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914D" w14:textId="77777777" w:rsidR="00FA5AB0" w:rsidRPr="00001D3A" w:rsidRDefault="00FA5AB0" w:rsidP="00FA5AB0">
      <w:pPr>
        <w:jc w:val="center"/>
        <w:rPr>
          <w:rFonts w:ascii="HGｺﾞｼｯｸE" w:eastAsia="HGｺﾞｼｯｸE" w:hAnsi="HGｺﾞｼｯｸE"/>
          <w:b/>
          <w:sz w:val="44"/>
          <w:szCs w:val="44"/>
        </w:rPr>
      </w:pPr>
      <w:bookmarkStart w:id="0" w:name="_Toc74391110"/>
      <w:bookmarkStart w:id="1" w:name="_Toc105819206"/>
      <w:bookmarkStart w:id="2" w:name="_Toc105840446"/>
      <w:bookmarkStart w:id="3" w:name="_Toc120970164"/>
      <w:bookmarkStart w:id="4" w:name="_Toc120937259"/>
      <w:bookmarkStart w:id="5" w:name="_GoBack"/>
      <w:bookmarkEnd w:id="5"/>
    </w:p>
    <w:p w14:paraId="266C0679" w14:textId="77777777" w:rsidR="00FA5AB0" w:rsidRDefault="00FA5AB0" w:rsidP="00FA5AB0">
      <w:pPr>
        <w:jc w:val="center"/>
        <w:rPr>
          <w:rFonts w:ascii="HGｺﾞｼｯｸE" w:eastAsia="HGｺﾞｼｯｸE" w:hAnsi="HGｺﾞｼｯｸE"/>
          <w:b/>
          <w:sz w:val="44"/>
          <w:szCs w:val="44"/>
        </w:rPr>
      </w:pPr>
    </w:p>
    <w:p w14:paraId="19411F16" w14:textId="77777777" w:rsidR="00FA5AB0" w:rsidRPr="00001D3A" w:rsidRDefault="00FA5AB0" w:rsidP="00FA5AB0">
      <w:pPr>
        <w:jc w:val="center"/>
        <w:rPr>
          <w:rFonts w:ascii="HGｺﾞｼｯｸE" w:eastAsia="HGｺﾞｼｯｸE" w:hAnsi="HGｺﾞｼｯｸE"/>
          <w:b/>
          <w:sz w:val="44"/>
          <w:szCs w:val="44"/>
        </w:rPr>
      </w:pPr>
    </w:p>
    <w:p w14:paraId="72523B46" w14:textId="77777777" w:rsidR="00FA5AB0" w:rsidRDefault="00FA5AB0" w:rsidP="00FA5AB0">
      <w:pPr>
        <w:jc w:val="center"/>
        <w:rPr>
          <w:rFonts w:ascii="ＭＳ ゴシック" w:eastAsia="ＭＳ ゴシック" w:hAnsi="ＭＳ ゴシック"/>
          <w:b/>
          <w:sz w:val="44"/>
          <w:szCs w:val="44"/>
          <w:lang w:eastAsia="ja-JP"/>
        </w:rPr>
      </w:pPr>
    </w:p>
    <w:p w14:paraId="57B8D3AE" w14:textId="0F0D1B13" w:rsidR="00FA5AB0" w:rsidRPr="00001D3A" w:rsidRDefault="00FA5AB0" w:rsidP="00FA5AB0">
      <w:pPr>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令和</w:t>
      </w:r>
      <w:r w:rsidR="00E702D6">
        <w:rPr>
          <w:rFonts w:ascii="ＭＳ ゴシック" w:eastAsia="ＭＳ ゴシック" w:hAnsi="ＭＳ ゴシック" w:hint="eastAsia"/>
          <w:b/>
          <w:sz w:val="44"/>
          <w:szCs w:val="44"/>
          <w:lang w:eastAsia="ja-JP"/>
        </w:rPr>
        <w:t>４</w:t>
      </w:r>
      <w:r w:rsidRPr="00001D3A">
        <w:rPr>
          <w:rFonts w:ascii="ＭＳ ゴシック" w:eastAsia="ＭＳ ゴシック" w:hAnsi="ＭＳ ゴシック" w:hint="eastAsia"/>
          <w:b/>
          <w:sz w:val="44"/>
          <w:szCs w:val="44"/>
          <w:lang w:eastAsia="ja-JP"/>
        </w:rPr>
        <w:t>年度</w:t>
      </w:r>
    </w:p>
    <w:p w14:paraId="689D9FBD" w14:textId="77777777" w:rsidR="00FA5AB0" w:rsidRPr="00FA5AB0" w:rsidRDefault="00FA5AB0" w:rsidP="00FA5AB0">
      <w:pPr>
        <w:jc w:val="center"/>
        <w:rPr>
          <w:rFonts w:ascii="ＭＳ ゴシック" w:eastAsia="ＭＳ ゴシック" w:hAnsi="ＭＳ ゴシック"/>
          <w:b/>
          <w:sz w:val="36"/>
          <w:szCs w:val="44"/>
          <w:lang w:eastAsia="ja-JP"/>
        </w:rPr>
      </w:pPr>
    </w:p>
    <w:p w14:paraId="0205F439" w14:textId="77777777" w:rsidR="00FA5AB0" w:rsidRPr="00FA5AB0" w:rsidRDefault="00FA5AB0" w:rsidP="00FA5AB0">
      <w:pPr>
        <w:jc w:val="center"/>
        <w:rPr>
          <w:rFonts w:ascii="ＭＳ ゴシック" w:eastAsia="ＭＳ ゴシック" w:hAnsi="ＭＳ ゴシック"/>
          <w:b/>
          <w:sz w:val="36"/>
          <w:szCs w:val="44"/>
          <w:lang w:eastAsia="ja-JP"/>
        </w:rPr>
      </w:pPr>
    </w:p>
    <w:p w14:paraId="3976EB06" w14:textId="77777777" w:rsidR="00FA5AB0" w:rsidRPr="00001D3A" w:rsidRDefault="00FA5AB0" w:rsidP="00FA5AB0">
      <w:pPr>
        <w:spacing w:line="360" w:lineRule="auto"/>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国の施策並びに予算に関する提案・要望</w:t>
      </w:r>
    </w:p>
    <w:p w14:paraId="2223277D" w14:textId="77777777" w:rsidR="00FA5AB0" w:rsidRPr="00001D3A" w:rsidRDefault="00FA5AB0" w:rsidP="00FA5AB0">
      <w:pPr>
        <w:spacing w:line="360" w:lineRule="auto"/>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w:t>
      </w:r>
      <w:r w:rsidR="007D0C6F" w:rsidRPr="007D0C6F">
        <w:rPr>
          <w:rFonts w:ascii="ＭＳ ゴシック" w:eastAsia="ＭＳ ゴシック" w:hAnsi="ＭＳ ゴシック" w:hint="eastAsia"/>
          <w:b/>
          <w:sz w:val="44"/>
          <w:szCs w:val="44"/>
        </w:rPr>
        <w:t>健康医療関連</w:t>
      </w:r>
      <w:r w:rsidRPr="00001D3A">
        <w:rPr>
          <w:rFonts w:ascii="ＭＳ ゴシック" w:eastAsia="ＭＳ ゴシック" w:hAnsi="ＭＳ ゴシック" w:hint="eastAsia"/>
          <w:b/>
          <w:sz w:val="44"/>
          <w:szCs w:val="44"/>
        </w:rPr>
        <w:t>）</w:t>
      </w:r>
    </w:p>
    <w:p w14:paraId="39AEBCE1" w14:textId="77777777" w:rsidR="00FA5AB0" w:rsidRPr="00001D3A" w:rsidRDefault="00FA5AB0" w:rsidP="00FA5AB0">
      <w:pPr>
        <w:jc w:val="center"/>
        <w:rPr>
          <w:rFonts w:ascii="ＭＳ ゴシック" w:eastAsia="ＭＳ ゴシック" w:hAnsi="ＭＳ ゴシック"/>
          <w:b/>
          <w:sz w:val="44"/>
          <w:szCs w:val="44"/>
        </w:rPr>
      </w:pPr>
    </w:p>
    <w:p w14:paraId="7F90CEBD" w14:textId="77777777" w:rsidR="00FA5AB0" w:rsidRDefault="00FA5AB0" w:rsidP="00FA5AB0">
      <w:pPr>
        <w:jc w:val="center"/>
        <w:rPr>
          <w:rFonts w:ascii="ＭＳ ゴシック" w:eastAsia="ＭＳ ゴシック" w:hAnsi="ＭＳ ゴシック"/>
          <w:b/>
          <w:sz w:val="44"/>
          <w:szCs w:val="44"/>
        </w:rPr>
      </w:pPr>
    </w:p>
    <w:p w14:paraId="7158220B" w14:textId="77777777" w:rsidR="005B0FBC" w:rsidRPr="005B0FBC" w:rsidRDefault="005B0FBC" w:rsidP="00FA5AB0">
      <w:pPr>
        <w:jc w:val="center"/>
        <w:rPr>
          <w:rFonts w:ascii="ＭＳ ゴシック" w:eastAsia="ＭＳ ゴシック" w:hAnsi="ＭＳ ゴシック"/>
          <w:b/>
          <w:sz w:val="40"/>
          <w:szCs w:val="44"/>
        </w:rPr>
      </w:pPr>
    </w:p>
    <w:p w14:paraId="5D1EE3B9" w14:textId="77777777" w:rsidR="00FA5AB0" w:rsidRDefault="00FA5AB0" w:rsidP="00FA5AB0">
      <w:pPr>
        <w:jc w:val="center"/>
        <w:rPr>
          <w:rFonts w:ascii="ＭＳ ゴシック" w:eastAsia="ＭＳ ゴシック" w:hAnsi="ＭＳ ゴシック"/>
          <w:b/>
          <w:sz w:val="44"/>
          <w:szCs w:val="44"/>
        </w:rPr>
      </w:pPr>
    </w:p>
    <w:p w14:paraId="0513276C" w14:textId="77777777" w:rsidR="00FA5AB0" w:rsidRPr="00001D3A" w:rsidRDefault="00FA5AB0" w:rsidP="00FA5AB0">
      <w:pPr>
        <w:jc w:val="center"/>
        <w:rPr>
          <w:rFonts w:ascii="ＭＳ ゴシック" w:eastAsia="ＭＳ ゴシック" w:hAnsi="ＭＳ ゴシック"/>
          <w:b/>
          <w:sz w:val="44"/>
          <w:szCs w:val="44"/>
        </w:rPr>
      </w:pPr>
    </w:p>
    <w:p w14:paraId="4ADC0D56" w14:textId="77777777" w:rsidR="00FA5AB0" w:rsidRPr="00001D3A" w:rsidRDefault="00FA5AB0" w:rsidP="00FA5AB0">
      <w:pPr>
        <w:jc w:val="center"/>
        <w:rPr>
          <w:rFonts w:ascii="ＭＳ ゴシック" w:eastAsia="ＭＳ ゴシック" w:hAnsi="ＭＳ ゴシック"/>
          <w:b/>
          <w:sz w:val="44"/>
          <w:szCs w:val="44"/>
        </w:rPr>
      </w:pPr>
    </w:p>
    <w:p w14:paraId="76F8716F" w14:textId="77777777" w:rsidR="00FA5AB0" w:rsidRPr="00001D3A" w:rsidRDefault="00FA5AB0" w:rsidP="00FA5AB0">
      <w:pPr>
        <w:jc w:val="center"/>
        <w:rPr>
          <w:rFonts w:ascii="ＭＳ ゴシック" w:eastAsia="ＭＳ ゴシック" w:hAnsi="ＭＳ ゴシック"/>
          <w:b/>
          <w:sz w:val="44"/>
          <w:szCs w:val="44"/>
        </w:rPr>
      </w:pPr>
    </w:p>
    <w:p w14:paraId="34249D52" w14:textId="3CA284EA" w:rsidR="00FA5AB0" w:rsidRPr="00001D3A" w:rsidRDefault="00FA5AB0" w:rsidP="00FA5AB0">
      <w:pPr>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令和</w:t>
      </w:r>
      <w:r w:rsidR="00E702D6">
        <w:rPr>
          <w:rFonts w:ascii="ＭＳ ゴシック" w:eastAsia="ＭＳ ゴシック" w:hAnsi="ＭＳ ゴシック" w:hint="eastAsia"/>
          <w:b/>
          <w:sz w:val="44"/>
          <w:szCs w:val="44"/>
          <w:lang w:eastAsia="ja-JP"/>
        </w:rPr>
        <w:t>３</w:t>
      </w:r>
      <w:r w:rsidRPr="00001D3A">
        <w:rPr>
          <w:rFonts w:ascii="ＭＳ ゴシック" w:eastAsia="ＭＳ ゴシック" w:hAnsi="ＭＳ ゴシック" w:hint="eastAsia"/>
          <w:b/>
          <w:sz w:val="44"/>
          <w:szCs w:val="44"/>
        </w:rPr>
        <w:t>年</w:t>
      </w:r>
      <w:r w:rsidR="00E702D6">
        <w:rPr>
          <w:rFonts w:ascii="ＭＳ ゴシック" w:eastAsia="ＭＳ ゴシック" w:hAnsi="ＭＳ ゴシック" w:hint="eastAsia"/>
          <w:b/>
          <w:sz w:val="44"/>
          <w:szCs w:val="44"/>
          <w:lang w:eastAsia="ja-JP"/>
        </w:rPr>
        <w:t>７</w:t>
      </w:r>
      <w:r w:rsidRPr="00001D3A">
        <w:rPr>
          <w:rFonts w:ascii="ＭＳ ゴシック" w:eastAsia="ＭＳ ゴシック" w:hAnsi="ＭＳ ゴシック" w:hint="eastAsia"/>
          <w:b/>
          <w:sz w:val="44"/>
          <w:szCs w:val="44"/>
        </w:rPr>
        <w:t>月</w:t>
      </w:r>
    </w:p>
    <w:p w14:paraId="7BB41F23" w14:textId="77777777" w:rsidR="00FA5AB0" w:rsidRPr="00001D3A" w:rsidRDefault="00FA5AB0" w:rsidP="00FA5AB0">
      <w:pPr>
        <w:jc w:val="center"/>
        <w:rPr>
          <w:rFonts w:ascii="ＭＳ ゴシック" w:eastAsia="ＭＳ ゴシック" w:hAnsi="ＭＳ ゴシック"/>
          <w:b/>
          <w:sz w:val="44"/>
          <w:szCs w:val="44"/>
        </w:rPr>
      </w:pPr>
    </w:p>
    <w:p w14:paraId="481B8570" w14:textId="77777777" w:rsidR="00FA5AB0" w:rsidRDefault="00FA5AB0" w:rsidP="00FA5AB0">
      <w:pPr>
        <w:jc w:val="center"/>
        <w:rPr>
          <w:rFonts w:ascii="ＭＳ ゴシック" w:eastAsia="ＭＳ ゴシック" w:hAnsi="ＭＳ ゴシック"/>
          <w:b/>
          <w:sz w:val="44"/>
          <w:szCs w:val="44"/>
        </w:rPr>
      </w:pPr>
    </w:p>
    <w:p w14:paraId="62DB001D" w14:textId="77777777" w:rsidR="00FA5AB0" w:rsidRPr="005B0FBC" w:rsidRDefault="00FA5AB0" w:rsidP="00FA5AB0">
      <w:pPr>
        <w:jc w:val="center"/>
        <w:rPr>
          <w:rFonts w:ascii="ＭＳ ゴシック" w:eastAsia="ＭＳ ゴシック" w:hAnsi="ＭＳ ゴシック"/>
          <w:b/>
          <w:sz w:val="36"/>
          <w:szCs w:val="44"/>
        </w:rPr>
      </w:pPr>
    </w:p>
    <w:p w14:paraId="06A03DFE" w14:textId="77777777" w:rsidR="00FA5AB0" w:rsidRPr="00001D3A" w:rsidRDefault="00FA5AB0" w:rsidP="00FA5AB0">
      <w:pPr>
        <w:jc w:val="center"/>
        <w:rPr>
          <w:rFonts w:ascii="ＭＳ ゴシック" w:eastAsia="ＭＳ ゴシック" w:hAnsi="ＭＳ ゴシック"/>
          <w:b/>
          <w:sz w:val="44"/>
          <w:szCs w:val="44"/>
        </w:rPr>
      </w:pPr>
    </w:p>
    <w:p w14:paraId="4C76EA80" w14:textId="77777777" w:rsidR="00FA5AB0" w:rsidRPr="00001D3A" w:rsidRDefault="00FA5AB0" w:rsidP="00FA5AB0">
      <w:pPr>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大　　阪　　府</w:t>
      </w:r>
    </w:p>
    <w:p w14:paraId="090F174E" w14:textId="77777777" w:rsidR="00FA5AB0" w:rsidRPr="00001D3A" w:rsidRDefault="00FA5AB0" w:rsidP="00FA5AB0">
      <w:pPr>
        <w:jc w:val="center"/>
        <w:rPr>
          <w:rFonts w:ascii="HGPｺﾞｼｯｸE" w:eastAsia="HGPｺﾞｼｯｸE" w:hAnsi="HGPｺﾞｼｯｸE"/>
          <w:b/>
          <w:sz w:val="44"/>
          <w:szCs w:val="44"/>
          <w:lang w:eastAsia="ja-JP"/>
        </w:rPr>
      </w:pPr>
    </w:p>
    <w:p w14:paraId="7CC47544" w14:textId="63591A86" w:rsidR="00DD0832" w:rsidRDefault="00DD0832" w:rsidP="00A128B6">
      <w:pPr>
        <w:rPr>
          <w:rFonts w:asciiTheme="minorEastAsia" w:hAnsiTheme="minorEastAsia"/>
          <w:b/>
          <w:color w:val="000000" w:themeColor="text1"/>
          <w:sz w:val="40"/>
          <w:szCs w:val="40"/>
          <w:lang w:eastAsia="ja-JP"/>
        </w:rPr>
      </w:pPr>
    </w:p>
    <w:p w14:paraId="6C5B671C" w14:textId="77777777" w:rsidR="00A128B6" w:rsidRDefault="00A128B6" w:rsidP="00A128B6">
      <w:pPr>
        <w:rPr>
          <w:rFonts w:asciiTheme="minorEastAsia" w:hAnsiTheme="minorEastAsia"/>
          <w:b/>
          <w:color w:val="000000" w:themeColor="text1"/>
          <w:sz w:val="40"/>
          <w:szCs w:val="40"/>
          <w:lang w:eastAsia="ja-JP"/>
        </w:rPr>
      </w:pPr>
    </w:p>
    <w:p w14:paraId="019A10D4" w14:textId="77777777" w:rsidR="00223311" w:rsidRDefault="00223311" w:rsidP="00A128B6">
      <w:pPr>
        <w:rPr>
          <w:rFonts w:ascii="HG正楷書体-PRO" w:eastAsia="HG正楷書体-PRO"/>
          <w:b/>
          <w:color w:val="000000" w:themeColor="text1"/>
          <w:sz w:val="38"/>
          <w:szCs w:val="38"/>
          <w:lang w:eastAsia="ja-JP"/>
        </w:rPr>
      </w:pPr>
    </w:p>
    <w:p w14:paraId="2BD64BA3" w14:textId="2E515797" w:rsidR="00342A30" w:rsidRPr="002C1621" w:rsidRDefault="007D0C6F" w:rsidP="00A128B6">
      <w:pPr>
        <w:rPr>
          <w:rFonts w:ascii="HG正楷書体-PRO" w:eastAsia="HG正楷書体-PRO"/>
          <w:b/>
          <w:color w:val="000000" w:themeColor="text1"/>
          <w:sz w:val="38"/>
          <w:szCs w:val="38"/>
          <w:lang w:eastAsia="ja-JP"/>
        </w:rPr>
      </w:pPr>
      <w:r w:rsidRPr="007D0C6F">
        <w:rPr>
          <w:rFonts w:ascii="HG正楷書体-PRO" w:eastAsia="HG正楷書体-PRO" w:hint="eastAsia"/>
          <w:b/>
          <w:color w:val="000000" w:themeColor="text1"/>
          <w:sz w:val="38"/>
          <w:szCs w:val="38"/>
          <w:lang w:eastAsia="ja-JP"/>
        </w:rPr>
        <w:lastRenderedPageBreak/>
        <w:t>令和</w:t>
      </w:r>
      <w:r w:rsidR="00E702D6">
        <w:rPr>
          <w:rFonts w:ascii="HG正楷書体-PRO" w:eastAsia="HG正楷書体-PRO" w:hint="eastAsia"/>
          <w:b/>
          <w:color w:val="000000" w:themeColor="text1"/>
          <w:sz w:val="38"/>
          <w:szCs w:val="38"/>
          <w:lang w:eastAsia="ja-JP"/>
        </w:rPr>
        <w:t>４</w:t>
      </w:r>
      <w:r w:rsidRPr="007D0C6F">
        <w:rPr>
          <w:rFonts w:ascii="HG正楷書体-PRO" w:eastAsia="HG正楷書体-PRO" w:hint="eastAsia"/>
          <w:b/>
          <w:color w:val="000000" w:themeColor="text1"/>
          <w:sz w:val="38"/>
          <w:szCs w:val="38"/>
          <w:lang w:eastAsia="ja-JP"/>
        </w:rPr>
        <w:t>年度</w:t>
      </w:r>
      <w:r w:rsidR="00342A30" w:rsidRPr="002C1621">
        <w:rPr>
          <w:rFonts w:ascii="HG正楷書体-PRO" w:eastAsia="HG正楷書体-PRO" w:hint="eastAsia"/>
          <w:b/>
          <w:color w:val="000000" w:themeColor="text1"/>
          <w:sz w:val="38"/>
          <w:szCs w:val="38"/>
          <w:lang w:eastAsia="ja-JP"/>
        </w:rPr>
        <w:t>国の施策並びに予算に関する提案・要望</w:t>
      </w:r>
    </w:p>
    <w:p w14:paraId="5720823B" w14:textId="77777777" w:rsidR="00342A30" w:rsidRPr="002C1621" w:rsidRDefault="00342A30" w:rsidP="00342A30">
      <w:pPr>
        <w:jc w:val="center"/>
        <w:rPr>
          <w:rFonts w:ascii="HG正楷書体-PRO" w:eastAsia="HG正楷書体-PRO"/>
          <w:b/>
          <w:color w:val="000000" w:themeColor="text1"/>
          <w:sz w:val="40"/>
          <w:szCs w:val="40"/>
          <w:lang w:eastAsia="ja-JP"/>
        </w:rPr>
      </w:pPr>
      <w:r w:rsidRPr="002C1621">
        <w:rPr>
          <w:rFonts w:ascii="HG正楷書体-PRO" w:eastAsia="HG正楷書体-PRO" w:hint="eastAsia"/>
          <w:b/>
          <w:color w:val="000000" w:themeColor="text1"/>
          <w:sz w:val="40"/>
          <w:szCs w:val="40"/>
          <w:lang w:eastAsia="ja-JP"/>
        </w:rPr>
        <w:t>（健康医療関連）</w:t>
      </w:r>
    </w:p>
    <w:p w14:paraId="1530FF5B" w14:textId="77777777" w:rsidR="002C7FE9" w:rsidRPr="002C1621" w:rsidRDefault="002C7FE9" w:rsidP="00342A30">
      <w:pPr>
        <w:rPr>
          <w:rFonts w:ascii="HG正楷書体-PRO" w:eastAsia="HG正楷書体-PRO"/>
          <w:color w:val="000000" w:themeColor="text1"/>
          <w:sz w:val="28"/>
          <w:szCs w:val="28"/>
          <w:lang w:eastAsia="ja-JP"/>
        </w:rPr>
      </w:pPr>
    </w:p>
    <w:p w14:paraId="13C10B72" w14:textId="46EDA1AF" w:rsidR="002C7D36"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日頃から、大阪府健康医療行政の推進につきまして、格別のご高配とご協力を賜り、厚くお礼申し上げます。</w:t>
      </w:r>
    </w:p>
    <w:p w14:paraId="6FE0CF88" w14:textId="5C97753D" w:rsidR="002C7D36" w:rsidRDefault="002C7D36" w:rsidP="002C7D36">
      <w:pPr>
        <w:ind w:firstLineChars="100" w:firstLine="280"/>
        <w:rPr>
          <w:rFonts w:ascii="HG正楷書体-PRO" w:eastAsia="HG正楷書体-PRO"/>
          <w:color w:val="000000" w:themeColor="text1"/>
          <w:sz w:val="28"/>
          <w:szCs w:val="28"/>
          <w:lang w:eastAsia="ja-JP"/>
        </w:rPr>
      </w:pPr>
    </w:p>
    <w:bookmarkEnd w:id="0"/>
    <w:bookmarkEnd w:id="1"/>
    <w:bookmarkEnd w:id="2"/>
    <w:bookmarkEnd w:id="3"/>
    <w:p w14:paraId="74B0A7C3" w14:textId="045D8E41" w:rsidR="00E702D6" w:rsidRDefault="00E702D6" w:rsidP="00E702D6">
      <w:pPr>
        <w:ind w:firstLineChars="100" w:firstLine="280"/>
        <w:rPr>
          <w:rFonts w:ascii="HG正楷書体-PRO" w:eastAsia="HG正楷書体-PRO"/>
          <w:color w:val="000000" w:themeColor="text1"/>
          <w:sz w:val="28"/>
          <w:szCs w:val="28"/>
          <w:lang w:eastAsia="ja-JP"/>
        </w:rPr>
      </w:pPr>
      <w:r>
        <w:rPr>
          <w:rFonts w:ascii="HG正楷書体-PRO" w:eastAsia="HG正楷書体-PRO" w:hint="eastAsia"/>
          <w:color w:val="000000" w:themeColor="text1"/>
          <w:sz w:val="28"/>
          <w:szCs w:val="28"/>
          <w:lang w:eastAsia="ja-JP"/>
        </w:rPr>
        <w:t>新型コロナウイルスが人々の尊い命と健康を脅かす中、府民の命を守ることを最優先に、</w:t>
      </w:r>
      <w:r w:rsidR="00D547EE">
        <w:rPr>
          <w:rFonts w:ascii="HG正楷書体-PRO" w:eastAsia="HG正楷書体-PRO" w:hint="eastAsia"/>
          <w:color w:val="000000" w:themeColor="text1"/>
          <w:sz w:val="28"/>
          <w:szCs w:val="28"/>
          <w:lang w:eastAsia="ja-JP"/>
        </w:rPr>
        <w:t>今後の感染拡大に備えた対応方針として</w:t>
      </w:r>
      <w:r w:rsidR="0001494A">
        <w:rPr>
          <w:rFonts w:ascii="HG正楷書体-PRO" w:eastAsia="HG正楷書体-PRO" w:hint="eastAsia"/>
          <w:color w:val="000000" w:themeColor="text1"/>
          <w:sz w:val="28"/>
          <w:szCs w:val="28"/>
          <w:lang w:eastAsia="ja-JP"/>
        </w:rPr>
        <w:t>、</w:t>
      </w:r>
      <w:r w:rsidR="00B55DA5">
        <w:rPr>
          <w:rFonts w:ascii="HG正楷書体-PRO" w:eastAsia="HG正楷書体-PRO" w:hint="eastAsia"/>
          <w:color w:val="000000" w:themeColor="text1"/>
          <w:sz w:val="28"/>
          <w:szCs w:val="28"/>
          <w:lang w:eastAsia="ja-JP"/>
        </w:rPr>
        <w:t>新型コロナウイルス感染症に係る</w:t>
      </w:r>
      <w:r w:rsidR="00D547EE">
        <w:rPr>
          <w:rFonts w:ascii="HG正楷書体-PRO" w:eastAsia="HG正楷書体-PRO" w:hint="eastAsia"/>
          <w:color w:val="000000" w:themeColor="text1"/>
          <w:sz w:val="28"/>
          <w:szCs w:val="28"/>
          <w:lang w:eastAsia="ja-JP"/>
        </w:rPr>
        <w:t>医療機能の分化や</w:t>
      </w:r>
      <w:r w:rsidR="0093088F">
        <w:rPr>
          <w:rFonts w:ascii="HG正楷書体-PRO" w:eastAsia="HG正楷書体-PRO" w:hint="eastAsia"/>
          <w:color w:val="000000" w:themeColor="text1"/>
          <w:sz w:val="28"/>
          <w:szCs w:val="28"/>
          <w:lang w:eastAsia="ja-JP"/>
        </w:rPr>
        <w:t>災害級の非常事態に備え</w:t>
      </w:r>
      <w:r w:rsidR="00D547EE">
        <w:rPr>
          <w:rFonts w:ascii="HG正楷書体-PRO" w:eastAsia="HG正楷書体-PRO" w:hint="eastAsia"/>
          <w:color w:val="000000" w:themeColor="text1"/>
          <w:sz w:val="28"/>
          <w:szCs w:val="28"/>
          <w:lang w:eastAsia="ja-JP"/>
        </w:rPr>
        <w:t>た</w:t>
      </w:r>
      <w:r>
        <w:rPr>
          <w:rFonts w:ascii="HG正楷書体-PRO" w:eastAsia="HG正楷書体-PRO" w:hint="eastAsia"/>
          <w:color w:val="000000" w:themeColor="text1"/>
          <w:sz w:val="28"/>
          <w:szCs w:val="28"/>
          <w:lang w:eastAsia="ja-JP"/>
        </w:rPr>
        <w:t>病床の確保</w:t>
      </w:r>
      <w:r w:rsidR="00AA1A72">
        <w:rPr>
          <w:rFonts w:ascii="HG正楷書体-PRO" w:eastAsia="HG正楷書体-PRO" w:hint="eastAsia"/>
          <w:color w:val="000000" w:themeColor="text1"/>
          <w:sz w:val="28"/>
          <w:szCs w:val="28"/>
          <w:lang w:eastAsia="ja-JP"/>
        </w:rPr>
        <w:t>、自宅療養者や宿泊療養者に対する対応の充実・強化</w:t>
      </w:r>
      <w:r w:rsidR="00A201D7">
        <w:rPr>
          <w:rFonts w:ascii="HG正楷書体-PRO" w:eastAsia="HG正楷書体-PRO" w:hint="eastAsia"/>
          <w:color w:val="000000" w:themeColor="text1"/>
          <w:sz w:val="28"/>
          <w:szCs w:val="28"/>
          <w:lang w:eastAsia="ja-JP"/>
        </w:rPr>
        <w:t>など、最大限の感染症対策に取り組んでおり</w:t>
      </w:r>
      <w:r w:rsidR="00126275">
        <w:rPr>
          <w:rFonts w:ascii="HG正楷書体-PRO" w:eastAsia="HG正楷書体-PRO" w:hint="eastAsia"/>
          <w:color w:val="000000" w:themeColor="text1"/>
          <w:sz w:val="28"/>
          <w:szCs w:val="28"/>
          <w:lang w:eastAsia="ja-JP"/>
        </w:rPr>
        <w:t>ま</w:t>
      </w:r>
      <w:r w:rsidR="00A201D7">
        <w:rPr>
          <w:rFonts w:ascii="HG正楷書体-PRO" w:eastAsia="HG正楷書体-PRO" w:hint="eastAsia"/>
          <w:color w:val="000000" w:themeColor="text1"/>
          <w:sz w:val="28"/>
          <w:szCs w:val="28"/>
          <w:lang w:eastAsia="ja-JP"/>
        </w:rPr>
        <w:t>す</w:t>
      </w:r>
      <w:r>
        <w:rPr>
          <w:rFonts w:ascii="HG正楷書体-PRO" w:eastAsia="HG正楷書体-PRO" w:hint="eastAsia"/>
          <w:color w:val="000000" w:themeColor="text1"/>
          <w:sz w:val="28"/>
          <w:szCs w:val="28"/>
          <w:lang w:eastAsia="ja-JP"/>
        </w:rPr>
        <w:t>。</w:t>
      </w:r>
    </w:p>
    <w:p w14:paraId="142707B1" w14:textId="194EA541" w:rsidR="00B55DA5" w:rsidRPr="00B55DA5" w:rsidRDefault="00B55DA5" w:rsidP="00E702D6">
      <w:pPr>
        <w:ind w:firstLineChars="100" w:firstLine="280"/>
        <w:rPr>
          <w:rFonts w:ascii="HG正楷書体-PRO" w:eastAsia="HG正楷書体-PRO"/>
          <w:color w:val="000000" w:themeColor="text1"/>
          <w:sz w:val="28"/>
          <w:szCs w:val="28"/>
          <w:lang w:eastAsia="ja-JP"/>
        </w:rPr>
      </w:pPr>
      <w:r>
        <w:rPr>
          <w:rFonts w:ascii="HG正楷書体-PRO" w:eastAsia="HG正楷書体-PRO" w:hint="eastAsia"/>
          <w:color w:val="000000" w:themeColor="text1"/>
          <w:sz w:val="28"/>
          <w:szCs w:val="28"/>
          <w:lang w:eastAsia="ja-JP"/>
        </w:rPr>
        <w:t>加えて、希望する府民に一刻も早くワクチンを接種いただけるよう、大規模接種センターの設置</w:t>
      </w:r>
      <w:r w:rsidR="00A47AA5">
        <w:rPr>
          <w:rFonts w:ascii="HG正楷書体-PRO" w:eastAsia="HG正楷書体-PRO" w:hint="eastAsia"/>
          <w:color w:val="000000" w:themeColor="text1"/>
          <w:sz w:val="28"/>
          <w:szCs w:val="28"/>
          <w:lang w:eastAsia="ja-JP"/>
        </w:rPr>
        <w:t>・運営</w:t>
      </w:r>
      <w:r>
        <w:rPr>
          <w:rFonts w:ascii="HG正楷書体-PRO" w:eastAsia="HG正楷書体-PRO" w:hint="eastAsia"/>
          <w:color w:val="000000" w:themeColor="text1"/>
          <w:sz w:val="28"/>
          <w:szCs w:val="28"/>
          <w:lang w:eastAsia="ja-JP"/>
        </w:rPr>
        <w:t>など、市町村を支援しつつ、接種の加速化に取り組んでおります。</w:t>
      </w:r>
    </w:p>
    <w:p w14:paraId="3820DCDA" w14:textId="54F56F4C" w:rsidR="00E702D6" w:rsidRPr="007D0C6F" w:rsidRDefault="00E702D6" w:rsidP="00E702D6">
      <w:pPr>
        <w:ind w:firstLineChars="100" w:firstLine="280"/>
        <w:rPr>
          <w:rFonts w:ascii="HG正楷書体-PRO" w:eastAsia="HG正楷書体-PRO"/>
          <w:color w:val="000000" w:themeColor="text1"/>
          <w:sz w:val="28"/>
          <w:szCs w:val="28"/>
          <w:highlight w:val="yellow"/>
          <w:lang w:eastAsia="ja-JP"/>
        </w:rPr>
      </w:pPr>
    </w:p>
    <w:p w14:paraId="24C2D025" w14:textId="58E17D3E" w:rsidR="002F35B3" w:rsidRDefault="002F35B3" w:rsidP="00E702D6">
      <w:pPr>
        <w:ind w:firstLineChars="100" w:firstLine="280"/>
        <w:rPr>
          <w:rFonts w:ascii="HG正楷書体-PRO" w:eastAsia="HG正楷書体-PRO"/>
          <w:color w:val="000000" w:themeColor="text1"/>
          <w:sz w:val="28"/>
          <w:szCs w:val="28"/>
          <w:lang w:eastAsia="ja-JP"/>
        </w:rPr>
      </w:pPr>
      <w:r>
        <w:rPr>
          <w:rFonts w:ascii="HG正楷書体-PRO" w:eastAsia="HG正楷書体-PRO" w:hint="eastAsia"/>
          <w:color w:val="000000" w:themeColor="text1"/>
          <w:sz w:val="28"/>
          <w:szCs w:val="28"/>
          <w:lang w:eastAsia="ja-JP"/>
        </w:rPr>
        <w:t>また、</w:t>
      </w:r>
      <w:r w:rsidRPr="001128CD">
        <w:rPr>
          <w:rFonts w:ascii="HG正楷書体-PRO" w:eastAsia="HG正楷書体-PRO" w:hint="eastAsia"/>
          <w:color w:val="000000" w:themeColor="text1"/>
          <w:sz w:val="28"/>
          <w:szCs w:val="28"/>
          <w:lang w:eastAsia="ja-JP"/>
        </w:rPr>
        <w:t>団塊の世代が75歳以上になる令和7年（2025年）に向けて高齢化が進み、府民の医療ニーズが急増すると予想される中、府民が安心して必要な医療を受けることができる体制を構築することが喫緊の課題となっております。</w:t>
      </w:r>
    </w:p>
    <w:p w14:paraId="5FC55828" w14:textId="6B3DAAEC" w:rsidR="00E702D6" w:rsidRPr="00347A99" w:rsidRDefault="00E702D6" w:rsidP="00E702D6">
      <w:pPr>
        <w:ind w:firstLineChars="100" w:firstLine="280"/>
        <w:rPr>
          <w:rFonts w:ascii="HG正楷書体-PRO" w:eastAsia="HG正楷書体-PRO"/>
          <w:color w:val="000000" w:themeColor="text1"/>
          <w:sz w:val="28"/>
          <w:szCs w:val="28"/>
          <w:lang w:eastAsia="ja-JP"/>
        </w:rPr>
      </w:pPr>
      <w:r w:rsidRPr="001128CD">
        <w:rPr>
          <w:rFonts w:ascii="HG正楷書体-PRO" w:eastAsia="HG正楷書体-PRO" w:hint="eastAsia"/>
          <w:color w:val="000000" w:themeColor="text1"/>
          <w:sz w:val="28"/>
          <w:szCs w:val="28"/>
          <w:lang w:eastAsia="ja-JP"/>
        </w:rPr>
        <w:t>こうした中、本府</w:t>
      </w:r>
      <w:r>
        <w:rPr>
          <w:rFonts w:ascii="HG正楷書体-PRO" w:eastAsia="HG正楷書体-PRO" w:hint="eastAsia"/>
          <w:color w:val="000000" w:themeColor="text1"/>
          <w:sz w:val="28"/>
          <w:szCs w:val="28"/>
          <w:lang w:eastAsia="ja-JP"/>
        </w:rPr>
        <w:t>で</w:t>
      </w:r>
      <w:r w:rsidRPr="001128CD">
        <w:rPr>
          <w:rFonts w:ascii="HG正楷書体-PRO" w:eastAsia="HG正楷書体-PRO" w:hint="eastAsia"/>
          <w:color w:val="000000" w:themeColor="text1"/>
          <w:sz w:val="28"/>
          <w:szCs w:val="28"/>
          <w:lang w:eastAsia="ja-JP"/>
        </w:rPr>
        <w:t>は、将来あるべき医療提供体制の構築に向けた取組みを進めるとともに、大阪・関西万博も見据え、</w:t>
      </w:r>
      <w:r w:rsidRPr="003E4FBA">
        <w:rPr>
          <w:rFonts w:ascii="HG正楷書体-PRO" w:eastAsia="HG正楷書体-PRO" w:hint="eastAsia"/>
          <w:color w:val="000000" w:themeColor="text1"/>
          <w:sz w:val="28"/>
          <w:szCs w:val="28"/>
          <w:lang w:eastAsia="ja-JP"/>
        </w:rPr>
        <w:t>多様な主体の連携・協働による</w:t>
      </w:r>
      <w:r w:rsidRPr="003E4FBA">
        <w:rPr>
          <w:rFonts w:ascii="HG正楷書体-PRO" w:eastAsia="HG正楷書体-PRO"/>
          <w:color w:val="000000" w:themeColor="text1"/>
          <w:sz w:val="28"/>
          <w:szCs w:val="28"/>
          <w:lang w:eastAsia="ja-JP"/>
        </w:rPr>
        <w:t>“</w:t>
      </w:r>
      <w:r w:rsidRPr="003E4FBA">
        <w:rPr>
          <w:rFonts w:ascii="HG正楷書体-PRO" w:eastAsia="HG正楷書体-PRO" w:hint="eastAsia"/>
          <w:color w:val="000000" w:themeColor="text1"/>
          <w:sz w:val="28"/>
          <w:szCs w:val="28"/>
          <w:lang w:eastAsia="ja-JP"/>
        </w:rPr>
        <w:t>オール大阪体制</w:t>
      </w:r>
      <w:r w:rsidRPr="003E4FBA">
        <w:rPr>
          <w:rFonts w:ascii="HG正楷書体-PRO" w:eastAsia="HG正楷書体-PRO"/>
          <w:color w:val="000000" w:themeColor="text1"/>
          <w:sz w:val="28"/>
          <w:szCs w:val="28"/>
          <w:lang w:eastAsia="ja-JP"/>
        </w:rPr>
        <w:t>”</w:t>
      </w:r>
      <w:r w:rsidRPr="003E4FBA">
        <w:rPr>
          <w:rFonts w:ascii="HG正楷書体-PRO" w:eastAsia="HG正楷書体-PRO" w:hint="eastAsia"/>
          <w:color w:val="000000" w:themeColor="text1"/>
          <w:sz w:val="28"/>
          <w:szCs w:val="28"/>
          <w:lang w:eastAsia="ja-JP"/>
        </w:rPr>
        <w:t>による健康づくりの</w:t>
      </w:r>
      <w:r>
        <w:rPr>
          <w:rFonts w:ascii="HG正楷書体-PRO" w:eastAsia="HG正楷書体-PRO" w:hint="eastAsia"/>
          <w:color w:val="000000" w:themeColor="text1"/>
          <w:sz w:val="28"/>
          <w:szCs w:val="28"/>
          <w:lang w:eastAsia="ja-JP"/>
        </w:rPr>
        <w:t>推進</w:t>
      </w:r>
      <w:r w:rsidRPr="003E4FBA">
        <w:rPr>
          <w:rFonts w:ascii="HG正楷書体-PRO" w:eastAsia="HG正楷書体-PRO" w:hint="eastAsia"/>
          <w:color w:val="000000" w:themeColor="text1"/>
          <w:sz w:val="28"/>
          <w:szCs w:val="28"/>
          <w:lang w:eastAsia="ja-JP"/>
        </w:rPr>
        <w:t>や</w:t>
      </w:r>
      <w:r w:rsidRPr="00347A99">
        <w:rPr>
          <w:rFonts w:ascii="HG正楷書体-PRO" w:eastAsia="HG正楷書体-PRO" w:hint="eastAsia"/>
          <w:color w:val="000000" w:themeColor="text1"/>
          <w:sz w:val="28"/>
          <w:szCs w:val="28"/>
          <w:lang w:eastAsia="ja-JP"/>
        </w:rPr>
        <w:t>市町村の保健事業への支援</w:t>
      </w:r>
      <w:r w:rsidRPr="003E4FBA">
        <w:rPr>
          <w:rFonts w:ascii="HG正楷書体-PRO" w:eastAsia="HG正楷書体-PRO" w:hint="eastAsia"/>
          <w:color w:val="000000" w:themeColor="text1"/>
          <w:sz w:val="28"/>
          <w:szCs w:val="28"/>
          <w:lang w:eastAsia="ja-JP"/>
        </w:rPr>
        <w:t>、</w:t>
      </w:r>
      <w:r w:rsidR="00223311">
        <w:rPr>
          <w:rFonts w:ascii="HG正楷書体-PRO" w:eastAsia="HG正楷書体-PRO" w:hint="eastAsia"/>
          <w:color w:val="000000" w:themeColor="text1"/>
          <w:sz w:val="28"/>
          <w:szCs w:val="28"/>
          <w:lang w:eastAsia="ja-JP"/>
        </w:rPr>
        <w:t>依存症や自殺対策などの</w:t>
      </w:r>
      <w:r w:rsidRPr="00347A99">
        <w:rPr>
          <w:rFonts w:ascii="HG正楷書体-PRO" w:eastAsia="HG正楷書体-PRO" w:hint="eastAsia"/>
          <w:color w:val="000000" w:themeColor="text1"/>
          <w:sz w:val="28"/>
          <w:szCs w:val="28"/>
          <w:lang w:eastAsia="ja-JP"/>
        </w:rPr>
        <w:t>こころの健康問題</w:t>
      </w:r>
      <w:r>
        <w:rPr>
          <w:rFonts w:ascii="HG正楷書体-PRO" w:eastAsia="HG正楷書体-PRO" w:hint="eastAsia"/>
          <w:color w:val="000000" w:themeColor="text1"/>
          <w:sz w:val="28"/>
          <w:szCs w:val="28"/>
          <w:lang w:eastAsia="ja-JP"/>
        </w:rPr>
        <w:t>にも取り組んでいるところです</w:t>
      </w:r>
      <w:r w:rsidRPr="00347A99">
        <w:rPr>
          <w:rFonts w:ascii="HG正楷書体-PRO" w:eastAsia="HG正楷書体-PRO" w:hint="eastAsia"/>
          <w:color w:val="000000" w:themeColor="text1"/>
          <w:sz w:val="28"/>
          <w:szCs w:val="28"/>
          <w:lang w:eastAsia="ja-JP"/>
        </w:rPr>
        <w:t>。</w:t>
      </w:r>
    </w:p>
    <w:p w14:paraId="30D3E2E1" w14:textId="05113159" w:rsidR="00E702D6" w:rsidRPr="005B619F" w:rsidRDefault="00E702D6" w:rsidP="00E702D6">
      <w:pPr>
        <w:ind w:firstLineChars="100" w:firstLine="280"/>
        <w:rPr>
          <w:rFonts w:ascii="HG正楷書体-PRO" w:eastAsia="HG正楷書体-PRO"/>
          <w:color w:val="000000" w:themeColor="text1"/>
          <w:sz w:val="28"/>
          <w:szCs w:val="28"/>
          <w:lang w:eastAsia="ja-JP"/>
        </w:rPr>
      </w:pPr>
    </w:p>
    <w:p w14:paraId="2608E78A" w14:textId="18715B9E" w:rsidR="00E702D6" w:rsidRPr="00E42A48" w:rsidRDefault="00E702D6" w:rsidP="00E702D6">
      <w:pPr>
        <w:ind w:firstLineChars="100" w:firstLine="280"/>
        <w:rPr>
          <w:rFonts w:ascii="HG正楷書体-PRO" w:eastAsia="HG正楷書体-PRO"/>
          <w:color w:val="000000" w:themeColor="text1"/>
          <w:sz w:val="28"/>
          <w:szCs w:val="28"/>
          <w:lang w:eastAsia="ja-JP"/>
        </w:rPr>
      </w:pPr>
      <w:r>
        <w:rPr>
          <w:rFonts w:ascii="HG正楷書体-PRO" w:eastAsia="HG正楷書体-PRO" w:hint="eastAsia"/>
          <w:color w:val="000000" w:themeColor="text1"/>
          <w:sz w:val="28"/>
          <w:szCs w:val="28"/>
          <w:lang w:eastAsia="ja-JP"/>
        </w:rPr>
        <w:t>国におかれましては、国</w:t>
      </w:r>
      <w:r w:rsidRPr="00E42A48">
        <w:rPr>
          <w:rFonts w:ascii="HG正楷書体-PRO" w:eastAsia="HG正楷書体-PRO" w:hint="eastAsia"/>
          <w:color w:val="000000" w:themeColor="text1"/>
          <w:sz w:val="28"/>
          <w:szCs w:val="28"/>
          <w:lang w:eastAsia="ja-JP"/>
        </w:rPr>
        <w:t>民</w:t>
      </w:r>
      <w:r>
        <w:rPr>
          <w:rFonts w:ascii="HG正楷書体-PRO" w:eastAsia="HG正楷書体-PRO" w:hint="eastAsia"/>
          <w:color w:val="000000" w:themeColor="text1"/>
          <w:sz w:val="28"/>
          <w:szCs w:val="28"/>
          <w:lang w:eastAsia="ja-JP"/>
        </w:rPr>
        <w:t>全体</w:t>
      </w:r>
      <w:r w:rsidRPr="00E42A48">
        <w:rPr>
          <w:rFonts w:ascii="HG正楷書体-PRO" w:eastAsia="HG正楷書体-PRO" w:hint="eastAsia"/>
          <w:color w:val="000000" w:themeColor="text1"/>
          <w:sz w:val="28"/>
          <w:szCs w:val="28"/>
          <w:lang w:eastAsia="ja-JP"/>
        </w:rPr>
        <w:t>の安全安心を守る、持続可能なセーフティネットを実現するため、地方の声にも十分に耳を傾けていただくとともに、国と地方の適切な役割分担のもと、権限・財源・責任</w:t>
      </w:r>
      <w:r>
        <w:rPr>
          <w:rFonts w:ascii="HG正楷書体-PRO" w:eastAsia="HG正楷書体-PRO" w:hint="eastAsia"/>
          <w:color w:val="000000" w:themeColor="text1"/>
          <w:sz w:val="28"/>
          <w:szCs w:val="28"/>
          <w:lang w:eastAsia="ja-JP"/>
        </w:rPr>
        <w:t>の</w:t>
      </w:r>
      <w:r w:rsidRPr="00E42A48">
        <w:rPr>
          <w:rFonts w:ascii="HG正楷書体-PRO" w:eastAsia="HG正楷書体-PRO" w:hint="eastAsia"/>
          <w:color w:val="000000" w:themeColor="text1"/>
          <w:sz w:val="28"/>
          <w:szCs w:val="28"/>
          <w:lang w:eastAsia="ja-JP"/>
        </w:rPr>
        <w:t>明確化</w:t>
      </w:r>
      <w:r>
        <w:rPr>
          <w:rFonts w:ascii="HG正楷書体-PRO" w:eastAsia="HG正楷書体-PRO" w:hint="eastAsia"/>
          <w:color w:val="000000" w:themeColor="text1"/>
          <w:sz w:val="28"/>
          <w:szCs w:val="28"/>
          <w:lang w:eastAsia="ja-JP"/>
        </w:rPr>
        <w:t>を図り</w:t>
      </w:r>
      <w:r w:rsidRPr="00E42A48">
        <w:rPr>
          <w:rFonts w:ascii="HG正楷書体-PRO" w:eastAsia="HG正楷書体-PRO" w:hint="eastAsia"/>
          <w:color w:val="000000" w:themeColor="text1"/>
          <w:sz w:val="28"/>
          <w:szCs w:val="28"/>
          <w:lang w:eastAsia="ja-JP"/>
        </w:rPr>
        <w:t>、ナショナルミニマムとして位置づけられる施策については、国の責任により財源</w:t>
      </w:r>
      <w:r>
        <w:rPr>
          <w:rFonts w:ascii="HG正楷書体-PRO" w:eastAsia="HG正楷書体-PRO" w:hint="eastAsia"/>
          <w:color w:val="000000" w:themeColor="text1"/>
          <w:sz w:val="28"/>
          <w:szCs w:val="28"/>
          <w:lang w:eastAsia="ja-JP"/>
        </w:rPr>
        <w:t>を</w:t>
      </w:r>
      <w:r w:rsidRPr="00E42A48">
        <w:rPr>
          <w:rFonts w:ascii="HG正楷書体-PRO" w:eastAsia="HG正楷書体-PRO" w:hint="eastAsia"/>
          <w:color w:val="000000" w:themeColor="text1"/>
          <w:sz w:val="28"/>
          <w:szCs w:val="28"/>
          <w:lang w:eastAsia="ja-JP"/>
        </w:rPr>
        <w:t>確保</w:t>
      </w:r>
      <w:r>
        <w:rPr>
          <w:rFonts w:ascii="HG正楷書体-PRO" w:eastAsia="HG正楷書体-PRO" w:hint="eastAsia"/>
          <w:color w:val="000000" w:themeColor="text1"/>
          <w:sz w:val="28"/>
          <w:szCs w:val="28"/>
          <w:lang w:eastAsia="ja-JP"/>
        </w:rPr>
        <w:t>していただくべきと考えます</w:t>
      </w:r>
      <w:r w:rsidRPr="00E42A48">
        <w:rPr>
          <w:rFonts w:ascii="HG正楷書体-PRO" w:eastAsia="HG正楷書体-PRO" w:hint="eastAsia"/>
          <w:color w:val="000000" w:themeColor="text1"/>
          <w:sz w:val="28"/>
          <w:szCs w:val="28"/>
          <w:lang w:eastAsia="ja-JP"/>
        </w:rPr>
        <w:t>。</w:t>
      </w:r>
    </w:p>
    <w:p w14:paraId="3EA77166" w14:textId="77777777" w:rsidR="00E702D6" w:rsidRPr="007D0C6F" w:rsidRDefault="00E702D6" w:rsidP="00E702D6">
      <w:pPr>
        <w:ind w:firstLineChars="100" w:firstLine="280"/>
        <w:rPr>
          <w:rFonts w:ascii="HG正楷書体-PRO" w:eastAsia="HG正楷書体-PRO"/>
          <w:color w:val="000000" w:themeColor="text1"/>
          <w:sz w:val="28"/>
          <w:szCs w:val="28"/>
          <w:highlight w:val="yellow"/>
          <w:lang w:eastAsia="ja-JP"/>
        </w:rPr>
      </w:pPr>
    </w:p>
    <w:p w14:paraId="38B62ED8" w14:textId="77777777" w:rsidR="00E702D6" w:rsidRPr="002C1621" w:rsidRDefault="00E702D6" w:rsidP="00E702D6">
      <w:pPr>
        <w:ind w:firstLineChars="100" w:firstLine="280"/>
        <w:rPr>
          <w:rFonts w:ascii="HG正楷書体-PRO" w:eastAsia="HG正楷書体-PRO"/>
          <w:color w:val="000000" w:themeColor="text1"/>
          <w:sz w:val="28"/>
          <w:szCs w:val="28"/>
          <w:lang w:eastAsia="ja-JP"/>
        </w:rPr>
      </w:pPr>
      <w:r w:rsidRPr="00E42A48">
        <w:rPr>
          <w:rFonts w:ascii="HG正楷書体-PRO" w:eastAsia="HG正楷書体-PRO" w:hint="eastAsia"/>
          <w:color w:val="000000" w:themeColor="text1"/>
          <w:sz w:val="28"/>
          <w:szCs w:val="28"/>
          <w:lang w:eastAsia="ja-JP"/>
        </w:rPr>
        <w:t>今回は、このような観点から、健康医療分野における様々な課題の中でも、特に、早期に実現していただきたいものについて、以下のとおり要望いたします。要望事項の具体化、実現のため、格別のご配慮を賜りますようお願い申し上げます。</w:t>
      </w:r>
    </w:p>
    <w:p w14:paraId="402FF7AD" w14:textId="77777777" w:rsidR="00E702D6" w:rsidRDefault="00E702D6" w:rsidP="00E702D6">
      <w:pPr>
        <w:rPr>
          <w:color w:val="000000" w:themeColor="text1"/>
          <w:sz w:val="28"/>
          <w:szCs w:val="28"/>
          <w:lang w:eastAsia="ja-JP"/>
        </w:rPr>
      </w:pPr>
      <w:r w:rsidRPr="002C1621">
        <w:rPr>
          <w:rFonts w:hint="eastAsia"/>
          <w:color w:val="000000" w:themeColor="text1"/>
          <w:sz w:val="28"/>
          <w:szCs w:val="28"/>
          <w:lang w:eastAsia="ja-JP"/>
        </w:rPr>
        <w:t xml:space="preserve">　　　　　　　　　　　　　　</w:t>
      </w:r>
    </w:p>
    <w:p w14:paraId="0B3D6E35" w14:textId="77777777" w:rsidR="00E702D6" w:rsidRPr="008E5A3A" w:rsidRDefault="00E702D6" w:rsidP="00E702D6">
      <w:pPr>
        <w:jc w:val="right"/>
        <w:rPr>
          <w:rFonts w:ascii="HG正楷書体-PRO" w:eastAsia="HG正楷書体-PRO"/>
          <w:b/>
          <w:color w:val="000000" w:themeColor="text1"/>
          <w:sz w:val="44"/>
          <w:szCs w:val="44"/>
          <w:lang w:eastAsia="ja-JP"/>
        </w:rPr>
      </w:pPr>
      <w:r w:rsidRPr="002C1621">
        <w:rPr>
          <w:rFonts w:ascii="HG正楷書体-PRO" w:eastAsia="HG正楷書体-PRO" w:hint="eastAsia"/>
          <w:b/>
          <w:color w:val="000000" w:themeColor="text1"/>
          <w:sz w:val="28"/>
          <w:szCs w:val="28"/>
          <w:lang w:eastAsia="ja-JP"/>
        </w:rPr>
        <w:t>大阪府知事</w:t>
      </w:r>
      <w:r w:rsidRPr="002C1621">
        <w:rPr>
          <w:rFonts w:hint="eastAsia"/>
          <w:b/>
          <w:color w:val="000000" w:themeColor="text1"/>
          <w:sz w:val="28"/>
          <w:szCs w:val="28"/>
          <w:lang w:eastAsia="ja-JP"/>
        </w:rPr>
        <w:t xml:space="preserve">　</w:t>
      </w:r>
      <w:r w:rsidRPr="002C1621">
        <w:rPr>
          <w:rFonts w:hint="eastAsia"/>
          <w:b/>
          <w:color w:val="000000" w:themeColor="text1"/>
          <w:sz w:val="32"/>
          <w:szCs w:val="32"/>
          <w:lang w:eastAsia="ja-JP"/>
        </w:rPr>
        <w:t xml:space="preserve">　　</w:t>
      </w:r>
      <w:r w:rsidRPr="007D0C6F">
        <w:rPr>
          <w:rFonts w:ascii="HG正楷書体-PRO" w:eastAsia="HG正楷書体-PRO" w:hint="eastAsia"/>
          <w:b/>
          <w:color w:val="000000" w:themeColor="text1"/>
          <w:sz w:val="44"/>
          <w:szCs w:val="44"/>
          <w:lang w:eastAsia="ja-JP"/>
        </w:rPr>
        <w:t>吉村</w:t>
      </w:r>
      <w:r>
        <w:rPr>
          <w:rFonts w:ascii="HG正楷書体-PRO" w:eastAsia="HG正楷書体-PRO" w:hint="eastAsia"/>
          <w:b/>
          <w:color w:val="000000" w:themeColor="text1"/>
          <w:sz w:val="44"/>
          <w:szCs w:val="44"/>
          <w:lang w:eastAsia="ja-JP"/>
        </w:rPr>
        <w:t xml:space="preserve">　</w:t>
      </w:r>
      <w:r w:rsidRPr="007D0C6F">
        <w:rPr>
          <w:rFonts w:ascii="HG正楷書体-PRO" w:eastAsia="HG正楷書体-PRO" w:hint="eastAsia"/>
          <w:b/>
          <w:color w:val="000000" w:themeColor="text1"/>
          <w:sz w:val="44"/>
          <w:szCs w:val="44"/>
          <w:lang w:eastAsia="ja-JP"/>
        </w:rPr>
        <w:t>洋文</w:t>
      </w:r>
    </w:p>
    <w:p w14:paraId="7997F609" w14:textId="77777777" w:rsidR="00854559" w:rsidRPr="007C67F6" w:rsidRDefault="00BD1D35" w:rsidP="007D0C6F">
      <w:pPr>
        <w:ind w:rightChars="44" w:right="106"/>
        <w:rPr>
          <w:rFonts w:asciiTheme="minorEastAsia" w:hAnsiTheme="minorEastAsia"/>
          <w:color w:val="000000" w:themeColor="text1"/>
          <w:sz w:val="44"/>
          <w:szCs w:val="44"/>
          <w:highlight w:val="yellow"/>
          <w:lang w:eastAsia="ja-JP"/>
        </w:rPr>
      </w:pPr>
      <w:r w:rsidRPr="002C1621">
        <w:rPr>
          <w:rFonts w:ascii="HG丸ｺﾞｼｯｸM-PRO"/>
          <w:color w:val="000000" w:themeColor="text1"/>
          <w:sz w:val="22"/>
          <w:szCs w:val="22"/>
          <w:lang w:eastAsia="ja-JP"/>
        </w:rPr>
        <w:br w:type="page"/>
      </w:r>
      <w:r w:rsidR="00854559" w:rsidRPr="00E878DE">
        <w:rPr>
          <w:rFonts w:asciiTheme="minorEastAsia" w:hAnsiTheme="minorEastAsia" w:hint="eastAsia"/>
          <w:color w:val="000000" w:themeColor="text1"/>
          <w:sz w:val="44"/>
          <w:szCs w:val="44"/>
          <w:lang w:eastAsia="ja-JP"/>
        </w:rPr>
        <w:lastRenderedPageBreak/>
        <w:t>目　　次</w:t>
      </w:r>
    </w:p>
    <w:p w14:paraId="55C6BC31" w14:textId="77777777" w:rsidR="006A5550" w:rsidRPr="007C67F6" w:rsidRDefault="006A5550" w:rsidP="006A5550">
      <w:pPr>
        <w:ind w:rightChars="44" w:right="106"/>
        <w:jc w:val="center"/>
        <w:rPr>
          <w:rFonts w:asciiTheme="minorEastAsia" w:hAnsiTheme="minorEastAsia"/>
          <w:color w:val="000000" w:themeColor="text1"/>
          <w:sz w:val="44"/>
          <w:szCs w:val="44"/>
          <w:highlight w:val="yellow"/>
          <w:lang w:eastAsia="ja-JP"/>
        </w:rPr>
      </w:pPr>
    </w:p>
    <w:p w14:paraId="43891CE8" w14:textId="50AFF54E" w:rsidR="00060C78" w:rsidRPr="00060C78" w:rsidRDefault="00060C78" w:rsidP="00060C78">
      <w:pPr>
        <w:pStyle w:val="af6"/>
        <w:numPr>
          <w:ilvl w:val="0"/>
          <w:numId w:val="47"/>
        </w:numPr>
        <w:ind w:rightChars="44" w:right="106"/>
        <w:rPr>
          <w:rFonts w:asciiTheme="minorEastAsia" w:hAnsiTheme="minorEastAsia"/>
          <w:color w:val="000000" w:themeColor="text1"/>
          <w:lang w:eastAsia="ja-JP"/>
        </w:rPr>
      </w:pPr>
      <w:r w:rsidRPr="00060C78">
        <w:rPr>
          <w:rFonts w:asciiTheme="minorEastAsia" w:hAnsiTheme="minorEastAsia" w:hint="eastAsia"/>
          <w:color w:val="000000" w:themeColor="text1"/>
          <w:lang w:eastAsia="ja-JP"/>
        </w:rPr>
        <w:t>新型コロナウイルス感染症関連・・・・・・・・・・・・・・・・・・・・</w:t>
      </w:r>
      <w:r w:rsidR="00903476">
        <w:rPr>
          <w:rFonts w:asciiTheme="minorEastAsia" w:hAnsiTheme="minorEastAsia" w:hint="eastAsia"/>
          <w:color w:val="000000" w:themeColor="text1"/>
          <w:lang w:eastAsia="ja-JP"/>
        </w:rPr>
        <w:t>１</w:t>
      </w:r>
    </w:p>
    <w:p w14:paraId="62D9D4C7" w14:textId="77777777" w:rsidR="00060C78" w:rsidRPr="00060C78" w:rsidRDefault="00060C78" w:rsidP="00060C78">
      <w:pPr>
        <w:ind w:rightChars="44" w:right="106"/>
        <w:rPr>
          <w:rFonts w:asciiTheme="minorEastAsia" w:hAnsiTheme="minorEastAsia"/>
          <w:color w:val="000000" w:themeColor="text1"/>
          <w:lang w:eastAsia="ja-JP"/>
        </w:rPr>
      </w:pPr>
    </w:p>
    <w:p w14:paraId="442E86A2" w14:textId="0D80EA50"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２</w:t>
      </w:r>
      <w:r w:rsidR="00854559" w:rsidRPr="00E878DE">
        <w:rPr>
          <w:rFonts w:asciiTheme="minorEastAsia" w:hAnsiTheme="minorEastAsia" w:hint="eastAsia"/>
          <w:color w:val="000000" w:themeColor="text1"/>
          <w:lang w:eastAsia="ja-JP"/>
        </w:rPr>
        <w:t>．保健医療体制等の確保・・・・・・・・・・・・・・・・・・</w:t>
      </w:r>
      <w:r w:rsidR="006A5550" w:rsidRPr="00E878DE">
        <w:rPr>
          <w:rFonts w:asciiTheme="minorEastAsia" w:hAnsiTheme="minorEastAsia" w:hint="eastAsia"/>
          <w:color w:val="000000" w:themeColor="text1"/>
          <w:lang w:eastAsia="ja-JP"/>
        </w:rPr>
        <w:t>・・・・・・</w:t>
      </w:r>
      <w:r w:rsidR="00903476">
        <w:rPr>
          <w:rFonts w:asciiTheme="minorEastAsia" w:hAnsiTheme="minorEastAsia" w:hint="eastAsia"/>
          <w:color w:val="000000" w:themeColor="text1"/>
          <w:lang w:eastAsia="ja-JP"/>
        </w:rPr>
        <w:t>３</w:t>
      </w:r>
    </w:p>
    <w:p w14:paraId="47EFBEBB" w14:textId="7169A5BF"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（１）医療提供体制の整備</w:t>
      </w:r>
    </w:p>
    <w:p w14:paraId="5374E985" w14:textId="6786999D" w:rsidR="00854559"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（２）救急医療体制等の充実・強化</w:t>
      </w:r>
    </w:p>
    <w:p w14:paraId="31C0072F" w14:textId="6FEB7ECD" w:rsidR="0073078A" w:rsidRPr="00E878DE" w:rsidRDefault="0073078A" w:rsidP="00854559">
      <w:pPr>
        <w:ind w:rightChars="44" w:right="106"/>
        <w:rPr>
          <w:rFonts w:asciiTheme="minorEastAsia" w:hAnsiTheme="minorEastAsia"/>
          <w:color w:val="000000" w:themeColor="text1"/>
          <w:lang w:eastAsia="ja-JP"/>
        </w:rPr>
      </w:pPr>
      <w:r w:rsidRPr="0073078A">
        <w:rPr>
          <w:rFonts w:asciiTheme="minorEastAsia" w:hAnsiTheme="minorEastAsia" w:hint="eastAsia"/>
          <w:color w:val="000000" w:themeColor="text1"/>
          <w:lang w:eastAsia="ja-JP"/>
        </w:rPr>
        <w:t>（３）災害医療体制等の充実・強化</w:t>
      </w:r>
    </w:p>
    <w:p w14:paraId="472F6823"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00BAD1DF" w14:textId="0FB7FEED" w:rsidR="00854559" w:rsidRPr="007C67F6" w:rsidRDefault="00060C78" w:rsidP="00854559">
      <w:pPr>
        <w:ind w:rightChars="44" w:right="106"/>
        <w:rPr>
          <w:rFonts w:asciiTheme="minorEastAsia" w:hAnsiTheme="minorEastAsia"/>
          <w:color w:val="000000" w:themeColor="text1"/>
          <w:highlight w:val="yellow"/>
          <w:lang w:eastAsia="ja-JP"/>
        </w:rPr>
      </w:pPr>
      <w:r>
        <w:rPr>
          <w:rFonts w:asciiTheme="minorEastAsia" w:hAnsiTheme="minorEastAsia" w:hint="eastAsia"/>
          <w:color w:val="000000" w:themeColor="text1"/>
          <w:lang w:eastAsia="ja-JP"/>
        </w:rPr>
        <w:t>３</w:t>
      </w:r>
      <w:r w:rsidR="00854559" w:rsidRPr="00E878DE">
        <w:rPr>
          <w:rFonts w:asciiTheme="minorEastAsia" w:hAnsiTheme="minorEastAsia" w:hint="eastAsia"/>
          <w:color w:val="000000" w:themeColor="text1"/>
          <w:lang w:eastAsia="ja-JP"/>
        </w:rPr>
        <w:t>．がん対策・循環器病予防など非感染性疾患（</w:t>
      </w:r>
      <w:r w:rsidR="0079040F" w:rsidRPr="00E878DE">
        <w:rPr>
          <w:rFonts w:asciiTheme="minorEastAsia" w:hAnsiTheme="minorEastAsia" w:hint="eastAsia"/>
          <w:color w:val="000000" w:themeColor="text1"/>
          <w:lang w:eastAsia="ja-JP"/>
        </w:rPr>
        <w:t>ＮＣＤ</w:t>
      </w:r>
      <w:r w:rsidR="00854559" w:rsidRPr="00E878DE">
        <w:rPr>
          <w:rFonts w:asciiTheme="minorEastAsia" w:hAnsiTheme="minorEastAsia" w:hint="eastAsia"/>
          <w:color w:val="000000" w:themeColor="text1"/>
          <w:lang w:eastAsia="ja-JP"/>
        </w:rPr>
        <w:t>）対策</w:t>
      </w:r>
      <w:r w:rsidR="002C1621" w:rsidRPr="00E878DE">
        <w:rPr>
          <w:rFonts w:asciiTheme="minorEastAsia" w:hAnsiTheme="minorEastAsia" w:hint="eastAsia"/>
          <w:color w:val="000000" w:themeColor="text1"/>
          <w:lang w:eastAsia="ja-JP"/>
        </w:rPr>
        <w:t>の推進・・・・・</w:t>
      </w:r>
      <w:r w:rsidR="00903476">
        <w:rPr>
          <w:rFonts w:asciiTheme="minorEastAsia" w:hAnsiTheme="minorEastAsia" w:hint="eastAsia"/>
          <w:color w:val="000000" w:themeColor="text1"/>
          <w:lang w:eastAsia="ja-JP"/>
        </w:rPr>
        <w:t>６</w:t>
      </w:r>
    </w:p>
    <w:p w14:paraId="1A12129C" w14:textId="353A75AD" w:rsidR="00854559" w:rsidRPr="00A128B6" w:rsidRDefault="00060C78" w:rsidP="00854559">
      <w:pPr>
        <w:ind w:rightChars="44" w:right="106"/>
        <w:rPr>
          <w:rFonts w:asciiTheme="minorEastAsia" w:hAnsiTheme="minorEastAsia"/>
          <w:color w:val="000000" w:themeColor="text1"/>
          <w:lang w:eastAsia="ja-JP"/>
        </w:rPr>
      </w:pPr>
      <w:r w:rsidRPr="00A128B6">
        <w:rPr>
          <w:rFonts w:asciiTheme="minorEastAsia" w:hAnsiTheme="minorEastAsia" w:hint="eastAsia"/>
          <w:color w:val="000000" w:themeColor="text1"/>
          <w:lang w:eastAsia="ja-JP"/>
        </w:rPr>
        <w:t>（１）がん対策の推進</w:t>
      </w:r>
    </w:p>
    <w:p w14:paraId="05B41746" w14:textId="4A0C485A" w:rsidR="00060C78" w:rsidRPr="00A128B6" w:rsidRDefault="00060C78" w:rsidP="00854559">
      <w:pPr>
        <w:ind w:rightChars="44" w:right="106"/>
        <w:rPr>
          <w:rFonts w:asciiTheme="minorEastAsia" w:hAnsiTheme="minorEastAsia"/>
          <w:color w:val="000000" w:themeColor="text1"/>
          <w:lang w:eastAsia="ja-JP"/>
        </w:rPr>
      </w:pPr>
      <w:r w:rsidRPr="00A128B6">
        <w:rPr>
          <w:rFonts w:asciiTheme="minorEastAsia" w:hAnsiTheme="minorEastAsia" w:hint="eastAsia"/>
          <w:color w:val="000000" w:themeColor="text1"/>
          <w:lang w:eastAsia="ja-JP"/>
        </w:rPr>
        <w:t>（２）循環器病対策の推進</w:t>
      </w:r>
    </w:p>
    <w:p w14:paraId="3F1917BD" w14:textId="77777777" w:rsidR="00060C78" w:rsidRPr="007C67F6" w:rsidRDefault="00060C78" w:rsidP="00854559">
      <w:pPr>
        <w:ind w:rightChars="44" w:right="106"/>
        <w:rPr>
          <w:rFonts w:asciiTheme="minorEastAsia" w:hAnsiTheme="minorEastAsia"/>
          <w:color w:val="000000" w:themeColor="text1"/>
          <w:highlight w:val="yellow"/>
          <w:lang w:eastAsia="ja-JP"/>
        </w:rPr>
      </w:pPr>
    </w:p>
    <w:p w14:paraId="42609FCC" w14:textId="19F8008E" w:rsidR="00854559" w:rsidRPr="007C67F6" w:rsidRDefault="00060C78" w:rsidP="00854559">
      <w:pPr>
        <w:ind w:rightChars="44" w:right="106"/>
        <w:rPr>
          <w:rFonts w:asciiTheme="minorEastAsia" w:hAnsiTheme="minorEastAsia"/>
          <w:color w:val="000000" w:themeColor="text1"/>
          <w:highlight w:val="yellow"/>
          <w:lang w:eastAsia="ja-JP"/>
        </w:rPr>
      </w:pPr>
      <w:r>
        <w:rPr>
          <w:rFonts w:asciiTheme="minorEastAsia" w:hAnsiTheme="minorEastAsia" w:hint="eastAsia"/>
          <w:color w:val="000000" w:themeColor="text1"/>
          <w:lang w:eastAsia="ja-JP"/>
        </w:rPr>
        <w:t>４</w:t>
      </w:r>
      <w:r w:rsidR="00854559" w:rsidRPr="00E878DE">
        <w:rPr>
          <w:rFonts w:asciiTheme="minorEastAsia" w:hAnsiTheme="minorEastAsia" w:hint="eastAsia"/>
          <w:color w:val="000000" w:themeColor="text1"/>
          <w:lang w:eastAsia="ja-JP"/>
        </w:rPr>
        <w:t>．地域保健・感染症対策の充実・強化・・・・・・・・・・・・</w:t>
      </w:r>
      <w:r w:rsidR="006A5550" w:rsidRPr="00E878DE">
        <w:rPr>
          <w:rFonts w:asciiTheme="minorEastAsia" w:hAnsiTheme="minorEastAsia" w:hint="eastAsia"/>
          <w:color w:val="000000" w:themeColor="text1"/>
          <w:lang w:eastAsia="ja-JP"/>
        </w:rPr>
        <w:t>・・・・・・</w:t>
      </w:r>
      <w:r w:rsidR="006B56FD">
        <w:rPr>
          <w:rFonts w:asciiTheme="minorEastAsia" w:hAnsiTheme="minorEastAsia" w:hint="eastAsia"/>
          <w:color w:val="000000" w:themeColor="text1"/>
          <w:lang w:eastAsia="ja-JP"/>
        </w:rPr>
        <w:t>８</w:t>
      </w:r>
    </w:p>
    <w:p w14:paraId="0FDF3223" w14:textId="4407DBCA"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w:t>
      </w:r>
      <w:r w:rsidR="00060C78">
        <w:rPr>
          <w:rFonts w:asciiTheme="minorEastAsia" w:hAnsiTheme="minorEastAsia" w:hint="eastAsia"/>
          <w:color w:val="000000" w:themeColor="text1"/>
          <w:lang w:eastAsia="ja-JP"/>
        </w:rPr>
        <w:t>地域保健施策の推進</w:t>
      </w:r>
    </w:p>
    <w:p w14:paraId="60B19164" w14:textId="7572A1D5"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（２</w:t>
      </w:r>
      <w:r w:rsidR="00854559" w:rsidRPr="00E878DE">
        <w:rPr>
          <w:rFonts w:asciiTheme="minorEastAsia" w:hAnsiTheme="minorEastAsia" w:hint="eastAsia"/>
          <w:color w:val="000000" w:themeColor="text1"/>
          <w:lang w:eastAsia="ja-JP"/>
        </w:rPr>
        <w:t>）感染症対策の充実・強化</w:t>
      </w:r>
    </w:p>
    <w:p w14:paraId="17238A2D"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49789E3D" w14:textId="05A003B8"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５</w:t>
      </w:r>
      <w:r w:rsidR="00854559" w:rsidRPr="00E878DE">
        <w:rPr>
          <w:rFonts w:asciiTheme="minorEastAsia" w:hAnsiTheme="minorEastAsia" w:hint="eastAsia"/>
          <w:color w:val="000000" w:themeColor="text1"/>
          <w:lang w:eastAsia="ja-JP"/>
        </w:rPr>
        <w:t>．「こころの健康問題」への対策・・・・・</w:t>
      </w:r>
      <w:r w:rsidR="006A5550" w:rsidRPr="00E878DE">
        <w:rPr>
          <w:rFonts w:asciiTheme="minorEastAsia" w:hAnsiTheme="minorEastAsia" w:hint="eastAsia"/>
          <w:color w:val="000000" w:themeColor="text1"/>
          <w:lang w:eastAsia="ja-JP"/>
        </w:rPr>
        <w:t>・・・・・・</w:t>
      </w:r>
      <w:r w:rsidR="002C1621" w:rsidRPr="00E878DE">
        <w:rPr>
          <w:rFonts w:asciiTheme="minorEastAsia" w:hAnsiTheme="minorEastAsia" w:hint="eastAsia"/>
          <w:color w:val="000000" w:themeColor="text1"/>
          <w:lang w:eastAsia="ja-JP"/>
        </w:rPr>
        <w:t>・・・・・・・・・</w:t>
      </w:r>
      <w:r w:rsidR="00903476">
        <w:rPr>
          <w:rFonts w:asciiTheme="minorEastAsia" w:hAnsiTheme="minorEastAsia" w:hint="eastAsia"/>
          <w:color w:val="000000" w:themeColor="text1"/>
          <w:lang w:eastAsia="ja-JP"/>
        </w:rPr>
        <w:t>1</w:t>
      </w:r>
      <w:r w:rsidR="00C5218D">
        <w:rPr>
          <w:rFonts w:asciiTheme="minorEastAsia" w:hAnsiTheme="minorEastAsia"/>
          <w:color w:val="000000" w:themeColor="text1"/>
          <w:lang w:eastAsia="ja-JP"/>
        </w:rPr>
        <w:t>1</w:t>
      </w:r>
    </w:p>
    <w:p w14:paraId="335B6559"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（１）精神保健施策の推進</w:t>
      </w:r>
    </w:p>
    <w:p w14:paraId="544BE358"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（２）自殺対策の充実</w:t>
      </w:r>
    </w:p>
    <w:p w14:paraId="7E5D82E7" w14:textId="4794B468"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（３）</w:t>
      </w:r>
      <w:r w:rsidR="00060C78">
        <w:rPr>
          <w:rFonts w:asciiTheme="minorEastAsia" w:hAnsiTheme="minorEastAsia" w:hint="eastAsia"/>
          <w:color w:val="000000" w:themeColor="text1"/>
          <w:lang w:eastAsia="ja-JP"/>
        </w:rPr>
        <w:t>依存症対策及び</w:t>
      </w:r>
      <w:r w:rsidRPr="00E878DE">
        <w:rPr>
          <w:rFonts w:asciiTheme="minorEastAsia" w:hAnsiTheme="minorEastAsia" w:hint="eastAsia"/>
          <w:color w:val="000000" w:themeColor="text1"/>
          <w:lang w:eastAsia="ja-JP"/>
        </w:rPr>
        <w:t>薬物乱用防止対策の充実</w:t>
      </w:r>
    </w:p>
    <w:p w14:paraId="6473D340"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4A7C177D" w14:textId="66BB6543"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６</w:t>
      </w:r>
      <w:r w:rsidR="00854559" w:rsidRPr="00E878DE">
        <w:rPr>
          <w:rFonts w:asciiTheme="minorEastAsia" w:hAnsiTheme="minorEastAsia" w:hint="eastAsia"/>
          <w:color w:val="000000" w:themeColor="text1"/>
          <w:lang w:eastAsia="ja-JP"/>
        </w:rPr>
        <w:t>．保健ガバナンスの強化・・・・・・・・・・・・・・・</w:t>
      </w:r>
      <w:r w:rsidR="006A5550" w:rsidRPr="00E878DE">
        <w:rPr>
          <w:rFonts w:asciiTheme="minorEastAsia" w:hAnsiTheme="minorEastAsia" w:hint="eastAsia"/>
          <w:color w:val="000000" w:themeColor="text1"/>
          <w:lang w:eastAsia="ja-JP"/>
        </w:rPr>
        <w:t>・・・・・・</w:t>
      </w:r>
      <w:r w:rsidR="002C1621" w:rsidRPr="00E878DE">
        <w:rPr>
          <w:rFonts w:asciiTheme="minorEastAsia" w:hAnsiTheme="minorEastAsia" w:hint="eastAsia"/>
          <w:color w:val="000000" w:themeColor="text1"/>
          <w:lang w:eastAsia="ja-JP"/>
        </w:rPr>
        <w:t>・・・</w:t>
      </w:r>
      <w:r w:rsidR="006B56FD">
        <w:rPr>
          <w:rFonts w:asciiTheme="minorEastAsia" w:hAnsiTheme="minorEastAsia" w:hint="eastAsia"/>
          <w:color w:val="000000" w:themeColor="text1"/>
          <w:lang w:eastAsia="ja-JP"/>
        </w:rPr>
        <w:t>1</w:t>
      </w:r>
      <w:r w:rsidR="00C5218D">
        <w:rPr>
          <w:rFonts w:asciiTheme="minorEastAsia" w:hAnsiTheme="minorEastAsia"/>
          <w:color w:val="000000" w:themeColor="text1"/>
          <w:lang w:eastAsia="ja-JP"/>
        </w:rPr>
        <w:t>2</w:t>
      </w:r>
    </w:p>
    <w:p w14:paraId="159DFD11"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（１）都道府県の保健ガバナンスの強化に向けた支援の充実</w:t>
      </w:r>
    </w:p>
    <w:p w14:paraId="5EAE7F86" w14:textId="7B8DD809" w:rsidR="00E878DE" w:rsidRPr="00B9579D"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（２）国民健康保険制度</w:t>
      </w:r>
      <w:r w:rsidRPr="00B9579D">
        <w:rPr>
          <w:rFonts w:asciiTheme="minorEastAsia" w:hAnsiTheme="minorEastAsia" w:hint="eastAsia"/>
          <w:color w:val="000000" w:themeColor="text1"/>
          <w:lang w:eastAsia="ja-JP"/>
        </w:rPr>
        <w:t>改革</w:t>
      </w:r>
      <w:r w:rsidR="00060C78" w:rsidRPr="00B9579D">
        <w:rPr>
          <w:rFonts w:asciiTheme="minorEastAsia" w:hAnsiTheme="minorEastAsia" w:hint="eastAsia"/>
          <w:color w:val="000000" w:themeColor="text1"/>
          <w:lang w:eastAsia="ja-JP"/>
        </w:rPr>
        <w:t>等</w:t>
      </w:r>
    </w:p>
    <w:p w14:paraId="675F0F0B" w14:textId="7AC824A3" w:rsidR="00854559" w:rsidRPr="00B9579D" w:rsidRDefault="00060C78" w:rsidP="00854559">
      <w:pPr>
        <w:ind w:rightChars="44" w:right="106"/>
        <w:rPr>
          <w:rFonts w:asciiTheme="minorEastAsia" w:hAnsiTheme="minorEastAsia"/>
          <w:color w:val="000000" w:themeColor="text1"/>
          <w:lang w:eastAsia="ja-JP"/>
        </w:rPr>
      </w:pPr>
      <w:r w:rsidRPr="00B9579D">
        <w:rPr>
          <w:rFonts w:asciiTheme="minorEastAsia" w:hAnsiTheme="minorEastAsia" w:hint="eastAsia"/>
          <w:color w:val="000000" w:themeColor="text1"/>
          <w:lang w:eastAsia="ja-JP"/>
        </w:rPr>
        <w:t>（３</w:t>
      </w:r>
      <w:r w:rsidR="00854559" w:rsidRPr="00B9579D">
        <w:rPr>
          <w:rFonts w:asciiTheme="minorEastAsia" w:hAnsiTheme="minorEastAsia" w:hint="eastAsia"/>
          <w:color w:val="000000" w:themeColor="text1"/>
          <w:lang w:eastAsia="ja-JP"/>
        </w:rPr>
        <w:t>）柔道整復</w:t>
      </w:r>
      <w:r w:rsidRPr="00B9579D">
        <w:rPr>
          <w:rFonts w:asciiTheme="minorEastAsia" w:hAnsiTheme="minorEastAsia" w:hint="eastAsia"/>
          <w:color w:val="000000" w:themeColor="text1"/>
          <w:lang w:eastAsia="ja-JP"/>
        </w:rPr>
        <w:t>及びあん摩マッサージ・はり・きゅう施術療養費の適正化</w:t>
      </w:r>
    </w:p>
    <w:p w14:paraId="44D11142" w14:textId="77777777" w:rsidR="00854559" w:rsidRPr="00B9579D" w:rsidRDefault="00854559" w:rsidP="00854559">
      <w:pPr>
        <w:ind w:rightChars="44" w:right="106"/>
        <w:rPr>
          <w:rFonts w:asciiTheme="minorEastAsia" w:hAnsiTheme="minorEastAsia"/>
          <w:color w:val="000000" w:themeColor="text1"/>
          <w:lang w:eastAsia="ja-JP"/>
        </w:rPr>
      </w:pPr>
    </w:p>
    <w:p w14:paraId="238FD8E9" w14:textId="3E28A469" w:rsidR="00854559" w:rsidRPr="00B9579D" w:rsidRDefault="00060C78" w:rsidP="00854559">
      <w:pPr>
        <w:ind w:rightChars="44" w:right="106"/>
        <w:rPr>
          <w:rFonts w:asciiTheme="minorEastAsia" w:hAnsiTheme="minorEastAsia"/>
          <w:color w:val="000000" w:themeColor="text1"/>
          <w:lang w:eastAsia="ja-JP"/>
        </w:rPr>
      </w:pPr>
      <w:r w:rsidRPr="00B9579D">
        <w:rPr>
          <w:rFonts w:asciiTheme="minorEastAsia" w:hAnsiTheme="minorEastAsia" w:hint="eastAsia"/>
          <w:color w:val="000000" w:themeColor="text1"/>
          <w:lang w:eastAsia="ja-JP"/>
        </w:rPr>
        <w:t>７</w:t>
      </w:r>
      <w:r w:rsidR="00854559" w:rsidRPr="00B9579D">
        <w:rPr>
          <w:rFonts w:asciiTheme="minorEastAsia" w:hAnsiTheme="minorEastAsia" w:hint="eastAsia"/>
          <w:color w:val="000000" w:themeColor="text1"/>
          <w:lang w:eastAsia="ja-JP"/>
        </w:rPr>
        <w:t>．安全で安心な日常生活を支える公衆衛生の向上・</w:t>
      </w:r>
      <w:r w:rsidR="006A5550" w:rsidRPr="00B9579D">
        <w:rPr>
          <w:rFonts w:asciiTheme="minorEastAsia" w:hAnsiTheme="minorEastAsia" w:hint="eastAsia"/>
          <w:color w:val="000000" w:themeColor="text1"/>
          <w:lang w:eastAsia="ja-JP"/>
        </w:rPr>
        <w:t>・・・・・・</w:t>
      </w:r>
      <w:r w:rsidR="002C1621" w:rsidRPr="00B9579D">
        <w:rPr>
          <w:rFonts w:asciiTheme="minorEastAsia" w:hAnsiTheme="minorEastAsia" w:hint="eastAsia"/>
          <w:color w:val="000000" w:themeColor="text1"/>
          <w:lang w:eastAsia="ja-JP"/>
        </w:rPr>
        <w:t>・・・・・・</w:t>
      </w:r>
      <w:r w:rsidR="00903476" w:rsidRPr="00B9579D">
        <w:rPr>
          <w:rFonts w:asciiTheme="minorEastAsia" w:hAnsiTheme="minorEastAsia" w:hint="eastAsia"/>
          <w:color w:val="000000" w:themeColor="text1"/>
          <w:lang w:eastAsia="ja-JP"/>
        </w:rPr>
        <w:t>1</w:t>
      </w:r>
      <w:r w:rsidR="00C5218D" w:rsidRPr="00B9579D">
        <w:rPr>
          <w:rFonts w:asciiTheme="minorEastAsia" w:hAnsiTheme="minorEastAsia"/>
          <w:color w:val="000000" w:themeColor="text1"/>
          <w:lang w:eastAsia="ja-JP"/>
        </w:rPr>
        <w:t>3</w:t>
      </w:r>
    </w:p>
    <w:p w14:paraId="28215670" w14:textId="77777777" w:rsidR="005D2633" w:rsidRPr="00B9579D" w:rsidRDefault="005D2633" w:rsidP="00854559">
      <w:pPr>
        <w:ind w:rightChars="44" w:right="106"/>
        <w:rPr>
          <w:rFonts w:asciiTheme="minorEastAsia" w:hAnsiTheme="minorEastAsia"/>
          <w:color w:val="000000" w:themeColor="text1"/>
          <w:lang w:eastAsia="ja-JP"/>
        </w:rPr>
      </w:pPr>
      <w:r w:rsidRPr="00B9579D">
        <w:rPr>
          <w:rFonts w:asciiTheme="minorEastAsia" w:hAnsiTheme="minorEastAsia" w:hint="eastAsia"/>
          <w:color w:val="000000" w:themeColor="text1"/>
          <w:lang w:eastAsia="ja-JP"/>
        </w:rPr>
        <w:t>（１）食品衛生の推進</w:t>
      </w:r>
    </w:p>
    <w:p w14:paraId="69FEB08B" w14:textId="77777777" w:rsidR="005D2633" w:rsidRPr="00B9579D" w:rsidRDefault="005D2633" w:rsidP="00E31883">
      <w:pPr>
        <w:ind w:rightChars="44" w:right="106"/>
        <w:rPr>
          <w:rFonts w:asciiTheme="minorEastAsia" w:hAnsiTheme="minorEastAsia"/>
          <w:color w:val="000000" w:themeColor="text1"/>
          <w:lang w:eastAsia="ja-JP"/>
        </w:rPr>
      </w:pPr>
      <w:r w:rsidRPr="00B9579D">
        <w:rPr>
          <w:rFonts w:asciiTheme="minorEastAsia" w:hAnsiTheme="minorEastAsia" w:hint="eastAsia"/>
          <w:color w:val="000000" w:themeColor="text1"/>
          <w:lang w:eastAsia="ja-JP"/>
        </w:rPr>
        <w:t>（２）水道の広域化及び水道・浄化槽整備の推進</w:t>
      </w:r>
    </w:p>
    <w:p w14:paraId="3AC40923" w14:textId="4956D71C" w:rsidR="0006019D" w:rsidRPr="00B9579D" w:rsidRDefault="005D2633" w:rsidP="00E31883">
      <w:pPr>
        <w:ind w:rightChars="44" w:right="106"/>
        <w:rPr>
          <w:rFonts w:asciiTheme="minorEastAsia" w:hAnsiTheme="minorEastAsia"/>
          <w:color w:val="000000" w:themeColor="text1"/>
          <w:lang w:eastAsia="ja-JP"/>
        </w:rPr>
      </w:pPr>
      <w:r w:rsidRPr="00B9579D">
        <w:rPr>
          <w:rFonts w:asciiTheme="minorEastAsia" w:hAnsiTheme="minorEastAsia" w:hint="eastAsia"/>
          <w:color w:val="000000" w:themeColor="text1"/>
          <w:lang w:eastAsia="ja-JP"/>
        </w:rPr>
        <w:t>（３</w:t>
      </w:r>
      <w:r w:rsidR="00854559" w:rsidRPr="00B9579D">
        <w:rPr>
          <w:rFonts w:asciiTheme="minorEastAsia" w:hAnsiTheme="minorEastAsia" w:hint="eastAsia"/>
          <w:color w:val="000000" w:themeColor="text1"/>
          <w:lang w:eastAsia="ja-JP"/>
        </w:rPr>
        <w:t>）火葬場更新にかかる補助制度の創設等</w:t>
      </w:r>
    </w:p>
    <w:bookmarkEnd w:id="4"/>
    <w:p w14:paraId="0D9F5DDB" w14:textId="77777777" w:rsidR="009714AD" w:rsidRPr="00B9579D" w:rsidRDefault="009714AD" w:rsidP="0006019D">
      <w:pPr>
        <w:rPr>
          <w:rFonts w:asciiTheme="minorEastAsia" w:hAnsiTheme="minorEastAsia"/>
          <w:b/>
          <w:color w:val="000000" w:themeColor="text1"/>
          <w:sz w:val="28"/>
          <w:szCs w:val="28"/>
          <w:bdr w:val="single" w:sz="4" w:space="0" w:color="auto"/>
          <w:shd w:val="pct15" w:color="auto" w:fill="FFFFFF"/>
          <w:lang w:eastAsia="ja-JP"/>
        </w:rPr>
        <w:sectPr w:rsidR="009714AD" w:rsidRPr="00B9579D" w:rsidSect="009714AD">
          <w:type w:val="continuous"/>
          <w:pgSz w:w="11907" w:h="16840" w:code="9"/>
          <w:pgMar w:top="1247" w:right="1406" w:bottom="720" w:left="1418" w:header="851" w:footer="992" w:gutter="0"/>
          <w:pgNumType w:start="0"/>
          <w:cols w:space="425"/>
          <w:docGrid w:linePitch="354" w:charSpace="-4915"/>
        </w:sectPr>
      </w:pPr>
    </w:p>
    <w:p w14:paraId="1A0002BB" w14:textId="77777777" w:rsidR="006E4C3F" w:rsidRPr="00B9579D" w:rsidRDefault="006E4C3F" w:rsidP="006E4C3F">
      <w:pPr>
        <w:rPr>
          <w:rFonts w:asciiTheme="minorEastAsia" w:hAnsiTheme="minorEastAsia"/>
          <w:bCs/>
          <w:color w:val="000000" w:themeColor="text1"/>
          <w:szCs w:val="22"/>
          <w:lang w:eastAsia="ja-JP"/>
        </w:rPr>
      </w:pPr>
      <w:r w:rsidRPr="00B9579D">
        <w:rPr>
          <w:rFonts w:asciiTheme="minorEastAsia" w:hAnsiTheme="minorEastAsia" w:hint="eastAsia"/>
          <w:color w:val="000000" w:themeColor="text1"/>
          <w:lang w:eastAsia="ja-JP"/>
        </w:rPr>
        <w:t>（４）</w:t>
      </w:r>
      <w:r w:rsidRPr="00B9579D">
        <w:rPr>
          <w:rFonts w:asciiTheme="minorEastAsia" w:hAnsiTheme="minorEastAsia" w:hint="eastAsia"/>
          <w:bCs/>
          <w:color w:val="000000" w:themeColor="text1"/>
          <w:szCs w:val="22"/>
          <w:lang w:eastAsia="ja-JP"/>
        </w:rPr>
        <w:t>新型コロナウイルス感染症等によりお亡くなりになった遺体の円滑な火葬</w:t>
      </w:r>
    </w:p>
    <w:p w14:paraId="35E061BE" w14:textId="77777777" w:rsidR="00E346AE" w:rsidRPr="00B9579D" w:rsidRDefault="00E346AE" w:rsidP="0006019D">
      <w:pPr>
        <w:rPr>
          <w:rFonts w:asciiTheme="minorEastAsia" w:hAnsiTheme="minorEastAsia"/>
          <w:b/>
          <w:color w:val="000000" w:themeColor="text1"/>
          <w:sz w:val="28"/>
          <w:szCs w:val="28"/>
          <w:bdr w:val="single" w:sz="4" w:space="0" w:color="auto"/>
          <w:shd w:val="pct15" w:color="auto" w:fill="FFFFFF"/>
          <w:lang w:eastAsia="ja-JP"/>
        </w:rPr>
      </w:pPr>
    </w:p>
    <w:p w14:paraId="7C127EED" w14:textId="77777777" w:rsidR="00E878DE" w:rsidRPr="00B9579D" w:rsidRDefault="00E878DE" w:rsidP="0006019D">
      <w:pPr>
        <w:rPr>
          <w:rFonts w:asciiTheme="minorEastAsia" w:hAnsiTheme="minorEastAsia"/>
          <w:b/>
          <w:color w:val="000000" w:themeColor="text1"/>
          <w:sz w:val="28"/>
          <w:szCs w:val="28"/>
          <w:bdr w:val="single" w:sz="4" w:space="0" w:color="auto"/>
          <w:shd w:val="pct15" w:color="auto" w:fill="FFFFFF"/>
          <w:lang w:eastAsia="ja-JP"/>
        </w:rPr>
      </w:pPr>
    </w:p>
    <w:p w14:paraId="6C9C402F" w14:textId="77777777" w:rsidR="00E878DE" w:rsidRPr="00B9579D" w:rsidRDefault="00E878DE" w:rsidP="0006019D">
      <w:pPr>
        <w:rPr>
          <w:rFonts w:asciiTheme="minorEastAsia" w:hAnsiTheme="minorEastAsia"/>
          <w:b/>
          <w:color w:val="000000" w:themeColor="text1"/>
          <w:sz w:val="28"/>
          <w:szCs w:val="28"/>
          <w:bdr w:val="single" w:sz="4" w:space="0" w:color="auto"/>
          <w:shd w:val="pct15" w:color="auto" w:fill="FFFFFF"/>
          <w:lang w:eastAsia="ja-JP"/>
        </w:rPr>
      </w:pPr>
    </w:p>
    <w:p w14:paraId="41572F1B" w14:textId="77777777" w:rsidR="00E878DE" w:rsidRPr="00B9579D" w:rsidRDefault="00E878DE" w:rsidP="0006019D">
      <w:pPr>
        <w:rPr>
          <w:rFonts w:asciiTheme="minorEastAsia" w:hAnsiTheme="minorEastAsia"/>
          <w:b/>
          <w:color w:val="000000" w:themeColor="text1"/>
          <w:sz w:val="28"/>
          <w:szCs w:val="28"/>
          <w:bdr w:val="single" w:sz="4" w:space="0" w:color="auto"/>
          <w:shd w:val="pct15" w:color="auto" w:fill="FFFFFF"/>
          <w:lang w:eastAsia="ja-JP"/>
        </w:rPr>
      </w:pPr>
    </w:p>
    <w:p w14:paraId="48B6E52B" w14:textId="77777777" w:rsidR="00E878DE" w:rsidRPr="00B9579D" w:rsidRDefault="00E878DE" w:rsidP="0006019D">
      <w:pPr>
        <w:rPr>
          <w:rFonts w:asciiTheme="minorEastAsia" w:hAnsiTheme="minorEastAsia"/>
          <w:b/>
          <w:color w:val="000000" w:themeColor="text1"/>
          <w:sz w:val="28"/>
          <w:szCs w:val="28"/>
          <w:bdr w:val="single" w:sz="4" w:space="0" w:color="auto"/>
          <w:shd w:val="pct15" w:color="auto" w:fill="FFFFFF"/>
          <w:lang w:eastAsia="ja-JP"/>
        </w:rPr>
      </w:pPr>
    </w:p>
    <w:p w14:paraId="2B826B9A" w14:textId="77777777" w:rsidR="00E878DE" w:rsidRPr="00B9579D" w:rsidRDefault="00E878DE" w:rsidP="0006019D">
      <w:pPr>
        <w:rPr>
          <w:rFonts w:asciiTheme="minorEastAsia" w:hAnsiTheme="minorEastAsia"/>
          <w:b/>
          <w:color w:val="000000" w:themeColor="text1"/>
          <w:sz w:val="28"/>
          <w:szCs w:val="28"/>
          <w:bdr w:val="single" w:sz="4" w:space="0" w:color="auto"/>
          <w:shd w:val="pct15" w:color="auto" w:fill="FFFFFF"/>
          <w:lang w:eastAsia="ja-JP"/>
        </w:rPr>
      </w:pPr>
    </w:p>
    <w:p w14:paraId="4566C9A3" w14:textId="77777777" w:rsidR="00E878DE" w:rsidRPr="00B9579D" w:rsidRDefault="00E878DE" w:rsidP="0006019D">
      <w:pPr>
        <w:rPr>
          <w:rFonts w:asciiTheme="minorEastAsia" w:hAnsiTheme="minorEastAsia"/>
          <w:b/>
          <w:color w:val="000000" w:themeColor="text1"/>
          <w:sz w:val="28"/>
          <w:szCs w:val="28"/>
          <w:bdr w:val="single" w:sz="4" w:space="0" w:color="auto"/>
          <w:shd w:val="pct15" w:color="auto" w:fill="FFFFFF"/>
          <w:lang w:eastAsia="ja-JP"/>
        </w:rPr>
      </w:pPr>
    </w:p>
    <w:p w14:paraId="7916A994" w14:textId="7BB9935B" w:rsidR="00F0474C" w:rsidRPr="00B9579D" w:rsidRDefault="00F0474C" w:rsidP="00F0474C">
      <w:pPr>
        <w:rPr>
          <w:rFonts w:asciiTheme="majorEastAsia" w:eastAsiaTheme="majorEastAsia" w:hAnsiTheme="majorEastAsia"/>
          <w:b/>
          <w:color w:val="000000" w:themeColor="text1"/>
          <w:sz w:val="22"/>
          <w:szCs w:val="22"/>
          <w:bdr w:val="single" w:sz="4" w:space="0" w:color="auto"/>
          <w:shd w:val="pct15" w:color="auto" w:fill="FFFFFF"/>
          <w:lang w:eastAsia="ja-JP"/>
        </w:rPr>
      </w:pPr>
      <w:r w:rsidRPr="00B9579D">
        <w:rPr>
          <w:rFonts w:asciiTheme="minorEastAsia" w:hAnsiTheme="minorEastAsia"/>
          <w:b/>
          <w:color w:val="000000" w:themeColor="text1"/>
          <w:sz w:val="28"/>
          <w:szCs w:val="28"/>
          <w:bdr w:val="single" w:sz="4" w:space="0" w:color="auto"/>
          <w:shd w:val="pct15" w:color="auto" w:fill="FFFFFF"/>
          <w:lang w:eastAsia="ja-JP"/>
        </w:rPr>
        <w:br w:type="page"/>
      </w:r>
      <w:r w:rsidR="000F5B48" w:rsidRPr="00B9579D">
        <w:rPr>
          <w:rFonts w:asciiTheme="majorEastAsia" w:eastAsiaTheme="majorEastAsia" w:hAnsiTheme="majorEastAsia" w:hint="eastAsia"/>
          <w:b/>
          <w:noProof/>
          <w:color w:val="000000" w:themeColor="text1"/>
          <w:sz w:val="28"/>
          <w:szCs w:val="22"/>
          <w:lang w:eastAsia="ja-JP" w:bidi="ar-SA"/>
        </w:rPr>
        <w:lastRenderedPageBreak/>
        <mc:AlternateContent>
          <mc:Choice Requires="wps">
            <w:drawing>
              <wp:anchor distT="0" distB="0" distL="114300" distR="114300" simplePos="0" relativeHeight="251663360" behindDoc="0" locked="0" layoutInCell="1" allowOverlap="1" wp14:anchorId="16CE7DA4" wp14:editId="123EB8AF">
                <wp:simplePos x="0" y="0"/>
                <wp:positionH relativeFrom="leftMargin">
                  <wp:posOffset>161925</wp:posOffset>
                </wp:positionH>
                <wp:positionV relativeFrom="paragraph">
                  <wp:posOffset>-1905</wp:posOffset>
                </wp:positionV>
                <wp:extent cx="714375" cy="514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22ADE0" w14:textId="77777777" w:rsidR="00D850E7" w:rsidRPr="00EC1086" w:rsidRDefault="00D850E7"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52BB89" w14:textId="78A7382A" w:rsidR="00D850E7" w:rsidRPr="00EC1086" w:rsidRDefault="00D850E7"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E7DA4" id="角丸四角形 3" o:spid="_x0000_s1026" style="position:absolute;margin-left:12.75pt;margin-top:-.15pt;width:56.25pt;height:40.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" fillcolor="white [3201]" strokecolor="#f79646 [3209]" strokeweight="2pt">
                <v:textbox>
                  <w:txbxContent>
                    <w:p w14:paraId="4222ADE0" w14:textId="77777777" w:rsidR="00D850E7" w:rsidRPr="00EC1086" w:rsidRDefault="00D850E7"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52BB89" w14:textId="78A7382A" w:rsidR="00D850E7" w:rsidRPr="00EC1086" w:rsidRDefault="00D850E7"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Pr="00B9579D">
        <w:rPr>
          <w:rFonts w:asciiTheme="majorEastAsia" w:eastAsiaTheme="majorEastAsia" w:hAnsiTheme="majorEastAsia" w:hint="eastAsia"/>
          <w:b/>
          <w:color w:val="000000" w:themeColor="text1"/>
          <w:sz w:val="28"/>
          <w:szCs w:val="22"/>
          <w:lang w:eastAsia="ja-JP"/>
        </w:rPr>
        <w:t>１．新型コロナウイルス感染症関連</w:t>
      </w:r>
    </w:p>
    <w:p w14:paraId="28D6878B" w14:textId="62166128" w:rsidR="00235CD6" w:rsidRPr="00B9579D" w:rsidRDefault="00235CD6" w:rsidP="00235CD6">
      <w:pPr>
        <w:ind w:leftChars="59" w:left="282" w:hangingChars="58" w:hanging="140"/>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bCs/>
          <w:color w:val="000000" w:themeColor="text1"/>
          <w:lang w:eastAsia="ja-JP"/>
        </w:rPr>
        <w:t>①ワクチン接種にかかる</w:t>
      </w:r>
      <w:r w:rsidR="006A5248" w:rsidRPr="00B9579D">
        <w:rPr>
          <w:rFonts w:asciiTheme="majorEastAsia" w:eastAsiaTheme="majorEastAsia" w:hAnsiTheme="majorEastAsia" w:hint="eastAsia"/>
          <w:b/>
          <w:bCs/>
          <w:color w:val="000000" w:themeColor="text1"/>
          <w:lang w:eastAsia="ja-JP"/>
        </w:rPr>
        <w:t>供給量の確保</w:t>
      </w:r>
      <w:r w:rsidR="00E51F32" w:rsidRPr="00B9579D">
        <w:rPr>
          <w:rFonts w:asciiTheme="majorEastAsia" w:eastAsiaTheme="majorEastAsia" w:hAnsiTheme="majorEastAsia" w:hint="eastAsia"/>
          <w:b/>
          <w:bCs/>
          <w:color w:val="000000" w:themeColor="text1"/>
          <w:lang w:eastAsia="ja-JP"/>
        </w:rPr>
        <w:t>や</w:t>
      </w:r>
      <w:r w:rsidR="00040AAC" w:rsidRPr="00B9579D">
        <w:rPr>
          <w:rFonts w:asciiTheme="majorEastAsia" w:eastAsiaTheme="majorEastAsia" w:hAnsiTheme="majorEastAsia" w:hint="eastAsia"/>
          <w:b/>
          <w:bCs/>
          <w:color w:val="000000" w:themeColor="text1"/>
          <w:lang w:eastAsia="ja-JP"/>
        </w:rPr>
        <w:t>重点</w:t>
      </w:r>
      <w:r w:rsidR="00427FFC" w:rsidRPr="00B9579D">
        <w:rPr>
          <w:rFonts w:asciiTheme="majorEastAsia" w:eastAsiaTheme="majorEastAsia" w:hAnsiTheme="majorEastAsia" w:hint="eastAsia"/>
          <w:b/>
          <w:bCs/>
          <w:color w:val="000000" w:themeColor="text1"/>
          <w:lang w:eastAsia="ja-JP"/>
        </w:rPr>
        <w:t>的な</w:t>
      </w:r>
      <w:r w:rsidR="00040AAC" w:rsidRPr="00B9579D">
        <w:rPr>
          <w:rFonts w:asciiTheme="majorEastAsia" w:eastAsiaTheme="majorEastAsia" w:hAnsiTheme="majorEastAsia" w:hint="eastAsia"/>
          <w:b/>
          <w:bCs/>
          <w:color w:val="000000" w:themeColor="text1"/>
          <w:lang w:eastAsia="ja-JP"/>
        </w:rPr>
        <w:t>配分</w:t>
      </w:r>
    </w:p>
    <w:p w14:paraId="4AE47141" w14:textId="33C73142" w:rsidR="00235CD6" w:rsidRPr="00B9579D" w:rsidRDefault="00235CD6" w:rsidP="00235CD6">
      <w:pPr>
        <w:ind w:leftChars="59" w:left="283" w:hangingChars="64" w:hanging="141"/>
        <w:rPr>
          <w:rFonts w:asciiTheme="majorEastAsia" w:eastAsiaTheme="majorEastAsia" w:hAnsiTheme="majorEastAsia"/>
          <w:bCs/>
          <w:i/>
          <w:color w:val="000000" w:themeColor="text1"/>
          <w:sz w:val="22"/>
          <w:szCs w:val="22"/>
          <w:lang w:eastAsia="ja-JP"/>
        </w:rPr>
      </w:pPr>
      <w:r w:rsidRPr="00B9579D">
        <w:rPr>
          <w:rFonts w:asciiTheme="majorEastAsia" w:eastAsiaTheme="majorEastAsia" w:hAnsiTheme="majorEastAsia" w:hint="eastAsia"/>
          <w:bCs/>
          <w:i/>
          <w:color w:val="000000" w:themeColor="text1"/>
          <w:sz w:val="22"/>
          <w:szCs w:val="22"/>
          <w:lang w:eastAsia="ja-JP"/>
        </w:rPr>
        <w:t>（令和３年７月　最重点提案・要望において一部要望済み）</w:t>
      </w:r>
    </w:p>
    <w:p w14:paraId="06DEFC16" w14:textId="6C6A458C" w:rsidR="00235CD6" w:rsidRPr="00B9579D" w:rsidRDefault="00235CD6" w:rsidP="00235CD6">
      <w:pPr>
        <w:ind w:leftChars="59" w:left="270" w:hangingChars="58" w:hanging="128"/>
        <w:rPr>
          <w:rFonts w:asciiTheme="majorEastAsia" w:eastAsiaTheme="majorEastAsia" w:hAnsiTheme="majorEastAsia"/>
          <w:b/>
          <w:bCs/>
          <w:color w:val="000000" w:themeColor="text1"/>
          <w:sz w:val="22"/>
          <w:lang w:eastAsia="ja-JP"/>
        </w:rPr>
      </w:pPr>
      <w:r w:rsidRPr="00B9579D">
        <w:rPr>
          <w:rFonts w:asciiTheme="majorEastAsia" w:eastAsiaTheme="majorEastAsia" w:hAnsiTheme="majorEastAsia" w:hint="eastAsia"/>
          <w:b/>
          <w:bCs/>
          <w:color w:val="000000" w:themeColor="text1"/>
          <w:sz w:val="22"/>
          <w:lang w:eastAsia="ja-JP"/>
        </w:rPr>
        <w:t>・十分な量のワクチンを早期に確保するとともに、種類や量、供給時期を、都</w:t>
      </w:r>
      <w:r w:rsidR="0058758D">
        <w:rPr>
          <w:rFonts w:asciiTheme="majorEastAsia" w:eastAsiaTheme="majorEastAsia" w:hAnsiTheme="majorEastAsia" w:hint="eastAsia"/>
          <w:b/>
          <w:bCs/>
          <w:color w:val="000000" w:themeColor="text1"/>
          <w:sz w:val="22"/>
          <w:lang w:eastAsia="ja-JP"/>
        </w:rPr>
        <w:t>市部の感染拡大や医療のひっ迫状況等を踏まえ、すみやかに示すこと</w:t>
      </w:r>
    </w:p>
    <w:p w14:paraId="10CD9AA9" w14:textId="75FEC00B" w:rsidR="00D205B7" w:rsidRPr="00B9579D" w:rsidRDefault="00D205B7" w:rsidP="00D205B7">
      <w:pPr>
        <w:ind w:leftChars="59" w:left="270" w:hangingChars="58" w:hanging="128"/>
        <w:rPr>
          <w:rFonts w:asciiTheme="majorEastAsia" w:eastAsiaTheme="majorEastAsia" w:hAnsiTheme="majorEastAsia"/>
          <w:b/>
          <w:bCs/>
          <w:color w:val="000000" w:themeColor="text1"/>
          <w:sz w:val="22"/>
          <w:lang w:eastAsia="ja-JP"/>
        </w:rPr>
      </w:pPr>
      <w:r w:rsidRPr="00B9579D">
        <w:rPr>
          <w:rFonts w:asciiTheme="majorEastAsia" w:eastAsiaTheme="majorEastAsia" w:hAnsiTheme="majorEastAsia" w:hint="eastAsia"/>
          <w:b/>
          <w:bCs/>
          <w:color w:val="000000" w:themeColor="text1"/>
          <w:sz w:val="22"/>
          <w:lang w:eastAsia="ja-JP"/>
        </w:rPr>
        <w:t>・これまで長期にわたり緊急事態宣言が発出された地域等を、「ワクチン</w:t>
      </w:r>
      <w:r w:rsidR="0058758D">
        <w:rPr>
          <w:rFonts w:asciiTheme="majorEastAsia" w:eastAsiaTheme="majorEastAsia" w:hAnsiTheme="majorEastAsia" w:hint="eastAsia"/>
          <w:b/>
          <w:bCs/>
          <w:color w:val="000000" w:themeColor="text1"/>
          <w:sz w:val="22"/>
          <w:lang w:eastAsia="ja-JP"/>
        </w:rPr>
        <w:t>接種重点地域」に指定し、集中的、重点的にワクチン配分を行うこと</w:t>
      </w:r>
    </w:p>
    <w:p w14:paraId="2492E5C0" w14:textId="3D402DCE" w:rsidR="005E6DC7" w:rsidRPr="00B9579D" w:rsidRDefault="005E6DC7" w:rsidP="005E6DC7">
      <w:pPr>
        <w:ind w:leftChars="59" w:left="270" w:hangingChars="58" w:hanging="128"/>
        <w:rPr>
          <w:rFonts w:asciiTheme="majorEastAsia" w:eastAsiaTheme="majorEastAsia" w:hAnsiTheme="majorEastAsia"/>
          <w:b/>
          <w:bCs/>
          <w:color w:val="000000" w:themeColor="text1"/>
          <w:sz w:val="22"/>
          <w:lang w:eastAsia="ja-JP"/>
        </w:rPr>
      </w:pPr>
      <w:r w:rsidRPr="00B9579D">
        <w:rPr>
          <w:rFonts w:asciiTheme="majorEastAsia" w:eastAsiaTheme="majorEastAsia" w:hAnsiTheme="majorEastAsia" w:hint="eastAsia"/>
          <w:b/>
          <w:bCs/>
          <w:color w:val="000000" w:themeColor="text1"/>
          <w:sz w:val="22"/>
          <w:lang w:eastAsia="ja-JP"/>
        </w:rPr>
        <w:t>・職域接種、大規模集団接種の申請休止により今後のワクチン接種に混乱が生じないよう速やかに承認手続きを行った上で、企業・団体や自治体に対して</w:t>
      </w:r>
      <w:r w:rsidR="0058758D">
        <w:rPr>
          <w:rFonts w:asciiTheme="majorEastAsia" w:eastAsiaTheme="majorEastAsia" w:hAnsiTheme="majorEastAsia" w:hint="eastAsia"/>
          <w:b/>
          <w:bCs/>
          <w:color w:val="000000" w:themeColor="text1"/>
          <w:sz w:val="22"/>
          <w:lang w:eastAsia="ja-JP"/>
        </w:rPr>
        <w:t>責任をもってワクチンを供給するとともに、早期受付再開を行うこと</w:t>
      </w:r>
    </w:p>
    <w:p w14:paraId="33798C12" w14:textId="578D3ECA" w:rsidR="00235CD6" w:rsidRPr="00B9579D" w:rsidRDefault="00235CD6" w:rsidP="00235CD6">
      <w:pPr>
        <w:ind w:leftChars="59" w:left="270" w:hangingChars="58" w:hanging="128"/>
        <w:rPr>
          <w:rFonts w:asciiTheme="majorEastAsia" w:eastAsiaTheme="majorEastAsia" w:hAnsiTheme="majorEastAsia"/>
          <w:b/>
          <w:bCs/>
          <w:color w:val="000000" w:themeColor="text1"/>
          <w:sz w:val="22"/>
          <w:lang w:eastAsia="ja-JP"/>
        </w:rPr>
      </w:pPr>
      <w:r w:rsidRPr="00B9579D">
        <w:rPr>
          <w:rFonts w:asciiTheme="majorEastAsia" w:eastAsiaTheme="majorEastAsia" w:hAnsiTheme="majorEastAsia" w:hint="eastAsia"/>
          <w:b/>
          <w:bCs/>
          <w:color w:val="000000" w:themeColor="text1"/>
          <w:sz w:val="22"/>
          <w:lang w:eastAsia="ja-JP"/>
        </w:rPr>
        <w:t>・迅速にワクチン接種を進めるため、都道府県における大規模接種会場の整備・運営や企業、大学等における職域接</w:t>
      </w:r>
      <w:r w:rsidR="0058758D">
        <w:rPr>
          <w:rFonts w:asciiTheme="majorEastAsia" w:eastAsiaTheme="majorEastAsia" w:hAnsiTheme="majorEastAsia" w:hint="eastAsia"/>
          <w:b/>
          <w:bCs/>
          <w:color w:val="000000" w:themeColor="text1"/>
          <w:sz w:val="22"/>
          <w:lang w:eastAsia="ja-JP"/>
        </w:rPr>
        <w:t>種など、ワクチン接種にかかる費用は、国が確実に全額負担すること</w:t>
      </w:r>
    </w:p>
    <w:p w14:paraId="58FF4B3B" w14:textId="18BD5C59" w:rsidR="00235CD6" w:rsidRPr="00B9579D" w:rsidRDefault="00235CD6" w:rsidP="00235CD6">
      <w:pPr>
        <w:ind w:leftChars="59" w:left="270" w:hangingChars="58" w:hanging="128"/>
        <w:rPr>
          <w:rFonts w:asciiTheme="majorEastAsia" w:eastAsiaTheme="majorEastAsia" w:hAnsiTheme="majorEastAsia"/>
          <w:b/>
          <w:bCs/>
          <w:color w:val="000000" w:themeColor="text1"/>
          <w:sz w:val="22"/>
          <w:lang w:eastAsia="ja-JP"/>
        </w:rPr>
      </w:pPr>
      <w:r w:rsidRPr="00B9579D">
        <w:rPr>
          <w:rFonts w:asciiTheme="majorEastAsia" w:eastAsiaTheme="majorEastAsia" w:hAnsiTheme="majorEastAsia" w:hint="eastAsia"/>
          <w:b/>
          <w:bCs/>
          <w:color w:val="000000" w:themeColor="text1"/>
          <w:sz w:val="22"/>
          <w:lang w:eastAsia="ja-JP"/>
        </w:rPr>
        <w:t>・ワクチンの安全性・有効性</w:t>
      </w:r>
      <w:r w:rsidR="0058758D">
        <w:rPr>
          <w:rFonts w:asciiTheme="majorEastAsia" w:eastAsiaTheme="majorEastAsia" w:hAnsiTheme="majorEastAsia" w:hint="eastAsia"/>
          <w:b/>
          <w:bCs/>
          <w:color w:val="000000" w:themeColor="text1"/>
          <w:sz w:val="22"/>
          <w:lang w:eastAsia="ja-JP"/>
        </w:rPr>
        <w:t>、接種の意義、副反応などの情報を国民にわかりやすく周知すること</w:t>
      </w:r>
    </w:p>
    <w:p w14:paraId="491AA687" w14:textId="021ED5C6" w:rsidR="00235CD6" w:rsidRPr="00B9579D" w:rsidRDefault="00235CD6" w:rsidP="00235CD6">
      <w:pPr>
        <w:ind w:leftChars="59" w:left="270" w:hangingChars="58" w:hanging="128"/>
        <w:rPr>
          <w:rFonts w:asciiTheme="majorEastAsia" w:eastAsiaTheme="majorEastAsia" w:hAnsiTheme="majorEastAsia"/>
          <w:b/>
          <w:bCs/>
          <w:color w:val="000000" w:themeColor="text1"/>
          <w:sz w:val="22"/>
          <w:lang w:eastAsia="ja-JP"/>
        </w:rPr>
      </w:pPr>
      <w:r w:rsidRPr="00B9579D">
        <w:rPr>
          <w:rFonts w:asciiTheme="majorEastAsia" w:eastAsiaTheme="majorEastAsia" w:hAnsiTheme="majorEastAsia" w:hint="eastAsia"/>
          <w:b/>
          <w:bCs/>
          <w:color w:val="000000" w:themeColor="text1"/>
          <w:sz w:val="22"/>
          <w:lang w:eastAsia="ja-JP"/>
        </w:rPr>
        <w:t>・接種を実施する医療従事者の拡充を図る観点から、医学部・看護学部の学生等や薬剤師に</w:t>
      </w:r>
      <w:r w:rsidR="0058758D">
        <w:rPr>
          <w:rFonts w:asciiTheme="majorEastAsia" w:eastAsiaTheme="majorEastAsia" w:hAnsiTheme="majorEastAsia" w:hint="eastAsia"/>
          <w:b/>
          <w:bCs/>
          <w:color w:val="000000" w:themeColor="text1"/>
          <w:sz w:val="22"/>
          <w:lang w:eastAsia="ja-JP"/>
        </w:rPr>
        <w:t>対して研修などを行った上で、ワクチン接種を行えるようにすること</w:t>
      </w:r>
    </w:p>
    <w:p w14:paraId="3862199C" w14:textId="3845C395" w:rsidR="00FC577E" w:rsidRPr="00B9579D" w:rsidRDefault="00F612D6" w:rsidP="00FC577E">
      <w:pPr>
        <w:rPr>
          <w:rFonts w:asciiTheme="majorEastAsia" w:eastAsiaTheme="majorEastAsia" w:hAnsiTheme="majorEastAsia"/>
          <w:bCs/>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692032" behindDoc="0" locked="0" layoutInCell="1" allowOverlap="1" wp14:anchorId="43E700A6" wp14:editId="51B42B05">
                <wp:simplePos x="0" y="0"/>
                <wp:positionH relativeFrom="leftMargin">
                  <wp:align>right</wp:align>
                </wp:positionH>
                <wp:positionV relativeFrom="paragraph">
                  <wp:posOffset>190500</wp:posOffset>
                </wp:positionV>
                <wp:extent cx="714375" cy="5143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C05835" w14:textId="77777777"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0F476D" w14:textId="4F5B044A"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700A6" id="角丸四角形 13" o:spid="_x0000_s1027" style="position:absolute;margin-left:5.05pt;margin-top:15pt;width:56.25pt;height:40.5pt;z-index:2516920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4iAIAADA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" fillcolor="white [3201]" strokecolor="#f79646 [3209]" strokeweight="2pt">
                <v:textbox>
                  <w:txbxContent>
                    <w:p w14:paraId="71C05835" w14:textId="77777777"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0F476D" w14:textId="4F5B044A"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p>
    <w:p w14:paraId="23E4573B" w14:textId="38FB60CA" w:rsidR="00FC577E" w:rsidRPr="00B9579D" w:rsidRDefault="00824F9C" w:rsidP="00FE0139">
      <w:pPr>
        <w:ind w:leftChars="59" w:left="282" w:hangingChars="58" w:hanging="140"/>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bCs/>
          <w:color w:val="000000" w:themeColor="text1"/>
          <w:lang w:eastAsia="ja-JP"/>
        </w:rPr>
        <w:t>②</w:t>
      </w:r>
      <w:r w:rsidR="00B2145B" w:rsidRPr="00B9579D">
        <w:rPr>
          <w:rFonts w:asciiTheme="majorEastAsia" w:eastAsiaTheme="majorEastAsia" w:hAnsiTheme="majorEastAsia" w:hint="eastAsia"/>
          <w:b/>
          <w:bCs/>
          <w:color w:val="000000" w:themeColor="text1"/>
          <w:lang w:eastAsia="ja-JP"/>
        </w:rPr>
        <w:t>変異株</w:t>
      </w:r>
      <w:r w:rsidR="00FF417E" w:rsidRPr="00B9579D">
        <w:rPr>
          <w:rFonts w:asciiTheme="majorEastAsia" w:eastAsiaTheme="majorEastAsia" w:hAnsiTheme="majorEastAsia" w:hint="eastAsia"/>
          <w:b/>
          <w:bCs/>
          <w:color w:val="000000" w:themeColor="text1"/>
          <w:lang w:eastAsia="ja-JP"/>
        </w:rPr>
        <w:t>対策</w:t>
      </w:r>
      <w:r w:rsidR="00B2145B" w:rsidRPr="00B9579D">
        <w:rPr>
          <w:rFonts w:asciiTheme="majorEastAsia" w:eastAsiaTheme="majorEastAsia" w:hAnsiTheme="majorEastAsia" w:hint="eastAsia"/>
          <w:b/>
          <w:bCs/>
          <w:color w:val="000000" w:themeColor="text1"/>
          <w:lang w:eastAsia="ja-JP"/>
        </w:rPr>
        <w:t>の強化</w:t>
      </w:r>
    </w:p>
    <w:p w14:paraId="45DD0BD0" w14:textId="52F6A121" w:rsidR="00876140" w:rsidRPr="00B9579D" w:rsidRDefault="00876140" w:rsidP="00A02008">
      <w:pPr>
        <w:ind w:leftChars="59" w:left="283" w:hangingChars="64" w:hanging="141"/>
        <w:rPr>
          <w:rFonts w:asciiTheme="majorEastAsia" w:eastAsiaTheme="majorEastAsia" w:hAnsiTheme="majorEastAsia"/>
          <w:bCs/>
          <w:i/>
          <w:color w:val="000000" w:themeColor="text1"/>
          <w:sz w:val="22"/>
          <w:szCs w:val="22"/>
          <w:lang w:eastAsia="ja-JP"/>
        </w:rPr>
      </w:pPr>
      <w:r w:rsidRPr="00B9579D">
        <w:rPr>
          <w:rFonts w:asciiTheme="majorEastAsia" w:eastAsiaTheme="majorEastAsia" w:hAnsiTheme="majorEastAsia" w:hint="eastAsia"/>
          <w:bCs/>
          <w:i/>
          <w:color w:val="000000" w:themeColor="text1"/>
          <w:sz w:val="22"/>
          <w:szCs w:val="22"/>
          <w:lang w:eastAsia="ja-JP"/>
        </w:rPr>
        <w:t>（令和</w:t>
      </w:r>
      <w:r w:rsidR="000A7C40" w:rsidRPr="00B9579D">
        <w:rPr>
          <w:rFonts w:asciiTheme="majorEastAsia" w:eastAsiaTheme="majorEastAsia" w:hAnsiTheme="majorEastAsia" w:hint="eastAsia"/>
          <w:bCs/>
          <w:i/>
          <w:color w:val="000000" w:themeColor="text1"/>
          <w:sz w:val="22"/>
          <w:szCs w:val="22"/>
          <w:lang w:eastAsia="ja-JP"/>
        </w:rPr>
        <w:t>３</w:t>
      </w:r>
      <w:r w:rsidRPr="00B9579D">
        <w:rPr>
          <w:rFonts w:asciiTheme="majorEastAsia" w:eastAsiaTheme="majorEastAsia" w:hAnsiTheme="majorEastAsia" w:hint="eastAsia"/>
          <w:bCs/>
          <w:i/>
          <w:color w:val="000000" w:themeColor="text1"/>
          <w:sz w:val="22"/>
          <w:szCs w:val="22"/>
          <w:lang w:eastAsia="ja-JP"/>
        </w:rPr>
        <w:t>年７月　最重点提案・要望において要望済み）</w:t>
      </w:r>
    </w:p>
    <w:p w14:paraId="6B90FFEF" w14:textId="302C1B65" w:rsidR="00FC577E" w:rsidRPr="00B9579D" w:rsidRDefault="00B2145B" w:rsidP="00CB19D8">
      <w:pPr>
        <w:ind w:leftChars="50" w:left="230" w:hangingChars="50" w:hanging="110"/>
        <w:rPr>
          <w:rFonts w:asciiTheme="majorEastAsia" w:eastAsiaTheme="majorEastAsia" w:hAnsiTheme="majorEastAsia"/>
          <w:b/>
          <w:bCs/>
          <w:color w:val="000000" w:themeColor="text1"/>
          <w:sz w:val="22"/>
          <w:szCs w:val="22"/>
          <w:lang w:eastAsia="ja-JP"/>
        </w:rPr>
      </w:pPr>
      <w:r w:rsidRPr="00B9579D">
        <w:rPr>
          <w:rFonts w:asciiTheme="majorEastAsia" w:eastAsiaTheme="majorEastAsia" w:hAnsiTheme="majorEastAsia" w:hint="eastAsia"/>
          <w:b/>
          <w:bCs/>
          <w:color w:val="000000" w:themeColor="text1"/>
          <w:sz w:val="22"/>
          <w:szCs w:val="22"/>
          <w:lang w:eastAsia="ja-JP"/>
        </w:rPr>
        <w:t>・</w:t>
      </w:r>
      <w:r w:rsidR="00AC5325" w:rsidRPr="00B9579D">
        <w:rPr>
          <w:rFonts w:asciiTheme="majorEastAsia" w:eastAsiaTheme="majorEastAsia" w:hAnsiTheme="majorEastAsia" w:hint="eastAsia"/>
          <w:b/>
          <w:bCs/>
          <w:color w:val="000000" w:themeColor="text1"/>
          <w:sz w:val="22"/>
          <w:szCs w:val="22"/>
          <w:lang w:eastAsia="ja-JP"/>
        </w:rPr>
        <w:t>デルタ株をはじめ変異株に係るデータを国として速やかに把握、分析するとともに、感染力や重症化等の特性について、自治体や国民にわかりやすく周知すること。</w:t>
      </w:r>
    </w:p>
    <w:p w14:paraId="5DEAA399" w14:textId="79C1F332" w:rsidR="006E6B12" w:rsidRPr="00B9579D" w:rsidRDefault="006E6B12" w:rsidP="006E6B12">
      <w:pPr>
        <w:ind w:leftChars="59" w:left="283" w:hangingChars="64" w:hanging="141"/>
        <w:rPr>
          <w:rFonts w:asciiTheme="majorEastAsia" w:eastAsiaTheme="majorEastAsia" w:hAnsiTheme="majorEastAsia"/>
          <w:b/>
          <w:bCs/>
          <w:color w:val="000000" w:themeColor="text1"/>
          <w:sz w:val="22"/>
          <w:szCs w:val="22"/>
          <w:lang w:eastAsia="ja-JP"/>
        </w:rPr>
      </w:pPr>
      <w:r w:rsidRPr="00B9579D">
        <w:rPr>
          <w:rFonts w:asciiTheme="majorEastAsia" w:eastAsiaTheme="majorEastAsia" w:hAnsiTheme="majorEastAsia" w:hint="eastAsia"/>
          <w:b/>
          <w:bCs/>
          <w:color w:val="000000" w:themeColor="text1"/>
          <w:sz w:val="22"/>
          <w:szCs w:val="22"/>
          <w:lang w:eastAsia="ja-JP"/>
        </w:rPr>
        <w:t>・世界各国での変異株の確認状況等を踏まえ、各国からの入国制限や入国時の宿泊施設での待機期間を14日間とするなど、水際対策を強化・徹底すること。あわせて、関西国際空港における検疫体制の一層の強化を図ること</w:t>
      </w:r>
    </w:p>
    <w:p w14:paraId="6B4B549E" w14:textId="77777777" w:rsidR="002E27DC" w:rsidRPr="00B9579D" w:rsidRDefault="002E27DC" w:rsidP="002E27DC">
      <w:pPr>
        <w:rPr>
          <w:rFonts w:asciiTheme="majorEastAsia" w:eastAsiaTheme="majorEastAsia" w:hAnsiTheme="majorEastAsia"/>
          <w:bCs/>
          <w:color w:val="000000" w:themeColor="text1"/>
          <w:sz w:val="22"/>
          <w:szCs w:val="22"/>
          <w:lang w:eastAsia="ja-JP"/>
        </w:rPr>
      </w:pPr>
    </w:p>
    <w:p w14:paraId="7C85AE9E" w14:textId="1EBD08D1" w:rsidR="00FC577E" w:rsidRPr="00B9579D" w:rsidRDefault="00E14ECF" w:rsidP="00FE0139">
      <w:pPr>
        <w:ind w:leftChars="59" w:left="305" w:hangingChars="58" w:hanging="163"/>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712512" behindDoc="0" locked="0" layoutInCell="1" allowOverlap="1" wp14:anchorId="7B7C66F8" wp14:editId="480A7DDE">
                <wp:simplePos x="0" y="0"/>
                <wp:positionH relativeFrom="leftMargin">
                  <wp:align>right</wp:align>
                </wp:positionH>
                <wp:positionV relativeFrom="paragraph">
                  <wp:posOffset>142240</wp:posOffset>
                </wp:positionV>
                <wp:extent cx="714375" cy="514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78AAABC" w14:textId="77777777" w:rsidR="00D850E7" w:rsidRPr="00EC1086" w:rsidRDefault="00D850E7" w:rsidP="00E14EC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DC4E6ED" w14:textId="77777777" w:rsidR="00D850E7" w:rsidRPr="00EC1086" w:rsidRDefault="00D850E7" w:rsidP="00E14EC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C66F8" id="角丸四角形 1" o:spid="_x0000_s1028" style="position:absolute;left:0;text-align:left;margin-left:5.05pt;margin-top:11.2pt;width:56.25pt;height:40.5pt;z-index:2517125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" fillcolor="white [3201]" strokecolor="#f79646 [3209]" strokeweight="2pt">
                <v:textbox>
                  <w:txbxContent>
                    <w:p w14:paraId="778AAABC" w14:textId="77777777" w:rsidR="00D850E7" w:rsidRPr="00EC1086" w:rsidRDefault="00D850E7" w:rsidP="00E14EC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DC4E6ED" w14:textId="77777777" w:rsidR="00D850E7" w:rsidRPr="00EC1086" w:rsidRDefault="00D850E7" w:rsidP="00E14EC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824CCE" w:rsidRPr="00B9579D">
        <w:rPr>
          <w:rFonts w:asciiTheme="majorEastAsia" w:eastAsiaTheme="majorEastAsia" w:hAnsiTheme="majorEastAsia" w:hint="eastAsia"/>
          <w:b/>
          <w:bCs/>
          <w:color w:val="000000" w:themeColor="text1"/>
          <w:lang w:eastAsia="ja-JP"/>
        </w:rPr>
        <w:t>③</w:t>
      </w:r>
      <w:r w:rsidR="00FC577E" w:rsidRPr="00B9579D">
        <w:rPr>
          <w:rFonts w:asciiTheme="majorEastAsia" w:eastAsiaTheme="majorEastAsia" w:hAnsiTheme="majorEastAsia" w:hint="eastAsia"/>
          <w:b/>
          <w:bCs/>
          <w:color w:val="000000" w:themeColor="text1"/>
          <w:lang w:eastAsia="ja-JP"/>
        </w:rPr>
        <w:t>包括支援交付金の継続・拡充</w:t>
      </w:r>
      <w:r w:rsidR="00F72824" w:rsidRPr="00B9579D">
        <w:rPr>
          <w:rFonts w:asciiTheme="majorEastAsia" w:eastAsiaTheme="majorEastAsia" w:hAnsiTheme="majorEastAsia" w:hint="eastAsia"/>
          <w:b/>
          <w:bCs/>
          <w:color w:val="000000" w:themeColor="text1"/>
          <w:lang w:eastAsia="ja-JP"/>
        </w:rPr>
        <w:t>等</w:t>
      </w:r>
    </w:p>
    <w:p w14:paraId="33E92125" w14:textId="77777777" w:rsidR="00824CCE" w:rsidRPr="005E6552" w:rsidRDefault="00824CCE" w:rsidP="00A02008">
      <w:pPr>
        <w:ind w:leftChars="59" w:left="283" w:hangingChars="64" w:hanging="141"/>
        <w:rPr>
          <w:rFonts w:asciiTheme="majorEastAsia" w:eastAsiaTheme="majorEastAsia" w:hAnsiTheme="majorEastAsia"/>
          <w:b/>
          <w:bCs/>
          <w:color w:val="000000" w:themeColor="text1"/>
          <w:sz w:val="22"/>
          <w:szCs w:val="22"/>
          <w:lang w:eastAsia="ja-JP"/>
        </w:rPr>
      </w:pPr>
      <w:r w:rsidRPr="005E6552">
        <w:rPr>
          <w:rFonts w:asciiTheme="majorEastAsia" w:eastAsiaTheme="majorEastAsia" w:hAnsiTheme="majorEastAsia" w:hint="eastAsia"/>
          <w:b/>
          <w:bCs/>
          <w:color w:val="000000" w:themeColor="text1"/>
          <w:sz w:val="22"/>
          <w:szCs w:val="22"/>
          <w:lang w:eastAsia="ja-JP"/>
        </w:rPr>
        <w:t>・令和3年度包括支援交付金は9月末までの当面の対応となっているが、10月以降も都道府県の必要額を措置すること</w:t>
      </w:r>
    </w:p>
    <w:p w14:paraId="2F88CE19" w14:textId="0C588A66" w:rsidR="00FC577E" w:rsidRPr="005E6552" w:rsidRDefault="00FC577E" w:rsidP="00A02008">
      <w:pPr>
        <w:ind w:leftChars="59" w:left="283" w:hangingChars="64" w:hanging="141"/>
        <w:rPr>
          <w:rFonts w:asciiTheme="majorEastAsia" w:eastAsiaTheme="majorEastAsia" w:hAnsiTheme="majorEastAsia"/>
          <w:b/>
          <w:bCs/>
          <w:color w:val="000000" w:themeColor="text1"/>
          <w:sz w:val="22"/>
          <w:szCs w:val="22"/>
          <w:lang w:eastAsia="ja-JP"/>
        </w:rPr>
      </w:pPr>
      <w:r w:rsidRPr="005E6552">
        <w:rPr>
          <w:rFonts w:asciiTheme="majorEastAsia" w:eastAsiaTheme="majorEastAsia" w:hAnsiTheme="majorEastAsia" w:hint="eastAsia"/>
          <w:b/>
          <w:bCs/>
          <w:color w:val="000000" w:themeColor="text1"/>
          <w:sz w:val="22"/>
          <w:szCs w:val="22"/>
          <w:lang w:eastAsia="ja-JP"/>
        </w:rPr>
        <w:t>・重</w:t>
      </w:r>
      <w:r w:rsidR="00A976DD" w:rsidRPr="005E6552">
        <w:rPr>
          <w:rFonts w:asciiTheme="majorEastAsia" w:eastAsiaTheme="majorEastAsia" w:hAnsiTheme="majorEastAsia" w:hint="eastAsia"/>
          <w:b/>
          <w:bCs/>
          <w:color w:val="000000" w:themeColor="text1"/>
          <w:sz w:val="22"/>
          <w:szCs w:val="22"/>
          <w:lang w:eastAsia="ja-JP"/>
        </w:rPr>
        <w:t>症</w:t>
      </w:r>
      <w:r w:rsidRPr="005E6552">
        <w:rPr>
          <w:rFonts w:asciiTheme="majorEastAsia" w:eastAsiaTheme="majorEastAsia" w:hAnsiTheme="majorEastAsia" w:hint="eastAsia"/>
          <w:b/>
          <w:bCs/>
          <w:color w:val="000000" w:themeColor="text1"/>
          <w:sz w:val="22"/>
          <w:szCs w:val="22"/>
          <w:lang w:eastAsia="ja-JP"/>
        </w:rPr>
        <w:t>患者を受け入れるための臨時医療施設の</w:t>
      </w:r>
      <w:r w:rsidR="00824CCE" w:rsidRPr="005E6552">
        <w:rPr>
          <w:rFonts w:asciiTheme="majorEastAsia" w:eastAsiaTheme="majorEastAsia" w:hAnsiTheme="majorEastAsia" w:hint="eastAsia"/>
          <w:b/>
          <w:bCs/>
          <w:color w:val="000000" w:themeColor="text1"/>
          <w:sz w:val="22"/>
          <w:szCs w:val="22"/>
          <w:lang w:eastAsia="ja-JP"/>
        </w:rPr>
        <w:t>複数年度を想定した</w:t>
      </w:r>
      <w:r w:rsidRPr="005E6552">
        <w:rPr>
          <w:rFonts w:asciiTheme="majorEastAsia" w:eastAsiaTheme="majorEastAsia" w:hAnsiTheme="majorEastAsia" w:hint="eastAsia"/>
          <w:b/>
          <w:bCs/>
          <w:color w:val="000000" w:themeColor="text1"/>
          <w:sz w:val="22"/>
          <w:szCs w:val="22"/>
          <w:lang w:eastAsia="ja-JP"/>
        </w:rPr>
        <w:t>運営費等への</w:t>
      </w:r>
      <w:r w:rsidR="00BE308A" w:rsidRPr="005E6552">
        <w:rPr>
          <w:rFonts w:asciiTheme="majorEastAsia" w:eastAsiaTheme="majorEastAsia" w:hAnsiTheme="majorEastAsia" w:hint="eastAsia"/>
          <w:b/>
          <w:bCs/>
          <w:color w:val="000000" w:themeColor="text1"/>
          <w:sz w:val="22"/>
          <w:szCs w:val="22"/>
          <w:lang w:eastAsia="ja-JP"/>
        </w:rPr>
        <w:t>包括支援</w:t>
      </w:r>
      <w:r w:rsidRPr="005E6552">
        <w:rPr>
          <w:rFonts w:asciiTheme="majorEastAsia" w:eastAsiaTheme="majorEastAsia" w:hAnsiTheme="majorEastAsia" w:hint="eastAsia"/>
          <w:b/>
          <w:bCs/>
          <w:color w:val="000000" w:themeColor="text1"/>
          <w:sz w:val="22"/>
          <w:szCs w:val="22"/>
          <w:lang w:eastAsia="ja-JP"/>
        </w:rPr>
        <w:t>交付金の適用</w:t>
      </w:r>
      <w:r w:rsidR="00CA143D" w:rsidRPr="005E6552">
        <w:rPr>
          <w:rFonts w:asciiTheme="majorEastAsia" w:eastAsiaTheme="majorEastAsia" w:hAnsiTheme="majorEastAsia" w:hint="eastAsia"/>
          <w:b/>
          <w:bCs/>
          <w:color w:val="000000" w:themeColor="text1"/>
          <w:sz w:val="22"/>
          <w:szCs w:val="22"/>
          <w:lang w:eastAsia="ja-JP"/>
        </w:rPr>
        <w:t>を認めること</w:t>
      </w:r>
    </w:p>
    <w:p w14:paraId="1911109B" w14:textId="6CB1E5D9" w:rsidR="00FC577E" w:rsidRPr="005E6552" w:rsidRDefault="00FC577E" w:rsidP="00A02008">
      <w:pPr>
        <w:ind w:leftChars="59" w:left="283" w:hangingChars="64" w:hanging="141"/>
        <w:rPr>
          <w:rFonts w:asciiTheme="majorEastAsia" w:eastAsiaTheme="majorEastAsia" w:hAnsiTheme="majorEastAsia"/>
          <w:b/>
          <w:bCs/>
          <w:color w:val="000000" w:themeColor="text1"/>
          <w:sz w:val="22"/>
          <w:szCs w:val="22"/>
          <w:lang w:eastAsia="ja-JP"/>
        </w:rPr>
      </w:pPr>
      <w:r w:rsidRPr="005E6552">
        <w:rPr>
          <w:rFonts w:asciiTheme="majorEastAsia" w:eastAsiaTheme="majorEastAsia" w:hAnsiTheme="majorEastAsia" w:hint="eastAsia"/>
          <w:b/>
          <w:bCs/>
          <w:color w:val="000000" w:themeColor="text1"/>
          <w:sz w:val="22"/>
          <w:szCs w:val="22"/>
          <w:lang w:eastAsia="ja-JP"/>
        </w:rPr>
        <w:t>・</w:t>
      </w:r>
      <w:r w:rsidR="00646E85" w:rsidRPr="005E6552">
        <w:rPr>
          <w:rFonts w:asciiTheme="majorEastAsia" w:eastAsiaTheme="majorEastAsia" w:hAnsiTheme="majorEastAsia" w:hint="eastAsia"/>
          <w:b/>
          <w:bCs/>
          <w:color w:val="000000" w:themeColor="text1"/>
          <w:sz w:val="22"/>
          <w:szCs w:val="22"/>
          <w:lang w:eastAsia="ja-JP"/>
        </w:rPr>
        <w:t>新型</w:t>
      </w:r>
      <w:r w:rsidRPr="005E6552">
        <w:rPr>
          <w:rFonts w:asciiTheme="majorEastAsia" w:eastAsiaTheme="majorEastAsia" w:hAnsiTheme="majorEastAsia" w:hint="eastAsia"/>
          <w:b/>
          <w:bCs/>
          <w:color w:val="000000" w:themeColor="text1"/>
          <w:sz w:val="22"/>
          <w:szCs w:val="22"/>
          <w:lang w:eastAsia="ja-JP"/>
        </w:rPr>
        <w:t>コロナ</w:t>
      </w:r>
      <w:r w:rsidR="00646E85" w:rsidRPr="005E6552">
        <w:rPr>
          <w:rFonts w:asciiTheme="majorEastAsia" w:eastAsiaTheme="majorEastAsia" w:hAnsiTheme="majorEastAsia" w:hint="eastAsia"/>
          <w:b/>
          <w:bCs/>
          <w:color w:val="000000" w:themeColor="text1"/>
          <w:sz w:val="22"/>
          <w:szCs w:val="22"/>
          <w:lang w:eastAsia="ja-JP"/>
        </w:rPr>
        <w:t>ウイルス感染症</w:t>
      </w:r>
      <w:r w:rsidRPr="005E6552">
        <w:rPr>
          <w:rFonts w:asciiTheme="majorEastAsia" w:eastAsiaTheme="majorEastAsia" w:hAnsiTheme="majorEastAsia" w:hint="eastAsia"/>
          <w:b/>
          <w:bCs/>
          <w:color w:val="000000" w:themeColor="text1"/>
          <w:sz w:val="22"/>
          <w:szCs w:val="22"/>
          <w:lang w:eastAsia="ja-JP"/>
        </w:rPr>
        <w:t>患者の受入病床確保に必要な改修工事費への</w:t>
      </w:r>
      <w:r w:rsidR="00BE308A" w:rsidRPr="005E6552">
        <w:rPr>
          <w:rFonts w:asciiTheme="majorEastAsia" w:eastAsiaTheme="majorEastAsia" w:hAnsiTheme="majorEastAsia" w:hint="eastAsia"/>
          <w:b/>
          <w:bCs/>
          <w:color w:val="000000" w:themeColor="text1"/>
          <w:sz w:val="22"/>
          <w:szCs w:val="22"/>
          <w:lang w:eastAsia="ja-JP"/>
        </w:rPr>
        <w:t>包括支援</w:t>
      </w:r>
      <w:r w:rsidRPr="005E6552">
        <w:rPr>
          <w:rFonts w:asciiTheme="majorEastAsia" w:eastAsiaTheme="majorEastAsia" w:hAnsiTheme="majorEastAsia" w:hint="eastAsia"/>
          <w:b/>
          <w:bCs/>
          <w:color w:val="000000" w:themeColor="text1"/>
          <w:sz w:val="22"/>
          <w:szCs w:val="22"/>
          <w:lang w:eastAsia="ja-JP"/>
        </w:rPr>
        <w:t>交付金の適用</w:t>
      </w:r>
      <w:r w:rsidR="00CA143D" w:rsidRPr="005E6552">
        <w:rPr>
          <w:rFonts w:asciiTheme="majorEastAsia" w:eastAsiaTheme="majorEastAsia" w:hAnsiTheme="majorEastAsia" w:hint="eastAsia"/>
          <w:b/>
          <w:bCs/>
          <w:color w:val="000000" w:themeColor="text1"/>
          <w:sz w:val="22"/>
          <w:szCs w:val="22"/>
          <w:lang w:eastAsia="ja-JP"/>
        </w:rPr>
        <w:t>を認めること</w:t>
      </w:r>
    </w:p>
    <w:p w14:paraId="5AE1F29D" w14:textId="46DF7CFF" w:rsidR="008F3C39" w:rsidRPr="005E6552" w:rsidRDefault="008F3C39" w:rsidP="008F3C39">
      <w:pPr>
        <w:ind w:leftChars="59" w:left="283" w:hangingChars="64" w:hanging="141"/>
        <w:rPr>
          <w:rFonts w:asciiTheme="majorEastAsia" w:eastAsiaTheme="majorEastAsia" w:hAnsiTheme="majorEastAsia"/>
          <w:b/>
          <w:bCs/>
          <w:color w:val="000000" w:themeColor="text1"/>
          <w:sz w:val="22"/>
          <w:szCs w:val="22"/>
          <w:lang w:eastAsia="ja-JP"/>
        </w:rPr>
      </w:pPr>
      <w:r w:rsidRPr="005E6552">
        <w:rPr>
          <w:rFonts w:asciiTheme="majorEastAsia" w:eastAsiaTheme="majorEastAsia" w:hAnsiTheme="majorEastAsia" w:hint="eastAsia"/>
          <w:b/>
          <w:bCs/>
          <w:color w:val="000000" w:themeColor="text1"/>
          <w:sz w:val="22"/>
          <w:szCs w:val="22"/>
          <w:lang w:eastAsia="ja-JP"/>
        </w:rPr>
        <w:t>・特殊勤務手当の補助制度や病床ひっ迫時の医療提供体制等確保のための都道府県独自の緊急支援策についても</w:t>
      </w:r>
      <w:r w:rsidR="00BE308A" w:rsidRPr="005E6552">
        <w:rPr>
          <w:rFonts w:asciiTheme="majorEastAsia" w:eastAsiaTheme="majorEastAsia" w:hAnsiTheme="majorEastAsia" w:hint="eastAsia"/>
          <w:b/>
          <w:bCs/>
          <w:color w:val="000000" w:themeColor="text1"/>
          <w:sz w:val="22"/>
          <w:szCs w:val="22"/>
          <w:lang w:eastAsia="ja-JP"/>
        </w:rPr>
        <w:t>包括支援</w:t>
      </w:r>
      <w:r w:rsidRPr="005E6552">
        <w:rPr>
          <w:rFonts w:asciiTheme="majorEastAsia" w:eastAsiaTheme="majorEastAsia" w:hAnsiTheme="majorEastAsia" w:hint="eastAsia"/>
          <w:b/>
          <w:bCs/>
          <w:color w:val="000000" w:themeColor="text1"/>
          <w:sz w:val="22"/>
          <w:szCs w:val="22"/>
          <w:lang w:eastAsia="ja-JP"/>
        </w:rPr>
        <w:t>交付金の適用を認めること</w:t>
      </w:r>
    </w:p>
    <w:p w14:paraId="590CDBB3" w14:textId="026A44A7" w:rsidR="008F3C39" w:rsidRPr="005E6552" w:rsidRDefault="008F3C39" w:rsidP="008F3C39">
      <w:pPr>
        <w:ind w:leftChars="59" w:left="283" w:hangingChars="64" w:hanging="141"/>
        <w:rPr>
          <w:rFonts w:asciiTheme="majorEastAsia" w:eastAsiaTheme="majorEastAsia" w:hAnsiTheme="majorEastAsia"/>
          <w:b/>
          <w:bCs/>
          <w:color w:val="000000" w:themeColor="text1"/>
          <w:sz w:val="22"/>
          <w:szCs w:val="22"/>
          <w:lang w:eastAsia="ja-JP"/>
        </w:rPr>
      </w:pPr>
      <w:r w:rsidRPr="005E6552">
        <w:rPr>
          <w:rFonts w:asciiTheme="majorEastAsia" w:eastAsiaTheme="majorEastAsia" w:hAnsiTheme="majorEastAsia" w:hint="eastAsia"/>
          <w:b/>
          <w:bCs/>
          <w:color w:val="000000" w:themeColor="text1"/>
          <w:sz w:val="22"/>
          <w:szCs w:val="22"/>
          <w:lang w:eastAsia="ja-JP"/>
        </w:rPr>
        <w:t>・</w:t>
      </w:r>
      <w:r w:rsidR="00646E85" w:rsidRPr="005E6552">
        <w:rPr>
          <w:rFonts w:asciiTheme="majorEastAsia" w:eastAsiaTheme="majorEastAsia" w:hAnsiTheme="majorEastAsia" w:hint="eastAsia"/>
          <w:b/>
          <w:bCs/>
          <w:color w:val="000000" w:themeColor="text1"/>
          <w:sz w:val="22"/>
          <w:szCs w:val="22"/>
          <w:lang w:eastAsia="ja-JP"/>
        </w:rPr>
        <w:t>新型</w:t>
      </w:r>
      <w:r w:rsidRPr="005E6552">
        <w:rPr>
          <w:rFonts w:asciiTheme="majorEastAsia" w:eastAsiaTheme="majorEastAsia" w:hAnsiTheme="majorEastAsia" w:hint="eastAsia"/>
          <w:b/>
          <w:bCs/>
          <w:color w:val="000000" w:themeColor="text1"/>
          <w:sz w:val="22"/>
          <w:szCs w:val="22"/>
          <w:lang w:eastAsia="ja-JP"/>
        </w:rPr>
        <w:t>コロナ</w:t>
      </w:r>
      <w:r w:rsidR="00646E85" w:rsidRPr="005E6552">
        <w:rPr>
          <w:rFonts w:asciiTheme="majorEastAsia" w:eastAsiaTheme="majorEastAsia" w:hAnsiTheme="majorEastAsia" w:hint="eastAsia"/>
          <w:b/>
          <w:bCs/>
          <w:color w:val="000000" w:themeColor="text1"/>
          <w:sz w:val="22"/>
          <w:szCs w:val="22"/>
          <w:lang w:eastAsia="ja-JP"/>
        </w:rPr>
        <w:t>ウイルス感染症</w:t>
      </w:r>
      <w:r w:rsidRPr="005E6552">
        <w:rPr>
          <w:rFonts w:asciiTheme="majorEastAsia" w:eastAsiaTheme="majorEastAsia" w:hAnsiTheme="majorEastAsia" w:hint="eastAsia"/>
          <w:b/>
          <w:bCs/>
          <w:color w:val="000000" w:themeColor="text1"/>
          <w:sz w:val="22"/>
          <w:szCs w:val="22"/>
          <w:lang w:eastAsia="ja-JP"/>
        </w:rPr>
        <w:t>患者を自宅から医療機関及び医療機関から医療機関に移送する場合についても</w:t>
      </w:r>
      <w:r w:rsidR="00BE308A" w:rsidRPr="005E6552">
        <w:rPr>
          <w:rFonts w:asciiTheme="majorEastAsia" w:eastAsiaTheme="majorEastAsia" w:hAnsiTheme="majorEastAsia" w:hint="eastAsia"/>
          <w:b/>
          <w:bCs/>
          <w:color w:val="000000" w:themeColor="text1"/>
          <w:sz w:val="22"/>
          <w:szCs w:val="22"/>
          <w:lang w:eastAsia="ja-JP"/>
        </w:rPr>
        <w:t>包括支援</w:t>
      </w:r>
      <w:r w:rsidRPr="005E6552">
        <w:rPr>
          <w:rFonts w:asciiTheme="majorEastAsia" w:eastAsiaTheme="majorEastAsia" w:hAnsiTheme="majorEastAsia" w:hint="eastAsia"/>
          <w:b/>
          <w:bCs/>
          <w:color w:val="000000" w:themeColor="text1"/>
          <w:sz w:val="22"/>
          <w:szCs w:val="22"/>
          <w:lang w:eastAsia="ja-JP"/>
        </w:rPr>
        <w:t>交付金の適用を認めること</w:t>
      </w:r>
    </w:p>
    <w:p w14:paraId="41D87D94" w14:textId="4C944D65" w:rsidR="00AC5325" w:rsidRPr="00B9579D" w:rsidRDefault="00373B93" w:rsidP="008F3C39">
      <w:pPr>
        <w:ind w:leftChars="59" w:left="322" w:hangingChars="64" w:hanging="180"/>
        <w:rPr>
          <w:rFonts w:asciiTheme="majorEastAsia" w:eastAsiaTheme="majorEastAsia" w:hAnsiTheme="majorEastAsia"/>
          <w:bCs/>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694080" behindDoc="0" locked="0" layoutInCell="1" allowOverlap="1" wp14:anchorId="6BA74EDA" wp14:editId="6FE9E2A2">
                <wp:simplePos x="0" y="0"/>
                <wp:positionH relativeFrom="leftMargin">
                  <wp:align>right</wp:align>
                </wp:positionH>
                <wp:positionV relativeFrom="paragraph">
                  <wp:posOffset>234950</wp:posOffset>
                </wp:positionV>
                <wp:extent cx="714375" cy="5143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F05A68" w14:textId="77777777"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C8CD1A9" w14:textId="5DB3DB49" w:rsidR="00D850E7" w:rsidRPr="00EF5E99" w:rsidRDefault="00D850E7" w:rsidP="00F612D6">
                            <w:pPr>
                              <w:jc w:val="center"/>
                              <w:rPr>
                                <w:rFonts w:ascii="HG丸ｺﾞｼｯｸM-PRO" w:eastAsia="HG丸ｺﾞｼｯｸM-PRO" w:hAnsi="HG丸ｺﾞｼｯｸM-PRO"/>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74EDA" id="角丸四角形 14" o:spid="_x0000_s1029" style="position:absolute;left:0;text-align:left;margin-left:5.05pt;margin-top:18.5pt;width:56.25pt;height:40.5pt;z-index:2516940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fCiQIAADA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" fillcolor="white [3201]" strokecolor="#f79646 [3209]" strokeweight="2pt">
                <v:textbox>
                  <w:txbxContent>
                    <w:p w14:paraId="57F05A68" w14:textId="77777777"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C8CD1A9" w14:textId="5DB3DB49" w:rsidR="00D850E7" w:rsidRPr="00EF5E99" w:rsidRDefault="00D850E7" w:rsidP="00F612D6">
                      <w:pPr>
                        <w:jc w:val="center"/>
                        <w:rPr>
                          <w:rFonts w:ascii="HG丸ｺﾞｼｯｸM-PRO" w:eastAsia="HG丸ｺﾞｼｯｸM-PRO" w:hAnsi="HG丸ｺﾞｼｯｸM-PRO"/>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p>
    <w:p w14:paraId="142842EF" w14:textId="0CFD63C7" w:rsidR="00D650F0" w:rsidRPr="00B9579D" w:rsidRDefault="00AC5325" w:rsidP="00D650F0">
      <w:pPr>
        <w:ind w:firstLineChars="50" w:firstLine="120"/>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bCs/>
          <w:color w:val="000000" w:themeColor="text1"/>
          <w:lang w:eastAsia="ja-JP"/>
        </w:rPr>
        <w:t>④感染急増時の広域的な</w:t>
      </w:r>
      <w:r w:rsidR="00A61F90" w:rsidRPr="00B9579D">
        <w:rPr>
          <w:rFonts w:asciiTheme="majorEastAsia" w:eastAsiaTheme="majorEastAsia" w:hAnsiTheme="majorEastAsia" w:hint="eastAsia"/>
          <w:b/>
          <w:bCs/>
          <w:color w:val="000000" w:themeColor="text1"/>
          <w:lang w:eastAsia="ja-JP"/>
        </w:rPr>
        <w:t>体制の</w:t>
      </w:r>
      <w:r w:rsidRPr="00B9579D">
        <w:rPr>
          <w:rFonts w:asciiTheme="majorEastAsia" w:eastAsiaTheme="majorEastAsia" w:hAnsiTheme="majorEastAsia" w:hint="eastAsia"/>
          <w:b/>
          <w:bCs/>
          <w:color w:val="000000" w:themeColor="text1"/>
          <w:lang w:eastAsia="ja-JP"/>
        </w:rPr>
        <w:t>構築</w:t>
      </w:r>
    </w:p>
    <w:p w14:paraId="6E9AC9FF" w14:textId="3596400A" w:rsidR="001223FF" w:rsidRPr="00B9579D" w:rsidRDefault="001223FF" w:rsidP="001223FF">
      <w:pPr>
        <w:ind w:leftChars="59" w:left="283" w:hangingChars="64" w:hanging="141"/>
        <w:rPr>
          <w:rFonts w:asciiTheme="majorEastAsia" w:eastAsiaTheme="majorEastAsia" w:hAnsiTheme="majorEastAsia"/>
          <w:bCs/>
          <w:i/>
          <w:color w:val="000000" w:themeColor="text1"/>
          <w:sz w:val="22"/>
          <w:szCs w:val="22"/>
          <w:lang w:eastAsia="ja-JP"/>
        </w:rPr>
      </w:pPr>
      <w:r w:rsidRPr="00B9579D">
        <w:rPr>
          <w:rFonts w:asciiTheme="majorEastAsia" w:eastAsiaTheme="majorEastAsia" w:hAnsiTheme="majorEastAsia" w:hint="eastAsia"/>
          <w:bCs/>
          <w:i/>
          <w:color w:val="000000" w:themeColor="text1"/>
          <w:sz w:val="22"/>
          <w:szCs w:val="22"/>
          <w:lang w:eastAsia="ja-JP"/>
        </w:rPr>
        <w:t>（令和３年７月　最重点提案・要望において要望済み）</w:t>
      </w:r>
    </w:p>
    <w:p w14:paraId="55781B72" w14:textId="03D6D61B" w:rsidR="00D650F0" w:rsidRPr="00B9579D" w:rsidRDefault="00D650F0" w:rsidP="00D650F0">
      <w:pPr>
        <w:ind w:leftChars="50" w:left="341" w:hangingChars="100" w:hanging="221"/>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bCs/>
          <w:color w:val="000000" w:themeColor="text1"/>
          <w:sz w:val="22"/>
          <w:lang w:eastAsia="ja-JP"/>
        </w:rPr>
        <w:t>・感染者急増時に備え、国において都道府県の枠組みを超えた広域病床を別途整備し、病床がひっ迫した際には患者を広域搬送し受け入れる仕組みを構築すること</w:t>
      </w:r>
    </w:p>
    <w:p w14:paraId="5C181A7D" w14:textId="732962B0" w:rsidR="00CA143D" w:rsidRPr="00B9579D" w:rsidRDefault="00CA143D" w:rsidP="00FC577E">
      <w:pPr>
        <w:rPr>
          <w:rFonts w:asciiTheme="majorEastAsia" w:eastAsiaTheme="majorEastAsia" w:hAnsiTheme="majorEastAsia"/>
          <w:bCs/>
          <w:color w:val="000000" w:themeColor="text1"/>
          <w:sz w:val="22"/>
          <w:szCs w:val="22"/>
          <w:lang w:eastAsia="ja-JP"/>
        </w:rPr>
      </w:pPr>
    </w:p>
    <w:p w14:paraId="5B251EBC" w14:textId="15BBDEDE" w:rsidR="00CA143D" w:rsidRPr="00B9579D" w:rsidRDefault="00605A8D" w:rsidP="00FE0139">
      <w:pPr>
        <w:ind w:leftChars="59" w:left="305" w:hangingChars="58" w:hanging="163"/>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696128" behindDoc="0" locked="0" layoutInCell="1" allowOverlap="1" wp14:anchorId="6332337E" wp14:editId="78D4B7A9">
                <wp:simplePos x="0" y="0"/>
                <wp:positionH relativeFrom="leftMargin">
                  <wp:align>right</wp:align>
                </wp:positionH>
                <wp:positionV relativeFrom="paragraph">
                  <wp:posOffset>131445</wp:posOffset>
                </wp:positionV>
                <wp:extent cx="714375" cy="5143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AD5876" w14:textId="77777777"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F2D7A67" w14:textId="6D538F4C"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2337E" id="角丸四角形 15" o:spid="_x0000_s1030" style="position:absolute;left:0;text-align:left;margin-left:5.05pt;margin-top:10.35pt;width:56.25pt;height:40.5pt;z-index:25169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" fillcolor="white [3201]" strokecolor="#f79646 [3209]" strokeweight="2pt">
                <v:textbox>
                  <w:txbxContent>
                    <w:p w14:paraId="39AD5876" w14:textId="77777777" w:rsidR="00D850E7" w:rsidRPr="00EC1086" w:rsidRDefault="00D850E7" w:rsidP="00F612D6">
                      <w:pPr>
                        <w:jc w:val="center"/>
                        <w:rPr>
                          <w:rFonts w:asciiTheme="majorEastAsia" w:eastAsiaTheme="majorEastAsia" w:hAnsiTheme="majorEastAsia"/>
                          <w:sz w:val="22"/>
                          <w:lang w:eastAsia="ja-JP"/>
                        </w:rPr>
                      </w:pPr>
                      <w:bookmarkStart w:id="6" w:name="_GoBack"/>
                      <w:r w:rsidRPr="00EC1086">
                        <w:rPr>
                          <w:rFonts w:asciiTheme="majorEastAsia" w:eastAsiaTheme="majorEastAsia" w:hAnsiTheme="majorEastAsia" w:hint="eastAsia"/>
                          <w:sz w:val="22"/>
                          <w:lang w:eastAsia="ja-JP"/>
                        </w:rPr>
                        <w:t>重点</w:t>
                      </w:r>
                    </w:p>
                    <w:p w14:paraId="4F2D7A67" w14:textId="6D538F4C"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bookmarkEnd w:id="6"/>
                    </w:p>
                  </w:txbxContent>
                </v:textbox>
                <w10:wrap anchorx="margin"/>
              </v:roundrect>
            </w:pict>
          </mc:Fallback>
        </mc:AlternateContent>
      </w:r>
      <w:r w:rsidR="00AC5325" w:rsidRPr="00B9579D">
        <w:rPr>
          <w:rFonts w:asciiTheme="majorEastAsia" w:eastAsiaTheme="majorEastAsia" w:hAnsiTheme="majorEastAsia" w:hint="eastAsia"/>
          <w:b/>
          <w:bCs/>
          <w:color w:val="000000" w:themeColor="text1"/>
          <w:lang w:eastAsia="ja-JP"/>
        </w:rPr>
        <w:t>⑤</w:t>
      </w:r>
      <w:r w:rsidR="000C73C2" w:rsidRPr="00B9579D">
        <w:rPr>
          <w:rFonts w:asciiTheme="majorEastAsia" w:eastAsiaTheme="majorEastAsia" w:hAnsiTheme="majorEastAsia" w:hint="eastAsia"/>
          <w:b/>
          <w:bCs/>
          <w:color w:val="000000" w:themeColor="text1"/>
          <w:lang w:eastAsia="ja-JP"/>
        </w:rPr>
        <w:t>コロナ禍における自殺者増加の実態解明、効果的・総合的な対策推進</w:t>
      </w:r>
    </w:p>
    <w:p w14:paraId="7D2BD567" w14:textId="0C56AE06" w:rsidR="001223FF" w:rsidRPr="00B9579D" w:rsidRDefault="001223FF" w:rsidP="001223FF">
      <w:pPr>
        <w:ind w:leftChars="59" w:left="283" w:hangingChars="64" w:hanging="141"/>
        <w:rPr>
          <w:rFonts w:asciiTheme="majorEastAsia" w:eastAsiaTheme="majorEastAsia" w:hAnsiTheme="majorEastAsia"/>
          <w:bCs/>
          <w:i/>
          <w:color w:val="000000" w:themeColor="text1"/>
          <w:sz w:val="22"/>
          <w:szCs w:val="22"/>
          <w:lang w:eastAsia="ja-JP"/>
        </w:rPr>
      </w:pPr>
      <w:r w:rsidRPr="00B9579D">
        <w:rPr>
          <w:rFonts w:asciiTheme="majorEastAsia" w:eastAsiaTheme="majorEastAsia" w:hAnsiTheme="majorEastAsia" w:hint="eastAsia"/>
          <w:bCs/>
          <w:i/>
          <w:color w:val="000000" w:themeColor="text1"/>
          <w:sz w:val="22"/>
          <w:szCs w:val="22"/>
          <w:lang w:eastAsia="ja-JP"/>
        </w:rPr>
        <w:t>（令和３年７月　最重点提案・要望において要望済み）</w:t>
      </w:r>
    </w:p>
    <w:p w14:paraId="1115D520" w14:textId="63E078B6" w:rsidR="00FC577E" w:rsidRPr="00B9579D" w:rsidRDefault="000C73C2" w:rsidP="00FE0139">
      <w:pPr>
        <w:ind w:leftChars="59" w:left="270" w:hangingChars="58" w:hanging="128"/>
        <w:rPr>
          <w:rFonts w:asciiTheme="majorEastAsia" w:eastAsiaTheme="majorEastAsia" w:hAnsiTheme="majorEastAsia"/>
          <w:b/>
          <w:bCs/>
          <w:color w:val="000000" w:themeColor="text1"/>
          <w:sz w:val="22"/>
          <w:lang w:eastAsia="ja-JP"/>
        </w:rPr>
      </w:pPr>
      <w:r w:rsidRPr="00B9579D">
        <w:rPr>
          <w:rFonts w:asciiTheme="majorEastAsia" w:eastAsiaTheme="majorEastAsia" w:hAnsiTheme="majorEastAsia" w:hint="eastAsia"/>
          <w:b/>
          <w:bCs/>
          <w:color w:val="000000" w:themeColor="text1"/>
          <w:sz w:val="22"/>
          <w:lang w:eastAsia="ja-JP"/>
        </w:rPr>
        <w:t>・自殺者数の増加等の実態を解明し、地方自治体の取組みへの支援をはじめ効果的・総合的な対策を推進すること</w:t>
      </w:r>
    </w:p>
    <w:p w14:paraId="05ED5CFA" w14:textId="23DEEC52" w:rsidR="00433258" w:rsidRPr="00B9579D" w:rsidRDefault="00433258" w:rsidP="00CB19D8">
      <w:pPr>
        <w:rPr>
          <w:rFonts w:asciiTheme="majorEastAsia" w:eastAsiaTheme="majorEastAsia" w:hAnsiTheme="majorEastAsia"/>
          <w:bCs/>
          <w:color w:val="000000" w:themeColor="text1"/>
          <w:sz w:val="22"/>
          <w:szCs w:val="22"/>
          <w:lang w:eastAsia="ja-JP"/>
        </w:rPr>
      </w:pPr>
    </w:p>
    <w:p w14:paraId="3A1CD836" w14:textId="039F432D" w:rsidR="009D5F0A" w:rsidRPr="00B9579D" w:rsidRDefault="009D5F0A" w:rsidP="00CB19D8">
      <w:pPr>
        <w:rPr>
          <w:rFonts w:asciiTheme="majorEastAsia" w:eastAsiaTheme="majorEastAsia" w:hAnsiTheme="majorEastAsia"/>
          <w:bCs/>
          <w:color w:val="000000" w:themeColor="text1"/>
          <w:sz w:val="22"/>
          <w:szCs w:val="22"/>
          <w:lang w:eastAsia="ja-JP"/>
        </w:rPr>
      </w:pPr>
    </w:p>
    <w:p w14:paraId="0FE0BF9C" w14:textId="3A945F9A" w:rsidR="009D5F0A" w:rsidRPr="00B9579D" w:rsidRDefault="00A32D1C" w:rsidP="00CB19D8">
      <w:pPr>
        <w:rPr>
          <w:rFonts w:asciiTheme="majorEastAsia" w:eastAsiaTheme="majorEastAsia" w:hAnsiTheme="majorEastAsia"/>
          <w:bCs/>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w:lastRenderedPageBreak/>
        <mc:AlternateContent>
          <mc:Choice Requires="wps">
            <w:drawing>
              <wp:anchor distT="0" distB="0" distL="114300" distR="114300" simplePos="0" relativeHeight="251698176" behindDoc="0" locked="0" layoutInCell="1" allowOverlap="1" wp14:anchorId="26482FCF" wp14:editId="1C5DE883">
                <wp:simplePos x="0" y="0"/>
                <wp:positionH relativeFrom="leftMargin">
                  <wp:align>right</wp:align>
                </wp:positionH>
                <wp:positionV relativeFrom="paragraph">
                  <wp:posOffset>160020</wp:posOffset>
                </wp:positionV>
                <wp:extent cx="714375" cy="5143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EB3A01" w14:textId="77777777"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7C0F863" w14:textId="3064DFD2"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82FCF" id="角丸四角形 16" o:spid="_x0000_s1031" style="position:absolute;margin-left:5.05pt;margin-top:12.6pt;width:56.25pt;height:40.5pt;z-index:2516981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" fillcolor="white [3201]" strokecolor="#f79646 [3209]" strokeweight="2pt">
                <v:textbox>
                  <w:txbxContent>
                    <w:p w14:paraId="28EB3A01" w14:textId="77777777"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7C0F863" w14:textId="3064DFD2" w:rsidR="00D850E7" w:rsidRPr="00EC1086" w:rsidRDefault="00D850E7"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p>
    <w:p w14:paraId="451808A3" w14:textId="3583D315" w:rsidR="00CA143D" w:rsidRPr="00B9579D" w:rsidRDefault="00A52D6D" w:rsidP="00CB19D8">
      <w:pPr>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673600" behindDoc="0" locked="0" layoutInCell="1" allowOverlap="1" wp14:anchorId="069399B9" wp14:editId="57707B06">
                <wp:simplePos x="0" y="0"/>
                <wp:positionH relativeFrom="leftMargin">
                  <wp:align>right</wp:align>
                </wp:positionH>
                <wp:positionV relativeFrom="paragraph">
                  <wp:posOffset>635</wp:posOffset>
                </wp:positionV>
                <wp:extent cx="676275" cy="485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7627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60A836" w14:textId="77777777" w:rsidR="00D850E7" w:rsidRPr="00EC1086" w:rsidRDefault="00D850E7" w:rsidP="00A52D6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最重点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399B9" id="角丸四角形 6" o:spid="_x0000_s1032" style="position:absolute;margin-left:2.05pt;margin-top:.05pt;width:53.25pt;height:38.25pt;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" fillcolor="white [3201]" strokecolor="#f79646 [3209]" strokeweight="2pt">
                <v:textbox>
                  <w:txbxContent>
                    <w:p w14:paraId="1E60A836" w14:textId="77777777" w:rsidR="00D850E7" w:rsidRPr="00EC1086" w:rsidRDefault="00D850E7" w:rsidP="00A52D6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最重点</w:t>
                      </w:r>
                    </w:p>
                  </w:txbxContent>
                </v:textbox>
                <w10:wrap anchorx="margin"/>
              </v:roundrect>
            </w:pict>
          </mc:Fallback>
        </mc:AlternateContent>
      </w:r>
      <w:r w:rsidR="00AC5325" w:rsidRPr="00B9579D">
        <w:rPr>
          <w:rFonts w:asciiTheme="majorEastAsia" w:eastAsiaTheme="majorEastAsia" w:hAnsiTheme="majorEastAsia" w:hint="eastAsia"/>
          <w:b/>
          <w:bCs/>
          <w:color w:val="000000" w:themeColor="text1"/>
          <w:lang w:eastAsia="ja-JP"/>
        </w:rPr>
        <w:t>⑥</w:t>
      </w:r>
      <w:r w:rsidR="00CA143D" w:rsidRPr="00B9579D">
        <w:rPr>
          <w:rFonts w:asciiTheme="majorEastAsia" w:eastAsiaTheme="majorEastAsia" w:hAnsiTheme="majorEastAsia" w:hint="eastAsia"/>
          <w:b/>
          <w:bCs/>
          <w:color w:val="000000" w:themeColor="text1"/>
          <w:lang w:eastAsia="ja-JP"/>
        </w:rPr>
        <w:t>ワクチンや治療薬の開発支援</w:t>
      </w:r>
    </w:p>
    <w:p w14:paraId="550D2D07" w14:textId="5578BFEF" w:rsidR="00FA27A1" w:rsidRPr="00B9579D" w:rsidRDefault="00746AF9" w:rsidP="00265EF4">
      <w:pPr>
        <w:ind w:leftChars="59" w:left="283" w:hangingChars="64" w:hanging="141"/>
        <w:rPr>
          <w:rFonts w:asciiTheme="majorEastAsia" w:eastAsiaTheme="majorEastAsia" w:hAnsiTheme="majorEastAsia"/>
          <w:bCs/>
          <w:i/>
          <w:color w:val="000000" w:themeColor="text1"/>
          <w:sz w:val="22"/>
          <w:szCs w:val="22"/>
          <w:lang w:eastAsia="ja-JP"/>
        </w:rPr>
      </w:pPr>
      <w:r w:rsidRPr="00B9579D">
        <w:rPr>
          <w:rFonts w:asciiTheme="majorEastAsia" w:eastAsiaTheme="majorEastAsia" w:hAnsiTheme="majorEastAsia" w:hint="eastAsia"/>
          <w:bCs/>
          <w:i/>
          <w:color w:val="000000" w:themeColor="text1"/>
          <w:sz w:val="22"/>
          <w:szCs w:val="22"/>
          <w:lang w:eastAsia="ja-JP"/>
        </w:rPr>
        <w:t>（令和３</w:t>
      </w:r>
      <w:r w:rsidR="00FA27A1" w:rsidRPr="00B9579D">
        <w:rPr>
          <w:rFonts w:asciiTheme="majorEastAsia" w:eastAsiaTheme="majorEastAsia" w:hAnsiTheme="majorEastAsia" w:hint="eastAsia"/>
          <w:bCs/>
          <w:i/>
          <w:color w:val="000000" w:themeColor="text1"/>
          <w:sz w:val="22"/>
          <w:szCs w:val="22"/>
          <w:lang w:eastAsia="ja-JP"/>
        </w:rPr>
        <w:t>年７月　最重点提案・要望において要望済み）</w:t>
      </w:r>
    </w:p>
    <w:p w14:paraId="4D15E112" w14:textId="1D4594DD" w:rsidR="00F0474C" w:rsidRPr="00B9579D" w:rsidRDefault="00CA143D" w:rsidP="00FE0139">
      <w:pPr>
        <w:ind w:leftChars="59" w:left="270" w:hangingChars="58" w:hanging="128"/>
        <w:rPr>
          <w:rFonts w:asciiTheme="majorEastAsia" w:eastAsiaTheme="majorEastAsia" w:hAnsiTheme="majorEastAsia"/>
          <w:b/>
          <w:bCs/>
          <w:color w:val="000000" w:themeColor="text1"/>
          <w:sz w:val="22"/>
          <w:lang w:eastAsia="ja-JP"/>
        </w:rPr>
      </w:pPr>
      <w:r w:rsidRPr="00B9579D">
        <w:rPr>
          <w:rFonts w:asciiTheme="majorEastAsia" w:eastAsiaTheme="majorEastAsia" w:hAnsiTheme="majorEastAsia" w:hint="eastAsia"/>
          <w:b/>
          <w:bCs/>
          <w:color w:val="000000" w:themeColor="text1"/>
          <w:sz w:val="22"/>
          <w:lang w:eastAsia="ja-JP"/>
        </w:rPr>
        <w:t>・</w:t>
      </w:r>
      <w:r w:rsidR="000C73C2" w:rsidRPr="00B9579D">
        <w:rPr>
          <w:rFonts w:asciiTheme="majorEastAsia" w:eastAsiaTheme="majorEastAsia" w:hAnsiTheme="majorEastAsia" w:hint="eastAsia"/>
          <w:b/>
          <w:bCs/>
          <w:color w:val="000000" w:themeColor="text1"/>
          <w:sz w:val="22"/>
          <w:lang w:eastAsia="ja-JP"/>
        </w:rPr>
        <w:t>国産</w:t>
      </w:r>
      <w:r w:rsidR="00F0474C" w:rsidRPr="00B9579D">
        <w:rPr>
          <w:rFonts w:asciiTheme="majorEastAsia" w:eastAsiaTheme="majorEastAsia" w:hAnsiTheme="majorEastAsia" w:hint="eastAsia"/>
          <w:b/>
          <w:bCs/>
          <w:color w:val="000000" w:themeColor="text1"/>
          <w:sz w:val="22"/>
          <w:lang w:eastAsia="ja-JP"/>
        </w:rPr>
        <w:t>ワクチン・</w:t>
      </w:r>
      <w:r w:rsidR="000C73C2" w:rsidRPr="00B9579D">
        <w:rPr>
          <w:rFonts w:asciiTheme="majorEastAsia" w:eastAsiaTheme="majorEastAsia" w:hAnsiTheme="majorEastAsia" w:hint="eastAsia"/>
          <w:b/>
          <w:bCs/>
          <w:color w:val="000000" w:themeColor="text1"/>
          <w:sz w:val="22"/>
          <w:lang w:eastAsia="ja-JP"/>
        </w:rPr>
        <w:t>有効な</w:t>
      </w:r>
      <w:r w:rsidR="00F0474C" w:rsidRPr="00B9579D">
        <w:rPr>
          <w:rFonts w:asciiTheme="majorEastAsia" w:eastAsiaTheme="majorEastAsia" w:hAnsiTheme="majorEastAsia" w:hint="eastAsia"/>
          <w:b/>
          <w:bCs/>
          <w:color w:val="000000" w:themeColor="text1"/>
          <w:sz w:val="22"/>
          <w:lang w:eastAsia="ja-JP"/>
        </w:rPr>
        <w:t>治療薬の早期実用化に向けた研究開発への</w:t>
      </w:r>
      <w:r w:rsidR="000C73C2" w:rsidRPr="00B9579D">
        <w:rPr>
          <w:rFonts w:asciiTheme="majorEastAsia" w:eastAsiaTheme="majorEastAsia" w:hAnsiTheme="majorEastAsia" w:hint="eastAsia"/>
          <w:b/>
          <w:bCs/>
          <w:color w:val="000000" w:themeColor="text1"/>
          <w:sz w:val="22"/>
          <w:lang w:eastAsia="ja-JP"/>
        </w:rPr>
        <w:t>継続的</w:t>
      </w:r>
      <w:r w:rsidR="00F0474C" w:rsidRPr="00B9579D">
        <w:rPr>
          <w:rFonts w:asciiTheme="majorEastAsia" w:eastAsiaTheme="majorEastAsia" w:hAnsiTheme="majorEastAsia" w:hint="eastAsia"/>
          <w:b/>
          <w:bCs/>
          <w:color w:val="000000" w:themeColor="text1"/>
          <w:sz w:val="22"/>
          <w:lang w:eastAsia="ja-JP"/>
        </w:rPr>
        <w:t>支援</w:t>
      </w:r>
      <w:r w:rsidRPr="00B9579D">
        <w:rPr>
          <w:rFonts w:asciiTheme="majorEastAsia" w:eastAsiaTheme="majorEastAsia" w:hAnsiTheme="majorEastAsia" w:hint="eastAsia"/>
          <w:b/>
          <w:bCs/>
          <w:color w:val="000000" w:themeColor="text1"/>
          <w:sz w:val="22"/>
          <w:lang w:eastAsia="ja-JP"/>
        </w:rPr>
        <w:t>を行うこと</w:t>
      </w:r>
    </w:p>
    <w:p w14:paraId="3E3E9BB1" w14:textId="77777777" w:rsidR="00755958" w:rsidRPr="00B9579D" w:rsidRDefault="00755958" w:rsidP="00FE0139">
      <w:pPr>
        <w:ind w:leftChars="59" w:left="270" w:hangingChars="58" w:hanging="128"/>
        <w:rPr>
          <w:rFonts w:asciiTheme="majorEastAsia" w:eastAsiaTheme="majorEastAsia" w:hAnsiTheme="majorEastAsia"/>
          <w:b/>
          <w:bCs/>
          <w:color w:val="000000" w:themeColor="text1"/>
          <w:sz w:val="22"/>
          <w:szCs w:val="22"/>
          <w:lang w:eastAsia="ja-JP"/>
        </w:rPr>
      </w:pPr>
    </w:p>
    <w:p w14:paraId="3D22A667" w14:textId="1E55C59D" w:rsidR="000140A4" w:rsidRPr="00B9579D" w:rsidRDefault="006E6B12" w:rsidP="00CB19D8">
      <w:pPr>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bCs/>
          <w:color w:val="000000" w:themeColor="text1"/>
          <w:lang w:eastAsia="ja-JP"/>
        </w:rPr>
        <w:t>⑦</w:t>
      </w:r>
      <w:r w:rsidR="000140A4" w:rsidRPr="00B9579D">
        <w:rPr>
          <w:rFonts w:asciiTheme="majorEastAsia" w:eastAsiaTheme="majorEastAsia" w:hAnsiTheme="majorEastAsia" w:hint="eastAsia"/>
          <w:b/>
          <w:bCs/>
          <w:color w:val="000000" w:themeColor="text1"/>
          <w:lang w:eastAsia="ja-JP"/>
        </w:rPr>
        <w:t>新型インフルエンザ等対策特別措置法の適用等</w:t>
      </w:r>
    </w:p>
    <w:p w14:paraId="65C1B949" w14:textId="77777777" w:rsidR="000140A4" w:rsidRPr="00B9579D" w:rsidRDefault="000140A4" w:rsidP="00CB19D8">
      <w:pPr>
        <w:ind w:firstLineChars="50" w:firstLine="110"/>
        <w:rPr>
          <w:rFonts w:asciiTheme="majorEastAsia" w:eastAsiaTheme="majorEastAsia" w:hAnsiTheme="majorEastAsia"/>
          <w:bCs/>
          <w:color w:val="000000" w:themeColor="text1"/>
          <w:sz w:val="22"/>
          <w:szCs w:val="22"/>
          <w:lang w:eastAsia="ja-JP"/>
        </w:rPr>
      </w:pPr>
      <w:r w:rsidRPr="00B9579D">
        <w:rPr>
          <w:rFonts w:asciiTheme="majorEastAsia" w:eastAsiaTheme="majorEastAsia" w:hAnsiTheme="majorEastAsia" w:hint="eastAsia"/>
          <w:bCs/>
          <w:color w:val="000000" w:themeColor="text1"/>
          <w:sz w:val="22"/>
          <w:szCs w:val="22"/>
          <w:lang w:eastAsia="ja-JP"/>
        </w:rPr>
        <w:t>・都道府県による執務要請に対し、法第31条の柔軟な適用を認めること</w:t>
      </w:r>
    </w:p>
    <w:p w14:paraId="516F5695" w14:textId="6956126C" w:rsidR="00F0474C" w:rsidRPr="00B9579D" w:rsidRDefault="000140A4" w:rsidP="00CB19D8">
      <w:pPr>
        <w:ind w:leftChars="50" w:left="340" w:hangingChars="100" w:hanging="220"/>
        <w:rPr>
          <w:rFonts w:asciiTheme="majorEastAsia" w:eastAsiaTheme="majorEastAsia" w:hAnsiTheme="majorEastAsia"/>
          <w:bCs/>
          <w:color w:val="000000" w:themeColor="text1"/>
          <w:sz w:val="22"/>
          <w:szCs w:val="22"/>
          <w:lang w:eastAsia="ja-JP"/>
        </w:rPr>
      </w:pPr>
      <w:r w:rsidRPr="00B9579D">
        <w:rPr>
          <w:rFonts w:asciiTheme="majorEastAsia" w:eastAsiaTheme="majorEastAsia" w:hAnsiTheme="majorEastAsia" w:hint="eastAsia"/>
          <w:bCs/>
          <w:color w:val="000000" w:themeColor="text1"/>
          <w:sz w:val="22"/>
          <w:szCs w:val="22"/>
          <w:lang w:eastAsia="ja-JP"/>
        </w:rPr>
        <w:t>・法第24条の知事による要請に基づき感染患者等に対して医療等を行う医療関係者への損害補償等の適用を認めること</w:t>
      </w:r>
    </w:p>
    <w:p w14:paraId="260D9CF7" w14:textId="77777777" w:rsidR="000140A4" w:rsidRPr="00B9579D" w:rsidRDefault="000140A4" w:rsidP="000140A4">
      <w:pPr>
        <w:rPr>
          <w:rFonts w:asciiTheme="majorEastAsia" w:eastAsiaTheme="majorEastAsia" w:hAnsiTheme="majorEastAsia"/>
          <w:bCs/>
          <w:color w:val="000000" w:themeColor="text1"/>
          <w:sz w:val="22"/>
          <w:szCs w:val="22"/>
          <w:lang w:eastAsia="ja-JP"/>
        </w:rPr>
      </w:pPr>
    </w:p>
    <w:p w14:paraId="7F5869C6" w14:textId="754864E4" w:rsidR="00F0474C" w:rsidRPr="00B9579D" w:rsidRDefault="00F0474C" w:rsidP="0006019D">
      <w:pPr>
        <w:rPr>
          <w:rFonts w:asciiTheme="majorEastAsia" w:eastAsiaTheme="majorEastAsia" w:hAnsiTheme="majorEastAsia"/>
          <w:b/>
          <w:color w:val="000000" w:themeColor="text1"/>
          <w:sz w:val="22"/>
          <w:szCs w:val="22"/>
          <w:bdr w:val="single" w:sz="4" w:space="0" w:color="auto"/>
          <w:lang w:eastAsia="ja-JP"/>
        </w:rPr>
      </w:pPr>
    </w:p>
    <w:p w14:paraId="75536FE4" w14:textId="77777777" w:rsidR="000249FC" w:rsidRPr="00B9579D" w:rsidRDefault="000249FC" w:rsidP="0006019D">
      <w:pPr>
        <w:rPr>
          <w:rFonts w:asciiTheme="majorEastAsia" w:eastAsiaTheme="majorEastAsia" w:hAnsiTheme="majorEastAsia"/>
          <w:b/>
          <w:color w:val="000000" w:themeColor="text1"/>
          <w:sz w:val="22"/>
          <w:szCs w:val="22"/>
          <w:bdr w:val="single" w:sz="4" w:space="0" w:color="auto"/>
          <w:lang w:eastAsia="ja-JP"/>
        </w:rPr>
      </w:pPr>
    </w:p>
    <w:p w14:paraId="621B686D" w14:textId="5E7982E0" w:rsidR="00B3762D" w:rsidRPr="00B9579D" w:rsidRDefault="00B3762D" w:rsidP="0006019D">
      <w:pPr>
        <w:rPr>
          <w:rFonts w:asciiTheme="majorEastAsia" w:eastAsiaTheme="majorEastAsia" w:hAnsiTheme="majorEastAsia"/>
          <w:b/>
          <w:color w:val="000000" w:themeColor="text1"/>
          <w:sz w:val="22"/>
          <w:szCs w:val="22"/>
          <w:bdr w:val="single" w:sz="4" w:space="0" w:color="auto"/>
          <w:lang w:eastAsia="ja-JP"/>
        </w:rPr>
      </w:pPr>
      <w:r w:rsidRPr="00B9579D">
        <w:rPr>
          <w:rFonts w:asciiTheme="majorEastAsia" w:eastAsiaTheme="majorEastAsia" w:hAnsiTheme="majorEastAsia"/>
          <w:b/>
          <w:color w:val="000000" w:themeColor="text1"/>
          <w:sz w:val="22"/>
          <w:szCs w:val="22"/>
          <w:bdr w:val="single" w:sz="4" w:space="0" w:color="auto"/>
          <w:lang w:eastAsia="ja-JP"/>
        </w:rPr>
        <w:br w:type="page"/>
      </w:r>
    </w:p>
    <w:p w14:paraId="58255C48" w14:textId="6B78B9E6" w:rsidR="00547CCB" w:rsidRPr="00B9579D" w:rsidRDefault="00F0474C" w:rsidP="0006019D">
      <w:pPr>
        <w:rPr>
          <w:rFonts w:asciiTheme="majorEastAsia" w:eastAsiaTheme="majorEastAsia" w:hAnsiTheme="majorEastAsia"/>
          <w:b/>
          <w:color w:val="000000" w:themeColor="text1"/>
          <w:sz w:val="28"/>
          <w:szCs w:val="22"/>
          <w:lang w:eastAsia="ja-JP"/>
        </w:rPr>
      </w:pPr>
      <w:r w:rsidRPr="00B9579D">
        <w:rPr>
          <w:rFonts w:asciiTheme="majorEastAsia" w:eastAsiaTheme="majorEastAsia" w:hAnsiTheme="majorEastAsia" w:hint="eastAsia"/>
          <w:b/>
          <w:color w:val="000000" w:themeColor="text1"/>
          <w:sz w:val="28"/>
          <w:szCs w:val="22"/>
          <w:lang w:eastAsia="ja-JP"/>
        </w:rPr>
        <w:lastRenderedPageBreak/>
        <w:t>２</w:t>
      </w:r>
      <w:r w:rsidR="0006019D" w:rsidRPr="00B9579D">
        <w:rPr>
          <w:rFonts w:asciiTheme="majorEastAsia" w:eastAsiaTheme="majorEastAsia" w:hAnsiTheme="majorEastAsia" w:hint="eastAsia"/>
          <w:b/>
          <w:color w:val="000000" w:themeColor="text1"/>
          <w:sz w:val="28"/>
          <w:szCs w:val="22"/>
          <w:lang w:eastAsia="ja-JP"/>
        </w:rPr>
        <w:t>．保健医療体制等の確保</w:t>
      </w:r>
    </w:p>
    <w:p w14:paraId="3B370966" w14:textId="77777777" w:rsidR="00DB3BC7" w:rsidRPr="00B9579D" w:rsidRDefault="0006019D" w:rsidP="00DB3BC7">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（１）医療提供体制の整備</w:t>
      </w:r>
    </w:p>
    <w:p w14:paraId="0D277A6A" w14:textId="7F929BE9" w:rsidR="00DB3BC7" w:rsidRPr="00B9579D" w:rsidRDefault="00824F9C"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DB3BC7" w:rsidRPr="00B9579D">
        <w:rPr>
          <w:rFonts w:asciiTheme="minorEastAsia" w:hAnsiTheme="minorEastAsia" w:hint="eastAsia"/>
          <w:b/>
          <w:color w:val="000000" w:themeColor="text1"/>
          <w:lang w:eastAsia="ja-JP"/>
        </w:rPr>
        <w:t>地域の実情等に応じた地域医療介護提供体制の整備</w:t>
      </w:r>
    </w:p>
    <w:p w14:paraId="282AA7CA" w14:textId="7CA48A7C" w:rsidR="000C0226" w:rsidRPr="00B9579D" w:rsidRDefault="004619B9"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0C0226" w:rsidRPr="00B9579D">
        <w:rPr>
          <w:rFonts w:asciiTheme="minorEastAsia" w:hAnsiTheme="minorEastAsia" w:hint="eastAsia"/>
          <w:b/>
          <w:color w:val="000000" w:themeColor="text1"/>
          <w:lang w:eastAsia="ja-JP"/>
        </w:rPr>
        <w:t>地域医療介護総合確保基金にかかる配分の見直し及び運用の弾力化</w:t>
      </w:r>
      <w:r w:rsidRPr="00B9579D">
        <w:rPr>
          <w:rFonts w:asciiTheme="minorEastAsia" w:hAnsiTheme="minorEastAsia" w:hint="eastAsia"/>
          <w:b/>
          <w:color w:val="000000" w:themeColor="text1"/>
          <w:lang w:eastAsia="ja-JP"/>
        </w:rPr>
        <w:t>）</w:t>
      </w:r>
    </w:p>
    <w:p w14:paraId="0773B818" w14:textId="024A661A" w:rsidR="000C0226"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・各都道府県の人口や高齢者人口等に応じた公平な基金配分</w:t>
      </w:r>
      <w:r w:rsidR="00CA143D"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実施</w:t>
      </w:r>
      <w:r w:rsidR="00CA143D" w:rsidRPr="00B9579D">
        <w:rPr>
          <w:rFonts w:asciiTheme="minorEastAsia" w:hAnsiTheme="minorEastAsia" w:hint="eastAsia"/>
          <w:color w:val="000000" w:themeColor="text1"/>
          <w:sz w:val="22"/>
          <w:szCs w:val="22"/>
          <w:lang w:eastAsia="ja-JP"/>
        </w:rPr>
        <w:t>すること</w:t>
      </w:r>
    </w:p>
    <w:p w14:paraId="7D6A1DAC" w14:textId="6C7BB267" w:rsidR="000C0226"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・基金残高の事業区分間での弾力的な運用</w:t>
      </w:r>
      <w:r w:rsidR="00DB3BC7" w:rsidRPr="00B9579D">
        <w:rPr>
          <w:rFonts w:asciiTheme="minorEastAsia" w:hAnsiTheme="minorEastAsia" w:hint="eastAsia"/>
          <w:color w:val="000000" w:themeColor="text1"/>
          <w:sz w:val="22"/>
          <w:szCs w:val="22"/>
          <w:lang w:eastAsia="ja-JP"/>
        </w:rPr>
        <w:t>の実施</w:t>
      </w:r>
      <w:r w:rsidR="00C85FA9" w:rsidRPr="00B9579D">
        <w:rPr>
          <w:rFonts w:asciiTheme="minorEastAsia" w:hAnsiTheme="minorEastAsia" w:hint="eastAsia"/>
          <w:color w:val="000000" w:themeColor="text1"/>
          <w:sz w:val="22"/>
          <w:szCs w:val="22"/>
          <w:lang w:eastAsia="ja-JP"/>
        </w:rPr>
        <w:t>を認めること</w:t>
      </w:r>
    </w:p>
    <w:p w14:paraId="5845D163" w14:textId="7B3BA5CB" w:rsidR="0006019D"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・間接的に病床機能分化・連携に繋がる事業についても区分Iの対象とする</w:t>
      </w:r>
      <w:r w:rsidR="00DB3BC7" w:rsidRPr="00B9579D">
        <w:rPr>
          <w:rFonts w:asciiTheme="minorEastAsia" w:hAnsiTheme="minorEastAsia" w:hint="eastAsia"/>
          <w:color w:val="000000" w:themeColor="text1"/>
          <w:sz w:val="22"/>
          <w:szCs w:val="22"/>
          <w:lang w:eastAsia="ja-JP"/>
        </w:rPr>
        <w:t>等</w:t>
      </w:r>
      <w:r w:rsidR="00C85FA9" w:rsidRPr="00B9579D">
        <w:rPr>
          <w:rFonts w:asciiTheme="minorEastAsia" w:hAnsiTheme="minorEastAsia" w:hint="eastAsia"/>
          <w:color w:val="000000" w:themeColor="text1"/>
          <w:sz w:val="22"/>
          <w:szCs w:val="22"/>
          <w:lang w:eastAsia="ja-JP"/>
        </w:rPr>
        <w:t>、</w:t>
      </w:r>
      <w:r w:rsidR="00DB3BC7" w:rsidRPr="00B9579D">
        <w:rPr>
          <w:rFonts w:asciiTheme="minorEastAsia" w:hAnsiTheme="minorEastAsia" w:hint="eastAsia"/>
          <w:color w:val="000000" w:themeColor="text1"/>
          <w:sz w:val="22"/>
          <w:szCs w:val="22"/>
          <w:lang w:eastAsia="ja-JP"/>
        </w:rPr>
        <w:t>運用の弾力化</w:t>
      </w:r>
      <w:r w:rsidR="00C85FA9" w:rsidRPr="00B9579D">
        <w:rPr>
          <w:rFonts w:asciiTheme="minorEastAsia" w:hAnsiTheme="minorEastAsia" w:hint="eastAsia"/>
          <w:color w:val="000000" w:themeColor="text1"/>
          <w:sz w:val="22"/>
          <w:szCs w:val="22"/>
          <w:lang w:eastAsia="ja-JP"/>
        </w:rPr>
        <w:t>を認めること</w:t>
      </w:r>
    </w:p>
    <w:p w14:paraId="097EA234" w14:textId="2222AEBC" w:rsidR="007C67F6" w:rsidRPr="00B9579D" w:rsidRDefault="007C67F6" w:rsidP="00172126">
      <w:pPr>
        <w:rPr>
          <w:rFonts w:asciiTheme="minorEastAsia" w:hAnsiTheme="minorEastAsia"/>
          <w:color w:val="000000" w:themeColor="text1"/>
          <w:sz w:val="22"/>
          <w:szCs w:val="22"/>
          <w:lang w:eastAsia="ja-JP"/>
        </w:rPr>
      </w:pPr>
    </w:p>
    <w:p w14:paraId="5A215332" w14:textId="2BCBE465" w:rsidR="00172126" w:rsidRPr="00B9579D" w:rsidRDefault="00824F9C"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②</w:t>
      </w:r>
      <w:r w:rsidR="00172126" w:rsidRPr="00B9579D">
        <w:rPr>
          <w:rFonts w:asciiTheme="minorEastAsia" w:hAnsiTheme="minorEastAsia" w:hint="eastAsia"/>
          <w:b/>
          <w:color w:val="000000" w:themeColor="text1"/>
          <w:lang w:eastAsia="ja-JP"/>
        </w:rPr>
        <w:t>地域医療構想の推進</w:t>
      </w:r>
    </w:p>
    <w:p w14:paraId="288B1E48" w14:textId="0A0AB1C3" w:rsidR="000C0226" w:rsidRPr="00B9579D" w:rsidRDefault="004619B9" w:rsidP="00FE0139">
      <w:pPr>
        <w:ind w:leftChars="118" w:left="425" w:hangingChars="59" w:hanging="142"/>
        <w:rPr>
          <w:rFonts w:asciiTheme="minorEastAsia" w:hAnsiTheme="minorEastAsia"/>
          <w:b/>
          <w:bCs/>
          <w:color w:val="000000" w:themeColor="text1"/>
          <w:lang w:eastAsia="ja-JP"/>
        </w:rPr>
      </w:pPr>
      <w:r w:rsidRPr="00B9579D">
        <w:rPr>
          <w:rFonts w:asciiTheme="minorEastAsia" w:hAnsiTheme="minorEastAsia" w:hint="eastAsia"/>
          <w:b/>
          <w:bCs/>
          <w:color w:val="000000" w:themeColor="text1"/>
          <w:lang w:eastAsia="ja-JP"/>
        </w:rPr>
        <w:t>（</w:t>
      </w:r>
      <w:r w:rsidR="000C0226" w:rsidRPr="00B9579D">
        <w:rPr>
          <w:rFonts w:asciiTheme="minorEastAsia" w:hAnsiTheme="minorEastAsia" w:hint="eastAsia"/>
          <w:b/>
          <w:bCs/>
          <w:color w:val="000000" w:themeColor="text1"/>
          <w:lang w:eastAsia="ja-JP"/>
        </w:rPr>
        <w:t>地域の実情に応じた病床機能分化</w:t>
      </w:r>
      <w:r w:rsidR="000D4C4F" w:rsidRPr="00B9579D">
        <w:rPr>
          <w:rFonts w:asciiTheme="minorEastAsia" w:hAnsiTheme="minorEastAsia" w:hint="eastAsia"/>
          <w:b/>
          <w:bCs/>
          <w:color w:val="000000" w:themeColor="text1"/>
          <w:lang w:eastAsia="ja-JP"/>
        </w:rPr>
        <w:t>・</w:t>
      </w:r>
      <w:r w:rsidR="000C0226" w:rsidRPr="00B9579D">
        <w:rPr>
          <w:rFonts w:asciiTheme="minorEastAsia" w:hAnsiTheme="minorEastAsia" w:hint="eastAsia"/>
          <w:b/>
          <w:bCs/>
          <w:color w:val="000000" w:themeColor="text1"/>
          <w:lang w:eastAsia="ja-JP"/>
        </w:rPr>
        <w:t>連携の取組みに関する支援</w:t>
      </w:r>
      <w:r w:rsidRPr="00B9579D">
        <w:rPr>
          <w:rFonts w:asciiTheme="minorEastAsia" w:hAnsiTheme="minorEastAsia" w:hint="eastAsia"/>
          <w:b/>
          <w:bCs/>
          <w:color w:val="000000" w:themeColor="text1"/>
          <w:lang w:eastAsia="ja-JP"/>
        </w:rPr>
        <w:t>の実施）</w:t>
      </w:r>
    </w:p>
    <w:p w14:paraId="18C75AF4" w14:textId="5EEA6E6B" w:rsidR="004C168D" w:rsidRPr="00B9579D" w:rsidRDefault="004C168D" w:rsidP="00144123">
      <w:pPr>
        <w:ind w:leftChars="177" w:left="566" w:hangingChars="64" w:hanging="141"/>
        <w:rPr>
          <w:rFonts w:asciiTheme="minorEastAsia" w:hAnsiTheme="minorEastAsia"/>
          <w:bCs/>
          <w:color w:val="000000" w:themeColor="text1"/>
          <w:sz w:val="22"/>
          <w:szCs w:val="22"/>
          <w:lang w:eastAsia="ja-JP"/>
        </w:rPr>
      </w:pPr>
      <w:r w:rsidRPr="00B9579D">
        <w:rPr>
          <w:rFonts w:asciiTheme="minorEastAsia" w:hAnsiTheme="minorEastAsia" w:hint="eastAsia"/>
          <w:bCs/>
          <w:color w:val="000000" w:themeColor="text1"/>
          <w:sz w:val="22"/>
          <w:szCs w:val="22"/>
          <w:lang w:eastAsia="ja-JP"/>
        </w:rPr>
        <w:t>・新型コロナウイルス感染症の影響を踏まえた医療機能分化・連携の議論を進めることがで</w:t>
      </w:r>
      <w:r w:rsidR="008D0D24">
        <w:rPr>
          <w:rFonts w:asciiTheme="minorEastAsia" w:hAnsiTheme="minorEastAsia" w:hint="eastAsia"/>
          <w:bCs/>
          <w:color w:val="000000" w:themeColor="text1"/>
          <w:sz w:val="22"/>
          <w:szCs w:val="22"/>
          <w:lang w:eastAsia="ja-JP"/>
        </w:rPr>
        <w:t>きるよう、コロナ禍における診療実態データを速やかに提供すること</w:t>
      </w:r>
    </w:p>
    <w:p w14:paraId="4367CA39" w14:textId="2301D7FA" w:rsidR="00172126" w:rsidRPr="00B9579D" w:rsidRDefault="000C0226" w:rsidP="00144123">
      <w:pPr>
        <w:ind w:leftChars="177" w:left="566" w:hangingChars="64" w:hanging="141"/>
        <w:rPr>
          <w:rFonts w:asciiTheme="minorEastAsia" w:hAnsiTheme="minorEastAsia"/>
          <w:bCs/>
          <w:color w:val="000000" w:themeColor="text1"/>
          <w:sz w:val="22"/>
          <w:szCs w:val="22"/>
          <w:lang w:eastAsia="ja-JP"/>
        </w:rPr>
      </w:pPr>
      <w:r w:rsidRPr="00B9579D">
        <w:rPr>
          <w:rFonts w:asciiTheme="minorEastAsia" w:hAnsiTheme="minorEastAsia" w:hint="eastAsia"/>
          <w:bCs/>
          <w:color w:val="000000" w:themeColor="text1"/>
          <w:sz w:val="22"/>
          <w:szCs w:val="22"/>
          <w:lang w:eastAsia="ja-JP"/>
        </w:rPr>
        <w:t>・病床数</w:t>
      </w:r>
      <w:r w:rsidR="00375F71" w:rsidRPr="00B9579D">
        <w:rPr>
          <w:rFonts w:asciiTheme="minorEastAsia" w:hAnsiTheme="minorEastAsia" w:hint="eastAsia"/>
          <w:bCs/>
          <w:color w:val="000000" w:themeColor="text1"/>
          <w:sz w:val="22"/>
          <w:szCs w:val="22"/>
          <w:lang w:eastAsia="ja-JP"/>
        </w:rPr>
        <w:t>の必要量</w:t>
      </w:r>
      <w:r w:rsidRPr="00B9579D">
        <w:rPr>
          <w:rFonts w:asciiTheme="minorEastAsia" w:hAnsiTheme="minorEastAsia" w:hint="eastAsia"/>
          <w:bCs/>
          <w:color w:val="000000" w:themeColor="text1"/>
          <w:sz w:val="22"/>
          <w:szCs w:val="22"/>
          <w:lang w:eastAsia="ja-JP"/>
        </w:rPr>
        <w:t>が拡大する地域にお</w:t>
      </w:r>
      <w:r w:rsidR="000D4C4F" w:rsidRPr="00B9579D">
        <w:rPr>
          <w:rFonts w:asciiTheme="minorEastAsia" w:hAnsiTheme="minorEastAsia" w:hint="eastAsia"/>
          <w:bCs/>
          <w:color w:val="000000" w:themeColor="text1"/>
          <w:sz w:val="22"/>
          <w:szCs w:val="22"/>
          <w:lang w:eastAsia="ja-JP"/>
        </w:rPr>
        <w:t>いて、その実情に応じた議論が進むよう、</w:t>
      </w:r>
      <w:r w:rsidRPr="00B9579D">
        <w:rPr>
          <w:rFonts w:asciiTheme="minorEastAsia" w:hAnsiTheme="minorEastAsia" w:hint="eastAsia"/>
          <w:bCs/>
          <w:color w:val="000000" w:themeColor="text1"/>
          <w:sz w:val="22"/>
          <w:szCs w:val="22"/>
          <w:lang w:eastAsia="ja-JP"/>
        </w:rPr>
        <w:t>入退転院等にかかる病床機能連携に関するデータの提供等</w:t>
      </w:r>
      <w:r w:rsidR="00C85FA9" w:rsidRPr="00B9579D">
        <w:rPr>
          <w:rFonts w:asciiTheme="minorEastAsia" w:hAnsiTheme="minorEastAsia" w:hint="eastAsia"/>
          <w:bCs/>
          <w:color w:val="000000" w:themeColor="text1"/>
          <w:sz w:val="22"/>
          <w:szCs w:val="22"/>
          <w:lang w:eastAsia="ja-JP"/>
        </w:rPr>
        <w:t>の支援を実施すること</w:t>
      </w:r>
    </w:p>
    <w:p w14:paraId="55FC9340" w14:textId="2F168DB5" w:rsidR="00375F71" w:rsidRPr="00B9579D" w:rsidRDefault="00375F71" w:rsidP="00144123">
      <w:pPr>
        <w:ind w:leftChars="177" w:left="566" w:hangingChars="64" w:hanging="141"/>
        <w:rPr>
          <w:rFonts w:asciiTheme="minorEastAsia" w:hAnsiTheme="minorEastAsia"/>
          <w:bCs/>
          <w:color w:val="000000" w:themeColor="text1"/>
          <w:sz w:val="22"/>
          <w:szCs w:val="22"/>
          <w:lang w:eastAsia="ja-JP"/>
        </w:rPr>
      </w:pPr>
      <w:r w:rsidRPr="00B9579D">
        <w:rPr>
          <w:rFonts w:asciiTheme="minorEastAsia" w:hAnsiTheme="minorEastAsia" w:hint="eastAsia"/>
          <w:bCs/>
          <w:color w:val="000000" w:themeColor="text1"/>
          <w:sz w:val="22"/>
          <w:szCs w:val="22"/>
          <w:lang w:eastAsia="ja-JP"/>
        </w:rPr>
        <w:t>・病床機能分化の議論をより精緻に行えるよう、入院料毎に病床機能報告の報告基準を明確化すること</w:t>
      </w:r>
    </w:p>
    <w:p w14:paraId="7FC5C771" w14:textId="77777777" w:rsidR="00172126" w:rsidRPr="00B9579D" w:rsidRDefault="00172126" w:rsidP="00172126">
      <w:pPr>
        <w:rPr>
          <w:rFonts w:asciiTheme="minorEastAsia" w:hAnsiTheme="minorEastAsia"/>
          <w:color w:val="000000" w:themeColor="text1"/>
          <w:sz w:val="22"/>
          <w:szCs w:val="22"/>
          <w:lang w:eastAsia="ja-JP"/>
        </w:rPr>
      </w:pPr>
    </w:p>
    <w:p w14:paraId="618138FA" w14:textId="37A1ACB1" w:rsidR="0006019D" w:rsidRPr="00B9579D" w:rsidRDefault="00824F9C"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③</w:t>
      </w:r>
      <w:r w:rsidR="0006019D" w:rsidRPr="00B9579D">
        <w:rPr>
          <w:rFonts w:asciiTheme="minorEastAsia" w:hAnsiTheme="minorEastAsia" w:hint="eastAsia"/>
          <w:b/>
          <w:color w:val="000000" w:themeColor="text1"/>
          <w:lang w:eastAsia="ja-JP"/>
        </w:rPr>
        <w:t>医師等の確保</w:t>
      </w:r>
    </w:p>
    <w:p w14:paraId="40BDB0B9" w14:textId="474B6AE5" w:rsidR="00250E2B" w:rsidRPr="00B9579D" w:rsidRDefault="00250E2B" w:rsidP="00FE0139">
      <w:pPr>
        <w:ind w:leftChars="118" w:left="425" w:hangingChars="59" w:hanging="142"/>
        <w:rPr>
          <w:rFonts w:asciiTheme="majorEastAsia" w:eastAsiaTheme="majorEastAsia" w:hAnsiTheme="majorEastAsia"/>
          <w:b/>
          <w:color w:val="000000" w:themeColor="text1"/>
          <w:lang w:eastAsia="ja-JP"/>
        </w:rPr>
      </w:pPr>
      <w:r w:rsidRPr="00B9579D">
        <w:rPr>
          <w:rFonts w:asciiTheme="majorEastAsia" w:eastAsiaTheme="majorEastAsia" w:hAnsiTheme="majorEastAsia" w:hint="eastAsia"/>
          <w:b/>
          <w:color w:val="000000" w:themeColor="text1"/>
          <w:lang w:eastAsia="ja-JP"/>
        </w:rPr>
        <w:t>（大都市における医師確保に向けた支援）</w:t>
      </w:r>
    </w:p>
    <w:p w14:paraId="4B597367" w14:textId="3350B07A" w:rsidR="001223FF" w:rsidRPr="00B9579D" w:rsidRDefault="00484D14" w:rsidP="00CB19D8">
      <w:pPr>
        <w:ind w:firstLineChars="200" w:firstLine="562"/>
        <w:rPr>
          <w:rFonts w:asciiTheme="majorEastAsia" w:eastAsiaTheme="majorEastAsia" w:hAnsiTheme="majorEastAsia"/>
          <w:bCs/>
          <w:i/>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700224" behindDoc="0" locked="0" layoutInCell="1" allowOverlap="1" wp14:anchorId="33C40CB8" wp14:editId="32E3AF04">
                <wp:simplePos x="0" y="0"/>
                <wp:positionH relativeFrom="leftMargin">
                  <wp:posOffset>304800</wp:posOffset>
                </wp:positionH>
                <wp:positionV relativeFrom="paragraph">
                  <wp:posOffset>114935</wp:posOffset>
                </wp:positionV>
                <wp:extent cx="714375" cy="5143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E20730" w14:textId="77777777" w:rsidR="00D850E7" w:rsidRPr="00825795" w:rsidRDefault="00D850E7" w:rsidP="00F612D6">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455E9349" w14:textId="5EAFFF4D" w:rsidR="00D850E7" w:rsidRPr="00EF5E99" w:rsidRDefault="00D850E7" w:rsidP="00F612D6">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40CB8" id="角丸四角形 17" o:spid="_x0000_s1033" style="position:absolute;left:0;text-align:left;margin-left:24pt;margin-top:9.05pt;width:56.25pt;height:40.5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" fillcolor="white [3201]" strokecolor="#f79646 [3209]" strokeweight="2pt">
                <v:textbox>
                  <w:txbxContent>
                    <w:p w14:paraId="20E20730" w14:textId="77777777" w:rsidR="00D850E7" w:rsidRPr="00825795" w:rsidRDefault="00D850E7" w:rsidP="00F612D6">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455E9349" w14:textId="5EAFFF4D" w:rsidR="00D850E7" w:rsidRPr="00EF5E99" w:rsidRDefault="00D850E7" w:rsidP="00F612D6">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v:textbox>
                <w10:wrap anchorx="margin"/>
              </v:roundrect>
            </w:pict>
          </mc:Fallback>
        </mc:AlternateContent>
      </w:r>
      <w:r w:rsidR="001223FF" w:rsidRPr="00B9579D">
        <w:rPr>
          <w:rFonts w:asciiTheme="majorEastAsia" w:eastAsiaTheme="majorEastAsia" w:hAnsiTheme="majorEastAsia" w:hint="eastAsia"/>
          <w:bCs/>
          <w:i/>
          <w:color w:val="000000" w:themeColor="text1"/>
          <w:sz w:val="22"/>
          <w:szCs w:val="22"/>
          <w:lang w:eastAsia="ja-JP"/>
        </w:rPr>
        <w:t>（令和３年７月　最重点提案・要望において要望済み）</w:t>
      </w:r>
    </w:p>
    <w:p w14:paraId="49EBBE22" w14:textId="6A89AB75" w:rsidR="00250E2B" w:rsidRPr="00B9579D" w:rsidRDefault="00250E2B" w:rsidP="000E5151">
      <w:pPr>
        <w:ind w:leftChars="168" w:left="533" w:hangingChars="59" w:hanging="130"/>
        <w:rPr>
          <w:rFonts w:asciiTheme="majorEastAsia" w:eastAsiaTheme="majorEastAsia" w:hAnsiTheme="majorEastAsia"/>
          <w:b/>
          <w:color w:val="000000" w:themeColor="text1"/>
          <w:sz w:val="22"/>
          <w:lang w:eastAsia="ja-JP"/>
        </w:rPr>
      </w:pPr>
      <w:r w:rsidRPr="00B9579D">
        <w:rPr>
          <w:rFonts w:asciiTheme="majorEastAsia" w:eastAsiaTheme="majorEastAsia" w:hAnsiTheme="majorEastAsia" w:hint="eastAsia"/>
          <w:b/>
          <w:color w:val="000000" w:themeColor="text1"/>
          <w:sz w:val="22"/>
          <w:lang w:eastAsia="ja-JP"/>
        </w:rPr>
        <w:t>・今回の</w:t>
      </w:r>
      <w:r w:rsidR="00C24392" w:rsidRPr="00B9579D">
        <w:rPr>
          <w:rFonts w:asciiTheme="majorEastAsia" w:eastAsiaTheme="majorEastAsia" w:hAnsiTheme="majorEastAsia" w:hint="eastAsia"/>
          <w:b/>
          <w:color w:val="000000" w:themeColor="text1"/>
          <w:sz w:val="22"/>
          <w:lang w:eastAsia="ja-JP"/>
        </w:rPr>
        <w:t>新型</w:t>
      </w:r>
      <w:r w:rsidRPr="00B9579D">
        <w:rPr>
          <w:rFonts w:asciiTheme="majorEastAsia" w:eastAsiaTheme="majorEastAsia" w:hAnsiTheme="majorEastAsia" w:hint="eastAsia"/>
          <w:b/>
          <w:color w:val="000000" w:themeColor="text1"/>
          <w:sz w:val="22"/>
          <w:lang w:eastAsia="ja-JP"/>
        </w:rPr>
        <w:t>コロナ</w:t>
      </w:r>
      <w:r w:rsidR="00C24392" w:rsidRPr="00B9579D">
        <w:rPr>
          <w:rFonts w:asciiTheme="majorEastAsia" w:eastAsiaTheme="majorEastAsia" w:hAnsiTheme="majorEastAsia" w:hint="eastAsia"/>
          <w:b/>
          <w:color w:val="000000" w:themeColor="text1"/>
          <w:sz w:val="22"/>
          <w:lang w:eastAsia="ja-JP"/>
        </w:rPr>
        <w:t>ウイルス感染症</w:t>
      </w:r>
      <w:r w:rsidRPr="00B9579D">
        <w:rPr>
          <w:rFonts w:asciiTheme="majorEastAsia" w:eastAsiaTheme="majorEastAsia" w:hAnsiTheme="majorEastAsia" w:hint="eastAsia"/>
          <w:b/>
          <w:color w:val="000000" w:themeColor="text1"/>
          <w:sz w:val="22"/>
          <w:lang w:eastAsia="ja-JP"/>
        </w:rPr>
        <w:t>の感染拡大の経験を踏まえ、大都市特有の感染拡大リスクに対応できる医</w:t>
      </w:r>
      <w:r w:rsidR="00793A39">
        <w:rPr>
          <w:rFonts w:asciiTheme="majorEastAsia" w:eastAsiaTheme="majorEastAsia" w:hAnsiTheme="majorEastAsia" w:hint="eastAsia"/>
          <w:b/>
          <w:color w:val="000000" w:themeColor="text1"/>
          <w:sz w:val="22"/>
          <w:lang w:eastAsia="ja-JP"/>
        </w:rPr>
        <w:t>師確保に向け、大都市における医師採用抑制について転換を図ること</w:t>
      </w:r>
    </w:p>
    <w:p w14:paraId="690297F5" w14:textId="77777777" w:rsidR="00250E2B" w:rsidRPr="00B9579D" w:rsidRDefault="00250E2B" w:rsidP="00FE0139">
      <w:pPr>
        <w:ind w:leftChars="118" w:left="425" w:hangingChars="59" w:hanging="142"/>
        <w:rPr>
          <w:rFonts w:asciiTheme="minorEastAsia" w:hAnsiTheme="minorEastAsia"/>
          <w:b/>
          <w:color w:val="000000" w:themeColor="text1"/>
          <w:lang w:eastAsia="ja-JP"/>
        </w:rPr>
      </w:pPr>
    </w:p>
    <w:p w14:paraId="3573C3A2" w14:textId="0409049C" w:rsidR="0006019D" w:rsidRPr="00B9579D" w:rsidRDefault="004619B9"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1722DC" w:rsidRPr="00B9579D">
        <w:rPr>
          <w:rFonts w:asciiTheme="minorEastAsia" w:hAnsiTheme="minorEastAsia" w:hint="eastAsia"/>
          <w:b/>
          <w:color w:val="000000" w:themeColor="text1"/>
          <w:lang w:eastAsia="ja-JP"/>
        </w:rPr>
        <w:t>医師確保計画の推進</w:t>
      </w:r>
      <w:r w:rsidRPr="00B9579D">
        <w:rPr>
          <w:rFonts w:asciiTheme="minorEastAsia" w:hAnsiTheme="minorEastAsia" w:hint="eastAsia"/>
          <w:b/>
          <w:color w:val="000000" w:themeColor="text1"/>
          <w:lang w:eastAsia="ja-JP"/>
        </w:rPr>
        <w:t>）</w:t>
      </w:r>
    </w:p>
    <w:p w14:paraId="4FCF57E5" w14:textId="51DABAD0" w:rsidR="0006019D" w:rsidRPr="00B9579D" w:rsidRDefault="00A571A7"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地域枠に</w:t>
      </w:r>
      <w:r w:rsidR="00264669" w:rsidRPr="00B9579D">
        <w:rPr>
          <w:rFonts w:asciiTheme="minorEastAsia" w:hAnsiTheme="minorEastAsia" w:hint="eastAsia"/>
          <w:color w:val="000000" w:themeColor="text1"/>
          <w:sz w:val="22"/>
          <w:szCs w:val="22"/>
          <w:lang w:eastAsia="ja-JP"/>
        </w:rPr>
        <w:t>ついて、</w:t>
      </w:r>
      <w:r w:rsidR="000C0226" w:rsidRPr="00B9579D">
        <w:rPr>
          <w:rFonts w:asciiTheme="minorEastAsia" w:hAnsiTheme="minorEastAsia" w:hint="eastAsia"/>
          <w:color w:val="000000" w:themeColor="text1"/>
          <w:sz w:val="22"/>
          <w:szCs w:val="22"/>
          <w:lang w:eastAsia="ja-JP"/>
        </w:rPr>
        <w:t>現行どおりの医学部臨時定員増による措置の継続及び地域医療介護総合確保基金の活用</w:t>
      </w:r>
      <w:r w:rsidR="00C85FA9" w:rsidRPr="00B9579D">
        <w:rPr>
          <w:rFonts w:asciiTheme="minorEastAsia" w:hAnsiTheme="minorEastAsia" w:hint="eastAsia"/>
          <w:color w:val="000000" w:themeColor="text1"/>
          <w:sz w:val="22"/>
          <w:szCs w:val="22"/>
          <w:lang w:eastAsia="ja-JP"/>
        </w:rPr>
        <w:t>を認めること</w:t>
      </w:r>
    </w:p>
    <w:p w14:paraId="5B0311C2" w14:textId="77777777" w:rsidR="00A571A7" w:rsidRPr="00B9579D" w:rsidRDefault="00A571A7" w:rsidP="00A571A7">
      <w:pPr>
        <w:rPr>
          <w:rFonts w:asciiTheme="minorEastAsia" w:hAnsiTheme="minorEastAsia"/>
          <w:color w:val="000000" w:themeColor="text1"/>
          <w:sz w:val="22"/>
          <w:szCs w:val="22"/>
          <w:lang w:eastAsia="ja-JP"/>
        </w:rPr>
      </w:pPr>
    </w:p>
    <w:p w14:paraId="606BDC82" w14:textId="0EDD86D3" w:rsidR="0006019D" w:rsidRPr="00B9579D" w:rsidRDefault="004619B9"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4F5246" w:rsidRPr="00B9579D">
        <w:rPr>
          <w:rFonts w:asciiTheme="minorEastAsia" w:hAnsiTheme="minorEastAsia" w:hint="eastAsia"/>
          <w:b/>
          <w:color w:val="000000" w:themeColor="text1"/>
          <w:lang w:eastAsia="ja-JP"/>
        </w:rPr>
        <w:t>医師の働き方改革に資する取組を行う医療機関への支援</w:t>
      </w:r>
      <w:r w:rsidRPr="00B9579D">
        <w:rPr>
          <w:rFonts w:asciiTheme="minorEastAsia" w:hAnsiTheme="minorEastAsia" w:hint="eastAsia"/>
          <w:b/>
          <w:color w:val="000000" w:themeColor="text1"/>
          <w:lang w:eastAsia="ja-JP"/>
        </w:rPr>
        <w:t>）</w:t>
      </w:r>
    </w:p>
    <w:p w14:paraId="7E7A95ED" w14:textId="27EE5B85" w:rsidR="001722DC" w:rsidRPr="00B9579D" w:rsidRDefault="00A571A7"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新型コロナウイルス感染症への対応</w:t>
      </w:r>
      <w:r w:rsidR="004F5246" w:rsidRPr="00B9579D">
        <w:rPr>
          <w:rFonts w:asciiTheme="minorEastAsia" w:hAnsiTheme="minorEastAsia" w:hint="eastAsia"/>
          <w:color w:val="000000" w:themeColor="text1"/>
          <w:sz w:val="22"/>
          <w:szCs w:val="22"/>
          <w:lang w:eastAsia="ja-JP"/>
        </w:rPr>
        <w:t>による</w:t>
      </w:r>
      <w:r w:rsidR="00375F71" w:rsidRPr="00B9579D">
        <w:rPr>
          <w:rFonts w:asciiTheme="minorEastAsia" w:hAnsiTheme="minorEastAsia" w:hint="eastAsia"/>
          <w:color w:val="000000" w:themeColor="text1"/>
          <w:sz w:val="22"/>
          <w:szCs w:val="22"/>
          <w:lang w:eastAsia="ja-JP"/>
        </w:rPr>
        <w:t>医師労働時間短縮計画策定ガイドラインの提示</w:t>
      </w:r>
      <w:r w:rsidR="004F5246" w:rsidRPr="00B9579D">
        <w:rPr>
          <w:rFonts w:asciiTheme="minorEastAsia" w:hAnsiTheme="minorEastAsia" w:hint="eastAsia"/>
          <w:color w:val="000000" w:themeColor="text1"/>
          <w:sz w:val="22"/>
          <w:szCs w:val="22"/>
          <w:lang w:eastAsia="ja-JP"/>
        </w:rPr>
        <w:t>の</w:t>
      </w:r>
      <w:r w:rsidR="00375F71" w:rsidRPr="00B9579D">
        <w:rPr>
          <w:rFonts w:asciiTheme="minorEastAsia" w:hAnsiTheme="minorEastAsia" w:hint="eastAsia"/>
          <w:color w:val="000000" w:themeColor="text1"/>
          <w:sz w:val="22"/>
          <w:szCs w:val="22"/>
          <w:lang w:eastAsia="ja-JP"/>
        </w:rPr>
        <w:t>遅延</w:t>
      </w:r>
      <w:r w:rsidR="00BD71F2" w:rsidRPr="00B9579D">
        <w:rPr>
          <w:rFonts w:asciiTheme="minorEastAsia" w:hAnsiTheme="minorEastAsia" w:hint="eastAsia"/>
          <w:color w:val="000000" w:themeColor="text1"/>
          <w:sz w:val="22"/>
          <w:szCs w:val="22"/>
          <w:lang w:eastAsia="ja-JP"/>
        </w:rPr>
        <w:t>を考慮の上</w:t>
      </w:r>
      <w:r w:rsidR="00375F71"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医師の労働時間短縮に資する取組みを行う医療機関への継続的な支援</w:t>
      </w:r>
      <w:r w:rsidR="00C85FA9" w:rsidRPr="00B9579D">
        <w:rPr>
          <w:rFonts w:asciiTheme="minorEastAsia" w:hAnsiTheme="minorEastAsia" w:hint="eastAsia"/>
          <w:color w:val="000000" w:themeColor="text1"/>
          <w:sz w:val="22"/>
          <w:szCs w:val="22"/>
          <w:lang w:eastAsia="ja-JP"/>
        </w:rPr>
        <w:t>を実施すること</w:t>
      </w:r>
    </w:p>
    <w:p w14:paraId="6FAF3D8B" w14:textId="77777777" w:rsidR="00CA66A9" w:rsidRPr="00B9579D" w:rsidRDefault="00CA66A9" w:rsidP="00144123">
      <w:pPr>
        <w:ind w:leftChars="177" w:left="566" w:hangingChars="64" w:hanging="141"/>
        <w:rPr>
          <w:rFonts w:asciiTheme="minorEastAsia" w:hAnsiTheme="minorEastAsia"/>
          <w:color w:val="000000" w:themeColor="text1"/>
          <w:sz w:val="22"/>
          <w:szCs w:val="22"/>
          <w:lang w:eastAsia="ja-JP"/>
        </w:rPr>
      </w:pPr>
    </w:p>
    <w:p w14:paraId="3FD69258" w14:textId="23B8CB95" w:rsidR="0006019D" w:rsidRPr="00B9579D" w:rsidRDefault="004619B9"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1722DC" w:rsidRPr="00B9579D">
        <w:rPr>
          <w:rFonts w:asciiTheme="minorEastAsia" w:hAnsiTheme="minorEastAsia" w:hint="eastAsia"/>
          <w:b/>
          <w:color w:val="000000" w:themeColor="text1"/>
          <w:lang w:eastAsia="ja-JP"/>
        </w:rPr>
        <w:t>医師臨床研修制度の見直し</w:t>
      </w:r>
      <w:r w:rsidRPr="00B9579D">
        <w:rPr>
          <w:rFonts w:asciiTheme="minorEastAsia" w:hAnsiTheme="minorEastAsia" w:hint="eastAsia"/>
          <w:b/>
          <w:color w:val="000000" w:themeColor="text1"/>
          <w:lang w:eastAsia="ja-JP"/>
        </w:rPr>
        <w:t>）</w:t>
      </w:r>
    </w:p>
    <w:p w14:paraId="3B1B2E96" w14:textId="1DD57C6E" w:rsidR="007E4D23" w:rsidRPr="00B9579D" w:rsidRDefault="00A571A7"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D4C4F" w:rsidRPr="00B9579D">
        <w:rPr>
          <w:rFonts w:asciiTheme="minorEastAsia" w:hAnsiTheme="minorEastAsia" w:hint="eastAsia"/>
          <w:color w:val="000000" w:themeColor="text1"/>
          <w:sz w:val="22"/>
          <w:szCs w:val="22"/>
          <w:lang w:eastAsia="ja-JP"/>
        </w:rPr>
        <w:t>充実した研修環境の確保の視点に立ち、</w:t>
      </w:r>
      <w:r w:rsidR="000C0226" w:rsidRPr="00B9579D">
        <w:rPr>
          <w:rFonts w:asciiTheme="minorEastAsia" w:hAnsiTheme="minorEastAsia" w:hint="eastAsia"/>
          <w:color w:val="000000" w:themeColor="text1"/>
          <w:sz w:val="22"/>
          <w:szCs w:val="22"/>
          <w:lang w:eastAsia="ja-JP"/>
        </w:rPr>
        <w:t>医師偏在対策に伴う募集定員抑制</w:t>
      </w:r>
      <w:r w:rsidR="00FD3F54" w:rsidRPr="00B9579D">
        <w:rPr>
          <w:rFonts w:asciiTheme="minorEastAsia" w:hAnsiTheme="minorEastAsia" w:hint="eastAsia"/>
          <w:color w:val="000000" w:themeColor="text1"/>
          <w:sz w:val="22"/>
          <w:szCs w:val="22"/>
          <w:lang w:eastAsia="ja-JP"/>
        </w:rPr>
        <w:t>を</w:t>
      </w:r>
      <w:r w:rsidR="000C0226" w:rsidRPr="00B9579D">
        <w:rPr>
          <w:rFonts w:asciiTheme="minorEastAsia" w:hAnsiTheme="minorEastAsia" w:hint="eastAsia"/>
          <w:color w:val="000000" w:themeColor="text1"/>
          <w:sz w:val="22"/>
          <w:szCs w:val="22"/>
          <w:lang w:eastAsia="ja-JP"/>
        </w:rPr>
        <w:t>見直</w:t>
      </w:r>
      <w:r w:rsidR="00FD3F54" w:rsidRPr="00B9579D">
        <w:rPr>
          <w:rFonts w:asciiTheme="minorEastAsia" w:hAnsiTheme="minorEastAsia" w:hint="eastAsia"/>
          <w:color w:val="000000" w:themeColor="text1"/>
          <w:sz w:val="22"/>
          <w:szCs w:val="22"/>
          <w:lang w:eastAsia="ja-JP"/>
        </w:rPr>
        <w:t>すとともに、</w:t>
      </w:r>
      <w:r w:rsidR="000C0226" w:rsidRPr="00B9579D">
        <w:rPr>
          <w:rFonts w:asciiTheme="minorEastAsia" w:hAnsiTheme="minorEastAsia" w:hint="eastAsia"/>
          <w:color w:val="000000" w:themeColor="text1"/>
          <w:sz w:val="22"/>
          <w:szCs w:val="22"/>
          <w:lang w:eastAsia="ja-JP"/>
        </w:rPr>
        <w:t>臨床研修病院の指定等の権限移譲に伴う継続的な財源措置及び技術的な支援等</w:t>
      </w:r>
      <w:r w:rsidR="00C85FA9" w:rsidRPr="00B9579D">
        <w:rPr>
          <w:rFonts w:asciiTheme="minorEastAsia" w:hAnsiTheme="minorEastAsia" w:hint="eastAsia"/>
          <w:color w:val="000000" w:themeColor="text1"/>
          <w:sz w:val="22"/>
          <w:szCs w:val="22"/>
          <w:lang w:eastAsia="ja-JP"/>
        </w:rPr>
        <w:t>を</w:t>
      </w:r>
      <w:r w:rsidR="000C0226" w:rsidRPr="00B9579D">
        <w:rPr>
          <w:rFonts w:asciiTheme="minorEastAsia" w:hAnsiTheme="minorEastAsia" w:hint="eastAsia"/>
          <w:color w:val="000000" w:themeColor="text1"/>
          <w:sz w:val="22"/>
          <w:szCs w:val="22"/>
          <w:lang w:eastAsia="ja-JP"/>
        </w:rPr>
        <w:t>適切</w:t>
      </w:r>
      <w:r w:rsidR="00C85FA9" w:rsidRPr="00B9579D">
        <w:rPr>
          <w:rFonts w:asciiTheme="minorEastAsia" w:hAnsiTheme="minorEastAsia" w:hint="eastAsia"/>
          <w:color w:val="000000" w:themeColor="text1"/>
          <w:sz w:val="22"/>
          <w:szCs w:val="22"/>
          <w:lang w:eastAsia="ja-JP"/>
        </w:rPr>
        <w:t>に</w:t>
      </w:r>
      <w:r w:rsidR="00FD3F54" w:rsidRPr="00B9579D">
        <w:rPr>
          <w:rFonts w:asciiTheme="minorEastAsia" w:hAnsiTheme="minorEastAsia" w:hint="eastAsia"/>
          <w:color w:val="000000" w:themeColor="text1"/>
          <w:sz w:val="22"/>
          <w:szCs w:val="22"/>
          <w:lang w:eastAsia="ja-JP"/>
        </w:rPr>
        <w:t>行う</w:t>
      </w:r>
      <w:r w:rsidR="00C85FA9" w:rsidRPr="00B9579D">
        <w:rPr>
          <w:rFonts w:asciiTheme="minorEastAsia" w:hAnsiTheme="minorEastAsia" w:hint="eastAsia"/>
          <w:color w:val="000000" w:themeColor="text1"/>
          <w:sz w:val="22"/>
          <w:szCs w:val="22"/>
          <w:lang w:eastAsia="ja-JP"/>
        </w:rPr>
        <w:t>こと</w:t>
      </w:r>
    </w:p>
    <w:p w14:paraId="17D686E5" w14:textId="6A2D2852" w:rsidR="000C0226" w:rsidRPr="00B9579D" w:rsidRDefault="00CB19D8" w:rsidP="00E346AE">
      <w:pPr>
        <w:ind w:leftChars="295" w:left="708" w:firstLineChars="100" w:firstLine="281"/>
        <w:rPr>
          <w:rFonts w:asciiTheme="minorEastAsia" w:hAnsiTheme="minorEastAsia"/>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714560" behindDoc="0" locked="0" layoutInCell="1" allowOverlap="1" wp14:anchorId="0AB7A5C2" wp14:editId="54E9069D">
                <wp:simplePos x="0" y="0"/>
                <wp:positionH relativeFrom="leftMargin">
                  <wp:posOffset>367030</wp:posOffset>
                </wp:positionH>
                <wp:positionV relativeFrom="paragraph">
                  <wp:posOffset>191135</wp:posOffset>
                </wp:positionV>
                <wp:extent cx="714375" cy="5143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60295B" w14:textId="77777777" w:rsidR="00D850E7" w:rsidRPr="00825795" w:rsidRDefault="00D850E7" w:rsidP="00CB19D8">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131F7C6D" w14:textId="77777777" w:rsidR="00D850E7" w:rsidRPr="00EF5E99" w:rsidRDefault="00D850E7" w:rsidP="00CB19D8">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7A5C2" id="角丸四角形 2" o:spid="_x0000_s1034" style="position:absolute;left:0;text-align:left;margin-left:28.9pt;margin-top:15.05pt;width:56.25pt;height:40.5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" fillcolor="white [3201]" strokecolor="#f79646 [3209]" strokeweight="2pt">
                <v:textbox>
                  <w:txbxContent>
                    <w:p w14:paraId="5B60295B" w14:textId="77777777" w:rsidR="00D850E7" w:rsidRPr="00825795" w:rsidRDefault="00D850E7" w:rsidP="00CB19D8">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131F7C6D" w14:textId="77777777" w:rsidR="00D850E7" w:rsidRPr="00EF5E99" w:rsidRDefault="00D850E7" w:rsidP="00CB19D8">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v:textbox>
                <w10:wrap anchorx="margin"/>
              </v:roundrect>
            </w:pict>
          </mc:Fallback>
        </mc:AlternateContent>
      </w:r>
    </w:p>
    <w:p w14:paraId="678F1A80" w14:textId="300A71A3" w:rsidR="000C0226" w:rsidRPr="00BA47F2" w:rsidRDefault="004619B9" w:rsidP="00FE0139">
      <w:pPr>
        <w:ind w:leftChars="118" w:left="425" w:hangingChars="59" w:hanging="142"/>
        <w:rPr>
          <w:rFonts w:asciiTheme="majorEastAsia" w:eastAsiaTheme="majorEastAsia" w:hAnsiTheme="majorEastAsia"/>
          <w:noProof/>
          <w:color w:val="000000" w:themeColor="text1"/>
          <w:sz w:val="22"/>
          <w:szCs w:val="22"/>
          <w:lang w:eastAsia="ja-JP" w:bidi="ar-SA"/>
        </w:rPr>
      </w:pPr>
      <w:r w:rsidRPr="00BA47F2">
        <w:rPr>
          <w:rFonts w:asciiTheme="majorEastAsia" w:eastAsiaTheme="majorEastAsia" w:hAnsiTheme="majorEastAsia" w:hint="eastAsia"/>
          <w:b/>
          <w:color w:val="000000" w:themeColor="text1"/>
          <w:lang w:eastAsia="ja-JP"/>
        </w:rPr>
        <w:t>（</w:t>
      </w:r>
      <w:r w:rsidR="00FB65D9" w:rsidRPr="00BA47F2">
        <w:rPr>
          <w:rFonts w:asciiTheme="majorEastAsia" w:eastAsiaTheme="majorEastAsia" w:hAnsiTheme="majorEastAsia" w:hint="eastAsia"/>
          <w:b/>
          <w:color w:val="000000" w:themeColor="text1"/>
          <w:lang w:eastAsia="ja-JP"/>
        </w:rPr>
        <w:t>新専門医制度</w:t>
      </w:r>
      <w:r w:rsidR="00480125" w:rsidRPr="00BA47F2">
        <w:rPr>
          <w:rFonts w:asciiTheme="majorEastAsia" w:eastAsiaTheme="majorEastAsia" w:hAnsiTheme="majorEastAsia" w:hint="eastAsia"/>
          <w:b/>
          <w:color w:val="000000" w:themeColor="text1"/>
          <w:lang w:eastAsia="ja-JP"/>
        </w:rPr>
        <w:t>の</w:t>
      </w:r>
      <w:r w:rsidR="000C0226" w:rsidRPr="00BA47F2">
        <w:rPr>
          <w:rFonts w:asciiTheme="majorEastAsia" w:eastAsiaTheme="majorEastAsia" w:hAnsiTheme="majorEastAsia" w:hint="eastAsia"/>
          <w:b/>
          <w:color w:val="000000" w:themeColor="text1"/>
          <w:lang w:eastAsia="ja-JP"/>
        </w:rPr>
        <w:t>見直し</w:t>
      </w:r>
      <w:r w:rsidRPr="00BA47F2">
        <w:rPr>
          <w:rFonts w:asciiTheme="majorEastAsia" w:eastAsiaTheme="majorEastAsia" w:hAnsiTheme="majorEastAsia" w:hint="eastAsia"/>
          <w:b/>
          <w:color w:val="000000" w:themeColor="text1"/>
          <w:lang w:eastAsia="ja-JP"/>
        </w:rPr>
        <w:t>）</w:t>
      </w:r>
    </w:p>
    <w:p w14:paraId="77F88739" w14:textId="318D1942" w:rsidR="000C0226" w:rsidRPr="00B9579D" w:rsidRDefault="000C0226" w:rsidP="00144123">
      <w:pPr>
        <w:ind w:leftChars="177" w:left="566" w:hangingChars="64" w:hanging="141"/>
        <w:rPr>
          <w:rFonts w:ascii="ＭＳ ゴシック" w:eastAsia="ＭＳ ゴシック" w:hAnsi="ＭＳ ゴシック"/>
          <w:b/>
          <w:noProof/>
          <w:color w:val="000000" w:themeColor="text1"/>
          <w:sz w:val="22"/>
          <w:szCs w:val="22"/>
          <w:lang w:eastAsia="ja-JP" w:bidi="ar-SA"/>
        </w:rPr>
      </w:pPr>
      <w:r w:rsidRPr="00B9579D">
        <w:rPr>
          <w:rFonts w:ascii="ＭＳ ゴシック" w:eastAsia="ＭＳ ゴシック" w:hAnsi="ＭＳ ゴシック" w:hint="eastAsia"/>
          <w:b/>
          <w:noProof/>
          <w:color w:val="000000" w:themeColor="text1"/>
          <w:sz w:val="22"/>
          <w:szCs w:val="22"/>
          <w:lang w:eastAsia="ja-JP" w:bidi="ar-SA"/>
        </w:rPr>
        <w:t>・新型コロナウイルス感染症への対応状況を踏まえたシーリングの中断及び健康危機管理を考慮した見直し</w:t>
      </w:r>
      <w:r w:rsidR="00C85FA9" w:rsidRPr="00B9579D">
        <w:rPr>
          <w:rFonts w:ascii="ＭＳ ゴシック" w:eastAsia="ＭＳ ゴシック" w:hAnsi="ＭＳ ゴシック" w:hint="eastAsia"/>
          <w:b/>
          <w:noProof/>
          <w:color w:val="000000" w:themeColor="text1"/>
          <w:sz w:val="22"/>
          <w:szCs w:val="22"/>
          <w:lang w:eastAsia="ja-JP" w:bidi="ar-SA"/>
        </w:rPr>
        <w:t>を行うこと</w:t>
      </w:r>
    </w:p>
    <w:p w14:paraId="0B18F002" w14:textId="77777777" w:rsidR="00FD3F54" w:rsidRPr="00B9579D" w:rsidRDefault="000C0226" w:rsidP="00144123">
      <w:pPr>
        <w:ind w:leftChars="177" w:left="566" w:hangingChars="64" w:hanging="141"/>
        <w:rPr>
          <w:rFonts w:ascii="ＭＳ ゴシック" w:eastAsia="ＭＳ ゴシック" w:hAnsi="ＭＳ ゴシック"/>
          <w:b/>
          <w:noProof/>
          <w:color w:val="000000" w:themeColor="text1"/>
          <w:sz w:val="22"/>
          <w:szCs w:val="22"/>
          <w:lang w:eastAsia="ja-JP" w:bidi="ar-SA"/>
        </w:rPr>
      </w:pPr>
      <w:r w:rsidRPr="00B9579D">
        <w:rPr>
          <w:rFonts w:ascii="ＭＳ ゴシック" w:eastAsia="ＭＳ ゴシック" w:hAnsi="ＭＳ ゴシック" w:hint="eastAsia"/>
          <w:b/>
          <w:noProof/>
          <w:color w:val="000000" w:themeColor="text1"/>
          <w:sz w:val="22"/>
          <w:szCs w:val="22"/>
          <w:lang w:eastAsia="ja-JP" w:bidi="ar-SA"/>
        </w:rPr>
        <w:t>・</w:t>
      </w:r>
      <w:r w:rsidR="00FD3F54" w:rsidRPr="00B9579D">
        <w:rPr>
          <w:rFonts w:ascii="ＭＳ ゴシック" w:eastAsia="ＭＳ ゴシック" w:hAnsi="ＭＳ ゴシック" w:hint="eastAsia"/>
          <w:b/>
          <w:noProof/>
          <w:color w:val="000000" w:themeColor="text1"/>
          <w:sz w:val="22"/>
          <w:szCs w:val="22"/>
          <w:lang w:eastAsia="ja-JP" w:bidi="ar-SA"/>
        </w:rPr>
        <w:t>専攻医が希望する診療科や地域で研修を行うことが阻まれることがないよう、また、地域の医療需要を考慮し、現状の地域貢献のあり方を抜本的に見直すこと</w:t>
      </w:r>
    </w:p>
    <w:p w14:paraId="35E66B0F" w14:textId="77777777" w:rsidR="000C0226" w:rsidRPr="00B9579D" w:rsidRDefault="000C0226" w:rsidP="00FB65D9">
      <w:pPr>
        <w:rPr>
          <w:rFonts w:asciiTheme="minorEastAsia" w:hAnsiTheme="minorEastAsia"/>
          <w:color w:val="000000" w:themeColor="text1"/>
          <w:sz w:val="22"/>
          <w:szCs w:val="22"/>
          <w:lang w:eastAsia="ja-JP"/>
        </w:rPr>
      </w:pPr>
    </w:p>
    <w:p w14:paraId="7C9CB0A9" w14:textId="1ED13DD5" w:rsidR="00FB65D9" w:rsidRPr="00B9579D" w:rsidRDefault="004619B9"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FB65D9" w:rsidRPr="00B9579D">
        <w:rPr>
          <w:rFonts w:asciiTheme="minorEastAsia" w:hAnsiTheme="minorEastAsia" w:hint="eastAsia"/>
          <w:b/>
          <w:color w:val="000000" w:themeColor="text1"/>
          <w:lang w:eastAsia="ja-JP"/>
        </w:rPr>
        <w:t>公衆衛生医師の確保に向けた取組み</w:t>
      </w:r>
      <w:r w:rsidRPr="00B9579D">
        <w:rPr>
          <w:rFonts w:asciiTheme="minorEastAsia" w:hAnsiTheme="minorEastAsia" w:hint="eastAsia"/>
          <w:b/>
          <w:color w:val="000000" w:themeColor="text1"/>
          <w:lang w:eastAsia="ja-JP"/>
        </w:rPr>
        <w:t>）</w:t>
      </w:r>
    </w:p>
    <w:p w14:paraId="34536F44" w14:textId="0BE2D74D" w:rsidR="000C0226"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・公衆衛生行政分野に従事する医師確保策</w:t>
      </w:r>
      <w:r w:rsidR="00C85FA9" w:rsidRPr="00B9579D">
        <w:rPr>
          <w:rFonts w:asciiTheme="minorEastAsia" w:hAnsiTheme="minorEastAsia" w:hint="eastAsia"/>
          <w:color w:val="000000" w:themeColor="text1"/>
          <w:sz w:val="22"/>
          <w:szCs w:val="22"/>
          <w:lang w:eastAsia="ja-JP"/>
        </w:rPr>
        <w:t>を</w:t>
      </w:r>
      <w:r w:rsidR="001D2BD6" w:rsidRPr="00B9579D">
        <w:rPr>
          <w:rFonts w:asciiTheme="minorEastAsia" w:hAnsiTheme="minorEastAsia" w:hint="eastAsia"/>
          <w:color w:val="000000" w:themeColor="text1"/>
          <w:sz w:val="22"/>
          <w:szCs w:val="22"/>
          <w:lang w:eastAsia="ja-JP"/>
        </w:rPr>
        <w:t>構築</w:t>
      </w:r>
      <w:r w:rsidR="00C85FA9" w:rsidRPr="00B9579D">
        <w:rPr>
          <w:rFonts w:asciiTheme="minorEastAsia" w:hAnsiTheme="minorEastAsia" w:hint="eastAsia"/>
          <w:color w:val="000000" w:themeColor="text1"/>
          <w:sz w:val="22"/>
          <w:szCs w:val="22"/>
          <w:lang w:eastAsia="ja-JP"/>
        </w:rPr>
        <w:t>すること</w:t>
      </w:r>
    </w:p>
    <w:p w14:paraId="59AA9FBB" w14:textId="186A5A2D" w:rsidR="00FB65D9"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・専門医制度が公衆衛生医師確保の障壁とならないよう</w:t>
      </w:r>
      <w:r w:rsidR="002F6540" w:rsidRPr="00B9579D">
        <w:rPr>
          <w:rFonts w:asciiTheme="minorEastAsia" w:hAnsiTheme="minorEastAsia" w:hint="eastAsia"/>
          <w:color w:val="000000" w:themeColor="text1"/>
          <w:sz w:val="22"/>
          <w:szCs w:val="22"/>
          <w:lang w:eastAsia="ja-JP"/>
        </w:rPr>
        <w:t>な</w:t>
      </w:r>
      <w:r w:rsidRPr="00B9579D">
        <w:rPr>
          <w:rFonts w:asciiTheme="minorEastAsia" w:hAnsiTheme="minorEastAsia" w:hint="eastAsia"/>
          <w:color w:val="000000" w:themeColor="text1"/>
          <w:sz w:val="22"/>
          <w:szCs w:val="22"/>
          <w:lang w:eastAsia="ja-JP"/>
        </w:rPr>
        <w:t>改善</w:t>
      </w:r>
      <w:r w:rsidR="002F6540" w:rsidRPr="00B9579D">
        <w:rPr>
          <w:rFonts w:asciiTheme="minorEastAsia" w:hAnsiTheme="minorEastAsia" w:hint="eastAsia"/>
          <w:color w:val="000000" w:themeColor="text1"/>
          <w:sz w:val="22"/>
          <w:szCs w:val="22"/>
          <w:lang w:eastAsia="ja-JP"/>
        </w:rPr>
        <w:t>策</w:t>
      </w:r>
      <w:r w:rsidR="00C85FA9" w:rsidRPr="00B9579D">
        <w:rPr>
          <w:rFonts w:asciiTheme="minorEastAsia" w:hAnsiTheme="minorEastAsia" w:hint="eastAsia"/>
          <w:color w:val="000000" w:themeColor="text1"/>
          <w:sz w:val="22"/>
          <w:szCs w:val="22"/>
          <w:lang w:eastAsia="ja-JP"/>
        </w:rPr>
        <w:t>を</w:t>
      </w:r>
      <w:r w:rsidR="002F6540" w:rsidRPr="00B9579D">
        <w:rPr>
          <w:rFonts w:asciiTheme="minorEastAsia" w:hAnsiTheme="minorEastAsia" w:hint="eastAsia"/>
          <w:color w:val="000000" w:themeColor="text1"/>
          <w:sz w:val="22"/>
          <w:szCs w:val="22"/>
          <w:lang w:eastAsia="ja-JP"/>
        </w:rPr>
        <w:t>検討</w:t>
      </w:r>
      <w:r w:rsidR="00C85FA9" w:rsidRPr="00B9579D">
        <w:rPr>
          <w:rFonts w:asciiTheme="minorEastAsia" w:hAnsiTheme="minorEastAsia" w:hint="eastAsia"/>
          <w:color w:val="000000" w:themeColor="text1"/>
          <w:sz w:val="22"/>
          <w:szCs w:val="22"/>
          <w:lang w:eastAsia="ja-JP"/>
        </w:rPr>
        <w:t>すること</w:t>
      </w:r>
    </w:p>
    <w:p w14:paraId="53F73273" w14:textId="77777777" w:rsidR="009F6249" w:rsidRPr="00B9579D" w:rsidRDefault="009F6249" w:rsidP="00CB19D8">
      <w:pPr>
        <w:ind w:leftChars="59" w:left="142" w:firstLineChars="50" w:firstLine="120"/>
        <w:rPr>
          <w:rFonts w:asciiTheme="minorEastAsia" w:hAnsiTheme="minorEastAsia"/>
          <w:b/>
          <w:bCs/>
          <w:color w:val="000000" w:themeColor="text1"/>
          <w:lang w:eastAsia="ja-JP"/>
        </w:rPr>
      </w:pPr>
    </w:p>
    <w:p w14:paraId="6FF7204D" w14:textId="1B101B62" w:rsidR="009F6249" w:rsidRPr="00B9579D" w:rsidRDefault="009F6249" w:rsidP="00CB19D8">
      <w:pPr>
        <w:ind w:leftChars="59" w:left="142" w:firstLineChars="50" w:firstLine="120"/>
        <w:rPr>
          <w:rFonts w:asciiTheme="minorEastAsia" w:hAnsiTheme="minorEastAsia"/>
          <w:b/>
          <w:bCs/>
          <w:color w:val="000000" w:themeColor="text1"/>
          <w:lang w:eastAsia="ja-JP"/>
        </w:rPr>
      </w:pPr>
      <w:r w:rsidRPr="00B9579D">
        <w:rPr>
          <w:rFonts w:asciiTheme="minorEastAsia" w:hAnsiTheme="minorEastAsia" w:hint="eastAsia"/>
          <w:b/>
          <w:bCs/>
          <w:color w:val="000000" w:themeColor="text1"/>
          <w:lang w:eastAsia="ja-JP"/>
        </w:rPr>
        <w:t>（医療関係職種等の養成施設等及び学生生徒への支援制度の創設）</w:t>
      </w:r>
    </w:p>
    <w:p w14:paraId="75BB27AA" w14:textId="77777777" w:rsidR="009F6249" w:rsidRPr="00B9579D" w:rsidRDefault="009F6249" w:rsidP="00CB19D8">
      <w:pPr>
        <w:ind w:leftChars="59" w:left="142" w:firstLineChars="100" w:firstLine="220"/>
        <w:rPr>
          <w:rFonts w:asciiTheme="minorEastAsia" w:hAnsiTheme="minorEastAsia"/>
          <w:bCs/>
          <w:color w:val="000000" w:themeColor="text1"/>
          <w:sz w:val="22"/>
          <w:szCs w:val="22"/>
          <w:lang w:eastAsia="ja-JP"/>
        </w:rPr>
      </w:pPr>
      <w:r w:rsidRPr="00B9579D">
        <w:rPr>
          <w:rFonts w:asciiTheme="minorEastAsia" w:hAnsiTheme="minorEastAsia" w:hint="eastAsia"/>
          <w:bCs/>
          <w:color w:val="000000" w:themeColor="text1"/>
          <w:sz w:val="22"/>
          <w:szCs w:val="22"/>
          <w:lang w:eastAsia="ja-JP"/>
        </w:rPr>
        <w:t>・経済的な影響を受けた学生生徒及び遠隔授業の環境整備を行う国家資格等の養成施設</w:t>
      </w:r>
    </w:p>
    <w:p w14:paraId="22B707E2" w14:textId="77777777" w:rsidR="009F6249" w:rsidRPr="00B9579D" w:rsidRDefault="009F6249" w:rsidP="00CB19D8">
      <w:pPr>
        <w:ind w:leftChars="59" w:left="142" w:firstLineChars="200" w:firstLine="440"/>
        <w:rPr>
          <w:rFonts w:asciiTheme="minorEastAsia" w:hAnsiTheme="minorEastAsia"/>
          <w:bCs/>
          <w:color w:val="000000" w:themeColor="text1"/>
          <w:sz w:val="22"/>
          <w:szCs w:val="22"/>
          <w:lang w:eastAsia="ja-JP"/>
        </w:rPr>
      </w:pPr>
      <w:r w:rsidRPr="00B9579D">
        <w:rPr>
          <w:rFonts w:asciiTheme="minorEastAsia" w:hAnsiTheme="minorEastAsia" w:hint="eastAsia"/>
          <w:bCs/>
          <w:color w:val="000000" w:themeColor="text1"/>
          <w:sz w:val="22"/>
          <w:szCs w:val="22"/>
          <w:lang w:eastAsia="ja-JP"/>
        </w:rPr>
        <w:t>に対し、学校種別及び設置者によって差が生じることのないよう、支援補助制度を創</w:t>
      </w:r>
    </w:p>
    <w:p w14:paraId="769F18A4" w14:textId="051F7423" w:rsidR="009F6249" w:rsidRPr="00B9579D" w:rsidRDefault="009F6249" w:rsidP="00CB19D8">
      <w:pPr>
        <w:ind w:leftChars="59" w:left="142" w:firstLineChars="200" w:firstLine="440"/>
        <w:rPr>
          <w:rFonts w:asciiTheme="minorEastAsia" w:hAnsiTheme="minorEastAsia"/>
          <w:bCs/>
          <w:color w:val="000000" w:themeColor="text1"/>
          <w:sz w:val="22"/>
          <w:szCs w:val="22"/>
          <w:lang w:eastAsia="ja-JP"/>
        </w:rPr>
      </w:pPr>
      <w:r w:rsidRPr="00B9579D">
        <w:rPr>
          <w:rFonts w:asciiTheme="minorEastAsia" w:hAnsiTheme="minorEastAsia" w:hint="eastAsia"/>
          <w:bCs/>
          <w:color w:val="000000" w:themeColor="text1"/>
          <w:sz w:val="22"/>
          <w:szCs w:val="22"/>
          <w:lang w:eastAsia="ja-JP"/>
        </w:rPr>
        <w:t>設すること</w:t>
      </w:r>
    </w:p>
    <w:p w14:paraId="63DC0002" w14:textId="77777777" w:rsidR="0092078C" w:rsidRPr="00B9579D" w:rsidRDefault="0092078C" w:rsidP="00144123">
      <w:pPr>
        <w:ind w:leftChars="177" w:left="425"/>
        <w:rPr>
          <w:rFonts w:asciiTheme="minorEastAsia" w:hAnsiTheme="minorEastAsia"/>
          <w:color w:val="000000" w:themeColor="text1"/>
          <w:sz w:val="22"/>
          <w:szCs w:val="22"/>
          <w:lang w:eastAsia="ja-JP"/>
        </w:rPr>
      </w:pPr>
    </w:p>
    <w:p w14:paraId="01BEA9AC" w14:textId="576D790A" w:rsidR="001722DC" w:rsidRPr="00B9579D" w:rsidRDefault="00824F9C"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④</w:t>
      </w:r>
      <w:r w:rsidR="00447028" w:rsidRPr="00B9579D">
        <w:rPr>
          <w:rFonts w:asciiTheme="minorEastAsia" w:hAnsiTheme="minorEastAsia" w:hint="eastAsia"/>
          <w:b/>
          <w:color w:val="000000" w:themeColor="text1"/>
          <w:lang w:eastAsia="ja-JP"/>
        </w:rPr>
        <w:t>専門性の高い看護職業務の補完体制整備</w:t>
      </w:r>
    </w:p>
    <w:p w14:paraId="63B69647" w14:textId="11FEC011" w:rsidR="001722DC" w:rsidRPr="00B9579D" w:rsidRDefault="000C0226" w:rsidP="000E5151">
      <w:pPr>
        <w:ind w:leftChars="177" w:left="566" w:hangingChars="64" w:hanging="141"/>
        <w:rPr>
          <w:rFonts w:asciiTheme="minorEastAsia" w:hAnsiTheme="minorEastAsia"/>
          <w:b/>
          <w:color w:val="000000" w:themeColor="text1"/>
          <w:sz w:val="22"/>
          <w:szCs w:val="22"/>
          <w:lang w:eastAsia="ja-JP"/>
        </w:rPr>
      </w:pPr>
      <w:r w:rsidRPr="00B9579D">
        <w:rPr>
          <w:rFonts w:asciiTheme="minorEastAsia" w:hAnsiTheme="minorEastAsia" w:hint="eastAsia"/>
          <w:color w:val="000000" w:themeColor="text1"/>
          <w:sz w:val="22"/>
          <w:szCs w:val="22"/>
          <w:lang w:eastAsia="ja-JP"/>
        </w:rPr>
        <w:t>・新型コロナウイルス</w:t>
      </w:r>
      <w:r w:rsidR="00C85FA9" w:rsidRPr="00B9579D">
        <w:rPr>
          <w:rFonts w:asciiTheme="minorEastAsia" w:hAnsiTheme="minorEastAsia" w:hint="eastAsia"/>
          <w:color w:val="000000" w:themeColor="text1"/>
          <w:sz w:val="22"/>
          <w:szCs w:val="22"/>
          <w:lang w:eastAsia="ja-JP"/>
        </w:rPr>
        <w:t>感染症</w:t>
      </w:r>
      <w:r w:rsidRPr="00B9579D">
        <w:rPr>
          <w:rFonts w:asciiTheme="minorEastAsia" w:hAnsiTheme="minorEastAsia" w:hint="eastAsia"/>
          <w:color w:val="000000" w:themeColor="text1"/>
          <w:sz w:val="22"/>
          <w:szCs w:val="22"/>
          <w:lang w:eastAsia="ja-JP"/>
        </w:rPr>
        <w:t>患者の対応も見据え</w:t>
      </w:r>
      <w:r w:rsidR="00CC53B2" w:rsidRPr="00B9579D">
        <w:rPr>
          <w:rFonts w:asciiTheme="minorEastAsia" w:hAnsiTheme="minorEastAsia" w:hint="eastAsia"/>
          <w:color w:val="000000" w:themeColor="text1"/>
          <w:sz w:val="22"/>
          <w:szCs w:val="22"/>
          <w:lang w:eastAsia="ja-JP"/>
        </w:rPr>
        <w:t>た</w:t>
      </w:r>
      <w:r w:rsidRPr="00B9579D">
        <w:rPr>
          <w:rFonts w:asciiTheme="minorEastAsia" w:hAnsiTheme="minorEastAsia" w:hint="eastAsia"/>
          <w:color w:val="000000" w:themeColor="text1"/>
          <w:sz w:val="22"/>
          <w:szCs w:val="22"/>
          <w:lang w:eastAsia="ja-JP"/>
        </w:rPr>
        <w:t>、専門性の高い看護師業務の補完のための代替看護師及び看護補助者等の配置</w:t>
      </w:r>
      <w:r w:rsidR="00C85FA9" w:rsidRPr="00B9579D">
        <w:rPr>
          <w:rFonts w:asciiTheme="minorEastAsia" w:hAnsiTheme="minorEastAsia" w:hint="eastAsia"/>
          <w:color w:val="000000" w:themeColor="text1"/>
          <w:sz w:val="22"/>
          <w:szCs w:val="22"/>
          <w:lang w:eastAsia="ja-JP"/>
        </w:rPr>
        <w:t>及び</w:t>
      </w:r>
      <w:r w:rsidRPr="00B9579D">
        <w:rPr>
          <w:rFonts w:asciiTheme="minorEastAsia" w:hAnsiTheme="minorEastAsia" w:hint="eastAsia"/>
          <w:color w:val="000000" w:themeColor="text1"/>
          <w:sz w:val="22"/>
          <w:szCs w:val="22"/>
          <w:lang w:eastAsia="ja-JP"/>
        </w:rPr>
        <w:t>確保</w:t>
      </w:r>
      <w:r w:rsidR="00C85FA9" w:rsidRPr="00B9579D">
        <w:rPr>
          <w:rFonts w:asciiTheme="minorEastAsia" w:hAnsiTheme="minorEastAsia" w:hint="eastAsia"/>
          <w:color w:val="000000" w:themeColor="text1"/>
          <w:sz w:val="22"/>
          <w:szCs w:val="22"/>
          <w:lang w:eastAsia="ja-JP"/>
        </w:rPr>
        <w:t>に向けた</w:t>
      </w:r>
      <w:r w:rsidRPr="00B9579D">
        <w:rPr>
          <w:rFonts w:asciiTheme="minorEastAsia" w:hAnsiTheme="minorEastAsia" w:hint="eastAsia"/>
          <w:color w:val="000000" w:themeColor="text1"/>
          <w:sz w:val="22"/>
          <w:szCs w:val="22"/>
          <w:lang w:eastAsia="ja-JP"/>
        </w:rPr>
        <w:t>支援</w:t>
      </w:r>
      <w:r w:rsidR="00C85FA9" w:rsidRPr="00B9579D">
        <w:rPr>
          <w:rFonts w:asciiTheme="minorEastAsia" w:hAnsiTheme="minorEastAsia" w:hint="eastAsia"/>
          <w:color w:val="000000" w:themeColor="text1"/>
          <w:sz w:val="22"/>
          <w:szCs w:val="22"/>
          <w:lang w:eastAsia="ja-JP"/>
        </w:rPr>
        <w:t>を行うこと</w:t>
      </w:r>
    </w:p>
    <w:p w14:paraId="489202C5" w14:textId="77777777" w:rsidR="00407AA8" w:rsidRPr="00B9579D" w:rsidRDefault="00407AA8" w:rsidP="00FE0139">
      <w:pPr>
        <w:ind w:leftChars="118" w:left="425" w:hangingChars="59" w:hanging="142"/>
        <w:rPr>
          <w:rFonts w:asciiTheme="minorEastAsia" w:hAnsiTheme="minorEastAsia"/>
          <w:b/>
          <w:color w:val="000000" w:themeColor="text1"/>
          <w:lang w:eastAsia="ja-JP"/>
        </w:rPr>
      </w:pPr>
    </w:p>
    <w:p w14:paraId="6EB0031D" w14:textId="1C60CC80" w:rsidR="00FB65D9" w:rsidRPr="00B9579D" w:rsidRDefault="00824F9C" w:rsidP="00FE0139">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⑤</w:t>
      </w:r>
      <w:r w:rsidR="00FB65D9" w:rsidRPr="00B9579D">
        <w:rPr>
          <w:rFonts w:asciiTheme="minorEastAsia" w:hAnsiTheme="minorEastAsia" w:hint="eastAsia"/>
          <w:b/>
          <w:color w:val="000000" w:themeColor="text1"/>
          <w:lang w:eastAsia="ja-JP"/>
        </w:rPr>
        <w:t>訪問看護の安定的な供給体制の確保</w:t>
      </w:r>
    </w:p>
    <w:p w14:paraId="0209FB85" w14:textId="29C169A7" w:rsidR="00E878DE" w:rsidRPr="00B9579D" w:rsidRDefault="00CC53B2"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D4C4F" w:rsidRPr="00B9579D">
        <w:rPr>
          <w:rFonts w:asciiTheme="minorEastAsia" w:hAnsiTheme="minorEastAsia" w:hint="eastAsia"/>
          <w:color w:val="000000" w:themeColor="text1"/>
          <w:sz w:val="22"/>
          <w:szCs w:val="22"/>
          <w:lang w:eastAsia="ja-JP"/>
        </w:rPr>
        <w:t>がん患者や難病患者等、医療依存度の高い患者に複数回・長時間の訪問看護を</w:t>
      </w:r>
      <w:r w:rsidR="00AD42E3" w:rsidRPr="00B9579D">
        <w:rPr>
          <w:rFonts w:asciiTheme="minorEastAsia" w:hAnsiTheme="minorEastAsia" w:hint="eastAsia"/>
          <w:color w:val="000000" w:themeColor="text1"/>
          <w:sz w:val="22"/>
          <w:szCs w:val="22"/>
          <w:lang w:eastAsia="ja-JP"/>
        </w:rPr>
        <w:t>行う場合</w:t>
      </w:r>
      <w:r w:rsidR="00C85FA9" w:rsidRPr="00B9579D">
        <w:rPr>
          <w:rFonts w:asciiTheme="minorEastAsia" w:hAnsiTheme="minorEastAsia" w:hint="eastAsia"/>
          <w:color w:val="000000" w:themeColor="text1"/>
          <w:sz w:val="22"/>
          <w:szCs w:val="22"/>
          <w:lang w:eastAsia="ja-JP"/>
        </w:rPr>
        <w:t>の</w:t>
      </w:r>
      <w:r w:rsidR="000C0226" w:rsidRPr="00B9579D">
        <w:rPr>
          <w:rFonts w:asciiTheme="minorEastAsia" w:hAnsiTheme="minorEastAsia" w:hint="eastAsia"/>
          <w:color w:val="000000" w:themeColor="text1"/>
          <w:sz w:val="22"/>
          <w:szCs w:val="22"/>
          <w:lang w:eastAsia="ja-JP"/>
        </w:rPr>
        <w:t>訪問看護ステーションの負担を考慮した適切な診療報酬加算</w:t>
      </w:r>
      <w:r w:rsidRPr="00B9579D">
        <w:rPr>
          <w:rFonts w:asciiTheme="minorEastAsia" w:hAnsiTheme="minorEastAsia" w:hint="eastAsia"/>
          <w:color w:val="000000" w:themeColor="text1"/>
          <w:sz w:val="22"/>
          <w:szCs w:val="22"/>
          <w:lang w:eastAsia="ja-JP"/>
        </w:rPr>
        <w:t>等の</w:t>
      </w:r>
      <w:r w:rsidR="000C0226" w:rsidRPr="00B9579D">
        <w:rPr>
          <w:rFonts w:asciiTheme="minorEastAsia" w:hAnsiTheme="minorEastAsia" w:hint="eastAsia"/>
          <w:color w:val="000000" w:themeColor="text1"/>
          <w:sz w:val="22"/>
          <w:szCs w:val="22"/>
          <w:lang w:eastAsia="ja-JP"/>
        </w:rPr>
        <w:t>措置</w:t>
      </w:r>
      <w:r w:rsidR="00C85FA9" w:rsidRPr="00B9579D">
        <w:rPr>
          <w:rFonts w:asciiTheme="minorEastAsia" w:hAnsiTheme="minorEastAsia" w:hint="eastAsia"/>
          <w:color w:val="000000" w:themeColor="text1"/>
          <w:sz w:val="22"/>
          <w:szCs w:val="22"/>
          <w:lang w:eastAsia="ja-JP"/>
        </w:rPr>
        <w:t>を行うこと</w:t>
      </w:r>
    </w:p>
    <w:p w14:paraId="6743BD00" w14:textId="77777777" w:rsidR="00CA66A9" w:rsidRPr="00B9579D" w:rsidRDefault="00CA66A9" w:rsidP="003A47EF">
      <w:pPr>
        <w:ind w:firstLineChars="200" w:firstLine="442"/>
        <w:rPr>
          <w:rFonts w:asciiTheme="minorEastAsia" w:hAnsiTheme="minorEastAsia"/>
          <w:b/>
          <w:color w:val="000000" w:themeColor="text1"/>
          <w:sz w:val="22"/>
          <w:szCs w:val="22"/>
          <w:lang w:eastAsia="ja-JP"/>
        </w:rPr>
      </w:pPr>
    </w:p>
    <w:p w14:paraId="4E5BC29D" w14:textId="45C9379B" w:rsidR="00FB65D9"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⑥</w:t>
      </w:r>
      <w:r w:rsidR="00FB65D9" w:rsidRPr="00B9579D">
        <w:rPr>
          <w:rFonts w:asciiTheme="minorEastAsia" w:hAnsiTheme="minorEastAsia" w:hint="eastAsia"/>
          <w:b/>
          <w:color w:val="000000" w:themeColor="text1"/>
          <w:lang w:eastAsia="ja-JP"/>
        </w:rPr>
        <w:t>医療安全管理のための体制確保</w:t>
      </w:r>
    </w:p>
    <w:p w14:paraId="3145DEFF" w14:textId="2666AA4B" w:rsidR="00FB65D9" w:rsidRPr="00B9579D" w:rsidRDefault="00CC53B2"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医療事故等の予防及び再発防止の観点から、</w:t>
      </w:r>
      <w:r w:rsidR="00AD42E3" w:rsidRPr="00B9579D">
        <w:rPr>
          <w:rFonts w:asciiTheme="minorEastAsia" w:hAnsiTheme="minorEastAsia" w:hint="eastAsia"/>
          <w:color w:val="000000" w:themeColor="text1"/>
          <w:sz w:val="22"/>
          <w:szCs w:val="22"/>
          <w:lang w:eastAsia="ja-JP"/>
        </w:rPr>
        <w:t>事故発生時の報告の義務化等、</w:t>
      </w:r>
      <w:r w:rsidR="000C0226" w:rsidRPr="00B9579D">
        <w:rPr>
          <w:rFonts w:asciiTheme="minorEastAsia" w:hAnsiTheme="minorEastAsia" w:hint="eastAsia"/>
          <w:color w:val="000000" w:themeColor="text1"/>
          <w:sz w:val="22"/>
          <w:szCs w:val="22"/>
          <w:lang w:eastAsia="ja-JP"/>
        </w:rPr>
        <w:t>都道府県による迅速な情報把握</w:t>
      </w:r>
      <w:r w:rsidR="002F6540" w:rsidRPr="00B9579D">
        <w:rPr>
          <w:rFonts w:asciiTheme="minorEastAsia" w:hAnsiTheme="minorEastAsia" w:hint="eastAsia"/>
          <w:color w:val="000000" w:themeColor="text1"/>
          <w:sz w:val="22"/>
          <w:szCs w:val="22"/>
          <w:lang w:eastAsia="ja-JP"/>
        </w:rPr>
        <w:t>及び</w:t>
      </w:r>
      <w:r w:rsidR="000C0226" w:rsidRPr="00B9579D">
        <w:rPr>
          <w:rFonts w:asciiTheme="minorEastAsia" w:hAnsiTheme="minorEastAsia" w:hint="eastAsia"/>
          <w:color w:val="000000" w:themeColor="text1"/>
          <w:sz w:val="22"/>
          <w:szCs w:val="22"/>
          <w:lang w:eastAsia="ja-JP"/>
        </w:rPr>
        <w:t>再発防止の指導を可能とする法</w:t>
      </w:r>
      <w:r w:rsidR="002F6540" w:rsidRPr="00B9579D">
        <w:rPr>
          <w:rFonts w:asciiTheme="minorEastAsia" w:hAnsiTheme="minorEastAsia" w:hint="eastAsia"/>
          <w:color w:val="000000" w:themeColor="text1"/>
          <w:sz w:val="22"/>
          <w:szCs w:val="22"/>
          <w:lang w:eastAsia="ja-JP"/>
        </w:rPr>
        <w:t>改正等</w:t>
      </w:r>
      <w:r w:rsidR="000C0226" w:rsidRPr="00B9579D">
        <w:rPr>
          <w:rFonts w:asciiTheme="minorEastAsia" w:hAnsiTheme="minorEastAsia" w:hint="eastAsia"/>
          <w:color w:val="000000" w:themeColor="text1"/>
          <w:sz w:val="22"/>
          <w:szCs w:val="22"/>
          <w:lang w:eastAsia="ja-JP"/>
        </w:rPr>
        <w:t>の検討</w:t>
      </w:r>
      <w:r w:rsidR="00C85FA9" w:rsidRPr="00B9579D">
        <w:rPr>
          <w:rFonts w:asciiTheme="minorEastAsia" w:hAnsiTheme="minorEastAsia" w:hint="eastAsia"/>
          <w:color w:val="000000" w:themeColor="text1"/>
          <w:sz w:val="22"/>
          <w:szCs w:val="22"/>
          <w:lang w:eastAsia="ja-JP"/>
        </w:rPr>
        <w:t>を行うこと</w:t>
      </w:r>
    </w:p>
    <w:p w14:paraId="6088ADEF" w14:textId="77777777" w:rsidR="001722DC" w:rsidRPr="00B9579D" w:rsidRDefault="001722DC" w:rsidP="00FB65D9">
      <w:pPr>
        <w:rPr>
          <w:rFonts w:asciiTheme="minorEastAsia" w:hAnsiTheme="minorEastAsia"/>
          <w:color w:val="000000" w:themeColor="text1"/>
          <w:sz w:val="22"/>
          <w:szCs w:val="22"/>
          <w:lang w:eastAsia="ja-JP"/>
        </w:rPr>
      </w:pPr>
    </w:p>
    <w:p w14:paraId="768586BB" w14:textId="5D44D0CE" w:rsidR="00FB65D9" w:rsidRPr="00B9579D" w:rsidRDefault="00824F9C" w:rsidP="0007252C">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⑦</w:t>
      </w:r>
      <w:r w:rsidR="00FB65D9" w:rsidRPr="00B9579D">
        <w:rPr>
          <w:rFonts w:asciiTheme="minorEastAsia" w:hAnsiTheme="minorEastAsia" w:hint="eastAsia"/>
          <w:b/>
          <w:color w:val="000000" w:themeColor="text1"/>
          <w:lang w:eastAsia="ja-JP"/>
        </w:rPr>
        <w:t>有床診療所等へのスプリンクラー等設置に対する支援制度の継続・拡充</w:t>
      </w:r>
    </w:p>
    <w:p w14:paraId="7B8EBD20" w14:textId="7BFF0282" w:rsidR="00E346AE" w:rsidRPr="00B9579D" w:rsidRDefault="00AD42E3" w:rsidP="0007252C">
      <w:pPr>
        <w:ind w:leftChars="177" w:left="425"/>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・未設置の施設が未だ</w:t>
      </w:r>
      <w:r w:rsidR="00A976DD" w:rsidRPr="00B9579D">
        <w:rPr>
          <w:rFonts w:asciiTheme="minorEastAsia" w:hAnsiTheme="minorEastAsia" w:hint="eastAsia"/>
          <w:color w:val="000000" w:themeColor="text1"/>
          <w:sz w:val="22"/>
          <w:szCs w:val="22"/>
          <w:lang w:eastAsia="ja-JP"/>
        </w:rPr>
        <w:t>約４割</w:t>
      </w:r>
      <w:r w:rsidRPr="00B9579D">
        <w:rPr>
          <w:rFonts w:asciiTheme="minorEastAsia" w:hAnsiTheme="minorEastAsia" w:hint="eastAsia"/>
          <w:color w:val="000000" w:themeColor="text1"/>
          <w:sz w:val="22"/>
          <w:szCs w:val="22"/>
          <w:lang w:eastAsia="ja-JP"/>
        </w:rPr>
        <w:t>あることを踏まえた</w:t>
      </w:r>
      <w:r w:rsidR="000C0226" w:rsidRPr="00B9579D">
        <w:rPr>
          <w:rFonts w:asciiTheme="minorEastAsia" w:hAnsiTheme="minorEastAsia" w:hint="eastAsia"/>
          <w:color w:val="000000" w:themeColor="text1"/>
          <w:sz w:val="22"/>
          <w:szCs w:val="22"/>
          <w:lang w:eastAsia="ja-JP"/>
        </w:rPr>
        <w:t>補助制度の継続</w:t>
      </w:r>
      <w:r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拡充</w:t>
      </w:r>
      <w:r w:rsidR="00C85FA9" w:rsidRPr="00B9579D">
        <w:rPr>
          <w:rFonts w:asciiTheme="minorEastAsia" w:hAnsiTheme="minorEastAsia" w:hint="eastAsia"/>
          <w:color w:val="000000" w:themeColor="text1"/>
          <w:sz w:val="22"/>
          <w:szCs w:val="22"/>
          <w:lang w:eastAsia="ja-JP"/>
        </w:rPr>
        <w:t>を図ること</w:t>
      </w:r>
    </w:p>
    <w:p w14:paraId="2DFA64F2" w14:textId="77777777" w:rsidR="001722DC" w:rsidRPr="00B9579D" w:rsidRDefault="001722DC" w:rsidP="00E346AE">
      <w:pPr>
        <w:ind w:leftChars="295" w:left="708" w:firstLineChars="100" w:firstLine="220"/>
        <w:rPr>
          <w:rFonts w:asciiTheme="minorEastAsia" w:hAnsiTheme="minorEastAsia"/>
          <w:color w:val="000000" w:themeColor="text1"/>
          <w:sz w:val="22"/>
          <w:szCs w:val="22"/>
          <w:lang w:eastAsia="ja-JP"/>
        </w:rPr>
      </w:pPr>
    </w:p>
    <w:p w14:paraId="79FF562D" w14:textId="64EBAC6E" w:rsidR="00FB65D9"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⑧</w:t>
      </w:r>
      <w:r w:rsidR="00FB65D9" w:rsidRPr="00B9579D">
        <w:rPr>
          <w:rFonts w:asciiTheme="minorEastAsia" w:hAnsiTheme="minorEastAsia" w:hint="eastAsia"/>
          <w:b/>
          <w:color w:val="000000" w:themeColor="text1"/>
          <w:lang w:eastAsia="ja-JP"/>
        </w:rPr>
        <w:t>あはき業に関連する広告の見直し</w:t>
      </w:r>
    </w:p>
    <w:p w14:paraId="5399FA60" w14:textId="631E4E77" w:rsidR="00FB65D9" w:rsidRPr="00B9579D" w:rsidRDefault="00CC53B2"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あはき法に基づく</w:t>
      </w:r>
      <w:r w:rsidR="00C85FA9" w:rsidRPr="00B9579D">
        <w:rPr>
          <w:rFonts w:asciiTheme="minorEastAsia" w:hAnsiTheme="minorEastAsia" w:hint="eastAsia"/>
          <w:color w:val="000000" w:themeColor="text1"/>
          <w:sz w:val="22"/>
          <w:szCs w:val="22"/>
          <w:lang w:eastAsia="ja-JP"/>
        </w:rPr>
        <w:t>有資格者がいる</w:t>
      </w:r>
      <w:r w:rsidR="000C0226" w:rsidRPr="00B9579D">
        <w:rPr>
          <w:rFonts w:asciiTheme="minorEastAsia" w:hAnsiTheme="minorEastAsia" w:hint="eastAsia"/>
          <w:color w:val="000000" w:themeColor="text1"/>
          <w:sz w:val="22"/>
          <w:szCs w:val="22"/>
          <w:lang w:eastAsia="ja-JP"/>
        </w:rPr>
        <w:t>施術所である旨の表示について、全国一律の措置等</w:t>
      </w:r>
      <w:r w:rsidR="00C85FA9"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実施</w:t>
      </w:r>
      <w:r w:rsidR="00C85FA9" w:rsidRPr="00B9579D">
        <w:rPr>
          <w:rFonts w:asciiTheme="minorEastAsia" w:hAnsiTheme="minorEastAsia" w:hint="eastAsia"/>
          <w:color w:val="000000" w:themeColor="text1"/>
          <w:sz w:val="22"/>
          <w:szCs w:val="22"/>
          <w:lang w:eastAsia="ja-JP"/>
        </w:rPr>
        <w:t>すること</w:t>
      </w:r>
    </w:p>
    <w:p w14:paraId="6075272F" w14:textId="77777777" w:rsidR="00CC53B2" w:rsidRPr="00B9579D" w:rsidRDefault="00CC53B2" w:rsidP="00CC53B2">
      <w:pPr>
        <w:rPr>
          <w:rFonts w:asciiTheme="minorEastAsia" w:hAnsiTheme="minorEastAsia"/>
          <w:b/>
          <w:color w:val="000000" w:themeColor="text1"/>
          <w:sz w:val="22"/>
          <w:szCs w:val="22"/>
          <w:lang w:eastAsia="ja-JP"/>
        </w:rPr>
      </w:pPr>
    </w:p>
    <w:p w14:paraId="069C1042" w14:textId="332797E2" w:rsidR="00FB65D9"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⑨</w:t>
      </w:r>
      <w:r w:rsidR="00FB65D9" w:rsidRPr="00B9579D">
        <w:rPr>
          <w:rFonts w:asciiTheme="minorEastAsia" w:hAnsiTheme="minorEastAsia" w:hint="eastAsia"/>
          <w:b/>
          <w:color w:val="000000" w:themeColor="text1"/>
          <w:lang w:eastAsia="ja-JP"/>
        </w:rPr>
        <w:t>障がい者への医療提供の充実</w:t>
      </w:r>
    </w:p>
    <w:p w14:paraId="2C287384" w14:textId="1CB51EC6" w:rsidR="00FB65D9" w:rsidRPr="00B9579D" w:rsidRDefault="00D07779"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ホームヘルパーの医療機関への派遣等を可能とする等</w:t>
      </w:r>
      <w:r w:rsidR="002F6540" w:rsidRPr="00B9579D">
        <w:rPr>
          <w:rFonts w:asciiTheme="minorEastAsia" w:hAnsiTheme="minorEastAsia" w:hint="eastAsia"/>
          <w:color w:val="000000" w:themeColor="text1"/>
          <w:sz w:val="22"/>
          <w:szCs w:val="22"/>
          <w:lang w:eastAsia="ja-JP"/>
        </w:rPr>
        <w:t>、</w:t>
      </w:r>
      <w:r w:rsidR="00C85FA9" w:rsidRPr="00B9579D">
        <w:rPr>
          <w:rFonts w:asciiTheme="minorEastAsia" w:hAnsiTheme="minorEastAsia" w:hint="eastAsia"/>
          <w:color w:val="000000" w:themeColor="text1"/>
          <w:sz w:val="22"/>
          <w:szCs w:val="22"/>
          <w:lang w:eastAsia="ja-JP"/>
        </w:rPr>
        <w:t>法改正等の</w:t>
      </w:r>
      <w:r w:rsidR="000C0226" w:rsidRPr="00B9579D">
        <w:rPr>
          <w:rFonts w:asciiTheme="minorEastAsia" w:hAnsiTheme="minorEastAsia" w:hint="eastAsia"/>
          <w:color w:val="000000" w:themeColor="text1"/>
          <w:sz w:val="22"/>
          <w:szCs w:val="22"/>
          <w:lang w:eastAsia="ja-JP"/>
        </w:rPr>
        <w:t>必要な措置</w:t>
      </w:r>
      <w:r w:rsidR="00C85FA9" w:rsidRPr="00B9579D">
        <w:rPr>
          <w:rFonts w:asciiTheme="minorEastAsia" w:hAnsiTheme="minorEastAsia" w:hint="eastAsia"/>
          <w:color w:val="000000" w:themeColor="text1"/>
          <w:sz w:val="22"/>
          <w:szCs w:val="22"/>
          <w:lang w:eastAsia="ja-JP"/>
        </w:rPr>
        <w:t>を</w:t>
      </w:r>
      <w:r w:rsidR="00624A34" w:rsidRPr="00B9579D">
        <w:rPr>
          <w:rFonts w:asciiTheme="minorEastAsia" w:hAnsiTheme="minorEastAsia" w:hint="eastAsia"/>
          <w:color w:val="000000" w:themeColor="text1"/>
          <w:sz w:val="22"/>
          <w:szCs w:val="22"/>
          <w:lang w:eastAsia="ja-JP"/>
        </w:rPr>
        <w:t>実施</w:t>
      </w:r>
      <w:r w:rsidR="00C85FA9" w:rsidRPr="00B9579D">
        <w:rPr>
          <w:rFonts w:asciiTheme="minorEastAsia" w:hAnsiTheme="minorEastAsia" w:hint="eastAsia"/>
          <w:color w:val="000000" w:themeColor="text1"/>
          <w:sz w:val="22"/>
          <w:szCs w:val="22"/>
          <w:lang w:eastAsia="ja-JP"/>
        </w:rPr>
        <w:t>すること</w:t>
      </w:r>
    </w:p>
    <w:p w14:paraId="26E469FE" w14:textId="5A274DE1" w:rsidR="00FB65D9" w:rsidRPr="00B9579D" w:rsidRDefault="00FB65D9" w:rsidP="00FB65D9">
      <w:pPr>
        <w:rPr>
          <w:rFonts w:asciiTheme="minorEastAsia" w:hAnsiTheme="minorEastAsia"/>
          <w:color w:val="000000" w:themeColor="text1"/>
          <w:sz w:val="22"/>
          <w:szCs w:val="22"/>
          <w:lang w:eastAsia="ja-JP"/>
        </w:rPr>
      </w:pPr>
    </w:p>
    <w:p w14:paraId="23C3035A" w14:textId="312B7D9E" w:rsidR="00FB65D9" w:rsidRPr="00520609" w:rsidRDefault="00824F9C" w:rsidP="00144123">
      <w:pPr>
        <w:ind w:leftChars="118" w:left="425" w:hangingChars="59" w:hanging="142"/>
        <w:rPr>
          <w:rFonts w:ascii="ＭＳ ゴシック" w:eastAsia="ＭＳ ゴシック" w:hAnsi="ＭＳ ゴシック"/>
          <w:b/>
          <w:color w:val="000000" w:themeColor="text1"/>
          <w:lang w:eastAsia="ja-JP"/>
        </w:rPr>
      </w:pPr>
      <w:r w:rsidRPr="00520609">
        <w:rPr>
          <w:rFonts w:ascii="ＭＳ ゴシック" w:eastAsia="ＭＳ ゴシック" w:hAnsi="ＭＳ ゴシック" w:hint="eastAsia"/>
          <w:b/>
          <w:color w:val="000000" w:themeColor="text1"/>
          <w:lang w:eastAsia="ja-JP"/>
        </w:rPr>
        <w:t>⑩</w:t>
      </w:r>
      <w:r w:rsidR="00C04AA1" w:rsidRPr="00520609">
        <w:rPr>
          <w:rFonts w:ascii="ＭＳ ゴシック" w:eastAsia="ＭＳ ゴシック" w:hAnsi="ＭＳ ゴシック" w:hint="eastAsia"/>
          <w:b/>
          <w:color w:val="000000" w:themeColor="text1"/>
          <w:lang w:eastAsia="ja-JP"/>
        </w:rPr>
        <w:t>統計調査及び申請・届出のオンライン化等</w:t>
      </w:r>
    </w:p>
    <w:p w14:paraId="27185293" w14:textId="6C7EE0E0" w:rsidR="000C0226" w:rsidRPr="00B9579D" w:rsidRDefault="00A242F2" w:rsidP="00144123">
      <w:pPr>
        <w:ind w:leftChars="177" w:left="605" w:hangingChars="64" w:hanging="180"/>
        <w:rPr>
          <w:rFonts w:asciiTheme="minorEastAsia" w:hAnsiTheme="minorEastAsia"/>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702272" behindDoc="0" locked="0" layoutInCell="1" allowOverlap="1" wp14:anchorId="6B1350E6" wp14:editId="08D3047A">
                <wp:simplePos x="0" y="0"/>
                <wp:positionH relativeFrom="leftMargin">
                  <wp:posOffset>381000</wp:posOffset>
                </wp:positionH>
                <wp:positionV relativeFrom="paragraph">
                  <wp:posOffset>236220</wp:posOffset>
                </wp:positionV>
                <wp:extent cx="609600" cy="5048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609600"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04D3BE" w14:textId="77777777" w:rsidR="00D850E7" w:rsidRPr="008D192C" w:rsidRDefault="00D850E7" w:rsidP="004363AD">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27F453E1" w14:textId="231B7283" w:rsidR="00D850E7" w:rsidRPr="00EF5E99" w:rsidRDefault="00D850E7" w:rsidP="004363AD">
                            <w:pPr>
                              <w:jc w:val="center"/>
                              <w:rPr>
                                <w:rFonts w:ascii="HG丸ｺﾞｼｯｸM-PRO" w:eastAsia="HG丸ｺﾞｼｯｸM-PRO" w:hAnsi="HG丸ｺﾞｼｯｸM-PRO"/>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350E6" id="角丸四角形 18" o:spid="_x0000_s1035" style="position:absolute;left:0;text-align:left;margin-left:30pt;margin-top:18.6pt;width:48pt;height:39.75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" fillcolor="white [3201]" strokecolor="#f79646 [3209]" strokeweight="2pt">
                <v:textbox>
                  <w:txbxContent>
                    <w:p w14:paraId="6F04D3BE" w14:textId="77777777" w:rsidR="00D850E7" w:rsidRPr="008D192C" w:rsidRDefault="00D850E7" w:rsidP="004363AD">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27F453E1" w14:textId="231B7283" w:rsidR="00D850E7" w:rsidRPr="00EF5E99" w:rsidRDefault="00D850E7" w:rsidP="004363AD">
                      <w:pPr>
                        <w:jc w:val="center"/>
                        <w:rPr>
                          <w:rFonts w:ascii="HG丸ｺﾞｼｯｸM-PRO" w:eastAsia="HG丸ｺﾞｼｯｸM-PRO" w:hAnsi="HG丸ｺﾞｼｯｸM-PRO"/>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00D07779"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各種申請・届出のオンライン化やマイナンバー利用の推</w:t>
      </w:r>
      <w:r w:rsidR="00D07779" w:rsidRPr="00B9579D">
        <w:rPr>
          <w:rFonts w:asciiTheme="minorEastAsia" w:hAnsiTheme="minorEastAsia" w:hint="eastAsia"/>
          <w:color w:val="000000" w:themeColor="text1"/>
          <w:sz w:val="22"/>
          <w:szCs w:val="22"/>
          <w:lang w:eastAsia="ja-JP"/>
        </w:rPr>
        <w:t>進、免許事務の国への一元化など、業務の効率化・簡素化</w:t>
      </w:r>
      <w:r w:rsidR="00C85FA9" w:rsidRPr="00B9579D">
        <w:rPr>
          <w:rFonts w:asciiTheme="minorEastAsia" w:hAnsiTheme="minorEastAsia" w:hint="eastAsia"/>
          <w:color w:val="000000" w:themeColor="text1"/>
          <w:sz w:val="22"/>
          <w:szCs w:val="22"/>
          <w:lang w:eastAsia="ja-JP"/>
        </w:rPr>
        <w:t>を図ること</w:t>
      </w:r>
    </w:p>
    <w:p w14:paraId="74880B16" w14:textId="3EE0DFC4" w:rsidR="00D07779" w:rsidRPr="00B9579D" w:rsidRDefault="00D07779" w:rsidP="00144123">
      <w:pPr>
        <w:ind w:leftChars="177" w:left="566" w:hangingChars="64" w:hanging="141"/>
        <w:rPr>
          <w:rFonts w:asciiTheme="majorEastAsia" w:eastAsiaTheme="majorEastAsia" w:hAnsiTheme="majorEastAsia"/>
          <w:b/>
          <w:color w:val="000000" w:themeColor="text1"/>
          <w:sz w:val="22"/>
          <w:szCs w:val="22"/>
          <w:lang w:eastAsia="ja-JP"/>
        </w:rPr>
      </w:pPr>
      <w:r w:rsidRPr="00B9579D">
        <w:rPr>
          <w:rFonts w:asciiTheme="majorEastAsia" w:eastAsiaTheme="majorEastAsia" w:hAnsiTheme="majorEastAsia" w:hint="eastAsia"/>
          <w:b/>
          <w:color w:val="000000" w:themeColor="text1"/>
          <w:sz w:val="22"/>
          <w:szCs w:val="22"/>
          <w:lang w:eastAsia="ja-JP"/>
        </w:rPr>
        <w:t>・</w:t>
      </w:r>
      <w:r w:rsidR="000C0226" w:rsidRPr="00B9579D">
        <w:rPr>
          <w:rFonts w:asciiTheme="majorEastAsia" w:eastAsiaTheme="majorEastAsia" w:hAnsiTheme="majorEastAsia" w:hint="eastAsia"/>
          <w:b/>
          <w:color w:val="000000" w:themeColor="text1"/>
          <w:sz w:val="22"/>
          <w:szCs w:val="22"/>
          <w:lang w:eastAsia="ja-JP"/>
        </w:rPr>
        <w:t>国民生活基礎調査のオンライン化</w:t>
      </w:r>
      <w:r w:rsidRPr="00B9579D">
        <w:rPr>
          <w:rFonts w:asciiTheme="majorEastAsia" w:eastAsiaTheme="majorEastAsia" w:hAnsiTheme="majorEastAsia" w:hint="eastAsia"/>
          <w:b/>
          <w:color w:val="000000" w:themeColor="text1"/>
          <w:sz w:val="22"/>
          <w:szCs w:val="22"/>
          <w:lang w:eastAsia="ja-JP"/>
        </w:rPr>
        <w:t>の際</w:t>
      </w:r>
      <w:r w:rsidR="00901911" w:rsidRPr="00B9579D">
        <w:rPr>
          <w:rFonts w:asciiTheme="majorEastAsia" w:eastAsiaTheme="majorEastAsia" w:hAnsiTheme="majorEastAsia" w:hint="eastAsia"/>
          <w:b/>
          <w:color w:val="000000" w:themeColor="text1"/>
          <w:sz w:val="22"/>
          <w:szCs w:val="22"/>
          <w:lang w:eastAsia="ja-JP"/>
        </w:rPr>
        <w:t>には</w:t>
      </w:r>
      <w:r w:rsidRPr="00B9579D">
        <w:rPr>
          <w:rFonts w:asciiTheme="majorEastAsia" w:eastAsiaTheme="majorEastAsia" w:hAnsiTheme="majorEastAsia" w:hint="eastAsia"/>
          <w:b/>
          <w:color w:val="000000" w:themeColor="text1"/>
          <w:sz w:val="22"/>
          <w:szCs w:val="22"/>
          <w:lang w:eastAsia="ja-JP"/>
        </w:rPr>
        <w:t>、</w:t>
      </w:r>
      <w:r w:rsidR="000C0226" w:rsidRPr="00B9579D">
        <w:rPr>
          <w:rFonts w:asciiTheme="majorEastAsia" w:eastAsiaTheme="majorEastAsia" w:hAnsiTheme="majorEastAsia" w:hint="eastAsia"/>
          <w:b/>
          <w:color w:val="000000" w:themeColor="text1"/>
          <w:sz w:val="22"/>
          <w:szCs w:val="22"/>
          <w:lang w:eastAsia="ja-JP"/>
        </w:rPr>
        <w:t>オンライン回答を原則とした制度設計</w:t>
      </w:r>
      <w:r w:rsidR="00901911" w:rsidRPr="00B9579D">
        <w:rPr>
          <w:rFonts w:asciiTheme="majorEastAsia" w:eastAsiaTheme="majorEastAsia" w:hAnsiTheme="majorEastAsia" w:hint="eastAsia"/>
          <w:b/>
          <w:color w:val="000000" w:themeColor="text1"/>
          <w:sz w:val="22"/>
          <w:szCs w:val="22"/>
          <w:lang w:eastAsia="ja-JP"/>
        </w:rPr>
        <w:t>を行うこと</w:t>
      </w:r>
    </w:p>
    <w:p w14:paraId="5393CF67" w14:textId="0956FACB" w:rsidR="00FB65D9" w:rsidRPr="00B9579D" w:rsidRDefault="00D07779" w:rsidP="00AB69AD">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C0226" w:rsidRPr="00B9579D">
        <w:rPr>
          <w:rFonts w:asciiTheme="minorEastAsia" w:hAnsiTheme="minorEastAsia" w:hint="eastAsia"/>
          <w:color w:val="000000" w:themeColor="text1"/>
          <w:sz w:val="22"/>
          <w:szCs w:val="22"/>
          <w:lang w:eastAsia="ja-JP"/>
        </w:rPr>
        <w:t>保健統計調査</w:t>
      </w:r>
      <w:r w:rsidRPr="00B9579D">
        <w:rPr>
          <w:rFonts w:asciiTheme="minorEastAsia" w:hAnsiTheme="minorEastAsia" w:hint="eastAsia"/>
          <w:color w:val="000000" w:themeColor="text1"/>
          <w:sz w:val="22"/>
          <w:szCs w:val="22"/>
          <w:lang w:eastAsia="ja-JP"/>
        </w:rPr>
        <w:t>の</w:t>
      </w:r>
      <w:r w:rsidR="000C0226" w:rsidRPr="00B9579D">
        <w:rPr>
          <w:rFonts w:asciiTheme="minorEastAsia" w:hAnsiTheme="minorEastAsia" w:hint="eastAsia"/>
          <w:color w:val="000000" w:themeColor="text1"/>
          <w:sz w:val="22"/>
          <w:szCs w:val="22"/>
          <w:lang w:eastAsia="ja-JP"/>
        </w:rPr>
        <w:t>委託費に</w:t>
      </w:r>
      <w:r w:rsidRPr="00B9579D">
        <w:rPr>
          <w:rFonts w:asciiTheme="minorEastAsia" w:hAnsiTheme="minorEastAsia" w:hint="eastAsia"/>
          <w:color w:val="000000" w:themeColor="text1"/>
          <w:sz w:val="22"/>
          <w:szCs w:val="22"/>
          <w:lang w:eastAsia="ja-JP"/>
        </w:rPr>
        <w:t>係る</w:t>
      </w:r>
      <w:r w:rsidR="000C0226" w:rsidRPr="00B9579D">
        <w:rPr>
          <w:rFonts w:asciiTheme="minorEastAsia" w:hAnsiTheme="minorEastAsia" w:hint="eastAsia"/>
          <w:color w:val="000000" w:themeColor="text1"/>
          <w:sz w:val="22"/>
          <w:szCs w:val="22"/>
          <w:lang w:eastAsia="ja-JP"/>
        </w:rPr>
        <w:t>人件費及び調査員手当</w:t>
      </w:r>
      <w:r w:rsidRPr="00B9579D">
        <w:rPr>
          <w:rFonts w:asciiTheme="minorEastAsia" w:hAnsiTheme="minorEastAsia" w:hint="eastAsia"/>
          <w:color w:val="000000" w:themeColor="text1"/>
          <w:sz w:val="22"/>
          <w:szCs w:val="22"/>
          <w:lang w:eastAsia="ja-JP"/>
        </w:rPr>
        <w:t>の</w:t>
      </w:r>
      <w:r w:rsidR="000C0226" w:rsidRPr="00B9579D">
        <w:rPr>
          <w:rFonts w:asciiTheme="minorEastAsia" w:hAnsiTheme="minorEastAsia" w:hint="eastAsia"/>
          <w:color w:val="000000" w:themeColor="text1"/>
          <w:sz w:val="22"/>
          <w:szCs w:val="22"/>
          <w:lang w:eastAsia="ja-JP"/>
        </w:rPr>
        <w:t>増額</w:t>
      </w:r>
      <w:r w:rsidR="00AB69AD" w:rsidRPr="00B9579D">
        <w:rPr>
          <w:rFonts w:asciiTheme="minorEastAsia" w:hAnsiTheme="minorEastAsia" w:hint="eastAsia"/>
          <w:color w:val="000000" w:themeColor="text1"/>
          <w:sz w:val="22"/>
          <w:szCs w:val="22"/>
          <w:lang w:eastAsia="ja-JP"/>
        </w:rPr>
        <w:t>を行うこと。あわせて、事務負担軽減のために、例外として認められている民間事業者等を活用した調査に係る経費についても、十分な財政措置を行うこと</w:t>
      </w:r>
    </w:p>
    <w:p w14:paraId="2CAAB1FA" w14:textId="77777777" w:rsidR="00C167D0" w:rsidRPr="00B9579D" w:rsidRDefault="00C167D0" w:rsidP="00AB69AD">
      <w:pPr>
        <w:ind w:leftChars="177" w:left="566" w:hangingChars="64" w:hanging="141"/>
        <w:rPr>
          <w:rFonts w:asciiTheme="minorEastAsia" w:hAnsiTheme="minorEastAsia"/>
          <w:color w:val="000000" w:themeColor="text1"/>
          <w:sz w:val="22"/>
          <w:szCs w:val="22"/>
          <w:lang w:eastAsia="ja-JP"/>
        </w:rPr>
      </w:pPr>
    </w:p>
    <w:p w14:paraId="3E70E573" w14:textId="3A9BD10A" w:rsidR="000C0226" w:rsidRPr="00B9579D" w:rsidRDefault="00824F9C" w:rsidP="00144123">
      <w:pPr>
        <w:ind w:leftChars="118" w:left="425" w:hangingChars="59" w:hanging="142"/>
        <w:rPr>
          <w:rFonts w:asciiTheme="minorEastAsia" w:hAnsiTheme="minorEastAsia"/>
          <w:color w:val="000000" w:themeColor="text1"/>
          <w:sz w:val="22"/>
          <w:szCs w:val="22"/>
          <w:lang w:eastAsia="ja-JP"/>
        </w:rPr>
      </w:pPr>
      <w:r w:rsidRPr="00B9579D">
        <w:rPr>
          <w:rFonts w:asciiTheme="minorEastAsia" w:hAnsiTheme="minorEastAsia" w:hint="eastAsia"/>
          <w:b/>
          <w:color w:val="000000" w:themeColor="text1"/>
          <w:lang w:eastAsia="ja-JP"/>
        </w:rPr>
        <w:t>⑪</w:t>
      </w:r>
      <w:r w:rsidR="00FB65D9" w:rsidRPr="00B9579D">
        <w:rPr>
          <w:rFonts w:asciiTheme="minorEastAsia" w:hAnsiTheme="minorEastAsia" w:hint="eastAsia"/>
          <w:b/>
          <w:color w:val="000000" w:themeColor="text1"/>
          <w:lang w:eastAsia="ja-JP"/>
        </w:rPr>
        <w:t>死因究明制度の充実</w:t>
      </w:r>
      <w:r w:rsidR="000C0226" w:rsidRPr="00B9579D">
        <w:rPr>
          <w:rFonts w:asciiTheme="minorEastAsia" w:hAnsiTheme="minorEastAsia" w:hint="eastAsia"/>
          <w:b/>
          <w:color w:val="000000" w:themeColor="text1"/>
          <w:lang w:eastAsia="ja-JP"/>
        </w:rPr>
        <w:t>等</w:t>
      </w:r>
    </w:p>
    <w:p w14:paraId="0C1F2F64" w14:textId="5CE653A2" w:rsidR="000C0226" w:rsidRPr="00B9579D" w:rsidRDefault="004C36C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・死因究明等推進基本法の</w:t>
      </w:r>
      <w:r w:rsidR="000C0226" w:rsidRPr="00B9579D">
        <w:rPr>
          <w:rFonts w:asciiTheme="minorEastAsia" w:hAnsiTheme="minorEastAsia" w:hint="eastAsia"/>
          <w:color w:val="000000" w:themeColor="text1"/>
          <w:sz w:val="22"/>
          <w:szCs w:val="22"/>
          <w:lang w:eastAsia="ja-JP"/>
        </w:rPr>
        <w:t>施行</w:t>
      </w:r>
      <w:r w:rsidR="00A55309" w:rsidRPr="00B9579D">
        <w:rPr>
          <w:rFonts w:asciiTheme="minorEastAsia" w:hAnsiTheme="minorEastAsia" w:hint="eastAsia"/>
          <w:color w:val="000000" w:themeColor="text1"/>
          <w:sz w:val="22"/>
          <w:szCs w:val="22"/>
          <w:lang w:eastAsia="ja-JP"/>
        </w:rPr>
        <w:t>を踏まえ、国として監察医制度を含め解剖・検査等が適切に実施される体制整備の在り方を示すこと</w:t>
      </w:r>
    </w:p>
    <w:p w14:paraId="3E5E252E" w14:textId="77777777" w:rsidR="00A55309"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・全国的にバラつきのある「検案料」について、統一的な算出根拠に基づいた料金基準</w:t>
      </w:r>
      <w:r w:rsidR="00901911" w:rsidRPr="00B9579D">
        <w:rPr>
          <w:rFonts w:asciiTheme="minorEastAsia" w:hAnsiTheme="minorEastAsia" w:hint="eastAsia"/>
          <w:color w:val="000000" w:themeColor="text1"/>
          <w:sz w:val="22"/>
          <w:szCs w:val="22"/>
          <w:lang w:eastAsia="ja-JP"/>
        </w:rPr>
        <w:t>を</w:t>
      </w:r>
      <w:r w:rsidR="00D07779" w:rsidRPr="00B9579D">
        <w:rPr>
          <w:rFonts w:asciiTheme="minorEastAsia" w:hAnsiTheme="minorEastAsia" w:hint="eastAsia"/>
          <w:color w:val="000000" w:themeColor="text1"/>
          <w:sz w:val="22"/>
          <w:szCs w:val="22"/>
          <w:lang w:eastAsia="ja-JP"/>
        </w:rPr>
        <w:t>提示</w:t>
      </w:r>
      <w:r w:rsidR="00901911" w:rsidRPr="00B9579D">
        <w:rPr>
          <w:rFonts w:asciiTheme="minorEastAsia" w:hAnsiTheme="minorEastAsia" w:hint="eastAsia"/>
          <w:color w:val="000000" w:themeColor="text1"/>
          <w:sz w:val="22"/>
          <w:szCs w:val="22"/>
          <w:lang w:eastAsia="ja-JP"/>
        </w:rPr>
        <w:t>すること</w:t>
      </w:r>
    </w:p>
    <w:p w14:paraId="6E1820B6" w14:textId="4CDF5B4B" w:rsidR="00E878DE" w:rsidRPr="00B9579D" w:rsidRDefault="00A55309"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・本格的な多死高齢化社会の到来を迎え、在宅死や孤独死の増加が懸念される中で、全国的に不足する検案医の養成やかかりつけ医の検案技術の向上を図ること</w:t>
      </w:r>
    </w:p>
    <w:p w14:paraId="2FBE35E5" w14:textId="0D1737C5" w:rsidR="007F63E2" w:rsidRPr="00B9579D" w:rsidRDefault="007F63E2" w:rsidP="00144123">
      <w:pPr>
        <w:ind w:leftChars="177" w:left="566" w:hangingChars="64" w:hanging="141"/>
        <w:rPr>
          <w:rFonts w:asciiTheme="minorEastAsia" w:hAnsiTheme="minorEastAsia"/>
          <w:color w:val="000000" w:themeColor="text1"/>
          <w:sz w:val="22"/>
          <w:szCs w:val="22"/>
          <w:lang w:eastAsia="ja-JP"/>
        </w:rPr>
      </w:pPr>
    </w:p>
    <w:p w14:paraId="4EC330AB" w14:textId="1EE0F775" w:rsidR="007F63E2" w:rsidRPr="00B9579D" w:rsidRDefault="007F63E2" w:rsidP="00144123">
      <w:pPr>
        <w:ind w:leftChars="177" w:left="566" w:hangingChars="64" w:hanging="141"/>
        <w:rPr>
          <w:rFonts w:asciiTheme="minorEastAsia" w:hAnsiTheme="minorEastAsia"/>
          <w:color w:val="000000" w:themeColor="text1"/>
          <w:sz w:val="22"/>
          <w:szCs w:val="22"/>
          <w:lang w:eastAsia="ja-JP"/>
        </w:rPr>
      </w:pPr>
    </w:p>
    <w:p w14:paraId="3781F8EE" w14:textId="77777777" w:rsidR="007F63E2" w:rsidRPr="00B9579D" w:rsidRDefault="007F63E2" w:rsidP="00144123">
      <w:pPr>
        <w:ind w:leftChars="177" w:left="566" w:hangingChars="64" w:hanging="141"/>
        <w:rPr>
          <w:rFonts w:asciiTheme="minorEastAsia" w:hAnsiTheme="minorEastAsia"/>
          <w:color w:val="000000" w:themeColor="text1"/>
          <w:sz w:val="22"/>
          <w:szCs w:val="22"/>
          <w:lang w:eastAsia="ja-JP"/>
        </w:rPr>
      </w:pPr>
    </w:p>
    <w:p w14:paraId="0F8DD922" w14:textId="758657FC" w:rsidR="00FB65D9"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lastRenderedPageBreak/>
        <w:t>⑫</w:t>
      </w:r>
      <w:r w:rsidR="00FF5677" w:rsidRPr="00B9579D">
        <w:rPr>
          <w:rFonts w:asciiTheme="minorEastAsia" w:hAnsiTheme="minorEastAsia" w:hint="eastAsia"/>
          <w:b/>
          <w:color w:val="000000" w:themeColor="text1"/>
          <w:lang w:eastAsia="ja-JP"/>
        </w:rPr>
        <w:t>外国人患者受入れ体制の推進</w:t>
      </w:r>
    </w:p>
    <w:p w14:paraId="26B5451F" w14:textId="1A870EDB" w:rsidR="000C0226" w:rsidRPr="00B9579D" w:rsidRDefault="004619B9" w:rsidP="00144123">
      <w:pPr>
        <w:ind w:leftChars="118" w:left="425" w:hangingChars="59" w:hanging="142"/>
        <w:rPr>
          <w:rFonts w:asciiTheme="minorEastAsia" w:hAnsiTheme="minorEastAsia"/>
          <w:b/>
          <w:color w:val="000000" w:themeColor="text1"/>
          <w:sz w:val="22"/>
          <w:szCs w:val="22"/>
          <w:lang w:eastAsia="ja-JP"/>
        </w:rPr>
      </w:pPr>
      <w:r w:rsidRPr="00B9579D">
        <w:rPr>
          <w:rFonts w:asciiTheme="minorEastAsia" w:hAnsiTheme="minorEastAsia" w:hint="eastAsia"/>
          <w:b/>
          <w:color w:val="000000" w:themeColor="text1"/>
          <w:lang w:eastAsia="ja-JP"/>
        </w:rPr>
        <w:t>（</w:t>
      </w:r>
      <w:r w:rsidR="000C0226" w:rsidRPr="00B9579D">
        <w:rPr>
          <w:rFonts w:asciiTheme="minorEastAsia" w:hAnsiTheme="minorEastAsia" w:hint="eastAsia"/>
          <w:b/>
          <w:color w:val="000000" w:themeColor="text1"/>
          <w:lang w:eastAsia="ja-JP"/>
        </w:rPr>
        <w:t>外国人患者への適切な医療提供体制の整備に向け</w:t>
      </w:r>
      <w:r w:rsidRPr="00B9579D">
        <w:rPr>
          <w:rFonts w:asciiTheme="minorEastAsia" w:hAnsiTheme="minorEastAsia" w:hint="eastAsia"/>
          <w:b/>
          <w:color w:val="000000" w:themeColor="text1"/>
          <w:lang w:eastAsia="ja-JP"/>
        </w:rPr>
        <w:t>た</w:t>
      </w:r>
      <w:r w:rsidR="000C0226" w:rsidRPr="00B9579D">
        <w:rPr>
          <w:rFonts w:asciiTheme="minorEastAsia" w:hAnsiTheme="minorEastAsia" w:hint="eastAsia"/>
          <w:b/>
          <w:color w:val="000000" w:themeColor="text1"/>
          <w:lang w:eastAsia="ja-JP"/>
        </w:rPr>
        <w:t>財源確保</w:t>
      </w:r>
      <w:r w:rsidRPr="00B9579D">
        <w:rPr>
          <w:rFonts w:asciiTheme="minorEastAsia" w:hAnsiTheme="minorEastAsia" w:hint="eastAsia"/>
          <w:b/>
          <w:color w:val="000000" w:themeColor="text1"/>
          <w:lang w:eastAsia="ja-JP"/>
        </w:rPr>
        <w:t>及び</w:t>
      </w:r>
      <w:r w:rsidR="000C0226" w:rsidRPr="00B9579D">
        <w:rPr>
          <w:rFonts w:asciiTheme="minorEastAsia" w:hAnsiTheme="minorEastAsia" w:hint="eastAsia"/>
          <w:b/>
          <w:color w:val="000000" w:themeColor="text1"/>
          <w:lang w:eastAsia="ja-JP"/>
        </w:rPr>
        <w:t>必要な施策等</w:t>
      </w:r>
      <w:r w:rsidRPr="00B9579D">
        <w:rPr>
          <w:rFonts w:asciiTheme="minorEastAsia" w:hAnsiTheme="minorEastAsia" w:hint="eastAsia"/>
          <w:b/>
          <w:color w:val="000000" w:themeColor="text1"/>
          <w:lang w:eastAsia="ja-JP"/>
        </w:rPr>
        <w:t>の実施）</w:t>
      </w:r>
    </w:p>
    <w:p w14:paraId="13298AEF" w14:textId="0D23EB18" w:rsidR="000C0226"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・多言語化等の環境整備事業</w:t>
      </w:r>
      <w:r w:rsidR="002F6540" w:rsidRPr="00B9579D">
        <w:rPr>
          <w:rFonts w:asciiTheme="minorEastAsia" w:hAnsiTheme="minorEastAsia" w:hint="eastAsia"/>
          <w:color w:val="000000" w:themeColor="text1"/>
          <w:sz w:val="22"/>
          <w:szCs w:val="22"/>
          <w:lang w:eastAsia="ja-JP"/>
        </w:rPr>
        <w:t>について、</w:t>
      </w:r>
      <w:r w:rsidRPr="00B9579D">
        <w:rPr>
          <w:rFonts w:asciiTheme="minorEastAsia" w:hAnsiTheme="minorEastAsia" w:hint="eastAsia"/>
          <w:color w:val="000000" w:themeColor="text1"/>
          <w:sz w:val="22"/>
          <w:szCs w:val="22"/>
          <w:lang w:eastAsia="ja-JP"/>
        </w:rPr>
        <w:t>診療所等</w:t>
      </w:r>
      <w:r w:rsidR="002F6540" w:rsidRPr="00B9579D">
        <w:rPr>
          <w:rFonts w:asciiTheme="minorEastAsia" w:hAnsiTheme="minorEastAsia" w:hint="eastAsia"/>
          <w:color w:val="000000" w:themeColor="text1"/>
          <w:sz w:val="22"/>
          <w:szCs w:val="22"/>
          <w:lang w:eastAsia="ja-JP"/>
        </w:rPr>
        <w:t>への対象</w:t>
      </w:r>
      <w:r w:rsidR="00901911"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拡大</w:t>
      </w:r>
      <w:r w:rsidR="00901911" w:rsidRPr="00B9579D">
        <w:rPr>
          <w:rFonts w:asciiTheme="minorEastAsia" w:hAnsiTheme="minorEastAsia" w:hint="eastAsia"/>
          <w:color w:val="000000" w:themeColor="text1"/>
          <w:sz w:val="22"/>
          <w:szCs w:val="22"/>
          <w:lang w:eastAsia="ja-JP"/>
        </w:rPr>
        <w:t>を図ること</w:t>
      </w:r>
    </w:p>
    <w:p w14:paraId="3BC3B00B" w14:textId="4A51A4ED" w:rsidR="000C0226"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・外国人患者受入れ環境整備等推進事業における対象経費の充実</w:t>
      </w:r>
      <w:r w:rsidR="002F6540" w:rsidRPr="00B9579D">
        <w:rPr>
          <w:rFonts w:asciiTheme="minorEastAsia" w:hAnsiTheme="minorEastAsia" w:hint="eastAsia"/>
          <w:color w:val="000000" w:themeColor="text1"/>
          <w:sz w:val="22"/>
          <w:szCs w:val="22"/>
          <w:lang w:eastAsia="ja-JP"/>
        </w:rPr>
        <w:t>及び</w:t>
      </w:r>
      <w:r w:rsidRPr="00B9579D">
        <w:rPr>
          <w:rFonts w:asciiTheme="minorEastAsia" w:hAnsiTheme="minorEastAsia" w:hint="eastAsia"/>
          <w:color w:val="000000" w:themeColor="text1"/>
          <w:sz w:val="22"/>
          <w:szCs w:val="22"/>
          <w:lang w:eastAsia="ja-JP"/>
        </w:rPr>
        <w:t>基準額・補助率の引き上げ</w:t>
      </w:r>
      <w:r w:rsidR="00901911" w:rsidRPr="00B9579D">
        <w:rPr>
          <w:rFonts w:asciiTheme="minorEastAsia" w:hAnsiTheme="minorEastAsia" w:hint="eastAsia"/>
          <w:color w:val="000000" w:themeColor="text1"/>
          <w:sz w:val="22"/>
          <w:szCs w:val="22"/>
          <w:lang w:eastAsia="ja-JP"/>
        </w:rPr>
        <w:t>を図ること</w:t>
      </w:r>
    </w:p>
    <w:p w14:paraId="40EB3052" w14:textId="3930E8DF" w:rsidR="00FF5677" w:rsidRPr="00B9579D" w:rsidRDefault="000C0226" w:rsidP="00144123">
      <w:pPr>
        <w:ind w:leftChars="177" w:left="566"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・不払い歴のある外国人の入国審査の厳格化や旅行保険の効果的な加入勧奨等、医療機関における未収金</w:t>
      </w:r>
      <w:r w:rsidR="00901911"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抑制</w:t>
      </w:r>
      <w:r w:rsidR="00901911" w:rsidRPr="00B9579D">
        <w:rPr>
          <w:rFonts w:asciiTheme="minorEastAsia" w:hAnsiTheme="minorEastAsia" w:hint="eastAsia"/>
          <w:color w:val="000000" w:themeColor="text1"/>
          <w:sz w:val="22"/>
          <w:szCs w:val="22"/>
          <w:lang w:eastAsia="ja-JP"/>
        </w:rPr>
        <w:t>が図られる</w:t>
      </w:r>
      <w:r w:rsidRPr="00B9579D">
        <w:rPr>
          <w:rFonts w:asciiTheme="minorEastAsia" w:hAnsiTheme="minorEastAsia" w:hint="eastAsia"/>
          <w:color w:val="000000" w:themeColor="text1"/>
          <w:sz w:val="22"/>
          <w:szCs w:val="22"/>
          <w:lang w:eastAsia="ja-JP"/>
        </w:rPr>
        <w:t>施策</w:t>
      </w:r>
      <w:r w:rsidR="00901911"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強化</w:t>
      </w:r>
      <w:r w:rsidR="00901911" w:rsidRPr="00B9579D">
        <w:rPr>
          <w:rFonts w:asciiTheme="minorEastAsia" w:hAnsiTheme="minorEastAsia" w:hint="eastAsia"/>
          <w:color w:val="000000" w:themeColor="text1"/>
          <w:sz w:val="22"/>
          <w:szCs w:val="22"/>
          <w:lang w:eastAsia="ja-JP"/>
        </w:rPr>
        <w:t>すること</w:t>
      </w:r>
    </w:p>
    <w:p w14:paraId="6B90BFC2" w14:textId="77777777" w:rsidR="000137D9" w:rsidRPr="00B9579D" w:rsidRDefault="000137D9" w:rsidP="000C0226">
      <w:pPr>
        <w:ind w:left="660" w:hangingChars="300" w:hanging="660"/>
        <w:rPr>
          <w:rFonts w:asciiTheme="minorEastAsia" w:hAnsiTheme="minorEastAsia"/>
          <w:color w:val="000000" w:themeColor="text1"/>
          <w:sz w:val="22"/>
          <w:szCs w:val="22"/>
          <w:lang w:eastAsia="ja-JP"/>
        </w:rPr>
      </w:pPr>
    </w:p>
    <w:p w14:paraId="19A98C96" w14:textId="77777777" w:rsidR="00FB65D9" w:rsidRPr="00B9579D" w:rsidRDefault="00FB65D9" w:rsidP="00FB65D9">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（２）救急医療体制等の充実・強化</w:t>
      </w:r>
    </w:p>
    <w:p w14:paraId="3C90AE3D" w14:textId="0E176534" w:rsidR="000C0226" w:rsidRPr="00B9579D" w:rsidRDefault="00824F9C" w:rsidP="00144123">
      <w:pPr>
        <w:ind w:leftChars="118" w:left="425" w:hangingChars="59" w:hanging="142"/>
        <w:rPr>
          <w:rFonts w:asciiTheme="minorEastAsia" w:hAnsiTheme="minorEastAsia"/>
          <w:color w:val="000000" w:themeColor="text1"/>
          <w:sz w:val="22"/>
          <w:szCs w:val="22"/>
          <w:lang w:eastAsia="ja-JP"/>
        </w:rPr>
      </w:pPr>
      <w:r w:rsidRPr="00B9579D">
        <w:rPr>
          <w:rFonts w:asciiTheme="minorEastAsia" w:hAnsiTheme="minorEastAsia" w:hint="eastAsia"/>
          <w:b/>
          <w:color w:val="000000" w:themeColor="text1"/>
          <w:lang w:eastAsia="ja-JP"/>
        </w:rPr>
        <w:t>①</w:t>
      </w:r>
      <w:r w:rsidR="00FB65D9" w:rsidRPr="00B9579D">
        <w:rPr>
          <w:rFonts w:asciiTheme="minorEastAsia" w:hAnsiTheme="minorEastAsia" w:hint="eastAsia"/>
          <w:b/>
          <w:color w:val="000000" w:themeColor="text1"/>
          <w:lang w:eastAsia="ja-JP"/>
        </w:rPr>
        <w:t>救急医療体制の</w:t>
      </w:r>
      <w:r w:rsidR="00DE40D1" w:rsidRPr="00B9579D">
        <w:rPr>
          <w:rFonts w:asciiTheme="minorEastAsia" w:hAnsiTheme="minorEastAsia" w:hint="eastAsia"/>
          <w:b/>
          <w:color w:val="000000" w:themeColor="text1"/>
          <w:lang w:eastAsia="ja-JP"/>
        </w:rPr>
        <w:t>継続的・安定的体制の</w:t>
      </w:r>
      <w:r w:rsidR="00FB65D9" w:rsidRPr="00B9579D">
        <w:rPr>
          <w:rFonts w:asciiTheme="minorEastAsia" w:hAnsiTheme="minorEastAsia" w:hint="eastAsia"/>
          <w:b/>
          <w:color w:val="000000" w:themeColor="text1"/>
          <w:lang w:eastAsia="ja-JP"/>
        </w:rPr>
        <w:t>確保</w:t>
      </w:r>
      <w:r w:rsidR="00DE40D1" w:rsidRPr="00B9579D">
        <w:rPr>
          <w:rFonts w:asciiTheme="minorEastAsia" w:hAnsiTheme="minorEastAsia" w:hint="eastAsia"/>
          <w:b/>
          <w:color w:val="000000" w:themeColor="text1"/>
          <w:lang w:eastAsia="ja-JP"/>
        </w:rPr>
        <w:t>及び啓発事業の強化</w:t>
      </w:r>
    </w:p>
    <w:p w14:paraId="15793C2B" w14:textId="46D69C3A" w:rsidR="000C0226" w:rsidRPr="00B9579D" w:rsidRDefault="000C0226" w:rsidP="002D0949">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・救急医療機関の運営費や人件費</w:t>
      </w:r>
      <w:r w:rsidR="00901911" w:rsidRPr="00B9579D">
        <w:rPr>
          <w:rFonts w:asciiTheme="minorEastAsia" w:hAnsiTheme="minorEastAsia" w:hint="eastAsia"/>
          <w:color w:val="000000" w:themeColor="text1"/>
          <w:sz w:val="22"/>
          <w:szCs w:val="22"/>
          <w:lang w:eastAsia="ja-JP"/>
        </w:rPr>
        <w:t>へ</w:t>
      </w:r>
      <w:r w:rsidRPr="00B9579D">
        <w:rPr>
          <w:rFonts w:asciiTheme="minorEastAsia" w:hAnsiTheme="minorEastAsia" w:hint="eastAsia"/>
          <w:color w:val="000000" w:themeColor="text1"/>
          <w:sz w:val="22"/>
          <w:szCs w:val="22"/>
          <w:lang w:eastAsia="ja-JP"/>
        </w:rPr>
        <w:t>の支援</w:t>
      </w:r>
      <w:r w:rsidR="00901911" w:rsidRPr="00B9579D">
        <w:rPr>
          <w:rFonts w:asciiTheme="minorEastAsia" w:hAnsiTheme="minorEastAsia" w:hint="eastAsia"/>
          <w:color w:val="000000" w:themeColor="text1"/>
          <w:sz w:val="22"/>
          <w:szCs w:val="22"/>
          <w:lang w:eastAsia="ja-JP"/>
        </w:rPr>
        <w:t>を行うこと</w:t>
      </w:r>
    </w:p>
    <w:p w14:paraId="67060793" w14:textId="1D9A3D1E" w:rsidR="000C0226" w:rsidRPr="00B9579D" w:rsidRDefault="000C0226" w:rsidP="002D0949">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・救急医療の適正利用に向けた啓発事業の強化及び支援</w:t>
      </w:r>
      <w:r w:rsidR="00901911" w:rsidRPr="00B9579D">
        <w:rPr>
          <w:rFonts w:asciiTheme="minorEastAsia" w:hAnsiTheme="minorEastAsia" w:hint="eastAsia"/>
          <w:color w:val="000000" w:themeColor="text1"/>
          <w:sz w:val="22"/>
          <w:szCs w:val="22"/>
          <w:lang w:eastAsia="ja-JP"/>
        </w:rPr>
        <w:t>を行うこと</w:t>
      </w:r>
    </w:p>
    <w:p w14:paraId="3BBC879B" w14:textId="72A8A58A" w:rsidR="006A5550" w:rsidRPr="00B9579D" w:rsidRDefault="000C0226" w:rsidP="002D0949">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・AEDの設置促進及び円滑な機器更新への対応並びに非医療従事者への啓発事業</w:t>
      </w:r>
      <w:r w:rsidR="00901911" w:rsidRPr="00B9579D">
        <w:rPr>
          <w:rFonts w:asciiTheme="minorEastAsia" w:hAnsiTheme="minorEastAsia" w:hint="eastAsia"/>
          <w:color w:val="000000" w:themeColor="text1"/>
          <w:sz w:val="22"/>
          <w:szCs w:val="22"/>
          <w:lang w:eastAsia="ja-JP"/>
        </w:rPr>
        <w:t>に対する</w:t>
      </w:r>
      <w:r w:rsidRPr="00B9579D">
        <w:rPr>
          <w:rFonts w:asciiTheme="minorEastAsia" w:hAnsiTheme="minorEastAsia" w:hint="eastAsia"/>
          <w:color w:val="000000" w:themeColor="text1"/>
          <w:sz w:val="22"/>
          <w:szCs w:val="22"/>
          <w:lang w:eastAsia="ja-JP"/>
        </w:rPr>
        <w:t>支援</w:t>
      </w:r>
      <w:r w:rsidR="00901911" w:rsidRPr="00B9579D">
        <w:rPr>
          <w:rFonts w:asciiTheme="minorEastAsia" w:hAnsiTheme="minorEastAsia" w:hint="eastAsia"/>
          <w:color w:val="000000" w:themeColor="text1"/>
          <w:sz w:val="22"/>
          <w:szCs w:val="22"/>
          <w:lang w:eastAsia="ja-JP"/>
        </w:rPr>
        <w:t>を行うこと</w:t>
      </w:r>
    </w:p>
    <w:p w14:paraId="3986B0E4" w14:textId="4AE38CC1" w:rsidR="00027F4E" w:rsidRPr="00B9579D" w:rsidRDefault="00DE40D1" w:rsidP="002D0949">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・地方自治体における小児初期救急医療体制の整備</w:t>
      </w:r>
      <w:r w:rsidR="002F6540" w:rsidRPr="00B9579D">
        <w:rPr>
          <w:rFonts w:asciiTheme="minorEastAsia" w:hAnsiTheme="minorEastAsia" w:hint="eastAsia"/>
          <w:color w:val="000000" w:themeColor="text1"/>
          <w:sz w:val="22"/>
          <w:szCs w:val="22"/>
          <w:lang w:eastAsia="ja-JP"/>
        </w:rPr>
        <w:t>並びに</w:t>
      </w:r>
      <w:r w:rsidRPr="00B9579D">
        <w:rPr>
          <w:rFonts w:asciiTheme="minorEastAsia" w:hAnsiTheme="minorEastAsia" w:hint="eastAsia"/>
          <w:color w:val="000000" w:themeColor="text1"/>
          <w:sz w:val="22"/>
          <w:szCs w:val="22"/>
          <w:lang w:eastAsia="ja-JP"/>
        </w:rPr>
        <w:t>安定的な運営体制確保に向けた財源措置及び診療報酬の改善</w:t>
      </w:r>
      <w:r w:rsidR="00901911" w:rsidRPr="00B9579D">
        <w:rPr>
          <w:rFonts w:asciiTheme="minorEastAsia" w:hAnsiTheme="minorEastAsia" w:hint="eastAsia"/>
          <w:color w:val="000000" w:themeColor="text1"/>
          <w:sz w:val="22"/>
          <w:szCs w:val="22"/>
          <w:lang w:eastAsia="ja-JP"/>
        </w:rPr>
        <w:t>を行うこと</w:t>
      </w:r>
    </w:p>
    <w:p w14:paraId="45CF967B" w14:textId="71BFCC9A" w:rsidR="00027F4E" w:rsidRPr="00B9579D" w:rsidRDefault="00027F4E" w:rsidP="002D0949">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・医療提供体制推進事業費補助金の確実な予算確保及び適切な配分</w:t>
      </w:r>
      <w:r w:rsidR="00901911" w:rsidRPr="00B9579D">
        <w:rPr>
          <w:rFonts w:asciiTheme="minorEastAsia" w:hAnsiTheme="minorEastAsia" w:hint="eastAsia"/>
          <w:color w:val="000000" w:themeColor="text1"/>
          <w:sz w:val="22"/>
          <w:szCs w:val="22"/>
          <w:lang w:eastAsia="ja-JP"/>
        </w:rPr>
        <w:t>を行う</w:t>
      </w:r>
      <w:r w:rsidR="008E35DA" w:rsidRPr="00B9579D">
        <w:rPr>
          <w:rFonts w:asciiTheme="minorEastAsia" w:hAnsiTheme="minorEastAsia" w:hint="eastAsia"/>
          <w:color w:val="000000" w:themeColor="text1"/>
          <w:sz w:val="22"/>
          <w:szCs w:val="22"/>
          <w:lang w:eastAsia="ja-JP"/>
        </w:rPr>
        <w:t>とともに、救命救急センター運営事業に係る基準額の算定における</w:t>
      </w:r>
      <w:r w:rsidR="0010497F">
        <w:rPr>
          <w:rFonts w:asciiTheme="minorEastAsia" w:hAnsiTheme="minorEastAsia" w:hint="eastAsia"/>
          <w:color w:val="000000" w:themeColor="text1"/>
          <w:sz w:val="22"/>
          <w:szCs w:val="22"/>
          <w:lang w:eastAsia="ja-JP"/>
        </w:rPr>
        <w:t>ただし書き（病院の収支が黒字の場合の１／２基準）を撤廃すること</w:t>
      </w:r>
    </w:p>
    <w:p w14:paraId="59BF1A3F" w14:textId="169B9811" w:rsidR="002C1621" w:rsidRPr="00B9579D" w:rsidRDefault="00027F4E" w:rsidP="002D0949">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・眼科及び耳鼻咽喉科等の特定科目</w:t>
      </w:r>
      <w:r w:rsidR="002F6540" w:rsidRPr="00B9579D">
        <w:rPr>
          <w:rFonts w:asciiTheme="minorEastAsia" w:hAnsiTheme="minorEastAsia" w:hint="eastAsia"/>
          <w:color w:val="000000" w:themeColor="text1"/>
          <w:sz w:val="22"/>
          <w:szCs w:val="22"/>
          <w:lang w:eastAsia="ja-JP"/>
        </w:rPr>
        <w:t>に係る</w:t>
      </w:r>
      <w:r w:rsidRPr="00B9579D">
        <w:rPr>
          <w:rFonts w:asciiTheme="minorEastAsia" w:hAnsiTheme="minorEastAsia" w:hint="eastAsia"/>
          <w:color w:val="000000" w:themeColor="text1"/>
          <w:sz w:val="22"/>
          <w:szCs w:val="22"/>
          <w:lang w:eastAsia="ja-JP"/>
        </w:rPr>
        <w:t>救急医療体制の確保及び歯科の夜間・休日の救急医療体制の充実強化</w:t>
      </w:r>
      <w:r w:rsidR="00901911" w:rsidRPr="00B9579D">
        <w:rPr>
          <w:rFonts w:asciiTheme="minorEastAsia" w:hAnsiTheme="minorEastAsia" w:hint="eastAsia"/>
          <w:color w:val="000000" w:themeColor="text1"/>
          <w:sz w:val="22"/>
          <w:szCs w:val="22"/>
          <w:lang w:eastAsia="ja-JP"/>
        </w:rPr>
        <w:t>を図ること</w:t>
      </w:r>
    </w:p>
    <w:p w14:paraId="135EC26C" w14:textId="77777777" w:rsidR="00577553" w:rsidRPr="00B9579D" w:rsidRDefault="00577553" w:rsidP="002B33C3">
      <w:pPr>
        <w:rPr>
          <w:rFonts w:asciiTheme="minorEastAsia" w:hAnsiTheme="minorEastAsia"/>
          <w:color w:val="000000" w:themeColor="text1"/>
          <w:sz w:val="22"/>
          <w:szCs w:val="22"/>
          <w:lang w:eastAsia="ja-JP"/>
        </w:rPr>
      </w:pPr>
    </w:p>
    <w:p w14:paraId="14F16A1F" w14:textId="5BB99FBD" w:rsidR="000C0226" w:rsidRPr="00B9579D" w:rsidRDefault="00824F9C" w:rsidP="00144123">
      <w:pPr>
        <w:ind w:leftChars="118" w:left="425" w:hangingChars="59" w:hanging="142"/>
        <w:rPr>
          <w:rFonts w:asciiTheme="minorEastAsia" w:hAnsiTheme="minorEastAsia"/>
          <w:color w:val="000000" w:themeColor="text1"/>
          <w:sz w:val="22"/>
          <w:szCs w:val="22"/>
          <w:lang w:eastAsia="ja-JP"/>
        </w:rPr>
      </w:pPr>
      <w:r w:rsidRPr="00B9579D">
        <w:rPr>
          <w:rFonts w:asciiTheme="minorEastAsia" w:hAnsiTheme="minorEastAsia" w:hint="eastAsia"/>
          <w:b/>
          <w:color w:val="000000" w:themeColor="text1"/>
          <w:lang w:eastAsia="ja-JP"/>
        </w:rPr>
        <w:t>②</w:t>
      </w:r>
      <w:r w:rsidR="002B33C3" w:rsidRPr="00B9579D">
        <w:rPr>
          <w:rFonts w:asciiTheme="minorEastAsia" w:hAnsiTheme="minorEastAsia" w:hint="eastAsia"/>
          <w:b/>
          <w:color w:val="000000" w:themeColor="text1"/>
          <w:lang w:eastAsia="ja-JP"/>
        </w:rPr>
        <w:t>周産期医療</w:t>
      </w:r>
      <w:r w:rsidR="00DE40D1" w:rsidRPr="00B9579D">
        <w:rPr>
          <w:rFonts w:asciiTheme="minorEastAsia" w:hAnsiTheme="minorEastAsia" w:hint="eastAsia"/>
          <w:b/>
          <w:color w:val="000000" w:themeColor="text1"/>
          <w:lang w:eastAsia="ja-JP"/>
        </w:rPr>
        <w:t>体制整備に係る財政支援の拡充等</w:t>
      </w:r>
    </w:p>
    <w:p w14:paraId="0C80ED40" w14:textId="76D486C6" w:rsidR="000C0226" w:rsidRPr="00B9579D" w:rsidRDefault="000C0226" w:rsidP="002D0949">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・産婦人科の救急搬送体制整備に係る財源措置</w:t>
      </w:r>
      <w:r w:rsidR="003A0CA5" w:rsidRPr="00B9579D">
        <w:rPr>
          <w:rFonts w:asciiTheme="minorEastAsia" w:hAnsiTheme="minorEastAsia" w:hint="eastAsia"/>
          <w:color w:val="000000" w:themeColor="text1"/>
          <w:sz w:val="22"/>
          <w:szCs w:val="22"/>
          <w:lang w:eastAsia="ja-JP"/>
        </w:rPr>
        <w:t>を行うこと</w:t>
      </w:r>
    </w:p>
    <w:p w14:paraId="50D27918" w14:textId="77777777" w:rsidR="00653E52" w:rsidRPr="00B9579D" w:rsidRDefault="00D9167C" w:rsidP="00653E52">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・周産期医療対策事業に係る国庫補助基準額等の引き上げを行うこと</w:t>
      </w:r>
    </w:p>
    <w:p w14:paraId="4A950C5F" w14:textId="78ACE4B1" w:rsidR="00E878DE" w:rsidRPr="00B9579D" w:rsidRDefault="00D9167C" w:rsidP="00653E52">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・周産期専用病床に係る算定日数制限の撤廃等、診療報酬制度の見直しを行うこと</w:t>
      </w:r>
    </w:p>
    <w:p w14:paraId="1BCE4800" w14:textId="77777777" w:rsidR="00653E52" w:rsidRPr="00B9579D" w:rsidRDefault="00653E52" w:rsidP="00653E52">
      <w:pPr>
        <w:ind w:leftChars="118" w:left="424" w:hangingChars="64" w:hanging="141"/>
        <w:rPr>
          <w:rFonts w:asciiTheme="minorEastAsia" w:hAnsiTheme="minorEastAsia"/>
          <w:color w:val="000000" w:themeColor="text1"/>
          <w:sz w:val="22"/>
          <w:szCs w:val="22"/>
          <w:lang w:eastAsia="ja-JP"/>
        </w:rPr>
      </w:pPr>
    </w:p>
    <w:p w14:paraId="7308C0E3" w14:textId="26694005" w:rsidR="000C0226" w:rsidRPr="00B9579D" w:rsidRDefault="00FF5677" w:rsidP="00027F4E">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（３）災害医療体制等の充実・強化</w:t>
      </w:r>
    </w:p>
    <w:p w14:paraId="05771D30" w14:textId="0F5271C6" w:rsidR="003A0CA5" w:rsidRPr="00B9579D" w:rsidRDefault="003A0CA5"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BC7C44" w:rsidRPr="00B9579D">
        <w:rPr>
          <w:rFonts w:asciiTheme="minorEastAsia" w:hAnsiTheme="minorEastAsia" w:hint="eastAsia"/>
          <w:b/>
          <w:color w:val="000000" w:themeColor="text1"/>
          <w:lang w:eastAsia="ja-JP"/>
        </w:rPr>
        <w:t>災害時における</w:t>
      </w:r>
      <w:r w:rsidRPr="00B9579D">
        <w:rPr>
          <w:rFonts w:asciiTheme="minorEastAsia" w:hAnsiTheme="minorEastAsia" w:hint="eastAsia"/>
          <w:b/>
          <w:color w:val="000000" w:themeColor="text1"/>
          <w:lang w:eastAsia="ja-JP"/>
        </w:rPr>
        <w:t>ライフラインの確保</w:t>
      </w:r>
      <w:r w:rsidR="009B5220" w:rsidRPr="00B9579D">
        <w:rPr>
          <w:rFonts w:asciiTheme="minorEastAsia" w:hAnsiTheme="minorEastAsia" w:hint="eastAsia"/>
          <w:b/>
          <w:color w:val="000000" w:themeColor="text1"/>
          <w:lang w:eastAsia="ja-JP"/>
        </w:rPr>
        <w:t>等</w:t>
      </w:r>
    </w:p>
    <w:p w14:paraId="72429851" w14:textId="756A6A2F" w:rsidR="000C0226" w:rsidRPr="00B9579D" w:rsidRDefault="003A0CA5"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0C0226" w:rsidRPr="00B9579D">
        <w:rPr>
          <w:rFonts w:asciiTheme="minorEastAsia" w:hAnsiTheme="minorEastAsia" w:hint="eastAsia"/>
          <w:color w:val="000000" w:themeColor="text1"/>
          <w:sz w:val="22"/>
          <w:lang w:eastAsia="ja-JP"/>
        </w:rPr>
        <w:t>災害時</w:t>
      </w:r>
      <w:r w:rsidR="002F6540" w:rsidRPr="00B9579D">
        <w:rPr>
          <w:rFonts w:asciiTheme="minorEastAsia" w:hAnsiTheme="minorEastAsia" w:hint="eastAsia"/>
          <w:color w:val="000000" w:themeColor="text1"/>
          <w:sz w:val="22"/>
          <w:lang w:eastAsia="ja-JP"/>
        </w:rPr>
        <w:t>における</w:t>
      </w:r>
      <w:r w:rsidR="000C0226" w:rsidRPr="00B9579D">
        <w:rPr>
          <w:rFonts w:asciiTheme="minorEastAsia" w:hAnsiTheme="minorEastAsia" w:hint="eastAsia"/>
          <w:color w:val="000000" w:themeColor="text1"/>
          <w:sz w:val="22"/>
          <w:lang w:eastAsia="ja-JP"/>
        </w:rPr>
        <w:t>医療機関のライフライン確保</w:t>
      </w:r>
      <w:r w:rsidR="002F6540" w:rsidRPr="00B9579D">
        <w:rPr>
          <w:rFonts w:asciiTheme="minorEastAsia" w:hAnsiTheme="minorEastAsia" w:hint="eastAsia"/>
          <w:color w:val="000000" w:themeColor="text1"/>
          <w:sz w:val="22"/>
          <w:lang w:eastAsia="ja-JP"/>
        </w:rPr>
        <w:t>や</w:t>
      </w:r>
      <w:r w:rsidR="000C0226" w:rsidRPr="00B9579D">
        <w:rPr>
          <w:rFonts w:asciiTheme="minorEastAsia" w:hAnsiTheme="minorEastAsia" w:hint="eastAsia"/>
          <w:color w:val="000000" w:themeColor="text1"/>
          <w:sz w:val="22"/>
          <w:lang w:eastAsia="ja-JP"/>
        </w:rPr>
        <w:t>耐震化推進のための補助基準額及び補助率の引き上げ</w:t>
      </w:r>
      <w:r w:rsidRPr="00B9579D">
        <w:rPr>
          <w:rFonts w:asciiTheme="minorEastAsia" w:hAnsiTheme="minorEastAsia" w:hint="eastAsia"/>
          <w:color w:val="000000" w:themeColor="text1"/>
          <w:sz w:val="22"/>
          <w:lang w:eastAsia="ja-JP"/>
        </w:rPr>
        <w:t>を図ること</w:t>
      </w:r>
    </w:p>
    <w:p w14:paraId="0E78790D" w14:textId="3D66AA65" w:rsidR="00365D7D" w:rsidRPr="00B9579D" w:rsidRDefault="00365D7D"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・非常用自家発電</w:t>
      </w:r>
      <w:r w:rsidR="00C75B31">
        <w:rPr>
          <w:rFonts w:asciiTheme="minorEastAsia" w:hAnsiTheme="minorEastAsia" w:hint="eastAsia"/>
          <w:color w:val="000000" w:themeColor="text1"/>
          <w:sz w:val="22"/>
          <w:lang w:eastAsia="ja-JP"/>
        </w:rPr>
        <w:t>設備及び給水設備整備事業については、実施主体対象を拡充すること</w:t>
      </w:r>
    </w:p>
    <w:p w14:paraId="2A68DF9E" w14:textId="77777777" w:rsidR="00824F9C" w:rsidRPr="00B9579D" w:rsidRDefault="00824F9C" w:rsidP="00027F4E">
      <w:pPr>
        <w:rPr>
          <w:rFonts w:asciiTheme="minorEastAsia" w:hAnsiTheme="minorEastAsia"/>
          <w:b/>
          <w:color w:val="000000" w:themeColor="text1"/>
          <w:lang w:eastAsia="ja-JP"/>
        </w:rPr>
      </w:pPr>
    </w:p>
    <w:p w14:paraId="4A5281AD" w14:textId="72A70223" w:rsidR="003A0CA5" w:rsidRPr="00B9579D" w:rsidRDefault="003A0CA5"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②周産期母子医療センターの充実</w:t>
      </w:r>
    </w:p>
    <w:p w14:paraId="778F7A82" w14:textId="1680AA9A" w:rsidR="000C0226" w:rsidRPr="00B9579D" w:rsidRDefault="003A0CA5"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0C0226" w:rsidRPr="00B9579D">
        <w:rPr>
          <w:rFonts w:asciiTheme="minorEastAsia" w:hAnsiTheme="minorEastAsia" w:hint="eastAsia"/>
          <w:color w:val="000000" w:themeColor="text1"/>
          <w:sz w:val="22"/>
          <w:lang w:eastAsia="ja-JP"/>
        </w:rPr>
        <w:t>周産期母子医療センターが災害拠点病院と同等の災害要件を満たすための財源措置及び災害時小児周産期リエゾンの養成等に係る財源措置</w:t>
      </w:r>
      <w:r w:rsidRPr="00B9579D">
        <w:rPr>
          <w:rFonts w:asciiTheme="minorEastAsia" w:hAnsiTheme="minorEastAsia" w:hint="eastAsia"/>
          <w:color w:val="000000" w:themeColor="text1"/>
          <w:sz w:val="22"/>
          <w:lang w:eastAsia="ja-JP"/>
        </w:rPr>
        <w:t>を行うこと</w:t>
      </w:r>
    </w:p>
    <w:p w14:paraId="7FB35E4C" w14:textId="77777777" w:rsidR="00824F9C" w:rsidRPr="00B9579D" w:rsidRDefault="00824F9C" w:rsidP="00027F4E">
      <w:pPr>
        <w:rPr>
          <w:rFonts w:asciiTheme="minorEastAsia" w:hAnsiTheme="minorEastAsia"/>
          <w:b/>
          <w:color w:val="000000" w:themeColor="text1"/>
          <w:lang w:eastAsia="ja-JP"/>
        </w:rPr>
      </w:pPr>
    </w:p>
    <w:p w14:paraId="1DEF808D" w14:textId="1BF7F8B3" w:rsidR="003A0CA5" w:rsidRPr="00B9579D" w:rsidRDefault="003A0CA5"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③耐震化の推進</w:t>
      </w:r>
    </w:p>
    <w:p w14:paraId="1484E5C2" w14:textId="611DA631" w:rsidR="00027F4E" w:rsidRPr="00B9579D" w:rsidRDefault="003A0CA5"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0C0226" w:rsidRPr="00B9579D">
        <w:rPr>
          <w:rFonts w:asciiTheme="minorEastAsia" w:hAnsiTheme="minorEastAsia" w:hint="eastAsia"/>
          <w:color w:val="000000" w:themeColor="text1"/>
          <w:sz w:val="22"/>
          <w:lang w:eastAsia="ja-JP"/>
        </w:rPr>
        <w:t>医療施設等における耐震化推進に向けた国庫補助金の補助率、上限額等の拡充等の措置及び予算確保</w:t>
      </w:r>
      <w:r w:rsidRPr="00B9579D">
        <w:rPr>
          <w:rFonts w:asciiTheme="minorEastAsia" w:hAnsiTheme="minorEastAsia" w:hint="eastAsia"/>
          <w:color w:val="000000" w:themeColor="text1"/>
          <w:sz w:val="22"/>
          <w:lang w:eastAsia="ja-JP"/>
        </w:rPr>
        <w:t>を図ること</w:t>
      </w:r>
    </w:p>
    <w:p w14:paraId="46CAFFE9" w14:textId="77777777" w:rsidR="00824F9C" w:rsidRPr="00B9579D" w:rsidRDefault="00824F9C" w:rsidP="00027F4E">
      <w:pPr>
        <w:rPr>
          <w:rFonts w:asciiTheme="minorEastAsia" w:hAnsiTheme="minorEastAsia"/>
          <w:b/>
          <w:color w:val="000000" w:themeColor="text1"/>
          <w:lang w:eastAsia="ja-JP"/>
        </w:rPr>
      </w:pPr>
    </w:p>
    <w:p w14:paraId="5BEB5B0B" w14:textId="3F66A13F" w:rsidR="000C0226"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④</w:t>
      </w:r>
      <w:r w:rsidR="000C0226" w:rsidRPr="00B9579D">
        <w:rPr>
          <w:rFonts w:asciiTheme="minorEastAsia" w:hAnsiTheme="minorEastAsia" w:hint="eastAsia"/>
          <w:b/>
          <w:color w:val="000000" w:themeColor="text1"/>
          <w:lang w:eastAsia="ja-JP"/>
        </w:rPr>
        <w:t>災害時におけるこころのケア活動の充実・強化</w:t>
      </w:r>
    </w:p>
    <w:p w14:paraId="6AF685E2" w14:textId="42C16971" w:rsidR="000C0226" w:rsidRPr="00B9579D" w:rsidRDefault="000C0226" w:rsidP="0090588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・自治体が長期継続的に行うこころのケア活動に関する指針</w:t>
      </w:r>
      <w:r w:rsidR="003A0CA5"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策定</w:t>
      </w:r>
      <w:r w:rsidR="003A0CA5" w:rsidRPr="00B9579D">
        <w:rPr>
          <w:rFonts w:asciiTheme="minorEastAsia" w:hAnsiTheme="minorEastAsia" w:hint="eastAsia"/>
          <w:color w:val="000000" w:themeColor="text1"/>
          <w:sz w:val="22"/>
          <w:szCs w:val="22"/>
          <w:lang w:eastAsia="ja-JP"/>
        </w:rPr>
        <w:t>すること</w:t>
      </w:r>
    </w:p>
    <w:p w14:paraId="5E6AAAE6" w14:textId="1F85E9AD" w:rsidR="00B3762D" w:rsidRPr="00B9579D" w:rsidRDefault="000C0226" w:rsidP="00653E52">
      <w:pPr>
        <w:ind w:leftChars="118" w:left="424" w:hangingChars="64" w:hanging="141"/>
        <w:rPr>
          <w:rFonts w:asciiTheme="minorEastAsia" w:hAnsiTheme="minorEastAsia"/>
          <w:b/>
          <w:color w:val="000000" w:themeColor="text1"/>
          <w:sz w:val="22"/>
          <w:szCs w:val="22"/>
          <w:lang w:eastAsia="ja-JP"/>
        </w:rPr>
      </w:pPr>
      <w:r w:rsidRPr="00B9579D">
        <w:rPr>
          <w:rFonts w:asciiTheme="minorEastAsia" w:hAnsiTheme="minorEastAsia" w:hint="eastAsia"/>
          <w:color w:val="000000" w:themeColor="text1"/>
          <w:sz w:val="22"/>
          <w:szCs w:val="22"/>
          <w:lang w:eastAsia="ja-JP"/>
        </w:rPr>
        <w:t>・災害拠点精神科病院の整備並びにDPAT及びこころのケア活動に必要な財源措置</w:t>
      </w:r>
      <w:r w:rsidR="003A0CA5" w:rsidRPr="00B9579D">
        <w:rPr>
          <w:rFonts w:asciiTheme="minorEastAsia" w:hAnsiTheme="minorEastAsia" w:hint="eastAsia"/>
          <w:color w:val="000000" w:themeColor="text1"/>
          <w:sz w:val="22"/>
          <w:szCs w:val="22"/>
          <w:lang w:eastAsia="ja-JP"/>
        </w:rPr>
        <w:t>を行うこと</w:t>
      </w:r>
      <w:r w:rsidR="00B3762D" w:rsidRPr="00B9579D">
        <w:rPr>
          <w:rFonts w:asciiTheme="minorEastAsia" w:hAnsiTheme="minorEastAsia"/>
          <w:b/>
          <w:color w:val="000000" w:themeColor="text1"/>
          <w:sz w:val="22"/>
          <w:szCs w:val="22"/>
          <w:lang w:eastAsia="ja-JP"/>
        </w:rPr>
        <w:br w:type="page"/>
      </w:r>
    </w:p>
    <w:p w14:paraId="17DDBBB1" w14:textId="073A30B1" w:rsidR="009D49B7" w:rsidRPr="00B9579D" w:rsidRDefault="000C0226" w:rsidP="009D49B7">
      <w:pPr>
        <w:rPr>
          <w:rFonts w:asciiTheme="majorEastAsia" w:eastAsiaTheme="majorEastAsia" w:hAnsiTheme="majorEastAsia"/>
          <w:b/>
          <w:color w:val="000000" w:themeColor="text1"/>
          <w:sz w:val="28"/>
          <w:szCs w:val="22"/>
          <w:bdr w:val="single" w:sz="4" w:space="0" w:color="auto"/>
          <w:lang w:eastAsia="ja-JP"/>
        </w:rPr>
      </w:pPr>
      <w:r w:rsidRPr="00B9579D">
        <w:rPr>
          <w:rFonts w:asciiTheme="majorEastAsia" w:eastAsiaTheme="majorEastAsia" w:hAnsiTheme="majorEastAsia" w:hint="eastAsia"/>
          <w:b/>
          <w:color w:val="000000" w:themeColor="text1"/>
          <w:sz w:val="28"/>
          <w:szCs w:val="22"/>
          <w:lang w:eastAsia="ja-JP"/>
        </w:rPr>
        <w:lastRenderedPageBreak/>
        <w:t>３</w:t>
      </w:r>
      <w:r w:rsidR="009D49B7" w:rsidRPr="00B9579D">
        <w:rPr>
          <w:rFonts w:asciiTheme="majorEastAsia" w:eastAsiaTheme="majorEastAsia" w:hAnsiTheme="majorEastAsia" w:hint="eastAsia"/>
          <w:b/>
          <w:color w:val="000000" w:themeColor="text1"/>
          <w:sz w:val="28"/>
          <w:szCs w:val="22"/>
          <w:lang w:eastAsia="ja-JP"/>
        </w:rPr>
        <w:t>．がん対策・循環器病予防など非感染性疾患（</w:t>
      </w:r>
      <w:r w:rsidR="0079040F" w:rsidRPr="00B9579D">
        <w:rPr>
          <w:rFonts w:asciiTheme="majorEastAsia" w:eastAsiaTheme="majorEastAsia" w:hAnsiTheme="majorEastAsia" w:hint="eastAsia"/>
          <w:b/>
          <w:color w:val="000000" w:themeColor="text1"/>
          <w:sz w:val="28"/>
          <w:szCs w:val="22"/>
          <w:lang w:eastAsia="ja-JP"/>
        </w:rPr>
        <w:t>ＮＣＤ</w:t>
      </w:r>
      <w:r w:rsidR="009D49B7" w:rsidRPr="00B9579D">
        <w:rPr>
          <w:rFonts w:asciiTheme="majorEastAsia" w:eastAsiaTheme="majorEastAsia" w:hAnsiTheme="majorEastAsia" w:hint="eastAsia"/>
          <w:b/>
          <w:color w:val="000000" w:themeColor="text1"/>
          <w:sz w:val="28"/>
          <w:szCs w:val="22"/>
          <w:lang w:eastAsia="ja-JP"/>
        </w:rPr>
        <w:t>）対策の推進</w:t>
      </w:r>
    </w:p>
    <w:p w14:paraId="660F21D7" w14:textId="622D87EE" w:rsidR="00A671AD" w:rsidRPr="00B9579D" w:rsidRDefault="00A671AD" w:rsidP="00027F4E">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（１）がん対策の推進</w:t>
      </w:r>
    </w:p>
    <w:p w14:paraId="307622A2" w14:textId="5040182A" w:rsidR="009D49B7"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163A24" w:rsidRPr="00B9579D">
        <w:rPr>
          <w:rFonts w:asciiTheme="minorEastAsia" w:hAnsiTheme="minorEastAsia" w:hint="eastAsia"/>
          <w:b/>
          <w:color w:val="000000" w:themeColor="text1"/>
          <w:lang w:eastAsia="ja-JP"/>
        </w:rPr>
        <w:t>受動喫煙防止対策の充実</w:t>
      </w:r>
    </w:p>
    <w:p w14:paraId="4C6EB482" w14:textId="15999893" w:rsidR="000C0226" w:rsidRPr="00B9579D" w:rsidRDefault="000C0226"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4851EC" w:rsidRPr="00B9579D">
        <w:rPr>
          <w:rFonts w:asciiTheme="minorEastAsia" w:hAnsiTheme="minorEastAsia" w:hint="eastAsia"/>
          <w:color w:val="000000" w:themeColor="text1"/>
          <w:sz w:val="22"/>
          <w:szCs w:val="22"/>
          <w:lang w:eastAsia="ja-JP"/>
        </w:rPr>
        <w:t>特定施設</w:t>
      </w:r>
      <w:r w:rsidRPr="00B9579D">
        <w:rPr>
          <w:rFonts w:asciiTheme="minorEastAsia" w:hAnsiTheme="minorEastAsia" w:hint="eastAsia"/>
          <w:color w:val="000000" w:themeColor="text1"/>
          <w:sz w:val="22"/>
          <w:szCs w:val="22"/>
          <w:lang w:eastAsia="ja-JP"/>
        </w:rPr>
        <w:t>における禁煙化の現状把握や</w:t>
      </w:r>
      <w:r w:rsidR="004851EC" w:rsidRPr="00B9579D">
        <w:rPr>
          <w:rFonts w:asciiTheme="minorEastAsia" w:hAnsiTheme="minorEastAsia" w:hint="eastAsia"/>
          <w:color w:val="000000" w:themeColor="text1"/>
          <w:sz w:val="22"/>
          <w:szCs w:val="22"/>
          <w:lang w:eastAsia="ja-JP"/>
        </w:rPr>
        <w:t>府民</w:t>
      </w:r>
      <w:r w:rsidRPr="00B9579D">
        <w:rPr>
          <w:rFonts w:asciiTheme="minorEastAsia" w:hAnsiTheme="minorEastAsia" w:hint="eastAsia"/>
          <w:color w:val="000000" w:themeColor="text1"/>
          <w:sz w:val="22"/>
          <w:szCs w:val="22"/>
          <w:lang w:eastAsia="ja-JP"/>
        </w:rPr>
        <w:t>への幅広い周知啓発等</w:t>
      </w:r>
      <w:r w:rsidR="002F6540" w:rsidRPr="00B9579D">
        <w:rPr>
          <w:rFonts w:asciiTheme="minorEastAsia" w:hAnsiTheme="minorEastAsia" w:hint="eastAsia"/>
          <w:color w:val="000000" w:themeColor="text1"/>
          <w:sz w:val="22"/>
          <w:szCs w:val="22"/>
          <w:lang w:eastAsia="ja-JP"/>
        </w:rPr>
        <w:t>、</w:t>
      </w:r>
      <w:r w:rsidR="0099343B" w:rsidRPr="00B9579D">
        <w:rPr>
          <w:rFonts w:asciiTheme="minorEastAsia" w:hAnsiTheme="minorEastAsia" w:hint="eastAsia"/>
          <w:color w:val="000000" w:themeColor="text1"/>
          <w:sz w:val="22"/>
          <w:szCs w:val="22"/>
          <w:lang w:eastAsia="ja-JP"/>
        </w:rPr>
        <w:t>より効果的な対策推進に向けた</w:t>
      </w:r>
      <w:r w:rsidRPr="00B9579D">
        <w:rPr>
          <w:rFonts w:asciiTheme="minorEastAsia" w:hAnsiTheme="minorEastAsia" w:hint="eastAsia"/>
          <w:color w:val="000000" w:themeColor="text1"/>
          <w:sz w:val="22"/>
          <w:szCs w:val="22"/>
          <w:lang w:eastAsia="ja-JP"/>
        </w:rPr>
        <w:t>取組み</w:t>
      </w:r>
      <w:r w:rsidR="003A0CA5" w:rsidRPr="00B9579D">
        <w:rPr>
          <w:rFonts w:asciiTheme="minorEastAsia" w:hAnsiTheme="minorEastAsia" w:hint="eastAsia"/>
          <w:color w:val="000000" w:themeColor="text1"/>
          <w:sz w:val="22"/>
          <w:szCs w:val="22"/>
          <w:lang w:eastAsia="ja-JP"/>
        </w:rPr>
        <w:t>を</w:t>
      </w:r>
      <w:r w:rsidR="00624A34" w:rsidRPr="00B9579D">
        <w:rPr>
          <w:rFonts w:asciiTheme="minorEastAsia" w:hAnsiTheme="minorEastAsia" w:hint="eastAsia"/>
          <w:color w:val="000000" w:themeColor="text1"/>
          <w:sz w:val="22"/>
          <w:szCs w:val="22"/>
          <w:lang w:eastAsia="ja-JP"/>
        </w:rPr>
        <w:t>実施</w:t>
      </w:r>
      <w:r w:rsidR="003A0CA5" w:rsidRPr="00B9579D">
        <w:rPr>
          <w:rFonts w:asciiTheme="minorEastAsia" w:hAnsiTheme="minorEastAsia" w:hint="eastAsia"/>
          <w:color w:val="000000" w:themeColor="text1"/>
          <w:sz w:val="22"/>
          <w:szCs w:val="22"/>
          <w:lang w:eastAsia="ja-JP"/>
        </w:rPr>
        <w:t>すること</w:t>
      </w:r>
    </w:p>
    <w:p w14:paraId="4E0FB279" w14:textId="636BDA0F" w:rsidR="000C0226" w:rsidRPr="00B9579D" w:rsidRDefault="000C0226"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・喫煙専用室整備に係る助成制度</w:t>
      </w:r>
      <w:r w:rsidR="00624A34" w:rsidRPr="00B9579D">
        <w:rPr>
          <w:rFonts w:asciiTheme="minorEastAsia" w:hAnsiTheme="minorEastAsia" w:hint="eastAsia"/>
          <w:color w:val="000000" w:themeColor="text1"/>
          <w:sz w:val="22"/>
          <w:szCs w:val="22"/>
          <w:lang w:eastAsia="ja-JP"/>
        </w:rPr>
        <w:t>の継続</w:t>
      </w:r>
      <w:r w:rsidR="003A0CA5" w:rsidRPr="00B9579D">
        <w:rPr>
          <w:rFonts w:asciiTheme="minorEastAsia" w:hAnsiTheme="minorEastAsia" w:hint="eastAsia"/>
          <w:color w:val="000000" w:themeColor="text1"/>
          <w:sz w:val="22"/>
          <w:szCs w:val="22"/>
          <w:lang w:eastAsia="ja-JP"/>
        </w:rPr>
        <w:t>や</w:t>
      </w:r>
      <w:r w:rsidR="00624A34" w:rsidRPr="00B9579D">
        <w:rPr>
          <w:rFonts w:asciiTheme="minorEastAsia" w:hAnsiTheme="minorEastAsia" w:hint="eastAsia"/>
          <w:color w:val="000000" w:themeColor="text1"/>
          <w:sz w:val="22"/>
          <w:szCs w:val="22"/>
          <w:lang w:eastAsia="ja-JP"/>
        </w:rPr>
        <w:t>財源確保</w:t>
      </w:r>
      <w:r w:rsidR="008742AF" w:rsidRPr="00B9579D">
        <w:rPr>
          <w:rFonts w:asciiTheme="minorEastAsia" w:hAnsiTheme="minorEastAsia" w:hint="eastAsia"/>
          <w:color w:val="000000" w:themeColor="text1"/>
          <w:sz w:val="22"/>
          <w:szCs w:val="22"/>
          <w:lang w:eastAsia="ja-JP"/>
        </w:rPr>
        <w:t>を図るとともに</w:t>
      </w:r>
      <w:r w:rsidR="00624A34" w:rsidRPr="00B9579D">
        <w:rPr>
          <w:rFonts w:asciiTheme="minorEastAsia" w:hAnsiTheme="minorEastAsia" w:hint="eastAsia"/>
          <w:color w:val="000000" w:themeColor="text1"/>
          <w:sz w:val="22"/>
          <w:szCs w:val="22"/>
          <w:lang w:eastAsia="ja-JP"/>
        </w:rPr>
        <w:t>、</w:t>
      </w:r>
      <w:r w:rsidRPr="00B9579D">
        <w:rPr>
          <w:rFonts w:asciiTheme="minorEastAsia" w:hAnsiTheme="minorEastAsia" w:hint="eastAsia"/>
          <w:color w:val="000000" w:themeColor="text1"/>
          <w:sz w:val="22"/>
          <w:szCs w:val="22"/>
          <w:lang w:eastAsia="ja-JP"/>
        </w:rPr>
        <w:t>切れ目のない運用</w:t>
      </w:r>
      <w:r w:rsidR="008742AF" w:rsidRPr="00B9579D">
        <w:rPr>
          <w:rFonts w:asciiTheme="minorEastAsia" w:hAnsiTheme="minorEastAsia" w:hint="eastAsia"/>
          <w:color w:val="000000" w:themeColor="text1"/>
          <w:sz w:val="22"/>
          <w:szCs w:val="22"/>
          <w:lang w:eastAsia="ja-JP"/>
        </w:rPr>
        <w:t>を行うこと</w:t>
      </w:r>
    </w:p>
    <w:p w14:paraId="4B3E9E3A" w14:textId="41CF0293" w:rsidR="000C0226" w:rsidRPr="00B9579D" w:rsidRDefault="000C0226"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・指導・監視業務に要する体制整備や普及啓発、公衆喫煙所の整備等に関する必要な財源措置</w:t>
      </w:r>
      <w:r w:rsidR="003A0CA5" w:rsidRPr="00B9579D">
        <w:rPr>
          <w:rFonts w:asciiTheme="minorEastAsia" w:hAnsiTheme="minorEastAsia" w:hint="eastAsia"/>
          <w:color w:val="000000" w:themeColor="text1"/>
          <w:sz w:val="22"/>
          <w:szCs w:val="22"/>
          <w:lang w:eastAsia="ja-JP"/>
        </w:rPr>
        <w:t>を行うこと</w:t>
      </w:r>
    </w:p>
    <w:p w14:paraId="79EACEDB" w14:textId="3B996F1B" w:rsidR="00163A24" w:rsidRPr="00B9579D" w:rsidRDefault="000C0226"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・屋外の喫煙所整備が促進されるよう</w:t>
      </w:r>
      <w:r w:rsidR="002F6540" w:rsidRPr="00B9579D">
        <w:rPr>
          <w:rFonts w:asciiTheme="minorEastAsia" w:hAnsiTheme="minorEastAsia" w:hint="eastAsia"/>
          <w:color w:val="000000" w:themeColor="text1"/>
          <w:sz w:val="22"/>
          <w:szCs w:val="22"/>
          <w:lang w:eastAsia="ja-JP"/>
        </w:rPr>
        <w:t>、</w:t>
      </w:r>
      <w:r w:rsidRPr="00B9579D">
        <w:rPr>
          <w:rFonts w:asciiTheme="minorEastAsia" w:hAnsiTheme="minorEastAsia" w:hint="eastAsia"/>
          <w:color w:val="000000" w:themeColor="text1"/>
          <w:sz w:val="22"/>
          <w:szCs w:val="22"/>
          <w:lang w:eastAsia="ja-JP"/>
        </w:rPr>
        <w:t>道路法等の柔軟な運用</w:t>
      </w:r>
      <w:r w:rsidR="003A0CA5" w:rsidRPr="00B9579D">
        <w:rPr>
          <w:rFonts w:asciiTheme="minorEastAsia" w:hAnsiTheme="minorEastAsia" w:hint="eastAsia"/>
          <w:color w:val="000000" w:themeColor="text1"/>
          <w:sz w:val="22"/>
          <w:szCs w:val="22"/>
          <w:lang w:eastAsia="ja-JP"/>
        </w:rPr>
        <w:t>を</w:t>
      </w:r>
      <w:r w:rsidR="00624A34" w:rsidRPr="00B9579D">
        <w:rPr>
          <w:rFonts w:asciiTheme="minorEastAsia" w:hAnsiTheme="minorEastAsia" w:hint="eastAsia"/>
          <w:color w:val="000000" w:themeColor="text1"/>
          <w:sz w:val="22"/>
          <w:szCs w:val="22"/>
          <w:lang w:eastAsia="ja-JP"/>
        </w:rPr>
        <w:t>実施</w:t>
      </w:r>
      <w:r w:rsidR="003A0CA5" w:rsidRPr="00B9579D">
        <w:rPr>
          <w:rFonts w:asciiTheme="minorEastAsia" w:hAnsiTheme="minorEastAsia" w:hint="eastAsia"/>
          <w:color w:val="000000" w:themeColor="text1"/>
          <w:sz w:val="22"/>
          <w:szCs w:val="22"/>
          <w:lang w:eastAsia="ja-JP"/>
        </w:rPr>
        <w:t>すること</w:t>
      </w:r>
    </w:p>
    <w:p w14:paraId="400EADE8" w14:textId="77777777" w:rsidR="00163A24" w:rsidRPr="00B9579D" w:rsidRDefault="00163A24" w:rsidP="009D49B7">
      <w:pPr>
        <w:rPr>
          <w:rFonts w:asciiTheme="minorEastAsia" w:hAnsiTheme="minorEastAsia"/>
          <w:color w:val="000000" w:themeColor="text1"/>
          <w:sz w:val="22"/>
          <w:szCs w:val="22"/>
          <w:lang w:eastAsia="ja-JP"/>
        </w:rPr>
      </w:pPr>
    </w:p>
    <w:p w14:paraId="0E326AFC" w14:textId="7D73C1E7" w:rsidR="00163A24"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②</w:t>
      </w:r>
      <w:r w:rsidR="00163A24" w:rsidRPr="00B9579D">
        <w:rPr>
          <w:rFonts w:asciiTheme="minorEastAsia" w:hAnsiTheme="minorEastAsia" w:hint="eastAsia"/>
          <w:b/>
          <w:color w:val="000000" w:themeColor="text1"/>
          <w:lang w:eastAsia="ja-JP"/>
        </w:rPr>
        <w:t>健康増進事業の充実</w:t>
      </w:r>
    </w:p>
    <w:p w14:paraId="7E57FC76" w14:textId="084829BE"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・健康増進法に基づく市町村における健康増進事業について、</w:t>
      </w:r>
      <w:r w:rsidR="00624A34" w:rsidRPr="00B9579D">
        <w:rPr>
          <w:rFonts w:asciiTheme="minorEastAsia" w:hAnsiTheme="minorEastAsia" w:hint="eastAsia"/>
          <w:color w:val="000000" w:themeColor="text1"/>
          <w:sz w:val="22"/>
          <w:szCs w:val="22"/>
          <w:lang w:eastAsia="ja-JP"/>
        </w:rPr>
        <w:t>引き続き</w:t>
      </w:r>
      <w:r w:rsidR="003A0CA5" w:rsidRPr="00B9579D">
        <w:rPr>
          <w:rFonts w:asciiTheme="minorEastAsia" w:hAnsiTheme="minorEastAsia" w:hint="eastAsia"/>
          <w:color w:val="000000" w:themeColor="text1"/>
          <w:sz w:val="22"/>
          <w:szCs w:val="22"/>
          <w:lang w:eastAsia="ja-JP"/>
        </w:rPr>
        <w:t>、</w:t>
      </w:r>
      <w:r w:rsidRPr="00B9579D">
        <w:rPr>
          <w:rFonts w:asciiTheme="minorEastAsia" w:hAnsiTheme="minorEastAsia" w:hint="eastAsia"/>
          <w:color w:val="000000" w:themeColor="text1"/>
          <w:sz w:val="22"/>
          <w:szCs w:val="22"/>
          <w:lang w:eastAsia="ja-JP"/>
        </w:rPr>
        <w:t>十分な財源措置</w:t>
      </w:r>
      <w:r w:rsidR="003A0CA5" w:rsidRPr="00B9579D">
        <w:rPr>
          <w:rFonts w:asciiTheme="minorEastAsia" w:hAnsiTheme="minorEastAsia" w:hint="eastAsia"/>
          <w:color w:val="000000" w:themeColor="text1"/>
          <w:sz w:val="22"/>
          <w:szCs w:val="22"/>
          <w:lang w:eastAsia="ja-JP"/>
        </w:rPr>
        <w:t>を行うこと</w:t>
      </w:r>
    </w:p>
    <w:p w14:paraId="6FF7F4EC" w14:textId="5E4AA5E4" w:rsidR="00163A24"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・すべての住民の健康づくり推進に向け、40歳未満の住民に対する健康診査など市町村が独自で実施</w:t>
      </w:r>
      <w:r w:rsidR="00624A34" w:rsidRPr="00B9579D">
        <w:rPr>
          <w:rFonts w:asciiTheme="minorEastAsia" w:hAnsiTheme="minorEastAsia" w:hint="eastAsia"/>
          <w:color w:val="000000" w:themeColor="text1"/>
          <w:sz w:val="22"/>
          <w:szCs w:val="22"/>
          <w:lang w:eastAsia="ja-JP"/>
        </w:rPr>
        <w:t>す</w:t>
      </w:r>
      <w:r w:rsidRPr="00B9579D">
        <w:rPr>
          <w:rFonts w:asciiTheme="minorEastAsia" w:hAnsiTheme="minorEastAsia" w:hint="eastAsia"/>
          <w:color w:val="000000" w:themeColor="text1"/>
          <w:sz w:val="22"/>
          <w:szCs w:val="22"/>
          <w:lang w:eastAsia="ja-JP"/>
        </w:rPr>
        <w:t>る事業</w:t>
      </w:r>
      <w:r w:rsidR="00284771" w:rsidRPr="00B9579D">
        <w:rPr>
          <w:rFonts w:asciiTheme="minorEastAsia" w:hAnsiTheme="minorEastAsia" w:hint="eastAsia"/>
          <w:color w:val="000000" w:themeColor="text1"/>
          <w:sz w:val="22"/>
          <w:szCs w:val="22"/>
          <w:lang w:eastAsia="ja-JP"/>
        </w:rPr>
        <w:t>に対する</w:t>
      </w:r>
      <w:r w:rsidRPr="00B9579D">
        <w:rPr>
          <w:rFonts w:asciiTheme="minorEastAsia" w:hAnsiTheme="minorEastAsia" w:hint="eastAsia"/>
          <w:color w:val="000000" w:themeColor="text1"/>
          <w:sz w:val="22"/>
          <w:szCs w:val="22"/>
          <w:lang w:eastAsia="ja-JP"/>
        </w:rPr>
        <w:t>補助対象</w:t>
      </w:r>
      <w:r w:rsidR="00284771" w:rsidRPr="00B9579D">
        <w:rPr>
          <w:rFonts w:asciiTheme="minorEastAsia" w:hAnsiTheme="minorEastAsia" w:hint="eastAsia"/>
          <w:color w:val="000000" w:themeColor="text1"/>
          <w:sz w:val="22"/>
          <w:szCs w:val="22"/>
          <w:lang w:eastAsia="ja-JP"/>
        </w:rPr>
        <w:t>の</w:t>
      </w:r>
      <w:r w:rsidR="00624A34" w:rsidRPr="00B9579D">
        <w:rPr>
          <w:rFonts w:asciiTheme="minorEastAsia" w:hAnsiTheme="minorEastAsia" w:hint="eastAsia"/>
          <w:color w:val="000000" w:themeColor="text1"/>
          <w:sz w:val="22"/>
          <w:szCs w:val="22"/>
          <w:lang w:eastAsia="ja-JP"/>
        </w:rPr>
        <w:t>拡大</w:t>
      </w:r>
      <w:r w:rsidR="003A0CA5" w:rsidRPr="00B9579D">
        <w:rPr>
          <w:rFonts w:asciiTheme="minorEastAsia" w:hAnsiTheme="minorEastAsia" w:hint="eastAsia"/>
          <w:color w:val="000000" w:themeColor="text1"/>
          <w:sz w:val="22"/>
          <w:szCs w:val="22"/>
          <w:lang w:eastAsia="ja-JP"/>
        </w:rPr>
        <w:t>を図ること</w:t>
      </w:r>
    </w:p>
    <w:p w14:paraId="7DA5A608" w14:textId="77777777" w:rsidR="00062570" w:rsidRPr="00B9579D" w:rsidRDefault="00062570" w:rsidP="00062570">
      <w:pPr>
        <w:rPr>
          <w:rFonts w:asciiTheme="minorEastAsia" w:hAnsiTheme="minorEastAsia"/>
          <w:color w:val="000000" w:themeColor="text1"/>
          <w:sz w:val="22"/>
          <w:szCs w:val="22"/>
          <w:lang w:eastAsia="ja-JP"/>
        </w:rPr>
      </w:pPr>
    </w:p>
    <w:p w14:paraId="2F0CBE61" w14:textId="5A08EAA1" w:rsidR="00163A24"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③</w:t>
      </w:r>
      <w:r w:rsidR="00163A24" w:rsidRPr="00B9579D">
        <w:rPr>
          <w:rFonts w:asciiTheme="minorEastAsia" w:hAnsiTheme="minorEastAsia" w:hint="eastAsia"/>
          <w:b/>
          <w:color w:val="000000" w:themeColor="text1"/>
          <w:lang w:eastAsia="ja-JP"/>
        </w:rPr>
        <w:t>がん対策推進基本計画に沿った積極的な事業実施</w:t>
      </w:r>
    </w:p>
    <w:p w14:paraId="16F0699B" w14:textId="1E63F64C" w:rsidR="00163A24" w:rsidRPr="00B9579D" w:rsidRDefault="001222CC"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第三期がん対策推進基本計画において示された「緩和ケアの推進」や「がん患者の就労支援」など</w:t>
      </w:r>
      <w:r w:rsidR="002F6540"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個別目標の実現に向け</w:t>
      </w:r>
      <w:r w:rsidR="00284771" w:rsidRPr="00B9579D">
        <w:rPr>
          <w:rFonts w:asciiTheme="minorEastAsia" w:hAnsiTheme="minorEastAsia" w:hint="eastAsia"/>
          <w:color w:val="000000" w:themeColor="text1"/>
          <w:sz w:val="22"/>
          <w:szCs w:val="22"/>
          <w:lang w:eastAsia="ja-JP"/>
        </w:rPr>
        <w:t>た</w:t>
      </w:r>
      <w:r w:rsidR="00F360C0" w:rsidRPr="00B9579D">
        <w:rPr>
          <w:rFonts w:asciiTheme="minorEastAsia" w:hAnsiTheme="minorEastAsia" w:hint="eastAsia"/>
          <w:color w:val="000000" w:themeColor="text1"/>
          <w:sz w:val="22"/>
          <w:szCs w:val="22"/>
          <w:lang w:eastAsia="ja-JP"/>
        </w:rPr>
        <w:t>具体的な方策</w:t>
      </w:r>
      <w:r w:rsidR="00284771" w:rsidRPr="00B9579D">
        <w:rPr>
          <w:rFonts w:asciiTheme="minorEastAsia" w:hAnsiTheme="minorEastAsia" w:hint="eastAsia"/>
          <w:color w:val="000000" w:themeColor="text1"/>
          <w:sz w:val="22"/>
          <w:szCs w:val="22"/>
          <w:lang w:eastAsia="ja-JP"/>
        </w:rPr>
        <w:t>の提示及び</w:t>
      </w:r>
      <w:r w:rsidR="00F360C0" w:rsidRPr="00B9579D">
        <w:rPr>
          <w:rFonts w:asciiTheme="minorEastAsia" w:hAnsiTheme="minorEastAsia" w:hint="eastAsia"/>
          <w:color w:val="000000" w:themeColor="text1"/>
          <w:sz w:val="22"/>
          <w:szCs w:val="22"/>
          <w:lang w:eastAsia="ja-JP"/>
        </w:rPr>
        <w:t>十分な財源措置</w:t>
      </w:r>
      <w:r w:rsidR="003A0CA5" w:rsidRPr="00B9579D">
        <w:rPr>
          <w:rFonts w:asciiTheme="minorEastAsia" w:hAnsiTheme="minorEastAsia" w:hint="eastAsia"/>
          <w:color w:val="000000" w:themeColor="text1"/>
          <w:sz w:val="22"/>
          <w:szCs w:val="22"/>
          <w:lang w:eastAsia="ja-JP"/>
        </w:rPr>
        <w:t>を行うこと</w:t>
      </w:r>
    </w:p>
    <w:p w14:paraId="20101509" w14:textId="77777777" w:rsidR="00163A24" w:rsidRPr="00B9579D" w:rsidRDefault="00163A24" w:rsidP="00163A24">
      <w:pPr>
        <w:rPr>
          <w:rFonts w:asciiTheme="minorEastAsia" w:hAnsiTheme="minorEastAsia"/>
          <w:color w:val="000000" w:themeColor="text1"/>
          <w:sz w:val="22"/>
          <w:szCs w:val="22"/>
          <w:lang w:eastAsia="ja-JP"/>
        </w:rPr>
      </w:pPr>
    </w:p>
    <w:p w14:paraId="2403B6D0" w14:textId="62D6349F" w:rsidR="00163A24"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④</w:t>
      </w:r>
      <w:r w:rsidR="00163A24" w:rsidRPr="00B9579D">
        <w:rPr>
          <w:rFonts w:asciiTheme="minorEastAsia" w:hAnsiTheme="minorEastAsia" w:hint="eastAsia"/>
          <w:b/>
          <w:color w:val="000000" w:themeColor="text1"/>
          <w:lang w:eastAsia="ja-JP"/>
        </w:rPr>
        <w:t>市町村のがん検診への支援の充実</w:t>
      </w:r>
    </w:p>
    <w:p w14:paraId="551690ED" w14:textId="5457AE7E" w:rsidR="00F360C0" w:rsidRPr="00B9579D" w:rsidRDefault="00025C6C"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F360C0" w:rsidRPr="00B9579D">
        <w:rPr>
          <w:rFonts w:asciiTheme="minorEastAsia" w:hAnsiTheme="minorEastAsia" w:hint="eastAsia"/>
          <w:color w:val="000000" w:themeColor="text1"/>
          <w:sz w:val="22"/>
          <w:lang w:eastAsia="ja-JP"/>
        </w:rPr>
        <w:t>がん検診受診率向上及び市町村の検診実施体制整備のため、実情に応じた制度設計</w:t>
      </w:r>
      <w:r w:rsidRPr="00B9579D">
        <w:rPr>
          <w:rFonts w:asciiTheme="minorEastAsia" w:hAnsiTheme="minorEastAsia" w:hint="eastAsia"/>
          <w:color w:val="000000" w:themeColor="text1"/>
          <w:sz w:val="22"/>
          <w:lang w:eastAsia="ja-JP"/>
        </w:rPr>
        <w:t>を実施するとともに、</w:t>
      </w:r>
      <w:r w:rsidR="00F360C0" w:rsidRPr="00B9579D">
        <w:rPr>
          <w:rFonts w:asciiTheme="minorEastAsia" w:hAnsiTheme="minorEastAsia" w:hint="eastAsia"/>
          <w:color w:val="000000" w:themeColor="text1"/>
          <w:sz w:val="22"/>
          <w:lang w:eastAsia="ja-JP"/>
        </w:rPr>
        <w:t>確実な地方交付税措置などの十分な財源措置</w:t>
      </w:r>
      <w:r w:rsidRPr="00B9579D">
        <w:rPr>
          <w:rFonts w:asciiTheme="minorEastAsia" w:hAnsiTheme="minorEastAsia" w:hint="eastAsia"/>
          <w:color w:val="000000" w:themeColor="text1"/>
          <w:sz w:val="22"/>
          <w:lang w:eastAsia="ja-JP"/>
        </w:rPr>
        <w:t>を行うこと</w:t>
      </w:r>
    </w:p>
    <w:p w14:paraId="4115814E" w14:textId="77777777" w:rsidR="000A385F"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・特定健診等その他の健康診査との連携</w:t>
      </w:r>
      <w:r w:rsidR="000A385F" w:rsidRPr="00B9579D">
        <w:rPr>
          <w:rFonts w:asciiTheme="minorEastAsia" w:hAnsiTheme="minorEastAsia" w:hint="eastAsia"/>
          <w:color w:val="000000" w:themeColor="text1"/>
          <w:sz w:val="22"/>
          <w:szCs w:val="22"/>
          <w:lang w:eastAsia="ja-JP"/>
        </w:rPr>
        <w:t>を図ること</w:t>
      </w:r>
    </w:p>
    <w:p w14:paraId="13242481" w14:textId="42CDEDDE" w:rsidR="00F360C0" w:rsidRPr="00B9579D" w:rsidRDefault="000A385F"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職域でのがん検診の内容や実績が市町村において把握できる体制</w:t>
      </w:r>
      <w:r w:rsidR="003A0CA5" w:rsidRPr="00B9579D">
        <w:rPr>
          <w:rFonts w:asciiTheme="minorEastAsia" w:hAnsiTheme="minorEastAsia" w:hint="eastAsia"/>
          <w:color w:val="000000" w:themeColor="text1"/>
          <w:sz w:val="22"/>
          <w:szCs w:val="22"/>
          <w:lang w:eastAsia="ja-JP"/>
        </w:rPr>
        <w:t>を</w:t>
      </w:r>
      <w:r w:rsidR="00F360C0" w:rsidRPr="00B9579D">
        <w:rPr>
          <w:rFonts w:asciiTheme="minorEastAsia" w:hAnsiTheme="minorEastAsia" w:hint="eastAsia"/>
          <w:color w:val="000000" w:themeColor="text1"/>
          <w:sz w:val="22"/>
          <w:szCs w:val="22"/>
          <w:lang w:eastAsia="ja-JP"/>
        </w:rPr>
        <w:t>整備</w:t>
      </w:r>
      <w:r w:rsidR="003A0CA5" w:rsidRPr="00B9579D">
        <w:rPr>
          <w:rFonts w:asciiTheme="minorEastAsia" w:hAnsiTheme="minorEastAsia" w:hint="eastAsia"/>
          <w:color w:val="000000" w:themeColor="text1"/>
          <w:sz w:val="22"/>
          <w:szCs w:val="22"/>
          <w:lang w:eastAsia="ja-JP"/>
        </w:rPr>
        <w:t>すること</w:t>
      </w:r>
    </w:p>
    <w:p w14:paraId="6C99337D" w14:textId="7FC743F3"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・各市町村において、「がん検診実施のための指針」に沿った検診が実施できるよう、検診に従事する人材の育成</w:t>
      </w:r>
      <w:r w:rsidR="003A0CA5"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支援</w:t>
      </w:r>
      <w:r w:rsidR="003A0CA5" w:rsidRPr="00B9579D">
        <w:rPr>
          <w:rFonts w:asciiTheme="minorEastAsia" w:hAnsiTheme="minorEastAsia" w:hint="eastAsia"/>
          <w:color w:val="000000" w:themeColor="text1"/>
          <w:sz w:val="22"/>
          <w:szCs w:val="22"/>
          <w:lang w:eastAsia="ja-JP"/>
        </w:rPr>
        <w:t>すること</w:t>
      </w:r>
    </w:p>
    <w:p w14:paraId="3D891A69" w14:textId="7DD732D8" w:rsidR="000C0226"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・新たなステージに入ったがん検診の総合支援事業における提供体制確保のため</w:t>
      </w:r>
      <w:r w:rsidR="002F6540" w:rsidRPr="00B9579D">
        <w:rPr>
          <w:rFonts w:asciiTheme="minorEastAsia" w:hAnsiTheme="minorEastAsia" w:hint="eastAsia"/>
          <w:color w:val="000000" w:themeColor="text1"/>
          <w:sz w:val="22"/>
          <w:szCs w:val="22"/>
          <w:lang w:eastAsia="ja-JP"/>
        </w:rPr>
        <w:t>、</w:t>
      </w:r>
      <w:r w:rsidRPr="00B9579D">
        <w:rPr>
          <w:rFonts w:asciiTheme="minorEastAsia" w:hAnsiTheme="minorEastAsia" w:hint="eastAsia"/>
          <w:color w:val="000000" w:themeColor="text1"/>
          <w:sz w:val="22"/>
          <w:szCs w:val="22"/>
          <w:lang w:eastAsia="ja-JP"/>
        </w:rPr>
        <w:t>柔軟かつ継続的な支援策の拡充</w:t>
      </w:r>
      <w:r w:rsidR="003A0CA5" w:rsidRPr="00B9579D">
        <w:rPr>
          <w:rFonts w:asciiTheme="minorEastAsia" w:hAnsiTheme="minorEastAsia" w:hint="eastAsia"/>
          <w:color w:val="000000" w:themeColor="text1"/>
          <w:sz w:val="22"/>
          <w:szCs w:val="22"/>
          <w:lang w:eastAsia="ja-JP"/>
        </w:rPr>
        <w:t>を図ること</w:t>
      </w:r>
    </w:p>
    <w:p w14:paraId="23A2CC48" w14:textId="77777777" w:rsidR="00163A24" w:rsidRPr="00B9579D" w:rsidRDefault="00163A24" w:rsidP="00163A24">
      <w:pPr>
        <w:rPr>
          <w:rFonts w:asciiTheme="minorEastAsia" w:hAnsiTheme="minorEastAsia"/>
          <w:color w:val="000000" w:themeColor="text1"/>
          <w:sz w:val="22"/>
          <w:szCs w:val="22"/>
          <w:lang w:eastAsia="ja-JP"/>
        </w:rPr>
      </w:pPr>
    </w:p>
    <w:p w14:paraId="3783B282" w14:textId="326AE5D1" w:rsidR="00163A24"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⑤</w:t>
      </w:r>
      <w:r w:rsidR="00163A24" w:rsidRPr="00B9579D">
        <w:rPr>
          <w:rFonts w:asciiTheme="minorEastAsia" w:hAnsiTheme="minorEastAsia" w:hint="eastAsia"/>
          <w:b/>
          <w:color w:val="000000" w:themeColor="text1"/>
          <w:lang w:eastAsia="ja-JP"/>
        </w:rPr>
        <w:t>がん診療連携拠点病院の整備</w:t>
      </w:r>
      <w:r w:rsidR="00053880" w:rsidRPr="00B9579D">
        <w:rPr>
          <w:rFonts w:asciiTheme="minorEastAsia" w:hAnsiTheme="minorEastAsia" w:hint="eastAsia"/>
          <w:b/>
          <w:color w:val="000000" w:themeColor="text1"/>
          <w:lang w:eastAsia="ja-JP"/>
        </w:rPr>
        <w:t>促進</w:t>
      </w:r>
    </w:p>
    <w:p w14:paraId="6E5CB85F" w14:textId="207C24AA"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・地域の実情に応じたがん診療連携拠点病院</w:t>
      </w:r>
      <w:r w:rsidR="001222CC"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設置</w:t>
      </w:r>
      <w:r w:rsidR="00053880" w:rsidRPr="00B9579D">
        <w:rPr>
          <w:rFonts w:asciiTheme="minorEastAsia" w:hAnsiTheme="minorEastAsia" w:hint="eastAsia"/>
          <w:color w:val="000000" w:themeColor="text1"/>
          <w:sz w:val="22"/>
          <w:szCs w:val="22"/>
          <w:lang w:eastAsia="ja-JP"/>
        </w:rPr>
        <w:t>を認めること</w:t>
      </w:r>
    </w:p>
    <w:p w14:paraId="52640296" w14:textId="712B2C2C" w:rsidR="00163A24"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・がん診療連携拠点病院が指定要件に定めるがん診療連携拠点病院の役割を果たしつつ、アピアランスや就労の支援など新たな課題に対応できるため</w:t>
      </w:r>
      <w:r w:rsidR="0099343B"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財源措置の拡充</w:t>
      </w:r>
      <w:r w:rsidR="00053880" w:rsidRPr="00B9579D">
        <w:rPr>
          <w:rFonts w:asciiTheme="minorEastAsia" w:hAnsiTheme="minorEastAsia" w:hint="eastAsia"/>
          <w:color w:val="000000" w:themeColor="text1"/>
          <w:sz w:val="22"/>
          <w:szCs w:val="22"/>
          <w:lang w:eastAsia="ja-JP"/>
        </w:rPr>
        <w:t>を図ること</w:t>
      </w:r>
    </w:p>
    <w:p w14:paraId="61C41AC4" w14:textId="77777777" w:rsidR="00163A24" w:rsidRPr="00B9579D" w:rsidRDefault="00163A24" w:rsidP="00163A24">
      <w:pPr>
        <w:rPr>
          <w:rFonts w:asciiTheme="minorEastAsia" w:hAnsiTheme="minorEastAsia"/>
          <w:color w:val="000000" w:themeColor="text1"/>
          <w:sz w:val="22"/>
          <w:szCs w:val="22"/>
          <w:lang w:eastAsia="ja-JP"/>
        </w:rPr>
      </w:pPr>
    </w:p>
    <w:p w14:paraId="3B43CF15" w14:textId="300015A0" w:rsidR="00163A24"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⑥</w:t>
      </w:r>
      <w:r w:rsidR="00163A24" w:rsidRPr="00B9579D">
        <w:rPr>
          <w:rFonts w:asciiTheme="minorEastAsia" w:hAnsiTheme="minorEastAsia" w:hint="eastAsia"/>
          <w:b/>
          <w:color w:val="000000" w:themeColor="text1"/>
          <w:lang w:eastAsia="ja-JP"/>
        </w:rPr>
        <w:t>がん登録の充実</w:t>
      </w:r>
    </w:p>
    <w:p w14:paraId="336C3877" w14:textId="220EF922" w:rsidR="00163A24" w:rsidRPr="00B9579D" w:rsidRDefault="00422408"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法に基づくがん登録</w:t>
      </w:r>
      <w:r w:rsidR="001222CC" w:rsidRPr="00B9579D">
        <w:rPr>
          <w:rFonts w:asciiTheme="minorEastAsia" w:hAnsiTheme="minorEastAsia" w:hint="eastAsia"/>
          <w:color w:val="000000" w:themeColor="text1"/>
          <w:sz w:val="22"/>
          <w:szCs w:val="22"/>
          <w:lang w:eastAsia="ja-JP"/>
        </w:rPr>
        <w:t>の</w:t>
      </w:r>
      <w:r w:rsidR="00F360C0" w:rsidRPr="00B9579D">
        <w:rPr>
          <w:rFonts w:asciiTheme="minorEastAsia" w:hAnsiTheme="minorEastAsia" w:hint="eastAsia"/>
          <w:color w:val="000000" w:themeColor="text1"/>
          <w:sz w:val="22"/>
          <w:szCs w:val="22"/>
          <w:lang w:eastAsia="ja-JP"/>
        </w:rPr>
        <w:t>安定</w:t>
      </w:r>
      <w:r w:rsidR="001222CC" w:rsidRPr="00B9579D">
        <w:rPr>
          <w:rFonts w:asciiTheme="minorEastAsia" w:hAnsiTheme="minorEastAsia" w:hint="eastAsia"/>
          <w:color w:val="000000" w:themeColor="text1"/>
          <w:sz w:val="22"/>
          <w:szCs w:val="22"/>
          <w:lang w:eastAsia="ja-JP"/>
        </w:rPr>
        <w:t>的</w:t>
      </w:r>
      <w:r w:rsidR="00F360C0" w:rsidRPr="00B9579D">
        <w:rPr>
          <w:rFonts w:asciiTheme="minorEastAsia" w:hAnsiTheme="minorEastAsia" w:hint="eastAsia"/>
          <w:color w:val="000000" w:themeColor="text1"/>
          <w:sz w:val="22"/>
          <w:szCs w:val="22"/>
          <w:lang w:eastAsia="ja-JP"/>
        </w:rPr>
        <w:t>運用</w:t>
      </w:r>
      <w:r w:rsidR="001222CC" w:rsidRPr="00B9579D">
        <w:rPr>
          <w:rFonts w:asciiTheme="minorEastAsia" w:hAnsiTheme="minorEastAsia" w:hint="eastAsia"/>
          <w:color w:val="000000" w:themeColor="text1"/>
          <w:sz w:val="22"/>
          <w:szCs w:val="22"/>
          <w:lang w:eastAsia="ja-JP"/>
        </w:rPr>
        <w:t>に向け</w:t>
      </w:r>
      <w:r w:rsidR="00F360C0" w:rsidRPr="00B9579D">
        <w:rPr>
          <w:rFonts w:asciiTheme="minorEastAsia" w:hAnsiTheme="minorEastAsia" w:hint="eastAsia"/>
          <w:color w:val="000000" w:themeColor="text1"/>
          <w:sz w:val="22"/>
          <w:szCs w:val="22"/>
          <w:lang w:eastAsia="ja-JP"/>
        </w:rPr>
        <w:t>、</w:t>
      </w:r>
      <w:r w:rsidR="00053880" w:rsidRPr="00B9579D">
        <w:rPr>
          <w:rFonts w:asciiTheme="minorEastAsia" w:hAnsiTheme="minorEastAsia" w:hint="eastAsia"/>
          <w:color w:val="000000" w:themeColor="text1"/>
          <w:sz w:val="22"/>
          <w:szCs w:val="22"/>
          <w:lang w:eastAsia="ja-JP"/>
        </w:rPr>
        <w:t>引き続き、</w:t>
      </w:r>
      <w:r w:rsidR="00F360C0" w:rsidRPr="00B9579D">
        <w:rPr>
          <w:rFonts w:asciiTheme="minorEastAsia" w:hAnsiTheme="minorEastAsia" w:hint="eastAsia"/>
          <w:color w:val="000000" w:themeColor="text1"/>
          <w:sz w:val="22"/>
          <w:szCs w:val="22"/>
          <w:lang w:eastAsia="ja-JP"/>
        </w:rPr>
        <w:t>がん登録に携わる実務者研修</w:t>
      </w:r>
      <w:r w:rsidR="00053880" w:rsidRPr="00B9579D">
        <w:rPr>
          <w:rFonts w:asciiTheme="minorEastAsia" w:hAnsiTheme="minorEastAsia" w:hint="eastAsia"/>
          <w:color w:val="000000" w:themeColor="text1"/>
          <w:sz w:val="22"/>
          <w:szCs w:val="22"/>
          <w:lang w:eastAsia="ja-JP"/>
        </w:rPr>
        <w:t>を</w:t>
      </w:r>
      <w:r w:rsidR="00F360C0" w:rsidRPr="00B9579D">
        <w:rPr>
          <w:rFonts w:asciiTheme="minorEastAsia" w:hAnsiTheme="minorEastAsia" w:hint="eastAsia"/>
          <w:color w:val="000000" w:themeColor="text1"/>
          <w:sz w:val="22"/>
          <w:szCs w:val="22"/>
          <w:lang w:eastAsia="ja-JP"/>
        </w:rPr>
        <w:t>実施</w:t>
      </w:r>
      <w:r w:rsidR="00053880" w:rsidRPr="00B9579D">
        <w:rPr>
          <w:rFonts w:asciiTheme="minorEastAsia" w:hAnsiTheme="minorEastAsia" w:hint="eastAsia"/>
          <w:color w:val="000000" w:themeColor="text1"/>
          <w:sz w:val="22"/>
          <w:szCs w:val="22"/>
          <w:lang w:eastAsia="ja-JP"/>
        </w:rPr>
        <w:t>するとともに</w:t>
      </w:r>
      <w:r w:rsidR="00F360C0" w:rsidRPr="00B9579D">
        <w:rPr>
          <w:rFonts w:asciiTheme="minorEastAsia" w:hAnsiTheme="minorEastAsia" w:hint="eastAsia"/>
          <w:color w:val="000000" w:themeColor="text1"/>
          <w:sz w:val="22"/>
          <w:szCs w:val="22"/>
          <w:lang w:eastAsia="ja-JP"/>
        </w:rPr>
        <w:t>、登録に係る経費</w:t>
      </w:r>
      <w:r w:rsidR="001222CC" w:rsidRPr="00B9579D">
        <w:rPr>
          <w:rFonts w:asciiTheme="minorEastAsia" w:hAnsiTheme="minorEastAsia" w:hint="eastAsia"/>
          <w:color w:val="000000" w:themeColor="text1"/>
          <w:sz w:val="22"/>
          <w:szCs w:val="22"/>
          <w:lang w:eastAsia="ja-JP"/>
        </w:rPr>
        <w:t>への</w:t>
      </w:r>
      <w:r w:rsidR="00F360C0" w:rsidRPr="00B9579D">
        <w:rPr>
          <w:rFonts w:asciiTheme="minorEastAsia" w:hAnsiTheme="minorEastAsia" w:hint="eastAsia"/>
          <w:color w:val="000000" w:themeColor="text1"/>
          <w:sz w:val="22"/>
          <w:szCs w:val="22"/>
          <w:lang w:eastAsia="ja-JP"/>
        </w:rPr>
        <w:t>十分</w:t>
      </w:r>
      <w:r w:rsidR="001222CC" w:rsidRPr="00B9579D">
        <w:rPr>
          <w:rFonts w:asciiTheme="minorEastAsia" w:hAnsiTheme="minorEastAsia" w:hint="eastAsia"/>
          <w:color w:val="000000" w:themeColor="text1"/>
          <w:sz w:val="22"/>
          <w:szCs w:val="22"/>
          <w:lang w:eastAsia="ja-JP"/>
        </w:rPr>
        <w:t>な財源</w:t>
      </w:r>
      <w:r w:rsidR="00F360C0" w:rsidRPr="00B9579D">
        <w:rPr>
          <w:rFonts w:asciiTheme="minorEastAsia" w:hAnsiTheme="minorEastAsia" w:hint="eastAsia"/>
          <w:color w:val="000000" w:themeColor="text1"/>
          <w:sz w:val="22"/>
          <w:szCs w:val="22"/>
          <w:lang w:eastAsia="ja-JP"/>
        </w:rPr>
        <w:t>措置</w:t>
      </w:r>
      <w:r w:rsidR="00053880" w:rsidRPr="00B9579D">
        <w:rPr>
          <w:rFonts w:asciiTheme="minorEastAsia" w:hAnsiTheme="minorEastAsia" w:hint="eastAsia"/>
          <w:color w:val="000000" w:themeColor="text1"/>
          <w:sz w:val="22"/>
          <w:szCs w:val="22"/>
          <w:lang w:eastAsia="ja-JP"/>
        </w:rPr>
        <w:t>を行うこと</w:t>
      </w:r>
    </w:p>
    <w:p w14:paraId="601F4CE9" w14:textId="77777777" w:rsidR="00CA66A9" w:rsidRPr="00B9579D" w:rsidRDefault="00CA66A9" w:rsidP="00A02008">
      <w:pPr>
        <w:ind w:leftChars="59" w:left="283" w:hangingChars="64" w:hanging="141"/>
        <w:rPr>
          <w:rFonts w:asciiTheme="minorEastAsia" w:hAnsiTheme="minorEastAsia"/>
          <w:color w:val="000000" w:themeColor="text1"/>
          <w:sz w:val="22"/>
          <w:szCs w:val="22"/>
          <w:lang w:eastAsia="ja-JP"/>
        </w:rPr>
      </w:pPr>
    </w:p>
    <w:p w14:paraId="0C93DC59" w14:textId="772B113E" w:rsidR="00163A24"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⑦</w:t>
      </w:r>
      <w:r w:rsidR="00163A24" w:rsidRPr="00B9579D">
        <w:rPr>
          <w:rFonts w:asciiTheme="minorEastAsia" w:hAnsiTheme="minorEastAsia" w:hint="eastAsia"/>
          <w:b/>
          <w:color w:val="000000" w:themeColor="text1"/>
          <w:lang w:eastAsia="ja-JP"/>
        </w:rPr>
        <w:t>小児・</w:t>
      </w:r>
      <w:r w:rsidR="00DE179B" w:rsidRPr="00B9579D">
        <w:rPr>
          <w:rFonts w:asciiTheme="minorEastAsia" w:hAnsiTheme="minorEastAsia" w:hint="eastAsia"/>
          <w:b/>
          <w:color w:val="000000" w:themeColor="text1"/>
          <w:lang w:eastAsia="ja-JP"/>
        </w:rPr>
        <w:t>AYA</w:t>
      </w:r>
      <w:r w:rsidR="00163A24" w:rsidRPr="00B9579D">
        <w:rPr>
          <w:rFonts w:asciiTheme="minorEastAsia" w:hAnsiTheme="minorEastAsia" w:hint="eastAsia"/>
          <w:b/>
          <w:color w:val="000000" w:themeColor="text1"/>
          <w:lang w:eastAsia="ja-JP"/>
        </w:rPr>
        <w:t>世代のがん患者に対する支援</w:t>
      </w:r>
      <w:r w:rsidR="00053880" w:rsidRPr="00B9579D">
        <w:rPr>
          <w:rFonts w:asciiTheme="minorEastAsia" w:hAnsiTheme="minorEastAsia" w:hint="eastAsia"/>
          <w:b/>
          <w:color w:val="000000" w:themeColor="text1"/>
          <w:lang w:eastAsia="ja-JP"/>
        </w:rPr>
        <w:t>の充実</w:t>
      </w:r>
    </w:p>
    <w:p w14:paraId="5C6EA409" w14:textId="3378635F" w:rsidR="0099343B" w:rsidRPr="00B9579D" w:rsidRDefault="0099343B" w:rsidP="00144123">
      <w:pPr>
        <w:ind w:leftChars="117" w:left="281"/>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F360C0" w:rsidRPr="00B9579D">
        <w:rPr>
          <w:rFonts w:asciiTheme="minorEastAsia" w:hAnsiTheme="minorEastAsia" w:hint="eastAsia"/>
          <w:color w:val="000000" w:themeColor="text1"/>
          <w:sz w:val="22"/>
          <w:lang w:eastAsia="ja-JP"/>
        </w:rPr>
        <w:t>小児がん治療に</w:t>
      </w:r>
      <w:r w:rsidR="004619B9" w:rsidRPr="00B9579D">
        <w:rPr>
          <w:rFonts w:asciiTheme="minorEastAsia" w:hAnsiTheme="minorEastAsia" w:hint="eastAsia"/>
          <w:color w:val="000000" w:themeColor="text1"/>
          <w:sz w:val="22"/>
          <w:lang w:eastAsia="ja-JP"/>
        </w:rPr>
        <w:t>係る</w:t>
      </w:r>
      <w:r w:rsidR="00F360C0" w:rsidRPr="00B9579D">
        <w:rPr>
          <w:rFonts w:asciiTheme="minorEastAsia" w:hAnsiTheme="minorEastAsia" w:hint="eastAsia"/>
          <w:color w:val="000000" w:themeColor="text1"/>
          <w:sz w:val="22"/>
          <w:lang w:eastAsia="ja-JP"/>
        </w:rPr>
        <w:t>治療研究</w:t>
      </w:r>
      <w:r w:rsidR="004619B9" w:rsidRPr="00B9579D">
        <w:rPr>
          <w:rFonts w:asciiTheme="minorEastAsia" w:hAnsiTheme="minorEastAsia" w:hint="eastAsia"/>
          <w:color w:val="000000" w:themeColor="text1"/>
          <w:sz w:val="22"/>
          <w:lang w:eastAsia="ja-JP"/>
        </w:rPr>
        <w:t>の推進</w:t>
      </w:r>
      <w:r w:rsidRPr="00B9579D">
        <w:rPr>
          <w:rFonts w:asciiTheme="minorEastAsia" w:hAnsiTheme="minorEastAsia" w:hint="eastAsia"/>
          <w:color w:val="000000" w:themeColor="text1"/>
          <w:sz w:val="22"/>
          <w:lang w:eastAsia="ja-JP"/>
        </w:rPr>
        <w:t>及び</w:t>
      </w:r>
      <w:r w:rsidR="00F360C0" w:rsidRPr="00B9579D">
        <w:rPr>
          <w:rFonts w:asciiTheme="minorEastAsia" w:hAnsiTheme="minorEastAsia" w:hint="eastAsia"/>
          <w:color w:val="000000" w:themeColor="text1"/>
          <w:sz w:val="22"/>
          <w:lang w:eastAsia="ja-JP"/>
        </w:rPr>
        <w:t>保険適用</w:t>
      </w:r>
      <w:r w:rsidR="00053880" w:rsidRPr="00B9579D">
        <w:rPr>
          <w:rFonts w:asciiTheme="minorEastAsia" w:hAnsiTheme="minorEastAsia" w:hint="eastAsia"/>
          <w:color w:val="000000" w:themeColor="text1"/>
          <w:sz w:val="22"/>
          <w:lang w:eastAsia="ja-JP"/>
        </w:rPr>
        <w:t>の</w:t>
      </w:r>
      <w:r w:rsidR="00B3013F" w:rsidRPr="00B9579D">
        <w:rPr>
          <w:rFonts w:asciiTheme="minorEastAsia" w:hAnsiTheme="minorEastAsia" w:hint="eastAsia"/>
          <w:color w:val="000000" w:themeColor="text1"/>
          <w:sz w:val="22"/>
          <w:lang w:eastAsia="ja-JP"/>
        </w:rPr>
        <w:t>措置</w:t>
      </w:r>
      <w:r w:rsidR="00053880" w:rsidRPr="00B9579D">
        <w:rPr>
          <w:rFonts w:asciiTheme="minorEastAsia" w:hAnsiTheme="minorEastAsia" w:hint="eastAsia"/>
          <w:color w:val="000000" w:themeColor="text1"/>
          <w:sz w:val="22"/>
          <w:lang w:eastAsia="ja-JP"/>
        </w:rPr>
        <w:t>を行うこと</w:t>
      </w:r>
    </w:p>
    <w:p w14:paraId="5B8B9FE5" w14:textId="0F2F7289" w:rsidR="001A1C20" w:rsidRPr="00B9579D" w:rsidRDefault="0099343B" w:rsidP="0007252C">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lang w:eastAsia="ja-JP"/>
        </w:rPr>
        <w:t>・</w:t>
      </w:r>
      <w:r w:rsidR="00F360C0" w:rsidRPr="00B9579D">
        <w:rPr>
          <w:rFonts w:asciiTheme="minorEastAsia" w:hAnsiTheme="minorEastAsia" w:hint="eastAsia"/>
          <w:color w:val="000000" w:themeColor="text1"/>
          <w:sz w:val="22"/>
          <w:lang w:eastAsia="ja-JP"/>
        </w:rPr>
        <w:t>生殖機能の温存に</w:t>
      </w:r>
      <w:r w:rsidR="00B3013F" w:rsidRPr="00B9579D">
        <w:rPr>
          <w:rFonts w:asciiTheme="minorEastAsia" w:hAnsiTheme="minorEastAsia" w:hint="eastAsia"/>
          <w:color w:val="000000" w:themeColor="text1"/>
          <w:sz w:val="22"/>
          <w:lang w:eastAsia="ja-JP"/>
        </w:rPr>
        <w:t>係る</w:t>
      </w:r>
      <w:r w:rsidR="00F360C0" w:rsidRPr="00B9579D">
        <w:rPr>
          <w:rFonts w:asciiTheme="minorEastAsia" w:hAnsiTheme="minorEastAsia" w:hint="eastAsia"/>
          <w:color w:val="000000" w:themeColor="text1"/>
          <w:sz w:val="22"/>
          <w:lang w:eastAsia="ja-JP"/>
        </w:rPr>
        <w:t>支援の充実</w:t>
      </w:r>
      <w:r w:rsidR="00053880" w:rsidRPr="00B9579D">
        <w:rPr>
          <w:rFonts w:asciiTheme="minorEastAsia" w:hAnsiTheme="minorEastAsia" w:hint="eastAsia"/>
          <w:color w:val="000000" w:themeColor="text1"/>
          <w:sz w:val="22"/>
          <w:lang w:eastAsia="ja-JP"/>
        </w:rPr>
        <w:t>を図ること</w:t>
      </w: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がん治療医と生殖専門医の医療連携体制構築の支援</w:t>
      </w: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がん・生殖医療に関わる医療従事者の育成支援</w:t>
      </w:r>
    </w:p>
    <w:p w14:paraId="013B1831" w14:textId="3C8CED98" w:rsidR="006A5550" w:rsidRPr="00B9579D" w:rsidRDefault="001A1C20" w:rsidP="001A1C20">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妊孕性温存治療</w:t>
      </w:r>
      <w:r w:rsidRPr="00B9579D">
        <w:rPr>
          <w:rFonts w:asciiTheme="minorEastAsia" w:hAnsiTheme="minorEastAsia" w:hint="eastAsia"/>
          <w:color w:val="000000" w:themeColor="text1"/>
          <w:sz w:val="22"/>
          <w:szCs w:val="22"/>
          <w:lang w:eastAsia="ja-JP"/>
        </w:rPr>
        <w:t>の保険適用の措置を行うこと</w:t>
      </w:r>
    </w:p>
    <w:p w14:paraId="531BB69D" w14:textId="77777777" w:rsidR="00EE10E8" w:rsidRPr="00B9579D" w:rsidRDefault="00EE10E8" w:rsidP="0099343B">
      <w:pPr>
        <w:ind w:leftChars="59" w:left="283" w:hangingChars="64" w:hanging="141"/>
        <w:rPr>
          <w:rFonts w:asciiTheme="minorEastAsia" w:hAnsiTheme="minorEastAsia"/>
          <w:color w:val="000000" w:themeColor="text1"/>
          <w:sz w:val="22"/>
          <w:szCs w:val="22"/>
          <w:lang w:eastAsia="ja-JP"/>
        </w:rPr>
      </w:pPr>
    </w:p>
    <w:p w14:paraId="5E496E8F" w14:textId="2C88FB12" w:rsidR="00163A24"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lastRenderedPageBreak/>
        <w:t>⑧</w:t>
      </w:r>
      <w:r w:rsidR="00163A24" w:rsidRPr="00B9579D">
        <w:rPr>
          <w:rFonts w:asciiTheme="minorEastAsia" w:hAnsiTheme="minorEastAsia" w:hint="eastAsia"/>
          <w:b/>
          <w:color w:val="000000" w:themeColor="text1"/>
          <w:lang w:eastAsia="ja-JP"/>
        </w:rPr>
        <w:t>肝炎・肝がん総合対策</w:t>
      </w:r>
      <w:r w:rsidR="001235BE" w:rsidRPr="00B9579D">
        <w:rPr>
          <w:rFonts w:asciiTheme="minorEastAsia" w:hAnsiTheme="minorEastAsia" w:hint="eastAsia"/>
          <w:b/>
          <w:color w:val="000000" w:themeColor="text1"/>
          <w:lang w:eastAsia="ja-JP"/>
        </w:rPr>
        <w:t>の推進</w:t>
      </w:r>
    </w:p>
    <w:p w14:paraId="4CEF25F6" w14:textId="30B542ED" w:rsidR="00626C16" w:rsidRPr="00B9579D" w:rsidRDefault="00626C16"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193EC6" w:rsidRPr="00B9579D">
        <w:rPr>
          <w:rFonts w:asciiTheme="minorEastAsia" w:hAnsiTheme="minorEastAsia" w:hint="eastAsia"/>
          <w:color w:val="000000" w:themeColor="text1"/>
          <w:sz w:val="22"/>
          <w:lang w:eastAsia="ja-JP"/>
        </w:rPr>
        <w:t>事業の実施に係る経費について、全額国庫負担とすること</w:t>
      </w:r>
    </w:p>
    <w:p w14:paraId="42235DEF" w14:textId="116AFD91" w:rsidR="00163A24" w:rsidRPr="00B9579D" w:rsidRDefault="00163A24" w:rsidP="00163A24">
      <w:pPr>
        <w:rPr>
          <w:rFonts w:asciiTheme="minorEastAsia" w:hAnsiTheme="minorEastAsia"/>
          <w:color w:val="000000" w:themeColor="text1"/>
          <w:lang w:eastAsia="ja-JP"/>
        </w:rPr>
      </w:pPr>
    </w:p>
    <w:p w14:paraId="508E6AB5" w14:textId="52F93A78" w:rsidR="00A671AD" w:rsidRPr="00B9579D" w:rsidRDefault="00A671AD" w:rsidP="00163A24">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（２）循環器病対策の推進</w:t>
      </w:r>
    </w:p>
    <w:p w14:paraId="61D76892" w14:textId="501979E9" w:rsidR="00EE10E8" w:rsidRPr="00B9579D" w:rsidRDefault="00053880"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2A00F2" w:rsidRPr="00B9579D">
        <w:rPr>
          <w:rFonts w:asciiTheme="minorEastAsia" w:hAnsiTheme="minorEastAsia" w:hint="eastAsia"/>
          <w:color w:val="000000" w:themeColor="text1"/>
          <w:sz w:val="22"/>
          <w:lang w:eastAsia="ja-JP"/>
        </w:rPr>
        <w:t>都道府県</w:t>
      </w:r>
      <w:r w:rsidR="00EE10E8" w:rsidRPr="00B9579D">
        <w:rPr>
          <w:rFonts w:asciiTheme="minorEastAsia" w:hAnsiTheme="minorEastAsia" w:hint="eastAsia"/>
          <w:color w:val="000000" w:themeColor="text1"/>
          <w:sz w:val="22"/>
          <w:lang w:eastAsia="ja-JP"/>
        </w:rPr>
        <w:t>循環器病対策計画</w:t>
      </w:r>
      <w:r w:rsidR="002A00F2" w:rsidRPr="00B9579D">
        <w:rPr>
          <w:rFonts w:asciiTheme="minorEastAsia" w:hAnsiTheme="minorEastAsia" w:hint="eastAsia"/>
          <w:color w:val="000000" w:themeColor="text1"/>
          <w:sz w:val="22"/>
          <w:lang w:eastAsia="ja-JP"/>
        </w:rPr>
        <w:t>の策定及び事業推進に対する支援を行うこと</w:t>
      </w:r>
    </w:p>
    <w:p w14:paraId="28C3E5CC" w14:textId="77777777" w:rsidR="00CA66A9" w:rsidRPr="00B9579D" w:rsidRDefault="00CA66A9" w:rsidP="00163A24">
      <w:pPr>
        <w:rPr>
          <w:rFonts w:asciiTheme="minorEastAsia" w:hAnsiTheme="minorEastAsia"/>
          <w:b/>
          <w:color w:val="000000" w:themeColor="text1"/>
          <w:sz w:val="22"/>
          <w:szCs w:val="22"/>
          <w:lang w:eastAsia="ja-JP"/>
        </w:rPr>
      </w:pPr>
    </w:p>
    <w:p w14:paraId="1CD82C5F" w14:textId="77777777" w:rsidR="00B3762D" w:rsidRPr="00B9579D" w:rsidRDefault="00B3762D" w:rsidP="00163A24">
      <w:pPr>
        <w:rPr>
          <w:rFonts w:asciiTheme="minorEastAsia" w:hAnsiTheme="minorEastAsia"/>
          <w:b/>
          <w:color w:val="000000" w:themeColor="text1"/>
          <w:sz w:val="22"/>
          <w:szCs w:val="22"/>
          <w:lang w:eastAsia="ja-JP"/>
        </w:rPr>
      </w:pPr>
      <w:r w:rsidRPr="00B9579D">
        <w:rPr>
          <w:rFonts w:asciiTheme="minorEastAsia" w:hAnsiTheme="minorEastAsia"/>
          <w:b/>
          <w:color w:val="000000" w:themeColor="text1"/>
          <w:sz w:val="22"/>
          <w:szCs w:val="22"/>
          <w:lang w:eastAsia="ja-JP"/>
        </w:rPr>
        <w:br w:type="page"/>
      </w:r>
    </w:p>
    <w:p w14:paraId="2491CBEE" w14:textId="0F2F18D4" w:rsidR="00062570" w:rsidRPr="00B9579D" w:rsidRDefault="00F360C0" w:rsidP="00163A24">
      <w:pPr>
        <w:rPr>
          <w:rFonts w:asciiTheme="majorEastAsia" w:eastAsiaTheme="majorEastAsia" w:hAnsiTheme="majorEastAsia"/>
          <w:b/>
          <w:color w:val="000000" w:themeColor="text1"/>
          <w:sz w:val="22"/>
          <w:szCs w:val="22"/>
          <w:lang w:eastAsia="ja-JP"/>
        </w:rPr>
      </w:pPr>
      <w:r w:rsidRPr="00B9579D">
        <w:rPr>
          <w:rFonts w:asciiTheme="majorEastAsia" w:eastAsiaTheme="majorEastAsia" w:hAnsiTheme="majorEastAsia" w:hint="eastAsia"/>
          <w:b/>
          <w:color w:val="000000" w:themeColor="text1"/>
          <w:sz w:val="28"/>
          <w:szCs w:val="22"/>
          <w:lang w:eastAsia="ja-JP"/>
        </w:rPr>
        <w:lastRenderedPageBreak/>
        <w:t>４</w:t>
      </w:r>
      <w:r w:rsidR="00163A24" w:rsidRPr="00B9579D">
        <w:rPr>
          <w:rFonts w:asciiTheme="majorEastAsia" w:eastAsiaTheme="majorEastAsia" w:hAnsiTheme="majorEastAsia" w:hint="eastAsia"/>
          <w:b/>
          <w:color w:val="000000" w:themeColor="text1"/>
          <w:sz w:val="28"/>
          <w:szCs w:val="22"/>
          <w:lang w:eastAsia="ja-JP"/>
        </w:rPr>
        <w:t>．地域保健・感染症対策の充実・強化</w:t>
      </w:r>
    </w:p>
    <w:p w14:paraId="7061527C" w14:textId="6F0AE277" w:rsidR="00163A24" w:rsidRPr="00B9579D" w:rsidRDefault="00A671AD" w:rsidP="00062570">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（１）</w:t>
      </w:r>
      <w:r w:rsidR="0046535A" w:rsidRPr="00B9579D">
        <w:rPr>
          <w:rFonts w:asciiTheme="minorEastAsia" w:hAnsiTheme="minorEastAsia" w:hint="eastAsia"/>
          <w:b/>
          <w:color w:val="000000" w:themeColor="text1"/>
          <w:lang w:eastAsia="ja-JP"/>
        </w:rPr>
        <w:t>地域保健</w:t>
      </w:r>
      <w:r w:rsidR="00422408" w:rsidRPr="00B9579D">
        <w:rPr>
          <w:rFonts w:asciiTheme="minorEastAsia" w:hAnsiTheme="minorEastAsia" w:hint="eastAsia"/>
          <w:b/>
          <w:color w:val="000000" w:themeColor="text1"/>
          <w:lang w:eastAsia="ja-JP"/>
        </w:rPr>
        <w:t>施策</w:t>
      </w:r>
      <w:r w:rsidR="00163A24" w:rsidRPr="00B9579D">
        <w:rPr>
          <w:rFonts w:asciiTheme="minorEastAsia" w:hAnsiTheme="minorEastAsia" w:hint="eastAsia"/>
          <w:b/>
          <w:color w:val="000000" w:themeColor="text1"/>
          <w:lang w:eastAsia="ja-JP"/>
        </w:rPr>
        <w:t>の推進</w:t>
      </w:r>
    </w:p>
    <w:p w14:paraId="45883132" w14:textId="178A2524" w:rsidR="00F360C0"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163A24" w:rsidRPr="00B9579D">
        <w:rPr>
          <w:rFonts w:asciiTheme="minorEastAsia" w:hAnsiTheme="minorEastAsia" w:hint="eastAsia"/>
          <w:b/>
          <w:color w:val="000000" w:themeColor="text1"/>
          <w:lang w:eastAsia="ja-JP"/>
        </w:rPr>
        <w:t>難</w:t>
      </w:r>
      <w:r w:rsidR="00163A24" w:rsidRPr="00B9579D">
        <w:rPr>
          <w:rFonts w:asciiTheme="minorEastAsia" w:hAnsiTheme="minorEastAsia" w:hint="eastAsia"/>
          <w:b/>
          <w:lang w:eastAsia="ja-JP"/>
        </w:rPr>
        <w:t>病法に基づ</w:t>
      </w:r>
      <w:r w:rsidR="00163A24" w:rsidRPr="00B9579D">
        <w:rPr>
          <w:rFonts w:asciiTheme="minorEastAsia" w:hAnsiTheme="minorEastAsia" w:hint="eastAsia"/>
          <w:b/>
          <w:color w:val="000000" w:themeColor="text1"/>
          <w:lang w:eastAsia="ja-JP"/>
        </w:rPr>
        <w:t>く医療費助成制度の充実</w:t>
      </w:r>
    </w:p>
    <w:p w14:paraId="14D42DEC" w14:textId="29AD1FCA" w:rsidR="00F360C0" w:rsidRPr="00B9579D" w:rsidRDefault="00B3013F"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F360C0" w:rsidRPr="00B9579D">
        <w:rPr>
          <w:rFonts w:asciiTheme="minorEastAsia" w:hAnsiTheme="minorEastAsia" w:hint="eastAsia"/>
          <w:b/>
          <w:color w:val="000000" w:themeColor="text1"/>
          <w:lang w:eastAsia="ja-JP"/>
        </w:rPr>
        <w:t>手続きの効率化</w:t>
      </w:r>
      <w:r w:rsidRPr="00B9579D">
        <w:rPr>
          <w:rFonts w:asciiTheme="minorEastAsia" w:hAnsiTheme="minorEastAsia" w:hint="eastAsia"/>
          <w:b/>
          <w:color w:val="000000" w:themeColor="text1"/>
          <w:lang w:eastAsia="ja-JP"/>
        </w:rPr>
        <w:t>及び</w:t>
      </w:r>
      <w:r w:rsidR="00F360C0" w:rsidRPr="00B9579D">
        <w:rPr>
          <w:rFonts w:asciiTheme="minorEastAsia" w:hAnsiTheme="minorEastAsia" w:hint="eastAsia"/>
          <w:b/>
          <w:color w:val="000000" w:themeColor="text1"/>
          <w:lang w:eastAsia="ja-JP"/>
        </w:rPr>
        <w:t>明確化など必要な措置</w:t>
      </w:r>
      <w:r w:rsidRPr="00B9579D">
        <w:rPr>
          <w:rFonts w:asciiTheme="minorEastAsia" w:hAnsiTheme="minorEastAsia" w:hint="eastAsia"/>
          <w:b/>
          <w:color w:val="000000" w:themeColor="text1"/>
          <w:lang w:eastAsia="ja-JP"/>
        </w:rPr>
        <w:t>）</w:t>
      </w:r>
    </w:p>
    <w:p w14:paraId="2AF279A6" w14:textId="38095059"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・特定医療費受給者証に設けられている医療保険の所得区分の掲載について、事務手続</w:t>
      </w:r>
      <w:r w:rsidR="00432D64"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効率化</w:t>
      </w:r>
      <w:r w:rsidR="00432D64" w:rsidRPr="00B9579D">
        <w:rPr>
          <w:rFonts w:asciiTheme="minorEastAsia" w:hAnsiTheme="minorEastAsia" w:hint="eastAsia"/>
          <w:color w:val="000000" w:themeColor="text1"/>
          <w:sz w:val="22"/>
          <w:szCs w:val="22"/>
          <w:lang w:eastAsia="ja-JP"/>
        </w:rPr>
        <w:t>を</w:t>
      </w:r>
      <w:r w:rsidR="00D85C4D" w:rsidRPr="00B9579D">
        <w:rPr>
          <w:rFonts w:asciiTheme="minorEastAsia" w:hAnsiTheme="minorEastAsia" w:hint="eastAsia"/>
          <w:color w:val="000000" w:themeColor="text1"/>
          <w:sz w:val="22"/>
          <w:szCs w:val="22"/>
          <w:lang w:eastAsia="ja-JP"/>
        </w:rPr>
        <w:t>早期</w:t>
      </w:r>
      <w:r w:rsidR="00432D64" w:rsidRPr="00B9579D">
        <w:rPr>
          <w:rFonts w:asciiTheme="minorEastAsia" w:hAnsiTheme="minorEastAsia" w:hint="eastAsia"/>
          <w:color w:val="000000" w:themeColor="text1"/>
          <w:sz w:val="22"/>
          <w:szCs w:val="22"/>
          <w:lang w:eastAsia="ja-JP"/>
        </w:rPr>
        <w:t>に</w:t>
      </w:r>
      <w:r w:rsidR="00D85C4D" w:rsidRPr="00B9579D">
        <w:rPr>
          <w:rFonts w:asciiTheme="minorEastAsia" w:hAnsiTheme="minorEastAsia" w:hint="eastAsia"/>
          <w:color w:val="000000" w:themeColor="text1"/>
          <w:sz w:val="22"/>
          <w:szCs w:val="22"/>
          <w:lang w:eastAsia="ja-JP"/>
        </w:rPr>
        <w:t>実現</w:t>
      </w:r>
      <w:r w:rsidR="00432D64" w:rsidRPr="00B9579D">
        <w:rPr>
          <w:rFonts w:asciiTheme="minorEastAsia" w:hAnsiTheme="minorEastAsia" w:hint="eastAsia"/>
          <w:color w:val="000000" w:themeColor="text1"/>
          <w:sz w:val="22"/>
          <w:szCs w:val="22"/>
          <w:lang w:eastAsia="ja-JP"/>
        </w:rPr>
        <w:t>すること</w:t>
      </w:r>
    </w:p>
    <w:p w14:paraId="6D9D137B" w14:textId="29A61A22" w:rsidR="008C674A"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・臨床調査個人票</w:t>
      </w:r>
      <w:r w:rsidR="00D85C4D" w:rsidRPr="00B9579D">
        <w:rPr>
          <w:rFonts w:asciiTheme="minorEastAsia" w:hAnsiTheme="minorEastAsia" w:hint="eastAsia"/>
          <w:color w:val="000000" w:themeColor="text1"/>
          <w:sz w:val="22"/>
          <w:szCs w:val="22"/>
          <w:lang w:eastAsia="ja-JP"/>
        </w:rPr>
        <w:t>に係る</w:t>
      </w:r>
      <w:r w:rsidRPr="00B9579D">
        <w:rPr>
          <w:rFonts w:asciiTheme="minorEastAsia" w:hAnsiTheme="minorEastAsia" w:hint="eastAsia"/>
          <w:color w:val="000000" w:themeColor="text1"/>
          <w:sz w:val="22"/>
          <w:szCs w:val="22"/>
          <w:lang w:eastAsia="ja-JP"/>
        </w:rPr>
        <w:t>様式</w:t>
      </w:r>
      <w:r w:rsidR="00D85C4D"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簡素化</w:t>
      </w:r>
      <w:r w:rsidR="00432D64" w:rsidRPr="00B9579D">
        <w:rPr>
          <w:rFonts w:asciiTheme="minorEastAsia" w:hAnsiTheme="minorEastAsia" w:hint="eastAsia"/>
          <w:color w:val="000000" w:themeColor="text1"/>
          <w:sz w:val="22"/>
          <w:szCs w:val="22"/>
          <w:lang w:eastAsia="ja-JP"/>
        </w:rPr>
        <w:t>を図ること</w:t>
      </w:r>
    </w:p>
    <w:p w14:paraId="333190A6" w14:textId="585C3A8D" w:rsidR="00F360C0" w:rsidRPr="00B9579D" w:rsidRDefault="008C674A"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・臨床調査個人票に係る</w:t>
      </w:r>
      <w:r w:rsidR="00F360C0" w:rsidRPr="00B9579D">
        <w:rPr>
          <w:rFonts w:asciiTheme="minorEastAsia" w:hAnsiTheme="minorEastAsia" w:hint="eastAsia"/>
          <w:color w:val="000000" w:themeColor="text1"/>
          <w:sz w:val="22"/>
          <w:szCs w:val="22"/>
          <w:lang w:eastAsia="ja-JP"/>
        </w:rPr>
        <w:t>文書料が安価になるよう医療機関に対し要請</w:t>
      </w:r>
      <w:r w:rsidR="00432D64" w:rsidRPr="00B9579D">
        <w:rPr>
          <w:rFonts w:asciiTheme="minorEastAsia" w:hAnsiTheme="minorEastAsia" w:hint="eastAsia"/>
          <w:color w:val="000000" w:themeColor="text1"/>
          <w:sz w:val="22"/>
          <w:szCs w:val="22"/>
          <w:lang w:eastAsia="ja-JP"/>
        </w:rPr>
        <w:t>すること</w:t>
      </w:r>
    </w:p>
    <w:p w14:paraId="0F8704C1" w14:textId="653F135B"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・更新申請における臨床調査個人票の提出について、隔年での提出を認めるなど患者負担</w:t>
      </w:r>
      <w:r w:rsidR="00432D64"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軽減策</w:t>
      </w:r>
      <w:r w:rsidR="00432D64" w:rsidRPr="00B9579D">
        <w:rPr>
          <w:rFonts w:asciiTheme="minorEastAsia" w:hAnsiTheme="minorEastAsia" w:hint="eastAsia"/>
          <w:color w:val="000000" w:themeColor="text1"/>
          <w:sz w:val="22"/>
          <w:szCs w:val="22"/>
          <w:lang w:eastAsia="ja-JP"/>
        </w:rPr>
        <w:t>を</w:t>
      </w:r>
      <w:r w:rsidR="00D85C4D" w:rsidRPr="00B9579D">
        <w:rPr>
          <w:rFonts w:asciiTheme="minorEastAsia" w:hAnsiTheme="minorEastAsia" w:hint="eastAsia"/>
          <w:color w:val="000000" w:themeColor="text1"/>
          <w:sz w:val="22"/>
          <w:szCs w:val="22"/>
          <w:lang w:eastAsia="ja-JP"/>
        </w:rPr>
        <w:t>実施</w:t>
      </w:r>
      <w:r w:rsidR="00432D64" w:rsidRPr="00B9579D">
        <w:rPr>
          <w:rFonts w:asciiTheme="minorEastAsia" w:hAnsiTheme="minorEastAsia" w:hint="eastAsia"/>
          <w:color w:val="000000" w:themeColor="text1"/>
          <w:sz w:val="22"/>
          <w:szCs w:val="22"/>
          <w:lang w:eastAsia="ja-JP"/>
        </w:rPr>
        <w:t>すること</w:t>
      </w:r>
    </w:p>
    <w:p w14:paraId="49CE086D" w14:textId="3FD6659F"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・対象となる医療の範囲や支給認定に</w:t>
      </w:r>
      <w:r w:rsidR="00D85C4D" w:rsidRPr="00B9579D">
        <w:rPr>
          <w:rFonts w:asciiTheme="minorEastAsia" w:hAnsiTheme="minorEastAsia" w:hint="eastAsia"/>
          <w:color w:val="000000" w:themeColor="text1"/>
          <w:sz w:val="22"/>
          <w:szCs w:val="22"/>
          <w:lang w:eastAsia="ja-JP"/>
        </w:rPr>
        <w:t>係る</w:t>
      </w:r>
      <w:r w:rsidRPr="00B9579D">
        <w:rPr>
          <w:rFonts w:asciiTheme="minorEastAsia" w:hAnsiTheme="minorEastAsia" w:hint="eastAsia"/>
          <w:color w:val="000000" w:themeColor="text1"/>
          <w:sz w:val="22"/>
          <w:szCs w:val="22"/>
          <w:lang w:eastAsia="ja-JP"/>
        </w:rPr>
        <w:t>詳細な審査マニュアル</w:t>
      </w:r>
      <w:r w:rsidR="00432D64"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早期</w:t>
      </w:r>
      <w:r w:rsidR="00432D64" w:rsidRPr="00B9579D">
        <w:rPr>
          <w:rFonts w:asciiTheme="minorEastAsia" w:hAnsiTheme="minorEastAsia" w:hint="eastAsia"/>
          <w:color w:val="000000" w:themeColor="text1"/>
          <w:sz w:val="22"/>
          <w:szCs w:val="22"/>
          <w:lang w:eastAsia="ja-JP"/>
        </w:rPr>
        <w:t>に</w:t>
      </w:r>
      <w:r w:rsidR="00D85C4D" w:rsidRPr="00B9579D">
        <w:rPr>
          <w:rFonts w:asciiTheme="minorEastAsia" w:hAnsiTheme="minorEastAsia" w:hint="eastAsia"/>
          <w:color w:val="000000" w:themeColor="text1"/>
          <w:sz w:val="22"/>
          <w:szCs w:val="22"/>
          <w:lang w:eastAsia="ja-JP"/>
        </w:rPr>
        <w:t>提示</w:t>
      </w:r>
      <w:r w:rsidR="00432D64" w:rsidRPr="00B9579D">
        <w:rPr>
          <w:rFonts w:asciiTheme="minorEastAsia" w:hAnsiTheme="minorEastAsia" w:hint="eastAsia"/>
          <w:color w:val="000000" w:themeColor="text1"/>
          <w:sz w:val="22"/>
          <w:szCs w:val="22"/>
          <w:lang w:eastAsia="ja-JP"/>
        </w:rPr>
        <w:t>すること</w:t>
      </w:r>
    </w:p>
    <w:p w14:paraId="20C42914" w14:textId="7912D279" w:rsidR="0006257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・蛋白喪失性腸症、肺線維症、悪性腎硬化症等について</w:t>
      </w:r>
      <w:r w:rsidR="00D85C4D" w:rsidRPr="00B9579D">
        <w:rPr>
          <w:rFonts w:asciiTheme="minorEastAsia" w:hAnsiTheme="minorEastAsia" w:hint="eastAsia"/>
          <w:color w:val="000000" w:themeColor="text1"/>
          <w:sz w:val="22"/>
          <w:szCs w:val="22"/>
          <w:lang w:eastAsia="ja-JP"/>
        </w:rPr>
        <w:t>、対象疾病としての</w:t>
      </w:r>
      <w:r w:rsidRPr="00B9579D">
        <w:rPr>
          <w:rFonts w:asciiTheme="minorEastAsia" w:hAnsiTheme="minorEastAsia" w:hint="eastAsia"/>
          <w:color w:val="000000" w:themeColor="text1"/>
          <w:sz w:val="22"/>
          <w:szCs w:val="22"/>
          <w:lang w:eastAsia="ja-JP"/>
        </w:rPr>
        <w:t>追加</w:t>
      </w:r>
      <w:r w:rsidR="00432D64"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検討</w:t>
      </w:r>
      <w:r w:rsidR="00432D64" w:rsidRPr="00B9579D">
        <w:rPr>
          <w:rFonts w:asciiTheme="minorEastAsia" w:hAnsiTheme="minorEastAsia" w:hint="eastAsia"/>
          <w:color w:val="000000" w:themeColor="text1"/>
          <w:sz w:val="22"/>
          <w:szCs w:val="22"/>
          <w:lang w:eastAsia="ja-JP"/>
        </w:rPr>
        <w:t>すること</w:t>
      </w:r>
    </w:p>
    <w:p w14:paraId="4EC5C7B9" w14:textId="616B951A"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・対象疾病拡大</w:t>
      </w:r>
      <w:r w:rsidR="009F1EF5" w:rsidRPr="00B9579D">
        <w:rPr>
          <w:rFonts w:asciiTheme="minorEastAsia" w:hAnsiTheme="minorEastAsia" w:hint="eastAsia"/>
          <w:color w:val="000000" w:themeColor="text1"/>
          <w:sz w:val="22"/>
          <w:szCs w:val="22"/>
          <w:lang w:eastAsia="ja-JP"/>
        </w:rPr>
        <w:t>時等の</w:t>
      </w:r>
      <w:r w:rsidRPr="00B9579D">
        <w:rPr>
          <w:rFonts w:asciiTheme="minorEastAsia" w:hAnsiTheme="minorEastAsia" w:hint="eastAsia"/>
          <w:color w:val="000000" w:themeColor="text1"/>
          <w:sz w:val="22"/>
          <w:szCs w:val="22"/>
          <w:lang w:eastAsia="ja-JP"/>
        </w:rPr>
        <w:t>十分な準備期間</w:t>
      </w:r>
      <w:r w:rsidR="00432D64"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確保及び関係者への周知</w:t>
      </w:r>
      <w:r w:rsidR="00432D64" w:rsidRPr="00B9579D">
        <w:rPr>
          <w:rFonts w:asciiTheme="minorEastAsia" w:hAnsiTheme="minorEastAsia" w:hint="eastAsia"/>
          <w:color w:val="000000" w:themeColor="text1"/>
          <w:sz w:val="22"/>
          <w:szCs w:val="22"/>
          <w:lang w:eastAsia="ja-JP"/>
        </w:rPr>
        <w:t>を図ること</w:t>
      </w:r>
    </w:p>
    <w:p w14:paraId="5636C261" w14:textId="18C0C0F6"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・重症度分類</w:t>
      </w:r>
      <w:r w:rsidR="009F1EF5" w:rsidRPr="00B9579D">
        <w:rPr>
          <w:rFonts w:asciiTheme="minorEastAsia" w:hAnsiTheme="minorEastAsia" w:hint="eastAsia"/>
          <w:color w:val="000000" w:themeColor="text1"/>
          <w:sz w:val="22"/>
          <w:szCs w:val="22"/>
          <w:lang w:eastAsia="ja-JP"/>
        </w:rPr>
        <w:t>の</w:t>
      </w:r>
      <w:r w:rsidR="008C674A" w:rsidRPr="00B9579D">
        <w:rPr>
          <w:rFonts w:asciiTheme="minorEastAsia" w:hAnsiTheme="minorEastAsia" w:hint="eastAsia"/>
          <w:color w:val="000000" w:themeColor="text1"/>
          <w:sz w:val="22"/>
          <w:szCs w:val="22"/>
          <w:lang w:eastAsia="ja-JP"/>
        </w:rPr>
        <w:t>疾病間均衡</w:t>
      </w:r>
      <w:r w:rsidR="009F1EF5" w:rsidRPr="00B9579D">
        <w:rPr>
          <w:rFonts w:asciiTheme="minorEastAsia" w:hAnsiTheme="minorEastAsia" w:hint="eastAsia"/>
          <w:color w:val="000000" w:themeColor="text1"/>
          <w:sz w:val="22"/>
          <w:szCs w:val="22"/>
          <w:lang w:eastAsia="ja-JP"/>
        </w:rPr>
        <w:t>及び</w:t>
      </w:r>
      <w:r w:rsidRPr="00B9579D">
        <w:rPr>
          <w:rFonts w:asciiTheme="minorEastAsia" w:hAnsiTheme="minorEastAsia" w:hint="eastAsia"/>
          <w:color w:val="000000" w:themeColor="text1"/>
          <w:sz w:val="22"/>
          <w:szCs w:val="22"/>
          <w:lang w:eastAsia="ja-JP"/>
        </w:rPr>
        <w:t>軽症高額該当基準</w:t>
      </w:r>
      <w:r w:rsidR="009F1EF5"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患者の受診実態を踏まえた基準</w:t>
      </w:r>
      <w:r w:rsidR="00432D64"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見直し</w:t>
      </w:r>
      <w:r w:rsidR="00432D64" w:rsidRPr="00B9579D">
        <w:rPr>
          <w:rFonts w:asciiTheme="minorEastAsia" w:hAnsiTheme="minorEastAsia" w:hint="eastAsia"/>
          <w:color w:val="000000" w:themeColor="text1"/>
          <w:sz w:val="22"/>
          <w:szCs w:val="22"/>
          <w:lang w:eastAsia="ja-JP"/>
        </w:rPr>
        <w:t>を図ること</w:t>
      </w:r>
    </w:p>
    <w:p w14:paraId="0DCBF1E9" w14:textId="4BB8E14F"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・社会保険診療報酬支払基金及び国民健康保険団体連合会に対</w:t>
      </w:r>
      <w:r w:rsidR="009F1EF5" w:rsidRPr="00B9579D">
        <w:rPr>
          <w:rFonts w:asciiTheme="minorEastAsia" w:hAnsiTheme="minorEastAsia" w:hint="eastAsia"/>
          <w:color w:val="000000" w:themeColor="text1"/>
          <w:sz w:val="22"/>
          <w:szCs w:val="22"/>
          <w:lang w:eastAsia="ja-JP"/>
        </w:rPr>
        <w:t>する</w:t>
      </w:r>
      <w:r w:rsidRPr="00B9579D">
        <w:rPr>
          <w:rFonts w:asciiTheme="minorEastAsia" w:hAnsiTheme="minorEastAsia" w:hint="eastAsia"/>
          <w:color w:val="000000" w:themeColor="text1"/>
          <w:sz w:val="22"/>
          <w:szCs w:val="22"/>
          <w:lang w:eastAsia="ja-JP"/>
        </w:rPr>
        <w:t>特定医療費支給認定実施要綱等に基づいた資格審査</w:t>
      </w:r>
      <w:r w:rsidR="009F1EF5" w:rsidRPr="00B9579D">
        <w:rPr>
          <w:rFonts w:asciiTheme="minorEastAsia" w:hAnsiTheme="minorEastAsia" w:hint="eastAsia"/>
          <w:color w:val="000000" w:themeColor="text1"/>
          <w:sz w:val="22"/>
          <w:szCs w:val="22"/>
          <w:lang w:eastAsia="ja-JP"/>
        </w:rPr>
        <w:t>実施の</w:t>
      </w:r>
      <w:r w:rsidRPr="00B9579D">
        <w:rPr>
          <w:rFonts w:asciiTheme="minorEastAsia" w:hAnsiTheme="minorEastAsia" w:hint="eastAsia"/>
          <w:color w:val="000000" w:themeColor="text1"/>
          <w:sz w:val="22"/>
          <w:szCs w:val="22"/>
          <w:lang w:eastAsia="ja-JP"/>
        </w:rPr>
        <w:t>指導</w:t>
      </w:r>
      <w:r w:rsidR="00432D64" w:rsidRPr="00B9579D">
        <w:rPr>
          <w:rFonts w:asciiTheme="minorEastAsia" w:hAnsiTheme="minorEastAsia" w:hint="eastAsia"/>
          <w:color w:val="000000" w:themeColor="text1"/>
          <w:sz w:val="22"/>
          <w:szCs w:val="22"/>
          <w:lang w:eastAsia="ja-JP"/>
        </w:rPr>
        <w:t>を行うこと</w:t>
      </w:r>
    </w:p>
    <w:p w14:paraId="0EA85FD4" w14:textId="77777777" w:rsidR="006D4987" w:rsidRPr="00B9579D" w:rsidRDefault="006D4987" w:rsidP="00144123">
      <w:pPr>
        <w:ind w:leftChars="117" w:left="422" w:hangingChars="64" w:hanging="141"/>
        <w:rPr>
          <w:rFonts w:asciiTheme="minorEastAsia" w:hAnsiTheme="minorEastAsia"/>
          <w:color w:val="000000" w:themeColor="text1"/>
          <w:sz w:val="22"/>
          <w:szCs w:val="22"/>
          <w:lang w:eastAsia="ja-JP"/>
        </w:rPr>
      </w:pPr>
    </w:p>
    <w:p w14:paraId="1C3B455D" w14:textId="018747A8" w:rsidR="00F360C0" w:rsidRPr="00B9579D" w:rsidRDefault="00356824" w:rsidP="00144123">
      <w:pPr>
        <w:ind w:leftChars="118" w:left="425" w:hangingChars="59" w:hanging="142"/>
        <w:rPr>
          <w:rFonts w:asciiTheme="minorEastAsia" w:hAnsiTheme="minorEastAsia"/>
          <w:color w:val="000000" w:themeColor="text1"/>
          <w:lang w:eastAsia="ja-JP"/>
        </w:rPr>
      </w:pPr>
      <w:r w:rsidRPr="00B9579D">
        <w:rPr>
          <w:rFonts w:asciiTheme="minorEastAsia" w:hAnsiTheme="minorEastAsia" w:hint="eastAsia"/>
          <w:b/>
          <w:color w:val="000000" w:themeColor="text1"/>
          <w:lang w:eastAsia="ja-JP"/>
        </w:rPr>
        <w:t>②</w:t>
      </w:r>
      <w:r w:rsidR="00F360C0" w:rsidRPr="00B9579D">
        <w:rPr>
          <w:rFonts w:asciiTheme="minorEastAsia" w:hAnsiTheme="minorEastAsia" w:hint="eastAsia"/>
          <w:b/>
          <w:color w:val="000000" w:themeColor="text1"/>
          <w:lang w:eastAsia="ja-JP"/>
        </w:rPr>
        <w:t>小児慢性特定疾病医療費助成制度の充実</w:t>
      </w:r>
    </w:p>
    <w:p w14:paraId="28E0B89C" w14:textId="313D989F"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・疾患の状態と程度について、患児の治療の状態を踏まえた基準</w:t>
      </w:r>
      <w:r w:rsidR="00432D64"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変更</w:t>
      </w:r>
      <w:r w:rsidR="00432D64" w:rsidRPr="00B9579D">
        <w:rPr>
          <w:rFonts w:asciiTheme="minorEastAsia" w:hAnsiTheme="minorEastAsia" w:hint="eastAsia"/>
          <w:color w:val="000000" w:themeColor="text1"/>
          <w:sz w:val="22"/>
          <w:szCs w:val="22"/>
          <w:lang w:eastAsia="ja-JP"/>
        </w:rPr>
        <w:t>を行うこと</w:t>
      </w:r>
    </w:p>
    <w:p w14:paraId="5016F883" w14:textId="63ECB014"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・重症認定基準について、疾患群ごとの治療実態を踏まえた変更</w:t>
      </w:r>
      <w:r w:rsidR="00432D64" w:rsidRPr="00B9579D">
        <w:rPr>
          <w:rFonts w:asciiTheme="minorEastAsia" w:hAnsiTheme="minorEastAsia" w:hint="eastAsia"/>
          <w:color w:val="000000" w:themeColor="text1"/>
          <w:sz w:val="22"/>
          <w:szCs w:val="22"/>
          <w:lang w:eastAsia="ja-JP"/>
        </w:rPr>
        <w:t>を行うこと</w:t>
      </w:r>
    </w:p>
    <w:p w14:paraId="1C488A24" w14:textId="234FB64A"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・対象者や対象疾病等の拡大</w:t>
      </w:r>
      <w:r w:rsidR="009F1EF5" w:rsidRPr="00B9579D">
        <w:rPr>
          <w:rFonts w:asciiTheme="minorEastAsia" w:hAnsiTheme="minorEastAsia" w:hint="eastAsia"/>
          <w:color w:val="000000" w:themeColor="text1"/>
          <w:sz w:val="22"/>
          <w:szCs w:val="22"/>
          <w:lang w:eastAsia="ja-JP"/>
        </w:rPr>
        <w:t>及び</w:t>
      </w:r>
      <w:r w:rsidRPr="00B9579D">
        <w:rPr>
          <w:rFonts w:asciiTheme="minorEastAsia" w:hAnsiTheme="minorEastAsia" w:hint="eastAsia"/>
          <w:color w:val="000000" w:themeColor="text1"/>
          <w:sz w:val="22"/>
          <w:szCs w:val="22"/>
          <w:lang w:eastAsia="ja-JP"/>
        </w:rPr>
        <w:t>患者負担軽減策</w:t>
      </w:r>
      <w:r w:rsidR="00432D64" w:rsidRPr="00B9579D">
        <w:rPr>
          <w:rFonts w:asciiTheme="minorEastAsia" w:hAnsiTheme="minorEastAsia" w:hint="eastAsia"/>
          <w:color w:val="000000" w:themeColor="text1"/>
          <w:sz w:val="22"/>
          <w:szCs w:val="22"/>
          <w:lang w:eastAsia="ja-JP"/>
        </w:rPr>
        <w:t>を</w:t>
      </w:r>
      <w:r w:rsidR="009F1EF5" w:rsidRPr="00B9579D">
        <w:rPr>
          <w:rFonts w:asciiTheme="minorEastAsia" w:hAnsiTheme="minorEastAsia" w:hint="eastAsia"/>
          <w:color w:val="000000" w:themeColor="text1"/>
          <w:sz w:val="22"/>
          <w:szCs w:val="22"/>
          <w:lang w:eastAsia="ja-JP"/>
        </w:rPr>
        <w:t>実施</w:t>
      </w:r>
      <w:r w:rsidR="00432D64" w:rsidRPr="00B9579D">
        <w:rPr>
          <w:rFonts w:asciiTheme="minorEastAsia" w:hAnsiTheme="minorEastAsia" w:hint="eastAsia"/>
          <w:color w:val="000000" w:themeColor="text1"/>
          <w:sz w:val="22"/>
          <w:szCs w:val="22"/>
          <w:lang w:eastAsia="ja-JP"/>
        </w:rPr>
        <w:t>すること</w:t>
      </w:r>
    </w:p>
    <w:p w14:paraId="3825CEA2" w14:textId="4410EDD4" w:rsidR="00163A24"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・移行期医療支援体制整備事業に</w:t>
      </w:r>
      <w:r w:rsidR="009F1EF5" w:rsidRPr="00B9579D">
        <w:rPr>
          <w:rFonts w:asciiTheme="minorEastAsia" w:hAnsiTheme="minorEastAsia" w:hint="eastAsia"/>
          <w:color w:val="000000" w:themeColor="text1"/>
          <w:sz w:val="22"/>
          <w:szCs w:val="22"/>
          <w:lang w:eastAsia="ja-JP"/>
        </w:rPr>
        <w:t>係る</w:t>
      </w:r>
      <w:r w:rsidRPr="00B9579D">
        <w:rPr>
          <w:rFonts w:asciiTheme="minorEastAsia" w:hAnsiTheme="minorEastAsia" w:hint="eastAsia"/>
          <w:color w:val="000000" w:themeColor="text1"/>
          <w:sz w:val="22"/>
          <w:szCs w:val="22"/>
          <w:lang w:eastAsia="ja-JP"/>
        </w:rPr>
        <w:t>財政的支援等</w:t>
      </w:r>
      <w:r w:rsidR="00432D64"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充実</w:t>
      </w:r>
      <w:r w:rsidR="00432D64" w:rsidRPr="00B9579D">
        <w:rPr>
          <w:rFonts w:asciiTheme="minorEastAsia" w:hAnsiTheme="minorEastAsia" w:hint="eastAsia"/>
          <w:color w:val="000000" w:themeColor="text1"/>
          <w:sz w:val="22"/>
          <w:szCs w:val="22"/>
          <w:lang w:eastAsia="ja-JP"/>
        </w:rPr>
        <w:t>すること</w:t>
      </w:r>
    </w:p>
    <w:p w14:paraId="1D74FAF7" w14:textId="77777777" w:rsidR="006A5550" w:rsidRPr="00B9579D" w:rsidRDefault="006A5550" w:rsidP="00E346AE">
      <w:pPr>
        <w:rPr>
          <w:rFonts w:asciiTheme="minorEastAsia" w:hAnsiTheme="minorEastAsia"/>
          <w:color w:val="000000" w:themeColor="text1"/>
          <w:sz w:val="22"/>
          <w:szCs w:val="22"/>
          <w:lang w:eastAsia="ja-JP"/>
        </w:rPr>
      </w:pPr>
    </w:p>
    <w:p w14:paraId="47470AC9" w14:textId="47F07A99" w:rsidR="00F360C0" w:rsidRPr="00B9579D" w:rsidRDefault="00356824"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③</w:t>
      </w:r>
      <w:r w:rsidR="00163A24" w:rsidRPr="00B9579D">
        <w:rPr>
          <w:rFonts w:asciiTheme="minorEastAsia" w:hAnsiTheme="minorEastAsia" w:hint="eastAsia"/>
          <w:b/>
          <w:color w:val="000000" w:themeColor="text1"/>
          <w:lang w:eastAsia="ja-JP"/>
        </w:rPr>
        <w:t>難病患者の支援体制の充実</w:t>
      </w:r>
    </w:p>
    <w:p w14:paraId="0B75A640" w14:textId="79F91352"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・難病患者の療養生活支援体制の充実に向けた財政的支援の拡充</w:t>
      </w:r>
      <w:r w:rsidR="00432D64" w:rsidRPr="00B9579D">
        <w:rPr>
          <w:rFonts w:asciiTheme="minorEastAsia" w:hAnsiTheme="minorEastAsia" w:hint="eastAsia"/>
          <w:color w:val="000000" w:themeColor="text1"/>
          <w:sz w:val="22"/>
          <w:szCs w:val="22"/>
          <w:lang w:eastAsia="ja-JP"/>
        </w:rPr>
        <w:t>を図ること</w:t>
      </w:r>
    </w:p>
    <w:p w14:paraId="5918C0B7" w14:textId="1CDBEB20"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・難病医療提供体制の推進に向けた財政的支援の拡充</w:t>
      </w:r>
      <w:r w:rsidR="00432D64" w:rsidRPr="00B9579D">
        <w:rPr>
          <w:rFonts w:asciiTheme="minorEastAsia" w:hAnsiTheme="minorEastAsia" w:hint="eastAsia"/>
          <w:color w:val="000000" w:themeColor="text1"/>
          <w:sz w:val="22"/>
          <w:szCs w:val="22"/>
          <w:lang w:eastAsia="ja-JP"/>
        </w:rPr>
        <w:t>を図ること</w:t>
      </w:r>
    </w:p>
    <w:p w14:paraId="2611309E" w14:textId="6FC8FA03" w:rsidR="00163A24"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・難病・慢性疾病患者</w:t>
      </w:r>
      <w:r w:rsidR="008F0633" w:rsidRPr="00B9579D">
        <w:rPr>
          <w:rFonts w:asciiTheme="minorEastAsia" w:hAnsiTheme="minorEastAsia" w:hint="eastAsia"/>
          <w:color w:val="000000" w:themeColor="text1"/>
          <w:sz w:val="22"/>
          <w:szCs w:val="22"/>
          <w:lang w:eastAsia="ja-JP"/>
        </w:rPr>
        <w:t>が</w:t>
      </w:r>
      <w:r w:rsidR="00ED0B6D" w:rsidRPr="00B9579D">
        <w:rPr>
          <w:rFonts w:asciiTheme="minorEastAsia" w:hAnsiTheme="minorEastAsia" w:hint="eastAsia"/>
          <w:color w:val="000000" w:themeColor="text1"/>
          <w:sz w:val="22"/>
          <w:szCs w:val="22"/>
          <w:lang w:eastAsia="ja-JP"/>
        </w:rPr>
        <w:t>通常よりハイリスクな</w:t>
      </w:r>
      <w:r w:rsidRPr="00B9579D">
        <w:rPr>
          <w:rFonts w:asciiTheme="minorEastAsia" w:hAnsiTheme="minorEastAsia" w:hint="eastAsia"/>
          <w:color w:val="000000" w:themeColor="text1"/>
          <w:sz w:val="22"/>
          <w:szCs w:val="22"/>
          <w:lang w:eastAsia="ja-JP"/>
        </w:rPr>
        <w:t>妊娠・出産において特別な医療を必要とする場合</w:t>
      </w:r>
      <w:r w:rsidR="00EC4D16"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患者負担</w:t>
      </w:r>
      <w:r w:rsidR="00CF6F6D"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軽減</w:t>
      </w:r>
      <w:r w:rsidR="00EC4D16" w:rsidRPr="00B9579D">
        <w:rPr>
          <w:rFonts w:asciiTheme="minorEastAsia" w:hAnsiTheme="minorEastAsia" w:hint="eastAsia"/>
          <w:color w:val="000000" w:themeColor="text1"/>
          <w:sz w:val="22"/>
          <w:szCs w:val="22"/>
          <w:lang w:eastAsia="ja-JP"/>
        </w:rPr>
        <w:t>策</w:t>
      </w:r>
      <w:r w:rsidR="00432D64" w:rsidRPr="00B9579D">
        <w:rPr>
          <w:rFonts w:asciiTheme="minorEastAsia" w:hAnsiTheme="minorEastAsia" w:hint="eastAsia"/>
          <w:color w:val="000000" w:themeColor="text1"/>
          <w:sz w:val="22"/>
          <w:szCs w:val="22"/>
          <w:lang w:eastAsia="ja-JP"/>
        </w:rPr>
        <w:t>を</w:t>
      </w:r>
      <w:r w:rsidR="00EC4D16" w:rsidRPr="00B9579D">
        <w:rPr>
          <w:rFonts w:asciiTheme="minorEastAsia" w:hAnsiTheme="minorEastAsia" w:hint="eastAsia"/>
          <w:color w:val="000000" w:themeColor="text1"/>
          <w:sz w:val="22"/>
          <w:szCs w:val="22"/>
          <w:lang w:eastAsia="ja-JP"/>
        </w:rPr>
        <w:t>実施</w:t>
      </w:r>
      <w:r w:rsidR="00432D64" w:rsidRPr="00B9579D">
        <w:rPr>
          <w:rFonts w:asciiTheme="minorEastAsia" w:hAnsiTheme="minorEastAsia" w:hint="eastAsia"/>
          <w:color w:val="000000" w:themeColor="text1"/>
          <w:sz w:val="22"/>
          <w:szCs w:val="22"/>
          <w:lang w:eastAsia="ja-JP"/>
        </w:rPr>
        <w:t>すること</w:t>
      </w:r>
    </w:p>
    <w:p w14:paraId="0D3F0294" w14:textId="70526279" w:rsidR="000738D8" w:rsidRPr="00B9579D" w:rsidRDefault="000738D8" w:rsidP="00062570">
      <w:pPr>
        <w:rPr>
          <w:rFonts w:asciiTheme="minorEastAsia" w:hAnsiTheme="minorEastAsia"/>
          <w:color w:val="000000" w:themeColor="text1"/>
          <w:sz w:val="22"/>
          <w:szCs w:val="22"/>
          <w:lang w:eastAsia="ja-JP"/>
        </w:rPr>
      </w:pPr>
    </w:p>
    <w:p w14:paraId="3242B869" w14:textId="7DED622C" w:rsidR="00163A24" w:rsidRPr="00B9579D" w:rsidRDefault="00356824"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④</w:t>
      </w:r>
      <w:r w:rsidR="00163A24" w:rsidRPr="00B9579D">
        <w:rPr>
          <w:rFonts w:asciiTheme="minorEastAsia" w:hAnsiTheme="minorEastAsia" w:hint="eastAsia"/>
          <w:b/>
          <w:color w:val="000000" w:themeColor="text1"/>
          <w:lang w:eastAsia="ja-JP"/>
        </w:rPr>
        <w:t>難病法に基づく事務の移管</w:t>
      </w:r>
      <w:r w:rsidR="00432D64" w:rsidRPr="00B9579D">
        <w:rPr>
          <w:rFonts w:asciiTheme="minorEastAsia" w:hAnsiTheme="minorEastAsia" w:hint="eastAsia"/>
          <w:b/>
          <w:color w:val="000000" w:themeColor="text1"/>
          <w:lang w:eastAsia="ja-JP"/>
        </w:rPr>
        <w:t>の検討</w:t>
      </w:r>
    </w:p>
    <w:p w14:paraId="44A9696A" w14:textId="138B725B" w:rsidR="00163A24" w:rsidRPr="00B9579D" w:rsidRDefault="001C3F75"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都道府県が処理することとされている事務について、保健所設置市において一元的に処理できるよう、</w:t>
      </w:r>
      <w:r w:rsidR="00432D64" w:rsidRPr="00B9579D">
        <w:rPr>
          <w:rFonts w:asciiTheme="minorEastAsia" w:hAnsiTheme="minorEastAsia" w:hint="eastAsia"/>
          <w:color w:val="000000" w:themeColor="text1"/>
          <w:sz w:val="22"/>
          <w:szCs w:val="22"/>
          <w:lang w:eastAsia="ja-JP"/>
        </w:rPr>
        <w:t>引き続き、</w:t>
      </w:r>
      <w:r w:rsidR="00F360C0" w:rsidRPr="00B9579D">
        <w:rPr>
          <w:rFonts w:asciiTheme="minorEastAsia" w:hAnsiTheme="minorEastAsia" w:hint="eastAsia"/>
          <w:color w:val="000000" w:themeColor="text1"/>
          <w:sz w:val="22"/>
          <w:szCs w:val="22"/>
          <w:lang w:eastAsia="ja-JP"/>
        </w:rPr>
        <w:t>中核市への事務移管</w:t>
      </w:r>
      <w:r w:rsidRPr="00B9579D">
        <w:rPr>
          <w:rFonts w:asciiTheme="minorEastAsia" w:hAnsiTheme="minorEastAsia" w:hint="eastAsia"/>
          <w:color w:val="000000" w:themeColor="text1"/>
          <w:sz w:val="22"/>
          <w:szCs w:val="22"/>
          <w:lang w:eastAsia="ja-JP"/>
        </w:rPr>
        <w:t>の</w:t>
      </w:r>
      <w:r w:rsidR="00F360C0" w:rsidRPr="00B9579D">
        <w:rPr>
          <w:rFonts w:asciiTheme="minorEastAsia" w:hAnsiTheme="minorEastAsia" w:hint="eastAsia"/>
          <w:color w:val="000000" w:themeColor="text1"/>
          <w:sz w:val="22"/>
          <w:szCs w:val="22"/>
          <w:lang w:eastAsia="ja-JP"/>
        </w:rPr>
        <w:t>検討</w:t>
      </w:r>
      <w:r w:rsidR="00432D64" w:rsidRPr="00B9579D">
        <w:rPr>
          <w:rFonts w:asciiTheme="minorEastAsia" w:hAnsiTheme="minorEastAsia" w:hint="eastAsia"/>
          <w:color w:val="000000" w:themeColor="text1"/>
          <w:sz w:val="22"/>
          <w:szCs w:val="22"/>
          <w:lang w:eastAsia="ja-JP"/>
        </w:rPr>
        <w:t>を行うこと</w:t>
      </w:r>
    </w:p>
    <w:p w14:paraId="67AEC5DA" w14:textId="113BE4E8" w:rsidR="00356824" w:rsidRPr="00B9579D" w:rsidRDefault="00B14F5A" w:rsidP="00144123">
      <w:pPr>
        <w:ind w:leftChars="117" w:left="461" w:hangingChars="64" w:hanging="180"/>
        <w:rPr>
          <w:rFonts w:asciiTheme="minorEastAsia" w:hAnsiTheme="minorEastAsia"/>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704320" behindDoc="0" locked="0" layoutInCell="1" allowOverlap="1" wp14:anchorId="53868A1C" wp14:editId="55D224EC">
                <wp:simplePos x="0" y="0"/>
                <wp:positionH relativeFrom="leftMargin">
                  <wp:posOffset>247649</wp:posOffset>
                </wp:positionH>
                <wp:positionV relativeFrom="paragraph">
                  <wp:posOffset>186055</wp:posOffset>
                </wp:positionV>
                <wp:extent cx="73342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73342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AF5A314" w14:textId="77777777" w:rsidR="00D850E7" w:rsidRPr="008D192C" w:rsidRDefault="00D850E7" w:rsidP="00B14F5A">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715788F0" w14:textId="4D59D964" w:rsidR="00D850E7" w:rsidRPr="008D192C" w:rsidRDefault="00D850E7" w:rsidP="00B14F5A">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68A1C" id="角丸四角形 19" o:spid="_x0000_s1036" style="position:absolute;left:0;text-align:left;margin-left:19.5pt;margin-top:14.65pt;width:57.75pt;height:40.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" fillcolor="white [3201]" strokecolor="#f79646 [3209]" strokeweight="2pt">
                <v:textbox>
                  <w:txbxContent>
                    <w:p w14:paraId="0AF5A314" w14:textId="77777777" w:rsidR="00D850E7" w:rsidRPr="008D192C" w:rsidRDefault="00D850E7" w:rsidP="00B14F5A">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715788F0" w14:textId="4D59D964" w:rsidR="00D850E7" w:rsidRPr="008D192C" w:rsidRDefault="00D850E7" w:rsidP="00B14F5A">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p>
    <w:p w14:paraId="12FC9EEB" w14:textId="445FDD48" w:rsidR="00356824" w:rsidRPr="00B9579D" w:rsidRDefault="00356824" w:rsidP="00356824">
      <w:pPr>
        <w:ind w:leftChars="109" w:left="281" w:hangingChars="8" w:hanging="19"/>
        <w:rPr>
          <w:rFonts w:asciiTheme="majorEastAsia" w:eastAsiaTheme="majorEastAsia" w:hAnsiTheme="majorEastAsia"/>
          <w:b/>
          <w:bCs/>
          <w:color w:val="000000" w:themeColor="text1"/>
          <w:lang w:eastAsia="ja-JP"/>
        </w:rPr>
      </w:pPr>
      <w:r w:rsidRPr="00B9579D">
        <w:rPr>
          <w:rFonts w:asciiTheme="majorEastAsia" w:eastAsiaTheme="majorEastAsia" w:hAnsiTheme="majorEastAsia" w:hint="eastAsia"/>
          <w:b/>
          <w:bCs/>
          <w:color w:val="000000" w:themeColor="text1"/>
          <w:lang w:eastAsia="ja-JP"/>
        </w:rPr>
        <w:t>⑤難病医療費助成事業など、コロナ禍を踏まえた保健所業務の負担軽減</w:t>
      </w:r>
    </w:p>
    <w:p w14:paraId="006966CE" w14:textId="158BFFD5" w:rsidR="00356824" w:rsidRPr="00B9579D" w:rsidRDefault="00356824" w:rsidP="00356824">
      <w:pPr>
        <w:ind w:leftChars="100" w:left="350" w:hangingChars="50" w:hanging="110"/>
        <w:rPr>
          <w:rFonts w:asciiTheme="majorEastAsia" w:eastAsiaTheme="majorEastAsia" w:hAnsiTheme="majorEastAsia"/>
          <w:b/>
          <w:bCs/>
          <w:color w:val="000000" w:themeColor="text1"/>
          <w:sz w:val="22"/>
          <w:szCs w:val="22"/>
          <w:lang w:eastAsia="ja-JP"/>
        </w:rPr>
      </w:pPr>
      <w:r w:rsidRPr="00B9579D">
        <w:rPr>
          <w:rFonts w:asciiTheme="majorEastAsia" w:eastAsiaTheme="majorEastAsia" w:hAnsiTheme="majorEastAsia" w:hint="eastAsia"/>
          <w:b/>
          <w:bCs/>
          <w:color w:val="000000" w:themeColor="text1"/>
          <w:sz w:val="22"/>
          <w:szCs w:val="22"/>
          <w:lang w:eastAsia="ja-JP"/>
        </w:rPr>
        <w:t>・新型コロナウイルス感染症対応に係る国への各種報告業務はもとより、保健所通常業務についてもコロナ禍対応を踏まえ、特定医療費（指定難病）受給者証の更新にかかる支給認定手続きについて、状況に応じて延期を行うなど、保健所の負担軽減を図ること</w:t>
      </w:r>
    </w:p>
    <w:p w14:paraId="323DD61C" w14:textId="77777777" w:rsidR="00163A24" w:rsidRPr="00B9579D" w:rsidRDefault="00163A24" w:rsidP="00144123">
      <w:pPr>
        <w:ind w:leftChars="117" w:left="281"/>
        <w:rPr>
          <w:rFonts w:asciiTheme="minorEastAsia" w:hAnsiTheme="minorEastAsia"/>
          <w:color w:val="000000" w:themeColor="text1"/>
          <w:sz w:val="22"/>
          <w:szCs w:val="22"/>
          <w:lang w:eastAsia="ja-JP"/>
        </w:rPr>
      </w:pPr>
    </w:p>
    <w:p w14:paraId="23142BED" w14:textId="148FECB3" w:rsidR="00163A24" w:rsidRPr="00B9579D" w:rsidRDefault="00F81ECA"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⑥</w:t>
      </w:r>
      <w:r w:rsidR="00193EC6" w:rsidRPr="00B9579D">
        <w:rPr>
          <w:rFonts w:asciiTheme="minorEastAsia" w:hAnsiTheme="minorEastAsia" w:hint="eastAsia"/>
          <w:b/>
          <w:color w:val="000000" w:themeColor="text1"/>
          <w:lang w:eastAsia="ja-JP"/>
        </w:rPr>
        <w:t>診断・治療方法が確立していない</w:t>
      </w:r>
      <w:r w:rsidR="00163A24" w:rsidRPr="00B9579D">
        <w:rPr>
          <w:rFonts w:asciiTheme="minorEastAsia" w:hAnsiTheme="minorEastAsia" w:hint="eastAsia"/>
          <w:b/>
          <w:color w:val="000000" w:themeColor="text1"/>
          <w:lang w:eastAsia="ja-JP"/>
        </w:rPr>
        <w:t>脳脊髄液減少症等の疾患に</w:t>
      </w:r>
      <w:r w:rsidR="00EC4D16" w:rsidRPr="00B9579D">
        <w:rPr>
          <w:rFonts w:asciiTheme="minorEastAsia" w:hAnsiTheme="minorEastAsia" w:hint="eastAsia"/>
          <w:b/>
          <w:color w:val="000000" w:themeColor="text1"/>
          <w:lang w:eastAsia="ja-JP"/>
        </w:rPr>
        <w:t>係る</w:t>
      </w:r>
      <w:r w:rsidR="00193EC6" w:rsidRPr="00B9579D">
        <w:rPr>
          <w:rFonts w:asciiTheme="minorEastAsia" w:hAnsiTheme="minorEastAsia" w:hint="eastAsia"/>
          <w:b/>
          <w:color w:val="000000" w:themeColor="text1"/>
          <w:lang w:eastAsia="ja-JP"/>
        </w:rPr>
        <w:t>対策の充実</w:t>
      </w:r>
    </w:p>
    <w:p w14:paraId="36A6F072" w14:textId="5BD0A8BA" w:rsidR="00626C16" w:rsidRPr="00B9579D" w:rsidRDefault="00626C16"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193EC6" w:rsidRPr="00B9579D">
        <w:rPr>
          <w:rFonts w:asciiTheme="minorEastAsia" w:hAnsiTheme="minorEastAsia" w:hint="eastAsia"/>
          <w:color w:val="000000" w:themeColor="text1"/>
          <w:sz w:val="22"/>
          <w:lang w:eastAsia="ja-JP"/>
        </w:rPr>
        <w:t>診断指針及び治療法の早期確立に向けた研究を推進すること</w:t>
      </w:r>
    </w:p>
    <w:p w14:paraId="3D19FFE2" w14:textId="77777777" w:rsidR="00062570" w:rsidRPr="00B9579D" w:rsidRDefault="00062570" w:rsidP="00144123">
      <w:pPr>
        <w:ind w:leftChars="118" w:left="425" w:hangingChars="59" w:hanging="142"/>
        <w:rPr>
          <w:rFonts w:asciiTheme="minorEastAsia" w:hAnsiTheme="minorEastAsia"/>
          <w:color w:val="000000" w:themeColor="text1"/>
          <w:lang w:eastAsia="ja-JP"/>
        </w:rPr>
      </w:pPr>
    </w:p>
    <w:p w14:paraId="3C0AC2C5" w14:textId="08F48E6A" w:rsidR="003620EE" w:rsidRPr="00B9579D" w:rsidRDefault="00F81ECA"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⑦</w:t>
      </w:r>
      <w:r w:rsidR="003620EE" w:rsidRPr="00B9579D">
        <w:rPr>
          <w:rFonts w:asciiTheme="minorEastAsia" w:hAnsiTheme="minorEastAsia" w:hint="eastAsia"/>
          <w:b/>
          <w:color w:val="000000" w:themeColor="text1"/>
          <w:lang w:eastAsia="ja-JP"/>
        </w:rPr>
        <w:t>アレルギー疾患</w:t>
      </w:r>
      <w:r w:rsidR="00193EC6" w:rsidRPr="00B9579D">
        <w:rPr>
          <w:rFonts w:asciiTheme="minorEastAsia" w:hAnsiTheme="minorEastAsia" w:hint="eastAsia"/>
          <w:b/>
          <w:color w:val="000000" w:themeColor="text1"/>
          <w:lang w:eastAsia="ja-JP"/>
        </w:rPr>
        <w:t>対策の充実</w:t>
      </w:r>
    </w:p>
    <w:p w14:paraId="0B37F8A3" w14:textId="668748D9" w:rsidR="00626C16" w:rsidRPr="00B9579D" w:rsidRDefault="00626C16"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193EC6" w:rsidRPr="00B9579D">
        <w:rPr>
          <w:rFonts w:asciiTheme="minorEastAsia" w:hAnsiTheme="minorEastAsia" w:hint="eastAsia"/>
          <w:color w:val="000000" w:themeColor="text1"/>
          <w:sz w:val="22"/>
          <w:lang w:eastAsia="ja-JP"/>
        </w:rPr>
        <w:t>アレルギー疾患医療提供体制整備の推進に向けて、財政的支援を拡充すること</w:t>
      </w:r>
    </w:p>
    <w:p w14:paraId="2EE7A25D" w14:textId="62E995FF" w:rsidR="00407AA8" w:rsidRPr="00B9579D" w:rsidRDefault="00407AA8" w:rsidP="00F81ECA">
      <w:pPr>
        <w:rPr>
          <w:rFonts w:asciiTheme="minorEastAsia" w:hAnsiTheme="minorEastAsia"/>
          <w:b/>
          <w:color w:val="000000" w:themeColor="text1"/>
          <w:lang w:eastAsia="ja-JP"/>
        </w:rPr>
      </w:pPr>
    </w:p>
    <w:p w14:paraId="362C4DE0" w14:textId="1C38DC1C" w:rsidR="00CB7448" w:rsidRPr="00B9579D" w:rsidRDefault="00CB7448" w:rsidP="00F81ECA">
      <w:pPr>
        <w:rPr>
          <w:rFonts w:asciiTheme="minorEastAsia" w:hAnsiTheme="minorEastAsia"/>
          <w:b/>
          <w:color w:val="000000" w:themeColor="text1"/>
          <w:lang w:eastAsia="ja-JP"/>
        </w:rPr>
      </w:pPr>
    </w:p>
    <w:p w14:paraId="4C60D552" w14:textId="77777777" w:rsidR="00821271" w:rsidRPr="00B9579D" w:rsidRDefault="00821271" w:rsidP="00F81ECA">
      <w:pPr>
        <w:rPr>
          <w:rFonts w:asciiTheme="minorEastAsia" w:hAnsiTheme="minorEastAsia"/>
          <w:b/>
          <w:color w:val="000000" w:themeColor="text1"/>
          <w:lang w:eastAsia="ja-JP"/>
        </w:rPr>
      </w:pPr>
    </w:p>
    <w:p w14:paraId="5758B798" w14:textId="01E20DE7" w:rsidR="00F360C0" w:rsidRPr="00B9579D" w:rsidRDefault="00F81ECA" w:rsidP="00144123">
      <w:pPr>
        <w:ind w:leftChars="118" w:left="425" w:hangingChars="59" w:hanging="142"/>
        <w:rPr>
          <w:rFonts w:asciiTheme="minorEastAsia" w:hAnsiTheme="minorEastAsia"/>
          <w:color w:val="000000" w:themeColor="text1"/>
          <w:sz w:val="22"/>
          <w:szCs w:val="22"/>
          <w:lang w:eastAsia="ja-JP"/>
        </w:rPr>
      </w:pPr>
      <w:r w:rsidRPr="00B9579D">
        <w:rPr>
          <w:rFonts w:asciiTheme="minorEastAsia" w:hAnsiTheme="minorEastAsia" w:hint="eastAsia"/>
          <w:b/>
          <w:color w:val="000000" w:themeColor="text1"/>
          <w:lang w:eastAsia="ja-JP"/>
        </w:rPr>
        <w:lastRenderedPageBreak/>
        <w:t>⑧</w:t>
      </w:r>
      <w:r w:rsidR="00170645" w:rsidRPr="00B9579D">
        <w:rPr>
          <w:rFonts w:asciiTheme="minorEastAsia" w:hAnsiTheme="minorEastAsia" w:hint="eastAsia"/>
          <w:b/>
          <w:color w:val="000000" w:themeColor="text1"/>
          <w:lang w:eastAsia="ja-JP"/>
        </w:rPr>
        <w:t>原爆被爆者に対する</w:t>
      </w:r>
      <w:r w:rsidR="0022324C" w:rsidRPr="00B9579D">
        <w:rPr>
          <w:rFonts w:asciiTheme="minorEastAsia" w:hAnsiTheme="minorEastAsia" w:hint="eastAsia"/>
          <w:b/>
          <w:color w:val="000000" w:themeColor="text1"/>
          <w:lang w:eastAsia="ja-JP"/>
        </w:rPr>
        <w:t>支援事業等への必要な措置の実施</w:t>
      </w:r>
    </w:p>
    <w:p w14:paraId="018824D4" w14:textId="5F340D86"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・訪問介護利用被爆者助成事業における所得制限</w:t>
      </w:r>
      <w:r w:rsidR="00626C16"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廃止</w:t>
      </w:r>
      <w:r w:rsidR="00626C16" w:rsidRPr="00B9579D">
        <w:rPr>
          <w:rFonts w:asciiTheme="minorEastAsia" w:hAnsiTheme="minorEastAsia" w:hint="eastAsia"/>
          <w:color w:val="000000" w:themeColor="text1"/>
          <w:sz w:val="22"/>
          <w:szCs w:val="22"/>
          <w:lang w:eastAsia="ja-JP"/>
        </w:rPr>
        <w:t>すること</w:t>
      </w:r>
    </w:p>
    <w:p w14:paraId="5EF98DFD" w14:textId="3C664E05"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・介護手当金支給事業</w:t>
      </w:r>
      <w:r w:rsidR="00083473" w:rsidRPr="00B9579D">
        <w:rPr>
          <w:rFonts w:asciiTheme="minorEastAsia" w:hAnsiTheme="minorEastAsia" w:hint="eastAsia"/>
          <w:color w:val="000000" w:themeColor="text1"/>
          <w:sz w:val="22"/>
          <w:szCs w:val="22"/>
          <w:lang w:eastAsia="ja-JP"/>
        </w:rPr>
        <w:t>及び介護保険等利用被爆者助成事業</w:t>
      </w:r>
      <w:r w:rsidR="00626C16" w:rsidRPr="00B9579D">
        <w:rPr>
          <w:rFonts w:asciiTheme="minorEastAsia" w:hAnsiTheme="minorEastAsia" w:hint="eastAsia"/>
          <w:color w:val="000000" w:themeColor="text1"/>
          <w:sz w:val="22"/>
          <w:szCs w:val="22"/>
          <w:lang w:eastAsia="ja-JP"/>
        </w:rPr>
        <w:t>の</w:t>
      </w:r>
      <w:r w:rsidR="00083473" w:rsidRPr="00B9579D">
        <w:rPr>
          <w:rFonts w:asciiTheme="minorEastAsia" w:hAnsiTheme="minorEastAsia" w:hint="eastAsia"/>
          <w:color w:val="000000" w:themeColor="text1"/>
          <w:sz w:val="22"/>
          <w:szCs w:val="22"/>
          <w:lang w:eastAsia="ja-JP"/>
        </w:rPr>
        <w:t>実施</w:t>
      </w:r>
      <w:r w:rsidRPr="00B9579D">
        <w:rPr>
          <w:rFonts w:asciiTheme="minorEastAsia" w:hAnsiTheme="minorEastAsia" w:hint="eastAsia"/>
          <w:color w:val="000000" w:themeColor="text1"/>
          <w:sz w:val="22"/>
          <w:szCs w:val="22"/>
          <w:lang w:eastAsia="ja-JP"/>
        </w:rPr>
        <w:t>に</w:t>
      </w:r>
      <w:r w:rsidR="00626C16" w:rsidRPr="00B9579D">
        <w:rPr>
          <w:rFonts w:asciiTheme="minorEastAsia" w:hAnsiTheme="minorEastAsia" w:hint="eastAsia"/>
          <w:color w:val="000000" w:themeColor="text1"/>
          <w:sz w:val="22"/>
          <w:szCs w:val="22"/>
          <w:lang w:eastAsia="ja-JP"/>
        </w:rPr>
        <w:t>あたり、</w:t>
      </w:r>
      <w:r w:rsidR="00083473" w:rsidRPr="00B9579D">
        <w:rPr>
          <w:rFonts w:asciiTheme="minorEastAsia" w:hAnsiTheme="minorEastAsia" w:hint="eastAsia"/>
          <w:color w:val="000000" w:themeColor="text1"/>
          <w:sz w:val="22"/>
          <w:szCs w:val="22"/>
          <w:lang w:eastAsia="ja-JP"/>
        </w:rPr>
        <w:t>全額国</w:t>
      </w:r>
      <w:r w:rsidR="00626C16" w:rsidRPr="00B9579D">
        <w:rPr>
          <w:rFonts w:asciiTheme="minorEastAsia" w:hAnsiTheme="minorEastAsia" w:hint="eastAsia"/>
          <w:color w:val="000000" w:themeColor="text1"/>
          <w:sz w:val="22"/>
          <w:szCs w:val="22"/>
          <w:lang w:eastAsia="ja-JP"/>
        </w:rPr>
        <w:t>の負担で対応できるよう必要な</w:t>
      </w:r>
      <w:r w:rsidRPr="00B9579D">
        <w:rPr>
          <w:rFonts w:asciiTheme="minorEastAsia" w:hAnsiTheme="minorEastAsia" w:hint="eastAsia"/>
          <w:color w:val="000000" w:themeColor="text1"/>
          <w:sz w:val="22"/>
          <w:szCs w:val="22"/>
          <w:lang w:eastAsia="ja-JP"/>
        </w:rPr>
        <w:t>財源措置</w:t>
      </w:r>
      <w:r w:rsidR="00626C16" w:rsidRPr="00B9579D">
        <w:rPr>
          <w:rFonts w:asciiTheme="minorEastAsia" w:hAnsiTheme="minorEastAsia" w:hint="eastAsia"/>
          <w:color w:val="000000" w:themeColor="text1"/>
          <w:sz w:val="22"/>
          <w:szCs w:val="22"/>
          <w:lang w:eastAsia="ja-JP"/>
        </w:rPr>
        <w:t>を行うこと</w:t>
      </w:r>
    </w:p>
    <w:p w14:paraId="28AE0C6C" w14:textId="3BCBECF5" w:rsidR="00170645"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83473" w:rsidRPr="00B9579D">
        <w:rPr>
          <w:rFonts w:asciiTheme="minorEastAsia" w:hAnsiTheme="minorEastAsia" w:hint="eastAsia"/>
          <w:color w:val="000000" w:themeColor="text1"/>
          <w:sz w:val="22"/>
          <w:szCs w:val="22"/>
          <w:lang w:eastAsia="ja-JP"/>
        </w:rPr>
        <w:t>被爆者に対する健康相談や</w:t>
      </w:r>
      <w:r w:rsidRPr="00B9579D">
        <w:rPr>
          <w:rFonts w:asciiTheme="minorEastAsia" w:hAnsiTheme="minorEastAsia" w:hint="eastAsia"/>
          <w:color w:val="000000" w:themeColor="text1"/>
          <w:sz w:val="22"/>
          <w:szCs w:val="22"/>
          <w:lang w:eastAsia="ja-JP"/>
        </w:rPr>
        <w:t>生活支援事業に係る</w:t>
      </w:r>
      <w:r w:rsidR="00083473" w:rsidRPr="00B9579D">
        <w:rPr>
          <w:rFonts w:asciiTheme="minorEastAsia" w:hAnsiTheme="minorEastAsia" w:hint="eastAsia"/>
          <w:color w:val="000000" w:themeColor="text1"/>
          <w:sz w:val="22"/>
          <w:szCs w:val="22"/>
          <w:lang w:eastAsia="ja-JP"/>
        </w:rPr>
        <w:t>単価の引き上げ</w:t>
      </w:r>
      <w:r w:rsidR="00626C16" w:rsidRPr="00B9579D">
        <w:rPr>
          <w:rFonts w:asciiTheme="minorEastAsia" w:hAnsiTheme="minorEastAsia" w:hint="eastAsia"/>
          <w:color w:val="000000" w:themeColor="text1"/>
          <w:sz w:val="22"/>
          <w:szCs w:val="22"/>
          <w:lang w:eastAsia="ja-JP"/>
        </w:rPr>
        <w:t>、</w:t>
      </w:r>
      <w:r w:rsidR="00083473" w:rsidRPr="00B9579D">
        <w:rPr>
          <w:rFonts w:asciiTheme="minorEastAsia" w:hAnsiTheme="minorEastAsia" w:hint="eastAsia"/>
          <w:color w:val="000000" w:themeColor="text1"/>
          <w:sz w:val="22"/>
          <w:szCs w:val="22"/>
          <w:lang w:eastAsia="ja-JP"/>
        </w:rPr>
        <w:t>実施回数の上限撤廃</w:t>
      </w:r>
      <w:r w:rsidR="00626C16" w:rsidRPr="00B9579D">
        <w:rPr>
          <w:rFonts w:asciiTheme="minorEastAsia" w:hAnsiTheme="minorEastAsia" w:hint="eastAsia"/>
          <w:color w:val="000000" w:themeColor="text1"/>
          <w:sz w:val="22"/>
          <w:szCs w:val="22"/>
          <w:lang w:eastAsia="ja-JP"/>
        </w:rPr>
        <w:t>を行うこと</w:t>
      </w:r>
    </w:p>
    <w:p w14:paraId="79EC2F41" w14:textId="77777777" w:rsidR="00062570" w:rsidRPr="00B9579D" w:rsidRDefault="00062570" w:rsidP="00170645">
      <w:pPr>
        <w:rPr>
          <w:rFonts w:asciiTheme="minorEastAsia" w:hAnsiTheme="minorEastAsia"/>
          <w:b/>
          <w:color w:val="000000" w:themeColor="text1"/>
          <w:sz w:val="22"/>
          <w:szCs w:val="22"/>
          <w:lang w:eastAsia="ja-JP"/>
        </w:rPr>
      </w:pPr>
    </w:p>
    <w:p w14:paraId="3B755647" w14:textId="11696461" w:rsidR="00170645" w:rsidRPr="00B9579D" w:rsidRDefault="00F81ECA" w:rsidP="00144123">
      <w:pPr>
        <w:ind w:leftChars="118" w:left="425" w:hangingChars="59" w:hanging="142"/>
        <w:rPr>
          <w:rFonts w:asciiTheme="minorEastAsia" w:hAnsiTheme="minorEastAsia"/>
          <w:color w:val="000000" w:themeColor="text1"/>
          <w:lang w:eastAsia="ja-JP"/>
        </w:rPr>
      </w:pPr>
      <w:r w:rsidRPr="00B9579D">
        <w:rPr>
          <w:rFonts w:asciiTheme="minorEastAsia" w:hAnsiTheme="minorEastAsia" w:hint="eastAsia"/>
          <w:b/>
          <w:color w:val="000000" w:themeColor="text1"/>
          <w:lang w:eastAsia="ja-JP"/>
        </w:rPr>
        <w:t>⑨</w:t>
      </w:r>
      <w:r w:rsidR="00193EC6" w:rsidRPr="00B9579D">
        <w:rPr>
          <w:rFonts w:asciiTheme="minorEastAsia" w:hAnsiTheme="minorEastAsia" w:hint="eastAsia"/>
          <w:b/>
          <w:color w:val="000000" w:themeColor="text1"/>
          <w:lang w:eastAsia="ja-JP"/>
        </w:rPr>
        <w:t>骨髄移植事業の充実</w:t>
      </w:r>
    </w:p>
    <w:p w14:paraId="1F7BC59A" w14:textId="34C16AB6" w:rsidR="00170645" w:rsidRPr="00B9579D" w:rsidRDefault="00626C16"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193EC6" w:rsidRPr="00B9579D">
        <w:rPr>
          <w:rFonts w:asciiTheme="minorEastAsia" w:hAnsiTheme="minorEastAsia" w:hint="eastAsia"/>
          <w:color w:val="000000" w:themeColor="text1"/>
          <w:sz w:val="22"/>
          <w:lang w:eastAsia="ja-JP"/>
        </w:rPr>
        <w:t>骨髄ドナー特別休暇制度の普及を図るとともに、ドナーの休業補償制度を創設すること</w:t>
      </w:r>
    </w:p>
    <w:p w14:paraId="525A3D73" w14:textId="777A07E2" w:rsidR="00626C16" w:rsidRPr="00B9579D" w:rsidRDefault="00626C16" w:rsidP="00144123">
      <w:pPr>
        <w:ind w:leftChars="118" w:left="425" w:hangingChars="59" w:hanging="142"/>
        <w:rPr>
          <w:rFonts w:asciiTheme="minorEastAsia" w:hAnsiTheme="minorEastAsia"/>
          <w:b/>
          <w:color w:val="000000" w:themeColor="text1"/>
          <w:lang w:eastAsia="ja-JP"/>
        </w:rPr>
      </w:pPr>
    </w:p>
    <w:p w14:paraId="6A585652" w14:textId="5FA0C408" w:rsidR="00170645" w:rsidRPr="00520609" w:rsidRDefault="00F81ECA" w:rsidP="00144123">
      <w:pPr>
        <w:ind w:leftChars="118" w:left="425" w:hangingChars="59" w:hanging="142"/>
        <w:rPr>
          <w:rFonts w:asciiTheme="majorEastAsia" w:eastAsiaTheme="majorEastAsia" w:hAnsiTheme="majorEastAsia"/>
          <w:b/>
          <w:color w:val="000000" w:themeColor="text1"/>
          <w:lang w:eastAsia="ja-JP"/>
        </w:rPr>
      </w:pPr>
      <w:r w:rsidRPr="00520609">
        <w:rPr>
          <w:rFonts w:asciiTheme="majorEastAsia" w:eastAsiaTheme="majorEastAsia" w:hAnsiTheme="majorEastAsia" w:hint="eastAsia"/>
          <w:b/>
          <w:color w:val="000000" w:themeColor="text1"/>
          <w:lang w:eastAsia="ja-JP"/>
        </w:rPr>
        <w:t>⑩</w:t>
      </w:r>
      <w:r w:rsidR="002B3BB9" w:rsidRPr="00520609">
        <w:rPr>
          <w:rFonts w:asciiTheme="majorEastAsia" w:eastAsiaTheme="majorEastAsia" w:hAnsiTheme="majorEastAsia" w:hint="eastAsia"/>
          <w:b/>
          <w:lang w:eastAsia="ja-JP"/>
        </w:rPr>
        <w:t>不妊</w:t>
      </w:r>
      <w:r w:rsidR="00DA2597" w:rsidRPr="00520609">
        <w:rPr>
          <w:rFonts w:asciiTheme="majorEastAsia" w:eastAsiaTheme="majorEastAsia" w:hAnsiTheme="majorEastAsia" w:hint="eastAsia"/>
          <w:b/>
          <w:lang w:eastAsia="ja-JP"/>
        </w:rPr>
        <w:t>等</w:t>
      </w:r>
      <w:r w:rsidR="002B3BB9" w:rsidRPr="00520609">
        <w:rPr>
          <w:rFonts w:asciiTheme="majorEastAsia" w:eastAsiaTheme="majorEastAsia" w:hAnsiTheme="majorEastAsia" w:hint="eastAsia"/>
          <w:b/>
          <w:lang w:eastAsia="ja-JP"/>
        </w:rPr>
        <w:t>に関する総合的施策の推進</w:t>
      </w:r>
    </w:p>
    <w:p w14:paraId="5BDC26D5" w14:textId="1F8D70B9" w:rsidR="00062570" w:rsidRPr="00B9579D" w:rsidRDefault="00FF5B75" w:rsidP="00144123">
      <w:pPr>
        <w:ind w:leftChars="117" w:left="461" w:hangingChars="64" w:hanging="180"/>
        <w:rPr>
          <w:rFonts w:asciiTheme="minorEastAsia" w:hAnsiTheme="minorEastAsia"/>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716608" behindDoc="0" locked="0" layoutInCell="1" allowOverlap="1" wp14:anchorId="3260254E" wp14:editId="072FB14C">
                <wp:simplePos x="0" y="0"/>
                <wp:positionH relativeFrom="leftMargin">
                  <wp:posOffset>300355</wp:posOffset>
                </wp:positionH>
                <wp:positionV relativeFrom="paragraph">
                  <wp:posOffset>271145</wp:posOffset>
                </wp:positionV>
                <wp:extent cx="714375" cy="5143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DCF1D8" w14:textId="77777777" w:rsidR="00D850E7" w:rsidRPr="00825795" w:rsidRDefault="00D850E7" w:rsidP="00173F78">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1436A8FD" w14:textId="77777777" w:rsidR="00D850E7" w:rsidRPr="00EF5E99" w:rsidRDefault="00D850E7" w:rsidP="00173F78">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0254E" id="角丸四角形 7" o:spid="_x0000_s1037" style="position:absolute;left:0;text-align:left;margin-left:23.65pt;margin-top:21.35pt;width:56.25pt;height:40.5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" fillcolor="white [3201]" strokecolor="#f79646 [3209]" strokeweight="2pt">
                <v:textbox>
                  <w:txbxContent>
                    <w:p w14:paraId="01DCF1D8" w14:textId="77777777" w:rsidR="00D850E7" w:rsidRPr="00825795" w:rsidRDefault="00D850E7" w:rsidP="00173F78">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1436A8FD" w14:textId="77777777" w:rsidR="00D850E7" w:rsidRPr="00EF5E99" w:rsidRDefault="00D850E7" w:rsidP="00173F78">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v:textbox>
                <w10:wrap anchorx="margin"/>
              </v:roundrect>
            </w:pict>
          </mc:Fallback>
        </mc:AlternateContent>
      </w:r>
      <w:r w:rsidR="00F360C0" w:rsidRPr="00B9579D">
        <w:rPr>
          <w:rFonts w:asciiTheme="minorEastAsia" w:hAnsiTheme="minorEastAsia" w:hint="eastAsia"/>
          <w:color w:val="000000" w:themeColor="text1"/>
          <w:sz w:val="22"/>
          <w:szCs w:val="22"/>
          <w:lang w:eastAsia="ja-JP"/>
        </w:rPr>
        <w:t>・人工授精等不妊治療に</w:t>
      </w:r>
      <w:r w:rsidR="001C3F75" w:rsidRPr="00B9579D">
        <w:rPr>
          <w:rFonts w:asciiTheme="minorEastAsia" w:hAnsiTheme="minorEastAsia" w:hint="eastAsia"/>
          <w:color w:val="000000" w:themeColor="text1"/>
          <w:sz w:val="22"/>
          <w:szCs w:val="22"/>
          <w:lang w:eastAsia="ja-JP"/>
        </w:rPr>
        <w:t>係る</w:t>
      </w:r>
      <w:r w:rsidR="00F360C0" w:rsidRPr="00B9579D">
        <w:rPr>
          <w:rFonts w:asciiTheme="minorEastAsia" w:hAnsiTheme="minorEastAsia" w:hint="eastAsia"/>
          <w:color w:val="000000" w:themeColor="text1"/>
          <w:sz w:val="22"/>
          <w:szCs w:val="22"/>
          <w:lang w:eastAsia="ja-JP"/>
        </w:rPr>
        <w:t>早期の保険適用</w:t>
      </w:r>
      <w:r w:rsidR="008C4693" w:rsidRPr="00B9579D">
        <w:rPr>
          <w:rFonts w:asciiTheme="minorEastAsia" w:hAnsiTheme="minorEastAsia" w:hint="eastAsia"/>
          <w:color w:val="000000" w:themeColor="text1"/>
          <w:sz w:val="22"/>
          <w:szCs w:val="22"/>
          <w:lang w:eastAsia="ja-JP"/>
        </w:rPr>
        <w:t>の実現</w:t>
      </w:r>
      <w:r w:rsidR="0073707D" w:rsidRPr="00B9579D">
        <w:rPr>
          <w:rFonts w:asciiTheme="minorEastAsia" w:hAnsiTheme="minorEastAsia" w:hint="eastAsia"/>
          <w:color w:val="000000" w:themeColor="text1"/>
          <w:sz w:val="22"/>
          <w:szCs w:val="22"/>
          <w:lang w:eastAsia="ja-JP"/>
        </w:rPr>
        <w:t>や</w:t>
      </w:r>
      <w:r w:rsidR="00F360C0" w:rsidRPr="00B9579D">
        <w:rPr>
          <w:rFonts w:asciiTheme="minorEastAsia" w:hAnsiTheme="minorEastAsia" w:hint="eastAsia"/>
          <w:color w:val="000000" w:themeColor="text1"/>
          <w:sz w:val="22"/>
          <w:szCs w:val="22"/>
          <w:lang w:eastAsia="ja-JP"/>
        </w:rPr>
        <w:t>、医療保険の自己負担割合</w:t>
      </w:r>
      <w:r w:rsidR="00083473" w:rsidRPr="00B9579D">
        <w:rPr>
          <w:rFonts w:asciiTheme="minorEastAsia" w:hAnsiTheme="minorEastAsia" w:hint="eastAsia"/>
          <w:color w:val="000000" w:themeColor="text1"/>
          <w:sz w:val="22"/>
          <w:szCs w:val="22"/>
          <w:lang w:eastAsia="ja-JP"/>
        </w:rPr>
        <w:t>の</w:t>
      </w:r>
      <w:r w:rsidR="00F360C0" w:rsidRPr="00B9579D">
        <w:rPr>
          <w:rFonts w:asciiTheme="minorEastAsia" w:hAnsiTheme="minorEastAsia" w:hint="eastAsia"/>
          <w:color w:val="000000" w:themeColor="text1"/>
          <w:sz w:val="22"/>
          <w:szCs w:val="22"/>
          <w:lang w:eastAsia="ja-JP"/>
        </w:rPr>
        <w:t>引下げ</w:t>
      </w:r>
      <w:r w:rsidR="0073707D" w:rsidRPr="00B9579D">
        <w:rPr>
          <w:rFonts w:asciiTheme="minorEastAsia" w:hAnsiTheme="minorEastAsia" w:hint="eastAsia"/>
          <w:color w:val="000000" w:themeColor="text1"/>
          <w:sz w:val="22"/>
          <w:szCs w:val="22"/>
          <w:lang w:eastAsia="ja-JP"/>
        </w:rPr>
        <w:t>を行うこと</w:t>
      </w:r>
    </w:p>
    <w:p w14:paraId="4AD4C629" w14:textId="7F51DB75" w:rsidR="004573B3" w:rsidRPr="00173F78" w:rsidRDefault="00F360C0" w:rsidP="00144123">
      <w:pPr>
        <w:ind w:leftChars="117" w:left="422" w:hangingChars="64" w:hanging="141"/>
        <w:rPr>
          <w:rFonts w:ascii="ＭＳ ゴシック" w:eastAsia="ＭＳ ゴシック" w:hAnsi="ＭＳ ゴシック"/>
          <w:b/>
          <w:color w:val="000000" w:themeColor="text1"/>
          <w:sz w:val="22"/>
          <w:szCs w:val="22"/>
          <w:lang w:eastAsia="ja-JP"/>
        </w:rPr>
      </w:pPr>
      <w:r w:rsidRPr="00173F78">
        <w:rPr>
          <w:rFonts w:ascii="ＭＳ ゴシック" w:eastAsia="ＭＳ ゴシック" w:hAnsi="ＭＳ ゴシック" w:hint="eastAsia"/>
          <w:b/>
          <w:color w:val="000000" w:themeColor="text1"/>
          <w:sz w:val="22"/>
          <w:szCs w:val="22"/>
          <w:lang w:eastAsia="ja-JP"/>
        </w:rPr>
        <w:t>・</w:t>
      </w:r>
      <w:r w:rsidR="004573B3" w:rsidRPr="00173F78">
        <w:rPr>
          <w:rFonts w:ascii="ＭＳ ゴシック" w:eastAsia="ＭＳ ゴシック" w:hAnsi="ＭＳ ゴシック" w:hint="eastAsia"/>
          <w:b/>
          <w:color w:val="000000" w:themeColor="text1"/>
          <w:sz w:val="22"/>
          <w:szCs w:val="22"/>
          <w:lang w:eastAsia="ja-JP"/>
        </w:rPr>
        <w:t>医療保険の適用対象とするにあたり、保険外併用の仕組みを使って行う場合は、保険外診療として患者の自己負担となる部分に対し、適切な助成措置を講じること</w:t>
      </w:r>
    </w:p>
    <w:p w14:paraId="135A20BC" w14:textId="19A14593" w:rsidR="00170645"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・専門機関等の研究により効果が認められる治療及び必要な検査の保険適用</w:t>
      </w:r>
      <w:r w:rsidR="001C3F75" w:rsidRPr="00B9579D">
        <w:rPr>
          <w:rFonts w:asciiTheme="minorEastAsia" w:hAnsiTheme="minorEastAsia" w:hint="eastAsia"/>
          <w:color w:val="000000" w:themeColor="text1"/>
          <w:sz w:val="22"/>
          <w:szCs w:val="22"/>
          <w:lang w:eastAsia="ja-JP"/>
        </w:rPr>
        <w:t>等</w:t>
      </w:r>
      <w:r w:rsidRPr="00B9579D">
        <w:rPr>
          <w:rFonts w:asciiTheme="minorEastAsia" w:hAnsiTheme="minorEastAsia" w:hint="eastAsia"/>
          <w:color w:val="000000" w:themeColor="text1"/>
          <w:sz w:val="22"/>
          <w:szCs w:val="22"/>
          <w:lang w:eastAsia="ja-JP"/>
        </w:rPr>
        <w:t>、不育症に関する施策</w:t>
      </w:r>
      <w:r w:rsidR="0073707D"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推進</w:t>
      </w:r>
      <w:r w:rsidR="0073707D" w:rsidRPr="00B9579D">
        <w:rPr>
          <w:rFonts w:asciiTheme="minorEastAsia" w:hAnsiTheme="minorEastAsia" w:hint="eastAsia"/>
          <w:color w:val="000000" w:themeColor="text1"/>
          <w:sz w:val="22"/>
          <w:szCs w:val="22"/>
          <w:lang w:eastAsia="ja-JP"/>
        </w:rPr>
        <w:t>すること</w:t>
      </w:r>
    </w:p>
    <w:p w14:paraId="0C40D088" w14:textId="77777777" w:rsidR="001C3F75" w:rsidRPr="00B9579D" w:rsidRDefault="001C3F75" w:rsidP="00A95567">
      <w:pPr>
        <w:rPr>
          <w:rFonts w:asciiTheme="minorEastAsia" w:hAnsiTheme="minorEastAsia"/>
          <w:color w:val="000000" w:themeColor="text1"/>
          <w:sz w:val="22"/>
          <w:szCs w:val="22"/>
          <w:lang w:eastAsia="ja-JP"/>
        </w:rPr>
      </w:pPr>
    </w:p>
    <w:p w14:paraId="27F0648A" w14:textId="77754235" w:rsidR="00A95567" w:rsidRPr="00B9579D" w:rsidRDefault="00F81ECA" w:rsidP="00144123">
      <w:pPr>
        <w:ind w:leftChars="118" w:left="425" w:hangingChars="59" w:hanging="142"/>
        <w:rPr>
          <w:rFonts w:asciiTheme="minorEastAsia" w:hAnsiTheme="minorEastAsia"/>
          <w:b/>
          <w:lang w:eastAsia="ja-JP"/>
        </w:rPr>
      </w:pPr>
      <w:r w:rsidRPr="00B9579D">
        <w:rPr>
          <w:rFonts w:asciiTheme="minorEastAsia" w:hAnsiTheme="minorEastAsia" w:hint="eastAsia"/>
          <w:b/>
          <w:color w:val="000000" w:themeColor="text1"/>
          <w:lang w:eastAsia="ja-JP"/>
        </w:rPr>
        <w:t>⑪</w:t>
      </w:r>
      <w:r w:rsidR="00A95567" w:rsidRPr="00B9579D">
        <w:rPr>
          <w:rFonts w:asciiTheme="minorEastAsia" w:hAnsiTheme="minorEastAsia" w:hint="eastAsia"/>
          <w:b/>
          <w:lang w:eastAsia="ja-JP"/>
        </w:rPr>
        <w:t>思いがけない妊娠の際の相談体制の充実</w:t>
      </w:r>
    </w:p>
    <w:p w14:paraId="4D5B4419" w14:textId="5AF6CAE7" w:rsidR="00B7344E" w:rsidRPr="00B9579D" w:rsidRDefault="001C3F75" w:rsidP="00144123">
      <w:pPr>
        <w:ind w:leftChars="117" w:left="422" w:hangingChars="64" w:hanging="141"/>
        <w:rPr>
          <w:rFonts w:asciiTheme="minorEastAsia" w:hAnsiTheme="minorEastAsia"/>
          <w:b/>
          <w:sz w:val="22"/>
          <w:szCs w:val="22"/>
          <w:lang w:eastAsia="ja-JP"/>
        </w:rPr>
      </w:pPr>
      <w:r w:rsidRPr="00B9579D">
        <w:rPr>
          <w:rFonts w:asciiTheme="minorEastAsia" w:hAnsiTheme="minorEastAsia" w:hint="eastAsia"/>
          <w:sz w:val="22"/>
          <w:szCs w:val="22"/>
          <w:lang w:eastAsia="ja-JP"/>
        </w:rPr>
        <w:t>・</w:t>
      </w:r>
      <w:r w:rsidR="00F360C0" w:rsidRPr="00B9579D">
        <w:rPr>
          <w:rFonts w:asciiTheme="minorEastAsia" w:hAnsiTheme="minorEastAsia" w:hint="eastAsia"/>
          <w:sz w:val="22"/>
          <w:szCs w:val="22"/>
          <w:lang w:eastAsia="ja-JP"/>
        </w:rPr>
        <w:t>「全国共通ダイヤル」システムによ</w:t>
      </w:r>
      <w:r w:rsidR="008F0633" w:rsidRPr="00B9579D">
        <w:rPr>
          <w:rFonts w:asciiTheme="minorEastAsia" w:hAnsiTheme="minorEastAsia" w:hint="eastAsia"/>
          <w:sz w:val="22"/>
          <w:szCs w:val="22"/>
          <w:lang w:eastAsia="ja-JP"/>
        </w:rPr>
        <w:t>り、</w:t>
      </w:r>
      <w:r w:rsidR="00F360C0" w:rsidRPr="00B9579D">
        <w:rPr>
          <w:rFonts w:asciiTheme="minorEastAsia" w:hAnsiTheme="minorEastAsia" w:hint="eastAsia"/>
          <w:sz w:val="22"/>
          <w:szCs w:val="22"/>
          <w:lang w:eastAsia="ja-JP"/>
        </w:rPr>
        <w:t>相談者が発信した地域の相談窓口に繋がるシステム</w:t>
      </w:r>
      <w:r w:rsidR="0073707D" w:rsidRPr="00B9579D">
        <w:rPr>
          <w:rFonts w:asciiTheme="minorEastAsia" w:hAnsiTheme="minorEastAsia" w:hint="eastAsia"/>
          <w:sz w:val="22"/>
          <w:szCs w:val="22"/>
          <w:lang w:eastAsia="ja-JP"/>
        </w:rPr>
        <w:t>を</w:t>
      </w:r>
      <w:r w:rsidR="00F360C0" w:rsidRPr="00B9579D">
        <w:rPr>
          <w:rFonts w:asciiTheme="minorEastAsia" w:hAnsiTheme="minorEastAsia" w:hint="eastAsia"/>
          <w:sz w:val="22"/>
          <w:szCs w:val="22"/>
          <w:lang w:eastAsia="ja-JP"/>
        </w:rPr>
        <w:t>構築</w:t>
      </w:r>
      <w:r w:rsidR="0073707D" w:rsidRPr="00B9579D">
        <w:rPr>
          <w:rFonts w:asciiTheme="minorEastAsia" w:hAnsiTheme="minorEastAsia" w:hint="eastAsia"/>
          <w:sz w:val="22"/>
          <w:szCs w:val="22"/>
          <w:lang w:eastAsia="ja-JP"/>
        </w:rPr>
        <w:t>すること</w:t>
      </w:r>
    </w:p>
    <w:p w14:paraId="415056F6" w14:textId="77777777" w:rsidR="00B7344E" w:rsidRPr="00B9579D" w:rsidRDefault="00B7344E" w:rsidP="00A02008">
      <w:pPr>
        <w:ind w:leftChars="59" w:left="283" w:hangingChars="64" w:hanging="141"/>
        <w:rPr>
          <w:rFonts w:asciiTheme="minorEastAsia" w:hAnsiTheme="minorEastAsia"/>
          <w:color w:val="000000" w:themeColor="text1"/>
          <w:sz w:val="22"/>
          <w:szCs w:val="22"/>
          <w:lang w:eastAsia="ja-JP"/>
        </w:rPr>
      </w:pPr>
    </w:p>
    <w:p w14:paraId="4225058A" w14:textId="53C6E25F" w:rsidR="001A5A95" w:rsidRPr="00B9579D" w:rsidRDefault="00F81ECA" w:rsidP="00144123">
      <w:pPr>
        <w:ind w:leftChars="118" w:left="425" w:hangingChars="59" w:hanging="142"/>
        <w:rPr>
          <w:rFonts w:asciiTheme="minorEastAsia" w:hAnsiTheme="minorEastAsia"/>
          <w:b/>
          <w:lang w:eastAsia="ja-JP"/>
        </w:rPr>
      </w:pPr>
      <w:r w:rsidRPr="00B9579D">
        <w:rPr>
          <w:rFonts w:asciiTheme="minorEastAsia" w:hAnsiTheme="minorEastAsia" w:hint="eastAsia"/>
          <w:b/>
          <w:lang w:eastAsia="ja-JP"/>
        </w:rPr>
        <w:t>⑫</w:t>
      </w:r>
      <w:r w:rsidR="00F360C0" w:rsidRPr="00B9579D">
        <w:rPr>
          <w:rFonts w:asciiTheme="minorEastAsia" w:hAnsiTheme="minorEastAsia" w:hint="eastAsia"/>
          <w:b/>
          <w:lang w:eastAsia="ja-JP"/>
        </w:rPr>
        <w:t>旧優生保護法一時金支給等に関する法改正及び制度のかかる周知・広報における合理的配慮</w:t>
      </w:r>
    </w:p>
    <w:p w14:paraId="02DF673B" w14:textId="3546D218" w:rsidR="00125D67" w:rsidRPr="00B9579D" w:rsidRDefault="00125D67"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一時金支給申請期限</w:t>
      </w:r>
      <w:r w:rsidRPr="00B9579D">
        <w:rPr>
          <w:rFonts w:asciiTheme="minorEastAsia" w:hAnsiTheme="minorEastAsia" w:hint="eastAsia"/>
          <w:color w:val="000000" w:themeColor="text1"/>
          <w:sz w:val="22"/>
          <w:szCs w:val="22"/>
          <w:lang w:eastAsia="ja-JP"/>
        </w:rPr>
        <w:t>を</w:t>
      </w:r>
      <w:r w:rsidR="00F360C0" w:rsidRPr="00B9579D">
        <w:rPr>
          <w:rFonts w:asciiTheme="minorEastAsia" w:hAnsiTheme="minorEastAsia" w:hint="eastAsia"/>
          <w:color w:val="000000" w:themeColor="text1"/>
          <w:sz w:val="22"/>
          <w:szCs w:val="22"/>
          <w:lang w:eastAsia="ja-JP"/>
        </w:rPr>
        <w:t>無期限とする</w:t>
      </w:r>
      <w:r w:rsidRPr="00B9579D">
        <w:rPr>
          <w:rFonts w:asciiTheme="minorEastAsia" w:hAnsiTheme="minorEastAsia" w:hint="eastAsia"/>
          <w:color w:val="000000" w:themeColor="text1"/>
          <w:sz w:val="22"/>
          <w:szCs w:val="22"/>
          <w:lang w:eastAsia="ja-JP"/>
        </w:rPr>
        <w:t>ための</w:t>
      </w:r>
      <w:r w:rsidR="00F360C0" w:rsidRPr="00B9579D">
        <w:rPr>
          <w:rFonts w:asciiTheme="minorEastAsia" w:hAnsiTheme="minorEastAsia" w:hint="eastAsia"/>
          <w:color w:val="000000" w:themeColor="text1"/>
          <w:sz w:val="22"/>
          <w:szCs w:val="22"/>
          <w:lang w:eastAsia="ja-JP"/>
        </w:rPr>
        <w:t>法改正</w:t>
      </w:r>
      <w:r w:rsidR="0073707D" w:rsidRPr="00B9579D">
        <w:rPr>
          <w:rFonts w:asciiTheme="minorEastAsia" w:hAnsiTheme="minorEastAsia" w:hint="eastAsia"/>
          <w:color w:val="000000" w:themeColor="text1"/>
          <w:sz w:val="22"/>
          <w:szCs w:val="22"/>
          <w:lang w:eastAsia="ja-JP"/>
        </w:rPr>
        <w:t>を行うこと</w:t>
      </w:r>
    </w:p>
    <w:p w14:paraId="215267BC" w14:textId="48D2EA17" w:rsidR="001A5A95" w:rsidRPr="00B9579D" w:rsidRDefault="00125D67" w:rsidP="00144123">
      <w:pPr>
        <w:ind w:leftChars="117" w:left="422" w:hangingChars="64" w:hanging="141"/>
        <w:rPr>
          <w:rFonts w:asciiTheme="minorEastAsia" w:hAnsiTheme="minorEastAsia"/>
          <w:b/>
          <w:sz w:val="22"/>
          <w:szCs w:val="22"/>
          <w:lang w:eastAsia="ja-JP"/>
        </w:rPr>
      </w:pPr>
      <w:r w:rsidRPr="00B9579D">
        <w:rPr>
          <w:rFonts w:asciiTheme="minorEastAsia" w:hAnsiTheme="minorEastAsia" w:hint="eastAsia"/>
          <w:color w:val="000000" w:themeColor="text1"/>
          <w:sz w:val="22"/>
          <w:szCs w:val="22"/>
          <w:lang w:eastAsia="ja-JP"/>
        </w:rPr>
        <w:t>・</w:t>
      </w:r>
      <w:r w:rsidR="00F360C0" w:rsidRPr="00B9579D">
        <w:rPr>
          <w:rFonts w:asciiTheme="minorEastAsia" w:hAnsiTheme="minorEastAsia" w:hint="eastAsia"/>
          <w:color w:val="000000" w:themeColor="text1"/>
          <w:sz w:val="22"/>
          <w:szCs w:val="22"/>
          <w:lang w:eastAsia="ja-JP"/>
        </w:rPr>
        <w:t>テレビ・新聞・ラジオなどを用いた数次にわた</w:t>
      </w:r>
      <w:r w:rsidRPr="00B9579D">
        <w:rPr>
          <w:rFonts w:asciiTheme="minorEastAsia" w:hAnsiTheme="minorEastAsia" w:hint="eastAsia"/>
          <w:color w:val="000000" w:themeColor="text1"/>
          <w:sz w:val="22"/>
          <w:szCs w:val="22"/>
          <w:lang w:eastAsia="ja-JP"/>
        </w:rPr>
        <w:t>る</w:t>
      </w:r>
      <w:r w:rsidR="00F360C0" w:rsidRPr="00B9579D">
        <w:rPr>
          <w:rFonts w:asciiTheme="minorEastAsia" w:hAnsiTheme="minorEastAsia" w:hint="eastAsia"/>
          <w:color w:val="000000" w:themeColor="text1"/>
          <w:sz w:val="22"/>
          <w:szCs w:val="22"/>
          <w:lang w:eastAsia="ja-JP"/>
        </w:rPr>
        <w:t>広報</w:t>
      </w:r>
      <w:r w:rsidR="0073707D" w:rsidRPr="00B9579D">
        <w:rPr>
          <w:rFonts w:asciiTheme="minorEastAsia" w:hAnsiTheme="minorEastAsia" w:hint="eastAsia"/>
          <w:color w:val="000000" w:themeColor="text1"/>
          <w:sz w:val="22"/>
          <w:szCs w:val="22"/>
          <w:lang w:eastAsia="ja-JP"/>
        </w:rPr>
        <w:t>を</w:t>
      </w:r>
      <w:r w:rsidR="00F360C0" w:rsidRPr="00B9579D">
        <w:rPr>
          <w:rFonts w:asciiTheme="minorEastAsia" w:hAnsiTheme="minorEastAsia" w:hint="eastAsia"/>
          <w:color w:val="000000" w:themeColor="text1"/>
          <w:sz w:val="22"/>
          <w:szCs w:val="22"/>
          <w:lang w:eastAsia="ja-JP"/>
        </w:rPr>
        <w:t>実施</w:t>
      </w:r>
      <w:r w:rsidR="0073707D" w:rsidRPr="00B9579D">
        <w:rPr>
          <w:rFonts w:asciiTheme="minorEastAsia" w:hAnsiTheme="minorEastAsia" w:hint="eastAsia"/>
          <w:color w:val="000000" w:themeColor="text1"/>
          <w:sz w:val="22"/>
          <w:szCs w:val="22"/>
          <w:lang w:eastAsia="ja-JP"/>
        </w:rPr>
        <w:t>すること</w:t>
      </w:r>
    </w:p>
    <w:p w14:paraId="1DB191A5" w14:textId="77777777" w:rsidR="0046535A" w:rsidRPr="00B9579D" w:rsidRDefault="0046535A" w:rsidP="00170645">
      <w:pPr>
        <w:rPr>
          <w:rFonts w:asciiTheme="minorEastAsia" w:hAnsiTheme="minorEastAsia"/>
          <w:color w:val="000000" w:themeColor="text1"/>
          <w:sz w:val="22"/>
          <w:szCs w:val="22"/>
          <w:lang w:eastAsia="ja-JP"/>
        </w:rPr>
      </w:pPr>
    </w:p>
    <w:p w14:paraId="6622B9D6" w14:textId="352E347D" w:rsidR="00170645" w:rsidRPr="00B9579D" w:rsidRDefault="00F81ECA"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⑬</w:t>
      </w:r>
      <w:r w:rsidR="00170645" w:rsidRPr="00B9579D">
        <w:rPr>
          <w:rFonts w:asciiTheme="minorEastAsia" w:hAnsiTheme="minorEastAsia" w:hint="eastAsia"/>
          <w:b/>
          <w:color w:val="000000" w:themeColor="text1"/>
          <w:lang w:eastAsia="ja-JP"/>
        </w:rPr>
        <w:t>アスベストによる健康被害の救済</w:t>
      </w:r>
    </w:p>
    <w:p w14:paraId="6216DA0D" w14:textId="1FA9DA03" w:rsidR="00F360C0" w:rsidRPr="00B9579D" w:rsidRDefault="00376785"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・大阪</w:t>
      </w:r>
      <w:r w:rsidR="00F360C0" w:rsidRPr="00B9579D">
        <w:rPr>
          <w:rFonts w:asciiTheme="minorEastAsia" w:hAnsiTheme="minorEastAsia" w:hint="eastAsia"/>
          <w:color w:val="000000" w:themeColor="text1"/>
          <w:sz w:val="22"/>
          <w:lang w:eastAsia="ja-JP"/>
        </w:rPr>
        <w:t>泉南アスベスト訴訟和解要件の周知、和解要件を踏まえた取組み</w:t>
      </w:r>
      <w:r w:rsidR="00B3013F" w:rsidRPr="00B9579D">
        <w:rPr>
          <w:rFonts w:asciiTheme="minorEastAsia" w:hAnsiTheme="minorEastAsia" w:hint="eastAsia"/>
          <w:color w:val="000000" w:themeColor="text1"/>
          <w:sz w:val="22"/>
          <w:lang w:eastAsia="ja-JP"/>
        </w:rPr>
        <w:t>の</w:t>
      </w:r>
      <w:r w:rsidR="00F360C0" w:rsidRPr="00B9579D">
        <w:rPr>
          <w:rFonts w:asciiTheme="minorEastAsia" w:hAnsiTheme="minorEastAsia" w:hint="eastAsia"/>
          <w:color w:val="000000" w:themeColor="text1"/>
          <w:sz w:val="22"/>
          <w:lang w:eastAsia="ja-JP"/>
        </w:rPr>
        <w:t>確実</w:t>
      </w:r>
      <w:r w:rsidR="00B3013F" w:rsidRPr="00B9579D">
        <w:rPr>
          <w:rFonts w:asciiTheme="minorEastAsia" w:hAnsiTheme="minorEastAsia" w:hint="eastAsia"/>
          <w:color w:val="000000" w:themeColor="text1"/>
          <w:sz w:val="22"/>
          <w:lang w:eastAsia="ja-JP"/>
        </w:rPr>
        <w:t>な</w:t>
      </w:r>
      <w:r w:rsidR="00F360C0" w:rsidRPr="00B9579D">
        <w:rPr>
          <w:rFonts w:asciiTheme="minorEastAsia" w:hAnsiTheme="minorEastAsia" w:hint="eastAsia"/>
          <w:color w:val="000000" w:themeColor="text1"/>
          <w:sz w:val="22"/>
          <w:lang w:eastAsia="ja-JP"/>
        </w:rPr>
        <w:t>実施</w:t>
      </w:r>
    </w:p>
    <w:p w14:paraId="21B818F0" w14:textId="334F3C96"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・指定疾病について、疾病の程度ごとの段階的な救済方法</w:t>
      </w:r>
      <w:r w:rsidR="0073707D"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検討</w:t>
      </w:r>
      <w:r w:rsidR="0073707D" w:rsidRPr="00B9579D">
        <w:rPr>
          <w:rFonts w:asciiTheme="minorEastAsia" w:hAnsiTheme="minorEastAsia" w:hint="eastAsia"/>
          <w:color w:val="000000" w:themeColor="text1"/>
          <w:sz w:val="22"/>
          <w:szCs w:val="22"/>
          <w:lang w:eastAsia="ja-JP"/>
        </w:rPr>
        <w:t>すること</w:t>
      </w:r>
    </w:p>
    <w:p w14:paraId="2EA17E77" w14:textId="57D9EC5C"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・石綿工場と近隣地域住民との因果関係</w:t>
      </w:r>
      <w:r w:rsidR="0073707D"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解明</w:t>
      </w:r>
      <w:r w:rsidR="0073707D" w:rsidRPr="00B9579D">
        <w:rPr>
          <w:rFonts w:asciiTheme="minorEastAsia" w:hAnsiTheme="minorEastAsia" w:hint="eastAsia"/>
          <w:color w:val="000000" w:themeColor="text1"/>
          <w:sz w:val="22"/>
          <w:szCs w:val="22"/>
          <w:lang w:eastAsia="ja-JP"/>
        </w:rPr>
        <w:t>すること</w:t>
      </w:r>
    </w:p>
    <w:p w14:paraId="047D5574" w14:textId="584C8A85"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・間接ばく露者</w:t>
      </w:r>
      <w:r w:rsidR="0073707D" w:rsidRPr="00B9579D">
        <w:rPr>
          <w:rFonts w:asciiTheme="minorEastAsia" w:hAnsiTheme="minorEastAsia" w:hint="eastAsia"/>
          <w:color w:val="000000" w:themeColor="text1"/>
          <w:sz w:val="22"/>
          <w:szCs w:val="22"/>
          <w:lang w:eastAsia="ja-JP"/>
        </w:rPr>
        <w:t>に対し、</w:t>
      </w:r>
      <w:r w:rsidRPr="00B9579D">
        <w:rPr>
          <w:rFonts w:asciiTheme="minorEastAsia" w:hAnsiTheme="minorEastAsia" w:hint="eastAsia"/>
          <w:color w:val="000000" w:themeColor="text1"/>
          <w:sz w:val="22"/>
          <w:szCs w:val="22"/>
          <w:lang w:eastAsia="ja-JP"/>
        </w:rPr>
        <w:t>石綿による健康被害の救済に関する法律の趣旨</w:t>
      </w:r>
      <w:r w:rsidR="0073707D" w:rsidRPr="00B9579D">
        <w:rPr>
          <w:rFonts w:asciiTheme="minorEastAsia" w:hAnsiTheme="minorEastAsia" w:hint="eastAsia"/>
          <w:color w:val="000000" w:themeColor="text1"/>
          <w:sz w:val="22"/>
          <w:szCs w:val="22"/>
          <w:lang w:eastAsia="ja-JP"/>
        </w:rPr>
        <w:t>を踏まえた</w:t>
      </w:r>
      <w:r w:rsidRPr="00B9579D">
        <w:rPr>
          <w:rFonts w:asciiTheme="minorEastAsia" w:hAnsiTheme="minorEastAsia" w:hint="eastAsia"/>
          <w:color w:val="000000" w:themeColor="text1"/>
          <w:sz w:val="22"/>
          <w:szCs w:val="22"/>
          <w:lang w:eastAsia="ja-JP"/>
        </w:rPr>
        <w:t>適切な救済措置</w:t>
      </w:r>
      <w:r w:rsidR="0073707D" w:rsidRPr="00B9579D">
        <w:rPr>
          <w:rFonts w:asciiTheme="minorEastAsia" w:hAnsiTheme="minorEastAsia" w:hint="eastAsia"/>
          <w:color w:val="000000" w:themeColor="text1"/>
          <w:sz w:val="22"/>
          <w:szCs w:val="22"/>
          <w:lang w:eastAsia="ja-JP"/>
        </w:rPr>
        <w:t>を</w:t>
      </w:r>
      <w:r w:rsidR="00BC4C30" w:rsidRPr="00B9579D">
        <w:rPr>
          <w:rFonts w:asciiTheme="minorEastAsia" w:hAnsiTheme="minorEastAsia" w:hint="eastAsia"/>
          <w:color w:val="000000" w:themeColor="text1"/>
          <w:sz w:val="22"/>
          <w:szCs w:val="22"/>
          <w:lang w:eastAsia="ja-JP"/>
        </w:rPr>
        <w:t>行うこと</w:t>
      </w:r>
    </w:p>
    <w:p w14:paraId="5743FBC9" w14:textId="19BD2B28"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・治療方法の研究、治療体制の確保</w:t>
      </w:r>
      <w:r w:rsidR="00125D67" w:rsidRPr="00B9579D">
        <w:rPr>
          <w:rFonts w:asciiTheme="minorEastAsia" w:hAnsiTheme="minorEastAsia" w:hint="eastAsia"/>
          <w:color w:val="000000" w:themeColor="text1"/>
          <w:sz w:val="22"/>
          <w:szCs w:val="22"/>
          <w:lang w:eastAsia="ja-JP"/>
        </w:rPr>
        <w:t>及び</w:t>
      </w:r>
      <w:r w:rsidRPr="00B9579D">
        <w:rPr>
          <w:rFonts w:asciiTheme="minorEastAsia" w:hAnsiTheme="minorEastAsia" w:hint="eastAsia"/>
          <w:color w:val="000000" w:themeColor="text1"/>
          <w:sz w:val="22"/>
          <w:szCs w:val="22"/>
          <w:lang w:eastAsia="ja-JP"/>
        </w:rPr>
        <w:t>知識・技術の向上</w:t>
      </w:r>
      <w:r w:rsidR="008C4693" w:rsidRPr="00B9579D">
        <w:rPr>
          <w:rFonts w:asciiTheme="minorEastAsia" w:hAnsiTheme="minorEastAsia" w:hint="eastAsia"/>
          <w:color w:val="000000" w:themeColor="text1"/>
          <w:sz w:val="22"/>
          <w:szCs w:val="22"/>
          <w:lang w:eastAsia="ja-JP"/>
        </w:rPr>
        <w:t>を図る</w:t>
      </w:r>
      <w:r w:rsidR="00BC4C30" w:rsidRPr="00B9579D">
        <w:rPr>
          <w:rFonts w:asciiTheme="minorEastAsia" w:hAnsiTheme="minorEastAsia" w:hint="eastAsia"/>
          <w:color w:val="000000" w:themeColor="text1"/>
          <w:sz w:val="22"/>
          <w:szCs w:val="22"/>
          <w:lang w:eastAsia="ja-JP"/>
        </w:rPr>
        <w:t>こと</w:t>
      </w:r>
    </w:p>
    <w:p w14:paraId="38158765" w14:textId="0B6AFF37" w:rsidR="00170645"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・健康被害の早期発見のため</w:t>
      </w:r>
      <w:r w:rsidR="00125D67"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検診方法</w:t>
      </w:r>
      <w:r w:rsidR="00125D67" w:rsidRPr="00B9579D">
        <w:rPr>
          <w:rFonts w:asciiTheme="minorEastAsia" w:hAnsiTheme="minorEastAsia" w:hint="eastAsia"/>
          <w:color w:val="000000" w:themeColor="text1"/>
          <w:sz w:val="22"/>
          <w:szCs w:val="22"/>
          <w:lang w:eastAsia="ja-JP"/>
        </w:rPr>
        <w:t>の早期</w:t>
      </w:r>
      <w:r w:rsidRPr="00B9579D">
        <w:rPr>
          <w:rFonts w:asciiTheme="minorEastAsia" w:hAnsiTheme="minorEastAsia" w:hint="eastAsia"/>
          <w:color w:val="000000" w:themeColor="text1"/>
          <w:sz w:val="22"/>
          <w:szCs w:val="22"/>
          <w:lang w:eastAsia="ja-JP"/>
        </w:rPr>
        <w:t>確立</w:t>
      </w:r>
      <w:r w:rsidR="008C4693" w:rsidRPr="00B9579D">
        <w:rPr>
          <w:rFonts w:asciiTheme="minorEastAsia" w:hAnsiTheme="minorEastAsia" w:hint="eastAsia"/>
          <w:color w:val="000000" w:themeColor="text1"/>
          <w:sz w:val="22"/>
          <w:szCs w:val="22"/>
          <w:lang w:eastAsia="ja-JP"/>
        </w:rPr>
        <w:t>や</w:t>
      </w:r>
      <w:r w:rsidRPr="00B9579D">
        <w:rPr>
          <w:rFonts w:asciiTheme="minorEastAsia" w:hAnsiTheme="minorEastAsia" w:hint="eastAsia"/>
          <w:color w:val="000000" w:themeColor="text1"/>
          <w:sz w:val="22"/>
          <w:szCs w:val="22"/>
          <w:lang w:eastAsia="ja-JP"/>
        </w:rPr>
        <w:t>国の責任に</w:t>
      </w:r>
      <w:r w:rsidR="00125D67" w:rsidRPr="00B9579D">
        <w:rPr>
          <w:rFonts w:asciiTheme="minorEastAsia" w:hAnsiTheme="minorEastAsia" w:hint="eastAsia"/>
          <w:color w:val="000000" w:themeColor="text1"/>
          <w:sz w:val="22"/>
          <w:szCs w:val="22"/>
          <w:lang w:eastAsia="ja-JP"/>
        </w:rPr>
        <w:t>よる</w:t>
      </w:r>
      <w:r w:rsidRPr="00B9579D">
        <w:rPr>
          <w:rFonts w:asciiTheme="minorEastAsia" w:hAnsiTheme="minorEastAsia" w:hint="eastAsia"/>
          <w:color w:val="000000" w:themeColor="text1"/>
          <w:sz w:val="22"/>
          <w:szCs w:val="22"/>
          <w:lang w:eastAsia="ja-JP"/>
        </w:rPr>
        <w:t>長期的・継続的な検診実施</w:t>
      </w:r>
      <w:r w:rsidR="00125D67" w:rsidRPr="00B9579D">
        <w:rPr>
          <w:rFonts w:asciiTheme="minorEastAsia" w:hAnsiTheme="minorEastAsia" w:hint="eastAsia"/>
          <w:color w:val="000000" w:themeColor="text1"/>
          <w:sz w:val="22"/>
          <w:szCs w:val="22"/>
          <w:lang w:eastAsia="ja-JP"/>
        </w:rPr>
        <w:t>のための</w:t>
      </w:r>
      <w:r w:rsidRPr="00B9579D">
        <w:rPr>
          <w:rFonts w:asciiTheme="minorEastAsia" w:hAnsiTheme="minorEastAsia" w:hint="eastAsia"/>
          <w:color w:val="000000" w:themeColor="text1"/>
          <w:sz w:val="22"/>
          <w:szCs w:val="22"/>
          <w:lang w:eastAsia="ja-JP"/>
        </w:rPr>
        <w:t>必要な財源措置</w:t>
      </w:r>
      <w:r w:rsidR="00BC4C30" w:rsidRPr="00B9579D">
        <w:rPr>
          <w:rFonts w:asciiTheme="minorEastAsia" w:hAnsiTheme="minorEastAsia" w:hint="eastAsia"/>
          <w:color w:val="000000" w:themeColor="text1"/>
          <w:sz w:val="22"/>
          <w:szCs w:val="22"/>
          <w:lang w:eastAsia="ja-JP"/>
        </w:rPr>
        <w:t>を行うこと</w:t>
      </w:r>
    </w:p>
    <w:p w14:paraId="25408CF8" w14:textId="77777777" w:rsidR="00A010DF" w:rsidRPr="00B9579D" w:rsidRDefault="00A010DF" w:rsidP="00170645">
      <w:pPr>
        <w:rPr>
          <w:rFonts w:asciiTheme="minorEastAsia" w:hAnsiTheme="minorEastAsia"/>
          <w:b/>
          <w:color w:val="000000" w:themeColor="text1"/>
          <w:sz w:val="22"/>
          <w:szCs w:val="22"/>
          <w:lang w:eastAsia="ja-JP"/>
        </w:rPr>
      </w:pPr>
    </w:p>
    <w:p w14:paraId="43C12D02" w14:textId="559611C8" w:rsidR="00170645" w:rsidRPr="00B9579D" w:rsidRDefault="004D127C" w:rsidP="00170645">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46535A" w:rsidRPr="00B9579D">
        <w:rPr>
          <w:rFonts w:asciiTheme="minorEastAsia" w:hAnsiTheme="minorEastAsia" w:hint="eastAsia"/>
          <w:b/>
          <w:color w:val="000000" w:themeColor="text1"/>
          <w:lang w:eastAsia="ja-JP"/>
        </w:rPr>
        <w:t>２</w:t>
      </w:r>
      <w:r w:rsidRPr="00B9579D">
        <w:rPr>
          <w:rFonts w:asciiTheme="minorEastAsia" w:hAnsiTheme="minorEastAsia" w:hint="eastAsia"/>
          <w:b/>
          <w:color w:val="000000" w:themeColor="text1"/>
          <w:lang w:eastAsia="ja-JP"/>
        </w:rPr>
        <w:t>）</w:t>
      </w:r>
      <w:r w:rsidR="00170645" w:rsidRPr="00B9579D">
        <w:rPr>
          <w:rFonts w:asciiTheme="minorEastAsia" w:hAnsiTheme="minorEastAsia" w:hint="eastAsia"/>
          <w:b/>
          <w:color w:val="000000" w:themeColor="text1"/>
          <w:lang w:eastAsia="ja-JP"/>
        </w:rPr>
        <w:t>感染症対策の充実・強化</w:t>
      </w:r>
    </w:p>
    <w:p w14:paraId="64E87838" w14:textId="14B7C509" w:rsidR="00170645"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170645" w:rsidRPr="00B9579D">
        <w:rPr>
          <w:rFonts w:asciiTheme="minorEastAsia" w:hAnsiTheme="minorEastAsia" w:hint="eastAsia"/>
          <w:b/>
          <w:color w:val="000000" w:themeColor="text1"/>
          <w:lang w:eastAsia="ja-JP"/>
        </w:rPr>
        <w:t>新型インフルエンザ対策の充実・強化</w:t>
      </w:r>
    </w:p>
    <w:p w14:paraId="7747F975" w14:textId="13EF175D" w:rsidR="00F360C0" w:rsidRPr="00B9579D" w:rsidRDefault="00F360C0" w:rsidP="00E3185A">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・新型インフルエンザ協力医療機関に対する国庫補助制度の拡充</w:t>
      </w:r>
      <w:r w:rsidR="00BC4C30" w:rsidRPr="00B9579D">
        <w:rPr>
          <w:rFonts w:asciiTheme="minorEastAsia" w:hAnsiTheme="minorEastAsia" w:hint="eastAsia"/>
          <w:color w:val="000000" w:themeColor="text1"/>
          <w:sz w:val="22"/>
          <w:szCs w:val="22"/>
          <w:lang w:eastAsia="ja-JP"/>
        </w:rPr>
        <w:t>を図ること</w:t>
      </w:r>
    </w:p>
    <w:p w14:paraId="1F39EA27" w14:textId="3ABB8CBF"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・抗インフルエンザ薬の活用方法や流通在庫による効率的な備蓄方法</w:t>
      </w:r>
      <w:r w:rsidR="00BC4C30" w:rsidRPr="00B9579D">
        <w:rPr>
          <w:rFonts w:asciiTheme="minorEastAsia" w:hAnsiTheme="minorEastAsia" w:hint="eastAsia"/>
          <w:color w:val="000000" w:themeColor="text1"/>
          <w:sz w:val="22"/>
          <w:szCs w:val="22"/>
          <w:lang w:eastAsia="ja-JP"/>
        </w:rPr>
        <w:t>を</w:t>
      </w:r>
      <w:r w:rsidR="00384AD0" w:rsidRPr="00B9579D">
        <w:rPr>
          <w:rFonts w:asciiTheme="minorEastAsia" w:hAnsiTheme="minorEastAsia" w:hint="eastAsia"/>
          <w:color w:val="000000" w:themeColor="text1"/>
          <w:sz w:val="22"/>
          <w:szCs w:val="22"/>
          <w:lang w:eastAsia="ja-JP"/>
        </w:rPr>
        <w:t>提示</w:t>
      </w:r>
      <w:r w:rsidR="00BC4C30" w:rsidRPr="00B9579D">
        <w:rPr>
          <w:rFonts w:asciiTheme="minorEastAsia" w:hAnsiTheme="minorEastAsia" w:hint="eastAsia"/>
          <w:color w:val="000000" w:themeColor="text1"/>
          <w:sz w:val="22"/>
          <w:szCs w:val="22"/>
          <w:lang w:eastAsia="ja-JP"/>
        </w:rPr>
        <w:t>するとともに</w:t>
      </w:r>
      <w:r w:rsidRPr="00B9579D">
        <w:rPr>
          <w:rFonts w:asciiTheme="minorEastAsia" w:hAnsiTheme="minorEastAsia" w:hint="eastAsia"/>
          <w:color w:val="000000" w:themeColor="text1"/>
          <w:sz w:val="22"/>
          <w:szCs w:val="22"/>
          <w:lang w:eastAsia="ja-JP"/>
        </w:rPr>
        <w:t>、その経費</w:t>
      </w:r>
      <w:r w:rsidR="00BC4C30"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全額負担</w:t>
      </w:r>
      <w:r w:rsidR="00BC4C30" w:rsidRPr="00B9579D">
        <w:rPr>
          <w:rFonts w:asciiTheme="minorEastAsia" w:hAnsiTheme="minorEastAsia" w:hint="eastAsia"/>
          <w:color w:val="000000" w:themeColor="text1"/>
          <w:sz w:val="22"/>
          <w:szCs w:val="22"/>
          <w:lang w:eastAsia="ja-JP"/>
        </w:rPr>
        <w:t>すること</w:t>
      </w:r>
    </w:p>
    <w:p w14:paraId="0BD89C55" w14:textId="4813518E"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・国から発信される情報</w:t>
      </w:r>
      <w:r w:rsidR="00384AD0"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一元的かつ要点を明確にした上での提供</w:t>
      </w:r>
      <w:r w:rsidR="00384AD0" w:rsidRPr="00B9579D">
        <w:rPr>
          <w:rFonts w:asciiTheme="minorEastAsia" w:hAnsiTheme="minorEastAsia" w:hint="eastAsia"/>
          <w:color w:val="000000" w:themeColor="text1"/>
          <w:sz w:val="22"/>
          <w:szCs w:val="22"/>
          <w:lang w:eastAsia="ja-JP"/>
        </w:rPr>
        <w:t>及び</w:t>
      </w:r>
      <w:r w:rsidR="00534DBE" w:rsidRPr="00B9579D">
        <w:rPr>
          <w:rFonts w:asciiTheme="minorEastAsia" w:hAnsiTheme="minorEastAsia" w:hint="eastAsia"/>
          <w:color w:val="000000" w:themeColor="text1"/>
          <w:sz w:val="22"/>
          <w:szCs w:val="22"/>
          <w:lang w:eastAsia="ja-JP"/>
        </w:rPr>
        <w:t>診療・治療等に資する情報について</w:t>
      </w:r>
      <w:r w:rsidRPr="00B9579D">
        <w:rPr>
          <w:rFonts w:asciiTheme="minorEastAsia" w:hAnsiTheme="minorEastAsia" w:hint="eastAsia"/>
          <w:color w:val="000000" w:themeColor="text1"/>
          <w:sz w:val="22"/>
          <w:szCs w:val="22"/>
          <w:lang w:eastAsia="ja-JP"/>
        </w:rPr>
        <w:t>全ての医療機関に速やかに伝達できるシステムの構築</w:t>
      </w:r>
      <w:r w:rsidR="00BC4C30" w:rsidRPr="00B9579D">
        <w:rPr>
          <w:rFonts w:asciiTheme="minorEastAsia" w:hAnsiTheme="minorEastAsia" w:hint="eastAsia"/>
          <w:color w:val="000000" w:themeColor="text1"/>
          <w:sz w:val="22"/>
          <w:szCs w:val="22"/>
          <w:lang w:eastAsia="ja-JP"/>
        </w:rPr>
        <w:t>を図ること</w:t>
      </w:r>
    </w:p>
    <w:p w14:paraId="0FF22B45" w14:textId="15B1A54A"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・地方衛生研究所</w:t>
      </w:r>
      <w:r w:rsidR="002827B8" w:rsidRPr="00B9579D">
        <w:rPr>
          <w:rFonts w:asciiTheme="minorEastAsia" w:hAnsiTheme="minorEastAsia" w:hint="eastAsia"/>
          <w:color w:val="000000" w:themeColor="text1"/>
          <w:sz w:val="22"/>
          <w:szCs w:val="22"/>
          <w:lang w:eastAsia="ja-JP"/>
        </w:rPr>
        <w:t>が実施する行政検査について</w:t>
      </w:r>
      <w:r w:rsidRPr="00B9579D">
        <w:rPr>
          <w:rFonts w:asciiTheme="minorEastAsia" w:hAnsiTheme="minorEastAsia" w:hint="eastAsia"/>
          <w:color w:val="000000" w:themeColor="text1"/>
          <w:sz w:val="22"/>
          <w:szCs w:val="22"/>
          <w:lang w:eastAsia="ja-JP"/>
        </w:rPr>
        <w:t>法的根拠</w:t>
      </w:r>
      <w:r w:rsidR="002827B8"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早急</w:t>
      </w:r>
      <w:r w:rsidR="002827B8" w:rsidRPr="00B9579D">
        <w:rPr>
          <w:rFonts w:asciiTheme="minorEastAsia" w:hAnsiTheme="minorEastAsia" w:hint="eastAsia"/>
          <w:color w:val="000000" w:themeColor="text1"/>
          <w:sz w:val="22"/>
          <w:szCs w:val="22"/>
          <w:lang w:eastAsia="ja-JP"/>
        </w:rPr>
        <w:t>に</w:t>
      </w:r>
      <w:r w:rsidR="00BC4C30" w:rsidRPr="00B9579D">
        <w:rPr>
          <w:rFonts w:asciiTheme="minorEastAsia" w:hAnsiTheme="minorEastAsia" w:hint="eastAsia"/>
          <w:color w:val="000000" w:themeColor="text1"/>
          <w:sz w:val="22"/>
          <w:szCs w:val="22"/>
          <w:lang w:eastAsia="ja-JP"/>
        </w:rPr>
        <w:t>明確化</w:t>
      </w:r>
      <w:r w:rsidR="002827B8" w:rsidRPr="00B9579D">
        <w:rPr>
          <w:rFonts w:asciiTheme="minorEastAsia" w:hAnsiTheme="minorEastAsia" w:hint="eastAsia"/>
          <w:color w:val="000000" w:themeColor="text1"/>
          <w:sz w:val="22"/>
          <w:szCs w:val="22"/>
          <w:lang w:eastAsia="ja-JP"/>
        </w:rPr>
        <w:t>するとともに、</w:t>
      </w:r>
      <w:r w:rsidRPr="00B9579D">
        <w:rPr>
          <w:rFonts w:asciiTheme="minorEastAsia" w:hAnsiTheme="minorEastAsia" w:hint="eastAsia"/>
          <w:color w:val="000000" w:themeColor="text1"/>
          <w:sz w:val="22"/>
          <w:szCs w:val="22"/>
          <w:lang w:eastAsia="ja-JP"/>
        </w:rPr>
        <w:t>補助制度の充実</w:t>
      </w:r>
      <w:r w:rsidR="00BC4C30" w:rsidRPr="00B9579D">
        <w:rPr>
          <w:rFonts w:asciiTheme="minorEastAsia" w:hAnsiTheme="minorEastAsia" w:hint="eastAsia"/>
          <w:color w:val="000000" w:themeColor="text1"/>
          <w:sz w:val="22"/>
          <w:szCs w:val="22"/>
          <w:lang w:eastAsia="ja-JP"/>
        </w:rPr>
        <w:t>を図ること</w:t>
      </w:r>
    </w:p>
    <w:p w14:paraId="417D4F91" w14:textId="7C153EB3"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・新型インフルエンザ発生時</w:t>
      </w:r>
      <w:r w:rsidR="001235BE" w:rsidRPr="00B9579D">
        <w:rPr>
          <w:rFonts w:asciiTheme="minorEastAsia" w:hAnsiTheme="minorEastAsia" w:hint="eastAsia"/>
          <w:color w:val="000000" w:themeColor="text1"/>
          <w:sz w:val="22"/>
          <w:szCs w:val="22"/>
          <w:lang w:eastAsia="ja-JP"/>
        </w:rPr>
        <w:t>における</w:t>
      </w:r>
      <w:r w:rsidR="00B3013F" w:rsidRPr="00B9579D">
        <w:rPr>
          <w:rFonts w:asciiTheme="minorEastAsia" w:hAnsiTheme="minorEastAsia" w:hint="eastAsia"/>
          <w:color w:val="000000" w:themeColor="text1"/>
          <w:sz w:val="22"/>
          <w:szCs w:val="22"/>
          <w:lang w:eastAsia="ja-JP"/>
        </w:rPr>
        <w:t>特定接種の登録事業者</w:t>
      </w:r>
      <w:r w:rsidR="001235BE" w:rsidRPr="00B9579D">
        <w:rPr>
          <w:rFonts w:asciiTheme="minorEastAsia" w:hAnsiTheme="minorEastAsia" w:hint="eastAsia"/>
          <w:color w:val="000000" w:themeColor="text1"/>
          <w:sz w:val="22"/>
          <w:szCs w:val="22"/>
          <w:lang w:eastAsia="ja-JP"/>
        </w:rPr>
        <w:t>への予防接種については、</w:t>
      </w:r>
      <w:r w:rsidRPr="00B9579D">
        <w:rPr>
          <w:rFonts w:asciiTheme="minorEastAsia" w:hAnsiTheme="minorEastAsia" w:hint="eastAsia"/>
          <w:color w:val="000000" w:themeColor="text1"/>
          <w:sz w:val="22"/>
          <w:szCs w:val="22"/>
          <w:lang w:eastAsia="ja-JP"/>
        </w:rPr>
        <w:t>診療報酬加算の対象</w:t>
      </w:r>
      <w:r w:rsidR="00BC4C30" w:rsidRPr="00B9579D">
        <w:rPr>
          <w:rFonts w:asciiTheme="minorEastAsia" w:hAnsiTheme="minorEastAsia" w:hint="eastAsia"/>
          <w:color w:val="000000" w:themeColor="text1"/>
          <w:sz w:val="22"/>
          <w:szCs w:val="22"/>
          <w:lang w:eastAsia="ja-JP"/>
        </w:rPr>
        <w:t>とすること</w:t>
      </w:r>
    </w:p>
    <w:p w14:paraId="7F6239B9" w14:textId="6F1C5134"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lastRenderedPageBreak/>
        <w:t>・国における医療資機材の備蓄</w:t>
      </w:r>
      <w:r w:rsidR="00BC4C30" w:rsidRPr="00B9579D">
        <w:rPr>
          <w:rFonts w:asciiTheme="minorEastAsia" w:hAnsiTheme="minorEastAsia" w:hint="eastAsia"/>
          <w:color w:val="000000" w:themeColor="text1"/>
          <w:sz w:val="22"/>
          <w:szCs w:val="22"/>
          <w:lang w:eastAsia="ja-JP"/>
        </w:rPr>
        <w:t>を進めるとともに</w:t>
      </w:r>
      <w:r w:rsidRPr="00B9579D">
        <w:rPr>
          <w:rFonts w:asciiTheme="minorEastAsia" w:hAnsiTheme="minorEastAsia" w:hint="eastAsia"/>
          <w:color w:val="000000" w:themeColor="text1"/>
          <w:sz w:val="22"/>
          <w:szCs w:val="22"/>
          <w:lang w:eastAsia="ja-JP"/>
        </w:rPr>
        <w:t>、</w:t>
      </w:r>
      <w:r w:rsidR="00C17DA4" w:rsidRPr="00B9579D">
        <w:rPr>
          <w:rFonts w:asciiTheme="minorEastAsia" w:hAnsiTheme="minorEastAsia" w:hint="eastAsia"/>
          <w:color w:val="000000" w:themeColor="text1"/>
          <w:sz w:val="22"/>
          <w:szCs w:val="22"/>
          <w:lang w:eastAsia="ja-JP"/>
        </w:rPr>
        <w:t>防災基本計画において、新型コロナウイルス感染症対策として、マスク等の感染症対策に必要な物資の備蓄の促進が挙げられていることを踏まえ、</w:t>
      </w:r>
      <w:r w:rsidRPr="00B9579D">
        <w:rPr>
          <w:rFonts w:asciiTheme="minorEastAsia" w:hAnsiTheme="minorEastAsia" w:hint="eastAsia"/>
          <w:color w:val="000000" w:themeColor="text1"/>
          <w:sz w:val="22"/>
          <w:szCs w:val="22"/>
          <w:lang w:eastAsia="ja-JP"/>
        </w:rPr>
        <w:t>都道府県に</w:t>
      </w:r>
      <w:r w:rsidR="00C17DA4" w:rsidRPr="00B9579D">
        <w:rPr>
          <w:rFonts w:asciiTheme="minorEastAsia" w:hAnsiTheme="minorEastAsia" w:hint="eastAsia"/>
          <w:color w:val="000000" w:themeColor="text1"/>
          <w:sz w:val="22"/>
          <w:szCs w:val="22"/>
          <w:lang w:eastAsia="ja-JP"/>
        </w:rPr>
        <w:t>おける</w:t>
      </w:r>
      <w:r w:rsidRPr="00B9579D">
        <w:rPr>
          <w:rFonts w:asciiTheme="minorEastAsia" w:hAnsiTheme="minorEastAsia" w:hint="eastAsia"/>
          <w:color w:val="000000" w:themeColor="text1"/>
          <w:sz w:val="22"/>
          <w:szCs w:val="22"/>
          <w:lang w:eastAsia="ja-JP"/>
        </w:rPr>
        <w:t>備蓄</w:t>
      </w:r>
      <w:r w:rsidR="00C17DA4" w:rsidRPr="00B9579D">
        <w:rPr>
          <w:rFonts w:asciiTheme="minorEastAsia" w:hAnsiTheme="minorEastAsia" w:hint="eastAsia"/>
          <w:color w:val="000000" w:themeColor="text1"/>
          <w:sz w:val="22"/>
          <w:szCs w:val="22"/>
          <w:lang w:eastAsia="ja-JP"/>
        </w:rPr>
        <w:t>目標を明確にするとともに、備蓄の</w:t>
      </w:r>
      <w:r w:rsidRPr="00B9579D">
        <w:rPr>
          <w:rFonts w:asciiTheme="minorEastAsia" w:hAnsiTheme="minorEastAsia" w:hint="eastAsia"/>
          <w:color w:val="000000" w:themeColor="text1"/>
          <w:sz w:val="22"/>
          <w:szCs w:val="22"/>
          <w:lang w:eastAsia="ja-JP"/>
        </w:rPr>
        <w:t>補助</w:t>
      </w:r>
      <w:r w:rsidR="00BC4C30" w:rsidRPr="00B9579D">
        <w:rPr>
          <w:rFonts w:asciiTheme="minorEastAsia" w:hAnsiTheme="minorEastAsia" w:hint="eastAsia"/>
          <w:color w:val="000000" w:themeColor="text1"/>
          <w:sz w:val="22"/>
          <w:szCs w:val="22"/>
          <w:lang w:eastAsia="ja-JP"/>
        </w:rPr>
        <w:t>を行うこと</w:t>
      </w:r>
    </w:p>
    <w:p w14:paraId="5476C4A2" w14:textId="3C310230" w:rsidR="00170645"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・海外発生期段階</w:t>
      </w:r>
      <w:r w:rsidR="00854A96" w:rsidRPr="00B9579D">
        <w:rPr>
          <w:rFonts w:asciiTheme="minorEastAsia" w:hAnsiTheme="minorEastAsia" w:hint="eastAsia"/>
          <w:color w:val="000000" w:themeColor="text1"/>
          <w:sz w:val="22"/>
          <w:szCs w:val="22"/>
          <w:lang w:eastAsia="ja-JP"/>
        </w:rPr>
        <w:t>における</w:t>
      </w:r>
      <w:r w:rsidRPr="00B9579D">
        <w:rPr>
          <w:rFonts w:asciiTheme="minorEastAsia" w:hAnsiTheme="minorEastAsia" w:hint="eastAsia"/>
          <w:color w:val="000000" w:themeColor="text1"/>
          <w:sz w:val="22"/>
          <w:szCs w:val="22"/>
          <w:lang w:eastAsia="ja-JP"/>
        </w:rPr>
        <w:t>流行地域からの入国制限</w:t>
      </w:r>
      <w:r w:rsidR="00854A96" w:rsidRPr="00B9579D">
        <w:rPr>
          <w:rFonts w:asciiTheme="minorEastAsia" w:hAnsiTheme="minorEastAsia" w:hint="eastAsia"/>
          <w:color w:val="000000" w:themeColor="text1"/>
          <w:sz w:val="22"/>
          <w:szCs w:val="22"/>
          <w:lang w:eastAsia="ja-JP"/>
        </w:rPr>
        <w:t>及び</w:t>
      </w:r>
      <w:r w:rsidRPr="00B9579D">
        <w:rPr>
          <w:rFonts w:asciiTheme="minorEastAsia" w:hAnsiTheme="minorEastAsia" w:hint="eastAsia"/>
          <w:color w:val="000000" w:themeColor="text1"/>
          <w:sz w:val="22"/>
          <w:szCs w:val="22"/>
          <w:lang w:eastAsia="ja-JP"/>
        </w:rPr>
        <w:t>帰国者の検疫所停留を実施するため</w:t>
      </w:r>
      <w:r w:rsidR="00854A96"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法令等</w:t>
      </w:r>
      <w:r w:rsidR="00BC4C30"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改正</w:t>
      </w:r>
      <w:r w:rsidR="00BC4C30" w:rsidRPr="00B9579D">
        <w:rPr>
          <w:rFonts w:asciiTheme="minorEastAsia" w:hAnsiTheme="minorEastAsia" w:hint="eastAsia"/>
          <w:color w:val="000000" w:themeColor="text1"/>
          <w:sz w:val="22"/>
          <w:szCs w:val="22"/>
          <w:lang w:eastAsia="ja-JP"/>
        </w:rPr>
        <w:t>を行うこと</w:t>
      </w:r>
    </w:p>
    <w:p w14:paraId="6B625DC1" w14:textId="3BFA6CBB" w:rsidR="006A5550" w:rsidRPr="00B9579D" w:rsidRDefault="006A5550" w:rsidP="00170645">
      <w:pPr>
        <w:rPr>
          <w:rFonts w:asciiTheme="minorEastAsia" w:hAnsiTheme="minorEastAsia"/>
          <w:color w:val="000000" w:themeColor="text1"/>
          <w:sz w:val="22"/>
          <w:szCs w:val="22"/>
          <w:lang w:eastAsia="ja-JP"/>
        </w:rPr>
      </w:pPr>
    </w:p>
    <w:p w14:paraId="22591DC2" w14:textId="247A3EDA" w:rsidR="00F360C0" w:rsidRPr="00B9579D" w:rsidRDefault="00824F9C" w:rsidP="00E3185A">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②</w:t>
      </w:r>
      <w:r w:rsidR="00170645" w:rsidRPr="00B9579D">
        <w:rPr>
          <w:rFonts w:asciiTheme="minorEastAsia" w:hAnsiTheme="minorEastAsia" w:hint="eastAsia"/>
          <w:b/>
          <w:color w:val="000000" w:themeColor="text1"/>
          <w:lang w:eastAsia="ja-JP"/>
        </w:rPr>
        <w:t>予防接種法に基づく定期予防接種の充実</w:t>
      </w:r>
    </w:p>
    <w:p w14:paraId="4FD76056" w14:textId="00C9F8AE"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・定期の予防接種に係る費用に対</w:t>
      </w:r>
      <w:r w:rsidR="00BC4C30" w:rsidRPr="00B9579D">
        <w:rPr>
          <w:rFonts w:asciiTheme="minorEastAsia" w:hAnsiTheme="minorEastAsia" w:hint="eastAsia"/>
          <w:color w:val="000000" w:themeColor="text1"/>
          <w:sz w:val="22"/>
          <w:szCs w:val="22"/>
          <w:lang w:eastAsia="ja-JP"/>
        </w:rPr>
        <w:t>し、</w:t>
      </w:r>
      <w:r w:rsidRPr="00B9579D">
        <w:rPr>
          <w:rFonts w:asciiTheme="minorEastAsia" w:hAnsiTheme="minorEastAsia" w:hint="eastAsia"/>
          <w:color w:val="000000" w:themeColor="text1"/>
          <w:sz w:val="22"/>
          <w:szCs w:val="22"/>
          <w:lang w:eastAsia="ja-JP"/>
        </w:rPr>
        <w:t>全額財源措置</w:t>
      </w:r>
      <w:r w:rsidR="00BC4C30" w:rsidRPr="00B9579D">
        <w:rPr>
          <w:rFonts w:asciiTheme="minorEastAsia" w:hAnsiTheme="minorEastAsia" w:hint="eastAsia"/>
          <w:color w:val="000000" w:themeColor="text1"/>
          <w:sz w:val="22"/>
          <w:szCs w:val="22"/>
          <w:lang w:eastAsia="ja-JP"/>
        </w:rPr>
        <w:t>を行うこと</w:t>
      </w:r>
    </w:p>
    <w:p w14:paraId="14979A50" w14:textId="5F55E9A0"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・定期</w:t>
      </w:r>
      <w:r w:rsidR="00DE179B" w:rsidRPr="00B9579D">
        <w:rPr>
          <w:rFonts w:asciiTheme="minorEastAsia" w:hAnsiTheme="minorEastAsia" w:hint="eastAsia"/>
          <w:color w:val="000000" w:themeColor="text1"/>
          <w:sz w:val="22"/>
          <w:szCs w:val="22"/>
          <w:lang w:eastAsia="ja-JP"/>
        </w:rPr>
        <w:t>５</w:t>
      </w:r>
      <w:r w:rsidRPr="00B9579D">
        <w:rPr>
          <w:rFonts w:asciiTheme="minorEastAsia" w:hAnsiTheme="minorEastAsia" w:hint="eastAsia"/>
          <w:color w:val="000000" w:themeColor="text1"/>
          <w:sz w:val="22"/>
          <w:szCs w:val="22"/>
          <w:lang w:eastAsia="ja-JP"/>
        </w:rPr>
        <w:t>期予防接種の利用者数向上</w:t>
      </w:r>
      <w:r w:rsidR="008F0633" w:rsidRPr="00B9579D">
        <w:rPr>
          <w:rFonts w:asciiTheme="minorEastAsia" w:hAnsiTheme="minorEastAsia" w:hint="eastAsia"/>
          <w:color w:val="000000" w:themeColor="text1"/>
          <w:sz w:val="22"/>
          <w:szCs w:val="22"/>
          <w:lang w:eastAsia="ja-JP"/>
        </w:rPr>
        <w:t>に係る</w:t>
      </w:r>
      <w:r w:rsidRPr="00B9579D">
        <w:rPr>
          <w:rFonts w:asciiTheme="minorEastAsia" w:hAnsiTheme="minorEastAsia" w:hint="eastAsia"/>
          <w:color w:val="000000" w:themeColor="text1"/>
          <w:sz w:val="22"/>
          <w:szCs w:val="22"/>
          <w:lang w:eastAsia="ja-JP"/>
        </w:rPr>
        <w:t>方針</w:t>
      </w:r>
      <w:r w:rsidR="00BC4C30"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提示</w:t>
      </w:r>
      <w:r w:rsidR="00BC4C30" w:rsidRPr="00B9579D">
        <w:rPr>
          <w:rFonts w:asciiTheme="minorEastAsia" w:hAnsiTheme="minorEastAsia" w:hint="eastAsia"/>
          <w:color w:val="000000" w:themeColor="text1"/>
          <w:sz w:val="22"/>
          <w:szCs w:val="22"/>
          <w:lang w:eastAsia="ja-JP"/>
        </w:rPr>
        <w:t>すること</w:t>
      </w:r>
    </w:p>
    <w:p w14:paraId="1707A517" w14:textId="539F5636"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・造血幹細胞移植後の再接種に対する定期接種の特例措置</w:t>
      </w:r>
      <w:r w:rsidR="00BC4C30" w:rsidRPr="00B9579D">
        <w:rPr>
          <w:rFonts w:asciiTheme="minorEastAsia" w:hAnsiTheme="minorEastAsia" w:hint="eastAsia"/>
          <w:color w:val="000000" w:themeColor="text1"/>
          <w:sz w:val="22"/>
          <w:szCs w:val="22"/>
          <w:lang w:eastAsia="ja-JP"/>
        </w:rPr>
        <w:t>を行うこと</w:t>
      </w:r>
    </w:p>
    <w:p w14:paraId="1B551569" w14:textId="7DF084BA"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・ヒトパピローマウイルスワクチンに</w:t>
      </w:r>
      <w:r w:rsidR="00854A96" w:rsidRPr="00B9579D">
        <w:rPr>
          <w:rFonts w:asciiTheme="minorEastAsia" w:hAnsiTheme="minorEastAsia" w:hint="eastAsia"/>
          <w:color w:val="000000" w:themeColor="text1"/>
          <w:sz w:val="22"/>
          <w:szCs w:val="22"/>
          <w:lang w:eastAsia="ja-JP"/>
        </w:rPr>
        <w:t>係る</w:t>
      </w:r>
      <w:r w:rsidRPr="00B9579D">
        <w:rPr>
          <w:rFonts w:asciiTheme="minorEastAsia" w:hAnsiTheme="minorEastAsia" w:hint="eastAsia"/>
          <w:color w:val="000000" w:themeColor="text1"/>
          <w:sz w:val="22"/>
          <w:szCs w:val="22"/>
          <w:lang w:eastAsia="ja-JP"/>
        </w:rPr>
        <w:t>ワクチン接種</w:t>
      </w:r>
      <w:r w:rsidR="008F0633" w:rsidRPr="00B9579D">
        <w:rPr>
          <w:rFonts w:asciiTheme="minorEastAsia" w:hAnsiTheme="minorEastAsia" w:hint="eastAsia"/>
          <w:color w:val="000000" w:themeColor="text1"/>
          <w:sz w:val="22"/>
          <w:szCs w:val="22"/>
          <w:lang w:eastAsia="ja-JP"/>
        </w:rPr>
        <w:t>に係る</w:t>
      </w:r>
      <w:r w:rsidRPr="00B9579D">
        <w:rPr>
          <w:rFonts w:asciiTheme="minorEastAsia" w:hAnsiTheme="minorEastAsia" w:hint="eastAsia"/>
          <w:color w:val="000000" w:themeColor="text1"/>
          <w:sz w:val="22"/>
          <w:szCs w:val="22"/>
          <w:lang w:eastAsia="ja-JP"/>
        </w:rPr>
        <w:t>方針</w:t>
      </w:r>
      <w:r w:rsidR="00BC4C30"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提示</w:t>
      </w:r>
      <w:r w:rsidR="00BC4C30" w:rsidRPr="00B9579D">
        <w:rPr>
          <w:rFonts w:asciiTheme="minorEastAsia" w:hAnsiTheme="minorEastAsia" w:hint="eastAsia"/>
          <w:color w:val="000000" w:themeColor="text1"/>
          <w:sz w:val="22"/>
          <w:szCs w:val="22"/>
          <w:lang w:eastAsia="ja-JP"/>
        </w:rPr>
        <w:t>すること</w:t>
      </w:r>
    </w:p>
    <w:p w14:paraId="2A231D82" w14:textId="0F20C491"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・おたふくかぜワクチンに係る新たなワクチン</w:t>
      </w:r>
      <w:r w:rsidR="00854A96"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早期開発</w:t>
      </w:r>
      <w:r w:rsidR="00854A96" w:rsidRPr="00B9579D">
        <w:rPr>
          <w:rFonts w:asciiTheme="minorEastAsia" w:hAnsiTheme="minorEastAsia" w:hint="eastAsia"/>
          <w:color w:val="000000" w:themeColor="text1"/>
          <w:sz w:val="22"/>
          <w:szCs w:val="22"/>
          <w:lang w:eastAsia="ja-JP"/>
        </w:rPr>
        <w:t>及び</w:t>
      </w:r>
      <w:r w:rsidRPr="00B9579D">
        <w:rPr>
          <w:rFonts w:asciiTheme="minorEastAsia" w:hAnsiTheme="minorEastAsia" w:hint="eastAsia"/>
          <w:color w:val="000000" w:themeColor="text1"/>
          <w:sz w:val="22"/>
          <w:szCs w:val="22"/>
          <w:lang w:eastAsia="ja-JP"/>
        </w:rPr>
        <w:t>定期接種への位置付け</w:t>
      </w:r>
      <w:r w:rsidR="00BC4C30" w:rsidRPr="00B9579D">
        <w:rPr>
          <w:rFonts w:asciiTheme="minorEastAsia" w:hAnsiTheme="minorEastAsia" w:hint="eastAsia"/>
          <w:color w:val="000000" w:themeColor="text1"/>
          <w:sz w:val="22"/>
          <w:szCs w:val="22"/>
          <w:lang w:eastAsia="ja-JP"/>
        </w:rPr>
        <w:t>を図ること</w:t>
      </w:r>
    </w:p>
    <w:p w14:paraId="5CE7FEB2" w14:textId="13F57902" w:rsidR="00416DB4" w:rsidRPr="00B9579D" w:rsidRDefault="007454C8" w:rsidP="00144123">
      <w:pPr>
        <w:ind w:leftChars="117" w:left="422" w:hangingChars="64" w:hanging="141"/>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・日本脳炎ワクチンについて、速やかに供給不足を解消すること</w:t>
      </w:r>
    </w:p>
    <w:p w14:paraId="202FDF31" w14:textId="41F5383C" w:rsidR="00F360C0"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・新型コロナウイルス感染症の影響により定期接種スケジュールを徒過する者について、長期療養の特例を認める際の</w:t>
      </w:r>
      <w:r w:rsidR="00854A96" w:rsidRPr="00B9579D">
        <w:rPr>
          <w:rFonts w:asciiTheme="minorEastAsia" w:hAnsiTheme="minorEastAsia" w:hint="eastAsia"/>
          <w:color w:val="000000" w:themeColor="text1"/>
          <w:sz w:val="22"/>
          <w:szCs w:val="22"/>
          <w:lang w:eastAsia="ja-JP"/>
        </w:rPr>
        <w:t>一律の</w:t>
      </w:r>
      <w:r w:rsidRPr="00B9579D">
        <w:rPr>
          <w:rFonts w:asciiTheme="minorEastAsia" w:hAnsiTheme="minorEastAsia" w:hint="eastAsia"/>
          <w:color w:val="000000" w:themeColor="text1"/>
          <w:sz w:val="22"/>
          <w:szCs w:val="22"/>
          <w:lang w:eastAsia="ja-JP"/>
        </w:rPr>
        <w:t>判断基準</w:t>
      </w:r>
      <w:r w:rsidR="00416DB4" w:rsidRPr="00B9579D">
        <w:rPr>
          <w:rFonts w:asciiTheme="minorEastAsia" w:hAnsiTheme="minorEastAsia" w:hint="eastAsia"/>
          <w:color w:val="000000" w:themeColor="text1"/>
          <w:sz w:val="22"/>
          <w:szCs w:val="22"/>
          <w:lang w:eastAsia="ja-JP"/>
        </w:rPr>
        <w:t>を</w:t>
      </w:r>
      <w:r w:rsidR="00854A96" w:rsidRPr="00B9579D">
        <w:rPr>
          <w:rFonts w:asciiTheme="minorEastAsia" w:hAnsiTheme="minorEastAsia" w:hint="eastAsia"/>
          <w:color w:val="000000" w:themeColor="text1"/>
          <w:sz w:val="22"/>
          <w:szCs w:val="22"/>
          <w:lang w:eastAsia="ja-JP"/>
        </w:rPr>
        <w:t>策定</w:t>
      </w:r>
      <w:r w:rsidR="00416DB4" w:rsidRPr="00B9579D">
        <w:rPr>
          <w:rFonts w:asciiTheme="minorEastAsia" w:hAnsiTheme="minorEastAsia" w:hint="eastAsia"/>
          <w:color w:val="000000" w:themeColor="text1"/>
          <w:sz w:val="22"/>
          <w:szCs w:val="22"/>
          <w:lang w:eastAsia="ja-JP"/>
        </w:rPr>
        <w:t>すること</w:t>
      </w:r>
    </w:p>
    <w:p w14:paraId="50143FF6" w14:textId="07156C64" w:rsidR="00170645" w:rsidRPr="00B9579D" w:rsidRDefault="00F360C0"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・呼吸器、循環器、腎臓に慢性疾患を持つ患者について、全年齢がインフルエンザワクチンを定期接種できる体制</w:t>
      </w:r>
      <w:r w:rsidR="0058712D"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確保</w:t>
      </w:r>
      <w:r w:rsidR="0058712D" w:rsidRPr="00B9579D">
        <w:rPr>
          <w:rFonts w:asciiTheme="minorEastAsia" w:hAnsiTheme="minorEastAsia" w:hint="eastAsia"/>
          <w:color w:val="000000" w:themeColor="text1"/>
          <w:sz w:val="22"/>
          <w:szCs w:val="22"/>
          <w:lang w:eastAsia="ja-JP"/>
        </w:rPr>
        <w:t>すること</w:t>
      </w:r>
    </w:p>
    <w:p w14:paraId="33E699D5" w14:textId="77777777" w:rsidR="00E878DE" w:rsidRPr="00B9579D" w:rsidRDefault="00E878DE" w:rsidP="00062570">
      <w:pPr>
        <w:rPr>
          <w:rFonts w:asciiTheme="minorEastAsia" w:hAnsiTheme="minorEastAsia"/>
          <w:b/>
          <w:color w:val="000000" w:themeColor="text1"/>
          <w:sz w:val="22"/>
          <w:szCs w:val="22"/>
          <w:lang w:eastAsia="ja-JP"/>
        </w:rPr>
      </w:pPr>
    </w:p>
    <w:p w14:paraId="30A85593" w14:textId="09EEB17C" w:rsidR="00170645"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③</w:t>
      </w:r>
      <w:r w:rsidR="00170645" w:rsidRPr="00B9579D">
        <w:rPr>
          <w:rFonts w:asciiTheme="minorEastAsia" w:hAnsiTheme="minorEastAsia" w:hint="eastAsia"/>
          <w:b/>
          <w:color w:val="000000" w:themeColor="text1"/>
          <w:lang w:eastAsia="ja-JP"/>
        </w:rPr>
        <w:t>結核医療体制維持のための支援</w:t>
      </w:r>
    </w:p>
    <w:p w14:paraId="1BF03E48" w14:textId="45E63604" w:rsidR="00D255F7" w:rsidRPr="00B9579D" w:rsidRDefault="00D255F7"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診療報酬の加算や施設整備等にかかる十分な財源措置</w:t>
      </w:r>
      <w:r w:rsidR="0058712D" w:rsidRPr="00B9579D">
        <w:rPr>
          <w:rFonts w:asciiTheme="minorEastAsia" w:hAnsiTheme="minorEastAsia" w:hint="eastAsia"/>
          <w:color w:val="000000" w:themeColor="text1"/>
          <w:sz w:val="22"/>
          <w:szCs w:val="22"/>
          <w:lang w:eastAsia="ja-JP"/>
        </w:rPr>
        <w:t>を行うこと</w:t>
      </w:r>
    </w:p>
    <w:p w14:paraId="44E7B009" w14:textId="5BEBF4B8" w:rsidR="00170645" w:rsidRPr="00B9579D" w:rsidRDefault="00D255F7"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合併症をもつ高齢結核患者に対する医療体制</w:t>
      </w:r>
      <w:r w:rsidR="0058712D" w:rsidRPr="00B9579D">
        <w:rPr>
          <w:rFonts w:asciiTheme="minorEastAsia" w:hAnsiTheme="minorEastAsia" w:hint="eastAsia"/>
          <w:color w:val="000000" w:themeColor="text1"/>
          <w:sz w:val="22"/>
          <w:szCs w:val="22"/>
          <w:lang w:eastAsia="ja-JP"/>
        </w:rPr>
        <w:t>を</w:t>
      </w:r>
      <w:r w:rsidR="00B51DCD" w:rsidRPr="00B9579D">
        <w:rPr>
          <w:rFonts w:asciiTheme="minorEastAsia" w:hAnsiTheme="minorEastAsia" w:hint="eastAsia"/>
          <w:color w:val="000000" w:themeColor="text1"/>
          <w:sz w:val="22"/>
          <w:szCs w:val="22"/>
          <w:lang w:eastAsia="ja-JP"/>
        </w:rPr>
        <w:t>確保</w:t>
      </w:r>
      <w:r w:rsidR="0058712D" w:rsidRPr="00B9579D">
        <w:rPr>
          <w:rFonts w:asciiTheme="minorEastAsia" w:hAnsiTheme="minorEastAsia" w:hint="eastAsia"/>
          <w:color w:val="000000" w:themeColor="text1"/>
          <w:sz w:val="22"/>
          <w:szCs w:val="22"/>
          <w:lang w:eastAsia="ja-JP"/>
        </w:rPr>
        <w:t>すること</w:t>
      </w:r>
    </w:p>
    <w:p w14:paraId="075915A0" w14:textId="77777777" w:rsidR="00170645" w:rsidRPr="00B9579D" w:rsidRDefault="00170645" w:rsidP="00170645">
      <w:pPr>
        <w:rPr>
          <w:rFonts w:asciiTheme="minorEastAsia" w:hAnsiTheme="minorEastAsia"/>
          <w:color w:val="000000" w:themeColor="text1"/>
          <w:sz w:val="22"/>
          <w:szCs w:val="22"/>
          <w:lang w:eastAsia="ja-JP"/>
        </w:rPr>
      </w:pPr>
    </w:p>
    <w:p w14:paraId="7F9F521E" w14:textId="0ED62DA8" w:rsidR="00170645"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④</w:t>
      </w:r>
      <w:r w:rsidR="00170645" w:rsidRPr="00B9579D">
        <w:rPr>
          <w:rFonts w:asciiTheme="minorEastAsia" w:hAnsiTheme="minorEastAsia" w:hint="eastAsia"/>
          <w:b/>
          <w:color w:val="000000" w:themeColor="text1"/>
          <w:lang w:eastAsia="ja-JP"/>
        </w:rPr>
        <w:t>感染症指定医療機関の運営に対する支援の充実</w:t>
      </w:r>
    </w:p>
    <w:p w14:paraId="4815A9B9" w14:textId="45DD15A9" w:rsidR="00D255F7" w:rsidRPr="00B9579D" w:rsidRDefault="00D255F7"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感染症専門医及び専門スタッフの養成・育成</w:t>
      </w:r>
      <w:r w:rsidR="0058712D" w:rsidRPr="00B9579D">
        <w:rPr>
          <w:rFonts w:asciiTheme="minorEastAsia" w:hAnsiTheme="minorEastAsia" w:hint="eastAsia"/>
          <w:color w:val="000000" w:themeColor="text1"/>
          <w:sz w:val="22"/>
          <w:szCs w:val="22"/>
          <w:lang w:eastAsia="ja-JP"/>
        </w:rPr>
        <w:t>を図ること</w:t>
      </w:r>
    </w:p>
    <w:p w14:paraId="726DEC82" w14:textId="4552178F" w:rsidR="006B56FD" w:rsidRPr="00B9579D" w:rsidRDefault="00D255F7" w:rsidP="00144123">
      <w:pPr>
        <w:ind w:leftChars="117" w:left="422"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感染症指定医療機関において、感染症病床の維持経費が運営費補助金を上回る状況が慢性的に生じていることから、対象経費・基準額の拡充など</w:t>
      </w:r>
      <w:r w:rsidRPr="00B9579D">
        <w:rPr>
          <w:rFonts w:asciiTheme="minorEastAsia" w:hAnsiTheme="minorEastAsia" w:hint="eastAsia"/>
          <w:color w:val="000000" w:themeColor="text1"/>
          <w:sz w:val="22"/>
          <w:szCs w:val="22"/>
          <w:lang w:eastAsia="ja-JP"/>
        </w:rPr>
        <w:t>の</w:t>
      </w:r>
      <w:r w:rsidR="00B51DCD" w:rsidRPr="00B9579D">
        <w:rPr>
          <w:rFonts w:asciiTheme="minorEastAsia" w:hAnsiTheme="minorEastAsia" w:hint="eastAsia"/>
          <w:color w:val="000000" w:themeColor="text1"/>
          <w:sz w:val="22"/>
          <w:szCs w:val="22"/>
          <w:lang w:eastAsia="ja-JP"/>
        </w:rPr>
        <w:t>十分な財源措置</w:t>
      </w:r>
      <w:r w:rsidR="0058712D" w:rsidRPr="00B9579D">
        <w:rPr>
          <w:rFonts w:asciiTheme="minorEastAsia" w:hAnsiTheme="minorEastAsia" w:hint="eastAsia"/>
          <w:color w:val="000000" w:themeColor="text1"/>
          <w:sz w:val="22"/>
          <w:szCs w:val="22"/>
          <w:lang w:eastAsia="ja-JP"/>
        </w:rPr>
        <w:t>を行うこと</w:t>
      </w:r>
    </w:p>
    <w:p w14:paraId="7E171EB3" w14:textId="77777777" w:rsidR="006B56FD" w:rsidRPr="00B9579D" w:rsidRDefault="006B56FD" w:rsidP="00170645">
      <w:pPr>
        <w:rPr>
          <w:rFonts w:asciiTheme="minorEastAsia" w:hAnsiTheme="minorEastAsia"/>
          <w:color w:val="000000" w:themeColor="text1"/>
          <w:sz w:val="22"/>
          <w:szCs w:val="22"/>
          <w:lang w:eastAsia="ja-JP"/>
        </w:rPr>
      </w:pPr>
    </w:p>
    <w:p w14:paraId="35C37EA4" w14:textId="77777777" w:rsidR="00B3762D" w:rsidRPr="00B9579D" w:rsidRDefault="00B3762D" w:rsidP="00170645">
      <w:pPr>
        <w:rPr>
          <w:rFonts w:asciiTheme="minorEastAsia" w:hAnsiTheme="minorEastAsia"/>
          <w:b/>
          <w:color w:val="000000" w:themeColor="text1"/>
          <w:sz w:val="22"/>
          <w:szCs w:val="22"/>
          <w:lang w:eastAsia="ja-JP"/>
        </w:rPr>
      </w:pPr>
      <w:r w:rsidRPr="00B9579D">
        <w:rPr>
          <w:rFonts w:asciiTheme="minorEastAsia" w:hAnsiTheme="minorEastAsia"/>
          <w:b/>
          <w:color w:val="000000" w:themeColor="text1"/>
          <w:sz w:val="22"/>
          <w:szCs w:val="22"/>
          <w:lang w:eastAsia="ja-JP"/>
        </w:rPr>
        <w:br w:type="page"/>
      </w:r>
    </w:p>
    <w:p w14:paraId="544BA844" w14:textId="42EDBEF4" w:rsidR="00B73FE3" w:rsidRPr="00B9579D" w:rsidRDefault="00B51DCD" w:rsidP="00170645">
      <w:pPr>
        <w:rPr>
          <w:rFonts w:asciiTheme="majorEastAsia" w:eastAsiaTheme="majorEastAsia" w:hAnsiTheme="majorEastAsia"/>
          <w:b/>
          <w:color w:val="000000" w:themeColor="text1"/>
          <w:sz w:val="28"/>
          <w:szCs w:val="22"/>
          <w:lang w:eastAsia="ja-JP"/>
        </w:rPr>
      </w:pPr>
      <w:r w:rsidRPr="00B9579D">
        <w:rPr>
          <w:rFonts w:asciiTheme="majorEastAsia" w:eastAsiaTheme="majorEastAsia" w:hAnsiTheme="majorEastAsia" w:hint="eastAsia"/>
          <w:b/>
          <w:color w:val="000000" w:themeColor="text1"/>
          <w:sz w:val="28"/>
          <w:szCs w:val="22"/>
          <w:lang w:eastAsia="ja-JP"/>
        </w:rPr>
        <w:lastRenderedPageBreak/>
        <w:t>５</w:t>
      </w:r>
      <w:r w:rsidR="00B73FE3" w:rsidRPr="00B9579D">
        <w:rPr>
          <w:rFonts w:asciiTheme="majorEastAsia" w:eastAsiaTheme="majorEastAsia" w:hAnsiTheme="majorEastAsia" w:hint="eastAsia"/>
          <w:b/>
          <w:color w:val="000000" w:themeColor="text1"/>
          <w:sz w:val="28"/>
          <w:szCs w:val="22"/>
          <w:lang w:eastAsia="ja-JP"/>
        </w:rPr>
        <w:t>．「こころの健康問題」への対策</w:t>
      </w:r>
    </w:p>
    <w:p w14:paraId="75832798" w14:textId="77777777" w:rsidR="00B73FE3" w:rsidRPr="00B9579D" w:rsidRDefault="00B73FE3" w:rsidP="00170645">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（１）精神保健施策の推進</w:t>
      </w:r>
    </w:p>
    <w:p w14:paraId="4392EBD4" w14:textId="4C6381E2" w:rsidR="00B73FE3"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B73FE3" w:rsidRPr="00B9579D">
        <w:rPr>
          <w:rFonts w:asciiTheme="minorEastAsia" w:hAnsiTheme="minorEastAsia" w:hint="eastAsia"/>
          <w:b/>
          <w:color w:val="000000" w:themeColor="text1"/>
          <w:lang w:eastAsia="ja-JP"/>
        </w:rPr>
        <w:t>精神障がい者の退院後支援の適切な運用</w:t>
      </w:r>
    </w:p>
    <w:p w14:paraId="5BD583DE" w14:textId="77DDB0B6" w:rsidR="007933A9" w:rsidRPr="00B9579D" w:rsidRDefault="007933A9"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精神障がい者の退院後支援に関する課題把握とガイドラインの改善</w:t>
      </w:r>
      <w:r w:rsidR="0058712D" w:rsidRPr="00B9579D">
        <w:rPr>
          <w:rFonts w:asciiTheme="minorEastAsia" w:hAnsiTheme="minorEastAsia" w:hint="eastAsia"/>
          <w:color w:val="000000" w:themeColor="text1"/>
          <w:sz w:val="22"/>
          <w:szCs w:val="22"/>
          <w:lang w:eastAsia="ja-JP"/>
        </w:rPr>
        <w:t>を行うこと</w:t>
      </w:r>
    </w:p>
    <w:p w14:paraId="766DF65C" w14:textId="3179B40F" w:rsidR="00B73FE3" w:rsidRPr="00B9579D" w:rsidRDefault="007933A9"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地域で十分な支援が行えるよう必要な財源措置</w:t>
      </w:r>
      <w:r w:rsidRPr="00B9579D">
        <w:rPr>
          <w:rFonts w:asciiTheme="minorEastAsia" w:hAnsiTheme="minorEastAsia" w:hint="eastAsia"/>
          <w:color w:val="000000" w:themeColor="text1"/>
          <w:sz w:val="22"/>
          <w:szCs w:val="22"/>
          <w:lang w:eastAsia="ja-JP"/>
        </w:rPr>
        <w:t>及び</w:t>
      </w:r>
      <w:r w:rsidR="00B51DCD" w:rsidRPr="00B9579D">
        <w:rPr>
          <w:rFonts w:asciiTheme="minorEastAsia" w:hAnsiTheme="minorEastAsia" w:hint="eastAsia"/>
          <w:color w:val="000000" w:themeColor="text1"/>
          <w:sz w:val="22"/>
          <w:szCs w:val="22"/>
          <w:lang w:eastAsia="ja-JP"/>
        </w:rPr>
        <w:t>人員配置基準の拡充</w:t>
      </w:r>
      <w:r w:rsidR="0058712D" w:rsidRPr="00B9579D">
        <w:rPr>
          <w:rFonts w:asciiTheme="minorEastAsia" w:hAnsiTheme="minorEastAsia" w:hint="eastAsia"/>
          <w:color w:val="000000" w:themeColor="text1"/>
          <w:sz w:val="22"/>
          <w:szCs w:val="22"/>
          <w:lang w:eastAsia="ja-JP"/>
        </w:rPr>
        <w:t>を図ること</w:t>
      </w:r>
    </w:p>
    <w:p w14:paraId="73911929" w14:textId="77777777" w:rsidR="00683293" w:rsidRPr="00B9579D" w:rsidRDefault="00683293" w:rsidP="00683293">
      <w:pPr>
        <w:rPr>
          <w:rFonts w:asciiTheme="minorEastAsia" w:hAnsiTheme="minorEastAsia"/>
          <w:color w:val="000000" w:themeColor="text1"/>
          <w:sz w:val="22"/>
          <w:szCs w:val="22"/>
          <w:lang w:eastAsia="ja-JP"/>
        </w:rPr>
      </w:pPr>
    </w:p>
    <w:p w14:paraId="1225BD94" w14:textId="55389921" w:rsidR="00B51DCD" w:rsidRPr="00B9579D" w:rsidRDefault="00824F9C" w:rsidP="00144123">
      <w:pPr>
        <w:ind w:leftChars="118" w:left="425" w:hangingChars="59" w:hanging="142"/>
        <w:rPr>
          <w:rFonts w:asciiTheme="minorEastAsia" w:hAnsiTheme="minorEastAsia"/>
          <w:color w:val="000000" w:themeColor="text1"/>
          <w:sz w:val="22"/>
          <w:szCs w:val="22"/>
          <w:lang w:eastAsia="ja-JP"/>
        </w:rPr>
      </w:pPr>
      <w:r w:rsidRPr="00B9579D">
        <w:rPr>
          <w:rFonts w:asciiTheme="minorEastAsia" w:hAnsiTheme="minorEastAsia" w:hint="eastAsia"/>
          <w:b/>
          <w:color w:val="000000" w:themeColor="text1"/>
          <w:lang w:eastAsia="ja-JP"/>
        </w:rPr>
        <w:t>②</w:t>
      </w:r>
      <w:r w:rsidR="00683293" w:rsidRPr="00B9579D">
        <w:rPr>
          <w:rFonts w:asciiTheme="minorEastAsia" w:hAnsiTheme="minorEastAsia" w:hint="eastAsia"/>
          <w:b/>
          <w:color w:val="000000" w:themeColor="text1"/>
          <w:lang w:eastAsia="ja-JP"/>
        </w:rPr>
        <w:t>精神保健福祉法改正に伴う医療保護入院等の運用の見直し</w:t>
      </w:r>
    </w:p>
    <w:p w14:paraId="4CE6A4D7" w14:textId="06B77183" w:rsidR="00B51DCD"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・医療保護入院の市町村長同意事務処理要領の改正等、適切な医療提供体制の整備</w:t>
      </w:r>
      <w:r w:rsidR="0058712D" w:rsidRPr="00B9579D">
        <w:rPr>
          <w:rFonts w:asciiTheme="minorEastAsia" w:hAnsiTheme="minorEastAsia" w:hint="eastAsia"/>
          <w:color w:val="000000" w:themeColor="text1"/>
          <w:sz w:val="22"/>
          <w:szCs w:val="22"/>
          <w:lang w:eastAsia="ja-JP"/>
        </w:rPr>
        <w:t>を図ること</w:t>
      </w:r>
    </w:p>
    <w:p w14:paraId="474EB049" w14:textId="0618201F" w:rsidR="00B51DCD"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・退院後生活環境相談員が、各病院において遺漏なく活動できるよう必要な財源措置</w:t>
      </w:r>
      <w:r w:rsidR="0058712D" w:rsidRPr="00B9579D">
        <w:rPr>
          <w:rFonts w:asciiTheme="minorEastAsia" w:hAnsiTheme="minorEastAsia" w:hint="eastAsia"/>
          <w:color w:val="000000" w:themeColor="text1"/>
          <w:sz w:val="22"/>
          <w:szCs w:val="22"/>
          <w:lang w:eastAsia="ja-JP"/>
        </w:rPr>
        <w:t>を行うこと</w:t>
      </w:r>
    </w:p>
    <w:p w14:paraId="7E0CB220" w14:textId="7D450EC0" w:rsidR="00683293"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・退院支援委員会の開催を要しない医療保護入院者の基準</w:t>
      </w:r>
      <w:r w:rsidR="0058712D"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早急</w:t>
      </w:r>
      <w:r w:rsidR="0058712D" w:rsidRPr="00B9579D">
        <w:rPr>
          <w:rFonts w:asciiTheme="minorEastAsia" w:hAnsiTheme="minorEastAsia" w:hint="eastAsia"/>
          <w:color w:val="000000" w:themeColor="text1"/>
          <w:sz w:val="22"/>
          <w:szCs w:val="22"/>
          <w:lang w:eastAsia="ja-JP"/>
        </w:rPr>
        <w:t>に</w:t>
      </w:r>
      <w:r w:rsidRPr="00B9579D">
        <w:rPr>
          <w:rFonts w:asciiTheme="minorEastAsia" w:hAnsiTheme="minorEastAsia" w:hint="eastAsia"/>
          <w:color w:val="000000" w:themeColor="text1"/>
          <w:sz w:val="22"/>
          <w:szCs w:val="22"/>
          <w:lang w:eastAsia="ja-JP"/>
        </w:rPr>
        <w:t>明示</w:t>
      </w:r>
      <w:r w:rsidR="0058712D" w:rsidRPr="00B9579D">
        <w:rPr>
          <w:rFonts w:asciiTheme="minorEastAsia" w:hAnsiTheme="minorEastAsia" w:hint="eastAsia"/>
          <w:color w:val="000000" w:themeColor="text1"/>
          <w:sz w:val="22"/>
          <w:szCs w:val="22"/>
          <w:lang w:eastAsia="ja-JP"/>
        </w:rPr>
        <w:t>すること</w:t>
      </w:r>
    </w:p>
    <w:p w14:paraId="481A663E" w14:textId="77777777" w:rsidR="006A5550" w:rsidRPr="00B9579D" w:rsidRDefault="006A5550" w:rsidP="00062570">
      <w:pPr>
        <w:rPr>
          <w:rFonts w:asciiTheme="minorEastAsia" w:hAnsiTheme="minorEastAsia"/>
          <w:color w:val="000000" w:themeColor="text1"/>
          <w:sz w:val="22"/>
          <w:szCs w:val="22"/>
          <w:lang w:eastAsia="ja-JP"/>
        </w:rPr>
      </w:pPr>
    </w:p>
    <w:p w14:paraId="38C06875" w14:textId="718BAFC2" w:rsidR="00683293" w:rsidRPr="00B9579D" w:rsidRDefault="00824F9C" w:rsidP="00144123">
      <w:pPr>
        <w:ind w:leftChars="118" w:left="425" w:hangingChars="59" w:hanging="142"/>
        <w:rPr>
          <w:rFonts w:asciiTheme="minorEastAsia" w:hAnsiTheme="minorEastAsia"/>
          <w:color w:val="000000" w:themeColor="text1"/>
          <w:lang w:eastAsia="ja-JP"/>
        </w:rPr>
      </w:pPr>
      <w:r w:rsidRPr="00B9579D">
        <w:rPr>
          <w:rFonts w:asciiTheme="minorEastAsia" w:hAnsiTheme="minorEastAsia" w:hint="eastAsia"/>
          <w:b/>
          <w:color w:val="000000" w:themeColor="text1"/>
          <w:lang w:eastAsia="ja-JP"/>
        </w:rPr>
        <w:t>③</w:t>
      </w:r>
      <w:r w:rsidR="00683293" w:rsidRPr="00B9579D">
        <w:rPr>
          <w:rFonts w:asciiTheme="minorEastAsia" w:hAnsiTheme="minorEastAsia" w:hint="eastAsia"/>
          <w:b/>
          <w:color w:val="000000" w:themeColor="text1"/>
          <w:lang w:eastAsia="ja-JP"/>
        </w:rPr>
        <w:t>精神科救急医療体制整備事業</w:t>
      </w:r>
      <w:r w:rsidR="00D22908" w:rsidRPr="00B9579D">
        <w:rPr>
          <w:rFonts w:asciiTheme="minorEastAsia" w:hAnsiTheme="minorEastAsia" w:hint="eastAsia"/>
          <w:b/>
          <w:color w:val="000000" w:themeColor="text1"/>
          <w:lang w:eastAsia="ja-JP"/>
        </w:rPr>
        <w:t>の</w:t>
      </w:r>
      <w:r w:rsidR="00C04781" w:rsidRPr="00B9579D">
        <w:rPr>
          <w:rFonts w:asciiTheme="minorEastAsia" w:hAnsiTheme="minorEastAsia" w:hint="eastAsia"/>
          <w:b/>
          <w:color w:val="000000" w:themeColor="text1"/>
          <w:lang w:eastAsia="ja-JP"/>
        </w:rPr>
        <w:t>予算確保</w:t>
      </w:r>
    </w:p>
    <w:p w14:paraId="4874204D" w14:textId="0B4DCE98" w:rsidR="00123E84" w:rsidRPr="00B9579D" w:rsidRDefault="003574C1"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・地域の実情に応じた</w:t>
      </w:r>
      <w:r w:rsidR="009D6B4A" w:rsidRPr="00B9579D">
        <w:rPr>
          <w:rFonts w:asciiTheme="minorEastAsia" w:hAnsiTheme="minorEastAsia" w:hint="eastAsia"/>
          <w:color w:val="000000" w:themeColor="text1"/>
          <w:sz w:val="22"/>
          <w:lang w:eastAsia="ja-JP"/>
        </w:rPr>
        <w:t>十分な精神科救急医療体制の整備が行えるよう、補助金の適切な算定</w:t>
      </w:r>
      <w:r w:rsidRPr="00B9579D">
        <w:rPr>
          <w:rFonts w:asciiTheme="minorEastAsia" w:hAnsiTheme="minorEastAsia" w:hint="eastAsia"/>
          <w:color w:val="000000" w:themeColor="text1"/>
          <w:sz w:val="22"/>
          <w:lang w:eastAsia="ja-JP"/>
        </w:rPr>
        <w:t>を行うこと</w:t>
      </w:r>
    </w:p>
    <w:p w14:paraId="01FA9674" w14:textId="77777777" w:rsidR="009D6B4A" w:rsidRPr="00B9579D" w:rsidRDefault="009D6B4A" w:rsidP="00144123">
      <w:pPr>
        <w:ind w:leftChars="118" w:left="425" w:hangingChars="59" w:hanging="142"/>
        <w:rPr>
          <w:rFonts w:asciiTheme="minorEastAsia" w:hAnsiTheme="minorEastAsia"/>
          <w:color w:val="000000" w:themeColor="text1"/>
          <w:lang w:eastAsia="ja-JP"/>
        </w:rPr>
      </w:pPr>
    </w:p>
    <w:p w14:paraId="2A0814F9" w14:textId="1BBC9FE9" w:rsidR="00683293"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④</w:t>
      </w:r>
      <w:r w:rsidR="00683293" w:rsidRPr="00B9579D">
        <w:rPr>
          <w:rFonts w:asciiTheme="minorEastAsia" w:hAnsiTheme="minorEastAsia" w:hint="eastAsia"/>
          <w:b/>
          <w:color w:val="000000" w:themeColor="text1"/>
          <w:lang w:eastAsia="ja-JP"/>
        </w:rPr>
        <w:t>精神障がい者の合併症治療の充実</w:t>
      </w:r>
    </w:p>
    <w:p w14:paraId="65A012BD" w14:textId="5D53D0C9" w:rsidR="007933A9" w:rsidRPr="00B9579D" w:rsidRDefault="007933A9"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精神障がい者の身体合併症救急医療確保事業の適用範囲</w:t>
      </w:r>
      <w:r w:rsidR="0058712D" w:rsidRPr="00B9579D">
        <w:rPr>
          <w:rFonts w:asciiTheme="minorEastAsia" w:hAnsiTheme="minorEastAsia" w:hint="eastAsia"/>
          <w:color w:val="000000" w:themeColor="text1"/>
          <w:sz w:val="22"/>
          <w:szCs w:val="22"/>
          <w:lang w:eastAsia="ja-JP"/>
        </w:rPr>
        <w:t>を</w:t>
      </w:r>
      <w:r w:rsidR="00B51DCD" w:rsidRPr="00B9579D">
        <w:rPr>
          <w:rFonts w:asciiTheme="minorEastAsia" w:hAnsiTheme="minorEastAsia" w:hint="eastAsia"/>
          <w:color w:val="000000" w:themeColor="text1"/>
          <w:sz w:val="22"/>
          <w:szCs w:val="22"/>
          <w:lang w:eastAsia="ja-JP"/>
        </w:rPr>
        <w:t>拡大</w:t>
      </w:r>
      <w:r w:rsidR="0058712D" w:rsidRPr="00B9579D">
        <w:rPr>
          <w:rFonts w:asciiTheme="minorEastAsia" w:hAnsiTheme="minorEastAsia" w:hint="eastAsia"/>
          <w:color w:val="000000" w:themeColor="text1"/>
          <w:sz w:val="22"/>
          <w:szCs w:val="22"/>
          <w:lang w:eastAsia="ja-JP"/>
        </w:rPr>
        <w:t>すること</w:t>
      </w:r>
    </w:p>
    <w:p w14:paraId="43038D19" w14:textId="052D4708" w:rsidR="00683293" w:rsidRPr="00B9579D" w:rsidRDefault="007933A9"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身体合併症患者の精神科救急入院が阻害されないよう</w:t>
      </w:r>
      <w:r w:rsidR="0054447C"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精神科救急入院料の算定方法の見直し</w:t>
      </w:r>
      <w:r w:rsidR="0058712D" w:rsidRPr="00B9579D">
        <w:rPr>
          <w:rFonts w:asciiTheme="minorEastAsia" w:hAnsiTheme="minorEastAsia" w:hint="eastAsia"/>
          <w:color w:val="000000" w:themeColor="text1"/>
          <w:sz w:val="22"/>
          <w:szCs w:val="22"/>
          <w:lang w:eastAsia="ja-JP"/>
        </w:rPr>
        <w:t>を図ること</w:t>
      </w:r>
    </w:p>
    <w:p w14:paraId="22CE3CBB" w14:textId="77777777" w:rsidR="001A5A95" w:rsidRPr="00B9579D" w:rsidRDefault="001A5A95" w:rsidP="001A5A95">
      <w:pPr>
        <w:rPr>
          <w:rFonts w:asciiTheme="minorEastAsia" w:hAnsiTheme="minorEastAsia"/>
          <w:color w:val="000000" w:themeColor="text1"/>
          <w:sz w:val="22"/>
          <w:szCs w:val="22"/>
          <w:lang w:eastAsia="ja-JP"/>
        </w:rPr>
      </w:pPr>
    </w:p>
    <w:p w14:paraId="6325EA4F" w14:textId="13A7575C" w:rsidR="00683293"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⑤</w:t>
      </w:r>
      <w:r w:rsidR="001D75E3" w:rsidRPr="00B9579D">
        <w:rPr>
          <w:rFonts w:asciiTheme="minorEastAsia" w:hAnsiTheme="minorEastAsia" w:hint="eastAsia"/>
          <w:b/>
          <w:color w:val="000000" w:themeColor="text1"/>
          <w:lang w:eastAsia="ja-JP"/>
        </w:rPr>
        <w:t>認知症治療における地域連携の充実</w:t>
      </w:r>
    </w:p>
    <w:p w14:paraId="4282ADF9" w14:textId="6FE2DF77" w:rsidR="00C040C0" w:rsidRPr="00B9579D" w:rsidRDefault="00C040C0"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1D75E3" w:rsidRPr="00B9579D">
        <w:rPr>
          <w:rFonts w:asciiTheme="minorEastAsia" w:hAnsiTheme="minorEastAsia" w:hint="eastAsia"/>
          <w:color w:val="000000" w:themeColor="text1"/>
          <w:sz w:val="22"/>
          <w:lang w:eastAsia="ja-JP"/>
        </w:rPr>
        <w:t>認知症疾患医療センターにおける地域連携機能の充実を含めた安定的な運営に必要な財源措置</w:t>
      </w:r>
      <w:r w:rsidR="00D05958" w:rsidRPr="00B9579D">
        <w:rPr>
          <w:rFonts w:asciiTheme="minorEastAsia" w:hAnsiTheme="minorEastAsia" w:hint="eastAsia"/>
          <w:color w:val="000000" w:themeColor="text1"/>
          <w:sz w:val="22"/>
          <w:lang w:eastAsia="ja-JP"/>
        </w:rPr>
        <w:t>を行う</w:t>
      </w:r>
      <w:r w:rsidR="001D75E3" w:rsidRPr="00B9579D">
        <w:rPr>
          <w:rFonts w:asciiTheme="minorEastAsia" w:hAnsiTheme="minorEastAsia" w:hint="eastAsia"/>
          <w:color w:val="000000" w:themeColor="text1"/>
          <w:sz w:val="22"/>
          <w:lang w:eastAsia="ja-JP"/>
        </w:rPr>
        <w:t>こと</w:t>
      </w:r>
    </w:p>
    <w:p w14:paraId="75993956" w14:textId="77777777" w:rsidR="00062570" w:rsidRPr="00B9579D" w:rsidRDefault="00062570" w:rsidP="00683293">
      <w:pPr>
        <w:rPr>
          <w:rFonts w:asciiTheme="minorEastAsia" w:hAnsiTheme="minorEastAsia"/>
          <w:color w:val="000000" w:themeColor="text1"/>
          <w:lang w:eastAsia="ja-JP"/>
        </w:rPr>
      </w:pPr>
    </w:p>
    <w:p w14:paraId="0D06A439" w14:textId="741ABDF5" w:rsidR="00B51DCD" w:rsidRPr="00B9579D" w:rsidRDefault="00683293" w:rsidP="00062570">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（２）自殺対策の充実</w:t>
      </w:r>
    </w:p>
    <w:p w14:paraId="172DFDE7" w14:textId="15CF1248" w:rsidR="00824F9C" w:rsidRPr="00B9579D" w:rsidRDefault="008C674A" w:rsidP="008C674A">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B51DCD" w:rsidRPr="00B9579D">
        <w:rPr>
          <w:rFonts w:asciiTheme="minorEastAsia" w:hAnsiTheme="minorEastAsia" w:hint="eastAsia"/>
          <w:color w:val="000000" w:themeColor="text1"/>
          <w:sz w:val="22"/>
          <w:lang w:eastAsia="ja-JP"/>
        </w:rPr>
        <w:t>自殺の実態解明のための調査研究の実施と成果に基づく効果的</w:t>
      </w:r>
      <w:r w:rsidR="0054447C" w:rsidRPr="00B9579D">
        <w:rPr>
          <w:rFonts w:asciiTheme="minorEastAsia" w:hAnsiTheme="minorEastAsia" w:hint="eastAsia"/>
          <w:color w:val="000000" w:themeColor="text1"/>
          <w:sz w:val="22"/>
          <w:lang w:eastAsia="ja-JP"/>
        </w:rPr>
        <w:t>・</w:t>
      </w:r>
      <w:r w:rsidR="00B51DCD" w:rsidRPr="00B9579D">
        <w:rPr>
          <w:rFonts w:asciiTheme="minorEastAsia" w:hAnsiTheme="minorEastAsia" w:hint="eastAsia"/>
          <w:color w:val="000000" w:themeColor="text1"/>
          <w:sz w:val="22"/>
          <w:lang w:eastAsia="ja-JP"/>
        </w:rPr>
        <w:t>総合的な対策</w:t>
      </w:r>
      <w:r w:rsidR="00784C3C" w:rsidRPr="00B9579D">
        <w:rPr>
          <w:rFonts w:asciiTheme="minorEastAsia" w:hAnsiTheme="minorEastAsia" w:hint="eastAsia"/>
          <w:color w:val="000000" w:themeColor="text1"/>
          <w:sz w:val="22"/>
          <w:lang w:eastAsia="ja-JP"/>
        </w:rPr>
        <w:t>を</w:t>
      </w:r>
      <w:r w:rsidR="00B51DCD" w:rsidRPr="00B9579D">
        <w:rPr>
          <w:rFonts w:asciiTheme="minorEastAsia" w:hAnsiTheme="minorEastAsia" w:hint="eastAsia"/>
          <w:color w:val="000000" w:themeColor="text1"/>
          <w:sz w:val="22"/>
          <w:lang w:eastAsia="ja-JP"/>
        </w:rPr>
        <w:t>推進</w:t>
      </w:r>
      <w:r w:rsidR="00784C3C" w:rsidRPr="00B9579D">
        <w:rPr>
          <w:rFonts w:asciiTheme="minorEastAsia" w:hAnsiTheme="minorEastAsia" w:hint="eastAsia"/>
          <w:color w:val="000000" w:themeColor="text1"/>
          <w:sz w:val="22"/>
          <w:lang w:eastAsia="ja-JP"/>
        </w:rPr>
        <w:t>すること</w:t>
      </w:r>
    </w:p>
    <w:p w14:paraId="5C08066F" w14:textId="43FD0DED" w:rsidR="00824F9C" w:rsidRPr="00B9579D" w:rsidRDefault="008C674A" w:rsidP="008C674A">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B51DCD" w:rsidRPr="00B9579D">
        <w:rPr>
          <w:rFonts w:asciiTheme="minorEastAsia" w:hAnsiTheme="minorEastAsia" w:hint="eastAsia"/>
          <w:color w:val="000000" w:themeColor="text1"/>
          <w:sz w:val="22"/>
          <w:lang w:eastAsia="ja-JP"/>
        </w:rPr>
        <w:t>国が実施するSNS相談事業における相談者の適切な引き継ぎなど</w:t>
      </w:r>
      <w:r w:rsidR="0054447C" w:rsidRPr="00B9579D">
        <w:rPr>
          <w:rFonts w:asciiTheme="minorEastAsia" w:hAnsiTheme="minorEastAsia" w:hint="eastAsia"/>
          <w:color w:val="000000" w:themeColor="text1"/>
          <w:sz w:val="22"/>
          <w:lang w:eastAsia="ja-JP"/>
        </w:rPr>
        <w:t>、</w:t>
      </w:r>
      <w:r w:rsidR="00B51DCD" w:rsidRPr="00B9579D">
        <w:rPr>
          <w:rFonts w:asciiTheme="minorEastAsia" w:hAnsiTheme="minorEastAsia" w:hint="eastAsia"/>
          <w:color w:val="000000" w:themeColor="text1"/>
          <w:sz w:val="22"/>
          <w:lang w:eastAsia="ja-JP"/>
        </w:rPr>
        <w:t>自治体との連携体制</w:t>
      </w:r>
      <w:r w:rsidR="00784C3C" w:rsidRPr="00B9579D">
        <w:rPr>
          <w:rFonts w:asciiTheme="minorEastAsia" w:hAnsiTheme="minorEastAsia" w:hint="eastAsia"/>
          <w:color w:val="000000" w:themeColor="text1"/>
          <w:sz w:val="22"/>
          <w:lang w:eastAsia="ja-JP"/>
        </w:rPr>
        <w:t>を</w:t>
      </w:r>
      <w:r w:rsidR="00B51DCD" w:rsidRPr="00B9579D">
        <w:rPr>
          <w:rFonts w:asciiTheme="minorEastAsia" w:hAnsiTheme="minorEastAsia" w:hint="eastAsia"/>
          <w:color w:val="000000" w:themeColor="text1"/>
          <w:sz w:val="22"/>
          <w:lang w:eastAsia="ja-JP"/>
        </w:rPr>
        <w:t>整備</w:t>
      </w:r>
      <w:r w:rsidR="00784C3C" w:rsidRPr="00B9579D">
        <w:rPr>
          <w:rFonts w:asciiTheme="minorEastAsia" w:hAnsiTheme="minorEastAsia" w:hint="eastAsia"/>
          <w:color w:val="000000" w:themeColor="text1"/>
          <w:sz w:val="22"/>
          <w:lang w:eastAsia="ja-JP"/>
        </w:rPr>
        <w:t>すること</w:t>
      </w:r>
    </w:p>
    <w:p w14:paraId="23A2B645" w14:textId="5F6B1EB5" w:rsidR="00683293" w:rsidRPr="00B9579D" w:rsidRDefault="008C674A"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B51DCD" w:rsidRPr="00B9579D">
        <w:rPr>
          <w:rFonts w:asciiTheme="minorEastAsia" w:hAnsiTheme="minorEastAsia" w:hint="eastAsia"/>
          <w:color w:val="000000" w:themeColor="text1"/>
          <w:sz w:val="22"/>
          <w:lang w:eastAsia="ja-JP"/>
        </w:rPr>
        <w:t>地域自殺対策強化交付金の補助率の見直しなど必要な財源措置</w:t>
      </w:r>
      <w:r w:rsidR="00784C3C" w:rsidRPr="00B9579D">
        <w:rPr>
          <w:rFonts w:asciiTheme="minorEastAsia" w:hAnsiTheme="minorEastAsia" w:hint="eastAsia"/>
          <w:color w:val="000000" w:themeColor="text1"/>
          <w:sz w:val="22"/>
          <w:lang w:eastAsia="ja-JP"/>
        </w:rPr>
        <w:t>を行うこと</w:t>
      </w:r>
    </w:p>
    <w:p w14:paraId="3437373B" w14:textId="77777777" w:rsidR="00683293" w:rsidRPr="00B9579D" w:rsidRDefault="00683293" w:rsidP="00683293">
      <w:pPr>
        <w:rPr>
          <w:rFonts w:asciiTheme="minorEastAsia" w:hAnsiTheme="minorEastAsia"/>
          <w:color w:val="000000" w:themeColor="text1"/>
          <w:lang w:eastAsia="ja-JP"/>
        </w:rPr>
      </w:pPr>
    </w:p>
    <w:p w14:paraId="26410C18" w14:textId="5E0C18A9" w:rsidR="006A5550" w:rsidRPr="00B9579D" w:rsidRDefault="00683293" w:rsidP="00683293">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（３）</w:t>
      </w:r>
      <w:r w:rsidR="00E3185A" w:rsidRPr="00B9579D">
        <w:rPr>
          <w:rFonts w:asciiTheme="minorEastAsia" w:hAnsiTheme="minorEastAsia" w:hint="eastAsia"/>
          <w:b/>
          <w:color w:val="000000" w:themeColor="text1"/>
          <w:lang w:eastAsia="ja-JP"/>
        </w:rPr>
        <w:t>依存症対策及び</w:t>
      </w:r>
      <w:r w:rsidRPr="00B9579D">
        <w:rPr>
          <w:rFonts w:asciiTheme="minorEastAsia" w:hAnsiTheme="minorEastAsia" w:hint="eastAsia"/>
          <w:b/>
          <w:color w:val="000000" w:themeColor="text1"/>
          <w:lang w:eastAsia="ja-JP"/>
        </w:rPr>
        <w:t>薬物乱用防止対策の充実</w:t>
      </w:r>
    </w:p>
    <w:p w14:paraId="2879CAD0" w14:textId="111AE3E3" w:rsidR="00683293" w:rsidRPr="00B9579D" w:rsidRDefault="00E3185A"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180995" w:rsidRPr="00B9579D">
        <w:rPr>
          <w:rFonts w:asciiTheme="minorEastAsia" w:hAnsiTheme="minorEastAsia" w:hint="eastAsia"/>
          <w:b/>
          <w:color w:val="000000" w:themeColor="text1"/>
          <w:lang w:eastAsia="ja-JP"/>
        </w:rPr>
        <w:t>依存症患者受入医療体制の充実</w:t>
      </w:r>
    </w:p>
    <w:p w14:paraId="7893F7DD" w14:textId="4FA542CC" w:rsidR="00ED29C9" w:rsidRPr="00B9579D" w:rsidRDefault="00ED29C9"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依存症専門医療機関とその他の医療機関の連携強化のための診療報酬加算</w:t>
      </w:r>
      <w:r w:rsidR="00784C3C" w:rsidRPr="00B9579D">
        <w:rPr>
          <w:rFonts w:asciiTheme="minorEastAsia" w:hAnsiTheme="minorEastAsia" w:hint="eastAsia"/>
          <w:color w:val="000000" w:themeColor="text1"/>
          <w:sz w:val="22"/>
          <w:szCs w:val="22"/>
          <w:lang w:eastAsia="ja-JP"/>
        </w:rPr>
        <w:t>を</w:t>
      </w:r>
      <w:r w:rsidR="00B51DCD" w:rsidRPr="00B9579D">
        <w:rPr>
          <w:rFonts w:asciiTheme="minorEastAsia" w:hAnsiTheme="minorEastAsia" w:hint="eastAsia"/>
          <w:color w:val="000000" w:themeColor="text1"/>
          <w:sz w:val="22"/>
          <w:szCs w:val="22"/>
          <w:lang w:eastAsia="ja-JP"/>
        </w:rPr>
        <w:t>設定</w:t>
      </w:r>
      <w:r w:rsidR="00784C3C" w:rsidRPr="00B9579D">
        <w:rPr>
          <w:rFonts w:asciiTheme="minorEastAsia" w:hAnsiTheme="minorEastAsia" w:hint="eastAsia"/>
          <w:color w:val="000000" w:themeColor="text1"/>
          <w:sz w:val="22"/>
          <w:szCs w:val="22"/>
          <w:lang w:eastAsia="ja-JP"/>
        </w:rPr>
        <w:t>すること</w:t>
      </w:r>
    </w:p>
    <w:p w14:paraId="66C54D7B" w14:textId="33E0F220" w:rsidR="00BF79BE" w:rsidRPr="00B9579D" w:rsidRDefault="00ED29C9"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薬物依存症の入院治療を行った場合</w:t>
      </w:r>
      <w:r w:rsidR="00784C3C" w:rsidRPr="00B9579D">
        <w:rPr>
          <w:rFonts w:asciiTheme="minorEastAsia" w:hAnsiTheme="minorEastAsia" w:hint="eastAsia"/>
          <w:color w:val="000000" w:themeColor="text1"/>
          <w:sz w:val="22"/>
          <w:szCs w:val="22"/>
          <w:lang w:eastAsia="ja-JP"/>
        </w:rPr>
        <w:t>には</w:t>
      </w:r>
      <w:r w:rsidR="00B51DCD" w:rsidRPr="00B9579D">
        <w:rPr>
          <w:rFonts w:asciiTheme="minorEastAsia" w:hAnsiTheme="minorEastAsia" w:hint="eastAsia"/>
          <w:color w:val="000000" w:themeColor="text1"/>
          <w:sz w:val="22"/>
          <w:szCs w:val="22"/>
          <w:lang w:eastAsia="ja-JP"/>
        </w:rPr>
        <w:t>診療報酬加算の対象</w:t>
      </w:r>
      <w:r w:rsidR="00784C3C" w:rsidRPr="00B9579D">
        <w:rPr>
          <w:rFonts w:asciiTheme="minorEastAsia" w:hAnsiTheme="minorEastAsia" w:hint="eastAsia"/>
          <w:color w:val="000000" w:themeColor="text1"/>
          <w:sz w:val="22"/>
          <w:szCs w:val="22"/>
          <w:lang w:eastAsia="ja-JP"/>
        </w:rPr>
        <w:t>とすること</w:t>
      </w:r>
    </w:p>
    <w:p w14:paraId="18E35242" w14:textId="354BF341" w:rsidR="00180995" w:rsidRPr="00B9579D" w:rsidRDefault="00180995" w:rsidP="00180995">
      <w:pPr>
        <w:rPr>
          <w:rFonts w:asciiTheme="minorEastAsia" w:hAnsiTheme="minorEastAsia"/>
          <w:color w:val="000000" w:themeColor="text1"/>
          <w:sz w:val="22"/>
          <w:szCs w:val="22"/>
          <w:lang w:eastAsia="ja-JP"/>
        </w:rPr>
      </w:pPr>
    </w:p>
    <w:p w14:paraId="63D769FE" w14:textId="57B5740A" w:rsidR="00180995" w:rsidRPr="00B9579D" w:rsidRDefault="00E3185A"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②</w:t>
      </w:r>
      <w:r w:rsidR="00180995" w:rsidRPr="00B9579D">
        <w:rPr>
          <w:rFonts w:asciiTheme="minorEastAsia" w:hAnsiTheme="minorEastAsia" w:hint="eastAsia"/>
          <w:b/>
          <w:color w:val="000000" w:themeColor="text1"/>
          <w:lang w:eastAsia="ja-JP"/>
        </w:rPr>
        <w:t>ギャンブル等依存症対策の充実・強化</w:t>
      </w:r>
    </w:p>
    <w:p w14:paraId="2D8C8604" w14:textId="107CF1D5" w:rsidR="00ED29C9" w:rsidRPr="00B9579D" w:rsidRDefault="00ED29C9"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都道府県ギャンブル等依存症対策推進計画の推進に必要な財源措置や人材育成</w:t>
      </w:r>
      <w:r w:rsidR="00784C3C" w:rsidRPr="00B9579D">
        <w:rPr>
          <w:rFonts w:asciiTheme="minorEastAsia" w:hAnsiTheme="minorEastAsia" w:hint="eastAsia"/>
          <w:color w:val="000000" w:themeColor="text1"/>
          <w:sz w:val="22"/>
          <w:szCs w:val="22"/>
          <w:lang w:eastAsia="ja-JP"/>
        </w:rPr>
        <w:t>を行うこと</w:t>
      </w:r>
    </w:p>
    <w:p w14:paraId="396B4355" w14:textId="6731893C" w:rsidR="006B56FD" w:rsidRPr="00B9579D" w:rsidRDefault="00ED29C9"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国基本計画に基づき事業者へ求める取組みの実効性</w:t>
      </w:r>
      <w:r w:rsidR="00784C3C" w:rsidRPr="00B9579D">
        <w:rPr>
          <w:rFonts w:asciiTheme="minorEastAsia" w:hAnsiTheme="minorEastAsia" w:hint="eastAsia"/>
          <w:color w:val="000000" w:themeColor="text1"/>
          <w:sz w:val="22"/>
          <w:szCs w:val="22"/>
          <w:lang w:eastAsia="ja-JP"/>
        </w:rPr>
        <w:t>を</w:t>
      </w:r>
      <w:r w:rsidR="00B51DCD" w:rsidRPr="00B9579D">
        <w:rPr>
          <w:rFonts w:asciiTheme="minorEastAsia" w:hAnsiTheme="minorEastAsia" w:hint="eastAsia"/>
          <w:color w:val="000000" w:themeColor="text1"/>
          <w:sz w:val="22"/>
          <w:szCs w:val="22"/>
          <w:lang w:eastAsia="ja-JP"/>
        </w:rPr>
        <w:t>担保</w:t>
      </w:r>
      <w:r w:rsidR="00784C3C" w:rsidRPr="00B9579D">
        <w:rPr>
          <w:rFonts w:asciiTheme="minorEastAsia" w:hAnsiTheme="minorEastAsia" w:hint="eastAsia"/>
          <w:color w:val="000000" w:themeColor="text1"/>
          <w:sz w:val="22"/>
          <w:szCs w:val="22"/>
          <w:lang w:eastAsia="ja-JP"/>
        </w:rPr>
        <w:t>するための措置を講じること</w:t>
      </w:r>
    </w:p>
    <w:p w14:paraId="6302D883" w14:textId="4E96EA38" w:rsidR="006B56FD" w:rsidRPr="00B9579D" w:rsidRDefault="006B56FD" w:rsidP="00683293">
      <w:pPr>
        <w:rPr>
          <w:rFonts w:asciiTheme="minorEastAsia" w:hAnsiTheme="minorEastAsia"/>
          <w:color w:val="000000" w:themeColor="text1"/>
          <w:sz w:val="22"/>
          <w:szCs w:val="22"/>
          <w:lang w:eastAsia="ja-JP"/>
        </w:rPr>
      </w:pPr>
    </w:p>
    <w:p w14:paraId="434B28AD" w14:textId="6DA3C39A" w:rsidR="00E3185A" w:rsidRPr="00B9579D" w:rsidRDefault="00E3185A" w:rsidP="00E3185A">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③危険ドラッグを</w:t>
      </w:r>
      <w:r w:rsidR="004B649A" w:rsidRPr="00B9579D">
        <w:rPr>
          <w:rFonts w:asciiTheme="minorEastAsia" w:hAnsiTheme="minorEastAsia" w:hint="eastAsia"/>
          <w:b/>
          <w:color w:val="000000" w:themeColor="text1"/>
          <w:lang w:eastAsia="ja-JP"/>
        </w:rPr>
        <w:t>はじ</w:t>
      </w:r>
      <w:r w:rsidRPr="00B9579D">
        <w:rPr>
          <w:rFonts w:asciiTheme="minorEastAsia" w:hAnsiTheme="minorEastAsia" w:hint="eastAsia"/>
          <w:b/>
          <w:color w:val="000000" w:themeColor="text1"/>
          <w:lang w:eastAsia="ja-JP"/>
        </w:rPr>
        <w:t>めとする薬物乱用防止対策の充実</w:t>
      </w:r>
    </w:p>
    <w:p w14:paraId="11679AE6" w14:textId="359C6374" w:rsidR="00B3762D" w:rsidRPr="00B9579D" w:rsidRDefault="00E3185A" w:rsidP="00903476">
      <w:pPr>
        <w:ind w:leftChars="118" w:left="424" w:hangingChars="64" w:hanging="141"/>
        <w:rPr>
          <w:rFonts w:asciiTheme="minorEastAsia" w:hAnsiTheme="minorEastAsia"/>
          <w:b/>
          <w:color w:val="000000" w:themeColor="text1"/>
          <w:sz w:val="22"/>
          <w:szCs w:val="22"/>
          <w:lang w:eastAsia="ja-JP"/>
        </w:rPr>
      </w:pPr>
      <w:r w:rsidRPr="00B9579D">
        <w:rPr>
          <w:rFonts w:asciiTheme="minorEastAsia" w:hAnsiTheme="minorEastAsia" w:hint="eastAsia"/>
          <w:color w:val="000000" w:themeColor="text1"/>
          <w:sz w:val="22"/>
          <w:szCs w:val="22"/>
          <w:lang w:eastAsia="ja-JP"/>
        </w:rPr>
        <w:t>・危険ドラッグの流通を防止するため、知事指定薬物等の十分な検査体制確保に向けた財源措置</w:t>
      </w:r>
      <w:r w:rsidR="00784C3C" w:rsidRPr="00B9579D">
        <w:rPr>
          <w:rFonts w:asciiTheme="minorEastAsia" w:hAnsiTheme="minorEastAsia" w:hint="eastAsia"/>
          <w:color w:val="000000" w:themeColor="text1"/>
          <w:sz w:val="22"/>
          <w:szCs w:val="22"/>
          <w:lang w:eastAsia="ja-JP"/>
        </w:rPr>
        <w:t>を行うこと</w:t>
      </w:r>
      <w:r w:rsidR="00B3762D" w:rsidRPr="00B9579D">
        <w:rPr>
          <w:rFonts w:asciiTheme="minorEastAsia" w:hAnsiTheme="minorEastAsia"/>
          <w:b/>
          <w:color w:val="000000" w:themeColor="text1"/>
          <w:sz w:val="22"/>
          <w:szCs w:val="22"/>
          <w:lang w:eastAsia="ja-JP"/>
        </w:rPr>
        <w:br w:type="page"/>
      </w:r>
    </w:p>
    <w:p w14:paraId="2403CEC8" w14:textId="4F086DC2" w:rsidR="00683293" w:rsidRPr="00B9579D" w:rsidRDefault="00B51DCD" w:rsidP="00683293">
      <w:pPr>
        <w:rPr>
          <w:rFonts w:asciiTheme="majorEastAsia" w:eastAsiaTheme="majorEastAsia" w:hAnsiTheme="majorEastAsia"/>
          <w:b/>
          <w:color w:val="000000" w:themeColor="text1"/>
          <w:sz w:val="28"/>
          <w:szCs w:val="22"/>
          <w:lang w:eastAsia="ja-JP"/>
        </w:rPr>
      </w:pPr>
      <w:r w:rsidRPr="00B9579D">
        <w:rPr>
          <w:rFonts w:asciiTheme="majorEastAsia" w:eastAsiaTheme="majorEastAsia" w:hAnsiTheme="majorEastAsia" w:hint="eastAsia"/>
          <w:b/>
          <w:color w:val="000000" w:themeColor="text1"/>
          <w:sz w:val="28"/>
          <w:szCs w:val="22"/>
          <w:lang w:eastAsia="ja-JP"/>
        </w:rPr>
        <w:lastRenderedPageBreak/>
        <w:t>６</w:t>
      </w:r>
      <w:r w:rsidR="00683293" w:rsidRPr="00B9579D">
        <w:rPr>
          <w:rFonts w:asciiTheme="majorEastAsia" w:eastAsiaTheme="majorEastAsia" w:hAnsiTheme="majorEastAsia" w:hint="eastAsia"/>
          <w:b/>
          <w:color w:val="000000" w:themeColor="text1"/>
          <w:sz w:val="28"/>
          <w:szCs w:val="22"/>
          <w:lang w:eastAsia="ja-JP"/>
        </w:rPr>
        <w:t>．保健ガバナンスの強化</w:t>
      </w:r>
    </w:p>
    <w:p w14:paraId="4120A294" w14:textId="13374866" w:rsidR="00683293" w:rsidRPr="00B9579D" w:rsidRDefault="00956771" w:rsidP="00683293">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（１）</w:t>
      </w:r>
      <w:r w:rsidR="00683293" w:rsidRPr="00B9579D">
        <w:rPr>
          <w:rFonts w:asciiTheme="minorEastAsia" w:hAnsiTheme="minorEastAsia" w:hint="eastAsia"/>
          <w:b/>
          <w:color w:val="000000" w:themeColor="text1"/>
          <w:lang w:eastAsia="ja-JP"/>
        </w:rPr>
        <w:t>都道府県の保健ガバナンスの強化に向けた支援の充実</w:t>
      </w:r>
    </w:p>
    <w:p w14:paraId="35ED127A" w14:textId="00C856B7" w:rsidR="00651697" w:rsidRPr="00B9579D" w:rsidRDefault="00281014" w:rsidP="00144123">
      <w:pPr>
        <w:ind w:leftChars="118" w:left="426" w:hangingChars="65" w:hanging="143"/>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・都道府県のガバナンス強化や市町村の</w:t>
      </w:r>
      <w:r w:rsidR="00DE179B" w:rsidRPr="00B9579D">
        <w:rPr>
          <w:rFonts w:asciiTheme="minorEastAsia" w:hAnsiTheme="minorEastAsia" w:hint="eastAsia"/>
          <w:color w:val="000000" w:themeColor="text1"/>
          <w:sz w:val="22"/>
          <w:szCs w:val="22"/>
          <w:lang w:eastAsia="ja-JP"/>
        </w:rPr>
        <w:t>PDCA</w:t>
      </w:r>
      <w:r w:rsidRPr="00B9579D">
        <w:rPr>
          <w:rFonts w:asciiTheme="minorEastAsia" w:hAnsiTheme="minorEastAsia" w:hint="eastAsia"/>
          <w:color w:val="000000" w:themeColor="text1"/>
          <w:sz w:val="22"/>
          <w:szCs w:val="22"/>
          <w:lang w:eastAsia="ja-JP"/>
        </w:rPr>
        <w:t>サイクルに基づく円滑な保健事業実施に資するための</w:t>
      </w:r>
      <w:r w:rsidR="00DE179B" w:rsidRPr="00B9579D">
        <w:rPr>
          <w:rFonts w:asciiTheme="minorEastAsia" w:hAnsiTheme="minorEastAsia" w:hint="eastAsia"/>
          <w:color w:val="000000" w:themeColor="text1"/>
          <w:sz w:val="22"/>
          <w:szCs w:val="22"/>
          <w:lang w:eastAsia="ja-JP"/>
        </w:rPr>
        <w:t>KDB</w:t>
      </w:r>
      <w:r w:rsidRPr="00B9579D">
        <w:rPr>
          <w:rFonts w:asciiTheme="minorEastAsia" w:hAnsiTheme="minorEastAsia" w:hint="eastAsia"/>
          <w:color w:val="000000" w:themeColor="text1"/>
          <w:sz w:val="22"/>
          <w:szCs w:val="22"/>
          <w:lang w:eastAsia="ja-JP"/>
        </w:rPr>
        <w:t>など</w:t>
      </w:r>
      <w:r w:rsidR="00784C3C"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データ活用</w:t>
      </w:r>
      <w:r w:rsidR="00784C3C" w:rsidRPr="00B9579D">
        <w:rPr>
          <w:rFonts w:asciiTheme="minorEastAsia" w:hAnsiTheme="minorEastAsia" w:hint="eastAsia"/>
          <w:color w:val="000000" w:themeColor="text1"/>
          <w:sz w:val="22"/>
          <w:szCs w:val="22"/>
          <w:lang w:eastAsia="ja-JP"/>
        </w:rPr>
        <w:t>に向けて、</w:t>
      </w:r>
      <w:r w:rsidRPr="00B9579D">
        <w:rPr>
          <w:rFonts w:asciiTheme="minorEastAsia" w:hAnsiTheme="minorEastAsia" w:hint="eastAsia"/>
          <w:color w:val="000000" w:themeColor="text1"/>
          <w:sz w:val="22"/>
          <w:szCs w:val="22"/>
          <w:lang w:eastAsia="ja-JP"/>
        </w:rPr>
        <w:t>支援</w:t>
      </w:r>
      <w:r w:rsidR="00784C3C" w:rsidRPr="00B9579D">
        <w:rPr>
          <w:rFonts w:asciiTheme="minorEastAsia" w:hAnsiTheme="minorEastAsia" w:hint="eastAsia"/>
          <w:color w:val="000000" w:themeColor="text1"/>
          <w:sz w:val="22"/>
          <w:szCs w:val="22"/>
          <w:lang w:eastAsia="ja-JP"/>
        </w:rPr>
        <w:t>を行うこと</w:t>
      </w:r>
    </w:p>
    <w:p w14:paraId="3EE4EE3A" w14:textId="1D814229" w:rsidR="00683293" w:rsidRPr="00B9579D" w:rsidRDefault="00651697" w:rsidP="00144123">
      <w:pPr>
        <w:ind w:leftChars="118" w:left="426" w:hangingChars="65" w:hanging="143"/>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0D20B7" w:rsidRPr="00B9579D">
        <w:rPr>
          <w:rFonts w:asciiTheme="minorEastAsia" w:hAnsiTheme="minorEastAsia" w:hint="eastAsia"/>
          <w:color w:val="000000" w:themeColor="text1"/>
          <w:sz w:val="22"/>
          <w:szCs w:val="22"/>
          <w:lang w:eastAsia="ja-JP"/>
        </w:rPr>
        <w:t>都道府県に新たな役割を求める場合</w:t>
      </w:r>
      <w:r w:rsidR="00784C3C" w:rsidRPr="00B9579D">
        <w:rPr>
          <w:rFonts w:asciiTheme="minorEastAsia" w:hAnsiTheme="minorEastAsia" w:hint="eastAsia"/>
          <w:color w:val="000000" w:themeColor="text1"/>
          <w:sz w:val="22"/>
          <w:szCs w:val="22"/>
          <w:lang w:eastAsia="ja-JP"/>
        </w:rPr>
        <w:t>には</w:t>
      </w:r>
      <w:r w:rsidR="000D20B7" w:rsidRPr="00B9579D">
        <w:rPr>
          <w:rFonts w:asciiTheme="minorEastAsia" w:hAnsiTheme="minorEastAsia" w:hint="eastAsia"/>
          <w:color w:val="000000" w:themeColor="text1"/>
          <w:sz w:val="22"/>
          <w:szCs w:val="22"/>
          <w:lang w:eastAsia="ja-JP"/>
        </w:rPr>
        <w:t>、制度設計の段階から都道府県と十分な事前協議</w:t>
      </w:r>
      <w:r w:rsidR="00784C3C" w:rsidRPr="00B9579D">
        <w:rPr>
          <w:rFonts w:asciiTheme="minorEastAsia" w:hAnsiTheme="minorEastAsia" w:hint="eastAsia"/>
          <w:color w:val="000000" w:themeColor="text1"/>
          <w:sz w:val="22"/>
          <w:szCs w:val="22"/>
          <w:lang w:eastAsia="ja-JP"/>
        </w:rPr>
        <w:t>を</w:t>
      </w:r>
      <w:r w:rsidR="001C2EB2" w:rsidRPr="00B9579D">
        <w:rPr>
          <w:rFonts w:asciiTheme="minorEastAsia" w:hAnsiTheme="minorEastAsia" w:hint="eastAsia"/>
          <w:color w:val="000000" w:themeColor="text1"/>
          <w:sz w:val="22"/>
          <w:szCs w:val="22"/>
          <w:lang w:eastAsia="ja-JP"/>
        </w:rPr>
        <w:t>実施</w:t>
      </w:r>
      <w:r w:rsidR="00784C3C" w:rsidRPr="00B9579D">
        <w:rPr>
          <w:rFonts w:asciiTheme="minorEastAsia" w:hAnsiTheme="minorEastAsia" w:hint="eastAsia"/>
          <w:color w:val="000000" w:themeColor="text1"/>
          <w:sz w:val="22"/>
          <w:szCs w:val="22"/>
          <w:lang w:eastAsia="ja-JP"/>
        </w:rPr>
        <w:t>するとともに、</w:t>
      </w:r>
      <w:r w:rsidR="000D20B7" w:rsidRPr="00B9579D">
        <w:rPr>
          <w:rFonts w:asciiTheme="minorEastAsia" w:hAnsiTheme="minorEastAsia" w:hint="eastAsia"/>
          <w:color w:val="000000" w:themeColor="text1"/>
          <w:sz w:val="22"/>
          <w:szCs w:val="22"/>
          <w:lang w:eastAsia="ja-JP"/>
        </w:rPr>
        <w:t>必要な財源措置</w:t>
      </w:r>
      <w:r w:rsidR="00784C3C" w:rsidRPr="00B9579D">
        <w:rPr>
          <w:rFonts w:asciiTheme="minorEastAsia" w:hAnsiTheme="minorEastAsia" w:hint="eastAsia"/>
          <w:color w:val="000000" w:themeColor="text1"/>
          <w:sz w:val="22"/>
          <w:szCs w:val="22"/>
          <w:lang w:eastAsia="ja-JP"/>
        </w:rPr>
        <w:t>を行うこと</w:t>
      </w:r>
    </w:p>
    <w:p w14:paraId="6F93FE0F" w14:textId="77777777" w:rsidR="00683293" w:rsidRPr="00B9579D" w:rsidRDefault="00683293" w:rsidP="00683293">
      <w:pPr>
        <w:rPr>
          <w:rFonts w:asciiTheme="minorEastAsia" w:hAnsiTheme="minorEastAsia"/>
          <w:color w:val="000000" w:themeColor="text1"/>
          <w:sz w:val="22"/>
          <w:szCs w:val="22"/>
          <w:lang w:eastAsia="ja-JP"/>
        </w:rPr>
      </w:pPr>
    </w:p>
    <w:p w14:paraId="1B86813C" w14:textId="353385F5" w:rsidR="00683293" w:rsidRPr="00B9579D" w:rsidRDefault="00683293" w:rsidP="00683293">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（２）国民健康保険制度改革</w:t>
      </w:r>
      <w:r w:rsidR="0046535A" w:rsidRPr="00B9579D">
        <w:rPr>
          <w:rFonts w:asciiTheme="minorEastAsia" w:hAnsiTheme="minorEastAsia" w:hint="eastAsia"/>
          <w:b/>
          <w:color w:val="000000" w:themeColor="text1"/>
          <w:lang w:eastAsia="ja-JP"/>
        </w:rPr>
        <w:t>等</w:t>
      </w:r>
    </w:p>
    <w:p w14:paraId="121890F9" w14:textId="2BE6ED5E" w:rsidR="00683293" w:rsidRPr="00B9579D" w:rsidRDefault="00824F9C"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0D20B7" w:rsidRPr="00B9579D">
        <w:rPr>
          <w:rFonts w:asciiTheme="minorEastAsia" w:hAnsiTheme="minorEastAsia" w:hint="eastAsia"/>
          <w:b/>
          <w:color w:val="000000" w:themeColor="text1"/>
          <w:lang w:eastAsia="ja-JP"/>
        </w:rPr>
        <w:t>持続可能な制度の構築</w:t>
      </w:r>
    </w:p>
    <w:p w14:paraId="38E65863" w14:textId="694F0937" w:rsidR="00B51DCD" w:rsidRPr="00B9579D" w:rsidRDefault="00025C6C"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B51DCD" w:rsidRPr="00B9579D">
        <w:rPr>
          <w:rFonts w:asciiTheme="minorEastAsia" w:hAnsiTheme="minorEastAsia" w:hint="eastAsia"/>
          <w:color w:val="000000" w:themeColor="text1"/>
          <w:sz w:val="22"/>
          <w:lang w:eastAsia="ja-JP"/>
        </w:rPr>
        <w:t>国民健康保険制度の構造的課題について、国と地方間</w:t>
      </w:r>
      <w:r w:rsidR="007938EE" w:rsidRPr="00B9579D">
        <w:rPr>
          <w:rFonts w:asciiTheme="minorEastAsia" w:hAnsiTheme="minorEastAsia" w:hint="eastAsia"/>
          <w:color w:val="000000" w:themeColor="text1"/>
          <w:sz w:val="22"/>
          <w:lang w:eastAsia="ja-JP"/>
        </w:rPr>
        <w:t>における</w:t>
      </w:r>
      <w:r w:rsidR="00B51DCD" w:rsidRPr="00B9579D">
        <w:rPr>
          <w:rFonts w:asciiTheme="minorEastAsia" w:hAnsiTheme="minorEastAsia" w:hint="eastAsia"/>
          <w:color w:val="000000" w:themeColor="text1"/>
          <w:sz w:val="22"/>
          <w:lang w:eastAsia="ja-JP"/>
        </w:rPr>
        <w:t>十分</w:t>
      </w:r>
      <w:r w:rsidR="007938EE" w:rsidRPr="00B9579D">
        <w:rPr>
          <w:rFonts w:asciiTheme="minorEastAsia" w:hAnsiTheme="minorEastAsia" w:hint="eastAsia"/>
          <w:color w:val="000000" w:themeColor="text1"/>
          <w:sz w:val="22"/>
          <w:lang w:eastAsia="ja-JP"/>
        </w:rPr>
        <w:t>な</w:t>
      </w:r>
      <w:r w:rsidR="00B51DCD" w:rsidRPr="00B9579D">
        <w:rPr>
          <w:rFonts w:asciiTheme="minorEastAsia" w:hAnsiTheme="minorEastAsia" w:hint="eastAsia"/>
          <w:color w:val="000000" w:themeColor="text1"/>
          <w:sz w:val="22"/>
          <w:lang w:eastAsia="ja-JP"/>
        </w:rPr>
        <w:t>協議</w:t>
      </w:r>
      <w:r w:rsidRPr="00B9579D">
        <w:rPr>
          <w:rFonts w:asciiTheme="minorEastAsia" w:hAnsiTheme="minorEastAsia" w:hint="eastAsia"/>
          <w:color w:val="000000" w:themeColor="text1"/>
          <w:sz w:val="22"/>
          <w:lang w:eastAsia="ja-JP"/>
        </w:rPr>
        <w:t>を</w:t>
      </w:r>
      <w:r w:rsidR="007938EE" w:rsidRPr="00B9579D">
        <w:rPr>
          <w:rFonts w:asciiTheme="minorEastAsia" w:hAnsiTheme="minorEastAsia" w:hint="eastAsia"/>
          <w:color w:val="000000" w:themeColor="text1"/>
          <w:sz w:val="22"/>
          <w:lang w:eastAsia="ja-JP"/>
        </w:rPr>
        <w:t>実施</w:t>
      </w:r>
      <w:r w:rsidRPr="00B9579D">
        <w:rPr>
          <w:rFonts w:asciiTheme="minorEastAsia" w:hAnsiTheme="minorEastAsia" w:hint="eastAsia"/>
          <w:color w:val="000000" w:themeColor="text1"/>
          <w:sz w:val="22"/>
          <w:lang w:eastAsia="ja-JP"/>
        </w:rPr>
        <w:t>すること</w:t>
      </w:r>
    </w:p>
    <w:p w14:paraId="77D99EF6" w14:textId="182167B9" w:rsidR="00B51DCD"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・制度運用について、地域</w:t>
      </w:r>
      <w:r w:rsidR="0054447C"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実情に応じた対応も可能と</w:t>
      </w:r>
      <w:r w:rsidR="0054447C" w:rsidRPr="00B9579D">
        <w:rPr>
          <w:rFonts w:asciiTheme="minorEastAsia" w:hAnsiTheme="minorEastAsia" w:hint="eastAsia"/>
          <w:color w:val="000000" w:themeColor="text1"/>
          <w:sz w:val="22"/>
          <w:szCs w:val="22"/>
          <w:lang w:eastAsia="ja-JP"/>
        </w:rPr>
        <w:t>する</w:t>
      </w:r>
      <w:r w:rsidRPr="00B9579D">
        <w:rPr>
          <w:rFonts w:asciiTheme="minorEastAsia" w:hAnsiTheme="minorEastAsia" w:hint="eastAsia"/>
          <w:color w:val="000000" w:themeColor="text1"/>
          <w:sz w:val="22"/>
          <w:szCs w:val="22"/>
          <w:lang w:eastAsia="ja-JP"/>
        </w:rPr>
        <w:t>配慮</w:t>
      </w:r>
      <w:r w:rsidR="00784C3C" w:rsidRPr="00B9579D">
        <w:rPr>
          <w:rFonts w:asciiTheme="minorEastAsia" w:hAnsiTheme="minorEastAsia" w:hint="eastAsia"/>
          <w:color w:val="000000" w:themeColor="text1"/>
          <w:sz w:val="22"/>
          <w:szCs w:val="22"/>
          <w:lang w:eastAsia="ja-JP"/>
        </w:rPr>
        <w:t>を行うこと</w:t>
      </w:r>
    </w:p>
    <w:p w14:paraId="72B42AC4" w14:textId="5494F32E" w:rsidR="00B51DCD"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・20歳未満の被保険者のために活用できる仕組み</w:t>
      </w:r>
      <w:r w:rsidR="00784C3C"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創設</w:t>
      </w:r>
      <w:r w:rsidR="00784C3C" w:rsidRPr="00B9579D">
        <w:rPr>
          <w:rFonts w:asciiTheme="minorEastAsia" w:hAnsiTheme="minorEastAsia" w:hint="eastAsia"/>
          <w:color w:val="000000" w:themeColor="text1"/>
          <w:sz w:val="22"/>
          <w:szCs w:val="22"/>
          <w:lang w:eastAsia="ja-JP"/>
        </w:rPr>
        <w:t>すること</w:t>
      </w:r>
    </w:p>
    <w:p w14:paraId="04D99486" w14:textId="75A0B5A0" w:rsidR="00B51DCD"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・交付税措置を確実に行う</w:t>
      </w:r>
      <w:r w:rsidR="0054447C" w:rsidRPr="00B9579D">
        <w:rPr>
          <w:rFonts w:asciiTheme="minorEastAsia" w:hAnsiTheme="minorEastAsia" w:hint="eastAsia"/>
          <w:color w:val="000000" w:themeColor="text1"/>
          <w:sz w:val="22"/>
          <w:szCs w:val="22"/>
          <w:lang w:eastAsia="ja-JP"/>
        </w:rPr>
        <w:t>等、</w:t>
      </w:r>
      <w:r w:rsidR="00ED29C9" w:rsidRPr="00B9579D">
        <w:rPr>
          <w:rFonts w:asciiTheme="minorEastAsia" w:hAnsiTheme="minorEastAsia" w:hint="eastAsia"/>
          <w:color w:val="000000" w:themeColor="text1"/>
          <w:sz w:val="22"/>
          <w:szCs w:val="22"/>
          <w:lang w:eastAsia="ja-JP"/>
        </w:rPr>
        <w:t>万全な</w:t>
      </w:r>
      <w:r w:rsidRPr="00B9579D">
        <w:rPr>
          <w:rFonts w:asciiTheme="minorEastAsia" w:hAnsiTheme="minorEastAsia" w:hint="eastAsia"/>
          <w:color w:val="000000" w:themeColor="text1"/>
          <w:sz w:val="22"/>
          <w:szCs w:val="22"/>
          <w:lang w:eastAsia="ja-JP"/>
        </w:rPr>
        <w:t>財源措置</w:t>
      </w:r>
      <w:r w:rsidR="00784C3C" w:rsidRPr="00B9579D">
        <w:rPr>
          <w:rFonts w:asciiTheme="minorEastAsia" w:hAnsiTheme="minorEastAsia" w:hint="eastAsia"/>
          <w:color w:val="000000" w:themeColor="text1"/>
          <w:sz w:val="22"/>
          <w:szCs w:val="22"/>
          <w:lang w:eastAsia="ja-JP"/>
        </w:rPr>
        <w:t>を行うこと</w:t>
      </w:r>
    </w:p>
    <w:p w14:paraId="2E29CA35" w14:textId="714216C8" w:rsidR="00B51DCD"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・医療保険制度の一本化の議論</w:t>
      </w:r>
      <w:r w:rsidR="00ED29C9" w:rsidRPr="00B9579D">
        <w:rPr>
          <w:rFonts w:asciiTheme="minorEastAsia" w:hAnsiTheme="minorEastAsia" w:hint="eastAsia"/>
          <w:color w:val="000000" w:themeColor="text1"/>
          <w:sz w:val="22"/>
          <w:szCs w:val="22"/>
          <w:lang w:eastAsia="ja-JP"/>
        </w:rPr>
        <w:t>の推進及び</w:t>
      </w:r>
      <w:r w:rsidRPr="00B9579D">
        <w:rPr>
          <w:rFonts w:asciiTheme="minorEastAsia" w:hAnsiTheme="minorEastAsia" w:hint="eastAsia"/>
          <w:color w:val="000000" w:themeColor="text1"/>
          <w:sz w:val="22"/>
          <w:szCs w:val="22"/>
          <w:lang w:eastAsia="ja-JP"/>
        </w:rPr>
        <w:t>各医療保険制度間での保険料負担率等の格差</w:t>
      </w:r>
      <w:r w:rsidR="00784C3C"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是正</w:t>
      </w:r>
      <w:r w:rsidR="00784C3C" w:rsidRPr="00B9579D">
        <w:rPr>
          <w:rFonts w:asciiTheme="minorEastAsia" w:hAnsiTheme="minorEastAsia" w:hint="eastAsia"/>
          <w:color w:val="000000" w:themeColor="text1"/>
          <w:sz w:val="22"/>
          <w:szCs w:val="22"/>
          <w:lang w:eastAsia="ja-JP"/>
        </w:rPr>
        <w:t>を図ること</w:t>
      </w:r>
    </w:p>
    <w:p w14:paraId="510FC461" w14:textId="54513C37" w:rsidR="00683293"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・高額医薬品</w:t>
      </w:r>
      <w:r w:rsidR="00ED29C9" w:rsidRPr="00B9579D">
        <w:rPr>
          <w:rFonts w:asciiTheme="minorEastAsia" w:hAnsiTheme="minorEastAsia" w:hint="eastAsia"/>
          <w:color w:val="000000" w:themeColor="text1"/>
          <w:sz w:val="22"/>
          <w:szCs w:val="22"/>
          <w:lang w:eastAsia="ja-JP"/>
        </w:rPr>
        <w:t>に係る</w:t>
      </w:r>
      <w:r w:rsidRPr="00B9579D">
        <w:rPr>
          <w:rFonts w:asciiTheme="minorEastAsia" w:hAnsiTheme="minorEastAsia" w:hint="eastAsia"/>
          <w:color w:val="000000" w:themeColor="text1"/>
          <w:sz w:val="22"/>
          <w:szCs w:val="22"/>
          <w:lang w:eastAsia="ja-JP"/>
        </w:rPr>
        <w:t>適正価格の在り方について</w:t>
      </w:r>
      <w:r w:rsidR="00784C3C" w:rsidRPr="00B9579D">
        <w:rPr>
          <w:rFonts w:asciiTheme="minorEastAsia" w:hAnsiTheme="minorEastAsia" w:hint="eastAsia"/>
          <w:color w:val="000000" w:themeColor="text1"/>
          <w:sz w:val="22"/>
          <w:szCs w:val="22"/>
          <w:lang w:eastAsia="ja-JP"/>
        </w:rPr>
        <w:t>、</w:t>
      </w:r>
      <w:r w:rsidRPr="00B9579D">
        <w:rPr>
          <w:rFonts w:asciiTheme="minorEastAsia" w:hAnsiTheme="minorEastAsia" w:hint="eastAsia"/>
          <w:color w:val="000000" w:themeColor="text1"/>
          <w:sz w:val="22"/>
          <w:szCs w:val="22"/>
          <w:lang w:eastAsia="ja-JP"/>
        </w:rPr>
        <w:t>慎重</w:t>
      </w:r>
      <w:r w:rsidR="00784C3C" w:rsidRPr="00B9579D">
        <w:rPr>
          <w:rFonts w:asciiTheme="minorEastAsia" w:hAnsiTheme="minorEastAsia" w:hint="eastAsia"/>
          <w:color w:val="000000" w:themeColor="text1"/>
          <w:sz w:val="22"/>
          <w:szCs w:val="22"/>
          <w:lang w:eastAsia="ja-JP"/>
        </w:rPr>
        <w:t>に</w:t>
      </w:r>
      <w:r w:rsidRPr="00B9579D">
        <w:rPr>
          <w:rFonts w:asciiTheme="minorEastAsia" w:hAnsiTheme="minorEastAsia" w:hint="eastAsia"/>
          <w:color w:val="000000" w:themeColor="text1"/>
          <w:sz w:val="22"/>
          <w:szCs w:val="22"/>
          <w:lang w:eastAsia="ja-JP"/>
        </w:rPr>
        <w:t>検討</w:t>
      </w:r>
      <w:r w:rsidR="00784C3C" w:rsidRPr="00B9579D">
        <w:rPr>
          <w:rFonts w:asciiTheme="minorEastAsia" w:hAnsiTheme="minorEastAsia" w:hint="eastAsia"/>
          <w:color w:val="000000" w:themeColor="text1"/>
          <w:sz w:val="22"/>
          <w:szCs w:val="22"/>
          <w:lang w:eastAsia="ja-JP"/>
        </w:rPr>
        <w:t>すること</w:t>
      </w:r>
    </w:p>
    <w:p w14:paraId="7962A5E3" w14:textId="77777777" w:rsidR="00761EAE" w:rsidRPr="00B9579D" w:rsidRDefault="00761EAE" w:rsidP="00761EAE">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・子どもに係る均等割保険料軽減措置の導入について、引き続き対象範囲及び軽減割合の拡大について検討を行うこと</w:t>
      </w:r>
    </w:p>
    <w:p w14:paraId="4B7FF74D" w14:textId="11C65329" w:rsidR="00761EAE" w:rsidRPr="00B9579D" w:rsidRDefault="00761EAE" w:rsidP="00761EAE">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・特定健康診査の項目について、血清クレアチニン検査（eGFR）、血清尿酸検査、血糖検査（HbA1c</w:t>
      </w:r>
      <w:r w:rsidR="00873D97">
        <w:rPr>
          <w:rFonts w:asciiTheme="minorEastAsia" w:hAnsiTheme="minorEastAsia" w:hint="eastAsia"/>
          <w:color w:val="000000" w:themeColor="text1"/>
          <w:sz w:val="22"/>
          <w:szCs w:val="22"/>
          <w:lang w:eastAsia="ja-JP"/>
        </w:rPr>
        <w:t>）を共通して特定健康診査の基本的な項目に加えることとすること、</w:t>
      </w:r>
      <w:r w:rsidRPr="00B9579D">
        <w:rPr>
          <w:rFonts w:asciiTheme="minorEastAsia" w:hAnsiTheme="minorEastAsia" w:hint="eastAsia"/>
          <w:color w:val="000000" w:themeColor="text1"/>
          <w:sz w:val="22"/>
          <w:szCs w:val="22"/>
          <w:lang w:eastAsia="ja-JP"/>
        </w:rPr>
        <w:t>また、これらの追加項目実施にかかる費用負担の拡充を図ること</w:t>
      </w:r>
    </w:p>
    <w:p w14:paraId="64ED9F2B" w14:textId="4C6B66C0" w:rsidR="00E346AE" w:rsidRPr="00B9579D" w:rsidRDefault="00E346AE" w:rsidP="00683293">
      <w:pPr>
        <w:rPr>
          <w:rFonts w:asciiTheme="minorEastAsia" w:hAnsiTheme="minorEastAsia"/>
          <w:color w:val="000000" w:themeColor="text1"/>
          <w:sz w:val="22"/>
          <w:szCs w:val="22"/>
          <w:lang w:eastAsia="ja-JP"/>
        </w:rPr>
      </w:pPr>
    </w:p>
    <w:p w14:paraId="0B001DF9" w14:textId="46E021F3" w:rsidR="000D20B7" w:rsidRPr="00520609" w:rsidRDefault="00002AAB" w:rsidP="00144123">
      <w:pPr>
        <w:ind w:leftChars="118" w:left="425" w:hangingChars="59" w:hanging="142"/>
        <w:rPr>
          <w:rFonts w:asciiTheme="majorEastAsia" w:eastAsiaTheme="majorEastAsia" w:hAnsiTheme="majorEastAsia"/>
          <w:b/>
          <w:color w:val="000000" w:themeColor="text1"/>
          <w:lang w:eastAsia="ja-JP"/>
        </w:rPr>
      </w:pPr>
      <w:r w:rsidRPr="00520609">
        <w:rPr>
          <w:rFonts w:asciiTheme="majorEastAsia" w:eastAsiaTheme="majorEastAsia" w:hAnsiTheme="majorEastAsia" w:hint="eastAsia"/>
          <w:b/>
          <w:color w:val="000000" w:themeColor="text1"/>
          <w:lang w:eastAsia="ja-JP"/>
        </w:rPr>
        <w:t>②</w:t>
      </w:r>
      <w:r w:rsidR="000D20B7" w:rsidRPr="00520609">
        <w:rPr>
          <w:rFonts w:asciiTheme="majorEastAsia" w:eastAsiaTheme="majorEastAsia" w:hAnsiTheme="majorEastAsia" w:hint="eastAsia"/>
          <w:b/>
          <w:color w:val="000000" w:themeColor="text1"/>
          <w:lang w:eastAsia="ja-JP"/>
        </w:rPr>
        <w:t>保険者努力支援制度</w:t>
      </w:r>
      <w:r w:rsidR="00B515EA" w:rsidRPr="00520609">
        <w:rPr>
          <w:rFonts w:asciiTheme="majorEastAsia" w:eastAsiaTheme="majorEastAsia" w:hAnsiTheme="majorEastAsia" w:hint="eastAsia"/>
          <w:b/>
          <w:color w:val="000000" w:themeColor="text1"/>
          <w:lang w:eastAsia="ja-JP"/>
        </w:rPr>
        <w:t>等</w:t>
      </w:r>
      <w:r w:rsidR="00D22908" w:rsidRPr="00520609">
        <w:rPr>
          <w:rFonts w:asciiTheme="majorEastAsia" w:eastAsiaTheme="majorEastAsia" w:hAnsiTheme="majorEastAsia" w:hint="eastAsia"/>
          <w:b/>
          <w:color w:val="000000" w:themeColor="text1"/>
          <w:lang w:eastAsia="ja-JP"/>
        </w:rPr>
        <w:t>の見直し</w:t>
      </w:r>
    </w:p>
    <w:p w14:paraId="00E2394C" w14:textId="46948DFE" w:rsidR="00ED174A" w:rsidRPr="00B9579D" w:rsidRDefault="006B7233"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広域化の推進、人口規模、地域の特性等を考慮した適切な評価を行う仕組み</w:t>
      </w:r>
      <w:r w:rsidR="00784C3C" w:rsidRPr="00B9579D">
        <w:rPr>
          <w:rFonts w:asciiTheme="minorEastAsia" w:hAnsiTheme="minorEastAsia" w:hint="eastAsia"/>
          <w:color w:val="000000" w:themeColor="text1"/>
          <w:sz w:val="22"/>
          <w:szCs w:val="22"/>
          <w:lang w:eastAsia="ja-JP"/>
        </w:rPr>
        <w:t>を</w:t>
      </w:r>
      <w:r w:rsidR="00B51DCD" w:rsidRPr="00B9579D">
        <w:rPr>
          <w:rFonts w:asciiTheme="minorEastAsia" w:hAnsiTheme="minorEastAsia" w:hint="eastAsia"/>
          <w:color w:val="000000" w:themeColor="text1"/>
          <w:sz w:val="22"/>
          <w:szCs w:val="22"/>
          <w:lang w:eastAsia="ja-JP"/>
        </w:rPr>
        <w:t>構築</w:t>
      </w:r>
      <w:r w:rsidR="00784C3C" w:rsidRPr="00B9579D">
        <w:rPr>
          <w:rFonts w:asciiTheme="minorEastAsia" w:hAnsiTheme="minorEastAsia" w:hint="eastAsia"/>
          <w:color w:val="000000" w:themeColor="text1"/>
          <w:sz w:val="22"/>
          <w:szCs w:val="22"/>
          <w:lang w:eastAsia="ja-JP"/>
        </w:rPr>
        <w:t>すること</w:t>
      </w:r>
    </w:p>
    <w:p w14:paraId="1E8A9BC5" w14:textId="4F6779C7" w:rsidR="000D20B7" w:rsidRPr="00B9579D" w:rsidRDefault="00754C1F" w:rsidP="00144123">
      <w:pPr>
        <w:ind w:leftChars="118" w:left="463" w:hangingChars="64" w:hanging="180"/>
        <w:rPr>
          <w:rFonts w:asciiTheme="minorEastAsia" w:hAnsiTheme="minorEastAsia"/>
          <w:color w:val="000000" w:themeColor="text1"/>
          <w:sz w:val="22"/>
          <w:szCs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706368" behindDoc="0" locked="0" layoutInCell="1" allowOverlap="1" wp14:anchorId="505D2725" wp14:editId="1967C422">
                <wp:simplePos x="0" y="0"/>
                <wp:positionH relativeFrom="leftMargin">
                  <wp:posOffset>257175</wp:posOffset>
                </wp:positionH>
                <wp:positionV relativeFrom="paragraph">
                  <wp:posOffset>287020</wp:posOffset>
                </wp:positionV>
                <wp:extent cx="752475" cy="5143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7524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F70F53" w14:textId="77777777" w:rsidR="00D850E7" w:rsidRPr="008D192C" w:rsidRDefault="00D850E7" w:rsidP="00CD51B8">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5A10B205" w14:textId="3A54596A" w:rsidR="00D850E7" w:rsidRPr="00EF5E99" w:rsidRDefault="00D850E7" w:rsidP="00CD51B8">
                            <w:pPr>
                              <w:jc w:val="center"/>
                              <w:rPr>
                                <w:rFonts w:ascii="HG丸ｺﾞｼｯｸM-PRO" w:eastAsia="HG丸ｺﾞｼｯｸM-PRO" w:hAnsi="HG丸ｺﾞｼｯｸM-PRO"/>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D2725" id="角丸四角形 20" o:spid="_x0000_s1038" style="position:absolute;left:0;text-align:left;margin-left:20.25pt;margin-top:22.6pt;width:59.25pt;height:40.5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" fillcolor="white [3201]" strokecolor="#f79646 [3209]" strokeweight="2pt">
                <v:textbox>
                  <w:txbxContent>
                    <w:p w14:paraId="50F70F53" w14:textId="77777777" w:rsidR="00D850E7" w:rsidRPr="008D192C" w:rsidRDefault="00D850E7" w:rsidP="00CD51B8">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5A10B205" w14:textId="3A54596A" w:rsidR="00D850E7" w:rsidRPr="00EF5E99" w:rsidRDefault="00D850E7" w:rsidP="00CD51B8">
                      <w:pPr>
                        <w:jc w:val="center"/>
                        <w:rPr>
                          <w:rFonts w:ascii="HG丸ｺﾞｼｯｸM-PRO" w:eastAsia="HG丸ｺﾞｼｯｸM-PRO" w:hAnsi="HG丸ｺﾞｼｯｸM-PRO"/>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00ED174A" w:rsidRPr="00B9579D">
        <w:rPr>
          <w:rFonts w:asciiTheme="minorEastAsia" w:hAnsiTheme="minorEastAsia" w:hint="eastAsia"/>
          <w:color w:val="000000" w:themeColor="text1"/>
          <w:sz w:val="22"/>
          <w:szCs w:val="22"/>
          <w:lang w:eastAsia="ja-JP"/>
        </w:rPr>
        <w:t>・データを活用した予防・健康づくりに資する事業の経年的な実施を可能とするため、保険者努力支援交付金の要件緩和</w:t>
      </w:r>
      <w:r w:rsidR="00784C3C" w:rsidRPr="00B9579D">
        <w:rPr>
          <w:rFonts w:asciiTheme="minorEastAsia" w:hAnsiTheme="minorEastAsia" w:hint="eastAsia"/>
          <w:color w:val="000000" w:themeColor="text1"/>
          <w:sz w:val="22"/>
          <w:szCs w:val="22"/>
          <w:lang w:eastAsia="ja-JP"/>
        </w:rPr>
        <w:t>を図ること</w:t>
      </w:r>
    </w:p>
    <w:p w14:paraId="333A7115" w14:textId="6CCEAA48" w:rsidR="007900DE" w:rsidRPr="00B9579D" w:rsidRDefault="007900DE" w:rsidP="00144123">
      <w:pPr>
        <w:ind w:leftChars="118" w:left="424" w:hangingChars="64" w:hanging="141"/>
        <w:rPr>
          <w:rFonts w:asciiTheme="majorEastAsia" w:eastAsiaTheme="majorEastAsia" w:hAnsiTheme="majorEastAsia"/>
          <w:color w:val="000000" w:themeColor="text1"/>
          <w:sz w:val="22"/>
          <w:szCs w:val="22"/>
          <w:lang w:eastAsia="ja-JP"/>
        </w:rPr>
      </w:pPr>
      <w:r w:rsidRPr="00B9579D">
        <w:rPr>
          <w:rFonts w:asciiTheme="majorEastAsia" w:eastAsiaTheme="majorEastAsia" w:hAnsiTheme="majorEastAsia" w:hint="eastAsia"/>
          <w:color w:val="000000" w:themeColor="text1"/>
          <w:sz w:val="22"/>
          <w:szCs w:val="22"/>
          <w:lang w:eastAsia="ja-JP"/>
        </w:rPr>
        <w:t>・</w:t>
      </w:r>
      <w:r w:rsidRPr="00B9579D">
        <w:rPr>
          <w:rFonts w:asciiTheme="majorEastAsia" w:eastAsiaTheme="majorEastAsia" w:hAnsiTheme="majorEastAsia" w:hint="eastAsia"/>
          <w:b/>
          <w:color w:val="000000" w:themeColor="text1"/>
          <w:sz w:val="22"/>
          <w:szCs w:val="22"/>
          <w:lang w:eastAsia="ja-JP"/>
        </w:rPr>
        <w:t>実施状況により評価する指標については、新型コロナウイルス感染症の影響を考慮し、基準の作成及び評価を行うこと</w:t>
      </w:r>
    </w:p>
    <w:p w14:paraId="4686A4E4" w14:textId="77777777" w:rsidR="000D20B7" w:rsidRPr="00B9579D" w:rsidRDefault="000D20B7" w:rsidP="00683293">
      <w:pPr>
        <w:rPr>
          <w:rFonts w:asciiTheme="minorEastAsia" w:hAnsiTheme="minorEastAsia"/>
          <w:color w:val="000000" w:themeColor="text1"/>
          <w:lang w:eastAsia="ja-JP"/>
        </w:rPr>
      </w:pPr>
    </w:p>
    <w:p w14:paraId="36708DE1" w14:textId="2E15704D" w:rsidR="00683293" w:rsidRPr="00B9579D" w:rsidRDefault="00002AAB"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③</w:t>
      </w:r>
      <w:r w:rsidR="00683293" w:rsidRPr="00B9579D">
        <w:rPr>
          <w:rFonts w:asciiTheme="minorEastAsia" w:hAnsiTheme="minorEastAsia" w:hint="eastAsia"/>
          <w:b/>
          <w:color w:val="000000" w:themeColor="text1"/>
          <w:lang w:eastAsia="ja-JP"/>
        </w:rPr>
        <w:t>後期高齢者医療制度</w:t>
      </w:r>
      <w:r w:rsidR="00D22908" w:rsidRPr="00B9579D">
        <w:rPr>
          <w:rFonts w:asciiTheme="minorEastAsia" w:hAnsiTheme="minorEastAsia" w:hint="eastAsia"/>
          <w:b/>
          <w:color w:val="000000" w:themeColor="text1"/>
          <w:lang w:eastAsia="ja-JP"/>
        </w:rPr>
        <w:t>の充実</w:t>
      </w:r>
    </w:p>
    <w:p w14:paraId="701DE724" w14:textId="524A80C3" w:rsidR="00B51DCD" w:rsidRPr="00B9579D" w:rsidRDefault="007938EE"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B51DCD" w:rsidRPr="00B9579D">
        <w:rPr>
          <w:rFonts w:asciiTheme="minorEastAsia" w:hAnsiTheme="minorEastAsia" w:hint="eastAsia"/>
          <w:color w:val="000000" w:themeColor="text1"/>
          <w:sz w:val="22"/>
          <w:szCs w:val="22"/>
          <w:lang w:eastAsia="ja-JP"/>
        </w:rPr>
        <w:t>制度の設計・維持に責任を負う国</w:t>
      </w:r>
      <w:r w:rsidRPr="00B9579D">
        <w:rPr>
          <w:rFonts w:asciiTheme="minorEastAsia" w:hAnsiTheme="minorEastAsia" w:hint="eastAsia"/>
          <w:color w:val="000000" w:themeColor="text1"/>
          <w:sz w:val="22"/>
          <w:szCs w:val="22"/>
          <w:lang w:eastAsia="ja-JP"/>
        </w:rPr>
        <w:t>に</w:t>
      </w:r>
      <w:r w:rsidR="00784C3C" w:rsidRPr="00B9579D">
        <w:rPr>
          <w:rFonts w:asciiTheme="minorEastAsia" w:hAnsiTheme="minorEastAsia" w:hint="eastAsia"/>
          <w:color w:val="000000" w:themeColor="text1"/>
          <w:sz w:val="22"/>
          <w:szCs w:val="22"/>
          <w:lang w:eastAsia="ja-JP"/>
        </w:rPr>
        <w:t>おける</w:t>
      </w:r>
      <w:r w:rsidR="00B51DCD" w:rsidRPr="00B9579D">
        <w:rPr>
          <w:rFonts w:asciiTheme="minorEastAsia" w:hAnsiTheme="minorEastAsia" w:hint="eastAsia"/>
          <w:color w:val="000000" w:themeColor="text1"/>
          <w:sz w:val="22"/>
          <w:szCs w:val="22"/>
          <w:lang w:eastAsia="ja-JP"/>
        </w:rPr>
        <w:t>万全の措置</w:t>
      </w:r>
      <w:r w:rsidR="00784C3C" w:rsidRPr="00B9579D">
        <w:rPr>
          <w:rFonts w:asciiTheme="minorEastAsia" w:hAnsiTheme="minorEastAsia" w:hint="eastAsia"/>
          <w:color w:val="000000" w:themeColor="text1"/>
          <w:sz w:val="22"/>
          <w:szCs w:val="22"/>
          <w:lang w:eastAsia="ja-JP"/>
        </w:rPr>
        <w:t>を図ること</w:t>
      </w:r>
    </w:p>
    <w:p w14:paraId="5BA9B1BE" w14:textId="64C0DB1C" w:rsidR="000D20B7" w:rsidRPr="00B9579D" w:rsidRDefault="007938EE"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・令和３年度から本則通りとなる</w:t>
      </w:r>
      <w:r w:rsidR="00B51DCD" w:rsidRPr="00B9579D">
        <w:rPr>
          <w:rFonts w:asciiTheme="minorEastAsia" w:hAnsiTheme="minorEastAsia" w:hint="eastAsia"/>
          <w:color w:val="000000" w:themeColor="text1"/>
          <w:sz w:val="22"/>
          <w:szCs w:val="22"/>
          <w:lang w:eastAsia="ja-JP"/>
        </w:rPr>
        <w:t>低所得者の均等割軽減特例の見直しに</w:t>
      </w:r>
      <w:r w:rsidRPr="00B9579D">
        <w:rPr>
          <w:rFonts w:asciiTheme="minorEastAsia" w:hAnsiTheme="minorEastAsia" w:hint="eastAsia"/>
          <w:color w:val="000000" w:themeColor="text1"/>
          <w:sz w:val="22"/>
          <w:szCs w:val="22"/>
          <w:lang w:eastAsia="ja-JP"/>
        </w:rPr>
        <w:t>ついて</w:t>
      </w:r>
      <w:r w:rsidR="00B51DCD" w:rsidRPr="00B9579D">
        <w:rPr>
          <w:rFonts w:asciiTheme="minorEastAsia" w:hAnsiTheme="minorEastAsia" w:hint="eastAsia"/>
          <w:color w:val="000000" w:themeColor="text1"/>
          <w:sz w:val="22"/>
          <w:szCs w:val="22"/>
          <w:lang w:eastAsia="ja-JP"/>
        </w:rPr>
        <w:t>、被保険者への丁寧な説明</w:t>
      </w:r>
      <w:r w:rsidR="00784C3C" w:rsidRPr="00B9579D">
        <w:rPr>
          <w:rFonts w:asciiTheme="minorEastAsia" w:hAnsiTheme="minorEastAsia" w:hint="eastAsia"/>
          <w:color w:val="000000" w:themeColor="text1"/>
          <w:sz w:val="22"/>
          <w:szCs w:val="22"/>
          <w:lang w:eastAsia="ja-JP"/>
        </w:rPr>
        <w:t>や</w:t>
      </w:r>
      <w:r w:rsidR="00B51DCD" w:rsidRPr="00B9579D">
        <w:rPr>
          <w:rFonts w:asciiTheme="minorEastAsia" w:hAnsiTheme="minorEastAsia" w:hint="eastAsia"/>
          <w:color w:val="000000" w:themeColor="text1"/>
          <w:sz w:val="22"/>
          <w:szCs w:val="22"/>
          <w:lang w:eastAsia="ja-JP"/>
        </w:rPr>
        <w:t>広報周知</w:t>
      </w:r>
      <w:r w:rsidR="00784C3C" w:rsidRPr="00B9579D">
        <w:rPr>
          <w:rFonts w:asciiTheme="minorEastAsia" w:hAnsiTheme="minorEastAsia" w:hint="eastAsia"/>
          <w:color w:val="000000" w:themeColor="text1"/>
          <w:sz w:val="22"/>
          <w:szCs w:val="22"/>
          <w:lang w:eastAsia="ja-JP"/>
        </w:rPr>
        <w:t>を</w:t>
      </w:r>
      <w:r w:rsidRPr="00B9579D">
        <w:rPr>
          <w:rFonts w:asciiTheme="minorEastAsia" w:hAnsiTheme="minorEastAsia" w:hint="eastAsia"/>
          <w:color w:val="000000" w:themeColor="text1"/>
          <w:sz w:val="22"/>
          <w:szCs w:val="22"/>
          <w:lang w:eastAsia="ja-JP"/>
        </w:rPr>
        <w:t>実施</w:t>
      </w:r>
      <w:r w:rsidR="00784C3C" w:rsidRPr="00B9579D">
        <w:rPr>
          <w:rFonts w:asciiTheme="minorEastAsia" w:hAnsiTheme="minorEastAsia" w:hint="eastAsia"/>
          <w:color w:val="000000" w:themeColor="text1"/>
          <w:sz w:val="22"/>
          <w:szCs w:val="22"/>
          <w:lang w:eastAsia="ja-JP"/>
        </w:rPr>
        <w:t>すること</w:t>
      </w:r>
    </w:p>
    <w:p w14:paraId="55A2B3BC" w14:textId="536A5AAF" w:rsidR="00A915A6" w:rsidRPr="00B9579D" w:rsidRDefault="00A915A6"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・後期高齢者の窓口負担における２割負担の導入に当たっては、医療機関や地方の現場が混乱することがないよう、国において制度改正の目的や内容について国民に対し丁寧な周知を行うこと</w:t>
      </w:r>
    </w:p>
    <w:p w14:paraId="18149A2C" w14:textId="77777777" w:rsidR="00B7344E" w:rsidRPr="00B9579D" w:rsidRDefault="00B7344E" w:rsidP="00683293">
      <w:pPr>
        <w:rPr>
          <w:rFonts w:asciiTheme="minorEastAsia" w:hAnsiTheme="minorEastAsia"/>
          <w:color w:val="000000" w:themeColor="text1"/>
          <w:sz w:val="22"/>
          <w:szCs w:val="22"/>
          <w:lang w:eastAsia="ja-JP"/>
        </w:rPr>
      </w:pPr>
    </w:p>
    <w:p w14:paraId="647AC6A5" w14:textId="4EFC5E57" w:rsidR="00B51DCD" w:rsidRPr="00520609" w:rsidRDefault="00002AAB" w:rsidP="0007252C">
      <w:pPr>
        <w:ind w:leftChars="118" w:left="425" w:hangingChars="59" w:hanging="142"/>
        <w:rPr>
          <w:rFonts w:asciiTheme="majorEastAsia" w:eastAsiaTheme="majorEastAsia" w:hAnsiTheme="majorEastAsia"/>
          <w:color w:val="000000" w:themeColor="text1"/>
          <w:sz w:val="22"/>
          <w:szCs w:val="22"/>
          <w:lang w:eastAsia="ja-JP"/>
        </w:rPr>
      </w:pPr>
      <w:r w:rsidRPr="00520609">
        <w:rPr>
          <w:rFonts w:asciiTheme="majorEastAsia" w:eastAsiaTheme="majorEastAsia" w:hAnsiTheme="majorEastAsia" w:hint="eastAsia"/>
          <w:b/>
          <w:color w:val="000000" w:themeColor="text1"/>
          <w:lang w:eastAsia="ja-JP"/>
        </w:rPr>
        <w:t>④</w:t>
      </w:r>
      <w:r w:rsidR="00B51DCD" w:rsidRPr="00520609">
        <w:rPr>
          <w:rFonts w:asciiTheme="majorEastAsia" w:eastAsiaTheme="majorEastAsia" w:hAnsiTheme="majorEastAsia" w:hint="eastAsia"/>
          <w:b/>
          <w:color w:val="000000" w:themeColor="text1"/>
          <w:lang w:eastAsia="ja-JP"/>
        </w:rPr>
        <w:t>新型コロナウイルス感染症対策に関連する</w:t>
      </w:r>
      <w:r w:rsidR="00956771" w:rsidRPr="00520609">
        <w:rPr>
          <w:rFonts w:asciiTheme="majorEastAsia" w:eastAsiaTheme="majorEastAsia" w:hAnsiTheme="majorEastAsia" w:hint="eastAsia"/>
          <w:b/>
          <w:color w:val="000000" w:themeColor="text1"/>
          <w:lang w:eastAsia="ja-JP"/>
        </w:rPr>
        <w:t>国民健康保険料</w:t>
      </w:r>
      <w:r w:rsidR="0052551C" w:rsidRPr="00520609">
        <w:rPr>
          <w:rFonts w:asciiTheme="majorEastAsia" w:eastAsiaTheme="majorEastAsia" w:hAnsiTheme="majorEastAsia" w:hint="eastAsia"/>
          <w:b/>
          <w:color w:val="000000" w:themeColor="text1"/>
          <w:lang w:eastAsia="ja-JP"/>
        </w:rPr>
        <w:t>負担</w:t>
      </w:r>
      <w:r w:rsidR="00956771" w:rsidRPr="00520609">
        <w:rPr>
          <w:rFonts w:asciiTheme="majorEastAsia" w:eastAsiaTheme="majorEastAsia" w:hAnsiTheme="majorEastAsia" w:hint="eastAsia"/>
          <w:b/>
          <w:color w:val="000000" w:themeColor="text1"/>
          <w:lang w:eastAsia="ja-JP"/>
        </w:rPr>
        <w:t>抑制のための</w:t>
      </w:r>
      <w:r w:rsidR="00B51DCD" w:rsidRPr="00520609">
        <w:rPr>
          <w:rFonts w:asciiTheme="majorEastAsia" w:eastAsiaTheme="majorEastAsia" w:hAnsiTheme="majorEastAsia" w:hint="eastAsia"/>
          <w:b/>
          <w:color w:val="000000" w:themeColor="text1"/>
          <w:lang w:eastAsia="ja-JP"/>
        </w:rPr>
        <w:t>財政支援</w:t>
      </w:r>
    </w:p>
    <w:p w14:paraId="5207CAB4" w14:textId="2984473E" w:rsidR="000D20B7" w:rsidRPr="00B9579D" w:rsidRDefault="00956771"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・平成29</w:t>
      </w:r>
      <w:r w:rsidR="00B51DCD" w:rsidRPr="00B9579D">
        <w:rPr>
          <w:rFonts w:asciiTheme="minorEastAsia" w:hAnsiTheme="minorEastAsia" w:hint="eastAsia"/>
          <w:color w:val="000000" w:themeColor="text1"/>
          <w:sz w:val="22"/>
          <w:szCs w:val="22"/>
          <w:lang w:eastAsia="ja-JP"/>
        </w:rPr>
        <w:t>年度に措置された特例基金事業における激変緩和分と財政基盤強化分との相互流用</w:t>
      </w:r>
      <w:r w:rsidR="00FA6902" w:rsidRPr="00B9579D">
        <w:rPr>
          <w:rFonts w:asciiTheme="minorEastAsia" w:hAnsiTheme="minorEastAsia" w:hint="eastAsia"/>
          <w:color w:val="000000" w:themeColor="text1"/>
          <w:sz w:val="22"/>
          <w:szCs w:val="22"/>
          <w:lang w:eastAsia="ja-JP"/>
        </w:rPr>
        <w:t>及び</w:t>
      </w:r>
      <w:r w:rsidR="00B51DCD" w:rsidRPr="00B9579D">
        <w:rPr>
          <w:rFonts w:asciiTheme="minorEastAsia" w:hAnsiTheme="minorEastAsia" w:hint="eastAsia"/>
          <w:color w:val="000000" w:themeColor="text1"/>
          <w:sz w:val="22"/>
          <w:szCs w:val="22"/>
          <w:lang w:eastAsia="ja-JP"/>
        </w:rPr>
        <w:t>納付金算定上の調整財源</w:t>
      </w:r>
      <w:r w:rsidR="00FA6902" w:rsidRPr="00B9579D">
        <w:rPr>
          <w:rFonts w:asciiTheme="minorEastAsia" w:hAnsiTheme="minorEastAsia" w:hint="eastAsia"/>
          <w:color w:val="000000" w:themeColor="text1"/>
          <w:sz w:val="22"/>
          <w:szCs w:val="22"/>
          <w:lang w:eastAsia="ja-JP"/>
        </w:rPr>
        <w:t>への</w:t>
      </w:r>
      <w:r w:rsidR="00B51DCD" w:rsidRPr="00B9579D">
        <w:rPr>
          <w:rFonts w:asciiTheme="minorEastAsia" w:hAnsiTheme="minorEastAsia" w:hint="eastAsia"/>
          <w:color w:val="000000" w:themeColor="text1"/>
          <w:sz w:val="22"/>
          <w:szCs w:val="22"/>
          <w:lang w:eastAsia="ja-JP"/>
        </w:rPr>
        <w:t>充当</w:t>
      </w:r>
      <w:r w:rsidR="00784C3C" w:rsidRPr="00B9579D">
        <w:rPr>
          <w:rFonts w:asciiTheme="minorEastAsia" w:hAnsiTheme="minorEastAsia" w:hint="eastAsia"/>
          <w:color w:val="000000" w:themeColor="text1"/>
          <w:sz w:val="22"/>
          <w:szCs w:val="22"/>
          <w:lang w:eastAsia="ja-JP"/>
        </w:rPr>
        <w:t>が可能となるよう制度の見直しを行うこと</w:t>
      </w:r>
    </w:p>
    <w:p w14:paraId="52ADE745" w14:textId="4CDA33F7" w:rsidR="00A915A6" w:rsidRPr="00B9579D" w:rsidRDefault="00204059" w:rsidP="00144123">
      <w:pPr>
        <w:ind w:leftChars="118" w:left="463" w:hangingChars="64" w:hanging="180"/>
        <w:rPr>
          <w:rFonts w:asciiTheme="minorEastAsia" w:hAnsiTheme="minorEastAsia"/>
          <w:color w:val="000000" w:themeColor="text1"/>
          <w:sz w:val="22"/>
          <w:szCs w:val="22"/>
          <w:lang w:eastAsia="ja-JP"/>
        </w:rPr>
      </w:pPr>
      <w:r w:rsidRPr="00B9579D">
        <w:rPr>
          <w:rFonts w:asciiTheme="majorEastAsia" w:eastAsiaTheme="majorEastAsia" w:hAnsiTheme="majorEastAsia"/>
          <w:b/>
          <w:noProof/>
          <w:color w:val="000000" w:themeColor="text1"/>
          <w:sz w:val="28"/>
          <w:szCs w:val="22"/>
          <w:lang w:eastAsia="ja-JP" w:bidi="ar-SA"/>
        </w:rPr>
        <mc:AlternateContent>
          <mc:Choice Requires="wps">
            <w:drawing>
              <wp:anchor distT="0" distB="0" distL="114300" distR="114300" simplePos="0" relativeHeight="251710464" behindDoc="0" locked="0" layoutInCell="1" allowOverlap="1" wp14:anchorId="6A085E46" wp14:editId="33AA7C08">
                <wp:simplePos x="0" y="0"/>
                <wp:positionH relativeFrom="leftMargin">
                  <wp:posOffset>295274</wp:posOffset>
                </wp:positionH>
                <wp:positionV relativeFrom="paragraph">
                  <wp:posOffset>8255</wp:posOffset>
                </wp:positionV>
                <wp:extent cx="752475" cy="5143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7524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6AD005" w14:textId="77777777" w:rsidR="00D850E7" w:rsidRPr="008D192C" w:rsidRDefault="00D850E7" w:rsidP="0020405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758D67F6" w14:textId="4C2D7EEB" w:rsidR="00D850E7" w:rsidRPr="008D192C" w:rsidRDefault="00D850E7" w:rsidP="0020405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85E46" id="角丸四角形 22" o:spid="_x0000_s1039" style="position:absolute;left:0;text-align:left;margin-left:23.25pt;margin-top:.65pt;width:59.25pt;height:40.5pt;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" fillcolor="white [3201]" strokecolor="#f79646 [3209]" strokeweight="2pt">
                <v:textbox>
                  <w:txbxContent>
                    <w:p w14:paraId="086AD005" w14:textId="77777777" w:rsidR="00D850E7" w:rsidRPr="008D192C" w:rsidRDefault="00D850E7" w:rsidP="0020405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758D67F6" w14:textId="4C2D7EEB" w:rsidR="00D850E7" w:rsidRPr="008D192C" w:rsidRDefault="00D850E7" w:rsidP="0020405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00A915A6" w:rsidRPr="00B9579D">
        <w:rPr>
          <w:rFonts w:asciiTheme="majorEastAsia" w:eastAsiaTheme="majorEastAsia" w:hAnsiTheme="majorEastAsia"/>
          <w:b/>
          <w:color w:val="000000" w:themeColor="text1"/>
          <w:sz w:val="22"/>
          <w:szCs w:val="22"/>
          <w:lang w:eastAsia="ja-JP"/>
        </w:rPr>
        <w:t>・コ</w:t>
      </w:r>
      <w:r w:rsidR="00A915A6" w:rsidRPr="00B9579D">
        <w:rPr>
          <w:rFonts w:asciiTheme="majorEastAsia" w:eastAsiaTheme="majorEastAsia" w:hAnsiTheme="majorEastAsia" w:hint="eastAsia"/>
          <w:b/>
          <w:color w:val="000000" w:themeColor="text1"/>
          <w:sz w:val="22"/>
          <w:szCs w:val="22"/>
          <w:lang w:eastAsia="ja-JP"/>
        </w:rPr>
        <w:t>ロナ禍における国保料減免については、令和3年度はもとより令和4年度以後も含めて全額国庫負担とすること</w:t>
      </w:r>
    </w:p>
    <w:p w14:paraId="0FF83382" w14:textId="2007C899" w:rsidR="000D20B7" w:rsidRPr="00B9579D" w:rsidRDefault="000D20B7" w:rsidP="00683293">
      <w:pPr>
        <w:rPr>
          <w:rFonts w:asciiTheme="minorEastAsia" w:hAnsiTheme="minorEastAsia"/>
          <w:color w:val="000000" w:themeColor="text1"/>
          <w:sz w:val="22"/>
          <w:szCs w:val="22"/>
          <w:lang w:eastAsia="ja-JP"/>
        </w:rPr>
      </w:pPr>
    </w:p>
    <w:p w14:paraId="65A75FD6" w14:textId="72F9D9B0" w:rsidR="00A52027" w:rsidRPr="00B9579D" w:rsidRDefault="00A52027" w:rsidP="00683293">
      <w:pPr>
        <w:rPr>
          <w:rFonts w:asciiTheme="minorEastAsia" w:hAnsiTheme="minorEastAsia"/>
          <w:color w:val="000000" w:themeColor="text1"/>
          <w:sz w:val="22"/>
          <w:szCs w:val="22"/>
          <w:lang w:eastAsia="ja-JP"/>
        </w:rPr>
      </w:pPr>
    </w:p>
    <w:p w14:paraId="76212E9E" w14:textId="77777777" w:rsidR="00A52027" w:rsidRPr="00B9579D" w:rsidRDefault="00A52027" w:rsidP="00683293">
      <w:pPr>
        <w:rPr>
          <w:rFonts w:asciiTheme="minorEastAsia" w:hAnsiTheme="minorEastAsia"/>
          <w:color w:val="000000" w:themeColor="text1"/>
          <w:sz w:val="22"/>
          <w:szCs w:val="22"/>
          <w:lang w:eastAsia="ja-JP"/>
        </w:rPr>
      </w:pPr>
    </w:p>
    <w:p w14:paraId="3FDCCD15" w14:textId="49E634F8" w:rsidR="000B1541" w:rsidRPr="00B9579D" w:rsidRDefault="0046535A" w:rsidP="000B1541">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lastRenderedPageBreak/>
        <w:t>（３</w:t>
      </w:r>
      <w:r w:rsidR="00ED174A" w:rsidRPr="00B9579D">
        <w:rPr>
          <w:rFonts w:asciiTheme="minorEastAsia" w:hAnsiTheme="minorEastAsia" w:hint="eastAsia"/>
          <w:b/>
          <w:color w:val="000000" w:themeColor="text1"/>
          <w:lang w:eastAsia="ja-JP"/>
        </w:rPr>
        <w:t>）柔道整復及びあん摩マッサージ・はり・きゅう施術療養費の適正化</w:t>
      </w:r>
    </w:p>
    <w:p w14:paraId="73D32EA6" w14:textId="6C5E5F28" w:rsidR="00B51DCD" w:rsidRPr="00B9579D" w:rsidRDefault="00096A19" w:rsidP="00144123">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B51DCD" w:rsidRPr="00B9579D">
        <w:rPr>
          <w:rFonts w:asciiTheme="minorEastAsia" w:hAnsiTheme="minorEastAsia" w:hint="eastAsia"/>
          <w:color w:val="000000" w:themeColor="text1"/>
          <w:sz w:val="22"/>
          <w:lang w:eastAsia="ja-JP"/>
        </w:rPr>
        <w:t>柔整・あはき施術療養費の制度のあり方検討</w:t>
      </w:r>
      <w:r w:rsidRPr="00B9579D">
        <w:rPr>
          <w:rFonts w:asciiTheme="minorEastAsia" w:hAnsiTheme="minorEastAsia" w:hint="eastAsia"/>
          <w:color w:val="000000" w:themeColor="text1"/>
          <w:sz w:val="22"/>
          <w:lang w:eastAsia="ja-JP"/>
        </w:rPr>
        <w:t>にあたっては</w:t>
      </w:r>
      <w:r w:rsidR="00B51DCD" w:rsidRPr="00B9579D">
        <w:rPr>
          <w:rFonts w:asciiTheme="minorEastAsia" w:hAnsiTheme="minorEastAsia" w:hint="eastAsia"/>
          <w:color w:val="000000" w:themeColor="text1"/>
          <w:sz w:val="22"/>
          <w:lang w:eastAsia="ja-JP"/>
        </w:rPr>
        <w:t>、都道府県</w:t>
      </w:r>
      <w:r w:rsidRPr="00B9579D">
        <w:rPr>
          <w:rFonts w:asciiTheme="minorEastAsia" w:hAnsiTheme="minorEastAsia" w:hint="eastAsia"/>
          <w:color w:val="000000" w:themeColor="text1"/>
          <w:sz w:val="22"/>
          <w:lang w:eastAsia="ja-JP"/>
        </w:rPr>
        <w:t>の</w:t>
      </w:r>
      <w:r w:rsidR="00B51DCD" w:rsidRPr="00B9579D">
        <w:rPr>
          <w:rFonts w:asciiTheme="minorEastAsia" w:hAnsiTheme="minorEastAsia" w:hint="eastAsia"/>
          <w:color w:val="000000" w:themeColor="text1"/>
          <w:sz w:val="22"/>
          <w:lang w:eastAsia="ja-JP"/>
        </w:rPr>
        <w:t>意見</w:t>
      </w:r>
      <w:r w:rsidRPr="00B9579D">
        <w:rPr>
          <w:rFonts w:asciiTheme="minorEastAsia" w:hAnsiTheme="minorEastAsia" w:hint="eastAsia"/>
          <w:color w:val="000000" w:themeColor="text1"/>
          <w:sz w:val="22"/>
          <w:lang w:eastAsia="ja-JP"/>
        </w:rPr>
        <w:t>を</w:t>
      </w:r>
      <w:r w:rsidR="00B51DCD" w:rsidRPr="00B9579D">
        <w:rPr>
          <w:rFonts w:asciiTheme="minorEastAsia" w:hAnsiTheme="minorEastAsia" w:hint="eastAsia"/>
          <w:color w:val="000000" w:themeColor="text1"/>
          <w:sz w:val="22"/>
          <w:lang w:eastAsia="ja-JP"/>
        </w:rPr>
        <w:t>反映</w:t>
      </w:r>
      <w:r w:rsidRPr="00B9579D">
        <w:rPr>
          <w:rFonts w:asciiTheme="minorEastAsia" w:hAnsiTheme="minorEastAsia" w:hint="eastAsia"/>
          <w:color w:val="000000" w:themeColor="text1"/>
          <w:sz w:val="22"/>
          <w:lang w:eastAsia="ja-JP"/>
        </w:rPr>
        <w:t>すること</w:t>
      </w:r>
    </w:p>
    <w:p w14:paraId="5B2ADFF5" w14:textId="3350308C" w:rsidR="00062570"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・審査基準の明確化等の検討</w:t>
      </w:r>
      <w:r w:rsidR="0049123A" w:rsidRPr="00B9579D">
        <w:rPr>
          <w:rFonts w:asciiTheme="minorEastAsia" w:hAnsiTheme="minorEastAsia" w:hint="eastAsia"/>
          <w:color w:val="000000" w:themeColor="text1"/>
          <w:sz w:val="22"/>
          <w:szCs w:val="22"/>
          <w:lang w:eastAsia="ja-JP"/>
        </w:rPr>
        <w:t>にあたっては</w:t>
      </w:r>
      <w:r w:rsidRPr="00B9579D">
        <w:rPr>
          <w:rFonts w:asciiTheme="minorEastAsia" w:hAnsiTheme="minorEastAsia" w:hint="eastAsia"/>
          <w:color w:val="000000" w:themeColor="text1"/>
          <w:sz w:val="22"/>
          <w:szCs w:val="22"/>
          <w:lang w:eastAsia="ja-JP"/>
        </w:rPr>
        <w:t>、早期実現に向け</w:t>
      </w:r>
      <w:r w:rsidR="007651D1" w:rsidRPr="00B9579D">
        <w:rPr>
          <w:rFonts w:asciiTheme="minorEastAsia" w:hAnsiTheme="minorEastAsia" w:hint="eastAsia"/>
          <w:color w:val="000000" w:themeColor="text1"/>
          <w:sz w:val="22"/>
          <w:szCs w:val="22"/>
          <w:lang w:eastAsia="ja-JP"/>
        </w:rPr>
        <w:t>た</w:t>
      </w:r>
      <w:r w:rsidRPr="00B9579D">
        <w:rPr>
          <w:rFonts w:asciiTheme="minorEastAsia" w:hAnsiTheme="minorEastAsia" w:hint="eastAsia"/>
          <w:color w:val="000000" w:themeColor="text1"/>
          <w:sz w:val="22"/>
          <w:szCs w:val="22"/>
          <w:lang w:eastAsia="ja-JP"/>
        </w:rPr>
        <w:t>議論</w:t>
      </w:r>
      <w:r w:rsidR="0049123A" w:rsidRPr="00B9579D">
        <w:rPr>
          <w:rFonts w:asciiTheme="minorEastAsia" w:hAnsiTheme="minorEastAsia" w:hint="eastAsia"/>
          <w:color w:val="000000" w:themeColor="text1"/>
          <w:sz w:val="22"/>
          <w:szCs w:val="22"/>
          <w:lang w:eastAsia="ja-JP"/>
        </w:rPr>
        <w:t>を進めるとともに、</w:t>
      </w:r>
      <w:r w:rsidRPr="00B9579D">
        <w:rPr>
          <w:rFonts w:asciiTheme="minorEastAsia" w:hAnsiTheme="minorEastAsia" w:hint="eastAsia"/>
          <w:color w:val="000000" w:themeColor="text1"/>
          <w:sz w:val="22"/>
          <w:szCs w:val="22"/>
          <w:lang w:eastAsia="ja-JP"/>
        </w:rPr>
        <w:t>必要な財政支援措置</w:t>
      </w:r>
      <w:r w:rsidR="0049123A" w:rsidRPr="00B9579D">
        <w:rPr>
          <w:rFonts w:asciiTheme="minorEastAsia" w:hAnsiTheme="minorEastAsia" w:hint="eastAsia"/>
          <w:color w:val="000000" w:themeColor="text1"/>
          <w:sz w:val="22"/>
          <w:szCs w:val="22"/>
          <w:lang w:eastAsia="ja-JP"/>
        </w:rPr>
        <w:t>を行うこと</w:t>
      </w:r>
    </w:p>
    <w:p w14:paraId="41A2F9AA" w14:textId="26634AFF" w:rsidR="00B51DCD"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・指導権限等</w:t>
      </w:r>
      <w:r w:rsidR="00685FE6"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法制化</w:t>
      </w:r>
      <w:r w:rsidR="0049123A" w:rsidRPr="00B9579D">
        <w:rPr>
          <w:rFonts w:asciiTheme="minorEastAsia" w:hAnsiTheme="minorEastAsia" w:hint="eastAsia"/>
          <w:color w:val="000000" w:themeColor="text1"/>
          <w:sz w:val="22"/>
          <w:szCs w:val="22"/>
          <w:lang w:eastAsia="ja-JP"/>
        </w:rPr>
        <w:t>や</w:t>
      </w:r>
      <w:r w:rsidRPr="00B9579D">
        <w:rPr>
          <w:rFonts w:asciiTheme="minorEastAsia" w:hAnsiTheme="minorEastAsia" w:hint="eastAsia"/>
          <w:color w:val="000000" w:themeColor="text1"/>
          <w:sz w:val="22"/>
          <w:szCs w:val="22"/>
          <w:lang w:eastAsia="ja-JP"/>
        </w:rPr>
        <w:t>受領委任取扱期間</w:t>
      </w:r>
      <w:r w:rsidR="00685FE6"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更新制</w:t>
      </w:r>
      <w:r w:rsidR="00685FE6" w:rsidRPr="00B9579D">
        <w:rPr>
          <w:rFonts w:asciiTheme="minorEastAsia" w:hAnsiTheme="minorEastAsia" w:hint="eastAsia"/>
          <w:color w:val="000000" w:themeColor="text1"/>
          <w:sz w:val="22"/>
          <w:szCs w:val="22"/>
          <w:lang w:eastAsia="ja-JP"/>
        </w:rPr>
        <w:t>への変更</w:t>
      </w:r>
      <w:r w:rsidR="0049123A" w:rsidRPr="00B9579D">
        <w:rPr>
          <w:rFonts w:asciiTheme="minorEastAsia" w:hAnsiTheme="minorEastAsia" w:hint="eastAsia"/>
          <w:color w:val="000000" w:themeColor="text1"/>
          <w:sz w:val="22"/>
          <w:szCs w:val="22"/>
          <w:lang w:eastAsia="ja-JP"/>
        </w:rPr>
        <w:t>を行うこと</w:t>
      </w:r>
    </w:p>
    <w:p w14:paraId="1DBB2897" w14:textId="1617C7CC" w:rsidR="00062570"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A52027" w:rsidRPr="00B9579D">
        <w:rPr>
          <w:rFonts w:asciiTheme="minorEastAsia" w:hAnsiTheme="minorEastAsia" w:hint="eastAsia"/>
          <w:color w:val="000000" w:themeColor="text1"/>
          <w:sz w:val="22"/>
          <w:szCs w:val="22"/>
          <w:lang w:eastAsia="ja-JP"/>
        </w:rPr>
        <w:t>保険者における</w:t>
      </w:r>
      <w:r w:rsidRPr="00B9579D">
        <w:rPr>
          <w:rFonts w:asciiTheme="minorEastAsia" w:hAnsiTheme="minorEastAsia" w:hint="eastAsia"/>
          <w:color w:val="000000" w:themeColor="text1"/>
          <w:sz w:val="22"/>
          <w:szCs w:val="22"/>
          <w:lang w:eastAsia="ja-JP"/>
        </w:rPr>
        <w:t>あはき療養費</w:t>
      </w:r>
      <w:r w:rsidR="00BF1B7A" w:rsidRPr="00B9579D">
        <w:rPr>
          <w:rFonts w:asciiTheme="minorEastAsia" w:hAnsiTheme="minorEastAsia" w:hint="eastAsia"/>
          <w:color w:val="000000" w:themeColor="text1"/>
          <w:sz w:val="22"/>
          <w:szCs w:val="22"/>
          <w:lang w:eastAsia="ja-JP"/>
        </w:rPr>
        <w:t>適正化に係る取組</w:t>
      </w:r>
      <w:r w:rsidR="00A52027" w:rsidRPr="00B9579D">
        <w:rPr>
          <w:rFonts w:asciiTheme="minorEastAsia" w:hAnsiTheme="minorEastAsia" w:hint="eastAsia"/>
          <w:color w:val="000000" w:themeColor="text1"/>
          <w:sz w:val="22"/>
          <w:szCs w:val="22"/>
          <w:lang w:eastAsia="ja-JP"/>
        </w:rPr>
        <w:t>策</w:t>
      </w:r>
      <w:r w:rsidR="00BF1B7A" w:rsidRPr="00B9579D">
        <w:rPr>
          <w:rFonts w:asciiTheme="minorEastAsia" w:hAnsiTheme="minorEastAsia" w:hint="eastAsia"/>
          <w:color w:val="000000" w:themeColor="text1"/>
          <w:sz w:val="22"/>
          <w:szCs w:val="22"/>
          <w:lang w:eastAsia="ja-JP"/>
        </w:rPr>
        <w:t>について</w:t>
      </w:r>
      <w:r w:rsidR="00685FE6" w:rsidRPr="00B9579D">
        <w:rPr>
          <w:rFonts w:asciiTheme="minorEastAsia" w:hAnsiTheme="minorEastAsia" w:hint="eastAsia"/>
          <w:color w:val="000000" w:themeColor="text1"/>
          <w:sz w:val="22"/>
          <w:szCs w:val="22"/>
          <w:lang w:eastAsia="ja-JP"/>
        </w:rPr>
        <w:t>、</w:t>
      </w:r>
      <w:r w:rsidRPr="00B9579D">
        <w:rPr>
          <w:rFonts w:asciiTheme="minorEastAsia" w:hAnsiTheme="minorEastAsia" w:hint="eastAsia"/>
          <w:color w:val="000000" w:themeColor="text1"/>
          <w:sz w:val="22"/>
          <w:szCs w:val="22"/>
          <w:lang w:eastAsia="ja-JP"/>
        </w:rPr>
        <w:t>柔整</w:t>
      </w:r>
      <w:r w:rsidR="00BF1B7A" w:rsidRPr="00B9579D">
        <w:rPr>
          <w:rFonts w:asciiTheme="minorEastAsia" w:hAnsiTheme="minorEastAsia" w:hint="eastAsia"/>
          <w:color w:val="000000" w:themeColor="text1"/>
          <w:sz w:val="22"/>
          <w:szCs w:val="22"/>
          <w:lang w:eastAsia="ja-JP"/>
        </w:rPr>
        <w:t>療養費</w:t>
      </w:r>
      <w:r w:rsidR="00A52027" w:rsidRPr="00B9579D">
        <w:rPr>
          <w:rFonts w:asciiTheme="minorEastAsia" w:hAnsiTheme="minorEastAsia" w:hint="eastAsia"/>
          <w:color w:val="000000" w:themeColor="text1"/>
          <w:sz w:val="22"/>
          <w:szCs w:val="22"/>
          <w:lang w:eastAsia="ja-JP"/>
        </w:rPr>
        <w:t>制度</w:t>
      </w:r>
      <w:r w:rsidRPr="00B9579D">
        <w:rPr>
          <w:rFonts w:asciiTheme="minorEastAsia" w:hAnsiTheme="minorEastAsia" w:hint="eastAsia"/>
          <w:color w:val="000000" w:themeColor="text1"/>
          <w:sz w:val="22"/>
          <w:szCs w:val="22"/>
          <w:lang w:eastAsia="ja-JP"/>
        </w:rPr>
        <w:t>と同様</w:t>
      </w:r>
      <w:r w:rsidR="00BF1B7A" w:rsidRPr="00B9579D">
        <w:rPr>
          <w:rFonts w:asciiTheme="minorEastAsia" w:hAnsiTheme="minorEastAsia" w:hint="eastAsia"/>
          <w:color w:val="000000" w:themeColor="text1"/>
          <w:sz w:val="22"/>
          <w:szCs w:val="22"/>
          <w:lang w:eastAsia="ja-JP"/>
        </w:rPr>
        <w:t>に</w:t>
      </w:r>
      <w:r w:rsidR="00A52027" w:rsidRPr="00B9579D">
        <w:rPr>
          <w:rFonts w:asciiTheme="minorEastAsia" w:hAnsiTheme="minorEastAsia" w:hint="eastAsia"/>
          <w:color w:val="000000" w:themeColor="text1"/>
          <w:sz w:val="22"/>
          <w:szCs w:val="22"/>
          <w:lang w:eastAsia="ja-JP"/>
        </w:rPr>
        <w:t>策定するとともに</w:t>
      </w:r>
      <w:r w:rsidR="00685FE6" w:rsidRPr="00B9579D">
        <w:rPr>
          <w:rFonts w:asciiTheme="minorEastAsia" w:hAnsiTheme="minorEastAsia" w:hint="eastAsia"/>
          <w:color w:val="000000" w:themeColor="text1"/>
          <w:sz w:val="22"/>
          <w:szCs w:val="22"/>
          <w:lang w:eastAsia="ja-JP"/>
        </w:rPr>
        <w:t>、</w:t>
      </w:r>
      <w:r w:rsidRPr="00B9579D">
        <w:rPr>
          <w:rFonts w:asciiTheme="minorEastAsia" w:hAnsiTheme="minorEastAsia" w:hint="eastAsia"/>
          <w:color w:val="000000" w:themeColor="text1"/>
          <w:sz w:val="22"/>
          <w:szCs w:val="22"/>
          <w:lang w:eastAsia="ja-JP"/>
        </w:rPr>
        <w:t>特別調整交付金</w:t>
      </w:r>
      <w:r w:rsidR="00BF1B7A"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措置</w:t>
      </w:r>
      <w:r w:rsidR="0049123A" w:rsidRPr="00B9579D">
        <w:rPr>
          <w:rFonts w:asciiTheme="minorEastAsia" w:hAnsiTheme="minorEastAsia" w:hint="eastAsia"/>
          <w:color w:val="000000" w:themeColor="text1"/>
          <w:sz w:val="22"/>
          <w:szCs w:val="22"/>
          <w:lang w:eastAsia="ja-JP"/>
        </w:rPr>
        <w:t>を実施すること</w:t>
      </w:r>
    </w:p>
    <w:p w14:paraId="1D3ACC57" w14:textId="50CE8545" w:rsidR="006B56FD" w:rsidRPr="00B9579D" w:rsidRDefault="00B51DCD"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・柔整療養費の算定基準に</w:t>
      </w:r>
      <w:r w:rsidR="00685FE6" w:rsidRPr="00B9579D">
        <w:rPr>
          <w:rFonts w:asciiTheme="minorEastAsia" w:hAnsiTheme="minorEastAsia" w:hint="eastAsia"/>
          <w:color w:val="000000" w:themeColor="text1"/>
          <w:sz w:val="22"/>
          <w:szCs w:val="22"/>
          <w:lang w:eastAsia="ja-JP"/>
        </w:rPr>
        <w:t>係る</w:t>
      </w:r>
      <w:r w:rsidRPr="00B9579D">
        <w:rPr>
          <w:rFonts w:asciiTheme="minorEastAsia" w:hAnsiTheme="minorEastAsia" w:hint="eastAsia"/>
          <w:color w:val="000000" w:themeColor="text1"/>
          <w:sz w:val="22"/>
          <w:szCs w:val="22"/>
          <w:lang w:eastAsia="ja-JP"/>
        </w:rPr>
        <w:t>減額割合</w:t>
      </w:r>
      <w:r w:rsidR="00685FE6" w:rsidRPr="00B9579D">
        <w:rPr>
          <w:rFonts w:asciiTheme="minorEastAsia" w:hAnsiTheme="minorEastAsia" w:hint="eastAsia"/>
          <w:color w:val="000000" w:themeColor="text1"/>
          <w:sz w:val="22"/>
          <w:szCs w:val="22"/>
          <w:lang w:eastAsia="ja-JP"/>
        </w:rPr>
        <w:t>及び</w:t>
      </w:r>
      <w:r w:rsidRPr="00B9579D">
        <w:rPr>
          <w:rFonts w:asciiTheme="minorEastAsia" w:hAnsiTheme="minorEastAsia" w:hint="eastAsia"/>
          <w:color w:val="000000" w:themeColor="text1"/>
          <w:sz w:val="22"/>
          <w:szCs w:val="22"/>
          <w:lang w:eastAsia="ja-JP"/>
        </w:rPr>
        <w:t>部位数上限</w:t>
      </w:r>
      <w:r w:rsidR="00685FE6" w:rsidRPr="00B9579D">
        <w:rPr>
          <w:rFonts w:asciiTheme="minorEastAsia" w:hAnsiTheme="minorEastAsia" w:hint="eastAsia"/>
          <w:color w:val="000000" w:themeColor="text1"/>
          <w:sz w:val="22"/>
          <w:szCs w:val="22"/>
          <w:lang w:eastAsia="ja-JP"/>
        </w:rPr>
        <w:t>の</w:t>
      </w:r>
      <w:r w:rsidRPr="00B9579D">
        <w:rPr>
          <w:rFonts w:asciiTheme="minorEastAsia" w:hAnsiTheme="minorEastAsia" w:hint="eastAsia"/>
          <w:color w:val="000000" w:themeColor="text1"/>
          <w:sz w:val="22"/>
          <w:szCs w:val="22"/>
          <w:lang w:eastAsia="ja-JP"/>
        </w:rPr>
        <w:t>見直</w:t>
      </w:r>
      <w:r w:rsidR="00685FE6" w:rsidRPr="00B9579D">
        <w:rPr>
          <w:rFonts w:asciiTheme="minorEastAsia" w:hAnsiTheme="minorEastAsia" w:hint="eastAsia"/>
          <w:color w:val="000000" w:themeColor="text1"/>
          <w:sz w:val="22"/>
          <w:szCs w:val="22"/>
          <w:lang w:eastAsia="ja-JP"/>
        </w:rPr>
        <w:t>し</w:t>
      </w:r>
      <w:r w:rsidR="0049123A" w:rsidRPr="00B9579D">
        <w:rPr>
          <w:rFonts w:asciiTheme="minorEastAsia" w:hAnsiTheme="minorEastAsia" w:hint="eastAsia"/>
          <w:color w:val="000000" w:themeColor="text1"/>
          <w:sz w:val="22"/>
          <w:szCs w:val="22"/>
          <w:lang w:eastAsia="ja-JP"/>
        </w:rPr>
        <w:t>を行うこと</w:t>
      </w:r>
    </w:p>
    <w:p w14:paraId="73BDD46F" w14:textId="77777777" w:rsidR="00683293" w:rsidRPr="00B9579D" w:rsidRDefault="00683293" w:rsidP="00683293">
      <w:pPr>
        <w:rPr>
          <w:rFonts w:asciiTheme="minorEastAsia" w:hAnsiTheme="minorEastAsia"/>
          <w:color w:val="000000" w:themeColor="text1"/>
          <w:sz w:val="22"/>
          <w:szCs w:val="22"/>
          <w:lang w:eastAsia="ja-JP"/>
        </w:rPr>
      </w:pPr>
    </w:p>
    <w:p w14:paraId="1BA7A1DD" w14:textId="77777777" w:rsidR="00B3762D" w:rsidRPr="00B9579D" w:rsidRDefault="00B3762D" w:rsidP="00683293">
      <w:pPr>
        <w:rPr>
          <w:rFonts w:asciiTheme="minorEastAsia" w:hAnsiTheme="minorEastAsia"/>
          <w:b/>
          <w:color w:val="000000" w:themeColor="text1"/>
          <w:sz w:val="22"/>
          <w:szCs w:val="22"/>
          <w:lang w:eastAsia="ja-JP"/>
        </w:rPr>
      </w:pPr>
      <w:r w:rsidRPr="00B9579D">
        <w:rPr>
          <w:rFonts w:asciiTheme="minorEastAsia" w:hAnsiTheme="minorEastAsia"/>
          <w:b/>
          <w:color w:val="000000" w:themeColor="text1"/>
          <w:sz w:val="22"/>
          <w:szCs w:val="22"/>
          <w:lang w:eastAsia="ja-JP"/>
        </w:rPr>
        <w:br w:type="page"/>
      </w:r>
    </w:p>
    <w:p w14:paraId="548B9451" w14:textId="3FEA540F" w:rsidR="00683293" w:rsidRPr="00B9579D" w:rsidRDefault="001F28CA" w:rsidP="00683293">
      <w:pPr>
        <w:rPr>
          <w:rFonts w:asciiTheme="majorEastAsia" w:eastAsiaTheme="majorEastAsia" w:hAnsiTheme="majorEastAsia"/>
          <w:b/>
          <w:color w:val="000000" w:themeColor="text1"/>
          <w:sz w:val="28"/>
          <w:szCs w:val="22"/>
          <w:lang w:eastAsia="ja-JP"/>
        </w:rPr>
      </w:pPr>
      <w:r w:rsidRPr="00B9579D">
        <w:rPr>
          <w:rFonts w:asciiTheme="majorEastAsia" w:eastAsiaTheme="majorEastAsia" w:hAnsiTheme="majorEastAsia" w:hint="eastAsia"/>
          <w:b/>
          <w:color w:val="000000" w:themeColor="text1"/>
          <w:sz w:val="28"/>
          <w:szCs w:val="22"/>
          <w:lang w:eastAsia="ja-JP"/>
        </w:rPr>
        <w:lastRenderedPageBreak/>
        <w:t>７</w:t>
      </w:r>
      <w:r w:rsidR="00683293" w:rsidRPr="00B9579D">
        <w:rPr>
          <w:rFonts w:asciiTheme="majorEastAsia" w:eastAsiaTheme="majorEastAsia" w:hAnsiTheme="majorEastAsia" w:hint="eastAsia"/>
          <w:b/>
          <w:color w:val="000000" w:themeColor="text1"/>
          <w:sz w:val="28"/>
          <w:szCs w:val="22"/>
          <w:lang w:eastAsia="ja-JP"/>
        </w:rPr>
        <w:t>．安全で安心な日常生活を支える公衆衛生の向上</w:t>
      </w:r>
    </w:p>
    <w:p w14:paraId="064E7471" w14:textId="0831EA09" w:rsidR="00683293" w:rsidRPr="00B9579D" w:rsidRDefault="00683293" w:rsidP="0007252C">
      <w:pPr>
        <w:rPr>
          <w:rFonts w:asciiTheme="minorEastAsia" w:hAnsiTheme="minorEastAsia"/>
          <w:color w:val="000000" w:themeColor="text1"/>
          <w:lang w:eastAsia="ja-JP"/>
        </w:rPr>
      </w:pPr>
      <w:r w:rsidRPr="00B9579D">
        <w:rPr>
          <w:rFonts w:asciiTheme="minorEastAsia" w:hAnsiTheme="minorEastAsia" w:hint="eastAsia"/>
          <w:b/>
          <w:color w:val="000000" w:themeColor="text1"/>
          <w:lang w:eastAsia="ja-JP"/>
        </w:rPr>
        <w:t>（１）</w:t>
      </w:r>
      <w:r w:rsidR="00FD03F2" w:rsidRPr="00B9579D">
        <w:rPr>
          <w:rFonts w:asciiTheme="minorEastAsia" w:hAnsiTheme="minorEastAsia" w:hint="eastAsia"/>
          <w:b/>
          <w:color w:val="000000" w:themeColor="text1"/>
          <w:lang w:eastAsia="ja-JP"/>
        </w:rPr>
        <w:t>食品衛生の推進</w:t>
      </w:r>
    </w:p>
    <w:p w14:paraId="480B253F" w14:textId="7DEC1303" w:rsidR="00683293" w:rsidRPr="00B9579D" w:rsidRDefault="00FD03F2" w:rsidP="00FA077E">
      <w:pPr>
        <w:ind w:firstLineChars="100" w:firstLine="241"/>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683293" w:rsidRPr="00B9579D">
        <w:rPr>
          <w:rFonts w:asciiTheme="minorEastAsia" w:hAnsiTheme="minorEastAsia" w:hint="eastAsia"/>
          <w:b/>
          <w:color w:val="000000" w:themeColor="text1"/>
          <w:lang w:eastAsia="ja-JP"/>
        </w:rPr>
        <w:t>食品の安全性確保策の充実</w:t>
      </w:r>
    </w:p>
    <w:p w14:paraId="48F6C868" w14:textId="61D6DA4C" w:rsidR="00407C6F" w:rsidRPr="00B9579D" w:rsidRDefault="00407C6F" w:rsidP="00407C6F">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・事業者に対する</w:t>
      </w:r>
      <w:r w:rsidR="00096B70" w:rsidRPr="00B9579D">
        <w:rPr>
          <w:rFonts w:asciiTheme="minorEastAsia" w:hAnsiTheme="minorEastAsia" w:hint="eastAsia"/>
          <w:color w:val="000000" w:themeColor="text1"/>
          <w:sz w:val="22"/>
          <w:lang w:eastAsia="ja-JP"/>
        </w:rPr>
        <w:t>取組</w:t>
      </w:r>
      <w:r w:rsidRPr="00B9579D">
        <w:rPr>
          <w:rFonts w:asciiTheme="minorEastAsia" w:hAnsiTheme="minorEastAsia" w:hint="eastAsia"/>
          <w:color w:val="000000" w:themeColor="text1"/>
          <w:sz w:val="22"/>
          <w:lang w:eastAsia="ja-JP"/>
        </w:rPr>
        <w:t>支援策の実施や指導する行政職員の育成等、</w:t>
      </w:r>
      <w:r w:rsidR="001F28CA" w:rsidRPr="00B9579D">
        <w:rPr>
          <w:rFonts w:asciiTheme="minorEastAsia" w:hAnsiTheme="minorEastAsia"/>
          <w:color w:val="000000" w:themeColor="text1"/>
          <w:sz w:val="22"/>
          <w:lang w:eastAsia="ja-JP"/>
        </w:rPr>
        <w:t>HACCP普及推進施策の充実</w:t>
      </w:r>
      <w:r w:rsidRPr="00B9579D">
        <w:rPr>
          <w:rFonts w:asciiTheme="minorEastAsia" w:hAnsiTheme="minorEastAsia" w:hint="eastAsia"/>
          <w:color w:val="000000" w:themeColor="text1"/>
          <w:sz w:val="22"/>
          <w:lang w:eastAsia="ja-JP"/>
        </w:rPr>
        <w:t>を図ること</w:t>
      </w:r>
    </w:p>
    <w:p w14:paraId="1F187A93" w14:textId="62266804" w:rsidR="00A128B6" w:rsidRPr="00B9579D" w:rsidRDefault="00407C6F" w:rsidP="00265EF4">
      <w:pPr>
        <w:ind w:leftChars="118" w:left="426" w:hangingChars="65" w:hanging="143"/>
        <w:rPr>
          <w:rFonts w:asciiTheme="minorEastAsia" w:hAnsiTheme="minorEastAsia"/>
          <w:color w:val="000000" w:themeColor="text1"/>
          <w:sz w:val="21"/>
          <w:lang w:eastAsia="ja-JP"/>
        </w:rPr>
      </w:pPr>
      <w:r w:rsidRPr="00B9579D">
        <w:rPr>
          <w:rFonts w:asciiTheme="minorEastAsia" w:hAnsiTheme="minorEastAsia" w:hint="eastAsia"/>
          <w:color w:val="000000" w:themeColor="text1"/>
          <w:sz w:val="22"/>
          <w:lang w:eastAsia="ja-JP"/>
        </w:rPr>
        <w:t>・</w:t>
      </w:r>
      <w:r w:rsidR="001F28CA" w:rsidRPr="00B9579D">
        <w:rPr>
          <w:rFonts w:asciiTheme="minorEastAsia" w:hAnsiTheme="minorEastAsia" w:hint="eastAsia"/>
          <w:color w:val="000000" w:themeColor="text1"/>
          <w:sz w:val="22"/>
          <w:lang w:eastAsia="ja-JP"/>
        </w:rPr>
        <w:t>輸入加工食品における農薬検出時の対応方針等</w:t>
      </w:r>
      <w:r w:rsidRPr="00B9579D">
        <w:rPr>
          <w:rFonts w:asciiTheme="minorEastAsia" w:hAnsiTheme="minorEastAsia" w:hint="eastAsia"/>
          <w:color w:val="000000" w:themeColor="text1"/>
          <w:sz w:val="22"/>
          <w:lang w:eastAsia="ja-JP"/>
        </w:rPr>
        <w:t>を</w:t>
      </w:r>
      <w:r w:rsidR="001F28CA" w:rsidRPr="00B9579D">
        <w:rPr>
          <w:rFonts w:asciiTheme="minorEastAsia" w:hAnsiTheme="minorEastAsia" w:hint="eastAsia"/>
          <w:color w:val="000000" w:themeColor="text1"/>
          <w:sz w:val="22"/>
          <w:lang w:eastAsia="ja-JP"/>
        </w:rPr>
        <w:t>明確化</w:t>
      </w:r>
      <w:r w:rsidRPr="00B9579D">
        <w:rPr>
          <w:rFonts w:asciiTheme="minorEastAsia" w:hAnsiTheme="minorEastAsia" w:hint="eastAsia"/>
          <w:color w:val="000000" w:themeColor="text1"/>
          <w:sz w:val="22"/>
          <w:lang w:eastAsia="ja-JP"/>
        </w:rPr>
        <w:t>すること</w:t>
      </w:r>
    </w:p>
    <w:p w14:paraId="0C270633" w14:textId="57443B73" w:rsidR="00683293" w:rsidRPr="00B9579D" w:rsidRDefault="00407C6F" w:rsidP="00265EF4">
      <w:pPr>
        <w:ind w:leftChars="118" w:left="426" w:hangingChars="65" w:hanging="143"/>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1F28CA" w:rsidRPr="00B9579D">
        <w:rPr>
          <w:rFonts w:asciiTheme="minorEastAsia" w:hAnsiTheme="minorEastAsia" w:hint="eastAsia"/>
          <w:color w:val="000000" w:themeColor="text1"/>
          <w:sz w:val="22"/>
          <w:lang w:eastAsia="ja-JP"/>
        </w:rPr>
        <w:t>食鳥肉</w:t>
      </w:r>
      <w:r w:rsidR="00FD03F2" w:rsidRPr="00B9579D">
        <w:rPr>
          <w:rFonts w:asciiTheme="minorEastAsia" w:hAnsiTheme="minorEastAsia" w:hint="eastAsia"/>
          <w:color w:val="000000" w:themeColor="text1"/>
          <w:sz w:val="22"/>
          <w:lang w:eastAsia="ja-JP"/>
        </w:rPr>
        <w:t>及び牛内臓（肝臓を除く）</w:t>
      </w:r>
      <w:r w:rsidR="001F28CA" w:rsidRPr="00B9579D">
        <w:rPr>
          <w:rFonts w:asciiTheme="minorEastAsia" w:hAnsiTheme="minorEastAsia" w:hint="eastAsia"/>
          <w:color w:val="000000" w:themeColor="text1"/>
          <w:sz w:val="22"/>
          <w:lang w:eastAsia="ja-JP"/>
        </w:rPr>
        <w:t>の</w:t>
      </w:r>
      <w:r w:rsidR="00FD03F2" w:rsidRPr="00B9579D">
        <w:rPr>
          <w:rFonts w:asciiTheme="minorEastAsia" w:hAnsiTheme="minorEastAsia" w:hint="eastAsia"/>
          <w:color w:val="000000" w:themeColor="text1"/>
          <w:sz w:val="22"/>
          <w:lang w:eastAsia="ja-JP"/>
        </w:rPr>
        <w:t>生食に係る</w:t>
      </w:r>
      <w:r w:rsidR="001F28CA" w:rsidRPr="00B9579D">
        <w:rPr>
          <w:rFonts w:asciiTheme="minorEastAsia" w:hAnsiTheme="minorEastAsia" w:hint="eastAsia"/>
          <w:color w:val="000000" w:themeColor="text1"/>
          <w:sz w:val="22"/>
          <w:lang w:eastAsia="ja-JP"/>
        </w:rPr>
        <w:t>規格基準</w:t>
      </w:r>
      <w:r w:rsidRPr="00B9579D">
        <w:rPr>
          <w:rFonts w:asciiTheme="minorEastAsia" w:hAnsiTheme="minorEastAsia" w:hint="eastAsia"/>
          <w:color w:val="000000" w:themeColor="text1"/>
          <w:sz w:val="22"/>
          <w:lang w:eastAsia="ja-JP"/>
        </w:rPr>
        <w:t>の</w:t>
      </w:r>
      <w:r w:rsidR="001F28CA" w:rsidRPr="00B9579D">
        <w:rPr>
          <w:rFonts w:asciiTheme="minorEastAsia" w:hAnsiTheme="minorEastAsia" w:hint="eastAsia"/>
          <w:color w:val="000000" w:themeColor="text1"/>
          <w:sz w:val="22"/>
          <w:lang w:eastAsia="ja-JP"/>
        </w:rPr>
        <w:t>制定など、食の安全安心</w:t>
      </w:r>
      <w:r w:rsidR="00BD169A" w:rsidRPr="00B9579D">
        <w:rPr>
          <w:rFonts w:asciiTheme="minorEastAsia" w:hAnsiTheme="minorEastAsia" w:hint="eastAsia"/>
          <w:color w:val="000000" w:themeColor="text1"/>
          <w:sz w:val="22"/>
          <w:lang w:eastAsia="ja-JP"/>
        </w:rPr>
        <w:t>を</w:t>
      </w:r>
      <w:r w:rsidR="001F28CA" w:rsidRPr="00B9579D">
        <w:rPr>
          <w:rFonts w:asciiTheme="minorEastAsia" w:hAnsiTheme="minorEastAsia" w:hint="eastAsia"/>
          <w:color w:val="000000" w:themeColor="text1"/>
          <w:sz w:val="22"/>
          <w:lang w:eastAsia="ja-JP"/>
        </w:rPr>
        <w:t>より高度な水準に引き上げるための法整備</w:t>
      </w:r>
      <w:r w:rsidR="00BD169A" w:rsidRPr="00B9579D">
        <w:rPr>
          <w:rFonts w:asciiTheme="minorEastAsia" w:hAnsiTheme="minorEastAsia" w:hint="eastAsia"/>
          <w:color w:val="000000" w:themeColor="text1"/>
          <w:sz w:val="22"/>
          <w:lang w:eastAsia="ja-JP"/>
        </w:rPr>
        <w:t>及び</w:t>
      </w:r>
      <w:r w:rsidR="001F28CA" w:rsidRPr="00B9579D">
        <w:rPr>
          <w:rFonts w:asciiTheme="minorEastAsia" w:hAnsiTheme="minorEastAsia" w:hint="eastAsia"/>
          <w:color w:val="000000" w:themeColor="text1"/>
          <w:sz w:val="22"/>
          <w:lang w:eastAsia="ja-JP"/>
        </w:rPr>
        <w:t>財源措置</w:t>
      </w:r>
      <w:r w:rsidRPr="00B9579D">
        <w:rPr>
          <w:rFonts w:asciiTheme="minorEastAsia" w:hAnsiTheme="minorEastAsia" w:hint="eastAsia"/>
          <w:color w:val="000000" w:themeColor="text1"/>
          <w:sz w:val="22"/>
          <w:lang w:eastAsia="ja-JP"/>
        </w:rPr>
        <w:t>を行うこと</w:t>
      </w:r>
    </w:p>
    <w:p w14:paraId="76D4A3B6" w14:textId="163C490F" w:rsidR="009D0543" w:rsidRPr="00B9579D" w:rsidRDefault="005345E7" w:rsidP="00265EF4">
      <w:pPr>
        <w:ind w:leftChars="118" w:left="466" w:hangingChars="65" w:hanging="183"/>
        <w:rPr>
          <w:rFonts w:asciiTheme="minorEastAsia" w:hAnsiTheme="minorEastAsia"/>
          <w:color w:val="000000" w:themeColor="text1"/>
          <w:sz w:val="22"/>
          <w:lang w:eastAsia="ja-JP"/>
        </w:rPr>
      </w:pPr>
      <w:r w:rsidRPr="00B9579D">
        <w:rPr>
          <w:rFonts w:asciiTheme="majorEastAsia" w:eastAsiaTheme="majorEastAsia" w:hAnsiTheme="majorEastAsia" w:hint="eastAsia"/>
          <w:b/>
          <w:noProof/>
          <w:color w:val="000000" w:themeColor="text1"/>
          <w:sz w:val="28"/>
          <w:szCs w:val="22"/>
          <w:lang w:eastAsia="ja-JP" w:bidi="ar-SA"/>
        </w:rPr>
        <mc:AlternateContent>
          <mc:Choice Requires="wps">
            <w:drawing>
              <wp:anchor distT="0" distB="0" distL="114300" distR="114300" simplePos="0" relativeHeight="251708416" behindDoc="0" locked="0" layoutInCell="1" allowOverlap="1" wp14:anchorId="44786D8E" wp14:editId="6854F8EA">
                <wp:simplePos x="0" y="0"/>
                <wp:positionH relativeFrom="leftMargin">
                  <wp:posOffset>228600</wp:posOffset>
                </wp:positionH>
                <wp:positionV relativeFrom="paragraph">
                  <wp:posOffset>209550</wp:posOffset>
                </wp:positionV>
                <wp:extent cx="762000" cy="5143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7620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971424" w14:textId="77777777" w:rsidR="00D850E7" w:rsidRPr="008D192C" w:rsidRDefault="00D850E7" w:rsidP="005345E7">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562445E0" w14:textId="65A8B0E4" w:rsidR="00D850E7" w:rsidRPr="008D192C" w:rsidRDefault="00D850E7" w:rsidP="005345E7">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86D8E" id="角丸四角形 21" o:spid="_x0000_s1040" style="position:absolute;left:0;text-align:left;margin-left:18pt;margin-top:16.5pt;width:60pt;height:40.5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" fillcolor="white [3201]" strokecolor="#f79646 [3209]" strokeweight="2pt">
                <v:textbox>
                  <w:txbxContent>
                    <w:p w14:paraId="13971424" w14:textId="77777777" w:rsidR="00D850E7" w:rsidRPr="008D192C" w:rsidRDefault="00D850E7" w:rsidP="005345E7">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562445E0" w14:textId="65A8B0E4" w:rsidR="00D850E7" w:rsidRPr="008D192C" w:rsidRDefault="00D850E7" w:rsidP="005345E7">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p>
    <w:p w14:paraId="177A2BA4" w14:textId="6BEAF7A3" w:rsidR="001E2AB5" w:rsidRPr="00B9579D" w:rsidRDefault="001E5693" w:rsidP="00FA077E">
      <w:pPr>
        <w:ind w:leftChars="100" w:left="481" w:hangingChars="100" w:hanging="241"/>
        <w:rPr>
          <w:rFonts w:asciiTheme="majorEastAsia" w:eastAsiaTheme="majorEastAsia" w:hAnsiTheme="majorEastAsia"/>
          <w:b/>
          <w:color w:val="000000" w:themeColor="text1"/>
          <w:lang w:eastAsia="ja-JP"/>
        </w:rPr>
      </w:pPr>
      <w:r w:rsidRPr="00B9579D">
        <w:rPr>
          <w:rFonts w:asciiTheme="majorEastAsia" w:eastAsiaTheme="majorEastAsia" w:hAnsiTheme="majorEastAsia" w:hint="eastAsia"/>
          <w:b/>
          <w:color w:val="000000" w:themeColor="text1"/>
          <w:lang w:eastAsia="ja-JP"/>
        </w:rPr>
        <w:t>②自動車を利用した営業許可の規制緩和</w:t>
      </w:r>
    </w:p>
    <w:p w14:paraId="502588DA" w14:textId="06FA14D8" w:rsidR="00E878DE" w:rsidRPr="00B9579D" w:rsidRDefault="001E5693" w:rsidP="001E2AB5">
      <w:pPr>
        <w:ind w:leftChars="100" w:left="481" w:hangingChars="100" w:hanging="241"/>
        <w:rPr>
          <w:rFonts w:asciiTheme="majorEastAsia" w:eastAsiaTheme="majorEastAsia" w:hAnsiTheme="majorEastAsia"/>
          <w:b/>
          <w:color w:val="000000" w:themeColor="text1"/>
          <w:sz w:val="22"/>
          <w:lang w:eastAsia="ja-JP"/>
        </w:rPr>
      </w:pPr>
      <w:r w:rsidRPr="00B9579D">
        <w:rPr>
          <w:rFonts w:asciiTheme="majorEastAsia" w:eastAsiaTheme="majorEastAsia" w:hAnsiTheme="majorEastAsia" w:hint="eastAsia"/>
          <w:b/>
          <w:color w:val="000000" w:themeColor="text1"/>
          <w:lang w:eastAsia="ja-JP"/>
        </w:rPr>
        <w:t>・</w:t>
      </w:r>
      <w:r w:rsidRPr="00B9579D">
        <w:rPr>
          <w:rFonts w:asciiTheme="majorEastAsia" w:eastAsiaTheme="majorEastAsia" w:hAnsiTheme="majorEastAsia" w:hint="eastAsia"/>
          <w:b/>
          <w:color w:val="000000" w:themeColor="text1"/>
          <w:sz w:val="22"/>
          <w:lang w:eastAsia="ja-JP"/>
        </w:rPr>
        <w:t>自動車により複数の自治体にまたがって飲食店営業を営もうとする者は、営業を行う自治体ごとに許可を受ける必要があるが、主たる営業所等所在地を管轄する１つの自治体の許可で営業を行うことができるよう法の規定整備を図ること</w:t>
      </w:r>
    </w:p>
    <w:p w14:paraId="7EF9994E" w14:textId="77777777" w:rsidR="001E5693" w:rsidRPr="00B9579D" w:rsidRDefault="001E5693" w:rsidP="00683293">
      <w:pPr>
        <w:rPr>
          <w:rFonts w:asciiTheme="minorEastAsia" w:hAnsiTheme="minorEastAsia"/>
          <w:b/>
          <w:color w:val="000000" w:themeColor="text1"/>
          <w:lang w:eastAsia="ja-JP"/>
        </w:rPr>
      </w:pPr>
    </w:p>
    <w:p w14:paraId="4AFFE11F" w14:textId="443DB7AE" w:rsidR="00683293" w:rsidRPr="00B9579D" w:rsidRDefault="00683293" w:rsidP="00683293">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FD03F2" w:rsidRPr="00B9579D">
        <w:rPr>
          <w:rFonts w:asciiTheme="minorEastAsia" w:hAnsiTheme="minorEastAsia" w:hint="eastAsia"/>
          <w:b/>
          <w:color w:val="000000" w:themeColor="text1"/>
          <w:lang w:eastAsia="ja-JP"/>
        </w:rPr>
        <w:t>２</w:t>
      </w:r>
      <w:r w:rsidRPr="00B9579D">
        <w:rPr>
          <w:rFonts w:asciiTheme="minorEastAsia" w:hAnsiTheme="minorEastAsia" w:hint="eastAsia"/>
          <w:b/>
          <w:color w:val="000000" w:themeColor="text1"/>
          <w:lang w:eastAsia="ja-JP"/>
        </w:rPr>
        <w:t>）水道の広域化及び水道・浄化槽整備の推進</w:t>
      </w:r>
    </w:p>
    <w:p w14:paraId="556C3881" w14:textId="7B7583D4" w:rsidR="00683293" w:rsidRPr="00B9579D" w:rsidRDefault="00002AAB"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①</w:t>
      </w:r>
      <w:r w:rsidR="00683293" w:rsidRPr="00B9579D">
        <w:rPr>
          <w:rFonts w:asciiTheme="minorEastAsia" w:hAnsiTheme="minorEastAsia" w:hint="eastAsia"/>
          <w:b/>
          <w:color w:val="000000" w:themeColor="text1"/>
          <w:lang w:eastAsia="ja-JP"/>
        </w:rPr>
        <w:t>水道事業の広域化に</w:t>
      </w:r>
      <w:r w:rsidR="007A003F" w:rsidRPr="00B9579D">
        <w:rPr>
          <w:rFonts w:asciiTheme="minorEastAsia" w:hAnsiTheme="minorEastAsia" w:hint="eastAsia"/>
          <w:b/>
          <w:color w:val="000000" w:themeColor="text1"/>
          <w:lang w:eastAsia="ja-JP"/>
        </w:rPr>
        <w:t>係る</w:t>
      </w:r>
      <w:r w:rsidR="00683293" w:rsidRPr="00B9579D">
        <w:rPr>
          <w:rFonts w:asciiTheme="minorEastAsia" w:hAnsiTheme="minorEastAsia" w:hint="eastAsia"/>
          <w:b/>
          <w:color w:val="000000" w:themeColor="text1"/>
          <w:lang w:eastAsia="ja-JP"/>
        </w:rPr>
        <w:t>交付金制度の拡充</w:t>
      </w:r>
    </w:p>
    <w:p w14:paraId="610EC68D" w14:textId="47ECF47A" w:rsidR="00683293" w:rsidRPr="00B9579D" w:rsidRDefault="00956771"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1F28CA" w:rsidRPr="00B9579D">
        <w:rPr>
          <w:rFonts w:asciiTheme="minorEastAsia" w:hAnsiTheme="minorEastAsia" w:hint="eastAsia"/>
          <w:color w:val="000000" w:themeColor="text1"/>
          <w:sz w:val="22"/>
          <w:szCs w:val="22"/>
          <w:lang w:eastAsia="ja-JP"/>
        </w:rPr>
        <w:t>国の生活基盤施設耐震化等交付金の広域化事業における採択要件等の緩和、対象事業の拡大等、制度の拡充</w:t>
      </w:r>
      <w:r w:rsidR="006019AE" w:rsidRPr="00B9579D">
        <w:rPr>
          <w:rFonts w:asciiTheme="minorEastAsia" w:hAnsiTheme="minorEastAsia" w:hint="eastAsia"/>
          <w:color w:val="000000" w:themeColor="text1"/>
          <w:sz w:val="22"/>
          <w:szCs w:val="22"/>
          <w:lang w:eastAsia="ja-JP"/>
        </w:rPr>
        <w:t>を図ること</w:t>
      </w:r>
    </w:p>
    <w:p w14:paraId="0EE3EF5C" w14:textId="77777777" w:rsidR="00683293" w:rsidRPr="00B9579D" w:rsidRDefault="00683293" w:rsidP="00A02008">
      <w:pPr>
        <w:ind w:leftChars="59" w:left="283" w:hangingChars="64" w:hanging="141"/>
        <w:rPr>
          <w:rFonts w:asciiTheme="minorEastAsia" w:hAnsiTheme="minorEastAsia"/>
          <w:color w:val="000000" w:themeColor="text1"/>
          <w:sz w:val="22"/>
          <w:szCs w:val="22"/>
          <w:lang w:eastAsia="ja-JP"/>
        </w:rPr>
      </w:pPr>
    </w:p>
    <w:p w14:paraId="5962519F" w14:textId="77D6130A" w:rsidR="00683293" w:rsidRPr="00B9579D" w:rsidRDefault="00002AAB"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②</w:t>
      </w:r>
      <w:r w:rsidR="00683293" w:rsidRPr="00B9579D">
        <w:rPr>
          <w:rFonts w:asciiTheme="minorEastAsia" w:hAnsiTheme="minorEastAsia" w:hint="eastAsia"/>
          <w:b/>
          <w:color w:val="000000" w:themeColor="text1"/>
          <w:lang w:eastAsia="ja-JP"/>
        </w:rPr>
        <w:t>水道施設の更新等の推進</w:t>
      </w:r>
    </w:p>
    <w:p w14:paraId="20B2F943" w14:textId="664F576C" w:rsidR="00683293" w:rsidRPr="00B9579D" w:rsidRDefault="00956771"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w:t>
      </w:r>
      <w:r w:rsidR="001F28CA" w:rsidRPr="00B9579D">
        <w:rPr>
          <w:rFonts w:asciiTheme="minorEastAsia" w:hAnsiTheme="minorEastAsia" w:hint="eastAsia"/>
          <w:color w:val="000000" w:themeColor="text1"/>
          <w:sz w:val="22"/>
          <w:szCs w:val="22"/>
          <w:lang w:eastAsia="ja-JP"/>
        </w:rPr>
        <w:t>財源確保による交付率の改善や採択要件の緩和、対象範囲の拡大といった補助制度（交付金を含む）の拡充と所要額の確保</w:t>
      </w:r>
      <w:r w:rsidR="004B649A" w:rsidRPr="00B9579D">
        <w:rPr>
          <w:rFonts w:asciiTheme="minorEastAsia" w:hAnsiTheme="minorEastAsia" w:hint="eastAsia"/>
          <w:color w:val="000000" w:themeColor="text1"/>
          <w:sz w:val="22"/>
          <w:szCs w:val="22"/>
          <w:lang w:eastAsia="ja-JP"/>
        </w:rPr>
        <w:t>を行う</w:t>
      </w:r>
      <w:r w:rsidR="000249FC" w:rsidRPr="00B9579D">
        <w:rPr>
          <w:rFonts w:asciiTheme="minorEastAsia" w:hAnsiTheme="minorEastAsia" w:hint="eastAsia"/>
          <w:color w:val="000000" w:themeColor="text1"/>
          <w:sz w:val="22"/>
          <w:szCs w:val="22"/>
          <w:lang w:eastAsia="ja-JP"/>
        </w:rPr>
        <w:t>こと</w:t>
      </w:r>
    </w:p>
    <w:p w14:paraId="3093710D" w14:textId="2C001CAA" w:rsidR="00FC577E" w:rsidRPr="00B9579D" w:rsidRDefault="00FC577E" w:rsidP="00A02008">
      <w:pPr>
        <w:ind w:leftChars="59" w:left="283" w:hangingChars="64" w:hanging="141"/>
        <w:rPr>
          <w:rFonts w:asciiTheme="minorEastAsia" w:hAnsiTheme="minorEastAsia"/>
          <w:color w:val="000000" w:themeColor="text1"/>
          <w:sz w:val="22"/>
          <w:szCs w:val="22"/>
          <w:lang w:eastAsia="ja-JP"/>
        </w:rPr>
      </w:pPr>
    </w:p>
    <w:p w14:paraId="0D113E82" w14:textId="5FD6BDBC" w:rsidR="00683293" w:rsidRPr="00B9579D" w:rsidRDefault="00002AAB" w:rsidP="00144123">
      <w:pPr>
        <w:ind w:leftChars="118" w:left="425" w:hangingChars="59" w:hanging="142"/>
        <w:rPr>
          <w:rFonts w:asciiTheme="minorEastAsia" w:hAnsiTheme="minorEastAsia"/>
          <w:color w:val="000000" w:themeColor="text1"/>
          <w:sz w:val="22"/>
          <w:szCs w:val="22"/>
          <w:lang w:eastAsia="ja-JP"/>
        </w:rPr>
      </w:pPr>
      <w:r w:rsidRPr="00B9579D">
        <w:rPr>
          <w:rFonts w:asciiTheme="minorEastAsia" w:hAnsiTheme="minorEastAsia" w:hint="eastAsia"/>
          <w:b/>
          <w:color w:val="000000" w:themeColor="text1"/>
          <w:lang w:eastAsia="ja-JP"/>
        </w:rPr>
        <w:t>③</w:t>
      </w:r>
      <w:r w:rsidR="00FC577E" w:rsidRPr="00B9579D">
        <w:rPr>
          <w:rFonts w:asciiTheme="minorEastAsia" w:hAnsiTheme="minorEastAsia" w:hint="eastAsia"/>
          <w:b/>
          <w:color w:val="000000" w:themeColor="text1"/>
          <w:lang w:eastAsia="ja-JP"/>
        </w:rPr>
        <w:t>水道事業において区域外給水を行う場合の手続き等の弾力的運用や簡素化</w:t>
      </w:r>
    </w:p>
    <w:p w14:paraId="7F67A3C8" w14:textId="591032E6" w:rsidR="00FC577E" w:rsidRPr="00B9579D" w:rsidRDefault="00AB71C0"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・地理的条件等やむを得ない事情により給水区域外の需要者に対して水道事業者が給水を行う場合に、水道法に基づく認可変更によ</w:t>
      </w:r>
      <w:r w:rsidR="00FA6902" w:rsidRPr="00B9579D">
        <w:rPr>
          <w:rFonts w:asciiTheme="minorEastAsia" w:hAnsiTheme="minorEastAsia" w:hint="eastAsia"/>
          <w:color w:val="000000" w:themeColor="text1"/>
          <w:sz w:val="22"/>
          <w:szCs w:val="22"/>
          <w:lang w:eastAsia="ja-JP"/>
        </w:rPr>
        <w:t>らず業務の委託等について弾力的運用や手続きの簡素化等を図ること</w:t>
      </w:r>
    </w:p>
    <w:p w14:paraId="6C3DAE31" w14:textId="77777777" w:rsidR="00AB71C0" w:rsidRPr="00B9579D" w:rsidRDefault="00AB71C0" w:rsidP="00683293">
      <w:pPr>
        <w:rPr>
          <w:rFonts w:asciiTheme="minorEastAsia" w:hAnsiTheme="minorEastAsia"/>
          <w:color w:val="000000" w:themeColor="text1"/>
          <w:sz w:val="22"/>
          <w:szCs w:val="22"/>
          <w:lang w:eastAsia="ja-JP"/>
        </w:rPr>
      </w:pPr>
    </w:p>
    <w:p w14:paraId="37FA6151" w14:textId="5201B793" w:rsidR="00683293" w:rsidRPr="00B9579D" w:rsidRDefault="00002AAB" w:rsidP="00144123">
      <w:pPr>
        <w:ind w:leftChars="118" w:left="425" w:hangingChars="59" w:hanging="142"/>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④</w:t>
      </w:r>
      <w:r w:rsidR="000F3197" w:rsidRPr="00B9579D">
        <w:rPr>
          <w:rFonts w:asciiTheme="minorEastAsia" w:hAnsiTheme="minorEastAsia" w:hint="eastAsia"/>
          <w:b/>
          <w:color w:val="000000" w:themeColor="text1"/>
          <w:lang w:eastAsia="ja-JP"/>
        </w:rPr>
        <w:t>公共浄化槽等</w:t>
      </w:r>
      <w:r w:rsidR="00683293" w:rsidRPr="00B9579D">
        <w:rPr>
          <w:rFonts w:asciiTheme="minorEastAsia" w:hAnsiTheme="minorEastAsia" w:hint="eastAsia"/>
          <w:b/>
          <w:color w:val="000000" w:themeColor="text1"/>
          <w:lang w:eastAsia="ja-JP"/>
        </w:rPr>
        <w:t>整備推進事業（市町村設置型合併処理浄化槽）の</w:t>
      </w:r>
      <w:r w:rsidR="00F5732C" w:rsidRPr="00B9579D">
        <w:rPr>
          <w:rFonts w:asciiTheme="minorEastAsia" w:hAnsiTheme="minorEastAsia" w:hint="eastAsia"/>
          <w:b/>
          <w:color w:val="000000" w:themeColor="text1"/>
          <w:lang w:eastAsia="ja-JP"/>
        </w:rPr>
        <w:t>充実</w:t>
      </w:r>
    </w:p>
    <w:p w14:paraId="06ACBBA1" w14:textId="019B7241" w:rsidR="00AB71C0" w:rsidRPr="00B9579D" w:rsidRDefault="00AB71C0"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・公共浄化槽等整備推進事業の設置費用に対する国庫負担率について、全て２分の１に引き上げ</w:t>
      </w:r>
      <w:r w:rsidR="000249FC" w:rsidRPr="00B9579D">
        <w:rPr>
          <w:rFonts w:asciiTheme="minorEastAsia" w:hAnsiTheme="minorEastAsia" w:hint="eastAsia"/>
          <w:color w:val="000000" w:themeColor="text1"/>
          <w:sz w:val="22"/>
          <w:szCs w:val="22"/>
          <w:lang w:eastAsia="ja-JP"/>
        </w:rPr>
        <w:t>ること</w:t>
      </w:r>
    </w:p>
    <w:p w14:paraId="1B741FE5" w14:textId="695BBD7D" w:rsidR="00683293" w:rsidRPr="00B9579D" w:rsidRDefault="00AB71C0" w:rsidP="00144123">
      <w:pPr>
        <w:ind w:leftChars="118" w:left="424" w:hangingChars="64" w:hanging="141"/>
        <w:rPr>
          <w:rFonts w:asciiTheme="minorEastAsia" w:hAnsiTheme="minorEastAsia"/>
          <w:color w:val="000000" w:themeColor="text1"/>
          <w:sz w:val="22"/>
          <w:szCs w:val="22"/>
          <w:lang w:eastAsia="ja-JP"/>
        </w:rPr>
      </w:pPr>
      <w:r w:rsidRPr="00B9579D">
        <w:rPr>
          <w:rFonts w:asciiTheme="minorEastAsia" w:hAnsiTheme="minorEastAsia" w:hint="eastAsia"/>
          <w:color w:val="000000" w:themeColor="text1"/>
          <w:sz w:val="22"/>
          <w:szCs w:val="22"/>
          <w:lang w:eastAsia="ja-JP"/>
        </w:rPr>
        <w:t>・維持管理費用について、下水道維持管理費と同様の財源措置</w:t>
      </w:r>
      <w:r w:rsidR="000249FC" w:rsidRPr="00B9579D">
        <w:rPr>
          <w:rFonts w:asciiTheme="minorEastAsia" w:hAnsiTheme="minorEastAsia" w:hint="eastAsia"/>
          <w:color w:val="000000" w:themeColor="text1"/>
          <w:sz w:val="22"/>
          <w:szCs w:val="22"/>
          <w:lang w:eastAsia="ja-JP"/>
        </w:rPr>
        <w:t>を行うこと</w:t>
      </w:r>
    </w:p>
    <w:p w14:paraId="50F841E6" w14:textId="77777777" w:rsidR="00683293" w:rsidRPr="00B9579D" w:rsidRDefault="00683293" w:rsidP="00683293">
      <w:pPr>
        <w:rPr>
          <w:rFonts w:asciiTheme="minorEastAsia" w:hAnsiTheme="minorEastAsia"/>
          <w:color w:val="000000" w:themeColor="text1"/>
          <w:sz w:val="22"/>
          <w:szCs w:val="22"/>
          <w:lang w:eastAsia="ja-JP"/>
        </w:rPr>
      </w:pPr>
    </w:p>
    <w:p w14:paraId="5F04E6C0" w14:textId="0EBC78C3" w:rsidR="00683293" w:rsidRPr="00B9579D" w:rsidRDefault="00683293" w:rsidP="0007252C">
      <w:pPr>
        <w:rPr>
          <w:rFonts w:asciiTheme="minorEastAsia" w:hAnsiTheme="minorEastAsia"/>
          <w:b/>
          <w:color w:val="000000" w:themeColor="text1"/>
          <w:lang w:eastAsia="ja-JP"/>
        </w:rPr>
      </w:pPr>
      <w:r w:rsidRPr="00B9579D">
        <w:rPr>
          <w:rFonts w:asciiTheme="minorEastAsia" w:hAnsiTheme="minorEastAsia" w:hint="eastAsia"/>
          <w:b/>
          <w:color w:val="000000" w:themeColor="text1"/>
          <w:lang w:eastAsia="ja-JP"/>
        </w:rPr>
        <w:t>（</w:t>
      </w:r>
      <w:r w:rsidR="00FD03F2" w:rsidRPr="00B9579D">
        <w:rPr>
          <w:rFonts w:asciiTheme="minorEastAsia" w:hAnsiTheme="minorEastAsia" w:hint="eastAsia"/>
          <w:b/>
          <w:color w:val="000000" w:themeColor="text1"/>
          <w:lang w:eastAsia="ja-JP"/>
        </w:rPr>
        <w:t>３</w:t>
      </w:r>
      <w:r w:rsidRPr="00B9579D">
        <w:rPr>
          <w:rFonts w:asciiTheme="minorEastAsia" w:hAnsiTheme="minorEastAsia" w:hint="eastAsia"/>
          <w:b/>
          <w:color w:val="000000" w:themeColor="text1"/>
          <w:lang w:eastAsia="ja-JP"/>
        </w:rPr>
        <w:t>）火葬場更新に</w:t>
      </w:r>
      <w:r w:rsidR="007A003F" w:rsidRPr="00B9579D">
        <w:rPr>
          <w:rFonts w:asciiTheme="minorEastAsia" w:hAnsiTheme="minorEastAsia" w:hint="eastAsia"/>
          <w:b/>
          <w:color w:val="000000" w:themeColor="text1"/>
          <w:lang w:eastAsia="ja-JP"/>
        </w:rPr>
        <w:t>係る</w:t>
      </w:r>
      <w:r w:rsidR="00BD169A" w:rsidRPr="00B9579D">
        <w:rPr>
          <w:rFonts w:asciiTheme="minorEastAsia" w:hAnsiTheme="minorEastAsia" w:hint="eastAsia"/>
          <w:b/>
          <w:color w:val="000000" w:themeColor="text1"/>
          <w:lang w:eastAsia="ja-JP"/>
        </w:rPr>
        <w:t>市町村への</w:t>
      </w:r>
      <w:r w:rsidRPr="00B9579D">
        <w:rPr>
          <w:rFonts w:asciiTheme="minorEastAsia" w:hAnsiTheme="minorEastAsia" w:hint="eastAsia"/>
          <w:b/>
          <w:color w:val="000000" w:themeColor="text1"/>
          <w:lang w:eastAsia="ja-JP"/>
        </w:rPr>
        <w:t>補助制度の創設等</w:t>
      </w:r>
    </w:p>
    <w:p w14:paraId="5A15378E" w14:textId="1512A931" w:rsidR="00683293" w:rsidRPr="00B9579D" w:rsidRDefault="000249FC" w:rsidP="0007252C">
      <w:pPr>
        <w:ind w:leftChars="118" w:left="413" w:hangingChars="59" w:hanging="130"/>
        <w:rPr>
          <w:rFonts w:asciiTheme="minorEastAsia" w:hAnsiTheme="minorEastAsia"/>
          <w:color w:val="000000" w:themeColor="text1"/>
          <w:sz w:val="22"/>
          <w:lang w:eastAsia="ja-JP"/>
        </w:rPr>
      </w:pPr>
      <w:r w:rsidRPr="00B9579D">
        <w:rPr>
          <w:rFonts w:asciiTheme="minorEastAsia" w:hAnsiTheme="minorEastAsia" w:hint="eastAsia"/>
          <w:color w:val="000000" w:themeColor="text1"/>
          <w:sz w:val="22"/>
          <w:lang w:eastAsia="ja-JP"/>
        </w:rPr>
        <w:t>・</w:t>
      </w:r>
      <w:r w:rsidR="009C0E3E" w:rsidRPr="00B9579D">
        <w:rPr>
          <w:rFonts w:asciiTheme="minorEastAsia" w:hAnsiTheme="minorEastAsia" w:hint="eastAsia"/>
          <w:color w:val="000000" w:themeColor="text1"/>
          <w:sz w:val="22"/>
          <w:lang w:eastAsia="ja-JP"/>
        </w:rPr>
        <w:t>火葬業務を継続していくため、設置者である市町村に対する火葬場更新に係る補助制度の創設等</w:t>
      </w:r>
      <w:r w:rsidRPr="00B9579D">
        <w:rPr>
          <w:rFonts w:asciiTheme="minorEastAsia" w:hAnsiTheme="minorEastAsia" w:hint="eastAsia"/>
          <w:color w:val="000000" w:themeColor="text1"/>
          <w:sz w:val="22"/>
          <w:lang w:eastAsia="ja-JP"/>
        </w:rPr>
        <w:t>を図ること</w:t>
      </w:r>
    </w:p>
    <w:p w14:paraId="07F1833D" w14:textId="77777777" w:rsidR="00437E99" w:rsidRPr="00B9579D" w:rsidRDefault="00437E99" w:rsidP="0007252C">
      <w:pPr>
        <w:ind w:leftChars="118" w:left="413" w:hangingChars="59" w:hanging="130"/>
        <w:rPr>
          <w:rFonts w:asciiTheme="minorEastAsia" w:hAnsiTheme="minorEastAsia"/>
          <w:color w:val="000000" w:themeColor="text1"/>
          <w:sz w:val="22"/>
          <w:lang w:eastAsia="ja-JP"/>
        </w:rPr>
      </w:pPr>
    </w:p>
    <w:p w14:paraId="5C749CDB" w14:textId="5446C4E2" w:rsidR="00437E99" w:rsidRPr="00B9579D" w:rsidRDefault="00437E99" w:rsidP="00CB19D8">
      <w:pPr>
        <w:rPr>
          <w:rFonts w:asciiTheme="minorEastAsia" w:hAnsiTheme="minorEastAsia"/>
          <w:b/>
          <w:bCs/>
          <w:color w:val="000000" w:themeColor="text1"/>
          <w:szCs w:val="22"/>
          <w:lang w:eastAsia="ja-JP"/>
        </w:rPr>
      </w:pPr>
      <w:r w:rsidRPr="00B9579D">
        <w:rPr>
          <w:rFonts w:asciiTheme="minorEastAsia" w:hAnsiTheme="minorEastAsia" w:hint="eastAsia"/>
          <w:b/>
          <w:color w:val="000000" w:themeColor="text1"/>
          <w:lang w:eastAsia="ja-JP"/>
        </w:rPr>
        <w:t>（４）</w:t>
      </w:r>
      <w:r w:rsidRPr="00B9579D">
        <w:rPr>
          <w:rFonts w:asciiTheme="minorEastAsia" w:hAnsiTheme="minorEastAsia" w:hint="eastAsia"/>
          <w:b/>
          <w:bCs/>
          <w:color w:val="000000" w:themeColor="text1"/>
          <w:szCs w:val="22"/>
          <w:lang w:eastAsia="ja-JP"/>
        </w:rPr>
        <w:t>新型コロナウイルス感染症等によりお亡くなりになった遺体の円滑な火葬</w:t>
      </w:r>
    </w:p>
    <w:p w14:paraId="00B26E2E" w14:textId="0364A626" w:rsidR="00437E99" w:rsidRDefault="00437E99" w:rsidP="00437E99">
      <w:pPr>
        <w:ind w:leftChars="59" w:left="283" w:hangingChars="64" w:hanging="141"/>
        <w:rPr>
          <w:rFonts w:asciiTheme="minorEastAsia" w:hAnsiTheme="minorEastAsia"/>
          <w:bCs/>
          <w:color w:val="000000" w:themeColor="text1"/>
          <w:sz w:val="22"/>
          <w:szCs w:val="22"/>
          <w:lang w:eastAsia="ja-JP"/>
        </w:rPr>
      </w:pPr>
      <w:r w:rsidRPr="00B9579D">
        <w:rPr>
          <w:rFonts w:asciiTheme="minorEastAsia" w:hAnsiTheme="minorEastAsia" w:hint="eastAsia"/>
          <w:bCs/>
          <w:color w:val="000000" w:themeColor="text1"/>
          <w:sz w:val="22"/>
          <w:szCs w:val="22"/>
          <w:lang w:eastAsia="ja-JP"/>
        </w:rPr>
        <w:t>・新型コロナウイルス感染症などの感染症（疑いも含む）により、ご遺体が、感染源となる恐れがある場合に、医療機関から火葬行政（市町村等）に情報が正確に伝達され、円滑な火葬が行われるよう、死亡診断書及び火葬許可証等に</w:t>
      </w:r>
      <w:r w:rsidR="00D850E7">
        <w:rPr>
          <w:rFonts w:asciiTheme="minorEastAsia" w:hAnsiTheme="minorEastAsia" w:hint="eastAsia"/>
          <w:bCs/>
          <w:color w:val="000000" w:themeColor="text1"/>
          <w:sz w:val="22"/>
          <w:szCs w:val="22"/>
          <w:lang w:eastAsia="ja-JP"/>
        </w:rPr>
        <w:t>、感染症名及び感染の恐れの有無を記載する専用の欄等を設けること</w:t>
      </w:r>
    </w:p>
    <w:p w14:paraId="0FD80EF2" w14:textId="6F3167E8" w:rsidR="009D6B4A" w:rsidRPr="00437E99" w:rsidRDefault="009D6B4A" w:rsidP="000249FC">
      <w:pPr>
        <w:rPr>
          <w:rFonts w:asciiTheme="minorEastAsia" w:hAnsiTheme="minorEastAsia"/>
          <w:color w:val="000000" w:themeColor="text1"/>
          <w:sz w:val="22"/>
          <w:szCs w:val="22"/>
          <w:lang w:eastAsia="ja-JP"/>
        </w:rPr>
      </w:pPr>
    </w:p>
    <w:sectPr w:rsidR="009D6B4A" w:rsidRPr="00437E99" w:rsidSect="00CB19D8">
      <w:footerReference w:type="default" r:id="rId8"/>
      <w:type w:val="continuous"/>
      <w:pgSz w:w="11907" w:h="16840" w:code="9"/>
      <w:pgMar w:top="993"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3B46" w14:textId="77777777" w:rsidR="00D850E7" w:rsidRDefault="00D850E7">
      <w:r>
        <w:separator/>
      </w:r>
    </w:p>
  </w:endnote>
  <w:endnote w:type="continuationSeparator" w:id="0">
    <w:p w14:paraId="12A474F2" w14:textId="77777777" w:rsidR="00D850E7" w:rsidRDefault="00D850E7">
      <w:r>
        <w:continuationSeparator/>
      </w:r>
    </w:p>
  </w:endnote>
  <w:endnote w:type="continuationNotice" w:id="1">
    <w:p w14:paraId="5D1B516A" w14:textId="77777777" w:rsidR="00D850E7" w:rsidRDefault="00D85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478238"/>
      <w:docPartObj>
        <w:docPartGallery w:val="Page Numbers (Bottom of Page)"/>
        <w:docPartUnique/>
      </w:docPartObj>
    </w:sdtPr>
    <w:sdtEndPr/>
    <w:sdtContent>
      <w:p w14:paraId="0632BAE4" w14:textId="1E374FC5" w:rsidR="00D850E7" w:rsidRDefault="00D850E7">
        <w:pPr>
          <w:pStyle w:val="a4"/>
          <w:jc w:val="center"/>
        </w:pPr>
        <w:r>
          <w:fldChar w:fldCharType="begin"/>
        </w:r>
        <w:r>
          <w:instrText>PAGE   \* MERGEFORMAT</w:instrText>
        </w:r>
        <w:r>
          <w:fldChar w:fldCharType="separate"/>
        </w:r>
        <w:r w:rsidR="00CA02F3" w:rsidRPr="00CA02F3">
          <w:rPr>
            <w:noProof/>
            <w:lang w:val="ja-JP" w:eastAsia="ja-JP"/>
          </w:rPr>
          <w:t>14</w:t>
        </w:r>
        <w:r>
          <w:fldChar w:fldCharType="end"/>
        </w:r>
      </w:p>
    </w:sdtContent>
  </w:sdt>
  <w:p w14:paraId="63387938" w14:textId="77777777" w:rsidR="00D850E7" w:rsidRDefault="00D850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7BE2" w14:textId="77777777" w:rsidR="00D850E7" w:rsidRDefault="00D850E7">
      <w:r>
        <w:separator/>
      </w:r>
    </w:p>
  </w:footnote>
  <w:footnote w:type="continuationSeparator" w:id="0">
    <w:p w14:paraId="1887E033" w14:textId="77777777" w:rsidR="00D850E7" w:rsidRDefault="00D850E7">
      <w:r>
        <w:continuationSeparator/>
      </w:r>
    </w:p>
  </w:footnote>
  <w:footnote w:type="continuationNotice" w:id="1">
    <w:p w14:paraId="2C3351A5" w14:textId="77777777" w:rsidR="00D850E7" w:rsidRDefault="00D850E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15:restartNumberingAfterBreak="0">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9D064C7"/>
    <w:multiLevelType w:val="hybridMultilevel"/>
    <w:tmpl w:val="CE16BD46"/>
    <w:lvl w:ilvl="0" w:tplc="3E9066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4" w15:restartNumberingAfterBreak="0">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6" w15:restartNumberingAfterBreak="0">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C442D7"/>
    <w:multiLevelType w:val="hybridMultilevel"/>
    <w:tmpl w:val="2BD4DE7C"/>
    <w:lvl w:ilvl="0" w:tplc="2AEA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9" w15:restartNumberingAfterBreak="0">
    <w:nsid w:val="54050E3F"/>
    <w:multiLevelType w:val="hybridMultilevel"/>
    <w:tmpl w:val="BFA0EA58"/>
    <w:lvl w:ilvl="0" w:tplc="61440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5" w15:restartNumberingAfterBreak="0">
    <w:nsid w:val="6CC45B20"/>
    <w:multiLevelType w:val="hybridMultilevel"/>
    <w:tmpl w:val="EC24DCE6"/>
    <w:lvl w:ilvl="0" w:tplc="A0740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8" w15:restartNumberingAfterBreak="0">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1" w15:restartNumberingAfterBreak="0">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2" w15:restartNumberingAfterBreak="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3" w15:restartNumberingAfterBreak="0">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3"/>
  </w:num>
  <w:num w:numId="4">
    <w:abstractNumId w:val="37"/>
  </w:num>
  <w:num w:numId="5">
    <w:abstractNumId w:val="12"/>
  </w:num>
  <w:num w:numId="6">
    <w:abstractNumId w:val="0"/>
  </w:num>
  <w:num w:numId="7">
    <w:abstractNumId w:val="7"/>
  </w:num>
  <w:num w:numId="8">
    <w:abstractNumId w:val="23"/>
  </w:num>
  <w:num w:numId="9">
    <w:abstractNumId w:val="1"/>
  </w:num>
  <w:num w:numId="10">
    <w:abstractNumId w:val="16"/>
  </w:num>
  <w:num w:numId="11">
    <w:abstractNumId w:val="18"/>
  </w:num>
  <w:num w:numId="12">
    <w:abstractNumId w:val="15"/>
  </w:num>
  <w:num w:numId="13">
    <w:abstractNumId w:val="24"/>
  </w:num>
  <w:num w:numId="14">
    <w:abstractNumId w:val="34"/>
  </w:num>
  <w:num w:numId="15">
    <w:abstractNumId w:val="6"/>
  </w:num>
  <w:num w:numId="16">
    <w:abstractNumId w:val="13"/>
  </w:num>
  <w:num w:numId="17">
    <w:abstractNumId w:val="45"/>
  </w:num>
  <w:num w:numId="18">
    <w:abstractNumId w:val="20"/>
  </w:num>
  <w:num w:numId="19">
    <w:abstractNumId w:val="43"/>
  </w:num>
  <w:num w:numId="20">
    <w:abstractNumId w:val="31"/>
  </w:num>
  <w:num w:numId="21">
    <w:abstractNumId w:val="14"/>
  </w:num>
  <w:num w:numId="22">
    <w:abstractNumId w:val="19"/>
  </w:num>
  <w:num w:numId="23">
    <w:abstractNumId w:val="39"/>
  </w:num>
  <w:num w:numId="24">
    <w:abstractNumId w:val="33"/>
  </w:num>
  <w:num w:numId="25">
    <w:abstractNumId w:val="46"/>
  </w:num>
  <w:num w:numId="26">
    <w:abstractNumId w:val="30"/>
  </w:num>
  <w:num w:numId="27">
    <w:abstractNumId w:val="11"/>
  </w:num>
  <w:num w:numId="28">
    <w:abstractNumId w:val="9"/>
  </w:num>
  <w:num w:numId="29">
    <w:abstractNumId w:val="40"/>
  </w:num>
  <w:num w:numId="30">
    <w:abstractNumId w:val="42"/>
  </w:num>
  <w:num w:numId="31">
    <w:abstractNumId w:val="27"/>
  </w:num>
  <w:num w:numId="32">
    <w:abstractNumId w:val="36"/>
  </w:num>
  <w:num w:numId="33">
    <w:abstractNumId w:val="2"/>
  </w:num>
  <w:num w:numId="34">
    <w:abstractNumId w:val="41"/>
  </w:num>
  <w:num w:numId="35">
    <w:abstractNumId w:val="10"/>
  </w:num>
  <w:num w:numId="36">
    <w:abstractNumId w:val="21"/>
  </w:num>
  <w:num w:numId="37">
    <w:abstractNumId w:val="5"/>
  </w:num>
  <w:num w:numId="38">
    <w:abstractNumId w:val="25"/>
  </w:num>
  <w:num w:numId="39">
    <w:abstractNumId w:val="44"/>
  </w:num>
  <w:num w:numId="40">
    <w:abstractNumId w:val="28"/>
  </w:num>
  <w:num w:numId="41">
    <w:abstractNumId w:val="17"/>
  </w:num>
  <w:num w:numId="42">
    <w:abstractNumId w:val="38"/>
  </w:num>
  <w:num w:numId="43">
    <w:abstractNumId w:val="26"/>
  </w:num>
  <w:num w:numId="44">
    <w:abstractNumId w:val="22"/>
  </w:num>
  <w:num w:numId="45">
    <w:abstractNumId w:val="29"/>
  </w:num>
  <w:num w:numId="46">
    <w:abstractNumId w:val="8"/>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12902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58D"/>
    <w:rsid w:val="00000B63"/>
    <w:rsid w:val="0000176C"/>
    <w:rsid w:val="00002112"/>
    <w:rsid w:val="00002AAB"/>
    <w:rsid w:val="00004AFC"/>
    <w:rsid w:val="00005B5F"/>
    <w:rsid w:val="00006614"/>
    <w:rsid w:val="000069EF"/>
    <w:rsid w:val="00007C29"/>
    <w:rsid w:val="00010001"/>
    <w:rsid w:val="00011CEE"/>
    <w:rsid w:val="00012CE4"/>
    <w:rsid w:val="000137D9"/>
    <w:rsid w:val="000140A4"/>
    <w:rsid w:val="0001494A"/>
    <w:rsid w:val="00015669"/>
    <w:rsid w:val="0001631B"/>
    <w:rsid w:val="00020001"/>
    <w:rsid w:val="00020D94"/>
    <w:rsid w:val="00023BC0"/>
    <w:rsid w:val="000242ED"/>
    <w:rsid w:val="00024325"/>
    <w:rsid w:val="000249FC"/>
    <w:rsid w:val="00024CDB"/>
    <w:rsid w:val="00025C6C"/>
    <w:rsid w:val="00025FA4"/>
    <w:rsid w:val="000266F1"/>
    <w:rsid w:val="00026927"/>
    <w:rsid w:val="00026DD1"/>
    <w:rsid w:val="00027F4E"/>
    <w:rsid w:val="000300EE"/>
    <w:rsid w:val="0003027E"/>
    <w:rsid w:val="0003049C"/>
    <w:rsid w:val="00032009"/>
    <w:rsid w:val="000331CA"/>
    <w:rsid w:val="0003323D"/>
    <w:rsid w:val="00033506"/>
    <w:rsid w:val="00034D24"/>
    <w:rsid w:val="00034FA6"/>
    <w:rsid w:val="00036517"/>
    <w:rsid w:val="00037B48"/>
    <w:rsid w:val="000403D6"/>
    <w:rsid w:val="00040AAC"/>
    <w:rsid w:val="00040C74"/>
    <w:rsid w:val="00041600"/>
    <w:rsid w:val="000422D9"/>
    <w:rsid w:val="000428A5"/>
    <w:rsid w:val="0004298D"/>
    <w:rsid w:val="00043081"/>
    <w:rsid w:val="00045163"/>
    <w:rsid w:val="000451FD"/>
    <w:rsid w:val="00045CBF"/>
    <w:rsid w:val="00050306"/>
    <w:rsid w:val="000506CA"/>
    <w:rsid w:val="00050B0A"/>
    <w:rsid w:val="00050E0A"/>
    <w:rsid w:val="000518DE"/>
    <w:rsid w:val="00053880"/>
    <w:rsid w:val="000539A4"/>
    <w:rsid w:val="000545F2"/>
    <w:rsid w:val="00060109"/>
    <w:rsid w:val="0006019D"/>
    <w:rsid w:val="00060C78"/>
    <w:rsid w:val="0006102C"/>
    <w:rsid w:val="00061E94"/>
    <w:rsid w:val="00062570"/>
    <w:rsid w:val="00062E7B"/>
    <w:rsid w:val="00063193"/>
    <w:rsid w:val="00063911"/>
    <w:rsid w:val="0006436D"/>
    <w:rsid w:val="0006554E"/>
    <w:rsid w:val="0006554F"/>
    <w:rsid w:val="00066380"/>
    <w:rsid w:val="00070478"/>
    <w:rsid w:val="00070596"/>
    <w:rsid w:val="00070BCF"/>
    <w:rsid w:val="00070E81"/>
    <w:rsid w:val="0007252C"/>
    <w:rsid w:val="000727EE"/>
    <w:rsid w:val="00072929"/>
    <w:rsid w:val="000737C9"/>
    <w:rsid w:val="000738D8"/>
    <w:rsid w:val="00074244"/>
    <w:rsid w:val="00074AC4"/>
    <w:rsid w:val="000758C6"/>
    <w:rsid w:val="000812D3"/>
    <w:rsid w:val="00081A24"/>
    <w:rsid w:val="0008202A"/>
    <w:rsid w:val="000829C9"/>
    <w:rsid w:val="00082CDC"/>
    <w:rsid w:val="00083473"/>
    <w:rsid w:val="00085435"/>
    <w:rsid w:val="00085A17"/>
    <w:rsid w:val="000867E3"/>
    <w:rsid w:val="00086A6E"/>
    <w:rsid w:val="00086C36"/>
    <w:rsid w:val="00087DE5"/>
    <w:rsid w:val="00090DCC"/>
    <w:rsid w:val="000918B9"/>
    <w:rsid w:val="00091A12"/>
    <w:rsid w:val="00094207"/>
    <w:rsid w:val="00094573"/>
    <w:rsid w:val="00094643"/>
    <w:rsid w:val="00094655"/>
    <w:rsid w:val="00095201"/>
    <w:rsid w:val="0009595B"/>
    <w:rsid w:val="00095BF3"/>
    <w:rsid w:val="00096A19"/>
    <w:rsid w:val="00096B70"/>
    <w:rsid w:val="000A05FC"/>
    <w:rsid w:val="000A1EF1"/>
    <w:rsid w:val="000A2FBB"/>
    <w:rsid w:val="000A3572"/>
    <w:rsid w:val="000A385F"/>
    <w:rsid w:val="000A3D14"/>
    <w:rsid w:val="000A5FC6"/>
    <w:rsid w:val="000A717F"/>
    <w:rsid w:val="000A79C1"/>
    <w:rsid w:val="000A7C40"/>
    <w:rsid w:val="000A7FB8"/>
    <w:rsid w:val="000B044B"/>
    <w:rsid w:val="000B0A6E"/>
    <w:rsid w:val="000B0EF0"/>
    <w:rsid w:val="000B1541"/>
    <w:rsid w:val="000B2656"/>
    <w:rsid w:val="000B3110"/>
    <w:rsid w:val="000B3287"/>
    <w:rsid w:val="000B3834"/>
    <w:rsid w:val="000B4179"/>
    <w:rsid w:val="000B6247"/>
    <w:rsid w:val="000B64D6"/>
    <w:rsid w:val="000B666B"/>
    <w:rsid w:val="000B6DF2"/>
    <w:rsid w:val="000B7816"/>
    <w:rsid w:val="000C003C"/>
    <w:rsid w:val="000C01AE"/>
    <w:rsid w:val="000C0226"/>
    <w:rsid w:val="000C0EDA"/>
    <w:rsid w:val="000C225E"/>
    <w:rsid w:val="000C4F2B"/>
    <w:rsid w:val="000C4FE9"/>
    <w:rsid w:val="000C6241"/>
    <w:rsid w:val="000C737C"/>
    <w:rsid w:val="000C73C2"/>
    <w:rsid w:val="000C75D9"/>
    <w:rsid w:val="000D01E7"/>
    <w:rsid w:val="000D20B7"/>
    <w:rsid w:val="000D30C7"/>
    <w:rsid w:val="000D4C4F"/>
    <w:rsid w:val="000D4F96"/>
    <w:rsid w:val="000D5DFE"/>
    <w:rsid w:val="000D6DC9"/>
    <w:rsid w:val="000E0680"/>
    <w:rsid w:val="000E195A"/>
    <w:rsid w:val="000E2059"/>
    <w:rsid w:val="000E3049"/>
    <w:rsid w:val="000E34FD"/>
    <w:rsid w:val="000E5151"/>
    <w:rsid w:val="000E5407"/>
    <w:rsid w:val="000E55E7"/>
    <w:rsid w:val="000E5B3E"/>
    <w:rsid w:val="000E5D1A"/>
    <w:rsid w:val="000E6379"/>
    <w:rsid w:val="000E6607"/>
    <w:rsid w:val="000E6AEE"/>
    <w:rsid w:val="000F057F"/>
    <w:rsid w:val="000F1ADA"/>
    <w:rsid w:val="000F3197"/>
    <w:rsid w:val="000F5B48"/>
    <w:rsid w:val="000F5BBB"/>
    <w:rsid w:val="000F6323"/>
    <w:rsid w:val="000F67C6"/>
    <w:rsid w:val="000F7D00"/>
    <w:rsid w:val="0010303A"/>
    <w:rsid w:val="00103B2C"/>
    <w:rsid w:val="0010497F"/>
    <w:rsid w:val="00105589"/>
    <w:rsid w:val="00105779"/>
    <w:rsid w:val="00105899"/>
    <w:rsid w:val="00106E11"/>
    <w:rsid w:val="00106EED"/>
    <w:rsid w:val="00107929"/>
    <w:rsid w:val="00107F8C"/>
    <w:rsid w:val="00112470"/>
    <w:rsid w:val="001128CD"/>
    <w:rsid w:val="00112AAC"/>
    <w:rsid w:val="00113C77"/>
    <w:rsid w:val="00115E4E"/>
    <w:rsid w:val="00115E7F"/>
    <w:rsid w:val="00117531"/>
    <w:rsid w:val="001177E6"/>
    <w:rsid w:val="001218E4"/>
    <w:rsid w:val="001222CC"/>
    <w:rsid w:val="001223FF"/>
    <w:rsid w:val="0012277E"/>
    <w:rsid w:val="00122BDC"/>
    <w:rsid w:val="001235BE"/>
    <w:rsid w:val="00123E84"/>
    <w:rsid w:val="00125D67"/>
    <w:rsid w:val="00125D70"/>
    <w:rsid w:val="00126275"/>
    <w:rsid w:val="0012785E"/>
    <w:rsid w:val="00130472"/>
    <w:rsid w:val="00130760"/>
    <w:rsid w:val="00131EA6"/>
    <w:rsid w:val="00133FE1"/>
    <w:rsid w:val="00134082"/>
    <w:rsid w:val="00136EBA"/>
    <w:rsid w:val="0013717A"/>
    <w:rsid w:val="00137C4F"/>
    <w:rsid w:val="00140105"/>
    <w:rsid w:val="00140242"/>
    <w:rsid w:val="001410FF"/>
    <w:rsid w:val="00141E51"/>
    <w:rsid w:val="00141F44"/>
    <w:rsid w:val="00142D82"/>
    <w:rsid w:val="00143ED8"/>
    <w:rsid w:val="00144123"/>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5792F"/>
    <w:rsid w:val="00161A66"/>
    <w:rsid w:val="00161E2A"/>
    <w:rsid w:val="00161FC0"/>
    <w:rsid w:val="00163A24"/>
    <w:rsid w:val="00164270"/>
    <w:rsid w:val="001660FA"/>
    <w:rsid w:val="001666ED"/>
    <w:rsid w:val="001668C1"/>
    <w:rsid w:val="00167F57"/>
    <w:rsid w:val="00170645"/>
    <w:rsid w:val="00170C0C"/>
    <w:rsid w:val="0017193A"/>
    <w:rsid w:val="001719C5"/>
    <w:rsid w:val="00172126"/>
    <w:rsid w:val="0017217C"/>
    <w:rsid w:val="001722DC"/>
    <w:rsid w:val="00172382"/>
    <w:rsid w:val="0017263B"/>
    <w:rsid w:val="00173F78"/>
    <w:rsid w:val="00175C85"/>
    <w:rsid w:val="0017628E"/>
    <w:rsid w:val="00176A6E"/>
    <w:rsid w:val="00176E8F"/>
    <w:rsid w:val="0018042D"/>
    <w:rsid w:val="00180995"/>
    <w:rsid w:val="00181712"/>
    <w:rsid w:val="0018171C"/>
    <w:rsid w:val="001817CB"/>
    <w:rsid w:val="00182C88"/>
    <w:rsid w:val="00182E7A"/>
    <w:rsid w:val="001831FF"/>
    <w:rsid w:val="00183499"/>
    <w:rsid w:val="00184272"/>
    <w:rsid w:val="001859A4"/>
    <w:rsid w:val="0018624A"/>
    <w:rsid w:val="001917B1"/>
    <w:rsid w:val="00191C03"/>
    <w:rsid w:val="001920BB"/>
    <w:rsid w:val="00192BDA"/>
    <w:rsid w:val="001931E7"/>
    <w:rsid w:val="00193EC6"/>
    <w:rsid w:val="00194266"/>
    <w:rsid w:val="00195A23"/>
    <w:rsid w:val="00195A91"/>
    <w:rsid w:val="00195DFB"/>
    <w:rsid w:val="001969E6"/>
    <w:rsid w:val="00196C22"/>
    <w:rsid w:val="001972BD"/>
    <w:rsid w:val="001A13B7"/>
    <w:rsid w:val="001A15C7"/>
    <w:rsid w:val="001A1C20"/>
    <w:rsid w:val="001A4F82"/>
    <w:rsid w:val="001A55FF"/>
    <w:rsid w:val="001A5A95"/>
    <w:rsid w:val="001A6072"/>
    <w:rsid w:val="001A7AF2"/>
    <w:rsid w:val="001B0C9B"/>
    <w:rsid w:val="001B174E"/>
    <w:rsid w:val="001B2642"/>
    <w:rsid w:val="001B2E94"/>
    <w:rsid w:val="001B5196"/>
    <w:rsid w:val="001B64B0"/>
    <w:rsid w:val="001B6D82"/>
    <w:rsid w:val="001C059F"/>
    <w:rsid w:val="001C1037"/>
    <w:rsid w:val="001C2EB2"/>
    <w:rsid w:val="001C3CA7"/>
    <w:rsid w:val="001C3F75"/>
    <w:rsid w:val="001C4031"/>
    <w:rsid w:val="001C5015"/>
    <w:rsid w:val="001C5903"/>
    <w:rsid w:val="001C662F"/>
    <w:rsid w:val="001C66C9"/>
    <w:rsid w:val="001C6B8F"/>
    <w:rsid w:val="001C6C19"/>
    <w:rsid w:val="001C6E52"/>
    <w:rsid w:val="001C7025"/>
    <w:rsid w:val="001C781B"/>
    <w:rsid w:val="001D240B"/>
    <w:rsid w:val="001D28B7"/>
    <w:rsid w:val="001D2BD6"/>
    <w:rsid w:val="001D3311"/>
    <w:rsid w:val="001D3363"/>
    <w:rsid w:val="001D50C6"/>
    <w:rsid w:val="001D63F6"/>
    <w:rsid w:val="001D6E90"/>
    <w:rsid w:val="001D75E3"/>
    <w:rsid w:val="001E1009"/>
    <w:rsid w:val="001E13F4"/>
    <w:rsid w:val="001E200D"/>
    <w:rsid w:val="001E2AB5"/>
    <w:rsid w:val="001E3222"/>
    <w:rsid w:val="001E3638"/>
    <w:rsid w:val="001E3CEB"/>
    <w:rsid w:val="001E41EA"/>
    <w:rsid w:val="001E5693"/>
    <w:rsid w:val="001E583D"/>
    <w:rsid w:val="001E68E4"/>
    <w:rsid w:val="001E6E77"/>
    <w:rsid w:val="001E6F9B"/>
    <w:rsid w:val="001E706B"/>
    <w:rsid w:val="001E79C1"/>
    <w:rsid w:val="001F0E7D"/>
    <w:rsid w:val="001F1408"/>
    <w:rsid w:val="001F1730"/>
    <w:rsid w:val="001F18B9"/>
    <w:rsid w:val="001F2690"/>
    <w:rsid w:val="001F28CA"/>
    <w:rsid w:val="001F318D"/>
    <w:rsid w:val="001F33B5"/>
    <w:rsid w:val="001F4B92"/>
    <w:rsid w:val="001F55E1"/>
    <w:rsid w:val="001F675E"/>
    <w:rsid w:val="001F7332"/>
    <w:rsid w:val="002013E0"/>
    <w:rsid w:val="00204059"/>
    <w:rsid w:val="002041A3"/>
    <w:rsid w:val="002043DB"/>
    <w:rsid w:val="00204732"/>
    <w:rsid w:val="002048AB"/>
    <w:rsid w:val="00204A2E"/>
    <w:rsid w:val="00205191"/>
    <w:rsid w:val="002069CF"/>
    <w:rsid w:val="00207940"/>
    <w:rsid w:val="0021073E"/>
    <w:rsid w:val="00210B84"/>
    <w:rsid w:val="00210F94"/>
    <w:rsid w:val="0021189F"/>
    <w:rsid w:val="00213867"/>
    <w:rsid w:val="002142AC"/>
    <w:rsid w:val="002145A3"/>
    <w:rsid w:val="00214DBE"/>
    <w:rsid w:val="00215E07"/>
    <w:rsid w:val="002167CC"/>
    <w:rsid w:val="00220A88"/>
    <w:rsid w:val="002228DD"/>
    <w:rsid w:val="0022324C"/>
    <w:rsid w:val="002232FF"/>
    <w:rsid w:val="00223311"/>
    <w:rsid w:val="0022382D"/>
    <w:rsid w:val="002239B6"/>
    <w:rsid w:val="00225C4C"/>
    <w:rsid w:val="002301BD"/>
    <w:rsid w:val="0023123B"/>
    <w:rsid w:val="00231B33"/>
    <w:rsid w:val="00232DBF"/>
    <w:rsid w:val="00233443"/>
    <w:rsid w:val="00233A8B"/>
    <w:rsid w:val="002340FB"/>
    <w:rsid w:val="00235CD6"/>
    <w:rsid w:val="00237DBD"/>
    <w:rsid w:val="00241695"/>
    <w:rsid w:val="0024270C"/>
    <w:rsid w:val="0024342A"/>
    <w:rsid w:val="00243BED"/>
    <w:rsid w:val="002454FB"/>
    <w:rsid w:val="00247CE9"/>
    <w:rsid w:val="00250D8C"/>
    <w:rsid w:val="00250E2B"/>
    <w:rsid w:val="00250F49"/>
    <w:rsid w:val="002521DC"/>
    <w:rsid w:val="00252A62"/>
    <w:rsid w:val="002541BC"/>
    <w:rsid w:val="0025424D"/>
    <w:rsid w:val="00255939"/>
    <w:rsid w:val="00255BFD"/>
    <w:rsid w:val="00260172"/>
    <w:rsid w:val="002619DB"/>
    <w:rsid w:val="00261B79"/>
    <w:rsid w:val="0026211D"/>
    <w:rsid w:val="0026213F"/>
    <w:rsid w:val="00262479"/>
    <w:rsid w:val="00262D6B"/>
    <w:rsid w:val="00263AE9"/>
    <w:rsid w:val="00264641"/>
    <w:rsid w:val="00264669"/>
    <w:rsid w:val="002648B0"/>
    <w:rsid w:val="00265A57"/>
    <w:rsid w:val="00265EF4"/>
    <w:rsid w:val="0026694D"/>
    <w:rsid w:val="0027091C"/>
    <w:rsid w:val="002738ED"/>
    <w:rsid w:val="00273D63"/>
    <w:rsid w:val="00275F03"/>
    <w:rsid w:val="002769B4"/>
    <w:rsid w:val="00280477"/>
    <w:rsid w:val="00281014"/>
    <w:rsid w:val="002817AF"/>
    <w:rsid w:val="002827B8"/>
    <w:rsid w:val="0028394B"/>
    <w:rsid w:val="00284771"/>
    <w:rsid w:val="00284C1A"/>
    <w:rsid w:val="0028516D"/>
    <w:rsid w:val="00286F97"/>
    <w:rsid w:val="00287161"/>
    <w:rsid w:val="0028793A"/>
    <w:rsid w:val="00287A24"/>
    <w:rsid w:val="00287C5D"/>
    <w:rsid w:val="00290C2A"/>
    <w:rsid w:val="002912ED"/>
    <w:rsid w:val="00291ACD"/>
    <w:rsid w:val="00291E75"/>
    <w:rsid w:val="00292544"/>
    <w:rsid w:val="00294380"/>
    <w:rsid w:val="00295234"/>
    <w:rsid w:val="00295B30"/>
    <w:rsid w:val="00296EBB"/>
    <w:rsid w:val="00297B4A"/>
    <w:rsid w:val="002A00F2"/>
    <w:rsid w:val="002A20A3"/>
    <w:rsid w:val="002A2D80"/>
    <w:rsid w:val="002A41B9"/>
    <w:rsid w:val="002A4313"/>
    <w:rsid w:val="002A56DB"/>
    <w:rsid w:val="002A5BCA"/>
    <w:rsid w:val="002A7C85"/>
    <w:rsid w:val="002B33C3"/>
    <w:rsid w:val="002B3BB9"/>
    <w:rsid w:val="002B50E2"/>
    <w:rsid w:val="002B5EB1"/>
    <w:rsid w:val="002B6C19"/>
    <w:rsid w:val="002B6E4B"/>
    <w:rsid w:val="002B6FFF"/>
    <w:rsid w:val="002B7D1F"/>
    <w:rsid w:val="002C0A8F"/>
    <w:rsid w:val="002C0EE6"/>
    <w:rsid w:val="002C1621"/>
    <w:rsid w:val="002C2CF6"/>
    <w:rsid w:val="002C6072"/>
    <w:rsid w:val="002C6CE1"/>
    <w:rsid w:val="002C706C"/>
    <w:rsid w:val="002C7ADD"/>
    <w:rsid w:val="002C7D36"/>
    <w:rsid w:val="002C7FE9"/>
    <w:rsid w:val="002D0416"/>
    <w:rsid w:val="002D0949"/>
    <w:rsid w:val="002D0AD4"/>
    <w:rsid w:val="002D347E"/>
    <w:rsid w:val="002D37BF"/>
    <w:rsid w:val="002D43C9"/>
    <w:rsid w:val="002D477C"/>
    <w:rsid w:val="002D4A5F"/>
    <w:rsid w:val="002D4E73"/>
    <w:rsid w:val="002D62D6"/>
    <w:rsid w:val="002D7AB4"/>
    <w:rsid w:val="002E0913"/>
    <w:rsid w:val="002E1018"/>
    <w:rsid w:val="002E17F6"/>
    <w:rsid w:val="002E27DC"/>
    <w:rsid w:val="002E35BF"/>
    <w:rsid w:val="002E43C3"/>
    <w:rsid w:val="002E44E6"/>
    <w:rsid w:val="002E4A38"/>
    <w:rsid w:val="002E57A9"/>
    <w:rsid w:val="002E6199"/>
    <w:rsid w:val="002E65BC"/>
    <w:rsid w:val="002E689F"/>
    <w:rsid w:val="002E743F"/>
    <w:rsid w:val="002F01B8"/>
    <w:rsid w:val="002F241B"/>
    <w:rsid w:val="002F287B"/>
    <w:rsid w:val="002F29F5"/>
    <w:rsid w:val="002F2A44"/>
    <w:rsid w:val="002F2CFC"/>
    <w:rsid w:val="002F35B3"/>
    <w:rsid w:val="002F3652"/>
    <w:rsid w:val="002F4075"/>
    <w:rsid w:val="002F48FA"/>
    <w:rsid w:val="002F4E8B"/>
    <w:rsid w:val="002F5305"/>
    <w:rsid w:val="002F58C7"/>
    <w:rsid w:val="002F6540"/>
    <w:rsid w:val="0030045F"/>
    <w:rsid w:val="003012A9"/>
    <w:rsid w:val="00302978"/>
    <w:rsid w:val="00303AE9"/>
    <w:rsid w:val="003067D3"/>
    <w:rsid w:val="00307CC4"/>
    <w:rsid w:val="00310FC7"/>
    <w:rsid w:val="0031144B"/>
    <w:rsid w:val="00312D9D"/>
    <w:rsid w:val="00315996"/>
    <w:rsid w:val="00315E68"/>
    <w:rsid w:val="00316189"/>
    <w:rsid w:val="003171DE"/>
    <w:rsid w:val="00320299"/>
    <w:rsid w:val="0032073E"/>
    <w:rsid w:val="003208AF"/>
    <w:rsid w:val="00320B27"/>
    <w:rsid w:val="00320D8D"/>
    <w:rsid w:val="00323373"/>
    <w:rsid w:val="00324FC5"/>
    <w:rsid w:val="0032673B"/>
    <w:rsid w:val="0032745F"/>
    <w:rsid w:val="00327E0C"/>
    <w:rsid w:val="00330275"/>
    <w:rsid w:val="0033121D"/>
    <w:rsid w:val="003317BD"/>
    <w:rsid w:val="00331FFA"/>
    <w:rsid w:val="00332C11"/>
    <w:rsid w:val="0033475E"/>
    <w:rsid w:val="00334F96"/>
    <w:rsid w:val="00337779"/>
    <w:rsid w:val="00340F4E"/>
    <w:rsid w:val="003415A8"/>
    <w:rsid w:val="00342A30"/>
    <w:rsid w:val="00343390"/>
    <w:rsid w:val="00344982"/>
    <w:rsid w:val="00344FDA"/>
    <w:rsid w:val="00345779"/>
    <w:rsid w:val="00345793"/>
    <w:rsid w:val="00346386"/>
    <w:rsid w:val="00347283"/>
    <w:rsid w:val="00347393"/>
    <w:rsid w:val="00347A99"/>
    <w:rsid w:val="003505A9"/>
    <w:rsid w:val="003506F9"/>
    <w:rsid w:val="003507DC"/>
    <w:rsid w:val="003509D7"/>
    <w:rsid w:val="00350DF1"/>
    <w:rsid w:val="003514C8"/>
    <w:rsid w:val="00351D8A"/>
    <w:rsid w:val="00352654"/>
    <w:rsid w:val="003534A5"/>
    <w:rsid w:val="00353B60"/>
    <w:rsid w:val="00356824"/>
    <w:rsid w:val="00356AD8"/>
    <w:rsid w:val="003574C1"/>
    <w:rsid w:val="003577BF"/>
    <w:rsid w:val="003578ED"/>
    <w:rsid w:val="00357CA3"/>
    <w:rsid w:val="00360793"/>
    <w:rsid w:val="00360FC8"/>
    <w:rsid w:val="0036115D"/>
    <w:rsid w:val="003620EE"/>
    <w:rsid w:val="00363234"/>
    <w:rsid w:val="00363955"/>
    <w:rsid w:val="00364B55"/>
    <w:rsid w:val="003658E5"/>
    <w:rsid w:val="00365CD3"/>
    <w:rsid w:val="00365D7D"/>
    <w:rsid w:val="00367FC7"/>
    <w:rsid w:val="00371CB3"/>
    <w:rsid w:val="003721CF"/>
    <w:rsid w:val="003722C8"/>
    <w:rsid w:val="00372680"/>
    <w:rsid w:val="00373B93"/>
    <w:rsid w:val="00374AEF"/>
    <w:rsid w:val="00374E2A"/>
    <w:rsid w:val="00375AEE"/>
    <w:rsid w:val="00375F71"/>
    <w:rsid w:val="00376785"/>
    <w:rsid w:val="00380DE9"/>
    <w:rsid w:val="003816A4"/>
    <w:rsid w:val="0038205F"/>
    <w:rsid w:val="00383492"/>
    <w:rsid w:val="00383AAC"/>
    <w:rsid w:val="00383B59"/>
    <w:rsid w:val="00384AD0"/>
    <w:rsid w:val="00384ECD"/>
    <w:rsid w:val="0038531B"/>
    <w:rsid w:val="003856BD"/>
    <w:rsid w:val="00386B82"/>
    <w:rsid w:val="00386CBB"/>
    <w:rsid w:val="00390789"/>
    <w:rsid w:val="003907AA"/>
    <w:rsid w:val="00391019"/>
    <w:rsid w:val="0039149F"/>
    <w:rsid w:val="003917E9"/>
    <w:rsid w:val="00391F72"/>
    <w:rsid w:val="0039278C"/>
    <w:rsid w:val="00392F9D"/>
    <w:rsid w:val="003946FD"/>
    <w:rsid w:val="00394F45"/>
    <w:rsid w:val="00396554"/>
    <w:rsid w:val="00396AE5"/>
    <w:rsid w:val="003A0B8D"/>
    <w:rsid w:val="003A0CA5"/>
    <w:rsid w:val="003A0DBD"/>
    <w:rsid w:val="003A0DCB"/>
    <w:rsid w:val="003A27EB"/>
    <w:rsid w:val="003A2D3A"/>
    <w:rsid w:val="003A2FC6"/>
    <w:rsid w:val="003A3200"/>
    <w:rsid w:val="003A357C"/>
    <w:rsid w:val="003A3E82"/>
    <w:rsid w:val="003A4350"/>
    <w:rsid w:val="003A47EF"/>
    <w:rsid w:val="003A5991"/>
    <w:rsid w:val="003A5A99"/>
    <w:rsid w:val="003A61B9"/>
    <w:rsid w:val="003B0330"/>
    <w:rsid w:val="003B156F"/>
    <w:rsid w:val="003B4D79"/>
    <w:rsid w:val="003B4FDE"/>
    <w:rsid w:val="003B733C"/>
    <w:rsid w:val="003C27AD"/>
    <w:rsid w:val="003C4983"/>
    <w:rsid w:val="003C565A"/>
    <w:rsid w:val="003C6A41"/>
    <w:rsid w:val="003C6CFE"/>
    <w:rsid w:val="003D0DC5"/>
    <w:rsid w:val="003D56F8"/>
    <w:rsid w:val="003D6A82"/>
    <w:rsid w:val="003E020D"/>
    <w:rsid w:val="003E0417"/>
    <w:rsid w:val="003E256B"/>
    <w:rsid w:val="003E4FBA"/>
    <w:rsid w:val="003E580F"/>
    <w:rsid w:val="003E58B3"/>
    <w:rsid w:val="003E5961"/>
    <w:rsid w:val="003E627B"/>
    <w:rsid w:val="003E6AB6"/>
    <w:rsid w:val="003E7AC1"/>
    <w:rsid w:val="003E7C4B"/>
    <w:rsid w:val="003F2058"/>
    <w:rsid w:val="003F2271"/>
    <w:rsid w:val="003F394E"/>
    <w:rsid w:val="003F3C80"/>
    <w:rsid w:val="003F3F18"/>
    <w:rsid w:val="003F4898"/>
    <w:rsid w:val="003F51C8"/>
    <w:rsid w:val="003F5552"/>
    <w:rsid w:val="003F5ACA"/>
    <w:rsid w:val="003F6633"/>
    <w:rsid w:val="0040028E"/>
    <w:rsid w:val="004010C1"/>
    <w:rsid w:val="0040326F"/>
    <w:rsid w:val="00403B34"/>
    <w:rsid w:val="00403D4B"/>
    <w:rsid w:val="004040AC"/>
    <w:rsid w:val="00404B83"/>
    <w:rsid w:val="0040579B"/>
    <w:rsid w:val="00406D33"/>
    <w:rsid w:val="0040709D"/>
    <w:rsid w:val="00407274"/>
    <w:rsid w:val="00407AA8"/>
    <w:rsid w:val="00407C6F"/>
    <w:rsid w:val="0041127F"/>
    <w:rsid w:val="00411BC2"/>
    <w:rsid w:val="00412426"/>
    <w:rsid w:val="00412CBD"/>
    <w:rsid w:val="00414010"/>
    <w:rsid w:val="004143F2"/>
    <w:rsid w:val="00414E29"/>
    <w:rsid w:val="0041542C"/>
    <w:rsid w:val="00415D3D"/>
    <w:rsid w:val="00416DB4"/>
    <w:rsid w:val="00417BD9"/>
    <w:rsid w:val="00420417"/>
    <w:rsid w:val="004205E7"/>
    <w:rsid w:val="00420802"/>
    <w:rsid w:val="00420DF3"/>
    <w:rsid w:val="00421088"/>
    <w:rsid w:val="00421190"/>
    <w:rsid w:val="00421846"/>
    <w:rsid w:val="00421F15"/>
    <w:rsid w:val="0042201B"/>
    <w:rsid w:val="00422408"/>
    <w:rsid w:val="00422A7D"/>
    <w:rsid w:val="00422D82"/>
    <w:rsid w:val="00423C30"/>
    <w:rsid w:val="00424352"/>
    <w:rsid w:val="004258A6"/>
    <w:rsid w:val="004276A8"/>
    <w:rsid w:val="00427B5F"/>
    <w:rsid w:val="00427EB1"/>
    <w:rsid w:val="00427FFC"/>
    <w:rsid w:val="004304DE"/>
    <w:rsid w:val="00430DD5"/>
    <w:rsid w:val="0043168B"/>
    <w:rsid w:val="00431A47"/>
    <w:rsid w:val="004322CC"/>
    <w:rsid w:val="00432D64"/>
    <w:rsid w:val="00433258"/>
    <w:rsid w:val="00435274"/>
    <w:rsid w:val="00435E95"/>
    <w:rsid w:val="004363AD"/>
    <w:rsid w:val="00436534"/>
    <w:rsid w:val="004369A9"/>
    <w:rsid w:val="00437E99"/>
    <w:rsid w:val="0044060A"/>
    <w:rsid w:val="004411E7"/>
    <w:rsid w:val="00443EC8"/>
    <w:rsid w:val="00444107"/>
    <w:rsid w:val="00446CFA"/>
    <w:rsid w:val="00446FD5"/>
    <w:rsid w:val="00447028"/>
    <w:rsid w:val="00453BA9"/>
    <w:rsid w:val="00454244"/>
    <w:rsid w:val="004549C8"/>
    <w:rsid w:val="00455DA5"/>
    <w:rsid w:val="00456B7D"/>
    <w:rsid w:val="004573B3"/>
    <w:rsid w:val="0045787D"/>
    <w:rsid w:val="004605E1"/>
    <w:rsid w:val="00461020"/>
    <w:rsid w:val="004619B9"/>
    <w:rsid w:val="004625A9"/>
    <w:rsid w:val="0046270C"/>
    <w:rsid w:val="00462ADB"/>
    <w:rsid w:val="00462B26"/>
    <w:rsid w:val="00462EA8"/>
    <w:rsid w:val="004638D7"/>
    <w:rsid w:val="00464387"/>
    <w:rsid w:val="0046535A"/>
    <w:rsid w:val="00466223"/>
    <w:rsid w:val="00466270"/>
    <w:rsid w:val="00467BAD"/>
    <w:rsid w:val="00470947"/>
    <w:rsid w:val="00470A5C"/>
    <w:rsid w:val="0047105C"/>
    <w:rsid w:val="00471A12"/>
    <w:rsid w:val="00472F49"/>
    <w:rsid w:val="00473580"/>
    <w:rsid w:val="00474C7C"/>
    <w:rsid w:val="004752FE"/>
    <w:rsid w:val="0047690F"/>
    <w:rsid w:val="00476BB3"/>
    <w:rsid w:val="00477000"/>
    <w:rsid w:val="00480125"/>
    <w:rsid w:val="0048064B"/>
    <w:rsid w:val="00480DCE"/>
    <w:rsid w:val="00481217"/>
    <w:rsid w:val="00481408"/>
    <w:rsid w:val="00481677"/>
    <w:rsid w:val="0048205E"/>
    <w:rsid w:val="004843D0"/>
    <w:rsid w:val="00484D14"/>
    <w:rsid w:val="00484D5F"/>
    <w:rsid w:val="004851EC"/>
    <w:rsid w:val="00486092"/>
    <w:rsid w:val="00486A51"/>
    <w:rsid w:val="00487124"/>
    <w:rsid w:val="00487781"/>
    <w:rsid w:val="00490384"/>
    <w:rsid w:val="0049123A"/>
    <w:rsid w:val="00491C22"/>
    <w:rsid w:val="00491CF8"/>
    <w:rsid w:val="0049212F"/>
    <w:rsid w:val="0049385A"/>
    <w:rsid w:val="00494358"/>
    <w:rsid w:val="004A097F"/>
    <w:rsid w:val="004A0D09"/>
    <w:rsid w:val="004A29DD"/>
    <w:rsid w:val="004A3439"/>
    <w:rsid w:val="004A4C8A"/>
    <w:rsid w:val="004A5865"/>
    <w:rsid w:val="004A5C30"/>
    <w:rsid w:val="004A5C92"/>
    <w:rsid w:val="004A5CEB"/>
    <w:rsid w:val="004A7A9E"/>
    <w:rsid w:val="004A7C43"/>
    <w:rsid w:val="004B0317"/>
    <w:rsid w:val="004B0D71"/>
    <w:rsid w:val="004B0ED5"/>
    <w:rsid w:val="004B1E4D"/>
    <w:rsid w:val="004B4063"/>
    <w:rsid w:val="004B417A"/>
    <w:rsid w:val="004B51CE"/>
    <w:rsid w:val="004B5A35"/>
    <w:rsid w:val="004B649A"/>
    <w:rsid w:val="004B6D93"/>
    <w:rsid w:val="004B6EE8"/>
    <w:rsid w:val="004C168D"/>
    <w:rsid w:val="004C36C6"/>
    <w:rsid w:val="004C6FB7"/>
    <w:rsid w:val="004D059E"/>
    <w:rsid w:val="004D127C"/>
    <w:rsid w:val="004D20C8"/>
    <w:rsid w:val="004D30AB"/>
    <w:rsid w:val="004D4EDE"/>
    <w:rsid w:val="004D5464"/>
    <w:rsid w:val="004D59EF"/>
    <w:rsid w:val="004D5DFE"/>
    <w:rsid w:val="004D71E2"/>
    <w:rsid w:val="004D724E"/>
    <w:rsid w:val="004D739B"/>
    <w:rsid w:val="004E1C2A"/>
    <w:rsid w:val="004E1E95"/>
    <w:rsid w:val="004E3564"/>
    <w:rsid w:val="004E3E19"/>
    <w:rsid w:val="004E4F46"/>
    <w:rsid w:val="004E583F"/>
    <w:rsid w:val="004F02AA"/>
    <w:rsid w:val="004F0527"/>
    <w:rsid w:val="004F0A69"/>
    <w:rsid w:val="004F13EC"/>
    <w:rsid w:val="004F1450"/>
    <w:rsid w:val="004F1AE5"/>
    <w:rsid w:val="004F380D"/>
    <w:rsid w:val="004F5246"/>
    <w:rsid w:val="004F574D"/>
    <w:rsid w:val="004F7D05"/>
    <w:rsid w:val="004F7D34"/>
    <w:rsid w:val="00500928"/>
    <w:rsid w:val="00500B64"/>
    <w:rsid w:val="00501794"/>
    <w:rsid w:val="005023FB"/>
    <w:rsid w:val="00503D45"/>
    <w:rsid w:val="00503F05"/>
    <w:rsid w:val="00504556"/>
    <w:rsid w:val="00504E25"/>
    <w:rsid w:val="00504E6F"/>
    <w:rsid w:val="0050595E"/>
    <w:rsid w:val="00505D2C"/>
    <w:rsid w:val="00505D67"/>
    <w:rsid w:val="0050635B"/>
    <w:rsid w:val="005063B0"/>
    <w:rsid w:val="0050644B"/>
    <w:rsid w:val="005070C8"/>
    <w:rsid w:val="00510312"/>
    <w:rsid w:val="005140C4"/>
    <w:rsid w:val="00514E9C"/>
    <w:rsid w:val="0051561F"/>
    <w:rsid w:val="005158E7"/>
    <w:rsid w:val="00516B65"/>
    <w:rsid w:val="00516D9D"/>
    <w:rsid w:val="00517A0D"/>
    <w:rsid w:val="00517C7F"/>
    <w:rsid w:val="00520609"/>
    <w:rsid w:val="00520F63"/>
    <w:rsid w:val="0052226A"/>
    <w:rsid w:val="00523133"/>
    <w:rsid w:val="00523142"/>
    <w:rsid w:val="0052487E"/>
    <w:rsid w:val="00524E85"/>
    <w:rsid w:val="005250FC"/>
    <w:rsid w:val="00525280"/>
    <w:rsid w:val="005254CA"/>
    <w:rsid w:val="0052551C"/>
    <w:rsid w:val="005260E9"/>
    <w:rsid w:val="00526229"/>
    <w:rsid w:val="005269DD"/>
    <w:rsid w:val="00526A48"/>
    <w:rsid w:val="005307F0"/>
    <w:rsid w:val="0053097E"/>
    <w:rsid w:val="005312DC"/>
    <w:rsid w:val="005319F0"/>
    <w:rsid w:val="0053270E"/>
    <w:rsid w:val="005328E5"/>
    <w:rsid w:val="00532AA7"/>
    <w:rsid w:val="005345E7"/>
    <w:rsid w:val="00534DBE"/>
    <w:rsid w:val="00535DA2"/>
    <w:rsid w:val="00536BBA"/>
    <w:rsid w:val="00540024"/>
    <w:rsid w:val="00541126"/>
    <w:rsid w:val="0054186B"/>
    <w:rsid w:val="0054447C"/>
    <w:rsid w:val="00544F62"/>
    <w:rsid w:val="00546C7E"/>
    <w:rsid w:val="00546EC2"/>
    <w:rsid w:val="00547615"/>
    <w:rsid w:val="00547AA4"/>
    <w:rsid w:val="00547CCB"/>
    <w:rsid w:val="00550AC3"/>
    <w:rsid w:val="00551038"/>
    <w:rsid w:val="0055262D"/>
    <w:rsid w:val="00553425"/>
    <w:rsid w:val="005534A8"/>
    <w:rsid w:val="005548A8"/>
    <w:rsid w:val="005554AE"/>
    <w:rsid w:val="005555E9"/>
    <w:rsid w:val="0055699E"/>
    <w:rsid w:val="00556B05"/>
    <w:rsid w:val="00557765"/>
    <w:rsid w:val="00560AB4"/>
    <w:rsid w:val="005615AC"/>
    <w:rsid w:val="00561FB2"/>
    <w:rsid w:val="005629C0"/>
    <w:rsid w:val="00564FD2"/>
    <w:rsid w:val="00564FD4"/>
    <w:rsid w:val="00566235"/>
    <w:rsid w:val="005664F4"/>
    <w:rsid w:val="00566892"/>
    <w:rsid w:val="00567054"/>
    <w:rsid w:val="00570151"/>
    <w:rsid w:val="0057077B"/>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4AA3"/>
    <w:rsid w:val="00586F6D"/>
    <w:rsid w:val="0058712D"/>
    <w:rsid w:val="0058758D"/>
    <w:rsid w:val="00587692"/>
    <w:rsid w:val="0058782F"/>
    <w:rsid w:val="00587B90"/>
    <w:rsid w:val="0059063F"/>
    <w:rsid w:val="00590F62"/>
    <w:rsid w:val="0059153A"/>
    <w:rsid w:val="005918BB"/>
    <w:rsid w:val="00591DA9"/>
    <w:rsid w:val="005922BD"/>
    <w:rsid w:val="00593CD7"/>
    <w:rsid w:val="005960AB"/>
    <w:rsid w:val="00597BDC"/>
    <w:rsid w:val="005A01E6"/>
    <w:rsid w:val="005A09BB"/>
    <w:rsid w:val="005A0F1B"/>
    <w:rsid w:val="005A13C2"/>
    <w:rsid w:val="005A1723"/>
    <w:rsid w:val="005A179F"/>
    <w:rsid w:val="005A25D4"/>
    <w:rsid w:val="005A2B6F"/>
    <w:rsid w:val="005A2D2A"/>
    <w:rsid w:val="005A360B"/>
    <w:rsid w:val="005A391F"/>
    <w:rsid w:val="005A3B45"/>
    <w:rsid w:val="005A758D"/>
    <w:rsid w:val="005B05B6"/>
    <w:rsid w:val="005B0FBC"/>
    <w:rsid w:val="005B1D1F"/>
    <w:rsid w:val="005B1DFE"/>
    <w:rsid w:val="005B255A"/>
    <w:rsid w:val="005B2FC5"/>
    <w:rsid w:val="005B3811"/>
    <w:rsid w:val="005B4D48"/>
    <w:rsid w:val="005B4E61"/>
    <w:rsid w:val="005B619F"/>
    <w:rsid w:val="005B6568"/>
    <w:rsid w:val="005B734E"/>
    <w:rsid w:val="005B76EE"/>
    <w:rsid w:val="005B7F13"/>
    <w:rsid w:val="005C0760"/>
    <w:rsid w:val="005C2988"/>
    <w:rsid w:val="005C30B4"/>
    <w:rsid w:val="005C3BB1"/>
    <w:rsid w:val="005C3BBE"/>
    <w:rsid w:val="005C4934"/>
    <w:rsid w:val="005C4A15"/>
    <w:rsid w:val="005C4C86"/>
    <w:rsid w:val="005C4FCD"/>
    <w:rsid w:val="005C503B"/>
    <w:rsid w:val="005C5876"/>
    <w:rsid w:val="005C69AB"/>
    <w:rsid w:val="005C72BC"/>
    <w:rsid w:val="005C747B"/>
    <w:rsid w:val="005C76DD"/>
    <w:rsid w:val="005C7B4B"/>
    <w:rsid w:val="005D00A2"/>
    <w:rsid w:val="005D09C4"/>
    <w:rsid w:val="005D0FDB"/>
    <w:rsid w:val="005D2633"/>
    <w:rsid w:val="005D31CF"/>
    <w:rsid w:val="005D38A4"/>
    <w:rsid w:val="005D3F3F"/>
    <w:rsid w:val="005D4D70"/>
    <w:rsid w:val="005D5A80"/>
    <w:rsid w:val="005D5D48"/>
    <w:rsid w:val="005D5E9F"/>
    <w:rsid w:val="005E0684"/>
    <w:rsid w:val="005E07CF"/>
    <w:rsid w:val="005E0892"/>
    <w:rsid w:val="005E1D8B"/>
    <w:rsid w:val="005E1FDB"/>
    <w:rsid w:val="005E2319"/>
    <w:rsid w:val="005E298E"/>
    <w:rsid w:val="005E6101"/>
    <w:rsid w:val="005E6552"/>
    <w:rsid w:val="005E6B9C"/>
    <w:rsid w:val="005E6DC7"/>
    <w:rsid w:val="005E7EA7"/>
    <w:rsid w:val="005F0A7D"/>
    <w:rsid w:val="005F1B93"/>
    <w:rsid w:val="005F277F"/>
    <w:rsid w:val="005F3BE2"/>
    <w:rsid w:val="005F3D26"/>
    <w:rsid w:val="005F3FB8"/>
    <w:rsid w:val="005F5CFD"/>
    <w:rsid w:val="005F64BF"/>
    <w:rsid w:val="005F6EF5"/>
    <w:rsid w:val="005F7563"/>
    <w:rsid w:val="005F7D19"/>
    <w:rsid w:val="005F7E54"/>
    <w:rsid w:val="00600E59"/>
    <w:rsid w:val="00600F43"/>
    <w:rsid w:val="00601745"/>
    <w:rsid w:val="006019AE"/>
    <w:rsid w:val="0060434B"/>
    <w:rsid w:val="0060544E"/>
    <w:rsid w:val="0060599C"/>
    <w:rsid w:val="00605A8D"/>
    <w:rsid w:val="00606206"/>
    <w:rsid w:val="00611C54"/>
    <w:rsid w:val="00611FFF"/>
    <w:rsid w:val="00614140"/>
    <w:rsid w:val="006144E2"/>
    <w:rsid w:val="006151C2"/>
    <w:rsid w:val="00615465"/>
    <w:rsid w:val="006168C3"/>
    <w:rsid w:val="00621170"/>
    <w:rsid w:val="00622D03"/>
    <w:rsid w:val="00623706"/>
    <w:rsid w:val="00624A34"/>
    <w:rsid w:val="00624DAC"/>
    <w:rsid w:val="00624DB9"/>
    <w:rsid w:val="00626661"/>
    <w:rsid w:val="00626955"/>
    <w:rsid w:val="00626C16"/>
    <w:rsid w:val="0062733F"/>
    <w:rsid w:val="00627A0C"/>
    <w:rsid w:val="00627CF6"/>
    <w:rsid w:val="00630A42"/>
    <w:rsid w:val="00630DEB"/>
    <w:rsid w:val="00631020"/>
    <w:rsid w:val="0063117A"/>
    <w:rsid w:val="00631F5A"/>
    <w:rsid w:val="00632670"/>
    <w:rsid w:val="006337C0"/>
    <w:rsid w:val="00633B37"/>
    <w:rsid w:val="00634EFD"/>
    <w:rsid w:val="006354A0"/>
    <w:rsid w:val="0063719D"/>
    <w:rsid w:val="006404CF"/>
    <w:rsid w:val="0064083F"/>
    <w:rsid w:val="00641F6B"/>
    <w:rsid w:val="006425A9"/>
    <w:rsid w:val="00642D9C"/>
    <w:rsid w:val="00643E34"/>
    <w:rsid w:val="00643EE0"/>
    <w:rsid w:val="006453CF"/>
    <w:rsid w:val="00646158"/>
    <w:rsid w:val="00646E85"/>
    <w:rsid w:val="00647B59"/>
    <w:rsid w:val="00650913"/>
    <w:rsid w:val="00651545"/>
    <w:rsid w:val="00651697"/>
    <w:rsid w:val="0065187E"/>
    <w:rsid w:val="00651F26"/>
    <w:rsid w:val="00653281"/>
    <w:rsid w:val="00653312"/>
    <w:rsid w:val="006539B7"/>
    <w:rsid w:val="006539BF"/>
    <w:rsid w:val="006539CD"/>
    <w:rsid w:val="00653E52"/>
    <w:rsid w:val="00653FAC"/>
    <w:rsid w:val="00654278"/>
    <w:rsid w:val="00656A1E"/>
    <w:rsid w:val="00656CE2"/>
    <w:rsid w:val="00661972"/>
    <w:rsid w:val="0066343B"/>
    <w:rsid w:val="00664129"/>
    <w:rsid w:val="00664D5D"/>
    <w:rsid w:val="00666217"/>
    <w:rsid w:val="00666B58"/>
    <w:rsid w:val="00666E49"/>
    <w:rsid w:val="00667C66"/>
    <w:rsid w:val="006702CE"/>
    <w:rsid w:val="0067058C"/>
    <w:rsid w:val="00671EED"/>
    <w:rsid w:val="0067343D"/>
    <w:rsid w:val="00673835"/>
    <w:rsid w:val="00675D41"/>
    <w:rsid w:val="00677361"/>
    <w:rsid w:val="00677423"/>
    <w:rsid w:val="006802C9"/>
    <w:rsid w:val="0068087B"/>
    <w:rsid w:val="00682173"/>
    <w:rsid w:val="00683293"/>
    <w:rsid w:val="00683972"/>
    <w:rsid w:val="006841C9"/>
    <w:rsid w:val="006849CB"/>
    <w:rsid w:val="00685E75"/>
    <w:rsid w:val="00685FE6"/>
    <w:rsid w:val="006917E8"/>
    <w:rsid w:val="00691E46"/>
    <w:rsid w:val="00691EF2"/>
    <w:rsid w:val="00692905"/>
    <w:rsid w:val="00693169"/>
    <w:rsid w:val="006938BB"/>
    <w:rsid w:val="00694B55"/>
    <w:rsid w:val="006A02FD"/>
    <w:rsid w:val="006A0A62"/>
    <w:rsid w:val="006A19E7"/>
    <w:rsid w:val="006A27EB"/>
    <w:rsid w:val="006A3E8E"/>
    <w:rsid w:val="006A42E0"/>
    <w:rsid w:val="006A4E9A"/>
    <w:rsid w:val="006A4FB0"/>
    <w:rsid w:val="006A5248"/>
    <w:rsid w:val="006A5550"/>
    <w:rsid w:val="006A5AB2"/>
    <w:rsid w:val="006A6DF9"/>
    <w:rsid w:val="006A70E7"/>
    <w:rsid w:val="006B0602"/>
    <w:rsid w:val="006B0969"/>
    <w:rsid w:val="006B10D8"/>
    <w:rsid w:val="006B22AC"/>
    <w:rsid w:val="006B25CD"/>
    <w:rsid w:val="006B3104"/>
    <w:rsid w:val="006B421C"/>
    <w:rsid w:val="006B476E"/>
    <w:rsid w:val="006B4D37"/>
    <w:rsid w:val="006B56FD"/>
    <w:rsid w:val="006B5735"/>
    <w:rsid w:val="006B7233"/>
    <w:rsid w:val="006B72BA"/>
    <w:rsid w:val="006B744C"/>
    <w:rsid w:val="006C0B8D"/>
    <w:rsid w:val="006C186A"/>
    <w:rsid w:val="006C2102"/>
    <w:rsid w:val="006C39B0"/>
    <w:rsid w:val="006C3F5B"/>
    <w:rsid w:val="006C42AC"/>
    <w:rsid w:val="006C466D"/>
    <w:rsid w:val="006C5487"/>
    <w:rsid w:val="006C5CB3"/>
    <w:rsid w:val="006C7E25"/>
    <w:rsid w:val="006D048C"/>
    <w:rsid w:val="006D0753"/>
    <w:rsid w:val="006D1797"/>
    <w:rsid w:val="006D2888"/>
    <w:rsid w:val="006D3E25"/>
    <w:rsid w:val="006D4987"/>
    <w:rsid w:val="006D52AD"/>
    <w:rsid w:val="006D532E"/>
    <w:rsid w:val="006D6CE3"/>
    <w:rsid w:val="006E020F"/>
    <w:rsid w:val="006E11E5"/>
    <w:rsid w:val="006E12E2"/>
    <w:rsid w:val="006E16B4"/>
    <w:rsid w:val="006E27C2"/>
    <w:rsid w:val="006E2D37"/>
    <w:rsid w:val="006E4C3F"/>
    <w:rsid w:val="006E5602"/>
    <w:rsid w:val="006E67DB"/>
    <w:rsid w:val="006E6B12"/>
    <w:rsid w:val="006E7588"/>
    <w:rsid w:val="006F0638"/>
    <w:rsid w:val="006F178F"/>
    <w:rsid w:val="006F25E7"/>
    <w:rsid w:val="006F2B93"/>
    <w:rsid w:val="006F3C50"/>
    <w:rsid w:val="006F4186"/>
    <w:rsid w:val="006F45BE"/>
    <w:rsid w:val="006F6125"/>
    <w:rsid w:val="006F76B1"/>
    <w:rsid w:val="006F7C2C"/>
    <w:rsid w:val="006F7D59"/>
    <w:rsid w:val="00700155"/>
    <w:rsid w:val="00702953"/>
    <w:rsid w:val="00702BAD"/>
    <w:rsid w:val="0070464C"/>
    <w:rsid w:val="00704F32"/>
    <w:rsid w:val="00706AD0"/>
    <w:rsid w:val="00706B07"/>
    <w:rsid w:val="00706E12"/>
    <w:rsid w:val="00707BFE"/>
    <w:rsid w:val="00710600"/>
    <w:rsid w:val="0071112F"/>
    <w:rsid w:val="00711809"/>
    <w:rsid w:val="00711C5E"/>
    <w:rsid w:val="00711D34"/>
    <w:rsid w:val="00711E3B"/>
    <w:rsid w:val="00713B7C"/>
    <w:rsid w:val="0071448A"/>
    <w:rsid w:val="00714A88"/>
    <w:rsid w:val="0071543D"/>
    <w:rsid w:val="00716856"/>
    <w:rsid w:val="0071721A"/>
    <w:rsid w:val="00717C3E"/>
    <w:rsid w:val="00717E2A"/>
    <w:rsid w:val="00721036"/>
    <w:rsid w:val="00721142"/>
    <w:rsid w:val="007222EE"/>
    <w:rsid w:val="00722CD0"/>
    <w:rsid w:val="00723DE1"/>
    <w:rsid w:val="00724E6E"/>
    <w:rsid w:val="00727A0D"/>
    <w:rsid w:val="0073078A"/>
    <w:rsid w:val="00732048"/>
    <w:rsid w:val="007321FF"/>
    <w:rsid w:val="00732AF3"/>
    <w:rsid w:val="0073325A"/>
    <w:rsid w:val="007343C7"/>
    <w:rsid w:val="00735CED"/>
    <w:rsid w:val="0073671D"/>
    <w:rsid w:val="00736917"/>
    <w:rsid w:val="00736A29"/>
    <w:rsid w:val="00736E43"/>
    <w:rsid w:val="00736E6D"/>
    <w:rsid w:val="0073707D"/>
    <w:rsid w:val="00737390"/>
    <w:rsid w:val="0074104B"/>
    <w:rsid w:val="007412C9"/>
    <w:rsid w:val="007422A3"/>
    <w:rsid w:val="007447FD"/>
    <w:rsid w:val="00744FA6"/>
    <w:rsid w:val="007450BD"/>
    <w:rsid w:val="007454C8"/>
    <w:rsid w:val="007468D6"/>
    <w:rsid w:val="00746AF9"/>
    <w:rsid w:val="007474EC"/>
    <w:rsid w:val="00750E3F"/>
    <w:rsid w:val="00751079"/>
    <w:rsid w:val="00751605"/>
    <w:rsid w:val="00751AE1"/>
    <w:rsid w:val="00751AF7"/>
    <w:rsid w:val="00751C66"/>
    <w:rsid w:val="00754C1F"/>
    <w:rsid w:val="00755958"/>
    <w:rsid w:val="0075655E"/>
    <w:rsid w:val="0076055D"/>
    <w:rsid w:val="0076088A"/>
    <w:rsid w:val="00761B11"/>
    <w:rsid w:val="00761EAE"/>
    <w:rsid w:val="00762229"/>
    <w:rsid w:val="00763538"/>
    <w:rsid w:val="0076393C"/>
    <w:rsid w:val="00765096"/>
    <w:rsid w:val="00765146"/>
    <w:rsid w:val="007651D1"/>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3A6A"/>
    <w:rsid w:val="00784C3C"/>
    <w:rsid w:val="007859EE"/>
    <w:rsid w:val="007869B9"/>
    <w:rsid w:val="00786BAF"/>
    <w:rsid w:val="00787BBE"/>
    <w:rsid w:val="007900DE"/>
    <w:rsid w:val="0079040F"/>
    <w:rsid w:val="00791383"/>
    <w:rsid w:val="00791549"/>
    <w:rsid w:val="007925B8"/>
    <w:rsid w:val="00792ABF"/>
    <w:rsid w:val="007933A9"/>
    <w:rsid w:val="007938EE"/>
    <w:rsid w:val="00793A39"/>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003F"/>
    <w:rsid w:val="007A35E0"/>
    <w:rsid w:val="007A44C9"/>
    <w:rsid w:val="007A4FCB"/>
    <w:rsid w:val="007A779D"/>
    <w:rsid w:val="007B1ECD"/>
    <w:rsid w:val="007B23A7"/>
    <w:rsid w:val="007B2B0F"/>
    <w:rsid w:val="007B3A52"/>
    <w:rsid w:val="007B3F7D"/>
    <w:rsid w:val="007B5423"/>
    <w:rsid w:val="007B706F"/>
    <w:rsid w:val="007B77F6"/>
    <w:rsid w:val="007B78F2"/>
    <w:rsid w:val="007C21D6"/>
    <w:rsid w:val="007C2811"/>
    <w:rsid w:val="007C377F"/>
    <w:rsid w:val="007C3987"/>
    <w:rsid w:val="007C5C91"/>
    <w:rsid w:val="007C67F6"/>
    <w:rsid w:val="007C702F"/>
    <w:rsid w:val="007C73E3"/>
    <w:rsid w:val="007C7D6F"/>
    <w:rsid w:val="007D0C6F"/>
    <w:rsid w:val="007D12BD"/>
    <w:rsid w:val="007D1A68"/>
    <w:rsid w:val="007D349A"/>
    <w:rsid w:val="007D370A"/>
    <w:rsid w:val="007D454C"/>
    <w:rsid w:val="007D46BA"/>
    <w:rsid w:val="007D4ECE"/>
    <w:rsid w:val="007D5330"/>
    <w:rsid w:val="007D59A1"/>
    <w:rsid w:val="007D6576"/>
    <w:rsid w:val="007D65F1"/>
    <w:rsid w:val="007D7F2F"/>
    <w:rsid w:val="007E09A9"/>
    <w:rsid w:val="007E1732"/>
    <w:rsid w:val="007E1ADC"/>
    <w:rsid w:val="007E26D3"/>
    <w:rsid w:val="007E3BD2"/>
    <w:rsid w:val="007E4190"/>
    <w:rsid w:val="007E4600"/>
    <w:rsid w:val="007E4D23"/>
    <w:rsid w:val="007E4E76"/>
    <w:rsid w:val="007E4EAA"/>
    <w:rsid w:val="007F1F86"/>
    <w:rsid w:val="007F4233"/>
    <w:rsid w:val="007F511A"/>
    <w:rsid w:val="007F5EC4"/>
    <w:rsid w:val="007F63E2"/>
    <w:rsid w:val="00800889"/>
    <w:rsid w:val="00801506"/>
    <w:rsid w:val="00802758"/>
    <w:rsid w:val="00803F93"/>
    <w:rsid w:val="008047F4"/>
    <w:rsid w:val="00805775"/>
    <w:rsid w:val="00805898"/>
    <w:rsid w:val="00805C77"/>
    <w:rsid w:val="008068F2"/>
    <w:rsid w:val="00807FD9"/>
    <w:rsid w:val="008110D6"/>
    <w:rsid w:val="0081135E"/>
    <w:rsid w:val="0081193E"/>
    <w:rsid w:val="008146C2"/>
    <w:rsid w:val="0081700A"/>
    <w:rsid w:val="00817203"/>
    <w:rsid w:val="00817E10"/>
    <w:rsid w:val="0082022D"/>
    <w:rsid w:val="00820D44"/>
    <w:rsid w:val="00821271"/>
    <w:rsid w:val="00823838"/>
    <w:rsid w:val="008239F9"/>
    <w:rsid w:val="00823E4D"/>
    <w:rsid w:val="0082424E"/>
    <w:rsid w:val="0082427C"/>
    <w:rsid w:val="00824AC5"/>
    <w:rsid w:val="00824CCE"/>
    <w:rsid w:val="00824F9C"/>
    <w:rsid w:val="00825376"/>
    <w:rsid w:val="00825795"/>
    <w:rsid w:val="008264D1"/>
    <w:rsid w:val="008265D6"/>
    <w:rsid w:val="008267AE"/>
    <w:rsid w:val="00826F19"/>
    <w:rsid w:val="008271DD"/>
    <w:rsid w:val="00827C91"/>
    <w:rsid w:val="0083049D"/>
    <w:rsid w:val="00831BBF"/>
    <w:rsid w:val="00832105"/>
    <w:rsid w:val="00832984"/>
    <w:rsid w:val="00832A10"/>
    <w:rsid w:val="00833271"/>
    <w:rsid w:val="008338F1"/>
    <w:rsid w:val="00833A9A"/>
    <w:rsid w:val="008342A2"/>
    <w:rsid w:val="00834390"/>
    <w:rsid w:val="008346D7"/>
    <w:rsid w:val="00834BAF"/>
    <w:rsid w:val="0083548B"/>
    <w:rsid w:val="008367FF"/>
    <w:rsid w:val="00836B90"/>
    <w:rsid w:val="008401C8"/>
    <w:rsid w:val="008403ED"/>
    <w:rsid w:val="00841299"/>
    <w:rsid w:val="00841897"/>
    <w:rsid w:val="008418F4"/>
    <w:rsid w:val="008423EC"/>
    <w:rsid w:val="00842C9A"/>
    <w:rsid w:val="00843550"/>
    <w:rsid w:val="0084376A"/>
    <w:rsid w:val="00843D07"/>
    <w:rsid w:val="00843E6A"/>
    <w:rsid w:val="00845DE9"/>
    <w:rsid w:val="008476AD"/>
    <w:rsid w:val="008507DB"/>
    <w:rsid w:val="00850CEE"/>
    <w:rsid w:val="00852BB0"/>
    <w:rsid w:val="00854253"/>
    <w:rsid w:val="008544FC"/>
    <w:rsid w:val="00854559"/>
    <w:rsid w:val="008545B5"/>
    <w:rsid w:val="00854989"/>
    <w:rsid w:val="00854A96"/>
    <w:rsid w:val="00855B36"/>
    <w:rsid w:val="00855CFF"/>
    <w:rsid w:val="00855EA0"/>
    <w:rsid w:val="008579ED"/>
    <w:rsid w:val="00860437"/>
    <w:rsid w:val="0086130B"/>
    <w:rsid w:val="00862F15"/>
    <w:rsid w:val="00863107"/>
    <w:rsid w:val="0086373A"/>
    <w:rsid w:val="00863FAA"/>
    <w:rsid w:val="00865990"/>
    <w:rsid w:val="00866175"/>
    <w:rsid w:val="00867409"/>
    <w:rsid w:val="008709A3"/>
    <w:rsid w:val="0087193F"/>
    <w:rsid w:val="00872673"/>
    <w:rsid w:val="00872F9F"/>
    <w:rsid w:val="00873D97"/>
    <w:rsid w:val="008742AF"/>
    <w:rsid w:val="0087479D"/>
    <w:rsid w:val="00875C37"/>
    <w:rsid w:val="00876140"/>
    <w:rsid w:val="00876609"/>
    <w:rsid w:val="00876CE5"/>
    <w:rsid w:val="00877994"/>
    <w:rsid w:val="00877AB2"/>
    <w:rsid w:val="0088001E"/>
    <w:rsid w:val="0088002E"/>
    <w:rsid w:val="00880A9B"/>
    <w:rsid w:val="008817FC"/>
    <w:rsid w:val="00881877"/>
    <w:rsid w:val="0088252C"/>
    <w:rsid w:val="00882FD1"/>
    <w:rsid w:val="008839AE"/>
    <w:rsid w:val="008843E7"/>
    <w:rsid w:val="008846A9"/>
    <w:rsid w:val="00885D7D"/>
    <w:rsid w:val="00887040"/>
    <w:rsid w:val="00890B4B"/>
    <w:rsid w:val="0089207A"/>
    <w:rsid w:val="00892566"/>
    <w:rsid w:val="0089310F"/>
    <w:rsid w:val="00893479"/>
    <w:rsid w:val="00894937"/>
    <w:rsid w:val="00894FA4"/>
    <w:rsid w:val="00895150"/>
    <w:rsid w:val="00895407"/>
    <w:rsid w:val="00896C9D"/>
    <w:rsid w:val="008970B7"/>
    <w:rsid w:val="008A031E"/>
    <w:rsid w:val="008A16E8"/>
    <w:rsid w:val="008A2142"/>
    <w:rsid w:val="008A2CA7"/>
    <w:rsid w:val="008A32FA"/>
    <w:rsid w:val="008A4118"/>
    <w:rsid w:val="008A4210"/>
    <w:rsid w:val="008A6957"/>
    <w:rsid w:val="008A6CDD"/>
    <w:rsid w:val="008A78CE"/>
    <w:rsid w:val="008B0208"/>
    <w:rsid w:val="008B0B05"/>
    <w:rsid w:val="008B17E2"/>
    <w:rsid w:val="008B4408"/>
    <w:rsid w:val="008B4914"/>
    <w:rsid w:val="008B4B84"/>
    <w:rsid w:val="008B530C"/>
    <w:rsid w:val="008B5877"/>
    <w:rsid w:val="008B5D45"/>
    <w:rsid w:val="008C1979"/>
    <w:rsid w:val="008C1BCB"/>
    <w:rsid w:val="008C3276"/>
    <w:rsid w:val="008C3A52"/>
    <w:rsid w:val="008C407D"/>
    <w:rsid w:val="008C4693"/>
    <w:rsid w:val="008C4BA4"/>
    <w:rsid w:val="008C4C40"/>
    <w:rsid w:val="008C4F10"/>
    <w:rsid w:val="008C5EEB"/>
    <w:rsid w:val="008C6580"/>
    <w:rsid w:val="008C674A"/>
    <w:rsid w:val="008C67D8"/>
    <w:rsid w:val="008C7587"/>
    <w:rsid w:val="008C7EA1"/>
    <w:rsid w:val="008D0D24"/>
    <w:rsid w:val="008D192C"/>
    <w:rsid w:val="008D24B5"/>
    <w:rsid w:val="008D28A8"/>
    <w:rsid w:val="008D3257"/>
    <w:rsid w:val="008D3327"/>
    <w:rsid w:val="008D3E35"/>
    <w:rsid w:val="008D4539"/>
    <w:rsid w:val="008D668A"/>
    <w:rsid w:val="008D6765"/>
    <w:rsid w:val="008D718E"/>
    <w:rsid w:val="008D7724"/>
    <w:rsid w:val="008D786B"/>
    <w:rsid w:val="008D7EB7"/>
    <w:rsid w:val="008D7F44"/>
    <w:rsid w:val="008E0A8A"/>
    <w:rsid w:val="008E1018"/>
    <w:rsid w:val="008E35DA"/>
    <w:rsid w:val="008E38BD"/>
    <w:rsid w:val="008E3AA8"/>
    <w:rsid w:val="008E3BD9"/>
    <w:rsid w:val="008E407C"/>
    <w:rsid w:val="008E4215"/>
    <w:rsid w:val="008E4B8B"/>
    <w:rsid w:val="008E4CCC"/>
    <w:rsid w:val="008E509B"/>
    <w:rsid w:val="008E5948"/>
    <w:rsid w:val="008E775F"/>
    <w:rsid w:val="008E7A04"/>
    <w:rsid w:val="008E7F48"/>
    <w:rsid w:val="008F00D7"/>
    <w:rsid w:val="008F03E9"/>
    <w:rsid w:val="008F0633"/>
    <w:rsid w:val="008F3698"/>
    <w:rsid w:val="008F3915"/>
    <w:rsid w:val="008F3BE3"/>
    <w:rsid w:val="008F3C39"/>
    <w:rsid w:val="008F4715"/>
    <w:rsid w:val="008F49FA"/>
    <w:rsid w:val="008F548A"/>
    <w:rsid w:val="008F6004"/>
    <w:rsid w:val="008F661A"/>
    <w:rsid w:val="008F6895"/>
    <w:rsid w:val="008F727D"/>
    <w:rsid w:val="0090026B"/>
    <w:rsid w:val="00900A3B"/>
    <w:rsid w:val="009015B9"/>
    <w:rsid w:val="00901911"/>
    <w:rsid w:val="00901E88"/>
    <w:rsid w:val="00903476"/>
    <w:rsid w:val="009034DD"/>
    <w:rsid w:val="009047BF"/>
    <w:rsid w:val="00904E27"/>
    <w:rsid w:val="00904F53"/>
    <w:rsid w:val="00905883"/>
    <w:rsid w:val="00906023"/>
    <w:rsid w:val="0090631D"/>
    <w:rsid w:val="0090715F"/>
    <w:rsid w:val="0091026E"/>
    <w:rsid w:val="009104B8"/>
    <w:rsid w:val="0091077B"/>
    <w:rsid w:val="00910A9F"/>
    <w:rsid w:val="00911684"/>
    <w:rsid w:val="00911A49"/>
    <w:rsid w:val="0091308B"/>
    <w:rsid w:val="00914955"/>
    <w:rsid w:val="00915238"/>
    <w:rsid w:val="00915657"/>
    <w:rsid w:val="0092078C"/>
    <w:rsid w:val="00920BF9"/>
    <w:rsid w:val="00921752"/>
    <w:rsid w:val="00921814"/>
    <w:rsid w:val="009218ED"/>
    <w:rsid w:val="0092271B"/>
    <w:rsid w:val="009227F1"/>
    <w:rsid w:val="00923127"/>
    <w:rsid w:val="009232AC"/>
    <w:rsid w:val="00924DB3"/>
    <w:rsid w:val="00925E60"/>
    <w:rsid w:val="0092608E"/>
    <w:rsid w:val="00927722"/>
    <w:rsid w:val="0093021D"/>
    <w:rsid w:val="00930487"/>
    <w:rsid w:val="00930670"/>
    <w:rsid w:val="0093088F"/>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57F"/>
    <w:rsid w:val="0095296C"/>
    <w:rsid w:val="00952AB3"/>
    <w:rsid w:val="0095338E"/>
    <w:rsid w:val="00953564"/>
    <w:rsid w:val="00954436"/>
    <w:rsid w:val="009553F9"/>
    <w:rsid w:val="0095554A"/>
    <w:rsid w:val="00956771"/>
    <w:rsid w:val="00956F65"/>
    <w:rsid w:val="00957D2D"/>
    <w:rsid w:val="00960E57"/>
    <w:rsid w:val="0096177C"/>
    <w:rsid w:val="00964170"/>
    <w:rsid w:val="00967046"/>
    <w:rsid w:val="009676C6"/>
    <w:rsid w:val="009714AD"/>
    <w:rsid w:val="00971FCB"/>
    <w:rsid w:val="00974BDF"/>
    <w:rsid w:val="00975313"/>
    <w:rsid w:val="009800ED"/>
    <w:rsid w:val="0098115A"/>
    <w:rsid w:val="009820D4"/>
    <w:rsid w:val="0098555A"/>
    <w:rsid w:val="00987EC5"/>
    <w:rsid w:val="009923CB"/>
    <w:rsid w:val="00993234"/>
    <w:rsid w:val="0099343B"/>
    <w:rsid w:val="0099386A"/>
    <w:rsid w:val="00993937"/>
    <w:rsid w:val="00993ECA"/>
    <w:rsid w:val="009945E4"/>
    <w:rsid w:val="00994D41"/>
    <w:rsid w:val="0099657B"/>
    <w:rsid w:val="009A1850"/>
    <w:rsid w:val="009A238B"/>
    <w:rsid w:val="009A2AED"/>
    <w:rsid w:val="009A4279"/>
    <w:rsid w:val="009A4513"/>
    <w:rsid w:val="009A4757"/>
    <w:rsid w:val="009A4920"/>
    <w:rsid w:val="009A496C"/>
    <w:rsid w:val="009A5D40"/>
    <w:rsid w:val="009A6301"/>
    <w:rsid w:val="009A752C"/>
    <w:rsid w:val="009B0B9E"/>
    <w:rsid w:val="009B0BDF"/>
    <w:rsid w:val="009B239A"/>
    <w:rsid w:val="009B3820"/>
    <w:rsid w:val="009B4052"/>
    <w:rsid w:val="009B42B0"/>
    <w:rsid w:val="009B484B"/>
    <w:rsid w:val="009B48DF"/>
    <w:rsid w:val="009B5220"/>
    <w:rsid w:val="009B5F01"/>
    <w:rsid w:val="009C0A9D"/>
    <w:rsid w:val="009C0B4E"/>
    <w:rsid w:val="009C0E3E"/>
    <w:rsid w:val="009C1720"/>
    <w:rsid w:val="009C2F83"/>
    <w:rsid w:val="009C4C5C"/>
    <w:rsid w:val="009C4C77"/>
    <w:rsid w:val="009C5973"/>
    <w:rsid w:val="009C6B83"/>
    <w:rsid w:val="009D0543"/>
    <w:rsid w:val="009D0929"/>
    <w:rsid w:val="009D135E"/>
    <w:rsid w:val="009D1AED"/>
    <w:rsid w:val="009D1B7E"/>
    <w:rsid w:val="009D1D5B"/>
    <w:rsid w:val="009D434C"/>
    <w:rsid w:val="009D49B7"/>
    <w:rsid w:val="009D5219"/>
    <w:rsid w:val="009D5C93"/>
    <w:rsid w:val="009D5F0A"/>
    <w:rsid w:val="009D65CB"/>
    <w:rsid w:val="009D6B4A"/>
    <w:rsid w:val="009D6E07"/>
    <w:rsid w:val="009E0709"/>
    <w:rsid w:val="009E21F3"/>
    <w:rsid w:val="009E353D"/>
    <w:rsid w:val="009E593E"/>
    <w:rsid w:val="009E67FA"/>
    <w:rsid w:val="009E6886"/>
    <w:rsid w:val="009E6A0C"/>
    <w:rsid w:val="009F0032"/>
    <w:rsid w:val="009F0B00"/>
    <w:rsid w:val="009F1D43"/>
    <w:rsid w:val="009F1EF5"/>
    <w:rsid w:val="009F2479"/>
    <w:rsid w:val="009F28E5"/>
    <w:rsid w:val="009F2E4F"/>
    <w:rsid w:val="009F3414"/>
    <w:rsid w:val="009F3784"/>
    <w:rsid w:val="009F4235"/>
    <w:rsid w:val="009F6249"/>
    <w:rsid w:val="009F6E4D"/>
    <w:rsid w:val="00A00365"/>
    <w:rsid w:val="00A00DB4"/>
    <w:rsid w:val="00A010DF"/>
    <w:rsid w:val="00A01F38"/>
    <w:rsid w:val="00A02008"/>
    <w:rsid w:val="00A0296C"/>
    <w:rsid w:val="00A030D4"/>
    <w:rsid w:val="00A03207"/>
    <w:rsid w:val="00A05AD5"/>
    <w:rsid w:val="00A06768"/>
    <w:rsid w:val="00A067BB"/>
    <w:rsid w:val="00A07057"/>
    <w:rsid w:val="00A07750"/>
    <w:rsid w:val="00A109A8"/>
    <w:rsid w:val="00A11C67"/>
    <w:rsid w:val="00A128B6"/>
    <w:rsid w:val="00A134B2"/>
    <w:rsid w:val="00A1458A"/>
    <w:rsid w:val="00A14C0C"/>
    <w:rsid w:val="00A14CA7"/>
    <w:rsid w:val="00A16B25"/>
    <w:rsid w:val="00A170A3"/>
    <w:rsid w:val="00A17DE4"/>
    <w:rsid w:val="00A201D7"/>
    <w:rsid w:val="00A213D6"/>
    <w:rsid w:val="00A2258B"/>
    <w:rsid w:val="00A2264F"/>
    <w:rsid w:val="00A22B91"/>
    <w:rsid w:val="00A236D5"/>
    <w:rsid w:val="00A242F2"/>
    <w:rsid w:val="00A243C6"/>
    <w:rsid w:val="00A24DF2"/>
    <w:rsid w:val="00A259E8"/>
    <w:rsid w:val="00A31E5E"/>
    <w:rsid w:val="00A32D1C"/>
    <w:rsid w:val="00A32FDD"/>
    <w:rsid w:val="00A335B6"/>
    <w:rsid w:val="00A33A31"/>
    <w:rsid w:val="00A33D15"/>
    <w:rsid w:val="00A34170"/>
    <w:rsid w:val="00A36091"/>
    <w:rsid w:val="00A3688E"/>
    <w:rsid w:val="00A36C4A"/>
    <w:rsid w:val="00A37576"/>
    <w:rsid w:val="00A37762"/>
    <w:rsid w:val="00A40A25"/>
    <w:rsid w:val="00A40B52"/>
    <w:rsid w:val="00A413AB"/>
    <w:rsid w:val="00A434FD"/>
    <w:rsid w:val="00A43716"/>
    <w:rsid w:val="00A43F9B"/>
    <w:rsid w:val="00A444A3"/>
    <w:rsid w:val="00A44CFC"/>
    <w:rsid w:val="00A44FDC"/>
    <w:rsid w:val="00A457B3"/>
    <w:rsid w:val="00A45E86"/>
    <w:rsid w:val="00A47AA5"/>
    <w:rsid w:val="00A47B94"/>
    <w:rsid w:val="00A50C33"/>
    <w:rsid w:val="00A51DE2"/>
    <w:rsid w:val="00A52027"/>
    <w:rsid w:val="00A5258E"/>
    <w:rsid w:val="00A528E4"/>
    <w:rsid w:val="00A52D6D"/>
    <w:rsid w:val="00A53361"/>
    <w:rsid w:val="00A533BF"/>
    <w:rsid w:val="00A53507"/>
    <w:rsid w:val="00A53E0C"/>
    <w:rsid w:val="00A544FE"/>
    <w:rsid w:val="00A55309"/>
    <w:rsid w:val="00A571A7"/>
    <w:rsid w:val="00A574CC"/>
    <w:rsid w:val="00A576AA"/>
    <w:rsid w:val="00A57727"/>
    <w:rsid w:val="00A61F90"/>
    <w:rsid w:val="00A646AE"/>
    <w:rsid w:val="00A64A81"/>
    <w:rsid w:val="00A66BB3"/>
    <w:rsid w:val="00A66D81"/>
    <w:rsid w:val="00A67013"/>
    <w:rsid w:val="00A671AD"/>
    <w:rsid w:val="00A67AC2"/>
    <w:rsid w:val="00A703BB"/>
    <w:rsid w:val="00A7152D"/>
    <w:rsid w:val="00A718EB"/>
    <w:rsid w:val="00A71921"/>
    <w:rsid w:val="00A72A25"/>
    <w:rsid w:val="00A72F5B"/>
    <w:rsid w:val="00A736D1"/>
    <w:rsid w:val="00A756A8"/>
    <w:rsid w:val="00A7620D"/>
    <w:rsid w:val="00A764DE"/>
    <w:rsid w:val="00A77350"/>
    <w:rsid w:val="00A820AB"/>
    <w:rsid w:val="00A82905"/>
    <w:rsid w:val="00A8421E"/>
    <w:rsid w:val="00A85426"/>
    <w:rsid w:val="00A915A6"/>
    <w:rsid w:val="00A929AC"/>
    <w:rsid w:val="00A92F64"/>
    <w:rsid w:val="00A93317"/>
    <w:rsid w:val="00A933FD"/>
    <w:rsid w:val="00A93B76"/>
    <w:rsid w:val="00A94515"/>
    <w:rsid w:val="00A94C0A"/>
    <w:rsid w:val="00A95567"/>
    <w:rsid w:val="00A95861"/>
    <w:rsid w:val="00A976DD"/>
    <w:rsid w:val="00AA0CE1"/>
    <w:rsid w:val="00AA16D1"/>
    <w:rsid w:val="00AA1A72"/>
    <w:rsid w:val="00AA1F5E"/>
    <w:rsid w:val="00AA2928"/>
    <w:rsid w:val="00AA298B"/>
    <w:rsid w:val="00AA2AAD"/>
    <w:rsid w:val="00AA4BA3"/>
    <w:rsid w:val="00AA5ED3"/>
    <w:rsid w:val="00AA6940"/>
    <w:rsid w:val="00AA69B1"/>
    <w:rsid w:val="00AA6A9B"/>
    <w:rsid w:val="00AA7C8A"/>
    <w:rsid w:val="00AA7D2A"/>
    <w:rsid w:val="00AB04CE"/>
    <w:rsid w:val="00AB062C"/>
    <w:rsid w:val="00AB17F3"/>
    <w:rsid w:val="00AB1B9C"/>
    <w:rsid w:val="00AB28D6"/>
    <w:rsid w:val="00AB2DC2"/>
    <w:rsid w:val="00AB4734"/>
    <w:rsid w:val="00AB5853"/>
    <w:rsid w:val="00AB6914"/>
    <w:rsid w:val="00AB69AD"/>
    <w:rsid w:val="00AB71C0"/>
    <w:rsid w:val="00AB7946"/>
    <w:rsid w:val="00AB7E2F"/>
    <w:rsid w:val="00AC01BE"/>
    <w:rsid w:val="00AC0D11"/>
    <w:rsid w:val="00AC133E"/>
    <w:rsid w:val="00AC2062"/>
    <w:rsid w:val="00AC219C"/>
    <w:rsid w:val="00AC28CB"/>
    <w:rsid w:val="00AC5325"/>
    <w:rsid w:val="00AC6A8D"/>
    <w:rsid w:val="00AC6DA1"/>
    <w:rsid w:val="00AC7798"/>
    <w:rsid w:val="00AD0012"/>
    <w:rsid w:val="00AD071D"/>
    <w:rsid w:val="00AD097D"/>
    <w:rsid w:val="00AD0E18"/>
    <w:rsid w:val="00AD0F69"/>
    <w:rsid w:val="00AD1B96"/>
    <w:rsid w:val="00AD1E05"/>
    <w:rsid w:val="00AD1F1E"/>
    <w:rsid w:val="00AD2EDB"/>
    <w:rsid w:val="00AD3821"/>
    <w:rsid w:val="00AD3854"/>
    <w:rsid w:val="00AD42E3"/>
    <w:rsid w:val="00AD44EE"/>
    <w:rsid w:val="00AD4773"/>
    <w:rsid w:val="00AD4A86"/>
    <w:rsid w:val="00AD4E11"/>
    <w:rsid w:val="00AD6198"/>
    <w:rsid w:val="00AD63F4"/>
    <w:rsid w:val="00AD644B"/>
    <w:rsid w:val="00AD6523"/>
    <w:rsid w:val="00AD7813"/>
    <w:rsid w:val="00AD7ADF"/>
    <w:rsid w:val="00AE03FF"/>
    <w:rsid w:val="00AE05F6"/>
    <w:rsid w:val="00AE0DD9"/>
    <w:rsid w:val="00AE1F68"/>
    <w:rsid w:val="00AE22D3"/>
    <w:rsid w:val="00AE269C"/>
    <w:rsid w:val="00AE34DE"/>
    <w:rsid w:val="00AE4570"/>
    <w:rsid w:val="00AE5049"/>
    <w:rsid w:val="00AE7FBA"/>
    <w:rsid w:val="00AF03FF"/>
    <w:rsid w:val="00AF0694"/>
    <w:rsid w:val="00AF1FB4"/>
    <w:rsid w:val="00AF2A31"/>
    <w:rsid w:val="00AF3622"/>
    <w:rsid w:val="00AF51C0"/>
    <w:rsid w:val="00AF59DE"/>
    <w:rsid w:val="00AF5E56"/>
    <w:rsid w:val="00B01841"/>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4F5A"/>
    <w:rsid w:val="00B15C79"/>
    <w:rsid w:val="00B164E3"/>
    <w:rsid w:val="00B16DDE"/>
    <w:rsid w:val="00B20772"/>
    <w:rsid w:val="00B2145B"/>
    <w:rsid w:val="00B21C3D"/>
    <w:rsid w:val="00B2257A"/>
    <w:rsid w:val="00B233D2"/>
    <w:rsid w:val="00B237F8"/>
    <w:rsid w:val="00B23A1D"/>
    <w:rsid w:val="00B24E48"/>
    <w:rsid w:val="00B27DD1"/>
    <w:rsid w:val="00B27DD2"/>
    <w:rsid w:val="00B3013F"/>
    <w:rsid w:val="00B310CB"/>
    <w:rsid w:val="00B329B3"/>
    <w:rsid w:val="00B32C70"/>
    <w:rsid w:val="00B333FC"/>
    <w:rsid w:val="00B33A82"/>
    <w:rsid w:val="00B34EC4"/>
    <w:rsid w:val="00B34F71"/>
    <w:rsid w:val="00B35F5F"/>
    <w:rsid w:val="00B361E2"/>
    <w:rsid w:val="00B3674E"/>
    <w:rsid w:val="00B367BC"/>
    <w:rsid w:val="00B36DE0"/>
    <w:rsid w:val="00B3762D"/>
    <w:rsid w:val="00B37F08"/>
    <w:rsid w:val="00B41830"/>
    <w:rsid w:val="00B41FD4"/>
    <w:rsid w:val="00B41FEC"/>
    <w:rsid w:val="00B42AFF"/>
    <w:rsid w:val="00B42C17"/>
    <w:rsid w:val="00B42D6C"/>
    <w:rsid w:val="00B43ABF"/>
    <w:rsid w:val="00B44100"/>
    <w:rsid w:val="00B44583"/>
    <w:rsid w:val="00B448F9"/>
    <w:rsid w:val="00B44ED7"/>
    <w:rsid w:val="00B46090"/>
    <w:rsid w:val="00B47B34"/>
    <w:rsid w:val="00B508D6"/>
    <w:rsid w:val="00B514FC"/>
    <w:rsid w:val="00B515EA"/>
    <w:rsid w:val="00B519C1"/>
    <w:rsid w:val="00B51DCD"/>
    <w:rsid w:val="00B52398"/>
    <w:rsid w:val="00B527CC"/>
    <w:rsid w:val="00B52CFF"/>
    <w:rsid w:val="00B553B7"/>
    <w:rsid w:val="00B55996"/>
    <w:rsid w:val="00B55DA5"/>
    <w:rsid w:val="00B55DC0"/>
    <w:rsid w:val="00B560D6"/>
    <w:rsid w:val="00B601C6"/>
    <w:rsid w:val="00B64275"/>
    <w:rsid w:val="00B64968"/>
    <w:rsid w:val="00B66DE0"/>
    <w:rsid w:val="00B6782C"/>
    <w:rsid w:val="00B67C7F"/>
    <w:rsid w:val="00B7032F"/>
    <w:rsid w:val="00B7150D"/>
    <w:rsid w:val="00B71EF5"/>
    <w:rsid w:val="00B7344E"/>
    <w:rsid w:val="00B73FE3"/>
    <w:rsid w:val="00B74125"/>
    <w:rsid w:val="00B76716"/>
    <w:rsid w:val="00B76ECB"/>
    <w:rsid w:val="00B771BB"/>
    <w:rsid w:val="00B775E8"/>
    <w:rsid w:val="00B77973"/>
    <w:rsid w:val="00B809CC"/>
    <w:rsid w:val="00B82865"/>
    <w:rsid w:val="00B82F3D"/>
    <w:rsid w:val="00B830CA"/>
    <w:rsid w:val="00B85990"/>
    <w:rsid w:val="00B862C2"/>
    <w:rsid w:val="00B86697"/>
    <w:rsid w:val="00B866CB"/>
    <w:rsid w:val="00B8689D"/>
    <w:rsid w:val="00B86B69"/>
    <w:rsid w:val="00B90176"/>
    <w:rsid w:val="00B906FB"/>
    <w:rsid w:val="00B917E3"/>
    <w:rsid w:val="00B92ABA"/>
    <w:rsid w:val="00B936B5"/>
    <w:rsid w:val="00B94EE5"/>
    <w:rsid w:val="00B9508F"/>
    <w:rsid w:val="00B954BC"/>
    <w:rsid w:val="00B9579D"/>
    <w:rsid w:val="00B97C1F"/>
    <w:rsid w:val="00BA150E"/>
    <w:rsid w:val="00BA37BB"/>
    <w:rsid w:val="00BA428E"/>
    <w:rsid w:val="00BA47F2"/>
    <w:rsid w:val="00BA4A0D"/>
    <w:rsid w:val="00BA51A0"/>
    <w:rsid w:val="00BA555E"/>
    <w:rsid w:val="00BA590C"/>
    <w:rsid w:val="00BA5CBE"/>
    <w:rsid w:val="00BA77D3"/>
    <w:rsid w:val="00BA7B3D"/>
    <w:rsid w:val="00BB0EB2"/>
    <w:rsid w:val="00BB2455"/>
    <w:rsid w:val="00BB52C5"/>
    <w:rsid w:val="00BB694B"/>
    <w:rsid w:val="00BB7377"/>
    <w:rsid w:val="00BB7488"/>
    <w:rsid w:val="00BB7687"/>
    <w:rsid w:val="00BB7E29"/>
    <w:rsid w:val="00BC042E"/>
    <w:rsid w:val="00BC247E"/>
    <w:rsid w:val="00BC2E1D"/>
    <w:rsid w:val="00BC4C30"/>
    <w:rsid w:val="00BC4FFB"/>
    <w:rsid w:val="00BC5969"/>
    <w:rsid w:val="00BC5972"/>
    <w:rsid w:val="00BC6B55"/>
    <w:rsid w:val="00BC70DD"/>
    <w:rsid w:val="00BC74C4"/>
    <w:rsid w:val="00BC7C44"/>
    <w:rsid w:val="00BD00EA"/>
    <w:rsid w:val="00BD0859"/>
    <w:rsid w:val="00BD09C8"/>
    <w:rsid w:val="00BD0E84"/>
    <w:rsid w:val="00BD1588"/>
    <w:rsid w:val="00BD169A"/>
    <w:rsid w:val="00BD1D35"/>
    <w:rsid w:val="00BD213A"/>
    <w:rsid w:val="00BD217A"/>
    <w:rsid w:val="00BD25DC"/>
    <w:rsid w:val="00BD2AF6"/>
    <w:rsid w:val="00BD3405"/>
    <w:rsid w:val="00BD3C86"/>
    <w:rsid w:val="00BD4416"/>
    <w:rsid w:val="00BD4ABF"/>
    <w:rsid w:val="00BD4B56"/>
    <w:rsid w:val="00BD71F2"/>
    <w:rsid w:val="00BD77C0"/>
    <w:rsid w:val="00BE02AE"/>
    <w:rsid w:val="00BE1BAC"/>
    <w:rsid w:val="00BE231F"/>
    <w:rsid w:val="00BE308A"/>
    <w:rsid w:val="00BE3759"/>
    <w:rsid w:val="00BE40D8"/>
    <w:rsid w:val="00BE44E0"/>
    <w:rsid w:val="00BE4555"/>
    <w:rsid w:val="00BE4945"/>
    <w:rsid w:val="00BE4FCC"/>
    <w:rsid w:val="00BE672B"/>
    <w:rsid w:val="00BE77CF"/>
    <w:rsid w:val="00BF0147"/>
    <w:rsid w:val="00BF0343"/>
    <w:rsid w:val="00BF1B7A"/>
    <w:rsid w:val="00BF2D2C"/>
    <w:rsid w:val="00BF2D81"/>
    <w:rsid w:val="00BF3C87"/>
    <w:rsid w:val="00BF4F99"/>
    <w:rsid w:val="00BF5330"/>
    <w:rsid w:val="00BF5FA3"/>
    <w:rsid w:val="00BF607D"/>
    <w:rsid w:val="00BF69C5"/>
    <w:rsid w:val="00BF6B9C"/>
    <w:rsid w:val="00BF751F"/>
    <w:rsid w:val="00BF79BE"/>
    <w:rsid w:val="00BF7E46"/>
    <w:rsid w:val="00C00877"/>
    <w:rsid w:val="00C01A4F"/>
    <w:rsid w:val="00C02340"/>
    <w:rsid w:val="00C0252E"/>
    <w:rsid w:val="00C040C0"/>
    <w:rsid w:val="00C0462E"/>
    <w:rsid w:val="00C04712"/>
    <w:rsid w:val="00C04781"/>
    <w:rsid w:val="00C04AA1"/>
    <w:rsid w:val="00C04C2D"/>
    <w:rsid w:val="00C06109"/>
    <w:rsid w:val="00C0747B"/>
    <w:rsid w:val="00C078D5"/>
    <w:rsid w:val="00C07BF0"/>
    <w:rsid w:val="00C07C3E"/>
    <w:rsid w:val="00C101D5"/>
    <w:rsid w:val="00C102DA"/>
    <w:rsid w:val="00C12944"/>
    <w:rsid w:val="00C1308A"/>
    <w:rsid w:val="00C13231"/>
    <w:rsid w:val="00C13D54"/>
    <w:rsid w:val="00C14A62"/>
    <w:rsid w:val="00C16576"/>
    <w:rsid w:val="00C167D0"/>
    <w:rsid w:val="00C17DA4"/>
    <w:rsid w:val="00C216E3"/>
    <w:rsid w:val="00C22DC3"/>
    <w:rsid w:val="00C23680"/>
    <w:rsid w:val="00C236F0"/>
    <w:rsid w:val="00C239C8"/>
    <w:rsid w:val="00C24392"/>
    <w:rsid w:val="00C248BD"/>
    <w:rsid w:val="00C30953"/>
    <w:rsid w:val="00C30D73"/>
    <w:rsid w:val="00C30FA0"/>
    <w:rsid w:val="00C33D6A"/>
    <w:rsid w:val="00C35E33"/>
    <w:rsid w:val="00C36C4A"/>
    <w:rsid w:val="00C4169C"/>
    <w:rsid w:val="00C41DC0"/>
    <w:rsid w:val="00C423A1"/>
    <w:rsid w:val="00C45FE1"/>
    <w:rsid w:val="00C47CC4"/>
    <w:rsid w:val="00C50BA3"/>
    <w:rsid w:val="00C519A2"/>
    <w:rsid w:val="00C5218D"/>
    <w:rsid w:val="00C52865"/>
    <w:rsid w:val="00C52AB4"/>
    <w:rsid w:val="00C52D1B"/>
    <w:rsid w:val="00C53958"/>
    <w:rsid w:val="00C54011"/>
    <w:rsid w:val="00C54176"/>
    <w:rsid w:val="00C54DDC"/>
    <w:rsid w:val="00C550D8"/>
    <w:rsid w:val="00C5546A"/>
    <w:rsid w:val="00C567A1"/>
    <w:rsid w:val="00C56DCA"/>
    <w:rsid w:val="00C60045"/>
    <w:rsid w:val="00C6093B"/>
    <w:rsid w:val="00C610D5"/>
    <w:rsid w:val="00C63499"/>
    <w:rsid w:val="00C63C35"/>
    <w:rsid w:val="00C669A1"/>
    <w:rsid w:val="00C705C2"/>
    <w:rsid w:val="00C71564"/>
    <w:rsid w:val="00C73FEE"/>
    <w:rsid w:val="00C7468F"/>
    <w:rsid w:val="00C748F9"/>
    <w:rsid w:val="00C75B31"/>
    <w:rsid w:val="00C75F98"/>
    <w:rsid w:val="00C76659"/>
    <w:rsid w:val="00C77959"/>
    <w:rsid w:val="00C77BF5"/>
    <w:rsid w:val="00C77CB2"/>
    <w:rsid w:val="00C80932"/>
    <w:rsid w:val="00C811D4"/>
    <w:rsid w:val="00C8383F"/>
    <w:rsid w:val="00C8424D"/>
    <w:rsid w:val="00C85FA9"/>
    <w:rsid w:val="00C86958"/>
    <w:rsid w:val="00C86D6B"/>
    <w:rsid w:val="00C874AF"/>
    <w:rsid w:val="00C90827"/>
    <w:rsid w:val="00C912C9"/>
    <w:rsid w:val="00C9202A"/>
    <w:rsid w:val="00C9260F"/>
    <w:rsid w:val="00C9270B"/>
    <w:rsid w:val="00C92B49"/>
    <w:rsid w:val="00C94D84"/>
    <w:rsid w:val="00C96EFA"/>
    <w:rsid w:val="00C97A62"/>
    <w:rsid w:val="00CA02F3"/>
    <w:rsid w:val="00CA08F4"/>
    <w:rsid w:val="00CA143D"/>
    <w:rsid w:val="00CA14F6"/>
    <w:rsid w:val="00CA23AB"/>
    <w:rsid w:val="00CA33EF"/>
    <w:rsid w:val="00CA3FFB"/>
    <w:rsid w:val="00CA45CA"/>
    <w:rsid w:val="00CA4B0B"/>
    <w:rsid w:val="00CA4BC1"/>
    <w:rsid w:val="00CA54D7"/>
    <w:rsid w:val="00CA5564"/>
    <w:rsid w:val="00CA66A9"/>
    <w:rsid w:val="00CA79E2"/>
    <w:rsid w:val="00CB0859"/>
    <w:rsid w:val="00CB1185"/>
    <w:rsid w:val="00CB19D8"/>
    <w:rsid w:val="00CB3150"/>
    <w:rsid w:val="00CB31A3"/>
    <w:rsid w:val="00CB3903"/>
    <w:rsid w:val="00CB3DF1"/>
    <w:rsid w:val="00CB401B"/>
    <w:rsid w:val="00CB4EEB"/>
    <w:rsid w:val="00CB5D15"/>
    <w:rsid w:val="00CB7448"/>
    <w:rsid w:val="00CB7C69"/>
    <w:rsid w:val="00CC0C8E"/>
    <w:rsid w:val="00CC0EFE"/>
    <w:rsid w:val="00CC12F0"/>
    <w:rsid w:val="00CC184F"/>
    <w:rsid w:val="00CC1FEE"/>
    <w:rsid w:val="00CC2A67"/>
    <w:rsid w:val="00CC53B2"/>
    <w:rsid w:val="00CC5F9C"/>
    <w:rsid w:val="00CC6093"/>
    <w:rsid w:val="00CD0CCF"/>
    <w:rsid w:val="00CD1D31"/>
    <w:rsid w:val="00CD3ED9"/>
    <w:rsid w:val="00CD51B8"/>
    <w:rsid w:val="00CD6CC9"/>
    <w:rsid w:val="00CD7260"/>
    <w:rsid w:val="00CD740B"/>
    <w:rsid w:val="00CD78A1"/>
    <w:rsid w:val="00CE0284"/>
    <w:rsid w:val="00CE0820"/>
    <w:rsid w:val="00CE0B27"/>
    <w:rsid w:val="00CE15DF"/>
    <w:rsid w:val="00CE1B36"/>
    <w:rsid w:val="00CE5C08"/>
    <w:rsid w:val="00CE74D1"/>
    <w:rsid w:val="00CF0DB8"/>
    <w:rsid w:val="00CF1771"/>
    <w:rsid w:val="00CF17B0"/>
    <w:rsid w:val="00CF1CDC"/>
    <w:rsid w:val="00CF2024"/>
    <w:rsid w:val="00CF259A"/>
    <w:rsid w:val="00CF2724"/>
    <w:rsid w:val="00CF32E0"/>
    <w:rsid w:val="00CF3FE9"/>
    <w:rsid w:val="00CF514E"/>
    <w:rsid w:val="00CF5A14"/>
    <w:rsid w:val="00CF6002"/>
    <w:rsid w:val="00CF6C65"/>
    <w:rsid w:val="00CF6F6D"/>
    <w:rsid w:val="00CF71D2"/>
    <w:rsid w:val="00CF732C"/>
    <w:rsid w:val="00CF7C0E"/>
    <w:rsid w:val="00D00646"/>
    <w:rsid w:val="00D0484F"/>
    <w:rsid w:val="00D04CE8"/>
    <w:rsid w:val="00D05348"/>
    <w:rsid w:val="00D05692"/>
    <w:rsid w:val="00D05958"/>
    <w:rsid w:val="00D07779"/>
    <w:rsid w:val="00D07C7C"/>
    <w:rsid w:val="00D10585"/>
    <w:rsid w:val="00D11309"/>
    <w:rsid w:val="00D11812"/>
    <w:rsid w:val="00D12C01"/>
    <w:rsid w:val="00D13234"/>
    <w:rsid w:val="00D149A4"/>
    <w:rsid w:val="00D14D1D"/>
    <w:rsid w:val="00D15C45"/>
    <w:rsid w:val="00D15DD1"/>
    <w:rsid w:val="00D15F92"/>
    <w:rsid w:val="00D16DEB"/>
    <w:rsid w:val="00D174F9"/>
    <w:rsid w:val="00D179AB"/>
    <w:rsid w:val="00D179D9"/>
    <w:rsid w:val="00D205B7"/>
    <w:rsid w:val="00D21F98"/>
    <w:rsid w:val="00D22253"/>
    <w:rsid w:val="00D22908"/>
    <w:rsid w:val="00D229C6"/>
    <w:rsid w:val="00D22E72"/>
    <w:rsid w:val="00D23939"/>
    <w:rsid w:val="00D255F7"/>
    <w:rsid w:val="00D276DF"/>
    <w:rsid w:val="00D277C3"/>
    <w:rsid w:val="00D27A7E"/>
    <w:rsid w:val="00D27B8C"/>
    <w:rsid w:val="00D311D5"/>
    <w:rsid w:val="00D31864"/>
    <w:rsid w:val="00D33BA8"/>
    <w:rsid w:val="00D33CAA"/>
    <w:rsid w:val="00D35309"/>
    <w:rsid w:val="00D35C9A"/>
    <w:rsid w:val="00D36A59"/>
    <w:rsid w:val="00D374BA"/>
    <w:rsid w:val="00D3753E"/>
    <w:rsid w:val="00D4010C"/>
    <w:rsid w:val="00D41E63"/>
    <w:rsid w:val="00D421F2"/>
    <w:rsid w:val="00D42FC0"/>
    <w:rsid w:val="00D42FFA"/>
    <w:rsid w:val="00D4420E"/>
    <w:rsid w:val="00D44E40"/>
    <w:rsid w:val="00D454FF"/>
    <w:rsid w:val="00D45565"/>
    <w:rsid w:val="00D455D8"/>
    <w:rsid w:val="00D4638C"/>
    <w:rsid w:val="00D467A0"/>
    <w:rsid w:val="00D474B2"/>
    <w:rsid w:val="00D47601"/>
    <w:rsid w:val="00D47A3D"/>
    <w:rsid w:val="00D50C8F"/>
    <w:rsid w:val="00D51E37"/>
    <w:rsid w:val="00D52898"/>
    <w:rsid w:val="00D53AAD"/>
    <w:rsid w:val="00D547EE"/>
    <w:rsid w:val="00D5674D"/>
    <w:rsid w:val="00D57DB1"/>
    <w:rsid w:val="00D6102F"/>
    <w:rsid w:val="00D618EE"/>
    <w:rsid w:val="00D61E74"/>
    <w:rsid w:val="00D624FF"/>
    <w:rsid w:val="00D62C38"/>
    <w:rsid w:val="00D62CAA"/>
    <w:rsid w:val="00D636CD"/>
    <w:rsid w:val="00D650F0"/>
    <w:rsid w:val="00D655BC"/>
    <w:rsid w:val="00D657AE"/>
    <w:rsid w:val="00D661A6"/>
    <w:rsid w:val="00D66790"/>
    <w:rsid w:val="00D66ABB"/>
    <w:rsid w:val="00D66D81"/>
    <w:rsid w:val="00D67259"/>
    <w:rsid w:val="00D67353"/>
    <w:rsid w:val="00D67DB4"/>
    <w:rsid w:val="00D67EE4"/>
    <w:rsid w:val="00D70160"/>
    <w:rsid w:val="00D7163B"/>
    <w:rsid w:val="00D72828"/>
    <w:rsid w:val="00D72C8F"/>
    <w:rsid w:val="00D73289"/>
    <w:rsid w:val="00D73774"/>
    <w:rsid w:val="00D737AD"/>
    <w:rsid w:val="00D749E3"/>
    <w:rsid w:val="00D74EE8"/>
    <w:rsid w:val="00D76151"/>
    <w:rsid w:val="00D762E8"/>
    <w:rsid w:val="00D76ED2"/>
    <w:rsid w:val="00D76F68"/>
    <w:rsid w:val="00D771D5"/>
    <w:rsid w:val="00D808DC"/>
    <w:rsid w:val="00D80DF3"/>
    <w:rsid w:val="00D816C2"/>
    <w:rsid w:val="00D8303D"/>
    <w:rsid w:val="00D83AA5"/>
    <w:rsid w:val="00D848EF"/>
    <w:rsid w:val="00D850E7"/>
    <w:rsid w:val="00D85C4D"/>
    <w:rsid w:val="00D85D9F"/>
    <w:rsid w:val="00D904DF"/>
    <w:rsid w:val="00D910CF"/>
    <w:rsid w:val="00D9167C"/>
    <w:rsid w:val="00D91AD3"/>
    <w:rsid w:val="00D922E7"/>
    <w:rsid w:val="00D92D27"/>
    <w:rsid w:val="00D934C4"/>
    <w:rsid w:val="00D934E6"/>
    <w:rsid w:val="00D940E0"/>
    <w:rsid w:val="00D9640B"/>
    <w:rsid w:val="00D965BD"/>
    <w:rsid w:val="00DA071F"/>
    <w:rsid w:val="00DA0782"/>
    <w:rsid w:val="00DA2597"/>
    <w:rsid w:val="00DA345B"/>
    <w:rsid w:val="00DA4982"/>
    <w:rsid w:val="00DA4DD3"/>
    <w:rsid w:val="00DA5699"/>
    <w:rsid w:val="00DA5CE1"/>
    <w:rsid w:val="00DA5FF4"/>
    <w:rsid w:val="00DA624E"/>
    <w:rsid w:val="00DA64E3"/>
    <w:rsid w:val="00DA66DC"/>
    <w:rsid w:val="00DA788D"/>
    <w:rsid w:val="00DB04FC"/>
    <w:rsid w:val="00DB0AD2"/>
    <w:rsid w:val="00DB107F"/>
    <w:rsid w:val="00DB2451"/>
    <w:rsid w:val="00DB3BC7"/>
    <w:rsid w:val="00DB4088"/>
    <w:rsid w:val="00DB486E"/>
    <w:rsid w:val="00DB4BC0"/>
    <w:rsid w:val="00DB4E66"/>
    <w:rsid w:val="00DB546E"/>
    <w:rsid w:val="00DB5FE6"/>
    <w:rsid w:val="00DB61EA"/>
    <w:rsid w:val="00DB71D1"/>
    <w:rsid w:val="00DB77BC"/>
    <w:rsid w:val="00DC0716"/>
    <w:rsid w:val="00DC1FED"/>
    <w:rsid w:val="00DC3189"/>
    <w:rsid w:val="00DC3FED"/>
    <w:rsid w:val="00DC440B"/>
    <w:rsid w:val="00DC4699"/>
    <w:rsid w:val="00DC4E56"/>
    <w:rsid w:val="00DC55EC"/>
    <w:rsid w:val="00DD0832"/>
    <w:rsid w:val="00DD155E"/>
    <w:rsid w:val="00DD16FD"/>
    <w:rsid w:val="00DD3BAB"/>
    <w:rsid w:val="00DD5562"/>
    <w:rsid w:val="00DD7905"/>
    <w:rsid w:val="00DD7E07"/>
    <w:rsid w:val="00DE179B"/>
    <w:rsid w:val="00DE1D65"/>
    <w:rsid w:val="00DE2050"/>
    <w:rsid w:val="00DE40D1"/>
    <w:rsid w:val="00DE5892"/>
    <w:rsid w:val="00DE5F52"/>
    <w:rsid w:val="00DE7340"/>
    <w:rsid w:val="00DF0F5E"/>
    <w:rsid w:val="00DF2A70"/>
    <w:rsid w:val="00DF3B78"/>
    <w:rsid w:val="00DF3BC4"/>
    <w:rsid w:val="00E068A5"/>
    <w:rsid w:val="00E07771"/>
    <w:rsid w:val="00E10F67"/>
    <w:rsid w:val="00E11438"/>
    <w:rsid w:val="00E1160A"/>
    <w:rsid w:val="00E1262D"/>
    <w:rsid w:val="00E12C41"/>
    <w:rsid w:val="00E13068"/>
    <w:rsid w:val="00E13CEE"/>
    <w:rsid w:val="00E1445C"/>
    <w:rsid w:val="00E145EF"/>
    <w:rsid w:val="00E14ECF"/>
    <w:rsid w:val="00E16AD9"/>
    <w:rsid w:val="00E17528"/>
    <w:rsid w:val="00E178E2"/>
    <w:rsid w:val="00E17C67"/>
    <w:rsid w:val="00E22B99"/>
    <w:rsid w:val="00E22C9E"/>
    <w:rsid w:val="00E241A4"/>
    <w:rsid w:val="00E242A9"/>
    <w:rsid w:val="00E24317"/>
    <w:rsid w:val="00E24D25"/>
    <w:rsid w:val="00E24FD2"/>
    <w:rsid w:val="00E25188"/>
    <w:rsid w:val="00E25AEE"/>
    <w:rsid w:val="00E26D44"/>
    <w:rsid w:val="00E274BA"/>
    <w:rsid w:val="00E315D4"/>
    <w:rsid w:val="00E3185A"/>
    <w:rsid w:val="00E31883"/>
    <w:rsid w:val="00E31CA1"/>
    <w:rsid w:val="00E32099"/>
    <w:rsid w:val="00E323F6"/>
    <w:rsid w:val="00E33431"/>
    <w:rsid w:val="00E33620"/>
    <w:rsid w:val="00E33B5F"/>
    <w:rsid w:val="00E344C3"/>
    <w:rsid w:val="00E346AE"/>
    <w:rsid w:val="00E35000"/>
    <w:rsid w:val="00E3601F"/>
    <w:rsid w:val="00E36855"/>
    <w:rsid w:val="00E37575"/>
    <w:rsid w:val="00E42540"/>
    <w:rsid w:val="00E42A48"/>
    <w:rsid w:val="00E43645"/>
    <w:rsid w:val="00E43A0F"/>
    <w:rsid w:val="00E44413"/>
    <w:rsid w:val="00E45FF4"/>
    <w:rsid w:val="00E4644B"/>
    <w:rsid w:val="00E46F32"/>
    <w:rsid w:val="00E479A1"/>
    <w:rsid w:val="00E5024B"/>
    <w:rsid w:val="00E50861"/>
    <w:rsid w:val="00E5123E"/>
    <w:rsid w:val="00E51A75"/>
    <w:rsid w:val="00E51F32"/>
    <w:rsid w:val="00E53123"/>
    <w:rsid w:val="00E532F0"/>
    <w:rsid w:val="00E5459D"/>
    <w:rsid w:val="00E54833"/>
    <w:rsid w:val="00E54ABD"/>
    <w:rsid w:val="00E602CE"/>
    <w:rsid w:val="00E61153"/>
    <w:rsid w:val="00E61499"/>
    <w:rsid w:val="00E62F17"/>
    <w:rsid w:val="00E63039"/>
    <w:rsid w:val="00E63309"/>
    <w:rsid w:val="00E63953"/>
    <w:rsid w:val="00E63AA0"/>
    <w:rsid w:val="00E63C97"/>
    <w:rsid w:val="00E64040"/>
    <w:rsid w:val="00E6430A"/>
    <w:rsid w:val="00E64370"/>
    <w:rsid w:val="00E666D4"/>
    <w:rsid w:val="00E6767D"/>
    <w:rsid w:val="00E702D6"/>
    <w:rsid w:val="00E705E7"/>
    <w:rsid w:val="00E7060A"/>
    <w:rsid w:val="00E70C23"/>
    <w:rsid w:val="00E725F7"/>
    <w:rsid w:val="00E727B8"/>
    <w:rsid w:val="00E72970"/>
    <w:rsid w:val="00E73BC0"/>
    <w:rsid w:val="00E74160"/>
    <w:rsid w:val="00E76612"/>
    <w:rsid w:val="00E76B93"/>
    <w:rsid w:val="00E76FA5"/>
    <w:rsid w:val="00E7732B"/>
    <w:rsid w:val="00E773A7"/>
    <w:rsid w:val="00E77BF7"/>
    <w:rsid w:val="00E80126"/>
    <w:rsid w:val="00E80DD9"/>
    <w:rsid w:val="00E8101B"/>
    <w:rsid w:val="00E810B2"/>
    <w:rsid w:val="00E82EE6"/>
    <w:rsid w:val="00E83AD4"/>
    <w:rsid w:val="00E85A14"/>
    <w:rsid w:val="00E878DE"/>
    <w:rsid w:val="00E90CC5"/>
    <w:rsid w:val="00E92624"/>
    <w:rsid w:val="00E92BD2"/>
    <w:rsid w:val="00E947DC"/>
    <w:rsid w:val="00E95C17"/>
    <w:rsid w:val="00E96132"/>
    <w:rsid w:val="00E968EE"/>
    <w:rsid w:val="00E96BE4"/>
    <w:rsid w:val="00E97142"/>
    <w:rsid w:val="00E977D6"/>
    <w:rsid w:val="00E97C40"/>
    <w:rsid w:val="00EA0CD4"/>
    <w:rsid w:val="00EA12D8"/>
    <w:rsid w:val="00EA33FD"/>
    <w:rsid w:val="00EA3841"/>
    <w:rsid w:val="00EA39D1"/>
    <w:rsid w:val="00EA3CA5"/>
    <w:rsid w:val="00EA7488"/>
    <w:rsid w:val="00EA7D0B"/>
    <w:rsid w:val="00EB0252"/>
    <w:rsid w:val="00EB046E"/>
    <w:rsid w:val="00EB10F2"/>
    <w:rsid w:val="00EB1AE3"/>
    <w:rsid w:val="00EB2C56"/>
    <w:rsid w:val="00EB2E4B"/>
    <w:rsid w:val="00EB3665"/>
    <w:rsid w:val="00EB4D97"/>
    <w:rsid w:val="00EB74C4"/>
    <w:rsid w:val="00EB7AF9"/>
    <w:rsid w:val="00EC0E9E"/>
    <w:rsid w:val="00EC1086"/>
    <w:rsid w:val="00EC29E2"/>
    <w:rsid w:val="00EC3754"/>
    <w:rsid w:val="00EC465F"/>
    <w:rsid w:val="00EC4D16"/>
    <w:rsid w:val="00EC5274"/>
    <w:rsid w:val="00EC565B"/>
    <w:rsid w:val="00EC5E7B"/>
    <w:rsid w:val="00EC6E73"/>
    <w:rsid w:val="00ED0269"/>
    <w:rsid w:val="00ED03CE"/>
    <w:rsid w:val="00ED0B6D"/>
    <w:rsid w:val="00ED174A"/>
    <w:rsid w:val="00ED21E9"/>
    <w:rsid w:val="00ED29C9"/>
    <w:rsid w:val="00ED3833"/>
    <w:rsid w:val="00ED6B0B"/>
    <w:rsid w:val="00ED6DE4"/>
    <w:rsid w:val="00ED7EBF"/>
    <w:rsid w:val="00EE10CE"/>
    <w:rsid w:val="00EE10E8"/>
    <w:rsid w:val="00EE2C57"/>
    <w:rsid w:val="00EE652F"/>
    <w:rsid w:val="00EE6C22"/>
    <w:rsid w:val="00EE6C91"/>
    <w:rsid w:val="00EE753F"/>
    <w:rsid w:val="00EF12B3"/>
    <w:rsid w:val="00EF2269"/>
    <w:rsid w:val="00EF295C"/>
    <w:rsid w:val="00EF3F0D"/>
    <w:rsid w:val="00EF55F4"/>
    <w:rsid w:val="00EF5E99"/>
    <w:rsid w:val="00EF60C8"/>
    <w:rsid w:val="00EF72AC"/>
    <w:rsid w:val="00EF7CC3"/>
    <w:rsid w:val="00F002E0"/>
    <w:rsid w:val="00F003EF"/>
    <w:rsid w:val="00F00910"/>
    <w:rsid w:val="00F00E72"/>
    <w:rsid w:val="00F00F2B"/>
    <w:rsid w:val="00F0175D"/>
    <w:rsid w:val="00F02D5F"/>
    <w:rsid w:val="00F0474C"/>
    <w:rsid w:val="00F05B06"/>
    <w:rsid w:val="00F0726F"/>
    <w:rsid w:val="00F104E2"/>
    <w:rsid w:val="00F1289D"/>
    <w:rsid w:val="00F131E1"/>
    <w:rsid w:val="00F138F0"/>
    <w:rsid w:val="00F139EA"/>
    <w:rsid w:val="00F153AF"/>
    <w:rsid w:val="00F16510"/>
    <w:rsid w:val="00F16EE2"/>
    <w:rsid w:val="00F175DF"/>
    <w:rsid w:val="00F17D16"/>
    <w:rsid w:val="00F20EC7"/>
    <w:rsid w:val="00F2230D"/>
    <w:rsid w:val="00F2390E"/>
    <w:rsid w:val="00F26629"/>
    <w:rsid w:val="00F27E94"/>
    <w:rsid w:val="00F30BD1"/>
    <w:rsid w:val="00F3280F"/>
    <w:rsid w:val="00F32B38"/>
    <w:rsid w:val="00F35B52"/>
    <w:rsid w:val="00F360C0"/>
    <w:rsid w:val="00F36294"/>
    <w:rsid w:val="00F36BD0"/>
    <w:rsid w:val="00F36EE0"/>
    <w:rsid w:val="00F400B2"/>
    <w:rsid w:val="00F401FE"/>
    <w:rsid w:val="00F4027C"/>
    <w:rsid w:val="00F40E70"/>
    <w:rsid w:val="00F41F12"/>
    <w:rsid w:val="00F4214C"/>
    <w:rsid w:val="00F457AD"/>
    <w:rsid w:val="00F45815"/>
    <w:rsid w:val="00F45CEC"/>
    <w:rsid w:val="00F45EE5"/>
    <w:rsid w:val="00F46034"/>
    <w:rsid w:val="00F50050"/>
    <w:rsid w:val="00F50207"/>
    <w:rsid w:val="00F509E0"/>
    <w:rsid w:val="00F50F3A"/>
    <w:rsid w:val="00F50F7C"/>
    <w:rsid w:val="00F5147F"/>
    <w:rsid w:val="00F51E2B"/>
    <w:rsid w:val="00F52BA8"/>
    <w:rsid w:val="00F534BA"/>
    <w:rsid w:val="00F535D2"/>
    <w:rsid w:val="00F53E41"/>
    <w:rsid w:val="00F5403E"/>
    <w:rsid w:val="00F54303"/>
    <w:rsid w:val="00F54718"/>
    <w:rsid w:val="00F54F95"/>
    <w:rsid w:val="00F54FE1"/>
    <w:rsid w:val="00F56F4A"/>
    <w:rsid w:val="00F5732C"/>
    <w:rsid w:val="00F57A8B"/>
    <w:rsid w:val="00F6116E"/>
    <w:rsid w:val="00F612D6"/>
    <w:rsid w:val="00F61BA4"/>
    <w:rsid w:val="00F628AC"/>
    <w:rsid w:val="00F62A33"/>
    <w:rsid w:val="00F62D19"/>
    <w:rsid w:val="00F642C5"/>
    <w:rsid w:val="00F644EE"/>
    <w:rsid w:val="00F65F58"/>
    <w:rsid w:val="00F665F5"/>
    <w:rsid w:val="00F66B01"/>
    <w:rsid w:val="00F66DFF"/>
    <w:rsid w:val="00F72824"/>
    <w:rsid w:val="00F72E20"/>
    <w:rsid w:val="00F73ADD"/>
    <w:rsid w:val="00F74114"/>
    <w:rsid w:val="00F760F0"/>
    <w:rsid w:val="00F76B0F"/>
    <w:rsid w:val="00F76FD8"/>
    <w:rsid w:val="00F773E7"/>
    <w:rsid w:val="00F77CAB"/>
    <w:rsid w:val="00F80755"/>
    <w:rsid w:val="00F81351"/>
    <w:rsid w:val="00F81487"/>
    <w:rsid w:val="00F81ECA"/>
    <w:rsid w:val="00F82123"/>
    <w:rsid w:val="00F822D6"/>
    <w:rsid w:val="00F8287E"/>
    <w:rsid w:val="00F82BEE"/>
    <w:rsid w:val="00F830EA"/>
    <w:rsid w:val="00F83563"/>
    <w:rsid w:val="00F8453B"/>
    <w:rsid w:val="00F845FB"/>
    <w:rsid w:val="00F846D3"/>
    <w:rsid w:val="00F847E8"/>
    <w:rsid w:val="00F84FE4"/>
    <w:rsid w:val="00F852F9"/>
    <w:rsid w:val="00F853E2"/>
    <w:rsid w:val="00F8582A"/>
    <w:rsid w:val="00F863C9"/>
    <w:rsid w:val="00F8661E"/>
    <w:rsid w:val="00F87781"/>
    <w:rsid w:val="00F87AB6"/>
    <w:rsid w:val="00F907C7"/>
    <w:rsid w:val="00F90DED"/>
    <w:rsid w:val="00F91735"/>
    <w:rsid w:val="00F92DE7"/>
    <w:rsid w:val="00F92F01"/>
    <w:rsid w:val="00F93515"/>
    <w:rsid w:val="00F97936"/>
    <w:rsid w:val="00F97AE5"/>
    <w:rsid w:val="00FA077E"/>
    <w:rsid w:val="00FA0EA3"/>
    <w:rsid w:val="00FA27A1"/>
    <w:rsid w:val="00FA295B"/>
    <w:rsid w:val="00FA3633"/>
    <w:rsid w:val="00FA4294"/>
    <w:rsid w:val="00FA5AB0"/>
    <w:rsid w:val="00FA6902"/>
    <w:rsid w:val="00FA7528"/>
    <w:rsid w:val="00FA78C7"/>
    <w:rsid w:val="00FB0756"/>
    <w:rsid w:val="00FB092A"/>
    <w:rsid w:val="00FB147B"/>
    <w:rsid w:val="00FB1734"/>
    <w:rsid w:val="00FB21B1"/>
    <w:rsid w:val="00FB41A9"/>
    <w:rsid w:val="00FB5EA5"/>
    <w:rsid w:val="00FB6298"/>
    <w:rsid w:val="00FB65D9"/>
    <w:rsid w:val="00FB6A70"/>
    <w:rsid w:val="00FB6B89"/>
    <w:rsid w:val="00FB7279"/>
    <w:rsid w:val="00FB74E0"/>
    <w:rsid w:val="00FC095E"/>
    <w:rsid w:val="00FC25F8"/>
    <w:rsid w:val="00FC2B2B"/>
    <w:rsid w:val="00FC3596"/>
    <w:rsid w:val="00FC4F55"/>
    <w:rsid w:val="00FC5183"/>
    <w:rsid w:val="00FC577E"/>
    <w:rsid w:val="00FC668C"/>
    <w:rsid w:val="00FC75EB"/>
    <w:rsid w:val="00FC7657"/>
    <w:rsid w:val="00FC79F2"/>
    <w:rsid w:val="00FD03F2"/>
    <w:rsid w:val="00FD069F"/>
    <w:rsid w:val="00FD109E"/>
    <w:rsid w:val="00FD167F"/>
    <w:rsid w:val="00FD1688"/>
    <w:rsid w:val="00FD38C9"/>
    <w:rsid w:val="00FD3F54"/>
    <w:rsid w:val="00FD4CBE"/>
    <w:rsid w:val="00FD4F2C"/>
    <w:rsid w:val="00FD5B72"/>
    <w:rsid w:val="00FD5C69"/>
    <w:rsid w:val="00FD5ECD"/>
    <w:rsid w:val="00FD7094"/>
    <w:rsid w:val="00FD73A4"/>
    <w:rsid w:val="00FE0139"/>
    <w:rsid w:val="00FE1850"/>
    <w:rsid w:val="00FE2E61"/>
    <w:rsid w:val="00FE39F7"/>
    <w:rsid w:val="00FE3B68"/>
    <w:rsid w:val="00FE3C7A"/>
    <w:rsid w:val="00FE64AB"/>
    <w:rsid w:val="00FE74BD"/>
    <w:rsid w:val="00FF0EA7"/>
    <w:rsid w:val="00FF2302"/>
    <w:rsid w:val="00FF27A5"/>
    <w:rsid w:val="00FF3428"/>
    <w:rsid w:val="00FF417E"/>
    <w:rsid w:val="00FF4638"/>
    <w:rsid w:val="00FF4762"/>
    <w:rsid w:val="00FF5677"/>
    <w:rsid w:val="00FF5B75"/>
    <w:rsid w:val="00FF625E"/>
    <w:rsid w:val="00FF6355"/>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style="mso-position-vertical-relative:line" fill="f" fillcolor="white" stroke="f">
      <v:fill color="white" on="f"/>
      <v:stroke on="f"/>
      <v:textbox inset="5.85pt,.7pt,5.85pt,.7pt"/>
    </o:shapedefaults>
    <o:shapelayout v:ext="edit">
      <o:idmap v:ext="edit" data="1"/>
    </o:shapelayout>
  </w:shapeDefaults>
  <w:decimalSymbol w:val="."/>
  <w:listSeparator w:val=","/>
  <w14:docId w14:val="3FA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C3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 w:type="paragraph" w:styleId="Web">
    <w:name w:val="Normal (Web)"/>
    <w:basedOn w:val="a"/>
    <w:uiPriority w:val="99"/>
    <w:semiHidden/>
    <w:unhideWhenUsed/>
    <w:rsid w:val="00B7344E"/>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302081464">
      <w:bodyDiv w:val="1"/>
      <w:marLeft w:val="0"/>
      <w:marRight w:val="0"/>
      <w:marTop w:val="0"/>
      <w:marBottom w:val="0"/>
      <w:divBdr>
        <w:top w:val="none" w:sz="0" w:space="0" w:color="auto"/>
        <w:left w:val="none" w:sz="0" w:space="0" w:color="auto"/>
        <w:bottom w:val="none" w:sz="0" w:space="0" w:color="auto"/>
        <w:right w:val="none" w:sz="0" w:space="0" w:color="auto"/>
      </w:divBdr>
    </w:div>
    <w:div w:id="37913665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3623619">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42334494">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461535724">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 w:id="20805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DC55-8FA9-438F-A456-C6323443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13154</Words>
  <Characters>564</Characters>
  <Application>Microsoft Office Word</Application>
  <DocSecurity>0</DocSecurity>
  <Lines>4</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2021-07-19T08:26:00Z</dcterms:created>
  <dcterms:modified xsi:type="dcterms:W3CDTF">2021-07-19T08:27:00Z</dcterms:modified>
</cp:coreProperties>
</file>