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20EB4" w14:textId="1C258455" w:rsidR="00411DD5" w:rsidRPr="00971B44" w:rsidRDefault="00411DD5" w:rsidP="00BF5AD7">
      <w:pPr>
        <w:wordWrap w:val="0"/>
        <w:ind w:right="960"/>
        <w:rPr>
          <w:rFonts w:ascii="HG教科書体" w:eastAsia="HG教科書体" w:hAnsiTheme="majorEastAsia"/>
          <w:sz w:val="32"/>
          <w:szCs w:val="32"/>
        </w:rPr>
      </w:pPr>
    </w:p>
    <w:p w14:paraId="503AE2EF" w14:textId="77777777" w:rsidR="00810845" w:rsidRPr="00502F61" w:rsidRDefault="00810845" w:rsidP="00411DD5">
      <w:pPr>
        <w:jc w:val="center"/>
        <w:rPr>
          <w:rFonts w:ascii="HG教科書体" w:eastAsia="HG教科書体" w:hAnsiTheme="majorEastAsia"/>
          <w:sz w:val="32"/>
          <w:szCs w:val="32"/>
        </w:rPr>
      </w:pPr>
    </w:p>
    <w:p w14:paraId="7E20D8F7" w14:textId="57699000" w:rsidR="00411DD5" w:rsidRPr="00971B44" w:rsidRDefault="00411DD5" w:rsidP="00411DD5">
      <w:pPr>
        <w:jc w:val="center"/>
        <w:rPr>
          <w:rFonts w:ascii="HG教科書体" w:eastAsia="HG教科書体" w:hAnsiTheme="majorEastAsia"/>
          <w:sz w:val="32"/>
          <w:szCs w:val="32"/>
        </w:rPr>
      </w:pPr>
    </w:p>
    <w:p w14:paraId="4D307C62" w14:textId="77777777" w:rsidR="00411DD5" w:rsidRPr="00971B44" w:rsidRDefault="00411DD5" w:rsidP="00411DD5">
      <w:pPr>
        <w:jc w:val="center"/>
        <w:rPr>
          <w:rFonts w:ascii="HG教科書体" w:eastAsia="HG教科書体" w:hAnsiTheme="majorEastAsia"/>
          <w:sz w:val="32"/>
          <w:szCs w:val="32"/>
        </w:rPr>
      </w:pPr>
    </w:p>
    <w:p w14:paraId="582090CB" w14:textId="77777777" w:rsidR="00411DD5" w:rsidRPr="00503EDD" w:rsidRDefault="00411DD5" w:rsidP="00411DD5">
      <w:pPr>
        <w:jc w:val="center"/>
        <w:rPr>
          <w:rFonts w:ascii="HG教科書体" w:eastAsia="HG教科書体" w:hAnsiTheme="majorEastAsia"/>
          <w:b/>
          <w:sz w:val="34"/>
          <w:szCs w:val="34"/>
        </w:rPr>
      </w:pPr>
      <w:r w:rsidRPr="00503EDD">
        <w:rPr>
          <w:rFonts w:ascii="HG教科書体" w:eastAsia="HG教科書体" w:hAnsiTheme="majorEastAsia" w:hint="eastAsia"/>
          <w:b/>
          <w:sz w:val="34"/>
          <w:szCs w:val="34"/>
        </w:rPr>
        <w:t>インターネット上の人権侵害事象</w:t>
      </w:r>
      <w:r w:rsidR="00AD152D" w:rsidRPr="00503EDD">
        <w:rPr>
          <w:rFonts w:ascii="HG教科書体" w:eastAsia="HG教科書体" w:hAnsiTheme="majorEastAsia" w:hint="eastAsia"/>
          <w:b/>
          <w:sz w:val="34"/>
          <w:szCs w:val="34"/>
        </w:rPr>
        <w:t>に対処</w:t>
      </w:r>
      <w:r w:rsidRPr="00503EDD">
        <w:rPr>
          <w:rFonts w:ascii="HG教科書体" w:eastAsia="HG教科書体" w:hAnsiTheme="majorEastAsia" w:hint="eastAsia"/>
          <w:b/>
          <w:sz w:val="34"/>
          <w:szCs w:val="34"/>
        </w:rPr>
        <w:t>するための提案</w:t>
      </w:r>
    </w:p>
    <w:p w14:paraId="745FA9BD" w14:textId="77777777" w:rsidR="00411DD5" w:rsidRPr="00971B44" w:rsidRDefault="00411DD5" w:rsidP="00411DD5">
      <w:pPr>
        <w:jc w:val="center"/>
        <w:rPr>
          <w:rFonts w:ascii="HG教科書体" w:eastAsia="HG教科書体" w:hAnsiTheme="majorEastAsia"/>
          <w:sz w:val="32"/>
          <w:szCs w:val="32"/>
        </w:rPr>
      </w:pPr>
    </w:p>
    <w:p w14:paraId="14FFAA61" w14:textId="77777777" w:rsidR="00411DD5" w:rsidRPr="00971B44" w:rsidRDefault="00411DD5" w:rsidP="00411DD5">
      <w:pPr>
        <w:jc w:val="center"/>
        <w:rPr>
          <w:rFonts w:ascii="HG教科書体" w:eastAsia="HG教科書体" w:hAnsiTheme="majorEastAsia"/>
          <w:sz w:val="32"/>
          <w:szCs w:val="32"/>
        </w:rPr>
      </w:pPr>
    </w:p>
    <w:p w14:paraId="2F380250" w14:textId="77777777" w:rsidR="00411DD5" w:rsidRPr="00971B44" w:rsidRDefault="00411DD5" w:rsidP="00411DD5">
      <w:pPr>
        <w:jc w:val="center"/>
        <w:rPr>
          <w:rFonts w:ascii="HG教科書体" w:eastAsia="HG教科書体" w:hAnsiTheme="majorEastAsia"/>
          <w:sz w:val="32"/>
          <w:szCs w:val="32"/>
        </w:rPr>
      </w:pPr>
    </w:p>
    <w:p w14:paraId="12BD7DF3" w14:textId="77777777" w:rsidR="00411DD5" w:rsidRPr="00971B44" w:rsidRDefault="00411DD5" w:rsidP="00411DD5">
      <w:pPr>
        <w:jc w:val="center"/>
        <w:rPr>
          <w:rFonts w:ascii="HG教科書体" w:eastAsia="HG教科書体" w:hAnsiTheme="majorEastAsia"/>
          <w:sz w:val="32"/>
          <w:szCs w:val="32"/>
        </w:rPr>
      </w:pPr>
    </w:p>
    <w:p w14:paraId="0A958050" w14:textId="77777777" w:rsidR="00810845" w:rsidRDefault="00810845" w:rsidP="00411DD5">
      <w:pPr>
        <w:jc w:val="center"/>
        <w:rPr>
          <w:rFonts w:ascii="HG教科書体" w:eastAsia="HG教科書体" w:hAnsiTheme="majorEastAsia"/>
          <w:sz w:val="32"/>
          <w:szCs w:val="32"/>
        </w:rPr>
      </w:pPr>
    </w:p>
    <w:p w14:paraId="246836E9" w14:textId="77777777" w:rsidR="00810845" w:rsidRDefault="00810845" w:rsidP="00411DD5">
      <w:pPr>
        <w:jc w:val="center"/>
        <w:rPr>
          <w:rFonts w:ascii="HG教科書体" w:eastAsia="HG教科書体" w:hAnsiTheme="majorEastAsia"/>
          <w:sz w:val="32"/>
          <w:szCs w:val="32"/>
        </w:rPr>
      </w:pPr>
    </w:p>
    <w:p w14:paraId="4D0F44D0" w14:textId="77777777" w:rsidR="00810845" w:rsidRPr="00971B44" w:rsidRDefault="00810845" w:rsidP="00411DD5">
      <w:pPr>
        <w:jc w:val="center"/>
        <w:rPr>
          <w:rFonts w:ascii="HG教科書体" w:eastAsia="HG教科書体" w:hAnsiTheme="majorEastAsia"/>
          <w:sz w:val="32"/>
          <w:szCs w:val="32"/>
        </w:rPr>
      </w:pPr>
    </w:p>
    <w:p w14:paraId="5DCFB3EE" w14:textId="77777777" w:rsidR="00411DD5" w:rsidRPr="00971B44" w:rsidRDefault="00411DD5" w:rsidP="00411DD5">
      <w:pPr>
        <w:jc w:val="center"/>
        <w:rPr>
          <w:rFonts w:ascii="HG教科書体" w:eastAsia="HG教科書体" w:hAnsiTheme="majorEastAsia"/>
          <w:sz w:val="32"/>
          <w:szCs w:val="32"/>
        </w:rPr>
      </w:pPr>
    </w:p>
    <w:p w14:paraId="04369F89" w14:textId="6D9BA1DC" w:rsidR="00411DD5" w:rsidRPr="008F5BDF" w:rsidRDefault="00411DD5" w:rsidP="00830832">
      <w:pPr>
        <w:jc w:val="center"/>
        <w:rPr>
          <w:rFonts w:ascii="HG教科書体" w:eastAsia="HG教科書体" w:hAnsiTheme="majorEastAsia"/>
          <w:b/>
          <w:sz w:val="34"/>
          <w:szCs w:val="34"/>
        </w:rPr>
      </w:pPr>
      <w:r w:rsidRPr="008F5BDF">
        <w:rPr>
          <w:rFonts w:ascii="HG教科書体" w:eastAsia="HG教科書体" w:hAnsiTheme="majorEastAsia" w:hint="eastAsia"/>
          <w:b/>
          <w:sz w:val="34"/>
          <w:szCs w:val="34"/>
        </w:rPr>
        <w:t>令和</w:t>
      </w:r>
      <w:r w:rsidR="005942B9" w:rsidRPr="008F5BDF">
        <w:rPr>
          <w:rFonts w:ascii="HG教科書体" w:eastAsia="HG教科書体" w:hAnsiTheme="majorEastAsia" w:hint="eastAsia"/>
          <w:b/>
          <w:sz w:val="34"/>
          <w:szCs w:val="34"/>
        </w:rPr>
        <w:t>３</w:t>
      </w:r>
      <w:r w:rsidRPr="008F5BDF">
        <w:rPr>
          <w:rFonts w:ascii="HG教科書体" w:eastAsia="HG教科書体" w:hAnsiTheme="majorEastAsia" w:hint="eastAsia"/>
          <w:b/>
          <w:sz w:val="34"/>
          <w:szCs w:val="34"/>
        </w:rPr>
        <w:t>年</w:t>
      </w:r>
      <w:r w:rsidR="001B2CCF">
        <w:rPr>
          <w:rFonts w:ascii="HG教科書体" w:eastAsia="HG教科書体" w:hAnsiTheme="majorEastAsia" w:hint="eastAsia"/>
          <w:b/>
          <w:sz w:val="34"/>
          <w:szCs w:val="34"/>
        </w:rPr>
        <w:t>７</w:t>
      </w:r>
      <w:r w:rsidRPr="008F5BDF">
        <w:rPr>
          <w:rFonts w:ascii="HG教科書体" w:eastAsia="HG教科書体" w:hAnsiTheme="majorEastAsia" w:hint="eastAsia"/>
          <w:b/>
          <w:sz w:val="34"/>
          <w:szCs w:val="34"/>
        </w:rPr>
        <w:t>月</w:t>
      </w:r>
    </w:p>
    <w:p w14:paraId="3E92F7BA" w14:textId="77777777" w:rsidR="00411DD5" w:rsidRPr="004F418E" w:rsidRDefault="00411DD5" w:rsidP="004F418E">
      <w:pPr>
        <w:jc w:val="center"/>
        <w:rPr>
          <w:rFonts w:ascii="HG教科書体" w:eastAsia="HG教科書体" w:hAnsiTheme="majorEastAsia"/>
          <w:b/>
          <w:sz w:val="34"/>
          <w:szCs w:val="34"/>
        </w:rPr>
      </w:pPr>
      <w:r w:rsidRPr="008F5BDF">
        <w:rPr>
          <w:rFonts w:ascii="HG教科書体" w:eastAsia="HG教科書体" w:hAnsiTheme="majorEastAsia" w:hint="eastAsia"/>
          <w:b/>
          <w:sz w:val="34"/>
          <w:szCs w:val="34"/>
        </w:rPr>
        <w:t>大</w:t>
      </w:r>
      <w:r w:rsidR="00830832" w:rsidRPr="008F5BDF">
        <w:rPr>
          <w:rFonts w:ascii="HG教科書体" w:eastAsia="HG教科書体" w:hAnsiTheme="majorEastAsia" w:hint="eastAsia"/>
          <w:b/>
          <w:sz w:val="34"/>
          <w:szCs w:val="34"/>
        </w:rPr>
        <w:t xml:space="preserve"> </w:t>
      </w:r>
      <w:r w:rsidRPr="008F5BDF">
        <w:rPr>
          <w:rFonts w:ascii="HG教科書体" w:eastAsia="HG教科書体" w:hAnsiTheme="majorEastAsia" w:hint="eastAsia"/>
          <w:b/>
          <w:sz w:val="34"/>
          <w:szCs w:val="34"/>
        </w:rPr>
        <w:t>阪</w:t>
      </w:r>
      <w:r w:rsidR="00830832" w:rsidRPr="008F5BDF">
        <w:rPr>
          <w:rFonts w:ascii="HG教科書体" w:eastAsia="HG教科書体" w:hAnsiTheme="majorEastAsia" w:hint="eastAsia"/>
          <w:b/>
          <w:sz w:val="34"/>
          <w:szCs w:val="34"/>
        </w:rPr>
        <w:t xml:space="preserve"> </w:t>
      </w:r>
      <w:r w:rsidRPr="008F5BDF">
        <w:rPr>
          <w:rFonts w:ascii="HG教科書体" w:eastAsia="HG教科書体" w:hAnsiTheme="majorEastAsia" w:hint="eastAsia"/>
          <w:b/>
          <w:sz w:val="34"/>
          <w:szCs w:val="34"/>
        </w:rPr>
        <w:t>府</w:t>
      </w:r>
      <w:r w:rsidR="00656518">
        <w:rPr>
          <w:rFonts w:ascii="HG教科書体" w:eastAsia="HG教科書体" w:hAnsiTheme="majorEastAsia"/>
          <w:b/>
          <w:sz w:val="32"/>
          <w:szCs w:val="32"/>
        </w:rPr>
        <w:br w:type="page"/>
      </w:r>
      <w:r w:rsidRPr="006E68D5">
        <w:rPr>
          <w:rFonts w:hAnsiTheme="majorEastAsia" w:hint="eastAsia"/>
          <w:b/>
          <w:bCs/>
          <w:sz w:val="28"/>
          <w:szCs w:val="24"/>
        </w:rPr>
        <w:lastRenderedPageBreak/>
        <w:t>インターネット上の人権侵害事象</w:t>
      </w:r>
      <w:r w:rsidR="00AD152D" w:rsidRPr="006E68D5">
        <w:rPr>
          <w:rFonts w:hAnsiTheme="majorEastAsia" w:hint="eastAsia"/>
          <w:b/>
          <w:bCs/>
          <w:sz w:val="28"/>
          <w:szCs w:val="24"/>
        </w:rPr>
        <w:t>に対処</w:t>
      </w:r>
      <w:r w:rsidRPr="006E68D5">
        <w:rPr>
          <w:rFonts w:hAnsiTheme="majorEastAsia" w:hint="eastAsia"/>
          <w:b/>
          <w:bCs/>
          <w:sz w:val="28"/>
          <w:szCs w:val="24"/>
        </w:rPr>
        <w:t>するための提案</w:t>
      </w:r>
    </w:p>
    <w:p w14:paraId="273673D0" w14:textId="77777777" w:rsidR="006703F4" w:rsidRDefault="006703F4" w:rsidP="00211B9A">
      <w:pPr>
        <w:rPr>
          <w:rFonts w:hAnsiTheme="majorEastAsia"/>
          <w:szCs w:val="24"/>
        </w:rPr>
      </w:pPr>
    </w:p>
    <w:p w14:paraId="6F05B2D9" w14:textId="77777777" w:rsidR="00211B9A" w:rsidRDefault="006703F4" w:rsidP="00A42F24">
      <w:pPr>
        <w:jc w:val="right"/>
        <w:rPr>
          <w:rFonts w:hAnsiTheme="majorEastAsia"/>
          <w:szCs w:val="24"/>
        </w:rPr>
      </w:pPr>
      <w:r>
        <w:rPr>
          <w:rFonts w:hAnsiTheme="majorEastAsia" w:hint="eastAsia"/>
          <w:szCs w:val="24"/>
        </w:rPr>
        <w:t>大阪府知事　吉村　洋文</w:t>
      </w:r>
    </w:p>
    <w:p w14:paraId="48AB2931" w14:textId="77777777" w:rsidR="002A16B7" w:rsidRPr="00211B9A" w:rsidRDefault="002A16B7" w:rsidP="00211B9A">
      <w:pPr>
        <w:rPr>
          <w:rFonts w:hAnsiTheme="majorEastAsia"/>
          <w:szCs w:val="24"/>
        </w:rPr>
      </w:pPr>
    </w:p>
    <w:p w14:paraId="6958081A" w14:textId="77777777" w:rsidR="003A3CD0" w:rsidRDefault="00D51191" w:rsidP="00D51191">
      <w:pPr>
        <w:ind w:firstLineChars="100" w:firstLine="240"/>
        <w:rPr>
          <w:rFonts w:hAnsiTheme="majorEastAsia"/>
          <w:szCs w:val="24"/>
        </w:rPr>
      </w:pPr>
      <w:r w:rsidRPr="00D51191">
        <w:rPr>
          <w:rFonts w:hAnsiTheme="majorEastAsia" w:hint="eastAsia"/>
          <w:szCs w:val="24"/>
        </w:rPr>
        <w:t>表現の自由は、日本国憲法に明記された基本的人権の中でも最も重要とされる権利の一つとして最大限尊重されるべきものであり、インターネット上の表現行為についても同様である。</w:t>
      </w:r>
    </w:p>
    <w:p w14:paraId="713BBC56" w14:textId="77777777" w:rsidR="00D51191" w:rsidRDefault="00D51191" w:rsidP="00D51191">
      <w:pPr>
        <w:ind w:firstLineChars="100" w:firstLine="240"/>
        <w:rPr>
          <w:rFonts w:hAnsiTheme="majorEastAsia"/>
          <w:szCs w:val="24"/>
        </w:rPr>
      </w:pPr>
      <w:r w:rsidRPr="00D51191">
        <w:rPr>
          <w:rFonts w:hAnsiTheme="majorEastAsia" w:hint="eastAsia"/>
          <w:szCs w:val="24"/>
        </w:rPr>
        <w:t>しかしながら、表現の自由の名の下に他人の人権を侵害することは、到底許されるものではない。</w:t>
      </w:r>
    </w:p>
    <w:p w14:paraId="1BB528DA" w14:textId="77777777" w:rsidR="00C66625" w:rsidRPr="003A3CD0" w:rsidRDefault="00C66625" w:rsidP="00D51191">
      <w:pPr>
        <w:ind w:firstLineChars="100" w:firstLine="240"/>
        <w:rPr>
          <w:rFonts w:hAnsiTheme="majorEastAsia"/>
          <w:szCs w:val="24"/>
        </w:rPr>
      </w:pPr>
    </w:p>
    <w:p w14:paraId="0FED058B" w14:textId="77777777" w:rsidR="00D51191" w:rsidRPr="00D51191" w:rsidRDefault="00D51191" w:rsidP="00D51191">
      <w:pPr>
        <w:ind w:firstLineChars="100" w:firstLine="240"/>
        <w:rPr>
          <w:rFonts w:hAnsiTheme="majorEastAsia"/>
          <w:szCs w:val="24"/>
        </w:rPr>
      </w:pPr>
      <w:r w:rsidRPr="00D51191">
        <w:rPr>
          <w:rFonts w:hAnsiTheme="majorEastAsia" w:hint="eastAsia"/>
          <w:szCs w:val="24"/>
        </w:rPr>
        <w:t>インターネットは、現代の生活において必要不可欠なインフラであり、とりわけスマートフォンの普及とともにソーシャル・ネットワーキング・サービス（ＳＮＳ）の利用が拡大しており、これまで以上に、簡単に情報の発信や共有ができるようになった。</w:t>
      </w:r>
    </w:p>
    <w:p w14:paraId="12FA70E1" w14:textId="3E46A290" w:rsidR="00455FF5" w:rsidRDefault="00D51191" w:rsidP="00455FF5">
      <w:pPr>
        <w:ind w:firstLineChars="100" w:firstLine="240"/>
        <w:rPr>
          <w:rFonts w:hAnsiTheme="majorEastAsia"/>
          <w:szCs w:val="24"/>
        </w:rPr>
      </w:pPr>
      <w:r w:rsidRPr="00D51191">
        <w:rPr>
          <w:rFonts w:hAnsiTheme="majorEastAsia" w:hint="eastAsia"/>
          <w:szCs w:val="24"/>
        </w:rPr>
        <w:t>その一方で、インターネット上には、特定</w:t>
      </w:r>
      <w:r w:rsidR="003057D8">
        <w:rPr>
          <w:rFonts w:hAnsiTheme="majorEastAsia" w:hint="eastAsia"/>
          <w:szCs w:val="24"/>
        </w:rPr>
        <w:t>の個人や団体に対する誹謗中傷や名誉を毀損するような情報が多数</w:t>
      </w:r>
      <w:r w:rsidR="007B206B">
        <w:rPr>
          <w:rFonts w:hAnsiTheme="majorEastAsia" w:hint="eastAsia"/>
          <w:szCs w:val="24"/>
        </w:rPr>
        <w:t>存在</w:t>
      </w:r>
      <w:r w:rsidRPr="00D51191">
        <w:rPr>
          <w:rFonts w:hAnsiTheme="majorEastAsia" w:hint="eastAsia"/>
          <w:szCs w:val="24"/>
        </w:rPr>
        <w:t>しており、なかには、</w:t>
      </w:r>
      <w:r w:rsidR="00777F17" w:rsidRPr="003446FB">
        <w:rPr>
          <w:rFonts w:hAnsiTheme="majorEastAsia" w:hint="eastAsia"/>
          <w:szCs w:val="24"/>
        </w:rPr>
        <w:t>人の</w:t>
      </w:r>
      <w:r w:rsidR="00E24575" w:rsidRPr="003446FB">
        <w:rPr>
          <w:rFonts w:hAnsiTheme="majorEastAsia" w:hint="eastAsia"/>
          <w:szCs w:val="24"/>
        </w:rPr>
        <w:t>心を深く傷つけ</w:t>
      </w:r>
      <w:r w:rsidR="00D35C25" w:rsidRPr="003446FB">
        <w:rPr>
          <w:rFonts w:hAnsiTheme="majorEastAsia" w:hint="eastAsia"/>
          <w:szCs w:val="24"/>
        </w:rPr>
        <w:t>命に関わる</w:t>
      </w:r>
      <w:r w:rsidR="00E24575" w:rsidRPr="003446FB">
        <w:rPr>
          <w:rFonts w:hAnsiTheme="majorEastAsia" w:hint="eastAsia"/>
          <w:szCs w:val="24"/>
        </w:rPr>
        <w:t>ほどの深刻な</w:t>
      </w:r>
      <w:r w:rsidR="00D35C25" w:rsidRPr="003446FB">
        <w:rPr>
          <w:rFonts w:hAnsiTheme="majorEastAsia" w:hint="eastAsia"/>
          <w:szCs w:val="24"/>
        </w:rPr>
        <w:t>誹謗中傷やプライバシーを侵害する情報</w:t>
      </w:r>
      <w:r w:rsidR="005905C4" w:rsidRPr="003446FB">
        <w:rPr>
          <w:rFonts w:hAnsiTheme="majorEastAsia" w:hint="eastAsia"/>
          <w:szCs w:val="24"/>
        </w:rPr>
        <w:t>、</w:t>
      </w:r>
      <w:r w:rsidR="00F31388" w:rsidRPr="003446FB">
        <w:rPr>
          <w:rFonts w:hAnsiTheme="majorEastAsia" w:hint="eastAsia"/>
          <w:szCs w:val="24"/>
        </w:rPr>
        <w:t>ヘイトスピーチのような集団に対する差別的言動、</w:t>
      </w:r>
      <w:r w:rsidR="004C5F6C" w:rsidRPr="003446FB">
        <w:rPr>
          <w:rFonts w:hAnsiTheme="majorEastAsia" w:hint="eastAsia"/>
          <w:szCs w:val="24"/>
        </w:rPr>
        <w:t>特定の地域が同和地区である、又はあったとする情報</w:t>
      </w:r>
      <w:r w:rsidRPr="003446FB">
        <w:rPr>
          <w:rFonts w:hAnsiTheme="majorEastAsia" w:hint="eastAsia"/>
          <w:szCs w:val="24"/>
        </w:rPr>
        <w:t>など、</w:t>
      </w:r>
      <w:r w:rsidR="00F075DD" w:rsidRPr="003446FB">
        <w:rPr>
          <w:rFonts w:hAnsiTheme="majorEastAsia" w:hint="eastAsia"/>
          <w:szCs w:val="24"/>
        </w:rPr>
        <w:t>人権上、極めて悪質な情報</w:t>
      </w:r>
      <w:r w:rsidR="004C5F6C" w:rsidRPr="003446FB">
        <w:rPr>
          <w:rFonts w:hAnsiTheme="majorEastAsia" w:hint="eastAsia"/>
          <w:szCs w:val="24"/>
        </w:rPr>
        <w:t>も</w:t>
      </w:r>
      <w:r w:rsidR="00F73802" w:rsidRPr="003446FB">
        <w:rPr>
          <w:rFonts w:hAnsiTheme="majorEastAsia" w:hint="eastAsia"/>
          <w:szCs w:val="24"/>
        </w:rPr>
        <w:t>あ</w:t>
      </w:r>
      <w:r w:rsidR="001B118B" w:rsidRPr="003446FB">
        <w:rPr>
          <w:rFonts w:hAnsiTheme="majorEastAsia" w:hint="eastAsia"/>
          <w:szCs w:val="24"/>
        </w:rPr>
        <w:t>り</w:t>
      </w:r>
      <w:r w:rsidR="00E93BB4" w:rsidRPr="003446FB">
        <w:rPr>
          <w:rFonts w:hAnsiTheme="majorEastAsia" w:hint="eastAsia"/>
          <w:szCs w:val="24"/>
        </w:rPr>
        <w:t>、</w:t>
      </w:r>
      <w:r w:rsidR="00B015F2" w:rsidRPr="003446FB">
        <w:rPr>
          <w:rFonts w:hAnsiTheme="majorEastAsia" w:hint="eastAsia"/>
          <w:szCs w:val="24"/>
        </w:rPr>
        <w:t>大きな</w:t>
      </w:r>
      <w:r w:rsidR="00E93BB4" w:rsidRPr="003446FB">
        <w:rPr>
          <w:rFonts w:hAnsiTheme="majorEastAsia" w:hint="eastAsia"/>
          <w:szCs w:val="24"/>
        </w:rPr>
        <w:t>社会問題となって</w:t>
      </w:r>
      <w:r w:rsidR="00042EBC" w:rsidRPr="003446FB">
        <w:rPr>
          <w:rFonts w:hAnsiTheme="majorEastAsia" w:hint="eastAsia"/>
          <w:szCs w:val="24"/>
        </w:rPr>
        <w:t>いる。</w:t>
      </w:r>
    </w:p>
    <w:p w14:paraId="2CC910E0" w14:textId="77777777" w:rsidR="00455FF5" w:rsidRDefault="00455FF5" w:rsidP="00455FF5">
      <w:pPr>
        <w:ind w:firstLineChars="100" w:firstLine="240"/>
        <w:rPr>
          <w:rFonts w:hAnsiTheme="majorEastAsia"/>
          <w:szCs w:val="24"/>
        </w:rPr>
      </w:pPr>
      <w:r w:rsidRPr="00042EBC">
        <w:rPr>
          <w:rFonts w:hAnsiTheme="majorEastAsia" w:hint="eastAsia"/>
          <w:szCs w:val="24"/>
        </w:rPr>
        <w:t>被害者の救済のためには、こうした人権侵害情報は迅速に削除される必要がある</w:t>
      </w:r>
      <w:r>
        <w:rPr>
          <w:rFonts w:hAnsiTheme="majorEastAsia" w:hint="eastAsia"/>
          <w:szCs w:val="24"/>
        </w:rPr>
        <w:t>が、</w:t>
      </w:r>
      <w:r w:rsidRPr="00D51191">
        <w:rPr>
          <w:rFonts w:hAnsiTheme="majorEastAsia" w:hint="eastAsia"/>
          <w:szCs w:val="24"/>
        </w:rPr>
        <w:t>被害者が司法判断に至るには、費用や時間の負担が非常に重いものとなっている。</w:t>
      </w:r>
    </w:p>
    <w:p w14:paraId="38993080" w14:textId="604BBA67" w:rsidR="00AC3191" w:rsidRDefault="00AC3191" w:rsidP="00AC3191">
      <w:pPr>
        <w:ind w:firstLineChars="100" w:firstLine="240"/>
        <w:rPr>
          <w:rFonts w:hAnsiTheme="majorEastAsia"/>
          <w:szCs w:val="24"/>
        </w:rPr>
      </w:pPr>
      <w:r w:rsidRPr="004F418E">
        <w:rPr>
          <w:rFonts w:hAnsiTheme="majorEastAsia" w:hint="eastAsia"/>
          <w:szCs w:val="24"/>
        </w:rPr>
        <w:t>また、同和地区の摘示のような特定人を対象としていない人権侵害</w:t>
      </w:r>
      <w:r w:rsidR="00B94A0A" w:rsidRPr="004F418E">
        <w:rPr>
          <w:rFonts w:hAnsiTheme="majorEastAsia" w:hint="eastAsia"/>
          <w:szCs w:val="24"/>
        </w:rPr>
        <w:t>について</w:t>
      </w:r>
      <w:r w:rsidR="00257648" w:rsidRPr="004F418E">
        <w:rPr>
          <w:rFonts w:hAnsiTheme="majorEastAsia" w:hint="eastAsia"/>
          <w:szCs w:val="24"/>
        </w:rPr>
        <w:t>は</w:t>
      </w:r>
      <w:r w:rsidRPr="004F418E">
        <w:rPr>
          <w:rFonts w:hAnsiTheme="majorEastAsia" w:hint="eastAsia"/>
          <w:szCs w:val="24"/>
        </w:rPr>
        <w:t>、</w:t>
      </w:r>
      <w:r w:rsidR="00257648" w:rsidRPr="004F418E">
        <w:rPr>
          <w:rFonts w:hAnsiTheme="majorEastAsia" w:hint="eastAsia"/>
          <w:szCs w:val="24"/>
        </w:rPr>
        <w:t>差別を助長・誘発するおそれが高いにも関わらず、特定の被害者が</w:t>
      </w:r>
      <w:r w:rsidRPr="004F418E">
        <w:rPr>
          <w:rFonts w:hAnsiTheme="majorEastAsia" w:hint="eastAsia"/>
          <w:szCs w:val="24"/>
        </w:rPr>
        <w:t>具体的な損害</w:t>
      </w:r>
      <w:r w:rsidR="00257648" w:rsidRPr="004F418E">
        <w:rPr>
          <w:rFonts w:hAnsiTheme="majorEastAsia" w:hint="eastAsia"/>
          <w:szCs w:val="24"/>
        </w:rPr>
        <w:t>を受けたことが</w:t>
      </w:r>
      <w:r w:rsidR="00A14AA7" w:rsidRPr="004F418E">
        <w:rPr>
          <w:rFonts w:hAnsiTheme="majorEastAsia" w:hint="eastAsia"/>
          <w:szCs w:val="24"/>
        </w:rPr>
        <w:t>明確ではなく</w:t>
      </w:r>
      <w:r w:rsidR="00B725C5">
        <w:rPr>
          <w:rFonts w:hAnsiTheme="majorEastAsia" w:hint="eastAsia"/>
          <w:szCs w:val="24"/>
        </w:rPr>
        <w:t>、法律上又は事実上、</w:t>
      </w:r>
      <w:r w:rsidRPr="004F418E">
        <w:rPr>
          <w:rFonts w:hAnsiTheme="majorEastAsia" w:hint="eastAsia"/>
          <w:szCs w:val="24"/>
        </w:rPr>
        <w:t>個人では有効に対処することが著しく困難</w:t>
      </w:r>
      <w:r w:rsidR="00764B0C">
        <w:rPr>
          <w:rFonts w:hAnsiTheme="majorEastAsia" w:hint="eastAsia"/>
          <w:szCs w:val="24"/>
        </w:rPr>
        <w:t>となっている</w:t>
      </w:r>
      <w:r w:rsidRPr="004F418E">
        <w:rPr>
          <w:rFonts w:hAnsiTheme="majorEastAsia" w:hint="eastAsia"/>
          <w:szCs w:val="24"/>
        </w:rPr>
        <w:t>。</w:t>
      </w:r>
    </w:p>
    <w:p w14:paraId="67E67125" w14:textId="77777777" w:rsidR="00455FF5" w:rsidRPr="004F418E" w:rsidRDefault="00455FF5" w:rsidP="00455FF5">
      <w:pPr>
        <w:ind w:firstLineChars="100" w:firstLine="240"/>
      </w:pPr>
      <w:r w:rsidRPr="004F418E">
        <w:rPr>
          <w:rFonts w:hint="eastAsia"/>
        </w:rPr>
        <w:t>国は、法務省通知により、特定の地域が同和地区である旨の摘示は「違法性がある」と明記し、また、集団に対する差別的言動について、当該集団等に属する者であれば精神的苦痛等を受けるような性質のものであったといえるか否か</w:t>
      </w:r>
      <w:r w:rsidR="00AC3191" w:rsidRPr="004F418E">
        <w:rPr>
          <w:rFonts w:hint="eastAsia"/>
        </w:rPr>
        <w:t>を社会通念に照らして人権侵犯性を客観的に判断する旨明記している。</w:t>
      </w:r>
    </w:p>
    <w:p w14:paraId="0E8F7FB2" w14:textId="1A78EE99" w:rsidR="00AC3191" w:rsidRDefault="00AC3191" w:rsidP="00AC3191">
      <w:pPr>
        <w:ind w:firstLineChars="100" w:firstLine="240"/>
      </w:pPr>
      <w:r>
        <w:rPr>
          <w:rFonts w:hint="eastAsia"/>
        </w:rPr>
        <w:t>法務省人権擁護機関</w:t>
      </w:r>
      <w:r w:rsidR="00223461">
        <w:rPr>
          <w:rFonts w:hint="eastAsia"/>
        </w:rPr>
        <w:t>で</w:t>
      </w:r>
      <w:r>
        <w:rPr>
          <w:rFonts w:hint="eastAsia"/>
        </w:rPr>
        <w:t>は</w:t>
      </w:r>
      <w:r w:rsidRPr="00D51191">
        <w:rPr>
          <w:rFonts w:hint="eastAsia"/>
        </w:rPr>
        <w:t>、</w:t>
      </w:r>
      <w:r w:rsidRPr="006F26D9">
        <w:rPr>
          <w:rFonts w:hint="eastAsia"/>
        </w:rPr>
        <w:t>被害者等からの申告に基づき、</w:t>
      </w:r>
      <w:r w:rsidRPr="006A6C04">
        <w:rPr>
          <w:rFonts w:hint="eastAsia"/>
        </w:rPr>
        <w:t>違法性があると判断した人権侵害情報について、その情報が掲載</w:t>
      </w:r>
      <w:r w:rsidRPr="00D51191">
        <w:rPr>
          <w:rFonts w:hint="eastAsia"/>
        </w:rPr>
        <w:t>されたサイトを運営するプロバイダ等に対して削除要請を行っているが、要請に応じるかの判断はプロバイダ等に委ねられ</w:t>
      </w:r>
      <w:r w:rsidR="000952EA">
        <w:rPr>
          <w:rFonts w:hint="eastAsia"/>
        </w:rPr>
        <w:t>、</w:t>
      </w:r>
      <w:r w:rsidRPr="00D51191">
        <w:rPr>
          <w:rFonts w:hint="eastAsia"/>
        </w:rPr>
        <w:t>削除</w:t>
      </w:r>
      <w:r w:rsidR="000952EA" w:rsidRPr="007D6416">
        <w:rPr>
          <w:rFonts w:hint="eastAsia"/>
        </w:rPr>
        <w:t>は</w:t>
      </w:r>
      <w:r w:rsidRPr="007D6416">
        <w:rPr>
          <w:rFonts w:hint="eastAsia"/>
        </w:rPr>
        <w:t>進んでいない状況である。</w:t>
      </w:r>
    </w:p>
    <w:p w14:paraId="32228EAE" w14:textId="77777777" w:rsidR="00AB6A55" w:rsidRDefault="00AB6A55" w:rsidP="005F0B6B"/>
    <w:p w14:paraId="5E70CD9D" w14:textId="2682576B" w:rsidR="00C07746" w:rsidRPr="007B7B51" w:rsidRDefault="00E90AE5" w:rsidP="008C3BBC">
      <w:pPr>
        <w:ind w:firstLineChars="100" w:firstLine="240"/>
        <w:rPr>
          <w:rFonts w:hAnsiTheme="majorEastAsia"/>
          <w:szCs w:val="24"/>
        </w:rPr>
      </w:pPr>
      <w:r w:rsidRPr="003446FB">
        <w:rPr>
          <w:rFonts w:hAnsiTheme="majorEastAsia" w:hint="eastAsia"/>
          <w:szCs w:val="24"/>
        </w:rPr>
        <w:t>本</w:t>
      </w:r>
      <w:r w:rsidR="00D51191" w:rsidRPr="003446FB">
        <w:rPr>
          <w:rFonts w:hAnsiTheme="majorEastAsia" w:hint="eastAsia"/>
          <w:szCs w:val="24"/>
        </w:rPr>
        <w:t>年</w:t>
      </w:r>
      <w:r w:rsidR="005979CD" w:rsidRPr="003446FB">
        <w:rPr>
          <w:rFonts w:hAnsiTheme="majorEastAsia" w:hint="eastAsia"/>
          <w:szCs w:val="24"/>
        </w:rPr>
        <w:t>、</w:t>
      </w:r>
      <w:r w:rsidR="00C13B60">
        <w:rPr>
          <w:rFonts w:hAnsiTheme="majorEastAsia" w:hint="eastAsia"/>
          <w:szCs w:val="24"/>
        </w:rPr>
        <w:t>国においては</w:t>
      </w:r>
      <w:r w:rsidR="00D51191" w:rsidRPr="003446FB">
        <w:rPr>
          <w:rFonts w:hAnsiTheme="majorEastAsia" w:hint="eastAsia"/>
          <w:szCs w:val="24"/>
        </w:rPr>
        <w:t>「特定電気通信役務提供者の損</w:t>
      </w:r>
      <w:r w:rsidR="00D51191" w:rsidRPr="00D51191">
        <w:rPr>
          <w:rFonts w:hAnsiTheme="majorEastAsia" w:hint="eastAsia"/>
          <w:szCs w:val="24"/>
        </w:rPr>
        <w:t>害賠償責任の制限及び発信者情報の開示に関する法律（以下「プロバイダ責任制限法」という。）」</w:t>
      </w:r>
      <w:r w:rsidR="005979CD">
        <w:rPr>
          <w:rFonts w:hAnsiTheme="majorEastAsia" w:hint="eastAsia"/>
          <w:szCs w:val="24"/>
        </w:rPr>
        <w:t>を</w:t>
      </w:r>
      <w:r w:rsidR="00D51191" w:rsidRPr="005979CD">
        <w:rPr>
          <w:rFonts w:hAnsiTheme="majorEastAsia" w:hint="eastAsia"/>
          <w:szCs w:val="24"/>
        </w:rPr>
        <w:t>改正</w:t>
      </w:r>
      <w:r w:rsidR="00D51191" w:rsidRPr="00D51191">
        <w:rPr>
          <w:rFonts w:hAnsiTheme="majorEastAsia" w:hint="eastAsia"/>
          <w:szCs w:val="24"/>
        </w:rPr>
        <w:t>し、被害者の訴訟負担の軽減を図るため、新たな裁判手続き（非訟手続）を創設するなど、人権侵害情報の発信者を特定</w:t>
      </w:r>
      <w:r w:rsidR="00D51191" w:rsidRPr="007B7B51">
        <w:rPr>
          <w:rFonts w:hAnsiTheme="majorEastAsia" w:hint="eastAsia"/>
          <w:szCs w:val="24"/>
        </w:rPr>
        <w:t>しやすくする対策を行った。</w:t>
      </w:r>
      <w:r w:rsidR="00366566" w:rsidRPr="007B7B51">
        <w:rPr>
          <w:rFonts w:hAnsiTheme="majorEastAsia" w:hint="eastAsia"/>
          <w:szCs w:val="24"/>
        </w:rPr>
        <w:t>また、４月に</w:t>
      </w:r>
      <w:r w:rsidR="000E50F4" w:rsidRPr="007B7B51">
        <w:rPr>
          <w:rFonts w:hAnsiTheme="majorEastAsia" w:hint="eastAsia"/>
          <w:szCs w:val="24"/>
        </w:rPr>
        <w:t>設置された</w:t>
      </w:r>
      <w:r w:rsidR="00366566" w:rsidRPr="007B7B51">
        <w:rPr>
          <w:rFonts w:hAnsiTheme="majorEastAsia" w:hint="eastAsia"/>
          <w:szCs w:val="24"/>
        </w:rPr>
        <w:t>「インターネット上の誹謗中傷をめぐる法的問題に関する有識者検討会」</w:t>
      </w:r>
      <w:r w:rsidR="000E50F4" w:rsidRPr="007B7B51">
        <w:rPr>
          <w:rFonts w:hAnsiTheme="majorEastAsia" w:hint="eastAsia"/>
          <w:szCs w:val="24"/>
        </w:rPr>
        <w:t>に参加し</w:t>
      </w:r>
      <w:r w:rsidR="00366566" w:rsidRPr="007B7B51">
        <w:rPr>
          <w:rFonts w:hAnsiTheme="majorEastAsia" w:hint="eastAsia"/>
          <w:szCs w:val="24"/>
        </w:rPr>
        <w:t>、</w:t>
      </w:r>
      <w:r w:rsidR="003446FB" w:rsidRPr="007B7B51">
        <w:rPr>
          <w:rFonts w:hAnsiTheme="majorEastAsia" w:hint="eastAsia"/>
          <w:szCs w:val="24"/>
        </w:rPr>
        <w:t>情報の削除</w:t>
      </w:r>
      <w:r w:rsidR="000E50F4" w:rsidRPr="007B7B51">
        <w:rPr>
          <w:rFonts w:hAnsiTheme="majorEastAsia" w:hint="eastAsia"/>
          <w:szCs w:val="24"/>
        </w:rPr>
        <w:t>の</w:t>
      </w:r>
      <w:r w:rsidR="00366566" w:rsidRPr="007B7B51">
        <w:rPr>
          <w:rFonts w:hAnsiTheme="majorEastAsia" w:hint="eastAsia"/>
          <w:szCs w:val="24"/>
        </w:rPr>
        <w:t>実効性</w:t>
      </w:r>
      <w:r w:rsidR="000E50F4" w:rsidRPr="007B7B51">
        <w:rPr>
          <w:rFonts w:hAnsiTheme="majorEastAsia" w:hint="eastAsia"/>
          <w:szCs w:val="24"/>
        </w:rPr>
        <w:t>を高める</w:t>
      </w:r>
      <w:r w:rsidR="00E02D4D" w:rsidRPr="007B7B51">
        <w:rPr>
          <w:rFonts w:hAnsiTheme="majorEastAsia" w:hint="eastAsia"/>
          <w:szCs w:val="24"/>
        </w:rPr>
        <w:t>た</w:t>
      </w:r>
      <w:r w:rsidR="00E02D4D" w:rsidRPr="007B7B51">
        <w:rPr>
          <w:rFonts w:hAnsiTheme="majorEastAsia" w:hint="eastAsia"/>
          <w:szCs w:val="24"/>
        </w:rPr>
        <w:lastRenderedPageBreak/>
        <w:t>めの研究</w:t>
      </w:r>
      <w:r w:rsidR="000E50F4" w:rsidRPr="007B7B51">
        <w:rPr>
          <w:rFonts w:hAnsiTheme="majorEastAsia" w:hint="eastAsia"/>
          <w:szCs w:val="24"/>
        </w:rPr>
        <w:t>が</w:t>
      </w:r>
      <w:r w:rsidR="00366566" w:rsidRPr="007B7B51">
        <w:rPr>
          <w:rFonts w:hAnsiTheme="majorEastAsia" w:hint="eastAsia"/>
          <w:szCs w:val="24"/>
        </w:rPr>
        <w:t>進められて</w:t>
      </w:r>
      <w:r w:rsidR="00B33904" w:rsidRPr="007B7B51">
        <w:rPr>
          <w:rFonts w:hAnsiTheme="majorEastAsia" w:hint="eastAsia"/>
          <w:szCs w:val="24"/>
        </w:rPr>
        <w:t>いる。</w:t>
      </w:r>
      <w:r w:rsidR="00E02D4D" w:rsidRPr="007B7B51">
        <w:rPr>
          <w:rFonts w:hAnsiTheme="majorEastAsia" w:hint="eastAsia"/>
          <w:szCs w:val="24"/>
        </w:rPr>
        <w:t>こうした不断の取</w:t>
      </w:r>
      <w:r w:rsidR="00B33904" w:rsidRPr="007B7B51">
        <w:rPr>
          <w:rFonts w:hAnsiTheme="majorEastAsia" w:hint="eastAsia"/>
          <w:szCs w:val="24"/>
        </w:rPr>
        <w:t>組みが</w:t>
      </w:r>
      <w:r w:rsidR="00D51191" w:rsidRPr="007B7B51">
        <w:rPr>
          <w:rFonts w:hAnsiTheme="majorEastAsia" w:hint="eastAsia"/>
          <w:szCs w:val="24"/>
        </w:rPr>
        <w:t>被害者の早期救済や発信者に対する</w:t>
      </w:r>
      <w:r w:rsidR="00223E81" w:rsidRPr="007B7B51">
        <w:rPr>
          <w:rFonts w:hAnsiTheme="majorEastAsia" w:hint="eastAsia"/>
          <w:szCs w:val="24"/>
        </w:rPr>
        <w:t>抑止</w:t>
      </w:r>
      <w:r w:rsidR="001D0542" w:rsidRPr="007B7B51">
        <w:rPr>
          <w:rFonts w:hAnsiTheme="majorEastAsia" w:hint="eastAsia"/>
          <w:szCs w:val="24"/>
        </w:rPr>
        <w:t>など</w:t>
      </w:r>
      <w:r w:rsidR="00B33904" w:rsidRPr="007B7B51">
        <w:rPr>
          <w:rFonts w:hAnsiTheme="majorEastAsia" w:hint="eastAsia"/>
          <w:szCs w:val="24"/>
        </w:rPr>
        <w:t>、</w:t>
      </w:r>
      <w:r w:rsidR="00C07746" w:rsidRPr="007B7B51">
        <w:rPr>
          <w:rFonts w:hAnsiTheme="majorEastAsia" w:hint="eastAsia"/>
          <w:szCs w:val="24"/>
        </w:rPr>
        <w:t>真に</w:t>
      </w:r>
      <w:r w:rsidR="00B33904" w:rsidRPr="007B7B51">
        <w:rPr>
          <w:rFonts w:hAnsiTheme="majorEastAsia" w:hint="eastAsia"/>
          <w:szCs w:val="24"/>
        </w:rPr>
        <w:t>被害者救済につながることを</w:t>
      </w:r>
      <w:r w:rsidR="00366566" w:rsidRPr="007B7B51">
        <w:rPr>
          <w:rFonts w:hAnsiTheme="majorEastAsia" w:hint="eastAsia"/>
          <w:szCs w:val="24"/>
        </w:rPr>
        <w:t>期待している</w:t>
      </w:r>
      <w:r w:rsidR="00B33904" w:rsidRPr="007B7B51">
        <w:rPr>
          <w:rFonts w:hAnsiTheme="majorEastAsia" w:hint="eastAsia"/>
          <w:szCs w:val="24"/>
        </w:rPr>
        <w:t>。</w:t>
      </w:r>
    </w:p>
    <w:p w14:paraId="448949C9" w14:textId="6D139DFB" w:rsidR="008C3BBC" w:rsidRDefault="00FA5B1F" w:rsidP="008C3BBC">
      <w:pPr>
        <w:ind w:firstLineChars="100" w:firstLine="240"/>
      </w:pPr>
      <w:r w:rsidRPr="007B7B51">
        <w:rPr>
          <w:rFonts w:hAnsiTheme="majorEastAsia" w:hint="eastAsia"/>
          <w:szCs w:val="24"/>
        </w:rPr>
        <w:t>しかしながら、</w:t>
      </w:r>
      <w:r w:rsidR="00EF5289">
        <w:rPr>
          <w:rFonts w:hAnsiTheme="majorEastAsia" w:hint="eastAsia"/>
          <w:szCs w:val="24"/>
        </w:rPr>
        <w:t>新たな</w:t>
      </w:r>
      <w:r w:rsidR="00C07746" w:rsidRPr="007B7B51">
        <w:rPr>
          <w:rFonts w:hAnsiTheme="majorEastAsia" w:hint="eastAsia"/>
          <w:szCs w:val="24"/>
        </w:rPr>
        <w:t>制度で</w:t>
      </w:r>
      <w:r w:rsidR="00EF5289">
        <w:rPr>
          <w:rFonts w:hAnsiTheme="majorEastAsia" w:hint="eastAsia"/>
          <w:szCs w:val="24"/>
        </w:rPr>
        <w:t>も</w:t>
      </w:r>
      <w:r w:rsidR="00C07746" w:rsidRPr="007B7B51">
        <w:rPr>
          <w:rFonts w:hAnsiTheme="majorEastAsia" w:hint="eastAsia"/>
          <w:szCs w:val="24"/>
        </w:rPr>
        <w:t>、</w:t>
      </w:r>
      <w:r w:rsidR="00EF5289">
        <w:rPr>
          <w:rFonts w:hAnsiTheme="majorEastAsia" w:hint="eastAsia"/>
          <w:szCs w:val="24"/>
        </w:rPr>
        <w:t>削除の判断は</w:t>
      </w:r>
      <w:r w:rsidR="00C07746" w:rsidRPr="007B7B51">
        <w:rPr>
          <w:rFonts w:hAnsiTheme="majorEastAsia" w:hint="eastAsia"/>
          <w:szCs w:val="24"/>
        </w:rPr>
        <w:t>裁判所やプロバイダ等に委ねられており、人権侵害情報の早期の削除に必ずしもつながるものではない。</w:t>
      </w:r>
      <w:r w:rsidR="00814954" w:rsidRPr="007B7B51">
        <w:rPr>
          <w:rFonts w:hAnsiTheme="majorEastAsia"/>
          <w:szCs w:val="24"/>
        </w:rPr>
        <w:t>SNS上の誹謗</w:t>
      </w:r>
      <w:r w:rsidR="00AF191A" w:rsidRPr="007B7B51">
        <w:rPr>
          <w:rFonts w:hAnsiTheme="majorEastAsia" w:hint="eastAsia"/>
          <w:szCs w:val="24"/>
        </w:rPr>
        <w:t>中傷</w:t>
      </w:r>
      <w:r w:rsidR="00E90AE5" w:rsidRPr="007B7B51">
        <w:rPr>
          <w:rFonts w:hAnsiTheme="majorEastAsia" w:hint="eastAsia"/>
          <w:szCs w:val="24"/>
        </w:rPr>
        <w:t>に</w:t>
      </w:r>
      <w:r w:rsidR="00AF191A" w:rsidRPr="007B7B51">
        <w:rPr>
          <w:rFonts w:hAnsiTheme="majorEastAsia" w:hint="eastAsia"/>
          <w:szCs w:val="24"/>
        </w:rPr>
        <w:t>より</w:t>
      </w:r>
      <w:r w:rsidR="00814954" w:rsidRPr="007B7B51">
        <w:rPr>
          <w:rFonts w:hAnsiTheme="majorEastAsia"/>
          <w:szCs w:val="24"/>
        </w:rPr>
        <w:t>、現実に自死により人命が奪われたり、国が違法性があるとしている悪質な情報がネット上に放置された</w:t>
      </w:r>
      <w:r w:rsidR="00814954" w:rsidRPr="007B7B51">
        <w:rPr>
          <w:rFonts w:hAnsiTheme="majorEastAsia" w:hint="eastAsia"/>
          <w:szCs w:val="24"/>
        </w:rPr>
        <w:t>ままであるなど、昨今のインターネット上の人権侵害の深刻さを考えると、</w:t>
      </w:r>
      <w:r w:rsidR="00D51191" w:rsidRPr="007B7B51">
        <w:rPr>
          <w:rFonts w:hAnsiTheme="majorEastAsia" w:hint="eastAsia"/>
          <w:szCs w:val="24"/>
        </w:rPr>
        <w:t>人権上、</w:t>
      </w:r>
      <w:r w:rsidR="00D51191" w:rsidRPr="00D51191">
        <w:rPr>
          <w:rFonts w:hAnsiTheme="majorEastAsia" w:hint="eastAsia"/>
          <w:szCs w:val="24"/>
        </w:rPr>
        <w:t>極めて悪質な情報については、公権力の行使をもって削除や公衆が閲覧することができないようにするための措置など、強力な法整備を検討すべき時期に来ている。こうした取組みは、日本国憲法によって保障された表現の自由の制限にもつながるものであり、また、匿名性、情報発信の容易さ、拡散性等インターネットの特性を踏まえると、国において、統一的な考え方の下で検討すべきである。</w:t>
      </w:r>
    </w:p>
    <w:p w14:paraId="2C43EDBA" w14:textId="77777777" w:rsidR="00936CB5" w:rsidRDefault="00936CB5" w:rsidP="00936CB5">
      <w:pPr>
        <w:ind w:firstLineChars="100" w:firstLine="240"/>
        <w:rPr>
          <w:rFonts w:hAnsiTheme="majorEastAsia"/>
          <w:szCs w:val="24"/>
        </w:rPr>
      </w:pPr>
      <w:r>
        <w:rPr>
          <w:rFonts w:hAnsiTheme="majorEastAsia" w:hint="eastAsia"/>
          <w:szCs w:val="24"/>
        </w:rPr>
        <w:t>特に同和問題については、</w:t>
      </w:r>
      <w:r w:rsidRPr="00D51191">
        <w:rPr>
          <w:rFonts w:hAnsiTheme="majorEastAsia" w:hint="eastAsia"/>
          <w:szCs w:val="24"/>
        </w:rPr>
        <w:t>昭和</w:t>
      </w:r>
      <w:r w:rsidRPr="00D51191">
        <w:rPr>
          <w:rFonts w:hAnsiTheme="majorEastAsia"/>
          <w:szCs w:val="24"/>
        </w:rPr>
        <w:t>50年代の「部落地名総鑑」事件に際し、</w:t>
      </w:r>
      <w:r>
        <w:rPr>
          <w:rFonts w:hAnsiTheme="majorEastAsia" w:hint="eastAsia"/>
          <w:szCs w:val="24"/>
        </w:rPr>
        <w:t>国は、</w:t>
      </w:r>
      <w:r w:rsidRPr="00D51191">
        <w:rPr>
          <w:rFonts w:hAnsiTheme="majorEastAsia"/>
          <w:szCs w:val="24"/>
        </w:rPr>
        <w:t>総理府総務長官、労働大臣が談話を発表し、回収、焼却など国をあげて対応した。インターネット上での同和地区である、又はあったと指摘する情報を流布する行為は社会に与える影響が大きく、当時の対応と同様に実効性のある対処が求められる。</w:t>
      </w:r>
    </w:p>
    <w:p w14:paraId="7B3AFEBF" w14:textId="77777777" w:rsidR="00D846A4" w:rsidRPr="00936CB5" w:rsidRDefault="00D846A4" w:rsidP="001D2AD9">
      <w:pPr>
        <w:ind w:firstLineChars="100" w:firstLine="240"/>
        <w:rPr>
          <w:rFonts w:hAnsiTheme="majorEastAsia"/>
          <w:strike/>
          <w:szCs w:val="24"/>
        </w:rPr>
      </w:pPr>
    </w:p>
    <w:p w14:paraId="2F15F087" w14:textId="44205C55" w:rsidR="00F86F7A" w:rsidRDefault="00D51191" w:rsidP="00250EBF">
      <w:pPr>
        <w:ind w:firstLineChars="100" w:firstLine="240"/>
      </w:pPr>
      <w:r w:rsidRPr="00D51191">
        <w:rPr>
          <w:rFonts w:hint="eastAsia"/>
        </w:rPr>
        <w:t>そこで、強制力のある制度が構築されるまでの間、当面の緊急的な措置として、重大かつ深刻な被害を及ぼす人権</w:t>
      </w:r>
      <w:r w:rsidR="004C5F6C">
        <w:rPr>
          <w:rFonts w:hint="eastAsia"/>
        </w:rPr>
        <w:t>上、極めて悪質な情報に絞り</w:t>
      </w:r>
      <w:r w:rsidRPr="00D51191">
        <w:rPr>
          <w:rFonts w:hint="eastAsia"/>
        </w:rPr>
        <w:t>、早期の削</w:t>
      </w:r>
      <w:r w:rsidR="00F86F7A">
        <w:rPr>
          <w:rFonts w:hint="eastAsia"/>
        </w:rPr>
        <w:t>除等につながる実効性のある事後的対処方策を以下のとおり提案する。</w:t>
      </w:r>
    </w:p>
    <w:p w14:paraId="78321DE9" w14:textId="37C04B3A" w:rsidR="00C73C2B" w:rsidRDefault="00F86F7A" w:rsidP="00250EBF">
      <w:pPr>
        <w:ind w:firstLineChars="100" w:firstLine="240"/>
        <w:rPr>
          <w:rFonts w:hAnsiTheme="majorEastAsia"/>
          <w:szCs w:val="24"/>
        </w:rPr>
      </w:pPr>
      <w:r>
        <w:rPr>
          <w:rFonts w:hint="eastAsia"/>
        </w:rPr>
        <w:t>国におかれては、</w:t>
      </w:r>
      <w:r>
        <w:rPr>
          <w:rFonts w:hAnsiTheme="majorEastAsia" w:hint="eastAsia"/>
          <w:szCs w:val="24"/>
        </w:rPr>
        <w:t>表現の自由の保障について十分に考慮しつつも、総務省と法務省の連携のもと、実効性のある対策を早急に講じられたい。</w:t>
      </w:r>
    </w:p>
    <w:p w14:paraId="35B25E7E" w14:textId="77777777" w:rsidR="00D11C18" w:rsidRDefault="00D11C18" w:rsidP="00250EBF">
      <w:pPr>
        <w:ind w:firstLineChars="100" w:firstLine="241"/>
        <w:rPr>
          <w:rFonts w:hAnsiTheme="majorEastAsia"/>
          <w:b/>
          <w:szCs w:val="24"/>
        </w:rPr>
      </w:pPr>
      <w:r>
        <w:rPr>
          <w:rFonts w:hAnsiTheme="majorEastAsia"/>
          <w:b/>
          <w:szCs w:val="24"/>
        </w:rPr>
        <w:br w:type="page"/>
      </w:r>
    </w:p>
    <w:p w14:paraId="16DFE284" w14:textId="77777777" w:rsidR="005942B9" w:rsidRPr="009A450B" w:rsidRDefault="002B3DA8" w:rsidP="0086660D">
      <w:pPr>
        <w:rPr>
          <w:b/>
          <w:bCs/>
        </w:rPr>
      </w:pPr>
      <w:r w:rsidRPr="009A450B">
        <w:rPr>
          <w:rFonts w:hint="eastAsia"/>
          <w:b/>
          <w:bCs/>
        </w:rPr>
        <w:lastRenderedPageBreak/>
        <w:t xml:space="preserve">提案１　</w:t>
      </w:r>
      <w:r w:rsidR="005942B9" w:rsidRPr="009A450B">
        <w:rPr>
          <w:rFonts w:hint="eastAsia"/>
          <w:b/>
          <w:bCs/>
        </w:rPr>
        <w:t>プロバイダ等が人権侵害情報</w:t>
      </w:r>
      <w:r w:rsidR="00FC1BAD" w:rsidRPr="009A450B">
        <w:rPr>
          <w:rFonts w:hint="eastAsia"/>
          <w:b/>
          <w:bCs/>
        </w:rPr>
        <w:t>の</w:t>
      </w:r>
      <w:r w:rsidR="005942B9" w:rsidRPr="009A450B">
        <w:rPr>
          <w:rFonts w:hint="eastAsia"/>
          <w:b/>
          <w:bCs/>
        </w:rPr>
        <w:t>削除</w:t>
      </w:r>
      <w:r w:rsidR="00FC1BAD" w:rsidRPr="009A450B">
        <w:rPr>
          <w:rFonts w:hint="eastAsia"/>
          <w:b/>
          <w:bCs/>
        </w:rPr>
        <w:t>等</w:t>
      </w:r>
      <w:r w:rsidR="00430448" w:rsidRPr="009A450B">
        <w:rPr>
          <w:rFonts w:hint="eastAsia"/>
          <w:b/>
          <w:bCs/>
        </w:rPr>
        <w:t>を行った</w:t>
      </w:r>
      <w:r w:rsidR="005942B9" w:rsidRPr="009A450B">
        <w:rPr>
          <w:rFonts w:hint="eastAsia"/>
          <w:b/>
          <w:bCs/>
        </w:rPr>
        <w:t>場合</w:t>
      </w:r>
      <w:r w:rsidR="00300D6C" w:rsidRPr="009A450B">
        <w:rPr>
          <w:rFonts w:hint="eastAsia"/>
          <w:b/>
          <w:bCs/>
        </w:rPr>
        <w:t>における</w:t>
      </w:r>
      <w:r w:rsidR="005942B9" w:rsidRPr="009A450B">
        <w:rPr>
          <w:rFonts w:hint="eastAsia"/>
          <w:b/>
          <w:bCs/>
        </w:rPr>
        <w:t>賠償責任</w:t>
      </w:r>
      <w:r w:rsidR="00300D6C" w:rsidRPr="009A450B">
        <w:rPr>
          <w:rFonts w:hint="eastAsia"/>
          <w:b/>
          <w:bCs/>
        </w:rPr>
        <w:t>の</w:t>
      </w:r>
      <w:r w:rsidR="005942B9" w:rsidRPr="009A450B">
        <w:rPr>
          <w:rFonts w:hint="eastAsia"/>
          <w:b/>
          <w:bCs/>
        </w:rPr>
        <w:t>免責</w:t>
      </w:r>
    </w:p>
    <w:p w14:paraId="26019428" w14:textId="77777777" w:rsidR="00411DD5" w:rsidRPr="0086660D" w:rsidRDefault="0086660D" w:rsidP="00C20CA2">
      <w:pPr>
        <w:ind w:firstLineChars="400" w:firstLine="960"/>
      </w:pPr>
      <w:r>
        <w:rPr>
          <w:rFonts w:hint="eastAsia"/>
        </w:rPr>
        <w:t>（</w:t>
      </w:r>
      <w:r w:rsidR="002B3DA8" w:rsidRPr="0086660D">
        <w:rPr>
          <w:rFonts w:hint="eastAsia"/>
        </w:rPr>
        <w:t>プロバイダ責任制限法第</w:t>
      </w:r>
      <w:r w:rsidR="009A450B">
        <w:rPr>
          <w:rFonts w:hint="eastAsia"/>
        </w:rPr>
        <w:t>３</w:t>
      </w:r>
      <w:r w:rsidR="002B3DA8" w:rsidRPr="0086660D">
        <w:rPr>
          <w:rFonts w:hint="eastAsia"/>
        </w:rPr>
        <w:t>条第</w:t>
      </w:r>
      <w:r w:rsidR="009A450B">
        <w:rPr>
          <w:rFonts w:hint="eastAsia"/>
        </w:rPr>
        <w:t>２</w:t>
      </w:r>
      <w:r w:rsidR="00DF64ED" w:rsidRPr="0086660D">
        <w:rPr>
          <w:rFonts w:hint="eastAsia"/>
        </w:rPr>
        <w:t>項の改正</w:t>
      </w:r>
      <w:r>
        <w:rPr>
          <w:rFonts w:hint="eastAsia"/>
        </w:rPr>
        <w:t>）</w:t>
      </w:r>
    </w:p>
    <w:p w14:paraId="259D90D5" w14:textId="77777777" w:rsidR="00100DC9" w:rsidRDefault="00100DC9" w:rsidP="00952FBC">
      <w:pPr>
        <w:rPr>
          <w:rFonts w:hAnsiTheme="majorEastAsia"/>
          <w:szCs w:val="24"/>
        </w:rPr>
      </w:pPr>
    </w:p>
    <w:p w14:paraId="28CA0E1A" w14:textId="77777777" w:rsidR="007917C5" w:rsidRDefault="007917C5" w:rsidP="007917C5">
      <w:pPr>
        <w:ind w:firstLineChars="100" w:firstLine="240"/>
        <w:rPr>
          <w:rFonts w:hAnsiTheme="majorEastAsia"/>
          <w:szCs w:val="24"/>
        </w:rPr>
      </w:pPr>
      <w:r w:rsidRPr="00A42054">
        <w:rPr>
          <w:rFonts w:hAnsiTheme="majorEastAsia"/>
          <w:szCs w:val="24"/>
        </w:rPr>
        <w:t>プロバイダ等</w:t>
      </w:r>
      <w:r>
        <w:rPr>
          <w:rFonts w:hAnsiTheme="majorEastAsia" w:hint="eastAsia"/>
          <w:szCs w:val="24"/>
        </w:rPr>
        <w:t>が被害者等からの要請に基づきインターネット上の情報の削除等を行おうとする場合、</w:t>
      </w:r>
      <w:r w:rsidRPr="00A42054">
        <w:rPr>
          <w:rFonts w:hAnsiTheme="majorEastAsia"/>
          <w:szCs w:val="24"/>
        </w:rPr>
        <w:t>プロバイダ等</w:t>
      </w:r>
      <w:r>
        <w:rPr>
          <w:rFonts w:hAnsiTheme="majorEastAsia" w:hint="eastAsia"/>
          <w:szCs w:val="24"/>
        </w:rPr>
        <w:t>自身が当該情報についての違法性を判断する必要があり、</w:t>
      </w:r>
      <w:r w:rsidR="00507D89">
        <w:rPr>
          <w:rFonts w:hAnsiTheme="majorEastAsia" w:hint="eastAsia"/>
          <w:szCs w:val="24"/>
        </w:rPr>
        <w:t>さらに</w:t>
      </w:r>
      <w:r>
        <w:rPr>
          <w:rFonts w:hAnsiTheme="majorEastAsia" w:hint="eastAsia"/>
          <w:szCs w:val="24"/>
        </w:rPr>
        <w:t>、</w:t>
      </w:r>
      <w:r w:rsidRPr="00A42054">
        <w:rPr>
          <w:rFonts w:hAnsiTheme="majorEastAsia"/>
          <w:szCs w:val="24"/>
        </w:rPr>
        <w:t>プロバイダ等</w:t>
      </w:r>
      <w:r>
        <w:rPr>
          <w:rFonts w:hAnsiTheme="majorEastAsia" w:hint="eastAsia"/>
          <w:szCs w:val="24"/>
        </w:rPr>
        <w:t>が</w:t>
      </w:r>
      <w:r w:rsidR="00A42F24">
        <w:rPr>
          <w:rFonts w:hAnsiTheme="majorEastAsia" w:hint="eastAsia"/>
          <w:szCs w:val="24"/>
        </w:rPr>
        <w:t>当該情報について</w:t>
      </w:r>
      <w:r>
        <w:rPr>
          <w:rFonts w:hAnsiTheme="majorEastAsia" w:hint="eastAsia"/>
          <w:szCs w:val="24"/>
        </w:rPr>
        <w:t>違法</w:t>
      </w:r>
      <w:r w:rsidR="001D7D87">
        <w:rPr>
          <w:rFonts w:hAnsiTheme="majorEastAsia" w:hint="eastAsia"/>
          <w:szCs w:val="24"/>
        </w:rPr>
        <w:t>性</w:t>
      </w:r>
      <w:r w:rsidR="002A066B">
        <w:rPr>
          <w:rFonts w:hAnsiTheme="majorEastAsia" w:hint="eastAsia"/>
          <w:szCs w:val="24"/>
        </w:rPr>
        <w:t>が</w:t>
      </w:r>
      <w:r>
        <w:rPr>
          <w:rFonts w:hAnsiTheme="majorEastAsia" w:hint="eastAsia"/>
          <w:szCs w:val="24"/>
        </w:rPr>
        <w:t>あると判断し</w:t>
      </w:r>
      <w:r w:rsidR="007D42EE">
        <w:rPr>
          <w:rFonts w:hAnsiTheme="majorEastAsia" w:hint="eastAsia"/>
          <w:szCs w:val="24"/>
        </w:rPr>
        <w:t>、</w:t>
      </w:r>
      <w:r>
        <w:rPr>
          <w:rFonts w:hAnsiTheme="majorEastAsia" w:hint="eastAsia"/>
          <w:szCs w:val="24"/>
        </w:rPr>
        <w:t>削除</w:t>
      </w:r>
      <w:r w:rsidR="00B75EB5">
        <w:rPr>
          <w:rFonts w:hAnsiTheme="majorEastAsia" w:hint="eastAsia"/>
          <w:szCs w:val="24"/>
        </w:rPr>
        <w:t>等を行</w:t>
      </w:r>
      <w:r w:rsidR="00B725C5">
        <w:rPr>
          <w:rFonts w:hAnsiTheme="majorEastAsia" w:hint="eastAsia"/>
          <w:szCs w:val="24"/>
        </w:rPr>
        <w:t>うと</w:t>
      </w:r>
      <w:r>
        <w:rPr>
          <w:rFonts w:hAnsiTheme="majorEastAsia" w:hint="eastAsia"/>
          <w:szCs w:val="24"/>
        </w:rPr>
        <w:t>、</w:t>
      </w:r>
      <w:r w:rsidR="008D114E">
        <w:rPr>
          <w:rFonts w:hAnsiTheme="majorEastAsia" w:hint="eastAsia"/>
          <w:szCs w:val="24"/>
        </w:rPr>
        <w:t>その</w:t>
      </w:r>
      <w:r>
        <w:rPr>
          <w:rFonts w:hAnsiTheme="majorEastAsia" w:hint="eastAsia"/>
          <w:szCs w:val="24"/>
        </w:rPr>
        <w:t>削除</w:t>
      </w:r>
      <w:r w:rsidR="00185883">
        <w:rPr>
          <w:rFonts w:hAnsiTheme="majorEastAsia" w:hint="eastAsia"/>
          <w:szCs w:val="24"/>
        </w:rPr>
        <w:t>等</w:t>
      </w:r>
      <w:r>
        <w:rPr>
          <w:rFonts w:hAnsiTheme="majorEastAsia" w:hint="eastAsia"/>
          <w:szCs w:val="24"/>
        </w:rPr>
        <w:t>が違法であるとして発信者から提訴される</w:t>
      </w:r>
      <w:r w:rsidR="00B725C5">
        <w:rPr>
          <w:rFonts w:hAnsiTheme="majorEastAsia" w:hint="eastAsia"/>
          <w:szCs w:val="24"/>
        </w:rPr>
        <w:t>可能性</w:t>
      </w:r>
      <w:r>
        <w:rPr>
          <w:rFonts w:hAnsiTheme="majorEastAsia" w:hint="eastAsia"/>
          <w:szCs w:val="24"/>
        </w:rPr>
        <w:t>がある。</w:t>
      </w:r>
    </w:p>
    <w:p w14:paraId="6A8BC34D" w14:textId="77777777" w:rsidR="00BE58A8" w:rsidRDefault="00576CB9" w:rsidP="00BE58A8">
      <w:pPr>
        <w:ind w:firstLine="165"/>
        <w:rPr>
          <w:rFonts w:hAnsiTheme="majorEastAsia"/>
          <w:szCs w:val="24"/>
        </w:rPr>
      </w:pPr>
      <w:r w:rsidRPr="00A42054">
        <w:rPr>
          <w:rFonts w:hAnsiTheme="majorEastAsia" w:hint="eastAsia"/>
          <w:szCs w:val="24"/>
        </w:rPr>
        <w:t>プロバイダ責任制限法第</w:t>
      </w:r>
      <w:r>
        <w:rPr>
          <w:rFonts w:hAnsiTheme="majorEastAsia" w:hint="eastAsia"/>
          <w:szCs w:val="24"/>
        </w:rPr>
        <w:t>３</w:t>
      </w:r>
      <w:r w:rsidRPr="00A42054">
        <w:rPr>
          <w:rFonts w:hAnsiTheme="majorEastAsia"/>
          <w:szCs w:val="24"/>
        </w:rPr>
        <w:t>条</w:t>
      </w:r>
      <w:r w:rsidRPr="00A42054">
        <w:rPr>
          <w:rFonts w:hAnsiTheme="majorEastAsia" w:hint="eastAsia"/>
          <w:szCs w:val="24"/>
        </w:rPr>
        <w:t>第</w:t>
      </w:r>
      <w:r>
        <w:rPr>
          <w:rFonts w:hAnsiTheme="majorEastAsia" w:hint="eastAsia"/>
          <w:szCs w:val="24"/>
        </w:rPr>
        <w:t>２</w:t>
      </w:r>
      <w:r w:rsidRPr="00A42054">
        <w:rPr>
          <w:rFonts w:hAnsiTheme="majorEastAsia"/>
          <w:szCs w:val="24"/>
        </w:rPr>
        <w:t>項</w:t>
      </w:r>
      <w:r>
        <w:rPr>
          <w:rFonts w:hAnsiTheme="majorEastAsia" w:hint="eastAsia"/>
          <w:szCs w:val="24"/>
        </w:rPr>
        <w:t>第１号において</w:t>
      </w:r>
      <w:r w:rsidRPr="00A42054">
        <w:rPr>
          <w:rFonts w:hAnsiTheme="majorEastAsia"/>
          <w:szCs w:val="24"/>
        </w:rPr>
        <w:t>、</w:t>
      </w:r>
      <w:bookmarkStart w:id="0" w:name="_Hlk71110504"/>
      <w:r w:rsidRPr="00A42054">
        <w:rPr>
          <w:rFonts w:hAnsiTheme="majorEastAsia"/>
          <w:szCs w:val="24"/>
        </w:rPr>
        <w:t>プロバイダ等が人権侵害情報</w:t>
      </w:r>
      <w:r>
        <w:rPr>
          <w:rFonts w:hAnsiTheme="majorEastAsia" w:hint="eastAsia"/>
          <w:szCs w:val="24"/>
        </w:rPr>
        <w:t>の</w:t>
      </w:r>
      <w:r w:rsidRPr="00A42054">
        <w:rPr>
          <w:rFonts w:hAnsiTheme="majorEastAsia"/>
          <w:szCs w:val="24"/>
        </w:rPr>
        <w:t>削除等</w:t>
      </w:r>
      <w:r>
        <w:rPr>
          <w:rFonts w:hAnsiTheme="majorEastAsia" w:hint="eastAsia"/>
          <w:szCs w:val="24"/>
        </w:rPr>
        <w:t>を行った</w:t>
      </w:r>
      <w:r w:rsidRPr="00A42054">
        <w:rPr>
          <w:rFonts w:hAnsiTheme="majorEastAsia"/>
          <w:szCs w:val="24"/>
        </w:rPr>
        <w:t>場合</w:t>
      </w:r>
      <w:r w:rsidRPr="00A42054">
        <w:rPr>
          <w:rFonts w:hAnsiTheme="majorEastAsia" w:hint="eastAsia"/>
          <w:szCs w:val="24"/>
        </w:rPr>
        <w:t>、</w:t>
      </w:r>
      <w:r w:rsidRPr="00A42054">
        <w:rPr>
          <w:rFonts w:hAnsiTheme="majorEastAsia"/>
          <w:szCs w:val="24"/>
        </w:rPr>
        <w:t>他人の権利が不当に侵害されていると信じるに足りる相当の理由があった</w:t>
      </w:r>
      <w:r>
        <w:rPr>
          <w:rFonts w:hAnsiTheme="majorEastAsia" w:hint="eastAsia"/>
          <w:szCs w:val="24"/>
        </w:rPr>
        <w:t>ときには、</w:t>
      </w:r>
      <w:r w:rsidRPr="00A42054">
        <w:rPr>
          <w:rFonts w:hAnsiTheme="majorEastAsia"/>
          <w:szCs w:val="24"/>
        </w:rPr>
        <w:t>情報発信者</w:t>
      </w:r>
      <w:r w:rsidRPr="00A42054">
        <w:rPr>
          <w:rFonts w:hAnsiTheme="majorEastAsia" w:hint="eastAsia"/>
          <w:szCs w:val="24"/>
        </w:rPr>
        <w:t>に生じた損害について</w:t>
      </w:r>
      <w:r w:rsidRPr="00A42054">
        <w:rPr>
          <w:rFonts w:hAnsiTheme="majorEastAsia"/>
          <w:szCs w:val="24"/>
        </w:rPr>
        <w:t>賠償</w:t>
      </w:r>
      <w:r w:rsidRPr="00A42054">
        <w:rPr>
          <w:rFonts w:hAnsiTheme="majorEastAsia" w:hint="eastAsia"/>
          <w:szCs w:val="24"/>
        </w:rPr>
        <w:t>責任が</w:t>
      </w:r>
      <w:r w:rsidRPr="00A42054">
        <w:rPr>
          <w:rFonts w:hAnsiTheme="majorEastAsia"/>
          <w:szCs w:val="24"/>
        </w:rPr>
        <w:t>免責</w:t>
      </w:r>
      <w:bookmarkEnd w:id="0"/>
      <w:r w:rsidRPr="00A42054">
        <w:rPr>
          <w:rFonts w:hAnsiTheme="majorEastAsia" w:hint="eastAsia"/>
          <w:szCs w:val="24"/>
        </w:rPr>
        <w:t>され</w:t>
      </w:r>
      <w:r w:rsidRPr="00A42054">
        <w:rPr>
          <w:rFonts w:hAnsiTheme="majorEastAsia"/>
          <w:szCs w:val="24"/>
        </w:rPr>
        <w:t>る</w:t>
      </w:r>
      <w:r>
        <w:rPr>
          <w:rFonts w:hAnsiTheme="majorEastAsia" w:hint="eastAsia"/>
          <w:szCs w:val="24"/>
        </w:rPr>
        <w:t>と</w:t>
      </w:r>
      <w:r w:rsidRPr="00A42054">
        <w:rPr>
          <w:rFonts w:hAnsiTheme="majorEastAsia" w:hint="eastAsia"/>
          <w:szCs w:val="24"/>
        </w:rPr>
        <w:t>定め</w:t>
      </w:r>
      <w:r>
        <w:rPr>
          <w:rFonts w:hAnsiTheme="majorEastAsia" w:hint="eastAsia"/>
          <w:szCs w:val="24"/>
        </w:rPr>
        <w:t>られて</w:t>
      </w:r>
      <w:r w:rsidR="007D41C7">
        <w:rPr>
          <w:rFonts w:hAnsiTheme="majorEastAsia" w:hint="eastAsia"/>
          <w:szCs w:val="24"/>
        </w:rPr>
        <w:t>は</w:t>
      </w:r>
      <w:r>
        <w:rPr>
          <w:rFonts w:hAnsiTheme="majorEastAsia" w:hint="eastAsia"/>
          <w:szCs w:val="24"/>
        </w:rPr>
        <w:t>い</w:t>
      </w:r>
      <w:r w:rsidRPr="00A42054">
        <w:rPr>
          <w:rFonts w:hAnsiTheme="majorEastAsia" w:hint="eastAsia"/>
          <w:szCs w:val="24"/>
        </w:rPr>
        <w:t>る</w:t>
      </w:r>
      <w:r w:rsidR="00023A38">
        <w:rPr>
          <w:rFonts w:hAnsiTheme="majorEastAsia" w:hint="eastAsia"/>
          <w:szCs w:val="24"/>
        </w:rPr>
        <w:t>が、</w:t>
      </w:r>
      <w:r w:rsidR="005572E2">
        <w:rPr>
          <w:rFonts w:hAnsiTheme="majorEastAsia" w:hint="eastAsia"/>
          <w:szCs w:val="24"/>
        </w:rPr>
        <w:t>その違法性は裁判により明らかになるものであり、</w:t>
      </w:r>
      <w:r w:rsidR="00BE1DB4">
        <w:rPr>
          <w:rFonts w:hAnsiTheme="majorEastAsia" w:hint="eastAsia"/>
          <w:szCs w:val="24"/>
        </w:rPr>
        <w:t>訴訟リスク</w:t>
      </w:r>
      <w:r w:rsidR="004D505B">
        <w:rPr>
          <w:rFonts w:hAnsiTheme="majorEastAsia" w:hint="eastAsia"/>
          <w:szCs w:val="24"/>
        </w:rPr>
        <w:t>が無くなるものではない。</w:t>
      </w:r>
    </w:p>
    <w:p w14:paraId="0ED0423C" w14:textId="77777777" w:rsidR="005C05B0" w:rsidRPr="004F418E" w:rsidRDefault="00583868" w:rsidP="00BF005F">
      <w:pPr>
        <w:ind w:firstLineChars="100" w:firstLine="240"/>
        <w:rPr>
          <w:rFonts w:hAnsiTheme="majorEastAsia"/>
          <w:szCs w:val="24"/>
        </w:rPr>
      </w:pPr>
      <w:r w:rsidRPr="004F418E">
        <w:rPr>
          <w:rFonts w:hAnsiTheme="majorEastAsia" w:hint="eastAsia"/>
          <w:szCs w:val="24"/>
        </w:rPr>
        <w:t>たとえ</w:t>
      </w:r>
      <w:r w:rsidR="00A53FA0" w:rsidRPr="004F418E">
        <w:rPr>
          <w:rFonts w:hAnsiTheme="majorEastAsia" w:hint="eastAsia"/>
          <w:szCs w:val="24"/>
        </w:rPr>
        <w:t>法務省人権擁護機関</w:t>
      </w:r>
      <w:r w:rsidR="00A813C8" w:rsidRPr="004F418E">
        <w:rPr>
          <w:rFonts w:hAnsiTheme="majorEastAsia" w:hint="eastAsia"/>
          <w:szCs w:val="24"/>
        </w:rPr>
        <w:t>が</w:t>
      </w:r>
      <w:r w:rsidR="00312E3C" w:rsidRPr="004F418E">
        <w:rPr>
          <w:rFonts w:hAnsiTheme="majorEastAsia" w:hint="eastAsia"/>
          <w:szCs w:val="24"/>
        </w:rPr>
        <w:t>、</w:t>
      </w:r>
      <w:r w:rsidR="00A813C8" w:rsidRPr="004F418E">
        <w:rPr>
          <w:rFonts w:hAnsiTheme="majorEastAsia" w:hint="eastAsia"/>
          <w:szCs w:val="24"/>
        </w:rPr>
        <w:t>違法性があると</w:t>
      </w:r>
      <w:r w:rsidR="00814A81" w:rsidRPr="004F418E">
        <w:rPr>
          <w:rFonts w:hAnsiTheme="majorEastAsia" w:hint="eastAsia"/>
          <w:szCs w:val="24"/>
        </w:rPr>
        <w:t>判断し</w:t>
      </w:r>
      <w:r w:rsidR="00335D61" w:rsidRPr="004F418E">
        <w:rPr>
          <w:rFonts w:hAnsiTheme="majorEastAsia" w:hint="eastAsia"/>
          <w:szCs w:val="24"/>
        </w:rPr>
        <w:t>、</w:t>
      </w:r>
      <w:r w:rsidR="00911427" w:rsidRPr="004F418E">
        <w:rPr>
          <w:rFonts w:hAnsiTheme="majorEastAsia" w:hint="eastAsia"/>
          <w:szCs w:val="24"/>
        </w:rPr>
        <w:t>プロバイダ等へ</w:t>
      </w:r>
      <w:r w:rsidR="00335D61" w:rsidRPr="004F418E">
        <w:rPr>
          <w:rFonts w:hAnsiTheme="majorEastAsia" w:hint="eastAsia"/>
          <w:szCs w:val="24"/>
        </w:rPr>
        <w:t>削除要請を行った</w:t>
      </w:r>
      <w:r w:rsidR="00312E3C" w:rsidRPr="004F418E">
        <w:rPr>
          <w:rFonts w:hAnsiTheme="majorEastAsia" w:hint="eastAsia"/>
          <w:szCs w:val="24"/>
        </w:rPr>
        <w:t>人権侵害</w:t>
      </w:r>
      <w:r w:rsidR="00814A81" w:rsidRPr="004F418E">
        <w:rPr>
          <w:rFonts w:hAnsiTheme="majorEastAsia" w:hint="eastAsia"/>
          <w:szCs w:val="24"/>
        </w:rPr>
        <w:t>情報であっても</w:t>
      </w:r>
      <w:r w:rsidR="00876C7F" w:rsidRPr="004F418E">
        <w:rPr>
          <w:rFonts w:hAnsiTheme="majorEastAsia" w:hint="eastAsia"/>
          <w:szCs w:val="24"/>
        </w:rPr>
        <w:t>、</w:t>
      </w:r>
      <w:r w:rsidR="00887A55" w:rsidRPr="004F418E">
        <w:rPr>
          <w:rFonts w:hAnsiTheme="majorEastAsia" w:hint="eastAsia"/>
          <w:szCs w:val="24"/>
        </w:rPr>
        <w:t>プロバイダ等が</w:t>
      </w:r>
      <w:r w:rsidR="00876C7F" w:rsidRPr="004F418E">
        <w:rPr>
          <w:rFonts w:hAnsiTheme="majorEastAsia" w:hint="eastAsia"/>
          <w:szCs w:val="24"/>
        </w:rPr>
        <w:t>削除しようとする場合には、</w:t>
      </w:r>
      <w:r w:rsidR="00BC08DE" w:rsidRPr="004F418E">
        <w:rPr>
          <w:rFonts w:hAnsiTheme="majorEastAsia" w:hint="eastAsia"/>
          <w:szCs w:val="24"/>
        </w:rPr>
        <w:t>あらため</w:t>
      </w:r>
      <w:r w:rsidR="0035156F" w:rsidRPr="004F418E">
        <w:rPr>
          <w:rFonts w:hAnsiTheme="majorEastAsia" w:hint="eastAsia"/>
          <w:szCs w:val="24"/>
        </w:rPr>
        <w:t>て</w:t>
      </w:r>
      <w:r w:rsidR="008A10B7" w:rsidRPr="004F418E">
        <w:rPr>
          <w:rFonts w:hAnsiTheme="majorEastAsia" w:hint="eastAsia"/>
          <w:szCs w:val="24"/>
        </w:rPr>
        <w:t>、</w:t>
      </w:r>
      <w:r w:rsidR="00E35BA2" w:rsidRPr="004F418E">
        <w:rPr>
          <w:rFonts w:hAnsiTheme="majorEastAsia" w:hint="eastAsia"/>
          <w:szCs w:val="24"/>
        </w:rPr>
        <w:t>発信者からの</w:t>
      </w:r>
      <w:r w:rsidR="00C47D51" w:rsidRPr="004F418E">
        <w:rPr>
          <w:rFonts w:hAnsiTheme="majorEastAsia" w:hint="eastAsia"/>
          <w:szCs w:val="24"/>
        </w:rPr>
        <w:t>訴訟リスクを</w:t>
      </w:r>
      <w:r w:rsidR="00E35BA2" w:rsidRPr="004F418E">
        <w:rPr>
          <w:rFonts w:hAnsiTheme="majorEastAsia" w:hint="eastAsia"/>
          <w:szCs w:val="24"/>
        </w:rPr>
        <w:t>負いながら</w:t>
      </w:r>
      <w:r w:rsidR="008A10B7" w:rsidRPr="004F418E">
        <w:rPr>
          <w:rFonts w:hAnsiTheme="majorEastAsia" w:hint="eastAsia"/>
          <w:szCs w:val="24"/>
        </w:rPr>
        <w:t>判断する</w:t>
      </w:r>
      <w:r w:rsidR="00983967" w:rsidRPr="004F418E">
        <w:rPr>
          <w:rFonts w:hAnsiTheme="majorEastAsia" w:hint="eastAsia"/>
          <w:szCs w:val="24"/>
        </w:rPr>
        <w:t>必要があ</w:t>
      </w:r>
      <w:r w:rsidR="00713DF7" w:rsidRPr="004F418E">
        <w:rPr>
          <w:rFonts w:hAnsiTheme="majorEastAsia" w:hint="eastAsia"/>
          <w:szCs w:val="24"/>
        </w:rPr>
        <w:t>る</w:t>
      </w:r>
      <w:r w:rsidR="00D84B9C" w:rsidRPr="004F418E">
        <w:rPr>
          <w:rFonts w:hAnsiTheme="majorEastAsia" w:hint="eastAsia"/>
          <w:szCs w:val="24"/>
        </w:rPr>
        <w:t>。</w:t>
      </w:r>
    </w:p>
    <w:p w14:paraId="6689A26E" w14:textId="77777777" w:rsidR="00583868" w:rsidRDefault="005C05B0" w:rsidP="00BF005F">
      <w:pPr>
        <w:ind w:firstLineChars="100" w:firstLine="240"/>
        <w:rPr>
          <w:rFonts w:hAnsiTheme="majorEastAsia"/>
          <w:szCs w:val="24"/>
        </w:rPr>
      </w:pPr>
      <w:r w:rsidRPr="004F418E">
        <w:rPr>
          <w:rFonts w:hAnsiTheme="majorEastAsia" w:hint="eastAsia"/>
          <w:szCs w:val="24"/>
        </w:rPr>
        <w:t>このように</w:t>
      </w:r>
      <w:r w:rsidR="00214A24" w:rsidRPr="004F418E">
        <w:rPr>
          <w:rFonts w:hAnsiTheme="majorEastAsia" w:hint="eastAsia"/>
          <w:szCs w:val="24"/>
        </w:rPr>
        <w:t>プロバイダ等にとって、</w:t>
      </w:r>
      <w:r w:rsidR="005B4047" w:rsidRPr="004F418E">
        <w:rPr>
          <w:rFonts w:hAnsiTheme="majorEastAsia" w:hint="eastAsia"/>
          <w:szCs w:val="24"/>
        </w:rPr>
        <w:t>人権侵害情報の削除は、</w:t>
      </w:r>
      <w:r w:rsidR="00CA2C2E" w:rsidRPr="004F418E">
        <w:rPr>
          <w:rFonts w:hAnsiTheme="majorEastAsia" w:hint="eastAsia"/>
          <w:szCs w:val="24"/>
        </w:rPr>
        <w:t>非常に負担が</w:t>
      </w:r>
      <w:r w:rsidR="00FF609A" w:rsidRPr="004F418E">
        <w:rPr>
          <w:rFonts w:hAnsiTheme="majorEastAsia" w:hint="eastAsia"/>
          <w:szCs w:val="24"/>
        </w:rPr>
        <w:t>大きいものとなって</w:t>
      </w:r>
      <w:r w:rsidR="008C3FE1" w:rsidRPr="004F418E">
        <w:rPr>
          <w:rFonts w:hAnsiTheme="majorEastAsia" w:hint="eastAsia"/>
          <w:szCs w:val="24"/>
        </w:rPr>
        <w:t>おり</w:t>
      </w:r>
      <w:r w:rsidR="007D4614" w:rsidRPr="004F418E">
        <w:rPr>
          <w:rFonts w:hAnsiTheme="majorEastAsia" w:hint="eastAsia"/>
          <w:szCs w:val="24"/>
        </w:rPr>
        <w:t>、</w:t>
      </w:r>
      <w:r w:rsidR="000229D5" w:rsidRPr="004F418E">
        <w:rPr>
          <w:rFonts w:hAnsiTheme="majorEastAsia" w:hint="eastAsia"/>
          <w:szCs w:val="24"/>
        </w:rPr>
        <w:t>裁判所の命令や判決</w:t>
      </w:r>
      <w:r w:rsidR="00122A64" w:rsidRPr="004F418E">
        <w:rPr>
          <w:rFonts w:hAnsiTheme="majorEastAsia" w:hint="eastAsia"/>
          <w:szCs w:val="24"/>
        </w:rPr>
        <w:t>といった司法判断</w:t>
      </w:r>
      <w:r w:rsidR="002B20D5" w:rsidRPr="004F418E">
        <w:rPr>
          <w:rFonts w:hAnsiTheme="majorEastAsia" w:hint="eastAsia"/>
          <w:szCs w:val="24"/>
        </w:rPr>
        <w:t>が出るまで</w:t>
      </w:r>
      <w:r w:rsidR="002A6769" w:rsidRPr="004F418E">
        <w:rPr>
          <w:rFonts w:hAnsiTheme="majorEastAsia" w:hint="eastAsia"/>
          <w:szCs w:val="24"/>
        </w:rPr>
        <w:t>、</w:t>
      </w:r>
      <w:r w:rsidR="00B31942" w:rsidRPr="004F418E">
        <w:rPr>
          <w:rFonts w:hAnsiTheme="majorEastAsia" w:hint="eastAsia"/>
          <w:szCs w:val="24"/>
        </w:rPr>
        <w:t>人権侵害情報</w:t>
      </w:r>
      <w:r w:rsidR="00804315" w:rsidRPr="004F418E">
        <w:rPr>
          <w:rFonts w:hAnsiTheme="majorEastAsia" w:hint="eastAsia"/>
          <w:szCs w:val="24"/>
        </w:rPr>
        <w:t>の</w:t>
      </w:r>
      <w:r w:rsidR="000229D5" w:rsidRPr="004F418E">
        <w:rPr>
          <w:rFonts w:hAnsiTheme="majorEastAsia" w:hint="eastAsia"/>
          <w:szCs w:val="24"/>
        </w:rPr>
        <w:t>削除等</w:t>
      </w:r>
      <w:r w:rsidR="00D96108" w:rsidRPr="004F418E">
        <w:rPr>
          <w:rFonts w:hAnsiTheme="majorEastAsia" w:hint="eastAsia"/>
          <w:szCs w:val="24"/>
        </w:rPr>
        <w:t>が</w:t>
      </w:r>
      <w:r w:rsidR="000229D5" w:rsidRPr="004F418E">
        <w:rPr>
          <w:rFonts w:hAnsiTheme="majorEastAsia" w:hint="eastAsia"/>
          <w:szCs w:val="24"/>
        </w:rPr>
        <w:t>行</w:t>
      </w:r>
      <w:r w:rsidR="00DE2910" w:rsidRPr="004F418E">
        <w:rPr>
          <w:rFonts w:hAnsiTheme="majorEastAsia" w:hint="eastAsia"/>
          <w:szCs w:val="24"/>
        </w:rPr>
        <w:t>わ</w:t>
      </w:r>
      <w:r w:rsidR="00D96108" w:rsidRPr="004F418E">
        <w:rPr>
          <w:rFonts w:hAnsiTheme="majorEastAsia" w:hint="eastAsia"/>
          <w:szCs w:val="24"/>
        </w:rPr>
        <w:t>れ</w:t>
      </w:r>
      <w:r w:rsidR="003B0005" w:rsidRPr="004F418E">
        <w:rPr>
          <w:rFonts w:hAnsiTheme="majorEastAsia" w:hint="eastAsia"/>
          <w:szCs w:val="24"/>
        </w:rPr>
        <w:t>ず</w:t>
      </w:r>
      <w:r w:rsidR="00804315" w:rsidRPr="004F418E">
        <w:rPr>
          <w:rFonts w:hAnsiTheme="majorEastAsia" w:hint="eastAsia"/>
          <w:szCs w:val="24"/>
        </w:rPr>
        <w:t>、</w:t>
      </w:r>
      <w:r w:rsidR="008E1D4F" w:rsidRPr="004F418E">
        <w:rPr>
          <w:rFonts w:hAnsiTheme="majorEastAsia" w:hint="eastAsia"/>
          <w:szCs w:val="24"/>
        </w:rPr>
        <w:t>放置</w:t>
      </w:r>
      <w:r w:rsidR="00804315" w:rsidRPr="004F418E">
        <w:rPr>
          <w:rFonts w:hAnsiTheme="majorEastAsia" w:hint="eastAsia"/>
          <w:szCs w:val="24"/>
        </w:rPr>
        <w:t>されたままにな</w:t>
      </w:r>
      <w:r w:rsidR="00B956FF" w:rsidRPr="004F418E">
        <w:rPr>
          <w:rFonts w:hAnsiTheme="majorEastAsia" w:hint="eastAsia"/>
          <w:szCs w:val="24"/>
        </w:rPr>
        <w:t>ること</w:t>
      </w:r>
      <w:r w:rsidR="00641AF9" w:rsidRPr="004F418E">
        <w:rPr>
          <w:rFonts w:hAnsiTheme="majorEastAsia" w:hint="eastAsia"/>
          <w:szCs w:val="24"/>
        </w:rPr>
        <w:t>が</w:t>
      </w:r>
      <w:r w:rsidR="00D96108" w:rsidRPr="004F418E">
        <w:rPr>
          <w:rFonts w:hAnsiTheme="majorEastAsia" w:hint="eastAsia"/>
          <w:szCs w:val="24"/>
        </w:rPr>
        <w:t>ある</w:t>
      </w:r>
      <w:r w:rsidR="00FF1ACB" w:rsidRPr="004F418E">
        <w:rPr>
          <w:rStyle w:val="ab"/>
          <w:rFonts w:hAnsiTheme="majorEastAsia"/>
          <w:szCs w:val="24"/>
        </w:rPr>
        <w:footnoteReference w:id="1"/>
      </w:r>
      <w:r w:rsidR="007242B5" w:rsidRPr="004F418E">
        <w:rPr>
          <w:rFonts w:hAnsiTheme="majorEastAsia" w:hint="eastAsia"/>
          <w:szCs w:val="24"/>
        </w:rPr>
        <w:t>。</w:t>
      </w:r>
    </w:p>
    <w:p w14:paraId="49293D5D" w14:textId="77777777" w:rsidR="00995E96" w:rsidRPr="00FF1ACB" w:rsidRDefault="00995E96" w:rsidP="00952FBC">
      <w:pPr>
        <w:rPr>
          <w:rFonts w:hAnsiTheme="majorEastAsia"/>
          <w:szCs w:val="24"/>
        </w:rPr>
      </w:pPr>
    </w:p>
    <w:p w14:paraId="4E23E5BC" w14:textId="77777777" w:rsidR="00094CB6" w:rsidRDefault="00C828A5" w:rsidP="007A1F49">
      <w:pPr>
        <w:rPr>
          <w:rFonts w:hAnsiTheme="majorEastAsia"/>
          <w:szCs w:val="24"/>
        </w:rPr>
      </w:pPr>
      <w:r>
        <w:rPr>
          <w:rFonts w:hAnsiTheme="majorEastAsia" w:hint="eastAsia"/>
          <w:szCs w:val="24"/>
        </w:rPr>
        <w:t xml:space="preserve">　</w:t>
      </w:r>
      <w:r w:rsidR="007A517D">
        <w:rPr>
          <w:rFonts w:hAnsiTheme="majorEastAsia" w:hint="eastAsia"/>
          <w:szCs w:val="24"/>
        </w:rPr>
        <w:t>そこで、</w:t>
      </w:r>
      <w:r w:rsidR="00101567">
        <w:rPr>
          <w:rFonts w:hAnsiTheme="majorEastAsia" w:hint="eastAsia"/>
          <w:szCs w:val="24"/>
        </w:rPr>
        <w:t>プロバイダ等が</w:t>
      </w:r>
      <w:r w:rsidR="00617BF4">
        <w:rPr>
          <w:rFonts w:hAnsiTheme="majorEastAsia" w:hint="eastAsia"/>
          <w:szCs w:val="24"/>
        </w:rPr>
        <w:t>人権侵害情報の削除</w:t>
      </w:r>
      <w:r w:rsidR="00CF3A8E">
        <w:rPr>
          <w:rFonts w:hAnsiTheme="majorEastAsia" w:hint="eastAsia"/>
          <w:szCs w:val="24"/>
        </w:rPr>
        <w:t>等</w:t>
      </w:r>
      <w:r w:rsidR="00101567">
        <w:rPr>
          <w:rFonts w:hAnsiTheme="majorEastAsia" w:hint="eastAsia"/>
          <w:szCs w:val="24"/>
        </w:rPr>
        <w:t>を行う</w:t>
      </w:r>
      <w:r w:rsidR="00617BF4">
        <w:rPr>
          <w:rFonts w:hAnsiTheme="majorEastAsia" w:hint="eastAsia"/>
          <w:szCs w:val="24"/>
        </w:rPr>
        <w:t>に当たって、</w:t>
      </w:r>
      <w:r w:rsidR="00101567">
        <w:rPr>
          <w:rFonts w:hAnsiTheme="majorEastAsia" w:hint="eastAsia"/>
          <w:szCs w:val="24"/>
        </w:rPr>
        <w:t>その</w:t>
      </w:r>
      <w:r w:rsidR="008971C7">
        <w:rPr>
          <w:rFonts w:hAnsiTheme="majorEastAsia" w:hint="eastAsia"/>
          <w:szCs w:val="24"/>
        </w:rPr>
        <w:t>違法性の判断や訴訟リスクといった</w:t>
      </w:r>
      <w:r w:rsidR="0068787D">
        <w:rPr>
          <w:rFonts w:hAnsiTheme="majorEastAsia" w:hint="eastAsia"/>
          <w:szCs w:val="24"/>
        </w:rPr>
        <w:t>負担を軽減し、</w:t>
      </w:r>
      <w:r w:rsidR="004B0574">
        <w:rPr>
          <w:rFonts w:hAnsiTheme="majorEastAsia" w:hint="eastAsia"/>
          <w:szCs w:val="24"/>
        </w:rPr>
        <w:t>迅速に</w:t>
      </w:r>
      <w:r w:rsidR="00C47A0B">
        <w:rPr>
          <w:rFonts w:hAnsiTheme="majorEastAsia" w:hint="eastAsia"/>
          <w:szCs w:val="24"/>
        </w:rPr>
        <w:t>削除等</w:t>
      </w:r>
      <w:r w:rsidR="00543FA8">
        <w:rPr>
          <w:rFonts w:hAnsiTheme="majorEastAsia" w:hint="eastAsia"/>
          <w:szCs w:val="24"/>
        </w:rPr>
        <w:t>が</w:t>
      </w:r>
      <w:r w:rsidR="00E04560">
        <w:rPr>
          <w:rFonts w:hAnsiTheme="majorEastAsia" w:hint="eastAsia"/>
          <w:szCs w:val="24"/>
        </w:rPr>
        <w:t>行</w:t>
      </w:r>
      <w:r w:rsidR="00543FA8">
        <w:rPr>
          <w:rFonts w:hAnsiTheme="majorEastAsia" w:hint="eastAsia"/>
          <w:szCs w:val="24"/>
        </w:rPr>
        <w:t>われる</w:t>
      </w:r>
      <w:r w:rsidR="004B0574">
        <w:rPr>
          <w:rFonts w:hAnsiTheme="majorEastAsia" w:hint="eastAsia"/>
          <w:szCs w:val="24"/>
        </w:rPr>
        <w:t>よう</w:t>
      </w:r>
      <w:r w:rsidR="005F76C7">
        <w:rPr>
          <w:rFonts w:hAnsiTheme="majorEastAsia" w:hint="eastAsia"/>
          <w:szCs w:val="24"/>
        </w:rPr>
        <w:t>、</w:t>
      </w:r>
      <w:r w:rsidR="003C6455" w:rsidRPr="00A66594">
        <w:rPr>
          <w:rFonts w:hAnsiTheme="majorEastAsia" w:hint="eastAsia"/>
          <w:szCs w:val="24"/>
          <w:u w:val="single"/>
        </w:rPr>
        <w:t>法務省</w:t>
      </w:r>
      <w:r w:rsidR="00AF5697" w:rsidRPr="00A66594">
        <w:rPr>
          <w:rFonts w:hAnsiTheme="majorEastAsia" w:hint="eastAsia"/>
          <w:szCs w:val="24"/>
          <w:u w:val="single"/>
        </w:rPr>
        <w:t>人権擁護機関</w:t>
      </w:r>
      <w:r w:rsidR="001C4FB0" w:rsidRPr="00A66594">
        <w:rPr>
          <w:rFonts w:hAnsiTheme="majorEastAsia" w:hint="eastAsia"/>
          <w:szCs w:val="24"/>
          <w:u w:val="single"/>
        </w:rPr>
        <w:t>が</w:t>
      </w:r>
      <w:r w:rsidR="00DB798F" w:rsidRPr="00A66594">
        <w:rPr>
          <w:rFonts w:hAnsiTheme="majorEastAsia" w:hint="eastAsia"/>
          <w:szCs w:val="24"/>
          <w:u w:val="single"/>
        </w:rPr>
        <w:t>人権侵犯事件調査処理規程等に基づき、違法性がある情報と判断し、プロバイダ等へ削除要請を行った</w:t>
      </w:r>
      <w:r w:rsidR="0073624D">
        <w:rPr>
          <w:rFonts w:hAnsiTheme="majorEastAsia" w:hint="eastAsia"/>
          <w:szCs w:val="24"/>
          <w:u w:val="single"/>
        </w:rPr>
        <w:t>情報</w:t>
      </w:r>
      <w:r w:rsidR="00DB798F" w:rsidRPr="00A66594">
        <w:rPr>
          <w:rFonts w:hAnsiTheme="majorEastAsia" w:hint="eastAsia"/>
          <w:szCs w:val="24"/>
          <w:u w:val="single"/>
        </w:rPr>
        <w:t>について</w:t>
      </w:r>
      <w:r w:rsidR="0007019D" w:rsidRPr="00A66594">
        <w:rPr>
          <w:rFonts w:hAnsiTheme="majorEastAsia" w:hint="eastAsia"/>
          <w:szCs w:val="24"/>
          <w:u w:val="single"/>
        </w:rPr>
        <w:t>、</w:t>
      </w:r>
      <w:r w:rsidR="00DA4C5B">
        <w:rPr>
          <w:rFonts w:hAnsiTheme="majorEastAsia" w:hint="eastAsia"/>
          <w:szCs w:val="24"/>
          <w:u w:val="single"/>
        </w:rPr>
        <w:t>プロバイダ等が削除等を行った場合には、</w:t>
      </w:r>
      <w:r w:rsidR="00CC0827" w:rsidRPr="00A66594">
        <w:rPr>
          <w:rFonts w:hAnsiTheme="majorEastAsia" w:hint="eastAsia"/>
          <w:szCs w:val="24"/>
          <w:u w:val="single"/>
        </w:rPr>
        <w:t>発信者に生じた</w:t>
      </w:r>
      <w:r w:rsidR="00E226B9" w:rsidRPr="00A66594">
        <w:rPr>
          <w:rFonts w:hAnsiTheme="majorEastAsia" w:hint="eastAsia"/>
          <w:szCs w:val="24"/>
          <w:u w:val="single"/>
        </w:rPr>
        <w:t>損害について</w:t>
      </w:r>
      <w:r w:rsidR="00BB32DC" w:rsidRPr="00A66594">
        <w:rPr>
          <w:rFonts w:hAnsiTheme="majorEastAsia" w:hint="eastAsia"/>
          <w:szCs w:val="24"/>
          <w:u w:val="single"/>
        </w:rPr>
        <w:t>賠償責任</w:t>
      </w:r>
      <w:r w:rsidR="003F138F" w:rsidRPr="00A66594">
        <w:rPr>
          <w:rFonts w:hAnsiTheme="majorEastAsia" w:hint="eastAsia"/>
          <w:szCs w:val="24"/>
          <w:u w:val="single"/>
        </w:rPr>
        <w:t>を</w:t>
      </w:r>
      <w:r w:rsidR="00BB32DC" w:rsidRPr="00A66594">
        <w:rPr>
          <w:rFonts w:hAnsiTheme="majorEastAsia" w:hint="eastAsia"/>
          <w:szCs w:val="24"/>
          <w:u w:val="single"/>
        </w:rPr>
        <w:t>免責</w:t>
      </w:r>
      <w:r w:rsidR="004F6ACB" w:rsidRPr="00A66594">
        <w:rPr>
          <w:rFonts w:hAnsiTheme="majorEastAsia" w:hint="eastAsia"/>
          <w:szCs w:val="24"/>
          <w:u w:val="single"/>
        </w:rPr>
        <w:t>す</w:t>
      </w:r>
      <w:r w:rsidR="004240C2" w:rsidRPr="00A66594">
        <w:rPr>
          <w:rFonts w:hAnsiTheme="majorEastAsia" w:hint="eastAsia"/>
          <w:szCs w:val="24"/>
          <w:u w:val="single"/>
        </w:rPr>
        <w:t>る</w:t>
      </w:r>
      <w:r w:rsidR="004F6ACB" w:rsidRPr="00A66594">
        <w:rPr>
          <w:rFonts w:hAnsiTheme="majorEastAsia" w:hint="eastAsia"/>
          <w:szCs w:val="24"/>
          <w:u w:val="single"/>
        </w:rPr>
        <w:t>旨</w:t>
      </w:r>
      <w:r w:rsidR="00723FD1" w:rsidRPr="00A66594">
        <w:rPr>
          <w:rFonts w:hAnsiTheme="majorEastAsia" w:hint="eastAsia"/>
          <w:szCs w:val="24"/>
          <w:u w:val="single"/>
        </w:rPr>
        <w:t>を</w:t>
      </w:r>
      <w:r w:rsidR="00996A6D" w:rsidRPr="00A66594">
        <w:rPr>
          <w:rFonts w:hAnsiTheme="majorEastAsia" w:hint="eastAsia"/>
          <w:szCs w:val="24"/>
          <w:u w:val="single"/>
        </w:rPr>
        <w:t>プロバイダ責任制限法第</w:t>
      </w:r>
      <w:r w:rsidR="00723FD1" w:rsidRPr="00A66594">
        <w:rPr>
          <w:rFonts w:hAnsiTheme="majorEastAsia" w:hint="eastAsia"/>
          <w:szCs w:val="24"/>
          <w:u w:val="single"/>
        </w:rPr>
        <w:t>３</w:t>
      </w:r>
      <w:r w:rsidR="00996A6D" w:rsidRPr="00A66594">
        <w:rPr>
          <w:rFonts w:hAnsiTheme="majorEastAsia"/>
          <w:szCs w:val="24"/>
          <w:u w:val="single"/>
        </w:rPr>
        <w:t>条第</w:t>
      </w:r>
      <w:r w:rsidR="00723FD1" w:rsidRPr="00A66594">
        <w:rPr>
          <w:rFonts w:hAnsiTheme="majorEastAsia" w:hint="eastAsia"/>
          <w:szCs w:val="24"/>
          <w:u w:val="single"/>
        </w:rPr>
        <w:t>２</w:t>
      </w:r>
      <w:r w:rsidR="00996A6D" w:rsidRPr="00A66594">
        <w:rPr>
          <w:rFonts w:hAnsiTheme="majorEastAsia"/>
          <w:szCs w:val="24"/>
          <w:u w:val="single"/>
        </w:rPr>
        <w:t>項</w:t>
      </w:r>
      <w:r w:rsidR="00723FD1" w:rsidRPr="00A66594">
        <w:rPr>
          <w:rFonts w:hAnsiTheme="majorEastAsia" w:hint="eastAsia"/>
          <w:szCs w:val="24"/>
          <w:u w:val="single"/>
        </w:rPr>
        <w:t>に</w:t>
      </w:r>
      <w:r w:rsidR="008032C9" w:rsidRPr="00A66594">
        <w:rPr>
          <w:rFonts w:hAnsiTheme="majorEastAsia" w:hint="eastAsia"/>
          <w:szCs w:val="24"/>
          <w:u w:val="single"/>
        </w:rPr>
        <w:t>規定していただきたい</w:t>
      </w:r>
      <w:r w:rsidR="008032C9">
        <w:rPr>
          <w:rFonts w:hAnsiTheme="majorEastAsia" w:hint="eastAsia"/>
          <w:szCs w:val="24"/>
        </w:rPr>
        <w:t>。</w:t>
      </w:r>
    </w:p>
    <w:p w14:paraId="52314C0A" w14:textId="77777777" w:rsidR="0007019D" w:rsidRDefault="0007019D" w:rsidP="007A1F49">
      <w:pPr>
        <w:rPr>
          <w:rFonts w:hAnsiTheme="majorEastAsia"/>
          <w:szCs w:val="24"/>
        </w:rPr>
      </w:pPr>
    </w:p>
    <w:p w14:paraId="483F074E" w14:textId="77777777" w:rsidR="00411DD5" w:rsidRPr="00A42054" w:rsidRDefault="00411DD5" w:rsidP="00952FBC">
      <w:pPr>
        <w:ind w:leftChars="400" w:left="960" w:firstLineChars="100" w:firstLine="240"/>
        <w:rPr>
          <w:rFonts w:hAnsiTheme="majorEastAsia"/>
          <w:szCs w:val="24"/>
        </w:rPr>
      </w:pPr>
      <w:r w:rsidRPr="00A42054">
        <w:rPr>
          <w:rFonts w:hAnsiTheme="majorEastAsia"/>
          <w:szCs w:val="24"/>
        </w:rPr>
        <w:br w:type="page"/>
      </w:r>
    </w:p>
    <w:p w14:paraId="350815DA" w14:textId="77777777" w:rsidR="00300D6C" w:rsidRPr="00580754" w:rsidRDefault="0080483A" w:rsidP="00580754">
      <w:pPr>
        <w:rPr>
          <w:b/>
          <w:bCs/>
        </w:rPr>
      </w:pPr>
      <w:r w:rsidRPr="00580754">
        <w:rPr>
          <w:rFonts w:hint="eastAsia"/>
          <w:b/>
          <w:bCs/>
        </w:rPr>
        <w:lastRenderedPageBreak/>
        <w:t>提案２</w:t>
      </w:r>
      <w:r w:rsidR="00580754" w:rsidRPr="00580754">
        <w:rPr>
          <w:rFonts w:hint="eastAsia"/>
          <w:b/>
          <w:bCs/>
        </w:rPr>
        <w:t xml:space="preserve">　</w:t>
      </w:r>
      <w:r w:rsidR="00300D6C" w:rsidRPr="00580754">
        <w:rPr>
          <w:rFonts w:hint="eastAsia"/>
          <w:b/>
          <w:bCs/>
        </w:rPr>
        <w:t>サイトブロッキング</w:t>
      </w:r>
      <w:r w:rsidR="005158AD">
        <w:rPr>
          <w:rFonts w:hint="eastAsia"/>
          <w:b/>
          <w:bCs/>
        </w:rPr>
        <w:t>の実施</w:t>
      </w:r>
    </w:p>
    <w:p w14:paraId="123B0FDC" w14:textId="64ECEFF7" w:rsidR="00411DD5" w:rsidRPr="002F395D" w:rsidRDefault="005158AD" w:rsidP="00411DD5">
      <w:pPr>
        <w:ind w:left="723" w:hangingChars="300" w:hanging="723"/>
        <w:rPr>
          <w:rFonts w:hAnsiTheme="majorEastAsia"/>
          <w:szCs w:val="24"/>
        </w:rPr>
      </w:pPr>
      <w:r>
        <w:rPr>
          <w:rFonts w:hAnsiTheme="majorEastAsia" w:hint="eastAsia"/>
          <w:b/>
          <w:szCs w:val="24"/>
        </w:rPr>
        <w:t xml:space="preserve">　　　　</w:t>
      </w:r>
      <w:r w:rsidR="002F395D">
        <w:rPr>
          <w:rFonts w:hAnsiTheme="majorEastAsia" w:hint="eastAsia"/>
          <w:b/>
          <w:szCs w:val="24"/>
        </w:rPr>
        <w:t xml:space="preserve">　</w:t>
      </w:r>
      <w:r>
        <w:rPr>
          <w:rFonts w:hAnsiTheme="majorEastAsia" w:hint="eastAsia"/>
          <w:b/>
          <w:szCs w:val="24"/>
        </w:rPr>
        <w:t xml:space="preserve">　</w:t>
      </w:r>
      <w:bookmarkStart w:id="1" w:name="_GoBack"/>
      <w:bookmarkEnd w:id="1"/>
      <w:r w:rsidRPr="002F395D">
        <w:rPr>
          <w:rFonts w:hAnsiTheme="majorEastAsia" w:hint="eastAsia"/>
          <w:szCs w:val="24"/>
        </w:rPr>
        <w:t>（海外サーバを利用しているものなど提案１では対応が難しいもの）</w:t>
      </w:r>
    </w:p>
    <w:p w14:paraId="7EDC1F38" w14:textId="77777777" w:rsidR="00100DC9" w:rsidRPr="00A42054" w:rsidRDefault="00100DC9" w:rsidP="00411DD5">
      <w:pPr>
        <w:ind w:left="723" w:hangingChars="300" w:hanging="723"/>
        <w:rPr>
          <w:rFonts w:hAnsiTheme="majorEastAsia"/>
          <w:b/>
          <w:szCs w:val="24"/>
        </w:rPr>
      </w:pPr>
    </w:p>
    <w:p w14:paraId="5DA69F4D" w14:textId="77777777" w:rsidR="00B44A92" w:rsidRDefault="00411DD5" w:rsidP="00B44500">
      <w:pPr>
        <w:ind w:firstLineChars="100" w:firstLine="240"/>
        <w:rPr>
          <w:rFonts w:hAnsiTheme="majorEastAsia"/>
          <w:szCs w:val="24"/>
        </w:rPr>
      </w:pPr>
      <w:r w:rsidRPr="00A42054">
        <w:rPr>
          <w:rFonts w:hAnsiTheme="majorEastAsia" w:hint="eastAsia"/>
          <w:szCs w:val="24"/>
        </w:rPr>
        <w:t>インターネット上の人権侵害</w:t>
      </w:r>
      <w:r w:rsidR="00CC7B80">
        <w:rPr>
          <w:rFonts w:hAnsiTheme="majorEastAsia" w:hint="eastAsia"/>
          <w:szCs w:val="24"/>
        </w:rPr>
        <w:t>情報</w:t>
      </w:r>
      <w:r w:rsidR="00043F7C">
        <w:rPr>
          <w:rFonts w:hAnsiTheme="majorEastAsia" w:hint="eastAsia"/>
          <w:szCs w:val="24"/>
        </w:rPr>
        <w:t>につ</w:t>
      </w:r>
      <w:r w:rsidR="00FD7212">
        <w:rPr>
          <w:rFonts w:hAnsiTheme="majorEastAsia" w:hint="eastAsia"/>
          <w:szCs w:val="24"/>
        </w:rPr>
        <w:t>いて、</w:t>
      </w:r>
      <w:r w:rsidR="00101567">
        <w:rPr>
          <w:rFonts w:hAnsiTheme="majorEastAsia" w:hint="eastAsia"/>
          <w:szCs w:val="24"/>
        </w:rPr>
        <w:t>例えば</w:t>
      </w:r>
      <w:r w:rsidR="00043F7C" w:rsidRPr="00A42054">
        <w:rPr>
          <w:rFonts w:hAnsiTheme="majorEastAsia" w:hint="eastAsia"/>
          <w:szCs w:val="24"/>
        </w:rPr>
        <w:t>海外サーバから直接発信</w:t>
      </w:r>
      <w:r w:rsidR="00A735E9">
        <w:rPr>
          <w:rFonts w:hAnsiTheme="majorEastAsia" w:hint="eastAsia"/>
          <w:szCs w:val="24"/>
        </w:rPr>
        <w:t>されている</w:t>
      </w:r>
      <w:r w:rsidR="00C0295D">
        <w:rPr>
          <w:rFonts w:hAnsiTheme="majorEastAsia" w:hint="eastAsia"/>
          <w:szCs w:val="24"/>
        </w:rPr>
        <w:t>ものなど</w:t>
      </w:r>
      <w:r w:rsidR="002E0A93">
        <w:rPr>
          <w:rFonts w:hAnsiTheme="majorEastAsia" w:hint="eastAsia"/>
          <w:szCs w:val="24"/>
        </w:rPr>
        <w:t>、</w:t>
      </w:r>
      <w:r w:rsidR="00B94B46">
        <w:rPr>
          <w:rFonts w:hAnsiTheme="majorEastAsia" w:hint="eastAsia"/>
          <w:szCs w:val="24"/>
        </w:rPr>
        <w:t>提案１で示したような</w:t>
      </w:r>
      <w:r w:rsidRPr="00A42054">
        <w:rPr>
          <w:rFonts w:hAnsiTheme="majorEastAsia" w:hint="eastAsia"/>
          <w:szCs w:val="24"/>
        </w:rPr>
        <w:t>国内プロバイダ</w:t>
      </w:r>
      <w:r w:rsidR="009A2095" w:rsidRPr="00A42054">
        <w:rPr>
          <w:rFonts w:hAnsiTheme="majorEastAsia" w:hint="eastAsia"/>
          <w:szCs w:val="24"/>
        </w:rPr>
        <w:t>等</w:t>
      </w:r>
      <w:r w:rsidRPr="00A42054">
        <w:rPr>
          <w:rFonts w:hAnsiTheme="majorEastAsia" w:hint="eastAsia"/>
          <w:szCs w:val="24"/>
        </w:rPr>
        <w:t>に</w:t>
      </w:r>
      <w:r w:rsidR="00450510">
        <w:rPr>
          <w:rFonts w:hAnsiTheme="majorEastAsia" w:hint="eastAsia"/>
          <w:szCs w:val="24"/>
        </w:rPr>
        <w:t>対する</w:t>
      </w:r>
      <w:r w:rsidRPr="00A42054">
        <w:rPr>
          <w:rFonts w:hAnsiTheme="majorEastAsia" w:hint="eastAsia"/>
          <w:szCs w:val="24"/>
        </w:rPr>
        <w:t>措置だけでは</w:t>
      </w:r>
      <w:r w:rsidR="009C594B" w:rsidRPr="00A42054">
        <w:rPr>
          <w:rFonts w:hAnsiTheme="majorEastAsia" w:hint="eastAsia"/>
          <w:szCs w:val="24"/>
        </w:rPr>
        <w:t>対処</w:t>
      </w:r>
      <w:r w:rsidRPr="00A42054">
        <w:rPr>
          <w:rFonts w:hAnsiTheme="majorEastAsia" w:hint="eastAsia"/>
          <w:szCs w:val="24"/>
        </w:rPr>
        <w:t>できない</w:t>
      </w:r>
      <w:r w:rsidR="00C0295D">
        <w:rPr>
          <w:rFonts w:hAnsiTheme="majorEastAsia" w:hint="eastAsia"/>
          <w:szCs w:val="24"/>
        </w:rPr>
        <w:t>場合がある</w:t>
      </w:r>
      <w:r w:rsidRPr="00A42054">
        <w:rPr>
          <w:rFonts w:hAnsiTheme="majorEastAsia" w:hint="eastAsia"/>
          <w:szCs w:val="24"/>
        </w:rPr>
        <w:t>。</w:t>
      </w:r>
    </w:p>
    <w:p w14:paraId="5C3A45D5" w14:textId="77777777" w:rsidR="00411DD5" w:rsidRDefault="00411DD5" w:rsidP="00B44500">
      <w:pPr>
        <w:ind w:firstLineChars="100" w:firstLine="240"/>
        <w:rPr>
          <w:rFonts w:hAnsiTheme="majorEastAsia"/>
          <w:szCs w:val="24"/>
        </w:rPr>
      </w:pPr>
      <w:r w:rsidRPr="00A42054">
        <w:rPr>
          <w:rFonts w:hAnsiTheme="majorEastAsia" w:hint="eastAsia"/>
          <w:szCs w:val="24"/>
        </w:rPr>
        <w:t>この場合、有効な対応策となるのが</w:t>
      </w:r>
      <w:r w:rsidR="00F82D6D">
        <w:rPr>
          <w:rFonts w:hAnsiTheme="majorEastAsia" w:hint="eastAsia"/>
          <w:szCs w:val="24"/>
        </w:rPr>
        <w:t>、</w:t>
      </w:r>
      <w:r w:rsidR="003C70D2">
        <w:rPr>
          <w:rFonts w:hAnsiTheme="majorEastAsia" w:hint="eastAsia"/>
          <w:szCs w:val="24"/>
        </w:rPr>
        <w:t>ウェブ</w:t>
      </w:r>
      <w:r w:rsidR="00526E94">
        <w:rPr>
          <w:rFonts w:hAnsiTheme="majorEastAsia" w:hint="eastAsia"/>
          <w:szCs w:val="24"/>
        </w:rPr>
        <w:t>サイトの閲覧者が</w:t>
      </w:r>
      <w:r w:rsidR="005C4F0A">
        <w:rPr>
          <w:rFonts w:hAnsiTheme="majorEastAsia" w:hint="eastAsia"/>
          <w:szCs w:val="24"/>
        </w:rPr>
        <w:t>特定のサイト</w:t>
      </w:r>
      <w:r w:rsidR="00D5074D">
        <w:rPr>
          <w:rFonts w:hAnsiTheme="majorEastAsia" w:hint="eastAsia"/>
          <w:szCs w:val="24"/>
        </w:rPr>
        <w:t>にアクセスできないようにする</w:t>
      </w:r>
      <w:r w:rsidR="0064307A" w:rsidRPr="00A42054">
        <w:rPr>
          <w:rFonts w:hAnsiTheme="majorEastAsia" w:hint="eastAsia"/>
          <w:szCs w:val="24"/>
        </w:rPr>
        <w:t>サイト</w:t>
      </w:r>
      <w:r w:rsidRPr="00A42054">
        <w:rPr>
          <w:rFonts w:hAnsiTheme="majorEastAsia" w:hint="eastAsia"/>
          <w:szCs w:val="24"/>
        </w:rPr>
        <w:t>ブロッキング</w:t>
      </w:r>
      <w:r w:rsidR="00277904">
        <w:rPr>
          <w:rStyle w:val="ab"/>
          <w:rFonts w:hAnsiTheme="majorEastAsia"/>
          <w:szCs w:val="24"/>
        </w:rPr>
        <w:footnoteReference w:id="2"/>
      </w:r>
      <w:r w:rsidRPr="00A42054">
        <w:rPr>
          <w:rFonts w:hAnsiTheme="majorEastAsia" w:hint="eastAsia"/>
          <w:szCs w:val="24"/>
        </w:rPr>
        <w:t>であ</w:t>
      </w:r>
      <w:r w:rsidR="009B0939" w:rsidRPr="00A42054">
        <w:rPr>
          <w:rFonts w:hAnsiTheme="majorEastAsia" w:hint="eastAsia"/>
          <w:szCs w:val="24"/>
        </w:rPr>
        <w:t>り、</w:t>
      </w:r>
      <w:r w:rsidR="00A26AAB" w:rsidRPr="00A42054">
        <w:rPr>
          <w:rFonts w:hAnsiTheme="majorEastAsia" w:hint="eastAsia"/>
          <w:szCs w:val="24"/>
        </w:rPr>
        <w:t>通信を阻止</w:t>
      </w:r>
      <w:r w:rsidR="003B5FC8" w:rsidRPr="00A42054">
        <w:rPr>
          <w:rFonts w:hAnsiTheme="majorEastAsia" w:hint="eastAsia"/>
          <w:szCs w:val="24"/>
        </w:rPr>
        <w:t>することによって</w:t>
      </w:r>
      <w:r w:rsidR="009B0939" w:rsidRPr="00A42054">
        <w:rPr>
          <w:rFonts w:hAnsiTheme="majorEastAsia" w:hint="eastAsia"/>
          <w:szCs w:val="24"/>
        </w:rPr>
        <w:t>、悪質な人権侵害情報の流通を遮断することができる。</w:t>
      </w:r>
    </w:p>
    <w:p w14:paraId="4295D5B2" w14:textId="77777777" w:rsidR="00F82D6D" w:rsidRPr="00F82D6D" w:rsidRDefault="00F82D6D" w:rsidP="00F82D6D">
      <w:pPr>
        <w:rPr>
          <w:rFonts w:hAnsiTheme="majorEastAsia"/>
          <w:szCs w:val="24"/>
        </w:rPr>
      </w:pPr>
    </w:p>
    <w:p w14:paraId="0933D4ED" w14:textId="77777777" w:rsidR="00411DD5" w:rsidRDefault="005545A0" w:rsidP="00B44500">
      <w:pPr>
        <w:ind w:firstLineChars="100" w:firstLine="240"/>
        <w:rPr>
          <w:rFonts w:hAnsiTheme="majorEastAsia"/>
          <w:szCs w:val="24"/>
        </w:rPr>
      </w:pPr>
      <w:r w:rsidRPr="00A42054">
        <w:rPr>
          <w:rFonts w:hAnsiTheme="majorEastAsia" w:hint="eastAsia"/>
          <w:szCs w:val="24"/>
        </w:rPr>
        <w:t>サイト</w:t>
      </w:r>
      <w:r w:rsidR="00411DD5" w:rsidRPr="00A42054">
        <w:rPr>
          <w:rFonts w:hAnsiTheme="majorEastAsia" w:hint="eastAsia"/>
          <w:szCs w:val="24"/>
        </w:rPr>
        <w:t>ブロッキングを行うに</w:t>
      </w:r>
      <w:r w:rsidR="00AA04E6">
        <w:rPr>
          <w:rFonts w:hAnsiTheme="majorEastAsia" w:hint="eastAsia"/>
          <w:szCs w:val="24"/>
        </w:rPr>
        <w:t>当たっては、</w:t>
      </w:r>
      <w:r w:rsidR="00552E1F" w:rsidRPr="00A42054">
        <w:rPr>
          <w:rFonts w:hAnsiTheme="majorEastAsia" w:hint="eastAsia"/>
          <w:szCs w:val="24"/>
        </w:rPr>
        <w:t>閲覧者の</w:t>
      </w:r>
      <w:r w:rsidR="008408F1" w:rsidRPr="00A42054">
        <w:rPr>
          <w:rFonts w:hAnsiTheme="majorEastAsia" w:hint="eastAsia"/>
          <w:szCs w:val="24"/>
        </w:rPr>
        <w:t>個々の</w:t>
      </w:r>
      <w:r w:rsidR="00411DD5" w:rsidRPr="00A42054">
        <w:rPr>
          <w:rFonts w:hAnsiTheme="majorEastAsia" w:hint="eastAsia"/>
          <w:szCs w:val="24"/>
        </w:rPr>
        <w:t>通信内容を把握する必要があることから、通信の秘密の侵害</w:t>
      </w:r>
      <w:r w:rsidR="00F43870" w:rsidRPr="00A42054">
        <w:rPr>
          <w:rFonts w:hAnsiTheme="majorEastAsia" w:hint="eastAsia"/>
          <w:szCs w:val="24"/>
        </w:rPr>
        <w:t>（電気通信事業法</w:t>
      </w:r>
      <w:r w:rsidR="00FE623C" w:rsidRPr="00A42054">
        <w:rPr>
          <w:rFonts w:hAnsiTheme="majorEastAsia" w:hint="eastAsia"/>
          <w:szCs w:val="24"/>
        </w:rPr>
        <w:t>第</w:t>
      </w:r>
      <w:r w:rsidR="00AA49C8">
        <w:rPr>
          <w:rFonts w:hAnsiTheme="majorEastAsia" w:hint="eastAsia"/>
          <w:szCs w:val="24"/>
        </w:rPr>
        <w:t>４</w:t>
      </w:r>
      <w:r w:rsidR="00FE623C" w:rsidRPr="00A42054">
        <w:rPr>
          <w:rFonts w:hAnsiTheme="majorEastAsia" w:hint="eastAsia"/>
          <w:szCs w:val="24"/>
        </w:rPr>
        <w:t>条）</w:t>
      </w:r>
      <w:r w:rsidR="00411DD5" w:rsidRPr="00A42054">
        <w:rPr>
          <w:rFonts w:hAnsiTheme="majorEastAsia" w:hint="eastAsia"/>
          <w:szCs w:val="24"/>
        </w:rPr>
        <w:t>に該当する</w:t>
      </w:r>
      <w:r w:rsidR="0059269E" w:rsidRPr="00A42054">
        <w:rPr>
          <w:rFonts w:hAnsiTheme="majorEastAsia" w:hint="eastAsia"/>
          <w:szCs w:val="24"/>
        </w:rPr>
        <w:t>ものと考えられる</w:t>
      </w:r>
      <w:r w:rsidR="00AB2C2A">
        <w:rPr>
          <w:rFonts w:hAnsiTheme="majorEastAsia" w:hint="eastAsia"/>
          <w:szCs w:val="24"/>
        </w:rPr>
        <w:t>が、</w:t>
      </w:r>
      <w:r w:rsidR="00411DD5" w:rsidRPr="00A42054">
        <w:rPr>
          <w:rFonts w:hAnsiTheme="majorEastAsia" w:hint="eastAsia"/>
          <w:szCs w:val="24"/>
        </w:rPr>
        <w:t>児童ポルノに関しては、</w:t>
      </w:r>
      <w:r w:rsidR="00D540FA" w:rsidRPr="004F418E">
        <w:rPr>
          <w:rFonts w:hAnsiTheme="majorEastAsia" w:hint="eastAsia"/>
          <w:szCs w:val="24"/>
        </w:rPr>
        <w:t>児童の権利</w:t>
      </w:r>
      <w:r w:rsidR="006E0928" w:rsidRPr="004F418E">
        <w:rPr>
          <w:rFonts w:hAnsiTheme="majorEastAsia" w:hint="eastAsia"/>
          <w:szCs w:val="24"/>
        </w:rPr>
        <w:t>を踏みにじるものであり、</w:t>
      </w:r>
      <w:r w:rsidR="002936DC" w:rsidRPr="004F418E">
        <w:rPr>
          <w:rFonts w:hAnsiTheme="majorEastAsia" w:hint="eastAsia"/>
          <w:szCs w:val="24"/>
        </w:rPr>
        <w:t>絶対に許されるものではない</w:t>
      </w:r>
      <w:r w:rsidR="00DD057A" w:rsidRPr="004F418E">
        <w:rPr>
          <w:rFonts w:hAnsiTheme="majorEastAsia" w:hint="eastAsia"/>
          <w:szCs w:val="24"/>
        </w:rPr>
        <w:t>という</w:t>
      </w:r>
      <w:r w:rsidR="00CA7ED4" w:rsidRPr="004F418E">
        <w:rPr>
          <w:rFonts w:hAnsiTheme="majorEastAsia" w:hint="eastAsia"/>
          <w:szCs w:val="24"/>
        </w:rPr>
        <w:t>考えのもと、</w:t>
      </w:r>
      <w:r w:rsidR="00E34227" w:rsidRPr="00E34227">
        <w:rPr>
          <w:rFonts w:hAnsiTheme="majorEastAsia" w:hint="eastAsia"/>
          <w:szCs w:val="24"/>
        </w:rPr>
        <w:t>児童買春、児童</w:t>
      </w:r>
      <w:r w:rsidR="00AC4E6C">
        <w:rPr>
          <w:rFonts w:hAnsiTheme="majorEastAsia" w:hint="eastAsia"/>
          <w:szCs w:val="24"/>
        </w:rPr>
        <w:t>ポルノに係る行為等の規制及び処罰並びに児童の保護等に関する法律</w:t>
      </w:r>
      <w:r w:rsidR="006F21C3" w:rsidRPr="006F21C3">
        <w:rPr>
          <w:rFonts w:hAnsiTheme="majorEastAsia" w:hint="eastAsia"/>
          <w:szCs w:val="24"/>
        </w:rPr>
        <w:t>第</w:t>
      </w:r>
      <w:r w:rsidR="006F21C3" w:rsidRPr="006F21C3">
        <w:rPr>
          <w:rFonts w:hAnsiTheme="majorEastAsia"/>
          <w:szCs w:val="24"/>
        </w:rPr>
        <w:t>16条の</w:t>
      </w:r>
      <w:r w:rsidR="00E81698">
        <w:rPr>
          <w:rFonts w:hAnsiTheme="majorEastAsia" w:hint="eastAsia"/>
          <w:szCs w:val="24"/>
        </w:rPr>
        <w:t>３</w:t>
      </w:r>
      <w:r w:rsidR="00411DD5" w:rsidRPr="00A42054">
        <w:rPr>
          <w:rFonts w:hAnsiTheme="majorEastAsia" w:hint="eastAsia"/>
          <w:szCs w:val="24"/>
        </w:rPr>
        <w:t>において事業者に</w:t>
      </w:r>
      <w:r w:rsidR="003A57CE">
        <w:rPr>
          <w:rFonts w:hAnsiTheme="majorEastAsia" w:hint="eastAsia"/>
          <w:szCs w:val="24"/>
        </w:rPr>
        <w:t>送信防止</w:t>
      </w:r>
      <w:r w:rsidR="002E045E">
        <w:rPr>
          <w:rFonts w:hAnsiTheme="majorEastAsia" w:hint="eastAsia"/>
          <w:szCs w:val="24"/>
        </w:rPr>
        <w:t>措置の</w:t>
      </w:r>
      <w:r w:rsidR="00411DD5" w:rsidRPr="00A42054">
        <w:rPr>
          <w:rFonts w:hAnsiTheme="majorEastAsia" w:hint="eastAsia"/>
          <w:szCs w:val="24"/>
        </w:rPr>
        <w:t>努力義務</w:t>
      </w:r>
      <w:r w:rsidR="00D526F2" w:rsidRPr="00A42054">
        <w:rPr>
          <w:rFonts w:hAnsiTheme="majorEastAsia" w:hint="eastAsia"/>
          <w:szCs w:val="24"/>
        </w:rPr>
        <w:t>を</w:t>
      </w:r>
      <w:r w:rsidR="00411DD5" w:rsidRPr="00A42054">
        <w:rPr>
          <w:rFonts w:hAnsiTheme="majorEastAsia" w:hint="eastAsia"/>
          <w:szCs w:val="24"/>
        </w:rPr>
        <w:t>課</w:t>
      </w:r>
      <w:r w:rsidR="00EC0839" w:rsidRPr="00A42054">
        <w:rPr>
          <w:rFonts w:hAnsiTheme="majorEastAsia" w:hint="eastAsia"/>
          <w:szCs w:val="24"/>
        </w:rPr>
        <w:t>すとともに</w:t>
      </w:r>
      <w:r w:rsidR="00123A4D">
        <w:rPr>
          <w:rFonts w:hAnsiTheme="majorEastAsia" w:hint="eastAsia"/>
          <w:szCs w:val="24"/>
        </w:rPr>
        <w:t>、</w:t>
      </w:r>
      <w:r w:rsidR="00EC0839" w:rsidRPr="00A42054">
        <w:rPr>
          <w:rFonts w:hAnsiTheme="majorEastAsia" w:hint="eastAsia"/>
          <w:szCs w:val="24"/>
        </w:rPr>
        <w:t>第三次児童ポルノ排除総合対策</w:t>
      </w:r>
      <w:r w:rsidR="000F357B">
        <w:rPr>
          <w:rStyle w:val="ab"/>
          <w:rFonts w:hAnsiTheme="majorEastAsia"/>
          <w:szCs w:val="24"/>
        </w:rPr>
        <w:footnoteReference w:id="3"/>
      </w:r>
      <w:r w:rsidR="00EC0839" w:rsidRPr="00A42054">
        <w:rPr>
          <w:rFonts w:hAnsiTheme="majorEastAsia" w:hint="eastAsia"/>
          <w:szCs w:val="24"/>
        </w:rPr>
        <w:t>において</w:t>
      </w:r>
      <w:r w:rsidR="00D81B1A">
        <w:rPr>
          <w:rFonts w:hAnsiTheme="majorEastAsia" w:hint="eastAsia"/>
          <w:szCs w:val="24"/>
        </w:rPr>
        <w:t>国が</w:t>
      </w:r>
      <w:r w:rsidR="00EC0839" w:rsidRPr="00A42054">
        <w:rPr>
          <w:rFonts w:hAnsiTheme="majorEastAsia" w:hint="eastAsia"/>
          <w:szCs w:val="24"/>
        </w:rPr>
        <w:t>事業者の取組みを後押しし、</w:t>
      </w:r>
      <w:r w:rsidR="00402C85" w:rsidRPr="00A42054">
        <w:rPr>
          <w:rFonts w:hAnsiTheme="majorEastAsia" w:hint="eastAsia"/>
          <w:szCs w:val="24"/>
        </w:rPr>
        <w:t>実際に</w:t>
      </w:r>
      <w:r w:rsidR="00411DD5" w:rsidRPr="00A42054">
        <w:rPr>
          <w:rFonts w:hAnsiTheme="majorEastAsia" w:hint="eastAsia"/>
          <w:szCs w:val="24"/>
        </w:rPr>
        <w:t>事業者団体</w:t>
      </w:r>
      <w:r w:rsidR="00D526F2" w:rsidRPr="00A42054">
        <w:rPr>
          <w:rFonts w:hAnsiTheme="majorEastAsia" w:hint="eastAsia"/>
          <w:szCs w:val="24"/>
        </w:rPr>
        <w:t>が</w:t>
      </w:r>
      <w:r w:rsidRPr="00A42054">
        <w:rPr>
          <w:rFonts w:hAnsiTheme="majorEastAsia" w:hint="eastAsia"/>
          <w:szCs w:val="24"/>
        </w:rPr>
        <w:t>サイト</w:t>
      </w:r>
      <w:r w:rsidR="00411DD5" w:rsidRPr="00A42054">
        <w:rPr>
          <w:rFonts w:hAnsiTheme="majorEastAsia" w:hint="eastAsia"/>
          <w:szCs w:val="24"/>
        </w:rPr>
        <w:t>ブロッキング</w:t>
      </w:r>
      <w:r w:rsidR="00402C85" w:rsidRPr="00A42054">
        <w:rPr>
          <w:rFonts w:hAnsiTheme="majorEastAsia" w:hint="eastAsia"/>
          <w:szCs w:val="24"/>
        </w:rPr>
        <w:t>を実施して</w:t>
      </w:r>
      <w:r w:rsidR="00411DD5" w:rsidRPr="00A42054">
        <w:rPr>
          <w:rFonts w:hAnsiTheme="majorEastAsia" w:hint="eastAsia"/>
          <w:szCs w:val="24"/>
        </w:rPr>
        <w:t>いる</w:t>
      </w:r>
      <w:r w:rsidR="003B5AAE">
        <w:rPr>
          <w:rFonts w:hAnsiTheme="majorEastAsia" w:hint="eastAsia"/>
          <w:szCs w:val="24"/>
        </w:rPr>
        <w:t>ところである</w:t>
      </w:r>
      <w:r w:rsidR="00411DD5" w:rsidRPr="00A42054">
        <w:rPr>
          <w:rFonts w:hAnsiTheme="majorEastAsia" w:hint="eastAsia"/>
          <w:szCs w:val="24"/>
        </w:rPr>
        <w:t>。</w:t>
      </w:r>
    </w:p>
    <w:p w14:paraId="247C319C" w14:textId="77777777" w:rsidR="001A4E23" w:rsidRDefault="001A4E23" w:rsidP="00B44500">
      <w:pPr>
        <w:ind w:firstLineChars="100" w:firstLine="240"/>
        <w:rPr>
          <w:rFonts w:hAnsiTheme="majorEastAsia"/>
          <w:szCs w:val="24"/>
        </w:rPr>
      </w:pPr>
    </w:p>
    <w:p w14:paraId="4B87F946" w14:textId="77777777" w:rsidR="00820DBF" w:rsidRDefault="00C96957" w:rsidP="00B44500">
      <w:pPr>
        <w:ind w:firstLineChars="100" w:firstLine="240"/>
      </w:pPr>
      <w:r w:rsidRPr="004F418E">
        <w:rPr>
          <w:rFonts w:hint="eastAsia"/>
        </w:rPr>
        <w:t>児童ポルノのように</w:t>
      </w:r>
      <w:r w:rsidR="00FA1C78" w:rsidRPr="004F418E">
        <w:rPr>
          <w:rFonts w:hint="eastAsia"/>
        </w:rPr>
        <w:t>明確に</w:t>
      </w:r>
      <w:r w:rsidRPr="004F418E">
        <w:rPr>
          <w:rFonts w:hint="eastAsia"/>
        </w:rPr>
        <w:t>法令で</w:t>
      </w:r>
      <w:r w:rsidR="00FA1C78" w:rsidRPr="004F418E">
        <w:rPr>
          <w:rFonts w:hint="eastAsia"/>
        </w:rPr>
        <w:t>規制</w:t>
      </w:r>
      <w:r w:rsidR="00772BAF" w:rsidRPr="004F418E">
        <w:rPr>
          <w:rFonts w:hint="eastAsia"/>
        </w:rPr>
        <w:t>され</w:t>
      </w:r>
      <w:r w:rsidR="00AE07E3" w:rsidRPr="004F418E">
        <w:rPr>
          <w:rFonts w:hint="eastAsia"/>
        </w:rPr>
        <w:t>て</w:t>
      </w:r>
      <w:r w:rsidR="00E433F5" w:rsidRPr="004F418E">
        <w:rPr>
          <w:rFonts w:hint="eastAsia"/>
        </w:rPr>
        <w:t>いない情報であっても、</w:t>
      </w:r>
      <w:r w:rsidR="00304AF9" w:rsidRPr="004F418E">
        <w:rPr>
          <w:rFonts w:hAnsiTheme="majorEastAsia" w:hint="eastAsia"/>
          <w:szCs w:val="24"/>
        </w:rPr>
        <w:t>人権</w:t>
      </w:r>
      <w:r w:rsidR="00743E87" w:rsidRPr="004F418E">
        <w:rPr>
          <w:rFonts w:hAnsiTheme="majorEastAsia" w:hint="eastAsia"/>
          <w:szCs w:val="24"/>
        </w:rPr>
        <w:t>を著しく侵害するような</w:t>
      </w:r>
      <w:r w:rsidR="00304AF9" w:rsidRPr="004F418E">
        <w:rPr>
          <w:rFonts w:hAnsiTheme="majorEastAsia" w:hint="eastAsia"/>
          <w:szCs w:val="24"/>
        </w:rPr>
        <w:t>情報</w:t>
      </w:r>
      <w:r w:rsidR="00651262" w:rsidRPr="004F418E">
        <w:rPr>
          <w:rFonts w:hAnsiTheme="majorEastAsia" w:hint="eastAsia"/>
          <w:szCs w:val="24"/>
        </w:rPr>
        <w:t>が流通することによる</w:t>
      </w:r>
      <w:r w:rsidR="000A1D95" w:rsidRPr="004F418E">
        <w:rPr>
          <w:rFonts w:hAnsiTheme="majorEastAsia" w:hint="eastAsia"/>
          <w:szCs w:val="24"/>
        </w:rPr>
        <w:t>被害者の</w:t>
      </w:r>
      <w:r w:rsidR="00663641" w:rsidRPr="004F418E">
        <w:rPr>
          <w:rFonts w:hAnsiTheme="majorEastAsia" w:hint="eastAsia"/>
          <w:szCs w:val="24"/>
        </w:rPr>
        <w:t>苦しみは同様</w:t>
      </w:r>
      <w:r w:rsidR="004C2DB9" w:rsidRPr="004F418E">
        <w:rPr>
          <w:rFonts w:hAnsiTheme="majorEastAsia" w:hint="eastAsia"/>
          <w:szCs w:val="24"/>
        </w:rPr>
        <w:t>であ</w:t>
      </w:r>
      <w:r w:rsidR="008604C7" w:rsidRPr="004F418E">
        <w:rPr>
          <w:rFonts w:hAnsiTheme="majorEastAsia" w:hint="eastAsia"/>
          <w:szCs w:val="24"/>
        </w:rPr>
        <w:t>る。</w:t>
      </w:r>
    </w:p>
    <w:p w14:paraId="3A72D6D6" w14:textId="77777777" w:rsidR="00AC4E6C" w:rsidRPr="00045079" w:rsidRDefault="00AC4E6C" w:rsidP="00B44500">
      <w:pPr>
        <w:ind w:firstLineChars="100" w:firstLine="240"/>
        <w:rPr>
          <w:rFonts w:hAnsiTheme="majorEastAsia"/>
          <w:szCs w:val="24"/>
        </w:rPr>
      </w:pPr>
    </w:p>
    <w:p w14:paraId="62A89280" w14:textId="77777777" w:rsidR="009E41F1" w:rsidRDefault="0081573B" w:rsidP="00781E4A">
      <w:pPr>
        <w:ind w:firstLineChars="100" w:firstLine="240"/>
      </w:pPr>
      <w:r w:rsidRPr="00781E4A">
        <w:rPr>
          <w:rFonts w:hint="eastAsia"/>
        </w:rPr>
        <w:t>そこで、</w:t>
      </w:r>
      <w:r w:rsidR="00534CDD" w:rsidRPr="00E45BB1">
        <w:rPr>
          <w:rFonts w:hint="eastAsia"/>
          <w:u w:val="single"/>
        </w:rPr>
        <w:t>人権上</w:t>
      </w:r>
      <w:r w:rsidR="00534CDD">
        <w:rPr>
          <w:rFonts w:hint="eastAsia"/>
          <w:u w:val="single"/>
        </w:rPr>
        <w:t>、</w:t>
      </w:r>
      <w:r w:rsidR="00534CDD" w:rsidRPr="00E45BB1">
        <w:rPr>
          <w:rFonts w:hint="eastAsia"/>
          <w:u w:val="single"/>
        </w:rPr>
        <w:t>極めて悪質と判断される情報の発信に限っ</w:t>
      </w:r>
      <w:r w:rsidR="006F56B2">
        <w:rPr>
          <w:rFonts w:hint="eastAsia"/>
          <w:u w:val="single"/>
        </w:rPr>
        <w:t>た上で、</w:t>
      </w:r>
      <w:r w:rsidR="00781E4A" w:rsidRPr="00E45BB1">
        <w:rPr>
          <w:rFonts w:hint="eastAsia"/>
          <w:u w:val="single"/>
        </w:rPr>
        <w:t>表現の自由の保障に十分配慮しつつ</w:t>
      </w:r>
      <w:r w:rsidR="00CD56F0">
        <w:rPr>
          <w:rFonts w:hint="eastAsia"/>
          <w:u w:val="single"/>
        </w:rPr>
        <w:t>、</w:t>
      </w:r>
      <w:r w:rsidR="009E41F1" w:rsidRPr="00E45BB1">
        <w:rPr>
          <w:rFonts w:hint="eastAsia"/>
          <w:u w:val="single"/>
        </w:rPr>
        <w:t>サイトブロッキングを実施できるよう、</w:t>
      </w:r>
      <w:r w:rsidR="000B0503">
        <w:rPr>
          <w:rFonts w:hint="eastAsia"/>
          <w:u w:val="single"/>
        </w:rPr>
        <w:t>事業者団体と協議の上、</w:t>
      </w:r>
      <w:r w:rsidR="001562C9">
        <w:rPr>
          <w:rFonts w:hint="eastAsia"/>
          <w:u w:val="single"/>
        </w:rPr>
        <w:t>関係法令の改正</w:t>
      </w:r>
      <w:r w:rsidR="00B4011E">
        <w:rPr>
          <w:rFonts w:hint="eastAsia"/>
          <w:u w:val="single"/>
        </w:rPr>
        <w:t>や</w:t>
      </w:r>
      <w:r w:rsidR="00EF6198">
        <w:rPr>
          <w:rFonts w:hint="eastAsia"/>
          <w:u w:val="single"/>
        </w:rPr>
        <w:t>必要な</w:t>
      </w:r>
      <w:r w:rsidR="00D039E9" w:rsidRPr="00E45BB1">
        <w:rPr>
          <w:rFonts w:hint="eastAsia"/>
          <w:u w:val="single"/>
        </w:rPr>
        <w:t>制度整備を行っていただきたい</w:t>
      </w:r>
      <w:r w:rsidR="00D039E9" w:rsidRPr="00781E4A">
        <w:rPr>
          <w:rFonts w:hint="eastAsia"/>
        </w:rPr>
        <w:t>。</w:t>
      </w:r>
    </w:p>
    <w:p w14:paraId="780932A1" w14:textId="77777777" w:rsidR="003819B2" w:rsidRDefault="003819B2">
      <w:pPr>
        <w:widowControl/>
        <w:jc w:val="left"/>
        <w:rPr>
          <w:rFonts w:hAnsiTheme="majorEastAsia"/>
          <w:szCs w:val="24"/>
        </w:rPr>
      </w:pPr>
      <w:r>
        <w:rPr>
          <w:rFonts w:hAnsiTheme="majorEastAsia"/>
          <w:szCs w:val="24"/>
        </w:rPr>
        <w:br w:type="page"/>
      </w:r>
    </w:p>
    <w:p w14:paraId="13E84D8A" w14:textId="77777777" w:rsidR="00D50503" w:rsidRPr="00100DC9" w:rsidRDefault="00B44500" w:rsidP="00100DC9">
      <w:pPr>
        <w:rPr>
          <w:b/>
          <w:bCs/>
        </w:rPr>
      </w:pPr>
      <w:r w:rsidRPr="00100DC9">
        <w:rPr>
          <w:rFonts w:hint="eastAsia"/>
          <w:b/>
          <w:bCs/>
        </w:rPr>
        <w:lastRenderedPageBreak/>
        <w:t>提案３</w:t>
      </w:r>
      <w:r w:rsidR="003B0C91" w:rsidRPr="00100DC9">
        <w:rPr>
          <w:rFonts w:hint="eastAsia"/>
          <w:b/>
          <w:bCs/>
        </w:rPr>
        <w:t xml:space="preserve">　</w:t>
      </w:r>
      <w:r w:rsidRPr="00100DC9">
        <w:rPr>
          <w:rFonts w:hint="eastAsia"/>
          <w:b/>
          <w:bCs/>
        </w:rPr>
        <w:t>第三者機関（人権救済機関）の設置</w:t>
      </w:r>
    </w:p>
    <w:p w14:paraId="03E17691" w14:textId="77777777" w:rsidR="00461D14" w:rsidRPr="00A013EB" w:rsidRDefault="00461D14" w:rsidP="00B44500">
      <w:pPr>
        <w:rPr>
          <w:rFonts w:hAnsiTheme="majorEastAsia"/>
          <w:szCs w:val="24"/>
        </w:rPr>
      </w:pPr>
    </w:p>
    <w:p w14:paraId="7B8E4AA6" w14:textId="77777777" w:rsidR="00376A15" w:rsidRDefault="00461D14" w:rsidP="00461D14">
      <w:pPr>
        <w:ind w:firstLineChars="100" w:firstLine="240"/>
      </w:pPr>
      <w:r w:rsidRPr="00461D14">
        <w:rPr>
          <w:rFonts w:hint="eastAsia"/>
        </w:rPr>
        <w:t>インターネットは、誰もが情報の受発信の仕組みに容易にアクセスすることができ、発信した情報は、匿名性が高く、瞬時に世界中に拡散し、しかも、後から取り消しや撤回をすることが極めて困難であるという特性がある</w:t>
      </w:r>
      <w:r w:rsidR="00376A15">
        <w:rPr>
          <w:rFonts w:hint="eastAsia"/>
        </w:rPr>
        <w:t>。</w:t>
      </w:r>
    </w:p>
    <w:p w14:paraId="1CD2C86E" w14:textId="77777777" w:rsidR="00461D14" w:rsidRPr="00461D14" w:rsidRDefault="00376A15" w:rsidP="00461D14">
      <w:pPr>
        <w:ind w:firstLineChars="100" w:firstLine="240"/>
      </w:pPr>
      <w:r>
        <w:rPr>
          <w:rFonts w:hint="eastAsia"/>
        </w:rPr>
        <w:t>そのため</w:t>
      </w:r>
      <w:r w:rsidR="00461D14" w:rsidRPr="00461D14">
        <w:rPr>
          <w:rFonts w:hint="eastAsia"/>
        </w:rPr>
        <w:t>、その人権侵害</w:t>
      </w:r>
      <w:r w:rsidR="00E41A35">
        <w:rPr>
          <w:rFonts w:hint="eastAsia"/>
        </w:rPr>
        <w:t>情報</w:t>
      </w:r>
      <w:r w:rsidR="00461D14" w:rsidRPr="00461D14">
        <w:rPr>
          <w:rFonts w:hint="eastAsia"/>
        </w:rPr>
        <w:t>への対応には</w:t>
      </w:r>
      <w:r w:rsidR="00EB4072">
        <w:rPr>
          <w:rFonts w:hint="eastAsia"/>
        </w:rPr>
        <w:t>、</w:t>
      </w:r>
      <w:r w:rsidR="0018361F">
        <w:rPr>
          <w:rFonts w:hint="eastAsia"/>
        </w:rPr>
        <w:t>相当の</w:t>
      </w:r>
      <w:r w:rsidR="00461D14" w:rsidRPr="00461D14">
        <w:rPr>
          <w:rFonts w:hint="eastAsia"/>
        </w:rPr>
        <w:t>迅速性が求められ</w:t>
      </w:r>
      <w:r w:rsidR="00B402D2">
        <w:rPr>
          <w:rFonts w:hint="eastAsia"/>
        </w:rPr>
        <w:t>ており、</w:t>
      </w:r>
      <w:r w:rsidR="00461D14" w:rsidRPr="00461D14">
        <w:rPr>
          <w:rFonts w:hint="eastAsia"/>
        </w:rPr>
        <w:t>もはや従来型の対処方策では対応すること</w:t>
      </w:r>
      <w:r w:rsidR="00EC4628">
        <w:rPr>
          <w:rFonts w:hint="eastAsia"/>
        </w:rPr>
        <w:t>が</w:t>
      </w:r>
      <w:r w:rsidR="00461D14" w:rsidRPr="00461D14">
        <w:rPr>
          <w:rFonts w:hint="eastAsia"/>
        </w:rPr>
        <w:t>できない状況になっている。</w:t>
      </w:r>
    </w:p>
    <w:p w14:paraId="5D5FDCD4" w14:textId="77777777" w:rsidR="00A045C4" w:rsidRDefault="00A045C4" w:rsidP="00274527">
      <w:pPr>
        <w:ind w:firstLineChars="100" w:firstLine="240"/>
      </w:pPr>
    </w:p>
    <w:p w14:paraId="41A7AC0C" w14:textId="0F7C3669" w:rsidR="00461D14" w:rsidRPr="007B7B51" w:rsidRDefault="00461D14" w:rsidP="002D0ECF">
      <w:pPr>
        <w:ind w:firstLineChars="100" w:firstLine="240"/>
      </w:pPr>
      <w:r w:rsidRPr="00461D14">
        <w:rPr>
          <w:rFonts w:hint="eastAsia"/>
        </w:rPr>
        <w:t>国として、これまでのように当事者間の話し合いや訴訟に委ねるのではなく、表現の自由を尊重しつつ、インターネットの特性を踏まえ、どういった情報発信について、</w:t>
      </w:r>
      <w:r w:rsidR="00461DDB" w:rsidRPr="00461D14">
        <w:rPr>
          <w:rFonts w:hint="eastAsia"/>
        </w:rPr>
        <w:t>どの程度</w:t>
      </w:r>
      <w:r w:rsidRPr="00461D14">
        <w:rPr>
          <w:rFonts w:hint="eastAsia"/>
        </w:rPr>
        <w:t>表現の自由</w:t>
      </w:r>
      <w:r w:rsidR="002D0ECF">
        <w:rPr>
          <w:rFonts w:hint="eastAsia"/>
        </w:rPr>
        <w:t>の</w:t>
      </w:r>
      <w:r w:rsidRPr="00461D14">
        <w:rPr>
          <w:rFonts w:hint="eastAsia"/>
        </w:rPr>
        <w:t>制約を許容するのか、具体的に示す</w:t>
      </w:r>
      <w:r w:rsidR="002E1438" w:rsidRPr="007B7B51">
        <w:rPr>
          <w:rFonts w:hint="eastAsia"/>
        </w:rPr>
        <w:t>ことが求められ</w:t>
      </w:r>
      <w:r w:rsidR="00E76068" w:rsidRPr="007B7B51">
        <w:rPr>
          <w:rFonts w:hint="eastAsia"/>
        </w:rPr>
        <w:t>てい</w:t>
      </w:r>
      <w:r w:rsidR="002E1438" w:rsidRPr="007B7B51">
        <w:rPr>
          <w:rFonts w:hint="eastAsia"/>
        </w:rPr>
        <w:t>る。</w:t>
      </w:r>
    </w:p>
    <w:p w14:paraId="58802BF0" w14:textId="77777777" w:rsidR="00F06BE8" w:rsidRPr="00461D14" w:rsidRDefault="00F63F66" w:rsidP="00C17613">
      <w:pPr>
        <w:ind w:firstLineChars="100" w:firstLine="240"/>
      </w:pPr>
      <w:r>
        <w:rPr>
          <w:rFonts w:hint="eastAsia"/>
        </w:rPr>
        <w:t>また、</w:t>
      </w:r>
      <w:r w:rsidR="00B11B2D">
        <w:rPr>
          <w:rFonts w:hint="eastAsia"/>
        </w:rPr>
        <w:t>提案１及び２</w:t>
      </w:r>
      <w:r>
        <w:rPr>
          <w:rFonts w:hint="eastAsia"/>
        </w:rPr>
        <w:t>について、</w:t>
      </w:r>
      <w:r w:rsidR="00343883">
        <w:rPr>
          <w:rFonts w:hint="eastAsia"/>
        </w:rPr>
        <w:t>具体的</w:t>
      </w:r>
      <w:r>
        <w:rPr>
          <w:rFonts w:hint="eastAsia"/>
        </w:rPr>
        <w:t>に</w:t>
      </w:r>
      <w:r w:rsidR="00343883">
        <w:rPr>
          <w:rFonts w:hint="eastAsia"/>
        </w:rPr>
        <w:t>実施</w:t>
      </w:r>
      <w:r>
        <w:rPr>
          <w:rFonts w:hint="eastAsia"/>
        </w:rPr>
        <w:t>するに</w:t>
      </w:r>
      <w:r w:rsidR="00DB234A">
        <w:rPr>
          <w:rFonts w:hint="eastAsia"/>
        </w:rPr>
        <w:t>当たって</w:t>
      </w:r>
      <w:r w:rsidR="00B11B2D">
        <w:rPr>
          <w:rFonts w:hint="eastAsia"/>
        </w:rPr>
        <w:t>も</w:t>
      </w:r>
      <w:r w:rsidR="00461D14" w:rsidRPr="00461D14">
        <w:rPr>
          <w:rFonts w:hint="eastAsia"/>
        </w:rPr>
        <w:t>、</w:t>
      </w:r>
      <w:r w:rsidR="00D8407B">
        <w:rPr>
          <w:rFonts w:hint="eastAsia"/>
        </w:rPr>
        <w:t>対象と</w:t>
      </w:r>
      <w:r w:rsidR="00154923">
        <w:rPr>
          <w:rFonts w:hint="eastAsia"/>
        </w:rPr>
        <w:t>す</w:t>
      </w:r>
      <w:r w:rsidR="00D8407B">
        <w:rPr>
          <w:rFonts w:hint="eastAsia"/>
        </w:rPr>
        <w:t>る</w:t>
      </w:r>
      <w:r w:rsidR="00685380">
        <w:rPr>
          <w:rFonts w:hint="eastAsia"/>
        </w:rPr>
        <w:t>人権侵害情報</w:t>
      </w:r>
      <w:r w:rsidR="006A7D69">
        <w:rPr>
          <w:rFonts w:hint="eastAsia"/>
        </w:rPr>
        <w:t>の</w:t>
      </w:r>
      <w:r w:rsidR="0080230E" w:rsidRPr="00461D14">
        <w:rPr>
          <w:rFonts w:hint="eastAsia"/>
        </w:rPr>
        <w:t>適否の判断</w:t>
      </w:r>
      <w:r w:rsidR="006909BD">
        <w:rPr>
          <w:rFonts w:hint="eastAsia"/>
        </w:rPr>
        <w:t>が</w:t>
      </w:r>
      <w:r w:rsidR="00461D14" w:rsidRPr="00461D14">
        <w:rPr>
          <w:rFonts w:hint="eastAsia"/>
        </w:rPr>
        <w:t>難しい</w:t>
      </w:r>
      <w:r w:rsidR="008157B4">
        <w:rPr>
          <w:rFonts w:hint="eastAsia"/>
        </w:rPr>
        <w:t>課題となる</w:t>
      </w:r>
      <w:r w:rsidR="00C17613">
        <w:rPr>
          <w:rFonts w:hint="eastAsia"/>
        </w:rPr>
        <w:t>。</w:t>
      </w:r>
    </w:p>
    <w:p w14:paraId="48227F63" w14:textId="77777777" w:rsidR="00461D14" w:rsidRPr="00A269DA" w:rsidRDefault="00461D14" w:rsidP="00461D14">
      <w:pPr>
        <w:ind w:firstLineChars="100" w:firstLine="240"/>
      </w:pPr>
    </w:p>
    <w:p w14:paraId="6E7DD3B3" w14:textId="77777777" w:rsidR="00D01BAF" w:rsidRPr="008138A8" w:rsidRDefault="00AB0574" w:rsidP="00664F39">
      <w:pPr>
        <w:ind w:firstLineChars="100" w:firstLine="240"/>
      </w:pPr>
      <w:r w:rsidRPr="008138A8">
        <w:rPr>
          <w:rFonts w:hint="eastAsia"/>
        </w:rPr>
        <w:t>そこで、</w:t>
      </w:r>
      <w:r w:rsidRPr="00951DD2">
        <w:rPr>
          <w:rFonts w:hint="eastAsia"/>
          <w:u w:val="single"/>
        </w:rPr>
        <w:t>表現の自由の制限のあり方や具体的な対処方策について検討協議</w:t>
      </w:r>
      <w:r w:rsidR="00316571" w:rsidRPr="00951DD2">
        <w:rPr>
          <w:rFonts w:hint="eastAsia"/>
          <w:u w:val="single"/>
        </w:rPr>
        <w:t>し、</w:t>
      </w:r>
      <w:r w:rsidR="00C71E6C" w:rsidRPr="00951DD2">
        <w:rPr>
          <w:rFonts w:hint="eastAsia"/>
          <w:u w:val="single"/>
        </w:rPr>
        <w:t>また、</w:t>
      </w:r>
      <w:r w:rsidR="008B724B" w:rsidRPr="00951DD2">
        <w:rPr>
          <w:rFonts w:hint="eastAsia"/>
          <w:u w:val="single"/>
        </w:rPr>
        <w:t>インターネット上の人権侵害をはじめとする</w:t>
      </w:r>
      <w:r w:rsidR="00E3452B" w:rsidRPr="00951DD2">
        <w:rPr>
          <w:rFonts w:hint="eastAsia"/>
          <w:u w:val="single"/>
        </w:rPr>
        <w:t>様々な</w:t>
      </w:r>
      <w:r w:rsidR="00E143A4" w:rsidRPr="00951DD2">
        <w:rPr>
          <w:rFonts w:hint="eastAsia"/>
          <w:u w:val="single"/>
        </w:rPr>
        <w:t>人権侵害に対して</w:t>
      </w:r>
      <w:r w:rsidR="00FC11ED" w:rsidRPr="00951DD2">
        <w:rPr>
          <w:rFonts w:hint="eastAsia"/>
          <w:u w:val="single"/>
        </w:rPr>
        <w:t>迅速に</w:t>
      </w:r>
      <w:r w:rsidR="00403A72" w:rsidRPr="00951DD2">
        <w:rPr>
          <w:rFonts w:hint="eastAsia"/>
          <w:u w:val="single"/>
        </w:rPr>
        <w:t>人権救済</w:t>
      </w:r>
      <w:r w:rsidR="0023120C" w:rsidRPr="00951DD2">
        <w:rPr>
          <w:rFonts w:hint="eastAsia"/>
          <w:u w:val="single"/>
        </w:rPr>
        <w:t>を</w:t>
      </w:r>
      <w:r w:rsidR="00780DBB" w:rsidRPr="00951DD2">
        <w:rPr>
          <w:rFonts w:hint="eastAsia"/>
          <w:u w:val="single"/>
        </w:rPr>
        <w:t>図</w:t>
      </w:r>
      <w:r w:rsidR="0023120C" w:rsidRPr="00951DD2">
        <w:rPr>
          <w:rFonts w:hint="eastAsia"/>
          <w:u w:val="single"/>
        </w:rPr>
        <w:t>ることができる</w:t>
      </w:r>
      <w:r w:rsidR="001374DB" w:rsidRPr="00951DD2">
        <w:rPr>
          <w:rFonts w:hint="eastAsia"/>
          <w:u w:val="single"/>
        </w:rPr>
        <w:t>、</w:t>
      </w:r>
      <w:r w:rsidRPr="00951DD2">
        <w:rPr>
          <w:rFonts w:hint="eastAsia"/>
          <w:u w:val="single"/>
        </w:rPr>
        <w:t>独立性を有する第三者機関を国に設置していただきたい</w:t>
      </w:r>
      <w:r w:rsidRPr="008138A8">
        <w:rPr>
          <w:rFonts w:hint="eastAsia"/>
        </w:rPr>
        <w:t>。</w:t>
      </w:r>
    </w:p>
    <w:p w14:paraId="6C2F78F4" w14:textId="77777777" w:rsidR="00851E26" w:rsidRPr="00540704" w:rsidRDefault="00AB0574" w:rsidP="00540704">
      <w:pPr>
        <w:ind w:firstLineChars="100" w:firstLine="240"/>
      </w:pPr>
      <w:r w:rsidRPr="00540704">
        <w:rPr>
          <w:rFonts w:hint="eastAsia"/>
        </w:rPr>
        <w:t>なお、</w:t>
      </w:r>
      <w:r w:rsidR="00234FA8" w:rsidRPr="00540704">
        <w:rPr>
          <w:rFonts w:hint="eastAsia"/>
        </w:rPr>
        <w:t>人権救済機関のあり方に関しては、</w:t>
      </w:r>
      <w:r w:rsidR="00426DED" w:rsidRPr="00540704">
        <w:rPr>
          <w:rFonts w:hint="eastAsia"/>
        </w:rPr>
        <w:t>これまでから様々な意見があるところであり、</w:t>
      </w:r>
      <w:r w:rsidRPr="00540704">
        <w:rPr>
          <w:rFonts w:hint="eastAsia"/>
        </w:rPr>
        <w:t>具体的な制度設計</w:t>
      </w:r>
      <w:r w:rsidR="00DD57DB" w:rsidRPr="00540704">
        <w:rPr>
          <w:rFonts w:hint="eastAsia"/>
        </w:rPr>
        <w:t>の</w:t>
      </w:r>
      <w:r w:rsidRPr="00540704">
        <w:rPr>
          <w:rFonts w:hint="eastAsia"/>
        </w:rPr>
        <w:t>検討にあたっては、地方公共団体を含め</w:t>
      </w:r>
      <w:r w:rsidR="009D7C60">
        <w:rPr>
          <w:rFonts w:hint="eastAsia"/>
        </w:rPr>
        <w:t>、</w:t>
      </w:r>
      <w:r w:rsidRPr="00540704">
        <w:rPr>
          <w:rFonts w:hint="eastAsia"/>
        </w:rPr>
        <w:t>幅広く意見を聞きながら進めていただきたい。</w:t>
      </w:r>
    </w:p>
    <w:p w14:paraId="74401D73" w14:textId="77777777" w:rsidR="00851E26" w:rsidRPr="00540704" w:rsidRDefault="00851E26" w:rsidP="00540704"/>
    <w:p w14:paraId="5AB6CBDF" w14:textId="77777777" w:rsidR="00D50503" w:rsidRPr="00540704" w:rsidRDefault="00D50503" w:rsidP="00540704"/>
    <w:sectPr w:rsidR="00D50503" w:rsidRPr="00540704" w:rsidSect="00CF714A">
      <w:footerReference w:type="default" r:id="rId7"/>
      <w:footnotePr>
        <w:numFmt w:val="decimalFullWidth"/>
      </w:footnotePr>
      <w:pgSz w:w="11906" w:h="16838" w:code="9"/>
      <w:pgMar w:top="1247" w:right="1531" w:bottom="1247" w:left="1531" w:header="851" w:footer="482" w:gutter="0"/>
      <w:pgNumType w:fmt="numberInDash" w:start="0"/>
      <w:cols w:space="425"/>
      <w:titlePg/>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B0047" w14:textId="77777777" w:rsidR="002217F2" w:rsidRDefault="002217F2" w:rsidP="00D34690">
      <w:r>
        <w:separator/>
      </w:r>
    </w:p>
  </w:endnote>
  <w:endnote w:type="continuationSeparator" w:id="0">
    <w:p w14:paraId="581B2FAD" w14:textId="77777777" w:rsidR="002217F2" w:rsidRDefault="002217F2" w:rsidP="00D3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Shruti">
    <w:altName w:val="Cambria Math"/>
    <w:panose1 w:val="02000500000000000000"/>
    <w:charset w:val="00"/>
    <w:family w:val="swiss"/>
    <w:pitch w:val="variable"/>
    <w:sig w:usb0="00000003" w:usb1="00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459282"/>
      <w:docPartObj>
        <w:docPartGallery w:val="Page Numbers (Bottom of Page)"/>
        <w:docPartUnique/>
      </w:docPartObj>
    </w:sdtPr>
    <w:sdtEndPr/>
    <w:sdtContent>
      <w:p w14:paraId="0A9D7BC0" w14:textId="075A8248" w:rsidR="00482C5C" w:rsidRDefault="00482C5C">
        <w:pPr>
          <w:pStyle w:val="a7"/>
          <w:jc w:val="center"/>
        </w:pPr>
        <w:r>
          <w:fldChar w:fldCharType="begin"/>
        </w:r>
        <w:r>
          <w:instrText>PAGE   \* MERGEFORMAT</w:instrText>
        </w:r>
        <w:r>
          <w:fldChar w:fldCharType="separate"/>
        </w:r>
        <w:r w:rsidR="005A15B0" w:rsidRPr="005A15B0">
          <w:rPr>
            <w:noProof/>
            <w:lang w:val="ja-JP"/>
          </w:rPr>
          <w:t>-</w:t>
        </w:r>
        <w:r w:rsidR="005A15B0">
          <w:rPr>
            <w:noProof/>
          </w:rPr>
          <w:t xml:space="preserve"> 1 -</w:t>
        </w:r>
        <w:r>
          <w:fldChar w:fldCharType="end"/>
        </w:r>
      </w:p>
    </w:sdtContent>
  </w:sdt>
  <w:p w14:paraId="56A126E0" w14:textId="77777777" w:rsidR="00482C5C" w:rsidRDefault="00482C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7690D" w14:textId="77777777" w:rsidR="002217F2" w:rsidRDefault="002217F2" w:rsidP="00D34690">
      <w:r>
        <w:separator/>
      </w:r>
    </w:p>
  </w:footnote>
  <w:footnote w:type="continuationSeparator" w:id="0">
    <w:p w14:paraId="3A366802" w14:textId="77777777" w:rsidR="002217F2" w:rsidRDefault="002217F2" w:rsidP="00D34690">
      <w:r>
        <w:continuationSeparator/>
      </w:r>
    </w:p>
  </w:footnote>
  <w:footnote w:id="1">
    <w:p w14:paraId="1330B129" w14:textId="77777777" w:rsidR="00FF1ACB" w:rsidRPr="00406734" w:rsidRDefault="00FF1ACB" w:rsidP="00FF1ACB">
      <w:pPr>
        <w:pStyle w:val="1"/>
      </w:pPr>
      <w:r>
        <w:rPr>
          <w:rStyle w:val="ab"/>
        </w:rPr>
        <w:footnoteRef/>
      </w:r>
      <w:r>
        <w:t xml:space="preserve"> </w:t>
      </w:r>
      <w:r>
        <w:rPr>
          <w:rFonts w:hint="eastAsia"/>
        </w:rPr>
        <w:t>例えば、</w:t>
      </w:r>
      <w:r w:rsidRPr="00406734">
        <w:rPr>
          <w:rFonts w:hint="eastAsia"/>
        </w:rPr>
        <w:t>同和問題に関し、法務省は、依命通知（平成</w:t>
      </w:r>
      <w:r w:rsidRPr="00406734">
        <w:t>30年12月27日</w:t>
      </w:r>
      <w:r w:rsidRPr="00406734">
        <w:rPr>
          <w:rFonts w:hint="eastAsia"/>
        </w:rPr>
        <w:t>付</w:t>
      </w:r>
      <w:r w:rsidRPr="00406734">
        <w:t>）</w:t>
      </w:r>
      <w:r w:rsidRPr="00406734">
        <w:rPr>
          <w:rFonts w:hint="eastAsia"/>
        </w:rPr>
        <w:t>において、「特定の地域が同和地区である、又はあったと指摘する行為も、このような人権侵害のおそれが高い、すなわち違法性のあるものである」、「「</w:t>
      </w:r>
      <w:r w:rsidRPr="00406734">
        <w:t>○○</w:t>
      </w:r>
      <w:r w:rsidRPr="00406734">
        <w:t>地区は同和地区であった（ある）。」などと指摘する識別情</w:t>
      </w:r>
      <w:r w:rsidRPr="00406734">
        <w:rPr>
          <w:rFonts w:hint="eastAsia"/>
        </w:rPr>
        <w:t>報の摘示は，</w:t>
      </w:r>
      <w:r w:rsidRPr="00406734">
        <w:t xml:space="preserve"> 原則として削除要請等の措置の対象とすべき</w:t>
      </w:r>
      <w:r w:rsidRPr="00406734">
        <w:rPr>
          <w:rFonts w:hint="eastAsia"/>
        </w:rPr>
        <w:t>」と明記している。しかしながら、今なお、このような違法性のある情報が、プロバイダ等の判断により、削除されず残されている。</w:t>
      </w:r>
    </w:p>
    <w:p w14:paraId="4E093747" w14:textId="77777777" w:rsidR="00FF1ACB" w:rsidRPr="00406734" w:rsidRDefault="00FF1ACB" w:rsidP="00FF1ACB">
      <w:pPr>
        <w:pStyle w:val="a9"/>
      </w:pPr>
    </w:p>
  </w:footnote>
  <w:footnote w:id="2">
    <w:p w14:paraId="529A8046" w14:textId="77777777" w:rsidR="00277904" w:rsidRDefault="00277904" w:rsidP="004E2BEC">
      <w:pPr>
        <w:pStyle w:val="1"/>
      </w:pPr>
      <w:r>
        <w:rPr>
          <w:rStyle w:val="ab"/>
        </w:rPr>
        <w:footnoteRef/>
      </w:r>
      <w:r w:rsidR="00322303">
        <w:rPr>
          <w:rFonts w:hint="eastAsia"/>
        </w:rPr>
        <w:t xml:space="preserve">　</w:t>
      </w:r>
      <w:r w:rsidR="00AF209F">
        <w:rPr>
          <w:rFonts w:hint="eastAsia"/>
        </w:rPr>
        <w:t>いわゆるブロッキングとは、ユーザがあるウェブサイトを閲覧しようとする場合に、当該ユーザにインターネットアクセスを提供する</w:t>
      </w:r>
      <w:r w:rsidR="00AF209F">
        <w:t>ISP等が、ユーザの同意を得ることなく、児童ポルノサイト等予め決められた一定のサイトへのアクセスに係るホスト名、IPアドレスないしURLを検知し、そのアクセスを遮断する措置をいう</w:t>
      </w:r>
      <w:r w:rsidR="00322303">
        <w:rPr>
          <w:rFonts w:hint="eastAsia"/>
        </w:rPr>
        <w:t>。</w:t>
      </w:r>
      <w:r w:rsidR="001E643D">
        <w:rPr>
          <w:rFonts w:hint="eastAsia"/>
        </w:rPr>
        <w:t>「</w:t>
      </w:r>
      <w:r w:rsidR="00322303">
        <w:rPr>
          <w:rFonts w:hint="eastAsia"/>
        </w:rPr>
        <w:t>安心ネットづくり促進協議会児童ポルノ対策作業部会法的問題検討サブワーキング報告書</w:t>
      </w:r>
      <w:r w:rsidR="009867A3">
        <w:rPr>
          <w:rFonts w:hint="eastAsia"/>
        </w:rPr>
        <w:t>」</w:t>
      </w:r>
      <w:r w:rsidR="00322303">
        <w:rPr>
          <w:rFonts w:hint="eastAsia"/>
        </w:rPr>
        <w:t>（平成</w:t>
      </w:r>
      <w:r w:rsidR="00322303">
        <w:t>22年3月30日）</w:t>
      </w:r>
    </w:p>
  </w:footnote>
  <w:footnote w:id="3">
    <w:p w14:paraId="0C37E356" w14:textId="77777777" w:rsidR="000F357B" w:rsidRDefault="000F357B" w:rsidP="000F357B">
      <w:pPr>
        <w:pStyle w:val="1"/>
      </w:pPr>
      <w:r>
        <w:rPr>
          <w:rStyle w:val="ab"/>
        </w:rPr>
        <w:footnoteRef/>
      </w:r>
      <w:r>
        <w:t xml:space="preserve"> </w:t>
      </w:r>
      <w:r>
        <w:rPr>
          <w:rFonts w:hint="eastAsia"/>
        </w:rPr>
        <w:t>第三次児童ポルノ排除総合対策（</w:t>
      </w:r>
      <w:r>
        <w:rPr>
          <w:rFonts w:hint="eastAsia"/>
        </w:rPr>
        <w:t>平成</w:t>
      </w:r>
      <w:r>
        <w:t>28年7月　犯罪対策閣僚会議）</w:t>
      </w:r>
    </w:p>
    <w:p w14:paraId="57190EEA" w14:textId="77777777" w:rsidR="000F357B" w:rsidRDefault="000F357B" w:rsidP="005145CB">
      <w:pPr>
        <w:pStyle w:val="1"/>
        <w:ind w:leftChars="135" w:left="324" w:firstLineChars="0" w:firstLine="0"/>
      </w:pPr>
      <w:r>
        <w:rPr>
          <w:rFonts w:hint="eastAsia"/>
        </w:rPr>
        <w:t>インターネット上の児童ポルノについては、児童の権利を著しく侵害するものであり、児童の権利を保護するためには、サーバの国内外を問わず、画像発見後、速やかに児童ポルノ掲載アドレスリストを作成し、ＩＳＰ等によるブロッキングを行う必要がある。（中略）インターネット利用者の通信の秘密や表現の自由に不当な影響を及ぼさない運用にも配意しつつ、ＩＳＰ等のブロッキングの自主的な導入を促進し、その実効性を確保するため、各種対策を講ず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840"/>
  <w:drawingGridHorizontalSpacing w:val="120"/>
  <w:drawingGridVerticalSpacing w:val="194"/>
  <w:displayHorizontalDrawingGridEvery w:val="0"/>
  <w:displayVerticalDrawingGridEvery w:val="2"/>
  <w:characterSpacingControl w:val="compressPunctuation"/>
  <w:hdrShapeDefaults>
    <o:shapedefaults v:ext="edit" spidmax="532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DD5"/>
    <w:rsid w:val="00000419"/>
    <w:rsid w:val="00002104"/>
    <w:rsid w:val="00003B33"/>
    <w:rsid w:val="00003E9E"/>
    <w:rsid w:val="00005B91"/>
    <w:rsid w:val="000064F4"/>
    <w:rsid w:val="00006592"/>
    <w:rsid w:val="00006978"/>
    <w:rsid w:val="00007E92"/>
    <w:rsid w:val="00007EB5"/>
    <w:rsid w:val="00010331"/>
    <w:rsid w:val="0001139B"/>
    <w:rsid w:val="00011B02"/>
    <w:rsid w:val="00012871"/>
    <w:rsid w:val="00012EA2"/>
    <w:rsid w:val="0001388F"/>
    <w:rsid w:val="00014702"/>
    <w:rsid w:val="000149F2"/>
    <w:rsid w:val="00014B15"/>
    <w:rsid w:val="000159AF"/>
    <w:rsid w:val="000165DA"/>
    <w:rsid w:val="00016CAE"/>
    <w:rsid w:val="0001737C"/>
    <w:rsid w:val="00017956"/>
    <w:rsid w:val="00020869"/>
    <w:rsid w:val="0002087A"/>
    <w:rsid w:val="00021F12"/>
    <w:rsid w:val="00022927"/>
    <w:rsid w:val="000229D5"/>
    <w:rsid w:val="00023690"/>
    <w:rsid w:val="0002382E"/>
    <w:rsid w:val="00023A38"/>
    <w:rsid w:val="00024A5A"/>
    <w:rsid w:val="000258BD"/>
    <w:rsid w:val="0002730E"/>
    <w:rsid w:val="00027635"/>
    <w:rsid w:val="00027CCC"/>
    <w:rsid w:val="00030A85"/>
    <w:rsid w:val="00030D35"/>
    <w:rsid w:val="00031D75"/>
    <w:rsid w:val="00032566"/>
    <w:rsid w:val="00032688"/>
    <w:rsid w:val="00033453"/>
    <w:rsid w:val="00035272"/>
    <w:rsid w:val="00036BBB"/>
    <w:rsid w:val="00036F34"/>
    <w:rsid w:val="000370B4"/>
    <w:rsid w:val="0003760B"/>
    <w:rsid w:val="00041BF6"/>
    <w:rsid w:val="000422D4"/>
    <w:rsid w:val="00042B12"/>
    <w:rsid w:val="00042BBC"/>
    <w:rsid w:val="00042EBC"/>
    <w:rsid w:val="00043F7C"/>
    <w:rsid w:val="00045079"/>
    <w:rsid w:val="000450AF"/>
    <w:rsid w:val="00045C15"/>
    <w:rsid w:val="000468DE"/>
    <w:rsid w:val="00046951"/>
    <w:rsid w:val="000471DC"/>
    <w:rsid w:val="000472D9"/>
    <w:rsid w:val="00047F25"/>
    <w:rsid w:val="000505BD"/>
    <w:rsid w:val="0005299A"/>
    <w:rsid w:val="00052EC6"/>
    <w:rsid w:val="00053A51"/>
    <w:rsid w:val="00054051"/>
    <w:rsid w:val="00054643"/>
    <w:rsid w:val="00056660"/>
    <w:rsid w:val="00056CA0"/>
    <w:rsid w:val="00057603"/>
    <w:rsid w:val="00057A20"/>
    <w:rsid w:val="00057A85"/>
    <w:rsid w:val="000606A0"/>
    <w:rsid w:val="000606AB"/>
    <w:rsid w:val="00061454"/>
    <w:rsid w:val="00062531"/>
    <w:rsid w:val="000625F0"/>
    <w:rsid w:val="0006382D"/>
    <w:rsid w:val="00063D4E"/>
    <w:rsid w:val="0006460B"/>
    <w:rsid w:val="000653AB"/>
    <w:rsid w:val="00065E36"/>
    <w:rsid w:val="00065F8F"/>
    <w:rsid w:val="00065FB4"/>
    <w:rsid w:val="0006797C"/>
    <w:rsid w:val="00067FD7"/>
    <w:rsid w:val="0007019D"/>
    <w:rsid w:val="0007045A"/>
    <w:rsid w:val="00070468"/>
    <w:rsid w:val="000707D1"/>
    <w:rsid w:val="00071636"/>
    <w:rsid w:val="000720FF"/>
    <w:rsid w:val="0007220F"/>
    <w:rsid w:val="00072985"/>
    <w:rsid w:val="00072DFD"/>
    <w:rsid w:val="00073AED"/>
    <w:rsid w:val="00074A36"/>
    <w:rsid w:val="00074C2C"/>
    <w:rsid w:val="00074C43"/>
    <w:rsid w:val="00075AF4"/>
    <w:rsid w:val="0007615E"/>
    <w:rsid w:val="0007739D"/>
    <w:rsid w:val="000777D7"/>
    <w:rsid w:val="00080283"/>
    <w:rsid w:val="00080A42"/>
    <w:rsid w:val="00080BE1"/>
    <w:rsid w:val="00081B1B"/>
    <w:rsid w:val="00082288"/>
    <w:rsid w:val="00082492"/>
    <w:rsid w:val="00082727"/>
    <w:rsid w:val="00083449"/>
    <w:rsid w:val="00084303"/>
    <w:rsid w:val="00085A1B"/>
    <w:rsid w:val="00087F5B"/>
    <w:rsid w:val="000902F3"/>
    <w:rsid w:val="000906D3"/>
    <w:rsid w:val="00091A7E"/>
    <w:rsid w:val="0009243B"/>
    <w:rsid w:val="00092AEC"/>
    <w:rsid w:val="00092F0A"/>
    <w:rsid w:val="000948E2"/>
    <w:rsid w:val="00094BCF"/>
    <w:rsid w:val="00094CB6"/>
    <w:rsid w:val="00094FED"/>
    <w:rsid w:val="000952EA"/>
    <w:rsid w:val="00095C2D"/>
    <w:rsid w:val="00096338"/>
    <w:rsid w:val="00096F37"/>
    <w:rsid w:val="0009711E"/>
    <w:rsid w:val="0009742E"/>
    <w:rsid w:val="00097964"/>
    <w:rsid w:val="000A0049"/>
    <w:rsid w:val="000A1D95"/>
    <w:rsid w:val="000A2D9E"/>
    <w:rsid w:val="000A31F8"/>
    <w:rsid w:val="000A4373"/>
    <w:rsid w:val="000A438A"/>
    <w:rsid w:val="000A540D"/>
    <w:rsid w:val="000A5A18"/>
    <w:rsid w:val="000A6552"/>
    <w:rsid w:val="000A7F10"/>
    <w:rsid w:val="000B0503"/>
    <w:rsid w:val="000B0914"/>
    <w:rsid w:val="000B1346"/>
    <w:rsid w:val="000B2215"/>
    <w:rsid w:val="000B230E"/>
    <w:rsid w:val="000B2C34"/>
    <w:rsid w:val="000B3F4A"/>
    <w:rsid w:val="000B3FFA"/>
    <w:rsid w:val="000B434C"/>
    <w:rsid w:val="000B4493"/>
    <w:rsid w:val="000B4C98"/>
    <w:rsid w:val="000B6138"/>
    <w:rsid w:val="000B674B"/>
    <w:rsid w:val="000B6F13"/>
    <w:rsid w:val="000B7D77"/>
    <w:rsid w:val="000C01B6"/>
    <w:rsid w:val="000C0C7B"/>
    <w:rsid w:val="000C2EA5"/>
    <w:rsid w:val="000C35D3"/>
    <w:rsid w:val="000C36DF"/>
    <w:rsid w:val="000C388C"/>
    <w:rsid w:val="000C48DA"/>
    <w:rsid w:val="000C4E90"/>
    <w:rsid w:val="000C5394"/>
    <w:rsid w:val="000C6845"/>
    <w:rsid w:val="000D0BF7"/>
    <w:rsid w:val="000D30C8"/>
    <w:rsid w:val="000D3741"/>
    <w:rsid w:val="000D4A5D"/>
    <w:rsid w:val="000D5B26"/>
    <w:rsid w:val="000D5E08"/>
    <w:rsid w:val="000D7C64"/>
    <w:rsid w:val="000D7DE8"/>
    <w:rsid w:val="000E0920"/>
    <w:rsid w:val="000E0AC5"/>
    <w:rsid w:val="000E0FAA"/>
    <w:rsid w:val="000E10DF"/>
    <w:rsid w:val="000E2B3A"/>
    <w:rsid w:val="000E3518"/>
    <w:rsid w:val="000E3A1B"/>
    <w:rsid w:val="000E416C"/>
    <w:rsid w:val="000E4579"/>
    <w:rsid w:val="000E50F4"/>
    <w:rsid w:val="000E580B"/>
    <w:rsid w:val="000E62B6"/>
    <w:rsid w:val="000E6F97"/>
    <w:rsid w:val="000E778C"/>
    <w:rsid w:val="000F1743"/>
    <w:rsid w:val="000F1A00"/>
    <w:rsid w:val="000F213E"/>
    <w:rsid w:val="000F2C58"/>
    <w:rsid w:val="000F32CE"/>
    <w:rsid w:val="000F357B"/>
    <w:rsid w:val="000F37BD"/>
    <w:rsid w:val="000F478C"/>
    <w:rsid w:val="000F4CFD"/>
    <w:rsid w:val="000F5CA2"/>
    <w:rsid w:val="000F6450"/>
    <w:rsid w:val="000F6606"/>
    <w:rsid w:val="00100973"/>
    <w:rsid w:val="00100DC9"/>
    <w:rsid w:val="00101567"/>
    <w:rsid w:val="001034A4"/>
    <w:rsid w:val="001035DF"/>
    <w:rsid w:val="00103681"/>
    <w:rsid w:val="00104C99"/>
    <w:rsid w:val="00104E5A"/>
    <w:rsid w:val="0010502F"/>
    <w:rsid w:val="00106307"/>
    <w:rsid w:val="00107D8A"/>
    <w:rsid w:val="0011074A"/>
    <w:rsid w:val="0011141A"/>
    <w:rsid w:val="00111F32"/>
    <w:rsid w:val="00112A63"/>
    <w:rsid w:val="001130E4"/>
    <w:rsid w:val="001141B0"/>
    <w:rsid w:val="00114356"/>
    <w:rsid w:val="00114E90"/>
    <w:rsid w:val="001153CD"/>
    <w:rsid w:val="0011542D"/>
    <w:rsid w:val="00116A7F"/>
    <w:rsid w:val="00116EE7"/>
    <w:rsid w:val="001173A8"/>
    <w:rsid w:val="00120080"/>
    <w:rsid w:val="00120E96"/>
    <w:rsid w:val="0012127C"/>
    <w:rsid w:val="001217A6"/>
    <w:rsid w:val="00122117"/>
    <w:rsid w:val="001222BE"/>
    <w:rsid w:val="00122A64"/>
    <w:rsid w:val="00123733"/>
    <w:rsid w:val="00123A4D"/>
    <w:rsid w:val="00124176"/>
    <w:rsid w:val="00124327"/>
    <w:rsid w:val="00124B51"/>
    <w:rsid w:val="001251BA"/>
    <w:rsid w:val="001251D6"/>
    <w:rsid w:val="0012619D"/>
    <w:rsid w:val="00127D3B"/>
    <w:rsid w:val="001307C5"/>
    <w:rsid w:val="00131060"/>
    <w:rsid w:val="00131C72"/>
    <w:rsid w:val="00132B9B"/>
    <w:rsid w:val="00133554"/>
    <w:rsid w:val="00133C61"/>
    <w:rsid w:val="00134AE8"/>
    <w:rsid w:val="001359F9"/>
    <w:rsid w:val="001374DB"/>
    <w:rsid w:val="001406B4"/>
    <w:rsid w:val="00140825"/>
    <w:rsid w:val="0014122D"/>
    <w:rsid w:val="00141A6B"/>
    <w:rsid w:val="0014275F"/>
    <w:rsid w:val="00142A3B"/>
    <w:rsid w:val="00142A3D"/>
    <w:rsid w:val="001433A5"/>
    <w:rsid w:val="001434C7"/>
    <w:rsid w:val="001437CF"/>
    <w:rsid w:val="001439B8"/>
    <w:rsid w:val="001442BB"/>
    <w:rsid w:val="00144AD9"/>
    <w:rsid w:val="0014508F"/>
    <w:rsid w:val="00145F9E"/>
    <w:rsid w:val="00147B4A"/>
    <w:rsid w:val="001508CA"/>
    <w:rsid w:val="00151510"/>
    <w:rsid w:val="001515AE"/>
    <w:rsid w:val="00152994"/>
    <w:rsid w:val="00153203"/>
    <w:rsid w:val="00153336"/>
    <w:rsid w:val="00153B8D"/>
    <w:rsid w:val="00153D83"/>
    <w:rsid w:val="00154923"/>
    <w:rsid w:val="00154FC6"/>
    <w:rsid w:val="001562C9"/>
    <w:rsid w:val="00156FCB"/>
    <w:rsid w:val="00157F56"/>
    <w:rsid w:val="00160F09"/>
    <w:rsid w:val="00162A86"/>
    <w:rsid w:val="00162B04"/>
    <w:rsid w:val="00162F4C"/>
    <w:rsid w:val="00163D56"/>
    <w:rsid w:val="00164D38"/>
    <w:rsid w:val="0016763C"/>
    <w:rsid w:val="001679ED"/>
    <w:rsid w:val="00170667"/>
    <w:rsid w:val="00170AB9"/>
    <w:rsid w:val="001716C9"/>
    <w:rsid w:val="00171E83"/>
    <w:rsid w:val="0017249E"/>
    <w:rsid w:val="0017306A"/>
    <w:rsid w:val="00173543"/>
    <w:rsid w:val="00174FEE"/>
    <w:rsid w:val="00175D9F"/>
    <w:rsid w:val="001764E5"/>
    <w:rsid w:val="00176E83"/>
    <w:rsid w:val="001770D0"/>
    <w:rsid w:val="00181BEA"/>
    <w:rsid w:val="00181D55"/>
    <w:rsid w:val="00181F6A"/>
    <w:rsid w:val="00182B9F"/>
    <w:rsid w:val="0018361F"/>
    <w:rsid w:val="00185883"/>
    <w:rsid w:val="00185EE3"/>
    <w:rsid w:val="0018635D"/>
    <w:rsid w:val="00187BA8"/>
    <w:rsid w:val="001906CE"/>
    <w:rsid w:val="00190EFC"/>
    <w:rsid w:val="00191B5D"/>
    <w:rsid w:val="00192B76"/>
    <w:rsid w:val="001948F2"/>
    <w:rsid w:val="00194AE5"/>
    <w:rsid w:val="00194DE4"/>
    <w:rsid w:val="001960AE"/>
    <w:rsid w:val="0019659A"/>
    <w:rsid w:val="00197AD7"/>
    <w:rsid w:val="00197CE9"/>
    <w:rsid w:val="001A0836"/>
    <w:rsid w:val="001A1161"/>
    <w:rsid w:val="001A1F10"/>
    <w:rsid w:val="001A3BEF"/>
    <w:rsid w:val="001A41AE"/>
    <w:rsid w:val="001A4CD3"/>
    <w:rsid w:val="001A4E23"/>
    <w:rsid w:val="001A5239"/>
    <w:rsid w:val="001A5AE5"/>
    <w:rsid w:val="001A5D36"/>
    <w:rsid w:val="001A7301"/>
    <w:rsid w:val="001A760B"/>
    <w:rsid w:val="001A77CE"/>
    <w:rsid w:val="001A78A4"/>
    <w:rsid w:val="001A7A01"/>
    <w:rsid w:val="001A7A25"/>
    <w:rsid w:val="001B032F"/>
    <w:rsid w:val="001B0756"/>
    <w:rsid w:val="001B0A83"/>
    <w:rsid w:val="001B1002"/>
    <w:rsid w:val="001B118B"/>
    <w:rsid w:val="001B170B"/>
    <w:rsid w:val="001B25B1"/>
    <w:rsid w:val="001B2984"/>
    <w:rsid w:val="001B2CCF"/>
    <w:rsid w:val="001B4905"/>
    <w:rsid w:val="001B4EF9"/>
    <w:rsid w:val="001B4F37"/>
    <w:rsid w:val="001B6420"/>
    <w:rsid w:val="001B7291"/>
    <w:rsid w:val="001C124B"/>
    <w:rsid w:val="001C139F"/>
    <w:rsid w:val="001C1810"/>
    <w:rsid w:val="001C1B35"/>
    <w:rsid w:val="001C1DE8"/>
    <w:rsid w:val="001C2D64"/>
    <w:rsid w:val="001C41FC"/>
    <w:rsid w:val="001C47E0"/>
    <w:rsid w:val="001C4FB0"/>
    <w:rsid w:val="001C5188"/>
    <w:rsid w:val="001C546F"/>
    <w:rsid w:val="001C5B69"/>
    <w:rsid w:val="001C66CC"/>
    <w:rsid w:val="001C6C9F"/>
    <w:rsid w:val="001C7519"/>
    <w:rsid w:val="001C75DA"/>
    <w:rsid w:val="001C7745"/>
    <w:rsid w:val="001C7A45"/>
    <w:rsid w:val="001D0143"/>
    <w:rsid w:val="001D0542"/>
    <w:rsid w:val="001D1B25"/>
    <w:rsid w:val="001D1E30"/>
    <w:rsid w:val="001D2AD9"/>
    <w:rsid w:val="001D3724"/>
    <w:rsid w:val="001D3AF9"/>
    <w:rsid w:val="001D3D36"/>
    <w:rsid w:val="001D3DC1"/>
    <w:rsid w:val="001D4911"/>
    <w:rsid w:val="001D4EAC"/>
    <w:rsid w:val="001D54CF"/>
    <w:rsid w:val="001D5D15"/>
    <w:rsid w:val="001D5DCF"/>
    <w:rsid w:val="001D645C"/>
    <w:rsid w:val="001D64B5"/>
    <w:rsid w:val="001D66C3"/>
    <w:rsid w:val="001D754B"/>
    <w:rsid w:val="001D77BA"/>
    <w:rsid w:val="001D7D87"/>
    <w:rsid w:val="001E08E7"/>
    <w:rsid w:val="001E0DE4"/>
    <w:rsid w:val="001E1EB6"/>
    <w:rsid w:val="001E2700"/>
    <w:rsid w:val="001E300E"/>
    <w:rsid w:val="001E341C"/>
    <w:rsid w:val="001E3FBB"/>
    <w:rsid w:val="001E643D"/>
    <w:rsid w:val="001E6CB1"/>
    <w:rsid w:val="001E7439"/>
    <w:rsid w:val="001E7893"/>
    <w:rsid w:val="001F11C0"/>
    <w:rsid w:val="001F1BCA"/>
    <w:rsid w:val="001F1FBB"/>
    <w:rsid w:val="001F3712"/>
    <w:rsid w:val="001F48EE"/>
    <w:rsid w:val="001F4AD5"/>
    <w:rsid w:val="001F57FB"/>
    <w:rsid w:val="002009EE"/>
    <w:rsid w:val="00200AFF"/>
    <w:rsid w:val="00201E57"/>
    <w:rsid w:val="00202E11"/>
    <w:rsid w:val="00203069"/>
    <w:rsid w:val="00203624"/>
    <w:rsid w:val="0020380D"/>
    <w:rsid w:val="0020387E"/>
    <w:rsid w:val="002046A2"/>
    <w:rsid w:val="00204C9C"/>
    <w:rsid w:val="00205F0F"/>
    <w:rsid w:val="00206A26"/>
    <w:rsid w:val="0020763D"/>
    <w:rsid w:val="00210579"/>
    <w:rsid w:val="00211B9A"/>
    <w:rsid w:val="00211D63"/>
    <w:rsid w:val="00212A47"/>
    <w:rsid w:val="00214A24"/>
    <w:rsid w:val="00215BA8"/>
    <w:rsid w:val="00216628"/>
    <w:rsid w:val="00216B68"/>
    <w:rsid w:val="00220374"/>
    <w:rsid w:val="00220980"/>
    <w:rsid w:val="00220C6D"/>
    <w:rsid w:val="00220FE5"/>
    <w:rsid w:val="002210CF"/>
    <w:rsid w:val="00221766"/>
    <w:rsid w:val="002217F2"/>
    <w:rsid w:val="00221E0F"/>
    <w:rsid w:val="002227F1"/>
    <w:rsid w:val="00223461"/>
    <w:rsid w:val="00223E1F"/>
    <w:rsid w:val="00223E81"/>
    <w:rsid w:val="0022400C"/>
    <w:rsid w:val="00225660"/>
    <w:rsid w:val="002266C7"/>
    <w:rsid w:val="002279DF"/>
    <w:rsid w:val="00227A08"/>
    <w:rsid w:val="002303E4"/>
    <w:rsid w:val="00230AAB"/>
    <w:rsid w:val="0023120C"/>
    <w:rsid w:val="00231B77"/>
    <w:rsid w:val="0023251D"/>
    <w:rsid w:val="00233C5A"/>
    <w:rsid w:val="00234533"/>
    <w:rsid w:val="002348EC"/>
    <w:rsid w:val="002349B8"/>
    <w:rsid w:val="00234FA8"/>
    <w:rsid w:val="002359E5"/>
    <w:rsid w:val="00236729"/>
    <w:rsid w:val="00236981"/>
    <w:rsid w:val="00236B67"/>
    <w:rsid w:val="00236F0E"/>
    <w:rsid w:val="00237D82"/>
    <w:rsid w:val="00237E8C"/>
    <w:rsid w:val="00240C10"/>
    <w:rsid w:val="002419E9"/>
    <w:rsid w:val="0024427B"/>
    <w:rsid w:val="00244D30"/>
    <w:rsid w:val="00245D3C"/>
    <w:rsid w:val="00246AC6"/>
    <w:rsid w:val="00246B43"/>
    <w:rsid w:val="00246CBE"/>
    <w:rsid w:val="0024769E"/>
    <w:rsid w:val="00250065"/>
    <w:rsid w:val="002502A9"/>
    <w:rsid w:val="00250783"/>
    <w:rsid w:val="00250EBF"/>
    <w:rsid w:val="002511C3"/>
    <w:rsid w:val="00251411"/>
    <w:rsid w:val="00251783"/>
    <w:rsid w:val="0025179D"/>
    <w:rsid w:val="00251C66"/>
    <w:rsid w:val="002527D0"/>
    <w:rsid w:val="00252878"/>
    <w:rsid w:val="00252CEF"/>
    <w:rsid w:val="002541FD"/>
    <w:rsid w:val="00255AFF"/>
    <w:rsid w:val="00255B77"/>
    <w:rsid w:val="002562E2"/>
    <w:rsid w:val="00257648"/>
    <w:rsid w:val="00257C66"/>
    <w:rsid w:val="0026025D"/>
    <w:rsid w:val="00260841"/>
    <w:rsid w:val="0026131D"/>
    <w:rsid w:val="002617DB"/>
    <w:rsid w:val="002617E1"/>
    <w:rsid w:val="0026206F"/>
    <w:rsid w:val="002624DB"/>
    <w:rsid w:val="00263C7B"/>
    <w:rsid w:val="0026512C"/>
    <w:rsid w:val="0026547B"/>
    <w:rsid w:val="00265C21"/>
    <w:rsid w:val="00267D31"/>
    <w:rsid w:val="002700A8"/>
    <w:rsid w:val="00270368"/>
    <w:rsid w:val="00270A0C"/>
    <w:rsid w:val="00271B47"/>
    <w:rsid w:val="00272446"/>
    <w:rsid w:val="00272F31"/>
    <w:rsid w:val="00273191"/>
    <w:rsid w:val="002734D1"/>
    <w:rsid w:val="00273595"/>
    <w:rsid w:val="0027361B"/>
    <w:rsid w:val="002740FA"/>
    <w:rsid w:val="00274527"/>
    <w:rsid w:val="00275085"/>
    <w:rsid w:val="0027641C"/>
    <w:rsid w:val="00277904"/>
    <w:rsid w:val="00277BDC"/>
    <w:rsid w:val="00281FE7"/>
    <w:rsid w:val="002832AA"/>
    <w:rsid w:val="00283326"/>
    <w:rsid w:val="00283384"/>
    <w:rsid w:val="00283B1B"/>
    <w:rsid w:val="002869F9"/>
    <w:rsid w:val="00286ECB"/>
    <w:rsid w:val="00287494"/>
    <w:rsid w:val="00287CA6"/>
    <w:rsid w:val="00290456"/>
    <w:rsid w:val="0029135E"/>
    <w:rsid w:val="002936DC"/>
    <w:rsid w:val="002954C9"/>
    <w:rsid w:val="002966C5"/>
    <w:rsid w:val="002972CC"/>
    <w:rsid w:val="002A00CB"/>
    <w:rsid w:val="002A017A"/>
    <w:rsid w:val="002A066B"/>
    <w:rsid w:val="002A06EB"/>
    <w:rsid w:val="002A0C15"/>
    <w:rsid w:val="002A122C"/>
    <w:rsid w:val="002A16B7"/>
    <w:rsid w:val="002A1C8F"/>
    <w:rsid w:val="002A2D46"/>
    <w:rsid w:val="002A3870"/>
    <w:rsid w:val="002A3B5C"/>
    <w:rsid w:val="002A5D4D"/>
    <w:rsid w:val="002A6336"/>
    <w:rsid w:val="002A66D0"/>
    <w:rsid w:val="002A6769"/>
    <w:rsid w:val="002B0C1D"/>
    <w:rsid w:val="002B0EBC"/>
    <w:rsid w:val="002B1706"/>
    <w:rsid w:val="002B1E9D"/>
    <w:rsid w:val="002B20D5"/>
    <w:rsid w:val="002B2997"/>
    <w:rsid w:val="002B2E0A"/>
    <w:rsid w:val="002B301F"/>
    <w:rsid w:val="002B324F"/>
    <w:rsid w:val="002B3DA8"/>
    <w:rsid w:val="002B4465"/>
    <w:rsid w:val="002B4AC4"/>
    <w:rsid w:val="002B5464"/>
    <w:rsid w:val="002B5CEF"/>
    <w:rsid w:val="002B70E0"/>
    <w:rsid w:val="002C0EB8"/>
    <w:rsid w:val="002C1259"/>
    <w:rsid w:val="002C17E3"/>
    <w:rsid w:val="002C17FA"/>
    <w:rsid w:val="002C19B2"/>
    <w:rsid w:val="002C1C4E"/>
    <w:rsid w:val="002C4009"/>
    <w:rsid w:val="002C44A8"/>
    <w:rsid w:val="002C5244"/>
    <w:rsid w:val="002C700A"/>
    <w:rsid w:val="002D09A3"/>
    <w:rsid w:val="002D0ECF"/>
    <w:rsid w:val="002D0F1D"/>
    <w:rsid w:val="002D1154"/>
    <w:rsid w:val="002D1471"/>
    <w:rsid w:val="002D1CFE"/>
    <w:rsid w:val="002D311A"/>
    <w:rsid w:val="002D3639"/>
    <w:rsid w:val="002D4A53"/>
    <w:rsid w:val="002D4F0A"/>
    <w:rsid w:val="002D5095"/>
    <w:rsid w:val="002D5EE9"/>
    <w:rsid w:val="002D701F"/>
    <w:rsid w:val="002E00DF"/>
    <w:rsid w:val="002E045E"/>
    <w:rsid w:val="002E0775"/>
    <w:rsid w:val="002E0911"/>
    <w:rsid w:val="002E0A93"/>
    <w:rsid w:val="002E0D02"/>
    <w:rsid w:val="002E1320"/>
    <w:rsid w:val="002E1438"/>
    <w:rsid w:val="002E1443"/>
    <w:rsid w:val="002E19F1"/>
    <w:rsid w:val="002E4A1B"/>
    <w:rsid w:val="002E551C"/>
    <w:rsid w:val="002E6599"/>
    <w:rsid w:val="002E7590"/>
    <w:rsid w:val="002E7CD1"/>
    <w:rsid w:val="002F1B12"/>
    <w:rsid w:val="002F2D90"/>
    <w:rsid w:val="002F3410"/>
    <w:rsid w:val="002F3577"/>
    <w:rsid w:val="002F37A1"/>
    <w:rsid w:val="002F395D"/>
    <w:rsid w:val="002F42B3"/>
    <w:rsid w:val="002F6F8E"/>
    <w:rsid w:val="002F7D65"/>
    <w:rsid w:val="002F7F59"/>
    <w:rsid w:val="00300B88"/>
    <w:rsid w:val="00300D6C"/>
    <w:rsid w:val="0030147B"/>
    <w:rsid w:val="00301BE1"/>
    <w:rsid w:val="003020A8"/>
    <w:rsid w:val="00302CAD"/>
    <w:rsid w:val="00302F0E"/>
    <w:rsid w:val="0030367A"/>
    <w:rsid w:val="00303BD3"/>
    <w:rsid w:val="00303FAF"/>
    <w:rsid w:val="00304AF9"/>
    <w:rsid w:val="00305526"/>
    <w:rsid w:val="003057D8"/>
    <w:rsid w:val="00305956"/>
    <w:rsid w:val="0030657D"/>
    <w:rsid w:val="003070CD"/>
    <w:rsid w:val="00307239"/>
    <w:rsid w:val="00307E06"/>
    <w:rsid w:val="003101AD"/>
    <w:rsid w:val="003104C4"/>
    <w:rsid w:val="00310C11"/>
    <w:rsid w:val="003110B1"/>
    <w:rsid w:val="00312598"/>
    <w:rsid w:val="00312AF3"/>
    <w:rsid w:val="00312CC1"/>
    <w:rsid w:val="00312E3C"/>
    <w:rsid w:val="003138AF"/>
    <w:rsid w:val="00315242"/>
    <w:rsid w:val="00316571"/>
    <w:rsid w:val="003167CA"/>
    <w:rsid w:val="00316D64"/>
    <w:rsid w:val="00316F60"/>
    <w:rsid w:val="0031724C"/>
    <w:rsid w:val="00317A76"/>
    <w:rsid w:val="00317D1F"/>
    <w:rsid w:val="00317DF5"/>
    <w:rsid w:val="0032002B"/>
    <w:rsid w:val="00320349"/>
    <w:rsid w:val="00321C19"/>
    <w:rsid w:val="00321EFD"/>
    <w:rsid w:val="00322303"/>
    <w:rsid w:val="00323AB7"/>
    <w:rsid w:val="00323FB6"/>
    <w:rsid w:val="003242EF"/>
    <w:rsid w:val="003248C1"/>
    <w:rsid w:val="00324B32"/>
    <w:rsid w:val="003259CD"/>
    <w:rsid w:val="00326F59"/>
    <w:rsid w:val="003273C2"/>
    <w:rsid w:val="003305AE"/>
    <w:rsid w:val="00332204"/>
    <w:rsid w:val="003322D1"/>
    <w:rsid w:val="00332E7D"/>
    <w:rsid w:val="003331F0"/>
    <w:rsid w:val="00333A3B"/>
    <w:rsid w:val="00333C72"/>
    <w:rsid w:val="00333D39"/>
    <w:rsid w:val="003345F7"/>
    <w:rsid w:val="003346F8"/>
    <w:rsid w:val="00335D61"/>
    <w:rsid w:val="003376E1"/>
    <w:rsid w:val="003378D0"/>
    <w:rsid w:val="003378D5"/>
    <w:rsid w:val="00337FED"/>
    <w:rsid w:val="00340306"/>
    <w:rsid w:val="00341FE0"/>
    <w:rsid w:val="00342249"/>
    <w:rsid w:val="00343090"/>
    <w:rsid w:val="00343883"/>
    <w:rsid w:val="003446FB"/>
    <w:rsid w:val="00344EF1"/>
    <w:rsid w:val="0034648D"/>
    <w:rsid w:val="00346806"/>
    <w:rsid w:val="00346D95"/>
    <w:rsid w:val="00347DB1"/>
    <w:rsid w:val="00347EE3"/>
    <w:rsid w:val="003502F7"/>
    <w:rsid w:val="00351087"/>
    <w:rsid w:val="0035156F"/>
    <w:rsid w:val="0035187A"/>
    <w:rsid w:val="00352DE1"/>
    <w:rsid w:val="00352E7B"/>
    <w:rsid w:val="00353903"/>
    <w:rsid w:val="003549B2"/>
    <w:rsid w:val="003559FB"/>
    <w:rsid w:val="00356C10"/>
    <w:rsid w:val="00360000"/>
    <w:rsid w:val="0036001B"/>
    <w:rsid w:val="003601E9"/>
    <w:rsid w:val="003604BC"/>
    <w:rsid w:val="003615FF"/>
    <w:rsid w:val="00361D6E"/>
    <w:rsid w:val="003623B6"/>
    <w:rsid w:val="00362DE2"/>
    <w:rsid w:val="00362ED2"/>
    <w:rsid w:val="00363261"/>
    <w:rsid w:val="00363612"/>
    <w:rsid w:val="00365C79"/>
    <w:rsid w:val="00366566"/>
    <w:rsid w:val="00366574"/>
    <w:rsid w:val="00366914"/>
    <w:rsid w:val="00366C17"/>
    <w:rsid w:val="0036746B"/>
    <w:rsid w:val="00373934"/>
    <w:rsid w:val="0037418D"/>
    <w:rsid w:val="00374E7D"/>
    <w:rsid w:val="0037535A"/>
    <w:rsid w:val="003766C3"/>
    <w:rsid w:val="003767D0"/>
    <w:rsid w:val="00376A15"/>
    <w:rsid w:val="00376FF8"/>
    <w:rsid w:val="00377315"/>
    <w:rsid w:val="00380BFC"/>
    <w:rsid w:val="003819B2"/>
    <w:rsid w:val="00382023"/>
    <w:rsid w:val="003828C5"/>
    <w:rsid w:val="00382BD5"/>
    <w:rsid w:val="00383AA0"/>
    <w:rsid w:val="00384EA6"/>
    <w:rsid w:val="0038535B"/>
    <w:rsid w:val="00385F46"/>
    <w:rsid w:val="00387D0A"/>
    <w:rsid w:val="00390562"/>
    <w:rsid w:val="00392D02"/>
    <w:rsid w:val="003939FD"/>
    <w:rsid w:val="0039415D"/>
    <w:rsid w:val="003954DD"/>
    <w:rsid w:val="00395B73"/>
    <w:rsid w:val="00395CCD"/>
    <w:rsid w:val="00395E9F"/>
    <w:rsid w:val="00396434"/>
    <w:rsid w:val="00396998"/>
    <w:rsid w:val="00397934"/>
    <w:rsid w:val="00397D51"/>
    <w:rsid w:val="00397EE8"/>
    <w:rsid w:val="003A0090"/>
    <w:rsid w:val="003A0FB4"/>
    <w:rsid w:val="003A1C45"/>
    <w:rsid w:val="003A2260"/>
    <w:rsid w:val="003A2864"/>
    <w:rsid w:val="003A2A0A"/>
    <w:rsid w:val="003A3CD0"/>
    <w:rsid w:val="003A4188"/>
    <w:rsid w:val="003A4220"/>
    <w:rsid w:val="003A57CE"/>
    <w:rsid w:val="003A5B22"/>
    <w:rsid w:val="003A6EFB"/>
    <w:rsid w:val="003A7235"/>
    <w:rsid w:val="003A7948"/>
    <w:rsid w:val="003B0005"/>
    <w:rsid w:val="003B0C91"/>
    <w:rsid w:val="003B0D2F"/>
    <w:rsid w:val="003B24C8"/>
    <w:rsid w:val="003B347F"/>
    <w:rsid w:val="003B3DA5"/>
    <w:rsid w:val="003B5247"/>
    <w:rsid w:val="003B5838"/>
    <w:rsid w:val="003B5AAE"/>
    <w:rsid w:val="003B5CD0"/>
    <w:rsid w:val="003B5DA1"/>
    <w:rsid w:val="003B5FC8"/>
    <w:rsid w:val="003B6A6F"/>
    <w:rsid w:val="003C0619"/>
    <w:rsid w:val="003C0991"/>
    <w:rsid w:val="003C165C"/>
    <w:rsid w:val="003C1BA1"/>
    <w:rsid w:val="003C2498"/>
    <w:rsid w:val="003C306F"/>
    <w:rsid w:val="003C5825"/>
    <w:rsid w:val="003C6455"/>
    <w:rsid w:val="003C64B1"/>
    <w:rsid w:val="003C70D2"/>
    <w:rsid w:val="003D034B"/>
    <w:rsid w:val="003D054C"/>
    <w:rsid w:val="003D0FEC"/>
    <w:rsid w:val="003D19E7"/>
    <w:rsid w:val="003D2AFE"/>
    <w:rsid w:val="003D2E7D"/>
    <w:rsid w:val="003D47A6"/>
    <w:rsid w:val="003D4B2E"/>
    <w:rsid w:val="003D4EE3"/>
    <w:rsid w:val="003D4FD6"/>
    <w:rsid w:val="003D50E1"/>
    <w:rsid w:val="003D6BB3"/>
    <w:rsid w:val="003D6E3F"/>
    <w:rsid w:val="003D7CB7"/>
    <w:rsid w:val="003E09C8"/>
    <w:rsid w:val="003E0C63"/>
    <w:rsid w:val="003E1129"/>
    <w:rsid w:val="003E2075"/>
    <w:rsid w:val="003E291E"/>
    <w:rsid w:val="003E36FB"/>
    <w:rsid w:val="003E48EC"/>
    <w:rsid w:val="003E4E38"/>
    <w:rsid w:val="003E5FBE"/>
    <w:rsid w:val="003E602E"/>
    <w:rsid w:val="003E63F7"/>
    <w:rsid w:val="003E64E8"/>
    <w:rsid w:val="003E6E95"/>
    <w:rsid w:val="003E7B24"/>
    <w:rsid w:val="003E7E07"/>
    <w:rsid w:val="003F03BE"/>
    <w:rsid w:val="003F0F23"/>
    <w:rsid w:val="003F127D"/>
    <w:rsid w:val="003F138F"/>
    <w:rsid w:val="003F1E36"/>
    <w:rsid w:val="003F405C"/>
    <w:rsid w:val="003F4528"/>
    <w:rsid w:val="003F55E9"/>
    <w:rsid w:val="003F59F9"/>
    <w:rsid w:val="003F5A3E"/>
    <w:rsid w:val="003F6630"/>
    <w:rsid w:val="003F66F4"/>
    <w:rsid w:val="003F70E9"/>
    <w:rsid w:val="004006F4"/>
    <w:rsid w:val="00400D17"/>
    <w:rsid w:val="00401A4E"/>
    <w:rsid w:val="004021A9"/>
    <w:rsid w:val="00402C85"/>
    <w:rsid w:val="0040342E"/>
    <w:rsid w:val="00403A72"/>
    <w:rsid w:val="00403F9E"/>
    <w:rsid w:val="00405048"/>
    <w:rsid w:val="00406613"/>
    <w:rsid w:val="00406734"/>
    <w:rsid w:val="00406F41"/>
    <w:rsid w:val="0040769A"/>
    <w:rsid w:val="00407F90"/>
    <w:rsid w:val="00410625"/>
    <w:rsid w:val="00411DD5"/>
    <w:rsid w:val="00412050"/>
    <w:rsid w:val="00412CAB"/>
    <w:rsid w:val="0041409B"/>
    <w:rsid w:val="0041469C"/>
    <w:rsid w:val="00414B07"/>
    <w:rsid w:val="00415847"/>
    <w:rsid w:val="004158AB"/>
    <w:rsid w:val="00415A2F"/>
    <w:rsid w:val="0041615D"/>
    <w:rsid w:val="00416746"/>
    <w:rsid w:val="004168CE"/>
    <w:rsid w:val="00420D52"/>
    <w:rsid w:val="00421D1F"/>
    <w:rsid w:val="0042285E"/>
    <w:rsid w:val="00423BDB"/>
    <w:rsid w:val="004240C2"/>
    <w:rsid w:val="00424992"/>
    <w:rsid w:val="00425088"/>
    <w:rsid w:val="004259FB"/>
    <w:rsid w:val="004263C9"/>
    <w:rsid w:val="00426B75"/>
    <w:rsid w:val="00426C53"/>
    <w:rsid w:val="00426DED"/>
    <w:rsid w:val="00426EB4"/>
    <w:rsid w:val="00430448"/>
    <w:rsid w:val="0043058A"/>
    <w:rsid w:val="0043117A"/>
    <w:rsid w:val="0043125D"/>
    <w:rsid w:val="00432033"/>
    <w:rsid w:val="00432591"/>
    <w:rsid w:val="00432ACB"/>
    <w:rsid w:val="00432FB9"/>
    <w:rsid w:val="004333F7"/>
    <w:rsid w:val="0043414D"/>
    <w:rsid w:val="00434E1E"/>
    <w:rsid w:val="0043571B"/>
    <w:rsid w:val="0043577E"/>
    <w:rsid w:val="004376C0"/>
    <w:rsid w:val="004401BB"/>
    <w:rsid w:val="004404EC"/>
    <w:rsid w:val="004419DA"/>
    <w:rsid w:val="00441B27"/>
    <w:rsid w:val="0044274B"/>
    <w:rsid w:val="00443ADF"/>
    <w:rsid w:val="004456F0"/>
    <w:rsid w:val="00446140"/>
    <w:rsid w:val="00446328"/>
    <w:rsid w:val="004464FD"/>
    <w:rsid w:val="0044673E"/>
    <w:rsid w:val="004467D9"/>
    <w:rsid w:val="00446E70"/>
    <w:rsid w:val="00447035"/>
    <w:rsid w:val="004478FA"/>
    <w:rsid w:val="00450510"/>
    <w:rsid w:val="00453AAE"/>
    <w:rsid w:val="0045413A"/>
    <w:rsid w:val="00455719"/>
    <w:rsid w:val="00455FF5"/>
    <w:rsid w:val="00456E29"/>
    <w:rsid w:val="00456F33"/>
    <w:rsid w:val="0045729A"/>
    <w:rsid w:val="004576EF"/>
    <w:rsid w:val="00457889"/>
    <w:rsid w:val="00461C4D"/>
    <w:rsid w:val="00461D14"/>
    <w:rsid w:val="00461DDB"/>
    <w:rsid w:val="0046211D"/>
    <w:rsid w:val="00462B43"/>
    <w:rsid w:val="00463684"/>
    <w:rsid w:val="0046603C"/>
    <w:rsid w:val="004669C2"/>
    <w:rsid w:val="00467962"/>
    <w:rsid w:val="004679C7"/>
    <w:rsid w:val="00467B5A"/>
    <w:rsid w:val="00470BAE"/>
    <w:rsid w:val="00471AC6"/>
    <w:rsid w:val="00472846"/>
    <w:rsid w:val="004741F4"/>
    <w:rsid w:val="00475C57"/>
    <w:rsid w:val="004800EC"/>
    <w:rsid w:val="00480C92"/>
    <w:rsid w:val="00480CC6"/>
    <w:rsid w:val="004811A4"/>
    <w:rsid w:val="00482C5C"/>
    <w:rsid w:val="00483058"/>
    <w:rsid w:val="00484024"/>
    <w:rsid w:val="0048432A"/>
    <w:rsid w:val="00485807"/>
    <w:rsid w:val="0048581C"/>
    <w:rsid w:val="00485FD4"/>
    <w:rsid w:val="00486DCF"/>
    <w:rsid w:val="0049218A"/>
    <w:rsid w:val="00492B96"/>
    <w:rsid w:val="00493007"/>
    <w:rsid w:val="00493EB6"/>
    <w:rsid w:val="00494032"/>
    <w:rsid w:val="00494CFA"/>
    <w:rsid w:val="00496EB5"/>
    <w:rsid w:val="004970C5"/>
    <w:rsid w:val="004A010E"/>
    <w:rsid w:val="004A18FD"/>
    <w:rsid w:val="004A1B8C"/>
    <w:rsid w:val="004A2D05"/>
    <w:rsid w:val="004A31C7"/>
    <w:rsid w:val="004A4F28"/>
    <w:rsid w:val="004A51F8"/>
    <w:rsid w:val="004A6368"/>
    <w:rsid w:val="004B0574"/>
    <w:rsid w:val="004B0712"/>
    <w:rsid w:val="004B0A7A"/>
    <w:rsid w:val="004B1218"/>
    <w:rsid w:val="004B14B3"/>
    <w:rsid w:val="004B1C5B"/>
    <w:rsid w:val="004B26A7"/>
    <w:rsid w:val="004B2CEB"/>
    <w:rsid w:val="004B2DDC"/>
    <w:rsid w:val="004B3041"/>
    <w:rsid w:val="004B32B0"/>
    <w:rsid w:val="004B3376"/>
    <w:rsid w:val="004B344A"/>
    <w:rsid w:val="004B4035"/>
    <w:rsid w:val="004B4A91"/>
    <w:rsid w:val="004B50A5"/>
    <w:rsid w:val="004B56DC"/>
    <w:rsid w:val="004B60DA"/>
    <w:rsid w:val="004B6161"/>
    <w:rsid w:val="004B7046"/>
    <w:rsid w:val="004B7B27"/>
    <w:rsid w:val="004C0763"/>
    <w:rsid w:val="004C1C33"/>
    <w:rsid w:val="004C1E19"/>
    <w:rsid w:val="004C1EE6"/>
    <w:rsid w:val="004C2BFB"/>
    <w:rsid w:val="004C2DB9"/>
    <w:rsid w:val="004C5016"/>
    <w:rsid w:val="004C5B10"/>
    <w:rsid w:val="004C5DFB"/>
    <w:rsid w:val="004C5F6C"/>
    <w:rsid w:val="004C6B01"/>
    <w:rsid w:val="004C707D"/>
    <w:rsid w:val="004D0271"/>
    <w:rsid w:val="004D06B9"/>
    <w:rsid w:val="004D1C36"/>
    <w:rsid w:val="004D261C"/>
    <w:rsid w:val="004D505B"/>
    <w:rsid w:val="004D5AD3"/>
    <w:rsid w:val="004D7194"/>
    <w:rsid w:val="004E103A"/>
    <w:rsid w:val="004E1F38"/>
    <w:rsid w:val="004E2054"/>
    <w:rsid w:val="004E2261"/>
    <w:rsid w:val="004E26EC"/>
    <w:rsid w:val="004E2BEC"/>
    <w:rsid w:val="004E2DC0"/>
    <w:rsid w:val="004E38EC"/>
    <w:rsid w:val="004E40B1"/>
    <w:rsid w:val="004E446C"/>
    <w:rsid w:val="004E4A60"/>
    <w:rsid w:val="004E4C32"/>
    <w:rsid w:val="004E4FCA"/>
    <w:rsid w:val="004E519F"/>
    <w:rsid w:val="004E6176"/>
    <w:rsid w:val="004E667E"/>
    <w:rsid w:val="004E692D"/>
    <w:rsid w:val="004E6D8E"/>
    <w:rsid w:val="004E7536"/>
    <w:rsid w:val="004F1794"/>
    <w:rsid w:val="004F18F8"/>
    <w:rsid w:val="004F2CB6"/>
    <w:rsid w:val="004F325C"/>
    <w:rsid w:val="004F3B8C"/>
    <w:rsid w:val="004F418E"/>
    <w:rsid w:val="004F43F9"/>
    <w:rsid w:val="004F4459"/>
    <w:rsid w:val="004F481B"/>
    <w:rsid w:val="004F56B1"/>
    <w:rsid w:val="004F6174"/>
    <w:rsid w:val="004F6663"/>
    <w:rsid w:val="004F680C"/>
    <w:rsid w:val="004F6ACB"/>
    <w:rsid w:val="004F7881"/>
    <w:rsid w:val="0050141B"/>
    <w:rsid w:val="00502B9E"/>
    <w:rsid w:val="00502F61"/>
    <w:rsid w:val="005037D2"/>
    <w:rsid w:val="00503EDD"/>
    <w:rsid w:val="0050407B"/>
    <w:rsid w:val="00504E51"/>
    <w:rsid w:val="00507D89"/>
    <w:rsid w:val="0051221B"/>
    <w:rsid w:val="00512424"/>
    <w:rsid w:val="00512830"/>
    <w:rsid w:val="00513949"/>
    <w:rsid w:val="005145CB"/>
    <w:rsid w:val="00514999"/>
    <w:rsid w:val="00515143"/>
    <w:rsid w:val="005152A4"/>
    <w:rsid w:val="005158AD"/>
    <w:rsid w:val="005168ED"/>
    <w:rsid w:val="005173C4"/>
    <w:rsid w:val="005175DD"/>
    <w:rsid w:val="00517A57"/>
    <w:rsid w:val="00520619"/>
    <w:rsid w:val="0052189B"/>
    <w:rsid w:val="00521C8B"/>
    <w:rsid w:val="0052217E"/>
    <w:rsid w:val="005222D1"/>
    <w:rsid w:val="00522488"/>
    <w:rsid w:val="005224BE"/>
    <w:rsid w:val="00524482"/>
    <w:rsid w:val="00524662"/>
    <w:rsid w:val="00524E20"/>
    <w:rsid w:val="00525063"/>
    <w:rsid w:val="005253B1"/>
    <w:rsid w:val="00525EFC"/>
    <w:rsid w:val="005265F2"/>
    <w:rsid w:val="005269A0"/>
    <w:rsid w:val="00526E87"/>
    <w:rsid w:val="00526E94"/>
    <w:rsid w:val="00526FA1"/>
    <w:rsid w:val="00527B19"/>
    <w:rsid w:val="00527E90"/>
    <w:rsid w:val="005319DB"/>
    <w:rsid w:val="00531AB3"/>
    <w:rsid w:val="00531B0A"/>
    <w:rsid w:val="00531DD4"/>
    <w:rsid w:val="00532834"/>
    <w:rsid w:val="00532E47"/>
    <w:rsid w:val="00532EA9"/>
    <w:rsid w:val="00534CDD"/>
    <w:rsid w:val="00534D79"/>
    <w:rsid w:val="0053606E"/>
    <w:rsid w:val="005379A8"/>
    <w:rsid w:val="00540704"/>
    <w:rsid w:val="00541A42"/>
    <w:rsid w:val="00541FD0"/>
    <w:rsid w:val="00543ACF"/>
    <w:rsid w:val="00543FA8"/>
    <w:rsid w:val="005441D7"/>
    <w:rsid w:val="005451CC"/>
    <w:rsid w:val="0054748D"/>
    <w:rsid w:val="00547500"/>
    <w:rsid w:val="005476A3"/>
    <w:rsid w:val="00547F3F"/>
    <w:rsid w:val="00551BDC"/>
    <w:rsid w:val="005529E4"/>
    <w:rsid w:val="00552E1F"/>
    <w:rsid w:val="00553C6D"/>
    <w:rsid w:val="005541DC"/>
    <w:rsid w:val="005545A0"/>
    <w:rsid w:val="00555611"/>
    <w:rsid w:val="00555AA7"/>
    <w:rsid w:val="00555C4A"/>
    <w:rsid w:val="00555D1F"/>
    <w:rsid w:val="00555D94"/>
    <w:rsid w:val="0055606A"/>
    <w:rsid w:val="00556BBB"/>
    <w:rsid w:val="00557015"/>
    <w:rsid w:val="005572E2"/>
    <w:rsid w:val="00557E1E"/>
    <w:rsid w:val="00557EBB"/>
    <w:rsid w:val="005606F7"/>
    <w:rsid w:val="0056081B"/>
    <w:rsid w:val="00560F98"/>
    <w:rsid w:val="005617BE"/>
    <w:rsid w:val="00561E96"/>
    <w:rsid w:val="00562962"/>
    <w:rsid w:val="00562DFF"/>
    <w:rsid w:val="0056456A"/>
    <w:rsid w:val="005668C8"/>
    <w:rsid w:val="0056690D"/>
    <w:rsid w:val="005708DE"/>
    <w:rsid w:val="00570927"/>
    <w:rsid w:val="0057111F"/>
    <w:rsid w:val="0057294B"/>
    <w:rsid w:val="00574879"/>
    <w:rsid w:val="00575D9B"/>
    <w:rsid w:val="00576863"/>
    <w:rsid w:val="00576CB9"/>
    <w:rsid w:val="00577CC5"/>
    <w:rsid w:val="00577F28"/>
    <w:rsid w:val="00580754"/>
    <w:rsid w:val="0058105F"/>
    <w:rsid w:val="005810F8"/>
    <w:rsid w:val="00583868"/>
    <w:rsid w:val="005839F4"/>
    <w:rsid w:val="00583C62"/>
    <w:rsid w:val="00583C6E"/>
    <w:rsid w:val="00583DC8"/>
    <w:rsid w:val="00585792"/>
    <w:rsid w:val="005861A7"/>
    <w:rsid w:val="00586DD1"/>
    <w:rsid w:val="0059039C"/>
    <w:rsid w:val="005905C4"/>
    <w:rsid w:val="00590E81"/>
    <w:rsid w:val="00591E63"/>
    <w:rsid w:val="00592328"/>
    <w:rsid w:val="00592552"/>
    <w:rsid w:val="0059269E"/>
    <w:rsid w:val="00592D7B"/>
    <w:rsid w:val="005937E7"/>
    <w:rsid w:val="00593DAB"/>
    <w:rsid w:val="005942B9"/>
    <w:rsid w:val="00594B6D"/>
    <w:rsid w:val="005952AE"/>
    <w:rsid w:val="0059533B"/>
    <w:rsid w:val="00596CFA"/>
    <w:rsid w:val="00596EEA"/>
    <w:rsid w:val="00597734"/>
    <w:rsid w:val="005977D2"/>
    <w:rsid w:val="005979CD"/>
    <w:rsid w:val="005A1001"/>
    <w:rsid w:val="005A15B0"/>
    <w:rsid w:val="005A1A54"/>
    <w:rsid w:val="005A1A85"/>
    <w:rsid w:val="005A2BCA"/>
    <w:rsid w:val="005A43D0"/>
    <w:rsid w:val="005A49D6"/>
    <w:rsid w:val="005A4A5F"/>
    <w:rsid w:val="005A4B77"/>
    <w:rsid w:val="005A541F"/>
    <w:rsid w:val="005A57A9"/>
    <w:rsid w:val="005A59D2"/>
    <w:rsid w:val="005A5C7F"/>
    <w:rsid w:val="005A5C81"/>
    <w:rsid w:val="005A7CD0"/>
    <w:rsid w:val="005B2300"/>
    <w:rsid w:val="005B2696"/>
    <w:rsid w:val="005B29E4"/>
    <w:rsid w:val="005B3EEF"/>
    <w:rsid w:val="005B3F32"/>
    <w:rsid w:val="005B4047"/>
    <w:rsid w:val="005B4CDF"/>
    <w:rsid w:val="005C016E"/>
    <w:rsid w:val="005C0252"/>
    <w:rsid w:val="005C05B0"/>
    <w:rsid w:val="005C1089"/>
    <w:rsid w:val="005C1EB4"/>
    <w:rsid w:val="005C21E1"/>
    <w:rsid w:val="005C24F2"/>
    <w:rsid w:val="005C2684"/>
    <w:rsid w:val="005C2AEE"/>
    <w:rsid w:val="005C3015"/>
    <w:rsid w:val="005C4F0A"/>
    <w:rsid w:val="005C52D2"/>
    <w:rsid w:val="005C5F55"/>
    <w:rsid w:val="005C6B65"/>
    <w:rsid w:val="005C72FE"/>
    <w:rsid w:val="005D0A83"/>
    <w:rsid w:val="005D1FD1"/>
    <w:rsid w:val="005D241C"/>
    <w:rsid w:val="005D409A"/>
    <w:rsid w:val="005D4B10"/>
    <w:rsid w:val="005D5800"/>
    <w:rsid w:val="005D583C"/>
    <w:rsid w:val="005D5886"/>
    <w:rsid w:val="005D722C"/>
    <w:rsid w:val="005D75B4"/>
    <w:rsid w:val="005D7658"/>
    <w:rsid w:val="005E00CD"/>
    <w:rsid w:val="005E0570"/>
    <w:rsid w:val="005E120C"/>
    <w:rsid w:val="005E1232"/>
    <w:rsid w:val="005E1997"/>
    <w:rsid w:val="005E2B00"/>
    <w:rsid w:val="005E2EF5"/>
    <w:rsid w:val="005E3B2C"/>
    <w:rsid w:val="005E5859"/>
    <w:rsid w:val="005E5D4B"/>
    <w:rsid w:val="005E71F2"/>
    <w:rsid w:val="005F0B6B"/>
    <w:rsid w:val="005F0FDF"/>
    <w:rsid w:val="005F104D"/>
    <w:rsid w:val="005F1FA2"/>
    <w:rsid w:val="005F22C9"/>
    <w:rsid w:val="005F288A"/>
    <w:rsid w:val="005F2B15"/>
    <w:rsid w:val="005F2CBF"/>
    <w:rsid w:val="005F2CFD"/>
    <w:rsid w:val="005F2F13"/>
    <w:rsid w:val="005F5267"/>
    <w:rsid w:val="005F64B8"/>
    <w:rsid w:val="005F6BB5"/>
    <w:rsid w:val="005F76C7"/>
    <w:rsid w:val="005F781C"/>
    <w:rsid w:val="00600088"/>
    <w:rsid w:val="00600570"/>
    <w:rsid w:val="00600DC4"/>
    <w:rsid w:val="00600EF2"/>
    <w:rsid w:val="00602FD9"/>
    <w:rsid w:val="0060323A"/>
    <w:rsid w:val="006043D1"/>
    <w:rsid w:val="006047B8"/>
    <w:rsid w:val="00604A41"/>
    <w:rsid w:val="00604E2F"/>
    <w:rsid w:val="006053AC"/>
    <w:rsid w:val="00605AA3"/>
    <w:rsid w:val="00605D49"/>
    <w:rsid w:val="00605FB6"/>
    <w:rsid w:val="00606068"/>
    <w:rsid w:val="00607A4D"/>
    <w:rsid w:val="00607AF0"/>
    <w:rsid w:val="006100DD"/>
    <w:rsid w:val="006108C5"/>
    <w:rsid w:val="00612EB5"/>
    <w:rsid w:val="006137E5"/>
    <w:rsid w:val="00613A5E"/>
    <w:rsid w:val="00613E7D"/>
    <w:rsid w:val="0061628C"/>
    <w:rsid w:val="00617203"/>
    <w:rsid w:val="00617397"/>
    <w:rsid w:val="00617BF4"/>
    <w:rsid w:val="00620738"/>
    <w:rsid w:val="00622C13"/>
    <w:rsid w:val="0062489E"/>
    <w:rsid w:val="00625037"/>
    <w:rsid w:val="0062518F"/>
    <w:rsid w:val="00625B7B"/>
    <w:rsid w:val="00630B5B"/>
    <w:rsid w:val="00630CAD"/>
    <w:rsid w:val="0063127B"/>
    <w:rsid w:val="0063155E"/>
    <w:rsid w:val="00631A36"/>
    <w:rsid w:val="00631E7E"/>
    <w:rsid w:val="00633216"/>
    <w:rsid w:val="006332A5"/>
    <w:rsid w:val="00633F65"/>
    <w:rsid w:val="00634E55"/>
    <w:rsid w:val="00635003"/>
    <w:rsid w:val="0063593E"/>
    <w:rsid w:val="00635B5B"/>
    <w:rsid w:val="0063703E"/>
    <w:rsid w:val="00637285"/>
    <w:rsid w:val="006376E5"/>
    <w:rsid w:val="00641AF9"/>
    <w:rsid w:val="00641E8D"/>
    <w:rsid w:val="006429EA"/>
    <w:rsid w:val="00642B69"/>
    <w:rsid w:val="00642EAA"/>
    <w:rsid w:val="0064307A"/>
    <w:rsid w:val="0064396B"/>
    <w:rsid w:val="00643D34"/>
    <w:rsid w:val="00643E73"/>
    <w:rsid w:val="00643EBF"/>
    <w:rsid w:val="006458FE"/>
    <w:rsid w:val="00645DD8"/>
    <w:rsid w:val="00646854"/>
    <w:rsid w:val="006469E2"/>
    <w:rsid w:val="006471BF"/>
    <w:rsid w:val="0065064D"/>
    <w:rsid w:val="00651043"/>
    <w:rsid w:val="00651262"/>
    <w:rsid w:val="0065134B"/>
    <w:rsid w:val="00651FE0"/>
    <w:rsid w:val="0065205B"/>
    <w:rsid w:val="00652B63"/>
    <w:rsid w:val="00652D55"/>
    <w:rsid w:val="00653029"/>
    <w:rsid w:val="006540F8"/>
    <w:rsid w:val="00654769"/>
    <w:rsid w:val="00654ABD"/>
    <w:rsid w:val="00654CC8"/>
    <w:rsid w:val="00655060"/>
    <w:rsid w:val="006556DB"/>
    <w:rsid w:val="00655921"/>
    <w:rsid w:val="00656518"/>
    <w:rsid w:val="00656897"/>
    <w:rsid w:val="006574A3"/>
    <w:rsid w:val="00657BB8"/>
    <w:rsid w:val="00660369"/>
    <w:rsid w:val="00660B5E"/>
    <w:rsid w:val="00660E6C"/>
    <w:rsid w:val="0066255B"/>
    <w:rsid w:val="00663641"/>
    <w:rsid w:val="00663B80"/>
    <w:rsid w:val="00663E8D"/>
    <w:rsid w:val="00664F39"/>
    <w:rsid w:val="0066552C"/>
    <w:rsid w:val="006668AB"/>
    <w:rsid w:val="006669A7"/>
    <w:rsid w:val="0066717F"/>
    <w:rsid w:val="0066754D"/>
    <w:rsid w:val="006703F4"/>
    <w:rsid w:val="00672323"/>
    <w:rsid w:val="006723EC"/>
    <w:rsid w:val="006725A3"/>
    <w:rsid w:val="00672A60"/>
    <w:rsid w:val="0067398D"/>
    <w:rsid w:val="0067565A"/>
    <w:rsid w:val="00675B6D"/>
    <w:rsid w:val="006766B3"/>
    <w:rsid w:val="006768CF"/>
    <w:rsid w:val="00677395"/>
    <w:rsid w:val="006815B1"/>
    <w:rsid w:val="0068162A"/>
    <w:rsid w:val="006826DA"/>
    <w:rsid w:val="00684800"/>
    <w:rsid w:val="00684DC0"/>
    <w:rsid w:val="00685380"/>
    <w:rsid w:val="00685D41"/>
    <w:rsid w:val="0068636B"/>
    <w:rsid w:val="00686509"/>
    <w:rsid w:val="00686782"/>
    <w:rsid w:val="0068787D"/>
    <w:rsid w:val="00687EBF"/>
    <w:rsid w:val="006900A7"/>
    <w:rsid w:val="006909BD"/>
    <w:rsid w:val="0069167C"/>
    <w:rsid w:val="00693071"/>
    <w:rsid w:val="00693234"/>
    <w:rsid w:val="00696AB9"/>
    <w:rsid w:val="00696B39"/>
    <w:rsid w:val="00696EA7"/>
    <w:rsid w:val="00696F05"/>
    <w:rsid w:val="00697761"/>
    <w:rsid w:val="00697AFD"/>
    <w:rsid w:val="00697B57"/>
    <w:rsid w:val="00697C50"/>
    <w:rsid w:val="006A1569"/>
    <w:rsid w:val="006A190C"/>
    <w:rsid w:val="006A1F06"/>
    <w:rsid w:val="006A4754"/>
    <w:rsid w:val="006A538E"/>
    <w:rsid w:val="006A66E9"/>
    <w:rsid w:val="006A6C04"/>
    <w:rsid w:val="006A7D69"/>
    <w:rsid w:val="006B0316"/>
    <w:rsid w:val="006B078B"/>
    <w:rsid w:val="006B0A4F"/>
    <w:rsid w:val="006B177A"/>
    <w:rsid w:val="006B2412"/>
    <w:rsid w:val="006B2CBE"/>
    <w:rsid w:val="006B3D95"/>
    <w:rsid w:val="006B4797"/>
    <w:rsid w:val="006B4D2C"/>
    <w:rsid w:val="006B52B8"/>
    <w:rsid w:val="006B5532"/>
    <w:rsid w:val="006B5914"/>
    <w:rsid w:val="006B6A3C"/>
    <w:rsid w:val="006B79C8"/>
    <w:rsid w:val="006C11EC"/>
    <w:rsid w:val="006C315B"/>
    <w:rsid w:val="006C372C"/>
    <w:rsid w:val="006C38E5"/>
    <w:rsid w:val="006C3A8E"/>
    <w:rsid w:val="006C52A6"/>
    <w:rsid w:val="006C53EA"/>
    <w:rsid w:val="006C5E2B"/>
    <w:rsid w:val="006C69EB"/>
    <w:rsid w:val="006C7248"/>
    <w:rsid w:val="006C762F"/>
    <w:rsid w:val="006D1661"/>
    <w:rsid w:val="006D2E54"/>
    <w:rsid w:val="006D3840"/>
    <w:rsid w:val="006D3AA4"/>
    <w:rsid w:val="006D5181"/>
    <w:rsid w:val="006D614C"/>
    <w:rsid w:val="006D731A"/>
    <w:rsid w:val="006D7522"/>
    <w:rsid w:val="006E0928"/>
    <w:rsid w:val="006E1117"/>
    <w:rsid w:val="006E1556"/>
    <w:rsid w:val="006E1BF3"/>
    <w:rsid w:val="006E1DD9"/>
    <w:rsid w:val="006E1F7E"/>
    <w:rsid w:val="006E2DFF"/>
    <w:rsid w:val="006E336A"/>
    <w:rsid w:val="006E612D"/>
    <w:rsid w:val="006E64AE"/>
    <w:rsid w:val="006E68D5"/>
    <w:rsid w:val="006E6915"/>
    <w:rsid w:val="006E7033"/>
    <w:rsid w:val="006F21C3"/>
    <w:rsid w:val="006F26D9"/>
    <w:rsid w:val="006F385A"/>
    <w:rsid w:val="006F393C"/>
    <w:rsid w:val="006F4FE7"/>
    <w:rsid w:val="006F56B2"/>
    <w:rsid w:val="006F7DBB"/>
    <w:rsid w:val="006F7F52"/>
    <w:rsid w:val="00701244"/>
    <w:rsid w:val="007016F3"/>
    <w:rsid w:val="007018A5"/>
    <w:rsid w:val="00701AF1"/>
    <w:rsid w:val="0070225C"/>
    <w:rsid w:val="007034B2"/>
    <w:rsid w:val="00703501"/>
    <w:rsid w:val="00703EBC"/>
    <w:rsid w:val="00704537"/>
    <w:rsid w:val="00705737"/>
    <w:rsid w:val="0070584E"/>
    <w:rsid w:val="007059C9"/>
    <w:rsid w:val="007062DA"/>
    <w:rsid w:val="00706717"/>
    <w:rsid w:val="00707B55"/>
    <w:rsid w:val="007124FC"/>
    <w:rsid w:val="0071283F"/>
    <w:rsid w:val="00712AA8"/>
    <w:rsid w:val="00712D3C"/>
    <w:rsid w:val="00712DDC"/>
    <w:rsid w:val="00713ACA"/>
    <w:rsid w:val="00713DF7"/>
    <w:rsid w:val="00713DFD"/>
    <w:rsid w:val="00714732"/>
    <w:rsid w:val="00714A9B"/>
    <w:rsid w:val="0071583B"/>
    <w:rsid w:val="00715EB7"/>
    <w:rsid w:val="00716E75"/>
    <w:rsid w:val="007170B3"/>
    <w:rsid w:val="0071743F"/>
    <w:rsid w:val="00717645"/>
    <w:rsid w:val="00717EEC"/>
    <w:rsid w:val="00720595"/>
    <w:rsid w:val="00721F02"/>
    <w:rsid w:val="007227DC"/>
    <w:rsid w:val="0072297C"/>
    <w:rsid w:val="00722ABA"/>
    <w:rsid w:val="00722FE4"/>
    <w:rsid w:val="0072353D"/>
    <w:rsid w:val="0072353F"/>
    <w:rsid w:val="00723FD1"/>
    <w:rsid w:val="007242B5"/>
    <w:rsid w:val="007253E8"/>
    <w:rsid w:val="007255A3"/>
    <w:rsid w:val="007260F1"/>
    <w:rsid w:val="00726FFF"/>
    <w:rsid w:val="007274D4"/>
    <w:rsid w:val="007310C2"/>
    <w:rsid w:val="00731114"/>
    <w:rsid w:val="0073194B"/>
    <w:rsid w:val="007321A2"/>
    <w:rsid w:val="0073262B"/>
    <w:rsid w:val="00732AD2"/>
    <w:rsid w:val="00732B76"/>
    <w:rsid w:val="007333EF"/>
    <w:rsid w:val="0073367D"/>
    <w:rsid w:val="00733F05"/>
    <w:rsid w:val="00733F86"/>
    <w:rsid w:val="00735367"/>
    <w:rsid w:val="007358C8"/>
    <w:rsid w:val="0073608E"/>
    <w:rsid w:val="0073624D"/>
    <w:rsid w:val="0073631E"/>
    <w:rsid w:val="0073659E"/>
    <w:rsid w:val="00736FCA"/>
    <w:rsid w:val="00737770"/>
    <w:rsid w:val="0073779B"/>
    <w:rsid w:val="007377FC"/>
    <w:rsid w:val="00737B5A"/>
    <w:rsid w:val="007411A0"/>
    <w:rsid w:val="00741C4F"/>
    <w:rsid w:val="00743CCF"/>
    <w:rsid w:val="00743E87"/>
    <w:rsid w:val="007447F8"/>
    <w:rsid w:val="007449A8"/>
    <w:rsid w:val="00747D45"/>
    <w:rsid w:val="007507B8"/>
    <w:rsid w:val="00750CC1"/>
    <w:rsid w:val="0075148C"/>
    <w:rsid w:val="0075153B"/>
    <w:rsid w:val="007517E9"/>
    <w:rsid w:val="00752542"/>
    <w:rsid w:val="007533FE"/>
    <w:rsid w:val="00753A7D"/>
    <w:rsid w:val="00755B63"/>
    <w:rsid w:val="00756BEC"/>
    <w:rsid w:val="00756D83"/>
    <w:rsid w:val="00757700"/>
    <w:rsid w:val="00757A75"/>
    <w:rsid w:val="00757DA6"/>
    <w:rsid w:val="007607C3"/>
    <w:rsid w:val="007614F5"/>
    <w:rsid w:val="0076152A"/>
    <w:rsid w:val="00761AAF"/>
    <w:rsid w:val="0076229D"/>
    <w:rsid w:val="00763449"/>
    <w:rsid w:val="00763B10"/>
    <w:rsid w:val="00764B0C"/>
    <w:rsid w:val="0076513B"/>
    <w:rsid w:val="00767FB6"/>
    <w:rsid w:val="0077107E"/>
    <w:rsid w:val="00772A43"/>
    <w:rsid w:val="00772BAF"/>
    <w:rsid w:val="0077307E"/>
    <w:rsid w:val="00774C6A"/>
    <w:rsid w:val="0077615C"/>
    <w:rsid w:val="00777F17"/>
    <w:rsid w:val="0078033C"/>
    <w:rsid w:val="00780DBB"/>
    <w:rsid w:val="00780DEE"/>
    <w:rsid w:val="00780EC6"/>
    <w:rsid w:val="00781E4A"/>
    <w:rsid w:val="00782974"/>
    <w:rsid w:val="007829FE"/>
    <w:rsid w:val="00782FE9"/>
    <w:rsid w:val="00783166"/>
    <w:rsid w:val="00783388"/>
    <w:rsid w:val="00783868"/>
    <w:rsid w:val="00783CD2"/>
    <w:rsid w:val="00784062"/>
    <w:rsid w:val="00784163"/>
    <w:rsid w:val="007844E1"/>
    <w:rsid w:val="00784B90"/>
    <w:rsid w:val="0078700E"/>
    <w:rsid w:val="00787E72"/>
    <w:rsid w:val="00787FCA"/>
    <w:rsid w:val="0079028A"/>
    <w:rsid w:val="007907CB"/>
    <w:rsid w:val="007917C5"/>
    <w:rsid w:val="00791997"/>
    <w:rsid w:val="00792A2A"/>
    <w:rsid w:val="00792F1A"/>
    <w:rsid w:val="007940AD"/>
    <w:rsid w:val="00794227"/>
    <w:rsid w:val="007942AB"/>
    <w:rsid w:val="007953C1"/>
    <w:rsid w:val="007962F4"/>
    <w:rsid w:val="007A0674"/>
    <w:rsid w:val="007A1265"/>
    <w:rsid w:val="007A13ED"/>
    <w:rsid w:val="007A182C"/>
    <w:rsid w:val="007A1F49"/>
    <w:rsid w:val="007A2C7B"/>
    <w:rsid w:val="007A4D82"/>
    <w:rsid w:val="007A4FF7"/>
    <w:rsid w:val="007A517D"/>
    <w:rsid w:val="007A5BA3"/>
    <w:rsid w:val="007A5C99"/>
    <w:rsid w:val="007A5D1E"/>
    <w:rsid w:val="007A5D44"/>
    <w:rsid w:val="007A673C"/>
    <w:rsid w:val="007A6DCD"/>
    <w:rsid w:val="007A6E56"/>
    <w:rsid w:val="007A7F24"/>
    <w:rsid w:val="007B19A9"/>
    <w:rsid w:val="007B206B"/>
    <w:rsid w:val="007B248B"/>
    <w:rsid w:val="007B3854"/>
    <w:rsid w:val="007B3D91"/>
    <w:rsid w:val="007B3DD5"/>
    <w:rsid w:val="007B4024"/>
    <w:rsid w:val="007B4692"/>
    <w:rsid w:val="007B69F3"/>
    <w:rsid w:val="007B7B51"/>
    <w:rsid w:val="007C01D6"/>
    <w:rsid w:val="007C0CE3"/>
    <w:rsid w:val="007C0DED"/>
    <w:rsid w:val="007C0E1E"/>
    <w:rsid w:val="007C641F"/>
    <w:rsid w:val="007C6801"/>
    <w:rsid w:val="007D05AF"/>
    <w:rsid w:val="007D1E02"/>
    <w:rsid w:val="007D221C"/>
    <w:rsid w:val="007D2803"/>
    <w:rsid w:val="007D2B5F"/>
    <w:rsid w:val="007D3949"/>
    <w:rsid w:val="007D39EC"/>
    <w:rsid w:val="007D3B68"/>
    <w:rsid w:val="007D41C7"/>
    <w:rsid w:val="007D42EE"/>
    <w:rsid w:val="007D44E1"/>
    <w:rsid w:val="007D4614"/>
    <w:rsid w:val="007D4EC8"/>
    <w:rsid w:val="007D5475"/>
    <w:rsid w:val="007D6416"/>
    <w:rsid w:val="007D6B6B"/>
    <w:rsid w:val="007D6BF8"/>
    <w:rsid w:val="007D6DAC"/>
    <w:rsid w:val="007D76C8"/>
    <w:rsid w:val="007D7713"/>
    <w:rsid w:val="007D7B58"/>
    <w:rsid w:val="007D7D75"/>
    <w:rsid w:val="007E0A5B"/>
    <w:rsid w:val="007E130E"/>
    <w:rsid w:val="007E24EF"/>
    <w:rsid w:val="007E24FD"/>
    <w:rsid w:val="007E2644"/>
    <w:rsid w:val="007E276E"/>
    <w:rsid w:val="007E3957"/>
    <w:rsid w:val="007E3AEB"/>
    <w:rsid w:val="007E4A72"/>
    <w:rsid w:val="007E4C26"/>
    <w:rsid w:val="007E4F5E"/>
    <w:rsid w:val="007E51E2"/>
    <w:rsid w:val="007E570B"/>
    <w:rsid w:val="007E5A22"/>
    <w:rsid w:val="007E6470"/>
    <w:rsid w:val="007E695E"/>
    <w:rsid w:val="007F04A1"/>
    <w:rsid w:val="007F06E7"/>
    <w:rsid w:val="007F0C35"/>
    <w:rsid w:val="007F1634"/>
    <w:rsid w:val="007F2360"/>
    <w:rsid w:val="007F6EAB"/>
    <w:rsid w:val="00800012"/>
    <w:rsid w:val="0080062C"/>
    <w:rsid w:val="00800CD8"/>
    <w:rsid w:val="00800D43"/>
    <w:rsid w:val="00801848"/>
    <w:rsid w:val="0080230E"/>
    <w:rsid w:val="00802D47"/>
    <w:rsid w:val="008032C9"/>
    <w:rsid w:val="00803D29"/>
    <w:rsid w:val="00804315"/>
    <w:rsid w:val="0080483A"/>
    <w:rsid w:val="00805332"/>
    <w:rsid w:val="00805349"/>
    <w:rsid w:val="00805751"/>
    <w:rsid w:val="008076D1"/>
    <w:rsid w:val="00807CB8"/>
    <w:rsid w:val="008100E4"/>
    <w:rsid w:val="0081028D"/>
    <w:rsid w:val="00810845"/>
    <w:rsid w:val="00811B71"/>
    <w:rsid w:val="00811EF9"/>
    <w:rsid w:val="00812CE8"/>
    <w:rsid w:val="008134A6"/>
    <w:rsid w:val="0081375E"/>
    <w:rsid w:val="008138A8"/>
    <w:rsid w:val="00814954"/>
    <w:rsid w:val="00814A81"/>
    <w:rsid w:val="00814CD1"/>
    <w:rsid w:val="008150AE"/>
    <w:rsid w:val="0081573B"/>
    <w:rsid w:val="008157B4"/>
    <w:rsid w:val="0081714B"/>
    <w:rsid w:val="008171F0"/>
    <w:rsid w:val="0082077A"/>
    <w:rsid w:val="00820DBF"/>
    <w:rsid w:val="00822A08"/>
    <w:rsid w:val="00822F23"/>
    <w:rsid w:val="00823336"/>
    <w:rsid w:val="0082369F"/>
    <w:rsid w:val="00823CBF"/>
    <w:rsid w:val="008240DB"/>
    <w:rsid w:val="00824340"/>
    <w:rsid w:val="00824879"/>
    <w:rsid w:val="00825565"/>
    <w:rsid w:val="008259DA"/>
    <w:rsid w:val="008264D3"/>
    <w:rsid w:val="008305E6"/>
    <w:rsid w:val="00830832"/>
    <w:rsid w:val="00831AAA"/>
    <w:rsid w:val="00832033"/>
    <w:rsid w:val="00832FAB"/>
    <w:rsid w:val="008340AA"/>
    <w:rsid w:val="008356FE"/>
    <w:rsid w:val="008366CB"/>
    <w:rsid w:val="00837741"/>
    <w:rsid w:val="00837976"/>
    <w:rsid w:val="00840414"/>
    <w:rsid w:val="008408F1"/>
    <w:rsid w:val="008414A1"/>
    <w:rsid w:val="00841992"/>
    <w:rsid w:val="00841BD8"/>
    <w:rsid w:val="0084282D"/>
    <w:rsid w:val="008428CF"/>
    <w:rsid w:val="00842AB8"/>
    <w:rsid w:val="0084310D"/>
    <w:rsid w:val="00843BE6"/>
    <w:rsid w:val="00844799"/>
    <w:rsid w:val="0084500B"/>
    <w:rsid w:val="008453F1"/>
    <w:rsid w:val="00845ED5"/>
    <w:rsid w:val="00846144"/>
    <w:rsid w:val="00846440"/>
    <w:rsid w:val="00846580"/>
    <w:rsid w:val="00846C63"/>
    <w:rsid w:val="00850201"/>
    <w:rsid w:val="008509CD"/>
    <w:rsid w:val="00851E26"/>
    <w:rsid w:val="008529A7"/>
    <w:rsid w:val="0085321D"/>
    <w:rsid w:val="00853351"/>
    <w:rsid w:val="00853805"/>
    <w:rsid w:val="008540F3"/>
    <w:rsid w:val="0085432D"/>
    <w:rsid w:val="00854E3B"/>
    <w:rsid w:val="008550BD"/>
    <w:rsid w:val="008556F9"/>
    <w:rsid w:val="00856875"/>
    <w:rsid w:val="00856954"/>
    <w:rsid w:val="008569F7"/>
    <w:rsid w:val="00856D54"/>
    <w:rsid w:val="00856EAD"/>
    <w:rsid w:val="008600AE"/>
    <w:rsid w:val="008604C7"/>
    <w:rsid w:val="00862A4E"/>
    <w:rsid w:val="00863050"/>
    <w:rsid w:val="00863EC8"/>
    <w:rsid w:val="008642B6"/>
    <w:rsid w:val="00864D1F"/>
    <w:rsid w:val="00865924"/>
    <w:rsid w:val="008663BC"/>
    <w:rsid w:val="0086660D"/>
    <w:rsid w:val="00867E5E"/>
    <w:rsid w:val="00870E2E"/>
    <w:rsid w:val="00871049"/>
    <w:rsid w:val="0087180D"/>
    <w:rsid w:val="00871C85"/>
    <w:rsid w:val="008723D7"/>
    <w:rsid w:val="00872916"/>
    <w:rsid w:val="00873375"/>
    <w:rsid w:val="00873B23"/>
    <w:rsid w:val="00873CD9"/>
    <w:rsid w:val="00874FD3"/>
    <w:rsid w:val="008751B9"/>
    <w:rsid w:val="008763C5"/>
    <w:rsid w:val="00876C7F"/>
    <w:rsid w:val="00880358"/>
    <w:rsid w:val="00881E9D"/>
    <w:rsid w:val="00882CD8"/>
    <w:rsid w:val="00883AFA"/>
    <w:rsid w:val="0088424A"/>
    <w:rsid w:val="008852E6"/>
    <w:rsid w:val="00885685"/>
    <w:rsid w:val="00885718"/>
    <w:rsid w:val="0088733A"/>
    <w:rsid w:val="00887A55"/>
    <w:rsid w:val="00887AEC"/>
    <w:rsid w:val="00892ABE"/>
    <w:rsid w:val="008931D4"/>
    <w:rsid w:val="00893B09"/>
    <w:rsid w:val="008948C6"/>
    <w:rsid w:val="00894EB0"/>
    <w:rsid w:val="00895608"/>
    <w:rsid w:val="00895665"/>
    <w:rsid w:val="0089625F"/>
    <w:rsid w:val="008963E8"/>
    <w:rsid w:val="008964C9"/>
    <w:rsid w:val="008971C7"/>
    <w:rsid w:val="0089772F"/>
    <w:rsid w:val="00897D9F"/>
    <w:rsid w:val="008A011E"/>
    <w:rsid w:val="008A10B7"/>
    <w:rsid w:val="008A3C47"/>
    <w:rsid w:val="008A3EAB"/>
    <w:rsid w:val="008A548B"/>
    <w:rsid w:val="008A664A"/>
    <w:rsid w:val="008A7A89"/>
    <w:rsid w:val="008B02EF"/>
    <w:rsid w:val="008B0BEA"/>
    <w:rsid w:val="008B11CC"/>
    <w:rsid w:val="008B2B77"/>
    <w:rsid w:val="008B2F4B"/>
    <w:rsid w:val="008B3036"/>
    <w:rsid w:val="008B3A65"/>
    <w:rsid w:val="008B46F9"/>
    <w:rsid w:val="008B49B0"/>
    <w:rsid w:val="008B4A4A"/>
    <w:rsid w:val="008B4C7A"/>
    <w:rsid w:val="008B508D"/>
    <w:rsid w:val="008B598D"/>
    <w:rsid w:val="008B724B"/>
    <w:rsid w:val="008C1917"/>
    <w:rsid w:val="008C1ED3"/>
    <w:rsid w:val="008C3BBC"/>
    <w:rsid w:val="008C3FE1"/>
    <w:rsid w:val="008C48E7"/>
    <w:rsid w:val="008C54F0"/>
    <w:rsid w:val="008C5724"/>
    <w:rsid w:val="008C6656"/>
    <w:rsid w:val="008C68A0"/>
    <w:rsid w:val="008C6D7E"/>
    <w:rsid w:val="008C7797"/>
    <w:rsid w:val="008D033C"/>
    <w:rsid w:val="008D0BAA"/>
    <w:rsid w:val="008D0EDC"/>
    <w:rsid w:val="008D114E"/>
    <w:rsid w:val="008D124C"/>
    <w:rsid w:val="008D232D"/>
    <w:rsid w:val="008D300B"/>
    <w:rsid w:val="008D3625"/>
    <w:rsid w:val="008D5367"/>
    <w:rsid w:val="008D6803"/>
    <w:rsid w:val="008E0CA6"/>
    <w:rsid w:val="008E136D"/>
    <w:rsid w:val="008E1B6B"/>
    <w:rsid w:val="008E1D4F"/>
    <w:rsid w:val="008E2548"/>
    <w:rsid w:val="008E25B4"/>
    <w:rsid w:val="008E299D"/>
    <w:rsid w:val="008E43D0"/>
    <w:rsid w:val="008E57B1"/>
    <w:rsid w:val="008E58C3"/>
    <w:rsid w:val="008E6F18"/>
    <w:rsid w:val="008E6F77"/>
    <w:rsid w:val="008E7A2B"/>
    <w:rsid w:val="008E7DF5"/>
    <w:rsid w:val="008F01AB"/>
    <w:rsid w:val="008F02E9"/>
    <w:rsid w:val="008F0E91"/>
    <w:rsid w:val="008F186D"/>
    <w:rsid w:val="008F2E8A"/>
    <w:rsid w:val="008F407E"/>
    <w:rsid w:val="008F5454"/>
    <w:rsid w:val="008F5BDF"/>
    <w:rsid w:val="008F6B8B"/>
    <w:rsid w:val="008F7E99"/>
    <w:rsid w:val="0090022B"/>
    <w:rsid w:val="009004E8"/>
    <w:rsid w:val="00900B8C"/>
    <w:rsid w:val="00900E6A"/>
    <w:rsid w:val="009012D1"/>
    <w:rsid w:val="00902BA0"/>
    <w:rsid w:val="00903984"/>
    <w:rsid w:val="0090594E"/>
    <w:rsid w:val="0090782A"/>
    <w:rsid w:val="0091078B"/>
    <w:rsid w:val="00910E4E"/>
    <w:rsid w:val="00911427"/>
    <w:rsid w:val="009136C1"/>
    <w:rsid w:val="00915457"/>
    <w:rsid w:val="00917EFD"/>
    <w:rsid w:val="0092049C"/>
    <w:rsid w:val="00920819"/>
    <w:rsid w:val="00920F42"/>
    <w:rsid w:val="0092124D"/>
    <w:rsid w:val="0092292D"/>
    <w:rsid w:val="009247F0"/>
    <w:rsid w:val="00924CB1"/>
    <w:rsid w:val="00924D9B"/>
    <w:rsid w:val="009272B0"/>
    <w:rsid w:val="00930DC9"/>
    <w:rsid w:val="0093163D"/>
    <w:rsid w:val="00931A31"/>
    <w:rsid w:val="00931FB3"/>
    <w:rsid w:val="00932594"/>
    <w:rsid w:val="00932674"/>
    <w:rsid w:val="00932E8B"/>
    <w:rsid w:val="00932F54"/>
    <w:rsid w:val="00933A4D"/>
    <w:rsid w:val="00933C87"/>
    <w:rsid w:val="00933E8F"/>
    <w:rsid w:val="009367EB"/>
    <w:rsid w:val="00936CB5"/>
    <w:rsid w:val="00940634"/>
    <w:rsid w:val="0094209C"/>
    <w:rsid w:val="00943993"/>
    <w:rsid w:val="00943AA9"/>
    <w:rsid w:val="009444EB"/>
    <w:rsid w:val="00945A31"/>
    <w:rsid w:val="00945A6D"/>
    <w:rsid w:val="00946385"/>
    <w:rsid w:val="00946E2F"/>
    <w:rsid w:val="00947D34"/>
    <w:rsid w:val="00947E3C"/>
    <w:rsid w:val="0095010B"/>
    <w:rsid w:val="00950D7A"/>
    <w:rsid w:val="00951007"/>
    <w:rsid w:val="00951737"/>
    <w:rsid w:val="00951DD2"/>
    <w:rsid w:val="009526F8"/>
    <w:rsid w:val="00952E05"/>
    <w:rsid w:val="00952FBC"/>
    <w:rsid w:val="0095479A"/>
    <w:rsid w:val="0095616A"/>
    <w:rsid w:val="00957816"/>
    <w:rsid w:val="00957A7C"/>
    <w:rsid w:val="009616D6"/>
    <w:rsid w:val="0096298A"/>
    <w:rsid w:val="00962A61"/>
    <w:rsid w:val="00962ECF"/>
    <w:rsid w:val="00963ADB"/>
    <w:rsid w:val="009644DA"/>
    <w:rsid w:val="0096639E"/>
    <w:rsid w:val="00966575"/>
    <w:rsid w:val="00970481"/>
    <w:rsid w:val="009713BA"/>
    <w:rsid w:val="00972922"/>
    <w:rsid w:val="009766AD"/>
    <w:rsid w:val="009767C2"/>
    <w:rsid w:val="00976964"/>
    <w:rsid w:val="0098063C"/>
    <w:rsid w:val="00980970"/>
    <w:rsid w:val="00980F76"/>
    <w:rsid w:val="00981DD8"/>
    <w:rsid w:val="009827DA"/>
    <w:rsid w:val="00982BAE"/>
    <w:rsid w:val="00982CE0"/>
    <w:rsid w:val="00983967"/>
    <w:rsid w:val="0098444F"/>
    <w:rsid w:val="00984510"/>
    <w:rsid w:val="00984879"/>
    <w:rsid w:val="00985E02"/>
    <w:rsid w:val="009867A3"/>
    <w:rsid w:val="00987143"/>
    <w:rsid w:val="00990929"/>
    <w:rsid w:val="009916EA"/>
    <w:rsid w:val="00991BA7"/>
    <w:rsid w:val="00995087"/>
    <w:rsid w:val="0099521E"/>
    <w:rsid w:val="00995E96"/>
    <w:rsid w:val="00996A6D"/>
    <w:rsid w:val="00997E31"/>
    <w:rsid w:val="009A042F"/>
    <w:rsid w:val="009A1E06"/>
    <w:rsid w:val="009A2095"/>
    <w:rsid w:val="009A2C44"/>
    <w:rsid w:val="009A3480"/>
    <w:rsid w:val="009A3760"/>
    <w:rsid w:val="009A38C1"/>
    <w:rsid w:val="009A450B"/>
    <w:rsid w:val="009A4984"/>
    <w:rsid w:val="009A5203"/>
    <w:rsid w:val="009A57E1"/>
    <w:rsid w:val="009A62B4"/>
    <w:rsid w:val="009A62C0"/>
    <w:rsid w:val="009B0939"/>
    <w:rsid w:val="009B4311"/>
    <w:rsid w:val="009B6712"/>
    <w:rsid w:val="009B708F"/>
    <w:rsid w:val="009C0EC4"/>
    <w:rsid w:val="009C115A"/>
    <w:rsid w:val="009C20D2"/>
    <w:rsid w:val="009C3453"/>
    <w:rsid w:val="009C3FD2"/>
    <w:rsid w:val="009C5415"/>
    <w:rsid w:val="009C594B"/>
    <w:rsid w:val="009C6D22"/>
    <w:rsid w:val="009C71C2"/>
    <w:rsid w:val="009C761D"/>
    <w:rsid w:val="009C7AE3"/>
    <w:rsid w:val="009D0491"/>
    <w:rsid w:val="009D1681"/>
    <w:rsid w:val="009D1893"/>
    <w:rsid w:val="009D198A"/>
    <w:rsid w:val="009D215E"/>
    <w:rsid w:val="009D5F77"/>
    <w:rsid w:val="009D61C8"/>
    <w:rsid w:val="009D6DE8"/>
    <w:rsid w:val="009D7697"/>
    <w:rsid w:val="009D76DF"/>
    <w:rsid w:val="009D7743"/>
    <w:rsid w:val="009D7C60"/>
    <w:rsid w:val="009E0265"/>
    <w:rsid w:val="009E2040"/>
    <w:rsid w:val="009E2EAE"/>
    <w:rsid w:val="009E2F44"/>
    <w:rsid w:val="009E41F1"/>
    <w:rsid w:val="009E4D85"/>
    <w:rsid w:val="009E54F4"/>
    <w:rsid w:val="009E5CA2"/>
    <w:rsid w:val="009E5FEF"/>
    <w:rsid w:val="009E61F4"/>
    <w:rsid w:val="009E6287"/>
    <w:rsid w:val="009E6627"/>
    <w:rsid w:val="009E6729"/>
    <w:rsid w:val="009E7CB8"/>
    <w:rsid w:val="009F0C5F"/>
    <w:rsid w:val="009F0CC2"/>
    <w:rsid w:val="009F13FE"/>
    <w:rsid w:val="009F150F"/>
    <w:rsid w:val="009F2F97"/>
    <w:rsid w:val="009F3B3C"/>
    <w:rsid w:val="009F57D7"/>
    <w:rsid w:val="009F5C0E"/>
    <w:rsid w:val="009F683D"/>
    <w:rsid w:val="009F6C37"/>
    <w:rsid w:val="009F7D16"/>
    <w:rsid w:val="00A0045E"/>
    <w:rsid w:val="00A00CBE"/>
    <w:rsid w:val="00A013EB"/>
    <w:rsid w:val="00A0236B"/>
    <w:rsid w:val="00A02777"/>
    <w:rsid w:val="00A03127"/>
    <w:rsid w:val="00A03C56"/>
    <w:rsid w:val="00A0409B"/>
    <w:rsid w:val="00A0425F"/>
    <w:rsid w:val="00A045C4"/>
    <w:rsid w:val="00A0537F"/>
    <w:rsid w:val="00A05B6B"/>
    <w:rsid w:val="00A05F8A"/>
    <w:rsid w:val="00A06589"/>
    <w:rsid w:val="00A0677D"/>
    <w:rsid w:val="00A06FF3"/>
    <w:rsid w:val="00A10E73"/>
    <w:rsid w:val="00A12BFC"/>
    <w:rsid w:val="00A14AA7"/>
    <w:rsid w:val="00A1723A"/>
    <w:rsid w:val="00A17483"/>
    <w:rsid w:val="00A17616"/>
    <w:rsid w:val="00A17AB2"/>
    <w:rsid w:val="00A21B65"/>
    <w:rsid w:val="00A21DEB"/>
    <w:rsid w:val="00A22A87"/>
    <w:rsid w:val="00A22BAD"/>
    <w:rsid w:val="00A23A9D"/>
    <w:rsid w:val="00A24727"/>
    <w:rsid w:val="00A255CF"/>
    <w:rsid w:val="00A25B29"/>
    <w:rsid w:val="00A25EFC"/>
    <w:rsid w:val="00A263D4"/>
    <w:rsid w:val="00A269DA"/>
    <w:rsid w:val="00A26A3B"/>
    <w:rsid w:val="00A26AAB"/>
    <w:rsid w:val="00A27D68"/>
    <w:rsid w:val="00A3195D"/>
    <w:rsid w:val="00A31ECD"/>
    <w:rsid w:val="00A325D0"/>
    <w:rsid w:val="00A32689"/>
    <w:rsid w:val="00A327A8"/>
    <w:rsid w:val="00A33DEE"/>
    <w:rsid w:val="00A346BB"/>
    <w:rsid w:val="00A34879"/>
    <w:rsid w:val="00A35388"/>
    <w:rsid w:val="00A36B2A"/>
    <w:rsid w:val="00A36C69"/>
    <w:rsid w:val="00A40045"/>
    <w:rsid w:val="00A4193E"/>
    <w:rsid w:val="00A41C16"/>
    <w:rsid w:val="00A41F0C"/>
    <w:rsid w:val="00A42054"/>
    <w:rsid w:val="00A42F24"/>
    <w:rsid w:val="00A43123"/>
    <w:rsid w:val="00A43133"/>
    <w:rsid w:val="00A45881"/>
    <w:rsid w:val="00A462F1"/>
    <w:rsid w:val="00A46F63"/>
    <w:rsid w:val="00A47050"/>
    <w:rsid w:val="00A50277"/>
    <w:rsid w:val="00A503C1"/>
    <w:rsid w:val="00A50657"/>
    <w:rsid w:val="00A51B8C"/>
    <w:rsid w:val="00A538F9"/>
    <w:rsid w:val="00A53F65"/>
    <w:rsid w:val="00A53FA0"/>
    <w:rsid w:val="00A5440C"/>
    <w:rsid w:val="00A556EA"/>
    <w:rsid w:val="00A565C5"/>
    <w:rsid w:val="00A574E8"/>
    <w:rsid w:val="00A60A51"/>
    <w:rsid w:val="00A60BB3"/>
    <w:rsid w:val="00A614B1"/>
    <w:rsid w:val="00A61B0D"/>
    <w:rsid w:val="00A620DF"/>
    <w:rsid w:val="00A62B55"/>
    <w:rsid w:val="00A630CC"/>
    <w:rsid w:val="00A63188"/>
    <w:rsid w:val="00A64A78"/>
    <w:rsid w:val="00A655C8"/>
    <w:rsid w:val="00A66594"/>
    <w:rsid w:val="00A667C0"/>
    <w:rsid w:val="00A667D9"/>
    <w:rsid w:val="00A66A82"/>
    <w:rsid w:val="00A671F0"/>
    <w:rsid w:val="00A6727C"/>
    <w:rsid w:val="00A67317"/>
    <w:rsid w:val="00A70B03"/>
    <w:rsid w:val="00A70B44"/>
    <w:rsid w:val="00A70C14"/>
    <w:rsid w:val="00A70E3A"/>
    <w:rsid w:val="00A71809"/>
    <w:rsid w:val="00A73393"/>
    <w:rsid w:val="00A735E9"/>
    <w:rsid w:val="00A73E7C"/>
    <w:rsid w:val="00A77686"/>
    <w:rsid w:val="00A813C8"/>
    <w:rsid w:val="00A8296D"/>
    <w:rsid w:val="00A82C8A"/>
    <w:rsid w:val="00A8313B"/>
    <w:rsid w:val="00A8506D"/>
    <w:rsid w:val="00A851C5"/>
    <w:rsid w:val="00A86237"/>
    <w:rsid w:val="00A92364"/>
    <w:rsid w:val="00A92F6D"/>
    <w:rsid w:val="00A932FF"/>
    <w:rsid w:val="00A93FBC"/>
    <w:rsid w:val="00A94CE7"/>
    <w:rsid w:val="00A9581D"/>
    <w:rsid w:val="00A95C7C"/>
    <w:rsid w:val="00A96A95"/>
    <w:rsid w:val="00A9788A"/>
    <w:rsid w:val="00AA04E6"/>
    <w:rsid w:val="00AA0944"/>
    <w:rsid w:val="00AA194F"/>
    <w:rsid w:val="00AA1A66"/>
    <w:rsid w:val="00AA3308"/>
    <w:rsid w:val="00AA3D16"/>
    <w:rsid w:val="00AA421A"/>
    <w:rsid w:val="00AA4329"/>
    <w:rsid w:val="00AA49C8"/>
    <w:rsid w:val="00AA56F6"/>
    <w:rsid w:val="00AA5A16"/>
    <w:rsid w:val="00AA62BD"/>
    <w:rsid w:val="00AA727D"/>
    <w:rsid w:val="00AB0234"/>
    <w:rsid w:val="00AB0574"/>
    <w:rsid w:val="00AB0CED"/>
    <w:rsid w:val="00AB174B"/>
    <w:rsid w:val="00AB1FB6"/>
    <w:rsid w:val="00AB2B10"/>
    <w:rsid w:val="00AB2C2A"/>
    <w:rsid w:val="00AB3962"/>
    <w:rsid w:val="00AB4B5D"/>
    <w:rsid w:val="00AB4FC2"/>
    <w:rsid w:val="00AB58D2"/>
    <w:rsid w:val="00AB5D60"/>
    <w:rsid w:val="00AB687E"/>
    <w:rsid w:val="00AB6A55"/>
    <w:rsid w:val="00AB6FD6"/>
    <w:rsid w:val="00AB7626"/>
    <w:rsid w:val="00AC0189"/>
    <w:rsid w:val="00AC25ED"/>
    <w:rsid w:val="00AC3191"/>
    <w:rsid w:val="00AC3520"/>
    <w:rsid w:val="00AC46DE"/>
    <w:rsid w:val="00AC474A"/>
    <w:rsid w:val="00AC4E6C"/>
    <w:rsid w:val="00AC4F32"/>
    <w:rsid w:val="00AC56CD"/>
    <w:rsid w:val="00AC5B47"/>
    <w:rsid w:val="00AC6DB3"/>
    <w:rsid w:val="00AC767B"/>
    <w:rsid w:val="00AD0B4D"/>
    <w:rsid w:val="00AD0E15"/>
    <w:rsid w:val="00AD152D"/>
    <w:rsid w:val="00AD1874"/>
    <w:rsid w:val="00AD52E9"/>
    <w:rsid w:val="00AD5C89"/>
    <w:rsid w:val="00AD5E9A"/>
    <w:rsid w:val="00AD60D9"/>
    <w:rsid w:val="00AD683B"/>
    <w:rsid w:val="00AD70D2"/>
    <w:rsid w:val="00AD7B7E"/>
    <w:rsid w:val="00AE07E3"/>
    <w:rsid w:val="00AE1069"/>
    <w:rsid w:val="00AE2101"/>
    <w:rsid w:val="00AE2165"/>
    <w:rsid w:val="00AE2D84"/>
    <w:rsid w:val="00AE2E8A"/>
    <w:rsid w:val="00AE540A"/>
    <w:rsid w:val="00AE77CB"/>
    <w:rsid w:val="00AE7EFB"/>
    <w:rsid w:val="00AF097D"/>
    <w:rsid w:val="00AF0B22"/>
    <w:rsid w:val="00AF191A"/>
    <w:rsid w:val="00AF2074"/>
    <w:rsid w:val="00AF209F"/>
    <w:rsid w:val="00AF299F"/>
    <w:rsid w:val="00AF2BDB"/>
    <w:rsid w:val="00AF3B69"/>
    <w:rsid w:val="00AF4540"/>
    <w:rsid w:val="00AF4AA1"/>
    <w:rsid w:val="00AF4C49"/>
    <w:rsid w:val="00AF5697"/>
    <w:rsid w:val="00AF5F51"/>
    <w:rsid w:val="00AF7ED1"/>
    <w:rsid w:val="00B00D46"/>
    <w:rsid w:val="00B015F2"/>
    <w:rsid w:val="00B01CC0"/>
    <w:rsid w:val="00B0300E"/>
    <w:rsid w:val="00B03666"/>
    <w:rsid w:val="00B03C21"/>
    <w:rsid w:val="00B04E4B"/>
    <w:rsid w:val="00B0564C"/>
    <w:rsid w:val="00B05916"/>
    <w:rsid w:val="00B05F1E"/>
    <w:rsid w:val="00B076C5"/>
    <w:rsid w:val="00B078F9"/>
    <w:rsid w:val="00B079B2"/>
    <w:rsid w:val="00B07EF0"/>
    <w:rsid w:val="00B10407"/>
    <w:rsid w:val="00B107B0"/>
    <w:rsid w:val="00B107B9"/>
    <w:rsid w:val="00B1095D"/>
    <w:rsid w:val="00B10AB6"/>
    <w:rsid w:val="00B11B2D"/>
    <w:rsid w:val="00B11B95"/>
    <w:rsid w:val="00B12964"/>
    <w:rsid w:val="00B12972"/>
    <w:rsid w:val="00B12C2D"/>
    <w:rsid w:val="00B12D62"/>
    <w:rsid w:val="00B135EF"/>
    <w:rsid w:val="00B13BE4"/>
    <w:rsid w:val="00B14A15"/>
    <w:rsid w:val="00B1505E"/>
    <w:rsid w:val="00B157D3"/>
    <w:rsid w:val="00B15840"/>
    <w:rsid w:val="00B16D2D"/>
    <w:rsid w:val="00B21609"/>
    <w:rsid w:val="00B22D22"/>
    <w:rsid w:val="00B22E80"/>
    <w:rsid w:val="00B23424"/>
    <w:rsid w:val="00B24592"/>
    <w:rsid w:val="00B24810"/>
    <w:rsid w:val="00B2481A"/>
    <w:rsid w:val="00B25E94"/>
    <w:rsid w:val="00B27375"/>
    <w:rsid w:val="00B30362"/>
    <w:rsid w:val="00B30D90"/>
    <w:rsid w:val="00B30E22"/>
    <w:rsid w:val="00B31942"/>
    <w:rsid w:val="00B321A5"/>
    <w:rsid w:val="00B32D8C"/>
    <w:rsid w:val="00B33451"/>
    <w:rsid w:val="00B33904"/>
    <w:rsid w:val="00B33CBC"/>
    <w:rsid w:val="00B34288"/>
    <w:rsid w:val="00B347E7"/>
    <w:rsid w:val="00B3499E"/>
    <w:rsid w:val="00B35F71"/>
    <w:rsid w:val="00B37B26"/>
    <w:rsid w:val="00B4011E"/>
    <w:rsid w:val="00B40189"/>
    <w:rsid w:val="00B402D2"/>
    <w:rsid w:val="00B405C3"/>
    <w:rsid w:val="00B407C6"/>
    <w:rsid w:val="00B40851"/>
    <w:rsid w:val="00B40BEA"/>
    <w:rsid w:val="00B41AFF"/>
    <w:rsid w:val="00B421E8"/>
    <w:rsid w:val="00B42AE0"/>
    <w:rsid w:val="00B43A5D"/>
    <w:rsid w:val="00B44500"/>
    <w:rsid w:val="00B44A92"/>
    <w:rsid w:val="00B47377"/>
    <w:rsid w:val="00B47831"/>
    <w:rsid w:val="00B47B66"/>
    <w:rsid w:val="00B50C35"/>
    <w:rsid w:val="00B50FD4"/>
    <w:rsid w:val="00B52244"/>
    <w:rsid w:val="00B526EF"/>
    <w:rsid w:val="00B52C26"/>
    <w:rsid w:val="00B52D68"/>
    <w:rsid w:val="00B5352A"/>
    <w:rsid w:val="00B542FA"/>
    <w:rsid w:val="00B5500C"/>
    <w:rsid w:val="00B55230"/>
    <w:rsid w:val="00B55A16"/>
    <w:rsid w:val="00B55A33"/>
    <w:rsid w:val="00B55D90"/>
    <w:rsid w:val="00B56F6C"/>
    <w:rsid w:val="00B576EE"/>
    <w:rsid w:val="00B57833"/>
    <w:rsid w:val="00B604B2"/>
    <w:rsid w:val="00B61C5C"/>
    <w:rsid w:val="00B623BD"/>
    <w:rsid w:val="00B62485"/>
    <w:rsid w:val="00B6262F"/>
    <w:rsid w:val="00B62B4A"/>
    <w:rsid w:val="00B6381B"/>
    <w:rsid w:val="00B65CB9"/>
    <w:rsid w:val="00B65DD3"/>
    <w:rsid w:val="00B6639C"/>
    <w:rsid w:val="00B66877"/>
    <w:rsid w:val="00B67267"/>
    <w:rsid w:val="00B67F51"/>
    <w:rsid w:val="00B7092B"/>
    <w:rsid w:val="00B724EC"/>
    <w:rsid w:val="00B725C5"/>
    <w:rsid w:val="00B72966"/>
    <w:rsid w:val="00B729B0"/>
    <w:rsid w:val="00B73542"/>
    <w:rsid w:val="00B73844"/>
    <w:rsid w:val="00B757FE"/>
    <w:rsid w:val="00B75EB5"/>
    <w:rsid w:val="00B766F6"/>
    <w:rsid w:val="00B77FD1"/>
    <w:rsid w:val="00B8020C"/>
    <w:rsid w:val="00B80E42"/>
    <w:rsid w:val="00B8194B"/>
    <w:rsid w:val="00B83119"/>
    <w:rsid w:val="00B838E5"/>
    <w:rsid w:val="00B84299"/>
    <w:rsid w:val="00B85042"/>
    <w:rsid w:val="00B8538C"/>
    <w:rsid w:val="00B85C67"/>
    <w:rsid w:val="00B85D4D"/>
    <w:rsid w:val="00B86F9C"/>
    <w:rsid w:val="00B8730F"/>
    <w:rsid w:val="00B90181"/>
    <w:rsid w:val="00B90BBD"/>
    <w:rsid w:val="00B915B9"/>
    <w:rsid w:val="00B92054"/>
    <w:rsid w:val="00B92278"/>
    <w:rsid w:val="00B9229C"/>
    <w:rsid w:val="00B929ED"/>
    <w:rsid w:val="00B92C6C"/>
    <w:rsid w:val="00B92E44"/>
    <w:rsid w:val="00B93D6A"/>
    <w:rsid w:val="00B94071"/>
    <w:rsid w:val="00B949D2"/>
    <w:rsid w:val="00B94A0A"/>
    <w:rsid w:val="00B94B46"/>
    <w:rsid w:val="00B956FF"/>
    <w:rsid w:val="00B95764"/>
    <w:rsid w:val="00B96A01"/>
    <w:rsid w:val="00BA04AC"/>
    <w:rsid w:val="00BA09DE"/>
    <w:rsid w:val="00BA0DDE"/>
    <w:rsid w:val="00BA2A5F"/>
    <w:rsid w:val="00BA2E47"/>
    <w:rsid w:val="00BA2ED3"/>
    <w:rsid w:val="00BA54DC"/>
    <w:rsid w:val="00BA58A2"/>
    <w:rsid w:val="00BA6068"/>
    <w:rsid w:val="00BA62B0"/>
    <w:rsid w:val="00BA7F01"/>
    <w:rsid w:val="00BB02C6"/>
    <w:rsid w:val="00BB0ADB"/>
    <w:rsid w:val="00BB1E32"/>
    <w:rsid w:val="00BB23D4"/>
    <w:rsid w:val="00BB2EAE"/>
    <w:rsid w:val="00BB2F0F"/>
    <w:rsid w:val="00BB32DC"/>
    <w:rsid w:val="00BB39DF"/>
    <w:rsid w:val="00BB3F21"/>
    <w:rsid w:val="00BB4139"/>
    <w:rsid w:val="00BB5CEC"/>
    <w:rsid w:val="00BB5D72"/>
    <w:rsid w:val="00BB646D"/>
    <w:rsid w:val="00BB73F3"/>
    <w:rsid w:val="00BB7755"/>
    <w:rsid w:val="00BC01E8"/>
    <w:rsid w:val="00BC0318"/>
    <w:rsid w:val="00BC06DC"/>
    <w:rsid w:val="00BC08DE"/>
    <w:rsid w:val="00BC17B9"/>
    <w:rsid w:val="00BC28E2"/>
    <w:rsid w:val="00BC2E00"/>
    <w:rsid w:val="00BC36BE"/>
    <w:rsid w:val="00BC372F"/>
    <w:rsid w:val="00BC4C7A"/>
    <w:rsid w:val="00BC5777"/>
    <w:rsid w:val="00BC5EB9"/>
    <w:rsid w:val="00BC64DC"/>
    <w:rsid w:val="00BC72E0"/>
    <w:rsid w:val="00BC76C1"/>
    <w:rsid w:val="00BC7D97"/>
    <w:rsid w:val="00BD03B1"/>
    <w:rsid w:val="00BD08CE"/>
    <w:rsid w:val="00BD1126"/>
    <w:rsid w:val="00BD17BE"/>
    <w:rsid w:val="00BD1ADA"/>
    <w:rsid w:val="00BD2294"/>
    <w:rsid w:val="00BD2B40"/>
    <w:rsid w:val="00BD2E3D"/>
    <w:rsid w:val="00BD3862"/>
    <w:rsid w:val="00BD41E8"/>
    <w:rsid w:val="00BD45B8"/>
    <w:rsid w:val="00BD5108"/>
    <w:rsid w:val="00BD65CA"/>
    <w:rsid w:val="00BD6E74"/>
    <w:rsid w:val="00BD72F8"/>
    <w:rsid w:val="00BD7DC4"/>
    <w:rsid w:val="00BE0EE7"/>
    <w:rsid w:val="00BE1807"/>
    <w:rsid w:val="00BE18FA"/>
    <w:rsid w:val="00BE1DB4"/>
    <w:rsid w:val="00BE2300"/>
    <w:rsid w:val="00BE2538"/>
    <w:rsid w:val="00BE2CD5"/>
    <w:rsid w:val="00BE2DC8"/>
    <w:rsid w:val="00BE3778"/>
    <w:rsid w:val="00BE3C9C"/>
    <w:rsid w:val="00BE3EE0"/>
    <w:rsid w:val="00BE5175"/>
    <w:rsid w:val="00BE51D2"/>
    <w:rsid w:val="00BE56FC"/>
    <w:rsid w:val="00BE58A8"/>
    <w:rsid w:val="00BE596B"/>
    <w:rsid w:val="00BE5E4A"/>
    <w:rsid w:val="00BE6EFC"/>
    <w:rsid w:val="00BE6F73"/>
    <w:rsid w:val="00BE7DA3"/>
    <w:rsid w:val="00BF005F"/>
    <w:rsid w:val="00BF170D"/>
    <w:rsid w:val="00BF2E33"/>
    <w:rsid w:val="00BF2F73"/>
    <w:rsid w:val="00BF33E4"/>
    <w:rsid w:val="00BF39C0"/>
    <w:rsid w:val="00BF3ADA"/>
    <w:rsid w:val="00BF3EE0"/>
    <w:rsid w:val="00BF432F"/>
    <w:rsid w:val="00BF53E2"/>
    <w:rsid w:val="00BF5AD7"/>
    <w:rsid w:val="00BF5AF8"/>
    <w:rsid w:val="00BF5B02"/>
    <w:rsid w:val="00BF6579"/>
    <w:rsid w:val="00BF6ED4"/>
    <w:rsid w:val="00BF755C"/>
    <w:rsid w:val="00BF7B11"/>
    <w:rsid w:val="00C005D2"/>
    <w:rsid w:val="00C00E91"/>
    <w:rsid w:val="00C011C2"/>
    <w:rsid w:val="00C01629"/>
    <w:rsid w:val="00C01CAE"/>
    <w:rsid w:val="00C0295D"/>
    <w:rsid w:val="00C02CF5"/>
    <w:rsid w:val="00C03138"/>
    <w:rsid w:val="00C037E3"/>
    <w:rsid w:val="00C03A1E"/>
    <w:rsid w:val="00C03FE2"/>
    <w:rsid w:val="00C040E7"/>
    <w:rsid w:val="00C04AA2"/>
    <w:rsid w:val="00C06602"/>
    <w:rsid w:val="00C06AAE"/>
    <w:rsid w:val="00C06ED6"/>
    <w:rsid w:val="00C0735F"/>
    <w:rsid w:val="00C07746"/>
    <w:rsid w:val="00C07B4B"/>
    <w:rsid w:val="00C11127"/>
    <w:rsid w:val="00C11F6B"/>
    <w:rsid w:val="00C120CF"/>
    <w:rsid w:val="00C12AD7"/>
    <w:rsid w:val="00C132C7"/>
    <w:rsid w:val="00C13B60"/>
    <w:rsid w:val="00C14521"/>
    <w:rsid w:val="00C14F2A"/>
    <w:rsid w:val="00C15E38"/>
    <w:rsid w:val="00C16852"/>
    <w:rsid w:val="00C17613"/>
    <w:rsid w:val="00C17BF8"/>
    <w:rsid w:val="00C20CA2"/>
    <w:rsid w:val="00C20DED"/>
    <w:rsid w:val="00C21FA1"/>
    <w:rsid w:val="00C23BEB"/>
    <w:rsid w:val="00C23CA7"/>
    <w:rsid w:val="00C2451D"/>
    <w:rsid w:val="00C2465B"/>
    <w:rsid w:val="00C24D9D"/>
    <w:rsid w:val="00C24EBA"/>
    <w:rsid w:val="00C250DC"/>
    <w:rsid w:val="00C25DA3"/>
    <w:rsid w:val="00C263D0"/>
    <w:rsid w:val="00C26D02"/>
    <w:rsid w:val="00C274F2"/>
    <w:rsid w:val="00C2765E"/>
    <w:rsid w:val="00C30634"/>
    <w:rsid w:val="00C30A40"/>
    <w:rsid w:val="00C312E4"/>
    <w:rsid w:val="00C31AC1"/>
    <w:rsid w:val="00C32168"/>
    <w:rsid w:val="00C33F20"/>
    <w:rsid w:val="00C35860"/>
    <w:rsid w:val="00C3592D"/>
    <w:rsid w:val="00C36B61"/>
    <w:rsid w:val="00C3719F"/>
    <w:rsid w:val="00C37587"/>
    <w:rsid w:val="00C37AF8"/>
    <w:rsid w:val="00C40618"/>
    <w:rsid w:val="00C40EC5"/>
    <w:rsid w:val="00C41DD1"/>
    <w:rsid w:val="00C42156"/>
    <w:rsid w:val="00C42786"/>
    <w:rsid w:val="00C42D19"/>
    <w:rsid w:val="00C43A65"/>
    <w:rsid w:val="00C44198"/>
    <w:rsid w:val="00C4495F"/>
    <w:rsid w:val="00C45020"/>
    <w:rsid w:val="00C45196"/>
    <w:rsid w:val="00C47492"/>
    <w:rsid w:val="00C47A0B"/>
    <w:rsid w:val="00C47D51"/>
    <w:rsid w:val="00C510EF"/>
    <w:rsid w:val="00C52909"/>
    <w:rsid w:val="00C53B1C"/>
    <w:rsid w:val="00C54ECB"/>
    <w:rsid w:val="00C55B37"/>
    <w:rsid w:val="00C55E1B"/>
    <w:rsid w:val="00C571DB"/>
    <w:rsid w:val="00C57FCD"/>
    <w:rsid w:val="00C602DC"/>
    <w:rsid w:val="00C60B44"/>
    <w:rsid w:val="00C6179D"/>
    <w:rsid w:val="00C6241F"/>
    <w:rsid w:val="00C62AB4"/>
    <w:rsid w:val="00C634D7"/>
    <w:rsid w:val="00C63CB3"/>
    <w:rsid w:val="00C641D9"/>
    <w:rsid w:val="00C64CFF"/>
    <w:rsid w:val="00C64F7D"/>
    <w:rsid w:val="00C65727"/>
    <w:rsid w:val="00C66499"/>
    <w:rsid w:val="00C66625"/>
    <w:rsid w:val="00C66C88"/>
    <w:rsid w:val="00C672D9"/>
    <w:rsid w:val="00C7089B"/>
    <w:rsid w:val="00C71E6C"/>
    <w:rsid w:val="00C7227F"/>
    <w:rsid w:val="00C7355F"/>
    <w:rsid w:val="00C73588"/>
    <w:rsid w:val="00C73737"/>
    <w:rsid w:val="00C73C2B"/>
    <w:rsid w:val="00C75363"/>
    <w:rsid w:val="00C75455"/>
    <w:rsid w:val="00C7548E"/>
    <w:rsid w:val="00C75568"/>
    <w:rsid w:val="00C761F9"/>
    <w:rsid w:val="00C7635B"/>
    <w:rsid w:val="00C76EDA"/>
    <w:rsid w:val="00C80ADF"/>
    <w:rsid w:val="00C8180C"/>
    <w:rsid w:val="00C81A85"/>
    <w:rsid w:val="00C828A5"/>
    <w:rsid w:val="00C839B6"/>
    <w:rsid w:val="00C8447C"/>
    <w:rsid w:val="00C84685"/>
    <w:rsid w:val="00C8504A"/>
    <w:rsid w:val="00C850C5"/>
    <w:rsid w:val="00C855E9"/>
    <w:rsid w:val="00C8735F"/>
    <w:rsid w:val="00C8791F"/>
    <w:rsid w:val="00C90576"/>
    <w:rsid w:val="00C920D6"/>
    <w:rsid w:val="00C921D1"/>
    <w:rsid w:val="00C9477A"/>
    <w:rsid w:val="00C94903"/>
    <w:rsid w:val="00C94FB4"/>
    <w:rsid w:val="00C96957"/>
    <w:rsid w:val="00CA1138"/>
    <w:rsid w:val="00CA1D96"/>
    <w:rsid w:val="00CA2C2E"/>
    <w:rsid w:val="00CA33EF"/>
    <w:rsid w:val="00CA3A5A"/>
    <w:rsid w:val="00CA41FB"/>
    <w:rsid w:val="00CA6303"/>
    <w:rsid w:val="00CA6AA6"/>
    <w:rsid w:val="00CA71BB"/>
    <w:rsid w:val="00CA7ED4"/>
    <w:rsid w:val="00CB01D8"/>
    <w:rsid w:val="00CB022E"/>
    <w:rsid w:val="00CB15A6"/>
    <w:rsid w:val="00CB1C8D"/>
    <w:rsid w:val="00CB25D6"/>
    <w:rsid w:val="00CB2E3C"/>
    <w:rsid w:val="00CB3924"/>
    <w:rsid w:val="00CB48E0"/>
    <w:rsid w:val="00CB5630"/>
    <w:rsid w:val="00CB6372"/>
    <w:rsid w:val="00CB7141"/>
    <w:rsid w:val="00CB7C80"/>
    <w:rsid w:val="00CC0827"/>
    <w:rsid w:val="00CC1162"/>
    <w:rsid w:val="00CC1183"/>
    <w:rsid w:val="00CC207D"/>
    <w:rsid w:val="00CC299D"/>
    <w:rsid w:val="00CC415C"/>
    <w:rsid w:val="00CC4863"/>
    <w:rsid w:val="00CC48A6"/>
    <w:rsid w:val="00CC5136"/>
    <w:rsid w:val="00CC535F"/>
    <w:rsid w:val="00CC60E7"/>
    <w:rsid w:val="00CC72C4"/>
    <w:rsid w:val="00CC7B80"/>
    <w:rsid w:val="00CC7F0C"/>
    <w:rsid w:val="00CD0B34"/>
    <w:rsid w:val="00CD143B"/>
    <w:rsid w:val="00CD24CD"/>
    <w:rsid w:val="00CD386F"/>
    <w:rsid w:val="00CD45CE"/>
    <w:rsid w:val="00CD56F0"/>
    <w:rsid w:val="00CD584F"/>
    <w:rsid w:val="00CD736D"/>
    <w:rsid w:val="00CD75DA"/>
    <w:rsid w:val="00CD781F"/>
    <w:rsid w:val="00CE00AB"/>
    <w:rsid w:val="00CE1C8A"/>
    <w:rsid w:val="00CE1D14"/>
    <w:rsid w:val="00CE2B35"/>
    <w:rsid w:val="00CE2FAA"/>
    <w:rsid w:val="00CE4718"/>
    <w:rsid w:val="00CE5B21"/>
    <w:rsid w:val="00CF0BC0"/>
    <w:rsid w:val="00CF0F75"/>
    <w:rsid w:val="00CF2AD6"/>
    <w:rsid w:val="00CF332D"/>
    <w:rsid w:val="00CF3943"/>
    <w:rsid w:val="00CF3A8E"/>
    <w:rsid w:val="00CF47C7"/>
    <w:rsid w:val="00CF59A0"/>
    <w:rsid w:val="00CF59EF"/>
    <w:rsid w:val="00CF5CD3"/>
    <w:rsid w:val="00CF6312"/>
    <w:rsid w:val="00CF670B"/>
    <w:rsid w:val="00CF714A"/>
    <w:rsid w:val="00CF7DFF"/>
    <w:rsid w:val="00D0016E"/>
    <w:rsid w:val="00D01041"/>
    <w:rsid w:val="00D01380"/>
    <w:rsid w:val="00D01868"/>
    <w:rsid w:val="00D01935"/>
    <w:rsid w:val="00D01B95"/>
    <w:rsid w:val="00D01BAF"/>
    <w:rsid w:val="00D01D11"/>
    <w:rsid w:val="00D0222E"/>
    <w:rsid w:val="00D02389"/>
    <w:rsid w:val="00D0273E"/>
    <w:rsid w:val="00D02843"/>
    <w:rsid w:val="00D03138"/>
    <w:rsid w:val="00D034ED"/>
    <w:rsid w:val="00D03674"/>
    <w:rsid w:val="00D039E9"/>
    <w:rsid w:val="00D04171"/>
    <w:rsid w:val="00D045C0"/>
    <w:rsid w:val="00D04863"/>
    <w:rsid w:val="00D05265"/>
    <w:rsid w:val="00D055AE"/>
    <w:rsid w:val="00D065CE"/>
    <w:rsid w:val="00D07BFA"/>
    <w:rsid w:val="00D10021"/>
    <w:rsid w:val="00D109AA"/>
    <w:rsid w:val="00D109C3"/>
    <w:rsid w:val="00D10A8A"/>
    <w:rsid w:val="00D11A75"/>
    <w:rsid w:val="00D11C18"/>
    <w:rsid w:val="00D12EA6"/>
    <w:rsid w:val="00D13BAA"/>
    <w:rsid w:val="00D13EFE"/>
    <w:rsid w:val="00D14149"/>
    <w:rsid w:val="00D1451C"/>
    <w:rsid w:val="00D14814"/>
    <w:rsid w:val="00D16324"/>
    <w:rsid w:val="00D165F2"/>
    <w:rsid w:val="00D16C87"/>
    <w:rsid w:val="00D174F3"/>
    <w:rsid w:val="00D20171"/>
    <w:rsid w:val="00D20570"/>
    <w:rsid w:val="00D209CA"/>
    <w:rsid w:val="00D21C91"/>
    <w:rsid w:val="00D24895"/>
    <w:rsid w:val="00D24FF8"/>
    <w:rsid w:val="00D25175"/>
    <w:rsid w:val="00D251A8"/>
    <w:rsid w:val="00D25B37"/>
    <w:rsid w:val="00D26798"/>
    <w:rsid w:val="00D2701F"/>
    <w:rsid w:val="00D2728D"/>
    <w:rsid w:val="00D27CB3"/>
    <w:rsid w:val="00D3017A"/>
    <w:rsid w:val="00D301BD"/>
    <w:rsid w:val="00D302D9"/>
    <w:rsid w:val="00D31717"/>
    <w:rsid w:val="00D31986"/>
    <w:rsid w:val="00D325E7"/>
    <w:rsid w:val="00D32B2C"/>
    <w:rsid w:val="00D34690"/>
    <w:rsid w:val="00D35A27"/>
    <w:rsid w:val="00D35C25"/>
    <w:rsid w:val="00D35F59"/>
    <w:rsid w:val="00D36244"/>
    <w:rsid w:val="00D364AC"/>
    <w:rsid w:val="00D40068"/>
    <w:rsid w:val="00D40820"/>
    <w:rsid w:val="00D41E76"/>
    <w:rsid w:val="00D43346"/>
    <w:rsid w:val="00D43F8C"/>
    <w:rsid w:val="00D4449C"/>
    <w:rsid w:val="00D44785"/>
    <w:rsid w:val="00D44CD7"/>
    <w:rsid w:val="00D44D04"/>
    <w:rsid w:val="00D44FC6"/>
    <w:rsid w:val="00D45D47"/>
    <w:rsid w:val="00D463A3"/>
    <w:rsid w:val="00D50503"/>
    <w:rsid w:val="00D5074D"/>
    <w:rsid w:val="00D51191"/>
    <w:rsid w:val="00D5148A"/>
    <w:rsid w:val="00D526F2"/>
    <w:rsid w:val="00D540FA"/>
    <w:rsid w:val="00D54147"/>
    <w:rsid w:val="00D5494F"/>
    <w:rsid w:val="00D569E3"/>
    <w:rsid w:val="00D57302"/>
    <w:rsid w:val="00D57A5C"/>
    <w:rsid w:val="00D57E0B"/>
    <w:rsid w:val="00D618A1"/>
    <w:rsid w:val="00D623E8"/>
    <w:rsid w:val="00D6274D"/>
    <w:rsid w:val="00D6360D"/>
    <w:rsid w:val="00D636EA"/>
    <w:rsid w:val="00D636F1"/>
    <w:rsid w:val="00D647F7"/>
    <w:rsid w:val="00D6576C"/>
    <w:rsid w:val="00D660AA"/>
    <w:rsid w:val="00D673E2"/>
    <w:rsid w:val="00D675D5"/>
    <w:rsid w:val="00D67B3F"/>
    <w:rsid w:val="00D701E8"/>
    <w:rsid w:val="00D7052F"/>
    <w:rsid w:val="00D71288"/>
    <w:rsid w:val="00D71E44"/>
    <w:rsid w:val="00D72848"/>
    <w:rsid w:val="00D766E1"/>
    <w:rsid w:val="00D77C97"/>
    <w:rsid w:val="00D802E0"/>
    <w:rsid w:val="00D8065A"/>
    <w:rsid w:val="00D816EF"/>
    <w:rsid w:val="00D817AB"/>
    <w:rsid w:val="00D81B1A"/>
    <w:rsid w:val="00D83588"/>
    <w:rsid w:val="00D8407B"/>
    <w:rsid w:val="00D84278"/>
    <w:rsid w:val="00D846A4"/>
    <w:rsid w:val="00D84A81"/>
    <w:rsid w:val="00D84B67"/>
    <w:rsid w:val="00D84B9C"/>
    <w:rsid w:val="00D84EA5"/>
    <w:rsid w:val="00D86861"/>
    <w:rsid w:val="00D907FF"/>
    <w:rsid w:val="00D9087A"/>
    <w:rsid w:val="00D90974"/>
    <w:rsid w:val="00D92101"/>
    <w:rsid w:val="00D922C8"/>
    <w:rsid w:val="00D926F4"/>
    <w:rsid w:val="00D938E4"/>
    <w:rsid w:val="00D943B8"/>
    <w:rsid w:val="00D96108"/>
    <w:rsid w:val="00D97674"/>
    <w:rsid w:val="00D97709"/>
    <w:rsid w:val="00D9771E"/>
    <w:rsid w:val="00D97D8F"/>
    <w:rsid w:val="00DA0976"/>
    <w:rsid w:val="00DA0D53"/>
    <w:rsid w:val="00DA10C8"/>
    <w:rsid w:val="00DA2005"/>
    <w:rsid w:val="00DA4C5B"/>
    <w:rsid w:val="00DA5424"/>
    <w:rsid w:val="00DA5454"/>
    <w:rsid w:val="00DA5E5B"/>
    <w:rsid w:val="00DB0315"/>
    <w:rsid w:val="00DB1EF0"/>
    <w:rsid w:val="00DB216C"/>
    <w:rsid w:val="00DB2195"/>
    <w:rsid w:val="00DB2246"/>
    <w:rsid w:val="00DB234A"/>
    <w:rsid w:val="00DB2FB4"/>
    <w:rsid w:val="00DB4FAD"/>
    <w:rsid w:val="00DB5E94"/>
    <w:rsid w:val="00DB6440"/>
    <w:rsid w:val="00DB7197"/>
    <w:rsid w:val="00DB798F"/>
    <w:rsid w:val="00DC0D24"/>
    <w:rsid w:val="00DC1B95"/>
    <w:rsid w:val="00DC1EFB"/>
    <w:rsid w:val="00DC2034"/>
    <w:rsid w:val="00DC2E5A"/>
    <w:rsid w:val="00DC325A"/>
    <w:rsid w:val="00DC43DA"/>
    <w:rsid w:val="00DC630D"/>
    <w:rsid w:val="00DC6673"/>
    <w:rsid w:val="00DC6AB3"/>
    <w:rsid w:val="00DC6ACE"/>
    <w:rsid w:val="00DC72E1"/>
    <w:rsid w:val="00DC77B4"/>
    <w:rsid w:val="00DD054B"/>
    <w:rsid w:val="00DD057A"/>
    <w:rsid w:val="00DD15FD"/>
    <w:rsid w:val="00DD263E"/>
    <w:rsid w:val="00DD2BEB"/>
    <w:rsid w:val="00DD35F1"/>
    <w:rsid w:val="00DD3852"/>
    <w:rsid w:val="00DD3E71"/>
    <w:rsid w:val="00DD42A2"/>
    <w:rsid w:val="00DD4675"/>
    <w:rsid w:val="00DD4F11"/>
    <w:rsid w:val="00DD5215"/>
    <w:rsid w:val="00DD57DB"/>
    <w:rsid w:val="00DD5BB9"/>
    <w:rsid w:val="00DD5ED1"/>
    <w:rsid w:val="00DD615C"/>
    <w:rsid w:val="00DD6D5C"/>
    <w:rsid w:val="00DD72FF"/>
    <w:rsid w:val="00DD78C9"/>
    <w:rsid w:val="00DD7ECF"/>
    <w:rsid w:val="00DE0092"/>
    <w:rsid w:val="00DE0731"/>
    <w:rsid w:val="00DE07A5"/>
    <w:rsid w:val="00DE14B7"/>
    <w:rsid w:val="00DE15CE"/>
    <w:rsid w:val="00DE2003"/>
    <w:rsid w:val="00DE2910"/>
    <w:rsid w:val="00DE2A07"/>
    <w:rsid w:val="00DE2B7C"/>
    <w:rsid w:val="00DE35B9"/>
    <w:rsid w:val="00DE39B2"/>
    <w:rsid w:val="00DE61B0"/>
    <w:rsid w:val="00DE652E"/>
    <w:rsid w:val="00DE689A"/>
    <w:rsid w:val="00DE6C98"/>
    <w:rsid w:val="00DE7325"/>
    <w:rsid w:val="00DE7D8E"/>
    <w:rsid w:val="00DE7E61"/>
    <w:rsid w:val="00DF13F3"/>
    <w:rsid w:val="00DF16AA"/>
    <w:rsid w:val="00DF2682"/>
    <w:rsid w:val="00DF2A80"/>
    <w:rsid w:val="00DF3357"/>
    <w:rsid w:val="00DF5407"/>
    <w:rsid w:val="00DF5524"/>
    <w:rsid w:val="00DF5C84"/>
    <w:rsid w:val="00DF5DB7"/>
    <w:rsid w:val="00DF60E9"/>
    <w:rsid w:val="00DF64ED"/>
    <w:rsid w:val="00DF66A2"/>
    <w:rsid w:val="00DF7EAF"/>
    <w:rsid w:val="00E004EF"/>
    <w:rsid w:val="00E00AD3"/>
    <w:rsid w:val="00E00B1E"/>
    <w:rsid w:val="00E015B0"/>
    <w:rsid w:val="00E019EA"/>
    <w:rsid w:val="00E02D4D"/>
    <w:rsid w:val="00E034CA"/>
    <w:rsid w:val="00E04560"/>
    <w:rsid w:val="00E05495"/>
    <w:rsid w:val="00E061E5"/>
    <w:rsid w:val="00E07B7A"/>
    <w:rsid w:val="00E119C9"/>
    <w:rsid w:val="00E1265B"/>
    <w:rsid w:val="00E13526"/>
    <w:rsid w:val="00E135DC"/>
    <w:rsid w:val="00E13E4B"/>
    <w:rsid w:val="00E14373"/>
    <w:rsid w:val="00E143A4"/>
    <w:rsid w:val="00E149C4"/>
    <w:rsid w:val="00E14D9A"/>
    <w:rsid w:val="00E15558"/>
    <w:rsid w:val="00E1570E"/>
    <w:rsid w:val="00E163B8"/>
    <w:rsid w:val="00E17BF0"/>
    <w:rsid w:val="00E20817"/>
    <w:rsid w:val="00E226B9"/>
    <w:rsid w:val="00E22C6B"/>
    <w:rsid w:val="00E23923"/>
    <w:rsid w:val="00E23C1E"/>
    <w:rsid w:val="00E241C1"/>
    <w:rsid w:val="00E24575"/>
    <w:rsid w:val="00E24ECA"/>
    <w:rsid w:val="00E24EE2"/>
    <w:rsid w:val="00E2505F"/>
    <w:rsid w:val="00E25777"/>
    <w:rsid w:val="00E25924"/>
    <w:rsid w:val="00E2696B"/>
    <w:rsid w:val="00E26FA6"/>
    <w:rsid w:val="00E275AD"/>
    <w:rsid w:val="00E275E1"/>
    <w:rsid w:val="00E30C60"/>
    <w:rsid w:val="00E30DEA"/>
    <w:rsid w:val="00E30F2B"/>
    <w:rsid w:val="00E3126B"/>
    <w:rsid w:val="00E31679"/>
    <w:rsid w:val="00E31BD9"/>
    <w:rsid w:val="00E31D6D"/>
    <w:rsid w:val="00E322E0"/>
    <w:rsid w:val="00E33F8C"/>
    <w:rsid w:val="00E340DB"/>
    <w:rsid w:val="00E34104"/>
    <w:rsid w:val="00E34227"/>
    <w:rsid w:val="00E3452B"/>
    <w:rsid w:val="00E34F6E"/>
    <w:rsid w:val="00E35316"/>
    <w:rsid w:val="00E35BA2"/>
    <w:rsid w:val="00E36010"/>
    <w:rsid w:val="00E369A7"/>
    <w:rsid w:val="00E369E8"/>
    <w:rsid w:val="00E37102"/>
    <w:rsid w:val="00E37B9E"/>
    <w:rsid w:val="00E40758"/>
    <w:rsid w:val="00E413C7"/>
    <w:rsid w:val="00E41A35"/>
    <w:rsid w:val="00E41ED4"/>
    <w:rsid w:val="00E424CB"/>
    <w:rsid w:val="00E4277A"/>
    <w:rsid w:val="00E428CC"/>
    <w:rsid w:val="00E4304F"/>
    <w:rsid w:val="00E431B1"/>
    <w:rsid w:val="00E433F5"/>
    <w:rsid w:val="00E44D55"/>
    <w:rsid w:val="00E455E5"/>
    <w:rsid w:val="00E45BB1"/>
    <w:rsid w:val="00E463D9"/>
    <w:rsid w:val="00E466C2"/>
    <w:rsid w:val="00E4698C"/>
    <w:rsid w:val="00E470B0"/>
    <w:rsid w:val="00E4771B"/>
    <w:rsid w:val="00E50145"/>
    <w:rsid w:val="00E503FB"/>
    <w:rsid w:val="00E50605"/>
    <w:rsid w:val="00E50666"/>
    <w:rsid w:val="00E51BA4"/>
    <w:rsid w:val="00E51D5A"/>
    <w:rsid w:val="00E52B03"/>
    <w:rsid w:val="00E539D1"/>
    <w:rsid w:val="00E546C2"/>
    <w:rsid w:val="00E550A9"/>
    <w:rsid w:val="00E5545D"/>
    <w:rsid w:val="00E55FCE"/>
    <w:rsid w:val="00E57499"/>
    <w:rsid w:val="00E579E5"/>
    <w:rsid w:val="00E60A5B"/>
    <w:rsid w:val="00E60F41"/>
    <w:rsid w:val="00E61B12"/>
    <w:rsid w:val="00E6250D"/>
    <w:rsid w:val="00E62C56"/>
    <w:rsid w:val="00E64DA2"/>
    <w:rsid w:val="00E652CF"/>
    <w:rsid w:val="00E65719"/>
    <w:rsid w:val="00E66585"/>
    <w:rsid w:val="00E6738C"/>
    <w:rsid w:val="00E70860"/>
    <w:rsid w:val="00E708C7"/>
    <w:rsid w:val="00E72B57"/>
    <w:rsid w:val="00E731EE"/>
    <w:rsid w:val="00E73389"/>
    <w:rsid w:val="00E73CE3"/>
    <w:rsid w:val="00E742E5"/>
    <w:rsid w:val="00E7433D"/>
    <w:rsid w:val="00E76068"/>
    <w:rsid w:val="00E77030"/>
    <w:rsid w:val="00E80593"/>
    <w:rsid w:val="00E81698"/>
    <w:rsid w:val="00E819F4"/>
    <w:rsid w:val="00E825FF"/>
    <w:rsid w:val="00E82721"/>
    <w:rsid w:val="00E8320C"/>
    <w:rsid w:val="00E843EA"/>
    <w:rsid w:val="00E84B89"/>
    <w:rsid w:val="00E854E5"/>
    <w:rsid w:val="00E85634"/>
    <w:rsid w:val="00E90AE5"/>
    <w:rsid w:val="00E92FB8"/>
    <w:rsid w:val="00E93BB4"/>
    <w:rsid w:val="00E942F1"/>
    <w:rsid w:val="00E9486C"/>
    <w:rsid w:val="00E951FF"/>
    <w:rsid w:val="00E95BBF"/>
    <w:rsid w:val="00E97237"/>
    <w:rsid w:val="00E97253"/>
    <w:rsid w:val="00EA0057"/>
    <w:rsid w:val="00EA0EDC"/>
    <w:rsid w:val="00EA1B7E"/>
    <w:rsid w:val="00EA1E30"/>
    <w:rsid w:val="00EA1F0A"/>
    <w:rsid w:val="00EA2596"/>
    <w:rsid w:val="00EA2C3B"/>
    <w:rsid w:val="00EA38D7"/>
    <w:rsid w:val="00EA3D8F"/>
    <w:rsid w:val="00EA543B"/>
    <w:rsid w:val="00EA5F8F"/>
    <w:rsid w:val="00EA682F"/>
    <w:rsid w:val="00EA73DF"/>
    <w:rsid w:val="00EA792B"/>
    <w:rsid w:val="00EB1234"/>
    <w:rsid w:val="00EB3419"/>
    <w:rsid w:val="00EB4072"/>
    <w:rsid w:val="00EB58D6"/>
    <w:rsid w:val="00EC0839"/>
    <w:rsid w:val="00EC0E0C"/>
    <w:rsid w:val="00EC13EA"/>
    <w:rsid w:val="00EC1C94"/>
    <w:rsid w:val="00EC1F86"/>
    <w:rsid w:val="00EC2503"/>
    <w:rsid w:val="00EC322E"/>
    <w:rsid w:val="00EC3799"/>
    <w:rsid w:val="00EC3E49"/>
    <w:rsid w:val="00EC45F6"/>
    <w:rsid w:val="00EC4602"/>
    <w:rsid w:val="00EC4628"/>
    <w:rsid w:val="00EC4A23"/>
    <w:rsid w:val="00EC62AF"/>
    <w:rsid w:val="00EC674F"/>
    <w:rsid w:val="00ED00D6"/>
    <w:rsid w:val="00ED0493"/>
    <w:rsid w:val="00ED0C2C"/>
    <w:rsid w:val="00ED147A"/>
    <w:rsid w:val="00ED1842"/>
    <w:rsid w:val="00ED1F67"/>
    <w:rsid w:val="00ED2B7A"/>
    <w:rsid w:val="00ED2D9F"/>
    <w:rsid w:val="00ED3514"/>
    <w:rsid w:val="00ED3537"/>
    <w:rsid w:val="00ED4314"/>
    <w:rsid w:val="00ED50FB"/>
    <w:rsid w:val="00ED7DB5"/>
    <w:rsid w:val="00EE0FA9"/>
    <w:rsid w:val="00EE1A26"/>
    <w:rsid w:val="00EE1BF5"/>
    <w:rsid w:val="00EE2000"/>
    <w:rsid w:val="00EE31B2"/>
    <w:rsid w:val="00EE3628"/>
    <w:rsid w:val="00EE39CB"/>
    <w:rsid w:val="00EE451D"/>
    <w:rsid w:val="00EE4B34"/>
    <w:rsid w:val="00EE6546"/>
    <w:rsid w:val="00EE77E8"/>
    <w:rsid w:val="00EF0183"/>
    <w:rsid w:val="00EF0336"/>
    <w:rsid w:val="00EF1660"/>
    <w:rsid w:val="00EF1D82"/>
    <w:rsid w:val="00EF295A"/>
    <w:rsid w:val="00EF38D6"/>
    <w:rsid w:val="00EF48E8"/>
    <w:rsid w:val="00EF4BA1"/>
    <w:rsid w:val="00EF5289"/>
    <w:rsid w:val="00EF580D"/>
    <w:rsid w:val="00EF6198"/>
    <w:rsid w:val="00F0030F"/>
    <w:rsid w:val="00F00A18"/>
    <w:rsid w:val="00F0101F"/>
    <w:rsid w:val="00F01189"/>
    <w:rsid w:val="00F013FB"/>
    <w:rsid w:val="00F015F5"/>
    <w:rsid w:val="00F018C9"/>
    <w:rsid w:val="00F02224"/>
    <w:rsid w:val="00F03131"/>
    <w:rsid w:val="00F04878"/>
    <w:rsid w:val="00F05426"/>
    <w:rsid w:val="00F0600F"/>
    <w:rsid w:val="00F06BE8"/>
    <w:rsid w:val="00F0757A"/>
    <w:rsid w:val="00F075DD"/>
    <w:rsid w:val="00F10476"/>
    <w:rsid w:val="00F11957"/>
    <w:rsid w:val="00F1304D"/>
    <w:rsid w:val="00F130D3"/>
    <w:rsid w:val="00F138DF"/>
    <w:rsid w:val="00F13A92"/>
    <w:rsid w:val="00F15A6B"/>
    <w:rsid w:val="00F16280"/>
    <w:rsid w:val="00F164D4"/>
    <w:rsid w:val="00F1680F"/>
    <w:rsid w:val="00F16E04"/>
    <w:rsid w:val="00F2040D"/>
    <w:rsid w:val="00F21CEC"/>
    <w:rsid w:val="00F22717"/>
    <w:rsid w:val="00F228CC"/>
    <w:rsid w:val="00F23284"/>
    <w:rsid w:val="00F234D3"/>
    <w:rsid w:val="00F239BE"/>
    <w:rsid w:val="00F23E51"/>
    <w:rsid w:val="00F23FC1"/>
    <w:rsid w:val="00F24E98"/>
    <w:rsid w:val="00F25459"/>
    <w:rsid w:val="00F26C7D"/>
    <w:rsid w:val="00F26D56"/>
    <w:rsid w:val="00F26E7B"/>
    <w:rsid w:val="00F27B31"/>
    <w:rsid w:val="00F3091D"/>
    <w:rsid w:val="00F31388"/>
    <w:rsid w:val="00F31A76"/>
    <w:rsid w:val="00F33444"/>
    <w:rsid w:val="00F33493"/>
    <w:rsid w:val="00F3398B"/>
    <w:rsid w:val="00F33E42"/>
    <w:rsid w:val="00F3436A"/>
    <w:rsid w:val="00F361D7"/>
    <w:rsid w:val="00F36CE4"/>
    <w:rsid w:val="00F37206"/>
    <w:rsid w:val="00F3765F"/>
    <w:rsid w:val="00F41A10"/>
    <w:rsid w:val="00F41BE0"/>
    <w:rsid w:val="00F4293F"/>
    <w:rsid w:val="00F435DA"/>
    <w:rsid w:val="00F43870"/>
    <w:rsid w:val="00F44741"/>
    <w:rsid w:val="00F44AE0"/>
    <w:rsid w:val="00F45859"/>
    <w:rsid w:val="00F46635"/>
    <w:rsid w:val="00F466B2"/>
    <w:rsid w:val="00F46D90"/>
    <w:rsid w:val="00F46FBA"/>
    <w:rsid w:val="00F4755B"/>
    <w:rsid w:val="00F47E0F"/>
    <w:rsid w:val="00F5059A"/>
    <w:rsid w:val="00F5215C"/>
    <w:rsid w:val="00F523C2"/>
    <w:rsid w:val="00F5327C"/>
    <w:rsid w:val="00F53568"/>
    <w:rsid w:val="00F53995"/>
    <w:rsid w:val="00F53B6B"/>
    <w:rsid w:val="00F540EB"/>
    <w:rsid w:val="00F54842"/>
    <w:rsid w:val="00F54E00"/>
    <w:rsid w:val="00F5522A"/>
    <w:rsid w:val="00F55915"/>
    <w:rsid w:val="00F56ABF"/>
    <w:rsid w:val="00F56BFA"/>
    <w:rsid w:val="00F60134"/>
    <w:rsid w:val="00F60977"/>
    <w:rsid w:val="00F6189D"/>
    <w:rsid w:val="00F61E84"/>
    <w:rsid w:val="00F6366B"/>
    <w:rsid w:val="00F63F66"/>
    <w:rsid w:val="00F642C6"/>
    <w:rsid w:val="00F64451"/>
    <w:rsid w:val="00F64B1D"/>
    <w:rsid w:val="00F6551A"/>
    <w:rsid w:val="00F6586C"/>
    <w:rsid w:val="00F65960"/>
    <w:rsid w:val="00F66903"/>
    <w:rsid w:val="00F671FB"/>
    <w:rsid w:val="00F7077A"/>
    <w:rsid w:val="00F718FB"/>
    <w:rsid w:val="00F71B3F"/>
    <w:rsid w:val="00F72055"/>
    <w:rsid w:val="00F72FEC"/>
    <w:rsid w:val="00F73802"/>
    <w:rsid w:val="00F74AB0"/>
    <w:rsid w:val="00F74B69"/>
    <w:rsid w:val="00F7582E"/>
    <w:rsid w:val="00F75CF2"/>
    <w:rsid w:val="00F77583"/>
    <w:rsid w:val="00F77DE9"/>
    <w:rsid w:val="00F80A75"/>
    <w:rsid w:val="00F80AED"/>
    <w:rsid w:val="00F8180C"/>
    <w:rsid w:val="00F81CAB"/>
    <w:rsid w:val="00F82D6D"/>
    <w:rsid w:val="00F83419"/>
    <w:rsid w:val="00F839B5"/>
    <w:rsid w:val="00F83C5F"/>
    <w:rsid w:val="00F83F08"/>
    <w:rsid w:val="00F84255"/>
    <w:rsid w:val="00F84304"/>
    <w:rsid w:val="00F8464B"/>
    <w:rsid w:val="00F84BFB"/>
    <w:rsid w:val="00F84D48"/>
    <w:rsid w:val="00F85C44"/>
    <w:rsid w:val="00F864FA"/>
    <w:rsid w:val="00F86F7A"/>
    <w:rsid w:val="00F8737D"/>
    <w:rsid w:val="00F876A8"/>
    <w:rsid w:val="00F87AFC"/>
    <w:rsid w:val="00F87F7B"/>
    <w:rsid w:val="00F9043C"/>
    <w:rsid w:val="00F913EB"/>
    <w:rsid w:val="00F95155"/>
    <w:rsid w:val="00F96624"/>
    <w:rsid w:val="00F967C8"/>
    <w:rsid w:val="00F9685D"/>
    <w:rsid w:val="00F96D1F"/>
    <w:rsid w:val="00F970DB"/>
    <w:rsid w:val="00F97FB2"/>
    <w:rsid w:val="00FA12BE"/>
    <w:rsid w:val="00FA1428"/>
    <w:rsid w:val="00FA1C78"/>
    <w:rsid w:val="00FA2407"/>
    <w:rsid w:val="00FA2996"/>
    <w:rsid w:val="00FA2A7C"/>
    <w:rsid w:val="00FA2C6A"/>
    <w:rsid w:val="00FA439C"/>
    <w:rsid w:val="00FA466A"/>
    <w:rsid w:val="00FA5B1F"/>
    <w:rsid w:val="00FA6687"/>
    <w:rsid w:val="00FA7551"/>
    <w:rsid w:val="00FB287A"/>
    <w:rsid w:val="00FB28D1"/>
    <w:rsid w:val="00FB2B89"/>
    <w:rsid w:val="00FB647D"/>
    <w:rsid w:val="00FB728C"/>
    <w:rsid w:val="00FC08A0"/>
    <w:rsid w:val="00FC0B2A"/>
    <w:rsid w:val="00FC0B70"/>
    <w:rsid w:val="00FC11ED"/>
    <w:rsid w:val="00FC1BAD"/>
    <w:rsid w:val="00FC258A"/>
    <w:rsid w:val="00FC2C4F"/>
    <w:rsid w:val="00FC366C"/>
    <w:rsid w:val="00FC3EE4"/>
    <w:rsid w:val="00FC4C24"/>
    <w:rsid w:val="00FC4D03"/>
    <w:rsid w:val="00FC4DF1"/>
    <w:rsid w:val="00FC5DD1"/>
    <w:rsid w:val="00FC763A"/>
    <w:rsid w:val="00FC7D5E"/>
    <w:rsid w:val="00FC7F14"/>
    <w:rsid w:val="00FD192A"/>
    <w:rsid w:val="00FD1A76"/>
    <w:rsid w:val="00FD341C"/>
    <w:rsid w:val="00FD39B3"/>
    <w:rsid w:val="00FD3ACA"/>
    <w:rsid w:val="00FD405D"/>
    <w:rsid w:val="00FD495A"/>
    <w:rsid w:val="00FD59B6"/>
    <w:rsid w:val="00FD7212"/>
    <w:rsid w:val="00FD7219"/>
    <w:rsid w:val="00FD7A89"/>
    <w:rsid w:val="00FE21D0"/>
    <w:rsid w:val="00FE26E8"/>
    <w:rsid w:val="00FE2E9C"/>
    <w:rsid w:val="00FE3DCE"/>
    <w:rsid w:val="00FE41A7"/>
    <w:rsid w:val="00FE50BF"/>
    <w:rsid w:val="00FE5719"/>
    <w:rsid w:val="00FE623C"/>
    <w:rsid w:val="00FE6C82"/>
    <w:rsid w:val="00FF035E"/>
    <w:rsid w:val="00FF163F"/>
    <w:rsid w:val="00FF1ACB"/>
    <w:rsid w:val="00FF2039"/>
    <w:rsid w:val="00FF297B"/>
    <w:rsid w:val="00FF2EC7"/>
    <w:rsid w:val="00FF3108"/>
    <w:rsid w:val="00FF38C0"/>
    <w:rsid w:val="00FF41A8"/>
    <w:rsid w:val="00FF4CFC"/>
    <w:rsid w:val="00FF54F6"/>
    <w:rsid w:val="00FF609A"/>
    <w:rsid w:val="00FF79A3"/>
    <w:rsid w:val="00FF7A34"/>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9220BD7"/>
  <w15:chartTrackingRefBased/>
  <w15:docId w15:val="{59FC7D79-3241-4F9A-86DB-7520A567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HG丸ｺﾞｼｯｸM-PRO"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D3C"/>
    <w:pPr>
      <w:widowControl w:val="0"/>
      <w:jc w:val="both"/>
    </w:pPr>
    <w:rPr>
      <w:rFonts w:ascii="HGPｺﾞｼｯｸM" w:eastAsia="HGPｺﾞｼｯｸM" w:hAnsiTheme="min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08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0841"/>
    <w:rPr>
      <w:rFonts w:asciiTheme="majorHAnsi" w:eastAsiaTheme="majorEastAsia" w:hAnsiTheme="majorHAnsi" w:cstheme="majorBidi"/>
      <w:sz w:val="18"/>
      <w:szCs w:val="18"/>
    </w:rPr>
  </w:style>
  <w:style w:type="paragraph" w:styleId="a5">
    <w:name w:val="header"/>
    <w:basedOn w:val="a"/>
    <w:link w:val="a6"/>
    <w:uiPriority w:val="99"/>
    <w:unhideWhenUsed/>
    <w:rsid w:val="00D34690"/>
    <w:pPr>
      <w:tabs>
        <w:tab w:val="center" w:pos="4252"/>
        <w:tab w:val="right" w:pos="8504"/>
      </w:tabs>
      <w:snapToGrid w:val="0"/>
    </w:pPr>
  </w:style>
  <w:style w:type="character" w:customStyle="1" w:styleId="a6">
    <w:name w:val="ヘッダー (文字)"/>
    <w:basedOn w:val="a0"/>
    <w:link w:val="a5"/>
    <w:uiPriority w:val="99"/>
    <w:rsid w:val="00D34690"/>
    <w:rPr>
      <w:rFonts w:asciiTheme="minorHAnsi" w:eastAsiaTheme="minorEastAsia" w:hAnsiTheme="minorHAnsi"/>
      <w:sz w:val="21"/>
    </w:rPr>
  </w:style>
  <w:style w:type="paragraph" w:styleId="a7">
    <w:name w:val="footer"/>
    <w:basedOn w:val="a"/>
    <w:link w:val="a8"/>
    <w:uiPriority w:val="99"/>
    <w:unhideWhenUsed/>
    <w:rsid w:val="00D34690"/>
    <w:pPr>
      <w:tabs>
        <w:tab w:val="center" w:pos="4252"/>
        <w:tab w:val="right" w:pos="8504"/>
      </w:tabs>
      <w:snapToGrid w:val="0"/>
    </w:pPr>
  </w:style>
  <w:style w:type="character" w:customStyle="1" w:styleId="a8">
    <w:name w:val="フッター (文字)"/>
    <w:basedOn w:val="a0"/>
    <w:link w:val="a7"/>
    <w:uiPriority w:val="99"/>
    <w:rsid w:val="00D34690"/>
    <w:rPr>
      <w:rFonts w:asciiTheme="minorHAnsi" w:eastAsiaTheme="minorEastAsia" w:hAnsiTheme="minorHAnsi"/>
      <w:sz w:val="21"/>
    </w:rPr>
  </w:style>
  <w:style w:type="paragraph" w:styleId="Web">
    <w:name w:val="Normal (Web)"/>
    <w:basedOn w:val="a"/>
    <w:uiPriority w:val="99"/>
    <w:semiHidden/>
    <w:unhideWhenUsed/>
    <w:rsid w:val="00630CA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footnote text"/>
    <w:basedOn w:val="a"/>
    <w:link w:val="aa"/>
    <w:uiPriority w:val="99"/>
    <w:semiHidden/>
    <w:unhideWhenUsed/>
    <w:rsid w:val="00A66594"/>
    <w:pPr>
      <w:snapToGrid w:val="0"/>
      <w:jc w:val="left"/>
    </w:pPr>
  </w:style>
  <w:style w:type="character" w:customStyle="1" w:styleId="aa">
    <w:name w:val="脚注文字列 (文字)"/>
    <w:basedOn w:val="a0"/>
    <w:link w:val="a9"/>
    <w:uiPriority w:val="99"/>
    <w:semiHidden/>
    <w:rsid w:val="00A66594"/>
    <w:rPr>
      <w:rFonts w:ascii="HGPｺﾞｼｯｸM" w:eastAsia="HGPｺﾞｼｯｸM" w:hAnsiTheme="minorHAnsi"/>
      <w:sz w:val="24"/>
    </w:rPr>
  </w:style>
  <w:style w:type="character" w:styleId="ab">
    <w:name w:val="footnote reference"/>
    <w:basedOn w:val="a0"/>
    <w:uiPriority w:val="99"/>
    <w:semiHidden/>
    <w:unhideWhenUsed/>
    <w:rsid w:val="00A66594"/>
    <w:rPr>
      <w:vertAlign w:val="superscript"/>
    </w:rPr>
  </w:style>
  <w:style w:type="paragraph" w:customStyle="1" w:styleId="1">
    <w:name w:val="スタイル1"/>
    <w:basedOn w:val="a"/>
    <w:link w:val="10"/>
    <w:qFormat/>
    <w:rsid w:val="004E2BEC"/>
    <w:pPr>
      <w:spacing w:line="320" w:lineRule="exact"/>
      <w:ind w:leftChars="35" w:left="284" w:hangingChars="100" w:hanging="200"/>
    </w:pPr>
    <w:rPr>
      <w:sz w:val="20"/>
      <w:szCs w:val="20"/>
    </w:rPr>
  </w:style>
  <w:style w:type="character" w:customStyle="1" w:styleId="10">
    <w:name w:val="スタイル1 (文字)"/>
    <w:basedOn w:val="a0"/>
    <w:link w:val="1"/>
    <w:rsid w:val="004E2BEC"/>
    <w:rPr>
      <w:rFonts w:ascii="HGPｺﾞｼｯｸM" w:eastAsia="HGPｺﾞｼｯｸM" w:hAnsiTheme="minorHAnsi"/>
      <w:sz w:val="20"/>
      <w:szCs w:val="20"/>
    </w:rPr>
  </w:style>
  <w:style w:type="paragraph" w:styleId="ac">
    <w:name w:val="Date"/>
    <w:basedOn w:val="a"/>
    <w:next w:val="a"/>
    <w:link w:val="ad"/>
    <w:uiPriority w:val="99"/>
    <w:semiHidden/>
    <w:unhideWhenUsed/>
    <w:rsid w:val="00830832"/>
  </w:style>
  <w:style w:type="character" w:customStyle="1" w:styleId="ad">
    <w:name w:val="日付 (文字)"/>
    <w:basedOn w:val="a0"/>
    <w:link w:val="ac"/>
    <w:uiPriority w:val="99"/>
    <w:semiHidden/>
    <w:rsid w:val="00830832"/>
    <w:rPr>
      <w:rFonts w:ascii="HGPｺﾞｼｯｸM" w:eastAsia="HGPｺﾞｼｯｸM" w:hAnsiTheme="minorHAnsi"/>
      <w:sz w:val="24"/>
    </w:rPr>
  </w:style>
  <w:style w:type="paragraph" w:styleId="ae">
    <w:name w:val="endnote text"/>
    <w:basedOn w:val="a"/>
    <w:link w:val="af"/>
    <w:uiPriority w:val="99"/>
    <w:semiHidden/>
    <w:unhideWhenUsed/>
    <w:rsid w:val="00406734"/>
    <w:pPr>
      <w:snapToGrid w:val="0"/>
      <w:jc w:val="left"/>
    </w:pPr>
  </w:style>
  <w:style w:type="character" w:customStyle="1" w:styleId="af">
    <w:name w:val="文末脚注文字列 (文字)"/>
    <w:basedOn w:val="a0"/>
    <w:link w:val="ae"/>
    <w:uiPriority w:val="99"/>
    <w:semiHidden/>
    <w:rsid w:val="00406734"/>
    <w:rPr>
      <w:rFonts w:ascii="HGPｺﾞｼｯｸM" w:eastAsia="HGPｺﾞｼｯｸM" w:hAnsiTheme="minorHAnsi"/>
      <w:sz w:val="24"/>
    </w:rPr>
  </w:style>
  <w:style w:type="character" w:styleId="af0">
    <w:name w:val="endnote reference"/>
    <w:basedOn w:val="a0"/>
    <w:uiPriority w:val="99"/>
    <w:semiHidden/>
    <w:unhideWhenUsed/>
    <w:rsid w:val="00406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640647">
      <w:bodyDiv w:val="1"/>
      <w:marLeft w:val="0"/>
      <w:marRight w:val="0"/>
      <w:marTop w:val="0"/>
      <w:marBottom w:val="0"/>
      <w:divBdr>
        <w:top w:val="none" w:sz="0" w:space="0" w:color="auto"/>
        <w:left w:val="none" w:sz="0" w:space="0" w:color="auto"/>
        <w:bottom w:val="none" w:sz="0" w:space="0" w:color="auto"/>
        <w:right w:val="none" w:sz="0" w:space="0" w:color="auto"/>
      </w:divBdr>
    </w:div>
    <w:div w:id="125339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44F7D-F5E8-4584-A7A3-1F0C63BFF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591</Words>
  <Characters>3373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y.yamamoto</dc:creator>
  <cp:keywords/>
  <dc:description/>
  <cp:lastModifiedBy>東　太滋</cp:lastModifiedBy>
  <cp:revision>3</cp:revision>
  <cp:lastPrinted>2021-06-22T03:11:00Z</cp:lastPrinted>
  <dcterms:created xsi:type="dcterms:W3CDTF">2021-06-29T09:49:00Z</dcterms:created>
  <dcterms:modified xsi:type="dcterms:W3CDTF">2021-06-30T08:25:00Z</dcterms:modified>
</cp:coreProperties>
</file>