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4CBEC" w14:textId="77777777" w:rsidR="00326965" w:rsidRPr="00326965" w:rsidRDefault="00326965" w:rsidP="00326965">
      <w:pPr>
        <w:jc w:val="center"/>
        <w:rPr>
          <w:rFonts w:ascii="ＭＳ ゴシック" w:eastAsia="ＭＳ ゴシック" w:hAnsi="ＭＳ ゴシック" w:cs="Times New Roman"/>
          <w:b/>
          <w:color w:val="000000"/>
          <w:sz w:val="40"/>
          <w:szCs w:val="40"/>
        </w:rPr>
      </w:pPr>
      <w:r w:rsidRPr="00326965">
        <w:rPr>
          <w:rFonts w:ascii="ＭＳ ゴシック" w:eastAsia="ＭＳ ゴシック" w:hAnsi="ＭＳ ゴシック" w:cs="Times New Roman" w:hint="eastAsia"/>
          <w:b/>
          <w:color w:val="000000"/>
          <w:sz w:val="40"/>
          <w:szCs w:val="40"/>
        </w:rPr>
        <w:t>目　　次</w:t>
      </w:r>
    </w:p>
    <w:p w14:paraId="1C0FFEAB" w14:textId="77777777" w:rsidR="00326965" w:rsidRPr="00326965" w:rsidRDefault="00326965" w:rsidP="00326965">
      <w:pPr>
        <w:spacing w:line="240" w:lineRule="exact"/>
        <w:rPr>
          <w:rFonts w:ascii="ＭＳ ゴシック" w:eastAsia="ＭＳ ゴシック" w:hAnsi="ＭＳ ゴシック" w:cs="Times New Roman"/>
          <w:b/>
          <w:color w:val="000000"/>
          <w:sz w:val="32"/>
          <w:szCs w:val="32"/>
          <w:bdr w:val="single" w:sz="4" w:space="0" w:color="auto"/>
        </w:rPr>
      </w:pPr>
    </w:p>
    <w:p w14:paraId="2CA9A91C" w14:textId="77777777" w:rsidR="00326965" w:rsidRPr="00326965" w:rsidRDefault="00326965" w:rsidP="00326965">
      <w:pPr>
        <w:spacing w:line="440" w:lineRule="exact"/>
        <w:jc w:val="left"/>
        <w:rPr>
          <w:rFonts w:ascii="ＭＳ ゴシック" w:eastAsia="ＭＳ ゴシック" w:hAnsi="ＭＳ ゴシック" w:cs="Times New Roman"/>
          <w:b/>
          <w:color w:val="000000"/>
          <w:sz w:val="28"/>
          <w:szCs w:val="32"/>
        </w:rPr>
      </w:pPr>
      <w:r w:rsidRPr="00326965">
        <w:rPr>
          <w:rFonts w:ascii="ＭＳ ゴシック" w:eastAsia="ＭＳ ゴシック" w:hAnsi="ＭＳ ゴシック" w:cs="Times New Roman" w:hint="eastAsia"/>
          <w:b/>
          <w:color w:val="000000"/>
          <w:sz w:val="28"/>
          <w:szCs w:val="32"/>
        </w:rPr>
        <w:t xml:space="preserve">　</w:t>
      </w:r>
      <w:r w:rsidRPr="00326965">
        <w:rPr>
          <w:rFonts w:ascii="ＭＳ ゴシック" w:eastAsia="ＭＳ ゴシック" w:hAnsi="ＭＳ ゴシック" w:cs="Times New Roman" w:hint="eastAsia"/>
          <w:b/>
          <w:color w:val="000000"/>
          <w:spacing w:val="43"/>
          <w:kern w:val="0"/>
          <w:sz w:val="28"/>
          <w:szCs w:val="32"/>
          <w:fitText w:val="2114" w:id="-1765998078"/>
        </w:rPr>
        <w:t>（はじめに</w:t>
      </w:r>
      <w:r w:rsidRPr="00326965">
        <w:rPr>
          <w:rFonts w:ascii="ＭＳ ゴシック" w:eastAsia="ＭＳ ゴシック" w:hAnsi="ＭＳ ゴシック" w:cs="Times New Roman" w:hint="eastAsia"/>
          <w:b/>
          <w:color w:val="000000"/>
          <w:spacing w:val="-1"/>
          <w:kern w:val="0"/>
          <w:sz w:val="28"/>
          <w:szCs w:val="32"/>
          <w:fitText w:val="2114" w:id="-1765998078"/>
        </w:rPr>
        <w:t>）</w:t>
      </w:r>
      <w:r w:rsidRPr="00326965">
        <w:rPr>
          <w:rFonts w:ascii="ＭＳ ゴシック" w:eastAsia="ＭＳ ゴシック" w:hAnsi="ＭＳ ゴシック" w:cs="Times New Roman" w:hint="eastAsia"/>
          <w:b/>
          <w:color w:val="000000"/>
          <w:sz w:val="28"/>
          <w:szCs w:val="32"/>
        </w:rPr>
        <w:t xml:space="preserve"> </w:t>
      </w:r>
      <w:r w:rsidRPr="00326965">
        <w:rPr>
          <w:rFonts w:ascii="ＭＳ ゴシック" w:eastAsia="ＭＳ ゴシック" w:hAnsi="ＭＳ ゴシック" w:cs="Times New Roman" w:hint="eastAsia"/>
          <w:color w:val="000000"/>
          <w:sz w:val="28"/>
          <w:szCs w:val="32"/>
        </w:rPr>
        <w:t>――――――――――――――――――――――――――　　１</w:t>
      </w:r>
    </w:p>
    <w:p w14:paraId="03C9597D" w14:textId="77777777" w:rsidR="00326965" w:rsidRPr="00326965" w:rsidRDefault="00326965" w:rsidP="00326965">
      <w:pPr>
        <w:spacing w:line="440" w:lineRule="exact"/>
        <w:jc w:val="left"/>
        <w:rPr>
          <w:rFonts w:ascii="ＭＳ ゴシック" w:eastAsia="ＭＳ ゴシック" w:hAnsi="ＭＳ ゴシック" w:cs="Times New Roman"/>
          <w:b/>
          <w:bCs/>
          <w:color w:val="000000"/>
          <w:sz w:val="28"/>
          <w:szCs w:val="32"/>
        </w:rPr>
      </w:pPr>
      <w:r w:rsidRPr="00326965">
        <w:rPr>
          <w:rFonts w:ascii="ＭＳ ゴシック" w:eastAsia="ＭＳ ゴシック" w:hAnsi="ＭＳ ゴシック" w:cs="Times New Roman" w:hint="eastAsia"/>
          <w:b/>
          <w:color w:val="000000"/>
          <w:sz w:val="28"/>
          <w:szCs w:val="32"/>
        </w:rPr>
        <w:t xml:space="preserve">　１．新型コロナウイルスの感染拡大の防止と社会経済活動の維持の両立 </w:t>
      </w:r>
      <w:r w:rsidRPr="00326965">
        <w:rPr>
          <w:rFonts w:ascii="ＭＳ ゴシック" w:eastAsia="ＭＳ ゴシック" w:hAnsi="ＭＳ ゴシック" w:cs="Times New Roman" w:hint="eastAsia"/>
          <w:color w:val="000000"/>
          <w:sz w:val="28"/>
          <w:szCs w:val="32"/>
        </w:rPr>
        <w:t>――　　２</w:t>
      </w:r>
    </w:p>
    <w:p w14:paraId="5E7ABA5E" w14:textId="77777777" w:rsidR="00326965" w:rsidRPr="00326965" w:rsidRDefault="00326965" w:rsidP="00326965">
      <w:pPr>
        <w:spacing w:line="400" w:lineRule="exact"/>
        <w:ind w:right="1044"/>
        <w:rPr>
          <w:rFonts w:ascii="ＭＳ ゴシック" w:eastAsia="ＭＳ ゴシック" w:hAnsi="ＭＳ ゴシック" w:cs="Times New Roman"/>
          <w:color w:val="000000"/>
          <w:sz w:val="24"/>
          <w:szCs w:val="24"/>
        </w:rPr>
      </w:pPr>
      <w:r w:rsidRPr="00326965">
        <w:rPr>
          <w:rFonts w:ascii="ＭＳ ゴシック" w:eastAsia="ＭＳ ゴシック" w:hAnsi="ＭＳ ゴシック" w:cs="Times New Roman" w:hint="eastAsia"/>
          <w:bCs/>
          <w:color w:val="000000"/>
          <w:sz w:val="24"/>
          <w:szCs w:val="24"/>
        </w:rPr>
        <w:t xml:space="preserve">　</w:t>
      </w:r>
      <w:r w:rsidRPr="00326965">
        <w:rPr>
          <w:rFonts w:ascii="ＭＳ ゴシック" w:eastAsia="ＭＳ ゴシック" w:hAnsi="ＭＳ ゴシック" w:cs="Times New Roman" w:hint="eastAsia"/>
          <w:color w:val="000000"/>
          <w:sz w:val="24"/>
          <w:szCs w:val="24"/>
        </w:rPr>
        <w:t xml:space="preserve">　（１）感染拡大の防止と保健・医療体制の充実強化</w:t>
      </w:r>
    </w:p>
    <w:p w14:paraId="254C9D90" w14:textId="77777777" w:rsidR="00326965" w:rsidRPr="00326965" w:rsidRDefault="00326965" w:rsidP="00326965">
      <w:pPr>
        <w:spacing w:line="400" w:lineRule="exact"/>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 xml:space="preserve">　　　　　・ワクチン接種の迅速な実施等　　 　　　　　    【内閣府、厚生労働省】 ・・・　２</w:t>
      </w:r>
    </w:p>
    <w:p w14:paraId="074568FE" w14:textId="77777777" w:rsidR="00326965" w:rsidRPr="00326965" w:rsidRDefault="00326965" w:rsidP="00326965">
      <w:pPr>
        <w:spacing w:line="400" w:lineRule="exact"/>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 xml:space="preserve">　　　    ・変異株対策の強化　　　　　     【内閣官房、厚生労働省、国土交通省】 ・・・　２</w:t>
      </w:r>
    </w:p>
    <w:p w14:paraId="0CD99D49" w14:textId="77777777" w:rsidR="00326965" w:rsidRPr="00326965" w:rsidRDefault="00326965" w:rsidP="00326965">
      <w:pPr>
        <w:spacing w:line="400" w:lineRule="exact"/>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 xml:space="preserve">　　　　　・保健・医療体制の充実強化　　　　　　　 </w:t>
      </w:r>
      <w:r w:rsidRPr="00326965">
        <w:rPr>
          <w:rFonts w:ascii="ＭＳ 明朝" w:eastAsia="ＭＳ 明朝" w:hAnsi="ＭＳ 明朝" w:cs="Times New Roman"/>
          <w:color w:val="000000"/>
          <w:sz w:val="24"/>
          <w:szCs w:val="24"/>
        </w:rPr>
        <w:t xml:space="preserve">    </w:t>
      </w:r>
      <w:r w:rsidRPr="00326965">
        <w:rPr>
          <w:rFonts w:ascii="ＭＳ 明朝" w:eastAsia="ＭＳ 明朝" w:hAnsi="ＭＳ 明朝" w:cs="Times New Roman" w:hint="eastAsia"/>
          <w:color w:val="000000"/>
          <w:sz w:val="24"/>
          <w:szCs w:val="24"/>
        </w:rPr>
        <w:t>【内閣官房、厚生労働省】 ・・・　３</w:t>
      </w:r>
    </w:p>
    <w:p w14:paraId="1373B82A" w14:textId="77777777" w:rsidR="00326965" w:rsidRPr="00326965" w:rsidRDefault="00326965" w:rsidP="00326965">
      <w:pPr>
        <w:spacing w:line="400" w:lineRule="exact"/>
        <w:ind w:right="1044"/>
        <w:rPr>
          <w:rFonts w:ascii="ＭＳ ゴシック" w:eastAsia="ＭＳ ゴシック" w:hAnsi="ＭＳ ゴシック" w:cs="Times New Roman"/>
          <w:color w:val="000000"/>
          <w:sz w:val="24"/>
          <w:szCs w:val="24"/>
        </w:rPr>
      </w:pPr>
      <w:r w:rsidRPr="00326965">
        <w:rPr>
          <w:rFonts w:ascii="ＭＳ ゴシック" w:eastAsia="ＭＳ ゴシック" w:hAnsi="ＭＳ ゴシック" w:cs="Times New Roman" w:hint="eastAsia"/>
          <w:bCs/>
          <w:color w:val="000000"/>
          <w:sz w:val="24"/>
          <w:szCs w:val="24"/>
        </w:rPr>
        <w:t xml:space="preserve">　</w:t>
      </w:r>
      <w:r w:rsidRPr="00326965">
        <w:rPr>
          <w:rFonts w:ascii="ＭＳ ゴシック" w:eastAsia="ＭＳ ゴシック" w:hAnsi="ＭＳ ゴシック" w:cs="Times New Roman" w:hint="eastAsia"/>
          <w:color w:val="000000"/>
          <w:sz w:val="24"/>
          <w:szCs w:val="24"/>
        </w:rPr>
        <w:t xml:space="preserve">　（２）コロナ禍で影響を受けた事業者等への支援と雇用対策</w:t>
      </w:r>
    </w:p>
    <w:p w14:paraId="596CD10A" w14:textId="77777777" w:rsidR="00326965" w:rsidRPr="00326965" w:rsidRDefault="00326965" w:rsidP="00326965">
      <w:pPr>
        <w:spacing w:line="400" w:lineRule="exact"/>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 xml:space="preserve">　　　　　・事業活動等への支援　</w:t>
      </w:r>
    </w:p>
    <w:p w14:paraId="3E9C45CC" w14:textId="77777777" w:rsidR="00326965" w:rsidRPr="00326965" w:rsidRDefault="00326965" w:rsidP="00326965">
      <w:pPr>
        <w:spacing w:line="400" w:lineRule="exact"/>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 xml:space="preserve">　　　　　　　　　　　　　 </w:t>
      </w:r>
      <w:r w:rsidRPr="00326965">
        <w:rPr>
          <w:rFonts w:ascii="ＭＳ 明朝" w:eastAsia="ＭＳ 明朝" w:hAnsi="ＭＳ 明朝" w:cs="Times New Roman"/>
          <w:color w:val="000000"/>
          <w:sz w:val="24"/>
          <w:szCs w:val="24"/>
        </w:rPr>
        <w:t xml:space="preserve">    </w:t>
      </w:r>
      <w:r w:rsidRPr="00326965">
        <w:rPr>
          <w:rFonts w:ascii="ＭＳ 明朝" w:eastAsia="ＭＳ 明朝" w:hAnsi="ＭＳ 明朝" w:cs="Times New Roman" w:hint="eastAsia"/>
          <w:color w:val="000000"/>
          <w:sz w:val="24"/>
          <w:szCs w:val="24"/>
        </w:rPr>
        <w:t>【内閣官房、厚生労働省、農林水産省、経済産業省】 ・・・　３</w:t>
      </w:r>
    </w:p>
    <w:p w14:paraId="0C2E82CC" w14:textId="77777777" w:rsidR="00326965" w:rsidRPr="00326965" w:rsidRDefault="00326965" w:rsidP="00326965">
      <w:pPr>
        <w:spacing w:line="400" w:lineRule="exact"/>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 xml:space="preserve">　　　　　・感染状況を踏まえた需要喚起対策　</w:t>
      </w:r>
    </w:p>
    <w:p w14:paraId="6F5C7DDC" w14:textId="77777777" w:rsidR="00326965" w:rsidRPr="00326965" w:rsidRDefault="00326965" w:rsidP="00326965">
      <w:pPr>
        <w:spacing w:line="400" w:lineRule="exact"/>
        <w:ind w:firstLineChars="950" w:firstLine="2100"/>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【内閣官房、文部科学省、農林水産省、経済産業省、国土交通省】 ・・・　４</w:t>
      </w:r>
    </w:p>
    <w:p w14:paraId="4A555223" w14:textId="77777777" w:rsidR="00326965" w:rsidRPr="00326965" w:rsidRDefault="00326965" w:rsidP="00326965">
      <w:pPr>
        <w:spacing w:line="400" w:lineRule="exact"/>
        <w:ind w:firstLineChars="200" w:firstLine="442"/>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 xml:space="preserve">　　　・雇用の維持　　　　　　　　　　　　　 　　　　　　    【厚生労働省】 ・・・　４</w:t>
      </w:r>
    </w:p>
    <w:p w14:paraId="463CF43D" w14:textId="77777777" w:rsidR="00326965" w:rsidRPr="00326965" w:rsidRDefault="00326965" w:rsidP="00326965">
      <w:pPr>
        <w:spacing w:line="400" w:lineRule="exact"/>
        <w:ind w:right="1044"/>
        <w:rPr>
          <w:rFonts w:ascii="ＭＳ ゴシック" w:eastAsia="ＭＳ ゴシック" w:hAnsi="ＭＳ ゴシック" w:cs="Times New Roman"/>
          <w:color w:val="000000"/>
          <w:sz w:val="24"/>
          <w:szCs w:val="24"/>
        </w:rPr>
      </w:pPr>
      <w:r w:rsidRPr="00326965">
        <w:rPr>
          <w:rFonts w:ascii="ＭＳ ゴシック" w:eastAsia="ＭＳ ゴシック" w:hAnsi="ＭＳ ゴシック" w:cs="Times New Roman" w:hint="eastAsia"/>
          <w:bCs/>
          <w:color w:val="000000"/>
          <w:sz w:val="24"/>
          <w:szCs w:val="24"/>
        </w:rPr>
        <w:t xml:space="preserve">　</w:t>
      </w:r>
      <w:r w:rsidRPr="00326965">
        <w:rPr>
          <w:rFonts w:ascii="ＭＳ ゴシック" w:eastAsia="ＭＳ ゴシック" w:hAnsi="ＭＳ ゴシック" w:cs="Times New Roman" w:hint="eastAsia"/>
          <w:color w:val="000000"/>
          <w:sz w:val="24"/>
          <w:szCs w:val="24"/>
        </w:rPr>
        <w:t xml:space="preserve">　（３）府民生活を守るセーフティネット対策の充実と子どもたちの学習支援</w:t>
      </w:r>
    </w:p>
    <w:p w14:paraId="2B7294BD" w14:textId="77777777" w:rsidR="00326965" w:rsidRPr="00326965" w:rsidRDefault="00326965" w:rsidP="00326965">
      <w:pPr>
        <w:spacing w:line="400" w:lineRule="exact"/>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 xml:space="preserve">　　　　　・府民生活を守るセーフティネット対策の充実 </w:t>
      </w:r>
    </w:p>
    <w:p w14:paraId="65C0E28F" w14:textId="77777777" w:rsidR="00326965" w:rsidRPr="00326965" w:rsidRDefault="00326965" w:rsidP="00326965">
      <w:pPr>
        <w:spacing w:line="400" w:lineRule="exact"/>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 xml:space="preserve">　　　　　　　　　　　　　　　　　　　　　　   【内閣官房、内閣府、厚生労働省】</w:t>
      </w:r>
      <w:r w:rsidRPr="00326965">
        <w:rPr>
          <w:rFonts w:ascii="ＭＳ 明朝" w:eastAsia="ＭＳ 明朝" w:hAnsi="ＭＳ 明朝" w:cs="Times New Roman"/>
          <w:color w:val="000000"/>
          <w:sz w:val="24"/>
          <w:szCs w:val="24"/>
        </w:rPr>
        <w:t xml:space="preserve"> </w:t>
      </w:r>
      <w:r w:rsidRPr="00326965">
        <w:rPr>
          <w:rFonts w:ascii="ＭＳ 明朝" w:eastAsia="ＭＳ 明朝" w:hAnsi="ＭＳ 明朝" w:cs="Times New Roman" w:hint="eastAsia"/>
          <w:color w:val="000000"/>
          <w:sz w:val="24"/>
          <w:szCs w:val="24"/>
        </w:rPr>
        <w:t xml:space="preserve">・・・ </w:t>
      </w:r>
      <w:r w:rsidRPr="00326965">
        <w:rPr>
          <w:rFonts w:ascii="ＭＳ 明朝" w:eastAsia="ＭＳ 明朝" w:hAnsi="ＭＳ 明朝" w:cs="Times New Roman"/>
          <w:color w:val="000000"/>
          <w:sz w:val="24"/>
          <w:szCs w:val="24"/>
        </w:rPr>
        <w:t xml:space="preserve"> </w:t>
      </w:r>
      <w:r w:rsidRPr="00326965">
        <w:rPr>
          <w:rFonts w:ascii="ＭＳ 明朝" w:eastAsia="ＭＳ 明朝" w:hAnsi="ＭＳ 明朝" w:cs="Times New Roman" w:hint="eastAsia"/>
          <w:color w:val="000000"/>
          <w:sz w:val="24"/>
          <w:szCs w:val="24"/>
        </w:rPr>
        <w:t>４</w:t>
      </w:r>
    </w:p>
    <w:p w14:paraId="33C0883A" w14:textId="77777777" w:rsidR="00326965" w:rsidRPr="00326965" w:rsidRDefault="00326965" w:rsidP="00326965">
      <w:pPr>
        <w:spacing w:line="400" w:lineRule="exact"/>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 xml:space="preserve">　　　　　・子どもたちの学習支援　　　　　 　　　　　　　　　 </w:t>
      </w:r>
      <w:r w:rsidRPr="00326965">
        <w:rPr>
          <w:rFonts w:ascii="ＭＳ 明朝" w:eastAsia="ＭＳ 明朝" w:hAnsi="ＭＳ 明朝" w:cs="Times New Roman"/>
          <w:color w:val="000000"/>
          <w:sz w:val="24"/>
          <w:szCs w:val="24"/>
        </w:rPr>
        <w:t xml:space="preserve">   </w:t>
      </w:r>
      <w:r w:rsidRPr="00326965">
        <w:rPr>
          <w:rFonts w:ascii="ＭＳ 明朝" w:eastAsia="ＭＳ 明朝" w:hAnsi="ＭＳ 明朝" w:cs="Times New Roman" w:hint="eastAsia"/>
          <w:color w:val="000000"/>
          <w:sz w:val="24"/>
          <w:szCs w:val="24"/>
        </w:rPr>
        <w:t>【文部科学省】 ・・・　５</w:t>
      </w:r>
    </w:p>
    <w:p w14:paraId="7C36F1B5" w14:textId="77777777" w:rsidR="00326965" w:rsidRPr="00326965" w:rsidRDefault="00326965" w:rsidP="00326965">
      <w:pPr>
        <w:spacing w:line="400" w:lineRule="exact"/>
        <w:ind w:right="1044"/>
        <w:rPr>
          <w:rFonts w:ascii="ＭＳ ゴシック" w:eastAsia="ＭＳ ゴシック" w:hAnsi="ＭＳ ゴシック" w:cs="Times New Roman"/>
          <w:color w:val="000000"/>
          <w:sz w:val="24"/>
          <w:szCs w:val="24"/>
        </w:rPr>
      </w:pPr>
      <w:r w:rsidRPr="00326965">
        <w:rPr>
          <w:rFonts w:ascii="ＭＳ ゴシック" w:eastAsia="ＭＳ ゴシック" w:hAnsi="ＭＳ ゴシック" w:cs="Times New Roman" w:hint="eastAsia"/>
          <w:bCs/>
          <w:color w:val="000000"/>
          <w:sz w:val="24"/>
          <w:szCs w:val="24"/>
        </w:rPr>
        <w:t xml:space="preserve">　</w:t>
      </w:r>
      <w:r w:rsidRPr="00326965">
        <w:rPr>
          <w:rFonts w:ascii="ＭＳ ゴシック" w:eastAsia="ＭＳ ゴシック" w:hAnsi="ＭＳ ゴシック" w:cs="Times New Roman" w:hint="eastAsia"/>
          <w:color w:val="000000"/>
          <w:sz w:val="24"/>
          <w:szCs w:val="24"/>
        </w:rPr>
        <w:t xml:space="preserve">　（４）自治体におけるコロナ対策に必要な財源の措置</w:t>
      </w:r>
    </w:p>
    <w:p w14:paraId="62E3A862" w14:textId="77777777" w:rsidR="00326965" w:rsidRPr="00326965" w:rsidRDefault="00326965" w:rsidP="00326965">
      <w:pPr>
        <w:spacing w:line="400" w:lineRule="exact"/>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 xml:space="preserve">　　　　　　　　　　　　　　　　　　　　　　 </w:t>
      </w:r>
      <w:r w:rsidRPr="00326965">
        <w:rPr>
          <w:rFonts w:ascii="ＭＳ 明朝" w:eastAsia="ＭＳ 明朝" w:hAnsi="ＭＳ 明朝" w:cs="Times New Roman"/>
          <w:color w:val="000000"/>
          <w:sz w:val="24"/>
          <w:szCs w:val="24"/>
        </w:rPr>
        <w:t xml:space="preserve">    </w:t>
      </w:r>
      <w:r w:rsidRPr="00326965">
        <w:rPr>
          <w:rFonts w:ascii="ＭＳ 明朝" w:eastAsia="ＭＳ 明朝" w:hAnsi="ＭＳ 明朝" w:cs="Times New Roman" w:hint="eastAsia"/>
          <w:color w:val="000000"/>
          <w:sz w:val="24"/>
          <w:szCs w:val="24"/>
        </w:rPr>
        <w:t>【内閣府、総務省、厚生労働省】 ・・・　５</w:t>
      </w:r>
    </w:p>
    <w:p w14:paraId="52BFACB7" w14:textId="77777777" w:rsidR="00326965" w:rsidRPr="00326965" w:rsidRDefault="00326965" w:rsidP="00326965">
      <w:pPr>
        <w:spacing w:line="400" w:lineRule="exact"/>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 xml:space="preserve">　　　</w:t>
      </w:r>
    </w:p>
    <w:p w14:paraId="1E51BEA6" w14:textId="77777777" w:rsidR="00326965" w:rsidRPr="00326965" w:rsidRDefault="00326965" w:rsidP="00326965">
      <w:pPr>
        <w:spacing w:line="440" w:lineRule="exact"/>
        <w:rPr>
          <w:rFonts w:ascii="ＭＳ ゴシック" w:eastAsia="ＭＳ ゴシック" w:hAnsi="ＭＳ ゴシック" w:cs="Times New Roman"/>
          <w:b/>
          <w:color w:val="000000"/>
          <w:sz w:val="28"/>
          <w:szCs w:val="32"/>
        </w:rPr>
      </w:pPr>
      <w:r w:rsidRPr="00326965">
        <w:rPr>
          <w:rFonts w:ascii="ＭＳ ゴシック" w:eastAsia="ＭＳ ゴシック" w:hAnsi="ＭＳ ゴシック" w:cs="Times New Roman" w:hint="eastAsia"/>
          <w:color w:val="000000"/>
          <w:sz w:val="28"/>
          <w:szCs w:val="32"/>
        </w:rPr>
        <w:t xml:space="preserve">　</w:t>
      </w:r>
      <w:r w:rsidRPr="00326965">
        <w:rPr>
          <w:rFonts w:ascii="ＭＳ ゴシック" w:eastAsia="ＭＳ ゴシック" w:hAnsi="ＭＳ ゴシック" w:cs="Times New Roman" w:hint="eastAsia"/>
          <w:b/>
          <w:color w:val="000000"/>
          <w:sz w:val="28"/>
          <w:szCs w:val="32"/>
        </w:rPr>
        <w:t>２．ポストコロナにおける経済再生とさらなる成長</w:t>
      </w:r>
      <w:r w:rsidRPr="00326965">
        <w:rPr>
          <w:rFonts w:ascii="ＭＳ ゴシック" w:eastAsia="ＭＳ ゴシック" w:hAnsi="ＭＳ ゴシック" w:cs="Times New Roman" w:hint="eastAsia"/>
          <w:color w:val="000000"/>
          <w:sz w:val="28"/>
          <w:szCs w:val="32"/>
        </w:rPr>
        <w:t xml:space="preserve">――――――――――――　</w:t>
      </w:r>
      <w:r w:rsidRPr="00326965">
        <w:rPr>
          <w:rFonts w:ascii="ＭＳ ゴシック" w:eastAsia="ＭＳ ゴシック" w:hAnsi="ＭＳ ゴシック" w:cs="Times New Roman" w:hint="eastAsia"/>
          <w:b/>
          <w:color w:val="000000"/>
          <w:sz w:val="28"/>
          <w:szCs w:val="32"/>
        </w:rPr>
        <w:t xml:space="preserve"> </w:t>
      </w:r>
      <w:r w:rsidRPr="00326965">
        <w:rPr>
          <w:rFonts w:ascii="ＭＳ ゴシック" w:eastAsia="ＭＳ ゴシック" w:hAnsi="ＭＳ ゴシック" w:cs="Times New Roman" w:hint="eastAsia"/>
          <w:color w:val="000000"/>
          <w:sz w:val="28"/>
          <w:szCs w:val="32"/>
        </w:rPr>
        <w:t>６</w:t>
      </w:r>
    </w:p>
    <w:p w14:paraId="410BBBCC" w14:textId="77777777" w:rsidR="00326965" w:rsidRPr="00326965" w:rsidRDefault="00326965" w:rsidP="00326965">
      <w:pPr>
        <w:spacing w:line="400" w:lineRule="exact"/>
        <w:ind w:right="1044"/>
        <w:rPr>
          <w:rFonts w:ascii="ＭＳ ゴシック" w:eastAsia="ＭＳ ゴシック" w:hAnsi="ＭＳ ゴシック" w:cs="Times New Roman"/>
          <w:color w:val="000000"/>
          <w:sz w:val="24"/>
          <w:szCs w:val="24"/>
        </w:rPr>
      </w:pPr>
      <w:r w:rsidRPr="00326965">
        <w:rPr>
          <w:rFonts w:ascii="ＭＳ ゴシック" w:eastAsia="ＭＳ ゴシック" w:hAnsi="ＭＳ ゴシック" w:cs="Times New Roman" w:hint="eastAsia"/>
          <w:bCs/>
          <w:color w:val="000000"/>
          <w:sz w:val="24"/>
          <w:szCs w:val="24"/>
        </w:rPr>
        <w:t xml:space="preserve">　</w:t>
      </w:r>
      <w:r w:rsidRPr="00326965">
        <w:rPr>
          <w:rFonts w:ascii="ＭＳ ゴシック" w:eastAsia="ＭＳ ゴシック" w:hAnsi="ＭＳ ゴシック" w:cs="Times New Roman" w:hint="eastAsia"/>
          <w:color w:val="000000"/>
          <w:sz w:val="24"/>
          <w:szCs w:val="24"/>
        </w:rPr>
        <w:t xml:space="preserve">　（１）大阪・関西万博の開催に向けた着実な準備</w:t>
      </w:r>
    </w:p>
    <w:p w14:paraId="7A30649C" w14:textId="77777777" w:rsidR="00326965" w:rsidRPr="00326965" w:rsidRDefault="00326965" w:rsidP="00326965">
      <w:pPr>
        <w:spacing w:line="400" w:lineRule="exact"/>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 xml:space="preserve">　　　　　　　　　　　　　　　 </w:t>
      </w:r>
      <w:r w:rsidRPr="00326965">
        <w:rPr>
          <w:rFonts w:ascii="ＭＳ 明朝" w:eastAsia="ＭＳ 明朝" w:hAnsi="ＭＳ 明朝" w:cs="Times New Roman"/>
          <w:color w:val="000000"/>
          <w:sz w:val="24"/>
          <w:szCs w:val="24"/>
        </w:rPr>
        <w:t xml:space="preserve">    </w:t>
      </w:r>
      <w:r w:rsidRPr="00326965">
        <w:rPr>
          <w:rFonts w:ascii="ＭＳ 明朝" w:eastAsia="ＭＳ 明朝" w:hAnsi="ＭＳ 明朝" w:cs="Times New Roman" w:hint="eastAsia"/>
          <w:color w:val="000000"/>
          <w:sz w:val="24"/>
          <w:szCs w:val="24"/>
        </w:rPr>
        <w:t>【内閣官房、内閣府、経済産業省、国土交通省】 ・・・　６</w:t>
      </w:r>
    </w:p>
    <w:p w14:paraId="2D90BD45" w14:textId="77777777" w:rsidR="00326965" w:rsidRPr="00326965" w:rsidRDefault="00326965" w:rsidP="00326965">
      <w:pPr>
        <w:spacing w:line="400" w:lineRule="exact"/>
        <w:ind w:right="1044"/>
        <w:rPr>
          <w:rFonts w:ascii="ＭＳ ゴシック" w:eastAsia="ＭＳ ゴシック" w:hAnsi="ＭＳ ゴシック" w:cs="Times New Roman"/>
          <w:color w:val="000000"/>
          <w:sz w:val="24"/>
          <w:szCs w:val="24"/>
        </w:rPr>
      </w:pPr>
      <w:r w:rsidRPr="00326965">
        <w:rPr>
          <w:rFonts w:ascii="ＭＳ ゴシック" w:eastAsia="ＭＳ ゴシック" w:hAnsi="ＭＳ ゴシック" w:cs="Times New Roman" w:hint="eastAsia"/>
          <w:bCs/>
          <w:color w:val="000000"/>
          <w:sz w:val="24"/>
          <w:szCs w:val="24"/>
        </w:rPr>
        <w:t xml:space="preserve">　</w:t>
      </w:r>
      <w:r w:rsidRPr="00326965">
        <w:rPr>
          <w:rFonts w:ascii="ＭＳ ゴシック" w:eastAsia="ＭＳ ゴシック" w:hAnsi="ＭＳ ゴシック" w:cs="Times New Roman" w:hint="eastAsia"/>
          <w:color w:val="000000"/>
          <w:sz w:val="24"/>
          <w:szCs w:val="24"/>
        </w:rPr>
        <w:t xml:space="preserve">　（２）大阪・関西万博のコンセプトである「未来社会の実験場」の実現に</w:t>
      </w:r>
    </w:p>
    <w:p w14:paraId="24B9B8A4" w14:textId="77777777" w:rsidR="00326965" w:rsidRPr="00326965" w:rsidRDefault="00326965" w:rsidP="00326965">
      <w:pPr>
        <w:spacing w:line="400" w:lineRule="exact"/>
        <w:ind w:right="1044" w:firstLineChars="500" w:firstLine="1105"/>
        <w:rPr>
          <w:rFonts w:ascii="ＭＳ ゴシック" w:eastAsia="ＭＳ ゴシック" w:hAnsi="ＭＳ ゴシック" w:cs="Times New Roman"/>
          <w:color w:val="000000"/>
          <w:sz w:val="24"/>
          <w:szCs w:val="24"/>
        </w:rPr>
      </w:pPr>
      <w:r w:rsidRPr="00326965">
        <w:rPr>
          <w:rFonts w:ascii="ＭＳ ゴシック" w:eastAsia="ＭＳ ゴシック" w:hAnsi="ＭＳ ゴシック" w:cs="Times New Roman" w:hint="eastAsia"/>
          <w:color w:val="000000"/>
          <w:sz w:val="24"/>
          <w:szCs w:val="24"/>
        </w:rPr>
        <w:t>向けた大胆な投資促進と規制緩和</w:t>
      </w:r>
    </w:p>
    <w:p w14:paraId="03ED2461" w14:textId="77777777" w:rsidR="00326965" w:rsidRPr="00326965" w:rsidRDefault="00326965" w:rsidP="00326965">
      <w:pPr>
        <w:spacing w:line="400" w:lineRule="exact"/>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 xml:space="preserve">　　　　【内閣官房、内閣府、総務省、経済産業省、国土交通省、環境省、厚生労働省】 ・・・ ７</w:t>
      </w:r>
    </w:p>
    <w:p w14:paraId="3B994494" w14:textId="77777777" w:rsidR="00326965" w:rsidRPr="00326965" w:rsidRDefault="00326965" w:rsidP="00326965">
      <w:pPr>
        <w:spacing w:line="400" w:lineRule="exact"/>
        <w:ind w:right="367"/>
        <w:rPr>
          <w:rFonts w:ascii="ＭＳ 明朝" w:eastAsia="ＭＳ 明朝" w:hAnsi="ＭＳ 明朝" w:cs="Times New Roman"/>
          <w:color w:val="000000"/>
          <w:sz w:val="24"/>
          <w:szCs w:val="24"/>
        </w:rPr>
      </w:pPr>
      <w:r w:rsidRPr="00326965">
        <w:rPr>
          <w:rFonts w:ascii="ＭＳ ゴシック" w:eastAsia="ＭＳ ゴシック" w:hAnsi="ＭＳ ゴシック" w:cs="Times New Roman" w:hint="eastAsia"/>
          <w:bCs/>
          <w:color w:val="000000"/>
          <w:sz w:val="24"/>
          <w:szCs w:val="24"/>
        </w:rPr>
        <w:t xml:space="preserve">　</w:t>
      </w:r>
      <w:r w:rsidRPr="00326965">
        <w:rPr>
          <w:rFonts w:ascii="ＭＳ ゴシック" w:eastAsia="ＭＳ ゴシック" w:hAnsi="ＭＳ ゴシック" w:cs="Times New Roman" w:hint="eastAsia"/>
          <w:color w:val="000000"/>
          <w:sz w:val="24"/>
          <w:szCs w:val="24"/>
        </w:rPr>
        <w:t xml:space="preserve">　（３）大阪・夢洲でのＩＲの立地実現</w:t>
      </w:r>
      <w:r w:rsidRPr="00326965">
        <w:rPr>
          <w:rFonts w:ascii="ＭＳ 明朝" w:eastAsia="ＭＳ 明朝" w:hAnsi="ＭＳ 明朝" w:cs="Times New Roman" w:hint="eastAsia"/>
          <w:color w:val="000000"/>
          <w:sz w:val="24"/>
          <w:szCs w:val="24"/>
        </w:rPr>
        <w:t xml:space="preserve"> </w:t>
      </w:r>
    </w:p>
    <w:p w14:paraId="01E8A31B" w14:textId="77777777" w:rsidR="00326965" w:rsidRPr="00326965" w:rsidRDefault="00326965" w:rsidP="00326965">
      <w:pPr>
        <w:spacing w:line="400" w:lineRule="exact"/>
        <w:ind w:right="-200" w:firstLineChars="1000" w:firstLine="2210"/>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【内閣官房、内閣府、財務省、厚生労働省、国土交通省、警察庁】 ・・・ ８</w:t>
      </w:r>
    </w:p>
    <w:p w14:paraId="54C60545" w14:textId="77777777" w:rsidR="00326965" w:rsidRPr="00326965" w:rsidRDefault="00326965" w:rsidP="00326965">
      <w:pPr>
        <w:spacing w:line="400" w:lineRule="exact"/>
        <w:ind w:right="-200"/>
        <w:rPr>
          <w:rFonts w:ascii="ＭＳ ゴシック" w:eastAsia="ＭＳ ゴシック" w:hAnsi="ＭＳ ゴシック" w:cs="Times New Roman"/>
          <w:color w:val="000000"/>
          <w:sz w:val="24"/>
          <w:szCs w:val="24"/>
        </w:rPr>
      </w:pPr>
      <w:r w:rsidRPr="00326965">
        <w:rPr>
          <w:rFonts w:ascii="ＭＳ ゴシック" w:eastAsia="ＭＳ ゴシック" w:hAnsi="ＭＳ ゴシック" w:cs="Times New Roman" w:hint="eastAsia"/>
          <w:bCs/>
          <w:color w:val="000000"/>
          <w:sz w:val="24"/>
          <w:szCs w:val="24"/>
        </w:rPr>
        <w:t xml:space="preserve">　</w:t>
      </w:r>
      <w:r w:rsidRPr="00326965">
        <w:rPr>
          <w:rFonts w:ascii="ＭＳ ゴシック" w:eastAsia="ＭＳ ゴシック" w:hAnsi="ＭＳ ゴシック" w:cs="Times New Roman" w:hint="eastAsia"/>
          <w:color w:val="000000"/>
          <w:sz w:val="24"/>
          <w:szCs w:val="24"/>
        </w:rPr>
        <w:t xml:space="preserve">　（４）国際金融都市・大阪の実現</w:t>
      </w:r>
    </w:p>
    <w:p w14:paraId="4BC50654" w14:textId="77777777" w:rsidR="00326965" w:rsidRPr="00326965" w:rsidRDefault="00326965" w:rsidP="00326965">
      <w:pPr>
        <w:spacing w:line="400" w:lineRule="exact"/>
        <w:ind w:right="-200" w:firstLineChars="1550" w:firstLine="3426"/>
        <w:rPr>
          <w:rFonts w:ascii="ＭＳ 明朝" w:eastAsia="ＭＳ 明朝" w:hAnsi="ＭＳ 明朝" w:cs="Times New Roman"/>
          <w:color w:val="000000"/>
          <w:sz w:val="24"/>
          <w:szCs w:val="24"/>
        </w:rPr>
      </w:pPr>
      <w:r w:rsidRPr="00326965">
        <w:rPr>
          <w:rFonts w:ascii="ＭＳ ゴシック" w:eastAsia="ＭＳ ゴシック" w:hAnsi="ＭＳ ゴシック" w:cs="Times New Roman" w:hint="eastAsia"/>
          <w:color w:val="000000"/>
          <w:sz w:val="24"/>
          <w:szCs w:val="24"/>
        </w:rPr>
        <w:t>【</w:t>
      </w:r>
      <w:r w:rsidRPr="00326965">
        <w:rPr>
          <w:rFonts w:ascii="ＭＳ 明朝" w:eastAsia="ＭＳ 明朝" w:hAnsi="ＭＳ 明朝" w:cs="Times New Roman" w:hint="eastAsia"/>
          <w:color w:val="000000"/>
          <w:sz w:val="24"/>
          <w:szCs w:val="24"/>
        </w:rPr>
        <w:t xml:space="preserve">内閣官房、内閣府、総務省、財務省、経済産業省】 ・・・ </w:t>
      </w:r>
      <w:r w:rsidRPr="00326965">
        <w:rPr>
          <w:rFonts w:ascii="ＭＳ 明朝" w:eastAsia="ＭＳ 明朝" w:hAnsi="ＭＳ 明朝" w:cs="Times New Roman"/>
          <w:color w:val="000000"/>
          <w:sz w:val="24"/>
          <w:szCs w:val="24"/>
        </w:rPr>
        <w:t xml:space="preserve"> </w:t>
      </w:r>
      <w:r w:rsidRPr="00326965">
        <w:rPr>
          <w:rFonts w:ascii="ＭＳ 明朝" w:eastAsia="ＭＳ 明朝" w:hAnsi="ＭＳ 明朝" w:cs="Times New Roman" w:hint="eastAsia"/>
          <w:color w:val="000000"/>
          <w:sz w:val="24"/>
          <w:szCs w:val="24"/>
        </w:rPr>
        <w:t>９</w:t>
      </w:r>
    </w:p>
    <w:p w14:paraId="6090A253" w14:textId="77777777" w:rsidR="00326965" w:rsidRPr="00326965" w:rsidRDefault="00326965" w:rsidP="00326965">
      <w:pPr>
        <w:spacing w:line="400" w:lineRule="exact"/>
        <w:ind w:right="-200"/>
        <w:rPr>
          <w:rFonts w:ascii="ＭＳ ゴシック" w:eastAsia="ＭＳ ゴシック" w:hAnsi="ＭＳ ゴシック" w:cs="Times New Roman"/>
          <w:color w:val="000000"/>
          <w:sz w:val="24"/>
          <w:szCs w:val="24"/>
        </w:rPr>
      </w:pPr>
      <w:r w:rsidRPr="00326965">
        <w:rPr>
          <w:rFonts w:ascii="ＭＳ ゴシック" w:eastAsia="ＭＳ ゴシック" w:hAnsi="ＭＳ ゴシック" w:cs="Times New Roman" w:hint="eastAsia"/>
          <w:bCs/>
          <w:color w:val="000000"/>
          <w:sz w:val="24"/>
          <w:szCs w:val="24"/>
        </w:rPr>
        <w:t xml:space="preserve">　</w:t>
      </w:r>
      <w:r w:rsidRPr="00326965">
        <w:rPr>
          <w:rFonts w:ascii="ＭＳ ゴシック" w:eastAsia="ＭＳ ゴシック" w:hAnsi="ＭＳ ゴシック" w:cs="Times New Roman" w:hint="eastAsia"/>
          <w:color w:val="000000"/>
          <w:sz w:val="24"/>
          <w:szCs w:val="24"/>
        </w:rPr>
        <w:t xml:space="preserve">　（５）経済成長を支えるインフラ整備、安全・安心の確保</w:t>
      </w:r>
    </w:p>
    <w:p w14:paraId="27B033E1" w14:textId="77777777" w:rsidR="00326965" w:rsidRPr="00326965" w:rsidRDefault="00326965" w:rsidP="00326965">
      <w:pPr>
        <w:spacing w:line="400" w:lineRule="exact"/>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 xml:space="preserve">　　　　　・都市インフラの整備　　　　　 </w:t>
      </w:r>
    </w:p>
    <w:p w14:paraId="2DC2FD88" w14:textId="77777777" w:rsidR="00326965" w:rsidRPr="00326965" w:rsidRDefault="00326965" w:rsidP="00326965">
      <w:pPr>
        <w:spacing w:line="400" w:lineRule="exact"/>
        <w:ind w:firstLineChars="1150" w:firstLine="2542"/>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【内閣官房、総務省、文部科学省、経済産業省、国土交通省】 ・・・１０</w:t>
      </w:r>
    </w:p>
    <w:p w14:paraId="2C850620" w14:textId="77777777" w:rsidR="00326965" w:rsidRPr="00326965" w:rsidRDefault="00326965" w:rsidP="00326965">
      <w:pPr>
        <w:spacing w:line="400" w:lineRule="exact"/>
        <w:rPr>
          <w:rFonts w:ascii="ＭＳ 明朝" w:eastAsia="ＭＳ 明朝" w:hAnsi="ＭＳ 明朝" w:cs="Times New Roman"/>
          <w:color w:val="000000"/>
          <w:sz w:val="24"/>
          <w:szCs w:val="24"/>
        </w:rPr>
      </w:pPr>
      <w:r w:rsidRPr="00326965">
        <w:rPr>
          <w:rFonts w:ascii="ＭＳ 明朝" w:eastAsia="ＭＳ 明朝" w:hAnsi="ＭＳ 明朝" w:cs="Times New Roman" w:hint="eastAsia"/>
          <w:color w:val="000000"/>
          <w:sz w:val="24"/>
          <w:szCs w:val="24"/>
        </w:rPr>
        <w:t xml:space="preserve">　　　　　・安全・安心の確保　　　　　　　 </w:t>
      </w:r>
      <w:r w:rsidRPr="00326965">
        <w:rPr>
          <w:rFonts w:ascii="ＭＳ 明朝" w:eastAsia="ＭＳ 明朝" w:hAnsi="ＭＳ 明朝" w:cs="Times New Roman"/>
          <w:color w:val="000000"/>
          <w:sz w:val="24"/>
          <w:szCs w:val="24"/>
        </w:rPr>
        <w:t xml:space="preserve">    </w:t>
      </w:r>
      <w:r w:rsidRPr="00326965">
        <w:rPr>
          <w:rFonts w:ascii="ＭＳ 明朝" w:eastAsia="ＭＳ 明朝" w:hAnsi="ＭＳ 明朝" w:cs="Times New Roman" w:hint="eastAsia"/>
          <w:color w:val="000000"/>
          <w:sz w:val="24"/>
          <w:szCs w:val="24"/>
        </w:rPr>
        <w:t>【内閣官房、国土交通省、警察庁】 ・・・１１</w:t>
      </w:r>
    </w:p>
    <w:p w14:paraId="0648CA8D" w14:textId="77777777" w:rsidR="00326965" w:rsidRPr="00326965" w:rsidRDefault="00326965" w:rsidP="00326965">
      <w:pPr>
        <w:spacing w:line="400" w:lineRule="exact"/>
        <w:ind w:right="-200" w:firstLineChars="300" w:firstLine="663"/>
        <w:rPr>
          <w:rFonts w:ascii="ＭＳ ゴシック" w:eastAsia="ＭＳ ゴシック" w:hAnsi="ＭＳ ゴシック" w:cs="Times New Roman"/>
          <w:color w:val="000000"/>
          <w:sz w:val="24"/>
          <w:szCs w:val="24"/>
        </w:rPr>
      </w:pPr>
      <w:r w:rsidRPr="00326965">
        <w:rPr>
          <w:rFonts w:ascii="ＭＳ 明朝" w:eastAsia="ＭＳ 明朝" w:hAnsi="ＭＳ 明朝" w:cs="Times New Roman" w:hint="eastAsia"/>
          <w:color w:val="000000"/>
          <w:sz w:val="24"/>
          <w:szCs w:val="24"/>
        </w:rPr>
        <w:t xml:space="preserve">　　・首都機能バックアップ体制の構築 　　【内閣官房、内閣府、国土交通省】 ・・・１２</w:t>
      </w:r>
    </w:p>
    <w:p w14:paraId="34A9A616" w14:textId="0059A727" w:rsidR="00450E54" w:rsidRPr="00450E54" w:rsidRDefault="00326965" w:rsidP="00450E54">
      <w:pPr>
        <w:spacing w:line="400" w:lineRule="exact"/>
        <w:ind w:right="-200" w:firstLineChars="200" w:firstLine="442"/>
        <w:rPr>
          <w:rFonts w:ascii="ＭＳ ゴシック" w:eastAsia="ＭＳ ゴシック" w:hAnsi="ＭＳ ゴシック" w:cs="Times New Roman"/>
          <w:color w:val="000000"/>
          <w:sz w:val="24"/>
          <w:szCs w:val="24"/>
        </w:rPr>
      </w:pPr>
      <w:r w:rsidRPr="00326965">
        <w:rPr>
          <w:rFonts w:ascii="ＭＳ ゴシック" w:eastAsia="ＭＳ ゴシック" w:hAnsi="ＭＳ ゴシック" w:cs="Times New Roman" w:hint="eastAsia"/>
          <w:color w:val="000000"/>
          <w:sz w:val="24"/>
          <w:szCs w:val="24"/>
        </w:rPr>
        <w:t xml:space="preserve">（６）「いのち輝く」大阪の実現　　　　                 　　　　　　　　　</w:t>
      </w:r>
      <w:r w:rsidRPr="00326965">
        <w:rPr>
          <w:rFonts w:ascii="ＭＳ 明朝" w:eastAsia="ＭＳ 明朝" w:hAnsi="ＭＳ 明朝" w:cs="Times New Roman" w:hint="eastAsia"/>
          <w:color w:val="000000"/>
          <w:sz w:val="24"/>
          <w:szCs w:val="24"/>
        </w:rPr>
        <w:t xml:space="preserve">    ・・・１２</w:t>
      </w:r>
    </w:p>
    <w:p w14:paraId="30FA269F" w14:textId="2CE476D1" w:rsidR="00AC57A8" w:rsidRDefault="00AC57A8" w:rsidP="00450E54">
      <w:pPr>
        <w:tabs>
          <w:tab w:val="left" w:pos="3438"/>
        </w:tabs>
        <w:rPr>
          <w:rFonts w:ascii="游ゴシック" w:eastAsia="游ゴシック" w:hAnsi="游ゴシック" w:cs="Times New Roman"/>
          <w:sz w:val="28"/>
          <w:szCs w:val="28"/>
        </w:rPr>
        <w:sectPr w:rsidR="00AC57A8" w:rsidSect="00AC57A8">
          <w:footerReference w:type="default" r:id="rId8"/>
          <w:pgSz w:w="11906" w:h="16838" w:code="9"/>
          <w:pgMar w:top="851" w:right="567" w:bottom="567" w:left="907" w:header="567" w:footer="57" w:gutter="0"/>
          <w:pgNumType w:fmt="numberInDash" w:start="1"/>
          <w:cols w:space="425"/>
          <w:titlePg/>
          <w:docGrid w:type="linesAndChars" w:linePitch="290" w:charSpace="-3891"/>
        </w:sectPr>
      </w:pPr>
    </w:p>
    <w:p w14:paraId="210F550B" w14:textId="7360C4CE" w:rsidR="006B2B58" w:rsidRPr="006D3AE4" w:rsidRDefault="006B2B58" w:rsidP="00047F4D">
      <w:pPr>
        <w:autoSpaceDE w:val="0"/>
        <w:spacing w:line="360" w:lineRule="exact"/>
        <w:rPr>
          <w:rFonts w:ascii="HG正楷書体-PRO" w:eastAsia="HG正楷書体-PRO" w:hAnsi="ＭＳ 明朝" w:cs="Times New Roman"/>
          <w:iCs/>
          <w:kern w:val="0"/>
          <w:sz w:val="26"/>
          <w:szCs w:val="26"/>
        </w:rPr>
      </w:pPr>
      <w:bookmarkStart w:id="0" w:name="_GoBack"/>
      <w:bookmarkEnd w:id="0"/>
    </w:p>
    <w:sectPr w:rsidR="006B2B58" w:rsidRPr="006D3AE4" w:rsidSect="00450E54">
      <w:pgSz w:w="11906" w:h="16838" w:code="9"/>
      <w:pgMar w:top="1440" w:right="1077" w:bottom="1440" w:left="1077" w:header="397" w:footer="510" w:gutter="0"/>
      <w:pgNumType w:fmt="numberInDash" w:start="2"/>
      <w:cols w:space="425"/>
      <w:docGrid w:type="linesAndChar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3A234" w14:textId="77777777" w:rsidR="004C463C" w:rsidRDefault="004C463C" w:rsidP="007E1992">
      <w:r>
        <w:separator/>
      </w:r>
    </w:p>
  </w:endnote>
  <w:endnote w:type="continuationSeparator" w:id="0">
    <w:p w14:paraId="2D49F7AD" w14:textId="77777777" w:rsidR="004C463C" w:rsidRDefault="004C463C" w:rsidP="007E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A89D6" w14:textId="256CBC84" w:rsidR="00450E54" w:rsidRDefault="00450E54">
    <w:pPr>
      <w:pStyle w:val="a5"/>
      <w:jc w:val="center"/>
    </w:pPr>
  </w:p>
  <w:p w14:paraId="41BB162B" w14:textId="77777777" w:rsidR="00C9145F" w:rsidRPr="00644D12" w:rsidRDefault="00C9145F" w:rsidP="00100680">
    <w:pPr>
      <w:pStyle w:val="a5"/>
      <w:jc w:val="center"/>
      <w:rPr>
        <w:rFonts w:ascii="游明朝" w:eastAsia="游明朝" w:hAnsi="游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816D4" w14:textId="77777777" w:rsidR="004C463C" w:rsidRDefault="004C463C" w:rsidP="007E1992">
      <w:r>
        <w:separator/>
      </w:r>
    </w:p>
  </w:footnote>
  <w:footnote w:type="continuationSeparator" w:id="0">
    <w:p w14:paraId="76FE0EEA" w14:textId="77777777" w:rsidR="004C463C" w:rsidRDefault="004C463C" w:rsidP="007E1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BE3"/>
    <w:multiLevelType w:val="hybridMultilevel"/>
    <w:tmpl w:val="0F78C64C"/>
    <w:lvl w:ilvl="0" w:tplc="700ABBCC">
      <w:start w:val="1"/>
      <w:numFmt w:val="bullet"/>
      <w:lvlText w:val="◇"/>
      <w:lvlJc w:val="left"/>
      <w:pPr>
        <w:ind w:left="360" w:hanging="360"/>
      </w:pPr>
      <w:rPr>
        <w:rFonts w:ascii="HG正楷書体-PRO" w:eastAsia="HG正楷書体-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C1752"/>
    <w:multiLevelType w:val="hybridMultilevel"/>
    <w:tmpl w:val="B618341E"/>
    <w:lvl w:ilvl="0" w:tplc="0D84EF7E">
      <w:start w:val="1"/>
      <w:numFmt w:val="bullet"/>
      <w:lvlText w:val=""/>
      <w:lvlJc w:val="left"/>
      <w:pPr>
        <w:ind w:left="525" w:hanging="420"/>
      </w:pPr>
      <w:rPr>
        <w:rFonts w:ascii="Wingdings" w:hAnsi="Wingdings" w:hint="default"/>
      </w:rPr>
    </w:lvl>
    <w:lvl w:ilvl="1" w:tplc="0409000B">
      <w:start w:val="1"/>
      <w:numFmt w:val="bullet"/>
      <w:lvlText w:val=""/>
      <w:lvlJc w:val="left"/>
      <w:pPr>
        <w:ind w:left="945" w:hanging="420"/>
      </w:pPr>
      <w:rPr>
        <w:rFonts w:ascii="Wingdings" w:hAnsi="Wingdings" w:hint="default"/>
      </w:rPr>
    </w:lvl>
    <w:lvl w:ilvl="2" w:tplc="0409000D">
      <w:start w:val="1"/>
      <w:numFmt w:val="bullet"/>
      <w:lvlText w:val=""/>
      <w:lvlJc w:val="left"/>
      <w:pPr>
        <w:ind w:left="1365" w:hanging="420"/>
      </w:pPr>
      <w:rPr>
        <w:rFonts w:ascii="Wingdings" w:hAnsi="Wingdings" w:hint="default"/>
      </w:rPr>
    </w:lvl>
    <w:lvl w:ilvl="3" w:tplc="04090001">
      <w:start w:val="1"/>
      <w:numFmt w:val="bullet"/>
      <w:lvlText w:val=""/>
      <w:lvlJc w:val="left"/>
      <w:pPr>
        <w:ind w:left="1785" w:hanging="420"/>
      </w:pPr>
      <w:rPr>
        <w:rFonts w:ascii="Wingdings" w:hAnsi="Wingdings" w:hint="default"/>
      </w:rPr>
    </w:lvl>
    <w:lvl w:ilvl="4" w:tplc="0409000B">
      <w:start w:val="1"/>
      <w:numFmt w:val="bullet"/>
      <w:lvlText w:val=""/>
      <w:lvlJc w:val="left"/>
      <w:pPr>
        <w:ind w:left="2205" w:hanging="420"/>
      </w:pPr>
      <w:rPr>
        <w:rFonts w:ascii="Wingdings" w:hAnsi="Wingdings" w:hint="default"/>
      </w:rPr>
    </w:lvl>
    <w:lvl w:ilvl="5" w:tplc="0409000D">
      <w:start w:val="1"/>
      <w:numFmt w:val="bullet"/>
      <w:lvlText w:val=""/>
      <w:lvlJc w:val="left"/>
      <w:pPr>
        <w:ind w:left="2625" w:hanging="420"/>
      </w:pPr>
      <w:rPr>
        <w:rFonts w:ascii="Wingdings" w:hAnsi="Wingdings" w:hint="default"/>
      </w:rPr>
    </w:lvl>
    <w:lvl w:ilvl="6" w:tplc="04090001">
      <w:start w:val="1"/>
      <w:numFmt w:val="bullet"/>
      <w:lvlText w:val=""/>
      <w:lvlJc w:val="left"/>
      <w:pPr>
        <w:ind w:left="3045" w:hanging="420"/>
      </w:pPr>
      <w:rPr>
        <w:rFonts w:ascii="Wingdings" w:hAnsi="Wingdings" w:hint="default"/>
      </w:rPr>
    </w:lvl>
    <w:lvl w:ilvl="7" w:tplc="0409000B">
      <w:start w:val="1"/>
      <w:numFmt w:val="bullet"/>
      <w:lvlText w:val=""/>
      <w:lvlJc w:val="left"/>
      <w:pPr>
        <w:ind w:left="3465" w:hanging="420"/>
      </w:pPr>
      <w:rPr>
        <w:rFonts w:ascii="Wingdings" w:hAnsi="Wingdings" w:hint="default"/>
      </w:rPr>
    </w:lvl>
    <w:lvl w:ilvl="8" w:tplc="0409000D">
      <w:start w:val="1"/>
      <w:numFmt w:val="bullet"/>
      <w:lvlText w:val=""/>
      <w:lvlJc w:val="left"/>
      <w:pPr>
        <w:ind w:left="3885" w:hanging="420"/>
      </w:pPr>
      <w:rPr>
        <w:rFonts w:ascii="Wingdings" w:hAnsi="Wingdings" w:hint="default"/>
      </w:rPr>
    </w:lvl>
  </w:abstractNum>
  <w:abstractNum w:abstractNumId="2" w15:restartNumberingAfterBreak="0">
    <w:nsid w:val="0AFF0F17"/>
    <w:multiLevelType w:val="hybridMultilevel"/>
    <w:tmpl w:val="5A3C15E2"/>
    <w:lvl w:ilvl="0" w:tplc="E312C0EA">
      <w:start w:val="4"/>
      <w:numFmt w:val="bullet"/>
      <w:lvlText w:val="○"/>
      <w:lvlJc w:val="left"/>
      <w:pPr>
        <w:ind w:left="630" w:hanging="360"/>
      </w:pPr>
      <w:rPr>
        <w:rFonts w:ascii="HG正楷書体-PRO" w:eastAsia="HG正楷書体-PRO" w:hAnsi="ＭＳ 明朝" w:cs="Times New Roman" w:hint="eastAsia"/>
        <w:color w:val="FF0000"/>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 w15:restartNumberingAfterBreak="0">
    <w:nsid w:val="26E7286A"/>
    <w:multiLevelType w:val="hybridMultilevel"/>
    <w:tmpl w:val="1160CF10"/>
    <w:lvl w:ilvl="0" w:tplc="3CD2AF7C">
      <w:start w:val="1"/>
      <w:numFmt w:val="decimalEnclosedCircle"/>
      <w:lvlText w:val="%1"/>
      <w:lvlJc w:val="left"/>
      <w:pPr>
        <w:ind w:left="360" w:hanging="360"/>
      </w:pPr>
      <w:rPr>
        <w:rFonts w:eastAsia="Meiryo UI" w:hAnsi="Meiryo UI" w:cs="Meiryo UI"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B60C9"/>
    <w:multiLevelType w:val="hybridMultilevel"/>
    <w:tmpl w:val="B93A9CF2"/>
    <w:lvl w:ilvl="0" w:tplc="0D84EF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4A0CE4"/>
    <w:multiLevelType w:val="hybridMultilevel"/>
    <w:tmpl w:val="5784CBA0"/>
    <w:lvl w:ilvl="0" w:tplc="0D84EF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B229F6"/>
    <w:multiLevelType w:val="hybridMultilevel"/>
    <w:tmpl w:val="9E9897C4"/>
    <w:lvl w:ilvl="0" w:tplc="982C48C2">
      <w:numFmt w:val="bullet"/>
      <w:lvlText w:val="◇"/>
      <w:lvlJc w:val="left"/>
      <w:pPr>
        <w:ind w:left="360" w:hanging="360"/>
      </w:pPr>
      <w:rPr>
        <w:rFonts w:ascii="HG正楷書体-PRO" w:eastAsia="HG正楷書体-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6E1011"/>
    <w:multiLevelType w:val="hybridMultilevel"/>
    <w:tmpl w:val="54360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BB34DB"/>
    <w:multiLevelType w:val="hybridMultilevel"/>
    <w:tmpl w:val="B4C4353C"/>
    <w:lvl w:ilvl="0" w:tplc="E8AA48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B40FA8"/>
    <w:multiLevelType w:val="hybridMultilevel"/>
    <w:tmpl w:val="20189476"/>
    <w:lvl w:ilvl="0" w:tplc="B3D6B18E">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63B2AD7"/>
    <w:multiLevelType w:val="hybridMultilevel"/>
    <w:tmpl w:val="54360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9459F9"/>
    <w:multiLevelType w:val="hybridMultilevel"/>
    <w:tmpl w:val="A3B27858"/>
    <w:lvl w:ilvl="0" w:tplc="7B84059C">
      <w:start w:val="4"/>
      <w:numFmt w:val="bullet"/>
      <w:lvlText w:val="○"/>
      <w:lvlJc w:val="left"/>
      <w:pPr>
        <w:ind w:left="630" w:hanging="360"/>
      </w:pPr>
      <w:rPr>
        <w:rFonts w:ascii="HG正楷書体-PRO" w:eastAsia="HG正楷書体-PRO" w:hAnsi="ＭＳ 明朝" w:cs="Times New Roman" w:hint="eastAsia"/>
        <w:color w:val="FF0000"/>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9"/>
  </w:num>
  <w:num w:numId="2">
    <w:abstractNumId w:val="8"/>
  </w:num>
  <w:num w:numId="3">
    <w:abstractNumId w:val="6"/>
  </w:num>
  <w:num w:numId="4">
    <w:abstractNumId w:val="7"/>
  </w:num>
  <w:num w:numId="5">
    <w:abstractNumId w:val="10"/>
  </w:num>
  <w:num w:numId="6">
    <w:abstractNumId w:val="0"/>
  </w:num>
  <w:num w:numId="7">
    <w:abstractNumId w:val="1"/>
  </w:num>
  <w:num w:numId="8">
    <w:abstractNumId w:val="4"/>
  </w:num>
  <w:num w:numId="9">
    <w:abstractNumId w:val="5"/>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109"/>
  <w:drawingGridVerticalSpacing w:val="3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69"/>
    <w:rsid w:val="000008AC"/>
    <w:rsid w:val="00002842"/>
    <w:rsid w:val="00004AAF"/>
    <w:rsid w:val="00005033"/>
    <w:rsid w:val="0000626B"/>
    <w:rsid w:val="00012C1A"/>
    <w:rsid w:val="00015104"/>
    <w:rsid w:val="00015E19"/>
    <w:rsid w:val="000170B4"/>
    <w:rsid w:val="000230C9"/>
    <w:rsid w:val="00024EC7"/>
    <w:rsid w:val="00031224"/>
    <w:rsid w:val="00032C83"/>
    <w:rsid w:val="00034406"/>
    <w:rsid w:val="00040DE6"/>
    <w:rsid w:val="0004273A"/>
    <w:rsid w:val="00042D97"/>
    <w:rsid w:val="0004571C"/>
    <w:rsid w:val="00046E92"/>
    <w:rsid w:val="00046F24"/>
    <w:rsid w:val="00047316"/>
    <w:rsid w:val="0004763C"/>
    <w:rsid w:val="00047F4D"/>
    <w:rsid w:val="00051D04"/>
    <w:rsid w:val="00052853"/>
    <w:rsid w:val="00052A88"/>
    <w:rsid w:val="00054DCE"/>
    <w:rsid w:val="000557D0"/>
    <w:rsid w:val="000600B5"/>
    <w:rsid w:val="0006175D"/>
    <w:rsid w:val="0006705B"/>
    <w:rsid w:val="0006778B"/>
    <w:rsid w:val="00073DAA"/>
    <w:rsid w:val="00085B4D"/>
    <w:rsid w:val="0009195C"/>
    <w:rsid w:val="00091C9E"/>
    <w:rsid w:val="00093634"/>
    <w:rsid w:val="00094FFB"/>
    <w:rsid w:val="000958D0"/>
    <w:rsid w:val="00097C06"/>
    <w:rsid w:val="000A61F0"/>
    <w:rsid w:val="000B5697"/>
    <w:rsid w:val="000C099F"/>
    <w:rsid w:val="000C3830"/>
    <w:rsid w:val="000D1EBE"/>
    <w:rsid w:val="000D1F57"/>
    <w:rsid w:val="000D25EF"/>
    <w:rsid w:val="000D3278"/>
    <w:rsid w:val="000D5322"/>
    <w:rsid w:val="000D6921"/>
    <w:rsid w:val="000D6C3C"/>
    <w:rsid w:val="000D7D54"/>
    <w:rsid w:val="000E196D"/>
    <w:rsid w:val="000E3732"/>
    <w:rsid w:val="000E4B3B"/>
    <w:rsid w:val="000E6C34"/>
    <w:rsid w:val="000E70EA"/>
    <w:rsid w:val="000E7954"/>
    <w:rsid w:val="000E7981"/>
    <w:rsid w:val="000F20F3"/>
    <w:rsid w:val="000F34FB"/>
    <w:rsid w:val="000F5F61"/>
    <w:rsid w:val="000F6837"/>
    <w:rsid w:val="00100680"/>
    <w:rsid w:val="00105274"/>
    <w:rsid w:val="00106341"/>
    <w:rsid w:val="00106C1C"/>
    <w:rsid w:val="00106DF5"/>
    <w:rsid w:val="001134FA"/>
    <w:rsid w:val="00113B52"/>
    <w:rsid w:val="001149AD"/>
    <w:rsid w:val="00115407"/>
    <w:rsid w:val="00116462"/>
    <w:rsid w:val="00116467"/>
    <w:rsid w:val="0011752A"/>
    <w:rsid w:val="00122673"/>
    <w:rsid w:val="00122A6C"/>
    <w:rsid w:val="00126B46"/>
    <w:rsid w:val="001277B5"/>
    <w:rsid w:val="0013223D"/>
    <w:rsid w:val="001342A2"/>
    <w:rsid w:val="00135156"/>
    <w:rsid w:val="0013528F"/>
    <w:rsid w:val="00135C30"/>
    <w:rsid w:val="00136219"/>
    <w:rsid w:val="00140B3C"/>
    <w:rsid w:val="0014170F"/>
    <w:rsid w:val="00142FE0"/>
    <w:rsid w:val="00145E27"/>
    <w:rsid w:val="001508A3"/>
    <w:rsid w:val="00152174"/>
    <w:rsid w:val="00152522"/>
    <w:rsid w:val="00154A0E"/>
    <w:rsid w:val="00157971"/>
    <w:rsid w:val="0016277B"/>
    <w:rsid w:val="00162E80"/>
    <w:rsid w:val="00163294"/>
    <w:rsid w:val="00164F79"/>
    <w:rsid w:val="00173239"/>
    <w:rsid w:val="001735B1"/>
    <w:rsid w:val="00174F06"/>
    <w:rsid w:val="00177B13"/>
    <w:rsid w:val="00180AC4"/>
    <w:rsid w:val="00180D6C"/>
    <w:rsid w:val="00181BCC"/>
    <w:rsid w:val="00183191"/>
    <w:rsid w:val="00184913"/>
    <w:rsid w:val="00193B78"/>
    <w:rsid w:val="001A1011"/>
    <w:rsid w:val="001A4766"/>
    <w:rsid w:val="001A7514"/>
    <w:rsid w:val="001B1E58"/>
    <w:rsid w:val="001C0F94"/>
    <w:rsid w:val="001C1F02"/>
    <w:rsid w:val="001C396B"/>
    <w:rsid w:val="001C4360"/>
    <w:rsid w:val="001C558D"/>
    <w:rsid w:val="001C55E0"/>
    <w:rsid w:val="001C7C2D"/>
    <w:rsid w:val="001E23F9"/>
    <w:rsid w:val="001E42E5"/>
    <w:rsid w:val="001E4F23"/>
    <w:rsid w:val="001E60D0"/>
    <w:rsid w:val="001E7844"/>
    <w:rsid w:val="001F0450"/>
    <w:rsid w:val="001F103D"/>
    <w:rsid w:val="001F2673"/>
    <w:rsid w:val="001F6D48"/>
    <w:rsid w:val="001F6EE4"/>
    <w:rsid w:val="00200933"/>
    <w:rsid w:val="00202A2A"/>
    <w:rsid w:val="00205337"/>
    <w:rsid w:val="00205925"/>
    <w:rsid w:val="0020667C"/>
    <w:rsid w:val="00206E30"/>
    <w:rsid w:val="00206F7F"/>
    <w:rsid w:val="00210C94"/>
    <w:rsid w:val="00212019"/>
    <w:rsid w:val="00217B2D"/>
    <w:rsid w:val="002207B8"/>
    <w:rsid w:val="00221358"/>
    <w:rsid w:val="00221E71"/>
    <w:rsid w:val="002221CF"/>
    <w:rsid w:val="002245A2"/>
    <w:rsid w:val="00224DEB"/>
    <w:rsid w:val="00225C7D"/>
    <w:rsid w:val="002266A7"/>
    <w:rsid w:val="002353C6"/>
    <w:rsid w:val="002404CE"/>
    <w:rsid w:val="0024127A"/>
    <w:rsid w:val="002413BD"/>
    <w:rsid w:val="00243966"/>
    <w:rsid w:val="002445A0"/>
    <w:rsid w:val="002471C4"/>
    <w:rsid w:val="0025773F"/>
    <w:rsid w:val="002608BE"/>
    <w:rsid w:val="0026104A"/>
    <w:rsid w:val="00267143"/>
    <w:rsid w:val="00273C73"/>
    <w:rsid w:val="00274AF8"/>
    <w:rsid w:val="0027546B"/>
    <w:rsid w:val="00276709"/>
    <w:rsid w:val="00276E6C"/>
    <w:rsid w:val="00281B5C"/>
    <w:rsid w:val="0028409C"/>
    <w:rsid w:val="00284C8E"/>
    <w:rsid w:val="00286080"/>
    <w:rsid w:val="00287B53"/>
    <w:rsid w:val="0029588C"/>
    <w:rsid w:val="002A13FE"/>
    <w:rsid w:val="002A3B80"/>
    <w:rsid w:val="002A4035"/>
    <w:rsid w:val="002A419A"/>
    <w:rsid w:val="002A4D51"/>
    <w:rsid w:val="002A6569"/>
    <w:rsid w:val="002B19CF"/>
    <w:rsid w:val="002B1B5B"/>
    <w:rsid w:val="002B2052"/>
    <w:rsid w:val="002B223B"/>
    <w:rsid w:val="002B29A0"/>
    <w:rsid w:val="002B50A6"/>
    <w:rsid w:val="002C136E"/>
    <w:rsid w:val="002C32A5"/>
    <w:rsid w:val="002D73FB"/>
    <w:rsid w:val="002E239D"/>
    <w:rsid w:val="002E31B6"/>
    <w:rsid w:val="002E47EA"/>
    <w:rsid w:val="002E5788"/>
    <w:rsid w:val="002E6699"/>
    <w:rsid w:val="002F0C4C"/>
    <w:rsid w:val="002F2A4F"/>
    <w:rsid w:val="002F4AEF"/>
    <w:rsid w:val="002F5879"/>
    <w:rsid w:val="0030081F"/>
    <w:rsid w:val="00312088"/>
    <w:rsid w:val="00313076"/>
    <w:rsid w:val="003155F8"/>
    <w:rsid w:val="003241A9"/>
    <w:rsid w:val="00324B25"/>
    <w:rsid w:val="00326965"/>
    <w:rsid w:val="00330D35"/>
    <w:rsid w:val="0033169A"/>
    <w:rsid w:val="003332BE"/>
    <w:rsid w:val="003336D9"/>
    <w:rsid w:val="0033471F"/>
    <w:rsid w:val="0033518A"/>
    <w:rsid w:val="00342AAC"/>
    <w:rsid w:val="00343889"/>
    <w:rsid w:val="00345254"/>
    <w:rsid w:val="00347D2F"/>
    <w:rsid w:val="00350482"/>
    <w:rsid w:val="003507FB"/>
    <w:rsid w:val="003533DC"/>
    <w:rsid w:val="00355866"/>
    <w:rsid w:val="0036148E"/>
    <w:rsid w:val="00361E58"/>
    <w:rsid w:val="00374CDA"/>
    <w:rsid w:val="00380EB3"/>
    <w:rsid w:val="0038617B"/>
    <w:rsid w:val="00391BF1"/>
    <w:rsid w:val="00392C73"/>
    <w:rsid w:val="003930F4"/>
    <w:rsid w:val="003A2393"/>
    <w:rsid w:val="003A34D2"/>
    <w:rsid w:val="003A3F70"/>
    <w:rsid w:val="003A7768"/>
    <w:rsid w:val="003A7BF1"/>
    <w:rsid w:val="003B00EF"/>
    <w:rsid w:val="003B0316"/>
    <w:rsid w:val="003B154F"/>
    <w:rsid w:val="003B2147"/>
    <w:rsid w:val="003B2E00"/>
    <w:rsid w:val="003B6F78"/>
    <w:rsid w:val="003C02FE"/>
    <w:rsid w:val="003C1299"/>
    <w:rsid w:val="003C179C"/>
    <w:rsid w:val="003C1C27"/>
    <w:rsid w:val="003C2313"/>
    <w:rsid w:val="003C4756"/>
    <w:rsid w:val="003C6108"/>
    <w:rsid w:val="003D03DF"/>
    <w:rsid w:val="003D113F"/>
    <w:rsid w:val="003D3735"/>
    <w:rsid w:val="003D3FFE"/>
    <w:rsid w:val="003D4A46"/>
    <w:rsid w:val="003E1D63"/>
    <w:rsid w:val="003E25DB"/>
    <w:rsid w:val="003E3D0B"/>
    <w:rsid w:val="003E493E"/>
    <w:rsid w:val="003E5882"/>
    <w:rsid w:val="003E6B75"/>
    <w:rsid w:val="003E7723"/>
    <w:rsid w:val="003E7747"/>
    <w:rsid w:val="003F2793"/>
    <w:rsid w:val="003F48AB"/>
    <w:rsid w:val="003F5B13"/>
    <w:rsid w:val="003F5B91"/>
    <w:rsid w:val="00400211"/>
    <w:rsid w:val="00400F89"/>
    <w:rsid w:val="00407C80"/>
    <w:rsid w:val="00407CA1"/>
    <w:rsid w:val="00410808"/>
    <w:rsid w:val="00411063"/>
    <w:rsid w:val="00415BD7"/>
    <w:rsid w:val="00417DAC"/>
    <w:rsid w:val="00420AE1"/>
    <w:rsid w:val="00423345"/>
    <w:rsid w:val="00427480"/>
    <w:rsid w:val="00432FA7"/>
    <w:rsid w:val="004337C5"/>
    <w:rsid w:val="0043587C"/>
    <w:rsid w:val="00440332"/>
    <w:rsid w:val="00442C37"/>
    <w:rsid w:val="00445912"/>
    <w:rsid w:val="00446F6B"/>
    <w:rsid w:val="00450E54"/>
    <w:rsid w:val="00454B98"/>
    <w:rsid w:val="00461ECE"/>
    <w:rsid w:val="004633DC"/>
    <w:rsid w:val="00463EEE"/>
    <w:rsid w:val="0046490A"/>
    <w:rsid w:val="00465BDD"/>
    <w:rsid w:val="00467085"/>
    <w:rsid w:val="004675E4"/>
    <w:rsid w:val="00471470"/>
    <w:rsid w:val="004725EF"/>
    <w:rsid w:val="0048372F"/>
    <w:rsid w:val="0049100B"/>
    <w:rsid w:val="004953E7"/>
    <w:rsid w:val="004956EF"/>
    <w:rsid w:val="00496CC1"/>
    <w:rsid w:val="004A3173"/>
    <w:rsid w:val="004A4729"/>
    <w:rsid w:val="004A4BA4"/>
    <w:rsid w:val="004A4D3B"/>
    <w:rsid w:val="004A5A99"/>
    <w:rsid w:val="004A708F"/>
    <w:rsid w:val="004B0C5A"/>
    <w:rsid w:val="004B61CC"/>
    <w:rsid w:val="004B7F6A"/>
    <w:rsid w:val="004C1356"/>
    <w:rsid w:val="004C213E"/>
    <w:rsid w:val="004C43E3"/>
    <w:rsid w:val="004C463C"/>
    <w:rsid w:val="004C63FB"/>
    <w:rsid w:val="004C7976"/>
    <w:rsid w:val="004D2CDE"/>
    <w:rsid w:val="004D2D57"/>
    <w:rsid w:val="004D46E9"/>
    <w:rsid w:val="004D636A"/>
    <w:rsid w:val="004D6469"/>
    <w:rsid w:val="004E03A2"/>
    <w:rsid w:val="004E1674"/>
    <w:rsid w:val="004E1D9A"/>
    <w:rsid w:val="004F139D"/>
    <w:rsid w:val="004F3B7F"/>
    <w:rsid w:val="004F3BAB"/>
    <w:rsid w:val="004F47A2"/>
    <w:rsid w:val="004F4F48"/>
    <w:rsid w:val="004F62FC"/>
    <w:rsid w:val="004F6A89"/>
    <w:rsid w:val="005012A1"/>
    <w:rsid w:val="005029EB"/>
    <w:rsid w:val="00503A8F"/>
    <w:rsid w:val="005148A4"/>
    <w:rsid w:val="00515385"/>
    <w:rsid w:val="00520E2B"/>
    <w:rsid w:val="00522B5B"/>
    <w:rsid w:val="005274AD"/>
    <w:rsid w:val="0053175C"/>
    <w:rsid w:val="0053184E"/>
    <w:rsid w:val="00531AEE"/>
    <w:rsid w:val="00532256"/>
    <w:rsid w:val="0053437E"/>
    <w:rsid w:val="005350FC"/>
    <w:rsid w:val="00551D13"/>
    <w:rsid w:val="005551CD"/>
    <w:rsid w:val="0055754A"/>
    <w:rsid w:val="00565C9F"/>
    <w:rsid w:val="00566DBD"/>
    <w:rsid w:val="00566DE4"/>
    <w:rsid w:val="00567479"/>
    <w:rsid w:val="00567CD9"/>
    <w:rsid w:val="00573B96"/>
    <w:rsid w:val="00574278"/>
    <w:rsid w:val="00575858"/>
    <w:rsid w:val="00576E75"/>
    <w:rsid w:val="00577DA8"/>
    <w:rsid w:val="00580669"/>
    <w:rsid w:val="005816F0"/>
    <w:rsid w:val="00586FC1"/>
    <w:rsid w:val="0059592D"/>
    <w:rsid w:val="005A32F6"/>
    <w:rsid w:val="005A53FF"/>
    <w:rsid w:val="005A59D7"/>
    <w:rsid w:val="005A7C35"/>
    <w:rsid w:val="005B06A2"/>
    <w:rsid w:val="005B0A41"/>
    <w:rsid w:val="005B0DA7"/>
    <w:rsid w:val="005B1879"/>
    <w:rsid w:val="005B24F8"/>
    <w:rsid w:val="005B3E6E"/>
    <w:rsid w:val="005B4A6D"/>
    <w:rsid w:val="005B58AF"/>
    <w:rsid w:val="005C44A5"/>
    <w:rsid w:val="005C58E1"/>
    <w:rsid w:val="005C678E"/>
    <w:rsid w:val="005C6987"/>
    <w:rsid w:val="005C6D17"/>
    <w:rsid w:val="005D0990"/>
    <w:rsid w:val="005D1A3D"/>
    <w:rsid w:val="005D739B"/>
    <w:rsid w:val="005D7FBB"/>
    <w:rsid w:val="005E113B"/>
    <w:rsid w:val="005E1B97"/>
    <w:rsid w:val="005F1FB3"/>
    <w:rsid w:val="005F4E23"/>
    <w:rsid w:val="005F4F75"/>
    <w:rsid w:val="00600845"/>
    <w:rsid w:val="00600BC0"/>
    <w:rsid w:val="00603069"/>
    <w:rsid w:val="006039E3"/>
    <w:rsid w:val="00605C4F"/>
    <w:rsid w:val="00607234"/>
    <w:rsid w:val="00610262"/>
    <w:rsid w:val="00610C9F"/>
    <w:rsid w:val="00611BA1"/>
    <w:rsid w:val="00612DAA"/>
    <w:rsid w:val="00614B3A"/>
    <w:rsid w:val="0061593C"/>
    <w:rsid w:val="00617CA3"/>
    <w:rsid w:val="00623B89"/>
    <w:rsid w:val="00626349"/>
    <w:rsid w:val="00630342"/>
    <w:rsid w:val="00630E56"/>
    <w:rsid w:val="00630F7F"/>
    <w:rsid w:val="00631EFE"/>
    <w:rsid w:val="0063359D"/>
    <w:rsid w:val="00637502"/>
    <w:rsid w:val="006401B8"/>
    <w:rsid w:val="00644039"/>
    <w:rsid w:val="00644D12"/>
    <w:rsid w:val="00644DB7"/>
    <w:rsid w:val="00645629"/>
    <w:rsid w:val="00647ECF"/>
    <w:rsid w:val="00653AA0"/>
    <w:rsid w:val="00656124"/>
    <w:rsid w:val="006573EE"/>
    <w:rsid w:val="0066046A"/>
    <w:rsid w:val="006606DF"/>
    <w:rsid w:val="0066212E"/>
    <w:rsid w:val="006631EB"/>
    <w:rsid w:val="006743C3"/>
    <w:rsid w:val="00680E75"/>
    <w:rsid w:val="006820AA"/>
    <w:rsid w:val="0068424F"/>
    <w:rsid w:val="0068570D"/>
    <w:rsid w:val="00690586"/>
    <w:rsid w:val="006907AB"/>
    <w:rsid w:val="00690C3E"/>
    <w:rsid w:val="0069217A"/>
    <w:rsid w:val="00692CDE"/>
    <w:rsid w:val="00697566"/>
    <w:rsid w:val="006A0561"/>
    <w:rsid w:val="006A2A2A"/>
    <w:rsid w:val="006A2FF1"/>
    <w:rsid w:val="006A4089"/>
    <w:rsid w:val="006A5AF9"/>
    <w:rsid w:val="006A63A0"/>
    <w:rsid w:val="006A7586"/>
    <w:rsid w:val="006B16A9"/>
    <w:rsid w:val="006B1E1E"/>
    <w:rsid w:val="006B234D"/>
    <w:rsid w:val="006B2B58"/>
    <w:rsid w:val="006B3BA4"/>
    <w:rsid w:val="006B58E8"/>
    <w:rsid w:val="006B5B0A"/>
    <w:rsid w:val="006B6A47"/>
    <w:rsid w:val="006B6EB0"/>
    <w:rsid w:val="006C0ECA"/>
    <w:rsid w:val="006C1FD0"/>
    <w:rsid w:val="006D1C21"/>
    <w:rsid w:val="006D3671"/>
    <w:rsid w:val="006D3AE4"/>
    <w:rsid w:val="006D6547"/>
    <w:rsid w:val="006E30B5"/>
    <w:rsid w:val="006E66CB"/>
    <w:rsid w:val="006E70C0"/>
    <w:rsid w:val="006E73D5"/>
    <w:rsid w:val="006F0DD8"/>
    <w:rsid w:val="006F0E25"/>
    <w:rsid w:val="006F1719"/>
    <w:rsid w:val="006F225E"/>
    <w:rsid w:val="006F3495"/>
    <w:rsid w:val="006F39B2"/>
    <w:rsid w:val="006F5AB9"/>
    <w:rsid w:val="007046EA"/>
    <w:rsid w:val="007054B3"/>
    <w:rsid w:val="00705ABE"/>
    <w:rsid w:val="00706DE4"/>
    <w:rsid w:val="00710F26"/>
    <w:rsid w:val="007154E6"/>
    <w:rsid w:val="00716BB2"/>
    <w:rsid w:val="00721EB1"/>
    <w:rsid w:val="00722D91"/>
    <w:rsid w:val="00723467"/>
    <w:rsid w:val="00723627"/>
    <w:rsid w:val="00726C2A"/>
    <w:rsid w:val="00730AD0"/>
    <w:rsid w:val="007329B3"/>
    <w:rsid w:val="00733816"/>
    <w:rsid w:val="00742A1A"/>
    <w:rsid w:val="00744019"/>
    <w:rsid w:val="00752DB9"/>
    <w:rsid w:val="00753514"/>
    <w:rsid w:val="00754724"/>
    <w:rsid w:val="00775D31"/>
    <w:rsid w:val="007828CB"/>
    <w:rsid w:val="00782E11"/>
    <w:rsid w:val="007853D5"/>
    <w:rsid w:val="007947FA"/>
    <w:rsid w:val="00796D68"/>
    <w:rsid w:val="007A0EBE"/>
    <w:rsid w:val="007A2174"/>
    <w:rsid w:val="007A7903"/>
    <w:rsid w:val="007B0190"/>
    <w:rsid w:val="007B3C09"/>
    <w:rsid w:val="007B53B9"/>
    <w:rsid w:val="007B69A8"/>
    <w:rsid w:val="007C3814"/>
    <w:rsid w:val="007C3E24"/>
    <w:rsid w:val="007C5920"/>
    <w:rsid w:val="007C5C1C"/>
    <w:rsid w:val="007C7177"/>
    <w:rsid w:val="007C780F"/>
    <w:rsid w:val="007D21C9"/>
    <w:rsid w:val="007D2722"/>
    <w:rsid w:val="007D2A8F"/>
    <w:rsid w:val="007D4027"/>
    <w:rsid w:val="007D5012"/>
    <w:rsid w:val="007D5A27"/>
    <w:rsid w:val="007D7A3B"/>
    <w:rsid w:val="007E156B"/>
    <w:rsid w:val="007E1992"/>
    <w:rsid w:val="007E2073"/>
    <w:rsid w:val="007E2F53"/>
    <w:rsid w:val="007E4372"/>
    <w:rsid w:val="007E4CBA"/>
    <w:rsid w:val="007F0716"/>
    <w:rsid w:val="007F2C63"/>
    <w:rsid w:val="007F4830"/>
    <w:rsid w:val="007F5B14"/>
    <w:rsid w:val="007F5C7B"/>
    <w:rsid w:val="008000D7"/>
    <w:rsid w:val="00800F0F"/>
    <w:rsid w:val="0080226E"/>
    <w:rsid w:val="00802884"/>
    <w:rsid w:val="00802CD7"/>
    <w:rsid w:val="00805283"/>
    <w:rsid w:val="008058AF"/>
    <w:rsid w:val="008065E4"/>
    <w:rsid w:val="00806B02"/>
    <w:rsid w:val="00806FBE"/>
    <w:rsid w:val="008073E6"/>
    <w:rsid w:val="00811240"/>
    <w:rsid w:val="00811FF6"/>
    <w:rsid w:val="00813C5B"/>
    <w:rsid w:val="00814082"/>
    <w:rsid w:val="008159DD"/>
    <w:rsid w:val="00817E92"/>
    <w:rsid w:val="0082169B"/>
    <w:rsid w:val="00824D88"/>
    <w:rsid w:val="008267C5"/>
    <w:rsid w:val="00826981"/>
    <w:rsid w:val="008276D7"/>
    <w:rsid w:val="008279CF"/>
    <w:rsid w:val="0083145D"/>
    <w:rsid w:val="00834DEC"/>
    <w:rsid w:val="00834F21"/>
    <w:rsid w:val="0083603F"/>
    <w:rsid w:val="00836FC2"/>
    <w:rsid w:val="00840040"/>
    <w:rsid w:val="00840703"/>
    <w:rsid w:val="00842D93"/>
    <w:rsid w:val="00844382"/>
    <w:rsid w:val="008518BB"/>
    <w:rsid w:val="00854730"/>
    <w:rsid w:val="0085644E"/>
    <w:rsid w:val="00860794"/>
    <w:rsid w:val="00865412"/>
    <w:rsid w:val="00866B04"/>
    <w:rsid w:val="00870BFB"/>
    <w:rsid w:val="0087102F"/>
    <w:rsid w:val="0087134D"/>
    <w:rsid w:val="00882AC3"/>
    <w:rsid w:val="00882D37"/>
    <w:rsid w:val="00886EC7"/>
    <w:rsid w:val="00890114"/>
    <w:rsid w:val="00890C45"/>
    <w:rsid w:val="00893444"/>
    <w:rsid w:val="00896719"/>
    <w:rsid w:val="008972BE"/>
    <w:rsid w:val="008A0DE9"/>
    <w:rsid w:val="008A1761"/>
    <w:rsid w:val="008A4731"/>
    <w:rsid w:val="008B272D"/>
    <w:rsid w:val="008B46F9"/>
    <w:rsid w:val="008B5180"/>
    <w:rsid w:val="008C0AB3"/>
    <w:rsid w:val="008C0B61"/>
    <w:rsid w:val="008C178B"/>
    <w:rsid w:val="008C61C5"/>
    <w:rsid w:val="008C6ACD"/>
    <w:rsid w:val="008C767C"/>
    <w:rsid w:val="008D01EA"/>
    <w:rsid w:val="008D59E9"/>
    <w:rsid w:val="008E034C"/>
    <w:rsid w:val="008E5C49"/>
    <w:rsid w:val="008E641F"/>
    <w:rsid w:val="008F0E11"/>
    <w:rsid w:val="008F55CD"/>
    <w:rsid w:val="008F5F00"/>
    <w:rsid w:val="00901C22"/>
    <w:rsid w:val="00901C41"/>
    <w:rsid w:val="009032EF"/>
    <w:rsid w:val="009048FD"/>
    <w:rsid w:val="0090580B"/>
    <w:rsid w:val="009066D5"/>
    <w:rsid w:val="00911DFD"/>
    <w:rsid w:val="00913F06"/>
    <w:rsid w:val="009154B6"/>
    <w:rsid w:val="00924127"/>
    <w:rsid w:val="00924EA6"/>
    <w:rsid w:val="00935705"/>
    <w:rsid w:val="0093727A"/>
    <w:rsid w:val="00941C35"/>
    <w:rsid w:val="009423A7"/>
    <w:rsid w:val="00942632"/>
    <w:rsid w:val="00945F2E"/>
    <w:rsid w:val="00952A67"/>
    <w:rsid w:val="00956599"/>
    <w:rsid w:val="00957C39"/>
    <w:rsid w:val="00963C6A"/>
    <w:rsid w:val="00967574"/>
    <w:rsid w:val="0097055F"/>
    <w:rsid w:val="00972F0E"/>
    <w:rsid w:val="00974EB0"/>
    <w:rsid w:val="00983EAF"/>
    <w:rsid w:val="00985C4C"/>
    <w:rsid w:val="0098626E"/>
    <w:rsid w:val="00986FC2"/>
    <w:rsid w:val="00991AE0"/>
    <w:rsid w:val="00991C2A"/>
    <w:rsid w:val="00994E56"/>
    <w:rsid w:val="009963C5"/>
    <w:rsid w:val="00997BA1"/>
    <w:rsid w:val="009A349A"/>
    <w:rsid w:val="009A5E2F"/>
    <w:rsid w:val="009B156A"/>
    <w:rsid w:val="009B2FAD"/>
    <w:rsid w:val="009C0703"/>
    <w:rsid w:val="009C1EFA"/>
    <w:rsid w:val="009C3330"/>
    <w:rsid w:val="009C70DB"/>
    <w:rsid w:val="009D13E3"/>
    <w:rsid w:val="009D188B"/>
    <w:rsid w:val="009D2F2E"/>
    <w:rsid w:val="009D3289"/>
    <w:rsid w:val="009D3E3B"/>
    <w:rsid w:val="009D7295"/>
    <w:rsid w:val="009E0826"/>
    <w:rsid w:val="009E215E"/>
    <w:rsid w:val="009E684E"/>
    <w:rsid w:val="009E6C13"/>
    <w:rsid w:val="009F28DC"/>
    <w:rsid w:val="009F4224"/>
    <w:rsid w:val="009F580B"/>
    <w:rsid w:val="009F608F"/>
    <w:rsid w:val="009F74F2"/>
    <w:rsid w:val="00A00541"/>
    <w:rsid w:val="00A0612C"/>
    <w:rsid w:val="00A06601"/>
    <w:rsid w:val="00A066EC"/>
    <w:rsid w:val="00A11EFB"/>
    <w:rsid w:val="00A1686F"/>
    <w:rsid w:val="00A219E3"/>
    <w:rsid w:val="00A21B78"/>
    <w:rsid w:val="00A224DB"/>
    <w:rsid w:val="00A23F47"/>
    <w:rsid w:val="00A25302"/>
    <w:rsid w:val="00A2570E"/>
    <w:rsid w:val="00A300B7"/>
    <w:rsid w:val="00A307BF"/>
    <w:rsid w:val="00A32EB5"/>
    <w:rsid w:val="00A34A71"/>
    <w:rsid w:val="00A3638B"/>
    <w:rsid w:val="00A37BE4"/>
    <w:rsid w:val="00A4678B"/>
    <w:rsid w:val="00A50572"/>
    <w:rsid w:val="00A50816"/>
    <w:rsid w:val="00A52802"/>
    <w:rsid w:val="00A553C1"/>
    <w:rsid w:val="00A56BAB"/>
    <w:rsid w:val="00A623AA"/>
    <w:rsid w:val="00A63374"/>
    <w:rsid w:val="00A64076"/>
    <w:rsid w:val="00A6429D"/>
    <w:rsid w:val="00A643E0"/>
    <w:rsid w:val="00A65A98"/>
    <w:rsid w:val="00A67082"/>
    <w:rsid w:val="00A72819"/>
    <w:rsid w:val="00A7283A"/>
    <w:rsid w:val="00A7402C"/>
    <w:rsid w:val="00A756CF"/>
    <w:rsid w:val="00A80A59"/>
    <w:rsid w:val="00A81A8A"/>
    <w:rsid w:val="00A82E90"/>
    <w:rsid w:val="00A84ACA"/>
    <w:rsid w:val="00A861AB"/>
    <w:rsid w:val="00A86567"/>
    <w:rsid w:val="00A92328"/>
    <w:rsid w:val="00A942E9"/>
    <w:rsid w:val="00AA086D"/>
    <w:rsid w:val="00AA3768"/>
    <w:rsid w:val="00AA3903"/>
    <w:rsid w:val="00AA4F0B"/>
    <w:rsid w:val="00AA659A"/>
    <w:rsid w:val="00AB0059"/>
    <w:rsid w:val="00AB2516"/>
    <w:rsid w:val="00AB3DD3"/>
    <w:rsid w:val="00AB4761"/>
    <w:rsid w:val="00AB7040"/>
    <w:rsid w:val="00AB7D3C"/>
    <w:rsid w:val="00AB7F97"/>
    <w:rsid w:val="00AC0C70"/>
    <w:rsid w:val="00AC1D3F"/>
    <w:rsid w:val="00AC57A8"/>
    <w:rsid w:val="00AC6B7F"/>
    <w:rsid w:val="00AD0931"/>
    <w:rsid w:val="00AD49F7"/>
    <w:rsid w:val="00AD68BB"/>
    <w:rsid w:val="00AE036D"/>
    <w:rsid w:val="00AE0FCD"/>
    <w:rsid w:val="00AE11A8"/>
    <w:rsid w:val="00AE4AE6"/>
    <w:rsid w:val="00AE780D"/>
    <w:rsid w:val="00AF3427"/>
    <w:rsid w:val="00AF564C"/>
    <w:rsid w:val="00AF690F"/>
    <w:rsid w:val="00AF6C38"/>
    <w:rsid w:val="00AF7FD1"/>
    <w:rsid w:val="00B0252B"/>
    <w:rsid w:val="00B02B9E"/>
    <w:rsid w:val="00B05C0A"/>
    <w:rsid w:val="00B05C32"/>
    <w:rsid w:val="00B11046"/>
    <w:rsid w:val="00B124F2"/>
    <w:rsid w:val="00B1314F"/>
    <w:rsid w:val="00B1529B"/>
    <w:rsid w:val="00B1653E"/>
    <w:rsid w:val="00B21F55"/>
    <w:rsid w:val="00B2310C"/>
    <w:rsid w:val="00B23E87"/>
    <w:rsid w:val="00B24B23"/>
    <w:rsid w:val="00B2539F"/>
    <w:rsid w:val="00B26A4C"/>
    <w:rsid w:val="00B30A04"/>
    <w:rsid w:val="00B31606"/>
    <w:rsid w:val="00B31D29"/>
    <w:rsid w:val="00B40BBC"/>
    <w:rsid w:val="00B4137E"/>
    <w:rsid w:val="00B421BE"/>
    <w:rsid w:val="00B4227F"/>
    <w:rsid w:val="00B437F7"/>
    <w:rsid w:val="00B44177"/>
    <w:rsid w:val="00B450CD"/>
    <w:rsid w:val="00B46447"/>
    <w:rsid w:val="00B470A2"/>
    <w:rsid w:val="00B51B24"/>
    <w:rsid w:val="00B52BCB"/>
    <w:rsid w:val="00B536B2"/>
    <w:rsid w:val="00B537CF"/>
    <w:rsid w:val="00B5498C"/>
    <w:rsid w:val="00B568C5"/>
    <w:rsid w:val="00B5750C"/>
    <w:rsid w:val="00B57526"/>
    <w:rsid w:val="00B600F4"/>
    <w:rsid w:val="00B60CE0"/>
    <w:rsid w:val="00B611AF"/>
    <w:rsid w:val="00B61498"/>
    <w:rsid w:val="00B619F1"/>
    <w:rsid w:val="00B61FA0"/>
    <w:rsid w:val="00B63543"/>
    <w:rsid w:val="00B64E38"/>
    <w:rsid w:val="00B65241"/>
    <w:rsid w:val="00B6625B"/>
    <w:rsid w:val="00B67A74"/>
    <w:rsid w:val="00B70313"/>
    <w:rsid w:val="00B712AF"/>
    <w:rsid w:val="00B72FB1"/>
    <w:rsid w:val="00B7388C"/>
    <w:rsid w:val="00B75189"/>
    <w:rsid w:val="00B8021E"/>
    <w:rsid w:val="00B808F1"/>
    <w:rsid w:val="00B81345"/>
    <w:rsid w:val="00B84E9C"/>
    <w:rsid w:val="00B86948"/>
    <w:rsid w:val="00B9031E"/>
    <w:rsid w:val="00B923EE"/>
    <w:rsid w:val="00B94DD3"/>
    <w:rsid w:val="00BB0E9E"/>
    <w:rsid w:val="00BB1EDE"/>
    <w:rsid w:val="00BB3A14"/>
    <w:rsid w:val="00BB71C6"/>
    <w:rsid w:val="00BC2356"/>
    <w:rsid w:val="00BC317C"/>
    <w:rsid w:val="00BC47ED"/>
    <w:rsid w:val="00BC6BD9"/>
    <w:rsid w:val="00BD1220"/>
    <w:rsid w:val="00BD1DE0"/>
    <w:rsid w:val="00BD2FF4"/>
    <w:rsid w:val="00BD61AA"/>
    <w:rsid w:val="00BE0D69"/>
    <w:rsid w:val="00BE3630"/>
    <w:rsid w:val="00BE3FDF"/>
    <w:rsid w:val="00BE4A8F"/>
    <w:rsid w:val="00BE4B1A"/>
    <w:rsid w:val="00BE66DA"/>
    <w:rsid w:val="00BF04CC"/>
    <w:rsid w:val="00BF1421"/>
    <w:rsid w:val="00BF16D6"/>
    <w:rsid w:val="00BF221C"/>
    <w:rsid w:val="00BF4024"/>
    <w:rsid w:val="00BF4D95"/>
    <w:rsid w:val="00BF54BD"/>
    <w:rsid w:val="00BF77D7"/>
    <w:rsid w:val="00C01710"/>
    <w:rsid w:val="00C156FB"/>
    <w:rsid w:val="00C20042"/>
    <w:rsid w:val="00C20349"/>
    <w:rsid w:val="00C25025"/>
    <w:rsid w:val="00C25DAD"/>
    <w:rsid w:val="00C27202"/>
    <w:rsid w:val="00C30A29"/>
    <w:rsid w:val="00C3398B"/>
    <w:rsid w:val="00C35A1E"/>
    <w:rsid w:val="00C37370"/>
    <w:rsid w:val="00C40923"/>
    <w:rsid w:val="00C479AB"/>
    <w:rsid w:val="00C57608"/>
    <w:rsid w:val="00C57A6D"/>
    <w:rsid w:val="00C62E95"/>
    <w:rsid w:val="00C63574"/>
    <w:rsid w:val="00C66779"/>
    <w:rsid w:val="00C73BB0"/>
    <w:rsid w:val="00C73D00"/>
    <w:rsid w:val="00C74050"/>
    <w:rsid w:val="00C74619"/>
    <w:rsid w:val="00C77968"/>
    <w:rsid w:val="00C8149C"/>
    <w:rsid w:val="00C816B0"/>
    <w:rsid w:val="00C82163"/>
    <w:rsid w:val="00C8220C"/>
    <w:rsid w:val="00C840BB"/>
    <w:rsid w:val="00C85FE9"/>
    <w:rsid w:val="00C86523"/>
    <w:rsid w:val="00C91432"/>
    <w:rsid w:val="00C9145F"/>
    <w:rsid w:val="00CA034F"/>
    <w:rsid w:val="00CA3CFE"/>
    <w:rsid w:val="00CA4426"/>
    <w:rsid w:val="00CA45FA"/>
    <w:rsid w:val="00CA482D"/>
    <w:rsid w:val="00CB0527"/>
    <w:rsid w:val="00CB0787"/>
    <w:rsid w:val="00CB1BC4"/>
    <w:rsid w:val="00CB1D25"/>
    <w:rsid w:val="00CB4604"/>
    <w:rsid w:val="00CB4952"/>
    <w:rsid w:val="00CB6506"/>
    <w:rsid w:val="00CB71B9"/>
    <w:rsid w:val="00CC0959"/>
    <w:rsid w:val="00CC0CA6"/>
    <w:rsid w:val="00CC0DD1"/>
    <w:rsid w:val="00CC2850"/>
    <w:rsid w:val="00CC6DAE"/>
    <w:rsid w:val="00CC7FC4"/>
    <w:rsid w:val="00CD3718"/>
    <w:rsid w:val="00CD7851"/>
    <w:rsid w:val="00CD79DE"/>
    <w:rsid w:val="00CE594D"/>
    <w:rsid w:val="00CE639D"/>
    <w:rsid w:val="00CE6B3B"/>
    <w:rsid w:val="00CF1C57"/>
    <w:rsid w:val="00CF49C0"/>
    <w:rsid w:val="00CF6EB4"/>
    <w:rsid w:val="00D0101C"/>
    <w:rsid w:val="00D01A5A"/>
    <w:rsid w:val="00D03C3D"/>
    <w:rsid w:val="00D04E20"/>
    <w:rsid w:val="00D05571"/>
    <w:rsid w:val="00D05EF4"/>
    <w:rsid w:val="00D06687"/>
    <w:rsid w:val="00D12B00"/>
    <w:rsid w:val="00D148E5"/>
    <w:rsid w:val="00D15E69"/>
    <w:rsid w:val="00D16FC9"/>
    <w:rsid w:val="00D17298"/>
    <w:rsid w:val="00D20105"/>
    <w:rsid w:val="00D2088B"/>
    <w:rsid w:val="00D312AB"/>
    <w:rsid w:val="00D3188D"/>
    <w:rsid w:val="00D3327D"/>
    <w:rsid w:val="00D33FD6"/>
    <w:rsid w:val="00D344E8"/>
    <w:rsid w:val="00D35859"/>
    <w:rsid w:val="00D366C3"/>
    <w:rsid w:val="00D3705F"/>
    <w:rsid w:val="00D37B71"/>
    <w:rsid w:val="00D41EB2"/>
    <w:rsid w:val="00D42211"/>
    <w:rsid w:val="00D45031"/>
    <w:rsid w:val="00D5022C"/>
    <w:rsid w:val="00D52A0F"/>
    <w:rsid w:val="00D53EC2"/>
    <w:rsid w:val="00D55C73"/>
    <w:rsid w:val="00D57F3E"/>
    <w:rsid w:val="00D601FF"/>
    <w:rsid w:val="00D613F9"/>
    <w:rsid w:val="00D6149E"/>
    <w:rsid w:val="00D654B0"/>
    <w:rsid w:val="00D74A19"/>
    <w:rsid w:val="00D7577D"/>
    <w:rsid w:val="00D77A59"/>
    <w:rsid w:val="00D8028F"/>
    <w:rsid w:val="00D84F41"/>
    <w:rsid w:val="00D91088"/>
    <w:rsid w:val="00D926D9"/>
    <w:rsid w:val="00D92818"/>
    <w:rsid w:val="00D9352B"/>
    <w:rsid w:val="00D96F95"/>
    <w:rsid w:val="00D97A65"/>
    <w:rsid w:val="00DA17E2"/>
    <w:rsid w:val="00DA2208"/>
    <w:rsid w:val="00DA4FD7"/>
    <w:rsid w:val="00DA6232"/>
    <w:rsid w:val="00DA636B"/>
    <w:rsid w:val="00DA6E08"/>
    <w:rsid w:val="00DA7937"/>
    <w:rsid w:val="00DA7D45"/>
    <w:rsid w:val="00DB6CBC"/>
    <w:rsid w:val="00DB760E"/>
    <w:rsid w:val="00DC0BCF"/>
    <w:rsid w:val="00DC12BC"/>
    <w:rsid w:val="00DC7468"/>
    <w:rsid w:val="00DC7505"/>
    <w:rsid w:val="00DC7C5C"/>
    <w:rsid w:val="00DD1374"/>
    <w:rsid w:val="00DE09D2"/>
    <w:rsid w:val="00DE3E39"/>
    <w:rsid w:val="00DE612A"/>
    <w:rsid w:val="00DE713A"/>
    <w:rsid w:val="00DF3092"/>
    <w:rsid w:val="00DF37A1"/>
    <w:rsid w:val="00DF3AF1"/>
    <w:rsid w:val="00DF3F1C"/>
    <w:rsid w:val="00DF5731"/>
    <w:rsid w:val="00E020D4"/>
    <w:rsid w:val="00E03D32"/>
    <w:rsid w:val="00E06AB9"/>
    <w:rsid w:val="00E07CA2"/>
    <w:rsid w:val="00E112D5"/>
    <w:rsid w:val="00E12482"/>
    <w:rsid w:val="00E12B7F"/>
    <w:rsid w:val="00E178BC"/>
    <w:rsid w:val="00E20BBF"/>
    <w:rsid w:val="00E263CE"/>
    <w:rsid w:val="00E2672F"/>
    <w:rsid w:val="00E2799D"/>
    <w:rsid w:val="00E279DE"/>
    <w:rsid w:val="00E31E13"/>
    <w:rsid w:val="00E32A1B"/>
    <w:rsid w:val="00E40632"/>
    <w:rsid w:val="00E42248"/>
    <w:rsid w:val="00E424CA"/>
    <w:rsid w:val="00E43AED"/>
    <w:rsid w:val="00E466D4"/>
    <w:rsid w:val="00E467F8"/>
    <w:rsid w:val="00E47061"/>
    <w:rsid w:val="00E52BA1"/>
    <w:rsid w:val="00E53DB4"/>
    <w:rsid w:val="00E54B1A"/>
    <w:rsid w:val="00E5530D"/>
    <w:rsid w:val="00E64B2A"/>
    <w:rsid w:val="00E65F41"/>
    <w:rsid w:val="00E704F2"/>
    <w:rsid w:val="00E70FFE"/>
    <w:rsid w:val="00E71E1C"/>
    <w:rsid w:val="00E72A30"/>
    <w:rsid w:val="00E73EEC"/>
    <w:rsid w:val="00E74452"/>
    <w:rsid w:val="00E7495D"/>
    <w:rsid w:val="00E75664"/>
    <w:rsid w:val="00E75CEC"/>
    <w:rsid w:val="00E7684E"/>
    <w:rsid w:val="00E76B83"/>
    <w:rsid w:val="00E77CB0"/>
    <w:rsid w:val="00E8105D"/>
    <w:rsid w:val="00E81719"/>
    <w:rsid w:val="00E81A1A"/>
    <w:rsid w:val="00E82066"/>
    <w:rsid w:val="00E86D1B"/>
    <w:rsid w:val="00E92217"/>
    <w:rsid w:val="00E92FF7"/>
    <w:rsid w:val="00E94671"/>
    <w:rsid w:val="00E94A57"/>
    <w:rsid w:val="00E952D7"/>
    <w:rsid w:val="00E96070"/>
    <w:rsid w:val="00EB15B6"/>
    <w:rsid w:val="00EB270E"/>
    <w:rsid w:val="00EB4E23"/>
    <w:rsid w:val="00EB5D08"/>
    <w:rsid w:val="00EB62D4"/>
    <w:rsid w:val="00EC6A86"/>
    <w:rsid w:val="00ED0516"/>
    <w:rsid w:val="00ED0892"/>
    <w:rsid w:val="00ED4AFF"/>
    <w:rsid w:val="00ED591A"/>
    <w:rsid w:val="00ED6AE7"/>
    <w:rsid w:val="00EE3196"/>
    <w:rsid w:val="00EE49D8"/>
    <w:rsid w:val="00EE4A3E"/>
    <w:rsid w:val="00EE50F8"/>
    <w:rsid w:val="00EF15FC"/>
    <w:rsid w:val="00EF2FE3"/>
    <w:rsid w:val="00F0075E"/>
    <w:rsid w:val="00F017BD"/>
    <w:rsid w:val="00F05252"/>
    <w:rsid w:val="00F07527"/>
    <w:rsid w:val="00F11BE6"/>
    <w:rsid w:val="00F12204"/>
    <w:rsid w:val="00F12D5B"/>
    <w:rsid w:val="00F12E60"/>
    <w:rsid w:val="00F136E6"/>
    <w:rsid w:val="00F13E2B"/>
    <w:rsid w:val="00F1405E"/>
    <w:rsid w:val="00F14680"/>
    <w:rsid w:val="00F1544D"/>
    <w:rsid w:val="00F15821"/>
    <w:rsid w:val="00F20645"/>
    <w:rsid w:val="00F21048"/>
    <w:rsid w:val="00F22598"/>
    <w:rsid w:val="00F27046"/>
    <w:rsid w:val="00F27745"/>
    <w:rsid w:val="00F30ACB"/>
    <w:rsid w:val="00F314CC"/>
    <w:rsid w:val="00F32C6E"/>
    <w:rsid w:val="00F34403"/>
    <w:rsid w:val="00F35FF9"/>
    <w:rsid w:val="00F36C55"/>
    <w:rsid w:val="00F378B2"/>
    <w:rsid w:val="00F37981"/>
    <w:rsid w:val="00F40DBE"/>
    <w:rsid w:val="00F447EF"/>
    <w:rsid w:val="00F45095"/>
    <w:rsid w:val="00F459DC"/>
    <w:rsid w:val="00F46A75"/>
    <w:rsid w:val="00F47252"/>
    <w:rsid w:val="00F50527"/>
    <w:rsid w:val="00F52CB3"/>
    <w:rsid w:val="00F54829"/>
    <w:rsid w:val="00F5563E"/>
    <w:rsid w:val="00F561D4"/>
    <w:rsid w:val="00F57C53"/>
    <w:rsid w:val="00F612EE"/>
    <w:rsid w:val="00F62292"/>
    <w:rsid w:val="00F63289"/>
    <w:rsid w:val="00F652C6"/>
    <w:rsid w:val="00F66EEA"/>
    <w:rsid w:val="00F702C3"/>
    <w:rsid w:val="00F7093A"/>
    <w:rsid w:val="00F71211"/>
    <w:rsid w:val="00F735F5"/>
    <w:rsid w:val="00F76C58"/>
    <w:rsid w:val="00F76E58"/>
    <w:rsid w:val="00F80D58"/>
    <w:rsid w:val="00F82E6D"/>
    <w:rsid w:val="00F86BE1"/>
    <w:rsid w:val="00F92039"/>
    <w:rsid w:val="00F921F8"/>
    <w:rsid w:val="00F929C9"/>
    <w:rsid w:val="00F935C2"/>
    <w:rsid w:val="00F940AA"/>
    <w:rsid w:val="00F94389"/>
    <w:rsid w:val="00F94FBF"/>
    <w:rsid w:val="00F971FF"/>
    <w:rsid w:val="00F97302"/>
    <w:rsid w:val="00F97509"/>
    <w:rsid w:val="00FA2B35"/>
    <w:rsid w:val="00FA4927"/>
    <w:rsid w:val="00FA4F0C"/>
    <w:rsid w:val="00FB11E3"/>
    <w:rsid w:val="00FB40EC"/>
    <w:rsid w:val="00FB5CF9"/>
    <w:rsid w:val="00FB5F3F"/>
    <w:rsid w:val="00FC2738"/>
    <w:rsid w:val="00FC273A"/>
    <w:rsid w:val="00FC59E2"/>
    <w:rsid w:val="00FC7B20"/>
    <w:rsid w:val="00FD3AE4"/>
    <w:rsid w:val="00FD4782"/>
    <w:rsid w:val="00FD500A"/>
    <w:rsid w:val="00FD6D3E"/>
    <w:rsid w:val="00FD7CD9"/>
    <w:rsid w:val="00FE0F8C"/>
    <w:rsid w:val="00FE2781"/>
    <w:rsid w:val="00FE3FB4"/>
    <w:rsid w:val="00FE4636"/>
    <w:rsid w:val="00FE5140"/>
    <w:rsid w:val="00FE643C"/>
    <w:rsid w:val="00FE6D01"/>
    <w:rsid w:val="00FF12A4"/>
    <w:rsid w:val="00FF1376"/>
    <w:rsid w:val="00FF1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E3A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1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992"/>
    <w:pPr>
      <w:tabs>
        <w:tab w:val="center" w:pos="4252"/>
        <w:tab w:val="right" w:pos="8504"/>
      </w:tabs>
      <w:snapToGrid w:val="0"/>
    </w:pPr>
  </w:style>
  <w:style w:type="character" w:customStyle="1" w:styleId="a4">
    <w:name w:val="ヘッダー (文字)"/>
    <w:basedOn w:val="a0"/>
    <w:link w:val="a3"/>
    <w:uiPriority w:val="99"/>
    <w:rsid w:val="007E1992"/>
  </w:style>
  <w:style w:type="paragraph" w:styleId="a5">
    <w:name w:val="footer"/>
    <w:basedOn w:val="a"/>
    <w:link w:val="a6"/>
    <w:uiPriority w:val="99"/>
    <w:unhideWhenUsed/>
    <w:rsid w:val="007E1992"/>
    <w:pPr>
      <w:tabs>
        <w:tab w:val="center" w:pos="4252"/>
        <w:tab w:val="right" w:pos="8504"/>
      </w:tabs>
      <w:snapToGrid w:val="0"/>
    </w:pPr>
  </w:style>
  <w:style w:type="character" w:customStyle="1" w:styleId="a6">
    <w:name w:val="フッター (文字)"/>
    <w:basedOn w:val="a0"/>
    <w:link w:val="a5"/>
    <w:uiPriority w:val="99"/>
    <w:rsid w:val="007E1992"/>
  </w:style>
  <w:style w:type="paragraph" w:styleId="a7">
    <w:name w:val="List Paragraph"/>
    <w:basedOn w:val="a"/>
    <w:uiPriority w:val="34"/>
    <w:qFormat/>
    <w:rsid w:val="004D2D57"/>
    <w:pPr>
      <w:ind w:leftChars="400" w:left="840"/>
    </w:pPr>
  </w:style>
  <w:style w:type="paragraph" w:styleId="a8">
    <w:name w:val="Balloon Text"/>
    <w:basedOn w:val="a"/>
    <w:link w:val="a9"/>
    <w:uiPriority w:val="99"/>
    <w:semiHidden/>
    <w:unhideWhenUsed/>
    <w:rsid w:val="001154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5407"/>
    <w:rPr>
      <w:rFonts w:asciiTheme="majorHAnsi" w:eastAsiaTheme="majorEastAsia" w:hAnsiTheme="majorHAnsi" w:cstheme="majorBidi"/>
      <w:sz w:val="18"/>
      <w:szCs w:val="18"/>
    </w:rPr>
  </w:style>
  <w:style w:type="paragraph" w:styleId="Web">
    <w:name w:val="Normal (Web)"/>
    <w:basedOn w:val="a"/>
    <w:uiPriority w:val="99"/>
    <w:unhideWhenUsed/>
    <w:rsid w:val="002F2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rsid w:val="00AB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2E5788"/>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2E5788"/>
    <w:rPr>
      <w:rFonts w:ascii="ＭＳ ゴシック" w:eastAsia="ＭＳ ゴシック" w:hAnsi="Courier New" w:cs="Courier New"/>
      <w:sz w:val="20"/>
      <w:szCs w:val="21"/>
    </w:rPr>
  </w:style>
  <w:style w:type="character" w:styleId="ad">
    <w:name w:val="annotation reference"/>
    <w:basedOn w:val="a0"/>
    <w:uiPriority w:val="99"/>
    <w:semiHidden/>
    <w:unhideWhenUsed/>
    <w:rsid w:val="007054B3"/>
    <w:rPr>
      <w:sz w:val="18"/>
      <w:szCs w:val="18"/>
    </w:rPr>
  </w:style>
  <w:style w:type="paragraph" w:styleId="ae">
    <w:name w:val="annotation text"/>
    <w:basedOn w:val="a"/>
    <w:link w:val="af"/>
    <w:uiPriority w:val="99"/>
    <w:semiHidden/>
    <w:unhideWhenUsed/>
    <w:rsid w:val="007054B3"/>
    <w:pPr>
      <w:jc w:val="left"/>
    </w:pPr>
  </w:style>
  <w:style w:type="character" w:customStyle="1" w:styleId="af">
    <w:name w:val="コメント文字列 (文字)"/>
    <w:basedOn w:val="a0"/>
    <w:link w:val="ae"/>
    <w:uiPriority w:val="99"/>
    <w:semiHidden/>
    <w:rsid w:val="007054B3"/>
  </w:style>
  <w:style w:type="character" w:styleId="af0">
    <w:name w:val="page number"/>
    <w:basedOn w:val="a0"/>
    <w:rsid w:val="00680E75"/>
  </w:style>
  <w:style w:type="character" w:styleId="af1">
    <w:name w:val="Emphasis"/>
    <w:qFormat/>
    <w:rsid w:val="00FE5140"/>
    <w:rPr>
      <w:i/>
      <w:iCs/>
    </w:rPr>
  </w:style>
  <w:style w:type="paragraph" w:styleId="af2">
    <w:name w:val="annotation subject"/>
    <w:basedOn w:val="ae"/>
    <w:next w:val="ae"/>
    <w:link w:val="af3"/>
    <w:uiPriority w:val="99"/>
    <w:semiHidden/>
    <w:unhideWhenUsed/>
    <w:rsid w:val="00DC7505"/>
    <w:rPr>
      <w:b/>
      <w:bCs/>
    </w:rPr>
  </w:style>
  <w:style w:type="character" w:customStyle="1" w:styleId="af3">
    <w:name w:val="コメント内容 (文字)"/>
    <w:basedOn w:val="af"/>
    <w:link w:val="af2"/>
    <w:uiPriority w:val="99"/>
    <w:semiHidden/>
    <w:rsid w:val="00DC7505"/>
    <w:rPr>
      <w:b/>
      <w:bCs/>
    </w:rPr>
  </w:style>
  <w:style w:type="paragraph" w:styleId="af4">
    <w:name w:val="Date"/>
    <w:basedOn w:val="a"/>
    <w:next w:val="a"/>
    <w:link w:val="af5"/>
    <w:uiPriority w:val="99"/>
    <w:semiHidden/>
    <w:unhideWhenUsed/>
    <w:rsid w:val="00BB71C6"/>
  </w:style>
  <w:style w:type="character" w:customStyle="1" w:styleId="af5">
    <w:name w:val="日付 (文字)"/>
    <w:basedOn w:val="a0"/>
    <w:link w:val="af4"/>
    <w:uiPriority w:val="99"/>
    <w:semiHidden/>
    <w:rsid w:val="00BB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8146">
      <w:bodyDiv w:val="1"/>
      <w:marLeft w:val="0"/>
      <w:marRight w:val="0"/>
      <w:marTop w:val="0"/>
      <w:marBottom w:val="0"/>
      <w:divBdr>
        <w:top w:val="none" w:sz="0" w:space="0" w:color="auto"/>
        <w:left w:val="none" w:sz="0" w:space="0" w:color="auto"/>
        <w:bottom w:val="none" w:sz="0" w:space="0" w:color="auto"/>
        <w:right w:val="none" w:sz="0" w:space="0" w:color="auto"/>
      </w:divBdr>
    </w:div>
    <w:div w:id="152991742">
      <w:bodyDiv w:val="1"/>
      <w:marLeft w:val="0"/>
      <w:marRight w:val="0"/>
      <w:marTop w:val="0"/>
      <w:marBottom w:val="0"/>
      <w:divBdr>
        <w:top w:val="none" w:sz="0" w:space="0" w:color="auto"/>
        <w:left w:val="none" w:sz="0" w:space="0" w:color="auto"/>
        <w:bottom w:val="none" w:sz="0" w:space="0" w:color="auto"/>
        <w:right w:val="none" w:sz="0" w:space="0" w:color="auto"/>
      </w:divBdr>
    </w:div>
    <w:div w:id="154028169">
      <w:bodyDiv w:val="1"/>
      <w:marLeft w:val="0"/>
      <w:marRight w:val="0"/>
      <w:marTop w:val="0"/>
      <w:marBottom w:val="0"/>
      <w:divBdr>
        <w:top w:val="none" w:sz="0" w:space="0" w:color="auto"/>
        <w:left w:val="none" w:sz="0" w:space="0" w:color="auto"/>
        <w:bottom w:val="none" w:sz="0" w:space="0" w:color="auto"/>
        <w:right w:val="none" w:sz="0" w:space="0" w:color="auto"/>
      </w:divBdr>
    </w:div>
    <w:div w:id="187110906">
      <w:bodyDiv w:val="1"/>
      <w:marLeft w:val="0"/>
      <w:marRight w:val="0"/>
      <w:marTop w:val="0"/>
      <w:marBottom w:val="0"/>
      <w:divBdr>
        <w:top w:val="none" w:sz="0" w:space="0" w:color="auto"/>
        <w:left w:val="none" w:sz="0" w:space="0" w:color="auto"/>
        <w:bottom w:val="none" w:sz="0" w:space="0" w:color="auto"/>
        <w:right w:val="none" w:sz="0" w:space="0" w:color="auto"/>
      </w:divBdr>
    </w:div>
    <w:div w:id="358967663">
      <w:bodyDiv w:val="1"/>
      <w:marLeft w:val="0"/>
      <w:marRight w:val="0"/>
      <w:marTop w:val="0"/>
      <w:marBottom w:val="0"/>
      <w:divBdr>
        <w:top w:val="none" w:sz="0" w:space="0" w:color="auto"/>
        <w:left w:val="none" w:sz="0" w:space="0" w:color="auto"/>
        <w:bottom w:val="none" w:sz="0" w:space="0" w:color="auto"/>
        <w:right w:val="none" w:sz="0" w:space="0" w:color="auto"/>
      </w:divBdr>
    </w:div>
    <w:div w:id="394744640">
      <w:bodyDiv w:val="1"/>
      <w:marLeft w:val="0"/>
      <w:marRight w:val="0"/>
      <w:marTop w:val="0"/>
      <w:marBottom w:val="0"/>
      <w:divBdr>
        <w:top w:val="none" w:sz="0" w:space="0" w:color="auto"/>
        <w:left w:val="none" w:sz="0" w:space="0" w:color="auto"/>
        <w:bottom w:val="none" w:sz="0" w:space="0" w:color="auto"/>
        <w:right w:val="none" w:sz="0" w:space="0" w:color="auto"/>
      </w:divBdr>
    </w:div>
    <w:div w:id="625357746">
      <w:bodyDiv w:val="1"/>
      <w:marLeft w:val="0"/>
      <w:marRight w:val="0"/>
      <w:marTop w:val="0"/>
      <w:marBottom w:val="0"/>
      <w:divBdr>
        <w:top w:val="none" w:sz="0" w:space="0" w:color="auto"/>
        <w:left w:val="none" w:sz="0" w:space="0" w:color="auto"/>
        <w:bottom w:val="none" w:sz="0" w:space="0" w:color="auto"/>
        <w:right w:val="none" w:sz="0" w:space="0" w:color="auto"/>
      </w:divBdr>
    </w:div>
    <w:div w:id="671953367">
      <w:bodyDiv w:val="1"/>
      <w:marLeft w:val="0"/>
      <w:marRight w:val="0"/>
      <w:marTop w:val="0"/>
      <w:marBottom w:val="0"/>
      <w:divBdr>
        <w:top w:val="none" w:sz="0" w:space="0" w:color="auto"/>
        <w:left w:val="none" w:sz="0" w:space="0" w:color="auto"/>
        <w:bottom w:val="none" w:sz="0" w:space="0" w:color="auto"/>
        <w:right w:val="none" w:sz="0" w:space="0" w:color="auto"/>
      </w:divBdr>
    </w:div>
    <w:div w:id="824859248">
      <w:bodyDiv w:val="1"/>
      <w:marLeft w:val="0"/>
      <w:marRight w:val="0"/>
      <w:marTop w:val="0"/>
      <w:marBottom w:val="0"/>
      <w:divBdr>
        <w:top w:val="none" w:sz="0" w:space="0" w:color="auto"/>
        <w:left w:val="none" w:sz="0" w:space="0" w:color="auto"/>
        <w:bottom w:val="none" w:sz="0" w:space="0" w:color="auto"/>
        <w:right w:val="none" w:sz="0" w:space="0" w:color="auto"/>
      </w:divBdr>
    </w:div>
    <w:div w:id="863178000">
      <w:bodyDiv w:val="1"/>
      <w:marLeft w:val="0"/>
      <w:marRight w:val="0"/>
      <w:marTop w:val="0"/>
      <w:marBottom w:val="0"/>
      <w:divBdr>
        <w:top w:val="none" w:sz="0" w:space="0" w:color="auto"/>
        <w:left w:val="none" w:sz="0" w:space="0" w:color="auto"/>
        <w:bottom w:val="none" w:sz="0" w:space="0" w:color="auto"/>
        <w:right w:val="none" w:sz="0" w:space="0" w:color="auto"/>
      </w:divBdr>
    </w:div>
    <w:div w:id="911814646">
      <w:bodyDiv w:val="1"/>
      <w:marLeft w:val="0"/>
      <w:marRight w:val="0"/>
      <w:marTop w:val="0"/>
      <w:marBottom w:val="0"/>
      <w:divBdr>
        <w:top w:val="none" w:sz="0" w:space="0" w:color="auto"/>
        <w:left w:val="none" w:sz="0" w:space="0" w:color="auto"/>
        <w:bottom w:val="none" w:sz="0" w:space="0" w:color="auto"/>
        <w:right w:val="none" w:sz="0" w:space="0" w:color="auto"/>
      </w:divBdr>
    </w:div>
    <w:div w:id="934173416">
      <w:bodyDiv w:val="1"/>
      <w:marLeft w:val="0"/>
      <w:marRight w:val="0"/>
      <w:marTop w:val="0"/>
      <w:marBottom w:val="0"/>
      <w:divBdr>
        <w:top w:val="none" w:sz="0" w:space="0" w:color="auto"/>
        <w:left w:val="none" w:sz="0" w:space="0" w:color="auto"/>
        <w:bottom w:val="none" w:sz="0" w:space="0" w:color="auto"/>
        <w:right w:val="none" w:sz="0" w:space="0" w:color="auto"/>
      </w:divBdr>
    </w:div>
    <w:div w:id="1092555385">
      <w:bodyDiv w:val="1"/>
      <w:marLeft w:val="0"/>
      <w:marRight w:val="0"/>
      <w:marTop w:val="0"/>
      <w:marBottom w:val="0"/>
      <w:divBdr>
        <w:top w:val="none" w:sz="0" w:space="0" w:color="auto"/>
        <w:left w:val="none" w:sz="0" w:space="0" w:color="auto"/>
        <w:bottom w:val="none" w:sz="0" w:space="0" w:color="auto"/>
        <w:right w:val="none" w:sz="0" w:space="0" w:color="auto"/>
      </w:divBdr>
    </w:div>
    <w:div w:id="1254322241">
      <w:bodyDiv w:val="1"/>
      <w:marLeft w:val="0"/>
      <w:marRight w:val="0"/>
      <w:marTop w:val="0"/>
      <w:marBottom w:val="0"/>
      <w:divBdr>
        <w:top w:val="none" w:sz="0" w:space="0" w:color="auto"/>
        <w:left w:val="none" w:sz="0" w:space="0" w:color="auto"/>
        <w:bottom w:val="none" w:sz="0" w:space="0" w:color="auto"/>
        <w:right w:val="none" w:sz="0" w:space="0" w:color="auto"/>
      </w:divBdr>
    </w:div>
    <w:div w:id="1369523347">
      <w:bodyDiv w:val="1"/>
      <w:marLeft w:val="0"/>
      <w:marRight w:val="0"/>
      <w:marTop w:val="0"/>
      <w:marBottom w:val="0"/>
      <w:divBdr>
        <w:top w:val="none" w:sz="0" w:space="0" w:color="auto"/>
        <w:left w:val="none" w:sz="0" w:space="0" w:color="auto"/>
        <w:bottom w:val="none" w:sz="0" w:space="0" w:color="auto"/>
        <w:right w:val="none" w:sz="0" w:space="0" w:color="auto"/>
      </w:divBdr>
    </w:div>
    <w:div w:id="1383284136">
      <w:bodyDiv w:val="1"/>
      <w:marLeft w:val="0"/>
      <w:marRight w:val="0"/>
      <w:marTop w:val="0"/>
      <w:marBottom w:val="0"/>
      <w:divBdr>
        <w:top w:val="none" w:sz="0" w:space="0" w:color="auto"/>
        <w:left w:val="none" w:sz="0" w:space="0" w:color="auto"/>
        <w:bottom w:val="none" w:sz="0" w:space="0" w:color="auto"/>
        <w:right w:val="none" w:sz="0" w:space="0" w:color="auto"/>
      </w:divBdr>
    </w:div>
    <w:div w:id="1618020867">
      <w:bodyDiv w:val="1"/>
      <w:marLeft w:val="0"/>
      <w:marRight w:val="0"/>
      <w:marTop w:val="0"/>
      <w:marBottom w:val="0"/>
      <w:divBdr>
        <w:top w:val="none" w:sz="0" w:space="0" w:color="auto"/>
        <w:left w:val="none" w:sz="0" w:space="0" w:color="auto"/>
        <w:bottom w:val="none" w:sz="0" w:space="0" w:color="auto"/>
        <w:right w:val="none" w:sz="0" w:space="0" w:color="auto"/>
      </w:divBdr>
    </w:div>
    <w:div w:id="1789817789">
      <w:bodyDiv w:val="1"/>
      <w:marLeft w:val="0"/>
      <w:marRight w:val="0"/>
      <w:marTop w:val="0"/>
      <w:marBottom w:val="0"/>
      <w:divBdr>
        <w:top w:val="none" w:sz="0" w:space="0" w:color="auto"/>
        <w:left w:val="none" w:sz="0" w:space="0" w:color="auto"/>
        <w:bottom w:val="none" w:sz="0" w:space="0" w:color="auto"/>
        <w:right w:val="none" w:sz="0" w:space="0" w:color="auto"/>
      </w:divBdr>
    </w:div>
    <w:div w:id="1794446633">
      <w:bodyDiv w:val="1"/>
      <w:marLeft w:val="0"/>
      <w:marRight w:val="0"/>
      <w:marTop w:val="0"/>
      <w:marBottom w:val="0"/>
      <w:divBdr>
        <w:top w:val="none" w:sz="0" w:space="0" w:color="auto"/>
        <w:left w:val="none" w:sz="0" w:space="0" w:color="auto"/>
        <w:bottom w:val="none" w:sz="0" w:space="0" w:color="auto"/>
        <w:right w:val="none" w:sz="0" w:space="0" w:color="auto"/>
      </w:divBdr>
    </w:div>
    <w:div w:id="1918201310">
      <w:bodyDiv w:val="1"/>
      <w:marLeft w:val="0"/>
      <w:marRight w:val="0"/>
      <w:marTop w:val="0"/>
      <w:marBottom w:val="0"/>
      <w:divBdr>
        <w:top w:val="none" w:sz="0" w:space="0" w:color="auto"/>
        <w:left w:val="none" w:sz="0" w:space="0" w:color="auto"/>
        <w:bottom w:val="none" w:sz="0" w:space="0" w:color="auto"/>
        <w:right w:val="none" w:sz="0" w:space="0" w:color="auto"/>
      </w:divBdr>
    </w:div>
    <w:div w:id="19736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48B90-F4AF-4A5F-899C-58D17303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2021-06-30T05:36:00Z</dcterms:created>
  <dcterms:modified xsi:type="dcterms:W3CDTF">2021-06-30T05:36:00Z</dcterms:modified>
</cp:coreProperties>
</file>