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3EBE5" w14:textId="37E206C5" w:rsidR="00C878C7" w:rsidRPr="00042C53" w:rsidRDefault="00B15F50" w:rsidP="004151D6">
      <w:pPr>
        <w:spacing w:line="340" w:lineRule="exact"/>
        <w:jc w:val="right"/>
      </w:pPr>
      <w:bookmarkStart w:id="0" w:name="_GoBack"/>
      <w:bookmarkEnd w:id="0"/>
      <w:r>
        <w:rPr>
          <w:rFonts w:hint="eastAsia"/>
        </w:rPr>
        <w:t>2020年11月28日</w:t>
      </w:r>
    </w:p>
    <w:p w14:paraId="0FB8E33A" w14:textId="77777777" w:rsidR="009249FD" w:rsidRDefault="009249FD" w:rsidP="004151D6">
      <w:pPr>
        <w:spacing w:line="340" w:lineRule="exact"/>
        <w:jc w:val="center"/>
        <w:rPr>
          <w:color w:val="000000" w:themeColor="text1"/>
        </w:rPr>
      </w:pPr>
    </w:p>
    <w:p w14:paraId="48A655B0" w14:textId="69657E4E" w:rsidR="00185288" w:rsidRPr="00D23BC2" w:rsidRDefault="00B861A9" w:rsidP="004151D6">
      <w:pPr>
        <w:spacing w:line="340" w:lineRule="exact"/>
        <w:jc w:val="center"/>
        <w:rPr>
          <w:b/>
          <w:color w:val="000000" w:themeColor="text1"/>
          <w:sz w:val="28"/>
        </w:rPr>
      </w:pPr>
      <w:r w:rsidRPr="00D23BC2">
        <w:rPr>
          <w:rFonts w:hint="eastAsia"/>
          <w:b/>
          <w:color w:val="000000" w:themeColor="text1"/>
          <w:sz w:val="28"/>
        </w:rPr>
        <w:t>関西</w:t>
      </w:r>
      <w:r w:rsidR="006568E8" w:rsidRPr="00D23BC2">
        <w:rPr>
          <w:rFonts w:hint="eastAsia"/>
          <w:b/>
          <w:color w:val="000000" w:themeColor="text1"/>
          <w:sz w:val="28"/>
        </w:rPr>
        <w:t>３</w:t>
      </w:r>
      <w:r w:rsidRPr="00D23BC2">
        <w:rPr>
          <w:rFonts w:hint="eastAsia"/>
          <w:b/>
          <w:color w:val="000000" w:themeColor="text1"/>
          <w:sz w:val="28"/>
        </w:rPr>
        <w:t>空港の機能維持・強化等に関する要望決議</w:t>
      </w:r>
    </w:p>
    <w:p w14:paraId="6D4420E0" w14:textId="77777777" w:rsidR="001E5D67" w:rsidRPr="00880738" w:rsidRDefault="001E5D67" w:rsidP="004151D6">
      <w:pPr>
        <w:spacing w:line="340" w:lineRule="exact"/>
        <w:jc w:val="left"/>
        <w:rPr>
          <w:color w:val="000000" w:themeColor="text1"/>
        </w:rPr>
      </w:pPr>
    </w:p>
    <w:p w14:paraId="0495F831" w14:textId="2551009A" w:rsidR="00190C28" w:rsidRPr="00D23BC2" w:rsidRDefault="00C4614F" w:rsidP="00D23BC2">
      <w:pPr>
        <w:spacing w:line="400" w:lineRule="exact"/>
        <w:ind w:firstLineChars="100" w:firstLine="279"/>
        <w:rPr>
          <w:sz w:val="28"/>
        </w:rPr>
      </w:pPr>
      <w:bookmarkStart w:id="1" w:name="_Hlk37675869"/>
      <w:r w:rsidRPr="00D23BC2">
        <w:rPr>
          <w:rFonts w:hint="eastAsia"/>
          <w:color w:val="000000" w:themeColor="text1"/>
          <w:sz w:val="28"/>
        </w:rPr>
        <w:t>関西３空</w:t>
      </w:r>
      <w:r w:rsidRPr="00D23BC2">
        <w:rPr>
          <w:rFonts w:hint="eastAsia"/>
          <w:sz w:val="28"/>
        </w:rPr>
        <w:t>港は、</w:t>
      </w:r>
      <w:r w:rsidR="004151D6" w:rsidRPr="00D23BC2">
        <w:rPr>
          <w:rFonts w:hint="eastAsia"/>
          <w:sz w:val="28"/>
        </w:rPr>
        <w:t>新型コロナウイルス</w:t>
      </w:r>
      <w:r w:rsidR="00031A11" w:rsidRPr="00D23BC2">
        <w:rPr>
          <w:rFonts w:hint="eastAsia"/>
          <w:sz w:val="28"/>
        </w:rPr>
        <w:t>感染拡大</w:t>
      </w:r>
      <w:r w:rsidRPr="00D23BC2">
        <w:rPr>
          <w:rFonts w:hint="eastAsia"/>
          <w:sz w:val="28"/>
        </w:rPr>
        <w:t>の影響</w:t>
      </w:r>
      <w:r w:rsidR="00D73EF6" w:rsidRPr="00D23BC2">
        <w:rPr>
          <w:rFonts w:hint="eastAsia"/>
          <w:sz w:val="28"/>
        </w:rPr>
        <w:t>によって</w:t>
      </w:r>
      <w:r w:rsidR="00190C28" w:rsidRPr="00D23BC2">
        <w:rPr>
          <w:rFonts w:hint="eastAsia"/>
          <w:sz w:val="28"/>
        </w:rPr>
        <w:t>危機的状況</w:t>
      </w:r>
      <w:r w:rsidR="00EC4EF3" w:rsidRPr="00D23BC2">
        <w:rPr>
          <w:rFonts w:hint="eastAsia"/>
          <w:sz w:val="28"/>
        </w:rPr>
        <w:t>にあり、</w:t>
      </w:r>
      <w:r w:rsidR="006453E1" w:rsidRPr="00D23BC2">
        <w:rPr>
          <w:rFonts w:hint="eastAsia"/>
          <w:sz w:val="28"/>
        </w:rPr>
        <w:t>収束が見通せない中で、長期化への対応も必要となる</w:t>
      </w:r>
      <w:r w:rsidR="00EC4EF3" w:rsidRPr="00D23BC2">
        <w:rPr>
          <w:rFonts w:hint="eastAsia"/>
          <w:sz w:val="28"/>
        </w:rPr>
        <w:t>。</w:t>
      </w:r>
    </w:p>
    <w:p w14:paraId="273AB624" w14:textId="10C5BDA1" w:rsidR="00A80778" w:rsidRPr="00D23BC2" w:rsidRDefault="006453E1" w:rsidP="00D23BC2">
      <w:pPr>
        <w:spacing w:line="400" w:lineRule="exact"/>
        <w:ind w:firstLineChars="100" w:firstLine="279"/>
        <w:rPr>
          <w:color w:val="000000" w:themeColor="text1"/>
          <w:sz w:val="28"/>
        </w:rPr>
      </w:pPr>
      <w:r w:rsidRPr="00D23BC2">
        <w:rPr>
          <w:rFonts w:hint="eastAsia"/>
          <w:sz w:val="28"/>
        </w:rPr>
        <w:t>このような中、</w:t>
      </w:r>
      <w:r w:rsidR="00EC1FDE" w:rsidRPr="00D23BC2">
        <w:rPr>
          <w:rFonts w:hint="eastAsia"/>
          <w:color w:val="000000" w:themeColor="text1"/>
          <w:sz w:val="28"/>
        </w:rPr>
        <w:t>確実な</w:t>
      </w:r>
      <w:r w:rsidR="00146349" w:rsidRPr="00D23BC2">
        <w:rPr>
          <w:rFonts w:hint="eastAsia"/>
          <w:color w:val="000000" w:themeColor="text1"/>
          <w:sz w:val="28"/>
        </w:rPr>
        <w:t>回復を果た</w:t>
      </w:r>
      <w:r w:rsidR="00EC4EF3" w:rsidRPr="00D23BC2">
        <w:rPr>
          <w:rFonts w:hint="eastAsia"/>
          <w:sz w:val="28"/>
        </w:rPr>
        <w:t>すためには</w:t>
      </w:r>
      <w:r w:rsidR="00190C28" w:rsidRPr="00D23BC2">
        <w:rPr>
          <w:rFonts w:hint="eastAsia"/>
          <w:color w:val="000000" w:themeColor="text1"/>
          <w:sz w:val="28"/>
        </w:rPr>
        <w:t>、</w:t>
      </w:r>
      <w:r w:rsidR="00C4614F" w:rsidRPr="00D23BC2">
        <w:rPr>
          <w:rFonts w:hint="eastAsia"/>
          <w:color w:val="000000" w:themeColor="text1"/>
          <w:sz w:val="28"/>
        </w:rPr>
        <w:t>まず、</w:t>
      </w:r>
      <w:r w:rsidR="00031A11" w:rsidRPr="00D23BC2">
        <w:rPr>
          <w:rFonts w:hint="eastAsia"/>
          <w:color w:val="000000" w:themeColor="text1"/>
          <w:sz w:val="28"/>
        </w:rPr>
        <w:t>空港運営事業者をはじめ、</w:t>
      </w:r>
      <w:r w:rsidR="00190C28" w:rsidRPr="00D23BC2">
        <w:rPr>
          <w:rFonts w:hint="eastAsia"/>
          <w:color w:val="000000" w:themeColor="text1"/>
          <w:sz w:val="28"/>
        </w:rPr>
        <w:t>航空会社やグランドハンドリング</w:t>
      </w:r>
      <w:r w:rsidR="00EC1FDE" w:rsidRPr="00D23BC2">
        <w:rPr>
          <w:rFonts w:hint="eastAsia"/>
          <w:color w:val="000000" w:themeColor="text1"/>
          <w:sz w:val="28"/>
        </w:rPr>
        <w:t>、各種テナント</w:t>
      </w:r>
      <w:r w:rsidR="00031A11" w:rsidRPr="00D23BC2">
        <w:rPr>
          <w:rFonts w:hint="eastAsia"/>
          <w:color w:val="000000" w:themeColor="text1"/>
          <w:sz w:val="28"/>
        </w:rPr>
        <w:t>など</w:t>
      </w:r>
      <w:r w:rsidR="00EC1FDE" w:rsidRPr="00D23BC2">
        <w:rPr>
          <w:rFonts w:hint="eastAsia"/>
          <w:color w:val="000000" w:themeColor="text1"/>
          <w:sz w:val="28"/>
        </w:rPr>
        <w:t>空港現場の担い手</w:t>
      </w:r>
      <w:r w:rsidR="00031A11" w:rsidRPr="00D23BC2">
        <w:rPr>
          <w:rFonts w:hint="eastAsia"/>
          <w:color w:val="000000" w:themeColor="text1"/>
          <w:sz w:val="28"/>
        </w:rPr>
        <w:t>を</w:t>
      </w:r>
      <w:r w:rsidR="00190C28" w:rsidRPr="00D23BC2">
        <w:rPr>
          <w:rFonts w:hint="eastAsia"/>
          <w:color w:val="000000" w:themeColor="text1"/>
          <w:sz w:val="28"/>
        </w:rPr>
        <w:t>しっかり</w:t>
      </w:r>
      <w:r w:rsidR="001E5D67" w:rsidRPr="00D23BC2">
        <w:rPr>
          <w:rFonts w:hint="eastAsia"/>
          <w:color w:val="000000" w:themeColor="text1"/>
          <w:sz w:val="28"/>
        </w:rPr>
        <w:t>と</w:t>
      </w:r>
      <w:r w:rsidR="00031A11" w:rsidRPr="00D23BC2">
        <w:rPr>
          <w:rFonts w:hint="eastAsia"/>
          <w:color w:val="000000" w:themeColor="text1"/>
          <w:sz w:val="28"/>
        </w:rPr>
        <w:t>支え</w:t>
      </w:r>
      <w:r w:rsidR="00190C28" w:rsidRPr="00D23BC2">
        <w:rPr>
          <w:rFonts w:hint="eastAsia"/>
          <w:color w:val="000000" w:themeColor="text1"/>
          <w:sz w:val="28"/>
        </w:rPr>
        <w:t>、空港</w:t>
      </w:r>
      <w:r w:rsidR="00031A11" w:rsidRPr="00D23BC2">
        <w:rPr>
          <w:rFonts w:hint="eastAsia"/>
          <w:color w:val="000000" w:themeColor="text1"/>
          <w:sz w:val="28"/>
        </w:rPr>
        <w:t>機能を維持</w:t>
      </w:r>
      <w:r w:rsidR="00EC4EF3" w:rsidRPr="00D23BC2">
        <w:rPr>
          <w:rFonts w:hint="eastAsia"/>
          <w:color w:val="000000" w:themeColor="text1"/>
          <w:sz w:val="28"/>
        </w:rPr>
        <w:t>しておくことが</w:t>
      </w:r>
      <w:r w:rsidR="00EC1FDE" w:rsidRPr="00D23BC2">
        <w:rPr>
          <w:rFonts w:hint="eastAsia"/>
          <w:color w:val="000000" w:themeColor="text1"/>
          <w:sz w:val="28"/>
        </w:rPr>
        <w:t>重要</w:t>
      </w:r>
      <w:r w:rsidR="00190C28" w:rsidRPr="00D23BC2">
        <w:rPr>
          <w:rFonts w:hint="eastAsia"/>
          <w:color w:val="000000" w:themeColor="text1"/>
          <w:sz w:val="28"/>
        </w:rPr>
        <w:t>である。</w:t>
      </w:r>
    </w:p>
    <w:p w14:paraId="0E4BEC88" w14:textId="022AA0F2" w:rsidR="00031A11" w:rsidRPr="00D23BC2" w:rsidRDefault="00EC1FDE" w:rsidP="00D23BC2">
      <w:pPr>
        <w:spacing w:line="400" w:lineRule="exact"/>
        <w:ind w:firstLineChars="100" w:firstLine="279"/>
        <w:rPr>
          <w:color w:val="000000" w:themeColor="text1"/>
          <w:sz w:val="28"/>
        </w:rPr>
      </w:pPr>
      <w:r w:rsidRPr="00D23BC2">
        <w:rPr>
          <w:rFonts w:hint="eastAsia"/>
          <w:color w:val="000000" w:themeColor="text1"/>
          <w:sz w:val="28"/>
        </w:rPr>
        <w:t>その上で、</w:t>
      </w:r>
      <w:r w:rsidR="00DB3AAE" w:rsidRPr="00D23BC2">
        <w:rPr>
          <w:rFonts w:hint="eastAsia"/>
          <w:color w:val="000000" w:themeColor="text1"/>
          <w:sz w:val="28"/>
        </w:rPr>
        <w:t>さらなる飛躍を目指</w:t>
      </w:r>
      <w:r w:rsidR="00205073" w:rsidRPr="00D23BC2">
        <w:rPr>
          <w:rFonts w:hint="eastAsia"/>
          <w:color w:val="000000" w:themeColor="text1"/>
          <w:sz w:val="28"/>
        </w:rPr>
        <w:t>すため</w:t>
      </w:r>
      <w:r w:rsidR="00DB3AAE" w:rsidRPr="00D23BC2">
        <w:rPr>
          <w:rFonts w:hint="eastAsia"/>
          <w:color w:val="000000" w:themeColor="text1"/>
          <w:sz w:val="28"/>
        </w:rPr>
        <w:t>、</w:t>
      </w:r>
      <w:r w:rsidR="00190C28" w:rsidRPr="00D23BC2">
        <w:rPr>
          <w:rFonts w:hint="eastAsia"/>
          <w:color w:val="000000" w:themeColor="text1"/>
          <w:sz w:val="28"/>
        </w:rPr>
        <w:t>２０２５年大阪・関西万博</w:t>
      </w:r>
      <w:r w:rsidR="00DB3AAE" w:rsidRPr="00D23BC2">
        <w:rPr>
          <w:rFonts w:hint="eastAsia"/>
          <w:color w:val="000000" w:themeColor="text1"/>
          <w:sz w:val="28"/>
        </w:rPr>
        <w:t>に向け</w:t>
      </w:r>
      <w:r w:rsidR="00190C28" w:rsidRPr="00D23BC2">
        <w:rPr>
          <w:rFonts w:hint="eastAsia"/>
          <w:color w:val="000000" w:themeColor="text1"/>
          <w:sz w:val="28"/>
        </w:rPr>
        <w:t>、</w:t>
      </w:r>
      <w:r w:rsidRPr="00D23BC2">
        <w:rPr>
          <w:rFonts w:hint="eastAsia"/>
          <w:color w:val="000000" w:themeColor="text1"/>
          <w:sz w:val="28"/>
        </w:rPr>
        <w:t>関西空港の</w:t>
      </w:r>
      <w:r w:rsidR="00190C28" w:rsidRPr="00D23BC2">
        <w:rPr>
          <w:rFonts w:hint="eastAsia"/>
          <w:color w:val="000000" w:themeColor="text1"/>
          <w:sz w:val="28"/>
        </w:rPr>
        <w:t>インバウンド受入れ能力</w:t>
      </w:r>
      <w:r w:rsidRPr="00D23BC2">
        <w:rPr>
          <w:rFonts w:hint="eastAsia"/>
          <w:color w:val="000000" w:themeColor="text1"/>
          <w:sz w:val="28"/>
        </w:rPr>
        <w:t>を</w:t>
      </w:r>
      <w:r w:rsidR="00DB3AAE" w:rsidRPr="00D23BC2">
        <w:rPr>
          <w:rFonts w:hint="eastAsia"/>
          <w:color w:val="000000" w:themeColor="text1"/>
          <w:sz w:val="28"/>
        </w:rPr>
        <w:t>質、</w:t>
      </w:r>
      <w:r w:rsidR="004151D6" w:rsidRPr="00D23BC2">
        <w:rPr>
          <w:rFonts w:hint="eastAsia"/>
          <w:color w:val="000000" w:themeColor="text1"/>
          <w:sz w:val="28"/>
        </w:rPr>
        <w:t>量ともに</w:t>
      </w:r>
      <w:r w:rsidRPr="00D23BC2">
        <w:rPr>
          <w:rFonts w:hint="eastAsia"/>
          <w:color w:val="000000" w:themeColor="text1"/>
          <w:sz w:val="28"/>
        </w:rPr>
        <w:t>世界水準へと</w:t>
      </w:r>
      <w:r w:rsidR="001E5D67" w:rsidRPr="00D23BC2">
        <w:rPr>
          <w:rFonts w:hint="eastAsia"/>
          <w:color w:val="000000" w:themeColor="text1"/>
          <w:sz w:val="28"/>
        </w:rPr>
        <w:t>引き上げねばならない</w:t>
      </w:r>
      <w:r w:rsidRPr="00D23BC2">
        <w:rPr>
          <w:rFonts w:hint="eastAsia"/>
          <w:color w:val="000000" w:themeColor="text1"/>
          <w:sz w:val="28"/>
        </w:rPr>
        <w:t>。</w:t>
      </w:r>
    </w:p>
    <w:p w14:paraId="67CB1587" w14:textId="72B817A2" w:rsidR="0034393D" w:rsidRPr="00D23BC2" w:rsidRDefault="0034393D" w:rsidP="00D23BC2">
      <w:pPr>
        <w:spacing w:line="400" w:lineRule="exact"/>
        <w:ind w:firstLineChars="100" w:firstLine="279"/>
        <w:rPr>
          <w:color w:val="000000" w:themeColor="text1"/>
          <w:sz w:val="28"/>
        </w:rPr>
      </w:pPr>
      <w:r w:rsidRPr="00D23BC2">
        <w:rPr>
          <w:rFonts w:hint="eastAsia"/>
          <w:color w:val="000000" w:themeColor="text1"/>
          <w:sz w:val="28"/>
        </w:rPr>
        <w:t>本懇談会を構成する</w:t>
      </w:r>
      <w:r w:rsidR="005E132A" w:rsidRPr="00D23BC2">
        <w:rPr>
          <w:rFonts w:hint="eastAsia"/>
          <w:color w:val="000000" w:themeColor="text1"/>
          <w:sz w:val="28"/>
        </w:rPr>
        <w:t>関西の</w:t>
      </w:r>
      <w:r w:rsidRPr="00D23BC2">
        <w:rPr>
          <w:rFonts w:hint="eastAsia"/>
          <w:color w:val="000000" w:themeColor="text1"/>
          <w:sz w:val="28"/>
        </w:rPr>
        <w:t>自治体、</w:t>
      </w:r>
      <w:r w:rsidR="00A32610" w:rsidRPr="00D23BC2">
        <w:rPr>
          <w:rFonts w:hint="eastAsia"/>
          <w:color w:val="000000" w:themeColor="text1"/>
          <w:sz w:val="28"/>
        </w:rPr>
        <w:t>経済界、</w:t>
      </w:r>
      <w:r w:rsidRPr="00D23BC2">
        <w:rPr>
          <w:rFonts w:hint="eastAsia"/>
          <w:color w:val="000000" w:themeColor="text1"/>
          <w:sz w:val="28"/>
        </w:rPr>
        <w:t>空港運営事業者</w:t>
      </w:r>
      <w:r w:rsidR="00974C96" w:rsidRPr="00D23BC2">
        <w:rPr>
          <w:rFonts w:hint="eastAsia"/>
          <w:color w:val="000000" w:themeColor="text1"/>
          <w:sz w:val="28"/>
        </w:rPr>
        <w:t>等</w:t>
      </w:r>
      <w:r w:rsidRPr="00D23BC2">
        <w:rPr>
          <w:rFonts w:hint="eastAsia"/>
          <w:color w:val="000000" w:themeColor="text1"/>
          <w:sz w:val="28"/>
        </w:rPr>
        <w:t>は、</w:t>
      </w:r>
      <w:r w:rsidR="00190C28" w:rsidRPr="00D23BC2">
        <w:rPr>
          <w:rFonts w:hint="eastAsia"/>
          <w:color w:val="000000" w:themeColor="text1"/>
          <w:sz w:val="28"/>
        </w:rPr>
        <w:t>このような</w:t>
      </w:r>
      <w:r w:rsidR="004E72F0" w:rsidRPr="00D23BC2">
        <w:rPr>
          <w:rFonts w:hint="eastAsia"/>
          <w:color w:val="000000" w:themeColor="text1"/>
          <w:sz w:val="28"/>
        </w:rPr>
        <w:t>空港</w:t>
      </w:r>
      <w:r w:rsidRPr="00D23BC2">
        <w:rPr>
          <w:rFonts w:hint="eastAsia"/>
          <w:color w:val="000000" w:themeColor="text1"/>
          <w:sz w:val="28"/>
        </w:rPr>
        <w:t>機能</w:t>
      </w:r>
      <w:r w:rsidR="004E72F0" w:rsidRPr="00D23BC2">
        <w:rPr>
          <w:rFonts w:hint="eastAsia"/>
          <w:color w:val="000000" w:themeColor="text1"/>
          <w:sz w:val="28"/>
        </w:rPr>
        <w:t>の</w:t>
      </w:r>
      <w:r w:rsidRPr="00D23BC2">
        <w:rPr>
          <w:rFonts w:hint="eastAsia"/>
          <w:color w:val="000000" w:themeColor="text1"/>
          <w:sz w:val="28"/>
        </w:rPr>
        <w:t>維持と万博に向けた関西空港の機能強化</w:t>
      </w:r>
      <w:r w:rsidR="00205073" w:rsidRPr="00D23BC2">
        <w:rPr>
          <w:rFonts w:hint="eastAsia"/>
          <w:color w:val="000000" w:themeColor="text1"/>
          <w:sz w:val="28"/>
        </w:rPr>
        <w:t>等</w:t>
      </w:r>
      <w:r w:rsidR="001E5D67" w:rsidRPr="00D23BC2">
        <w:rPr>
          <w:rFonts w:hint="eastAsia"/>
          <w:color w:val="000000" w:themeColor="text1"/>
          <w:sz w:val="28"/>
        </w:rPr>
        <w:t>を喫緊の課題と認識し、最大限の協力</w:t>
      </w:r>
      <w:r w:rsidRPr="00D23BC2">
        <w:rPr>
          <w:rFonts w:hint="eastAsia"/>
          <w:color w:val="000000" w:themeColor="text1"/>
          <w:sz w:val="28"/>
        </w:rPr>
        <w:t>支援を行うことを確認するとともに、</w:t>
      </w:r>
      <w:r w:rsidR="001E5D67" w:rsidRPr="00D23BC2">
        <w:rPr>
          <w:rFonts w:hint="eastAsia"/>
          <w:color w:val="000000" w:themeColor="text1"/>
          <w:sz w:val="28"/>
        </w:rPr>
        <w:t>次のとおり、国へ</w:t>
      </w:r>
      <w:r w:rsidRPr="00D23BC2">
        <w:rPr>
          <w:rFonts w:hint="eastAsia"/>
          <w:color w:val="000000" w:themeColor="text1"/>
          <w:sz w:val="28"/>
        </w:rPr>
        <w:t>要望することを決議する。</w:t>
      </w:r>
    </w:p>
    <w:p w14:paraId="56C1E081" w14:textId="5DAE9259" w:rsidR="009249FD" w:rsidRPr="00D23BC2" w:rsidRDefault="009249FD" w:rsidP="00D23BC2">
      <w:pPr>
        <w:spacing w:line="400" w:lineRule="exact"/>
        <w:rPr>
          <w:color w:val="000000" w:themeColor="text1"/>
          <w:sz w:val="28"/>
        </w:rPr>
      </w:pPr>
    </w:p>
    <w:p w14:paraId="3532FA04" w14:textId="40BF36C1" w:rsidR="003D6BEE" w:rsidRPr="00D23BC2" w:rsidRDefault="003F2596" w:rsidP="00D23BC2">
      <w:pPr>
        <w:spacing w:line="400" w:lineRule="exact"/>
        <w:rPr>
          <w:b/>
          <w:sz w:val="28"/>
        </w:rPr>
      </w:pPr>
      <w:r w:rsidRPr="00D23BC2">
        <w:rPr>
          <w:rFonts w:hint="eastAsia"/>
          <w:b/>
          <w:color w:val="000000" w:themeColor="text1"/>
          <w:sz w:val="28"/>
        </w:rPr>
        <w:t>１．</w:t>
      </w:r>
      <w:r w:rsidR="00574065" w:rsidRPr="00D23BC2">
        <w:rPr>
          <w:rFonts w:hint="eastAsia"/>
          <w:b/>
          <w:sz w:val="28"/>
        </w:rPr>
        <w:t>空港機能維持のための支援措置の延長等</w:t>
      </w:r>
    </w:p>
    <w:p w14:paraId="7FAE42E4" w14:textId="60BEE4DF" w:rsidR="003D6BEE" w:rsidRPr="00D23BC2" w:rsidRDefault="00C4614F" w:rsidP="00D23BC2">
      <w:pPr>
        <w:spacing w:line="400" w:lineRule="exact"/>
        <w:ind w:leftChars="200" w:left="477"/>
        <w:rPr>
          <w:sz w:val="28"/>
        </w:rPr>
      </w:pPr>
      <w:bookmarkStart w:id="2" w:name="_Hlk37686929"/>
      <w:r w:rsidRPr="00D23BC2">
        <w:rPr>
          <w:rFonts w:hint="eastAsia"/>
          <w:sz w:val="28"/>
        </w:rPr>
        <w:t>現在も、</w:t>
      </w:r>
      <w:r w:rsidR="00022FEC" w:rsidRPr="00D23BC2">
        <w:rPr>
          <w:rFonts w:hint="eastAsia"/>
          <w:sz w:val="28"/>
        </w:rPr>
        <w:t>国内外の移動</w:t>
      </w:r>
      <w:r w:rsidR="00A721C4" w:rsidRPr="00D23BC2">
        <w:rPr>
          <w:rFonts w:hint="eastAsia"/>
          <w:sz w:val="28"/>
        </w:rPr>
        <w:t>が</w:t>
      </w:r>
      <w:r w:rsidR="00022FEC" w:rsidRPr="00D23BC2">
        <w:rPr>
          <w:rFonts w:hint="eastAsia"/>
          <w:sz w:val="28"/>
        </w:rPr>
        <w:t>大きく制限</w:t>
      </w:r>
      <w:r w:rsidR="00A721C4" w:rsidRPr="00D23BC2">
        <w:rPr>
          <w:rFonts w:hint="eastAsia"/>
          <w:sz w:val="28"/>
        </w:rPr>
        <w:t>され</w:t>
      </w:r>
      <w:r w:rsidR="008A18DA" w:rsidRPr="00D23BC2">
        <w:rPr>
          <w:rFonts w:hint="eastAsia"/>
          <w:sz w:val="28"/>
        </w:rPr>
        <w:t>、極めて厳しい</w:t>
      </w:r>
      <w:r w:rsidRPr="00D23BC2">
        <w:rPr>
          <w:rFonts w:hint="eastAsia"/>
          <w:sz w:val="28"/>
        </w:rPr>
        <w:t>空港運営</w:t>
      </w:r>
      <w:r w:rsidR="003962B0" w:rsidRPr="00D23BC2">
        <w:rPr>
          <w:rFonts w:hint="eastAsia"/>
          <w:sz w:val="28"/>
        </w:rPr>
        <w:t>が続いている</w:t>
      </w:r>
      <w:r w:rsidRPr="00D23BC2">
        <w:rPr>
          <w:rFonts w:hint="eastAsia"/>
          <w:sz w:val="28"/>
        </w:rPr>
        <w:t>ことから、</w:t>
      </w:r>
      <w:r w:rsidR="006568E8" w:rsidRPr="00D23BC2">
        <w:rPr>
          <w:rFonts w:hint="eastAsia"/>
          <w:sz w:val="28"/>
        </w:rPr>
        <w:t>航空需要が一定程度回復するまで</w:t>
      </w:r>
      <w:r w:rsidR="00A721C4" w:rsidRPr="00D23BC2">
        <w:rPr>
          <w:rFonts w:hint="eastAsia"/>
          <w:sz w:val="28"/>
        </w:rPr>
        <w:t>の間、</w:t>
      </w:r>
      <w:r w:rsidR="006568E8" w:rsidRPr="00D23BC2">
        <w:rPr>
          <w:rFonts w:hint="eastAsia"/>
          <w:sz w:val="28"/>
        </w:rPr>
        <w:t>雇</w:t>
      </w:r>
      <w:r w:rsidR="00974C96" w:rsidRPr="00D23BC2">
        <w:rPr>
          <w:rFonts w:hint="eastAsia"/>
          <w:sz w:val="28"/>
        </w:rPr>
        <w:t>用調整助成金の特例措置の</w:t>
      </w:r>
      <w:r w:rsidR="002C2D8E" w:rsidRPr="00D23BC2">
        <w:rPr>
          <w:rFonts w:hint="eastAsia"/>
          <w:sz w:val="28"/>
        </w:rPr>
        <w:t>延長</w:t>
      </w:r>
      <w:r w:rsidR="00847294" w:rsidRPr="00D23BC2">
        <w:rPr>
          <w:rFonts w:hint="eastAsia"/>
          <w:sz w:val="28"/>
        </w:rPr>
        <w:t>及び要件緩和の継続</w:t>
      </w:r>
      <w:r w:rsidR="005847A6" w:rsidRPr="00D23BC2">
        <w:rPr>
          <w:rFonts w:hint="eastAsia"/>
          <w:sz w:val="28"/>
        </w:rPr>
        <w:t>など</w:t>
      </w:r>
      <w:r w:rsidR="003962B0" w:rsidRPr="00D23BC2">
        <w:rPr>
          <w:rFonts w:hint="eastAsia"/>
          <w:sz w:val="28"/>
        </w:rPr>
        <w:t>、必要な</w:t>
      </w:r>
      <w:r w:rsidR="009610DC" w:rsidRPr="00D23BC2">
        <w:rPr>
          <w:rFonts w:hint="eastAsia"/>
          <w:sz w:val="28"/>
        </w:rPr>
        <w:t>支援措置を</w:t>
      </w:r>
      <w:r w:rsidR="00560BCC" w:rsidRPr="00D23BC2">
        <w:rPr>
          <w:rFonts w:hint="eastAsia"/>
          <w:sz w:val="28"/>
        </w:rPr>
        <w:t>講じる</w:t>
      </w:r>
      <w:r w:rsidR="006568E8" w:rsidRPr="00D23BC2">
        <w:rPr>
          <w:rFonts w:hint="eastAsia"/>
          <w:sz w:val="28"/>
        </w:rPr>
        <w:t>こと</w:t>
      </w:r>
      <w:r w:rsidR="003D6BEE" w:rsidRPr="00D23BC2">
        <w:rPr>
          <w:rFonts w:hint="eastAsia"/>
          <w:sz w:val="28"/>
        </w:rPr>
        <w:t>。</w:t>
      </w:r>
    </w:p>
    <w:bookmarkEnd w:id="2"/>
    <w:p w14:paraId="1FF91769" w14:textId="77777777" w:rsidR="003D6BEE" w:rsidRPr="00D23BC2" w:rsidRDefault="003D6BEE" w:rsidP="00D23BC2">
      <w:pPr>
        <w:spacing w:line="400" w:lineRule="exact"/>
        <w:rPr>
          <w:sz w:val="28"/>
        </w:rPr>
      </w:pPr>
    </w:p>
    <w:p w14:paraId="3203E752" w14:textId="7A9AC39F" w:rsidR="003D6BEE" w:rsidRPr="00D23BC2" w:rsidRDefault="003F2596" w:rsidP="00D23BC2">
      <w:pPr>
        <w:spacing w:line="400" w:lineRule="exact"/>
        <w:rPr>
          <w:b/>
          <w:strike/>
          <w:sz w:val="28"/>
        </w:rPr>
      </w:pPr>
      <w:bookmarkStart w:id="3" w:name="_Hlk56164214"/>
      <w:r w:rsidRPr="00D23BC2">
        <w:rPr>
          <w:rFonts w:hint="eastAsia"/>
          <w:b/>
          <w:sz w:val="28"/>
        </w:rPr>
        <w:t>２．</w:t>
      </w:r>
      <w:r w:rsidR="00150F2D" w:rsidRPr="00D23BC2">
        <w:rPr>
          <w:rFonts w:hint="eastAsia"/>
          <w:b/>
          <w:sz w:val="28"/>
        </w:rPr>
        <w:t>水際対策の</w:t>
      </w:r>
      <w:r w:rsidR="00574065" w:rsidRPr="00D23BC2">
        <w:rPr>
          <w:rFonts w:hint="eastAsia"/>
          <w:b/>
          <w:sz w:val="28"/>
        </w:rPr>
        <w:t>強化</w:t>
      </w:r>
    </w:p>
    <w:p w14:paraId="4331EDDC" w14:textId="4587EC7B" w:rsidR="00A257B0" w:rsidRPr="00D23BC2" w:rsidRDefault="003962B0" w:rsidP="00D23BC2">
      <w:pPr>
        <w:spacing w:line="400" w:lineRule="exact"/>
        <w:ind w:leftChars="200" w:left="477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8"/>
          <w:szCs w:val="24"/>
        </w:rPr>
      </w:pPr>
      <w:r w:rsidRPr="00D23BC2">
        <w:rPr>
          <w:rFonts w:ascii="ＭＳ Ｐゴシック" w:eastAsia="ＭＳ Ｐゴシック" w:hAnsi="ＭＳ Ｐゴシック" w:cs="ＭＳ Ｐゴシック" w:hint="eastAsia"/>
          <w:kern w:val="0"/>
          <w:sz w:val="28"/>
          <w:szCs w:val="24"/>
        </w:rPr>
        <w:t>関西空港で</w:t>
      </w:r>
      <w:r w:rsidR="008A18DA" w:rsidRPr="00D23BC2">
        <w:rPr>
          <w:rFonts w:ascii="ＭＳ Ｐゴシック" w:eastAsia="ＭＳ Ｐゴシック" w:hAnsi="ＭＳ Ｐゴシック" w:cs="ＭＳ Ｐゴシック" w:hint="eastAsia"/>
          <w:kern w:val="0"/>
          <w:sz w:val="28"/>
          <w:szCs w:val="24"/>
        </w:rPr>
        <w:t>整備が進められている</w:t>
      </w:r>
      <w:r w:rsidR="005456DA" w:rsidRPr="00D23BC2">
        <w:rPr>
          <w:rFonts w:ascii="ＭＳ Ｐゴシック" w:eastAsia="ＭＳ Ｐゴシック" w:hAnsi="ＭＳ Ｐゴシック" w:cs="ＭＳ Ｐゴシック" w:hint="eastAsia"/>
          <w:kern w:val="0"/>
          <w:sz w:val="28"/>
          <w:szCs w:val="24"/>
        </w:rPr>
        <w:t>水際対策について、</w:t>
      </w:r>
      <w:r w:rsidR="00CF25D5" w:rsidRPr="00D23BC2">
        <w:rPr>
          <w:rFonts w:ascii="ＭＳ Ｐゴシック" w:eastAsia="ＭＳ Ｐゴシック" w:hAnsi="ＭＳ Ｐゴシック" w:cs="ＭＳ Ｐゴシック" w:hint="eastAsia"/>
          <w:kern w:val="0"/>
          <w:sz w:val="28"/>
          <w:szCs w:val="24"/>
        </w:rPr>
        <w:t>更なる施設</w:t>
      </w:r>
      <w:r w:rsidR="008A18DA" w:rsidRPr="00D23BC2">
        <w:rPr>
          <w:rFonts w:ascii="ＭＳ Ｐゴシック" w:eastAsia="ＭＳ Ｐゴシック" w:hAnsi="ＭＳ Ｐゴシック" w:cs="ＭＳ Ｐゴシック" w:hint="eastAsia"/>
          <w:kern w:val="0"/>
          <w:sz w:val="28"/>
          <w:szCs w:val="24"/>
        </w:rPr>
        <w:t>と人員体制の拡充、並びに</w:t>
      </w:r>
      <w:r w:rsidR="005456DA" w:rsidRPr="00D23BC2">
        <w:rPr>
          <w:rFonts w:ascii="ＭＳ Ｐゴシック" w:eastAsia="ＭＳ Ｐゴシック" w:hAnsi="ＭＳ Ｐゴシック" w:cs="ＭＳ Ｐゴシック" w:hint="eastAsia"/>
          <w:kern w:val="0"/>
          <w:sz w:val="28"/>
          <w:szCs w:val="24"/>
        </w:rPr>
        <w:t>ＩＣＴ化を早期に実現</w:t>
      </w:r>
      <w:r w:rsidR="005456DA" w:rsidRPr="00D23BC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8"/>
          <w:szCs w:val="24"/>
        </w:rPr>
        <w:t>すること。併せて、出国検査につい</w:t>
      </w:r>
      <w:r w:rsidR="00A257B0" w:rsidRPr="00D23BC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8"/>
          <w:szCs w:val="24"/>
        </w:rPr>
        <w:t>ても、</w:t>
      </w:r>
      <w:r w:rsidR="004D2699" w:rsidRPr="00D23BC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8"/>
          <w:szCs w:val="24"/>
        </w:rPr>
        <w:t>国</w:t>
      </w:r>
      <w:r w:rsidR="00A36383" w:rsidRPr="00D23BC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8"/>
          <w:szCs w:val="24"/>
        </w:rPr>
        <w:t>が</w:t>
      </w:r>
      <w:r w:rsidR="00974C96" w:rsidRPr="00D23BC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8"/>
          <w:szCs w:val="24"/>
        </w:rPr>
        <w:t>必要な</w:t>
      </w:r>
      <w:r w:rsidR="00891250" w:rsidRPr="00D23BC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8"/>
          <w:szCs w:val="24"/>
        </w:rPr>
        <w:t>体制</w:t>
      </w:r>
      <w:r w:rsidR="00A36383" w:rsidRPr="00D23BC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8"/>
          <w:szCs w:val="24"/>
        </w:rPr>
        <w:t>整備を主導</w:t>
      </w:r>
      <w:r w:rsidR="005847A6" w:rsidRPr="00D23BC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8"/>
          <w:szCs w:val="24"/>
        </w:rPr>
        <w:t>する</w:t>
      </w:r>
      <w:r w:rsidR="005456DA" w:rsidRPr="00D23BC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8"/>
          <w:szCs w:val="24"/>
        </w:rPr>
        <w:t>こと。</w:t>
      </w:r>
    </w:p>
    <w:bookmarkEnd w:id="3"/>
    <w:p w14:paraId="6BB2108B" w14:textId="77777777" w:rsidR="004151D6" w:rsidRPr="00D23BC2" w:rsidRDefault="004151D6" w:rsidP="00D23BC2">
      <w:pPr>
        <w:spacing w:line="400" w:lineRule="exact"/>
        <w:rPr>
          <w:color w:val="000000" w:themeColor="text1"/>
          <w:sz w:val="28"/>
        </w:rPr>
      </w:pPr>
    </w:p>
    <w:p w14:paraId="24855643" w14:textId="012756BA" w:rsidR="003F2596" w:rsidRPr="00D23BC2" w:rsidRDefault="00382BE0" w:rsidP="00D23BC2">
      <w:pPr>
        <w:spacing w:line="400" w:lineRule="exact"/>
        <w:rPr>
          <w:b/>
          <w:color w:val="000000" w:themeColor="text1"/>
          <w:sz w:val="28"/>
        </w:rPr>
      </w:pPr>
      <w:r w:rsidRPr="00D23BC2">
        <w:rPr>
          <w:rFonts w:hint="eastAsia"/>
          <w:b/>
          <w:color w:val="000000" w:themeColor="text1"/>
          <w:sz w:val="28"/>
        </w:rPr>
        <w:t>３．</w:t>
      </w:r>
      <w:r w:rsidR="00380D76" w:rsidRPr="00D23BC2">
        <w:rPr>
          <w:rFonts w:hint="eastAsia"/>
          <w:b/>
          <w:color w:val="000000" w:themeColor="text1"/>
          <w:sz w:val="28"/>
        </w:rPr>
        <w:t>関西空港における</w:t>
      </w:r>
      <w:r w:rsidRPr="00D23BC2">
        <w:rPr>
          <w:rFonts w:hint="eastAsia"/>
          <w:b/>
          <w:color w:val="000000" w:themeColor="text1"/>
          <w:sz w:val="28"/>
        </w:rPr>
        <w:t>Ｔ１リノベーションへの支援</w:t>
      </w:r>
    </w:p>
    <w:p w14:paraId="2A4B0F86" w14:textId="09F9EDBA" w:rsidR="003F2596" w:rsidRPr="00D23BC2" w:rsidRDefault="00380D76" w:rsidP="00D23BC2">
      <w:pPr>
        <w:spacing w:line="400" w:lineRule="exact"/>
        <w:ind w:leftChars="200" w:left="477"/>
        <w:rPr>
          <w:color w:val="000000" w:themeColor="text1"/>
          <w:sz w:val="28"/>
        </w:rPr>
      </w:pPr>
      <w:r w:rsidRPr="00D23BC2">
        <w:rPr>
          <w:rFonts w:hint="eastAsia"/>
          <w:color w:val="000000" w:themeColor="text1"/>
          <w:sz w:val="28"/>
        </w:rPr>
        <w:t>２０２５年大阪・関西万博に</w:t>
      </w:r>
      <w:r w:rsidR="007B0979" w:rsidRPr="00D23BC2">
        <w:rPr>
          <w:rFonts w:hint="eastAsia"/>
          <w:color w:val="000000" w:themeColor="text1"/>
          <w:sz w:val="28"/>
        </w:rPr>
        <w:t>おいて重要なゲートウエイ機能を担う</w:t>
      </w:r>
      <w:r w:rsidR="002C2D8E" w:rsidRPr="00D23BC2">
        <w:rPr>
          <w:rFonts w:hint="eastAsia"/>
          <w:color w:val="000000" w:themeColor="text1"/>
          <w:sz w:val="28"/>
        </w:rPr>
        <w:t>関西空港の</w:t>
      </w:r>
      <w:r w:rsidRPr="00D23BC2">
        <w:rPr>
          <w:rFonts w:hint="eastAsia"/>
          <w:color w:val="000000" w:themeColor="text1"/>
          <w:sz w:val="28"/>
        </w:rPr>
        <w:t>第１ターミナル</w:t>
      </w:r>
      <w:r w:rsidR="00537BA0" w:rsidRPr="00D23BC2">
        <w:rPr>
          <w:rFonts w:hint="eastAsia"/>
          <w:color w:val="000000" w:themeColor="text1"/>
          <w:sz w:val="28"/>
        </w:rPr>
        <w:t>について</w:t>
      </w:r>
      <w:r w:rsidR="002C2D8E" w:rsidRPr="00D23BC2">
        <w:rPr>
          <w:rFonts w:hint="eastAsia"/>
          <w:color w:val="000000" w:themeColor="text1"/>
          <w:sz w:val="28"/>
        </w:rPr>
        <w:t>、</w:t>
      </w:r>
      <w:r w:rsidR="00290E79" w:rsidRPr="00D23BC2">
        <w:rPr>
          <w:rFonts w:hint="eastAsia"/>
          <w:color w:val="000000" w:themeColor="text1"/>
          <w:kern w:val="0"/>
          <w:sz w:val="28"/>
        </w:rPr>
        <w:t>世界水準のインバウンド対応機能の実現</w:t>
      </w:r>
      <w:r w:rsidR="00744B37" w:rsidRPr="00D23BC2">
        <w:rPr>
          <w:rFonts w:hint="eastAsia"/>
          <w:color w:val="000000" w:themeColor="text1"/>
          <w:sz w:val="28"/>
        </w:rPr>
        <w:t>、旅客処理能力の大幅向上と過密化</w:t>
      </w:r>
      <w:r w:rsidR="003F280D" w:rsidRPr="00D23BC2">
        <w:rPr>
          <w:rFonts w:hint="eastAsia"/>
          <w:color w:val="000000" w:themeColor="text1"/>
          <w:sz w:val="28"/>
        </w:rPr>
        <w:t>対策</w:t>
      </w:r>
      <w:r w:rsidR="00744B37" w:rsidRPr="00D23BC2">
        <w:rPr>
          <w:rFonts w:hint="eastAsia"/>
          <w:color w:val="000000" w:themeColor="text1"/>
          <w:sz w:val="28"/>
        </w:rPr>
        <w:t>などの観点より、</w:t>
      </w:r>
      <w:r w:rsidR="00560BCC" w:rsidRPr="00D23BC2">
        <w:rPr>
          <w:rFonts w:hint="eastAsia"/>
          <w:color w:val="000000" w:themeColor="text1"/>
          <w:sz w:val="28"/>
        </w:rPr>
        <w:t>万博開催までに必要な大規模改修が完了</w:t>
      </w:r>
      <w:r w:rsidR="00537BA0" w:rsidRPr="00D23BC2">
        <w:rPr>
          <w:rFonts w:hint="eastAsia"/>
          <w:color w:val="000000" w:themeColor="text1"/>
          <w:sz w:val="28"/>
        </w:rPr>
        <w:t>するよう、</w:t>
      </w:r>
      <w:r w:rsidR="00744B37" w:rsidRPr="00D23BC2">
        <w:rPr>
          <w:rFonts w:hint="eastAsia"/>
          <w:color w:val="000000" w:themeColor="text1"/>
          <w:sz w:val="28"/>
        </w:rPr>
        <w:t>資金面での</w:t>
      </w:r>
      <w:r w:rsidR="002C2D8E" w:rsidRPr="00D23BC2">
        <w:rPr>
          <w:rFonts w:hint="eastAsia"/>
          <w:color w:val="000000" w:themeColor="text1"/>
          <w:sz w:val="28"/>
        </w:rPr>
        <w:t>支援</w:t>
      </w:r>
      <w:r w:rsidR="00744B37" w:rsidRPr="00D23BC2">
        <w:rPr>
          <w:rFonts w:hint="eastAsia"/>
          <w:color w:val="000000" w:themeColor="text1"/>
          <w:sz w:val="28"/>
        </w:rPr>
        <w:t>策を講じ</w:t>
      </w:r>
      <w:r w:rsidR="002C2D8E" w:rsidRPr="00D23BC2">
        <w:rPr>
          <w:rFonts w:hint="eastAsia"/>
          <w:color w:val="000000" w:themeColor="text1"/>
          <w:sz w:val="28"/>
        </w:rPr>
        <w:t>ること</w:t>
      </w:r>
      <w:r w:rsidR="003F2596" w:rsidRPr="00D23BC2">
        <w:rPr>
          <w:rFonts w:hint="eastAsia"/>
          <w:color w:val="000000" w:themeColor="text1"/>
          <w:sz w:val="28"/>
        </w:rPr>
        <w:t>。</w:t>
      </w:r>
    </w:p>
    <w:p w14:paraId="756191D3" w14:textId="3B24475C" w:rsidR="003F280D" w:rsidRPr="00D23BC2" w:rsidRDefault="003F280D" w:rsidP="00D23BC2">
      <w:pPr>
        <w:spacing w:line="400" w:lineRule="exact"/>
        <w:rPr>
          <w:color w:val="000000" w:themeColor="text1"/>
          <w:sz w:val="28"/>
        </w:rPr>
      </w:pPr>
    </w:p>
    <w:bookmarkEnd w:id="1"/>
    <w:p w14:paraId="19DB5588" w14:textId="30AB3F4F" w:rsidR="002A007F" w:rsidRPr="00D23BC2" w:rsidRDefault="005847A6" w:rsidP="00D23BC2">
      <w:pPr>
        <w:pStyle w:val="ac"/>
        <w:spacing w:line="400" w:lineRule="exact"/>
        <w:rPr>
          <w:sz w:val="28"/>
        </w:rPr>
      </w:pPr>
      <w:r w:rsidRPr="00D23BC2">
        <w:rPr>
          <w:rFonts w:hint="eastAsia"/>
          <w:sz w:val="28"/>
        </w:rPr>
        <w:t>以　上</w:t>
      </w:r>
    </w:p>
    <w:p w14:paraId="73DAE6D2" w14:textId="77777777" w:rsidR="00B15F50" w:rsidRDefault="00B15F50" w:rsidP="004151D6">
      <w:pPr>
        <w:spacing w:line="340" w:lineRule="exact"/>
        <w:ind w:leftChars="200" w:left="477"/>
        <w:jc w:val="right"/>
      </w:pPr>
    </w:p>
    <w:p w14:paraId="510AB336" w14:textId="77777777" w:rsidR="00B15F50" w:rsidRDefault="00B15F50" w:rsidP="004151D6">
      <w:pPr>
        <w:spacing w:line="340" w:lineRule="exact"/>
        <w:ind w:leftChars="200" w:left="477"/>
        <w:jc w:val="right"/>
      </w:pPr>
    </w:p>
    <w:p w14:paraId="7F13225A" w14:textId="77777777" w:rsidR="00B15F50" w:rsidRDefault="00B15F50" w:rsidP="004151D6">
      <w:pPr>
        <w:spacing w:line="340" w:lineRule="exact"/>
        <w:ind w:leftChars="200" w:left="477"/>
        <w:jc w:val="right"/>
      </w:pPr>
    </w:p>
    <w:p w14:paraId="6975A996" w14:textId="77777777" w:rsidR="00AD7E4A" w:rsidRDefault="00AD7E4A" w:rsidP="0074249D">
      <w:pPr>
        <w:spacing w:line="340" w:lineRule="exact"/>
        <w:jc w:val="left"/>
        <w:rPr>
          <w:rFonts w:ascii="ＭＳ Ｐゴシック" w:eastAsia="ＭＳ Ｐゴシック" w:hAnsi="ＭＳ Ｐゴシック"/>
        </w:rPr>
      </w:pPr>
    </w:p>
    <w:p w14:paraId="7204A07D" w14:textId="44F4950E" w:rsidR="00ED3E36" w:rsidRPr="00D23BC2" w:rsidRDefault="00293DB4" w:rsidP="00A306B2">
      <w:pPr>
        <w:spacing w:line="540" w:lineRule="exact"/>
        <w:jc w:val="left"/>
        <w:rPr>
          <w:rFonts w:hAnsi="ＭＳ ゴシック"/>
          <w:sz w:val="28"/>
        </w:rPr>
      </w:pPr>
      <w:r w:rsidRPr="00D23BC2">
        <w:rPr>
          <w:rFonts w:hAnsi="ＭＳ ゴシック" w:hint="eastAsia"/>
          <w:spacing w:val="387"/>
          <w:kern w:val="0"/>
          <w:sz w:val="28"/>
          <w:fitText w:val="2390" w:id="-1948546805"/>
        </w:rPr>
        <w:t>京都</w:t>
      </w:r>
      <w:r w:rsidRPr="00D23BC2">
        <w:rPr>
          <w:rFonts w:hAnsi="ＭＳ ゴシック" w:hint="eastAsia"/>
          <w:spacing w:val="1"/>
          <w:kern w:val="0"/>
          <w:sz w:val="28"/>
          <w:fitText w:val="2390" w:id="-1948546805"/>
        </w:rPr>
        <w:t>府</w:t>
      </w:r>
      <w:r w:rsidR="0031507B"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D23BC2">
        <w:rPr>
          <w:rFonts w:hAnsi="ＭＳ ゴシック" w:hint="eastAsia"/>
          <w:spacing w:val="317"/>
          <w:kern w:val="0"/>
          <w:sz w:val="28"/>
          <w:fitText w:val="1195" w:id="-1948546293"/>
        </w:rPr>
        <w:t>知</w:t>
      </w:r>
      <w:r w:rsidRPr="00D23BC2">
        <w:rPr>
          <w:rFonts w:hAnsi="ＭＳ ゴシック" w:hint="eastAsia"/>
          <w:kern w:val="0"/>
          <w:sz w:val="28"/>
          <w:fitText w:val="1195" w:id="-1948546293"/>
        </w:rPr>
        <w:t>事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D23BC2">
        <w:rPr>
          <w:rFonts w:hAnsi="ＭＳ ゴシック" w:hint="eastAsia"/>
          <w:spacing w:val="34"/>
          <w:kern w:val="0"/>
          <w:sz w:val="28"/>
          <w:fitText w:val="1673" w:id="-1948546037"/>
        </w:rPr>
        <w:t>西脇　隆</w:t>
      </w:r>
      <w:r w:rsidRPr="00D23BC2">
        <w:rPr>
          <w:rFonts w:hAnsi="ＭＳ ゴシック" w:hint="eastAsia"/>
          <w:spacing w:val="1"/>
          <w:kern w:val="0"/>
          <w:sz w:val="28"/>
          <w:fitText w:val="1673" w:id="-1948546037"/>
        </w:rPr>
        <w:t>俊</w:t>
      </w:r>
    </w:p>
    <w:p w14:paraId="4EB8C705" w14:textId="0322F218" w:rsidR="00293DB4" w:rsidRPr="00D23BC2" w:rsidRDefault="00293DB4" w:rsidP="00A306B2">
      <w:pPr>
        <w:spacing w:line="540" w:lineRule="exact"/>
        <w:jc w:val="left"/>
        <w:rPr>
          <w:rFonts w:hAnsi="ＭＳ ゴシック"/>
          <w:sz w:val="28"/>
        </w:rPr>
      </w:pPr>
      <w:r w:rsidRPr="00A306B2">
        <w:rPr>
          <w:rFonts w:hAnsi="ＭＳ ゴシック" w:hint="eastAsia"/>
          <w:spacing w:val="387"/>
          <w:kern w:val="0"/>
          <w:sz w:val="28"/>
          <w:fitText w:val="2390" w:id="-1948546806"/>
        </w:rPr>
        <w:t>大阪</w:t>
      </w:r>
      <w:r w:rsidRPr="00A306B2">
        <w:rPr>
          <w:rFonts w:hAnsi="ＭＳ ゴシック" w:hint="eastAsia"/>
          <w:spacing w:val="1"/>
          <w:kern w:val="0"/>
          <w:sz w:val="28"/>
          <w:fitText w:val="2390" w:id="-1948546806"/>
        </w:rPr>
        <w:t>府</w:t>
      </w:r>
      <w:r w:rsidR="0031507B"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D23BC2">
        <w:rPr>
          <w:rFonts w:hAnsi="ＭＳ ゴシック" w:hint="eastAsia"/>
          <w:spacing w:val="317"/>
          <w:kern w:val="0"/>
          <w:sz w:val="28"/>
          <w:fitText w:val="1195" w:id="-1948546294"/>
        </w:rPr>
        <w:t>知</w:t>
      </w:r>
      <w:r w:rsidRPr="00D23BC2">
        <w:rPr>
          <w:rFonts w:hAnsi="ＭＳ ゴシック" w:hint="eastAsia"/>
          <w:kern w:val="0"/>
          <w:sz w:val="28"/>
          <w:fitText w:val="1195" w:id="-1948546294"/>
        </w:rPr>
        <w:t>事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="00233C0A" w:rsidRPr="00D23BC2">
        <w:rPr>
          <w:rFonts w:hAnsi="ＭＳ ゴシック" w:hint="eastAsia"/>
          <w:spacing w:val="34"/>
          <w:kern w:val="0"/>
          <w:sz w:val="28"/>
          <w:fitText w:val="1673" w:id="-1948546038"/>
        </w:rPr>
        <w:t>吉村　洋</w:t>
      </w:r>
      <w:r w:rsidR="00233C0A" w:rsidRPr="00D23BC2">
        <w:rPr>
          <w:rFonts w:hAnsi="ＭＳ ゴシック" w:hint="eastAsia"/>
          <w:spacing w:val="1"/>
          <w:kern w:val="0"/>
          <w:sz w:val="28"/>
          <w:fitText w:val="1673" w:id="-1948546038"/>
        </w:rPr>
        <w:t>文</w:t>
      </w:r>
    </w:p>
    <w:p w14:paraId="5946A6DC" w14:textId="6EAE3525" w:rsidR="00233C0A" w:rsidRPr="00D23BC2" w:rsidRDefault="0031507B" w:rsidP="00A306B2">
      <w:pPr>
        <w:spacing w:line="540" w:lineRule="exact"/>
        <w:jc w:val="left"/>
        <w:rPr>
          <w:rFonts w:hAnsi="ＭＳ ゴシック"/>
          <w:sz w:val="28"/>
        </w:rPr>
      </w:pPr>
      <w:r w:rsidRPr="00A306B2">
        <w:rPr>
          <w:rFonts w:hAnsi="ＭＳ ゴシック" w:hint="eastAsia"/>
          <w:spacing w:val="387"/>
          <w:kern w:val="0"/>
          <w:sz w:val="28"/>
          <w:fitText w:val="2390" w:id="-1948546807"/>
        </w:rPr>
        <w:t>兵庫</w:t>
      </w:r>
      <w:r w:rsidRPr="00A306B2">
        <w:rPr>
          <w:rFonts w:hAnsi="ＭＳ ゴシック" w:hint="eastAsia"/>
          <w:spacing w:val="1"/>
          <w:kern w:val="0"/>
          <w:sz w:val="28"/>
          <w:fitText w:val="2390" w:id="-1948546807"/>
        </w:rPr>
        <w:t>県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D23BC2">
        <w:rPr>
          <w:rFonts w:hAnsi="ＭＳ ゴシック" w:hint="eastAsia"/>
          <w:spacing w:val="317"/>
          <w:kern w:val="0"/>
          <w:sz w:val="28"/>
          <w:fitText w:val="1195" w:id="-1948546295"/>
        </w:rPr>
        <w:t>知</w:t>
      </w:r>
      <w:r w:rsidRPr="00D23BC2">
        <w:rPr>
          <w:rFonts w:hAnsi="ＭＳ ゴシック" w:hint="eastAsia"/>
          <w:kern w:val="0"/>
          <w:sz w:val="28"/>
          <w:fitText w:val="1195" w:id="-1948546295"/>
        </w:rPr>
        <w:t>事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D23BC2">
        <w:rPr>
          <w:rFonts w:hAnsi="ＭＳ ゴシック" w:hint="eastAsia"/>
          <w:spacing w:val="34"/>
          <w:kern w:val="0"/>
          <w:sz w:val="28"/>
          <w:fitText w:val="1673" w:id="-1948546039"/>
        </w:rPr>
        <w:t>井戸　敏</w:t>
      </w:r>
      <w:r w:rsidRPr="00D23BC2">
        <w:rPr>
          <w:rFonts w:hAnsi="ＭＳ ゴシック" w:hint="eastAsia"/>
          <w:spacing w:val="1"/>
          <w:kern w:val="0"/>
          <w:sz w:val="28"/>
          <w:fitText w:val="1673" w:id="-1948546039"/>
        </w:rPr>
        <w:t>三</w:t>
      </w:r>
    </w:p>
    <w:p w14:paraId="0206033A" w14:textId="2C39AFA6" w:rsidR="0031507B" w:rsidRPr="00D23BC2" w:rsidRDefault="0031507B" w:rsidP="00A306B2">
      <w:pPr>
        <w:spacing w:line="540" w:lineRule="exact"/>
        <w:jc w:val="left"/>
        <w:rPr>
          <w:rFonts w:hAnsi="ＭＳ ゴシック"/>
          <w:sz w:val="28"/>
        </w:rPr>
      </w:pPr>
      <w:r w:rsidRPr="00A306B2">
        <w:rPr>
          <w:rFonts w:hAnsi="ＭＳ ゴシック" w:hint="eastAsia"/>
          <w:spacing w:val="211"/>
          <w:kern w:val="0"/>
          <w:sz w:val="28"/>
          <w:fitText w:val="2390" w:id="-1948546808"/>
        </w:rPr>
        <w:t>和歌山</w:t>
      </w:r>
      <w:r w:rsidRPr="00A306B2">
        <w:rPr>
          <w:rFonts w:hAnsi="ＭＳ ゴシック" w:hint="eastAsia"/>
          <w:spacing w:val="2"/>
          <w:kern w:val="0"/>
          <w:sz w:val="28"/>
          <w:fitText w:val="2390" w:id="-1948546808"/>
        </w:rPr>
        <w:t>県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A306B2">
        <w:rPr>
          <w:rFonts w:hAnsi="ＭＳ ゴシック" w:hint="eastAsia"/>
          <w:spacing w:val="317"/>
          <w:kern w:val="0"/>
          <w:sz w:val="28"/>
          <w:fitText w:val="1195" w:id="-1948546296"/>
        </w:rPr>
        <w:t>知</w:t>
      </w:r>
      <w:r w:rsidRPr="00A306B2">
        <w:rPr>
          <w:rFonts w:hAnsi="ＭＳ ゴシック" w:hint="eastAsia"/>
          <w:kern w:val="0"/>
          <w:sz w:val="28"/>
          <w:fitText w:val="1195" w:id="-1948546296"/>
        </w:rPr>
        <w:t>事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D23BC2">
        <w:rPr>
          <w:rFonts w:hAnsi="ＭＳ ゴシック" w:hint="eastAsia"/>
          <w:spacing w:val="34"/>
          <w:kern w:val="0"/>
          <w:sz w:val="28"/>
          <w:fitText w:val="1673" w:id="-1948546040"/>
        </w:rPr>
        <w:t>仁坂　吉</w:t>
      </w:r>
      <w:r w:rsidRPr="00D23BC2">
        <w:rPr>
          <w:rFonts w:hAnsi="ＭＳ ゴシック" w:hint="eastAsia"/>
          <w:spacing w:val="1"/>
          <w:kern w:val="0"/>
          <w:sz w:val="28"/>
          <w:fitText w:val="1673" w:id="-1948546040"/>
        </w:rPr>
        <w:t>伸</w:t>
      </w:r>
    </w:p>
    <w:p w14:paraId="7CD7949D" w14:textId="3C1450BE" w:rsidR="0031507B" w:rsidRPr="00D23BC2" w:rsidRDefault="0031507B" w:rsidP="00A306B2">
      <w:pPr>
        <w:spacing w:line="540" w:lineRule="exact"/>
        <w:jc w:val="left"/>
        <w:rPr>
          <w:rFonts w:hAnsi="ＭＳ ゴシック"/>
          <w:sz w:val="28"/>
        </w:rPr>
      </w:pPr>
      <w:r w:rsidRPr="00D23BC2">
        <w:rPr>
          <w:rFonts w:hAnsi="ＭＳ ゴシック" w:hint="eastAsia"/>
          <w:spacing w:val="387"/>
          <w:kern w:val="0"/>
          <w:sz w:val="28"/>
          <w:fitText w:val="2390" w:id="-1948546809"/>
        </w:rPr>
        <w:t>大阪</w:t>
      </w:r>
      <w:r w:rsidRPr="00D23BC2">
        <w:rPr>
          <w:rFonts w:hAnsi="ＭＳ ゴシック" w:hint="eastAsia"/>
          <w:spacing w:val="1"/>
          <w:kern w:val="0"/>
          <w:sz w:val="28"/>
          <w:fitText w:val="2390" w:id="-1948546809"/>
        </w:rPr>
        <w:t>市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A306B2">
        <w:rPr>
          <w:rFonts w:hAnsi="ＭＳ ゴシック" w:hint="eastAsia"/>
          <w:spacing w:val="317"/>
          <w:kern w:val="0"/>
          <w:sz w:val="28"/>
          <w:fitText w:val="1195" w:id="-1948546297"/>
        </w:rPr>
        <w:t>市</w:t>
      </w:r>
      <w:r w:rsidRPr="00A306B2">
        <w:rPr>
          <w:rFonts w:hAnsi="ＭＳ ゴシック" w:hint="eastAsia"/>
          <w:kern w:val="0"/>
          <w:sz w:val="28"/>
          <w:fitText w:val="1195" w:id="-1948546297"/>
        </w:rPr>
        <w:t>長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D23BC2">
        <w:rPr>
          <w:rFonts w:hAnsi="ＭＳ ゴシック" w:hint="eastAsia"/>
          <w:spacing w:val="34"/>
          <w:kern w:val="0"/>
          <w:sz w:val="28"/>
          <w:fitText w:val="1673" w:id="-1948546041"/>
        </w:rPr>
        <w:t>松井　一</w:t>
      </w:r>
      <w:r w:rsidRPr="00D23BC2">
        <w:rPr>
          <w:rFonts w:hAnsi="ＭＳ ゴシック" w:hint="eastAsia"/>
          <w:spacing w:val="1"/>
          <w:kern w:val="0"/>
          <w:sz w:val="28"/>
          <w:fitText w:val="1673" w:id="-1948546041"/>
        </w:rPr>
        <w:t>郎</w:t>
      </w:r>
    </w:p>
    <w:p w14:paraId="4D97BA23" w14:textId="726A4FE7" w:rsidR="0031507B" w:rsidRPr="00D23BC2" w:rsidRDefault="0031507B" w:rsidP="00A306B2">
      <w:pPr>
        <w:spacing w:line="540" w:lineRule="exact"/>
        <w:jc w:val="left"/>
        <w:rPr>
          <w:rFonts w:hAnsi="ＭＳ ゴシック"/>
          <w:sz w:val="28"/>
        </w:rPr>
      </w:pPr>
      <w:r w:rsidRPr="00D23BC2">
        <w:rPr>
          <w:rFonts w:hAnsi="ＭＳ ゴシック" w:hint="eastAsia"/>
          <w:spacing w:val="387"/>
          <w:kern w:val="0"/>
          <w:sz w:val="28"/>
          <w:fitText w:val="2390" w:id="-1948546810"/>
        </w:rPr>
        <w:t>神戸</w:t>
      </w:r>
      <w:r w:rsidRPr="00D23BC2">
        <w:rPr>
          <w:rFonts w:hAnsi="ＭＳ ゴシック" w:hint="eastAsia"/>
          <w:spacing w:val="1"/>
          <w:kern w:val="0"/>
          <w:sz w:val="28"/>
          <w:fitText w:val="2390" w:id="-1948546810"/>
        </w:rPr>
        <w:t>市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A306B2">
        <w:rPr>
          <w:rFonts w:hAnsi="ＭＳ ゴシック" w:hint="eastAsia"/>
          <w:spacing w:val="317"/>
          <w:kern w:val="0"/>
          <w:sz w:val="28"/>
          <w:fitText w:val="1195" w:id="-1948546298"/>
        </w:rPr>
        <w:t>市</w:t>
      </w:r>
      <w:r w:rsidRPr="00A306B2">
        <w:rPr>
          <w:rFonts w:hAnsi="ＭＳ ゴシック" w:hint="eastAsia"/>
          <w:kern w:val="0"/>
          <w:sz w:val="28"/>
          <w:fitText w:val="1195" w:id="-1948546298"/>
        </w:rPr>
        <w:t>長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A306B2">
        <w:rPr>
          <w:rFonts w:hAnsi="ＭＳ ゴシック" w:hint="eastAsia"/>
          <w:spacing w:val="34"/>
          <w:kern w:val="0"/>
          <w:sz w:val="28"/>
          <w:fitText w:val="1673" w:id="-1948546042"/>
        </w:rPr>
        <w:t>久元　喜</w:t>
      </w:r>
      <w:r w:rsidRPr="00A306B2">
        <w:rPr>
          <w:rFonts w:hAnsi="ＭＳ ゴシック" w:hint="eastAsia"/>
          <w:spacing w:val="1"/>
          <w:kern w:val="0"/>
          <w:sz w:val="28"/>
          <w:fitText w:val="1673" w:id="-1948546042"/>
        </w:rPr>
        <w:t>造</w:t>
      </w:r>
    </w:p>
    <w:p w14:paraId="094BED50" w14:textId="73884AAC" w:rsidR="0031507B" w:rsidRPr="00D23BC2" w:rsidRDefault="0031507B" w:rsidP="00A306B2">
      <w:pPr>
        <w:spacing w:line="540" w:lineRule="exact"/>
        <w:jc w:val="left"/>
        <w:rPr>
          <w:rFonts w:hAnsi="ＭＳ ゴシック"/>
          <w:sz w:val="28"/>
        </w:rPr>
      </w:pPr>
      <w:r w:rsidRPr="00D23BC2">
        <w:rPr>
          <w:rFonts w:hAnsi="ＭＳ ゴシック" w:hint="eastAsia"/>
          <w:spacing w:val="915"/>
          <w:kern w:val="0"/>
          <w:sz w:val="28"/>
          <w:fitText w:val="2390" w:id="-1948546811"/>
        </w:rPr>
        <w:t>堺</w:t>
      </w:r>
      <w:r w:rsidRPr="00D23BC2">
        <w:rPr>
          <w:rFonts w:hAnsi="ＭＳ ゴシック" w:hint="eastAsia"/>
          <w:kern w:val="0"/>
          <w:sz w:val="28"/>
          <w:fitText w:val="2390" w:id="-1948546811"/>
        </w:rPr>
        <w:t>市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D23BC2">
        <w:rPr>
          <w:rFonts w:hAnsi="ＭＳ ゴシック" w:hint="eastAsia"/>
          <w:spacing w:val="317"/>
          <w:kern w:val="0"/>
          <w:sz w:val="28"/>
          <w:fitText w:val="1195" w:id="-1948546299"/>
        </w:rPr>
        <w:t>市</w:t>
      </w:r>
      <w:r w:rsidRPr="00D23BC2">
        <w:rPr>
          <w:rFonts w:hAnsi="ＭＳ ゴシック" w:hint="eastAsia"/>
          <w:kern w:val="0"/>
          <w:sz w:val="28"/>
          <w:fitText w:val="1195" w:id="-1948546299"/>
        </w:rPr>
        <w:t>長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A306B2">
        <w:rPr>
          <w:rFonts w:hAnsi="ＭＳ ゴシック" w:hint="eastAsia"/>
          <w:spacing w:val="34"/>
          <w:kern w:val="0"/>
          <w:sz w:val="28"/>
          <w:fitText w:val="1673" w:id="-1948546043"/>
        </w:rPr>
        <w:t>永藤　英</w:t>
      </w:r>
      <w:r w:rsidRPr="00A306B2">
        <w:rPr>
          <w:rFonts w:hAnsi="ＭＳ ゴシック" w:hint="eastAsia"/>
          <w:spacing w:val="1"/>
          <w:kern w:val="0"/>
          <w:sz w:val="28"/>
          <w:fitText w:val="1673" w:id="-1948546043"/>
        </w:rPr>
        <w:t>機</w:t>
      </w:r>
    </w:p>
    <w:p w14:paraId="6763F973" w14:textId="4EA5AF21" w:rsidR="0031507B" w:rsidRPr="00D23BC2" w:rsidRDefault="0031507B" w:rsidP="00A306B2">
      <w:pPr>
        <w:spacing w:line="540" w:lineRule="exact"/>
        <w:jc w:val="left"/>
        <w:rPr>
          <w:rFonts w:hAnsi="ＭＳ ゴシック"/>
          <w:sz w:val="28"/>
        </w:rPr>
      </w:pPr>
      <w:r w:rsidRPr="00D23BC2">
        <w:rPr>
          <w:rFonts w:hAnsi="ＭＳ ゴシック" w:hint="eastAsia"/>
          <w:spacing w:val="36"/>
          <w:kern w:val="0"/>
          <w:sz w:val="28"/>
          <w:fitText w:val="2390" w:id="-1948546812"/>
        </w:rPr>
        <w:t>大阪商工会議</w:t>
      </w:r>
      <w:r w:rsidRPr="00D23BC2">
        <w:rPr>
          <w:rFonts w:hAnsi="ＭＳ ゴシック" w:hint="eastAsia"/>
          <w:spacing w:val="-1"/>
          <w:kern w:val="0"/>
          <w:sz w:val="28"/>
          <w:fitText w:val="2390" w:id="-1948546812"/>
        </w:rPr>
        <w:t>所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D23BC2">
        <w:rPr>
          <w:rFonts w:hAnsi="ＭＳ ゴシック" w:hint="eastAsia"/>
          <w:spacing w:val="317"/>
          <w:kern w:val="0"/>
          <w:sz w:val="28"/>
          <w:fitText w:val="1195" w:id="-1948546300"/>
        </w:rPr>
        <w:t>会</w:t>
      </w:r>
      <w:r w:rsidRPr="00D23BC2">
        <w:rPr>
          <w:rFonts w:hAnsi="ＭＳ ゴシック" w:hint="eastAsia"/>
          <w:kern w:val="0"/>
          <w:sz w:val="28"/>
          <w:fitText w:val="1195" w:id="-1948546300"/>
        </w:rPr>
        <w:t>頭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A306B2">
        <w:rPr>
          <w:rFonts w:hAnsi="ＭＳ ゴシック" w:hint="eastAsia"/>
          <w:spacing w:val="92"/>
          <w:kern w:val="0"/>
          <w:sz w:val="28"/>
          <w:fitText w:val="1673" w:id="-1948546044"/>
        </w:rPr>
        <w:t xml:space="preserve">尾崎　</w:t>
      </w:r>
      <w:r w:rsidRPr="00A306B2">
        <w:rPr>
          <w:rFonts w:hAnsi="ＭＳ ゴシック" w:hint="eastAsia"/>
          <w:kern w:val="0"/>
          <w:sz w:val="28"/>
          <w:fitText w:val="1673" w:id="-1948546044"/>
        </w:rPr>
        <w:t>裕</w:t>
      </w:r>
    </w:p>
    <w:p w14:paraId="2A1D7113" w14:textId="453C6E90" w:rsidR="0031507B" w:rsidRPr="00D23BC2" w:rsidRDefault="0031507B" w:rsidP="00A306B2">
      <w:pPr>
        <w:spacing w:line="540" w:lineRule="exact"/>
        <w:jc w:val="left"/>
        <w:rPr>
          <w:rFonts w:hAnsi="ＭＳ ゴシック"/>
          <w:sz w:val="28"/>
        </w:rPr>
      </w:pPr>
      <w:r w:rsidRPr="00D23BC2">
        <w:rPr>
          <w:rFonts w:hAnsi="ＭＳ ゴシック" w:hint="eastAsia"/>
          <w:spacing w:val="36"/>
          <w:kern w:val="0"/>
          <w:sz w:val="28"/>
          <w:fitText w:val="2390" w:id="-1948546813"/>
        </w:rPr>
        <w:t>神戸商工会議</w:t>
      </w:r>
      <w:r w:rsidRPr="00D23BC2">
        <w:rPr>
          <w:rFonts w:hAnsi="ＭＳ ゴシック" w:hint="eastAsia"/>
          <w:spacing w:val="-1"/>
          <w:kern w:val="0"/>
          <w:sz w:val="28"/>
          <w:fitText w:val="2390" w:id="-1948546813"/>
        </w:rPr>
        <w:t>所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D23BC2">
        <w:rPr>
          <w:rFonts w:hAnsi="ＭＳ ゴシック" w:hint="eastAsia"/>
          <w:spacing w:val="317"/>
          <w:kern w:val="0"/>
          <w:sz w:val="28"/>
          <w:fitText w:val="1195" w:id="-1948546301"/>
        </w:rPr>
        <w:t>会</w:t>
      </w:r>
      <w:r w:rsidRPr="00D23BC2">
        <w:rPr>
          <w:rFonts w:hAnsi="ＭＳ ゴシック" w:hint="eastAsia"/>
          <w:kern w:val="0"/>
          <w:sz w:val="28"/>
          <w:fitText w:val="1195" w:id="-1948546301"/>
        </w:rPr>
        <w:t>頭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A306B2">
        <w:rPr>
          <w:rFonts w:hAnsi="ＭＳ ゴシック" w:hint="eastAsia"/>
          <w:spacing w:val="92"/>
          <w:kern w:val="0"/>
          <w:sz w:val="28"/>
          <w:fitText w:val="1673" w:id="-1948546045"/>
        </w:rPr>
        <w:t xml:space="preserve">家次　</w:t>
      </w:r>
      <w:r w:rsidRPr="00A306B2">
        <w:rPr>
          <w:rFonts w:hAnsi="ＭＳ ゴシック" w:hint="eastAsia"/>
          <w:kern w:val="0"/>
          <w:sz w:val="28"/>
          <w:fitText w:val="1673" w:id="-1948546045"/>
        </w:rPr>
        <w:t>恒</w:t>
      </w:r>
    </w:p>
    <w:p w14:paraId="7970368C" w14:textId="3A6A6188" w:rsidR="0031507B" w:rsidRPr="00D23BC2" w:rsidRDefault="0031507B" w:rsidP="00A306B2">
      <w:pPr>
        <w:spacing w:line="540" w:lineRule="exact"/>
        <w:jc w:val="left"/>
        <w:rPr>
          <w:rFonts w:hAnsi="ＭＳ ゴシック"/>
          <w:sz w:val="28"/>
        </w:rPr>
      </w:pPr>
      <w:r w:rsidRPr="00D23BC2">
        <w:rPr>
          <w:rFonts w:hAnsi="ＭＳ ゴシック" w:hint="eastAsia"/>
          <w:spacing w:val="3"/>
          <w:w w:val="77"/>
          <w:kern w:val="0"/>
          <w:sz w:val="28"/>
          <w:fitText w:val="2390" w:id="-1948546814"/>
        </w:rPr>
        <w:t>新関西国際空港株式会</w:t>
      </w:r>
      <w:r w:rsidRPr="00D23BC2">
        <w:rPr>
          <w:rFonts w:hAnsi="ＭＳ ゴシック" w:hint="eastAsia"/>
          <w:spacing w:val="-14"/>
          <w:w w:val="77"/>
          <w:kern w:val="0"/>
          <w:sz w:val="28"/>
          <w:fitText w:val="2390" w:id="-1948546814"/>
        </w:rPr>
        <w:t>社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D23BC2">
        <w:rPr>
          <w:rFonts w:hAnsi="ＭＳ ゴシック" w:hint="eastAsia"/>
          <w:spacing w:val="5"/>
          <w:w w:val="60"/>
          <w:kern w:val="0"/>
          <w:sz w:val="28"/>
          <w:fitText w:val="1195" w:id="-1948546302"/>
        </w:rPr>
        <w:t>代表取締役社</w:t>
      </w:r>
      <w:r w:rsidRPr="00D23BC2">
        <w:rPr>
          <w:rFonts w:hAnsi="ＭＳ ゴシック" w:hint="eastAsia"/>
          <w:spacing w:val="-14"/>
          <w:w w:val="60"/>
          <w:kern w:val="0"/>
          <w:sz w:val="28"/>
          <w:fitText w:val="1195" w:id="-1948546302"/>
        </w:rPr>
        <w:t>長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A306B2">
        <w:rPr>
          <w:rFonts w:hAnsi="ＭＳ ゴシック" w:hint="eastAsia"/>
          <w:spacing w:val="34"/>
          <w:kern w:val="0"/>
          <w:sz w:val="28"/>
          <w:fitText w:val="1673" w:id="-1948546046"/>
        </w:rPr>
        <w:t>千代　幹</w:t>
      </w:r>
      <w:r w:rsidRPr="00A306B2">
        <w:rPr>
          <w:rFonts w:hAnsi="ＭＳ ゴシック" w:hint="eastAsia"/>
          <w:spacing w:val="1"/>
          <w:kern w:val="0"/>
          <w:sz w:val="28"/>
          <w:fitText w:val="1673" w:id="-1948546046"/>
        </w:rPr>
        <w:t>也</w:t>
      </w:r>
    </w:p>
    <w:p w14:paraId="0B5A8CA0" w14:textId="1E2C625E" w:rsidR="0031507B" w:rsidRPr="00D23BC2" w:rsidRDefault="0031507B" w:rsidP="00A306B2">
      <w:pPr>
        <w:spacing w:line="540" w:lineRule="exact"/>
        <w:jc w:val="left"/>
        <w:rPr>
          <w:rFonts w:hAnsi="ＭＳ ゴシック"/>
          <w:sz w:val="28"/>
        </w:rPr>
      </w:pPr>
      <w:r w:rsidRPr="00D23BC2">
        <w:rPr>
          <w:rFonts w:hAnsi="ＭＳ ゴシック" w:hint="eastAsia"/>
          <w:w w:val="77"/>
          <w:kern w:val="0"/>
          <w:sz w:val="28"/>
          <w:fitText w:val="2390" w:id="-1948546815"/>
        </w:rPr>
        <w:t>関西エアポート株式会</w:t>
      </w:r>
      <w:r w:rsidRPr="00D23BC2">
        <w:rPr>
          <w:rFonts w:hAnsi="ＭＳ ゴシック" w:hint="eastAsia"/>
          <w:spacing w:val="15"/>
          <w:w w:val="77"/>
          <w:kern w:val="0"/>
          <w:sz w:val="28"/>
          <w:fitText w:val="2390" w:id="-1948546815"/>
        </w:rPr>
        <w:t>社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D23BC2">
        <w:rPr>
          <w:rFonts w:hAnsi="ＭＳ ゴシック" w:hint="eastAsia"/>
          <w:spacing w:val="7"/>
          <w:w w:val="59"/>
          <w:kern w:val="0"/>
          <w:sz w:val="28"/>
          <w:fitText w:val="1195" w:id="-1948546303"/>
        </w:rPr>
        <w:t>代表取締役CE</w:t>
      </w:r>
      <w:r w:rsidRPr="00D23BC2">
        <w:rPr>
          <w:rFonts w:hAnsi="ＭＳ ゴシック" w:hint="eastAsia"/>
          <w:spacing w:val="1"/>
          <w:w w:val="59"/>
          <w:kern w:val="0"/>
          <w:sz w:val="28"/>
          <w:fitText w:val="1195" w:id="-1948546303"/>
        </w:rPr>
        <w:t>O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A306B2">
        <w:rPr>
          <w:rFonts w:hAnsi="ＭＳ ゴシック" w:hint="eastAsia"/>
          <w:spacing w:val="34"/>
          <w:kern w:val="0"/>
          <w:sz w:val="28"/>
          <w:fitText w:val="1673" w:id="-1948546047"/>
        </w:rPr>
        <w:t>山谷　佳</w:t>
      </w:r>
      <w:r w:rsidRPr="00A306B2">
        <w:rPr>
          <w:rFonts w:hAnsi="ＭＳ ゴシック" w:hint="eastAsia"/>
          <w:spacing w:val="1"/>
          <w:kern w:val="0"/>
          <w:sz w:val="28"/>
          <w:fitText w:val="1673" w:id="-1948546047"/>
        </w:rPr>
        <w:t>之</w:t>
      </w:r>
    </w:p>
    <w:p w14:paraId="2B9A7868" w14:textId="27C68053" w:rsidR="0031507B" w:rsidRPr="00D23BC2" w:rsidRDefault="0031507B" w:rsidP="00A306B2">
      <w:pPr>
        <w:spacing w:line="540" w:lineRule="exact"/>
        <w:jc w:val="left"/>
        <w:rPr>
          <w:rFonts w:hAnsi="ＭＳ ゴシック"/>
          <w:sz w:val="28"/>
        </w:rPr>
      </w:pPr>
      <w:r w:rsidRPr="00A306B2">
        <w:rPr>
          <w:rFonts w:hAnsi="ＭＳ ゴシック" w:hint="eastAsia"/>
          <w:spacing w:val="36"/>
          <w:kern w:val="0"/>
          <w:sz w:val="28"/>
          <w:fitText w:val="2390" w:id="-1948546816"/>
        </w:rPr>
        <w:t>関西経済連合</w:t>
      </w:r>
      <w:r w:rsidRPr="00A306B2">
        <w:rPr>
          <w:rFonts w:hAnsi="ＭＳ ゴシック" w:hint="eastAsia"/>
          <w:spacing w:val="-1"/>
          <w:kern w:val="0"/>
          <w:sz w:val="28"/>
          <w:fitText w:val="2390" w:id="-1948546816"/>
        </w:rPr>
        <w:t>会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D23BC2">
        <w:rPr>
          <w:rFonts w:hAnsi="ＭＳ ゴシック" w:hint="eastAsia"/>
          <w:spacing w:val="317"/>
          <w:kern w:val="0"/>
          <w:sz w:val="28"/>
          <w:fitText w:val="1195" w:id="-1948546304"/>
        </w:rPr>
        <w:t>会</w:t>
      </w:r>
      <w:r w:rsidRPr="00D23BC2">
        <w:rPr>
          <w:rFonts w:hAnsi="ＭＳ ゴシック" w:hint="eastAsia"/>
          <w:kern w:val="0"/>
          <w:sz w:val="28"/>
          <w:fitText w:val="1195" w:id="-1948546304"/>
        </w:rPr>
        <w:t>長</w:t>
      </w:r>
      <w:r w:rsidRPr="00D23BC2">
        <w:rPr>
          <w:rFonts w:hAnsi="ＭＳ ゴシック" w:hint="eastAsia"/>
          <w:sz w:val="28"/>
        </w:rPr>
        <w:t xml:space="preserve">　</w:t>
      </w:r>
      <w:r w:rsidR="0074249D" w:rsidRPr="00D23BC2">
        <w:rPr>
          <w:rFonts w:hAnsi="ＭＳ ゴシック" w:hint="eastAsia"/>
          <w:sz w:val="28"/>
        </w:rPr>
        <w:t xml:space="preserve">　　　</w:t>
      </w:r>
      <w:r w:rsidRPr="00A306B2">
        <w:rPr>
          <w:rFonts w:hAnsi="ＭＳ ゴシック" w:hint="eastAsia"/>
          <w:spacing w:val="34"/>
          <w:kern w:val="0"/>
          <w:sz w:val="28"/>
          <w:fitText w:val="1673" w:id="-1948546048"/>
        </w:rPr>
        <w:t>松本　正</w:t>
      </w:r>
      <w:r w:rsidRPr="00A306B2">
        <w:rPr>
          <w:rFonts w:hAnsi="ＭＳ ゴシック" w:hint="eastAsia"/>
          <w:spacing w:val="1"/>
          <w:kern w:val="0"/>
          <w:sz w:val="28"/>
          <w:fitText w:val="1673" w:id="-1948546048"/>
        </w:rPr>
        <w:t>義</w:t>
      </w:r>
    </w:p>
    <w:sectPr w:rsidR="0031507B" w:rsidRPr="00D23BC2" w:rsidSect="004658DE">
      <w:footerReference w:type="default" r:id="rId11"/>
      <w:pgSz w:w="11907" w:h="16839" w:code="9"/>
      <w:pgMar w:top="1134" w:right="1418" w:bottom="567" w:left="1418" w:header="851" w:footer="567" w:gutter="0"/>
      <w:cols w:space="425"/>
      <w:docGrid w:type="linesAndChars" w:linePitch="34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32A1B" w14:textId="77777777" w:rsidR="00CB7F56" w:rsidRDefault="00CB7F56" w:rsidP="00F352CF">
      <w:r>
        <w:separator/>
      </w:r>
    </w:p>
  </w:endnote>
  <w:endnote w:type="continuationSeparator" w:id="0">
    <w:p w14:paraId="6B590679" w14:textId="77777777" w:rsidR="00CB7F56" w:rsidRDefault="00CB7F56" w:rsidP="00F3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E5942" w14:textId="4B8A2F29" w:rsidR="00537BA0" w:rsidRDefault="00537BA0" w:rsidP="00F352CF">
    <w:pPr>
      <w:pStyle w:val="a6"/>
      <w:jc w:val="center"/>
    </w:pPr>
  </w:p>
  <w:p w14:paraId="3B227CAB" w14:textId="77777777" w:rsidR="00537BA0" w:rsidRDefault="00537B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1BA55" w14:textId="77777777" w:rsidR="00CB7F56" w:rsidRDefault="00CB7F56" w:rsidP="00F352CF">
      <w:r>
        <w:separator/>
      </w:r>
    </w:p>
  </w:footnote>
  <w:footnote w:type="continuationSeparator" w:id="0">
    <w:p w14:paraId="1C8981D7" w14:textId="77777777" w:rsidR="00CB7F56" w:rsidRDefault="00CB7F56" w:rsidP="00F35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186A"/>
    <w:multiLevelType w:val="hybridMultilevel"/>
    <w:tmpl w:val="547446F4"/>
    <w:lvl w:ilvl="0" w:tplc="C53AC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239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91"/>
    <w:rsid w:val="00000821"/>
    <w:rsid w:val="00022FEC"/>
    <w:rsid w:val="00023BA3"/>
    <w:rsid w:val="00031A11"/>
    <w:rsid w:val="000427B4"/>
    <w:rsid w:val="00042C53"/>
    <w:rsid w:val="000463A1"/>
    <w:rsid w:val="00063256"/>
    <w:rsid w:val="00071225"/>
    <w:rsid w:val="000738EE"/>
    <w:rsid w:val="000772DA"/>
    <w:rsid w:val="00091107"/>
    <w:rsid w:val="000918AD"/>
    <w:rsid w:val="00094622"/>
    <w:rsid w:val="000A3B69"/>
    <w:rsid w:val="000B14A9"/>
    <w:rsid w:val="000B4F11"/>
    <w:rsid w:val="000C2924"/>
    <w:rsid w:val="000E0E22"/>
    <w:rsid w:val="000F3B32"/>
    <w:rsid w:val="001017C1"/>
    <w:rsid w:val="001072A7"/>
    <w:rsid w:val="00120C85"/>
    <w:rsid w:val="001423BA"/>
    <w:rsid w:val="00146349"/>
    <w:rsid w:val="00150F2D"/>
    <w:rsid w:val="00154415"/>
    <w:rsid w:val="00166C3D"/>
    <w:rsid w:val="001700E4"/>
    <w:rsid w:val="00185288"/>
    <w:rsid w:val="00190513"/>
    <w:rsid w:val="00190C28"/>
    <w:rsid w:val="00191DC5"/>
    <w:rsid w:val="00195213"/>
    <w:rsid w:val="001A1B8D"/>
    <w:rsid w:val="001B108D"/>
    <w:rsid w:val="001C30E9"/>
    <w:rsid w:val="001D5605"/>
    <w:rsid w:val="001E5D67"/>
    <w:rsid w:val="001F753A"/>
    <w:rsid w:val="00205073"/>
    <w:rsid w:val="0021610C"/>
    <w:rsid w:val="0023086B"/>
    <w:rsid w:val="00233C0A"/>
    <w:rsid w:val="0023575D"/>
    <w:rsid w:val="002862EE"/>
    <w:rsid w:val="00290E79"/>
    <w:rsid w:val="00293DB4"/>
    <w:rsid w:val="002A007F"/>
    <w:rsid w:val="002A5739"/>
    <w:rsid w:val="002C2D8E"/>
    <w:rsid w:val="002C7FAC"/>
    <w:rsid w:val="002D0EAE"/>
    <w:rsid w:val="002E501F"/>
    <w:rsid w:val="002F1A1B"/>
    <w:rsid w:val="00310405"/>
    <w:rsid w:val="0031507B"/>
    <w:rsid w:val="00321B31"/>
    <w:rsid w:val="003266C6"/>
    <w:rsid w:val="00333512"/>
    <w:rsid w:val="00334253"/>
    <w:rsid w:val="003345CB"/>
    <w:rsid w:val="0034393D"/>
    <w:rsid w:val="00361B9C"/>
    <w:rsid w:val="00380D76"/>
    <w:rsid w:val="00381F02"/>
    <w:rsid w:val="00382BE0"/>
    <w:rsid w:val="0039463D"/>
    <w:rsid w:val="003956C9"/>
    <w:rsid w:val="003962B0"/>
    <w:rsid w:val="00397B1A"/>
    <w:rsid w:val="003B50E1"/>
    <w:rsid w:val="003C53C2"/>
    <w:rsid w:val="003C7763"/>
    <w:rsid w:val="003D23A1"/>
    <w:rsid w:val="003D6441"/>
    <w:rsid w:val="003D6BEE"/>
    <w:rsid w:val="003E3027"/>
    <w:rsid w:val="003E3BB7"/>
    <w:rsid w:val="003E50C1"/>
    <w:rsid w:val="003E6A67"/>
    <w:rsid w:val="003F1597"/>
    <w:rsid w:val="003F2596"/>
    <w:rsid w:val="003F280D"/>
    <w:rsid w:val="003F7416"/>
    <w:rsid w:val="004151D6"/>
    <w:rsid w:val="00457CAB"/>
    <w:rsid w:val="004658DE"/>
    <w:rsid w:val="0047534E"/>
    <w:rsid w:val="0049734E"/>
    <w:rsid w:val="004A1D50"/>
    <w:rsid w:val="004A33B1"/>
    <w:rsid w:val="004C1436"/>
    <w:rsid w:val="004D2699"/>
    <w:rsid w:val="004E72F0"/>
    <w:rsid w:val="005012BB"/>
    <w:rsid w:val="00510F20"/>
    <w:rsid w:val="00520043"/>
    <w:rsid w:val="0052228D"/>
    <w:rsid w:val="005331E4"/>
    <w:rsid w:val="00537BA0"/>
    <w:rsid w:val="005456DA"/>
    <w:rsid w:val="00551D09"/>
    <w:rsid w:val="00554444"/>
    <w:rsid w:val="00560BCC"/>
    <w:rsid w:val="00562A77"/>
    <w:rsid w:val="005722C6"/>
    <w:rsid w:val="00572479"/>
    <w:rsid w:val="00574065"/>
    <w:rsid w:val="005847A6"/>
    <w:rsid w:val="0059086E"/>
    <w:rsid w:val="005C0699"/>
    <w:rsid w:val="005C284D"/>
    <w:rsid w:val="005C4E33"/>
    <w:rsid w:val="005E039F"/>
    <w:rsid w:val="005E132A"/>
    <w:rsid w:val="00615F28"/>
    <w:rsid w:val="00625195"/>
    <w:rsid w:val="006453E1"/>
    <w:rsid w:val="006568E8"/>
    <w:rsid w:val="00671A7C"/>
    <w:rsid w:val="00676D54"/>
    <w:rsid w:val="00676F07"/>
    <w:rsid w:val="006875B7"/>
    <w:rsid w:val="006A1841"/>
    <w:rsid w:val="006A4792"/>
    <w:rsid w:val="006B66DF"/>
    <w:rsid w:val="006E2B8E"/>
    <w:rsid w:val="006F171D"/>
    <w:rsid w:val="00705274"/>
    <w:rsid w:val="00724256"/>
    <w:rsid w:val="00724A65"/>
    <w:rsid w:val="0074249D"/>
    <w:rsid w:val="00744B37"/>
    <w:rsid w:val="007603EE"/>
    <w:rsid w:val="00761B11"/>
    <w:rsid w:val="00764D37"/>
    <w:rsid w:val="0077020E"/>
    <w:rsid w:val="007704E5"/>
    <w:rsid w:val="00774212"/>
    <w:rsid w:val="007962F5"/>
    <w:rsid w:val="007A1B5D"/>
    <w:rsid w:val="007A3CD6"/>
    <w:rsid w:val="007B0979"/>
    <w:rsid w:val="007C3162"/>
    <w:rsid w:val="007D27D3"/>
    <w:rsid w:val="007E0BE8"/>
    <w:rsid w:val="007E47BF"/>
    <w:rsid w:val="007F0C6B"/>
    <w:rsid w:val="00823B63"/>
    <w:rsid w:val="0082699C"/>
    <w:rsid w:val="00847294"/>
    <w:rsid w:val="0085393D"/>
    <w:rsid w:val="00863F43"/>
    <w:rsid w:val="00866B53"/>
    <w:rsid w:val="008678EC"/>
    <w:rsid w:val="00880738"/>
    <w:rsid w:val="00883600"/>
    <w:rsid w:val="00891250"/>
    <w:rsid w:val="00893506"/>
    <w:rsid w:val="008A18DA"/>
    <w:rsid w:val="008A6925"/>
    <w:rsid w:val="008B36FE"/>
    <w:rsid w:val="008C4FCC"/>
    <w:rsid w:val="008E69C2"/>
    <w:rsid w:val="008F2D09"/>
    <w:rsid w:val="00917E53"/>
    <w:rsid w:val="009246C5"/>
    <w:rsid w:val="009249FD"/>
    <w:rsid w:val="00941D3C"/>
    <w:rsid w:val="0094637A"/>
    <w:rsid w:val="009506B6"/>
    <w:rsid w:val="00957253"/>
    <w:rsid w:val="009610DC"/>
    <w:rsid w:val="009645F7"/>
    <w:rsid w:val="00974C96"/>
    <w:rsid w:val="00992B04"/>
    <w:rsid w:val="009A6AF1"/>
    <w:rsid w:val="009B6C84"/>
    <w:rsid w:val="009E0BD3"/>
    <w:rsid w:val="009F1685"/>
    <w:rsid w:val="009F75E7"/>
    <w:rsid w:val="00A075D8"/>
    <w:rsid w:val="00A25757"/>
    <w:rsid w:val="00A257B0"/>
    <w:rsid w:val="00A306B2"/>
    <w:rsid w:val="00A32610"/>
    <w:rsid w:val="00A36383"/>
    <w:rsid w:val="00A3674D"/>
    <w:rsid w:val="00A410C5"/>
    <w:rsid w:val="00A565FA"/>
    <w:rsid w:val="00A640B1"/>
    <w:rsid w:val="00A721C4"/>
    <w:rsid w:val="00A80778"/>
    <w:rsid w:val="00A964A0"/>
    <w:rsid w:val="00AA6860"/>
    <w:rsid w:val="00AA7629"/>
    <w:rsid w:val="00AC2FCD"/>
    <w:rsid w:val="00AD7E4A"/>
    <w:rsid w:val="00AE0D30"/>
    <w:rsid w:val="00AF0672"/>
    <w:rsid w:val="00AF5BA4"/>
    <w:rsid w:val="00AF7B64"/>
    <w:rsid w:val="00B112F6"/>
    <w:rsid w:val="00B15F50"/>
    <w:rsid w:val="00B4291D"/>
    <w:rsid w:val="00B56597"/>
    <w:rsid w:val="00B71F00"/>
    <w:rsid w:val="00B831EA"/>
    <w:rsid w:val="00B861A9"/>
    <w:rsid w:val="00BC397A"/>
    <w:rsid w:val="00BD79B4"/>
    <w:rsid w:val="00BE0190"/>
    <w:rsid w:val="00BE327F"/>
    <w:rsid w:val="00C01982"/>
    <w:rsid w:val="00C22C91"/>
    <w:rsid w:val="00C244C5"/>
    <w:rsid w:val="00C266C9"/>
    <w:rsid w:val="00C27022"/>
    <w:rsid w:val="00C330B1"/>
    <w:rsid w:val="00C340BB"/>
    <w:rsid w:val="00C435C9"/>
    <w:rsid w:val="00C4614F"/>
    <w:rsid w:val="00C52A8B"/>
    <w:rsid w:val="00C5447F"/>
    <w:rsid w:val="00C711E1"/>
    <w:rsid w:val="00C739E5"/>
    <w:rsid w:val="00C767DB"/>
    <w:rsid w:val="00C878C7"/>
    <w:rsid w:val="00C90965"/>
    <w:rsid w:val="00CA441F"/>
    <w:rsid w:val="00CA499B"/>
    <w:rsid w:val="00CA78E9"/>
    <w:rsid w:val="00CB380F"/>
    <w:rsid w:val="00CB5755"/>
    <w:rsid w:val="00CB59C2"/>
    <w:rsid w:val="00CB7AD4"/>
    <w:rsid w:val="00CB7F56"/>
    <w:rsid w:val="00CD2B7A"/>
    <w:rsid w:val="00CE4B7A"/>
    <w:rsid w:val="00CE7B65"/>
    <w:rsid w:val="00CF25D5"/>
    <w:rsid w:val="00CF51AF"/>
    <w:rsid w:val="00CF5F9B"/>
    <w:rsid w:val="00D11B70"/>
    <w:rsid w:val="00D23BC2"/>
    <w:rsid w:val="00D26135"/>
    <w:rsid w:val="00D400C3"/>
    <w:rsid w:val="00D73EF6"/>
    <w:rsid w:val="00DA75F1"/>
    <w:rsid w:val="00DB3AAE"/>
    <w:rsid w:val="00DC0D84"/>
    <w:rsid w:val="00DD5A21"/>
    <w:rsid w:val="00DE7D2F"/>
    <w:rsid w:val="00E01549"/>
    <w:rsid w:val="00E122AB"/>
    <w:rsid w:val="00E14CFA"/>
    <w:rsid w:val="00E15DFF"/>
    <w:rsid w:val="00E17317"/>
    <w:rsid w:val="00E17432"/>
    <w:rsid w:val="00E25CDF"/>
    <w:rsid w:val="00E33E2F"/>
    <w:rsid w:val="00E4162B"/>
    <w:rsid w:val="00E44C6D"/>
    <w:rsid w:val="00E57959"/>
    <w:rsid w:val="00E61D5B"/>
    <w:rsid w:val="00E87289"/>
    <w:rsid w:val="00EC1FDE"/>
    <w:rsid w:val="00EC4EF3"/>
    <w:rsid w:val="00ED1F3C"/>
    <w:rsid w:val="00ED3E36"/>
    <w:rsid w:val="00ED7A68"/>
    <w:rsid w:val="00F06A94"/>
    <w:rsid w:val="00F1492E"/>
    <w:rsid w:val="00F209DE"/>
    <w:rsid w:val="00F238DD"/>
    <w:rsid w:val="00F272C3"/>
    <w:rsid w:val="00F344A1"/>
    <w:rsid w:val="00F352CF"/>
    <w:rsid w:val="00F434BB"/>
    <w:rsid w:val="00F611C8"/>
    <w:rsid w:val="00F93983"/>
    <w:rsid w:val="00F94F87"/>
    <w:rsid w:val="00FA23E6"/>
    <w:rsid w:val="00FA5B86"/>
    <w:rsid w:val="00FF18CA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CD8ACD5"/>
  <w15:chartTrackingRefBased/>
  <w15:docId w15:val="{3C382E5B-DF3F-4C6D-8F22-B7D618C6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C91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FC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352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52CF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352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52CF"/>
    <w:rPr>
      <w:rFonts w:ascii="ＭＳ ゴシック" w:eastAsia="ＭＳ ゴシック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AF0672"/>
  </w:style>
  <w:style w:type="character" w:customStyle="1" w:styleId="a9">
    <w:name w:val="日付 (文字)"/>
    <w:basedOn w:val="a0"/>
    <w:link w:val="a8"/>
    <w:uiPriority w:val="99"/>
    <w:semiHidden/>
    <w:rsid w:val="00AF0672"/>
    <w:rPr>
      <w:rFonts w:ascii="ＭＳ ゴシック" w:eastAsia="ＭＳ ゴシック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CB5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B59C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B15F50"/>
    <w:pPr>
      <w:jc w:val="right"/>
    </w:pPr>
  </w:style>
  <w:style w:type="character" w:customStyle="1" w:styleId="ad">
    <w:name w:val="結語 (文字)"/>
    <w:basedOn w:val="a0"/>
    <w:link w:val="ac"/>
    <w:uiPriority w:val="99"/>
    <w:rsid w:val="00B15F50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9d4__x54e1__x4f1a__x904b__x55b6__x65b9__x91dd_ xmlns="ac1f43fb-e9e4-4612-89b7-617d43053bba" xsi:nil="true"/>
    <_Flow_SignoffStatus xmlns="ac1f43fb-e9e4-4612-89b7-617d43053bba" xsi:nil="true"/>
    <_x5bfe__x8c61__x30e6__x30fc__x30b6__x30fc_ xmlns="ac1f43fb-e9e4-4612-89b7-617d43053bba" xsi:nil="true"/>
    <_ModernAudienceTargetUserField xmlns="ac1f43fb-e9e4-4612-89b7-617d43053bba">
      <UserInfo>
        <DisplayName/>
        <AccountId xsi:nil="true"/>
        <AccountType/>
      </UserInfo>
    </_ModernAudienceTargetUser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94C6B1A67EFF4B8E96D98C47B9FDFC" ma:contentTypeVersion="17" ma:contentTypeDescription="新しいドキュメントを作成します。" ma:contentTypeScope="" ma:versionID="119272cdc3037bf15567c728e31279b8">
  <xsd:schema xmlns:xsd="http://www.w3.org/2001/XMLSchema" xmlns:xs="http://www.w3.org/2001/XMLSchema" xmlns:p="http://schemas.microsoft.com/office/2006/metadata/properties" xmlns:ns2="ac1f43fb-e9e4-4612-89b7-617d43053bba" xmlns:ns3="8f4cdcb3-8df3-40bb-aa01-17e691cee2b9" targetNamespace="http://schemas.microsoft.com/office/2006/metadata/properties" ma:root="true" ma:fieldsID="0cdff88303783b4ba3d6594e795d6ce5" ns2:_="" ns3:_="">
    <xsd:import namespace="ac1f43fb-e9e4-4612-89b7-617d43053bba"/>
    <xsd:import namespace="8f4cdcb3-8df3-40bb-aa01-17e691cee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59d4__x54e1__x4f1a__x904b__x55b6__x65b9__x91dd_" minOccurs="0"/>
                <xsd:element ref="ns2:_Flow_SignoffStatus" minOccurs="0"/>
                <xsd:element ref="ns2:_x5bfe__x8c61__x30e6__x30fc__x30b6__x30fc_" minOccurs="0"/>
                <xsd:element ref="ns2:_ModernAudienceTargetUserField" minOccurs="0"/>
                <xsd:element ref="ns2:_ModernAudienceAadObjectI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f43fb-e9e4-4612-89b7-617d43053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59d4__x54e1__x4f1a__x904b__x55b6__x65b9__x91dd_" ma:index="20" nillable="true" ma:displayName="委員会運営方針" ma:format="Dropdown" ma:internalName="_x59d4__x54e1__x4f1a__x904b__x55b6__x65b9__x91dd_">
      <xsd:simpleType>
        <xsd:restriction base="dms:Text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_x5bfe__x8c61__x30e6__x30fc__x30b6__x30fc_" ma:index="22" nillable="true" ma:displayName="対象ユーザー" ma:internalName="_x5bfe__x8c61__x30e6__x30fc__x30b6__x30fc_">
      <xsd:simpleType>
        <xsd:restriction base="dms:Unknown"/>
      </xsd:simpleType>
    </xsd:element>
    <xsd:element name="_ModernAudienceTargetUserField" ma:index="23" nillable="true" ma:displayName="対象ユーザー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4" nillable="true" ma:displayName="対象ユーザーの ID" ma:list="{d0764edd-2fb9-4eb5-9f6d-cf763a96966c}" ma:internalName="_ModernAudienceAadObjectIds" ma:readOnly="true" ma:showField="_AadObjectIdForUser" ma:web="8f4cdcb3-8df3-40bb-aa01-17e691cee2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cdcb3-8df3-40bb-aa01-17e691cee2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A42B3-DDDC-4192-B0B6-42A84AD92E50}">
  <ds:schemaRefs>
    <ds:schemaRef ds:uri="http://purl.org/dc/dcmitype/"/>
    <ds:schemaRef ds:uri="8f4cdcb3-8df3-40bb-aa01-17e691cee2b9"/>
    <ds:schemaRef ds:uri="http://schemas.microsoft.com/office/2006/documentManagement/types"/>
    <ds:schemaRef ds:uri="http://schemas.microsoft.com/office/infopath/2007/PartnerControls"/>
    <ds:schemaRef ds:uri="ac1f43fb-e9e4-4612-89b7-617d43053bb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A776C92-981C-4287-8659-51CA55D00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f43fb-e9e4-4612-89b7-617d43053bba"/>
    <ds:schemaRef ds:uri="8f4cdcb3-8df3-40bb-aa01-17e691cee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F60AD-795B-4630-8801-C790F09EF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C55C10-E7E6-4EB4-9132-F8C94E27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若島 大邦</dc:creator>
  <cp:keywords/>
  <dc:description/>
  <cp:lastModifiedBy>宇津木　俊之</cp:lastModifiedBy>
  <cp:revision>12</cp:revision>
  <cp:lastPrinted>2020-12-10T07:25:00Z</cp:lastPrinted>
  <dcterms:created xsi:type="dcterms:W3CDTF">2020-11-27T04:12:00Z</dcterms:created>
  <dcterms:modified xsi:type="dcterms:W3CDTF">2020-12-10T07:27:00Z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0x0101001294C6B1A67EFF4B8E96D98C47B9FDFC</vt:lpwstr>
  </property>
</Properties>
</file>