
<file path=[Content_Types].xml><?xml version="1.0" encoding="utf-8"?>
<Types xmlns="http://schemas.openxmlformats.org/package/2006/content-types">
  <Default Extension="emf" ContentType="image/x-emf"/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4"/>
        <w:tblW w:w="0" w:type="auto"/>
        <w:tblInd w:w="0" w:type="dxa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  <w:insideH w:val="none" w:sz="0" w:space="0" w:color="auto"/>
          <w:insideV w:val="none" w:sz="0" w:space="0" w:color="auto"/>
        </w:tblBorders>
        <w:shd w:val="clear" w:color="auto" w:fill="FFEBEB"/>
        <w:tblLook w:val="04A0" w:firstRow="1" w:lastRow="0" w:firstColumn="1" w:lastColumn="0" w:noHBand="0" w:noVBand="1"/>
      </w:tblPr>
      <w:tblGrid>
        <w:gridCol w:w="4203"/>
        <w:gridCol w:w="4211"/>
      </w:tblGrid>
      <w:tr w:rsidR="00342751" w:rsidRPr="005B5AFA" w14:paraId="60B9FB9E" w14:textId="77777777" w:rsidTr="006016AC">
        <w:trPr>
          <w:trHeight w:val="194"/>
        </w:trPr>
        <w:tc>
          <w:tcPr>
            <w:tcW w:w="4203" w:type="dxa"/>
            <w:tcBorders>
              <w:top w:val="thinThickSmallGap" w:sz="24" w:space="0" w:color="CC0000"/>
              <w:left w:val="thinThickSmallGap" w:sz="24" w:space="0" w:color="CC0000"/>
              <w:bottom w:val="nil"/>
              <w:right w:val="nil"/>
            </w:tcBorders>
            <w:shd w:val="clear" w:color="auto" w:fill="FFEBEB"/>
            <w:hideMark/>
          </w:tcPr>
          <w:p w14:paraId="7446DDE0" w14:textId="447C7CEA" w:rsidR="00342751" w:rsidRPr="005B5AFA" w:rsidRDefault="00342751">
            <w:pPr>
              <w:rPr>
                <w:rFonts w:ascii="HGｺﾞｼｯｸM" w:eastAsia="HGｺﾞｼｯｸM"/>
                <w:b/>
                <w:sz w:val="22"/>
              </w:rPr>
            </w:pPr>
            <w:bookmarkStart w:id="0" w:name="_Hlk118806637"/>
            <w:bookmarkEnd w:id="0"/>
            <w:r w:rsidRPr="005B5AFA">
              <w:rPr>
                <w:rFonts w:ascii="HGｺﾞｼｯｸM" w:eastAsia="HGｺﾞｼｯｸM" w:hint="eastAsia"/>
                <w:sz w:val="22"/>
              </w:rPr>
              <w:t>大阪の統計トピックス</w:t>
            </w:r>
            <w:r w:rsidR="00CA13DC">
              <w:rPr>
                <w:rFonts w:ascii="HGｺﾞｼｯｸM" w:eastAsia="HGｺﾞｼｯｸM" w:hint="eastAsia"/>
                <w:sz w:val="22"/>
              </w:rPr>
              <w:t xml:space="preserve"> No.</w:t>
            </w:r>
            <w:r w:rsidR="00B11E8E">
              <w:rPr>
                <w:rFonts w:ascii="HGｺﾞｼｯｸM" w:eastAsia="HGｺﾞｼｯｸM" w:hint="eastAsia"/>
                <w:sz w:val="22"/>
              </w:rPr>
              <w:t>20</w:t>
            </w:r>
          </w:p>
        </w:tc>
        <w:tc>
          <w:tcPr>
            <w:tcW w:w="4211" w:type="dxa"/>
            <w:tcBorders>
              <w:top w:val="thinThickSmallGap" w:sz="24" w:space="0" w:color="CC0000"/>
              <w:left w:val="nil"/>
              <w:bottom w:val="nil"/>
              <w:right w:val="thickThinSmallGap" w:sz="24" w:space="0" w:color="CC0000"/>
            </w:tcBorders>
            <w:shd w:val="clear" w:color="auto" w:fill="FFEBEB"/>
            <w:hideMark/>
          </w:tcPr>
          <w:p w14:paraId="5DBAC239" w14:textId="1922A6B7" w:rsidR="00342751" w:rsidRPr="005B5AFA" w:rsidRDefault="00ED53FC" w:rsidP="000F4C14">
            <w:pPr>
              <w:jc w:val="right"/>
              <w:rPr>
                <w:rFonts w:ascii="HGｺﾞｼｯｸM" w:eastAsia="HGｺﾞｼｯｸM"/>
                <w:b/>
                <w:sz w:val="22"/>
              </w:rPr>
            </w:pPr>
            <w:r w:rsidRPr="005B5AFA">
              <w:rPr>
                <w:rFonts w:ascii="HGｺﾞｼｯｸM" w:eastAsia="HGｺﾞｼｯｸM"/>
                <w:b/>
                <w:noProof/>
                <w:sz w:val="36"/>
              </w:rPr>
              <w:drawing>
                <wp:anchor distT="0" distB="0" distL="114300" distR="114300" simplePos="0" relativeHeight="251693056" behindDoc="0" locked="0" layoutInCell="1" allowOverlap="1" wp14:anchorId="30468E5E" wp14:editId="63BAC715">
                  <wp:simplePos x="0" y="0"/>
                  <wp:positionH relativeFrom="column">
                    <wp:posOffset>2112645</wp:posOffset>
                  </wp:positionH>
                  <wp:positionV relativeFrom="paragraph">
                    <wp:posOffset>185420</wp:posOffset>
                  </wp:positionV>
                  <wp:extent cx="1406525" cy="899795"/>
                  <wp:effectExtent l="0" t="0" r="0" b="0"/>
                  <wp:wrapNone/>
                  <wp:docPr id="17" name="図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HirataYuk\Desktop\3-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525" cy="899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42751" w:rsidRPr="005B5AFA">
              <w:rPr>
                <w:rFonts w:ascii="HGｺﾞｼｯｸM" w:eastAsia="HGｺﾞｼｯｸM" w:hint="eastAsia"/>
                <w:sz w:val="22"/>
              </w:rPr>
              <w:t>（令和</w:t>
            </w:r>
            <w:r w:rsidR="005F66C1" w:rsidRPr="005B5AFA">
              <w:rPr>
                <w:rFonts w:ascii="HGｺﾞｼｯｸM" w:eastAsia="HGｺﾞｼｯｸM" w:hint="eastAsia"/>
                <w:sz w:val="22"/>
              </w:rPr>
              <w:t>５</w:t>
            </w:r>
            <w:r w:rsidR="00342751" w:rsidRPr="005B5AFA">
              <w:rPr>
                <w:rFonts w:ascii="HGｺﾞｼｯｸM" w:eastAsia="HGｺﾞｼｯｸM" w:hint="eastAsia"/>
                <w:sz w:val="22"/>
              </w:rPr>
              <w:t>年</w:t>
            </w:r>
            <w:r w:rsidR="00D34FB2">
              <w:rPr>
                <w:rFonts w:ascii="HGｺﾞｼｯｸM" w:eastAsia="HGｺﾞｼｯｸM" w:hint="eastAsia"/>
                <w:sz w:val="22"/>
              </w:rPr>
              <w:t>11</w:t>
            </w:r>
            <w:r w:rsidR="00BF115C" w:rsidRPr="005B5AFA">
              <w:rPr>
                <w:rFonts w:ascii="HGｺﾞｼｯｸM" w:eastAsia="HGｺﾞｼｯｸM" w:hint="eastAsia"/>
                <w:sz w:val="22"/>
              </w:rPr>
              <w:t>月</w:t>
            </w:r>
            <w:r w:rsidR="00A279E6">
              <w:rPr>
                <w:rFonts w:ascii="HGｺﾞｼｯｸM" w:eastAsia="HGｺﾞｼｯｸM" w:hint="eastAsia"/>
                <w:sz w:val="22"/>
              </w:rPr>
              <w:t>2</w:t>
            </w:r>
            <w:r w:rsidR="007171A2">
              <w:rPr>
                <w:rFonts w:ascii="HGｺﾞｼｯｸM" w:eastAsia="HGｺﾞｼｯｸM" w:hint="eastAsia"/>
                <w:sz w:val="22"/>
              </w:rPr>
              <w:t>8</w:t>
            </w:r>
            <w:r w:rsidR="00342751" w:rsidRPr="005B5AFA">
              <w:rPr>
                <w:rFonts w:ascii="HGｺﾞｼｯｸM" w:eastAsia="HGｺﾞｼｯｸM" w:hint="eastAsia"/>
                <w:sz w:val="22"/>
              </w:rPr>
              <w:t>日掲載）</w:t>
            </w:r>
          </w:p>
        </w:tc>
      </w:tr>
      <w:tr w:rsidR="00342751" w:rsidRPr="006E0127" w14:paraId="6A3E225F" w14:textId="77777777" w:rsidTr="006016AC">
        <w:trPr>
          <w:trHeight w:val="673"/>
        </w:trPr>
        <w:tc>
          <w:tcPr>
            <w:tcW w:w="8414" w:type="dxa"/>
            <w:gridSpan w:val="2"/>
            <w:tcBorders>
              <w:top w:val="nil"/>
              <w:left w:val="thinThickSmallGap" w:sz="24" w:space="0" w:color="CC0000"/>
              <w:bottom w:val="nil"/>
              <w:right w:val="thickThinSmallGap" w:sz="24" w:space="0" w:color="CC0000"/>
            </w:tcBorders>
            <w:shd w:val="clear" w:color="auto" w:fill="FFEBEB"/>
            <w:hideMark/>
          </w:tcPr>
          <w:p w14:paraId="59F6C05A" w14:textId="1D6FDA3B" w:rsidR="00342751" w:rsidRPr="005B5AFA" w:rsidRDefault="00D31564" w:rsidP="000B1FA7">
            <w:pPr>
              <w:ind w:firstLineChars="100" w:firstLine="281"/>
              <w:jc w:val="center"/>
              <w:rPr>
                <w:rFonts w:ascii="HGｺﾞｼｯｸM" w:eastAsia="HGｺﾞｼｯｸM"/>
                <w:b/>
                <w:sz w:val="16"/>
                <w:szCs w:val="16"/>
              </w:rPr>
            </w:pPr>
            <w:r>
              <w:rPr>
                <w:rFonts w:ascii="HGｺﾞｼｯｸM" w:eastAsia="HGｺﾞｼｯｸM" w:hint="eastAsia"/>
                <w:b/>
                <w:sz w:val="28"/>
                <w:szCs w:val="20"/>
              </w:rPr>
              <w:t>繊維とお酒</w:t>
            </w:r>
            <w:r w:rsidR="000F3710">
              <w:rPr>
                <w:rFonts w:ascii="HGｺﾞｼｯｸM" w:eastAsia="HGｺﾞｼｯｸM" w:hint="eastAsia"/>
                <w:b/>
                <w:sz w:val="28"/>
                <w:szCs w:val="20"/>
              </w:rPr>
              <w:t>って</w:t>
            </w:r>
            <w:r w:rsidR="006E0127">
              <w:rPr>
                <w:rFonts w:ascii="HGｺﾞｼｯｸM" w:eastAsia="HGｺﾞｼｯｸM" w:hint="eastAsia"/>
                <w:b/>
                <w:sz w:val="28"/>
                <w:szCs w:val="20"/>
              </w:rPr>
              <w:t>?</w:t>
            </w:r>
            <w:r w:rsidR="006E0127" w:rsidRPr="003532B6">
              <w:rPr>
                <w:rFonts w:ascii="HGｺﾞｼｯｸM" w:eastAsia="HGｺﾞｼｯｸM" w:hint="eastAsia"/>
                <w:b/>
                <w:sz w:val="18"/>
                <w:szCs w:val="10"/>
              </w:rPr>
              <w:t xml:space="preserve">　</w:t>
            </w:r>
            <w:r w:rsidR="006E0127" w:rsidRPr="000B1FA7">
              <w:rPr>
                <w:rFonts w:ascii="HGｺﾞｼｯｸM" w:eastAsia="HGｺﾞｼｯｸM" w:hint="eastAsia"/>
                <w:b/>
                <w:sz w:val="20"/>
                <w:szCs w:val="20"/>
              </w:rPr>
              <w:t>‐</w:t>
            </w:r>
            <w:r w:rsidR="00425E1E" w:rsidRPr="000B1FA7">
              <w:rPr>
                <w:rFonts w:ascii="HGｺﾞｼｯｸM" w:eastAsia="HGｺﾞｼｯｸM" w:hint="eastAsia"/>
                <w:b/>
                <w:sz w:val="20"/>
                <w:szCs w:val="20"/>
              </w:rPr>
              <w:t>経済センサ</w:t>
            </w:r>
            <w:r w:rsidR="006E0127" w:rsidRPr="000B1FA7">
              <w:rPr>
                <w:rFonts w:ascii="HGｺﾞｼｯｸM" w:eastAsia="HGｺﾞｼｯｸM" w:hint="eastAsia"/>
                <w:b/>
                <w:sz w:val="20"/>
                <w:szCs w:val="20"/>
              </w:rPr>
              <w:t>ス</w:t>
            </w:r>
            <w:r w:rsidR="000B1FA7" w:rsidRPr="000B1FA7">
              <w:rPr>
                <w:rFonts w:ascii="HGｺﾞｼｯｸM" w:eastAsia="HGｺﾞｼｯｸM" w:hint="eastAsia"/>
                <w:b/>
                <w:sz w:val="20"/>
                <w:szCs w:val="20"/>
              </w:rPr>
              <w:t>を産業別に見ると？</w:t>
            </w:r>
            <w:r w:rsidR="006E0127" w:rsidRPr="000B1FA7">
              <w:rPr>
                <w:rFonts w:ascii="HGｺﾞｼｯｸM" w:eastAsia="HGｺﾞｼｯｸM" w:hint="eastAsia"/>
                <w:b/>
                <w:sz w:val="20"/>
                <w:szCs w:val="20"/>
              </w:rPr>
              <w:t>‐</w:t>
            </w:r>
          </w:p>
        </w:tc>
      </w:tr>
      <w:tr w:rsidR="00342751" w:rsidRPr="005B5AFA" w14:paraId="23E3BE2B" w14:textId="77777777" w:rsidTr="006016AC">
        <w:trPr>
          <w:trHeight w:val="448"/>
        </w:trPr>
        <w:tc>
          <w:tcPr>
            <w:tcW w:w="8414" w:type="dxa"/>
            <w:gridSpan w:val="2"/>
            <w:tcBorders>
              <w:top w:val="nil"/>
              <w:left w:val="thinThickSmallGap" w:sz="24" w:space="0" w:color="CC0000"/>
              <w:bottom w:val="thickThinSmallGap" w:sz="24" w:space="0" w:color="CC0000"/>
              <w:right w:val="thickThinSmallGap" w:sz="24" w:space="0" w:color="CC0000"/>
            </w:tcBorders>
            <w:shd w:val="clear" w:color="auto" w:fill="FFEBEB"/>
            <w:hideMark/>
          </w:tcPr>
          <w:p w14:paraId="6CB98301" w14:textId="3BDD522E" w:rsidR="00342751" w:rsidRPr="005B5AFA" w:rsidRDefault="00EC43BA" w:rsidP="005F66C1">
            <w:pPr>
              <w:spacing w:beforeLines="50" w:before="180"/>
              <w:ind w:leftChars="1616" w:left="3394" w:right="105"/>
              <w:jc w:val="right"/>
              <w:rPr>
                <w:rFonts w:ascii="HGｺﾞｼｯｸM" w:eastAsia="HGｺﾞｼｯｸM"/>
                <w:b/>
                <w:sz w:val="22"/>
              </w:rPr>
            </w:pPr>
            <w:r w:rsidRPr="005B5AFA">
              <w:rPr>
                <w:rFonts w:ascii="HGｺﾞｼｯｸM" w:eastAsia="HGｺﾞｼｯｸM" w:hint="eastAsia"/>
                <w:sz w:val="22"/>
              </w:rPr>
              <w:t xml:space="preserve"> </w:t>
            </w:r>
            <w:r w:rsidR="00342751" w:rsidRPr="005B5AFA">
              <w:rPr>
                <w:rFonts w:ascii="HGｺﾞｼｯｸM" w:eastAsia="HGｺﾞｼｯｸM" w:hint="eastAsia"/>
                <w:sz w:val="22"/>
              </w:rPr>
              <w:t>大阪府総務部統計課</w:t>
            </w:r>
          </w:p>
        </w:tc>
      </w:tr>
    </w:tbl>
    <w:p w14:paraId="2A98F24A" w14:textId="1D50B3DA" w:rsidR="005F66C1" w:rsidRPr="00EF4AB1" w:rsidRDefault="005F66C1" w:rsidP="00EF4AB1">
      <w:pPr>
        <w:rPr>
          <w:rFonts w:ascii="HGPｺﾞｼｯｸM" w:eastAsia="HGPｺﾞｼｯｸM" w:hAnsi="ＭＳ Ｐゴシック"/>
        </w:rPr>
      </w:pPr>
      <w:r w:rsidRPr="005B5AFA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0910C29" wp14:editId="5C3BC79A">
                <wp:simplePos x="0" y="0"/>
                <wp:positionH relativeFrom="page">
                  <wp:align>right</wp:align>
                </wp:positionH>
                <wp:positionV relativeFrom="paragraph">
                  <wp:posOffset>6350</wp:posOffset>
                </wp:positionV>
                <wp:extent cx="1323975" cy="285750"/>
                <wp:effectExtent l="0" t="0" r="0" b="0"/>
                <wp:wrapNone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397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FCB70D" w14:textId="63737810" w:rsidR="000121F3" w:rsidRPr="000E47FF" w:rsidRDefault="000121F3">
                            <w:pPr>
                              <w:rPr>
                                <w:sz w:val="14"/>
                                <w:szCs w:val="16"/>
                              </w:rPr>
                            </w:pPr>
                            <w:r w:rsidRPr="000E47FF">
                              <w:rPr>
                                <w:rFonts w:ascii="メイリオ" w:eastAsia="メイリオ" w:hAnsi="メイリオ" w:hint="eastAsia"/>
                                <w:bCs/>
                                <w:color w:val="000000"/>
                                <w:sz w:val="14"/>
                                <w:szCs w:val="16"/>
                              </w:rPr>
                              <w:t>Ⓒ2014 大阪府もずやん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910C29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7" o:spid="_x0000_s1026" type="#_x0000_t202" style="position:absolute;left:0;text-align:left;margin-left:53.05pt;margin-top:.5pt;width:104.25pt;height:22.5pt;z-index:25167872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" filled="f" stroked="f" strokeweight=".5pt">
                <v:textbox>
                  <w:txbxContent>
                    <w:p w14:paraId="1AFCB70D" w14:textId="63737810" w:rsidR="000121F3" w:rsidRPr="000E47FF" w:rsidRDefault="000121F3">
                      <w:pPr>
                        <w:rPr>
                          <w:sz w:val="14"/>
                          <w:szCs w:val="16"/>
                        </w:rPr>
                      </w:pPr>
                      <w:r w:rsidRPr="000E47FF">
                        <w:rPr>
                          <w:rFonts w:ascii="メイリオ" w:eastAsia="メイリオ" w:hAnsi="メイリオ" w:hint="eastAsia"/>
                          <w:bCs/>
                          <w:color w:val="000000"/>
                          <w:sz w:val="14"/>
                          <w:szCs w:val="16"/>
                        </w:rPr>
                        <w:t>Ⓒ2014 大阪府もずやん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ACA2AD3" w14:textId="1581FD0F" w:rsidR="00C458DF" w:rsidRDefault="00C458DF" w:rsidP="00EF4424">
      <w:pPr>
        <w:pStyle w:val="a3"/>
        <w:ind w:leftChars="0" w:left="0" w:firstLineChars="100" w:firstLine="210"/>
        <w:rPr>
          <w:rFonts w:ascii="HGPｺﾞｼｯｸM" w:eastAsia="HGPｺﾞｼｯｸM" w:hAnsi="ＭＳ Ｐゴシック"/>
        </w:rPr>
      </w:pPr>
      <w:r w:rsidRPr="007E5148">
        <w:rPr>
          <w:rFonts w:ascii="HGPｺﾞｼｯｸM" w:eastAsia="HGPｺﾞｼｯｸM" w:hAnsi="ＭＳ Ｐゴシック"/>
        </w:rPr>
        <w:t>7月の統計トピックスNo.17で</w:t>
      </w:r>
      <w:r w:rsidR="00555574" w:rsidRPr="007E5148">
        <w:rPr>
          <w:rFonts w:ascii="HGPｺﾞｼｯｸM" w:eastAsia="HGPｺﾞｼｯｸM" w:hAnsi="ＭＳ Ｐゴシック" w:hint="eastAsia"/>
        </w:rPr>
        <w:t>は</w:t>
      </w:r>
      <w:r w:rsidRPr="007E5148">
        <w:rPr>
          <w:rFonts w:ascii="HGPｺﾞｼｯｸM" w:eastAsia="HGPｺﾞｼｯｸM" w:hAnsi="ＭＳ Ｐゴシック"/>
        </w:rPr>
        <w:t>、令和３年</w:t>
      </w:r>
      <w:r w:rsidRPr="007E5148">
        <w:rPr>
          <w:rFonts w:ascii="HGPｺﾞｼｯｸM" w:eastAsia="HGPｺﾞｼｯｸM" w:hAnsi="ＭＳ Ｐゴシック" w:hint="eastAsia"/>
        </w:rPr>
        <w:t>経済センサス</w:t>
      </w:r>
      <w:r w:rsidRPr="007E5148">
        <w:rPr>
          <w:rFonts w:ascii="HGPｺﾞｼｯｸM" w:eastAsia="HGPｺﾞｼｯｸM" w:hAnsi="ＭＳ Ｐゴシック"/>
        </w:rPr>
        <w:t>-活動調査</w:t>
      </w:r>
      <w:r w:rsidR="00FE6F39">
        <w:rPr>
          <w:rFonts w:ascii="HGPｺﾞｼｯｸM" w:eastAsia="HGPｺﾞｼｯｸM" w:hAnsi="ＭＳ Ｐゴシック" w:hint="eastAsia"/>
        </w:rPr>
        <w:t>-</w:t>
      </w:r>
      <w:r w:rsidRPr="007E5148">
        <w:rPr>
          <w:rFonts w:ascii="HGPｺﾞｼｯｸM" w:eastAsia="HGPｺﾞｼｯｸM" w:hAnsi="ＭＳ Ｐゴシック"/>
        </w:rPr>
        <w:t>から製造業の話題を取り上げました</w:t>
      </w:r>
      <w:r w:rsidRPr="007E5148">
        <w:rPr>
          <w:rFonts w:ascii="HGPｺﾞｼｯｸM" w:eastAsia="HGPｺﾞｼｯｸM" w:hAnsi="ＭＳ Ｐゴシック" w:hint="eastAsia"/>
        </w:rPr>
        <w:t>。</w:t>
      </w:r>
      <w:r w:rsidR="00A262F9">
        <w:rPr>
          <w:rFonts w:ascii="HGPｺﾞｼｯｸM" w:eastAsia="HGPｺﾞｼｯｸM" w:hAnsi="ＭＳ Ｐゴシック" w:hint="eastAsia"/>
        </w:rPr>
        <w:t>今回は、</w:t>
      </w:r>
      <w:r w:rsidRPr="007E5148">
        <w:rPr>
          <w:rFonts w:ascii="HGPｺﾞｼｯｸM" w:eastAsia="HGPｺﾞｼｯｸM" w:hAnsi="ＭＳ Ｐゴシック" w:hint="eastAsia"/>
        </w:rPr>
        <w:t>活動調査</w:t>
      </w:r>
      <w:r w:rsidR="00A262F9">
        <w:rPr>
          <w:rFonts w:ascii="HGPｺﾞｼｯｸM" w:eastAsia="HGPｺﾞｼｯｸM" w:hAnsi="ＭＳ Ｐゴシック" w:hint="eastAsia"/>
        </w:rPr>
        <w:t>のうち</w:t>
      </w:r>
      <w:r w:rsidRPr="007E5148">
        <w:rPr>
          <w:rFonts w:ascii="HGPｺﾞｼｯｸM" w:eastAsia="HGPｺﾞｼｯｸM" w:hAnsi="ＭＳ Ｐゴシック" w:hint="eastAsia"/>
        </w:rPr>
        <w:t>、</w:t>
      </w:r>
      <w:r w:rsidR="00A262F9">
        <w:rPr>
          <w:rFonts w:ascii="HGPｺﾞｼｯｸM" w:eastAsia="HGPｺﾞｼｯｸM" w:hAnsi="ＭＳ Ｐゴシック" w:hint="eastAsia"/>
        </w:rPr>
        <w:t>大阪府統計課が</w:t>
      </w:r>
      <w:r w:rsidRPr="007E5148">
        <w:rPr>
          <w:rFonts w:ascii="HGPｺﾞｼｯｸM" w:eastAsia="HGPｺﾞｼｯｸM" w:hAnsi="ＭＳ Ｐゴシック" w:hint="eastAsia"/>
        </w:rPr>
        <w:t>令和</w:t>
      </w:r>
      <w:r w:rsidRPr="007E5148">
        <w:rPr>
          <w:rFonts w:ascii="HGPｺﾞｼｯｸM" w:eastAsia="HGPｺﾞｼｯｸM" w:hAnsi="ＭＳ Ｐゴシック"/>
        </w:rPr>
        <w:t>5年8月</w:t>
      </w:r>
      <w:r w:rsidR="00BF3E38" w:rsidRPr="007E5148">
        <w:rPr>
          <w:rFonts w:ascii="HGPｺﾞｼｯｸM" w:eastAsia="HGPｺﾞｼｯｸM" w:hAnsi="ＭＳ Ｐゴシック" w:hint="eastAsia"/>
        </w:rPr>
        <w:t>9</w:t>
      </w:r>
      <w:r w:rsidRPr="007E5148">
        <w:rPr>
          <w:rFonts w:ascii="HGPｺﾞｼｯｸM" w:eastAsia="HGPｺﾞｼｯｸM" w:hAnsi="ＭＳ Ｐゴシック"/>
        </w:rPr>
        <w:t>日に</w:t>
      </w:r>
      <w:r w:rsidR="00A262F9">
        <w:rPr>
          <w:rFonts w:ascii="HGPｺﾞｼｯｸM" w:eastAsia="HGPｺﾞｼｯｸM" w:hAnsi="ＭＳ Ｐゴシック" w:hint="eastAsia"/>
        </w:rPr>
        <w:t>公表した</w:t>
      </w:r>
      <w:hyperlink r:id="rId9" w:history="1">
        <w:r w:rsidRPr="00CD7C0F">
          <w:rPr>
            <w:rStyle w:val="ab"/>
            <w:rFonts w:ascii="HGPｺﾞｼｯｸM" w:eastAsia="HGPｺﾞｼｯｸM" w:hAnsi="ＭＳ Ｐゴシック" w:hint="eastAsia"/>
            <w:b/>
            <w:bCs/>
          </w:rPr>
          <w:t>「産業横断的集計」</w:t>
        </w:r>
      </w:hyperlink>
      <w:r w:rsidR="00A262F9" w:rsidRPr="00A262F9">
        <w:rPr>
          <w:rFonts w:ascii="HGPｺﾞｼｯｸM" w:eastAsia="HGPｺﾞｼｯｸM" w:hAnsi="ＭＳ Ｐゴシック" w:hint="eastAsia"/>
        </w:rPr>
        <w:t>から</w:t>
      </w:r>
      <w:r w:rsidR="0020440E">
        <w:rPr>
          <w:rFonts w:ascii="HGPｺﾞｼｯｸM" w:eastAsia="HGPｺﾞｼｯｸM" w:hAnsi="ＭＳ Ｐゴシック" w:hint="eastAsia"/>
        </w:rPr>
        <w:t>民営</w:t>
      </w:r>
      <w:r w:rsidR="000B1FA7">
        <w:rPr>
          <w:rFonts w:ascii="HGPｺﾞｼｯｸM" w:eastAsia="HGPｺﾞｼｯｸM" w:hAnsi="ＭＳ Ｐゴシック" w:hint="eastAsia"/>
        </w:rPr>
        <w:t>事業</w:t>
      </w:r>
      <w:r w:rsidR="00A262F9" w:rsidRPr="00A262F9">
        <w:rPr>
          <w:rFonts w:ascii="HGPｺﾞｼｯｸM" w:eastAsia="HGPｺﾞｼｯｸM" w:hAnsi="ＭＳ Ｐゴシック" w:hint="eastAsia"/>
        </w:rPr>
        <w:t>所数</w:t>
      </w:r>
      <w:r w:rsidR="0020440E">
        <w:rPr>
          <w:rFonts w:ascii="HGPｺﾞｼｯｸM" w:eastAsia="HGPｺﾞｼｯｸM" w:hAnsi="ＭＳ Ｐゴシック" w:hint="eastAsia"/>
        </w:rPr>
        <w:t>（</w:t>
      </w:r>
      <w:r w:rsidR="0020440E" w:rsidRPr="0020440E">
        <w:rPr>
          <w:rFonts w:ascii="HGPｺﾞｼｯｸM" w:eastAsia="HGPｺﾞｼｯｸM" w:hAnsi="ＭＳ Ｐゴシック" w:hint="eastAsia"/>
          <w:sz w:val="18"/>
          <w:szCs w:val="20"/>
        </w:rPr>
        <w:t>以下、「事業所数」とします</w:t>
      </w:r>
      <w:r w:rsidR="0020440E">
        <w:rPr>
          <w:rFonts w:ascii="HGPｺﾞｼｯｸM" w:eastAsia="HGPｺﾞｼｯｸM" w:hAnsi="ＭＳ Ｐゴシック" w:hint="eastAsia"/>
        </w:rPr>
        <w:t>）</w:t>
      </w:r>
      <w:r w:rsidR="00A262F9" w:rsidRPr="00A262F9">
        <w:rPr>
          <w:rFonts w:ascii="HGPｺﾞｼｯｸM" w:eastAsia="HGPｺﾞｼｯｸM" w:hAnsi="ＭＳ Ｐゴシック" w:hint="eastAsia"/>
        </w:rPr>
        <w:t>、従業者数等について、</w:t>
      </w:r>
      <w:r w:rsidRPr="007E5148">
        <w:rPr>
          <w:rFonts w:ascii="HGPｺﾞｼｯｸM" w:eastAsia="HGPｺﾞｼｯｸM" w:hAnsi="ＭＳ Ｐゴシック"/>
        </w:rPr>
        <w:t>大阪府の産業を幅広く見ていきたいと思います！</w:t>
      </w:r>
    </w:p>
    <w:p w14:paraId="14B16923" w14:textId="7B05048C" w:rsidR="00FE7FA0" w:rsidRPr="005B5AFA" w:rsidRDefault="0020440E" w:rsidP="00FD4CC2">
      <w:pPr>
        <w:pStyle w:val="a3"/>
        <w:ind w:leftChars="0" w:left="0" w:firstLineChars="100" w:firstLine="210"/>
        <w:jc w:val="center"/>
        <w:rPr>
          <w:rFonts w:ascii="HGPｺﾞｼｯｸM" w:eastAsia="HGPｺﾞｼｯｸM" w:hAnsi="ＭＳ Ｐゴシック"/>
        </w:rPr>
      </w:pPr>
      <w:r>
        <w:rPr>
          <w:rFonts w:ascii="HGPｺﾞｼｯｸM" w:eastAsia="HGPｺﾞｼｯｸM" w:hAnsi="ＭＳ Ｐゴシック"/>
          <w:noProof/>
        </w:rPr>
        <w:drawing>
          <wp:inline distT="0" distB="0" distL="0" distR="0" wp14:anchorId="4116ED36" wp14:editId="1B76C7E6">
            <wp:extent cx="837565" cy="899160"/>
            <wp:effectExtent l="0" t="0" r="0" b="6985"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565" cy="89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1DDA">
        <w:rPr>
          <w:rFonts w:ascii="HGPｺﾞｼｯｸM" w:eastAsia="HGPｺﾞｼｯｸM" w:hAnsi="ＭＳ Ｐゴシック"/>
          <w:noProof/>
        </w:rPr>
        <w:drawing>
          <wp:inline distT="0" distB="0" distL="0" distR="0" wp14:anchorId="64D636BE" wp14:editId="12D7D614">
            <wp:extent cx="2748836" cy="1272540"/>
            <wp:effectExtent l="0" t="0" r="0" b="3810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836" cy="127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5DCA">
        <w:rPr>
          <w:rFonts w:ascii="HGPｺﾞｼｯｸM" w:eastAsia="HGPｺﾞｼｯｸM" w:hAnsi="ＭＳ Ｐゴシック" w:hint="eastAsia"/>
        </w:rPr>
        <w:t xml:space="preserve">　</w:t>
      </w:r>
      <w:r w:rsidR="00657067">
        <w:rPr>
          <w:rFonts w:ascii="HGPｺﾞｼｯｸM" w:eastAsia="HGPｺﾞｼｯｸM" w:hAnsi="ＭＳ Ｐゴシック" w:hint="eastAsia"/>
        </w:rPr>
        <w:t xml:space="preserve">　</w:t>
      </w:r>
      <w:r w:rsidR="00565DCA">
        <w:rPr>
          <w:rFonts w:ascii="HGPｺﾞｼｯｸM" w:eastAsia="HGPｺﾞｼｯｸM" w:hAnsi="ＭＳ Ｐゴシック"/>
          <w:noProof/>
        </w:rPr>
        <w:drawing>
          <wp:inline distT="0" distB="0" distL="0" distR="0" wp14:anchorId="5AC9528D" wp14:editId="3323317B">
            <wp:extent cx="432903" cy="883920"/>
            <wp:effectExtent l="0" t="0" r="5715" b="0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67" cy="88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87497" w14:textId="12B2B939" w:rsidR="005F490D" w:rsidRDefault="005F490D" w:rsidP="003932B2">
      <w:pPr>
        <w:pStyle w:val="a3"/>
        <w:numPr>
          <w:ilvl w:val="0"/>
          <w:numId w:val="6"/>
        </w:numPr>
        <w:spacing w:line="480" w:lineRule="auto"/>
        <w:ind w:leftChars="0" w:left="283" w:hangingChars="101" w:hanging="283"/>
        <w:rPr>
          <w:rFonts w:ascii="HGPｺﾞｼｯｸM" w:eastAsia="HGPｺﾞｼｯｸM" w:hAnsi="ＭＳ Ｐゴシック"/>
          <w:sz w:val="28"/>
        </w:rPr>
      </w:pPr>
      <w:r>
        <w:rPr>
          <w:rFonts w:ascii="HGPｺﾞｼｯｸM" w:eastAsia="HGPｺﾞｼｯｸM" w:hAnsi="ＭＳ Ｐゴシック" w:hint="eastAsia"/>
          <w:sz w:val="28"/>
        </w:rPr>
        <w:t>全国から見た大阪の産業</w:t>
      </w:r>
    </w:p>
    <w:p w14:paraId="7588E089" w14:textId="490EB288" w:rsidR="004A4664" w:rsidRPr="003932B2" w:rsidRDefault="000F3A2C" w:rsidP="003932B2">
      <w:pPr>
        <w:pStyle w:val="a3"/>
        <w:numPr>
          <w:ilvl w:val="0"/>
          <w:numId w:val="12"/>
        </w:numPr>
        <w:ind w:leftChars="0"/>
        <w:rPr>
          <w:rFonts w:ascii="HGPｺﾞｼｯｸM" w:eastAsia="HGPｺﾞｼｯｸM" w:hAnsi="ＭＳ Ｐゴシック"/>
          <w:sz w:val="22"/>
          <w:u w:val="single"/>
        </w:rPr>
      </w:pPr>
      <w:r w:rsidRPr="003932B2">
        <w:rPr>
          <w:rFonts w:ascii="HGPｺﾞｼｯｸM" w:eastAsia="HGPｺﾞｼｯｸM" w:hAnsi="ＭＳ Ｐゴシック" w:hint="eastAsia"/>
          <w:sz w:val="22"/>
          <w:u w:val="single"/>
        </w:rPr>
        <w:t>大阪府全体の民営事業所数及び従業者数</w:t>
      </w:r>
    </w:p>
    <w:p w14:paraId="58A83BE5" w14:textId="77777777" w:rsidR="003932B2" w:rsidRPr="003932B2" w:rsidRDefault="003932B2" w:rsidP="003932B2">
      <w:pPr>
        <w:ind w:left="283"/>
        <w:rPr>
          <w:rFonts w:ascii="HGPｺﾞｼｯｸM" w:eastAsia="HGPｺﾞｼｯｸM" w:hAnsi="ＭＳ Ｐゴシック"/>
          <w:szCs w:val="21"/>
          <w:u w:val="single"/>
        </w:rPr>
      </w:pPr>
    </w:p>
    <w:p w14:paraId="14BC801A" w14:textId="6F4F9C78" w:rsidR="00D07DEC" w:rsidRDefault="000F3A2C" w:rsidP="00C1632C">
      <w:pPr>
        <w:ind w:firstLineChars="100" w:firstLine="210"/>
        <w:rPr>
          <w:rFonts w:ascii="HGPｺﾞｼｯｸM" w:eastAsia="HGPｺﾞｼｯｸM" w:hAnsi="ＭＳ Ｐゴシック"/>
        </w:rPr>
      </w:pPr>
      <w:r w:rsidRPr="00E11114">
        <w:rPr>
          <w:rFonts w:ascii="HGPｺﾞｼｯｸM" w:eastAsia="HGPｺﾞｼｯｸM" w:hAnsi="ＭＳ Ｐゴシック" w:hint="eastAsia"/>
        </w:rPr>
        <w:t>事業所数は</w:t>
      </w:r>
      <w:r w:rsidR="00A53F20" w:rsidRPr="00E11114">
        <w:rPr>
          <w:rFonts w:ascii="HGPｺﾞｼｯｸM" w:eastAsia="HGPｺﾞｼｯｸM" w:hAnsi="ＭＳ Ｐゴシック" w:hint="eastAsia"/>
        </w:rPr>
        <w:t>4</w:t>
      </w:r>
      <w:r w:rsidRPr="00E11114">
        <w:rPr>
          <w:rFonts w:ascii="HGPｺﾞｼｯｸM" w:eastAsia="HGPｺﾞｼｯｸM" w:hAnsi="ＭＳ Ｐゴシック"/>
        </w:rPr>
        <w:t>6</w:t>
      </w:r>
      <w:r w:rsidRPr="00E11114">
        <w:rPr>
          <w:rFonts w:ascii="HGPｺﾞｼｯｸM" w:eastAsia="HGPｺﾞｼｯｸM" w:hAnsi="ＭＳ Ｐゴシック" w:hint="eastAsia"/>
        </w:rPr>
        <w:t>万</w:t>
      </w:r>
      <w:r w:rsidRPr="00E11114">
        <w:rPr>
          <w:rFonts w:ascii="HGPｺﾞｼｯｸM" w:eastAsia="HGPｺﾞｼｯｸM" w:hAnsi="ＭＳ Ｐゴシック"/>
        </w:rPr>
        <w:t>9,446事業所</w:t>
      </w:r>
      <w:r w:rsidRPr="005E198F">
        <w:rPr>
          <w:rFonts w:ascii="HGPｺﾞｼｯｸM" w:eastAsia="HGPｺﾞｼｯｸM" w:hAnsi="ＭＳ Ｐゴシック" w:hint="eastAsia"/>
        </w:rPr>
        <w:t>（事業内容等不詳含む）</w:t>
      </w:r>
      <w:r>
        <w:rPr>
          <w:rFonts w:ascii="HGPｺﾞｼｯｸM" w:eastAsia="HGPｺﾞｼｯｸM" w:hAnsi="ＭＳ Ｐゴシック" w:hint="eastAsia"/>
        </w:rPr>
        <w:t>となっています。</w:t>
      </w:r>
      <w:r w:rsidRPr="000F3A2C">
        <w:rPr>
          <w:rFonts w:ascii="HGPｺﾞｼｯｸM" w:eastAsia="HGPｺﾞｼｯｸM" w:hAnsi="ＭＳ Ｐゴシック"/>
        </w:rPr>
        <w:t>従業者数</w:t>
      </w:r>
      <w:r>
        <w:rPr>
          <w:rFonts w:ascii="HGPｺﾞｼｯｸM" w:eastAsia="HGPｺﾞｼｯｸM" w:hAnsi="ＭＳ Ｐゴシック" w:hint="eastAsia"/>
        </w:rPr>
        <w:t>は</w:t>
      </w:r>
      <w:r w:rsidRPr="000F3A2C">
        <w:rPr>
          <w:rFonts w:ascii="HGPｺﾞｼｯｸM" w:eastAsia="HGPｺﾞｼｯｸM" w:hAnsi="ＭＳ Ｐゴシック"/>
        </w:rPr>
        <w:t>452 万8,208人</w:t>
      </w:r>
      <w:r w:rsidRPr="000F3A2C">
        <w:rPr>
          <w:rFonts w:ascii="HGPｺﾞｼｯｸM" w:eastAsia="HGPｺﾞｼｯｸM" w:hAnsi="ＭＳ Ｐゴシック" w:hint="eastAsia"/>
        </w:rPr>
        <w:t>（男女別不詳含む）</w:t>
      </w:r>
      <w:r w:rsidR="00C1632C">
        <w:rPr>
          <w:rFonts w:ascii="HGPｺﾞｼｯｸM" w:eastAsia="HGPｺﾞｼｯｸM" w:hAnsi="ＭＳ Ｐゴシック" w:hint="eastAsia"/>
        </w:rPr>
        <w:t>で、それぞれ全国２位となっています。</w:t>
      </w:r>
      <w:r w:rsidR="00635A6D">
        <w:rPr>
          <w:rFonts w:ascii="HGPｺﾞｼｯｸM" w:eastAsia="HGPｺﾞｼｯｸM" w:hAnsi="ＭＳ Ｐゴシック" w:hint="eastAsia"/>
        </w:rPr>
        <w:t>全国に占める割合は、</w:t>
      </w:r>
      <w:r w:rsidR="00762B2D">
        <w:rPr>
          <w:rFonts w:ascii="HGPｺﾞｼｯｸM" w:eastAsia="HGPｺﾞｼｯｸM" w:hAnsi="ＭＳ Ｐゴシック" w:hint="eastAsia"/>
        </w:rPr>
        <w:t>事業所数が</w:t>
      </w:r>
      <w:r w:rsidR="00635A6D">
        <w:rPr>
          <w:rFonts w:ascii="HGPｺﾞｼｯｸM" w:eastAsia="HGPｺﾞｼｯｸM" w:hAnsi="ＭＳ Ｐゴシック" w:hint="eastAsia"/>
        </w:rPr>
        <w:t>8.0%、</w:t>
      </w:r>
      <w:r w:rsidR="00762B2D">
        <w:rPr>
          <w:rFonts w:ascii="HGPｺﾞｼｯｸM" w:eastAsia="HGPｺﾞｼｯｸM" w:hAnsi="ＭＳ Ｐゴシック" w:hint="eastAsia"/>
        </w:rPr>
        <w:t>従業者数が</w:t>
      </w:r>
      <w:r w:rsidR="00635A6D">
        <w:rPr>
          <w:rFonts w:ascii="HGPｺﾞｼｯｸM" w:eastAsia="HGPｺﾞｼｯｸM" w:hAnsi="ＭＳ Ｐゴシック" w:hint="eastAsia"/>
        </w:rPr>
        <w:t>7.8%です。</w:t>
      </w:r>
      <w:r w:rsidR="00C1632C">
        <w:rPr>
          <w:rFonts w:ascii="HGPｺﾞｼｯｸM" w:eastAsia="HGPｺﾞｼｯｸM" w:hAnsi="ＭＳ Ｐゴシック" w:hint="eastAsia"/>
        </w:rPr>
        <w:t>従業者数のうち、</w:t>
      </w:r>
      <w:r w:rsidRPr="000F3A2C">
        <w:rPr>
          <w:rFonts w:ascii="HGPｺﾞｼｯｸM" w:eastAsia="HGPｺﾞｼｯｸM" w:hAnsi="ＭＳ Ｐゴシック" w:hint="eastAsia"/>
        </w:rPr>
        <w:t>男性</w:t>
      </w:r>
      <w:r w:rsidR="00C1632C">
        <w:rPr>
          <w:rFonts w:ascii="HGPｺﾞｼｯｸM" w:eastAsia="HGPｺﾞｼｯｸM" w:hAnsi="ＭＳ Ｐゴシック" w:hint="eastAsia"/>
        </w:rPr>
        <w:t>は</w:t>
      </w:r>
      <w:r w:rsidRPr="000F3A2C">
        <w:rPr>
          <w:rFonts w:ascii="HGPｺﾞｼｯｸM" w:eastAsia="HGPｺﾞｼｯｸM" w:hAnsi="ＭＳ Ｐゴシック" w:hint="eastAsia"/>
        </w:rPr>
        <w:t>2</w:t>
      </w:r>
      <w:r w:rsidRPr="000F3A2C">
        <w:rPr>
          <w:rFonts w:ascii="HGPｺﾞｼｯｸM" w:eastAsia="HGPｺﾞｼｯｸM" w:hAnsi="ＭＳ Ｐゴシック"/>
        </w:rPr>
        <w:t>48</w:t>
      </w:r>
      <w:r w:rsidRPr="000F3A2C">
        <w:rPr>
          <w:rFonts w:ascii="HGPｺﾞｼｯｸM" w:eastAsia="HGPｺﾞｼｯｸM" w:hAnsi="ＭＳ Ｐゴシック" w:hint="eastAsia"/>
        </w:rPr>
        <w:t>万7</w:t>
      </w:r>
      <w:r w:rsidRPr="000F3A2C">
        <w:rPr>
          <w:rFonts w:ascii="HGPｺﾞｼｯｸM" w:eastAsia="HGPｺﾞｼｯｸM" w:hAnsi="ＭＳ Ｐゴシック"/>
        </w:rPr>
        <w:t>,318</w:t>
      </w:r>
      <w:r w:rsidRPr="000F3A2C">
        <w:rPr>
          <w:rFonts w:ascii="HGPｺﾞｼｯｸM" w:eastAsia="HGPｺﾞｼｯｸM" w:hAnsi="ＭＳ Ｐゴシック" w:hint="eastAsia"/>
        </w:rPr>
        <w:t>人（5</w:t>
      </w:r>
      <w:r w:rsidRPr="000F3A2C">
        <w:rPr>
          <w:rFonts w:ascii="HGPｺﾞｼｯｸM" w:eastAsia="HGPｺﾞｼｯｸM" w:hAnsi="ＭＳ Ｐゴシック"/>
        </w:rPr>
        <w:t>4.9%）</w:t>
      </w:r>
      <w:r w:rsidR="00C1632C">
        <w:rPr>
          <w:rFonts w:ascii="HGPｺﾞｼｯｸM" w:eastAsia="HGPｺﾞｼｯｸM" w:hAnsi="ＭＳ Ｐゴシック" w:hint="eastAsia"/>
        </w:rPr>
        <w:t>、</w:t>
      </w:r>
      <w:r w:rsidRPr="00C1632C">
        <w:rPr>
          <w:rFonts w:ascii="HGPｺﾞｼｯｸM" w:eastAsia="HGPｺﾞｼｯｸM" w:hAnsi="ＭＳ Ｐゴシック" w:hint="eastAsia"/>
        </w:rPr>
        <w:t>女性</w:t>
      </w:r>
      <w:r w:rsidR="00C1632C">
        <w:rPr>
          <w:rFonts w:ascii="HGPｺﾞｼｯｸM" w:eastAsia="HGPｺﾞｼｯｸM" w:hAnsi="ＭＳ Ｐゴシック" w:hint="eastAsia"/>
        </w:rPr>
        <w:t>が</w:t>
      </w:r>
      <w:r w:rsidRPr="00C1632C">
        <w:rPr>
          <w:rFonts w:ascii="HGPｺﾞｼｯｸM" w:eastAsia="HGPｺﾞｼｯｸM" w:hAnsi="ＭＳ Ｐゴシック" w:hint="eastAsia"/>
        </w:rPr>
        <w:t>1</w:t>
      </w:r>
      <w:r w:rsidRPr="00C1632C">
        <w:rPr>
          <w:rFonts w:ascii="HGPｺﾞｼｯｸM" w:eastAsia="HGPｺﾞｼｯｸM" w:hAnsi="ＭＳ Ｐゴシック"/>
        </w:rPr>
        <w:t>99</w:t>
      </w:r>
      <w:r w:rsidRPr="00C1632C">
        <w:rPr>
          <w:rFonts w:ascii="HGPｺﾞｼｯｸM" w:eastAsia="HGPｺﾞｼｯｸM" w:hAnsi="ＭＳ Ｐゴシック" w:hint="eastAsia"/>
        </w:rPr>
        <w:t>万6</w:t>
      </w:r>
      <w:r w:rsidRPr="00C1632C">
        <w:rPr>
          <w:rFonts w:ascii="HGPｺﾞｼｯｸM" w:eastAsia="HGPｺﾞｼｯｸM" w:hAnsi="ＭＳ Ｐゴシック"/>
        </w:rPr>
        <w:t>,113</w:t>
      </w:r>
      <w:r w:rsidRPr="00C1632C">
        <w:rPr>
          <w:rFonts w:ascii="HGPｺﾞｼｯｸM" w:eastAsia="HGPｺﾞｼｯｸM" w:hAnsi="ＭＳ Ｐゴシック" w:hint="eastAsia"/>
        </w:rPr>
        <w:t>人（4</w:t>
      </w:r>
      <w:r w:rsidRPr="00C1632C">
        <w:rPr>
          <w:rFonts w:ascii="HGPｺﾞｼｯｸM" w:eastAsia="HGPｺﾞｼｯｸM" w:hAnsi="ＭＳ Ｐゴシック"/>
        </w:rPr>
        <w:t>4.1%）</w:t>
      </w:r>
      <w:r w:rsidR="00C1632C">
        <w:rPr>
          <w:rFonts w:ascii="HGPｺﾞｼｯｸM" w:eastAsia="HGPｺﾞｼｯｸM" w:hAnsi="ＭＳ Ｐゴシック" w:hint="eastAsia"/>
        </w:rPr>
        <w:t>となっています。</w:t>
      </w:r>
    </w:p>
    <w:p w14:paraId="3E25A6CF" w14:textId="7A8AA150" w:rsidR="00BB7C83" w:rsidRDefault="00A7620D" w:rsidP="00BB7C83">
      <w:pPr>
        <w:widowControl/>
        <w:jc w:val="center"/>
        <w:rPr>
          <w:rFonts w:ascii="HGPｺﾞｼｯｸM" w:eastAsia="HGPｺﾞｼｯｸM" w:hAnsi="ＭＳ Ｐゴシック"/>
        </w:rPr>
      </w:pPr>
      <w:r w:rsidRPr="00A7620D">
        <w:drawing>
          <wp:inline distT="0" distB="0" distL="0" distR="0" wp14:anchorId="324764E3" wp14:editId="26E34A5E">
            <wp:extent cx="4663440" cy="1595209"/>
            <wp:effectExtent l="0" t="0" r="3810" b="508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3440" cy="1595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3630A8" w14:textId="77777777" w:rsidR="00E511EF" w:rsidRDefault="00E511EF" w:rsidP="00BB7C83">
      <w:pPr>
        <w:widowControl/>
        <w:jc w:val="left"/>
        <w:rPr>
          <w:rFonts w:ascii="HGPｺﾞｼｯｸM" w:eastAsia="HGPｺﾞｼｯｸM" w:hAnsi="ＭＳ Ｐゴシック"/>
          <w:u w:val="single"/>
        </w:rPr>
      </w:pPr>
    </w:p>
    <w:p w14:paraId="6249443F" w14:textId="028EFB12" w:rsidR="005F490D" w:rsidRPr="003932B2" w:rsidRDefault="005F490D" w:rsidP="003932B2">
      <w:pPr>
        <w:pStyle w:val="a3"/>
        <w:widowControl/>
        <w:numPr>
          <w:ilvl w:val="0"/>
          <w:numId w:val="12"/>
        </w:numPr>
        <w:ind w:leftChars="0"/>
        <w:jc w:val="left"/>
        <w:rPr>
          <w:rFonts w:ascii="HGPｺﾞｼｯｸM" w:eastAsia="HGPｺﾞｼｯｸM" w:hAnsi="ＭＳ Ｐゴシック"/>
          <w:sz w:val="22"/>
          <w:szCs w:val="24"/>
          <w:u w:val="single"/>
        </w:rPr>
      </w:pPr>
      <w:r w:rsidRPr="003932B2">
        <w:rPr>
          <w:rFonts w:ascii="HGPｺﾞｼｯｸM" w:eastAsia="HGPｺﾞｼｯｸM" w:hAnsi="ＭＳ Ｐゴシック" w:hint="eastAsia"/>
          <w:sz w:val="22"/>
          <w:szCs w:val="24"/>
          <w:u w:val="single"/>
        </w:rPr>
        <w:t>大阪府全体の</w:t>
      </w:r>
      <w:r w:rsidR="000B1FA7">
        <w:rPr>
          <w:rFonts w:ascii="HGPｺﾞｼｯｸM" w:eastAsia="HGPｺﾞｼｯｸM" w:hAnsi="ＭＳ Ｐゴシック" w:hint="eastAsia"/>
          <w:sz w:val="22"/>
          <w:szCs w:val="24"/>
          <w:u w:val="single"/>
        </w:rPr>
        <w:t>産業大分類別民営事業所及び従業者数の割合</w:t>
      </w:r>
      <w:r w:rsidRPr="003932B2">
        <w:rPr>
          <w:rFonts w:ascii="HGPｺﾞｼｯｸM" w:eastAsia="HGPｺﾞｼｯｸM" w:hAnsi="ＭＳ Ｐゴシック" w:hint="eastAsia"/>
          <w:sz w:val="22"/>
          <w:szCs w:val="24"/>
          <w:u w:val="single"/>
        </w:rPr>
        <w:t>（構成比）</w:t>
      </w:r>
    </w:p>
    <w:p w14:paraId="71CF36F1" w14:textId="77777777" w:rsidR="003932B2" w:rsidRPr="003932B2" w:rsidRDefault="003932B2" w:rsidP="003932B2">
      <w:pPr>
        <w:widowControl/>
        <w:ind w:left="283"/>
        <w:jc w:val="left"/>
        <w:rPr>
          <w:rFonts w:ascii="HGPｺﾞｼｯｸM" w:eastAsia="HGPｺﾞｼｯｸM" w:hAnsi="ＭＳ Ｐゴシック"/>
        </w:rPr>
      </w:pPr>
    </w:p>
    <w:p w14:paraId="70538F67" w14:textId="330F7ADA" w:rsidR="0044384A" w:rsidRDefault="005F490D" w:rsidP="00EB360C">
      <w:pPr>
        <w:ind w:firstLineChars="100" w:firstLine="210"/>
        <w:rPr>
          <w:rFonts w:ascii="HGPｺﾞｼｯｸM" w:eastAsia="HGPｺﾞｼｯｸM" w:hAnsi="ＭＳ Ｐゴシック"/>
        </w:rPr>
      </w:pPr>
      <w:r w:rsidRPr="00E11114">
        <w:rPr>
          <w:rFonts w:ascii="HGPｺﾞｼｯｸM" w:eastAsia="HGPｺﾞｼｯｸM" w:hAnsi="ＭＳ Ｐゴシック" w:hint="eastAsia"/>
        </w:rPr>
        <w:t xml:space="preserve">事業所数　</w:t>
      </w:r>
      <w:r w:rsidRPr="00E11114">
        <w:rPr>
          <w:rFonts w:ascii="HGPｺﾞｼｯｸM" w:eastAsia="HGPｺﾞｼｯｸM" w:hAnsi="ＭＳ Ｐゴシック"/>
        </w:rPr>
        <w:t>38万4,332事業所</w:t>
      </w:r>
      <w:r w:rsidRPr="005E198F">
        <w:rPr>
          <w:rFonts w:ascii="HGPｺﾞｼｯｸM" w:eastAsia="HGPｺﾞｼｯｸM" w:hAnsi="ＭＳ Ｐゴシック"/>
        </w:rPr>
        <w:t>（事業内容不詳除く）</w:t>
      </w:r>
      <w:r>
        <w:rPr>
          <w:rFonts w:ascii="HGPｺﾞｼｯｸM" w:eastAsia="HGPｺﾞｼｯｸM" w:hAnsi="ＭＳ Ｐゴシック" w:hint="eastAsia"/>
        </w:rPr>
        <w:t>のうち、</w:t>
      </w:r>
      <w:r w:rsidRPr="005F490D">
        <w:rPr>
          <w:rFonts w:ascii="HGPｺﾞｼｯｸM" w:eastAsia="HGPｺﾞｼｯｸM" w:hAnsi="ＭＳ Ｐゴシック" w:hint="eastAsia"/>
        </w:rPr>
        <w:t xml:space="preserve">　産業別では　</w:t>
      </w:r>
      <w:r w:rsidRPr="005F490D">
        <w:rPr>
          <w:rFonts w:ascii="HGPｺﾞｼｯｸM" w:eastAsia="HGPｺﾞｼｯｸM" w:hAnsi="ＭＳ Ｐゴシック"/>
        </w:rPr>
        <w:t>1位「卸売業，小売業」23.4%　2位「宿泊業，飲食サービス業」11.6%</w:t>
      </w:r>
      <w:r>
        <w:rPr>
          <w:rFonts w:ascii="HGPｺﾞｼｯｸM" w:eastAsia="HGPｺﾞｼｯｸM" w:hAnsi="ＭＳ Ｐゴシック" w:hint="eastAsia"/>
        </w:rPr>
        <w:t xml:space="preserve">　</w:t>
      </w:r>
      <w:r w:rsidRPr="005F490D">
        <w:rPr>
          <w:rFonts w:ascii="HGPｺﾞｼｯｸM" w:eastAsia="HGPｺﾞｼｯｸM" w:hAnsi="ＭＳ Ｐゴシック"/>
        </w:rPr>
        <w:t>3位「製造業」10.1%</w:t>
      </w:r>
      <w:r>
        <w:rPr>
          <w:rFonts w:ascii="HGPｺﾞｼｯｸM" w:eastAsia="HGPｺﾞｼｯｸM" w:hAnsi="ＭＳ Ｐゴシック" w:hint="eastAsia"/>
        </w:rPr>
        <w:t>です。</w:t>
      </w:r>
    </w:p>
    <w:p w14:paraId="3D0A5913" w14:textId="6059C96A" w:rsidR="000F3A2C" w:rsidRDefault="005F490D" w:rsidP="00EB360C">
      <w:pPr>
        <w:ind w:firstLineChars="100" w:firstLine="210"/>
        <w:rPr>
          <w:rFonts w:ascii="HGPｺﾞｼｯｸM" w:eastAsia="HGPｺﾞｼｯｸM" w:hAnsi="ＭＳ Ｐゴシック"/>
        </w:rPr>
      </w:pPr>
      <w:r w:rsidRPr="005F490D">
        <w:rPr>
          <w:rFonts w:ascii="HGPｺﾞｼｯｸM" w:eastAsia="HGPｺﾞｼｯｸM" w:hAnsi="ＭＳ Ｐゴシック" w:hint="eastAsia"/>
        </w:rPr>
        <w:lastRenderedPageBreak/>
        <w:t>従業者数</w:t>
      </w:r>
      <w:r>
        <w:rPr>
          <w:rFonts w:ascii="HGPｺﾞｼｯｸM" w:eastAsia="HGPｺﾞｼｯｸM" w:hAnsi="ＭＳ Ｐゴシック" w:hint="eastAsia"/>
        </w:rPr>
        <w:t>は</w:t>
      </w:r>
      <w:r w:rsidRPr="005F490D">
        <w:rPr>
          <w:rFonts w:ascii="HGPｺﾞｼｯｸM" w:eastAsia="HGPｺﾞｼｯｸM" w:hAnsi="ＭＳ Ｐゴシック" w:hint="eastAsia"/>
        </w:rPr>
        <w:t xml:space="preserve">　</w:t>
      </w:r>
      <w:r w:rsidRPr="005F490D">
        <w:rPr>
          <w:rFonts w:ascii="HGPｺﾞｼｯｸM" w:eastAsia="HGPｺﾞｼｯｸM" w:hAnsi="ＭＳ Ｐゴシック"/>
        </w:rPr>
        <w:t>452万8,208人（男女別不詳含む）</w:t>
      </w:r>
      <w:r>
        <w:rPr>
          <w:rFonts w:ascii="HGPｺﾞｼｯｸM" w:eastAsia="HGPｺﾞｼｯｸM" w:hAnsi="ＭＳ Ｐゴシック" w:hint="eastAsia"/>
        </w:rPr>
        <w:t>のうち、</w:t>
      </w:r>
      <w:r w:rsidRPr="005F490D">
        <w:rPr>
          <w:rFonts w:ascii="HGPｺﾞｼｯｸM" w:eastAsia="HGPｺﾞｼｯｸM" w:hAnsi="ＭＳ Ｐゴシック" w:hint="eastAsia"/>
        </w:rPr>
        <w:t>産業別では</w:t>
      </w:r>
      <w:r w:rsidRPr="005F490D">
        <w:rPr>
          <w:rFonts w:ascii="HGPｺﾞｼｯｸM" w:eastAsia="HGPｺﾞｼｯｸM" w:hAnsi="ＭＳ Ｐゴシック"/>
        </w:rPr>
        <w:t>1位「卸売業，小売業」21.4%</w:t>
      </w:r>
      <w:r w:rsidRPr="005F490D">
        <w:rPr>
          <w:rFonts w:ascii="HGPｺﾞｼｯｸM" w:eastAsia="HGPｺﾞｼｯｸM" w:hAnsi="ＭＳ Ｐゴシック" w:hint="eastAsia"/>
        </w:rPr>
        <w:t xml:space="preserve">　　</w:t>
      </w:r>
      <w:r w:rsidRPr="005F490D">
        <w:rPr>
          <w:rFonts w:ascii="HGPｺﾞｼｯｸM" w:eastAsia="HGPｺﾞｼｯｸM" w:hAnsi="ＭＳ Ｐゴシック"/>
        </w:rPr>
        <w:t>2位「医療，福祉」14.3%</w:t>
      </w:r>
      <w:r w:rsidRPr="005F490D">
        <w:rPr>
          <w:rFonts w:ascii="HGPｺﾞｼｯｸM" w:eastAsia="HGPｺﾞｼｯｸM" w:hAnsi="ＭＳ Ｐゴシック" w:hint="eastAsia"/>
        </w:rPr>
        <w:t xml:space="preserve">　　</w:t>
      </w:r>
      <w:r w:rsidRPr="005F490D">
        <w:rPr>
          <w:rFonts w:ascii="HGPｺﾞｼｯｸM" w:eastAsia="HGPｺﾞｼｯｸM" w:hAnsi="ＭＳ Ｐゴシック"/>
        </w:rPr>
        <w:t>3位「製造業」13.1%</w:t>
      </w:r>
      <w:r w:rsidR="0044384A">
        <w:rPr>
          <w:rFonts w:ascii="HGPｺﾞｼｯｸM" w:eastAsia="HGPｺﾞｼｯｸM" w:hAnsi="ＭＳ Ｐゴシック" w:hint="eastAsia"/>
        </w:rPr>
        <w:t xml:space="preserve">　となっています。</w:t>
      </w:r>
    </w:p>
    <w:p w14:paraId="6F90DCB1" w14:textId="6D2EBD0B" w:rsidR="003932B2" w:rsidRDefault="003932B2" w:rsidP="00EB360C">
      <w:pPr>
        <w:ind w:firstLineChars="100" w:firstLine="210"/>
        <w:rPr>
          <w:rFonts w:ascii="HGPｺﾞｼｯｸM" w:eastAsia="HGPｺﾞｼｯｸM" w:hAnsi="ＭＳ Ｐゴシック"/>
        </w:rPr>
      </w:pPr>
      <w:r>
        <w:rPr>
          <w:rFonts w:ascii="HGPｺﾞｼｯｸM" w:eastAsia="HGPｺﾞｼｯｸM" w:hAnsi="ＭＳ Ｐゴシック" w:hint="eastAsia"/>
        </w:rPr>
        <w:t>大阪は「商い」と「食い倒れ」の街であることが数字からもわかります。</w:t>
      </w:r>
    </w:p>
    <w:p w14:paraId="1352738D" w14:textId="606C53FC" w:rsidR="000F3A2C" w:rsidRPr="00DE2690" w:rsidRDefault="00EF4424" w:rsidP="00DE2690">
      <w:pPr>
        <w:ind w:firstLineChars="100" w:firstLine="210"/>
        <w:jc w:val="center"/>
        <w:rPr>
          <w:rFonts w:ascii="HGPｺﾞｼｯｸM" w:eastAsia="HGPｺﾞｼｯｸM" w:hAnsi="ＭＳ Ｐゴシック"/>
        </w:rPr>
      </w:pPr>
      <w:r>
        <w:rPr>
          <w:rFonts w:ascii="HGPｺﾞｼｯｸM" w:eastAsia="HGPｺﾞｼｯｸM" w:hAnsi="ＭＳ Ｐゴシック"/>
          <w:noProof/>
        </w:rPr>
        <w:drawing>
          <wp:inline distT="0" distB="0" distL="0" distR="0" wp14:anchorId="1DB7E9A1" wp14:editId="10A3B35D">
            <wp:extent cx="5196840" cy="3038820"/>
            <wp:effectExtent l="0" t="0" r="3810" b="9525"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図 3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410" cy="3045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D9F8F" w14:textId="5BAC55B9" w:rsidR="005F66C1" w:rsidRPr="005B5AFA" w:rsidRDefault="00A31AF2" w:rsidP="002B74D4">
      <w:pPr>
        <w:pStyle w:val="a3"/>
        <w:numPr>
          <w:ilvl w:val="0"/>
          <w:numId w:val="6"/>
        </w:numPr>
        <w:ind w:leftChars="0" w:left="283" w:hangingChars="101" w:hanging="283"/>
        <w:rPr>
          <w:rFonts w:ascii="HGPｺﾞｼｯｸM" w:eastAsia="HGPｺﾞｼｯｸM" w:hAnsi="ＭＳ Ｐゴシック"/>
          <w:sz w:val="28"/>
        </w:rPr>
      </w:pPr>
      <w:r w:rsidRPr="00A31AF2">
        <w:rPr>
          <w:rFonts w:ascii="HGPｺﾞｼｯｸM" w:eastAsia="HGPｺﾞｼｯｸM" w:hAnsi="ＭＳ Ｐゴシック" w:hint="eastAsia"/>
          <w:sz w:val="28"/>
        </w:rPr>
        <w:t>大阪府内で事業所数・従業者数が多い産業</w:t>
      </w:r>
    </w:p>
    <w:p w14:paraId="151178A0" w14:textId="5FF60CE2" w:rsidR="00580BF3" w:rsidRDefault="00580BF3" w:rsidP="00A146BA">
      <w:pPr>
        <w:spacing w:line="180" w:lineRule="auto"/>
        <w:ind w:firstLineChars="50" w:firstLine="105"/>
        <w:jc w:val="center"/>
        <w:rPr>
          <w:rFonts w:ascii="HGPｺﾞｼｯｸM" w:eastAsia="HGPｺﾞｼｯｸM" w:hAnsi="ＭＳ Ｐゴシック"/>
        </w:rPr>
      </w:pPr>
    </w:p>
    <w:p w14:paraId="0FAD155D" w14:textId="4EB9115D" w:rsidR="00A31AF2" w:rsidRPr="00242149" w:rsidRDefault="00E11114" w:rsidP="001B152F">
      <w:pPr>
        <w:ind w:firstLineChars="100" w:firstLine="210"/>
        <w:rPr>
          <w:rFonts w:ascii="HGPｺﾞｼｯｸM" w:eastAsia="HGPｺﾞｼｯｸM" w:hAnsi="ＭＳ Ｐゴシック"/>
        </w:rPr>
      </w:pPr>
      <w:r>
        <w:rPr>
          <w:rFonts w:ascii="HGPｺﾞｼｯｸM" w:eastAsia="HGPｺﾞｼｯｸM" w:hAnsi="ＭＳ Ｐゴシック" w:hint="eastAsia"/>
        </w:rPr>
        <w:t>大阪府</w:t>
      </w:r>
      <w:r w:rsidR="003C7382">
        <w:rPr>
          <w:rFonts w:ascii="HGPｺﾞｼｯｸM" w:eastAsia="HGPｺﾞｼｯｸM" w:hAnsi="ＭＳ Ｐゴシック" w:hint="eastAsia"/>
        </w:rPr>
        <w:t>内</w:t>
      </w:r>
      <w:r>
        <w:rPr>
          <w:rFonts w:ascii="HGPｺﾞｼｯｸM" w:eastAsia="HGPｺﾞｼｯｸM" w:hAnsi="ＭＳ Ｐゴシック" w:hint="eastAsia"/>
        </w:rPr>
        <w:t>で</w:t>
      </w:r>
      <w:r w:rsidR="000B1FA7">
        <w:rPr>
          <w:rFonts w:ascii="HGPｺﾞｼｯｸM" w:eastAsia="HGPｺﾞｼｯｸM" w:hAnsi="ＭＳ Ｐゴシック" w:hint="eastAsia"/>
        </w:rPr>
        <w:t>産業大分類別事業所数・従業者数</w:t>
      </w:r>
      <w:r>
        <w:rPr>
          <w:rFonts w:ascii="HGPｺﾞｼｯｸM" w:eastAsia="HGPｺﾞｼｯｸM" w:hAnsi="ＭＳ Ｐゴシック" w:hint="eastAsia"/>
        </w:rPr>
        <w:t>1位の「</w:t>
      </w:r>
      <w:r w:rsidR="00A31AF2">
        <w:rPr>
          <w:rFonts w:ascii="HGPｺﾞｼｯｸM" w:eastAsia="HGPｺﾞｼｯｸM" w:hAnsi="ＭＳ Ｐゴシック" w:hint="eastAsia"/>
        </w:rPr>
        <w:t>卸売業・小売業</w:t>
      </w:r>
      <w:r>
        <w:rPr>
          <w:rFonts w:ascii="HGPｺﾞｼｯｸM" w:eastAsia="HGPｺﾞｼｯｸM" w:hAnsi="ＭＳ Ｐゴシック" w:hint="eastAsia"/>
        </w:rPr>
        <w:t>」</w:t>
      </w:r>
      <w:r w:rsidR="00A31AF2">
        <w:rPr>
          <w:rFonts w:ascii="HGPｺﾞｼｯｸM" w:eastAsia="HGPｺﾞｼｯｸM" w:hAnsi="ＭＳ Ｐゴシック" w:hint="eastAsia"/>
        </w:rPr>
        <w:t>のうち、</w:t>
      </w:r>
      <w:r w:rsidR="003C7382">
        <w:rPr>
          <w:rFonts w:ascii="HGPｺﾞｼｯｸM" w:eastAsia="HGPｺﾞｼｯｸM" w:hAnsi="ＭＳ Ｐゴシック" w:hint="eastAsia"/>
        </w:rPr>
        <w:t>小分類別で</w:t>
      </w:r>
      <w:r w:rsidR="00A31AF2" w:rsidRPr="00A31AF2">
        <w:rPr>
          <w:rFonts w:ascii="HGPｺﾞｼｯｸM" w:eastAsia="HGPｺﾞｼｯｸM" w:hAnsi="ＭＳ Ｐゴシック" w:hint="eastAsia"/>
        </w:rPr>
        <w:t>全国</w:t>
      </w:r>
      <w:r>
        <w:rPr>
          <w:rFonts w:ascii="HGPｺﾞｼｯｸM" w:eastAsia="HGPｺﾞｼｯｸM" w:hAnsi="ＭＳ Ｐゴシック" w:hint="eastAsia"/>
        </w:rPr>
        <w:t>１位</w:t>
      </w:r>
      <w:r w:rsidR="00A31AF2" w:rsidRPr="00E11114">
        <w:rPr>
          <w:rFonts w:ascii="HGPｺﾞｼｯｸM" w:eastAsia="HGPｺﾞｼｯｸM" w:hAnsi="ＭＳ Ｐゴシック" w:hint="eastAsia"/>
          <w:sz w:val="18"/>
          <w:szCs w:val="20"/>
        </w:rPr>
        <w:t>（事業所数・従業者数）</w:t>
      </w:r>
      <w:r w:rsidR="00A31AF2" w:rsidRPr="00A31AF2">
        <w:rPr>
          <w:rFonts w:ascii="HGPｺﾞｼｯｸM" w:eastAsia="HGPｺﾞｼｯｸM" w:hAnsi="ＭＳ Ｐゴシック" w:hint="eastAsia"/>
        </w:rPr>
        <w:t>の産業</w:t>
      </w:r>
      <w:r w:rsidR="00A31AF2">
        <w:rPr>
          <w:rFonts w:ascii="HGPｺﾞｼｯｸM" w:eastAsia="HGPｺﾞｼｯｸM" w:hAnsi="ＭＳ Ｐゴシック" w:hint="eastAsia"/>
        </w:rPr>
        <w:t>は、</w:t>
      </w:r>
      <w:r w:rsidR="00242149">
        <w:rPr>
          <w:rFonts w:ascii="HGPｺﾞｼｯｸM" w:eastAsia="HGPｺﾞｼｯｸM" w:hAnsi="ＭＳ Ｐゴシック" w:hint="eastAsia"/>
        </w:rPr>
        <w:t>①</w:t>
      </w:r>
      <w:r w:rsidR="0068313A">
        <w:rPr>
          <w:rFonts w:ascii="HGPｺﾞｼｯｸM" w:eastAsia="HGPｺﾞｼｯｸM" w:hAnsi="ＭＳ Ｐゴシック" w:hint="eastAsia"/>
        </w:rPr>
        <w:t xml:space="preserve">　</w:t>
      </w:r>
      <w:r w:rsidR="00A31AF2" w:rsidRPr="00242149">
        <w:rPr>
          <w:rFonts w:ascii="HGPｺﾞｼｯｸM" w:eastAsia="HGPｺﾞｼｯｸM" w:hAnsi="ＭＳ Ｐゴシック" w:hint="eastAsia"/>
        </w:rPr>
        <w:t>繊維品卸売業</w:t>
      </w:r>
      <w:r w:rsidR="00A31AF2" w:rsidRPr="00E11114">
        <w:rPr>
          <w:rFonts w:ascii="HGPｺﾞｼｯｸM" w:eastAsia="HGPｺﾞｼｯｸM" w:hAnsi="ＭＳ Ｐゴシック" w:hint="eastAsia"/>
          <w:sz w:val="18"/>
          <w:szCs w:val="20"/>
        </w:rPr>
        <w:t>（衣服，身の回り品を除く）</w:t>
      </w:r>
      <w:r w:rsidR="009F36C7">
        <w:rPr>
          <w:rFonts w:ascii="HGPｺﾞｼｯｸM" w:eastAsia="HGPｺﾞｼｯｸM" w:hAnsi="ＭＳ Ｐゴシック" w:hint="eastAsia"/>
        </w:rPr>
        <w:t>、</w:t>
      </w:r>
      <w:r w:rsidR="00242149" w:rsidRPr="00242149">
        <w:rPr>
          <w:rFonts w:ascii="HGPｺﾞｼｯｸM" w:eastAsia="HGPｺﾞｼｯｸM" w:hAnsi="ＭＳ Ｐゴシック" w:hint="eastAsia"/>
        </w:rPr>
        <w:t xml:space="preserve">　</w:t>
      </w:r>
      <w:r w:rsidR="00A31AF2" w:rsidRPr="00242149">
        <w:rPr>
          <w:rFonts w:ascii="HGPｺﾞｼｯｸM" w:eastAsia="HGPｺﾞｼｯｸM" w:hAnsi="ＭＳ Ｐゴシック" w:hint="eastAsia"/>
        </w:rPr>
        <w:t>②</w:t>
      </w:r>
      <w:r w:rsidR="0068313A">
        <w:rPr>
          <w:rFonts w:ascii="HGPｺﾞｼｯｸM" w:eastAsia="HGPｺﾞｼｯｸM" w:hAnsi="ＭＳ Ｐゴシック" w:hint="eastAsia"/>
        </w:rPr>
        <w:t xml:space="preserve">　</w:t>
      </w:r>
      <w:r w:rsidR="00A31AF2" w:rsidRPr="00242149">
        <w:rPr>
          <w:rFonts w:ascii="HGPｺﾞｼｯｸM" w:eastAsia="HGPｺﾞｼｯｸM" w:hAnsi="ＭＳ Ｐゴシック" w:hint="eastAsia"/>
        </w:rPr>
        <w:t>酒小売業</w:t>
      </w:r>
      <w:r w:rsidR="00242149" w:rsidRPr="00242149">
        <w:rPr>
          <w:rFonts w:ascii="HGPｺﾞｼｯｸM" w:eastAsia="HGPｺﾞｼｯｸM" w:hAnsi="ＭＳ Ｐゴシック" w:hint="eastAsia"/>
        </w:rPr>
        <w:t xml:space="preserve">　</w:t>
      </w:r>
      <w:r w:rsidR="00A31AF2" w:rsidRPr="00242149">
        <w:rPr>
          <w:rFonts w:ascii="HGPｺﾞｼｯｸM" w:eastAsia="HGPｺﾞｼｯｸM" w:hAnsi="ＭＳ Ｐゴシック" w:hint="eastAsia"/>
        </w:rPr>
        <w:t>の</w:t>
      </w:r>
      <w:r>
        <w:rPr>
          <w:rFonts w:ascii="HGPｺﾞｼｯｸM" w:eastAsia="HGPｺﾞｼｯｸM" w:hAnsi="ＭＳ Ｐゴシック" w:hint="eastAsia"/>
        </w:rPr>
        <w:t>2つです</w:t>
      </w:r>
      <w:r w:rsidR="00A31AF2" w:rsidRPr="00242149">
        <w:rPr>
          <w:rFonts w:ascii="HGPｺﾞｼｯｸM" w:eastAsia="HGPｺﾞｼｯｸM" w:hAnsi="ＭＳ Ｐゴシック" w:hint="eastAsia"/>
        </w:rPr>
        <w:t>。</w:t>
      </w:r>
    </w:p>
    <w:p w14:paraId="7B6C4166" w14:textId="7FC11522" w:rsidR="00A31AF2" w:rsidRPr="00A146BA" w:rsidRDefault="00A31AF2" w:rsidP="00A31AF2">
      <w:pPr>
        <w:ind w:firstLineChars="100" w:firstLine="100"/>
        <w:rPr>
          <w:rFonts w:ascii="HGPｺﾞｼｯｸM" w:eastAsia="HGPｺﾞｼｯｸM" w:hAnsi="ＭＳ Ｐゴシック"/>
          <w:sz w:val="10"/>
          <w:szCs w:val="12"/>
        </w:rPr>
      </w:pPr>
    </w:p>
    <w:p w14:paraId="072999A6" w14:textId="4F4A5E95" w:rsidR="00B954D9" w:rsidRPr="00B954D9" w:rsidRDefault="00553B20" w:rsidP="001B152F">
      <w:pPr>
        <w:ind w:firstLineChars="100" w:firstLine="210"/>
        <w:jc w:val="center"/>
        <w:rPr>
          <w:rFonts w:ascii="HGPｺﾞｼｯｸM" w:eastAsia="HGPｺﾞｼｯｸM" w:hAnsi="ＭＳ Ｐゴシック"/>
        </w:rPr>
      </w:pPr>
      <w:r w:rsidRPr="00553B20">
        <w:rPr>
          <w:rFonts w:hint="eastAsia"/>
          <w:noProof/>
        </w:rPr>
        <w:drawing>
          <wp:inline distT="0" distB="0" distL="0" distR="0" wp14:anchorId="03A8BFA4" wp14:editId="21995D2B">
            <wp:extent cx="4403763" cy="1109345"/>
            <wp:effectExtent l="0" t="0" r="0" b="0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653" cy="112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4D537" w14:textId="6501C4B6" w:rsidR="00330F79" w:rsidRPr="00A146BA" w:rsidRDefault="00330F79" w:rsidP="00330F79">
      <w:pPr>
        <w:ind w:firstLineChars="100" w:firstLine="100"/>
        <w:rPr>
          <w:rFonts w:ascii="HGPｺﾞｼｯｸM" w:eastAsia="HGPｺﾞｼｯｸM" w:hAnsi="ＭＳ Ｐゴシック"/>
          <w:sz w:val="10"/>
          <w:szCs w:val="12"/>
        </w:rPr>
      </w:pPr>
    </w:p>
    <w:p w14:paraId="1436382E" w14:textId="61D9CE26" w:rsidR="00A146BA" w:rsidRDefault="009A74E7" w:rsidP="00A146BA">
      <w:pPr>
        <w:ind w:firstLineChars="100" w:firstLine="210"/>
        <w:rPr>
          <w:rFonts w:ascii="HGPｺﾞｼｯｸM" w:eastAsia="HGPｺﾞｼｯｸM" w:hAnsi="ＭＳ Ｐゴシック"/>
        </w:rPr>
      </w:pPr>
      <w:r>
        <w:rPr>
          <w:rFonts w:ascii="HGPｺﾞｼｯｸM" w:eastAsia="HGPｺﾞｼｯｸM" w:hAnsi="ＭＳ Ｐゴシック" w:hint="eastAsia"/>
        </w:rPr>
        <w:t>「</w:t>
      </w:r>
      <w:r w:rsidR="00151200">
        <w:rPr>
          <w:rFonts w:ascii="HGPｺﾞｼｯｸM" w:eastAsia="HGPｺﾞｼｯｸM" w:hAnsi="ＭＳ Ｐゴシック" w:hint="eastAsia"/>
        </w:rPr>
        <w:t>繊維品卸売業</w:t>
      </w:r>
      <w:r w:rsidR="00151200" w:rsidRPr="00E11114">
        <w:rPr>
          <w:rFonts w:ascii="HGPｺﾞｼｯｸM" w:eastAsia="HGPｺﾞｼｯｸM" w:hAnsi="ＭＳ Ｐゴシック" w:hint="eastAsia"/>
          <w:sz w:val="18"/>
          <w:szCs w:val="20"/>
        </w:rPr>
        <w:t>（衣服、身の回り品を除く）</w:t>
      </w:r>
      <w:r>
        <w:rPr>
          <w:rFonts w:ascii="HGPｺﾞｼｯｸM" w:eastAsia="HGPｺﾞｼｯｸM" w:hAnsi="ＭＳ Ｐゴシック" w:hint="eastAsia"/>
        </w:rPr>
        <w:t>」</w:t>
      </w:r>
      <w:r w:rsidR="00151200">
        <w:rPr>
          <w:rFonts w:ascii="HGPｺﾞｼｯｸM" w:eastAsia="HGPｺﾞｼｯｸM" w:hAnsi="ＭＳ Ｐゴシック" w:hint="eastAsia"/>
        </w:rPr>
        <w:t>では、全国における大阪府が占める割合が事業所数では23.5％、従業者数では31.7％となっています。</w:t>
      </w:r>
    </w:p>
    <w:p w14:paraId="36867465" w14:textId="74F3DF17" w:rsidR="00A146BA" w:rsidRDefault="007C44C2" w:rsidP="00A146BA">
      <w:pPr>
        <w:ind w:firstLineChars="100" w:firstLine="210"/>
        <w:rPr>
          <w:rFonts w:ascii="HGPｺﾞｼｯｸM" w:eastAsia="HGPｺﾞｼｯｸM" w:hAnsi="ＭＳ Ｐゴシック"/>
        </w:rPr>
      </w:pPr>
      <w:r>
        <w:rPr>
          <w:rFonts w:ascii="HGPｺﾞｼｯｸM" w:eastAsia="HGPｺﾞｼｯｸM" w:hAnsi="ＭＳ Ｐゴシック"/>
          <w:noProof/>
        </w:rPr>
        <w:drawing>
          <wp:anchor distT="0" distB="0" distL="114300" distR="114300" simplePos="0" relativeHeight="251773952" behindDoc="0" locked="0" layoutInCell="1" allowOverlap="1" wp14:anchorId="1F8E8F38" wp14:editId="2B0D13B6">
            <wp:simplePos x="0" y="0"/>
            <wp:positionH relativeFrom="margin">
              <wp:posOffset>4852035</wp:posOffset>
            </wp:positionH>
            <wp:positionV relativeFrom="paragraph">
              <wp:posOffset>73025</wp:posOffset>
            </wp:positionV>
            <wp:extent cx="943610" cy="847725"/>
            <wp:effectExtent l="0" t="0" r="8890" b="9525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61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BA4191" w14:textId="79DB8114" w:rsidR="00A146BA" w:rsidRDefault="00330F79" w:rsidP="00A146BA">
      <w:pPr>
        <w:ind w:firstLineChars="100" w:firstLine="210"/>
        <w:rPr>
          <w:rFonts w:ascii="HGPｺﾞｼｯｸM" w:eastAsia="HGPｺﾞｼｯｸM" w:hAnsi="ＭＳ Ｐゴシック"/>
        </w:rPr>
      </w:pPr>
      <w:r w:rsidRPr="00330F79">
        <w:rPr>
          <w:rFonts w:ascii="HGPｺﾞｼｯｸM" w:eastAsia="HGPｺﾞｼｯｸM" w:hAnsi="ＭＳ Ｐゴシック" w:hint="eastAsia"/>
        </w:rPr>
        <w:t>大阪は古くから繊維産業が盛んで、大阪市の船場地域はその中心的存在として発展し</w:t>
      </w:r>
      <w:r w:rsidR="00B954D9">
        <w:rPr>
          <w:rFonts w:ascii="HGPｺﾞｼｯｸM" w:eastAsia="HGPｺﾞｼｯｸM" w:hAnsi="ＭＳ Ｐゴシック" w:hint="eastAsia"/>
        </w:rPr>
        <w:t>まし</w:t>
      </w:r>
      <w:r w:rsidRPr="00330F79">
        <w:rPr>
          <w:rFonts w:ascii="HGPｺﾞｼｯｸM" w:eastAsia="HGPｺﾞｼｯｸM" w:hAnsi="ＭＳ Ｐゴシック" w:hint="eastAsia"/>
        </w:rPr>
        <w:t>た。</w:t>
      </w:r>
      <w:r w:rsidR="00FC079B">
        <w:rPr>
          <w:rFonts w:ascii="HGPｺﾞｼｯｸM" w:eastAsia="HGPｺﾞｼｯｸM" w:hAnsi="ＭＳ Ｐゴシック" w:hint="eastAsia"/>
        </w:rPr>
        <w:t>従業者数で上位に入って</w:t>
      </w:r>
      <w:r w:rsidR="00771430">
        <w:rPr>
          <w:rFonts w:ascii="HGPｺﾞｼｯｸM" w:eastAsia="HGPｺﾞｼｯｸM" w:hAnsi="ＭＳ Ｐゴシック" w:hint="eastAsia"/>
        </w:rPr>
        <w:t>いる箕面市に</w:t>
      </w:r>
      <w:r w:rsidR="00E372CD">
        <w:rPr>
          <w:rFonts w:ascii="HGPｺﾞｼｯｸM" w:eastAsia="HGPｺﾞｼｯｸM" w:hAnsi="ＭＳ Ｐゴシック" w:hint="eastAsia"/>
        </w:rPr>
        <w:t>も</w:t>
      </w:r>
      <w:r w:rsidR="00FC079B">
        <w:rPr>
          <w:rFonts w:ascii="HGPｺﾞｼｯｸM" w:eastAsia="HGPｺﾞｼｯｸM" w:hAnsi="ＭＳ Ｐゴシック" w:hint="eastAsia"/>
        </w:rPr>
        <w:t>、</w:t>
      </w:r>
      <w:r w:rsidR="00771430">
        <w:rPr>
          <w:rFonts w:ascii="HGPｺﾞｼｯｸM" w:eastAsia="HGPｺﾞｼｯｸM" w:hAnsi="ＭＳ Ｐゴシック" w:hint="eastAsia"/>
        </w:rPr>
        <w:t>「船場」という地名がありますが、大阪市内の</w:t>
      </w:r>
      <w:r w:rsidR="00832B77">
        <w:rPr>
          <w:rFonts w:ascii="HGPｺﾞｼｯｸM" w:eastAsia="HGPｺﾞｼｯｸM" w:hAnsi="ＭＳ Ｐゴシック" w:hint="eastAsia"/>
        </w:rPr>
        <w:t>船場地区の</w:t>
      </w:r>
      <w:r w:rsidR="00771430">
        <w:rPr>
          <w:rFonts w:ascii="HGPｺﾞｼｯｸM" w:eastAsia="HGPｺﾞｼｯｸM" w:hAnsi="ＭＳ Ｐゴシック" w:hint="eastAsia"/>
        </w:rPr>
        <w:t>繊維</w:t>
      </w:r>
      <w:r w:rsidR="006B5222">
        <w:rPr>
          <w:rFonts w:ascii="HGPｺﾞｼｯｸM" w:eastAsia="HGPｺﾞｼｯｸM" w:hAnsi="ＭＳ Ｐゴシック" w:hint="eastAsia"/>
        </w:rPr>
        <w:t>卸</w:t>
      </w:r>
      <w:r w:rsidR="00771430">
        <w:rPr>
          <w:rFonts w:ascii="HGPｺﾞｼｯｸM" w:eastAsia="HGPｺﾞｼｯｸM" w:hAnsi="ＭＳ Ｐゴシック" w:hint="eastAsia"/>
        </w:rPr>
        <w:t>業者が高度経済成長期に移転して団地を形成しました。</w:t>
      </w:r>
    </w:p>
    <w:p w14:paraId="3C58E413" w14:textId="3265F88C" w:rsidR="00330F79" w:rsidRDefault="00DB447D" w:rsidP="00B7729D">
      <w:pPr>
        <w:ind w:firstLineChars="100" w:firstLine="210"/>
        <w:rPr>
          <w:rFonts w:ascii="HGPｺﾞｼｯｸM" w:eastAsia="HGPｺﾞｼｯｸM" w:hAnsi="ＭＳ Ｐゴシック"/>
        </w:rPr>
      </w:pPr>
      <w:r>
        <w:rPr>
          <w:rFonts w:ascii="HGPｺﾞｼｯｸM" w:eastAsia="HGPｺﾞｼｯｸM" w:hAnsi="ＭＳ Ｐゴシック"/>
          <w:noProof/>
        </w:rPr>
        <w:lastRenderedPageBreak/>
        <w:drawing>
          <wp:anchor distT="0" distB="0" distL="114300" distR="114300" simplePos="0" relativeHeight="251772928" behindDoc="0" locked="0" layoutInCell="1" allowOverlap="1" wp14:anchorId="352FBD15" wp14:editId="11AC01F3">
            <wp:simplePos x="0" y="0"/>
            <wp:positionH relativeFrom="column">
              <wp:posOffset>4566285</wp:posOffset>
            </wp:positionH>
            <wp:positionV relativeFrom="paragraph">
              <wp:posOffset>541</wp:posOffset>
            </wp:positionV>
            <wp:extent cx="1040765" cy="631919"/>
            <wp:effectExtent l="0" t="0" r="6985" b="0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165" cy="633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0F79" w:rsidRPr="00330F79">
        <w:rPr>
          <w:rFonts w:ascii="HGPｺﾞｼｯｸM" w:eastAsia="HGPｺﾞｼｯｸM" w:hAnsi="ＭＳ Ｐゴシック" w:hint="eastAsia"/>
        </w:rPr>
        <w:t>また、泉州は国内で初めてタオル織機が開発された地域で</w:t>
      </w:r>
      <w:r w:rsidR="008346E3">
        <w:rPr>
          <w:rFonts w:ascii="HGPｺﾞｼｯｸM" w:eastAsia="HGPｺﾞｼｯｸM" w:hAnsi="ＭＳ Ｐゴシック" w:hint="eastAsia"/>
        </w:rPr>
        <w:t>す</w:t>
      </w:r>
      <w:r w:rsidR="008346E3" w:rsidRPr="00330F79">
        <w:rPr>
          <w:rFonts w:ascii="HGPｺﾞｼｯｸM" w:eastAsia="HGPｺﾞｼｯｸM" w:hAnsi="ＭＳ Ｐゴシック" w:hint="eastAsia"/>
        </w:rPr>
        <w:t>（</w:t>
      </w:r>
      <w:hyperlink r:id="rId18" w:history="1">
        <w:r w:rsidR="008346E3" w:rsidRPr="00AD48BB">
          <w:rPr>
            <w:rStyle w:val="ab"/>
            <w:rFonts w:ascii="HGPｺﾞｼｯｸM" w:eastAsia="HGPｺﾞｼｯｸM" w:hAnsi="ＭＳ Ｐゴシック" w:hint="eastAsia"/>
          </w:rPr>
          <w:t>「泉州タオル」HP</w:t>
        </w:r>
      </w:hyperlink>
      <w:r w:rsidR="008346E3" w:rsidRPr="00330F79">
        <w:rPr>
          <w:rFonts w:ascii="HGPｺﾞｼｯｸM" w:eastAsia="HGPｺﾞｼｯｸM" w:hAnsi="ＭＳ Ｐゴシック" w:hint="eastAsia"/>
        </w:rPr>
        <w:t>より）</w:t>
      </w:r>
      <w:r w:rsidR="00B7729D">
        <w:rPr>
          <w:rFonts w:ascii="HGPｺﾞｼｯｸM" w:eastAsia="HGPｺﾞｼｯｸM" w:hAnsi="ＭＳ Ｐゴシック" w:hint="eastAsia"/>
        </w:rPr>
        <w:t>。</w:t>
      </w:r>
      <w:r w:rsidR="00330F79" w:rsidRPr="00330F79">
        <w:rPr>
          <w:rFonts w:ascii="HGPｺﾞｼｯｸM" w:eastAsia="HGPｺﾞｼｯｸM" w:hAnsi="ＭＳ Ｐゴシック" w:hint="eastAsia"/>
        </w:rPr>
        <w:t>「泉州タオル」は「日本三大タオル」の一つとして人気を誇ってい</w:t>
      </w:r>
      <w:r w:rsidR="00B954D9">
        <w:rPr>
          <w:rFonts w:ascii="HGPｺﾞｼｯｸM" w:eastAsia="HGPｺﾞｼｯｸM" w:hAnsi="ＭＳ Ｐゴシック" w:hint="eastAsia"/>
        </w:rPr>
        <w:t>ます</w:t>
      </w:r>
      <w:r w:rsidR="00330F79" w:rsidRPr="00330F79">
        <w:rPr>
          <w:rFonts w:ascii="HGPｺﾞｼｯｸM" w:eastAsia="HGPｺﾞｼｯｸM" w:hAnsi="ＭＳ Ｐゴシック" w:hint="eastAsia"/>
        </w:rPr>
        <w:t>。</w:t>
      </w:r>
    </w:p>
    <w:p w14:paraId="4A128379" w14:textId="3FCF4EC7" w:rsidR="00832B77" w:rsidRDefault="00832B77" w:rsidP="00832B77">
      <w:pPr>
        <w:ind w:firstLineChars="100" w:firstLine="210"/>
        <w:rPr>
          <w:rFonts w:ascii="HGPｺﾞｼｯｸM" w:eastAsia="HGPｺﾞｼｯｸM" w:hAnsi="ＭＳ Ｐゴシック"/>
        </w:rPr>
      </w:pPr>
    </w:p>
    <w:p w14:paraId="6912079F" w14:textId="1AEF429D" w:rsidR="00330F79" w:rsidRDefault="009A74E7" w:rsidP="006427C6">
      <w:pPr>
        <w:ind w:firstLineChars="100" w:firstLine="210"/>
        <w:rPr>
          <w:rFonts w:ascii="HGPｺﾞｼｯｸM" w:eastAsia="HGPｺﾞｼｯｸM" w:hAnsi="ＭＳ Ｐゴシック"/>
        </w:rPr>
      </w:pPr>
      <w:r>
        <w:rPr>
          <w:rFonts w:ascii="HGPｺﾞｼｯｸM" w:eastAsia="HGPｺﾞｼｯｸM" w:hAnsi="ＭＳ Ｐゴシック" w:hint="eastAsia"/>
        </w:rPr>
        <w:t>「</w:t>
      </w:r>
      <w:r w:rsidR="00832B77">
        <w:rPr>
          <w:rFonts w:ascii="HGPｺﾞｼｯｸM" w:eastAsia="HGPｺﾞｼｯｸM" w:hAnsi="ＭＳ Ｐゴシック" w:hint="eastAsia"/>
        </w:rPr>
        <w:t>酒小売業</w:t>
      </w:r>
      <w:r>
        <w:rPr>
          <w:rFonts w:ascii="HGPｺﾞｼｯｸM" w:eastAsia="HGPｺﾞｼｯｸM" w:hAnsi="ＭＳ Ｐゴシック" w:hint="eastAsia"/>
        </w:rPr>
        <w:t>」</w:t>
      </w:r>
      <w:r w:rsidR="00832B77">
        <w:rPr>
          <w:rFonts w:ascii="HGPｺﾞｼｯｸM" w:eastAsia="HGPｺﾞｼｯｸM" w:hAnsi="ＭＳ Ｐゴシック" w:hint="eastAsia"/>
        </w:rPr>
        <w:t>では、</w:t>
      </w:r>
      <w:r w:rsidR="00330F79" w:rsidRPr="00330F79">
        <w:rPr>
          <w:rFonts w:ascii="HGPｺﾞｼｯｸM" w:eastAsia="HGPｺﾞｼｯｸM" w:hAnsi="ＭＳ Ｐゴシック" w:hint="eastAsia"/>
        </w:rPr>
        <w:t>全国における大阪府の占める割合</w:t>
      </w:r>
      <w:r w:rsidR="00832B77">
        <w:rPr>
          <w:rFonts w:ascii="HGPｺﾞｼｯｸM" w:eastAsia="HGPｺﾞｼｯｸM" w:hAnsi="ＭＳ Ｐゴシック" w:hint="eastAsia"/>
        </w:rPr>
        <w:t>が事業所数で7</w:t>
      </w:r>
      <w:r w:rsidR="00330F79" w:rsidRPr="00330F79">
        <w:rPr>
          <w:rFonts w:ascii="HGPｺﾞｼｯｸM" w:eastAsia="HGPｺﾞｼｯｸM" w:hAnsi="ＭＳ Ｐゴシック"/>
        </w:rPr>
        <w:t>.5%</w:t>
      </w:r>
      <w:r w:rsidR="00832B77">
        <w:rPr>
          <w:rFonts w:ascii="HGPｺﾞｼｯｸM" w:eastAsia="HGPｺﾞｼｯｸM" w:hAnsi="ＭＳ Ｐゴシック" w:hint="eastAsia"/>
        </w:rPr>
        <w:t>、従業者数で8.8%です。</w:t>
      </w:r>
    </w:p>
    <w:p w14:paraId="6702B307" w14:textId="125AB4A1" w:rsidR="00793664" w:rsidRDefault="006749BB" w:rsidP="006427C6">
      <w:pPr>
        <w:ind w:firstLineChars="100" w:firstLine="210"/>
        <w:rPr>
          <w:rFonts w:ascii="HGPｺﾞｼｯｸM" w:eastAsia="HGPｺﾞｼｯｸM" w:hAnsi="ＭＳ Ｐゴシック"/>
        </w:rPr>
      </w:pPr>
      <w:r>
        <w:rPr>
          <w:rFonts w:ascii="HGPｺﾞｼｯｸM" w:eastAsia="HGPｺﾞｼｯｸM" w:hAnsi="ＭＳ Ｐゴシック"/>
          <w:noProof/>
        </w:rPr>
        <w:drawing>
          <wp:anchor distT="0" distB="0" distL="114300" distR="114300" simplePos="0" relativeHeight="251786240" behindDoc="0" locked="0" layoutInCell="1" allowOverlap="1" wp14:anchorId="5F4698E5" wp14:editId="4B9708B8">
            <wp:simplePos x="0" y="0"/>
            <wp:positionH relativeFrom="margin">
              <wp:posOffset>4599305</wp:posOffset>
            </wp:positionH>
            <wp:positionV relativeFrom="paragraph">
              <wp:posOffset>172321</wp:posOffset>
            </wp:positionV>
            <wp:extent cx="1362710" cy="1316990"/>
            <wp:effectExtent l="0" t="0" r="8890" b="0"/>
            <wp:wrapSquare wrapText="bothSides"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710" cy="131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32B2">
        <w:rPr>
          <w:rFonts w:ascii="HGPｺﾞｼｯｸM" w:eastAsia="HGPｺﾞｼｯｸM" w:hAnsi="ＭＳ Ｐゴシック"/>
          <w:noProof/>
        </w:rPr>
        <w:drawing>
          <wp:anchor distT="0" distB="0" distL="114300" distR="114300" simplePos="0" relativeHeight="251760640" behindDoc="0" locked="0" layoutInCell="1" allowOverlap="1" wp14:anchorId="25A725B3" wp14:editId="299658A7">
            <wp:simplePos x="0" y="0"/>
            <wp:positionH relativeFrom="column">
              <wp:posOffset>3832462</wp:posOffset>
            </wp:positionH>
            <wp:positionV relativeFrom="paragraph">
              <wp:posOffset>216782</wp:posOffset>
            </wp:positionV>
            <wp:extent cx="906145" cy="1184910"/>
            <wp:effectExtent l="0" t="0" r="0" b="0"/>
            <wp:wrapSquare wrapText="bothSides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145" cy="118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F8404F" w14:textId="183A5EFC" w:rsidR="00621160" w:rsidRDefault="00330F79" w:rsidP="00330F79">
      <w:pPr>
        <w:ind w:firstLineChars="100" w:firstLine="210"/>
        <w:rPr>
          <w:rFonts w:ascii="HGPｺﾞｼｯｸM" w:eastAsia="HGPｺﾞｼｯｸM" w:hAnsi="ＭＳ Ｐゴシック"/>
        </w:rPr>
      </w:pPr>
      <w:r w:rsidRPr="00330F79">
        <w:rPr>
          <w:rFonts w:ascii="HGPｺﾞｼｯｸM" w:eastAsia="HGPｺﾞｼｯｸM" w:hAnsi="ＭＳ Ｐゴシック" w:hint="eastAsia"/>
        </w:rPr>
        <w:t>「酒小売業」には「調味料小売業</w:t>
      </w:r>
      <w:r w:rsidRPr="00E11114">
        <w:rPr>
          <w:rFonts w:ascii="HGPｺﾞｼｯｸM" w:eastAsia="HGPｺﾞｼｯｸM" w:hAnsi="ＭＳ Ｐゴシック" w:hint="eastAsia"/>
          <w:sz w:val="18"/>
          <w:szCs w:val="20"/>
        </w:rPr>
        <w:t>（塩、味そ、しょう油など）</w:t>
      </w:r>
      <w:r w:rsidRPr="00330F79">
        <w:rPr>
          <w:rFonts w:ascii="HGPｺﾞｼｯｸM" w:eastAsia="HGPｺﾞｼｯｸM" w:hAnsi="ＭＳ Ｐゴシック" w:hint="eastAsia"/>
        </w:rPr>
        <w:t>」は含</w:t>
      </w:r>
      <w:r w:rsidR="006427C6">
        <w:rPr>
          <w:rFonts w:ascii="HGPｺﾞｼｯｸM" w:eastAsia="HGPｺﾞｼｯｸM" w:hAnsi="ＭＳ Ｐゴシック" w:hint="eastAsia"/>
        </w:rPr>
        <w:t>ま</w:t>
      </w:r>
      <w:r w:rsidRPr="00330F79">
        <w:rPr>
          <w:rFonts w:ascii="HGPｺﾞｼｯｸM" w:eastAsia="HGPｺﾞｼｯｸM" w:hAnsi="ＭＳ Ｐゴシック" w:hint="eastAsia"/>
        </w:rPr>
        <w:t>れ</w:t>
      </w:r>
      <w:r w:rsidR="006427C6">
        <w:rPr>
          <w:rFonts w:ascii="HGPｺﾞｼｯｸM" w:eastAsia="HGPｺﾞｼｯｸM" w:hAnsi="ＭＳ Ｐゴシック" w:hint="eastAsia"/>
        </w:rPr>
        <w:t>ていません</w:t>
      </w:r>
      <w:r w:rsidRPr="00330F79">
        <w:rPr>
          <w:rFonts w:ascii="HGPｺﾞｼｯｸM" w:eastAsia="HGPｺﾞｼｯｸM" w:hAnsi="ＭＳ Ｐゴシック" w:hint="eastAsia"/>
        </w:rPr>
        <w:t>。</w:t>
      </w:r>
    </w:p>
    <w:p w14:paraId="73BB5752" w14:textId="73070433" w:rsidR="00330F79" w:rsidRDefault="00330F79" w:rsidP="00330F79">
      <w:pPr>
        <w:ind w:firstLineChars="100" w:firstLine="210"/>
        <w:rPr>
          <w:rFonts w:ascii="HGPｺﾞｼｯｸM" w:eastAsia="HGPｺﾞｼｯｸM" w:hAnsi="ＭＳ Ｐゴシック"/>
        </w:rPr>
      </w:pPr>
      <w:r w:rsidRPr="00330F79">
        <w:rPr>
          <w:rFonts w:ascii="HGPｺﾞｼｯｸM" w:eastAsia="HGPｺﾞｼｯｸM" w:hAnsi="ＭＳ Ｐゴシック" w:hint="eastAsia"/>
        </w:rPr>
        <w:t>ちなみに、「みりん」はアルコールが1</w:t>
      </w:r>
      <w:r w:rsidRPr="00330F79">
        <w:rPr>
          <w:rFonts w:ascii="HGPｺﾞｼｯｸM" w:eastAsia="HGPｺﾞｼｯｸM" w:hAnsi="ＭＳ Ｐゴシック"/>
        </w:rPr>
        <w:t>4</w:t>
      </w:r>
      <w:r w:rsidRPr="00330F79">
        <w:rPr>
          <w:rFonts w:ascii="HGPｺﾞｼｯｸM" w:eastAsia="HGPｺﾞｼｯｸM" w:hAnsi="ＭＳ Ｐゴシック" w:hint="eastAsia"/>
        </w:rPr>
        <w:t>％前後含まれており、「酒小売業」に含まれ</w:t>
      </w:r>
      <w:r w:rsidR="00CF7586">
        <w:rPr>
          <w:rFonts w:ascii="HGPｺﾞｼｯｸM" w:eastAsia="HGPｺﾞｼｯｸM" w:hAnsi="ＭＳ Ｐゴシック" w:hint="eastAsia"/>
        </w:rPr>
        <w:t>ます</w:t>
      </w:r>
      <w:r w:rsidRPr="00330F79">
        <w:rPr>
          <w:rFonts w:ascii="HGPｺﾞｼｯｸM" w:eastAsia="HGPｺﾞｼｯｸM" w:hAnsi="ＭＳ Ｐゴシック" w:hint="eastAsia"/>
        </w:rPr>
        <w:t>が、「みりん風調味料」はアルコールをほとんど含まないため、「酒小売業」ではなく「調味料小売業」に含まれ</w:t>
      </w:r>
      <w:r w:rsidR="006427C6">
        <w:rPr>
          <w:rFonts w:ascii="HGPｺﾞｼｯｸM" w:eastAsia="HGPｺﾞｼｯｸM" w:hAnsi="ＭＳ Ｐゴシック" w:hint="eastAsia"/>
        </w:rPr>
        <w:t>ます。</w:t>
      </w:r>
    </w:p>
    <w:p w14:paraId="6F39009A" w14:textId="78D8F952" w:rsidR="003932B2" w:rsidRDefault="003932B2" w:rsidP="00330F79">
      <w:pPr>
        <w:ind w:firstLineChars="100" w:firstLine="210"/>
        <w:rPr>
          <w:rFonts w:ascii="HGPｺﾞｼｯｸM" w:eastAsia="HGPｺﾞｼｯｸM" w:hAnsi="ＭＳ Ｐゴシック"/>
        </w:rPr>
      </w:pPr>
    </w:p>
    <w:p w14:paraId="36E1B5DA" w14:textId="77777777" w:rsidR="003932B2" w:rsidRPr="00330F79" w:rsidRDefault="003932B2" w:rsidP="00330F79">
      <w:pPr>
        <w:ind w:firstLineChars="100" w:firstLine="210"/>
        <w:rPr>
          <w:rFonts w:ascii="HGPｺﾞｼｯｸM" w:eastAsia="HGPｺﾞｼｯｸM" w:hAnsi="ＭＳ Ｐゴシック"/>
        </w:rPr>
      </w:pPr>
    </w:p>
    <w:p w14:paraId="0DF0DF04" w14:textId="0B872758" w:rsidR="00DA3EF9" w:rsidRPr="009A74E7" w:rsidRDefault="003C7382" w:rsidP="00EB4E9F">
      <w:pPr>
        <w:ind w:firstLineChars="100" w:firstLine="210"/>
        <w:rPr>
          <w:rFonts w:ascii="HGPｺﾞｼｯｸM" w:eastAsia="HGPｺﾞｼｯｸM" w:hAnsi="ＭＳ Ｐゴシック"/>
        </w:rPr>
      </w:pPr>
      <w:r>
        <w:rPr>
          <w:rFonts w:ascii="HGPｺﾞｼｯｸM" w:eastAsia="HGPｺﾞｼｯｸM" w:hAnsi="ＭＳ Ｐゴシック" w:hint="eastAsia"/>
        </w:rPr>
        <w:t>大阪府内で</w:t>
      </w:r>
      <w:r w:rsidR="00BC0A9F">
        <w:rPr>
          <w:rFonts w:ascii="HGPｺﾞｼｯｸM" w:eastAsia="HGPｺﾞｼｯｸM" w:hAnsi="ＭＳ Ｐゴシック" w:hint="eastAsia"/>
        </w:rPr>
        <w:t>産業大分類別事業所数</w:t>
      </w:r>
      <w:r w:rsidR="00EB4E9F">
        <w:rPr>
          <w:rFonts w:ascii="HGPｺﾞｼｯｸM" w:eastAsia="HGPｺﾞｼｯｸM" w:hAnsi="ＭＳ Ｐゴシック" w:hint="eastAsia"/>
        </w:rPr>
        <w:t>2位</w:t>
      </w:r>
      <w:r>
        <w:rPr>
          <w:rFonts w:ascii="HGPｺﾞｼｯｸM" w:eastAsia="HGPｺﾞｼｯｸM" w:hAnsi="ＭＳ Ｐゴシック" w:hint="eastAsia"/>
        </w:rPr>
        <w:t>・従業者数産業別5位</w:t>
      </w:r>
      <w:r w:rsidR="00EB4E9F">
        <w:rPr>
          <w:rFonts w:ascii="HGPｺﾞｼｯｸM" w:eastAsia="HGPｺﾞｼｯｸM" w:hAnsi="ＭＳ Ｐゴシック" w:hint="eastAsia"/>
        </w:rPr>
        <w:t>の</w:t>
      </w:r>
      <w:r w:rsidR="009F36C7">
        <w:rPr>
          <w:rFonts w:ascii="HGPｺﾞｼｯｸM" w:eastAsia="HGPｺﾞｼｯｸM" w:hAnsi="ＭＳ Ｐゴシック"/>
          <w:noProof/>
        </w:rPr>
        <w:drawing>
          <wp:anchor distT="0" distB="0" distL="114300" distR="114300" simplePos="0" relativeHeight="251761664" behindDoc="0" locked="0" layoutInCell="1" allowOverlap="1" wp14:anchorId="7CDEB6BB" wp14:editId="63676903">
            <wp:simplePos x="0" y="0"/>
            <wp:positionH relativeFrom="column">
              <wp:posOffset>24765</wp:posOffset>
            </wp:positionH>
            <wp:positionV relativeFrom="paragraph">
              <wp:posOffset>179705</wp:posOffset>
            </wp:positionV>
            <wp:extent cx="1093470" cy="1065530"/>
            <wp:effectExtent l="0" t="0" r="0" b="1270"/>
            <wp:wrapSquare wrapText="bothSides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470" cy="106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74E7">
        <w:rPr>
          <w:rFonts w:ascii="HGPｺﾞｼｯｸM" w:eastAsia="HGPｺﾞｼｯｸM" w:hAnsi="ＭＳ Ｐゴシック" w:hint="eastAsia"/>
        </w:rPr>
        <w:t>「</w:t>
      </w:r>
      <w:r w:rsidR="00DA3EF9" w:rsidRPr="00DA3EF9">
        <w:rPr>
          <w:rFonts w:ascii="HGPｺﾞｼｯｸM" w:eastAsia="HGPｺﾞｼｯｸM" w:hAnsi="ＭＳ Ｐゴシック"/>
        </w:rPr>
        <w:t>宿泊業，飲食サービス業</w:t>
      </w:r>
      <w:r w:rsidR="009A74E7">
        <w:rPr>
          <w:rFonts w:ascii="HGPｺﾞｼｯｸM" w:eastAsia="HGPｺﾞｼｯｸM" w:hAnsi="ＭＳ Ｐゴシック" w:hint="eastAsia"/>
        </w:rPr>
        <w:t>」のうち、</w:t>
      </w:r>
      <w:r w:rsidR="009A74E7" w:rsidRPr="009A74E7">
        <w:rPr>
          <w:rFonts w:ascii="HGPｺﾞｼｯｸM" w:eastAsia="HGPｺﾞｼｯｸM" w:hAnsi="ＭＳ Ｐゴシック" w:hint="eastAsia"/>
        </w:rPr>
        <w:t>小分類別</w:t>
      </w:r>
      <w:r w:rsidR="009A74E7">
        <w:rPr>
          <w:rFonts w:ascii="HGPｺﾞｼｯｸM" w:eastAsia="HGPｺﾞｼｯｸM" w:hAnsi="ＭＳ Ｐゴシック" w:hint="eastAsia"/>
        </w:rPr>
        <w:t>で</w:t>
      </w:r>
      <w:r w:rsidR="009A74E7" w:rsidRPr="009A74E7">
        <w:rPr>
          <w:rFonts w:ascii="HGPｺﾞｼｯｸM" w:eastAsia="HGPｺﾞｼｯｸM" w:hAnsi="ＭＳ Ｐゴシック" w:hint="eastAsia"/>
        </w:rPr>
        <w:t>全国１位（事業所数・従業者数）の産業</w:t>
      </w:r>
      <w:r w:rsidR="009A74E7">
        <w:rPr>
          <w:rFonts w:ascii="HGPｺﾞｼｯｸM" w:eastAsia="HGPｺﾞｼｯｸM" w:hAnsi="ＭＳ Ｐゴシック" w:hint="eastAsia"/>
        </w:rPr>
        <w:t>は、</w:t>
      </w:r>
      <w:r w:rsidR="00D34FB2">
        <w:rPr>
          <w:rFonts w:ascii="HGPｺﾞｼｯｸM" w:eastAsia="HGPｺﾞｼｯｸM" w:hAnsi="ＭＳ Ｐゴシック" w:hint="eastAsia"/>
        </w:rPr>
        <w:t>「</w:t>
      </w:r>
      <w:r w:rsidR="009A74E7" w:rsidRPr="009A74E7">
        <w:rPr>
          <w:rFonts w:ascii="HGPｺﾞｼｯｸM" w:eastAsia="HGPｺﾞｼｯｸM" w:hAnsi="ＭＳ Ｐゴシック" w:hint="eastAsia"/>
        </w:rPr>
        <w:t>お好み焼・焼きそば・たこ焼店</w:t>
      </w:r>
      <w:r w:rsidR="00D34FB2">
        <w:rPr>
          <w:rFonts w:ascii="HGPｺﾞｼｯｸM" w:eastAsia="HGPｺﾞｼｯｸM" w:hAnsi="ＭＳ Ｐゴシック" w:hint="eastAsia"/>
        </w:rPr>
        <w:t>」</w:t>
      </w:r>
      <w:r w:rsidR="009A74E7">
        <w:rPr>
          <w:rFonts w:ascii="HGPｺﾞｼｯｸM" w:eastAsia="HGPｺﾞｼｯｸM" w:hAnsi="ＭＳ Ｐゴシック" w:hint="eastAsia"/>
        </w:rPr>
        <w:t>です。</w:t>
      </w:r>
    </w:p>
    <w:p w14:paraId="10C1671E" w14:textId="28513593" w:rsidR="00DA3EF9" w:rsidRDefault="009A74E7" w:rsidP="008346E3">
      <w:pPr>
        <w:rPr>
          <w:rFonts w:ascii="HGPｺﾞｼｯｸM" w:eastAsia="HGPｺﾞｼｯｸM" w:hAnsi="ＭＳ Ｐゴシック"/>
        </w:rPr>
      </w:pPr>
      <w:r>
        <w:rPr>
          <w:rFonts w:ascii="HGPｺﾞｼｯｸM" w:eastAsia="HGPｺﾞｼｯｸM" w:hAnsi="ＭＳ Ｐゴシック" w:hint="eastAsia"/>
        </w:rPr>
        <w:t>「お好み焼・焼きそば・たこ焼店」の</w:t>
      </w:r>
      <w:r w:rsidRPr="007E5148">
        <w:rPr>
          <w:rFonts w:ascii="HGPｺﾞｼｯｸM" w:eastAsia="HGPｺﾞｼｯｸM" w:hAnsi="ＭＳ Ｐゴシック" w:hint="eastAsia"/>
        </w:rPr>
        <w:t>事業所数全国２位</w:t>
      </w:r>
      <w:r w:rsidR="00BF3E38" w:rsidRPr="007E5148">
        <w:rPr>
          <w:rFonts w:ascii="HGPｺﾞｼｯｸM" w:eastAsia="HGPｺﾞｼｯｸM" w:hAnsi="ＭＳ Ｐゴシック" w:hint="eastAsia"/>
        </w:rPr>
        <w:t>・従業者数全国３位</w:t>
      </w:r>
      <w:r w:rsidRPr="007E5148">
        <w:rPr>
          <w:rFonts w:ascii="HGPｺﾞｼｯｸM" w:eastAsia="HGPｺﾞｼｯｸM" w:hAnsi="ＭＳ Ｐゴシック" w:hint="eastAsia"/>
        </w:rPr>
        <w:t>は</w:t>
      </w:r>
      <w:r w:rsidRPr="009A74E7">
        <w:rPr>
          <w:rFonts w:ascii="HGPｺﾞｼｯｸM" w:eastAsia="HGPｺﾞｼｯｸM" w:hAnsi="ＭＳ Ｐゴシック" w:hint="eastAsia"/>
        </w:rPr>
        <w:t>広島県で</w:t>
      </w:r>
      <w:r>
        <w:rPr>
          <w:rFonts w:ascii="HGPｺﾞｼｯｸM" w:eastAsia="HGPｺﾞｼｯｸM" w:hAnsi="ＭＳ Ｐゴシック" w:hint="eastAsia"/>
        </w:rPr>
        <w:t>、</w:t>
      </w:r>
      <w:r w:rsidR="009F36C7">
        <w:rPr>
          <w:rFonts w:ascii="HGPｺﾞｼｯｸM" w:eastAsia="HGPｺﾞｼｯｸM" w:hAnsi="ＭＳ Ｐゴシック" w:hint="eastAsia"/>
        </w:rPr>
        <w:t>どちらも「ご当地グルメ」を数字で裏付ける形です</w:t>
      </w:r>
      <w:r w:rsidR="008346E3">
        <w:rPr>
          <w:rFonts w:ascii="HGPｺﾞｼｯｸM" w:eastAsia="HGPｺﾞｼｯｸM" w:hAnsi="ＭＳ Ｐゴシック" w:hint="eastAsia"/>
        </w:rPr>
        <w:t>！</w:t>
      </w:r>
    </w:p>
    <w:p w14:paraId="23FCAA49" w14:textId="622EFFE6" w:rsidR="00793664" w:rsidRDefault="00793664" w:rsidP="008346E3">
      <w:pPr>
        <w:rPr>
          <w:rFonts w:ascii="HGPｺﾞｼｯｸM" w:eastAsia="HGPｺﾞｼｯｸM" w:hAnsi="ＭＳ Ｐゴシック"/>
        </w:rPr>
      </w:pPr>
    </w:p>
    <w:p w14:paraId="401BF43F" w14:textId="77777777" w:rsidR="003932B2" w:rsidRDefault="003932B2" w:rsidP="008346E3">
      <w:pPr>
        <w:rPr>
          <w:rFonts w:ascii="HGPｺﾞｼｯｸM" w:eastAsia="HGPｺﾞｼｯｸM" w:hAnsi="ＭＳ Ｐゴシック"/>
        </w:rPr>
      </w:pPr>
    </w:p>
    <w:p w14:paraId="5A68F08A" w14:textId="3BA972B5" w:rsidR="00DA3EF9" w:rsidRPr="00D06F7D" w:rsidRDefault="00D06F7D" w:rsidP="000406D1">
      <w:pPr>
        <w:rPr>
          <w:rFonts w:ascii="HGPｺﾞｼｯｸM" w:eastAsia="HGPｺﾞｼｯｸM" w:hAnsi="ＭＳ Ｐゴシック"/>
          <w:sz w:val="28"/>
          <w:szCs w:val="28"/>
        </w:rPr>
      </w:pPr>
      <w:r w:rsidRPr="00D06F7D">
        <w:rPr>
          <w:rFonts w:ascii="HGPｺﾞｼｯｸM" w:eastAsia="HGPｺﾞｼｯｸM" w:hAnsi="ＭＳ Ｐゴシック" w:hint="eastAsia"/>
          <w:sz w:val="28"/>
          <w:szCs w:val="28"/>
        </w:rPr>
        <w:t>3．大阪府の地域別の産業の特色</w:t>
      </w:r>
    </w:p>
    <w:p w14:paraId="1884DADB" w14:textId="7B4CF41B" w:rsidR="00D06F7D" w:rsidRDefault="00D06F7D" w:rsidP="009C7E81">
      <w:pPr>
        <w:spacing w:line="120" w:lineRule="auto"/>
        <w:rPr>
          <w:rFonts w:ascii="HGPｺﾞｼｯｸM" w:eastAsia="HGPｺﾞｼｯｸM" w:hAnsi="ＭＳ Ｐゴシック"/>
        </w:rPr>
      </w:pPr>
    </w:p>
    <w:p w14:paraId="6B8727A0" w14:textId="06469EF1" w:rsidR="0049777A" w:rsidRDefault="004C2557" w:rsidP="004C2557">
      <w:pPr>
        <w:rPr>
          <w:rFonts w:ascii="HGPｺﾞｼｯｸM" w:eastAsia="HGPｺﾞｼｯｸM" w:hAnsi="ＭＳ Ｐゴシック"/>
        </w:rPr>
      </w:pPr>
      <w:r>
        <w:rPr>
          <w:rFonts w:ascii="HGPｺﾞｼｯｸM" w:eastAsia="HGPｺﾞｼｯｸM" w:hAnsi="ＭＳ Ｐゴシック" w:hint="eastAsia"/>
        </w:rPr>
        <w:t xml:space="preserve">　</w:t>
      </w:r>
      <w:r w:rsidR="00315B9E">
        <w:rPr>
          <w:rFonts w:ascii="HGPｺﾞｼｯｸM" w:eastAsia="HGPｺﾞｼｯｸM" w:hAnsi="ＭＳ Ｐゴシック" w:hint="eastAsia"/>
        </w:rPr>
        <w:t>「</w:t>
      </w:r>
      <w:r>
        <w:rPr>
          <w:rFonts w:ascii="HGPｺﾞｼｯｸM" w:eastAsia="HGPｺﾞｼｯｸM" w:hAnsi="ＭＳ Ｐゴシック" w:hint="eastAsia"/>
        </w:rPr>
        <w:t>産業横断的</w:t>
      </w:r>
      <w:r w:rsidR="00315B9E">
        <w:rPr>
          <w:rFonts w:ascii="HGPｺﾞｼｯｸM" w:eastAsia="HGPｺﾞｼｯｸM" w:hAnsi="ＭＳ Ｐゴシック" w:hint="eastAsia"/>
        </w:rPr>
        <w:t>集計」</w:t>
      </w:r>
      <w:r>
        <w:rPr>
          <w:rFonts w:ascii="HGPｺﾞｼｯｸM" w:eastAsia="HGPｺﾞｼｯｸM" w:hAnsi="ＭＳ Ｐゴシック" w:hint="eastAsia"/>
        </w:rPr>
        <w:t>では、大阪府内の地域ごとに、産業の占める割合も調査しています。</w:t>
      </w:r>
    </w:p>
    <w:p w14:paraId="1E3907A6" w14:textId="30FD2DB8" w:rsidR="00315B9E" w:rsidRDefault="00845CCF" w:rsidP="00750854">
      <w:pPr>
        <w:ind w:firstLineChars="100" w:firstLine="210"/>
        <w:rPr>
          <w:rFonts w:ascii="HGPｺﾞｼｯｸM" w:eastAsia="HGPｺﾞｼｯｸM" w:hAnsi="ＭＳ Ｐゴシック"/>
        </w:rPr>
      </w:pPr>
      <w:r>
        <w:rPr>
          <w:rFonts w:ascii="HGPｺﾞｼｯｸM" w:eastAsia="HGPｺﾞｼｯｸM" w:hAnsi="ＭＳ Ｐゴシック" w:hint="eastAsia"/>
        </w:rPr>
        <w:t>表</w:t>
      </w:r>
      <w:r w:rsidR="0049777A">
        <w:rPr>
          <w:rFonts w:ascii="HGPｺﾞｼｯｸM" w:eastAsia="HGPｺﾞｼｯｸM" w:hAnsi="ＭＳ Ｐゴシック" w:hint="eastAsia"/>
        </w:rPr>
        <w:t>は</w:t>
      </w:r>
      <w:r w:rsidR="00315B9E">
        <w:rPr>
          <w:rFonts w:ascii="HGPｺﾞｼｯｸM" w:eastAsia="HGPｺﾞｼｯｸM" w:hAnsi="ＭＳ Ｐゴシック" w:hint="eastAsia"/>
        </w:rPr>
        <w:t>、</w:t>
      </w:r>
      <w:r w:rsidR="004C2557">
        <w:rPr>
          <w:rFonts w:ascii="HGPｺﾞｼｯｸM" w:eastAsia="HGPｺﾞｼｯｸM" w:hAnsi="ＭＳ Ｐゴシック" w:hint="eastAsia"/>
        </w:rPr>
        <w:t>各地域の1位の産業</w:t>
      </w:r>
      <w:r>
        <w:rPr>
          <w:rFonts w:ascii="HGPｺﾞｼｯｸM" w:eastAsia="HGPｺﾞｼｯｸM" w:hAnsi="ＭＳ Ｐゴシック" w:hint="eastAsia"/>
        </w:rPr>
        <w:t>分野</w:t>
      </w:r>
      <w:r w:rsidR="00BC0A9F">
        <w:rPr>
          <w:rFonts w:ascii="HGPｺﾞｼｯｸM" w:eastAsia="HGPｺﾞｼｯｸM" w:hAnsi="ＭＳ Ｐゴシック" w:hint="eastAsia"/>
        </w:rPr>
        <w:t>（産業大分類別）</w:t>
      </w:r>
      <w:r>
        <w:rPr>
          <w:rFonts w:ascii="HGPｺﾞｼｯｸM" w:eastAsia="HGPｺﾞｼｯｸM" w:hAnsi="ＭＳ Ｐゴシック" w:hint="eastAsia"/>
        </w:rPr>
        <w:t>をまとめ</w:t>
      </w:r>
      <w:r w:rsidR="00750854">
        <w:rPr>
          <w:rFonts w:ascii="HGPｺﾞｼｯｸM" w:eastAsia="HGPｺﾞｼｯｸM" w:hAnsi="ＭＳ Ｐゴシック" w:hint="eastAsia"/>
        </w:rPr>
        <w:t>たものです</w:t>
      </w:r>
      <w:r w:rsidR="004C2557">
        <w:rPr>
          <w:rFonts w:ascii="HGPｺﾞｼｯｸM" w:eastAsia="HGPｺﾞｼｯｸM" w:hAnsi="ＭＳ Ｐゴシック" w:hint="eastAsia"/>
        </w:rPr>
        <w:t>。</w:t>
      </w:r>
    </w:p>
    <w:p w14:paraId="2B75818E" w14:textId="6630B3DF" w:rsidR="003932B2" w:rsidRPr="0004260D" w:rsidRDefault="0004260D" w:rsidP="0004260D">
      <w:pPr>
        <w:ind w:firstLineChars="100" w:firstLine="210"/>
        <w:jc w:val="center"/>
        <w:rPr>
          <w:rFonts w:ascii="HGPｺﾞｼｯｸM" w:eastAsia="HGPｺﾞｼｯｸM" w:hAnsi="ＭＳ Ｐゴシック"/>
        </w:rPr>
      </w:pPr>
      <w:r w:rsidRPr="0004260D">
        <w:rPr>
          <w:rFonts w:hint="eastAsia"/>
          <w:noProof/>
        </w:rPr>
        <w:drawing>
          <wp:inline distT="0" distB="0" distL="0" distR="0" wp14:anchorId="3F555FF9" wp14:editId="56A827BD">
            <wp:extent cx="3015122" cy="2681207"/>
            <wp:effectExtent l="0" t="0" r="0" b="5080"/>
            <wp:docPr id="64" name="図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888" cy="2696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5A8BD" w14:textId="2F195899" w:rsidR="008346E3" w:rsidRDefault="004C2557" w:rsidP="00315B9E">
      <w:pPr>
        <w:ind w:firstLineChars="100" w:firstLine="210"/>
        <w:rPr>
          <w:rFonts w:ascii="HGPｺﾞｼｯｸM" w:eastAsia="HGPｺﾞｼｯｸM" w:hAnsi="ＭＳ Ｐゴシック"/>
        </w:rPr>
      </w:pPr>
      <w:r>
        <w:rPr>
          <w:rFonts w:ascii="HGPｺﾞｼｯｸM" w:eastAsia="HGPｺﾞｼｯｸM" w:hAnsi="ＭＳ Ｐゴシック" w:hint="eastAsia"/>
        </w:rPr>
        <w:lastRenderedPageBreak/>
        <w:t>事業所数では、中河内地域以外の地域で</w:t>
      </w:r>
      <w:r w:rsidR="00315B9E">
        <w:rPr>
          <w:rFonts w:ascii="HGPｺﾞｼｯｸM" w:eastAsia="HGPｺﾞｼｯｸM" w:hAnsi="ＭＳ Ｐゴシック" w:hint="eastAsia"/>
        </w:rPr>
        <w:t>「</w:t>
      </w:r>
      <w:r>
        <w:rPr>
          <w:rFonts w:ascii="HGPｺﾞｼｯｸM" w:eastAsia="HGPｺﾞｼｯｸM" w:hAnsi="ＭＳ Ｐゴシック" w:hint="eastAsia"/>
        </w:rPr>
        <w:t>卸売業，小売業</w:t>
      </w:r>
      <w:r w:rsidR="00315B9E">
        <w:rPr>
          <w:rFonts w:ascii="HGPｺﾞｼｯｸM" w:eastAsia="HGPｺﾞｼｯｸM" w:hAnsi="ＭＳ Ｐゴシック" w:hint="eastAsia"/>
        </w:rPr>
        <w:t>」</w:t>
      </w:r>
      <w:r>
        <w:rPr>
          <w:rFonts w:ascii="HGPｺﾞｼｯｸM" w:eastAsia="HGPｺﾞｼｯｸM" w:hAnsi="ＭＳ Ｐゴシック" w:hint="eastAsia"/>
        </w:rPr>
        <w:t>が</w:t>
      </w:r>
      <w:r w:rsidR="00315B9E">
        <w:rPr>
          <w:rFonts w:ascii="HGPｺﾞｼｯｸM" w:eastAsia="HGPｺﾞｼｯｸM" w:hAnsi="ＭＳ Ｐゴシック" w:hint="eastAsia"/>
        </w:rPr>
        <w:t>1位</w:t>
      </w:r>
      <w:r>
        <w:rPr>
          <w:rFonts w:ascii="HGPｺﾞｼｯｸM" w:eastAsia="HGPｺﾞｼｯｸM" w:hAnsi="ＭＳ Ｐゴシック" w:hint="eastAsia"/>
        </w:rPr>
        <w:t>となっています。</w:t>
      </w:r>
    </w:p>
    <w:p w14:paraId="0BFCF730" w14:textId="455A6163" w:rsidR="00315B9E" w:rsidRDefault="004C2557" w:rsidP="00315B9E">
      <w:pPr>
        <w:ind w:firstLineChars="100" w:firstLine="210"/>
        <w:rPr>
          <w:rFonts w:ascii="HGPｺﾞｼｯｸM" w:eastAsia="HGPｺﾞｼｯｸM" w:hAnsi="ＭＳ Ｐゴシック"/>
        </w:rPr>
      </w:pPr>
      <w:r>
        <w:rPr>
          <w:rFonts w:ascii="HGPｺﾞｼｯｸM" w:eastAsia="HGPｺﾞｼｯｸM" w:hAnsi="ＭＳ Ｐゴシック" w:hint="eastAsia"/>
        </w:rPr>
        <w:t>従業者数では、大阪市内、豊能、三島、泉北地域で</w:t>
      </w:r>
      <w:r w:rsidR="00315B9E">
        <w:rPr>
          <w:rFonts w:ascii="HGPｺﾞｼｯｸM" w:eastAsia="HGPｺﾞｼｯｸM" w:hAnsi="ＭＳ Ｐゴシック" w:hint="eastAsia"/>
        </w:rPr>
        <w:t>「</w:t>
      </w:r>
      <w:r>
        <w:rPr>
          <w:rFonts w:ascii="HGPｺﾞｼｯｸM" w:eastAsia="HGPｺﾞｼｯｸM" w:hAnsi="ＭＳ Ｐゴシック" w:hint="eastAsia"/>
        </w:rPr>
        <w:t>卸売業，小売業</w:t>
      </w:r>
      <w:r w:rsidR="00315B9E">
        <w:rPr>
          <w:rFonts w:ascii="HGPｺﾞｼｯｸM" w:eastAsia="HGPｺﾞｼｯｸM" w:hAnsi="ＭＳ Ｐゴシック" w:hint="eastAsia"/>
        </w:rPr>
        <w:t>」、北河内、南河内、泉南地域では「医療，福祉」が1位です。</w:t>
      </w:r>
    </w:p>
    <w:p w14:paraId="1ACD8CD4" w14:textId="0CE35044" w:rsidR="00315B9E" w:rsidRDefault="00315B9E" w:rsidP="00315B9E">
      <w:pPr>
        <w:ind w:firstLineChars="100" w:firstLine="210"/>
        <w:rPr>
          <w:rFonts w:ascii="HGPｺﾞｼｯｸM" w:eastAsia="HGPｺﾞｼｯｸM" w:hAnsi="ＭＳ Ｐゴシック"/>
        </w:rPr>
      </w:pPr>
    </w:p>
    <w:p w14:paraId="318F3185" w14:textId="2BE859F8" w:rsidR="00CE47E9" w:rsidRDefault="00315B9E" w:rsidP="00315B9E">
      <w:pPr>
        <w:rPr>
          <w:rFonts w:ascii="HGPｺﾞｼｯｸM" w:eastAsia="HGPｺﾞｼｯｸM" w:hAnsi="ＭＳ Ｐゴシック"/>
        </w:rPr>
      </w:pPr>
      <w:r>
        <w:rPr>
          <w:rFonts w:ascii="HGPｺﾞｼｯｸM" w:eastAsia="HGPｺﾞｼｯｸM" w:hAnsi="ＭＳ Ｐゴシック" w:hint="eastAsia"/>
        </w:rPr>
        <w:t xml:space="preserve">　中河内地域は、</w:t>
      </w:r>
      <w:r w:rsidR="00E555C9">
        <w:rPr>
          <w:rFonts w:ascii="HGPｺﾞｼｯｸM" w:eastAsia="HGPｺﾞｼｯｸM" w:hAnsi="ＭＳ Ｐゴシック" w:hint="eastAsia"/>
        </w:rPr>
        <w:t>東大阪市を含む地域で、</w:t>
      </w:r>
      <w:r>
        <w:rPr>
          <w:rFonts w:ascii="HGPｺﾞｼｯｸM" w:eastAsia="HGPｺﾞｼｯｸM" w:hAnsi="ＭＳ Ｐゴシック" w:hint="eastAsia"/>
        </w:rPr>
        <w:t>事業所数、従業者数ともに製造業が1位！</w:t>
      </w:r>
    </w:p>
    <w:p w14:paraId="4FD21E36" w14:textId="41ABC2FE" w:rsidR="00315B9E" w:rsidRDefault="00315B9E" w:rsidP="00315B9E">
      <w:pPr>
        <w:rPr>
          <w:rFonts w:ascii="HGPｺﾞｼｯｸM" w:eastAsia="HGPｺﾞｼｯｸM" w:hAnsi="ＭＳ Ｐゴシック"/>
        </w:rPr>
      </w:pPr>
      <w:r>
        <w:rPr>
          <w:rFonts w:ascii="HGPｺﾞｼｯｸM" w:eastAsia="HGPｺﾞｼｯｸM" w:hAnsi="ＭＳ Ｐゴシック" w:hint="eastAsia"/>
        </w:rPr>
        <w:t xml:space="preserve">　さすが、ものづくりの街ですね。</w:t>
      </w:r>
    </w:p>
    <w:p w14:paraId="40C2DC0C" w14:textId="401DA4CC" w:rsidR="009C7E81" w:rsidRPr="00315B9E" w:rsidRDefault="00FF3466" w:rsidP="00315B9E">
      <w:pPr>
        <w:rPr>
          <w:rFonts w:ascii="HGPｺﾞｼｯｸM" w:eastAsia="HGPｺﾞｼｯｸM" w:hAnsi="ＭＳ Ｐゴシック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8C32652" wp14:editId="35ED8ECE">
                <wp:simplePos x="0" y="0"/>
                <wp:positionH relativeFrom="margin">
                  <wp:posOffset>-173484</wp:posOffset>
                </wp:positionH>
                <wp:positionV relativeFrom="paragraph">
                  <wp:posOffset>196366</wp:posOffset>
                </wp:positionV>
                <wp:extent cx="5761355" cy="6765010"/>
                <wp:effectExtent l="0" t="0" r="10795" b="17145"/>
                <wp:wrapNone/>
                <wp:docPr id="21" name="角丸四角形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1355" cy="676501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5400" cap="rnd">
                          <a:solidFill>
                            <a:srgbClr val="FFFF7D"/>
                          </a:solidFill>
                          <a:prstDash val="sysDot"/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5BAE903" id="角丸四角形 16" o:spid="_x0000_s1026" style="position:absolute;left:0;text-align:left;margin-left:-13.65pt;margin-top:15.45pt;width:453.65pt;height:532.7pt;z-index:25174323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" filled="f" strokecolor="#ffff7d" strokeweight="2pt">
                <v:stroke dashstyle="1 1" endcap="round"/>
                <w10:wrap anchorx="margin"/>
              </v:roundrect>
            </w:pict>
          </mc:Fallback>
        </mc:AlternateContent>
      </w:r>
      <w:r w:rsidR="00AF684E">
        <w:rPr>
          <w:rFonts w:ascii="HGPｺﾞｼｯｸM" w:eastAsia="HGPｺﾞｼｯｸM" w:hint="eastAsia"/>
          <w:noProof/>
        </w:rPr>
        <w:drawing>
          <wp:anchor distT="0" distB="0" distL="114300" distR="114300" simplePos="0" relativeHeight="251797504" behindDoc="0" locked="0" layoutInCell="1" allowOverlap="1" wp14:anchorId="11B710FF" wp14:editId="642575A9">
            <wp:simplePos x="0" y="0"/>
            <wp:positionH relativeFrom="margin">
              <wp:posOffset>-135890</wp:posOffset>
            </wp:positionH>
            <wp:positionV relativeFrom="paragraph">
              <wp:posOffset>284480</wp:posOffset>
            </wp:positionV>
            <wp:extent cx="720000" cy="720000"/>
            <wp:effectExtent l="57150" t="57150" r="0" b="42545"/>
            <wp:wrapSquare wrapText="bothSides"/>
            <wp:docPr id="55" name="図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0" rev="540000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0E41A7" w14:textId="49BAF68C" w:rsidR="00D06F7D" w:rsidRPr="005B5AFA" w:rsidRDefault="002546F0" w:rsidP="00D06F7D">
      <w:pPr>
        <w:tabs>
          <w:tab w:val="left" w:pos="2295"/>
        </w:tabs>
        <w:ind w:firstLineChars="100" w:firstLine="210"/>
        <w:jc w:val="center"/>
        <w:rPr>
          <w:rFonts w:ascii="HGPｺﾞｼｯｸM" w:eastAsia="HGPｺﾞｼｯｸM"/>
          <w:b/>
          <w:sz w:val="24"/>
          <w:szCs w:val="32"/>
        </w:rPr>
      </w:pPr>
      <w:r>
        <w:rPr>
          <w:rFonts w:ascii="HGPｺﾞｼｯｸM" w:eastAsia="HGPｺﾞｼｯｸM" w:hint="eastAsia"/>
          <w:noProof/>
        </w:rPr>
        <w:drawing>
          <wp:anchor distT="0" distB="0" distL="114300" distR="114300" simplePos="0" relativeHeight="251795456" behindDoc="0" locked="0" layoutInCell="1" allowOverlap="1" wp14:anchorId="2E3EDE99" wp14:editId="728940BB">
            <wp:simplePos x="0" y="0"/>
            <wp:positionH relativeFrom="margin">
              <wp:posOffset>4792980</wp:posOffset>
            </wp:positionH>
            <wp:positionV relativeFrom="paragraph">
              <wp:posOffset>56515</wp:posOffset>
            </wp:positionV>
            <wp:extent cx="720000" cy="720000"/>
            <wp:effectExtent l="0" t="0" r="4445" b="4445"/>
            <wp:wrapSquare wrapText="bothSides"/>
            <wp:docPr id="54" name="図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6F7D" w:rsidRPr="007B4865">
        <w:rPr>
          <w:rFonts w:ascii="HGPｺﾞｼｯｸM" w:eastAsia="HGPｺﾞｼｯｸM" w:hint="eastAsia"/>
          <w:b/>
          <w:sz w:val="28"/>
          <w:szCs w:val="28"/>
        </w:rPr>
        <w:t>【Let’s</w:t>
      </w:r>
      <w:r w:rsidR="00D06F7D" w:rsidRPr="007B4865">
        <w:rPr>
          <w:rFonts w:ascii="HGPｺﾞｼｯｸM" w:eastAsia="HGPｺﾞｼｯｸM" w:hint="eastAsia"/>
          <w:b/>
          <w:sz w:val="28"/>
          <w:szCs w:val="28"/>
        </w:rPr>
        <w:ruby>
          <w:rubyPr>
            <w:rubyAlign w:val="distributeSpace"/>
            <w:hps w:val="16"/>
            <w:hpsRaise w:val="32"/>
            <w:hpsBaseText w:val="28"/>
            <w:lid w:val="ja-JP"/>
          </w:rubyPr>
          <w:rt>
            <w:r w:rsidR="00D06F7D" w:rsidRPr="007B4865">
              <w:rPr>
                <w:rFonts w:ascii="HGPｺﾞｼｯｸM" w:eastAsia="HGPｺﾞｼｯｸM" w:hint="eastAsia"/>
                <w:b/>
                <w:sz w:val="28"/>
                <w:szCs w:val="28"/>
              </w:rPr>
              <w:t>トー</w:t>
            </w:r>
          </w:rt>
          <w:rubyBase>
            <w:r w:rsidR="00D06F7D" w:rsidRPr="007B4865">
              <w:rPr>
                <w:rFonts w:ascii="HGPｺﾞｼｯｸM" w:eastAsia="HGPｺﾞｼｯｸM" w:hint="eastAsia"/>
                <w:b/>
                <w:sz w:val="28"/>
                <w:szCs w:val="28"/>
              </w:rPr>
              <w:t>統</w:t>
            </w:r>
          </w:rubyBase>
        </w:ruby>
      </w:r>
      <w:r w:rsidR="00D06F7D" w:rsidRPr="007B4865">
        <w:rPr>
          <w:rFonts w:ascii="HGPｺﾞｼｯｸM" w:eastAsia="HGPｺﾞｼｯｸM" w:hint="eastAsia"/>
          <w:b/>
          <w:sz w:val="28"/>
          <w:szCs w:val="28"/>
        </w:rPr>
        <w:ruby>
          <w:rubyPr>
            <w:rubyAlign w:val="distributeSpace"/>
            <w:hps w:val="16"/>
            <w:hpsRaise w:val="32"/>
            <w:hpsBaseText w:val="28"/>
            <w:lid w:val="ja-JP"/>
          </w:rubyPr>
          <w:rt>
            <w:r w:rsidR="00D06F7D" w:rsidRPr="007B4865">
              <w:rPr>
                <w:rFonts w:ascii="HGPｺﾞｼｯｸM" w:eastAsia="HGPｺﾞｼｯｸM" w:hint="eastAsia"/>
                <w:b/>
                <w:sz w:val="28"/>
                <w:szCs w:val="28"/>
              </w:rPr>
              <w:t>カツ</w:t>
            </w:r>
          </w:rt>
          <w:rubyBase>
            <w:r w:rsidR="00D06F7D" w:rsidRPr="007B4865">
              <w:rPr>
                <w:rFonts w:ascii="HGPｺﾞｼｯｸM" w:eastAsia="HGPｺﾞｼｯｸM" w:hint="eastAsia"/>
                <w:b/>
                <w:sz w:val="28"/>
                <w:szCs w:val="28"/>
              </w:rPr>
              <w:t>活</w:t>
            </w:r>
          </w:rubyBase>
        </w:ruby>
      </w:r>
      <w:r w:rsidR="00D06F7D" w:rsidRPr="007B4865">
        <w:rPr>
          <w:rFonts w:ascii="HGPｺﾞｼｯｸM" w:eastAsia="HGPｺﾞｼｯｸM" w:hint="eastAsia"/>
          <w:b/>
          <w:sz w:val="28"/>
          <w:szCs w:val="28"/>
        </w:rPr>
        <w:t>！】 統計課からのお知ら</w:t>
      </w:r>
      <w:r w:rsidR="00D06F7D" w:rsidRPr="007B4865">
        <w:rPr>
          <w:rFonts w:ascii="HGPｺﾞｼｯｸM" w:eastAsia="HGPｺﾞｼｯｸM" w:hint="eastAsia"/>
          <w:b/>
          <w:sz w:val="28"/>
          <w:szCs w:val="32"/>
        </w:rPr>
        <w:t>せ</w:t>
      </w:r>
    </w:p>
    <w:p w14:paraId="0BF96EE6" w14:textId="4C47F36F" w:rsidR="00D06F7D" w:rsidRPr="00AF684E" w:rsidRDefault="00B57468" w:rsidP="00AF684E">
      <w:pPr>
        <w:tabs>
          <w:tab w:val="left" w:pos="1843"/>
        </w:tabs>
        <w:spacing w:line="360" w:lineRule="auto"/>
        <w:ind w:firstLineChars="100" w:firstLine="210"/>
        <w:jc w:val="center"/>
        <w:rPr>
          <w:rFonts w:ascii="HGPｺﾞｼｯｸM" w:eastAsia="HGPｺﾞｼｯｸM"/>
          <w:noProof/>
        </w:rPr>
      </w:pPr>
      <w:r w:rsidRPr="00B57468">
        <w:rPr>
          <w:rFonts w:hint="eastAsia"/>
          <w:noProof/>
        </w:rPr>
        <w:drawing>
          <wp:anchor distT="0" distB="0" distL="114300" distR="114300" simplePos="0" relativeHeight="251811840" behindDoc="0" locked="0" layoutInCell="1" allowOverlap="1" wp14:anchorId="0FA72AD8" wp14:editId="4A6224AC">
            <wp:simplePos x="0" y="0"/>
            <wp:positionH relativeFrom="margin">
              <wp:align>center</wp:align>
            </wp:positionH>
            <wp:positionV relativeFrom="paragraph">
              <wp:posOffset>339725</wp:posOffset>
            </wp:positionV>
            <wp:extent cx="3936365" cy="4785360"/>
            <wp:effectExtent l="0" t="0" r="0" b="0"/>
            <wp:wrapSquare wrapText="bothSides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6365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7213">
        <w:rPr>
          <w:rFonts w:ascii="HGPｺﾞｼｯｸM" w:eastAsia="HGPｺﾞｼｯｸM"/>
          <w:noProof/>
        </w:rPr>
        <w:drawing>
          <wp:anchor distT="0" distB="0" distL="114300" distR="114300" simplePos="0" relativeHeight="251810816" behindDoc="0" locked="0" layoutInCell="1" allowOverlap="1" wp14:anchorId="56C584D6" wp14:editId="6E04E27B">
            <wp:simplePos x="0" y="0"/>
            <wp:positionH relativeFrom="column">
              <wp:posOffset>4631690</wp:posOffset>
            </wp:positionH>
            <wp:positionV relativeFrom="paragraph">
              <wp:posOffset>473075</wp:posOffset>
            </wp:positionV>
            <wp:extent cx="850265" cy="708025"/>
            <wp:effectExtent l="0" t="0" r="6985" b="0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50265" cy="70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49BB">
        <w:rPr>
          <w:rFonts w:hint="eastAsia"/>
          <w:noProof/>
        </w:rPr>
        <w:drawing>
          <wp:anchor distT="0" distB="0" distL="114300" distR="114300" simplePos="0" relativeHeight="251802624" behindDoc="0" locked="0" layoutInCell="1" allowOverlap="1" wp14:anchorId="1F2D1C31" wp14:editId="7E7D1ED1">
            <wp:simplePos x="0" y="0"/>
            <wp:positionH relativeFrom="margin">
              <wp:align>left</wp:align>
            </wp:positionH>
            <wp:positionV relativeFrom="paragraph">
              <wp:posOffset>471170</wp:posOffset>
            </wp:positionV>
            <wp:extent cx="681355" cy="681355"/>
            <wp:effectExtent l="0" t="0" r="4445" b="4445"/>
            <wp:wrapSquare wrapText="bothSides"/>
            <wp:docPr id="62" name="図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355" cy="68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7E81" w:rsidRPr="009C7E81">
        <w:rPr>
          <w:rFonts w:ascii="HGPｺﾞｼｯｸM" w:eastAsia="HGPｺﾞｼｯｸM" w:hint="eastAsia"/>
          <w:noProof/>
        </w:rPr>
        <w:t>令和５年度大阪府統計グラフコンクール</w:t>
      </w:r>
      <w:r w:rsidR="009C7E81" w:rsidRPr="009C7E81">
        <w:rPr>
          <w:rFonts w:ascii="HGPｺﾞｼｯｸM" w:eastAsia="HGPｺﾞｼｯｸM"/>
          <w:noProof/>
        </w:rPr>
        <w:t xml:space="preserve"> 入賞作品</w:t>
      </w:r>
      <w:r w:rsidR="009C7E81">
        <w:rPr>
          <w:rFonts w:ascii="HGPｺﾞｼｯｸM" w:eastAsia="HGPｺﾞｼｯｸM" w:hint="eastAsia"/>
          <w:noProof/>
        </w:rPr>
        <w:t>が決定しました</w:t>
      </w:r>
      <w:r w:rsidR="0069284E">
        <w:rPr>
          <w:rFonts w:ascii="Segoe UI Emoji" w:eastAsia="HGPｺﾞｼｯｸM" w:hAnsi="Segoe UI Emoji" w:cs="Segoe UI Emoji" w:hint="eastAsia"/>
          <w:noProof/>
        </w:rPr>
        <w:t>✨</w:t>
      </w:r>
    </w:p>
    <w:p w14:paraId="37965F57" w14:textId="5DCBD449" w:rsidR="009B721C" w:rsidRDefault="00987213" w:rsidP="00C3521B">
      <w:pPr>
        <w:tabs>
          <w:tab w:val="left" w:pos="2295"/>
        </w:tabs>
        <w:spacing w:line="360" w:lineRule="auto"/>
        <w:jc w:val="center"/>
        <w:rPr>
          <w:rFonts w:ascii="HGPｺﾞｼｯｸM" w:eastAsia="HGPｺﾞｼｯｸM"/>
        </w:rPr>
      </w:pPr>
      <w:r>
        <w:rPr>
          <w:rFonts w:ascii="HGPｺﾞｼｯｸM" w:eastAsia="HGPｺﾞｼｯｸM" w:hint="eastAsia"/>
          <w:noProof/>
        </w:rPr>
        <w:drawing>
          <wp:anchor distT="0" distB="0" distL="114300" distR="114300" simplePos="0" relativeHeight="251803648" behindDoc="0" locked="0" layoutInCell="1" allowOverlap="1" wp14:anchorId="3FEDD76F" wp14:editId="3E584AAD">
            <wp:simplePos x="0" y="0"/>
            <wp:positionH relativeFrom="margin">
              <wp:posOffset>4817745</wp:posOffset>
            </wp:positionH>
            <wp:positionV relativeFrom="paragraph">
              <wp:posOffset>1840865</wp:posOffset>
            </wp:positionV>
            <wp:extent cx="561340" cy="495300"/>
            <wp:effectExtent l="0" t="0" r="0" b="0"/>
            <wp:wrapSquare wrapText="bothSides"/>
            <wp:docPr id="63" name="図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6B0E">
        <w:rPr>
          <w:rFonts w:ascii="HGPｺﾞｼｯｸM" w:eastAsia="HGPｺﾞｼｯｸM" w:hint="eastAsia"/>
          <w:noProof/>
        </w:rPr>
        <w:drawing>
          <wp:anchor distT="0" distB="0" distL="114300" distR="114300" simplePos="0" relativeHeight="251808768" behindDoc="0" locked="0" layoutInCell="1" allowOverlap="1" wp14:anchorId="375E9039" wp14:editId="2F3C62B4">
            <wp:simplePos x="0" y="0"/>
            <wp:positionH relativeFrom="margin">
              <wp:align>left</wp:align>
            </wp:positionH>
            <wp:positionV relativeFrom="paragraph">
              <wp:posOffset>1741805</wp:posOffset>
            </wp:positionV>
            <wp:extent cx="714375" cy="720090"/>
            <wp:effectExtent l="0" t="0" r="9525" b="3810"/>
            <wp:wrapSquare wrapText="bothSides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72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260D">
        <w:rPr>
          <w:rFonts w:ascii="HGPｺﾞｼｯｸM" w:eastAsia="HGPｺﾞｼｯｸM" w:hint="eastAsia"/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768D549" wp14:editId="3D276A20">
                <wp:simplePos x="0" y="0"/>
                <wp:positionH relativeFrom="margin">
                  <wp:posOffset>68580</wp:posOffset>
                </wp:positionH>
                <wp:positionV relativeFrom="paragraph">
                  <wp:posOffset>4601339</wp:posOffset>
                </wp:positionV>
                <wp:extent cx="5387340" cy="556260"/>
                <wp:effectExtent l="0" t="0" r="0" b="0"/>
                <wp:wrapSquare wrapText="bothSides"/>
                <wp:docPr id="14" name="テキスト ボック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87340" cy="556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C6806E" w14:textId="1950DF55" w:rsidR="0039075C" w:rsidRPr="0039075C" w:rsidRDefault="009C7E81" w:rsidP="00A07E59">
                            <w:pPr>
                              <w:jc w:val="left"/>
                              <w:rPr>
                                <w:rFonts w:ascii="HGPｺﾞｼｯｸM" w:eastAsia="HGPｺﾞｼｯｸM"/>
                                <w:szCs w:val="21"/>
                              </w:rPr>
                            </w:pPr>
                            <w:r w:rsidRPr="007E5148">
                              <w:rPr>
                                <w:rFonts w:ascii="HGPｺﾞｼｯｸM" w:eastAsia="HGPｺﾞｼｯｸM" w:hint="eastAsia"/>
                                <w:szCs w:val="21"/>
                              </w:rPr>
                              <w:t>今回は、</w:t>
                            </w:r>
                            <w:r w:rsidR="00A07E59" w:rsidRPr="007E5148">
                              <w:rPr>
                                <w:rFonts w:ascii="HGPｺﾞｼｯｸM" w:eastAsia="HGPｺﾞｼｯｸM" w:hint="eastAsia"/>
                                <w:szCs w:val="21"/>
                              </w:rPr>
                              <w:t>758</w:t>
                            </w:r>
                            <w:r w:rsidRPr="007E5148">
                              <w:rPr>
                                <w:rFonts w:ascii="HGPｺﾞｼｯｸM" w:eastAsia="HGPｺﾞｼｯｸM" w:hint="eastAsia"/>
                                <w:szCs w:val="21"/>
                              </w:rPr>
                              <w:t>作品のご応募をいただき、審査の結果、</w:t>
                            </w:r>
                            <w:r w:rsidR="00A07E59" w:rsidRPr="007E5148">
                              <w:rPr>
                                <w:rFonts w:ascii="HGPｺﾞｼｯｸM" w:eastAsia="HGPｺﾞｼｯｸM" w:hint="eastAsia"/>
                                <w:szCs w:val="21"/>
                              </w:rPr>
                              <w:t>4</w:t>
                            </w:r>
                            <w:r w:rsidRPr="007E5148">
                              <w:rPr>
                                <w:rFonts w:ascii="HGPｺﾞｼｯｸM" w:eastAsia="HGPｺﾞｼｯｸM" w:hint="eastAsia"/>
                                <w:szCs w:val="21"/>
                              </w:rPr>
                              <w:t>作品を大阪府知事賞（特選）に決定しました</w:t>
                            </w:r>
                            <w:r w:rsidR="00350F34" w:rsidRPr="007E5148">
                              <w:rPr>
                                <w:rFonts w:ascii="HGPｺﾞｼｯｸM" w:eastAsia="HGPｺﾞｼｯｸM" w:hint="eastAsia"/>
                                <w:szCs w:val="21"/>
                              </w:rPr>
                              <w:t>。</w:t>
                            </w:r>
                            <w:r w:rsidR="0039075C" w:rsidRPr="007E5148">
                              <w:rPr>
                                <w:rFonts w:ascii="HGPｺﾞｼｯｸM" w:eastAsia="HGPｺﾞｼｯｸM" w:hint="eastAsia"/>
                                <w:szCs w:val="21"/>
                              </w:rPr>
                              <w:t>詳しくは</w:t>
                            </w:r>
                            <w:hyperlink r:id="rId29" w:history="1">
                              <w:r w:rsidR="0039075C" w:rsidRPr="007E5148">
                                <w:rPr>
                                  <w:rStyle w:val="ab"/>
                                  <w:rFonts w:ascii="HGPｺﾞｼｯｸM" w:eastAsia="HGPｺﾞｼｯｸM" w:hint="eastAsia"/>
                                  <w:szCs w:val="21"/>
                                </w:rPr>
                                <w:t>こちらのページ</w:t>
                              </w:r>
                            </w:hyperlink>
                            <w:r w:rsidR="0039075C" w:rsidRPr="007E5148">
                              <w:rPr>
                                <w:rFonts w:ascii="HGPｺﾞｼｯｸM" w:eastAsia="HGPｺﾞｼｯｸM" w:hint="eastAsia"/>
                                <w:szCs w:val="21"/>
                              </w:rPr>
                              <w:t>をご覧ください。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68D549" id="テキスト ボックス 14" o:spid="_x0000_s1027" type="#_x0000_t202" style="position:absolute;left:0;text-align:left;margin-left:5.4pt;margin-top:362.3pt;width:424.2pt;height:43.8pt;z-index:251776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" filled="f" stroked="f" strokeweight=".5pt">
                <v:textbox>
                  <w:txbxContent>
                    <w:p w14:paraId="4FC6806E" w14:textId="1950DF55" w:rsidR="0039075C" w:rsidRPr="0039075C" w:rsidRDefault="009C7E81" w:rsidP="00A07E59">
                      <w:pPr>
                        <w:jc w:val="left"/>
                        <w:rPr>
                          <w:rFonts w:ascii="HGPｺﾞｼｯｸM" w:eastAsia="HGPｺﾞｼｯｸM"/>
                          <w:szCs w:val="21"/>
                        </w:rPr>
                      </w:pPr>
                      <w:r w:rsidRPr="007E5148">
                        <w:rPr>
                          <w:rFonts w:ascii="HGPｺﾞｼｯｸM" w:eastAsia="HGPｺﾞｼｯｸM" w:hint="eastAsia"/>
                          <w:szCs w:val="21"/>
                        </w:rPr>
                        <w:t>今回は、</w:t>
                      </w:r>
                      <w:r w:rsidR="00A07E59" w:rsidRPr="007E5148">
                        <w:rPr>
                          <w:rFonts w:ascii="HGPｺﾞｼｯｸM" w:eastAsia="HGPｺﾞｼｯｸM" w:hint="eastAsia"/>
                          <w:szCs w:val="21"/>
                        </w:rPr>
                        <w:t>758</w:t>
                      </w:r>
                      <w:r w:rsidRPr="007E5148">
                        <w:rPr>
                          <w:rFonts w:ascii="HGPｺﾞｼｯｸM" w:eastAsia="HGPｺﾞｼｯｸM" w:hint="eastAsia"/>
                          <w:szCs w:val="21"/>
                        </w:rPr>
                        <w:t>作品のご応募をいただき、審査の結果、</w:t>
                      </w:r>
                      <w:r w:rsidR="00A07E59" w:rsidRPr="007E5148">
                        <w:rPr>
                          <w:rFonts w:ascii="HGPｺﾞｼｯｸM" w:eastAsia="HGPｺﾞｼｯｸM" w:hint="eastAsia"/>
                          <w:szCs w:val="21"/>
                        </w:rPr>
                        <w:t>4</w:t>
                      </w:r>
                      <w:r w:rsidRPr="007E5148">
                        <w:rPr>
                          <w:rFonts w:ascii="HGPｺﾞｼｯｸM" w:eastAsia="HGPｺﾞｼｯｸM" w:hint="eastAsia"/>
                          <w:szCs w:val="21"/>
                        </w:rPr>
                        <w:t>作品を大阪府知事賞（特選）に決定しました</w:t>
                      </w:r>
                      <w:r w:rsidR="00350F34" w:rsidRPr="007E5148">
                        <w:rPr>
                          <w:rFonts w:ascii="HGPｺﾞｼｯｸM" w:eastAsia="HGPｺﾞｼｯｸM" w:hint="eastAsia"/>
                          <w:szCs w:val="21"/>
                        </w:rPr>
                        <w:t>。</w:t>
                      </w:r>
                      <w:r w:rsidR="0039075C" w:rsidRPr="007E5148">
                        <w:rPr>
                          <w:rFonts w:ascii="HGPｺﾞｼｯｸM" w:eastAsia="HGPｺﾞｼｯｸM" w:hint="eastAsia"/>
                          <w:szCs w:val="21"/>
                        </w:rPr>
                        <w:t>詳しくは</w:t>
                      </w:r>
                      <w:hyperlink r:id="rId30" w:history="1">
                        <w:r w:rsidR="0039075C" w:rsidRPr="007E5148">
                          <w:rPr>
                            <w:rStyle w:val="ab"/>
                            <w:rFonts w:ascii="HGPｺﾞｼｯｸM" w:eastAsia="HGPｺﾞｼｯｸM" w:hint="eastAsia"/>
                            <w:szCs w:val="21"/>
                          </w:rPr>
                          <w:t>こちらのページ</w:t>
                        </w:r>
                      </w:hyperlink>
                      <w:r w:rsidR="0039075C" w:rsidRPr="007E5148">
                        <w:rPr>
                          <w:rFonts w:ascii="HGPｺﾞｼｯｸM" w:eastAsia="HGPｺﾞｼｯｸM" w:hint="eastAsia"/>
                          <w:szCs w:val="21"/>
                        </w:rPr>
                        <w:t>をご覧ください。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4260D">
        <w:rPr>
          <w:rFonts w:ascii="HGPｺﾞｼｯｸM" w:eastAsia="HGPｺﾞｼｯｸM"/>
          <w:noProof/>
        </w:rPr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752F753A" wp14:editId="43422A26">
                <wp:simplePos x="0" y="0"/>
                <wp:positionH relativeFrom="column">
                  <wp:posOffset>50800</wp:posOffset>
                </wp:positionH>
                <wp:positionV relativeFrom="paragraph">
                  <wp:posOffset>5148591</wp:posOffset>
                </wp:positionV>
                <wp:extent cx="5379720" cy="418465"/>
                <wp:effectExtent l="0" t="0" r="0" b="635"/>
                <wp:wrapNone/>
                <wp:docPr id="28" name="グループ化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79720" cy="418465"/>
                          <a:chOff x="0" y="-53975"/>
                          <a:chExt cx="5379720" cy="419100"/>
                        </a:xfrm>
                      </wpg:grpSpPr>
                      <wps:wsp>
                        <wps:cNvPr id="31" name="テキスト ボックス 31"/>
                        <wps:cNvSpPr txBox="1"/>
                        <wps:spPr>
                          <a:xfrm>
                            <a:off x="860425" y="-53975"/>
                            <a:ext cx="4519295" cy="4191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6B3D201" w14:textId="77777777" w:rsidR="00AF0803" w:rsidRPr="0079145D" w:rsidRDefault="00A7620D" w:rsidP="00AF0803">
                              <w:pPr>
                                <w:spacing w:line="240" w:lineRule="exact"/>
                                <w:rPr>
                                  <w:rFonts w:ascii="HGｺﾞｼｯｸM" w:eastAsia="HGｺﾞｼｯｸM"/>
                                  <w:sz w:val="18"/>
                                </w:rPr>
                              </w:pPr>
                              <w:hyperlink r:id="rId31" w:history="1">
                                <w:r w:rsidR="00AF0803" w:rsidRPr="0079145D">
                                  <w:rPr>
                                    <w:rStyle w:val="ab"/>
                                    <w:rFonts w:ascii="HGｺﾞｼｯｸM" w:eastAsia="HGｺﾞｼｯｸM" w:hint="eastAsia"/>
                                    <w:sz w:val="18"/>
                                  </w:rPr>
                                  <w:t>大阪府統計課へのお問合せ ｜ 大阪府行政オンラインシステム (task-asp.net)</w:t>
                                </w:r>
                              </w:hyperlink>
                            </w:p>
                            <w:p w14:paraId="1B8C4CD4" w14:textId="77777777" w:rsidR="00AF0803" w:rsidRDefault="00AF0803" w:rsidP="00AF0803">
                              <w:pPr>
                                <w:spacing w:line="240" w:lineRule="exact"/>
                                <w:rPr>
                                  <w:rStyle w:val="ab"/>
                                  <w:rFonts w:ascii="HGｺﾞｼｯｸM" w:eastAsia="HGｺﾞｼｯｸM"/>
                                  <w:sz w:val="20"/>
                                </w:rPr>
                              </w:pPr>
                              <w:r w:rsidRPr="00CB03E5">
                                <w:rPr>
                                  <w:rStyle w:val="ab"/>
                                  <w:rFonts w:ascii="HGｺﾞｼｯｸM" w:eastAsia="HGｺﾞｼｯｸM" w:hint="eastAsia"/>
                                  <w:sz w:val="20"/>
                                </w:rPr>
                                <w:t>大阪府総務部統計課</w:t>
                              </w:r>
                              <w:r>
                                <w:rPr>
                                  <w:rStyle w:val="ab"/>
                                  <w:rFonts w:ascii="HGｺﾞｼｯｸM" w:eastAsia="HGｺﾞｼｯｸM" w:hint="eastAsia"/>
                                  <w:sz w:val="20"/>
                                </w:rPr>
                                <w:t>分析・利活用促進</w:t>
                              </w:r>
                              <w:r w:rsidRPr="00CB03E5">
                                <w:rPr>
                                  <w:rStyle w:val="ab"/>
                                  <w:rFonts w:ascii="HGｺﾞｼｯｸM" w:eastAsia="HGｺﾞｼｯｸM" w:hint="eastAsia"/>
                                  <w:sz w:val="20"/>
                                </w:rPr>
                                <w:t>グループ</w:t>
                              </w:r>
                              <w:r>
                                <w:rPr>
                                  <w:rStyle w:val="ab"/>
                                  <w:rFonts w:ascii="HGｺﾞｼｯｸM" w:eastAsia="HGｺﾞｼｯｸM" w:hint="eastAsia"/>
                                  <w:sz w:val="20"/>
                                </w:rPr>
                                <w:t xml:space="preserve">　</w:t>
                              </w:r>
                              <w:r>
                                <w:rPr>
                                  <w:rStyle w:val="ab"/>
                                  <mc:AlternateContent>
                                    <mc:Choice Requires="w16se">
                                      <w:rFonts w:ascii="HGｺﾞｼｯｸM" w:eastAsia="HGｺﾞｼｯｸM" w:hint="eastAsia"/>
                                    </mc:Choice>
                                    <mc:Fallback>
                                      <w:rFonts w:ascii="Segoe UI Emoji" w:eastAsia="Segoe UI Emoji" w:hAnsi="Segoe UI Emoji" w:cs="Segoe UI Emoji"/>
                                    </mc:Fallback>
                                  </mc:AlternateContent>
                                  <w:sz w:val="20"/>
                                </w:rPr>
                                <mc:AlternateContent>
                                  <mc:Choice Requires="w16se">
                                    <w16se:symEx w16se:font="Segoe UI Emoji" w16se:char="260E"/>
                                  </mc:Choice>
                                  <mc:Fallback>
                                    <w:t>☎</w:t>
                                  </mc:Fallback>
                                </mc:AlternateContent>
                              </w:r>
                              <w:r>
                                <w:rPr>
                                  <w:rStyle w:val="ab"/>
                                  <w:rFonts w:ascii="HGｺﾞｼｯｸM" w:eastAsia="HGｺﾞｼｯｸM" w:hint="eastAsia"/>
                                  <w:sz w:val="20"/>
                                </w:rPr>
                                <w:t>06-6210-9196</w:t>
                              </w:r>
                            </w:p>
                            <w:p w14:paraId="2865F160" w14:textId="0D8948A0" w:rsidR="005111A9" w:rsidRPr="00AF0803" w:rsidRDefault="005111A9" w:rsidP="005111A9">
                              <w:pPr>
                                <w:spacing w:line="240" w:lineRule="exact"/>
                                <w:rPr>
                                  <w:rStyle w:val="ab"/>
                                  <w:rFonts w:ascii="HGｺﾞｼｯｸM" w:eastAsia="HGｺﾞｼｯｸM"/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図 30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569" cy="21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2F753A" id="グループ化 28" o:spid="_x0000_s1028" style="position:absolute;left:0;text-align:left;margin-left:4pt;margin-top:405.4pt;width:423.6pt;height:32.95pt;z-index:251730944" coordorigin=",-539" coordsize="53797,4191" o:gfxdata="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">
                <v:shape id="テキスト ボックス 31" o:spid="_x0000_s1029" type="#_x0000_t202" style="position:absolute;left:8604;top:-539;width:45193;height:4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" filled="f" stroked="f" strokeweight=".5pt">
                  <v:textbox>
                    <w:txbxContent>
                      <w:p w14:paraId="66B3D201" w14:textId="77777777" w:rsidR="00AF0803" w:rsidRPr="0079145D" w:rsidRDefault="00A7620D" w:rsidP="00AF0803">
                        <w:pPr>
                          <w:spacing w:line="240" w:lineRule="exact"/>
                          <w:rPr>
                            <w:rFonts w:ascii="HGｺﾞｼｯｸM" w:eastAsia="HGｺﾞｼｯｸM"/>
                            <w:sz w:val="18"/>
                          </w:rPr>
                        </w:pPr>
                        <w:hyperlink r:id="rId33" w:history="1">
                          <w:r w:rsidR="00AF0803" w:rsidRPr="0079145D">
                            <w:rPr>
                              <w:rStyle w:val="ab"/>
                              <w:rFonts w:ascii="HGｺﾞｼｯｸM" w:eastAsia="HGｺﾞｼｯｸM" w:hint="eastAsia"/>
                              <w:sz w:val="18"/>
                            </w:rPr>
                            <w:t>大阪府統計課へのお問合せ ｜ 大阪府行政オンラインシステム (task-asp.net)</w:t>
                          </w:r>
                        </w:hyperlink>
                      </w:p>
                      <w:p w14:paraId="1B8C4CD4" w14:textId="77777777" w:rsidR="00AF0803" w:rsidRDefault="00AF0803" w:rsidP="00AF0803">
                        <w:pPr>
                          <w:spacing w:line="240" w:lineRule="exact"/>
                          <w:rPr>
                            <w:rStyle w:val="ab"/>
                            <w:rFonts w:ascii="HGｺﾞｼｯｸM" w:eastAsia="HGｺﾞｼｯｸM"/>
                            <w:sz w:val="20"/>
                          </w:rPr>
                        </w:pPr>
                        <w:r w:rsidRPr="00CB03E5">
                          <w:rPr>
                            <w:rStyle w:val="ab"/>
                            <w:rFonts w:ascii="HGｺﾞｼｯｸM" w:eastAsia="HGｺﾞｼｯｸM" w:hint="eastAsia"/>
                            <w:sz w:val="20"/>
                          </w:rPr>
                          <w:t>大阪府総務部統計課</w:t>
                        </w:r>
                        <w:r>
                          <w:rPr>
                            <w:rStyle w:val="ab"/>
                            <w:rFonts w:ascii="HGｺﾞｼｯｸM" w:eastAsia="HGｺﾞｼｯｸM" w:hint="eastAsia"/>
                            <w:sz w:val="20"/>
                          </w:rPr>
                          <w:t>分析・利活用促進</w:t>
                        </w:r>
                        <w:r w:rsidRPr="00CB03E5">
                          <w:rPr>
                            <w:rStyle w:val="ab"/>
                            <w:rFonts w:ascii="HGｺﾞｼｯｸM" w:eastAsia="HGｺﾞｼｯｸM" w:hint="eastAsia"/>
                            <w:sz w:val="20"/>
                          </w:rPr>
                          <w:t>グループ</w:t>
                        </w:r>
                        <w:r>
                          <w:rPr>
                            <w:rStyle w:val="ab"/>
                            <w:rFonts w:ascii="HGｺﾞｼｯｸM" w:eastAsia="HGｺﾞｼｯｸM" w:hint="eastAsia"/>
                            <w:sz w:val="20"/>
                          </w:rPr>
                          <w:t xml:space="preserve">　</w:t>
                        </w:r>
                        <w:r>
                          <w:rPr>
                            <w:rStyle w:val="ab"/>
                            <mc:AlternateContent>
                              <mc:Choice Requires="w16se">
                                <w:rFonts w:ascii="HGｺﾞｼｯｸM" w:eastAsia="HGｺﾞｼｯｸM" w:hint="eastAsia"/>
                              </mc:Choice>
                              <mc:Fallback>
                                <w:rFonts w:ascii="Segoe UI Emoji" w:eastAsia="Segoe UI Emoji" w:hAnsi="Segoe UI Emoji" w:cs="Segoe UI Emoji"/>
                              </mc:Fallback>
                            </mc:AlternateContent>
                            <w:sz w:val="20"/>
                          </w:rPr>
                          <mc:AlternateContent>
                            <mc:Choice Requires="w16se">
                              <w16se:symEx w16se:font="Segoe UI Emoji" w16se:char="260E"/>
                            </mc:Choice>
                            <mc:Fallback>
                              <w:t>☎</w:t>
                            </mc:Fallback>
                          </mc:AlternateContent>
                        </w:r>
                        <w:r>
                          <w:rPr>
                            <w:rStyle w:val="ab"/>
                            <w:rFonts w:ascii="HGｺﾞｼｯｸM" w:eastAsia="HGｺﾞｼｯｸM" w:hint="eastAsia"/>
                            <w:sz w:val="20"/>
                          </w:rPr>
                          <w:t>06-6210-9196</w:t>
                        </w:r>
                      </w:p>
                      <w:p w14:paraId="2865F160" w14:textId="0D8948A0" w:rsidR="005111A9" w:rsidRPr="00AF0803" w:rsidRDefault="005111A9" w:rsidP="005111A9">
                        <w:pPr>
                          <w:spacing w:line="240" w:lineRule="exact"/>
                          <w:rPr>
                            <w:rStyle w:val="ab"/>
                            <w:rFonts w:ascii="HGｺﾞｼｯｸM" w:eastAsia="HGｺﾞｼｯｸM"/>
                            <w:sz w:val="20"/>
                          </w:rPr>
                        </w:pPr>
                      </w:p>
                    </w:txbxContent>
                  </v:textbox>
                </v:shape>
                <v:shape id="図 30" o:spid="_x0000_s1030" type="#_x0000_t75" style="position:absolute;width:9065;height: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">
                  <v:imagedata r:id="rId34" o:title=""/>
                </v:shape>
              </v:group>
            </w:pict>
          </mc:Fallback>
        </mc:AlternateContent>
      </w:r>
      <w:r w:rsidR="0004260D">
        <w:rPr>
          <w:noProof/>
        </w:rPr>
        <w:drawing>
          <wp:anchor distT="0" distB="0" distL="114300" distR="114300" simplePos="0" relativeHeight="251801600" behindDoc="0" locked="0" layoutInCell="1" allowOverlap="1" wp14:anchorId="6B42E511" wp14:editId="44C8006B">
            <wp:simplePos x="0" y="0"/>
            <wp:positionH relativeFrom="margin">
              <wp:posOffset>6350</wp:posOffset>
            </wp:positionH>
            <wp:positionV relativeFrom="paragraph">
              <wp:posOffset>5530344</wp:posOffset>
            </wp:positionV>
            <wp:extent cx="5393690" cy="379730"/>
            <wp:effectExtent l="0" t="0" r="0" b="0"/>
            <wp:wrapSquare wrapText="bothSides"/>
            <wp:docPr id="61" name="図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37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C70A2">
        <w:rPr>
          <w:rFonts w:ascii="HGPｺﾞｼｯｸM" w:eastAsia="HGPｺﾞｼｯｸM" w:hint="eastAsia"/>
          <w:noProof/>
        </w:rPr>
        <w:drawing>
          <wp:anchor distT="0" distB="0" distL="114300" distR="114300" simplePos="0" relativeHeight="251799552" behindDoc="0" locked="0" layoutInCell="1" allowOverlap="1" wp14:anchorId="583E0F93" wp14:editId="6C2EB87A">
            <wp:simplePos x="0" y="0"/>
            <wp:positionH relativeFrom="margin">
              <wp:posOffset>4833361</wp:posOffset>
            </wp:positionH>
            <wp:positionV relativeFrom="paragraph">
              <wp:posOffset>3277225</wp:posOffset>
            </wp:positionV>
            <wp:extent cx="608400" cy="900000"/>
            <wp:effectExtent l="0" t="0" r="0" b="0"/>
            <wp:wrapSquare wrapText="bothSides"/>
            <wp:docPr id="57" name="図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70A2">
        <w:rPr>
          <w:rFonts w:ascii="HGPｺﾞｼｯｸM" w:eastAsia="HGPｺﾞｼｯｸM" w:hAnsi="ＭＳ Ｐゴシック"/>
          <w:noProof/>
        </w:rPr>
        <w:drawing>
          <wp:anchor distT="0" distB="0" distL="114300" distR="114300" simplePos="0" relativeHeight="251798528" behindDoc="0" locked="0" layoutInCell="1" allowOverlap="1" wp14:anchorId="6ABFA3BC" wp14:editId="3CB1CAC3">
            <wp:simplePos x="0" y="0"/>
            <wp:positionH relativeFrom="margin">
              <wp:posOffset>54244</wp:posOffset>
            </wp:positionH>
            <wp:positionV relativeFrom="paragraph">
              <wp:posOffset>3269335</wp:posOffset>
            </wp:positionV>
            <wp:extent cx="607680" cy="900000"/>
            <wp:effectExtent l="0" t="0" r="2540" b="0"/>
            <wp:wrapSquare wrapText="bothSides"/>
            <wp:docPr id="56" name="図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0768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9B721C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4EB2C3" w14:textId="77777777" w:rsidR="009B16F8" w:rsidRDefault="009B16F8" w:rsidP="00AD1FA7">
      <w:r>
        <w:separator/>
      </w:r>
    </w:p>
  </w:endnote>
  <w:endnote w:type="continuationSeparator" w:id="0">
    <w:p w14:paraId="18BEC963" w14:textId="77777777" w:rsidR="009B16F8" w:rsidRDefault="009B16F8" w:rsidP="00AD1F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游ゴシック">
    <w:altName w:val="Yu Gothic"/>
    <w:panose1 w:val="020B0400000000000000"/>
    <w:charset w:val="80"/>
    <w:family w:val="modern"/>
    <w:pitch w:val="variable"/>
    <w:sig w:usb0="E00002FF" w:usb1="2AC7FDFF" w:usb2="00000016" w:usb3="00000000" w:csb0="0002009F" w:csb1="00000000"/>
  </w:font>
  <w:font w:name="HGｺﾞｼｯｸM">
    <w:panose1 w:val="020B0609000000000000"/>
    <w:charset w:val="80"/>
    <w:family w:val="modern"/>
    <w:pitch w:val="fixed"/>
    <w:sig w:usb0="80000281" w:usb1="28C76CF8" w:usb2="00000010" w:usb3="00000000" w:csb0="00020000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3EE56C" w14:textId="77777777" w:rsidR="009B16F8" w:rsidRDefault="009B16F8" w:rsidP="00AD1FA7">
      <w:r>
        <w:separator/>
      </w:r>
    </w:p>
  </w:footnote>
  <w:footnote w:type="continuationSeparator" w:id="0">
    <w:p w14:paraId="1FFCEA36" w14:textId="77777777" w:rsidR="009B16F8" w:rsidRDefault="009B16F8" w:rsidP="00AD1FA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513pt;height:421.2pt;visibility:visible;mso-wrap-style:square" o:bullet="t">
        <v:imagedata r:id="rId1" o:title=""/>
      </v:shape>
    </w:pict>
  </w:numPicBullet>
  <w:abstractNum w:abstractNumId="0" w15:restartNumberingAfterBreak="0">
    <w:nsid w:val="0AB33377"/>
    <w:multiLevelType w:val="hybridMultilevel"/>
    <w:tmpl w:val="17BA856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2F7966D6"/>
    <w:multiLevelType w:val="hybridMultilevel"/>
    <w:tmpl w:val="916449F6"/>
    <w:lvl w:ilvl="0" w:tplc="B27CD088">
      <w:start w:val="1"/>
      <w:numFmt w:val="decimalEnclosedCircle"/>
      <w:lvlText w:val="%1"/>
      <w:lvlJc w:val="left"/>
      <w:pPr>
        <w:ind w:left="57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</w:lvl>
  </w:abstractNum>
  <w:abstractNum w:abstractNumId="2" w15:restartNumberingAfterBreak="0">
    <w:nsid w:val="35F81E1D"/>
    <w:multiLevelType w:val="hybridMultilevel"/>
    <w:tmpl w:val="DC5EB812"/>
    <w:lvl w:ilvl="0" w:tplc="C5AC0E6E">
      <w:start w:val="2"/>
      <w:numFmt w:val="decimalEnclosedCircle"/>
      <w:lvlText w:val="%1"/>
      <w:lvlJc w:val="left"/>
      <w:pPr>
        <w:ind w:left="57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</w:lvl>
  </w:abstractNum>
  <w:abstractNum w:abstractNumId="3" w15:restartNumberingAfterBreak="0">
    <w:nsid w:val="3BA565BE"/>
    <w:multiLevelType w:val="hybridMultilevel"/>
    <w:tmpl w:val="BB0AE732"/>
    <w:lvl w:ilvl="0" w:tplc="24145588">
      <w:numFmt w:val="bullet"/>
      <w:lvlText w:val="※"/>
      <w:lvlJc w:val="left"/>
      <w:pPr>
        <w:ind w:left="360" w:hanging="360"/>
      </w:pPr>
      <w:rPr>
        <w:rFonts w:ascii="HGPｺﾞｼｯｸM" w:eastAsia="HGPｺﾞｼｯｸM" w:hAnsi="Courier New" w:cs="Courier New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" w15:restartNumberingAfterBreak="0">
    <w:nsid w:val="42266DF1"/>
    <w:multiLevelType w:val="hybridMultilevel"/>
    <w:tmpl w:val="825EF7FC"/>
    <w:lvl w:ilvl="0" w:tplc="D76CDF48">
      <w:start w:val="2"/>
      <w:numFmt w:val="decimalEnclosedCircle"/>
      <w:lvlText w:val="%1"/>
      <w:lvlJc w:val="left"/>
      <w:pPr>
        <w:ind w:left="57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</w:lvl>
  </w:abstractNum>
  <w:abstractNum w:abstractNumId="5" w15:restartNumberingAfterBreak="0">
    <w:nsid w:val="4E7E6FEC"/>
    <w:multiLevelType w:val="hybridMultilevel"/>
    <w:tmpl w:val="DC74D0E2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6" w15:restartNumberingAfterBreak="0">
    <w:nsid w:val="53E369EB"/>
    <w:multiLevelType w:val="hybridMultilevel"/>
    <w:tmpl w:val="0D62AB42"/>
    <w:lvl w:ilvl="0" w:tplc="DA1A921E">
      <w:start w:val="1"/>
      <w:numFmt w:val="decimalFullWidth"/>
      <w:lvlText w:val="（%1）"/>
      <w:lvlJc w:val="left"/>
      <w:pPr>
        <w:ind w:left="643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123" w:hanging="420"/>
      </w:pPr>
    </w:lvl>
    <w:lvl w:ilvl="2" w:tplc="04090011" w:tentative="1">
      <w:start w:val="1"/>
      <w:numFmt w:val="decimalEnclosedCircle"/>
      <w:lvlText w:val="%3"/>
      <w:lvlJc w:val="left"/>
      <w:pPr>
        <w:ind w:left="1543" w:hanging="420"/>
      </w:pPr>
    </w:lvl>
    <w:lvl w:ilvl="3" w:tplc="0409000F" w:tentative="1">
      <w:start w:val="1"/>
      <w:numFmt w:val="decimal"/>
      <w:lvlText w:val="%4."/>
      <w:lvlJc w:val="left"/>
      <w:pPr>
        <w:ind w:left="1963" w:hanging="420"/>
      </w:pPr>
    </w:lvl>
    <w:lvl w:ilvl="4" w:tplc="04090017" w:tentative="1">
      <w:start w:val="1"/>
      <w:numFmt w:val="aiueoFullWidth"/>
      <w:lvlText w:val="(%5)"/>
      <w:lvlJc w:val="left"/>
      <w:pPr>
        <w:ind w:left="2383" w:hanging="420"/>
      </w:pPr>
    </w:lvl>
    <w:lvl w:ilvl="5" w:tplc="04090011" w:tentative="1">
      <w:start w:val="1"/>
      <w:numFmt w:val="decimalEnclosedCircle"/>
      <w:lvlText w:val="%6"/>
      <w:lvlJc w:val="left"/>
      <w:pPr>
        <w:ind w:left="2803" w:hanging="420"/>
      </w:pPr>
    </w:lvl>
    <w:lvl w:ilvl="6" w:tplc="0409000F" w:tentative="1">
      <w:start w:val="1"/>
      <w:numFmt w:val="decimal"/>
      <w:lvlText w:val="%7."/>
      <w:lvlJc w:val="left"/>
      <w:pPr>
        <w:ind w:left="3223" w:hanging="420"/>
      </w:pPr>
    </w:lvl>
    <w:lvl w:ilvl="7" w:tplc="04090017" w:tentative="1">
      <w:start w:val="1"/>
      <w:numFmt w:val="aiueoFullWidth"/>
      <w:lvlText w:val="(%8)"/>
      <w:lvlJc w:val="left"/>
      <w:pPr>
        <w:ind w:left="3643" w:hanging="420"/>
      </w:pPr>
    </w:lvl>
    <w:lvl w:ilvl="8" w:tplc="04090011" w:tentative="1">
      <w:start w:val="1"/>
      <w:numFmt w:val="decimalEnclosedCircle"/>
      <w:lvlText w:val="%9"/>
      <w:lvlJc w:val="left"/>
      <w:pPr>
        <w:ind w:left="4063" w:hanging="420"/>
      </w:pPr>
    </w:lvl>
  </w:abstractNum>
  <w:abstractNum w:abstractNumId="7" w15:restartNumberingAfterBreak="0">
    <w:nsid w:val="69510CCD"/>
    <w:multiLevelType w:val="hybridMultilevel"/>
    <w:tmpl w:val="877E934E"/>
    <w:lvl w:ilvl="0" w:tplc="C32621F6">
      <w:start w:val="1"/>
      <w:numFmt w:val="decimal"/>
      <w:lvlText w:val="%1."/>
      <w:lvlJc w:val="left"/>
      <w:pPr>
        <w:ind w:left="420" w:hanging="420"/>
      </w:pPr>
      <w:rPr>
        <w:rFonts w:ascii="HGPｺﾞｼｯｸM" w:eastAsia="HGPｺﾞｼｯｸM" w:hint="eastAsia"/>
        <w:sz w:val="28"/>
        <w:szCs w:val="32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6D6A494F"/>
    <w:multiLevelType w:val="hybridMultilevel"/>
    <w:tmpl w:val="52588D2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6D715F9F"/>
    <w:multiLevelType w:val="hybridMultilevel"/>
    <w:tmpl w:val="86BA0D92"/>
    <w:lvl w:ilvl="0" w:tplc="0409000F">
      <w:start w:val="1"/>
      <w:numFmt w:val="decimal"/>
      <w:lvlText w:val="%1."/>
      <w:lvlJc w:val="left"/>
      <w:pPr>
        <w:ind w:left="914" w:hanging="420"/>
      </w:pPr>
    </w:lvl>
    <w:lvl w:ilvl="1" w:tplc="1A7EA6AE">
      <w:start w:val="1"/>
      <w:numFmt w:val="decimalEnclosedCircle"/>
      <w:lvlText w:val="%2"/>
      <w:lvlJc w:val="left"/>
      <w:pPr>
        <w:ind w:left="1274" w:hanging="360"/>
      </w:pPr>
      <w:rPr>
        <w:rFonts w:hint="default"/>
      </w:rPr>
    </w:lvl>
    <w:lvl w:ilvl="2" w:tplc="04090011" w:tentative="1">
      <w:start w:val="1"/>
      <w:numFmt w:val="decimalEnclosedCircle"/>
      <w:lvlText w:val="%3"/>
      <w:lvlJc w:val="left"/>
      <w:pPr>
        <w:ind w:left="1754" w:hanging="420"/>
      </w:pPr>
    </w:lvl>
    <w:lvl w:ilvl="3" w:tplc="0409000F" w:tentative="1">
      <w:start w:val="1"/>
      <w:numFmt w:val="decimal"/>
      <w:lvlText w:val="%4."/>
      <w:lvlJc w:val="left"/>
      <w:pPr>
        <w:ind w:left="2174" w:hanging="420"/>
      </w:pPr>
    </w:lvl>
    <w:lvl w:ilvl="4" w:tplc="04090017" w:tentative="1">
      <w:start w:val="1"/>
      <w:numFmt w:val="aiueoFullWidth"/>
      <w:lvlText w:val="(%5)"/>
      <w:lvlJc w:val="left"/>
      <w:pPr>
        <w:ind w:left="2594" w:hanging="420"/>
      </w:pPr>
    </w:lvl>
    <w:lvl w:ilvl="5" w:tplc="04090011" w:tentative="1">
      <w:start w:val="1"/>
      <w:numFmt w:val="decimalEnclosedCircle"/>
      <w:lvlText w:val="%6"/>
      <w:lvlJc w:val="left"/>
      <w:pPr>
        <w:ind w:left="3014" w:hanging="420"/>
      </w:pPr>
    </w:lvl>
    <w:lvl w:ilvl="6" w:tplc="0409000F" w:tentative="1">
      <w:start w:val="1"/>
      <w:numFmt w:val="decimal"/>
      <w:lvlText w:val="%7."/>
      <w:lvlJc w:val="left"/>
      <w:pPr>
        <w:ind w:left="3434" w:hanging="420"/>
      </w:pPr>
    </w:lvl>
    <w:lvl w:ilvl="7" w:tplc="04090017" w:tentative="1">
      <w:start w:val="1"/>
      <w:numFmt w:val="aiueoFullWidth"/>
      <w:lvlText w:val="(%8)"/>
      <w:lvlJc w:val="left"/>
      <w:pPr>
        <w:ind w:left="3854" w:hanging="420"/>
      </w:pPr>
    </w:lvl>
    <w:lvl w:ilvl="8" w:tplc="04090011" w:tentative="1">
      <w:start w:val="1"/>
      <w:numFmt w:val="decimalEnclosedCircle"/>
      <w:lvlText w:val="%9"/>
      <w:lvlJc w:val="left"/>
      <w:pPr>
        <w:ind w:left="4274" w:hanging="420"/>
      </w:pPr>
    </w:lvl>
  </w:abstractNum>
  <w:abstractNum w:abstractNumId="10" w15:restartNumberingAfterBreak="0">
    <w:nsid w:val="6EFF764C"/>
    <w:multiLevelType w:val="hybridMultilevel"/>
    <w:tmpl w:val="351AB304"/>
    <w:lvl w:ilvl="0" w:tplc="0409000F">
      <w:start w:val="1"/>
      <w:numFmt w:val="decimal"/>
      <w:lvlText w:val="%1."/>
      <w:lvlJc w:val="left"/>
      <w:pPr>
        <w:ind w:left="1050" w:hanging="420"/>
      </w:pPr>
    </w:lvl>
    <w:lvl w:ilvl="1" w:tplc="04090017" w:tentative="1">
      <w:start w:val="1"/>
      <w:numFmt w:val="aiueoFullWidth"/>
      <w:lvlText w:val="(%2)"/>
      <w:lvlJc w:val="left"/>
      <w:pPr>
        <w:ind w:left="1470" w:hanging="420"/>
      </w:pPr>
    </w:lvl>
    <w:lvl w:ilvl="2" w:tplc="04090011" w:tentative="1">
      <w:start w:val="1"/>
      <w:numFmt w:val="decimalEnclosedCircle"/>
      <w:lvlText w:val="%3"/>
      <w:lvlJc w:val="left"/>
      <w:pPr>
        <w:ind w:left="1890" w:hanging="420"/>
      </w:pPr>
    </w:lvl>
    <w:lvl w:ilvl="3" w:tplc="0409000F" w:tentative="1">
      <w:start w:val="1"/>
      <w:numFmt w:val="decimal"/>
      <w:lvlText w:val="%4."/>
      <w:lvlJc w:val="left"/>
      <w:pPr>
        <w:ind w:left="2310" w:hanging="420"/>
      </w:pPr>
    </w:lvl>
    <w:lvl w:ilvl="4" w:tplc="04090017" w:tentative="1">
      <w:start w:val="1"/>
      <w:numFmt w:val="aiueoFullWidth"/>
      <w:lvlText w:val="(%5)"/>
      <w:lvlJc w:val="left"/>
      <w:pPr>
        <w:ind w:left="2730" w:hanging="420"/>
      </w:pPr>
    </w:lvl>
    <w:lvl w:ilvl="5" w:tplc="04090011" w:tentative="1">
      <w:start w:val="1"/>
      <w:numFmt w:val="decimalEnclosedCircle"/>
      <w:lvlText w:val="%6"/>
      <w:lvlJc w:val="left"/>
      <w:pPr>
        <w:ind w:left="3150" w:hanging="420"/>
      </w:pPr>
    </w:lvl>
    <w:lvl w:ilvl="6" w:tplc="0409000F" w:tentative="1">
      <w:start w:val="1"/>
      <w:numFmt w:val="decimal"/>
      <w:lvlText w:val="%7."/>
      <w:lvlJc w:val="left"/>
      <w:pPr>
        <w:ind w:left="3570" w:hanging="420"/>
      </w:pPr>
    </w:lvl>
    <w:lvl w:ilvl="7" w:tplc="04090017" w:tentative="1">
      <w:start w:val="1"/>
      <w:numFmt w:val="aiueoFullWidth"/>
      <w:lvlText w:val="(%8)"/>
      <w:lvlJc w:val="left"/>
      <w:pPr>
        <w:ind w:left="3990" w:hanging="420"/>
      </w:pPr>
    </w:lvl>
    <w:lvl w:ilvl="8" w:tplc="04090011" w:tentative="1">
      <w:start w:val="1"/>
      <w:numFmt w:val="decimalEnclosedCircle"/>
      <w:lvlText w:val="%9"/>
      <w:lvlJc w:val="left"/>
      <w:pPr>
        <w:ind w:left="4410" w:hanging="420"/>
      </w:pPr>
    </w:lvl>
  </w:abstractNum>
  <w:abstractNum w:abstractNumId="11" w15:restartNumberingAfterBreak="0">
    <w:nsid w:val="7BB80425"/>
    <w:multiLevelType w:val="hybridMultilevel"/>
    <w:tmpl w:val="9C3E9500"/>
    <w:lvl w:ilvl="0" w:tplc="F6F25C20">
      <w:numFmt w:val="bullet"/>
      <w:lvlText w:val="※"/>
      <w:lvlJc w:val="left"/>
      <w:pPr>
        <w:ind w:left="360" w:hanging="360"/>
      </w:pPr>
      <w:rPr>
        <w:rFonts w:ascii="HGPｺﾞｼｯｸM" w:eastAsia="HGPｺﾞｼｯｸM" w:hAnsi="ＭＳ Ｐゴシック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8"/>
  </w:num>
  <w:num w:numId="2">
    <w:abstractNumId w:val="7"/>
  </w:num>
  <w:num w:numId="3">
    <w:abstractNumId w:val="10"/>
  </w:num>
  <w:num w:numId="4">
    <w:abstractNumId w:val="0"/>
  </w:num>
  <w:num w:numId="5">
    <w:abstractNumId w:val="5"/>
  </w:num>
  <w:num w:numId="6">
    <w:abstractNumId w:val="9"/>
  </w:num>
  <w:num w:numId="7">
    <w:abstractNumId w:val="4"/>
  </w:num>
  <w:num w:numId="8">
    <w:abstractNumId w:val="2"/>
  </w:num>
  <w:num w:numId="9">
    <w:abstractNumId w:val="1"/>
  </w:num>
  <w:num w:numId="10">
    <w:abstractNumId w:val="11"/>
  </w:num>
  <w:num w:numId="11">
    <w:abstractNumId w:val="3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3883"/>
    <w:rsid w:val="00000350"/>
    <w:rsid w:val="0000040F"/>
    <w:rsid w:val="00000C63"/>
    <w:rsid w:val="000044DB"/>
    <w:rsid w:val="000121F3"/>
    <w:rsid w:val="00012F93"/>
    <w:rsid w:val="00013A92"/>
    <w:rsid w:val="00014F7F"/>
    <w:rsid w:val="000174C6"/>
    <w:rsid w:val="00020E31"/>
    <w:rsid w:val="0002385F"/>
    <w:rsid w:val="00025793"/>
    <w:rsid w:val="000272F7"/>
    <w:rsid w:val="000335E7"/>
    <w:rsid w:val="00040281"/>
    <w:rsid w:val="000406D1"/>
    <w:rsid w:val="00041370"/>
    <w:rsid w:val="00041DDA"/>
    <w:rsid w:val="0004260D"/>
    <w:rsid w:val="000427AD"/>
    <w:rsid w:val="00043E57"/>
    <w:rsid w:val="0005347F"/>
    <w:rsid w:val="000539E6"/>
    <w:rsid w:val="000545D0"/>
    <w:rsid w:val="000560CE"/>
    <w:rsid w:val="000600EB"/>
    <w:rsid w:val="00060D97"/>
    <w:rsid w:val="0007659F"/>
    <w:rsid w:val="00076ACF"/>
    <w:rsid w:val="00076E17"/>
    <w:rsid w:val="000803D3"/>
    <w:rsid w:val="000813BF"/>
    <w:rsid w:val="00082FEF"/>
    <w:rsid w:val="0009445F"/>
    <w:rsid w:val="00096046"/>
    <w:rsid w:val="000965C2"/>
    <w:rsid w:val="000A2FAD"/>
    <w:rsid w:val="000B0F53"/>
    <w:rsid w:val="000B1FA7"/>
    <w:rsid w:val="000B4E2F"/>
    <w:rsid w:val="000B4F12"/>
    <w:rsid w:val="000C0B05"/>
    <w:rsid w:val="000C237A"/>
    <w:rsid w:val="000C6D11"/>
    <w:rsid w:val="000D4851"/>
    <w:rsid w:val="000D7282"/>
    <w:rsid w:val="000E0E4C"/>
    <w:rsid w:val="000E47FF"/>
    <w:rsid w:val="000F3710"/>
    <w:rsid w:val="000F3A2C"/>
    <w:rsid w:val="000F4821"/>
    <w:rsid w:val="000F4C14"/>
    <w:rsid w:val="00102D8D"/>
    <w:rsid w:val="00107960"/>
    <w:rsid w:val="001113D6"/>
    <w:rsid w:val="001117C7"/>
    <w:rsid w:val="00112704"/>
    <w:rsid w:val="001165B6"/>
    <w:rsid w:val="00120424"/>
    <w:rsid w:val="00121405"/>
    <w:rsid w:val="0012473A"/>
    <w:rsid w:val="001304FE"/>
    <w:rsid w:val="001341E0"/>
    <w:rsid w:val="00144955"/>
    <w:rsid w:val="0014498E"/>
    <w:rsid w:val="00145083"/>
    <w:rsid w:val="00150543"/>
    <w:rsid w:val="00150701"/>
    <w:rsid w:val="00151200"/>
    <w:rsid w:val="00153A22"/>
    <w:rsid w:val="00164438"/>
    <w:rsid w:val="001715AA"/>
    <w:rsid w:val="00171B48"/>
    <w:rsid w:val="001753EC"/>
    <w:rsid w:val="00181333"/>
    <w:rsid w:val="001902CD"/>
    <w:rsid w:val="00197CAF"/>
    <w:rsid w:val="001A19CB"/>
    <w:rsid w:val="001A3EE2"/>
    <w:rsid w:val="001A5345"/>
    <w:rsid w:val="001B0976"/>
    <w:rsid w:val="001B152F"/>
    <w:rsid w:val="001B4FCF"/>
    <w:rsid w:val="001B725A"/>
    <w:rsid w:val="001C0706"/>
    <w:rsid w:val="001C09F5"/>
    <w:rsid w:val="001C17B2"/>
    <w:rsid w:val="001C70A2"/>
    <w:rsid w:val="001D19AD"/>
    <w:rsid w:val="001D2CE3"/>
    <w:rsid w:val="001D595A"/>
    <w:rsid w:val="001D723D"/>
    <w:rsid w:val="001D7FFB"/>
    <w:rsid w:val="001E00C7"/>
    <w:rsid w:val="001E19B4"/>
    <w:rsid w:val="001E2321"/>
    <w:rsid w:val="001E3683"/>
    <w:rsid w:val="001F35D5"/>
    <w:rsid w:val="001F38CE"/>
    <w:rsid w:val="001F631D"/>
    <w:rsid w:val="001F7BB5"/>
    <w:rsid w:val="0020297F"/>
    <w:rsid w:val="0020440E"/>
    <w:rsid w:val="00207738"/>
    <w:rsid w:val="00207DC9"/>
    <w:rsid w:val="0021021A"/>
    <w:rsid w:val="0021304C"/>
    <w:rsid w:val="00221F5D"/>
    <w:rsid w:val="0022642E"/>
    <w:rsid w:val="00241307"/>
    <w:rsid w:val="00242149"/>
    <w:rsid w:val="00246E03"/>
    <w:rsid w:val="002546F0"/>
    <w:rsid w:val="00254AA3"/>
    <w:rsid w:val="00255312"/>
    <w:rsid w:val="00257201"/>
    <w:rsid w:val="00257776"/>
    <w:rsid w:val="002630CE"/>
    <w:rsid w:val="002643D4"/>
    <w:rsid w:val="00267F93"/>
    <w:rsid w:val="0027351D"/>
    <w:rsid w:val="00275F11"/>
    <w:rsid w:val="00281047"/>
    <w:rsid w:val="0028702F"/>
    <w:rsid w:val="00290CE4"/>
    <w:rsid w:val="00292EDD"/>
    <w:rsid w:val="002937BD"/>
    <w:rsid w:val="00296ED7"/>
    <w:rsid w:val="002A06C3"/>
    <w:rsid w:val="002A1BEF"/>
    <w:rsid w:val="002B74D4"/>
    <w:rsid w:val="002C020A"/>
    <w:rsid w:val="002C149F"/>
    <w:rsid w:val="002C31E4"/>
    <w:rsid w:val="002C416B"/>
    <w:rsid w:val="002D4039"/>
    <w:rsid w:val="002D5C33"/>
    <w:rsid w:val="002E142F"/>
    <w:rsid w:val="002E55BE"/>
    <w:rsid w:val="002E789D"/>
    <w:rsid w:val="002F0C3C"/>
    <w:rsid w:val="002F2E6A"/>
    <w:rsid w:val="002F30E5"/>
    <w:rsid w:val="002F5680"/>
    <w:rsid w:val="002F5D22"/>
    <w:rsid w:val="00300BCA"/>
    <w:rsid w:val="00301205"/>
    <w:rsid w:val="00304DDB"/>
    <w:rsid w:val="00311CAF"/>
    <w:rsid w:val="00313E25"/>
    <w:rsid w:val="00315B9E"/>
    <w:rsid w:val="00316BE8"/>
    <w:rsid w:val="003279AC"/>
    <w:rsid w:val="00330EE4"/>
    <w:rsid w:val="00330F79"/>
    <w:rsid w:val="003414FB"/>
    <w:rsid w:val="00342751"/>
    <w:rsid w:val="00343551"/>
    <w:rsid w:val="0034457C"/>
    <w:rsid w:val="00350F34"/>
    <w:rsid w:val="003532B6"/>
    <w:rsid w:val="003546B8"/>
    <w:rsid w:val="0035777F"/>
    <w:rsid w:val="003617FA"/>
    <w:rsid w:val="00363288"/>
    <w:rsid w:val="00371ED8"/>
    <w:rsid w:val="00375EF3"/>
    <w:rsid w:val="00380263"/>
    <w:rsid w:val="00380F3C"/>
    <w:rsid w:val="00385D8D"/>
    <w:rsid w:val="0039075C"/>
    <w:rsid w:val="003932B2"/>
    <w:rsid w:val="00393790"/>
    <w:rsid w:val="00393C86"/>
    <w:rsid w:val="003941B1"/>
    <w:rsid w:val="00397455"/>
    <w:rsid w:val="003A3FFD"/>
    <w:rsid w:val="003B5979"/>
    <w:rsid w:val="003B6085"/>
    <w:rsid w:val="003C16F3"/>
    <w:rsid w:val="003C3DD3"/>
    <w:rsid w:val="003C7382"/>
    <w:rsid w:val="003F12D1"/>
    <w:rsid w:val="003F17FE"/>
    <w:rsid w:val="003F6A38"/>
    <w:rsid w:val="00400616"/>
    <w:rsid w:val="004034B4"/>
    <w:rsid w:val="00423A10"/>
    <w:rsid w:val="004256CD"/>
    <w:rsid w:val="00425E1E"/>
    <w:rsid w:val="0042605F"/>
    <w:rsid w:val="004317F8"/>
    <w:rsid w:val="004361EF"/>
    <w:rsid w:val="00436A5F"/>
    <w:rsid w:val="00440C42"/>
    <w:rsid w:val="0044193E"/>
    <w:rsid w:val="00443733"/>
    <w:rsid w:val="0044384A"/>
    <w:rsid w:val="00451CA1"/>
    <w:rsid w:val="00452A1F"/>
    <w:rsid w:val="004546EB"/>
    <w:rsid w:val="004556A4"/>
    <w:rsid w:val="00456F04"/>
    <w:rsid w:val="00460808"/>
    <w:rsid w:val="004626D6"/>
    <w:rsid w:val="004748D6"/>
    <w:rsid w:val="00476592"/>
    <w:rsid w:val="00476C50"/>
    <w:rsid w:val="0049777A"/>
    <w:rsid w:val="004A3417"/>
    <w:rsid w:val="004A4664"/>
    <w:rsid w:val="004A667A"/>
    <w:rsid w:val="004B07FC"/>
    <w:rsid w:val="004B0A4E"/>
    <w:rsid w:val="004B69DA"/>
    <w:rsid w:val="004C0791"/>
    <w:rsid w:val="004C1772"/>
    <w:rsid w:val="004C2557"/>
    <w:rsid w:val="004C30E2"/>
    <w:rsid w:val="004C600C"/>
    <w:rsid w:val="004D3E0E"/>
    <w:rsid w:val="004D705E"/>
    <w:rsid w:val="004E3D94"/>
    <w:rsid w:val="004E5885"/>
    <w:rsid w:val="004F0CB9"/>
    <w:rsid w:val="004F4EFC"/>
    <w:rsid w:val="004F61E4"/>
    <w:rsid w:val="004F67AC"/>
    <w:rsid w:val="004F76BA"/>
    <w:rsid w:val="005048B1"/>
    <w:rsid w:val="00506F5B"/>
    <w:rsid w:val="005072FD"/>
    <w:rsid w:val="00510552"/>
    <w:rsid w:val="005111A9"/>
    <w:rsid w:val="00512A79"/>
    <w:rsid w:val="005153D9"/>
    <w:rsid w:val="00522799"/>
    <w:rsid w:val="005236A0"/>
    <w:rsid w:val="0052417D"/>
    <w:rsid w:val="00524D04"/>
    <w:rsid w:val="0053445A"/>
    <w:rsid w:val="005364D8"/>
    <w:rsid w:val="00541048"/>
    <w:rsid w:val="005467DB"/>
    <w:rsid w:val="005473FD"/>
    <w:rsid w:val="005511D8"/>
    <w:rsid w:val="00553B20"/>
    <w:rsid w:val="00555574"/>
    <w:rsid w:val="00565DCA"/>
    <w:rsid w:val="0056759D"/>
    <w:rsid w:val="00572179"/>
    <w:rsid w:val="00573239"/>
    <w:rsid w:val="0057353D"/>
    <w:rsid w:val="00573616"/>
    <w:rsid w:val="00574665"/>
    <w:rsid w:val="00580BF3"/>
    <w:rsid w:val="00580F4D"/>
    <w:rsid w:val="005846BB"/>
    <w:rsid w:val="00587705"/>
    <w:rsid w:val="00592EFF"/>
    <w:rsid w:val="0059330D"/>
    <w:rsid w:val="0059393C"/>
    <w:rsid w:val="00595EC5"/>
    <w:rsid w:val="005A04B4"/>
    <w:rsid w:val="005A425B"/>
    <w:rsid w:val="005A5330"/>
    <w:rsid w:val="005B09BD"/>
    <w:rsid w:val="005B5481"/>
    <w:rsid w:val="005B5AFA"/>
    <w:rsid w:val="005C1376"/>
    <w:rsid w:val="005C2D94"/>
    <w:rsid w:val="005C3FAC"/>
    <w:rsid w:val="005D19BE"/>
    <w:rsid w:val="005D19C8"/>
    <w:rsid w:val="005D2FC3"/>
    <w:rsid w:val="005E198F"/>
    <w:rsid w:val="005F0C1C"/>
    <w:rsid w:val="005F2A0A"/>
    <w:rsid w:val="005F3032"/>
    <w:rsid w:val="005F3AC3"/>
    <w:rsid w:val="005F490D"/>
    <w:rsid w:val="005F6300"/>
    <w:rsid w:val="005F66C1"/>
    <w:rsid w:val="005F67AE"/>
    <w:rsid w:val="006016AC"/>
    <w:rsid w:val="00606908"/>
    <w:rsid w:val="00614036"/>
    <w:rsid w:val="00614CEB"/>
    <w:rsid w:val="00616662"/>
    <w:rsid w:val="00621160"/>
    <w:rsid w:val="00624083"/>
    <w:rsid w:val="00626387"/>
    <w:rsid w:val="0063013E"/>
    <w:rsid w:val="00635A6D"/>
    <w:rsid w:val="00635B13"/>
    <w:rsid w:val="00637394"/>
    <w:rsid w:val="006427C6"/>
    <w:rsid w:val="006449BA"/>
    <w:rsid w:val="006467FC"/>
    <w:rsid w:val="00647C82"/>
    <w:rsid w:val="00653939"/>
    <w:rsid w:val="00653EE8"/>
    <w:rsid w:val="0065626A"/>
    <w:rsid w:val="00657067"/>
    <w:rsid w:val="006611FC"/>
    <w:rsid w:val="00661956"/>
    <w:rsid w:val="00662823"/>
    <w:rsid w:val="006657B9"/>
    <w:rsid w:val="006665EC"/>
    <w:rsid w:val="006668CE"/>
    <w:rsid w:val="00667523"/>
    <w:rsid w:val="00667AB8"/>
    <w:rsid w:val="00671867"/>
    <w:rsid w:val="00671D31"/>
    <w:rsid w:val="006749BB"/>
    <w:rsid w:val="006816EA"/>
    <w:rsid w:val="00681AF7"/>
    <w:rsid w:val="0068313A"/>
    <w:rsid w:val="0069284E"/>
    <w:rsid w:val="006929C0"/>
    <w:rsid w:val="0069526C"/>
    <w:rsid w:val="00697C0C"/>
    <w:rsid w:val="006A300C"/>
    <w:rsid w:val="006A4745"/>
    <w:rsid w:val="006A6195"/>
    <w:rsid w:val="006B0350"/>
    <w:rsid w:val="006B12E5"/>
    <w:rsid w:val="006B5222"/>
    <w:rsid w:val="006B5A20"/>
    <w:rsid w:val="006C084C"/>
    <w:rsid w:val="006C1EF4"/>
    <w:rsid w:val="006C2C19"/>
    <w:rsid w:val="006D072B"/>
    <w:rsid w:val="006D2B20"/>
    <w:rsid w:val="006D2D1B"/>
    <w:rsid w:val="006D3FDC"/>
    <w:rsid w:val="006D4D1B"/>
    <w:rsid w:val="006D5468"/>
    <w:rsid w:val="006D56A8"/>
    <w:rsid w:val="006E0127"/>
    <w:rsid w:val="006E47A5"/>
    <w:rsid w:val="006E534E"/>
    <w:rsid w:val="006F0A0A"/>
    <w:rsid w:val="006F1EC0"/>
    <w:rsid w:val="006F232F"/>
    <w:rsid w:val="006F300B"/>
    <w:rsid w:val="006F6B0E"/>
    <w:rsid w:val="006F7355"/>
    <w:rsid w:val="0070636C"/>
    <w:rsid w:val="0071561A"/>
    <w:rsid w:val="007171A2"/>
    <w:rsid w:val="007201EC"/>
    <w:rsid w:val="00721391"/>
    <w:rsid w:val="00723C6E"/>
    <w:rsid w:val="00726AA4"/>
    <w:rsid w:val="00733A6D"/>
    <w:rsid w:val="00742197"/>
    <w:rsid w:val="00744B35"/>
    <w:rsid w:val="00750854"/>
    <w:rsid w:val="00761D8B"/>
    <w:rsid w:val="00762B2D"/>
    <w:rsid w:val="00763169"/>
    <w:rsid w:val="00771430"/>
    <w:rsid w:val="0077199E"/>
    <w:rsid w:val="00771F1D"/>
    <w:rsid w:val="0077307E"/>
    <w:rsid w:val="00774CB4"/>
    <w:rsid w:val="00774D2C"/>
    <w:rsid w:val="00782736"/>
    <w:rsid w:val="007922DA"/>
    <w:rsid w:val="0079288E"/>
    <w:rsid w:val="00793664"/>
    <w:rsid w:val="00794510"/>
    <w:rsid w:val="00796CC3"/>
    <w:rsid w:val="007A0CFD"/>
    <w:rsid w:val="007A3835"/>
    <w:rsid w:val="007A47DD"/>
    <w:rsid w:val="007A5F22"/>
    <w:rsid w:val="007A75B8"/>
    <w:rsid w:val="007B4865"/>
    <w:rsid w:val="007B4F4F"/>
    <w:rsid w:val="007B7CCC"/>
    <w:rsid w:val="007C0104"/>
    <w:rsid w:val="007C04E7"/>
    <w:rsid w:val="007C2490"/>
    <w:rsid w:val="007C3428"/>
    <w:rsid w:val="007C44C2"/>
    <w:rsid w:val="007D7A26"/>
    <w:rsid w:val="007E5148"/>
    <w:rsid w:val="00800E85"/>
    <w:rsid w:val="008012DC"/>
    <w:rsid w:val="00804840"/>
    <w:rsid w:val="00805100"/>
    <w:rsid w:val="00805D0E"/>
    <w:rsid w:val="0081131B"/>
    <w:rsid w:val="008134FE"/>
    <w:rsid w:val="00817734"/>
    <w:rsid w:val="008206AA"/>
    <w:rsid w:val="008243E1"/>
    <w:rsid w:val="00824A93"/>
    <w:rsid w:val="00824D9E"/>
    <w:rsid w:val="00832B77"/>
    <w:rsid w:val="008346E3"/>
    <w:rsid w:val="00836E76"/>
    <w:rsid w:val="00840BA5"/>
    <w:rsid w:val="0084416B"/>
    <w:rsid w:val="008441FE"/>
    <w:rsid w:val="00845CCF"/>
    <w:rsid w:val="00847826"/>
    <w:rsid w:val="008505FC"/>
    <w:rsid w:val="0086025D"/>
    <w:rsid w:val="008644CB"/>
    <w:rsid w:val="008650FD"/>
    <w:rsid w:val="00867D34"/>
    <w:rsid w:val="00871BFD"/>
    <w:rsid w:val="0087262C"/>
    <w:rsid w:val="00881099"/>
    <w:rsid w:val="0088500E"/>
    <w:rsid w:val="0088663D"/>
    <w:rsid w:val="00887A56"/>
    <w:rsid w:val="008902F2"/>
    <w:rsid w:val="00890B75"/>
    <w:rsid w:val="00890E5D"/>
    <w:rsid w:val="008932A3"/>
    <w:rsid w:val="0089534D"/>
    <w:rsid w:val="0089696F"/>
    <w:rsid w:val="008A25EF"/>
    <w:rsid w:val="008B4CC2"/>
    <w:rsid w:val="008B4F34"/>
    <w:rsid w:val="008B5F84"/>
    <w:rsid w:val="008C34CD"/>
    <w:rsid w:val="008C38D2"/>
    <w:rsid w:val="008C39F3"/>
    <w:rsid w:val="008D00C7"/>
    <w:rsid w:val="008E1231"/>
    <w:rsid w:val="008E1F1D"/>
    <w:rsid w:val="008F18B4"/>
    <w:rsid w:val="008F321D"/>
    <w:rsid w:val="008F401E"/>
    <w:rsid w:val="00901629"/>
    <w:rsid w:val="0090393F"/>
    <w:rsid w:val="009119F9"/>
    <w:rsid w:val="00916937"/>
    <w:rsid w:val="009200DB"/>
    <w:rsid w:val="009233A3"/>
    <w:rsid w:val="009259D4"/>
    <w:rsid w:val="009321AD"/>
    <w:rsid w:val="00933724"/>
    <w:rsid w:val="0093548B"/>
    <w:rsid w:val="00936B1F"/>
    <w:rsid w:val="0094494C"/>
    <w:rsid w:val="00947FDC"/>
    <w:rsid w:val="00960167"/>
    <w:rsid w:val="009668E5"/>
    <w:rsid w:val="00967C90"/>
    <w:rsid w:val="00970926"/>
    <w:rsid w:val="00974375"/>
    <w:rsid w:val="00975A6B"/>
    <w:rsid w:val="00975D12"/>
    <w:rsid w:val="009824B5"/>
    <w:rsid w:val="009835E2"/>
    <w:rsid w:val="00987213"/>
    <w:rsid w:val="00991B51"/>
    <w:rsid w:val="009A193F"/>
    <w:rsid w:val="009A74E7"/>
    <w:rsid w:val="009B0DFA"/>
    <w:rsid w:val="009B16F8"/>
    <w:rsid w:val="009B721C"/>
    <w:rsid w:val="009C5D3B"/>
    <w:rsid w:val="009C7E81"/>
    <w:rsid w:val="009D53E0"/>
    <w:rsid w:val="009D7F6E"/>
    <w:rsid w:val="009E00F1"/>
    <w:rsid w:val="009E0B24"/>
    <w:rsid w:val="009E0E65"/>
    <w:rsid w:val="009E2EBF"/>
    <w:rsid w:val="009E4D6F"/>
    <w:rsid w:val="009F0180"/>
    <w:rsid w:val="009F066E"/>
    <w:rsid w:val="009F3104"/>
    <w:rsid w:val="009F34C8"/>
    <w:rsid w:val="009F36C7"/>
    <w:rsid w:val="00A0411B"/>
    <w:rsid w:val="00A07E59"/>
    <w:rsid w:val="00A13AD7"/>
    <w:rsid w:val="00A146BA"/>
    <w:rsid w:val="00A16807"/>
    <w:rsid w:val="00A16F32"/>
    <w:rsid w:val="00A2398B"/>
    <w:rsid w:val="00A2467C"/>
    <w:rsid w:val="00A2614F"/>
    <w:rsid w:val="00A262F9"/>
    <w:rsid w:val="00A266B3"/>
    <w:rsid w:val="00A279E6"/>
    <w:rsid w:val="00A279FD"/>
    <w:rsid w:val="00A300DA"/>
    <w:rsid w:val="00A31AF2"/>
    <w:rsid w:val="00A323FA"/>
    <w:rsid w:val="00A404F3"/>
    <w:rsid w:val="00A4082A"/>
    <w:rsid w:val="00A51AFC"/>
    <w:rsid w:val="00A52093"/>
    <w:rsid w:val="00A53F20"/>
    <w:rsid w:val="00A60D47"/>
    <w:rsid w:val="00A61F55"/>
    <w:rsid w:val="00A6233E"/>
    <w:rsid w:val="00A63296"/>
    <w:rsid w:val="00A6336A"/>
    <w:rsid w:val="00A6552B"/>
    <w:rsid w:val="00A7198B"/>
    <w:rsid w:val="00A75343"/>
    <w:rsid w:val="00A7620D"/>
    <w:rsid w:val="00A827AA"/>
    <w:rsid w:val="00A82AD6"/>
    <w:rsid w:val="00A84D9D"/>
    <w:rsid w:val="00A84E1C"/>
    <w:rsid w:val="00A90134"/>
    <w:rsid w:val="00A93BAE"/>
    <w:rsid w:val="00A956E3"/>
    <w:rsid w:val="00AB0E91"/>
    <w:rsid w:val="00AB4094"/>
    <w:rsid w:val="00AC3199"/>
    <w:rsid w:val="00AC327E"/>
    <w:rsid w:val="00AC60DB"/>
    <w:rsid w:val="00AD1FA7"/>
    <w:rsid w:val="00AD2320"/>
    <w:rsid w:val="00AD48BB"/>
    <w:rsid w:val="00AE0A11"/>
    <w:rsid w:val="00AE3BA5"/>
    <w:rsid w:val="00AE4272"/>
    <w:rsid w:val="00AF0803"/>
    <w:rsid w:val="00AF29B6"/>
    <w:rsid w:val="00AF4FF9"/>
    <w:rsid w:val="00AF684E"/>
    <w:rsid w:val="00B0223A"/>
    <w:rsid w:val="00B034D1"/>
    <w:rsid w:val="00B11E8E"/>
    <w:rsid w:val="00B222AA"/>
    <w:rsid w:val="00B320DB"/>
    <w:rsid w:val="00B33D02"/>
    <w:rsid w:val="00B36091"/>
    <w:rsid w:val="00B4278B"/>
    <w:rsid w:val="00B444DE"/>
    <w:rsid w:val="00B5228D"/>
    <w:rsid w:val="00B53EA0"/>
    <w:rsid w:val="00B57468"/>
    <w:rsid w:val="00B6019F"/>
    <w:rsid w:val="00B61CD5"/>
    <w:rsid w:val="00B64319"/>
    <w:rsid w:val="00B66683"/>
    <w:rsid w:val="00B7153C"/>
    <w:rsid w:val="00B73A46"/>
    <w:rsid w:val="00B74CC1"/>
    <w:rsid w:val="00B7729D"/>
    <w:rsid w:val="00B81ED6"/>
    <w:rsid w:val="00B836AA"/>
    <w:rsid w:val="00B86A4E"/>
    <w:rsid w:val="00B954D9"/>
    <w:rsid w:val="00BB55A9"/>
    <w:rsid w:val="00BB76C7"/>
    <w:rsid w:val="00BB7C83"/>
    <w:rsid w:val="00BC0A9F"/>
    <w:rsid w:val="00BC3D95"/>
    <w:rsid w:val="00BD0F7D"/>
    <w:rsid w:val="00BD3416"/>
    <w:rsid w:val="00BD608D"/>
    <w:rsid w:val="00BD7451"/>
    <w:rsid w:val="00BD7A1D"/>
    <w:rsid w:val="00BE0292"/>
    <w:rsid w:val="00BE3741"/>
    <w:rsid w:val="00BE4CE8"/>
    <w:rsid w:val="00BF115C"/>
    <w:rsid w:val="00BF3363"/>
    <w:rsid w:val="00BF3E38"/>
    <w:rsid w:val="00BF7673"/>
    <w:rsid w:val="00C03DD3"/>
    <w:rsid w:val="00C1632C"/>
    <w:rsid w:val="00C16C6A"/>
    <w:rsid w:val="00C1700C"/>
    <w:rsid w:val="00C1708D"/>
    <w:rsid w:val="00C271F9"/>
    <w:rsid w:val="00C307F6"/>
    <w:rsid w:val="00C34701"/>
    <w:rsid w:val="00C34AC3"/>
    <w:rsid w:val="00C3521B"/>
    <w:rsid w:val="00C37F9F"/>
    <w:rsid w:val="00C44BDF"/>
    <w:rsid w:val="00C44E92"/>
    <w:rsid w:val="00C458DF"/>
    <w:rsid w:val="00C4779B"/>
    <w:rsid w:val="00C50388"/>
    <w:rsid w:val="00C60DA2"/>
    <w:rsid w:val="00C610A2"/>
    <w:rsid w:val="00C64ECC"/>
    <w:rsid w:val="00C659B0"/>
    <w:rsid w:val="00C66B50"/>
    <w:rsid w:val="00C7107B"/>
    <w:rsid w:val="00C74102"/>
    <w:rsid w:val="00C7774F"/>
    <w:rsid w:val="00C80840"/>
    <w:rsid w:val="00C84883"/>
    <w:rsid w:val="00C86C33"/>
    <w:rsid w:val="00C9483D"/>
    <w:rsid w:val="00C95AD5"/>
    <w:rsid w:val="00C95D5E"/>
    <w:rsid w:val="00C963B9"/>
    <w:rsid w:val="00CA13DC"/>
    <w:rsid w:val="00CA3746"/>
    <w:rsid w:val="00CB1ADF"/>
    <w:rsid w:val="00CB58EE"/>
    <w:rsid w:val="00CC24B8"/>
    <w:rsid w:val="00CD2944"/>
    <w:rsid w:val="00CD7C0F"/>
    <w:rsid w:val="00CE3590"/>
    <w:rsid w:val="00CE4251"/>
    <w:rsid w:val="00CE47E9"/>
    <w:rsid w:val="00CE77A1"/>
    <w:rsid w:val="00CE7BB3"/>
    <w:rsid w:val="00CF2601"/>
    <w:rsid w:val="00CF3686"/>
    <w:rsid w:val="00CF60D1"/>
    <w:rsid w:val="00CF6E03"/>
    <w:rsid w:val="00CF7586"/>
    <w:rsid w:val="00D00E80"/>
    <w:rsid w:val="00D06F7D"/>
    <w:rsid w:val="00D07DEC"/>
    <w:rsid w:val="00D124AD"/>
    <w:rsid w:val="00D2356D"/>
    <w:rsid w:val="00D26C9B"/>
    <w:rsid w:val="00D276E6"/>
    <w:rsid w:val="00D31564"/>
    <w:rsid w:val="00D341FD"/>
    <w:rsid w:val="00D34FB2"/>
    <w:rsid w:val="00D35BF3"/>
    <w:rsid w:val="00D41ACD"/>
    <w:rsid w:val="00D45D55"/>
    <w:rsid w:val="00D51F61"/>
    <w:rsid w:val="00D5505D"/>
    <w:rsid w:val="00D56573"/>
    <w:rsid w:val="00D57B21"/>
    <w:rsid w:val="00D626A5"/>
    <w:rsid w:val="00D63B83"/>
    <w:rsid w:val="00D66EA9"/>
    <w:rsid w:val="00D67B77"/>
    <w:rsid w:val="00D71249"/>
    <w:rsid w:val="00D72E8A"/>
    <w:rsid w:val="00D76D08"/>
    <w:rsid w:val="00D77F3F"/>
    <w:rsid w:val="00D80373"/>
    <w:rsid w:val="00D8055B"/>
    <w:rsid w:val="00D81407"/>
    <w:rsid w:val="00D82EFF"/>
    <w:rsid w:val="00D85A51"/>
    <w:rsid w:val="00D86D40"/>
    <w:rsid w:val="00D9045F"/>
    <w:rsid w:val="00D95053"/>
    <w:rsid w:val="00D9516C"/>
    <w:rsid w:val="00DA3EF9"/>
    <w:rsid w:val="00DA66EB"/>
    <w:rsid w:val="00DA7E7D"/>
    <w:rsid w:val="00DB0CFA"/>
    <w:rsid w:val="00DB0DBD"/>
    <w:rsid w:val="00DB447D"/>
    <w:rsid w:val="00DC0E5C"/>
    <w:rsid w:val="00DC3417"/>
    <w:rsid w:val="00DD4230"/>
    <w:rsid w:val="00DD61CB"/>
    <w:rsid w:val="00DE2690"/>
    <w:rsid w:val="00DE2D3F"/>
    <w:rsid w:val="00DE31B4"/>
    <w:rsid w:val="00DE7D84"/>
    <w:rsid w:val="00DF60C4"/>
    <w:rsid w:val="00E01723"/>
    <w:rsid w:val="00E032E5"/>
    <w:rsid w:val="00E03E85"/>
    <w:rsid w:val="00E11114"/>
    <w:rsid w:val="00E11A82"/>
    <w:rsid w:val="00E129E3"/>
    <w:rsid w:val="00E13395"/>
    <w:rsid w:val="00E2740F"/>
    <w:rsid w:val="00E372CD"/>
    <w:rsid w:val="00E4153B"/>
    <w:rsid w:val="00E511EF"/>
    <w:rsid w:val="00E555C9"/>
    <w:rsid w:val="00E5797A"/>
    <w:rsid w:val="00E6018C"/>
    <w:rsid w:val="00E65473"/>
    <w:rsid w:val="00E660DA"/>
    <w:rsid w:val="00E6656F"/>
    <w:rsid w:val="00E76C89"/>
    <w:rsid w:val="00E86456"/>
    <w:rsid w:val="00E95C06"/>
    <w:rsid w:val="00E97243"/>
    <w:rsid w:val="00EA3883"/>
    <w:rsid w:val="00EA47FB"/>
    <w:rsid w:val="00EB360C"/>
    <w:rsid w:val="00EB3A46"/>
    <w:rsid w:val="00EB48C0"/>
    <w:rsid w:val="00EB4E9F"/>
    <w:rsid w:val="00EC43BA"/>
    <w:rsid w:val="00EC70ED"/>
    <w:rsid w:val="00ED0248"/>
    <w:rsid w:val="00ED08C5"/>
    <w:rsid w:val="00ED4C65"/>
    <w:rsid w:val="00ED53FC"/>
    <w:rsid w:val="00EE4D92"/>
    <w:rsid w:val="00EF14B9"/>
    <w:rsid w:val="00EF4424"/>
    <w:rsid w:val="00EF4AB1"/>
    <w:rsid w:val="00EF580F"/>
    <w:rsid w:val="00EF7DFB"/>
    <w:rsid w:val="00F02BF7"/>
    <w:rsid w:val="00F030D3"/>
    <w:rsid w:val="00F035F8"/>
    <w:rsid w:val="00F20601"/>
    <w:rsid w:val="00F24F7E"/>
    <w:rsid w:val="00F268C1"/>
    <w:rsid w:val="00F34541"/>
    <w:rsid w:val="00F45374"/>
    <w:rsid w:val="00F47151"/>
    <w:rsid w:val="00F53E59"/>
    <w:rsid w:val="00F540E1"/>
    <w:rsid w:val="00F5429F"/>
    <w:rsid w:val="00F544FF"/>
    <w:rsid w:val="00F641F2"/>
    <w:rsid w:val="00F666E1"/>
    <w:rsid w:val="00F67FBA"/>
    <w:rsid w:val="00F720DB"/>
    <w:rsid w:val="00F72C2C"/>
    <w:rsid w:val="00F76D23"/>
    <w:rsid w:val="00F773E3"/>
    <w:rsid w:val="00F81573"/>
    <w:rsid w:val="00F818BC"/>
    <w:rsid w:val="00F915BB"/>
    <w:rsid w:val="00FA0D13"/>
    <w:rsid w:val="00FA6AC7"/>
    <w:rsid w:val="00FB3014"/>
    <w:rsid w:val="00FB64FC"/>
    <w:rsid w:val="00FB7FCF"/>
    <w:rsid w:val="00FC079B"/>
    <w:rsid w:val="00FD2773"/>
    <w:rsid w:val="00FD46C6"/>
    <w:rsid w:val="00FD4CC2"/>
    <w:rsid w:val="00FD4D93"/>
    <w:rsid w:val="00FE48CB"/>
    <w:rsid w:val="00FE6F39"/>
    <w:rsid w:val="00FE7A9E"/>
    <w:rsid w:val="00FE7C06"/>
    <w:rsid w:val="00FE7FA0"/>
    <w:rsid w:val="00FF255F"/>
    <w:rsid w:val="00FF3466"/>
    <w:rsid w:val="00FF79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5197A075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73239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A3883"/>
    <w:pPr>
      <w:ind w:leftChars="400" w:left="840"/>
    </w:pPr>
  </w:style>
  <w:style w:type="paragraph" w:styleId="Web">
    <w:name w:val="Normal (Web)"/>
    <w:basedOn w:val="a"/>
    <w:uiPriority w:val="99"/>
    <w:semiHidden/>
    <w:unhideWhenUsed/>
    <w:rsid w:val="00BF3363"/>
    <w:rPr>
      <w:rFonts w:ascii="Times New Roman" w:hAnsi="Times New Roman" w:cs="Times New Roman"/>
      <w:sz w:val="24"/>
      <w:szCs w:val="24"/>
    </w:rPr>
  </w:style>
  <w:style w:type="table" w:styleId="a4">
    <w:name w:val="Table Grid"/>
    <w:basedOn w:val="a1"/>
    <w:uiPriority w:val="39"/>
    <w:rsid w:val="00342751"/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AD1FA7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AD1FA7"/>
  </w:style>
  <w:style w:type="paragraph" w:styleId="a7">
    <w:name w:val="footer"/>
    <w:basedOn w:val="a"/>
    <w:link w:val="a8"/>
    <w:uiPriority w:val="99"/>
    <w:unhideWhenUsed/>
    <w:rsid w:val="00AD1FA7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AD1FA7"/>
  </w:style>
  <w:style w:type="paragraph" w:styleId="a9">
    <w:name w:val="Balloon Text"/>
    <w:basedOn w:val="a"/>
    <w:link w:val="aa"/>
    <w:uiPriority w:val="99"/>
    <w:semiHidden/>
    <w:unhideWhenUsed/>
    <w:rsid w:val="00D35BF3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吹き出し (文字)"/>
    <w:basedOn w:val="a0"/>
    <w:link w:val="a9"/>
    <w:uiPriority w:val="99"/>
    <w:semiHidden/>
    <w:rsid w:val="00D35BF3"/>
    <w:rPr>
      <w:rFonts w:asciiTheme="majorHAnsi" w:eastAsiaTheme="majorEastAsia" w:hAnsiTheme="majorHAnsi" w:cstheme="majorBidi"/>
      <w:sz w:val="18"/>
      <w:szCs w:val="18"/>
    </w:rPr>
  </w:style>
  <w:style w:type="character" w:styleId="ab">
    <w:name w:val="Hyperlink"/>
    <w:basedOn w:val="a0"/>
    <w:uiPriority w:val="99"/>
    <w:unhideWhenUsed/>
    <w:rsid w:val="00DC3417"/>
    <w:rPr>
      <w:color w:val="0000FF"/>
      <w:u w:val="single"/>
    </w:rPr>
  </w:style>
  <w:style w:type="character" w:customStyle="1" w:styleId="1">
    <w:name w:val="未解決のメンション1"/>
    <w:basedOn w:val="a0"/>
    <w:uiPriority w:val="99"/>
    <w:semiHidden/>
    <w:unhideWhenUsed/>
    <w:rsid w:val="00DC3417"/>
    <w:rPr>
      <w:color w:val="605E5C"/>
      <w:shd w:val="clear" w:color="auto" w:fill="E1DFDD"/>
    </w:rPr>
  </w:style>
  <w:style w:type="character" w:styleId="ac">
    <w:name w:val="FollowedHyperlink"/>
    <w:basedOn w:val="a0"/>
    <w:uiPriority w:val="99"/>
    <w:semiHidden/>
    <w:unhideWhenUsed/>
    <w:rsid w:val="00E97243"/>
    <w:rPr>
      <w:color w:val="954F72" w:themeColor="followedHyperlink"/>
      <w:u w:val="single"/>
    </w:rPr>
  </w:style>
  <w:style w:type="character" w:customStyle="1" w:styleId="2">
    <w:name w:val="未解決のメンション2"/>
    <w:basedOn w:val="a0"/>
    <w:uiPriority w:val="99"/>
    <w:semiHidden/>
    <w:unhideWhenUsed/>
    <w:rsid w:val="00E2740F"/>
    <w:rPr>
      <w:color w:val="605E5C"/>
      <w:shd w:val="clear" w:color="auto" w:fill="E1DFDD"/>
    </w:rPr>
  </w:style>
  <w:style w:type="paragraph" w:customStyle="1" w:styleId="font8">
    <w:name w:val="font_8"/>
    <w:basedOn w:val="a"/>
    <w:rsid w:val="008644CB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character" w:customStyle="1" w:styleId="wixguard">
    <w:name w:val="wixguard"/>
    <w:basedOn w:val="a0"/>
    <w:rsid w:val="008644CB"/>
  </w:style>
  <w:style w:type="character" w:customStyle="1" w:styleId="3">
    <w:name w:val="未解決のメンション3"/>
    <w:basedOn w:val="a0"/>
    <w:uiPriority w:val="99"/>
    <w:semiHidden/>
    <w:unhideWhenUsed/>
    <w:rsid w:val="00A90134"/>
    <w:rPr>
      <w:color w:val="605E5C"/>
      <w:shd w:val="clear" w:color="auto" w:fill="E1DFDD"/>
    </w:rPr>
  </w:style>
  <w:style w:type="character" w:styleId="ad">
    <w:name w:val="annotation reference"/>
    <w:basedOn w:val="a0"/>
    <w:uiPriority w:val="99"/>
    <w:semiHidden/>
    <w:unhideWhenUsed/>
    <w:rsid w:val="00616662"/>
    <w:rPr>
      <w:sz w:val="18"/>
      <w:szCs w:val="18"/>
    </w:rPr>
  </w:style>
  <w:style w:type="paragraph" w:styleId="ae">
    <w:name w:val="annotation text"/>
    <w:basedOn w:val="a"/>
    <w:link w:val="af"/>
    <w:uiPriority w:val="99"/>
    <w:semiHidden/>
    <w:unhideWhenUsed/>
    <w:rsid w:val="00616662"/>
    <w:pPr>
      <w:jc w:val="left"/>
    </w:pPr>
  </w:style>
  <w:style w:type="character" w:customStyle="1" w:styleId="af">
    <w:name w:val="コメント文字列 (文字)"/>
    <w:basedOn w:val="a0"/>
    <w:link w:val="ae"/>
    <w:uiPriority w:val="99"/>
    <w:semiHidden/>
    <w:rsid w:val="00616662"/>
  </w:style>
  <w:style w:type="paragraph" w:styleId="af0">
    <w:name w:val="annotation subject"/>
    <w:basedOn w:val="ae"/>
    <w:next w:val="ae"/>
    <w:link w:val="af1"/>
    <w:uiPriority w:val="99"/>
    <w:semiHidden/>
    <w:unhideWhenUsed/>
    <w:rsid w:val="00616662"/>
    <w:rPr>
      <w:b/>
      <w:bCs/>
    </w:rPr>
  </w:style>
  <w:style w:type="character" w:customStyle="1" w:styleId="af1">
    <w:name w:val="コメント内容 (文字)"/>
    <w:basedOn w:val="af"/>
    <w:link w:val="af0"/>
    <w:uiPriority w:val="99"/>
    <w:semiHidden/>
    <w:rsid w:val="00616662"/>
    <w:rPr>
      <w:b/>
      <w:bCs/>
    </w:rPr>
  </w:style>
  <w:style w:type="paragraph" w:styleId="af2">
    <w:name w:val="Plain Text"/>
    <w:basedOn w:val="a"/>
    <w:link w:val="af3"/>
    <w:uiPriority w:val="99"/>
    <w:unhideWhenUsed/>
    <w:rsid w:val="00EB360C"/>
    <w:pPr>
      <w:jc w:val="left"/>
    </w:pPr>
    <w:rPr>
      <w:rFonts w:ascii="游ゴシック" w:eastAsia="游ゴシック" w:hAnsi="Courier New" w:cs="Courier New"/>
      <w:sz w:val="22"/>
    </w:rPr>
  </w:style>
  <w:style w:type="character" w:customStyle="1" w:styleId="af3">
    <w:name w:val="書式なし (文字)"/>
    <w:basedOn w:val="a0"/>
    <w:link w:val="af2"/>
    <w:uiPriority w:val="99"/>
    <w:rsid w:val="00EB360C"/>
    <w:rPr>
      <w:rFonts w:ascii="游ゴシック" w:eastAsia="游ゴシック" w:hAnsi="Courier New" w:cs="Courier New"/>
      <w:sz w:val="22"/>
    </w:rPr>
  </w:style>
  <w:style w:type="character" w:styleId="af4">
    <w:name w:val="Unresolved Mention"/>
    <w:basedOn w:val="a0"/>
    <w:uiPriority w:val="99"/>
    <w:semiHidden/>
    <w:unhideWhenUsed/>
    <w:rsid w:val="0079366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7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35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4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6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97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65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15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86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00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03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85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919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12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13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471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39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3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64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33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712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79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8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05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52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30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728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89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27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960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39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032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77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7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427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8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915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76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51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36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559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84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31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71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25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69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78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07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871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66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19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22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37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0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91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39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54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974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62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8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8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51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64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95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46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568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17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7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33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66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6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487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98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15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19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20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497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69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15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hyperlink" Target="https://www.senshutowel.jp/" TargetMode="External"/><Relationship Id="rId26" Type="http://schemas.openxmlformats.org/officeDocument/2006/relationships/image" Target="media/image18.png"/><Relationship Id="rId39" Type="http://schemas.openxmlformats.org/officeDocument/2006/relationships/theme" Target="theme/theme1.xml"/><Relationship Id="rId21" Type="http://schemas.openxmlformats.org/officeDocument/2006/relationships/image" Target="media/image13.png"/><Relationship Id="rId34" Type="http://schemas.openxmlformats.org/officeDocument/2006/relationships/image" Target="media/image22.gif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hyperlink" Target="https://lgpos.task-asp.net/cu/270008/ea/residents/procedures/apply/45221c5f-33e7-4546-94d1-3ccf5e4f55ba/start" TargetMode="External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29" Type="http://schemas.openxmlformats.org/officeDocument/2006/relationships/hyperlink" Target="https://www.pref.osaka.lg.jp/toukei/gcon/index.html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emf"/><Relationship Id="rId32" Type="http://schemas.openxmlformats.org/officeDocument/2006/relationships/image" Target="media/image21.gif"/><Relationship Id="rId37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4.pn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hyperlink" Target="https://lgpos.task-asp.net/cu/270008/ea/residents/procedures/apply/45221c5f-33e7-4546-94d1-3ccf5e4f55ba/start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pref.osaka.lg.jp/toukei/e-census/r3_census_kekka_.html" TargetMode="External"/><Relationship Id="rId14" Type="http://schemas.openxmlformats.org/officeDocument/2006/relationships/image" Target="media/image7.png"/><Relationship Id="rId22" Type="http://schemas.openxmlformats.org/officeDocument/2006/relationships/image" Target="media/image14.emf"/><Relationship Id="rId27" Type="http://schemas.openxmlformats.org/officeDocument/2006/relationships/image" Target="media/image19.png"/><Relationship Id="rId30" Type="http://schemas.openxmlformats.org/officeDocument/2006/relationships/hyperlink" Target="https://www.pref.osaka.lg.jp/toukei/gcon/index.html" TargetMode="External"/><Relationship Id="rId35" Type="http://schemas.openxmlformats.org/officeDocument/2006/relationships/image" Target="media/image23.png"/><Relationship Id="rId8" Type="http://schemas.openxmlformats.org/officeDocument/2006/relationships/image" Target="media/image2.png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858266A-5E1D-435D-9B19-65047F8587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297</Words>
  <Characters>1694</Characters>
  <Application>Microsoft Office Word</Application>
  <DocSecurity>0</DocSecurity>
  <Lines>14</Lines>
  <Paragraphs>3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2023-11-16T00:41:00Z</dcterms:created>
  <dcterms:modified xsi:type="dcterms:W3CDTF">2023-11-21T08:18:00Z</dcterms:modified>
</cp:coreProperties>
</file>