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87E" w:rsidRPr="00094C55" w:rsidRDefault="008E43A8" w:rsidP="00C5349B">
      <w:pPr>
        <w:jc w:val="center"/>
      </w:pPr>
      <w:r>
        <w:rPr>
          <w:rFonts w:ascii="ＭＳ 明朝" w:hint="eastAsia"/>
          <w:noProof/>
        </w:rPr>
        <mc:AlternateContent>
          <mc:Choice Requires="wps">
            <w:drawing>
              <wp:anchor distT="0" distB="0" distL="114300" distR="114300" simplePos="0" relativeHeight="251663872" behindDoc="0" locked="0" layoutInCell="1" allowOverlap="1">
                <wp:simplePos x="0" y="0"/>
                <wp:positionH relativeFrom="column">
                  <wp:posOffset>1047115</wp:posOffset>
                </wp:positionH>
                <wp:positionV relativeFrom="paragraph">
                  <wp:posOffset>448310</wp:posOffset>
                </wp:positionV>
                <wp:extent cx="0" cy="922020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9220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1E221" id="直線コネクタ 28"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82.45pt,35.3pt" to="82.45pt,7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" strokecolor="black [3213]"/>
            </w:pict>
          </mc:Fallback>
        </mc:AlternateContent>
      </w:r>
      <w:r w:rsidR="0098187E" w:rsidRPr="00094C55">
        <w:rPr>
          <w:rFonts w:ascii="ＭＳ ゴシック" w:eastAsia="ＭＳ ゴシック" w:hint="eastAsia"/>
          <w:sz w:val="36"/>
        </w:rPr>
        <w:t>用　語　の　説　明</w:t>
      </w:r>
      <w:r w:rsidR="00FF1EF9">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1143000" cy="3619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90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XQuQIAALg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" filled="f" stroked="f">
                <v:textbox inset="5.85pt,.7pt,5.85pt,.7pt">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v:textbox>
              </v:shape>
            </w:pict>
          </mc:Fallback>
        </mc:AlternateContent>
      </w:r>
    </w:p>
    <w:p w:rsidR="0098187E" w:rsidRPr="00DA7EE1" w:rsidRDefault="0098187E" w:rsidP="00DA7EE1">
      <w:pPr>
        <w:tabs>
          <w:tab w:val="left" w:pos="10348"/>
        </w:tabs>
        <w:spacing w:line="-238" w:lineRule="auto"/>
        <w:ind w:right="-40"/>
        <w:jc w:val="left"/>
        <w:rPr>
          <w:rFonts w:ascii="ＭＳ ゴシック" w:eastAsia="ＭＳ ゴシック"/>
        </w:rPr>
      </w:pPr>
      <w:r w:rsidRPr="00094C55">
        <w:rPr>
          <w:rFonts w:ascii="ＭＳ ゴシック" w:eastAsia="ＭＳ ゴシック" w:hint="eastAsia"/>
        </w:rPr>
        <w:t>【あ行】</w:t>
      </w:r>
      <w:r w:rsidR="00FF1EF9">
        <w:rPr>
          <w:rFonts w:ascii="ＭＳ 明朝"/>
          <w:noProof/>
        </w:rPr>
        <mc:AlternateContent>
          <mc:Choice Requires="wps">
            <w:drawing>
              <wp:anchor distT="0" distB="0" distL="114300" distR="114300" simplePos="0" relativeHeight="251648512" behindDoc="0" locked="0" layoutInCell="0" allowOverlap="1">
                <wp:simplePos x="0" y="0"/>
                <wp:positionH relativeFrom="column">
                  <wp:posOffset>1125220</wp:posOffset>
                </wp:positionH>
                <wp:positionV relativeFrom="paragraph">
                  <wp:posOffset>130175</wp:posOffset>
                </wp:positionV>
                <wp:extent cx="0" cy="0"/>
                <wp:effectExtent l="10795" t="6350" r="8255" b="1270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AA73"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0.25pt" to="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iqDQIAACMEAAAOAAAAZHJzL2Uyb0RvYy54bWysU8GO2jAQvVfqP1i+Q0g2U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" o:allowincell="f"/>
            </w:pict>
          </mc:Fallback>
        </mc:AlternateContent>
      </w:r>
    </w:p>
    <w:p w:rsidR="000A4E2E" w:rsidRPr="00DE611F" w:rsidRDefault="00466A6A" w:rsidP="00DA7EE1">
      <w:pPr>
        <w:spacing w:line="-238" w:lineRule="auto"/>
        <w:ind w:right="-40" w:firstLineChars="900" w:firstLine="1890"/>
        <w:jc w:val="left"/>
        <w:rPr>
          <w:rFonts w:ascii="ＭＳ 明朝"/>
        </w:rPr>
      </w:pPr>
      <w:r w:rsidRPr="00094C55">
        <w:rPr>
          <w:rFonts w:ascii="ＭＳ 明朝" w:hint="eastAsia"/>
        </w:rPr>
        <w:t xml:space="preserve">　　　　　　　　　　　　</w:t>
      </w:r>
      <w:r w:rsidR="00DA7EE1">
        <w:rPr>
          <w:rFonts w:ascii="ＭＳ 明朝" w:hint="eastAsia"/>
        </w:rPr>
        <w:t xml:space="preserve">　　　　　　　　　　　　　　　　　　　　　　　　　　　</w:t>
      </w:r>
      <w:r w:rsidR="000A4E2E" w:rsidRPr="00DE611F">
        <w:rPr>
          <w:rFonts w:ascii="ＭＳ 明朝" w:hint="eastAsia"/>
        </w:rPr>
        <w:t>一時的な仕事に　　　卒業後、パート、アルバイトなどの臨時的な収入を目的とした仕事に就いた者。</w:t>
      </w:r>
    </w:p>
    <w:p w:rsidR="000A4E2E" w:rsidRPr="00DE611F" w:rsidRDefault="000A4E2E" w:rsidP="000A4E2E">
      <w:pPr>
        <w:spacing w:line="-238" w:lineRule="auto"/>
        <w:ind w:left="1890" w:right="-40" w:hangingChars="900" w:hanging="1890"/>
        <w:jc w:val="left"/>
        <w:rPr>
          <w:rFonts w:ascii="ＭＳ 明朝"/>
        </w:rPr>
      </w:pPr>
      <w:r w:rsidRPr="00DE611F">
        <w:rPr>
          <w:rFonts w:ascii="ＭＳ 明朝" w:hint="eastAsia"/>
        </w:rPr>
        <w:t xml:space="preserve"> 　 　ついた者　　卒業後の状況調査（中学校）では、</w:t>
      </w:r>
      <w:r>
        <w:rPr>
          <w:rFonts w:ascii="ＭＳ 明朝" w:hint="eastAsia"/>
        </w:rPr>
        <w:t>平成29年度以前は「左記以外の者」、平成30年度以降は、「有期雇用」のうち雇用契約期間が１年以上かつフルタイム勤務相当の者として計上されない者及び「臨時雇用」に分類され</w:t>
      </w:r>
      <w:r w:rsidRPr="00DE611F">
        <w:rPr>
          <w:rFonts w:ascii="ＭＳ 明朝" w:hint="eastAsia"/>
        </w:rPr>
        <w:t>る。</w:t>
      </w:r>
    </w:p>
    <w:p w:rsidR="008D5E38" w:rsidRPr="000A4E2E" w:rsidRDefault="008D5E38" w:rsidP="00C5349B">
      <w:pPr>
        <w:spacing w:line="-238" w:lineRule="auto"/>
        <w:ind w:right="-40"/>
        <w:jc w:val="left"/>
        <w:rPr>
          <w:rFonts w:ascii="ＭＳ 明朝"/>
        </w:rPr>
      </w:pPr>
    </w:p>
    <w:p w:rsidR="00466A6A" w:rsidRPr="00094C55" w:rsidRDefault="00B30615" w:rsidP="00C5349B">
      <w:pPr>
        <w:spacing w:line="-238" w:lineRule="auto"/>
        <w:ind w:right="-40"/>
        <w:jc w:val="left"/>
        <w:rPr>
          <w:rFonts w:ascii="ＭＳ 明朝"/>
        </w:rPr>
      </w:pPr>
      <w:r w:rsidRPr="00094C55">
        <w:rPr>
          <w:rFonts w:ascii="ＭＳ 明朝" w:hint="eastAsia"/>
        </w:rPr>
        <w:t>1</w:t>
      </w:r>
      <w:r w:rsidR="00466A6A" w:rsidRPr="00094C55">
        <w:rPr>
          <w:rFonts w:ascii="ＭＳ 明朝" w:hint="eastAsia"/>
        </w:rPr>
        <w:t xml:space="preserve">年以上　　　　　　</w:t>
      </w:r>
      <w:r w:rsidRPr="00094C55">
        <w:rPr>
          <w:rFonts w:ascii="ＭＳ 明朝" w:hint="eastAsia"/>
        </w:rPr>
        <w:t>1</w:t>
      </w:r>
      <w:r w:rsidR="00466A6A" w:rsidRPr="00094C55">
        <w:rPr>
          <w:rFonts w:ascii="ＭＳ 明朝" w:hint="eastAsia"/>
        </w:rPr>
        <w:t>年以上居所不明のため、学齢簿の編製上</w:t>
      </w:r>
      <w:r w:rsidR="00C05FDA" w:rsidRPr="00094C55">
        <w:rPr>
          <w:rFonts w:ascii="ＭＳ 明朝" w:hint="eastAsia"/>
        </w:rPr>
        <w:t>、就学義務の免除又は猶予を受けている</w:t>
      </w:r>
      <w:r w:rsidR="00466A6A" w:rsidRPr="00094C55">
        <w:rPr>
          <w:rFonts w:ascii="ＭＳ 明朝" w:hint="eastAsia"/>
        </w:rPr>
        <w:t xml:space="preserve">　　</w:t>
      </w:r>
    </w:p>
    <w:p w:rsidR="00466A6A" w:rsidRPr="00094C55" w:rsidRDefault="00466A6A" w:rsidP="00C05FDA">
      <w:pPr>
        <w:spacing w:line="-238" w:lineRule="auto"/>
        <w:ind w:right="-40" w:firstLineChars="200" w:firstLine="420"/>
        <w:jc w:val="left"/>
        <w:rPr>
          <w:rFonts w:ascii="ＭＳ 明朝"/>
        </w:rPr>
      </w:pPr>
      <w:r w:rsidRPr="00094C55">
        <w:rPr>
          <w:rFonts w:ascii="ＭＳ 明朝" w:hint="eastAsia"/>
        </w:rPr>
        <w:t>居所不明</w:t>
      </w:r>
      <w:r w:rsidR="00C05FDA" w:rsidRPr="00094C55">
        <w:rPr>
          <w:rFonts w:ascii="ＭＳ 明朝" w:hint="eastAsia"/>
        </w:rPr>
        <w:t>者</w:t>
      </w:r>
      <w:r w:rsidRPr="00094C55">
        <w:rPr>
          <w:rFonts w:ascii="ＭＳ 明朝" w:hint="eastAsia"/>
        </w:rPr>
        <w:t xml:space="preserve">　　</w:t>
      </w:r>
      <w:r w:rsidR="00C05FDA" w:rsidRPr="00094C55">
        <w:rPr>
          <w:rFonts w:ascii="ＭＳ 明朝" w:hint="eastAsia"/>
        </w:rPr>
        <w:t>者</w:t>
      </w:r>
      <w:r w:rsidRPr="00094C55">
        <w:rPr>
          <w:rFonts w:ascii="ＭＳ 明朝" w:hint="eastAsia"/>
        </w:rPr>
        <w:t>と同様に、別に編製されている簿冊(簿冊に相当するもの(電子ファイル・</w:t>
      </w:r>
      <w:r w:rsidR="00C05FDA" w:rsidRPr="00094C55">
        <w:rPr>
          <w:rFonts w:ascii="ＭＳ 明朝" w:hint="eastAsia"/>
        </w:rPr>
        <w:t>データベ</w:t>
      </w:r>
    </w:p>
    <w:p w:rsidR="00C64A43" w:rsidRPr="00094C55" w:rsidRDefault="00466A6A" w:rsidP="00C64A43">
      <w:pPr>
        <w:spacing w:line="-238" w:lineRule="auto"/>
        <w:ind w:leftChars="300" w:left="1890" w:right="-40" w:hangingChars="600" w:hanging="1260"/>
        <w:jc w:val="left"/>
        <w:rPr>
          <w:rFonts w:ascii="ＭＳ 明朝"/>
        </w:rPr>
      </w:pPr>
      <w:r w:rsidRPr="00094C55">
        <w:rPr>
          <w:rFonts w:ascii="ＭＳ 明朝" w:hint="eastAsia"/>
        </w:rPr>
        <w:t xml:space="preserve">　　　　　　</w:t>
      </w:r>
      <w:r w:rsidR="00953FD7" w:rsidRPr="00094C55">
        <w:rPr>
          <w:rFonts w:ascii="ＭＳ 明朝" w:hint="eastAsia"/>
        </w:rPr>
        <w:t>ー</w:t>
      </w:r>
      <w:r w:rsidRPr="00094C55">
        <w:rPr>
          <w:rFonts w:ascii="ＭＳ 明朝" w:hint="eastAsia"/>
        </w:rPr>
        <w:t>ス等であって</w:t>
      </w:r>
      <w:r w:rsidR="00B30615" w:rsidRPr="00094C55">
        <w:rPr>
          <w:rFonts w:ascii="ＭＳ 明朝" w:hint="eastAsia"/>
        </w:rPr>
        <w:t>1</w:t>
      </w:r>
      <w:r w:rsidRPr="00094C55">
        <w:rPr>
          <w:rFonts w:ascii="ＭＳ 明朝" w:hint="eastAsia"/>
        </w:rPr>
        <w:t>年以上居所不明者が抽出・検索できる仕組みになっているもの)を含む</w:t>
      </w:r>
      <w:r w:rsidR="00C64A43" w:rsidRPr="00094C55">
        <w:rPr>
          <w:rFonts w:ascii="ＭＳ 明朝" w:hint="eastAsia"/>
        </w:rPr>
        <w:t>)に記載(記録)されている者</w:t>
      </w:r>
      <w:r w:rsidR="00753697" w:rsidRPr="00094C55">
        <w:rPr>
          <w:rFonts w:ascii="ＭＳ 明朝" w:hint="eastAsia"/>
        </w:rPr>
        <w:t>。</w:t>
      </w:r>
      <w:r w:rsidR="00C64A43" w:rsidRPr="00094C55">
        <w:rPr>
          <w:rFonts w:ascii="ＭＳ 明朝" w:hint="eastAsia"/>
        </w:rPr>
        <w:t>(昭和</w:t>
      </w:r>
      <w:r w:rsidR="00B30615" w:rsidRPr="00094C55">
        <w:rPr>
          <w:rFonts w:ascii="ＭＳ 明朝" w:hint="eastAsia"/>
        </w:rPr>
        <w:t>32</w:t>
      </w:r>
      <w:r w:rsidR="00C64A43" w:rsidRPr="00094C55">
        <w:rPr>
          <w:rFonts w:ascii="ＭＳ 明朝" w:hint="eastAsia"/>
        </w:rPr>
        <w:t>年</w:t>
      </w:r>
      <w:r w:rsidR="00B30615" w:rsidRPr="00094C55">
        <w:rPr>
          <w:rFonts w:ascii="ＭＳ 明朝" w:hint="eastAsia"/>
        </w:rPr>
        <w:t>2</w:t>
      </w:r>
      <w:r w:rsidR="00C64A43" w:rsidRPr="00094C55">
        <w:rPr>
          <w:rFonts w:ascii="ＭＳ 明朝" w:hint="eastAsia"/>
        </w:rPr>
        <w:t>月</w:t>
      </w:r>
      <w:r w:rsidR="00B30615" w:rsidRPr="00094C55">
        <w:rPr>
          <w:rFonts w:ascii="ＭＳ 明朝" w:hint="eastAsia"/>
        </w:rPr>
        <w:t>25</w:t>
      </w:r>
      <w:r w:rsidR="00C64A43" w:rsidRPr="00094C55">
        <w:rPr>
          <w:rFonts w:ascii="ＭＳ 明朝" w:hint="eastAsia"/>
        </w:rPr>
        <w:t>日付</w:t>
      </w:r>
      <w:r w:rsidR="00B30615" w:rsidRPr="00094C55">
        <w:rPr>
          <w:rFonts w:ascii="ＭＳ 明朝" w:hint="eastAsia"/>
        </w:rPr>
        <w:t>、</w:t>
      </w:r>
      <w:r w:rsidR="00C64A43" w:rsidRPr="00094C55">
        <w:rPr>
          <w:rFonts w:ascii="ＭＳ 明朝" w:hint="eastAsia"/>
        </w:rPr>
        <w:t>文初財第</w:t>
      </w:r>
      <w:r w:rsidR="00B30615" w:rsidRPr="00094C55">
        <w:rPr>
          <w:rFonts w:ascii="ＭＳ 明朝" w:hint="eastAsia"/>
        </w:rPr>
        <w:t>83</w:t>
      </w:r>
      <w:r w:rsidR="00C64A43" w:rsidRPr="00094C55">
        <w:rPr>
          <w:rFonts w:ascii="ＭＳ 明朝" w:hint="eastAsia"/>
        </w:rPr>
        <w:t>号文部省初等中等教育局長通達「学齢簿および指導要録の取扱について」－(4)に</w:t>
      </w:r>
      <w:r w:rsidR="00C05FDA" w:rsidRPr="00094C55">
        <w:rPr>
          <w:rFonts w:ascii="ＭＳ 明朝" w:hint="eastAsia"/>
        </w:rPr>
        <w:t>基づく者</w:t>
      </w:r>
      <w:r w:rsidR="00C64A43" w:rsidRPr="00094C55">
        <w:rPr>
          <w:rFonts w:ascii="ＭＳ 明朝" w:hint="eastAsia"/>
        </w:rPr>
        <w:t>)</w:t>
      </w:r>
    </w:p>
    <w:p w:rsidR="00466A6A" w:rsidRPr="00094C55" w:rsidRDefault="00C05FDA" w:rsidP="00A36A16">
      <w:pPr>
        <w:spacing w:line="-238" w:lineRule="auto"/>
        <w:ind w:leftChars="300" w:left="1890" w:right="-40" w:hangingChars="600" w:hanging="1260"/>
        <w:jc w:val="left"/>
        <w:rPr>
          <w:rFonts w:ascii="ＭＳ 明朝"/>
        </w:rPr>
      </w:pPr>
      <w:r w:rsidRPr="00094C55">
        <w:rPr>
          <w:rFonts w:ascii="ＭＳ 明朝" w:hint="eastAsia"/>
        </w:rPr>
        <w:t xml:space="preserve">　　　　　　</w:t>
      </w:r>
    </w:p>
    <w:p w:rsidR="0098187E" w:rsidRPr="00094C55" w:rsidRDefault="00B30615" w:rsidP="00C5349B">
      <w:pPr>
        <w:spacing w:line="-238" w:lineRule="auto"/>
        <w:ind w:right="-40"/>
        <w:jc w:val="left"/>
        <w:rPr>
          <w:rFonts w:ascii="ＭＳ 明朝"/>
        </w:rPr>
      </w:pPr>
      <w:r w:rsidRPr="00094C55">
        <w:rPr>
          <w:rFonts w:ascii="ＭＳ 明朝" w:hint="eastAsia"/>
        </w:rPr>
        <w:t>1</w:t>
      </w:r>
      <w:r w:rsidR="0098187E" w:rsidRPr="00094C55">
        <w:rPr>
          <w:rFonts w:ascii="ＭＳ 明朝" w:hint="eastAsia"/>
        </w:rPr>
        <w:t xml:space="preserve">年度間　　　　　　</w:t>
      </w:r>
      <w:r w:rsidRPr="00094C55">
        <w:rPr>
          <w:rFonts w:ascii="ＭＳ 明朝" w:hint="eastAsia"/>
        </w:rPr>
        <w:t>4</w:t>
      </w:r>
      <w:r w:rsidR="0098187E" w:rsidRPr="00094C55">
        <w:rPr>
          <w:rFonts w:ascii="ＭＳ 明朝" w:hint="eastAsia"/>
        </w:rPr>
        <w:t>月</w:t>
      </w:r>
      <w:r w:rsidRPr="00094C55">
        <w:rPr>
          <w:rFonts w:ascii="ＭＳ 明朝" w:hint="eastAsia"/>
        </w:rPr>
        <w:t>1</w:t>
      </w:r>
      <w:r w:rsidR="0098187E" w:rsidRPr="00094C55">
        <w:rPr>
          <w:rFonts w:ascii="ＭＳ 明朝" w:hint="eastAsia"/>
        </w:rPr>
        <w:t>日から翌年の</w:t>
      </w:r>
      <w:r w:rsidRPr="00094C55">
        <w:rPr>
          <w:rFonts w:ascii="ＭＳ 明朝" w:hint="eastAsia"/>
        </w:rPr>
        <w:t>3</w:t>
      </w:r>
      <w:r w:rsidR="0098187E" w:rsidRPr="00094C55">
        <w:rPr>
          <w:rFonts w:ascii="ＭＳ 明朝" w:hint="eastAsia"/>
        </w:rPr>
        <w:t>月</w:t>
      </w:r>
      <w:r w:rsidRPr="00094C55">
        <w:rPr>
          <w:rFonts w:ascii="ＭＳ 明朝" w:hint="eastAsia"/>
        </w:rPr>
        <w:t>31</w:t>
      </w:r>
      <w:r w:rsidR="0098187E" w:rsidRPr="00094C55">
        <w:rPr>
          <w:rFonts w:ascii="ＭＳ 明朝" w:hint="eastAsia"/>
        </w:rPr>
        <w:t>日迄の期間をいう。</w:t>
      </w:r>
    </w:p>
    <w:p w:rsidR="0098187E" w:rsidRDefault="0098187E" w:rsidP="00C5349B">
      <w:pPr>
        <w:spacing w:line="-238" w:lineRule="auto"/>
        <w:ind w:right="-40"/>
        <w:jc w:val="left"/>
        <w:rPr>
          <w:rFonts w:ascii="ＭＳ 明朝"/>
        </w:rPr>
      </w:pPr>
    </w:p>
    <w:p w:rsidR="00DA7EE1" w:rsidRPr="00094C55" w:rsidRDefault="00DA7EE1" w:rsidP="00DA7EE1">
      <w:pPr>
        <w:spacing w:line="-238" w:lineRule="auto"/>
        <w:ind w:left="1890" w:right="-40" w:hangingChars="900" w:hanging="1890"/>
        <w:rPr>
          <w:rFonts w:ascii="ＭＳ 明朝"/>
        </w:rPr>
      </w:pPr>
      <w:r w:rsidRPr="00094C55">
        <w:rPr>
          <w:rFonts w:ascii="ＭＳ 明朝" w:hint="eastAsia"/>
        </w:rPr>
        <w:t>一般課程　　　　　　専修学校には、高等課程、専門課程又は、一般課程を置くことが規定されている。一般課程は、入学資格、教育対象等を限定していない。（法第125条）</w:t>
      </w:r>
    </w:p>
    <w:p w:rsidR="00DA7EE1" w:rsidRDefault="00DA7EE1" w:rsidP="00DA7EE1">
      <w:pPr>
        <w:spacing w:line="-238" w:lineRule="auto"/>
        <w:ind w:right="-40" w:firstLineChars="900" w:firstLine="1890"/>
        <w:jc w:val="left"/>
        <w:rPr>
          <w:rFonts w:ascii="ＭＳ 明朝"/>
        </w:rPr>
      </w:pPr>
      <w:r w:rsidRPr="00094C55">
        <w:rPr>
          <w:rFonts w:ascii="ＭＳ 明朝" w:hint="eastAsia"/>
        </w:rPr>
        <w:t>〔高等課程、専門課程、専修学校の項参照〕</w:t>
      </w:r>
    </w:p>
    <w:p w:rsidR="00DA7EE1" w:rsidRPr="00094C55" w:rsidRDefault="00DA7EE1" w:rsidP="00C5349B">
      <w:pPr>
        <w:spacing w:line="-238" w:lineRule="auto"/>
        <w:ind w:right="-40"/>
        <w:jc w:val="left"/>
        <w:rPr>
          <w:rFonts w:ascii="ＭＳ 明朝"/>
        </w:rPr>
      </w:pPr>
    </w:p>
    <w:p w:rsidR="00116790" w:rsidRPr="00094C55" w:rsidRDefault="0098187E" w:rsidP="00116790">
      <w:pPr>
        <w:spacing w:line="-238" w:lineRule="auto"/>
        <w:ind w:left="1890" w:right="-40" w:hangingChars="900" w:hanging="1890"/>
      </w:pPr>
      <w:r w:rsidRPr="00094C55">
        <w:rPr>
          <w:rFonts w:ascii="ＭＳ 明朝" w:hAnsi="ＭＳ 明朝" w:hint="eastAsia"/>
          <w:color w:val="000000"/>
        </w:rPr>
        <w:t>栄養教諭</w:t>
      </w:r>
      <w:r w:rsidRPr="00094C55">
        <w:rPr>
          <w:rFonts w:ascii="ＭＳ ゴシック" w:eastAsia="ＭＳ ゴシック" w:hint="eastAsia"/>
          <w:color w:val="FF0000"/>
        </w:rPr>
        <w:t xml:space="preserve">　　　　　　</w:t>
      </w:r>
      <w:r w:rsidRPr="00094C55">
        <w:t>子どもが</w:t>
      </w:r>
      <w:r w:rsidR="00116790" w:rsidRPr="00094C55">
        <w:rPr>
          <w:rFonts w:hint="eastAsia"/>
        </w:rPr>
        <w:t>、</w:t>
      </w:r>
      <w:r w:rsidRPr="00094C55">
        <w:t>将来にわたって健康に生活していけるよう、栄養や食事のとり方などに</w:t>
      </w:r>
    </w:p>
    <w:p w:rsidR="0098187E" w:rsidRPr="00094C55" w:rsidRDefault="0098187E" w:rsidP="00116790">
      <w:pPr>
        <w:spacing w:line="-238" w:lineRule="auto"/>
        <w:ind w:leftChars="900" w:left="1890" w:right="-40"/>
      </w:pPr>
      <w:r w:rsidRPr="00094C55">
        <w:t>ついて正しい知識に基づいて自ら判断し、食をコントロールしていく「食の自己管理能力」や「望まし</w:t>
      </w:r>
      <w:r w:rsidR="007A40DD" w:rsidRPr="00094C55">
        <w:rPr>
          <w:rFonts w:hint="eastAsia"/>
        </w:rPr>
        <w:t>い</w:t>
      </w:r>
      <w:r w:rsidRPr="00094C55">
        <w:t>食習慣」を子どもたちに身につけさせることが必要となっている。このため、食に関する指導（学校における食育）の推進に中核的な役割を担う「栄養教諭」制度が創設され、</w:t>
      </w:r>
      <w:r w:rsidRPr="00094C55">
        <w:rPr>
          <w:rFonts w:ascii="ＭＳ 明朝" w:hAnsi="ＭＳ 明朝"/>
        </w:rPr>
        <w:t>平成</w:t>
      </w:r>
      <w:r w:rsidR="00B30615" w:rsidRPr="00094C55">
        <w:rPr>
          <w:rFonts w:ascii="ＭＳ 明朝" w:hAnsi="ＭＳ 明朝" w:hint="eastAsia"/>
        </w:rPr>
        <w:t>17</w:t>
      </w:r>
      <w:r w:rsidRPr="00094C55">
        <w:rPr>
          <w:rFonts w:ascii="ＭＳ 明朝" w:hAnsi="ＭＳ 明朝"/>
        </w:rPr>
        <w:t>年</w:t>
      </w:r>
      <w:r w:rsidRPr="00094C55">
        <w:t>度から施行され</w:t>
      </w:r>
      <w:r w:rsidRPr="00094C55">
        <w:rPr>
          <w:rFonts w:hint="eastAsia"/>
        </w:rPr>
        <w:t>た</w:t>
      </w:r>
      <w:r w:rsidRPr="00094C55">
        <w:t>。</w:t>
      </w:r>
    </w:p>
    <w:p w:rsidR="0098187E" w:rsidRPr="00094C55" w:rsidRDefault="0098187E" w:rsidP="00AD079D"/>
    <w:p w:rsidR="0098187E" w:rsidRPr="00094C55" w:rsidRDefault="0098187E" w:rsidP="00C5349B">
      <w:pPr>
        <w:spacing w:line="-238" w:lineRule="auto"/>
        <w:ind w:right="-40"/>
        <w:jc w:val="left"/>
        <w:rPr>
          <w:rFonts w:ascii="ＭＳ ゴシック" w:eastAsia="ＭＳ ゴシック"/>
        </w:rPr>
      </w:pPr>
      <w:r w:rsidRPr="00094C55">
        <w:rPr>
          <w:rFonts w:ascii="ＭＳ ゴシック" w:eastAsia="ＭＳ ゴシック" w:hint="eastAsia"/>
        </w:rPr>
        <w:t>【か行】</w:t>
      </w:r>
    </w:p>
    <w:p w:rsidR="0098187E" w:rsidRPr="00094C55" w:rsidRDefault="0098187E" w:rsidP="00C5349B">
      <w:pPr>
        <w:spacing w:line="-238" w:lineRule="auto"/>
        <w:ind w:right="-40"/>
        <w:jc w:val="left"/>
        <w:rPr>
          <w:rFonts w:ascii="ＭＳ ゴシック" w:eastAsia="ＭＳ ゴシック"/>
        </w:rPr>
      </w:pPr>
    </w:p>
    <w:p w:rsidR="0098187E" w:rsidRPr="00094C55" w:rsidRDefault="00FF1EF9" w:rsidP="00BE538F">
      <w:pPr>
        <w:spacing w:line="-238" w:lineRule="auto"/>
        <w:ind w:left="1995" w:right="-40" w:hangingChars="950" w:hanging="1995"/>
        <w:rPr>
          <w:rFonts w:ascii="ＭＳ 明朝"/>
        </w:rPr>
      </w:pPr>
      <w:r>
        <w:rPr>
          <w:rFonts w:ascii="ＭＳ 明朝"/>
          <w:noProof/>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-635</wp:posOffset>
                </wp:positionV>
                <wp:extent cx="0" cy="0"/>
                <wp:effectExtent l="9525" t="8890" r="9525" b="1016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313AC" id="Line 12" o:spid="_x0000_s1026" style="position:absolute;left:0;text-align:lef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" strokeweight=".5pt"/>
            </w:pict>
          </mc:Fallback>
        </mc:AlternateContent>
      </w:r>
      <w:r w:rsidR="00726919" w:rsidRPr="00094C55">
        <w:rPr>
          <w:rFonts w:ascii="ＭＳ 明朝" w:hint="eastAsia"/>
        </w:rPr>
        <w:t xml:space="preserve">外国人　　　　</w:t>
      </w:r>
      <w:r w:rsidR="00953FD7" w:rsidRPr="00094C55">
        <w:rPr>
          <w:rFonts w:ascii="ＭＳ 明朝" w:hint="eastAsia"/>
        </w:rPr>
        <w:t xml:space="preserve">　　　</w:t>
      </w:r>
      <w:r w:rsidR="0098187E" w:rsidRPr="00094C55">
        <w:rPr>
          <w:rFonts w:ascii="ＭＳ 明朝" w:hint="eastAsia"/>
        </w:rPr>
        <w:t>日本の国籍を有しない者をいう。なお、日本と外国の両方の国籍を有する者は日本人とする。</w:t>
      </w:r>
      <w:r>
        <w:rPr>
          <w:rFonts w:ascii="ＭＳ 明朝"/>
          <w:noProof/>
        </w:rPr>
        <mc:AlternateContent>
          <mc:Choice Requires="wps">
            <w:drawing>
              <wp:anchor distT="0" distB="0" distL="114300" distR="114300" simplePos="0" relativeHeight="251652608" behindDoc="0" locked="0" layoutInCell="0" allowOverlap="1">
                <wp:simplePos x="0" y="0"/>
                <wp:positionH relativeFrom="column">
                  <wp:posOffset>1125220</wp:posOffset>
                </wp:positionH>
                <wp:positionV relativeFrom="paragraph">
                  <wp:posOffset>-635</wp:posOffset>
                </wp:positionV>
                <wp:extent cx="0" cy="0"/>
                <wp:effectExtent l="10795" t="8890" r="8255" b="1016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EF13"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05pt" to="8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yK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lRoq0&#10;oNFOKI5m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" o:allowincell="f"/>
            </w:pict>
          </mc:Fallback>
        </mc:AlternateContent>
      </w:r>
    </w:p>
    <w:p w:rsidR="0098187E" w:rsidRPr="00094C55" w:rsidRDefault="0098187E" w:rsidP="00C5349B">
      <w:pPr>
        <w:spacing w:line="-238" w:lineRule="auto"/>
        <w:ind w:right="-40"/>
        <w:jc w:val="left"/>
        <w:rPr>
          <w:rFonts w:ascii="ＭＳ 明朝"/>
        </w:rPr>
      </w:pPr>
    </w:p>
    <w:p w:rsidR="005F30B6" w:rsidRPr="005F30B6" w:rsidRDefault="0098187E" w:rsidP="005F30B6">
      <w:pPr>
        <w:spacing w:line="-238" w:lineRule="auto"/>
        <w:ind w:left="1995" w:right="-40" w:hangingChars="950" w:hanging="1995"/>
        <w:rPr>
          <w:rFonts w:ascii="ＭＳ 明朝"/>
        </w:rPr>
      </w:pPr>
      <w:r w:rsidRPr="00094C55">
        <w:rPr>
          <w:rFonts w:ascii="ＭＳ 明朝" w:hint="eastAsia"/>
        </w:rPr>
        <w:t xml:space="preserve">各種学校　　　　　　</w:t>
      </w:r>
      <w:r w:rsidR="005F30B6" w:rsidRPr="005F30B6">
        <w:rPr>
          <w:rFonts w:ascii="ＭＳ 明朝" w:hint="eastAsia"/>
        </w:rPr>
        <w:t>学校教育法第134に規定する学校で、修業期間1年以上（簡易な課程は3ヶ月～1年未満も可）、授業時間は年間680時間（1年未満の場合その修業期間に応じて減じることができる）、生徒数、校舎面積などについて各種学校規程（昭和31年文部省令）の基準を満たし、認可を受けた学校。</w:t>
      </w:r>
    </w:p>
    <w:p w:rsidR="005F30B6" w:rsidRDefault="005F30B6" w:rsidP="005F30B6">
      <w:pPr>
        <w:spacing w:line="-238" w:lineRule="auto"/>
        <w:ind w:left="1890" w:right="-40" w:hangingChars="900" w:hanging="1890"/>
        <w:rPr>
          <w:rFonts w:ascii="ＭＳ 明朝"/>
        </w:rPr>
      </w:pPr>
    </w:p>
    <w:p w:rsidR="0098187E" w:rsidRPr="00094C55" w:rsidRDefault="0098187E" w:rsidP="005F30B6">
      <w:pPr>
        <w:spacing w:line="-238" w:lineRule="auto"/>
        <w:ind w:left="1890" w:right="-40" w:hangingChars="900" w:hanging="1890"/>
        <w:rPr>
          <w:rFonts w:ascii="ＭＳ 明朝"/>
        </w:rPr>
      </w:pPr>
      <w:r w:rsidRPr="00094C55">
        <w:rPr>
          <w:rFonts w:ascii="ＭＳ 明朝" w:hint="eastAsia"/>
        </w:rPr>
        <w:t>学部　　　　　　　　大学には、学部を置くことが常例とされている。（法第</w:t>
      </w:r>
      <w:r w:rsidR="00B30615" w:rsidRPr="00094C55">
        <w:rPr>
          <w:rFonts w:ascii="ＭＳ 明朝" w:hint="eastAsia"/>
        </w:rPr>
        <w:t>85</w:t>
      </w:r>
      <w:r w:rsidRPr="00094C55">
        <w:rPr>
          <w:rFonts w:ascii="ＭＳ 明朝" w:hint="eastAsia"/>
        </w:rPr>
        <w:t>条）</w:t>
      </w:r>
      <w:r w:rsidR="0042349C" w:rsidRPr="00094C55">
        <w:rPr>
          <w:rFonts w:ascii="ＭＳ 明朝" w:hint="eastAsia"/>
        </w:rPr>
        <w:t>学部には</w:t>
      </w:r>
      <w:r w:rsidRPr="00094C55">
        <w:rPr>
          <w:rFonts w:ascii="ＭＳ 明朝" w:hint="eastAsia"/>
        </w:rPr>
        <w:t>通常の学部以外に</w:t>
      </w:r>
      <w:r w:rsidR="0042349C" w:rsidRPr="00094C55">
        <w:rPr>
          <w:rFonts w:ascii="ＭＳ 明朝" w:hint="eastAsia"/>
        </w:rPr>
        <w:t>、</w:t>
      </w:r>
      <w:r w:rsidRPr="00094C55">
        <w:rPr>
          <w:rFonts w:ascii="ＭＳ 明朝" w:hint="eastAsia"/>
        </w:rPr>
        <w:t>夜間学部又は通信教育学部を置くことができる。（法第</w:t>
      </w:r>
      <w:r w:rsidR="00B30615" w:rsidRPr="00094C55">
        <w:rPr>
          <w:rFonts w:ascii="ＭＳ 明朝" w:hint="eastAsia"/>
        </w:rPr>
        <w:t>86</w:t>
      </w:r>
      <w:r w:rsidRPr="00094C55">
        <w:rPr>
          <w:rFonts w:ascii="ＭＳ 明朝" w:hint="eastAsia"/>
        </w:rPr>
        <w:t>条）</w:t>
      </w:r>
    </w:p>
    <w:p w:rsidR="0098187E" w:rsidRPr="00094C55" w:rsidRDefault="0098187E" w:rsidP="00C5349B">
      <w:pPr>
        <w:spacing w:line="-238" w:lineRule="auto"/>
        <w:ind w:leftChars="106" w:left="1903" w:right="-40" w:hangingChars="800" w:hanging="1680"/>
        <w:jc w:val="left"/>
        <w:rPr>
          <w:rFonts w:ascii="ＭＳ 明朝"/>
        </w:rPr>
      </w:pPr>
      <w:r w:rsidRPr="00094C55">
        <w:rPr>
          <w:rFonts w:ascii="ＭＳ 明朝" w:hint="eastAsia"/>
        </w:rPr>
        <w:t xml:space="preserve">　　　　　　　　　なお</w:t>
      </w:r>
      <w:r w:rsidR="0042349C" w:rsidRPr="00094C55">
        <w:rPr>
          <w:rFonts w:ascii="ＭＳ 明朝" w:hint="eastAsia"/>
        </w:rPr>
        <w:t>、</w:t>
      </w:r>
      <w:r w:rsidRPr="00094C55">
        <w:rPr>
          <w:rFonts w:ascii="ＭＳ 明朝" w:hint="eastAsia"/>
        </w:rPr>
        <w:t>学校基本調査（以下、本調査という）では、大学は文部科学省の直轄調査の対象であり、大阪府では調査を実施していない。〔大学の項参照〕</w:t>
      </w:r>
    </w:p>
    <w:p w:rsidR="0098187E" w:rsidRPr="00094C55" w:rsidRDefault="0098187E" w:rsidP="00C5349B">
      <w:pPr>
        <w:spacing w:line="-238" w:lineRule="auto"/>
        <w:ind w:right="-40"/>
        <w:jc w:val="left"/>
        <w:rPr>
          <w:rFonts w:ascii="ＭＳ 明朝"/>
        </w:rPr>
      </w:pPr>
    </w:p>
    <w:p w:rsidR="0098187E" w:rsidRPr="00094C55" w:rsidRDefault="0098187E" w:rsidP="00C5349B">
      <w:pPr>
        <w:spacing w:line="-238" w:lineRule="auto"/>
        <w:ind w:left="1879" w:right="-40" w:hangingChars="895" w:hanging="1879"/>
        <w:jc w:val="left"/>
        <w:rPr>
          <w:rFonts w:ascii="ＭＳ 明朝"/>
        </w:rPr>
      </w:pPr>
      <w:r w:rsidRPr="00094C55">
        <w:rPr>
          <w:rFonts w:ascii="ＭＳ 明朝" w:hint="eastAsia"/>
        </w:rPr>
        <w:t xml:space="preserve">学科　　　　　　　　</w:t>
      </w:r>
      <w:r w:rsidR="0042349C" w:rsidRPr="00094C55">
        <w:rPr>
          <w:rFonts w:ascii="ＭＳ 明朝" w:hint="eastAsia"/>
        </w:rPr>
        <w:t>高等学校の学科、教科については</w:t>
      </w:r>
      <w:r w:rsidRPr="00094C55">
        <w:rPr>
          <w:rFonts w:ascii="ＭＳ 明朝" w:hint="eastAsia"/>
        </w:rPr>
        <w:t>文部科学省の高等学校設置基準に定められている</w:t>
      </w:r>
      <w:r w:rsidR="007A40DD" w:rsidRPr="00094C55">
        <w:rPr>
          <w:rFonts w:ascii="ＭＳ 明朝" w:hint="eastAsia"/>
        </w:rPr>
        <w:t>。</w:t>
      </w:r>
    </w:p>
    <w:p w:rsidR="0042349C" w:rsidRPr="00094C55" w:rsidRDefault="0098187E" w:rsidP="0042349C">
      <w:pPr>
        <w:spacing w:line="-238" w:lineRule="auto"/>
        <w:ind w:left="1879" w:right="-40" w:hangingChars="895" w:hanging="1879"/>
        <w:rPr>
          <w:rFonts w:ascii="ＭＳ 明朝"/>
        </w:rPr>
      </w:pPr>
      <w:r w:rsidRPr="00094C55">
        <w:rPr>
          <w:rFonts w:ascii="ＭＳ 明朝" w:hint="eastAsia"/>
        </w:rPr>
        <w:t xml:space="preserve">（高等学校）　　</w:t>
      </w:r>
      <w:r w:rsidR="00344D6C" w:rsidRPr="00094C55">
        <w:rPr>
          <w:rFonts w:ascii="ＭＳ 明朝" w:hint="eastAsia"/>
        </w:rPr>
        <w:t xml:space="preserve">　</w:t>
      </w:r>
      <w:r w:rsidRPr="00094C55">
        <w:rPr>
          <w:rFonts w:ascii="ＭＳ 明朝" w:hint="eastAsia"/>
        </w:rPr>
        <w:t>（法第</w:t>
      </w:r>
      <w:r w:rsidR="00B30615" w:rsidRPr="00094C55">
        <w:rPr>
          <w:rFonts w:ascii="ＭＳ 明朝" w:hint="eastAsia"/>
        </w:rPr>
        <w:t>52</w:t>
      </w:r>
      <w:r w:rsidRPr="00094C55">
        <w:rPr>
          <w:rFonts w:ascii="ＭＳ 明朝" w:hint="eastAsia"/>
        </w:rPr>
        <w:t>条）普通教育を行う学科（普通科）、専門教育を行う学科（農業、工業、</w:t>
      </w:r>
    </w:p>
    <w:p w:rsidR="0098187E" w:rsidRPr="00094C55" w:rsidRDefault="0098187E" w:rsidP="0042349C">
      <w:pPr>
        <w:spacing w:line="-238" w:lineRule="auto"/>
        <w:ind w:leftChars="890" w:left="1869" w:right="-40"/>
        <w:rPr>
          <w:rFonts w:ascii="ＭＳ 明朝"/>
        </w:rPr>
      </w:pPr>
      <w:r w:rsidRPr="00094C55">
        <w:rPr>
          <w:rFonts w:ascii="ＭＳ 明朝" w:hint="eastAsia"/>
        </w:rPr>
        <w:t>商業、水産、家庭、看護、情報、福祉、理数、体育、音楽、美術、外国語、国際関係）、普通教育及び専門教育を選択履修し、総合的な教育を行う学科（総合学科）等がある。</w:t>
      </w:r>
    </w:p>
    <w:p w:rsidR="0098187E" w:rsidRPr="00094C55" w:rsidRDefault="0098187E" w:rsidP="00C5349B">
      <w:pPr>
        <w:spacing w:line="-238" w:lineRule="auto"/>
        <w:ind w:leftChars="887" w:left="1863" w:right="-40"/>
        <w:jc w:val="left"/>
        <w:rPr>
          <w:rFonts w:ascii="ＭＳ 明朝"/>
        </w:rPr>
      </w:pPr>
      <w:r w:rsidRPr="00094C55">
        <w:rPr>
          <w:rFonts w:ascii="ＭＳ 明朝" w:hint="eastAsia"/>
        </w:rPr>
        <w:t>（高等学校設置基準第</w:t>
      </w:r>
      <w:r w:rsidR="00B30615" w:rsidRPr="00094C55">
        <w:rPr>
          <w:rFonts w:ascii="ＭＳ 明朝" w:hint="eastAsia"/>
        </w:rPr>
        <w:t>5</w:t>
      </w:r>
      <w:r w:rsidRPr="00094C55">
        <w:rPr>
          <w:rFonts w:ascii="ＭＳ 明朝" w:hint="eastAsia"/>
        </w:rPr>
        <w:t>条、第</w:t>
      </w:r>
      <w:r w:rsidR="00B30615" w:rsidRPr="00094C55">
        <w:rPr>
          <w:rFonts w:ascii="ＭＳ 明朝" w:hint="eastAsia"/>
        </w:rPr>
        <w:t>6</w:t>
      </w:r>
      <w:r w:rsidRPr="00094C55">
        <w:rPr>
          <w:rFonts w:ascii="ＭＳ 明朝" w:hint="eastAsia"/>
        </w:rPr>
        <w:t>条）</w:t>
      </w:r>
    </w:p>
    <w:p w:rsidR="0098187E" w:rsidRPr="00094C55" w:rsidRDefault="0098187E" w:rsidP="0031295C">
      <w:pPr>
        <w:spacing w:line="-238" w:lineRule="auto"/>
        <w:ind w:right="-40"/>
        <w:jc w:val="left"/>
        <w:rPr>
          <w:rFonts w:ascii="ＭＳ 明朝"/>
        </w:rPr>
      </w:pPr>
    </w:p>
    <w:p w:rsidR="007A40DD" w:rsidRPr="00094C55" w:rsidRDefault="0098187E" w:rsidP="00D52CBC">
      <w:pPr>
        <w:spacing w:line="-238" w:lineRule="auto"/>
        <w:ind w:right="-40"/>
        <w:rPr>
          <w:rFonts w:ascii="ＭＳ 明朝"/>
        </w:rPr>
      </w:pPr>
      <w:r w:rsidRPr="00094C55">
        <w:rPr>
          <w:rFonts w:ascii="ＭＳ 明朝" w:hint="eastAsia"/>
        </w:rPr>
        <w:t>学科　　　　　　　　短期大学には学部を置かず学科を置くとされている。</w:t>
      </w:r>
      <w:r w:rsidR="0042349C" w:rsidRPr="00094C55">
        <w:rPr>
          <w:rFonts w:ascii="ＭＳ 明朝" w:hint="eastAsia"/>
        </w:rPr>
        <w:t>学科には</w:t>
      </w:r>
      <w:r w:rsidRPr="00094C55">
        <w:rPr>
          <w:rFonts w:ascii="ＭＳ 明朝" w:hint="eastAsia"/>
        </w:rPr>
        <w:t>通常の学科以外に</w:t>
      </w:r>
      <w:r w:rsidR="00D52CBC" w:rsidRPr="00094C55">
        <w:rPr>
          <w:rFonts w:ascii="ＭＳ 明朝" w:hint="eastAsia"/>
        </w:rPr>
        <w:t>、</w:t>
      </w:r>
    </w:p>
    <w:p w:rsidR="0042349C" w:rsidRPr="00094C55" w:rsidRDefault="0098187E" w:rsidP="0042349C">
      <w:pPr>
        <w:spacing w:line="-238" w:lineRule="auto"/>
        <w:ind w:left="1890" w:right="-40" w:hangingChars="900" w:hanging="1890"/>
        <w:jc w:val="left"/>
        <w:rPr>
          <w:rFonts w:ascii="ＭＳ 明朝"/>
        </w:rPr>
      </w:pPr>
      <w:r w:rsidRPr="00094C55">
        <w:rPr>
          <w:rFonts w:ascii="ＭＳ 明朝" w:hint="eastAsia"/>
        </w:rPr>
        <w:t xml:space="preserve">（短期大学）　　　</w:t>
      </w:r>
      <w:r w:rsidR="0042349C" w:rsidRPr="00094C55">
        <w:rPr>
          <w:rFonts w:ascii="ＭＳ 明朝" w:hint="eastAsia"/>
        </w:rPr>
        <w:t>夜間において</w:t>
      </w:r>
      <w:r w:rsidR="007A40DD" w:rsidRPr="00094C55">
        <w:rPr>
          <w:rFonts w:ascii="ＭＳ 明朝" w:hint="eastAsia"/>
        </w:rPr>
        <w:t>授業</w:t>
      </w:r>
      <w:r w:rsidRPr="00094C55">
        <w:rPr>
          <w:rFonts w:ascii="ＭＳ 明朝" w:hint="eastAsia"/>
        </w:rPr>
        <w:t>を行う学科又は通信による教育を行う学科を置くことができる。</w:t>
      </w:r>
    </w:p>
    <w:p w:rsidR="0098187E" w:rsidRPr="00094C55" w:rsidRDefault="0042349C" w:rsidP="0042349C">
      <w:pPr>
        <w:spacing w:line="-238" w:lineRule="auto"/>
        <w:ind w:leftChars="900" w:left="1890" w:right="-40"/>
        <w:jc w:val="left"/>
        <w:rPr>
          <w:rFonts w:ascii="ＭＳ 明朝"/>
        </w:rPr>
      </w:pPr>
      <w:r w:rsidRPr="00094C55">
        <w:rPr>
          <w:rFonts w:ascii="ＭＳ 明朝" w:hint="eastAsia"/>
        </w:rPr>
        <w:t>（</w:t>
      </w:r>
      <w:r w:rsidR="0098187E" w:rsidRPr="00094C55">
        <w:rPr>
          <w:rFonts w:ascii="ＭＳ 明朝" w:hint="eastAsia"/>
        </w:rPr>
        <w:t>法第</w:t>
      </w:r>
      <w:r w:rsidR="00B30615" w:rsidRPr="00094C55">
        <w:rPr>
          <w:rFonts w:ascii="ＭＳ 明朝" w:hint="eastAsia"/>
        </w:rPr>
        <w:t>108</w:t>
      </w:r>
      <w:r w:rsidR="0098187E" w:rsidRPr="00094C55">
        <w:rPr>
          <w:rFonts w:ascii="ＭＳ 明朝" w:hint="eastAsia"/>
        </w:rPr>
        <w:t>条</w:t>
      </w:r>
      <w:r w:rsidRPr="00094C55">
        <w:rPr>
          <w:rFonts w:ascii="ＭＳ 明朝" w:hint="eastAsia"/>
        </w:rPr>
        <w:t>）</w:t>
      </w:r>
      <w:r w:rsidR="0098187E" w:rsidRPr="00094C55">
        <w:rPr>
          <w:rFonts w:ascii="ＭＳ 明朝" w:hint="eastAsia"/>
        </w:rPr>
        <w:t>なお、本調査では、短期大学は文部科学省の直轄調査の対象である。</w:t>
      </w:r>
    </w:p>
    <w:p w:rsidR="0098187E" w:rsidRDefault="0098187E" w:rsidP="00C5349B">
      <w:pPr>
        <w:spacing w:line="-238" w:lineRule="auto"/>
        <w:ind w:right="-40"/>
        <w:jc w:val="left"/>
        <w:rPr>
          <w:rFonts w:ascii="ＭＳ 明朝"/>
        </w:rPr>
      </w:pPr>
    </w:p>
    <w:p w:rsidR="00E919A5" w:rsidRPr="00E919A5" w:rsidRDefault="00E919A5" w:rsidP="00E919A5">
      <w:pPr>
        <w:spacing w:line="-238" w:lineRule="auto"/>
        <w:ind w:left="1890" w:right="-40" w:hangingChars="900" w:hanging="1890"/>
        <w:jc w:val="left"/>
        <w:rPr>
          <w:rFonts w:ascii="ＭＳ 明朝"/>
        </w:rPr>
      </w:pPr>
      <w:r w:rsidRPr="00E919A5">
        <w:rPr>
          <w:rFonts w:ascii="ＭＳ 明朝" w:hint="eastAsia"/>
        </w:rPr>
        <w:t>学級編制　　　　　　学級編制は、学校を設置する地方公共団体の教育委員会が、都道府県教育委員会の定めた基準に基づき行う。その際の基準は、義務標準法及び高校標準法を標準（例：小・中学校単式学級40人、特別支援学校小中学部6人等）とするほか、当該都道府県における児童又は生徒の実態を考慮して定められている。（義務標準法第3条、第4条及び高校標準法第6条、第14条）</w:t>
      </w:r>
    </w:p>
    <w:p w:rsidR="00E919A5" w:rsidRPr="00E919A5" w:rsidRDefault="00E919A5" w:rsidP="00E919A5">
      <w:pPr>
        <w:spacing w:line="-238" w:lineRule="auto"/>
        <w:ind w:right="-40" w:firstLineChars="1000" w:firstLine="2100"/>
        <w:jc w:val="left"/>
        <w:rPr>
          <w:rFonts w:ascii="ＭＳ 明朝"/>
        </w:rPr>
      </w:pPr>
      <w:r w:rsidRPr="00E919A5">
        <w:rPr>
          <w:rFonts w:ascii="ＭＳ 明朝" w:hint="eastAsia"/>
        </w:rPr>
        <w:t>本調査における「学級数」は、上記基準により編制された学級の数をいう。</w:t>
      </w:r>
    </w:p>
    <w:p w:rsidR="00E919A5" w:rsidRDefault="00E919A5" w:rsidP="00E919A5">
      <w:pPr>
        <w:spacing w:line="-238" w:lineRule="auto"/>
        <w:ind w:left="1890" w:right="-40" w:hangingChars="900" w:hanging="1890"/>
        <w:jc w:val="left"/>
        <w:rPr>
          <w:rFonts w:ascii="ＭＳ 明朝"/>
        </w:rPr>
      </w:pPr>
      <w:r w:rsidRPr="00E919A5">
        <w:rPr>
          <w:rFonts w:ascii="ＭＳ 明朝" w:hint="eastAsia"/>
        </w:rPr>
        <w:t xml:space="preserve">　</w:t>
      </w:r>
      <w:r>
        <w:rPr>
          <w:rFonts w:ascii="ＭＳ 明朝" w:hint="eastAsia"/>
        </w:rPr>
        <w:t xml:space="preserve">　　　　　　　　　</w:t>
      </w:r>
      <w:r w:rsidRPr="00E919A5">
        <w:rPr>
          <w:rFonts w:ascii="ＭＳ 明朝" w:hint="eastAsia"/>
        </w:rPr>
        <w:t>また、小学校、中学校及び義務教育学校の学級は同一学年の児童生徒で編制（「単式学級」）することとなっている。ただし、特別の事情のある場合は数学年の児童・生徒を一つの学級に編制（「複式学級」）することができるため、集計上「単式学</w:t>
      </w:r>
      <w:r>
        <w:rPr>
          <w:rFonts w:ascii="ＭＳ 明朝" w:hint="eastAsia"/>
        </w:rPr>
        <w:t>級」、「複式学級」、「特別支援学級」に区分している。（</w:t>
      </w:r>
      <w:r w:rsidRPr="00E919A5">
        <w:rPr>
          <w:rFonts w:ascii="ＭＳ 明朝" w:hint="eastAsia"/>
        </w:rPr>
        <w:t>規則、小学校設置基準、中学校設置基準）</w:t>
      </w:r>
    </w:p>
    <w:p w:rsidR="0098187E" w:rsidRPr="00094C55" w:rsidRDefault="00E919A5" w:rsidP="00E919A5">
      <w:pPr>
        <w:spacing w:line="-238" w:lineRule="auto"/>
        <w:ind w:left="1890" w:right="-40" w:hangingChars="900" w:hanging="1890"/>
        <w:rPr>
          <w:rFonts w:ascii="ＭＳ 明朝"/>
        </w:rPr>
      </w:pPr>
      <w:r>
        <w:rPr>
          <w:rFonts w:ascii="ＭＳ 明朝" w:hint="eastAsia"/>
          <w:noProof/>
        </w:rPr>
        <w:lastRenderedPageBreak/>
        <mc:AlternateContent>
          <mc:Choice Requires="wps">
            <w:drawing>
              <wp:anchor distT="0" distB="0" distL="114300" distR="114300" simplePos="0" relativeHeight="251654656" behindDoc="0" locked="0" layoutInCell="1" allowOverlap="1" wp14:anchorId="630735C8" wp14:editId="26A72315">
                <wp:simplePos x="0" y="0"/>
                <wp:positionH relativeFrom="column">
                  <wp:posOffset>1057275</wp:posOffset>
                </wp:positionH>
                <wp:positionV relativeFrom="paragraph">
                  <wp:posOffset>33655</wp:posOffset>
                </wp:positionV>
                <wp:extent cx="0" cy="9515475"/>
                <wp:effectExtent l="0" t="0" r="19050" b="2857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807C3" id="_x0000_t32" coordsize="21600,21600" o:spt="32" o:oned="t" path="m,l21600,21600e" filled="f">
                <v:path arrowok="t" fillok="f" o:connecttype="none"/>
                <o:lock v:ext="edit" shapetype="t"/>
              </v:shapetype>
              <v:shape id="AutoShape 40" o:spid="_x0000_s1026" type="#_x0000_t32" style="position:absolute;left:0;text-align:left;margin-left:83.25pt;margin-top:2.65pt;width:0;height:74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"/>
            </w:pict>
          </mc:Fallback>
        </mc:AlternateContent>
      </w:r>
      <w:r w:rsidR="0098187E" w:rsidRPr="00094C55">
        <w:rPr>
          <w:rFonts w:ascii="ＭＳ 明朝" w:hint="eastAsia"/>
        </w:rPr>
        <w:t xml:space="preserve">学校　　　　　　　</w:t>
      </w:r>
      <w:r>
        <w:rPr>
          <w:rFonts w:ascii="ＭＳ 明朝" w:hint="eastAsia"/>
        </w:rPr>
        <w:t xml:space="preserve">　</w:t>
      </w:r>
      <w:r w:rsidR="00D3558A" w:rsidRPr="00094C55">
        <w:rPr>
          <w:rFonts w:ascii="ＭＳ 明朝" w:hint="eastAsia"/>
        </w:rPr>
        <w:t>「学校とは</w:t>
      </w:r>
      <w:r w:rsidR="0098187E" w:rsidRPr="00094C55">
        <w:rPr>
          <w:rFonts w:ascii="ＭＳ 明朝" w:hint="eastAsia"/>
        </w:rPr>
        <w:t>幼稚園、小学校、中学校</w:t>
      </w:r>
      <w:r w:rsidR="005F30B6">
        <w:rPr>
          <w:rFonts w:ascii="ＭＳ 明朝" w:hint="eastAsia"/>
        </w:rPr>
        <w:t>、義務教育学校</w:t>
      </w:r>
      <w:r w:rsidR="0098187E" w:rsidRPr="00094C55">
        <w:rPr>
          <w:rFonts w:ascii="ＭＳ 明朝" w:hint="eastAsia"/>
        </w:rPr>
        <w:t>、高等学校、中等教育学校、特別支援学校、大学及び高等専門学校とする。」と規定されている。（法第</w:t>
      </w:r>
      <w:r w:rsidR="00B30615" w:rsidRPr="00094C55">
        <w:rPr>
          <w:rFonts w:ascii="ＭＳ 明朝" w:hint="eastAsia"/>
        </w:rPr>
        <w:t>1</w:t>
      </w:r>
      <w:r w:rsidR="0098187E" w:rsidRPr="00094C55">
        <w:rPr>
          <w:rFonts w:ascii="ＭＳ 明朝" w:hint="eastAsia"/>
        </w:rPr>
        <w:t>条）</w:t>
      </w:r>
    </w:p>
    <w:p w:rsidR="0098187E" w:rsidRPr="00094C55" w:rsidRDefault="0098187E" w:rsidP="00C5349B">
      <w:pPr>
        <w:spacing w:line="-238" w:lineRule="auto"/>
        <w:ind w:leftChars="900" w:left="1890" w:right="-40" w:firstLineChars="100" w:firstLine="210"/>
        <w:jc w:val="left"/>
        <w:rPr>
          <w:rFonts w:ascii="ＭＳ 明朝"/>
        </w:rPr>
      </w:pPr>
      <w:r w:rsidRPr="00094C55">
        <w:rPr>
          <w:rFonts w:ascii="ＭＳ 明朝" w:hint="eastAsia"/>
        </w:rPr>
        <w:t>これ以外に、専修学校と各種学校がある。（法第</w:t>
      </w:r>
      <w:r w:rsidR="00B30615" w:rsidRPr="00094C55">
        <w:rPr>
          <w:rFonts w:ascii="ＭＳ 明朝" w:hint="eastAsia"/>
        </w:rPr>
        <w:t>124</w:t>
      </w:r>
      <w:r w:rsidRPr="00094C55">
        <w:rPr>
          <w:rFonts w:ascii="ＭＳ 明朝" w:hint="eastAsia"/>
        </w:rPr>
        <w:t>条、第</w:t>
      </w:r>
      <w:r w:rsidR="00B30615" w:rsidRPr="00094C55">
        <w:rPr>
          <w:rFonts w:ascii="ＭＳ 明朝" w:hint="eastAsia"/>
        </w:rPr>
        <w:t>134</w:t>
      </w:r>
      <w:r w:rsidRPr="00094C55">
        <w:rPr>
          <w:rFonts w:ascii="ＭＳ 明朝" w:hint="eastAsia"/>
        </w:rPr>
        <w:t>条）</w:t>
      </w:r>
    </w:p>
    <w:p w:rsidR="0098187E" w:rsidRPr="00094C55" w:rsidRDefault="0098187E" w:rsidP="00C5349B">
      <w:pPr>
        <w:spacing w:line="-238" w:lineRule="auto"/>
        <w:ind w:right="-40"/>
        <w:jc w:val="left"/>
        <w:rPr>
          <w:rFonts w:ascii="ＭＳ 明朝"/>
        </w:rPr>
      </w:pPr>
    </w:p>
    <w:p w:rsidR="0098187E" w:rsidRPr="00094C55" w:rsidRDefault="0098187E" w:rsidP="007A40DD">
      <w:pPr>
        <w:spacing w:line="-238" w:lineRule="auto"/>
        <w:ind w:left="1890" w:right="-40" w:hangingChars="900" w:hanging="1890"/>
        <w:rPr>
          <w:rFonts w:ascii="ＭＳ 明朝"/>
        </w:rPr>
      </w:pPr>
      <w:r w:rsidRPr="00094C55">
        <w:rPr>
          <w:rFonts w:ascii="ＭＳ 明朝" w:hint="eastAsia"/>
        </w:rPr>
        <w:t>学校医等　　　　　　学校医、学校歯科医、学校薬剤師をいう。本調査では学校医として発令されている者で､同一人が内科、耳鼻科など複数の発令を受けている場合又は総合病院に委嘱している場合は</w:t>
      </w:r>
      <w:r w:rsidR="00B30615" w:rsidRPr="00094C55">
        <w:rPr>
          <w:rFonts w:ascii="ＭＳ 明朝" w:hint="eastAsia"/>
        </w:rPr>
        <w:t>1</w:t>
      </w:r>
      <w:r w:rsidRPr="00094C55">
        <w:rPr>
          <w:rFonts w:ascii="ＭＳ 明朝" w:hint="eastAsia"/>
        </w:rPr>
        <w:t>人として計上している。</w:t>
      </w:r>
    </w:p>
    <w:p w:rsidR="0098187E" w:rsidRPr="00094C55" w:rsidRDefault="0098187E" w:rsidP="00C5349B">
      <w:pPr>
        <w:spacing w:line="-238" w:lineRule="auto"/>
        <w:ind w:right="-40"/>
        <w:jc w:val="left"/>
        <w:rPr>
          <w:rFonts w:ascii="ＭＳ 明朝"/>
        </w:rPr>
      </w:pPr>
    </w:p>
    <w:p w:rsidR="0098187E" w:rsidRPr="00094C55" w:rsidRDefault="0098187E" w:rsidP="00C5349B">
      <w:pPr>
        <w:spacing w:line="-238" w:lineRule="auto"/>
        <w:ind w:right="-40"/>
        <w:jc w:val="left"/>
        <w:rPr>
          <w:rFonts w:ascii="ＭＳ 明朝"/>
        </w:rPr>
      </w:pPr>
      <w:r w:rsidRPr="00094C55">
        <w:rPr>
          <w:rFonts w:ascii="ＭＳ 明朝" w:hint="eastAsia"/>
        </w:rPr>
        <w:t>学校栄養職員　　　　学校給食の栄養に関する専門的事項をつかさどる職員をいう。</w:t>
      </w:r>
      <w:r w:rsidR="00B30615" w:rsidRPr="00094C55">
        <w:rPr>
          <w:rFonts w:ascii="ＭＳ 明朝" w:hint="eastAsia"/>
        </w:rPr>
        <w:t>（</w:t>
      </w:r>
      <w:r w:rsidRPr="00094C55">
        <w:rPr>
          <w:rFonts w:ascii="ＭＳ 明朝" w:hint="eastAsia"/>
        </w:rPr>
        <w:t>給食法第</w:t>
      </w:r>
      <w:r w:rsidR="00B30615" w:rsidRPr="00094C55">
        <w:rPr>
          <w:rFonts w:ascii="ＭＳ 明朝" w:hint="eastAsia"/>
        </w:rPr>
        <w:t>5</w:t>
      </w:r>
      <w:r w:rsidRPr="00094C55">
        <w:rPr>
          <w:rFonts w:ascii="ＭＳ 明朝" w:hint="eastAsia"/>
        </w:rPr>
        <w:t>条の</w:t>
      </w:r>
      <w:r w:rsidR="00B30615" w:rsidRPr="00094C55">
        <w:rPr>
          <w:rFonts w:ascii="ＭＳ 明朝" w:hint="eastAsia"/>
        </w:rPr>
        <w:t>3）</w:t>
      </w:r>
    </w:p>
    <w:p w:rsidR="00753697" w:rsidRPr="00094C55" w:rsidRDefault="00753697" w:rsidP="00C5349B">
      <w:pPr>
        <w:spacing w:line="-238" w:lineRule="auto"/>
        <w:ind w:right="-40"/>
        <w:jc w:val="left"/>
        <w:rPr>
          <w:rFonts w:ascii="ＭＳ 明朝"/>
        </w:rPr>
      </w:pPr>
    </w:p>
    <w:p w:rsidR="0098187E" w:rsidRPr="00094C55" w:rsidRDefault="0098187E" w:rsidP="00C5349B">
      <w:pPr>
        <w:spacing w:line="-238" w:lineRule="auto"/>
        <w:ind w:right="-40"/>
        <w:jc w:val="left"/>
        <w:rPr>
          <w:rFonts w:ascii="ＭＳ 明朝"/>
        </w:rPr>
      </w:pPr>
      <w:r w:rsidRPr="00094C55">
        <w:rPr>
          <w:rFonts w:ascii="ＭＳ 明朝" w:hint="eastAsia"/>
        </w:rPr>
        <w:t>学校給食　　　　　　学校栄養職員以外の学校給食の調理に従事する者をいう。</w:t>
      </w:r>
    </w:p>
    <w:p w:rsidR="0098187E" w:rsidRPr="00094C55" w:rsidRDefault="0098187E" w:rsidP="00C5349B">
      <w:pPr>
        <w:spacing w:line="-238" w:lineRule="auto"/>
        <w:ind w:right="-40"/>
        <w:jc w:val="left"/>
        <w:rPr>
          <w:rFonts w:ascii="ＭＳ 明朝"/>
        </w:rPr>
      </w:pPr>
      <w:r w:rsidRPr="00094C55">
        <w:rPr>
          <w:rFonts w:ascii="ＭＳ 明朝" w:hint="eastAsia"/>
        </w:rPr>
        <w:t xml:space="preserve">　　調理従事員</w:t>
      </w:r>
    </w:p>
    <w:p w:rsidR="0098187E" w:rsidRPr="00094C55" w:rsidRDefault="0098187E" w:rsidP="0031295C">
      <w:pPr>
        <w:spacing w:line="-238" w:lineRule="auto"/>
        <w:ind w:right="-40"/>
        <w:jc w:val="left"/>
        <w:rPr>
          <w:rFonts w:ascii="ＭＳ 明朝"/>
        </w:rPr>
      </w:pPr>
    </w:p>
    <w:p w:rsidR="00862A38" w:rsidRPr="00862A38" w:rsidRDefault="0098187E" w:rsidP="00862A38">
      <w:pPr>
        <w:spacing w:line="-238" w:lineRule="auto"/>
        <w:ind w:left="1890" w:right="-40" w:hangingChars="900" w:hanging="1890"/>
        <w:rPr>
          <w:rFonts w:ascii="ＭＳ 明朝"/>
        </w:rPr>
      </w:pPr>
      <w:r w:rsidRPr="00094C55">
        <w:rPr>
          <w:rFonts w:ascii="ＭＳ 明朝" w:hint="eastAsia"/>
        </w:rPr>
        <w:t xml:space="preserve">帰国児童・生徒　　　</w:t>
      </w:r>
      <w:r w:rsidR="00862A38" w:rsidRPr="00862A38">
        <w:rPr>
          <w:rFonts w:ascii="ＭＳ 明朝" w:hint="eastAsia"/>
        </w:rPr>
        <w:t>海外勤務者等の子供（児童・生徒）で引き続き1</w:t>
      </w:r>
      <w:r w:rsidR="00862A38">
        <w:rPr>
          <w:rFonts w:ascii="ＭＳ 明朝" w:hint="eastAsia"/>
        </w:rPr>
        <w:t>年を超える期間海外に在留した者のうち、</w:t>
      </w:r>
      <w:r w:rsidR="00EB37C5">
        <w:rPr>
          <w:rFonts w:ascii="ＭＳ 明朝" w:hint="eastAsia"/>
        </w:rPr>
        <w:t>調査</w:t>
      </w:r>
      <w:r w:rsidR="00862A38">
        <w:rPr>
          <w:rFonts w:ascii="ＭＳ 明朝" w:hint="eastAsia"/>
        </w:rPr>
        <w:t>前</w:t>
      </w:r>
      <w:r w:rsidR="00862A38" w:rsidRPr="00862A38">
        <w:rPr>
          <w:rFonts w:ascii="ＭＳ 明朝" w:hint="eastAsia"/>
        </w:rPr>
        <w:t>年4月1</w:t>
      </w:r>
      <w:r w:rsidR="00EB37C5">
        <w:rPr>
          <w:rFonts w:ascii="ＭＳ 明朝" w:hint="eastAsia"/>
        </w:rPr>
        <w:t>日～調査</w:t>
      </w:r>
      <w:r w:rsidR="00862A38" w:rsidRPr="00862A38">
        <w:rPr>
          <w:rFonts w:ascii="ＭＳ 明朝" w:hint="eastAsia"/>
        </w:rPr>
        <w:t>年3月31日までの間に帰国した児童・生徒の数を調査日時点で在学している学年別に計上している。</w:t>
      </w:r>
    </w:p>
    <w:p w:rsidR="0098187E" w:rsidRPr="00094C55" w:rsidRDefault="00862A38" w:rsidP="00862A38">
      <w:pPr>
        <w:spacing w:line="-238" w:lineRule="auto"/>
        <w:ind w:leftChars="900" w:left="1890" w:right="-40" w:firstLineChars="100" w:firstLine="210"/>
        <w:rPr>
          <w:rFonts w:ascii="ＭＳ 明朝"/>
        </w:rPr>
      </w:pPr>
      <w:r w:rsidRPr="00862A38">
        <w:rPr>
          <w:rFonts w:ascii="ＭＳ 明朝" w:hint="eastAsia"/>
        </w:rPr>
        <w:t>「海外勤務者等」とは、①日本国籍を有する者で海外の事業所、機関等に勤務又は研修を行うこと等を目的に日本を出国し、海外に在留していた者又は現在なお在留している者、②終戦前（昭和20年9月2日以前をいう）から外地に居住していた者で日本に帰国した者をいう。</w:t>
      </w:r>
    </w:p>
    <w:p w:rsidR="0098187E" w:rsidRPr="00094C55" w:rsidRDefault="0098187E" w:rsidP="00C5349B">
      <w:pPr>
        <w:spacing w:line="-238" w:lineRule="auto"/>
        <w:ind w:right="-40"/>
        <w:jc w:val="left"/>
        <w:rPr>
          <w:rFonts w:ascii="ＭＳ 明朝"/>
        </w:rPr>
      </w:pPr>
    </w:p>
    <w:p w:rsidR="0098187E" w:rsidRPr="00094C55" w:rsidRDefault="0098187E" w:rsidP="00165B45">
      <w:pPr>
        <w:spacing w:line="-238" w:lineRule="auto"/>
        <w:ind w:left="1890" w:right="-40" w:hangingChars="900" w:hanging="1890"/>
        <w:rPr>
          <w:rFonts w:ascii="ＭＳ 明朝"/>
        </w:rPr>
      </w:pPr>
      <w:r w:rsidRPr="00094C55">
        <w:rPr>
          <w:rFonts w:ascii="ＭＳ 明朝" w:hint="eastAsia"/>
        </w:rPr>
        <w:t>寄宿舎　　　　　　　児童・生徒及び学生等が</w:t>
      </w:r>
      <w:r w:rsidR="00410FDE" w:rsidRPr="00094C55">
        <w:rPr>
          <w:rFonts w:ascii="ＭＳ 明朝" w:hint="eastAsia"/>
        </w:rPr>
        <w:t>、</w:t>
      </w:r>
      <w:r w:rsidRPr="00094C55">
        <w:rPr>
          <w:rFonts w:ascii="ＭＳ 明朝" w:hint="eastAsia"/>
        </w:rPr>
        <w:t>親元を離れて集団・共同で起居をともにする学校附設の施設をいう。特別支援学校には、特別な場合を除き寄宿舎を設けなければならないとされている。（法第</w:t>
      </w:r>
      <w:r w:rsidR="009E65A3" w:rsidRPr="00094C55">
        <w:rPr>
          <w:rFonts w:ascii="ＭＳ 明朝" w:hint="eastAsia"/>
        </w:rPr>
        <w:t>78</w:t>
      </w:r>
      <w:r w:rsidRPr="00094C55">
        <w:rPr>
          <w:rFonts w:ascii="ＭＳ 明朝" w:hint="eastAsia"/>
        </w:rPr>
        <w:t>条）</w:t>
      </w:r>
      <w:r w:rsidR="00165B45" w:rsidRPr="00094C55">
        <w:rPr>
          <w:rFonts w:ascii="ＭＳ 明朝" w:hint="eastAsia"/>
        </w:rPr>
        <w:t>また</w:t>
      </w:r>
      <w:r w:rsidR="00344D6C" w:rsidRPr="00094C55">
        <w:rPr>
          <w:rFonts w:ascii="ＭＳ 明朝" w:hint="eastAsia"/>
        </w:rPr>
        <w:t>、寄宿舎には</w:t>
      </w:r>
      <w:r w:rsidR="00410FDE" w:rsidRPr="00094C55">
        <w:rPr>
          <w:rFonts w:ascii="ＭＳ 明朝" w:hint="eastAsia"/>
        </w:rPr>
        <w:t>、</w:t>
      </w:r>
      <w:r w:rsidRPr="00094C55">
        <w:rPr>
          <w:rFonts w:ascii="ＭＳ 明朝" w:hint="eastAsia"/>
        </w:rPr>
        <w:t>児童、生徒又は</w:t>
      </w:r>
      <w:r w:rsidR="00344D6C" w:rsidRPr="00094C55">
        <w:rPr>
          <w:rFonts w:ascii="ＭＳ 明朝" w:hint="eastAsia"/>
        </w:rPr>
        <w:t>、</w:t>
      </w:r>
      <w:r w:rsidRPr="00094C55">
        <w:rPr>
          <w:rFonts w:ascii="ＭＳ 明朝" w:hint="eastAsia"/>
        </w:rPr>
        <w:t>幼児の養育にあたる寄宿舎指導員（法第</w:t>
      </w:r>
      <w:r w:rsidR="009E65A3" w:rsidRPr="00094C55">
        <w:rPr>
          <w:rFonts w:ascii="ＭＳ 明朝" w:hint="eastAsia"/>
        </w:rPr>
        <w:t>79</w:t>
      </w:r>
      <w:r w:rsidR="0031295C" w:rsidRPr="00094C55">
        <w:rPr>
          <w:rFonts w:ascii="ＭＳ 明朝" w:hint="eastAsia"/>
        </w:rPr>
        <w:t>条</w:t>
      </w:r>
      <w:r w:rsidRPr="00094C55">
        <w:rPr>
          <w:rFonts w:ascii="ＭＳ 明朝" w:hint="eastAsia"/>
        </w:rPr>
        <w:t>）</w:t>
      </w:r>
      <w:r w:rsidR="00503BA4" w:rsidRPr="00094C55">
        <w:rPr>
          <w:rFonts w:ascii="ＭＳ 明朝" w:hint="eastAsia"/>
        </w:rPr>
        <w:t>、</w:t>
      </w:r>
      <w:r w:rsidRPr="00094C55">
        <w:rPr>
          <w:rFonts w:ascii="ＭＳ 明朝" w:hint="eastAsia"/>
        </w:rPr>
        <w:t>寮務主任及び</w:t>
      </w:r>
      <w:r w:rsidR="00D3558A" w:rsidRPr="00094C55">
        <w:rPr>
          <w:rFonts w:ascii="ＭＳ 明朝" w:hint="eastAsia"/>
        </w:rPr>
        <w:t>舎監（指導教諭又は教諭を充てる）（</w:t>
      </w:r>
      <w:r w:rsidR="00503BA4" w:rsidRPr="00094C55">
        <w:rPr>
          <w:rFonts w:ascii="ＭＳ 明朝" w:hint="eastAsia"/>
        </w:rPr>
        <w:t>規則第</w:t>
      </w:r>
      <w:r w:rsidR="009E65A3" w:rsidRPr="00094C55">
        <w:rPr>
          <w:rFonts w:ascii="ＭＳ 明朝" w:hint="eastAsia"/>
        </w:rPr>
        <w:t>124</w:t>
      </w:r>
      <w:r w:rsidR="00503BA4" w:rsidRPr="00094C55">
        <w:rPr>
          <w:rFonts w:ascii="ＭＳ 明朝" w:hint="eastAsia"/>
        </w:rPr>
        <w:t>条）</w:t>
      </w:r>
      <w:r w:rsidRPr="00094C55">
        <w:rPr>
          <w:rFonts w:ascii="ＭＳ 明朝" w:hint="eastAsia"/>
        </w:rPr>
        <w:t>を置かなければならない。</w:t>
      </w:r>
    </w:p>
    <w:p w:rsidR="0098187E" w:rsidRPr="00094C55" w:rsidRDefault="0098187E" w:rsidP="00C5349B">
      <w:pPr>
        <w:spacing w:line="-238" w:lineRule="auto"/>
        <w:ind w:right="-40"/>
        <w:jc w:val="left"/>
        <w:rPr>
          <w:rFonts w:ascii="ＭＳ 明朝"/>
        </w:rPr>
      </w:pPr>
    </w:p>
    <w:p w:rsidR="00EB65F2" w:rsidRDefault="00EB65F2" w:rsidP="00165B45">
      <w:pPr>
        <w:spacing w:line="-238" w:lineRule="auto"/>
        <w:ind w:left="1911" w:right="-40" w:hangingChars="910" w:hanging="1911"/>
        <w:jc w:val="left"/>
        <w:rPr>
          <w:rFonts w:ascii="ＭＳ 明朝"/>
        </w:rPr>
      </w:pPr>
      <w:r w:rsidRPr="00EB65F2">
        <w:rPr>
          <w:rFonts w:ascii="ＭＳ 明朝" w:hint="eastAsia"/>
        </w:rPr>
        <w:t>義務教育学校　　　　学校教育法の改正により平成28年度に新設された学校で、小学校から中学校までの義務教育を一貫して行う学校。修業年限は9年で前期6年の前期課程及び後期3年の後期課程に区分される。</w:t>
      </w:r>
    </w:p>
    <w:p w:rsidR="00EB65F2" w:rsidRDefault="00EB65F2" w:rsidP="00EB65F2">
      <w:pPr>
        <w:spacing w:line="-238" w:lineRule="auto"/>
        <w:ind w:right="-40"/>
        <w:jc w:val="left"/>
        <w:rPr>
          <w:rFonts w:ascii="ＭＳ 明朝"/>
        </w:rPr>
      </w:pPr>
    </w:p>
    <w:p w:rsidR="002C30DD" w:rsidRDefault="00344D6C" w:rsidP="00165B45">
      <w:pPr>
        <w:spacing w:line="-238" w:lineRule="auto"/>
        <w:ind w:left="1911" w:right="-40" w:hangingChars="910" w:hanging="1911"/>
        <w:jc w:val="left"/>
        <w:rPr>
          <w:rFonts w:ascii="ＭＳ 明朝"/>
        </w:rPr>
      </w:pPr>
      <w:r w:rsidRPr="00094C55">
        <w:rPr>
          <w:rFonts w:ascii="ＭＳ 明朝" w:hint="eastAsia"/>
        </w:rPr>
        <w:t>教員　　　　　　　　学校</w:t>
      </w:r>
      <w:r w:rsidR="0032065E">
        <w:rPr>
          <w:rFonts w:ascii="ＭＳ 明朝" w:hint="eastAsia"/>
        </w:rPr>
        <w:t>に</w:t>
      </w:r>
      <w:r w:rsidRPr="00094C55">
        <w:rPr>
          <w:rFonts w:ascii="ＭＳ 明朝" w:hint="eastAsia"/>
        </w:rPr>
        <w:t>は</w:t>
      </w:r>
      <w:r w:rsidR="0098187E" w:rsidRPr="00094C55">
        <w:rPr>
          <w:rFonts w:ascii="ＭＳ 明朝" w:hint="eastAsia"/>
        </w:rPr>
        <w:t>校</w:t>
      </w:r>
      <w:r w:rsidR="00761296">
        <w:rPr>
          <w:rFonts w:ascii="ＭＳ 明朝" w:hint="eastAsia"/>
        </w:rPr>
        <w:t>（園）</w:t>
      </w:r>
      <w:r w:rsidR="0098187E" w:rsidRPr="00094C55">
        <w:rPr>
          <w:rFonts w:ascii="ＭＳ 明朝" w:hint="eastAsia"/>
        </w:rPr>
        <w:t>長及び相当数の教員を置かなければならないとされ</w:t>
      </w:r>
      <w:r w:rsidR="0032065E">
        <w:rPr>
          <w:rFonts w:ascii="ＭＳ 明朝" w:hint="eastAsia"/>
        </w:rPr>
        <w:t>ている。</w:t>
      </w:r>
      <w:r w:rsidR="009E65A3" w:rsidRPr="00094C55">
        <w:rPr>
          <w:rFonts w:ascii="ＭＳ 明朝" w:hint="eastAsia"/>
        </w:rPr>
        <w:t>（法第7</w:t>
      </w:r>
      <w:r w:rsidR="0098187E" w:rsidRPr="00094C55">
        <w:rPr>
          <w:rFonts w:ascii="ＭＳ 明朝" w:hint="eastAsia"/>
        </w:rPr>
        <w:t>条、第</w:t>
      </w:r>
      <w:r w:rsidR="009E65A3" w:rsidRPr="00094C55">
        <w:rPr>
          <w:rFonts w:ascii="ＭＳ 明朝" w:hint="eastAsia"/>
        </w:rPr>
        <w:t>129</w:t>
      </w:r>
      <w:r w:rsidR="0098187E" w:rsidRPr="00094C55">
        <w:rPr>
          <w:rFonts w:ascii="ＭＳ 明朝" w:hint="eastAsia"/>
        </w:rPr>
        <w:t>条、第</w:t>
      </w:r>
      <w:r w:rsidR="009E65A3" w:rsidRPr="00094C55">
        <w:rPr>
          <w:rFonts w:ascii="ＭＳ 明朝" w:hint="eastAsia"/>
        </w:rPr>
        <w:t>134</w:t>
      </w:r>
      <w:r w:rsidR="0098187E" w:rsidRPr="00094C55">
        <w:rPr>
          <w:rFonts w:ascii="ＭＳ 明朝" w:hint="eastAsia"/>
        </w:rPr>
        <w:t>条第</w:t>
      </w:r>
      <w:r w:rsidR="009E65A3" w:rsidRPr="00094C55">
        <w:rPr>
          <w:rFonts w:ascii="ＭＳ 明朝" w:hint="eastAsia"/>
        </w:rPr>
        <w:t>2</w:t>
      </w:r>
      <w:r w:rsidR="0098187E" w:rsidRPr="00094C55">
        <w:rPr>
          <w:rFonts w:ascii="ＭＳ 明朝" w:hint="eastAsia"/>
        </w:rPr>
        <w:t>項）</w:t>
      </w:r>
      <w:r w:rsidR="0032065E">
        <w:rPr>
          <w:rFonts w:ascii="ＭＳ 明朝" w:hint="eastAsia"/>
        </w:rPr>
        <w:t>また、</w:t>
      </w:r>
      <w:r w:rsidR="0098187E" w:rsidRPr="00094C55">
        <w:rPr>
          <w:rFonts w:ascii="ＭＳ 明朝" w:hint="eastAsia"/>
        </w:rPr>
        <w:t>資格に関して、教育職員免許法の規定によるもののほか、監督庁</w:t>
      </w:r>
      <w:r w:rsidR="00BB30C2">
        <w:rPr>
          <w:rFonts w:ascii="ＭＳ 明朝" w:hint="eastAsia"/>
        </w:rPr>
        <w:t>（</w:t>
      </w:r>
      <w:r w:rsidR="002D0E2E">
        <w:rPr>
          <w:rFonts w:hint="eastAsia"/>
        </w:rPr>
        <w:t>文部科学</w:t>
      </w:r>
      <w:r w:rsidR="00BB30C2">
        <w:rPr>
          <w:rFonts w:hint="eastAsia"/>
        </w:rPr>
        <w:t>省）</w:t>
      </w:r>
      <w:r w:rsidRPr="00094C55">
        <w:rPr>
          <w:rFonts w:ascii="ＭＳ 明朝" w:hint="eastAsia"/>
        </w:rPr>
        <w:t>が定めている。</w:t>
      </w:r>
      <w:r w:rsidR="002C30DD">
        <w:rPr>
          <w:rFonts w:ascii="ＭＳ 明朝" w:hint="eastAsia"/>
        </w:rPr>
        <w:t xml:space="preserve">　</w:t>
      </w:r>
    </w:p>
    <w:p w:rsidR="0032065E" w:rsidRDefault="002D0E2E" w:rsidP="002D0E2E">
      <w:pPr>
        <w:spacing w:line="-238" w:lineRule="auto"/>
        <w:ind w:leftChars="900" w:left="1890" w:right="-40" w:firstLineChars="100" w:firstLine="210"/>
        <w:jc w:val="left"/>
        <w:rPr>
          <w:rFonts w:ascii="ＭＳ 明朝"/>
        </w:rPr>
      </w:pPr>
      <w:r>
        <w:rPr>
          <w:rFonts w:ascii="ＭＳ 明朝" w:hint="eastAsia"/>
        </w:rPr>
        <w:t>法</w:t>
      </w:r>
      <w:r w:rsidR="00344D6C" w:rsidRPr="00094C55">
        <w:rPr>
          <w:rFonts w:ascii="ＭＳ 明朝" w:hint="eastAsia"/>
        </w:rPr>
        <w:t>では</w:t>
      </w:r>
      <w:r w:rsidR="00130ECA">
        <w:rPr>
          <w:rFonts w:ascii="ＭＳ 明朝" w:hint="eastAsia"/>
        </w:rPr>
        <w:t>、教員について</w:t>
      </w:r>
      <w:r w:rsidR="0098187E" w:rsidRPr="00094C55">
        <w:rPr>
          <w:rFonts w:ascii="ＭＳ 明朝" w:hint="eastAsia"/>
        </w:rPr>
        <w:t>校長、副校長、教頭、主幹教諭、指導教諭、教諭、助教諭、養護教諭、養護助教諭、栄養教諭、講師の名称を用いている。</w:t>
      </w:r>
      <w:r w:rsidR="00130ECA">
        <w:rPr>
          <w:rFonts w:ascii="ＭＳ 明朝" w:hint="eastAsia"/>
        </w:rPr>
        <w:t>さらに</w:t>
      </w:r>
      <w:r w:rsidR="0098187E" w:rsidRPr="00094C55">
        <w:rPr>
          <w:rFonts w:ascii="ＭＳ 明朝" w:hint="eastAsia"/>
        </w:rPr>
        <w:t>調査票中では、教員を「本務者」と「兼務者」に分けている。</w:t>
      </w:r>
      <w:r w:rsidR="0032065E">
        <w:rPr>
          <w:rFonts w:ascii="ＭＳ 明朝" w:hint="eastAsia"/>
        </w:rPr>
        <w:t>その際、以下の通りに区分している。</w:t>
      </w:r>
    </w:p>
    <w:p w:rsidR="0032065E" w:rsidRDefault="0098187E" w:rsidP="0032065E">
      <w:pPr>
        <w:spacing w:line="-238" w:lineRule="auto"/>
        <w:ind w:leftChars="1000" w:left="2100" w:right="-40"/>
        <w:jc w:val="left"/>
        <w:rPr>
          <w:rFonts w:ascii="ＭＳ 明朝"/>
        </w:rPr>
      </w:pPr>
      <w:r w:rsidRPr="00094C55">
        <w:rPr>
          <w:rFonts w:ascii="ＭＳ 明朝" w:hint="eastAsia"/>
        </w:rPr>
        <w:t>①本務・兼務は辞令面で区分をし、辞令面で区分できないときは、俸給を支給されている方へ、俸給が同額のときは、勤務時間が長い方に計上する。</w:t>
      </w:r>
    </w:p>
    <w:p w:rsidR="0032065E" w:rsidRDefault="0098187E" w:rsidP="0032065E">
      <w:pPr>
        <w:spacing w:line="-238" w:lineRule="auto"/>
        <w:ind w:leftChars="1000" w:left="2100" w:right="-40"/>
        <w:jc w:val="left"/>
        <w:rPr>
          <w:rFonts w:ascii="ＭＳ 明朝"/>
        </w:rPr>
      </w:pPr>
      <w:r w:rsidRPr="00094C55">
        <w:rPr>
          <w:rFonts w:ascii="ＭＳ 明朝" w:hint="eastAsia"/>
        </w:rPr>
        <w:t>②本校と分校に勤務するものは、主として勤務する方へ計上する。</w:t>
      </w:r>
    </w:p>
    <w:p w:rsidR="0032065E" w:rsidRDefault="0098187E" w:rsidP="0032065E">
      <w:pPr>
        <w:spacing w:line="-238" w:lineRule="auto"/>
        <w:ind w:leftChars="1000" w:left="2310" w:right="-40" w:hangingChars="100" w:hanging="210"/>
        <w:jc w:val="left"/>
        <w:rPr>
          <w:rFonts w:ascii="ＭＳ 明朝"/>
        </w:rPr>
      </w:pPr>
      <w:r w:rsidRPr="00094C55">
        <w:rPr>
          <w:rFonts w:ascii="ＭＳ 明朝" w:hint="eastAsia"/>
        </w:rPr>
        <w:t>③本務者の中には</w:t>
      </w:r>
      <w:r w:rsidR="00B645EC" w:rsidRPr="00094C55">
        <w:rPr>
          <w:rFonts w:ascii="ＭＳ 明朝" w:hint="eastAsia"/>
        </w:rPr>
        <w:t>、</w:t>
      </w:r>
      <w:r w:rsidRPr="00094C55">
        <w:rPr>
          <w:rFonts w:ascii="ＭＳ 明朝" w:hint="eastAsia"/>
        </w:rPr>
        <w:t>休職者、産休者、育児休業者、産休代替者及び育児休業代替者</w:t>
      </w:r>
    </w:p>
    <w:p w:rsidR="0032065E" w:rsidRDefault="0098187E" w:rsidP="0032065E">
      <w:pPr>
        <w:spacing w:line="-238" w:lineRule="auto"/>
        <w:ind w:leftChars="1000" w:left="2310" w:right="-40" w:hangingChars="100" w:hanging="210"/>
        <w:jc w:val="left"/>
        <w:rPr>
          <w:rFonts w:ascii="ＭＳ 明朝"/>
        </w:rPr>
      </w:pPr>
      <w:r w:rsidRPr="00094C55">
        <w:rPr>
          <w:rFonts w:ascii="ＭＳ 明朝" w:hint="eastAsia"/>
        </w:rPr>
        <w:t>を含む。</w:t>
      </w:r>
    </w:p>
    <w:p w:rsidR="00B645EC" w:rsidRPr="00094C55" w:rsidRDefault="0098187E" w:rsidP="0032065E">
      <w:pPr>
        <w:spacing w:line="-238" w:lineRule="auto"/>
        <w:ind w:leftChars="1000" w:left="2100" w:right="-40"/>
        <w:jc w:val="left"/>
        <w:rPr>
          <w:rFonts w:ascii="ＭＳ 明朝"/>
        </w:rPr>
      </w:pPr>
      <w:r w:rsidRPr="00094C55">
        <w:rPr>
          <w:rFonts w:ascii="ＭＳ 明朝" w:hint="eastAsia"/>
        </w:rPr>
        <w:t>④非常勤講師は兼務者とする。</w:t>
      </w:r>
    </w:p>
    <w:p w:rsidR="0098187E" w:rsidRPr="00094C55" w:rsidRDefault="0098187E" w:rsidP="00B645EC">
      <w:pPr>
        <w:spacing w:line="-238" w:lineRule="auto"/>
        <w:ind w:leftChars="910" w:left="1911" w:right="-40" w:firstLineChars="100" w:firstLine="210"/>
        <w:jc w:val="left"/>
        <w:rPr>
          <w:rFonts w:ascii="ＭＳ 明朝"/>
        </w:rPr>
      </w:pPr>
      <w:r w:rsidRPr="00094C55">
        <w:rPr>
          <w:rFonts w:ascii="ＭＳ 明朝" w:hint="eastAsia"/>
        </w:rPr>
        <w:t>また、市町村立高等学校定時制課程の市町村費支弁の者は教員に含める。</w:t>
      </w:r>
    </w:p>
    <w:p w:rsidR="0098187E" w:rsidRPr="00094C55" w:rsidRDefault="0098187E" w:rsidP="00C5349B">
      <w:pPr>
        <w:spacing w:line="-238" w:lineRule="auto"/>
        <w:ind w:right="-40"/>
        <w:jc w:val="left"/>
        <w:rPr>
          <w:rFonts w:ascii="ＭＳ 明朝"/>
        </w:rPr>
      </w:pPr>
    </w:p>
    <w:p w:rsidR="0098187E" w:rsidRPr="00094C55" w:rsidRDefault="0098187E" w:rsidP="002D0E2E">
      <w:pPr>
        <w:spacing w:line="-238" w:lineRule="auto"/>
        <w:ind w:left="1890" w:right="-40" w:hangingChars="900" w:hanging="1890"/>
        <w:jc w:val="left"/>
        <w:rPr>
          <w:rFonts w:ascii="ＭＳ 明朝"/>
        </w:rPr>
      </w:pPr>
      <w:r w:rsidRPr="00094C55">
        <w:rPr>
          <w:rFonts w:ascii="ＭＳ 明朝" w:hint="eastAsia"/>
        </w:rPr>
        <w:t>教頭　　　　　　　　校長とともに法</w:t>
      </w:r>
      <w:r w:rsidR="002D0E2E">
        <w:rPr>
          <w:rFonts w:ascii="ＭＳ 明朝" w:hint="eastAsia"/>
        </w:rPr>
        <w:t>及び認定こども園法</w:t>
      </w:r>
      <w:r w:rsidRPr="00094C55">
        <w:rPr>
          <w:rFonts w:ascii="ＭＳ 明朝" w:hint="eastAsia"/>
        </w:rPr>
        <w:t>で定められた職名で、校長（副校長を置く学校にあっては校長及び副校長）の補佐権、校務整理権、代理・代行権をもつ。</w:t>
      </w:r>
    </w:p>
    <w:p w:rsidR="0098187E" w:rsidRPr="00094C55" w:rsidRDefault="0098187E" w:rsidP="00C5349B">
      <w:pPr>
        <w:spacing w:line="-238" w:lineRule="auto"/>
        <w:ind w:leftChars="900" w:left="1890" w:right="-40"/>
        <w:jc w:val="left"/>
        <w:rPr>
          <w:rFonts w:ascii="ＭＳ 明朝"/>
        </w:rPr>
      </w:pPr>
      <w:r w:rsidRPr="00094C55">
        <w:rPr>
          <w:rFonts w:ascii="ＭＳ 明朝" w:hint="eastAsia"/>
        </w:rPr>
        <w:t>（法第</w:t>
      </w:r>
      <w:r w:rsidR="009E65A3" w:rsidRPr="00094C55">
        <w:rPr>
          <w:rFonts w:ascii="ＭＳ 明朝" w:hint="eastAsia"/>
        </w:rPr>
        <w:t>27</w:t>
      </w:r>
      <w:r w:rsidRPr="00094C55">
        <w:rPr>
          <w:rFonts w:ascii="ＭＳ 明朝" w:hint="eastAsia"/>
        </w:rPr>
        <w:t>条、第</w:t>
      </w:r>
      <w:r w:rsidR="009E65A3" w:rsidRPr="00094C55">
        <w:rPr>
          <w:rFonts w:ascii="ＭＳ 明朝" w:hint="eastAsia"/>
        </w:rPr>
        <w:t>37</w:t>
      </w:r>
      <w:r w:rsidRPr="00094C55">
        <w:rPr>
          <w:rFonts w:ascii="ＭＳ 明朝" w:hint="eastAsia"/>
        </w:rPr>
        <w:t>条、第</w:t>
      </w:r>
      <w:r w:rsidR="009E65A3" w:rsidRPr="00094C55">
        <w:rPr>
          <w:rFonts w:ascii="ＭＳ 明朝" w:hint="eastAsia"/>
        </w:rPr>
        <w:t>49</w:t>
      </w:r>
      <w:r w:rsidRPr="00094C55">
        <w:rPr>
          <w:rFonts w:ascii="ＭＳ 明朝" w:hint="eastAsia"/>
        </w:rPr>
        <w:t>条、第</w:t>
      </w:r>
      <w:r w:rsidR="009E65A3" w:rsidRPr="00094C55">
        <w:rPr>
          <w:rFonts w:ascii="ＭＳ 明朝" w:hint="eastAsia"/>
        </w:rPr>
        <w:t>60</w:t>
      </w:r>
      <w:r w:rsidRPr="00094C55">
        <w:rPr>
          <w:rFonts w:ascii="ＭＳ 明朝" w:hint="eastAsia"/>
        </w:rPr>
        <w:t>条、第</w:t>
      </w:r>
      <w:r w:rsidR="009E65A3" w:rsidRPr="00094C55">
        <w:rPr>
          <w:rFonts w:ascii="ＭＳ 明朝" w:hint="eastAsia"/>
        </w:rPr>
        <w:t>69</w:t>
      </w:r>
      <w:r w:rsidRPr="00094C55">
        <w:rPr>
          <w:rFonts w:ascii="ＭＳ 明朝" w:hint="eastAsia"/>
        </w:rPr>
        <w:t>条、第</w:t>
      </w:r>
      <w:r w:rsidR="009E65A3" w:rsidRPr="00094C55">
        <w:rPr>
          <w:rFonts w:ascii="ＭＳ 明朝" w:hint="eastAsia"/>
        </w:rPr>
        <w:t>82</w:t>
      </w:r>
      <w:r w:rsidRPr="00094C55">
        <w:rPr>
          <w:rFonts w:ascii="ＭＳ 明朝" w:hint="eastAsia"/>
        </w:rPr>
        <w:t>条</w:t>
      </w:r>
      <w:r w:rsidR="003D246A" w:rsidRPr="00094C55">
        <w:rPr>
          <w:rFonts w:ascii="ＭＳ 明朝" w:hint="eastAsia"/>
        </w:rPr>
        <w:t>、</w:t>
      </w:r>
      <w:r w:rsidR="003D246A" w:rsidRPr="00094C55">
        <w:rPr>
          <w:rFonts w:hint="eastAsia"/>
          <w:spacing w:val="-20"/>
          <w:sz w:val="20"/>
        </w:rPr>
        <w:t>認定こども</w:t>
      </w:r>
      <w:r w:rsidR="003D246A" w:rsidRPr="00094C55">
        <w:rPr>
          <w:rFonts w:ascii="ＭＳ 明朝" w:hAnsi="ＭＳ 明朝" w:hint="eastAsia"/>
          <w:spacing w:val="-20"/>
          <w:sz w:val="20"/>
        </w:rPr>
        <w:t>園法</w:t>
      </w:r>
      <w:r w:rsidR="003D246A" w:rsidRPr="00094C55">
        <w:rPr>
          <w:rFonts w:ascii="ＭＳ 明朝" w:hAnsi="ＭＳ 明朝" w:hint="eastAsia"/>
        </w:rPr>
        <w:t>第14条</w:t>
      </w:r>
      <w:r w:rsidRPr="00094C55">
        <w:rPr>
          <w:rFonts w:ascii="ＭＳ 明朝" w:hint="eastAsia"/>
        </w:rPr>
        <w:t>）</w:t>
      </w:r>
    </w:p>
    <w:p w:rsidR="0098187E" w:rsidRPr="00094C55" w:rsidRDefault="0098187E" w:rsidP="00C5349B">
      <w:pPr>
        <w:spacing w:line="-238" w:lineRule="auto"/>
        <w:ind w:right="-40"/>
        <w:jc w:val="left"/>
        <w:rPr>
          <w:rFonts w:ascii="ＭＳ 明朝"/>
        </w:rPr>
      </w:pPr>
    </w:p>
    <w:p w:rsidR="0098187E" w:rsidRPr="00094C55" w:rsidRDefault="0098187E" w:rsidP="00C5349B">
      <w:pPr>
        <w:tabs>
          <w:tab w:val="left" w:pos="10047"/>
        </w:tabs>
        <w:spacing w:line="-238" w:lineRule="auto"/>
        <w:ind w:left="1890" w:right="-40" w:hangingChars="900" w:hanging="1890"/>
        <w:jc w:val="left"/>
        <w:rPr>
          <w:rFonts w:ascii="ＭＳ 明朝"/>
        </w:rPr>
      </w:pPr>
      <w:r w:rsidRPr="00094C55">
        <w:rPr>
          <w:rFonts w:ascii="ＭＳ 明朝" w:hint="eastAsia"/>
        </w:rPr>
        <w:t xml:space="preserve">教諭　　　　　　　　</w:t>
      </w:r>
      <w:r w:rsidR="002C30DD">
        <w:rPr>
          <w:rFonts w:ascii="ＭＳ 明朝" w:hint="eastAsia"/>
        </w:rPr>
        <w:t>学校</w:t>
      </w:r>
      <w:r w:rsidR="00FC3E2F" w:rsidRPr="00094C55">
        <w:rPr>
          <w:rFonts w:ascii="ＭＳ 明朝" w:hint="eastAsia"/>
        </w:rPr>
        <w:t>に必ず置かなければならない「教育」、</w:t>
      </w:r>
      <w:r w:rsidRPr="00094C55">
        <w:rPr>
          <w:rFonts w:ascii="ＭＳ 明朝" w:hint="eastAsia"/>
        </w:rPr>
        <w:t>「保育」をつかさどる職員をいう。</w:t>
      </w:r>
    </w:p>
    <w:p w:rsidR="0098187E" w:rsidRPr="00094C55" w:rsidRDefault="0098187E" w:rsidP="00C5349B">
      <w:pPr>
        <w:tabs>
          <w:tab w:val="left" w:pos="10047"/>
        </w:tabs>
        <w:spacing w:line="-238" w:lineRule="auto"/>
        <w:ind w:leftChars="900" w:left="1890" w:right="-40"/>
        <w:jc w:val="left"/>
        <w:rPr>
          <w:rFonts w:ascii="ＭＳ 明朝"/>
        </w:rPr>
      </w:pPr>
      <w:r w:rsidRPr="00094C55">
        <w:rPr>
          <w:rFonts w:ascii="ＭＳ 明朝" w:hint="eastAsia"/>
        </w:rPr>
        <w:t>（法第</w:t>
      </w:r>
      <w:r w:rsidR="009E65A3" w:rsidRPr="00094C55">
        <w:rPr>
          <w:rFonts w:ascii="ＭＳ 明朝" w:hint="eastAsia"/>
        </w:rPr>
        <w:t>27</w:t>
      </w:r>
      <w:r w:rsidRPr="00094C55">
        <w:rPr>
          <w:rFonts w:ascii="ＭＳ 明朝" w:hint="eastAsia"/>
        </w:rPr>
        <w:t>条、第</w:t>
      </w:r>
      <w:r w:rsidR="009E65A3" w:rsidRPr="00094C55">
        <w:rPr>
          <w:rFonts w:ascii="ＭＳ 明朝" w:hint="eastAsia"/>
        </w:rPr>
        <w:t>37</w:t>
      </w:r>
      <w:r w:rsidRPr="00094C55">
        <w:rPr>
          <w:rFonts w:ascii="ＭＳ 明朝" w:hint="eastAsia"/>
        </w:rPr>
        <w:t>条、第</w:t>
      </w:r>
      <w:r w:rsidR="009E65A3" w:rsidRPr="00094C55">
        <w:rPr>
          <w:rFonts w:ascii="ＭＳ 明朝" w:hint="eastAsia"/>
        </w:rPr>
        <w:t>49</w:t>
      </w:r>
      <w:r w:rsidRPr="00094C55">
        <w:rPr>
          <w:rFonts w:ascii="ＭＳ 明朝" w:hint="eastAsia"/>
        </w:rPr>
        <w:t>条、第</w:t>
      </w:r>
      <w:r w:rsidR="009E65A3" w:rsidRPr="00094C55">
        <w:rPr>
          <w:rFonts w:ascii="ＭＳ 明朝" w:hint="eastAsia"/>
        </w:rPr>
        <w:t>60</w:t>
      </w:r>
      <w:r w:rsidRPr="00094C55">
        <w:rPr>
          <w:rFonts w:ascii="ＭＳ 明朝" w:hint="eastAsia"/>
        </w:rPr>
        <w:t>条、第</w:t>
      </w:r>
      <w:r w:rsidR="009E65A3" w:rsidRPr="00094C55">
        <w:rPr>
          <w:rFonts w:ascii="ＭＳ 明朝" w:hint="eastAsia"/>
        </w:rPr>
        <w:t>69</w:t>
      </w:r>
      <w:r w:rsidRPr="00094C55">
        <w:rPr>
          <w:rFonts w:ascii="ＭＳ 明朝" w:hint="eastAsia"/>
        </w:rPr>
        <w:t>条、第</w:t>
      </w:r>
      <w:r w:rsidR="009E65A3" w:rsidRPr="00094C55">
        <w:rPr>
          <w:rFonts w:ascii="ＭＳ 明朝" w:hint="eastAsia"/>
        </w:rPr>
        <w:t>82</w:t>
      </w:r>
      <w:r w:rsidRPr="00094C55">
        <w:rPr>
          <w:rFonts w:ascii="ＭＳ 明朝" w:hint="eastAsia"/>
        </w:rPr>
        <w:t>条）</w:t>
      </w:r>
    </w:p>
    <w:p w:rsidR="0098187E" w:rsidRPr="00094C55" w:rsidRDefault="0098187E" w:rsidP="00C5349B">
      <w:pPr>
        <w:spacing w:line="-238" w:lineRule="auto"/>
        <w:ind w:right="-40"/>
        <w:jc w:val="left"/>
        <w:rPr>
          <w:rFonts w:ascii="ＭＳ 明朝"/>
        </w:rPr>
      </w:pPr>
    </w:p>
    <w:p w:rsidR="0031295C" w:rsidRPr="00094C55" w:rsidRDefault="0098187E" w:rsidP="0031295C">
      <w:pPr>
        <w:spacing w:line="-238" w:lineRule="auto"/>
        <w:ind w:left="1890" w:right="-40" w:hangingChars="900" w:hanging="1890"/>
        <w:jc w:val="distribute"/>
        <w:rPr>
          <w:rFonts w:ascii="ＭＳ 明朝"/>
        </w:rPr>
      </w:pPr>
      <w:r w:rsidRPr="00094C55">
        <w:rPr>
          <w:rFonts w:ascii="ＭＳ 明朝" w:hint="eastAsia"/>
        </w:rPr>
        <w:t>警備員その他　　　　職員の分類の一つであり、学校警備員、寄宿舎指導員、ボイラー技師、実習補佐員、</w:t>
      </w:r>
    </w:p>
    <w:p w:rsidR="0098187E" w:rsidRPr="00094C55" w:rsidRDefault="0098187E" w:rsidP="0031295C">
      <w:pPr>
        <w:spacing w:line="-238" w:lineRule="auto"/>
        <w:ind w:leftChars="900" w:left="1890" w:right="-40"/>
        <w:jc w:val="left"/>
        <w:rPr>
          <w:rFonts w:ascii="ＭＳ 明朝"/>
        </w:rPr>
      </w:pPr>
      <w:r w:rsidRPr="00094C55">
        <w:rPr>
          <w:rFonts w:ascii="ＭＳ 明朝" w:hint="eastAsia"/>
        </w:rPr>
        <w:t>その他の職員をいう。</w:t>
      </w:r>
    </w:p>
    <w:p w:rsidR="0098187E" w:rsidRPr="00094C55" w:rsidRDefault="0098187E" w:rsidP="00C5349B">
      <w:pPr>
        <w:spacing w:line="-238" w:lineRule="auto"/>
        <w:ind w:right="-40"/>
        <w:jc w:val="left"/>
        <w:rPr>
          <w:rFonts w:ascii="ＭＳ 明朝"/>
        </w:rPr>
      </w:pPr>
    </w:p>
    <w:p w:rsidR="0098187E" w:rsidRPr="00094C55" w:rsidRDefault="0098187E" w:rsidP="00C5349B">
      <w:pPr>
        <w:spacing w:line="-238" w:lineRule="auto"/>
        <w:ind w:right="-40"/>
        <w:jc w:val="left"/>
        <w:rPr>
          <w:rFonts w:ascii="ＭＳ 明朝"/>
        </w:rPr>
      </w:pPr>
      <w:r w:rsidRPr="00094C55">
        <w:rPr>
          <w:rFonts w:ascii="ＭＳ 明朝" w:hint="eastAsia"/>
        </w:rPr>
        <w:t>郊外校　　　　　　　市町村立学校で、設置市町村と学校所在市町村が異なる学校をいう。</w:t>
      </w:r>
    </w:p>
    <w:p w:rsidR="00E919A5" w:rsidRDefault="00E919A5" w:rsidP="00E919A5">
      <w:pPr>
        <w:tabs>
          <w:tab w:val="left" w:pos="2127"/>
        </w:tabs>
        <w:spacing w:line="-238" w:lineRule="auto"/>
        <w:ind w:left="424" w:right="-40" w:hangingChars="202" w:hanging="424"/>
        <w:rPr>
          <w:rFonts w:ascii="ＭＳ 明朝"/>
        </w:rPr>
      </w:pPr>
    </w:p>
    <w:p w:rsidR="00E919A5" w:rsidRDefault="00E919A5" w:rsidP="00E919A5">
      <w:pPr>
        <w:tabs>
          <w:tab w:val="left" w:pos="2127"/>
        </w:tabs>
        <w:spacing w:line="-238" w:lineRule="auto"/>
        <w:ind w:left="424" w:right="-40" w:hangingChars="202" w:hanging="424"/>
        <w:rPr>
          <w:rFonts w:ascii="ＭＳ 明朝"/>
        </w:rPr>
      </w:pPr>
      <w:r w:rsidRPr="00094C55">
        <w:rPr>
          <w:rFonts w:ascii="ＭＳ 明朝" w:hint="eastAsia"/>
        </w:rPr>
        <w:t>公共職業能力　　　　職業能力開発大学校、職業能力開発短期大学校、職業能力開発促進センターなど、</w:t>
      </w:r>
    </w:p>
    <w:p w:rsidR="00E919A5" w:rsidRDefault="00E919A5" w:rsidP="00E919A5">
      <w:pPr>
        <w:tabs>
          <w:tab w:val="left" w:pos="2127"/>
        </w:tabs>
        <w:spacing w:line="-238" w:lineRule="auto"/>
        <w:ind w:left="424" w:right="-40" w:hangingChars="202" w:hanging="424"/>
        <w:rPr>
          <w:rFonts w:ascii="ＭＳ 明朝"/>
        </w:rPr>
      </w:pPr>
      <w:r w:rsidRPr="00094C55">
        <w:rPr>
          <w:rFonts w:ascii="ＭＳ 明朝" w:hint="eastAsia"/>
        </w:rPr>
        <w:t>開発支援施設等</w:t>
      </w:r>
      <w:r>
        <w:rPr>
          <w:rFonts w:ascii="ＭＳ 明朝" w:hint="eastAsia"/>
        </w:rPr>
        <w:t xml:space="preserve">　　</w:t>
      </w:r>
      <w:r w:rsidRPr="00094C55">
        <w:rPr>
          <w:rFonts w:ascii="ＭＳ 明朝" w:hint="eastAsia"/>
        </w:rPr>
        <w:t>職業能力開発促進法に基づき設置された施設や、学校として認可されていない厚生労</w:t>
      </w:r>
    </w:p>
    <w:p w:rsidR="0098187E" w:rsidRPr="00094C55" w:rsidRDefault="00E919A5" w:rsidP="00E919A5">
      <w:pPr>
        <w:tabs>
          <w:tab w:val="left" w:pos="2127"/>
        </w:tabs>
        <w:spacing w:line="-238" w:lineRule="auto"/>
        <w:ind w:leftChars="200" w:left="420" w:right="-40" w:firstLineChars="700" w:firstLine="1470"/>
        <w:rPr>
          <w:rFonts w:ascii="ＭＳ 明朝"/>
        </w:rPr>
      </w:pPr>
      <w:r w:rsidRPr="00094C55">
        <w:rPr>
          <w:rFonts w:ascii="ＭＳ 明朝" w:hint="eastAsia"/>
        </w:rPr>
        <w:t>働省所管の看護師養成施設など。</w:t>
      </w:r>
    </w:p>
    <w:p w:rsidR="00E919A5" w:rsidRDefault="00E919A5" w:rsidP="0032065E">
      <w:pPr>
        <w:spacing w:line="-238" w:lineRule="auto"/>
        <w:ind w:left="1890" w:right="-40" w:hangingChars="900" w:hanging="1890"/>
        <w:rPr>
          <w:rFonts w:ascii="ＭＳ 明朝"/>
        </w:rPr>
      </w:pPr>
    </w:p>
    <w:p w:rsidR="00E919A5" w:rsidRDefault="00E919A5" w:rsidP="0032065E">
      <w:pPr>
        <w:spacing w:line="-238" w:lineRule="auto"/>
        <w:ind w:left="1890" w:right="-40" w:hangingChars="900" w:hanging="1890"/>
        <w:rPr>
          <w:rFonts w:ascii="ＭＳ 明朝"/>
        </w:rPr>
      </w:pPr>
    </w:p>
    <w:p w:rsidR="00E919A5" w:rsidRDefault="00E919A5" w:rsidP="0032065E">
      <w:pPr>
        <w:spacing w:line="-238" w:lineRule="auto"/>
        <w:ind w:left="1890" w:right="-40" w:hangingChars="900" w:hanging="1890"/>
        <w:rPr>
          <w:rFonts w:ascii="ＭＳ 明朝"/>
        </w:rPr>
      </w:pPr>
    </w:p>
    <w:p w:rsidR="00E919A5" w:rsidRDefault="00E919A5" w:rsidP="0032065E">
      <w:pPr>
        <w:spacing w:line="-238" w:lineRule="auto"/>
        <w:ind w:left="1890" w:right="-40" w:hangingChars="900" w:hanging="1890"/>
        <w:rPr>
          <w:rFonts w:ascii="ＭＳ 明朝"/>
        </w:rPr>
      </w:pPr>
    </w:p>
    <w:p w:rsidR="00F3651B" w:rsidRPr="0032065E" w:rsidRDefault="00E919A5" w:rsidP="0032065E">
      <w:pPr>
        <w:spacing w:line="-238" w:lineRule="auto"/>
        <w:ind w:left="1890" w:right="-40" w:hangingChars="900" w:hanging="1890"/>
        <w:rPr>
          <w:rFonts w:ascii="ＭＳ 明朝"/>
        </w:rPr>
      </w:pPr>
      <w:r>
        <w:rPr>
          <w:rFonts w:hint="eastAsia"/>
          <w:noProof/>
        </w:rPr>
        <w:lastRenderedPageBreak/>
        <mc:AlternateContent>
          <mc:Choice Requires="wps">
            <w:drawing>
              <wp:anchor distT="0" distB="0" distL="114300" distR="114300" simplePos="0" relativeHeight="251655680" behindDoc="0" locked="0" layoutInCell="1" allowOverlap="1" wp14:anchorId="45EE80BB" wp14:editId="69CD4E89">
                <wp:simplePos x="0" y="0"/>
                <wp:positionH relativeFrom="column">
                  <wp:posOffset>1000125</wp:posOffset>
                </wp:positionH>
                <wp:positionV relativeFrom="paragraph">
                  <wp:posOffset>34290</wp:posOffset>
                </wp:positionV>
                <wp:extent cx="0" cy="9515475"/>
                <wp:effectExtent l="0" t="0" r="19050" b="28575"/>
                <wp:wrapNone/>
                <wp:docPr id="2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F934D" id="AutoShape 40" o:spid="_x0000_s1026" type="#_x0000_t32" style="position:absolute;left:0;text-align:left;margin-left:78.75pt;margin-top:2.7pt;width:0;height:74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CdHQIAAD0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"/>
            </w:pict>
          </mc:Fallback>
        </mc:AlternateContent>
      </w:r>
      <w:r w:rsidR="002C30DD">
        <w:rPr>
          <w:rFonts w:ascii="ＭＳ 明朝" w:hint="eastAsia"/>
        </w:rPr>
        <w:t xml:space="preserve">講師　　　　　　　　</w:t>
      </w:r>
      <w:r w:rsidR="002C30DD" w:rsidRPr="002C30DD">
        <w:rPr>
          <w:rFonts w:ascii="ＭＳ 明朝" w:hint="eastAsia"/>
        </w:rPr>
        <w:t>学校及び幼保連携型認定こども園</w:t>
      </w:r>
      <w:r w:rsidR="0098187E" w:rsidRPr="00094C55">
        <w:rPr>
          <w:rFonts w:ascii="ＭＳ 明朝" w:hint="eastAsia"/>
        </w:rPr>
        <w:t>で</w:t>
      </w:r>
      <w:r w:rsidR="00C604EA" w:rsidRPr="00094C55">
        <w:rPr>
          <w:rFonts w:ascii="ＭＳ 明朝" w:hint="eastAsia"/>
        </w:rPr>
        <w:t>、</w:t>
      </w:r>
      <w:r w:rsidR="0098187E" w:rsidRPr="00094C55">
        <w:rPr>
          <w:rFonts w:ascii="ＭＳ 明朝" w:hint="eastAsia"/>
        </w:rPr>
        <w:t>「特別の事情があるとき」</w:t>
      </w:r>
      <w:r w:rsidR="00CC1F99" w:rsidRPr="00094C55">
        <w:rPr>
          <w:rFonts w:ascii="ＭＳ 明朝" w:hint="eastAsia"/>
        </w:rPr>
        <w:t>に</w:t>
      </w:r>
      <w:r w:rsidR="00C604EA" w:rsidRPr="00094C55">
        <w:rPr>
          <w:rFonts w:ascii="ＭＳ 明朝" w:hint="eastAsia"/>
        </w:rPr>
        <w:t>教諭に代えて置くことができるほか、</w:t>
      </w:r>
      <w:r w:rsidR="0098187E" w:rsidRPr="00094C55">
        <w:rPr>
          <w:rFonts w:ascii="ＭＳ 明朝" w:hint="eastAsia"/>
        </w:rPr>
        <w:t>大学、高等専門学校では</w:t>
      </w:r>
      <w:r w:rsidR="00C604EA" w:rsidRPr="00094C55">
        <w:rPr>
          <w:rFonts w:ascii="ＭＳ 明朝" w:hint="eastAsia"/>
        </w:rPr>
        <w:t>、</w:t>
      </w:r>
      <w:r w:rsidR="0098187E" w:rsidRPr="00094C55">
        <w:rPr>
          <w:rFonts w:ascii="ＭＳ 明朝" w:hint="eastAsia"/>
        </w:rPr>
        <w:t>「その他の必要な職員」として</w:t>
      </w:r>
      <w:r w:rsidR="00165B45" w:rsidRPr="00094C55">
        <w:rPr>
          <w:rFonts w:ascii="ＭＳ 明朝" w:hint="eastAsia"/>
        </w:rPr>
        <w:t>置くことができる。講師の職務は</w:t>
      </w:r>
      <w:r w:rsidR="0098187E" w:rsidRPr="00094C55">
        <w:rPr>
          <w:rFonts w:ascii="ＭＳ 明朝" w:hint="eastAsia"/>
        </w:rPr>
        <w:t>小・中学校等では、教諭に準じる職務に従事するとされている。（法第</w:t>
      </w:r>
      <w:r w:rsidR="009E65A3" w:rsidRPr="00094C55">
        <w:rPr>
          <w:rFonts w:ascii="ＭＳ 明朝" w:hint="eastAsia"/>
        </w:rPr>
        <w:t>27</w:t>
      </w:r>
      <w:r w:rsidR="0098187E" w:rsidRPr="00094C55">
        <w:rPr>
          <w:rFonts w:ascii="ＭＳ 明朝" w:hint="eastAsia"/>
        </w:rPr>
        <w:t>条、第</w:t>
      </w:r>
      <w:r w:rsidR="009E65A3" w:rsidRPr="00094C55">
        <w:rPr>
          <w:rFonts w:ascii="ＭＳ 明朝" w:hint="eastAsia"/>
        </w:rPr>
        <w:t>37</w:t>
      </w:r>
      <w:r w:rsidR="0098187E" w:rsidRPr="00094C55">
        <w:rPr>
          <w:rFonts w:ascii="ＭＳ 明朝" w:hint="eastAsia"/>
        </w:rPr>
        <w:t>条、第</w:t>
      </w:r>
      <w:r w:rsidR="009E65A3" w:rsidRPr="00094C55">
        <w:rPr>
          <w:rFonts w:ascii="ＭＳ 明朝" w:hint="eastAsia"/>
        </w:rPr>
        <w:t>49</w:t>
      </w:r>
      <w:r w:rsidR="0098187E" w:rsidRPr="00094C55">
        <w:rPr>
          <w:rFonts w:ascii="ＭＳ 明朝" w:hint="eastAsia"/>
        </w:rPr>
        <w:t>条、第</w:t>
      </w:r>
      <w:r w:rsidR="009E65A3" w:rsidRPr="00094C55">
        <w:rPr>
          <w:rFonts w:ascii="ＭＳ 明朝" w:hint="eastAsia"/>
        </w:rPr>
        <w:t>60</w:t>
      </w:r>
      <w:r w:rsidR="0098187E" w:rsidRPr="00094C55">
        <w:rPr>
          <w:rFonts w:ascii="ＭＳ 明朝" w:hint="eastAsia"/>
        </w:rPr>
        <w:t>条、第</w:t>
      </w:r>
      <w:r w:rsidR="009E65A3" w:rsidRPr="00094C55">
        <w:rPr>
          <w:rFonts w:ascii="ＭＳ 明朝" w:hint="eastAsia"/>
        </w:rPr>
        <w:t>69</w:t>
      </w:r>
      <w:r w:rsidR="0098187E" w:rsidRPr="00094C55">
        <w:rPr>
          <w:rFonts w:ascii="ＭＳ 明朝" w:hint="eastAsia"/>
        </w:rPr>
        <w:t>条、第</w:t>
      </w:r>
      <w:r w:rsidR="009E65A3" w:rsidRPr="00094C55">
        <w:rPr>
          <w:rFonts w:ascii="ＭＳ 明朝" w:hint="eastAsia"/>
        </w:rPr>
        <w:t>82</w:t>
      </w:r>
      <w:r w:rsidR="0098187E" w:rsidRPr="00094C55">
        <w:rPr>
          <w:rFonts w:ascii="ＭＳ 明朝" w:hint="eastAsia"/>
        </w:rPr>
        <w:t>条、第</w:t>
      </w:r>
      <w:r w:rsidR="009E65A3" w:rsidRPr="00094C55">
        <w:rPr>
          <w:rFonts w:ascii="ＭＳ 明朝" w:hint="eastAsia"/>
        </w:rPr>
        <w:t>92</w:t>
      </w:r>
      <w:r w:rsidR="0098187E" w:rsidRPr="00094C55">
        <w:rPr>
          <w:rFonts w:ascii="ＭＳ 明朝" w:hint="eastAsia"/>
        </w:rPr>
        <w:t>条、第</w:t>
      </w:r>
      <w:r w:rsidR="009E65A3" w:rsidRPr="00094C55">
        <w:rPr>
          <w:rFonts w:ascii="ＭＳ 明朝" w:hint="eastAsia"/>
        </w:rPr>
        <w:t>120</w:t>
      </w:r>
      <w:r w:rsidR="0098187E" w:rsidRPr="00094C55">
        <w:rPr>
          <w:rFonts w:ascii="ＭＳ 明朝" w:hint="eastAsia"/>
        </w:rPr>
        <w:t>条第</w:t>
      </w:r>
      <w:r w:rsidR="009E65A3" w:rsidRPr="00094C55">
        <w:rPr>
          <w:rFonts w:ascii="ＭＳ 明朝" w:hint="eastAsia"/>
        </w:rPr>
        <w:t>8</w:t>
      </w:r>
      <w:r w:rsidR="0098187E" w:rsidRPr="00094C55">
        <w:rPr>
          <w:rFonts w:ascii="ＭＳ 明朝" w:hint="eastAsia"/>
        </w:rPr>
        <w:t>項</w:t>
      </w:r>
      <w:r w:rsidR="00A17881" w:rsidRPr="00094C55">
        <w:rPr>
          <w:rFonts w:ascii="ＭＳ 明朝" w:hint="eastAsia"/>
        </w:rPr>
        <w:t>、</w:t>
      </w:r>
      <w:r w:rsidR="00A17881" w:rsidRPr="00094C55">
        <w:rPr>
          <w:rFonts w:hint="eastAsia"/>
          <w:spacing w:val="-20"/>
          <w:sz w:val="20"/>
        </w:rPr>
        <w:t>認定こども</w:t>
      </w:r>
      <w:r w:rsidR="00A17881" w:rsidRPr="00094C55">
        <w:rPr>
          <w:rFonts w:ascii="ＭＳ 明朝" w:hAnsi="ＭＳ 明朝" w:hint="eastAsia"/>
          <w:spacing w:val="-20"/>
          <w:sz w:val="20"/>
        </w:rPr>
        <w:t>園法</w:t>
      </w:r>
      <w:r w:rsidR="00A17881" w:rsidRPr="00094C55">
        <w:rPr>
          <w:rFonts w:ascii="ＭＳ 明朝" w:hAnsi="ＭＳ 明朝" w:hint="eastAsia"/>
        </w:rPr>
        <w:t>第14条</w:t>
      </w:r>
      <w:r w:rsidR="0098187E" w:rsidRPr="00094C55">
        <w:rPr>
          <w:rFonts w:ascii="ＭＳ 明朝" w:hint="eastAsia"/>
        </w:rPr>
        <w:t>）</w:t>
      </w:r>
    </w:p>
    <w:p w:rsidR="00E919A5" w:rsidRDefault="00E919A5" w:rsidP="00165B45">
      <w:pPr>
        <w:pStyle w:val="a3"/>
        <w:tabs>
          <w:tab w:val="clear" w:pos="10047"/>
          <w:tab w:val="left" w:pos="10260"/>
        </w:tabs>
        <w:ind w:left="1899" w:right="-40" w:hangingChars="959" w:hanging="1899"/>
      </w:pPr>
    </w:p>
    <w:p w:rsidR="0098187E" w:rsidRPr="00094C55" w:rsidRDefault="0098187E" w:rsidP="00165B45">
      <w:pPr>
        <w:pStyle w:val="a3"/>
        <w:tabs>
          <w:tab w:val="clear" w:pos="10047"/>
          <w:tab w:val="left" w:pos="10260"/>
        </w:tabs>
        <w:ind w:left="1899" w:right="-40" w:hangingChars="959" w:hanging="1899"/>
      </w:pPr>
      <w:r w:rsidRPr="00094C55">
        <w:rPr>
          <w:rFonts w:hint="eastAsia"/>
        </w:rPr>
        <w:t>校</w:t>
      </w:r>
      <w:r w:rsidR="00BB30C2">
        <w:rPr>
          <w:rFonts w:hint="eastAsia"/>
        </w:rPr>
        <w:t xml:space="preserve">（園）長　</w:t>
      </w:r>
      <w:r w:rsidR="00CC1F99" w:rsidRPr="00094C55">
        <w:rPr>
          <w:rFonts w:hint="eastAsia"/>
        </w:rPr>
        <w:t xml:space="preserve">          </w:t>
      </w:r>
      <w:r w:rsidR="002C30DD" w:rsidRPr="002C30DD">
        <w:rPr>
          <w:rFonts w:hint="eastAsia"/>
        </w:rPr>
        <w:t>学校及び幼保連携型認定こども園</w:t>
      </w:r>
      <w:r w:rsidRPr="00094C55">
        <w:rPr>
          <w:rFonts w:hint="eastAsia"/>
        </w:rPr>
        <w:t>には、必ず置かなければならない職。学校</w:t>
      </w:r>
      <w:r w:rsidR="00BB30C2">
        <w:rPr>
          <w:rFonts w:hint="eastAsia"/>
        </w:rPr>
        <w:t>及び幼保連携型認定こども園</w:t>
      </w:r>
      <w:r w:rsidRPr="00094C55">
        <w:rPr>
          <w:rFonts w:hint="eastAsia"/>
        </w:rPr>
        <w:t>の代表責任者で校務をつかさどり、所属職員を監督する。なお、調査項目中、専修学校及び各種学校の校長は</w:t>
      </w:r>
      <w:r w:rsidR="00054CC5" w:rsidRPr="00094C55">
        <w:rPr>
          <w:rFonts w:hint="eastAsia"/>
        </w:rPr>
        <w:t>、</w:t>
      </w:r>
      <w:r w:rsidRPr="00094C55">
        <w:rPr>
          <w:rFonts w:hint="eastAsia"/>
        </w:rPr>
        <w:t>教員数に含まれている。</w:t>
      </w:r>
      <w:r w:rsidR="00CC1F99" w:rsidRPr="00094C55">
        <w:rPr>
          <w:rFonts w:hint="eastAsia"/>
        </w:rPr>
        <w:t>（法第</w:t>
      </w:r>
      <w:r w:rsidR="009E65A3" w:rsidRPr="00094C55">
        <w:rPr>
          <w:rFonts w:hint="eastAsia"/>
        </w:rPr>
        <w:t>7</w:t>
      </w:r>
      <w:r w:rsidR="00CC1F99" w:rsidRPr="00094C55">
        <w:rPr>
          <w:rFonts w:hint="eastAsia"/>
        </w:rPr>
        <w:t>条、第</w:t>
      </w:r>
      <w:r w:rsidR="009E65A3" w:rsidRPr="00094C55">
        <w:rPr>
          <w:rFonts w:hint="eastAsia"/>
        </w:rPr>
        <w:t>27</w:t>
      </w:r>
      <w:r w:rsidR="00CC1F99" w:rsidRPr="00094C55">
        <w:rPr>
          <w:rFonts w:hint="eastAsia"/>
        </w:rPr>
        <w:t>条、第</w:t>
      </w:r>
      <w:r w:rsidR="009E65A3" w:rsidRPr="00094C55">
        <w:rPr>
          <w:rFonts w:hint="eastAsia"/>
        </w:rPr>
        <w:t>37</w:t>
      </w:r>
      <w:r w:rsidR="00CC1F99" w:rsidRPr="00094C55">
        <w:rPr>
          <w:rFonts w:hint="eastAsia"/>
        </w:rPr>
        <w:t>条、</w:t>
      </w:r>
      <w:r w:rsidRPr="00094C55">
        <w:rPr>
          <w:rFonts w:hint="eastAsia"/>
        </w:rPr>
        <w:t>第</w:t>
      </w:r>
      <w:r w:rsidR="009E65A3" w:rsidRPr="00094C55">
        <w:rPr>
          <w:rFonts w:hint="eastAsia"/>
        </w:rPr>
        <w:t>49</w:t>
      </w:r>
      <w:r w:rsidR="0011423E" w:rsidRPr="00094C55">
        <w:rPr>
          <w:rFonts w:hint="eastAsia"/>
        </w:rPr>
        <w:t>条、第</w:t>
      </w:r>
      <w:r w:rsidR="009E65A3" w:rsidRPr="00094C55">
        <w:rPr>
          <w:rFonts w:hint="eastAsia"/>
        </w:rPr>
        <w:t>60</w:t>
      </w:r>
      <w:r w:rsidR="0011423E" w:rsidRPr="00094C55">
        <w:rPr>
          <w:rFonts w:hint="eastAsia"/>
        </w:rPr>
        <w:t>条、第</w:t>
      </w:r>
      <w:r w:rsidR="009E65A3" w:rsidRPr="00094C55">
        <w:rPr>
          <w:rFonts w:hint="eastAsia"/>
        </w:rPr>
        <w:t>69</w:t>
      </w:r>
      <w:r w:rsidR="0011423E" w:rsidRPr="00094C55">
        <w:rPr>
          <w:rFonts w:hint="eastAsia"/>
        </w:rPr>
        <w:t>条、第</w:t>
      </w:r>
      <w:r w:rsidR="009E65A3" w:rsidRPr="00094C55">
        <w:rPr>
          <w:rFonts w:hint="eastAsia"/>
        </w:rPr>
        <w:t>82</w:t>
      </w:r>
      <w:r w:rsidR="0011423E" w:rsidRPr="00094C55">
        <w:rPr>
          <w:rFonts w:hint="eastAsia"/>
        </w:rPr>
        <w:t>条、第</w:t>
      </w:r>
      <w:r w:rsidR="009E65A3" w:rsidRPr="00094C55">
        <w:rPr>
          <w:rFonts w:hint="eastAsia"/>
        </w:rPr>
        <w:t>129</w:t>
      </w:r>
      <w:r w:rsidR="0011423E" w:rsidRPr="00094C55">
        <w:rPr>
          <w:rFonts w:hint="eastAsia"/>
        </w:rPr>
        <w:t>条、</w:t>
      </w:r>
      <w:r w:rsidRPr="00094C55">
        <w:rPr>
          <w:rFonts w:hint="eastAsia"/>
        </w:rPr>
        <w:t>第</w:t>
      </w:r>
      <w:r w:rsidR="009E65A3" w:rsidRPr="00094C55">
        <w:rPr>
          <w:rFonts w:hint="eastAsia"/>
        </w:rPr>
        <w:t>134</w:t>
      </w:r>
      <w:r w:rsidRPr="00094C55">
        <w:rPr>
          <w:rFonts w:hint="eastAsia"/>
        </w:rPr>
        <w:t>条</w:t>
      </w:r>
      <w:r w:rsidR="00AD0224" w:rsidRPr="00094C55">
        <w:rPr>
          <w:rFonts w:hint="eastAsia"/>
        </w:rPr>
        <w:t>、認定こども園法第14条</w:t>
      </w:r>
      <w:r w:rsidRPr="00094C55">
        <w:rPr>
          <w:rFonts w:hint="eastAsia"/>
        </w:rPr>
        <w:t>）</w:t>
      </w:r>
    </w:p>
    <w:p w:rsidR="005D3C10" w:rsidRPr="00094C55" w:rsidRDefault="005D3C10" w:rsidP="00C5349B">
      <w:pPr>
        <w:spacing w:line="-238" w:lineRule="auto"/>
        <w:ind w:right="-40"/>
        <w:jc w:val="left"/>
        <w:rPr>
          <w:rFonts w:ascii="ＭＳ 明朝"/>
        </w:rPr>
      </w:pPr>
    </w:p>
    <w:p w:rsidR="00BC72AF" w:rsidRPr="00094C55" w:rsidRDefault="0098187E" w:rsidP="005D3C10">
      <w:pPr>
        <w:spacing w:line="-238" w:lineRule="auto"/>
        <w:ind w:left="1879" w:right="-40" w:hangingChars="895" w:hanging="1879"/>
        <w:jc w:val="left"/>
        <w:rPr>
          <w:rFonts w:ascii="ＭＳ 明朝"/>
        </w:rPr>
      </w:pPr>
      <w:r w:rsidRPr="00094C55">
        <w:rPr>
          <w:rFonts w:ascii="ＭＳ 明朝" w:hint="eastAsia"/>
        </w:rPr>
        <w:t>高等課程　　　　　　専修学校の課程の区分の一つで、中学校・中等教育学校前期課程若しくは</w:t>
      </w:r>
      <w:r w:rsidR="00165B45" w:rsidRPr="00094C55">
        <w:rPr>
          <w:rFonts w:ascii="ＭＳ 明朝" w:hint="eastAsia"/>
        </w:rPr>
        <w:t>、</w:t>
      </w:r>
      <w:r w:rsidRPr="00094C55">
        <w:rPr>
          <w:rFonts w:ascii="ＭＳ 明朝" w:hint="eastAsia"/>
        </w:rPr>
        <w:t>これに準ずる学校を卒業した者等が入学できる。（法第</w:t>
      </w:r>
      <w:r w:rsidR="009E65A3" w:rsidRPr="00094C55">
        <w:rPr>
          <w:rFonts w:ascii="ＭＳ 明朝" w:hint="eastAsia"/>
        </w:rPr>
        <w:t>125</w:t>
      </w:r>
      <w:r w:rsidRPr="00094C55">
        <w:rPr>
          <w:rFonts w:ascii="ＭＳ 明朝" w:hint="eastAsia"/>
        </w:rPr>
        <w:t>条）</w:t>
      </w:r>
    </w:p>
    <w:p w:rsidR="0098187E" w:rsidRPr="00094C55" w:rsidRDefault="0098187E" w:rsidP="00A36A16">
      <w:pPr>
        <w:spacing w:line="-238" w:lineRule="auto"/>
        <w:ind w:leftChars="890" w:left="1869" w:right="-40"/>
        <w:jc w:val="left"/>
        <w:rPr>
          <w:rFonts w:ascii="ＭＳ 明朝"/>
        </w:rPr>
      </w:pPr>
      <w:r w:rsidRPr="00094C55">
        <w:rPr>
          <w:rFonts w:ascii="ＭＳ 明朝" w:hint="eastAsia"/>
        </w:rPr>
        <w:t>〔一般課程、専修学校、専門課程の項参照〕</w:t>
      </w:r>
    </w:p>
    <w:p w:rsidR="001B1FDF" w:rsidRPr="00094C55" w:rsidRDefault="001B1FDF" w:rsidP="008D5E38">
      <w:pPr>
        <w:tabs>
          <w:tab w:val="left" w:pos="2127"/>
        </w:tabs>
        <w:spacing w:line="-238" w:lineRule="auto"/>
        <w:ind w:left="424" w:right="-40" w:hangingChars="202" w:hanging="424"/>
        <w:rPr>
          <w:rFonts w:ascii="ＭＳ 明朝"/>
        </w:rPr>
      </w:pPr>
    </w:p>
    <w:p w:rsidR="008D5E38" w:rsidRPr="00094C55" w:rsidRDefault="005E78E0" w:rsidP="008D5E38">
      <w:pPr>
        <w:tabs>
          <w:tab w:val="left" w:pos="2127"/>
        </w:tabs>
        <w:spacing w:line="-238" w:lineRule="auto"/>
        <w:ind w:left="424" w:right="-40" w:hangingChars="202" w:hanging="424"/>
        <w:rPr>
          <w:rFonts w:ascii="ＭＳ 明朝"/>
        </w:rPr>
      </w:pPr>
      <w:r w:rsidRPr="00094C55">
        <w:rPr>
          <w:rFonts w:ascii="ＭＳ 明朝" w:hint="eastAsia"/>
        </w:rPr>
        <w:t>公共職業能力　　　　職業能力開発大学校、職業能力開発短期大学校、職業能力開発促進センターなど、開発支援　　　職業能力開発促進法に基づき設置された施設や、学校として認可されていない厚生</w:t>
      </w:r>
    </w:p>
    <w:p w:rsidR="005E78E0" w:rsidRPr="00094C55" w:rsidRDefault="008D5E38" w:rsidP="008D5E38">
      <w:pPr>
        <w:tabs>
          <w:tab w:val="left" w:pos="2127"/>
        </w:tabs>
        <w:spacing w:line="-238" w:lineRule="auto"/>
        <w:ind w:leftChars="100" w:left="424" w:right="-40" w:hangingChars="102" w:hanging="214"/>
        <w:rPr>
          <w:rFonts w:ascii="ＭＳ 明朝"/>
        </w:rPr>
      </w:pPr>
      <w:r w:rsidRPr="00094C55">
        <w:rPr>
          <w:rFonts w:ascii="ＭＳ 明朝" w:hint="eastAsia"/>
        </w:rPr>
        <w:t xml:space="preserve">　　</w:t>
      </w:r>
      <w:r w:rsidR="005E78E0" w:rsidRPr="00094C55">
        <w:rPr>
          <w:rFonts w:ascii="ＭＳ 明朝" w:hint="eastAsia"/>
        </w:rPr>
        <w:t>施設等</w:t>
      </w:r>
      <w:r w:rsidRPr="00094C55">
        <w:rPr>
          <w:rFonts w:ascii="ＭＳ 明朝" w:hint="eastAsia"/>
        </w:rPr>
        <w:t xml:space="preserve">　　　労</w:t>
      </w:r>
      <w:r w:rsidR="005E78E0" w:rsidRPr="00094C55">
        <w:rPr>
          <w:rFonts w:ascii="ＭＳ 明朝" w:hint="eastAsia"/>
        </w:rPr>
        <w:t>働省所管の看護師養成施設など。</w:t>
      </w:r>
    </w:p>
    <w:p w:rsidR="005E78E0" w:rsidRPr="00094C55" w:rsidRDefault="005E78E0" w:rsidP="00360570">
      <w:pPr>
        <w:spacing w:line="-238" w:lineRule="auto"/>
        <w:ind w:left="1890" w:right="-40" w:hangingChars="900" w:hanging="1890"/>
        <w:rPr>
          <w:rFonts w:ascii="ＭＳ 明朝"/>
        </w:rPr>
      </w:pPr>
    </w:p>
    <w:p w:rsidR="0098187E" w:rsidRPr="00094C55" w:rsidRDefault="0098187E" w:rsidP="00360570">
      <w:pPr>
        <w:spacing w:line="-238" w:lineRule="auto"/>
        <w:ind w:left="1890" w:right="-40" w:hangingChars="900" w:hanging="1890"/>
        <w:rPr>
          <w:rFonts w:ascii="ＭＳ 明朝"/>
        </w:rPr>
      </w:pPr>
      <w:r w:rsidRPr="00094C55">
        <w:rPr>
          <w:rFonts w:ascii="ＭＳ 明朝" w:hint="eastAsia"/>
        </w:rPr>
        <w:t>高等学校　　　　　　中</w:t>
      </w:r>
      <w:r w:rsidR="00165B45" w:rsidRPr="00094C55">
        <w:rPr>
          <w:rFonts w:ascii="ＭＳ 明朝" w:hint="eastAsia"/>
        </w:rPr>
        <w:t>学校・中等教育学校前期課程の卒業者等が入学資格を有する。中学校</w:t>
      </w:r>
      <w:r w:rsidRPr="00094C55">
        <w:rPr>
          <w:rFonts w:ascii="ＭＳ 明朝" w:hint="eastAsia"/>
        </w:rPr>
        <w:t>教育の成果</w:t>
      </w:r>
      <w:r w:rsidR="00165B45" w:rsidRPr="00094C55">
        <w:rPr>
          <w:rFonts w:ascii="ＭＳ 明朝" w:hint="eastAsia"/>
        </w:rPr>
        <w:t>を発展拡充させる等、一般的な教養を高め、専門的な技能を習熟させ</w:t>
      </w:r>
      <w:r w:rsidRPr="00094C55">
        <w:rPr>
          <w:rFonts w:ascii="ＭＳ 明朝" w:hint="eastAsia"/>
        </w:rPr>
        <w:t>広い教養と健全な批判力を養うことなどを目的としている。高等学校には、「全日制」、「定時制」及び「通信制」の課程を置くことができる。（法</w:t>
      </w:r>
      <w:r w:rsidR="009E65A3" w:rsidRPr="00094C55">
        <w:rPr>
          <w:rFonts w:ascii="ＭＳ 明朝" w:hint="eastAsia"/>
        </w:rPr>
        <w:t>第50</w:t>
      </w:r>
      <w:r w:rsidRPr="00094C55">
        <w:rPr>
          <w:rFonts w:ascii="ＭＳ 明朝" w:hint="eastAsia"/>
        </w:rPr>
        <w:t>条～第</w:t>
      </w:r>
      <w:r w:rsidR="009E65A3" w:rsidRPr="00094C55">
        <w:rPr>
          <w:rFonts w:ascii="ＭＳ 明朝" w:hint="eastAsia"/>
        </w:rPr>
        <w:t>62</w:t>
      </w:r>
      <w:r w:rsidRPr="00094C55">
        <w:rPr>
          <w:rFonts w:ascii="ＭＳ 明朝" w:hint="eastAsia"/>
        </w:rPr>
        <w:t>条）</w:t>
      </w:r>
    </w:p>
    <w:p w:rsidR="00F729C9" w:rsidRPr="00094C55" w:rsidRDefault="00F729C9" w:rsidP="00A36A16">
      <w:pPr>
        <w:spacing w:line="-238" w:lineRule="auto"/>
        <w:ind w:right="-40"/>
        <w:jc w:val="left"/>
        <w:rPr>
          <w:rFonts w:ascii="ＭＳ 明朝"/>
        </w:rPr>
      </w:pPr>
    </w:p>
    <w:p w:rsidR="006534E3" w:rsidRPr="00094C55" w:rsidRDefault="00F729C9" w:rsidP="005D3C10">
      <w:pPr>
        <w:spacing w:line="-238" w:lineRule="auto"/>
        <w:ind w:left="1995" w:right="-40" w:hangingChars="950" w:hanging="1995"/>
        <w:jc w:val="left"/>
      </w:pPr>
      <w:r w:rsidRPr="00094C55">
        <w:rPr>
          <w:rFonts w:ascii="ＭＳ 明朝" w:hint="eastAsia"/>
        </w:rPr>
        <w:t>高等専門学校</w:t>
      </w:r>
      <w:r w:rsidR="00064770" w:rsidRPr="00094C55">
        <w:rPr>
          <w:rFonts w:ascii="ＭＳ 明朝" w:hint="eastAsia"/>
        </w:rPr>
        <w:t xml:space="preserve">　　　　</w:t>
      </w:r>
      <w:r w:rsidR="0098187E" w:rsidRPr="00094C55">
        <w:rPr>
          <w:rFonts w:ascii="ＭＳ 明朝" w:hint="eastAsia"/>
        </w:rPr>
        <w:t>高</w:t>
      </w:r>
      <w:r w:rsidR="006534E3" w:rsidRPr="00094C55">
        <w:rPr>
          <w:rFonts w:ascii="ＭＳ 明朝" w:hint="eastAsia"/>
        </w:rPr>
        <w:t>等学校に入学資格のある者（中学校</w:t>
      </w:r>
      <w:r w:rsidR="0098187E" w:rsidRPr="00094C55">
        <w:rPr>
          <w:rFonts w:ascii="ＭＳ 明朝" w:hint="eastAsia"/>
        </w:rPr>
        <w:t>の卒業者等）に対し、深く専門の学芸を</w:t>
      </w:r>
      <w:r w:rsidR="0098187E" w:rsidRPr="00094C55">
        <w:rPr>
          <w:rFonts w:hint="eastAsia"/>
        </w:rPr>
        <w:t>教授</w:t>
      </w:r>
    </w:p>
    <w:p w:rsidR="0098187E" w:rsidRPr="00094C55" w:rsidRDefault="0098187E" w:rsidP="006534E3">
      <w:pPr>
        <w:spacing w:line="-238" w:lineRule="auto"/>
        <w:ind w:right="-40" w:firstLineChars="900" w:firstLine="1890"/>
        <w:jc w:val="left"/>
      </w:pPr>
      <w:r w:rsidRPr="00094C55">
        <w:rPr>
          <w:rFonts w:hint="eastAsia"/>
        </w:rPr>
        <w:t>し、職業に必要な能力を育成することを目的とした学校である。（法第</w:t>
      </w:r>
      <w:r w:rsidR="009E65A3" w:rsidRPr="00094C55">
        <w:rPr>
          <w:rFonts w:ascii="ＭＳ 明朝" w:hAnsi="ＭＳ 明朝" w:hint="eastAsia"/>
        </w:rPr>
        <w:t>115</w:t>
      </w:r>
      <w:r w:rsidRPr="00094C55">
        <w:rPr>
          <w:rFonts w:ascii="ＭＳ 明朝" w:hAnsi="ＭＳ 明朝" w:hint="eastAsia"/>
        </w:rPr>
        <w:t>条）</w:t>
      </w:r>
    </w:p>
    <w:p w:rsidR="00E729C7" w:rsidRPr="00094C55" w:rsidRDefault="00E729C7" w:rsidP="00064770">
      <w:pPr>
        <w:spacing w:line="-238" w:lineRule="auto"/>
        <w:ind w:right="-40" w:firstLineChars="900" w:firstLine="1890"/>
        <w:jc w:val="left"/>
        <w:rPr>
          <w:rFonts w:ascii="ＭＳ 明朝" w:hAnsi="ＭＳ 明朝"/>
        </w:rPr>
      </w:pPr>
      <w:r w:rsidRPr="00094C55">
        <w:rPr>
          <w:rFonts w:hint="eastAsia"/>
        </w:rPr>
        <w:t>卒業者は、大学に編入学ができる。（</w:t>
      </w:r>
      <w:r w:rsidRPr="00094C55">
        <w:rPr>
          <w:rFonts w:ascii="ＭＳ 明朝" w:hAnsi="ＭＳ 明朝" w:hint="eastAsia"/>
        </w:rPr>
        <w:t>法第</w:t>
      </w:r>
      <w:r w:rsidR="009E65A3" w:rsidRPr="00094C55">
        <w:rPr>
          <w:rFonts w:ascii="ＭＳ 明朝" w:hAnsi="ＭＳ 明朝" w:hint="eastAsia"/>
        </w:rPr>
        <w:t>122</w:t>
      </w:r>
      <w:r w:rsidRPr="00094C55">
        <w:rPr>
          <w:rFonts w:ascii="ＭＳ 明朝" w:hAnsi="ＭＳ 明朝" w:hint="eastAsia"/>
        </w:rPr>
        <w:t>条）</w:t>
      </w:r>
    </w:p>
    <w:p w:rsidR="00E729C7" w:rsidRPr="00094C55" w:rsidRDefault="00E729C7" w:rsidP="00396D7F">
      <w:pPr>
        <w:spacing w:line="-238" w:lineRule="auto"/>
        <w:ind w:right="-40"/>
        <w:jc w:val="left"/>
        <w:rPr>
          <w:rFonts w:ascii="ＭＳ 明朝"/>
        </w:rPr>
      </w:pPr>
    </w:p>
    <w:p w:rsidR="00360570" w:rsidRPr="00094C55" w:rsidRDefault="00E729C7" w:rsidP="00360570">
      <w:pPr>
        <w:spacing w:line="-238" w:lineRule="auto"/>
        <w:ind w:right="-40"/>
        <w:jc w:val="left"/>
        <w:rPr>
          <w:rFonts w:ascii="ＭＳ 明朝"/>
        </w:rPr>
      </w:pPr>
      <w:r w:rsidRPr="00094C55">
        <w:rPr>
          <w:rFonts w:ascii="ＭＳ 明朝" w:hint="eastAsia"/>
        </w:rPr>
        <w:t>国費留学生　　　　　日本政府から奨学金を支給されている留学生をいう。</w:t>
      </w:r>
    </w:p>
    <w:p w:rsidR="00E729C7" w:rsidRPr="00094C55" w:rsidRDefault="0032065E" w:rsidP="00360570">
      <w:pPr>
        <w:spacing w:line="-238" w:lineRule="auto"/>
        <w:ind w:right="-40" w:firstLineChars="900" w:firstLine="1890"/>
        <w:jc w:val="left"/>
        <w:rPr>
          <w:rFonts w:ascii="ＭＳ 明朝"/>
        </w:rPr>
      </w:pPr>
      <w:r>
        <w:rPr>
          <w:rFonts w:ascii="ＭＳ 明朝" w:hint="eastAsia"/>
        </w:rPr>
        <w:t>〔留学生の項、私費留学生の項参照</w:t>
      </w:r>
      <w:r w:rsidR="00E729C7" w:rsidRPr="00094C55">
        <w:rPr>
          <w:rFonts w:ascii="ＭＳ 明朝" w:hint="eastAsia"/>
        </w:rPr>
        <w:t>〕</w:t>
      </w:r>
    </w:p>
    <w:p w:rsidR="00E729C7" w:rsidRPr="00094C55" w:rsidRDefault="00E729C7" w:rsidP="00C5349B">
      <w:pPr>
        <w:spacing w:line="-238" w:lineRule="auto"/>
        <w:ind w:right="-40"/>
        <w:jc w:val="left"/>
        <w:rPr>
          <w:rFonts w:ascii="ＭＳ 明朝"/>
        </w:rPr>
      </w:pPr>
    </w:p>
    <w:p w:rsidR="00C5349B" w:rsidRPr="00094C55" w:rsidRDefault="00E729C7" w:rsidP="00AD079D">
      <w:pPr>
        <w:spacing w:line="240" w:lineRule="exact"/>
        <w:ind w:left="1890" w:hangingChars="900" w:hanging="1890"/>
        <w:rPr>
          <w:rFonts w:ascii="ＭＳ 明朝"/>
        </w:rPr>
      </w:pPr>
      <w:r w:rsidRPr="00094C55">
        <w:rPr>
          <w:rFonts w:ascii="ＭＳ 明朝" w:hint="eastAsia"/>
        </w:rPr>
        <w:t>国立学校　　　　　　国が設置する学校をいう。ただし、現在は国が直接設置している学校はなく、国立の幼・小・中・高・中等教育学校及び特別支援学校は、原則として国立大学若しくは国立大学の学部又は国立短期大学に附属して設置されている。（国立大学法人法）</w:t>
      </w:r>
    </w:p>
    <w:p w:rsidR="00396D7F" w:rsidRPr="00094C55" w:rsidRDefault="00396D7F" w:rsidP="00AD079D">
      <w:pPr>
        <w:rPr>
          <w:rFonts w:ascii="ＭＳ 明朝"/>
        </w:rPr>
      </w:pPr>
    </w:p>
    <w:p w:rsidR="00C5349B" w:rsidRPr="00094C55" w:rsidRDefault="00C5349B" w:rsidP="00C5349B">
      <w:pPr>
        <w:spacing w:line="-238" w:lineRule="auto"/>
        <w:ind w:right="-40"/>
        <w:jc w:val="left"/>
        <w:rPr>
          <w:rFonts w:ascii="ＭＳ ゴシック" w:eastAsia="ＭＳ ゴシック"/>
        </w:rPr>
      </w:pPr>
      <w:r w:rsidRPr="00094C55">
        <w:rPr>
          <w:rFonts w:ascii="ＭＳ ゴシック" w:eastAsia="ＭＳ ゴシック" w:hint="eastAsia"/>
        </w:rPr>
        <w:t>【さ行】</w:t>
      </w:r>
    </w:p>
    <w:p w:rsidR="00C5349B" w:rsidRPr="00094C55" w:rsidRDefault="00FF1EF9" w:rsidP="00C5349B">
      <w:pPr>
        <w:spacing w:line="-238" w:lineRule="auto"/>
        <w:ind w:right="-40"/>
        <w:jc w:val="left"/>
        <w:rPr>
          <w:rFonts w:ascii="ＭＳ 明朝"/>
        </w:rPr>
      </w:pPr>
      <w:r>
        <w:rPr>
          <w:rFonts w:ascii="ＭＳ 明朝"/>
          <w:noProof/>
          <w:sz w:val="20"/>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88900</wp:posOffset>
                </wp:positionV>
                <wp:extent cx="0" cy="0"/>
                <wp:effectExtent l="9525" t="12700" r="9525" b="635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F5487" id="Line 8"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" strokeweight=".5pt"/>
            </w:pict>
          </mc:Fallback>
        </mc:AlternateContent>
      </w:r>
    </w:p>
    <w:p w:rsidR="008D5E38" w:rsidRPr="00094C55" w:rsidRDefault="008D5E38" w:rsidP="007C1084">
      <w:pPr>
        <w:pStyle w:val="2"/>
        <w:spacing w:line="240" w:lineRule="exact"/>
        <w:ind w:left="1890" w:right="-40" w:hangingChars="900" w:hanging="1890"/>
      </w:pPr>
      <w:r w:rsidRPr="00094C55">
        <w:rPr>
          <w:rFonts w:hint="eastAsia"/>
        </w:rPr>
        <w:t>左記以外の者</w:t>
      </w:r>
      <w:r w:rsidRPr="00094C55">
        <w:rPr>
          <w:rFonts w:hint="eastAsia"/>
        </w:rPr>
        <w:t xml:space="preserve">    </w:t>
      </w:r>
      <w:r w:rsidRPr="00094C55">
        <w:rPr>
          <w:rFonts w:hint="eastAsia"/>
        </w:rPr>
        <w:t xml:space="preserve">　　</w:t>
      </w:r>
      <w:r w:rsidR="005249DB">
        <w:rPr>
          <w:rFonts w:hint="eastAsia"/>
        </w:rPr>
        <w:t>状況別卒業者数のうち「左記以外の者」とは、</w:t>
      </w:r>
      <w:r w:rsidRPr="00094C55">
        <w:rPr>
          <w:rFonts w:hint="eastAsia"/>
        </w:rPr>
        <w:t>卒業後、進学でも就職でもないことが明らかな者</w:t>
      </w:r>
      <w:r w:rsidR="005249DB">
        <w:rPr>
          <w:rFonts w:hint="eastAsia"/>
        </w:rPr>
        <w:t>をいう</w:t>
      </w:r>
      <w:r w:rsidRPr="00094C55">
        <w:rPr>
          <w:rFonts w:hint="eastAsia"/>
        </w:rPr>
        <w:t>。</w:t>
      </w:r>
    </w:p>
    <w:p w:rsidR="008D5E38" w:rsidRPr="00094C55" w:rsidRDefault="008D5E38" w:rsidP="001B1FDF">
      <w:pPr>
        <w:pStyle w:val="2"/>
        <w:spacing w:line="240" w:lineRule="exact"/>
        <w:ind w:right="-40" w:firstLineChars="1000" w:firstLine="2100"/>
      </w:pPr>
      <w:r w:rsidRPr="00094C55">
        <w:rPr>
          <w:rFonts w:hint="eastAsia"/>
        </w:rPr>
        <w:t>（例）予備校等に所属せず受験の準備をしている者。</w:t>
      </w:r>
      <w:r w:rsidRPr="00094C55">
        <w:rPr>
          <w:rFonts w:hint="eastAsia"/>
        </w:rPr>
        <w:t xml:space="preserve"> </w:t>
      </w:r>
      <w:r w:rsidRPr="00094C55">
        <w:rPr>
          <w:rFonts w:hint="eastAsia"/>
        </w:rPr>
        <w:t>就職活動をしている者。</w:t>
      </w:r>
    </w:p>
    <w:p w:rsidR="008D5E38" w:rsidRPr="00094C55" w:rsidRDefault="008D5E38" w:rsidP="007C1084">
      <w:pPr>
        <w:pStyle w:val="2"/>
        <w:spacing w:line="240" w:lineRule="exact"/>
        <w:ind w:left="1890" w:right="-40" w:hangingChars="900" w:hanging="1890"/>
      </w:pPr>
      <w:r w:rsidRPr="00094C55">
        <w:rPr>
          <w:rFonts w:hint="eastAsia"/>
        </w:rPr>
        <w:t xml:space="preserve"> </w:t>
      </w:r>
      <w:r w:rsidRPr="00094C55">
        <w:rPr>
          <w:rFonts w:hint="eastAsia"/>
        </w:rPr>
        <w:tab/>
      </w:r>
      <w:r w:rsidR="001B1FDF" w:rsidRPr="00094C55">
        <w:rPr>
          <w:rFonts w:hint="eastAsia"/>
        </w:rPr>
        <w:t xml:space="preserve">　　</w:t>
      </w:r>
      <w:r w:rsidRPr="00094C55">
        <w:rPr>
          <w:rFonts w:hint="eastAsia"/>
        </w:rPr>
        <w:t xml:space="preserve">　　家事手伝いなど</w:t>
      </w:r>
      <w:r w:rsidR="001B1FDF" w:rsidRPr="00094C55">
        <w:rPr>
          <w:rFonts w:hint="eastAsia"/>
        </w:rPr>
        <w:t>。</w:t>
      </w:r>
      <w:r w:rsidRPr="00094C55">
        <w:rPr>
          <w:rFonts w:hint="eastAsia"/>
        </w:rPr>
        <w:t xml:space="preserve"> </w:t>
      </w:r>
    </w:p>
    <w:p w:rsidR="008D5E38" w:rsidRPr="00094C55" w:rsidRDefault="008D5E38" w:rsidP="007C1084">
      <w:pPr>
        <w:pStyle w:val="2"/>
        <w:spacing w:line="240" w:lineRule="exact"/>
        <w:ind w:left="1890" w:right="-40" w:hangingChars="900" w:hanging="1890"/>
      </w:pPr>
    </w:p>
    <w:p w:rsidR="00C5349B" w:rsidRPr="00094C55" w:rsidRDefault="00EC5C5F" w:rsidP="007C1084">
      <w:pPr>
        <w:pStyle w:val="2"/>
        <w:spacing w:line="240" w:lineRule="exact"/>
        <w:ind w:left="1890" w:right="-40" w:hangingChars="900" w:hanging="1890"/>
      </w:pPr>
      <w:r w:rsidRPr="00094C55">
        <w:rPr>
          <w:rFonts w:hint="eastAsia"/>
        </w:rPr>
        <w:t>産業分類　　　　　　日本標準産業分類（平</w:t>
      </w:r>
      <w:r w:rsidRPr="00094C55">
        <w:rPr>
          <w:rFonts w:ascii="ＭＳ 明朝" w:hAnsi="ＭＳ 明朝" w:hint="eastAsia"/>
        </w:rPr>
        <w:t>成</w:t>
      </w:r>
      <w:r w:rsidR="009E65A3" w:rsidRPr="00094C55">
        <w:rPr>
          <w:rFonts w:ascii="ＭＳ 明朝" w:hAnsi="ＭＳ 明朝" w:hint="eastAsia"/>
        </w:rPr>
        <w:t>25</w:t>
      </w:r>
      <w:r w:rsidRPr="00094C55">
        <w:rPr>
          <w:rFonts w:ascii="ＭＳ 明朝" w:hAnsi="ＭＳ 明朝" w:hint="eastAsia"/>
        </w:rPr>
        <w:t>年</w:t>
      </w:r>
      <w:r w:rsidR="009E65A3" w:rsidRPr="00094C55">
        <w:rPr>
          <w:rFonts w:ascii="ＭＳ 明朝" w:hAnsi="ＭＳ 明朝" w:hint="eastAsia"/>
        </w:rPr>
        <w:t>10</w:t>
      </w:r>
      <w:r w:rsidRPr="00094C55">
        <w:rPr>
          <w:rFonts w:ascii="ＭＳ 明朝" w:hAnsi="ＭＳ 明朝" w:hint="eastAsia"/>
        </w:rPr>
        <w:t>月改</w:t>
      </w:r>
      <w:r w:rsidRPr="00094C55">
        <w:rPr>
          <w:rFonts w:hint="eastAsia"/>
        </w:rPr>
        <w:t>定</w:t>
      </w:r>
      <w:r w:rsidR="00C5349B" w:rsidRPr="00094C55">
        <w:rPr>
          <w:rFonts w:hint="eastAsia"/>
        </w:rPr>
        <w:t>）による分類で、産業の種類を体系的に区分したもの。各種統計調査の結果を産業別に表示する場合に用いられる。</w:t>
      </w:r>
    </w:p>
    <w:p w:rsidR="00396D7F" w:rsidRPr="00094C55" w:rsidRDefault="00396D7F" w:rsidP="00396D7F">
      <w:pPr>
        <w:spacing w:line="-238" w:lineRule="auto"/>
        <w:ind w:right="-40"/>
        <w:jc w:val="left"/>
        <w:rPr>
          <w:rFonts w:ascii="ＭＳ 明朝"/>
        </w:rPr>
      </w:pPr>
    </w:p>
    <w:p w:rsidR="00C5349B" w:rsidRPr="00094C55" w:rsidRDefault="00C5349B" w:rsidP="007C1084">
      <w:pPr>
        <w:spacing w:line="-238" w:lineRule="auto"/>
        <w:ind w:right="-40" w:firstLineChars="800" w:firstLine="1680"/>
        <w:jc w:val="left"/>
        <w:rPr>
          <w:rFonts w:ascii="ＭＳ 明朝"/>
        </w:rPr>
      </w:pPr>
      <w:r w:rsidRPr="00094C55">
        <w:rPr>
          <w:rFonts w:ascii="ＭＳ 明朝" w:hint="eastAsia"/>
        </w:rPr>
        <w:t>「第１次産業」</w:t>
      </w:r>
      <w:r w:rsidR="000E6B7F" w:rsidRPr="00094C55">
        <w:rPr>
          <w:rFonts w:ascii="ＭＳ 明朝" w:hint="eastAsia"/>
        </w:rPr>
        <w:t>‥</w:t>
      </w:r>
      <w:r w:rsidRPr="00094C55">
        <w:rPr>
          <w:rFonts w:ascii="ＭＳ 明朝" w:hint="eastAsia"/>
        </w:rPr>
        <w:t>Ａ 農業・林業、Ｂ 漁業、</w:t>
      </w:r>
    </w:p>
    <w:p w:rsidR="00C5349B" w:rsidRPr="00094C55" w:rsidRDefault="00C5349B" w:rsidP="007C1084">
      <w:pPr>
        <w:pStyle w:val="20"/>
        <w:spacing w:line="240" w:lineRule="exact"/>
        <w:ind w:leftChars="0" w:left="0" w:right="-40" w:firstLineChars="800" w:firstLine="1680"/>
        <w:jc w:val="left"/>
      </w:pPr>
      <w:r w:rsidRPr="00094C55">
        <w:rPr>
          <w:rFonts w:hint="eastAsia"/>
        </w:rPr>
        <w:t>「第２次産業」</w:t>
      </w:r>
      <w:r w:rsidR="000E6B7F" w:rsidRPr="00094C55">
        <w:rPr>
          <w:rFonts w:hint="eastAsia"/>
        </w:rPr>
        <w:t>‥</w:t>
      </w:r>
      <w:r w:rsidRPr="00094C55">
        <w:rPr>
          <w:rFonts w:hAnsi="ＭＳ 明朝" w:hint="eastAsia"/>
        </w:rPr>
        <w:t>Ｃ</w:t>
      </w:r>
      <w:r w:rsidRPr="00094C55">
        <w:rPr>
          <w:rFonts w:hAnsi="ＭＳ 明朝" w:hint="eastAsia"/>
        </w:rPr>
        <w:t xml:space="preserve"> </w:t>
      </w:r>
      <w:r w:rsidRPr="00094C55">
        <w:rPr>
          <w:rFonts w:hint="eastAsia"/>
        </w:rPr>
        <w:t>鉱業・採石業・砂利採取業、Ｄ</w:t>
      </w:r>
      <w:r w:rsidRPr="00094C55">
        <w:rPr>
          <w:rFonts w:hint="eastAsia"/>
        </w:rPr>
        <w:t xml:space="preserve"> </w:t>
      </w:r>
      <w:r w:rsidRPr="00094C55">
        <w:rPr>
          <w:rFonts w:hint="eastAsia"/>
        </w:rPr>
        <w:t>建設業、Ｅ</w:t>
      </w:r>
      <w:r w:rsidRPr="00094C55">
        <w:rPr>
          <w:rFonts w:hint="eastAsia"/>
        </w:rPr>
        <w:t xml:space="preserve"> </w:t>
      </w:r>
      <w:r w:rsidRPr="00094C55">
        <w:rPr>
          <w:rFonts w:hint="eastAsia"/>
        </w:rPr>
        <w:t>製造業</w:t>
      </w:r>
    </w:p>
    <w:p w:rsidR="004F60F9" w:rsidRPr="00094C55" w:rsidRDefault="00C5349B" w:rsidP="007C1084">
      <w:pPr>
        <w:pStyle w:val="20"/>
        <w:spacing w:line="240" w:lineRule="exact"/>
        <w:ind w:leftChars="800" w:left="3360" w:right="-40" w:hangingChars="800" w:hanging="1680"/>
        <w:jc w:val="left"/>
      </w:pPr>
      <w:r w:rsidRPr="00094C55">
        <w:rPr>
          <w:rFonts w:hint="eastAsia"/>
        </w:rPr>
        <w:t>「第３次産業」</w:t>
      </w:r>
      <w:r w:rsidR="000E6B7F" w:rsidRPr="00094C55">
        <w:rPr>
          <w:rFonts w:hint="eastAsia"/>
        </w:rPr>
        <w:t>‥</w:t>
      </w:r>
      <w:r w:rsidRPr="00094C55">
        <w:rPr>
          <w:rFonts w:hAnsi="ＭＳ 明朝" w:hint="eastAsia"/>
        </w:rPr>
        <w:t>Ｆ</w:t>
      </w:r>
      <w:r w:rsidRPr="00094C55">
        <w:rPr>
          <w:rFonts w:hAnsi="ＭＳ 明朝" w:hint="eastAsia"/>
        </w:rPr>
        <w:t xml:space="preserve"> </w:t>
      </w:r>
      <w:r w:rsidRPr="00094C55">
        <w:rPr>
          <w:rFonts w:hint="eastAsia"/>
        </w:rPr>
        <w:t>電気・ガス・熱供給・水道業、Ｇ</w:t>
      </w:r>
      <w:r w:rsidRPr="00094C55">
        <w:rPr>
          <w:rFonts w:hint="eastAsia"/>
        </w:rPr>
        <w:t xml:space="preserve"> </w:t>
      </w:r>
      <w:r w:rsidRPr="00094C55">
        <w:rPr>
          <w:rFonts w:hint="eastAsia"/>
        </w:rPr>
        <w:t>情報通信業、</w:t>
      </w:r>
    </w:p>
    <w:p w:rsidR="004F60F9" w:rsidRPr="00094C55" w:rsidRDefault="00C5349B" w:rsidP="004F60F9">
      <w:pPr>
        <w:pStyle w:val="20"/>
        <w:spacing w:line="240" w:lineRule="exact"/>
        <w:ind w:leftChars="1600" w:left="3360" w:right="-40"/>
        <w:jc w:val="left"/>
      </w:pPr>
      <w:r w:rsidRPr="00094C55">
        <w:rPr>
          <w:rFonts w:hint="eastAsia"/>
        </w:rPr>
        <w:t>Ｈ</w:t>
      </w:r>
      <w:r w:rsidRPr="00094C55">
        <w:rPr>
          <w:rFonts w:hint="eastAsia"/>
        </w:rPr>
        <w:t xml:space="preserve"> </w:t>
      </w:r>
      <w:r w:rsidR="000E6B7F" w:rsidRPr="00094C55">
        <w:rPr>
          <w:rFonts w:hint="eastAsia"/>
        </w:rPr>
        <w:t>運輸業・郵便業</w:t>
      </w:r>
      <w:r w:rsidR="004F60F9" w:rsidRPr="00094C55">
        <w:rPr>
          <w:rFonts w:hint="eastAsia"/>
        </w:rPr>
        <w:t>、</w:t>
      </w:r>
      <w:r w:rsidRPr="00094C55">
        <w:rPr>
          <w:rFonts w:hint="eastAsia"/>
        </w:rPr>
        <w:t>Ｉ</w:t>
      </w:r>
      <w:r w:rsidRPr="00094C55">
        <w:rPr>
          <w:rFonts w:hint="eastAsia"/>
        </w:rPr>
        <w:t xml:space="preserve"> </w:t>
      </w:r>
      <w:r w:rsidRPr="00094C55">
        <w:rPr>
          <w:rFonts w:hint="eastAsia"/>
        </w:rPr>
        <w:t>卸売業・小売業、Ｊ</w:t>
      </w:r>
      <w:r w:rsidRPr="00094C55">
        <w:rPr>
          <w:rFonts w:hint="eastAsia"/>
        </w:rPr>
        <w:t xml:space="preserve"> </w:t>
      </w:r>
      <w:r w:rsidRPr="00094C55">
        <w:rPr>
          <w:rFonts w:hint="eastAsia"/>
        </w:rPr>
        <w:t>金融業・保険業、</w:t>
      </w:r>
    </w:p>
    <w:p w:rsidR="004F60F9" w:rsidRPr="00094C55" w:rsidRDefault="00C5349B" w:rsidP="004F60F9">
      <w:pPr>
        <w:pStyle w:val="20"/>
        <w:spacing w:line="240" w:lineRule="exact"/>
        <w:ind w:leftChars="1600" w:left="3360" w:right="-40"/>
        <w:jc w:val="left"/>
      </w:pPr>
      <w:r w:rsidRPr="00094C55">
        <w:rPr>
          <w:rFonts w:hint="eastAsia"/>
        </w:rPr>
        <w:t>Ｋ</w:t>
      </w:r>
      <w:r w:rsidRPr="00094C55">
        <w:rPr>
          <w:rFonts w:hint="eastAsia"/>
        </w:rPr>
        <w:t xml:space="preserve"> </w:t>
      </w:r>
      <w:r w:rsidRPr="00094C55">
        <w:rPr>
          <w:rFonts w:hint="eastAsia"/>
        </w:rPr>
        <w:t>不動産業・物品賃貸業、Ｌ</w:t>
      </w:r>
      <w:r w:rsidRPr="00094C55">
        <w:rPr>
          <w:rFonts w:hint="eastAsia"/>
        </w:rPr>
        <w:t xml:space="preserve"> </w:t>
      </w:r>
      <w:r w:rsidRPr="00094C55">
        <w:rPr>
          <w:rFonts w:hint="eastAsia"/>
        </w:rPr>
        <w:t>学術研究、専門・技術サービス業、</w:t>
      </w:r>
    </w:p>
    <w:p w:rsidR="004F60F9" w:rsidRPr="00094C55" w:rsidRDefault="00C5349B" w:rsidP="004F60F9">
      <w:pPr>
        <w:pStyle w:val="20"/>
        <w:spacing w:line="240" w:lineRule="exact"/>
        <w:ind w:leftChars="1600" w:left="3360" w:right="-40"/>
        <w:jc w:val="left"/>
      </w:pPr>
      <w:r w:rsidRPr="00094C55">
        <w:rPr>
          <w:rFonts w:hint="eastAsia"/>
        </w:rPr>
        <w:t>Ｍ</w:t>
      </w:r>
      <w:r w:rsidRPr="00094C55">
        <w:rPr>
          <w:rFonts w:hint="eastAsia"/>
        </w:rPr>
        <w:t xml:space="preserve"> </w:t>
      </w:r>
      <w:r w:rsidRPr="00094C55">
        <w:rPr>
          <w:rFonts w:hint="eastAsia"/>
        </w:rPr>
        <w:t>宿泊業・飲食サービス業、Ｎ</w:t>
      </w:r>
      <w:r w:rsidRPr="00094C55">
        <w:rPr>
          <w:rFonts w:hint="eastAsia"/>
        </w:rPr>
        <w:t xml:space="preserve"> </w:t>
      </w:r>
      <w:r w:rsidRPr="00094C55">
        <w:rPr>
          <w:rFonts w:hint="eastAsia"/>
        </w:rPr>
        <w:t>生活関連サービス業・娯楽業、</w:t>
      </w:r>
    </w:p>
    <w:p w:rsidR="000E6B7F" w:rsidRPr="00094C55" w:rsidRDefault="00C5349B" w:rsidP="004F60F9">
      <w:pPr>
        <w:pStyle w:val="20"/>
        <w:spacing w:line="240" w:lineRule="exact"/>
        <w:ind w:leftChars="1600" w:left="3360" w:right="-40"/>
        <w:jc w:val="left"/>
      </w:pPr>
      <w:r w:rsidRPr="00094C55">
        <w:rPr>
          <w:rFonts w:hint="eastAsia"/>
        </w:rPr>
        <w:t>О</w:t>
      </w:r>
      <w:r w:rsidRPr="00094C55">
        <w:rPr>
          <w:rFonts w:hint="eastAsia"/>
        </w:rPr>
        <w:t xml:space="preserve"> </w:t>
      </w:r>
      <w:r w:rsidRPr="00094C55">
        <w:rPr>
          <w:rFonts w:hint="eastAsia"/>
        </w:rPr>
        <w:t>教育・学習支援業、Ｐ</w:t>
      </w:r>
      <w:r w:rsidRPr="00094C55">
        <w:rPr>
          <w:rFonts w:hint="eastAsia"/>
        </w:rPr>
        <w:t xml:space="preserve"> </w:t>
      </w:r>
      <w:r w:rsidRPr="00094C55">
        <w:rPr>
          <w:rFonts w:hint="eastAsia"/>
        </w:rPr>
        <w:t>医療・福祉、Ｑ</w:t>
      </w:r>
      <w:r w:rsidRPr="00094C55">
        <w:rPr>
          <w:rFonts w:hint="eastAsia"/>
        </w:rPr>
        <w:t xml:space="preserve"> </w:t>
      </w:r>
      <w:r w:rsidRPr="00094C55">
        <w:rPr>
          <w:rFonts w:hint="eastAsia"/>
        </w:rPr>
        <w:t>複合サービス事業、</w:t>
      </w:r>
    </w:p>
    <w:p w:rsidR="000E6B7F" w:rsidRPr="00094C55" w:rsidRDefault="00C5349B" w:rsidP="000E6B7F">
      <w:pPr>
        <w:pStyle w:val="20"/>
        <w:spacing w:line="240" w:lineRule="exact"/>
        <w:ind w:leftChars="0" w:left="0" w:right="-40" w:firstLineChars="1600" w:firstLine="3360"/>
      </w:pPr>
      <w:r w:rsidRPr="00094C55">
        <w:rPr>
          <w:rFonts w:hint="eastAsia"/>
        </w:rPr>
        <w:t>Ｒ</w:t>
      </w:r>
      <w:r w:rsidRPr="00094C55">
        <w:rPr>
          <w:rFonts w:hint="eastAsia"/>
        </w:rPr>
        <w:t xml:space="preserve"> </w:t>
      </w:r>
      <w:r w:rsidRPr="00094C55">
        <w:rPr>
          <w:rFonts w:hint="eastAsia"/>
        </w:rPr>
        <w:t>サービス業（他に分類されないもの）、</w:t>
      </w:r>
    </w:p>
    <w:p w:rsidR="00C5349B" w:rsidRPr="00094C55" w:rsidRDefault="00C5349B" w:rsidP="000E6B7F">
      <w:pPr>
        <w:pStyle w:val="20"/>
        <w:spacing w:line="240" w:lineRule="exact"/>
        <w:ind w:leftChars="0" w:left="0" w:right="-40" w:firstLineChars="1600" w:firstLine="3360"/>
      </w:pPr>
      <w:r w:rsidRPr="00094C55">
        <w:rPr>
          <w:rFonts w:hint="eastAsia"/>
        </w:rPr>
        <w:t>Ｓ</w:t>
      </w:r>
      <w:r w:rsidRPr="00094C55">
        <w:rPr>
          <w:rFonts w:hint="eastAsia"/>
        </w:rPr>
        <w:t xml:space="preserve"> </w:t>
      </w:r>
      <w:r w:rsidRPr="00094C55">
        <w:rPr>
          <w:rFonts w:hint="eastAsia"/>
        </w:rPr>
        <w:t>公務（他に分類されるものを除く）、Ｔ</w:t>
      </w:r>
      <w:r w:rsidRPr="00094C55">
        <w:rPr>
          <w:rFonts w:hint="eastAsia"/>
        </w:rPr>
        <w:t xml:space="preserve"> </w:t>
      </w:r>
      <w:r w:rsidRPr="00094C55">
        <w:rPr>
          <w:rFonts w:hint="eastAsia"/>
        </w:rPr>
        <w:t>分類不能の産業</w:t>
      </w:r>
    </w:p>
    <w:p w:rsidR="000A435B" w:rsidRPr="00094C55" w:rsidRDefault="000A435B" w:rsidP="000A435B">
      <w:pPr>
        <w:spacing w:line="240" w:lineRule="exact"/>
        <w:ind w:right="-40"/>
        <w:jc w:val="left"/>
      </w:pPr>
    </w:p>
    <w:p w:rsidR="00DA7EE1" w:rsidRPr="00BB30C2" w:rsidRDefault="00DA7EE1" w:rsidP="00DA7EE1">
      <w:pPr>
        <w:spacing w:line="-238" w:lineRule="auto"/>
        <w:ind w:right="-40" w:firstLineChars="1" w:firstLine="2"/>
        <w:jc w:val="left"/>
        <w:rPr>
          <w:rFonts w:ascii="ＭＳ 明朝"/>
        </w:rPr>
      </w:pPr>
      <w:r w:rsidRPr="00BB30C2">
        <w:rPr>
          <w:rFonts w:ascii="ＭＳ 明朝" w:hint="eastAsia"/>
        </w:rPr>
        <w:t>自営業主等　　　　　個人経営の事業を営んでいる者及び家族の営む事業に継続的本業として従事する者。</w:t>
      </w:r>
    </w:p>
    <w:p w:rsidR="00DA7EE1" w:rsidRDefault="00DA7EE1" w:rsidP="00DA7EE1">
      <w:pPr>
        <w:spacing w:line="-238" w:lineRule="auto"/>
        <w:ind w:right="-40"/>
        <w:jc w:val="left"/>
        <w:rPr>
          <w:rFonts w:ascii="ＭＳ 明朝"/>
        </w:rPr>
      </w:pPr>
    </w:p>
    <w:p w:rsidR="000A435B" w:rsidRPr="00094C55" w:rsidRDefault="000A435B" w:rsidP="007C1084">
      <w:pPr>
        <w:spacing w:line="-238" w:lineRule="auto"/>
        <w:ind w:left="1890" w:right="-40" w:hangingChars="900" w:hanging="1890"/>
        <w:jc w:val="left"/>
        <w:rPr>
          <w:rFonts w:ascii="ＭＳ 明朝"/>
        </w:rPr>
      </w:pPr>
      <w:r w:rsidRPr="00094C55">
        <w:rPr>
          <w:rFonts w:ascii="ＭＳ 明朝" w:hint="eastAsia"/>
        </w:rPr>
        <w:t>指導教諭　　　　　　教育をつかさどり、並びに教諭その他の職員に対して、教育指導の改善及び充実のために必要な指導及び助言を行う。</w:t>
      </w:r>
    </w:p>
    <w:p w:rsidR="000A435B" w:rsidRPr="00094C55" w:rsidRDefault="000A435B" w:rsidP="000A435B">
      <w:pPr>
        <w:spacing w:line="-238" w:lineRule="auto"/>
        <w:ind w:leftChars="900" w:left="1890" w:right="-40"/>
        <w:jc w:val="left"/>
        <w:rPr>
          <w:rFonts w:ascii="ＭＳ 明朝"/>
        </w:rPr>
      </w:pPr>
      <w:r w:rsidRPr="00094C55">
        <w:rPr>
          <w:rFonts w:ascii="ＭＳ 明朝" w:hint="eastAsia"/>
        </w:rPr>
        <w:t>（法第</w:t>
      </w:r>
      <w:r w:rsidR="009E65A3" w:rsidRPr="00094C55">
        <w:rPr>
          <w:rFonts w:ascii="ＭＳ 明朝" w:hint="eastAsia"/>
        </w:rPr>
        <w:t>27</w:t>
      </w:r>
      <w:r w:rsidRPr="00094C55">
        <w:rPr>
          <w:rFonts w:ascii="ＭＳ 明朝" w:hint="eastAsia"/>
        </w:rPr>
        <w:t>条、第</w:t>
      </w:r>
      <w:r w:rsidR="009E65A3" w:rsidRPr="00094C55">
        <w:rPr>
          <w:rFonts w:ascii="ＭＳ 明朝" w:hint="eastAsia"/>
        </w:rPr>
        <w:t>37</w:t>
      </w:r>
      <w:r w:rsidRPr="00094C55">
        <w:rPr>
          <w:rFonts w:ascii="ＭＳ 明朝" w:hint="eastAsia"/>
        </w:rPr>
        <w:t>条、第</w:t>
      </w:r>
      <w:r w:rsidR="009E65A3" w:rsidRPr="00094C55">
        <w:rPr>
          <w:rFonts w:ascii="ＭＳ 明朝" w:hint="eastAsia"/>
        </w:rPr>
        <w:t>49</w:t>
      </w:r>
      <w:r w:rsidRPr="00094C55">
        <w:rPr>
          <w:rFonts w:ascii="ＭＳ 明朝" w:hint="eastAsia"/>
        </w:rPr>
        <w:t>条、第</w:t>
      </w:r>
      <w:r w:rsidR="009E65A3" w:rsidRPr="00094C55">
        <w:rPr>
          <w:rFonts w:ascii="ＭＳ 明朝" w:hint="eastAsia"/>
        </w:rPr>
        <w:t>60</w:t>
      </w:r>
      <w:r w:rsidRPr="00094C55">
        <w:rPr>
          <w:rFonts w:ascii="ＭＳ 明朝" w:hint="eastAsia"/>
        </w:rPr>
        <w:t>条、第</w:t>
      </w:r>
      <w:r w:rsidR="009E65A3" w:rsidRPr="00094C55">
        <w:rPr>
          <w:rFonts w:ascii="ＭＳ 明朝" w:hint="eastAsia"/>
        </w:rPr>
        <w:t>69</w:t>
      </w:r>
      <w:r w:rsidRPr="00094C55">
        <w:rPr>
          <w:rFonts w:ascii="ＭＳ 明朝" w:hint="eastAsia"/>
        </w:rPr>
        <w:t>条、第</w:t>
      </w:r>
      <w:r w:rsidR="009E65A3" w:rsidRPr="00094C55">
        <w:rPr>
          <w:rFonts w:ascii="ＭＳ 明朝" w:hint="eastAsia"/>
        </w:rPr>
        <w:t>82</w:t>
      </w:r>
      <w:r w:rsidRPr="00094C55">
        <w:rPr>
          <w:rFonts w:ascii="ＭＳ 明朝" w:hint="eastAsia"/>
        </w:rPr>
        <w:t>条）</w:t>
      </w:r>
    </w:p>
    <w:p w:rsidR="000A435B" w:rsidRPr="00094C55" w:rsidRDefault="000A435B" w:rsidP="000A435B">
      <w:pPr>
        <w:tabs>
          <w:tab w:val="left" w:pos="10047"/>
        </w:tabs>
        <w:spacing w:line="-238" w:lineRule="auto"/>
        <w:ind w:right="-40"/>
        <w:jc w:val="left"/>
        <w:rPr>
          <w:rFonts w:ascii="ＭＳ 明朝"/>
        </w:rPr>
      </w:pPr>
    </w:p>
    <w:p w:rsidR="00E919A5" w:rsidRDefault="000A435B" w:rsidP="00DA7EE1">
      <w:pPr>
        <w:spacing w:line="-238" w:lineRule="auto"/>
        <w:ind w:right="-40"/>
        <w:jc w:val="left"/>
        <w:rPr>
          <w:rFonts w:ascii="ＭＳ 明朝"/>
        </w:rPr>
      </w:pPr>
      <w:r w:rsidRPr="00094C55">
        <w:rPr>
          <w:rFonts w:ascii="ＭＳ 明朝" w:hint="eastAsia"/>
        </w:rPr>
        <w:t>児童　　　　　　　　学校教育法で児童とは、小学校と特別支援学校の小学部に就学している者をいう。</w:t>
      </w:r>
    </w:p>
    <w:p w:rsidR="00235298" w:rsidRPr="00094C55" w:rsidRDefault="00E919A5" w:rsidP="000A435B">
      <w:pPr>
        <w:spacing w:line="-238" w:lineRule="auto"/>
        <w:ind w:left="1890" w:right="-40" w:hangingChars="900" w:hanging="1890"/>
        <w:jc w:val="left"/>
        <w:rPr>
          <w:rFonts w:ascii="ＭＳ 明朝"/>
        </w:rPr>
      </w:pPr>
      <w:r>
        <w:rPr>
          <w:rFonts w:ascii="ＭＳ 明朝" w:hint="eastAsia"/>
          <w:noProof/>
        </w:rPr>
        <w:lastRenderedPageBreak/>
        <mc:AlternateContent>
          <mc:Choice Requires="wps">
            <w:drawing>
              <wp:anchor distT="0" distB="0" distL="114300" distR="114300" simplePos="0" relativeHeight="251651584" behindDoc="0" locked="0" layoutInCell="1" allowOverlap="1">
                <wp:simplePos x="0" y="0"/>
                <wp:positionH relativeFrom="column">
                  <wp:posOffset>1035685</wp:posOffset>
                </wp:positionH>
                <wp:positionV relativeFrom="paragraph">
                  <wp:posOffset>49530</wp:posOffset>
                </wp:positionV>
                <wp:extent cx="635" cy="9572625"/>
                <wp:effectExtent l="7620" t="8890" r="10795" b="10160"/>
                <wp:wrapNone/>
                <wp:docPr id="1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7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B1E6C" id="AutoShape 43" o:spid="_x0000_s1026" type="#_x0000_t32" style="position:absolute;left:0;text-align:left;margin-left:81.55pt;margin-top:3.9pt;width:.05pt;height:75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2OIA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"/>
            </w:pict>
          </mc:Fallback>
        </mc:AlternateContent>
      </w:r>
      <w:r w:rsidR="000A435B" w:rsidRPr="00094C55">
        <w:rPr>
          <w:rFonts w:ascii="ＭＳ 明朝" w:hint="eastAsia"/>
        </w:rPr>
        <w:t>私費負担の職員　　　国立、公立の学校で校務に従事している本務職員で、給与の一部又は全部をＰＴＡ等の私費負担で支給されている者及び市町村費と私費の両方から給与を支給されていて、地方公務員として発令されていない者をいう。</w:t>
      </w:r>
    </w:p>
    <w:p w:rsidR="000A435B" w:rsidRPr="00094C55" w:rsidRDefault="000A435B" w:rsidP="00235298">
      <w:pPr>
        <w:spacing w:line="-238" w:lineRule="auto"/>
        <w:ind w:leftChars="900" w:left="1890" w:right="-40" w:firstLineChars="100" w:firstLine="210"/>
        <w:jc w:val="left"/>
        <w:rPr>
          <w:rFonts w:ascii="ＭＳ 明朝"/>
        </w:rPr>
      </w:pPr>
      <w:r w:rsidRPr="00094C55">
        <w:rPr>
          <w:rFonts w:ascii="ＭＳ 明朝" w:hint="eastAsia"/>
        </w:rPr>
        <w:t>ただし、ＰＴＡ、後援会専従の職員は除く。</w:t>
      </w:r>
    </w:p>
    <w:p w:rsidR="000A435B" w:rsidRPr="00094C55" w:rsidRDefault="000A435B" w:rsidP="00BC72AF">
      <w:pPr>
        <w:spacing w:line="-238" w:lineRule="auto"/>
        <w:ind w:right="-40"/>
        <w:jc w:val="left"/>
        <w:rPr>
          <w:rFonts w:ascii="ＭＳ 明朝"/>
        </w:rPr>
      </w:pPr>
    </w:p>
    <w:p w:rsidR="000A435B" w:rsidRPr="00094C55" w:rsidRDefault="000A435B" w:rsidP="00BC72AF">
      <w:pPr>
        <w:spacing w:line="-238" w:lineRule="auto"/>
        <w:ind w:left="1890" w:right="-40" w:hangingChars="900" w:hanging="1890"/>
        <w:rPr>
          <w:rFonts w:ascii="ＭＳ 明朝"/>
        </w:rPr>
      </w:pPr>
      <w:r w:rsidRPr="00094C55">
        <w:rPr>
          <w:rFonts w:ascii="ＭＳ 明朝" w:hint="eastAsia"/>
        </w:rPr>
        <w:t>私費留学生　　　　　自費で留学費用を賄っている者及び都道府県又はその者の国から奨学金を支給されている者をいう。</w:t>
      </w:r>
    </w:p>
    <w:p w:rsidR="000A435B" w:rsidRPr="00094C55" w:rsidRDefault="000A435B" w:rsidP="000A435B">
      <w:pPr>
        <w:spacing w:line="-238" w:lineRule="auto"/>
        <w:ind w:right="-40"/>
        <w:jc w:val="left"/>
        <w:rPr>
          <w:rFonts w:ascii="ＭＳ 明朝"/>
        </w:rPr>
      </w:pPr>
    </w:p>
    <w:p w:rsidR="008D5E38" w:rsidRPr="00094C55" w:rsidRDefault="008D5E38" w:rsidP="008D5E38">
      <w:pPr>
        <w:spacing w:line="-238" w:lineRule="auto"/>
        <w:ind w:left="1890" w:right="-40" w:hangingChars="900" w:hanging="1890"/>
        <w:jc w:val="left"/>
        <w:rPr>
          <w:rFonts w:ascii="ＭＳ 明朝"/>
        </w:rPr>
      </w:pPr>
      <w:r w:rsidRPr="00094C55">
        <w:rPr>
          <w:rFonts w:ascii="ＭＳ 明朝" w:hint="eastAsia"/>
        </w:rPr>
        <w:t>死亡・不詳の者　　　卒業後、調査期日の5月1日までに死亡した者と、学校で卒業後の状況がどうなっているかまったく把握できていない者。</w:t>
      </w:r>
    </w:p>
    <w:p w:rsidR="008D5E38" w:rsidRPr="00094C55" w:rsidRDefault="008D5E38" w:rsidP="000A435B">
      <w:pPr>
        <w:spacing w:line="-238" w:lineRule="auto"/>
        <w:ind w:left="1890" w:right="-40" w:hangingChars="900" w:hanging="1890"/>
        <w:jc w:val="left"/>
        <w:rPr>
          <w:rFonts w:ascii="ＭＳ 明朝"/>
        </w:rPr>
      </w:pPr>
    </w:p>
    <w:p w:rsidR="000A435B" w:rsidRPr="00094C55" w:rsidRDefault="000A435B" w:rsidP="000A435B">
      <w:pPr>
        <w:spacing w:line="-238" w:lineRule="auto"/>
        <w:ind w:left="1890" w:right="-40" w:hangingChars="900" w:hanging="1890"/>
        <w:jc w:val="left"/>
        <w:rPr>
          <w:rFonts w:ascii="ＭＳ 明朝"/>
        </w:rPr>
      </w:pPr>
      <w:r w:rsidRPr="00094C55">
        <w:rPr>
          <w:rFonts w:ascii="ＭＳ 明朝" w:hint="eastAsia"/>
        </w:rPr>
        <w:t>主幹教諭　　　　　　校長（副校長を置く学校にあっては校長及び副校長）及び教頭を助け、命を受けて校務の一部を整理し、並びに教育をつかさどる。</w:t>
      </w:r>
    </w:p>
    <w:p w:rsidR="000A435B" w:rsidRPr="00094C55" w:rsidRDefault="000A435B" w:rsidP="000A435B">
      <w:pPr>
        <w:spacing w:line="-238" w:lineRule="auto"/>
        <w:ind w:leftChars="900" w:left="1890" w:right="-40"/>
        <w:jc w:val="left"/>
        <w:rPr>
          <w:rFonts w:ascii="ＭＳ 明朝"/>
        </w:rPr>
      </w:pPr>
      <w:r w:rsidRPr="00094C55">
        <w:rPr>
          <w:rFonts w:ascii="ＭＳ 明朝" w:hint="eastAsia"/>
        </w:rPr>
        <w:t>（法第</w:t>
      </w:r>
      <w:r w:rsidR="009E65A3" w:rsidRPr="00094C55">
        <w:rPr>
          <w:rFonts w:ascii="ＭＳ 明朝" w:hint="eastAsia"/>
        </w:rPr>
        <w:t>27</w:t>
      </w:r>
      <w:r w:rsidRPr="00094C55">
        <w:rPr>
          <w:rFonts w:ascii="ＭＳ 明朝" w:hint="eastAsia"/>
        </w:rPr>
        <w:t>条、第</w:t>
      </w:r>
      <w:r w:rsidR="009E65A3" w:rsidRPr="00094C55">
        <w:rPr>
          <w:rFonts w:ascii="ＭＳ 明朝" w:hint="eastAsia"/>
        </w:rPr>
        <w:t>37</w:t>
      </w:r>
      <w:r w:rsidRPr="00094C55">
        <w:rPr>
          <w:rFonts w:ascii="ＭＳ 明朝" w:hint="eastAsia"/>
        </w:rPr>
        <w:t>条、第</w:t>
      </w:r>
      <w:r w:rsidR="009E65A3" w:rsidRPr="00094C55">
        <w:rPr>
          <w:rFonts w:ascii="ＭＳ 明朝" w:hint="eastAsia"/>
        </w:rPr>
        <w:t>49</w:t>
      </w:r>
      <w:r w:rsidRPr="00094C55">
        <w:rPr>
          <w:rFonts w:ascii="ＭＳ 明朝" w:hint="eastAsia"/>
        </w:rPr>
        <w:t>条、第</w:t>
      </w:r>
      <w:r w:rsidR="009E65A3" w:rsidRPr="00094C55">
        <w:rPr>
          <w:rFonts w:ascii="ＭＳ 明朝" w:hint="eastAsia"/>
        </w:rPr>
        <w:t>60</w:t>
      </w:r>
      <w:r w:rsidRPr="00094C55">
        <w:rPr>
          <w:rFonts w:ascii="ＭＳ 明朝" w:hint="eastAsia"/>
        </w:rPr>
        <w:t>条、第</w:t>
      </w:r>
      <w:r w:rsidR="009E65A3" w:rsidRPr="00094C55">
        <w:rPr>
          <w:rFonts w:ascii="ＭＳ 明朝" w:hint="eastAsia"/>
        </w:rPr>
        <w:t>69</w:t>
      </w:r>
      <w:r w:rsidRPr="00094C55">
        <w:rPr>
          <w:rFonts w:ascii="ＭＳ 明朝" w:hint="eastAsia"/>
        </w:rPr>
        <w:t>条、第</w:t>
      </w:r>
      <w:r w:rsidR="009E65A3" w:rsidRPr="00094C55">
        <w:rPr>
          <w:rFonts w:ascii="ＭＳ 明朝" w:hint="eastAsia"/>
        </w:rPr>
        <w:t>82</w:t>
      </w:r>
      <w:r w:rsidRPr="00094C55">
        <w:rPr>
          <w:rFonts w:ascii="ＭＳ 明朝" w:hint="eastAsia"/>
        </w:rPr>
        <w:t>条）</w:t>
      </w:r>
    </w:p>
    <w:p w:rsidR="00F3651B" w:rsidRDefault="00F3651B" w:rsidP="001B1FDF">
      <w:pPr>
        <w:spacing w:line="-238" w:lineRule="auto"/>
        <w:ind w:left="1842" w:right="-40" w:hangingChars="877" w:hanging="1842"/>
        <w:jc w:val="left"/>
        <w:rPr>
          <w:rFonts w:ascii="ＭＳ 明朝"/>
        </w:rPr>
      </w:pPr>
    </w:p>
    <w:p w:rsidR="00283A1C" w:rsidRPr="00094C55" w:rsidRDefault="000A435B" w:rsidP="001B1FDF">
      <w:pPr>
        <w:spacing w:line="-238" w:lineRule="auto"/>
        <w:ind w:left="1842" w:right="-40" w:hangingChars="877" w:hanging="1842"/>
        <w:jc w:val="left"/>
        <w:rPr>
          <w:rFonts w:ascii="ＭＳ 明朝"/>
        </w:rPr>
      </w:pPr>
      <w:r w:rsidRPr="00094C55">
        <w:rPr>
          <w:rFonts w:ascii="ＭＳ 明朝" w:hint="eastAsia"/>
        </w:rPr>
        <w:t>修士課程　　　　　　広い視野に立って精深な学識を授け、専攻分野における研究能力又は高度の専門性を要する職業等に必要な高度の能力を養うことが目的とされている。標準修業年限は</w:t>
      </w:r>
      <w:r w:rsidR="00741A1A" w:rsidRPr="00094C55">
        <w:rPr>
          <w:rFonts w:ascii="ＭＳ 明朝" w:hint="eastAsia"/>
        </w:rPr>
        <w:t>2</w:t>
      </w:r>
      <w:r w:rsidRPr="00094C55">
        <w:rPr>
          <w:rFonts w:ascii="ＭＳ 明朝" w:hint="eastAsia"/>
        </w:rPr>
        <w:t>年。（大学院設置基準第</w:t>
      </w:r>
      <w:r w:rsidR="009E65A3" w:rsidRPr="00094C55">
        <w:rPr>
          <w:rFonts w:ascii="ＭＳ 明朝" w:hint="eastAsia"/>
        </w:rPr>
        <w:t>3</w:t>
      </w:r>
      <w:r w:rsidRPr="00094C55">
        <w:rPr>
          <w:rFonts w:ascii="ＭＳ 明朝" w:hint="eastAsia"/>
        </w:rPr>
        <w:t>条）なお、博士課程前期は修士課程として扱われる。</w:t>
      </w:r>
    </w:p>
    <w:p w:rsidR="00D0221C" w:rsidRPr="00094C55" w:rsidRDefault="000A435B" w:rsidP="00AE4CA2">
      <w:pPr>
        <w:spacing w:line="-238" w:lineRule="auto"/>
        <w:ind w:leftChars="850" w:left="1890" w:right="-40" w:hangingChars="50" w:hanging="105"/>
        <w:rPr>
          <w:rFonts w:ascii="ＭＳ 明朝"/>
        </w:rPr>
      </w:pPr>
      <w:r w:rsidRPr="00094C55">
        <w:rPr>
          <w:rFonts w:ascii="ＭＳ 明朝" w:hint="eastAsia"/>
        </w:rPr>
        <w:t>（大学院設置基準第</w:t>
      </w:r>
      <w:r w:rsidR="009E65A3" w:rsidRPr="00094C55">
        <w:rPr>
          <w:rFonts w:ascii="ＭＳ 明朝" w:hint="eastAsia"/>
        </w:rPr>
        <w:t>4</w:t>
      </w:r>
      <w:r w:rsidRPr="00094C55">
        <w:rPr>
          <w:rFonts w:ascii="ＭＳ 明朝" w:hint="eastAsia"/>
        </w:rPr>
        <w:t>条）</w:t>
      </w:r>
    </w:p>
    <w:p w:rsidR="000A435B" w:rsidRPr="00094C55" w:rsidRDefault="00D0221C" w:rsidP="00D0221C">
      <w:pPr>
        <w:spacing w:line="-238" w:lineRule="auto"/>
        <w:ind w:leftChars="900" w:left="1890" w:right="-40" w:firstLineChars="100" w:firstLine="210"/>
        <w:rPr>
          <w:rFonts w:ascii="ＭＳ 明朝"/>
        </w:rPr>
      </w:pPr>
      <w:r w:rsidRPr="00094C55">
        <w:rPr>
          <w:rFonts w:ascii="ＭＳ 明朝" w:hint="eastAsia"/>
        </w:rPr>
        <w:t>学校基本調査</w:t>
      </w:r>
      <w:r w:rsidR="007A4CB9" w:rsidRPr="00094C55">
        <w:rPr>
          <w:rFonts w:ascii="ＭＳ 明朝" w:hint="eastAsia"/>
        </w:rPr>
        <w:t>では、</w:t>
      </w:r>
      <w:r w:rsidR="000A435B" w:rsidRPr="00094C55">
        <w:rPr>
          <w:rFonts w:ascii="ＭＳ 明朝" w:hint="eastAsia"/>
        </w:rPr>
        <w:t>修士課程及び博士前期課程（医・歯・獣医学関係以外の一貫制博士課程の</w:t>
      </w:r>
      <w:r w:rsidR="009E65A3" w:rsidRPr="00094C55">
        <w:rPr>
          <w:rFonts w:ascii="ＭＳ 明朝" w:hint="eastAsia"/>
        </w:rPr>
        <w:t>1</w:t>
      </w:r>
      <w:r w:rsidR="000A435B" w:rsidRPr="00094C55">
        <w:rPr>
          <w:rFonts w:ascii="ＭＳ 明朝" w:hint="eastAsia"/>
        </w:rPr>
        <w:t>年次及び</w:t>
      </w:r>
      <w:r w:rsidR="009E65A3" w:rsidRPr="00094C55">
        <w:rPr>
          <w:rFonts w:ascii="ＭＳ 明朝" w:hint="eastAsia"/>
        </w:rPr>
        <w:t>2</w:t>
      </w:r>
      <w:r w:rsidR="000A435B" w:rsidRPr="00094C55">
        <w:rPr>
          <w:rFonts w:ascii="ＭＳ 明朝" w:hint="eastAsia"/>
        </w:rPr>
        <w:t>年次の</w:t>
      </w:r>
      <w:r w:rsidRPr="00094C55">
        <w:rPr>
          <w:rFonts w:ascii="ＭＳ 明朝" w:hint="eastAsia"/>
        </w:rPr>
        <w:t>課程を含む。）を「修士課程」として集計している</w:t>
      </w:r>
      <w:r w:rsidR="000A435B" w:rsidRPr="00094C55">
        <w:rPr>
          <w:rFonts w:ascii="ＭＳ 明朝" w:hint="eastAsia"/>
        </w:rPr>
        <w:t>。</w:t>
      </w:r>
    </w:p>
    <w:p w:rsidR="000A435B" w:rsidRPr="00094C55" w:rsidRDefault="000A435B" w:rsidP="000A435B">
      <w:pPr>
        <w:spacing w:line="-238" w:lineRule="auto"/>
        <w:ind w:right="-40"/>
        <w:jc w:val="left"/>
        <w:rPr>
          <w:rFonts w:ascii="ＭＳ 明朝"/>
        </w:rPr>
      </w:pPr>
    </w:p>
    <w:p w:rsidR="001B6BA3" w:rsidRPr="00094C55" w:rsidRDefault="001B6BA3" w:rsidP="001B6BA3">
      <w:pPr>
        <w:pStyle w:val="a3"/>
        <w:ind w:left="1841" w:right="-40" w:hangingChars="930" w:hanging="1841"/>
        <w:jc w:val="distribute"/>
      </w:pPr>
      <w:r w:rsidRPr="00094C55">
        <w:rPr>
          <w:rFonts w:hint="eastAsia"/>
        </w:rPr>
        <w:t xml:space="preserve">就職者　　　　　　　</w:t>
      </w:r>
      <w:r w:rsidR="000A435B" w:rsidRPr="00094C55">
        <w:rPr>
          <w:rFonts w:hint="eastAsia"/>
        </w:rPr>
        <w:t>就職者とは、給料、賃金、利潤、報酬その他経常的収入を得る仕事に就いた者のことで、</w:t>
      </w:r>
    </w:p>
    <w:p w:rsidR="000A435B" w:rsidRPr="00094C55" w:rsidRDefault="000E6B7F" w:rsidP="0089154E">
      <w:pPr>
        <w:pStyle w:val="a3"/>
        <w:ind w:right="-40" w:firstLineChars="950" w:firstLine="1881"/>
      </w:pPr>
      <w:r w:rsidRPr="00094C55">
        <w:rPr>
          <w:rFonts w:hint="eastAsia"/>
        </w:rPr>
        <w:t>自家自営業に就いたものを含めるが</w:t>
      </w:r>
      <w:r w:rsidR="000A435B" w:rsidRPr="00094C55">
        <w:rPr>
          <w:rFonts w:hint="eastAsia"/>
        </w:rPr>
        <w:t>家事手伝い、臨時的な仕事に就いた者は就職者としない。</w:t>
      </w:r>
    </w:p>
    <w:p w:rsidR="00A951B7" w:rsidRPr="00094C55" w:rsidRDefault="00A951B7" w:rsidP="00CC1F99">
      <w:pPr>
        <w:spacing w:line="-238" w:lineRule="auto"/>
        <w:ind w:left="1890" w:right="-40" w:hangingChars="900" w:hanging="1890"/>
        <w:rPr>
          <w:rFonts w:ascii="ＭＳ 明朝"/>
        </w:rPr>
      </w:pPr>
    </w:p>
    <w:p w:rsidR="00A36A16" w:rsidRPr="00094C55" w:rsidRDefault="000A435B" w:rsidP="00A951B7">
      <w:pPr>
        <w:spacing w:line="-238" w:lineRule="auto"/>
        <w:ind w:left="1890" w:right="-40" w:hangingChars="900" w:hanging="1890"/>
        <w:rPr>
          <w:rFonts w:ascii="ＭＳ 明朝"/>
        </w:rPr>
      </w:pPr>
      <w:r w:rsidRPr="00094C55">
        <w:rPr>
          <w:rFonts w:ascii="ＭＳ 明朝" w:hint="eastAsia"/>
        </w:rPr>
        <w:t>就職者総数　　　　　就職しつつ高等学校等又は大学等に進学した者、就職しつつ専修学校（専門課程・高等課程）に進学した者、就職しつつ専修学校（一般課程）等に入学した者、就職しつつ公共職業能力開発施設等に入学した者、前記以外に就職した者、これら全てを合計した数。</w:t>
      </w:r>
    </w:p>
    <w:p w:rsidR="000A435B" w:rsidRPr="00094C55" w:rsidRDefault="000A435B" w:rsidP="00DA7EE1">
      <w:pPr>
        <w:spacing w:line="-238" w:lineRule="auto"/>
        <w:ind w:right="-40"/>
        <w:jc w:val="left"/>
        <w:rPr>
          <w:rFonts w:ascii="ＭＳ 明朝"/>
        </w:rPr>
      </w:pPr>
    </w:p>
    <w:p w:rsidR="00F729C9" w:rsidRPr="00094C55" w:rsidRDefault="000A435B" w:rsidP="009E65A3">
      <w:pPr>
        <w:spacing w:line="240" w:lineRule="exact"/>
        <w:ind w:leftChars="-17" w:left="1843" w:right="-40" w:hangingChars="895" w:hanging="1879"/>
        <w:jc w:val="left"/>
        <w:rPr>
          <w:rFonts w:ascii="ＭＳ 明朝"/>
        </w:rPr>
      </w:pPr>
      <w:r w:rsidRPr="00094C55">
        <w:rPr>
          <w:rFonts w:ascii="ＭＳ 明朝" w:hint="eastAsia"/>
        </w:rPr>
        <w:t xml:space="preserve">春期の入学者　　　</w:t>
      </w:r>
      <w:r w:rsidR="00A951B7" w:rsidRPr="00094C55">
        <w:rPr>
          <w:rFonts w:ascii="ＭＳ 明朝" w:hint="eastAsia"/>
        </w:rPr>
        <w:t xml:space="preserve">　</w:t>
      </w:r>
      <w:r w:rsidR="00EB37C5">
        <w:rPr>
          <w:rFonts w:ascii="ＭＳ 明朝" w:hint="eastAsia"/>
        </w:rPr>
        <w:t>専修学校の入学者のうち、入学時期が調査</w:t>
      </w:r>
      <w:r w:rsidR="00A951B7" w:rsidRPr="00094C55">
        <w:rPr>
          <w:rFonts w:ascii="ＭＳ 明朝" w:hint="eastAsia"/>
        </w:rPr>
        <w:t>年</w:t>
      </w:r>
      <w:r w:rsidR="009E65A3" w:rsidRPr="00094C55">
        <w:rPr>
          <w:rFonts w:ascii="ＭＳ 明朝" w:hint="eastAsia"/>
        </w:rPr>
        <w:t>4</w:t>
      </w:r>
      <w:r w:rsidR="00A951B7" w:rsidRPr="00094C55">
        <w:rPr>
          <w:rFonts w:ascii="ＭＳ 明朝" w:hint="eastAsia"/>
        </w:rPr>
        <w:t>月</w:t>
      </w:r>
      <w:r w:rsidR="009E65A3" w:rsidRPr="00094C55">
        <w:rPr>
          <w:rFonts w:ascii="ＭＳ 明朝" w:hint="eastAsia"/>
        </w:rPr>
        <w:t>1</w:t>
      </w:r>
      <w:r w:rsidR="00A951B7" w:rsidRPr="00094C55">
        <w:rPr>
          <w:rFonts w:ascii="ＭＳ 明朝" w:hint="eastAsia"/>
        </w:rPr>
        <w:t>日から同年</w:t>
      </w:r>
      <w:r w:rsidR="009E65A3" w:rsidRPr="00094C55">
        <w:rPr>
          <w:rFonts w:ascii="ＭＳ 明朝" w:hint="eastAsia"/>
        </w:rPr>
        <w:t>5</w:t>
      </w:r>
      <w:r w:rsidR="00A951B7" w:rsidRPr="00094C55">
        <w:rPr>
          <w:rFonts w:ascii="ＭＳ 明朝" w:hint="eastAsia"/>
        </w:rPr>
        <w:t>月</w:t>
      </w:r>
      <w:r w:rsidR="009E65A3" w:rsidRPr="00094C55">
        <w:rPr>
          <w:rFonts w:ascii="ＭＳ 明朝" w:hint="eastAsia"/>
        </w:rPr>
        <w:t>1</w:t>
      </w:r>
      <w:r w:rsidR="00A951B7" w:rsidRPr="00094C55">
        <w:rPr>
          <w:rFonts w:ascii="ＭＳ 明朝" w:hint="eastAsia"/>
        </w:rPr>
        <w:t>日まで入</w:t>
      </w:r>
      <w:r w:rsidRPr="00094C55">
        <w:rPr>
          <w:rFonts w:ascii="ＭＳ 明朝" w:hint="eastAsia"/>
        </w:rPr>
        <w:t>学した者をいう。ただし、入学後同年</w:t>
      </w:r>
      <w:r w:rsidR="009E65A3" w:rsidRPr="00094C55">
        <w:rPr>
          <w:rFonts w:ascii="ＭＳ 明朝" w:hint="eastAsia"/>
        </w:rPr>
        <w:t>5</w:t>
      </w:r>
      <w:r w:rsidRPr="00094C55">
        <w:rPr>
          <w:rFonts w:ascii="ＭＳ 明朝" w:hint="eastAsia"/>
        </w:rPr>
        <w:t>月</w:t>
      </w:r>
      <w:r w:rsidR="009E65A3" w:rsidRPr="00094C55">
        <w:rPr>
          <w:rFonts w:ascii="ＭＳ 明朝" w:hint="eastAsia"/>
        </w:rPr>
        <w:t>1</w:t>
      </w:r>
      <w:r w:rsidRPr="00094C55">
        <w:rPr>
          <w:rFonts w:ascii="ＭＳ 明朝" w:hint="eastAsia"/>
        </w:rPr>
        <w:t>日までに退学した者を除く。</w:t>
      </w:r>
    </w:p>
    <w:p w:rsidR="00A951B7" w:rsidRPr="00094C55" w:rsidRDefault="00A951B7" w:rsidP="00A951B7">
      <w:pPr>
        <w:spacing w:line="-238" w:lineRule="auto"/>
        <w:ind w:leftChars="1" w:left="1892" w:right="-40" w:hangingChars="900" w:hanging="1890"/>
        <w:rPr>
          <w:rFonts w:ascii="ＭＳ 明朝"/>
        </w:rPr>
      </w:pPr>
    </w:p>
    <w:p w:rsidR="000A435B" w:rsidRPr="00094C55" w:rsidRDefault="00360570" w:rsidP="00A951B7">
      <w:pPr>
        <w:spacing w:line="-238" w:lineRule="auto"/>
        <w:ind w:leftChars="1" w:left="1892" w:right="-40" w:hangingChars="900" w:hanging="1890"/>
        <w:rPr>
          <w:rFonts w:ascii="ＭＳ 明朝"/>
        </w:rPr>
      </w:pPr>
      <w:r w:rsidRPr="00094C55">
        <w:rPr>
          <w:rFonts w:ascii="ＭＳ 明朝" w:hint="eastAsia"/>
        </w:rPr>
        <w:t xml:space="preserve">職員　　　　　　　　</w:t>
      </w:r>
      <w:r w:rsidR="008423A1">
        <w:rPr>
          <w:rFonts w:ascii="ＭＳ 明朝" w:hint="eastAsia"/>
        </w:rPr>
        <w:t>幼稚園、小学校、</w:t>
      </w:r>
      <w:r w:rsidR="007A4CB9" w:rsidRPr="00094C55">
        <w:rPr>
          <w:rFonts w:ascii="ＭＳ 明朝" w:hint="eastAsia"/>
        </w:rPr>
        <w:t>中学校</w:t>
      </w:r>
      <w:r w:rsidR="00580246">
        <w:rPr>
          <w:rFonts w:ascii="ＭＳ 明朝" w:hint="eastAsia"/>
        </w:rPr>
        <w:t>及び義務教育学校</w:t>
      </w:r>
      <w:r w:rsidR="007A4CB9" w:rsidRPr="00094C55">
        <w:rPr>
          <w:rFonts w:ascii="ＭＳ 明朝" w:hint="eastAsia"/>
        </w:rPr>
        <w:t>には「職員」として</w:t>
      </w:r>
      <w:r w:rsidR="008423A1">
        <w:rPr>
          <w:rFonts w:ascii="ＭＳ 明朝" w:hint="eastAsia"/>
        </w:rPr>
        <w:t>法に示された職員</w:t>
      </w:r>
      <w:r w:rsidR="000A435B" w:rsidRPr="00094C55">
        <w:rPr>
          <w:rFonts w:ascii="ＭＳ 明朝" w:hint="eastAsia"/>
        </w:rPr>
        <w:t>を置かな</w:t>
      </w:r>
      <w:r w:rsidR="001B6BA3" w:rsidRPr="00094C55">
        <w:rPr>
          <w:rFonts w:ascii="ＭＳ 明朝" w:hint="eastAsia"/>
        </w:rPr>
        <w:t>け</w:t>
      </w:r>
      <w:r w:rsidR="000A435B" w:rsidRPr="00094C55">
        <w:rPr>
          <w:rFonts w:ascii="ＭＳ 明朝" w:hint="eastAsia"/>
        </w:rPr>
        <w:t>ればならないとしている。（法</w:t>
      </w:r>
      <w:r w:rsidR="008423A1">
        <w:rPr>
          <w:rFonts w:ascii="ＭＳ 明朝" w:hint="eastAsia"/>
        </w:rPr>
        <w:t>第27条、</w:t>
      </w:r>
      <w:r w:rsidR="000A435B" w:rsidRPr="00094C55">
        <w:rPr>
          <w:rFonts w:ascii="ＭＳ 明朝" w:hint="eastAsia"/>
        </w:rPr>
        <w:t>第</w:t>
      </w:r>
      <w:r w:rsidR="009E65A3" w:rsidRPr="00094C55">
        <w:rPr>
          <w:rFonts w:ascii="ＭＳ 明朝" w:hint="eastAsia"/>
        </w:rPr>
        <w:t>37</w:t>
      </w:r>
      <w:r w:rsidR="008423A1">
        <w:rPr>
          <w:rFonts w:ascii="ＭＳ 明朝" w:hint="eastAsia"/>
        </w:rPr>
        <w:t>条</w:t>
      </w:r>
      <w:r w:rsidR="00580246">
        <w:rPr>
          <w:rFonts w:ascii="ＭＳ 明朝" w:hint="eastAsia"/>
        </w:rPr>
        <w:t>、</w:t>
      </w:r>
      <w:r w:rsidR="000A435B" w:rsidRPr="00094C55">
        <w:rPr>
          <w:rFonts w:ascii="ＭＳ 明朝" w:hint="eastAsia"/>
        </w:rPr>
        <w:t>第</w:t>
      </w:r>
      <w:r w:rsidR="009E65A3" w:rsidRPr="00094C55">
        <w:rPr>
          <w:rFonts w:ascii="ＭＳ 明朝" w:hint="eastAsia"/>
        </w:rPr>
        <w:t>49</w:t>
      </w:r>
      <w:r w:rsidR="000A435B" w:rsidRPr="00094C55">
        <w:rPr>
          <w:rFonts w:ascii="ＭＳ 明朝" w:hint="eastAsia"/>
        </w:rPr>
        <w:t>条</w:t>
      </w:r>
      <w:r w:rsidR="00580246">
        <w:rPr>
          <w:rFonts w:ascii="ＭＳ 明朝" w:hint="eastAsia"/>
        </w:rPr>
        <w:t>及び第49条の8</w:t>
      </w:r>
      <w:r w:rsidR="000A435B" w:rsidRPr="00094C55">
        <w:rPr>
          <w:rFonts w:ascii="ＭＳ 明朝" w:hint="eastAsia"/>
        </w:rPr>
        <w:t>）</w:t>
      </w:r>
      <w:r w:rsidR="00761296">
        <w:rPr>
          <w:rFonts w:ascii="ＭＳ 明朝" w:hint="eastAsia"/>
        </w:rPr>
        <w:t>また、</w:t>
      </w:r>
      <w:r w:rsidR="007A4CB9" w:rsidRPr="00094C55">
        <w:rPr>
          <w:rFonts w:ascii="ＭＳ 明朝" w:hint="eastAsia"/>
        </w:rPr>
        <w:t>本調査では</w:t>
      </w:r>
      <w:r w:rsidR="001359C8" w:rsidRPr="00094C55">
        <w:rPr>
          <w:rFonts w:ascii="ＭＳ 明朝" w:hint="eastAsia"/>
        </w:rPr>
        <w:t>上記の職員を「教員」と「職員」</w:t>
      </w:r>
      <w:r w:rsidR="000A435B" w:rsidRPr="00094C55">
        <w:rPr>
          <w:rFonts w:ascii="ＭＳ 明朝" w:hint="eastAsia"/>
        </w:rPr>
        <w:t>に分けている。「職員」とは、事務職員、学校栄養職員、学校図書館事務員、用</w:t>
      </w:r>
      <w:r w:rsidR="002523D5" w:rsidRPr="00094C55">
        <w:rPr>
          <w:rFonts w:ascii="ＭＳ 明朝" w:hint="eastAsia"/>
        </w:rPr>
        <w:t>務員等をいう。調査票中「負担法による者（公立のみ）」とあるのは</w:t>
      </w:r>
      <w:r w:rsidR="000A435B" w:rsidRPr="00094C55">
        <w:rPr>
          <w:rFonts w:ascii="ＭＳ 明朝" w:hint="eastAsia"/>
        </w:rPr>
        <w:t>公立学校の職員で「市町村立学校職員給与負担法」による者をいう。従って、公立学校でも負担法によらない者は「</w:t>
      </w:r>
      <w:r w:rsidR="002523D5" w:rsidRPr="00094C55">
        <w:rPr>
          <w:rFonts w:ascii="ＭＳ 明朝" w:hint="eastAsia"/>
        </w:rPr>
        <w:t>その他の者」として計上している。また、国立・私立の学校では</w:t>
      </w:r>
      <w:r w:rsidR="001359C8" w:rsidRPr="00094C55">
        <w:rPr>
          <w:rFonts w:ascii="ＭＳ 明朝" w:hint="eastAsia"/>
        </w:rPr>
        <w:t>全て</w:t>
      </w:r>
      <w:r w:rsidR="000A435B" w:rsidRPr="00094C55">
        <w:rPr>
          <w:rFonts w:ascii="ＭＳ 明朝" w:hint="eastAsia"/>
        </w:rPr>
        <w:t>「その他の者」として計上している。</w:t>
      </w:r>
    </w:p>
    <w:p w:rsidR="000A435B" w:rsidRPr="00094C55" w:rsidRDefault="000A435B" w:rsidP="000A435B">
      <w:pPr>
        <w:spacing w:line="240" w:lineRule="exact"/>
        <w:ind w:left="1890" w:right="-40" w:hangingChars="900" w:hanging="1890"/>
        <w:jc w:val="left"/>
        <w:rPr>
          <w:rFonts w:ascii="ＭＳ 明朝"/>
        </w:rPr>
      </w:pPr>
    </w:p>
    <w:p w:rsidR="00AE4CA2" w:rsidRPr="00094C55" w:rsidRDefault="000A435B" w:rsidP="00F729C9">
      <w:pPr>
        <w:spacing w:line="240" w:lineRule="exact"/>
        <w:ind w:leftChars="2" w:left="1894" w:rightChars="22" w:right="46" w:hangingChars="900" w:hanging="1890"/>
        <w:rPr>
          <w:rFonts w:ascii="ＭＳ 明朝"/>
        </w:rPr>
      </w:pPr>
      <w:r w:rsidRPr="00094C55">
        <w:rPr>
          <w:rFonts w:ascii="ＭＳ 明朝" w:hint="eastAsia"/>
        </w:rPr>
        <w:t>職業分類　　　　　　日本標準職業分類</w:t>
      </w:r>
      <w:r w:rsidR="007F1214" w:rsidRPr="00094C55">
        <w:rPr>
          <w:rFonts w:ascii="ＭＳ 明朝" w:hint="eastAsia"/>
        </w:rPr>
        <w:t>（</w:t>
      </w:r>
      <w:r w:rsidRPr="00094C55">
        <w:rPr>
          <w:rFonts w:ascii="ＭＳ 明朝" w:hint="eastAsia"/>
        </w:rPr>
        <w:t>平成</w:t>
      </w:r>
      <w:r w:rsidR="009E65A3" w:rsidRPr="00094C55">
        <w:rPr>
          <w:rFonts w:ascii="ＭＳ 明朝" w:hint="eastAsia"/>
        </w:rPr>
        <w:t>21</w:t>
      </w:r>
      <w:r w:rsidR="00396D7F" w:rsidRPr="00094C55">
        <w:rPr>
          <w:rFonts w:ascii="ＭＳ 明朝" w:hint="eastAsia"/>
        </w:rPr>
        <w:t>年</w:t>
      </w:r>
      <w:r w:rsidR="009E65A3" w:rsidRPr="00094C55">
        <w:rPr>
          <w:rFonts w:ascii="ＭＳ 明朝" w:hint="eastAsia"/>
        </w:rPr>
        <w:t>12</w:t>
      </w:r>
      <w:r w:rsidR="00EC5C5F" w:rsidRPr="00094C55">
        <w:rPr>
          <w:rFonts w:ascii="ＭＳ 明朝" w:hint="eastAsia"/>
        </w:rPr>
        <w:t>月改定</w:t>
      </w:r>
      <w:r w:rsidR="007F1214" w:rsidRPr="00094C55">
        <w:rPr>
          <w:rFonts w:ascii="ＭＳ 明朝" w:hint="eastAsia"/>
        </w:rPr>
        <w:t>）</w:t>
      </w:r>
      <w:r w:rsidR="00AE4CA2" w:rsidRPr="00094C55">
        <w:rPr>
          <w:rFonts w:ascii="ＭＳ 明朝" w:hint="eastAsia"/>
        </w:rPr>
        <w:t>による分類で</w:t>
      </w:r>
      <w:r w:rsidRPr="00094C55">
        <w:rPr>
          <w:rFonts w:ascii="ＭＳ 明朝" w:hint="eastAsia"/>
        </w:rPr>
        <w:t>個人が従事している仕事の種類を体系的に区分したもの。各種統計調査の結果を職業別に表示する場合に用いられる。</w:t>
      </w:r>
    </w:p>
    <w:p w:rsidR="000E6B7F" w:rsidRPr="00094C55" w:rsidRDefault="000A435B" w:rsidP="000A435B">
      <w:pPr>
        <w:spacing w:line="240" w:lineRule="exact"/>
        <w:ind w:right="-40" w:firstLine="210"/>
        <w:jc w:val="left"/>
        <w:rPr>
          <w:rFonts w:ascii="ＭＳ 明朝"/>
        </w:rPr>
      </w:pPr>
      <w:r w:rsidRPr="00094C55">
        <w:rPr>
          <w:rFonts w:ascii="ＭＳ 明朝" w:hint="eastAsia"/>
        </w:rPr>
        <w:t xml:space="preserve">　　　　　　　　</w:t>
      </w:r>
      <w:r w:rsidR="00A7341E" w:rsidRPr="00094C55">
        <w:rPr>
          <w:rFonts w:ascii="ＭＳ 明朝" w:hint="eastAsia"/>
        </w:rPr>
        <w:t xml:space="preserve">　</w:t>
      </w:r>
      <w:r w:rsidRPr="00094C55">
        <w:rPr>
          <w:rFonts w:ascii="ＭＳ 明朝" w:hint="eastAsia"/>
        </w:rPr>
        <w:t>Ａ 管理的職業従事者、Ｂ 専門的・技術的職業従事者、Ｃ 事務従事者、</w:t>
      </w:r>
    </w:p>
    <w:p w:rsidR="000A435B" w:rsidRPr="00094C55" w:rsidRDefault="000A435B" w:rsidP="000E6B7F">
      <w:pPr>
        <w:spacing w:line="240" w:lineRule="exact"/>
        <w:ind w:right="-40" w:firstLineChars="1000" w:firstLine="2100"/>
        <w:jc w:val="left"/>
        <w:rPr>
          <w:rFonts w:ascii="ＭＳ 明朝"/>
        </w:rPr>
      </w:pPr>
      <w:r w:rsidRPr="00094C55">
        <w:rPr>
          <w:rFonts w:ascii="ＭＳ 明朝" w:hint="eastAsia"/>
        </w:rPr>
        <w:t xml:space="preserve">Ｄ 販売従事者、Ｅ サービス職業従事者、Ｆ 保安職業従事者、Ｇ </w:t>
      </w:r>
      <w:r w:rsidR="001359C8" w:rsidRPr="00094C55">
        <w:rPr>
          <w:rFonts w:ascii="ＭＳ 明朝" w:hint="eastAsia"/>
        </w:rPr>
        <w:t>農林漁業従事</w:t>
      </w:r>
      <w:r w:rsidRPr="00094C55">
        <w:rPr>
          <w:rFonts w:ascii="ＭＳ 明朝" w:hint="eastAsia"/>
        </w:rPr>
        <w:t>者、</w:t>
      </w:r>
    </w:p>
    <w:p w:rsidR="000A435B" w:rsidRPr="00094C55" w:rsidRDefault="000A435B" w:rsidP="00A7341E">
      <w:pPr>
        <w:spacing w:line="240" w:lineRule="exact"/>
        <w:ind w:right="-40" w:firstLineChars="1000" w:firstLine="2100"/>
        <w:jc w:val="left"/>
        <w:rPr>
          <w:rFonts w:ascii="ＭＳ 明朝"/>
        </w:rPr>
      </w:pPr>
      <w:r w:rsidRPr="00094C55">
        <w:rPr>
          <w:rFonts w:ascii="ＭＳ 明朝" w:hint="eastAsia"/>
        </w:rPr>
        <w:t xml:space="preserve">Ｈ </w:t>
      </w:r>
      <w:r w:rsidR="00A7341E" w:rsidRPr="00094C55">
        <w:rPr>
          <w:rFonts w:ascii="ＭＳ 明朝" w:hint="eastAsia"/>
        </w:rPr>
        <w:t>生産工程従事者、Ｉ 輸送・機械運転従事者、Ｊ 建設・採掘従事者、</w:t>
      </w:r>
    </w:p>
    <w:p w:rsidR="000A435B" w:rsidRPr="00094C55" w:rsidRDefault="000A435B" w:rsidP="000A435B">
      <w:pPr>
        <w:spacing w:line="240" w:lineRule="exact"/>
        <w:ind w:left="1890" w:right="-40" w:hangingChars="900" w:hanging="1890"/>
        <w:jc w:val="left"/>
        <w:rPr>
          <w:rFonts w:ascii="ＭＳ 明朝"/>
        </w:rPr>
      </w:pPr>
      <w:r w:rsidRPr="00094C55">
        <w:rPr>
          <w:rFonts w:ascii="ＭＳ 明朝" w:hint="eastAsia"/>
        </w:rPr>
        <w:t xml:space="preserve">　　　　　　　　　</w:t>
      </w:r>
      <w:r w:rsidR="00A7341E" w:rsidRPr="00094C55">
        <w:rPr>
          <w:rFonts w:ascii="ＭＳ 明朝" w:hint="eastAsia"/>
        </w:rPr>
        <w:t xml:space="preserve">　Ｋ</w:t>
      </w:r>
      <w:r w:rsidRPr="00094C55">
        <w:rPr>
          <w:rFonts w:ascii="ＭＳ 明朝" w:hint="eastAsia"/>
        </w:rPr>
        <w:t xml:space="preserve"> </w:t>
      </w:r>
      <w:r w:rsidR="00A7341E" w:rsidRPr="00094C55">
        <w:rPr>
          <w:rFonts w:ascii="ＭＳ 明朝" w:hint="eastAsia"/>
        </w:rPr>
        <w:t>運搬清掃等従事者、Ｌ</w:t>
      </w:r>
      <w:r w:rsidRPr="00094C55">
        <w:rPr>
          <w:rFonts w:ascii="ＭＳ 明朝" w:hint="eastAsia"/>
        </w:rPr>
        <w:t xml:space="preserve"> </w:t>
      </w:r>
      <w:r w:rsidR="00A7341E" w:rsidRPr="00094C55">
        <w:rPr>
          <w:rFonts w:ascii="ＭＳ 明朝" w:hint="eastAsia"/>
        </w:rPr>
        <w:t>分類不能</w:t>
      </w:r>
      <w:r w:rsidR="00CD0682" w:rsidRPr="00094C55">
        <w:rPr>
          <w:rFonts w:ascii="ＭＳ 明朝" w:hint="eastAsia"/>
        </w:rPr>
        <w:t>の職業</w:t>
      </w:r>
      <w:r w:rsidR="00A7341E" w:rsidRPr="00094C55">
        <w:rPr>
          <w:rFonts w:ascii="ＭＳ 明朝" w:hint="eastAsia"/>
        </w:rPr>
        <w:t xml:space="preserve">　の</w:t>
      </w:r>
      <w:r w:rsidR="009E65A3" w:rsidRPr="00094C55">
        <w:rPr>
          <w:rFonts w:ascii="ＭＳ 明朝" w:hint="eastAsia"/>
        </w:rPr>
        <w:t>12</w:t>
      </w:r>
      <w:r w:rsidRPr="00094C55">
        <w:rPr>
          <w:rFonts w:ascii="ＭＳ 明朝" w:hint="eastAsia"/>
        </w:rPr>
        <w:t>区分がある。</w:t>
      </w:r>
    </w:p>
    <w:p w:rsidR="00A7341E" w:rsidRPr="00094C55" w:rsidRDefault="00A7341E" w:rsidP="000A435B">
      <w:pPr>
        <w:spacing w:line="240" w:lineRule="exact"/>
        <w:ind w:left="1890" w:right="-40" w:hangingChars="900" w:hanging="1890"/>
        <w:jc w:val="left"/>
        <w:rPr>
          <w:rFonts w:ascii="ＭＳ 明朝"/>
        </w:rPr>
      </w:pPr>
    </w:p>
    <w:p w:rsidR="00A7341E" w:rsidRPr="00094C55" w:rsidRDefault="005941E7" w:rsidP="00232D3F">
      <w:pPr>
        <w:spacing w:line="240" w:lineRule="exact"/>
        <w:ind w:left="1890" w:right="-40" w:hangingChars="900" w:hanging="1890"/>
        <w:rPr>
          <w:rFonts w:ascii="ＭＳ 明朝"/>
        </w:rPr>
      </w:pPr>
      <w:r w:rsidRPr="00094C55">
        <w:rPr>
          <w:rFonts w:ascii="ＭＳ 明朝" w:hint="eastAsia"/>
        </w:rPr>
        <w:t>私立学校　　　　　　一般</w:t>
      </w:r>
      <w:r w:rsidR="00BE1260" w:rsidRPr="00094C55">
        <w:rPr>
          <w:rFonts w:ascii="ＭＳ 明朝" w:hint="eastAsia"/>
        </w:rPr>
        <w:t>的には、学校法人が設置する学校。（幼稚園は私人等も設置できる</w:t>
      </w:r>
      <w:r w:rsidRPr="00094C55">
        <w:rPr>
          <w:rFonts w:ascii="ＭＳ 明朝" w:hint="eastAsia"/>
        </w:rPr>
        <w:t>）なお、専修学校、各種学校においては、準学校法人、財団法人による設置もある。</w:t>
      </w:r>
    </w:p>
    <w:p w:rsidR="005941E7" w:rsidRPr="00094C55" w:rsidRDefault="005941E7" w:rsidP="000A435B">
      <w:pPr>
        <w:spacing w:line="240" w:lineRule="exact"/>
        <w:ind w:left="1890" w:right="-40" w:hangingChars="900" w:hanging="1890"/>
        <w:jc w:val="left"/>
        <w:rPr>
          <w:rFonts w:ascii="ＭＳ 明朝"/>
        </w:rPr>
      </w:pPr>
    </w:p>
    <w:p w:rsidR="000E6B7F" w:rsidRPr="00094C55" w:rsidRDefault="005941E7" w:rsidP="00A83F6F">
      <w:pPr>
        <w:spacing w:line="-238" w:lineRule="auto"/>
        <w:ind w:right="-40"/>
        <w:jc w:val="distribute"/>
        <w:rPr>
          <w:rFonts w:ascii="ＭＳ 明朝"/>
        </w:rPr>
      </w:pPr>
      <w:r w:rsidRPr="00094C55">
        <w:rPr>
          <w:rFonts w:ascii="ＭＳ 明朝" w:hint="eastAsia"/>
        </w:rPr>
        <w:t>進学者　　　　　　　中学校卒業者のう</w:t>
      </w:r>
      <w:r w:rsidR="00A83F6F" w:rsidRPr="00094C55">
        <w:rPr>
          <w:rFonts w:ascii="ＭＳ 明朝" w:hint="eastAsia"/>
        </w:rPr>
        <w:t>ち</w:t>
      </w:r>
      <w:r w:rsidR="000E6B7F" w:rsidRPr="00094C55">
        <w:rPr>
          <w:rFonts w:ascii="ＭＳ 明朝" w:hint="eastAsia"/>
        </w:rPr>
        <w:t>高等学校等へ進学した者。「高等学校等」とは、高等学校（本</w:t>
      </w:r>
    </w:p>
    <w:p w:rsidR="000E6B7F" w:rsidRPr="00094C55" w:rsidRDefault="005941E7" w:rsidP="00AE4CA2">
      <w:pPr>
        <w:spacing w:line="-238" w:lineRule="auto"/>
        <w:ind w:right="-40"/>
        <w:jc w:val="distribute"/>
        <w:rPr>
          <w:rFonts w:ascii="ＭＳ 明朝"/>
        </w:rPr>
      </w:pPr>
      <w:r w:rsidRPr="00094C55">
        <w:rPr>
          <w:rFonts w:ascii="ＭＳ 明朝" w:hint="eastAsia"/>
        </w:rPr>
        <w:t xml:space="preserve">（高等学校等）　　</w:t>
      </w:r>
      <w:r w:rsidR="000E6B7F" w:rsidRPr="00094C55">
        <w:rPr>
          <w:rFonts w:ascii="ＭＳ 明朝" w:hint="eastAsia"/>
        </w:rPr>
        <w:t>科</w:t>
      </w:r>
      <w:r w:rsidRPr="00094C55">
        <w:rPr>
          <w:rFonts w:ascii="ＭＳ 明朝" w:hint="eastAsia"/>
        </w:rPr>
        <w:t>の全日制、定時制、通信制）、高等学校（別科）、中等教育学校後期課程（本科、別</w:t>
      </w:r>
    </w:p>
    <w:p w:rsidR="005941E7" w:rsidRPr="00094C55" w:rsidRDefault="000E6B7F" w:rsidP="000E6B7F">
      <w:pPr>
        <w:spacing w:line="-238" w:lineRule="auto"/>
        <w:ind w:right="-40"/>
        <w:jc w:val="left"/>
        <w:rPr>
          <w:rFonts w:ascii="ＭＳ 明朝"/>
        </w:rPr>
      </w:pPr>
      <w:r w:rsidRPr="00094C55">
        <w:rPr>
          <w:rFonts w:ascii="ＭＳ 明朝" w:hint="eastAsia"/>
        </w:rPr>
        <w:t xml:space="preserve">　　　　　　　　　</w:t>
      </w:r>
      <w:r w:rsidR="005941E7" w:rsidRPr="00094C55">
        <w:rPr>
          <w:rFonts w:ascii="ＭＳ 明朝" w:hint="eastAsia"/>
        </w:rPr>
        <w:t>科）、高等専門学校、特別支援学校高等部（本科、別科）をいう。</w:t>
      </w:r>
    </w:p>
    <w:p w:rsidR="005941E7" w:rsidRPr="00094C55" w:rsidRDefault="005941E7" w:rsidP="005941E7">
      <w:pPr>
        <w:spacing w:line="-238" w:lineRule="auto"/>
        <w:ind w:right="-40"/>
        <w:jc w:val="left"/>
        <w:rPr>
          <w:rFonts w:ascii="ＭＳ 明朝"/>
        </w:rPr>
      </w:pPr>
    </w:p>
    <w:p w:rsidR="007F1214" w:rsidRPr="00094C55" w:rsidRDefault="00A83F6F" w:rsidP="00AE4CA2">
      <w:pPr>
        <w:spacing w:line="-238" w:lineRule="auto"/>
        <w:ind w:right="-40" w:firstLineChars="1" w:firstLine="2"/>
        <w:jc w:val="distribute"/>
        <w:rPr>
          <w:rFonts w:ascii="ＭＳ 明朝"/>
        </w:rPr>
      </w:pPr>
      <w:r w:rsidRPr="00094C55">
        <w:rPr>
          <w:rFonts w:ascii="ＭＳ 明朝" w:hint="eastAsia"/>
        </w:rPr>
        <w:t>進学者　　　　　　　高等学校卒業者のうち</w:t>
      </w:r>
      <w:r w:rsidR="005941E7" w:rsidRPr="00094C55">
        <w:rPr>
          <w:rFonts w:ascii="ＭＳ 明朝" w:hint="eastAsia"/>
        </w:rPr>
        <w:t>大学等へ進学した者。「大学等」とは大学（学部）、短期大学</w:t>
      </w:r>
    </w:p>
    <w:p w:rsidR="007F1214" w:rsidRPr="00094C55" w:rsidRDefault="007F1214" w:rsidP="007F1214">
      <w:pPr>
        <w:spacing w:line="-238" w:lineRule="auto"/>
        <w:ind w:leftChars="1" w:left="1892" w:right="-40" w:hangingChars="900" w:hanging="1890"/>
        <w:jc w:val="distribute"/>
        <w:rPr>
          <w:rFonts w:ascii="ＭＳ 明朝"/>
        </w:rPr>
      </w:pPr>
      <w:r w:rsidRPr="00094C55">
        <w:rPr>
          <w:rFonts w:ascii="ＭＳ 明朝" w:hint="eastAsia"/>
        </w:rPr>
        <w:t xml:space="preserve">（大学等）　　　</w:t>
      </w:r>
      <w:r w:rsidR="00AE4CA2" w:rsidRPr="00094C55">
        <w:rPr>
          <w:rFonts w:ascii="ＭＳ 明朝" w:hint="eastAsia"/>
        </w:rPr>
        <w:t xml:space="preserve">　</w:t>
      </w:r>
      <w:r w:rsidRPr="00094C55">
        <w:rPr>
          <w:rFonts w:ascii="ＭＳ 明朝" w:hint="eastAsia"/>
        </w:rPr>
        <w:t>（本</w:t>
      </w:r>
      <w:r w:rsidR="005941E7" w:rsidRPr="00094C55">
        <w:rPr>
          <w:rFonts w:ascii="ＭＳ 明朝" w:hint="eastAsia"/>
        </w:rPr>
        <w:t>科）、大学、短期大学の通信教育部（正規の課程）、放送大学（全科履修生）、大学、</w:t>
      </w:r>
    </w:p>
    <w:p w:rsidR="005941E7" w:rsidRPr="00094C55" w:rsidRDefault="005941E7" w:rsidP="007F1214">
      <w:pPr>
        <w:spacing w:line="-238" w:lineRule="auto"/>
        <w:ind w:leftChars="901" w:left="1892" w:right="-40"/>
        <w:rPr>
          <w:rFonts w:ascii="ＭＳ 明朝"/>
        </w:rPr>
      </w:pPr>
      <w:r w:rsidRPr="00094C55">
        <w:rPr>
          <w:rFonts w:ascii="ＭＳ 明朝" w:hint="eastAsia"/>
        </w:rPr>
        <w:t>短期大学（別科）、高等学校（専攻科）、特別支援学校高等部（専攻科）である。</w:t>
      </w:r>
    </w:p>
    <w:p w:rsidR="005941E7" w:rsidRPr="00094C55" w:rsidRDefault="005941E7" w:rsidP="005941E7">
      <w:pPr>
        <w:spacing w:line="-238" w:lineRule="auto"/>
        <w:ind w:right="-40" w:firstLineChars="1" w:firstLine="2"/>
        <w:jc w:val="left"/>
        <w:rPr>
          <w:rFonts w:ascii="ＭＳ 明朝"/>
        </w:rPr>
      </w:pPr>
    </w:p>
    <w:p w:rsidR="005941E7" w:rsidRPr="00094C55" w:rsidRDefault="005941E7" w:rsidP="005941E7">
      <w:pPr>
        <w:spacing w:line="-238" w:lineRule="auto"/>
        <w:ind w:leftChars="-98" w:left="-206" w:right="-40" w:firstLineChars="100" w:firstLine="210"/>
        <w:jc w:val="left"/>
        <w:rPr>
          <w:rFonts w:ascii="ＭＳ 明朝"/>
        </w:rPr>
      </w:pPr>
      <w:r w:rsidRPr="00094C55">
        <w:rPr>
          <w:rFonts w:ascii="ＭＳ 明朝" w:hint="eastAsia"/>
        </w:rPr>
        <w:t>進学率　　　　　　　卒業者総数に占める進学者の割合</w:t>
      </w:r>
    </w:p>
    <w:p w:rsidR="00DA7EE1" w:rsidRDefault="00DA7EE1" w:rsidP="005941E7">
      <w:pPr>
        <w:spacing w:line="-238" w:lineRule="auto"/>
        <w:ind w:leftChars="-98" w:left="-206" w:right="-40" w:firstLineChars="100" w:firstLine="210"/>
        <w:jc w:val="left"/>
        <w:rPr>
          <w:rFonts w:ascii="ＭＳ 明朝"/>
        </w:rPr>
      </w:pPr>
    </w:p>
    <w:p w:rsidR="005941E7" w:rsidRPr="00094C55" w:rsidRDefault="00EB37C5" w:rsidP="005941E7">
      <w:pPr>
        <w:spacing w:line="-238" w:lineRule="auto"/>
        <w:ind w:leftChars="-98" w:left="-206" w:right="-40" w:firstLineChars="100" w:firstLine="210"/>
        <w:jc w:val="left"/>
        <w:rPr>
          <w:rFonts w:ascii="ＭＳ 明朝"/>
        </w:rPr>
      </w:pPr>
      <w:r>
        <w:rPr>
          <w:rFonts w:ascii="ＭＳ 明朝" w:hint="eastAsia"/>
        </w:rPr>
        <w:t>新設校　　　　　　　調査前</w:t>
      </w:r>
      <w:r w:rsidR="005941E7" w:rsidRPr="00094C55">
        <w:rPr>
          <w:rFonts w:ascii="ＭＳ 明朝" w:hint="eastAsia"/>
        </w:rPr>
        <w:t>年</w:t>
      </w:r>
      <w:r w:rsidR="009E65A3" w:rsidRPr="00094C55">
        <w:rPr>
          <w:rFonts w:ascii="ＭＳ 明朝" w:hint="eastAsia"/>
        </w:rPr>
        <w:t>5</w:t>
      </w:r>
      <w:r w:rsidR="005941E7" w:rsidRPr="00094C55">
        <w:rPr>
          <w:rFonts w:ascii="ＭＳ 明朝" w:hint="eastAsia"/>
        </w:rPr>
        <w:t>月</w:t>
      </w:r>
      <w:r w:rsidR="009E65A3" w:rsidRPr="00094C55">
        <w:rPr>
          <w:rFonts w:ascii="ＭＳ 明朝" w:hint="eastAsia"/>
        </w:rPr>
        <w:t>2</w:t>
      </w:r>
      <w:r>
        <w:rPr>
          <w:rFonts w:ascii="ＭＳ 明朝" w:hint="eastAsia"/>
        </w:rPr>
        <w:t>日から調査</w:t>
      </w:r>
      <w:r w:rsidR="005941E7" w:rsidRPr="00094C55">
        <w:rPr>
          <w:rFonts w:ascii="ＭＳ 明朝" w:hint="eastAsia"/>
        </w:rPr>
        <w:t>年</w:t>
      </w:r>
      <w:r w:rsidR="009E65A3" w:rsidRPr="00094C55">
        <w:rPr>
          <w:rFonts w:ascii="ＭＳ 明朝" w:hint="eastAsia"/>
        </w:rPr>
        <w:t>5</w:t>
      </w:r>
      <w:r w:rsidR="005941E7" w:rsidRPr="00094C55">
        <w:rPr>
          <w:rFonts w:ascii="ＭＳ 明朝" w:hint="eastAsia"/>
        </w:rPr>
        <w:t>月</w:t>
      </w:r>
      <w:r w:rsidR="009E65A3" w:rsidRPr="00094C55">
        <w:rPr>
          <w:rFonts w:ascii="ＭＳ 明朝" w:hint="eastAsia"/>
        </w:rPr>
        <w:t>1</w:t>
      </w:r>
      <w:r w:rsidR="005941E7" w:rsidRPr="00094C55">
        <w:rPr>
          <w:rFonts w:ascii="ＭＳ 明朝" w:hint="eastAsia"/>
        </w:rPr>
        <w:t>日までに新たに設置された学校をいう。</w:t>
      </w:r>
    </w:p>
    <w:p w:rsidR="00BB30C2" w:rsidRPr="00BB30C2" w:rsidRDefault="00BB30C2" w:rsidP="00DA7EE1">
      <w:pPr>
        <w:spacing w:line="-238" w:lineRule="auto"/>
        <w:ind w:right="-40"/>
        <w:jc w:val="left"/>
        <w:rPr>
          <w:rFonts w:ascii="ＭＳ 明朝"/>
        </w:rPr>
      </w:pPr>
    </w:p>
    <w:p w:rsidR="00BB30C2" w:rsidRPr="00BB30C2" w:rsidRDefault="00DA7EE1" w:rsidP="00BB30C2">
      <w:pPr>
        <w:spacing w:line="-238" w:lineRule="auto"/>
        <w:ind w:right="-40" w:firstLineChars="1" w:firstLine="2"/>
        <w:jc w:val="left"/>
        <w:rPr>
          <w:rFonts w:ascii="ＭＳ 明朝"/>
        </w:rPr>
      </w:pPr>
      <w:r>
        <w:rPr>
          <w:rFonts w:ascii="ＭＳ 明朝" w:hint="eastAsia"/>
          <w:noProof/>
        </w:rPr>
        <w:lastRenderedPageBreak/>
        <mc:AlternateContent>
          <mc:Choice Requires="wps">
            <w:drawing>
              <wp:anchor distT="0" distB="0" distL="114300" distR="114300" simplePos="0" relativeHeight="251661824" behindDoc="0" locked="0" layoutInCell="1" allowOverlap="1" wp14:anchorId="3E475758" wp14:editId="51EE948C">
                <wp:simplePos x="0" y="0"/>
                <wp:positionH relativeFrom="column">
                  <wp:posOffset>1037590</wp:posOffset>
                </wp:positionH>
                <wp:positionV relativeFrom="paragraph">
                  <wp:posOffset>52070</wp:posOffset>
                </wp:positionV>
                <wp:extent cx="635" cy="9572625"/>
                <wp:effectExtent l="7620" t="8890" r="10795" b="10160"/>
                <wp:wrapNone/>
                <wp:docPr id="3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7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235AF" id="AutoShape 43" o:spid="_x0000_s1026" type="#_x0000_t32" style="position:absolute;left:0;text-align:left;margin-left:81.7pt;margin-top:4.1pt;width:.05pt;height:75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BKIA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"/>
            </w:pict>
          </mc:Fallback>
        </mc:AlternateContent>
      </w:r>
      <w:r w:rsidR="00BB30C2" w:rsidRPr="00BB30C2">
        <w:rPr>
          <w:rFonts w:ascii="ＭＳ 明朝" w:hint="eastAsia"/>
        </w:rPr>
        <w:t>正規の　　　　　　　雇用の期間の定めのないものとして就職した者。</w:t>
      </w:r>
    </w:p>
    <w:p w:rsidR="00BB30C2" w:rsidRPr="00BB30C2" w:rsidRDefault="00BB30C2" w:rsidP="00BB30C2">
      <w:pPr>
        <w:spacing w:line="-238" w:lineRule="auto"/>
        <w:ind w:right="-40" w:firstLineChars="1" w:firstLine="2"/>
        <w:jc w:val="left"/>
        <w:rPr>
          <w:rFonts w:ascii="ＭＳ 明朝"/>
        </w:rPr>
      </w:pPr>
      <w:r w:rsidRPr="00BB30C2">
        <w:rPr>
          <w:rFonts w:ascii="ＭＳ 明朝" w:hint="eastAsia"/>
        </w:rPr>
        <w:t xml:space="preserve">職員・従業員　　</w:t>
      </w:r>
      <w:r>
        <w:rPr>
          <w:rFonts w:ascii="ＭＳ 明朝" w:hint="eastAsia"/>
        </w:rPr>
        <w:t xml:space="preserve">　　</w:t>
      </w:r>
      <w:r w:rsidRPr="00BB30C2">
        <w:rPr>
          <w:rFonts w:ascii="ＭＳ 明朝" w:hint="eastAsia"/>
        </w:rPr>
        <w:t>卒業後の状況調査（中学校）では、平成30年度以降、「無期雇用」に分類される。</w:t>
      </w:r>
    </w:p>
    <w:p w:rsidR="00C51D67" w:rsidRDefault="00C51D67" w:rsidP="00C51D67">
      <w:pPr>
        <w:spacing w:line="-238" w:lineRule="auto"/>
        <w:ind w:right="-40"/>
        <w:jc w:val="left"/>
        <w:rPr>
          <w:rFonts w:ascii="ＭＳ 明朝"/>
        </w:rPr>
      </w:pPr>
    </w:p>
    <w:p w:rsidR="00C51D67" w:rsidRDefault="00C51D67" w:rsidP="00C51D67">
      <w:pPr>
        <w:spacing w:line="-238" w:lineRule="auto"/>
        <w:ind w:left="1890" w:right="-40" w:hangingChars="900" w:hanging="1890"/>
        <w:jc w:val="left"/>
        <w:rPr>
          <w:rFonts w:ascii="ＭＳ 明朝"/>
        </w:rPr>
      </w:pPr>
      <w:r w:rsidRPr="00BB30C2">
        <w:rPr>
          <w:rFonts w:ascii="ＭＳ 明朝" w:hint="eastAsia"/>
        </w:rPr>
        <w:t>正規の職員等で</w:t>
      </w:r>
      <w:r>
        <w:rPr>
          <w:rFonts w:ascii="ＭＳ 明朝" w:hint="eastAsia"/>
        </w:rPr>
        <w:t xml:space="preserve">　　　</w:t>
      </w:r>
      <w:r w:rsidR="00BB30C2" w:rsidRPr="00BB30C2">
        <w:rPr>
          <w:rFonts w:ascii="ＭＳ 明朝" w:hint="eastAsia"/>
        </w:rPr>
        <w:t>雇用契約が1</w:t>
      </w:r>
      <w:r>
        <w:rPr>
          <w:rFonts w:ascii="ＭＳ 明朝" w:hint="eastAsia"/>
        </w:rPr>
        <w:t>年以上かつフルタイム勤務相当の者または</w:t>
      </w:r>
      <w:r w:rsidRPr="00BB30C2">
        <w:rPr>
          <w:rFonts w:ascii="ＭＳ 明朝" w:hint="eastAsia"/>
        </w:rPr>
        <w:t>雇用の期間が１年以上で期</w:t>
      </w:r>
    </w:p>
    <w:p w:rsidR="00BB30C2" w:rsidRPr="00BB30C2" w:rsidRDefault="00C51D67" w:rsidP="00C51D67">
      <w:pPr>
        <w:spacing w:line="-238" w:lineRule="auto"/>
        <w:ind w:left="1890" w:right="-40" w:hangingChars="900" w:hanging="1890"/>
        <w:jc w:val="left"/>
        <w:rPr>
          <w:rFonts w:ascii="ＭＳ 明朝" w:hint="eastAsia"/>
        </w:rPr>
      </w:pPr>
      <w:r w:rsidRPr="00BB30C2">
        <w:rPr>
          <w:rFonts w:ascii="ＭＳ 明朝" w:hint="eastAsia"/>
        </w:rPr>
        <w:t xml:space="preserve">ない者　</w:t>
      </w:r>
      <w:r>
        <w:rPr>
          <w:rFonts w:ascii="ＭＳ 明朝" w:hint="eastAsia"/>
        </w:rPr>
        <w:t xml:space="preserve">　　　　　</w:t>
      </w:r>
      <w:r w:rsidRPr="00BB30C2">
        <w:rPr>
          <w:rFonts w:ascii="ＭＳ 明朝" w:hint="eastAsia"/>
        </w:rPr>
        <w:t>間の定めのある者であり、かつ１週間の所定の労働時間がおおむね40～30時間程度の者。</w:t>
      </w:r>
    </w:p>
    <w:p w:rsidR="00BB30C2" w:rsidRPr="00BB30C2" w:rsidRDefault="00BB30C2" w:rsidP="00BB30C2">
      <w:pPr>
        <w:spacing w:line="-238" w:lineRule="auto"/>
        <w:ind w:leftChars="1" w:left="1892" w:right="-40" w:hangingChars="900" w:hanging="1890"/>
        <w:jc w:val="left"/>
        <w:rPr>
          <w:rFonts w:ascii="ＭＳ 明朝"/>
        </w:rPr>
      </w:pPr>
      <w:r w:rsidRPr="00BB30C2">
        <w:rPr>
          <w:rFonts w:ascii="ＭＳ 明朝" w:hint="eastAsia"/>
        </w:rPr>
        <w:t xml:space="preserve">　　　　　　</w:t>
      </w:r>
      <w:r>
        <w:rPr>
          <w:rFonts w:ascii="ＭＳ 明朝" w:hint="eastAsia"/>
        </w:rPr>
        <w:t xml:space="preserve">　　　　</w:t>
      </w:r>
      <w:r w:rsidRPr="00BB30C2">
        <w:rPr>
          <w:rFonts w:ascii="ＭＳ 明朝" w:hint="eastAsia"/>
        </w:rPr>
        <w:t>卒業後の状況調査（中学校）では、平成30年度以降、「『有期雇用』のうち雇用契約期間が１年以上かつフルタイム勤務相当の者」に分類される。</w:t>
      </w:r>
    </w:p>
    <w:p w:rsidR="00BB30C2" w:rsidRPr="00BB30C2" w:rsidRDefault="00BB30C2" w:rsidP="00BB30C2">
      <w:pPr>
        <w:spacing w:line="-238" w:lineRule="auto"/>
        <w:ind w:leftChars="900" w:left="1890" w:right="-40" w:firstLineChars="101" w:firstLine="212"/>
        <w:jc w:val="left"/>
        <w:rPr>
          <w:rFonts w:ascii="ＭＳ 明朝"/>
        </w:rPr>
      </w:pPr>
      <w:r w:rsidRPr="00BB30C2">
        <w:rPr>
          <w:rFonts w:ascii="ＭＳ 明朝" w:hint="eastAsia"/>
        </w:rPr>
        <w:t>なお、労働者派遣法に基づく派遣労働者は、「正規の職員等でない者」又は「一時的な仕事に就いた者」に計上。</w:t>
      </w:r>
    </w:p>
    <w:p w:rsidR="000012D4" w:rsidRPr="00094C55" w:rsidRDefault="00BB30C2" w:rsidP="00BB30C2">
      <w:pPr>
        <w:spacing w:line="-238" w:lineRule="auto"/>
        <w:ind w:right="-40" w:firstLineChars="1" w:firstLine="2"/>
        <w:jc w:val="left"/>
        <w:rPr>
          <w:rFonts w:ascii="ＭＳ 明朝"/>
        </w:rPr>
      </w:pPr>
      <w:r w:rsidRPr="00BB30C2">
        <w:rPr>
          <w:rFonts w:ascii="ＭＳ 明朝" w:hint="eastAsia"/>
        </w:rPr>
        <w:t xml:space="preserve">　　　　　　　　　〔一時的な仕事に就いた者の項参照〕</w:t>
      </w:r>
      <w:r>
        <w:rPr>
          <w:rFonts w:ascii="ＭＳ 明朝" w:hint="eastAsia"/>
        </w:rPr>
        <w:t xml:space="preserve">　　</w:t>
      </w:r>
    </w:p>
    <w:p w:rsidR="000012D4" w:rsidRPr="00094C55" w:rsidRDefault="000012D4" w:rsidP="00C51D67">
      <w:pPr>
        <w:spacing w:line="-238" w:lineRule="auto"/>
        <w:ind w:right="-40"/>
        <w:jc w:val="left"/>
        <w:rPr>
          <w:rFonts w:ascii="ＭＳ 明朝" w:hint="eastAsia"/>
        </w:rPr>
      </w:pPr>
      <w:bookmarkStart w:id="0" w:name="_GoBack"/>
      <w:bookmarkEnd w:id="0"/>
    </w:p>
    <w:p w:rsidR="000012D4" w:rsidRPr="00094C55" w:rsidRDefault="008E43A8" w:rsidP="005941E7">
      <w:pPr>
        <w:spacing w:line="-238" w:lineRule="auto"/>
        <w:ind w:right="-40" w:firstLineChars="1" w:firstLine="2"/>
        <w:jc w:val="left"/>
        <w:rPr>
          <w:rFonts w:ascii="ＭＳ 明朝"/>
        </w:rPr>
      </w:pPr>
      <w:r>
        <w:rPr>
          <w:rFonts w:ascii="ＭＳ 明朝" w:hint="eastAsia"/>
          <w:noProof/>
        </w:rPr>
        <w:drawing>
          <wp:anchor distT="0" distB="0" distL="114300" distR="114300" simplePos="0" relativeHeight="251662848" behindDoc="1" locked="0" layoutInCell="1" allowOverlap="1">
            <wp:simplePos x="0" y="0"/>
            <wp:positionH relativeFrom="column">
              <wp:posOffset>976630</wp:posOffset>
            </wp:positionH>
            <wp:positionV relativeFrom="paragraph">
              <wp:posOffset>7620</wp:posOffset>
            </wp:positionV>
            <wp:extent cx="5086350" cy="2873375"/>
            <wp:effectExtent l="0" t="0" r="0" b="3175"/>
            <wp:wrapNone/>
            <wp:docPr id="50"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287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2D4" w:rsidRPr="00094C55" w:rsidRDefault="000012D4" w:rsidP="005941E7">
      <w:pPr>
        <w:spacing w:line="-238" w:lineRule="auto"/>
        <w:ind w:right="-40" w:firstLineChars="1" w:firstLine="2"/>
        <w:jc w:val="left"/>
        <w:rPr>
          <w:rFonts w:ascii="ＭＳ 明朝"/>
        </w:rPr>
      </w:pPr>
    </w:p>
    <w:p w:rsidR="00597FBF" w:rsidRPr="00094C55" w:rsidRDefault="00597FBF"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0012D4" w:rsidRPr="00094C55" w:rsidRDefault="000012D4" w:rsidP="005941E7">
      <w:pPr>
        <w:spacing w:line="-238" w:lineRule="auto"/>
        <w:ind w:right="-40" w:firstLineChars="1" w:firstLine="2"/>
        <w:jc w:val="left"/>
        <w:rPr>
          <w:rFonts w:ascii="ＭＳ 明朝"/>
        </w:rPr>
      </w:pPr>
    </w:p>
    <w:p w:rsidR="005941E7" w:rsidRPr="00094C55" w:rsidRDefault="005941E7" w:rsidP="005941E7">
      <w:pPr>
        <w:spacing w:line="-238" w:lineRule="auto"/>
        <w:ind w:right="-40" w:firstLineChars="1" w:firstLine="2"/>
        <w:jc w:val="left"/>
        <w:rPr>
          <w:rFonts w:ascii="ＭＳ 明朝"/>
        </w:rPr>
      </w:pPr>
      <w:r w:rsidRPr="00094C55">
        <w:rPr>
          <w:rFonts w:ascii="ＭＳ 明朝" w:hint="eastAsia"/>
        </w:rPr>
        <w:t>生徒　　　　　　　　生徒とは、中学校、高等学校等に在学している者をいう。</w:t>
      </w:r>
    </w:p>
    <w:p w:rsidR="007C1084" w:rsidRPr="00094C55" w:rsidRDefault="007C1084" w:rsidP="005941E7">
      <w:pPr>
        <w:spacing w:line="-238" w:lineRule="auto"/>
        <w:ind w:right="-40" w:firstLineChars="1" w:firstLine="2"/>
        <w:jc w:val="left"/>
        <w:rPr>
          <w:rFonts w:ascii="ＭＳ 明朝"/>
        </w:rPr>
      </w:pPr>
    </w:p>
    <w:p w:rsidR="00A83F6F" w:rsidRPr="00094C55" w:rsidRDefault="00A83F6F" w:rsidP="007F1214">
      <w:pPr>
        <w:spacing w:line="-238" w:lineRule="auto"/>
        <w:ind w:leftChars="2" w:left="1894" w:right="-40" w:hangingChars="900" w:hanging="1890"/>
        <w:rPr>
          <w:rFonts w:ascii="ＭＳ 明朝"/>
        </w:rPr>
      </w:pPr>
      <w:r w:rsidRPr="00094C55">
        <w:rPr>
          <w:rFonts w:ascii="ＭＳ 明朝" w:hint="eastAsia"/>
        </w:rPr>
        <w:t>設置者別　　　　　　学校の設置者は</w:t>
      </w:r>
      <w:r w:rsidR="005941E7" w:rsidRPr="00094C55">
        <w:rPr>
          <w:rFonts w:ascii="ＭＳ 明朝" w:hint="eastAsia"/>
        </w:rPr>
        <w:t>国、地方公共団体及び私立学校法第</w:t>
      </w:r>
      <w:r w:rsidR="009E65A3" w:rsidRPr="00094C55">
        <w:rPr>
          <w:rFonts w:ascii="ＭＳ 明朝" w:hint="eastAsia"/>
        </w:rPr>
        <w:t>3</w:t>
      </w:r>
      <w:r w:rsidR="005941E7" w:rsidRPr="00094C55">
        <w:rPr>
          <w:rFonts w:ascii="ＭＳ 明朝" w:hint="eastAsia"/>
        </w:rPr>
        <w:t>条に規定する学校法人に限るとされている（法第</w:t>
      </w:r>
      <w:r w:rsidR="009E65A3" w:rsidRPr="00094C55">
        <w:rPr>
          <w:rFonts w:ascii="ＭＳ 明朝" w:hint="eastAsia"/>
        </w:rPr>
        <w:t>2</w:t>
      </w:r>
      <w:r w:rsidR="005941E7" w:rsidRPr="00094C55">
        <w:rPr>
          <w:rFonts w:ascii="ＭＳ 明朝" w:hint="eastAsia"/>
        </w:rPr>
        <w:t>条）。「国立学校」とは、国の設置する学校、「公立学校」とは、地方公共団体の設置する学校、「私立学校」とは、学校法人の設置する学校（ただし、幼稚園、専修学校、各種学校の私立は学校法人立以外もある）をいう｡</w:t>
      </w:r>
    </w:p>
    <w:p w:rsidR="005941E7" w:rsidRPr="00094C55" w:rsidRDefault="005941E7" w:rsidP="00A83F6F">
      <w:pPr>
        <w:spacing w:line="-238" w:lineRule="auto"/>
        <w:ind w:leftChars="902" w:left="1894" w:right="-40"/>
        <w:rPr>
          <w:rFonts w:ascii="ＭＳ 明朝"/>
        </w:rPr>
      </w:pPr>
      <w:r w:rsidRPr="00094C55">
        <w:rPr>
          <w:rFonts w:ascii="ＭＳ 明朝" w:hint="eastAsia"/>
        </w:rPr>
        <w:t>〔私立学校の項参照〕</w:t>
      </w:r>
    </w:p>
    <w:p w:rsidR="005941E7" w:rsidRPr="00094C55" w:rsidRDefault="005941E7" w:rsidP="005941E7">
      <w:pPr>
        <w:spacing w:line="-238" w:lineRule="auto"/>
        <w:ind w:leftChars="-99" w:left="-207" w:right="-40" w:hanging="1"/>
        <w:jc w:val="right"/>
        <w:rPr>
          <w:rFonts w:ascii="ＭＳ 明朝"/>
        </w:rPr>
      </w:pPr>
      <w:r w:rsidRPr="00094C55">
        <w:rPr>
          <w:rFonts w:ascii="ＭＳ 明朝" w:hint="eastAsia"/>
        </w:rPr>
        <w:t xml:space="preserve">　　　　　　　　　　　　　　　　　　　　　　　　　　　　　　　　　　</w:t>
      </w:r>
    </w:p>
    <w:p w:rsidR="005941E7" w:rsidRPr="00094C55" w:rsidRDefault="005941E7" w:rsidP="00A83F6F">
      <w:pPr>
        <w:spacing w:line="-238" w:lineRule="auto"/>
        <w:ind w:leftChars="2" w:left="1894" w:right="-40" w:hangingChars="900" w:hanging="1890"/>
        <w:rPr>
          <w:rFonts w:ascii="ＭＳ 明朝"/>
        </w:rPr>
      </w:pPr>
      <w:r w:rsidRPr="00094C55">
        <w:rPr>
          <w:rFonts w:ascii="ＭＳ 明朝" w:hint="eastAsia"/>
        </w:rPr>
        <w:t>専攻科　　　　　　　高等学校若しくはこれに準ずる学校を卒業した者等に対し</w:t>
      </w:r>
      <w:r w:rsidR="00232D3F" w:rsidRPr="00094C55">
        <w:rPr>
          <w:rFonts w:ascii="ＭＳ 明朝" w:hint="eastAsia"/>
        </w:rPr>
        <w:t>、</w:t>
      </w:r>
      <w:r w:rsidRPr="00094C55">
        <w:rPr>
          <w:rFonts w:ascii="ＭＳ 明朝" w:hint="eastAsia"/>
        </w:rPr>
        <w:t>特別の事項を教授し、その研究を指導することを目的とし、高等学校、特別支援学校高等部に設置できる。また、大学及び高等専門学校においても専攻科を設置することができる。</w:t>
      </w:r>
    </w:p>
    <w:p w:rsidR="005941E7" w:rsidRPr="00094C55" w:rsidRDefault="005941E7" w:rsidP="005941E7">
      <w:pPr>
        <w:spacing w:line="-238" w:lineRule="auto"/>
        <w:ind w:right="-40" w:firstLineChars="900" w:firstLine="1890"/>
        <w:jc w:val="left"/>
        <w:rPr>
          <w:rFonts w:ascii="ＭＳ 明朝"/>
        </w:rPr>
      </w:pPr>
      <w:r w:rsidRPr="00094C55">
        <w:rPr>
          <w:rFonts w:ascii="ＭＳ 明朝" w:hint="eastAsia"/>
        </w:rPr>
        <w:t>（法第</w:t>
      </w:r>
      <w:r w:rsidR="009E65A3" w:rsidRPr="00094C55">
        <w:rPr>
          <w:rFonts w:ascii="ＭＳ 明朝" w:hint="eastAsia"/>
        </w:rPr>
        <w:t>58</w:t>
      </w:r>
      <w:r w:rsidRPr="00094C55">
        <w:rPr>
          <w:rFonts w:ascii="ＭＳ 明朝" w:hint="eastAsia"/>
        </w:rPr>
        <w:t>条、第</w:t>
      </w:r>
      <w:r w:rsidR="009E65A3" w:rsidRPr="00094C55">
        <w:rPr>
          <w:rFonts w:ascii="ＭＳ 明朝" w:hint="eastAsia"/>
        </w:rPr>
        <w:t>82</w:t>
      </w:r>
      <w:r w:rsidRPr="00094C55">
        <w:rPr>
          <w:rFonts w:ascii="ＭＳ 明朝" w:hint="eastAsia"/>
        </w:rPr>
        <w:t>条、第</w:t>
      </w:r>
      <w:r w:rsidR="009E65A3" w:rsidRPr="00094C55">
        <w:rPr>
          <w:rFonts w:ascii="ＭＳ 明朝" w:hint="eastAsia"/>
        </w:rPr>
        <w:t>91</w:t>
      </w:r>
      <w:r w:rsidRPr="00094C55">
        <w:rPr>
          <w:rFonts w:ascii="ＭＳ 明朝" w:hint="eastAsia"/>
        </w:rPr>
        <w:t>条、第</w:t>
      </w:r>
      <w:r w:rsidR="009E65A3" w:rsidRPr="00094C55">
        <w:rPr>
          <w:rFonts w:ascii="ＭＳ 明朝" w:hint="eastAsia"/>
        </w:rPr>
        <w:t>119</w:t>
      </w:r>
      <w:r w:rsidRPr="00094C55">
        <w:rPr>
          <w:rFonts w:ascii="ＭＳ 明朝" w:hint="eastAsia"/>
        </w:rPr>
        <w:t>条）</w:t>
      </w:r>
    </w:p>
    <w:p w:rsidR="005941E7" w:rsidRPr="00094C55" w:rsidRDefault="005941E7" w:rsidP="005941E7">
      <w:pPr>
        <w:spacing w:line="-238" w:lineRule="auto"/>
        <w:ind w:right="-40"/>
        <w:jc w:val="left"/>
        <w:rPr>
          <w:rFonts w:ascii="ＭＳ 明朝"/>
        </w:rPr>
      </w:pPr>
    </w:p>
    <w:p w:rsidR="00BB30C2" w:rsidRPr="00BB30C2" w:rsidRDefault="005941E7" w:rsidP="00BB30C2">
      <w:pPr>
        <w:spacing w:line="-238" w:lineRule="auto"/>
        <w:ind w:leftChars="2" w:left="1894" w:right="-40" w:hangingChars="900" w:hanging="1890"/>
        <w:rPr>
          <w:rFonts w:ascii="ＭＳ 明朝"/>
        </w:rPr>
      </w:pPr>
      <w:r w:rsidRPr="00094C55">
        <w:rPr>
          <w:rFonts w:ascii="ＭＳ 明朝" w:hint="eastAsia"/>
        </w:rPr>
        <w:t xml:space="preserve">専修学校　　　　　　</w:t>
      </w:r>
      <w:r w:rsidR="00BB30C2" w:rsidRPr="00BB30C2">
        <w:rPr>
          <w:rFonts w:ascii="ＭＳ 明朝" w:hint="eastAsia"/>
        </w:rPr>
        <w:t>学校教育法第124条に規定されている学校で、職業、実際生活に必要な能力を育成し、教養の向上を図ることを目的とした学校。修業年限1年以上、授業時間は年間800時間以上、生徒数などについて専修学校設置基準（昭和51年文部省令）を満たし認可を受けた学校。</w:t>
      </w:r>
    </w:p>
    <w:p w:rsidR="00BB30C2" w:rsidRDefault="00BB30C2" w:rsidP="00BB30C2">
      <w:pPr>
        <w:spacing w:line="-238" w:lineRule="auto"/>
        <w:ind w:leftChars="2" w:left="1894" w:right="-40" w:hangingChars="900" w:hanging="1890"/>
      </w:pPr>
      <w:r w:rsidRPr="00BB30C2">
        <w:rPr>
          <w:rFonts w:ascii="ＭＳ 明朝" w:hint="eastAsia"/>
        </w:rPr>
        <w:t xml:space="preserve">　</w:t>
      </w:r>
      <w:r>
        <w:rPr>
          <w:rFonts w:ascii="ＭＳ 明朝" w:hint="eastAsia"/>
        </w:rPr>
        <w:t xml:space="preserve">　　　　　　　　　</w:t>
      </w:r>
      <w:r w:rsidRPr="00BB30C2">
        <w:rPr>
          <w:rFonts w:ascii="ＭＳ 明朝" w:hint="eastAsia"/>
        </w:rPr>
        <w:t>「高等課程」、「専門課程」、「一般課程」の3課程がある。</w:t>
      </w:r>
      <w:r w:rsidR="00AD7B63" w:rsidRPr="00094C55">
        <w:rPr>
          <w:rFonts w:hint="eastAsia"/>
        </w:rPr>
        <w:t xml:space="preserve">　</w:t>
      </w:r>
    </w:p>
    <w:p w:rsidR="00AD7B63" w:rsidRPr="00094C55" w:rsidRDefault="00AD7B63" w:rsidP="00BB30C2">
      <w:pPr>
        <w:spacing w:line="-238" w:lineRule="auto"/>
        <w:ind w:leftChars="902" w:left="1894" w:right="-40"/>
      </w:pPr>
      <w:r w:rsidRPr="00094C55">
        <w:rPr>
          <w:rFonts w:hint="eastAsia"/>
        </w:rPr>
        <w:t>平</w:t>
      </w:r>
      <w:r w:rsidRPr="00094C55">
        <w:rPr>
          <w:rFonts w:ascii="ＭＳ 明朝" w:hAnsi="ＭＳ 明朝" w:hint="eastAsia"/>
        </w:rPr>
        <w:t>成</w:t>
      </w:r>
      <w:r w:rsidR="00C66035" w:rsidRPr="00094C55">
        <w:rPr>
          <w:rFonts w:ascii="ＭＳ 明朝" w:hAnsi="ＭＳ 明朝" w:hint="eastAsia"/>
        </w:rPr>
        <w:t>24</w:t>
      </w:r>
      <w:r w:rsidRPr="00094C55">
        <w:rPr>
          <w:rFonts w:ascii="ＭＳ 明朝" w:hAnsi="ＭＳ 明朝" w:hint="eastAsia"/>
        </w:rPr>
        <w:t>年</w:t>
      </w:r>
      <w:r w:rsidR="00C66035" w:rsidRPr="00094C55">
        <w:rPr>
          <w:rFonts w:ascii="ＭＳ 明朝" w:hAnsi="ＭＳ 明朝" w:hint="eastAsia"/>
        </w:rPr>
        <w:t>4</w:t>
      </w:r>
      <w:r w:rsidRPr="00094C55">
        <w:rPr>
          <w:rFonts w:ascii="ＭＳ 明朝" w:hAnsi="ＭＳ 明朝" w:hint="eastAsia"/>
        </w:rPr>
        <w:t>月か</w:t>
      </w:r>
      <w:r w:rsidRPr="00094C55">
        <w:rPr>
          <w:rFonts w:hint="eastAsia"/>
        </w:rPr>
        <w:t>ら単位制・通信制学科の設置が可能となった。</w:t>
      </w:r>
    </w:p>
    <w:p w:rsidR="005941E7" w:rsidRPr="00094C55" w:rsidRDefault="005941E7" w:rsidP="00D370A5">
      <w:pPr>
        <w:spacing w:line="240" w:lineRule="exact"/>
        <w:ind w:right="-40" w:firstLineChars="900" w:firstLine="1890"/>
        <w:jc w:val="left"/>
      </w:pPr>
      <w:r w:rsidRPr="00094C55">
        <w:rPr>
          <w:rFonts w:hint="eastAsia"/>
        </w:rPr>
        <w:t>（法</w:t>
      </w:r>
      <w:r w:rsidRPr="00094C55">
        <w:rPr>
          <w:rFonts w:ascii="ＭＳ 明朝" w:hAnsi="ＭＳ 明朝" w:hint="eastAsia"/>
        </w:rPr>
        <w:t>第</w:t>
      </w:r>
      <w:r w:rsidR="00C66035" w:rsidRPr="00094C55">
        <w:rPr>
          <w:rFonts w:ascii="ＭＳ 明朝" w:hAnsi="ＭＳ 明朝" w:hint="eastAsia"/>
        </w:rPr>
        <w:t>124</w:t>
      </w:r>
      <w:r w:rsidRPr="00094C55">
        <w:rPr>
          <w:rFonts w:ascii="ＭＳ 明朝" w:hAnsi="ＭＳ 明朝" w:hint="eastAsia"/>
        </w:rPr>
        <w:t>条､第</w:t>
      </w:r>
      <w:r w:rsidR="00C66035" w:rsidRPr="00094C55">
        <w:rPr>
          <w:rFonts w:ascii="ＭＳ 明朝" w:hAnsi="ＭＳ 明朝" w:hint="eastAsia"/>
        </w:rPr>
        <w:t>125</w:t>
      </w:r>
      <w:r w:rsidRPr="00094C55">
        <w:rPr>
          <w:rFonts w:ascii="ＭＳ 明朝" w:hAnsi="ＭＳ 明朝" w:hint="eastAsia"/>
        </w:rPr>
        <w:t>条､第</w:t>
      </w:r>
      <w:r w:rsidR="00C66035" w:rsidRPr="00094C55">
        <w:rPr>
          <w:rFonts w:ascii="ＭＳ 明朝" w:hAnsi="ＭＳ 明朝" w:hint="eastAsia"/>
        </w:rPr>
        <w:t>130</w:t>
      </w:r>
      <w:r w:rsidRPr="00094C55">
        <w:rPr>
          <w:rFonts w:ascii="ＭＳ 明朝" w:hAnsi="ＭＳ 明朝" w:hint="eastAsia"/>
        </w:rPr>
        <w:t>条、専修学校設置基準第</w:t>
      </w:r>
      <w:r w:rsidR="00C66035" w:rsidRPr="00094C55">
        <w:rPr>
          <w:rFonts w:ascii="ＭＳ 明朝" w:hAnsi="ＭＳ 明朝" w:hint="eastAsia"/>
        </w:rPr>
        <w:t>5</w:t>
      </w:r>
      <w:r w:rsidRPr="00094C55">
        <w:rPr>
          <w:rFonts w:ascii="ＭＳ 明朝" w:hAnsi="ＭＳ 明朝" w:hint="eastAsia"/>
        </w:rPr>
        <w:t>条</w:t>
      </w:r>
      <w:r w:rsidRPr="00094C55">
        <w:rPr>
          <w:rFonts w:hint="eastAsia"/>
        </w:rPr>
        <w:t>）</w:t>
      </w:r>
    </w:p>
    <w:p w:rsidR="00DA7EE1" w:rsidRDefault="00DA7EE1" w:rsidP="00DA7EE1">
      <w:pPr>
        <w:pStyle w:val="2"/>
        <w:spacing w:line="240" w:lineRule="exact"/>
        <w:ind w:leftChars="2" w:left="1894" w:right="-40" w:hangingChars="900" w:hanging="1890"/>
      </w:pPr>
    </w:p>
    <w:p w:rsidR="00DA7EE1" w:rsidRPr="00094C55" w:rsidRDefault="00DA7EE1" w:rsidP="00DA7EE1">
      <w:pPr>
        <w:pStyle w:val="2"/>
        <w:spacing w:line="240" w:lineRule="exact"/>
        <w:ind w:leftChars="2" w:left="1894" w:right="-40" w:hangingChars="900" w:hanging="1890"/>
      </w:pPr>
      <w:r w:rsidRPr="00094C55">
        <w:rPr>
          <w:rFonts w:hint="eastAsia"/>
        </w:rPr>
        <w:t>全日制課程　　　　　高等学校の課程の区分の一つで平日の昼間に授業を行う修業年限</w:t>
      </w:r>
      <w:r w:rsidRPr="00094C55">
        <w:rPr>
          <w:rFonts w:ascii="ＭＳ 明朝" w:hAnsi="ＭＳ 明朝" w:hint="eastAsia"/>
        </w:rPr>
        <w:t>3</w:t>
      </w:r>
      <w:r w:rsidRPr="00094C55">
        <w:rPr>
          <w:rFonts w:hint="eastAsia"/>
        </w:rPr>
        <w:t>年の課程を指す。</w:t>
      </w:r>
      <w:r w:rsidRPr="00094C55">
        <w:rPr>
          <w:rFonts w:ascii="ＭＳ 明朝" w:hint="eastAsia"/>
        </w:rPr>
        <w:t>〔定時制課程・通信制高等学校の項参照〕</w:t>
      </w:r>
    </w:p>
    <w:p w:rsidR="005941E7" w:rsidRPr="00DA7EE1" w:rsidRDefault="005941E7" w:rsidP="005941E7">
      <w:pPr>
        <w:spacing w:line="240" w:lineRule="exact"/>
        <w:ind w:right="-40"/>
        <w:jc w:val="left"/>
        <w:rPr>
          <w:rFonts w:ascii="ＭＳ 明朝"/>
        </w:rPr>
      </w:pPr>
    </w:p>
    <w:p w:rsidR="005941E7" w:rsidRPr="00094C55" w:rsidRDefault="00FF1EF9" w:rsidP="00D370A5">
      <w:pPr>
        <w:spacing w:line="-238" w:lineRule="auto"/>
        <w:ind w:leftChars="2" w:left="1894" w:right="-40" w:hangingChars="900" w:hanging="1890"/>
        <w:jc w:val="left"/>
        <w:rPr>
          <w:rFonts w:ascii="ＭＳ 明朝"/>
        </w:rPr>
      </w:pPr>
      <w:r>
        <w:rPr>
          <w:rFonts w:asci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1000760</wp:posOffset>
                </wp:positionH>
                <wp:positionV relativeFrom="paragraph">
                  <wp:posOffset>0</wp:posOffset>
                </wp:positionV>
                <wp:extent cx="0" cy="0"/>
                <wp:effectExtent l="10160" t="9525" r="8890" b="952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28A15" id="AutoShape 33" o:spid="_x0000_s1026" type="#_x0000_t32" style="position:absolute;left:0;text-align:left;margin-left:78.8pt;margin-top:0;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"/>
            </w:pict>
          </mc:Fallback>
        </mc:AlternateContent>
      </w:r>
      <w:r w:rsidR="005941E7" w:rsidRPr="00094C55">
        <w:rPr>
          <w:rFonts w:ascii="ＭＳ 明朝" w:hint="eastAsia"/>
        </w:rPr>
        <w:t>専門課程　　　　　　専修学校の課程の区分の一つで、高等学校・中等教育学校後期課程若しくはこれに準ずる学校を卒業した者等が入学する。（法第</w:t>
      </w:r>
      <w:r w:rsidR="00C66035" w:rsidRPr="00094C55">
        <w:rPr>
          <w:rFonts w:ascii="ＭＳ 明朝" w:hint="eastAsia"/>
        </w:rPr>
        <w:t>125</w:t>
      </w:r>
      <w:r w:rsidR="005941E7" w:rsidRPr="00094C55">
        <w:rPr>
          <w:rFonts w:ascii="ＭＳ 明朝" w:hint="eastAsia"/>
        </w:rPr>
        <w:t>条）</w:t>
      </w:r>
    </w:p>
    <w:p w:rsidR="007F1214" w:rsidRPr="00094C55" w:rsidRDefault="005941E7" w:rsidP="00D370A5">
      <w:pPr>
        <w:spacing w:line="-238" w:lineRule="auto"/>
        <w:ind w:right="800" w:firstLineChars="900" w:firstLine="1890"/>
        <w:rPr>
          <w:rFonts w:ascii="ＭＳ 明朝"/>
        </w:rPr>
      </w:pPr>
      <w:r w:rsidRPr="00094C55">
        <w:rPr>
          <w:rFonts w:ascii="ＭＳ 明朝" w:hint="eastAsia"/>
        </w:rPr>
        <w:t>〔一般課程・高等課程・専修学校の項参照〕</w:t>
      </w:r>
    </w:p>
    <w:p w:rsidR="00DA7EE1" w:rsidRDefault="00DA7EE1" w:rsidP="00DA7EE1">
      <w:pPr>
        <w:spacing w:line="-238" w:lineRule="auto"/>
        <w:ind w:right="-40"/>
        <w:rPr>
          <w:rFonts w:ascii="ＭＳ 明朝"/>
        </w:rPr>
      </w:pPr>
    </w:p>
    <w:p w:rsidR="007F1214" w:rsidRPr="00094C55" w:rsidRDefault="00A83F6F" w:rsidP="00D370A5">
      <w:pPr>
        <w:spacing w:line="-238" w:lineRule="auto"/>
        <w:ind w:leftChars="2" w:left="1894" w:right="-40" w:hangingChars="900" w:hanging="1890"/>
        <w:rPr>
          <w:rFonts w:ascii="ＭＳ 明朝"/>
        </w:rPr>
      </w:pPr>
      <w:r w:rsidRPr="00094C55">
        <w:rPr>
          <w:rFonts w:ascii="ＭＳ 明朝" w:hint="eastAsia"/>
        </w:rPr>
        <w:t>卒業者総数　　　　　卒業者総数とは</w:t>
      </w:r>
      <w:r w:rsidR="00EB37C5">
        <w:rPr>
          <w:rFonts w:ascii="ＭＳ 明朝" w:hint="eastAsia"/>
        </w:rPr>
        <w:t>調査</w:t>
      </w:r>
      <w:r w:rsidR="005941E7" w:rsidRPr="00094C55">
        <w:rPr>
          <w:rFonts w:ascii="ＭＳ 明朝" w:hint="eastAsia"/>
        </w:rPr>
        <w:t>年</w:t>
      </w:r>
      <w:r w:rsidR="00C66035" w:rsidRPr="00094C55">
        <w:rPr>
          <w:rFonts w:ascii="ＭＳ 明朝" w:hint="eastAsia"/>
        </w:rPr>
        <w:t>3</w:t>
      </w:r>
      <w:r w:rsidR="005941E7" w:rsidRPr="00094C55">
        <w:rPr>
          <w:rFonts w:ascii="ＭＳ 明朝" w:hint="eastAsia"/>
        </w:rPr>
        <w:t>月卒業者（年度途中に卒業を認められた者も含む。）で、 進学者、専修学校等に入学した者、公共職業能力開発施設等入学者、就職者、左記以外の者、不詳・死亡</w:t>
      </w:r>
      <w:r w:rsidR="00232D3F" w:rsidRPr="00094C55">
        <w:rPr>
          <w:rFonts w:ascii="ＭＳ 明朝" w:hint="eastAsia"/>
        </w:rPr>
        <w:t>の者、これら全て</w:t>
      </w:r>
      <w:r w:rsidR="005941E7" w:rsidRPr="00094C55">
        <w:rPr>
          <w:rFonts w:ascii="ＭＳ 明朝" w:hint="eastAsia"/>
        </w:rPr>
        <w:t>を合計した数</w:t>
      </w:r>
    </w:p>
    <w:p w:rsidR="00DA7EE1" w:rsidRPr="00094C55" w:rsidRDefault="00DA7EE1" w:rsidP="00DA7EE1">
      <w:pPr>
        <w:spacing w:line="-238" w:lineRule="auto"/>
        <w:ind w:right="-40"/>
        <w:jc w:val="left"/>
        <w:rPr>
          <w:rFonts w:ascii="ＭＳ 明朝"/>
        </w:rPr>
      </w:pPr>
      <w:r>
        <w:rPr>
          <w:rFonts w:ascii="ＭＳ 明朝" w:hint="eastAsia"/>
          <w:noProof/>
        </w:rPr>
        <w:lastRenderedPageBreak/>
        <mc:AlternateContent>
          <mc:Choice Requires="wps">
            <w:drawing>
              <wp:anchor distT="0" distB="0" distL="114300" distR="114300" simplePos="0" relativeHeight="251664896" behindDoc="0" locked="0" layoutInCell="1" allowOverlap="1" wp14:anchorId="3E475758" wp14:editId="51EE948C">
                <wp:simplePos x="0" y="0"/>
                <wp:positionH relativeFrom="column">
                  <wp:posOffset>1035685</wp:posOffset>
                </wp:positionH>
                <wp:positionV relativeFrom="paragraph">
                  <wp:posOffset>46990</wp:posOffset>
                </wp:positionV>
                <wp:extent cx="635" cy="9572625"/>
                <wp:effectExtent l="7620" t="8890" r="10795" b="10160"/>
                <wp:wrapNone/>
                <wp:docPr id="3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7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94D93" id="AutoShape 43" o:spid="_x0000_s1026" type="#_x0000_t32" style="position:absolute;left:0;text-align:left;margin-left:81.55pt;margin-top:3.7pt;width:.05pt;height:75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AFIA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"/>
            </w:pict>
          </mc:Fallback>
        </mc:AlternateContent>
      </w:r>
      <w:r w:rsidRPr="00094C55">
        <w:rPr>
          <w:rFonts w:ascii="ＭＳ 明朝" w:hint="eastAsia"/>
          <w:noProof/>
        </w:rPr>
        <w:t xml:space="preserve">卒業者に占める　　　</w:t>
      </w:r>
      <w:r w:rsidRPr="00094C55">
        <w:rPr>
          <w:rFonts w:ascii="ＭＳ 明朝" w:hint="eastAsia"/>
        </w:rPr>
        <w:t>卒業者総数に占める就職者総数の割合。</w:t>
      </w:r>
    </w:p>
    <w:p w:rsidR="00DA7EE1" w:rsidRPr="00094C55" w:rsidRDefault="00DA7EE1" w:rsidP="00DA7EE1">
      <w:pPr>
        <w:spacing w:line="-238" w:lineRule="auto"/>
        <w:ind w:right="-40" w:firstLineChars="100" w:firstLine="210"/>
        <w:jc w:val="left"/>
        <w:rPr>
          <w:rFonts w:ascii="ＭＳ 明朝"/>
          <w:noProof/>
        </w:rPr>
      </w:pPr>
      <w:r w:rsidRPr="00094C55">
        <w:rPr>
          <w:rFonts w:ascii="ＭＳ 明朝" w:hint="eastAsia"/>
          <w:noProof/>
        </w:rPr>
        <w:t>就職者の割合</w:t>
      </w:r>
    </w:p>
    <w:p w:rsidR="00F3651B" w:rsidRDefault="00F3651B" w:rsidP="00E919A5">
      <w:pPr>
        <w:spacing w:line="-238" w:lineRule="auto"/>
        <w:ind w:right="-40"/>
        <w:jc w:val="left"/>
        <w:rPr>
          <w:rFonts w:ascii="ＭＳ ゴシック" w:eastAsia="ＭＳ ゴシック"/>
        </w:rPr>
      </w:pPr>
    </w:p>
    <w:p w:rsidR="005941E7" w:rsidRPr="00094C55" w:rsidRDefault="005941E7" w:rsidP="00D370A5">
      <w:pPr>
        <w:spacing w:line="-238" w:lineRule="auto"/>
        <w:ind w:leftChars="-198" w:left="-416" w:right="-40" w:firstLineChars="200" w:firstLine="420"/>
        <w:jc w:val="left"/>
        <w:rPr>
          <w:rFonts w:ascii="ＭＳ ゴシック" w:eastAsia="ＭＳ ゴシック"/>
        </w:rPr>
      </w:pPr>
      <w:r w:rsidRPr="00094C55">
        <w:rPr>
          <w:rFonts w:ascii="ＭＳ ゴシック" w:eastAsia="ＭＳ ゴシック" w:hint="eastAsia"/>
        </w:rPr>
        <w:t>【た行】</w:t>
      </w:r>
    </w:p>
    <w:p w:rsidR="005941E7" w:rsidRPr="00094C55" w:rsidRDefault="005941E7" w:rsidP="00AD079D">
      <w:pPr>
        <w:spacing w:line="-238" w:lineRule="auto"/>
        <w:ind w:right="-40"/>
        <w:jc w:val="left"/>
        <w:rPr>
          <w:rFonts w:ascii="ＭＳ ゴシック" w:eastAsia="ＭＳ ゴシック"/>
        </w:rPr>
      </w:pPr>
    </w:p>
    <w:p w:rsidR="00AD079D" w:rsidRPr="00094C55" w:rsidRDefault="005941E7" w:rsidP="00D370A5">
      <w:pPr>
        <w:spacing w:line="-238" w:lineRule="auto"/>
        <w:ind w:leftChars="7" w:left="1905" w:right="-40" w:hangingChars="900" w:hanging="1890"/>
        <w:jc w:val="distribute"/>
        <w:rPr>
          <w:rFonts w:ascii="ＭＳ 明朝"/>
        </w:rPr>
      </w:pPr>
      <w:r w:rsidRPr="00094C55">
        <w:rPr>
          <w:rFonts w:ascii="ＭＳ 明朝" w:hint="eastAsia"/>
        </w:rPr>
        <w:t>大学　　　　　　　　学術の中心として、広く知識を授け、深く専門の学芸を教授研究し、知的・道徳的・</w:t>
      </w:r>
    </w:p>
    <w:p w:rsidR="005941E7" w:rsidRPr="00094C55" w:rsidRDefault="005941E7" w:rsidP="00A83F6F">
      <w:pPr>
        <w:spacing w:line="-238" w:lineRule="auto"/>
        <w:ind w:leftChars="907" w:left="1905" w:right="-40"/>
        <w:jc w:val="left"/>
        <w:rPr>
          <w:rFonts w:ascii="ＭＳ 明朝"/>
        </w:rPr>
      </w:pPr>
      <w:r w:rsidRPr="00094C55">
        <w:rPr>
          <w:rFonts w:ascii="ＭＳ 明朝" w:hint="eastAsia"/>
        </w:rPr>
        <w:t>応用的能力を展開することを目的としている。大学には、「学部」を置くことを常例とし、夜間学部の設置、あるいは通信教育を行うことができる。修業年限は、</w:t>
      </w:r>
      <w:r w:rsidR="00C66035" w:rsidRPr="00094C55">
        <w:rPr>
          <w:rFonts w:ascii="ＭＳ 明朝" w:hint="eastAsia"/>
        </w:rPr>
        <w:t>4</w:t>
      </w:r>
      <w:r w:rsidRPr="00094C55">
        <w:rPr>
          <w:rFonts w:ascii="ＭＳ 明朝" w:hint="eastAsia"/>
        </w:rPr>
        <w:t>年を</w:t>
      </w:r>
      <w:r w:rsidR="004E6A30" w:rsidRPr="00094C55">
        <w:rPr>
          <w:rFonts w:ascii="ＭＳ 明朝" w:hint="eastAsia"/>
        </w:rPr>
        <w:t>基本とするが、医学部・歯学部などは</w:t>
      </w:r>
      <w:r w:rsidR="00C66035" w:rsidRPr="00094C55">
        <w:rPr>
          <w:rFonts w:ascii="ＭＳ 明朝" w:hint="eastAsia"/>
        </w:rPr>
        <w:t>6</w:t>
      </w:r>
      <w:r w:rsidR="00A83F6F" w:rsidRPr="00094C55">
        <w:rPr>
          <w:rFonts w:ascii="ＭＳ 明朝" w:hint="eastAsia"/>
        </w:rPr>
        <w:t>年としている。入学資格は</w:t>
      </w:r>
      <w:r w:rsidRPr="00094C55">
        <w:rPr>
          <w:rFonts w:ascii="ＭＳ 明朝" w:hint="eastAsia"/>
        </w:rPr>
        <w:t>高等学校卒業以上等である。（法第</w:t>
      </w:r>
      <w:r w:rsidR="00C66035" w:rsidRPr="00094C55">
        <w:rPr>
          <w:rFonts w:ascii="ＭＳ 明朝" w:hint="eastAsia"/>
        </w:rPr>
        <w:t>83</w:t>
      </w:r>
      <w:r w:rsidRPr="00094C55">
        <w:rPr>
          <w:rFonts w:ascii="ＭＳ 明朝" w:hint="eastAsia"/>
        </w:rPr>
        <w:t>条、第</w:t>
      </w:r>
      <w:r w:rsidR="00C66035" w:rsidRPr="00094C55">
        <w:rPr>
          <w:rFonts w:ascii="ＭＳ 明朝" w:hint="eastAsia"/>
        </w:rPr>
        <w:t>84</w:t>
      </w:r>
      <w:r w:rsidRPr="00094C55">
        <w:rPr>
          <w:rFonts w:ascii="ＭＳ 明朝" w:hint="eastAsia"/>
        </w:rPr>
        <w:t>条、第</w:t>
      </w:r>
      <w:r w:rsidR="00C66035" w:rsidRPr="00094C55">
        <w:rPr>
          <w:rFonts w:ascii="ＭＳ 明朝" w:hint="eastAsia"/>
        </w:rPr>
        <w:t>85</w:t>
      </w:r>
      <w:r w:rsidRPr="00094C55">
        <w:rPr>
          <w:rFonts w:ascii="ＭＳ 明朝" w:hint="eastAsia"/>
        </w:rPr>
        <w:t>条、第</w:t>
      </w:r>
      <w:r w:rsidR="00C66035" w:rsidRPr="00094C55">
        <w:rPr>
          <w:rFonts w:ascii="ＭＳ 明朝" w:hint="eastAsia"/>
        </w:rPr>
        <w:t>86</w:t>
      </w:r>
      <w:r w:rsidRPr="00094C55">
        <w:rPr>
          <w:rFonts w:ascii="ＭＳ 明朝" w:hint="eastAsia"/>
        </w:rPr>
        <w:t>条、第</w:t>
      </w:r>
      <w:r w:rsidR="00C66035" w:rsidRPr="00094C55">
        <w:rPr>
          <w:rFonts w:ascii="ＭＳ 明朝" w:hint="eastAsia"/>
        </w:rPr>
        <w:t>87</w:t>
      </w:r>
      <w:r w:rsidRPr="00094C55">
        <w:rPr>
          <w:rFonts w:ascii="ＭＳ 明朝" w:hint="eastAsia"/>
        </w:rPr>
        <w:t>条、第</w:t>
      </w:r>
      <w:r w:rsidR="00C66035" w:rsidRPr="00094C55">
        <w:rPr>
          <w:rFonts w:ascii="ＭＳ 明朝" w:hint="eastAsia"/>
        </w:rPr>
        <w:t>90</w:t>
      </w:r>
      <w:r w:rsidRPr="00094C55">
        <w:rPr>
          <w:rFonts w:ascii="ＭＳ 明朝" w:hint="eastAsia"/>
        </w:rPr>
        <w:t>条）</w:t>
      </w:r>
    </w:p>
    <w:p w:rsidR="005941E7" w:rsidRPr="00094C55" w:rsidRDefault="005941E7" w:rsidP="005941E7">
      <w:pPr>
        <w:spacing w:line="240" w:lineRule="exact"/>
        <w:ind w:right="170"/>
        <w:rPr>
          <w:rFonts w:ascii="ＭＳ 明朝"/>
        </w:rPr>
      </w:pPr>
    </w:p>
    <w:p w:rsidR="005941E7" w:rsidRPr="00094C55" w:rsidRDefault="005941E7" w:rsidP="00A83F6F">
      <w:pPr>
        <w:spacing w:line="-238" w:lineRule="auto"/>
        <w:ind w:left="1890" w:right="-40" w:hangingChars="900" w:hanging="1890"/>
        <w:rPr>
          <w:rFonts w:ascii="ＭＳ 明朝"/>
        </w:rPr>
      </w:pPr>
      <w:r w:rsidRPr="00094C55">
        <w:rPr>
          <w:rFonts w:ascii="ＭＳ 明朝" w:hint="eastAsia"/>
        </w:rPr>
        <w:t xml:space="preserve">大学院　　　　　　　</w:t>
      </w:r>
      <w:r w:rsidR="0002553D" w:rsidRPr="00094C55">
        <w:rPr>
          <w:rFonts w:ascii="ＭＳ 明朝" w:hint="eastAsia"/>
        </w:rPr>
        <w:t>大学に置くことができるとされ、</w:t>
      </w:r>
      <w:r w:rsidRPr="00094C55">
        <w:rPr>
          <w:rFonts w:ascii="ＭＳ 明朝" w:hint="eastAsia"/>
        </w:rPr>
        <w:t>大学を卒業した者等に入学資格がある。学術の理論及び応用を教授研究し、その深奥をきわめることを目的としている。</w:t>
      </w:r>
    </w:p>
    <w:p w:rsidR="005941E7" w:rsidRPr="00094C55" w:rsidRDefault="005941E7" w:rsidP="005941E7">
      <w:pPr>
        <w:spacing w:line="-238" w:lineRule="auto"/>
        <w:ind w:leftChars="900" w:left="1890" w:right="-40"/>
        <w:jc w:val="left"/>
        <w:rPr>
          <w:rFonts w:ascii="ＭＳ 明朝"/>
        </w:rPr>
      </w:pPr>
      <w:r w:rsidRPr="00094C55">
        <w:rPr>
          <w:rFonts w:ascii="ＭＳ 明朝" w:hint="eastAsia"/>
        </w:rPr>
        <w:t>（法第</w:t>
      </w:r>
      <w:r w:rsidR="00C66035" w:rsidRPr="00094C55">
        <w:rPr>
          <w:rFonts w:ascii="ＭＳ 明朝" w:hint="eastAsia"/>
        </w:rPr>
        <w:t>97</w:t>
      </w:r>
      <w:r w:rsidRPr="00094C55">
        <w:rPr>
          <w:rFonts w:ascii="ＭＳ 明朝" w:hint="eastAsia"/>
        </w:rPr>
        <w:t>条、第</w:t>
      </w:r>
      <w:r w:rsidR="00C66035" w:rsidRPr="00094C55">
        <w:rPr>
          <w:rFonts w:ascii="ＭＳ 明朝" w:hint="eastAsia"/>
        </w:rPr>
        <w:t>99</w:t>
      </w:r>
      <w:r w:rsidRPr="00094C55">
        <w:rPr>
          <w:rFonts w:ascii="ＭＳ 明朝" w:hint="eastAsia"/>
        </w:rPr>
        <w:t>条、第</w:t>
      </w:r>
      <w:r w:rsidR="00C66035" w:rsidRPr="00094C55">
        <w:rPr>
          <w:rFonts w:ascii="ＭＳ 明朝" w:hint="eastAsia"/>
        </w:rPr>
        <w:t>102</w:t>
      </w:r>
      <w:r w:rsidRPr="00094C55">
        <w:rPr>
          <w:rFonts w:ascii="ＭＳ 明朝" w:hint="eastAsia"/>
        </w:rPr>
        <w:t>条）</w:t>
      </w:r>
    </w:p>
    <w:p w:rsidR="005941E7" w:rsidRPr="00094C55" w:rsidRDefault="005941E7" w:rsidP="005941E7">
      <w:pPr>
        <w:spacing w:line="-238" w:lineRule="auto"/>
        <w:ind w:leftChars="-99" w:left="-208" w:right="-40" w:firstLine="210"/>
        <w:jc w:val="left"/>
        <w:rPr>
          <w:rFonts w:ascii="ＭＳ 明朝"/>
        </w:rPr>
      </w:pPr>
    </w:p>
    <w:p w:rsidR="005941E7" w:rsidRPr="00094C55" w:rsidRDefault="005941E7" w:rsidP="007C1084">
      <w:pPr>
        <w:spacing w:line="240" w:lineRule="exact"/>
        <w:ind w:left="1890" w:right="-55" w:hangingChars="900" w:hanging="1890"/>
        <w:rPr>
          <w:rFonts w:ascii="ＭＳ 明朝"/>
        </w:rPr>
      </w:pPr>
      <w:r w:rsidRPr="00094C55">
        <w:rPr>
          <w:rFonts w:ascii="ＭＳ 明朝" w:hint="eastAsia"/>
        </w:rPr>
        <w:t>大学院大学　　　　　教育研究の目的・</w:t>
      </w:r>
      <w:r w:rsidR="00AD079D" w:rsidRPr="00094C55">
        <w:rPr>
          <w:rFonts w:ascii="ＭＳ 明朝" w:hint="eastAsia"/>
        </w:rPr>
        <w:t>内容の上から大学院独自の教育研究を展開することが有益な場合等に</w:t>
      </w:r>
      <w:r w:rsidRPr="00094C55">
        <w:rPr>
          <w:rFonts w:ascii="ＭＳ 明朝" w:hint="eastAsia"/>
        </w:rPr>
        <w:t>学部段階の組織を置かず、大学院を置く大学のこと。昭和</w:t>
      </w:r>
      <w:r w:rsidR="00C66035" w:rsidRPr="00094C55">
        <w:rPr>
          <w:rFonts w:ascii="ＭＳ 明朝" w:hint="eastAsia"/>
        </w:rPr>
        <w:t>51</w:t>
      </w:r>
      <w:r w:rsidRPr="00094C55">
        <w:rPr>
          <w:rFonts w:ascii="ＭＳ 明朝" w:hint="eastAsia"/>
        </w:rPr>
        <w:t>年の学校教育法の一部改正により制度化された。（法第</w:t>
      </w:r>
      <w:r w:rsidR="00C66035" w:rsidRPr="00094C55">
        <w:rPr>
          <w:rFonts w:ascii="ＭＳ 明朝" w:hint="eastAsia"/>
        </w:rPr>
        <w:t>103</w:t>
      </w:r>
      <w:r w:rsidRPr="00094C55">
        <w:rPr>
          <w:rFonts w:ascii="ＭＳ 明朝" w:hint="eastAsia"/>
        </w:rPr>
        <w:t>条）</w:t>
      </w:r>
    </w:p>
    <w:p w:rsidR="005941E7" w:rsidRPr="00094C55" w:rsidRDefault="005941E7" w:rsidP="005941E7">
      <w:pPr>
        <w:spacing w:line="240" w:lineRule="exact"/>
        <w:ind w:right="170"/>
        <w:rPr>
          <w:rFonts w:ascii="ＭＳ 明朝"/>
        </w:rPr>
      </w:pPr>
    </w:p>
    <w:p w:rsidR="005941E7" w:rsidRPr="00094C55" w:rsidRDefault="005941E7" w:rsidP="007C1084">
      <w:pPr>
        <w:spacing w:line="240" w:lineRule="exact"/>
        <w:ind w:left="1890" w:right="-55" w:hangingChars="900" w:hanging="1890"/>
        <w:rPr>
          <w:rFonts w:ascii="ＭＳ 明朝"/>
        </w:rPr>
      </w:pPr>
      <w:r w:rsidRPr="00094C55">
        <w:rPr>
          <w:rFonts w:ascii="ＭＳ 明朝" w:hint="eastAsia"/>
        </w:rPr>
        <w:t>短期大学　　　　　　深く専門の学芸を教授研究し、職業又は実生活に必要な能力を育成することを主な目的としている。修業年限は、</w:t>
      </w:r>
      <w:r w:rsidR="00C66035" w:rsidRPr="00094C55">
        <w:rPr>
          <w:rFonts w:ascii="ＭＳ 明朝" w:hint="eastAsia"/>
        </w:rPr>
        <w:t>2</w:t>
      </w:r>
      <w:r w:rsidRPr="00094C55">
        <w:rPr>
          <w:rFonts w:ascii="ＭＳ 明朝" w:hint="eastAsia"/>
        </w:rPr>
        <w:t>年又は</w:t>
      </w:r>
      <w:r w:rsidR="00C66035" w:rsidRPr="00094C55">
        <w:rPr>
          <w:rFonts w:ascii="ＭＳ 明朝" w:hint="eastAsia"/>
        </w:rPr>
        <w:t>3</w:t>
      </w:r>
      <w:r w:rsidRPr="00094C55">
        <w:rPr>
          <w:rFonts w:ascii="ＭＳ 明朝" w:hint="eastAsia"/>
        </w:rPr>
        <w:t>年とする。大学と相違して学部を置かず</w:t>
      </w:r>
      <w:r w:rsidR="00283A1C" w:rsidRPr="00094C55">
        <w:rPr>
          <w:rFonts w:ascii="ＭＳ 明朝" w:hint="eastAsia"/>
        </w:rPr>
        <w:t>、</w:t>
      </w:r>
      <w:r w:rsidRPr="00094C55">
        <w:rPr>
          <w:rFonts w:ascii="ＭＳ 明朝" w:hint="eastAsia"/>
        </w:rPr>
        <w:t>学科を置くこととし、卒業者は大学に編入学できるとしている。（法第</w:t>
      </w:r>
      <w:r w:rsidR="00C66035" w:rsidRPr="00094C55">
        <w:rPr>
          <w:rFonts w:ascii="ＭＳ 明朝" w:hint="eastAsia"/>
        </w:rPr>
        <w:t>108</w:t>
      </w:r>
      <w:r w:rsidRPr="00094C55">
        <w:rPr>
          <w:rFonts w:ascii="ＭＳ 明朝" w:hint="eastAsia"/>
        </w:rPr>
        <w:t>条）</w:t>
      </w:r>
    </w:p>
    <w:p w:rsidR="005941E7" w:rsidRPr="00094C55" w:rsidRDefault="005941E7" w:rsidP="005941E7">
      <w:pPr>
        <w:spacing w:line="240" w:lineRule="exact"/>
        <w:ind w:left="1890" w:right="170" w:hangingChars="900" w:hanging="1890"/>
        <w:rPr>
          <w:rFonts w:ascii="ＭＳ 明朝"/>
        </w:rPr>
      </w:pPr>
    </w:p>
    <w:p w:rsidR="005941E7" w:rsidRPr="00094C55" w:rsidRDefault="005941E7" w:rsidP="005941E7">
      <w:pPr>
        <w:spacing w:line="-238" w:lineRule="auto"/>
        <w:ind w:right="-40"/>
        <w:jc w:val="left"/>
        <w:rPr>
          <w:rFonts w:ascii="ＭＳ 明朝"/>
        </w:rPr>
      </w:pPr>
      <w:r w:rsidRPr="00094C55">
        <w:rPr>
          <w:rFonts w:ascii="ＭＳ 明朝" w:hint="eastAsia"/>
        </w:rPr>
        <w:t>地方別　　　　　　　全国を</w:t>
      </w:r>
      <w:r w:rsidR="00C66035" w:rsidRPr="00094C55">
        <w:rPr>
          <w:rFonts w:ascii="ＭＳ 明朝" w:hint="eastAsia"/>
        </w:rPr>
        <w:t>8</w:t>
      </w:r>
      <w:r w:rsidRPr="00094C55">
        <w:rPr>
          <w:rFonts w:ascii="ＭＳ 明朝" w:hint="eastAsia"/>
        </w:rPr>
        <w:t>ブロックに区分している。</w:t>
      </w:r>
    </w:p>
    <w:p w:rsidR="005941E7" w:rsidRPr="00094C55" w:rsidRDefault="00934B5E" w:rsidP="005941E7">
      <w:pPr>
        <w:spacing w:line="-238" w:lineRule="auto"/>
        <w:ind w:right="-40"/>
        <w:jc w:val="left"/>
        <w:rPr>
          <w:rFonts w:ascii="ＭＳ 明朝"/>
        </w:rPr>
      </w:pPr>
      <w:r w:rsidRPr="00094C55">
        <w:rPr>
          <w:rFonts w:ascii="ＭＳ 明朝" w:hint="eastAsia"/>
        </w:rPr>
        <w:t xml:space="preserve">　　　　　　　　</w:t>
      </w:r>
      <w:r w:rsidR="005941E7" w:rsidRPr="00094C55">
        <w:rPr>
          <w:rFonts w:ascii="ＭＳ 明朝" w:hint="eastAsia"/>
        </w:rPr>
        <w:t>「北海道地方」‥‥ 北海道</w:t>
      </w:r>
    </w:p>
    <w:p w:rsidR="005941E7" w:rsidRPr="00094C55" w:rsidRDefault="00934B5E" w:rsidP="005941E7">
      <w:pPr>
        <w:spacing w:line="-238" w:lineRule="auto"/>
        <w:ind w:right="-40"/>
        <w:jc w:val="left"/>
        <w:rPr>
          <w:rFonts w:ascii="ＭＳ 明朝"/>
        </w:rPr>
      </w:pPr>
      <w:r w:rsidRPr="00094C55">
        <w:rPr>
          <w:rFonts w:ascii="ＭＳ 明朝" w:hint="eastAsia"/>
        </w:rPr>
        <w:t xml:space="preserve">　　　　　　　　</w:t>
      </w:r>
      <w:r w:rsidR="005941E7" w:rsidRPr="00094C55">
        <w:rPr>
          <w:rFonts w:ascii="ＭＳ 明朝" w:hint="eastAsia"/>
        </w:rPr>
        <w:t>「東北地方」‥‥‥ 青森・岩手・宮城・</w:t>
      </w:r>
      <w:r w:rsidR="00210A03" w:rsidRPr="00094C55">
        <w:rPr>
          <w:rFonts w:ascii="ＭＳ 明朝" w:hint="eastAsia"/>
        </w:rPr>
        <w:t>秋田・</w:t>
      </w:r>
      <w:r w:rsidR="005941E7" w:rsidRPr="00094C55">
        <w:rPr>
          <w:rFonts w:ascii="ＭＳ 明朝" w:hint="eastAsia"/>
        </w:rPr>
        <w:t>山形・福島</w:t>
      </w:r>
    </w:p>
    <w:p w:rsidR="005941E7" w:rsidRPr="00094C55" w:rsidRDefault="005941E7" w:rsidP="005941E7">
      <w:pPr>
        <w:spacing w:line="-238" w:lineRule="auto"/>
        <w:ind w:right="-40"/>
        <w:jc w:val="left"/>
        <w:rPr>
          <w:rFonts w:ascii="ＭＳ 明朝"/>
        </w:rPr>
      </w:pPr>
      <w:r w:rsidRPr="00094C55">
        <w:rPr>
          <w:rFonts w:ascii="ＭＳ 明朝" w:hint="eastAsia"/>
        </w:rPr>
        <w:t xml:space="preserve">　　　　　　　　「関東地方」‥‥‥</w:t>
      </w:r>
      <w:r w:rsidR="00210A03" w:rsidRPr="00094C55">
        <w:rPr>
          <w:rFonts w:ascii="ＭＳ 明朝" w:hint="eastAsia"/>
        </w:rPr>
        <w:t xml:space="preserve"> </w:t>
      </w:r>
      <w:r w:rsidRPr="00094C55">
        <w:rPr>
          <w:rFonts w:ascii="ＭＳ 明朝" w:hint="eastAsia"/>
        </w:rPr>
        <w:t>茨城・栃木・群馬・埼玉・千葉</w:t>
      </w:r>
      <w:r w:rsidR="00210A03" w:rsidRPr="00094C55">
        <w:rPr>
          <w:rFonts w:ascii="ＭＳ 明朝" w:hint="eastAsia"/>
        </w:rPr>
        <w:t>・東京・神奈川</w:t>
      </w:r>
    </w:p>
    <w:p w:rsidR="005941E7" w:rsidRPr="00094C55" w:rsidRDefault="005941E7" w:rsidP="005941E7">
      <w:pPr>
        <w:spacing w:line="-238" w:lineRule="auto"/>
        <w:ind w:right="-40"/>
        <w:jc w:val="left"/>
        <w:rPr>
          <w:rFonts w:ascii="ＭＳ 明朝"/>
        </w:rPr>
      </w:pPr>
      <w:r w:rsidRPr="00094C55">
        <w:rPr>
          <w:rFonts w:ascii="ＭＳ 明朝" w:hint="eastAsia"/>
        </w:rPr>
        <w:t xml:space="preserve">　　　　　　　　「中部地方」‥‥‥</w:t>
      </w:r>
      <w:r w:rsidR="00210A03" w:rsidRPr="00094C55">
        <w:rPr>
          <w:rFonts w:ascii="ＭＳ 明朝" w:hint="eastAsia"/>
        </w:rPr>
        <w:t xml:space="preserve"> </w:t>
      </w:r>
      <w:r w:rsidR="0052399D" w:rsidRPr="00094C55">
        <w:rPr>
          <w:rFonts w:ascii="ＭＳ 明朝" w:hint="eastAsia"/>
        </w:rPr>
        <w:t>新潟・富山・石川・福井・山梨・長野・岐阜・静岡</w:t>
      </w:r>
      <w:r w:rsidR="00210A03" w:rsidRPr="00094C55">
        <w:rPr>
          <w:rFonts w:ascii="ＭＳ 明朝" w:hint="eastAsia"/>
        </w:rPr>
        <w:t>・愛知</w:t>
      </w:r>
    </w:p>
    <w:p w:rsidR="005941E7" w:rsidRPr="00094C55" w:rsidRDefault="005941E7" w:rsidP="005941E7">
      <w:pPr>
        <w:spacing w:line="-238" w:lineRule="auto"/>
        <w:ind w:right="-40"/>
        <w:jc w:val="left"/>
        <w:rPr>
          <w:rFonts w:ascii="ＭＳ 明朝"/>
        </w:rPr>
      </w:pPr>
      <w:r w:rsidRPr="00094C55">
        <w:rPr>
          <w:rFonts w:ascii="ＭＳ 明朝" w:hint="eastAsia"/>
        </w:rPr>
        <w:t xml:space="preserve">　　　　　　　　「近畿地方」‥‥‥</w:t>
      </w:r>
      <w:r w:rsidR="00210A03" w:rsidRPr="00094C55">
        <w:rPr>
          <w:rFonts w:ascii="ＭＳ 明朝" w:hint="eastAsia"/>
        </w:rPr>
        <w:t xml:space="preserve"> 三重・滋賀・京都・</w:t>
      </w:r>
      <w:r w:rsidRPr="00094C55">
        <w:rPr>
          <w:rFonts w:ascii="ＭＳ 明朝" w:hint="eastAsia"/>
        </w:rPr>
        <w:t>大阪・兵庫・奈良・和歌山</w:t>
      </w:r>
    </w:p>
    <w:p w:rsidR="005941E7" w:rsidRPr="00094C55" w:rsidRDefault="005941E7" w:rsidP="005941E7">
      <w:pPr>
        <w:spacing w:line="-238" w:lineRule="auto"/>
        <w:ind w:right="-40"/>
        <w:jc w:val="left"/>
        <w:rPr>
          <w:rFonts w:ascii="ＭＳ 明朝"/>
        </w:rPr>
      </w:pPr>
      <w:r w:rsidRPr="00094C55">
        <w:rPr>
          <w:rFonts w:ascii="ＭＳ 明朝" w:hint="eastAsia"/>
        </w:rPr>
        <w:t xml:space="preserve">　　　　　　　　「中国地方」‥‥‥</w:t>
      </w:r>
      <w:r w:rsidR="00283A1C" w:rsidRPr="00094C55">
        <w:rPr>
          <w:rFonts w:ascii="ＭＳ 明朝" w:hint="eastAsia"/>
        </w:rPr>
        <w:t xml:space="preserve"> </w:t>
      </w:r>
      <w:r w:rsidRPr="00094C55">
        <w:rPr>
          <w:rFonts w:ascii="ＭＳ 明朝" w:hint="eastAsia"/>
        </w:rPr>
        <w:t>鳥取・島根・岡山・広島・山口</w:t>
      </w:r>
    </w:p>
    <w:p w:rsidR="005941E7" w:rsidRPr="00094C55" w:rsidRDefault="00934B5E" w:rsidP="005941E7">
      <w:pPr>
        <w:spacing w:line="-238" w:lineRule="auto"/>
        <w:ind w:right="-40"/>
        <w:jc w:val="left"/>
        <w:rPr>
          <w:rFonts w:ascii="ＭＳ 明朝"/>
        </w:rPr>
      </w:pPr>
      <w:r w:rsidRPr="00094C55">
        <w:rPr>
          <w:rFonts w:ascii="ＭＳ 明朝" w:hint="eastAsia"/>
        </w:rPr>
        <w:t xml:space="preserve">　　　　　　　　</w:t>
      </w:r>
      <w:r w:rsidR="005941E7" w:rsidRPr="00094C55">
        <w:rPr>
          <w:rFonts w:ascii="ＭＳ 明朝" w:hint="eastAsia"/>
        </w:rPr>
        <w:t>「四国地方」‥‥‥ 徳島・香川・愛媛・高知</w:t>
      </w:r>
    </w:p>
    <w:p w:rsidR="005941E7" w:rsidRPr="00094C55" w:rsidRDefault="005941E7" w:rsidP="005941E7">
      <w:pPr>
        <w:tabs>
          <w:tab w:val="num" w:pos="0"/>
          <w:tab w:val="num" w:pos="2235"/>
        </w:tabs>
        <w:spacing w:line="-238" w:lineRule="auto"/>
        <w:ind w:right="-40"/>
        <w:jc w:val="left"/>
        <w:rPr>
          <w:rFonts w:ascii="ＭＳ 明朝"/>
        </w:rPr>
      </w:pPr>
      <w:r w:rsidRPr="00094C55">
        <w:rPr>
          <w:rFonts w:ascii="ＭＳ 明朝" w:hint="eastAsia"/>
        </w:rPr>
        <w:t xml:space="preserve">　　　　　　　　</w:t>
      </w:r>
      <w:r w:rsidR="00283A1C" w:rsidRPr="00094C55">
        <w:rPr>
          <w:rFonts w:ascii="ＭＳ 明朝" w:hint="eastAsia"/>
        </w:rPr>
        <w:t>「九州</w:t>
      </w:r>
      <w:r w:rsidRPr="00094C55">
        <w:rPr>
          <w:rFonts w:ascii="ＭＳ 明朝" w:hint="eastAsia"/>
        </w:rPr>
        <w:t>沖縄地方」‥ 福岡・佐賀・長崎・熊本・大分・宮崎・鹿児島・沖縄</w:t>
      </w:r>
    </w:p>
    <w:p w:rsidR="005941E7" w:rsidRPr="00094C55" w:rsidRDefault="005941E7" w:rsidP="005941E7">
      <w:pPr>
        <w:spacing w:line="240" w:lineRule="exact"/>
        <w:ind w:left="1890" w:right="170" w:hangingChars="900" w:hanging="1890"/>
        <w:rPr>
          <w:rFonts w:ascii="ＭＳ 明朝"/>
        </w:rPr>
      </w:pPr>
    </w:p>
    <w:p w:rsidR="00496700" w:rsidRPr="00094C55" w:rsidRDefault="00496700" w:rsidP="00D370A5">
      <w:pPr>
        <w:pStyle w:val="a4"/>
        <w:ind w:leftChars="1" w:left="1841" w:right="-40" w:hangingChars="929" w:hanging="1839"/>
        <w:jc w:val="distribute"/>
      </w:pPr>
      <w:r w:rsidRPr="00094C55">
        <w:rPr>
          <w:rFonts w:hint="eastAsia"/>
        </w:rPr>
        <w:t xml:space="preserve">中高一貫教育　　　　</w:t>
      </w:r>
      <w:r w:rsidR="00934B5E" w:rsidRPr="00094C55">
        <w:rPr>
          <w:rFonts w:hint="eastAsia"/>
        </w:rPr>
        <w:t>同一の設置者が設置する中学校及び高等学校においては、監督庁の定めるところにより、</w:t>
      </w:r>
    </w:p>
    <w:p w:rsidR="00496700" w:rsidRPr="00094C55" w:rsidRDefault="00934B5E" w:rsidP="00496700">
      <w:pPr>
        <w:pStyle w:val="a4"/>
        <w:ind w:leftChars="870" w:left="1827" w:right="-40" w:firstLineChars="8" w:firstLine="16"/>
        <w:jc w:val="distribute"/>
      </w:pPr>
      <w:r w:rsidRPr="00094C55">
        <w:rPr>
          <w:rFonts w:hint="eastAsia"/>
        </w:rPr>
        <w:t>中等教育学校に準じて、中学校における教育と高等学校における教育を一貫して施すことが</w:t>
      </w:r>
    </w:p>
    <w:p w:rsidR="00934B5E" w:rsidRPr="00094C55" w:rsidRDefault="00934B5E" w:rsidP="00496700">
      <w:pPr>
        <w:pStyle w:val="a4"/>
        <w:ind w:leftChars="870" w:left="1827" w:right="-40" w:firstLineChars="8" w:firstLine="16"/>
      </w:pPr>
      <w:r w:rsidRPr="00094C55">
        <w:rPr>
          <w:rFonts w:hint="eastAsia"/>
        </w:rPr>
        <w:t>できる。（法第</w:t>
      </w:r>
      <w:r w:rsidR="00C66035" w:rsidRPr="00094C55">
        <w:rPr>
          <w:rFonts w:hint="eastAsia"/>
        </w:rPr>
        <w:t>71</w:t>
      </w:r>
      <w:r w:rsidRPr="00094C55">
        <w:rPr>
          <w:rFonts w:hint="eastAsia"/>
        </w:rPr>
        <w:t>条）実施形態は､「併設型」と「連携型」がある。</w:t>
      </w:r>
    </w:p>
    <w:p w:rsidR="00934B5E" w:rsidRPr="00094C55" w:rsidRDefault="00934B5E" w:rsidP="00934B5E">
      <w:pPr>
        <w:spacing w:line="-238" w:lineRule="auto"/>
        <w:ind w:leftChars="100" w:left="210" w:right="-40" w:firstLineChars="600" w:firstLine="1260"/>
        <w:jc w:val="left"/>
        <w:rPr>
          <w:rFonts w:ascii="ＭＳ 明朝"/>
        </w:rPr>
      </w:pPr>
      <w:r w:rsidRPr="00094C55">
        <w:rPr>
          <w:rFonts w:ascii="ＭＳ 明朝" w:hint="eastAsia"/>
        </w:rPr>
        <w:t xml:space="preserve">　　「併設型」とは、同一の設置者による中学校と高等学校を継続する設置形態をいう。</w:t>
      </w:r>
    </w:p>
    <w:p w:rsidR="00934B5E" w:rsidRPr="00094C55" w:rsidRDefault="00934B5E" w:rsidP="00283A1C">
      <w:pPr>
        <w:spacing w:line="-238" w:lineRule="auto"/>
        <w:ind w:leftChars="699" w:left="1877" w:right="-40" w:hangingChars="195" w:hanging="409"/>
        <w:rPr>
          <w:rFonts w:ascii="ＭＳ 明朝"/>
        </w:rPr>
      </w:pPr>
      <w:r w:rsidRPr="00094C55">
        <w:rPr>
          <w:rFonts w:ascii="ＭＳ 明朝" w:hint="eastAsia"/>
        </w:rPr>
        <w:t xml:space="preserve">　　「連携型」とは、既存の市町村の中学校と都道府県立の高等学校が、教育課程の編成や教員・生徒間交流等の連携を深める形で中高一貫教育を実施する形態をいう。</w:t>
      </w:r>
    </w:p>
    <w:p w:rsidR="00FA1AD7" w:rsidRPr="00094C55" w:rsidRDefault="00FA1AD7" w:rsidP="00FA1AD7">
      <w:pPr>
        <w:spacing w:line="-238" w:lineRule="auto"/>
        <w:ind w:right="-40"/>
        <w:jc w:val="left"/>
        <w:rPr>
          <w:rFonts w:ascii="ＭＳ 明朝"/>
        </w:rPr>
      </w:pPr>
    </w:p>
    <w:p w:rsidR="00934B5E" w:rsidRPr="00094C55" w:rsidRDefault="00934B5E" w:rsidP="00283A1C">
      <w:pPr>
        <w:spacing w:line="-238" w:lineRule="auto"/>
        <w:ind w:left="1890" w:right="-40" w:hangingChars="900" w:hanging="1890"/>
        <w:rPr>
          <w:rFonts w:ascii="ＭＳ 明朝"/>
        </w:rPr>
      </w:pPr>
      <w:r w:rsidRPr="00094C55">
        <w:rPr>
          <w:rFonts w:ascii="ＭＳ 明朝" w:hint="eastAsia"/>
        </w:rPr>
        <w:t>中等教育学校　　　　小学校における教育の基礎の上に、心身の発達及び進路に応じて、義務教育として行われる普通教育並びに高度な普通教育及び専門教育を</w:t>
      </w:r>
      <w:r w:rsidR="0002553D" w:rsidRPr="00094C55">
        <w:rPr>
          <w:rFonts w:ascii="ＭＳ 明朝" w:hint="eastAsia"/>
        </w:rPr>
        <w:t>、</w:t>
      </w:r>
      <w:r w:rsidRPr="00094C55">
        <w:rPr>
          <w:rFonts w:ascii="ＭＳ 明朝" w:hint="eastAsia"/>
        </w:rPr>
        <w:t>一貫して施すことを目的とする。（法第</w:t>
      </w:r>
      <w:r w:rsidR="00C66035" w:rsidRPr="00094C55">
        <w:rPr>
          <w:rFonts w:ascii="ＭＳ 明朝" w:hint="eastAsia"/>
        </w:rPr>
        <w:t>63</w:t>
      </w:r>
      <w:r w:rsidRPr="00094C55">
        <w:rPr>
          <w:rFonts w:ascii="ＭＳ 明朝" w:hint="eastAsia"/>
        </w:rPr>
        <w:t>条）平成</w:t>
      </w:r>
      <w:r w:rsidR="00C66035" w:rsidRPr="00094C55">
        <w:rPr>
          <w:rFonts w:ascii="ＭＳ 明朝" w:hint="eastAsia"/>
        </w:rPr>
        <w:t>10</w:t>
      </w:r>
      <w:r w:rsidRPr="00094C55">
        <w:rPr>
          <w:rFonts w:ascii="ＭＳ 明朝" w:hint="eastAsia"/>
        </w:rPr>
        <w:t>年の学校教育法の一部改正により第</w:t>
      </w:r>
      <w:r w:rsidR="00C66035" w:rsidRPr="00094C55">
        <w:rPr>
          <w:rFonts w:ascii="ＭＳ 明朝" w:hint="eastAsia"/>
        </w:rPr>
        <w:t>1</w:t>
      </w:r>
      <w:r w:rsidRPr="00094C55">
        <w:rPr>
          <w:rFonts w:ascii="ＭＳ 明朝" w:hint="eastAsia"/>
        </w:rPr>
        <w:t>条の「学校」の規定に新たに設置が盛り込まれ、平成</w:t>
      </w:r>
      <w:r w:rsidR="00C66035" w:rsidRPr="00094C55">
        <w:rPr>
          <w:rFonts w:ascii="ＭＳ 明朝" w:hint="eastAsia"/>
        </w:rPr>
        <w:t>11</w:t>
      </w:r>
      <w:r w:rsidRPr="00094C55">
        <w:rPr>
          <w:rFonts w:ascii="ＭＳ 明朝" w:hint="eastAsia"/>
        </w:rPr>
        <w:t>年</w:t>
      </w:r>
      <w:r w:rsidR="00C66035" w:rsidRPr="00094C55">
        <w:rPr>
          <w:rFonts w:ascii="ＭＳ 明朝" w:hint="eastAsia"/>
        </w:rPr>
        <w:t>4</w:t>
      </w:r>
      <w:r w:rsidRPr="00094C55">
        <w:rPr>
          <w:rFonts w:ascii="ＭＳ 明朝" w:hint="eastAsia"/>
        </w:rPr>
        <w:t>月</w:t>
      </w:r>
      <w:r w:rsidR="00C66035" w:rsidRPr="00094C55">
        <w:rPr>
          <w:rFonts w:ascii="ＭＳ 明朝" w:hint="eastAsia"/>
        </w:rPr>
        <w:t>1</w:t>
      </w:r>
      <w:r w:rsidRPr="00094C55">
        <w:rPr>
          <w:rFonts w:ascii="ＭＳ 明朝" w:hint="eastAsia"/>
        </w:rPr>
        <w:t>日から施行された。修業</w:t>
      </w:r>
      <w:r w:rsidR="00136426" w:rsidRPr="00094C55">
        <w:rPr>
          <w:rFonts w:ascii="ＭＳ 明朝" w:hint="eastAsia"/>
        </w:rPr>
        <w:t>年限は</w:t>
      </w:r>
      <w:r w:rsidR="00C66035" w:rsidRPr="00094C55">
        <w:rPr>
          <w:rFonts w:ascii="ＭＳ 明朝" w:hint="eastAsia"/>
        </w:rPr>
        <w:t>6</w:t>
      </w:r>
      <w:r w:rsidR="0002553D" w:rsidRPr="00094C55">
        <w:rPr>
          <w:rFonts w:ascii="ＭＳ 明朝" w:hint="eastAsia"/>
        </w:rPr>
        <w:t>年とする。また、課程は</w:t>
      </w:r>
      <w:r w:rsidRPr="00094C55">
        <w:rPr>
          <w:rFonts w:ascii="ＭＳ 明朝" w:hint="eastAsia"/>
        </w:rPr>
        <w:t>前期</w:t>
      </w:r>
      <w:r w:rsidR="00C66035" w:rsidRPr="00094C55">
        <w:rPr>
          <w:rFonts w:ascii="ＭＳ 明朝" w:hint="eastAsia"/>
        </w:rPr>
        <w:t>3</w:t>
      </w:r>
      <w:r w:rsidRPr="00094C55">
        <w:rPr>
          <w:rFonts w:ascii="ＭＳ 明朝" w:hint="eastAsia"/>
        </w:rPr>
        <w:t>年の前期課程及び後期</w:t>
      </w:r>
      <w:r w:rsidR="00C66035" w:rsidRPr="00094C55">
        <w:rPr>
          <w:rFonts w:ascii="ＭＳ 明朝" w:hint="eastAsia"/>
        </w:rPr>
        <w:t>3</w:t>
      </w:r>
      <w:r w:rsidRPr="00094C55">
        <w:rPr>
          <w:rFonts w:ascii="ＭＳ 明朝" w:hint="eastAsia"/>
        </w:rPr>
        <w:t>年の後期課程に区分される。</w:t>
      </w:r>
    </w:p>
    <w:p w:rsidR="00934B5E" w:rsidRPr="00094C55" w:rsidRDefault="00934B5E" w:rsidP="005941E7">
      <w:pPr>
        <w:spacing w:line="240" w:lineRule="exact"/>
        <w:ind w:left="1890" w:right="170" w:hangingChars="900" w:hanging="1890"/>
        <w:rPr>
          <w:rFonts w:ascii="ＭＳ 明朝"/>
        </w:rPr>
      </w:pPr>
    </w:p>
    <w:p w:rsidR="0020000B" w:rsidRPr="00094C55" w:rsidRDefault="00934B5E" w:rsidP="00E919A5">
      <w:pPr>
        <w:spacing w:line="240" w:lineRule="exact"/>
        <w:ind w:left="1890" w:right="-40" w:hangingChars="900" w:hanging="1890"/>
        <w:rPr>
          <w:rFonts w:ascii="ＭＳ 明朝"/>
        </w:rPr>
      </w:pPr>
      <w:r w:rsidRPr="00094C55">
        <w:rPr>
          <w:rFonts w:ascii="ＭＳ 明朝" w:hint="eastAsia"/>
        </w:rPr>
        <w:t>長期欠席者数　　　　義務</w:t>
      </w:r>
      <w:r w:rsidR="00BB30C2">
        <w:rPr>
          <w:rFonts w:ascii="ＭＳ 明朝" w:hint="eastAsia"/>
        </w:rPr>
        <w:t>教育の学校（小・中学校</w:t>
      </w:r>
      <w:r w:rsidR="00F3651B">
        <w:rPr>
          <w:rFonts w:ascii="ＭＳ 明朝" w:hint="eastAsia"/>
        </w:rPr>
        <w:t>、義務教育学校</w:t>
      </w:r>
      <w:r w:rsidR="00EB37C5">
        <w:rPr>
          <w:rFonts w:ascii="ＭＳ 明朝" w:hint="eastAsia"/>
        </w:rPr>
        <w:t>及び特別支援学校の小学部、中学部）で、調査</w:t>
      </w:r>
      <w:r w:rsidRPr="00094C55">
        <w:rPr>
          <w:rFonts w:ascii="ＭＳ 明朝" w:hint="eastAsia"/>
        </w:rPr>
        <w:t>年</w:t>
      </w:r>
      <w:r w:rsidR="00C66035" w:rsidRPr="00094C55">
        <w:rPr>
          <w:rFonts w:ascii="ＭＳ 明朝" w:hint="eastAsia"/>
        </w:rPr>
        <w:t>3</w:t>
      </w:r>
      <w:r w:rsidRPr="00094C55">
        <w:rPr>
          <w:rFonts w:ascii="ＭＳ 明朝" w:hint="eastAsia"/>
        </w:rPr>
        <w:t>月</w:t>
      </w:r>
      <w:r w:rsidR="00C66035" w:rsidRPr="00094C55">
        <w:rPr>
          <w:rFonts w:ascii="ＭＳ 明朝" w:hint="eastAsia"/>
        </w:rPr>
        <w:t>31</w:t>
      </w:r>
      <w:r w:rsidR="0083000C" w:rsidRPr="00094C55">
        <w:rPr>
          <w:rFonts w:ascii="ＭＳ 明朝" w:hint="eastAsia"/>
        </w:rPr>
        <w:t>日現在の</w:t>
      </w:r>
      <w:r w:rsidR="00EB37C5">
        <w:rPr>
          <w:rFonts w:ascii="ＭＳ 明朝" w:hint="eastAsia"/>
        </w:rPr>
        <w:t>在学者のうち、調査前</w:t>
      </w:r>
      <w:r w:rsidRPr="00094C55">
        <w:rPr>
          <w:rFonts w:ascii="ＭＳ 明朝" w:hint="eastAsia"/>
        </w:rPr>
        <w:t>年</w:t>
      </w:r>
      <w:r w:rsidR="00C66035" w:rsidRPr="00094C55">
        <w:rPr>
          <w:rFonts w:ascii="ＭＳ 明朝" w:hint="eastAsia"/>
        </w:rPr>
        <w:t>4</w:t>
      </w:r>
      <w:r w:rsidRPr="00094C55">
        <w:rPr>
          <w:rFonts w:ascii="ＭＳ 明朝" w:hint="eastAsia"/>
        </w:rPr>
        <w:t>月</w:t>
      </w:r>
      <w:r w:rsidR="00C66035" w:rsidRPr="00094C55">
        <w:rPr>
          <w:rFonts w:ascii="ＭＳ 明朝" w:hint="eastAsia"/>
        </w:rPr>
        <w:t>1</w:t>
      </w:r>
      <w:r w:rsidR="00EB37C5">
        <w:rPr>
          <w:rFonts w:ascii="ＭＳ 明朝" w:hint="eastAsia"/>
        </w:rPr>
        <w:t>日から調査</w:t>
      </w:r>
      <w:r w:rsidRPr="00094C55">
        <w:rPr>
          <w:rFonts w:ascii="ＭＳ 明朝" w:hint="eastAsia"/>
        </w:rPr>
        <w:t>年</w:t>
      </w:r>
      <w:r w:rsidR="00C66035" w:rsidRPr="00094C55">
        <w:rPr>
          <w:rFonts w:ascii="ＭＳ 明朝" w:hint="eastAsia"/>
        </w:rPr>
        <w:t>3</w:t>
      </w:r>
      <w:r w:rsidRPr="00094C55">
        <w:rPr>
          <w:rFonts w:ascii="ＭＳ 明朝" w:hint="eastAsia"/>
        </w:rPr>
        <w:t>月</w:t>
      </w:r>
      <w:r w:rsidR="00C66035" w:rsidRPr="00094C55">
        <w:rPr>
          <w:rFonts w:ascii="ＭＳ 明朝" w:hint="eastAsia"/>
        </w:rPr>
        <w:t>31</w:t>
      </w:r>
      <w:r w:rsidRPr="00094C55">
        <w:rPr>
          <w:rFonts w:ascii="ＭＳ 明朝" w:hint="eastAsia"/>
        </w:rPr>
        <w:t>日までの</w:t>
      </w:r>
      <w:r w:rsidR="00C66035" w:rsidRPr="00094C55">
        <w:rPr>
          <w:rFonts w:ascii="ＭＳ 明朝" w:hint="eastAsia"/>
        </w:rPr>
        <w:t>1</w:t>
      </w:r>
      <w:r w:rsidR="00136426" w:rsidRPr="00094C55">
        <w:rPr>
          <w:rFonts w:ascii="ＭＳ 明朝" w:hint="eastAsia"/>
        </w:rPr>
        <w:t>年間に</w:t>
      </w:r>
      <w:r w:rsidRPr="00094C55">
        <w:rPr>
          <w:rFonts w:ascii="ＭＳ 明朝" w:hint="eastAsia"/>
        </w:rPr>
        <w:t>連続又は断続して</w:t>
      </w:r>
      <w:r w:rsidR="00C66035" w:rsidRPr="00094C55">
        <w:rPr>
          <w:rFonts w:ascii="ＭＳ 明朝" w:hint="eastAsia"/>
        </w:rPr>
        <w:t>30</w:t>
      </w:r>
      <w:r w:rsidRPr="00094C55">
        <w:rPr>
          <w:rFonts w:ascii="ＭＳ 明朝" w:hint="eastAsia"/>
        </w:rPr>
        <w:t>日以上欠席した者を、</w:t>
      </w:r>
      <w:r w:rsidR="00C66035" w:rsidRPr="00094C55">
        <w:rPr>
          <w:rFonts w:ascii="ＭＳ 明朝" w:hint="eastAsia"/>
        </w:rPr>
        <w:t>5</w:t>
      </w:r>
      <w:r w:rsidRPr="00094C55">
        <w:rPr>
          <w:rFonts w:ascii="ＭＳ 明朝" w:hint="eastAsia"/>
        </w:rPr>
        <w:t>月</w:t>
      </w:r>
      <w:r w:rsidR="00C66035" w:rsidRPr="00094C55">
        <w:rPr>
          <w:rFonts w:ascii="ＭＳ 明朝" w:hint="eastAsia"/>
        </w:rPr>
        <w:t>1</w:t>
      </w:r>
      <w:r w:rsidRPr="00094C55">
        <w:rPr>
          <w:rFonts w:ascii="ＭＳ 明朝" w:hint="eastAsia"/>
        </w:rPr>
        <w:t>日を基準に調査し計上している。数値は「年度間」で表現している。（</w:t>
      </w:r>
      <w:r w:rsidR="00BB30C2">
        <w:rPr>
          <w:rFonts w:ascii="ＭＳ 明朝" w:hint="eastAsia"/>
        </w:rPr>
        <w:t>30</w:t>
      </w:r>
      <w:r w:rsidRPr="00094C55">
        <w:rPr>
          <w:rFonts w:ascii="ＭＳ 明朝" w:hint="eastAsia"/>
        </w:rPr>
        <w:t>年度は</w:t>
      </w:r>
      <w:r w:rsidR="00C66035" w:rsidRPr="00094C55">
        <w:rPr>
          <w:rFonts w:ascii="ＭＳ 明朝" w:hint="eastAsia"/>
        </w:rPr>
        <w:t>2</w:t>
      </w:r>
      <w:r w:rsidR="00BB30C2">
        <w:rPr>
          <w:rFonts w:ascii="ＭＳ 明朝" w:hint="eastAsia"/>
        </w:rPr>
        <w:t>9</w:t>
      </w:r>
      <w:r w:rsidRPr="00094C55">
        <w:rPr>
          <w:rFonts w:ascii="ＭＳ 明朝" w:hint="eastAsia"/>
        </w:rPr>
        <w:t>年度間となる）</w:t>
      </w:r>
    </w:p>
    <w:p w:rsidR="00934B5E" w:rsidRPr="00094C55" w:rsidRDefault="00934B5E" w:rsidP="00934B5E">
      <w:pPr>
        <w:spacing w:line="240" w:lineRule="exact"/>
        <w:ind w:right="-40" w:firstLineChars="900" w:firstLine="1890"/>
        <w:jc w:val="left"/>
        <w:rPr>
          <w:rFonts w:ascii="ＭＳ 明朝"/>
        </w:rPr>
      </w:pPr>
      <w:r w:rsidRPr="00094C55">
        <w:rPr>
          <w:rFonts w:ascii="ＭＳ 明朝" w:hint="eastAsia"/>
        </w:rPr>
        <w:t>①「病気」</w:t>
      </w:r>
      <w:r w:rsidRPr="00094C55">
        <w:rPr>
          <w:rFonts w:ascii="ＭＳ 明朝" w:hAnsi="ＭＳ 明朝" w:hint="eastAsia"/>
        </w:rPr>
        <w:t xml:space="preserve">‥‥‥‥　</w:t>
      </w:r>
      <w:r w:rsidRPr="00094C55">
        <w:rPr>
          <w:rFonts w:ascii="ＭＳ 明朝" w:hint="eastAsia"/>
        </w:rPr>
        <w:t>本人の心身の故障（けがを含む）</w:t>
      </w:r>
    </w:p>
    <w:p w:rsidR="00934B5E" w:rsidRPr="00094C55" w:rsidRDefault="00934B5E" w:rsidP="00934B5E">
      <w:pPr>
        <w:spacing w:line="240" w:lineRule="exact"/>
        <w:ind w:right="-40" w:firstLineChars="900" w:firstLine="1890"/>
        <w:jc w:val="left"/>
        <w:rPr>
          <w:rFonts w:ascii="ＭＳ 明朝"/>
        </w:rPr>
      </w:pPr>
      <w:r w:rsidRPr="00094C55">
        <w:rPr>
          <w:rFonts w:ascii="ＭＳ 明朝" w:hint="eastAsia"/>
        </w:rPr>
        <w:t>②「経済的理由」</w:t>
      </w:r>
      <w:r w:rsidRPr="00094C55">
        <w:rPr>
          <w:rFonts w:ascii="ＭＳ 明朝" w:hAnsi="ＭＳ 明朝" w:hint="eastAsia"/>
        </w:rPr>
        <w:t xml:space="preserve">‥　</w:t>
      </w:r>
      <w:r w:rsidRPr="00094C55">
        <w:rPr>
          <w:rFonts w:ascii="ＭＳ 明朝" w:hint="eastAsia"/>
        </w:rPr>
        <w:t>家計が苦しくて教育費が出せない</w:t>
      </w:r>
    </w:p>
    <w:p w:rsidR="00934B5E" w:rsidRPr="00094C55" w:rsidRDefault="00934B5E" w:rsidP="00934B5E">
      <w:pPr>
        <w:spacing w:line="240" w:lineRule="exact"/>
        <w:ind w:right="-40" w:firstLineChars="1900" w:firstLine="3990"/>
        <w:jc w:val="left"/>
        <w:rPr>
          <w:rFonts w:ascii="ＭＳ 明朝"/>
        </w:rPr>
      </w:pPr>
      <w:r w:rsidRPr="00094C55">
        <w:rPr>
          <w:rFonts w:ascii="ＭＳ 明朝" w:hint="eastAsia"/>
        </w:rPr>
        <w:t>児童･生徒が働いて家計を助けなければならない等</w:t>
      </w:r>
    </w:p>
    <w:p w:rsidR="00283A1C" w:rsidRPr="00094C55" w:rsidRDefault="00934B5E" w:rsidP="00934B5E">
      <w:pPr>
        <w:spacing w:line="240" w:lineRule="exact"/>
        <w:ind w:leftChars="900" w:left="3990" w:right="-40" w:hangingChars="1000" w:hanging="2100"/>
        <w:jc w:val="left"/>
        <w:rPr>
          <w:rFonts w:ascii="ＭＳ 明朝"/>
        </w:rPr>
      </w:pPr>
      <w:r w:rsidRPr="00094C55">
        <w:rPr>
          <w:rFonts w:ascii="ＭＳ 明朝" w:hint="eastAsia"/>
        </w:rPr>
        <w:t>③「不登校」</w:t>
      </w:r>
      <w:r w:rsidRPr="00094C55">
        <w:rPr>
          <w:rFonts w:ascii="ＭＳ 明朝" w:hAnsi="ＭＳ 明朝" w:hint="eastAsia"/>
        </w:rPr>
        <w:t xml:space="preserve">‥‥‥　</w:t>
      </w:r>
      <w:r w:rsidR="00590B42" w:rsidRPr="00094C55">
        <w:rPr>
          <w:rFonts w:ascii="ＭＳ 明朝" w:hint="eastAsia"/>
        </w:rPr>
        <w:t>心理的、情緒的、身体的、あるいは社会的要因・背景により</w:t>
      </w:r>
    </w:p>
    <w:p w:rsidR="005D3C10" w:rsidRPr="00094C55" w:rsidRDefault="00590B42" w:rsidP="00953FD7">
      <w:pPr>
        <w:spacing w:line="240" w:lineRule="exact"/>
        <w:ind w:leftChars="1900" w:left="3990" w:right="-40"/>
        <w:jc w:val="left"/>
        <w:rPr>
          <w:rFonts w:ascii="ＭＳ 明朝"/>
        </w:rPr>
      </w:pPr>
      <w:r w:rsidRPr="00094C55">
        <w:rPr>
          <w:rFonts w:ascii="ＭＳ 明朝" w:hint="eastAsia"/>
        </w:rPr>
        <w:t>登校し</w:t>
      </w:r>
      <w:r w:rsidR="00934B5E" w:rsidRPr="00094C55">
        <w:rPr>
          <w:rFonts w:ascii="ＭＳ 明朝" w:hint="eastAsia"/>
        </w:rPr>
        <w:t>ない、あるいはしたくてもできない状況にある者</w:t>
      </w:r>
    </w:p>
    <w:p w:rsidR="00F0144A" w:rsidRPr="00094C55" w:rsidRDefault="00934B5E" w:rsidP="00934B5E">
      <w:pPr>
        <w:spacing w:line="240" w:lineRule="exact"/>
        <w:ind w:leftChars="1900" w:left="3990" w:right="-40"/>
        <w:jc w:val="left"/>
        <w:rPr>
          <w:rFonts w:ascii="ＭＳ 明朝"/>
        </w:rPr>
      </w:pPr>
      <w:r w:rsidRPr="00094C55">
        <w:rPr>
          <w:rFonts w:ascii="ＭＳ 明朝" w:hint="eastAsia"/>
        </w:rPr>
        <w:t>学校生活上の影響、あそび、非行、無気力、不安など情緒的</w:t>
      </w:r>
    </w:p>
    <w:p w:rsidR="00953FD7" w:rsidRPr="00094C55" w:rsidRDefault="00934B5E" w:rsidP="00953FD7">
      <w:pPr>
        <w:spacing w:line="240" w:lineRule="exact"/>
        <w:ind w:leftChars="1900" w:left="3990" w:right="-40"/>
        <w:jc w:val="left"/>
        <w:rPr>
          <w:rFonts w:ascii="ＭＳ 明朝"/>
        </w:rPr>
      </w:pPr>
      <w:r w:rsidRPr="00094C55">
        <w:rPr>
          <w:rFonts w:ascii="ＭＳ 明朝" w:hint="eastAsia"/>
        </w:rPr>
        <w:t>混乱、意図的な拒否及びこれらの複合等であるもの</w:t>
      </w:r>
      <w:r w:rsidRPr="00094C55">
        <w:rPr>
          <w:rFonts w:hint="eastAsia"/>
        </w:rPr>
        <w:t xml:space="preserve">　　　　　　　　　　　　　　　　　　　　　　　　　　　　　　　　　　　　　　　　　　　　　</w:t>
      </w:r>
    </w:p>
    <w:p w:rsidR="00F0144A" w:rsidRPr="00094C55" w:rsidRDefault="00934B5E" w:rsidP="00A36A16">
      <w:pPr>
        <w:spacing w:line="240" w:lineRule="exact"/>
        <w:ind w:right="-40" w:firstLineChars="900" w:firstLine="1890"/>
        <w:jc w:val="left"/>
        <w:rPr>
          <w:rFonts w:ascii="ＭＳ 明朝"/>
        </w:rPr>
      </w:pPr>
      <w:r w:rsidRPr="00094C55">
        <w:rPr>
          <w:rFonts w:ascii="ＭＳ 明朝" w:hint="eastAsia"/>
        </w:rPr>
        <w:t>④「その他」</w:t>
      </w:r>
      <w:r w:rsidRPr="00094C55">
        <w:rPr>
          <w:rFonts w:ascii="ＭＳ 明朝" w:hAnsi="ＭＳ 明朝" w:hint="eastAsia"/>
        </w:rPr>
        <w:t xml:space="preserve">‥‥‥　</w:t>
      </w:r>
      <w:r w:rsidRPr="00094C55">
        <w:rPr>
          <w:rFonts w:ascii="ＭＳ 明朝" w:hint="eastAsia"/>
        </w:rPr>
        <w:t>保護者の教育に関する考え方、無理解・無関心などの家庭の</w:t>
      </w:r>
    </w:p>
    <w:p w:rsidR="00FA1AD7" w:rsidRPr="00094C55" w:rsidRDefault="00934B5E" w:rsidP="00953FD7">
      <w:pPr>
        <w:spacing w:line="240" w:lineRule="exact"/>
        <w:ind w:right="-40" w:firstLineChars="1900" w:firstLine="3990"/>
        <w:jc w:val="left"/>
        <w:rPr>
          <w:rFonts w:ascii="ＭＳ 明朝"/>
        </w:rPr>
      </w:pPr>
      <w:r w:rsidRPr="00094C55">
        <w:rPr>
          <w:rFonts w:ascii="ＭＳ 明朝" w:hint="eastAsia"/>
        </w:rPr>
        <w:t>事情</w:t>
      </w:r>
      <w:r w:rsidR="00F0144A" w:rsidRPr="00094C55">
        <w:rPr>
          <w:rFonts w:ascii="ＭＳ 明朝" w:hint="eastAsia"/>
        </w:rPr>
        <w:t>、</w:t>
      </w:r>
      <w:r w:rsidRPr="00094C55">
        <w:rPr>
          <w:rFonts w:ascii="ＭＳ 明朝" w:hint="eastAsia"/>
        </w:rPr>
        <w:t>外国での長期滞在等、理由が前記に該当しない者</w:t>
      </w:r>
    </w:p>
    <w:p w:rsidR="00F3651B" w:rsidRDefault="00BB30C2" w:rsidP="00E919A5">
      <w:pPr>
        <w:spacing w:line="240" w:lineRule="exact"/>
        <w:ind w:leftChars="900" w:left="1890" w:right="-40" w:firstLineChars="100" w:firstLine="210"/>
        <w:rPr>
          <w:rFonts w:ascii="ＭＳ 明朝"/>
        </w:rPr>
      </w:pPr>
      <w:r>
        <w:rPr>
          <w:rFonts w:ascii="ＭＳ 明朝" w:hint="eastAsia"/>
        </w:rPr>
        <w:t>ただし、前</w:t>
      </w:r>
      <w:r w:rsidR="00F0144A" w:rsidRPr="00094C55">
        <w:rPr>
          <w:rFonts w:ascii="ＭＳ 明朝" w:hint="eastAsia"/>
        </w:rPr>
        <w:t>年</w:t>
      </w:r>
      <w:r w:rsidR="00C66035" w:rsidRPr="00094C55">
        <w:rPr>
          <w:rFonts w:ascii="ＭＳ 明朝" w:hint="eastAsia"/>
        </w:rPr>
        <w:t>4</w:t>
      </w:r>
      <w:r w:rsidR="00F0144A" w:rsidRPr="00094C55">
        <w:rPr>
          <w:rFonts w:ascii="ＭＳ 明朝" w:hint="eastAsia"/>
        </w:rPr>
        <w:t>月</w:t>
      </w:r>
      <w:r w:rsidR="00C66035" w:rsidRPr="00094C55">
        <w:rPr>
          <w:rFonts w:ascii="ＭＳ 明朝" w:hint="eastAsia"/>
        </w:rPr>
        <w:t>1</w:t>
      </w:r>
      <w:r w:rsidR="00F0144A" w:rsidRPr="00094C55">
        <w:rPr>
          <w:rFonts w:ascii="ＭＳ 明朝" w:hint="eastAsia"/>
        </w:rPr>
        <w:t>日現在で</w:t>
      </w:r>
      <w:r w:rsidR="00C66035" w:rsidRPr="00094C55">
        <w:rPr>
          <w:rFonts w:ascii="ＭＳ 明朝" w:hint="eastAsia"/>
        </w:rPr>
        <w:t>15</w:t>
      </w:r>
      <w:r w:rsidR="00F0144A" w:rsidRPr="00094C55">
        <w:rPr>
          <w:rFonts w:ascii="ＭＳ 明朝" w:hint="eastAsia"/>
        </w:rPr>
        <w:t>歳以上の者については</w:t>
      </w:r>
      <w:r w:rsidR="00C66035" w:rsidRPr="00094C55">
        <w:rPr>
          <w:rFonts w:ascii="ＭＳ 明朝" w:hint="eastAsia"/>
        </w:rPr>
        <w:t>1</w:t>
      </w:r>
      <w:r w:rsidR="00934B5E" w:rsidRPr="00094C55">
        <w:rPr>
          <w:rFonts w:ascii="ＭＳ 明朝" w:hint="eastAsia"/>
        </w:rPr>
        <w:t>年間にわたり居所不明又は全く出席しなかった場合は除外している。なお、児童相談所等他の教育的機関に通所したことにより校長が出席扱いとした場合も、その日数については欠席日数として含めている。</w:t>
      </w:r>
    </w:p>
    <w:p w:rsidR="00DA7EE1" w:rsidRDefault="00DA7EE1" w:rsidP="00934B5E">
      <w:pPr>
        <w:spacing w:line="-238" w:lineRule="auto"/>
        <w:ind w:left="1890" w:right="-40" w:hangingChars="900" w:hanging="1890"/>
        <w:jc w:val="left"/>
        <w:rPr>
          <w:rFonts w:ascii="ＭＳ 明朝"/>
        </w:rPr>
      </w:pPr>
    </w:p>
    <w:p w:rsidR="00934B5E" w:rsidRPr="00094C55" w:rsidRDefault="00DA7EE1" w:rsidP="00934B5E">
      <w:pPr>
        <w:spacing w:line="-238" w:lineRule="auto"/>
        <w:ind w:left="1890" w:right="-40" w:hangingChars="900" w:hanging="1890"/>
        <w:jc w:val="left"/>
        <w:rPr>
          <w:rFonts w:ascii="ＭＳ 明朝"/>
        </w:rPr>
      </w:pPr>
      <w:r>
        <w:rPr>
          <w:rFonts w:ascii="ＭＳ 明朝" w:hint="eastAsia"/>
          <w:noProof/>
        </w:rPr>
        <w:lastRenderedPageBreak/>
        <mc:AlternateContent>
          <mc:Choice Requires="wps">
            <w:drawing>
              <wp:anchor distT="0" distB="0" distL="114300" distR="114300" simplePos="0" relativeHeight="251665920" behindDoc="0" locked="0" layoutInCell="1" allowOverlap="1" wp14:anchorId="3E475758" wp14:editId="51EE948C">
                <wp:simplePos x="0" y="0"/>
                <wp:positionH relativeFrom="column">
                  <wp:posOffset>1047750</wp:posOffset>
                </wp:positionH>
                <wp:positionV relativeFrom="paragraph">
                  <wp:posOffset>-1270</wp:posOffset>
                </wp:positionV>
                <wp:extent cx="635" cy="9572625"/>
                <wp:effectExtent l="7620" t="8890" r="10795" b="10160"/>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7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F89BE" id="AutoShape 43" o:spid="_x0000_s1026" type="#_x0000_t32" style="position:absolute;left:0;text-align:left;margin-left:82.5pt;margin-top:-.1pt;width:.05pt;height:75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DUIQ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"/>
            </w:pict>
          </mc:Fallback>
        </mc:AlternateContent>
      </w:r>
      <w:r w:rsidR="00934B5E" w:rsidRPr="00094C55">
        <w:rPr>
          <w:rFonts w:ascii="ＭＳ 明朝" w:hint="eastAsia"/>
        </w:rPr>
        <w:t>通信制高等学校　　　高等学校の教育に門戸を開く目的で、昭和</w:t>
      </w:r>
      <w:r w:rsidR="00C66035" w:rsidRPr="00094C55">
        <w:rPr>
          <w:rFonts w:ascii="ＭＳ 明朝" w:hint="eastAsia"/>
        </w:rPr>
        <w:t>37</w:t>
      </w:r>
      <w:r w:rsidR="00934B5E" w:rsidRPr="00094C55">
        <w:rPr>
          <w:rFonts w:ascii="ＭＳ 明朝" w:hint="eastAsia"/>
        </w:rPr>
        <w:t>年に制定された修業年限</w:t>
      </w:r>
      <w:r w:rsidR="00C66035" w:rsidRPr="00094C55">
        <w:rPr>
          <w:rFonts w:ascii="ＭＳ 明朝" w:hint="eastAsia"/>
        </w:rPr>
        <w:t>3</w:t>
      </w:r>
      <w:r w:rsidR="00934B5E" w:rsidRPr="00094C55">
        <w:rPr>
          <w:rFonts w:ascii="ＭＳ 明朝" w:hint="eastAsia"/>
        </w:rPr>
        <w:t>年以上の高等学校で、添削指導、面接指導、試験及び放送による指導等で教育をしている。</w:t>
      </w:r>
    </w:p>
    <w:p w:rsidR="00934B5E" w:rsidRPr="00094C55" w:rsidRDefault="00934B5E" w:rsidP="00934B5E">
      <w:pPr>
        <w:spacing w:line="-238" w:lineRule="auto"/>
        <w:ind w:right="-40" w:firstLineChars="900" w:firstLine="1890"/>
        <w:jc w:val="left"/>
        <w:rPr>
          <w:rFonts w:ascii="ＭＳ 明朝"/>
        </w:rPr>
      </w:pPr>
      <w:r w:rsidRPr="00094C55">
        <w:rPr>
          <w:rFonts w:ascii="ＭＳ 明朝" w:hint="eastAsia"/>
        </w:rPr>
        <w:t>（法第</w:t>
      </w:r>
      <w:r w:rsidR="00C66035" w:rsidRPr="00094C55">
        <w:rPr>
          <w:rFonts w:ascii="ＭＳ 明朝" w:hint="eastAsia"/>
        </w:rPr>
        <w:t>54</w:t>
      </w:r>
      <w:r w:rsidRPr="00094C55">
        <w:rPr>
          <w:rFonts w:ascii="ＭＳ 明朝" w:hint="eastAsia"/>
        </w:rPr>
        <w:t>条、第</w:t>
      </w:r>
      <w:r w:rsidR="00C66035" w:rsidRPr="00094C55">
        <w:rPr>
          <w:rFonts w:ascii="ＭＳ 明朝" w:hint="eastAsia"/>
        </w:rPr>
        <w:t>55</w:t>
      </w:r>
      <w:r w:rsidRPr="00094C55">
        <w:rPr>
          <w:rFonts w:ascii="ＭＳ 明朝" w:hint="eastAsia"/>
        </w:rPr>
        <w:t>条、第</w:t>
      </w:r>
      <w:r w:rsidR="00C66035" w:rsidRPr="00094C55">
        <w:rPr>
          <w:rFonts w:ascii="ＭＳ 明朝" w:hint="eastAsia"/>
        </w:rPr>
        <w:t>56</w:t>
      </w:r>
      <w:r w:rsidRPr="00094C55">
        <w:rPr>
          <w:rFonts w:ascii="ＭＳ 明朝" w:hint="eastAsia"/>
        </w:rPr>
        <w:t>条）</w:t>
      </w:r>
    </w:p>
    <w:p w:rsidR="00934B5E" w:rsidRPr="00094C55" w:rsidRDefault="00934B5E" w:rsidP="000A02AC">
      <w:pPr>
        <w:spacing w:line="240" w:lineRule="exact"/>
        <w:ind w:left="1890" w:right="-55" w:hangingChars="900" w:hanging="1890"/>
        <w:rPr>
          <w:rFonts w:ascii="ＭＳ 明朝"/>
        </w:rPr>
      </w:pPr>
      <w:r w:rsidRPr="00094C55">
        <w:rPr>
          <w:rFonts w:ascii="ＭＳ 明朝" w:hint="eastAsia"/>
        </w:rPr>
        <w:t xml:space="preserve">　　　　　　　　　　学科に関すること以外については、高等学校設置基準の準用はされず、教員、事</w:t>
      </w:r>
      <w:r w:rsidR="00F0144A" w:rsidRPr="00094C55">
        <w:rPr>
          <w:rFonts w:ascii="ＭＳ 明朝" w:hint="eastAsia"/>
        </w:rPr>
        <w:t>務職員の数、通信教育の方法、課程の規模、施設、設備等については</w:t>
      </w:r>
      <w:r w:rsidRPr="00094C55">
        <w:rPr>
          <w:rFonts w:ascii="ＭＳ 明朝" w:hint="eastAsia"/>
        </w:rPr>
        <w:t>高等学校通信教育規程に定められている。定時制課程又は他の通信制課程との定通併修制度、専修学校・各種学校等の技能教育施設との技能連携制度がある。</w:t>
      </w:r>
    </w:p>
    <w:p w:rsidR="00934B5E" w:rsidRPr="00094C55" w:rsidRDefault="00934B5E" w:rsidP="005941E7">
      <w:pPr>
        <w:spacing w:line="240" w:lineRule="exact"/>
        <w:ind w:left="1890" w:right="170" w:hangingChars="900" w:hanging="1890"/>
        <w:rPr>
          <w:rFonts w:ascii="ＭＳ 明朝"/>
        </w:rPr>
      </w:pPr>
    </w:p>
    <w:p w:rsidR="00934B5E" w:rsidRPr="00094C55" w:rsidRDefault="00934B5E" w:rsidP="00934B5E">
      <w:pPr>
        <w:spacing w:line="-238" w:lineRule="auto"/>
        <w:ind w:leftChars="-99" w:left="-208" w:right="-40" w:firstLineChars="98" w:firstLine="206"/>
        <w:jc w:val="left"/>
        <w:rPr>
          <w:rFonts w:ascii="ＭＳ 明朝"/>
        </w:rPr>
      </w:pPr>
      <w:r w:rsidRPr="00094C55">
        <w:rPr>
          <w:rFonts w:ascii="ＭＳ 明朝" w:hint="eastAsia"/>
        </w:rPr>
        <w:t>定員充足率　　　　　幼稚園の認可定員に対する在園者数の割合を表したもの〔幼稚園の項参照〕</w:t>
      </w:r>
    </w:p>
    <w:p w:rsidR="00934B5E" w:rsidRPr="00094C55" w:rsidRDefault="00934B5E" w:rsidP="00934B5E">
      <w:pPr>
        <w:spacing w:line="-238" w:lineRule="auto"/>
        <w:ind w:right="-40"/>
        <w:jc w:val="left"/>
        <w:rPr>
          <w:rFonts w:ascii="ＭＳ 明朝"/>
        </w:rPr>
      </w:pPr>
      <w:r w:rsidRPr="00094C55">
        <w:rPr>
          <w:rFonts w:ascii="ＭＳ 明朝" w:hint="eastAsia"/>
        </w:rPr>
        <w:t xml:space="preserve">　</w:t>
      </w:r>
    </w:p>
    <w:p w:rsidR="00934B5E" w:rsidRPr="00094C55" w:rsidRDefault="00934B5E" w:rsidP="00934B5E">
      <w:pPr>
        <w:tabs>
          <w:tab w:val="left" w:pos="10047"/>
        </w:tabs>
        <w:spacing w:line="-238" w:lineRule="auto"/>
        <w:ind w:leftChars="-99" w:left="-208" w:right="-40" w:firstLineChars="98" w:firstLine="206"/>
        <w:jc w:val="left"/>
        <w:rPr>
          <w:rFonts w:ascii="ＭＳ 明朝"/>
        </w:rPr>
      </w:pPr>
      <w:r w:rsidRPr="00094C55">
        <w:rPr>
          <w:rFonts w:ascii="ＭＳ 明朝" w:hint="eastAsia"/>
        </w:rPr>
        <w:t>定時制課程　　　　　高等学校の夜間、その他特別の時間または時期において授業を行う課程（法第</w:t>
      </w:r>
      <w:r w:rsidR="00C66035" w:rsidRPr="00094C55">
        <w:rPr>
          <w:rFonts w:ascii="ＭＳ 明朝" w:hint="eastAsia"/>
        </w:rPr>
        <w:t>4</w:t>
      </w:r>
      <w:r w:rsidRPr="00094C55">
        <w:rPr>
          <w:rFonts w:ascii="ＭＳ 明朝" w:hint="eastAsia"/>
        </w:rPr>
        <w:t>条）</w:t>
      </w:r>
    </w:p>
    <w:p w:rsidR="00934B5E" w:rsidRPr="00094C55" w:rsidRDefault="00934B5E" w:rsidP="00934B5E">
      <w:pPr>
        <w:tabs>
          <w:tab w:val="left" w:pos="10047"/>
        </w:tabs>
        <w:spacing w:line="-238" w:lineRule="auto"/>
        <w:ind w:leftChars="-99" w:left="-208" w:right="-40" w:firstLineChars="100" w:firstLine="210"/>
        <w:jc w:val="left"/>
        <w:rPr>
          <w:rFonts w:ascii="ＭＳ 明朝"/>
        </w:rPr>
      </w:pPr>
    </w:p>
    <w:p w:rsidR="00BE1260" w:rsidRPr="00094C55" w:rsidRDefault="00934B5E" w:rsidP="0020000B">
      <w:pPr>
        <w:tabs>
          <w:tab w:val="left" w:pos="10047"/>
        </w:tabs>
        <w:spacing w:line="-238" w:lineRule="auto"/>
        <w:ind w:leftChars="1" w:left="1892" w:right="-40" w:hangingChars="900" w:hanging="1890"/>
        <w:jc w:val="left"/>
        <w:rPr>
          <w:rFonts w:ascii="ＭＳ 明朝"/>
        </w:rPr>
      </w:pPr>
      <w:r w:rsidRPr="00094C55">
        <w:rPr>
          <w:rFonts w:ascii="ＭＳ 明朝" w:hint="eastAsia"/>
        </w:rPr>
        <w:t>特別支援学級　　　　法第</w:t>
      </w:r>
      <w:r w:rsidR="00C66035" w:rsidRPr="00094C55">
        <w:rPr>
          <w:rFonts w:ascii="ＭＳ 明朝" w:hint="eastAsia"/>
        </w:rPr>
        <w:t>81</w:t>
      </w:r>
      <w:r w:rsidRPr="00094C55">
        <w:rPr>
          <w:rFonts w:ascii="ＭＳ 明朝" w:hint="eastAsia"/>
        </w:rPr>
        <w:t>条に規定する特別支援学級である。</w:t>
      </w:r>
    </w:p>
    <w:p w:rsidR="00507A74" w:rsidRPr="00094C55" w:rsidRDefault="00934B5E" w:rsidP="00BE1260">
      <w:pPr>
        <w:tabs>
          <w:tab w:val="left" w:pos="10047"/>
        </w:tabs>
        <w:spacing w:line="-238" w:lineRule="auto"/>
        <w:ind w:leftChars="901" w:left="1892" w:right="-40"/>
        <w:jc w:val="left"/>
        <w:rPr>
          <w:rFonts w:ascii="ＭＳ 明朝"/>
        </w:rPr>
      </w:pPr>
      <w:r w:rsidRPr="00094C55">
        <w:rPr>
          <w:rFonts w:ascii="ＭＳ 明朝" w:hint="eastAsia"/>
        </w:rPr>
        <w:t>①知的障害者、②肢体不自由者、③身体虚弱者、④弱視者、⑤難聴者、⑥その他障害のある者のうち、特別支援学級において教育を行うことが適当な児童・生徒のために、小・中・高等学校・中等教育学校の各学校に設置される。</w:t>
      </w:r>
    </w:p>
    <w:p w:rsidR="00934B5E" w:rsidRPr="00094C55" w:rsidRDefault="00934B5E" w:rsidP="00507A74">
      <w:pPr>
        <w:tabs>
          <w:tab w:val="left" w:pos="10047"/>
        </w:tabs>
        <w:spacing w:line="-238" w:lineRule="auto"/>
        <w:ind w:leftChars="901" w:left="1892" w:right="-40" w:firstLineChars="100" w:firstLine="210"/>
        <w:jc w:val="left"/>
        <w:rPr>
          <w:rFonts w:ascii="ＭＳ 明朝"/>
        </w:rPr>
      </w:pPr>
      <w:r w:rsidRPr="00094C55">
        <w:rPr>
          <w:rFonts w:ascii="ＭＳ 明朝" w:hint="eastAsia"/>
        </w:rPr>
        <w:t>また、これ以外に疾病により療養中の児童、生徒に対して特別支援学級を設け、又は教員を派遣して教育を行うことができるとされている。</w:t>
      </w:r>
    </w:p>
    <w:p w:rsidR="00934B5E" w:rsidRPr="00094C55" w:rsidRDefault="00934B5E" w:rsidP="00934B5E">
      <w:pPr>
        <w:pStyle w:val="2"/>
        <w:spacing w:line="240" w:lineRule="exact"/>
        <w:ind w:left="1890" w:right="-40" w:hangingChars="900" w:hanging="1890"/>
      </w:pPr>
      <w:r w:rsidRPr="00094C55">
        <w:rPr>
          <w:rFonts w:hint="eastAsia"/>
        </w:rPr>
        <w:t xml:space="preserve">　　　　　　　　　　本調査では、「知的障害」「肢体不自由」「病弱・身体虚弱」「弱視」「難聴」</w:t>
      </w:r>
      <w:r w:rsidR="00FF1EF9">
        <w:rPr>
          <w:noProof/>
        </w:rPr>
        <mc:AlternateContent>
          <mc:Choice Requires="wps">
            <w:drawing>
              <wp:anchor distT="0" distB="0" distL="114300" distR="114300" simplePos="0" relativeHeight="251657728" behindDoc="0" locked="0" layoutInCell="0" allowOverlap="1">
                <wp:simplePos x="0" y="0"/>
                <wp:positionH relativeFrom="column">
                  <wp:posOffset>1125220</wp:posOffset>
                </wp:positionH>
                <wp:positionV relativeFrom="paragraph">
                  <wp:posOffset>85090</wp:posOffset>
                </wp:positionV>
                <wp:extent cx="0" cy="0"/>
                <wp:effectExtent l="10795" t="8890" r="8255" b="1016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C2D71"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6.7pt" to="88.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8M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" o:allowincell="f"/>
            </w:pict>
          </mc:Fallback>
        </mc:AlternateContent>
      </w:r>
      <w:r w:rsidRPr="00094C55">
        <w:rPr>
          <w:rFonts w:hint="eastAsia"/>
        </w:rPr>
        <w:t>「言語障害」「自閉症・情緒障害」の</w:t>
      </w:r>
      <w:r w:rsidR="00C66035" w:rsidRPr="00094C55">
        <w:rPr>
          <w:rFonts w:ascii="ＭＳ 明朝" w:hAnsi="ＭＳ 明朝" w:hint="eastAsia"/>
        </w:rPr>
        <w:t>7</w:t>
      </w:r>
      <w:r w:rsidRPr="00094C55">
        <w:rPr>
          <w:rFonts w:hint="eastAsia"/>
        </w:rPr>
        <w:t>つに区分している。</w:t>
      </w:r>
    </w:p>
    <w:p w:rsidR="00934B5E" w:rsidRPr="00094C55" w:rsidRDefault="00934B5E" w:rsidP="00934B5E">
      <w:pPr>
        <w:tabs>
          <w:tab w:val="left" w:pos="10047"/>
        </w:tabs>
        <w:spacing w:line="-238" w:lineRule="auto"/>
        <w:ind w:leftChars="-99" w:left="-208" w:right="-40" w:firstLineChars="21" w:firstLine="44"/>
        <w:jc w:val="left"/>
        <w:rPr>
          <w:rFonts w:ascii="ＭＳ 明朝"/>
        </w:rPr>
      </w:pPr>
    </w:p>
    <w:p w:rsidR="00934B5E" w:rsidRPr="00094C55" w:rsidRDefault="00934B5E" w:rsidP="00507A74">
      <w:pPr>
        <w:tabs>
          <w:tab w:val="left" w:pos="10047"/>
        </w:tabs>
        <w:spacing w:line="-238" w:lineRule="auto"/>
        <w:ind w:leftChars="1" w:left="1892" w:right="-40" w:hangingChars="900" w:hanging="1890"/>
        <w:rPr>
          <w:rFonts w:ascii="ＭＳ 明朝"/>
        </w:rPr>
      </w:pPr>
      <w:r w:rsidRPr="00094C55">
        <w:rPr>
          <w:rFonts w:ascii="ＭＳ 明朝" w:hint="eastAsia"/>
        </w:rPr>
        <w:t>特別支援学校　　　　特別支援学校は、視覚障害者、聴覚障害者、知的障害者、肢体不自由者又は病弱者（身体虚弱者を含む）に対して、幼稚園、小学校、中学校又は高等学校に準ずる教育を施すとともに、障害による</w:t>
      </w:r>
      <w:r w:rsidR="00507A74" w:rsidRPr="00094C55">
        <w:rPr>
          <w:rFonts w:ascii="ＭＳ 明朝" w:hint="eastAsia"/>
        </w:rPr>
        <w:t>、</w:t>
      </w:r>
      <w:r w:rsidRPr="00094C55">
        <w:rPr>
          <w:rFonts w:ascii="ＭＳ 明朝" w:hint="eastAsia"/>
        </w:rPr>
        <w:t>学習上又は生活上の困難を克服し</w:t>
      </w:r>
      <w:r w:rsidR="00507A74" w:rsidRPr="00094C55">
        <w:rPr>
          <w:rFonts w:ascii="ＭＳ 明朝" w:hint="eastAsia"/>
        </w:rPr>
        <w:t>、</w:t>
      </w:r>
      <w:r w:rsidRPr="00094C55">
        <w:rPr>
          <w:rFonts w:ascii="ＭＳ 明朝" w:hint="eastAsia"/>
        </w:rPr>
        <w:t>自立を図るために必要な知識技能を援けることを目的とした学校をいう。（法第</w:t>
      </w:r>
      <w:r w:rsidR="00C66035" w:rsidRPr="00094C55">
        <w:rPr>
          <w:rFonts w:ascii="ＭＳ 明朝" w:hint="eastAsia"/>
        </w:rPr>
        <w:t>72</w:t>
      </w:r>
      <w:r w:rsidRPr="00094C55">
        <w:rPr>
          <w:rFonts w:ascii="ＭＳ 明朝" w:hint="eastAsia"/>
        </w:rPr>
        <w:t>条）</w:t>
      </w:r>
      <w:r w:rsidR="00507A74" w:rsidRPr="00094C55">
        <w:rPr>
          <w:rFonts w:ascii="ＭＳ 明朝" w:hint="eastAsia"/>
        </w:rPr>
        <w:t>原則として</w:t>
      </w:r>
      <w:r w:rsidRPr="00094C55">
        <w:rPr>
          <w:rFonts w:ascii="ＭＳ 明朝" w:hint="eastAsia"/>
        </w:rPr>
        <w:t>小学部及び中学部を常置し、それ以外に幼稚部又は高等部（本科・別科・専攻科）を置くことができる。（法第</w:t>
      </w:r>
      <w:r w:rsidR="00C66035" w:rsidRPr="00094C55">
        <w:rPr>
          <w:rFonts w:ascii="ＭＳ 明朝" w:hint="eastAsia"/>
        </w:rPr>
        <w:t>76</w:t>
      </w:r>
      <w:r w:rsidRPr="00094C55">
        <w:rPr>
          <w:rFonts w:ascii="ＭＳ 明朝" w:hint="eastAsia"/>
        </w:rPr>
        <w:t>条）また、都道府県に設置義務がある。（法第</w:t>
      </w:r>
      <w:r w:rsidR="00C66035" w:rsidRPr="00094C55">
        <w:rPr>
          <w:rFonts w:ascii="ＭＳ 明朝" w:hint="eastAsia"/>
        </w:rPr>
        <w:t>80</w:t>
      </w:r>
      <w:r w:rsidRPr="00094C55">
        <w:rPr>
          <w:rFonts w:ascii="ＭＳ 明朝" w:hint="eastAsia"/>
        </w:rPr>
        <w:t>条）</w:t>
      </w:r>
    </w:p>
    <w:p w:rsidR="00934B5E" w:rsidRPr="00094C55" w:rsidRDefault="00496700" w:rsidP="00496700">
      <w:pPr>
        <w:spacing w:line="240" w:lineRule="exact"/>
        <w:ind w:left="1890" w:right="-55" w:hangingChars="900" w:hanging="1890"/>
        <w:rPr>
          <w:rFonts w:ascii="ＭＳ 明朝"/>
        </w:rPr>
      </w:pPr>
      <w:r w:rsidRPr="00094C55">
        <w:rPr>
          <w:rFonts w:ascii="ＭＳ 明朝" w:hint="eastAsia"/>
        </w:rPr>
        <w:t xml:space="preserve">　　　　　　　　　  </w:t>
      </w:r>
      <w:r w:rsidR="00934B5E" w:rsidRPr="00094C55">
        <w:rPr>
          <w:rFonts w:ascii="ＭＳ 明朝" w:hint="eastAsia"/>
        </w:rPr>
        <w:t>なお、従前の盲</w:t>
      </w:r>
      <w:r w:rsidR="00507A74" w:rsidRPr="00094C55">
        <w:rPr>
          <w:rFonts w:ascii="ＭＳ 明朝" w:hint="eastAsia"/>
        </w:rPr>
        <w:t>学校</w:t>
      </w:r>
      <w:r w:rsidR="00E9601E" w:rsidRPr="00094C55">
        <w:rPr>
          <w:rFonts w:ascii="ＭＳ 明朝" w:hint="eastAsia"/>
        </w:rPr>
        <w:t>・</w:t>
      </w:r>
      <w:r w:rsidR="00934B5E" w:rsidRPr="00094C55">
        <w:rPr>
          <w:rFonts w:ascii="ＭＳ 明朝" w:hint="eastAsia"/>
        </w:rPr>
        <w:t>聾</w:t>
      </w:r>
      <w:r w:rsidR="00507A74" w:rsidRPr="00094C55">
        <w:rPr>
          <w:rFonts w:ascii="ＭＳ 明朝" w:hint="eastAsia"/>
        </w:rPr>
        <w:t>学校・養護学校は</w:t>
      </w:r>
      <w:r w:rsidR="00934B5E" w:rsidRPr="00094C55">
        <w:rPr>
          <w:rFonts w:ascii="ＭＳ 明朝" w:hint="eastAsia"/>
        </w:rPr>
        <w:t>法改正により</w:t>
      </w:r>
      <w:r w:rsidR="00E9601E" w:rsidRPr="00094C55">
        <w:rPr>
          <w:rFonts w:ascii="ＭＳ 明朝" w:hint="eastAsia"/>
        </w:rPr>
        <w:t>、</w:t>
      </w:r>
      <w:r w:rsidR="00934B5E" w:rsidRPr="00094C55">
        <w:rPr>
          <w:rFonts w:ascii="ＭＳ 明朝" w:hint="eastAsia"/>
        </w:rPr>
        <w:t>平成</w:t>
      </w:r>
      <w:r w:rsidR="00C66035" w:rsidRPr="00094C55">
        <w:rPr>
          <w:rFonts w:ascii="ＭＳ 明朝" w:hint="eastAsia"/>
        </w:rPr>
        <w:t>19</w:t>
      </w:r>
      <w:r w:rsidR="00934B5E" w:rsidRPr="00094C55">
        <w:rPr>
          <w:rFonts w:ascii="ＭＳ 明朝" w:hint="eastAsia"/>
        </w:rPr>
        <w:t>年</w:t>
      </w:r>
      <w:r w:rsidR="00C66035" w:rsidRPr="00094C55">
        <w:rPr>
          <w:rFonts w:ascii="ＭＳ 明朝" w:hint="eastAsia"/>
        </w:rPr>
        <w:t>4</w:t>
      </w:r>
      <w:r w:rsidR="00934B5E" w:rsidRPr="00094C55">
        <w:rPr>
          <w:rFonts w:ascii="ＭＳ 明朝" w:hint="eastAsia"/>
        </w:rPr>
        <w:t>月</w:t>
      </w:r>
      <w:r w:rsidR="00C66035" w:rsidRPr="00094C55">
        <w:rPr>
          <w:rFonts w:ascii="ＭＳ 明朝" w:hint="eastAsia"/>
        </w:rPr>
        <w:t>1</w:t>
      </w:r>
      <w:r w:rsidR="00934B5E" w:rsidRPr="00094C55">
        <w:rPr>
          <w:rFonts w:ascii="ＭＳ 明朝" w:hint="eastAsia"/>
        </w:rPr>
        <w:t>日から「特別支援学校」と改められた。</w:t>
      </w:r>
    </w:p>
    <w:p w:rsidR="007C1084" w:rsidRPr="00094C55" w:rsidRDefault="007C1084" w:rsidP="00934B5E">
      <w:pPr>
        <w:tabs>
          <w:tab w:val="left" w:pos="10047"/>
        </w:tabs>
        <w:spacing w:line="-238" w:lineRule="auto"/>
        <w:ind w:leftChars="-198" w:left="-416" w:right="-40" w:firstLineChars="200" w:firstLine="420"/>
        <w:jc w:val="left"/>
        <w:rPr>
          <w:rFonts w:ascii="ＭＳ ゴシック" w:eastAsia="ＭＳ ゴシック"/>
        </w:rPr>
      </w:pPr>
    </w:p>
    <w:p w:rsidR="00934B5E" w:rsidRPr="00094C55" w:rsidRDefault="00934B5E" w:rsidP="00934B5E">
      <w:pPr>
        <w:tabs>
          <w:tab w:val="left" w:pos="10047"/>
        </w:tabs>
        <w:spacing w:line="-238" w:lineRule="auto"/>
        <w:ind w:leftChars="-198" w:left="-416" w:right="-40" w:firstLineChars="200" w:firstLine="420"/>
        <w:jc w:val="left"/>
        <w:rPr>
          <w:rFonts w:ascii="ＭＳ ゴシック" w:eastAsia="ＭＳ ゴシック"/>
        </w:rPr>
      </w:pPr>
      <w:r w:rsidRPr="00094C55">
        <w:rPr>
          <w:rFonts w:ascii="ＭＳ ゴシック" w:eastAsia="ＭＳ ゴシック" w:hint="eastAsia"/>
        </w:rPr>
        <w:t>【な行】</w:t>
      </w:r>
    </w:p>
    <w:p w:rsidR="00934B5E" w:rsidRPr="00094C55" w:rsidRDefault="00934B5E" w:rsidP="00934B5E">
      <w:pPr>
        <w:spacing w:line="-238" w:lineRule="auto"/>
        <w:ind w:right="-40"/>
        <w:jc w:val="left"/>
        <w:rPr>
          <w:rFonts w:ascii="ＭＳ 明朝"/>
        </w:rPr>
      </w:pPr>
    </w:p>
    <w:p w:rsidR="00934B5E" w:rsidRPr="00094C55" w:rsidRDefault="00E9601E" w:rsidP="00FB02E4">
      <w:pPr>
        <w:spacing w:line="-238" w:lineRule="auto"/>
        <w:ind w:leftChars="1" w:left="1892" w:right="-40" w:hangingChars="900" w:hanging="1890"/>
        <w:rPr>
          <w:rFonts w:ascii="ＭＳ 明朝"/>
        </w:rPr>
      </w:pPr>
      <w:r w:rsidRPr="00094C55">
        <w:rPr>
          <w:rFonts w:ascii="ＭＳ 明朝" w:hint="eastAsia"/>
        </w:rPr>
        <w:t>入学志願者          高</w:t>
      </w:r>
      <w:r w:rsidR="00FB02E4" w:rsidRPr="00094C55">
        <w:rPr>
          <w:rFonts w:ascii="ＭＳ 明朝" w:hint="eastAsia"/>
        </w:rPr>
        <w:t>等学校、大学、短期大学において、募集に応じて願書を提出した者で</w:t>
      </w:r>
      <w:r w:rsidRPr="00094C55">
        <w:rPr>
          <w:rFonts w:ascii="ＭＳ 明朝" w:hint="eastAsia"/>
        </w:rPr>
        <w:t>附属の</w:t>
      </w:r>
      <w:r w:rsidR="00934B5E" w:rsidRPr="00094C55">
        <w:rPr>
          <w:rFonts w:ascii="ＭＳ 明朝" w:hint="eastAsia"/>
        </w:rPr>
        <w:t>学校からの志願者も含めた数を</w:t>
      </w:r>
      <w:r w:rsidR="00C66035" w:rsidRPr="00094C55">
        <w:rPr>
          <w:rFonts w:ascii="ＭＳ 明朝" w:hint="eastAsia"/>
        </w:rPr>
        <w:t>いう。同一学校で、2</w:t>
      </w:r>
      <w:r w:rsidR="00934B5E" w:rsidRPr="00094C55">
        <w:rPr>
          <w:rFonts w:ascii="ＭＳ 明朝" w:hint="eastAsia"/>
        </w:rPr>
        <w:t>つ以上の課程、学科、学部等を志願した者につい</w:t>
      </w:r>
      <w:r w:rsidR="00F61ADB" w:rsidRPr="00094C55">
        <w:rPr>
          <w:rFonts w:ascii="ＭＳ 明朝" w:hint="eastAsia"/>
        </w:rPr>
        <w:t>ては、実際に入学</w:t>
      </w:r>
      <w:r w:rsidR="00CB0E69" w:rsidRPr="00094C55">
        <w:rPr>
          <w:rFonts w:ascii="ＭＳ 明朝" w:hint="eastAsia"/>
        </w:rPr>
        <w:t>した課程、学科、学部等の入学志願者として計上し、いずれにも入学しなかった場合は第一志望の課程、学科、学部等の入学志願者として計上している</w:t>
      </w:r>
      <w:r w:rsidR="00934B5E" w:rsidRPr="00094C55">
        <w:rPr>
          <w:rFonts w:ascii="ＭＳ 明朝" w:hint="eastAsia"/>
        </w:rPr>
        <w:t>。</w:t>
      </w:r>
      <w:r w:rsidR="00C66035" w:rsidRPr="00094C55">
        <w:rPr>
          <w:rFonts w:ascii="ＭＳ 明朝" w:hint="eastAsia"/>
        </w:rPr>
        <w:t>2</w:t>
      </w:r>
      <w:r w:rsidR="00934B5E" w:rsidRPr="00094C55">
        <w:rPr>
          <w:rFonts w:ascii="ＭＳ 明朝" w:hint="eastAsia"/>
        </w:rPr>
        <w:t>次募集志願者も含めて計上する。</w:t>
      </w:r>
    </w:p>
    <w:p w:rsidR="00934B5E" w:rsidRPr="00094C55" w:rsidRDefault="00934B5E" w:rsidP="00934B5E">
      <w:pPr>
        <w:spacing w:line="-238" w:lineRule="auto"/>
        <w:ind w:right="-40"/>
        <w:jc w:val="left"/>
        <w:rPr>
          <w:rFonts w:ascii="ＭＳ 明朝"/>
        </w:rPr>
      </w:pPr>
    </w:p>
    <w:p w:rsidR="00934B5E" w:rsidRPr="00094C55" w:rsidRDefault="00934B5E" w:rsidP="00F61ADB">
      <w:pPr>
        <w:spacing w:line="240" w:lineRule="exact"/>
        <w:ind w:left="1890" w:right="-55" w:hangingChars="900" w:hanging="1890"/>
        <w:rPr>
          <w:rFonts w:ascii="ＭＳ 明朝"/>
        </w:rPr>
      </w:pPr>
      <w:r w:rsidRPr="00094C55">
        <w:rPr>
          <w:rFonts w:ascii="ＭＳ 明朝" w:hint="eastAsia"/>
        </w:rPr>
        <w:t xml:space="preserve">入学者　　　　　</w:t>
      </w:r>
      <w:r w:rsidR="00394489" w:rsidRPr="00094C55">
        <w:rPr>
          <w:rFonts w:ascii="ＭＳ 明朝" w:hint="eastAsia"/>
        </w:rPr>
        <w:t xml:space="preserve">　　</w:t>
      </w:r>
      <w:r w:rsidR="00EB37C5">
        <w:rPr>
          <w:rFonts w:ascii="ＭＳ 明朝" w:hint="eastAsia"/>
        </w:rPr>
        <w:t>調査</w:t>
      </w:r>
      <w:r w:rsidR="00835707">
        <w:rPr>
          <w:rFonts w:ascii="ＭＳ 明朝" w:hint="eastAsia"/>
        </w:rPr>
        <w:t>年</w:t>
      </w:r>
      <w:r w:rsidR="00C66035" w:rsidRPr="00094C55">
        <w:rPr>
          <w:rFonts w:ascii="ＭＳ 明朝" w:hint="eastAsia"/>
        </w:rPr>
        <w:t>5</w:t>
      </w:r>
      <w:r w:rsidR="00394489" w:rsidRPr="00094C55">
        <w:rPr>
          <w:rFonts w:ascii="ＭＳ 明朝" w:hint="eastAsia"/>
        </w:rPr>
        <w:t>月</w:t>
      </w:r>
      <w:r w:rsidR="00C66035" w:rsidRPr="00094C55">
        <w:rPr>
          <w:rFonts w:ascii="ＭＳ 明朝" w:hint="eastAsia"/>
        </w:rPr>
        <w:t>1</w:t>
      </w:r>
      <w:r w:rsidR="00394489" w:rsidRPr="00094C55">
        <w:rPr>
          <w:rFonts w:ascii="ＭＳ 明朝" w:hint="eastAsia"/>
        </w:rPr>
        <w:t>日までに入学が決定した者。</w:t>
      </w:r>
      <w:r w:rsidR="00EB37C5">
        <w:rPr>
          <w:rFonts w:ascii="ＭＳ 明朝" w:hint="eastAsia"/>
        </w:rPr>
        <w:t>調査</w:t>
      </w:r>
      <w:r w:rsidR="00835707">
        <w:rPr>
          <w:rFonts w:ascii="ＭＳ 明朝" w:hint="eastAsia"/>
        </w:rPr>
        <w:t>年</w:t>
      </w:r>
      <w:r w:rsidR="00C66035" w:rsidRPr="00094C55">
        <w:rPr>
          <w:rFonts w:ascii="ＭＳ 明朝" w:hint="eastAsia"/>
        </w:rPr>
        <w:t>5</w:t>
      </w:r>
      <w:r w:rsidR="00394489" w:rsidRPr="00094C55">
        <w:rPr>
          <w:rFonts w:ascii="ＭＳ 明朝" w:hint="eastAsia"/>
        </w:rPr>
        <w:t>月</w:t>
      </w:r>
      <w:r w:rsidR="00C66035" w:rsidRPr="00094C55">
        <w:rPr>
          <w:rFonts w:ascii="ＭＳ 明朝" w:hint="eastAsia"/>
        </w:rPr>
        <w:t>1</w:t>
      </w:r>
      <w:r w:rsidR="00835707">
        <w:rPr>
          <w:rFonts w:ascii="ＭＳ 明朝" w:hint="eastAsia"/>
        </w:rPr>
        <w:t>日までの補欠入学者、他校への転出者及び</w:t>
      </w:r>
      <w:r w:rsidRPr="00094C55">
        <w:rPr>
          <w:rFonts w:ascii="ＭＳ 明朝" w:hint="eastAsia"/>
        </w:rPr>
        <w:t>他府県の入学選抜に合格した者で</w:t>
      </w:r>
      <w:r w:rsidR="00F61ADB" w:rsidRPr="00094C55">
        <w:rPr>
          <w:rFonts w:ascii="ＭＳ 明朝" w:hint="eastAsia"/>
        </w:rPr>
        <w:t>、</w:t>
      </w:r>
      <w:r w:rsidR="00EB37C5">
        <w:rPr>
          <w:rFonts w:ascii="ＭＳ 明朝" w:hint="eastAsia"/>
        </w:rPr>
        <w:t>調査</w:t>
      </w:r>
      <w:r w:rsidR="00835707">
        <w:rPr>
          <w:rFonts w:ascii="ＭＳ 明朝" w:hint="eastAsia"/>
        </w:rPr>
        <w:t>年</w:t>
      </w:r>
      <w:r w:rsidR="00C66035" w:rsidRPr="00094C55">
        <w:rPr>
          <w:rFonts w:ascii="ＭＳ 明朝" w:hint="eastAsia"/>
        </w:rPr>
        <w:t>4</w:t>
      </w:r>
      <w:r w:rsidRPr="00094C55">
        <w:rPr>
          <w:rFonts w:ascii="ＭＳ 明朝" w:hint="eastAsia"/>
        </w:rPr>
        <w:t>月</w:t>
      </w:r>
      <w:r w:rsidR="00C66035" w:rsidRPr="00094C55">
        <w:rPr>
          <w:rFonts w:ascii="ＭＳ 明朝" w:hint="eastAsia"/>
        </w:rPr>
        <w:t>1</w:t>
      </w:r>
      <w:r w:rsidRPr="00094C55">
        <w:rPr>
          <w:rFonts w:ascii="ＭＳ 明朝" w:hint="eastAsia"/>
        </w:rPr>
        <w:t>日に</w:t>
      </w:r>
      <w:r w:rsidR="00835707">
        <w:rPr>
          <w:rFonts w:ascii="ＭＳ 明朝" w:hint="eastAsia"/>
        </w:rPr>
        <w:t>大阪府の学校へ</w:t>
      </w:r>
      <w:r w:rsidRPr="00094C55">
        <w:rPr>
          <w:rFonts w:ascii="ＭＳ 明朝" w:hint="eastAsia"/>
        </w:rPr>
        <w:t>入学を許可された者も含む。ただし、</w:t>
      </w:r>
      <w:r w:rsidR="00C66035" w:rsidRPr="00094C55">
        <w:rPr>
          <w:rFonts w:ascii="ＭＳ 明朝" w:hint="eastAsia"/>
        </w:rPr>
        <w:t>5</w:t>
      </w:r>
      <w:r w:rsidRPr="00094C55">
        <w:rPr>
          <w:rFonts w:ascii="ＭＳ 明朝" w:hint="eastAsia"/>
        </w:rPr>
        <w:t>月</w:t>
      </w:r>
      <w:r w:rsidR="00C66035" w:rsidRPr="00094C55">
        <w:rPr>
          <w:rFonts w:ascii="ＭＳ 明朝" w:hint="eastAsia"/>
        </w:rPr>
        <w:t>1</w:t>
      </w:r>
      <w:r w:rsidRPr="00094C55">
        <w:rPr>
          <w:rFonts w:ascii="ＭＳ 明朝" w:hint="eastAsia"/>
        </w:rPr>
        <w:t>日までに入学を取り消された者、退学者、他校からの転入者は含まない。</w:t>
      </w:r>
    </w:p>
    <w:p w:rsidR="00934B5E" w:rsidRPr="00094C55" w:rsidRDefault="00934B5E" w:rsidP="0020000B">
      <w:pPr>
        <w:ind w:left="1890" w:right="170" w:hangingChars="900" w:hanging="1890"/>
        <w:rPr>
          <w:rFonts w:ascii="ＭＳ 明朝"/>
        </w:rPr>
      </w:pPr>
    </w:p>
    <w:p w:rsidR="00934B5E" w:rsidRPr="00094C55" w:rsidRDefault="00934B5E" w:rsidP="00934B5E">
      <w:pPr>
        <w:spacing w:line="-238" w:lineRule="auto"/>
        <w:ind w:leftChars="-198" w:left="-416" w:right="-40" w:firstLineChars="200" w:firstLine="420"/>
        <w:jc w:val="left"/>
        <w:rPr>
          <w:rFonts w:ascii="ＭＳ ゴシック" w:eastAsia="ＭＳ ゴシック"/>
        </w:rPr>
      </w:pPr>
      <w:r w:rsidRPr="00094C55">
        <w:rPr>
          <w:rFonts w:ascii="ＭＳ ゴシック" w:eastAsia="ＭＳ ゴシック" w:hint="eastAsia"/>
        </w:rPr>
        <w:t>【は行】</w:t>
      </w:r>
    </w:p>
    <w:p w:rsidR="00934B5E" w:rsidRPr="00094C55" w:rsidRDefault="00934B5E" w:rsidP="00934B5E">
      <w:pPr>
        <w:spacing w:line="-238" w:lineRule="auto"/>
        <w:ind w:right="-40"/>
        <w:jc w:val="left"/>
        <w:rPr>
          <w:rFonts w:ascii="ＭＳ 明朝"/>
        </w:rPr>
      </w:pPr>
    </w:p>
    <w:p w:rsidR="00934B5E" w:rsidRPr="00094C55" w:rsidRDefault="00BB30C2" w:rsidP="00934B5E">
      <w:pPr>
        <w:spacing w:line="-238" w:lineRule="auto"/>
        <w:ind w:leftChars="1" w:left="1892" w:right="-40" w:hangingChars="900" w:hanging="1890"/>
        <w:jc w:val="left"/>
        <w:rPr>
          <w:rFonts w:ascii="ＭＳ 明朝"/>
        </w:rPr>
      </w:pPr>
      <w:r>
        <w:rPr>
          <w:rFonts w:ascii="ＭＳ 明朝" w:hint="eastAsia"/>
        </w:rPr>
        <w:t xml:space="preserve">廃校（園）　　　　　</w:t>
      </w:r>
      <w:r w:rsidR="00EB37C5">
        <w:rPr>
          <w:rFonts w:ascii="ＭＳ 明朝" w:hint="eastAsia"/>
        </w:rPr>
        <w:t>調査</w:t>
      </w:r>
      <w:r>
        <w:rPr>
          <w:rFonts w:ascii="ＭＳ 明朝" w:hint="eastAsia"/>
        </w:rPr>
        <w:t>前</w:t>
      </w:r>
      <w:r w:rsidR="0083000C" w:rsidRPr="00094C55">
        <w:rPr>
          <w:rFonts w:ascii="ＭＳ 明朝" w:hint="eastAsia"/>
        </w:rPr>
        <w:t>年</w:t>
      </w:r>
      <w:r w:rsidR="00C66035" w:rsidRPr="00094C55">
        <w:rPr>
          <w:rFonts w:ascii="ＭＳ 明朝" w:hint="eastAsia"/>
        </w:rPr>
        <w:t>5</w:t>
      </w:r>
      <w:r w:rsidR="0083000C" w:rsidRPr="00094C55">
        <w:rPr>
          <w:rFonts w:ascii="ＭＳ 明朝" w:hint="eastAsia"/>
        </w:rPr>
        <w:t>月</w:t>
      </w:r>
      <w:r w:rsidR="00C66035" w:rsidRPr="00094C55">
        <w:rPr>
          <w:rFonts w:ascii="ＭＳ 明朝" w:hint="eastAsia"/>
        </w:rPr>
        <w:t>2</w:t>
      </w:r>
      <w:r w:rsidR="00EB37C5">
        <w:rPr>
          <w:rFonts w:ascii="ＭＳ 明朝" w:hint="eastAsia"/>
        </w:rPr>
        <w:t>日から調査</w:t>
      </w:r>
      <w:r w:rsidR="00934B5E" w:rsidRPr="00094C55">
        <w:rPr>
          <w:rFonts w:ascii="ＭＳ 明朝" w:hint="eastAsia"/>
        </w:rPr>
        <w:t>年</w:t>
      </w:r>
      <w:r w:rsidR="00C66035" w:rsidRPr="00094C55">
        <w:rPr>
          <w:rFonts w:ascii="ＭＳ 明朝" w:hint="eastAsia"/>
        </w:rPr>
        <w:t>5</w:t>
      </w:r>
      <w:r w:rsidR="00934B5E" w:rsidRPr="00094C55">
        <w:rPr>
          <w:rFonts w:ascii="ＭＳ 明朝" w:hint="eastAsia"/>
        </w:rPr>
        <w:t>月</w:t>
      </w:r>
      <w:r w:rsidR="00C66035" w:rsidRPr="00094C55">
        <w:rPr>
          <w:rFonts w:ascii="ＭＳ 明朝" w:hint="eastAsia"/>
        </w:rPr>
        <w:t>1</w:t>
      </w:r>
      <w:r w:rsidR="00934B5E" w:rsidRPr="00094C55">
        <w:rPr>
          <w:rFonts w:ascii="ＭＳ 明朝" w:hint="eastAsia"/>
        </w:rPr>
        <w:t>日までに廃止された学校（園）。</w:t>
      </w:r>
    </w:p>
    <w:p w:rsidR="00934B5E" w:rsidRPr="00094C55" w:rsidRDefault="00934B5E" w:rsidP="00FB02E4">
      <w:pPr>
        <w:spacing w:line="240" w:lineRule="exact"/>
        <w:ind w:leftChars="900" w:left="1890" w:right="-55"/>
        <w:rPr>
          <w:rFonts w:ascii="ＭＳ 明朝"/>
        </w:rPr>
      </w:pPr>
      <w:r w:rsidRPr="00094C55">
        <w:rPr>
          <w:rFonts w:ascii="ＭＳ 明朝" w:hint="eastAsia"/>
        </w:rPr>
        <w:t>本調査では、幼稚園</w:t>
      </w:r>
      <w:r w:rsidR="000012D4" w:rsidRPr="00094C55">
        <w:rPr>
          <w:rFonts w:ascii="ＭＳ 明朝" w:hint="eastAsia"/>
        </w:rPr>
        <w:t>・幼保連携型認定こども園</w:t>
      </w:r>
      <w:r w:rsidRPr="00094C55">
        <w:rPr>
          <w:rFonts w:ascii="ＭＳ 明朝" w:hint="eastAsia"/>
        </w:rPr>
        <w:t>の「修了者数」、小・中学校等の「長期欠席児童・生徒数」、中・高等学校・専修学校・各種学校等の「卒業者数」等、前年度間の数値を集計するものについては、廃止した学校（園）の</w:t>
      </w:r>
      <w:r w:rsidR="00BB30C2">
        <w:rPr>
          <w:rFonts w:ascii="ＭＳ 明朝" w:hint="eastAsia"/>
        </w:rPr>
        <w:t>データを含んでいる。ただし、「帰国児童・生徒数」については、</w:t>
      </w:r>
      <w:r w:rsidR="00EB37C5">
        <w:rPr>
          <w:rFonts w:ascii="ＭＳ 明朝" w:hint="eastAsia"/>
        </w:rPr>
        <w:t>調査</w:t>
      </w:r>
      <w:r w:rsidR="00BB30C2">
        <w:rPr>
          <w:rFonts w:ascii="ＭＳ 明朝" w:hint="eastAsia"/>
        </w:rPr>
        <w:t>前</w:t>
      </w:r>
      <w:r w:rsidRPr="00094C55">
        <w:rPr>
          <w:rFonts w:ascii="ＭＳ 明朝" w:hint="eastAsia"/>
        </w:rPr>
        <w:t>年</w:t>
      </w:r>
      <w:r w:rsidR="00C66035" w:rsidRPr="00094C55">
        <w:rPr>
          <w:rFonts w:ascii="ＭＳ 明朝" w:hint="eastAsia"/>
        </w:rPr>
        <w:t>5</w:t>
      </w:r>
      <w:r w:rsidRPr="00094C55">
        <w:rPr>
          <w:rFonts w:ascii="ＭＳ 明朝" w:hint="eastAsia"/>
        </w:rPr>
        <w:t>月</w:t>
      </w:r>
      <w:r w:rsidR="00C66035" w:rsidRPr="00094C55">
        <w:rPr>
          <w:rFonts w:ascii="ＭＳ 明朝" w:hint="eastAsia"/>
        </w:rPr>
        <w:t>1</w:t>
      </w:r>
      <w:r w:rsidRPr="00094C55">
        <w:rPr>
          <w:rFonts w:ascii="ＭＳ 明朝" w:hint="eastAsia"/>
        </w:rPr>
        <w:t>日現在在籍者の再掲であることから含まない。</w:t>
      </w:r>
    </w:p>
    <w:p w:rsidR="00934B5E" w:rsidRPr="00094C55" w:rsidRDefault="00934B5E" w:rsidP="00934B5E">
      <w:pPr>
        <w:spacing w:line="240" w:lineRule="exact"/>
        <w:ind w:right="170"/>
        <w:rPr>
          <w:rFonts w:ascii="ＭＳ 明朝"/>
        </w:rPr>
      </w:pPr>
    </w:p>
    <w:p w:rsidR="00934B5E" w:rsidRPr="00094C55" w:rsidRDefault="00934B5E" w:rsidP="00FB02E4">
      <w:pPr>
        <w:spacing w:line="-238" w:lineRule="auto"/>
        <w:ind w:leftChars="1" w:left="1892" w:right="-40" w:hangingChars="900" w:hanging="1890"/>
        <w:rPr>
          <w:rFonts w:ascii="ＭＳ 明朝"/>
        </w:rPr>
      </w:pPr>
      <w:r w:rsidRPr="00094C55">
        <w:rPr>
          <w:rFonts w:ascii="ＭＳ 明朝" w:hint="eastAsia"/>
        </w:rPr>
        <w:t xml:space="preserve">博士課程　　　　　</w:t>
      </w:r>
      <w:r w:rsidR="00FB02E4" w:rsidRPr="00094C55">
        <w:rPr>
          <w:rFonts w:ascii="ＭＳ 明朝" w:hint="eastAsia"/>
        </w:rPr>
        <w:t xml:space="preserve">　専攻分野について、研究者として自立して研究活動を行う</w:t>
      </w:r>
      <w:r w:rsidR="00BC2A25" w:rsidRPr="00094C55">
        <w:rPr>
          <w:rFonts w:ascii="ＭＳ 明朝" w:hint="eastAsia"/>
        </w:rPr>
        <w:t>の</w:t>
      </w:r>
      <w:r w:rsidR="00FB02E4" w:rsidRPr="00094C55">
        <w:rPr>
          <w:rFonts w:ascii="ＭＳ 明朝" w:hint="eastAsia"/>
        </w:rPr>
        <w:t>に必要な</w:t>
      </w:r>
      <w:r w:rsidRPr="00094C55">
        <w:rPr>
          <w:rFonts w:ascii="ＭＳ 明朝" w:hint="eastAsia"/>
        </w:rPr>
        <w:t>高度の研究能力及びその基礎となる豊かな学識を養うことを目的に設置される。標準修業年限は</w:t>
      </w:r>
      <w:r w:rsidR="00C66035" w:rsidRPr="00094C55">
        <w:rPr>
          <w:rFonts w:ascii="ＭＳ 明朝" w:hint="eastAsia"/>
        </w:rPr>
        <w:t>5</w:t>
      </w:r>
      <w:r w:rsidRPr="00094C55">
        <w:rPr>
          <w:rFonts w:ascii="ＭＳ 明朝" w:hint="eastAsia"/>
        </w:rPr>
        <w:t>年で、前期課程</w:t>
      </w:r>
      <w:r w:rsidR="00C66035" w:rsidRPr="00094C55">
        <w:rPr>
          <w:rFonts w:ascii="ＭＳ 明朝" w:hint="eastAsia"/>
        </w:rPr>
        <w:t>2</w:t>
      </w:r>
      <w:r w:rsidRPr="00094C55">
        <w:rPr>
          <w:rFonts w:ascii="ＭＳ 明朝" w:hint="eastAsia"/>
        </w:rPr>
        <w:t>年（修士課程として取り扱う）及び後期課程</w:t>
      </w:r>
      <w:r w:rsidR="00C66035" w:rsidRPr="00094C55">
        <w:rPr>
          <w:rFonts w:ascii="ＭＳ 明朝" w:hint="eastAsia"/>
        </w:rPr>
        <w:t>3</w:t>
      </w:r>
      <w:r w:rsidRPr="00094C55">
        <w:rPr>
          <w:rFonts w:ascii="ＭＳ 明朝" w:hint="eastAsia"/>
        </w:rPr>
        <w:t>年に区分し、又、区分しないものとされている。（大学院設置基準第</w:t>
      </w:r>
      <w:r w:rsidR="00C66035" w:rsidRPr="00094C55">
        <w:rPr>
          <w:rFonts w:ascii="ＭＳ 明朝" w:hint="eastAsia"/>
        </w:rPr>
        <w:t>4</w:t>
      </w:r>
      <w:r w:rsidRPr="00094C55">
        <w:rPr>
          <w:rFonts w:ascii="ＭＳ 明朝" w:hint="eastAsia"/>
        </w:rPr>
        <w:t>条）</w:t>
      </w:r>
    </w:p>
    <w:p w:rsidR="00934B5E" w:rsidRPr="00094C55" w:rsidRDefault="00934B5E" w:rsidP="000A02AC">
      <w:pPr>
        <w:spacing w:line="240" w:lineRule="exact"/>
        <w:ind w:left="1890" w:right="-55" w:hangingChars="900" w:hanging="1890"/>
        <w:rPr>
          <w:rFonts w:ascii="ＭＳ 明朝"/>
        </w:rPr>
      </w:pPr>
      <w:r w:rsidRPr="00094C55">
        <w:rPr>
          <w:rFonts w:ascii="ＭＳ 明朝" w:hint="eastAsia"/>
        </w:rPr>
        <w:t xml:space="preserve">　　　　　　　　　　</w:t>
      </w:r>
      <w:r w:rsidR="00D0221C" w:rsidRPr="00094C55">
        <w:rPr>
          <w:rFonts w:ascii="ＭＳ 明朝" w:hint="eastAsia"/>
        </w:rPr>
        <w:t>学校基本調査</w:t>
      </w:r>
      <w:r w:rsidRPr="00094C55">
        <w:rPr>
          <w:rFonts w:ascii="ＭＳ 明朝" w:hint="eastAsia"/>
        </w:rPr>
        <w:t>では、博士後期課程（医・歯・獣医学関係以外の一貫制博士課程の</w:t>
      </w:r>
      <w:r w:rsidR="00C66035" w:rsidRPr="00094C55">
        <w:rPr>
          <w:rFonts w:ascii="ＭＳ 明朝" w:hint="eastAsia"/>
        </w:rPr>
        <w:t>3</w:t>
      </w:r>
      <w:r w:rsidRPr="00094C55">
        <w:rPr>
          <w:rFonts w:ascii="ＭＳ 明朝" w:hint="eastAsia"/>
        </w:rPr>
        <w:t>年次、</w:t>
      </w:r>
      <w:r w:rsidR="00C66035" w:rsidRPr="00094C55">
        <w:rPr>
          <w:rFonts w:ascii="ＭＳ 明朝" w:hint="eastAsia"/>
        </w:rPr>
        <w:t>4</w:t>
      </w:r>
      <w:r w:rsidRPr="00094C55">
        <w:rPr>
          <w:rFonts w:ascii="ＭＳ 明朝" w:hint="eastAsia"/>
        </w:rPr>
        <w:t>年次及び</w:t>
      </w:r>
      <w:r w:rsidR="00C66035" w:rsidRPr="00094C55">
        <w:rPr>
          <w:rFonts w:ascii="ＭＳ 明朝" w:hint="eastAsia"/>
        </w:rPr>
        <w:t>5</w:t>
      </w:r>
      <w:r w:rsidRPr="00094C55">
        <w:rPr>
          <w:rFonts w:ascii="ＭＳ 明朝" w:hint="eastAsia"/>
        </w:rPr>
        <w:t>年次の課程を含む。）及び医・歯・獣医学関係の博士課程を「博士課程」として集計している。</w:t>
      </w:r>
    </w:p>
    <w:p w:rsidR="00953FD7" w:rsidRPr="00094C55" w:rsidRDefault="00953FD7" w:rsidP="00D0221C">
      <w:pPr>
        <w:spacing w:line="240" w:lineRule="exact"/>
        <w:ind w:right="170"/>
        <w:rPr>
          <w:rFonts w:ascii="ＭＳ 明朝"/>
        </w:rPr>
      </w:pPr>
    </w:p>
    <w:p w:rsidR="00934B5E" w:rsidRPr="00094C55" w:rsidRDefault="00934B5E" w:rsidP="000012D4">
      <w:pPr>
        <w:pStyle w:val="3"/>
        <w:spacing w:line="240" w:lineRule="exact"/>
        <w:ind w:leftChars="1" w:left="1842" w:right="-40" w:hangingChars="876" w:hanging="1840"/>
        <w:rPr>
          <w:sz w:val="21"/>
          <w:szCs w:val="21"/>
        </w:rPr>
      </w:pPr>
      <w:r w:rsidRPr="00094C55">
        <w:rPr>
          <w:rFonts w:hint="eastAsia"/>
          <w:sz w:val="21"/>
          <w:szCs w:val="21"/>
        </w:rPr>
        <w:t>複式学級　　　　　　学級編制方式の一つで、複数学年の生徒等で構成されている学級。（小学校設置基準第</w:t>
      </w:r>
      <w:r w:rsidR="00C66035" w:rsidRPr="00094C55">
        <w:rPr>
          <w:rFonts w:ascii="ＭＳ 明朝" w:hAnsi="ＭＳ 明朝" w:hint="eastAsia"/>
          <w:sz w:val="21"/>
          <w:szCs w:val="21"/>
        </w:rPr>
        <w:t>5</w:t>
      </w:r>
      <w:r w:rsidR="00C66035" w:rsidRPr="00094C55">
        <w:rPr>
          <w:rFonts w:hint="eastAsia"/>
          <w:sz w:val="21"/>
          <w:szCs w:val="21"/>
        </w:rPr>
        <w:t>条、中学校設置基準第</w:t>
      </w:r>
      <w:r w:rsidR="00C66035" w:rsidRPr="00094C55">
        <w:rPr>
          <w:rFonts w:ascii="ＭＳ 明朝" w:hAnsi="ＭＳ 明朝" w:hint="eastAsia"/>
          <w:sz w:val="21"/>
          <w:szCs w:val="21"/>
        </w:rPr>
        <w:t>5</w:t>
      </w:r>
      <w:r w:rsidRPr="00094C55">
        <w:rPr>
          <w:rFonts w:hint="eastAsia"/>
          <w:sz w:val="21"/>
          <w:szCs w:val="21"/>
        </w:rPr>
        <w:t>条、義務標準法第</w:t>
      </w:r>
      <w:r w:rsidR="00C66035" w:rsidRPr="00094C55">
        <w:rPr>
          <w:rFonts w:ascii="ＭＳ 明朝" w:hAnsi="ＭＳ 明朝" w:hint="eastAsia"/>
          <w:sz w:val="21"/>
          <w:szCs w:val="21"/>
        </w:rPr>
        <w:t>3</w:t>
      </w:r>
      <w:r w:rsidRPr="00094C55">
        <w:rPr>
          <w:rFonts w:hint="eastAsia"/>
          <w:sz w:val="21"/>
          <w:szCs w:val="21"/>
        </w:rPr>
        <w:t>条）〔学級編制の項参照〕</w:t>
      </w:r>
    </w:p>
    <w:p w:rsidR="00953FD7" w:rsidRPr="00094C55" w:rsidRDefault="00953FD7" w:rsidP="00934B5E">
      <w:pPr>
        <w:spacing w:line="-238" w:lineRule="auto"/>
        <w:ind w:leftChars="1" w:left="1888" w:right="-40" w:hangingChars="898" w:hanging="1886"/>
        <w:jc w:val="left"/>
        <w:rPr>
          <w:rFonts w:ascii="ＭＳ 明朝"/>
        </w:rPr>
      </w:pPr>
    </w:p>
    <w:p w:rsidR="00934B5E" w:rsidRPr="00094C55" w:rsidRDefault="00DA7EE1" w:rsidP="00934B5E">
      <w:pPr>
        <w:spacing w:line="-238" w:lineRule="auto"/>
        <w:ind w:leftChars="1" w:left="1888" w:right="-40" w:hangingChars="898" w:hanging="1886"/>
        <w:jc w:val="left"/>
        <w:rPr>
          <w:rFonts w:ascii="ＭＳ 明朝"/>
        </w:rPr>
      </w:pPr>
      <w:r>
        <w:rPr>
          <w:rFonts w:ascii="ＭＳ 明朝" w:hint="eastAsia"/>
          <w:noProof/>
        </w:rPr>
        <w:lastRenderedPageBreak/>
        <mc:AlternateContent>
          <mc:Choice Requires="wps">
            <w:drawing>
              <wp:anchor distT="0" distB="0" distL="114300" distR="114300" simplePos="0" relativeHeight="251666944" behindDoc="0" locked="0" layoutInCell="1" allowOverlap="1" wp14:anchorId="3E475758" wp14:editId="51EE948C">
                <wp:simplePos x="0" y="0"/>
                <wp:positionH relativeFrom="column">
                  <wp:posOffset>1049020</wp:posOffset>
                </wp:positionH>
                <wp:positionV relativeFrom="paragraph">
                  <wp:posOffset>39370</wp:posOffset>
                </wp:positionV>
                <wp:extent cx="635" cy="9572625"/>
                <wp:effectExtent l="7620" t="8890" r="10795" b="10160"/>
                <wp:wrapNone/>
                <wp:docPr id="3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7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55DF0" id="AutoShape 43" o:spid="_x0000_s1026" type="#_x0000_t32" style="position:absolute;left:0;text-align:left;margin-left:82.6pt;margin-top:3.1pt;width:.05pt;height:75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CbIA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"/>
            </w:pict>
          </mc:Fallback>
        </mc:AlternateContent>
      </w:r>
      <w:r w:rsidR="00934B5E" w:rsidRPr="00094C55">
        <w:rPr>
          <w:rFonts w:ascii="ＭＳ 明朝" w:hint="eastAsia"/>
        </w:rPr>
        <w:t>副校</w:t>
      </w:r>
      <w:r w:rsidR="00835707">
        <w:rPr>
          <w:rFonts w:ascii="ＭＳ 明朝" w:hint="eastAsia"/>
        </w:rPr>
        <w:t xml:space="preserve">（園）長　　</w:t>
      </w:r>
      <w:r w:rsidR="00934B5E" w:rsidRPr="00094C55">
        <w:rPr>
          <w:rFonts w:ascii="ＭＳ 明朝" w:hint="eastAsia"/>
        </w:rPr>
        <w:t xml:space="preserve">　　校</w:t>
      </w:r>
      <w:r w:rsidR="00835707">
        <w:rPr>
          <w:rFonts w:ascii="ＭＳ 明朝" w:hint="eastAsia"/>
        </w:rPr>
        <w:t>（園）長</w:t>
      </w:r>
      <w:r w:rsidR="00934B5E" w:rsidRPr="00094C55">
        <w:rPr>
          <w:rFonts w:ascii="ＭＳ 明朝" w:hint="eastAsia"/>
        </w:rPr>
        <w:t>の補佐権、校務整理権、代理・代行権をもつ。</w:t>
      </w:r>
    </w:p>
    <w:p w:rsidR="00934B5E" w:rsidRPr="00094C55" w:rsidRDefault="00934B5E" w:rsidP="00934B5E">
      <w:pPr>
        <w:spacing w:line="-238" w:lineRule="auto"/>
        <w:ind w:leftChars="891" w:left="1871" w:right="-40"/>
        <w:jc w:val="left"/>
        <w:rPr>
          <w:rFonts w:ascii="ＭＳ 明朝"/>
        </w:rPr>
      </w:pPr>
      <w:r w:rsidRPr="00094C55">
        <w:rPr>
          <w:rFonts w:ascii="ＭＳ 明朝" w:hint="eastAsia"/>
        </w:rPr>
        <w:t>（法第</w:t>
      </w:r>
      <w:r w:rsidR="00C66035" w:rsidRPr="00094C55">
        <w:rPr>
          <w:rFonts w:ascii="ＭＳ 明朝" w:hint="eastAsia"/>
        </w:rPr>
        <w:t>27</w:t>
      </w:r>
      <w:r w:rsidRPr="00094C55">
        <w:rPr>
          <w:rFonts w:ascii="ＭＳ 明朝" w:hint="eastAsia"/>
        </w:rPr>
        <w:t>条、第</w:t>
      </w:r>
      <w:r w:rsidR="00C66035" w:rsidRPr="00094C55">
        <w:rPr>
          <w:rFonts w:ascii="ＭＳ 明朝" w:hint="eastAsia"/>
        </w:rPr>
        <w:t>37</w:t>
      </w:r>
      <w:r w:rsidRPr="00094C55">
        <w:rPr>
          <w:rFonts w:ascii="ＭＳ 明朝" w:hint="eastAsia"/>
        </w:rPr>
        <w:t>条、第</w:t>
      </w:r>
      <w:r w:rsidR="00C66035" w:rsidRPr="00094C55">
        <w:rPr>
          <w:rFonts w:ascii="ＭＳ 明朝" w:hint="eastAsia"/>
        </w:rPr>
        <w:t>49</w:t>
      </w:r>
      <w:r w:rsidRPr="00094C55">
        <w:rPr>
          <w:rFonts w:ascii="ＭＳ 明朝" w:hint="eastAsia"/>
        </w:rPr>
        <w:t>条、第</w:t>
      </w:r>
      <w:r w:rsidR="00C66035" w:rsidRPr="00094C55">
        <w:rPr>
          <w:rFonts w:ascii="ＭＳ 明朝" w:hint="eastAsia"/>
        </w:rPr>
        <w:t>60</w:t>
      </w:r>
      <w:r w:rsidRPr="00094C55">
        <w:rPr>
          <w:rFonts w:ascii="ＭＳ 明朝" w:hint="eastAsia"/>
        </w:rPr>
        <w:t>条、第</w:t>
      </w:r>
      <w:r w:rsidR="00C66035" w:rsidRPr="00094C55">
        <w:rPr>
          <w:rFonts w:ascii="ＭＳ 明朝" w:hint="eastAsia"/>
        </w:rPr>
        <w:t>69</w:t>
      </w:r>
      <w:r w:rsidRPr="00094C55">
        <w:rPr>
          <w:rFonts w:ascii="ＭＳ 明朝" w:hint="eastAsia"/>
        </w:rPr>
        <w:t>条、第</w:t>
      </w:r>
      <w:r w:rsidR="00C66035" w:rsidRPr="00094C55">
        <w:rPr>
          <w:rFonts w:ascii="ＭＳ 明朝" w:hint="eastAsia"/>
        </w:rPr>
        <w:t>82</w:t>
      </w:r>
      <w:r w:rsidRPr="00094C55">
        <w:rPr>
          <w:rFonts w:ascii="ＭＳ 明朝" w:hint="eastAsia"/>
        </w:rPr>
        <w:t>条</w:t>
      </w:r>
      <w:r w:rsidR="00AD0224" w:rsidRPr="00094C55">
        <w:rPr>
          <w:rFonts w:ascii="ＭＳ 明朝" w:hint="eastAsia"/>
        </w:rPr>
        <w:t>、</w:t>
      </w:r>
      <w:r w:rsidR="00AD0224" w:rsidRPr="00094C55">
        <w:rPr>
          <w:rFonts w:hint="eastAsia"/>
          <w:spacing w:val="-20"/>
          <w:sz w:val="20"/>
        </w:rPr>
        <w:t>認定こども</w:t>
      </w:r>
      <w:r w:rsidR="00AD0224" w:rsidRPr="00094C55">
        <w:rPr>
          <w:rFonts w:ascii="ＭＳ 明朝" w:hAnsi="ＭＳ 明朝" w:hint="eastAsia"/>
          <w:spacing w:val="-20"/>
          <w:sz w:val="20"/>
        </w:rPr>
        <w:t>園法</w:t>
      </w:r>
      <w:r w:rsidR="00AD0224" w:rsidRPr="00094C55">
        <w:rPr>
          <w:rFonts w:ascii="ＭＳ 明朝" w:hAnsi="ＭＳ 明朝" w:hint="eastAsia"/>
        </w:rPr>
        <w:t>第14条</w:t>
      </w:r>
      <w:r w:rsidRPr="00094C55">
        <w:rPr>
          <w:rFonts w:ascii="ＭＳ 明朝" w:hAnsi="ＭＳ 明朝" w:hint="eastAsia"/>
        </w:rPr>
        <w:t>）</w:t>
      </w:r>
    </w:p>
    <w:p w:rsidR="00F0144A" w:rsidRPr="00094C55" w:rsidRDefault="00F0144A" w:rsidP="0020000B">
      <w:pPr>
        <w:spacing w:line="-238" w:lineRule="auto"/>
        <w:ind w:right="-40"/>
        <w:jc w:val="left"/>
        <w:rPr>
          <w:rFonts w:ascii="ＭＳ 明朝"/>
        </w:rPr>
      </w:pPr>
    </w:p>
    <w:p w:rsidR="00934B5E" w:rsidRPr="00094C55" w:rsidRDefault="00934B5E" w:rsidP="00F0144A">
      <w:pPr>
        <w:spacing w:line="-238" w:lineRule="auto"/>
        <w:ind w:leftChars="-99" w:left="1892" w:right="-40" w:hangingChars="1000" w:hanging="2100"/>
        <w:rPr>
          <w:rFonts w:ascii="ＭＳ 明朝"/>
        </w:rPr>
      </w:pPr>
      <w:r w:rsidRPr="00094C55">
        <w:rPr>
          <w:rFonts w:ascii="ＭＳ 明朝" w:hint="eastAsia"/>
        </w:rPr>
        <w:t xml:space="preserve">　負担法による者　　　公立学校の職員で「市町村立学校職員給与負担法」による者をいう。負担法では、市町村立の小・中学校・特別支援学校の校長、副校長、教頭、主幹教諭、指導教諭、教諭、養護教諭、栄養教諭、助教諭、養護助教諭、寄宿舎指導員、講師、学校栄養職員</w:t>
      </w:r>
      <w:r w:rsidR="000A02AC" w:rsidRPr="00094C55">
        <w:rPr>
          <w:rFonts w:ascii="ＭＳ 明朝" w:hint="eastAsia"/>
        </w:rPr>
        <w:t>（</w:t>
      </w:r>
      <w:r w:rsidRPr="00094C55">
        <w:rPr>
          <w:rFonts w:ascii="ＭＳ 明朝" w:hint="eastAsia"/>
        </w:rPr>
        <w:t>給食法第</w:t>
      </w:r>
      <w:r w:rsidR="00741A1A" w:rsidRPr="00094C55">
        <w:rPr>
          <w:rFonts w:ascii="ＭＳ 明朝" w:hint="eastAsia"/>
        </w:rPr>
        <w:t>7</w:t>
      </w:r>
      <w:r w:rsidRPr="00094C55">
        <w:rPr>
          <w:rFonts w:ascii="ＭＳ 明朝" w:hint="eastAsia"/>
        </w:rPr>
        <w:t>条に規定する者のうち主幹教諭並びに栄養教諭以外の者</w:t>
      </w:r>
      <w:r w:rsidR="000A02AC" w:rsidRPr="00094C55">
        <w:rPr>
          <w:rFonts w:ascii="ＭＳ 明朝" w:hint="eastAsia"/>
        </w:rPr>
        <w:t>）</w:t>
      </w:r>
      <w:r w:rsidRPr="00094C55">
        <w:rPr>
          <w:rFonts w:ascii="ＭＳ 明朝" w:hint="eastAsia"/>
        </w:rPr>
        <w:t>及び事務職員（それぞれ常勤の者に限る）の給料その他の給与は全額都道府県が負担することになっている</w:t>
      </w:r>
      <w:r w:rsidR="00ED0BFE" w:rsidRPr="00094C55">
        <w:rPr>
          <w:rFonts w:ascii="ＭＳ 明朝" w:hint="eastAsia"/>
        </w:rPr>
        <w:t>。（負担法第</w:t>
      </w:r>
      <w:r w:rsidR="00741A1A" w:rsidRPr="00094C55">
        <w:rPr>
          <w:rFonts w:ascii="ＭＳ 明朝" w:hint="eastAsia"/>
        </w:rPr>
        <w:t>1</w:t>
      </w:r>
      <w:r w:rsidR="00ED0BFE" w:rsidRPr="00094C55">
        <w:rPr>
          <w:rFonts w:ascii="ＭＳ 明朝" w:hint="eastAsia"/>
        </w:rPr>
        <w:t>条）</w:t>
      </w:r>
      <w:r w:rsidRPr="00094C55">
        <w:rPr>
          <w:rFonts w:ascii="ＭＳ 明朝" w:hint="eastAsia"/>
        </w:rPr>
        <w:t>また、市（指定都市を除く）町村立高等学校で定時制課程のみを置くものの校長、定時制課程担当の副校長、教頭、主幹教諭並びに定時制課程の授業を担任する指導教諭、教諭、助教諭及び講師についても同様の定めがある</w:t>
      </w:r>
      <w:r w:rsidR="000A02AC" w:rsidRPr="00094C55">
        <w:rPr>
          <w:rFonts w:ascii="ＭＳ 明朝" w:hint="eastAsia"/>
        </w:rPr>
        <w:t>。（負担法第</w:t>
      </w:r>
      <w:r w:rsidR="00741A1A" w:rsidRPr="00094C55">
        <w:rPr>
          <w:rFonts w:ascii="ＭＳ 明朝" w:hint="eastAsia"/>
        </w:rPr>
        <w:t>2</w:t>
      </w:r>
      <w:r w:rsidR="000A02AC" w:rsidRPr="00094C55">
        <w:rPr>
          <w:rFonts w:ascii="ＭＳ 明朝" w:hint="eastAsia"/>
        </w:rPr>
        <w:t>条）</w:t>
      </w:r>
      <w:r w:rsidRPr="00094C55">
        <w:rPr>
          <w:rFonts w:ascii="ＭＳ 明朝" w:hint="eastAsia"/>
        </w:rPr>
        <w:t>なお、都道府県が負担した給与等は、義務教育費国庫負担法により、国が原則として</w:t>
      </w:r>
      <w:r w:rsidR="00741A1A" w:rsidRPr="00094C55">
        <w:rPr>
          <w:rFonts w:ascii="ＭＳ 明朝" w:hint="eastAsia"/>
        </w:rPr>
        <w:t>3</w:t>
      </w:r>
      <w:r w:rsidRPr="00094C55">
        <w:rPr>
          <w:rFonts w:ascii="ＭＳ 明朝" w:hint="eastAsia"/>
        </w:rPr>
        <w:t>分の</w:t>
      </w:r>
      <w:r w:rsidR="00741A1A" w:rsidRPr="00094C55">
        <w:rPr>
          <w:rFonts w:ascii="ＭＳ 明朝" w:hint="eastAsia"/>
        </w:rPr>
        <w:t>1</w:t>
      </w:r>
      <w:r w:rsidRPr="00094C55">
        <w:rPr>
          <w:rFonts w:ascii="ＭＳ 明朝" w:hint="eastAsia"/>
        </w:rPr>
        <w:t>負担す</w:t>
      </w:r>
      <w:r w:rsidR="00EF6B06" w:rsidRPr="00094C55">
        <w:rPr>
          <w:rFonts w:ascii="ＭＳ 明朝" w:hint="eastAsia"/>
        </w:rPr>
        <w:t>ることになっている。集計上、</w:t>
      </w:r>
      <w:r w:rsidRPr="00094C55">
        <w:rPr>
          <w:rFonts w:ascii="ＭＳ 明朝" w:hint="eastAsia"/>
        </w:rPr>
        <w:t>市町村支弁教員は教</w:t>
      </w:r>
      <w:r w:rsidR="00416C40" w:rsidRPr="00094C55">
        <w:rPr>
          <w:rFonts w:ascii="ＭＳ 明朝" w:hint="eastAsia"/>
        </w:rPr>
        <w:t>員数に含まず、職員数「その他の者」に集計される。また、職員数は</w:t>
      </w:r>
      <w:r w:rsidRPr="00094C55">
        <w:rPr>
          <w:rFonts w:ascii="ＭＳ 明朝" w:hint="eastAsia"/>
        </w:rPr>
        <w:t>「負担法による者」と「その他の者」に区分している。〔教員の項参照〕</w:t>
      </w:r>
    </w:p>
    <w:p w:rsidR="00934B5E" w:rsidRPr="00094C55" w:rsidRDefault="00934B5E" w:rsidP="00934B5E">
      <w:pPr>
        <w:spacing w:line="240" w:lineRule="exact"/>
        <w:ind w:left="1890" w:right="170" w:hangingChars="900" w:hanging="1890"/>
        <w:rPr>
          <w:rFonts w:ascii="ＭＳ 明朝"/>
        </w:rPr>
      </w:pPr>
    </w:p>
    <w:p w:rsidR="00FB02E4" w:rsidRPr="00094C55" w:rsidRDefault="000A02AC" w:rsidP="00FB02E4">
      <w:pPr>
        <w:spacing w:line="-238" w:lineRule="auto"/>
        <w:ind w:left="1890" w:right="-40" w:hangingChars="900" w:hanging="1890"/>
        <w:rPr>
          <w:rFonts w:ascii="ＭＳ 明朝"/>
        </w:rPr>
      </w:pPr>
      <w:r w:rsidRPr="00094C55">
        <w:rPr>
          <w:rFonts w:ascii="ＭＳ 明朝" w:hint="eastAsia"/>
        </w:rPr>
        <w:t>分校</w:t>
      </w:r>
      <w:r w:rsidR="00EB37C5">
        <w:rPr>
          <w:rFonts w:ascii="ＭＳ 明朝" w:hint="eastAsia"/>
        </w:rPr>
        <w:t xml:space="preserve">（園）　　　　　</w:t>
      </w:r>
      <w:r w:rsidRPr="00094C55">
        <w:rPr>
          <w:rFonts w:ascii="ＭＳ 明朝" w:hint="eastAsia"/>
        </w:rPr>
        <w:t>本校</w:t>
      </w:r>
      <w:r w:rsidR="00835707">
        <w:rPr>
          <w:rFonts w:ascii="ＭＳ 明朝" w:hint="eastAsia"/>
        </w:rPr>
        <w:t>（園）</w:t>
      </w:r>
      <w:r w:rsidRPr="00094C55">
        <w:rPr>
          <w:rFonts w:ascii="ＭＳ 明朝" w:hint="eastAsia"/>
        </w:rPr>
        <w:t>とは別個に認可された教育施設をいう</w:t>
      </w:r>
      <w:r w:rsidR="00FB02E4" w:rsidRPr="00094C55">
        <w:rPr>
          <w:rFonts w:ascii="ＭＳ 明朝" w:hint="eastAsia"/>
        </w:rPr>
        <w:t>。</w:t>
      </w:r>
    </w:p>
    <w:p w:rsidR="000A02AC" w:rsidRPr="00094C55" w:rsidRDefault="000A02AC" w:rsidP="00EB37C5">
      <w:pPr>
        <w:spacing w:line="-238" w:lineRule="auto"/>
        <w:ind w:right="-40" w:firstLineChars="900" w:firstLine="1890"/>
        <w:rPr>
          <w:rFonts w:ascii="ＭＳ 明朝"/>
        </w:rPr>
      </w:pPr>
      <w:r w:rsidRPr="00094C55">
        <w:rPr>
          <w:rFonts w:ascii="ＭＳ 明朝" w:hint="eastAsia"/>
        </w:rPr>
        <w:t>集計上は、分校</w:t>
      </w:r>
      <w:r w:rsidR="00835707">
        <w:rPr>
          <w:rFonts w:ascii="ＭＳ 明朝" w:hint="eastAsia"/>
        </w:rPr>
        <w:t>（園）</w:t>
      </w:r>
      <w:r w:rsidRPr="00094C55">
        <w:rPr>
          <w:rFonts w:ascii="ＭＳ 明朝" w:hint="eastAsia"/>
        </w:rPr>
        <w:t>も</w:t>
      </w:r>
      <w:r w:rsidR="00741A1A" w:rsidRPr="00094C55">
        <w:rPr>
          <w:rFonts w:ascii="ＭＳ 明朝" w:hint="eastAsia"/>
        </w:rPr>
        <w:t>1</w:t>
      </w:r>
      <w:r w:rsidRPr="00094C55">
        <w:rPr>
          <w:rFonts w:ascii="ＭＳ 明朝" w:hint="eastAsia"/>
        </w:rPr>
        <w:t>校</w:t>
      </w:r>
      <w:r w:rsidR="00835707">
        <w:rPr>
          <w:rFonts w:ascii="ＭＳ 明朝" w:hint="eastAsia"/>
        </w:rPr>
        <w:t>（園）</w:t>
      </w:r>
      <w:r w:rsidRPr="00094C55">
        <w:rPr>
          <w:rFonts w:ascii="ＭＳ 明朝" w:hint="eastAsia"/>
        </w:rPr>
        <w:t>とし</w:t>
      </w:r>
      <w:r w:rsidRPr="00094C55">
        <w:rPr>
          <w:rFonts w:hint="eastAsia"/>
        </w:rPr>
        <w:t>て集計している。〔本校の項参照〕</w:t>
      </w:r>
    </w:p>
    <w:p w:rsidR="000A02AC" w:rsidRPr="00094C55" w:rsidRDefault="000A02AC" w:rsidP="000A02AC">
      <w:pPr>
        <w:spacing w:line="-238" w:lineRule="auto"/>
        <w:ind w:right="-40" w:hanging="197"/>
        <w:jc w:val="left"/>
      </w:pPr>
    </w:p>
    <w:p w:rsidR="00ED0BFE" w:rsidRPr="00094C55" w:rsidRDefault="000A02AC" w:rsidP="00FB02E4">
      <w:pPr>
        <w:spacing w:line="-238" w:lineRule="auto"/>
        <w:ind w:left="1890" w:right="-40" w:hangingChars="900" w:hanging="1890"/>
      </w:pPr>
      <w:r w:rsidRPr="00094C55">
        <w:rPr>
          <w:rFonts w:hint="eastAsia"/>
        </w:rPr>
        <w:t>別科　　　　　　　　簡易な程度において、特別の技能教育を行う修業年限</w:t>
      </w:r>
      <w:r w:rsidR="00741A1A" w:rsidRPr="00094C55">
        <w:rPr>
          <w:rFonts w:ascii="ＭＳ 明朝" w:hAnsi="ＭＳ 明朝" w:hint="eastAsia"/>
        </w:rPr>
        <w:t>1</w:t>
      </w:r>
      <w:r w:rsidRPr="00094C55">
        <w:rPr>
          <w:rFonts w:hint="eastAsia"/>
        </w:rPr>
        <w:t>年以上の課程とされている。</w:t>
      </w:r>
    </w:p>
    <w:p w:rsidR="000A02AC" w:rsidRPr="00094C55" w:rsidRDefault="000A02AC" w:rsidP="00FB02E4">
      <w:pPr>
        <w:spacing w:line="-238" w:lineRule="auto"/>
        <w:ind w:leftChars="900" w:left="1890" w:right="-40"/>
        <w:jc w:val="left"/>
      </w:pPr>
      <w:r w:rsidRPr="00094C55">
        <w:rPr>
          <w:rFonts w:ascii="ＭＳ 明朝" w:hint="eastAsia"/>
        </w:rPr>
        <w:t>その入学資格は、高等学校別科は中学校卒業、大学別科は</w:t>
      </w:r>
      <w:r w:rsidR="00416C40" w:rsidRPr="00094C55">
        <w:rPr>
          <w:rFonts w:ascii="ＭＳ 明朝" w:hint="eastAsia"/>
        </w:rPr>
        <w:t>、</w:t>
      </w:r>
      <w:r w:rsidRPr="00094C55">
        <w:rPr>
          <w:rFonts w:ascii="ＭＳ 明朝" w:hint="eastAsia"/>
        </w:rPr>
        <w:t>高等学校卒業、若しくはこれと同等の学力があると認められた者とされている。特別支援学校にも高等学校の規定が準用されている。（法第</w:t>
      </w:r>
      <w:r w:rsidR="00741A1A" w:rsidRPr="00094C55">
        <w:rPr>
          <w:rFonts w:ascii="ＭＳ 明朝" w:hint="eastAsia"/>
        </w:rPr>
        <w:t>58</w:t>
      </w:r>
      <w:r w:rsidRPr="00094C55">
        <w:rPr>
          <w:rFonts w:ascii="ＭＳ 明朝" w:hint="eastAsia"/>
        </w:rPr>
        <w:t>条、第</w:t>
      </w:r>
      <w:r w:rsidR="00741A1A" w:rsidRPr="00094C55">
        <w:rPr>
          <w:rFonts w:ascii="ＭＳ 明朝" w:hint="eastAsia"/>
        </w:rPr>
        <w:t>82</w:t>
      </w:r>
      <w:r w:rsidRPr="00094C55">
        <w:rPr>
          <w:rFonts w:ascii="ＭＳ 明朝" w:hint="eastAsia"/>
        </w:rPr>
        <w:t>条、第</w:t>
      </w:r>
      <w:r w:rsidR="00741A1A" w:rsidRPr="00094C55">
        <w:rPr>
          <w:rFonts w:ascii="ＭＳ 明朝" w:hint="eastAsia"/>
        </w:rPr>
        <w:t>91</w:t>
      </w:r>
      <w:r w:rsidRPr="00094C55">
        <w:rPr>
          <w:rFonts w:ascii="ＭＳ 明朝" w:hint="eastAsia"/>
        </w:rPr>
        <w:t>条）</w:t>
      </w:r>
    </w:p>
    <w:p w:rsidR="000A02AC" w:rsidRPr="00094C55" w:rsidRDefault="000A02AC" w:rsidP="000A02AC">
      <w:pPr>
        <w:spacing w:line="-238" w:lineRule="auto"/>
        <w:ind w:right="-40"/>
        <w:jc w:val="left"/>
        <w:rPr>
          <w:rFonts w:ascii="ＭＳ 明朝"/>
        </w:rPr>
      </w:pPr>
    </w:p>
    <w:p w:rsidR="00A17881" w:rsidRPr="00094C55" w:rsidRDefault="00A17881" w:rsidP="000A02AC">
      <w:pPr>
        <w:spacing w:line="-238" w:lineRule="auto"/>
        <w:ind w:right="-40"/>
        <w:jc w:val="left"/>
        <w:rPr>
          <w:rFonts w:ascii="ＭＳ 明朝"/>
        </w:rPr>
      </w:pPr>
      <w:r w:rsidRPr="00094C55">
        <w:rPr>
          <w:rFonts w:ascii="ＭＳ 明朝" w:hint="eastAsia"/>
        </w:rPr>
        <w:t>保育教諭　　　　　　園児の教育及び保育をつかさどる。（</w:t>
      </w:r>
      <w:r w:rsidRPr="00094C55">
        <w:rPr>
          <w:rFonts w:hint="eastAsia"/>
          <w:spacing w:val="-20"/>
          <w:sz w:val="20"/>
        </w:rPr>
        <w:t>認定こども</w:t>
      </w:r>
      <w:r w:rsidRPr="00094C55">
        <w:rPr>
          <w:rFonts w:ascii="ＭＳ 明朝" w:hAnsi="ＭＳ 明朝" w:hint="eastAsia"/>
          <w:spacing w:val="-20"/>
          <w:sz w:val="20"/>
        </w:rPr>
        <w:t>園法</w:t>
      </w:r>
      <w:r w:rsidRPr="00094C55">
        <w:rPr>
          <w:rFonts w:ascii="ＭＳ 明朝" w:hAnsi="ＭＳ 明朝" w:hint="eastAsia"/>
        </w:rPr>
        <w:t>第14条）</w:t>
      </w:r>
    </w:p>
    <w:p w:rsidR="00A17881" w:rsidRPr="00094C55" w:rsidRDefault="00A17881" w:rsidP="000A02AC">
      <w:pPr>
        <w:spacing w:line="-238" w:lineRule="auto"/>
        <w:ind w:right="-40"/>
        <w:jc w:val="left"/>
        <w:rPr>
          <w:rFonts w:ascii="ＭＳ 明朝"/>
        </w:rPr>
      </w:pPr>
    </w:p>
    <w:p w:rsidR="00835707" w:rsidRDefault="000A02AC" w:rsidP="000A02AC">
      <w:pPr>
        <w:spacing w:line="-238" w:lineRule="auto"/>
        <w:ind w:right="-40"/>
        <w:jc w:val="left"/>
        <w:rPr>
          <w:rFonts w:ascii="ＭＳ 明朝"/>
        </w:rPr>
      </w:pPr>
      <w:r w:rsidRPr="00094C55">
        <w:rPr>
          <w:rFonts w:ascii="ＭＳ 明朝" w:hint="eastAsia"/>
        </w:rPr>
        <w:t>本校</w:t>
      </w:r>
      <w:r w:rsidR="00835707">
        <w:rPr>
          <w:rFonts w:ascii="ＭＳ 明朝" w:hint="eastAsia"/>
        </w:rPr>
        <w:t xml:space="preserve">（園）　　　　　　</w:t>
      </w:r>
      <w:r w:rsidRPr="00094C55">
        <w:rPr>
          <w:rFonts w:ascii="ＭＳ 明朝" w:hint="eastAsia"/>
        </w:rPr>
        <w:t>学校</w:t>
      </w:r>
      <w:r w:rsidR="00835707">
        <w:rPr>
          <w:rFonts w:ascii="ＭＳ 明朝" w:hint="eastAsia"/>
        </w:rPr>
        <w:t>及び幼保連携型認定こども園</w:t>
      </w:r>
      <w:r w:rsidRPr="00094C55">
        <w:rPr>
          <w:rFonts w:ascii="ＭＳ 明朝" w:hint="eastAsia"/>
        </w:rPr>
        <w:t>が分校</w:t>
      </w:r>
      <w:r w:rsidR="00835707">
        <w:rPr>
          <w:rFonts w:ascii="ＭＳ 明朝" w:hint="eastAsia"/>
        </w:rPr>
        <w:t>（園）</w:t>
      </w:r>
      <w:r w:rsidRPr="00094C55">
        <w:rPr>
          <w:rFonts w:ascii="ＭＳ 明朝" w:hint="eastAsia"/>
        </w:rPr>
        <w:t>を設置した場合、分校</w:t>
      </w:r>
      <w:r w:rsidR="00835707">
        <w:rPr>
          <w:rFonts w:ascii="ＭＳ 明朝" w:hint="eastAsia"/>
        </w:rPr>
        <w:t>（園）</w:t>
      </w:r>
      <w:r w:rsidRPr="00094C55">
        <w:rPr>
          <w:rFonts w:ascii="ＭＳ 明朝" w:hint="eastAsia"/>
        </w:rPr>
        <w:t>と区</w:t>
      </w:r>
    </w:p>
    <w:p w:rsidR="000A02AC" w:rsidRPr="00094C55" w:rsidRDefault="000A02AC" w:rsidP="00835707">
      <w:pPr>
        <w:spacing w:line="-238" w:lineRule="auto"/>
        <w:ind w:right="-40" w:firstLineChars="1000" w:firstLine="2100"/>
        <w:jc w:val="left"/>
        <w:rPr>
          <w:rFonts w:ascii="ＭＳ 明朝"/>
        </w:rPr>
      </w:pPr>
      <w:r w:rsidRPr="00094C55">
        <w:rPr>
          <w:rFonts w:ascii="ＭＳ 明朝" w:hint="eastAsia"/>
        </w:rPr>
        <w:t>別するための呼び名〔分校</w:t>
      </w:r>
      <w:r w:rsidR="00835707">
        <w:rPr>
          <w:rFonts w:ascii="ＭＳ 明朝" w:hint="eastAsia"/>
        </w:rPr>
        <w:t>（園）</w:t>
      </w:r>
      <w:r w:rsidRPr="00094C55">
        <w:rPr>
          <w:rFonts w:ascii="ＭＳ 明朝" w:hint="eastAsia"/>
        </w:rPr>
        <w:t>の項参照〕</w:t>
      </w:r>
    </w:p>
    <w:p w:rsidR="000A02AC" w:rsidRPr="00094C55" w:rsidRDefault="000A02AC" w:rsidP="000A02AC">
      <w:pPr>
        <w:spacing w:line="-238" w:lineRule="auto"/>
        <w:ind w:right="-40"/>
        <w:jc w:val="left"/>
        <w:rPr>
          <w:rFonts w:ascii="ＭＳ 明朝"/>
        </w:rPr>
      </w:pPr>
    </w:p>
    <w:p w:rsidR="000A02AC" w:rsidRPr="00094C55" w:rsidRDefault="000A02AC" w:rsidP="00F0144A">
      <w:pPr>
        <w:spacing w:line="-238" w:lineRule="auto"/>
        <w:ind w:left="1890" w:right="-40" w:hangingChars="900" w:hanging="1890"/>
        <w:rPr>
          <w:rFonts w:ascii="ＭＳ 明朝"/>
        </w:rPr>
      </w:pPr>
      <w:r w:rsidRPr="00094C55">
        <w:rPr>
          <w:rFonts w:ascii="ＭＳ 明朝" w:hint="eastAsia"/>
        </w:rPr>
        <w:t>本務者　　　　　　　学校の教職員について、調査上、本務者と兼務者とに区分している。本務、兼務の区別は、①辞令面、②辞令面で区別が出来ないときは</w:t>
      </w:r>
      <w:r w:rsidR="00ED0BFE" w:rsidRPr="00094C55">
        <w:rPr>
          <w:rFonts w:ascii="ＭＳ 明朝" w:hint="eastAsia"/>
        </w:rPr>
        <w:t>、</w:t>
      </w:r>
      <w:r w:rsidRPr="00094C55">
        <w:rPr>
          <w:rFonts w:ascii="ＭＳ 明朝" w:hint="eastAsia"/>
        </w:rPr>
        <w:t>俸給の支給元あるいは金額の多寡、③俸給で区別できないときは勤務時間でもって行う。</w:t>
      </w:r>
    </w:p>
    <w:p w:rsidR="000A02AC" w:rsidRPr="00094C55" w:rsidRDefault="000A02AC" w:rsidP="00ED0BFE">
      <w:pPr>
        <w:ind w:left="1890" w:right="170" w:hangingChars="900" w:hanging="1890"/>
        <w:rPr>
          <w:rFonts w:ascii="ＭＳ 明朝"/>
        </w:rPr>
      </w:pPr>
    </w:p>
    <w:p w:rsidR="000A02AC" w:rsidRPr="00094C55" w:rsidRDefault="000A02AC" w:rsidP="000A02AC">
      <w:pPr>
        <w:spacing w:line="-238" w:lineRule="auto"/>
        <w:ind w:right="-40"/>
        <w:jc w:val="left"/>
        <w:rPr>
          <w:rFonts w:ascii="ＭＳ ゴシック" w:eastAsia="ＭＳ ゴシック"/>
        </w:rPr>
      </w:pPr>
      <w:r w:rsidRPr="00094C55">
        <w:rPr>
          <w:rFonts w:ascii="ＭＳ ゴシック" w:eastAsia="ＭＳ ゴシック" w:hint="eastAsia"/>
        </w:rPr>
        <w:t>【や行】</w:t>
      </w:r>
    </w:p>
    <w:p w:rsidR="000A02AC" w:rsidRPr="00094C55" w:rsidRDefault="000A02AC" w:rsidP="000A02AC">
      <w:pPr>
        <w:spacing w:line="-238" w:lineRule="auto"/>
        <w:ind w:right="-40"/>
        <w:jc w:val="left"/>
        <w:rPr>
          <w:rFonts w:ascii="ＭＳ 明朝"/>
        </w:rPr>
      </w:pPr>
    </w:p>
    <w:p w:rsidR="00A17881" w:rsidRPr="00094C55" w:rsidRDefault="000A02AC" w:rsidP="00FB02E4">
      <w:pPr>
        <w:spacing w:line="-238" w:lineRule="auto"/>
        <w:ind w:left="1890" w:right="-40" w:hangingChars="900" w:hanging="1890"/>
        <w:rPr>
          <w:rFonts w:ascii="ＭＳ 明朝"/>
        </w:rPr>
      </w:pPr>
      <w:r w:rsidRPr="00094C55">
        <w:rPr>
          <w:rFonts w:ascii="ＭＳ 明朝" w:hint="eastAsia"/>
        </w:rPr>
        <w:t xml:space="preserve">養護教諭　　　　　</w:t>
      </w:r>
      <w:r w:rsidR="00FB02E4" w:rsidRPr="00094C55">
        <w:rPr>
          <w:rFonts w:ascii="ＭＳ 明朝" w:hint="eastAsia"/>
        </w:rPr>
        <w:t xml:space="preserve">　養護教諭は</w:t>
      </w:r>
      <w:r w:rsidRPr="00094C55">
        <w:rPr>
          <w:rFonts w:ascii="ＭＳ 明朝" w:hint="eastAsia"/>
        </w:rPr>
        <w:t>児童生徒の傷害、急病に対する応急処置や保健指導等を行う等、養護をつかさどる。</w:t>
      </w:r>
    </w:p>
    <w:p w:rsidR="000A02AC" w:rsidRPr="00094C55" w:rsidRDefault="000A02AC" w:rsidP="00A17881">
      <w:pPr>
        <w:spacing w:line="-238" w:lineRule="auto"/>
        <w:ind w:leftChars="900" w:left="1890" w:right="-40" w:firstLineChars="100" w:firstLine="210"/>
        <w:rPr>
          <w:rFonts w:ascii="ＭＳ 明朝"/>
        </w:rPr>
      </w:pPr>
      <w:r w:rsidRPr="00094C55">
        <w:rPr>
          <w:rFonts w:ascii="ＭＳ 明朝" w:hint="eastAsia"/>
        </w:rPr>
        <w:t>（法第</w:t>
      </w:r>
      <w:r w:rsidR="00741A1A" w:rsidRPr="00094C55">
        <w:rPr>
          <w:rFonts w:ascii="ＭＳ 明朝" w:hint="eastAsia"/>
        </w:rPr>
        <w:t>37</w:t>
      </w:r>
      <w:r w:rsidRPr="00094C55">
        <w:rPr>
          <w:rFonts w:ascii="ＭＳ 明朝" w:hint="eastAsia"/>
        </w:rPr>
        <w:t>条、第</w:t>
      </w:r>
      <w:r w:rsidR="00741A1A" w:rsidRPr="00094C55">
        <w:rPr>
          <w:rFonts w:ascii="ＭＳ 明朝" w:hint="eastAsia"/>
        </w:rPr>
        <w:t>49</w:t>
      </w:r>
      <w:r w:rsidRPr="00094C55">
        <w:rPr>
          <w:rFonts w:ascii="ＭＳ 明朝" w:hint="eastAsia"/>
        </w:rPr>
        <w:t>条、第</w:t>
      </w:r>
      <w:r w:rsidR="00741A1A" w:rsidRPr="00094C55">
        <w:rPr>
          <w:rFonts w:ascii="ＭＳ 明朝" w:hint="eastAsia"/>
        </w:rPr>
        <w:t>60</w:t>
      </w:r>
      <w:r w:rsidRPr="00094C55">
        <w:rPr>
          <w:rFonts w:ascii="ＭＳ 明朝" w:hint="eastAsia"/>
        </w:rPr>
        <w:t>条、第</w:t>
      </w:r>
      <w:r w:rsidR="00741A1A" w:rsidRPr="00094C55">
        <w:rPr>
          <w:rFonts w:ascii="ＭＳ 明朝" w:hint="eastAsia"/>
        </w:rPr>
        <w:t>69</w:t>
      </w:r>
      <w:r w:rsidRPr="00094C55">
        <w:rPr>
          <w:rFonts w:ascii="ＭＳ 明朝" w:hint="eastAsia"/>
        </w:rPr>
        <w:t>条、第</w:t>
      </w:r>
      <w:r w:rsidR="00741A1A" w:rsidRPr="00094C55">
        <w:rPr>
          <w:rFonts w:ascii="ＭＳ 明朝" w:hint="eastAsia"/>
        </w:rPr>
        <w:t>82</w:t>
      </w:r>
      <w:r w:rsidRPr="00094C55">
        <w:rPr>
          <w:rFonts w:ascii="ＭＳ 明朝" w:hint="eastAsia"/>
        </w:rPr>
        <w:t>条</w:t>
      </w:r>
      <w:r w:rsidR="00A17881" w:rsidRPr="00094C55">
        <w:rPr>
          <w:rFonts w:ascii="ＭＳ 明朝" w:hint="eastAsia"/>
        </w:rPr>
        <w:t>、</w:t>
      </w:r>
      <w:r w:rsidR="00A17881" w:rsidRPr="00094C55">
        <w:rPr>
          <w:rFonts w:hint="eastAsia"/>
          <w:spacing w:val="-20"/>
          <w:sz w:val="20"/>
        </w:rPr>
        <w:t>認定こども</w:t>
      </w:r>
      <w:r w:rsidR="00A17881" w:rsidRPr="00094C55">
        <w:rPr>
          <w:rFonts w:ascii="ＭＳ 明朝" w:hAnsi="ＭＳ 明朝" w:hint="eastAsia"/>
          <w:spacing w:val="-20"/>
          <w:sz w:val="20"/>
        </w:rPr>
        <w:t>園法</w:t>
      </w:r>
      <w:r w:rsidR="00A17881" w:rsidRPr="00094C55">
        <w:rPr>
          <w:rFonts w:ascii="ＭＳ 明朝" w:hAnsi="ＭＳ 明朝" w:hint="eastAsia"/>
        </w:rPr>
        <w:t>第14条</w:t>
      </w:r>
      <w:r w:rsidRPr="00094C55">
        <w:rPr>
          <w:rFonts w:ascii="ＭＳ 明朝" w:hint="eastAsia"/>
        </w:rPr>
        <w:t>）</w:t>
      </w:r>
    </w:p>
    <w:p w:rsidR="000A02AC" w:rsidRPr="00094C55" w:rsidRDefault="000A02AC" w:rsidP="000A02AC">
      <w:pPr>
        <w:spacing w:line="-238" w:lineRule="auto"/>
        <w:ind w:right="-40"/>
        <w:jc w:val="left"/>
        <w:rPr>
          <w:rFonts w:ascii="ＭＳ 明朝"/>
        </w:rPr>
      </w:pPr>
    </w:p>
    <w:p w:rsidR="000A02AC" w:rsidRPr="00094C55" w:rsidRDefault="000A02AC" w:rsidP="00416C40">
      <w:pPr>
        <w:spacing w:line="-238" w:lineRule="auto"/>
        <w:ind w:left="1890" w:right="-40" w:hangingChars="900" w:hanging="1890"/>
        <w:jc w:val="distribute"/>
        <w:rPr>
          <w:rFonts w:ascii="ＭＳ 明朝"/>
        </w:rPr>
      </w:pPr>
      <w:r w:rsidRPr="00094C55">
        <w:rPr>
          <w:rFonts w:ascii="ＭＳ 明朝" w:hint="eastAsia"/>
        </w:rPr>
        <w:t>幼稚園　　　　　　　満</w:t>
      </w:r>
      <w:r w:rsidR="00741A1A" w:rsidRPr="00094C55">
        <w:rPr>
          <w:rFonts w:ascii="ＭＳ 明朝" w:hint="eastAsia"/>
        </w:rPr>
        <w:t>3</w:t>
      </w:r>
      <w:r w:rsidRPr="00094C55">
        <w:rPr>
          <w:rFonts w:ascii="ＭＳ 明朝" w:hint="eastAsia"/>
        </w:rPr>
        <w:t>歳から小学校就学の始期に達するまでの幼児を保育し、適当な環境を与えて</w:t>
      </w:r>
      <w:r w:rsidR="00FB02E4" w:rsidRPr="00094C55">
        <w:rPr>
          <w:rFonts w:ascii="ＭＳ 明朝" w:hint="eastAsia"/>
        </w:rPr>
        <w:t>、</w:t>
      </w:r>
      <w:r w:rsidRPr="00094C55">
        <w:rPr>
          <w:rFonts w:ascii="ＭＳ 明朝" w:hint="eastAsia"/>
        </w:rPr>
        <w:t>その心身の発達を助長することを目的とした学校である。（法第</w:t>
      </w:r>
      <w:r w:rsidR="00741A1A" w:rsidRPr="00094C55">
        <w:rPr>
          <w:rFonts w:ascii="ＭＳ 明朝" w:hint="eastAsia"/>
        </w:rPr>
        <w:t>22</w:t>
      </w:r>
      <w:r w:rsidRPr="00094C55">
        <w:rPr>
          <w:rFonts w:ascii="ＭＳ 明朝" w:hint="eastAsia"/>
        </w:rPr>
        <w:t>条、第</w:t>
      </w:r>
      <w:r w:rsidR="00741A1A" w:rsidRPr="00094C55">
        <w:rPr>
          <w:rFonts w:ascii="ＭＳ 明朝" w:hint="eastAsia"/>
        </w:rPr>
        <w:t>26</w:t>
      </w:r>
      <w:r w:rsidRPr="00094C55">
        <w:rPr>
          <w:rFonts w:ascii="ＭＳ 明朝" w:hint="eastAsia"/>
        </w:rPr>
        <w:t>条）</w:t>
      </w:r>
    </w:p>
    <w:p w:rsidR="000A02AC" w:rsidRPr="00094C55" w:rsidRDefault="000A02AC" w:rsidP="00F0144A">
      <w:pPr>
        <w:spacing w:line="-238" w:lineRule="auto"/>
        <w:ind w:right="-40" w:firstLineChars="900" w:firstLine="1890"/>
        <w:jc w:val="left"/>
        <w:rPr>
          <w:rFonts w:ascii="ＭＳ 明朝"/>
        </w:rPr>
      </w:pPr>
      <w:r w:rsidRPr="00094C55">
        <w:rPr>
          <w:rFonts w:ascii="ＭＳ 明朝" w:hint="eastAsia"/>
        </w:rPr>
        <w:t>幼稚園の定員については都道府県で認可している。</w:t>
      </w:r>
    </w:p>
    <w:p w:rsidR="000A02AC" w:rsidRPr="00094C55" w:rsidRDefault="000A02AC" w:rsidP="00ED0BFE">
      <w:pPr>
        <w:ind w:right="-40"/>
        <w:jc w:val="left"/>
        <w:rPr>
          <w:rFonts w:ascii="ＭＳ 明朝"/>
          <w:szCs w:val="21"/>
        </w:rPr>
      </w:pPr>
    </w:p>
    <w:p w:rsidR="00DA7EE1" w:rsidRPr="00094C55" w:rsidRDefault="00DA7EE1" w:rsidP="00DA7EE1">
      <w:pPr>
        <w:spacing w:line="-238" w:lineRule="auto"/>
        <w:ind w:right="-40"/>
        <w:jc w:val="left"/>
        <w:rPr>
          <w:rFonts w:ascii="ＭＳ 明朝"/>
        </w:rPr>
      </w:pPr>
      <w:r w:rsidRPr="00094C55">
        <w:rPr>
          <w:rFonts w:ascii="ＭＳ 明朝" w:hint="eastAsia"/>
        </w:rPr>
        <w:t>幼保連携型認定　　　認定こども園法の改正に伴い、平成27年度から新たに設けられた施設。</w:t>
      </w:r>
    </w:p>
    <w:p w:rsidR="00DA7EE1" w:rsidRPr="00094C55" w:rsidRDefault="00DA7EE1" w:rsidP="00DA7EE1">
      <w:pPr>
        <w:spacing w:line="-238" w:lineRule="auto"/>
        <w:ind w:right="-40" w:firstLineChars="337" w:firstLine="708"/>
        <w:jc w:val="left"/>
        <w:rPr>
          <w:rFonts w:ascii="ＭＳ 明朝"/>
        </w:rPr>
      </w:pPr>
      <w:r w:rsidRPr="00094C55">
        <w:rPr>
          <w:rFonts w:ascii="ＭＳ 明朝" w:hint="eastAsia"/>
        </w:rPr>
        <w:t>こども園　　義務教育及びその後の教育の基礎を培うものとしての満3歳以上の子どもに対する</w:t>
      </w:r>
    </w:p>
    <w:p w:rsidR="00DA7EE1" w:rsidRPr="00094C55" w:rsidRDefault="00DA7EE1" w:rsidP="00DA7EE1">
      <w:pPr>
        <w:spacing w:line="-238" w:lineRule="auto"/>
        <w:ind w:leftChars="300" w:left="1890" w:right="-40" w:hangingChars="600" w:hanging="1260"/>
        <w:jc w:val="left"/>
        <w:rPr>
          <w:rFonts w:ascii="ＭＳ 明朝"/>
        </w:rPr>
      </w:pPr>
      <w:r w:rsidRPr="00094C55">
        <w:rPr>
          <w:rFonts w:ascii="ＭＳ 明朝" w:hint="eastAsia"/>
        </w:rPr>
        <w:t xml:space="preserve">　　　　　　教育並びに保育を必要とする子どもに対する保育を一体的に行うとともに、保護者に対する子育ての支援を行うことを目的として、設置される施設をいう。</w:t>
      </w:r>
    </w:p>
    <w:p w:rsidR="00DA7EE1" w:rsidRPr="00094C55" w:rsidRDefault="00DA7EE1" w:rsidP="00DA7EE1">
      <w:pPr>
        <w:spacing w:line="-238" w:lineRule="auto"/>
        <w:ind w:leftChars="300" w:left="1890" w:right="-40" w:hangingChars="600" w:hanging="1260"/>
        <w:jc w:val="left"/>
        <w:rPr>
          <w:rFonts w:ascii="ＭＳ 明朝"/>
        </w:rPr>
      </w:pPr>
      <w:r w:rsidRPr="00094C55">
        <w:rPr>
          <w:rFonts w:ascii="ＭＳ 明朝" w:hint="eastAsia"/>
        </w:rPr>
        <w:t xml:space="preserve">　　　　　　　「教育」とは、教育基本法に規定する学校において行われる教育をいう。</w:t>
      </w:r>
    </w:p>
    <w:p w:rsidR="00DA7EE1" w:rsidRPr="00094C55" w:rsidRDefault="00DA7EE1" w:rsidP="00DA7EE1">
      <w:pPr>
        <w:spacing w:line="-238" w:lineRule="auto"/>
        <w:ind w:leftChars="300" w:left="1890" w:right="-40" w:hangingChars="600" w:hanging="1260"/>
        <w:jc w:val="left"/>
        <w:rPr>
          <w:rFonts w:ascii="ＭＳ 明朝"/>
        </w:rPr>
      </w:pPr>
      <w:r w:rsidRPr="00094C55">
        <w:rPr>
          <w:rFonts w:ascii="ＭＳ 明朝" w:hint="eastAsia"/>
        </w:rPr>
        <w:t xml:space="preserve">　　　　　　　「保育」とは、児童福祉法に規定する保育をいう。</w:t>
      </w:r>
    </w:p>
    <w:p w:rsidR="00DA7EE1" w:rsidRPr="00094C55" w:rsidRDefault="00DA7EE1" w:rsidP="00DA7EE1">
      <w:pPr>
        <w:spacing w:line="-238" w:lineRule="auto"/>
        <w:ind w:leftChars="300" w:left="2100" w:right="-40" w:hangingChars="700" w:hanging="1470"/>
        <w:jc w:val="left"/>
        <w:rPr>
          <w:rFonts w:ascii="ＭＳ 明朝"/>
        </w:rPr>
      </w:pPr>
      <w:r w:rsidRPr="00094C55">
        <w:rPr>
          <w:rFonts w:ascii="ＭＳ 明朝" w:hint="eastAsia"/>
        </w:rPr>
        <w:t xml:space="preserve">　　　　　　　「保育を必要とする子ども」とは、児童福祉法に規定する保育を必要とする乳児・幼児をいう。</w:t>
      </w:r>
    </w:p>
    <w:p w:rsidR="00DA7EE1" w:rsidRDefault="00DA7EE1" w:rsidP="00DA7EE1">
      <w:pPr>
        <w:spacing w:line="-238" w:lineRule="auto"/>
        <w:ind w:leftChars="300" w:left="1890" w:right="-40" w:hangingChars="600" w:hanging="1260"/>
        <w:jc w:val="left"/>
        <w:rPr>
          <w:rFonts w:ascii="ＭＳ 明朝"/>
        </w:rPr>
      </w:pPr>
      <w:r w:rsidRPr="00094C55">
        <w:rPr>
          <w:rFonts w:ascii="ＭＳ 明朝" w:hint="eastAsia"/>
        </w:rPr>
        <w:t xml:space="preserve">　　　　　　（認定こども園法 第2条第7項、教育基本法第6条第1項、児童福祉法第6条の3第7項及び第9項第1号）</w:t>
      </w:r>
    </w:p>
    <w:p w:rsidR="00DA7EE1" w:rsidRDefault="00DA7EE1" w:rsidP="00DA7EE1">
      <w:pPr>
        <w:spacing w:line="-238" w:lineRule="auto"/>
        <w:ind w:leftChars="300" w:left="1890" w:right="-40" w:hangingChars="600" w:hanging="1260"/>
        <w:jc w:val="left"/>
        <w:rPr>
          <w:rFonts w:ascii="ＭＳ 明朝"/>
        </w:rPr>
      </w:pPr>
      <w:r>
        <w:rPr>
          <w:rFonts w:ascii="ＭＳ 明朝" w:hint="eastAsia"/>
        </w:rPr>
        <w:t xml:space="preserve">              なお、幼保連携型認定こども園</w:t>
      </w:r>
      <w:r w:rsidRPr="00312AC7">
        <w:rPr>
          <w:rFonts w:ascii="ＭＳ 明朝" w:hint="eastAsia"/>
        </w:rPr>
        <w:t>では</w:t>
      </w:r>
      <w:r>
        <w:rPr>
          <w:rFonts w:ascii="ＭＳ 明朝" w:hint="eastAsia"/>
        </w:rPr>
        <w:t>、職員について園長、</w:t>
      </w:r>
      <w:r w:rsidRPr="00312AC7">
        <w:rPr>
          <w:rFonts w:ascii="ＭＳ 明朝" w:hint="eastAsia"/>
        </w:rPr>
        <w:t>副園長、教頭、主幹保育教諭、指導保育教諭、保育教諭</w:t>
      </w:r>
      <w:r>
        <w:rPr>
          <w:rFonts w:ascii="ＭＳ 明朝" w:hint="eastAsia"/>
        </w:rPr>
        <w:t>、</w:t>
      </w:r>
      <w:r w:rsidRPr="00312AC7">
        <w:rPr>
          <w:rFonts w:ascii="ＭＳ 明朝" w:hint="eastAsia"/>
        </w:rPr>
        <w:t>助保育教諭</w:t>
      </w:r>
      <w:r>
        <w:rPr>
          <w:rFonts w:ascii="ＭＳ 明朝" w:hint="eastAsia"/>
        </w:rPr>
        <w:t>、</w:t>
      </w:r>
      <w:r w:rsidRPr="00312AC7">
        <w:rPr>
          <w:rFonts w:ascii="ＭＳ 明朝" w:hint="eastAsia"/>
        </w:rPr>
        <w:t>主幹養護教諭、養護教諭、養護助教諭</w:t>
      </w:r>
      <w:r>
        <w:rPr>
          <w:rFonts w:ascii="ＭＳ 明朝" w:hint="eastAsia"/>
        </w:rPr>
        <w:t>、</w:t>
      </w:r>
    </w:p>
    <w:p w:rsidR="00DA7EE1" w:rsidRPr="00312AC7" w:rsidRDefault="00DA7EE1" w:rsidP="00DA7EE1">
      <w:pPr>
        <w:spacing w:line="-238" w:lineRule="auto"/>
        <w:ind w:leftChars="900" w:left="1890" w:right="-40"/>
        <w:jc w:val="left"/>
        <w:rPr>
          <w:rFonts w:ascii="ＭＳ 明朝"/>
        </w:rPr>
      </w:pPr>
      <w:r>
        <w:rPr>
          <w:rFonts w:ascii="ＭＳ 明朝" w:hint="eastAsia"/>
        </w:rPr>
        <w:t>主幹栄養教諭、栄養教諭、事務職員</w:t>
      </w:r>
      <w:r w:rsidRPr="00312AC7">
        <w:rPr>
          <w:rFonts w:ascii="ＭＳ 明朝" w:hint="eastAsia"/>
        </w:rPr>
        <w:t>又は講師の名称を用いている。</w:t>
      </w:r>
      <w:r>
        <w:rPr>
          <w:rFonts w:ascii="ＭＳ 明朝" w:hint="eastAsia"/>
        </w:rPr>
        <w:t>また、集計上事務職員以外を「教育・保育職員」、事務職員を「その他の職員」として集計を行っている。（認定こども園法第14条）</w:t>
      </w:r>
    </w:p>
    <w:p w:rsidR="00DA7EE1" w:rsidRPr="00094C55" w:rsidRDefault="00DA7EE1" w:rsidP="00DA7EE1">
      <w:pPr>
        <w:spacing w:line="-238" w:lineRule="auto"/>
        <w:ind w:left="1890" w:right="-40" w:hangingChars="900" w:hanging="1890"/>
        <w:jc w:val="left"/>
        <w:rPr>
          <w:rFonts w:ascii="ＭＳ 明朝"/>
        </w:rPr>
      </w:pPr>
    </w:p>
    <w:p w:rsidR="00DA7EE1" w:rsidRPr="00094C55" w:rsidRDefault="00DA7EE1" w:rsidP="00DA7EE1">
      <w:pPr>
        <w:spacing w:line="-238" w:lineRule="auto"/>
        <w:ind w:left="1890" w:right="-40" w:hangingChars="900" w:hanging="1890"/>
        <w:jc w:val="left"/>
        <w:rPr>
          <w:rFonts w:ascii="ＭＳ 明朝"/>
        </w:rPr>
      </w:pPr>
      <w:r w:rsidRPr="00094C55">
        <w:rPr>
          <w:rFonts w:ascii="ＭＳ 明朝" w:hint="eastAsia"/>
        </w:rPr>
        <w:t>用務員　　　　　　　学校の職員で、学校の環境整備、その他の用務に従事する者で、技術職員等として発令されている者もすべて含める。〔職員の項参照〕</w:t>
      </w:r>
    </w:p>
    <w:p w:rsidR="00F3651B" w:rsidRDefault="00F3651B" w:rsidP="000A02AC">
      <w:pPr>
        <w:spacing w:line="-238" w:lineRule="auto"/>
        <w:ind w:right="-40"/>
        <w:jc w:val="left"/>
        <w:rPr>
          <w:rFonts w:ascii="ＭＳ ゴシック" w:eastAsia="ＭＳ ゴシック"/>
        </w:rPr>
      </w:pPr>
    </w:p>
    <w:p w:rsidR="00DA7EE1" w:rsidRDefault="00DA7EE1" w:rsidP="000A02AC">
      <w:pPr>
        <w:spacing w:line="-238" w:lineRule="auto"/>
        <w:ind w:right="-40"/>
        <w:jc w:val="left"/>
        <w:rPr>
          <w:rFonts w:ascii="ＭＳ ゴシック" w:eastAsia="ＭＳ ゴシック"/>
        </w:rPr>
      </w:pPr>
    </w:p>
    <w:p w:rsidR="000A02AC" w:rsidRPr="00094C55" w:rsidRDefault="000A02AC" w:rsidP="000A02AC">
      <w:pPr>
        <w:spacing w:line="-238" w:lineRule="auto"/>
        <w:ind w:right="-40"/>
        <w:jc w:val="left"/>
        <w:rPr>
          <w:rFonts w:ascii="ＭＳ ゴシック" w:eastAsia="ＭＳ ゴシック"/>
        </w:rPr>
      </w:pPr>
      <w:r w:rsidRPr="00094C55">
        <w:rPr>
          <w:rFonts w:ascii="ＭＳ ゴシック" w:eastAsia="ＭＳ ゴシック" w:hint="eastAsia"/>
        </w:rPr>
        <w:lastRenderedPageBreak/>
        <w:t>【ら行】</w:t>
      </w:r>
    </w:p>
    <w:p w:rsidR="000A02AC" w:rsidRPr="00094C55" w:rsidRDefault="00DA7EE1" w:rsidP="000A02AC">
      <w:pPr>
        <w:spacing w:line="-238" w:lineRule="auto"/>
        <w:ind w:right="-40"/>
        <w:jc w:val="left"/>
        <w:rPr>
          <w:rFonts w:ascii="ＭＳ 明朝"/>
        </w:rPr>
      </w:pPr>
      <w:r>
        <w:rPr>
          <w:rFonts w:ascii="ＭＳ 明朝"/>
          <w:noProof/>
          <w:sz w:val="20"/>
        </w:rPr>
        <mc:AlternateContent>
          <mc:Choice Requires="wps">
            <w:drawing>
              <wp:anchor distT="0" distB="0" distL="114300" distR="114300" simplePos="0" relativeHeight="251650560" behindDoc="0" locked="0" layoutInCell="1" allowOverlap="1">
                <wp:simplePos x="0" y="0"/>
                <wp:positionH relativeFrom="column">
                  <wp:posOffset>1028700</wp:posOffset>
                </wp:positionH>
                <wp:positionV relativeFrom="paragraph">
                  <wp:posOffset>15875</wp:posOffset>
                </wp:positionV>
                <wp:extent cx="0" cy="374650"/>
                <wp:effectExtent l="9525" t="7620" r="9525" b="825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F19D" id="Line 2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5pt" to="8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CKEQIAACgEAAAOAAAAZHJzL2Uyb0RvYy54bWysU8GO2jAQvVfqP1i+QxLIsh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" strokeweight=".5pt"/>
            </w:pict>
          </mc:Fallback>
        </mc:AlternateContent>
      </w:r>
    </w:p>
    <w:p w:rsidR="000A02AC" w:rsidRPr="00094C55" w:rsidRDefault="00FF1EF9" w:rsidP="00FB02E4">
      <w:pPr>
        <w:spacing w:line="-238" w:lineRule="auto"/>
        <w:ind w:left="1995" w:right="-40" w:hangingChars="950" w:hanging="1995"/>
        <w:rPr>
          <w:rFonts w:ascii="ＭＳ 明朝"/>
        </w:rPr>
      </w:pPr>
      <w:r>
        <w:rPr>
          <w:rFonts w:ascii="ＭＳ 明朝"/>
          <w:noProof/>
        </w:rPr>
        <mc:AlternateContent>
          <mc:Choice Requires="wps">
            <w:drawing>
              <wp:anchor distT="0" distB="0" distL="114300" distR="114300" simplePos="0" relativeHeight="251659776" behindDoc="0" locked="0" layoutInCell="0" allowOverlap="1">
                <wp:simplePos x="0" y="0"/>
                <wp:positionH relativeFrom="column">
                  <wp:posOffset>1125220</wp:posOffset>
                </wp:positionH>
                <wp:positionV relativeFrom="paragraph">
                  <wp:posOffset>37465</wp:posOffset>
                </wp:positionV>
                <wp:extent cx="0" cy="0"/>
                <wp:effectExtent l="10795" t="8890" r="825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C33DE" id="Line 2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n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P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H5uI2cMAgAAIwQAAA4A&#10;AAAAAAAAAAAAAAAALgIAAGRycy9lMm9Eb2MueG1sUEsBAi0AFAAGAAgAAAAhAHlcktHYAAAABwEA&#10;AA8AAAAAAAAAAAAAAAAAZgQAAGRycy9kb3ducmV2LnhtbFBLBQYAAAAABAAEAPMAAABrBQAAAAA=&#10;" o:allowincell="f"/>
            </w:pict>
          </mc:Fallback>
        </mc:AlternateContent>
      </w:r>
      <w:r>
        <w:rPr>
          <w:rFonts w:ascii="ＭＳ 明朝"/>
          <w:noProof/>
        </w:rPr>
        <mc:AlternateContent>
          <mc:Choice Requires="wps">
            <w:drawing>
              <wp:anchor distT="0" distB="0" distL="114300" distR="114300" simplePos="0" relativeHeight="251658752" behindDoc="0" locked="0" layoutInCell="0" allowOverlap="1">
                <wp:simplePos x="0" y="0"/>
                <wp:positionH relativeFrom="column">
                  <wp:posOffset>1125220</wp:posOffset>
                </wp:positionH>
                <wp:positionV relativeFrom="paragraph">
                  <wp:posOffset>37465</wp:posOffset>
                </wp:positionV>
                <wp:extent cx="0" cy="0"/>
                <wp:effectExtent l="10795" t="8890" r="825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6FA8"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PD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KsK48MMAgAAIwQAAA4A&#10;AAAAAAAAAAAAAAAALgIAAGRycy9lMm9Eb2MueG1sUEsBAi0AFAAGAAgAAAAhAHlcktHYAAAABwEA&#10;AA8AAAAAAAAAAAAAAAAAZgQAAGRycy9kb3ducmV2LnhtbFBLBQYAAAAABAAEAPMAAABrBQAAAAA=&#10;" o:allowincell="f"/>
            </w:pict>
          </mc:Fallback>
        </mc:AlternateContent>
      </w:r>
      <w:r w:rsidR="000A02AC" w:rsidRPr="00094C55">
        <w:rPr>
          <w:rFonts w:ascii="ＭＳ 明朝" w:hint="eastAsia"/>
        </w:rPr>
        <w:t>留学生　　　　　　　留学生とは</w:t>
      </w:r>
      <w:r w:rsidR="00416C40" w:rsidRPr="00094C55">
        <w:rPr>
          <w:rFonts w:ascii="ＭＳ 明朝" w:hint="eastAsia"/>
        </w:rPr>
        <w:t>、日本に国籍がない者で</w:t>
      </w:r>
      <w:r w:rsidR="000A02AC" w:rsidRPr="00094C55">
        <w:rPr>
          <w:rFonts w:ascii="ＭＳ 明朝" w:hint="eastAsia"/>
        </w:rPr>
        <w:t>日本の大学、大学院、短期大学に留学している者</w:t>
      </w:r>
      <w:r w:rsidR="00416C40" w:rsidRPr="00094C55">
        <w:rPr>
          <w:rFonts w:ascii="ＭＳ 明朝" w:hint="eastAsia"/>
        </w:rPr>
        <w:t>をいう。学生数は</w:t>
      </w:r>
      <w:r w:rsidR="000A02AC" w:rsidRPr="00094C55">
        <w:rPr>
          <w:rFonts w:ascii="ＭＳ 明朝" w:hint="eastAsia"/>
        </w:rPr>
        <w:t>専攻科及び別科で学ぶ者並びに聴講生及び専科生等を含んでいる。</w:t>
      </w:r>
    </w:p>
    <w:p w:rsidR="0089154E" w:rsidRPr="00094C55" w:rsidRDefault="0089154E" w:rsidP="0089154E">
      <w:pPr>
        <w:spacing w:line="-238" w:lineRule="auto"/>
        <w:ind w:left="1995" w:right="-40" w:hangingChars="950" w:hanging="1995"/>
        <w:rPr>
          <w:rFonts w:ascii="ＭＳ 明朝"/>
        </w:rPr>
      </w:pPr>
    </w:p>
    <w:tbl>
      <w:tblPr>
        <w:tblpPr w:leftFromText="142" w:rightFromText="142" w:vertAnchor="text" w:horzAnchor="margin" w:tblpXSpec="center" w:tblpY="48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455"/>
      </w:tblGrid>
      <w:tr w:rsidR="00B75A11" w:rsidTr="007C1084">
        <w:trPr>
          <w:trHeight w:val="2268"/>
        </w:trPr>
        <w:tc>
          <w:tcPr>
            <w:tcW w:w="9455" w:type="dxa"/>
            <w:vAlign w:val="center"/>
          </w:tcPr>
          <w:p w:rsidR="00B75A11" w:rsidRPr="00094C55" w:rsidRDefault="00B75A11" w:rsidP="00B75A11">
            <w:pPr>
              <w:spacing w:line="-238" w:lineRule="auto"/>
              <w:ind w:right="-40" w:firstLineChars="50" w:firstLine="105"/>
              <w:rPr>
                <w:rFonts w:ascii="ＭＳ Ｐゴシック" w:eastAsia="ＭＳ Ｐゴシック"/>
              </w:rPr>
            </w:pPr>
            <w:r w:rsidRPr="00094C55">
              <w:rPr>
                <w:rFonts w:ascii="ＭＳ Ｐゴシック" w:eastAsia="ＭＳ Ｐゴシック" w:hint="eastAsia"/>
              </w:rPr>
              <w:t>【 法令名略語 】</w:t>
            </w:r>
          </w:p>
          <w:p w:rsidR="00B75A11" w:rsidRPr="00094C55" w:rsidRDefault="00B75A11" w:rsidP="00B75A11">
            <w:pPr>
              <w:spacing w:line="-238" w:lineRule="auto"/>
              <w:ind w:right="-40" w:firstLine="210"/>
              <w:rPr>
                <w:rFonts w:ascii="ＭＳ 明朝"/>
              </w:rPr>
            </w:pPr>
            <w:r w:rsidRPr="00094C55">
              <w:rPr>
                <w:rFonts w:ascii="ＭＳ 明朝" w:hint="eastAsia"/>
              </w:rPr>
              <w:t>法</w:t>
            </w:r>
            <w:r w:rsidRPr="00094C55">
              <w:rPr>
                <w:rFonts w:ascii="Mincho" w:hint="eastAsia"/>
              </w:rPr>
              <w:t>‥‥‥‥‥‥‥</w:t>
            </w:r>
            <w:r w:rsidRPr="00094C55">
              <w:rPr>
                <w:rFonts w:ascii="ＭＳ 明朝" w:hint="eastAsia"/>
              </w:rPr>
              <w:t>学校教育法</w:t>
            </w:r>
          </w:p>
          <w:p w:rsidR="00B75A11" w:rsidRPr="00094C55" w:rsidRDefault="00B75A11" w:rsidP="00B75A11">
            <w:pPr>
              <w:spacing w:line="-238" w:lineRule="auto"/>
              <w:ind w:right="-40" w:firstLine="210"/>
              <w:rPr>
                <w:rFonts w:ascii="ＭＳ 明朝"/>
              </w:rPr>
            </w:pPr>
            <w:r w:rsidRPr="00094C55">
              <w:rPr>
                <w:rFonts w:ascii="ＭＳ 明朝" w:hint="eastAsia"/>
              </w:rPr>
              <w:t>令</w:t>
            </w:r>
            <w:r w:rsidRPr="00094C55">
              <w:rPr>
                <w:rFonts w:ascii="Mincho" w:hint="eastAsia"/>
              </w:rPr>
              <w:t>‥‥‥‥‥‥‥</w:t>
            </w:r>
            <w:r w:rsidRPr="00094C55">
              <w:rPr>
                <w:rFonts w:ascii="ＭＳ 明朝" w:hint="eastAsia"/>
              </w:rPr>
              <w:t>学校教育法施行令</w:t>
            </w:r>
          </w:p>
          <w:p w:rsidR="00B75A11" w:rsidRPr="00094C55" w:rsidRDefault="00B75A11" w:rsidP="00B75A11">
            <w:pPr>
              <w:spacing w:line="-238" w:lineRule="auto"/>
              <w:ind w:right="-40" w:firstLine="210"/>
              <w:rPr>
                <w:rFonts w:ascii="ＭＳ 明朝"/>
              </w:rPr>
            </w:pPr>
            <w:r w:rsidRPr="00094C55">
              <w:rPr>
                <w:rFonts w:ascii="ＭＳ 明朝" w:hint="eastAsia"/>
              </w:rPr>
              <w:t>規則</w:t>
            </w:r>
            <w:r w:rsidRPr="00094C55">
              <w:rPr>
                <w:rFonts w:ascii="Mincho" w:hint="eastAsia"/>
              </w:rPr>
              <w:t>‥‥‥‥‥‥</w:t>
            </w:r>
            <w:r w:rsidRPr="00094C55">
              <w:rPr>
                <w:rFonts w:ascii="ＭＳ 明朝" w:hint="eastAsia"/>
              </w:rPr>
              <w:t>学校教育法施行規則</w:t>
            </w:r>
          </w:p>
          <w:p w:rsidR="007C1084" w:rsidRPr="00094C55" w:rsidRDefault="007C1084" w:rsidP="00B75A11">
            <w:pPr>
              <w:spacing w:line="-238" w:lineRule="auto"/>
              <w:ind w:right="-40" w:firstLine="210"/>
              <w:rPr>
                <w:rFonts w:ascii="ＭＳ 明朝"/>
              </w:rPr>
            </w:pPr>
            <w:r w:rsidRPr="00094C55">
              <w:rPr>
                <w:rFonts w:ascii="ＭＳ 明朝" w:hint="eastAsia"/>
              </w:rPr>
              <w:t>認定こども園法</w:t>
            </w:r>
            <w:r w:rsidRPr="00094C55">
              <w:rPr>
                <w:rFonts w:ascii="Mincho" w:hint="eastAsia"/>
              </w:rPr>
              <w:t>‥就学前の子どもに関する教育、保育等の総合的な提供の推進に関する法律</w:t>
            </w:r>
          </w:p>
          <w:p w:rsidR="00B75A11" w:rsidRPr="00094C55" w:rsidRDefault="00B75A11" w:rsidP="00B75A11">
            <w:pPr>
              <w:spacing w:line="-238" w:lineRule="auto"/>
              <w:ind w:right="-40" w:firstLine="210"/>
              <w:rPr>
                <w:rFonts w:ascii="ＭＳ 明朝"/>
              </w:rPr>
            </w:pPr>
            <w:r w:rsidRPr="00094C55">
              <w:rPr>
                <w:rFonts w:ascii="ＭＳ 明朝" w:hint="eastAsia"/>
              </w:rPr>
              <w:t>給食法</w:t>
            </w:r>
            <w:r w:rsidRPr="00094C55">
              <w:rPr>
                <w:rFonts w:ascii="Mincho" w:hint="eastAsia"/>
              </w:rPr>
              <w:t>‥‥‥‥‥</w:t>
            </w:r>
            <w:r w:rsidRPr="00094C55">
              <w:rPr>
                <w:rFonts w:ascii="ＭＳ 明朝" w:hint="eastAsia"/>
              </w:rPr>
              <w:t>学校給食法</w:t>
            </w:r>
          </w:p>
          <w:p w:rsidR="00B75A11" w:rsidRPr="00094C55" w:rsidRDefault="00B75A11" w:rsidP="00B75A11">
            <w:pPr>
              <w:spacing w:line="-238" w:lineRule="auto"/>
              <w:ind w:right="-40" w:firstLine="210"/>
              <w:rPr>
                <w:rFonts w:ascii="ＭＳ 明朝"/>
              </w:rPr>
            </w:pPr>
            <w:r w:rsidRPr="00094C55">
              <w:rPr>
                <w:rFonts w:ascii="ＭＳ 明朝" w:hint="eastAsia"/>
              </w:rPr>
              <w:t>負担法</w:t>
            </w:r>
            <w:r w:rsidRPr="00094C55">
              <w:rPr>
                <w:rFonts w:ascii="Mincho" w:hint="eastAsia"/>
              </w:rPr>
              <w:t>‥‥‥‥‥</w:t>
            </w:r>
            <w:r w:rsidRPr="00094C55">
              <w:rPr>
                <w:rFonts w:ascii="ＭＳ 明朝" w:hint="eastAsia"/>
              </w:rPr>
              <w:t>市町村立学校職員給与負担法</w:t>
            </w:r>
          </w:p>
          <w:p w:rsidR="00B75A11" w:rsidRDefault="00B75A11" w:rsidP="00481EC9">
            <w:pPr>
              <w:spacing w:line="-238" w:lineRule="auto"/>
              <w:ind w:right="-40" w:firstLine="210"/>
              <w:rPr>
                <w:rFonts w:ascii="ＭＳ 明朝"/>
              </w:rPr>
            </w:pPr>
            <w:r w:rsidRPr="00094C55">
              <w:rPr>
                <w:rFonts w:ascii="ＭＳ 明朝" w:hint="eastAsia"/>
              </w:rPr>
              <w:t>義務標準法</w:t>
            </w:r>
            <w:r w:rsidRPr="00094C55">
              <w:rPr>
                <w:rFonts w:ascii="Mincho" w:hint="eastAsia"/>
              </w:rPr>
              <w:t>‥‥‥</w:t>
            </w:r>
            <w:r w:rsidRPr="00094C55">
              <w:rPr>
                <w:rFonts w:ascii="ＭＳ 明朝" w:hint="eastAsia"/>
              </w:rPr>
              <w:t>公立義務教育諸学校の学級編制及び教職員定数の標準に関する法律</w:t>
            </w:r>
          </w:p>
          <w:p w:rsidR="00481EC9" w:rsidRPr="00481EC9" w:rsidRDefault="00481EC9" w:rsidP="00481EC9">
            <w:pPr>
              <w:spacing w:line="-238" w:lineRule="auto"/>
              <w:ind w:right="-40" w:firstLine="210"/>
              <w:rPr>
                <w:rFonts w:ascii="ＭＳ 明朝"/>
              </w:rPr>
            </w:pPr>
            <w:r w:rsidRPr="00481EC9">
              <w:rPr>
                <w:rFonts w:ascii="ＭＳ 明朝" w:hint="eastAsia"/>
              </w:rPr>
              <w:t>高校標準法‥‥‥公立高等学校の適正配置及び教職員定数の標準等に関する法律</w:t>
            </w:r>
          </w:p>
        </w:tc>
      </w:tr>
    </w:tbl>
    <w:p w:rsidR="0089154E" w:rsidRPr="00385196" w:rsidRDefault="0089154E" w:rsidP="00F3651B">
      <w:pPr>
        <w:spacing w:line="-238" w:lineRule="auto"/>
        <w:ind w:right="-40"/>
        <w:rPr>
          <w:rFonts w:ascii="ＭＳ 明朝"/>
        </w:rPr>
      </w:pPr>
    </w:p>
    <w:sectPr w:rsidR="0089154E" w:rsidRPr="00385196" w:rsidSect="00F729C9">
      <w:pgSz w:w="11906" w:h="16838"/>
      <w:pgMar w:top="794"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F6" w:rsidRDefault="001033F6" w:rsidP="004F60F9">
      <w:r>
        <w:separator/>
      </w:r>
    </w:p>
  </w:endnote>
  <w:endnote w:type="continuationSeparator" w:id="0">
    <w:p w:rsidR="001033F6" w:rsidRDefault="001033F6" w:rsidP="004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F6" w:rsidRDefault="001033F6" w:rsidP="004F60F9">
      <w:r>
        <w:separator/>
      </w:r>
    </w:p>
  </w:footnote>
  <w:footnote w:type="continuationSeparator" w:id="0">
    <w:p w:rsidR="001033F6" w:rsidRDefault="001033F6" w:rsidP="004F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A3"/>
    <w:rsid w:val="000012D4"/>
    <w:rsid w:val="000051C6"/>
    <w:rsid w:val="000142F1"/>
    <w:rsid w:val="0002553D"/>
    <w:rsid w:val="000511F8"/>
    <w:rsid w:val="00054CC5"/>
    <w:rsid w:val="00064770"/>
    <w:rsid w:val="00094C55"/>
    <w:rsid w:val="000957D5"/>
    <w:rsid w:val="000A02AC"/>
    <w:rsid w:val="000A435B"/>
    <w:rsid w:val="000A4E2E"/>
    <w:rsid w:val="000E6B7F"/>
    <w:rsid w:val="001033F6"/>
    <w:rsid w:val="00112C40"/>
    <w:rsid w:val="0011423E"/>
    <w:rsid w:val="00116790"/>
    <w:rsid w:val="00130ECA"/>
    <w:rsid w:val="00132924"/>
    <w:rsid w:val="001359C8"/>
    <w:rsid w:val="00136426"/>
    <w:rsid w:val="00165B45"/>
    <w:rsid w:val="00172D73"/>
    <w:rsid w:val="001B1FDF"/>
    <w:rsid w:val="001B6BA3"/>
    <w:rsid w:val="001D0D95"/>
    <w:rsid w:val="0020000B"/>
    <w:rsid w:val="00202FA3"/>
    <w:rsid w:val="00207B0A"/>
    <w:rsid w:val="00210A03"/>
    <w:rsid w:val="00226A54"/>
    <w:rsid w:val="00232D3F"/>
    <w:rsid w:val="00235298"/>
    <w:rsid w:val="002523D5"/>
    <w:rsid w:val="00253754"/>
    <w:rsid w:val="002603D3"/>
    <w:rsid w:val="00283A1C"/>
    <w:rsid w:val="0029729A"/>
    <w:rsid w:val="002A0EBC"/>
    <w:rsid w:val="002C30DD"/>
    <w:rsid w:val="002D0E2E"/>
    <w:rsid w:val="002D4544"/>
    <w:rsid w:val="0031295C"/>
    <w:rsid w:val="00312AC7"/>
    <w:rsid w:val="0032065E"/>
    <w:rsid w:val="00342822"/>
    <w:rsid w:val="00344D6C"/>
    <w:rsid w:val="00360570"/>
    <w:rsid w:val="003710FA"/>
    <w:rsid w:val="00385196"/>
    <w:rsid w:val="00394489"/>
    <w:rsid w:val="00396D7F"/>
    <w:rsid w:val="003D246A"/>
    <w:rsid w:val="00410FDE"/>
    <w:rsid w:val="00413803"/>
    <w:rsid w:val="00416C40"/>
    <w:rsid w:val="0042349C"/>
    <w:rsid w:val="004324BA"/>
    <w:rsid w:val="00432D85"/>
    <w:rsid w:val="00460CDA"/>
    <w:rsid w:val="00466A6A"/>
    <w:rsid w:val="00476791"/>
    <w:rsid w:val="00481EC9"/>
    <w:rsid w:val="00482014"/>
    <w:rsid w:val="00496700"/>
    <w:rsid w:val="004C327B"/>
    <w:rsid w:val="004C465D"/>
    <w:rsid w:val="004E60F3"/>
    <w:rsid w:val="004E6A30"/>
    <w:rsid w:val="004F60F9"/>
    <w:rsid w:val="00503BA4"/>
    <w:rsid w:val="00507A74"/>
    <w:rsid w:val="0052399D"/>
    <w:rsid w:val="005249DB"/>
    <w:rsid w:val="0052620D"/>
    <w:rsid w:val="00580246"/>
    <w:rsid w:val="00590B42"/>
    <w:rsid w:val="005941E7"/>
    <w:rsid w:val="00597FBF"/>
    <w:rsid w:val="005D1BA6"/>
    <w:rsid w:val="005D3C10"/>
    <w:rsid w:val="005E78E0"/>
    <w:rsid w:val="005F30B6"/>
    <w:rsid w:val="005F5E88"/>
    <w:rsid w:val="006026DA"/>
    <w:rsid w:val="00612A6C"/>
    <w:rsid w:val="00624738"/>
    <w:rsid w:val="006534E3"/>
    <w:rsid w:val="00662105"/>
    <w:rsid w:val="00726919"/>
    <w:rsid w:val="00741A1A"/>
    <w:rsid w:val="00753697"/>
    <w:rsid w:val="00761296"/>
    <w:rsid w:val="00765838"/>
    <w:rsid w:val="007A40DD"/>
    <w:rsid w:val="007A4CB9"/>
    <w:rsid w:val="007C1084"/>
    <w:rsid w:val="007F1214"/>
    <w:rsid w:val="007F4120"/>
    <w:rsid w:val="0082712E"/>
    <w:rsid w:val="0083000C"/>
    <w:rsid w:val="00835707"/>
    <w:rsid w:val="008423A1"/>
    <w:rsid w:val="00862A38"/>
    <w:rsid w:val="00880257"/>
    <w:rsid w:val="0089154E"/>
    <w:rsid w:val="008D4DA5"/>
    <w:rsid w:val="008D5E38"/>
    <w:rsid w:val="008E43A8"/>
    <w:rsid w:val="008F7C01"/>
    <w:rsid w:val="00905CE9"/>
    <w:rsid w:val="00934B5E"/>
    <w:rsid w:val="00953FD7"/>
    <w:rsid w:val="00977180"/>
    <w:rsid w:val="0098187E"/>
    <w:rsid w:val="009B35E2"/>
    <w:rsid w:val="009E65A3"/>
    <w:rsid w:val="00A17881"/>
    <w:rsid w:val="00A32CE8"/>
    <w:rsid w:val="00A36A16"/>
    <w:rsid w:val="00A45EF9"/>
    <w:rsid w:val="00A7341E"/>
    <w:rsid w:val="00A83F6F"/>
    <w:rsid w:val="00A951B7"/>
    <w:rsid w:val="00AC2C14"/>
    <w:rsid w:val="00AC2C72"/>
    <w:rsid w:val="00AC7A4C"/>
    <w:rsid w:val="00AD0224"/>
    <w:rsid w:val="00AD079D"/>
    <w:rsid w:val="00AD7B63"/>
    <w:rsid w:val="00AE4CA2"/>
    <w:rsid w:val="00B30615"/>
    <w:rsid w:val="00B4116E"/>
    <w:rsid w:val="00B4598D"/>
    <w:rsid w:val="00B621CE"/>
    <w:rsid w:val="00B645EC"/>
    <w:rsid w:val="00B73F31"/>
    <w:rsid w:val="00B75A11"/>
    <w:rsid w:val="00BB30C2"/>
    <w:rsid w:val="00BC2A25"/>
    <w:rsid w:val="00BC3AE1"/>
    <w:rsid w:val="00BC72AF"/>
    <w:rsid w:val="00BE1260"/>
    <w:rsid w:val="00BE538F"/>
    <w:rsid w:val="00BE5FE3"/>
    <w:rsid w:val="00C05FDA"/>
    <w:rsid w:val="00C075D8"/>
    <w:rsid w:val="00C51D67"/>
    <w:rsid w:val="00C5349B"/>
    <w:rsid w:val="00C604EA"/>
    <w:rsid w:val="00C64A43"/>
    <w:rsid w:val="00C66035"/>
    <w:rsid w:val="00C972C3"/>
    <w:rsid w:val="00CB0E69"/>
    <w:rsid w:val="00CB56F0"/>
    <w:rsid w:val="00CC1F99"/>
    <w:rsid w:val="00CD0682"/>
    <w:rsid w:val="00D0221C"/>
    <w:rsid w:val="00D3558A"/>
    <w:rsid w:val="00D370A5"/>
    <w:rsid w:val="00D44242"/>
    <w:rsid w:val="00D52CBC"/>
    <w:rsid w:val="00D722E7"/>
    <w:rsid w:val="00D86106"/>
    <w:rsid w:val="00DA7EE1"/>
    <w:rsid w:val="00E42B64"/>
    <w:rsid w:val="00E52E5C"/>
    <w:rsid w:val="00E55B1A"/>
    <w:rsid w:val="00E66324"/>
    <w:rsid w:val="00E7213D"/>
    <w:rsid w:val="00E729C7"/>
    <w:rsid w:val="00E773F6"/>
    <w:rsid w:val="00E823DF"/>
    <w:rsid w:val="00E87FDD"/>
    <w:rsid w:val="00E919A5"/>
    <w:rsid w:val="00E9601E"/>
    <w:rsid w:val="00EB37C5"/>
    <w:rsid w:val="00EB65F2"/>
    <w:rsid w:val="00EC42C8"/>
    <w:rsid w:val="00EC5C5F"/>
    <w:rsid w:val="00ED0BFE"/>
    <w:rsid w:val="00ED272D"/>
    <w:rsid w:val="00EE12A2"/>
    <w:rsid w:val="00EE498F"/>
    <w:rsid w:val="00EF577D"/>
    <w:rsid w:val="00EF6B06"/>
    <w:rsid w:val="00F0144A"/>
    <w:rsid w:val="00F046E3"/>
    <w:rsid w:val="00F13156"/>
    <w:rsid w:val="00F163BA"/>
    <w:rsid w:val="00F3651B"/>
    <w:rsid w:val="00F36F5A"/>
    <w:rsid w:val="00F42047"/>
    <w:rsid w:val="00F46599"/>
    <w:rsid w:val="00F52A81"/>
    <w:rsid w:val="00F61ADB"/>
    <w:rsid w:val="00F729C9"/>
    <w:rsid w:val="00F75580"/>
    <w:rsid w:val="00F87995"/>
    <w:rsid w:val="00FA1AD7"/>
    <w:rsid w:val="00FA3CB9"/>
    <w:rsid w:val="00FB02E4"/>
    <w:rsid w:val="00FC3E2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7C60E8B"/>
  <w15:docId w15:val="{DF704229-40E0-4B19-821F-C75DE67F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rsid w:val="004F60F9"/>
    <w:pPr>
      <w:tabs>
        <w:tab w:val="center" w:pos="4252"/>
        <w:tab w:val="right" w:pos="8504"/>
      </w:tabs>
      <w:snapToGrid w:val="0"/>
    </w:pPr>
  </w:style>
  <w:style w:type="character" w:customStyle="1" w:styleId="aa">
    <w:name w:val="フッター (文字)"/>
    <w:link w:val="a9"/>
    <w:rsid w:val="004F60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67352">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4">
          <w:marLeft w:val="0"/>
          <w:marRight w:val="0"/>
          <w:marTop w:val="0"/>
          <w:marBottom w:val="0"/>
          <w:divBdr>
            <w:top w:val="none" w:sz="0" w:space="0" w:color="auto"/>
            <w:left w:val="none" w:sz="0" w:space="0" w:color="auto"/>
            <w:bottom w:val="none" w:sz="0" w:space="0" w:color="auto"/>
            <w:right w:val="none" w:sz="0" w:space="0" w:color="auto"/>
          </w:divBdr>
          <w:divsChild>
            <w:div w:id="1225070048">
              <w:marLeft w:val="0"/>
              <w:marRight w:val="0"/>
              <w:marTop w:val="0"/>
              <w:marBottom w:val="0"/>
              <w:divBdr>
                <w:top w:val="none" w:sz="0" w:space="0" w:color="auto"/>
                <w:left w:val="none" w:sz="0" w:space="0" w:color="auto"/>
                <w:bottom w:val="none" w:sz="0" w:space="0" w:color="auto"/>
                <w:right w:val="none" w:sz="0" w:space="0" w:color="auto"/>
              </w:divBdr>
              <w:divsChild>
                <w:div w:id="316807412">
                  <w:marLeft w:val="300"/>
                  <w:marRight w:val="300"/>
                  <w:marTop w:val="0"/>
                  <w:marBottom w:val="75"/>
                  <w:divBdr>
                    <w:top w:val="none" w:sz="0" w:space="0" w:color="auto"/>
                    <w:left w:val="none" w:sz="0" w:space="0" w:color="auto"/>
                    <w:bottom w:val="none" w:sz="0" w:space="0" w:color="auto"/>
                    <w:right w:val="none" w:sz="0" w:space="0" w:color="auto"/>
                  </w:divBdr>
                  <w:divsChild>
                    <w:div w:id="1888762854">
                      <w:marLeft w:val="0"/>
                      <w:marRight w:val="0"/>
                      <w:marTop w:val="0"/>
                      <w:marBottom w:val="0"/>
                      <w:divBdr>
                        <w:top w:val="none" w:sz="0" w:space="0" w:color="auto"/>
                        <w:left w:val="none" w:sz="0" w:space="0" w:color="auto"/>
                        <w:bottom w:val="none" w:sz="0" w:space="0" w:color="auto"/>
                        <w:right w:val="none" w:sz="0" w:space="0" w:color="auto"/>
                      </w:divBdr>
                      <w:divsChild>
                        <w:div w:id="223571568">
                          <w:marLeft w:val="0"/>
                          <w:marRight w:val="0"/>
                          <w:marTop w:val="0"/>
                          <w:marBottom w:val="0"/>
                          <w:divBdr>
                            <w:top w:val="none" w:sz="0" w:space="0" w:color="auto"/>
                            <w:left w:val="none" w:sz="0" w:space="0" w:color="auto"/>
                            <w:bottom w:val="none" w:sz="0" w:space="0" w:color="auto"/>
                            <w:right w:val="none" w:sz="0" w:space="0" w:color="auto"/>
                          </w:divBdr>
                          <w:divsChild>
                            <w:div w:id="1986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4243-6D39-43E0-B27D-0AC09B9A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9</Pages>
  <Words>2121</Words>
  <Characters>12093</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用　語　の　説　明</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守屋　大輔</dc:creator>
  <cp:lastModifiedBy>守屋　大輔</cp:lastModifiedBy>
  <cp:revision>16</cp:revision>
  <cp:lastPrinted>2019-02-20T08:21:00Z</cp:lastPrinted>
  <dcterms:created xsi:type="dcterms:W3CDTF">2019-02-19T05:45:00Z</dcterms:created>
  <dcterms:modified xsi:type="dcterms:W3CDTF">2019-02-21T05:43:00Z</dcterms:modified>
</cp:coreProperties>
</file>