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2A2B8" w14:textId="77777777" w:rsidR="0097136D" w:rsidRPr="00D97A30" w:rsidRDefault="00241D24" w:rsidP="0097136D">
      <w:pPr>
        <w:spacing w:line="0" w:lineRule="atLeast"/>
        <w:rPr>
          <w:rFonts w:ascii="HGP創英角ｺﾞｼｯｸUB" w:eastAsia="HGP創英角ｺﾞｼｯｸUB" w:hAnsi="HGP創英角ｺﾞｼｯｸUB"/>
          <w:sz w:val="8"/>
          <w:szCs w:val="8"/>
        </w:rPr>
      </w:pPr>
      <w:r w:rsidRPr="00D97A30">
        <w:rPr>
          <w:rFonts w:ascii="HGP創英角ｺﾞｼｯｸUB" w:eastAsia="HGP創英角ｺﾞｼｯｸUB" w:hAnsi="HGP創英角ｺﾞｼｯｸUB" w:hint="eastAsia"/>
          <w:noProof/>
          <w:sz w:val="37"/>
          <w:szCs w:val="3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B9B80F" wp14:editId="41A5857A">
                <wp:simplePos x="0" y="0"/>
                <wp:positionH relativeFrom="column">
                  <wp:posOffset>-634</wp:posOffset>
                </wp:positionH>
                <wp:positionV relativeFrom="paragraph">
                  <wp:posOffset>10160</wp:posOffset>
                </wp:positionV>
                <wp:extent cx="6489700" cy="655320"/>
                <wp:effectExtent l="19050" t="19050" r="44450" b="3048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655320"/>
                        </a:xfrm>
                        <a:prstGeom prst="rect">
                          <a:avLst/>
                        </a:prstGeom>
                        <a:noFill/>
                        <a:ln w="5715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0593EB" id="正方形/長方形 1" o:spid="_x0000_s1026" style="position:absolute;left:0;text-align:left;margin-left:-.05pt;margin-top:.8pt;width:511pt;height:5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" filled="f" strokecolor="black [3213]" strokeweight="4.5pt">
                <v:stroke linestyle="thinThin"/>
              </v:rect>
            </w:pict>
          </mc:Fallback>
        </mc:AlternateContent>
      </w:r>
    </w:p>
    <w:p w14:paraId="44396002" w14:textId="19C8557C" w:rsidR="0023796B" w:rsidRPr="00D97A30" w:rsidRDefault="0046017F" w:rsidP="006C1AA9">
      <w:pPr>
        <w:spacing w:line="0" w:lineRule="atLeast"/>
        <w:jc w:val="center"/>
        <w:rPr>
          <w:rFonts w:ascii="HGP創英角ｺﾞｼｯｸUB" w:eastAsia="HGP創英角ｺﾞｼｯｸUB" w:hAnsi="HGP創英角ｺﾞｼｯｸUB"/>
          <w:sz w:val="37"/>
          <w:szCs w:val="37"/>
        </w:rPr>
      </w:pPr>
      <w:r w:rsidRPr="00D97A30">
        <w:rPr>
          <w:rFonts w:ascii="HGP創英角ｺﾞｼｯｸUB" w:eastAsia="HGP創英角ｺﾞｼｯｸUB" w:hAnsi="HGP創英角ｺﾞｼｯｸUB"/>
          <w:sz w:val="37"/>
          <w:szCs w:val="37"/>
        </w:rPr>
        <w:t xml:space="preserve">  </w:t>
      </w:r>
      <w:r w:rsidR="00BC37C9" w:rsidRPr="00D97A30">
        <w:rPr>
          <w:rFonts w:ascii="HGP創英角ｺﾞｼｯｸUB" w:eastAsia="HGP創英角ｺﾞｼｯｸUB" w:hAnsi="HGP創英角ｺﾞｼｯｸUB" w:hint="eastAsia"/>
          <w:sz w:val="37"/>
          <w:szCs w:val="37"/>
        </w:rPr>
        <w:t>カーボンニュートラル情報発信セミナー</w:t>
      </w:r>
    </w:p>
    <w:p w14:paraId="68250D9B" w14:textId="2DD29711" w:rsidR="0023796B" w:rsidRPr="00D97A30" w:rsidRDefault="001377C8" w:rsidP="006C1AA9">
      <w:pPr>
        <w:spacing w:line="0" w:lineRule="atLeast"/>
        <w:jc w:val="center"/>
        <w:rPr>
          <w:rFonts w:ascii="HGP創英角ｺﾞｼｯｸUB" w:eastAsia="HGP創英角ｺﾞｼｯｸUB" w:hAnsi="HGP創英角ｺﾞｼｯｸUB"/>
          <w:sz w:val="29"/>
          <w:szCs w:val="29"/>
        </w:rPr>
      </w:pPr>
      <w:bookmarkStart w:id="0" w:name="_Hlk187149101"/>
      <w:r w:rsidRPr="00D97A30">
        <w:rPr>
          <w:rFonts w:ascii="HGP創英角ｺﾞｼｯｸUB" w:eastAsia="HGP創英角ｺﾞｼｯｸUB" w:hAnsi="HGP創英角ｺﾞｼｯｸUB" w:hint="eastAsia"/>
          <w:sz w:val="29"/>
          <w:szCs w:val="29"/>
        </w:rPr>
        <w:t>～</w:t>
      </w:r>
      <w:r w:rsidR="006445B7" w:rsidRPr="006445B7">
        <w:rPr>
          <w:rFonts w:ascii="HGP創英角ｺﾞｼｯｸUB" w:eastAsia="HGP創英角ｺﾞｼｯｸUB" w:hAnsi="HGP創英角ｺﾞｼｯｸUB" w:hint="eastAsia"/>
          <w:sz w:val="29"/>
          <w:szCs w:val="29"/>
        </w:rPr>
        <w:t>万博を機に加速する！カーボンニュートラル最新事情</w:t>
      </w:r>
      <w:r w:rsidRPr="00D97A30">
        <w:rPr>
          <w:rFonts w:ascii="HGP創英角ｺﾞｼｯｸUB" w:eastAsia="HGP創英角ｺﾞｼｯｸUB" w:hAnsi="HGP創英角ｺﾞｼｯｸUB" w:hint="eastAsia"/>
          <w:sz w:val="29"/>
          <w:szCs w:val="29"/>
        </w:rPr>
        <w:t>～</w:t>
      </w:r>
    </w:p>
    <w:bookmarkEnd w:id="0"/>
    <w:p w14:paraId="7087EE30" w14:textId="77777777" w:rsidR="006C1AA9" w:rsidRPr="00D97A30" w:rsidRDefault="006C1AA9" w:rsidP="006C1AA9">
      <w:pPr>
        <w:spacing w:line="0" w:lineRule="atLeast"/>
        <w:jc w:val="center"/>
        <w:rPr>
          <w:rFonts w:ascii="HGP創英角ｺﾞｼｯｸUB" w:eastAsia="HGP創英角ｺﾞｼｯｸUB" w:hAnsi="HGP創英角ｺﾞｼｯｸUB"/>
          <w:sz w:val="11"/>
          <w:szCs w:val="11"/>
        </w:rPr>
      </w:pPr>
    </w:p>
    <w:p w14:paraId="02042B56" w14:textId="0EA38B92" w:rsidR="005F19D7" w:rsidRPr="009D20C9" w:rsidRDefault="005F19D7" w:rsidP="00F6296F">
      <w:pPr>
        <w:spacing w:line="240" w:lineRule="exact"/>
        <w:ind w:firstLineChars="100" w:firstLine="210"/>
        <w:rPr>
          <w:szCs w:val="21"/>
        </w:rPr>
      </w:pPr>
    </w:p>
    <w:p w14:paraId="332E06A1" w14:textId="77777777" w:rsidR="00230947" w:rsidRPr="009D20C9" w:rsidRDefault="00230947" w:rsidP="00F6296F">
      <w:pPr>
        <w:spacing w:line="240" w:lineRule="exact"/>
        <w:ind w:firstLineChars="100" w:firstLine="210"/>
        <w:rPr>
          <w:szCs w:val="21"/>
        </w:rPr>
      </w:pPr>
    </w:p>
    <w:p w14:paraId="04F78A5C" w14:textId="3C99B8F4" w:rsidR="0001073B" w:rsidRPr="004F160D" w:rsidRDefault="00D022B8" w:rsidP="00902F3A">
      <w:pPr>
        <w:spacing w:line="280" w:lineRule="exact"/>
        <w:ind w:firstLineChars="100" w:firstLine="210"/>
        <w:rPr>
          <w:rFonts w:asciiTheme="minorEastAsia" w:hAnsiTheme="minorEastAsia"/>
          <w:szCs w:val="21"/>
        </w:rPr>
      </w:pPr>
      <w:bookmarkStart w:id="1" w:name="_Hlk178327135"/>
      <w:r w:rsidRPr="009D20C9">
        <w:rPr>
          <w:rFonts w:asciiTheme="minorEastAsia" w:hAnsiTheme="minorEastAsia" w:hint="eastAsia"/>
          <w:szCs w:val="21"/>
        </w:rPr>
        <w:t>大阪府と大阪商工会議所は、</w:t>
      </w:r>
      <w:bookmarkEnd w:id="1"/>
      <w:r w:rsidR="00902F3A" w:rsidRPr="009D20C9">
        <w:rPr>
          <w:rFonts w:asciiTheme="minorEastAsia" w:hAnsiTheme="minorEastAsia" w:hint="eastAsia"/>
          <w:szCs w:val="21"/>
        </w:rPr>
        <w:t>大阪でのカーボンニュートラル技術の実装・ビジネス展開に意欲を有する中堅・</w:t>
      </w:r>
      <w:r w:rsidR="00902F3A" w:rsidRPr="004F160D">
        <w:rPr>
          <w:rFonts w:asciiTheme="minorEastAsia" w:hAnsiTheme="minorEastAsia" w:hint="eastAsia"/>
          <w:szCs w:val="21"/>
        </w:rPr>
        <w:t>中小企業に対し、ビジネス化に向けた支援を行っています。</w:t>
      </w:r>
    </w:p>
    <w:p w14:paraId="6EEC0C0C" w14:textId="12F2F620" w:rsidR="006445B7" w:rsidRDefault="000605A3" w:rsidP="006445B7">
      <w:pPr>
        <w:spacing w:line="280" w:lineRule="exact"/>
        <w:ind w:firstLineChars="100" w:firstLine="210"/>
        <w:rPr>
          <w:rFonts w:asciiTheme="minorEastAsia" w:hAnsiTheme="minorEastAsia"/>
          <w:szCs w:val="21"/>
        </w:rPr>
      </w:pPr>
      <w:r w:rsidRPr="00CE77A0">
        <w:rPr>
          <w:rFonts w:asciiTheme="minorEastAsia" w:hAnsiTheme="minorEastAsia" w:hint="eastAsia"/>
          <w:szCs w:val="21"/>
        </w:rPr>
        <w:t>本セミナーでは、</w:t>
      </w:r>
      <w:r w:rsidR="004B03A0" w:rsidRPr="00CE77A0">
        <w:rPr>
          <w:rFonts w:asciiTheme="minorEastAsia" w:hAnsiTheme="minorEastAsia" w:hint="eastAsia"/>
          <w:szCs w:val="21"/>
        </w:rPr>
        <w:t>「</w:t>
      </w:r>
      <w:r w:rsidR="006445B7" w:rsidRPr="006445B7">
        <w:rPr>
          <w:rFonts w:asciiTheme="minorEastAsia" w:hAnsiTheme="minorEastAsia" w:hint="eastAsia"/>
          <w:szCs w:val="21"/>
        </w:rPr>
        <w:t>万博を機に加速する！カーボンニュートラル最新事情</w:t>
      </w:r>
      <w:r w:rsidR="004B03A0" w:rsidRPr="00CE77A0">
        <w:rPr>
          <w:rFonts w:asciiTheme="minorEastAsia" w:hAnsiTheme="minorEastAsia" w:hint="eastAsia"/>
          <w:szCs w:val="21"/>
        </w:rPr>
        <w:t>」をテーマに、</w:t>
      </w:r>
      <w:r w:rsidR="006445B7" w:rsidRPr="006445B7">
        <w:rPr>
          <w:rFonts w:asciiTheme="minorEastAsia" w:hAnsiTheme="minorEastAsia" w:hint="eastAsia"/>
          <w:szCs w:val="21"/>
        </w:rPr>
        <w:t>公益財団法人地球環境産業技術研究機構（RITE）が、第７次エネルギー基本計画に基づ</w:t>
      </w:r>
      <w:r w:rsidR="006E0CEE">
        <w:rPr>
          <w:rFonts w:asciiTheme="minorEastAsia" w:hAnsiTheme="minorEastAsia" w:hint="eastAsia"/>
          <w:szCs w:val="21"/>
        </w:rPr>
        <w:t>く</w:t>
      </w:r>
      <w:r w:rsidR="006445B7" w:rsidRPr="006445B7">
        <w:rPr>
          <w:rFonts w:asciiTheme="minorEastAsia" w:hAnsiTheme="minorEastAsia" w:hint="eastAsia"/>
          <w:szCs w:val="21"/>
        </w:rPr>
        <w:t>今後の</w:t>
      </w:r>
      <w:r w:rsidR="006E0CEE">
        <w:rPr>
          <w:rFonts w:asciiTheme="minorEastAsia" w:hAnsiTheme="minorEastAsia" w:hint="eastAsia"/>
          <w:szCs w:val="21"/>
        </w:rPr>
        <w:t>エネルギー需給見通し</w:t>
      </w:r>
      <w:r w:rsidR="006445B7" w:rsidRPr="006445B7">
        <w:rPr>
          <w:rFonts w:asciiTheme="minorEastAsia" w:hAnsiTheme="minorEastAsia" w:hint="eastAsia"/>
          <w:szCs w:val="21"/>
        </w:rPr>
        <w:t>について解説</w:t>
      </w:r>
      <w:r w:rsidR="006445B7">
        <w:rPr>
          <w:rFonts w:asciiTheme="minorEastAsia" w:hAnsiTheme="minorEastAsia" w:hint="eastAsia"/>
          <w:szCs w:val="21"/>
        </w:rPr>
        <w:t>します</w:t>
      </w:r>
      <w:r w:rsidR="006445B7" w:rsidRPr="006445B7">
        <w:rPr>
          <w:rFonts w:asciiTheme="minorEastAsia" w:hAnsiTheme="minorEastAsia" w:hint="eastAsia"/>
          <w:szCs w:val="21"/>
        </w:rPr>
        <w:t>。また、同機構が大阪・関西万博会場内「RITE未来の森」で実施した、大気中の二酸化炭素を直接回収・除去する実証試験について、概要と実施成果を紹介</w:t>
      </w:r>
      <w:r w:rsidR="006445B7">
        <w:rPr>
          <w:rFonts w:asciiTheme="minorEastAsia" w:hAnsiTheme="minorEastAsia" w:hint="eastAsia"/>
          <w:szCs w:val="21"/>
        </w:rPr>
        <w:t>します</w:t>
      </w:r>
      <w:r w:rsidR="006445B7" w:rsidRPr="006445B7">
        <w:rPr>
          <w:rFonts w:asciiTheme="minorEastAsia" w:hAnsiTheme="minorEastAsia" w:hint="eastAsia"/>
          <w:szCs w:val="21"/>
        </w:rPr>
        <w:t>。</w:t>
      </w:r>
      <w:r w:rsidR="006445B7">
        <w:rPr>
          <w:rFonts w:asciiTheme="minorEastAsia" w:hAnsiTheme="minorEastAsia" w:hint="eastAsia"/>
          <w:szCs w:val="21"/>
        </w:rPr>
        <w:t>さらに、</w:t>
      </w:r>
      <w:r w:rsidR="006445B7" w:rsidRPr="006445B7">
        <w:rPr>
          <w:rFonts w:asciiTheme="minorEastAsia" w:hAnsiTheme="minorEastAsia" w:hint="eastAsia"/>
          <w:szCs w:val="21"/>
        </w:rPr>
        <w:t>大阪・関西万博で「大阪ヘルスケアパビリオン</w:t>
      </w:r>
      <w:r w:rsidR="002D2E0D">
        <w:rPr>
          <w:rFonts w:asciiTheme="minorEastAsia" w:hAnsiTheme="minorEastAsia" w:hint="eastAsia"/>
          <w:szCs w:val="21"/>
        </w:rPr>
        <w:t>内リボーンチャレンジ</w:t>
      </w:r>
      <w:r w:rsidR="006445B7" w:rsidRPr="006445B7">
        <w:rPr>
          <w:rFonts w:asciiTheme="minorEastAsia" w:hAnsiTheme="minorEastAsia" w:hint="eastAsia"/>
          <w:szCs w:val="21"/>
        </w:rPr>
        <w:t>」や「フューチャーライフヴィレッジ」へ出展し、カーボンニュートラル関連技術を披露した４社が、万博後の社会実装に向けた展望などを紹介</w:t>
      </w:r>
      <w:r w:rsidR="006445B7">
        <w:rPr>
          <w:rFonts w:asciiTheme="minorEastAsia" w:hAnsiTheme="minorEastAsia" w:hint="eastAsia"/>
          <w:szCs w:val="21"/>
        </w:rPr>
        <w:t>します。</w:t>
      </w:r>
    </w:p>
    <w:p w14:paraId="2DE4F6A2" w14:textId="52BB17BE" w:rsidR="000113FF" w:rsidRPr="006445B7" w:rsidRDefault="007E1A8E" w:rsidP="006445B7">
      <w:pPr>
        <w:spacing w:line="280" w:lineRule="exact"/>
        <w:ind w:firstLineChars="100" w:firstLine="210"/>
        <w:rPr>
          <w:rFonts w:asciiTheme="minorEastAsia" w:hAnsiTheme="minorEastAsia"/>
          <w:szCs w:val="21"/>
        </w:rPr>
      </w:pPr>
      <w:r>
        <w:rPr>
          <w:rFonts w:hint="eastAsia"/>
          <w:szCs w:val="21"/>
        </w:rPr>
        <w:t>セミナー後には会場にて交流会も予定していますので、</w:t>
      </w:r>
      <w:r w:rsidR="004706A9" w:rsidRPr="000D0691">
        <w:rPr>
          <w:rFonts w:hint="eastAsia"/>
          <w:szCs w:val="21"/>
        </w:rPr>
        <w:t>これら</w:t>
      </w:r>
      <w:r w:rsidR="00DA148D">
        <w:rPr>
          <w:rFonts w:hint="eastAsia"/>
          <w:szCs w:val="21"/>
        </w:rPr>
        <w:t>の</w:t>
      </w:r>
      <w:r w:rsidR="004706A9" w:rsidRPr="000D0691">
        <w:rPr>
          <w:rFonts w:hint="eastAsia"/>
          <w:szCs w:val="21"/>
        </w:rPr>
        <w:t>分野</w:t>
      </w:r>
      <w:r w:rsidR="00AF3DE7" w:rsidRPr="000D0691">
        <w:rPr>
          <w:rFonts w:hint="eastAsia"/>
          <w:szCs w:val="21"/>
        </w:rPr>
        <w:t>において</w:t>
      </w:r>
      <w:r w:rsidR="00DA148D">
        <w:rPr>
          <w:rFonts w:hint="eastAsia"/>
          <w:szCs w:val="21"/>
        </w:rPr>
        <w:t>、</w:t>
      </w:r>
      <w:r w:rsidR="00AF3DE7" w:rsidRPr="000D0691">
        <w:rPr>
          <w:rFonts w:hint="eastAsia"/>
          <w:szCs w:val="21"/>
        </w:rPr>
        <w:t>新たな連携先やビジネス機会をお探し</w:t>
      </w:r>
      <w:r w:rsidR="008C5C57" w:rsidRPr="000D0691">
        <w:rPr>
          <w:rFonts w:hint="eastAsia"/>
          <w:szCs w:val="21"/>
        </w:rPr>
        <w:t>の企業の皆さまのご参加をお待ちして</w:t>
      </w:r>
      <w:r w:rsidR="00986EFE" w:rsidRPr="000D0691">
        <w:rPr>
          <w:rFonts w:hint="eastAsia"/>
          <w:szCs w:val="21"/>
        </w:rPr>
        <w:t>い</w:t>
      </w:r>
      <w:r w:rsidR="008C5C57" w:rsidRPr="000D0691">
        <w:rPr>
          <w:rFonts w:hint="eastAsia"/>
          <w:szCs w:val="21"/>
        </w:rPr>
        <w:t>ます。</w:t>
      </w:r>
    </w:p>
    <w:p w14:paraId="43D68057" w14:textId="77E930BE" w:rsidR="0023796B" w:rsidRPr="007E1A8E" w:rsidRDefault="0023796B" w:rsidP="008064E0">
      <w:pPr>
        <w:spacing w:line="240" w:lineRule="exact"/>
        <w:ind w:firstLineChars="100" w:firstLine="210"/>
        <w:rPr>
          <w:szCs w:val="21"/>
        </w:rPr>
      </w:pPr>
    </w:p>
    <w:p w14:paraId="69455593" w14:textId="77777777" w:rsidR="00400FF3" w:rsidRPr="000D0691" w:rsidRDefault="00400FF3" w:rsidP="008064E0">
      <w:pPr>
        <w:spacing w:line="240" w:lineRule="exact"/>
        <w:ind w:firstLineChars="100" w:firstLine="210"/>
        <w:rPr>
          <w:szCs w:val="21"/>
        </w:rPr>
      </w:pPr>
    </w:p>
    <w:p w14:paraId="17065B21" w14:textId="13E7449F" w:rsidR="00202906" w:rsidRPr="000D0691" w:rsidRDefault="009A4B49" w:rsidP="00202906">
      <w:pPr>
        <w:pStyle w:val="a3"/>
        <w:numPr>
          <w:ilvl w:val="0"/>
          <w:numId w:val="1"/>
        </w:numPr>
        <w:spacing w:line="0" w:lineRule="atLeast"/>
        <w:ind w:leftChars="0"/>
        <w:rPr>
          <w:szCs w:val="21"/>
        </w:rPr>
      </w:pPr>
      <w:r w:rsidRPr="00CA6F09">
        <w:rPr>
          <w:rFonts w:hint="eastAsia"/>
          <w:spacing w:val="35"/>
          <w:kern w:val="0"/>
          <w:szCs w:val="21"/>
          <w:fitText w:val="1050" w:id="-2037705472"/>
        </w:rPr>
        <w:t>開催</w:t>
      </w:r>
      <w:r w:rsidR="00BA4157" w:rsidRPr="00CA6F09">
        <w:rPr>
          <w:rFonts w:hint="eastAsia"/>
          <w:spacing w:val="35"/>
          <w:kern w:val="0"/>
          <w:szCs w:val="21"/>
          <w:fitText w:val="1050" w:id="-2037705472"/>
        </w:rPr>
        <w:t>日</w:t>
      </w:r>
      <w:r w:rsidR="00BA4157" w:rsidRPr="00CA6F09">
        <w:rPr>
          <w:rFonts w:hint="eastAsia"/>
          <w:kern w:val="0"/>
          <w:szCs w:val="21"/>
          <w:fitText w:val="1050" w:id="-2037705472"/>
        </w:rPr>
        <w:t>時</w:t>
      </w:r>
      <w:r w:rsidR="00216B48" w:rsidRPr="000D0691">
        <w:rPr>
          <w:szCs w:val="21"/>
        </w:rPr>
        <w:tab/>
      </w:r>
      <w:r w:rsidR="00343815" w:rsidRPr="000D0691">
        <w:rPr>
          <w:szCs w:val="21"/>
        </w:rPr>
        <w:t xml:space="preserve"> </w:t>
      </w:r>
      <w:r w:rsidR="003B5CA5" w:rsidRPr="000D0691">
        <w:rPr>
          <w:rFonts w:asciiTheme="minorEastAsia" w:hAnsiTheme="minorEastAsia" w:cs="ＭＳ Ｐゴシック" w:hint="eastAsia"/>
          <w:szCs w:val="21"/>
        </w:rPr>
        <w:t>令和</w:t>
      </w:r>
      <w:r w:rsidR="006445B7">
        <w:rPr>
          <w:rFonts w:asciiTheme="minorEastAsia" w:hAnsiTheme="minorEastAsia" w:cs="ＭＳ Ｐゴシック" w:hint="eastAsia"/>
          <w:szCs w:val="21"/>
        </w:rPr>
        <w:t>８</w:t>
      </w:r>
      <w:r w:rsidR="00BA4157" w:rsidRPr="000D0691">
        <w:rPr>
          <w:rFonts w:asciiTheme="minorEastAsia" w:hAnsiTheme="minorEastAsia" w:cs="ＭＳ Ｐゴシック" w:hint="eastAsia"/>
          <w:szCs w:val="21"/>
        </w:rPr>
        <w:t>年</w:t>
      </w:r>
      <w:r w:rsidR="006445B7">
        <w:rPr>
          <w:rFonts w:asciiTheme="minorEastAsia" w:hAnsiTheme="minorEastAsia" w:cs="ＭＳ Ｐゴシック" w:hint="eastAsia"/>
          <w:szCs w:val="21"/>
        </w:rPr>
        <w:t>２</w:t>
      </w:r>
      <w:r w:rsidR="00BA4157" w:rsidRPr="000D0691">
        <w:rPr>
          <w:rFonts w:asciiTheme="minorEastAsia" w:hAnsiTheme="minorEastAsia" w:cs="ＭＳ Ｐゴシック" w:hint="eastAsia"/>
          <w:szCs w:val="21"/>
        </w:rPr>
        <w:t>月</w:t>
      </w:r>
      <w:r w:rsidR="006445B7">
        <w:rPr>
          <w:rFonts w:asciiTheme="minorEastAsia" w:hAnsiTheme="minorEastAsia" w:cs="ＭＳ Ｐゴシック" w:hint="eastAsia"/>
          <w:szCs w:val="21"/>
        </w:rPr>
        <w:t>３</w:t>
      </w:r>
      <w:r w:rsidR="00BA4157" w:rsidRPr="000D0691">
        <w:rPr>
          <w:rFonts w:asciiTheme="minorEastAsia" w:hAnsiTheme="minorEastAsia" w:cs="ＭＳ Ｐゴシック" w:hint="eastAsia"/>
          <w:szCs w:val="21"/>
        </w:rPr>
        <w:t>日</w:t>
      </w:r>
      <w:r w:rsidR="00BC3C13" w:rsidRPr="000D0691">
        <w:rPr>
          <w:rFonts w:asciiTheme="minorEastAsia" w:hAnsiTheme="minorEastAsia" w:cs="ＭＳ Ｐゴシック" w:hint="eastAsia"/>
          <w:szCs w:val="21"/>
        </w:rPr>
        <w:t>(</w:t>
      </w:r>
      <w:r w:rsidR="006445B7">
        <w:rPr>
          <w:rFonts w:asciiTheme="minorEastAsia" w:hAnsiTheme="minorEastAsia" w:cs="ＭＳ Ｐゴシック" w:hint="eastAsia"/>
          <w:szCs w:val="21"/>
        </w:rPr>
        <w:t>火</w:t>
      </w:r>
      <w:r w:rsidR="003B5CA5" w:rsidRPr="000D0691">
        <w:rPr>
          <w:rFonts w:asciiTheme="minorEastAsia" w:hAnsiTheme="minorEastAsia" w:cs="ＭＳ Ｐゴシック" w:hint="eastAsia"/>
          <w:szCs w:val="21"/>
        </w:rPr>
        <w:t>曜日</w:t>
      </w:r>
      <w:r w:rsidR="00BC3C13" w:rsidRPr="000D0691">
        <w:rPr>
          <w:rFonts w:asciiTheme="minorEastAsia" w:hAnsiTheme="minorEastAsia" w:cs="ＭＳ Ｐゴシック" w:hint="eastAsia"/>
          <w:szCs w:val="21"/>
        </w:rPr>
        <w:t>)</w:t>
      </w:r>
      <w:r w:rsidR="00BA4157" w:rsidRPr="000D0691">
        <w:rPr>
          <w:rFonts w:asciiTheme="minorEastAsia" w:hAnsiTheme="minorEastAsia" w:cs="ＭＳ Ｐゴシック" w:hint="eastAsia"/>
          <w:szCs w:val="21"/>
        </w:rPr>
        <w:t>1</w:t>
      </w:r>
      <w:r w:rsidR="00640AEB" w:rsidRPr="000D0691">
        <w:rPr>
          <w:rFonts w:asciiTheme="minorEastAsia" w:hAnsiTheme="minorEastAsia" w:cs="ＭＳ Ｐゴシック"/>
          <w:szCs w:val="21"/>
        </w:rPr>
        <w:t>4</w:t>
      </w:r>
      <w:r w:rsidR="00E471AC" w:rsidRPr="000D0691">
        <w:rPr>
          <w:rFonts w:asciiTheme="minorEastAsia" w:hAnsiTheme="minorEastAsia" w:cs="ＭＳ Ｐゴシック"/>
          <w:szCs w:val="21"/>
        </w:rPr>
        <w:t>:</w:t>
      </w:r>
      <w:r w:rsidR="00BA4157" w:rsidRPr="000D0691">
        <w:rPr>
          <w:rFonts w:asciiTheme="minorEastAsia" w:hAnsiTheme="minorEastAsia" w:cs="ＭＳ Ｐゴシック" w:hint="eastAsia"/>
          <w:szCs w:val="21"/>
        </w:rPr>
        <w:t>00～1</w:t>
      </w:r>
      <w:r w:rsidR="00D85D73">
        <w:rPr>
          <w:rFonts w:asciiTheme="minorEastAsia" w:hAnsiTheme="minorEastAsia" w:cs="ＭＳ Ｐゴシック"/>
          <w:szCs w:val="21"/>
        </w:rPr>
        <w:t>7</w:t>
      </w:r>
      <w:r w:rsidR="00E471AC" w:rsidRPr="000D0691">
        <w:rPr>
          <w:rFonts w:asciiTheme="minorEastAsia" w:hAnsiTheme="minorEastAsia" w:cs="ＭＳ Ｐゴシック" w:hint="eastAsia"/>
          <w:szCs w:val="21"/>
        </w:rPr>
        <w:t>:</w:t>
      </w:r>
      <w:r w:rsidR="00D85D73">
        <w:rPr>
          <w:rFonts w:asciiTheme="minorEastAsia" w:hAnsiTheme="minorEastAsia" w:cs="ＭＳ Ｐゴシック"/>
          <w:szCs w:val="21"/>
        </w:rPr>
        <w:t>0</w:t>
      </w:r>
      <w:r w:rsidR="00B80A35" w:rsidRPr="000D0691">
        <w:rPr>
          <w:rFonts w:asciiTheme="minorEastAsia" w:hAnsiTheme="minorEastAsia" w:cs="ＭＳ Ｐゴシック"/>
          <w:szCs w:val="21"/>
        </w:rPr>
        <w:t>0</w:t>
      </w:r>
    </w:p>
    <w:p w14:paraId="3CC9E185" w14:textId="312DEB1F" w:rsidR="00216B48" w:rsidRPr="000D0691" w:rsidRDefault="00E048CE" w:rsidP="00216B48">
      <w:pPr>
        <w:pStyle w:val="a3"/>
        <w:numPr>
          <w:ilvl w:val="0"/>
          <w:numId w:val="1"/>
        </w:numPr>
        <w:spacing w:line="0" w:lineRule="atLeast"/>
        <w:ind w:leftChars="0"/>
        <w:rPr>
          <w:szCs w:val="21"/>
        </w:rPr>
      </w:pPr>
      <w:r w:rsidRPr="00CA6F09">
        <w:rPr>
          <w:rFonts w:hint="eastAsia"/>
          <w:spacing w:val="315"/>
          <w:kern w:val="0"/>
          <w:szCs w:val="21"/>
          <w:fitText w:val="1050" w:id="-2037708544"/>
        </w:rPr>
        <w:t>場</w:t>
      </w:r>
      <w:r w:rsidRPr="00CA6F09">
        <w:rPr>
          <w:rFonts w:hint="eastAsia"/>
          <w:kern w:val="0"/>
          <w:szCs w:val="21"/>
          <w:fitText w:val="1050" w:id="-2037708544"/>
        </w:rPr>
        <w:t>所</w:t>
      </w:r>
      <w:r w:rsidR="00216B48" w:rsidRPr="000D0691">
        <w:rPr>
          <w:szCs w:val="21"/>
        </w:rPr>
        <w:tab/>
      </w:r>
      <w:r w:rsidR="00216B48" w:rsidRPr="000D0691">
        <w:rPr>
          <w:rFonts w:hint="eastAsia"/>
          <w:szCs w:val="21"/>
        </w:rPr>
        <w:t>〈会場〉</w:t>
      </w:r>
      <w:r w:rsidR="006445B7" w:rsidRPr="006445B7">
        <w:rPr>
          <w:rFonts w:hint="eastAsia"/>
          <w:szCs w:val="21"/>
        </w:rPr>
        <w:t>大阪商工会議所</w:t>
      </w:r>
      <w:r w:rsidR="006445B7" w:rsidRPr="006445B7">
        <w:rPr>
          <w:rFonts w:hint="eastAsia"/>
          <w:szCs w:val="21"/>
        </w:rPr>
        <w:t xml:space="preserve"> </w:t>
      </w:r>
      <w:r w:rsidR="006445B7">
        <w:rPr>
          <w:rFonts w:hint="eastAsia"/>
          <w:szCs w:val="21"/>
        </w:rPr>
        <w:t>4</w:t>
      </w:r>
      <w:r w:rsidR="006445B7" w:rsidRPr="006445B7">
        <w:rPr>
          <w:rFonts w:hint="eastAsia"/>
          <w:szCs w:val="21"/>
        </w:rPr>
        <w:t>階</w:t>
      </w:r>
      <w:r w:rsidR="006445B7" w:rsidRPr="006445B7">
        <w:rPr>
          <w:rFonts w:hint="eastAsia"/>
          <w:szCs w:val="21"/>
        </w:rPr>
        <w:t xml:space="preserve"> </w:t>
      </w:r>
      <w:r w:rsidR="006445B7">
        <w:rPr>
          <w:rFonts w:hint="eastAsia"/>
          <w:szCs w:val="21"/>
        </w:rPr>
        <w:t>4</w:t>
      </w:r>
      <w:r w:rsidR="006445B7">
        <w:rPr>
          <w:szCs w:val="21"/>
        </w:rPr>
        <w:t>01</w:t>
      </w:r>
      <w:r w:rsidR="006445B7" w:rsidRPr="006445B7">
        <w:rPr>
          <w:rFonts w:hint="eastAsia"/>
          <w:szCs w:val="21"/>
        </w:rPr>
        <w:t>号会議室</w:t>
      </w:r>
      <w:r w:rsidR="00216B48" w:rsidRPr="000D0691">
        <w:rPr>
          <w:rFonts w:hint="eastAsia"/>
          <w:szCs w:val="21"/>
        </w:rPr>
        <w:t xml:space="preserve"> (</w:t>
      </w:r>
      <w:r w:rsidR="00216B48" w:rsidRPr="000D0691">
        <w:rPr>
          <w:rFonts w:hint="eastAsia"/>
          <w:szCs w:val="21"/>
        </w:rPr>
        <w:t>大阪市中央区本町橋</w:t>
      </w:r>
      <w:r w:rsidR="00216B48" w:rsidRPr="000D0691">
        <w:rPr>
          <w:rFonts w:hint="eastAsia"/>
          <w:szCs w:val="21"/>
        </w:rPr>
        <w:t>2-8)</w:t>
      </w:r>
    </w:p>
    <w:p w14:paraId="27DD7652" w14:textId="325B1912" w:rsidR="00DA1C72" w:rsidRPr="000D0691" w:rsidRDefault="00216B48" w:rsidP="00216B48">
      <w:pPr>
        <w:spacing w:line="0" w:lineRule="atLeast"/>
        <w:ind w:left="1260" w:firstLine="420"/>
        <w:rPr>
          <w:szCs w:val="21"/>
        </w:rPr>
      </w:pPr>
      <w:r w:rsidRPr="000D0691">
        <w:rPr>
          <w:rFonts w:hint="eastAsia"/>
          <w:szCs w:val="21"/>
        </w:rPr>
        <w:t>〈オンライン〉</w:t>
      </w:r>
      <w:r w:rsidR="008C5C57" w:rsidRPr="000D0691">
        <w:rPr>
          <w:rFonts w:hint="eastAsia"/>
          <w:szCs w:val="21"/>
        </w:rPr>
        <w:t>ZOOM</w:t>
      </w:r>
      <w:r w:rsidR="008C5C57" w:rsidRPr="000D0691">
        <w:rPr>
          <w:rFonts w:hint="eastAsia"/>
          <w:szCs w:val="21"/>
        </w:rPr>
        <w:t>ウェビナー</w:t>
      </w:r>
    </w:p>
    <w:p w14:paraId="5A4A3432" w14:textId="19E40F1D" w:rsidR="00DA148D" w:rsidRPr="00DA148D" w:rsidRDefault="00DA148D" w:rsidP="00BC3C13">
      <w:pPr>
        <w:pStyle w:val="a3"/>
        <w:numPr>
          <w:ilvl w:val="0"/>
          <w:numId w:val="1"/>
        </w:numPr>
        <w:spacing w:line="0" w:lineRule="atLeast"/>
        <w:ind w:leftChars="0"/>
        <w:rPr>
          <w:szCs w:val="21"/>
        </w:rPr>
      </w:pPr>
      <w:r>
        <w:rPr>
          <w:rFonts w:hint="eastAsia"/>
          <w:szCs w:val="21"/>
        </w:rPr>
        <w:t xml:space="preserve">定　　　員　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会場のみ定員</w:t>
      </w:r>
      <w:r>
        <w:rPr>
          <w:rFonts w:hint="eastAsia"/>
          <w:szCs w:val="21"/>
        </w:rPr>
        <w:t>100</w:t>
      </w:r>
      <w:r>
        <w:rPr>
          <w:rFonts w:hint="eastAsia"/>
          <w:szCs w:val="21"/>
        </w:rPr>
        <w:t>名（先着順）</w:t>
      </w:r>
    </w:p>
    <w:p w14:paraId="7610FACE" w14:textId="7AF313C4" w:rsidR="0023796B" w:rsidRPr="000D0691" w:rsidRDefault="0097136D" w:rsidP="00BC3C13">
      <w:pPr>
        <w:pStyle w:val="a3"/>
        <w:numPr>
          <w:ilvl w:val="0"/>
          <w:numId w:val="1"/>
        </w:numPr>
        <w:spacing w:line="0" w:lineRule="atLeast"/>
        <w:ind w:leftChars="0"/>
        <w:rPr>
          <w:szCs w:val="21"/>
        </w:rPr>
      </w:pPr>
      <w:r w:rsidRPr="00DA148D">
        <w:rPr>
          <w:rFonts w:hint="eastAsia"/>
          <w:spacing w:val="315"/>
          <w:kern w:val="0"/>
          <w:szCs w:val="21"/>
          <w:fitText w:val="1050" w:id="-516139520"/>
        </w:rPr>
        <w:t>主</w:t>
      </w:r>
      <w:r w:rsidRPr="00DA148D">
        <w:rPr>
          <w:rFonts w:hint="eastAsia"/>
          <w:kern w:val="0"/>
          <w:szCs w:val="21"/>
          <w:fitText w:val="1050" w:id="-516139520"/>
        </w:rPr>
        <w:t>催</w:t>
      </w:r>
      <w:r w:rsidR="00216B48" w:rsidRPr="000D0691">
        <w:rPr>
          <w:kern w:val="0"/>
          <w:szCs w:val="21"/>
        </w:rPr>
        <w:tab/>
      </w:r>
      <w:r w:rsidR="00343815" w:rsidRPr="000D0691">
        <w:rPr>
          <w:rFonts w:hint="eastAsia"/>
          <w:kern w:val="0"/>
          <w:szCs w:val="21"/>
        </w:rPr>
        <w:t xml:space="preserve"> </w:t>
      </w:r>
      <w:r w:rsidR="00D022B8" w:rsidRPr="000D0691">
        <w:rPr>
          <w:rFonts w:hint="eastAsia"/>
          <w:kern w:val="0"/>
          <w:szCs w:val="21"/>
        </w:rPr>
        <w:t>大阪府、</w:t>
      </w:r>
      <w:r w:rsidR="0023796B" w:rsidRPr="000D0691">
        <w:rPr>
          <w:rFonts w:ascii="ＭＳ Ｐ明朝" w:eastAsia="ＭＳ Ｐ明朝" w:hAnsi="ＭＳ Ｐ明朝" w:hint="eastAsia"/>
          <w:kern w:val="0"/>
          <w:szCs w:val="21"/>
        </w:rPr>
        <w:t>大阪商工会議所</w:t>
      </w:r>
    </w:p>
    <w:p w14:paraId="7EB37B93" w14:textId="58651074" w:rsidR="003D35AF" w:rsidRPr="000D0691" w:rsidRDefault="00640AEB">
      <w:pPr>
        <w:pStyle w:val="a3"/>
        <w:numPr>
          <w:ilvl w:val="0"/>
          <w:numId w:val="1"/>
        </w:numPr>
        <w:spacing w:line="0" w:lineRule="atLeast"/>
        <w:ind w:leftChars="0"/>
        <w:rPr>
          <w:szCs w:val="21"/>
        </w:rPr>
      </w:pPr>
      <w:r w:rsidRPr="000D0691">
        <w:rPr>
          <w:rFonts w:hint="eastAsia"/>
          <w:kern w:val="0"/>
          <w:szCs w:val="21"/>
        </w:rPr>
        <w:t>協　　　力</w:t>
      </w:r>
      <w:r w:rsidR="00216B48" w:rsidRPr="000D0691">
        <w:rPr>
          <w:kern w:val="0"/>
          <w:szCs w:val="21"/>
        </w:rPr>
        <w:tab/>
      </w:r>
      <w:r w:rsidR="00343815" w:rsidRPr="000D0691">
        <w:rPr>
          <w:kern w:val="0"/>
          <w:szCs w:val="21"/>
        </w:rPr>
        <w:t xml:space="preserve"> </w:t>
      </w:r>
      <w:r w:rsidR="00AA0238" w:rsidRPr="000D0691">
        <w:rPr>
          <w:rFonts w:hint="eastAsia"/>
          <w:kern w:val="0"/>
          <w:szCs w:val="21"/>
        </w:rPr>
        <w:t>都</w:t>
      </w:r>
      <w:r w:rsidR="00AA0238" w:rsidRPr="000D0691">
        <w:rPr>
          <w:rFonts w:asciiTheme="minorEastAsia" w:hAnsiTheme="minorEastAsia" w:hint="eastAsia"/>
          <w:szCs w:val="21"/>
        </w:rPr>
        <w:t>心型オープンイノベーション拠点「</w:t>
      </w:r>
      <w:r w:rsidR="00AA0238" w:rsidRPr="000D0691">
        <w:rPr>
          <w:rFonts w:asciiTheme="minorEastAsia" w:hAnsiTheme="minorEastAsia"/>
          <w:szCs w:val="21"/>
        </w:rPr>
        <w:t>Xport(クロスポート)」</w:t>
      </w:r>
      <w:r w:rsidR="00E24AD0" w:rsidRPr="000D0691">
        <w:rPr>
          <w:rFonts w:asciiTheme="minorEastAsia" w:hAnsiTheme="minorEastAsia" w:hint="eastAsia"/>
          <w:szCs w:val="21"/>
        </w:rPr>
        <w:t>、</w:t>
      </w:r>
    </w:p>
    <w:p w14:paraId="0472BAEF" w14:textId="0193D7BD" w:rsidR="00AA0238" w:rsidRPr="000D0691" w:rsidRDefault="003D35AF" w:rsidP="00230947">
      <w:pPr>
        <w:spacing w:line="0" w:lineRule="atLeast"/>
        <w:rPr>
          <w:szCs w:val="21"/>
        </w:rPr>
      </w:pPr>
      <w:r w:rsidRPr="000D0691">
        <w:rPr>
          <w:rFonts w:asciiTheme="minorEastAsia" w:hAnsiTheme="minorEastAsia" w:hint="eastAsia"/>
          <w:szCs w:val="21"/>
        </w:rPr>
        <w:t xml:space="preserve">　　　　　　</w:t>
      </w:r>
      <w:r w:rsidR="00230947" w:rsidRPr="000D0691">
        <w:rPr>
          <w:rFonts w:asciiTheme="minorEastAsia" w:hAnsiTheme="minorEastAsia" w:hint="eastAsia"/>
          <w:szCs w:val="21"/>
        </w:rPr>
        <w:t xml:space="preserve">　　</w:t>
      </w:r>
      <w:r w:rsidR="00343815" w:rsidRPr="000D0691">
        <w:rPr>
          <w:rFonts w:asciiTheme="minorEastAsia" w:hAnsiTheme="minorEastAsia" w:hint="eastAsia"/>
          <w:szCs w:val="21"/>
        </w:rPr>
        <w:t xml:space="preserve"> </w:t>
      </w:r>
      <w:r w:rsidR="00216B48" w:rsidRPr="000D0691">
        <w:rPr>
          <w:rFonts w:asciiTheme="minorEastAsia" w:hAnsiTheme="minorEastAsia" w:hint="eastAsia"/>
          <w:szCs w:val="21"/>
        </w:rPr>
        <w:t>MOBIO</w:t>
      </w:r>
      <w:r w:rsidR="00216B48" w:rsidRPr="000D0691">
        <w:rPr>
          <w:rFonts w:asciiTheme="minorEastAsia" w:hAnsiTheme="minorEastAsia" w:hint="eastAsia"/>
          <w:bCs/>
          <w:kern w:val="0"/>
          <w:szCs w:val="21"/>
        </w:rPr>
        <w:t>（ものづくりビジネスセンター大阪）</w:t>
      </w:r>
    </w:p>
    <w:p w14:paraId="7FBDB02C" w14:textId="4B8D8ABC" w:rsidR="0012182F" w:rsidRPr="000D0691" w:rsidRDefault="0023796B" w:rsidP="00507C66">
      <w:pPr>
        <w:pStyle w:val="a3"/>
        <w:numPr>
          <w:ilvl w:val="0"/>
          <w:numId w:val="1"/>
        </w:numPr>
        <w:spacing w:line="0" w:lineRule="atLeast"/>
        <w:ind w:leftChars="0"/>
        <w:rPr>
          <w:szCs w:val="21"/>
        </w:rPr>
      </w:pPr>
      <w:r w:rsidRPr="007E1A8E">
        <w:rPr>
          <w:rFonts w:hint="eastAsia"/>
          <w:spacing w:val="105"/>
          <w:kern w:val="0"/>
          <w:szCs w:val="21"/>
          <w:fitText w:val="1050" w:id="-2038702592"/>
        </w:rPr>
        <w:t>参加</w:t>
      </w:r>
      <w:r w:rsidRPr="00CB7FA4">
        <w:rPr>
          <w:rFonts w:hint="eastAsia"/>
          <w:kern w:val="0"/>
          <w:szCs w:val="21"/>
          <w:fitText w:val="1050" w:id="-2038702592"/>
        </w:rPr>
        <w:t>費</w:t>
      </w:r>
      <w:r w:rsidR="00EF7146" w:rsidRPr="000D0691">
        <w:rPr>
          <w:szCs w:val="21"/>
        </w:rPr>
        <w:tab/>
      </w:r>
      <w:r w:rsidR="00343815" w:rsidRPr="000D0691">
        <w:rPr>
          <w:szCs w:val="21"/>
        </w:rPr>
        <w:t xml:space="preserve"> </w:t>
      </w:r>
      <w:r w:rsidRPr="000D0691">
        <w:rPr>
          <w:rFonts w:asciiTheme="minorEastAsia" w:hAnsiTheme="minorEastAsia" w:cs="ＭＳ Ｐゴシック" w:hint="eastAsia"/>
          <w:bCs/>
          <w:szCs w:val="21"/>
        </w:rPr>
        <w:t>無料</w:t>
      </w:r>
    </w:p>
    <w:p w14:paraId="255D692A" w14:textId="49D883E1" w:rsidR="00DE4E07" w:rsidRPr="000D0691" w:rsidRDefault="0023796B" w:rsidP="00DE4E07">
      <w:pPr>
        <w:pStyle w:val="a3"/>
        <w:numPr>
          <w:ilvl w:val="0"/>
          <w:numId w:val="1"/>
        </w:numPr>
        <w:spacing w:line="0" w:lineRule="atLeast"/>
        <w:ind w:leftChars="0"/>
        <w:rPr>
          <w:szCs w:val="21"/>
        </w:rPr>
      </w:pPr>
      <w:r w:rsidRPr="006445B7">
        <w:rPr>
          <w:rFonts w:ascii="ＭＳ Ｐ明朝" w:eastAsia="ＭＳ Ｐ明朝" w:hAnsi="ＭＳ Ｐ明朝" w:cs="ＭＳ Ｐゴシック" w:hint="eastAsia"/>
          <w:spacing w:val="53"/>
          <w:kern w:val="0"/>
          <w:szCs w:val="21"/>
          <w:fitText w:val="1103" w:id="-784642303"/>
        </w:rPr>
        <w:t>プログラ</w:t>
      </w:r>
      <w:r w:rsidRPr="006445B7">
        <w:rPr>
          <w:rFonts w:ascii="ＭＳ Ｐ明朝" w:eastAsia="ＭＳ Ｐ明朝" w:hAnsi="ＭＳ Ｐ明朝" w:cs="ＭＳ Ｐゴシック" w:hint="eastAsia"/>
          <w:spacing w:val="1"/>
          <w:kern w:val="0"/>
          <w:szCs w:val="21"/>
          <w:fitText w:val="1103" w:id="-784642303"/>
        </w:rPr>
        <w:t>ム</w:t>
      </w:r>
    </w:p>
    <w:p w14:paraId="6C542D7C" w14:textId="0E186095" w:rsidR="004516FB" w:rsidRPr="000D0691" w:rsidRDefault="004516FB" w:rsidP="004516FB">
      <w:pPr>
        <w:spacing w:line="0" w:lineRule="atLeast"/>
        <w:ind w:firstLineChars="200" w:firstLine="422"/>
        <w:rPr>
          <w:rFonts w:asciiTheme="minorEastAsia" w:hAnsiTheme="minorEastAsia"/>
          <w:b/>
          <w:bCs/>
          <w:szCs w:val="21"/>
        </w:rPr>
      </w:pPr>
      <w:r w:rsidRPr="000D0691">
        <w:rPr>
          <w:rFonts w:asciiTheme="minorEastAsia" w:hAnsiTheme="minorEastAsia" w:hint="eastAsia"/>
          <w:b/>
          <w:bCs/>
          <w:szCs w:val="21"/>
        </w:rPr>
        <w:t>●14:00～14:</w:t>
      </w:r>
      <w:r w:rsidR="00D9598A">
        <w:rPr>
          <w:rFonts w:asciiTheme="minorEastAsia" w:hAnsiTheme="minorEastAsia"/>
          <w:b/>
          <w:bCs/>
          <w:szCs w:val="21"/>
        </w:rPr>
        <w:t>50</w:t>
      </w:r>
      <w:r w:rsidRPr="000D0691">
        <w:rPr>
          <w:rFonts w:asciiTheme="minorEastAsia" w:hAnsiTheme="minorEastAsia" w:hint="eastAsia"/>
          <w:b/>
          <w:bCs/>
          <w:szCs w:val="21"/>
        </w:rPr>
        <w:t xml:space="preserve">　基調講演</w:t>
      </w:r>
    </w:p>
    <w:p w14:paraId="17C9E5D2" w14:textId="77777777" w:rsidR="00D9598A" w:rsidRDefault="006445B7" w:rsidP="006445B7">
      <w:pPr>
        <w:spacing w:line="0" w:lineRule="atLeast"/>
        <w:ind w:firstLineChars="200" w:firstLine="420"/>
        <w:rPr>
          <w:rFonts w:asciiTheme="minorEastAsia" w:hAnsiTheme="minorEastAsia"/>
          <w:szCs w:val="21"/>
        </w:rPr>
      </w:pPr>
      <w:r w:rsidRPr="006445B7">
        <w:rPr>
          <w:rFonts w:asciiTheme="minorEastAsia" w:hAnsiTheme="minorEastAsia" w:hint="eastAsia"/>
          <w:szCs w:val="21"/>
        </w:rPr>
        <w:t>「RITEの大阪・関西万博における取り組みと</w:t>
      </w:r>
    </w:p>
    <w:p w14:paraId="4B97CD27" w14:textId="548F47FF" w:rsidR="006445B7" w:rsidRPr="006445B7" w:rsidRDefault="006445B7" w:rsidP="00D9598A">
      <w:pPr>
        <w:spacing w:line="0" w:lineRule="atLeast"/>
        <w:ind w:firstLineChars="1400" w:firstLine="2940"/>
        <w:rPr>
          <w:rFonts w:asciiTheme="minorEastAsia" w:hAnsiTheme="minorEastAsia"/>
          <w:szCs w:val="21"/>
        </w:rPr>
      </w:pPr>
      <w:r w:rsidRPr="006445B7">
        <w:rPr>
          <w:rFonts w:asciiTheme="minorEastAsia" w:hAnsiTheme="minorEastAsia" w:hint="eastAsia"/>
          <w:szCs w:val="21"/>
        </w:rPr>
        <w:t>第７次エネルギー基本計画エネルギー需給見通し向けシナリオ分析」</w:t>
      </w:r>
    </w:p>
    <w:p w14:paraId="7262AC38" w14:textId="77777777" w:rsidR="00D9598A" w:rsidRDefault="006445B7" w:rsidP="00D9598A">
      <w:pPr>
        <w:spacing w:line="0" w:lineRule="atLeast"/>
        <w:ind w:firstLineChars="250" w:firstLine="525"/>
        <w:rPr>
          <w:rFonts w:asciiTheme="minorEastAsia" w:hAnsiTheme="minorEastAsia"/>
          <w:szCs w:val="21"/>
        </w:rPr>
      </w:pPr>
      <w:r w:rsidRPr="006445B7">
        <w:rPr>
          <w:rFonts w:asciiTheme="minorEastAsia" w:hAnsiTheme="minorEastAsia" w:hint="eastAsia"/>
          <w:szCs w:val="21"/>
        </w:rPr>
        <w:t>公益財団法人地球環境産業技術研究機構　システム研究グループ　主任研究員　佐野 史典 氏</w:t>
      </w:r>
    </w:p>
    <w:p w14:paraId="136BA829" w14:textId="293B26AB" w:rsidR="004516FB" w:rsidRPr="000D0691" w:rsidRDefault="004516FB" w:rsidP="006445B7">
      <w:pPr>
        <w:spacing w:line="0" w:lineRule="atLeast"/>
        <w:ind w:firstLineChars="200" w:firstLine="422"/>
        <w:rPr>
          <w:rFonts w:asciiTheme="minorEastAsia" w:hAnsiTheme="minorEastAsia"/>
          <w:szCs w:val="21"/>
        </w:rPr>
      </w:pPr>
      <w:r w:rsidRPr="000D0691">
        <w:rPr>
          <w:rFonts w:asciiTheme="minorEastAsia" w:hAnsiTheme="minorEastAsia" w:hint="eastAsia"/>
          <w:b/>
          <w:bCs/>
          <w:szCs w:val="21"/>
        </w:rPr>
        <w:t>●14:</w:t>
      </w:r>
      <w:r w:rsidR="00D9598A">
        <w:rPr>
          <w:rFonts w:asciiTheme="minorEastAsia" w:hAnsiTheme="minorEastAsia" w:hint="eastAsia"/>
          <w:b/>
          <w:bCs/>
          <w:szCs w:val="21"/>
        </w:rPr>
        <w:t>5</w:t>
      </w:r>
      <w:r w:rsidR="00D9598A">
        <w:rPr>
          <w:rFonts w:asciiTheme="minorEastAsia" w:hAnsiTheme="minorEastAsia"/>
          <w:b/>
          <w:bCs/>
          <w:szCs w:val="21"/>
        </w:rPr>
        <w:t>0</w:t>
      </w:r>
      <w:r w:rsidRPr="000D0691">
        <w:rPr>
          <w:rFonts w:asciiTheme="minorEastAsia" w:hAnsiTheme="minorEastAsia" w:hint="eastAsia"/>
          <w:b/>
          <w:bCs/>
          <w:szCs w:val="21"/>
        </w:rPr>
        <w:t>～1</w:t>
      </w:r>
      <w:r w:rsidRPr="000D0691">
        <w:rPr>
          <w:rFonts w:asciiTheme="minorEastAsia" w:hAnsiTheme="minorEastAsia"/>
          <w:b/>
          <w:bCs/>
          <w:szCs w:val="21"/>
        </w:rPr>
        <w:t>6</w:t>
      </w:r>
      <w:r w:rsidRPr="000D0691">
        <w:rPr>
          <w:rFonts w:asciiTheme="minorEastAsia" w:hAnsiTheme="minorEastAsia" w:hint="eastAsia"/>
          <w:b/>
          <w:bCs/>
          <w:szCs w:val="21"/>
        </w:rPr>
        <w:t>:1</w:t>
      </w:r>
      <w:r w:rsidR="00D9598A">
        <w:rPr>
          <w:rFonts w:asciiTheme="minorEastAsia" w:hAnsiTheme="minorEastAsia"/>
          <w:b/>
          <w:bCs/>
          <w:szCs w:val="21"/>
        </w:rPr>
        <w:t>0</w:t>
      </w:r>
      <w:r w:rsidRPr="000D0691">
        <w:rPr>
          <w:rFonts w:asciiTheme="minorEastAsia" w:hAnsiTheme="minorEastAsia" w:hint="eastAsia"/>
          <w:b/>
          <w:bCs/>
          <w:szCs w:val="21"/>
        </w:rPr>
        <w:t xml:space="preserve">　</w:t>
      </w:r>
      <w:r w:rsidR="00D9598A" w:rsidRPr="00D9598A">
        <w:rPr>
          <w:rFonts w:asciiTheme="minorEastAsia" w:hAnsiTheme="minorEastAsia" w:hint="eastAsia"/>
          <w:b/>
          <w:bCs/>
          <w:szCs w:val="21"/>
        </w:rPr>
        <w:t>万博出展企業による事例発表</w:t>
      </w:r>
    </w:p>
    <w:p w14:paraId="025ED846" w14:textId="77777777" w:rsidR="00D9598A" w:rsidRPr="00552659" w:rsidRDefault="00D9598A" w:rsidP="00D9598A">
      <w:pPr>
        <w:ind w:right="440" w:firstLineChars="300" w:firstLine="630"/>
        <w:rPr>
          <w:szCs w:val="21"/>
        </w:rPr>
      </w:pPr>
      <w:r w:rsidRPr="00552659">
        <w:rPr>
          <w:rFonts w:hint="eastAsia"/>
          <w:szCs w:val="21"/>
        </w:rPr>
        <w:t>①</w:t>
      </w:r>
      <w:r>
        <w:rPr>
          <w:rFonts w:hint="eastAsia"/>
          <w:szCs w:val="21"/>
        </w:rPr>
        <w:t xml:space="preserve">株式会社ルネッサンス・エナジー・リサーチ　</w:t>
      </w:r>
    </w:p>
    <w:p w14:paraId="0B9BB4D3" w14:textId="77777777" w:rsidR="00D9598A" w:rsidRPr="00552659" w:rsidRDefault="00D9598A" w:rsidP="00D9598A">
      <w:pPr>
        <w:ind w:right="440" w:firstLineChars="300" w:firstLine="630"/>
        <w:rPr>
          <w:szCs w:val="21"/>
        </w:rPr>
      </w:pPr>
      <w:r w:rsidRPr="00552659">
        <w:rPr>
          <w:rFonts w:hint="eastAsia"/>
          <w:szCs w:val="21"/>
        </w:rPr>
        <w:t>②</w:t>
      </w:r>
      <w:r>
        <w:rPr>
          <w:rFonts w:hint="eastAsia"/>
          <w:szCs w:val="21"/>
        </w:rPr>
        <w:t>株式会社ミライト・ワン</w:t>
      </w:r>
    </w:p>
    <w:p w14:paraId="6F74A964" w14:textId="77777777" w:rsidR="00D9598A" w:rsidRDefault="00D9598A" w:rsidP="00D9598A">
      <w:pPr>
        <w:ind w:right="440" w:firstLineChars="300" w:firstLine="630"/>
        <w:rPr>
          <w:szCs w:val="21"/>
        </w:rPr>
      </w:pPr>
      <w:r w:rsidRPr="00552659">
        <w:rPr>
          <w:rFonts w:hint="eastAsia"/>
          <w:szCs w:val="21"/>
        </w:rPr>
        <w:t>③</w:t>
      </w:r>
      <w:r>
        <w:rPr>
          <w:rFonts w:hint="eastAsia"/>
          <w:szCs w:val="21"/>
        </w:rPr>
        <w:t>株式会社第一精工舎</w:t>
      </w:r>
    </w:p>
    <w:p w14:paraId="69934EA3" w14:textId="1B8E5068" w:rsidR="00D9598A" w:rsidRPr="00552659" w:rsidRDefault="00D9598A" w:rsidP="00D9598A">
      <w:pPr>
        <w:ind w:right="440" w:firstLineChars="300" w:firstLine="630"/>
        <w:rPr>
          <w:szCs w:val="21"/>
        </w:rPr>
      </w:pPr>
      <w:r>
        <w:rPr>
          <w:rFonts w:hint="eastAsia"/>
          <w:szCs w:val="21"/>
        </w:rPr>
        <w:t>④タイガー魔法瓶株式会社</w:t>
      </w:r>
    </w:p>
    <w:p w14:paraId="580ED174" w14:textId="087CA526" w:rsidR="004516FB" w:rsidRPr="000D0691" w:rsidRDefault="004516FB" w:rsidP="004516FB">
      <w:pPr>
        <w:spacing w:line="0" w:lineRule="atLeast"/>
        <w:ind w:firstLineChars="200" w:firstLine="422"/>
        <w:rPr>
          <w:rFonts w:asciiTheme="minorEastAsia" w:hAnsiTheme="minorEastAsia"/>
          <w:b/>
          <w:bCs/>
          <w:szCs w:val="21"/>
        </w:rPr>
      </w:pPr>
      <w:r w:rsidRPr="000D0691">
        <w:rPr>
          <w:rFonts w:asciiTheme="minorEastAsia" w:hAnsiTheme="minorEastAsia" w:hint="eastAsia"/>
          <w:b/>
          <w:bCs/>
          <w:szCs w:val="21"/>
        </w:rPr>
        <w:t>●16:1</w:t>
      </w:r>
      <w:r w:rsidR="00D9598A">
        <w:rPr>
          <w:rFonts w:asciiTheme="minorEastAsia" w:hAnsiTheme="minorEastAsia"/>
          <w:b/>
          <w:bCs/>
          <w:szCs w:val="21"/>
        </w:rPr>
        <w:t>0</w:t>
      </w:r>
      <w:r w:rsidRPr="000D0691">
        <w:rPr>
          <w:rFonts w:asciiTheme="minorEastAsia" w:hAnsiTheme="minorEastAsia" w:hint="eastAsia"/>
          <w:b/>
          <w:bCs/>
          <w:szCs w:val="21"/>
        </w:rPr>
        <w:t>～16:</w:t>
      </w:r>
      <w:r w:rsidR="00D9598A">
        <w:rPr>
          <w:rFonts w:asciiTheme="minorEastAsia" w:hAnsiTheme="minorEastAsia"/>
          <w:b/>
          <w:bCs/>
          <w:szCs w:val="21"/>
        </w:rPr>
        <w:t>2</w:t>
      </w:r>
      <w:r w:rsidRPr="000D0691">
        <w:rPr>
          <w:rFonts w:asciiTheme="minorEastAsia" w:hAnsiTheme="minorEastAsia" w:hint="eastAsia"/>
          <w:b/>
          <w:bCs/>
          <w:szCs w:val="21"/>
        </w:rPr>
        <w:t xml:space="preserve">0　</w:t>
      </w:r>
      <w:r w:rsidR="00D9598A" w:rsidRPr="00D9598A">
        <w:rPr>
          <w:rFonts w:asciiTheme="minorEastAsia" w:hAnsiTheme="minorEastAsia" w:hint="eastAsia"/>
          <w:b/>
          <w:bCs/>
          <w:szCs w:val="21"/>
        </w:rPr>
        <w:t>大阪府からの施策紹介</w:t>
      </w:r>
    </w:p>
    <w:p w14:paraId="4B864454" w14:textId="21BA3BD6" w:rsidR="004516FB" w:rsidRDefault="004516FB" w:rsidP="004516FB">
      <w:pPr>
        <w:spacing w:line="0" w:lineRule="atLeast"/>
        <w:rPr>
          <w:rFonts w:asciiTheme="minorEastAsia" w:hAnsiTheme="minorEastAsia"/>
          <w:b/>
          <w:bCs/>
          <w:szCs w:val="21"/>
        </w:rPr>
      </w:pPr>
      <w:r w:rsidRPr="000D0691">
        <w:rPr>
          <w:rFonts w:asciiTheme="minorEastAsia" w:hAnsiTheme="minorEastAsia" w:hint="eastAsia"/>
          <w:b/>
          <w:bCs/>
          <w:szCs w:val="21"/>
        </w:rPr>
        <w:t xml:space="preserve">　　●16:</w:t>
      </w:r>
      <w:r w:rsidR="00D9598A">
        <w:rPr>
          <w:rFonts w:asciiTheme="minorEastAsia" w:hAnsiTheme="minorEastAsia"/>
          <w:b/>
          <w:bCs/>
          <w:szCs w:val="21"/>
        </w:rPr>
        <w:t>2</w:t>
      </w:r>
      <w:r w:rsidRPr="000D0691">
        <w:rPr>
          <w:rFonts w:asciiTheme="minorEastAsia" w:hAnsiTheme="minorEastAsia"/>
          <w:b/>
          <w:bCs/>
          <w:szCs w:val="21"/>
        </w:rPr>
        <w:t>0</w:t>
      </w:r>
      <w:r w:rsidRPr="000D0691">
        <w:rPr>
          <w:rFonts w:asciiTheme="minorEastAsia" w:hAnsiTheme="minorEastAsia" w:hint="eastAsia"/>
          <w:b/>
          <w:bCs/>
          <w:szCs w:val="21"/>
        </w:rPr>
        <w:t>～</w:t>
      </w:r>
      <w:r w:rsidR="00D85D73">
        <w:rPr>
          <w:rFonts w:asciiTheme="minorEastAsia" w:hAnsiTheme="minorEastAsia" w:hint="eastAsia"/>
          <w:b/>
          <w:bCs/>
          <w:szCs w:val="21"/>
        </w:rPr>
        <w:t>1</w:t>
      </w:r>
      <w:r w:rsidR="00D85D73">
        <w:rPr>
          <w:rFonts w:asciiTheme="minorEastAsia" w:hAnsiTheme="minorEastAsia"/>
          <w:b/>
          <w:bCs/>
          <w:szCs w:val="21"/>
        </w:rPr>
        <w:t>7:00</w:t>
      </w:r>
      <w:r w:rsidR="00D9598A">
        <w:rPr>
          <w:rFonts w:asciiTheme="minorEastAsia" w:hAnsiTheme="minorEastAsia"/>
          <w:b/>
          <w:bCs/>
          <w:szCs w:val="21"/>
        </w:rPr>
        <w:t xml:space="preserve">  </w:t>
      </w:r>
      <w:r w:rsidR="00D9598A" w:rsidRPr="00D9598A">
        <w:rPr>
          <w:rFonts w:asciiTheme="minorEastAsia" w:hAnsiTheme="minorEastAsia" w:hint="eastAsia"/>
          <w:b/>
          <w:bCs/>
          <w:szCs w:val="21"/>
        </w:rPr>
        <w:t>名刺交換・交流会（会場限定・参加自由）</w:t>
      </w:r>
    </w:p>
    <w:p w14:paraId="1548DDF6" w14:textId="77777777" w:rsidR="00D9598A" w:rsidRPr="000D0691" w:rsidRDefault="00D9598A" w:rsidP="004516FB">
      <w:pPr>
        <w:spacing w:line="0" w:lineRule="atLeast"/>
        <w:rPr>
          <w:rFonts w:asciiTheme="minorEastAsia" w:hAnsiTheme="minorEastAsia"/>
          <w:b/>
          <w:bCs/>
          <w:szCs w:val="21"/>
        </w:rPr>
      </w:pPr>
    </w:p>
    <w:p w14:paraId="4414907B" w14:textId="0A608719" w:rsidR="00416D97" w:rsidRPr="000D0691" w:rsidRDefault="00416D97" w:rsidP="00416D97">
      <w:pPr>
        <w:pStyle w:val="a3"/>
        <w:numPr>
          <w:ilvl w:val="0"/>
          <w:numId w:val="1"/>
        </w:numPr>
        <w:spacing w:beforeLines="10" w:before="36" w:line="320" w:lineRule="exact"/>
        <w:ind w:leftChars="0"/>
        <w:rPr>
          <w:rFonts w:ascii="ＭＳ 明朝" w:eastAsia="ＭＳ 明朝" w:hAnsi="ＭＳ 明朝"/>
          <w:szCs w:val="21"/>
        </w:rPr>
      </w:pPr>
      <w:r w:rsidRPr="000D0691">
        <w:rPr>
          <w:rFonts w:ascii="ＭＳ 明朝" w:eastAsia="ＭＳ 明朝" w:hAnsi="ＭＳ 明朝" w:hint="eastAsia"/>
          <w:szCs w:val="21"/>
        </w:rPr>
        <w:t>お申し込み方法</w:t>
      </w:r>
    </w:p>
    <w:p w14:paraId="2F9B0A38" w14:textId="5CEE842B" w:rsidR="00757F8A" w:rsidRDefault="00D9598A" w:rsidP="00343815">
      <w:pPr>
        <w:pStyle w:val="a3"/>
        <w:spacing w:line="0" w:lineRule="atLeast"/>
        <w:ind w:leftChars="0" w:left="420" w:firstLineChars="100" w:firstLine="210"/>
        <w:rPr>
          <w:rFonts w:ascii="ＭＳ 明朝" w:eastAsia="ＭＳ 明朝" w:hAnsi="ＭＳ 明朝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67456" behindDoc="0" locked="0" layoutInCell="1" allowOverlap="1" wp14:anchorId="5CBDE533" wp14:editId="4AF6DF81">
            <wp:simplePos x="0" y="0"/>
            <wp:positionH relativeFrom="column">
              <wp:posOffset>5396865</wp:posOffset>
            </wp:positionH>
            <wp:positionV relativeFrom="paragraph">
              <wp:posOffset>172720</wp:posOffset>
            </wp:positionV>
            <wp:extent cx="974725" cy="969010"/>
            <wp:effectExtent l="0" t="0" r="0" b="254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32" t="5290" r="4767" b="4245"/>
                    <a:stretch/>
                  </pic:blipFill>
                  <pic:spPr bwMode="auto">
                    <a:xfrm>
                      <a:off x="0" y="0"/>
                      <a:ext cx="974725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7F8A" w:rsidRPr="000D0691">
        <w:rPr>
          <w:rFonts w:ascii="ＭＳ 明朝" w:eastAsia="ＭＳ 明朝" w:hAnsi="ＭＳ 明朝" w:hint="eastAsia"/>
          <w:szCs w:val="21"/>
        </w:rPr>
        <w:t>以下の</w:t>
      </w:r>
      <w:r w:rsidR="00416D97" w:rsidRPr="000D0691">
        <w:rPr>
          <w:rFonts w:ascii="ＭＳ 明朝" w:eastAsia="ＭＳ 明朝" w:hAnsi="ＭＳ 明朝" w:hint="eastAsia"/>
          <w:szCs w:val="21"/>
        </w:rPr>
        <w:t>Q</w:t>
      </w:r>
      <w:r w:rsidR="00416D97" w:rsidRPr="000D0691">
        <w:rPr>
          <w:rFonts w:ascii="ＭＳ 明朝" w:eastAsia="ＭＳ 明朝" w:hAnsi="ＭＳ 明朝"/>
          <w:szCs w:val="21"/>
        </w:rPr>
        <w:t>R</w:t>
      </w:r>
      <w:r w:rsidR="00416D97" w:rsidRPr="000D0691">
        <w:rPr>
          <w:rFonts w:ascii="ＭＳ 明朝" w:eastAsia="ＭＳ 明朝" w:hAnsi="ＭＳ 明朝" w:hint="eastAsia"/>
          <w:szCs w:val="21"/>
        </w:rPr>
        <w:t>コード</w:t>
      </w:r>
      <w:r w:rsidR="003D35AF" w:rsidRPr="000D0691">
        <w:rPr>
          <w:rFonts w:ascii="ＭＳ 明朝" w:eastAsia="ＭＳ 明朝" w:hAnsi="ＭＳ 明朝" w:hint="eastAsia"/>
          <w:szCs w:val="21"/>
        </w:rPr>
        <w:t>またはURL</w:t>
      </w:r>
      <w:r w:rsidR="00416D97" w:rsidRPr="000D0691">
        <w:rPr>
          <w:rFonts w:ascii="ＭＳ 明朝" w:eastAsia="ＭＳ 明朝" w:hAnsi="ＭＳ 明朝" w:hint="eastAsia"/>
          <w:szCs w:val="21"/>
        </w:rPr>
        <w:t>より、</w:t>
      </w:r>
      <w:r w:rsidR="00757F8A" w:rsidRPr="000D0691">
        <w:rPr>
          <w:rFonts w:ascii="ＭＳ 明朝" w:eastAsia="ＭＳ 明朝" w:hAnsi="ＭＳ 明朝" w:hint="eastAsia"/>
          <w:szCs w:val="21"/>
        </w:rPr>
        <w:t>HPにアクセスいただき、申込フォ</w:t>
      </w:r>
      <w:r w:rsidR="00757F8A">
        <w:rPr>
          <w:rFonts w:ascii="ＭＳ 明朝" w:eastAsia="ＭＳ 明朝" w:hAnsi="ＭＳ 明朝" w:hint="eastAsia"/>
          <w:szCs w:val="21"/>
        </w:rPr>
        <w:t>ームに</w:t>
      </w:r>
      <w:r w:rsidR="00416D97" w:rsidRPr="00EF7146">
        <w:rPr>
          <w:rFonts w:ascii="ＭＳ 明朝" w:eastAsia="ＭＳ 明朝" w:hAnsi="ＭＳ 明朝" w:hint="eastAsia"/>
          <w:szCs w:val="21"/>
        </w:rPr>
        <w:t>必要事項をご入力の上</w:t>
      </w:r>
    </w:p>
    <w:p w14:paraId="2B612CD6" w14:textId="468EEDAB" w:rsidR="00416D97" w:rsidRPr="00D9598A" w:rsidRDefault="00416D97" w:rsidP="00D9598A">
      <w:pPr>
        <w:pStyle w:val="a3"/>
        <w:spacing w:line="0" w:lineRule="atLeast"/>
        <w:ind w:leftChars="0" w:left="420"/>
        <w:rPr>
          <w:rFonts w:ascii="ＭＳ 明朝" w:eastAsia="ＭＳ 明朝" w:hAnsi="ＭＳ 明朝"/>
          <w:b/>
          <w:szCs w:val="21"/>
          <w:u w:val="single"/>
        </w:rPr>
      </w:pPr>
      <w:r w:rsidRPr="00EF7146">
        <w:rPr>
          <w:rFonts w:ascii="ＭＳ 明朝" w:eastAsia="ＭＳ 明朝" w:hAnsi="ＭＳ 明朝" w:hint="eastAsia"/>
          <w:szCs w:val="21"/>
        </w:rPr>
        <w:t>お申し込みください。</w:t>
      </w:r>
      <w:r w:rsidRPr="00757F8A">
        <w:rPr>
          <w:rFonts w:ascii="ＭＳ 明朝" w:eastAsia="ＭＳ 明朝" w:hAnsi="ＭＳ 明朝" w:hint="eastAsia"/>
          <w:b/>
          <w:szCs w:val="21"/>
          <w:u w:val="single"/>
        </w:rPr>
        <w:t>(申込〆切：</w:t>
      </w:r>
      <w:r w:rsidR="00D9598A">
        <w:rPr>
          <w:rFonts w:ascii="ＭＳ 明朝" w:eastAsia="ＭＳ 明朝" w:hAnsi="ＭＳ 明朝" w:hint="eastAsia"/>
          <w:b/>
          <w:szCs w:val="21"/>
          <w:u w:val="single"/>
        </w:rPr>
        <w:t>１</w:t>
      </w:r>
      <w:r w:rsidRPr="00D9598A">
        <w:rPr>
          <w:rFonts w:ascii="ＭＳ 明朝" w:eastAsia="ＭＳ 明朝" w:hAnsi="ＭＳ 明朝" w:hint="eastAsia"/>
          <w:b/>
          <w:szCs w:val="21"/>
          <w:u w:val="single"/>
        </w:rPr>
        <w:t>月</w:t>
      </w:r>
      <w:r w:rsidR="00D9598A">
        <w:rPr>
          <w:rFonts w:ascii="ＭＳ 明朝" w:eastAsia="ＭＳ 明朝" w:hAnsi="ＭＳ 明朝" w:hint="eastAsia"/>
          <w:b/>
          <w:szCs w:val="21"/>
          <w:u w:val="single"/>
        </w:rPr>
        <w:t>3</w:t>
      </w:r>
      <w:r w:rsidR="00D9598A">
        <w:rPr>
          <w:rFonts w:ascii="ＭＳ 明朝" w:eastAsia="ＭＳ 明朝" w:hAnsi="ＭＳ 明朝"/>
          <w:b/>
          <w:szCs w:val="21"/>
          <w:u w:val="single"/>
        </w:rPr>
        <w:t>0</w:t>
      </w:r>
      <w:r w:rsidRPr="00D9598A">
        <w:rPr>
          <w:rFonts w:ascii="ＭＳ 明朝" w:eastAsia="ＭＳ 明朝" w:hAnsi="ＭＳ 明朝" w:hint="eastAsia"/>
          <w:b/>
          <w:szCs w:val="21"/>
          <w:u w:val="single"/>
        </w:rPr>
        <w:t>日（</w:t>
      </w:r>
      <w:r w:rsidR="00D9598A">
        <w:rPr>
          <w:rFonts w:ascii="ＭＳ 明朝" w:eastAsia="ＭＳ 明朝" w:hAnsi="ＭＳ 明朝" w:hint="eastAsia"/>
          <w:b/>
          <w:szCs w:val="21"/>
          <w:u w:val="single"/>
        </w:rPr>
        <w:t>金</w:t>
      </w:r>
      <w:r w:rsidR="004516FB" w:rsidRPr="00D9598A">
        <w:rPr>
          <w:rFonts w:ascii="ＭＳ 明朝" w:eastAsia="ＭＳ 明朝" w:hAnsi="ＭＳ 明朝" w:hint="eastAsia"/>
          <w:b/>
          <w:szCs w:val="21"/>
          <w:u w:val="single"/>
        </w:rPr>
        <w:t>曜日</w:t>
      </w:r>
      <w:r w:rsidRPr="00D9598A">
        <w:rPr>
          <w:rFonts w:ascii="ＭＳ 明朝" w:eastAsia="ＭＳ 明朝" w:hAnsi="ＭＳ 明朝" w:hint="eastAsia"/>
          <w:b/>
          <w:szCs w:val="21"/>
          <w:u w:val="single"/>
        </w:rPr>
        <w:t>）1</w:t>
      </w:r>
      <w:r w:rsidRPr="00D9598A">
        <w:rPr>
          <w:rFonts w:ascii="ＭＳ 明朝" w:eastAsia="ＭＳ 明朝" w:hAnsi="ＭＳ 明朝"/>
          <w:b/>
          <w:szCs w:val="21"/>
          <w:u w:val="single"/>
        </w:rPr>
        <w:t>7:00</w:t>
      </w:r>
      <w:r w:rsidRPr="00D9598A">
        <w:rPr>
          <w:rFonts w:ascii="ＭＳ 明朝" w:eastAsia="ＭＳ 明朝" w:hAnsi="ＭＳ 明朝" w:hint="eastAsia"/>
          <w:b/>
          <w:szCs w:val="21"/>
          <w:u w:val="single"/>
        </w:rPr>
        <w:t>まで)</w:t>
      </w:r>
      <w:r w:rsidR="0016376C" w:rsidRPr="00D9598A">
        <w:rPr>
          <w:rFonts w:ascii="ＭＳ 明朝" w:eastAsia="ＭＳ 明朝" w:hAnsi="ＭＳ 明朝" w:hint="eastAsia"/>
          <w:bCs/>
          <w:sz w:val="18"/>
          <w:szCs w:val="18"/>
        </w:rPr>
        <w:t>《</w:t>
      </w:r>
      <w:r w:rsidR="00507C66" w:rsidRPr="00D9598A">
        <w:rPr>
          <w:rFonts w:ascii="ＭＳ 明朝" w:eastAsia="ＭＳ 明朝" w:hAnsi="ＭＳ 明朝" w:hint="eastAsia"/>
          <w:bCs/>
          <w:sz w:val="18"/>
          <w:szCs w:val="18"/>
        </w:rPr>
        <w:t>会場定員</w:t>
      </w:r>
      <w:r w:rsidR="00D9598A">
        <w:rPr>
          <w:rFonts w:ascii="ＭＳ 明朝" w:eastAsia="ＭＳ 明朝" w:hAnsi="ＭＳ 明朝"/>
          <w:bCs/>
          <w:sz w:val="18"/>
          <w:szCs w:val="18"/>
        </w:rPr>
        <w:t>100</w:t>
      </w:r>
      <w:r w:rsidR="00507C66" w:rsidRPr="00D9598A">
        <w:rPr>
          <w:rFonts w:ascii="ＭＳ 明朝" w:eastAsia="ＭＳ 明朝" w:hAnsi="ＭＳ 明朝" w:hint="eastAsia"/>
          <w:bCs/>
          <w:sz w:val="18"/>
          <w:szCs w:val="18"/>
        </w:rPr>
        <w:t>名</w:t>
      </w:r>
      <w:r w:rsidR="0016376C" w:rsidRPr="00D9598A">
        <w:rPr>
          <w:rFonts w:ascii="ＭＳ 明朝" w:eastAsia="ＭＳ 明朝" w:hAnsi="ＭＳ 明朝" w:hint="eastAsia"/>
          <w:bCs/>
          <w:sz w:val="18"/>
          <w:szCs w:val="18"/>
        </w:rPr>
        <w:t>》</w:t>
      </w:r>
    </w:p>
    <w:p w14:paraId="68116105" w14:textId="05CC1069" w:rsidR="00757F8A" w:rsidRPr="00D9598A" w:rsidRDefault="00757F8A" w:rsidP="00416D97">
      <w:pPr>
        <w:pStyle w:val="a3"/>
        <w:spacing w:line="0" w:lineRule="atLeast"/>
        <w:ind w:leftChars="0" w:left="420"/>
        <w:rPr>
          <w:rFonts w:ascii="ＭＳ 明朝" w:eastAsia="ＭＳ 明朝" w:hAnsi="ＭＳ 明朝"/>
          <w:b/>
          <w:szCs w:val="21"/>
          <w:u w:val="single"/>
        </w:rPr>
      </w:pPr>
    </w:p>
    <w:p w14:paraId="4A01E855" w14:textId="3231030C" w:rsidR="00416D97" w:rsidRPr="00986EFE" w:rsidRDefault="00501610" w:rsidP="00501610">
      <w:pPr>
        <w:pStyle w:val="a3"/>
        <w:spacing w:line="0" w:lineRule="atLeast"/>
        <w:ind w:leftChars="0" w:left="420" w:firstLineChars="100" w:firstLine="210"/>
        <w:rPr>
          <w:rFonts w:ascii="ＭＳ 明朝" w:eastAsia="ＭＳ 明朝" w:hAnsi="ＭＳ 明朝"/>
          <w:bCs/>
          <w:szCs w:val="21"/>
        </w:rPr>
      </w:pPr>
      <w:r>
        <w:rPr>
          <w:rFonts w:ascii="ＭＳ 明朝" w:eastAsia="ＭＳ 明朝" w:hAnsi="ＭＳ 明朝" w:hint="eastAsia"/>
          <w:bCs/>
          <w:szCs w:val="21"/>
        </w:rPr>
        <w:t>▽</w:t>
      </w:r>
      <w:r w:rsidR="00757F8A" w:rsidRPr="00986EFE">
        <w:rPr>
          <w:rFonts w:ascii="ＭＳ 明朝" w:eastAsia="ＭＳ 明朝" w:hAnsi="ＭＳ 明朝" w:hint="eastAsia"/>
          <w:bCs/>
          <w:szCs w:val="21"/>
        </w:rPr>
        <w:t>HP</w:t>
      </w:r>
      <w:r w:rsidR="00230947" w:rsidRPr="00986EFE">
        <w:rPr>
          <w:rFonts w:ascii="ＭＳ 明朝" w:eastAsia="ＭＳ 明朝" w:hAnsi="ＭＳ 明朝" w:hint="eastAsia"/>
          <w:bCs/>
          <w:szCs w:val="21"/>
        </w:rPr>
        <w:t>はこちら</w:t>
      </w:r>
      <w:r w:rsidR="00464CAF" w:rsidRPr="00464CAF">
        <w:rPr>
          <w:rFonts w:ascii="ＭＳ 明朝" w:eastAsia="ＭＳ 明朝" w:hAnsi="ＭＳ 明朝" w:hint="eastAsia"/>
          <w:bCs/>
          <w:sz w:val="18"/>
          <w:szCs w:val="18"/>
        </w:rPr>
        <w:t>（セミナー詳細</w:t>
      </w:r>
      <w:r w:rsidR="00464CAF">
        <w:rPr>
          <w:rFonts w:ascii="ＭＳ 明朝" w:eastAsia="ＭＳ 明朝" w:hAnsi="ＭＳ 明朝" w:hint="eastAsia"/>
          <w:bCs/>
          <w:sz w:val="18"/>
          <w:szCs w:val="18"/>
        </w:rPr>
        <w:t>について掲載しています。随時更新します。</w:t>
      </w:r>
      <w:r w:rsidR="00464CAF" w:rsidRPr="00464CAF">
        <w:rPr>
          <w:rFonts w:ascii="ＭＳ 明朝" w:eastAsia="ＭＳ 明朝" w:hAnsi="ＭＳ 明朝" w:hint="eastAsia"/>
          <w:bCs/>
          <w:sz w:val="18"/>
          <w:szCs w:val="18"/>
        </w:rPr>
        <w:t>）</w:t>
      </w:r>
    </w:p>
    <w:p w14:paraId="6579BC89" w14:textId="782E09E9" w:rsidR="00757F8A" w:rsidRDefault="00507C66" w:rsidP="00230947">
      <w:pPr>
        <w:pStyle w:val="a3"/>
        <w:spacing w:line="0" w:lineRule="atLeast"/>
        <w:ind w:leftChars="0" w:left="420" w:firstLineChars="100" w:firstLine="220"/>
        <w:rPr>
          <w:rFonts w:asciiTheme="minorEastAsia" w:hAnsiTheme="minorEastAsia"/>
          <w:szCs w:val="21"/>
        </w:rPr>
      </w:pPr>
      <w:r>
        <w:rPr>
          <w:rFonts w:hint="eastAsia"/>
          <w:kern w:val="0"/>
          <w:sz w:val="22"/>
        </w:rPr>
        <w:t xml:space="preserve">　</w:t>
      </w:r>
      <w:r w:rsidR="00D9598A" w:rsidRPr="00D9598A">
        <w:rPr>
          <w:kern w:val="0"/>
          <w:sz w:val="22"/>
        </w:rPr>
        <w:t>https://www.osaka.cci.or.jp/event/seminar/202601/D22260105028.html</w:t>
      </w:r>
    </w:p>
    <w:p w14:paraId="6C1403D3" w14:textId="05729F50" w:rsidR="0016376C" w:rsidRDefault="0016376C" w:rsidP="00230947">
      <w:pPr>
        <w:pStyle w:val="a3"/>
        <w:spacing w:line="0" w:lineRule="atLeast"/>
        <w:ind w:leftChars="0" w:left="420" w:firstLineChars="100" w:firstLine="220"/>
        <w:rPr>
          <w:kern w:val="0"/>
          <w:sz w:val="22"/>
        </w:rPr>
      </w:pPr>
    </w:p>
    <w:p w14:paraId="11B73004" w14:textId="19567809" w:rsidR="00416D97" w:rsidRPr="00507C66" w:rsidRDefault="001F7EDF" w:rsidP="00507C66">
      <w:pPr>
        <w:spacing w:line="0" w:lineRule="atLeast"/>
        <w:rPr>
          <w:rFonts w:ascii="ＭＳ 明朝" w:eastAsia="ＭＳ 明朝" w:hAnsi="ＭＳ 明朝"/>
          <w:b/>
          <w:sz w:val="19"/>
          <w:szCs w:val="19"/>
          <w:u w:val="single"/>
        </w:rPr>
      </w:pPr>
      <w:r w:rsidRPr="006D367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53A962" wp14:editId="40BD88CF">
                <wp:simplePos x="0" y="0"/>
                <wp:positionH relativeFrom="margin">
                  <wp:posOffset>154559</wp:posOffset>
                </wp:positionH>
                <wp:positionV relativeFrom="paragraph">
                  <wp:posOffset>157658</wp:posOffset>
                </wp:positionV>
                <wp:extent cx="6219731" cy="1506931"/>
                <wp:effectExtent l="0" t="0" r="10160" b="1714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731" cy="150693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1F0399" w14:textId="07309865" w:rsidR="00E24AD0" w:rsidRPr="006D367C" w:rsidRDefault="00E24AD0" w:rsidP="00E24AD0">
                            <w:pPr>
                              <w:spacing w:line="300" w:lineRule="exact"/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6D367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9"/>
                                <w:szCs w:val="19"/>
                              </w:rPr>
                              <w:t>＜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9"/>
                                <w:szCs w:val="19"/>
                              </w:rPr>
                              <w:t>講演内容に関する</w:t>
                            </w:r>
                            <w:r w:rsidRPr="006D367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9"/>
                                <w:szCs w:val="19"/>
                              </w:rPr>
                              <w:t>お問い合わせ先＞</w:t>
                            </w:r>
                          </w:p>
                          <w:p w14:paraId="463CD1D8" w14:textId="74626DC8" w:rsidR="00E24AD0" w:rsidRDefault="00E24AD0" w:rsidP="00E24AD0">
                            <w:pPr>
                              <w:spacing w:line="300" w:lineRule="exact"/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大阪府　</w:t>
                            </w:r>
                            <w:r w:rsidRPr="00E24AD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9"/>
                                <w:szCs w:val="19"/>
                              </w:rPr>
                              <w:t>商工労働部　成長産業振興室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　</w:t>
                            </w:r>
                            <w:r w:rsidRPr="00E24AD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9"/>
                                <w:szCs w:val="19"/>
                              </w:rPr>
                              <w:t>産業創造課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　</w:t>
                            </w:r>
                            <w:r w:rsidR="007E1A8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9"/>
                                <w:szCs w:val="19"/>
                              </w:rPr>
                              <w:t>グリーンビジネスグループ</w:t>
                            </w:r>
                          </w:p>
                          <w:p w14:paraId="331AC08B" w14:textId="5CB8F90A" w:rsidR="00E24AD0" w:rsidRPr="00E24AD0" w:rsidRDefault="00E24AD0" w:rsidP="00E24AD0">
                            <w:pPr>
                              <w:spacing w:line="300" w:lineRule="exact"/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E24AD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9"/>
                                <w:szCs w:val="19"/>
                              </w:rPr>
                              <w:t>TEL：</w:t>
                            </w:r>
                            <w:r w:rsidRPr="00E24AD0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9"/>
                                <w:szCs w:val="19"/>
                              </w:rPr>
                              <w:t>06-6210-9295</w:t>
                            </w:r>
                          </w:p>
                          <w:p w14:paraId="66BA37AD" w14:textId="5E503637" w:rsidR="005352E7" w:rsidRPr="006D367C" w:rsidRDefault="005352E7" w:rsidP="00146715">
                            <w:pPr>
                              <w:spacing w:beforeLines="50" w:before="180" w:line="300" w:lineRule="exact"/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6D367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9"/>
                                <w:szCs w:val="19"/>
                              </w:rPr>
                              <w:t>＜</w:t>
                            </w:r>
                            <w:r w:rsidR="00CA6AA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9"/>
                                <w:szCs w:val="19"/>
                              </w:rPr>
                              <w:t>申し込みに関する</w:t>
                            </w:r>
                            <w:r w:rsidRPr="006D367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9"/>
                                <w:szCs w:val="19"/>
                              </w:rPr>
                              <w:t>お問い合わせ先＞</w:t>
                            </w:r>
                          </w:p>
                          <w:p w14:paraId="10F6DB51" w14:textId="7FBE1623" w:rsidR="005352E7" w:rsidRDefault="005352E7" w:rsidP="005352E7">
                            <w:pPr>
                              <w:spacing w:line="300" w:lineRule="exact"/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6D367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9"/>
                                <w:szCs w:val="19"/>
                              </w:rPr>
                              <w:t>大阪商工会議所</w:t>
                            </w:r>
                            <w:r w:rsidRPr="006D367C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6D367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9"/>
                                <w:szCs w:val="19"/>
                              </w:rPr>
                              <w:t>産業部</w:t>
                            </w:r>
                            <w:r w:rsidRPr="006D367C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 産業・技術振興担当</w:t>
                            </w:r>
                          </w:p>
                          <w:p w14:paraId="69486261" w14:textId="1BF37726" w:rsidR="005352E7" w:rsidRDefault="005352E7" w:rsidP="005352E7">
                            <w:pPr>
                              <w:spacing w:line="300" w:lineRule="exact"/>
                              <w:jc w:val="center"/>
                            </w:pPr>
                            <w:bookmarkStart w:id="2" w:name="_Hlk187148122"/>
                            <w:bookmarkStart w:id="3" w:name="_Hlk187148123"/>
                            <w:bookmarkStart w:id="4" w:name="_Hlk187148124"/>
                            <w:bookmarkStart w:id="5" w:name="_Hlk187148125"/>
                            <w:bookmarkStart w:id="6" w:name="_Hlk187148126"/>
                            <w:bookmarkStart w:id="7" w:name="_Hlk187148127"/>
                            <w:r w:rsidRPr="006D367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9"/>
                                <w:szCs w:val="19"/>
                              </w:rPr>
                              <w:t>TEL：06-6944-6300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　</w:t>
                            </w:r>
                            <w:r w:rsidR="00E24AD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9"/>
                                <w:szCs w:val="19"/>
                              </w:rPr>
                              <w:t>E</w:t>
                            </w:r>
                            <w:r w:rsidR="00E24AD0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9"/>
                                <w:szCs w:val="19"/>
                              </w:rPr>
                              <w:t>-mail: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9"/>
                                <w:szCs w:val="19"/>
                              </w:rPr>
                              <w:t>sangyo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9"/>
                                <w:szCs w:val="19"/>
                              </w:rPr>
                              <w:t>@osaka.cci.or.jp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53A962" id="正方形/長方形 2" o:spid="_x0000_s1026" style="position:absolute;left:0;text-align:left;margin-left:12.15pt;margin-top:12.4pt;width:489.75pt;height:118.6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" filled="f" strokecolor="black [3213]" strokeweight="1pt">
                <v:textbox>
                  <w:txbxContent>
                    <w:p w14:paraId="2F1F0399" w14:textId="07309865" w:rsidR="00E24AD0" w:rsidRPr="006D367C" w:rsidRDefault="00E24AD0" w:rsidP="00E24AD0">
                      <w:pPr>
                        <w:spacing w:line="300" w:lineRule="exact"/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19"/>
                          <w:szCs w:val="19"/>
                        </w:rPr>
                      </w:pPr>
                      <w:r w:rsidRPr="006D367C">
                        <w:rPr>
                          <w:rFonts w:ascii="ＭＳ 明朝" w:eastAsia="ＭＳ 明朝" w:hAnsi="ＭＳ 明朝" w:hint="eastAsia"/>
                          <w:color w:val="000000" w:themeColor="text1"/>
                          <w:sz w:val="19"/>
                          <w:szCs w:val="19"/>
                        </w:rPr>
                        <w:t>＜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19"/>
                          <w:szCs w:val="19"/>
                        </w:rPr>
                        <w:t>講演内容に関する</w:t>
                      </w:r>
                      <w:r w:rsidRPr="006D367C">
                        <w:rPr>
                          <w:rFonts w:ascii="ＭＳ 明朝" w:eastAsia="ＭＳ 明朝" w:hAnsi="ＭＳ 明朝" w:hint="eastAsia"/>
                          <w:color w:val="000000" w:themeColor="text1"/>
                          <w:sz w:val="19"/>
                          <w:szCs w:val="19"/>
                        </w:rPr>
                        <w:t>お問い合わせ先＞</w:t>
                      </w:r>
                    </w:p>
                    <w:p w14:paraId="463CD1D8" w14:textId="74626DC8" w:rsidR="00E24AD0" w:rsidRDefault="00E24AD0" w:rsidP="00E24AD0">
                      <w:pPr>
                        <w:spacing w:line="300" w:lineRule="exact"/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19"/>
                          <w:szCs w:val="19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19"/>
                          <w:szCs w:val="19"/>
                        </w:rPr>
                        <w:t xml:space="preserve">大阪府　</w:t>
                      </w:r>
                      <w:r w:rsidRPr="00E24AD0">
                        <w:rPr>
                          <w:rFonts w:ascii="ＭＳ 明朝" w:eastAsia="ＭＳ 明朝" w:hAnsi="ＭＳ 明朝" w:hint="eastAsia"/>
                          <w:color w:val="000000" w:themeColor="text1"/>
                          <w:sz w:val="19"/>
                          <w:szCs w:val="19"/>
                        </w:rPr>
                        <w:t>商工労働部　成長産業振興室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19"/>
                          <w:szCs w:val="19"/>
                        </w:rPr>
                        <w:t xml:space="preserve">　</w:t>
                      </w:r>
                      <w:r w:rsidRPr="00E24AD0">
                        <w:rPr>
                          <w:rFonts w:ascii="ＭＳ 明朝" w:eastAsia="ＭＳ 明朝" w:hAnsi="ＭＳ 明朝" w:hint="eastAsia"/>
                          <w:color w:val="000000" w:themeColor="text1"/>
                          <w:sz w:val="19"/>
                          <w:szCs w:val="19"/>
                        </w:rPr>
                        <w:t>産業創造課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19"/>
                          <w:szCs w:val="19"/>
                        </w:rPr>
                        <w:t xml:space="preserve">　</w:t>
                      </w:r>
                      <w:r w:rsidR="007E1A8E">
                        <w:rPr>
                          <w:rFonts w:ascii="ＭＳ 明朝" w:eastAsia="ＭＳ 明朝" w:hAnsi="ＭＳ 明朝" w:hint="eastAsia"/>
                          <w:color w:val="000000" w:themeColor="text1"/>
                          <w:sz w:val="19"/>
                          <w:szCs w:val="19"/>
                        </w:rPr>
                        <w:t>グリーンビジネスグループ</w:t>
                      </w:r>
                    </w:p>
                    <w:p w14:paraId="331AC08B" w14:textId="5CB8F90A" w:rsidR="00E24AD0" w:rsidRPr="00E24AD0" w:rsidRDefault="00E24AD0" w:rsidP="00E24AD0">
                      <w:pPr>
                        <w:spacing w:line="300" w:lineRule="exact"/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19"/>
                          <w:szCs w:val="19"/>
                        </w:rPr>
                      </w:pPr>
                      <w:r w:rsidRPr="00E24AD0">
                        <w:rPr>
                          <w:rFonts w:ascii="ＭＳ 明朝" w:eastAsia="ＭＳ 明朝" w:hAnsi="ＭＳ 明朝" w:hint="eastAsia"/>
                          <w:color w:val="000000" w:themeColor="text1"/>
                          <w:sz w:val="19"/>
                          <w:szCs w:val="19"/>
                        </w:rPr>
                        <w:t>TEL：</w:t>
                      </w:r>
                      <w:r w:rsidRPr="00E24AD0">
                        <w:rPr>
                          <w:rFonts w:ascii="ＭＳ 明朝" w:eastAsia="ＭＳ 明朝" w:hAnsi="ＭＳ 明朝"/>
                          <w:color w:val="000000" w:themeColor="text1"/>
                          <w:sz w:val="19"/>
                          <w:szCs w:val="19"/>
                        </w:rPr>
                        <w:t>06-6210-9295</w:t>
                      </w:r>
                    </w:p>
                    <w:p w14:paraId="66BA37AD" w14:textId="5E503637" w:rsidR="005352E7" w:rsidRPr="006D367C" w:rsidRDefault="005352E7" w:rsidP="00146715">
                      <w:pPr>
                        <w:spacing w:beforeLines="50" w:before="180" w:line="300" w:lineRule="exact"/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19"/>
                          <w:szCs w:val="19"/>
                        </w:rPr>
                      </w:pPr>
                      <w:r w:rsidRPr="006D367C">
                        <w:rPr>
                          <w:rFonts w:ascii="ＭＳ 明朝" w:eastAsia="ＭＳ 明朝" w:hAnsi="ＭＳ 明朝" w:hint="eastAsia"/>
                          <w:color w:val="000000" w:themeColor="text1"/>
                          <w:sz w:val="19"/>
                          <w:szCs w:val="19"/>
                        </w:rPr>
                        <w:t>＜</w:t>
                      </w:r>
                      <w:r w:rsidR="00CA6AA9">
                        <w:rPr>
                          <w:rFonts w:ascii="ＭＳ 明朝" w:eastAsia="ＭＳ 明朝" w:hAnsi="ＭＳ 明朝" w:hint="eastAsia"/>
                          <w:color w:val="000000" w:themeColor="text1"/>
                          <w:sz w:val="19"/>
                          <w:szCs w:val="19"/>
                        </w:rPr>
                        <w:t>申し込みに関する</w:t>
                      </w:r>
                      <w:r w:rsidRPr="006D367C">
                        <w:rPr>
                          <w:rFonts w:ascii="ＭＳ 明朝" w:eastAsia="ＭＳ 明朝" w:hAnsi="ＭＳ 明朝" w:hint="eastAsia"/>
                          <w:color w:val="000000" w:themeColor="text1"/>
                          <w:sz w:val="19"/>
                          <w:szCs w:val="19"/>
                        </w:rPr>
                        <w:t>お問い合わせ先＞</w:t>
                      </w:r>
                    </w:p>
                    <w:p w14:paraId="10F6DB51" w14:textId="7FBE1623" w:rsidR="005352E7" w:rsidRDefault="005352E7" w:rsidP="005352E7">
                      <w:pPr>
                        <w:spacing w:line="300" w:lineRule="exact"/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19"/>
                          <w:szCs w:val="19"/>
                        </w:rPr>
                      </w:pPr>
                      <w:r w:rsidRPr="006D367C">
                        <w:rPr>
                          <w:rFonts w:ascii="ＭＳ 明朝" w:eastAsia="ＭＳ 明朝" w:hAnsi="ＭＳ 明朝" w:hint="eastAsia"/>
                          <w:color w:val="000000" w:themeColor="text1"/>
                          <w:sz w:val="19"/>
                          <w:szCs w:val="19"/>
                        </w:rPr>
                        <w:t>大阪商工会議所</w:t>
                      </w:r>
                      <w:r w:rsidRPr="006D367C">
                        <w:rPr>
                          <w:rFonts w:ascii="ＭＳ 明朝" w:eastAsia="ＭＳ 明朝" w:hAnsi="ＭＳ 明朝"/>
                          <w:color w:val="000000" w:themeColor="text1"/>
                          <w:sz w:val="19"/>
                          <w:szCs w:val="19"/>
                        </w:rPr>
                        <w:t xml:space="preserve"> </w:t>
                      </w:r>
                      <w:r w:rsidRPr="006D367C">
                        <w:rPr>
                          <w:rFonts w:ascii="ＭＳ 明朝" w:eastAsia="ＭＳ 明朝" w:hAnsi="ＭＳ 明朝" w:hint="eastAsia"/>
                          <w:color w:val="000000" w:themeColor="text1"/>
                          <w:sz w:val="19"/>
                          <w:szCs w:val="19"/>
                        </w:rPr>
                        <w:t>産業部</w:t>
                      </w:r>
                      <w:r w:rsidRPr="006D367C">
                        <w:rPr>
                          <w:rFonts w:ascii="ＭＳ 明朝" w:eastAsia="ＭＳ 明朝" w:hAnsi="ＭＳ 明朝"/>
                          <w:color w:val="000000" w:themeColor="text1"/>
                          <w:sz w:val="19"/>
                          <w:szCs w:val="19"/>
                        </w:rPr>
                        <w:t xml:space="preserve"> 産業・技術振興担当</w:t>
                      </w:r>
                    </w:p>
                    <w:p w14:paraId="69486261" w14:textId="1BF37726" w:rsidR="005352E7" w:rsidRDefault="005352E7" w:rsidP="005352E7">
                      <w:pPr>
                        <w:spacing w:line="300" w:lineRule="exact"/>
                        <w:jc w:val="center"/>
                      </w:pPr>
                      <w:bookmarkStart w:id="8" w:name="_Hlk187148122"/>
                      <w:bookmarkStart w:id="9" w:name="_Hlk187148123"/>
                      <w:bookmarkStart w:id="10" w:name="_Hlk187148124"/>
                      <w:bookmarkStart w:id="11" w:name="_Hlk187148125"/>
                      <w:bookmarkStart w:id="12" w:name="_Hlk187148126"/>
                      <w:bookmarkStart w:id="13" w:name="_Hlk187148127"/>
                      <w:r w:rsidRPr="006D367C">
                        <w:rPr>
                          <w:rFonts w:ascii="ＭＳ 明朝" w:eastAsia="ＭＳ 明朝" w:hAnsi="ＭＳ 明朝" w:hint="eastAsia"/>
                          <w:color w:val="000000" w:themeColor="text1"/>
                          <w:sz w:val="19"/>
                          <w:szCs w:val="19"/>
                        </w:rPr>
                        <w:t>TEL：06-6944-6300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19"/>
                          <w:szCs w:val="19"/>
                        </w:rPr>
                        <w:t xml:space="preserve">　</w:t>
                      </w:r>
                      <w:r w:rsidR="00E24AD0">
                        <w:rPr>
                          <w:rFonts w:ascii="ＭＳ 明朝" w:eastAsia="ＭＳ 明朝" w:hAnsi="ＭＳ 明朝" w:hint="eastAsia"/>
                          <w:color w:val="000000" w:themeColor="text1"/>
                          <w:sz w:val="19"/>
                          <w:szCs w:val="19"/>
                        </w:rPr>
                        <w:t>E</w:t>
                      </w:r>
                      <w:r w:rsidR="00E24AD0">
                        <w:rPr>
                          <w:rFonts w:ascii="ＭＳ 明朝" w:eastAsia="ＭＳ 明朝" w:hAnsi="ＭＳ 明朝"/>
                          <w:color w:val="000000" w:themeColor="text1"/>
                          <w:sz w:val="19"/>
                          <w:szCs w:val="19"/>
                        </w:rPr>
                        <w:t>-mail: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19"/>
                          <w:szCs w:val="19"/>
                        </w:rPr>
                        <w:t>sangyo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19"/>
                          <w:szCs w:val="19"/>
                        </w:rPr>
                        <w:t>@osaka.cci.or.jp</w:t>
                      </w:r>
                      <w:bookmarkEnd w:id="8"/>
                      <w:bookmarkEnd w:id="9"/>
                      <w:bookmarkEnd w:id="10"/>
                      <w:bookmarkEnd w:id="11"/>
                      <w:bookmarkEnd w:id="12"/>
                      <w:bookmarkEnd w:id="13"/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416D97" w:rsidRPr="00507C66" w:rsidSect="00400FF3">
      <w:pgSz w:w="11906" w:h="16838" w:code="9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E199F" w14:textId="77777777" w:rsidR="00EE66A1" w:rsidRPr="00810836" w:rsidRDefault="00EE66A1" w:rsidP="00BA1377">
      <w:pPr>
        <w:rPr>
          <w:sz w:val="19"/>
          <w:szCs w:val="19"/>
        </w:rPr>
      </w:pPr>
      <w:r w:rsidRPr="00810836">
        <w:rPr>
          <w:sz w:val="19"/>
          <w:szCs w:val="19"/>
        </w:rPr>
        <w:separator/>
      </w:r>
    </w:p>
  </w:endnote>
  <w:endnote w:type="continuationSeparator" w:id="0">
    <w:p w14:paraId="3605AA48" w14:textId="77777777" w:rsidR="00EE66A1" w:rsidRPr="00810836" w:rsidRDefault="00EE66A1" w:rsidP="00BA1377">
      <w:pPr>
        <w:rPr>
          <w:sz w:val="19"/>
          <w:szCs w:val="19"/>
        </w:rPr>
      </w:pPr>
      <w:r w:rsidRPr="00810836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9C7AD" w14:textId="77777777" w:rsidR="00EE66A1" w:rsidRPr="00810836" w:rsidRDefault="00EE66A1" w:rsidP="00BA1377">
      <w:pPr>
        <w:rPr>
          <w:sz w:val="19"/>
          <w:szCs w:val="19"/>
        </w:rPr>
      </w:pPr>
      <w:r w:rsidRPr="00810836">
        <w:rPr>
          <w:sz w:val="19"/>
          <w:szCs w:val="19"/>
        </w:rPr>
        <w:separator/>
      </w:r>
    </w:p>
  </w:footnote>
  <w:footnote w:type="continuationSeparator" w:id="0">
    <w:p w14:paraId="0C4A6E13" w14:textId="77777777" w:rsidR="00EE66A1" w:rsidRPr="00810836" w:rsidRDefault="00EE66A1" w:rsidP="00BA1377">
      <w:pPr>
        <w:rPr>
          <w:sz w:val="19"/>
          <w:szCs w:val="19"/>
        </w:rPr>
      </w:pPr>
      <w:r w:rsidRPr="00810836">
        <w:rPr>
          <w:sz w:val="19"/>
          <w:szCs w:val="19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63AB8"/>
    <w:multiLevelType w:val="multilevel"/>
    <w:tmpl w:val="E29054A0"/>
    <w:lvl w:ilvl="0">
      <w:start w:val="1"/>
      <w:numFmt w:val="decimal"/>
      <w:lvlText w:val="%1."/>
      <w:lvlJc w:val="left"/>
      <w:pPr>
        <w:ind w:left="420" w:hanging="420"/>
      </w:pPr>
      <w:rPr>
        <w:rFonts w:asciiTheme="minorHAnsi" w:hAnsiTheme="minorHAnsi" w:hint="default"/>
      </w:rPr>
    </w:lvl>
    <w:lvl w:ilvl="1">
      <w:start w:val="1"/>
      <w:numFmt w:val="decimal"/>
      <w:lvlText w:val="(%2)"/>
      <w:lvlJc w:val="left"/>
      <w:pPr>
        <w:ind w:left="8681" w:hanging="601"/>
      </w:pPr>
      <w:rPr>
        <w:rFonts w:hint="eastAsia"/>
        <w:b w:val="0"/>
        <w:sz w:val="21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" w15:restartNumberingAfterBreak="0">
    <w:nsid w:val="49D10FFC"/>
    <w:multiLevelType w:val="multilevel"/>
    <w:tmpl w:val="BC2C86EE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decimalFullWidth"/>
      <w:lvlText w:val="(%2)"/>
      <w:lvlJc w:val="left"/>
      <w:pPr>
        <w:ind w:left="840" w:hanging="420"/>
      </w:pPr>
      <w:rPr>
        <w:rFonts w:hint="eastAsia"/>
        <w:b w:val="0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" w15:restartNumberingAfterBreak="0">
    <w:nsid w:val="4BD57AE7"/>
    <w:multiLevelType w:val="multilevel"/>
    <w:tmpl w:val="21AADC46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decimal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" w15:restartNumberingAfterBreak="0">
    <w:nsid w:val="7B485140"/>
    <w:multiLevelType w:val="multilevel"/>
    <w:tmpl w:val="21AADC46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decimal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42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96B"/>
    <w:rsid w:val="00000DA1"/>
    <w:rsid w:val="0001073B"/>
    <w:rsid w:val="000113FF"/>
    <w:rsid w:val="00035C67"/>
    <w:rsid w:val="000556F5"/>
    <w:rsid w:val="0006016C"/>
    <w:rsid w:val="000605A3"/>
    <w:rsid w:val="00082452"/>
    <w:rsid w:val="00082B3B"/>
    <w:rsid w:val="000B508C"/>
    <w:rsid w:val="000B50DB"/>
    <w:rsid w:val="000B597F"/>
    <w:rsid w:val="000C6F4E"/>
    <w:rsid w:val="000D0691"/>
    <w:rsid w:val="000D34E5"/>
    <w:rsid w:val="000D6BB6"/>
    <w:rsid w:val="000D6E7A"/>
    <w:rsid w:val="000F61E5"/>
    <w:rsid w:val="00103B04"/>
    <w:rsid w:val="00103D64"/>
    <w:rsid w:val="00112972"/>
    <w:rsid w:val="00116A03"/>
    <w:rsid w:val="0012182F"/>
    <w:rsid w:val="00130B07"/>
    <w:rsid w:val="001337F3"/>
    <w:rsid w:val="001377C8"/>
    <w:rsid w:val="00146715"/>
    <w:rsid w:val="00153E4D"/>
    <w:rsid w:val="0016376C"/>
    <w:rsid w:val="001745A7"/>
    <w:rsid w:val="00183B17"/>
    <w:rsid w:val="00183DA7"/>
    <w:rsid w:val="00193581"/>
    <w:rsid w:val="00194692"/>
    <w:rsid w:val="001B69FB"/>
    <w:rsid w:val="001C17D9"/>
    <w:rsid w:val="001C206A"/>
    <w:rsid w:val="001E1F88"/>
    <w:rsid w:val="001F3156"/>
    <w:rsid w:val="001F7EDF"/>
    <w:rsid w:val="00202906"/>
    <w:rsid w:val="00216B48"/>
    <w:rsid w:val="00220E0A"/>
    <w:rsid w:val="00230947"/>
    <w:rsid w:val="00232733"/>
    <w:rsid w:val="0023796B"/>
    <w:rsid w:val="00241D24"/>
    <w:rsid w:val="002464DB"/>
    <w:rsid w:val="00253BD3"/>
    <w:rsid w:val="00265AD8"/>
    <w:rsid w:val="0026745C"/>
    <w:rsid w:val="002805EB"/>
    <w:rsid w:val="002902C0"/>
    <w:rsid w:val="002C0C25"/>
    <w:rsid w:val="002C52F2"/>
    <w:rsid w:val="002C6827"/>
    <w:rsid w:val="002D2E0D"/>
    <w:rsid w:val="00301C47"/>
    <w:rsid w:val="00303BC6"/>
    <w:rsid w:val="0032793A"/>
    <w:rsid w:val="00343815"/>
    <w:rsid w:val="003831A0"/>
    <w:rsid w:val="003A0382"/>
    <w:rsid w:val="003A7C2B"/>
    <w:rsid w:val="003B05B7"/>
    <w:rsid w:val="003B5CA5"/>
    <w:rsid w:val="003D35AF"/>
    <w:rsid w:val="003E449B"/>
    <w:rsid w:val="003E7200"/>
    <w:rsid w:val="003F110F"/>
    <w:rsid w:val="003F7B26"/>
    <w:rsid w:val="00400FF3"/>
    <w:rsid w:val="00416D97"/>
    <w:rsid w:val="004424D2"/>
    <w:rsid w:val="00442718"/>
    <w:rsid w:val="00443FCC"/>
    <w:rsid w:val="004461F6"/>
    <w:rsid w:val="004514C5"/>
    <w:rsid w:val="004516FB"/>
    <w:rsid w:val="0046017F"/>
    <w:rsid w:val="00464CAF"/>
    <w:rsid w:val="004706A9"/>
    <w:rsid w:val="004A56CC"/>
    <w:rsid w:val="004B03A0"/>
    <w:rsid w:val="004B4468"/>
    <w:rsid w:val="004D6E4B"/>
    <w:rsid w:val="004E1357"/>
    <w:rsid w:val="004E74B5"/>
    <w:rsid w:val="004F132B"/>
    <w:rsid w:val="004F160D"/>
    <w:rsid w:val="004F4322"/>
    <w:rsid w:val="00501610"/>
    <w:rsid w:val="00505DF7"/>
    <w:rsid w:val="0050742D"/>
    <w:rsid w:val="00507C66"/>
    <w:rsid w:val="005113FC"/>
    <w:rsid w:val="005164B6"/>
    <w:rsid w:val="005352E7"/>
    <w:rsid w:val="00543233"/>
    <w:rsid w:val="00563712"/>
    <w:rsid w:val="00571677"/>
    <w:rsid w:val="00573CF8"/>
    <w:rsid w:val="00575B46"/>
    <w:rsid w:val="00592235"/>
    <w:rsid w:val="00595629"/>
    <w:rsid w:val="005A5D4D"/>
    <w:rsid w:val="005B4BA6"/>
    <w:rsid w:val="005D26F0"/>
    <w:rsid w:val="005D4DBC"/>
    <w:rsid w:val="005D78DB"/>
    <w:rsid w:val="005F024C"/>
    <w:rsid w:val="005F19D7"/>
    <w:rsid w:val="00601FA8"/>
    <w:rsid w:val="00613064"/>
    <w:rsid w:val="0061669E"/>
    <w:rsid w:val="0062711C"/>
    <w:rsid w:val="00635088"/>
    <w:rsid w:val="00640501"/>
    <w:rsid w:val="00640AEB"/>
    <w:rsid w:val="006445B7"/>
    <w:rsid w:val="00652F6F"/>
    <w:rsid w:val="00655BB0"/>
    <w:rsid w:val="0067433B"/>
    <w:rsid w:val="00697B64"/>
    <w:rsid w:val="006A39F3"/>
    <w:rsid w:val="006B6B2A"/>
    <w:rsid w:val="006C1AA9"/>
    <w:rsid w:val="006C624F"/>
    <w:rsid w:val="006E0CEE"/>
    <w:rsid w:val="006E1A0B"/>
    <w:rsid w:val="006E2B20"/>
    <w:rsid w:val="00712308"/>
    <w:rsid w:val="00715D2B"/>
    <w:rsid w:val="007166B1"/>
    <w:rsid w:val="00734A2E"/>
    <w:rsid w:val="007426A1"/>
    <w:rsid w:val="00747F69"/>
    <w:rsid w:val="007542F6"/>
    <w:rsid w:val="00757F8A"/>
    <w:rsid w:val="007757FC"/>
    <w:rsid w:val="007802EB"/>
    <w:rsid w:val="007A2B39"/>
    <w:rsid w:val="007A4FDA"/>
    <w:rsid w:val="007B6854"/>
    <w:rsid w:val="007C4971"/>
    <w:rsid w:val="007E1A8E"/>
    <w:rsid w:val="007F5895"/>
    <w:rsid w:val="008064E0"/>
    <w:rsid w:val="00806F49"/>
    <w:rsid w:val="00810836"/>
    <w:rsid w:val="00833EAD"/>
    <w:rsid w:val="008353F8"/>
    <w:rsid w:val="00853E84"/>
    <w:rsid w:val="00854EB8"/>
    <w:rsid w:val="008552FD"/>
    <w:rsid w:val="00861524"/>
    <w:rsid w:val="00865672"/>
    <w:rsid w:val="00877AD8"/>
    <w:rsid w:val="00883C38"/>
    <w:rsid w:val="00895E68"/>
    <w:rsid w:val="008B51FE"/>
    <w:rsid w:val="008C5C57"/>
    <w:rsid w:val="008C641B"/>
    <w:rsid w:val="008E0F4E"/>
    <w:rsid w:val="008F7A69"/>
    <w:rsid w:val="00902F3A"/>
    <w:rsid w:val="00924207"/>
    <w:rsid w:val="0092451E"/>
    <w:rsid w:val="009304EF"/>
    <w:rsid w:val="00934CA3"/>
    <w:rsid w:val="00945690"/>
    <w:rsid w:val="009702F7"/>
    <w:rsid w:val="00970947"/>
    <w:rsid w:val="0097136D"/>
    <w:rsid w:val="0098466E"/>
    <w:rsid w:val="00985446"/>
    <w:rsid w:val="00986EFE"/>
    <w:rsid w:val="0098714B"/>
    <w:rsid w:val="00995F66"/>
    <w:rsid w:val="009974FF"/>
    <w:rsid w:val="00997ED3"/>
    <w:rsid w:val="009A10EF"/>
    <w:rsid w:val="009A4B49"/>
    <w:rsid w:val="009B4AC9"/>
    <w:rsid w:val="009B7D45"/>
    <w:rsid w:val="009C1210"/>
    <w:rsid w:val="009C1C54"/>
    <w:rsid w:val="009D20C9"/>
    <w:rsid w:val="009D2AFE"/>
    <w:rsid w:val="00A04A57"/>
    <w:rsid w:val="00A05EC7"/>
    <w:rsid w:val="00A2311B"/>
    <w:rsid w:val="00A32C0B"/>
    <w:rsid w:val="00A33281"/>
    <w:rsid w:val="00A358CF"/>
    <w:rsid w:val="00A77836"/>
    <w:rsid w:val="00A86218"/>
    <w:rsid w:val="00A86E05"/>
    <w:rsid w:val="00A92A2F"/>
    <w:rsid w:val="00A96346"/>
    <w:rsid w:val="00AA0238"/>
    <w:rsid w:val="00AA1846"/>
    <w:rsid w:val="00AA4EFB"/>
    <w:rsid w:val="00AB2DDE"/>
    <w:rsid w:val="00AC0736"/>
    <w:rsid w:val="00AC3F6D"/>
    <w:rsid w:val="00AF129F"/>
    <w:rsid w:val="00AF3DE7"/>
    <w:rsid w:val="00B13B2F"/>
    <w:rsid w:val="00B407D0"/>
    <w:rsid w:val="00B41A7B"/>
    <w:rsid w:val="00B6684C"/>
    <w:rsid w:val="00B721FF"/>
    <w:rsid w:val="00B74E80"/>
    <w:rsid w:val="00B765DA"/>
    <w:rsid w:val="00B80A35"/>
    <w:rsid w:val="00B87179"/>
    <w:rsid w:val="00BA1377"/>
    <w:rsid w:val="00BA4157"/>
    <w:rsid w:val="00BC2D8F"/>
    <w:rsid w:val="00BC37C9"/>
    <w:rsid w:val="00BC3C13"/>
    <w:rsid w:val="00BD39F4"/>
    <w:rsid w:val="00BE6B49"/>
    <w:rsid w:val="00C13F2B"/>
    <w:rsid w:val="00C22B33"/>
    <w:rsid w:val="00C245CF"/>
    <w:rsid w:val="00C34AB1"/>
    <w:rsid w:val="00C4460A"/>
    <w:rsid w:val="00C52D2C"/>
    <w:rsid w:val="00C65A9F"/>
    <w:rsid w:val="00C72C5D"/>
    <w:rsid w:val="00C81824"/>
    <w:rsid w:val="00CA6AA9"/>
    <w:rsid w:val="00CA6F09"/>
    <w:rsid w:val="00CB7705"/>
    <w:rsid w:val="00CB7FA4"/>
    <w:rsid w:val="00CC1510"/>
    <w:rsid w:val="00CC380B"/>
    <w:rsid w:val="00CC3D52"/>
    <w:rsid w:val="00CD1FED"/>
    <w:rsid w:val="00CD2A57"/>
    <w:rsid w:val="00CE77A0"/>
    <w:rsid w:val="00CF514B"/>
    <w:rsid w:val="00D01EE5"/>
    <w:rsid w:val="00D022B8"/>
    <w:rsid w:val="00D02EA3"/>
    <w:rsid w:val="00D11F0D"/>
    <w:rsid w:val="00D15C3F"/>
    <w:rsid w:val="00D268FD"/>
    <w:rsid w:val="00D27C7D"/>
    <w:rsid w:val="00D35608"/>
    <w:rsid w:val="00D36609"/>
    <w:rsid w:val="00D37741"/>
    <w:rsid w:val="00D6033E"/>
    <w:rsid w:val="00D66978"/>
    <w:rsid w:val="00D85D73"/>
    <w:rsid w:val="00D9598A"/>
    <w:rsid w:val="00D97A30"/>
    <w:rsid w:val="00DA148D"/>
    <w:rsid w:val="00DA1C72"/>
    <w:rsid w:val="00DB3354"/>
    <w:rsid w:val="00DC28A1"/>
    <w:rsid w:val="00DC6672"/>
    <w:rsid w:val="00DE4E07"/>
    <w:rsid w:val="00E015AD"/>
    <w:rsid w:val="00E048CE"/>
    <w:rsid w:val="00E1396F"/>
    <w:rsid w:val="00E24AD0"/>
    <w:rsid w:val="00E36526"/>
    <w:rsid w:val="00E428F2"/>
    <w:rsid w:val="00E46D9C"/>
    <w:rsid w:val="00E471AC"/>
    <w:rsid w:val="00E51032"/>
    <w:rsid w:val="00E60828"/>
    <w:rsid w:val="00EA4561"/>
    <w:rsid w:val="00EB59D3"/>
    <w:rsid w:val="00EB7EF7"/>
    <w:rsid w:val="00EC1A54"/>
    <w:rsid w:val="00EC3811"/>
    <w:rsid w:val="00EE5914"/>
    <w:rsid w:val="00EE5C9C"/>
    <w:rsid w:val="00EE66A1"/>
    <w:rsid w:val="00EF7146"/>
    <w:rsid w:val="00F02838"/>
    <w:rsid w:val="00F10106"/>
    <w:rsid w:val="00F144F2"/>
    <w:rsid w:val="00F14C8B"/>
    <w:rsid w:val="00F41D09"/>
    <w:rsid w:val="00F6296F"/>
    <w:rsid w:val="00F74C0F"/>
    <w:rsid w:val="00F81E7A"/>
    <w:rsid w:val="00F934C6"/>
    <w:rsid w:val="00F957FA"/>
    <w:rsid w:val="00FA4343"/>
    <w:rsid w:val="00FB124F"/>
    <w:rsid w:val="00FB1AF0"/>
    <w:rsid w:val="00FC0EA1"/>
    <w:rsid w:val="00FD6D37"/>
    <w:rsid w:val="00FE6806"/>
    <w:rsid w:val="00FF30FA"/>
    <w:rsid w:val="00FF3DD1"/>
    <w:rsid w:val="00FF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64B4F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13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796B"/>
    <w:pPr>
      <w:ind w:leftChars="400" w:left="840"/>
    </w:pPr>
  </w:style>
  <w:style w:type="character" w:styleId="a4">
    <w:name w:val="Strong"/>
    <w:uiPriority w:val="22"/>
    <w:qFormat/>
    <w:rsid w:val="0023796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E4E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E4E0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A13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A1377"/>
  </w:style>
  <w:style w:type="paragraph" w:styleId="a9">
    <w:name w:val="footer"/>
    <w:basedOn w:val="a"/>
    <w:link w:val="aa"/>
    <w:uiPriority w:val="99"/>
    <w:unhideWhenUsed/>
    <w:rsid w:val="00BA13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A1377"/>
  </w:style>
  <w:style w:type="character" w:styleId="ab">
    <w:name w:val="Hyperlink"/>
    <w:basedOn w:val="a0"/>
    <w:uiPriority w:val="99"/>
    <w:unhideWhenUsed/>
    <w:rsid w:val="003D35AF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3D35AF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3D35AF"/>
    <w:rPr>
      <w:color w:val="954F72" w:themeColor="followedHyperlink"/>
      <w:u w:val="single"/>
    </w:rPr>
  </w:style>
  <w:style w:type="paragraph" w:styleId="ae">
    <w:name w:val="Plain Text"/>
    <w:basedOn w:val="a"/>
    <w:link w:val="af"/>
    <w:uiPriority w:val="99"/>
    <w:semiHidden/>
    <w:unhideWhenUsed/>
    <w:rsid w:val="00E1396F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">
    <w:name w:val="書式なし (文字)"/>
    <w:basedOn w:val="a0"/>
    <w:link w:val="ae"/>
    <w:uiPriority w:val="99"/>
    <w:semiHidden/>
    <w:rsid w:val="00E1396F"/>
    <w:rPr>
      <w:rFonts w:ascii="Yu Gothic" w:eastAsia="Yu Gothic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FDD8B-8823-492C-8EB9-21892DD02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2025-01-07T13:43:00Z</dcterms:created>
  <dcterms:modified xsi:type="dcterms:W3CDTF">2026-01-08T08:08:00Z</dcterms:modified>
</cp:coreProperties>
</file>