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C475B4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040E01CB"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685AFB" w:rsidRPr="00685AFB">
        <w:rPr>
          <w:rFonts w:ascii="ＭＳ ゴシック" w:eastAsia="ＭＳ ゴシック" w:hAnsi="ＭＳ ゴシック" w:hint="eastAsia"/>
          <w:sz w:val="22"/>
          <w:szCs w:val="22"/>
          <w:u w:val="thick"/>
        </w:rPr>
        <w:t>「令和</w:t>
      </w:r>
      <w:r w:rsidR="00D61C38">
        <w:rPr>
          <w:rFonts w:ascii="ＭＳ ゴシック" w:eastAsia="ＭＳ ゴシック" w:hAnsi="ＭＳ ゴシック" w:hint="eastAsia"/>
          <w:sz w:val="22"/>
          <w:szCs w:val="22"/>
          <w:u w:val="thick"/>
        </w:rPr>
        <w:t>８</w:t>
      </w:r>
      <w:r w:rsidR="00685AFB" w:rsidRPr="00685AFB">
        <w:rPr>
          <w:rFonts w:ascii="ＭＳ ゴシック" w:eastAsia="ＭＳ ゴシック" w:hAnsi="ＭＳ ゴシック" w:hint="eastAsia"/>
          <w:sz w:val="22"/>
          <w:szCs w:val="22"/>
          <w:u w:val="thick"/>
        </w:rPr>
        <w:t>年度新大阪駅周辺地域のまちづくり検討調査業務」</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D61C38"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5AFB"/>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1C38"/>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1418</Words>
  <Characters>249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西畑　友登</cp:lastModifiedBy>
  <cp:revision>4</cp:revision>
  <cp:lastPrinted>2024-12-16T01:49:00Z</cp:lastPrinted>
  <dcterms:created xsi:type="dcterms:W3CDTF">2025-01-15T08:32:00Z</dcterms:created>
  <dcterms:modified xsi:type="dcterms:W3CDTF">2026-03-27T08:55:00Z</dcterms:modified>
</cp:coreProperties>
</file>