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1D9F4" w14:textId="411C9CD6" w:rsidR="009673F7" w:rsidRPr="009673F7" w:rsidRDefault="00012F29" w:rsidP="00936580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="Meiryo UI" w:eastAsia="Meiryo UI" w:hAnsi="Meiryo UI" w:hint="eastAsia"/>
          <w:b/>
          <w:bCs/>
          <w:noProof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666432" behindDoc="1" locked="0" layoutInCell="1" allowOverlap="1" wp14:anchorId="62CB9D53" wp14:editId="4E58DF87">
            <wp:simplePos x="0" y="0"/>
            <wp:positionH relativeFrom="page">
              <wp:posOffset>5147310</wp:posOffset>
            </wp:positionH>
            <wp:positionV relativeFrom="paragraph">
              <wp:posOffset>1541145</wp:posOffset>
            </wp:positionV>
            <wp:extent cx="1040130" cy="971550"/>
            <wp:effectExtent l="19050" t="19050" r="26670" b="190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B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B4A73F" wp14:editId="56947FA7">
                <wp:simplePos x="0" y="0"/>
                <wp:positionH relativeFrom="margin">
                  <wp:posOffset>-443230</wp:posOffset>
                </wp:positionH>
                <wp:positionV relativeFrom="paragraph">
                  <wp:posOffset>546735</wp:posOffset>
                </wp:positionV>
                <wp:extent cx="6842760" cy="960120"/>
                <wp:effectExtent l="0" t="0" r="15240" b="1143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E8C2" w14:textId="75D592F9" w:rsidR="006D1078" w:rsidRPr="00CF5A7A" w:rsidRDefault="00327DDB" w:rsidP="00F2064B">
                            <w:pP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C04612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C04612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F82EBC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C04612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F82EBC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936580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F5A7A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36580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F82EBC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C04612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「砂防指定地」</w:t>
                            </w:r>
                            <w:r w:rsidR="004B46B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の指定状況</w:t>
                            </w:r>
                            <w:r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が大阪府</w:t>
                            </w:r>
                            <w:r w:rsidR="00CF5A7A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で確認できるようになりま</w:t>
                            </w:r>
                            <w:r w:rsidR="00C04612" w:rsidRPr="00CF5A7A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す！</w:t>
                            </w:r>
                            <w:r w:rsidR="00904C33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「大阪府地図情報</w:t>
                            </w:r>
                            <w:r w:rsidR="007D23F4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提供</w:t>
                            </w:r>
                            <w:r w:rsidR="00904C33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システム」</w:t>
                            </w:r>
                            <w:r w:rsidR="004B46B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（以下リンク）</w:t>
                            </w:r>
                            <w:r w:rsidR="00904C33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を検索いただくか、</w:t>
                            </w:r>
                            <w:r w:rsidR="00E73540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以下のQRコードよりご確認ください。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4A7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4.9pt;margin-top:43.05pt;width:538.8pt;height:7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">
                <v:textbox>
                  <w:txbxContent>
                    <w:p w14:paraId="44A6E8C2" w14:textId="75D592F9" w:rsidR="006D1078" w:rsidRPr="00CF5A7A" w:rsidRDefault="00327DDB" w:rsidP="00F2064B">
                      <w:pP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令和</w:t>
                      </w:r>
                      <w:r w:rsidR="00C04612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８</w:t>
                      </w:r>
                      <w:r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年</w:t>
                      </w:r>
                      <w:r w:rsidR="00C04612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１</w:t>
                      </w:r>
                      <w:r w:rsidR="00F82EBC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月</w:t>
                      </w:r>
                      <w:r w:rsidR="00C04612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５</w:t>
                      </w:r>
                      <w:r w:rsidR="00F82EBC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日</w:t>
                      </w:r>
                      <w:r w:rsidR="00936580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（</w:t>
                      </w:r>
                      <w:r w:rsidR="00CF5A7A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月</w:t>
                      </w:r>
                      <w:r w:rsidR="00936580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）</w:t>
                      </w:r>
                      <w:r w:rsidR="00F82EBC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より</w:t>
                      </w:r>
                      <w:r w:rsidR="00C04612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「砂防指定地」</w:t>
                      </w:r>
                      <w:r w:rsidR="004B46B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の指定状況</w:t>
                      </w:r>
                      <w:r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が大阪府</w:t>
                      </w:r>
                      <w:r w:rsidR="00CF5A7A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ホームページ</w:t>
                      </w:r>
                      <w:r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で確認できるようになりま</w:t>
                      </w:r>
                      <w:r w:rsidR="00C04612" w:rsidRPr="00CF5A7A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す！</w:t>
                      </w:r>
                      <w:r w:rsidR="00904C33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「大阪府地図情報</w:t>
                      </w:r>
                      <w:r w:rsidR="007D23F4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提供</w:t>
                      </w:r>
                      <w:r w:rsidR="00904C33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システム」</w:t>
                      </w:r>
                      <w:r w:rsidR="004B46B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（以下リンク）</w:t>
                      </w:r>
                      <w:r w:rsidR="00904C33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を検索いただくか、</w:t>
                      </w:r>
                      <w:r w:rsidR="00E73540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以下のQRコードよりご確認ください。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6B7">
        <w:rPr>
          <w:rFonts w:ascii="Meiryo UI" w:eastAsia="Meiryo UI" w:hAnsi="Meiryo UI" w:hint="eastAsia"/>
          <w:b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5E790" wp14:editId="27EAB572">
                <wp:simplePos x="0" y="0"/>
                <wp:positionH relativeFrom="column">
                  <wp:posOffset>3810</wp:posOffset>
                </wp:positionH>
                <wp:positionV relativeFrom="paragraph">
                  <wp:posOffset>1557655</wp:posOffset>
                </wp:positionV>
                <wp:extent cx="3039110" cy="508000"/>
                <wp:effectExtent l="0" t="0" r="27940" b="2540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508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6FE82" id="四角形: 角を丸くする 13" o:spid="_x0000_s1026" style="position:absolute;left:0;text-align:left;margin-left:.3pt;margin-top:122.65pt;width:239.3pt;height:4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" filled="f" strokecolor="#1f3763 [1604]" strokeweight="1pt">
                <v:stroke joinstyle="miter"/>
              </v:roundrect>
            </w:pict>
          </mc:Fallback>
        </mc:AlternateContent>
      </w:r>
      <w:r w:rsidR="0047436C">
        <w:rPr>
          <w:rFonts w:ascii="Meiryo UI" w:eastAsia="Meiryo UI" w:hAnsi="Meiryo UI" w:cstheme="minorBidi" w:hint="eastAsia"/>
          <w:b/>
          <w:bCs/>
          <w:noProof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65FB0E4" wp14:editId="1D841640">
                <wp:simplePos x="0" y="0"/>
                <wp:positionH relativeFrom="margin">
                  <wp:align>right</wp:align>
                </wp:positionH>
                <wp:positionV relativeFrom="paragraph">
                  <wp:posOffset>-100965</wp:posOffset>
                </wp:positionV>
                <wp:extent cx="5852160" cy="624840"/>
                <wp:effectExtent l="0" t="38100" r="15240" b="22860"/>
                <wp:wrapNone/>
                <wp:docPr id="4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62484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F670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" o:spid="_x0000_s1026" type="#_x0000_t98" style="position:absolute;left:0;text-align:left;margin-left:409.6pt;margin-top:-7.95pt;width:460.8pt;height:49.2pt;z-index:251656191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" filled="f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936580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「</w:t>
      </w:r>
      <w:r w:rsidR="00C04612" w:rsidRPr="00C90BFF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砂防指定地</w:t>
      </w:r>
      <w:r w:rsidR="00936580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」</w:t>
      </w:r>
      <w:r w:rsidR="00C90BFF" w:rsidRPr="00C90BFF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の</w:t>
      </w:r>
      <w:r w:rsidR="00936580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ホームページ公開</w:t>
      </w:r>
      <w:r w:rsidR="00C04612" w:rsidRPr="00C90BFF">
        <w:rPr>
          <w:rFonts w:ascii="Meiryo UI" w:eastAsia="Meiryo UI" w:hAnsi="Meiryo UI" w:cstheme="minorBidi" w:hint="eastAsia"/>
          <w:b/>
          <w:bCs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について</w:t>
      </w:r>
    </w:p>
    <w:p w14:paraId="23A993CF" w14:textId="52C094E3" w:rsidR="009673F7" w:rsidRDefault="00012F29">
      <w:pPr>
        <w:rPr>
          <w:rFonts w:ascii="Meiryo UI" w:eastAsia="Meiryo UI" w:hAnsi="Meiryo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482DA4" wp14:editId="20E64936">
                <wp:simplePos x="0" y="0"/>
                <wp:positionH relativeFrom="margin">
                  <wp:posOffset>-107950</wp:posOffset>
                </wp:positionH>
                <wp:positionV relativeFrom="paragraph">
                  <wp:posOffset>1575435</wp:posOffset>
                </wp:positionV>
                <wp:extent cx="4278532" cy="563880"/>
                <wp:effectExtent l="0" t="0" r="0" b="0"/>
                <wp:wrapNone/>
                <wp:docPr id="104" name="テキスト ボックス 1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4E4CC6-FEE7-4C59-B3F8-44D37A2CC3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532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350BE4" w14:textId="2F1A4531" w:rsidR="007D23F4" w:rsidRPr="009673F7" w:rsidRDefault="009673F7" w:rsidP="009673F7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673F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参考：大阪府</w:t>
                            </w:r>
                            <w:r w:rsidR="00E7354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ホームページ</w:t>
                            </w:r>
                            <w:r w:rsidRPr="009673F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（</w:t>
                            </w:r>
                            <w:r w:rsidR="00E7354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大阪府</w:t>
                            </w:r>
                            <w:r w:rsidRPr="009673F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地図情報</w:t>
                            </w:r>
                            <w:r w:rsidR="007D23F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提供</w:t>
                            </w:r>
                            <w:r w:rsidRPr="009673F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システム）</w:t>
                            </w:r>
                          </w:p>
                          <w:p w14:paraId="44C39C5C" w14:textId="1F5255B5" w:rsidR="009673F7" w:rsidRPr="009673F7" w:rsidRDefault="002C3376" w:rsidP="009673F7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9673F7" w:rsidRPr="009673F7">
                                <w:rPr>
                                  <w:rStyle w:val="a3"/>
                                  <w:rFonts w:ascii="Meiryo UI" w:eastAsia="Meiryo UI" w:hAnsi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https://www.pref.osaka.lg.jp/o130030/jigyokanri/cals/tizu.html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2DA4" id="テキスト ボックス 103" o:spid="_x0000_s1027" type="#_x0000_t202" style="position:absolute;left:0;text-align:left;margin-left:-8.5pt;margin-top:124.05pt;width:336.9pt;height:44.4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" filled="f" stroked="f">
                <v:textbox>
                  <w:txbxContent>
                    <w:p w14:paraId="62350BE4" w14:textId="2F1A4531" w:rsidR="007D23F4" w:rsidRPr="009673F7" w:rsidRDefault="009673F7" w:rsidP="009673F7">
                      <w:pPr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673F7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参考：大阪府</w:t>
                      </w:r>
                      <w:r w:rsidR="00E73540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ホームページ</w:t>
                      </w:r>
                      <w:r w:rsidRPr="009673F7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（</w:t>
                      </w:r>
                      <w:r w:rsidR="00E73540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大阪府</w:t>
                      </w:r>
                      <w:r w:rsidRPr="009673F7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地図情報</w:t>
                      </w:r>
                      <w:r w:rsidR="007D23F4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提供</w:t>
                      </w:r>
                      <w:r w:rsidRPr="009673F7"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システム）</w:t>
                      </w:r>
                    </w:p>
                    <w:p w14:paraId="44C39C5C" w14:textId="1F5255B5" w:rsidR="009673F7" w:rsidRPr="009673F7" w:rsidRDefault="00012F29" w:rsidP="009673F7">
                      <w:pPr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hyperlink r:id="rId10" w:history="1">
                        <w:r w:rsidR="009673F7" w:rsidRPr="009673F7">
                          <w:rPr>
                            <w:rStyle w:val="a3"/>
                            <w:rFonts w:ascii="Meiryo UI" w:eastAsia="Meiryo UI" w:hAnsi="Meiryo U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https://www.pref.osaka.lg.jp/o130030/jigyokanri/cals/tizu.html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4B46B7">
        <w:rPr>
          <w:rFonts w:ascii="Meiryo UI" w:eastAsia="Meiryo UI" w:hAnsi="Meiryo UI" w:hint="eastAs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4F46838" wp14:editId="1BE97FE1">
            <wp:simplePos x="0" y="0"/>
            <wp:positionH relativeFrom="column">
              <wp:posOffset>3100070</wp:posOffset>
            </wp:positionH>
            <wp:positionV relativeFrom="paragraph">
              <wp:posOffset>1113790</wp:posOffset>
            </wp:positionV>
            <wp:extent cx="1135928" cy="684348"/>
            <wp:effectExtent l="0" t="0" r="7620" b="190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8"/>
                    <a:stretch/>
                  </pic:blipFill>
                  <pic:spPr bwMode="auto">
                    <a:xfrm>
                      <a:off x="0" y="0"/>
                      <a:ext cx="1135928" cy="6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B46B7">
        <w:rPr>
          <w:rFonts w:ascii="Meiryo UI" w:eastAsia="Meiryo UI" w:hAnsi="Meiryo UI" w:hint="eastAsia"/>
          <w:b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4EBF55" wp14:editId="5B5AD755">
                <wp:simplePos x="0" y="0"/>
                <wp:positionH relativeFrom="column">
                  <wp:posOffset>124460</wp:posOffset>
                </wp:positionH>
                <wp:positionV relativeFrom="paragraph">
                  <wp:posOffset>1108075</wp:posOffset>
                </wp:positionV>
                <wp:extent cx="2785533" cy="474133"/>
                <wp:effectExtent l="0" t="0" r="0" b="25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533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235C5" w14:textId="1D882A9D" w:rsidR="007D23F4" w:rsidRPr="007D23F4" w:rsidRDefault="007D23F4" w:rsidP="007D23F4">
                            <w:pPr>
                              <w:jc w:val="center"/>
                              <w:rPr>
                                <w:rFonts w:hAnsi="游明朝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大阪府</w:t>
                            </w:r>
                            <w:r>
                              <w:rPr>
                                <w:rFonts w:hAnsi="游明朝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地図情報提供システム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BF55" id="テキスト ボックス 12" o:spid="_x0000_s1028" type="#_x0000_t202" style="position:absolute;left:0;text-align:left;margin-left:9.8pt;margin-top:87.25pt;width:219.35pt;height:3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" filled="f" stroked="f" strokeweight=".5pt">
                <v:textbox>
                  <w:txbxContent>
                    <w:p w14:paraId="17E235C5" w14:textId="1D882A9D" w:rsidR="007D23F4" w:rsidRPr="007D23F4" w:rsidRDefault="007D23F4" w:rsidP="007D23F4">
                      <w:pPr>
                        <w:jc w:val="center"/>
                        <w:rPr>
                          <w:rFonts w:hAnsi="游明朝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游明朝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大阪府</w:t>
                      </w:r>
                      <w:r>
                        <w:rPr>
                          <w:rFonts w:hAnsi="游明朝"/>
                          <w:color w:val="000000" w:themeColor="text1"/>
                          <w:kern w:val="24"/>
                          <w:sz w:val="28"/>
                          <w:szCs w:val="28"/>
                        </w:rPr>
                        <w:t>地図情報提供システム</w:t>
                      </w:r>
                    </w:p>
                  </w:txbxContent>
                </v:textbox>
              </v:shape>
            </w:pict>
          </mc:Fallback>
        </mc:AlternateContent>
      </w:r>
    </w:p>
    <w:p w14:paraId="419C45BD" w14:textId="11977DF2" w:rsidR="004B46B7" w:rsidRDefault="004B46B7">
      <w:pPr>
        <w:rPr>
          <w:rFonts w:ascii="Meiryo UI" w:eastAsia="Meiryo UI" w:hAnsi="Meiryo UI"/>
          <w:sz w:val="28"/>
          <w:szCs w:val="28"/>
        </w:rPr>
      </w:pPr>
    </w:p>
    <w:p w14:paraId="23384923" w14:textId="5D4EE060" w:rsidR="00012F29" w:rsidRDefault="00012F29">
      <w:pPr>
        <w:rPr>
          <w:b/>
          <w:bCs/>
          <w:color w:val="FF0000"/>
          <w:szCs w:val="21"/>
        </w:rPr>
      </w:pPr>
      <w:r>
        <w:rPr>
          <w:b/>
          <w:bCs/>
          <w:noProof/>
          <w:color w:val="FF0000"/>
          <w:szCs w:val="21"/>
        </w:rPr>
        <w:drawing>
          <wp:inline distT="0" distB="0" distL="0" distR="0" wp14:anchorId="47701AE7" wp14:editId="7CA12AD1">
            <wp:extent cx="6180455" cy="35439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BB12" w14:textId="158B7C9D" w:rsidR="00BF5733" w:rsidRPr="00012F29" w:rsidRDefault="00012F29">
      <w:pPr>
        <w:rPr>
          <w:b/>
          <w:bCs/>
          <w:color w:val="FF0000"/>
          <w:szCs w:val="21"/>
        </w:rPr>
      </w:pPr>
      <w:r>
        <w:rPr>
          <w:b/>
          <w:bCs/>
          <w:noProof/>
          <w:color w:val="FF0000"/>
          <w:szCs w:val="21"/>
        </w:rPr>
        <w:drawing>
          <wp:inline distT="0" distB="0" distL="0" distR="0" wp14:anchorId="2D79DA7D" wp14:editId="6AFA2FDE">
            <wp:extent cx="5989955" cy="3596640"/>
            <wp:effectExtent l="0" t="0" r="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6B7" w:rsidRPr="00C04612">
        <w:rPr>
          <w:rFonts w:hint="eastAsia"/>
          <w:b/>
          <w:bCs/>
          <w:color w:val="FF0000"/>
          <w:szCs w:val="21"/>
        </w:rPr>
        <w:t>「急傾斜地崩壊危険区域」及び「地すべり防止区域」</w:t>
      </w:r>
      <w:r w:rsidR="004B46B7">
        <w:rPr>
          <w:rFonts w:hint="eastAsia"/>
          <w:b/>
          <w:bCs/>
          <w:color w:val="FF0000"/>
          <w:szCs w:val="21"/>
        </w:rPr>
        <w:t>も令和７年９月19日より公開しています！</w:t>
      </w:r>
    </w:p>
    <w:sectPr w:rsidR="00BF5733" w:rsidRPr="00012F29" w:rsidSect="00BF5733">
      <w:pgSz w:w="11906" w:h="16838"/>
      <w:pgMar w:top="567" w:right="1134" w:bottom="28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B0BA8" w14:textId="77777777" w:rsidR="002A3763" w:rsidRDefault="002A3763" w:rsidP="006F19E0">
      <w:r>
        <w:separator/>
      </w:r>
    </w:p>
  </w:endnote>
  <w:endnote w:type="continuationSeparator" w:id="0">
    <w:p w14:paraId="26435E9C" w14:textId="77777777" w:rsidR="002A3763" w:rsidRDefault="002A3763" w:rsidP="006F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300FD" w14:textId="77777777" w:rsidR="002A3763" w:rsidRDefault="002A3763" w:rsidP="006F19E0">
      <w:r>
        <w:separator/>
      </w:r>
    </w:p>
  </w:footnote>
  <w:footnote w:type="continuationSeparator" w:id="0">
    <w:p w14:paraId="77B898D6" w14:textId="77777777" w:rsidR="002A3763" w:rsidRDefault="002A3763" w:rsidP="006F1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250A7"/>
    <w:multiLevelType w:val="hybridMultilevel"/>
    <w:tmpl w:val="9AF2D902"/>
    <w:lvl w:ilvl="0" w:tplc="4922F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DAA3A09"/>
    <w:multiLevelType w:val="hybridMultilevel"/>
    <w:tmpl w:val="B878851C"/>
    <w:lvl w:ilvl="0" w:tplc="97CCD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F7"/>
    <w:rsid w:val="00012F29"/>
    <w:rsid w:val="0019462E"/>
    <w:rsid w:val="002A3763"/>
    <w:rsid w:val="002C3376"/>
    <w:rsid w:val="00327DDB"/>
    <w:rsid w:val="003720EE"/>
    <w:rsid w:val="003B4493"/>
    <w:rsid w:val="0047436C"/>
    <w:rsid w:val="004B46B7"/>
    <w:rsid w:val="004E294F"/>
    <w:rsid w:val="006D1078"/>
    <w:rsid w:val="006F19E0"/>
    <w:rsid w:val="00721674"/>
    <w:rsid w:val="007D23F4"/>
    <w:rsid w:val="0083517D"/>
    <w:rsid w:val="00904C33"/>
    <w:rsid w:val="009050C0"/>
    <w:rsid w:val="00936580"/>
    <w:rsid w:val="009673F7"/>
    <w:rsid w:val="00B17AA0"/>
    <w:rsid w:val="00BB2EF8"/>
    <w:rsid w:val="00BC6051"/>
    <w:rsid w:val="00BF5733"/>
    <w:rsid w:val="00C04612"/>
    <w:rsid w:val="00C90BFF"/>
    <w:rsid w:val="00C93AE5"/>
    <w:rsid w:val="00C9442D"/>
    <w:rsid w:val="00CF5A7A"/>
    <w:rsid w:val="00D657DD"/>
    <w:rsid w:val="00D82E66"/>
    <w:rsid w:val="00DC655D"/>
    <w:rsid w:val="00E45E74"/>
    <w:rsid w:val="00E73540"/>
    <w:rsid w:val="00E96105"/>
    <w:rsid w:val="00F2064B"/>
    <w:rsid w:val="00F5621F"/>
    <w:rsid w:val="00F82EBC"/>
    <w:rsid w:val="00F9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53FE1A2"/>
  <w15:chartTrackingRefBased/>
  <w15:docId w15:val="{12A847CD-C3B6-48DA-9B6B-1094C571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673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673F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E294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6F19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19E0"/>
  </w:style>
  <w:style w:type="paragraph" w:styleId="a7">
    <w:name w:val="footer"/>
    <w:basedOn w:val="a"/>
    <w:link w:val="a8"/>
    <w:uiPriority w:val="99"/>
    <w:unhideWhenUsed/>
    <w:rsid w:val="006F19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ref.osaka.lg.jp/o130030/jigyokanri/cals/tizu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ef.osaka.lg.jp/o130030/jigyokanri/cals/tizu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65BD6-0103-42BA-A9DA-51078A8F9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「砂防指定地」のホームページ公開について</dc:title>
  <dc:subject/>
  <dc:creator>中崎　誉之</dc:creator>
  <cp:keywords/>
  <dc:description/>
  <cp:lastModifiedBy>小南　隆成</cp:lastModifiedBy>
  <cp:revision>27</cp:revision>
  <cp:lastPrinted>2025-12-19T03:13:00Z</cp:lastPrinted>
  <dcterms:created xsi:type="dcterms:W3CDTF">2025-09-26T07:26:00Z</dcterms:created>
  <dcterms:modified xsi:type="dcterms:W3CDTF">2025-12-23T08:03:00Z</dcterms:modified>
</cp:coreProperties>
</file>