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711A" w14:textId="77777777" w:rsidR="00621489" w:rsidRDefault="00621489">
      <w:pPr>
        <w:ind w:firstLineChars="100" w:firstLine="240"/>
        <w:jc w:val="left"/>
      </w:pPr>
    </w:p>
    <w:p w14:paraId="20D2ED7B" w14:textId="77777777" w:rsidR="00621489" w:rsidRDefault="00621489">
      <w:pPr>
        <w:ind w:firstLineChars="100" w:firstLine="240"/>
        <w:jc w:val="left"/>
      </w:pPr>
    </w:p>
    <w:p w14:paraId="56ED450C" w14:textId="77777777" w:rsidR="00EB4573" w:rsidRDefault="00EB4573">
      <w:pPr>
        <w:ind w:firstLineChars="100" w:firstLine="240"/>
        <w:jc w:val="left"/>
      </w:pPr>
    </w:p>
    <w:p w14:paraId="677ED47E" w14:textId="77777777" w:rsidR="00157C1F" w:rsidRDefault="00157C1F">
      <w:pPr>
        <w:ind w:firstLineChars="100" w:firstLine="240"/>
        <w:jc w:val="left"/>
        <w:sectPr w:rsidR="00157C1F" w:rsidSect="00157C1F">
          <w:footerReference w:type="default" r:id="rId8"/>
          <w:type w:val="continuous"/>
          <w:pgSz w:w="11906" w:h="16838"/>
          <w:pgMar w:top="1560" w:right="849" w:bottom="1701" w:left="1134" w:header="851" w:footer="992" w:gutter="0"/>
          <w:pgNumType w:start="0"/>
          <w:cols w:space="425"/>
          <w:titlePg/>
          <w:docGrid w:type="lines" w:linePitch="328"/>
        </w:sectPr>
      </w:pPr>
    </w:p>
    <w:p w14:paraId="07AADEA3" w14:textId="77777777" w:rsidR="00CB26B2" w:rsidRDefault="00CB26B2">
      <w:pPr>
        <w:ind w:firstLineChars="100" w:firstLine="240"/>
        <w:jc w:val="left"/>
      </w:pPr>
    </w:p>
    <w:p w14:paraId="412BC62B" w14:textId="77777777" w:rsidR="00CB26B2" w:rsidRDefault="00CB26B2">
      <w:pPr>
        <w:ind w:firstLineChars="100" w:firstLine="240"/>
        <w:jc w:val="left"/>
      </w:pPr>
    </w:p>
    <w:p w14:paraId="475E26E1" w14:textId="77777777" w:rsidR="00EB4573" w:rsidRDefault="00EB4573">
      <w:pPr>
        <w:ind w:firstLineChars="100" w:firstLine="240"/>
        <w:jc w:val="left"/>
      </w:pPr>
    </w:p>
    <w:p w14:paraId="0206559E" w14:textId="77777777" w:rsidR="00EB4573" w:rsidRDefault="00EB4573">
      <w:pPr>
        <w:ind w:firstLineChars="100" w:firstLine="240"/>
        <w:jc w:val="left"/>
      </w:pPr>
    </w:p>
    <w:p w14:paraId="480F33A3" w14:textId="77777777" w:rsidR="00EB4573" w:rsidRDefault="00EB4573">
      <w:pPr>
        <w:ind w:firstLineChars="100" w:firstLine="240"/>
        <w:jc w:val="left"/>
      </w:pPr>
    </w:p>
    <w:p w14:paraId="0A3CD8A0" w14:textId="77777777" w:rsidR="00EB4573" w:rsidRDefault="00EB4573">
      <w:pPr>
        <w:ind w:firstLineChars="100" w:firstLine="240"/>
        <w:jc w:val="left"/>
      </w:pPr>
    </w:p>
    <w:p w14:paraId="5B4F2586" w14:textId="77777777" w:rsidR="00EB4573" w:rsidRDefault="00EB4573">
      <w:pPr>
        <w:ind w:firstLineChars="100" w:firstLine="240"/>
        <w:jc w:val="left"/>
      </w:pPr>
    </w:p>
    <w:p w14:paraId="065F76C0" w14:textId="77777777" w:rsidR="00EB4573" w:rsidRDefault="00EB4573">
      <w:pPr>
        <w:ind w:firstLineChars="100" w:firstLine="240"/>
        <w:jc w:val="left"/>
      </w:pPr>
    </w:p>
    <w:p w14:paraId="175B5AE6" w14:textId="77777777" w:rsidR="00CB26B2" w:rsidRDefault="00CB26B2">
      <w:pPr>
        <w:ind w:firstLineChars="100" w:firstLine="240"/>
        <w:jc w:val="left"/>
      </w:pPr>
    </w:p>
    <w:p w14:paraId="26BAF768" w14:textId="77777777" w:rsidR="00621489" w:rsidRDefault="00400D18" w:rsidP="00621489">
      <w:pPr>
        <w:ind w:firstLineChars="300" w:firstLine="960"/>
        <w:jc w:val="left"/>
        <w:rPr>
          <w:rFonts w:eastAsia="ＭＳ Ｐゴシック"/>
          <w:sz w:val="32"/>
          <w:szCs w:val="32"/>
        </w:rPr>
      </w:pPr>
      <w:r w:rsidRPr="00B5332B">
        <w:rPr>
          <w:rFonts w:eastAsia="ＭＳ Ｐゴシック" w:hint="eastAsia"/>
          <w:sz w:val="32"/>
          <w:szCs w:val="32"/>
        </w:rPr>
        <w:t>労働力調査地方集計結果</w:t>
      </w:r>
    </w:p>
    <w:p w14:paraId="6DB2200E" w14:textId="77777777" w:rsidR="00400D18" w:rsidRPr="009C12E5" w:rsidRDefault="00400D18" w:rsidP="009C12E5">
      <w:pPr>
        <w:jc w:val="center"/>
        <w:rPr>
          <w:rFonts w:eastAsia="ＭＳ Ｐゴシック"/>
          <w:sz w:val="32"/>
          <w:szCs w:val="32"/>
        </w:rPr>
      </w:pPr>
      <w:r w:rsidRPr="00CF081B">
        <w:rPr>
          <w:rFonts w:eastAsia="HGP創英角ｺﾞｼｯｸUB" w:hint="eastAsia"/>
          <w:sz w:val="80"/>
          <w:szCs w:val="80"/>
        </w:rPr>
        <w:t>大阪の就業状況</w:t>
      </w:r>
    </w:p>
    <w:p w14:paraId="658499AB" w14:textId="227B41A0" w:rsidR="00621489" w:rsidRPr="00830C41" w:rsidRDefault="00AB11AD" w:rsidP="00105723">
      <w:pPr>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令和</w:t>
      </w:r>
      <w:r w:rsidR="00030B63">
        <w:rPr>
          <w:rFonts w:ascii="ＭＳ ゴシック" w:eastAsia="ＭＳ ゴシック" w:hAnsi="ＭＳ ゴシック" w:hint="eastAsia"/>
          <w:sz w:val="52"/>
          <w:szCs w:val="52"/>
        </w:rPr>
        <w:t>７</w:t>
      </w:r>
      <w:r w:rsidR="00A37A8B">
        <w:rPr>
          <w:rFonts w:ascii="ＭＳ ゴシック" w:eastAsia="ＭＳ ゴシック" w:hAnsi="ＭＳ ゴシック" w:hint="eastAsia"/>
          <w:sz w:val="52"/>
          <w:szCs w:val="52"/>
        </w:rPr>
        <w:t>年(20</w:t>
      </w:r>
      <w:r>
        <w:rPr>
          <w:rFonts w:ascii="ＭＳ ゴシック" w:eastAsia="ＭＳ ゴシック" w:hAnsi="ＭＳ ゴシック"/>
          <w:sz w:val="52"/>
          <w:szCs w:val="52"/>
        </w:rPr>
        <w:t>2</w:t>
      </w:r>
      <w:r w:rsidR="00030B63">
        <w:rPr>
          <w:rFonts w:ascii="ＭＳ ゴシック" w:eastAsia="ＭＳ ゴシック" w:hAnsi="ＭＳ ゴシック"/>
          <w:sz w:val="52"/>
          <w:szCs w:val="52"/>
        </w:rPr>
        <w:t>5</w:t>
      </w:r>
      <w:r w:rsidR="00B1387A">
        <w:rPr>
          <w:rFonts w:ascii="ＭＳ ゴシック" w:eastAsia="ＭＳ ゴシック" w:hAnsi="ＭＳ ゴシック" w:hint="eastAsia"/>
          <w:sz w:val="52"/>
          <w:szCs w:val="52"/>
        </w:rPr>
        <w:t>年)</w:t>
      </w:r>
      <w:r w:rsidR="00492FDC">
        <w:rPr>
          <w:rFonts w:ascii="ＭＳ ゴシック" w:eastAsia="ＭＳ ゴシック" w:hAnsi="ＭＳ ゴシック" w:hint="eastAsia"/>
          <w:sz w:val="52"/>
          <w:szCs w:val="52"/>
        </w:rPr>
        <w:t xml:space="preserve">　</w:t>
      </w:r>
      <w:r w:rsidR="00205595">
        <w:rPr>
          <w:rFonts w:ascii="ＭＳ ゴシック" w:eastAsia="ＭＳ ゴシック" w:hAnsi="ＭＳ ゴシック" w:hint="eastAsia"/>
          <w:sz w:val="52"/>
          <w:szCs w:val="52"/>
        </w:rPr>
        <w:t>年</w:t>
      </w:r>
      <w:r w:rsidR="00830C41" w:rsidRPr="00830C41">
        <w:rPr>
          <w:rFonts w:ascii="ＭＳ ゴシック" w:eastAsia="ＭＳ ゴシック" w:hAnsi="ＭＳ ゴシック" w:hint="eastAsia"/>
          <w:sz w:val="52"/>
          <w:szCs w:val="52"/>
        </w:rPr>
        <w:t>平均</w:t>
      </w:r>
    </w:p>
    <w:p w14:paraId="2B081435" w14:textId="77777777" w:rsidR="005B7C35" w:rsidRDefault="005B7C35" w:rsidP="00105723">
      <w:pPr>
        <w:jc w:val="center"/>
      </w:pPr>
    </w:p>
    <w:p w14:paraId="6FFBFBFC" w14:textId="77777777" w:rsidR="005B7C35" w:rsidRDefault="005B7C35" w:rsidP="00105723">
      <w:pPr>
        <w:jc w:val="center"/>
      </w:pPr>
    </w:p>
    <w:p w14:paraId="30FEDE5F" w14:textId="77777777" w:rsidR="005B7C35" w:rsidRPr="005B7C35" w:rsidRDefault="005B7C35" w:rsidP="00105723">
      <w:pPr>
        <w:jc w:val="center"/>
      </w:pPr>
    </w:p>
    <w:p w14:paraId="3CA5A4AD" w14:textId="77777777" w:rsidR="008A06B0" w:rsidRDefault="008A06B0" w:rsidP="00105723">
      <w:pPr>
        <w:jc w:val="center"/>
      </w:pPr>
    </w:p>
    <w:p w14:paraId="39AB433C" w14:textId="77777777" w:rsidR="008A06B0" w:rsidRDefault="008A06B0" w:rsidP="00105723">
      <w:pPr>
        <w:jc w:val="center"/>
      </w:pPr>
    </w:p>
    <w:p w14:paraId="7A3F2C16" w14:textId="77777777" w:rsidR="00950473" w:rsidRDefault="00950473" w:rsidP="00105723">
      <w:pPr>
        <w:jc w:val="center"/>
      </w:pPr>
    </w:p>
    <w:p w14:paraId="648B3948" w14:textId="77777777" w:rsidR="00827860" w:rsidRDefault="00827860" w:rsidP="00105723">
      <w:pPr>
        <w:jc w:val="center"/>
      </w:pPr>
    </w:p>
    <w:p w14:paraId="4C217192" w14:textId="77777777" w:rsidR="00827860" w:rsidRDefault="00827860" w:rsidP="00105723">
      <w:pPr>
        <w:jc w:val="center"/>
      </w:pPr>
    </w:p>
    <w:p w14:paraId="3A0ED5E4" w14:textId="77777777" w:rsidR="00827860" w:rsidRDefault="00827860" w:rsidP="00105723">
      <w:pPr>
        <w:jc w:val="center"/>
      </w:pPr>
    </w:p>
    <w:p w14:paraId="66305C39" w14:textId="77777777" w:rsidR="00827860" w:rsidRDefault="00827860" w:rsidP="00105723">
      <w:pPr>
        <w:jc w:val="center"/>
      </w:pPr>
    </w:p>
    <w:p w14:paraId="684EF316" w14:textId="77777777" w:rsidR="00621489" w:rsidRDefault="00621489" w:rsidP="001620DF">
      <w:pPr>
        <w:jc w:val="center"/>
      </w:pPr>
    </w:p>
    <w:p w14:paraId="37D080EA" w14:textId="77777777" w:rsidR="00621489" w:rsidRDefault="00621489" w:rsidP="00105723">
      <w:pPr>
        <w:jc w:val="center"/>
      </w:pPr>
    </w:p>
    <w:p w14:paraId="54EE5664" w14:textId="77777777" w:rsidR="00AB6757" w:rsidRDefault="00AB6757" w:rsidP="00105723">
      <w:pPr>
        <w:jc w:val="center"/>
      </w:pPr>
    </w:p>
    <w:p w14:paraId="56751BCF" w14:textId="77777777" w:rsidR="00AB6757" w:rsidRDefault="00AB6757" w:rsidP="00105723">
      <w:pPr>
        <w:jc w:val="center"/>
      </w:pPr>
    </w:p>
    <w:p w14:paraId="65B8BA1A" w14:textId="77777777" w:rsidR="00AB6757" w:rsidRPr="006D3EC7" w:rsidRDefault="006D3EC7" w:rsidP="00105723">
      <w:pPr>
        <w:jc w:val="center"/>
        <w:rPr>
          <w:b/>
          <w:sz w:val="28"/>
          <w:szCs w:val="28"/>
        </w:rPr>
      </w:pPr>
      <w:r w:rsidRPr="006D3EC7">
        <w:rPr>
          <w:rFonts w:hint="eastAsia"/>
          <w:b/>
          <w:sz w:val="28"/>
          <w:szCs w:val="28"/>
        </w:rPr>
        <w:t>大阪府総務部統計課</w:t>
      </w:r>
    </w:p>
    <w:p w14:paraId="7AC8527B" w14:textId="77777777" w:rsidR="00830C41" w:rsidRDefault="00830C41" w:rsidP="006D3EC7"/>
    <w:p w14:paraId="72112D1F" w14:textId="77777777" w:rsidR="00AB6757" w:rsidRPr="00621489" w:rsidRDefault="00AB6757" w:rsidP="00830C41"/>
    <w:p w14:paraId="17FCE298" w14:textId="77777777" w:rsidR="00400D18" w:rsidRDefault="00400D18" w:rsidP="006F4B1C">
      <w:pPr>
        <w:jc w:val="center"/>
        <w:rPr>
          <w:rFonts w:ascii="ＭＳ ゴシック" w:eastAsia="ＭＳ ゴシック" w:hAnsi="ＭＳ ゴシック"/>
          <w:sz w:val="28"/>
          <w:szCs w:val="28"/>
        </w:rPr>
      </w:pPr>
    </w:p>
    <w:p w14:paraId="5B8D9D16" w14:textId="77777777" w:rsidR="006B4D84" w:rsidRDefault="006B4D84" w:rsidP="009E0154">
      <w:pPr>
        <w:jc w:val="center"/>
        <w:rPr>
          <w:rFonts w:ascii="ＭＳ ゴシック" w:eastAsia="ＭＳ ゴシック" w:hAnsi="ＭＳ ゴシック"/>
          <w:sz w:val="32"/>
          <w:szCs w:val="32"/>
        </w:rPr>
        <w:sectPr w:rsidR="006B4D84" w:rsidSect="00157C1F">
          <w:type w:val="continuous"/>
          <w:pgSz w:w="11906" w:h="16838"/>
          <w:pgMar w:top="1560" w:right="849" w:bottom="1701" w:left="1134" w:header="851" w:footer="992" w:gutter="0"/>
          <w:pgNumType w:start="0"/>
          <w:cols w:space="425"/>
          <w:titlePg/>
          <w:docGrid w:type="lines" w:linePitch="328"/>
        </w:sectPr>
      </w:pPr>
    </w:p>
    <w:p w14:paraId="62D033D9" w14:textId="77777777" w:rsidR="003B248A" w:rsidRPr="009E0154" w:rsidRDefault="003B248A" w:rsidP="009E0154">
      <w:pPr>
        <w:jc w:val="center"/>
        <w:rPr>
          <w:rFonts w:ascii="ＭＳ ゴシック" w:eastAsia="ＭＳ ゴシック" w:hAnsi="ＭＳ ゴシック"/>
          <w:sz w:val="32"/>
          <w:szCs w:val="32"/>
        </w:rPr>
      </w:pPr>
      <w:r w:rsidRPr="009E0154">
        <w:rPr>
          <w:rFonts w:ascii="ＭＳ ゴシック" w:eastAsia="ＭＳ ゴシック" w:hAnsi="ＭＳ ゴシック" w:hint="eastAsia"/>
          <w:sz w:val="32"/>
          <w:szCs w:val="32"/>
        </w:rPr>
        <w:lastRenderedPageBreak/>
        <w:t>目　　　次</w:t>
      </w:r>
    </w:p>
    <w:p w14:paraId="68620A62" w14:textId="77777777" w:rsidR="003B248A" w:rsidRDefault="003B248A" w:rsidP="009E0154">
      <w:pPr>
        <w:rPr>
          <w:rFonts w:ascii="ＭＳ ゴシック" w:eastAsia="ＭＳ ゴシック" w:hAnsi="ＭＳ ゴシック"/>
          <w:sz w:val="28"/>
          <w:szCs w:val="28"/>
        </w:rPr>
      </w:pPr>
    </w:p>
    <w:p w14:paraId="143549CA" w14:textId="62810DA4" w:rsidR="00254B24" w:rsidRPr="00772FE7" w:rsidRDefault="000C1EF4" w:rsidP="00986A87">
      <w:pPr>
        <w:ind w:leftChars="296" w:left="710" w:firstLineChars="200" w:firstLine="520"/>
        <w:rPr>
          <w:rFonts w:ascii="ＭＳ ゴシック" w:eastAsia="ＭＳ ゴシック" w:hAnsi="ＭＳ ゴシック"/>
          <w:sz w:val="26"/>
          <w:szCs w:val="26"/>
        </w:rPr>
      </w:pPr>
      <w:r w:rsidRPr="000C1EF4">
        <w:rPr>
          <w:rFonts w:ascii="ＭＳ ゴシック" w:eastAsia="ＭＳ ゴシック" w:hAnsi="ＭＳ ゴシック" w:hint="eastAsia"/>
          <w:sz w:val="26"/>
          <w:szCs w:val="26"/>
        </w:rPr>
        <w:t>労働力調査の概要</w:t>
      </w:r>
      <w:r w:rsidR="00254B2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254B24" w:rsidRPr="00772FE7">
        <w:rPr>
          <w:rFonts w:ascii="ＭＳ ゴシック" w:eastAsia="ＭＳ ゴシック" w:hAnsi="ＭＳ ゴシック" w:hint="eastAsia"/>
          <w:sz w:val="26"/>
          <w:szCs w:val="26"/>
        </w:rPr>
        <w:t xml:space="preserve">……　</w:t>
      </w:r>
      <w:r w:rsidR="000723FD" w:rsidRPr="00772FE7">
        <w:rPr>
          <w:rFonts w:ascii="ＭＳ ゴシック" w:eastAsia="ＭＳ ゴシック" w:hAnsi="ＭＳ ゴシック" w:hint="eastAsia"/>
          <w:sz w:val="26"/>
          <w:szCs w:val="26"/>
        </w:rPr>
        <w:t>１</w:t>
      </w:r>
    </w:p>
    <w:p w14:paraId="5B5C8B58" w14:textId="77777777" w:rsidR="00981E89" w:rsidRPr="00772FE7" w:rsidRDefault="00981E89" w:rsidP="00981E89">
      <w:pPr>
        <w:ind w:firstLineChars="200" w:firstLine="480"/>
        <w:rPr>
          <w:rFonts w:ascii="ＭＳ ゴシック" w:eastAsia="ＭＳ ゴシック" w:hAnsi="ＭＳ ゴシック"/>
        </w:rPr>
      </w:pPr>
    </w:p>
    <w:p w14:paraId="085A9B52" w14:textId="4F8ECA28" w:rsidR="00621489" w:rsidRPr="000C1EF4" w:rsidRDefault="00AB11AD" w:rsidP="00986A87">
      <w:pPr>
        <w:ind w:leftChars="300" w:left="720" w:firstLineChars="200" w:firstLine="520"/>
        <w:rPr>
          <w:rFonts w:ascii="ＭＳ ゴシック" w:eastAsia="ＭＳ ゴシック" w:hAnsi="ＭＳ ゴシック"/>
        </w:rPr>
      </w:pPr>
      <w:r>
        <w:rPr>
          <w:rFonts w:ascii="ＭＳ ゴシック" w:eastAsia="ＭＳ ゴシック" w:hAnsi="ＭＳ ゴシック" w:hint="eastAsia"/>
          <w:sz w:val="26"/>
          <w:szCs w:val="26"/>
        </w:rPr>
        <w:t>令和</w:t>
      </w:r>
      <w:r w:rsidR="00030B63">
        <w:rPr>
          <w:rFonts w:ascii="ＭＳ ゴシック" w:eastAsia="ＭＳ ゴシック" w:hAnsi="ＭＳ ゴシック" w:hint="eastAsia"/>
          <w:sz w:val="26"/>
          <w:szCs w:val="26"/>
        </w:rPr>
        <w:t>７</w:t>
      </w:r>
      <w:r w:rsidR="00A37A8B" w:rsidRPr="00772FE7">
        <w:rPr>
          <w:rFonts w:ascii="ＭＳ ゴシック" w:eastAsia="ＭＳ ゴシック" w:hAnsi="ＭＳ ゴシック" w:hint="eastAsia"/>
          <w:sz w:val="26"/>
          <w:szCs w:val="26"/>
        </w:rPr>
        <w:t>年</w:t>
      </w:r>
      <w:r w:rsidR="00621489" w:rsidRPr="00772FE7">
        <w:rPr>
          <w:rFonts w:ascii="ＭＳ ゴシック" w:eastAsia="ＭＳ ゴシック" w:hAnsi="ＭＳ ゴシック" w:hint="eastAsia"/>
          <w:sz w:val="26"/>
          <w:szCs w:val="26"/>
        </w:rPr>
        <w:t>平均の概況</w:t>
      </w:r>
      <w:r w:rsidR="004B4A86" w:rsidRPr="00772FE7">
        <w:rPr>
          <w:rFonts w:ascii="ＭＳ ゴシック" w:eastAsia="ＭＳ ゴシック" w:hAnsi="ＭＳ ゴシック" w:hint="eastAsia"/>
          <w:sz w:val="26"/>
          <w:szCs w:val="26"/>
        </w:rPr>
        <w:t xml:space="preserve"> </w:t>
      </w:r>
      <w:r w:rsidR="00621489"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621489" w:rsidRPr="00772FE7">
        <w:rPr>
          <w:rFonts w:ascii="ＭＳ ゴシック" w:eastAsia="ＭＳ ゴシック" w:hAnsi="ＭＳ ゴシック" w:hint="eastAsia"/>
          <w:sz w:val="26"/>
          <w:szCs w:val="26"/>
        </w:rPr>
        <w:t>……………</w:t>
      </w:r>
      <w:r w:rsidR="002E1AE9" w:rsidRPr="00772FE7">
        <w:rPr>
          <w:rFonts w:ascii="ＭＳ ゴシック" w:eastAsia="ＭＳ ゴシック" w:hAnsi="ＭＳ ゴシック" w:hint="eastAsia"/>
          <w:sz w:val="26"/>
          <w:szCs w:val="26"/>
        </w:rPr>
        <w:t>………</w:t>
      </w:r>
      <w:r w:rsidR="00ED2E74" w:rsidRPr="00772FE7">
        <w:rPr>
          <w:rFonts w:ascii="ＭＳ ゴシック" w:eastAsia="ＭＳ ゴシック" w:hAnsi="ＭＳ ゴシック" w:hint="eastAsia"/>
          <w:sz w:val="26"/>
          <w:szCs w:val="26"/>
        </w:rPr>
        <w:t xml:space="preserve">　</w:t>
      </w:r>
      <w:r w:rsidR="00A37A8B" w:rsidRPr="00772FE7">
        <w:rPr>
          <w:rFonts w:ascii="ＭＳ ゴシック" w:eastAsia="ＭＳ ゴシック" w:hAnsi="ＭＳ ゴシック" w:hint="eastAsia"/>
          <w:sz w:val="26"/>
          <w:szCs w:val="26"/>
        </w:rPr>
        <w:t xml:space="preserve"> </w:t>
      </w:r>
      <w:r w:rsidR="000C1EF4">
        <w:rPr>
          <w:rFonts w:ascii="ＭＳ ゴシック" w:eastAsia="ＭＳ ゴシック" w:hAnsi="ＭＳ ゴシック" w:hint="eastAsia"/>
          <w:sz w:val="26"/>
          <w:szCs w:val="26"/>
        </w:rPr>
        <w:t>２</w:t>
      </w:r>
    </w:p>
    <w:p w14:paraId="17053EEE" w14:textId="77777777" w:rsidR="00621489" w:rsidRPr="00772FE7" w:rsidRDefault="00621489" w:rsidP="00621489">
      <w:pPr>
        <w:rPr>
          <w:rFonts w:ascii="ＭＳ ゴシック" w:eastAsia="ＭＳ ゴシック" w:hAnsi="ＭＳ ゴシック"/>
        </w:rPr>
      </w:pPr>
    </w:p>
    <w:p w14:paraId="3F4BF565" w14:textId="3C95EA2C" w:rsidR="00A24348" w:rsidRPr="00772FE7" w:rsidRDefault="003B248A"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１　労働力人口</w:t>
      </w:r>
      <w:r w:rsidR="009E015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0C1EF4">
        <w:rPr>
          <w:rFonts w:ascii="ＭＳ ゴシック" w:eastAsia="ＭＳ ゴシック" w:hAnsi="ＭＳ ゴシック" w:hint="eastAsia"/>
          <w:sz w:val="26"/>
          <w:szCs w:val="26"/>
        </w:rPr>
        <w:t>４</w:t>
      </w:r>
    </w:p>
    <w:p w14:paraId="601201BA" w14:textId="77777777" w:rsidR="003B248A" w:rsidRPr="00772FE7" w:rsidRDefault="003B248A" w:rsidP="009E0154">
      <w:pPr>
        <w:rPr>
          <w:rFonts w:ascii="ＭＳ ゴシック" w:eastAsia="ＭＳ ゴシック" w:hAnsi="ＭＳ ゴシック"/>
        </w:rPr>
      </w:pPr>
    </w:p>
    <w:p w14:paraId="2DD914D6" w14:textId="399B5F7A" w:rsidR="003B248A" w:rsidRPr="00772FE7" w:rsidRDefault="009E0154"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２　就業者</w:t>
      </w:r>
      <w:r w:rsidR="007B4388">
        <w:rPr>
          <w:rFonts w:ascii="ＭＳ ゴシック" w:eastAsia="ＭＳ ゴシック" w:hAnsi="ＭＳ ゴシック" w:hint="eastAsia"/>
          <w:sz w:val="26"/>
          <w:szCs w:val="26"/>
        </w:rPr>
        <w:t>数</w:t>
      </w:r>
      <w:r w:rsidRPr="00772FE7">
        <w:rPr>
          <w:rFonts w:ascii="ＭＳ ゴシック" w:eastAsia="ＭＳ ゴシック" w:hAnsi="ＭＳ ゴシック" w:hint="eastAsia"/>
          <w:sz w:val="26"/>
          <w:szCs w:val="26"/>
        </w:rPr>
        <w:t>………………………………</w:t>
      </w:r>
      <w:r w:rsidR="003B248A" w:rsidRPr="00772FE7">
        <w:rPr>
          <w:rFonts w:ascii="ＭＳ ゴシック" w:eastAsia="ＭＳ ゴシック" w:hAnsi="ＭＳ ゴシック" w:hint="eastAsia"/>
          <w:sz w:val="26"/>
          <w:szCs w:val="26"/>
        </w:rPr>
        <w:t>……</w:t>
      </w:r>
      <w:bookmarkStart w:id="0" w:name="_Hlk189575619"/>
      <w:r w:rsidR="003B248A" w:rsidRPr="00772FE7">
        <w:rPr>
          <w:rFonts w:ascii="ＭＳ ゴシック" w:eastAsia="ＭＳ ゴシック" w:hAnsi="ＭＳ ゴシック" w:hint="eastAsia"/>
          <w:sz w:val="26"/>
          <w:szCs w:val="26"/>
        </w:rPr>
        <w:t>…</w:t>
      </w:r>
      <w:bookmarkEnd w:id="0"/>
      <w:r w:rsidR="0080599D" w:rsidRPr="00772FE7">
        <w:rPr>
          <w:rFonts w:ascii="ＭＳ ゴシック" w:eastAsia="ＭＳ ゴシック" w:hAnsi="ＭＳ ゴシック" w:hint="eastAsia"/>
          <w:sz w:val="26"/>
          <w:szCs w:val="26"/>
        </w:rPr>
        <w:t>…</w:t>
      </w:r>
      <w:r w:rsidR="003B248A"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0C1EF4">
        <w:rPr>
          <w:rFonts w:ascii="ＭＳ ゴシック" w:eastAsia="ＭＳ ゴシック" w:hAnsi="ＭＳ ゴシック" w:hint="eastAsia"/>
          <w:sz w:val="26"/>
          <w:szCs w:val="26"/>
        </w:rPr>
        <w:t>６</w:t>
      </w:r>
    </w:p>
    <w:p w14:paraId="7C012E87" w14:textId="77777777" w:rsidR="003B248A" w:rsidRPr="00772FE7" w:rsidRDefault="003B248A" w:rsidP="009E0154">
      <w:pPr>
        <w:rPr>
          <w:rFonts w:ascii="ＭＳ ゴシック" w:eastAsia="ＭＳ ゴシック" w:hAnsi="ＭＳ ゴシック"/>
        </w:rPr>
      </w:pPr>
    </w:p>
    <w:p w14:paraId="5462FA9C" w14:textId="73C288F8" w:rsidR="00687207" w:rsidRPr="00772FE7" w:rsidRDefault="003B248A" w:rsidP="00986A87">
      <w:pPr>
        <w:ind w:leftChars="298" w:left="715"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 xml:space="preserve">３　</w:t>
      </w:r>
      <w:r w:rsidR="00687207" w:rsidRPr="00772FE7">
        <w:rPr>
          <w:rFonts w:ascii="ＭＳ ゴシック" w:eastAsia="ＭＳ ゴシック" w:hAnsi="ＭＳ ゴシック" w:hint="eastAsia"/>
          <w:sz w:val="26"/>
          <w:szCs w:val="26"/>
        </w:rPr>
        <w:t>雇用形態</w:t>
      </w:r>
      <w:r w:rsidR="0071798E">
        <w:rPr>
          <w:rFonts w:ascii="ＭＳ ゴシック" w:eastAsia="ＭＳ ゴシック" w:hAnsi="ＭＳ ゴシック" w:hint="eastAsia"/>
          <w:sz w:val="26"/>
          <w:szCs w:val="26"/>
        </w:rPr>
        <w:t>別</w:t>
      </w:r>
      <w:r w:rsidR="007B4388">
        <w:rPr>
          <w:rFonts w:ascii="ＭＳ ゴシック" w:eastAsia="ＭＳ ゴシック" w:hAnsi="ＭＳ ゴシック" w:hint="eastAsia"/>
          <w:sz w:val="26"/>
          <w:szCs w:val="26"/>
        </w:rPr>
        <w:t>雇用者</w:t>
      </w:r>
      <w:r w:rsidR="00822367">
        <w:rPr>
          <w:rFonts w:ascii="ＭＳ ゴシック" w:eastAsia="ＭＳ ゴシック" w:hAnsi="ＭＳ ゴシック" w:hint="eastAsia"/>
          <w:sz w:val="26"/>
          <w:szCs w:val="26"/>
        </w:rPr>
        <w:t>数</w:t>
      </w:r>
      <w:r w:rsidR="00D872F6"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w:t>
      </w:r>
      <w:r w:rsidR="009867C4" w:rsidRPr="00772FE7">
        <w:rPr>
          <w:rFonts w:ascii="ＭＳ ゴシック" w:eastAsia="ＭＳ ゴシック" w:hAnsi="ＭＳ ゴシック" w:hint="eastAsia"/>
          <w:sz w:val="26"/>
          <w:szCs w:val="26"/>
        </w:rPr>
        <w:t>………</w:t>
      </w:r>
      <w:r w:rsidR="00687207"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DF5A27">
        <w:rPr>
          <w:rFonts w:ascii="ＭＳ ゴシック" w:eastAsia="ＭＳ ゴシック" w:hAnsi="ＭＳ ゴシック" w:hint="eastAsia"/>
          <w:sz w:val="26"/>
          <w:szCs w:val="26"/>
        </w:rPr>
        <w:t>８</w:t>
      </w:r>
    </w:p>
    <w:p w14:paraId="74351F64" w14:textId="77777777" w:rsidR="00687207" w:rsidRPr="00772FE7" w:rsidRDefault="00687207" w:rsidP="002F4430">
      <w:pPr>
        <w:ind w:leftChars="300" w:left="1200" w:hangingChars="200" w:hanging="480"/>
        <w:rPr>
          <w:rFonts w:ascii="ＭＳ ゴシック" w:eastAsia="ＭＳ ゴシック" w:hAnsi="ＭＳ ゴシック"/>
        </w:rPr>
      </w:pPr>
    </w:p>
    <w:p w14:paraId="35022EAC" w14:textId="220F3C09" w:rsidR="00687207" w:rsidRPr="00772FE7" w:rsidRDefault="00687207"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４　完全失業者</w:t>
      </w:r>
      <w:r w:rsidR="007B4388">
        <w:rPr>
          <w:rFonts w:ascii="ＭＳ ゴシック" w:eastAsia="ＭＳ ゴシック" w:hAnsi="ＭＳ ゴシック" w:hint="eastAsia"/>
          <w:sz w:val="26"/>
          <w:szCs w:val="26"/>
        </w:rPr>
        <w:t>数</w:t>
      </w:r>
      <w:r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 xml:space="preserve">……………  </w:t>
      </w:r>
      <w:r w:rsidR="00DF5A27">
        <w:rPr>
          <w:rFonts w:ascii="ＭＳ ゴシック" w:eastAsia="ＭＳ ゴシック" w:hAnsi="ＭＳ ゴシック" w:hint="eastAsia"/>
          <w:sz w:val="26"/>
          <w:szCs w:val="26"/>
        </w:rPr>
        <w:t>９</w:t>
      </w:r>
    </w:p>
    <w:p w14:paraId="2FC55354" w14:textId="77777777" w:rsidR="00533017" w:rsidRPr="00772FE7" w:rsidRDefault="00533017" w:rsidP="009E0154">
      <w:pPr>
        <w:rPr>
          <w:rFonts w:ascii="ＭＳ ゴシック" w:eastAsia="ＭＳ ゴシック" w:hAnsi="ＭＳ ゴシック"/>
        </w:rPr>
      </w:pPr>
    </w:p>
    <w:p w14:paraId="401A84FF" w14:textId="5D0E6008" w:rsidR="003B248A" w:rsidRDefault="00687207"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５</w:t>
      </w:r>
      <w:r w:rsidR="003B248A" w:rsidRPr="00772FE7">
        <w:rPr>
          <w:rFonts w:ascii="ＭＳ ゴシック" w:eastAsia="ＭＳ ゴシック" w:hAnsi="ＭＳ ゴシック" w:hint="eastAsia"/>
          <w:sz w:val="26"/>
          <w:szCs w:val="26"/>
        </w:rPr>
        <w:t xml:space="preserve">　非労働力人口</w:t>
      </w:r>
      <w:r w:rsidR="009E0154" w:rsidRPr="00772FE7">
        <w:rPr>
          <w:rFonts w:ascii="ＭＳ ゴシック" w:eastAsia="ＭＳ ゴシック" w:hAnsi="ＭＳ ゴシック" w:hint="eastAsia"/>
          <w:sz w:val="26"/>
          <w:szCs w:val="26"/>
        </w:rPr>
        <w:t>………………………………</w:t>
      </w:r>
      <w:r w:rsidR="009867C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9867C4"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DF5A27">
        <w:rPr>
          <w:rFonts w:ascii="ＭＳ ゴシック" w:eastAsia="ＭＳ ゴシック" w:hAnsi="ＭＳ ゴシック" w:hint="eastAsia"/>
          <w:sz w:val="26"/>
          <w:szCs w:val="26"/>
        </w:rPr>
        <w:t>1</w:t>
      </w:r>
      <w:r w:rsidR="00DF5A27">
        <w:rPr>
          <w:rFonts w:ascii="ＭＳ ゴシック" w:eastAsia="ＭＳ ゴシック" w:hAnsi="ＭＳ ゴシック"/>
          <w:sz w:val="26"/>
          <w:szCs w:val="26"/>
        </w:rPr>
        <w:t>1</w:t>
      </w:r>
    </w:p>
    <w:p w14:paraId="546D0F6A" w14:textId="77777777" w:rsidR="00647196" w:rsidRPr="00772FE7" w:rsidRDefault="00647196" w:rsidP="00647196">
      <w:pPr>
        <w:rPr>
          <w:rFonts w:ascii="ＭＳ ゴシック" w:eastAsia="ＭＳ ゴシック" w:hAnsi="ＭＳ ゴシック"/>
        </w:rPr>
      </w:pPr>
    </w:p>
    <w:p w14:paraId="76F53B1C" w14:textId="3319BD78" w:rsidR="00647196" w:rsidRPr="00772FE7" w:rsidRDefault="00647196" w:rsidP="00986A87">
      <w:pPr>
        <w:ind w:leftChars="300" w:left="720" w:firstLineChars="200" w:firstLine="520"/>
        <w:rPr>
          <w:rFonts w:ascii="ＭＳ ゴシック" w:eastAsia="ＭＳ ゴシック" w:hAnsi="ＭＳ ゴシック"/>
          <w:sz w:val="26"/>
          <w:szCs w:val="26"/>
        </w:rPr>
      </w:pPr>
      <w:r>
        <w:rPr>
          <w:rFonts w:ascii="ＭＳ ゴシック" w:eastAsia="ＭＳ ゴシック" w:hAnsi="ＭＳ ゴシック" w:hint="eastAsia"/>
          <w:sz w:val="26"/>
          <w:szCs w:val="26"/>
        </w:rPr>
        <w:t>６</w:t>
      </w:r>
      <w:r w:rsidRPr="00772FE7">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休業者</w:t>
      </w:r>
      <w:r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1</w:t>
      </w:r>
      <w:r w:rsidR="00DF5A27">
        <w:rPr>
          <w:rFonts w:ascii="ＭＳ ゴシック" w:eastAsia="ＭＳ ゴシック" w:hAnsi="ＭＳ ゴシック"/>
          <w:sz w:val="26"/>
          <w:szCs w:val="26"/>
        </w:rPr>
        <w:t>2</w:t>
      </w:r>
    </w:p>
    <w:p w14:paraId="38E986B3" w14:textId="77777777" w:rsidR="00647196" w:rsidRPr="00772FE7" w:rsidRDefault="00647196" w:rsidP="00C747A1">
      <w:pPr>
        <w:ind w:firstLineChars="200" w:firstLine="520"/>
        <w:rPr>
          <w:rFonts w:ascii="ＭＳ ゴシック" w:eastAsia="ＭＳ ゴシック" w:hAnsi="ＭＳ ゴシック"/>
          <w:sz w:val="26"/>
          <w:szCs w:val="26"/>
        </w:rPr>
      </w:pPr>
    </w:p>
    <w:p w14:paraId="71E15FA9" w14:textId="77777777" w:rsidR="003B248A" w:rsidRPr="00772FE7" w:rsidRDefault="003B248A" w:rsidP="00F40DE6">
      <w:pPr>
        <w:spacing w:line="360" w:lineRule="auto"/>
        <w:ind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統計表</w:t>
      </w:r>
    </w:p>
    <w:p w14:paraId="6E1FC00A" w14:textId="77777777" w:rsidR="002B7B75" w:rsidRPr="00772FE7" w:rsidRDefault="002B7B75" w:rsidP="00C747A1">
      <w:pPr>
        <w:ind w:firstLineChars="300" w:firstLine="720"/>
        <w:rPr>
          <w:rFonts w:ascii="ＭＳ ゴシック" w:eastAsia="ＭＳ ゴシック" w:hAnsi="ＭＳ ゴシック"/>
        </w:rPr>
      </w:pPr>
      <w:r w:rsidRPr="00772FE7">
        <w:rPr>
          <w:rFonts w:ascii="ＭＳ ゴシック" w:eastAsia="ＭＳ ゴシック" w:hAnsi="ＭＳ ゴシック" w:hint="eastAsia"/>
        </w:rPr>
        <w:t xml:space="preserve">参考表　大阪府、近畿及び全国の完全失業率 </w:t>
      </w:r>
    </w:p>
    <w:p w14:paraId="53174454" w14:textId="77777777" w:rsidR="002B7B75" w:rsidRPr="00772FE7" w:rsidRDefault="002B7B75" w:rsidP="0077332A">
      <w:pPr>
        <w:ind w:firstLineChars="300" w:firstLine="720"/>
        <w:rPr>
          <w:rFonts w:ascii="ＭＳ ゴシック" w:eastAsia="ＭＳ ゴシック" w:hAnsi="ＭＳ ゴシック"/>
        </w:rPr>
      </w:pPr>
    </w:p>
    <w:p w14:paraId="3EA53EBB" w14:textId="77777777" w:rsidR="000C033F" w:rsidRPr="00772FE7" w:rsidRDefault="00533017" w:rsidP="00C747A1">
      <w:pPr>
        <w:ind w:firstLineChars="300" w:firstLine="720"/>
        <w:rPr>
          <w:rFonts w:ascii="ＭＳ ゴシック" w:eastAsia="ＭＳ ゴシック" w:hAnsi="ＭＳ ゴシック"/>
        </w:rPr>
      </w:pPr>
      <w:r w:rsidRPr="00772FE7">
        <w:rPr>
          <w:rFonts w:ascii="ＭＳ ゴシック" w:eastAsia="ＭＳ ゴシック" w:hAnsi="ＭＳ ゴシック" w:hint="eastAsia"/>
        </w:rPr>
        <w:t xml:space="preserve">第１表　</w:t>
      </w:r>
      <w:r w:rsidR="002B7B75" w:rsidRPr="00772FE7">
        <w:rPr>
          <w:rFonts w:ascii="ＭＳ ゴシック" w:eastAsia="ＭＳ ゴシック" w:hAnsi="ＭＳ ゴシック" w:hint="eastAsia"/>
        </w:rPr>
        <w:t>就業状態・</w:t>
      </w:r>
      <w:r w:rsidR="000C033F" w:rsidRPr="00772FE7">
        <w:rPr>
          <w:rFonts w:ascii="ＭＳ ゴシック" w:eastAsia="ＭＳ ゴシック" w:hAnsi="ＭＳ ゴシック" w:hint="eastAsia"/>
        </w:rPr>
        <w:t>主な活動状態</w:t>
      </w:r>
      <w:r w:rsidR="002B7B75" w:rsidRPr="00772FE7">
        <w:rPr>
          <w:rFonts w:ascii="ＭＳ ゴシック" w:eastAsia="ＭＳ ゴシック" w:hAnsi="ＭＳ ゴシック" w:hint="eastAsia"/>
        </w:rPr>
        <w:t>・従業上の地位・</w:t>
      </w:r>
      <w:r w:rsidR="00CE47CF" w:rsidRPr="00772FE7">
        <w:rPr>
          <w:rFonts w:ascii="ＭＳ ゴシック" w:eastAsia="ＭＳ ゴシック" w:hAnsi="ＭＳ ゴシック" w:hint="eastAsia"/>
        </w:rPr>
        <w:t>雇用形態</w:t>
      </w:r>
      <w:r w:rsidR="00936DAF" w:rsidRPr="00772FE7">
        <w:rPr>
          <w:rFonts w:ascii="ＭＳ ゴシック" w:eastAsia="ＭＳ ゴシック" w:hAnsi="ＭＳ ゴシック" w:hint="eastAsia"/>
        </w:rPr>
        <w:t>・</w:t>
      </w:r>
    </w:p>
    <w:p w14:paraId="64645B35" w14:textId="77777777" w:rsidR="00D622B0" w:rsidRPr="00772FE7" w:rsidRDefault="006673D5" w:rsidP="00507CDD">
      <w:pPr>
        <w:ind w:firstLineChars="700" w:firstLine="1680"/>
        <w:rPr>
          <w:rFonts w:ascii="ＭＳ ゴシック" w:eastAsia="ＭＳ ゴシック" w:hAnsi="ＭＳ ゴシック"/>
        </w:rPr>
      </w:pPr>
      <w:r w:rsidRPr="00772FE7">
        <w:rPr>
          <w:rFonts w:ascii="ＭＳ ゴシック" w:eastAsia="ＭＳ ゴシック" w:hAnsi="ＭＳ ゴシック" w:hint="eastAsia"/>
        </w:rPr>
        <w:t>雇用契約期間・産業，</w:t>
      </w:r>
      <w:r w:rsidR="000C033F" w:rsidRPr="00772FE7">
        <w:rPr>
          <w:rFonts w:ascii="ＭＳ ゴシック" w:eastAsia="ＭＳ ゴシック" w:hAnsi="ＭＳ ゴシック" w:hint="eastAsia"/>
        </w:rPr>
        <w:t>年齢階級別</w:t>
      </w:r>
      <w:r w:rsidR="000F6011" w:rsidRPr="00772FE7">
        <w:rPr>
          <w:rFonts w:ascii="ＭＳ ゴシック" w:eastAsia="ＭＳ ゴシック" w:hAnsi="ＭＳ ゴシック" w:hint="eastAsia"/>
        </w:rPr>
        <w:t>15</w:t>
      </w:r>
      <w:r w:rsidR="00F6002B" w:rsidRPr="00772FE7">
        <w:rPr>
          <w:rFonts w:ascii="ＭＳ ゴシック" w:eastAsia="ＭＳ ゴシック" w:hAnsi="ＭＳ ゴシック" w:hint="eastAsia"/>
        </w:rPr>
        <w:t>歳</w:t>
      </w:r>
      <w:r w:rsidR="00D622B0" w:rsidRPr="00772FE7">
        <w:rPr>
          <w:rFonts w:ascii="ＭＳ ゴシック" w:eastAsia="ＭＳ ゴシック" w:hAnsi="ＭＳ ゴシック" w:hint="eastAsia"/>
        </w:rPr>
        <w:t>以上人口</w:t>
      </w:r>
    </w:p>
    <w:p w14:paraId="790BE0D5" w14:textId="77777777" w:rsidR="009A1955" w:rsidRDefault="00533017" w:rsidP="00205595">
      <w:pPr>
        <w:spacing w:line="360" w:lineRule="auto"/>
        <w:ind w:leftChars="200" w:left="480" w:firstLineChars="100" w:firstLine="240"/>
        <w:rPr>
          <w:rFonts w:ascii="ＭＳ ゴシック" w:eastAsia="ＭＳ ゴシック" w:hAnsi="ＭＳ ゴシック"/>
        </w:rPr>
      </w:pPr>
      <w:r w:rsidRPr="00772FE7">
        <w:rPr>
          <w:rFonts w:ascii="ＭＳ ゴシック" w:eastAsia="ＭＳ ゴシック" w:hAnsi="ＭＳ ゴシック" w:hint="eastAsia"/>
        </w:rPr>
        <w:t>第２表</w:t>
      </w:r>
      <w:r w:rsidR="002B7B75" w:rsidRPr="00772FE7">
        <w:rPr>
          <w:rFonts w:ascii="ＭＳ ゴシック" w:eastAsia="ＭＳ ゴシック" w:hAnsi="ＭＳ ゴシック" w:hint="eastAsia"/>
        </w:rPr>
        <w:t xml:space="preserve">　職業・</w:t>
      </w:r>
      <w:r w:rsidR="000A2D23" w:rsidRPr="00772FE7">
        <w:rPr>
          <w:rFonts w:ascii="ＭＳ ゴシック" w:eastAsia="ＭＳ ゴシック" w:hAnsi="ＭＳ ゴシック" w:hint="eastAsia"/>
        </w:rPr>
        <w:t>月末1週間の就業時間</w:t>
      </w:r>
      <w:r w:rsidR="002B7B75" w:rsidRPr="00772FE7">
        <w:rPr>
          <w:rFonts w:ascii="ＭＳ ゴシック" w:eastAsia="ＭＳ ゴシック" w:hAnsi="ＭＳ ゴシック" w:hint="eastAsia"/>
        </w:rPr>
        <w:t>・従業者規模</w:t>
      </w:r>
      <w:r w:rsidR="000C033F" w:rsidRPr="00772FE7">
        <w:rPr>
          <w:rFonts w:ascii="ＭＳ ゴシック" w:eastAsia="ＭＳ ゴシック" w:hAnsi="ＭＳ ゴシック" w:hint="eastAsia"/>
        </w:rPr>
        <w:t>,年齢階級</w:t>
      </w:r>
      <w:r w:rsidR="002B7B75" w:rsidRPr="00772FE7">
        <w:rPr>
          <w:rFonts w:ascii="ＭＳ ゴシック" w:eastAsia="ＭＳ ゴシック" w:hAnsi="ＭＳ ゴシック" w:hint="eastAsia"/>
        </w:rPr>
        <w:t>別就業者数</w:t>
      </w:r>
    </w:p>
    <w:p w14:paraId="57BD50C0" w14:textId="77777777" w:rsidR="00EA6C93" w:rsidRDefault="00EA6C93" w:rsidP="00205595">
      <w:pPr>
        <w:spacing w:line="360" w:lineRule="auto"/>
        <w:ind w:leftChars="200" w:left="480" w:firstLineChars="100" w:firstLine="240"/>
        <w:rPr>
          <w:rFonts w:ascii="ＭＳ ゴシック" w:eastAsia="ＭＳ ゴシック" w:hAnsi="ＭＳ ゴシック"/>
        </w:rPr>
      </w:pPr>
    </w:p>
    <w:p w14:paraId="14CFBBE1" w14:textId="77777777" w:rsidR="00EA6C93" w:rsidRDefault="00EA6C93" w:rsidP="00205595">
      <w:pPr>
        <w:spacing w:line="360" w:lineRule="auto"/>
        <w:ind w:leftChars="200" w:left="480" w:firstLineChars="100" w:firstLine="240"/>
        <w:rPr>
          <w:rFonts w:ascii="ＭＳ ゴシック" w:eastAsia="ＭＳ ゴシック" w:hAnsi="ＭＳ ゴシック"/>
        </w:rPr>
      </w:pPr>
    </w:p>
    <w:p w14:paraId="00677052" w14:textId="77777777" w:rsidR="00EA6C93" w:rsidRDefault="00EA6C93" w:rsidP="00205595">
      <w:pPr>
        <w:spacing w:line="360" w:lineRule="auto"/>
        <w:ind w:leftChars="200" w:left="480" w:firstLineChars="100" w:firstLine="240"/>
        <w:rPr>
          <w:rFonts w:ascii="ＭＳ ゴシック" w:eastAsia="ＭＳ ゴシック" w:hAnsi="ＭＳ ゴシック"/>
        </w:rPr>
      </w:pPr>
    </w:p>
    <w:p w14:paraId="1B4CBB81" w14:textId="77777777" w:rsidR="00EA6C93" w:rsidRDefault="00EA6C93" w:rsidP="00205595">
      <w:pPr>
        <w:spacing w:line="360" w:lineRule="auto"/>
        <w:ind w:leftChars="200" w:left="480" w:firstLineChars="100" w:firstLine="240"/>
        <w:rPr>
          <w:rFonts w:ascii="ＭＳ ゴシック" w:eastAsia="ＭＳ ゴシック" w:hAnsi="ＭＳ ゴシック"/>
        </w:rPr>
        <w:sectPr w:rsidR="00EA6C93" w:rsidSect="006B4D84">
          <w:footerReference w:type="default" r:id="rId9"/>
          <w:pgSz w:w="11906" w:h="16838"/>
          <w:pgMar w:top="1560" w:right="849" w:bottom="1701" w:left="1134" w:header="851" w:footer="992" w:gutter="0"/>
          <w:pgNumType w:start="1"/>
          <w:cols w:space="425"/>
          <w:docGrid w:type="lines" w:linePitch="328"/>
        </w:sectPr>
      </w:pPr>
    </w:p>
    <w:p w14:paraId="69C202CD" w14:textId="77777777" w:rsidR="00BF30C0" w:rsidRDefault="00BF30C0" w:rsidP="00BF30C0">
      <w:pPr>
        <w:pStyle w:val="a9"/>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2F270E0" w14:textId="77777777" w:rsidR="00BF30C0" w:rsidRPr="00E83D31" w:rsidRDefault="00BF30C0" w:rsidP="00BF30C0">
      <w:pPr>
        <w:pStyle w:val="a9"/>
        <w:spacing w:line="240" w:lineRule="exact"/>
        <w:rPr>
          <w:rFonts w:ascii="ＭＳ ゴシック" w:eastAsia="ＭＳ ゴシック" w:hAnsi="ＭＳ ゴシック"/>
          <w:sz w:val="24"/>
          <w:szCs w:val="24"/>
        </w:rPr>
      </w:pPr>
    </w:p>
    <w:p w14:paraId="39E12BA0" w14:textId="2A14798E" w:rsidR="00BF30C0" w:rsidRPr="00E83D31" w:rsidRDefault="00BF30C0" w:rsidP="00BF30C0">
      <w:pPr>
        <w:pStyle w:val="a9"/>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sidR="00305569">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0E536255" w14:textId="77777777" w:rsidR="00BF30C0" w:rsidRPr="00E83D31" w:rsidRDefault="00BF30C0" w:rsidP="00BF30C0">
      <w:pPr>
        <w:pStyle w:val="a9"/>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w:t>
      </w:r>
      <w:r w:rsidR="00E55205">
        <w:rPr>
          <w:rFonts w:ascii="ＭＳ ゴシック" w:eastAsia="ＭＳ ゴシック" w:hAnsi="ＭＳ ゴシック" w:hint="eastAsia"/>
          <w:sz w:val="24"/>
          <w:szCs w:val="24"/>
        </w:rPr>
        <w:t>き</w:t>
      </w:r>
      <w:r w:rsidRPr="00E83D31">
        <w:rPr>
          <w:rFonts w:ascii="ＭＳ ゴシック" w:eastAsia="ＭＳ ゴシック" w:hAnsi="ＭＳ ゴシック" w:hint="eastAsia"/>
          <w:sz w:val="24"/>
          <w:szCs w:val="24"/>
        </w:rPr>
        <w:t>、就業状態を次のように区分、表章しています。</w:t>
      </w:r>
    </w:p>
    <w:tbl>
      <w:tblPr>
        <w:tblpPr w:leftFromText="142" w:rightFromText="142" w:vertAnchor="text" w:horzAnchor="margin" w:tblpXSpec="center"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BF30C0" w:rsidRPr="00E83D31" w14:paraId="31B65014" w14:textId="77777777" w:rsidTr="00BF30C0">
        <w:trPr>
          <w:trHeight w:val="2032"/>
        </w:trPr>
        <w:tc>
          <w:tcPr>
            <w:tcW w:w="8687" w:type="dxa"/>
          </w:tcPr>
          <w:p w14:paraId="2FF01C1D" w14:textId="1EEDFA08" w:rsidR="00BF30C0" w:rsidRPr="00E83D31" w:rsidRDefault="000140D3" w:rsidP="00BF30C0">
            <w:pPr>
              <w:pStyle w:val="a9"/>
              <w:spacing w:beforeLines="50" w:before="164" w:line="320" w:lineRule="exact"/>
              <w:ind w:firstLineChars="2250" w:firstLine="4725"/>
              <w:rPr>
                <w:rFonts w:ascii="ＭＳ ゴシック" w:eastAsia="ＭＳ ゴシック" w:hAnsi="ＭＳ ゴシック"/>
                <w:sz w:val="24"/>
                <w:szCs w:val="24"/>
              </w:rPr>
            </w:pPr>
            <w:r>
              <w:rPr>
                <w:noProof/>
              </w:rPr>
              <mc:AlternateContent>
                <mc:Choice Requires="wps">
                  <w:drawing>
                    <wp:anchor distT="0" distB="0" distL="114300" distR="114300" simplePos="0" relativeHeight="251658240" behindDoc="0" locked="0" layoutInCell="1" allowOverlap="1" wp14:anchorId="0E1DBD8B" wp14:editId="1A3C8604">
                      <wp:simplePos x="0" y="0"/>
                      <wp:positionH relativeFrom="column">
                        <wp:posOffset>3378835</wp:posOffset>
                      </wp:positionH>
                      <wp:positionV relativeFrom="paragraph">
                        <wp:posOffset>187960</wp:posOffset>
                      </wp:positionV>
                      <wp:extent cx="185420" cy="463550"/>
                      <wp:effectExtent l="0" t="0" r="5080" b="0"/>
                      <wp:wrapNone/>
                      <wp:docPr id="2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48B9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66.05pt;margin-top:14.8pt;width:14.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">
                      <v:textbox inset="5.85pt,.7pt,5.85pt,.7pt"/>
                    </v:shape>
                  </w:pict>
                </mc:Fallback>
              </mc:AlternateContent>
            </w:r>
            <w:r w:rsidR="00BF30C0">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00BF30C0" w:rsidRPr="00E83D31">
              <w:rPr>
                <w:rFonts w:ascii="ＭＳ ゴシック" w:eastAsia="ＭＳ ゴシック" w:hAnsi="ＭＳ ゴシック" w:hint="eastAsia"/>
                <w:sz w:val="24"/>
                <w:szCs w:val="24"/>
              </w:rPr>
              <w:t>従業者①</w:t>
            </w:r>
          </w:p>
          <w:p w14:paraId="29735815" w14:textId="17BA8540" w:rsidR="00BF30C0" w:rsidRPr="00E83D31" w:rsidRDefault="000140D3" w:rsidP="00BF30C0">
            <w:pPr>
              <w:pStyle w:val="a9"/>
              <w:spacing w:line="320" w:lineRule="exact"/>
              <w:ind w:firstLineChars="1500" w:firstLine="3150"/>
              <w:rPr>
                <w:rFonts w:ascii="ＭＳ ゴシック" w:eastAsia="ＭＳ ゴシック" w:hAnsi="ＭＳ ゴシック"/>
                <w:sz w:val="24"/>
                <w:szCs w:val="24"/>
              </w:rPr>
            </w:pPr>
            <w:r>
              <w:rPr>
                <w:noProof/>
              </w:rPr>
              <mc:AlternateContent>
                <mc:Choice Requires="wps">
                  <w:drawing>
                    <wp:anchor distT="0" distB="0" distL="114300" distR="114300" simplePos="0" relativeHeight="251657216" behindDoc="0" locked="0" layoutInCell="1" allowOverlap="1" wp14:anchorId="25FD3F6F" wp14:editId="19561D9B">
                      <wp:simplePos x="0" y="0"/>
                      <wp:positionH relativeFrom="column">
                        <wp:posOffset>2229485</wp:posOffset>
                      </wp:positionH>
                      <wp:positionV relativeFrom="paragraph">
                        <wp:posOffset>109855</wp:posOffset>
                      </wp:positionV>
                      <wp:extent cx="210820" cy="548005"/>
                      <wp:effectExtent l="0" t="0" r="0" b="4445"/>
                      <wp:wrapNone/>
                      <wp:docPr id="24"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548005"/>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3396" id="AutoShape 807" o:spid="_x0000_s1026" type="#_x0000_t87" style="position:absolute;left:0;text-align:left;margin-left:175.55pt;margin-top:8.65pt;width:16.6pt;height: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" adj="2065">
                      <v:textbox inset="5.85pt,.7pt,5.85pt,.7pt"/>
                    </v:shape>
                  </w:pict>
                </mc:Fallback>
              </mc:AlternateContent>
            </w:r>
            <w:r w:rsidR="00BF30C0">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00BF30C0" w:rsidRPr="00E83D31">
              <w:rPr>
                <w:rFonts w:ascii="ＭＳ ゴシック" w:eastAsia="ＭＳ ゴシック" w:hAnsi="ＭＳ ゴシック" w:hint="eastAsia"/>
                <w:sz w:val="24"/>
                <w:szCs w:val="24"/>
              </w:rPr>
              <w:t>就　業　者</w:t>
            </w:r>
          </w:p>
          <w:p w14:paraId="4906E569" w14:textId="45442428" w:rsidR="00BF30C0" w:rsidRPr="00E83D31" w:rsidRDefault="000140D3" w:rsidP="00BF30C0">
            <w:pPr>
              <w:pStyle w:val="a9"/>
              <w:spacing w:afterLines="50" w:after="164" w:line="320" w:lineRule="exact"/>
              <w:ind w:firstLineChars="900" w:firstLine="1890"/>
              <w:rPr>
                <w:rFonts w:ascii="ＭＳ ゴシック" w:eastAsia="ＭＳ ゴシック" w:hAnsi="ＭＳ ゴシック"/>
                <w:sz w:val="24"/>
                <w:szCs w:val="24"/>
              </w:rPr>
            </w:pPr>
            <w:r>
              <w:rPr>
                <w:noProof/>
              </w:rPr>
              <mc:AlternateContent>
                <mc:Choice Requires="wps">
                  <w:drawing>
                    <wp:anchor distT="0" distB="0" distL="114300" distR="114300" simplePos="0" relativeHeight="251656192" behindDoc="0" locked="0" layoutInCell="1" allowOverlap="1" wp14:anchorId="7F77592A" wp14:editId="1301C08A">
                      <wp:simplePos x="0" y="0"/>
                      <wp:positionH relativeFrom="column">
                        <wp:posOffset>1118235</wp:posOffset>
                      </wp:positionH>
                      <wp:positionV relativeFrom="paragraph">
                        <wp:posOffset>108585</wp:posOffset>
                      </wp:positionV>
                      <wp:extent cx="201295" cy="536575"/>
                      <wp:effectExtent l="0" t="0" r="8255" b="0"/>
                      <wp:wrapNone/>
                      <wp:docPr id="23"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3B42" id="AutoShape 806" o:spid="_x0000_s1026" type="#_x0000_t87" style="position:absolute;left:0;text-align:left;margin-left:88.05pt;margin-top:8.55pt;width:15.8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">
                      <v:textbox inset="5.85pt,.7pt,5.85pt,.7pt"/>
                    </v:shape>
                  </w:pict>
                </mc:Fallback>
              </mc:AlternateContent>
            </w:r>
            <w:r w:rsidR="00BF30C0">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00BF30C0" w:rsidRPr="00E83D31">
              <w:rPr>
                <w:rFonts w:ascii="ＭＳ ゴシック" w:eastAsia="ＭＳ ゴシック" w:hAnsi="ＭＳ ゴシック" w:hint="eastAsia"/>
                <w:sz w:val="24"/>
                <w:szCs w:val="24"/>
              </w:rPr>
              <w:t>労働力人口　　　　　　　　　 休業者②</w:t>
            </w:r>
          </w:p>
          <w:p w14:paraId="289BC76F" w14:textId="77777777" w:rsidR="00BF30C0" w:rsidRPr="00E83D31" w:rsidRDefault="00BF30C0" w:rsidP="00BF30C0">
            <w:pPr>
              <w:pStyle w:val="a9"/>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 xml:space="preserve">15歳以上人口　　　　　　　　　</w:t>
            </w:r>
            <w:r w:rsidR="00E8668F">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完全失業者③</w:t>
            </w:r>
          </w:p>
          <w:p w14:paraId="7B3EC271" w14:textId="77777777" w:rsidR="00BF30C0" w:rsidRPr="00E83D31" w:rsidRDefault="00BF30C0" w:rsidP="00BF30C0">
            <w:pPr>
              <w:pStyle w:val="a9"/>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3A2ADFD0" w14:textId="77777777" w:rsidR="00E8668F" w:rsidRDefault="00E8668F" w:rsidP="00E8668F">
      <w:pPr>
        <w:pStyle w:val="a9"/>
        <w:spacing w:line="320" w:lineRule="exact"/>
        <w:ind w:rightChars="-118" w:right="-283"/>
        <w:rPr>
          <w:rFonts w:ascii="ＭＳ ゴシック" w:eastAsia="ＭＳ ゴシック" w:hAnsi="ＭＳ ゴシック"/>
          <w:sz w:val="24"/>
          <w:szCs w:val="24"/>
        </w:rPr>
      </w:pPr>
    </w:p>
    <w:p w14:paraId="19D91285" w14:textId="77777777" w:rsidR="00BF30C0" w:rsidRPr="00E83D31" w:rsidRDefault="00BF30C0" w:rsidP="00E8668F">
      <w:pPr>
        <w:pStyle w:val="a9"/>
        <w:spacing w:line="320" w:lineRule="exact"/>
        <w:ind w:rightChars="-118" w:right="-28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37A837A2" w14:textId="77777777" w:rsidR="00BF30C0" w:rsidRPr="00E83D31" w:rsidRDefault="00BF30C0" w:rsidP="00E8668F">
      <w:pPr>
        <w:pStyle w:val="a9"/>
        <w:spacing w:line="320" w:lineRule="exact"/>
        <w:ind w:leftChars="-118" w:left="-283" w:rightChars="-118" w:righ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4B6B07FC" w14:textId="77777777" w:rsidR="00BF30C0" w:rsidRPr="00E83D31" w:rsidRDefault="00BF30C0" w:rsidP="00E8668F">
      <w:pPr>
        <w:pStyle w:val="a9"/>
        <w:spacing w:beforeLines="50" w:before="164" w:line="320" w:lineRule="exact"/>
        <w:ind w:rightChars="-118" w:righ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②休業者・・・・・仕事を持ちながら、調査期間中は病気や休暇等のために仕事をしな</w:t>
      </w:r>
    </w:p>
    <w:p w14:paraId="641E28FC" w14:textId="77777777" w:rsidR="00BF30C0" w:rsidRPr="00E83D31" w:rsidRDefault="00BF30C0" w:rsidP="00E8668F">
      <w:pPr>
        <w:pStyle w:val="a9"/>
        <w:spacing w:line="320" w:lineRule="exact"/>
        <w:ind w:rightChars="-118" w:right="-283" w:firstLineChars="886" w:firstLine="2126"/>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かった者</w:t>
      </w:r>
    </w:p>
    <w:p w14:paraId="74172E99" w14:textId="77777777" w:rsidR="00BF30C0" w:rsidRPr="00E83D31" w:rsidRDefault="00BF30C0" w:rsidP="00E8668F">
      <w:pPr>
        <w:pStyle w:val="a9"/>
        <w:spacing w:beforeLines="50" w:before="164" w:line="320" w:lineRule="exact"/>
        <w:ind w:rightChars="-118" w:righ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3863A8BB" w14:textId="77777777" w:rsidR="00BF30C0" w:rsidRPr="00E83D31" w:rsidRDefault="00BF30C0" w:rsidP="00BF30C0">
      <w:pPr>
        <w:pStyle w:val="a9"/>
        <w:numPr>
          <w:ilvl w:val="0"/>
          <w:numId w:val="8"/>
        </w:numPr>
        <w:spacing w:line="320" w:lineRule="exact"/>
        <w:ind w:left="2552" w:rightChars="82" w:right="197" w:hanging="302"/>
        <w:jc w:val="lef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624CDF3B" w14:textId="77777777" w:rsidR="00BF30C0" w:rsidRPr="00E83D31" w:rsidRDefault="00BF30C0" w:rsidP="00BF30C0">
      <w:pPr>
        <w:pStyle w:val="a9"/>
        <w:numPr>
          <w:ilvl w:val="0"/>
          <w:numId w:val="8"/>
        </w:numPr>
        <w:spacing w:line="320" w:lineRule="exact"/>
        <w:ind w:left="2552" w:hanging="302"/>
        <w:jc w:val="lef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3A1CB758" w14:textId="77777777" w:rsidR="00BF30C0" w:rsidRDefault="00BF30C0" w:rsidP="00BF30C0">
      <w:pPr>
        <w:pStyle w:val="a9"/>
        <w:numPr>
          <w:ilvl w:val="0"/>
          <w:numId w:val="8"/>
        </w:numPr>
        <w:spacing w:line="320" w:lineRule="exact"/>
        <w:ind w:left="2552" w:rightChars="-212" w:right="-509" w:hanging="302"/>
        <w:jc w:val="lef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7AB28DCC" w14:textId="77777777" w:rsidR="00BF30C0" w:rsidRDefault="00BF30C0" w:rsidP="00BF30C0">
      <w:pPr>
        <w:pStyle w:val="a9"/>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2EF6BB5A" w14:textId="77777777" w:rsidR="00BF30C0" w:rsidRPr="00BF30C0" w:rsidRDefault="00BF30C0" w:rsidP="00BF30C0">
      <w:pPr>
        <w:pStyle w:val="a9"/>
        <w:spacing w:line="240" w:lineRule="exact"/>
        <w:ind w:firstLineChars="500" w:firstLine="1205"/>
        <w:rPr>
          <w:rFonts w:ascii="ＭＳ ゴシック" w:eastAsia="ＭＳ ゴシック" w:hAnsi="ＭＳ ゴシック"/>
          <w:b/>
          <w:sz w:val="24"/>
          <w:szCs w:val="24"/>
        </w:rPr>
      </w:pPr>
    </w:p>
    <w:p w14:paraId="4A7E496E" w14:textId="77777777" w:rsidR="00BF30C0" w:rsidRPr="00E83D31" w:rsidRDefault="00BF30C0" w:rsidP="00BF30C0">
      <w:pPr>
        <w:pStyle w:val="a9"/>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69D3E3B7" w14:textId="77777777" w:rsidR="00BF30C0" w:rsidRPr="00E83D31" w:rsidRDefault="00BF30C0" w:rsidP="00BF30C0">
      <w:pPr>
        <w:pStyle w:val="a9"/>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00D3CCC2" w14:textId="77777777" w:rsidR="00BF30C0" w:rsidRPr="00E83D31" w:rsidRDefault="00BF30C0" w:rsidP="00BF30C0">
      <w:pPr>
        <w:pStyle w:val="a9"/>
        <w:spacing w:line="320" w:lineRule="exact"/>
        <w:ind w:leftChars="-106" w:left="-254" w:rightChars="-153" w:right="-367"/>
        <w:rPr>
          <w:rFonts w:ascii="ＭＳ ゴシック" w:eastAsia="ＭＳ ゴシック" w:hAnsi="ＭＳ ゴシック"/>
          <w:sz w:val="24"/>
          <w:szCs w:val="24"/>
        </w:rPr>
      </w:pPr>
    </w:p>
    <w:p w14:paraId="5862E9D2" w14:textId="77777777" w:rsidR="00BF30C0" w:rsidRPr="00E83D31" w:rsidRDefault="00BF30C0" w:rsidP="00BF30C0">
      <w:pPr>
        <w:pStyle w:val="a9"/>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65B0F1BC" w14:textId="77777777" w:rsidR="00BF30C0" w:rsidRPr="00E83D31" w:rsidRDefault="00BF30C0" w:rsidP="00965924">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sidR="00965924">
        <w:rPr>
          <w:rFonts w:ascii="ＭＳ ゴシック" w:eastAsia="ＭＳ ゴシック" w:hAnsi="ＭＳ ゴシック" w:hint="eastAsia"/>
          <w:sz w:val="24"/>
          <w:szCs w:val="24"/>
        </w:rPr>
        <w:t>。増減率については、</w:t>
      </w:r>
      <w:r w:rsidR="00965924" w:rsidRPr="00965924">
        <w:rPr>
          <w:rFonts w:ascii="ＭＳ ゴシック" w:eastAsia="ＭＳ ゴシック" w:hAnsi="ＭＳ ゴシック" w:hint="eastAsia"/>
          <w:sz w:val="24"/>
          <w:szCs w:val="24"/>
        </w:rPr>
        <w:t>小数点以下第２位を四捨五入</w:t>
      </w:r>
      <w:r w:rsidR="00965924">
        <w:rPr>
          <w:rFonts w:ascii="ＭＳ ゴシック" w:eastAsia="ＭＳ ゴシック" w:hAnsi="ＭＳ ゴシック" w:hint="eastAsia"/>
          <w:sz w:val="24"/>
          <w:szCs w:val="24"/>
        </w:rPr>
        <w:t>した数値です。</w:t>
      </w:r>
    </w:p>
    <w:p w14:paraId="5036936F" w14:textId="77777777" w:rsidR="00492FDC" w:rsidRDefault="00B7732E" w:rsidP="00BF30C0">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B7732E">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各国勢調査実施年の翌年分の数値については、前年比較を行うため、同局が新基準で遡及集計したものとなっており、各国勢調査実施年の翌年に公表した数値と異なります）。</w:t>
      </w:r>
    </w:p>
    <w:p w14:paraId="58C2F6DE" w14:textId="77777777" w:rsidR="00B7732E" w:rsidRDefault="00B7732E" w:rsidP="00BF30C0">
      <w:pPr>
        <w:pStyle w:val="a9"/>
        <w:spacing w:line="320" w:lineRule="exact"/>
        <w:ind w:leftChars="-106" w:left="-254" w:rightChars="-153" w:right="-367" w:firstLineChars="100" w:firstLine="240"/>
        <w:rPr>
          <w:rFonts w:ascii="ＭＳ ゴシック" w:eastAsia="ＭＳ ゴシック" w:hAnsi="ＭＳ ゴシック"/>
          <w:sz w:val="24"/>
          <w:szCs w:val="24"/>
        </w:rPr>
      </w:pPr>
    </w:p>
    <w:p w14:paraId="4A8591EB" w14:textId="77777777" w:rsidR="00BF30C0" w:rsidRPr="00E83D31" w:rsidRDefault="00BF30C0" w:rsidP="00BF30C0">
      <w:pPr>
        <w:pStyle w:val="a9"/>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013BB419" w14:textId="77777777" w:rsidR="00BF30C0" w:rsidRPr="00E83D31" w:rsidRDefault="00BF30C0" w:rsidP="00BF30C0">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w:t>
      </w:r>
    </w:p>
    <w:p w14:paraId="6A78E0BF" w14:textId="77777777" w:rsidR="00BF30C0" w:rsidRDefault="00BF30C0" w:rsidP="00CB26B2">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3A52EC09" w14:textId="77777777" w:rsidR="00492FDC" w:rsidRPr="00CB26B2" w:rsidRDefault="00492FDC" w:rsidP="00CB26B2">
      <w:pPr>
        <w:pStyle w:val="a9"/>
        <w:spacing w:line="320" w:lineRule="exact"/>
        <w:ind w:leftChars="-106" w:left="-254" w:rightChars="-153" w:right="-367" w:firstLineChars="100" w:firstLine="240"/>
        <w:rPr>
          <w:rFonts w:ascii="ＭＳ ゴシック" w:eastAsia="ＭＳ ゴシック" w:hAnsi="ＭＳ ゴシック"/>
          <w:sz w:val="24"/>
          <w:szCs w:val="24"/>
        </w:rPr>
      </w:pPr>
    </w:p>
    <w:p w14:paraId="1A35E2BF" w14:textId="518AEBBB" w:rsidR="009A1955" w:rsidRPr="00DC086D" w:rsidRDefault="009A1955" w:rsidP="009A1955">
      <w:pPr>
        <w:rPr>
          <w:rFonts w:ascii="ＭＳ ゴシック" w:eastAsia="ＭＳ ゴシック" w:hAnsi="ＭＳ ゴシック"/>
          <w:b/>
        </w:rPr>
      </w:pPr>
      <w:r>
        <w:rPr>
          <w:rFonts w:ascii="ＭＳ ゴシック" w:eastAsia="ＭＳ ゴシック" w:hAnsi="ＭＳ ゴシック" w:hint="eastAsia"/>
          <w:b/>
        </w:rPr>
        <w:t>大阪府の令和</w:t>
      </w:r>
      <w:r w:rsidR="00030B63">
        <w:rPr>
          <w:rFonts w:ascii="ＭＳ ゴシック" w:eastAsia="ＭＳ ゴシック" w:hAnsi="ＭＳ ゴシック" w:hint="eastAsia"/>
          <w:b/>
        </w:rPr>
        <w:t>７</w:t>
      </w:r>
      <w:r w:rsidR="00B7732E">
        <w:rPr>
          <w:rFonts w:ascii="ＭＳ ゴシック" w:eastAsia="ＭＳ ゴシック" w:hAnsi="ＭＳ ゴシック" w:hint="eastAsia"/>
          <w:b/>
        </w:rPr>
        <w:t>年</w:t>
      </w:r>
      <w:r w:rsidRPr="00DC086D">
        <w:rPr>
          <w:rFonts w:ascii="ＭＳ ゴシック" w:eastAsia="ＭＳ ゴシック" w:hAnsi="ＭＳ ゴシック" w:hint="eastAsia"/>
          <w:b/>
        </w:rPr>
        <w:t>平均の概況</w:t>
      </w:r>
    </w:p>
    <w:p w14:paraId="20488C2F" w14:textId="77777777" w:rsidR="009A1955" w:rsidRPr="004B3D2C" w:rsidRDefault="009A1955" w:rsidP="009A1955">
      <w:pPr>
        <w:rPr>
          <w:rFonts w:ascii="ＭＳ ゴシック" w:eastAsia="ＭＳ ゴシック" w:hAnsi="ＭＳ ゴシック"/>
        </w:rPr>
      </w:pPr>
    </w:p>
    <w:p w14:paraId="1A36B5E7" w14:textId="1DC5CBB9" w:rsidR="009A1955" w:rsidRDefault="009A1955" w:rsidP="00E52F17">
      <w:pPr>
        <w:tabs>
          <w:tab w:val="left" w:pos="8160"/>
          <w:tab w:val="left" w:pos="8400"/>
        </w:tabs>
        <w:ind w:firstLineChars="118" w:firstLine="283"/>
        <w:jc w:val="left"/>
        <w:rPr>
          <w:rFonts w:ascii="ＭＳ ゴシック" w:eastAsia="ＭＳ ゴシック" w:hAnsi="ＭＳ ゴシック"/>
        </w:rPr>
      </w:pPr>
      <w:bookmarkStart w:id="1" w:name="_Hlk189575892"/>
      <w:r>
        <w:rPr>
          <w:rFonts w:ascii="ＭＳ ゴシック" w:eastAsia="ＭＳ ゴシック" w:hAnsi="ＭＳ ゴシック" w:hint="eastAsia"/>
          <w:bdr w:val="single" w:sz="4" w:space="0" w:color="auto"/>
        </w:rPr>
        <w:t xml:space="preserve"> 完全</w:t>
      </w:r>
      <w:r w:rsidRPr="00AC7EFF">
        <w:rPr>
          <w:rFonts w:ascii="ＭＳ ゴシック" w:eastAsia="ＭＳ ゴシック" w:hAnsi="ＭＳ ゴシック" w:hint="eastAsia"/>
          <w:bdr w:val="single" w:sz="4" w:space="0" w:color="auto"/>
        </w:rPr>
        <w:t>失業率</w:t>
      </w:r>
      <w:r>
        <w:rPr>
          <w:rFonts w:ascii="ＭＳ ゴシック" w:eastAsia="ＭＳ ゴシック" w:hAnsi="ＭＳ ゴシック" w:hint="eastAsia"/>
          <w:bdr w:val="single" w:sz="4" w:space="0" w:color="auto"/>
        </w:rPr>
        <w:t xml:space="preserve"> </w:t>
      </w:r>
      <w:bookmarkEnd w:id="1"/>
      <w:r>
        <w:rPr>
          <w:rFonts w:ascii="ＭＳ ゴシック" w:eastAsia="ＭＳ ゴシック" w:hAnsi="ＭＳ ゴシック" w:hint="eastAsia"/>
        </w:rPr>
        <w:t xml:space="preserve">　　　　　　3</w:t>
      </w:r>
      <w:r w:rsidRPr="00AC7EFF">
        <w:rPr>
          <w:rFonts w:ascii="ＭＳ ゴシック" w:eastAsia="ＭＳ ゴシック" w:hAnsi="ＭＳ ゴシック" w:hint="eastAsia"/>
        </w:rPr>
        <w:t>.</w:t>
      </w:r>
      <w:r w:rsidR="00030B63">
        <w:rPr>
          <w:rFonts w:ascii="ＭＳ ゴシック" w:eastAsia="ＭＳ ゴシック" w:hAnsi="ＭＳ ゴシック" w:hint="eastAsia"/>
        </w:rPr>
        <w:t>0</w:t>
      </w:r>
      <w:r w:rsidRPr="00AC7EFF">
        <w:rPr>
          <w:rFonts w:ascii="ＭＳ ゴシック" w:eastAsia="ＭＳ ゴシック" w:hAnsi="ＭＳ ゴシック" w:hint="eastAsia"/>
        </w:rPr>
        <w:t>％</w:t>
      </w:r>
      <w:r>
        <w:rPr>
          <w:rFonts w:ascii="ＭＳ ゴシック" w:eastAsia="ＭＳ ゴシック" w:hAnsi="ＭＳ ゴシック" w:hint="eastAsia"/>
        </w:rPr>
        <w:t xml:space="preserve"> ･･･</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前年に比べ</w:t>
      </w:r>
      <w:r w:rsidRPr="00AC7EFF">
        <w:rPr>
          <w:rFonts w:ascii="ＭＳ ゴシック" w:eastAsia="ＭＳ ゴシック" w:hAnsi="ＭＳ ゴシック" w:hint="eastAsia"/>
        </w:rPr>
        <w:t>0.</w:t>
      </w:r>
      <w:r w:rsidR="00DB226B">
        <w:rPr>
          <w:rFonts w:ascii="ＭＳ ゴシック" w:eastAsia="ＭＳ ゴシック" w:hAnsi="ＭＳ ゴシック" w:hint="eastAsia"/>
        </w:rPr>
        <w:t>1</w:t>
      </w:r>
      <w:r w:rsidRPr="00AC7EFF">
        <w:rPr>
          <w:rFonts w:ascii="ＭＳ ゴシック" w:eastAsia="ＭＳ ゴシック" w:hAnsi="ＭＳ ゴシック" w:hint="eastAsia"/>
        </w:rPr>
        <w:t>ポイント</w:t>
      </w:r>
      <w:r w:rsidR="00C2772B">
        <w:rPr>
          <w:rFonts w:ascii="ＭＳ ゴシック" w:eastAsia="ＭＳ ゴシック" w:hAnsi="ＭＳ ゴシック" w:hint="eastAsia"/>
        </w:rPr>
        <w:t>低下</w:t>
      </w:r>
    </w:p>
    <w:p w14:paraId="3FED15B1" w14:textId="77777777" w:rsidR="00CB26B2" w:rsidRPr="00CB26B2" w:rsidRDefault="00CB26B2" w:rsidP="00CB26B2">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0565F8AD" w14:textId="26385812" w:rsidR="009A1955" w:rsidRPr="001D4452" w:rsidRDefault="00C00F82" w:rsidP="00C00F82">
      <w:pPr>
        <w:tabs>
          <w:tab w:val="left" w:pos="8160"/>
          <w:tab w:val="left" w:pos="8400"/>
        </w:tabs>
        <w:ind w:firstLineChars="100" w:firstLine="240"/>
        <w:jc w:val="left"/>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009A1955">
        <w:rPr>
          <w:rFonts w:ascii="ＭＳ ゴシック" w:eastAsia="ＭＳ ゴシック" w:hAnsi="ＭＳ ゴシック" w:hint="eastAsia"/>
          <w:bdr w:val="single" w:sz="4" w:space="0" w:color="auto"/>
        </w:rPr>
        <w:t>完全</w:t>
      </w:r>
      <w:r w:rsidR="009A1955" w:rsidRPr="00AC7EFF">
        <w:rPr>
          <w:rFonts w:ascii="ＭＳ ゴシック" w:eastAsia="ＭＳ ゴシック" w:hAnsi="ＭＳ ゴシック" w:hint="eastAsia"/>
          <w:bdr w:val="single" w:sz="4" w:space="0" w:color="auto"/>
        </w:rPr>
        <w:t>失業者数</w:t>
      </w:r>
      <w:bookmarkStart w:id="2" w:name="_Hlk189644032"/>
      <w:r w:rsidR="009A1955">
        <w:rPr>
          <w:rFonts w:ascii="ＭＳ ゴシック" w:eastAsia="ＭＳ ゴシック" w:hAnsi="ＭＳ ゴシック" w:hint="eastAsia"/>
          <w:bdr w:val="single" w:sz="4" w:space="0" w:color="auto"/>
        </w:rPr>
        <w:t xml:space="preserve"> </w:t>
      </w:r>
      <w:bookmarkEnd w:id="2"/>
      <w:r w:rsidR="009A1955">
        <w:rPr>
          <w:rFonts w:ascii="ＭＳ ゴシック" w:eastAsia="ＭＳ ゴシック" w:hAnsi="ＭＳ ゴシック" w:hint="eastAsia"/>
        </w:rPr>
        <w:t xml:space="preserve">　  </w:t>
      </w:r>
      <w:r w:rsidR="009A1955">
        <w:rPr>
          <w:rFonts w:ascii="ＭＳ ゴシック" w:eastAsia="ＭＳ ゴシック" w:hAnsi="ＭＳ ゴシック"/>
        </w:rPr>
        <w:t xml:space="preserve"> 1</w:t>
      </w:r>
      <w:r w:rsidR="00030B63">
        <w:rPr>
          <w:rFonts w:ascii="ＭＳ ゴシック" w:eastAsia="ＭＳ ゴシック" w:hAnsi="ＭＳ ゴシック" w:hint="eastAsia"/>
        </w:rPr>
        <w:t>4</w:t>
      </w:r>
      <w:r w:rsidR="009A1955" w:rsidRPr="00AC7EFF">
        <w:rPr>
          <w:rFonts w:ascii="ＭＳ ゴシック" w:eastAsia="ＭＳ ゴシック" w:hAnsi="ＭＳ ゴシック" w:hint="eastAsia"/>
        </w:rPr>
        <w:t>万</w:t>
      </w:r>
      <w:r w:rsidR="00030B63">
        <w:rPr>
          <w:rFonts w:ascii="ＭＳ ゴシック" w:eastAsia="ＭＳ ゴシック" w:hAnsi="ＭＳ ゴシック" w:hint="eastAsia"/>
        </w:rPr>
        <w:t>８</w:t>
      </w:r>
      <w:r w:rsidR="009A1955">
        <w:rPr>
          <w:rFonts w:ascii="ＭＳ ゴシック" w:eastAsia="ＭＳ ゴシック" w:hAnsi="ＭＳ ゴシック" w:hint="eastAsia"/>
        </w:rPr>
        <w:t>千</w:t>
      </w:r>
      <w:r w:rsidR="009A1955" w:rsidRPr="00AC7EFF">
        <w:rPr>
          <w:rFonts w:ascii="ＭＳ ゴシック" w:eastAsia="ＭＳ ゴシック" w:hAnsi="ＭＳ ゴシック" w:hint="eastAsia"/>
        </w:rPr>
        <w:t>人</w:t>
      </w:r>
      <w:r w:rsidR="00EE6E43">
        <w:rPr>
          <w:rFonts w:ascii="ＭＳ ゴシック" w:eastAsia="ＭＳ ゴシック" w:hAnsi="ＭＳ ゴシック" w:hint="eastAsia"/>
        </w:rPr>
        <w:t xml:space="preserve"> </w:t>
      </w:r>
      <w:r w:rsidR="009A1955">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sidR="009A1955">
        <w:rPr>
          <w:rFonts w:ascii="ＭＳ ゴシック" w:eastAsia="ＭＳ ゴシック" w:hAnsi="ＭＳ ゴシック" w:hint="eastAsia"/>
        </w:rPr>
        <w:t>前年に比べ</w:t>
      </w:r>
      <w:r w:rsidR="00030B63">
        <w:rPr>
          <w:rFonts w:ascii="ＭＳ ゴシック" w:eastAsia="ＭＳ ゴシック" w:hAnsi="ＭＳ ゴシック" w:hint="eastAsia"/>
        </w:rPr>
        <w:t>４</w:t>
      </w:r>
      <w:r w:rsidR="009A1955" w:rsidRPr="00AC7EFF">
        <w:rPr>
          <w:rFonts w:ascii="ＭＳ ゴシック" w:eastAsia="ＭＳ ゴシック" w:hAnsi="ＭＳ ゴシック" w:hint="eastAsia"/>
        </w:rPr>
        <w:t>千人（</w:t>
      </w:r>
      <w:r w:rsidR="00030B63">
        <w:rPr>
          <w:rFonts w:ascii="ＭＳ ゴシック" w:eastAsia="ＭＳ ゴシック" w:hAnsi="ＭＳ ゴシック" w:hint="eastAsia"/>
        </w:rPr>
        <w:t>2</w:t>
      </w:r>
      <w:r w:rsidR="00030B63">
        <w:rPr>
          <w:rFonts w:ascii="ＭＳ ゴシック" w:eastAsia="ＭＳ ゴシック" w:hAnsi="ＭＳ ゴシック"/>
        </w:rPr>
        <w:t>.6</w:t>
      </w:r>
      <w:r w:rsidR="009A1955" w:rsidRPr="00AC7EFF">
        <w:rPr>
          <w:rFonts w:ascii="ＭＳ ゴシック" w:eastAsia="ＭＳ ゴシック" w:hAnsi="ＭＳ ゴシック" w:hint="eastAsia"/>
        </w:rPr>
        <w:t>％）</w:t>
      </w:r>
      <w:r w:rsidR="00C2772B">
        <w:rPr>
          <w:rFonts w:ascii="ＭＳ ゴシック" w:eastAsia="ＭＳ ゴシック" w:hAnsi="ＭＳ ゴシック" w:hint="eastAsia"/>
        </w:rPr>
        <w:t>減少</w:t>
      </w:r>
    </w:p>
    <w:p w14:paraId="3401C25D" w14:textId="48932374" w:rsidR="009A1955"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就業者数</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111F8F">
        <w:rPr>
          <w:rFonts w:ascii="ＭＳ ゴシック" w:eastAsia="ＭＳ ゴシック" w:hAnsi="ＭＳ ゴシック" w:hint="eastAsia"/>
        </w:rPr>
        <w:t xml:space="preserve"> </w:t>
      </w:r>
      <w:r w:rsidR="00111F8F">
        <w:rPr>
          <w:rFonts w:ascii="ＭＳ ゴシック" w:eastAsia="ＭＳ ゴシック" w:hAnsi="ＭＳ ゴシック"/>
        </w:rPr>
        <w:t xml:space="preserve"> </w:t>
      </w:r>
      <w:r w:rsidR="00DB226B">
        <w:rPr>
          <w:rFonts w:ascii="ＭＳ ゴシック" w:eastAsia="ＭＳ ゴシック" w:hAnsi="ＭＳ ゴシック" w:hint="eastAsia"/>
        </w:rPr>
        <w:t>4</w:t>
      </w:r>
      <w:r w:rsidR="00030B63">
        <w:rPr>
          <w:rFonts w:ascii="ＭＳ ゴシック" w:eastAsia="ＭＳ ゴシック" w:hAnsi="ＭＳ ゴシック" w:hint="eastAsia"/>
        </w:rPr>
        <w:t>81</w:t>
      </w:r>
      <w:r>
        <w:rPr>
          <w:rFonts w:ascii="ＭＳ ゴシック" w:eastAsia="ＭＳ ゴシック" w:hAnsi="ＭＳ ゴシック" w:hint="eastAsia"/>
        </w:rPr>
        <w:t>万</w:t>
      </w:r>
      <w:r w:rsidR="00030B63">
        <w:rPr>
          <w:rFonts w:ascii="ＭＳ ゴシック" w:eastAsia="ＭＳ ゴシック" w:hAnsi="ＭＳ ゴシック" w:hint="eastAsia"/>
        </w:rPr>
        <w:t>６</w:t>
      </w:r>
      <w:r>
        <w:rPr>
          <w:rFonts w:ascii="ＭＳ ゴシック" w:eastAsia="ＭＳ ゴシック" w:hAnsi="ＭＳ ゴシック" w:hint="eastAsia"/>
        </w:rPr>
        <w:t>千人</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前年に比べ</w:t>
      </w:r>
      <w:r w:rsidR="00C2772B">
        <w:rPr>
          <w:rFonts w:ascii="ＭＳ ゴシック" w:eastAsia="ＭＳ ゴシック" w:hAnsi="ＭＳ ゴシック" w:hint="eastAsia"/>
        </w:rPr>
        <w:t>７</w:t>
      </w:r>
      <w:r w:rsidRPr="00AC7EFF">
        <w:rPr>
          <w:rFonts w:ascii="ＭＳ ゴシック" w:eastAsia="ＭＳ ゴシック" w:hAnsi="ＭＳ ゴシック" w:hint="eastAsia"/>
        </w:rPr>
        <w:t>万</w:t>
      </w:r>
      <w:r w:rsidR="00030B63">
        <w:rPr>
          <w:rFonts w:ascii="ＭＳ ゴシック" w:eastAsia="ＭＳ ゴシック" w:hAnsi="ＭＳ ゴシック" w:hint="eastAsia"/>
        </w:rPr>
        <w:t>４</w:t>
      </w:r>
      <w:r>
        <w:rPr>
          <w:rFonts w:ascii="ＭＳ ゴシック" w:eastAsia="ＭＳ ゴシック" w:hAnsi="ＭＳ ゴシック" w:hint="eastAsia"/>
        </w:rPr>
        <w:t>千人</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1</w:t>
      </w:r>
      <w:r w:rsidRPr="00AC7EFF">
        <w:rPr>
          <w:rFonts w:ascii="ＭＳ ゴシック" w:eastAsia="ＭＳ ゴシック" w:hAnsi="ＭＳ ゴシック" w:hint="eastAsia"/>
        </w:rPr>
        <w:t>.</w:t>
      </w:r>
      <w:r w:rsidR="00030B63">
        <w:rPr>
          <w:rFonts w:ascii="ＭＳ ゴシック" w:eastAsia="ＭＳ ゴシック" w:hAnsi="ＭＳ ゴシック"/>
        </w:rPr>
        <w:t>6</w:t>
      </w:r>
      <w:r w:rsidRPr="00AC7EFF">
        <w:rPr>
          <w:rFonts w:ascii="ＭＳ ゴシック" w:eastAsia="ＭＳ ゴシック" w:hAnsi="ＭＳ ゴシック" w:hint="eastAsia"/>
        </w:rPr>
        <w:t>％）</w:t>
      </w:r>
      <w:r>
        <w:rPr>
          <w:rFonts w:ascii="ＭＳ ゴシック" w:eastAsia="ＭＳ ゴシック" w:hAnsi="ＭＳ ゴシック" w:hint="eastAsia"/>
        </w:rPr>
        <w:t>増加</w:t>
      </w:r>
    </w:p>
    <w:p w14:paraId="1623CEFE" w14:textId="77777777" w:rsidR="00EE6E43" w:rsidRDefault="00EE6E43" w:rsidP="00195C7D">
      <w:pPr>
        <w:rPr>
          <w:rFonts w:ascii="ＭＳ ゴシック" w:eastAsia="ＭＳ ゴシック" w:hAnsi="ＭＳ ゴシック"/>
          <w:bdr w:val="single" w:sz="4" w:space="0" w:color="auto"/>
        </w:rPr>
      </w:pPr>
    </w:p>
    <w:p w14:paraId="428A487F" w14:textId="234B2DAB" w:rsidR="00A0636B" w:rsidRDefault="00EE6E43" w:rsidP="00EE6E43">
      <w:pPr>
        <w:ind w:firstLineChars="100" w:firstLine="240"/>
        <w:rPr>
          <w:rFonts w:ascii="ＭＳ ゴシック" w:eastAsia="ＭＳ ゴシック" w:hAnsi="ＭＳ ゴシック"/>
          <w:bdr w:val="single" w:sz="4" w:space="0" w:color="auto"/>
        </w:rPr>
      </w:pPr>
      <w:r w:rsidRPr="00EE6E43">
        <w:rPr>
          <w:noProof/>
        </w:rPr>
        <w:drawing>
          <wp:inline distT="0" distB="0" distL="0" distR="0" wp14:anchorId="1E18974B" wp14:editId="0F723DB2">
            <wp:extent cx="5387340" cy="3657600"/>
            <wp:effectExtent l="0" t="0" r="381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5387340" cy="3657600"/>
                    </a:xfrm>
                    <a:prstGeom prst="rect">
                      <a:avLst/>
                    </a:prstGeom>
                    <a:noFill/>
                    <a:ln>
                      <a:noFill/>
                    </a:ln>
                  </pic:spPr>
                </pic:pic>
              </a:graphicData>
            </a:graphic>
          </wp:inline>
        </w:drawing>
      </w:r>
    </w:p>
    <w:p w14:paraId="3C91A864" w14:textId="77777777" w:rsidR="00195C7D" w:rsidRDefault="00195C7D" w:rsidP="009A1955">
      <w:pPr>
        <w:ind w:firstLineChars="100" w:firstLine="240"/>
        <w:rPr>
          <w:rFonts w:ascii="ＭＳ ゴシック" w:eastAsia="ＭＳ ゴシック" w:hAnsi="ＭＳ ゴシック"/>
          <w:bdr w:val="single" w:sz="4" w:space="0" w:color="auto"/>
        </w:rPr>
      </w:pPr>
    </w:p>
    <w:p w14:paraId="3AF5EAE8" w14:textId="15500B77" w:rsidR="009A1955" w:rsidRPr="00F76369" w:rsidRDefault="00111F8F"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009A1955">
        <w:rPr>
          <w:rFonts w:ascii="ＭＳ ゴシック" w:eastAsia="ＭＳ ゴシック" w:hAnsi="ＭＳ ゴシック" w:hint="eastAsia"/>
          <w:bdr w:val="single" w:sz="4" w:space="0" w:color="auto"/>
        </w:rPr>
        <w:t xml:space="preserve">休業者数 </w:t>
      </w:r>
      <w:r w:rsidR="009A1955">
        <w:rPr>
          <w:rFonts w:ascii="ＭＳ ゴシック" w:eastAsia="ＭＳ ゴシック" w:hAnsi="ＭＳ ゴシック" w:hint="eastAsia"/>
        </w:rPr>
        <w:t xml:space="preserve">　　　 </w:t>
      </w:r>
      <w:r w:rsidR="00EE6E43">
        <w:rPr>
          <w:rFonts w:ascii="ＭＳ ゴシック" w:eastAsia="ＭＳ ゴシック" w:hAnsi="ＭＳ ゴシック" w:hint="eastAsia"/>
        </w:rPr>
        <w:t xml:space="preserve"> </w:t>
      </w:r>
      <w:r w:rsidR="00EE6E43">
        <w:rPr>
          <w:rFonts w:ascii="ＭＳ ゴシック" w:eastAsia="ＭＳ ゴシック" w:hAnsi="ＭＳ ゴシック"/>
        </w:rPr>
        <w:t xml:space="preserve"> </w:t>
      </w:r>
      <w:r w:rsidR="00DB226B">
        <w:rPr>
          <w:rFonts w:ascii="ＭＳ ゴシック" w:eastAsia="ＭＳ ゴシック" w:hAnsi="ＭＳ ゴシック" w:hint="eastAsia"/>
        </w:rPr>
        <w:t>1</w:t>
      </w:r>
      <w:r w:rsidR="0094232F">
        <w:rPr>
          <w:rFonts w:ascii="ＭＳ ゴシック" w:eastAsia="ＭＳ ゴシック" w:hAnsi="ＭＳ ゴシック"/>
        </w:rPr>
        <w:t>3</w:t>
      </w:r>
      <w:r w:rsidR="009A1955">
        <w:rPr>
          <w:rFonts w:ascii="ＭＳ ゴシック" w:eastAsia="ＭＳ ゴシック" w:hAnsi="ＭＳ ゴシック" w:hint="eastAsia"/>
        </w:rPr>
        <w:t>万</w:t>
      </w:r>
      <w:r w:rsidR="0094232F">
        <w:rPr>
          <w:rFonts w:ascii="ＭＳ ゴシック" w:eastAsia="ＭＳ ゴシック" w:hAnsi="ＭＳ ゴシック" w:hint="eastAsia"/>
        </w:rPr>
        <w:t>５千</w:t>
      </w:r>
      <w:r w:rsidR="009A1955">
        <w:rPr>
          <w:rFonts w:ascii="ＭＳ ゴシック" w:eastAsia="ＭＳ ゴシック" w:hAnsi="ＭＳ ゴシック" w:hint="eastAsia"/>
        </w:rPr>
        <w:t>人</w:t>
      </w:r>
      <w:r w:rsidR="00EE6E43">
        <w:rPr>
          <w:rFonts w:ascii="ＭＳ ゴシック" w:eastAsia="ＭＳ ゴシック" w:hAnsi="ＭＳ ゴシック" w:hint="eastAsia"/>
        </w:rPr>
        <w:t xml:space="preserve"> </w:t>
      </w:r>
      <w:r w:rsidR="009A1955">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sidR="00DB226B" w:rsidRPr="00DC086D">
        <w:rPr>
          <w:rFonts w:ascii="ＭＳ ゴシック" w:eastAsia="ＭＳ ゴシック" w:hAnsi="ＭＳ ゴシック" w:hint="eastAsia"/>
        </w:rPr>
        <w:t>前年</w:t>
      </w:r>
      <w:r w:rsidR="00DB226B">
        <w:rPr>
          <w:rFonts w:ascii="ＭＳ ゴシック" w:eastAsia="ＭＳ ゴシック" w:hAnsi="ＭＳ ゴシック" w:hint="eastAsia"/>
        </w:rPr>
        <w:t>に比べ</w:t>
      </w:r>
      <w:r w:rsidR="0094232F">
        <w:rPr>
          <w:rFonts w:ascii="ＭＳ ゴシック" w:eastAsia="ＭＳ ゴシック" w:hAnsi="ＭＳ ゴシック" w:hint="eastAsia"/>
        </w:rPr>
        <w:t>５</w:t>
      </w:r>
      <w:r w:rsidR="00DB226B" w:rsidRPr="00AC7EFF">
        <w:rPr>
          <w:rFonts w:ascii="ＭＳ ゴシック" w:eastAsia="ＭＳ ゴシック" w:hAnsi="ＭＳ ゴシック" w:hint="eastAsia"/>
        </w:rPr>
        <w:t>千人（</w:t>
      </w:r>
      <w:r w:rsidR="0094232F">
        <w:rPr>
          <w:rFonts w:ascii="ＭＳ ゴシック" w:eastAsia="ＭＳ ゴシック" w:hAnsi="ＭＳ ゴシック"/>
        </w:rPr>
        <w:t>3.6</w:t>
      </w:r>
      <w:r w:rsidR="00DB226B" w:rsidRPr="00AC7EFF">
        <w:rPr>
          <w:rFonts w:ascii="ＭＳ ゴシック" w:eastAsia="ＭＳ ゴシック" w:hAnsi="ＭＳ ゴシック" w:hint="eastAsia"/>
        </w:rPr>
        <w:t>％）</w:t>
      </w:r>
      <w:r w:rsidR="00D952A0">
        <w:rPr>
          <w:rFonts w:ascii="ＭＳ ゴシック" w:eastAsia="ＭＳ ゴシック" w:hAnsi="ＭＳ ゴシック" w:hint="eastAsia"/>
        </w:rPr>
        <w:t>減少</w:t>
      </w:r>
    </w:p>
    <w:p w14:paraId="07419350" w14:textId="4A05EC8F" w:rsidR="009A1955" w:rsidRPr="00AC7EFF" w:rsidRDefault="009A1955" w:rsidP="009A1955">
      <w:pPr>
        <w:ind w:firstLineChars="100" w:firstLine="240"/>
        <w:rPr>
          <w:rFonts w:ascii="ＭＳ 明朝" w:hAnsi="ＭＳ 明朝"/>
        </w:rPr>
      </w:pPr>
      <w:r>
        <w:rPr>
          <w:rFonts w:ascii="ＭＳ ゴシック" w:eastAsia="ＭＳ ゴシック" w:hAnsi="ＭＳ ゴシック" w:hint="eastAsia"/>
          <w:bdr w:val="single" w:sz="4" w:space="0" w:color="auto"/>
        </w:rPr>
        <w:t xml:space="preserve"> 労働力</w:t>
      </w:r>
      <w:r w:rsidRPr="00AC7EFF">
        <w:rPr>
          <w:rFonts w:ascii="ＭＳ ゴシック" w:eastAsia="ＭＳ ゴシック" w:hAnsi="ＭＳ ゴシック" w:hint="eastAsia"/>
          <w:bdr w:val="single" w:sz="4" w:space="0" w:color="auto"/>
        </w:rPr>
        <w:t>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4</w:t>
      </w:r>
      <w:r w:rsidR="0094232F">
        <w:rPr>
          <w:rFonts w:ascii="ＭＳ ゴシック" w:eastAsia="ＭＳ ゴシック" w:hAnsi="ＭＳ ゴシック"/>
        </w:rPr>
        <w:t>96</w:t>
      </w:r>
      <w:r w:rsidRPr="00AC7EFF">
        <w:rPr>
          <w:rFonts w:ascii="ＭＳ ゴシック" w:eastAsia="ＭＳ ゴシック" w:hAnsi="ＭＳ ゴシック" w:hint="eastAsia"/>
        </w:rPr>
        <w:t>万</w:t>
      </w:r>
      <w:r w:rsidR="0094232F">
        <w:rPr>
          <w:rFonts w:ascii="ＭＳ ゴシック" w:eastAsia="ＭＳ ゴシック" w:hAnsi="ＭＳ ゴシック" w:hint="eastAsia"/>
        </w:rPr>
        <w:t>５</w:t>
      </w:r>
      <w:r w:rsidRPr="00AC7EFF">
        <w:rPr>
          <w:rFonts w:ascii="ＭＳ ゴシック" w:eastAsia="ＭＳ ゴシック" w:hAnsi="ＭＳ ゴシック" w:hint="eastAsia"/>
        </w:rPr>
        <w:t>千人</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sidRPr="00DC086D">
        <w:rPr>
          <w:rFonts w:ascii="ＭＳ ゴシック" w:eastAsia="ＭＳ ゴシック" w:hAnsi="ＭＳ ゴシック" w:hint="eastAsia"/>
        </w:rPr>
        <w:t>前年</w:t>
      </w:r>
      <w:r>
        <w:rPr>
          <w:rFonts w:ascii="ＭＳ ゴシック" w:eastAsia="ＭＳ ゴシック" w:hAnsi="ＭＳ ゴシック" w:hint="eastAsia"/>
        </w:rPr>
        <w:t>に比べ</w:t>
      </w:r>
      <w:r w:rsidR="00C2772B">
        <w:rPr>
          <w:rFonts w:ascii="ＭＳ ゴシック" w:eastAsia="ＭＳ ゴシック" w:hAnsi="ＭＳ ゴシック" w:hint="eastAsia"/>
        </w:rPr>
        <w:t>７</w:t>
      </w:r>
      <w:r>
        <w:rPr>
          <w:rFonts w:ascii="ＭＳ ゴシック" w:eastAsia="ＭＳ ゴシック" w:hAnsi="ＭＳ ゴシック" w:hint="eastAsia"/>
        </w:rPr>
        <w:t>万</w:t>
      </w:r>
      <w:r w:rsidR="0094232F">
        <w:rPr>
          <w:rFonts w:ascii="ＭＳ ゴシック" w:eastAsia="ＭＳ ゴシック" w:hAnsi="ＭＳ ゴシック" w:hint="eastAsia"/>
        </w:rPr>
        <w:t>１千</w:t>
      </w:r>
      <w:r w:rsidRPr="00AC7EFF">
        <w:rPr>
          <w:rFonts w:ascii="ＭＳ ゴシック" w:eastAsia="ＭＳ ゴシック" w:hAnsi="ＭＳ ゴシック" w:hint="eastAsia"/>
        </w:rPr>
        <w:t>人（</w:t>
      </w:r>
      <w:r w:rsidR="00C2772B">
        <w:rPr>
          <w:rFonts w:ascii="ＭＳ ゴシック" w:eastAsia="ＭＳ ゴシック" w:hAnsi="ＭＳ ゴシック" w:hint="eastAsia"/>
        </w:rPr>
        <w:t>1</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5</w:t>
      </w:r>
      <w:r w:rsidRPr="00AC7EFF">
        <w:rPr>
          <w:rFonts w:ascii="ＭＳ ゴシック" w:eastAsia="ＭＳ ゴシック" w:hAnsi="ＭＳ ゴシック" w:hint="eastAsia"/>
        </w:rPr>
        <w:t>％）</w:t>
      </w:r>
      <w:r>
        <w:rPr>
          <w:rFonts w:ascii="ＭＳ ゴシック" w:eastAsia="ＭＳ ゴシック" w:hAnsi="ＭＳ ゴシック" w:hint="eastAsia"/>
        </w:rPr>
        <w:t>増加</w:t>
      </w:r>
    </w:p>
    <w:p w14:paraId="79BD0D0C" w14:textId="1CD207AA" w:rsidR="009A1955" w:rsidRPr="00C2435A"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非労働力人口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2</w:t>
      </w:r>
      <w:r w:rsidR="008B71A7">
        <w:rPr>
          <w:rFonts w:ascii="ＭＳ ゴシック" w:eastAsia="ＭＳ ゴシック" w:hAnsi="ＭＳ ゴシック" w:hint="eastAsia"/>
        </w:rPr>
        <w:t>8</w:t>
      </w:r>
      <w:r w:rsidR="0094232F">
        <w:rPr>
          <w:rFonts w:ascii="ＭＳ ゴシック" w:eastAsia="ＭＳ ゴシック" w:hAnsi="ＭＳ ゴシック"/>
        </w:rPr>
        <w:t>2</w:t>
      </w:r>
      <w:r w:rsidRPr="00AC7EFF">
        <w:rPr>
          <w:rFonts w:ascii="ＭＳ ゴシック" w:eastAsia="ＭＳ ゴシック" w:hAnsi="ＭＳ ゴシック" w:hint="eastAsia"/>
        </w:rPr>
        <w:t>万</w:t>
      </w:r>
      <w:r w:rsidR="0094232F">
        <w:rPr>
          <w:rFonts w:ascii="ＭＳ ゴシック" w:eastAsia="ＭＳ ゴシック" w:hAnsi="ＭＳ ゴシック" w:hint="eastAsia"/>
        </w:rPr>
        <w:t>２</w:t>
      </w:r>
      <w:r w:rsidRPr="00AC7EFF">
        <w:rPr>
          <w:rFonts w:ascii="ＭＳ ゴシック" w:eastAsia="ＭＳ ゴシック" w:hAnsi="ＭＳ ゴシック" w:hint="eastAsia"/>
        </w:rPr>
        <w:t>千人</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sidRPr="00DC086D">
        <w:rPr>
          <w:rFonts w:ascii="ＭＳ ゴシック" w:eastAsia="ＭＳ ゴシック" w:hAnsi="ＭＳ ゴシック" w:hint="eastAsia"/>
        </w:rPr>
        <w:t>前年</w:t>
      </w:r>
      <w:r>
        <w:rPr>
          <w:rFonts w:ascii="ＭＳ ゴシック" w:eastAsia="ＭＳ ゴシック" w:hAnsi="ＭＳ ゴシック" w:hint="eastAsia"/>
        </w:rPr>
        <w:t>に比べ</w:t>
      </w:r>
      <w:r w:rsidR="0094232F">
        <w:rPr>
          <w:rFonts w:ascii="ＭＳ ゴシック" w:eastAsia="ＭＳ ゴシック" w:hAnsi="ＭＳ ゴシック" w:hint="eastAsia"/>
        </w:rPr>
        <w:t>５</w:t>
      </w:r>
      <w:r>
        <w:rPr>
          <w:rFonts w:ascii="ＭＳ ゴシック" w:eastAsia="ＭＳ ゴシック" w:hAnsi="ＭＳ ゴシック" w:hint="eastAsia"/>
        </w:rPr>
        <w:t>万</w:t>
      </w:r>
      <w:r w:rsidR="0094232F">
        <w:rPr>
          <w:rFonts w:ascii="ＭＳ ゴシック" w:eastAsia="ＭＳ ゴシック" w:hAnsi="ＭＳ ゴシック" w:hint="eastAsia"/>
        </w:rPr>
        <w:t>９千</w:t>
      </w:r>
      <w:r w:rsidRPr="00AC7EFF">
        <w:rPr>
          <w:rFonts w:ascii="ＭＳ ゴシック" w:eastAsia="ＭＳ ゴシック" w:hAnsi="ＭＳ ゴシック" w:hint="eastAsia"/>
        </w:rPr>
        <w:t>人（</w:t>
      </w:r>
      <w:r w:rsidR="00C2772B">
        <w:rPr>
          <w:rFonts w:ascii="ＭＳ ゴシック" w:eastAsia="ＭＳ ゴシック" w:hAnsi="ＭＳ ゴシック" w:hint="eastAsia"/>
        </w:rPr>
        <w:t>2</w:t>
      </w:r>
      <w:r w:rsidR="00325A4F">
        <w:rPr>
          <w:rFonts w:ascii="ＭＳ ゴシック" w:eastAsia="ＭＳ ゴシック" w:hAnsi="ＭＳ ゴシック" w:hint="eastAsia"/>
        </w:rPr>
        <w:t>.</w:t>
      </w:r>
      <w:r w:rsidR="00C2772B">
        <w:rPr>
          <w:rFonts w:ascii="ＭＳ ゴシック" w:eastAsia="ＭＳ ゴシック" w:hAnsi="ＭＳ ゴシック" w:hint="eastAsia"/>
        </w:rPr>
        <w:t>0</w:t>
      </w:r>
      <w:r w:rsidRPr="00AC7EFF">
        <w:rPr>
          <w:rFonts w:ascii="ＭＳ ゴシック" w:eastAsia="ＭＳ ゴシック" w:hAnsi="ＭＳ ゴシック" w:hint="eastAsia"/>
        </w:rPr>
        <w:t>％）減少</w:t>
      </w:r>
    </w:p>
    <w:p w14:paraId="64AA6CE9" w14:textId="77777777" w:rsidR="009A1955" w:rsidRPr="00040188" w:rsidRDefault="009A1955" w:rsidP="009A1955">
      <w:pPr>
        <w:ind w:firstLineChars="100" w:firstLine="240"/>
        <w:rPr>
          <w:rFonts w:ascii="ＭＳ ゴシック" w:eastAsia="ＭＳ ゴシック" w:hAnsi="ＭＳ ゴシック"/>
        </w:rPr>
      </w:pPr>
    </w:p>
    <w:p w14:paraId="792101AE" w14:textId="77777777" w:rsidR="009A1955" w:rsidRPr="00A009C8"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rPr>
        <w:t>雇用形態別雇用者数（役員を除く）</w:t>
      </w:r>
    </w:p>
    <w:p w14:paraId="024A64A7" w14:textId="4B90DA7E" w:rsidR="009A1955"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正規の職員・従業員</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2</w:t>
      </w:r>
      <w:r w:rsidR="001C2572">
        <w:rPr>
          <w:rFonts w:ascii="ＭＳ ゴシック" w:eastAsia="ＭＳ ゴシック" w:hAnsi="ＭＳ ゴシック"/>
        </w:rPr>
        <w:t>55</w:t>
      </w:r>
      <w:r>
        <w:rPr>
          <w:rFonts w:ascii="ＭＳ ゴシック" w:eastAsia="ＭＳ ゴシック" w:hAnsi="ＭＳ ゴシック" w:hint="eastAsia"/>
        </w:rPr>
        <w:t>万</w:t>
      </w:r>
      <w:r w:rsidR="008B71A7">
        <w:rPr>
          <w:rFonts w:ascii="ＭＳ ゴシック" w:eastAsia="ＭＳ ゴシック" w:hAnsi="ＭＳ ゴシック" w:hint="eastAsia"/>
        </w:rPr>
        <w:t>８</w:t>
      </w:r>
      <w:r>
        <w:rPr>
          <w:rFonts w:ascii="ＭＳ ゴシック" w:eastAsia="ＭＳ ゴシック" w:hAnsi="ＭＳ ゴシック" w:hint="eastAsia"/>
        </w:rPr>
        <w:t>千人</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sidRPr="00DC086D">
        <w:rPr>
          <w:rFonts w:ascii="ＭＳ ゴシック" w:eastAsia="ＭＳ ゴシック" w:hAnsi="ＭＳ ゴシック" w:hint="eastAsia"/>
        </w:rPr>
        <w:t>前年</w:t>
      </w:r>
      <w:r>
        <w:rPr>
          <w:rFonts w:ascii="ＭＳ ゴシック" w:eastAsia="ＭＳ ゴシック" w:hAnsi="ＭＳ ゴシック" w:hint="eastAsia"/>
        </w:rPr>
        <w:t>に比べ</w:t>
      </w:r>
      <w:r w:rsidR="001C2572">
        <w:rPr>
          <w:rFonts w:ascii="ＭＳ ゴシック" w:eastAsia="ＭＳ ゴシック" w:hAnsi="ＭＳ ゴシック" w:hint="eastAsia"/>
        </w:rPr>
        <w:t>７</w:t>
      </w:r>
      <w:r>
        <w:rPr>
          <w:rFonts w:ascii="ＭＳ ゴシック" w:eastAsia="ＭＳ ゴシック" w:hAnsi="ＭＳ ゴシック" w:hint="eastAsia"/>
        </w:rPr>
        <w:t>万</w:t>
      </w:r>
      <w:r w:rsidRPr="00AC7EFF">
        <w:rPr>
          <w:rFonts w:ascii="ＭＳ ゴシック" w:eastAsia="ＭＳ ゴシック" w:hAnsi="ＭＳ ゴシック" w:hint="eastAsia"/>
        </w:rPr>
        <w:t>人（</w:t>
      </w:r>
      <w:r w:rsidR="001C2572">
        <w:rPr>
          <w:rFonts w:ascii="ＭＳ ゴシック" w:eastAsia="ＭＳ ゴシック" w:hAnsi="ＭＳ ゴシック" w:hint="eastAsia"/>
        </w:rPr>
        <w:t>2</w:t>
      </w:r>
      <w:r w:rsidR="001C2572">
        <w:rPr>
          <w:rFonts w:ascii="ＭＳ ゴシック" w:eastAsia="ＭＳ ゴシック" w:hAnsi="ＭＳ ゴシック"/>
        </w:rPr>
        <w:t>.8</w:t>
      </w:r>
      <w:r w:rsidRPr="00AC7EFF">
        <w:rPr>
          <w:rFonts w:ascii="ＭＳ ゴシック" w:eastAsia="ＭＳ ゴシック" w:hAnsi="ＭＳ ゴシック" w:hint="eastAsia"/>
        </w:rPr>
        <w:t>％）</w:t>
      </w:r>
      <w:r>
        <w:rPr>
          <w:rFonts w:ascii="ＭＳ ゴシック" w:eastAsia="ＭＳ ゴシック" w:hAnsi="ＭＳ ゴシック" w:hint="eastAsia"/>
        </w:rPr>
        <w:t>増加</w:t>
      </w:r>
    </w:p>
    <w:p w14:paraId="7B0418A1" w14:textId="0F1AF841" w:rsidR="009A1955" w:rsidRPr="00D17B89"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非正規の職員・従業員</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15</w:t>
      </w:r>
      <w:r w:rsidR="001C2572">
        <w:rPr>
          <w:rFonts w:ascii="ＭＳ ゴシック" w:eastAsia="ＭＳ ゴシック" w:hAnsi="ＭＳ ゴシック"/>
        </w:rPr>
        <w:t>8</w:t>
      </w:r>
      <w:r w:rsidRPr="00AC7EFF">
        <w:rPr>
          <w:rFonts w:ascii="ＭＳ ゴシック" w:eastAsia="ＭＳ ゴシック" w:hAnsi="ＭＳ ゴシック" w:hint="eastAsia"/>
        </w:rPr>
        <w:t>万</w:t>
      </w:r>
      <w:r w:rsidR="001C2572">
        <w:rPr>
          <w:rFonts w:ascii="ＭＳ ゴシック" w:eastAsia="ＭＳ ゴシック" w:hAnsi="ＭＳ ゴシック" w:hint="eastAsia"/>
        </w:rPr>
        <w:t>８</w:t>
      </w:r>
      <w:r w:rsidRPr="00AC7EFF">
        <w:rPr>
          <w:rFonts w:ascii="ＭＳ ゴシック" w:eastAsia="ＭＳ ゴシック" w:hAnsi="ＭＳ ゴシック" w:hint="eastAsia"/>
        </w:rPr>
        <w:t>千人</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w:t>
      </w:r>
      <w:r w:rsidR="00EE6E43">
        <w:rPr>
          <w:rFonts w:ascii="ＭＳ ゴシック" w:eastAsia="ＭＳ ゴシック" w:hAnsi="ＭＳ ゴシック" w:hint="eastAsia"/>
        </w:rPr>
        <w:t xml:space="preserve">･ </w:t>
      </w:r>
      <w:r>
        <w:rPr>
          <w:rFonts w:ascii="ＭＳ ゴシック" w:eastAsia="ＭＳ ゴシック" w:hAnsi="ＭＳ ゴシック" w:hint="eastAsia"/>
        </w:rPr>
        <w:t>前年に比べ</w:t>
      </w:r>
      <w:r w:rsidR="001C2572">
        <w:rPr>
          <w:rFonts w:ascii="ＭＳ ゴシック" w:eastAsia="ＭＳ ゴシック" w:hAnsi="ＭＳ ゴシック" w:hint="eastAsia"/>
        </w:rPr>
        <w:t>２万３</w:t>
      </w:r>
      <w:r w:rsidRPr="00AC7EFF">
        <w:rPr>
          <w:rFonts w:ascii="ＭＳ ゴシック" w:eastAsia="ＭＳ ゴシック" w:hAnsi="ＭＳ ゴシック" w:hint="eastAsia"/>
        </w:rPr>
        <w:t>千人（</w:t>
      </w:r>
      <w:r w:rsidR="001C2572">
        <w:rPr>
          <w:rFonts w:ascii="ＭＳ ゴシック" w:eastAsia="ＭＳ ゴシック" w:hAnsi="ＭＳ ゴシック"/>
        </w:rPr>
        <w:t>1.5</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増加</w:t>
      </w:r>
    </w:p>
    <w:p w14:paraId="6731E102" w14:textId="55F4B5C6" w:rsidR="00CB26B2" w:rsidRDefault="00CB26B2" w:rsidP="009A1955">
      <w:pPr>
        <w:rPr>
          <w:rFonts w:ascii="ＭＳ ゴシック" w:eastAsia="ＭＳ ゴシック" w:hAnsi="ＭＳ ゴシック"/>
        </w:rPr>
      </w:pPr>
    </w:p>
    <w:p w14:paraId="27EE4C9E" w14:textId="77777777" w:rsidR="00803728" w:rsidRPr="00803728" w:rsidRDefault="00803728" w:rsidP="009A1955">
      <w:pPr>
        <w:rPr>
          <w:rFonts w:ascii="ＭＳ ゴシック" w:eastAsia="ＭＳ ゴシック" w:hAnsi="ＭＳ ゴシック"/>
        </w:rPr>
      </w:pPr>
    </w:p>
    <w:p w14:paraId="5EF84FB0" w14:textId="77777777" w:rsidR="008465FA" w:rsidRDefault="008465FA" w:rsidP="009A1955">
      <w:pPr>
        <w:rPr>
          <w:rFonts w:ascii="ＭＳ ゴシック" w:eastAsia="ＭＳ ゴシック" w:hAnsi="ＭＳ ゴシック"/>
        </w:rPr>
      </w:pPr>
    </w:p>
    <w:p w14:paraId="7F91F8B1" w14:textId="23E3386C"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（参考）</w:t>
      </w:r>
      <w:r>
        <w:rPr>
          <w:rFonts w:ascii="ＭＳ ゴシック" w:eastAsia="ＭＳ ゴシック" w:hAnsi="ＭＳ ゴシック" w:hint="eastAsia"/>
        </w:rPr>
        <w:t>大阪府、</w:t>
      </w:r>
      <w:r w:rsidRPr="00C554A6">
        <w:rPr>
          <w:rFonts w:ascii="ＭＳ ゴシック" w:eastAsia="ＭＳ ゴシック" w:hAnsi="ＭＳ ゴシック" w:hint="eastAsia"/>
        </w:rPr>
        <w:t>近畿</w:t>
      </w:r>
      <w:r>
        <w:rPr>
          <w:rFonts w:ascii="ＭＳ ゴシック" w:eastAsia="ＭＳ ゴシック" w:hAnsi="ＭＳ ゴシック" w:hint="eastAsia"/>
        </w:rPr>
        <w:t>及び</w:t>
      </w:r>
      <w:r w:rsidRPr="00C554A6">
        <w:rPr>
          <w:rFonts w:ascii="ＭＳ ゴシック" w:eastAsia="ＭＳ ゴシック" w:hAnsi="ＭＳ ゴシック" w:hint="eastAsia"/>
        </w:rPr>
        <w:t>全国</w:t>
      </w:r>
      <w:r>
        <w:rPr>
          <w:rFonts w:ascii="ＭＳ ゴシック" w:eastAsia="ＭＳ ゴシック" w:hAnsi="ＭＳ ゴシック" w:hint="eastAsia"/>
        </w:rPr>
        <w:t>の完全失業率の推移</w:t>
      </w:r>
    </w:p>
    <w:p w14:paraId="1DFE9EE1" w14:textId="2B0F067C" w:rsidR="009A1955" w:rsidRDefault="009A1955" w:rsidP="009A1955">
      <w:pPr>
        <w:ind w:leftChars="50" w:left="120" w:firstLineChars="100" w:firstLine="240"/>
        <w:rPr>
          <w:rFonts w:ascii="ＭＳ ゴシック" w:eastAsia="ＭＳ ゴシック" w:hAnsi="ＭＳ ゴシック"/>
        </w:rPr>
      </w:pPr>
      <w:r w:rsidRPr="00C554A6">
        <w:rPr>
          <w:rFonts w:ascii="ＭＳ ゴシック" w:eastAsia="ＭＳ ゴシック" w:hAnsi="ＭＳ ゴシック" w:hint="eastAsia"/>
        </w:rPr>
        <w:t>近畿は</w:t>
      </w:r>
      <w:r>
        <w:rPr>
          <w:rFonts w:ascii="ＭＳ ゴシック" w:eastAsia="ＭＳ ゴシック" w:hAnsi="ＭＳ ゴシック" w:hint="eastAsia"/>
        </w:rPr>
        <w:t>2</w:t>
      </w:r>
      <w:r w:rsidRPr="00C554A6">
        <w:rPr>
          <w:rFonts w:ascii="ＭＳ ゴシック" w:eastAsia="ＭＳ ゴシック" w:hAnsi="ＭＳ ゴシック" w:hint="eastAsia"/>
        </w:rPr>
        <w:t>.</w:t>
      </w:r>
      <w:r w:rsidR="001C2572">
        <w:rPr>
          <w:rFonts w:ascii="ＭＳ ゴシック" w:eastAsia="ＭＳ ゴシック" w:hAnsi="ＭＳ ゴシック"/>
        </w:rPr>
        <w:t>7</w:t>
      </w:r>
      <w:r w:rsidRPr="00C554A6">
        <w:rPr>
          <w:rFonts w:ascii="ＭＳ ゴシック" w:eastAsia="ＭＳ ゴシック" w:hAnsi="ＭＳ ゴシック" w:hint="eastAsia"/>
        </w:rPr>
        <w:t>％</w:t>
      </w:r>
      <w:r w:rsidR="00A714A0">
        <w:rPr>
          <w:rFonts w:ascii="ＭＳ ゴシック" w:eastAsia="ＭＳ ゴシック" w:hAnsi="ＭＳ ゴシック" w:hint="eastAsia"/>
        </w:rPr>
        <w:t>で、</w:t>
      </w:r>
      <w:r w:rsidRPr="00C554A6">
        <w:rPr>
          <w:rFonts w:ascii="ＭＳ ゴシック" w:eastAsia="ＭＳ ゴシック" w:hAnsi="ＭＳ ゴシック" w:hint="eastAsia"/>
        </w:rPr>
        <w:t>前年</w:t>
      </w:r>
      <w:r w:rsidR="00CB1CDF">
        <w:rPr>
          <w:rFonts w:ascii="ＭＳ ゴシック" w:eastAsia="ＭＳ ゴシック" w:hAnsi="ＭＳ ゴシック" w:hint="eastAsia"/>
        </w:rPr>
        <w:t>と比べ0.1ポイント低下</w:t>
      </w:r>
    </w:p>
    <w:p w14:paraId="4C21EBE3" w14:textId="715B5049" w:rsidR="009A1955" w:rsidRPr="00575B77" w:rsidRDefault="009A1955" w:rsidP="00575B77">
      <w:pPr>
        <w:ind w:leftChars="50" w:left="120" w:firstLineChars="100" w:firstLine="240"/>
        <w:rPr>
          <w:rFonts w:ascii="ＭＳ ゴシック" w:eastAsia="ＭＳ ゴシック" w:hAnsi="ＭＳ ゴシック"/>
        </w:rPr>
      </w:pPr>
      <w:r w:rsidRPr="00C554A6">
        <w:rPr>
          <w:rFonts w:ascii="ＭＳ ゴシック" w:eastAsia="ＭＳ ゴシック" w:hAnsi="ＭＳ ゴシック" w:hint="eastAsia"/>
        </w:rPr>
        <w:t>全国は2.</w:t>
      </w:r>
      <w:r w:rsidR="00CB1CDF">
        <w:rPr>
          <w:rFonts w:ascii="ＭＳ ゴシック" w:eastAsia="ＭＳ ゴシック" w:hAnsi="ＭＳ ゴシック" w:hint="eastAsia"/>
        </w:rPr>
        <w:t>5</w:t>
      </w:r>
      <w:r w:rsidRPr="00C554A6">
        <w:rPr>
          <w:rFonts w:ascii="ＭＳ ゴシック" w:eastAsia="ＭＳ ゴシック" w:hAnsi="ＭＳ ゴシック" w:hint="eastAsia"/>
        </w:rPr>
        <w:t>％</w:t>
      </w:r>
      <w:r w:rsidR="00A714A0">
        <w:rPr>
          <w:rFonts w:ascii="ＭＳ ゴシック" w:eastAsia="ＭＳ ゴシック" w:hAnsi="ＭＳ ゴシック" w:hint="eastAsia"/>
        </w:rPr>
        <w:t>で、</w:t>
      </w:r>
      <w:r w:rsidRPr="00C554A6">
        <w:rPr>
          <w:rFonts w:ascii="ＭＳ ゴシック" w:eastAsia="ＭＳ ゴシック" w:hAnsi="ＭＳ ゴシック" w:hint="eastAsia"/>
        </w:rPr>
        <w:t>前年</w:t>
      </w:r>
      <w:r w:rsidR="00A714A0">
        <w:rPr>
          <w:rFonts w:ascii="ＭＳ ゴシック" w:eastAsia="ＭＳ ゴシック" w:hAnsi="ＭＳ ゴシック" w:hint="eastAsia"/>
        </w:rPr>
        <w:t>と</w:t>
      </w:r>
      <w:r w:rsidR="001C2572">
        <w:rPr>
          <w:rFonts w:ascii="ＭＳ ゴシック" w:eastAsia="ＭＳ ゴシック" w:hAnsi="ＭＳ ゴシック" w:hint="eastAsia"/>
        </w:rPr>
        <w:t>同率</w:t>
      </w:r>
    </w:p>
    <w:p w14:paraId="4C634E9D" w14:textId="77777777" w:rsidR="009A1955" w:rsidRPr="00841D4E" w:rsidRDefault="009A1955" w:rsidP="009A1955">
      <w:pPr>
        <w:ind w:right="960"/>
        <w:rPr>
          <w:rFonts w:ascii="ＭＳ 明朝" w:hAnsi="ＭＳ 明朝"/>
        </w:rPr>
      </w:pPr>
    </w:p>
    <w:p w14:paraId="18CBAD23" w14:textId="4D0CC354" w:rsidR="009A1955" w:rsidRDefault="004D40C7" w:rsidP="009A1955">
      <w:pPr>
        <w:ind w:right="960"/>
        <w:rPr>
          <w:rFonts w:ascii="ＭＳ 明朝" w:hAnsi="ＭＳ 明朝"/>
        </w:rPr>
      </w:pPr>
      <w:r w:rsidRPr="004D40C7">
        <w:rPr>
          <w:noProof/>
        </w:rPr>
        <w:drawing>
          <wp:inline distT="0" distB="0" distL="0" distR="0" wp14:anchorId="0C438513" wp14:editId="5BD69C3B">
            <wp:extent cx="4869180" cy="3162300"/>
            <wp:effectExtent l="0" t="0" r="762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869180" cy="3162300"/>
                    </a:xfrm>
                    <a:prstGeom prst="rect">
                      <a:avLst/>
                    </a:prstGeom>
                    <a:noFill/>
                    <a:ln>
                      <a:noFill/>
                    </a:ln>
                  </pic:spPr>
                </pic:pic>
              </a:graphicData>
            </a:graphic>
          </wp:inline>
        </w:drawing>
      </w:r>
    </w:p>
    <w:p w14:paraId="58BDD1DC" w14:textId="77777777" w:rsidR="009A1955" w:rsidRDefault="009A1955" w:rsidP="009A1955">
      <w:pPr>
        <w:ind w:right="960"/>
        <w:rPr>
          <w:rFonts w:ascii="ＭＳ 明朝" w:hAnsi="ＭＳ 明朝"/>
        </w:rPr>
      </w:pPr>
    </w:p>
    <w:p w14:paraId="0528BCF7" w14:textId="77777777" w:rsidR="009A1955" w:rsidRDefault="009A1955" w:rsidP="009A1955">
      <w:pPr>
        <w:ind w:right="960"/>
        <w:rPr>
          <w:rFonts w:ascii="ＭＳ 明朝" w:hAnsi="ＭＳ 明朝"/>
        </w:rPr>
      </w:pPr>
    </w:p>
    <w:p w14:paraId="06E6139F" w14:textId="77777777" w:rsidR="009A1955" w:rsidRDefault="009A1955" w:rsidP="009A1955">
      <w:pPr>
        <w:ind w:right="960"/>
        <w:rPr>
          <w:rFonts w:ascii="ＭＳ 明朝" w:hAnsi="ＭＳ 明朝"/>
        </w:rPr>
      </w:pPr>
    </w:p>
    <w:p w14:paraId="438B5D9A" w14:textId="77777777" w:rsidR="009A1955" w:rsidRPr="00CD6DD9" w:rsidRDefault="009A1955" w:rsidP="009A1955">
      <w:pPr>
        <w:ind w:right="960"/>
        <w:rPr>
          <w:rFonts w:ascii="ＭＳ 明朝" w:hAnsi="ＭＳ 明朝"/>
        </w:rPr>
      </w:pPr>
    </w:p>
    <w:p w14:paraId="5492C88B" w14:textId="77777777" w:rsidR="009A1955" w:rsidRPr="00EB7BFF" w:rsidRDefault="009A1955" w:rsidP="009A1955">
      <w:pPr>
        <w:rPr>
          <w:rFonts w:ascii="ＭＳ ゴシック" w:eastAsia="ＭＳ ゴシック" w:hAnsi="ＭＳ ゴシック"/>
        </w:rPr>
      </w:pPr>
    </w:p>
    <w:p w14:paraId="1E24500B" w14:textId="77777777" w:rsidR="009A1955" w:rsidRDefault="009A1955" w:rsidP="009A1955">
      <w:pPr>
        <w:rPr>
          <w:rFonts w:ascii="ＭＳ ゴシック" w:eastAsia="ＭＳ ゴシック" w:hAnsi="ＭＳ ゴシック"/>
        </w:rPr>
      </w:pPr>
    </w:p>
    <w:p w14:paraId="721F7DC6" w14:textId="77777777" w:rsidR="009A1955" w:rsidRDefault="009A1955" w:rsidP="009A1955">
      <w:pPr>
        <w:rPr>
          <w:rFonts w:ascii="ＭＳ ゴシック" w:eastAsia="ＭＳ ゴシック" w:hAnsi="ＭＳ ゴシック"/>
        </w:rPr>
      </w:pPr>
    </w:p>
    <w:p w14:paraId="3D291595" w14:textId="77777777" w:rsidR="009A1955" w:rsidRDefault="009A1955" w:rsidP="009A1955">
      <w:pPr>
        <w:rPr>
          <w:rFonts w:ascii="ＭＳ ゴシック" w:eastAsia="ＭＳ ゴシック" w:hAnsi="ＭＳ ゴシック"/>
        </w:rPr>
      </w:pPr>
    </w:p>
    <w:p w14:paraId="6C2DCA52" w14:textId="77777777" w:rsidR="009A1955" w:rsidRDefault="009A1955" w:rsidP="009A1955">
      <w:pPr>
        <w:rPr>
          <w:rFonts w:ascii="ＭＳ ゴシック" w:eastAsia="ＭＳ ゴシック" w:hAnsi="ＭＳ ゴシック"/>
        </w:rPr>
      </w:pPr>
    </w:p>
    <w:p w14:paraId="33B799C9" w14:textId="77777777" w:rsidR="009A1955" w:rsidRDefault="009A1955" w:rsidP="009A1955">
      <w:pPr>
        <w:rPr>
          <w:rFonts w:ascii="ＭＳ ゴシック" w:eastAsia="ＭＳ ゴシック" w:hAnsi="ＭＳ ゴシック"/>
        </w:rPr>
      </w:pPr>
    </w:p>
    <w:p w14:paraId="25938060" w14:textId="77777777" w:rsidR="009A1955" w:rsidRDefault="009A1955" w:rsidP="009A1955">
      <w:pPr>
        <w:rPr>
          <w:rFonts w:ascii="ＭＳ ゴシック" w:eastAsia="ＭＳ ゴシック" w:hAnsi="ＭＳ ゴシック"/>
        </w:rPr>
      </w:pPr>
    </w:p>
    <w:p w14:paraId="26B099E0" w14:textId="77777777" w:rsidR="009A1955" w:rsidRDefault="009A1955" w:rsidP="009A1955">
      <w:pPr>
        <w:rPr>
          <w:rFonts w:ascii="ＭＳ ゴシック" w:eastAsia="ＭＳ ゴシック" w:hAnsi="ＭＳ ゴシック"/>
        </w:rPr>
      </w:pPr>
    </w:p>
    <w:p w14:paraId="600BE64A" w14:textId="77777777" w:rsidR="009A1955" w:rsidRDefault="009A1955" w:rsidP="009A1955">
      <w:pPr>
        <w:rPr>
          <w:rFonts w:ascii="ＭＳ ゴシック" w:eastAsia="ＭＳ ゴシック" w:hAnsi="ＭＳ ゴシック"/>
        </w:rPr>
      </w:pPr>
    </w:p>
    <w:p w14:paraId="438E7C66" w14:textId="77777777" w:rsidR="009A1955" w:rsidRDefault="009A1955" w:rsidP="009A1955">
      <w:pPr>
        <w:rPr>
          <w:rFonts w:ascii="ＭＳ ゴシック" w:eastAsia="ＭＳ ゴシック" w:hAnsi="ＭＳ ゴシック"/>
        </w:rPr>
      </w:pPr>
    </w:p>
    <w:p w14:paraId="4C4734E3" w14:textId="77777777" w:rsidR="009A1955" w:rsidRDefault="009A1955" w:rsidP="009A1955">
      <w:pPr>
        <w:rPr>
          <w:rFonts w:ascii="ＭＳ ゴシック" w:eastAsia="ＭＳ ゴシック" w:hAnsi="ＭＳ ゴシック"/>
        </w:rPr>
      </w:pPr>
    </w:p>
    <w:p w14:paraId="62C4CE84" w14:textId="77777777" w:rsidR="009A1955" w:rsidRDefault="009A1955" w:rsidP="009A1955">
      <w:pPr>
        <w:rPr>
          <w:rFonts w:ascii="ＭＳ ゴシック" w:eastAsia="ＭＳ ゴシック" w:hAnsi="ＭＳ ゴシック"/>
        </w:rPr>
      </w:pPr>
    </w:p>
    <w:p w14:paraId="333386EE" w14:textId="77777777" w:rsidR="009A1955" w:rsidRDefault="009A1955" w:rsidP="009A1955">
      <w:pPr>
        <w:rPr>
          <w:rFonts w:ascii="ＭＳ ゴシック" w:eastAsia="ＭＳ ゴシック" w:hAnsi="ＭＳ ゴシック"/>
        </w:rPr>
      </w:pPr>
    </w:p>
    <w:p w14:paraId="5ACC1E4B" w14:textId="77777777" w:rsidR="009A1955" w:rsidRDefault="009A1955" w:rsidP="009A1955">
      <w:pPr>
        <w:rPr>
          <w:rFonts w:ascii="ＭＳ ゴシック" w:eastAsia="ＭＳ ゴシック" w:hAnsi="ＭＳ ゴシック"/>
        </w:rPr>
      </w:pPr>
    </w:p>
    <w:p w14:paraId="63B3082C" w14:textId="77777777" w:rsidR="009A1955" w:rsidRDefault="009A1955" w:rsidP="009A1955">
      <w:pPr>
        <w:rPr>
          <w:rFonts w:ascii="ＭＳ ゴシック" w:eastAsia="ＭＳ ゴシック" w:hAnsi="ＭＳ ゴシック"/>
        </w:rPr>
      </w:pPr>
    </w:p>
    <w:p w14:paraId="664D7386" w14:textId="77777777" w:rsidR="00EA6C93" w:rsidRDefault="00EA6C93" w:rsidP="009A1955">
      <w:pPr>
        <w:rPr>
          <w:rFonts w:ascii="ＭＳ ゴシック" w:eastAsia="ＭＳ ゴシック" w:hAnsi="ＭＳ ゴシック"/>
        </w:rPr>
      </w:pPr>
    </w:p>
    <w:p w14:paraId="4455B8F7" w14:textId="77777777" w:rsidR="00EA6C93" w:rsidRDefault="00EA6C93" w:rsidP="009A1955">
      <w:pPr>
        <w:rPr>
          <w:rFonts w:ascii="ＭＳ ゴシック" w:eastAsia="ＭＳ ゴシック" w:hAnsi="ＭＳ ゴシック"/>
        </w:rPr>
      </w:pPr>
    </w:p>
    <w:p w14:paraId="27A5BB0B" w14:textId="3628B779" w:rsidR="00EA6C93" w:rsidRDefault="00EA6C93" w:rsidP="009A1955">
      <w:pPr>
        <w:rPr>
          <w:rFonts w:ascii="ＭＳ ゴシック" w:eastAsia="ＭＳ ゴシック" w:hAnsi="ＭＳ ゴシック"/>
        </w:rPr>
      </w:pPr>
    </w:p>
    <w:p w14:paraId="7E91D226" w14:textId="77777777" w:rsidR="00CF06B7" w:rsidRDefault="00CF06B7" w:rsidP="009A1955">
      <w:pPr>
        <w:rPr>
          <w:rFonts w:ascii="ＭＳ ゴシック" w:eastAsia="ＭＳ ゴシック" w:hAnsi="ＭＳ ゴシック"/>
        </w:rPr>
      </w:pPr>
    </w:p>
    <w:p w14:paraId="11FF1887" w14:textId="54DBD04A" w:rsidR="009A1955" w:rsidRPr="000B4254" w:rsidRDefault="009A1955" w:rsidP="009A1955">
      <w:pPr>
        <w:rPr>
          <w:rFonts w:ascii="ＭＳ ゴシック" w:eastAsia="ＭＳ ゴシック" w:hAnsi="ＭＳ ゴシック"/>
        </w:rPr>
      </w:pPr>
      <w:r w:rsidRPr="000B4254">
        <w:rPr>
          <w:rFonts w:ascii="ＭＳ ゴシック" w:eastAsia="ＭＳ ゴシック" w:hAnsi="ＭＳ ゴシック" w:hint="eastAsia"/>
        </w:rPr>
        <w:lastRenderedPageBreak/>
        <w:t xml:space="preserve">1　</w:t>
      </w:r>
      <w:r>
        <w:rPr>
          <w:rFonts w:ascii="ＭＳ ゴシック" w:eastAsia="ＭＳ ゴシック" w:hAnsi="ＭＳ ゴシック" w:hint="eastAsia"/>
        </w:rPr>
        <w:t xml:space="preserve"> </w:t>
      </w:r>
      <w:r w:rsidRPr="000B4254">
        <w:rPr>
          <w:rFonts w:ascii="ＭＳ ゴシック" w:eastAsia="ＭＳ ゴシック" w:hAnsi="ＭＳ ゴシック" w:hint="eastAsia"/>
        </w:rPr>
        <w:t>労働力人口</w:t>
      </w:r>
    </w:p>
    <w:p w14:paraId="025CB642" w14:textId="0EBD4716"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（１）労働力人口の動向</w:t>
      </w:r>
    </w:p>
    <w:p w14:paraId="39C8B2D5" w14:textId="7BEBA5A4"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15歳以上人口は7</w:t>
      </w:r>
      <w:r>
        <w:rPr>
          <w:rFonts w:ascii="ＭＳ ゴシック" w:eastAsia="ＭＳ ゴシック" w:hAnsi="ＭＳ ゴシック"/>
        </w:rPr>
        <w:t>7</w:t>
      </w:r>
      <w:r w:rsidR="00216EA8">
        <w:rPr>
          <w:rFonts w:ascii="ＭＳ ゴシック" w:eastAsia="ＭＳ ゴシック" w:hAnsi="ＭＳ ゴシック" w:hint="eastAsia"/>
        </w:rPr>
        <w:t>9</w:t>
      </w:r>
      <w:r w:rsidR="00ED776E">
        <w:rPr>
          <w:rFonts w:ascii="ＭＳ ゴシック" w:eastAsia="ＭＳ ゴシック" w:hAnsi="ＭＳ ゴシック" w:hint="eastAsia"/>
        </w:rPr>
        <w:t>万</w:t>
      </w:r>
      <w:r w:rsidR="00216EA8">
        <w:rPr>
          <w:rFonts w:ascii="ＭＳ ゴシック" w:eastAsia="ＭＳ ゴシック" w:hAnsi="ＭＳ ゴシック" w:hint="eastAsia"/>
        </w:rPr>
        <w:t>３</w:t>
      </w:r>
      <w:r w:rsidRPr="00C554A6">
        <w:rPr>
          <w:rFonts w:ascii="ＭＳ ゴシック" w:eastAsia="ＭＳ ゴシック" w:hAnsi="ＭＳ ゴシック" w:hint="eastAsia"/>
        </w:rPr>
        <w:t>千人で、前年に比べ</w:t>
      </w:r>
      <w:r w:rsidR="00216EA8">
        <w:rPr>
          <w:rFonts w:ascii="ＭＳ ゴシック" w:eastAsia="ＭＳ ゴシック" w:hAnsi="ＭＳ ゴシック" w:hint="eastAsia"/>
        </w:rPr>
        <w:t>１万２</w:t>
      </w:r>
      <w:r w:rsidRPr="00C554A6">
        <w:rPr>
          <w:rFonts w:ascii="ＭＳ ゴシック" w:eastAsia="ＭＳ ゴシック" w:hAnsi="ＭＳ ゴシック" w:hint="eastAsia"/>
        </w:rPr>
        <w:t>千人(</w:t>
      </w:r>
      <w:r w:rsidR="008B3520">
        <w:rPr>
          <w:rFonts w:ascii="ＭＳ ゴシック" w:eastAsia="ＭＳ ゴシック" w:hAnsi="ＭＳ ゴシック" w:hint="eastAsia"/>
        </w:rPr>
        <w:t>0.</w:t>
      </w:r>
      <w:r w:rsidR="00216EA8">
        <w:rPr>
          <w:rFonts w:ascii="ＭＳ ゴシック" w:eastAsia="ＭＳ ゴシック" w:hAnsi="ＭＳ ゴシック"/>
        </w:rPr>
        <w:t>2</w:t>
      </w:r>
      <w:r w:rsidRPr="00C554A6">
        <w:rPr>
          <w:rFonts w:ascii="ＭＳ ゴシック" w:eastAsia="ＭＳ ゴシック" w:hAnsi="ＭＳ ゴシック" w:hint="eastAsia"/>
        </w:rPr>
        <w:t>％)</w:t>
      </w:r>
      <w:r w:rsidR="00325A4F">
        <w:rPr>
          <w:rFonts w:ascii="ＭＳ ゴシック" w:eastAsia="ＭＳ ゴシック" w:hAnsi="ＭＳ ゴシック" w:hint="eastAsia"/>
        </w:rPr>
        <w:t>増加</w:t>
      </w:r>
      <w:r>
        <w:rPr>
          <w:rFonts w:ascii="ＭＳ ゴシック" w:eastAsia="ＭＳ ゴシック" w:hAnsi="ＭＳ ゴシック" w:hint="eastAsia"/>
        </w:rPr>
        <w:t>し</w:t>
      </w:r>
      <w:r w:rsidRPr="00C554A6">
        <w:rPr>
          <w:rFonts w:ascii="ＭＳ ゴシック" w:eastAsia="ＭＳ ゴシック" w:hAnsi="ＭＳ ゴシック" w:hint="eastAsia"/>
        </w:rPr>
        <w:t>た。</w:t>
      </w:r>
    </w:p>
    <w:p w14:paraId="63815957" w14:textId="7BB083CF"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このうち、労働力人口は</w:t>
      </w:r>
      <w:r w:rsidR="00216EA8">
        <w:rPr>
          <w:rFonts w:ascii="ＭＳ ゴシック" w:eastAsia="ＭＳ ゴシック" w:hAnsi="ＭＳ ゴシック"/>
        </w:rPr>
        <w:t>496</w:t>
      </w:r>
      <w:r w:rsidRPr="00C554A6">
        <w:rPr>
          <w:rFonts w:ascii="ＭＳ ゴシック" w:eastAsia="ＭＳ ゴシック" w:hAnsi="ＭＳ ゴシック" w:hint="eastAsia"/>
        </w:rPr>
        <w:t>万</w:t>
      </w:r>
      <w:r w:rsidR="00216EA8">
        <w:rPr>
          <w:rFonts w:ascii="ＭＳ ゴシック" w:eastAsia="ＭＳ ゴシック" w:hAnsi="ＭＳ ゴシック" w:hint="eastAsia"/>
        </w:rPr>
        <w:t>５</w:t>
      </w:r>
      <w:r w:rsidRPr="00C554A6">
        <w:rPr>
          <w:rFonts w:ascii="ＭＳ ゴシック" w:eastAsia="ＭＳ ゴシック" w:hAnsi="ＭＳ ゴシック" w:hint="eastAsia"/>
        </w:rPr>
        <w:t>千人で、前年に比べ</w:t>
      </w:r>
      <w:r w:rsidR="003C01B4">
        <w:rPr>
          <w:rFonts w:ascii="ＭＳ ゴシック" w:eastAsia="ＭＳ ゴシック" w:hAnsi="ＭＳ ゴシック" w:hint="eastAsia"/>
        </w:rPr>
        <w:t>７</w:t>
      </w:r>
      <w:r>
        <w:rPr>
          <w:rFonts w:ascii="ＭＳ ゴシック" w:eastAsia="ＭＳ ゴシック" w:hAnsi="ＭＳ ゴシック" w:hint="eastAsia"/>
        </w:rPr>
        <w:t>万</w:t>
      </w:r>
      <w:r w:rsidR="00216EA8">
        <w:rPr>
          <w:rFonts w:ascii="ＭＳ ゴシック" w:eastAsia="ＭＳ ゴシック" w:hAnsi="ＭＳ ゴシック" w:hint="eastAsia"/>
        </w:rPr>
        <w:t>１千</w:t>
      </w:r>
      <w:r w:rsidRPr="00C554A6">
        <w:rPr>
          <w:rFonts w:ascii="ＭＳ ゴシック" w:eastAsia="ＭＳ ゴシック" w:hAnsi="ＭＳ ゴシック" w:hint="eastAsia"/>
        </w:rPr>
        <w:t>人（</w:t>
      </w:r>
      <w:r w:rsidR="003C01B4">
        <w:rPr>
          <w:rFonts w:ascii="ＭＳ ゴシック" w:eastAsia="ＭＳ ゴシック" w:hAnsi="ＭＳ ゴシック" w:hint="eastAsia"/>
        </w:rPr>
        <w:t>1</w:t>
      </w:r>
      <w:r w:rsidRPr="00C554A6">
        <w:rPr>
          <w:rFonts w:ascii="ＭＳ ゴシック" w:eastAsia="ＭＳ ゴシック" w:hAnsi="ＭＳ ゴシック" w:hint="eastAsia"/>
        </w:rPr>
        <w:t>.</w:t>
      </w:r>
      <w:r w:rsidR="003C01B4">
        <w:rPr>
          <w:rFonts w:ascii="ＭＳ ゴシック" w:eastAsia="ＭＳ ゴシック" w:hAnsi="ＭＳ ゴシック" w:hint="eastAsia"/>
        </w:rPr>
        <w:t>5</w:t>
      </w:r>
      <w:r w:rsidRPr="00C554A6">
        <w:rPr>
          <w:rFonts w:ascii="ＭＳ ゴシック" w:eastAsia="ＭＳ ゴシック" w:hAnsi="ＭＳ ゴシック" w:hint="eastAsia"/>
        </w:rPr>
        <w:t>％）</w:t>
      </w:r>
      <w:r>
        <w:rPr>
          <w:rFonts w:ascii="ＭＳ ゴシック" w:eastAsia="ＭＳ ゴシック" w:hAnsi="ＭＳ ゴシック" w:hint="eastAsia"/>
        </w:rPr>
        <w:t>増加</w:t>
      </w:r>
      <w:r w:rsidRPr="00C554A6">
        <w:rPr>
          <w:rFonts w:ascii="ＭＳ ゴシック" w:eastAsia="ＭＳ ゴシック" w:hAnsi="ＭＳ ゴシック" w:hint="eastAsia"/>
        </w:rPr>
        <w:t>した。男女別にみると、男性は</w:t>
      </w:r>
      <w:r>
        <w:rPr>
          <w:rFonts w:ascii="ＭＳ ゴシック" w:eastAsia="ＭＳ ゴシック" w:hAnsi="ＭＳ ゴシック" w:hint="eastAsia"/>
        </w:rPr>
        <w:t>26</w:t>
      </w:r>
      <w:r w:rsidR="00216EA8">
        <w:rPr>
          <w:rFonts w:ascii="ＭＳ ゴシック" w:eastAsia="ＭＳ ゴシック" w:hAnsi="ＭＳ ゴシック"/>
        </w:rPr>
        <w:t>3</w:t>
      </w:r>
      <w:r w:rsidRPr="00C554A6">
        <w:rPr>
          <w:rFonts w:ascii="ＭＳ ゴシック" w:eastAsia="ＭＳ ゴシック" w:hAnsi="ＭＳ ゴシック" w:hint="eastAsia"/>
        </w:rPr>
        <w:t>万</w:t>
      </w:r>
      <w:r w:rsidR="00216EA8">
        <w:rPr>
          <w:rFonts w:ascii="ＭＳ ゴシック" w:eastAsia="ＭＳ ゴシック" w:hAnsi="ＭＳ ゴシック" w:hint="eastAsia"/>
        </w:rPr>
        <w:t>７</w:t>
      </w:r>
      <w:r w:rsidRPr="00C554A6">
        <w:rPr>
          <w:rFonts w:ascii="ＭＳ ゴシック" w:eastAsia="ＭＳ ゴシック" w:hAnsi="ＭＳ ゴシック" w:hint="eastAsia"/>
        </w:rPr>
        <w:t>千人、女性は</w:t>
      </w:r>
      <w:r>
        <w:rPr>
          <w:rFonts w:ascii="ＭＳ ゴシック" w:eastAsia="ＭＳ ゴシック" w:hAnsi="ＭＳ ゴシック" w:hint="eastAsia"/>
        </w:rPr>
        <w:t>2</w:t>
      </w:r>
      <w:r w:rsidR="00216EA8">
        <w:rPr>
          <w:rFonts w:ascii="ＭＳ ゴシック" w:eastAsia="ＭＳ ゴシック" w:hAnsi="ＭＳ ゴシック" w:hint="eastAsia"/>
        </w:rPr>
        <w:t>32</w:t>
      </w:r>
      <w:r w:rsidRPr="00C554A6">
        <w:rPr>
          <w:rFonts w:ascii="ＭＳ ゴシック" w:eastAsia="ＭＳ ゴシック" w:hAnsi="ＭＳ ゴシック" w:hint="eastAsia"/>
        </w:rPr>
        <w:t>万</w:t>
      </w:r>
      <w:r w:rsidR="00216EA8">
        <w:rPr>
          <w:rFonts w:ascii="ＭＳ ゴシック" w:eastAsia="ＭＳ ゴシック" w:hAnsi="ＭＳ ゴシック" w:hint="eastAsia"/>
        </w:rPr>
        <w:t>８</w:t>
      </w:r>
      <w:r w:rsidRPr="00C554A6">
        <w:rPr>
          <w:rFonts w:ascii="ＭＳ ゴシック" w:eastAsia="ＭＳ ゴシック" w:hAnsi="ＭＳ ゴシック" w:hint="eastAsia"/>
        </w:rPr>
        <w:t>千人で、前年に比べ男性は</w:t>
      </w:r>
      <w:r w:rsidR="00216EA8">
        <w:rPr>
          <w:rFonts w:ascii="ＭＳ ゴシック" w:eastAsia="ＭＳ ゴシック" w:hAnsi="ＭＳ ゴシック" w:hint="eastAsia"/>
        </w:rPr>
        <w:t>４</w:t>
      </w:r>
      <w:r>
        <w:rPr>
          <w:rFonts w:ascii="ＭＳ ゴシック" w:eastAsia="ＭＳ ゴシック" w:hAnsi="ＭＳ ゴシック" w:hint="eastAsia"/>
        </w:rPr>
        <w:t>千</w:t>
      </w:r>
      <w:r w:rsidRPr="00C554A6">
        <w:rPr>
          <w:rFonts w:ascii="ＭＳ ゴシック" w:eastAsia="ＭＳ ゴシック" w:hAnsi="ＭＳ ゴシック" w:hint="eastAsia"/>
        </w:rPr>
        <w:t>人（</w:t>
      </w:r>
      <w:r w:rsidR="00216EA8">
        <w:rPr>
          <w:rFonts w:ascii="ＭＳ ゴシック" w:eastAsia="ＭＳ ゴシック" w:hAnsi="ＭＳ ゴシック"/>
        </w:rPr>
        <w:t>0.2</w:t>
      </w:r>
      <w:r w:rsidRPr="00C554A6">
        <w:rPr>
          <w:rFonts w:ascii="ＭＳ ゴシック" w:eastAsia="ＭＳ ゴシック" w:hAnsi="ＭＳ ゴシック" w:hint="eastAsia"/>
        </w:rPr>
        <w:t>％）</w:t>
      </w:r>
      <w:r w:rsidR="00216EA8">
        <w:rPr>
          <w:rFonts w:ascii="ＭＳ ゴシック" w:eastAsia="ＭＳ ゴシック" w:hAnsi="ＭＳ ゴシック" w:hint="eastAsia"/>
        </w:rPr>
        <w:t>減少し</w:t>
      </w:r>
      <w:r w:rsidRPr="00C554A6">
        <w:rPr>
          <w:rFonts w:ascii="ＭＳ ゴシック" w:eastAsia="ＭＳ ゴシック" w:hAnsi="ＭＳ ゴシック" w:hint="eastAsia"/>
        </w:rPr>
        <w:t>、女性は</w:t>
      </w:r>
      <w:r w:rsidR="00216EA8">
        <w:rPr>
          <w:rFonts w:ascii="ＭＳ ゴシック" w:eastAsia="ＭＳ ゴシック" w:hAnsi="ＭＳ ゴシック" w:hint="eastAsia"/>
        </w:rPr>
        <w:t>７</w:t>
      </w:r>
      <w:r>
        <w:rPr>
          <w:rFonts w:ascii="ＭＳ ゴシック" w:eastAsia="ＭＳ ゴシック" w:hAnsi="ＭＳ ゴシック" w:hint="eastAsia"/>
        </w:rPr>
        <w:t>万</w:t>
      </w:r>
      <w:r w:rsidR="00216EA8">
        <w:rPr>
          <w:rFonts w:ascii="ＭＳ ゴシック" w:eastAsia="ＭＳ ゴシック" w:hAnsi="ＭＳ ゴシック" w:hint="eastAsia"/>
        </w:rPr>
        <w:t>５</w:t>
      </w:r>
      <w:r>
        <w:rPr>
          <w:rFonts w:ascii="ＭＳ ゴシック" w:eastAsia="ＭＳ ゴシック" w:hAnsi="ＭＳ ゴシック" w:hint="eastAsia"/>
        </w:rPr>
        <w:t>千</w:t>
      </w:r>
      <w:r w:rsidRPr="00C554A6">
        <w:rPr>
          <w:rFonts w:ascii="ＭＳ ゴシック" w:eastAsia="ＭＳ ゴシック" w:hAnsi="ＭＳ ゴシック" w:hint="eastAsia"/>
        </w:rPr>
        <w:t>人（</w:t>
      </w:r>
      <w:r w:rsidR="00216EA8">
        <w:rPr>
          <w:rFonts w:ascii="ＭＳ ゴシック" w:eastAsia="ＭＳ ゴシック" w:hAnsi="ＭＳ ゴシック"/>
        </w:rPr>
        <w:t>3.3</w:t>
      </w:r>
      <w:r w:rsidRPr="00C554A6">
        <w:rPr>
          <w:rFonts w:ascii="ＭＳ ゴシック" w:eastAsia="ＭＳ ゴシック" w:hAnsi="ＭＳ ゴシック" w:hint="eastAsia"/>
        </w:rPr>
        <w:t>％）増加した。</w:t>
      </w:r>
    </w:p>
    <w:p w14:paraId="744D45C7" w14:textId="77777777" w:rsidR="009A1955" w:rsidRDefault="009A1955" w:rsidP="009A1955">
      <w:pPr>
        <w:rPr>
          <w:rFonts w:ascii="ＭＳ 明朝" w:hAnsi="ＭＳ 明朝"/>
        </w:rPr>
      </w:pPr>
    </w:p>
    <w:p w14:paraId="2D25A8EC" w14:textId="425D7864" w:rsidR="00A01F37" w:rsidRDefault="009A1955" w:rsidP="00365E41">
      <w:pPr>
        <w:ind w:leftChars="59" w:left="142" w:rightChars="-60" w:right="-144"/>
        <w:jc w:val="left"/>
        <w:rPr>
          <w:rFonts w:ascii="ＭＳ ゴシック" w:eastAsia="ＭＳ ゴシック" w:hAnsi="ＭＳ ゴシック"/>
          <w:sz w:val="21"/>
          <w:szCs w:val="21"/>
        </w:rPr>
      </w:pPr>
      <w:r w:rsidRPr="00FB5AF4">
        <w:rPr>
          <w:rFonts w:ascii="ＭＳ ゴシック" w:eastAsia="ＭＳ ゴシック" w:hAnsi="ＭＳ ゴシック" w:hint="eastAsia"/>
          <w:sz w:val="21"/>
          <w:szCs w:val="21"/>
        </w:rPr>
        <w:t>15歳以上人口・労働力人口</w:t>
      </w:r>
      <w:r>
        <w:rPr>
          <w:rFonts w:ascii="ＭＳ 明朝" w:hAnsi="ＭＳ 明朝" w:hint="eastAsia"/>
          <w:sz w:val="21"/>
          <w:szCs w:val="21"/>
        </w:rPr>
        <w:t xml:space="preserve">　　　　　　　　　　　　　　　　　　　　</w:t>
      </w:r>
      <w:r w:rsidRPr="00FB5AF4">
        <w:rPr>
          <w:rFonts w:ascii="ＭＳ ゴシック" w:eastAsia="ＭＳ ゴシック" w:hAnsi="ＭＳ ゴシック" w:hint="eastAsia"/>
          <w:sz w:val="21"/>
          <w:szCs w:val="21"/>
        </w:rPr>
        <w:t xml:space="preserve">　</w:t>
      </w:r>
      <w:r w:rsidR="00D42558">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p>
    <w:p w14:paraId="7377D635" w14:textId="09B2A3B5" w:rsidR="00C72049" w:rsidRDefault="00FF1775" w:rsidP="00365E41">
      <w:pPr>
        <w:ind w:leftChars="59" w:left="142" w:rightChars="-60" w:right="-144"/>
        <w:jc w:val="left"/>
        <w:rPr>
          <w:rFonts w:ascii="ＭＳ ゴシック" w:eastAsia="ＭＳ ゴシック" w:hAnsi="ＭＳ ゴシック"/>
          <w:sz w:val="21"/>
          <w:szCs w:val="21"/>
        </w:rPr>
      </w:pPr>
      <w:r w:rsidRPr="00FF1775">
        <w:rPr>
          <w:noProof/>
        </w:rPr>
        <w:drawing>
          <wp:inline distT="0" distB="0" distL="0" distR="0" wp14:anchorId="45D4D0AF" wp14:editId="60CA055D">
            <wp:extent cx="5759450" cy="1391285"/>
            <wp:effectExtent l="19050" t="19050" r="12700" b="1841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5759450" cy="1391285"/>
                    </a:xfrm>
                    <a:prstGeom prst="rect">
                      <a:avLst/>
                    </a:prstGeom>
                    <a:noFill/>
                    <a:ln>
                      <a:solidFill>
                        <a:schemeClr val="tx1"/>
                      </a:solidFill>
                    </a:ln>
                  </pic:spPr>
                </pic:pic>
              </a:graphicData>
            </a:graphic>
          </wp:inline>
        </w:drawing>
      </w:r>
    </w:p>
    <w:p w14:paraId="156CF050" w14:textId="77777777" w:rsidR="002E2A5A" w:rsidRPr="00030684" w:rsidRDefault="002E2A5A" w:rsidP="00575B77">
      <w:pPr>
        <w:ind w:rightChars="-60" w:right="-144"/>
      </w:pPr>
    </w:p>
    <w:p w14:paraId="382B0173" w14:textId="75FD8AA2" w:rsidR="00575B77" w:rsidRDefault="004D40C7" w:rsidP="009A1955">
      <w:pPr>
        <w:ind w:leftChars="59" w:left="142" w:rightChars="-60" w:right="-144"/>
        <w:rPr>
          <w:rFonts w:ascii="ＭＳ 明朝" w:hAnsi="ＭＳ 明朝"/>
          <w:color w:val="FF0000"/>
        </w:rPr>
      </w:pPr>
      <w:r w:rsidRPr="004D40C7">
        <w:rPr>
          <w:noProof/>
        </w:rPr>
        <w:drawing>
          <wp:inline distT="0" distB="0" distL="0" distR="0" wp14:anchorId="42AEB771" wp14:editId="4BE3E2CC">
            <wp:extent cx="4533840" cy="3435840"/>
            <wp:effectExtent l="0" t="0" r="635" b="0"/>
            <wp:docPr id="16" name="図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533840" cy="3435840"/>
                    </a:xfrm>
                    <a:prstGeom prst="rect">
                      <a:avLst/>
                    </a:prstGeom>
                    <a:noFill/>
                    <a:ln>
                      <a:noFill/>
                    </a:ln>
                  </pic:spPr>
                </pic:pic>
              </a:graphicData>
            </a:graphic>
          </wp:inline>
        </w:drawing>
      </w:r>
    </w:p>
    <w:p w14:paraId="15BD68CD" w14:textId="618A0162" w:rsidR="00030684" w:rsidRDefault="00030684" w:rsidP="009A1955">
      <w:pPr>
        <w:ind w:leftChars="59" w:left="142" w:rightChars="-60" w:right="-144"/>
        <w:rPr>
          <w:rFonts w:ascii="ＭＳ 明朝" w:hAnsi="ＭＳ 明朝"/>
          <w:color w:val="FF0000"/>
        </w:rPr>
      </w:pPr>
    </w:p>
    <w:p w14:paraId="0663F73A" w14:textId="77777777" w:rsidR="00030684" w:rsidRPr="00001F33" w:rsidRDefault="00030684" w:rsidP="009A1955">
      <w:pPr>
        <w:ind w:leftChars="59" w:left="142" w:rightChars="-60" w:right="-144"/>
        <w:rPr>
          <w:rFonts w:ascii="ＭＳ 明朝" w:hAnsi="ＭＳ 明朝"/>
          <w:color w:val="FF0000"/>
        </w:rPr>
      </w:pPr>
    </w:p>
    <w:p w14:paraId="64E373E3" w14:textId="77777777" w:rsidR="009A1955" w:rsidRDefault="009A1955" w:rsidP="009A1955">
      <w:pPr>
        <w:ind w:rightChars="-60" w:right="-144"/>
        <w:rPr>
          <w:rFonts w:ascii="ＭＳ 明朝" w:hAnsi="ＭＳ 明朝"/>
          <w:color w:val="FF0000"/>
        </w:rPr>
      </w:pPr>
    </w:p>
    <w:p w14:paraId="04E1C6E0" w14:textId="77777777" w:rsidR="009A1955" w:rsidRPr="007C109C" w:rsidRDefault="009A1955" w:rsidP="009A1955">
      <w:pPr>
        <w:ind w:rightChars="-60" w:right="-144"/>
        <w:rPr>
          <w:rFonts w:ascii="ＭＳ 明朝" w:hAnsi="ＭＳ 明朝"/>
          <w:color w:val="FF0000"/>
        </w:rPr>
      </w:pPr>
    </w:p>
    <w:p w14:paraId="64973911" w14:textId="77777777" w:rsidR="009A1955" w:rsidRDefault="009A1955" w:rsidP="009A1955">
      <w:pPr>
        <w:ind w:rightChars="-60" w:right="-144"/>
        <w:rPr>
          <w:rFonts w:ascii="ＭＳ 明朝" w:hAnsi="ＭＳ 明朝"/>
          <w:color w:val="FF0000"/>
        </w:rPr>
      </w:pPr>
    </w:p>
    <w:p w14:paraId="18753C23" w14:textId="77777777" w:rsidR="009A1955" w:rsidRDefault="009A1955" w:rsidP="009A1955">
      <w:pPr>
        <w:ind w:rightChars="-60" w:right="-144"/>
        <w:rPr>
          <w:rFonts w:ascii="ＭＳ 明朝" w:hAnsi="ＭＳ 明朝"/>
          <w:color w:val="FF0000"/>
        </w:rPr>
      </w:pPr>
    </w:p>
    <w:p w14:paraId="6490C0F6" w14:textId="77777777" w:rsidR="009A1955" w:rsidRDefault="009A1955" w:rsidP="009A1955">
      <w:pPr>
        <w:rPr>
          <w:rFonts w:ascii="ＭＳ 明朝" w:hAnsi="ＭＳ 明朝"/>
        </w:rPr>
      </w:pPr>
    </w:p>
    <w:p w14:paraId="20478AB1" w14:textId="77777777" w:rsidR="009A1955" w:rsidRDefault="009A1955" w:rsidP="009A1955">
      <w:pPr>
        <w:rPr>
          <w:rFonts w:ascii="ＭＳ 明朝" w:hAnsi="ＭＳ 明朝"/>
        </w:rPr>
      </w:pPr>
    </w:p>
    <w:p w14:paraId="73A05C4C" w14:textId="1E155C34" w:rsidR="009A1955" w:rsidRDefault="009A1955" w:rsidP="009A1955">
      <w:pPr>
        <w:rPr>
          <w:rFonts w:ascii="ＭＳ 明朝" w:hAnsi="ＭＳ 明朝"/>
        </w:rPr>
      </w:pPr>
    </w:p>
    <w:p w14:paraId="347F0198" w14:textId="51AB865C" w:rsidR="00484142" w:rsidRDefault="00484142" w:rsidP="009A1955">
      <w:pPr>
        <w:rPr>
          <w:rFonts w:ascii="ＭＳ 明朝" w:hAnsi="ＭＳ 明朝"/>
        </w:rPr>
      </w:pPr>
    </w:p>
    <w:p w14:paraId="3C4E4E6A" w14:textId="7A3D4FB8" w:rsidR="00BA5FA8" w:rsidRDefault="00BA5FA8" w:rsidP="009A1955">
      <w:pPr>
        <w:rPr>
          <w:rFonts w:ascii="ＭＳ 明朝" w:hAnsi="ＭＳ 明朝"/>
        </w:rPr>
      </w:pPr>
    </w:p>
    <w:p w14:paraId="1D284B71" w14:textId="77777777" w:rsidR="004E64A7" w:rsidRDefault="004E64A7" w:rsidP="009A1955">
      <w:pPr>
        <w:rPr>
          <w:rFonts w:ascii="ＭＳ 明朝" w:hAnsi="ＭＳ 明朝"/>
        </w:rPr>
      </w:pPr>
    </w:p>
    <w:p w14:paraId="129134DC" w14:textId="77777777"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 xml:space="preserve">（２）労働力人口比率の動向　　　　　　　　　</w:t>
      </w:r>
    </w:p>
    <w:p w14:paraId="67A5A6FF" w14:textId="77A28413" w:rsidR="009A1955" w:rsidRPr="00C554A6" w:rsidRDefault="00CB26B2" w:rsidP="009A1955">
      <w:pPr>
        <w:ind w:leftChars="200" w:left="480" w:rightChars="11" w:right="26" w:firstLineChars="100" w:firstLine="240"/>
        <w:rPr>
          <w:rFonts w:ascii="ＭＳ ゴシック" w:eastAsia="ＭＳ ゴシック" w:hAnsi="ＭＳ ゴシック"/>
        </w:rPr>
      </w:pPr>
      <w:r w:rsidRPr="00CB26B2">
        <w:rPr>
          <w:rFonts w:ascii="ＭＳ ゴシック" w:eastAsia="ＭＳ ゴシック" w:hAnsi="ＭＳ ゴシック" w:hint="eastAsia"/>
        </w:rPr>
        <w:t>15歳以上人口に占める「労働力人口」の割合</w:t>
      </w:r>
      <w:r w:rsidR="00AB72C9">
        <w:rPr>
          <w:rFonts w:ascii="ＭＳ ゴシック" w:eastAsia="ＭＳ ゴシック" w:hAnsi="ＭＳ ゴシック" w:hint="eastAsia"/>
        </w:rPr>
        <w:t>である</w:t>
      </w:r>
      <w:r w:rsidR="009A1955" w:rsidRPr="00C554A6">
        <w:rPr>
          <w:rFonts w:ascii="ＭＳ ゴシック" w:eastAsia="ＭＳ ゴシック" w:hAnsi="ＭＳ ゴシック" w:hint="eastAsia"/>
        </w:rPr>
        <w:t>労働力人口比率は</w:t>
      </w:r>
      <w:r w:rsidR="00AB72C9">
        <w:rPr>
          <w:rFonts w:ascii="ＭＳ ゴシック" w:eastAsia="ＭＳ ゴシック" w:hAnsi="ＭＳ ゴシック" w:hint="eastAsia"/>
        </w:rPr>
        <w:t>、</w:t>
      </w:r>
      <w:r w:rsidR="009A1955" w:rsidRPr="00C554A6">
        <w:rPr>
          <w:rFonts w:ascii="ＭＳ ゴシック" w:eastAsia="ＭＳ ゴシック" w:hAnsi="ＭＳ ゴシック" w:hint="eastAsia"/>
        </w:rPr>
        <w:t>6</w:t>
      </w:r>
      <w:r w:rsidR="00DC65AE">
        <w:rPr>
          <w:rFonts w:ascii="ＭＳ ゴシック" w:eastAsia="ＭＳ ゴシック" w:hAnsi="ＭＳ ゴシック"/>
        </w:rPr>
        <w:t>3.7</w:t>
      </w:r>
      <w:r w:rsidR="00AB72C9">
        <w:rPr>
          <w:rFonts w:ascii="ＭＳ ゴシック" w:eastAsia="ＭＳ ゴシック" w:hAnsi="ＭＳ ゴシック" w:hint="eastAsia"/>
        </w:rPr>
        <w:t>％で</w:t>
      </w:r>
      <w:r w:rsidR="009A1955" w:rsidRPr="00C554A6">
        <w:rPr>
          <w:rFonts w:ascii="ＭＳ ゴシック" w:eastAsia="ＭＳ ゴシック" w:hAnsi="ＭＳ ゴシック" w:hint="eastAsia"/>
        </w:rPr>
        <w:t>前年に比べ0.</w:t>
      </w:r>
      <w:r w:rsidR="00DC65AE">
        <w:rPr>
          <w:rFonts w:ascii="ＭＳ ゴシック" w:eastAsia="ＭＳ ゴシック" w:hAnsi="ＭＳ ゴシック"/>
        </w:rPr>
        <w:t>8</w:t>
      </w:r>
      <w:r w:rsidR="009A1955" w:rsidRPr="00C554A6">
        <w:rPr>
          <w:rFonts w:ascii="ＭＳ ゴシック" w:eastAsia="ＭＳ ゴシック" w:hAnsi="ＭＳ ゴシック" w:hint="eastAsia"/>
        </w:rPr>
        <w:t>ポイント上昇した。</w:t>
      </w:r>
    </w:p>
    <w:p w14:paraId="590484FD" w14:textId="3D0DDB28" w:rsidR="009A1955" w:rsidRPr="00C554A6" w:rsidRDefault="009A1955" w:rsidP="009A1955">
      <w:pPr>
        <w:ind w:leftChars="200" w:left="480" w:rightChars="11" w:right="26"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男女別にみると、男性は7</w:t>
      </w:r>
      <w:r w:rsidR="006311D0">
        <w:rPr>
          <w:rFonts w:ascii="ＭＳ ゴシック" w:eastAsia="ＭＳ ゴシック" w:hAnsi="ＭＳ ゴシック" w:hint="eastAsia"/>
        </w:rPr>
        <w:t>1</w:t>
      </w:r>
      <w:r w:rsidR="006E5FBB">
        <w:rPr>
          <w:rFonts w:ascii="ＭＳ ゴシック" w:eastAsia="ＭＳ ゴシック" w:hAnsi="ＭＳ ゴシック" w:hint="eastAsia"/>
        </w:rPr>
        <w:t>.</w:t>
      </w:r>
      <w:r w:rsidR="006E5FBB">
        <w:rPr>
          <w:rFonts w:ascii="ＭＳ ゴシック" w:eastAsia="ＭＳ ゴシック" w:hAnsi="ＭＳ ゴシック"/>
        </w:rPr>
        <w:t>5</w:t>
      </w:r>
      <w:r w:rsidRPr="00C554A6">
        <w:rPr>
          <w:rFonts w:ascii="ＭＳ ゴシック" w:eastAsia="ＭＳ ゴシック" w:hAnsi="ＭＳ ゴシック" w:hint="eastAsia"/>
        </w:rPr>
        <w:t>％、女性は5</w:t>
      </w:r>
      <w:r w:rsidR="006E5FBB">
        <w:rPr>
          <w:rFonts w:ascii="ＭＳ ゴシック" w:eastAsia="ＭＳ ゴシック" w:hAnsi="ＭＳ ゴシック"/>
        </w:rPr>
        <w:t>6.7</w:t>
      </w:r>
      <w:r w:rsidRPr="00C554A6">
        <w:rPr>
          <w:rFonts w:ascii="ＭＳ ゴシック" w:eastAsia="ＭＳ ゴシック" w:hAnsi="ＭＳ ゴシック" w:hint="eastAsia"/>
        </w:rPr>
        <w:t>％で、前年に比べ男性は</w:t>
      </w:r>
      <w:r>
        <w:rPr>
          <w:rFonts w:ascii="ＭＳ ゴシック" w:eastAsia="ＭＳ ゴシック" w:hAnsi="ＭＳ ゴシック" w:hint="eastAsia"/>
        </w:rPr>
        <w:t>0</w:t>
      </w:r>
      <w:r>
        <w:rPr>
          <w:rFonts w:ascii="ＭＳ ゴシック" w:eastAsia="ＭＳ ゴシック" w:hAnsi="ＭＳ ゴシック"/>
        </w:rPr>
        <w:t>.</w:t>
      </w:r>
      <w:r w:rsidR="006E5FBB">
        <w:rPr>
          <w:rFonts w:ascii="ＭＳ ゴシック" w:eastAsia="ＭＳ ゴシック" w:hAnsi="ＭＳ ゴシック"/>
        </w:rPr>
        <w:t>1</w:t>
      </w:r>
      <w:r>
        <w:rPr>
          <w:rFonts w:ascii="ＭＳ ゴシック" w:eastAsia="ＭＳ ゴシック" w:hAnsi="ＭＳ ゴシック" w:hint="eastAsia"/>
        </w:rPr>
        <w:t>ポイント</w:t>
      </w:r>
      <w:r w:rsidR="006E5FBB">
        <w:rPr>
          <w:rFonts w:ascii="ＭＳ ゴシック" w:eastAsia="ＭＳ ゴシック" w:hAnsi="ＭＳ ゴシック" w:hint="eastAsia"/>
        </w:rPr>
        <w:t>低下し</w:t>
      </w:r>
      <w:r>
        <w:rPr>
          <w:rFonts w:ascii="ＭＳ ゴシック" w:eastAsia="ＭＳ ゴシック" w:hAnsi="ＭＳ ゴシック" w:hint="eastAsia"/>
        </w:rPr>
        <w:t>、</w:t>
      </w:r>
      <w:r w:rsidRPr="00C554A6">
        <w:rPr>
          <w:rFonts w:ascii="ＭＳ ゴシック" w:eastAsia="ＭＳ ゴシック" w:hAnsi="ＭＳ ゴシック" w:hint="eastAsia"/>
        </w:rPr>
        <w:t>女性は</w:t>
      </w:r>
      <w:r w:rsidR="006E5FBB">
        <w:rPr>
          <w:rFonts w:ascii="ＭＳ ゴシック" w:eastAsia="ＭＳ ゴシック" w:hAnsi="ＭＳ ゴシック" w:hint="eastAsia"/>
        </w:rPr>
        <w:t>1</w:t>
      </w:r>
      <w:r w:rsidR="006E5FBB">
        <w:rPr>
          <w:rFonts w:ascii="ＭＳ ゴシック" w:eastAsia="ＭＳ ゴシック" w:hAnsi="ＭＳ ゴシック"/>
        </w:rPr>
        <w:t>.7</w:t>
      </w:r>
      <w:r w:rsidRPr="00C554A6">
        <w:rPr>
          <w:rFonts w:ascii="ＭＳ ゴシック" w:eastAsia="ＭＳ ゴシック" w:hAnsi="ＭＳ ゴシック" w:hint="eastAsia"/>
        </w:rPr>
        <w:t>ポイント上昇した。</w:t>
      </w:r>
    </w:p>
    <w:p w14:paraId="1D6EBD85" w14:textId="77777777" w:rsidR="009A1955" w:rsidRPr="00C554A6" w:rsidRDefault="009A1955" w:rsidP="009A1955">
      <w:pPr>
        <w:rPr>
          <w:rFonts w:ascii="ＭＳ ゴシック" w:eastAsia="ＭＳ ゴシック" w:hAnsi="ＭＳ ゴシック"/>
        </w:rPr>
      </w:pPr>
    </w:p>
    <w:p w14:paraId="3C696877" w14:textId="5BF04320" w:rsidR="009A1955" w:rsidRDefault="009A1955" w:rsidP="00B7732E">
      <w:pPr>
        <w:ind w:firstLineChars="67" w:firstLine="141"/>
        <w:rPr>
          <w:rFonts w:ascii="ＭＳ 明朝" w:hAnsi="ＭＳ 明朝"/>
          <w:sz w:val="21"/>
          <w:szCs w:val="21"/>
        </w:rPr>
      </w:pPr>
      <w:r w:rsidRPr="00FB5AF4">
        <w:rPr>
          <w:rFonts w:ascii="ＭＳ ゴシック" w:eastAsia="ＭＳ ゴシック" w:hAnsi="ＭＳ ゴシック" w:hint="eastAsia"/>
          <w:sz w:val="21"/>
          <w:szCs w:val="21"/>
        </w:rPr>
        <w:t>労働力人口比率</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sidR="008027CC">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w:t>
      </w:r>
      <w:r w:rsidRPr="00FB5AF4">
        <w:rPr>
          <w:rFonts w:ascii="ＭＳ ゴシック" w:eastAsia="ＭＳ ゴシック" w:hAnsi="ＭＳ ゴシック" w:hint="eastAsia"/>
          <w:sz w:val="21"/>
          <w:szCs w:val="21"/>
        </w:rPr>
        <w:t>単位：％、ポイント）</w:t>
      </w:r>
    </w:p>
    <w:p w14:paraId="5A18F1F6" w14:textId="653FB7EC" w:rsidR="00B7732E" w:rsidRDefault="008027CC" w:rsidP="004E64A7">
      <w:pPr>
        <w:ind w:firstLineChars="59" w:firstLine="142"/>
        <w:rPr>
          <w:rFonts w:ascii="ＭＳ 明朝" w:hAnsi="ＭＳ 明朝"/>
          <w:sz w:val="21"/>
          <w:szCs w:val="21"/>
        </w:rPr>
      </w:pPr>
      <w:r w:rsidRPr="008027CC">
        <w:rPr>
          <w:noProof/>
        </w:rPr>
        <w:drawing>
          <wp:inline distT="0" distB="0" distL="0" distR="0" wp14:anchorId="47411EA7" wp14:editId="37E9F198">
            <wp:extent cx="4540250" cy="984250"/>
            <wp:effectExtent l="19050" t="19050" r="12700" b="2540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540250" cy="984250"/>
                    </a:xfrm>
                    <a:prstGeom prst="rect">
                      <a:avLst/>
                    </a:prstGeom>
                    <a:noFill/>
                    <a:ln>
                      <a:solidFill>
                        <a:schemeClr val="tx1"/>
                      </a:solidFill>
                    </a:ln>
                  </pic:spPr>
                </pic:pic>
              </a:graphicData>
            </a:graphic>
          </wp:inline>
        </w:drawing>
      </w:r>
    </w:p>
    <w:p w14:paraId="65004266" w14:textId="77777777" w:rsidR="004E64A7" w:rsidRDefault="004E64A7" w:rsidP="009A1955">
      <w:pPr>
        <w:ind w:firstLineChars="59" w:firstLine="124"/>
        <w:rPr>
          <w:rFonts w:ascii="ＭＳ 明朝" w:hAnsi="ＭＳ 明朝"/>
          <w:sz w:val="21"/>
          <w:szCs w:val="21"/>
        </w:rPr>
      </w:pPr>
    </w:p>
    <w:p w14:paraId="0A0759DD" w14:textId="6A6D3556" w:rsidR="009A1955" w:rsidRDefault="006C022D" w:rsidP="00365E41">
      <w:pPr>
        <w:ind w:firstLineChars="59" w:firstLine="142"/>
        <w:rPr>
          <w:rFonts w:ascii="ＭＳ 明朝" w:hAnsi="ＭＳ 明朝"/>
          <w:sz w:val="21"/>
          <w:szCs w:val="21"/>
        </w:rPr>
      </w:pPr>
      <w:r w:rsidRPr="006C022D">
        <w:rPr>
          <w:noProof/>
        </w:rPr>
        <w:drawing>
          <wp:inline distT="0" distB="0" distL="0" distR="0" wp14:anchorId="6064ACF7" wp14:editId="38E0C152">
            <wp:extent cx="4540320" cy="3115440"/>
            <wp:effectExtent l="0" t="0" r="0" b="8890"/>
            <wp:docPr id="17" name="図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540320" cy="3115440"/>
                    </a:xfrm>
                    <a:prstGeom prst="rect">
                      <a:avLst/>
                    </a:prstGeom>
                    <a:noFill/>
                    <a:ln>
                      <a:noFill/>
                    </a:ln>
                  </pic:spPr>
                </pic:pic>
              </a:graphicData>
            </a:graphic>
          </wp:inline>
        </w:drawing>
      </w:r>
    </w:p>
    <w:p w14:paraId="570F318D" w14:textId="77777777" w:rsidR="009A1955" w:rsidRPr="007F2617" w:rsidRDefault="009A1955" w:rsidP="009A1955">
      <w:pPr>
        <w:rPr>
          <w:rFonts w:ascii="ＭＳ 明朝" w:hAnsi="ＭＳ 明朝"/>
          <w:sz w:val="21"/>
          <w:szCs w:val="21"/>
        </w:rPr>
      </w:pPr>
    </w:p>
    <w:p w14:paraId="7CECC5E3" w14:textId="77777777" w:rsidR="009A1955" w:rsidRDefault="009A1955" w:rsidP="009A1955">
      <w:pPr>
        <w:rPr>
          <w:rFonts w:ascii="ＭＳ 明朝" w:hAnsi="ＭＳ 明朝"/>
          <w:sz w:val="21"/>
          <w:szCs w:val="21"/>
        </w:rPr>
      </w:pPr>
    </w:p>
    <w:p w14:paraId="2270833D" w14:textId="77777777" w:rsidR="009A1955" w:rsidRDefault="009A1955" w:rsidP="009A1955">
      <w:pPr>
        <w:rPr>
          <w:rFonts w:ascii="ＭＳ 明朝" w:hAnsi="ＭＳ 明朝"/>
          <w:sz w:val="21"/>
          <w:szCs w:val="21"/>
        </w:rPr>
      </w:pPr>
    </w:p>
    <w:p w14:paraId="516772AE" w14:textId="77777777" w:rsidR="009A1955" w:rsidRDefault="009A1955" w:rsidP="009A1955">
      <w:pPr>
        <w:rPr>
          <w:rFonts w:ascii="ＭＳ 明朝" w:hAnsi="ＭＳ 明朝"/>
          <w:sz w:val="21"/>
          <w:szCs w:val="21"/>
        </w:rPr>
      </w:pPr>
    </w:p>
    <w:p w14:paraId="08A76DE8" w14:textId="77777777" w:rsidR="009A1955" w:rsidRDefault="009A1955" w:rsidP="009A1955">
      <w:pPr>
        <w:rPr>
          <w:rFonts w:ascii="ＭＳ 明朝" w:hAnsi="ＭＳ 明朝"/>
          <w:sz w:val="21"/>
          <w:szCs w:val="21"/>
        </w:rPr>
      </w:pPr>
    </w:p>
    <w:p w14:paraId="1A3017F4" w14:textId="77777777" w:rsidR="009A1955" w:rsidRDefault="009A1955" w:rsidP="009A1955">
      <w:pPr>
        <w:rPr>
          <w:rFonts w:ascii="ＭＳ 明朝" w:hAnsi="ＭＳ 明朝"/>
          <w:sz w:val="21"/>
          <w:szCs w:val="21"/>
        </w:rPr>
      </w:pPr>
    </w:p>
    <w:p w14:paraId="4213A7BC" w14:textId="77777777" w:rsidR="009A1955" w:rsidRDefault="009A1955" w:rsidP="009A1955">
      <w:pPr>
        <w:rPr>
          <w:rFonts w:ascii="ＭＳ ゴシック" w:eastAsia="ＭＳ ゴシック" w:hAnsi="ＭＳ ゴシック"/>
        </w:rPr>
      </w:pPr>
    </w:p>
    <w:p w14:paraId="0716A4B4" w14:textId="77777777" w:rsidR="009A1955" w:rsidRDefault="009A1955" w:rsidP="009A1955">
      <w:pPr>
        <w:rPr>
          <w:rFonts w:ascii="ＭＳ ゴシック" w:eastAsia="ＭＳ ゴシック" w:hAnsi="ＭＳ ゴシック"/>
        </w:rPr>
      </w:pPr>
    </w:p>
    <w:p w14:paraId="0AB932DC" w14:textId="77777777" w:rsidR="009A1955" w:rsidRDefault="009A1955" w:rsidP="009A1955">
      <w:pPr>
        <w:rPr>
          <w:rFonts w:ascii="ＭＳ ゴシック" w:eastAsia="ＭＳ ゴシック" w:hAnsi="ＭＳ ゴシック"/>
        </w:rPr>
      </w:pPr>
    </w:p>
    <w:p w14:paraId="7DE0CE80" w14:textId="54964070" w:rsidR="00CB26B2" w:rsidRDefault="00CB26B2" w:rsidP="009A1955">
      <w:pPr>
        <w:rPr>
          <w:rFonts w:ascii="ＭＳ ゴシック" w:eastAsia="ＭＳ ゴシック" w:hAnsi="ＭＳ ゴシック"/>
        </w:rPr>
      </w:pPr>
    </w:p>
    <w:p w14:paraId="2332DE68" w14:textId="77777777" w:rsidR="00435EEF" w:rsidRDefault="00435EEF" w:rsidP="009A1955">
      <w:pPr>
        <w:rPr>
          <w:rFonts w:ascii="ＭＳ ゴシック" w:eastAsia="ＭＳ ゴシック" w:hAnsi="ＭＳ ゴシック"/>
        </w:rPr>
      </w:pPr>
    </w:p>
    <w:p w14:paraId="345F07A0" w14:textId="77777777" w:rsidR="007445AB" w:rsidRDefault="007445AB" w:rsidP="009A1955">
      <w:pPr>
        <w:rPr>
          <w:rFonts w:ascii="ＭＳ ゴシック" w:eastAsia="ＭＳ ゴシック" w:hAnsi="ＭＳ ゴシック"/>
        </w:rPr>
      </w:pPr>
    </w:p>
    <w:p w14:paraId="3CB45A2B" w14:textId="77777777" w:rsidR="00A01F37" w:rsidRDefault="00A01F37" w:rsidP="009A1955">
      <w:pPr>
        <w:rPr>
          <w:rFonts w:ascii="ＭＳ ゴシック" w:eastAsia="ＭＳ ゴシック" w:hAnsi="ＭＳ ゴシック"/>
        </w:rPr>
      </w:pPr>
    </w:p>
    <w:p w14:paraId="7BE830C8" w14:textId="77777777" w:rsidR="00484142" w:rsidRDefault="00484142" w:rsidP="009A1955">
      <w:pPr>
        <w:rPr>
          <w:rFonts w:ascii="ＭＳ ゴシック" w:eastAsia="ＭＳ ゴシック" w:hAnsi="ＭＳ ゴシック"/>
        </w:rPr>
      </w:pPr>
    </w:p>
    <w:p w14:paraId="76650185" w14:textId="77777777"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lastRenderedPageBreak/>
        <w:t>２  就業者</w:t>
      </w:r>
      <w:r>
        <w:rPr>
          <w:rFonts w:ascii="ＭＳ ゴシック" w:eastAsia="ＭＳ ゴシック" w:hAnsi="ＭＳ ゴシック" w:hint="eastAsia"/>
        </w:rPr>
        <w:t>数</w:t>
      </w:r>
    </w:p>
    <w:p w14:paraId="1BF83F9C" w14:textId="77777777" w:rsidR="009A1955" w:rsidRPr="00C554A6" w:rsidRDefault="009A1955" w:rsidP="009A1955">
      <w:pPr>
        <w:ind w:firstLineChars="50" w:firstLine="120"/>
        <w:rPr>
          <w:rFonts w:ascii="ＭＳ ゴシック" w:eastAsia="ＭＳ ゴシック" w:hAnsi="ＭＳ ゴシック"/>
        </w:rPr>
      </w:pPr>
      <w:r w:rsidRPr="00C554A6">
        <w:rPr>
          <w:rFonts w:ascii="ＭＳ ゴシック" w:eastAsia="ＭＳ ゴシック" w:hAnsi="ＭＳ ゴシック" w:hint="eastAsia"/>
        </w:rPr>
        <w:t>(１)就業者</w:t>
      </w:r>
      <w:r>
        <w:rPr>
          <w:rFonts w:ascii="ＭＳ ゴシック" w:eastAsia="ＭＳ ゴシック" w:hAnsi="ＭＳ ゴシック" w:hint="eastAsia"/>
        </w:rPr>
        <w:t>数</w:t>
      </w:r>
      <w:r w:rsidRPr="00C554A6">
        <w:rPr>
          <w:rFonts w:ascii="ＭＳ ゴシック" w:eastAsia="ＭＳ ゴシック" w:hAnsi="ＭＳ ゴシック" w:hint="eastAsia"/>
        </w:rPr>
        <w:t>・就業率の動向</w:t>
      </w:r>
    </w:p>
    <w:p w14:paraId="1DACF38E" w14:textId="3352F364" w:rsidR="009A1955" w:rsidRPr="00C554A6" w:rsidRDefault="009A1955" w:rsidP="009A1955">
      <w:pPr>
        <w:ind w:leftChars="150" w:left="360" w:firstLineChars="100" w:firstLine="240"/>
        <w:rPr>
          <w:rFonts w:ascii="ＭＳ ゴシック" w:eastAsia="ＭＳ ゴシック" w:hAnsi="ＭＳ ゴシック"/>
        </w:rPr>
      </w:pPr>
      <w:r w:rsidRPr="00C554A6">
        <w:rPr>
          <w:rFonts w:ascii="ＭＳ ゴシック" w:eastAsia="ＭＳ ゴシック" w:hAnsi="ＭＳ ゴシック" w:hint="eastAsia"/>
        </w:rPr>
        <w:t>就業者数は</w:t>
      </w:r>
      <w:r w:rsidR="00325A4F">
        <w:rPr>
          <w:rFonts w:ascii="ＭＳ ゴシック" w:eastAsia="ＭＳ ゴシック" w:hAnsi="ＭＳ ゴシック" w:hint="eastAsia"/>
        </w:rPr>
        <w:t>4</w:t>
      </w:r>
      <w:r w:rsidR="00BA7860">
        <w:rPr>
          <w:rFonts w:ascii="ＭＳ ゴシック" w:eastAsia="ＭＳ ゴシック" w:hAnsi="ＭＳ ゴシック"/>
        </w:rPr>
        <w:t>81</w:t>
      </w:r>
      <w:r w:rsidRPr="00C554A6">
        <w:rPr>
          <w:rFonts w:ascii="ＭＳ ゴシック" w:eastAsia="ＭＳ ゴシック" w:hAnsi="ＭＳ ゴシック" w:hint="eastAsia"/>
        </w:rPr>
        <w:t>万</w:t>
      </w:r>
      <w:r w:rsidR="00BA7860">
        <w:rPr>
          <w:rFonts w:ascii="ＭＳ ゴシック" w:eastAsia="ＭＳ ゴシック" w:hAnsi="ＭＳ ゴシック" w:hint="eastAsia"/>
        </w:rPr>
        <w:t>６</w:t>
      </w:r>
      <w:r w:rsidRPr="00C554A6">
        <w:rPr>
          <w:rFonts w:ascii="ＭＳ ゴシック" w:eastAsia="ＭＳ ゴシック" w:hAnsi="ＭＳ ゴシック" w:hint="eastAsia"/>
        </w:rPr>
        <w:t>千人で、前年に比べ</w:t>
      </w:r>
      <w:r w:rsidR="00B46236">
        <w:rPr>
          <w:rFonts w:ascii="ＭＳ ゴシック" w:eastAsia="ＭＳ ゴシック" w:hAnsi="ＭＳ ゴシック" w:hint="eastAsia"/>
        </w:rPr>
        <w:t>７</w:t>
      </w:r>
      <w:r w:rsidRPr="00C554A6">
        <w:rPr>
          <w:rFonts w:ascii="ＭＳ ゴシック" w:eastAsia="ＭＳ ゴシック" w:hAnsi="ＭＳ ゴシック" w:hint="eastAsia"/>
        </w:rPr>
        <w:t>万</w:t>
      </w:r>
      <w:r w:rsidR="00BA7860">
        <w:rPr>
          <w:rFonts w:ascii="ＭＳ ゴシック" w:eastAsia="ＭＳ ゴシック" w:hAnsi="ＭＳ ゴシック" w:hint="eastAsia"/>
        </w:rPr>
        <w:t>４</w:t>
      </w:r>
      <w:r>
        <w:rPr>
          <w:rFonts w:ascii="ＭＳ ゴシック" w:eastAsia="ＭＳ ゴシック" w:hAnsi="ＭＳ ゴシック" w:hint="eastAsia"/>
        </w:rPr>
        <w:t>千人</w:t>
      </w:r>
      <w:r w:rsidRPr="00C554A6">
        <w:rPr>
          <w:rFonts w:ascii="ＭＳ ゴシック" w:eastAsia="ＭＳ ゴシック" w:hAnsi="ＭＳ ゴシック" w:hint="eastAsia"/>
        </w:rPr>
        <w:t>（</w:t>
      </w:r>
      <w:r w:rsidR="00B46236">
        <w:rPr>
          <w:rFonts w:ascii="ＭＳ ゴシック" w:eastAsia="ＭＳ ゴシック" w:hAnsi="ＭＳ ゴシック" w:hint="eastAsia"/>
        </w:rPr>
        <w:t>1</w:t>
      </w:r>
      <w:r w:rsidRPr="00C554A6">
        <w:rPr>
          <w:rFonts w:ascii="ＭＳ ゴシック" w:eastAsia="ＭＳ ゴシック" w:hAnsi="ＭＳ ゴシック" w:hint="eastAsia"/>
        </w:rPr>
        <w:t>.</w:t>
      </w:r>
      <w:r w:rsidR="00BA7860">
        <w:rPr>
          <w:rFonts w:ascii="ＭＳ ゴシック" w:eastAsia="ＭＳ ゴシック" w:hAnsi="ＭＳ ゴシック"/>
        </w:rPr>
        <w:t>6</w:t>
      </w:r>
      <w:r w:rsidRPr="00C554A6">
        <w:rPr>
          <w:rFonts w:ascii="ＭＳ ゴシック" w:eastAsia="ＭＳ ゴシック" w:hAnsi="ＭＳ ゴシック" w:hint="eastAsia"/>
        </w:rPr>
        <w:t>％）</w:t>
      </w:r>
      <w:r>
        <w:rPr>
          <w:rFonts w:ascii="ＭＳ ゴシック" w:eastAsia="ＭＳ ゴシック" w:hAnsi="ＭＳ ゴシック" w:hint="eastAsia"/>
        </w:rPr>
        <w:t>増加</w:t>
      </w:r>
      <w:r w:rsidRPr="00C554A6">
        <w:rPr>
          <w:rFonts w:ascii="ＭＳ ゴシック" w:eastAsia="ＭＳ ゴシック" w:hAnsi="ＭＳ ゴシック" w:hint="eastAsia"/>
        </w:rPr>
        <w:t>した。</w:t>
      </w:r>
    </w:p>
    <w:p w14:paraId="0F0844B0" w14:textId="6A447222" w:rsidR="009A1955" w:rsidRPr="00C554A6" w:rsidRDefault="009A1955" w:rsidP="009A1955">
      <w:pPr>
        <w:ind w:leftChars="150" w:left="360"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男女別にみると、男性は2</w:t>
      </w:r>
      <w:r w:rsidRPr="00C554A6">
        <w:rPr>
          <w:rFonts w:ascii="ＭＳ ゴシック" w:eastAsia="ＭＳ ゴシック" w:hAnsi="ＭＳ ゴシック"/>
        </w:rPr>
        <w:t>5</w:t>
      </w:r>
      <w:r w:rsidR="00B46236">
        <w:rPr>
          <w:rFonts w:ascii="ＭＳ ゴシック" w:eastAsia="ＭＳ ゴシック" w:hAnsi="ＭＳ ゴシック" w:hint="eastAsia"/>
        </w:rPr>
        <w:t>5</w:t>
      </w:r>
      <w:r w:rsidRPr="00C554A6">
        <w:rPr>
          <w:rFonts w:ascii="ＭＳ ゴシック" w:eastAsia="ＭＳ ゴシック" w:hAnsi="ＭＳ ゴシック" w:hint="eastAsia"/>
        </w:rPr>
        <w:t>万</w:t>
      </w:r>
      <w:r w:rsidR="00BA7860">
        <w:rPr>
          <w:rFonts w:ascii="ＭＳ ゴシック" w:eastAsia="ＭＳ ゴシック" w:hAnsi="ＭＳ ゴシック" w:hint="eastAsia"/>
        </w:rPr>
        <w:t>２</w:t>
      </w:r>
      <w:r w:rsidR="00D952A0">
        <w:rPr>
          <w:rFonts w:ascii="ＭＳ ゴシック" w:eastAsia="ＭＳ ゴシック" w:hAnsi="ＭＳ ゴシック" w:hint="eastAsia"/>
        </w:rPr>
        <w:t>千</w:t>
      </w:r>
      <w:r w:rsidRPr="00C554A6">
        <w:rPr>
          <w:rFonts w:ascii="ＭＳ ゴシック" w:eastAsia="ＭＳ ゴシック" w:hAnsi="ＭＳ ゴシック" w:hint="eastAsia"/>
        </w:rPr>
        <w:t>人、女性は</w:t>
      </w:r>
      <w:r>
        <w:rPr>
          <w:rFonts w:ascii="ＭＳ ゴシック" w:eastAsia="ＭＳ ゴシック" w:hAnsi="ＭＳ ゴシック" w:hint="eastAsia"/>
        </w:rPr>
        <w:t>2</w:t>
      </w:r>
      <w:r w:rsidR="00BA7860">
        <w:rPr>
          <w:rFonts w:ascii="ＭＳ ゴシック" w:eastAsia="ＭＳ ゴシック" w:hAnsi="ＭＳ ゴシック" w:hint="eastAsia"/>
        </w:rPr>
        <w:t>26</w:t>
      </w:r>
      <w:r w:rsidRPr="00C554A6">
        <w:rPr>
          <w:rFonts w:ascii="ＭＳ ゴシック" w:eastAsia="ＭＳ ゴシック" w:hAnsi="ＭＳ ゴシック" w:hint="eastAsia"/>
        </w:rPr>
        <w:t>万</w:t>
      </w:r>
      <w:r w:rsidR="00BA7860">
        <w:rPr>
          <w:rFonts w:ascii="ＭＳ ゴシック" w:eastAsia="ＭＳ ゴシック" w:hAnsi="ＭＳ ゴシック" w:hint="eastAsia"/>
        </w:rPr>
        <w:t>５</w:t>
      </w:r>
      <w:r w:rsidR="00B46236">
        <w:rPr>
          <w:rFonts w:ascii="ＭＳ ゴシック" w:eastAsia="ＭＳ ゴシック" w:hAnsi="ＭＳ ゴシック" w:hint="eastAsia"/>
        </w:rPr>
        <w:t>千</w:t>
      </w:r>
      <w:r w:rsidRPr="00C554A6">
        <w:rPr>
          <w:rFonts w:ascii="ＭＳ ゴシック" w:eastAsia="ＭＳ ゴシック" w:hAnsi="ＭＳ ゴシック" w:hint="eastAsia"/>
        </w:rPr>
        <w:t>人で、前年に比べ男性は</w:t>
      </w:r>
      <w:r w:rsidR="00BA7860">
        <w:rPr>
          <w:rFonts w:ascii="ＭＳ ゴシック" w:eastAsia="ＭＳ ゴシック" w:hAnsi="ＭＳ ゴシック" w:hint="eastAsia"/>
        </w:rPr>
        <w:t>２</w:t>
      </w:r>
      <w:r w:rsidRPr="00C554A6">
        <w:rPr>
          <w:rFonts w:ascii="ＭＳ ゴシック" w:eastAsia="ＭＳ ゴシック" w:hAnsi="ＭＳ ゴシック" w:hint="eastAsia"/>
        </w:rPr>
        <w:t>千人（</w:t>
      </w:r>
      <w:r w:rsidR="00BA7860">
        <w:rPr>
          <w:rFonts w:ascii="ＭＳ ゴシック" w:eastAsia="ＭＳ ゴシック" w:hAnsi="ＭＳ ゴシック"/>
        </w:rPr>
        <w:t>0.1</w:t>
      </w:r>
      <w:r w:rsidRPr="00C554A6">
        <w:rPr>
          <w:rFonts w:ascii="ＭＳ ゴシック" w:eastAsia="ＭＳ ゴシック" w:hAnsi="ＭＳ ゴシック" w:hint="eastAsia"/>
        </w:rPr>
        <w:t>％）、女性は</w:t>
      </w:r>
      <w:r w:rsidR="00BA7860">
        <w:rPr>
          <w:rFonts w:ascii="ＭＳ ゴシック" w:eastAsia="ＭＳ ゴシック" w:hAnsi="ＭＳ ゴシック" w:hint="eastAsia"/>
        </w:rPr>
        <w:t>７</w:t>
      </w:r>
      <w:r>
        <w:rPr>
          <w:rFonts w:ascii="ＭＳ ゴシック" w:eastAsia="ＭＳ ゴシック" w:hAnsi="ＭＳ ゴシック" w:hint="eastAsia"/>
        </w:rPr>
        <w:t>万</w:t>
      </w:r>
      <w:r w:rsidR="00BA7860">
        <w:rPr>
          <w:rFonts w:ascii="ＭＳ ゴシック" w:eastAsia="ＭＳ ゴシック" w:hAnsi="ＭＳ ゴシック" w:hint="eastAsia"/>
        </w:rPr>
        <w:t>３</w:t>
      </w:r>
      <w:r w:rsidRPr="00C554A6">
        <w:rPr>
          <w:rFonts w:ascii="ＭＳ ゴシック" w:eastAsia="ＭＳ ゴシック" w:hAnsi="ＭＳ ゴシック" w:hint="eastAsia"/>
        </w:rPr>
        <w:t>千人（</w:t>
      </w:r>
      <w:r w:rsidR="00BA7860">
        <w:rPr>
          <w:rFonts w:ascii="ＭＳ ゴシック" w:eastAsia="ＭＳ ゴシック" w:hAnsi="ＭＳ ゴシック"/>
        </w:rPr>
        <w:t>3.3</w:t>
      </w:r>
      <w:r w:rsidRPr="00C554A6">
        <w:rPr>
          <w:rFonts w:ascii="ＭＳ ゴシック" w:eastAsia="ＭＳ ゴシック" w:hAnsi="ＭＳ ゴシック" w:hint="eastAsia"/>
        </w:rPr>
        <w:t>％）</w:t>
      </w:r>
      <w:r>
        <w:rPr>
          <w:rFonts w:ascii="ＭＳ ゴシック" w:eastAsia="ＭＳ ゴシック" w:hAnsi="ＭＳ ゴシック" w:hint="eastAsia"/>
        </w:rPr>
        <w:t>増加</w:t>
      </w:r>
      <w:r w:rsidRPr="00C554A6">
        <w:rPr>
          <w:rFonts w:ascii="ＭＳ ゴシック" w:eastAsia="ＭＳ ゴシック" w:hAnsi="ＭＳ ゴシック" w:hint="eastAsia"/>
        </w:rPr>
        <w:t>した。</w:t>
      </w:r>
    </w:p>
    <w:p w14:paraId="4B3FCCF5" w14:textId="77777777" w:rsidR="009A1955" w:rsidRPr="00BA7860" w:rsidRDefault="009A1955" w:rsidP="009A1955">
      <w:pPr>
        <w:rPr>
          <w:rFonts w:ascii="ＭＳ 明朝" w:hAnsi="ＭＳ 明朝"/>
        </w:rPr>
      </w:pPr>
    </w:p>
    <w:p w14:paraId="69A6B59B" w14:textId="77777777" w:rsidR="00A01F37" w:rsidRPr="00B7732E" w:rsidRDefault="009A1955" w:rsidP="00B7732E">
      <w:pPr>
        <w:ind w:firstLineChars="67" w:firstLine="141"/>
      </w:pPr>
      <w:r w:rsidRPr="00FB5AF4">
        <w:rPr>
          <w:rFonts w:ascii="ＭＳ ゴシック" w:eastAsia="ＭＳ ゴシック" w:hAnsi="ＭＳ ゴシック" w:hint="eastAsia"/>
          <w:sz w:val="21"/>
          <w:szCs w:val="21"/>
        </w:rPr>
        <w:t>就業者数・就業率</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r>
        <w:rPr>
          <w:rFonts w:ascii="ＭＳ ゴシック" w:eastAsia="ＭＳ ゴシック" w:hAnsi="ＭＳ ゴシック" w:hint="eastAsia"/>
          <w:sz w:val="21"/>
          <w:szCs w:val="21"/>
        </w:rPr>
        <w:t>）</w:t>
      </w:r>
    </w:p>
    <w:p w14:paraId="3B91FD03" w14:textId="3DF39F08" w:rsidR="00602E0F" w:rsidRDefault="0081336B" w:rsidP="005A533B">
      <w:pPr>
        <w:ind w:leftChars="59" w:left="142"/>
        <w:rPr>
          <w:rFonts w:ascii="ＭＳ 明朝" w:hAnsi="ＭＳ 明朝"/>
        </w:rPr>
      </w:pPr>
      <w:r w:rsidRPr="0081336B">
        <w:rPr>
          <w:noProof/>
        </w:rPr>
        <w:drawing>
          <wp:inline distT="0" distB="0" distL="0" distR="0" wp14:anchorId="2DBDE101" wp14:editId="47517AA2">
            <wp:extent cx="5619600" cy="1226880"/>
            <wp:effectExtent l="19050" t="19050" r="19685" b="11430"/>
            <wp:docPr id="60" name="図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5619600" cy="1226880"/>
                    </a:xfrm>
                    <a:prstGeom prst="rect">
                      <a:avLst/>
                    </a:prstGeom>
                    <a:noFill/>
                    <a:ln>
                      <a:solidFill>
                        <a:schemeClr val="tx1"/>
                      </a:solidFill>
                    </a:ln>
                  </pic:spPr>
                </pic:pic>
              </a:graphicData>
            </a:graphic>
          </wp:inline>
        </w:drawing>
      </w:r>
    </w:p>
    <w:p w14:paraId="6AA41FAC" w14:textId="77777777" w:rsidR="005A533B" w:rsidRDefault="005A533B" w:rsidP="005A533B">
      <w:pPr>
        <w:ind w:leftChars="59" w:left="142"/>
        <w:rPr>
          <w:rFonts w:ascii="ＭＳ 明朝" w:hAnsi="ＭＳ 明朝"/>
        </w:rPr>
      </w:pPr>
    </w:p>
    <w:p w14:paraId="380048F9" w14:textId="1A6B734A" w:rsidR="008B2F74" w:rsidRDefault="00497004" w:rsidP="008465FA">
      <w:pPr>
        <w:ind w:leftChars="59" w:left="142"/>
      </w:pPr>
      <w:r w:rsidRPr="00497004">
        <w:rPr>
          <w:noProof/>
        </w:rPr>
        <w:drawing>
          <wp:inline distT="0" distB="0" distL="0" distR="0" wp14:anchorId="512D06B7" wp14:editId="6B833CCC">
            <wp:extent cx="3901320" cy="2910960"/>
            <wp:effectExtent l="0" t="0" r="4445" b="3810"/>
            <wp:docPr id="26" name="図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3901320" cy="2910960"/>
                    </a:xfrm>
                    <a:prstGeom prst="rect">
                      <a:avLst/>
                    </a:prstGeom>
                    <a:noFill/>
                    <a:ln>
                      <a:noFill/>
                    </a:ln>
                  </pic:spPr>
                </pic:pic>
              </a:graphicData>
            </a:graphic>
          </wp:inline>
        </w:drawing>
      </w:r>
    </w:p>
    <w:p w14:paraId="11772835" w14:textId="77777777" w:rsidR="008465FA" w:rsidRPr="007445AB" w:rsidRDefault="008465FA" w:rsidP="008465FA">
      <w:pPr>
        <w:ind w:leftChars="59" w:left="142"/>
      </w:pPr>
    </w:p>
    <w:p w14:paraId="7D252D06" w14:textId="1B472837" w:rsidR="00CB26B2" w:rsidRDefault="003F0A12" w:rsidP="007445AB">
      <w:pPr>
        <w:ind w:firstLineChars="59" w:firstLine="142"/>
      </w:pPr>
      <w:r w:rsidRPr="003F0A12">
        <w:rPr>
          <w:noProof/>
        </w:rPr>
        <w:drawing>
          <wp:inline distT="0" distB="0" distL="0" distR="0" wp14:anchorId="6F2E4050" wp14:editId="1706FB87">
            <wp:extent cx="3893760" cy="2872800"/>
            <wp:effectExtent l="0" t="0" r="0" b="3810"/>
            <wp:docPr id="27" name="図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3893760" cy="2872800"/>
                    </a:xfrm>
                    <a:prstGeom prst="rect">
                      <a:avLst/>
                    </a:prstGeom>
                    <a:noFill/>
                    <a:ln>
                      <a:noFill/>
                    </a:ln>
                  </pic:spPr>
                </pic:pic>
              </a:graphicData>
            </a:graphic>
          </wp:inline>
        </w:drawing>
      </w:r>
      <w:r w:rsidRPr="003F0A12">
        <w:t xml:space="preserve"> </w:t>
      </w:r>
    </w:p>
    <w:p w14:paraId="5DC243FA" w14:textId="77777777" w:rsidR="00484142" w:rsidRPr="0094365F" w:rsidRDefault="00484142" w:rsidP="009A1955">
      <w:pPr>
        <w:rPr>
          <w:rFonts w:ascii="ＭＳ ゴシック" w:eastAsia="ＭＳ ゴシック" w:hAnsi="ＭＳ ゴシック"/>
          <w:color w:val="FFFFFF" w:themeColor="background1"/>
          <w14:textFill>
            <w14:noFill/>
          </w14:textFill>
        </w:rPr>
      </w:pPr>
    </w:p>
    <w:p w14:paraId="461D0B47" w14:textId="15A45E4C"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（２）</w:t>
      </w:r>
      <w:r w:rsidRPr="007168C5">
        <w:rPr>
          <w:rFonts w:ascii="ＭＳ ゴシック" w:eastAsia="ＭＳ ゴシック" w:hAnsi="ＭＳ ゴシック" w:hint="eastAsia"/>
        </w:rPr>
        <w:t>主な</w:t>
      </w:r>
      <w:r w:rsidRPr="00C554A6">
        <w:rPr>
          <w:rFonts w:ascii="ＭＳ ゴシック" w:eastAsia="ＭＳ ゴシック" w:hAnsi="ＭＳ ゴシック" w:hint="eastAsia"/>
        </w:rPr>
        <w:t>産業別就業者</w:t>
      </w:r>
      <w:r>
        <w:rPr>
          <w:rFonts w:ascii="ＭＳ ゴシック" w:eastAsia="ＭＳ ゴシック" w:hAnsi="ＭＳ ゴシック" w:hint="eastAsia"/>
        </w:rPr>
        <w:t>数</w:t>
      </w:r>
      <w:r w:rsidRPr="00C554A6">
        <w:rPr>
          <w:rFonts w:ascii="ＭＳ ゴシック" w:eastAsia="ＭＳ ゴシック" w:hAnsi="ＭＳ ゴシック" w:hint="eastAsia"/>
        </w:rPr>
        <w:t>の動向</w:t>
      </w:r>
    </w:p>
    <w:p w14:paraId="63467E5A" w14:textId="49210BB8"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就業者</w:t>
      </w:r>
      <w:r>
        <w:rPr>
          <w:rFonts w:ascii="ＭＳ ゴシック" w:eastAsia="ＭＳ ゴシック" w:hAnsi="ＭＳ ゴシック" w:hint="eastAsia"/>
        </w:rPr>
        <w:t>数</w:t>
      </w:r>
      <w:r w:rsidRPr="00C554A6">
        <w:rPr>
          <w:rFonts w:ascii="ＭＳ ゴシック" w:eastAsia="ＭＳ ゴシック" w:hAnsi="ＭＳ ゴシック" w:hint="eastAsia"/>
        </w:rPr>
        <w:t>を主な産業別にみると、</w:t>
      </w:r>
      <w:r w:rsidR="00BF091B">
        <w:rPr>
          <w:rFonts w:ascii="ＭＳ ゴシック" w:eastAsia="ＭＳ ゴシック" w:hAnsi="ＭＳ ゴシック" w:hint="eastAsia"/>
        </w:rPr>
        <w:t>令和５年に比べ</w:t>
      </w:r>
      <w:r w:rsidR="00B7732E">
        <w:rPr>
          <w:rFonts w:ascii="ＭＳ ゴシック" w:eastAsia="ＭＳ ゴシック" w:hAnsi="ＭＳ ゴシック" w:hint="eastAsia"/>
        </w:rPr>
        <w:t>特に</w:t>
      </w:r>
      <w:r w:rsidR="00C57C03">
        <w:rPr>
          <w:rFonts w:ascii="ＭＳ ゴシック" w:eastAsia="ＭＳ ゴシック" w:hAnsi="ＭＳ ゴシック" w:hint="eastAsia"/>
        </w:rPr>
        <w:t>「運輸業,郵便業」</w:t>
      </w:r>
      <w:r w:rsidR="00D952A0">
        <w:rPr>
          <w:rFonts w:ascii="ＭＳ ゴシック" w:eastAsia="ＭＳ ゴシック" w:hAnsi="ＭＳ ゴシック" w:hint="eastAsia"/>
        </w:rPr>
        <w:t>及び</w:t>
      </w:r>
      <w:r w:rsidR="00B7732E">
        <w:rPr>
          <w:rFonts w:ascii="ＭＳ ゴシック" w:eastAsia="ＭＳ ゴシック" w:hAnsi="ＭＳ ゴシック" w:hint="eastAsia"/>
        </w:rPr>
        <w:t>「</w:t>
      </w:r>
      <w:r w:rsidR="00540D28">
        <w:rPr>
          <w:rFonts w:ascii="ＭＳ ゴシック" w:eastAsia="ＭＳ ゴシック" w:hAnsi="ＭＳ ゴシック" w:hint="eastAsia"/>
        </w:rPr>
        <w:t>建設</w:t>
      </w:r>
      <w:r w:rsidR="00B7732E">
        <w:rPr>
          <w:rFonts w:ascii="ＭＳ ゴシック" w:eastAsia="ＭＳ ゴシック" w:hAnsi="ＭＳ ゴシック" w:hint="eastAsia"/>
        </w:rPr>
        <w:t>業」で減少し、</w:t>
      </w:r>
      <w:r w:rsidR="00C57C03">
        <w:rPr>
          <w:rFonts w:ascii="ＭＳ ゴシック" w:eastAsia="ＭＳ ゴシック" w:hAnsi="ＭＳ ゴシック" w:hint="eastAsia"/>
        </w:rPr>
        <w:t>「宿泊業，飲食サービス業」、</w:t>
      </w:r>
      <w:r w:rsidR="00B7732E">
        <w:rPr>
          <w:rFonts w:ascii="ＭＳ ゴシック" w:eastAsia="ＭＳ ゴシック" w:hAnsi="ＭＳ ゴシック" w:hint="eastAsia"/>
        </w:rPr>
        <w:t>「</w:t>
      </w:r>
      <w:r w:rsidR="00D64EDE">
        <w:rPr>
          <w:rFonts w:ascii="ＭＳ ゴシック" w:eastAsia="ＭＳ ゴシック" w:hAnsi="ＭＳ ゴシック" w:hint="eastAsia"/>
        </w:rPr>
        <w:t>卸売業，小売業</w:t>
      </w:r>
      <w:r>
        <w:rPr>
          <w:rFonts w:ascii="ＭＳ ゴシック" w:eastAsia="ＭＳ ゴシック" w:hAnsi="ＭＳ ゴシック" w:hint="eastAsia"/>
        </w:rPr>
        <w:t>」、</w:t>
      </w:r>
      <w:r w:rsidR="00981DDE">
        <w:rPr>
          <w:rFonts w:ascii="ＭＳ ゴシック" w:eastAsia="ＭＳ ゴシック" w:hAnsi="ＭＳ ゴシック" w:hint="eastAsia"/>
        </w:rPr>
        <w:t>「</w:t>
      </w:r>
      <w:r w:rsidR="007168C5">
        <w:rPr>
          <w:rFonts w:ascii="ＭＳ ゴシック" w:eastAsia="ＭＳ ゴシック" w:hAnsi="ＭＳ ゴシック" w:hint="eastAsia"/>
        </w:rPr>
        <w:t>教育,学習支援業</w:t>
      </w:r>
      <w:r w:rsidR="00981DDE">
        <w:rPr>
          <w:rFonts w:ascii="ＭＳ ゴシック" w:eastAsia="ＭＳ ゴシック" w:hAnsi="ＭＳ ゴシック" w:hint="eastAsia"/>
        </w:rPr>
        <w:t>」</w:t>
      </w:r>
      <w:r w:rsidR="00D952A0">
        <w:rPr>
          <w:rFonts w:ascii="ＭＳ ゴシック" w:eastAsia="ＭＳ ゴシック" w:hAnsi="ＭＳ ゴシック" w:hint="eastAsia"/>
        </w:rPr>
        <w:t>及び</w:t>
      </w:r>
      <w:r w:rsidR="00307B46">
        <w:rPr>
          <w:rFonts w:ascii="ＭＳ ゴシック" w:eastAsia="ＭＳ ゴシック" w:hAnsi="ＭＳ ゴシック" w:hint="eastAsia"/>
        </w:rPr>
        <w:t>「</w:t>
      </w:r>
      <w:r w:rsidR="007168C5">
        <w:rPr>
          <w:rFonts w:ascii="ＭＳ ゴシック" w:eastAsia="ＭＳ ゴシック" w:hAnsi="ＭＳ ゴシック" w:hint="eastAsia"/>
        </w:rPr>
        <w:t>医療,福祉</w:t>
      </w:r>
      <w:r w:rsidR="00307B46">
        <w:rPr>
          <w:rFonts w:ascii="ＭＳ ゴシック" w:eastAsia="ＭＳ ゴシック" w:hAnsi="ＭＳ ゴシック" w:hint="eastAsia"/>
        </w:rPr>
        <w:t>」</w:t>
      </w:r>
      <w:r>
        <w:rPr>
          <w:rFonts w:ascii="ＭＳ ゴシック" w:eastAsia="ＭＳ ゴシック" w:hAnsi="ＭＳ ゴシック" w:hint="eastAsia"/>
        </w:rPr>
        <w:t>等</w:t>
      </w:r>
      <w:r w:rsidRPr="00C554A6">
        <w:rPr>
          <w:rFonts w:ascii="ＭＳ ゴシック" w:eastAsia="ＭＳ ゴシック" w:hAnsi="ＭＳ ゴシック" w:hint="eastAsia"/>
        </w:rPr>
        <w:t>で増加した。</w:t>
      </w:r>
    </w:p>
    <w:p w14:paraId="226A418D" w14:textId="77777777" w:rsidR="009A1955" w:rsidRPr="005316B3" w:rsidRDefault="009A1955" w:rsidP="009A1955">
      <w:pPr>
        <w:ind w:leftChars="200" w:left="480" w:firstLineChars="100" w:firstLine="240"/>
        <w:rPr>
          <w:rFonts w:ascii="ＭＳ 明朝" w:hAnsi="ＭＳ 明朝"/>
        </w:rPr>
      </w:pPr>
    </w:p>
    <w:p w14:paraId="6161858D" w14:textId="5134D581" w:rsidR="00B76B52" w:rsidRPr="00E260B3" w:rsidRDefault="009A1955" w:rsidP="00E260B3">
      <w:pPr>
        <w:ind w:firstLineChars="67" w:firstLine="141"/>
      </w:pPr>
      <w:r w:rsidRPr="00FB5AF4">
        <w:rPr>
          <w:rFonts w:ascii="ＭＳ ゴシック" w:eastAsia="ＭＳ ゴシック" w:hAnsi="ＭＳ ゴシック" w:hint="eastAsia"/>
          <w:sz w:val="21"/>
          <w:szCs w:val="21"/>
        </w:rPr>
        <w:t>主な産業別就業者数</w:t>
      </w:r>
      <w:r w:rsidRPr="00D563B3">
        <w:rPr>
          <w:rFonts w:ascii="ＭＳ 明朝" w:hAnsi="ＭＳ 明朝" w:hint="eastAsia"/>
          <w:sz w:val="21"/>
          <w:szCs w:val="21"/>
        </w:rPr>
        <w:t xml:space="preserve">　</w:t>
      </w:r>
      <w:r>
        <w:rPr>
          <w:rFonts w:ascii="ＭＳ 明朝" w:hAnsi="ＭＳ 明朝" w:hint="eastAsia"/>
          <w:sz w:val="21"/>
          <w:szCs w:val="21"/>
        </w:rPr>
        <w:t xml:space="preserve">　　　　　　　</w:t>
      </w:r>
      <w:r w:rsidRPr="00D563B3">
        <w:rPr>
          <w:rFonts w:ascii="ＭＳ 明朝" w:hAnsi="ＭＳ 明朝" w:hint="eastAsia"/>
          <w:sz w:val="21"/>
          <w:szCs w:val="21"/>
        </w:rPr>
        <w:t xml:space="preserve">　　　　　　　　　　　　　　　　　　　　</w:t>
      </w:r>
      <w:r w:rsidRPr="00FB5AF4">
        <w:rPr>
          <w:rFonts w:ascii="ＭＳ ゴシック" w:eastAsia="ＭＳ ゴシック" w:hAnsi="ＭＳ ゴシック" w:hint="eastAsia"/>
          <w:sz w:val="21"/>
          <w:szCs w:val="21"/>
        </w:rPr>
        <w:t>（単位：千人）</w:t>
      </w:r>
    </w:p>
    <w:p w14:paraId="754D6F6D" w14:textId="28B69170" w:rsidR="00E260B3" w:rsidRDefault="001458AE" w:rsidP="009A1955">
      <w:pPr>
        <w:ind w:firstLineChars="67" w:firstLine="161"/>
        <w:rPr>
          <w:rFonts w:ascii="ＭＳ 明朝" w:hAnsi="ＭＳ 明朝"/>
          <w:sz w:val="21"/>
          <w:szCs w:val="21"/>
        </w:rPr>
      </w:pPr>
      <w:r w:rsidRPr="001458AE">
        <w:rPr>
          <w:noProof/>
        </w:rPr>
        <w:drawing>
          <wp:inline distT="0" distB="0" distL="0" distR="0" wp14:anchorId="330F0780" wp14:editId="7DA422AB">
            <wp:extent cx="5759640" cy="1751400"/>
            <wp:effectExtent l="19050" t="19050" r="12700" b="20320"/>
            <wp:docPr id="61" name="図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759640" cy="1751400"/>
                    </a:xfrm>
                    <a:prstGeom prst="rect">
                      <a:avLst/>
                    </a:prstGeom>
                    <a:noFill/>
                    <a:ln>
                      <a:solidFill>
                        <a:schemeClr val="tx1"/>
                      </a:solidFill>
                    </a:ln>
                  </pic:spPr>
                </pic:pic>
              </a:graphicData>
            </a:graphic>
          </wp:inline>
        </w:drawing>
      </w:r>
    </w:p>
    <w:p w14:paraId="36B89672" w14:textId="77777777" w:rsidR="00C87235" w:rsidRDefault="00C87235" w:rsidP="009A1955">
      <w:pPr>
        <w:ind w:firstLineChars="67" w:firstLine="141"/>
        <w:rPr>
          <w:rFonts w:ascii="ＭＳ 明朝" w:hAnsi="ＭＳ 明朝"/>
          <w:sz w:val="21"/>
          <w:szCs w:val="21"/>
        </w:rPr>
      </w:pPr>
    </w:p>
    <w:p w14:paraId="54860FB8" w14:textId="0183E81B" w:rsidR="0069251C" w:rsidRPr="00DD69CD" w:rsidRDefault="009A1955" w:rsidP="00DD69CD">
      <w:pPr>
        <w:ind w:firstLineChars="67" w:firstLine="141"/>
        <w:jc w:val="left"/>
        <w:rPr>
          <w:rFonts w:ascii="ＭＳ 明朝" w:hAnsi="ＭＳ 明朝"/>
          <w:sz w:val="21"/>
          <w:szCs w:val="21"/>
        </w:rPr>
      </w:pPr>
      <w:r w:rsidRPr="00FB5AF4">
        <w:rPr>
          <w:rFonts w:ascii="ＭＳ ゴシック" w:eastAsia="ＭＳ ゴシック" w:hAnsi="ＭＳ ゴシック" w:hint="eastAsia"/>
          <w:sz w:val="21"/>
          <w:szCs w:val="21"/>
        </w:rPr>
        <w:t>主な産業別就業者数（男女計）</w:t>
      </w:r>
      <w:r>
        <w:rPr>
          <w:rFonts w:ascii="ＭＳ 明朝" w:hAnsi="ＭＳ 明朝" w:hint="eastAsia"/>
          <w:sz w:val="21"/>
          <w:szCs w:val="21"/>
        </w:rPr>
        <w:t xml:space="preserve">　　　　　　　　　　　　　　　　　　</w:t>
      </w:r>
      <w:r w:rsidR="00DD69CD">
        <w:rPr>
          <w:rFonts w:ascii="ＭＳ 明朝" w:hAnsi="ＭＳ 明朝" w:hint="eastAsia"/>
          <w:sz w:val="21"/>
          <w:szCs w:val="21"/>
        </w:rPr>
        <w:t xml:space="preserve">　　</w:t>
      </w:r>
      <w:r w:rsidR="000C5D95">
        <w:rPr>
          <w:rFonts w:ascii="ＭＳ 明朝" w:hAnsi="ＭＳ 明朝" w:hint="eastAsia"/>
          <w:sz w:val="21"/>
          <w:szCs w:val="21"/>
        </w:rPr>
        <w:t xml:space="preserve"> </w:t>
      </w:r>
      <w:r w:rsidR="00DD69CD">
        <w:rPr>
          <w:rFonts w:ascii="ＭＳ 明朝" w:hAnsi="ＭＳ 明朝" w:hint="eastAsia"/>
          <w:sz w:val="21"/>
          <w:szCs w:val="21"/>
        </w:rPr>
        <w:t xml:space="preserve">　</w:t>
      </w:r>
      <w:r w:rsidRPr="00FB5AF4">
        <w:rPr>
          <w:rFonts w:ascii="ＭＳ ゴシック" w:eastAsia="ＭＳ ゴシック" w:hAnsi="ＭＳ ゴシック" w:hint="eastAsia"/>
          <w:sz w:val="21"/>
          <w:szCs w:val="21"/>
        </w:rPr>
        <w:t>（単位：千人）</w:t>
      </w:r>
    </w:p>
    <w:p w14:paraId="0A05D75D" w14:textId="4699960E" w:rsidR="00DD69CD" w:rsidRPr="00F320C8" w:rsidRDefault="00BF091B" w:rsidP="00F320C8">
      <w:pPr>
        <w:ind w:firstLineChars="67" w:firstLine="161"/>
        <w:sectPr w:rsidR="00DD69CD" w:rsidRPr="00F320C8" w:rsidSect="00157C1F">
          <w:footerReference w:type="even" r:id="rId20"/>
          <w:footerReference w:type="default" r:id="rId21"/>
          <w:type w:val="continuous"/>
          <w:pgSz w:w="11906" w:h="16838" w:code="9"/>
          <w:pgMar w:top="992" w:right="1418" w:bottom="1134" w:left="1418" w:header="851" w:footer="624" w:gutter="0"/>
          <w:pgNumType w:start="1"/>
          <w:cols w:space="720"/>
          <w:docGrid w:type="lines" w:linePitch="328"/>
        </w:sectPr>
      </w:pPr>
      <w:r w:rsidRPr="00BF091B">
        <w:drawing>
          <wp:inline distT="0" distB="0" distL="0" distR="0" wp14:anchorId="43FB0C82" wp14:editId="1EDE0604">
            <wp:extent cx="5759640" cy="3631680"/>
            <wp:effectExtent l="0" t="0" r="0" b="6985"/>
            <wp:docPr id="11" name="図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5759640" cy="3631680"/>
                    </a:xfrm>
                    <a:prstGeom prst="rect">
                      <a:avLst/>
                    </a:prstGeom>
                    <a:noFill/>
                    <a:ln>
                      <a:noFill/>
                    </a:ln>
                  </pic:spPr>
                </pic:pic>
              </a:graphicData>
            </a:graphic>
          </wp:inline>
        </w:drawing>
      </w:r>
    </w:p>
    <w:p w14:paraId="1D23C1B6" w14:textId="1B953461" w:rsidR="005B020E" w:rsidRDefault="009A1955" w:rsidP="009E0592">
      <w:pPr>
        <w:ind w:rightChars="177" w:right="425"/>
        <w:jc w:val="left"/>
        <w:rPr>
          <w:rFonts w:ascii="ＭＳ ゴシック" w:eastAsia="ＭＳ ゴシック" w:hAnsi="ＭＳ ゴシック"/>
        </w:rPr>
      </w:pPr>
      <w:r w:rsidRPr="00C554A6">
        <w:rPr>
          <w:rFonts w:ascii="ＭＳ ゴシック" w:eastAsia="ＭＳ ゴシック" w:hAnsi="ＭＳ ゴシック" w:hint="eastAsia"/>
        </w:rPr>
        <w:lastRenderedPageBreak/>
        <w:t>３　雇用形態</w:t>
      </w:r>
      <w:r>
        <w:rPr>
          <w:rFonts w:ascii="ＭＳ ゴシック" w:eastAsia="ＭＳ ゴシック" w:hAnsi="ＭＳ ゴシック" w:hint="eastAsia"/>
        </w:rPr>
        <w:t>別雇用者数</w:t>
      </w:r>
    </w:p>
    <w:p w14:paraId="7FCB1C0F" w14:textId="224784AF" w:rsidR="009E0592" w:rsidRDefault="009A1955" w:rsidP="009E0592">
      <w:pPr>
        <w:ind w:leftChars="118" w:left="283" w:rightChars="236" w:right="566" w:firstLineChars="100" w:firstLine="240"/>
        <w:jc w:val="left"/>
        <w:rPr>
          <w:rFonts w:ascii="ＭＳ ゴシック" w:eastAsia="ＭＳ ゴシック" w:hAnsi="ＭＳ ゴシック"/>
        </w:rPr>
      </w:pPr>
      <w:r w:rsidRPr="00C554A6">
        <w:rPr>
          <w:rFonts w:ascii="ＭＳ ゴシック" w:eastAsia="ＭＳ ゴシック" w:hAnsi="ＭＳ ゴシック" w:hint="eastAsia"/>
        </w:rPr>
        <w:t>正規の職員・従業員は2</w:t>
      </w:r>
      <w:r w:rsidR="00BA7860">
        <w:rPr>
          <w:rFonts w:ascii="ＭＳ ゴシック" w:eastAsia="ＭＳ ゴシック" w:hAnsi="ＭＳ ゴシック"/>
        </w:rPr>
        <w:t>55</w:t>
      </w:r>
      <w:r w:rsidRPr="00C554A6">
        <w:rPr>
          <w:rFonts w:ascii="ＭＳ ゴシック" w:eastAsia="ＭＳ ゴシック" w:hAnsi="ＭＳ ゴシック" w:hint="eastAsia"/>
        </w:rPr>
        <w:t>万</w:t>
      </w:r>
      <w:r w:rsidR="00765021">
        <w:rPr>
          <w:rFonts w:ascii="ＭＳ ゴシック" w:eastAsia="ＭＳ ゴシック" w:hAnsi="ＭＳ ゴシック" w:hint="eastAsia"/>
        </w:rPr>
        <w:t>８</w:t>
      </w:r>
      <w:r w:rsidRPr="00C554A6">
        <w:rPr>
          <w:rFonts w:ascii="ＭＳ ゴシック" w:eastAsia="ＭＳ ゴシック" w:hAnsi="ＭＳ ゴシック" w:hint="eastAsia"/>
        </w:rPr>
        <w:t>千人で、前年に比べ</w:t>
      </w:r>
      <w:r w:rsidR="00BA7860">
        <w:rPr>
          <w:rFonts w:ascii="ＭＳ ゴシック" w:eastAsia="ＭＳ ゴシック" w:hAnsi="ＭＳ ゴシック" w:hint="eastAsia"/>
        </w:rPr>
        <w:t>７</w:t>
      </w:r>
      <w:r w:rsidRPr="00C554A6">
        <w:rPr>
          <w:rFonts w:ascii="ＭＳ ゴシック" w:eastAsia="ＭＳ ゴシック" w:hAnsi="ＭＳ ゴシック" w:hint="eastAsia"/>
        </w:rPr>
        <w:t>万人（</w:t>
      </w:r>
      <w:r w:rsidR="00BA7860">
        <w:rPr>
          <w:rFonts w:ascii="ＭＳ ゴシック" w:eastAsia="ＭＳ ゴシック" w:hAnsi="ＭＳ ゴシック" w:hint="eastAsia"/>
        </w:rPr>
        <w:t>2.8</w:t>
      </w:r>
      <w:r>
        <w:rPr>
          <w:rFonts w:ascii="ＭＳ ゴシック" w:eastAsia="ＭＳ ゴシック" w:hAnsi="ＭＳ ゴシック" w:hint="eastAsia"/>
        </w:rPr>
        <w:t>％）増加し</w:t>
      </w:r>
      <w:r w:rsidRPr="00C554A6">
        <w:rPr>
          <w:rFonts w:ascii="ＭＳ ゴシック" w:eastAsia="ＭＳ ゴシック" w:hAnsi="ＭＳ ゴシック" w:hint="eastAsia"/>
        </w:rPr>
        <w:t>、非正規の職員・従業員は15</w:t>
      </w:r>
      <w:r w:rsidR="00BA7860">
        <w:rPr>
          <w:rFonts w:ascii="ＭＳ ゴシック" w:eastAsia="ＭＳ ゴシック" w:hAnsi="ＭＳ ゴシック"/>
        </w:rPr>
        <w:t>8</w:t>
      </w:r>
      <w:r w:rsidRPr="00C554A6">
        <w:rPr>
          <w:rFonts w:ascii="ＭＳ ゴシック" w:eastAsia="ＭＳ ゴシック" w:hAnsi="ＭＳ ゴシック" w:hint="eastAsia"/>
        </w:rPr>
        <w:t>万</w:t>
      </w:r>
      <w:r w:rsidR="00BA7860">
        <w:rPr>
          <w:rFonts w:ascii="ＭＳ ゴシック" w:eastAsia="ＭＳ ゴシック" w:hAnsi="ＭＳ ゴシック" w:hint="eastAsia"/>
        </w:rPr>
        <w:t>８</w:t>
      </w:r>
      <w:r>
        <w:rPr>
          <w:rFonts w:ascii="ＭＳ ゴシック" w:eastAsia="ＭＳ ゴシック" w:hAnsi="ＭＳ ゴシック" w:hint="eastAsia"/>
        </w:rPr>
        <w:t>千</w:t>
      </w:r>
      <w:r w:rsidRPr="00C554A6">
        <w:rPr>
          <w:rFonts w:ascii="ＭＳ ゴシック" w:eastAsia="ＭＳ ゴシック" w:hAnsi="ＭＳ ゴシック" w:hint="eastAsia"/>
        </w:rPr>
        <w:t>人で、前年に比べ</w:t>
      </w:r>
      <w:r w:rsidR="00BA7860">
        <w:rPr>
          <w:rFonts w:ascii="ＭＳ ゴシック" w:eastAsia="ＭＳ ゴシック" w:hAnsi="ＭＳ ゴシック" w:hint="eastAsia"/>
        </w:rPr>
        <w:t>２万３</w:t>
      </w:r>
      <w:r w:rsidRPr="00C554A6">
        <w:rPr>
          <w:rFonts w:ascii="ＭＳ ゴシック" w:eastAsia="ＭＳ ゴシック" w:hAnsi="ＭＳ ゴシック" w:hint="eastAsia"/>
        </w:rPr>
        <w:t>千人（</w:t>
      </w:r>
      <w:r w:rsidR="00BA7860">
        <w:rPr>
          <w:rFonts w:ascii="ＭＳ ゴシック" w:eastAsia="ＭＳ ゴシック" w:hAnsi="ＭＳ ゴシック"/>
        </w:rPr>
        <w:t>1.5</w:t>
      </w:r>
      <w:r w:rsidRPr="00C554A6">
        <w:rPr>
          <w:rFonts w:ascii="ＭＳ ゴシック" w:eastAsia="ＭＳ ゴシック" w:hAnsi="ＭＳ ゴシック" w:hint="eastAsia"/>
        </w:rPr>
        <w:t>％）</w:t>
      </w:r>
      <w:r w:rsidR="00765021">
        <w:rPr>
          <w:rFonts w:ascii="ＭＳ ゴシック" w:eastAsia="ＭＳ ゴシック" w:hAnsi="ＭＳ ゴシック" w:hint="eastAsia"/>
        </w:rPr>
        <w:t>増加</w:t>
      </w:r>
      <w:r w:rsidRPr="00C554A6">
        <w:rPr>
          <w:rFonts w:ascii="ＭＳ ゴシック" w:eastAsia="ＭＳ ゴシック" w:hAnsi="ＭＳ ゴシック" w:hint="eastAsia"/>
        </w:rPr>
        <w:t>した。</w:t>
      </w:r>
    </w:p>
    <w:p w14:paraId="2E006D74" w14:textId="609AC46C" w:rsidR="009A1955" w:rsidRPr="00C554A6" w:rsidRDefault="009A1955" w:rsidP="009E0592">
      <w:pPr>
        <w:tabs>
          <w:tab w:val="left" w:pos="9214"/>
        </w:tabs>
        <w:ind w:leftChars="118" w:left="283" w:rightChars="295" w:right="708" w:firstLineChars="100" w:firstLine="240"/>
        <w:jc w:val="left"/>
        <w:rPr>
          <w:rFonts w:ascii="ＭＳ ゴシック" w:eastAsia="ＭＳ ゴシック" w:hAnsi="ＭＳ ゴシック"/>
        </w:rPr>
      </w:pPr>
      <w:r w:rsidRPr="007168C5">
        <w:rPr>
          <w:rFonts w:ascii="ＭＳ ゴシック" w:eastAsia="ＭＳ ゴシック" w:hAnsi="ＭＳ ゴシック" w:hint="eastAsia"/>
        </w:rPr>
        <w:t>正</w:t>
      </w:r>
      <w:r w:rsidRPr="00C554A6">
        <w:rPr>
          <w:rFonts w:ascii="ＭＳ ゴシック" w:eastAsia="ＭＳ ゴシック" w:hAnsi="ＭＳ ゴシック" w:hint="eastAsia"/>
        </w:rPr>
        <w:t>規</w:t>
      </w:r>
      <w:r>
        <w:rPr>
          <w:rFonts w:ascii="ＭＳ ゴシック" w:eastAsia="ＭＳ ゴシック" w:hAnsi="ＭＳ ゴシック" w:hint="eastAsia"/>
        </w:rPr>
        <w:t>の</w:t>
      </w:r>
      <w:r w:rsidRPr="00C554A6">
        <w:rPr>
          <w:rFonts w:ascii="ＭＳ ゴシック" w:eastAsia="ＭＳ ゴシック" w:hAnsi="ＭＳ ゴシック" w:hint="eastAsia"/>
        </w:rPr>
        <w:t>職員・従業員の割合は6</w:t>
      </w:r>
      <w:r w:rsidR="001B6CCC">
        <w:rPr>
          <w:rFonts w:ascii="ＭＳ ゴシック" w:eastAsia="ＭＳ ゴシック" w:hAnsi="ＭＳ ゴシック" w:hint="eastAsia"/>
        </w:rPr>
        <w:t>1</w:t>
      </w:r>
      <w:r w:rsidRPr="00C554A6">
        <w:rPr>
          <w:rFonts w:ascii="ＭＳ ゴシック" w:eastAsia="ＭＳ ゴシック" w:hAnsi="ＭＳ ゴシック" w:hint="eastAsia"/>
        </w:rPr>
        <w:t>.</w:t>
      </w:r>
      <w:r w:rsidR="007168C5">
        <w:rPr>
          <w:rFonts w:ascii="ＭＳ ゴシック" w:eastAsia="ＭＳ ゴシック" w:hAnsi="ＭＳ ゴシック"/>
        </w:rPr>
        <w:t>7</w:t>
      </w:r>
      <w:r w:rsidRPr="00C554A6">
        <w:rPr>
          <w:rFonts w:ascii="ＭＳ ゴシック" w:eastAsia="ＭＳ ゴシック" w:hAnsi="ＭＳ ゴシック" w:hint="eastAsia"/>
        </w:rPr>
        <w:t>％</w:t>
      </w:r>
      <w:r>
        <w:rPr>
          <w:rFonts w:ascii="ＭＳ ゴシック" w:eastAsia="ＭＳ ゴシック" w:hAnsi="ＭＳ ゴシック" w:hint="eastAsia"/>
        </w:rPr>
        <w:t>で、前年に比べ0</w:t>
      </w:r>
      <w:r>
        <w:rPr>
          <w:rFonts w:ascii="ＭＳ ゴシック" w:eastAsia="ＭＳ ゴシック" w:hAnsi="ＭＳ ゴシック"/>
        </w:rPr>
        <w:t>.</w:t>
      </w:r>
      <w:r w:rsidR="007168C5">
        <w:rPr>
          <w:rFonts w:ascii="ＭＳ ゴシック" w:eastAsia="ＭＳ ゴシック" w:hAnsi="ＭＳ ゴシック"/>
        </w:rPr>
        <w:t>3</w:t>
      </w:r>
      <w:r>
        <w:rPr>
          <w:rFonts w:ascii="ＭＳ ゴシック" w:eastAsia="ＭＳ ゴシック" w:hAnsi="ＭＳ ゴシック" w:hint="eastAsia"/>
        </w:rPr>
        <w:t>ポイント</w:t>
      </w:r>
      <w:r w:rsidR="001B6CCC">
        <w:rPr>
          <w:rFonts w:ascii="ＭＳ ゴシック" w:eastAsia="ＭＳ ゴシック" w:hAnsi="ＭＳ ゴシック" w:hint="eastAsia"/>
        </w:rPr>
        <w:t>上昇</w:t>
      </w:r>
      <w:r>
        <w:rPr>
          <w:rFonts w:ascii="ＭＳ ゴシック" w:eastAsia="ＭＳ ゴシック" w:hAnsi="ＭＳ ゴシック" w:hint="eastAsia"/>
        </w:rPr>
        <w:t>し、</w:t>
      </w:r>
      <w:r w:rsidRPr="00C554A6">
        <w:rPr>
          <w:rFonts w:ascii="ＭＳ ゴシック" w:eastAsia="ＭＳ ゴシック" w:hAnsi="ＭＳ ゴシック" w:hint="eastAsia"/>
        </w:rPr>
        <w:t>非正規の職員・従業員の割合は3</w:t>
      </w:r>
      <w:r w:rsidR="001B6CCC">
        <w:rPr>
          <w:rFonts w:ascii="ＭＳ ゴシック" w:eastAsia="ＭＳ ゴシック" w:hAnsi="ＭＳ ゴシック" w:hint="eastAsia"/>
        </w:rPr>
        <w:t>8</w:t>
      </w:r>
      <w:r w:rsidRPr="00C554A6">
        <w:rPr>
          <w:rFonts w:ascii="ＭＳ ゴシック" w:eastAsia="ＭＳ ゴシック" w:hAnsi="ＭＳ ゴシック" w:hint="eastAsia"/>
        </w:rPr>
        <w:t>.</w:t>
      </w:r>
      <w:r w:rsidR="007168C5">
        <w:rPr>
          <w:rFonts w:ascii="ＭＳ ゴシック" w:eastAsia="ＭＳ ゴシック" w:hAnsi="ＭＳ ゴシック"/>
        </w:rPr>
        <w:t>3</w:t>
      </w:r>
      <w:r w:rsidRPr="00C554A6">
        <w:rPr>
          <w:rFonts w:ascii="ＭＳ ゴシック" w:eastAsia="ＭＳ ゴシック" w:hAnsi="ＭＳ ゴシック" w:hint="eastAsia"/>
        </w:rPr>
        <w:t>％</w:t>
      </w:r>
      <w:r>
        <w:rPr>
          <w:rFonts w:ascii="ＭＳ ゴシック" w:eastAsia="ＭＳ ゴシック" w:hAnsi="ＭＳ ゴシック" w:hint="eastAsia"/>
        </w:rPr>
        <w:t>で、前年に比べ0</w:t>
      </w:r>
      <w:r>
        <w:rPr>
          <w:rFonts w:ascii="ＭＳ ゴシック" w:eastAsia="ＭＳ ゴシック" w:hAnsi="ＭＳ ゴシック"/>
        </w:rPr>
        <w:t>.</w:t>
      </w:r>
      <w:r w:rsidR="007168C5">
        <w:rPr>
          <w:rFonts w:ascii="ＭＳ ゴシック" w:eastAsia="ＭＳ ゴシック" w:hAnsi="ＭＳ ゴシック"/>
        </w:rPr>
        <w:t>3</w:t>
      </w:r>
      <w:r>
        <w:rPr>
          <w:rFonts w:ascii="ＭＳ ゴシック" w:eastAsia="ＭＳ ゴシック" w:hAnsi="ＭＳ ゴシック" w:hint="eastAsia"/>
        </w:rPr>
        <w:t>ポイント</w:t>
      </w:r>
      <w:r w:rsidR="001B6CCC">
        <w:rPr>
          <w:rFonts w:ascii="ＭＳ ゴシック" w:eastAsia="ＭＳ ゴシック" w:hAnsi="ＭＳ ゴシック" w:hint="eastAsia"/>
        </w:rPr>
        <w:t>低下</w:t>
      </w:r>
      <w:r>
        <w:rPr>
          <w:rFonts w:ascii="ＭＳ ゴシック" w:eastAsia="ＭＳ ゴシック" w:hAnsi="ＭＳ ゴシック" w:hint="eastAsia"/>
        </w:rPr>
        <w:t>した。</w:t>
      </w:r>
    </w:p>
    <w:p w14:paraId="6173B44F" w14:textId="77777777" w:rsidR="009A1955" w:rsidRPr="007168C5" w:rsidRDefault="009A1955" w:rsidP="005B020E">
      <w:pPr>
        <w:ind w:left="480" w:firstLineChars="118" w:firstLine="283"/>
        <w:rPr>
          <w:rFonts w:ascii="ＭＳ ゴシック" w:eastAsia="ＭＳ ゴシック" w:hAnsi="ＭＳ ゴシック"/>
        </w:rPr>
      </w:pPr>
    </w:p>
    <w:p w14:paraId="2ED92B3E" w14:textId="12021DB5" w:rsidR="009A1955" w:rsidRPr="005A533B" w:rsidRDefault="009A1955" w:rsidP="005A533B">
      <w:pPr>
        <w:ind w:firstLineChars="118" w:firstLine="248"/>
        <w:rPr>
          <w:rFonts w:ascii="ＭＳ 明朝" w:hAnsi="ＭＳ 明朝"/>
          <w:sz w:val="21"/>
          <w:szCs w:val="21"/>
        </w:rPr>
      </w:pPr>
      <w:r w:rsidRPr="00FB5AF4">
        <w:rPr>
          <w:rFonts w:ascii="ＭＳ ゴシック" w:eastAsia="ＭＳ ゴシック" w:hAnsi="ＭＳ ゴシック" w:hint="eastAsia"/>
          <w:sz w:val="21"/>
          <w:szCs w:val="21"/>
        </w:rPr>
        <w:t>雇用形態別雇用者数</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sidRPr="00FB5AF4">
        <w:rPr>
          <w:rFonts w:ascii="ＭＳ ゴシック" w:eastAsia="ＭＳ ゴシック" w:hAnsi="ＭＳ ゴシック" w:hint="eastAsia"/>
          <w:sz w:val="21"/>
          <w:szCs w:val="21"/>
        </w:rPr>
        <w:t>（単位：千人）</w:t>
      </w:r>
    </w:p>
    <w:p w14:paraId="5C5CBC9E" w14:textId="7EE11C63" w:rsidR="005A533B" w:rsidRDefault="007168C5" w:rsidP="005A533B">
      <w:pPr>
        <w:ind w:leftChars="59" w:left="142" w:firstLineChars="67" w:firstLine="161"/>
        <w:rPr>
          <w:rFonts w:ascii="ＭＳ ゴシック" w:eastAsia="ＭＳ ゴシック" w:hAnsi="ＭＳ ゴシック"/>
          <w:sz w:val="21"/>
          <w:szCs w:val="21"/>
        </w:rPr>
      </w:pPr>
      <w:r w:rsidRPr="007168C5">
        <w:rPr>
          <w:noProof/>
        </w:rPr>
        <w:drawing>
          <wp:inline distT="0" distB="0" distL="0" distR="0" wp14:anchorId="67F02B7E" wp14:editId="20E3A970">
            <wp:extent cx="5520240" cy="1171080"/>
            <wp:effectExtent l="19050" t="19050" r="23495" b="10160"/>
            <wp:docPr id="138" name="図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5520240" cy="1171080"/>
                    </a:xfrm>
                    <a:prstGeom prst="rect">
                      <a:avLst/>
                    </a:prstGeom>
                    <a:noFill/>
                    <a:ln>
                      <a:solidFill>
                        <a:schemeClr val="tx1"/>
                      </a:solidFill>
                    </a:ln>
                  </pic:spPr>
                </pic:pic>
              </a:graphicData>
            </a:graphic>
          </wp:inline>
        </w:drawing>
      </w:r>
    </w:p>
    <w:p w14:paraId="6CBCE418" w14:textId="77777777" w:rsidR="005A533B" w:rsidRDefault="005A533B" w:rsidP="005A533B">
      <w:pPr>
        <w:ind w:leftChars="59" w:left="142" w:firstLineChars="67" w:firstLine="141"/>
        <w:rPr>
          <w:rFonts w:ascii="ＭＳ ゴシック" w:eastAsia="ＭＳ ゴシック" w:hAnsi="ＭＳ ゴシック"/>
          <w:sz w:val="21"/>
          <w:szCs w:val="21"/>
        </w:rPr>
      </w:pPr>
    </w:p>
    <w:p w14:paraId="25875FBC" w14:textId="3838F1E0" w:rsidR="009A1955" w:rsidRPr="008B3520" w:rsidRDefault="009A1955" w:rsidP="008B3520">
      <w:pPr>
        <w:ind w:firstLineChars="118" w:firstLine="248"/>
        <w:rPr>
          <w:rFonts w:ascii="ＭＳ 明朝" w:hAnsi="ＭＳ 明朝"/>
          <w:sz w:val="21"/>
          <w:szCs w:val="21"/>
        </w:rPr>
      </w:pPr>
      <w:r w:rsidRPr="00FB5AF4">
        <w:rPr>
          <w:rFonts w:ascii="ＭＳ ゴシック" w:eastAsia="ＭＳ ゴシック" w:hAnsi="ＭＳ ゴシック" w:hint="eastAsia"/>
          <w:sz w:val="21"/>
          <w:szCs w:val="21"/>
        </w:rPr>
        <w:t>雇用形態</w:t>
      </w:r>
      <w:r>
        <w:rPr>
          <w:rFonts w:ascii="ＭＳ ゴシック" w:eastAsia="ＭＳ ゴシック" w:hAnsi="ＭＳ ゴシック" w:hint="eastAsia"/>
          <w:sz w:val="21"/>
          <w:szCs w:val="21"/>
        </w:rPr>
        <w:t>別雇用者数の</w:t>
      </w:r>
      <w:r w:rsidRPr="00FB5AF4">
        <w:rPr>
          <w:rFonts w:ascii="ＭＳ ゴシック" w:eastAsia="ＭＳ ゴシック" w:hAnsi="ＭＳ ゴシック" w:hint="eastAsia"/>
          <w:sz w:val="21"/>
          <w:szCs w:val="21"/>
        </w:rPr>
        <w:t>割合</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sidRPr="00FB5AF4">
        <w:rPr>
          <w:rFonts w:ascii="ＭＳ ゴシック" w:eastAsia="ＭＳ ゴシック" w:hAnsi="ＭＳ ゴシック" w:hint="eastAsia"/>
          <w:sz w:val="21"/>
          <w:szCs w:val="21"/>
        </w:rPr>
        <w:t>（単位：％、ポイント）</w:t>
      </w:r>
    </w:p>
    <w:p w14:paraId="5570823E" w14:textId="6AD26857" w:rsidR="005A533B" w:rsidRDefault="00C4411E" w:rsidP="005A533B">
      <w:pPr>
        <w:ind w:firstLineChars="118" w:firstLine="283"/>
        <w:rPr>
          <w:rFonts w:ascii="ＭＳ ゴシック" w:eastAsia="ＭＳ ゴシック" w:hAnsi="ＭＳ ゴシック"/>
        </w:rPr>
      </w:pPr>
      <w:r w:rsidRPr="00C4411E">
        <w:rPr>
          <w:noProof/>
        </w:rPr>
        <w:drawing>
          <wp:inline distT="0" distB="0" distL="0" distR="0" wp14:anchorId="20D7F002" wp14:editId="676D7F3E">
            <wp:extent cx="5543640" cy="1062360"/>
            <wp:effectExtent l="19050" t="19050" r="19050" b="23495"/>
            <wp:docPr id="136" name="図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5543640" cy="1062360"/>
                    </a:xfrm>
                    <a:prstGeom prst="rect">
                      <a:avLst/>
                    </a:prstGeom>
                    <a:noFill/>
                    <a:ln>
                      <a:solidFill>
                        <a:schemeClr val="tx1"/>
                      </a:solidFill>
                    </a:ln>
                  </pic:spPr>
                </pic:pic>
              </a:graphicData>
            </a:graphic>
          </wp:inline>
        </w:drawing>
      </w:r>
    </w:p>
    <w:p w14:paraId="58416149" w14:textId="77777777" w:rsidR="00882F2C" w:rsidRDefault="00882F2C" w:rsidP="005B020E">
      <w:pPr>
        <w:ind w:firstLineChars="118" w:firstLine="283"/>
        <w:rPr>
          <w:rFonts w:ascii="ＭＳ ゴシック" w:eastAsia="ＭＳ ゴシック" w:hAnsi="ＭＳ ゴシック"/>
        </w:rPr>
      </w:pPr>
    </w:p>
    <w:p w14:paraId="5F3E0269" w14:textId="41FA3932" w:rsidR="009A1955" w:rsidRDefault="009A1955" w:rsidP="00882F2C">
      <w:pPr>
        <w:ind w:firstLineChars="118" w:firstLine="248"/>
        <w:rPr>
          <w:rFonts w:ascii="ＭＳ ゴシック" w:eastAsia="ＭＳ ゴシック" w:hAnsi="ＭＳ ゴシック"/>
        </w:rPr>
      </w:pPr>
      <w:r w:rsidRPr="00FB5AF4">
        <w:rPr>
          <w:rFonts w:ascii="ＭＳ ゴシック" w:eastAsia="ＭＳ ゴシック" w:hAnsi="ＭＳ ゴシック" w:hint="eastAsia"/>
          <w:sz w:val="21"/>
          <w:szCs w:val="21"/>
        </w:rPr>
        <w:t>雇用形態</w:t>
      </w:r>
      <w:r>
        <w:rPr>
          <w:rFonts w:ascii="ＭＳ ゴシック" w:eastAsia="ＭＳ ゴシック" w:hAnsi="ＭＳ ゴシック" w:hint="eastAsia"/>
          <w:sz w:val="21"/>
          <w:szCs w:val="21"/>
        </w:rPr>
        <w:t>別雇用者数の</w:t>
      </w:r>
      <w:r w:rsidRPr="00FB5AF4">
        <w:rPr>
          <w:rFonts w:ascii="ＭＳ ゴシック" w:eastAsia="ＭＳ ゴシック" w:hAnsi="ＭＳ ゴシック" w:hint="eastAsia"/>
          <w:sz w:val="21"/>
          <w:szCs w:val="21"/>
        </w:rPr>
        <w:t>割合</w:t>
      </w:r>
      <w:r>
        <w:rPr>
          <w:rFonts w:ascii="ＭＳ ゴシック" w:eastAsia="ＭＳ ゴシック" w:hAnsi="ＭＳ ゴシック" w:hint="eastAsia"/>
          <w:sz w:val="21"/>
          <w:szCs w:val="21"/>
        </w:rPr>
        <w:t>（令和</w:t>
      </w:r>
      <w:r w:rsidR="00BA7860">
        <w:rPr>
          <w:rFonts w:ascii="ＭＳ ゴシック" w:eastAsia="ＭＳ ゴシック" w:hAnsi="ＭＳ ゴシック" w:hint="eastAsia"/>
          <w:sz w:val="21"/>
          <w:szCs w:val="21"/>
        </w:rPr>
        <w:t>７</w:t>
      </w:r>
      <w:r>
        <w:rPr>
          <w:rFonts w:ascii="ＭＳ ゴシック" w:eastAsia="ＭＳ ゴシック" w:hAnsi="ＭＳ ゴシック" w:hint="eastAsia"/>
          <w:sz w:val="21"/>
          <w:szCs w:val="21"/>
        </w:rPr>
        <w:t>年平均）</w:t>
      </w:r>
    </w:p>
    <w:p w14:paraId="68EF6EA1" w14:textId="5CCA5FBE" w:rsidR="00882F2C" w:rsidRDefault="00A45D45" w:rsidP="005B020E">
      <w:pPr>
        <w:ind w:firstLineChars="118" w:firstLine="283"/>
        <w:rPr>
          <w:rFonts w:ascii="ＭＳ ゴシック" w:eastAsia="ＭＳ ゴシック" w:hAnsi="ＭＳ ゴシック"/>
        </w:rPr>
      </w:pPr>
      <w:r w:rsidRPr="00A45D45">
        <w:rPr>
          <w:noProof/>
        </w:rPr>
        <w:drawing>
          <wp:inline distT="0" distB="0" distL="0" distR="0" wp14:anchorId="4149CC7D" wp14:editId="51C80EFF">
            <wp:extent cx="5577840" cy="2019240"/>
            <wp:effectExtent l="0" t="0" r="3810" b="635"/>
            <wp:docPr id="19" name="図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5577840" cy="2019240"/>
                    </a:xfrm>
                    <a:prstGeom prst="rect">
                      <a:avLst/>
                    </a:prstGeom>
                    <a:noFill/>
                    <a:ln>
                      <a:noFill/>
                    </a:ln>
                  </pic:spPr>
                </pic:pic>
              </a:graphicData>
            </a:graphic>
          </wp:inline>
        </w:drawing>
      </w:r>
    </w:p>
    <w:p w14:paraId="4473F353" w14:textId="77777777" w:rsidR="009A1955" w:rsidRDefault="009A1955" w:rsidP="009A1955">
      <w:pPr>
        <w:rPr>
          <w:rFonts w:ascii="ＭＳ ゴシック" w:eastAsia="ＭＳ ゴシック" w:hAnsi="ＭＳ ゴシック"/>
        </w:rPr>
      </w:pPr>
    </w:p>
    <w:p w14:paraId="09EC36F1" w14:textId="3E9DF9E2" w:rsidR="00484142" w:rsidRDefault="00484142" w:rsidP="009A1955">
      <w:pPr>
        <w:rPr>
          <w:rFonts w:ascii="ＭＳ ゴシック" w:eastAsia="ＭＳ ゴシック" w:hAnsi="ＭＳ ゴシック"/>
        </w:rPr>
      </w:pPr>
    </w:p>
    <w:p w14:paraId="4D8815F0" w14:textId="78BE72EC" w:rsidR="00A45D45" w:rsidRDefault="00A45D45" w:rsidP="009A1955">
      <w:pPr>
        <w:rPr>
          <w:rFonts w:ascii="ＭＳ ゴシック" w:eastAsia="ＭＳ ゴシック" w:hAnsi="ＭＳ ゴシック"/>
        </w:rPr>
      </w:pPr>
    </w:p>
    <w:p w14:paraId="3D4BC6AA" w14:textId="1F113636" w:rsidR="00A45D45" w:rsidRDefault="00A45D45" w:rsidP="009A1955">
      <w:pPr>
        <w:rPr>
          <w:rFonts w:ascii="ＭＳ ゴシック" w:eastAsia="ＭＳ ゴシック" w:hAnsi="ＭＳ ゴシック"/>
        </w:rPr>
      </w:pPr>
    </w:p>
    <w:p w14:paraId="72596FE9" w14:textId="6C27239F" w:rsidR="00A45D45" w:rsidRDefault="00A45D45" w:rsidP="009A1955">
      <w:pPr>
        <w:rPr>
          <w:rFonts w:ascii="ＭＳ ゴシック" w:eastAsia="ＭＳ ゴシック" w:hAnsi="ＭＳ ゴシック"/>
        </w:rPr>
      </w:pPr>
    </w:p>
    <w:p w14:paraId="348E6CD8" w14:textId="56F26B77" w:rsidR="00A45D45" w:rsidRDefault="00A45D45" w:rsidP="009A1955">
      <w:pPr>
        <w:rPr>
          <w:rFonts w:ascii="ＭＳ ゴシック" w:eastAsia="ＭＳ ゴシック" w:hAnsi="ＭＳ ゴシック"/>
        </w:rPr>
      </w:pPr>
    </w:p>
    <w:p w14:paraId="2D119BA2" w14:textId="77777777" w:rsidR="00A45D45" w:rsidRDefault="00A45D45" w:rsidP="009A1955">
      <w:pPr>
        <w:rPr>
          <w:rFonts w:ascii="ＭＳ ゴシック" w:eastAsia="ＭＳ ゴシック" w:hAnsi="ＭＳ ゴシック"/>
        </w:rPr>
      </w:pPr>
    </w:p>
    <w:p w14:paraId="2F4A9304" w14:textId="460475FF"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lastRenderedPageBreak/>
        <w:t>４　完全失業者</w:t>
      </w:r>
      <w:r>
        <w:rPr>
          <w:rFonts w:ascii="ＭＳ ゴシック" w:eastAsia="ＭＳ ゴシック" w:hAnsi="ＭＳ ゴシック" w:hint="eastAsia"/>
        </w:rPr>
        <w:t>数</w:t>
      </w:r>
    </w:p>
    <w:p w14:paraId="5AF6CE74" w14:textId="77777777"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（１）完全失業者</w:t>
      </w:r>
      <w:r>
        <w:rPr>
          <w:rFonts w:ascii="ＭＳ ゴシック" w:eastAsia="ＭＳ ゴシック" w:hAnsi="ＭＳ ゴシック" w:hint="eastAsia"/>
        </w:rPr>
        <w:t>数</w:t>
      </w:r>
      <w:r w:rsidRPr="00C554A6">
        <w:rPr>
          <w:rFonts w:ascii="ＭＳ ゴシック" w:eastAsia="ＭＳ ゴシック" w:hAnsi="ＭＳ ゴシック" w:hint="eastAsia"/>
        </w:rPr>
        <w:t>の動向</w:t>
      </w:r>
    </w:p>
    <w:p w14:paraId="495B155A" w14:textId="158CE364"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完全失業者数は</w:t>
      </w:r>
      <w:r w:rsidR="00201747">
        <w:rPr>
          <w:rFonts w:ascii="ＭＳ ゴシック" w:eastAsia="ＭＳ ゴシック" w:hAnsi="ＭＳ ゴシック" w:hint="eastAsia"/>
        </w:rPr>
        <w:t>14</w:t>
      </w:r>
      <w:r w:rsidRPr="00C554A6">
        <w:rPr>
          <w:rFonts w:ascii="ＭＳ ゴシック" w:eastAsia="ＭＳ ゴシック" w:hAnsi="ＭＳ ゴシック" w:hint="eastAsia"/>
        </w:rPr>
        <w:t>万</w:t>
      </w:r>
      <w:r w:rsidR="00201747">
        <w:rPr>
          <w:rFonts w:ascii="ＭＳ ゴシック" w:eastAsia="ＭＳ ゴシック" w:hAnsi="ＭＳ ゴシック" w:hint="eastAsia"/>
        </w:rPr>
        <w:t>８</w:t>
      </w:r>
      <w:r>
        <w:rPr>
          <w:rFonts w:ascii="ＭＳ ゴシック" w:eastAsia="ＭＳ ゴシック" w:hAnsi="ＭＳ ゴシック" w:hint="eastAsia"/>
        </w:rPr>
        <w:t>千人</w:t>
      </w:r>
      <w:r w:rsidRPr="00C554A6">
        <w:rPr>
          <w:rFonts w:ascii="ＭＳ ゴシック" w:eastAsia="ＭＳ ゴシック" w:hAnsi="ＭＳ ゴシック" w:hint="eastAsia"/>
        </w:rPr>
        <w:t>で、前年に比べ</w:t>
      </w:r>
      <w:r w:rsidR="00201747">
        <w:rPr>
          <w:rFonts w:ascii="ＭＳ ゴシック" w:eastAsia="ＭＳ ゴシック" w:hAnsi="ＭＳ ゴシック" w:hint="eastAsia"/>
        </w:rPr>
        <w:t>４</w:t>
      </w:r>
      <w:r w:rsidRPr="00C554A6">
        <w:rPr>
          <w:rFonts w:ascii="ＭＳ ゴシック" w:eastAsia="ＭＳ ゴシック" w:hAnsi="ＭＳ ゴシック" w:hint="eastAsia"/>
        </w:rPr>
        <w:t>千人（</w:t>
      </w:r>
      <w:r w:rsidR="00201747">
        <w:rPr>
          <w:rFonts w:ascii="ＭＳ ゴシック" w:eastAsia="ＭＳ ゴシック" w:hAnsi="ＭＳ ゴシック"/>
        </w:rPr>
        <w:t>2.6</w:t>
      </w:r>
      <w:r w:rsidRPr="00C554A6">
        <w:rPr>
          <w:rFonts w:ascii="ＭＳ ゴシック" w:eastAsia="ＭＳ ゴシック" w:hAnsi="ＭＳ ゴシック" w:hint="eastAsia"/>
        </w:rPr>
        <w:t>％）</w:t>
      </w:r>
      <w:r w:rsidR="004E2096">
        <w:rPr>
          <w:rFonts w:ascii="ＭＳ ゴシック" w:eastAsia="ＭＳ ゴシック" w:hAnsi="ＭＳ ゴシック" w:hint="eastAsia"/>
        </w:rPr>
        <w:t>減少</w:t>
      </w:r>
      <w:r w:rsidRPr="00C554A6">
        <w:rPr>
          <w:rFonts w:ascii="ＭＳ ゴシック" w:eastAsia="ＭＳ ゴシック" w:hAnsi="ＭＳ ゴシック" w:hint="eastAsia"/>
        </w:rPr>
        <w:t>した。</w:t>
      </w:r>
    </w:p>
    <w:p w14:paraId="464EF609" w14:textId="1C51770E" w:rsidR="009A1955" w:rsidRPr="00C554A6" w:rsidRDefault="009A1955" w:rsidP="009E0592">
      <w:pPr>
        <w:tabs>
          <w:tab w:val="left" w:pos="8160"/>
          <w:tab w:val="left" w:pos="8400"/>
        </w:tabs>
        <w:ind w:leftChars="217" w:left="521" w:rightChars="295" w:right="708"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w:t>
      </w:r>
      <w:r w:rsidR="00201747">
        <w:rPr>
          <w:rFonts w:ascii="ＭＳ ゴシック" w:eastAsia="ＭＳ ゴシック" w:hAnsi="ＭＳ ゴシック" w:hint="eastAsia"/>
        </w:rPr>
        <w:t>８</w:t>
      </w:r>
      <w:r w:rsidRPr="00C554A6">
        <w:rPr>
          <w:rFonts w:ascii="ＭＳ ゴシック" w:eastAsia="ＭＳ ゴシック" w:hAnsi="ＭＳ ゴシック" w:hint="eastAsia"/>
        </w:rPr>
        <w:t>万</w:t>
      </w:r>
      <w:r w:rsidR="00201747">
        <w:rPr>
          <w:rFonts w:ascii="ＭＳ ゴシック" w:eastAsia="ＭＳ ゴシック" w:hAnsi="ＭＳ ゴシック" w:hint="eastAsia"/>
        </w:rPr>
        <w:t>５</w:t>
      </w:r>
      <w:r w:rsidR="001B6CCC">
        <w:rPr>
          <w:rFonts w:ascii="ＭＳ ゴシック" w:eastAsia="ＭＳ ゴシック" w:hAnsi="ＭＳ ゴシック" w:hint="eastAsia"/>
        </w:rPr>
        <w:t>千</w:t>
      </w:r>
      <w:r w:rsidRPr="00C554A6">
        <w:rPr>
          <w:rFonts w:ascii="ＭＳ ゴシック" w:eastAsia="ＭＳ ゴシック" w:hAnsi="ＭＳ ゴシック" w:hint="eastAsia"/>
        </w:rPr>
        <w:t>人、女性は</w:t>
      </w:r>
      <w:r>
        <w:rPr>
          <w:rFonts w:ascii="ＭＳ ゴシック" w:eastAsia="ＭＳ ゴシック" w:hAnsi="ＭＳ ゴシック" w:hint="eastAsia"/>
        </w:rPr>
        <w:t>６</w:t>
      </w:r>
      <w:r w:rsidRPr="00C554A6">
        <w:rPr>
          <w:rFonts w:ascii="ＭＳ ゴシック" w:eastAsia="ＭＳ ゴシック" w:hAnsi="ＭＳ ゴシック" w:hint="eastAsia"/>
        </w:rPr>
        <w:t>万</w:t>
      </w:r>
      <w:r w:rsidR="00201747">
        <w:rPr>
          <w:rFonts w:ascii="ＭＳ ゴシック" w:eastAsia="ＭＳ ゴシック" w:hAnsi="ＭＳ ゴシック" w:hint="eastAsia"/>
        </w:rPr>
        <w:t>３</w:t>
      </w:r>
      <w:r w:rsidRPr="00C554A6">
        <w:rPr>
          <w:rFonts w:ascii="ＭＳ ゴシック" w:eastAsia="ＭＳ ゴシック" w:hAnsi="ＭＳ ゴシック" w:hint="eastAsia"/>
        </w:rPr>
        <w:t>千人で、</w:t>
      </w:r>
      <w:r w:rsidR="00201747">
        <w:rPr>
          <w:rFonts w:ascii="ＭＳ ゴシック" w:eastAsia="ＭＳ ゴシック" w:hAnsi="ＭＳ ゴシック" w:hint="eastAsia"/>
        </w:rPr>
        <w:t>前年に比べ</w:t>
      </w:r>
      <w:r w:rsidRPr="00C554A6">
        <w:rPr>
          <w:rFonts w:ascii="ＭＳ ゴシック" w:eastAsia="ＭＳ ゴシック" w:hAnsi="ＭＳ ゴシック" w:hint="eastAsia"/>
        </w:rPr>
        <w:t>男性</w:t>
      </w:r>
      <w:r w:rsidR="00201747">
        <w:rPr>
          <w:rFonts w:ascii="ＭＳ ゴシック" w:eastAsia="ＭＳ ゴシック" w:hAnsi="ＭＳ ゴシック" w:hint="eastAsia"/>
        </w:rPr>
        <w:t>は６千人</w:t>
      </w:r>
      <w:r w:rsidR="00E52F17">
        <w:rPr>
          <w:rFonts w:ascii="ＭＳ ゴシック" w:eastAsia="ＭＳ ゴシック" w:hAnsi="ＭＳ ゴシック" w:hint="eastAsia"/>
        </w:rPr>
        <w:t>（6</w:t>
      </w:r>
      <w:r w:rsidR="00E52F17">
        <w:rPr>
          <w:rFonts w:ascii="ＭＳ ゴシック" w:eastAsia="ＭＳ ゴシック" w:hAnsi="ＭＳ ゴシック"/>
        </w:rPr>
        <w:t>.6</w:t>
      </w:r>
      <w:r w:rsidR="00E52F17">
        <w:rPr>
          <w:rFonts w:ascii="ＭＳ ゴシック" w:eastAsia="ＭＳ ゴシック" w:hAnsi="ＭＳ ゴシック" w:hint="eastAsia"/>
        </w:rPr>
        <w:t>％）</w:t>
      </w:r>
      <w:r w:rsidR="00D952A0">
        <w:rPr>
          <w:rFonts w:ascii="ＭＳ ゴシック" w:eastAsia="ＭＳ ゴシック" w:hAnsi="ＭＳ ゴシック" w:hint="eastAsia"/>
        </w:rPr>
        <w:t>減少し</w:t>
      </w:r>
      <w:r w:rsidR="00201747">
        <w:rPr>
          <w:rFonts w:ascii="ＭＳ ゴシック" w:eastAsia="ＭＳ ゴシック" w:hAnsi="ＭＳ ゴシック" w:hint="eastAsia"/>
        </w:rPr>
        <w:t>、</w:t>
      </w:r>
      <w:r w:rsidR="004E2096">
        <w:rPr>
          <w:rFonts w:ascii="ＭＳ ゴシック" w:eastAsia="ＭＳ ゴシック" w:hAnsi="ＭＳ ゴシック" w:hint="eastAsia"/>
        </w:rPr>
        <w:t>女性</w:t>
      </w:r>
      <w:r w:rsidR="00201747">
        <w:rPr>
          <w:rFonts w:ascii="ＭＳ ゴシック" w:eastAsia="ＭＳ ゴシック" w:hAnsi="ＭＳ ゴシック" w:hint="eastAsia"/>
        </w:rPr>
        <w:t>は１千人</w:t>
      </w:r>
      <w:r w:rsidR="00E52F17">
        <w:rPr>
          <w:rFonts w:ascii="ＭＳ ゴシック" w:eastAsia="ＭＳ ゴシック" w:hAnsi="ＭＳ ゴシック" w:hint="eastAsia"/>
        </w:rPr>
        <w:t>（1</w:t>
      </w:r>
      <w:r w:rsidR="00E52F17">
        <w:rPr>
          <w:rFonts w:ascii="ＭＳ ゴシック" w:eastAsia="ＭＳ ゴシック" w:hAnsi="ＭＳ ゴシック"/>
        </w:rPr>
        <w:t>.6</w:t>
      </w:r>
      <w:r w:rsidR="00E52F17">
        <w:rPr>
          <w:rFonts w:ascii="ＭＳ ゴシック" w:eastAsia="ＭＳ ゴシック" w:hAnsi="ＭＳ ゴシック" w:hint="eastAsia"/>
        </w:rPr>
        <w:t>％）</w:t>
      </w:r>
      <w:r w:rsidR="00201747">
        <w:rPr>
          <w:rFonts w:ascii="ＭＳ ゴシック" w:eastAsia="ＭＳ ゴシック" w:hAnsi="ＭＳ ゴシック" w:hint="eastAsia"/>
        </w:rPr>
        <w:t>増加した</w:t>
      </w:r>
      <w:r w:rsidR="00F2583F">
        <w:rPr>
          <w:rFonts w:ascii="ＭＳ ゴシック" w:eastAsia="ＭＳ ゴシック" w:hAnsi="ＭＳ ゴシック" w:hint="eastAsia"/>
        </w:rPr>
        <w:t>。</w:t>
      </w:r>
    </w:p>
    <w:p w14:paraId="5E419707" w14:textId="77777777" w:rsidR="009A1955" w:rsidRPr="005B57B6" w:rsidRDefault="009A1955" w:rsidP="009A1955">
      <w:pPr>
        <w:rPr>
          <w:rFonts w:ascii="ＭＳ ゴシック" w:eastAsia="ＭＳ ゴシック" w:hAnsi="ＭＳ ゴシック"/>
        </w:rPr>
      </w:pPr>
    </w:p>
    <w:p w14:paraId="154BC6A1" w14:textId="77777777" w:rsidR="009A1955"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（２）完全失業率の動向</w:t>
      </w:r>
    </w:p>
    <w:p w14:paraId="170FD539" w14:textId="59F8ED14" w:rsidR="009A1955" w:rsidRPr="00C554A6" w:rsidRDefault="009A1955" w:rsidP="009A1955">
      <w:pPr>
        <w:ind w:firstLine="720"/>
        <w:rPr>
          <w:rFonts w:ascii="ＭＳ ゴシック" w:eastAsia="ＭＳ ゴシック" w:hAnsi="ＭＳ ゴシック"/>
        </w:rPr>
      </w:pPr>
      <w:r w:rsidRPr="00C554A6">
        <w:rPr>
          <w:rFonts w:ascii="ＭＳ ゴシック" w:eastAsia="ＭＳ ゴシック" w:hAnsi="ＭＳ ゴシック" w:hint="eastAsia"/>
        </w:rPr>
        <w:t>完全失業率は</w:t>
      </w:r>
      <w:r>
        <w:rPr>
          <w:rFonts w:ascii="ＭＳ ゴシック" w:eastAsia="ＭＳ ゴシック" w:hAnsi="ＭＳ ゴシック" w:hint="eastAsia"/>
        </w:rPr>
        <w:t>3.</w:t>
      </w:r>
      <w:r w:rsidR="00201747">
        <w:rPr>
          <w:rFonts w:ascii="ＭＳ ゴシック" w:eastAsia="ＭＳ ゴシック" w:hAnsi="ＭＳ ゴシック" w:hint="eastAsia"/>
        </w:rPr>
        <w:t>0</w:t>
      </w:r>
      <w:r w:rsidRPr="00C554A6">
        <w:rPr>
          <w:rFonts w:ascii="ＭＳ ゴシック" w:eastAsia="ＭＳ ゴシック" w:hAnsi="ＭＳ ゴシック" w:hint="eastAsia"/>
        </w:rPr>
        <w:t>％で、前年に比べ0.</w:t>
      </w:r>
      <w:r w:rsidR="001B6CCC">
        <w:rPr>
          <w:rFonts w:ascii="ＭＳ ゴシック" w:eastAsia="ＭＳ ゴシック" w:hAnsi="ＭＳ ゴシック" w:hint="eastAsia"/>
        </w:rPr>
        <w:t>1</w:t>
      </w:r>
      <w:r w:rsidRPr="00C554A6">
        <w:rPr>
          <w:rFonts w:ascii="ＭＳ ゴシック" w:eastAsia="ＭＳ ゴシック" w:hAnsi="ＭＳ ゴシック" w:hint="eastAsia"/>
        </w:rPr>
        <w:t>ポイント</w:t>
      </w:r>
      <w:r w:rsidR="000A112D">
        <w:rPr>
          <w:rFonts w:ascii="ＭＳ ゴシック" w:eastAsia="ＭＳ ゴシック" w:hAnsi="ＭＳ ゴシック" w:hint="eastAsia"/>
        </w:rPr>
        <w:t>低下</w:t>
      </w:r>
      <w:r w:rsidRPr="00C554A6">
        <w:rPr>
          <w:rFonts w:ascii="ＭＳ ゴシック" w:eastAsia="ＭＳ ゴシック" w:hAnsi="ＭＳ ゴシック" w:hint="eastAsia"/>
        </w:rPr>
        <w:t>した。</w:t>
      </w:r>
    </w:p>
    <w:p w14:paraId="5573B12A" w14:textId="5DE3170A" w:rsidR="009A1955" w:rsidRPr="00882F2C" w:rsidRDefault="009A1955" w:rsidP="00882F2C">
      <w:pPr>
        <w:ind w:leftChars="200" w:left="480" w:rightChars="236" w:right="566"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男女別にみると、男性は3.</w:t>
      </w:r>
      <w:r w:rsidR="00201747">
        <w:rPr>
          <w:rFonts w:ascii="ＭＳ ゴシック" w:eastAsia="ＭＳ ゴシック" w:hAnsi="ＭＳ ゴシック" w:hint="eastAsia"/>
        </w:rPr>
        <w:t>2</w:t>
      </w:r>
      <w:r w:rsidRPr="00C554A6">
        <w:rPr>
          <w:rFonts w:ascii="ＭＳ ゴシック" w:eastAsia="ＭＳ ゴシック" w:hAnsi="ＭＳ ゴシック" w:hint="eastAsia"/>
        </w:rPr>
        <w:t>％</w:t>
      </w:r>
      <w:r>
        <w:rPr>
          <w:rFonts w:ascii="ＭＳ ゴシック" w:eastAsia="ＭＳ ゴシック" w:hAnsi="ＭＳ ゴシック" w:hint="eastAsia"/>
        </w:rPr>
        <w:t>、</w:t>
      </w:r>
      <w:r w:rsidRPr="00C554A6">
        <w:rPr>
          <w:rFonts w:ascii="ＭＳ ゴシック" w:eastAsia="ＭＳ ゴシック" w:hAnsi="ＭＳ ゴシック" w:hint="eastAsia"/>
        </w:rPr>
        <w:t>女性は</w:t>
      </w:r>
      <w:r>
        <w:rPr>
          <w:rFonts w:ascii="ＭＳ ゴシック" w:eastAsia="ＭＳ ゴシック" w:hAnsi="ＭＳ ゴシック"/>
        </w:rPr>
        <w:t>2</w:t>
      </w:r>
      <w:r w:rsidRPr="00C554A6">
        <w:rPr>
          <w:rFonts w:ascii="ＭＳ ゴシック" w:eastAsia="ＭＳ ゴシック" w:hAnsi="ＭＳ ゴシック" w:hint="eastAsia"/>
        </w:rPr>
        <w:t>.</w:t>
      </w:r>
      <w:r w:rsidR="00201747">
        <w:rPr>
          <w:rFonts w:ascii="ＭＳ ゴシック" w:eastAsia="ＭＳ ゴシック" w:hAnsi="ＭＳ ゴシック" w:hint="eastAsia"/>
        </w:rPr>
        <w:t>7</w:t>
      </w:r>
      <w:r w:rsidRPr="00C554A6">
        <w:rPr>
          <w:rFonts w:ascii="ＭＳ ゴシック" w:eastAsia="ＭＳ ゴシック" w:hAnsi="ＭＳ ゴシック" w:hint="eastAsia"/>
        </w:rPr>
        <w:t>％で、</w:t>
      </w:r>
      <w:r w:rsidR="000A112D">
        <w:rPr>
          <w:rFonts w:ascii="ＭＳ ゴシック" w:eastAsia="ＭＳ ゴシック" w:hAnsi="ＭＳ ゴシック" w:hint="eastAsia"/>
        </w:rPr>
        <w:t>前年に比べ</w:t>
      </w:r>
      <w:r>
        <w:rPr>
          <w:rFonts w:ascii="ＭＳ ゴシック" w:eastAsia="ＭＳ ゴシック" w:hAnsi="ＭＳ ゴシック" w:hint="eastAsia"/>
        </w:rPr>
        <w:t>男性</w:t>
      </w:r>
      <w:r w:rsidR="000A112D">
        <w:rPr>
          <w:rFonts w:ascii="ＭＳ ゴシック" w:eastAsia="ＭＳ ゴシック" w:hAnsi="ＭＳ ゴシック" w:hint="eastAsia"/>
        </w:rPr>
        <w:t>は0.</w:t>
      </w:r>
      <w:r w:rsidR="00201747">
        <w:rPr>
          <w:rFonts w:ascii="ＭＳ ゴシック" w:eastAsia="ＭＳ ゴシック" w:hAnsi="ＭＳ ゴシック"/>
        </w:rPr>
        <w:t>2</w:t>
      </w:r>
      <w:r w:rsidR="003307F2">
        <w:rPr>
          <w:rFonts w:ascii="ＭＳ ゴシック" w:eastAsia="ＭＳ ゴシック" w:hAnsi="ＭＳ ゴシック" w:hint="eastAsia"/>
        </w:rPr>
        <w:t>ポイント</w:t>
      </w:r>
      <w:r w:rsidR="00201747">
        <w:rPr>
          <w:rFonts w:ascii="ＭＳ ゴシック" w:eastAsia="ＭＳ ゴシック" w:hAnsi="ＭＳ ゴシック" w:hint="eastAsia"/>
        </w:rPr>
        <w:t>、</w:t>
      </w:r>
      <w:r>
        <w:rPr>
          <w:rFonts w:ascii="ＭＳ ゴシック" w:eastAsia="ＭＳ ゴシック" w:hAnsi="ＭＳ ゴシック" w:hint="eastAsia"/>
        </w:rPr>
        <w:t>女性</w:t>
      </w:r>
      <w:r w:rsidR="000A112D">
        <w:rPr>
          <w:rFonts w:ascii="ＭＳ ゴシック" w:eastAsia="ＭＳ ゴシック" w:hAnsi="ＭＳ ゴシック" w:hint="eastAsia"/>
        </w:rPr>
        <w:t>は</w:t>
      </w:r>
      <w:r w:rsidR="00201747">
        <w:rPr>
          <w:rFonts w:ascii="ＭＳ ゴシック" w:eastAsia="ＭＳ ゴシック" w:hAnsi="ＭＳ ゴシック" w:hint="eastAsia"/>
        </w:rPr>
        <w:t>0</w:t>
      </w:r>
      <w:r w:rsidR="00201747">
        <w:rPr>
          <w:rFonts w:ascii="ＭＳ ゴシック" w:eastAsia="ＭＳ ゴシック" w:hAnsi="ＭＳ ゴシック"/>
        </w:rPr>
        <w:t>.1</w:t>
      </w:r>
      <w:r w:rsidR="00201747">
        <w:rPr>
          <w:rFonts w:ascii="ＭＳ ゴシック" w:eastAsia="ＭＳ ゴシック" w:hAnsi="ＭＳ ゴシック" w:hint="eastAsia"/>
        </w:rPr>
        <w:t>ポイント低下した。</w:t>
      </w:r>
    </w:p>
    <w:p w14:paraId="526080B5" w14:textId="0C0292A4" w:rsidR="009A1955" w:rsidRPr="00882F2C" w:rsidRDefault="0094031D" w:rsidP="00882F2C">
      <w:pPr>
        <w:ind w:firstLineChars="118" w:firstLine="283"/>
        <w:rPr>
          <w:rFonts w:ascii="ＭＳ 明朝" w:hAnsi="ＭＳ 明朝"/>
          <w:sz w:val="21"/>
          <w:szCs w:val="21"/>
        </w:rPr>
      </w:pPr>
      <w:r w:rsidRPr="0094031D">
        <w:rPr>
          <w:noProof/>
        </w:rPr>
        <w:drawing>
          <wp:inline distT="0" distB="0" distL="0" distR="0" wp14:anchorId="2E058203" wp14:editId="78CB9741">
            <wp:extent cx="5920920" cy="3688200"/>
            <wp:effectExtent l="0" t="0" r="3810" b="7620"/>
            <wp:docPr id="21" name="図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6" cstate="print">
                      <a:extLst>
                        <a:ext uri="{28A0092B-C50C-407E-A947-70E740481C1C}">
                          <a14:useLocalDpi xmlns:a14="http://schemas.microsoft.com/office/drawing/2010/main"/>
                        </a:ext>
                      </a:extLst>
                    </a:blip>
                    <a:srcRect/>
                    <a:stretch>
                      <a:fillRect/>
                    </a:stretch>
                  </pic:blipFill>
                  <pic:spPr bwMode="auto">
                    <a:xfrm>
                      <a:off x="0" y="0"/>
                      <a:ext cx="5920920" cy="3688200"/>
                    </a:xfrm>
                    <a:prstGeom prst="rect">
                      <a:avLst/>
                    </a:prstGeom>
                    <a:noFill/>
                    <a:ln>
                      <a:noFill/>
                    </a:ln>
                  </pic:spPr>
                </pic:pic>
              </a:graphicData>
            </a:graphic>
          </wp:inline>
        </w:drawing>
      </w:r>
    </w:p>
    <w:p w14:paraId="5B368189" w14:textId="77777777" w:rsidR="009A1955" w:rsidRDefault="009A1955" w:rsidP="009A1955">
      <w:pPr>
        <w:rPr>
          <w:rFonts w:ascii="ＭＳ ゴシック" w:eastAsia="ＭＳ ゴシック" w:hAnsi="ＭＳ ゴシック"/>
          <w:sz w:val="21"/>
          <w:szCs w:val="21"/>
        </w:rPr>
      </w:pPr>
    </w:p>
    <w:p w14:paraId="5514402E" w14:textId="79516904" w:rsidR="009A1955" w:rsidRDefault="009A1955" w:rsidP="009A1955">
      <w:pPr>
        <w:ind w:firstLineChars="135" w:firstLine="283"/>
        <w:rPr>
          <w:rFonts w:ascii="ＭＳ ゴシック" w:eastAsia="ＭＳ ゴシック" w:hAnsi="ＭＳ ゴシック"/>
          <w:sz w:val="21"/>
          <w:szCs w:val="21"/>
        </w:rPr>
      </w:pPr>
      <w:r w:rsidRPr="00FB5AF4">
        <w:rPr>
          <w:rFonts w:ascii="ＭＳ ゴシック" w:eastAsia="ＭＳ ゴシック" w:hAnsi="ＭＳ ゴシック" w:hint="eastAsia"/>
          <w:sz w:val="21"/>
          <w:szCs w:val="21"/>
        </w:rPr>
        <w:t>年齢階級別完全失業者数及び完全失業率</w:t>
      </w:r>
      <w:r w:rsidR="000C5D95">
        <w:rPr>
          <w:rFonts w:ascii="ＭＳ ゴシック" w:eastAsia="ＭＳ ゴシック" w:hAnsi="ＭＳ ゴシック" w:hint="eastAsia"/>
          <w:sz w:val="21"/>
          <w:szCs w:val="21"/>
        </w:rPr>
        <w:t xml:space="preserve">　　　　　　　　　　</w:t>
      </w:r>
      <w:r w:rsidR="00D42558">
        <w:rPr>
          <w:rFonts w:ascii="ＭＳ ゴシック" w:eastAsia="ＭＳ ゴシック" w:hAnsi="ＭＳ ゴシック" w:hint="eastAsia"/>
          <w:sz w:val="21"/>
          <w:szCs w:val="21"/>
        </w:rPr>
        <w:t xml:space="preserve"> </w:t>
      </w:r>
      <w:r w:rsidR="00D42558">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w:t>
      </w:r>
      <w:r w:rsidRPr="00FB5AF4">
        <w:rPr>
          <w:rFonts w:ascii="ＭＳ ゴシック" w:eastAsia="ＭＳ ゴシック" w:hAnsi="ＭＳ ゴシック" w:hint="eastAsia"/>
          <w:sz w:val="21"/>
          <w:szCs w:val="21"/>
        </w:rPr>
        <w:t>単位：千人、％、ポイント）</w:t>
      </w:r>
    </w:p>
    <w:p w14:paraId="04EF15A2" w14:textId="52EB7922" w:rsidR="00882F2C" w:rsidRPr="00882F2C" w:rsidRDefault="00307B46" w:rsidP="00307B46">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t xml:space="preserve"> </w:t>
      </w:r>
      <w:r w:rsidR="008617C3" w:rsidRPr="008617C3">
        <w:rPr>
          <w:noProof/>
        </w:rPr>
        <w:drawing>
          <wp:inline distT="0" distB="0" distL="0" distR="0" wp14:anchorId="17CD6DD0" wp14:editId="6589FB08">
            <wp:extent cx="5931720" cy="1962000"/>
            <wp:effectExtent l="19050" t="19050" r="12065" b="19685"/>
            <wp:docPr id="131" name="図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5931720" cy="1962000"/>
                    </a:xfrm>
                    <a:prstGeom prst="rect">
                      <a:avLst/>
                    </a:prstGeom>
                    <a:noFill/>
                    <a:ln>
                      <a:solidFill>
                        <a:schemeClr val="tx1"/>
                      </a:solidFill>
                    </a:ln>
                  </pic:spPr>
                </pic:pic>
              </a:graphicData>
            </a:graphic>
          </wp:inline>
        </w:drawing>
      </w:r>
    </w:p>
    <w:p w14:paraId="631D910F" w14:textId="77777777" w:rsidR="009A1955" w:rsidRDefault="009A1955" w:rsidP="009A1955">
      <w:pPr>
        <w:rPr>
          <w:rFonts w:ascii="ＭＳ ゴシック" w:eastAsia="ＭＳ ゴシック" w:hAnsi="ＭＳ ゴシック"/>
        </w:rPr>
      </w:pPr>
      <w:r>
        <w:rPr>
          <w:rFonts w:ascii="ＭＳ 明朝" w:hAnsi="ＭＳ 明朝"/>
        </w:rPr>
        <w:br w:type="page"/>
      </w:r>
      <w:r w:rsidRPr="00C554A6">
        <w:rPr>
          <w:rFonts w:ascii="ＭＳ ゴシック" w:eastAsia="ＭＳ ゴシック" w:hAnsi="ＭＳ ゴシック" w:hint="eastAsia"/>
        </w:rPr>
        <w:lastRenderedPageBreak/>
        <w:t>(３</w:t>
      </w:r>
      <w:r w:rsidRPr="00C554A6">
        <w:rPr>
          <w:rFonts w:ascii="ＭＳ ゴシック" w:eastAsia="ＭＳ ゴシック" w:hAnsi="ＭＳ ゴシック"/>
        </w:rPr>
        <w:t>）</w:t>
      </w:r>
      <w:r w:rsidRPr="003D7829">
        <w:rPr>
          <w:rFonts w:ascii="ＭＳ ゴシック" w:eastAsia="ＭＳ ゴシック" w:hAnsi="ＭＳ ゴシック" w:hint="eastAsia"/>
        </w:rPr>
        <w:t>男</w:t>
      </w:r>
      <w:r>
        <w:rPr>
          <w:rFonts w:ascii="ＭＳ ゴシック" w:eastAsia="ＭＳ ゴシック" w:hAnsi="ＭＳ ゴシック" w:hint="eastAsia"/>
        </w:rPr>
        <w:t>女別</w:t>
      </w:r>
      <w:r>
        <w:rPr>
          <w:rFonts w:ascii="ＭＳ ゴシック" w:eastAsia="ＭＳ ゴシック" w:hAnsi="ＭＳ ゴシック"/>
        </w:rPr>
        <w:t>・</w:t>
      </w:r>
      <w:r w:rsidRPr="00C554A6">
        <w:rPr>
          <w:rFonts w:ascii="ＭＳ ゴシック" w:eastAsia="ＭＳ ゴシック" w:hAnsi="ＭＳ ゴシック" w:hint="eastAsia"/>
        </w:rPr>
        <w:t>年齢階級別完全失業者</w:t>
      </w:r>
      <w:r>
        <w:rPr>
          <w:rFonts w:ascii="ＭＳ ゴシック" w:eastAsia="ＭＳ ゴシック" w:hAnsi="ＭＳ ゴシック" w:hint="eastAsia"/>
        </w:rPr>
        <w:t>数及び</w:t>
      </w:r>
      <w:r w:rsidRPr="00C554A6">
        <w:rPr>
          <w:rFonts w:ascii="ＭＳ ゴシック" w:eastAsia="ＭＳ ゴシック" w:hAnsi="ＭＳ ゴシック" w:hint="eastAsia"/>
        </w:rPr>
        <w:t>完全失業率の動向</w:t>
      </w:r>
    </w:p>
    <w:p w14:paraId="24A880C5" w14:textId="77777777" w:rsidR="003D7829" w:rsidRDefault="003D7829" w:rsidP="009E0592">
      <w:pPr>
        <w:ind w:leftChars="118" w:left="283" w:rightChars="295" w:right="708" w:firstLine="282"/>
        <w:rPr>
          <w:rFonts w:ascii="ＭＳ ゴシック" w:eastAsia="ＭＳ ゴシック" w:hAnsi="ＭＳ ゴシック"/>
        </w:rPr>
      </w:pPr>
    </w:p>
    <w:p w14:paraId="0052E8E9" w14:textId="0C90738C" w:rsidR="009A1955" w:rsidRDefault="009A1955" w:rsidP="009E0592">
      <w:pPr>
        <w:ind w:leftChars="118" w:left="283" w:rightChars="295" w:right="708" w:firstLine="282"/>
        <w:rPr>
          <w:rFonts w:ascii="ＭＳ ゴシック" w:eastAsia="ＭＳ ゴシック" w:hAnsi="ＭＳ ゴシック"/>
        </w:rPr>
      </w:pPr>
      <w:r w:rsidRPr="00C554A6">
        <w:rPr>
          <w:rFonts w:ascii="ＭＳ ゴシック" w:eastAsia="ＭＳ ゴシック" w:hAnsi="ＭＳ ゴシック" w:hint="eastAsia"/>
        </w:rPr>
        <w:t>完全失業者</w:t>
      </w:r>
      <w:r>
        <w:rPr>
          <w:rFonts w:ascii="ＭＳ ゴシック" w:eastAsia="ＭＳ ゴシック" w:hAnsi="ＭＳ ゴシック" w:hint="eastAsia"/>
        </w:rPr>
        <w:t>数</w:t>
      </w:r>
      <w:r w:rsidRPr="00C554A6">
        <w:rPr>
          <w:rFonts w:ascii="ＭＳ ゴシック" w:eastAsia="ＭＳ ゴシック" w:hAnsi="ＭＳ ゴシック" w:hint="eastAsia"/>
        </w:rPr>
        <w:t>を</w:t>
      </w:r>
      <w:r>
        <w:rPr>
          <w:rFonts w:ascii="ＭＳ ゴシック" w:eastAsia="ＭＳ ゴシック" w:hAnsi="ＭＳ ゴシック" w:hint="eastAsia"/>
        </w:rPr>
        <w:t>男女別</w:t>
      </w:r>
      <w:r>
        <w:rPr>
          <w:rFonts w:ascii="ＭＳ ゴシック" w:eastAsia="ＭＳ ゴシック" w:hAnsi="ＭＳ ゴシック"/>
        </w:rPr>
        <w:t>・</w:t>
      </w:r>
      <w:r w:rsidRPr="00C554A6">
        <w:rPr>
          <w:rFonts w:ascii="ＭＳ ゴシック" w:eastAsia="ＭＳ ゴシック" w:hAnsi="ＭＳ ゴシック" w:hint="eastAsia"/>
        </w:rPr>
        <w:t>年齢階級別にみると、前年に比べ</w:t>
      </w:r>
      <w:r>
        <w:rPr>
          <w:rFonts w:ascii="ＭＳ ゴシック" w:eastAsia="ＭＳ ゴシック" w:hAnsi="ＭＳ ゴシック" w:hint="eastAsia"/>
        </w:rPr>
        <w:t>、</w:t>
      </w:r>
      <w:r w:rsidRPr="00C554A6">
        <w:rPr>
          <w:rFonts w:ascii="ＭＳ ゴシック" w:eastAsia="ＭＳ ゴシック" w:hAnsi="ＭＳ ゴシック" w:hint="eastAsia"/>
        </w:rPr>
        <w:t>男性は</w:t>
      </w:r>
      <w:r>
        <w:rPr>
          <w:rFonts w:ascii="ＭＳ ゴシック" w:eastAsia="ＭＳ ゴシック" w:hAnsi="ＭＳ ゴシック" w:hint="eastAsia"/>
        </w:rPr>
        <w:t>「</w:t>
      </w:r>
      <w:r w:rsidR="00E52F17">
        <w:rPr>
          <w:rFonts w:ascii="ＭＳ ゴシック" w:eastAsia="ＭＳ ゴシック" w:hAnsi="ＭＳ ゴシック"/>
        </w:rPr>
        <w:t>65</w:t>
      </w:r>
      <w:r>
        <w:rPr>
          <w:rFonts w:ascii="ＭＳ ゴシック" w:eastAsia="ＭＳ ゴシック" w:hAnsi="ＭＳ ゴシック" w:hint="eastAsia"/>
        </w:rPr>
        <w:t>歳</w:t>
      </w:r>
      <w:r w:rsidR="00D42558">
        <w:rPr>
          <w:rFonts w:ascii="ＭＳ ゴシック" w:eastAsia="ＭＳ ゴシック" w:hAnsi="ＭＳ ゴシック" w:hint="eastAsia"/>
        </w:rPr>
        <w:t>以上</w:t>
      </w:r>
      <w:r>
        <w:rPr>
          <w:rFonts w:ascii="ＭＳ ゴシック" w:eastAsia="ＭＳ ゴシック" w:hAnsi="ＭＳ ゴシック" w:hint="eastAsia"/>
        </w:rPr>
        <w:t>」</w:t>
      </w:r>
      <w:r w:rsidR="003D7829">
        <w:rPr>
          <w:rFonts w:ascii="ＭＳ ゴシック" w:eastAsia="ＭＳ ゴシック" w:hAnsi="ＭＳ ゴシック" w:hint="eastAsia"/>
        </w:rPr>
        <w:t>で</w:t>
      </w:r>
      <w:r w:rsidR="00FB35BF">
        <w:rPr>
          <w:rFonts w:ascii="ＭＳ ゴシック" w:eastAsia="ＭＳ ゴシック" w:hAnsi="ＭＳ ゴシック" w:hint="eastAsia"/>
        </w:rPr>
        <w:t>増加し、</w:t>
      </w:r>
      <w:r w:rsidR="00307B46">
        <w:rPr>
          <w:rFonts w:ascii="ＭＳ ゴシック" w:eastAsia="ＭＳ ゴシック" w:hAnsi="ＭＳ ゴシック" w:hint="eastAsia"/>
        </w:rPr>
        <w:t>「</w:t>
      </w:r>
      <w:r w:rsidR="00D42558">
        <w:rPr>
          <w:rFonts w:ascii="ＭＳ ゴシック" w:eastAsia="ＭＳ ゴシック" w:hAnsi="ＭＳ ゴシック"/>
        </w:rPr>
        <w:t>1</w:t>
      </w:r>
      <w:r w:rsidR="00307B46">
        <w:rPr>
          <w:rFonts w:ascii="ＭＳ ゴシック" w:eastAsia="ＭＳ ゴシック" w:hAnsi="ＭＳ ゴシック" w:hint="eastAsia"/>
        </w:rPr>
        <w:t>5～</w:t>
      </w:r>
      <w:r w:rsidR="00D42558">
        <w:rPr>
          <w:rFonts w:ascii="ＭＳ ゴシック" w:eastAsia="ＭＳ ゴシック" w:hAnsi="ＭＳ ゴシック"/>
        </w:rPr>
        <w:t>2</w:t>
      </w:r>
      <w:r w:rsidR="00307B46">
        <w:rPr>
          <w:rFonts w:ascii="ＭＳ ゴシック" w:eastAsia="ＭＳ ゴシック" w:hAnsi="ＭＳ ゴシック" w:hint="eastAsia"/>
        </w:rPr>
        <w:t>4歳」、</w:t>
      </w:r>
      <w:r w:rsidR="00D42558">
        <w:rPr>
          <w:rFonts w:ascii="ＭＳ ゴシック" w:eastAsia="ＭＳ ゴシック" w:hAnsi="ＭＳ ゴシック" w:hint="eastAsia"/>
        </w:rPr>
        <w:t>「35～44歳」</w:t>
      </w:r>
      <w:r w:rsidR="003D7829">
        <w:rPr>
          <w:rFonts w:ascii="ＭＳ ゴシック" w:eastAsia="ＭＳ ゴシック" w:hAnsi="ＭＳ ゴシック" w:hint="eastAsia"/>
        </w:rPr>
        <w:t>、「45～5</w:t>
      </w:r>
      <w:r w:rsidR="003D7829">
        <w:rPr>
          <w:rFonts w:ascii="ＭＳ ゴシック" w:eastAsia="ＭＳ ゴシック" w:hAnsi="ＭＳ ゴシック"/>
        </w:rPr>
        <w:t>4</w:t>
      </w:r>
      <w:r w:rsidR="003D7829">
        <w:rPr>
          <w:rFonts w:ascii="ＭＳ ゴシック" w:eastAsia="ＭＳ ゴシック" w:hAnsi="ＭＳ ゴシック" w:hint="eastAsia"/>
        </w:rPr>
        <w:t>歳」及び</w:t>
      </w:r>
      <w:r w:rsidR="00307B46">
        <w:rPr>
          <w:rFonts w:ascii="ＭＳ ゴシック" w:eastAsia="ＭＳ ゴシック" w:hAnsi="ＭＳ ゴシック" w:hint="eastAsia"/>
        </w:rPr>
        <w:t>「55～64歳」</w:t>
      </w:r>
      <w:r w:rsidR="00934713" w:rsidRPr="00C554A6">
        <w:rPr>
          <w:rFonts w:ascii="ＭＳ ゴシック" w:eastAsia="ＭＳ ゴシック" w:hAnsi="ＭＳ ゴシック" w:hint="eastAsia"/>
        </w:rPr>
        <w:t>で減少した。</w:t>
      </w:r>
      <w:r w:rsidRPr="00C554A6">
        <w:rPr>
          <w:rFonts w:ascii="ＭＳ ゴシック" w:eastAsia="ＭＳ ゴシック" w:hAnsi="ＭＳ ゴシック" w:hint="eastAsia"/>
        </w:rPr>
        <w:t>女性は</w:t>
      </w:r>
      <w:r w:rsidR="00934713">
        <w:rPr>
          <w:rFonts w:ascii="ＭＳ ゴシック" w:eastAsia="ＭＳ ゴシック" w:hAnsi="ＭＳ ゴシック" w:hint="eastAsia"/>
        </w:rPr>
        <w:t>「</w:t>
      </w:r>
      <w:r w:rsidR="003D7829">
        <w:rPr>
          <w:rFonts w:ascii="ＭＳ ゴシック" w:eastAsia="ＭＳ ゴシック" w:hAnsi="ＭＳ ゴシック"/>
        </w:rPr>
        <w:t>1</w:t>
      </w:r>
      <w:r w:rsidR="00934713">
        <w:rPr>
          <w:rFonts w:ascii="ＭＳ ゴシック" w:eastAsia="ＭＳ ゴシック" w:hAnsi="ＭＳ ゴシック" w:hint="eastAsia"/>
        </w:rPr>
        <w:t>5～</w:t>
      </w:r>
      <w:r w:rsidR="003D7829">
        <w:rPr>
          <w:rFonts w:ascii="ＭＳ ゴシック" w:eastAsia="ＭＳ ゴシック" w:hAnsi="ＭＳ ゴシック"/>
        </w:rPr>
        <w:t>2</w:t>
      </w:r>
      <w:r w:rsidR="00934713">
        <w:rPr>
          <w:rFonts w:ascii="ＭＳ ゴシック" w:eastAsia="ＭＳ ゴシック" w:hAnsi="ＭＳ ゴシック" w:hint="eastAsia"/>
        </w:rPr>
        <w:t>4歳」</w:t>
      </w:r>
      <w:r w:rsidR="003D7829">
        <w:rPr>
          <w:rFonts w:ascii="ＭＳ ゴシック" w:eastAsia="ＭＳ ゴシック" w:hAnsi="ＭＳ ゴシック" w:hint="eastAsia"/>
        </w:rPr>
        <w:t>、「55～64歳」及び「65歳以上」</w:t>
      </w:r>
      <w:r w:rsidR="00934713">
        <w:rPr>
          <w:rFonts w:ascii="ＭＳ ゴシック" w:eastAsia="ＭＳ ゴシック" w:hAnsi="ＭＳ ゴシック" w:hint="eastAsia"/>
        </w:rPr>
        <w:t>で増加し、「</w:t>
      </w:r>
      <w:r w:rsidR="003D7829">
        <w:rPr>
          <w:rFonts w:ascii="ＭＳ ゴシック" w:eastAsia="ＭＳ ゴシック" w:hAnsi="ＭＳ ゴシック"/>
        </w:rPr>
        <w:t>2</w:t>
      </w:r>
      <w:r w:rsidR="00934713">
        <w:rPr>
          <w:rFonts w:ascii="ＭＳ ゴシック" w:eastAsia="ＭＳ ゴシック" w:hAnsi="ＭＳ ゴシック" w:hint="eastAsia"/>
        </w:rPr>
        <w:t>5～</w:t>
      </w:r>
      <w:r w:rsidR="003D7829">
        <w:rPr>
          <w:rFonts w:ascii="ＭＳ ゴシック" w:eastAsia="ＭＳ ゴシック" w:hAnsi="ＭＳ ゴシック"/>
        </w:rPr>
        <w:t>3</w:t>
      </w:r>
      <w:r w:rsidR="00934713">
        <w:rPr>
          <w:rFonts w:ascii="ＭＳ ゴシック" w:eastAsia="ＭＳ ゴシック" w:hAnsi="ＭＳ ゴシック" w:hint="eastAsia"/>
        </w:rPr>
        <w:t>4歳」</w:t>
      </w:r>
      <w:r w:rsidR="003D7829">
        <w:rPr>
          <w:rFonts w:ascii="ＭＳ ゴシック" w:eastAsia="ＭＳ ゴシック" w:hAnsi="ＭＳ ゴシック" w:hint="eastAsia"/>
        </w:rPr>
        <w:t>、</w:t>
      </w:r>
      <w:r w:rsidR="00934713">
        <w:rPr>
          <w:rFonts w:ascii="ＭＳ ゴシック" w:eastAsia="ＭＳ ゴシック" w:hAnsi="ＭＳ ゴシック" w:hint="eastAsia"/>
        </w:rPr>
        <w:t>「</w:t>
      </w:r>
      <w:r w:rsidR="003D7829">
        <w:rPr>
          <w:rFonts w:ascii="ＭＳ ゴシック" w:eastAsia="ＭＳ ゴシック" w:hAnsi="ＭＳ ゴシック"/>
        </w:rPr>
        <w:t>3</w:t>
      </w:r>
      <w:r w:rsidR="003D7829">
        <w:rPr>
          <w:rFonts w:ascii="ＭＳ ゴシック" w:eastAsia="ＭＳ ゴシック" w:hAnsi="ＭＳ ゴシック" w:hint="eastAsia"/>
        </w:rPr>
        <w:t>5～</w:t>
      </w:r>
      <w:r w:rsidR="003D7829">
        <w:rPr>
          <w:rFonts w:ascii="ＭＳ ゴシック" w:eastAsia="ＭＳ ゴシック" w:hAnsi="ＭＳ ゴシック"/>
        </w:rPr>
        <w:t>4</w:t>
      </w:r>
      <w:r w:rsidR="003D7829">
        <w:rPr>
          <w:rFonts w:ascii="ＭＳ ゴシック" w:eastAsia="ＭＳ ゴシック" w:hAnsi="ＭＳ ゴシック" w:hint="eastAsia"/>
        </w:rPr>
        <w:t>4歳</w:t>
      </w:r>
      <w:r w:rsidR="00934713">
        <w:rPr>
          <w:rFonts w:ascii="ＭＳ ゴシック" w:eastAsia="ＭＳ ゴシック" w:hAnsi="ＭＳ ゴシック" w:hint="eastAsia"/>
        </w:rPr>
        <w:t>」</w:t>
      </w:r>
      <w:r w:rsidR="003D7829">
        <w:rPr>
          <w:rFonts w:ascii="ＭＳ ゴシック" w:eastAsia="ＭＳ ゴシック" w:hAnsi="ＭＳ ゴシック" w:hint="eastAsia"/>
        </w:rPr>
        <w:t>及び「45～5</w:t>
      </w:r>
      <w:r w:rsidR="003D7829">
        <w:rPr>
          <w:rFonts w:ascii="ＭＳ ゴシック" w:eastAsia="ＭＳ ゴシック" w:hAnsi="ＭＳ ゴシック"/>
        </w:rPr>
        <w:t>4</w:t>
      </w:r>
      <w:r w:rsidR="003D7829">
        <w:rPr>
          <w:rFonts w:ascii="ＭＳ ゴシック" w:eastAsia="ＭＳ ゴシック" w:hAnsi="ＭＳ ゴシック" w:hint="eastAsia"/>
        </w:rPr>
        <w:t>歳」</w:t>
      </w:r>
      <w:r w:rsidR="00934713">
        <w:rPr>
          <w:rFonts w:ascii="ＭＳ ゴシック" w:eastAsia="ＭＳ ゴシック" w:hAnsi="ＭＳ ゴシック" w:hint="eastAsia"/>
        </w:rPr>
        <w:t>で減少した。</w:t>
      </w:r>
    </w:p>
    <w:p w14:paraId="197FF877" w14:textId="536DB684" w:rsidR="00DA1634" w:rsidRPr="002760A0" w:rsidRDefault="00FF21BF" w:rsidP="00097369">
      <w:pPr>
        <w:ind w:leftChars="59" w:left="142" w:firstLineChars="59" w:firstLine="142"/>
        <w:rPr>
          <w:rFonts w:ascii="ＭＳ ゴシック" w:eastAsia="ＭＳ ゴシック" w:hAnsi="ＭＳ ゴシック"/>
        </w:rPr>
      </w:pPr>
      <w:r w:rsidRPr="00FF21BF">
        <w:rPr>
          <w:rFonts w:hint="eastAsia"/>
          <w:noProof/>
        </w:rPr>
        <w:drawing>
          <wp:inline distT="0" distB="0" distL="0" distR="0" wp14:anchorId="2F2F72BF" wp14:editId="4A7C9455">
            <wp:extent cx="5882760" cy="3070080"/>
            <wp:effectExtent l="0" t="0" r="3810" b="0"/>
            <wp:docPr id="22" name="図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28" cstate="print">
                      <a:extLst>
                        <a:ext uri="{28A0092B-C50C-407E-A947-70E740481C1C}">
                          <a14:useLocalDpi xmlns:a14="http://schemas.microsoft.com/office/drawing/2010/main"/>
                        </a:ext>
                      </a:extLst>
                    </a:blip>
                    <a:srcRect/>
                    <a:stretch>
                      <a:fillRect/>
                    </a:stretch>
                  </pic:blipFill>
                  <pic:spPr bwMode="auto">
                    <a:xfrm>
                      <a:off x="0" y="0"/>
                      <a:ext cx="5882760" cy="3070080"/>
                    </a:xfrm>
                    <a:prstGeom prst="rect">
                      <a:avLst/>
                    </a:prstGeom>
                    <a:noFill/>
                    <a:ln>
                      <a:noFill/>
                    </a:ln>
                  </pic:spPr>
                </pic:pic>
              </a:graphicData>
            </a:graphic>
          </wp:inline>
        </w:drawing>
      </w:r>
    </w:p>
    <w:p w14:paraId="3F2D2120" w14:textId="77777777" w:rsidR="00097369" w:rsidRDefault="00097369" w:rsidP="00097369">
      <w:pPr>
        <w:ind w:rightChars="236" w:right="566"/>
        <w:rPr>
          <w:rFonts w:ascii="ＭＳ ゴシック" w:eastAsia="ＭＳ ゴシック" w:hAnsi="ＭＳ ゴシック"/>
        </w:rPr>
      </w:pPr>
    </w:p>
    <w:p w14:paraId="537B9801" w14:textId="056065A4" w:rsidR="00DA1634" w:rsidRDefault="009A1955" w:rsidP="00097369">
      <w:pPr>
        <w:ind w:leftChars="118" w:left="283" w:rightChars="236" w:right="566" w:firstLineChars="136" w:firstLine="326"/>
        <w:rPr>
          <w:rFonts w:ascii="ＭＳ ゴシック" w:eastAsia="ＭＳ ゴシック" w:hAnsi="ＭＳ ゴシック"/>
        </w:rPr>
      </w:pPr>
      <w:r w:rsidRPr="00C554A6">
        <w:rPr>
          <w:rFonts w:ascii="ＭＳ ゴシック" w:eastAsia="ＭＳ ゴシック" w:hAnsi="ＭＳ ゴシック" w:hint="eastAsia"/>
        </w:rPr>
        <w:t>完全失業率を</w:t>
      </w:r>
      <w:r>
        <w:rPr>
          <w:rFonts w:ascii="ＭＳ ゴシック" w:eastAsia="ＭＳ ゴシック" w:hAnsi="ＭＳ ゴシック" w:hint="eastAsia"/>
        </w:rPr>
        <w:t>男女別・</w:t>
      </w:r>
      <w:r w:rsidRPr="00C554A6">
        <w:rPr>
          <w:rFonts w:ascii="ＭＳ ゴシック" w:eastAsia="ＭＳ ゴシック" w:hAnsi="ＭＳ ゴシック" w:hint="eastAsia"/>
        </w:rPr>
        <w:t>年齢階級別にみると、</w:t>
      </w:r>
      <w:r w:rsidR="00C87235">
        <w:rPr>
          <w:rFonts w:ascii="ＭＳ ゴシック" w:eastAsia="ＭＳ ゴシック" w:hAnsi="ＭＳ ゴシック" w:hint="eastAsia"/>
        </w:rPr>
        <w:t>前年に比べ、</w:t>
      </w:r>
      <w:r w:rsidR="00934713">
        <w:rPr>
          <w:rFonts w:ascii="ＭＳ ゴシック" w:eastAsia="ＭＳ ゴシック" w:hAnsi="ＭＳ ゴシック" w:hint="eastAsia"/>
        </w:rPr>
        <w:t>男性</w:t>
      </w:r>
      <w:r w:rsidR="00D952A0">
        <w:rPr>
          <w:rFonts w:ascii="ＭＳ ゴシック" w:eastAsia="ＭＳ ゴシック" w:hAnsi="ＭＳ ゴシック" w:hint="eastAsia"/>
        </w:rPr>
        <w:t>は</w:t>
      </w:r>
      <w:r>
        <w:rPr>
          <w:rFonts w:ascii="ＭＳ ゴシック" w:eastAsia="ＭＳ ゴシック" w:hAnsi="ＭＳ ゴシック" w:hint="eastAsia"/>
        </w:rPr>
        <w:t>「</w:t>
      </w:r>
      <w:r w:rsidR="00C87235">
        <w:rPr>
          <w:rFonts w:ascii="ＭＳ ゴシック" w:eastAsia="ＭＳ ゴシック" w:hAnsi="ＭＳ ゴシック"/>
        </w:rPr>
        <w:t>15</w:t>
      </w:r>
      <w:r w:rsidRPr="00C554A6">
        <w:rPr>
          <w:rFonts w:ascii="ＭＳ ゴシック" w:eastAsia="ＭＳ ゴシック" w:hAnsi="ＭＳ ゴシック" w:hint="eastAsia"/>
        </w:rPr>
        <w:t>～</w:t>
      </w:r>
      <w:r w:rsidR="00C87235">
        <w:rPr>
          <w:rFonts w:ascii="ＭＳ ゴシック" w:eastAsia="ＭＳ ゴシック" w:hAnsi="ＭＳ ゴシック"/>
        </w:rPr>
        <w:t>2</w:t>
      </w:r>
      <w:r w:rsidRPr="00C554A6">
        <w:rPr>
          <w:rFonts w:ascii="ＭＳ ゴシック" w:eastAsia="ＭＳ ゴシック" w:hAnsi="ＭＳ ゴシック" w:hint="eastAsia"/>
        </w:rPr>
        <w:t>4歳</w:t>
      </w:r>
      <w:r>
        <w:rPr>
          <w:rFonts w:ascii="ＭＳ ゴシック" w:eastAsia="ＭＳ ゴシック" w:hAnsi="ＭＳ ゴシック" w:hint="eastAsia"/>
        </w:rPr>
        <w:t>」が</w:t>
      </w:r>
      <w:r w:rsidR="00C87235">
        <w:rPr>
          <w:rFonts w:ascii="ＭＳ ゴシック" w:eastAsia="ＭＳ ゴシック" w:hAnsi="ＭＳ ゴシック" w:hint="eastAsia"/>
        </w:rPr>
        <w:t>大きく</w:t>
      </w:r>
      <w:r w:rsidR="00D952A0">
        <w:rPr>
          <w:rFonts w:ascii="ＭＳ ゴシック" w:eastAsia="ＭＳ ゴシック" w:hAnsi="ＭＳ ゴシック" w:hint="eastAsia"/>
        </w:rPr>
        <w:t>減少</w:t>
      </w:r>
      <w:r w:rsidR="005A533B">
        <w:rPr>
          <w:rFonts w:ascii="ＭＳ ゴシック" w:eastAsia="ＭＳ ゴシック" w:hAnsi="ＭＳ ゴシック" w:hint="eastAsia"/>
        </w:rPr>
        <w:t>し</w:t>
      </w:r>
      <w:r w:rsidR="00D952A0">
        <w:rPr>
          <w:rFonts w:ascii="ＭＳ ゴシック" w:eastAsia="ＭＳ ゴシック" w:hAnsi="ＭＳ ゴシック" w:hint="eastAsia"/>
        </w:rPr>
        <w:t>、女性は「</w:t>
      </w:r>
      <w:r w:rsidR="00D952A0">
        <w:rPr>
          <w:rFonts w:ascii="ＭＳ ゴシック" w:eastAsia="ＭＳ ゴシック" w:hAnsi="ＭＳ ゴシック"/>
        </w:rPr>
        <w:t>15</w:t>
      </w:r>
      <w:r w:rsidR="00D952A0" w:rsidRPr="00C554A6">
        <w:rPr>
          <w:rFonts w:ascii="ＭＳ ゴシック" w:eastAsia="ＭＳ ゴシック" w:hAnsi="ＭＳ ゴシック" w:hint="eastAsia"/>
        </w:rPr>
        <w:t>～</w:t>
      </w:r>
      <w:r w:rsidR="00D952A0">
        <w:rPr>
          <w:rFonts w:ascii="ＭＳ ゴシック" w:eastAsia="ＭＳ ゴシック" w:hAnsi="ＭＳ ゴシック"/>
        </w:rPr>
        <w:t>2</w:t>
      </w:r>
      <w:r w:rsidR="00D952A0" w:rsidRPr="00C554A6">
        <w:rPr>
          <w:rFonts w:ascii="ＭＳ ゴシック" w:eastAsia="ＭＳ ゴシック" w:hAnsi="ＭＳ ゴシック" w:hint="eastAsia"/>
        </w:rPr>
        <w:t>4歳</w:t>
      </w:r>
      <w:r w:rsidR="00D952A0">
        <w:rPr>
          <w:rFonts w:ascii="ＭＳ ゴシック" w:eastAsia="ＭＳ ゴシック" w:hAnsi="ＭＳ ゴシック" w:hint="eastAsia"/>
        </w:rPr>
        <w:t>」が大きく増加した。</w:t>
      </w:r>
    </w:p>
    <w:p w14:paraId="7C892D0D" w14:textId="16E0AB17" w:rsidR="00A33C6E" w:rsidRDefault="00633B08" w:rsidP="00097369">
      <w:pPr>
        <w:wordWrap w:val="0"/>
        <w:ind w:leftChars="59" w:left="142" w:rightChars="236" w:right="566" w:firstLineChars="59" w:firstLine="142"/>
        <w:jc w:val="right"/>
        <w:rPr>
          <w:rFonts w:ascii="ＭＳ ゴシック" w:eastAsia="ＭＳ ゴシック" w:hAnsi="ＭＳ ゴシック"/>
        </w:rPr>
      </w:pPr>
      <w:r w:rsidRPr="00633B08">
        <w:rPr>
          <w:rFonts w:hint="eastAsia"/>
          <w:noProof/>
        </w:rPr>
        <w:drawing>
          <wp:inline distT="0" distB="0" distL="0" distR="0" wp14:anchorId="0ADD141C" wp14:editId="523CEC1C">
            <wp:extent cx="5882760" cy="3314880"/>
            <wp:effectExtent l="0" t="0" r="3810" b="0"/>
            <wp:docPr id="33" name="図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5882760" cy="3314880"/>
                    </a:xfrm>
                    <a:prstGeom prst="rect">
                      <a:avLst/>
                    </a:prstGeom>
                    <a:noFill/>
                    <a:ln>
                      <a:noFill/>
                    </a:ln>
                  </pic:spPr>
                </pic:pic>
              </a:graphicData>
            </a:graphic>
          </wp:inline>
        </w:drawing>
      </w:r>
    </w:p>
    <w:p w14:paraId="12491AF6" w14:textId="77777777" w:rsidR="009A1955" w:rsidRPr="00C554A6" w:rsidRDefault="009A1955" w:rsidP="009A1955">
      <w:pPr>
        <w:ind w:rightChars="61" w:right="146"/>
        <w:rPr>
          <w:rFonts w:ascii="ＭＳ ゴシック" w:eastAsia="ＭＳ ゴシック" w:hAnsi="ＭＳ ゴシック"/>
        </w:rPr>
      </w:pPr>
      <w:r>
        <w:rPr>
          <w:rFonts w:ascii="ＭＳ 明朝" w:hAnsi="ＭＳ 明朝"/>
        </w:rPr>
        <w:br w:type="page"/>
      </w:r>
      <w:r w:rsidRPr="00C554A6">
        <w:rPr>
          <w:rFonts w:ascii="ＭＳ ゴシック" w:eastAsia="ＭＳ ゴシック" w:hAnsi="ＭＳ ゴシック" w:hint="eastAsia"/>
        </w:rPr>
        <w:lastRenderedPageBreak/>
        <w:t>５　非労働力人口</w:t>
      </w:r>
    </w:p>
    <w:p w14:paraId="199BF80E" w14:textId="2C4DE3F5" w:rsidR="009A1955" w:rsidRPr="00C554A6" w:rsidRDefault="009A1955" w:rsidP="009A1955">
      <w:pPr>
        <w:ind w:leftChars="-59" w:left="240" w:hangingChars="159" w:hanging="382"/>
        <w:rPr>
          <w:rFonts w:ascii="ＭＳ ゴシック" w:eastAsia="ＭＳ ゴシック" w:hAnsi="ＭＳ ゴシック"/>
        </w:rPr>
      </w:pPr>
      <w:r w:rsidRPr="00C554A6">
        <w:rPr>
          <w:rFonts w:ascii="ＭＳ ゴシック" w:eastAsia="ＭＳ ゴシック" w:hAnsi="ＭＳ ゴシック" w:hint="eastAsia"/>
        </w:rPr>
        <w:t xml:space="preserve">　 　非労働力人口は</w:t>
      </w:r>
      <w:r>
        <w:rPr>
          <w:rFonts w:ascii="ＭＳ ゴシック" w:eastAsia="ＭＳ ゴシック" w:hAnsi="ＭＳ ゴシック" w:hint="eastAsia"/>
        </w:rPr>
        <w:t>2</w:t>
      </w:r>
      <w:r w:rsidR="00201747">
        <w:rPr>
          <w:rFonts w:ascii="ＭＳ ゴシック" w:eastAsia="ＭＳ ゴシック" w:hAnsi="ＭＳ ゴシック"/>
        </w:rPr>
        <w:t>82</w:t>
      </w:r>
      <w:r w:rsidRPr="00C554A6">
        <w:rPr>
          <w:rFonts w:ascii="ＭＳ ゴシック" w:eastAsia="ＭＳ ゴシック" w:hAnsi="ＭＳ ゴシック" w:hint="eastAsia"/>
        </w:rPr>
        <w:t>万</w:t>
      </w:r>
      <w:r w:rsidR="00201747">
        <w:rPr>
          <w:rFonts w:ascii="ＭＳ ゴシック" w:eastAsia="ＭＳ ゴシック" w:hAnsi="ＭＳ ゴシック" w:hint="eastAsia"/>
        </w:rPr>
        <w:t>２</w:t>
      </w:r>
      <w:r w:rsidRPr="00C554A6">
        <w:rPr>
          <w:rFonts w:ascii="ＭＳ ゴシック" w:eastAsia="ＭＳ ゴシック" w:hAnsi="ＭＳ ゴシック" w:hint="eastAsia"/>
        </w:rPr>
        <w:t>千人で、前年に比べ</w:t>
      </w:r>
      <w:r w:rsidR="00201747">
        <w:rPr>
          <w:rFonts w:ascii="ＭＳ ゴシック" w:eastAsia="ＭＳ ゴシック" w:hAnsi="ＭＳ ゴシック" w:hint="eastAsia"/>
        </w:rPr>
        <w:t>５</w:t>
      </w:r>
      <w:r>
        <w:rPr>
          <w:rFonts w:ascii="ＭＳ ゴシック" w:eastAsia="ＭＳ ゴシック" w:hAnsi="ＭＳ ゴシック" w:hint="eastAsia"/>
        </w:rPr>
        <w:t>万</w:t>
      </w:r>
      <w:r w:rsidR="00201747">
        <w:rPr>
          <w:rFonts w:ascii="ＭＳ ゴシック" w:eastAsia="ＭＳ ゴシック" w:hAnsi="ＭＳ ゴシック" w:hint="eastAsia"/>
        </w:rPr>
        <w:t>９千</w:t>
      </w:r>
      <w:r w:rsidRPr="00C554A6">
        <w:rPr>
          <w:rFonts w:ascii="ＭＳ ゴシック" w:eastAsia="ＭＳ ゴシック" w:hAnsi="ＭＳ ゴシック" w:hint="eastAsia"/>
        </w:rPr>
        <w:t>人（</w:t>
      </w:r>
      <w:r w:rsidR="00B25342">
        <w:rPr>
          <w:rFonts w:ascii="ＭＳ ゴシック" w:eastAsia="ＭＳ ゴシック" w:hAnsi="ＭＳ ゴシック" w:hint="eastAsia"/>
        </w:rPr>
        <w:t>2</w:t>
      </w:r>
      <w:r w:rsidR="00934713">
        <w:rPr>
          <w:rFonts w:ascii="ＭＳ ゴシック" w:eastAsia="ＭＳ ゴシック" w:hAnsi="ＭＳ ゴシック" w:hint="eastAsia"/>
        </w:rPr>
        <w:t>.</w:t>
      </w:r>
      <w:r w:rsidR="00B25342">
        <w:rPr>
          <w:rFonts w:ascii="ＭＳ ゴシック" w:eastAsia="ＭＳ ゴシック" w:hAnsi="ＭＳ ゴシック" w:hint="eastAsia"/>
        </w:rPr>
        <w:t>0</w:t>
      </w:r>
      <w:r w:rsidRPr="00C554A6">
        <w:rPr>
          <w:rFonts w:ascii="ＭＳ ゴシック" w:eastAsia="ＭＳ ゴシック" w:hAnsi="ＭＳ ゴシック" w:hint="eastAsia"/>
        </w:rPr>
        <w:t>％）減少した。</w:t>
      </w:r>
    </w:p>
    <w:p w14:paraId="0F87FCC4" w14:textId="4D616A78" w:rsidR="009A1955" w:rsidRPr="00C554A6" w:rsidRDefault="009A1955" w:rsidP="009E0592">
      <w:pPr>
        <w:ind w:left="240" w:rightChars="295" w:right="708" w:hangingChars="100" w:hanging="240"/>
        <w:rPr>
          <w:rFonts w:ascii="ＭＳ ゴシック" w:eastAsia="ＭＳ ゴシック" w:hAnsi="ＭＳ ゴシック"/>
        </w:rPr>
      </w:pPr>
      <w:r w:rsidRPr="00C554A6">
        <w:rPr>
          <w:rFonts w:ascii="ＭＳ ゴシック" w:eastAsia="ＭＳ ゴシック" w:hAnsi="ＭＳ ゴシック" w:hint="eastAsia"/>
        </w:rPr>
        <w:t xml:space="preserve">　　男女別にみると、男性は10</w:t>
      </w:r>
      <w:r w:rsidR="00F34790">
        <w:rPr>
          <w:rFonts w:ascii="ＭＳ ゴシック" w:eastAsia="ＭＳ ゴシック" w:hAnsi="ＭＳ ゴシック" w:hint="eastAsia"/>
        </w:rPr>
        <w:t>4</w:t>
      </w:r>
      <w:r w:rsidRPr="00C554A6">
        <w:rPr>
          <w:rFonts w:ascii="ＭＳ ゴシック" w:eastAsia="ＭＳ ゴシック" w:hAnsi="ＭＳ ゴシック" w:hint="eastAsia"/>
        </w:rPr>
        <w:t>万</w:t>
      </w:r>
      <w:r w:rsidR="00A264F8">
        <w:rPr>
          <w:rFonts w:ascii="ＭＳ ゴシック" w:eastAsia="ＭＳ ゴシック" w:hAnsi="ＭＳ ゴシック" w:hint="eastAsia"/>
        </w:rPr>
        <w:t>９</w:t>
      </w:r>
      <w:r w:rsidRPr="00C554A6">
        <w:rPr>
          <w:rFonts w:ascii="ＭＳ ゴシック" w:eastAsia="ＭＳ ゴシック" w:hAnsi="ＭＳ ゴシック" w:hint="eastAsia"/>
        </w:rPr>
        <w:t>千人、女性は</w:t>
      </w:r>
      <w:r>
        <w:rPr>
          <w:rFonts w:ascii="ＭＳ ゴシック" w:eastAsia="ＭＳ ゴシック" w:hAnsi="ＭＳ ゴシック" w:hint="eastAsia"/>
        </w:rPr>
        <w:t>1</w:t>
      </w:r>
      <w:r w:rsidR="00A264F8">
        <w:rPr>
          <w:rFonts w:ascii="ＭＳ ゴシック" w:eastAsia="ＭＳ ゴシック" w:hAnsi="ＭＳ ゴシック" w:hint="eastAsia"/>
        </w:rPr>
        <w:t>77</w:t>
      </w:r>
      <w:r w:rsidRPr="00C554A6">
        <w:rPr>
          <w:rFonts w:ascii="ＭＳ ゴシック" w:eastAsia="ＭＳ ゴシック" w:hAnsi="ＭＳ ゴシック" w:hint="eastAsia"/>
        </w:rPr>
        <w:t>万</w:t>
      </w:r>
      <w:r w:rsidR="00A264F8">
        <w:rPr>
          <w:rFonts w:ascii="ＭＳ ゴシック" w:eastAsia="ＭＳ ゴシック" w:hAnsi="ＭＳ ゴシック" w:hint="eastAsia"/>
        </w:rPr>
        <w:t>３</w:t>
      </w:r>
      <w:r w:rsidRPr="00C554A6">
        <w:rPr>
          <w:rFonts w:ascii="ＭＳ ゴシック" w:eastAsia="ＭＳ ゴシック" w:hAnsi="ＭＳ ゴシック" w:hint="eastAsia"/>
        </w:rPr>
        <w:t>千</w:t>
      </w:r>
      <w:r>
        <w:rPr>
          <w:rFonts w:ascii="ＭＳ ゴシック" w:eastAsia="ＭＳ ゴシック" w:hAnsi="ＭＳ ゴシック" w:hint="eastAsia"/>
        </w:rPr>
        <w:t>人で、前年に比べ男性は</w:t>
      </w:r>
      <w:r w:rsidR="00A264F8">
        <w:rPr>
          <w:rFonts w:ascii="ＭＳ ゴシック" w:eastAsia="ＭＳ ゴシック" w:hAnsi="ＭＳ ゴシック" w:hint="eastAsia"/>
        </w:rPr>
        <w:t>６</w:t>
      </w:r>
      <w:r w:rsidRPr="00C554A6">
        <w:rPr>
          <w:rFonts w:ascii="ＭＳ ゴシック" w:eastAsia="ＭＳ ゴシック" w:hAnsi="ＭＳ ゴシック" w:hint="eastAsia"/>
        </w:rPr>
        <w:t>千人（</w:t>
      </w:r>
      <w:r w:rsidR="00A264F8">
        <w:rPr>
          <w:rFonts w:ascii="ＭＳ ゴシック" w:eastAsia="ＭＳ ゴシック" w:hAnsi="ＭＳ ゴシック"/>
        </w:rPr>
        <w:t>0.6</w:t>
      </w:r>
      <w:r w:rsidRPr="00C554A6">
        <w:rPr>
          <w:rFonts w:ascii="ＭＳ ゴシック" w:eastAsia="ＭＳ ゴシック" w:hAnsi="ＭＳ ゴシック" w:hint="eastAsia"/>
        </w:rPr>
        <w:t>％）</w:t>
      </w:r>
      <w:r w:rsidR="00C83E37">
        <w:rPr>
          <w:rFonts w:ascii="ＭＳ ゴシック" w:eastAsia="ＭＳ ゴシック" w:hAnsi="ＭＳ ゴシック" w:hint="eastAsia"/>
        </w:rPr>
        <w:t>増加し</w:t>
      </w:r>
      <w:r>
        <w:rPr>
          <w:rFonts w:ascii="ＭＳ ゴシック" w:eastAsia="ＭＳ ゴシック" w:hAnsi="ＭＳ ゴシック" w:hint="eastAsia"/>
        </w:rPr>
        <w:t>、</w:t>
      </w:r>
      <w:r w:rsidRPr="00C554A6">
        <w:rPr>
          <w:rFonts w:ascii="ＭＳ ゴシック" w:eastAsia="ＭＳ ゴシック" w:hAnsi="ＭＳ ゴシック" w:hint="eastAsia"/>
        </w:rPr>
        <w:t>女性</w:t>
      </w:r>
      <w:r w:rsidR="00CB26B2">
        <w:rPr>
          <w:rFonts w:ascii="ＭＳ ゴシック" w:eastAsia="ＭＳ ゴシック" w:hAnsi="ＭＳ ゴシック" w:hint="eastAsia"/>
        </w:rPr>
        <w:t>は</w:t>
      </w:r>
      <w:r w:rsidR="00A264F8">
        <w:rPr>
          <w:rFonts w:ascii="ＭＳ ゴシック" w:eastAsia="ＭＳ ゴシック" w:hAnsi="ＭＳ ゴシック" w:hint="eastAsia"/>
        </w:rPr>
        <w:t>６</w:t>
      </w:r>
      <w:r>
        <w:rPr>
          <w:rFonts w:ascii="ＭＳ ゴシック" w:eastAsia="ＭＳ ゴシック" w:hAnsi="ＭＳ ゴシック" w:hint="eastAsia"/>
        </w:rPr>
        <w:t>万</w:t>
      </w:r>
      <w:r w:rsidR="00A264F8">
        <w:rPr>
          <w:rFonts w:ascii="ＭＳ ゴシック" w:eastAsia="ＭＳ ゴシック" w:hAnsi="ＭＳ ゴシック" w:hint="eastAsia"/>
        </w:rPr>
        <w:t>６</w:t>
      </w:r>
      <w:r w:rsidRPr="00C554A6">
        <w:rPr>
          <w:rFonts w:ascii="ＭＳ ゴシック" w:eastAsia="ＭＳ ゴシック" w:hAnsi="ＭＳ ゴシック" w:hint="eastAsia"/>
        </w:rPr>
        <w:t>千人（</w:t>
      </w:r>
      <w:r w:rsidR="00A264F8">
        <w:rPr>
          <w:rFonts w:ascii="ＭＳ ゴシック" w:eastAsia="ＭＳ ゴシック" w:hAnsi="ＭＳ ゴシック"/>
        </w:rPr>
        <w:t>3.6</w:t>
      </w:r>
      <w:r w:rsidRPr="00C554A6">
        <w:rPr>
          <w:rFonts w:ascii="ＭＳ ゴシック" w:eastAsia="ＭＳ ゴシック" w:hAnsi="ＭＳ ゴシック" w:hint="eastAsia"/>
        </w:rPr>
        <w:t>％）減少した。</w:t>
      </w:r>
    </w:p>
    <w:p w14:paraId="6EF8B036" w14:textId="77777777" w:rsidR="009A1955" w:rsidRDefault="009A1955" w:rsidP="009A1955">
      <w:pPr>
        <w:ind w:left="240" w:hangingChars="100" w:hanging="240"/>
        <w:rPr>
          <w:rFonts w:ascii="ＭＳ 明朝" w:hAnsi="ＭＳ 明朝"/>
        </w:rPr>
      </w:pPr>
    </w:p>
    <w:p w14:paraId="558CEC9F" w14:textId="14024583" w:rsidR="009A1955" w:rsidRPr="00972083" w:rsidRDefault="009A1955" w:rsidP="00972083">
      <w:pPr>
        <w:ind w:firstLineChars="135" w:firstLine="283"/>
        <w:rPr>
          <w:rFonts w:ascii="ＭＳ 明朝" w:hAnsi="ＭＳ 明朝"/>
          <w:sz w:val="21"/>
          <w:szCs w:val="21"/>
        </w:rPr>
      </w:pPr>
      <w:r w:rsidRPr="00FB5AF4">
        <w:rPr>
          <w:rFonts w:ascii="ＭＳ ゴシック" w:eastAsia="ＭＳ ゴシック" w:hAnsi="ＭＳ ゴシック" w:hint="eastAsia"/>
          <w:sz w:val="21"/>
          <w:szCs w:val="21"/>
        </w:rPr>
        <w:t>非労働力人口</w:t>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532F20">
        <w:rPr>
          <w:rFonts w:ascii="ＭＳ ゴシック" w:eastAsia="ＭＳ ゴシック" w:hAnsi="ＭＳ ゴシック"/>
          <w:sz w:val="21"/>
          <w:szCs w:val="21"/>
        </w:rPr>
        <w:t xml:space="preserve">          </w:t>
      </w:r>
      <w:r w:rsidRPr="00FB5AF4">
        <w:rPr>
          <w:rFonts w:ascii="ＭＳ ゴシック" w:eastAsia="ＭＳ ゴシック" w:hAnsi="ＭＳ ゴシック" w:hint="eastAsia"/>
          <w:sz w:val="21"/>
          <w:szCs w:val="21"/>
        </w:rPr>
        <w:t>（単位：千人、％）</w:t>
      </w:r>
    </w:p>
    <w:p w14:paraId="1A5E63E9" w14:textId="4715F8F2" w:rsidR="00DA1634" w:rsidRPr="005B57B6" w:rsidRDefault="00E52F17" w:rsidP="009A1955">
      <w:pPr>
        <w:ind w:firstLineChars="118" w:firstLine="283"/>
        <w:rPr>
          <w:rFonts w:ascii="ＭＳ 明朝" w:hAnsi="ＭＳ 明朝"/>
        </w:rPr>
      </w:pPr>
      <w:r w:rsidRPr="00E52F17">
        <w:rPr>
          <w:noProof/>
        </w:rPr>
        <w:drawing>
          <wp:inline distT="0" distB="0" distL="0" distR="0" wp14:anchorId="0D5DA1AE" wp14:editId="7B559AA3">
            <wp:extent cx="4810760" cy="985520"/>
            <wp:effectExtent l="19050" t="19050" r="27940" b="2413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4810760" cy="985520"/>
                    </a:xfrm>
                    <a:prstGeom prst="rect">
                      <a:avLst/>
                    </a:prstGeom>
                    <a:noFill/>
                    <a:ln>
                      <a:solidFill>
                        <a:schemeClr val="tx1"/>
                      </a:solidFill>
                    </a:ln>
                  </pic:spPr>
                </pic:pic>
              </a:graphicData>
            </a:graphic>
          </wp:inline>
        </w:drawing>
      </w:r>
    </w:p>
    <w:p w14:paraId="322B9472" w14:textId="77777777" w:rsidR="009A1955" w:rsidRDefault="009A1955" w:rsidP="00972083"/>
    <w:p w14:paraId="4CEAB919" w14:textId="0C8B109C" w:rsidR="00972083" w:rsidRDefault="00633B08" w:rsidP="009A1955">
      <w:pPr>
        <w:ind w:firstLineChars="118" w:firstLine="283"/>
        <w:rPr>
          <w:rFonts w:ascii="ＭＳ 明朝" w:hAnsi="ＭＳ 明朝"/>
        </w:rPr>
      </w:pPr>
      <w:r w:rsidRPr="00633B08">
        <w:rPr>
          <w:noProof/>
        </w:rPr>
        <w:drawing>
          <wp:inline distT="0" distB="0" distL="0" distR="0" wp14:anchorId="765B6DEF" wp14:editId="6AF9E857">
            <wp:extent cx="3878640" cy="2804040"/>
            <wp:effectExtent l="0" t="0" r="7620" b="0"/>
            <wp:docPr id="40" name="図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31" cstate="print">
                      <a:extLst>
                        <a:ext uri="{28A0092B-C50C-407E-A947-70E740481C1C}">
                          <a14:useLocalDpi xmlns:a14="http://schemas.microsoft.com/office/drawing/2010/main"/>
                        </a:ext>
                      </a:extLst>
                    </a:blip>
                    <a:srcRect/>
                    <a:stretch>
                      <a:fillRect/>
                    </a:stretch>
                  </pic:blipFill>
                  <pic:spPr bwMode="auto">
                    <a:xfrm>
                      <a:off x="0" y="0"/>
                      <a:ext cx="3878640" cy="2804040"/>
                    </a:xfrm>
                    <a:prstGeom prst="rect">
                      <a:avLst/>
                    </a:prstGeom>
                    <a:noFill/>
                    <a:ln>
                      <a:noFill/>
                    </a:ln>
                  </pic:spPr>
                </pic:pic>
              </a:graphicData>
            </a:graphic>
          </wp:inline>
        </w:drawing>
      </w:r>
    </w:p>
    <w:p w14:paraId="63CBCC32" w14:textId="77777777" w:rsidR="009A1955" w:rsidRDefault="009A1955" w:rsidP="009A1955">
      <w:pPr>
        <w:rPr>
          <w:rFonts w:ascii="ＭＳ 明朝" w:hAnsi="ＭＳ 明朝"/>
        </w:rPr>
      </w:pPr>
    </w:p>
    <w:p w14:paraId="1C658B62" w14:textId="77777777" w:rsidR="009A1955" w:rsidRDefault="009A1955" w:rsidP="009A1955">
      <w:pPr>
        <w:rPr>
          <w:rFonts w:ascii="ＭＳ 明朝" w:hAnsi="ＭＳ 明朝"/>
        </w:rPr>
      </w:pPr>
    </w:p>
    <w:p w14:paraId="7EA0F3AF" w14:textId="77777777" w:rsidR="009A1955" w:rsidRDefault="009A1955" w:rsidP="009A1955">
      <w:pPr>
        <w:rPr>
          <w:rFonts w:ascii="ＭＳ 明朝" w:hAnsi="ＭＳ 明朝"/>
        </w:rPr>
      </w:pPr>
    </w:p>
    <w:p w14:paraId="7FB16C8B" w14:textId="77777777" w:rsidR="009A1955" w:rsidRDefault="009A1955" w:rsidP="009A1955">
      <w:pPr>
        <w:rPr>
          <w:rFonts w:ascii="ＭＳ 明朝" w:hAnsi="ＭＳ 明朝"/>
        </w:rPr>
      </w:pPr>
    </w:p>
    <w:p w14:paraId="549E06F5" w14:textId="77777777" w:rsidR="009A1955" w:rsidRDefault="009A1955" w:rsidP="009A1955">
      <w:pPr>
        <w:rPr>
          <w:rFonts w:ascii="ＭＳ 明朝" w:hAnsi="ＭＳ 明朝"/>
        </w:rPr>
      </w:pPr>
    </w:p>
    <w:p w14:paraId="4D7DC596" w14:textId="77777777" w:rsidR="009A1955" w:rsidRDefault="009A1955" w:rsidP="009A1955">
      <w:pPr>
        <w:rPr>
          <w:rFonts w:ascii="ＭＳ 明朝" w:hAnsi="ＭＳ 明朝"/>
        </w:rPr>
      </w:pPr>
    </w:p>
    <w:p w14:paraId="6D11EA80" w14:textId="77777777" w:rsidR="009A1955" w:rsidRDefault="009A1955" w:rsidP="009A1955">
      <w:pPr>
        <w:rPr>
          <w:rFonts w:ascii="ＭＳ 明朝" w:hAnsi="ＭＳ 明朝"/>
        </w:rPr>
      </w:pPr>
    </w:p>
    <w:p w14:paraId="635E16A0" w14:textId="77777777" w:rsidR="009A1955" w:rsidRDefault="009A1955" w:rsidP="009A1955">
      <w:pPr>
        <w:rPr>
          <w:rFonts w:ascii="ＭＳ 明朝" w:hAnsi="ＭＳ 明朝"/>
        </w:rPr>
      </w:pPr>
    </w:p>
    <w:p w14:paraId="2B96E825" w14:textId="77777777" w:rsidR="009A1955" w:rsidRDefault="009A1955" w:rsidP="009A1955">
      <w:pPr>
        <w:rPr>
          <w:rFonts w:ascii="ＭＳ 明朝" w:hAnsi="ＭＳ 明朝"/>
        </w:rPr>
      </w:pPr>
    </w:p>
    <w:p w14:paraId="57549C1F" w14:textId="77777777" w:rsidR="009A1955" w:rsidRDefault="009A1955" w:rsidP="009A1955">
      <w:pPr>
        <w:rPr>
          <w:rFonts w:ascii="ＭＳ 明朝" w:hAnsi="ＭＳ 明朝"/>
        </w:rPr>
      </w:pPr>
    </w:p>
    <w:p w14:paraId="63F63271" w14:textId="77777777" w:rsidR="009A1955" w:rsidRDefault="009A1955" w:rsidP="009A1955">
      <w:pPr>
        <w:rPr>
          <w:rFonts w:ascii="ＭＳ 明朝" w:hAnsi="ＭＳ 明朝"/>
        </w:rPr>
      </w:pPr>
    </w:p>
    <w:p w14:paraId="76FA0971" w14:textId="77777777" w:rsidR="009A1955" w:rsidRDefault="009A1955" w:rsidP="009A1955">
      <w:pPr>
        <w:rPr>
          <w:rFonts w:ascii="ＭＳ 明朝" w:hAnsi="ＭＳ 明朝"/>
        </w:rPr>
      </w:pPr>
    </w:p>
    <w:p w14:paraId="71491F92" w14:textId="5295EF29" w:rsidR="009A1955" w:rsidRDefault="009A1955" w:rsidP="009A1955">
      <w:pPr>
        <w:rPr>
          <w:rFonts w:ascii="ＭＳ 明朝" w:hAnsi="ＭＳ 明朝"/>
        </w:rPr>
      </w:pPr>
    </w:p>
    <w:p w14:paraId="5D04EC09" w14:textId="77777777" w:rsidR="000140D3" w:rsidRDefault="000140D3" w:rsidP="009A1955">
      <w:pPr>
        <w:rPr>
          <w:rFonts w:ascii="ＭＳ 明朝" w:hAnsi="ＭＳ 明朝"/>
        </w:rPr>
      </w:pPr>
    </w:p>
    <w:p w14:paraId="1D4D170E" w14:textId="77777777" w:rsidR="009A1955" w:rsidRPr="00C554A6" w:rsidRDefault="009A1955" w:rsidP="009A1955">
      <w:pPr>
        <w:ind w:rightChars="61" w:right="146"/>
        <w:rPr>
          <w:rFonts w:ascii="ＭＳ ゴシック" w:eastAsia="ＭＳ ゴシック" w:hAnsi="ＭＳ ゴシック"/>
        </w:rPr>
      </w:pPr>
      <w:r>
        <w:rPr>
          <w:rFonts w:ascii="ＭＳ ゴシック" w:eastAsia="ＭＳ ゴシック" w:hAnsi="ＭＳ ゴシック" w:hint="eastAsia"/>
        </w:rPr>
        <w:lastRenderedPageBreak/>
        <w:t>６</w:t>
      </w:r>
      <w:r w:rsidRPr="00C554A6">
        <w:rPr>
          <w:rFonts w:ascii="ＭＳ ゴシック" w:eastAsia="ＭＳ ゴシック" w:hAnsi="ＭＳ ゴシック" w:hint="eastAsia"/>
        </w:rPr>
        <w:t xml:space="preserve">　</w:t>
      </w:r>
      <w:r>
        <w:rPr>
          <w:rFonts w:ascii="ＭＳ ゴシック" w:eastAsia="ＭＳ ゴシック" w:hAnsi="ＭＳ ゴシック" w:hint="eastAsia"/>
        </w:rPr>
        <w:t>休業者</w:t>
      </w:r>
    </w:p>
    <w:p w14:paraId="317A4708" w14:textId="7E8CD791" w:rsidR="009A1955" w:rsidRPr="00C554A6" w:rsidRDefault="009A1955" w:rsidP="009A1955">
      <w:pPr>
        <w:ind w:leftChars="-59" w:left="240" w:hangingChars="159" w:hanging="382"/>
        <w:rPr>
          <w:rFonts w:ascii="ＭＳ ゴシック" w:eastAsia="ＭＳ ゴシック" w:hAnsi="ＭＳ ゴシック"/>
        </w:rPr>
      </w:pPr>
      <w:r w:rsidRPr="00C554A6">
        <w:rPr>
          <w:rFonts w:ascii="ＭＳ ゴシック" w:eastAsia="ＭＳ ゴシック" w:hAnsi="ＭＳ ゴシック" w:hint="eastAsia"/>
        </w:rPr>
        <w:t xml:space="preserve">　 </w:t>
      </w:r>
      <w:r>
        <w:rPr>
          <w:rFonts w:ascii="ＭＳ ゴシック" w:eastAsia="ＭＳ ゴシック" w:hAnsi="ＭＳ ゴシック" w:hint="eastAsia"/>
        </w:rPr>
        <w:t xml:space="preserve">　休業者は1</w:t>
      </w:r>
      <w:r w:rsidR="00F5582C">
        <w:rPr>
          <w:rFonts w:ascii="ＭＳ ゴシック" w:eastAsia="ＭＳ ゴシック" w:hAnsi="ＭＳ ゴシック"/>
        </w:rPr>
        <w:t>3</w:t>
      </w:r>
      <w:r w:rsidRPr="00C554A6">
        <w:rPr>
          <w:rFonts w:ascii="ＭＳ ゴシック" w:eastAsia="ＭＳ ゴシック" w:hAnsi="ＭＳ ゴシック" w:hint="eastAsia"/>
        </w:rPr>
        <w:t>万</w:t>
      </w:r>
      <w:r w:rsidR="00F5582C">
        <w:rPr>
          <w:rFonts w:ascii="ＭＳ ゴシック" w:eastAsia="ＭＳ ゴシック" w:hAnsi="ＭＳ ゴシック" w:hint="eastAsia"/>
        </w:rPr>
        <w:t>５千</w:t>
      </w:r>
      <w:r>
        <w:rPr>
          <w:rFonts w:ascii="ＭＳ ゴシック" w:eastAsia="ＭＳ ゴシック" w:hAnsi="ＭＳ ゴシック" w:hint="eastAsia"/>
        </w:rPr>
        <w:t>人</w:t>
      </w:r>
      <w:r w:rsidRPr="00C554A6">
        <w:rPr>
          <w:rFonts w:ascii="ＭＳ ゴシック" w:eastAsia="ＭＳ ゴシック" w:hAnsi="ＭＳ ゴシック" w:hint="eastAsia"/>
        </w:rPr>
        <w:t>で、前年</w:t>
      </w:r>
      <w:r w:rsidR="00934713">
        <w:rPr>
          <w:rFonts w:ascii="ＭＳ ゴシック" w:eastAsia="ＭＳ ゴシック" w:hAnsi="ＭＳ ゴシック" w:hint="eastAsia"/>
        </w:rPr>
        <w:t>に比べ</w:t>
      </w:r>
      <w:r w:rsidR="00F5582C">
        <w:rPr>
          <w:rFonts w:ascii="ＭＳ ゴシック" w:eastAsia="ＭＳ ゴシック" w:hAnsi="ＭＳ ゴシック" w:hint="eastAsia"/>
        </w:rPr>
        <w:t>５</w:t>
      </w:r>
      <w:r w:rsidR="00934713">
        <w:rPr>
          <w:rFonts w:ascii="ＭＳ ゴシック" w:eastAsia="ＭＳ ゴシック" w:hAnsi="ＭＳ ゴシック" w:hint="eastAsia"/>
        </w:rPr>
        <w:t>千人（</w:t>
      </w:r>
      <w:r w:rsidR="00F5582C">
        <w:rPr>
          <w:rFonts w:ascii="ＭＳ ゴシック" w:eastAsia="ＭＳ ゴシック" w:hAnsi="ＭＳ ゴシック"/>
        </w:rPr>
        <w:t>3.6</w:t>
      </w:r>
      <w:r w:rsidR="00934713">
        <w:rPr>
          <w:rFonts w:ascii="ＭＳ ゴシック" w:eastAsia="ＭＳ ゴシック" w:hAnsi="ＭＳ ゴシック" w:hint="eastAsia"/>
        </w:rPr>
        <w:t>％）</w:t>
      </w:r>
      <w:r w:rsidR="00F5582C">
        <w:rPr>
          <w:rFonts w:ascii="ＭＳ ゴシック" w:eastAsia="ＭＳ ゴシック" w:hAnsi="ＭＳ ゴシック" w:hint="eastAsia"/>
        </w:rPr>
        <w:t>減少</w:t>
      </w:r>
      <w:r w:rsidR="00934713">
        <w:rPr>
          <w:rFonts w:ascii="ＭＳ ゴシック" w:eastAsia="ＭＳ ゴシック" w:hAnsi="ＭＳ ゴシック" w:hint="eastAsia"/>
        </w:rPr>
        <w:t>した</w:t>
      </w:r>
      <w:r w:rsidR="00F44B98">
        <w:rPr>
          <w:rFonts w:ascii="ＭＳ ゴシック" w:eastAsia="ＭＳ ゴシック" w:hAnsi="ＭＳ ゴシック" w:hint="eastAsia"/>
        </w:rPr>
        <w:t>。</w:t>
      </w:r>
    </w:p>
    <w:p w14:paraId="3B03DAAB" w14:textId="071FF0E2" w:rsidR="009A1955" w:rsidRDefault="009A1955" w:rsidP="009E0592">
      <w:pPr>
        <w:ind w:left="240" w:rightChars="295" w:right="708" w:hangingChars="100" w:hanging="240"/>
        <w:rPr>
          <w:rFonts w:ascii="ＭＳ ゴシック" w:eastAsia="ＭＳ ゴシック" w:hAnsi="ＭＳ ゴシック"/>
        </w:rPr>
      </w:pPr>
      <w:r w:rsidRPr="00C554A6">
        <w:rPr>
          <w:rFonts w:ascii="ＭＳ ゴシック" w:eastAsia="ＭＳ ゴシック" w:hAnsi="ＭＳ ゴシック" w:hint="eastAsia"/>
        </w:rPr>
        <w:t xml:space="preserve">　　男女別にみると、男性は</w:t>
      </w:r>
      <w:r w:rsidR="003A23C6">
        <w:rPr>
          <w:rFonts w:ascii="ＭＳ ゴシック" w:eastAsia="ＭＳ ゴシック" w:hAnsi="ＭＳ ゴシック" w:hint="eastAsia"/>
        </w:rPr>
        <w:t>５</w:t>
      </w:r>
      <w:r w:rsidRPr="00C554A6">
        <w:rPr>
          <w:rFonts w:ascii="ＭＳ ゴシック" w:eastAsia="ＭＳ ゴシック" w:hAnsi="ＭＳ ゴシック" w:hint="eastAsia"/>
        </w:rPr>
        <w:t>万</w:t>
      </w:r>
      <w:r w:rsidR="00F5582C">
        <w:rPr>
          <w:rFonts w:ascii="ＭＳ ゴシック" w:eastAsia="ＭＳ ゴシック" w:hAnsi="ＭＳ ゴシック" w:hint="eastAsia"/>
        </w:rPr>
        <w:t>４</w:t>
      </w:r>
      <w:r w:rsidRPr="00C554A6">
        <w:rPr>
          <w:rFonts w:ascii="ＭＳ ゴシック" w:eastAsia="ＭＳ ゴシック" w:hAnsi="ＭＳ ゴシック" w:hint="eastAsia"/>
        </w:rPr>
        <w:t>千人、女性は</w:t>
      </w:r>
      <w:r w:rsidR="00934713">
        <w:rPr>
          <w:rFonts w:ascii="ＭＳ ゴシック" w:eastAsia="ＭＳ ゴシック" w:hAnsi="ＭＳ ゴシック" w:hint="eastAsia"/>
        </w:rPr>
        <w:t>８</w:t>
      </w:r>
      <w:r w:rsidRPr="00C554A6">
        <w:rPr>
          <w:rFonts w:ascii="ＭＳ ゴシック" w:eastAsia="ＭＳ ゴシック" w:hAnsi="ＭＳ ゴシック" w:hint="eastAsia"/>
        </w:rPr>
        <w:t>万</w:t>
      </w:r>
      <w:r w:rsidR="00F5582C">
        <w:rPr>
          <w:rFonts w:ascii="ＭＳ ゴシック" w:eastAsia="ＭＳ ゴシック" w:hAnsi="ＭＳ ゴシック" w:hint="eastAsia"/>
        </w:rPr>
        <w:t>１</w:t>
      </w:r>
      <w:r w:rsidRPr="00C554A6">
        <w:rPr>
          <w:rFonts w:ascii="ＭＳ ゴシック" w:eastAsia="ＭＳ ゴシック" w:hAnsi="ＭＳ ゴシック" w:hint="eastAsia"/>
        </w:rPr>
        <w:t>千</w:t>
      </w:r>
      <w:r>
        <w:rPr>
          <w:rFonts w:ascii="ＭＳ ゴシック" w:eastAsia="ＭＳ ゴシック" w:hAnsi="ＭＳ ゴシック" w:hint="eastAsia"/>
        </w:rPr>
        <w:t>人で、前年に比べ男性は</w:t>
      </w:r>
      <w:r w:rsidR="00F5582C">
        <w:rPr>
          <w:rFonts w:ascii="ＭＳ ゴシック" w:eastAsia="ＭＳ ゴシック" w:hAnsi="ＭＳ ゴシック" w:hint="eastAsia"/>
        </w:rPr>
        <w:t>２</w:t>
      </w:r>
      <w:r w:rsidRPr="005E0F01">
        <w:rPr>
          <w:rFonts w:ascii="ＭＳ ゴシック" w:eastAsia="ＭＳ ゴシック" w:hAnsi="ＭＳ ゴシック" w:hint="eastAsia"/>
        </w:rPr>
        <w:t>千人（</w:t>
      </w:r>
      <w:r w:rsidR="00F5582C">
        <w:rPr>
          <w:rFonts w:ascii="ＭＳ ゴシック" w:eastAsia="ＭＳ ゴシック" w:hAnsi="ＭＳ ゴシック"/>
        </w:rPr>
        <w:t>3.8</w:t>
      </w:r>
      <w:r>
        <w:rPr>
          <w:rFonts w:ascii="ＭＳ ゴシック" w:eastAsia="ＭＳ ゴシック" w:hAnsi="ＭＳ ゴシック" w:hint="eastAsia"/>
        </w:rPr>
        <w:t>％）</w:t>
      </w:r>
      <w:r w:rsidR="00F5582C">
        <w:rPr>
          <w:rFonts w:ascii="ＭＳ ゴシック" w:eastAsia="ＭＳ ゴシック" w:hAnsi="ＭＳ ゴシック" w:hint="eastAsia"/>
        </w:rPr>
        <w:t>増加し</w:t>
      </w:r>
      <w:r>
        <w:rPr>
          <w:rFonts w:ascii="ＭＳ ゴシック" w:eastAsia="ＭＳ ゴシック" w:hAnsi="ＭＳ ゴシック" w:hint="eastAsia"/>
        </w:rPr>
        <w:t>、女性は</w:t>
      </w:r>
      <w:r w:rsidR="00F5582C">
        <w:rPr>
          <w:rFonts w:ascii="ＭＳ ゴシック" w:eastAsia="ＭＳ ゴシック" w:hAnsi="ＭＳ ゴシック" w:hint="eastAsia"/>
        </w:rPr>
        <w:t>７</w:t>
      </w:r>
      <w:r w:rsidRPr="005E0F01">
        <w:rPr>
          <w:rFonts w:ascii="ＭＳ ゴシック" w:eastAsia="ＭＳ ゴシック" w:hAnsi="ＭＳ ゴシック" w:hint="eastAsia"/>
        </w:rPr>
        <w:t>千人（</w:t>
      </w:r>
      <w:r w:rsidR="00F5582C">
        <w:rPr>
          <w:rFonts w:ascii="ＭＳ ゴシック" w:eastAsia="ＭＳ ゴシック" w:hAnsi="ＭＳ ゴシック" w:hint="eastAsia"/>
        </w:rPr>
        <w:t>8</w:t>
      </w:r>
      <w:r w:rsidR="00F5582C">
        <w:rPr>
          <w:rFonts w:ascii="ＭＳ ゴシック" w:eastAsia="ＭＳ ゴシック" w:hAnsi="ＭＳ ゴシック"/>
        </w:rPr>
        <w:t>.0</w:t>
      </w:r>
      <w:r w:rsidRPr="005E0F01">
        <w:rPr>
          <w:rFonts w:ascii="ＭＳ ゴシック" w:eastAsia="ＭＳ ゴシック" w:hAnsi="ＭＳ ゴシック" w:hint="eastAsia"/>
        </w:rPr>
        <w:t>％）</w:t>
      </w:r>
      <w:r w:rsidR="00F5582C">
        <w:rPr>
          <w:rFonts w:ascii="ＭＳ ゴシック" w:eastAsia="ＭＳ ゴシック" w:hAnsi="ＭＳ ゴシック" w:hint="eastAsia"/>
        </w:rPr>
        <w:t>減少</w:t>
      </w:r>
      <w:r w:rsidRPr="005E0F01">
        <w:rPr>
          <w:rFonts w:ascii="ＭＳ ゴシック" w:eastAsia="ＭＳ ゴシック" w:hAnsi="ＭＳ ゴシック" w:hint="eastAsia"/>
        </w:rPr>
        <w:t>した。</w:t>
      </w:r>
    </w:p>
    <w:p w14:paraId="1DE8A704" w14:textId="77777777" w:rsidR="009A1955" w:rsidRDefault="009A1955" w:rsidP="009A1955">
      <w:pPr>
        <w:ind w:left="240" w:hangingChars="100" w:hanging="240"/>
        <w:rPr>
          <w:rFonts w:ascii="ＭＳ 明朝" w:hAnsi="ＭＳ 明朝"/>
        </w:rPr>
      </w:pPr>
    </w:p>
    <w:p w14:paraId="015C1694" w14:textId="4993DDCE" w:rsidR="009A1955" w:rsidRPr="00972083" w:rsidRDefault="009A1955" w:rsidP="00972083">
      <w:pPr>
        <w:ind w:firstLineChars="135" w:firstLine="283"/>
        <w:rPr>
          <w:rFonts w:ascii="ＭＳ 明朝" w:hAnsi="ＭＳ 明朝"/>
          <w:sz w:val="21"/>
          <w:szCs w:val="21"/>
        </w:rPr>
      </w:pPr>
      <w:r>
        <w:rPr>
          <w:rFonts w:ascii="ＭＳ ゴシック" w:eastAsia="ＭＳ ゴシック" w:hAnsi="ＭＳ ゴシック" w:hint="eastAsia"/>
          <w:sz w:val="21"/>
          <w:szCs w:val="21"/>
        </w:rPr>
        <w:t>休業者数</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 xml:space="preserve">　　　　　　　　</w:t>
      </w:r>
      <w:r w:rsidR="00D42558">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r w:rsidR="00BC231C">
        <w:rPr>
          <w:rFonts w:ascii="ＭＳ ゴシック" w:eastAsia="ＭＳ ゴシック" w:hAnsi="ＭＳ ゴシック" w:hint="eastAsia"/>
          <w:sz w:val="21"/>
          <w:szCs w:val="21"/>
        </w:rPr>
        <w:t>、％</w:t>
      </w:r>
      <w:r w:rsidRPr="00FB5AF4">
        <w:rPr>
          <w:rFonts w:ascii="ＭＳ ゴシック" w:eastAsia="ＭＳ ゴシック" w:hAnsi="ＭＳ ゴシック" w:hint="eastAsia"/>
          <w:sz w:val="21"/>
          <w:szCs w:val="21"/>
        </w:rPr>
        <w:t>）</w:t>
      </w:r>
    </w:p>
    <w:p w14:paraId="44DAE23D" w14:textId="79CBAA4A" w:rsidR="00972083" w:rsidRDefault="00C4411E" w:rsidP="009A1955">
      <w:pPr>
        <w:ind w:firstLineChars="118" w:firstLine="283"/>
        <w:rPr>
          <w:rFonts w:ascii="ＭＳ 明朝" w:hAnsi="ＭＳ 明朝"/>
        </w:rPr>
      </w:pPr>
      <w:r w:rsidRPr="00C4411E">
        <w:rPr>
          <w:noProof/>
        </w:rPr>
        <w:drawing>
          <wp:inline distT="0" distB="0" distL="0" distR="0" wp14:anchorId="7CED746A" wp14:editId="71413E52">
            <wp:extent cx="4766400" cy="952560"/>
            <wp:effectExtent l="19050" t="19050" r="15240" b="19050"/>
            <wp:docPr id="133" name="図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4766400" cy="952560"/>
                    </a:xfrm>
                    <a:prstGeom prst="rect">
                      <a:avLst/>
                    </a:prstGeom>
                    <a:noFill/>
                    <a:ln>
                      <a:solidFill>
                        <a:schemeClr val="tx1"/>
                      </a:solidFill>
                    </a:ln>
                  </pic:spPr>
                </pic:pic>
              </a:graphicData>
            </a:graphic>
          </wp:inline>
        </w:drawing>
      </w:r>
    </w:p>
    <w:p w14:paraId="0C342A70" w14:textId="77777777" w:rsidR="00B50805" w:rsidRDefault="00B50805" w:rsidP="009A1955">
      <w:pPr>
        <w:rPr>
          <w:rFonts w:ascii="ＭＳ 明朝" w:hAnsi="ＭＳ 明朝"/>
        </w:rPr>
      </w:pPr>
    </w:p>
    <w:p w14:paraId="7CC131A4" w14:textId="480435AA" w:rsidR="009A1955" w:rsidRDefault="00C83E37" w:rsidP="009A1955">
      <w:pPr>
        <w:ind w:firstLineChars="118" w:firstLine="283"/>
      </w:pPr>
      <w:r w:rsidRPr="00C83E37">
        <w:rPr>
          <w:noProof/>
        </w:rPr>
        <w:drawing>
          <wp:inline distT="0" distB="0" distL="0" distR="0" wp14:anchorId="232FC04B" wp14:editId="7F39DE48">
            <wp:extent cx="4061520" cy="3787200"/>
            <wp:effectExtent l="0" t="0" r="0" b="3810"/>
            <wp:docPr id="41" name="図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33" cstate="print">
                      <a:extLst>
                        <a:ext uri="{28A0092B-C50C-407E-A947-70E740481C1C}">
                          <a14:useLocalDpi xmlns:a14="http://schemas.microsoft.com/office/drawing/2010/main"/>
                        </a:ext>
                      </a:extLst>
                    </a:blip>
                    <a:srcRect/>
                    <a:stretch>
                      <a:fillRect/>
                    </a:stretch>
                  </pic:blipFill>
                  <pic:spPr bwMode="auto">
                    <a:xfrm>
                      <a:off x="0" y="0"/>
                      <a:ext cx="4061520" cy="3787200"/>
                    </a:xfrm>
                    <a:prstGeom prst="rect">
                      <a:avLst/>
                    </a:prstGeom>
                    <a:noFill/>
                    <a:ln>
                      <a:noFill/>
                    </a:ln>
                  </pic:spPr>
                </pic:pic>
              </a:graphicData>
            </a:graphic>
          </wp:inline>
        </w:drawing>
      </w:r>
    </w:p>
    <w:p w14:paraId="1A9A5C23" w14:textId="77777777" w:rsidR="009A1955" w:rsidRDefault="009A1955" w:rsidP="008B3520">
      <w:pPr>
        <w:rPr>
          <w:rFonts w:ascii="ＭＳ 明朝" w:hAnsi="ＭＳ 明朝"/>
        </w:rPr>
      </w:pPr>
    </w:p>
    <w:p w14:paraId="2ECD726C" w14:textId="77777777" w:rsidR="009A1955" w:rsidRPr="00C74944" w:rsidRDefault="009A1955" w:rsidP="009A1955">
      <w:pPr>
        <w:rPr>
          <w:rFonts w:ascii="ＭＳ 明朝" w:hAnsi="ＭＳ 明朝"/>
        </w:rPr>
      </w:pPr>
    </w:p>
    <w:p w14:paraId="1AAB6C8F" w14:textId="77777777" w:rsidR="009A1955" w:rsidRDefault="009A1955" w:rsidP="009A1955">
      <w:pPr>
        <w:rPr>
          <w:rFonts w:ascii="ＭＳ 明朝" w:hAnsi="ＭＳ 明朝"/>
          <w:sz w:val="21"/>
          <w:szCs w:val="21"/>
        </w:rPr>
      </w:pPr>
    </w:p>
    <w:p w14:paraId="3D705CD3" w14:textId="77777777" w:rsidR="009A1955" w:rsidRDefault="009A1955" w:rsidP="009A1955">
      <w:pPr>
        <w:rPr>
          <w:rFonts w:ascii="ＭＳ 明朝" w:hAnsi="ＭＳ 明朝"/>
          <w:sz w:val="21"/>
          <w:szCs w:val="21"/>
        </w:rPr>
      </w:pPr>
    </w:p>
    <w:p w14:paraId="1AA5F14F" w14:textId="77777777" w:rsidR="009A1955" w:rsidRDefault="009A1955" w:rsidP="009A1955">
      <w:pPr>
        <w:rPr>
          <w:rFonts w:ascii="ＭＳ 明朝" w:hAnsi="ＭＳ 明朝"/>
          <w:sz w:val="21"/>
          <w:szCs w:val="21"/>
        </w:rPr>
      </w:pPr>
    </w:p>
    <w:p w14:paraId="6B271154" w14:textId="77777777" w:rsidR="009A1955" w:rsidRDefault="009A1955" w:rsidP="009A1955">
      <w:pPr>
        <w:rPr>
          <w:rFonts w:ascii="ＭＳ 明朝" w:hAnsi="ＭＳ 明朝"/>
          <w:sz w:val="21"/>
          <w:szCs w:val="21"/>
        </w:rPr>
      </w:pPr>
    </w:p>
    <w:p w14:paraId="54D0B51B" w14:textId="77777777" w:rsidR="009A1955" w:rsidRDefault="009A1955" w:rsidP="009A1955">
      <w:pPr>
        <w:rPr>
          <w:rFonts w:ascii="ＭＳ 明朝" w:hAnsi="ＭＳ 明朝"/>
          <w:sz w:val="21"/>
          <w:szCs w:val="21"/>
        </w:rPr>
      </w:pPr>
    </w:p>
    <w:p w14:paraId="65C0B4BB" w14:textId="77777777" w:rsidR="009A1955" w:rsidRPr="00A959E7" w:rsidRDefault="009A1955" w:rsidP="009A1955">
      <w:pPr>
        <w:rPr>
          <w:rFonts w:ascii="ＭＳ 明朝" w:hAnsi="ＭＳ 明朝"/>
          <w:sz w:val="21"/>
          <w:szCs w:val="21"/>
        </w:rPr>
      </w:pPr>
    </w:p>
    <w:p w14:paraId="2CE267AA" w14:textId="77777777" w:rsidR="000C1EF4" w:rsidRDefault="000C1EF4" w:rsidP="009A1955">
      <w:pPr>
        <w:jc w:val="left"/>
        <w:rPr>
          <w:rFonts w:ascii="ＭＳ ゴシック" w:eastAsia="ＭＳ ゴシック" w:hAnsi="ＭＳ ゴシック"/>
        </w:rPr>
        <w:sectPr w:rsidR="000C1EF4" w:rsidSect="00DF5A27">
          <w:headerReference w:type="default" r:id="rId34"/>
          <w:footerReference w:type="default" r:id="rId35"/>
          <w:pgSz w:w="11906" w:h="16838"/>
          <w:pgMar w:top="1985" w:right="849" w:bottom="1701" w:left="1134" w:header="851" w:footer="992" w:gutter="0"/>
          <w:pgNumType w:start="8"/>
          <w:cols w:space="425"/>
          <w:docGrid w:type="lines" w:linePitch="328"/>
        </w:sectPr>
      </w:pPr>
    </w:p>
    <w:p w14:paraId="04AFB6A9" w14:textId="77777777" w:rsidR="009A1955" w:rsidRDefault="009A1955" w:rsidP="009A1955">
      <w:pPr>
        <w:jc w:val="left"/>
        <w:rPr>
          <w:rFonts w:ascii="ＭＳ ゴシック" w:eastAsia="ＭＳ ゴシック" w:hAnsi="ＭＳ ゴシック"/>
        </w:rPr>
      </w:pPr>
    </w:p>
    <w:p w14:paraId="63FF12F6" w14:textId="77777777" w:rsidR="00803FD2" w:rsidRDefault="00803FD2" w:rsidP="009A1955">
      <w:pPr>
        <w:jc w:val="left"/>
        <w:rPr>
          <w:rFonts w:ascii="ＭＳ ゴシック" w:eastAsia="ＭＳ ゴシック" w:hAnsi="ＭＳ ゴシック"/>
        </w:rPr>
      </w:pPr>
    </w:p>
    <w:p w14:paraId="4B874F98" w14:textId="77777777" w:rsidR="00803FD2" w:rsidRDefault="00803FD2" w:rsidP="009A1955">
      <w:pPr>
        <w:jc w:val="left"/>
        <w:rPr>
          <w:rFonts w:ascii="ＭＳ ゴシック" w:eastAsia="ＭＳ ゴシック" w:hAnsi="ＭＳ ゴシック"/>
        </w:rPr>
      </w:pPr>
    </w:p>
    <w:p w14:paraId="21054719" w14:textId="77777777" w:rsidR="00803FD2" w:rsidRDefault="00803FD2" w:rsidP="009A1955">
      <w:pPr>
        <w:jc w:val="left"/>
        <w:rPr>
          <w:rFonts w:ascii="ＭＳ ゴシック" w:eastAsia="ＭＳ ゴシック" w:hAnsi="ＭＳ ゴシック"/>
        </w:rPr>
      </w:pPr>
    </w:p>
    <w:p w14:paraId="62854B7E" w14:textId="77777777" w:rsidR="00803FD2" w:rsidRDefault="00803FD2" w:rsidP="009A1955">
      <w:pPr>
        <w:jc w:val="left"/>
        <w:rPr>
          <w:rFonts w:ascii="ＭＳ ゴシック" w:eastAsia="ＭＳ ゴシック" w:hAnsi="ＭＳ ゴシック"/>
        </w:rPr>
      </w:pPr>
    </w:p>
    <w:p w14:paraId="2EAE1091" w14:textId="77777777" w:rsidR="00803FD2" w:rsidRDefault="00803FD2" w:rsidP="009A1955">
      <w:pPr>
        <w:jc w:val="left"/>
        <w:rPr>
          <w:rFonts w:ascii="ＭＳ ゴシック" w:eastAsia="ＭＳ ゴシック" w:hAnsi="ＭＳ ゴシック"/>
        </w:rPr>
      </w:pPr>
    </w:p>
    <w:p w14:paraId="66BE64D0" w14:textId="77777777" w:rsidR="00803FD2" w:rsidRDefault="00803FD2" w:rsidP="009A1955">
      <w:pPr>
        <w:jc w:val="left"/>
        <w:rPr>
          <w:rFonts w:ascii="ＭＳ ゴシック" w:eastAsia="ＭＳ ゴシック" w:hAnsi="ＭＳ ゴシック"/>
        </w:rPr>
      </w:pPr>
    </w:p>
    <w:p w14:paraId="312E6D1C" w14:textId="77777777" w:rsidR="00803FD2" w:rsidRDefault="00803FD2" w:rsidP="009A1955">
      <w:pPr>
        <w:jc w:val="left"/>
        <w:rPr>
          <w:rFonts w:ascii="ＭＳ ゴシック" w:eastAsia="ＭＳ ゴシック" w:hAnsi="ＭＳ ゴシック"/>
        </w:rPr>
      </w:pPr>
    </w:p>
    <w:p w14:paraId="5D1C9413" w14:textId="77777777" w:rsidR="00803FD2" w:rsidRDefault="00803FD2" w:rsidP="009A1955">
      <w:pPr>
        <w:jc w:val="left"/>
        <w:rPr>
          <w:rFonts w:ascii="ＭＳ ゴシック" w:eastAsia="ＭＳ ゴシック" w:hAnsi="ＭＳ ゴシック"/>
        </w:rPr>
      </w:pPr>
    </w:p>
    <w:p w14:paraId="2C6992FE" w14:textId="77777777" w:rsidR="00803FD2" w:rsidRDefault="00803FD2" w:rsidP="009A1955">
      <w:pPr>
        <w:jc w:val="left"/>
        <w:rPr>
          <w:rFonts w:ascii="ＭＳ ゴシック" w:eastAsia="ＭＳ ゴシック" w:hAnsi="ＭＳ ゴシック"/>
        </w:rPr>
      </w:pPr>
    </w:p>
    <w:p w14:paraId="6938D7F0" w14:textId="77777777" w:rsidR="00803FD2" w:rsidRDefault="00803FD2" w:rsidP="009A1955">
      <w:pPr>
        <w:jc w:val="left"/>
        <w:rPr>
          <w:rFonts w:ascii="ＭＳ ゴシック" w:eastAsia="ＭＳ ゴシック" w:hAnsi="ＭＳ ゴシック"/>
        </w:rPr>
      </w:pPr>
    </w:p>
    <w:p w14:paraId="44C0FED5" w14:textId="77777777" w:rsidR="00803FD2" w:rsidRDefault="00803FD2" w:rsidP="009A1955">
      <w:pPr>
        <w:jc w:val="left"/>
        <w:rPr>
          <w:rFonts w:ascii="ＭＳ ゴシック" w:eastAsia="ＭＳ ゴシック" w:hAnsi="ＭＳ ゴシック"/>
        </w:rPr>
      </w:pPr>
    </w:p>
    <w:p w14:paraId="3AFD19C1" w14:textId="77777777" w:rsidR="00803FD2" w:rsidRDefault="00803FD2" w:rsidP="009A1955">
      <w:pPr>
        <w:jc w:val="left"/>
        <w:rPr>
          <w:rFonts w:ascii="ＭＳ ゴシック" w:eastAsia="ＭＳ ゴシック" w:hAnsi="ＭＳ ゴシック"/>
        </w:rPr>
      </w:pPr>
    </w:p>
    <w:p w14:paraId="1AD1DBEE" w14:textId="77777777" w:rsidR="00803FD2" w:rsidRDefault="00803FD2" w:rsidP="009A1955">
      <w:pPr>
        <w:jc w:val="left"/>
        <w:rPr>
          <w:rFonts w:ascii="ＭＳ ゴシック" w:eastAsia="ＭＳ ゴシック" w:hAnsi="ＭＳ ゴシック"/>
        </w:rPr>
      </w:pPr>
    </w:p>
    <w:p w14:paraId="7FEEF2A1" w14:textId="77777777" w:rsidR="00803FD2" w:rsidRDefault="00803FD2" w:rsidP="009A1955">
      <w:pPr>
        <w:jc w:val="left"/>
        <w:rPr>
          <w:rFonts w:ascii="ＭＳ ゴシック" w:eastAsia="ＭＳ ゴシック" w:hAnsi="ＭＳ ゴシック"/>
        </w:rPr>
      </w:pPr>
    </w:p>
    <w:p w14:paraId="0CDEFB09" w14:textId="77777777" w:rsidR="00803FD2" w:rsidRDefault="00803FD2" w:rsidP="009A1955">
      <w:pPr>
        <w:jc w:val="left"/>
        <w:rPr>
          <w:rFonts w:ascii="ＭＳ ゴシック" w:eastAsia="ＭＳ ゴシック" w:hAnsi="ＭＳ ゴシック"/>
        </w:rPr>
      </w:pPr>
    </w:p>
    <w:p w14:paraId="61513526" w14:textId="77777777" w:rsidR="00803FD2" w:rsidRDefault="00803FD2" w:rsidP="009A1955">
      <w:pPr>
        <w:jc w:val="left"/>
        <w:rPr>
          <w:rFonts w:ascii="ＭＳ ゴシック" w:eastAsia="ＭＳ ゴシック" w:hAnsi="ＭＳ ゴシック"/>
        </w:rPr>
      </w:pPr>
    </w:p>
    <w:p w14:paraId="0370EB71" w14:textId="77777777" w:rsidR="00803FD2" w:rsidRDefault="00803FD2" w:rsidP="009A1955">
      <w:pPr>
        <w:jc w:val="left"/>
        <w:rPr>
          <w:rFonts w:ascii="ＭＳ ゴシック" w:eastAsia="ＭＳ ゴシック" w:hAnsi="ＭＳ ゴシック"/>
        </w:rPr>
      </w:pPr>
    </w:p>
    <w:p w14:paraId="1E051276" w14:textId="77777777" w:rsidR="00803FD2" w:rsidRDefault="00803FD2" w:rsidP="009A1955">
      <w:pPr>
        <w:jc w:val="left"/>
        <w:rPr>
          <w:rFonts w:ascii="ＭＳ ゴシック" w:eastAsia="ＭＳ ゴシック" w:hAnsi="ＭＳ ゴシック"/>
        </w:rPr>
      </w:pPr>
    </w:p>
    <w:p w14:paraId="43A20C7D" w14:textId="77777777" w:rsidR="00803FD2" w:rsidRDefault="00803FD2" w:rsidP="009A1955">
      <w:pPr>
        <w:jc w:val="left"/>
        <w:rPr>
          <w:rFonts w:ascii="ＭＳ ゴシック" w:eastAsia="ＭＳ ゴシック" w:hAnsi="ＭＳ ゴシック"/>
        </w:rPr>
      </w:pPr>
    </w:p>
    <w:p w14:paraId="3AC5E629" w14:textId="77777777" w:rsidR="00803FD2" w:rsidRDefault="00803FD2" w:rsidP="009A1955">
      <w:pPr>
        <w:jc w:val="left"/>
        <w:rPr>
          <w:rFonts w:ascii="ＭＳ ゴシック" w:eastAsia="ＭＳ ゴシック" w:hAnsi="ＭＳ ゴシック"/>
        </w:rPr>
      </w:pPr>
    </w:p>
    <w:p w14:paraId="551B8910" w14:textId="77777777" w:rsidR="00803FD2" w:rsidRDefault="00803FD2" w:rsidP="009A1955">
      <w:pPr>
        <w:jc w:val="left"/>
        <w:rPr>
          <w:rFonts w:ascii="ＭＳ ゴシック" w:eastAsia="ＭＳ ゴシック" w:hAnsi="ＭＳ ゴシック"/>
        </w:rPr>
      </w:pPr>
    </w:p>
    <w:p w14:paraId="1C66004F" w14:textId="77777777" w:rsidR="00803FD2" w:rsidRDefault="00803FD2" w:rsidP="009A1955">
      <w:pPr>
        <w:jc w:val="left"/>
        <w:rPr>
          <w:rFonts w:ascii="ＭＳ ゴシック" w:eastAsia="ＭＳ ゴシック" w:hAnsi="ＭＳ ゴシック"/>
        </w:rPr>
      </w:pPr>
    </w:p>
    <w:p w14:paraId="102693D8" w14:textId="77777777" w:rsidR="00803FD2" w:rsidRDefault="00803FD2" w:rsidP="009A1955">
      <w:pPr>
        <w:jc w:val="left"/>
        <w:rPr>
          <w:rFonts w:ascii="ＭＳ ゴシック" w:eastAsia="ＭＳ ゴシック" w:hAnsi="ＭＳ ゴシック"/>
        </w:rPr>
      </w:pPr>
    </w:p>
    <w:p w14:paraId="33028156" w14:textId="77777777" w:rsidR="00803FD2" w:rsidRDefault="00803FD2" w:rsidP="009A1955">
      <w:pPr>
        <w:jc w:val="left"/>
        <w:rPr>
          <w:rFonts w:ascii="ＭＳ ゴシック" w:eastAsia="ＭＳ ゴシック" w:hAnsi="ＭＳ ゴシック"/>
        </w:rPr>
      </w:pPr>
    </w:p>
    <w:p w14:paraId="02289F1B" w14:textId="77777777" w:rsidR="00803FD2" w:rsidRDefault="00803FD2" w:rsidP="009A1955">
      <w:pPr>
        <w:jc w:val="left"/>
        <w:rPr>
          <w:rFonts w:ascii="ＭＳ ゴシック" w:eastAsia="ＭＳ ゴシック" w:hAnsi="ＭＳ ゴシック"/>
        </w:rPr>
      </w:pPr>
    </w:p>
    <w:p w14:paraId="6B6C80A2" w14:textId="77777777" w:rsidR="00803FD2" w:rsidRDefault="00803FD2" w:rsidP="009A1955">
      <w:pPr>
        <w:jc w:val="left"/>
        <w:rPr>
          <w:rFonts w:ascii="ＭＳ ゴシック" w:eastAsia="ＭＳ ゴシック" w:hAnsi="ＭＳ ゴシック"/>
        </w:rPr>
      </w:pPr>
    </w:p>
    <w:p w14:paraId="3C8FBF0A" w14:textId="77777777" w:rsidR="00803FD2" w:rsidRDefault="00803FD2" w:rsidP="009A1955">
      <w:pPr>
        <w:jc w:val="left"/>
        <w:rPr>
          <w:rFonts w:ascii="ＭＳ ゴシック" w:eastAsia="ＭＳ ゴシック" w:hAnsi="ＭＳ ゴシック"/>
        </w:rPr>
      </w:pPr>
    </w:p>
    <w:p w14:paraId="71A0BAAC" w14:textId="77777777" w:rsidR="00803FD2" w:rsidRDefault="00803FD2" w:rsidP="009A1955">
      <w:pPr>
        <w:jc w:val="left"/>
        <w:rPr>
          <w:rFonts w:ascii="ＭＳ ゴシック" w:eastAsia="ＭＳ ゴシック" w:hAnsi="ＭＳ ゴシック"/>
        </w:rPr>
      </w:pPr>
    </w:p>
    <w:p w14:paraId="3E2642BC" w14:textId="77777777" w:rsidR="00803FD2" w:rsidRDefault="00803FD2" w:rsidP="009A1955">
      <w:pPr>
        <w:jc w:val="left"/>
        <w:rPr>
          <w:rFonts w:ascii="ＭＳ ゴシック" w:eastAsia="ＭＳ ゴシック" w:hAnsi="ＭＳ ゴシック"/>
        </w:rPr>
      </w:pPr>
    </w:p>
    <w:p w14:paraId="5CDAEFA6" w14:textId="77777777" w:rsidR="00803FD2" w:rsidRDefault="00803FD2" w:rsidP="009A1955">
      <w:pPr>
        <w:jc w:val="left"/>
        <w:rPr>
          <w:rFonts w:ascii="ＭＳ ゴシック" w:eastAsia="ＭＳ ゴシック" w:hAnsi="ＭＳ ゴシック"/>
        </w:rPr>
      </w:pPr>
    </w:p>
    <w:p w14:paraId="5628ACD6" w14:textId="1C068B98" w:rsidR="00803FD2" w:rsidRDefault="00803FD2" w:rsidP="009A1955">
      <w:pPr>
        <w:jc w:val="left"/>
        <w:rPr>
          <w:rFonts w:ascii="ＭＳ ゴシック" w:eastAsia="ＭＳ ゴシック" w:hAnsi="ＭＳ ゴシック"/>
        </w:rPr>
      </w:pPr>
    </w:p>
    <w:p w14:paraId="4225FE0A" w14:textId="77777777" w:rsidR="00C83E37" w:rsidRDefault="00C83E37" w:rsidP="009A1955">
      <w:pPr>
        <w:jc w:val="left"/>
        <w:rPr>
          <w:rFonts w:ascii="ＭＳ ゴシック" w:eastAsia="ＭＳ ゴシック" w:hAnsi="ＭＳ ゴシック"/>
        </w:rPr>
      </w:pPr>
    </w:p>
    <w:p w14:paraId="717B7F68" w14:textId="77777777" w:rsidR="00803FD2" w:rsidRDefault="00803FD2" w:rsidP="009A1955">
      <w:pPr>
        <w:jc w:val="left"/>
        <w:rPr>
          <w:rFonts w:ascii="ＭＳ ゴシック" w:eastAsia="ＭＳ ゴシック" w:hAnsi="ＭＳ ゴシック"/>
        </w:rPr>
      </w:pPr>
    </w:p>
    <w:p w14:paraId="29D3A7AD" w14:textId="77777777" w:rsidR="00803FD2" w:rsidRDefault="00803FD2" w:rsidP="009A1955">
      <w:pPr>
        <w:jc w:val="left"/>
        <w:rPr>
          <w:rFonts w:ascii="ＭＳ ゴシック" w:eastAsia="ＭＳ ゴシック" w:hAnsi="ＭＳ ゴシック"/>
        </w:rPr>
      </w:pPr>
    </w:p>
    <w:p w14:paraId="37D46B18" w14:textId="77777777" w:rsidR="00803FD2" w:rsidRDefault="00803FD2" w:rsidP="009A1955">
      <w:pPr>
        <w:jc w:val="left"/>
        <w:rPr>
          <w:rFonts w:ascii="ＭＳ ゴシック" w:eastAsia="ＭＳ ゴシック" w:hAnsi="ＭＳ ゴシック"/>
        </w:rPr>
      </w:pPr>
    </w:p>
    <w:p w14:paraId="6B1D49FD" w14:textId="77777777" w:rsidR="00803FD2" w:rsidRDefault="00803FD2" w:rsidP="009A1955">
      <w:pPr>
        <w:jc w:val="left"/>
        <w:rPr>
          <w:rFonts w:ascii="ＭＳ ゴシック" w:eastAsia="ＭＳ ゴシック" w:hAnsi="ＭＳ ゴシック"/>
        </w:rPr>
      </w:pPr>
    </w:p>
    <w:p w14:paraId="5DAC59AE" w14:textId="77777777" w:rsidR="008B3520" w:rsidRDefault="008B3520" w:rsidP="009A1955">
      <w:pPr>
        <w:jc w:val="left"/>
        <w:rPr>
          <w:rFonts w:ascii="ＭＳ ゴシック" w:eastAsia="ＭＳ ゴシック" w:hAnsi="ＭＳ ゴシック"/>
        </w:rPr>
      </w:pPr>
    </w:p>
    <w:p w14:paraId="37F96245" w14:textId="77777777" w:rsidR="00934713" w:rsidRDefault="00934713" w:rsidP="009A1955">
      <w:pPr>
        <w:jc w:val="left"/>
        <w:rPr>
          <w:rFonts w:ascii="ＭＳ ゴシック" w:eastAsia="ＭＳ ゴシック" w:hAnsi="ＭＳ ゴシック"/>
        </w:rPr>
      </w:pPr>
    </w:p>
    <w:p w14:paraId="753BC6C8" w14:textId="77777777" w:rsidR="00803FD2" w:rsidRDefault="00803FD2" w:rsidP="009A1955">
      <w:pPr>
        <w:jc w:val="left"/>
        <w:rPr>
          <w:rFonts w:ascii="ＭＳ ゴシック" w:eastAsia="ＭＳ ゴシック" w:hAnsi="ＭＳ ゴシック"/>
        </w:rPr>
      </w:pPr>
    </w:p>
    <w:p w14:paraId="1145DF12" w14:textId="77777777" w:rsidR="00803FD2" w:rsidRDefault="00803FD2" w:rsidP="009A1955">
      <w:pPr>
        <w:jc w:val="left"/>
        <w:rPr>
          <w:rFonts w:ascii="ＭＳ ゴシック" w:eastAsia="ＭＳ ゴシック" w:hAnsi="ＭＳ ゴシック"/>
        </w:rPr>
      </w:pPr>
    </w:p>
    <w:p w14:paraId="68B55A2F" w14:textId="77777777" w:rsidR="00355B72" w:rsidRDefault="00355B72" w:rsidP="00355B72">
      <w:pPr>
        <w:ind w:leftChars="117" w:left="282" w:rightChars="236" w:right="566" w:hanging="1"/>
        <w:rPr>
          <w:rFonts w:ascii="HG丸ｺﾞｼｯｸM-PRO" w:eastAsia="HG丸ｺﾞｼｯｸM-PRO" w:hAnsi="HG丸ｺﾞｼｯｸM-PRO"/>
        </w:rPr>
        <w:sectPr w:rsidR="00355B72" w:rsidSect="000C1EF4">
          <w:footerReference w:type="default" r:id="rId36"/>
          <w:type w:val="continuous"/>
          <w:pgSz w:w="11906" w:h="16838"/>
          <w:pgMar w:top="1985" w:right="849" w:bottom="1701" w:left="1134" w:header="851" w:footer="992" w:gutter="0"/>
          <w:pgNumType w:start="9"/>
          <w:cols w:space="425"/>
          <w:docGrid w:type="lines" w:linePitch="328"/>
        </w:sectPr>
      </w:pPr>
    </w:p>
    <w:p w14:paraId="1051BC9B" w14:textId="77777777" w:rsidR="00355B72" w:rsidRPr="00E21B4E" w:rsidRDefault="00355B72" w:rsidP="00355B72">
      <w:pPr>
        <w:ind w:leftChars="117" w:left="282" w:rightChars="236" w:right="566" w:hanging="1"/>
        <w:rPr>
          <w:rFonts w:ascii="HG丸ｺﾞｼｯｸM-PRO" w:eastAsia="HG丸ｺﾞｼｯｸM-PRO" w:hAnsi="HG丸ｺﾞｼｯｸM-PRO"/>
        </w:rPr>
      </w:pPr>
      <w:r>
        <w:rPr>
          <w:noProof/>
        </w:rPr>
        <w:lastRenderedPageBreak/>
        <w:drawing>
          <wp:anchor distT="0" distB="0" distL="114300" distR="114300" simplePos="0" relativeHeight="251661312" behindDoc="0" locked="0" layoutInCell="1" allowOverlap="1" wp14:anchorId="4CA1160F" wp14:editId="5AD8223A">
            <wp:simplePos x="0" y="0"/>
            <wp:positionH relativeFrom="margin">
              <wp:posOffset>5645785</wp:posOffset>
            </wp:positionH>
            <wp:positionV relativeFrom="paragraph">
              <wp:posOffset>-339090</wp:posOffset>
            </wp:positionV>
            <wp:extent cx="504825" cy="504825"/>
            <wp:effectExtent l="19050" t="19050" r="9525" b="9525"/>
            <wp:wrapNone/>
            <wp:docPr id="8" name="図 24" descr="D:\User\012160\Desktop\govst_design_gifjpg\govv_6cmx6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 descr="D:\User\012160\Desktop\govst_design_gifjpg\govv_6cmx6cm.jpg"/>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04825" cy="50482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30A5F0AD" wp14:editId="690EDC03">
                <wp:simplePos x="0" y="0"/>
                <wp:positionH relativeFrom="margin">
                  <wp:posOffset>410845</wp:posOffset>
                </wp:positionH>
                <wp:positionV relativeFrom="paragraph">
                  <wp:posOffset>-367665</wp:posOffset>
                </wp:positionV>
                <wp:extent cx="5076825" cy="5524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6825" cy="552450"/>
                        </a:xfrm>
                        <a:prstGeom prst="rect">
                          <a:avLst/>
                        </a:prstGeom>
                        <a:noFill/>
                        <a:ln w="6350">
                          <a:noFill/>
                        </a:ln>
                      </wps:spPr>
                      <wps:txbx>
                        <w:txbxContent>
                          <w:p w14:paraId="4C5DA67C" w14:textId="77777777" w:rsidR="00355B72" w:rsidRPr="006217F9" w:rsidRDefault="00355B72" w:rsidP="00355B72">
                            <w:pPr>
                              <w:jc w:val="center"/>
                              <w:rPr>
                                <w:rFonts w:ascii="ＭＳ ゴシック" w:eastAsia="ＭＳ ゴシック" w:hAnsi="ＭＳ ゴシック"/>
                                <w:color w:val="FFFFFF"/>
                                <w:sz w:val="44"/>
                                <w:szCs w:val="52"/>
                              </w:rPr>
                            </w:pPr>
                            <w:r w:rsidRPr="006217F9">
                              <w:rPr>
                                <w:rFonts w:ascii="ＭＳ ゴシック" w:eastAsia="ＭＳ ゴシック" w:hAnsi="ＭＳ ゴシック" w:hint="eastAsia"/>
                                <w:color w:val="FFFFFF"/>
                                <w:sz w:val="44"/>
                                <w:szCs w:val="52"/>
                              </w:rPr>
                              <w:t>労働力調査の</w:t>
                            </w:r>
                            <w:r w:rsidRPr="006217F9">
                              <w:rPr>
                                <w:rFonts w:ascii="ＭＳ ゴシック" w:eastAsia="ＭＳ ゴシック" w:hAnsi="ＭＳ ゴシック"/>
                                <w:color w:val="FFFFFF"/>
                                <w:sz w:val="44"/>
                                <w:szCs w:val="52"/>
                              </w:rPr>
                              <w:t>ご</w:t>
                            </w:r>
                            <w:r w:rsidRPr="006217F9">
                              <w:rPr>
                                <w:rFonts w:ascii="ＭＳ ゴシック" w:eastAsia="ＭＳ ゴシック" w:hAnsi="ＭＳ ゴシック" w:hint="eastAsia"/>
                                <w:color w:val="FFFFFF"/>
                                <w:sz w:val="44"/>
                                <w:szCs w:val="52"/>
                              </w:rPr>
                              <w:t>回答をお願いします!!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5F0AD" id="_x0000_t202" coordsize="21600,21600" o:spt="202" path="m,l,21600r21600,l21600,xe">
                <v:stroke joinstyle="miter"/>
                <v:path gradientshapeok="t" o:connecttype="rect"/>
              </v:shapetype>
              <v:shape id="テキスト ボックス 9" o:spid="_x0000_s1026" type="#_x0000_t202" style="position:absolute;left:0;text-align:left;margin-left:32.35pt;margin-top:-28.95pt;width:399.75pt;height: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" filled="f" stroked="f" strokeweight=".5pt">
                <v:textbox>
                  <w:txbxContent>
                    <w:p w14:paraId="4C5DA67C" w14:textId="77777777" w:rsidR="00355B72" w:rsidRPr="006217F9" w:rsidRDefault="00355B72" w:rsidP="00355B72">
                      <w:pPr>
                        <w:jc w:val="center"/>
                        <w:rPr>
                          <w:rFonts w:ascii="ＭＳ ゴシック" w:eastAsia="ＭＳ ゴシック" w:hAnsi="ＭＳ ゴシック"/>
                          <w:color w:val="FFFFFF"/>
                          <w:sz w:val="44"/>
                          <w:szCs w:val="52"/>
                        </w:rPr>
                      </w:pPr>
                      <w:r w:rsidRPr="006217F9">
                        <w:rPr>
                          <w:rFonts w:ascii="ＭＳ ゴシック" w:eastAsia="ＭＳ ゴシック" w:hAnsi="ＭＳ ゴシック" w:hint="eastAsia"/>
                          <w:color w:val="FFFFFF"/>
                          <w:sz w:val="44"/>
                          <w:szCs w:val="52"/>
                        </w:rPr>
                        <w:t>労働力調査の</w:t>
                      </w:r>
                      <w:r w:rsidRPr="006217F9">
                        <w:rPr>
                          <w:rFonts w:ascii="ＭＳ ゴシック" w:eastAsia="ＭＳ ゴシック" w:hAnsi="ＭＳ ゴシック"/>
                          <w:color w:val="FFFFFF"/>
                          <w:sz w:val="44"/>
                          <w:szCs w:val="52"/>
                        </w:rPr>
                        <w:t>ご</w:t>
                      </w:r>
                      <w:r w:rsidRPr="006217F9">
                        <w:rPr>
                          <w:rFonts w:ascii="ＭＳ ゴシック" w:eastAsia="ＭＳ ゴシック" w:hAnsi="ＭＳ ゴシック" w:hint="eastAsia"/>
                          <w:color w:val="FFFFFF"/>
                          <w:sz w:val="44"/>
                          <w:szCs w:val="52"/>
                        </w:rPr>
                        <w:t>回答をお願いします!!</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A1B3DA5" wp14:editId="0218EBFD">
                <wp:simplePos x="0" y="0"/>
                <wp:positionH relativeFrom="margin">
                  <wp:posOffset>363220</wp:posOffset>
                </wp:positionH>
                <wp:positionV relativeFrom="paragraph">
                  <wp:posOffset>-367665</wp:posOffset>
                </wp:positionV>
                <wp:extent cx="5124450" cy="533400"/>
                <wp:effectExtent l="0" t="0" r="0" b="0"/>
                <wp:wrapNone/>
                <wp:docPr id="62" name="角丸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533400"/>
                        </a:xfrm>
                        <a:prstGeom prst="roundRect">
                          <a:avLst/>
                        </a:prstGeom>
                        <a:solidFill>
                          <a:srgbClr val="5B9BD5">
                            <a:lumMod val="75000"/>
                          </a:srgbClr>
                        </a:solidFill>
                        <a:ln w="12700" cap="flat" cmpd="sng" algn="ctr">
                          <a:solidFill>
                            <a:srgbClr val="5B9BD5">
                              <a:shade val="50000"/>
                            </a:srgbClr>
                          </a:solidFill>
                          <a:prstDash val="solid"/>
                          <a:miter lim="800000"/>
                        </a:ln>
                        <a:effectLst/>
                      </wps:spPr>
                      <wps:txbx>
                        <w:txbxContent>
                          <w:p w14:paraId="3FC8C2E1" w14:textId="77777777" w:rsidR="00355B72" w:rsidRDefault="00355B72" w:rsidP="00355B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A1B3DA5" id="角丸四角形 62" o:spid="_x0000_s1027" style="position:absolute;left:0;text-align:left;margin-left:28.6pt;margin-top:-28.95pt;width:403.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" fillcolor="#2e75b6" strokecolor="#41719c" strokeweight="1pt">
                <v:stroke joinstyle="miter"/>
                <v:path arrowok="t"/>
                <v:textbox>
                  <w:txbxContent>
                    <w:p w14:paraId="3FC8C2E1" w14:textId="77777777" w:rsidR="00355B72" w:rsidRDefault="00355B72" w:rsidP="00355B72">
                      <w:pPr>
                        <w:jc w:val="center"/>
                      </w:pP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112204EE" wp14:editId="6123E4E5">
                <wp:simplePos x="0" y="0"/>
                <wp:positionH relativeFrom="column">
                  <wp:posOffset>-58420</wp:posOffset>
                </wp:positionH>
                <wp:positionV relativeFrom="paragraph">
                  <wp:posOffset>-610235</wp:posOffset>
                </wp:positionV>
                <wp:extent cx="6410325" cy="9345930"/>
                <wp:effectExtent l="19050" t="19050" r="28575" b="26670"/>
                <wp:wrapNone/>
                <wp:docPr id="7"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9345930"/>
                        </a:xfrm>
                        <a:prstGeom prst="roundRect">
                          <a:avLst>
                            <a:gd name="adj" fmla="val 2692"/>
                          </a:avLst>
                        </a:prstGeom>
                        <a:noFill/>
                        <a:ln w="508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8DD11" id="角丸四角形 6" o:spid="_x0000_s1026" style="position:absolute;left:0;text-align:left;margin-left:-4.6pt;margin-top:-48.05pt;width:504.75pt;height:7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" filled="f" strokecolor="#0070c0" strokeweight="4pt">
                <v:stroke joinstyle="miter"/>
                <v:path arrowok="t"/>
              </v:roundrect>
            </w:pict>
          </mc:Fallback>
        </mc:AlternateContent>
      </w:r>
    </w:p>
    <w:p w14:paraId="2ABD3FA1" w14:textId="77777777" w:rsidR="00355B72" w:rsidRDefault="00355B72" w:rsidP="00355B72">
      <w:pPr>
        <w:spacing w:line="160" w:lineRule="exact"/>
        <w:ind w:leftChars="117" w:left="282" w:rightChars="236" w:right="566" w:hanging="1"/>
        <w:rPr>
          <w:rFonts w:ascii="HG丸ｺﾞｼｯｸM-PRO" w:eastAsia="HG丸ｺﾞｼｯｸM-PRO" w:hAnsi="HG丸ｺﾞｼｯｸM-PRO"/>
        </w:rPr>
      </w:pPr>
    </w:p>
    <w:p w14:paraId="393EDB9B" w14:textId="77777777" w:rsidR="00355B72" w:rsidRPr="006217F9" w:rsidRDefault="00355B72" w:rsidP="00355B72">
      <w:pPr>
        <w:spacing w:line="160" w:lineRule="exact"/>
        <w:ind w:leftChars="117" w:left="282" w:rightChars="236" w:right="566" w:hanging="1"/>
        <w:rPr>
          <w:rFonts w:ascii="HG丸ｺﾞｼｯｸM-PRO" w:eastAsia="HG丸ｺﾞｼｯｸM-PRO" w:hAnsi="HG丸ｺﾞｼｯｸM-PRO"/>
          <w:color w:val="000000"/>
          <w:sz w:val="20"/>
        </w:rPr>
      </w:pPr>
    </w:p>
    <w:p w14:paraId="3B7B942A" w14:textId="77777777" w:rsidR="00355B72" w:rsidRPr="006217F9" w:rsidRDefault="00355B72" w:rsidP="00355B72">
      <w:pPr>
        <w:ind w:leftChars="117" w:left="282" w:rightChars="236" w:right="566" w:hanging="1"/>
        <w:rPr>
          <w:rFonts w:ascii="ＭＳ ゴシック" w:eastAsia="ＭＳ ゴシック" w:hAnsi="ＭＳ ゴシック"/>
          <w:b/>
          <w:color w:val="000000"/>
          <w:sz w:val="22"/>
        </w:rPr>
      </w:pPr>
      <w:r>
        <w:rPr>
          <w:noProof/>
        </w:rPr>
        <w:drawing>
          <wp:anchor distT="0" distB="0" distL="114300" distR="114300" simplePos="0" relativeHeight="251665408" behindDoc="0" locked="0" layoutInCell="1" allowOverlap="1" wp14:anchorId="39110C25" wp14:editId="5E0BB0F2">
            <wp:simplePos x="0" y="0"/>
            <wp:positionH relativeFrom="margin">
              <wp:posOffset>4259580</wp:posOffset>
            </wp:positionH>
            <wp:positionV relativeFrom="margin">
              <wp:posOffset>581025</wp:posOffset>
            </wp:positionV>
            <wp:extent cx="1881505" cy="1907540"/>
            <wp:effectExtent l="0" t="0" r="4445" b="0"/>
            <wp:wrapSquare wrapText="bothSides"/>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rotWithShape="1">
                    <a:blip r:embed="rId38" cstate="print">
                      <a:extLst>
                        <a:ext uri="{28A0092B-C50C-407E-A947-70E740481C1C}">
                          <a14:useLocalDpi xmlns:a14="http://schemas.microsoft.com/office/drawing/2010/main"/>
                        </a:ext>
                      </a:extLst>
                    </a:blip>
                    <a:srcRect/>
                    <a:stretch/>
                  </pic:blipFill>
                  <pic:spPr bwMode="auto">
                    <a:xfrm>
                      <a:off x="0" y="0"/>
                      <a:ext cx="1881505" cy="1907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17F9">
        <w:rPr>
          <w:rFonts w:ascii="ＭＳ ゴシック" w:eastAsia="ＭＳ ゴシック" w:hAnsi="ＭＳ ゴシック" w:hint="eastAsia"/>
          <w:b/>
          <w:color w:val="000000"/>
          <w:sz w:val="22"/>
        </w:rPr>
        <w:t>◎どんな調査？</w:t>
      </w:r>
    </w:p>
    <w:p w14:paraId="0EEFD458" w14:textId="77777777" w:rsidR="00355B72" w:rsidRPr="006217F9" w:rsidRDefault="00355B72" w:rsidP="00355B72">
      <w:pPr>
        <w:spacing w:line="60" w:lineRule="auto"/>
        <w:ind w:leftChars="117" w:left="282" w:rightChars="236" w:right="566" w:hanging="1"/>
        <w:rPr>
          <w:rFonts w:ascii="ＭＳ ゴシック" w:eastAsia="ＭＳ ゴシック" w:hAnsi="ＭＳ ゴシック"/>
          <w:color w:val="000000"/>
          <w:sz w:val="20"/>
        </w:rPr>
      </w:pPr>
      <w:r w:rsidRPr="006217F9">
        <w:rPr>
          <w:rFonts w:ascii="ＭＳ ゴシック" w:eastAsia="ＭＳ ゴシック" w:hAnsi="ＭＳ ゴシック" w:hint="eastAsia"/>
          <w:color w:val="000000"/>
          <w:sz w:val="20"/>
        </w:rPr>
        <w:t>就業・不就業の実態を明らかにすることを目的に、統計法に基づき総務省が実施する重要な統計調査です。新聞</w:t>
      </w:r>
      <w:r w:rsidRPr="006217F9">
        <w:rPr>
          <w:rFonts w:ascii="ＭＳ ゴシック" w:eastAsia="ＭＳ ゴシック" w:hAnsi="ＭＳ ゴシック"/>
          <w:color w:val="000000"/>
          <w:sz w:val="20"/>
        </w:rPr>
        <w:t>や</w:t>
      </w:r>
      <w:r w:rsidRPr="006217F9">
        <w:rPr>
          <w:rFonts w:ascii="ＭＳ ゴシック" w:eastAsia="ＭＳ ゴシック" w:hAnsi="ＭＳ ゴシック" w:hint="eastAsia"/>
          <w:color w:val="000000"/>
          <w:sz w:val="20"/>
        </w:rPr>
        <w:t>テレビ</w:t>
      </w:r>
      <w:r w:rsidRPr="006217F9">
        <w:rPr>
          <w:rFonts w:ascii="ＭＳ ゴシック" w:eastAsia="ＭＳ ゴシック" w:hAnsi="ＭＳ ゴシック"/>
          <w:color w:val="000000"/>
          <w:sz w:val="20"/>
        </w:rPr>
        <w:t>など</w:t>
      </w:r>
      <w:r w:rsidRPr="006217F9">
        <w:rPr>
          <w:rFonts w:ascii="ＭＳ ゴシック" w:eastAsia="ＭＳ ゴシック" w:hAnsi="ＭＳ ゴシック" w:hint="eastAsia"/>
          <w:color w:val="000000"/>
          <w:sz w:val="20"/>
        </w:rPr>
        <w:t>でよく取り上げられる「就業者数」や「完全</w:t>
      </w:r>
      <w:r w:rsidRPr="006217F9">
        <w:rPr>
          <w:rFonts w:ascii="ＭＳ ゴシック" w:eastAsia="ＭＳ ゴシック" w:hAnsi="ＭＳ ゴシック"/>
          <w:color w:val="000000"/>
          <w:sz w:val="20"/>
        </w:rPr>
        <w:t>失業率</w:t>
      </w:r>
      <w:r w:rsidRPr="006217F9">
        <w:rPr>
          <w:rFonts w:ascii="ＭＳ ゴシック" w:eastAsia="ＭＳ ゴシック" w:hAnsi="ＭＳ ゴシック" w:hint="eastAsia"/>
          <w:color w:val="000000"/>
          <w:sz w:val="20"/>
        </w:rPr>
        <w:t>」などがわかります。</w:t>
      </w:r>
    </w:p>
    <w:p w14:paraId="21B1F994" w14:textId="77777777" w:rsidR="00355B72" w:rsidRPr="006217F9" w:rsidRDefault="00355B72" w:rsidP="00355B72">
      <w:pPr>
        <w:spacing w:line="140" w:lineRule="exact"/>
        <w:ind w:leftChars="117" w:left="282" w:rightChars="236" w:right="566" w:hanging="1"/>
        <w:rPr>
          <w:rFonts w:ascii="ＭＳ ゴシック" w:eastAsia="ＭＳ ゴシック" w:hAnsi="ＭＳ ゴシック"/>
          <w:color w:val="000000"/>
          <w:sz w:val="20"/>
        </w:rPr>
      </w:pPr>
    </w:p>
    <w:p w14:paraId="43C072CA" w14:textId="77777777" w:rsidR="00355B72" w:rsidRPr="006217F9" w:rsidRDefault="00355B72" w:rsidP="00355B72">
      <w:pPr>
        <w:spacing w:line="60" w:lineRule="auto"/>
        <w:ind w:leftChars="117" w:left="282" w:rightChars="236" w:right="566" w:hanging="1"/>
        <w:rPr>
          <w:rFonts w:ascii="ＭＳ ゴシック" w:eastAsia="ＭＳ ゴシック" w:hAnsi="ＭＳ ゴシック"/>
          <w:b/>
          <w:color w:val="000000"/>
          <w:sz w:val="22"/>
        </w:rPr>
      </w:pPr>
      <w:r w:rsidRPr="006217F9">
        <w:rPr>
          <w:rFonts w:ascii="ＭＳ ゴシック" w:eastAsia="ＭＳ ゴシック" w:hAnsi="ＭＳ ゴシック" w:hint="eastAsia"/>
          <w:b/>
          <w:color w:val="000000"/>
          <w:sz w:val="22"/>
        </w:rPr>
        <w:t>◎調査</w:t>
      </w:r>
      <w:r w:rsidRPr="006217F9">
        <w:rPr>
          <w:rFonts w:ascii="ＭＳ ゴシック" w:eastAsia="ＭＳ ゴシック" w:hAnsi="ＭＳ ゴシック"/>
          <w:b/>
          <w:color w:val="000000"/>
          <w:sz w:val="22"/>
        </w:rPr>
        <w:t>期間は</w:t>
      </w:r>
      <w:r w:rsidRPr="006217F9">
        <w:rPr>
          <w:rFonts w:ascii="ＭＳ ゴシック" w:eastAsia="ＭＳ ゴシック" w:hAnsi="ＭＳ ゴシック" w:hint="eastAsia"/>
          <w:b/>
          <w:color w:val="000000"/>
          <w:sz w:val="22"/>
        </w:rPr>
        <w:t>？</w:t>
      </w:r>
      <w:r w:rsidRPr="006217F9">
        <w:rPr>
          <w:rFonts w:ascii="ＭＳ ゴシック" w:eastAsia="ＭＳ ゴシック" w:hAnsi="ＭＳ ゴシック"/>
          <w:b/>
          <w:color w:val="000000"/>
          <w:sz w:val="22"/>
        </w:rPr>
        <w:t xml:space="preserve"> </w:t>
      </w:r>
    </w:p>
    <w:p w14:paraId="490088EC" w14:textId="77777777" w:rsidR="00355B72" w:rsidRDefault="00355B72" w:rsidP="00355B72">
      <w:pPr>
        <w:spacing w:line="60" w:lineRule="auto"/>
        <w:ind w:leftChars="117" w:left="282" w:rightChars="236" w:right="566" w:hanging="1"/>
        <w:rPr>
          <w:rFonts w:ascii="ＭＳ ゴシック" w:eastAsia="ＭＳ ゴシック" w:hAnsi="ＭＳ ゴシック"/>
          <w:color w:val="000000"/>
          <w:sz w:val="20"/>
          <w:szCs w:val="21"/>
        </w:rPr>
      </w:pPr>
      <w:r w:rsidRPr="006217F9">
        <w:rPr>
          <w:rFonts w:ascii="ＭＳ ゴシック" w:eastAsia="ＭＳ ゴシック" w:hAnsi="ＭＳ ゴシック" w:hint="eastAsia"/>
          <w:color w:val="000000"/>
          <w:sz w:val="20"/>
          <w:szCs w:val="21"/>
        </w:rPr>
        <w:t>2年です。1年目に2か月、2年目の同じ時期に2か月行います。</w:t>
      </w:r>
    </w:p>
    <w:p w14:paraId="3491A1E6" w14:textId="77777777" w:rsidR="00355B72" w:rsidRPr="00E1486A" w:rsidRDefault="00355B72" w:rsidP="00355B72">
      <w:pPr>
        <w:spacing w:line="60" w:lineRule="auto"/>
        <w:ind w:leftChars="117" w:left="282" w:rightChars="236" w:right="566" w:hanging="1"/>
        <w:rPr>
          <w:rFonts w:ascii="ＭＳ ゴシック" w:eastAsia="ＭＳ ゴシック" w:hAnsi="ＭＳ ゴシック"/>
          <w:sz w:val="22"/>
        </w:rPr>
      </w:pPr>
      <w:r w:rsidRPr="006217F9">
        <w:rPr>
          <w:rFonts w:ascii="ＭＳ ゴシック" w:eastAsia="ＭＳ ゴシック" w:hAnsi="ＭＳ ゴシック" w:hint="eastAsia"/>
          <w:color w:val="000000"/>
          <w:sz w:val="20"/>
          <w:szCs w:val="21"/>
        </w:rPr>
        <w:t>したがって調査票の記入は計4回お願いすることになります。</w:t>
      </w:r>
    </w:p>
    <w:p w14:paraId="51FCB810" w14:textId="77777777" w:rsidR="00355B72" w:rsidRPr="00E1486A" w:rsidRDefault="00355B72" w:rsidP="00355B72">
      <w:pPr>
        <w:spacing w:line="140" w:lineRule="exact"/>
        <w:ind w:leftChars="117" w:left="282" w:rightChars="236" w:right="566" w:hanging="1"/>
        <w:rPr>
          <w:rFonts w:ascii="ＭＳ ゴシック" w:eastAsia="ＭＳ ゴシック" w:hAnsi="ＭＳ ゴシック"/>
          <w:sz w:val="36"/>
        </w:rPr>
      </w:pPr>
    </w:p>
    <w:p w14:paraId="672E30E6" w14:textId="77777777" w:rsidR="00355B72" w:rsidRPr="00E1486A" w:rsidRDefault="00355B72" w:rsidP="00355B72">
      <w:pPr>
        <w:spacing w:line="140" w:lineRule="exact"/>
        <w:ind w:leftChars="117" w:left="282" w:rightChars="236" w:right="566" w:hanging="1"/>
        <w:rPr>
          <w:rFonts w:ascii="ＭＳ ゴシック" w:eastAsia="ＭＳ ゴシック" w:hAnsi="ＭＳ ゴシック"/>
          <w:sz w:val="36"/>
        </w:rPr>
      </w:pPr>
    </w:p>
    <w:p w14:paraId="7216E7C1" w14:textId="77777777" w:rsidR="00355B72" w:rsidRPr="00E1486A" w:rsidRDefault="00355B72" w:rsidP="00355B72">
      <w:pPr>
        <w:spacing w:line="140" w:lineRule="exact"/>
        <w:ind w:leftChars="117" w:left="282" w:rightChars="236" w:right="566" w:hanging="1"/>
        <w:rPr>
          <w:rFonts w:ascii="ＭＳ ゴシック" w:eastAsia="ＭＳ ゴシック" w:hAnsi="ＭＳ ゴシック"/>
          <w:sz w:val="36"/>
        </w:rPr>
      </w:pPr>
    </w:p>
    <w:p w14:paraId="73C5CF25" w14:textId="77777777" w:rsidR="00355B72" w:rsidRPr="00E1486A" w:rsidRDefault="00355B72" w:rsidP="00355B72">
      <w:pPr>
        <w:spacing w:after="240"/>
        <w:ind w:leftChars="117" w:left="282" w:rightChars="236" w:right="566" w:hanging="1"/>
        <w:rPr>
          <w:rFonts w:ascii="ＭＳ ゴシック" w:eastAsia="ＭＳ ゴシック" w:hAnsi="ＭＳ ゴシック"/>
          <w:b/>
          <w:sz w:val="32"/>
          <w:u w:val="double"/>
        </w:rPr>
      </w:pPr>
      <w:r w:rsidRPr="00E1486A">
        <w:rPr>
          <w:rFonts w:ascii="ＭＳ ゴシック" w:eastAsia="ＭＳ ゴシック" w:hAnsi="ＭＳ ゴシック" w:hint="eastAsia"/>
          <w:b/>
          <w:u w:val="double"/>
        </w:rPr>
        <w:t>調査員が伺いましたら、ご回答お願いいたします。</w:t>
      </w:r>
    </w:p>
    <w:p w14:paraId="06A8BE59" w14:textId="77777777" w:rsidR="00355B72" w:rsidRPr="00E1486A" w:rsidRDefault="00355B72" w:rsidP="00355B72">
      <w:pPr>
        <w:ind w:leftChars="117" w:left="282" w:rightChars="236" w:right="566" w:hanging="1"/>
        <w:rPr>
          <w:rFonts w:ascii="ＭＳ ゴシック" w:eastAsia="ＭＳ ゴシック" w:hAnsi="ＭＳ ゴシック"/>
          <w:sz w:val="20"/>
          <w:szCs w:val="20"/>
        </w:rPr>
      </w:pPr>
      <w:r>
        <w:rPr>
          <w:noProof/>
        </w:rPr>
        <w:drawing>
          <wp:anchor distT="0" distB="0" distL="114300" distR="114300" simplePos="0" relativeHeight="251667456" behindDoc="0" locked="0" layoutInCell="1" allowOverlap="1" wp14:anchorId="01901506" wp14:editId="0F834A3E">
            <wp:simplePos x="0" y="0"/>
            <wp:positionH relativeFrom="column">
              <wp:posOffset>4083050</wp:posOffset>
            </wp:positionH>
            <wp:positionV relativeFrom="paragraph">
              <wp:posOffset>139700</wp:posOffset>
            </wp:positionV>
            <wp:extent cx="2067560" cy="1468755"/>
            <wp:effectExtent l="0" t="0" r="0" b="0"/>
            <wp:wrapSquare wrapText="bothSides"/>
            <wp:docPr id="5" name="図 2" descr="説明: 統計調査員は顔写真付き「統計調査員証」を携帯してい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説明: 統計調査員は顔写真付き「統計調査員証」を携帯しています"/>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2067560"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86A">
        <w:rPr>
          <w:rFonts w:ascii="ＭＳ ゴシック" w:eastAsia="ＭＳ ゴシック" w:hAnsi="ＭＳ ゴシック" w:hint="eastAsia"/>
          <w:sz w:val="20"/>
          <w:szCs w:val="20"/>
        </w:rPr>
        <w:t>◎調査結果を扱う職員や統計調査員には法律で厳格な守秘義務が課せられています。個人情報が漏れたり、統計以外の目的に使われたりすることは絶対ありません。</w:t>
      </w:r>
    </w:p>
    <w:p w14:paraId="129B1235" w14:textId="77777777" w:rsidR="00355B72" w:rsidRDefault="00355B72" w:rsidP="00355B72">
      <w:pPr>
        <w:ind w:leftChars="117" w:left="282" w:rightChars="236" w:right="566" w:hanging="1"/>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大阪府知事発行の顔写真付きの「統計調査員証」を携帯しています。</w:t>
      </w:r>
    </w:p>
    <w:p w14:paraId="621645BB" w14:textId="77777777" w:rsidR="00355B72" w:rsidRDefault="00355B72" w:rsidP="00355B72">
      <w:pPr>
        <w:ind w:leftChars="117" w:left="282" w:rightChars="236" w:right="566" w:hanging="1"/>
        <w:rPr>
          <w:rFonts w:ascii="ＭＳ ゴシック" w:eastAsia="ＭＳ ゴシック" w:hAnsi="ＭＳ ゴシック"/>
          <w:sz w:val="20"/>
          <w:szCs w:val="20"/>
        </w:rPr>
      </w:pPr>
    </w:p>
    <w:p w14:paraId="0B7E05E8" w14:textId="77777777" w:rsidR="00355B72" w:rsidRPr="009961E8" w:rsidRDefault="00355B72" w:rsidP="00355B72">
      <w:pPr>
        <w:ind w:leftChars="117" w:left="282" w:rightChars="236" w:right="566" w:hanging="1"/>
        <w:rPr>
          <w:rFonts w:ascii="ＭＳ ゴシック" w:eastAsia="ＭＳ ゴシック" w:hAnsi="ＭＳ ゴシック"/>
          <w:sz w:val="20"/>
          <w:szCs w:val="20"/>
        </w:rPr>
      </w:pPr>
      <w:r w:rsidRPr="00E1486A">
        <w:rPr>
          <w:rFonts w:ascii="ＭＳ ゴシック" w:eastAsia="ＭＳ ゴシック" w:hAnsi="ＭＳ ゴシック" w:hint="eastAsia"/>
          <w:b/>
          <w:szCs w:val="20"/>
          <w:u w:val="double"/>
        </w:rPr>
        <w:t>よくあるご質問</w:t>
      </w:r>
    </w:p>
    <w:p w14:paraId="7CB54921" w14:textId="77777777" w:rsidR="00355B72" w:rsidRDefault="00355B72" w:rsidP="00355B72">
      <w:pPr>
        <w:ind w:leftChars="59" w:left="142" w:rightChars="236" w:right="566" w:firstLineChars="117" w:firstLine="234"/>
        <w:rPr>
          <w:rFonts w:ascii="ＭＳ ゴシック" w:eastAsia="ＭＳ ゴシック" w:hAnsi="ＭＳ ゴシック"/>
          <w:sz w:val="20"/>
          <w:szCs w:val="20"/>
        </w:rPr>
      </w:pPr>
    </w:p>
    <w:p w14:paraId="51C36B80" w14:textId="77777777" w:rsidR="00355B72" w:rsidRPr="00E1486A" w:rsidRDefault="00355B72" w:rsidP="00355B72">
      <w:pPr>
        <w:ind w:leftChars="59" w:left="142" w:rightChars="236" w:right="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（問）なぜ、うちが労働力調査の調査対象に当たったのですか。</w:t>
      </w:r>
    </w:p>
    <w:p w14:paraId="50FFF8B9" w14:textId="77777777" w:rsidR="00355B72" w:rsidRPr="00E1486A" w:rsidRDefault="00355B72" w:rsidP="00355B72">
      <w:pPr>
        <w:ind w:leftChars="59" w:left="708" w:rightChars="236" w:right="566" w:hangingChars="283" w:hanging="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（答）労働力調査は、全国の世帯から一部の世帯を無作為に選んで調査にご回答いただくことになっています。無作為に世帯を選ぶことにより、どこのお宅も同じように当たる可能性があります。</w:t>
      </w:r>
    </w:p>
    <w:p w14:paraId="06F5A847"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194561D2"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15C66758" w14:textId="77777777" w:rsidR="00355B72" w:rsidRPr="00E1486A" w:rsidRDefault="00355B72" w:rsidP="00355B72">
      <w:pPr>
        <w:ind w:leftChars="59" w:left="142" w:rightChars="236" w:right="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（問）なぜ、働いていない高齢者も労働力調査の調査対象になるのですか。</w:t>
      </w:r>
    </w:p>
    <w:p w14:paraId="77775B54" w14:textId="77777777" w:rsidR="00355B72" w:rsidRPr="00E1486A" w:rsidRDefault="00355B72" w:rsidP="00355B72">
      <w:pPr>
        <w:ind w:leftChars="59" w:left="708" w:rightChars="236" w:right="566" w:hangingChars="283" w:hanging="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答）労働力調査は、働いている人だけでなく、働いていない人も含めた我が国全体の状況を把握することを目的としています。そのため、日本の縮図になるように調査世帯を選定していますので、どなたにも選ばれる可能性があります。</w:t>
      </w:r>
    </w:p>
    <w:p w14:paraId="38F7A6D8"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0FC873BB"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180C7672" w14:textId="77777777" w:rsidR="00355B72" w:rsidRDefault="00355B72" w:rsidP="00355B72">
      <w:pPr>
        <w:ind w:leftChars="59" w:left="142" w:rightChars="236" w:right="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（問）どうして４回も調査するのですか。</w:t>
      </w:r>
    </w:p>
    <w:p w14:paraId="3128BF05" w14:textId="77777777" w:rsidR="00355B72" w:rsidRPr="00E1486A" w:rsidRDefault="00355B72" w:rsidP="00355B72">
      <w:pPr>
        <w:ind w:leftChars="60" w:left="710" w:rightChars="236" w:right="566" w:hangingChars="283" w:hanging="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答）雇用の実態を把握するためには、月々や年間の変化をみることが重要であるため、前月との比較、前年の同じ月との比較を正確に行うことが重要です。このため、労働力調査では１年目に２か月、２年目の同じ時期に２か月と、合計４回記入をお願いしています。</w:t>
      </w:r>
    </w:p>
    <w:p w14:paraId="0334E0DC"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1EA31AAF"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72437F58"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227946A9"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21988641"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8"/>
        </w:rPr>
      </w:pPr>
    </w:p>
    <w:p w14:paraId="736342AD" w14:textId="77777777" w:rsidR="00355B72" w:rsidRPr="00E1486A" w:rsidRDefault="00355B72" w:rsidP="00355B72">
      <w:pPr>
        <w:ind w:leftChars="117" w:left="282" w:rightChars="236" w:right="566" w:hanging="1"/>
        <w:rPr>
          <w:rFonts w:ascii="ＭＳ ゴシック" w:eastAsia="ＭＳ ゴシック" w:hAnsi="ＭＳ ゴシック"/>
        </w:rPr>
      </w:pPr>
      <w:r>
        <w:rPr>
          <w:noProof/>
        </w:rPr>
        <mc:AlternateContent>
          <mc:Choice Requires="wps">
            <w:drawing>
              <wp:anchor distT="0" distB="0" distL="114300" distR="114300" simplePos="0" relativeHeight="251666432" behindDoc="1" locked="0" layoutInCell="1" allowOverlap="1" wp14:anchorId="3AC3F5CE" wp14:editId="0AB9B78B">
                <wp:simplePos x="0" y="0"/>
                <wp:positionH relativeFrom="margin">
                  <wp:posOffset>201930</wp:posOffset>
                </wp:positionH>
                <wp:positionV relativeFrom="paragraph">
                  <wp:posOffset>12065</wp:posOffset>
                </wp:positionV>
                <wp:extent cx="5951220" cy="1501140"/>
                <wp:effectExtent l="0" t="0" r="11430" b="2286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501140"/>
                        </a:xfrm>
                        <a:prstGeom prst="rect">
                          <a:avLst/>
                        </a:prstGeom>
                        <a:noFill/>
                        <a:ln w="6350" cap="flat" cmpd="sng" algn="ctr">
                          <a:solidFill>
                            <a:sysClr val="windowText" lastClr="000000"/>
                          </a:solidFill>
                          <a:prstDash val="solid"/>
                          <a:miter lim="800000"/>
                        </a:ln>
                        <a:effectLst/>
                      </wps:spPr>
                      <wps:txbx>
                        <w:txbxContent>
                          <w:p w14:paraId="13E917CB" w14:textId="77777777" w:rsidR="00355B72" w:rsidRDefault="00355B72" w:rsidP="00355B72">
                            <w:pPr>
                              <w:spacing w:line="120" w:lineRule="exact"/>
                              <w:rPr>
                                <w:rFonts w:ascii="HGPｺﾞｼｯｸM" w:eastAsia="HGPｺﾞｼｯｸM" w:hAnsi="HG丸ｺﾞｼｯｸM-PRO"/>
                                <w:szCs w:val="21"/>
                              </w:rPr>
                            </w:pPr>
                            <w:r w:rsidRPr="00A132EF">
                              <w:rPr>
                                <w:rFonts w:ascii="HGPｺﾞｼｯｸM" w:eastAsia="HGPｺﾞｼｯｸM" w:hAnsi="HG丸ｺﾞｼｯｸM-PRO" w:hint="eastAsia"/>
                                <w:szCs w:val="21"/>
                              </w:rPr>
                              <w:t xml:space="preserve">　</w:t>
                            </w:r>
                          </w:p>
                          <w:p w14:paraId="7042895B" w14:textId="77777777" w:rsidR="00355B72" w:rsidRPr="002D687A" w:rsidRDefault="00355B72" w:rsidP="00355B72">
                            <w:pPr>
                              <w:rPr>
                                <w:rFonts w:ascii="HG丸ｺﾞｼｯｸM-PRO" w:eastAsia="HG丸ｺﾞｼｯｸM-PRO" w:hAnsi="HG丸ｺﾞｼｯｸM-PRO"/>
                                <w:b/>
                              </w:rPr>
                            </w:pPr>
                            <w:r w:rsidRPr="006217F9">
                              <w:rPr>
                                <w:rFonts w:ascii="HGSｺﾞｼｯｸM" w:eastAsia="HGSｺﾞｼｯｸM" w:hAnsi="メイリオ" w:cs="メイリオ" w:hint="eastAsia"/>
                                <w:b/>
                                <w:color w:val="000000"/>
                                <w:sz w:val="22"/>
                              </w:rPr>
                              <w:t>＜お問合わせ＞大阪府総務部統計課</w:t>
                            </w:r>
                            <w:r>
                              <w:rPr>
                                <w:rFonts w:ascii="HGSｺﾞｼｯｸM" w:eastAsia="HGSｺﾞｼｯｸM" w:hAnsi="メイリオ" w:cs="メイリオ" w:hint="eastAsia"/>
                                <w:b/>
                                <w:color w:val="000000"/>
                                <w:sz w:val="22"/>
                              </w:rPr>
                              <w:t>産業</w:t>
                            </w:r>
                            <w:r w:rsidRPr="006217F9">
                              <w:rPr>
                                <w:rFonts w:ascii="HGSｺﾞｼｯｸM" w:eastAsia="HGSｺﾞｼｯｸM" w:hAnsi="メイリオ" w:cs="メイリオ" w:hint="eastAsia"/>
                                <w:b/>
                                <w:color w:val="000000"/>
                                <w:sz w:val="22"/>
                              </w:rPr>
                              <w:t>・労働グループ</w:t>
                            </w:r>
                          </w:p>
                          <w:p w14:paraId="439C5441" w14:textId="77777777" w:rsidR="00355B72" w:rsidRPr="006217F9" w:rsidRDefault="00355B72" w:rsidP="00355B72">
                            <w:pPr>
                              <w:pStyle w:val="Web"/>
                              <w:spacing w:after="0"/>
                              <w:ind w:firstLine="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　</w:t>
                            </w:r>
                            <w:r w:rsidRPr="006217F9">
                              <w:rPr>
                                <w:rFonts w:ascii="HGSｺﾞｼｯｸM" w:eastAsia="HGSｺﾞｼｯｸM" w:hAnsi="メイリオ" w:cs="メイリオ"/>
                                <w:color w:val="000000"/>
                                <w:sz w:val="22"/>
                              </w:rPr>
                              <w:t xml:space="preserve"> </w:t>
                            </w:r>
                            <w:r w:rsidRPr="006217F9">
                              <w:rPr>
                                <w:rFonts w:ascii="HGSｺﾞｼｯｸM" w:eastAsia="HGSｺﾞｼｯｸM" w:hAnsi="メイリオ" w:cs="メイリオ" w:hint="eastAsia"/>
                                <w:color w:val="000000"/>
                                <w:sz w:val="22"/>
                              </w:rPr>
                              <w:t>〒559-8555</w:t>
                            </w:r>
                          </w:p>
                          <w:p w14:paraId="5F59268A" w14:textId="77777777" w:rsidR="00355B72"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大阪市住之江区南港北1-14-16　</w:t>
                            </w:r>
                          </w:p>
                          <w:p w14:paraId="7A286FAB" w14:textId="77777777" w:rsidR="00355B72" w:rsidRPr="006217F9"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大阪府咲洲庁舎（さきしまコスモタワー）19階</w:t>
                            </w:r>
                          </w:p>
                          <w:p w14:paraId="7C50F6C4" w14:textId="77777777" w:rsidR="00355B72" w:rsidRPr="006217F9" w:rsidRDefault="00355B72" w:rsidP="00355B72">
                            <w:pPr>
                              <w:ind w:firstLineChars="150" w:firstLine="33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電話 06(6210)9198 </w:t>
                            </w:r>
                          </w:p>
                          <w:p w14:paraId="4917C2F3" w14:textId="0711B513" w:rsidR="00355B72" w:rsidRPr="00F559AF" w:rsidRDefault="00355B72" w:rsidP="00355B72">
                            <w:pPr>
                              <w:ind w:firstLineChars="100" w:firstLine="220"/>
                              <w:rPr>
                                <w:rStyle w:val="ac"/>
                                <w:rFonts w:ascii="HGSｺﾞｼｯｸM" w:eastAsia="HGSｺﾞｼｯｸM" w:hAnsi="メイリオ" w:cs="メイリオ"/>
                                <w:sz w:val="22"/>
                              </w:rPr>
                            </w:pPr>
                            <w:r w:rsidRPr="007A0074">
                              <w:rPr>
                                <w:rFonts w:ascii="HGSｺﾞｼｯｸM" w:eastAsia="HGSｺﾞｼｯｸM" w:hAnsi="メイリオ" w:cs="メイリオ" w:hint="eastAsia"/>
                                <w:sz w:val="22"/>
                              </w:rPr>
                              <w:t xml:space="preserve"> </w:t>
                            </w:r>
                            <w:hyperlink r:id="rId40" w:history="1">
                              <w:r w:rsidRPr="00D8166F">
                                <w:rPr>
                                  <w:rStyle w:val="ac"/>
                                  <w:rFonts w:ascii="HGSｺﾞｼｯｸM" w:eastAsia="HGSｺﾞｼｯｸM" w:hAnsi="メイリオ" w:cs="メイリオ"/>
                                  <w:sz w:val="22"/>
                                </w:rPr>
                                <w:t>https://www.pref.osaka.lg.jp/o040090/toukei/top_portal/index.html</w:t>
                              </w:r>
                            </w:hyperlink>
                            <w:r>
                              <w:rPr>
                                <w:rFonts w:ascii="HGSｺﾞｼｯｸM" w:eastAsia="HGSｺﾞｼｯｸM" w:hAnsi="メイリオ" w:cs="メイリオ"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F5CE" id="テキスト ボックス 53" o:spid="_x0000_s1028" type="#_x0000_t202" style="position:absolute;left:0;text-align:left;margin-left:15.9pt;margin-top:.95pt;width:468.6pt;height:118.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" filled="f" strokecolor="windowText" strokeweight=".5pt">
                <v:path arrowok="t"/>
                <v:textbox>
                  <w:txbxContent>
                    <w:p w14:paraId="13E917CB" w14:textId="77777777" w:rsidR="00355B72" w:rsidRDefault="00355B72" w:rsidP="00355B72">
                      <w:pPr>
                        <w:spacing w:line="120" w:lineRule="exact"/>
                        <w:rPr>
                          <w:rFonts w:ascii="HGPｺﾞｼｯｸM" w:eastAsia="HGPｺﾞｼｯｸM" w:hAnsi="HG丸ｺﾞｼｯｸM-PRO"/>
                          <w:szCs w:val="21"/>
                        </w:rPr>
                      </w:pPr>
                      <w:r w:rsidRPr="00A132EF">
                        <w:rPr>
                          <w:rFonts w:ascii="HGPｺﾞｼｯｸM" w:eastAsia="HGPｺﾞｼｯｸM" w:hAnsi="HG丸ｺﾞｼｯｸM-PRO" w:hint="eastAsia"/>
                          <w:szCs w:val="21"/>
                        </w:rPr>
                        <w:t xml:space="preserve">　</w:t>
                      </w:r>
                    </w:p>
                    <w:p w14:paraId="7042895B" w14:textId="77777777" w:rsidR="00355B72" w:rsidRPr="002D687A" w:rsidRDefault="00355B72" w:rsidP="00355B72">
                      <w:pPr>
                        <w:rPr>
                          <w:rFonts w:ascii="HG丸ｺﾞｼｯｸM-PRO" w:eastAsia="HG丸ｺﾞｼｯｸM-PRO" w:hAnsi="HG丸ｺﾞｼｯｸM-PRO"/>
                          <w:b/>
                        </w:rPr>
                      </w:pPr>
                      <w:r w:rsidRPr="006217F9">
                        <w:rPr>
                          <w:rFonts w:ascii="HGSｺﾞｼｯｸM" w:eastAsia="HGSｺﾞｼｯｸM" w:hAnsi="メイリオ" w:cs="メイリオ" w:hint="eastAsia"/>
                          <w:b/>
                          <w:color w:val="000000"/>
                          <w:sz w:val="22"/>
                        </w:rPr>
                        <w:t>＜お問合わせ＞大阪府総務部統計課</w:t>
                      </w:r>
                      <w:r>
                        <w:rPr>
                          <w:rFonts w:ascii="HGSｺﾞｼｯｸM" w:eastAsia="HGSｺﾞｼｯｸM" w:hAnsi="メイリオ" w:cs="メイリオ" w:hint="eastAsia"/>
                          <w:b/>
                          <w:color w:val="000000"/>
                          <w:sz w:val="22"/>
                        </w:rPr>
                        <w:t>産業</w:t>
                      </w:r>
                      <w:r w:rsidRPr="006217F9">
                        <w:rPr>
                          <w:rFonts w:ascii="HGSｺﾞｼｯｸM" w:eastAsia="HGSｺﾞｼｯｸM" w:hAnsi="メイリオ" w:cs="メイリオ" w:hint="eastAsia"/>
                          <w:b/>
                          <w:color w:val="000000"/>
                          <w:sz w:val="22"/>
                        </w:rPr>
                        <w:t>・労働グループ</w:t>
                      </w:r>
                    </w:p>
                    <w:p w14:paraId="439C5441" w14:textId="77777777" w:rsidR="00355B72" w:rsidRPr="006217F9" w:rsidRDefault="00355B72" w:rsidP="00355B72">
                      <w:pPr>
                        <w:pStyle w:val="Web"/>
                        <w:spacing w:after="0"/>
                        <w:ind w:firstLine="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　</w:t>
                      </w:r>
                      <w:r w:rsidRPr="006217F9">
                        <w:rPr>
                          <w:rFonts w:ascii="HGSｺﾞｼｯｸM" w:eastAsia="HGSｺﾞｼｯｸM" w:hAnsi="メイリオ" w:cs="メイリオ"/>
                          <w:color w:val="000000"/>
                          <w:sz w:val="22"/>
                        </w:rPr>
                        <w:t xml:space="preserve"> </w:t>
                      </w:r>
                      <w:r w:rsidRPr="006217F9">
                        <w:rPr>
                          <w:rFonts w:ascii="HGSｺﾞｼｯｸM" w:eastAsia="HGSｺﾞｼｯｸM" w:hAnsi="メイリオ" w:cs="メイリオ" w:hint="eastAsia"/>
                          <w:color w:val="000000"/>
                          <w:sz w:val="22"/>
                        </w:rPr>
                        <w:t>〒559-8555</w:t>
                      </w:r>
                    </w:p>
                    <w:p w14:paraId="5F59268A" w14:textId="77777777" w:rsidR="00355B72"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大阪市住之江区南港北1-14-16　</w:t>
                      </w:r>
                    </w:p>
                    <w:p w14:paraId="7A286FAB" w14:textId="77777777" w:rsidR="00355B72" w:rsidRPr="006217F9"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大阪府咲洲庁舎（さきしまコスモタワー）19階</w:t>
                      </w:r>
                    </w:p>
                    <w:p w14:paraId="7C50F6C4" w14:textId="77777777" w:rsidR="00355B72" w:rsidRPr="006217F9" w:rsidRDefault="00355B72" w:rsidP="00355B72">
                      <w:pPr>
                        <w:ind w:firstLineChars="150" w:firstLine="33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電話 06(6210)9198 </w:t>
                      </w:r>
                    </w:p>
                    <w:p w14:paraId="4917C2F3" w14:textId="0711B513" w:rsidR="00355B72" w:rsidRPr="00F559AF" w:rsidRDefault="00355B72" w:rsidP="00355B72">
                      <w:pPr>
                        <w:ind w:firstLineChars="100" w:firstLine="220"/>
                        <w:rPr>
                          <w:rStyle w:val="ac"/>
                          <w:rFonts w:ascii="HGSｺﾞｼｯｸM" w:eastAsia="HGSｺﾞｼｯｸM" w:hAnsi="メイリオ" w:cs="メイリオ"/>
                          <w:sz w:val="22"/>
                        </w:rPr>
                      </w:pPr>
                      <w:r w:rsidRPr="007A0074">
                        <w:rPr>
                          <w:rFonts w:ascii="HGSｺﾞｼｯｸM" w:eastAsia="HGSｺﾞｼｯｸM" w:hAnsi="メイリオ" w:cs="メイリオ" w:hint="eastAsia"/>
                          <w:sz w:val="22"/>
                        </w:rPr>
                        <w:t xml:space="preserve"> </w:t>
                      </w:r>
                      <w:hyperlink r:id="rId41" w:history="1">
                        <w:r w:rsidRPr="00D8166F">
                          <w:rPr>
                            <w:rStyle w:val="ac"/>
                            <w:rFonts w:ascii="HGSｺﾞｼｯｸM" w:eastAsia="HGSｺﾞｼｯｸM" w:hAnsi="メイリオ" w:cs="メイリオ"/>
                            <w:sz w:val="22"/>
                          </w:rPr>
                          <w:t>https://www.pref.osaka.lg.jp/o040090/toukei/top_portal/index.html</w:t>
                        </w:r>
                      </w:hyperlink>
                      <w:r>
                        <w:rPr>
                          <w:rFonts w:ascii="HGSｺﾞｼｯｸM" w:eastAsia="HGSｺﾞｼｯｸM" w:hAnsi="メイリオ" w:cs="メイリオ" w:hint="eastAsia"/>
                          <w:sz w:val="22"/>
                        </w:rPr>
                        <w:t xml:space="preserve">　</w:t>
                      </w:r>
                    </w:p>
                  </w:txbxContent>
                </v:textbox>
                <w10:wrap anchorx="margin"/>
              </v:shape>
            </w:pict>
          </mc:Fallback>
        </mc:AlternateContent>
      </w:r>
    </w:p>
    <w:p w14:paraId="4201E999" w14:textId="77777777" w:rsidR="00355B72" w:rsidRPr="00E1486A" w:rsidRDefault="00355B72" w:rsidP="00355B72">
      <w:pPr>
        <w:ind w:leftChars="117" w:left="282" w:rightChars="236" w:right="566" w:hanging="1"/>
        <w:rPr>
          <w:rFonts w:ascii="ＭＳ ゴシック" w:eastAsia="ＭＳ ゴシック" w:hAnsi="ＭＳ ゴシック"/>
        </w:rPr>
      </w:pPr>
    </w:p>
    <w:p w14:paraId="5E6B6B12" w14:textId="77777777" w:rsidR="00355B72" w:rsidRPr="00E1486A" w:rsidRDefault="00355B72" w:rsidP="00355B72">
      <w:pPr>
        <w:ind w:leftChars="117" w:left="282" w:rightChars="236" w:right="566" w:hanging="1"/>
        <w:rPr>
          <w:rFonts w:ascii="ＭＳ ゴシック" w:eastAsia="ＭＳ ゴシック" w:hAnsi="ＭＳ ゴシック"/>
        </w:rPr>
      </w:pPr>
    </w:p>
    <w:p w14:paraId="59F77F3C" w14:textId="77777777" w:rsidR="00355B72" w:rsidRPr="00E1486A" w:rsidRDefault="00355B72" w:rsidP="00355B72">
      <w:pPr>
        <w:ind w:leftChars="117" w:left="282" w:rightChars="236" w:right="566" w:hanging="1"/>
        <w:rPr>
          <w:rFonts w:ascii="ＭＳ ゴシック" w:eastAsia="ＭＳ ゴシック" w:hAnsi="ＭＳ ゴシック"/>
        </w:rPr>
      </w:pPr>
      <w:r>
        <w:rPr>
          <w:noProof/>
        </w:rPr>
        <mc:AlternateContent>
          <mc:Choice Requires="wpg">
            <w:drawing>
              <wp:anchor distT="0" distB="0" distL="114300" distR="114300" simplePos="0" relativeHeight="251662336" behindDoc="0" locked="0" layoutInCell="1" allowOverlap="1" wp14:anchorId="11C3073F" wp14:editId="01F9B4C3">
                <wp:simplePos x="0" y="0"/>
                <wp:positionH relativeFrom="margin">
                  <wp:posOffset>3973830</wp:posOffset>
                </wp:positionH>
                <wp:positionV relativeFrom="paragraph">
                  <wp:posOffset>46990</wp:posOffset>
                </wp:positionV>
                <wp:extent cx="2058670" cy="416943"/>
                <wp:effectExtent l="38100" t="38100" r="55880" b="116840"/>
                <wp:wrapNone/>
                <wp:docPr id="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670" cy="416943"/>
                          <a:chOff x="-65257" y="18981"/>
                          <a:chExt cx="2628034" cy="324444"/>
                        </a:xfrm>
                      </wpg:grpSpPr>
                      <wps:wsp>
                        <wps:cNvPr id="2" name="角丸四角形 5"/>
                        <wps:cNvSpPr>
                          <a:spLocks noChangeArrowheads="1"/>
                        </wps:cNvSpPr>
                        <wps:spPr bwMode="auto">
                          <a:xfrm>
                            <a:off x="1884288" y="18991"/>
                            <a:ext cx="539893" cy="323813"/>
                          </a:xfrm>
                          <a:prstGeom prst="roundRect">
                            <a:avLst>
                              <a:gd name="adj" fmla="val 16667"/>
                            </a:avLst>
                          </a:prstGeom>
                          <a:gradFill rotWithShape="1">
                            <a:gsLst>
                              <a:gs pos="0">
                                <a:srgbClr val="A8B7DF"/>
                              </a:gs>
                              <a:gs pos="50000">
                                <a:srgbClr val="9AABD9"/>
                              </a:gs>
                              <a:gs pos="100000">
                                <a:srgbClr val="879ED7"/>
                              </a:gs>
                            </a:gsLst>
                            <a:lin ang="5400000"/>
                          </a:gradFill>
                          <a:ln w="6350" algn="ctr">
                            <a:solidFill>
                              <a:srgbClr val="D9D9D9"/>
                            </a:solidFill>
                            <a:miter lim="800000"/>
                            <a:headEnd/>
                            <a:tailEnd/>
                          </a:ln>
                        </wps:spPr>
                        <wps:txbx>
                          <w:txbxContent>
                            <w:p w14:paraId="2F9EC6F6" w14:textId="4D5C53F9" w:rsidR="00355B72" w:rsidRPr="000C1EF4" w:rsidRDefault="00BF091B" w:rsidP="00355B72">
                              <w:pPr>
                                <w:pStyle w:val="Web"/>
                                <w:spacing w:after="0"/>
                                <w:ind w:firstLine="0"/>
                                <w:jc w:val="center"/>
                                <w:rPr>
                                  <w:color w:val="FFFFFF"/>
                                  <w:sz w:val="16"/>
                                  <w:szCs w:val="16"/>
                                </w:rPr>
                              </w:pPr>
                              <w:hyperlink r:id="rId42" w:history="1">
                                <w:r w:rsidR="00355B72" w:rsidRPr="000C1EF4">
                                  <w:rPr>
                                    <w:rStyle w:val="ac"/>
                                    <w:rFonts w:eastAsia="HG丸ｺﾞｼｯｸM-PRO" w:hAnsi="HG丸ｺﾞｼｯｸM-PRO" w:cs="Times New Roman" w:hint="eastAsia"/>
                                    <w:b/>
                                    <w:bCs/>
                                    <w:color w:val="FFFFFF"/>
                                    <w:sz w:val="16"/>
                                    <w:szCs w:val="16"/>
                                  </w:rPr>
                                  <w:t>検索</w:t>
                                </w:r>
                              </w:hyperlink>
                            </w:p>
                          </w:txbxContent>
                        </wps:txbx>
                        <wps:bodyPr rot="0" vert="horz" wrap="square" lIns="74295" tIns="8890" rIns="74295" bIns="8890" anchor="ctr" anchorCtr="0" upright="1">
                          <a:noAutofit/>
                        </wps:bodyPr>
                      </wps:wsp>
                      <wps:wsp>
                        <wps:cNvPr id="3" name="上矢印 7"/>
                        <wps:cNvSpPr>
                          <a:spLocks noChangeArrowheads="1"/>
                        </wps:cNvSpPr>
                        <wps:spPr bwMode="auto">
                          <a:xfrm rot="-3059638">
                            <a:off x="2324068" y="104715"/>
                            <a:ext cx="231908" cy="245511"/>
                          </a:xfrm>
                          <a:prstGeom prst="upArrow">
                            <a:avLst>
                              <a:gd name="adj1" fmla="val 50000"/>
                              <a:gd name="adj2" fmla="val 61647"/>
                            </a:avLst>
                          </a:prstGeom>
                          <a:solidFill>
                            <a:srgbClr val="0000FF"/>
                          </a:solidFill>
                          <a:ln w="6350">
                            <a:solidFill>
                              <a:srgbClr val="A6A6A6"/>
                            </a:solidFill>
                            <a:miter lim="800000"/>
                            <a:headEnd/>
                            <a:tailEnd/>
                          </a:ln>
                          <a:effectLst>
                            <a:outerShdw dist="28398" dir="3806097" algn="ctr" rotWithShape="0">
                              <a:srgbClr val="632523">
                                <a:alpha val="50000"/>
                              </a:srgbClr>
                            </a:outerShdw>
                          </a:effectLst>
                        </wps:spPr>
                        <wps:txbx>
                          <w:txbxContent>
                            <w:p w14:paraId="7943874F" w14:textId="77777777" w:rsidR="00355B72" w:rsidRDefault="00355B72" w:rsidP="00355B72">
                              <w:pPr>
                                <w:pStyle w:val="Web"/>
                                <w:spacing w:after="0"/>
                                <w:jc w:val="both"/>
                              </w:pPr>
                              <w:r w:rsidRPr="006217F9">
                                <w:rPr>
                                  <w:rFonts w:ascii="HGPｺﾞｼｯｸM" w:eastAsia="游明朝" w:cs="Times New Roman"/>
                                  <w:kern w:val="2"/>
                                </w:rPr>
                                <w:t>http://www.pref.osaka.lg.jp/toukei/chousa/roucho.html</w:t>
                              </w:r>
                              <w:r w:rsidRPr="006217F9">
                                <w:rPr>
                                  <w:rFonts w:ascii="HGPｺﾞｼｯｸM" w:eastAsia="游明朝" w:cs="Times New Roman" w:hint="eastAsia"/>
                                  <w:kern w:val="2"/>
                                </w:rPr>
                                <w:t> </w:t>
                              </w:r>
                            </w:p>
                          </w:txbxContent>
                        </wps:txbx>
                        <wps:bodyPr rot="0" vert="horz" wrap="square" lIns="91440" tIns="45720" rIns="91440" bIns="45720" anchor="t" anchorCtr="0" upright="1">
                          <a:noAutofit/>
                        </wps:bodyPr>
                      </wps:wsp>
                      <wps:wsp>
                        <wps:cNvPr id="4" name="角丸四角形 8"/>
                        <wps:cNvSpPr>
                          <a:spLocks noChangeArrowheads="1"/>
                        </wps:cNvSpPr>
                        <wps:spPr bwMode="auto">
                          <a:xfrm>
                            <a:off x="-65257" y="18981"/>
                            <a:ext cx="1856070" cy="323813"/>
                          </a:xfrm>
                          <a:prstGeom prst="roundRect">
                            <a:avLst>
                              <a:gd name="adj" fmla="val 16667"/>
                            </a:avLst>
                          </a:prstGeom>
                          <a:noFill/>
                          <a:ln w="6350" algn="ctr">
                            <a:solidFill>
                              <a:srgbClr val="000000"/>
                            </a:solidFill>
                            <a:miter lim="800000"/>
                            <a:headEnd/>
                            <a:tailEnd/>
                          </a:ln>
                          <a:effectLst>
                            <a:outerShdw blurRad="50800" dist="38100" dir="2700000" algn="tl" rotWithShape="0">
                              <a:srgbClr val="000000">
                                <a:alpha val="39999"/>
                              </a:srgbClr>
                            </a:outerShdw>
                          </a:effectLst>
                          <a:extLst>
                            <a:ext uri="{909E8E84-426E-40DD-AFC4-6F175D3DCCD1}">
                              <a14:hiddenFill xmlns:a14="http://schemas.microsoft.com/office/drawing/2010/main">
                                <a:solidFill>
                                  <a:srgbClr val="FFFFFF"/>
                                </a:solidFill>
                              </a14:hiddenFill>
                            </a:ext>
                          </a:extLst>
                        </wps:spPr>
                        <wps:txbx>
                          <w:txbxContent>
                            <w:p w14:paraId="2EAAC787" w14:textId="6A0E4887" w:rsidR="00355B72" w:rsidRPr="000B77EF" w:rsidRDefault="00BF091B" w:rsidP="00355B72">
                              <w:pPr>
                                <w:pStyle w:val="Web"/>
                                <w:spacing w:after="0"/>
                                <w:ind w:firstLine="0"/>
                                <w:jc w:val="center"/>
                              </w:pPr>
                              <w:hyperlink r:id="rId43" w:history="1">
                                <w:r w:rsidR="00355B72" w:rsidRPr="006217F9">
                                  <w:rPr>
                                    <w:rStyle w:val="ac"/>
                                    <w:rFonts w:ascii="ＭＳ ゴシック" w:eastAsia="ＭＳ ゴシック" w:hAnsi="ＭＳ ゴシック" w:cs="Times New Roman" w:hint="eastAsia"/>
                                    <w:b/>
                                    <w:bCs/>
                                    <w:sz w:val="20"/>
                                    <w:szCs w:val="20"/>
                                  </w:rPr>
                                  <w:t>大阪府／労働力</w:t>
                                </w:r>
                                <w:r w:rsidR="00355B72" w:rsidRPr="006217F9">
                                  <w:rPr>
                                    <w:rStyle w:val="ac"/>
                                    <w:rFonts w:ascii="ＭＳ ゴシック" w:eastAsia="ＭＳ ゴシック" w:hAnsi="ＭＳ ゴシック" w:cs="Times New Roman"/>
                                    <w:b/>
                                    <w:bCs/>
                                    <w:sz w:val="20"/>
                                    <w:szCs w:val="20"/>
                                  </w:rPr>
                                  <w:t>調査</w:t>
                                </w:r>
                              </w:hyperlink>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C3073F" id="グループ化 3" o:spid="_x0000_s1029" style="position:absolute;left:0;text-align:left;margin-left:312.9pt;margin-top:3.7pt;width:162.1pt;height:32.85pt;z-index:251662336;mso-position-horizontal-relative:margin;mso-width-relative:margin;mso-height-relative:margin" coordorigin="-652,189" coordsize="26280,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">
                <v:roundrect id="角丸四角形 5" o:spid="_x0000_s1030" style="position:absolute;left:18842;top:189;width:5399;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" fillcolor="#a8b7df" strokecolor="#d9d9d9" strokeweight=".5pt">
                  <v:fill color2="#879ed7" rotate="t" colors="0 #a8b7df;.5 #9aabd9;1 #879ed7" focus="100%" type="gradient">
                    <o:fill v:ext="view" type="gradientUnscaled"/>
                  </v:fill>
                  <v:stroke joinstyle="miter"/>
                  <v:textbox inset="5.85pt,.7pt,5.85pt,.7pt">
                    <w:txbxContent>
                      <w:p w14:paraId="2F9EC6F6" w14:textId="4D5C53F9" w:rsidR="00355B72" w:rsidRPr="000C1EF4" w:rsidRDefault="00BF091B" w:rsidP="00355B72">
                        <w:pPr>
                          <w:pStyle w:val="Web"/>
                          <w:spacing w:after="0"/>
                          <w:ind w:firstLine="0"/>
                          <w:jc w:val="center"/>
                          <w:rPr>
                            <w:color w:val="FFFFFF"/>
                            <w:sz w:val="16"/>
                            <w:szCs w:val="16"/>
                          </w:rPr>
                        </w:pPr>
                        <w:hyperlink r:id="rId44" w:history="1">
                          <w:r w:rsidR="00355B72" w:rsidRPr="000C1EF4">
                            <w:rPr>
                              <w:rStyle w:val="ac"/>
                              <w:rFonts w:eastAsia="HG丸ｺﾞｼｯｸM-PRO" w:hAnsi="HG丸ｺﾞｼｯｸM-PRO" w:cs="Times New Roman" w:hint="eastAsia"/>
                              <w:b/>
                              <w:bCs/>
                              <w:color w:val="FFFFFF"/>
                              <w:sz w:val="16"/>
                              <w:szCs w:val="16"/>
                            </w:rPr>
                            <w:t>検索</w:t>
                          </w:r>
                        </w:hyperlink>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7" o:spid="_x0000_s1031" type="#_x0000_t68" style="position:absolute;left:23240;top:1047;width:2319;height:2455;rotation:-33419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" adj="12578" fillcolor="blue" strokecolor="#a6a6a6" strokeweight=".5pt">
                  <v:shadow on="t" color="#632523" opacity=".5" offset="1pt"/>
                  <v:textbox>
                    <w:txbxContent>
                      <w:p w14:paraId="7943874F" w14:textId="77777777" w:rsidR="00355B72" w:rsidRDefault="00355B72" w:rsidP="00355B72">
                        <w:pPr>
                          <w:pStyle w:val="Web"/>
                          <w:spacing w:after="0"/>
                          <w:jc w:val="both"/>
                        </w:pPr>
                        <w:r w:rsidRPr="006217F9">
                          <w:rPr>
                            <w:rFonts w:ascii="HGPｺﾞｼｯｸM" w:eastAsia="游明朝" w:cs="Times New Roman"/>
                            <w:kern w:val="2"/>
                          </w:rPr>
                          <w:t>http://www.pref.osaka.lg.jp/toukei/chousa/roucho.html</w:t>
                        </w:r>
                        <w:r w:rsidRPr="006217F9">
                          <w:rPr>
                            <w:rFonts w:ascii="HGPｺﾞｼｯｸM" w:eastAsia="游明朝" w:cs="Times New Roman" w:hint="eastAsia"/>
                            <w:kern w:val="2"/>
                          </w:rPr>
                          <w:t> </w:t>
                        </w:r>
                      </w:p>
                    </w:txbxContent>
                  </v:textbox>
                </v:shape>
                <v:roundrect id="角丸四角形 8" o:spid="_x0000_s1032" style="position:absolute;left:-652;top:189;width:18560;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" filled="f" strokeweight=".5pt">
                  <v:stroke joinstyle="miter"/>
                  <v:shadow on="t" color="black" opacity="26213f" origin="-.5,-.5" offset=".74836mm,.74836mm"/>
                  <v:textbox>
                    <w:txbxContent>
                      <w:p w14:paraId="2EAAC787" w14:textId="6A0E4887" w:rsidR="00355B72" w:rsidRPr="000B77EF" w:rsidRDefault="00BF091B" w:rsidP="00355B72">
                        <w:pPr>
                          <w:pStyle w:val="Web"/>
                          <w:spacing w:after="0"/>
                          <w:ind w:firstLine="0"/>
                          <w:jc w:val="center"/>
                        </w:pPr>
                        <w:hyperlink r:id="rId45" w:history="1">
                          <w:r w:rsidR="00355B72" w:rsidRPr="006217F9">
                            <w:rPr>
                              <w:rStyle w:val="ac"/>
                              <w:rFonts w:ascii="ＭＳ ゴシック" w:eastAsia="ＭＳ ゴシック" w:hAnsi="ＭＳ ゴシック" w:cs="Times New Roman" w:hint="eastAsia"/>
                              <w:b/>
                              <w:bCs/>
                              <w:sz w:val="20"/>
                              <w:szCs w:val="20"/>
                            </w:rPr>
                            <w:t>大阪府／労働力</w:t>
                          </w:r>
                          <w:r w:rsidR="00355B72" w:rsidRPr="006217F9">
                            <w:rPr>
                              <w:rStyle w:val="ac"/>
                              <w:rFonts w:ascii="ＭＳ ゴシック" w:eastAsia="ＭＳ ゴシック" w:hAnsi="ＭＳ ゴシック" w:cs="Times New Roman"/>
                              <w:b/>
                              <w:bCs/>
                              <w:sz w:val="20"/>
                              <w:szCs w:val="20"/>
                            </w:rPr>
                            <w:t>調査</w:t>
                          </w:r>
                        </w:hyperlink>
                      </w:p>
                    </w:txbxContent>
                  </v:textbox>
                </v:roundrect>
                <w10:wrap anchorx="margin"/>
              </v:group>
            </w:pict>
          </mc:Fallback>
        </mc:AlternateContent>
      </w:r>
    </w:p>
    <w:p w14:paraId="06D8F7A5" w14:textId="77777777" w:rsidR="00355B72" w:rsidRPr="006217F9" w:rsidRDefault="00355B72" w:rsidP="00355B72">
      <w:pPr>
        <w:ind w:leftChars="117" w:left="282" w:rightChars="236" w:right="566" w:hanging="1"/>
        <w:rPr>
          <w:rFonts w:ascii="ＭＳ ゴシック" w:eastAsia="ＭＳ ゴシック" w:hAnsi="ＭＳ ゴシック"/>
        </w:rPr>
      </w:pPr>
    </w:p>
    <w:p w14:paraId="408B651E" w14:textId="77777777" w:rsidR="0043428B" w:rsidRPr="00355B72" w:rsidRDefault="0043428B" w:rsidP="0043428B">
      <w:pPr>
        <w:rPr>
          <w:rFonts w:ascii="ＭＳ ゴシック" w:eastAsia="ＭＳ ゴシック" w:hAnsi="ＭＳ ゴシック"/>
        </w:rPr>
      </w:pPr>
    </w:p>
    <w:sectPr w:rsidR="0043428B" w:rsidRPr="00355B72" w:rsidSect="00093BFB">
      <w:footerReference w:type="default" r:id="rId46"/>
      <w:type w:val="continuous"/>
      <w:pgSz w:w="11906" w:h="16838"/>
      <w:pgMar w:top="1985" w:right="849" w:bottom="1701" w:left="1134" w:header="851" w:footer="992" w:gutter="0"/>
      <w:pgNumType w:start="9"/>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2E68" w14:textId="77777777" w:rsidR="00FE66EB" w:rsidRDefault="00FE66EB" w:rsidP="00687207">
      <w:r>
        <w:separator/>
      </w:r>
    </w:p>
  </w:endnote>
  <w:endnote w:type="continuationSeparator" w:id="0">
    <w:p w14:paraId="722F3DCD" w14:textId="77777777" w:rsidR="00FE66EB" w:rsidRDefault="00FE66EB" w:rsidP="0068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5427" w14:textId="097D8860" w:rsidR="007E73DE" w:rsidRDefault="007E73DE">
    <w:pPr>
      <w:pStyle w:val="a7"/>
      <w:jc w:val="center"/>
    </w:pPr>
    <w:r>
      <w:fldChar w:fldCharType="begin"/>
    </w:r>
    <w:r>
      <w:instrText>PAGE   \* MERGEFORMAT</w:instrText>
    </w:r>
    <w:r>
      <w:fldChar w:fldCharType="separate"/>
    </w:r>
    <w:r>
      <w:rPr>
        <w:lang w:val="ja-JP"/>
      </w:rPr>
      <w:t>2</w:t>
    </w:r>
    <w:r>
      <w:fldChar w:fldCharType="end"/>
    </w:r>
  </w:p>
  <w:p w14:paraId="13D50A7A" w14:textId="77777777" w:rsidR="009A1955" w:rsidRDefault="009A1955" w:rsidP="00986A87">
    <w:pPr>
      <w:pStyle w:val="a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32F8" w14:textId="77777777" w:rsidR="007E73DE" w:rsidRDefault="007E73DE" w:rsidP="00986A87">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740" w14:textId="1978F662" w:rsidR="009A1955" w:rsidRDefault="009A1955">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7792C82" w14:textId="77777777" w:rsidR="009A1955" w:rsidRDefault="009A195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ACAC" w14:textId="6CD615B5" w:rsidR="007E73DE" w:rsidRDefault="007E73DE">
    <w:pPr>
      <w:pStyle w:val="a7"/>
      <w:jc w:val="center"/>
    </w:pPr>
    <w:r>
      <w:fldChar w:fldCharType="begin"/>
    </w:r>
    <w:r>
      <w:instrText>PAGE   \* MERGEFORMAT</w:instrText>
    </w:r>
    <w:r>
      <w:fldChar w:fldCharType="separate"/>
    </w:r>
    <w:r>
      <w:rPr>
        <w:lang w:val="ja-JP"/>
      </w:rPr>
      <w:t>2</w:t>
    </w:r>
    <w:r>
      <w:fldChar w:fldCharType="end"/>
    </w:r>
  </w:p>
  <w:p w14:paraId="6F7135DF" w14:textId="77777777" w:rsidR="007E73DE" w:rsidRDefault="007E73DE" w:rsidP="00986A87">
    <w:pPr>
      <w:pStyle w:val="a7"/>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1E53" w14:textId="099A19D1" w:rsidR="00DF5A27" w:rsidRDefault="00DF5A27">
    <w:pPr>
      <w:pStyle w:val="a7"/>
      <w:jc w:val="center"/>
    </w:pPr>
    <w:r>
      <w:fldChar w:fldCharType="begin"/>
    </w:r>
    <w:r>
      <w:instrText>PAGE   \* MERGEFORMAT</w:instrText>
    </w:r>
    <w:r>
      <w:fldChar w:fldCharType="separate"/>
    </w:r>
    <w:r w:rsidRPr="00DF5A27">
      <w:rPr>
        <w:noProof/>
        <w:lang w:val="ja-JP"/>
      </w:rPr>
      <w:t>8</w:t>
    </w:r>
    <w:r>
      <w:fldChar w:fldCharType="end"/>
    </w:r>
  </w:p>
  <w:p w14:paraId="60D350E3" w14:textId="77777777" w:rsidR="00DF5A27" w:rsidRDefault="00DF5A2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4B25" w14:textId="77777777" w:rsidR="00355B72" w:rsidRDefault="00355B72">
    <w:pPr>
      <w:pStyle w:val="a7"/>
      <w:jc w:val="center"/>
    </w:pPr>
  </w:p>
  <w:p w14:paraId="6487AE06" w14:textId="77777777" w:rsidR="00355B72" w:rsidRDefault="00355B72">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ED5D" w14:textId="77777777" w:rsidR="00093BFB" w:rsidRDefault="00093BFB">
    <w:pPr>
      <w:pStyle w:val="a7"/>
      <w:jc w:val="center"/>
    </w:pPr>
  </w:p>
  <w:p w14:paraId="719ED822" w14:textId="77777777" w:rsidR="00093BFB" w:rsidRDefault="00093B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EAF2" w14:textId="77777777" w:rsidR="00FE66EB" w:rsidRDefault="00FE66EB" w:rsidP="00687207">
      <w:r>
        <w:separator/>
      </w:r>
    </w:p>
  </w:footnote>
  <w:footnote w:type="continuationSeparator" w:id="0">
    <w:p w14:paraId="6A5AE08A" w14:textId="77777777" w:rsidR="00FE66EB" w:rsidRDefault="00FE66EB" w:rsidP="0068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1DD4" w14:textId="77777777" w:rsidR="009A1955" w:rsidRDefault="009A19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3173BC"/>
    <w:multiLevelType w:val="hybridMultilevel"/>
    <w:tmpl w:val="BF1AC1E0"/>
    <w:lvl w:ilvl="0" w:tplc="F7DA25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2803CF6"/>
    <w:multiLevelType w:val="hybridMultilevel"/>
    <w:tmpl w:val="DE84264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4" w15:restartNumberingAfterBreak="0">
    <w:nsid w:val="6BDA6BB6"/>
    <w:multiLevelType w:val="multilevel"/>
    <w:tmpl w:val="BF1AC1E0"/>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A351D55"/>
    <w:multiLevelType w:val="hybridMultilevel"/>
    <w:tmpl w:val="C22CB398"/>
    <w:lvl w:ilvl="0" w:tplc="72D833EE">
      <w:start w:val="1"/>
      <w:numFmt w:val="decimalEnclosedCircle"/>
      <w:lvlText w:val="%1"/>
      <w:lvlJc w:val="left"/>
      <w:pPr>
        <w:tabs>
          <w:tab w:val="num" w:pos="2520"/>
        </w:tabs>
        <w:ind w:left="2520" w:hanging="36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7A597785"/>
    <w:multiLevelType w:val="hybridMultilevel"/>
    <w:tmpl w:val="E0081A8A"/>
    <w:lvl w:ilvl="0" w:tplc="EC54E7C4">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1"/>
  </w:num>
  <w:num w:numId="4">
    <w:abstractNumId w:val="7"/>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18"/>
    <w:rsid w:val="000077FD"/>
    <w:rsid w:val="00011DDE"/>
    <w:rsid w:val="000140D3"/>
    <w:rsid w:val="00014AE2"/>
    <w:rsid w:val="00015B10"/>
    <w:rsid w:val="00020C3A"/>
    <w:rsid w:val="00021153"/>
    <w:rsid w:val="000220E2"/>
    <w:rsid w:val="00023E8A"/>
    <w:rsid w:val="000268E6"/>
    <w:rsid w:val="00030684"/>
    <w:rsid w:val="00030A4E"/>
    <w:rsid w:val="00030B63"/>
    <w:rsid w:val="00050788"/>
    <w:rsid w:val="00052772"/>
    <w:rsid w:val="00052BDB"/>
    <w:rsid w:val="00054018"/>
    <w:rsid w:val="00056152"/>
    <w:rsid w:val="00060BA8"/>
    <w:rsid w:val="00061A68"/>
    <w:rsid w:val="00064C3F"/>
    <w:rsid w:val="00064D45"/>
    <w:rsid w:val="000650E6"/>
    <w:rsid w:val="000723FD"/>
    <w:rsid w:val="00093BFB"/>
    <w:rsid w:val="00097369"/>
    <w:rsid w:val="000A112D"/>
    <w:rsid w:val="000A2D23"/>
    <w:rsid w:val="000B3AEF"/>
    <w:rsid w:val="000C033F"/>
    <w:rsid w:val="000C1EF4"/>
    <w:rsid w:val="000C5D95"/>
    <w:rsid w:val="000D7E09"/>
    <w:rsid w:val="000E63A7"/>
    <w:rsid w:val="000F0BB3"/>
    <w:rsid w:val="000F6011"/>
    <w:rsid w:val="001035D4"/>
    <w:rsid w:val="00105723"/>
    <w:rsid w:val="00111F8F"/>
    <w:rsid w:val="00114EEA"/>
    <w:rsid w:val="00115DDF"/>
    <w:rsid w:val="00125B15"/>
    <w:rsid w:val="001458AE"/>
    <w:rsid w:val="001504FC"/>
    <w:rsid w:val="00151C2E"/>
    <w:rsid w:val="00157C1F"/>
    <w:rsid w:val="001610C1"/>
    <w:rsid w:val="001620DF"/>
    <w:rsid w:val="001662BF"/>
    <w:rsid w:val="001727A8"/>
    <w:rsid w:val="00174845"/>
    <w:rsid w:val="00192269"/>
    <w:rsid w:val="001952D2"/>
    <w:rsid w:val="00195C7D"/>
    <w:rsid w:val="00197820"/>
    <w:rsid w:val="001B23C0"/>
    <w:rsid w:val="001B6BB5"/>
    <w:rsid w:val="001B6CCC"/>
    <w:rsid w:val="001C2572"/>
    <w:rsid w:val="001D2157"/>
    <w:rsid w:val="001D4761"/>
    <w:rsid w:val="001D6B17"/>
    <w:rsid w:val="001E5308"/>
    <w:rsid w:val="001F0948"/>
    <w:rsid w:val="001F312C"/>
    <w:rsid w:val="001F55B0"/>
    <w:rsid w:val="00201747"/>
    <w:rsid w:val="00205595"/>
    <w:rsid w:val="00205840"/>
    <w:rsid w:val="00206CD6"/>
    <w:rsid w:val="00211F1D"/>
    <w:rsid w:val="00214A34"/>
    <w:rsid w:val="00216EA8"/>
    <w:rsid w:val="00225EF3"/>
    <w:rsid w:val="002379E5"/>
    <w:rsid w:val="00242E24"/>
    <w:rsid w:val="002434B2"/>
    <w:rsid w:val="002443EB"/>
    <w:rsid w:val="0024757A"/>
    <w:rsid w:val="00250742"/>
    <w:rsid w:val="00252DD7"/>
    <w:rsid w:val="00254B24"/>
    <w:rsid w:val="002610BE"/>
    <w:rsid w:val="002660A4"/>
    <w:rsid w:val="0028040C"/>
    <w:rsid w:val="00281A1D"/>
    <w:rsid w:val="002A7819"/>
    <w:rsid w:val="002B7B75"/>
    <w:rsid w:val="002C264D"/>
    <w:rsid w:val="002C565B"/>
    <w:rsid w:val="002D2149"/>
    <w:rsid w:val="002D6DB8"/>
    <w:rsid w:val="002D70CE"/>
    <w:rsid w:val="002E1AE9"/>
    <w:rsid w:val="002E2A5A"/>
    <w:rsid w:val="002F1BF5"/>
    <w:rsid w:val="002F4430"/>
    <w:rsid w:val="002F4A6C"/>
    <w:rsid w:val="002F71AD"/>
    <w:rsid w:val="002F7804"/>
    <w:rsid w:val="00305569"/>
    <w:rsid w:val="0030731E"/>
    <w:rsid w:val="00307B46"/>
    <w:rsid w:val="00325A4F"/>
    <w:rsid w:val="003307F2"/>
    <w:rsid w:val="003313CF"/>
    <w:rsid w:val="00351607"/>
    <w:rsid w:val="00355891"/>
    <w:rsid w:val="00355B72"/>
    <w:rsid w:val="00356BFA"/>
    <w:rsid w:val="00357598"/>
    <w:rsid w:val="00363104"/>
    <w:rsid w:val="00365DFB"/>
    <w:rsid w:val="00365E41"/>
    <w:rsid w:val="00367F96"/>
    <w:rsid w:val="00373F0C"/>
    <w:rsid w:val="003822EF"/>
    <w:rsid w:val="00383482"/>
    <w:rsid w:val="003A23C6"/>
    <w:rsid w:val="003A5482"/>
    <w:rsid w:val="003B12F0"/>
    <w:rsid w:val="003B248A"/>
    <w:rsid w:val="003C01B4"/>
    <w:rsid w:val="003C2D46"/>
    <w:rsid w:val="003D5899"/>
    <w:rsid w:val="003D7829"/>
    <w:rsid w:val="003E27D0"/>
    <w:rsid w:val="003F0A12"/>
    <w:rsid w:val="003F0F83"/>
    <w:rsid w:val="003F286B"/>
    <w:rsid w:val="00400D18"/>
    <w:rsid w:val="00424025"/>
    <w:rsid w:val="00431D4E"/>
    <w:rsid w:val="0043428B"/>
    <w:rsid w:val="00435EEF"/>
    <w:rsid w:val="00444ABC"/>
    <w:rsid w:val="00457943"/>
    <w:rsid w:val="00484142"/>
    <w:rsid w:val="00492FDC"/>
    <w:rsid w:val="00497004"/>
    <w:rsid w:val="004B10A4"/>
    <w:rsid w:val="004B1CB7"/>
    <w:rsid w:val="004B4A86"/>
    <w:rsid w:val="004B6817"/>
    <w:rsid w:val="004C7171"/>
    <w:rsid w:val="004D40C7"/>
    <w:rsid w:val="004E2096"/>
    <w:rsid w:val="004E64A7"/>
    <w:rsid w:val="00507CDD"/>
    <w:rsid w:val="0051368D"/>
    <w:rsid w:val="00514ADF"/>
    <w:rsid w:val="00521562"/>
    <w:rsid w:val="005309EB"/>
    <w:rsid w:val="00531B24"/>
    <w:rsid w:val="00532F20"/>
    <w:rsid w:val="00533017"/>
    <w:rsid w:val="00540D28"/>
    <w:rsid w:val="00542561"/>
    <w:rsid w:val="00545DAF"/>
    <w:rsid w:val="00555B0D"/>
    <w:rsid w:val="00562208"/>
    <w:rsid w:val="00564BC0"/>
    <w:rsid w:val="00565139"/>
    <w:rsid w:val="00565456"/>
    <w:rsid w:val="00575B77"/>
    <w:rsid w:val="005918D8"/>
    <w:rsid w:val="005A533B"/>
    <w:rsid w:val="005B020E"/>
    <w:rsid w:val="005B7C35"/>
    <w:rsid w:val="005C625A"/>
    <w:rsid w:val="005D6F22"/>
    <w:rsid w:val="005D7741"/>
    <w:rsid w:val="005E4685"/>
    <w:rsid w:val="005E7C6B"/>
    <w:rsid w:val="005F2C7E"/>
    <w:rsid w:val="005F6C8A"/>
    <w:rsid w:val="006013C5"/>
    <w:rsid w:val="00602E0F"/>
    <w:rsid w:val="00621489"/>
    <w:rsid w:val="006217F9"/>
    <w:rsid w:val="00626A0A"/>
    <w:rsid w:val="006311D0"/>
    <w:rsid w:val="00633B08"/>
    <w:rsid w:val="006345FC"/>
    <w:rsid w:val="00647196"/>
    <w:rsid w:val="006673D5"/>
    <w:rsid w:val="00675934"/>
    <w:rsid w:val="00687207"/>
    <w:rsid w:val="0069251C"/>
    <w:rsid w:val="0069581B"/>
    <w:rsid w:val="006A4F8A"/>
    <w:rsid w:val="006B4D84"/>
    <w:rsid w:val="006C022D"/>
    <w:rsid w:val="006D3EC7"/>
    <w:rsid w:val="006D4530"/>
    <w:rsid w:val="006D46E6"/>
    <w:rsid w:val="006D5EB6"/>
    <w:rsid w:val="006E5FBB"/>
    <w:rsid w:val="006F4B1C"/>
    <w:rsid w:val="007168C5"/>
    <w:rsid w:val="00716C33"/>
    <w:rsid w:val="0071798E"/>
    <w:rsid w:val="00732271"/>
    <w:rsid w:val="0073513C"/>
    <w:rsid w:val="00740C3D"/>
    <w:rsid w:val="00743F04"/>
    <w:rsid w:val="007445AB"/>
    <w:rsid w:val="0076132F"/>
    <w:rsid w:val="00761A92"/>
    <w:rsid w:val="00762D22"/>
    <w:rsid w:val="00765021"/>
    <w:rsid w:val="00772FE7"/>
    <w:rsid w:val="0077332A"/>
    <w:rsid w:val="00796381"/>
    <w:rsid w:val="007B12F5"/>
    <w:rsid w:val="007B4388"/>
    <w:rsid w:val="007D62AC"/>
    <w:rsid w:val="007E37E9"/>
    <w:rsid w:val="007E58FB"/>
    <w:rsid w:val="007E73DE"/>
    <w:rsid w:val="007F0274"/>
    <w:rsid w:val="008027CC"/>
    <w:rsid w:val="00803728"/>
    <w:rsid w:val="00803FD2"/>
    <w:rsid w:val="0080599D"/>
    <w:rsid w:val="0080713E"/>
    <w:rsid w:val="0081336B"/>
    <w:rsid w:val="00822367"/>
    <w:rsid w:val="00822E18"/>
    <w:rsid w:val="008249BF"/>
    <w:rsid w:val="00827860"/>
    <w:rsid w:val="00830C41"/>
    <w:rsid w:val="00841512"/>
    <w:rsid w:val="008465FA"/>
    <w:rsid w:val="008534F2"/>
    <w:rsid w:val="008617C3"/>
    <w:rsid w:val="0087575B"/>
    <w:rsid w:val="00882F2C"/>
    <w:rsid w:val="00885AB9"/>
    <w:rsid w:val="00894A04"/>
    <w:rsid w:val="008A06B0"/>
    <w:rsid w:val="008A24F8"/>
    <w:rsid w:val="008A44E3"/>
    <w:rsid w:val="008B2F74"/>
    <w:rsid w:val="008B3520"/>
    <w:rsid w:val="008B352E"/>
    <w:rsid w:val="008B71A7"/>
    <w:rsid w:val="008C1E7F"/>
    <w:rsid w:val="008C4859"/>
    <w:rsid w:val="008F3886"/>
    <w:rsid w:val="00914CAA"/>
    <w:rsid w:val="009317BA"/>
    <w:rsid w:val="00934713"/>
    <w:rsid w:val="009364F5"/>
    <w:rsid w:val="00936DAF"/>
    <w:rsid w:val="0093715E"/>
    <w:rsid w:val="0094031D"/>
    <w:rsid w:val="00941A6B"/>
    <w:rsid w:val="0094232F"/>
    <w:rsid w:val="0094365F"/>
    <w:rsid w:val="00950473"/>
    <w:rsid w:val="009528F7"/>
    <w:rsid w:val="00964BA3"/>
    <w:rsid w:val="00965924"/>
    <w:rsid w:val="00972083"/>
    <w:rsid w:val="00981DDE"/>
    <w:rsid w:val="00981E89"/>
    <w:rsid w:val="009867C4"/>
    <w:rsid w:val="00986A87"/>
    <w:rsid w:val="00987640"/>
    <w:rsid w:val="009961E8"/>
    <w:rsid w:val="009A1955"/>
    <w:rsid w:val="009A1F52"/>
    <w:rsid w:val="009A2112"/>
    <w:rsid w:val="009B48AA"/>
    <w:rsid w:val="009C12E5"/>
    <w:rsid w:val="009C3FED"/>
    <w:rsid w:val="009E0154"/>
    <w:rsid w:val="009E0592"/>
    <w:rsid w:val="009E4C73"/>
    <w:rsid w:val="009F1921"/>
    <w:rsid w:val="00A01F37"/>
    <w:rsid w:val="00A0636B"/>
    <w:rsid w:val="00A21DF1"/>
    <w:rsid w:val="00A24348"/>
    <w:rsid w:val="00A264F8"/>
    <w:rsid w:val="00A33C6E"/>
    <w:rsid w:val="00A37A8B"/>
    <w:rsid w:val="00A45D45"/>
    <w:rsid w:val="00A515EB"/>
    <w:rsid w:val="00A55A1F"/>
    <w:rsid w:val="00A61ED1"/>
    <w:rsid w:val="00A714A0"/>
    <w:rsid w:val="00A76A9B"/>
    <w:rsid w:val="00A83A05"/>
    <w:rsid w:val="00A863A1"/>
    <w:rsid w:val="00A9004D"/>
    <w:rsid w:val="00AB11AD"/>
    <w:rsid w:val="00AB6757"/>
    <w:rsid w:val="00AB72C9"/>
    <w:rsid w:val="00AC38FE"/>
    <w:rsid w:val="00AC65EB"/>
    <w:rsid w:val="00AD2A3F"/>
    <w:rsid w:val="00AE0EEA"/>
    <w:rsid w:val="00B0369C"/>
    <w:rsid w:val="00B11E3F"/>
    <w:rsid w:val="00B1387A"/>
    <w:rsid w:val="00B156E8"/>
    <w:rsid w:val="00B176B4"/>
    <w:rsid w:val="00B20651"/>
    <w:rsid w:val="00B25342"/>
    <w:rsid w:val="00B27FF1"/>
    <w:rsid w:val="00B35C54"/>
    <w:rsid w:val="00B35E73"/>
    <w:rsid w:val="00B44D53"/>
    <w:rsid w:val="00B46236"/>
    <w:rsid w:val="00B50805"/>
    <w:rsid w:val="00B5332B"/>
    <w:rsid w:val="00B5454B"/>
    <w:rsid w:val="00B564FF"/>
    <w:rsid w:val="00B568DD"/>
    <w:rsid w:val="00B61198"/>
    <w:rsid w:val="00B66F00"/>
    <w:rsid w:val="00B76B52"/>
    <w:rsid w:val="00B7732E"/>
    <w:rsid w:val="00B84EBD"/>
    <w:rsid w:val="00B911A9"/>
    <w:rsid w:val="00BA1A20"/>
    <w:rsid w:val="00BA5FA8"/>
    <w:rsid w:val="00BA7860"/>
    <w:rsid w:val="00BB3AD1"/>
    <w:rsid w:val="00BC231C"/>
    <w:rsid w:val="00BC2B76"/>
    <w:rsid w:val="00BD62A5"/>
    <w:rsid w:val="00BE2172"/>
    <w:rsid w:val="00BF091B"/>
    <w:rsid w:val="00BF30C0"/>
    <w:rsid w:val="00BF383B"/>
    <w:rsid w:val="00BF50F6"/>
    <w:rsid w:val="00C00F82"/>
    <w:rsid w:val="00C03379"/>
    <w:rsid w:val="00C05B99"/>
    <w:rsid w:val="00C07716"/>
    <w:rsid w:val="00C2772B"/>
    <w:rsid w:val="00C34B00"/>
    <w:rsid w:val="00C4411E"/>
    <w:rsid w:val="00C45A7A"/>
    <w:rsid w:val="00C50744"/>
    <w:rsid w:val="00C5253E"/>
    <w:rsid w:val="00C57C03"/>
    <w:rsid w:val="00C61952"/>
    <w:rsid w:val="00C6329A"/>
    <w:rsid w:val="00C72049"/>
    <w:rsid w:val="00C747A1"/>
    <w:rsid w:val="00C83E37"/>
    <w:rsid w:val="00C87235"/>
    <w:rsid w:val="00C9061B"/>
    <w:rsid w:val="00C96527"/>
    <w:rsid w:val="00CA6F32"/>
    <w:rsid w:val="00CB1CDF"/>
    <w:rsid w:val="00CB26B2"/>
    <w:rsid w:val="00CD27F7"/>
    <w:rsid w:val="00CE47CF"/>
    <w:rsid w:val="00CF06B7"/>
    <w:rsid w:val="00CF081B"/>
    <w:rsid w:val="00D17E32"/>
    <w:rsid w:val="00D40231"/>
    <w:rsid w:val="00D42558"/>
    <w:rsid w:val="00D43500"/>
    <w:rsid w:val="00D60125"/>
    <w:rsid w:val="00D622B0"/>
    <w:rsid w:val="00D62B12"/>
    <w:rsid w:val="00D64EDE"/>
    <w:rsid w:val="00D7319F"/>
    <w:rsid w:val="00D80F6D"/>
    <w:rsid w:val="00D872F6"/>
    <w:rsid w:val="00D92A3A"/>
    <w:rsid w:val="00D952A0"/>
    <w:rsid w:val="00D953E4"/>
    <w:rsid w:val="00DA1634"/>
    <w:rsid w:val="00DA69D8"/>
    <w:rsid w:val="00DA7EE4"/>
    <w:rsid w:val="00DB226B"/>
    <w:rsid w:val="00DB72B4"/>
    <w:rsid w:val="00DC1950"/>
    <w:rsid w:val="00DC3D2D"/>
    <w:rsid w:val="00DC65AE"/>
    <w:rsid w:val="00DC7571"/>
    <w:rsid w:val="00DD69CD"/>
    <w:rsid w:val="00DE4C8C"/>
    <w:rsid w:val="00DF5A27"/>
    <w:rsid w:val="00E03D71"/>
    <w:rsid w:val="00E10F2E"/>
    <w:rsid w:val="00E12955"/>
    <w:rsid w:val="00E137A9"/>
    <w:rsid w:val="00E14CC7"/>
    <w:rsid w:val="00E2145F"/>
    <w:rsid w:val="00E237C2"/>
    <w:rsid w:val="00E260B3"/>
    <w:rsid w:val="00E34DAA"/>
    <w:rsid w:val="00E379C9"/>
    <w:rsid w:val="00E47AF3"/>
    <w:rsid w:val="00E50600"/>
    <w:rsid w:val="00E522C9"/>
    <w:rsid w:val="00E52F17"/>
    <w:rsid w:val="00E55205"/>
    <w:rsid w:val="00E744CA"/>
    <w:rsid w:val="00E7466B"/>
    <w:rsid w:val="00E827FA"/>
    <w:rsid w:val="00E830BE"/>
    <w:rsid w:val="00E8668F"/>
    <w:rsid w:val="00E96E22"/>
    <w:rsid w:val="00E97212"/>
    <w:rsid w:val="00EA6C93"/>
    <w:rsid w:val="00EB0DE0"/>
    <w:rsid w:val="00EB4573"/>
    <w:rsid w:val="00EB76E1"/>
    <w:rsid w:val="00EC317A"/>
    <w:rsid w:val="00ED00B7"/>
    <w:rsid w:val="00ED2E74"/>
    <w:rsid w:val="00ED776E"/>
    <w:rsid w:val="00EE6E43"/>
    <w:rsid w:val="00F10E8F"/>
    <w:rsid w:val="00F23EAD"/>
    <w:rsid w:val="00F2583F"/>
    <w:rsid w:val="00F26EE9"/>
    <w:rsid w:val="00F320C8"/>
    <w:rsid w:val="00F34790"/>
    <w:rsid w:val="00F352D7"/>
    <w:rsid w:val="00F40D85"/>
    <w:rsid w:val="00F40DE6"/>
    <w:rsid w:val="00F423BC"/>
    <w:rsid w:val="00F4354A"/>
    <w:rsid w:val="00F44B98"/>
    <w:rsid w:val="00F54F92"/>
    <w:rsid w:val="00F5582C"/>
    <w:rsid w:val="00F6002B"/>
    <w:rsid w:val="00F62292"/>
    <w:rsid w:val="00F726C6"/>
    <w:rsid w:val="00F76724"/>
    <w:rsid w:val="00F85F32"/>
    <w:rsid w:val="00FB3147"/>
    <w:rsid w:val="00FB35BF"/>
    <w:rsid w:val="00FC6E25"/>
    <w:rsid w:val="00FD098E"/>
    <w:rsid w:val="00FD6E22"/>
    <w:rsid w:val="00FE66EB"/>
    <w:rsid w:val="00FF1775"/>
    <w:rsid w:val="00FF21BF"/>
    <w:rsid w:val="00FF4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1FB1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Balloon Text"/>
    <w:basedOn w:val="a"/>
    <w:semiHidden/>
    <w:rsid w:val="009E0154"/>
    <w:rPr>
      <w:rFonts w:ascii="Arial" w:eastAsia="ＭＳ ゴシック" w:hAnsi="Arial"/>
      <w:sz w:val="18"/>
      <w:szCs w:val="18"/>
    </w:rPr>
  </w:style>
  <w:style w:type="paragraph" w:styleId="a5">
    <w:name w:val="header"/>
    <w:basedOn w:val="a"/>
    <w:link w:val="a6"/>
    <w:uiPriority w:val="99"/>
    <w:rsid w:val="00687207"/>
    <w:pPr>
      <w:tabs>
        <w:tab w:val="center" w:pos="4252"/>
        <w:tab w:val="right" w:pos="8504"/>
      </w:tabs>
      <w:snapToGrid w:val="0"/>
    </w:pPr>
  </w:style>
  <w:style w:type="character" w:customStyle="1" w:styleId="a6">
    <w:name w:val="ヘッダー (文字)"/>
    <w:link w:val="a5"/>
    <w:uiPriority w:val="99"/>
    <w:rsid w:val="00687207"/>
    <w:rPr>
      <w:kern w:val="2"/>
      <w:sz w:val="24"/>
      <w:szCs w:val="24"/>
    </w:rPr>
  </w:style>
  <w:style w:type="paragraph" w:styleId="a7">
    <w:name w:val="footer"/>
    <w:basedOn w:val="a"/>
    <w:link w:val="a8"/>
    <w:uiPriority w:val="99"/>
    <w:rsid w:val="00687207"/>
    <w:pPr>
      <w:tabs>
        <w:tab w:val="center" w:pos="4252"/>
        <w:tab w:val="right" w:pos="8504"/>
      </w:tabs>
      <w:snapToGrid w:val="0"/>
    </w:pPr>
  </w:style>
  <w:style w:type="character" w:customStyle="1" w:styleId="a8">
    <w:name w:val="フッター (文字)"/>
    <w:link w:val="a7"/>
    <w:uiPriority w:val="99"/>
    <w:rsid w:val="00687207"/>
    <w:rPr>
      <w:kern w:val="2"/>
      <w:sz w:val="24"/>
      <w:szCs w:val="24"/>
    </w:rPr>
  </w:style>
  <w:style w:type="paragraph" w:styleId="a9">
    <w:name w:val="Plain Text"/>
    <w:basedOn w:val="a"/>
    <w:link w:val="aa"/>
    <w:uiPriority w:val="99"/>
    <w:rsid w:val="00986A87"/>
    <w:rPr>
      <w:rFonts w:ascii="ＭＳ 明朝" w:hAnsi="Courier New" w:cs="Courier New"/>
      <w:sz w:val="21"/>
      <w:szCs w:val="21"/>
    </w:rPr>
  </w:style>
  <w:style w:type="character" w:customStyle="1" w:styleId="aa">
    <w:name w:val="書式なし (文字)"/>
    <w:link w:val="a9"/>
    <w:uiPriority w:val="99"/>
    <w:rsid w:val="00986A87"/>
    <w:rPr>
      <w:rFonts w:ascii="ＭＳ 明朝" w:hAnsi="Courier New" w:cs="Courier New"/>
      <w:kern w:val="2"/>
      <w:sz w:val="21"/>
      <w:szCs w:val="21"/>
    </w:rPr>
  </w:style>
  <w:style w:type="character" w:styleId="ab">
    <w:name w:val="page number"/>
    <w:rsid w:val="009A1955"/>
  </w:style>
  <w:style w:type="paragraph" w:styleId="Web">
    <w:name w:val="Normal (Web)"/>
    <w:basedOn w:val="a"/>
    <w:uiPriority w:val="99"/>
    <w:rsid w:val="006217F9"/>
    <w:pPr>
      <w:widowControl/>
      <w:spacing w:after="120"/>
      <w:ind w:firstLine="360"/>
      <w:jc w:val="left"/>
    </w:pPr>
    <w:rPr>
      <w:rFonts w:ascii="ＭＳ Ｐゴシック" w:eastAsia="ＭＳ Ｐゴシック" w:hAnsi="ＭＳ Ｐゴシック" w:cs="ＭＳ Ｐゴシック"/>
      <w:kern w:val="0"/>
      <w:szCs w:val="22"/>
    </w:rPr>
  </w:style>
  <w:style w:type="character" w:styleId="ac">
    <w:name w:val="Hyperlink"/>
    <w:rsid w:val="006217F9"/>
    <w:rPr>
      <w:color w:val="0000FF"/>
      <w:u w:val="single"/>
    </w:rPr>
  </w:style>
  <w:style w:type="character" w:styleId="ad">
    <w:name w:val="FollowedHyperlink"/>
    <w:rsid w:val="000C1E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89646">
      <w:bodyDiv w:val="1"/>
      <w:marLeft w:val="0"/>
      <w:marRight w:val="0"/>
      <w:marTop w:val="0"/>
      <w:marBottom w:val="0"/>
      <w:divBdr>
        <w:top w:val="none" w:sz="0" w:space="0" w:color="auto"/>
        <w:left w:val="none" w:sz="0" w:space="0" w:color="auto"/>
        <w:bottom w:val="none" w:sz="0" w:space="0" w:color="auto"/>
        <w:right w:val="none" w:sz="0" w:space="0" w:color="auto"/>
      </w:divBdr>
    </w:div>
    <w:div w:id="825513445">
      <w:bodyDiv w:val="1"/>
      <w:marLeft w:val="0"/>
      <w:marRight w:val="0"/>
      <w:marTop w:val="0"/>
      <w:marBottom w:val="0"/>
      <w:divBdr>
        <w:top w:val="none" w:sz="0" w:space="0" w:color="auto"/>
        <w:left w:val="none" w:sz="0" w:space="0" w:color="auto"/>
        <w:bottom w:val="none" w:sz="0" w:space="0" w:color="auto"/>
        <w:right w:val="none" w:sz="0" w:space="0" w:color="auto"/>
      </w:divBdr>
    </w:div>
    <w:div w:id="19330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5.emf"/><Relationship Id="rId39" Type="http://schemas.openxmlformats.org/officeDocument/2006/relationships/image" Target="media/image25.png"/><Relationship Id="rId21" Type="http://schemas.openxmlformats.org/officeDocument/2006/relationships/footer" Target="footer4.xml"/><Relationship Id="rId34" Type="http://schemas.openxmlformats.org/officeDocument/2006/relationships/header" Target="header1.xml"/><Relationship Id="rId42" Type="http://schemas.openxmlformats.org/officeDocument/2006/relationships/hyperlink" Target="http://www.pref.osaka.lg.jp/toukei/chousa/roucho.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3.jpeg"/><Relationship Id="rId40" Type="http://schemas.openxmlformats.org/officeDocument/2006/relationships/hyperlink" Target="https://www.pref.osaka.lg.jp/o040090/toukei/top_portal/index.html" TargetMode="External"/><Relationship Id="rId45" Type="http://schemas.openxmlformats.org/officeDocument/2006/relationships/hyperlink" Target="http://www.pref.osaka.lg.jp/toukei/chousa/roucho.html"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0.emf"/><Relationship Id="rId44" Type="http://schemas.openxmlformats.org/officeDocument/2006/relationships/hyperlink" Target="http://www.pref.osaka.lg.jp/toukei/chousa/roucho.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5.xml"/><Relationship Id="rId43" Type="http://schemas.openxmlformats.org/officeDocument/2006/relationships/hyperlink" Target="http://www.pref.osaka.lg.jp/toukei/chousa/roucho.html"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4.png"/><Relationship Id="rId46" Type="http://schemas.openxmlformats.org/officeDocument/2006/relationships/footer" Target="footer7.xml"/><Relationship Id="rId20" Type="http://schemas.openxmlformats.org/officeDocument/2006/relationships/footer" Target="footer3.xml"/><Relationship Id="rId41" Type="http://schemas.openxmlformats.org/officeDocument/2006/relationships/hyperlink" Target="https://www.pref.osaka.lg.jp/o040090/toukei/top_portal/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8AD4-1A93-47E4-B080-66DDD3D5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3741</Words>
  <Characters>912</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4644</CharactersWithSpaces>
  <SharedDoc>false</SharedDoc>
  <HLinks>
    <vt:vector size="18" baseType="variant">
      <vt:variant>
        <vt:i4>6225947</vt:i4>
      </vt:variant>
      <vt:variant>
        <vt:i4>6</vt:i4>
      </vt:variant>
      <vt:variant>
        <vt:i4>0</vt:i4>
      </vt:variant>
      <vt:variant>
        <vt:i4>5</vt:i4>
      </vt:variant>
      <vt:variant>
        <vt:lpwstr>http://www.pref.osaka.lg.jp/toukei/chousa/roucho.html</vt:lpwstr>
      </vt:variant>
      <vt:variant>
        <vt:lpwstr/>
      </vt:variant>
      <vt:variant>
        <vt:i4>6225947</vt:i4>
      </vt:variant>
      <vt:variant>
        <vt:i4>3</vt:i4>
      </vt:variant>
      <vt:variant>
        <vt:i4>0</vt:i4>
      </vt:variant>
      <vt:variant>
        <vt:i4>5</vt:i4>
      </vt:variant>
      <vt:variant>
        <vt:lpwstr>http://www.pref.osaka.lg.jp/toukei/chousa/roucho.html</vt:lpwstr>
      </vt:variant>
      <vt:variant>
        <vt:lpwstr/>
      </vt:variant>
      <vt:variant>
        <vt:i4>8192027</vt:i4>
      </vt:variant>
      <vt:variant>
        <vt:i4>0</vt:i4>
      </vt:variant>
      <vt:variant>
        <vt:i4>0</vt:i4>
      </vt:variant>
      <vt:variant>
        <vt:i4>5</vt:i4>
      </vt:variant>
      <vt:variant>
        <vt:lpwstr>https://www.pref.osaka.lg.jp/toukei/top_portal/index.html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2026-02-12T06:30:00Z</dcterms:created>
  <dcterms:modified xsi:type="dcterms:W3CDTF">2026-02-19T02:35:00Z</dcterms:modified>
</cp:coreProperties>
</file>