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A228" w14:textId="4AD6A49C" w:rsidR="007F6E23" w:rsidRPr="000141B8" w:rsidRDefault="00AA77D7" w:rsidP="00776751">
      <w:pPr>
        <w:pStyle w:val="a3"/>
        <w:tabs>
          <w:tab w:val="clear" w:pos="4252"/>
          <w:tab w:val="clear" w:pos="8504"/>
        </w:tabs>
        <w:snapToGrid/>
        <w:ind w:right="217"/>
        <w:jc w:val="right"/>
      </w:pPr>
      <w:r w:rsidRPr="000141B8">
        <w:rPr>
          <w:rFonts w:hint="eastAsia"/>
        </w:rPr>
        <w:t>（様式</w:t>
      </w:r>
      <w:r w:rsidR="00367979">
        <w:rPr>
          <w:rFonts w:hint="eastAsia"/>
        </w:rPr>
        <w:t>４</w:t>
      </w:r>
      <w:r w:rsidR="007F6E23" w:rsidRPr="000141B8">
        <w:rPr>
          <w:rFonts w:hint="eastAsia"/>
        </w:rPr>
        <w:t>－</w:t>
      </w:r>
      <w:r w:rsidR="000D6ADB" w:rsidRPr="000141B8">
        <w:rPr>
          <w:rFonts w:hint="eastAsia"/>
        </w:rPr>
        <w:t>１</w:t>
      </w:r>
      <w:r w:rsidRPr="000141B8">
        <w:t>）</w:t>
      </w:r>
    </w:p>
    <w:p w14:paraId="3D30851A" w14:textId="531A3BE0" w:rsidR="00DC1782" w:rsidRPr="000141B8" w:rsidRDefault="00DC1782" w:rsidP="00C10DE3">
      <w:pPr>
        <w:pStyle w:val="a3"/>
        <w:tabs>
          <w:tab w:val="clear" w:pos="4252"/>
          <w:tab w:val="clear" w:pos="8504"/>
        </w:tabs>
        <w:snapToGrid/>
        <w:spacing w:line="360" w:lineRule="exact"/>
        <w:jc w:val="center"/>
        <w:rPr>
          <w:sz w:val="32"/>
          <w:szCs w:val="32"/>
        </w:rPr>
      </w:pPr>
      <w:r w:rsidRPr="000141B8">
        <w:rPr>
          <w:rFonts w:hint="eastAsia"/>
          <w:sz w:val="32"/>
          <w:szCs w:val="32"/>
        </w:rPr>
        <w:t>参加資格審査申請書</w:t>
      </w:r>
    </w:p>
    <w:p w14:paraId="3D8AED1E" w14:textId="1402F5B2" w:rsidR="005A5394" w:rsidRPr="000141B8" w:rsidRDefault="005A5394" w:rsidP="0037286A">
      <w:pPr>
        <w:spacing w:line="240" w:lineRule="exact"/>
        <w:jc w:val="center"/>
        <w:rPr>
          <w:color w:val="000000"/>
          <w:sz w:val="20"/>
          <w:szCs w:val="20"/>
        </w:rPr>
      </w:pPr>
      <w:bookmarkStart w:id="0" w:name="_Hlk217043300"/>
      <w:r w:rsidRPr="000141B8">
        <w:rPr>
          <w:rFonts w:hint="eastAsia"/>
          <w:color w:val="000000"/>
          <w:sz w:val="20"/>
          <w:szCs w:val="20"/>
        </w:rPr>
        <w:t>（</w:t>
      </w:r>
      <w:bookmarkStart w:id="1" w:name="_Hlk208592434"/>
      <w:r w:rsidR="006A1994" w:rsidRPr="000141B8">
        <w:rPr>
          <w:rFonts w:hint="eastAsia"/>
          <w:sz w:val="20"/>
          <w:szCs w:val="20"/>
        </w:rPr>
        <w:t>大阪ヘルスケアパビリオン跡地活用ゾーン開発事業者募集公募型プロポーザル</w:t>
      </w:r>
      <w:bookmarkEnd w:id="1"/>
      <w:r w:rsidRPr="000141B8">
        <w:rPr>
          <w:rFonts w:hint="eastAsia"/>
          <w:sz w:val="20"/>
          <w:szCs w:val="20"/>
        </w:rPr>
        <w:t>）</w:t>
      </w:r>
    </w:p>
    <w:bookmarkEnd w:id="0"/>
    <w:p w14:paraId="15B77A0F" w14:textId="77777777" w:rsidR="007F6E23" w:rsidRPr="000141B8" w:rsidRDefault="007F6E23" w:rsidP="007D4D6C">
      <w:pPr>
        <w:pStyle w:val="a3"/>
        <w:tabs>
          <w:tab w:val="clear" w:pos="4252"/>
          <w:tab w:val="clear" w:pos="8504"/>
        </w:tabs>
        <w:snapToGrid/>
      </w:pPr>
    </w:p>
    <w:p w14:paraId="3AD242FA" w14:textId="77777777" w:rsidR="003A1FDA" w:rsidRPr="000141B8" w:rsidRDefault="003A1FDA" w:rsidP="00550E8D">
      <w:pPr>
        <w:pStyle w:val="a3"/>
        <w:tabs>
          <w:tab w:val="clear" w:pos="4252"/>
          <w:tab w:val="clear" w:pos="8504"/>
        </w:tabs>
        <w:wordWrap w:val="0"/>
        <w:snapToGrid/>
        <w:jc w:val="right"/>
      </w:pPr>
      <w:r w:rsidRPr="000141B8">
        <w:rPr>
          <w:rFonts w:hint="eastAsia"/>
        </w:rPr>
        <w:t xml:space="preserve">　　年　　月　　日</w:t>
      </w:r>
      <w:r w:rsidR="00550E8D" w:rsidRPr="000141B8">
        <w:rPr>
          <w:rFonts w:hint="eastAsia"/>
        </w:rPr>
        <w:t xml:space="preserve">　</w:t>
      </w:r>
    </w:p>
    <w:p w14:paraId="516D4CAF" w14:textId="77777777" w:rsidR="000C5EDB" w:rsidRPr="000141B8" w:rsidRDefault="000C5EDB" w:rsidP="00B673D1">
      <w:pPr>
        <w:ind w:leftChars="67" w:left="441" w:hangingChars="143" w:hanging="300"/>
        <w:jc w:val="left"/>
        <w:rPr>
          <w:szCs w:val="21"/>
        </w:rPr>
      </w:pPr>
    </w:p>
    <w:p w14:paraId="0394B9FC" w14:textId="7A55D3B9" w:rsidR="00D3558E" w:rsidRPr="000141B8" w:rsidRDefault="00436E94" w:rsidP="00B673D1">
      <w:pPr>
        <w:ind w:firstLineChars="100" w:firstLine="210"/>
        <w:jc w:val="left"/>
        <w:rPr>
          <w:szCs w:val="21"/>
        </w:rPr>
      </w:pPr>
      <w:bookmarkStart w:id="2" w:name="_Hlk208592442"/>
      <w:bookmarkStart w:id="3" w:name="_Hlk217043285"/>
      <w:r>
        <w:rPr>
          <w:rFonts w:hint="eastAsia"/>
          <w:szCs w:val="21"/>
        </w:rPr>
        <w:t>大阪都市計画局長</w:t>
      </w:r>
      <w:r w:rsidR="006A1994" w:rsidRPr="000141B8">
        <w:rPr>
          <w:rFonts w:hint="eastAsia"/>
          <w:szCs w:val="21"/>
        </w:rPr>
        <w:t xml:space="preserve">　様</w:t>
      </w:r>
    </w:p>
    <w:p w14:paraId="57B896F5" w14:textId="5D64EE10" w:rsidR="007D4D6C" w:rsidRPr="000141B8" w:rsidRDefault="006A1994" w:rsidP="00B673D1">
      <w:pPr>
        <w:ind w:firstLineChars="100" w:firstLine="210"/>
        <w:jc w:val="left"/>
        <w:rPr>
          <w:szCs w:val="22"/>
        </w:rPr>
      </w:pPr>
      <w:r w:rsidRPr="000141B8">
        <w:rPr>
          <w:rFonts w:hint="eastAsia"/>
        </w:rPr>
        <w:t>大阪港湾局長　様</w:t>
      </w:r>
      <w:bookmarkEnd w:id="2"/>
    </w:p>
    <w:bookmarkEnd w:id="3"/>
    <w:p w14:paraId="5F840F97" w14:textId="77777777" w:rsidR="007F6E23" w:rsidRPr="000141B8" w:rsidRDefault="007F6E23" w:rsidP="007F6E23">
      <w:pPr>
        <w:pStyle w:val="a3"/>
        <w:tabs>
          <w:tab w:val="clear" w:pos="4252"/>
          <w:tab w:val="clear" w:pos="8504"/>
        </w:tabs>
        <w:snapToGrid/>
        <w:spacing w:beforeLines="50" w:before="120" w:line="240" w:lineRule="exact"/>
        <w:ind w:leftChars="100" w:left="210" w:firstLineChars="100" w:firstLine="180"/>
        <w:rPr>
          <w:sz w:val="18"/>
          <w:szCs w:val="18"/>
        </w:rPr>
      </w:pPr>
    </w:p>
    <w:p w14:paraId="685704D8" w14:textId="77777777" w:rsidR="00FF75BC" w:rsidRPr="000141B8" w:rsidRDefault="00FF75BC" w:rsidP="007F6E23">
      <w:pPr>
        <w:pStyle w:val="a3"/>
        <w:tabs>
          <w:tab w:val="clear" w:pos="4252"/>
          <w:tab w:val="clear" w:pos="8504"/>
        </w:tabs>
        <w:snapToGrid/>
        <w:spacing w:beforeLines="50" w:before="120" w:line="240" w:lineRule="exact"/>
        <w:ind w:leftChars="100" w:left="210" w:firstLineChars="100" w:firstLine="180"/>
        <w:rPr>
          <w:sz w:val="18"/>
          <w:szCs w:val="18"/>
        </w:rPr>
      </w:pPr>
    </w:p>
    <w:p w14:paraId="1C790E93" w14:textId="7092DE74" w:rsidR="007F659E" w:rsidRPr="00760DDB" w:rsidRDefault="007F659E" w:rsidP="007F659E">
      <w:pPr>
        <w:widowControl/>
        <w:ind w:firstLineChars="100" w:firstLine="210"/>
        <w:jc w:val="left"/>
        <w:rPr>
          <w:szCs w:val="21"/>
        </w:rPr>
      </w:pPr>
      <w:r w:rsidRPr="00760DDB">
        <w:rPr>
          <w:rFonts w:hint="eastAsia"/>
          <w:szCs w:val="21"/>
        </w:rPr>
        <w:t>令和８年</w:t>
      </w:r>
      <w:r w:rsidR="0018166E" w:rsidRPr="00760DDB">
        <w:rPr>
          <w:rFonts w:hint="eastAsia"/>
          <w:szCs w:val="21"/>
        </w:rPr>
        <w:t>１</w:t>
      </w:r>
      <w:r w:rsidRPr="00760DDB">
        <w:rPr>
          <w:rFonts w:hint="eastAsia"/>
          <w:szCs w:val="21"/>
        </w:rPr>
        <w:t>月</w:t>
      </w:r>
      <w:r w:rsidR="006507C8" w:rsidRPr="00760DDB">
        <w:rPr>
          <w:rFonts w:hint="eastAsia"/>
          <w:szCs w:val="21"/>
        </w:rPr>
        <w:t>28</w:t>
      </w:r>
      <w:r w:rsidRPr="00760DDB">
        <w:rPr>
          <w:rFonts w:hint="eastAsia"/>
          <w:szCs w:val="21"/>
        </w:rPr>
        <w:t>日付で実施要領が公表された「大阪ヘルスケアパビリオン跡地活用ゾーン開発事業者募集公募型プロポーザル」に</w:t>
      </w:r>
      <w:bookmarkStart w:id="4" w:name="_Hlk176548095"/>
      <w:r w:rsidRPr="00760DDB">
        <w:rPr>
          <w:rFonts w:hint="eastAsia"/>
          <w:szCs w:val="21"/>
        </w:rPr>
        <w:t>参加するにあたり、</w:t>
      </w:r>
      <w:bookmarkEnd w:id="4"/>
      <w:r w:rsidR="00DC1782" w:rsidRPr="00760DDB">
        <w:rPr>
          <w:rFonts w:hint="eastAsia"/>
          <w:szCs w:val="21"/>
        </w:rPr>
        <w:t>実施要領</w:t>
      </w:r>
      <w:r w:rsidRPr="00760DDB">
        <w:rPr>
          <w:rFonts w:hint="eastAsia"/>
          <w:szCs w:val="21"/>
        </w:rPr>
        <w:t>「Ⅱ．</w:t>
      </w:r>
      <w:r w:rsidR="006E3299" w:rsidRPr="00760DDB">
        <w:rPr>
          <w:rFonts w:hint="eastAsia"/>
          <w:szCs w:val="21"/>
        </w:rPr>
        <w:t>応募に関する事項</w:t>
      </w:r>
      <w:r w:rsidRPr="00760DDB">
        <w:rPr>
          <w:rFonts w:hint="eastAsia"/>
          <w:szCs w:val="21"/>
        </w:rPr>
        <w:t>」に定められた参加資格要件を満たしていること、並びに提出書類の記載事項及び添付書類について、事実と相違ないことを誓約します。</w:t>
      </w:r>
    </w:p>
    <w:p w14:paraId="0F1456B7" w14:textId="77777777" w:rsidR="007F6E23" w:rsidRDefault="007F6E23" w:rsidP="007F6E23">
      <w:pPr>
        <w:pStyle w:val="a3"/>
        <w:tabs>
          <w:tab w:val="clear" w:pos="4252"/>
          <w:tab w:val="clear" w:pos="8504"/>
        </w:tabs>
        <w:snapToGrid/>
        <w:spacing w:line="240" w:lineRule="exact"/>
        <w:ind w:left="200" w:hangingChars="100" w:hanging="200"/>
        <w:rPr>
          <w:sz w:val="20"/>
          <w:szCs w:val="20"/>
        </w:rPr>
      </w:pPr>
    </w:p>
    <w:p w14:paraId="1A4F63CE" w14:textId="77777777" w:rsidR="00FF75BC" w:rsidRPr="00837268" w:rsidRDefault="00FF75BC" w:rsidP="007F6E23">
      <w:pPr>
        <w:pStyle w:val="a3"/>
        <w:tabs>
          <w:tab w:val="clear" w:pos="4252"/>
          <w:tab w:val="clear" w:pos="8504"/>
        </w:tabs>
        <w:snapToGrid/>
        <w:spacing w:line="240" w:lineRule="exact"/>
        <w:ind w:left="200" w:hangingChars="100" w:hanging="200"/>
        <w:rPr>
          <w:sz w:val="20"/>
          <w:szCs w:val="20"/>
        </w:rPr>
      </w:pPr>
    </w:p>
    <w:p w14:paraId="72B48796" w14:textId="35610F35" w:rsidR="00C9415A" w:rsidRDefault="00290963" w:rsidP="007F6E23">
      <w:pPr>
        <w:pStyle w:val="a3"/>
        <w:tabs>
          <w:tab w:val="clear" w:pos="4252"/>
          <w:tab w:val="clear" w:pos="8504"/>
        </w:tabs>
        <w:snapToGrid/>
        <w:spacing w:beforeLines="50" w:before="120"/>
        <w:ind w:leftChars="200" w:left="420"/>
      </w:pPr>
      <w:r>
        <w:rPr>
          <w:rFonts w:hint="eastAsia"/>
        </w:rPr>
        <w:t>応募者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107051" w:rsidRPr="00F40C0A" w14:paraId="49D2216C" w14:textId="77777777" w:rsidTr="00B673D1">
        <w:trPr>
          <w:trHeight w:val="947"/>
        </w:trPr>
        <w:tc>
          <w:tcPr>
            <w:tcW w:w="2356" w:type="dxa"/>
            <w:vAlign w:val="center"/>
          </w:tcPr>
          <w:p w14:paraId="12C276B6" w14:textId="77777777" w:rsidR="00107051" w:rsidRDefault="00107051" w:rsidP="00107051">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4950E947" w14:textId="679138EC" w:rsidR="00107051" w:rsidRPr="00F40C0A" w:rsidRDefault="00FB21D5" w:rsidP="00107051">
            <w:pPr>
              <w:pStyle w:val="a3"/>
              <w:tabs>
                <w:tab w:val="clear" w:pos="4252"/>
                <w:tab w:val="clear" w:pos="8504"/>
              </w:tabs>
              <w:snapToGrid/>
              <w:ind w:leftChars="55" w:left="115" w:rightChars="55" w:right="115"/>
              <w:jc w:val="distribute"/>
              <w:rPr>
                <w:szCs w:val="21"/>
              </w:rPr>
            </w:pPr>
            <w:r>
              <w:rPr>
                <w:rFonts w:hint="eastAsia"/>
                <w:szCs w:val="21"/>
              </w:rPr>
              <w:t>代表者氏名</w:t>
            </w:r>
          </w:p>
        </w:tc>
        <w:tc>
          <w:tcPr>
            <w:tcW w:w="6600" w:type="dxa"/>
          </w:tcPr>
          <w:p w14:paraId="4012155F" w14:textId="77777777" w:rsidR="00107051" w:rsidRDefault="00107051" w:rsidP="00107051">
            <w:pPr>
              <w:pStyle w:val="a3"/>
              <w:tabs>
                <w:tab w:val="clear" w:pos="4252"/>
                <w:tab w:val="clear" w:pos="8504"/>
              </w:tabs>
              <w:snapToGrid/>
              <w:spacing w:beforeLines="50" w:before="120"/>
            </w:pPr>
          </w:p>
          <w:p w14:paraId="10CAA96B" w14:textId="326576CB" w:rsidR="00107051" w:rsidRPr="00F40C0A" w:rsidRDefault="00107051" w:rsidP="00107051">
            <w:pPr>
              <w:pStyle w:val="a3"/>
              <w:tabs>
                <w:tab w:val="clear" w:pos="4252"/>
                <w:tab w:val="clear" w:pos="8504"/>
              </w:tabs>
              <w:snapToGrid/>
              <w:spacing w:beforeLines="50" w:before="120"/>
              <w:ind w:firstLineChars="2700" w:firstLine="5670"/>
            </w:pPr>
          </w:p>
        </w:tc>
      </w:tr>
      <w:tr w:rsidR="00107051" w:rsidRPr="00F40C0A" w14:paraId="268D2ECE" w14:textId="77777777" w:rsidTr="00B673D1">
        <w:trPr>
          <w:trHeight w:val="607"/>
        </w:trPr>
        <w:tc>
          <w:tcPr>
            <w:tcW w:w="2356" w:type="dxa"/>
            <w:vAlign w:val="center"/>
          </w:tcPr>
          <w:p w14:paraId="1D5904E1" w14:textId="77777777" w:rsidR="00107051" w:rsidRPr="00F40C0A" w:rsidRDefault="00107051" w:rsidP="00107051">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7B1CDAA4" w14:textId="77777777" w:rsidR="00107051" w:rsidRDefault="00107051" w:rsidP="00107051">
            <w:pPr>
              <w:pStyle w:val="a3"/>
              <w:tabs>
                <w:tab w:val="clear" w:pos="4252"/>
                <w:tab w:val="clear" w:pos="8504"/>
              </w:tabs>
              <w:snapToGrid/>
              <w:spacing w:beforeLines="50" w:before="120" w:line="240" w:lineRule="exact"/>
            </w:pPr>
            <w:r w:rsidRPr="00F40C0A">
              <w:rPr>
                <w:rFonts w:hint="eastAsia"/>
              </w:rPr>
              <w:t>〒</w:t>
            </w:r>
          </w:p>
          <w:p w14:paraId="1CFCBA8B" w14:textId="77777777" w:rsidR="00107051" w:rsidRPr="00F40C0A" w:rsidRDefault="00107051" w:rsidP="00107051">
            <w:pPr>
              <w:pStyle w:val="a3"/>
              <w:tabs>
                <w:tab w:val="clear" w:pos="4252"/>
                <w:tab w:val="clear" w:pos="8504"/>
              </w:tabs>
              <w:snapToGrid/>
              <w:spacing w:beforeLines="50" w:before="120" w:line="240" w:lineRule="exact"/>
            </w:pPr>
          </w:p>
        </w:tc>
      </w:tr>
      <w:tr w:rsidR="00107051" w:rsidRPr="00F40C0A" w14:paraId="7C535DD4" w14:textId="77777777" w:rsidTr="00B673D1">
        <w:trPr>
          <w:trHeight w:val="456"/>
        </w:trPr>
        <w:tc>
          <w:tcPr>
            <w:tcW w:w="2356" w:type="dxa"/>
            <w:vAlign w:val="center"/>
          </w:tcPr>
          <w:p w14:paraId="1149532E" w14:textId="77777777" w:rsidR="00107051" w:rsidRPr="00C9415A" w:rsidRDefault="00107051" w:rsidP="005C3BBF">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4508C3FB" w14:textId="77777777" w:rsidR="00107051" w:rsidRPr="00C9415A" w:rsidRDefault="00107051" w:rsidP="005C3BBF">
            <w:pPr>
              <w:pStyle w:val="a3"/>
              <w:tabs>
                <w:tab w:val="clear" w:pos="4252"/>
                <w:tab w:val="clear" w:pos="8504"/>
              </w:tabs>
              <w:snapToGrid/>
              <w:rPr>
                <w:szCs w:val="21"/>
              </w:rPr>
            </w:pPr>
          </w:p>
        </w:tc>
      </w:tr>
      <w:tr w:rsidR="004C1B88" w:rsidRPr="00F40C0A" w14:paraId="279D6C60" w14:textId="77777777" w:rsidTr="00B673D1">
        <w:trPr>
          <w:trHeight w:val="456"/>
        </w:trPr>
        <w:tc>
          <w:tcPr>
            <w:tcW w:w="2356" w:type="dxa"/>
            <w:vAlign w:val="center"/>
          </w:tcPr>
          <w:p w14:paraId="25439291" w14:textId="77777777" w:rsidR="004C1B88" w:rsidRPr="00C9415A" w:rsidRDefault="004C1B88" w:rsidP="005C3BBF">
            <w:pPr>
              <w:pStyle w:val="a3"/>
              <w:tabs>
                <w:tab w:val="clear" w:pos="4252"/>
                <w:tab w:val="clear" w:pos="8504"/>
              </w:tabs>
              <w:snapToGrid/>
              <w:ind w:leftChars="55" w:left="115" w:rightChars="55" w:right="115"/>
              <w:jc w:val="distribute"/>
              <w:rPr>
                <w:szCs w:val="21"/>
              </w:rPr>
            </w:pPr>
            <w:r w:rsidRPr="00C9415A">
              <w:rPr>
                <w:rFonts w:hint="eastAsia"/>
                <w:szCs w:val="21"/>
              </w:rPr>
              <w:t>役職名・担当者</w:t>
            </w:r>
            <w:r w:rsidR="00C9415A" w:rsidRPr="00C9415A">
              <w:rPr>
                <w:rFonts w:hint="eastAsia"/>
                <w:szCs w:val="21"/>
              </w:rPr>
              <w:t>名</w:t>
            </w:r>
          </w:p>
        </w:tc>
        <w:tc>
          <w:tcPr>
            <w:tcW w:w="6600" w:type="dxa"/>
            <w:vAlign w:val="center"/>
          </w:tcPr>
          <w:p w14:paraId="2C5A8497" w14:textId="77777777" w:rsidR="004C1B88" w:rsidRPr="00C9415A" w:rsidRDefault="004C1B88" w:rsidP="005C3BBF">
            <w:pPr>
              <w:pStyle w:val="a3"/>
              <w:tabs>
                <w:tab w:val="clear" w:pos="4252"/>
                <w:tab w:val="clear" w:pos="8504"/>
              </w:tabs>
              <w:snapToGrid/>
              <w:ind w:rightChars="55" w:right="115"/>
              <w:rPr>
                <w:szCs w:val="21"/>
              </w:rPr>
            </w:pPr>
          </w:p>
        </w:tc>
      </w:tr>
      <w:tr w:rsidR="004C1B88" w:rsidRPr="00F40C0A" w14:paraId="612B3794" w14:textId="77777777" w:rsidTr="00B673D1">
        <w:trPr>
          <w:trHeight w:val="456"/>
        </w:trPr>
        <w:tc>
          <w:tcPr>
            <w:tcW w:w="2356" w:type="dxa"/>
            <w:vMerge w:val="restart"/>
            <w:vAlign w:val="center"/>
          </w:tcPr>
          <w:p w14:paraId="5D535858"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61710E05" w14:textId="77777777" w:rsidR="0093586B" w:rsidRDefault="004C1B88" w:rsidP="007F6E23">
            <w:pPr>
              <w:pStyle w:val="a3"/>
              <w:tabs>
                <w:tab w:val="clear" w:pos="4252"/>
                <w:tab w:val="clear" w:pos="8504"/>
              </w:tabs>
              <w:snapToGrid/>
              <w:spacing w:beforeLines="50" w:before="120"/>
              <w:rPr>
                <w:szCs w:val="21"/>
              </w:rPr>
            </w:pPr>
            <w:r w:rsidRPr="00C9415A">
              <w:rPr>
                <w:rFonts w:hint="eastAsia"/>
                <w:szCs w:val="21"/>
              </w:rPr>
              <w:t>所在地　〒</w:t>
            </w:r>
          </w:p>
          <w:p w14:paraId="4933BECA" w14:textId="77777777" w:rsidR="00C10DE3" w:rsidRPr="00C9415A" w:rsidRDefault="00C10DE3" w:rsidP="007F6E23">
            <w:pPr>
              <w:pStyle w:val="a3"/>
              <w:tabs>
                <w:tab w:val="clear" w:pos="4252"/>
                <w:tab w:val="clear" w:pos="8504"/>
              </w:tabs>
              <w:snapToGrid/>
              <w:spacing w:beforeLines="50" w:before="120"/>
              <w:rPr>
                <w:szCs w:val="21"/>
              </w:rPr>
            </w:pPr>
          </w:p>
        </w:tc>
      </w:tr>
      <w:tr w:rsidR="004C1B88" w:rsidRPr="00F40C0A" w14:paraId="731D3F63" w14:textId="77777777" w:rsidTr="00B673D1">
        <w:trPr>
          <w:trHeight w:val="456"/>
        </w:trPr>
        <w:tc>
          <w:tcPr>
            <w:tcW w:w="2356" w:type="dxa"/>
            <w:vMerge/>
            <w:vAlign w:val="center"/>
          </w:tcPr>
          <w:p w14:paraId="52000DB1"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671A32D7" w14:textId="77777777" w:rsidR="004C1B88" w:rsidRPr="00C9415A" w:rsidRDefault="004C1B88" w:rsidP="004C1B88">
            <w:pPr>
              <w:pStyle w:val="a3"/>
              <w:tabs>
                <w:tab w:val="clear" w:pos="4252"/>
                <w:tab w:val="clear" w:pos="8504"/>
              </w:tabs>
              <w:snapToGrid/>
              <w:rPr>
                <w:szCs w:val="21"/>
              </w:rPr>
            </w:pPr>
            <w:r w:rsidRPr="00C9415A">
              <w:rPr>
                <w:rFonts w:hint="eastAsia"/>
                <w:szCs w:val="21"/>
              </w:rPr>
              <w:t>TEL</w:t>
            </w:r>
          </w:p>
        </w:tc>
      </w:tr>
      <w:tr w:rsidR="004C1B88" w:rsidRPr="00F40C0A" w14:paraId="44C0E0A7" w14:textId="77777777" w:rsidTr="00B673D1">
        <w:trPr>
          <w:trHeight w:val="456"/>
        </w:trPr>
        <w:tc>
          <w:tcPr>
            <w:tcW w:w="2356" w:type="dxa"/>
            <w:vMerge/>
            <w:vAlign w:val="center"/>
          </w:tcPr>
          <w:p w14:paraId="4415BEA3"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13F4EDB" w14:textId="77777777" w:rsidR="004C1B88" w:rsidRPr="00C9415A" w:rsidRDefault="004C1B88" w:rsidP="004C1B88">
            <w:pPr>
              <w:pStyle w:val="a3"/>
              <w:tabs>
                <w:tab w:val="clear" w:pos="4252"/>
                <w:tab w:val="clear" w:pos="8504"/>
              </w:tabs>
              <w:snapToGrid/>
              <w:rPr>
                <w:szCs w:val="21"/>
              </w:rPr>
            </w:pPr>
            <w:r w:rsidRPr="00C9415A">
              <w:rPr>
                <w:rFonts w:hint="eastAsia"/>
                <w:szCs w:val="21"/>
              </w:rPr>
              <w:t>FAX</w:t>
            </w:r>
          </w:p>
        </w:tc>
      </w:tr>
      <w:tr w:rsidR="004C1B88" w:rsidRPr="00F40C0A" w14:paraId="44D709FC" w14:textId="77777777" w:rsidTr="00B673D1">
        <w:trPr>
          <w:trHeight w:val="456"/>
        </w:trPr>
        <w:tc>
          <w:tcPr>
            <w:tcW w:w="2356" w:type="dxa"/>
            <w:vMerge/>
            <w:vAlign w:val="center"/>
          </w:tcPr>
          <w:p w14:paraId="3677503E"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A4E31BE" w14:textId="77777777" w:rsidR="004C1B88" w:rsidRPr="00C9415A" w:rsidRDefault="00F35C6A" w:rsidP="004C1B88">
            <w:pPr>
              <w:pStyle w:val="a3"/>
              <w:tabs>
                <w:tab w:val="clear" w:pos="4252"/>
                <w:tab w:val="clear" w:pos="8504"/>
              </w:tabs>
              <w:snapToGrid/>
              <w:rPr>
                <w:szCs w:val="21"/>
              </w:rPr>
            </w:pPr>
            <w:r>
              <w:rPr>
                <w:rFonts w:hint="eastAsia"/>
                <w:szCs w:val="21"/>
              </w:rPr>
              <w:t>メール</w:t>
            </w:r>
          </w:p>
        </w:tc>
      </w:tr>
    </w:tbl>
    <w:p w14:paraId="08A6D8B9" w14:textId="77777777" w:rsidR="007F6E23" w:rsidRDefault="007F6E23" w:rsidP="00C10DE3">
      <w:pPr>
        <w:pStyle w:val="a3"/>
        <w:sectPr w:rsidR="007F6E23" w:rsidSect="007F6E23">
          <w:footerReference w:type="default" r:id="rId8"/>
          <w:type w:val="continuous"/>
          <w:pgSz w:w="11907" w:h="16840" w:code="9"/>
          <w:pgMar w:top="1440" w:right="1080" w:bottom="1440" w:left="1080" w:header="284" w:footer="0" w:gutter="0"/>
          <w:pgNumType w:start="1"/>
          <w:cols w:space="425"/>
          <w:titlePg/>
          <w:docGrid w:linePitch="304"/>
        </w:sectPr>
      </w:pPr>
    </w:p>
    <w:p w14:paraId="03D4F253" w14:textId="77777777" w:rsidR="00C10DE3" w:rsidRDefault="00C10DE3" w:rsidP="00C10DE3">
      <w:pPr>
        <w:pStyle w:val="a3"/>
      </w:pPr>
    </w:p>
    <w:p w14:paraId="58FF5CF4" w14:textId="77777777" w:rsidR="00021A4E" w:rsidRDefault="00021A4E">
      <w:pPr>
        <w:widowControl/>
        <w:jc w:val="left"/>
      </w:pPr>
      <w:r>
        <w:br w:type="page"/>
      </w:r>
    </w:p>
    <w:p w14:paraId="666A16D3" w14:textId="3D8CAE16" w:rsidR="005B5A71" w:rsidRPr="00233ED1" w:rsidRDefault="005B5A71" w:rsidP="005B5A71">
      <w:pPr>
        <w:pStyle w:val="a3"/>
        <w:jc w:val="left"/>
        <w:rPr>
          <w:b/>
          <w:color w:val="000000" w:themeColor="text1"/>
        </w:rPr>
      </w:pPr>
      <w:r w:rsidRPr="00233ED1">
        <w:rPr>
          <w:rFonts w:hint="eastAsia"/>
          <w:b/>
          <w:color w:val="000000" w:themeColor="text1"/>
        </w:rPr>
        <w:lastRenderedPageBreak/>
        <w:t>【ＳＰＣへ地位を承継する場合は、</w:t>
      </w:r>
      <w:r>
        <w:rPr>
          <w:rFonts w:hint="eastAsia"/>
          <w:b/>
          <w:color w:val="000000" w:themeColor="text1"/>
        </w:rPr>
        <w:t>以下に</w:t>
      </w:r>
      <w:r w:rsidRPr="00233ED1">
        <w:rPr>
          <w:rFonts w:hint="eastAsia"/>
          <w:b/>
          <w:color w:val="000000" w:themeColor="text1"/>
        </w:rPr>
        <w:t>記入してください。】</w:t>
      </w:r>
    </w:p>
    <w:p w14:paraId="0EFA8C00" w14:textId="77777777" w:rsidR="005B5A71" w:rsidRDefault="005B5A71" w:rsidP="005B5A71">
      <w:pPr>
        <w:pStyle w:val="a3"/>
        <w:ind w:firstLineChars="50" w:firstLine="105"/>
        <w:rPr>
          <w:rFonts w:cs="MS-PMincho"/>
          <w:kern w:val="0"/>
          <w:szCs w:val="21"/>
        </w:rPr>
      </w:pPr>
    </w:p>
    <w:p w14:paraId="3CD98C54" w14:textId="03CEC0AB" w:rsidR="005B5A71" w:rsidRDefault="008857C5" w:rsidP="005B5A71">
      <w:pPr>
        <w:pStyle w:val="a3"/>
        <w:ind w:firstLineChars="50" w:firstLine="105"/>
        <w:rPr>
          <w:rFonts w:cs="MS-PMincho"/>
          <w:kern w:val="0"/>
          <w:szCs w:val="21"/>
        </w:rPr>
      </w:pPr>
      <w:r>
        <w:rPr>
          <w:rFonts w:cs="MS-PMincho" w:hint="eastAsia"/>
          <w:kern w:val="0"/>
          <w:szCs w:val="21"/>
        </w:rPr>
        <w:t>大阪ヘルスケアパビリオン跡地活用ゾーン</w:t>
      </w:r>
      <w:r w:rsidR="005B5A71" w:rsidRPr="00233ED1">
        <w:rPr>
          <w:rFonts w:cs="MS-PMincho" w:hint="eastAsia"/>
          <w:kern w:val="0"/>
          <w:szCs w:val="21"/>
        </w:rPr>
        <w:t>開発事業者募集</w:t>
      </w:r>
      <w:r w:rsidR="00D42F3F">
        <w:rPr>
          <w:rFonts w:cs="MS-PMincho" w:hint="eastAsia"/>
          <w:kern w:val="0"/>
          <w:szCs w:val="21"/>
        </w:rPr>
        <w:t>公募型</w:t>
      </w:r>
      <w:r w:rsidR="005B5A71" w:rsidRPr="00233ED1">
        <w:rPr>
          <w:rFonts w:cs="MS-PMincho" w:hint="eastAsia"/>
          <w:kern w:val="0"/>
          <w:szCs w:val="21"/>
        </w:rPr>
        <w:t>プロポーザル</w:t>
      </w:r>
      <w:r w:rsidR="005B5A71">
        <w:rPr>
          <w:rFonts w:cs="MS-PMincho" w:hint="eastAsia"/>
          <w:kern w:val="0"/>
          <w:szCs w:val="21"/>
        </w:rPr>
        <w:t>の提案審査において</w:t>
      </w:r>
      <w:r w:rsidR="005B5A71" w:rsidRPr="002C0D97">
        <w:rPr>
          <w:rFonts w:cs="MS-PMincho" w:hint="eastAsia"/>
          <w:kern w:val="0"/>
          <w:szCs w:val="21"/>
        </w:rPr>
        <w:t>、</w:t>
      </w:r>
      <w:r w:rsidR="005B5A71">
        <w:rPr>
          <w:rFonts w:cs="MS-PMincho" w:hint="eastAsia"/>
          <w:kern w:val="0"/>
          <w:szCs w:val="21"/>
        </w:rPr>
        <w:t>開発事業予定者として決定した場合には、</w:t>
      </w:r>
      <w:r w:rsidR="005B5A71" w:rsidRPr="002C0D97">
        <w:rPr>
          <w:rFonts w:cs="MS-PMincho" w:hint="eastAsia"/>
          <w:kern w:val="0"/>
          <w:szCs w:val="21"/>
        </w:rPr>
        <w:t>本実施要領に基づいた提案計画に関し、自ら施設等の建設、事業の実施、運営等を責任をもって行</w:t>
      </w:r>
      <w:r w:rsidR="005B5A71">
        <w:rPr>
          <w:rFonts w:cs="MS-PMincho" w:hint="eastAsia"/>
          <w:kern w:val="0"/>
          <w:szCs w:val="21"/>
        </w:rPr>
        <w:t>うために</w:t>
      </w:r>
      <w:r w:rsidR="005B5A71" w:rsidRPr="002C0D97">
        <w:rPr>
          <w:rFonts w:cs="MS-PMincho" w:hint="eastAsia"/>
          <w:kern w:val="0"/>
          <w:szCs w:val="21"/>
        </w:rPr>
        <w:t>、提案計画に</w:t>
      </w:r>
      <w:r w:rsidR="005B5A71">
        <w:rPr>
          <w:rFonts w:cs="MS-PMincho" w:hint="eastAsia"/>
          <w:kern w:val="0"/>
          <w:szCs w:val="21"/>
        </w:rPr>
        <w:t>記載のとおり以下に記載のＳＰＣを速やかに設立し、ＳＰＣの設立が完了した場合には、地位を承継することします</w:t>
      </w:r>
      <w:r w:rsidR="005B5A71" w:rsidRPr="002C0D97">
        <w:rPr>
          <w:rFonts w:cs="MS-PMincho" w:hint="eastAsia"/>
          <w:kern w:val="0"/>
          <w:szCs w:val="21"/>
        </w:rPr>
        <w:t>。</w:t>
      </w:r>
    </w:p>
    <w:p w14:paraId="00E9526E" w14:textId="77777777" w:rsidR="005B5A71" w:rsidRPr="00CF753F" w:rsidRDefault="005B5A71" w:rsidP="005B5A71">
      <w:pPr>
        <w:pStyle w:val="a3"/>
        <w:ind w:firstLineChars="50" w:firstLine="105"/>
        <w:rPr>
          <w:rFonts w:cs="MS-PMincho"/>
          <w:kern w:val="0"/>
          <w:szCs w:val="21"/>
        </w:rPr>
      </w:pPr>
    </w:p>
    <w:p w14:paraId="120BE642" w14:textId="77777777" w:rsidR="005B5A71" w:rsidRPr="007E0F3E" w:rsidRDefault="005B5A71" w:rsidP="005B5A71">
      <w:pPr>
        <w:pStyle w:val="a3"/>
        <w:ind w:firstLineChars="50" w:firstLine="105"/>
        <w:rPr>
          <w:rFonts w:cs="MS-PMincho"/>
          <w:kern w:val="0"/>
          <w:szCs w:val="21"/>
        </w:rPr>
      </w:pPr>
      <w:r>
        <w:rPr>
          <w:rFonts w:cs="MS-PMincho" w:hint="eastAsia"/>
          <w:kern w:val="0"/>
          <w:szCs w:val="21"/>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B5A71" w:rsidRPr="000E7FD7" w14:paraId="5128EF9A" w14:textId="77777777" w:rsidTr="00EC5C2A">
        <w:trPr>
          <w:trHeight w:val="1071"/>
        </w:trPr>
        <w:tc>
          <w:tcPr>
            <w:tcW w:w="2356" w:type="dxa"/>
            <w:vAlign w:val="center"/>
          </w:tcPr>
          <w:p w14:paraId="6D8D3077" w14:textId="2DC2194B" w:rsidR="005B5A71" w:rsidRPr="000E7FD7" w:rsidRDefault="005B5A71" w:rsidP="00EC5C2A">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名称</w:t>
            </w:r>
          </w:p>
          <w:p w14:paraId="5C893D4D" w14:textId="77777777" w:rsidR="005B5A71" w:rsidRPr="000E7FD7" w:rsidRDefault="005B5A71" w:rsidP="00EC5C2A">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14:paraId="1801A325" w14:textId="77777777" w:rsidR="005B5A71" w:rsidRPr="000E7FD7" w:rsidRDefault="005B5A71" w:rsidP="00EC5C2A">
            <w:pPr>
              <w:pStyle w:val="a3"/>
              <w:tabs>
                <w:tab w:val="clear" w:pos="4252"/>
                <w:tab w:val="clear" w:pos="8504"/>
              </w:tabs>
              <w:snapToGrid/>
              <w:spacing w:beforeLines="50" w:before="120" w:line="240" w:lineRule="exact"/>
            </w:pPr>
          </w:p>
          <w:p w14:paraId="11DC72B3" w14:textId="77777777" w:rsidR="005B5A71" w:rsidRPr="000E7FD7" w:rsidRDefault="005B5A71" w:rsidP="00EC5C2A">
            <w:pPr>
              <w:pStyle w:val="a3"/>
              <w:tabs>
                <w:tab w:val="clear" w:pos="4252"/>
                <w:tab w:val="clear" w:pos="8504"/>
              </w:tabs>
              <w:snapToGrid/>
              <w:spacing w:beforeLines="50" w:before="120" w:line="240" w:lineRule="exact"/>
              <w:ind w:firstLineChars="2700" w:firstLine="5670"/>
            </w:pPr>
          </w:p>
        </w:tc>
      </w:tr>
      <w:tr w:rsidR="005B5A71" w:rsidRPr="000E7FD7" w14:paraId="749A7695" w14:textId="77777777" w:rsidTr="00EC5C2A">
        <w:trPr>
          <w:trHeight w:val="973"/>
        </w:trPr>
        <w:tc>
          <w:tcPr>
            <w:tcW w:w="2356" w:type="dxa"/>
            <w:vAlign w:val="center"/>
          </w:tcPr>
          <w:p w14:paraId="2A7CD817" w14:textId="0A511C6E" w:rsidR="005B5A71" w:rsidRPr="000E7FD7" w:rsidRDefault="005B5A71" w:rsidP="00EC5C2A">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127AA879" w14:textId="77777777" w:rsidR="005B5A71" w:rsidRDefault="005B5A71" w:rsidP="00EC5C2A">
            <w:pPr>
              <w:pStyle w:val="a3"/>
              <w:tabs>
                <w:tab w:val="clear" w:pos="4252"/>
                <w:tab w:val="clear" w:pos="8504"/>
              </w:tabs>
              <w:snapToGrid/>
              <w:spacing w:beforeLines="50" w:before="120" w:line="240" w:lineRule="exact"/>
            </w:pPr>
            <w:r w:rsidRPr="000E7FD7">
              <w:rPr>
                <w:rFonts w:hint="eastAsia"/>
              </w:rPr>
              <w:t>〒</w:t>
            </w:r>
          </w:p>
          <w:p w14:paraId="069DF3B1" w14:textId="77777777" w:rsidR="005B5A71" w:rsidRPr="000E7FD7" w:rsidRDefault="005B5A71" w:rsidP="00EC5C2A">
            <w:pPr>
              <w:pStyle w:val="a3"/>
              <w:tabs>
                <w:tab w:val="clear" w:pos="4252"/>
                <w:tab w:val="clear" w:pos="8504"/>
              </w:tabs>
              <w:snapToGrid/>
              <w:spacing w:beforeLines="50" w:before="120" w:line="240" w:lineRule="exact"/>
            </w:pPr>
          </w:p>
        </w:tc>
      </w:tr>
      <w:tr w:rsidR="005B5A71" w:rsidRPr="000E7FD7" w14:paraId="094D5BA8" w14:textId="77777777" w:rsidTr="00EC5C2A">
        <w:trPr>
          <w:trHeight w:val="557"/>
        </w:trPr>
        <w:tc>
          <w:tcPr>
            <w:tcW w:w="2356" w:type="dxa"/>
            <w:vAlign w:val="center"/>
          </w:tcPr>
          <w:p w14:paraId="64C4358D" w14:textId="77777777" w:rsidR="005B5A71" w:rsidRPr="000E7FD7" w:rsidRDefault="005B5A71" w:rsidP="00EC5C2A">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56475323" w14:textId="77777777" w:rsidR="005B5A71" w:rsidRPr="000E7FD7" w:rsidRDefault="005B5A71" w:rsidP="00EC5C2A">
            <w:pPr>
              <w:pStyle w:val="a3"/>
              <w:tabs>
                <w:tab w:val="clear" w:pos="4252"/>
                <w:tab w:val="clear" w:pos="8504"/>
              </w:tabs>
              <w:snapToGrid/>
              <w:spacing w:beforeLines="50" w:before="120" w:afterLines="50" w:after="120" w:line="160" w:lineRule="exact"/>
            </w:pPr>
          </w:p>
        </w:tc>
      </w:tr>
      <w:tr w:rsidR="005B5A71" w:rsidRPr="000E7FD7" w14:paraId="3D29E569" w14:textId="77777777" w:rsidTr="00EC5C2A">
        <w:trPr>
          <w:trHeight w:val="557"/>
        </w:trPr>
        <w:tc>
          <w:tcPr>
            <w:tcW w:w="2356" w:type="dxa"/>
            <w:vAlign w:val="center"/>
          </w:tcPr>
          <w:p w14:paraId="77C1EBC2" w14:textId="77777777" w:rsidR="005B5A71" w:rsidRPr="000E7FD7" w:rsidRDefault="005B5A71" w:rsidP="00EC5C2A">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657E665D" w14:textId="77777777" w:rsidR="005B5A71" w:rsidRPr="000E7FD7" w:rsidRDefault="005B5A71" w:rsidP="00EC5C2A">
            <w:pPr>
              <w:pStyle w:val="a3"/>
              <w:tabs>
                <w:tab w:val="clear" w:pos="4252"/>
                <w:tab w:val="clear" w:pos="8504"/>
              </w:tabs>
              <w:snapToGrid/>
              <w:spacing w:beforeLines="50" w:before="120" w:afterLines="50" w:after="120" w:line="160" w:lineRule="exact"/>
            </w:pPr>
          </w:p>
        </w:tc>
      </w:tr>
    </w:tbl>
    <w:p w14:paraId="49B370A6" w14:textId="77777777" w:rsidR="00D42F3F" w:rsidRDefault="005B5A71" w:rsidP="005B5A71">
      <w:pPr>
        <w:pStyle w:val="a3"/>
        <w:tabs>
          <w:tab w:val="clear" w:pos="4252"/>
          <w:tab w:val="clear" w:pos="8504"/>
        </w:tabs>
        <w:snapToGrid/>
        <w:rPr>
          <w:rFonts w:cs="MS-PMincho"/>
          <w:kern w:val="0"/>
          <w:sz w:val="24"/>
        </w:rPr>
      </w:pPr>
      <w:r>
        <w:rPr>
          <w:rFonts w:cs="MS-PMincho" w:hint="eastAsia"/>
          <w:kern w:val="0"/>
          <w:sz w:val="24"/>
        </w:rPr>
        <w:t xml:space="preserve">　</w:t>
      </w:r>
    </w:p>
    <w:p w14:paraId="6FB241EA" w14:textId="52595F8C" w:rsidR="005B5A71" w:rsidRPr="007E0F3E" w:rsidRDefault="005B5A71" w:rsidP="005B5A71">
      <w:pPr>
        <w:pStyle w:val="a3"/>
        <w:tabs>
          <w:tab w:val="clear" w:pos="4252"/>
          <w:tab w:val="clear" w:pos="8504"/>
        </w:tabs>
        <w:snapToGrid/>
        <w:rPr>
          <w:rFonts w:cs="MS-PMincho"/>
          <w:kern w:val="0"/>
          <w:szCs w:val="21"/>
        </w:rPr>
      </w:pPr>
      <w:r w:rsidRPr="007E0F3E">
        <w:rPr>
          <w:rFonts w:cs="MS-PMincho" w:hint="eastAsia"/>
          <w:kern w:val="0"/>
          <w:szCs w:val="21"/>
        </w:rPr>
        <w:t>【想定しているスキームを記載してください。】</w:t>
      </w:r>
    </w:p>
    <w:p w14:paraId="2497ABAA" w14:textId="77777777" w:rsidR="005B5A71" w:rsidRDefault="005B5A71" w:rsidP="005B5A71">
      <w:pPr>
        <w:pStyle w:val="a3"/>
        <w:tabs>
          <w:tab w:val="clear" w:pos="4252"/>
          <w:tab w:val="clear" w:pos="8504"/>
        </w:tabs>
        <w:snapToGrid/>
        <w:rPr>
          <w:rFonts w:cs="MS-PMincho"/>
          <w:kern w:val="0"/>
          <w:sz w:val="24"/>
        </w:rPr>
      </w:pPr>
      <w:r>
        <w:rPr>
          <w:rFonts w:cs="MS-PMincho" w:hint="eastAsia"/>
          <w:noProof/>
          <w:kern w:val="0"/>
          <w:sz w:val="24"/>
        </w:rPr>
        <mc:AlternateContent>
          <mc:Choice Requires="wps">
            <w:drawing>
              <wp:anchor distT="0" distB="0" distL="114300" distR="114300" simplePos="0" relativeHeight="251658240" behindDoc="0" locked="0" layoutInCell="1" allowOverlap="1" wp14:anchorId="0CCD16CA" wp14:editId="32EFF450">
                <wp:simplePos x="0" y="0"/>
                <wp:positionH relativeFrom="column">
                  <wp:posOffset>175895</wp:posOffset>
                </wp:positionH>
                <wp:positionV relativeFrom="paragraph">
                  <wp:posOffset>71755</wp:posOffset>
                </wp:positionV>
                <wp:extent cx="5648325" cy="2560955"/>
                <wp:effectExtent l="13970" t="5080" r="508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609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0C7609A" id="正方形/長方形 1" o:spid="_x0000_s1026" style="position:absolute;margin-left:13.85pt;margin-top:5.65pt;width:444.75pt;height:2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">
                <v:textbox inset="5.85pt,.7pt,5.85pt,.7pt"/>
              </v:rect>
            </w:pict>
          </mc:Fallback>
        </mc:AlternateContent>
      </w:r>
      <w:r>
        <w:rPr>
          <w:rFonts w:cs="MS-PMincho" w:hint="eastAsia"/>
          <w:kern w:val="0"/>
          <w:sz w:val="24"/>
        </w:rPr>
        <w:t xml:space="preserve">　</w:t>
      </w:r>
    </w:p>
    <w:p w14:paraId="69A163C2" w14:textId="77777777" w:rsidR="005B5A71" w:rsidRDefault="005B5A71" w:rsidP="005B5A71">
      <w:pPr>
        <w:pStyle w:val="a3"/>
        <w:tabs>
          <w:tab w:val="clear" w:pos="4252"/>
          <w:tab w:val="clear" w:pos="8504"/>
        </w:tabs>
        <w:snapToGrid/>
        <w:rPr>
          <w:rFonts w:cs="MS-PMincho"/>
          <w:kern w:val="0"/>
          <w:sz w:val="24"/>
        </w:rPr>
      </w:pPr>
    </w:p>
    <w:p w14:paraId="6F7D02DC" w14:textId="77777777" w:rsidR="005B5A71" w:rsidRDefault="005B5A71" w:rsidP="005B5A71">
      <w:pPr>
        <w:pStyle w:val="a3"/>
        <w:tabs>
          <w:tab w:val="clear" w:pos="4252"/>
          <w:tab w:val="clear" w:pos="8504"/>
        </w:tabs>
        <w:snapToGrid/>
        <w:rPr>
          <w:rFonts w:cs="MS-PMincho"/>
          <w:kern w:val="0"/>
          <w:sz w:val="24"/>
        </w:rPr>
      </w:pPr>
    </w:p>
    <w:p w14:paraId="29E395A7" w14:textId="77777777" w:rsidR="005B5A71" w:rsidRDefault="005B5A71" w:rsidP="005B5A71">
      <w:pPr>
        <w:pStyle w:val="a3"/>
        <w:tabs>
          <w:tab w:val="clear" w:pos="4252"/>
          <w:tab w:val="clear" w:pos="8504"/>
        </w:tabs>
        <w:snapToGrid/>
        <w:rPr>
          <w:rFonts w:cs="MS-PMincho"/>
          <w:kern w:val="0"/>
          <w:sz w:val="24"/>
        </w:rPr>
      </w:pPr>
    </w:p>
    <w:p w14:paraId="1AF0F885" w14:textId="77777777" w:rsidR="005B5A71" w:rsidRDefault="005B5A71" w:rsidP="005B5A71">
      <w:pPr>
        <w:pStyle w:val="a3"/>
        <w:tabs>
          <w:tab w:val="clear" w:pos="4252"/>
          <w:tab w:val="clear" w:pos="8504"/>
        </w:tabs>
        <w:snapToGrid/>
        <w:rPr>
          <w:rFonts w:cs="MS-PMincho"/>
          <w:kern w:val="0"/>
          <w:sz w:val="24"/>
        </w:rPr>
      </w:pPr>
    </w:p>
    <w:p w14:paraId="297AB96B" w14:textId="77777777" w:rsidR="005B5A71" w:rsidRDefault="005B5A71" w:rsidP="005B5A71">
      <w:pPr>
        <w:pStyle w:val="a3"/>
        <w:tabs>
          <w:tab w:val="clear" w:pos="4252"/>
          <w:tab w:val="clear" w:pos="8504"/>
        </w:tabs>
        <w:snapToGrid/>
        <w:rPr>
          <w:rFonts w:cs="MS-PMincho"/>
          <w:kern w:val="0"/>
          <w:sz w:val="24"/>
        </w:rPr>
      </w:pPr>
    </w:p>
    <w:p w14:paraId="64281310" w14:textId="77777777" w:rsidR="005B5A71" w:rsidRDefault="005B5A71" w:rsidP="005B5A71">
      <w:pPr>
        <w:pStyle w:val="a3"/>
        <w:tabs>
          <w:tab w:val="clear" w:pos="4252"/>
          <w:tab w:val="clear" w:pos="8504"/>
        </w:tabs>
        <w:snapToGrid/>
        <w:rPr>
          <w:rFonts w:cs="MS-PMincho"/>
          <w:kern w:val="0"/>
          <w:sz w:val="24"/>
        </w:rPr>
      </w:pPr>
    </w:p>
    <w:p w14:paraId="70703ACE" w14:textId="77777777" w:rsidR="005B5A71" w:rsidRDefault="005B5A71" w:rsidP="005B5A71">
      <w:pPr>
        <w:pStyle w:val="a3"/>
        <w:tabs>
          <w:tab w:val="clear" w:pos="4252"/>
          <w:tab w:val="clear" w:pos="8504"/>
        </w:tabs>
        <w:snapToGrid/>
        <w:rPr>
          <w:rFonts w:cs="MS-PMincho"/>
          <w:kern w:val="0"/>
          <w:sz w:val="24"/>
        </w:rPr>
      </w:pPr>
    </w:p>
    <w:p w14:paraId="1C8CE38E" w14:textId="77777777" w:rsidR="005B5A71" w:rsidRDefault="005B5A71" w:rsidP="005B5A71">
      <w:pPr>
        <w:pStyle w:val="a3"/>
        <w:tabs>
          <w:tab w:val="clear" w:pos="4252"/>
          <w:tab w:val="clear" w:pos="8504"/>
        </w:tabs>
        <w:snapToGrid/>
        <w:rPr>
          <w:rFonts w:cs="MS-PMincho"/>
          <w:kern w:val="0"/>
          <w:sz w:val="24"/>
        </w:rPr>
      </w:pPr>
    </w:p>
    <w:p w14:paraId="640275A8" w14:textId="77777777" w:rsidR="005B5A71" w:rsidRDefault="005B5A71" w:rsidP="005B5A71">
      <w:pPr>
        <w:pStyle w:val="a3"/>
        <w:tabs>
          <w:tab w:val="clear" w:pos="4252"/>
          <w:tab w:val="clear" w:pos="8504"/>
        </w:tabs>
        <w:snapToGrid/>
        <w:rPr>
          <w:rFonts w:cs="MS-PMincho"/>
          <w:kern w:val="0"/>
          <w:sz w:val="24"/>
        </w:rPr>
      </w:pPr>
    </w:p>
    <w:p w14:paraId="4D689B47" w14:textId="77777777" w:rsidR="005B5A71" w:rsidRDefault="005B5A71" w:rsidP="005B5A71">
      <w:pPr>
        <w:pStyle w:val="a3"/>
        <w:tabs>
          <w:tab w:val="clear" w:pos="4252"/>
          <w:tab w:val="clear" w:pos="8504"/>
        </w:tabs>
        <w:snapToGrid/>
        <w:rPr>
          <w:rFonts w:cs="MS-PMincho"/>
          <w:kern w:val="0"/>
          <w:sz w:val="24"/>
        </w:rPr>
      </w:pPr>
    </w:p>
    <w:p w14:paraId="4119C630" w14:textId="77777777" w:rsidR="005B5A71" w:rsidRDefault="005B5A71" w:rsidP="005B5A71">
      <w:pPr>
        <w:pStyle w:val="a3"/>
        <w:tabs>
          <w:tab w:val="clear" w:pos="4252"/>
          <w:tab w:val="clear" w:pos="8504"/>
        </w:tabs>
        <w:snapToGrid/>
        <w:rPr>
          <w:rFonts w:cs="MS-PMincho"/>
          <w:kern w:val="0"/>
          <w:sz w:val="24"/>
        </w:rPr>
      </w:pPr>
    </w:p>
    <w:p w14:paraId="14D4FFA6" w14:textId="77777777" w:rsidR="005B5A71" w:rsidRDefault="005B5A71" w:rsidP="005B5A71">
      <w:pPr>
        <w:pStyle w:val="a3"/>
        <w:tabs>
          <w:tab w:val="clear" w:pos="4252"/>
          <w:tab w:val="clear" w:pos="8504"/>
        </w:tabs>
        <w:snapToGrid/>
        <w:rPr>
          <w:rFonts w:cs="MS-PMincho"/>
          <w:kern w:val="0"/>
          <w:sz w:val="24"/>
        </w:rPr>
      </w:pPr>
    </w:p>
    <w:p w14:paraId="4A603F79" w14:textId="77777777" w:rsidR="005B5A71" w:rsidRDefault="005B5A71" w:rsidP="005B5A71">
      <w:pPr>
        <w:pStyle w:val="a3"/>
        <w:tabs>
          <w:tab w:val="clear" w:pos="4252"/>
          <w:tab w:val="clear" w:pos="8504"/>
        </w:tabs>
        <w:snapToGrid/>
        <w:rPr>
          <w:rFonts w:cs="MS-PMincho"/>
          <w:kern w:val="0"/>
          <w:sz w:val="24"/>
        </w:rPr>
      </w:pPr>
    </w:p>
    <w:p w14:paraId="696FD953" w14:textId="357020B8" w:rsidR="005B5A71" w:rsidRPr="00FA0DB9" w:rsidRDefault="005B5A71" w:rsidP="005B5A71">
      <w:pPr>
        <w:pStyle w:val="a3"/>
        <w:tabs>
          <w:tab w:val="clear" w:pos="4252"/>
          <w:tab w:val="clear" w:pos="8504"/>
        </w:tabs>
        <w:snapToGrid/>
        <w:rPr>
          <w:rFonts w:cs="MS-PMincho"/>
          <w:kern w:val="0"/>
          <w:szCs w:val="21"/>
        </w:rPr>
      </w:pPr>
      <w:r>
        <w:rPr>
          <w:rFonts w:cs="MS-PMincho" w:hint="eastAsia"/>
          <w:kern w:val="0"/>
          <w:sz w:val="24"/>
        </w:rPr>
        <w:t xml:space="preserve">　</w:t>
      </w:r>
      <w:r w:rsidRPr="00FA0DB9">
        <w:rPr>
          <w:rFonts w:cs="MS-PMincho" w:hint="eastAsia"/>
          <w:kern w:val="0"/>
          <w:szCs w:val="21"/>
        </w:rPr>
        <w:t>※ＳＰＣ</w:t>
      </w:r>
      <w:r w:rsidR="00BE68E8">
        <w:rPr>
          <w:rFonts w:cs="MS-PMincho" w:hint="eastAsia"/>
          <w:kern w:val="0"/>
          <w:szCs w:val="21"/>
        </w:rPr>
        <w:t>等</w:t>
      </w:r>
      <w:r w:rsidRPr="00FA0DB9">
        <w:rPr>
          <w:rFonts w:cs="MS-PMincho" w:hint="eastAsia"/>
          <w:kern w:val="0"/>
          <w:szCs w:val="21"/>
        </w:rPr>
        <w:t>設立に関する誓約書（様式</w:t>
      </w:r>
      <w:r w:rsidR="001C48A3">
        <w:rPr>
          <w:rFonts w:cs="MS-PMincho" w:hint="eastAsia"/>
          <w:kern w:val="0"/>
          <w:szCs w:val="21"/>
        </w:rPr>
        <w:t>1</w:t>
      </w:r>
      <w:r w:rsidR="00BE68E8">
        <w:rPr>
          <w:rFonts w:cs="MS-PMincho" w:hint="eastAsia"/>
          <w:kern w:val="0"/>
          <w:szCs w:val="21"/>
        </w:rPr>
        <w:t>1</w:t>
      </w:r>
      <w:r w:rsidRPr="00FA0DB9">
        <w:rPr>
          <w:rFonts w:cs="MS-PMincho" w:hint="eastAsia"/>
          <w:kern w:val="0"/>
          <w:szCs w:val="21"/>
        </w:rPr>
        <w:t>－</w:t>
      </w:r>
      <w:r w:rsidR="00DA2017" w:rsidRPr="00FA0DB9">
        <w:rPr>
          <w:rFonts w:cs="MS-PMincho" w:hint="eastAsia"/>
          <w:kern w:val="0"/>
          <w:szCs w:val="21"/>
        </w:rPr>
        <w:t>１</w:t>
      </w:r>
      <w:r w:rsidRPr="00FA0DB9">
        <w:rPr>
          <w:rFonts w:cs="MS-PMincho" w:hint="eastAsia"/>
          <w:kern w:val="0"/>
          <w:szCs w:val="21"/>
        </w:rPr>
        <w:t>）</w:t>
      </w:r>
      <w:r w:rsidR="00FD0CF8">
        <w:rPr>
          <w:rFonts w:cs="MS-PMincho" w:hint="eastAsia"/>
          <w:kern w:val="0"/>
          <w:szCs w:val="21"/>
        </w:rPr>
        <w:t>、</w:t>
      </w:r>
      <w:r w:rsidRPr="00FA0DB9">
        <w:rPr>
          <w:rFonts w:cs="MS-PMincho" w:hint="eastAsia"/>
          <w:kern w:val="0"/>
          <w:szCs w:val="21"/>
        </w:rPr>
        <w:t>ＳＰＣ</w:t>
      </w:r>
      <w:r w:rsidR="00A87BA3">
        <w:rPr>
          <w:rFonts w:cs="MS-PMincho" w:hint="eastAsia"/>
          <w:kern w:val="0"/>
          <w:szCs w:val="21"/>
        </w:rPr>
        <w:t>等</w:t>
      </w:r>
      <w:r w:rsidRPr="00FA0DB9">
        <w:rPr>
          <w:rFonts w:cs="MS-PMincho" w:hint="eastAsia"/>
          <w:kern w:val="0"/>
          <w:szCs w:val="21"/>
        </w:rPr>
        <w:t>事業実施計画書（様式</w:t>
      </w:r>
      <w:r w:rsidR="001C48A3">
        <w:rPr>
          <w:rFonts w:cs="MS-PMincho" w:hint="eastAsia"/>
          <w:kern w:val="0"/>
          <w:szCs w:val="21"/>
        </w:rPr>
        <w:t>1</w:t>
      </w:r>
      <w:r w:rsidR="00BE68E8">
        <w:rPr>
          <w:rFonts w:cs="MS-PMincho" w:hint="eastAsia"/>
          <w:kern w:val="0"/>
          <w:szCs w:val="21"/>
        </w:rPr>
        <w:t>1</w:t>
      </w:r>
      <w:r w:rsidRPr="00FA0DB9">
        <w:rPr>
          <w:rFonts w:cs="MS-PMincho" w:hint="eastAsia"/>
          <w:kern w:val="0"/>
          <w:szCs w:val="21"/>
        </w:rPr>
        <w:t>－</w:t>
      </w:r>
      <w:r w:rsidR="00DA2017" w:rsidRPr="00FA0DB9">
        <w:rPr>
          <w:rFonts w:cs="MS-PMincho" w:hint="eastAsia"/>
          <w:kern w:val="0"/>
          <w:szCs w:val="21"/>
        </w:rPr>
        <w:t>２</w:t>
      </w:r>
      <w:r w:rsidRPr="00FA0DB9">
        <w:rPr>
          <w:rFonts w:cs="MS-PMincho" w:hint="eastAsia"/>
          <w:kern w:val="0"/>
          <w:szCs w:val="21"/>
        </w:rPr>
        <w:t>）</w:t>
      </w:r>
    </w:p>
    <w:p w14:paraId="02F1333A" w14:textId="6373E71C" w:rsidR="005B5A71" w:rsidRPr="005370D3" w:rsidRDefault="005B5A71" w:rsidP="005B5A71">
      <w:pPr>
        <w:pStyle w:val="a3"/>
        <w:tabs>
          <w:tab w:val="clear" w:pos="4252"/>
          <w:tab w:val="clear" w:pos="8504"/>
        </w:tabs>
        <w:snapToGrid/>
        <w:ind w:firstLineChars="200" w:firstLine="420"/>
        <w:rPr>
          <w:rFonts w:cs="MS-PMincho"/>
          <w:kern w:val="0"/>
          <w:szCs w:val="21"/>
        </w:rPr>
      </w:pPr>
      <w:r w:rsidRPr="00FA0DB9">
        <w:rPr>
          <w:rFonts w:cs="MS-PMincho" w:hint="eastAsia"/>
          <w:kern w:val="0"/>
          <w:szCs w:val="21"/>
        </w:rPr>
        <w:t>及びＳＰＣ</w:t>
      </w:r>
      <w:r w:rsidR="00A87BA3">
        <w:rPr>
          <w:rFonts w:cs="MS-PMincho" w:hint="eastAsia"/>
          <w:kern w:val="0"/>
          <w:szCs w:val="21"/>
        </w:rPr>
        <w:t>等</w:t>
      </w:r>
      <w:r w:rsidRPr="00FA0DB9">
        <w:rPr>
          <w:rFonts w:cs="MS-PMincho" w:hint="eastAsia"/>
          <w:kern w:val="0"/>
          <w:szCs w:val="21"/>
        </w:rPr>
        <w:t>事業及び資金調達の全体概要図（様式</w:t>
      </w:r>
      <w:r w:rsidR="001C48A3">
        <w:rPr>
          <w:rFonts w:cs="MS-PMincho" w:hint="eastAsia"/>
          <w:kern w:val="0"/>
          <w:szCs w:val="21"/>
        </w:rPr>
        <w:t>1</w:t>
      </w:r>
      <w:r w:rsidR="00BE68E8">
        <w:rPr>
          <w:rFonts w:cs="MS-PMincho" w:hint="eastAsia"/>
          <w:kern w:val="0"/>
          <w:szCs w:val="21"/>
        </w:rPr>
        <w:t>1</w:t>
      </w:r>
      <w:r w:rsidRPr="00FA0DB9">
        <w:rPr>
          <w:rFonts w:cs="MS-PMincho" w:hint="eastAsia"/>
          <w:kern w:val="0"/>
          <w:szCs w:val="21"/>
        </w:rPr>
        <w:t>－</w:t>
      </w:r>
      <w:r w:rsidR="00DA2017" w:rsidRPr="00FA0DB9">
        <w:rPr>
          <w:rFonts w:cs="MS-PMincho" w:hint="eastAsia"/>
          <w:kern w:val="0"/>
          <w:szCs w:val="21"/>
        </w:rPr>
        <w:t>３</w:t>
      </w:r>
      <w:r w:rsidRPr="00FA0DB9">
        <w:rPr>
          <w:rFonts w:cs="MS-PMincho" w:hint="eastAsia"/>
          <w:kern w:val="0"/>
          <w:szCs w:val="21"/>
        </w:rPr>
        <w:t>）を提出すること。</w:t>
      </w:r>
    </w:p>
    <w:p w14:paraId="7A46E506" w14:textId="77777777" w:rsidR="005B5A71" w:rsidRPr="00233ED1" w:rsidRDefault="005B5A71" w:rsidP="005B5A71">
      <w:pPr>
        <w:pStyle w:val="a3"/>
        <w:tabs>
          <w:tab w:val="clear" w:pos="4252"/>
          <w:tab w:val="clear" w:pos="8504"/>
        </w:tabs>
        <w:snapToGrid/>
        <w:rPr>
          <w:rFonts w:cs="MS-PMincho"/>
          <w:kern w:val="0"/>
          <w:sz w:val="24"/>
        </w:rPr>
      </w:pPr>
    </w:p>
    <w:p w14:paraId="0D2F1EC3" w14:textId="77777777" w:rsidR="00021A4E" w:rsidRDefault="00021A4E">
      <w:pPr>
        <w:widowControl/>
        <w:jc w:val="left"/>
      </w:pPr>
      <w:r>
        <w:br w:type="page"/>
      </w:r>
    </w:p>
    <w:p w14:paraId="51D2CD3D" w14:textId="5B27492D" w:rsidR="00CD3FBB" w:rsidRPr="001A5CD6" w:rsidRDefault="008156B9" w:rsidP="00CD3FBB">
      <w:pPr>
        <w:pStyle w:val="a3"/>
        <w:tabs>
          <w:tab w:val="clear" w:pos="4252"/>
          <w:tab w:val="clear" w:pos="8504"/>
        </w:tabs>
        <w:snapToGrid/>
        <w:ind w:right="217"/>
        <w:jc w:val="right"/>
      </w:pPr>
      <w:r w:rsidRPr="008156B9">
        <w:rPr>
          <w:b/>
          <w:noProof/>
          <w:color w:val="000000" w:themeColor="text1"/>
        </w:rPr>
        <w:lastRenderedPageBreak/>
        <mc:AlternateContent>
          <mc:Choice Requires="wps">
            <w:drawing>
              <wp:anchor distT="45720" distB="45720" distL="114300" distR="114300" simplePos="0" relativeHeight="251662336" behindDoc="0" locked="0" layoutInCell="1" allowOverlap="1" wp14:anchorId="5E23FB56" wp14:editId="664DC5A6">
                <wp:simplePos x="0" y="0"/>
                <wp:positionH relativeFrom="page">
                  <wp:posOffset>5687414</wp:posOffset>
                </wp:positionH>
                <wp:positionV relativeFrom="paragraph">
                  <wp:posOffset>-573567</wp:posOffset>
                </wp:positionV>
                <wp:extent cx="1403498" cy="2870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498" cy="287080"/>
                        </a:xfrm>
                        <a:prstGeom prst="rect">
                          <a:avLst/>
                        </a:prstGeom>
                        <a:noFill/>
                        <a:ln w="9525">
                          <a:noFill/>
                          <a:miter lim="800000"/>
                          <a:headEnd/>
                          <a:tailEnd/>
                        </a:ln>
                      </wps:spPr>
                      <wps:txbx>
                        <w:txbxContent>
                          <w:p w14:paraId="758C4A86" w14:textId="2C95F465" w:rsidR="008156B9" w:rsidRDefault="0093151A" w:rsidP="0093151A">
                            <w:pPr>
                              <w:jc w:val="right"/>
                            </w:pPr>
                            <w:r>
                              <w:rPr>
                                <w:rFonts w:hint="eastAsia"/>
                              </w:rPr>
                              <w:t>（企業グループ用）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3FB56" id="_x0000_t202" coordsize="21600,21600" o:spt="202" path="m,l,21600r21600,l21600,xe">
                <v:stroke joinstyle="miter"/>
                <v:path gradientshapeok="t" o:connecttype="rect"/>
              </v:shapetype>
              <v:shape id="テキスト ボックス 2" o:spid="_x0000_s1026" type="#_x0000_t202" style="position:absolute;left:0;text-align:left;margin-left:447.85pt;margin-top:-45.15pt;width:110.5pt;height:22.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" filled="f" stroked="f">
                <v:textbox>
                  <w:txbxContent>
                    <w:p w14:paraId="758C4A86" w14:textId="2C95F465" w:rsidR="008156B9" w:rsidRDefault="0093151A" w:rsidP="0093151A">
                      <w:pPr>
                        <w:jc w:val="right"/>
                      </w:pPr>
                      <w:r>
                        <w:rPr>
                          <w:rFonts w:hint="eastAsia"/>
                        </w:rPr>
                        <w:t>（企業グループ用）</w:t>
                      </w:r>
                    </w:p>
                  </w:txbxContent>
                </v:textbox>
                <w10:wrap anchorx="page"/>
              </v:shape>
            </w:pict>
          </mc:Fallback>
        </mc:AlternateContent>
      </w:r>
      <w:r w:rsidR="00CD3FBB" w:rsidRPr="001A5CD6">
        <w:rPr>
          <w:rFonts w:hint="eastAsia"/>
        </w:rPr>
        <w:t>（様式</w:t>
      </w:r>
      <w:r w:rsidR="00CD3FBB">
        <w:rPr>
          <w:rFonts w:hint="eastAsia"/>
        </w:rPr>
        <w:t>４</w:t>
      </w:r>
      <w:r w:rsidR="00CD3FBB" w:rsidRPr="001A5CD6">
        <w:rPr>
          <w:rFonts w:hint="eastAsia"/>
        </w:rPr>
        <w:t>－２</w:t>
      </w:r>
      <w:r w:rsidR="00CD3FBB" w:rsidRPr="001A5CD6">
        <w:t>）</w:t>
      </w:r>
    </w:p>
    <w:p w14:paraId="1F189054" w14:textId="77777777" w:rsidR="00CD3FBB" w:rsidRPr="001A5CD6" w:rsidRDefault="00CD3FBB" w:rsidP="00CD3FBB">
      <w:pPr>
        <w:pStyle w:val="a3"/>
        <w:tabs>
          <w:tab w:val="clear" w:pos="4252"/>
          <w:tab w:val="clear" w:pos="8504"/>
        </w:tabs>
        <w:snapToGrid/>
        <w:spacing w:line="360" w:lineRule="exact"/>
        <w:jc w:val="center"/>
        <w:rPr>
          <w:sz w:val="32"/>
          <w:szCs w:val="32"/>
        </w:rPr>
      </w:pPr>
      <w:r w:rsidRPr="001A5CD6">
        <w:rPr>
          <w:rFonts w:hint="eastAsia"/>
          <w:sz w:val="32"/>
          <w:szCs w:val="32"/>
        </w:rPr>
        <w:t>参加資格審査申請書</w:t>
      </w:r>
    </w:p>
    <w:p w14:paraId="0C65A0F7" w14:textId="77777777" w:rsidR="00CD3FBB" w:rsidRPr="001A5CD6" w:rsidRDefault="00CD3FBB" w:rsidP="00CD3FBB">
      <w:pPr>
        <w:spacing w:line="240" w:lineRule="exact"/>
        <w:jc w:val="center"/>
        <w:rPr>
          <w:color w:val="000000"/>
          <w:sz w:val="20"/>
          <w:szCs w:val="20"/>
        </w:rPr>
      </w:pPr>
      <w:r w:rsidRPr="001A5CD6">
        <w:rPr>
          <w:rFonts w:hint="eastAsia"/>
          <w:color w:val="000000"/>
          <w:sz w:val="20"/>
          <w:szCs w:val="20"/>
        </w:rPr>
        <w:t>（</w:t>
      </w:r>
      <w:r w:rsidRPr="001A5CD6">
        <w:rPr>
          <w:rFonts w:hint="eastAsia"/>
          <w:sz w:val="20"/>
          <w:szCs w:val="20"/>
        </w:rPr>
        <w:t>大阪ヘルスケアパビリオン跡地活用ゾーン開発事業者募集公募型プロポーザル）</w:t>
      </w:r>
    </w:p>
    <w:p w14:paraId="31DCCAEB" w14:textId="77777777" w:rsidR="00CD3FBB" w:rsidRPr="001A5CD6" w:rsidRDefault="00CD3FBB" w:rsidP="00CD3FBB">
      <w:pPr>
        <w:pStyle w:val="a3"/>
        <w:tabs>
          <w:tab w:val="clear" w:pos="4252"/>
          <w:tab w:val="clear" w:pos="8504"/>
        </w:tabs>
        <w:snapToGrid/>
      </w:pPr>
    </w:p>
    <w:p w14:paraId="7E617322" w14:textId="77777777" w:rsidR="00CD3FBB" w:rsidRPr="001A5CD6" w:rsidRDefault="00CD3FBB" w:rsidP="00CD3FBB">
      <w:pPr>
        <w:pStyle w:val="a3"/>
        <w:tabs>
          <w:tab w:val="clear" w:pos="4252"/>
          <w:tab w:val="clear" w:pos="8504"/>
        </w:tabs>
        <w:wordWrap w:val="0"/>
        <w:snapToGrid/>
        <w:jc w:val="right"/>
      </w:pPr>
      <w:r w:rsidRPr="001A5CD6">
        <w:rPr>
          <w:rFonts w:hint="eastAsia"/>
        </w:rPr>
        <w:t xml:space="preserve">　　年　　月　　日　</w:t>
      </w:r>
    </w:p>
    <w:p w14:paraId="7B8AD06A" w14:textId="77777777" w:rsidR="00CD3FBB" w:rsidRPr="001A5CD6" w:rsidRDefault="00CD3FBB" w:rsidP="00CD3FBB">
      <w:pPr>
        <w:ind w:leftChars="67" w:left="441" w:hangingChars="143" w:hanging="300"/>
        <w:jc w:val="left"/>
        <w:rPr>
          <w:szCs w:val="21"/>
        </w:rPr>
      </w:pPr>
    </w:p>
    <w:p w14:paraId="176A7676" w14:textId="77768F32" w:rsidR="00CD3FBB" w:rsidRPr="001A5CD6" w:rsidRDefault="00436E94" w:rsidP="00CD3FBB">
      <w:pPr>
        <w:ind w:firstLineChars="100" w:firstLine="210"/>
        <w:jc w:val="left"/>
        <w:rPr>
          <w:szCs w:val="21"/>
        </w:rPr>
      </w:pPr>
      <w:r>
        <w:rPr>
          <w:rFonts w:hint="eastAsia"/>
          <w:szCs w:val="21"/>
        </w:rPr>
        <w:t>大阪都市計画局長</w:t>
      </w:r>
      <w:r w:rsidR="00CD3FBB" w:rsidRPr="001A5CD6">
        <w:rPr>
          <w:rFonts w:hint="eastAsia"/>
          <w:szCs w:val="21"/>
        </w:rPr>
        <w:t xml:space="preserve">　様</w:t>
      </w:r>
    </w:p>
    <w:p w14:paraId="6A4F3B65" w14:textId="77777777" w:rsidR="00CD3FBB" w:rsidRPr="001A5CD6" w:rsidRDefault="00CD3FBB" w:rsidP="00CD3FBB">
      <w:pPr>
        <w:ind w:firstLineChars="100" w:firstLine="210"/>
        <w:jc w:val="left"/>
        <w:rPr>
          <w:szCs w:val="22"/>
        </w:rPr>
      </w:pPr>
      <w:r w:rsidRPr="001A5CD6">
        <w:rPr>
          <w:rFonts w:hint="eastAsia"/>
        </w:rPr>
        <w:t>大阪港湾局長　様</w:t>
      </w:r>
    </w:p>
    <w:p w14:paraId="7CA68A2C" w14:textId="77777777" w:rsidR="00CD3FBB" w:rsidRPr="001A5CD6" w:rsidRDefault="00CD3FBB" w:rsidP="00CD3FBB">
      <w:pPr>
        <w:pStyle w:val="a3"/>
        <w:tabs>
          <w:tab w:val="clear" w:pos="4252"/>
          <w:tab w:val="clear" w:pos="8504"/>
        </w:tabs>
        <w:snapToGrid/>
        <w:spacing w:beforeLines="50" w:before="120" w:line="240" w:lineRule="exact"/>
        <w:ind w:leftChars="100" w:left="210" w:firstLineChars="100" w:firstLine="180"/>
        <w:rPr>
          <w:sz w:val="18"/>
          <w:szCs w:val="18"/>
        </w:rPr>
      </w:pPr>
    </w:p>
    <w:p w14:paraId="1C0FBD30" w14:textId="77777777" w:rsidR="00CD3FBB" w:rsidRPr="001A5CD6" w:rsidRDefault="00CD3FBB" w:rsidP="00CD3FBB">
      <w:pPr>
        <w:pStyle w:val="a3"/>
        <w:tabs>
          <w:tab w:val="clear" w:pos="4252"/>
          <w:tab w:val="clear" w:pos="8504"/>
        </w:tabs>
        <w:snapToGrid/>
        <w:spacing w:beforeLines="50" w:before="120" w:line="240" w:lineRule="exact"/>
        <w:ind w:leftChars="100" w:left="210" w:firstLineChars="100" w:firstLine="180"/>
        <w:rPr>
          <w:sz w:val="18"/>
          <w:szCs w:val="18"/>
        </w:rPr>
      </w:pPr>
    </w:p>
    <w:p w14:paraId="22D99003" w14:textId="77777777" w:rsidR="00CD3FBB" w:rsidRPr="001C28B6" w:rsidRDefault="00CD3FBB" w:rsidP="00CD3FBB">
      <w:pPr>
        <w:widowControl/>
        <w:ind w:firstLineChars="100" w:firstLine="210"/>
        <w:jc w:val="left"/>
        <w:rPr>
          <w:szCs w:val="21"/>
        </w:rPr>
      </w:pPr>
      <w:r w:rsidRPr="001C28B6">
        <w:rPr>
          <w:rFonts w:hint="eastAsia"/>
          <w:szCs w:val="21"/>
        </w:rPr>
        <w:t>令和８年１月28日付で実施要領が公表された「大阪ヘルスケアパビリオン跡地活用ゾーン開発事業者募集公募型プロポーザル」に参加するにあたり、実施要領「Ⅱ．応募に関する事項」に定められた参加資格要件を満たしていること、並びに提出書類の記載事項及び添付書類について、事実と相違ないことを誓約します。</w:t>
      </w:r>
    </w:p>
    <w:p w14:paraId="0F769810" w14:textId="77777777" w:rsidR="00CD3FBB" w:rsidRDefault="00CD3FBB" w:rsidP="00CD3FBB">
      <w:pPr>
        <w:pStyle w:val="a3"/>
        <w:tabs>
          <w:tab w:val="clear" w:pos="4252"/>
          <w:tab w:val="clear" w:pos="8504"/>
        </w:tabs>
        <w:snapToGrid/>
        <w:spacing w:line="240" w:lineRule="exact"/>
        <w:ind w:left="200" w:hangingChars="100" w:hanging="200"/>
        <w:rPr>
          <w:sz w:val="20"/>
          <w:szCs w:val="20"/>
        </w:rPr>
      </w:pPr>
    </w:p>
    <w:p w14:paraId="53B4508A" w14:textId="77777777" w:rsidR="00CD3FBB" w:rsidRPr="00837268" w:rsidRDefault="00CD3FBB" w:rsidP="00CD3FBB">
      <w:pPr>
        <w:pStyle w:val="a3"/>
        <w:tabs>
          <w:tab w:val="clear" w:pos="4252"/>
          <w:tab w:val="clear" w:pos="8504"/>
        </w:tabs>
        <w:snapToGrid/>
        <w:spacing w:line="240" w:lineRule="exact"/>
        <w:ind w:left="200" w:hangingChars="100" w:hanging="200"/>
        <w:rPr>
          <w:sz w:val="20"/>
          <w:szCs w:val="20"/>
        </w:rPr>
      </w:pPr>
    </w:p>
    <w:p w14:paraId="478296D9" w14:textId="77777777" w:rsidR="00CD3FBB" w:rsidRDefault="00CD3FBB" w:rsidP="00CD3FBB">
      <w:pPr>
        <w:pStyle w:val="a3"/>
        <w:tabs>
          <w:tab w:val="clear" w:pos="4252"/>
          <w:tab w:val="clear" w:pos="8504"/>
        </w:tabs>
        <w:snapToGrid/>
        <w:spacing w:beforeLines="50" w:before="120"/>
        <w:ind w:leftChars="200" w:left="420"/>
      </w:pPr>
      <w:r>
        <w:rPr>
          <w:rFonts w:hint="eastAsia"/>
        </w:rPr>
        <w:t>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F40C0A" w14:paraId="1BAA6ADC" w14:textId="77777777" w:rsidTr="00C04D98">
        <w:trPr>
          <w:trHeight w:val="947"/>
        </w:trPr>
        <w:tc>
          <w:tcPr>
            <w:tcW w:w="2356" w:type="dxa"/>
            <w:vAlign w:val="center"/>
          </w:tcPr>
          <w:p w14:paraId="77E1DF11" w14:textId="77777777" w:rsidR="00CD3FBB" w:rsidRDefault="00CD3FBB" w:rsidP="00C04D98">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2F378005" w14:textId="77777777" w:rsidR="00CD3FBB" w:rsidRPr="00F40C0A" w:rsidRDefault="00CD3FBB" w:rsidP="00C04D98">
            <w:pPr>
              <w:pStyle w:val="a3"/>
              <w:tabs>
                <w:tab w:val="clear" w:pos="4252"/>
                <w:tab w:val="clear" w:pos="8504"/>
              </w:tabs>
              <w:snapToGrid/>
              <w:ind w:leftChars="55" w:left="115" w:rightChars="55" w:right="115"/>
              <w:jc w:val="distribute"/>
              <w:rPr>
                <w:szCs w:val="21"/>
              </w:rPr>
            </w:pPr>
            <w:r>
              <w:rPr>
                <w:rFonts w:hint="eastAsia"/>
                <w:szCs w:val="21"/>
              </w:rPr>
              <w:t>代表者名</w:t>
            </w:r>
          </w:p>
        </w:tc>
        <w:tc>
          <w:tcPr>
            <w:tcW w:w="6600" w:type="dxa"/>
          </w:tcPr>
          <w:p w14:paraId="7F370891" w14:textId="77777777" w:rsidR="00CD3FBB" w:rsidRDefault="00CD3FBB" w:rsidP="00C04D98">
            <w:pPr>
              <w:pStyle w:val="a3"/>
              <w:tabs>
                <w:tab w:val="clear" w:pos="4252"/>
                <w:tab w:val="clear" w:pos="8504"/>
              </w:tabs>
              <w:snapToGrid/>
              <w:spacing w:beforeLines="50" w:before="120"/>
            </w:pPr>
          </w:p>
          <w:p w14:paraId="7D50B130" w14:textId="77777777" w:rsidR="00CD3FBB" w:rsidRPr="00F40C0A" w:rsidRDefault="00CD3FBB" w:rsidP="00C04D98">
            <w:pPr>
              <w:pStyle w:val="a3"/>
              <w:tabs>
                <w:tab w:val="clear" w:pos="4252"/>
                <w:tab w:val="clear" w:pos="8504"/>
              </w:tabs>
              <w:snapToGrid/>
              <w:spacing w:beforeLines="50" w:before="120"/>
              <w:ind w:firstLineChars="2700" w:firstLine="5670"/>
            </w:pPr>
          </w:p>
        </w:tc>
      </w:tr>
      <w:tr w:rsidR="00CD3FBB" w:rsidRPr="00F40C0A" w14:paraId="036DA51F" w14:textId="77777777" w:rsidTr="00C04D98">
        <w:trPr>
          <w:trHeight w:val="607"/>
        </w:trPr>
        <w:tc>
          <w:tcPr>
            <w:tcW w:w="2356" w:type="dxa"/>
            <w:vAlign w:val="center"/>
          </w:tcPr>
          <w:p w14:paraId="73D24D77" w14:textId="77777777" w:rsidR="00CD3FBB" w:rsidRPr="00F40C0A" w:rsidRDefault="00CD3FBB" w:rsidP="00C04D98">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65F2BC60" w14:textId="77777777" w:rsidR="00CD3FBB" w:rsidRDefault="00CD3FBB" w:rsidP="00C04D98">
            <w:pPr>
              <w:pStyle w:val="a3"/>
              <w:tabs>
                <w:tab w:val="clear" w:pos="4252"/>
                <w:tab w:val="clear" w:pos="8504"/>
              </w:tabs>
              <w:snapToGrid/>
              <w:spacing w:beforeLines="50" w:before="120" w:line="240" w:lineRule="exact"/>
            </w:pPr>
            <w:r w:rsidRPr="00F40C0A">
              <w:rPr>
                <w:rFonts w:hint="eastAsia"/>
              </w:rPr>
              <w:t>〒</w:t>
            </w:r>
          </w:p>
          <w:p w14:paraId="2C318951" w14:textId="77777777" w:rsidR="00CD3FBB" w:rsidRPr="00F40C0A" w:rsidRDefault="00CD3FBB" w:rsidP="00C04D98">
            <w:pPr>
              <w:pStyle w:val="a3"/>
              <w:tabs>
                <w:tab w:val="clear" w:pos="4252"/>
                <w:tab w:val="clear" w:pos="8504"/>
              </w:tabs>
              <w:snapToGrid/>
              <w:spacing w:beforeLines="50" w:before="120" w:line="240" w:lineRule="exact"/>
            </w:pPr>
          </w:p>
        </w:tc>
      </w:tr>
      <w:tr w:rsidR="00CD3FBB" w:rsidRPr="00F40C0A" w14:paraId="722D480D" w14:textId="77777777" w:rsidTr="00C04D98">
        <w:trPr>
          <w:trHeight w:val="456"/>
        </w:trPr>
        <w:tc>
          <w:tcPr>
            <w:tcW w:w="2356" w:type="dxa"/>
            <w:vAlign w:val="center"/>
          </w:tcPr>
          <w:p w14:paraId="20644EAF" w14:textId="77777777" w:rsidR="00CD3FBB" w:rsidRPr="00C9415A" w:rsidRDefault="00CD3FBB" w:rsidP="00C04D98">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432B60CC" w14:textId="77777777" w:rsidR="00CD3FBB" w:rsidRPr="00C9415A" w:rsidRDefault="00CD3FBB" w:rsidP="00C04D98">
            <w:pPr>
              <w:pStyle w:val="a3"/>
              <w:tabs>
                <w:tab w:val="clear" w:pos="4252"/>
                <w:tab w:val="clear" w:pos="8504"/>
              </w:tabs>
              <w:snapToGrid/>
              <w:rPr>
                <w:szCs w:val="21"/>
              </w:rPr>
            </w:pPr>
          </w:p>
        </w:tc>
      </w:tr>
      <w:tr w:rsidR="00CD3FBB" w:rsidRPr="00F40C0A" w14:paraId="4634048B" w14:textId="77777777" w:rsidTr="00C04D98">
        <w:trPr>
          <w:trHeight w:val="456"/>
        </w:trPr>
        <w:tc>
          <w:tcPr>
            <w:tcW w:w="2356" w:type="dxa"/>
            <w:vAlign w:val="center"/>
          </w:tcPr>
          <w:p w14:paraId="4E3201AC" w14:textId="77777777" w:rsidR="00CD3FBB" w:rsidRPr="00C9415A" w:rsidRDefault="00CD3FBB" w:rsidP="00C04D98">
            <w:pPr>
              <w:pStyle w:val="a3"/>
              <w:tabs>
                <w:tab w:val="clear" w:pos="4252"/>
                <w:tab w:val="clear" w:pos="8504"/>
              </w:tabs>
              <w:snapToGrid/>
              <w:ind w:leftChars="55" w:left="115" w:rightChars="55" w:right="115"/>
              <w:jc w:val="distribute"/>
              <w:rPr>
                <w:szCs w:val="21"/>
              </w:rPr>
            </w:pPr>
            <w:r w:rsidRPr="00C9415A">
              <w:rPr>
                <w:rFonts w:hint="eastAsia"/>
                <w:szCs w:val="21"/>
              </w:rPr>
              <w:t>役職名・担当者名</w:t>
            </w:r>
          </w:p>
        </w:tc>
        <w:tc>
          <w:tcPr>
            <w:tcW w:w="6600" w:type="dxa"/>
            <w:vAlign w:val="center"/>
          </w:tcPr>
          <w:p w14:paraId="6F771380" w14:textId="77777777" w:rsidR="00CD3FBB" w:rsidRPr="00C9415A" w:rsidRDefault="00CD3FBB" w:rsidP="00C04D98">
            <w:pPr>
              <w:pStyle w:val="a3"/>
              <w:tabs>
                <w:tab w:val="clear" w:pos="4252"/>
                <w:tab w:val="clear" w:pos="8504"/>
              </w:tabs>
              <w:snapToGrid/>
              <w:ind w:rightChars="55" w:right="115"/>
              <w:rPr>
                <w:szCs w:val="21"/>
              </w:rPr>
            </w:pPr>
          </w:p>
        </w:tc>
      </w:tr>
      <w:tr w:rsidR="00CD3FBB" w:rsidRPr="00F40C0A" w14:paraId="6ECD6BA1" w14:textId="77777777" w:rsidTr="00C04D98">
        <w:trPr>
          <w:trHeight w:val="456"/>
        </w:trPr>
        <w:tc>
          <w:tcPr>
            <w:tcW w:w="2356" w:type="dxa"/>
            <w:vMerge w:val="restart"/>
            <w:vAlign w:val="center"/>
          </w:tcPr>
          <w:p w14:paraId="549F29D4"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791481FA" w14:textId="77777777" w:rsidR="00CD3FBB" w:rsidRDefault="00CD3FBB" w:rsidP="00C04D98">
            <w:pPr>
              <w:pStyle w:val="a3"/>
              <w:tabs>
                <w:tab w:val="clear" w:pos="4252"/>
                <w:tab w:val="clear" w:pos="8504"/>
              </w:tabs>
              <w:snapToGrid/>
              <w:spacing w:beforeLines="50" w:before="120"/>
              <w:rPr>
                <w:szCs w:val="21"/>
              </w:rPr>
            </w:pPr>
            <w:r w:rsidRPr="00C9415A">
              <w:rPr>
                <w:rFonts w:hint="eastAsia"/>
                <w:szCs w:val="21"/>
              </w:rPr>
              <w:t>所在地　〒</w:t>
            </w:r>
          </w:p>
          <w:p w14:paraId="22CB5D77" w14:textId="77777777" w:rsidR="00CD3FBB" w:rsidRPr="00C9415A" w:rsidRDefault="00CD3FBB" w:rsidP="00C04D98">
            <w:pPr>
              <w:pStyle w:val="a3"/>
              <w:tabs>
                <w:tab w:val="clear" w:pos="4252"/>
                <w:tab w:val="clear" w:pos="8504"/>
              </w:tabs>
              <w:snapToGrid/>
              <w:spacing w:beforeLines="50" w:before="120"/>
              <w:rPr>
                <w:szCs w:val="21"/>
              </w:rPr>
            </w:pPr>
          </w:p>
        </w:tc>
      </w:tr>
      <w:tr w:rsidR="00CD3FBB" w:rsidRPr="00F40C0A" w14:paraId="3158A24B" w14:textId="77777777" w:rsidTr="00C04D98">
        <w:trPr>
          <w:trHeight w:val="456"/>
        </w:trPr>
        <w:tc>
          <w:tcPr>
            <w:tcW w:w="2356" w:type="dxa"/>
            <w:vMerge/>
            <w:vAlign w:val="center"/>
          </w:tcPr>
          <w:p w14:paraId="59A6F1AE"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74927327" w14:textId="77777777" w:rsidR="00CD3FBB" w:rsidRPr="00C9415A" w:rsidRDefault="00CD3FBB" w:rsidP="00C04D98">
            <w:pPr>
              <w:pStyle w:val="a3"/>
              <w:tabs>
                <w:tab w:val="clear" w:pos="4252"/>
                <w:tab w:val="clear" w:pos="8504"/>
              </w:tabs>
              <w:snapToGrid/>
              <w:rPr>
                <w:szCs w:val="21"/>
              </w:rPr>
            </w:pPr>
            <w:r w:rsidRPr="00C9415A">
              <w:rPr>
                <w:rFonts w:hint="eastAsia"/>
                <w:szCs w:val="21"/>
              </w:rPr>
              <w:t>TEL</w:t>
            </w:r>
          </w:p>
        </w:tc>
      </w:tr>
      <w:tr w:rsidR="00CD3FBB" w:rsidRPr="00F40C0A" w14:paraId="35E49C25" w14:textId="77777777" w:rsidTr="00C04D98">
        <w:trPr>
          <w:trHeight w:val="456"/>
        </w:trPr>
        <w:tc>
          <w:tcPr>
            <w:tcW w:w="2356" w:type="dxa"/>
            <w:vMerge/>
            <w:vAlign w:val="center"/>
          </w:tcPr>
          <w:p w14:paraId="3056EC4A"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1B3B2F2" w14:textId="77777777" w:rsidR="00CD3FBB" w:rsidRPr="00C9415A" w:rsidRDefault="00CD3FBB" w:rsidP="00C04D98">
            <w:pPr>
              <w:pStyle w:val="a3"/>
              <w:tabs>
                <w:tab w:val="clear" w:pos="4252"/>
                <w:tab w:val="clear" w:pos="8504"/>
              </w:tabs>
              <w:snapToGrid/>
              <w:rPr>
                <w:szCs w:val="21"/>
              </w:rPr>
            </w:pPr>
            <w:r w:rsidRPr="00C9415A">
              <w:rPr>
                <w:rFonts w:hint="eastAsia"/>
                <w:szCs w:val="21"/>
              </w:rPr>
              <w:t>FAX</w:t>
            </w:r>
          </w:p>
        </w:tc>
      </w:tr>
      <w:tr w:rsidR="00CD3FBB" w:rsidRPr="00F40C0A" w14:paraId="5048945C" w14:textId="77777777" w:rsidTr="00C04D98">
        <w:trPr>
          <w:trHeight w:val="456"/>
        </w:trPr>
        <w:tc>
          <w:tcPr>
            <w:tcW w:w="2356" w:type="dxa"/>
            <w:vMerge/>
            <w:vAlign w:val="center"/>
          </w:tcPr>
          <w:p w14:paraId="1E47140E"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27D9240B" w14:textId="77777777" w:rsidR="00CD3FBB" w:rsidRPr="00C9415A" w:rsidRDefault="00CD3FBB" w:rsidP="00C04D98">
            <w:pPr>
              <w:pStyle w:val="a3"/>
              <w:tabs>
                <w:tab w:val="clear" w:pos="4252"/>
                <w:tab w:val="clear" w:pos="8504"/>
              </w:tabs>
              <w:snapToGrid/>
              <w:rPr>
                <w:szCs w:val="21"/>
              </w:rPr>
            </w:pPr>
            <w:r>
              <w:rPr>
                <w:rFonts w:hint="eastAsia"/>
                <w:szCs w:val="21"/>
              </w:rPr>
              <w:t>メール</w:t>
            </w:r>
          </w:p>
        </w:tc>
      </w:tr>
      <w:tr w:rsidR="00CD3FBB" w:rsidRPr="00F40C0A" w14:paraId="138F8034" w14:textId="77777777" w:rsidTr="00C04D98">
        <w:trPr>
          <w:trHeight w:val="177"/>
        </w:trPr>
        <w:tc>
          <w:tcPr>
            <w:tcW w:w="2356" w:type="dxa"/>
            <w:vAlign w:val="center"/>
          </w:tcPr>
          <w:p w14:paraId="0B706983" w14:textId="77777777" w:rsidR="00CD3FBB" w:rsidRPr="00C9415A" w:rsidRDefault="00CD3FBB" w:rsidP="00C04D98">
            <w:pPr>
              <w:pStyle w:val="a3"/>
              <w:spacing w:line="200" w:lineRule="exact"/>
              <w:ind w:leftChars="55" w:left="115" w:rightChars="55" w:right="115"/>
              <w:jc w:val="distribute"/>
              <w:rPr>
                <w:szCs w:val="21"/>
              </w:rPr>
            </w:pPr>
            <w:r w:rsidRPr="00574AA8">
              <w:rPr>
                <w:rFonts w:hint="eastAsia"/>
                <w:szCs w:val="21"/>
              </w:rPr>
              <w:t>持ち分</w:t>
            </w:r>
          </w:p>
        </w:tc>
        <w:tc>
          <w:tcPr>
            <w:tcW w:w="6600" w:type="dxa"/>
            <w:tcBorders>
              <w:top w:val="single" w:sz="4" w:space="0" w:color="auto"/>
              <w:left w:val="single" w:sz="4" w:space="0" w:color="auto"/>
              <w:bottom w:val="single" w:sz="4" w:space="0" w:color="auto"/>
              <w:right w:val="single" w:sz="4" w:space="0" w:color="auto"/>
            </w:tcBorders>
            <w:vAlign w:val="center"/>
          </w:tcPr>
          <w:p w14:paraId="728C8321" w14:textId="77777777" w:rsidR="00CD3FBB" w:rsidRPr="00C9415A" w:rsidRDefault="00CD3FBB" w:rsidP="00C04D98">
            <w:pPr>
              <w:pStyle w:val="a3"/>
              <w:tabs>
                <w:tab w:val="clear" w:pos="4252"/>
                <w:tab w:val="clear" w:pos="8504"/>
              </w:tabs>
              <w:snapToGrid/>
              <w:spacing w:beforeLines="100" w:before="240" w:afterLines="100" w:after="240" w:line="200" w:lineRule="exact"/>
              <w:ind w:leftChars="55" w:left="115" w:rightChars="55" w:right="115"/>
              <w:rPr>
                <w:szCs w:val="21"/>
              </w:rPr>
            </w:pPr>
          </w:p>
        </w:tc>
      </w:tr>
      <w:tr w:rsidR="00CD3FBB" w:rsidRPr="00F40C0A" w14:paraId="173D79A1" w14:textId="77777777" w:rsidTr="00C04D98">
        <w:trPr>
          <w:trHeight w:val="177"/>
        </w:trPr>
        <w:tc>
          <w:tcPr>
            <w:tcW w:w="2356" w:type="dxa"/>
            <w:vAlign w:val="center"/>
          </w:tcPr>
          <w:p w14:paraId="0335FE12" w14:textId="77777777" w:rsidR="00CD3FBB" w:rsidRDefault="00CD3FBB" w:rsidP="00C04D98">
            <w:pPr>
              <w:pStyle w:val="a3"/>
              <w:spacing w:line="200" w:lineRule="exact"/>
              <w:ind w:leftChars="55" w:left="115" w:rightChars="55" w:right="115"/>
              <w:rPr>
                <w:szCs w:val="21"/>
              </w:rPr>
            </w:pPr>
            <w:r>
              <w:rPr>
                <w:rFonts w:hint="eastAsia"/>
                <w:szCs w:val="21"/>
              </w:rPr>
              <w:t>ＳＰＣへ承継予定</w:t>
            </w:r>
          </w:p>
          <w:p w14:paraId="4960AE56" w14:textId="77777777" w:rsidR="00CD3FBB" w:rsidRPr="0037432D" w:rsidRDefault="00CD3FBB" w:rsidP="00C04D98">
            <w:pPr>
              <w:pStyle w:val="a3"/>
              <w:spacing w:line="200" w:lineRule="exact"/>
              <w:ind w:leftChars="55" w:left="115" w:rightChars="55" w:right="115"/>
              <w:rPr>
                <w:szCs w:val="21"/>
              </w:rPr>
            </w:pPr>
            <w:r>
              <w:rPr>
                <w:rFonts w:hint="eastAsia"/>
                <w:sz w:val="18"/>
                <w:szCs w:val="18"/>
              </w:rPr>
              <w:t>（ＳＰＣ設立</w:t>
            </w:r>
            <w:r w:rsidRPr="0037432D">
              <w:rPr>
                <w:rFonts w:hint="eastAsia"/>
                <w:sz w:val="18"/>
                <w:szCs w:val="18"/>
              </w:rPr>
              <w:t>予定の</w:t>
            </w:r>
            <w:r>
              <w:rPr>
                <w:rFonts w:hint="eastAsia"/>
                <w:sz w:val="18"/>
                <w:szCs w:val="18"/>
              </w:rPr>
              <w:t>場合のみ</w:t>
            </w:r>
            <w:r w:rsidRPr="0037432D">
              <w:rPr>
                <w:rFonts w:hint="eastAsia"/>
                <w:sz w:val="18"/>
                <w:szCs w:val="18"/>
              </w:rPr>
              <w:t>）</w:t>
            </w:r>
          </w:p>
        </w:tc>
        <w:tc>
          <w:tcPr>
            <w:tcW w:w="6600" w:type="dxa"/>
            <w:tcBorders>
              <w:top w:val="single" w:sz="4" w:space="0" w:color="auto"/>
              <w:left w:val="single" w:sz="4" w:space="0" w:color="auto"/>
              <w:bottom w:val="single" w:sz="4" w:space="0" w:color="auto"/>
              <w:right w:val="single" w:sz="4" w:space="0" w:color="auto"/>
            </w:tcBorders>
            <w:vAlign w:val="center"/>
          </w:tcPr>
          <w:p w14:paraId="1D0D031F" w14:textId="77777777" w:rsidR="00CD3FBB" w:rsidRPr="0037432D" w:rsidRDefault="00CD3FBB" w:rsidP="00C04D98">
            <w:pPr>
              <w:pStyle w:val="a3"/>
              <w:tabs>
                <w:tab w:val="clear" w:pos="4252"/>
                <w:tab w:val="clear" w:pos="8504"/>
              </w:tabs>
              <w:snapToGrid/>
              <w:spacing w:beforeLines="100" w:before="240" w:afterLines="100" w:after="240" w:line="200" w:lineRule="exact"/>
              <w:ind w:rightChars="55" w:right="115"/>
              <w:rPr>
                <w:szCs w:val="21"/>
              </w:rPr>
            </w:pPr>
            <w:r>
              <w:rPr>
                <w:rFonts w:hint="eastAsia"/>
                <w:szCs w:val="21"/>
              </w:rPr>
              <w:t>・承継する（該当する場合は、○をつけてください）</w:t>
            </w:r>
          </w:p>
        </w:tc>
      </w:tr>
    </w:tbl>
    <w:p w14:paraId="2C6FE643" w14:textId="77777777" w:rsidR="00CD3FBB" w:rsidRDefault="00CD3FBB" w:rsidP="00CD3FBB">
      <w:pPr>
        <w:pStyle w:val="a3"/>
        <w:sectPr w:rsidR="00CD3FBB" w:rsidSect="00CD3FBB">
          <w:footerReference w:type="default" r:id="rId9"/>
          <w:headerReference w:type="first" r:id="rId10"/>
          <w:type w:val="continuous"/>
          <w:pgSz w:w="11907" w:h="16840" w:code="9"/>
          <w:pgMar w:top="1440" w:right="1080" w:bottom="1440" w:left="1080" w:header="284" w:footer="0" w:gutter="0"/>
          <w:pgNumType w:start="1"/>
          <w:cols w:space="425"/>
          <w:titlePg/>
          <w:docGrid w:linePitch="304"/>
        </w:sectPr>
      </w:pPr>
    </w:p>
    <w:p w14:paraId="5BE16AD6" w14:textId="77777777" w:rsidR="00CD3FBB" w:rsidRDefault="00CD3FBB" w:rsidP="00CD3FBB">
      <w:pPr>
        <w:pStyle w:val="a3"/>
        <w:jc w:val="left"/>
      </w:pPr>
    </w:p>
    <w:p w14:paraId="3870163D" w14:textId="77777777" w:rsidR="00021A4E" w:rsidRDefault="00021A4E">
      <w:pPr>
        <w:widowControl/>
        <w:jc w:val="left"/>
      </w:pPr>
      <w:r>
        <w:br w:type="page"/>
      </w:r>
    </w:p>
    <w:p w14:paraId="61FB98CB" w14:textId="4CFA4684" w:rsidR="00CD3FBB" w:rsidRPr="00233ED1" w:rsidRDefault="00CD3FBB" w:rsidP="00CD3FBB">
      <w:pPr>
        <w:pStyle w:val="a3"/>
        <w:jc w:val="left"/>
        <w:rPr>
          <w:color w:val="000000"/>
          <w:sz w:val="28"/>
          <w:szCs w:val="28"/>
        </w:rPr>
      </w:pPr>
      <w:r w:rsidRPr="005A5394">
        <w:rPr>
          <w:rFonts w:hint="eastAsia"/>
          <w:b/>
          <w:color w:val="000000" w:themeColor="text1"/>
        </w:rPr>
        <w:lastRenderedPageBreak/>
        <w:t>【</w:t>
      </w:r>
      <w:r>
        <w:rPr>
          <w:rFonts w:hint="eastAsia"/>
          <w:b/>
          <w:color w:val="000000" w:themeColor="text1"/>
        </w:rPr>
        <w:t>企業グループ</w:t>
      </w:r>
      <w:r w:rsidRPr="005A5394">
        <w:rPr>
          <w:rFonts w:hint="eastAsia"/>
          <w:b/>
          <w:color w:val="000000" w:themeColor="text1"/>
        </w:rPr>
        <w:t>で応募する場合、代表</w:t>
      </w:r>
      <w:r>
        <w:rPr>
          <w:rFonts w:hint="eastAsia"/>
          <w:b/>
          <w:color w:val="000000" w:themeColor="text1"/>
        </w:rPr>
        <w:t>企業</w:t>
      </w:r>
      <w:r w:rsidRPr="005A5394">
        <w:rPr>
          <w:rFonts w:hint="eastAsia"/>
          <w:b/>
          <w:color w:val="000000" w:themeColor="text1"/>
        </w:rPr>
        <w:t>以外の構成員は以下に記名してください。】</w:t>
      </w:r>
    </w:p>
    <w:p w14:paraId="0C218B9A" w14:textId="77777777" w:rsidR="00CD3FBB" w:rsidRDefault="00CD3FBB" w:rsidP="00CD3FBB">
      <w:pPr>
        <w:pStyle w:val="a3"/>
        <w:tabs>
          <w:tab w:val="clear" w:pos="4252"/>
          <w:tab w:val="clear" w:pos="8504"/>
        </w:tabs>
        <w:snapToGrid/>
        <w:ind w:left="200" w:hangingChars="100" w:hanging="200"/>
        <w:rPr>
          <w:sz w:val="20"/>
          <w:szCs w:val="20"/>
        </w:rPr>
      </w:pPr>
    </w:p>
    <w:p w14:paraId="7DF53CFA" w14:textId="77777777" w:rsidR="00CD3FBB" w:rsidRPr="000E7FD7" w:rsidRDefault="00CD3FBB" w:rsidP="00CD3FBB">
      <w:pPr>
        <w:pStyle w:val="a3"/>
        <w:tabs>
          <w:tab w:val="clear" w:pos="4252"/>
          <w:tab w:val="clear" w:pos="8504"/>
        </w:tabs>
        <w:snapToGrid/>
        <w:ind w:left="200" w:hangingChars="100" w:hanging="200"/>
        <w:rPr>
          <w:sz w:val="20"/>
          <w:szCs w:val="20"/>
        </w:rPr>
      </w:pPr>
      <w:r>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4C03F6" w14:paraId="403888C7" w14:textId="77777777" w:rsidTr="00C04D98">
        <w:trPr>
          <w:trHeight w:val="895"/>
        </w:trPr>
        <w:tc>
          <w:tcPr>
            <w:tcW w:w="2356" w:type="dxa"/>
            <w:vAlign w:val="center"/>
          </w:tcPr>
          <w:p w14:paraId="44313F34"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30527573"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66708229" w14:textId="77777777" w:rsidR="00CD3FBB" w:rsidRPr="004C03F6" w:rsidRDefault="00CD3FBB" w:rsidP="00C04D98">
            <w:pPr>
              <w:pStyle w:val="a3"/>
              <w:tabs>
                <w:tab w:val="clear" w:pos="4252"/>
                <w:tab w:val="clear" w:pos="8504"/>
              </w:tabs>
              <w:snapToGrid/>
              <w:spacing w:beforeLines="50" w:before="120" w:line="240" w:lineRule="exact"/>
            </w:pPr>
          </w:p>
          <w:p w14:paraId="053E4061" w14:textId="77777777" w:rsidR="00CD3FBB" w:rsidRPr="004C03F6" w:rsidRDefault="00CD3FBB" w:rsidP="00C04D98">
            <w:pPr>
              <w:pStyle w:val="a3"/>
              <w:tabs>
                <w:tab w:val="clear" w:pos="4252"/>
                <w:tab w:val="clear" w:pos="8504"/>
              </w:tabs>
              <w:snapToGrid/>
              <w:spacing w:beforeLines="50" w:before="120" w:line="240" w:lineRule="exact"/>
              <w:ind w:firstLineChars="2700" w:firstLine="5670"/>
            </w:pPr>
          </w:p>
        </w:tc>
      </w:tr>
      <w:tr w:rsidR="00CD3FBB" w:rsidRPr="004C03F6" w14:paraId="0E273396" w14:textId="77777777" w:rsidTr="00C04D98">
        <w:trPr>
          <w:trHeight w:val="708"/>
        </w:trPr>
        <w:tc>
          <w:tcPr>
            <w:tcW w:w="2356" w:type="dxa"/>
            <w:vAlign w:val="center"/>
          </w:tcPr>
          <w:p w14:paraId="53E41554" w14:textId="77777777" w:rsidR="00CD3FBB" w:rsidRPr="004C03F6"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4C03F6">
              <w:rPr>
                <w:rFonts w:hint="eastAsia"/>
                <w:szCs w:val="21"/>
              </w:rPr>
              <w:t>所在地</w:t>
            </w:r>
          </w:p>
        </w:tc>
        <w:tc>
          <w:tcPr>
            <w:tcW w:w="6600" w:type="dxa"/>
          </w:tcPr>
          <w:p w14:paraId="70132BF4" w14:textId="77777777" w:rsidR="00CD3FBB" w:rsidRPr="004C03F6" w:rsidRDefault="00CD3FBB" w:rsidP="00C04D98">
            <w:pPr>
              <w:pStyle w:val="a3"/>
              <w:tabs>
                <w:tab w:val="clear" w:pos="4252"/>
                <w:tab w:val="clear" w:pos="8504"/>
              </w:tabs>
              <w:snapToGrid/>
              <w:spacing w:beforeLines="50" w:before="120" w:line="240" w:lineRule="exact"/>
            </w:pPr>
            <w:r w:rsidRPr="004C03F6">
              <w:rPr>
                <w:rFonts w:hint="eastAsia"/>
              </w:rPr>
              <w:t>〒</w:t>
            </w:r>
          </w:p>
          <w:p w14:paraId="2A8A13D2" w14:textId="77777777" w:rsidR="00CD3FBB" w:rsidRPr="004C03F6" w:rsidRDefault="00CD3FBB" w:rsidP="00C04D98">
            <w:pPr>
              <w:pStyle w:val="a3"/>
              <w:tabs>
                <w:tab w:val="clear" w:pos="4252"/>
                <w:tab w:val="clear" w:pos="8504"/>
              </w:tabs>
              <w:snapToGrid/>
              <w:spacing w:beforeLines="50" w:before="120" w:line="240" w:lineRule="exact"/>
            </w:pPr>
          </w:p>
        </w:tc>
      </w:tr>
      <w:tr w:rsidR="00CD3FBB" w:rsidRPr="004C03F6" w14:paraId="6FB6F23D" w14:textId="77777777" w:rsidTr="00C04D98">
        <w:trPr>
          <w:trHeight w:val="557"/>
        </w:trPr>
        <w:tc>
          <w:tcPr>
            <w:tcW w:w="2356" w:type="dxa"/>
            <w:vAlign w:val="center"/>
          </w:tcPr>
          <w:p w14:paraId="10F2C23C"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電話番号</w:t>
            </w:r>
          </w:p>
        </w:tc>
        <w:tc>
          <w:tcPr>
            <w:tcW w:w="6600" w:type="dxa"/>
            <w:vAlign w:val="center"/>
          </w:tcPr>
          <w:p w14:paraId="4C1228E0"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523AC0E9" w14:textId="77777777" w:rsidTr="00C04D98">
        <w:trPr>
          <w:trHeight w:val="557"/>
        </w:trPr>
        <w:tc>
          <w:tcPr>
            <w:tcW w:w="2356" w:type="dxa"/>
            <w:vAlign w:val="center"/>
          </w:tcPr>
          <w:p w14:paraId="5877F855"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役職名・担当者名</w:t>
            </w:r>
          </w:p>
        </w:tc>
        <w:tc>
          <w:tcPr>
            <w:tcW w:w="6600" w:type="dxa"/>
            <w:vAlign w:val="center"/>
          </w:tcPr>
          <w:p w14:paraId="0D7EBD8F"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30738DFB" w14:textId="77777777" w:rsidTr="00C04D98">
        <w:trPr>
          <w:trHeight w:val="557"/>
        </w:trPr>
        <w:tc>
          <w:tcPr>
            <w:tcW w:w="2356" w:type="dxa"/>
            <w:vAlign w:val="center"/>
          </w:tcPr>
          <w:p w14:paraId="330779B2"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持ち分</w:t>
            </w:r>
          </w:p>
        </w:tc>
        <w:tc>
          <w:tcPr>
            <w:tcW w:w="6600" w:type="dxa"/>
            <w:vAlign w:val="center"/>
          </w:tcPr>
          <w:p w14:paraId="40D46D58"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2BF3A21E" w14:textId="77777777" w:rsidTr="00C04D98">
        <w:trPr>
          <w:trHeight w:val="557"/>
        </w:trPr>
        <w:tc>
          <w:tcPr>
            <w:tcW w:w="2356" w:type="dxa"/>
            <w:vAlign w:val="center"/>
          </w:tcPr>
          <w:p w14:paraId="5C1A94D2" w14:textId="77777777" w:rsidR="00CD3FBB" w:rsidRPr="004C03F6" w:rsidRDefault="00CD3FBB" w:rsidP="00C04D98">
            <w:pPr>
              <w:pStyle w:val="a3"/>
              <w:spacing w:line="200" w:lineRule="exact"/>
              <w:ind w:leftChars="55" w:left="115" w:rightChars="55" w:right="115"/>
              <w:rPr>
                <w:szCs w:val="21"/>
              </w:rPr>
            </w:pPr>
            <w:r w:rsidRPr="004C03F6">
              <w:rPr>
                <w:rFonts w:hint="eastAsia"/>
                <w:szCs w:val="21"/>
              </w:rPr>
              <w:t>ＳＰＣ承継予定</w:t>
            </w:r>
          </w:p>
          <w:p w14:paraId="02CC36CD" w14:textId="77777777" w:rsidR="00CD3FBB" w:rsidRPr="004C03F6" w:rsidRDefault="00CD3FBB" w:rsidP="00C04D98">
            <w:pPr>
              <w:pStyle w:val="a3"/>
              <w:spacing w:line="200" w:lineRule="exact"/>
              <w:ind w:leftChars="55" w:left="115" w:rightChars="55" w:right="115"/>
              <w:jc w:val="left"/>
              <w:rPr>
                <w:sz w:val="18"/>
                <w:szCs w:val="18"/>
              </w:rPr>
            </w:pPr>
            <w:r w:rsidRPr="004C03F6">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6F5F0945" w14:textId="77777777" w:rsidR="00CD3FBB" w:rsidRPr="004C03F6" w:rsidRDefault="00CD3FBB" w:rsidP="00C04D98">
            <w:pPr>
              <w:pStyle w:val="a3"/>
              <w:tabs>
                <w:tab w:val="clear" w:pos="4252"/>
                <w:tab w:val="clear" w:pos="8504"/>
              </w:tabs>
              <w:snapToGrid/>
              <w:spacing w:beforeLines="100" w:before="240" w:afterLines="100" w:after="240" w:line="200" w:lineRule="exact"/>
              <w:ind w:rightChars="55" w:right="115"/>
              <w:rPr>
                <w:szCs w:val="21"/>
              </w:rPr>
            </w:pPr>
            <w:r w:rsidRPr="004C03F6">
              <w:rPr>
                <w:rFonts w:hint="eastAsia"/>
                <w:szCs w:val="21"/>
              </w:rPr>
              <w:t>・承継する（該当する場合は、○をつけてください）</w:t>
            </w:r>
          </w:p>
        </w:tc>
      </w:tr>
    </w:tbl>
    <w:p w14:paraId="3C9F21A8" w14:textId="77777777" w:rsidR="00CD3FBB" w:rsidRPr="004C03F6" w:rsidRDefault="00CD3FBB" w:rsidP="00CD3FBB">
      <w:pPr>
        <w:pStyle w:val="a3"/>
        <w:tabs>
          <w:tab w:val="clear" w:pos="4252"/>
          <w:tab w:val="clear" w:pos="8504"/>
        </w:tabs>
        <w:snapToGrid/>
        <w:rPr>
          <w:sz w:val="20"/>
          <w:szCs w:val="20"/>
        </w:rPr>
      </w:pPr>
    </w:p>
    <w:p w14:paraId="3FDAEBD2" w14:textId="77777777" w:rsidR="00CD3FBB" w:rsidRPr="004C03F6" w:rsidRDefault="00CD3FBB" w:rsidP="00CD3FBB">
      <w:pPr>
        <w:pStyle w:val="a3"/>
        <w:tabs>
          <w:tab w:val="clear" w:pos="4252"/>
          <w:tab w:val="clear" w:pos="8504"/>
        </w:tabs>
        <w:snapToGrid/>
        <w:ind w:left="200" w:hangingChars="100" w:hanging="200"/>
        <w:rPr>
          <w:sz w:val="20"/>
          <w:szCs w:val="20"/>
        </w:rPr>
      </w:pPr>
      <w:r w:rsidRPr="004C03F6">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4C03F6" w14:paraId="4A4E697C" w14:textId="77777777" w:rsidTr="00C04D98">
        <w:trPr>
          <w:trHeight w:val="907"/>
        </w:trPr>
        <w:tc>
          <w:tcPr>
            <w:tcW w:w="2356" w:type="dxa"/>
            <w:vAlign w:val="center"/>
          </w:tcPr>
          <w:p w14:paraId="4C959D32"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22BC7310"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3296F5DE" w14:textId="77777777" w:rsidR="00CD3FBB" w:rsidRPr="004C03F6" w:rsidRDefault="00CD3FBB" w:rsidP="00C04D98">
            <w:pPr>
              <w:pStyle w:val="a3"/>
              <w:tabs>
                <w:tab w:val="clear" w:pos="4252"/>
                <w:tab w:val="clear" w:pos="8504"/>
              </w:tabs>
              <w:snapToGrid/>
              <w:spacing w:beforeLines="50" w:before="120" w:line="240" w:lineRule="exact"/>
            </w:pPr>
          </w:p>
          <w:p w14:paraId="6463234F" w14:textId="77777777" w:rsidR="00CD3FBB" w:rsidRPr="004C03F6" w:rsidRDefault="00CD3FBB" w:rsidP="00C04D98">
            <w:pPr>
              <w:pStyle w:val="a3"/>
              <w:tabs>
                <w:tab w:val="clear" w:pos="4252"/>
                <w:tab w:val="clear" w:pos="8504"/>
              </w:tabs>
              <w:snapToGrid/>
              <w:spacing w:beforeLines="50" w:before="120" w:line="240" w:lineRule="exact"/>
              <w:ind w:firstLineChars="2700" w:firstLine="5670"/>
            </w:pPr>
          </w:p>
        </w:tc>
      </w:tr>
      <w:tr w:rsidR="00CD3FBB" w:rsidRPr="004C03F6" w14:paraId="28953BF5" w14:textId="77777777" w:rsidTr="00C04D98">
        <w:trPr>
          <w:trHeight w:val="704"/>
        </w:trPr>
        <w:tc>
          <w:tcPr>
            <w:tcW w:w="2356" w:type="dxa"/>
            <w:vAlign w:val="center"/>
          </w:tcPr>
          <w:p w14:paraId="3D31A771" w14:textId="77777777" w:rsidR="00CD3FBB" w:rsidRPr="004C03F6"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4C03F6">
              <w:rPr>
                <w:rFonts w:hint="eastAsia"/>
                <w:szCs w:val="21"/>
              </w:rPr>
              <w:t>所在地</w:t>
            </w:r>
          </w:p>
        </w:tc>
        <w:tc>
          <w:tcPr>
            <w:tcW w:w="6600" w:type="dxa"/>
          </w:tcPr>
          <w:p w14:paraId="34F17B62" w14:textId="77777777" w:rsidR="00CD3FBB" w:rsidRPr="004C03F6" w:rsidRDefault="00CD3FBB" w:rsidP="00C04D98">
            <w:pPr>
              <w:pStyle w:val="a3"/>
              <w:tabs>
                <w:tab w:val="clear" w:pos="4252"/>
                <w:tab w:val="clear" w:pos="8504"/>
              </w:tabs>
              <w:snapToGrid/>
              <w:spacing w:beforeLines="50" w:before="120" w:line="240" w:lineRule="exact"/>
            </w:pPr>
            <w:r w:rsidRPr="004C03F6">
              <w:rPr>
                <w:rFonts w:hint="eastAsia"/>
              </w:rPr>
              <w:t>〒</w:t>
            </w:r>
          </w:p>
          <w:p w14:paraId="2F173692" w14:textId="77777777" w:rsidR="00CD3FBB" w:rsidRPr="004C03F6" w:rsidRDefault="00CD3FBB" w:rsidP="00C04D98">
            <w:pPr>
              <w:pStyle w:val="a3"/>
              <w:tabs>
                <w:tab w:val="clear" w:pos="4252"/>
                <w:tab w:val="clear" w:pos="8504"/>
              </w:tabs>
              <w:snapToGrid/>
              <w:spacing w:beforeLines="50" w:before="120" w:line="240" w:lineRule="exact"/>
            </w:pPr>
          </w:p>
        </w:tc>
      </w:tr>
      <w:tr w:rsidR="00CD3FBB" w:rsidRPr="004C03F6" w14:paraId="22E9D1BB" w14:textId="77777777" w:rsidTr="00C04D98">
        <w:trPr>
          <w:trHeight w:val="557"/>
        </w:trPr>
        <w:tc>
          <w:tcPr>
            <w:tcW w:w="2356" w:type="dxa"/>
            <w:vAlign w:val="center"/>
          </w:tcPr>
          <w:p w14:paraId="0029F356"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電話番号</w:t>
            </w:r>
          </w:p>
        </w:tc>
        <w:tc>
          <w:tcPr>
            <w:tcW w:w="6600" w:type="dxa"/>
            <w:vAlign w:val="center"/>
          </w:tcPr>
          <w:p w14:paraId="6468C8BC"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130A359C" w14:textId="77777777" w:rsidTr="00C04D98">
        <w:trPr>
          <w:trHeight w:val="557"/>
        </w:trPr>
        <w:tc>
          <w:tcPr>
            <w:tcW w:w="2356" w:type="dxa"/>
            <w:vAlign w:val="center"/>
          </w:tcPr>
          <w:p w14:paraId="7F1FB757"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役職名・担当者名</w:t>
            </w:r>
          </w:p>
        </w:tc>
        <w:tc>
          <w:tcPr>
            <w:tcW w:w="6600" w:type="dxa"/>
            <w:vAlign w:val="center"/>
          </w:tcPr>
          <w:p w14:paraId="7EC97E96"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68C99AF5" w14:textId="77777777" w:rsidTr="00C04D98">
        <w:trPr>
          <w:trHeight w:val="557"/>
        </w:trPr>
        <w:tc>
          <w:tcPr>
            <w:tcW w:w="2356" w:type="dxa"/>
            <w:vAlign w:val="center"/>
          </w:tcPr>
          <w:p w14:paraId="09B7518E"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持ち分</w:t>
            </w:r>
          </w:p>
        </w:tc>
        <w:tc>
          <w:tcPr>
            <w:tcW w:w="6600" w:type="dxa"/>
            <w:vAlign w:val="center"/>
          </w:tcPr>
          <w:p w14:paraId="58C06AAF"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04C3318C" w14:textId="77777777" w:rsidTr="00C04D98">
        <w:trPr>
          <w:trHeight w:val="557"/>
        </w:trPr>
        <w:tc>
          <w:tcPr>
            <w:tcW w:w="2356" w:type="dxa"/>
            <w:vAlign w:val="center"/>
          </w:tcPr>
          <w:p w14:paraId="194A8B9D" w14:textId="77777777" w:rsidR="00CD3FBB" w:rsidRPr="004C03F6" w:rsidRDefault="00CD3FBB" w:rsidP="00C04D98">
            <w:pPr>
              <w:pStyle w:val="a3"/>
              <w:spacing w:line="200" w:lineRule="exact"/>
              <w:ind w:leftChars="55" w:left="115" w:rightChars="55" w:right="115"/>
              <w:rPr>
                <w:szCs w:val="21"/>
              </w:rPr>
            </w:pPr>
            <w:r w:rsidRPr="004C03F6">
              <w:rPr>
                <w:rFonts w:hint="eastAsia"/>
                <w:szCs w:val="21"/>
              </w:rPr>
              <w:t>ＳＰＣ承継予定</w:t>
            </w:r>
          </w:p>
          <w:p w14:paraId="5BDABB02" w14:textId="77777777" w:rsidR="00CD3FBB" w:rsidRPr="004C03F6" w:rsidRDefault="00CD3FBB" w:rsidP="00C04D98">
            <w:pPr>
              <w:pStyle w:val="a3"/>
              <w:spacing w:line="200" w:lineRule="exact"/>
              <w:ind w:leftChars="55" w:left="115" w:rightChars="55" w:right="115"/>
              <w:jc w:val="left"/>
              <w:rPr>
                <w:sz w:val="18"/>
                <w:szCs w:val="18"/>
              </w:rPr>
            </w:pPr>
            <w:r w:rsidRPr="004C03F6">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714525AC" w14:textId="77777777" w:rsidR="00CD3FBB" w:rsidRPr="004C03F6" w:rsidRDefault="00CD3FBB" w:rsidP="00C04D98">
            <w:pPr>
              <w:pStyle w:val="a3"/>
              <w:tabs>
                <w:tab w:val="clear" w:pos="4252"/>
                <w:tab w:val="clear" w:pos="8504"/>
              </w:tabs>
              <w:snapToGrid/>
              <w:spacing w:beforeLines="100" w:before="240" w:afterLines="100" w:after="240" w:line="200" w:lineRule="exact"/>
              <w:ind w:rightChars="55" w:right="115"/>
              <w:rPr>
                <w:szCs w:val="21"/>
              </w:rPr>
            </w:pPr>
            <w:r w:rsidRPr="004C03F6">
              <w:rPr>
                <w:rFonts w:hint="eastAsia"/>
                <w:szCs w:val="21"/>
              </w:rPr>
              <w:t>・承継する（該当する場合は、○をつけてください）</w:t>
            </w:r>
          </w:p>
        </w:tc>
      </w:tr>
    </w:tbl>
    <w:p w14:paraId="4F50774A" w14:textId="77777777" w:rsidR="00CD3FBB" w:rsidRPr="004C03F6" w:rsidRDefault="00CD3FBB" w:rsidP="00CD3FBB">
      <w:pPr>
        <w:pStyle w:val="a3"/>
        <w:tabs>
          <w:tab w:val="clear" w:pos="4252"/>
          <w:tab w:val="clear" w:pos="8504"/>
        </w:tabs>
        <w:snapToGrid/>
        <w:rPr>
          <w:sz w:val="20"/>
          <w:szCs w:val="20"/>
        </w:rPr>
      </w:pPr>
    </w:p>
    <w:p w14:paraId="5CFD2AE5" w14:textId="77777777" w:rsidR="00CD3FBB" w:rsidRPr="004C03F6" w:rsidRDefault="00CD3FBB" w:rsidP="00CD3FBB">
      <w:pPr>
        <w:pStyle w:val="a3"/>
        <w:tabs>
          <w:tab w:val="clear" w:pos="4252"/>
          <w:tab w:val="clear" w:pos="8504"/>
        </w:tabs>
        <w:snapToGrid/>
        <w:ind w:left="200" w:hangingChars="100" w:hanging="200"/>
        <w:rPr>
          <w:sz w:val="20"/>
          <w:szCs w:val="20"/>
        </w:rPr>
      </w:pPr>
      <w:r w:rsidRPr="004C03F6">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0E7FD7" w14:paraId="50BF3F16" w14:textId="77777777" w:rsidTr="00C04D98">
        <w:trPr>
          <w:trHeight w:val="758"/>
        </w:trPr>
        <w:tc>
          <w:tcPr>
            <w:tcW w:w="2356" w:type="dxa"/>
            <w:vAlign w:val="center"/>
          </w:tcPr>
          <w:p w14:paraId="77638B4C"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40E3E955"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027B2C23" w14:textId="77777777" w:rsidR="00CD3FBB" w:rsidRPr="004C03F6" w:rsidRDefault="00CD3FBB" w:rsidP="00C04D98">
            <w:pPr>
              <w:pStyle w:val="a3"/>
              <w:tabs>
                <w:tab w:val="clear" w:pos="4252"/>
                <w:tab w:val="clear" w:pos="8504"/>
              </w:tabs>
              <w:snapToGrid/>
              <w:spacing w:beforeLines="50" w:before="120" w:line="240" w:lineRule="exact"/>
            </w:pPr>
          </w:p>
          <w:p w14:paraId="4A58EE6A" w14:textId="77777777" w:rsidR="00CD3FBB" w:rsidRPr="000E7FD7" w:rsidRDefault="00CD3FBB" w:rsidP="00C04D98">
            <w:pPr>
              <w:pStyle w:val="a3"/>
              <w:tabs>
                <w:tab w:val="clear" w:pos="4252"/>
                <w:tab w:val="clear" w:pos="8504"/>
              </w:tabs>
              <w:snapToGrid/>
              <w:spacing w:beforeLines="50" w:before="120" w:line="240" w:lineRule="exact"/>
              <w:ind w:firstLineChars="2700" w:firstLine="5670"/>
            </w:pPr>
          </w:p>
        </w:tc>
      </w:tr>
      <w:tr w:rsidR="00CD3FBB" w:rsidRPr="000E7FD7" w14:paraId="24A16B6A" w14:textId="77777777" w:rsidTr="00C04D98">
        <w:trPr>
          <w:trHeight w:val="810"/>
        </w:trPr>
        <w:tc>
          <w:tcPr>
            <w:tcW w:w="2356" w:type="dxa"/>
            <w:vAlign w:val="center"/>
          </w:tcPr>
          <w:p w14:paraId="53E41305" w14:textId="77777777" w:rsidR="00CD3FBB" w:rsidRPr="000E7FD7"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6FBA9376" w14:textId="77777777" w:rsidR="00CD3FBB" w:rsidRDefault="00CD3FBB" w:rsidP="00C04D98">
            <w:pPr>
              <w:pStyle w:val="a3"/>
              <w:tabs>
                <w:tab w:val="clear" w:pos="4252"/>
                <w:tab w:val="clear" w:pos="8504"/>
              </w:tabs>
              <w:snapToGrid/>
              <w:spacing w:beforeLines="50" w:before="120" w:line="240" w:lineRule="exact"/>
            </w:pPr>
            <w:r w:rsidRPr="000E7FD7">
              <w:rPr>
                <w:rFonts w:hint="eastAsia"/>
              </w:rPr>
              <w:t>〒</w:t>
            </w:r>
          </w:p>
          <w:p w14:paraId="63B7FE3E" w14:textId="77777777" w:rsidR="00CD3FBB" w:rsidRPr="000E7FD7" w:rsidRDefault="00CD3FBB" w:rsidP="00C04D98">
            <w:pPr>
              <w:pStyle w:val="a3"/>
              <w:tabs>
                <w:tab w:val="clear" w:pos="4252"/>
                <w:tab w:val="clear" w:pos="8504"/>
              </w:tabs>
              <w:snapToGrid/>
              <w:spacing w:beforeLines="50" w:before="120" w:line="240" w:lineRule="exact"/>
            </w:pPr>
          </w:p>
        </w:tc>
      </w:tr>
      <w:tr w:rsidR="00CD3FBB" w:rsidRPr="000E7FD7" w14:paraId="5D405A41" w14:textId="77777777" w:rsidTr="00C04D98">
        <w:trPr>
          <w:trHeight w:val="557"/>
        </w:trPr>
        <w:tc>
          <w:tcPr>
            <w:tcW w:w="2356" w:type="dxa"/>
            <w:vAlign w:val="center"/>
          </w:tcPr>
          <w:p w14:paraId="5FA281A5"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7854835C"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5C025145" w14:textId="77777777" w:rsidTr="00C04D98">
        <w:trPr>
          <w:trHeight w:val="557"/>
        </w:trPr>
        <w:tc>
          <w:tcPr>
            <w:tcW w:w="2356" w:type="dxa"/>
            <w:vAlign w:val="center"/>
          </w:tcPr>
          <w:p w14:paraId="08D356F1"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2EBB2189"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7BA7308D" w14:textId="77777777" w:rsidTr="00C04D98">
        <w:trPr>
          <w:trHeight w:val="557"/>
        </w:trPr>
        <w:tc>
          <w:tcPr>
            <w:tcW w:w="2356" w:type="dxa"/>
            <w:vAlign w:val="center"/>
          </w:tcPr>
          <w:p w14:paraId="5FF4AF5D"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600" w:type="dxa"/>
            <w:vAlign w:val="center"/>
          </w:tcPr>
          <w:p w14:paraId="48F860D2"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28B441C8" w14:textId="77777777" w:rsidTr="00C04D98">
        <w:trPr>
          <w:trHeight w:val="557"/>
        </w:trPr>
        <w:tc>
          <w:tcPr>
            <w:tcW w:w="2356" w:type="dxa"/>
            <w:vAlign w:val="center"/>
          </w:tcPr>
          <w:p w14:paraId="57FE9060" w14:textId="77777777" w:rsidR="00CD3FBB" w:rsidRDefault="00CD3FBB" w:rsidP="00C04D98">
            <w:pPr>
              <w:pStyle w:val="a3"/>
              <w:spacing w:line="200" w:lineRule="exact"/>
              <w:ind w:leftChars="55" w:left="115" w:rightChars="55" w:right="115"/>
              <w:rPr>
                <w:szCs w:val="21"/>
              </w:rPr>
            </w:pPr>
            <w:r>
              <w:rPr>
                <w:rFonts w:hint="eastAsia"/>
                <w:szCs w:val="21"/>
              </w:rPr>
              <w:t>ＳＰＣ承継予定</w:t>
            </w:r>
          </w:p>
          <w:p w14:paraId="5BF59627" w14:textId="77777777" w:rsidR="00CD3FBB" w:rsidRPr="0037432D" w:rsidRDefault="00CD3FBB" w:rsidP="00C04D98">
            <w:pPr>
              <w:pStyle w:val="a3"/>
              <w:spacing w:line="200" w:lineRule="exact"/>
              <w:ind w:leftChars="55" w:left="115" w:rightChars="55" w:right="115"/>
              <w:jc w:val="left"/>
              <w:rPr>
                <w:sz w:val="18"/>
                <w:szCs w:val="18"/>
              </w:rPr>
            </w:pPr>
            <w:r>
              <w:rPr>
                <w:rFonts w:hint="eastAsia"/>
                <w:sz w:val="18"/>
                <w:szCs w:val="18"/>
              </w:rPr>
              <w:t>（ＳＰＣ設立</w:t>
            </w:r>
            <w:r w:rsidRPr="0037432D">
              <w:rPr>
                <w:rFonts w:hint="eastAsia"/>
                <w:sz w:val="18"/>
                <w:szCs w:val="18"/>
              </w:rPr>
              <w:t>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778E49DB" w14:textId="77777777" w:rsidR="00CD3FBB" w:rsidRPr="00C9415A" w:rsidRDefault="00CD3FBB" w:rsidP="00C04D98">
            <w:pPr>
              <w:pStyle w:val="a3"/>
              <w:tabs>
                <w:tab w:val="clear" w:pos="4252"/>
                <w:tab w:val="clear" w:pos="8504"/>
              </w:tabs>
              <w:snapToGrid/>
              <w:spacing w:beforeLines="100" w:before="240" w:afterLines="100" w:after="240" w:line="200" w:lineRule="exact"/>
              <w:ind w:rightChars="55" w:right="115"/>
              <w:rPr>
                <w:szCs w:val="21"/>
              </w:rPr>
            </w:pPr>
            <w:r>
              <w:rPr>
                <w:rFonts w:hint="eastAsia"/>
                <w:szCs w:val="21"/>
              </w:rPr>
              <w:t>・承継する（該当する場合は、○をつけてください）</w:t>
            </w:r>
          </w:p>
        </w:tc>
      </w:tr>
    </w:tbl>
    <w:p w14:paraId="264C6CCD" w14:textId="77777777" w:rsidR="00CD3FBB" w:rsidRDefault="00CD3FBB" w:rsidP="00CD3FBB">
      <w:pPr>
        <w:widowControl/>
        <w:jc w:val="left"/>
        <w:rPr>
          <w:rFonts w:cs="MS-PMincho"/>
          <w:kern w:val="0"/>
          <w:sz w:val="24"/>
        </w:rPr>
      </w:pPr>
    </w:p>
    <w:p w14:paraId="5CF6B176" w14:textId="77777777" w:rsidR="00CD3FBB" w:rsidRPr="00233ED1" w:rsidRDefault="00CD3FBB" w:rsidP="00CD3FBB">
      <w:pPr>
        <w:pStyle w:val="a3"/>
        <w:jc w:val="left"/>
        <w:rPr>
          <w:b/>
          <w:color w:val="000000" w:themeColor="text1"/>
        </w:rPr>
      </w:pPr>
      <w:r w:rsidRPr="00233ED1">
        <w:rPr>
          <w:rFonts w:hint="eastAsia"/>
          <w:b/>
          <w:color w:val="000000" w:themeColor="text1"/>
        </w:rPr>
        <w:t>【ＳＰＣへ地位を承継する場合は、</w:t>
      </w:r>
      <w:r>
        <w:rPr>
          <w:rFonts w:hint="eastAsia"/>
          <w:b/>
          <w:color w:val="000000" w:themeColor="text1"/>
        </w:rPr>
        <w:t>以下に</w:t>
      </w:r>
      <w:r w:rsidRPr="00233ED1">
        <w:rPr>
          <w:rFonts w:hint="eastAsia"/>
          <w:b/>
          <w:color w:val="000000" w:themeColor="text1"/>
        </w:rPr>
        <w:t>記入してください。】</w:t>
      </w:r>
    </w:p>
    <w:p w14:paraId="7F02F685" w14:textId="77777777" w:rsidR="00CD3FBB" w:rsidRDefault="00CD3FBB" w:rsidP="00CD3FBB">
      <w:pPr>
        <w:pStyle w:val="a3"/>
        <w:ind w:firstLineChars="50" w:firstLine="105"/>
        <w:rPr>
          <w:rFonts w:cs="MS-PMincho"/>
          <w:kern w:val="0"/>
          <w:szCs w:val="21"/>
        </w:rPr>
      </w:pPr>
    </w:p>
    <w:p w14:paraId="2FB859C8" w14:textId="77777777" w:rsidR="00CD3FBB" w:rsidRDefault="00CD3FBB" w:rsidP="00CD3FBB">
      <w:pPr>
        <w:pStyle w:val="a3"/>
        <w:ind w:firstLineChars="50" w:firstLine="105"/>
        <w:rPr>
          <w:rFonts w:cs="MS-PMincho"/>
          <w:kern w:val="0"/>
          <w:szCs w:val="21"/>
        </w:rPr>
      </w:pPr>
      <w:r>
        <w:rPr>
          <w:rFonts w:cs="MS-PMincho" w:hint="eastAsia"/>
          <w:kern w:val="0"/>
          <w:szCs w:val="21"/>
        </w:rPr>
        <w:t>大阪ヘルスケアパビリオン跡地活用ゾーン</w:t>
      </w:r>
      <w:r w:rsidRPr="00233ED1">
        <w:rPr>
          <w:rFonts w:cs="MS-PMincho" w:hint="eastAsia"/>
          <w:kern w:val="0"/>
          <w:szCs w:val="21"/>
        </w:rPr>
        <w:t>開発事業者募集</w:t>
      </w:r>
      <w:r>
        <w:rPr>
          <w:rFonts w:cs="MS-PMincho" w:hint="eastAsia"/>
          <w:kern w:val="0"/>
          <w:szCs w:val="21"/>
        </w:rPr>
        <w:t>公募型</w:t>
      </w:r>
      <w:r w:rsidRPr="00233ED1">
        <w:rPr>
          <w:rFonts w:cs="MS-PMincho" w:hint="eastAsia"/>
          <w:kern w:val="0"/>
          <w:szCs w:val="21"/>
        </w:rPr>
        <w:t>プロポーザル</w:t>
      </w:r>
      <w:r>
        <w:rPr>
          <w:rFonts w:cs="MS-PMincho" w:hint="eastAsia"/>
          <w:kern w:val="0"/>
          <w:szCs w:val="21"/>
        </w:rPr>
        <w:t>の提案審査において</w:t>
      </w:r>
      <w:r w:rsidRPr="002C0D97">
        <w:rPr>
          <w:rFonts w:cs="MS-PMincho" w:hint="eastAsia"/>
          <w:kern w:val="0"/>
          <w:szCs w:val="21"/>
        </w:rPr>
        <w:t>、</w:t>
      </w:r>
      <w:r>
        <w:rPr>
          <w:rFonts w:cs="MS-PMincho" w:hint="eastAsia"/>
          <w:kern w:val="0"/>
          <w:szCs w:val="21"/>
        </w:rPr>
        <w:t>開発事業予定者として決定した場合には、</w:t>
      </w:r>
      <w:r w:rsidRPr="002C0D97">
        <w:rPr>
          <w:rFonts w:cs="MS-PMincho" w:hint="eastAsia"/>
          <w:kern w:val="0"/>
          <w:szCs w:val="21"/>
        </w:rPr>
        <w:t>本実施要領に基づいた提案計画に関し、自ら施設等の建設、事業の実施、運営等を責任をもって行</w:t>
      </w:r>
      <w:r>
        <w:rPr>
          <w:rFonts w:cs="MS-PMincho" w:hint="eastAsia"/>
          <w:kern w:val="0"/>
          <w:szCs w:val="21"/>
        </w:rPr>
        <w:t>うために</w:t>
      </w:r>
      <w:r w:rsidRPr="002C0D97">
        <w:rPr>
          <w:rFonts w:cs="MS-PMincho" w:hint="eastAsia"/>
          <w:kern w:val="0"/>
          <w:szCs w:val="21"/>
        </w:rPr>
        <w:t>、提案計画に</w:t>
      </w:r>
      <w:r>
        <w:rPr>
          <w:rFonts w:cs="MS-PMincho" w:hint="eastAsia"/>
          <w:kern w:val="0"/>
          <w:szCs w:val="21"/>
        </w:rPr>
        <w:t>記載のとおり以下に記載のＳＰＣを速やかに設立し、ＳＰＣの設立が完了した場合には、地位を承継することします</w:t>
      </w:r>
      <w:r w:rsidRPr="002C0D97">
        <w:rPr>
          <w:rFonts w:cs="MS-PMincho" w:hint="eastAsia"/>
          <w:kern w:val="0"/>
          <w:szCs w:val="21"/>
        </w:rPr>
        <w:t>。</w:t>
      </w:r>
    </w:p>
    <w:p w14:paraId="4E592519" w14:textId="77777777" w:rsidR="00CD3FBB" w:rsidRPr="00CF753F" w:rsidRDefault="00CD3FBB" w:rsidP="00CD3FBB">
      <w:pPr>
        <w:pStyle w:val="a3"/>
        <w:ind w:firstLineChars="50" w:firstLine="105"/>
        <w:rPr>
          <w:rFonts w:cs="MS-PMincho"/>
          <w:kern w:val="0"/>
          <w:szCs w:val="21"/>
        </w:rPr>
      </w:pPr>
    </w:p>
    <w:p w14:paraId="4CF108F2" w14:textId="77777777" w:rsidR="00CD3FBB" w:rsidRPr="007E0F3E" w:rsidRDefault="00CD3FBB" w:rsidP="00CD3FBB">
      <w:pPr>
        <w:pStyle w:val="a3"/>
        <w:ind w:firstLineChars="50" w:firstLine="105"/>
        <w:rPr>
          <w:rFonts w:cs="MS-PMincho"/>
          <w:kern w:val="0"/>
          <w:szCs w:val="21"/>
        </w:rPr>
      </w:pPr>
      <w:r>
        <w:rPr>
          <w:rFonts w:cs="MS-PMincho" w:hint="eastAsia"/>
          <w:kern w:val="0"/>
          <w:szCs w:val="21"/>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0E7FD7" w14:paraId="19020EB5" w14:textId="77777777" w:rsidTr="00C04D98">
        <w:trPr>
          <w:trHeight w:val="1071"/>
        </w:trPr>
        <w:tc>
          <w:tcPr>
            <w:tcW w:w="2356" w:type="dxa"/>
            <w:vAlign w:val="center"/>
          </w:tcPr>
          <w:p w14:paraId="55F11616" w14:textId="77777777" w:rsidR="00CD3FBB" w:rsidRPr="000E7FD7"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名称</w:t>
            </w:r>
          </w:p>
          <w:p w14:paraId="1CE93298" w14:textId="77777777" w:rsidR="00CD3FBB" w:rsidRPr="000E7FD7" w:rsidRDefault="00CD3FBB" w:rsidP="00C04D98">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14:paraId="3946BA93" w14:textId="77777777" w:rsidR="00CD3FBB" w:rsidRPr="000E7FD7" w:rsidRDefault="00CD3FBB" w:rsidP="00C04D98">
            <w:pPr>
              <w:pStyle w:val="a3"/>
              <w:tabs>
                <w:tab w:val="clear" w:pos="4252"/>
                <w:tab w:val="clear" w:pos="8504"/>
              </w:tabs>
              <w:snapToGrid/>
              <w:spacing w:beforeLines="50" w:before="120" w:line="240" w:lineRule="exact"/>
            </w:pPr>
          </w:p>
          <w:p w14:paraId="69706C92" w14:textId="77777777" w:rsidR="00CD3FBB" w:rsidRPr="000E7FD7" w:rsidRDefault="00CD3FBB" w:rsidP="00C04D98">
            <w:pPr>
              <w:pStyle w:val="a3"/>
              <w:tabs>
                <w:tab w:val="clear" w:pos="4252"/>
                <w:tab w:val="clear" w:pos="8504"/>
              </w:tabs>
              <w:snapToGrid/>
              <w:spacing w:beforeLines="50" w:before="120" w:line="240" w:lineRule="exact"/>
              <w:ind w:firstLineChars="2700" w:firstLine="5670"/>
            </w:pPr>
          </w:p>
        </w:tc>
      </w:tr>
      <w:tr w:rsidR="00CD3FBB" w:rsidRPr="000E7FD7" w14:paraId="75B1CAAC" w14:textId="77777777" w:rsidTr="00C04D98">
        <w:trPr>
          <w:trHeight w:val="973"/>
        </w:trPr>
        <w:tc>
          <w:tcPr>
            <w:tcW w:w="2356" w:type="dxa"/>
            <w:vAlign w:val="center"/>
          </w:tcPr>
          <w:p w14:paraId="7EFAFE48" w14:textId="77777777" w:rsidR="00CD3FBB" w:rsidRPr="000E7FD7"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7DFA09C3" w14:textId="77777777" w:rsidR="00CD3FBB" w:rsidRDefault="00CD3FBB" w:rsidP="00C04D98">
            <w:pPr>
              <w:pStyle w:val="a3"/>
              <w:tabs>
                <w:tab w:val="clear" w:pos="4252"/>
                <w:tab w:val="clear" w:pos="8504"/>
              </w:tabs>
              <w:snapToGrid/>
              <w:spacing w:beforeLines="50" w:before="120" w:line="240" w:lineRule="exact"/>
            </w:pPr>
            <w:r w:rsidRPr="000E7FD7">
              <w:rPr>
                <w:rFonts w:hint="eastAsia"/>
              </w:rPr>
              <w:t>〒</w:t>
            </w:r>
          </w:p>
          <w:p w14:paraId="7C55768C" w14:textId="77777777" w:rsidR="00CD3FBB" w:rsidRPr="000E7FD7" w:rsidRDefault="00CD3FBB" w:rsidP="00C04D98">
            <w:pPr>
              <w:pStyle w:val="a3"/>
              <w:tabs>
                <w:tab w:val="clear" w:pos="4252"/>
                <w:tab w:val="clear" w:pos="8504"/>
              </w:tabs>
              <w:snapToGrid/>
              <w:spacing w:beforeLines="50" w:before="120" w:line="240" w:lineRule="exact"/>
            </w:pPr>
          </w:p>
        </w:tc>
      </w:tr>
      <w:tr w:rsidR="00CD3FBB" w:rsidRPr="000E7FD7" w14:paraId="31781BBE" w14:textId="77777777" w:rsidTr="00C04D98">
        <w:trPr>
          <w:trHeight w:val="557"/>
        </w:trPr>
        <w:tc>
          <w:tcPr>
            <w:tcW w:w="2356" w:type="dxa"/>
            <w:vAlign w:val="center"/>
          </w:tcPr>
          <w:p w14:paraId="40B92564"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19DC3F61"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2F55376E" w14:textId="77777777" w:rsidTr="00C04D98">
        <w:trPr>
          <w:trHeight w:val="557"/>
        </w:trPr>
        <w:tc>
          <w:tcPr>
            <w:tcW w:w="2356" w:type="dxa"/>
            <w:vAlign w:val="center"/>
          </w:tcPr>
          <w:p w14:paraId="67CD2801"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4484A25A"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bl>
    <w:p w14:paraId="733C3D8A" w14:textId="77777777" w:rsidR="00CD3FBB" w:rsidRDefault="00CD3FBB" w:rsidP="00CD3FBB">
      <w:pPr>
        <w:pStyle w:val="a3"/>
        <w:tabs>
          <w:tab w:val="clear" w:pos="4252"/>
          <w:tab w:val="clear" w:pos="8504"/>
        </w:tabs>
        <w:snapToGrid/>
        <w:rPr>
          <w:rFonts w:cs="MS-PMincho"/>
          <w:kern w:val="0"/>
          <w:sz w:val="24"/>
        </w:rPr>
      </w:pPr>
      <w:r>
        <w:rPr>
          <w:rFonts w:cs="MS-PMincho" w:hint="eastAsia"/>
          <w:kern w:val="0"/>
          <w:sz w:val="24"/>
        </w:rPr>
        <w:t xml:space="preserve">　</w:t>
      </w:r>
    </w:p>
    <w:p w14:paraId="6911DB61" w14:textId="77777777" w:rsidR="00CD3FBB" w:rsidRPr="007E0F3E" w:rsidRDefault="00CD3FBB" w:rsidP="00CD3FBB">
      <w:pPr>
        <w:pStyle w:val="a3"/>
        <w:tabs>
          <w:tab w:val="clear" w:pos="4252"/>
          <w:tab w:val="clear" w:pos="8504"/>
        </w:tabs>
        <w:snapToGrid/>
        <w:rPr>
          <w:rFonts w:cs="MS-PMincho"/>
          <w:kern w:val="0"/>
          <w:szCs w:val="21"/>
        </w:rPr>
      </w:pPr>
      <w:r w:rsidRPr="007E0F3E">
        <w:rPr>
          <w:rFonts w:cs="MS-PMincho" w:hint="eastAsia"/>
          <w:kern w:val="0"/>
          <w:szCs w:val="21"/>
        </w:rPr>
        <w:t>【想定しているスキームを記載してください。】</w:t>
      </w:r>
    </w:p>
    <w:p w14:paraId="6D1A0901" w14:textId="77777777" w:rsidR="00CD3FBB" w:rsidRDefault="00CD3FBB" w:rsidP="00CD3FBB">
      <w:pPr>
        <w:pStyle w:val="a3"/>
        <w:tabs>
          <w:tab w:val="clear" w:pos="4252"/>
          <w:tab w:val="clear" w:pos="8504"/>
        </w:tabs>
        <w:snapToGrid/>
        <w:rPr>
          <w:rFonts w:cs="MS-PMincho"/>
          <w:kern w:val="0"/>
          <w:sz w:val="24"/>
        </w:rPr>
      </w:pPr>
      <w:r>
        <w:rPr>
          <w:rFonts w:cs="MS-PMincho" w:hint="eastAsia"/>
          <w:noProof/>
          <w:kern w:val="0"/>
          <w:sz w:val="24"/>
        </w:rPr>
        <mc:AlternateContent>
          <mc:Choice Requires="wps">
            <w:drawing>
              <wp:anchor distT="0" distB="0" distL="114300" distR="114300" simplePos="0" relativeHeight="251660288" behindDoc="0" locked="0" layoutInCell="1" allowOverlap="1" wp14:anchorId="3F8CF93A" wp14:editId="1E4206A8">
                <wp:simplePos x="0" y="0"/>
                <wp:positionH relativeFrom="column">
                  <wp:posOffset>175895</wp:posOffset>
                </wp:positionH>
                <wp:positionV relativeFrom="paragraph">
                  <wp:posOffset>71755</wp:posOffset>
                </wp:positionV>
                <wp:extent cx="5648325" cy="2560955"/>
                <wp:effectExtent l="13970" t="5080" r="5080" b="5715"/>
                <wp:wrapNone/>
                <wp:docPr id="643914941" name="正方形/長方形 64391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609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1CB70B" id="正方形/長方形 643914941" o:spid="_x0000_s1026" style="position:absolute;margin-left:13.85pt;margin-top:5.65pt;width:444.75pt;height:20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">
                <v:textbox inset="5.85pt,.7pt,5.85pt,.7pt"/>
              </v:rect>
            </w:pict>
          </mc:Fallback>
        </mc:AlternateContent>
      </w:r>
      <w:r>
        <w:rPr>
          <w:rFonts w:cs="MS-PMincho" w:hint="eastAsia"/>
          <w:kern w:val="0"/>
          <w:sz w:val="24"/>
        </w:rPr>
        <w:t xml:space="preserve">　</w:t>
      </w:r>
    </w:p>
    <w:p w14:paraId="1AD8535E" w14:textId="77777777" w:rsidR="00CD3FBB" w:rsidRDefault="00CD3FBB" w:rsidP="00CD3FBB">
      <w:pPr>
        <w:pStyle w:val="a3"/>
        <w:tabs>
          <w:tab w:val="clear" w:pos="4252"/>
          <w:tab w:val="clear" w:pos="8504"/>
        </w:tabs>
        <w:snapToGrid/>
        <w:rPr>
          <w:rFonts w:cs="MS-PMincho"/>
          <w:kern w:val="0"/>
          <w:sz w:val="24"/>
        </w:rPr>
      </w:pPr>
    </w:p>
    <w:p w14:paraId="7802F51E" w14:textId="77777777" w:rsidR="00CD3FBB" w:rsidRDefault="00CD3FBB" w:rsidP="00CD3FBB">
      <w:pPr>
        <w:pStyle w:val="a3"/>
        <w:tabs>
          <w:tab w:val="clear" w:pos="4252"/>
          <w:tab w:val="clear" w:pos="8504"/>
        </w:tabs>
        <w:snapToGrid/>
        <w:rPr>
          <w:rFonts w:cs="MS-PMincho"/>
          <w:kern w:val="0"/>
          <w:sz w:val="24"/>
        </w:rPr>
      </w:pPr>
    </w:p>
    <w:p w14:paraId="2482740A" w14:textId="77777777" w:rsidR="00CD3FBB" w:rsidRDefault="00CD3FBB" w:rsidP="00CD3FBB">
      <w:pPr>
        <w:pStyle w:val="a3"/>
        <w:tabs>
          <w:tab w:val="clear" w:pos="4252"/>
          <w:tab w:val="clear" w:pos="8504"/>
        </w:tabs>
        <w:snapToGrid/>
        <w:rPr>
          <w:rFonts w:cs="MS-PMincho"/>
          <w:kern w:val="0"/>
          <w:sz w:val="24"/>
        </w:rPr>
      </w:pPr>
    </w:p>
    <w:p w14:paraId="3BAA6C17" w14:textId="77777777" w:rsidR="00CD3FBB" w:rsidRDefault="00CD3FBB" w:rsidP="00CD3FBB">
      <w:pPr>
        <w:pStyle w:val="a3"/>
        <w:tabs>
          <w:tab w:val="clear" w:pos="4252"/>
          <w:tab w:val="clear" w:pos="8504"/>
        </w:tabs>
        <w:snapToGrid/>
        <w:rPr>
          <w:rFonts w:cs="MS-PMincho"/>
          <w:kern w:val="0"/>
          <w:sz w:val="24"/>
        </w:rPr>
      </w:pPr>
    </w:p>
    <w:p w14:paraId="14017AA3" w14:textId="77777777" w:rsidR="00CD3FBB" w:rsidRDefault="00CD3FBB" w:rsidP="00CD3FBB">
      <w:pPr>
        <w:pStyle w:val="a3"/>
        <w:tabs>
          <w:tab w:val="clear" w:pos="4252"/>
          <w:tab w:val="clear" w:pos="8504"/>
        </w:tabs>
        <w:snapToGrid/>
        <w:rPr>
          <w:rFonts w:cs="MS-PMincho"/>
          <w:kern w:val="0"/>
          <w:sz w:val="24"/>
        </w:rPr>
      </w:pPr>
    </w:p>
    <w:p w14:paraId="17CA6F3F" w14:textId="77777777" w:rsidR="00CD3FBB" w:rsidRDefault="00CD3FBB" w:rsidP="00CD3FBB">
      <w:pPr>
        <w:pStyle w:val="a3"/>
        <w:tabs>
          <w:tab w:val="clear" w:pos="4252"/>
          <w:tab w:val="clear" w:pos="8504"/>
        </w:tabs>
        <w:snapToGrid/>
        <w:rPr>
          <w:rFonts w:cs="MS-PMincho"/>
          <w:kern w:val="0"/>
          <w:sz w:val="24"/>
        </w:rPr>
      </w:pPr>
    </w:p>
    <w:p w14:paraId="4C1A87EC" w14:textId="77777777" w:rsidR="00CD3FBB" w:rsidRDefault="00CD3FBB" w:rsidP="00CD3FBB">
      <w:pPr>
        <w:pStyle w:val="a3"/>
        <w:tabs>
          <w:tab w:val="clear" w:pos="4252"/>
          <w:tab w:val="clear" w:pos="8504"/>
        </w:tabs>
        <w:snapToGrid/>
        <w:rPr>
          <w:rFonts w:cs="MS-PMincho"/>
          <w:kern w:val="0"/>
          <w:sz w:val="24"/>
        </w:rPr>
      </w:pPr>
    </w:p>
    <w:p w14:paraId="30DD3FE1" w14:textId="77777777" w:rsidR="00CD3FBB" w:rsidRDefault="00CD3FBB" w:rsidP="00CD3FBB">
      <w:pPr>
        <w:pStyle w:val="a3"/>
        <w:tabs>
          <w:tab w:val="clear" w:pos="4252"/>
          <w:tab w:val="clear" w:pos="8504"/>
        </w:tabs>
        <w:snapToGrid/>
        <w:rPr>
          <w:rFonts w:cs="MS-PMincho"/>
          <w:kern w:val="0"/>
          <w:sz w:val="24"/>
        </w:rPr>
      </w:pPr>
    </w:p>
    <w:p w14:paraId="32E857BB" w14:textId="77777777" w:rsidR="00CD3FBB" w:rsidRDefault="00CD3FBB" w:rsidP="00CD3FBB">
      <w:pPr>
        <w:pStyle w:val="a3"/>
        <w:tabs>
          <w:tab w:val="clear" w:pos="4252"/>
          <w:tab w:val="clear" w:pos="8504"/>
        </w:tabs>
        <w:snapToGrid/>
        <w:rPr>
          <w:rFonts w:cs="MS-PMincho"/>
          <w:kern w:val="0"/>
          <w:sz w:val="24"/>
        </w:rPr>
      </w:pPr>
    </w:p>
    <w:p w14:paraId="167A753B" w14:textId="77777777" w:rsidR="00CD3FBB" w:rsidRDefault="00CD3FBB" w:rsidP="00CD3FBB">
      <w:pPr>
        <w:pStyle w:val="a3"/>
        <w:tabs>
          <w:tab w:val="clear" w:pos="4252"/>
          <w:tab w:val="clear" w:pos="8504"/>
        </w:tabs>
        <w:snapToGrid/>
        <w:rPr>
          <w:rFonts w:cs="MS-PMincho"/>
          <w:kern w:val="0"/>
          <w:sz w:val="24"/>
        </w:rPr>
      </w:pPr>
    </w:p>
    <w:p w14:paraId="72F0192B" w14:textId="77777777" w:rsidR="00CD3FBB" w:rsidRDefault="00CD3FBB" w:rsidP="00CD3FBB">
      <w:pPr>
        <w:pStyle w:val="a3"/>
        <w:tabs>
          <w:tab w:val="clear" w:pos="4252"/>
          <w:tab w:val="clear" w:pos="8504"/>
        </w:tabs>
        <w:snapToGrid/>
        <w:rPr>
          <w:rFonts w:cs="MS-PMincho"/>
          <w:kern w:val="0"/>
          <w:sz w:val="24"/>
        </w:rPr>
      </w:pPr>
    </w:p>
    <w:p w14:paraId="0002846E" w14:textId="77777777" w:rsidR="00CD3FBB" w:rsidRDefault="00CD3FBB" w:rsidP="00CD3FBB">
      <w:pPr>
        <w:pStyle w:val="a3"/>
        <w:tabs>
          <w:tab w:val="clear" w:pos="4252"/>
          <w:tab w:val="clear" w:pos="8504"/>
        </w:tabs>
        <w:snapToGrid/>
        <w:rPr>
          <w:rFonts w:cs="MS-PMincho"/>
          <w:kern w:val="0"/>
          <w:sz w:val="24"/>
        </w:rPr>
      </w:pPr>
    </w:p>
    <w:p w14:paraId="7B9F2289" w14:textId="77777777" w:rsidR="00CD3FBB" w:rsidRDefault="00CD3FBB" w:rsidP="00CD3FBB">
      <w:pPr>
        <w:pStyle w:val="a3"/>
        <w:tabs>
          <w:tab w:val="clear" w:pos="4252"/>
          <w:tab w:val="clear" w:pos="8504"/>
        </w:tabs>
        <w:snapToGrid/>
        <w:rPr>
          <w:rFonts w:cs="MS-PMincho"/>
          <w:kern w:val="0"/>
          <w:sz w:val="24"/>
        </w:rPr>
      </w:pPr>
    </w:p>
    <w:p w14:paraId="22FCD2EA" w14:textId="77777777" w:rsidR="00CD3FBB" w:rsidRPr="00F528FC" w:rsidRDefault="00CD3FBB" w:rsidP="00CD3FBB">
      <w:pPr>
        <w:pStyle w:val="a3"/>
        <w:tabs>
          <w:tab w:val="clear" w:pos="4252"/>
          <w:tab w:val="clear" w:pos="8504"/>
        </w:tabs>
        <w:snapToGrid/>
        <w:rPr>
          <w:rFonts w:cs="MS-PMincho"/>
          <w:kern w:val="0"/>
          <w:szCs w:val="21"/>
        </w:rPr>
      </w:pPr>
      <w:r>
        <w:rPr>
          <w:rFonts w:cs="MS-PMincho" w:hint="eastAsia"/>
          <w:kern w:val="0"/>
          <w:sz w:val="24"/>
        </w:rPr>
        <w:t xml:space="preserve">　</w:t>
      </w:r>
      <w:r w:rsidRPr="00F528FC">
        <w:rPr>
          <w:rFonts w:cs="MS-PMincho" w:hint="eastAsia"/>
          <w:kern w:val="0"/>
          <w:szCs w:val="21"/>
        </w:rPr>
        <w:t>※ＳＰＣ</w:t>
      </w:r>
      <w:r>
        <w:rPr>
          <w:rFonts w:cs="MS-PMincho" w:hint="eastAsia"/>
          <w:kern w:val="0"/>
          <w:szCs w:val="21"/>
        </w:rPr>
        <w:t>等</w:t>
      </w:r>
      <w:r w:rsidRPr="00F528FC">
        <w:rPr>
          <w:rFonts w:cs="MS-PMincho" w:hint="eastAsia"/>
          <w:kern w:val="0"/>
          <w:szCs w:val="21"/>
        </w:rPr>
        <w:t>設立に関する誓約書（様式</w:t>
      </w:r>
      <w:r>
        <w:rPr>
          <w:rFonts w:cs="MS-PMincho" w:hint="eastAsia"/>
          <w:kern w:val="0"/>
          <w:szCs w:val="21"/>
        </w:rPr>
        <w:t>11</w:t>
      </w:r>
      <w:r w:rsidRPr="00F528FC">
        <w:rPr>
          <w:rFonts w:cs="MS-PMincho" w:hint="eastAsia"/>
          <w:kern w:val="0"/>
          <w:szCs w:val="21"/>
        </w:rPr>
        <w:t>－１）</w:t>
      </w:r>
      <w:r>
        <w:rPr>
          <w:rFonts w:cs="MS-PMincho" w:hint="eastAsia"/>
          <w:kern w:val="0"/>
          <w:szCs w:val="21"/>
        </w:rPr>
        <w:t>、</w:t>
      </w:r>
      <w:r w:rsidRPr="00F528FC">
        <w:rPr>
          <w:rFonts w:cs="MS-PMincho" w:hint="eastAsia"/>
          <w:kern w:val="0"/>
          <w:szCs w:val="21"/>
        </w:rPr>
        <w:t>ＳＰＣ</w:t>
      </w:r>
      <w:r>
        <w:rPr>
          <w:rFonts w:cs="MS-PMincho" w:hint="eastAsia"/>
          <w:kern w:val="0"/>
          <w:szCs w:val="21"/>
        </w:rPr>
        <w:t>等</w:t>
      </w:r>
      <w:r w:rsidRPr="00F528FC">
        <w:rPr>
          <w:rFonts w:cs="MS-PMincho" w:hint="eastAsia"/>
          <w:kern w:val="0"/>
          <w:szCs w:val="21"/>
        </w:rPr>
        <w:t>事業実施計画書（様式</w:t>
      </w:r>
      <w:r>
        <w:rPr>
          <w:rFonts w:cs="MS-PMincho" w:hint="eastAsia"/>
          <w:kern w:val="0"/>
          <w:szCs w:val="21"/>
        </w:rPr>
        <w:t>11</w:t>
      </w:r>
      <w:r w:rsidRPr="00F528FC">
        <w:rPr>
          <w:rFonts w:cs="MS-PMincho" w:hint="eastAsia"/>
          <w:kern w:val="0"/>
          <w:szCs w:val="21"/>
        </w:rPr>
        <w:t>－２）</w:t>
      </w:r>
    </w:p>
    <w:p w14:paraId="5834270F" w14:textId="77777777" w:rsidR="00CD3FBB" w:rsidRPr="005370D3" w:rsidRDefault="00CD3FBB" w:rsidP="00CD3FBB">
      <w:pPr>
        <w:pStyle w:val="a3"/>
        <w:tabs>
          <w:tab w:val="clear" w:pos="4252"/>
          <w:tab w:val="clear" w:pos="8504"/>
        </w:tabs>
        <w:snapToGrid/>
        <w:ind w:firstLineChars="200" w:firstLine="420"/>
        <w:rPr>
          <w:rFonts w:cs="MS-PMincho"/>
          <w:kern w:val="0"/>
          <w:szCs w:val="21"/>
        </w:rPr>
      </w:pPr>
      <w:r w:rsidRPr="00F528FC">
        <w:rPr>
          <w:rFonts w:cs="MS-PMincho" w:hint="eastAsia"/>
          <w:kern w:val="0"/>
          <w:szCs w:val="21"/>
        </w:rPr>
        <w:t>及びＳＰＣ</w:t>
      </w:r>
      <w:r>
        <w:rPr>
          <w:rFonts w:cs="MS-PMincho" w:hint="eastAsia"/>
          <w:kern w:val="0"/>
          <w:szCs w:val="21"/>
        </w:rPr>
        <w:t>等</w:t>
      </w:r>
      <w:r w:rsidRPr="00F528FC">
        <w:rPr>
          <w:rFonts w:cs="MS-PMincho" w:hint="eastAsia"/>
          <w:kern w:val="0"/>
          <w:szCs w:val="21"/>
        </w:rPr>
        <w:t>事業及び資金調達の全体概要図（様式</w:t>
      </w:r>
      <w:r>
        <w:rPr>
          <w:rFonts w:cs="MS-PMincho" w:hint="eastAsia"/>
          <w:kern w:val="0"/>
          <w:szCs w:val="21"/>
        </w:rPr>
        <w:t>11</w:t>
      </w:r>
      <w:r w:rsidRPr="00F528FC">
        <w:rPr>
          <w:rFonts w:cs="MS-PMincho" w:hint="eastAsia"/>
          <w:kern w:val="0"/>
          <w:szCs w:val="21"/>
        </w:rPr>
        <w:t>－３）を提出すること。</w:t>
      </w:r>
    </w:p>
    <w:p w14:paraId="63CB524C" w14:textId="77777777" w:rsidR="00CD3FBB" w:rsidRPr="00233ED1" w:rsidRDefault="00CD3FBB" w:rsidP="00CD3FBB">
      <w:pPr>
        <w:pStyle w:val="a3"/>
        <w:tabs>
          <w:tab w:val="clear" w:pos="4252"/>
          <w:tab w:val="clear" w:pos="8504"/>
        </w:tabs>
        <w:snapToGrid/>
        <w:rPr>
          <w:rFonts w:cs="MS-PMincho"/>
          <w:kern w:val="0"/>
          <w:sz w:val="24"/>
        </w:rPr>
      </w:pPr>
    </w:p>
    <w:p w14:paraId="556A5A31" w14:textId="77777777" w:rsidR="00021A4E" w:rsidRDefault="00021A4E">
      <w:pPr>
        <w:widowControl/>
        <w:jc w:val="left"/>
      </w:pPr>
      <w:r>
        <w:br w:type="page"/>
      </w:r>
    </w:p>
    <w:p w14:paraId="212A368C" w14:textId="0D962DDE" w:rsidR="005F7CC1" w:rsidRPr="000141B8" w:rsidRDefault="005F7CC1" w:rsidP="005F7CC1">
      <w:pPr>
        <w:pStyle w:val="a3"/>
        <w:tabs>
          <w:tab w:val="clear" w:pos="4252"/>
          <w:tab w:val="clear" w:pos="8504"/>
        </w:tabs>
        <w:snapToGrid/>
        <w:ind w:right="217"/>
        <w:jc w:val="right"/>
      </w:pPr>
      <w:r w:rsidRPr="000141B8">
        <w:rPr>
          <w:rFonts w:hint="eastAsia"/>
        </w:rPr>
        <w:lastRenderedPageBreak/>
        <w:t>（様式</w:t>
      </w:r>
      <w:r>
        <w:rPr>
          <w:rFonts w:hint="eastAsia"/>
        </w:rPr>
        <w:t>４</w:t>
      </w:r>
      <w:r w:rsidRPr="000141B8">
        <w:rPr>
          <w:rFonts w:hint="eastAsia"/>
        </w:rPr>
        <w:t>－</w:t>
      </w:r>
      <w:r>
        <w:rPr>
          <w:rFonts w:hint="eastAsia"/>
        </w:rPr>
        <w:t>３</w:t>
      </w:r>
      <w:r w:rsidRPr="000141B8">
        <w:t>）</w:t>
      </w:r>
    </w:p>
    <w:p w14:paraId="6B7B4F8E" w14:textId="77777777" w:rsidR="005F7CC1" w:rsidRPr="000141B8" w:rsidRDefault="005F7CC1" w:rsidP="005F7CC1">
      <w:pPr>
        <w:pStyle w:val="a3"/>
        <w:tabs>
          <w:tab w:val="clear" w:pos="4252"/>
          <w:tab w:val="clear" w:pos="8504"/>
        </w:tabs>
        <w:snapToGrid/>
        <w:spacing w:line="360" w:lineRule="exact"/>
        <w:jc w:val="center"/>
        <w:rPr>
          <w:sz w:val="32"/>
          <w:szCs w:val="32"/>
        </w:rPr>
      </w:pPr>
      <w:r w:rsidRPr="000141B8">
        <w:rPr>
          <w:rFonts w:hint="eastAsia"/>
          <w:sz w:val="32"/>
          <w:szCs w:val="32"/>
        </w:rPr>
        <w:t>参加資格審査</w:t>
      </w:r>
      <w:r>
        <w:rPr>
          <w:rFonts w:hint="eastAsia"/>
          <w:sz w:val="32"/>
          <w:szCs w:val="32"/>
        </w:rPr>
        <w:t>（変更）</w:t>
      </w:r>
      <w:r w:rsidRPr="000141B8">
        <w:rPr>
          <w:rFonts w:hint="eastAsia"/>
          <w:sz w:val="32"/>
          <w:szCs w:val="32"/>
        </w:rPr>
        <w:t>申請書</w:t>
      </w:r>
    </w:p>
    <w:p w14:paraId="74A7EB5A" w14:textId="77777777" w:rsidR="005F7CC1" w:rsidRPr="000141B8" w:rsidRDefault="005F7CC1" w:rsidP="005F7CC1">
      <w:pPr>
        <w:spacing w:line="240" w:lineRule="exact"/>
        <w:jc w:val="center"/>
        <w:rPr>
          <w:color w:val="000000"/>
          <w:sz w:val="20"/>
          <w:szCs w:val="20"/>
        </w:rPr>
      </w:pPr>
      <w:r w:rsidRPr="000141B8">
        <w:rPr>
          <w:rFonts w:hint="eastAsia"/>
          <w:color w:val="000000"/>
          <w:sz w:val="20"/>
          <w:szCs w:val="20"/>
        </w:rPr>
        <w:t>（</w:t>
      </w:r>
      <w:r w:rsidRPr="000141B8">
        <w:rPr>
          <w:rFonts w:hint="eastAsia"/>
          <w:sz w:val="20"/>
          <w:szCs w:val="20"/>
        </w:rPr>
        <w:t>大阪ヘルスケアパビリオン跡地活用ゾーン開発事業者募集公募型プロポーザル）</w:t>
      </w:r>
    </w:p>
    <w:p w14:paraId="68FCC3C5" w14:textId="77777777" w:rsidR="005F7CC1" w:rsidRPr="000141B8" w:rsidRDefault="005F7CC1" w:rsidP="005F7CC1">
      <w:pPr>
        <w:pStyle w:val="a3"/>
        <w:tabs>
          <w:tab w:val="clear" w:pos="4252"/>
          <w:tab w:val="clear" w:pos="8504"/>
        </w:tabs>
        <w:snapToGrid/>
      </w:pPr>
    </w:p>
    <w:p w14:paraId="43EF41F2" w14:textId="77777777" w:rsidR="005F7CC1" w:rsidRPr="000141B8" w:rsidRDefault="005F7CC1" w:rsidP="005F7CC1">
      <w:pPr>
        <w:pStyle w:val="a3"/>
        <w:tabs>
          <w:tab w:val="clear" w:pos="4252"/>
          <w:tab w:val="clear" w:pos="8504"/>
        </w:tabs>
        <w:wordWrap w:val="0"/>
        <w:snapToGrid/>
        <w:jc w:val="right"/>
      </w:pPr>
      <w:r w:rsidRPr="000141B8">
        <w:rPr>
          <w:rFonts w:hint="eastAsia"/>
        </w:rPr>
        <w:t xml:space="preserve">　　年　　月　　日　</w:t>
      </w:r>
    </w:p>
    <w:p w14:paraId="4CC1B189" w14:textId="77777777" w:rsidR="005F7CC1" w:rsidRPr="000141B8" w:rsidRDefault="005F7CC1" w:rsidP="005F7CC1">
      <w:pPr>
        <w:ind w:leftChars="67" w:left="441" w:hangingChars="143" w:hanging="300"/>
        <w:jc w:val="left"/>
        <w:rPr>
          <w:szCs w:val="21"/>
        </w:rPr>
      </w:pPr>
    </w:p>
    <w:p w14:paraId="3DC4BFB1" w14:textId="7D15C111" w:rsidR="005F7CC1" w:rsidRPr="000141B8" w:rsidRDefault="00436E94" w:rsidP="005F7CC1">
      <w:pPr>
        <w:ind w:firstLineChars="100" w:firstLine="210"/>
        <w:jc w:val="left"/>
        <w:rPr>
          <w:szCs w:val="21"/>
        </w:rPr>
      </w:pPr>
      <w:r>
        <w:rPr>
          <w:rFonts w:hint="eastAsia"/>
          <w:szCs w:val="21"/>
        </w:rPr>
        <w:t>大阪都市計画局長</w:t>
      </w:r>
      <w:r w:rsidR="005F7CC1" w:rsidRPr="000141B8">
        <w:rPr>
          <w:rFonts w:hint="eastAsia"/>
          <w:szCs w:val="21"/>
        </w:rPr>
        <w:t xml:space="preserve">　様</w:t>
      </w:r>
    </w:p>
    <w:p w14:paraId="3FFACADC" w14:textId="77777777" w:rsidR="005F7CC1" w:rsidRPr="000141B8" w:rsidRDefault="005F7CC1" w:rsidP="005F7CC1">
      <w:pPr>
        <w:ind w:firstLineChars="100" w:firstLine="210"/>
        <w:jc w:val="left"/>
        <w:rPr>
          <w:szCs w:val="22"/>
        </w:rPr>
      </w:pPr>
      <w:r w:rsidRPr="000141B8">
        <w:rPr>
          <w:rFonts w:hint="eastAsia"/>
        </w:rPr>
        <w:t>大阪港湾局長　様</w:t>
      </w:r>
    </w:p>
    <w:p w14:paraId="1345206F" w14:textId="77777777" w:rsidR="005F7CC1" w:rsidRPr="00B875C1" w:rsidRDefault="005F7CC1" w:rsidP="005F7CC1">
      <w:pPr>
        <w:ind w:right="280"/>
        <w:jc w:val="left"/>
        <w:rPr>
          <w:szCs w:val="21"/>
        </w:rPr>
      </w:pPr>
    </w:p>
    <w:p w14:paraId="5DF9F2E0" w14:textId="77777777" w:rsidR="005F7CC1" w:rsidRPr="00B875C1" w:rsidRDefault="005F7CC1" w:rsidP="005F7CC1">
      <w:pPr>
        <w:ind w:right="280" w:firstLineChars="2000" w:firstLine="4200"/>
        <w:jc w:val="left"/>
        <w:rPr>
          <w:szCs w:val="21"/>
        </w:rPr>
      </w:pPr>
      <w:r w:rsidRPr="00B875C1">
        <w:rPr>
          <w:rFonts w:hint="eastAsia"/>
          <w:szCs w:val="21"/>
        </w:rPr>
        <w:t>所在地</w:t>
      </w:r>
      <w:r w:rsidRPr="00B875C1">
        <w:rPr>
          <w:rFonts w:hint="eastAsia"/>
          <w:szCs w:val="21"/>
          <w:u w:val="single"/>
        </w:rPr>
        <w:t xml:space="preserve">　　　　　　　　　　　　　　　　　　</w:t>
      </w:r>
    </w:p>
    <w:p w14:paraId="58E77030" w14:textId="77777777" w:rsidR="005F7CC1" w:rsidRPr="00B875C1" w:rsidRDefault="005F7CC1" w:rsidP="005F7CC1">
      <w:pPr>
        <w:ind w:right="280" w:firstLineChars="1400" w:firstLine="2940"/>
        <w:jc w:val="left"/>
        <w:rPr>
          <w:szCs w:val="21"/>
        </w:rPr>
      </w:pPr>
    </w:p>
    <w:p w14:paraId="41C7C218" w14:textId="77777777" w:rsidR="005F7CC1" w:rsidRPr="00B875C1" w:rsidRDefault="005F7CC1" w:rsidP="005F7CC1">
      <w:pPr>
        <w:ind w:right="280"/>
        <w:jc w:val="left"/>
        <w:rPr>
          <w:szCs w:val="21"/>
        </w:rPr>
      </w:pPr>
    </w:p>
    <w:p w14:paraId="276DF8B3" w14:textId="77777777" w:rsidR="005F7CC1" w:rsidRPr="00B875C1" w:rsidRDefault="005F7CC1" w:rsidP="005F7CC1">
      <w:pPr>
        <w:ind w:right="280"/>
        <w:jc w:val="left"/>
        <w:rPr>
          <w:szCs w:val="21"/>
        </w:rPr>
      </w:pPr>
    </w:p>
    <w:p w14:paraId="40EAA6AC" w14:textId="77777777" w:rsidR="005F7CC1" w:rsidRPr="00B875C1" w:rsidRDefault="005F7CC1" w:rsidP="005F7CC1">
      <w:pPr>
        <w:ind w:right="280" w:firstLineChars="1400" w:firstLine="2940"/>
        <w:jc w:val="left"/>
        <w:rPr>
          <w:szCs w:val="21"/>
          <w:u w:val="single"/>
        </w:rPr>
      </w:pPr>
      <w:r>
        <w:rPr>
          <w:rFonts w:hint="eastAsia"/>
          <w:szCs w:val="21"/>
        </w:rPr>
        <w:t>名称</w:t>
      </w:r>
      <w:r w:rsidRPr="00B875C1">
        <w:rPr>
          <w:rFonts w:hint="eastAsia"/>
          <w:szCs w:val="21"/>
        </w:rPr>
        <w:t>及び代表者氏名</w:t>
      </w:r>
      <w:r w:rsidRPr="00B875C1">
        <w:rPr>
          <w:rFonts w:hint="eastAsia"/>
          <w:szCs w:val="21"/>
          <w:u w:val="single"/>
        </w:rPr>
        <w:t xml:space="preserve">　　　　　　　　　　　　　　　　</w:t>
      </w:r>
      <w:r>
        <w:rPr>
          <w:rFonts w:hint="eastAsia"/>
          <w:szCs w:val="21"/>
          <w:u w:val="single"/>
        </w:rPr>
        <w:t xml:space="preserve">　　</w:t>
      </w:r>
    </w:p>
    <w:p w14:paraId="0508DE71" w14:textId="77777777" w:rsidR="005F7CC1" w:rsidRPr="00B875C1" w:rsidRDefault="005F7CC1" w:rsidP="005F7CC1">
      <w:pPr>
        <w:ind w:right="280"/>
        <w:jc w:val="left"/>
        <w:rPr>
          <w:szCs w:val="21"/>
        </w:rPr>
      </w:pPr>
    </w:p>
    <w:p w14:paraId="404A533E" w14:textId="77777777" w:rsidR="005F7CC1" w:rsidRPr="00227AA8" w:rsidRDefault="005F7CC1" w:rsidP="005F7CC1">
      <w:pPr>
        <w:pStyle w:val="a3"/>
        <w:tabs>
          <w:tab w:val="clear" w:pos="4252"/>
          <w:tab w:val="clear" w:pos="8504"/>
        </w:tabs>
        <w:snapToGrid/>
        <w:spacing w:beforeLines="50" w:before="120" w:line="240" w:lineRule="exact"/>
        <w:rPr>
          <w:sz w:val="18"/>
          <w:szCs w:val="18"/>
        </w:rPr>
      </w:pPr>
    </w:p>
    <w:p w14:paraId="7E684238" w14:textId="77777777" w:rsidR="005F7CC1" w:rsidRPr="000141B8" w:rsidRDefault="005F7CC1" w:rsidP="005F7CC1">
      <w:pPr>
        <w:pStyle w:val="a3"/>
        <w:tabs>
          <w:tab w:val="clear" w:pos="4252"/>
          <w:tab w:val="clear" w:pos="8504"/>
        </w:tabs>
        <w:snapToGrid/>
        <w:spacing w:beforeLines="50" w:before="120" w:line="240" w:lineRule="exact"/>
        <w:rPr>
          <w:sz w:val="18"/>
          <w:szCs w:val="18"/>
        </w:rPr>
      </w:pPr>
    </w:p>
    <w:p w14:paraId="00C1503D" w14:textId="77777777" w:rsidR="005F7CC1" w:rsidRPr="00F87981" w:rsidRDefault="005F7CC1" w:rsidP="005F7CC1">
      <w:pPr>
        <w:widowControl/>
        <w:ind w:firstLineChars="100" w:firstLine="210"/>
        <w:jc w:val="left"/>
        <w:rPr>
          <w:szCs w:val="21"/>
        </w:rPr>
      </w:pPr>
      <w:r w:rsidRPr="00F87981">
        <w:rPr>
          <w:rFonts w:hint="eastAsia"/>
          <w:szCs w:val="21"/>
        </w:rPr>
        <w:t>令和８年●月●日付で提出した「大阪ヘルスケアパビリオン跡地活用ゾーン開発事業者募集公募型プロポーザル」の参加資格審査申請書類について、以下のとおり変更したく、併せて必要書類を提出します。</w:t>
      </w:r>
    </w:p>
    <w:p w14:paraId="132FEB3C" w14:textId="77777777" w:rsidR="005F7CC1" w:rsidRDefault="005F7CC1" w:rsidP="005F7CC1">
      <w:pPr>
        <w:pStyle w:val="a3"/>
        <w:tabs>
          <w:tab w:val="clear" w:pos="4252"/>
          <w:tab w:val="clear" w:pos="8504"/>
        </w:tabs>
        <w:snapToGrid/>
        <w:spacing w:line="240" w:lineRule="exact"/>
        <w:ind w:left="200" w:hangingChars="100" w:hanging="200"/>
        <w:rPr>
          <w:sz w:val="20"/>
          <w:szCs w:val="20"/>
        </w:rPr>
      </w:pPr>
    </w:p>
    <w:p w14:paraId="306023AE" w14:textId="77777777" w:rsidR="005F7CC1" w:rsidRPr="00EA7E24" w:rsidRDefault="005F7CC1" w:rsidP="005F7CC1">
      <w:pPr>
        <w:widowControl/>
        <w:jc w:val="left"/>
        <w:rPr>
          <w:sz w:val="22"/>
        </w:rPr>
      </w:pPr>
    </w:p>
    <w:p w14:paraId="7345A91B" w14:textId="77777777" w:rsidR="005F7CC1" w:rsidRDefault="005F7CC1" w:rsidP="005F7CC1">
      <w:pPr>
        <w:widowControl/>
        <w:jc w:val="center"/>
        <w:rPr>
          <w:rFonts w:ascii="ＭＳ ゴシック" w:eastAsia="ＭＳ ゴシック" w:hAnsi="ＭＳ ゴシック"/>
          <w:sz w:val="22"/>
        </w:rPr>
      </w:pPr>
      <w:r w:rsidRPr="00EA7E24">
        <w:rPr>
          <w:rFonts w:hint="eastAsia"/>
          <w:sz w:val="22"/>
        </w:rPr>
        <w:t>記</w:t>
      </w:r>
    </w:p>
    <w:p w14:paraId="52755FAA" w14:textId="77777777" w:rsidR="005F7CC1" w:rsidRPr="0099774D" w:rsidRDefault="005F7CC1" w:rsidP="005F7CC1">
      <w:pPr>
        <w:widowControl/>
        <w:jc w:val="left"/>
        <w:rPr>
          <w:rFonts w:ascii="ＭＳ ゴシック" w:eastAsia="ＭＳ ゴシック" w:hAnsi="ＭＳ ゴシック"/>
          <w:sz w:val="22"/>
        </w:rPr>
      </w:pPr>
    </w:p>
    <w:tbl>
      <w:tblPr>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5F7CC1" w:rsidRPr="00E06567" w14:paraId="700B2D79" w14:textId="77777777" w:rsidTr="00C04D98">
        <w:trPr>
          <w:cantSplit/>
          <w:trHeight w:val="567"/>
        </w:trPr>
        <w:tc>
          <w:tcPr>
            <w:tcW w:w="8930" w:type="dxa"/>
            <w:vAlign w:val="center"/>
          </w:tcPr>
          <w:p w14:paraId="7BE3DFBC" w14:textId="77777777" w:rsidR="005F7CC1" w:rsidRPr="004179CD" w:rsidRDefault="005F7CC1" w:rsidP="00C04D98">
            <w:pPr>
              <w:widowControl/>
              <w:jc w:val="center"/>
              <w:rPr>
                <w:rFonts w:asciiTheme="minorEastAsia" w:eastAsiaTheme="minorEastAsia" w:hAnsiTheme="minorEastAsia"/>
                <w:szCs w:val="21"/>
              </w:rPr>
            </w:pPr>
            <w:r w:rsidRPr="004179CD">
              <w:rPr>
                <w:rFonts w:asciiTheme="minorEastAsia" w:eastAsiaTheme="minorEastAsia" w:hAnsiTheme="minorEastAsia" w:hint="eastAsia"/>
                <w:szCs w:val="21"/>
              </w:rPr>
              <w:t>変更内容</w:t>
            </w:r>
          </w:p>
        </w:tc>
      </w:tr>
      <w:tr w:rsidR="005F7CC1" w:rsidRPr="00E06567" w14:paraId="22E37042" w14:textId="77777777" w:rsidTr="00C04D98">
        <w:trPr>
          <w:cantSplit/>
          <w:trHeight w:val="1020"/>
        </w:trPr>
        <w:tc>
          <w:tcPr>
            <w:tcW w:w="8930" w:type="dxa"/>
            <w:vAlign w:val="center"/>
          </w:tcPr>
          <w:p w14:paraId="77DC76A9" w14:textId="77777777" w:rsidR="005F7CC1" w:rsidRPr="004179CD" w:rsidRDefault="005F7CC1" w:rsidP="00C04D98">
            <w:pPr>
              <w:widowControl/>
              <w:rPr>
                <w:rFonts w:asciiTheme="minorEastAsia" w:eastAsiaTheme="minorEastAsia" w:hAnsiTheme="minorEastAsia"/>
                <w:szCs w:val="21"/>
              </w:rPr>
            </w:pPr>
          </w:p>
          <w:p w14:paraId="5FC12D66"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（例）</w:t>
            </w:r>
          </w:p>
          <w:p w14:paraId="10F79393"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・構成員Aの追加に伴う資料の様式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の差替え及び様式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追加</w:t>
            </w:r>
          </w:p>
          <w:p w14:paraId="04E52900"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・構成員Bの削除に伴う資料の様式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の差替え及び様式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の削除</w:t>
            </w:r>
          </w:p>
          <w:p w14:paraId="66629A1F"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の記載誤りによる資料の差替え　　　　　　　　　　　　　　　　　など</w:t>
            </w:r>
          </w:p>
          <w:p w14:paraId="6FBF8F25" w14:textId="77777777" w:rsidR="005F7CC1" w:rsidRPr="004179CD" w:rsidRDefault="005F7CC1" w:rsidP="00C04D98">
            <w:pPr>
              <w:widowControl/>
              <w:rPr>
                <w:rFonts w:asciiTheme="minorEastAsia" w:eastAsiaTheme="minorEastAsia" w:hAnsiTheme="minorEastAsia"/>
                <w:szCs w:val="21"/>
              </w:rPr>
            </w:pPr>
          </w:p>
        </w:tc>
      </w:tr>
    </w:tbl>
    <w:p w14:paraId="0A566A86" w14:textId="77777777" w:rsidR="005F7CC1" w:rsidRPr="004179CD" w:rsidRDefault="005F7CC1" w:rsidP="005F7CC1">
      <w:pPr>
        <w:pStyle w:val="a3"/>
        <w:tabs>
          <w:tab w:val="clear" w:pos="4252"/>
          <w:tab w:val="clear" w:pos="8504"/>
        </w:tabs>
        <w:snapToGrid/>
        <w:spacing w:line="240" w:lineRule="exact"/>
        <w:ind w:left="200" w:hangingChars="100" w:hanging="200"/>
        <w:rPr>
          <w:sz w:val="20"/>
          <w:szCs w:val="20"/>
        </w:rPr>
      </w:pPr>
    </w:p>
    <w:p w14:paraId="3372AFE6" w14:textId="77777777" w:rsidR="00CD3FBB" w:rsidRDefault="00CD3FBB" w:rsidP="00C10DE3">
      <w:pPr>
        <w:pStyle w:val="a3"/>
      </w:pPr>
    </w:p>
    <w:p w14:paraId="25F5AE64" w14:textId="77777777" w:rsidR="00021A4E" w:rsidRDefault="00021A4E">
      <w:pPr>
        <w:widowControl/>
        <w:jc w:val="left"/>
        <w:rPr>
          <w:szCs w:val="21"/>
        </w:rPr>
      </w:pPr>
      <w:r>
        <w:rPr>
          <w:szCs w:val="21"/>
        </w:rPr>
        <w:br w:type="page"/>
      </w:r>
    </w:p>
    <w:p w14:paraId="0B3706FE" w14:textId="232D8FE3" w:rsidR="00830E47" w:rsidRPr="005D24D6" w:rsidRDefault="00830E47" w:rsidP="00830E47">
      <w:pPr>
        <w:ind w:right="205"/>
        <w:jc w:val="right"/>
        <w:rPr>
          <w:szCs w:val="21"/>
        </w:rPr>
      </w:pPr>
      <w:r w:rsidRPr="00562D6A">
        <w:rPr>
          <w:rFonts w:hint="eastAsia"/>
          <w:szCs w:val="21"/>
        </w:rPr>
        <w:lastRenderedPageBreak/>
        <w:t>（様式</w:t>
      </w:r>
      <w:r>
        <w:rPr>
          <w:rFonts w:hint="eastAsia"/>
          <w:szCs w:val="21"/>
        </w:rPr>
        <w:t>５</w:t>
      </w:r>
      <w:r w:rsidRPr="00562D6A">
        <w:rPr>
          <w:rFonts w:hint="eastAsia"/>
          <w:szCs w:val="21"/>
        </w:rPr>
        <w:t>）</w:t>
      </w:r>
    </w:p>
    <w:p w14:paraId="5913FA4A" w14:textId="77777777" w:rsidR="00830E47" w:rsidRPr="00982FEF" w:rsidRDefault="00830E47" w:rsidP="00830E47">
      <w:pPr>
        <w:jc w:val="right"/>
        <w:rPr>
          <w:szCs w:val="21"/>
        </w:rPr>
      </w:pPr>
      <w:r w:rsidRPr="00982FEF">
        <w:rPr>
          <w:rFonts w:hint="eastAsia"/>
          <w:szCs w:val="21"/>
        </w:rPr>
        <w:t xml:space="preserve">　　年　　月　　日</w:t>
      </w:r>
    </w:p>
    <w:p w14:paraId="6E75D5AD" w14:textId="0300E13A" w:rsidR="00830E47" w:rsidRDefault="00436E94" w:rsidP="00830E47">
      <w:pPr>
        <w:ind w:firstLineChars="100" w:firstLine="220"/>
        <w:jc w:val="left"/>
        <w:rPr>
          <w:sz w:val="22"/>
          <w:szCs w:val="20"/>
        </w:rPr>
      </w:pPr>
      <w:r>
        <w:rPr>
          <w:rFonts w:hint="eastAsia"/>
          <w:sz w:val="22"/>
          <w:szCs w:val="20"/>
        </w:rPr>
        <w:t>大阪都市計画局長</w:t>
      </w:r>
      <w:r w:rsidR="00830E47" w:rsidRPr="00962F95">
        <w:rPr>
          <w:rFonts w:hint="eastAsia"/>
          <w:sz w:val="22"/>
          <w:szCs w:val="20"/>
        </w:rPr>
        <w:t xml:space="preserve">　様</w:t>
      </w:r>
    </w:p>
    <w:p w14:paraId="39934429" w14:textId="77777777" w:rsidR="00830E47" w:rsidRDefault="00830E47" w:rsidP="00830E47">
      <w:pPr>
        <w:ind w:firstLineChars="100" w:firstLine="220"/>
        <w:rPr>
          <w:szCs w:val="21"/>
        </w:rPr>
      </w:pPr>
      <w:r>
        <w:rPr>
          <w:rFonts w:hint="eastAsia"/>
          <w:sz w:val="22"/>
          <w:szCs w:val="20"/>
        </w:rPr>
        <w:t>大阪港湾局長　様</w:t>
      </w:r>
    </w:p>
    <w:p w14:paraId="61AAAB8A" w14:textId="77777777" w:rsidR="00830E47" w:rsidRDefault="00830E47" w:rsidP="00830E47">
      <w:pPr>
        <w:rPr>
          <w:szCs w:val="21"/>
        </w:rPr>
      </w:pPr>
    </w:p>
    <w:p w14:paraId="6B83B462" w14:textId="77777777" w:rsidR="00830E47" w:rsidRDefault="00830E47" w:rsidP="00830E47">
      <w:pPr>
        <w:rPr>
          <w:szCs w:val="21"/>
        </w:rPr>
      </w:pPr>
    </w:p>
    <w:p w14:paraId="36ABF8FB" w14:textId="77777777" w:rsidR="00830E47" w:rsidRDefault="00830E47" w:rsidP="00830E47">
      <w:pPr>
        <w:pStyle w:val="Default"/>
        <w:ind w:firstLineChars="1600" w:firstLine="3840"/>
        <w:jc w:val="both"/>
        <w:rPr>
          <w:sz w:val="21"/>
          <w:szCs w:val="21"/>
        </w:rPr>
      </w:pPr>
      <w:r>
        <w:rPr>
          <w:noProof/>
          <w:szCs w:val="21"/>
        </w:rPr>
        <mc:AlternateContent>
          <mc:Choice Requires="wps">
            <w:drawing>
              <wp:anchor distT="0" distB="0" distL="114300" distR="114300" simplePos="0" relativeHeight="251665408" behindDoc="0" locked="0" layoutInCell="1" allowOverlap="1" wp14:anchorId="5E7FC0A6" wp14:editId="660E7BB7">
                <wp:simplePos x="0" y="0"/>
                <wp:positionH relativeFrom="column">
                  <wp:posOffset>1861820</wp:posOffset>
                </wp:positionH>
                <wp:positionV relativeFrom="paragraph">
                  <wp:posOffset>66675</wp:posOffset>
                </wp:positionV>
                <wp:extent cx="3762375" cy="1266825"/>
                <wp:effectExtent l="0" t="0" r="9525" b="9525"/>
                <wp:wrapNone/>
                <wp:docPr id="4"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E104E" w14:textId="77777777" w:rsidR="00830E47" w:rsidRDefault="00830E47" w:rsidP="00830E47">
                            <w:pPr>
                              <w:snapToGrid w:val="0"/>
                              <w:spacing w:line="240" w:lineRule="atLeast"/>
                              <w:rPr>
                                <w:kern w:val="0"/>
                                <w:szCs w:val="21"/>
                              </w:rPr>
                            </w:pPr>
                            <w:r w:rsidRPr="00670EAF">
                              <w:rPr>
                                <w:rFonts w:hint="eastAsia"/>
                                <w:w w:val="80"/>
                                <w:kern w:val="0"/>
                                <w:szCs w:val="21"/>
                                <w:fitText w:val="1680" w:id="-157027840"/>
                              </w:rPr>
                              <w:t>住所又は事務所所在地</w:t>
                            </w:r>
                          </w:p>
                          <w:p w14:paraId="6EC43F6C" w14:textId="77777777" w:rsidR="00830E47" w:rsidRPr="002C0D73" w:rsidRDefault="00830E47" w:rsidP="00830E47">
                            <w:pPr>
                              <w:rPr>
                                <w:kern w:val="0"/>
                                <w:sz w:val="16"/>
                                <w:szCs w:val="16"/>
                              </w:rPr>
                            </w:pPr>
                            <w:r w:rsidRPr="003847A6">
                              <w:rPr>
                                <w:rFonts w:hint="eastAsia"/>
                                <w:spacing w:val="173"/>
                                <w:kern w:val="0"/>
                                <w:sz w:val="16"/>
                                <w:szCs w:val="16"/>
                                <w:fitText w:val="1680" w:id="-157027328"/>
                              </w:rPr>
                              <w:t>フリガ</w:t>
                            </w:r>
                            <w:r w:rsidRPr="003847A6">
                              <w:rPr>
                                <w:rFonts w:hint="eastAsia"/>
                                <w:spacing w:val="1"/>
                                <w:kern w:val="0"/>
                                <w:sz w:val="16"/>
                                <w:szCs w:val="16"/>
                                <w:fitText w:val="1680" w:id="-157027328"/>
                              </w:rPr>
                              <w:t>ナ</w:t>
                            </w:r>
                            <w:r w:rsidRPr="002C0D73">
                              <w:rPr>
                                <w:rFonts w:hint="eastAsia"/>
                                <w:kern w:val="0"/>
                                <w:sz w:val="16"/>
                                <w:szCs w:val="16"/>
                              </w:rPr>
                              <w:t xml:space="preserve">    </w:t>
                            </w:r>
                          </w:p>
                          <w:p w14:paraId="79C21030" w14:textId="77777777" w:rsidR="00830E47" w:rsidRPr="00D85E61" w:rsidRDefault="00830E47" w:rsidP="00830E47">
                            <w:pPr>
                              <w:rPr>
                                <w:szCs w:val="21"/>
                              </w:rPr>
                            </w:pPr>
                            <w:r w:rsidRPr="00AA69CD">
                              <w:rPr>
                                <w:rFonts w:hint="eastAsia"/>
                                <w:spacing w:val="30"/>
                                <w:kern w:val="0"/>
                                <w:szCs w:val="21"/>
                                <w:fitText w:val="1680" w:id="-157027326"/>
                              </w:rPr>
                              <w:t>商号又は名</w:t>
                            </w:r>
                            <w:r w:rsidRPr="00AA69CD">
                              <w:rPr>
                                <w:rFonts w:hint="eastAsia"/>
                                <w:spacing w:val="60"/>
                                <w:kern w:val="0"/>
                                <w:szCs w:val="21"/>
                                <w:fitText w:val="1680" w:id="-157027326"/>
                              </w:rPr>
                              <w:t>称</w:t>
                            </w:r>
                            <w:r>
                              <w:rPr>
                                <w:rFonts w:hint="eastAsia"/>
                                <w:kern w:val="0"/>
                                <w:szCs w:val="21"/>
                              </w:rPr>
                              <w:t xml:space="preserve">                            </w:t>
                            </w:r>
                          </w:p>
                          <w:p w14:paraId="24F3E851" w14:textId="77777777" w:rsidR="00830E47" w:rsidRPr="002C0D73" w:rsidRDefault="00830E47" w:rsidP="00830E47">
                            <w:pPr>
                              <w:snapToGrid w:val="0"/>
                              <w:spacing w:line="240" w:lineRule="atLeast"/>
                              <w:rPr>
                                <w:kern w:val="0"/>
                                <w:sz w:val="16"/>
                                <w:szCs w:val="16"/>
                              </w:rPr>
                            </w:pPr>
                            <w:r w:rsidRPr="003847A6">
                              <w:rPr>
                                <w:rFonts w:hint="eastAsia"/>
                                <w:spacing w:val="173"/>
                                <w:kern w:val="0"/>
                                <w:sz w:val="16"/>
                                <w:szCs w:val="16"/>
                                <w:fitText w:val="1680" w:id="-157027069"/>
                              </w:rPr>
                              <w:t>フリガ</w:t>
                            </w:r>
                            <w:r w:rsidRPr="003847A6">
                              <w:rPr>
                                <w:rFonts w:hint="eastAsia"/>
                                <w:spacing w:val="1"/>
                                <w:kern w:val="0"/>
                                <w:sz w:val="16"/>
                                <w:szCs w:val="16"/>
                                <w:fitText w:val="1680" w:id="-157027069"/>
                              </w:rPr>
                              <w:t>ナ</w:t>
                            </w:r>
                          </w:p>
                          <w:p w14:paraId="3C242E0A" w14:textId="77777777" w:rsidR="00830E47" w:rsidRPr="00895BFC" w:rsidRDefault="00830E47" w:rsidP="00830E47">
                            <w:pPr>
                              <w:snapToGrid w:val="0"/>
                              <w:spacing w:line="240" w:lineRule="atLeast"/>
                              <w:rPr>
                                <w:kern w:val="0"/>
                                <w:szCs w:val="21"/>
                              </w:rPr>
                            </w:pPr>
                            <w:r w:rsidRPr="0019368B">
                              <w:rPr>
                                <w:rFonts w:hint="eastAsia"/>
                                <w:kern w:val="0"/>
                                <w:szCs w:val="21"/>
                                <w:fitText w:val="1680" w:id="-157027067"/>
                              </w:rPr>
                              <w:t>氏名又は代表者名</w:t>
                            </w:r>
                            <w:r>
                              <w:rPr>
                                <w:rFonts w:hint="eastAsia"/>
                                <w:kern w:val="0"/>
                                <w:szCs w:val="21"/>
                              </w:rPr>
                              <w:t xml:space="preserve">　　　　　　　　　　　　　　　　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C0A6" id="Rectangle 805" o:spid="_x0000_s1027" style="position:absolute;left:0;text-align:left;margin-left:146.6pt;margin-top:5.25pt;width:296.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" stroked="f">
                <v:textbox inset="5.85pt,.7pt,5.85pt,.7pt">
                  <w:txbxContent>
                    <w:p w14:paraId="35FE104E" w14:textId="77777777" w:rsidR="00830E47" w:rsidRDefault="00830E47" w:rsidP="00830E47">
                      <w:pPr>
                        <w:snapToGrid w:val="0"/>
                        <w:spacing w:line="240" w:lineRule="atLeast"/>
                        <w:rPr>
                          <w:kern w:val="0"/>
                          <w:szCs w:val="21"/>
                        </w:rPr>
                      </w:pPr>
                      <w:r w:rsidRPr="00670EAF">
                        <w:rPr>
                          <w:rFonts w:hint="eastAsia"/>
                          <w:w w:val="80"/>
                          <w:kern w:val="0"/>
                          <w:szCs w:val="21"/>
                          <w:fitText w:val="1680" w:id="-157027840"/>
                        </w:rPr>
                        <w:t>住所又は事務所所在地</w:t>
                      </w:r>
                    </w:p>
                    <w:p w14:paraId="6EC43F6C" w14:textId="77777777" w:rsidR="00830E47" w:rsidRPr="002C0D73" w:rsidRDefault="00830E47" w:rsidP="00830E47">
                      <w:pPr>
                        <w:rPr>
                          <w:kern w:val="0"/>
                          <w:sz w:val="16"/>
                          <w:szCs w:val="16"/>
                        </w:rPr>
                      </w:pPr>
                      <w:r w:rsidRPr="003847A6">
                        <w:rPr>
                          <w:rFonts w:hint="eastAsia"/>
                          <w:spacing w:val="173"/>
                          <w:kern w:val="0"/>
                          <w:sz w:val="16"/>
                          <w:szCs w:val="16"/>
                          <w:fitText w:val="1680" w:id="-157027328"/>
                        </w:rPr>
                        <w:t>フリガ</w:t>
                      </w:r>
                      <w:r w:rsidRPr="003847A6">
                        <w:rPr>
                          <w:rFonts w:hint="eastAsia"/>
                          <w:spacing w:val="1"/>
                          <w:kern w:val="0"/>
                          <w:sz w:val="16"/>
                          <w:szCs w:val="16"/>
                          <w:fitText w:val="1680" w:id="-157027328"/>
                        </w:rPr>
                        <w:t>ナ</w:t>
                      </w:r>
                      <w:r w:rsidRPr="002C0D73">
                        <w:rPr>
                          <w:rFonts w:hint="eastAsia"/>
                          <w:kern w:val="0"/>
                          <w:sz w:val="16"/>
                          <w:szCs w:val="16"/>
                        </w:rPr>
                        <w:t xml:space="preserve">    </w:t>
                      </w:r>
                    </w:p>
                    <w:p w14:paraId="79C21030" w14:textId="77777777" w:rsidR="00830E47" w:rsidRPr="00D85E61" w:rsidRDefault="00830E47" w:rsidP="00830E47">
                      <w:pPr>
                        <w:rPr>
                          <w:szCs w:val="21"/>
                        </w:rPr>
                      </w:pPr>
                      <w:r w:rsidRPr="00AA69CD">
                        <w:rPr>
                          <w:rFonts w:hint="eastAsia"/>
                          <w:spacing w:val="30"/>
                          <w:kern w:val="0"/>
                          <w:szCs w:val="21"/>
                          <w:fitText w:val="1680" w:id="-157027326"/>
                        </w:rPr>
                        <w:t>商号又は名</w:t>
                      </w:r>
                      <w:r w:rsidRPr="00AA69CD">
                        <w:rPr>
                          <w:rFonts w:hint="eastAsia"/>
                          <w:spacing w:val="60"/>
                          <w:kern w:val="0"/>
                          <w:szCs w:val="21"/>
                          <w:fitText w:val="1680" w:id="-157027326"/>
                        </w:rPr>
                        <w:t>称</w:t>
                      </w:r>
                      <w:r>
                        <w:rPr>
                          <w:rFonts w:hint="eastAsia"/>
                          <w:kern w:val="0"/>
                          <w:szCs w:val="21"/>
                        </w:rPr>
                        <w:t xml:space="preserve">                            </w:t>
                      </w:r>
                    </w:p>
                    <w:p w14:paraId="24F3E851" w14:textId="77777777" w:rsidR="00830E47" w:rsidRPr="002C0D73" w:rsidRDefault="00830E47" w:rsidP="00830E47">
                      <w:pPr>
                        <w:snapToGrid w:val="0"/>
                        <w:spacing w:line="240" w:lineRule="atLeast"/>
                        <w:rPr>
                          <w:kern w:val="0"/>
                          <w:sz w:val="16"/>
                          <w:szCs w:val="16"/>
                        </w:rPr>
                      </w:pPr>
                      <w:r w:rsidRPr="003847A6">
                        <w:rPr>
                          <w:rFonts w:hint="eastAsia"/>
                          <w:spacing w:val="173"/>
                          <w:kern w:val="0"/>
                          <w:sz w:val="16"/>
                          <w:szCs w:val="16"/>
                          <w:fitText w:val="1680" w:id="-157027069"/>
                        </w:rPr>
                        <w:t>フリガ</w:t>
                      </w:r>
                      <w:r w:rsidRPr="003847A6">
                        <w:rPr>
                          <w:rFonts w:hint="eastAsia"/>
                          <w:spacing w:val="1"/>
                          <w:kern w:val="0"/>
                          <w:sz w:val="16"/>
                          <w:szCs w:val="16"/>
                          <w:fitText w:val="1680" w:id="-157027069"/>
                        </w:rPr>
                        <w:t>ナ</w:t>
                      </w:r>
                    </w:p>
                    <w:p w14:paraId="3C242E0A" w14:textId="77777777" w:rsidR="00830E47" w:rsidRPr="00895BFC" w:rsidRDefault="00830E47" w:rsidP="00830E47">
                      <w:pPr>
                        <w:snapToGrid w:val="0"/>
                        <w:spacing w:line="240" w:lineRule="atLeast"/>
                        <w:rPr>
                          <w:kern w:val="0"/>
                          <w:szCs w:val="21"/>
                        </w:rPr>
                      </w:pPr>
                      <w:r w:rsidRPr="0019368B">
                        <w:rPr>
                          <w:rFonts w:hint="eastAsia"/>
                          <w:kern w:val="0"/>
                          <w:szCs w:val="21"/>
                          <w:fitText w:val="1680" w:id="-157027067"/>
                        </w:rPr>
                        <w:t>氏名又は代表者名</w:t>
                      </w:r>
                      <w:r>
                        <w:rPr>
                          <w:rFonts w:hint="eastAsia"/>
                          <w:kern w:val="0"/>
                          <w:szCs w:val="21"/>
                        </w:rPr>
                        <w:t xml:space="preserve">　　　　　　　　　　　　　　　　実 印</w:t>
                      </w:r>
                    </w:p>
                  </w:txbxContent>
                </v:textbox>
              </v:rect>
            </w:pict>
          </mc:Fallback>
        </mc:AlternateContent>
      </w:r>
    </w:p>
    <w:p w14:paraId="7E7B85E1" w14:textId="77777777" w:rsidR="00830E47" w:rsidRPr="00B669C9" w:rsidRDefault="00830E47" w:rsidP="00830E47">
      <w:pPr>
        <w:pStyle w:val="Default"/>
        <w:ind w:firstLineChars="1600" w:firstLine="3360"/>
        <w:jc w:val="both"/>
        <w:rPr>
          <w:sz w:val="21"/>
          <w:szCs w:val="21"/>
        </w:rPr>
      </w:pPr>
    </w:p>
    <w:p w14:paraId="63CBFAA1" w14:textId="77777777" w:rsidR="00830E47" w:rsidRPr="00982FEF" w:rsidRDefault="00830E47" w:rsidP="00830E47">
      <w:pPr>
        <w:ind w:firstLineChars="1600" w:firstLine="3360"/>
        <w:rPr>
          <w:szCs w:val="21"/>
        </w:rPr>
      </w:pPr>
      <w:r>
        <w:rPr>
          <w:rFonts w:hint="eastAsia"/>
          <w:kern w:val="0"/>
          <w:szCs w:val="21"/>
        </w:rPr>
        <w:t xml:space="preserve">　　　　　　　　　　　　　　</w:t>
      </w:r>
    </w:p>
    <w:p w14:paraId="235ACFED" w14:textId="77777777" w:rsidR="00830E47" w:rsidRPr="00982FEF" w:rsidRDefault="00830E47" w:rsidP="00830E47">
      <w:pPr>
        <w:ind w:firstLineChars="1050" w:firstLine="17857"/>
        <w:rPr>
          <w:szCs w:val="21"/>
        </w:rPr>
      </w:pPr>
      <w:r w:rsidRPr="00830E47">
        <w:rPr>
          <w:rFonts w:hint="eastAsia"/>
          <w:spacing w:val="756"/>
          <w:w w:val="90"/>
          <w:kern w:val="0"/>
          <w:szCs w:val="21"/>
          <w:fitText w:val="1890" w:id="-507808255"/>
        </w:rPr>
        <w:t>住</w:t>
      </w:r>
      <w:r w:rsidRPr="00830E47">
        <w:rPr>
          <w:rFonts w:hint="eastAsia"/>
          <w:w w:val="90"/>
          <w:kern w:val="0"/>
          <w:szCs w:val="21"/>
          <w:fitText w:val="1890" w:id="-507808255"/>
        </w:rPr>
        <w:t>所</w:t>
      </w:r>
    </w:p>
    <w:p w14:paraId="6D2E698E" w14:textId="77777777" w:rsidR="008E34DF" w:rsidRDefault="008E34DF" w:rsidP="00830E47">
      <w:pPr>
        <w:jc w:val="center"/>
        <w:rPr>
          <w:b/>
          <w:sz w:val="28"/>
          <w:szCs w:val="28"/>
        </w:rPr>
      </w:pPr>
    </w:p>
    <w:p w14:paraId="00590660" w14:textId="77777777" w:rsidR="00876184" w:rsidRDefault="00876184" w:rsidP="00830E47">
      <w:pPr>
        <w:jc w:val="center"/>
        <w:rPr>
          <w:b/>
          <w:sz w:val="28"/>
          <w:szCs w:val="28"/>
        </w:rPr>
      </w:pPr>
    </w:p>
    <w:p w14:paraId="611E01EF" w14:textId="77777777" w:rsidR="008E34DF" w:rsidRDefault="008E34DF" w:rsidP="00830E47">
      <w:pPr>
        <w:jc w:val="center"/>
        <w:rPr>
          <w:b/>
          <w:sz w:val="28"/>
          <w:szCs w:val="28"/>
        </w:rPr>
      </w:pPr>
    </w:p>
    <w:p w14:paraId="64D8D994" w14:textId="798AE91D" w:rsidR="00830E47" w:rsidRPr="00982FEF" w:rsidRDefault="00830E47" w:rsidP="00830E47">
      <w:pPr>
        <w:jc w:val="center"/>
        <w:rPr>
          <w:b/>
          <w:sz w:val="28"/>
          <w:szCs w:val="28"/>
        </w:rPr>
      </w:pPr>
      <w:r w:rsidRPr="00982FEF">
        <w:rPr>
          <w:rFonts w:hint="eastAsia"/>
          <w:b/>
          <w:sz w:val="28"/>
          <w:szCs w:val="28"/>
        </w:rPr>
        <w:t>誓　　約　　書</w:t>
      </w:r>
    </w:p>
    <w:p w14:paraId="6E1FE30C" w14:textId="77777777" w:rsidR="00830E47" w:rsidRDefault="00830E47" w:rsidP="00830E47">
      <w:pPr>
        <w:pStyle w:val="Default"/>
        <w:jc w:val="both"/>
        <w:rPr>
          <w:sz w:val="23"/>
          <w:szCs w:val="23"/>
        </w:rPr>
      </w:pPr>
    </w:p>
    <w:p w14:paraId="58562CDB" w14:textId="77777777" w:rsidR="00830E47" w:rsidRPr="000846BA" w:rsidRDefault="00830E47" w:rsidP="00830E47">
      <w:pPr>
        <w:pStyle w:val="Default"/>
        <w:jc w:val="both"/>
        <w:rPr>
          <w:color w:val="auto"/>
          <w:sz w:val="21"/>
          <w:szCs w:val="21"/>
        </w:rPr>
      </w:pPr>
      <w:r w:rsidRPr="007161A9">
        <w:rPr>
          <w:rFonts w:hint="eastAsia"/>
          <w:color w:val="0000FF"/>
          <w:sz w:val="21"/>
          <w:szCs w:val="21"/>
        </w:rPr>
        <w:t xml:space="preserve">　</w:t>
      </w:r>
      <w:r>
        <w:rPr>
          <w:rFonts w:hint="eastAsia"/>
          <w:color w:val="auto"/>
          <w:sz w:val="21"/>
          <w:szCs w:val="21"/>
        </w:rPr>
        <w:t>私は、</w:t>
      </w:r>
      <w:r w:rsidRPr="006A1994">
        <w:rPr>
          <w:rFonts w:hint="eastAsia"/>
          <w:sz w:val="20"/>
          <w:szCs w:val="20"/>
        </w:rPr>
        <w:t>大阪ヘルスケアパビリオン跡地活用ゾーン開発事業者募集公募型プロポーザル</w:t>
      </w:r>
      <w:r w:rsidRPr="000846BA">
        <w:rPr>
          <w:rFonts w:hint="eastAsia"/>
          <w:color w:val="auto"/>
          <w:sz w:val="21"/>
          <w:szCs w:val="21"/>
        </w:rPr>
        <w:t>へ参加するにあたり、次に掲げる事項を誓約します。</w:t>
      </w:r>
    </w:p>
    <w:p w14:paraId="7D03C42B" w14:textId="77777777" w:rsidR="00830E47" w:rsidRPr="00766C86" w:rsidRDefault="00830E47" w:rsidP="00830E47">
      <w:pPr>
        <w:pStyle w:val="Default"/>
        <w:jc w:val="both"/>
        <w:rPr>
          <w:color w:val="auto"/>
          <w:sz w:val="21"/>
          <w:szCs w:val="21"/>
        </w:rPr>
      </w:pPr>
    </w:p>
    <w:p w14:paraId="14899412" w14:textId="77777777" w:rsidR="00830E47" w:rsidRPr="00E73E07" w:rsidRDefault="00830E47" w:rsidP="00830E47">
      <w:pPr>
        <w:ind w:left="210" w:hangingChars="100" w:hanging="210"/>
        <w:contextualSpacing/>
        <w:rPr>
          <w:color w:val="000000" w:themeColor="text1"/>
        </w:rPr>
      </w:pPr>
      <w:r w:rsidRPr="00E73E07">
        <w:rPr>
          <w:rFonts w:hint="eastAsia"/>
          <w:szCs w:val="21"/>
        </w:rPr>
        <w:t xml:space="preserve">Ⅰ　</w:t>
      </w:r>
      <w:r>
        <w:rPr>
          <w:rFonts w:hint="eastAsia"/>
        </w:rPr>
        <w:t>大阪市所有土地及び</w:t>
      </w:r>
      <w:r w:rsidRPr="0024249A">
        <w:rPr>
          <w:rFonts w:hint="eastAsia"/>
        </w:rPr>
        <w:t>公益社団法人</w:t>
      </w:r>
      <w:r w:rsidRPr="0024249A">
        <w:t>2025年日本国際博覧会大阪パビリオン所有準用工作物</w:t>
      </w:r>
      <w:r>
        <w:rPr>
          <w:rFonts w:hint="eastAsia"/>
        </w:rPr>
        <w:t>（以下「不動産等」という。）</w:t>
      </w:r>
      <w:r w:rsidRPr="00E73E07">
        <w:rPr>
          <w:rFonts w:hint="eastAsia"/>
        </w:rPr>
        <w:t>を取得して、本実施要領に基づいた提案計画に</w:t>
      </w:r>
      <w:r w:rsidRPr="00E73E07">
        <w:rPr>
          <w:rFonts w:hint="eastAsia"/>
          <w:color w:val="000000" w:themeColor="text1"/>
        </w:rPr>
        <w:t>関し、自ら施設等の建設、事業の実施、運営等を責任をもって行えること及び、本実施要領に基づき、提案計画に関し施設等の建設完了、事業の実施まで責任を負えることができること。</w:t>
      </w:r>
    </w:p>
    <w:p w14:paraId="7D02201F" w14:textId="77777777" w:rsidR="00830E47" w:rsidRPr="00E73E07" w:rsidRDefault="00830E47" w:rsidP="00830E47">
      <w:pPr>
        <w:pStyle w:val="Default"/>
        <w:ind w:left="420" w:hangingChars="200" w:hanging="420"/>
        <w:jc w:val="both"/>
        <w:rPr>
          <w:color w:val="auto"/>
          <w:sz w:val="21"/>
          <w:szCs w:val="21"/>
        </w:rPr>
      </w:pPr>
    </w:p>
    <w:p w14:paraId="55973E32" w14:textId="77777777" w:rsidR="00830E47" w:rsidRPr="00E73E07" w:rsidRDefault="00830E47" w:rsidP="00830E47">
      <w:pPr>
        <w:pStyle w:val="Default"/>
        <w:ind w:left="210" w:hangingChars="100" w:hanging="210"/>
        <w:jc w:val="both"/>
        <w:rPr>
          <w:rFonts w:hAnsi="ＭＳ 明朝"/>
          <w:color w:val="auto"/>
          <w:sz w:val="21"/>
          <w:szCs w:val="21"/>
        </w:rPr>
      </w:pPr>
      <w:r w:rsidRPr="00E73E07">
        <w:rPr>
          <w:rFonts w:hint="eastAsia"/>
          <w:color w:val="auto"/>
          <w:sz w:val="21"/>
          <w:szCs w:val="21"/>
        </w:rPr>
        <w:t xml:space="preserve">Ⅱ　</w:t>
      </w:r>
      <w:r w:rsidRPr="00E73E07">
        <w:rPr>
          <w:rFonts w:hAnsi="ＭＳ 明朝" w:hint="eastAsia"/>
          <w:color w:val="auto"/>
          <w:sz w:val="21"/>
          <w:szCs w:val="21"/>
        </w:rPr>
        <w:t>申込書類の提出日の属する月の前々々月末日時点において納期が到来している、地方税及び国税に係る徴収金（法人税・所得税、法人事業税、法人（個人）市民税、固定資産税・都市計画税</w:t>
      </w:r>
      <w:r w:rsidRPr="00E73E07">
        <w:rPr>
          <w:rFonts w:hAnsi="ＭＳ 明朝" w:cs="‚l‚r –¾’©"/>
          <w:color w:val="auto"/>
          <w:sz w:val="21"/>
          <w:szCs w:val="21"/>
        </w:rPr>
        <w:t>[</w:t>
      </w:r>
      <w:r w:rsidRPr="00E73E07">
        <w:rPr>
          <w:rFonts w:hAnsi="ＭＳ 明朝" w:hint="eastAsia"/>
          <w:color w:val="auto"/>
          <w:sz w:val="21"/>
          <w:szCs w:val="21"/>
        </w:rPr>
        <w:t>土地・建物</w:t>
      </w:r>
      <w:r w:rsidRPr="00E73E07">
        <w:rPr>
          <w:rFonts w:hAnsi="ＭＳ 明朝" w:cs="‚l‚r –¾’©"/>
          <w:color w:val="auto"/>
          <w:sz w:val="21"/>
          <w:szCs w:val="21"/>
        </w:rPr>
        <w:t>]</w:t>
      </w:r>
      <w:r w:rsidRPr="00E73E07">
        <w:rPr>
          <w:rFonts w:hAnsi="ＭＳ 明朝" w:hint="eastAsia"/>
          <w:color w:val="auto"/>
          <w:sz w:val="21"/>
          <w:szCs w:val="21"/>
        </w:rPr>
        <w:t>、固定資産税</w:t>
      </w:r>
      <w:r w:rsidRPr="00E73E07">
        <w:rPr>
          <w:rFonts w:hAnsi="ＭＳ 明朝" w:cs="‚l‚r –¾’©"/>
          <w:color w:val="auto"/>
          <w:sz w:val="21"/>
          <w:szCs w:val="21"/>
        </w:rPr>
        <w:t>[</w:t>
      </w:r>
      <w:r w:rsidRPr="00E73E07">
        <w:rPr>
          <w:rFonts w:hAnsi="ＭＳ 明朝" w:hint="eastAsia"/>
          <w:color w:val="auto"/>
          <w:sz w:val="21"/>
          <w:szCs w:val="21"/>
        </w:rPr>
        <w:t>償却資産</w:t>
      </w:r>
      <w:r w:rsidRPr="00E73E07">
        <w:rPr>
          <w:rFonts w:hAnsi="ＭＳ 明朝" w:cs="‚l‚r –¾’©"/>
          <w:color w:val="auto"/>
          <w:sz w:val="21"/>
          <w:szCs w:val="21"/>
        </w:rPr>
        <w:t>]</w:t>
      </w:r>
      <w:r w:rsidRPr="00E73E07">
        <w:rPr>
          <w:rFonts w:hAnsi="ＭＳ 明朝" w:hint="eastAsia"/>
          <w:color w:val="auto"/>
          <w:sz w:val="21"/>
          <w:szCs w:val="21"/>
        </w:rPr>
        <w:t>）及び消費税及び地方消費税を完納し、滞納がないこと。</w:t>
      </w:r>
    </w:p>
    <w:p w14:paraId="2639E499" w14:textId="77777777" w:rsidR="00830E47" w:rsidRPr="00E73E07" w:rsidRDefault="00830E47" w:rsidP="00830E47">
      <w:pPr>
        <w:pStyle w:val="Default"/>
        <w:jc w:val="both"/>
        <w:rPr>
          <w:color w:val="auto"/>
          <w:sz w:val="21"/>
          <w:szCs w:val="21"/>
        </w:rPr>
      </w:pPr>
    </w:p>
    <w:p w14:paraId="160392A8" w14:textId="77777777" w:rsidR="00830E47" w:rsidRPr="0081156F" w:rsidRDefault="00830E47" w:rsidP="00830E47">
      <w:pPr>
        <w:pStyle w:val="Default"/>
        <w:ind w:left="210" w:hangingChars="100" w:hanging="210"/>
        <w:jc w:val="both"/>
        <w:rPr>
          <w:sz w:val="21"/>
          <w:szCs w:val="21"/>
        </w:rPr>
      </w:pPr>
      <w:r w:rsidRPr="00E73E07">
        <w:rPr>
          <w:rFonts w:hint="eastAsia"/>
          <w:sz w:val="21"/>
          <w:szCs w:val="21"/>
        </w:rPr>
        <w:t xml:space="preserve">Ⅲ　</w:t>
      </w:r>
      <w:r>
        <w:rPr>
          <w:rFonts w:hint="eastAsia"/>
          <w:sz w:val="21"/>
          <w:szCs w:val="21"/>
        </w:rPr>
        <w:t>大阪府及び</w:t>
      </w:r>
      <w:r w:rsidRPr="00E73E07">
        <w:rPr>
          <w:rFonts w:hint="eastAsia"/>
          <w:sz w:val="21"/>
          <w:szCs w:val="21"/>
        </w:rPr>
        <w:t>大阪市が</w:t>
      </w:r>
      <w:r>
        <w:rPr>
          <w:rFonts w:hint="eastAsia"/>
          <w:sz w:val="21"/>
          <w:szCs w:val="21"/>
        </w:rPr>
        <w:t>大阪府暴力団排除条例及び</w:t>
      </w:r>
      <w:r w:rsidRPr="00E73E07">
        <w:rPr>
          <w:rFonts w:hint="eastAsia"/>
          <w:sz w:val="21"/>
          <w:szCs w:val="21"/>
        </w:rPr>
        <w:t>大阪市暴力団排除条例に基づき、</w:t>
      </w:r>
      <w:r w:rsidRPr="00E73E07">
        <w:rPr>
          <w:rFonts w:hint="eastAsia"/>
          <w:color w:val="auto"/>
          <w:sz w:val="21"/>
          <w:szCs w:val="21"/>
        </w:rPr>
        <w:t>不動産</w:t>
      </w:r>
      <w:r>
        <w:rPr>
          <w:rFonts w:hint="eastAsia"/>
          <w:color w:val="auto"/>
          <w:sz w:val="21"/>
          <w:szCs w:val="21"/>
        </w:rPr>
        <w:t>等</w:t>
      </w:r>
      <w:r w:rsidRPr="00E73E07">
        <w:rPr>
          <w:rFonts w:hint="eastAsia"/>
          <w:color w:val="auto"/>
          <w:sz w:val="21"/>
          <w:szCs w:val="21"/>
        </w:rPr>
        <w:t>の売払いから</w:t>
      </w:r>
      <w:r w:rsidRPr="00E73E07">
        <w:rPr>
          <w:rFonts w:hint="eastAsia"/>
          <w:sz w:val="21"/>
          <w:szCs w:val="21"/>
        </w:rPr>
        <w:t>、暴力団を利することとならないように、暴力団員及び暴力団密接関係者を入札、契約等から排除していることを承知したうえ</w:t>
      </w:r>
      <w:r w:rsidRPr="0081156F">
        <w:rPr>
          <w:rFonts w:hint="eastAsia"/>
          <w:sz w:val="21"/>
          <w:szCs w:val="21"/>
        </w:rPr>
        <w:t>で、次に掲げる事項を誓約</w:t>
      </w:r>
      <w:r>
        <w:rPr>
          <w:rFonts w:hint="eastAsia"/>
          <w:sz w:val="21"/>
          <w:szCs w:val="21"/>
        </w:rPr>
        <w:t>すること</w:t>
      </w:r>
      <w:r w:rsidRPr="0081156F">
        <w:rPr>
          <w:rFonts w:hint="eastAsia"/>
          <w:sz w:val="21"/>
          <w:szCs w:val="21"/>
        </w:rPr>
        <w:t>。</w:t>
      </w:r>
    </w:p>
    <w:p w14:paraId="221DFF0A" w14:textId="77777777" w:rsidR="00830E47" w:rsidRPr="0081156F" w:rsidRDefault="00830E47" w:rsidP="00830E47">
      <w:pPr>
        <w:rPr>
          <w:szCs w:val="21"/>
        </w:rPr>
      </w:pPr>
    </w:p>
    <w:p w14:paraId="73CDEB76" w14:textId="77777777" w:rsidR="00830E47" w:rsidRDefault="00830E47" w:rsidP="00830E47">
      <w:pPr>
        <w:spacing w:afterLines="30" w:after="72"/>
        <w:ind w:leftChars="100" w:left="420" w:hangingChars="100" w:hanging="210"/>
        <w:rPr>
          <w:szCs w:val="21"/>
        </w:rPr>
      </w:pPr>
      <w:r>
        <w:rPr>
          <w:rFonts w:hint="eastAsia"/>
          <w:szCs w:val="21"/>
        </w:rPr>
        <w:t xml:space="preserve">１　</w:t>
      </w:r>
      <w:r w:rsidRPr="0081156F">
        <w:rPr>
          <w:rFonts w:hint="eastAsia"/>
          <w:szCs w:val="21"/>
        </w:rPr>
        <w:t>私は、次の不動産</w:t>
      </w:r>
      <w:r>
        <w:rPr>
          <w:rFonts w:hint="eastAsia"/>
          <w:szCs w:val="21"/>
        </w:rPr>
        <w:t>等</w:t>
      </w:r>
      <w:r w:rsidRPr="0081156F">
        <w:rPr>
          <w:rFonts w:hint="eastAsia"/>
          <w:szCs w:val="21"/>
        </w:rPr>
        <w:t>の売払いに</w:t>
      </w:r>
      <w:r w:rsidRPr="008F6E35">
        <w:rPr>
          <w:rFonts w:hint="eastAsia"/>
          <w:szCs w:val="21"/>
        </w:rPr>
        <w:t>際して、</w:t>
      </w:r>
      <w:r w:rsidRPr="000846BA">
        <w:rPr>
          <w:rFonts w:hint="eastAsia"/>
          <w:szCs w:val="21"/>
        </w:rPr>
        <w:t>暴力団員又は</w:t>
      </w:r>
      <w:r>
        <w:rPr>
          <w:rFonts w:hint="eastAsia"/>
          <w:szCs w:val="21"/>
        </w:rPr>
        <w:t>大阪府暴力団排除条例施工規則第３条及び</w:t>
      </w:r>
      <w:r w:rsidRPr="008F6E35">
        <w:rPr>
          <w:rFonts w:hint="eastAsia"/>
          <w:szCs w:val="21"/>
        </w:rPr>
        <w:t>大</w:t>
      </w:r>
      <w:r>
        <w:rPr>
          <w:rFonts w:hint="eastAsia"/>
          <w:szCs w:val="21"/>
        </w:rPr>
        <w:t>阪市暴力団排除条例施行規則第３条各号に掲げる者のいずれにも該当しません。</w:t>
      </w:r>
    </w:p>
    <w:p w14:paraId="46D34957" w14:textId="68E18296" w:rsidR="00876184" w:rsidRDefault="00830E47" w:rsidP="00876184">
      <w:pPr>
        <w:ind w:leftChars="150" w:left="2415" w:hangingChars="1000" w:hanging="2100"/>
        <w:rPr>
          <w:color w:val="000000" w:themeColor="text1"/>
        </w:rPr>
      </w:pPr>
      <w:r>
        <w:rPr>
          <w:noProof/>
          <w:szCs w:val="21"/>
        </w:rPr>
        <mc:AlternateContent>
          <mc:Choice Requires="wps">
            <w:drawing>
              <wp:anchor distT="0" distB="0" distL="114300" distR="114300" simplePos="0" relativeHeight="251664384" behindDoc="0" locked="0" layoutInCell="1" allowOverlap="1" wp14:anchorId="54AD0C65" wp14:editId="0DC174A2">
                <wp:simplePos x="0" y="0"/>
                <wp:positionH relativeFrom="margin">
                  <wp:posOffset>393700</wp:posOffset>
                </wp:positionH>
                <wp:positionV relativeFrom="paragraph">
                  <wp:posOffset>197485</wp:posOffset>
                </wp:positionV>
                <wp:extent cx="5271135" cy="0"/>
                <wp:effectExtent l="0" t="0" r="24765" b="19050"/>
                <wp:wrapNone/>
                <wp:docPr id="3"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87F3436" id="_x0000_t32" coordsize="21600,21600" o:spt="32" o:oned="t" path="m,l21600,21600e" filled="f">
                <v:path arrowok="t" fillok="f" o:connecttype="none"/>
                <o:lock v:ext="edit" shapetype="t"/>
              </v:shapetype>
              <v:shape id="AutoShape 804" o:spid="_x0000_s1026" type="#_x0000_t32" style="position:absolute;margin-left:31pt;margin-top:15.55pt;width:415.05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">
                <w10:wrap anchorx="margin"/>
              </v:shape>
            </w:pict>
          </mc:Fallback>
        </mc:AlternateContent>
      </w:r>
      <w:r>
        <w:rPr>
          <w:rFonts w:hint="eastAsia"/>
          <w:szCs w:val="21"/>
        </w:rPr>
        <w:t xml:space="preserve">　（売買土地の表示）：</w:t>
      </w:r>
      <w:r w:rsidRPr="0024249A">
        <w:rPr>
          <w:rFonts w:hint="eastAsia"/>
          <w:szCs w:val="21"/>
        </w:rPr>
        <w:t>大阪市此花区夢洲中一丁目１番</w:t>
      </w:r>
      <w:r>
        <w:rPr>
          <w:rFonts w:hint="eastAsia"/>
          <w:color w:val="000000" w:themeColor="text1"/>
        </w:rPr>
        <w:t>50</w:t>
      </w:r>
    </w:p>
    <w:p w14:paraId="0C7281E5" w14:textId="77777777" w:rsidR="00876184" w:rsidRDefault="00876184" w:rsidP="00876184">
      <w:pPr>
        <w:ind w:leftChars="150" w:left="2415" w:hangingChars="1000" w:hanging="2100"/>
        <w:rPr>
          <w:color w:val="000000" w:themeColor="text1"/>
        </w:rPr>
      </w:pPr>
    </w:p>
    <w:p w14:paraId="5929444B" w14:textId="44481CC5" w:rsidR="00876184" w:rsidRPr="00876184" w:rsidRDefault="00830E47" w:rsidP="00876184">
      <w:pPr>
        <w:ind w:leftChars="150" w:left="2415" w:hangingChars="1000" w:hanging="2100"/>
        <w:rPr>
          <w:color w:val="000000" w:themeColor="text1"/>
        </w:rPr>
      </w:pPr>
      <w:r>
        <w:rPr>
          <w:noProof/>
          <w:szCs w:val="21"/>
        </w:rPr>
        <mc:AlternateContent>
          <mc:Choice Requires="wps">
            <w:drawing>
              <wp:anchor distT="0" distB="0" distL="114300" distR="114300" simplePos="0" relativeHeight="251670528" behindDoc="0" locked="0" layoutInCell="1" allowOverlap="1" wp14:anchorId="51A41A95" wp14:editId="1F9C94A8">
                <wp:simplePos x="0" y="0"/>
                <wp:positionH relativeFrom="margin">
                  <wp:posOffset>393700</wp:posOffset>
                </wp:positionH>
                <wp:positionV relativeFrom="paragraph">
                  <wp:posOffset>175422</wp:posOffset>
                </wp:positionV>
                <wp:extent cx="5271135" cy="0"/>
                <wp:effectExtent l="0" t="0" r="0" b="0"/>
                <wp:wrapNone/>
                <wp:docPr id="655492422"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4504E1" id="AutoShape 804" o:spid="_x0000_s1026" type="#_x0000_t32" style="position:absolute;margin-left:31pt;margin-top:13.8pt;width:415.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">
                <w10:wrap anchorx="margin"/>
              </v:shape>
            </w:pict>
          </mc:Fallback>
        </mc:AlternateContent>
      </w:r>
      <w:r>
        <w:rPr>
          <w:rFonts w:hint="eastAsia"/>
          <w:color w:val="000000" w:themeColor="text1"/>
        </w:rPr>
        <w:t xml:space="preserve">　（売買準用工作物の名称）：もと大阪ヘルスケアパビリオンの一部</w:t>
      </w:r>
    </w:p>
    <w:p w14:paraId="3E4FF493" w14:textId="39C5E284" w:rsidR="00876184" w:rsidRPr="00876184" w:rsidRDefault="00830E47" w:rsidP="00876184">
      <w:pPr>
        <w:spacing w:beforeLines="50" w:before="120"/>
        <w:ind w:leftChars="100" w:left="430" w:hangingChars="105" w:hanging="220"/>
      </w:pPr>
      <w:r>
        <w:rPr>
          <w:rFonts w:hint="eastAsia"/>
          <w:szCs w:val="21"/>
        </w:rPr>
        <w:t>２　私は、大阪府暴力団排除条例施工規則第３条各号及び大阪市暴力団排除条例施行規則第３条　　　　　　　　　　　　　　　　　　　　　　　　　　　　　　　　各号に掲げるものの該当の有無を確認するため、大阪府及び大阪市から役員名簿などの提出を求められたときは、即</w:t>
      </w:r>
      <w:r>
        <w:rPr>
          <w:rFonts w:hint="eastAsia"/>
        </w:rPr>
        <w:t>やかに提出します。</w:t>
      </w:r>
    </w:p>
    <w:p w14:paraId="3D5B8D9D" w14:textId="77777777" w:rsidR="00830E47" w:rsidRDefault="00830E47" w:rsidP="00830E47">
      <w:pPr>
        <w:spacing w:beforeLines="50" w:before="120"/>
        <w:ind w:firstLineChars="100" w:firstLine="210"/>
      </w:pPr>
      <w:r>
        <w:rPr>
          <w:rFonts w:hint="eastAsia"/>
        </w:rPr>
        <w:t xml:space="preserve">３　</w:t>
      </w:r>
      <w:r>
        <w:rPr>
          <w:rFonts w:hint="eastAsia"/>
          <w:szCs w:val="21"/>
        </w:rPr>
        <w:t xml:space="preserve">私は、本誓約書及び役員名簿等が大阪府及び大阪市から大阪府警察本部に提供されることに　</w:t>
      </w:r>
    </w:p>
    <w:p w14:paraId="224681E4" w14:textId="17848859" w:rsidR="00876184" w:rsidRPr="00876184" w:rsidRDefault="00830E47" w:rsidP="00876184">
      <w:pPr>
        <w:ind w:firstLineChars="200" w:firstLine="420"/>
      </w:pPr>
      <w:r>
        <w:rPr>
          <w:rFonts w:hint="eastAsia"/>
        </w:rPr>
        <w:t>同意します。</w:t>
      </w:r>
    </w:p>
    <w:p w14:paraId="522A745E" w14:textId="77777777" w:rsidR="00830E47" w:rsidRDefault="00830E47" w:rsidP="00830E47">
      <w:pPr>
        <w:spacing w:beforeLines="50" w:before="120"/>
        <w:ind w:leftChars="100" w:left="420" w:hangingChars="100" w:hanging="210"/>
        <w:rPr>
          <w:szCs w:val="21"/>
        </w:rPr>
      </w:pPr>
      <w:r>
        <w:rPr>
          <w:rFonts w:hint="eastAsia"/>
          <w:szCs w:val="21"/>
        </w:rPr>
        <w:t>４　私が本誓約書１に該当する事業者であると大阪府及び大阪市が大阪府警察本部から通報を受け、又は大阪府及び大阪市の調査により判明した場合は、大阪府が大阪府暴力団排除条例及び大阪府契約関係暴力団排除措置要綱及び大阪市が大阪市暴力団排除条例及び大阪市契約関係暴力団排除措置要綱に基づき、大阪府及び大阪市ホームページ等において、その旨を公表することに同意します。</w:t>
      </w:r>
    </w:p>
    <w:p w14:paraId="6E65F111" w14:textId="2E14E950" w:rsidR="00021A4E" w:rsidRDefault="00021A4E">
      <w:pPr>
        <w:widowControl/>
        <w:jc w:val="left"/>
        <w:rPr>
          <w:szCs w:val="21"/>
        </w:rPr>
      </w:pPr>
      <w:r>
        <w:rPr>
          <w:szCs w:val="21"/>
        </w:rPr>
        <w:br w:type="page"/>
      </w:r>
    </w:p>
    <w:p w14:paraId="73477980" w14:textId="77777777" w:rsidR="00876184" w:rsidRDefault="00876184" w:rsidP="00021A4E">
      <w:pPr>
        <w:spacing w:beforeLines="50" w:before="120"/>
        <w:rPr>
          <w:szCs w:val="21"/>
        </w:rPr>
      </w:pPr>
    </w:p>
    <w:p w14:paraId="25EABFAE" w14:textId="77777777" w:rsidR="005067FB" w:rsidRPr="00EC1999" w:rsidRDefault="005067FB" w:rsidP="005067FB">
      <w:pPr>
        <w:jc w:val="right"/>
      </w:pPr>
      <w:r w:rsidRPr="00EC1999">
        <w:rPr>
          <w:rFonts w:hint="eastAsia"/>
        </w:rPr>
        <w:t>（参　考）</w:t>
      </w:r>
    </w:p>
    <w:p w14:paraId="39C83C1F" w14:textId="4D5CE0E6" w:rsidR="005067FB" w:rsidRPr="00EC1999" w:rsidRDefault="005067FB" w:rsidP="005067FB">
      <w:pPr>
        <w:rPr>
          <w:b/>
        </w:rPr>
      </w:pPr>
      <w:r w:rsidRPr="00EC1999">
        <w:rPr>
          <w:rFonts w:hint="eastAsia"/>
          <w:b/>
        </w:rPr>
        <w:t>○大阪</w:t>
      </w:r>
      <w:r>
        <w:rPr>
          <w:rFonts w:hint="eastAsia"/>
          <w:b/>
        </w:rPr>
        <w:t>府</w:t>
      </w:r>
      <w:r w:rsidRPr="00EC1999">
        <w:rPr>
          <w:rFonts w:hint="eastAsia"/>
          <w:b/>
        </w:rPr>
        <w:t>暴力団排除条例（抜粋）</w:t>
      </w:r>
    </w:p>
    <w:p w14:paraId="51B736CB" w14:textId="7F2CA986" w:rsidR="005067FB" w:rsidRPr="00EC1999" w:rsidRDefault="005067FB" w:rsidP="005067FB">
      <w:r>
        <w:rPr>
          <w:noProof/>
        </w:rPr>
        <mc:AlternateContent>
          <mc:Choice Requires="wps">
            <w:drawing>
              <wp:anchor distT="0" distB="0" distL="114300" distR="114300" simplePos="0" relativeHeight="251674624" behindDoc="0" locked="0" layoutInCell="1" allowOverlap="1" wp14:anchorId="7E4DDB23" wp14:editId="52BD3E7B">
                <wp:simplePos x="0" y="0"/>
                <wp:positionH relativeFrom="margin">
                  <wp:align>left</wp:align>
                </wp:positionH>
                <wp:positionV relativeFrom="paragraph">
                  <wp:posOffset>57962</wp:posOffset>
                </wp:positionV>
                <wp:extent cx="6120000" cy="3030220"/>
                <wp:effectExtent l="0" t="0" r="14605" b="17780"/>
                <wp:wrapNone/>
                <wp:docPr id="41195472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030220"/>
                        </a:xfrm>
                        <a:prstGeom prst="rect">
                          <a:avLst/>
                        </a:prstGeom>
                        <a:solidFill>
                          <a:srgbClr val="FFFFFF"/>
                        </a:solidFill>
                        <a:ln w="9525">
                          <a:solidFill>
                            <a:srgbClr val="000000"/>
                          </a:solidFill>
                          <a:miter lim="800000"/>
                          <a:headEnd/>
                          <a:tailEnd/>
                        </a:ln>
                      </wps:spPr>
                      <wps:txbx>
                        <w:txbxContent>
                          <w:p w14:paraId="18660B2B"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DC7291F" w14:textId="77777777" w:rsidR="005067FB" w:rsidRPr="00561B13" w:rsidRDefault="005067FB" w:rsidP="005067FB">
                            <w:pPr>
                              <w:ind w:left="180" w:hangingChars="100" w:hanging="180"/>
                              <w:rPr>
                                <w:sz w:val="18"/>
                                <w:szCs w:val="18"/>
                              </w:rPr>
                            </w:pPr>
                            <w:r w:rsidRPr="00373536">
                              <w:rPr>
                                <w:rFonts w:hint="eastAsia"/>
                                <w:sz w:val="18"/>
                                <w:szCs w:val="18"/>
                              </w:rPr>
                              <w:t>第</w:t>
                            </w:r>
                            <w:r>
                              <w:rPr>
                                <w:rFonts w:hint="eastAsia"/>
                                <w:sz w:val="18"/>
                                <w:szCs w:val="18"/>
                              </w:rPr>
                              <w:t>十一</w:t>
                            </w:r>
                            <w:r w:rsidRPr="00373536">
                              <w:rPr>
                                <w:rFonts w:hint="eastAsia"/>
                                <w:sz w:val="18"/>
                                <w:szCs w:val="18"/>
                              </w:rPr>
                              <w:t xml:space="preserve">条　</w:t>
                            </w:r>
                            <w:r w:rsidRPr="00561B13">
                              <w:rPr>
                                <w:rFonts w:hint="eastAsia"/>
                                <w:sz w:val="18"/>
                                <w:szCs w:val="18"/>
                              </w:rPr>
                              <w:t>知事は、前条の趣旨を踏まえ、次に掲げる措置を講ずるものとする。</w:t>
                            </w:r>
                          </w:p>
                          <w:p w14:paraId="7C813C16" w14:textId="77777777" w:rsidR="005067FB" w:rsidRPr="00561B13" w:rsidRDefault="005067FB" w:rsidP="005067FB">
                            <w:pPr>
                              <w:ind w:left="180" w:hangingChars="100" w:hanging="180"/>
                              <w:rPr>
                                <w:sz w:val="18"/>
                                <w:szCs w:val="18"/>
                              </w:rPr>
                            </w:pPr>
                            <w:r w:rsidRPr="00561B13">
                              <w:rPr>
                                <w:rFonts w:hint="eastAsia"/>
                                <w:sz w:val="18"/>
                                <w:szCs w:val="18"/>
                              </w:rPr>
                              <w:t>一　暴力団員又は暴力団密接関係者に該当すると認められる者に対し、公共工事等に係る入札に参加するために必要な資格を与えないこと。</w:t>
                            </w:r>
                          </w:p>
                          <w:p w14:paraId="04EB102E" w14:textId="77777777" w:rsidR="005067FB" w:rsidRPr="00561B13" w:rsidRDefault="005067FB" w:rsidP="005067FB">
                            <w:pPr>
                              <w:ind w:left="180" w:hangingChars="100" w:hanging="180"/>
                              <w:rPr>
                                <w:sz w:val="18"/>
                                <w:szCs w:val="18"/>
                              </w:rPr>
                            </w:pPr>
                            <w:r w:rsidRPr="00561B13">
                              <w:rPr>
                                <w:rFonts w:hint="eastAsia"/>
                                <w:sz w:val="18"/>
                                <w:szCs w:val="18"/>
                              </w:rPr>
                              <w:t>二　入札参加資格者が暴力団員又は暴力団密接関係者に該当すると認められた場合にあっては、当該入札参加資格者を公共工事等に係る入札に参加させないこと。</w:t>
                            </w:r>
                          </w:p>
                          <w:p w14:paraId="48D875AC" w14:textId="77777777" w:rsidR="005067FB" w:rsidRPr="00561B13" w:rsidRDefault="005067FB" w:rsidP="005067FB">
                            <w:pPr>
                              <w:ind w:left="180" w:hangingChars="100" w:hanging="180"/>
                              <w:rPr>
                                <w:sz w:val="18"/>
                                <w:szCs w:val="18"/>
                              </w:rPr>
                            </w:pPr>
                            <w:r w:rsidRPr="00561B13">
                              <w:rPr>
                                <w:rFonts w:hint="eastAsia"/>
                                <w:sz w:val="18"/>
                                <w:szCs w:val="18"/>
                              </w:rPr>
                              <w:t>三　入札参加資格者が暴力団員又は暴力団密接関係者に該当すると認められた場合にあっては、必要に応じ、その旨を公表すること。</w:t>
                            </w:r>
                          </w:p>
                          <w:p w14:paraId="332733D5" w14:textId="77777777" w:rsidR="005067FB" w:rsidRPr="00561B13" w:rsidRDefault="005067FB" w:rsidP="005067FB">
                            <w:pPr>
                              <w:ind w:left="180" w:hangingChars="100" w:hanging="180"/>
                              <w:rPr>
                                <w:sz w:val="18"/>
                                <w:szCs w:val="18"/>
                              </w:rPr>
                            </w:pPr>
                            <w:r w:rsidRPr="00561B13">
                              <w:rPr>
                                <w:rFonts w:hint="eastAsia"/>
                                <w:sz w:val="18"/>
                                <w:szCs w:val="18"/>
                              </w:rPr>
                              <w:t>四　公共工事等に係る入札の参加の資格の登録を正当な理由がなく取り下げ、かつ、当該登録を取り下げた日から一年を経過しない者であって、暴力団員又は暴力団密接関係者に該当すると認められるものに対する前号に掲げる措置に準ずる措置</w:t>
                            </w:r>
                          </w:p>
                          <w:p w14:paraId="01FC3EE3" w14:textId="77777777" w:rsidR="005067FB" w:rsidRPr="00561B13" w:rsidRDefault="005067FB" w:rsidP="005067FB">
                            <w:pPr>
                              <w:ind w:left="180" w:hangingChars="100" w:hanging="180"/>
                              <w:rPr>
                                <w:sz w:val="18"/>
                                <w:szCs w:val="18"/>
                              </w:rPr>
                            </w:pPr>
                            <w:r w:rsidRPr="00561B13">
                              <w:rPr>
                                <w:rFonts w:hint="eastAsia"/>
                                <w:sz w:val="18"/>
                                <w:szCs w:val="18"/>
                              </w:rPr>
                              <w:t>五　暴力団員又は暴力団密接関係者に該当すると認められる者を随意契約の相手方としないこと。</w:t>
                            </w:r>
                          </w:p>
                          <w:p w14:paraId="45052909" w14:textId="77777777" w:rsidR="005067FB" w:rsidRPr="00137FD9" w:rsidRDefault="005067FB" w:rsidP="005067FB">
                            <w:pPr>
                              <w:ind w:left="180" w:hangingChars="100" w:hanging="180"/>
                              <w:rPr>
                                <w:sz w:val="18"/>
                                <w:szCs w:val="18"/>
                              </w:rPr>
                            </w:pPr>
                            <w:r w:rsidRPr="00561B13">
                              <w:rPr>
                                <w:rFonts w:hint="eastAsia"/>
                                <w:sz w:val="18"/>
                                <w:szCs w:val="18"/>
                              </w:rPr>
                              <w:t>六　公共工事等について元請負人及び下請負人等が暴力団員又は暴力団密接関係者に該当すると認められた場合にあっては、当該公共工事等に係る契約を解除すること。</w:t>
                            </w:r>
                          </w:p>
                          <w:p w14:paraId="72041C4E" w14:textId="77777777" w:rsidR="005067FB" w:rsidRPr="00137FD9" w:rsidRDefault="005067FB" w:rsidP="005067FB">
                            <w:pPr>
                              <w:ind w:left="180" w:hangingChars="100" w:hanging="180"/>
                              <w:rPr>
                                <w:sz w:val="18"/>
                                <w:szCs w:val="18"/>
                              </w:rPr>
                            </w:pPr>
                            <w:r w:rsidRPr="00561B13">
                              <w:rPr>
                                <w:rFonts w:hint="eastAsia"/>
                                <w:sz w:val="18"/>
                                <w:szCs w:val="18"/>
                              </w:rPr>
                              <w:t>七　前各号に掲げるもののほか、公共工事等からの暴力団の排除を図るために必要な措置</w:t>
                            </w:r>
                          </w:p>
                          <w:p w14:paraId="22BECB9B" w14:textId="77777777" w:rsidR="005067FB" w:rsidRPr="00561B13" w:rsidRDefault="005067FB" w:rsidP="005067FB">
                            <w:pPr>
                              <w:ind w:left="180" w:hangingChars="100" w:hanging="180"/>
                              <w:rPr>
                                <w:sz w:val="18"/>
                                <w:szCs w:val="18"/>
                              </w:rPr>
                            </w:pPr>
                            <w:r w:rsidRPr="00561B13">
                              <w:rPr>
                                <w:sz w:val="18"/>
                                <w:szCs w:val="18"/>
                              </w:rPr>
                              <w:t>2　知事は、前項各号(第三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0C95C91C" w14:textId="77777777" w:rsidR="005067FB" w:rsidRPr="009A047D" w:rsidRDefault="005067FB" w:rsidP="005067FB">
                            <w:pPr>
                              <w:ind w:left="180" w:hangingChars="100" w:hanging="180"/>
                              <w:rPr>
                                <w:sz w:val="18"/>
                                <w:szCs w:val="18"/>
                              </w:rPr>
                            </w:pPr>
                            <w:r w:rsidRPr="00561B13">
                              <w:rPr>
                                <w:sz w:val="18"/>
                                <w:szCs w:val="18"/>
                              </w:rPr>
                              <w:t>3　知事は、前項の誓約書を提出した者が暴力団員又は暴力団密接関係者に該当すると認めるときは、その旨を公表することができる。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B23" id="正方形/長方形 6" o:spid="_x0000_s1028" style="position:absolute;left:0;text-align:left;margin-left:0;margin-top:4.55pt;width:481.9pt;height:238.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">
                <v:textbox inset="5.85pt,.7pt,5.85pt,.7pt">
                  <w:txbxContent>
                    <w:p w14:paraId="18660B2B"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DC7291F" w14:textId="77777777" w:rsidR="005067FB" w:rsidRPr="00561B13" w:rsidRDefault="005067FB" w:rsidP="005067FB">
                      <w:pPr>
                        <w:ind w:left="180" w:hangingChars="100" w:hanging="180"/>
                        <w:rPr>
                          <w:sz w:val="18"/>
                          <w:szCs w:val="18"/>
                        </w:rPr>
                      </w:pPr>
                      <w:r w:rsidRPr="00373536">
                        <w:rPr>
                          <w:rFonts w:hint="eastAsia"/>
                          <w:sz w:val="18"/>
                          <w:szCs w:val="18"/>
                        </w:rPr>
                        <w:t>第</w:t>
                      </w:r>
                      <w:r>
                        <w:rPr>
                          <w:rFonts w:hint="eastAsia"/>
                          <w:sz w:val="18"/>
                          <w:szCs w:val="18"/>
                        </w:rPr>
                        <w:t>十一</w:t>
                      </w:r>
                      <w:r w:rsidRPr="00373536">
                        <w:rPr>
                          <w:rFonts w:hint="eastAsia"/>
                          <w:sz w:val="18"/>
                          <w:szCs w:val="18"/>
                        </w:rPr>
                        <w:t xml:space="preserve">条　</w:t>
                      </w:r>
                      <w:r w:rsidRPr="00561B13">
                        <w:rPr>
                          <w:rFonts w:hint="eastAsia"/>
                          <w:sz w:val="18"/>
                          <w:szCs w:val="18"/>
                        </w:rPr>
                        <w:t>知事は、前条の趣旨を踏まえ、次に掲げる措置を講ずるものとする。</w:t>
                      </w:r>
                    </w:p>
                    <w:p w14:paraId="7C813C16" w14:textId="77777777" w:rsidR="005067FB" w:rsidRPr="00561B13" w:rsidRDefault="005067FB" w:rsidP="005067FB">
                      <w:pPr>
                        <w:ind w:left="180" w:hangingChars="100" w:hanging="180"/>
                        <w:rPr>
                          <w:sz w:val="18"/>
                          <w:szCs w:val="18"/>
                        </w:rPr>
                      </w:pPr>
                      <w:r w:rsidRPr="00561B13">
                        <w:rPr>
                          <w:rFonts w:hint="eastAsia"/>
                          <w:sz w:val="18"/>
                          <w:szCs w:val="18"/>
                        </w:rPr>
                        <w:t>一　暴力団員又は暴力団密接関係者に該当すると認められる者に対し、公共工事等に係る入札に参加するために必要な資格を与えないこと。</w:t>
                      </w:r>
                    </w:p>
                    <w:p w14:paraId="04EB102E" w14:textId="77777777" w:rsidR="005067FB" w:rsidRPr="00561B13" w:rsidRDefault="005067FB" w:rsidP="005067FB">
                      <w:pPr>
                        <w:ind w:left="180" w:hangingChars="100" w:hanging="180"/>
                        <w:rPr>
                          <w:sz w:val="18"/>
                          <w:szCs w:val="18"/>
                        </w:rPr>
                      </w:pPr>
                      <w:r w:rsidRPr="00561B13">
                        <w:rPr>
                          <w:rFonts w:hint="eastAsia"/>
                          <w:sz w:val="18"/>
                          <w:szCs w:val="18"/>
                        </w:rPr>
                        <w:t>二　入札参加資格者が暴力団員又は暴力団密接関係者に該当すると認められた場合にあっては、当該入札参加資格者を公共工事等に係る入札に参加させないこと。</w:t>
                      </w:r>
                    </w:p>
                    <w:p w14:paraId="48D875AC" w14:textId="77777777" w:rsidR="005067FB" w:rsidRPr="00561B13" w:rsidRDefault="005067FB" w:rsidP="005067FB">
                      <w:pPr>
                        <w:ind w:left="180" w:hangingChars="100" w:hanging="180"/>
                        <w:rPr>
                          <w:sz w:val="18"/>
                          <w:szCs w:val="18"/>
                        </w:rPr>
                      </w:pPr>
                      <w:r w:rsidRPr="00561B13">
                        <w:rPr>
                          <w:rFonts w:hint="eastAsia"/>
                          <w:sz w:val="18"/>
                          <w:szCs w:val="18"/>
                        </w:rPr>
                        <w:t>三　入札参加資格者が暴力団員又は暴力団密接関係者に該当すると認められた場合にあっては、必要に応じ、その旨を公表すること。</w:t>
                      </w:r>
                    </w:p>
                    <w:p w14:paraId="332733D5" w14:textId="77777777" w:rsidR="005067FB" w:rsidRPr="00561B13" w:rsidRDefault="005067FB" w:rsidP="005067FB">
                      <w:pPr>
                        <w:ind w:left="180" w:hangingChars="100" w:hanging="180"/>
                        <w:rPr>
                          <w:sz w:val="18"/>
                          <w:szCs w:val="18"/>
                        </w:rPr>
                      </w:pPr>
                      <w:r w:rsidRPr="00561B13">
                        <w:rPr>
                          <w:rFonts w:hint="eastAsia"/>
                          <w:sz w:val="18"/>
                          <w:szCs w:val="18"/>
                        </w:rPr>
                        <w:t>四　公共工事等に係る入札の参加の資格の登録を正当な理由がなく取り下げ、かつ、当該登録を取り下げた日から一年を経過しない者であって、暴力団員又は暴力団密接関係者に該当すると認められるものに対する前号に掲げる措置に準ずる措置</w:t>
                      </w:r>
                    </w:p>
                    <w:p w14:paraId="01FC3EE3" w14:textId="77777777" w:rsidR="005067FB" w:rsidRPr="00561B13" w:rsidRDefault="005067FB" w:rsidP="005067FB">
                      <w:pPr>
                        <w:ind w:left="180" w:hangingChars="100" w:hanging="180"/>
                        <w:rPr>
                          <w:sz w:val="18"/>
                          <w:szCs w:val="18"/>
                        </w:rPr>
                      </w:pPr>
                      <w:r w:rsidRPr="00561B13">
                        <w:rPr>
                          <w:rFonts w:hint="eastAsia"/>
                          <w:sz w:val="18"/>
                          <w:szCs w:val="18"/>
                        </w:rPr>
                        <w:t>五　暴力団員又は暴力団密接関係者に該当すると認められる者を随意契約の相手方としないこと。</w:t>
                      </w:r>
                    </w:p>
                    <w:p w14:paraId="45052909" w14:textId="77777777" w:rsidR="005067FB" w:rsidRPr="00137FD9" w:rsidRDefault="005067FB" w:rsidP="005067FB">
                      <w:pPr>
                        <w:ind w:left="180" w:hangingChars="100" w:hanging="180"/>
                        <w:rPr>
                          <w:sz w:val="18"/>
                          <w:szCs w:val="18"/>
                        </w:rPr>
                      </w:pPr>
                      <w:r w:rsidRPr="00561B13">
                        <w:rPr>
                          <w:rFonts w:hint="eastAsia"/>
                          <w:sz w:val="18"/>
                          <w:szCs w:val="18"/>
                        </w:rPr>
                        <w:t>六　公共工事等について元請負人及び下請負人等が暴力団員又は暴力団密接関係者に該当すると認められた場合にあっては、当該公共工事等に係る契約を解除すること。</w:t>
                      </w:r>
                    </w:p>
                    <w:p w14:paraId="72041C4E" w14:textId="77777777" w:rsidR="005067FB" w:rsidRPr="00137FD9" w:rsidRDefault="005067FB" w:rsidP="005067FB">
                      <w:pPr>
                        <w:ind w:left="180" w:hangingChars="100" w:hanging="180"/>
                        <w:rPr>
                          <w:sz w:val="18"/>
                          <w:szCs w:val="18"/>
                        </w:rPr>
                      </w:pPr>
                      <w:r w:rsidRPr="00561B13">
                        <w:rPr>
                          <w:rFonts w:hint="eastAsia"/>
                          <w:sz w:val="18"/>
                          <w:szCs w:val="18"/>
                        </w:rPr>
                        <w:t>七　前各号に掲げるもののほか、公共工事等からの暴力団の排除を図るために必要な措置</w:t>
                      </w:r>
                    </w:p>
                    <w:p w14:paraId="22BECB9B" w14:textId="77777777" w:rsidR="005067FB" w:rsidRPr="00561B13" w:rsidRDefault="005067FB" w:rsidP="005067FB">
                      <w:pPr>
                        <w:ind w:left="180" w:hangingChars="100" w:hanging="180"/>
                        <w:rPr>
                          <w:sz w:val="18"/>
                          <w:szCs w:val="18"/>
                        </w:rPr>
                      </w:pPr>
                      <w:r w:rsidRPr="00561B13">
                        <w:rPr>
                          <w:sz w:val="18"/>
                          <w:szCs w:val="18"/>
                        </w:rPr>
                        <w:t>2　知事は、前項各号(第三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0C95C91C" w14:textId="77777777" w:rsidR="005067FB" w:rsidRPr="009A047D" w:rsidRDefault="005067FB" w:rsidP="005067FB">
                      <w:pPr>
                        <w:ind w:left="180" w:hangingChars="100" w:hanging="180"/>
                        <w:rPr>
                          <w:sz w:val="18"/>
                          <w:szCs w:val="18"/>
                        </w:rPr>
                      </w:pPr>
                      <w:r w:rsidRPr="00561B13">
                        <w:rPr>
                          <w:sz w:val="18"/>
                          <w:szCs w:val="18"/>
                        </w:rPr>
                        <w:t>3　知事は、前項の誓約書を提出した者が暴力団員又は暴力団密接関係者に該当すると認めるときは、その旨を公表することができる。</w:t>
                      </w:r>
                    </w:p>
                  </w:txbxContent>
                </v:textbox>
                <w10:wrap anchorx="margin"/>
              </v:rect>
            </w:pict>
          </mc:Fallback>
        </mc:AlternateContent>
      </w:r>
    </w:p>
    <w:p w14:paraId="7CBDF929" w14:textId="77777777" w:rsidR="005067FB" w:rsidRPr="00EC1999" w:rsidRDefault="005067FB" w:rsidP="005067FB"/>
    <w:p w14:paraId="1F0C9DEC" w14:textId="77777777" w:rsidR="005067FB" w:rsidRPr="00EC1999" w:rsidRDefault="005067FB" w:rsidP="005067FB"/>
    <w:p w14:paraId="42131C4F" w14:textId="77777777" w:rsidR="005067FB" w:rsidRPr="00EC1999" w:rsidRDefault="005067FB" w:rsidP="005067FB"/>
    <w:p w14:paraId="7231D7AA" w14:textId="77777777" w:rsidR="005067FB" w:rsidRPr="00EC1999" w:rsidRDefault="005067FB" w:rsidP="005067FB"/>
    <w:p w14:paraId="7D2B9435" w14:textId="77777777" w:rsidR="005067FB" w:rsidRPr="00EC1999" w:rsidRDefault="005067FB" w:rsidP="005067FB"/>
    <w:p w14:paraId="0BE1B469" w14:textId="77777777" w:rsidR="005067FB" w:rsidRPr="00EC1999" w:rsidRDefault="005067FB" w:rsidP="005067FB"/>
    <w:p w14:paraId="6CD2DD0F" w14:textId="77777777" w:rsidR="005067FB" w:rsidRPr="00EC1999" w:rsidRDefault="005067FB" w:rsidP="005067FB"/>
    <w:p w14:paraId="70777C23" w14:textId="77777777" w:rsidR="005067FB" w:rsidRPr="00EC1999" w:rsidRDefault="005067FB" w:rsidP="005067FB"/>
    <w:p w14:paraId="32E235F0" w14:textId="77777777" w:rsidR="005067FB" w:rsidRPr="00EC1999" w:rsidRDefault="005067FB" w:rsidP="005067FB"/>
    <w:p w14:paraId="2B3C0F55" w14:textId="77777777" w:rsidR="005067FB" w:rsidRPr="00EC1999" w:rsidRDefault="005067FB" w:rsidP="005067FB"/>
    <w:p w14:paraId="3A24ECDF" w14:textId="77777777" w:rsidR="005067FB" w:rsidRPr="00EC1999" w:rsidRDefault="005067FB" w:rsidP="005067FB"/>
    <w:p w14:paraId="359FFB4F" w14:textId="77777777" w:rsidR="005067FB" w:rsidRPr="00EC1999" w:rsidRDefault="005067FB" w:rsidP="005067FB"/>
    <w:p w14:paraId="5578C670" w14:textId="77777777" w:rsidR="005067FB" w:rsidRPr="00EC1999" w:rsidRDefault="005067FB" w:rsidP="005067FB"/>
    <w:p w14:paraId="15618E22" w14:textId="77777777" w:rsidR="005067FB" w:rsidRPr="00EC1999" w:rsidRDefault="005067FB" w:rsidP="005067FB"/>
    <w:p w14:paraId="5A9660DA" w14:textId="77777777" w:rsidR="005067FB" w:rsidRPr="00EC1999" w:rsidRDefault="005067FB" w:rsidP="005067FB"/>
    <w:p w14:paraId="560E755E" w14:textId="77777777" w:rsidR="005067FB" w:rsidRPr="00EC1999" w:rsidRDefault="005067FB" w:rsidP="005067FB"/>
    <w:p w14:paraId="03B97FC1" w14:textId="77777777" w:rsidR="005067FB" w:rsidRPr="00EC1999" w:rsidRDefault="005067FB" w:rsidP="005067FB"/>
    <w:p w14:paraId="44CB88FB" w14:textId="77777777" w:rsidR="005067FB" w:rsidRDefault="005067FB" w:rsidP="005067FB">
      <w:pPr>
        <w:rPr>
          <w:b/>
        </w:rPr>
      </w:pPr>
    </w:p>
    <w:p w14:paraId="4F52D0A3" w14:textId="77777777" w:rsidR="005067FB" w:rsidRDefault="005067FB" w:rsidP="005067FB">
      <w:pPr>
        <w:rPr>
          <w:b/>
        </w:rPr>
      </w:pPr>
    </w:p>
    <w:p w14:paraId="371AD3AF" w14:textId="7C78D99D" w:rsidR="005067FB" w:rsidRDefault="005067FB" w:rsidP="005067FB">
      <w:pPr>
        <w:rPr>
          <w:b/>
        </w:rPr>
      </w:pPr>
      <w:r w:rsidRPr="00EC1999">
        <w:rPr>
          <w:rFonts w:hint="eastAsia"/>
          <w:b/>
        </w:rPr>
        <w:t>○大阪</w:t>
      </w:r>
      <w:r>
        <w:rPr>
          <w:rFonts w:hint="eastAsia"/>
          <w:b/>
        </w:rPr>
        <w:t>府</w:t>
      </w:r>
      <w:r w:rsidRPr="00EC1999">
        <w:rPr>
          <w:rFonts w:hint="eastAsia"/>
          <w:b/>
        </w:rPr>
        <w:t>暴力団排除条例施行規則（抜粋）</w:t>
      </w:r>
    </w:p>
    <w:p w14:paraId="1B37AB94" w14:textId="4341598A" w:rsidR="005067FB" w:rsidRDefault="005067FB" w:rsidP="005067FB">
      <w:pPr>
        <w:rPr>
          <w:b/>
        </w:rPr>
      </w:pPr>
      <w:r>
        <w:rPr>
          <w:b/>
          <w:noProof/>
        </w:rPr>
        <mc:AlternateContent>
          <mc:Choice Requires="wps">
            <w:drawing>
              <wp:anchor distT="0" distB="0" distL="114300" distR="114300" simplePos="0" relativeHeight="251675648" behindDoc="0" locked="0" layoutInCell="1" allowOverlap="1" wp14:anchorId="2F8FB0CF" wp14:editId="149B04F5">
                <wp:simplePos x="0" y="0"/>
                <wp:positionH relativeFrom="margin">
                  <wp:align>left</wp:align>
                </wp:positionH>
                <wp:positionV relativeFrom="paragraph">
                  <wp:posOffset>73365</wp:posOffset>
                </wp:positionV>
                <wp:extent cx="6120000" cy="3284855"/>
                <wp:effectExtent l="0" t="0" r="14605" b="10795"/>
                <wp:wrapNone/>
                <wp:docPr id="4320957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284855"/>
                        </a:xfrm>
                        <a:prstGeom prst="rect">
                          <a:avLst/>
                        </a:prstGeom>
                        <a:solidFill>
                          <a:srgbClr val="FFFFFF"/>
                        </a:solidFill>
                        <a:ln w="9525">
                          <a:solidFill>
                            <a:srgbClr val="000000"/>
                          </a:solidFill>
                          <a:miter lim="800000"/>
                          <a:headEnd/>
                          <a:tailEnd/>
                        </a:ln>
                      </wps:spPr>
                      <wps:txbx>
                        <w:txbxContent>
                          <w:p w14:paraId="6950FBCE" w14:textId="77777777" w:rsidR="005067FB" w:rsidRPr="000C3C57" w:rsidRDefault="005067FB" w:rsidP="005067FB">
                            <w:pPr>
                              <w:rPr>
                                <w:sz w:val="18"/>
                                <w:szCs w:val="18"/>
                              </w:rPr>
                            </w:pPr>
                            <w:r w:rsidRPr="000C3C57">
                              <w:rPr>
                                <w:sz w:val="18"/>
                                <w:szCs w:val="18"/>
                              </w:rPr>
                              <w:t>(暴力団密接関係者)</w:t>
                            </w:r>
                          </w:p>
                          <w:p w14:paraId="62D8F65C" w14:textId="77777777" w:rsidR="005067FB" w:rsidRPr="000C3C57" w:rsidRDefault="005067FB" w:rsidP="005067FB">
                            <w:pPr>
                              <w:rPr>
                                <w:sz w:val="18"/>
                                <w:szCs w:val="18"/>
                              </w:rPr>
                            </w:pPr>
                            <w:r w:rsidRPr="000C3C57">
                              <w:rPr>
                                <w:rFonts w:hint="eastAsia"/>
                                <w:sz w:val="18"/>
                                <w:szCs w:val="18"/>
                              </w:rPr>
                              <w:t>第</w:t>
                            </w:r>
                            <w:r w:rsidRPr="000C3C57">
                              <w:rPr>
                                <w:sz w:val="18"/>
                                <w:szCs w:val="18"/>
                              </w:rPr>
                              <w:t>3条　条例第2条第4号の公安委員会規則で定める者は、次のいずれかに該当する者とする。</w:t>
                            </w:r>
                          </w:p>
                          <w:p w14:paraId="3870102C" w14:textId="77777777" w:rsidR="005067FB" w:rsidRPr="000C3C57" w:rsidRDefault="005067FB" w:rsidP="005067FB">
                            <w:pPr>
                              <w:ind w:firstLineChars="100" w:firstLine="180"/>
                              <w:rPr>
                                <w:sz w:val="18"/>
                                <w:szCs w:val="18"/>
                              </w:rPr>
                            </w:pPr>
                            <w:r w:rsidRPr="000C3C57">
                              <w:rPr>
                                <w:sz w:val="18"/>
                                <w:szCs w:val="18"/>
                              </w:rPr>
                              <w:t>(1)　自己若しくは第三者の利益を図り又は第三者に損害を加える目的で、暴力団又は暴力団員を利用した者</w:t>
                            </w:r>
                          </w:p>
                          <w:p w14:paraId="3E293F47" w14:textId="77777777" w:rsidR="005067FB" w:rsidRPr="000C3C57" w:rsidRDefault="005067FB" w:rsidP="005067FB">
                            <w:pPr>
                              <w:ind w:leftChars="100" w:left="570" w:hangingChars="200" w:hanging="360"/>
                              <w:rPr>
                                <w:sz w:val="18"/>
                                <w:szCs w:val="18"/>
                              </w:rPr>
                            </w:pPr>
                            <w:r w:rsidRPr="000C3C57">
                              <w:rPr>
                                <w:sz w:val="18"/>
                                <w:szCs w:val="18"/>
                              </w:rPr>
                              <w:t>(2)　暴力団の威力を利用する目的で、又は暴力団の威力を利用したことに関し、暴力団又は暴力団員に対し、金品その他の財産上の利益又は役務の供与(次号において「利益の供与」という。)をした者</w:t>
                            </w:r>
                          </w:p>
                          <w:p w14:paraId="4F6D51B8" w14:textId="77777777" w:rsidR="005067FB" w:rsidRPr="000C3C57" w:rsidRDefault="005067FB" w:rsidP="005067FB">
                            <w:pPr>
                              <w:ind w:leftChars="100" w:left="570" w:hangingChars="200" w:hanging="360"/>
                              <w:rPr>
                                <w:sz w:val="18"/>
                                <w:szCs w:val="18"/>
                              </w:rPr>
                            </w:pPr>
                            <w:r w:rsidRPr="000C3C57">
                              <w:rPr>
                                <w:sz w:val="18"/>
                                <w:szCs w:val="18"/>
                              </w:rPr>
                              <w:t>(3)　前号に定めるもののほか、暴力団又は暴力団員に対し、暴力団の活動を助長し、又は暴力団の運営に資することとなる相当の対償のない利益の供与をした者</w:t>
                            </w:r>
                          </w:p>
                          <w:p w14:paraId="2FE4F243" w14:textId="77777777" w:rsidR="005067FB" w:rsidRPr="000C3C57" w:rsidRDefault="005067FB" w:rsidP="005067FB">
                            <w:pPr>
                              <w:ind w:firstLineChars="100" w:firstLine="180"/>
                              <w:rPr>
                                <w:sz w:val="18"/>
                                <w:szCs w:val="18"/>
                              </w:rPr>
                            </w:pPr>
                            <w:r w:rsidRPr="000C3C57">
                              <w:rPr>
                                <w:sz w:val="18"/>
                                <w:szCs w:val="18"/>
                              </w:rPr>
                              <w:t>(4)　暴力団又は暴力団員と社会的に非難されるべき関係を有する者</w:t>
                            </w:r>
                          </w:p>
                          <w:p w14:paraId="7D2EB5D3" w14:textId="77777777" w:rsidR="005067FB" w:rsidRPr="000C3C57" w:rsidRDefault="005067FB" w:rsidP="005067FB">
                            <w:pPr>
                              <w:ind w:leftChars="86" w:left="541" w:hangingChars="200" w:hanging="360"/>
                              <w:rPr>
                                <w:sz w:val="18"/>
                                <w:szCs w:val="18"/>
                              </w:rPr>
                            </w:pPr>
                            <w:r w:rsidRPr="000C3C57">
                              <w:rPr>
                                <w:sz w:val="18"/>
                                <w:szCs w:val="18"/>
                              </w:rPr>
                              <w:t>(5)　事業者で、次に掲げる者(アに掲げる者については、当該事業者が法人である場合に限る。)のうちに暴力団員又は第1号から前号までのいずれかに該当する者のあるもの</w:t>
                            </w:r>
                          </w:p>
                          <w:p w14:paraId="0402566B" w14:textId="77777777" w:rsidR="005067FB" w:rsidRPr="000C3C57" w:rsidRDefault="005067FB" w:rsidP="005067FB">
                            <w:pPr>
                              <w:ind w:leftChars="250" w:left="705" w:hangingChars="100" w:hanging="180"/>
                              <w:rPr>
                                <w:sz w:val="18"/>
                                <w:szCs w:val="18"/>
                              </w:rPr>
                            </w:pPr>
                            <w:r w:rsidRPr="000C3C57">
                              <w:rPr>
                                <w:rFonts w:hint="eastAsia"/>
                                <w:sz w:val="18"/>
                                <w:szCs w:val="18"/>
                              </w:rPr>
                              <w:t>ア　事業者の役員</w:t>
                            </w:r>
                            <w:r w:rsidRPr="000C3C57">
                              <w:rPr>
                                <w:sz w:val="18"/>
                                <w:szCs w:val="18"/>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8B9F699" w14:textId="77777777" w:rsidR="005067FB" w:rsidRPr="000C3C57" w:rsidRDefault="005067FB" w:rsidP="005067FB">
                            <w:pPr>
                              <w:ind w:leftChars="250" w:left="885" w:hangingChars="200" w:hanging="360"/>
                              <w:rPr>
                                <w:sz w:val="18"/>
                                <w:szCs w:val="18"/>
                              </w:rPr>
                            </w:pPr>
                            <w:r w:rsidRPr="000C3C57">
                              <w:rPr>
                                <w:rFonts w:hint="eastAsia"/>
                                <w:sz w:val="18"/>
                                <w:szCs w:val="18"/>
                              </w:rPr>
                              <w:t>イ　支配人、本店長、支店長、営業所長、事務所長その他いかなる名称を有する者であるかを問わず、営業所、事務所その他の組織</w:t>
                            </w:r>
                            <w:r w:rsidRPr="000C3C57">
                              <w:rPr>
                                <w:sz w:val="18"/>
                                <w:szCs w:val="18"/>
                              </w:rPr>
                              <w:t>(以下「営業所等」という。)の業務を統括する者</w:t>
                            </w:r>
                          </w:p>
                          <w:p w14:paraId="41364078" w14:textId="77777777" w:rsidR="005067FB" w:rsidRPr="000C3C57" w:rsidRDefault="005067FB" w:rsidP="005067FB">
                            <w:pPr>
                              <w:ind w:leftChars="250" w:left="885" w:hangingChars="200" w:hanging="360"/>
                              <w:rPr>
                                <w:sz w:val="18"/>
                                <w:szCs w:val="18"/>
                              </w:rPr>
                            </w:pPr>
                            <w:r w:rsidRPr="000C3C57">
                              <w:rPr>
                                <w:rFonts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542338" w14:textId="77777777" w:rsidR="005067FB" w:rsidRPr="000C3C57" w:rsidRDefault="005067FB" w:rsidP="005067FB">
                            <w:pPr>
                              <w:ind w:firstLineChars="250" w:firstLine="450"/>
                              <w:rPr>
                                <w:sz w:val="18"/>
                                <w:szCs w:val="18"/>
                              </w:rPr>
                            </w:pPr>
                            <w:r w:rsidRPr="000C3C57">
                              <w:rPr>
                                <w:rFonts w:hint="eastAsia"/>
                                <w:sz w:val="18"/>
                                <w:szCs w:val="18"/>
                              </w:rPr>
                              <w:t>エ　事実上事業者の経営に参加していると認められる者</w:t>
                            </w:r>
                          </w:p>
                          <w:p w14:paraId="0BD7FD34" w14:textId="77777777" w:rsidR="005067FB" w:rsidRPr="000C3C57" w:rsidRDefault="005067FB" w:rsidP="005067FB">
                            <w:pPr>
                              <w:ind w:left="540" w:hangingChars="300" w:hanging="540"/>
                              <w:rPr>
                                <w:sz w:val="18"/>
                                <w:szCs w:val="18"/>
                              </w:rPr>
                            </w:pPr>
                            <w:r w:rsidRPr="000C3C57">
                              <w:rPr>
                                <w:sz w:val="18"/>
                                <w:szCs w:val="18"/>
                              </w:rPr>
                              <w:t>(6)　前各号のいずれかに該当する者であることを知りながら、これを相手方として、条例第2条第5号に規定する公共工事等に係る下請契約、資材又は原材料の購入契約その他の契約を締結した事業者</w:t>
                            </w:r>
                          </w:p>
                          <w:p w14:paraId="78196FE8" w14:textId="77777777" w:rsidR="005067FB" w:rsidRPr="00F7088B" w:rsidRDefault="005067FB" w:rsidP="005067FB">
                            <w:pPr>
                              <w:ind w:firstLineChars="200" w:firstLine="360"/>
                              <w:rPr>
                                <w:sz w:val="18"/>
                                <w:szCs w:val="18"/>
                              </w:rPr>
                            </w:pPr>
                          </w:p>
                          <w:p w14:paraId="02E70415" w14:textId="77777777" w:rsidR="005067FB" w:rsidRPr="009A047D" w:rsidRDefault="005067FB" w:rsidP="005067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B0CF" id="正方形/長方形 5" o:spid="_x0000_s1029" style="position:absolute;left:0;text-align:left;margin-left:0;margin-top:5.8pt;width:481.9pt;height:258.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">
                <v:textbox inset="5.85pt,.7pt,5.85pt,.7pt">
                  <w:txbxContent>
                    <w:p w14:paraId="6950FBCE" w14:textId="77777777" w:rsidR="005067FB" w:rsidRPr="000C3C57" w:rsidRDefault="005067FB" w:rsidP="005067FB">
                      <w:pPr>
                        <w:rPr>
                          <w:sz w:val="18"/>
                          <w:szCs w:val="18"/>
                        </w:rPr>
                      </w:pPr>
                      <w:r w:rsidRPr="000C3C57">
                        <w:rPr>
                          <w:sz w:val="18"/>
                          <w:szCs w:val="18"/>
                        </w:rPr>
                        <w:t>(暴力団密接関係者)</w:t>
                      </w:r>
                    </w:p>
                    <w:p w14:paraId="62D8F65C" w14:textId="77777777" w:rsidR="005067FB" w:rsidRPr="000C3C57" w:rsidRDefault="005067FB" w:rsidP="005067FB">
                      <w:pPr>
                        <w:rPr>
                          <w:sz w:val="18"/>
                          <w:szCs w:val="18"/>
                        </w:rPr>
                      </w:pPr>
                      <w:r w:rsidRPr="000C3C57">
                        <w:rPr>
                          <w:rFonts w:hint="eastAsia"/>
                          <w:sz w:val="18"/>
                          <w:szCs w:val="18"/>
                        </w:rPr>
                        <w:t>第</w:t>
                      </w:r>
                      <w:r w:rsidRPr="000C3C57">
                        <w:rPr>
                          <w:sz w:val="18"/>
                          <w:szCs w:val="18"/>
                        </w:rPr>
                        <w:t>3条　条例第2条第4号の公安委員会規則で定める者は、次のいずれかに該当する者とする。</w:t>
                      </w:r>
                    </w:p>
                    <w:p w14:paraId="3870102C" w14:textId="77777777" w:rsidR="005067FB" w:rsidRPr="000C3C57" w:rsidRDefault="005067FB" w:rsidP="005067FB">
                      <w:pPr>
                        <w:ind w:firstLineChars="100" w:firstLine="180"/>
                        <w:rPr>
                          <w:sz w:val="18"/>
                          <w:szCs w:val="18"/>
                        </w:rPr>
                      </w:pPr>
                      <w:r w:rsidRPr="000C3C57">
                        <w:rPr>
                          <w:sz w:val="18"/>
                          <w:szCs w:val="18"/>
                        </w:rPr>
                        <w:t>(1)　自己若しくは第三者の利益を図り又は第三者に損害を加える目的で、暴力団又は暴力団員を利用した者</w:t>
                      </w:r>
                    </w:p>
                    <w:p w14:paraId="3E293F47" w14:textId="77777777" w:rsidR="005067FB" w:rsidRPr="000C3C57" w:rsidRDefault="005067FB" w:rsidP="005067FB">
                      <w:pPr>
                        <w:ind w:leftChars="100" w:left="570" w:hangingChars="200" w:hanging="360"/>
                        <w:rPr>
                          <w:sz w:val="18"/>
                          <w:szCs w:val="18"/>
                        </w:rPr>
                      </w:pPr>
                      <w:r w:rsidRPr="000C3C57">
                        <w:rPr>
                          <w:sz w:val="18"/>
                          <w:szCs w:val="18"/>
                        </w:rPr>
                        <w:t>(2)　暴力団の威力を利用する目的で、又は暴力団の威力を利用したことに関し、暴力団又は暴力団員に対し、金品その他の財産上の利益又は役務の供与(次号において「利益の供与」という。)をした者</w:t>
                      </w:r>
                    </w:p>
                    <w:p w14:paraId="4F6D51B8" w14:textId="77777777" w:rsidR="005067FB" w:rsidRPr="000C3C57" w:rsidRDefault="005067FB" w:rsidP="005067FB">
                      <w:pPr>
                        <w:ind w:leftChars="100" w:left="570" w:hangingChars="200" w:hanging="360"/>
                        <w:rPr>
                          <w:sz w:val="18"/>
                          <w:szCs w:val="18"/>
                        </w:rPr>
                      </w:pPr>
                      <w:r w:rsidRPr="000C3C57">
                        <w:rPr>
                          <w:sz w:val="18"/>
                          <w:szCs w:val="18"/>
                        </w:rPr>
                        <w:t>(3)　前号に定めるもののほか、暴力団又は暴力団員に対し、暴力団の活動を助長し、又は暴力団の運営に資することとなる相当の対償のない利益の供与をした者</w:t>
                      </w:r>
                    </w:p>
                    <w:p w14:paraId="2FE4F243" w14:textId="77777777" w:rsidR="005067FB" w:rsidRPr="000C3C57" w:rsidRDefault="005067FB" w:rsidP="005067FB">
                      <w:pPr>
                        <w:ind w:firstLineChars="100" w:firstLine="180"/>
                        <w:rPr>
                          <w:sz w:val="18"/>
                          <w:szCs w:val="18"/>
                        </w:rPr>
                      </w:pPr>
                      <w:r w:rsidRPr="000C3C57">
                        <w:rPr>
                          <w:sz w:val="18"/>
                          <w:szCs w:val="18"/>
                        </w:rPr>
                        <w:t>(4)　暴力団又は暴力団員と社会的に非難されるべき関係を有する者</w:t>
                      </w:r>
                    </w:p>
                    <w:p w14:paraId="7D2EB5D3" w14:textId="77777777" w:rsidR="005067FB" w:rsidRPr="000C3C57" w:rsidRDefault="005067FB" w:rsidP="005067FB">
                      <w:pPr>
                        <w:ind w:leftChars="86" w:left="541" w:hangingChars="200" w:hanging="360"/>
                        <w:rPr>
                          <w:sz w:val="18"/>
                          <w:szCs w:val="18"/>
                        </w:rPr>
                      </w:pPr>
                      <w:r w:rsidRPr="000C3C57">
                        <w:rPr>
                          <w:sz w:val="18"/>
                          <w:szCs w:val="18"/>
                        </w:rPr>
                        <w:t>(5)　事業者で、次に掲げる者(アに掲げる者については、当該事業者が法人である場合に限る。)のうちに暴力団員又は第1号から前号までのいずれかに該当する者のあるもの</w:t>
                      </w:r>
                    </w:p>
                    <w:p w14:paraId="0402566B" w14:textId="77777777" w:rsidR="005067FB" w:rsidRPr="000C3C57" w:rsidRDefault="005067FB" w:rsidP="005067FB">
                      <w:pPr>
                        <w:ind w:leftChars="250" w:left="705" w:hangingChars="100" w:hanging="180"/>
                        <w:rPr>
                          <w:sz w:val="18"/>
                          <w:szCs w:val="18"/>
                        </w:rPr>
                      </w:pPr>
                      <w:r w:rsidRPr="000C3C57">
                        <w:rPr>
                          <w:rFonts w:hint="eastAsia"/>
                          <w:sz w:val="18"/>
                          <w:szCs w:val="18"/>
                        </w:rPr>
                        <w:t>ア　事業者の役員</w:t>
                      </w:r>
                      <w:r w:rsidRPr="000C3C57">
                        <w:rPr>
                          <w:sz w:val="18"/>
                          <w:szCs w:val="18"/>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8B9F699" w14:textId="77777777" w:rsidR="005067FB" w:rsidRPr="000C3C57" w:rsidRDefault="005067FB" w:rsidP="005067FB">
                      <w:pPr>
                        <w:ind w:leftChars="250" w:left="885" w:hangingChars="200" w:hanging="360"/>
                        <w:rPr>
                          <w:sz w:val="18"/>
                          <w:szCs w:val="18"/>
                        </w:rPr>
                      </w:pPr>
                      <w:r w:rsidRPr="000C3C57">
                        <w:rPr>
                          <w:rFonts w:hint="eastAsia"/>
                          <w:sz w:val="18"/>
                          <w:szCs w:val="18"/>
                        </w:rPr>
                        <w:t>イ　支配人、本店長、支店長、営業所長、事務所長その他いかなる名称を有する者であるかを問わず、営業所、事務所その他の組織</w:t>
                      </w:r>
                      <w:r w:rsidRPr="000C3C57">
                        <w:rPr>
                          <w:sz w:val="18"/>
                          <w:szCs w:val="18"/>
                        </w:rPr>
                        <w:t>(以下「営業所等」という。)の業務を統括する者</w:t>
                      </w:r>
                    </w:p>
                    <w:p w14:paraId="41364078" w14:textId="77777777" w:rsidR="005067FB" w:rsidRPr="000C3C57" w:rsidRDefault="005067FB" w:rsidP="005067FB">
                      <w:pPr>
                        <w:ind w:leftChars="250" w:left="885" w:hangingChars="200" w:hanging="360"/>
                        <w:rPr>
                          <w:sz w:val="18"/>
                          <w:szCs w:val="18"/>
                        </w:rPr>
                      </w:pPr>
                      <w:r w:rsidRPr="000C3C57">
                        <w:rPr>
                          <w:rFonts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542338" w14:textId="77777777" w:rsidR="005067FB" w:rsidRPr="000C3C57" w:rsidRDefault="005067FB" w:rsidP="005067FB">
                      <w:pPr>
                        <w:ind w:firstLineChars="250" w:firstLine="450"/>
                        <w:rPr>
                          <w:sz w:val="18"/>
                          <w:szCs w:val="18"/>
                        </w:rPr>
                      </w:pPr>
                      <w:r w:rsidRPr="000C3C57">
                        <w:rPr>
                          <w:rFonts w:hint="eastAsia"/>
                          <w:sz w:val="18"/>
                          <w:szCs w:val="18"/>
                        </w:rPr>
                        <w:t>エ　事実上事業者の経営に参加していると認められる者</w:t>
                      </w:r>
                    </w:p>
                    <w:p w14:paraId="0BD7FD34" w14:textId="77777777" w:rsidR="005067FB" w:rsidRPr="000C3C57" w:rsidRDefault="005067FB" w:rsidP="005067FB">
                      <w:pPr>
                        <w:ind w:left="540" w:hangingChars="300" w:hanging="540"/>
                        <w:rPr>
                          <w:sz w:val="18"/>
                          <w:szCs w:val="18"/>
                        </w:rPr>
                      </w:pPr>
                      <w:r w:rsidRPr="000C3C57">
                        <w:rPr>
                          <w:sz w:val="18"/>
                          <w:szCs w:val="18"/>
                        </w:rPr>
                        <w:t>(6)　前各号のいずれかに該当する者であることを知りながら、これを相手方として、条例第2条第5号に規定する公共工事等に係る下請契約、資材又は原材料の購入契約その他の契約を締結した事業者</w:t>
                      </w:r>
                    </w:p>
                    <w:p w14:paraId="78196FE8" w14:textId="77777777" w:rsidR="005067FB" w:rsidRPr="00F7088B" w:rsidRDefault="005067FB" w:rsidP="005067FB">
                      <w:pPr>
                        <w:ind w:firstLineChars="200" w:firstLine="360"/>
                        <w:rPr>
                          <w:sz w:val="18"/>
                          <w:szCs w:val="18"/>
                        </w:rPr>
                      </w:pPr>
                    </w:p>
                    <w:p w14:paraId="02E70415" w14:textId="77777777" w:rsidR="005067FB" w:rsidRPr="009A047D" w:rsidRDefault="005067FB" w:rsidP="005067FB"/>
                  </w:txbxContent>
                </v:textbox>
                <w10:wrap anchorx="margin"/>
              </v:rect>
            </w:pict>
          </mc:Fallback>
        </mc:AlternateContent>
      </w:r>
    </w:p>
    <w:p w14:paraId="41BE1FC9" w14:textId="77777777" w:rsidR="005067FB" w:rsidRDefault="005067FB" w:rsidP="005067FB">
      <w:pPr>
        <w:rPr>
          <w:b/>
        </w:rPr>
      </w:pPr>
    </w:p>
    <w:p w14:paraId="35D645C0" w14:textId="77777777" w:rsidR="005067FB" w:rsidRDefault="005067FB" w:rsidP="005067FB">
      <w:pPr>
        <w:rPr>
          <w:b/>
        </w:rPr>
      </w:pPr>
    </w:p>
    <w:p w14:paraId="783EA785" w14:textId="77777777" w:rsidR="005067FB" w:rsidRDefault="005067FB" w:rsidP="005067FB">
      <w:pPr>
        <w:rPr>
          <w:b/>
        </w:rPr>
      </w:pPr>
    </w:p>
    <w:p w14:paraId="16AD922E" w14:textId="77777777" w:rsidR="005067FB" w:rsidRDefault="005067FB" w:rsidP="005067FB">
      <w:pPr>
        <w:rPr>
          <w:b/>
        </w:rPr>
      </w:pPr>
    </w:p>
    <w:p w14:paraId="1BCDA1BD" w14:textId="77777777" w:rsidR="005067FB" w:rsidRDefault="005067FB" w:rsidP="005067FB">
      <w:pPr>
        <w:rPr>
          <w:b/>
        </w:rPr>
      </w:pPr>
    </w:p>
    <w:p w14:paraId="3AC29DE3" w14:textId="77777777" w:rsidR="005067FB" w:rsidRPr="00EC1999" w:rsidRDefault="005067FB" w:rsidP="005067FB">
      <w:pPr>
        <w:rPr>
          <w:b/>
        </w:rPr>
      </w:pPr>
    </w:p>
    <w:p w14:paraId="572FD937" w14:textId="77777777" w:rsidR="005067FB" w:rsidRDefault="005067FB" w:rsidP="005067FB"/>
    <w:p w14:paraId="61AD0552" w14:textId="77777777" w:rsidR="005067FB" w:rsidRDefault="005067FB" w:rsidP="005067FB"/>
    <w:p w14:paraId="45B1FBAC" w14:textId="77777777" w:rsidR="005067FB" w:rsidRDefault="005067FB" w:rsidP="005067FB"/>
    <w:p w14:paraId="5810CA01" w14:textId="77777777" w:rsidR="005067FB" w:rsidRDefault="005067FB" w:rsidP="005067FB"/>
    <w:p w14:paraId="17225E02" w14:textId="77777777" w:rsidR="005067FB" w:rsidRDefault="005067FB" w:rsidP="005067FB"/>
    <w:p w14:paraId="1C7D3DCF" w14:textId="77777777" w:rsidR="005067FB" w:rsidRDefault="005067FB" w:rsidP="005067FB"/>
    <w:p w14:paraId="0BB8E1D4" w14:textId="77777777" w:rsidR="005067FB" w:rsidRDefault="005067FB" w:rsidP="005067FB"/>
    <w:p w14:paraId="4EBC3B43" w14:textId="77777777" w:rsidR="005067FB" w:rsidRPr="001E0615" w:rsidRDefault="005067FB" w:rsidP="005067FB"/>
    <w:p w14:paraId="263A4A7D" w14:textId="77777777" w:rsidR="005067FB" w:rsidRDefault="005067FB" w:rsidP="005067FB"/>
    <w:p w14:paraId="25486C63" w14:textId="77777777" w:rsidR="005067FB" w:rsidRDefault="005067FB" w:rsidP="005067FB"/>
    <w:p w14:paraId="6672D6AC" w14:textId="77777777" w:rsidR="005067FB" w:rsidRDefault="005067FB" w:rsidP="005067FB"/>
    <w:p w14:paraId="5EA273FA" w14:textId="77777777" w:rsidR="005067FB" w:rsidRDefault="005067FB" w:rsidP="005067FB"/>
    <w:p w14:paraId="19482274" w14:textId="77777777" w:rsidR="005067FB" w:rsidRDefault="005067FB" w:rsidP="005067FB"/>
    <w:p w14:paraId="7F5E6D71" w14:textId="77777777" w:rsidR="005067FB" w:rsidRDefault="005067FB" w:rsidP="005067FB"/>
    <w:p w14:paraId="6E49D72C" w14:textId="0CE352DD" w:rsidR="00021A4E" w:rsidRDefault="00021A4E">
      <w:pPr>
        <w:widowControl/>
        <w:jc w:val="left"/>
      </w:pPr>
      <w:r>
        <w:br w:type="page"/>
      </w:r>
    </w:p>
    <w:p w14:paraId="21D0A3AE" w14:textId="77777777" w:rsidR="005067FB" w:rsidRDefault="005067FB" w:rsidP="005067FB">
      <w:pPr>
        <w:rPr>
          <w:b/>
        </w:rPr>
      </w:pPr>
    </w:p>
    <w:p w14:paraId="5C2404E1" w14:textId="2D68B4B8" w:rsidR="005067FB" w:rsidRPr="00EC1999" w:rsidRDefault="005067FB" w:rsidP="005067FB">
      <w:pPr>
        <w:rPr>
          <w:b/>
        </w:rPr>
      </w:pPr>
      <w:r w:rsidRPr="00EC1999">
        <w:rPr>
          <w:rFonts w:hint="eastAsia"/>
          <w:b/>
        </w:rPr>
        <w:t>○大阪市暴力団排除条例（抜粋）</w:t>
      </w:r>
    </w:p>
    <w:p w14:paraId="6CDC0E31" w14:textId="24E9B33D" w:rsidR="005067FB" w:rsidRPr="00EC1999" w:rsidRDefault="005067FB" w:rsidP="005067FB">
      <w:r>
        <w:rPr>
          <w:noProof/>
        </w:rPr>
        <mc:AlternateContent>
          <mc:Choice Requires="wps">
            <w:drawing>
              <wp:anchor distT="0" distB="0" distL="114300" distR="114300" simplePos="0" relativeHeight="251672576" behindDoc="0" locked="0" layoutInCell="1" allowOverlap="1" wp14:anchorId="36EB460F" wp14:editId="113B691B">
                <wp:simplePos x="0" y="0"/>
                <wp:positionH relativeFrom="margin">
                  <wp:align>left</wp:align>
                </wp:positionH>
                <wp:positionV relativeFrom="paragraph">
                  <wp:posOffset>57962</wp:posOffset>
                </wp:positionV>
                <wp:extent cx="6120000" cy="3498112"/>
                <wp:effectExtent l="0" t="0" r="14605" b="26670"/>
                <wp:wrapNone/>
                <wp:docPr id="19866572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498112"/>
                        </a:xfrm>
                        <a:prstGeom prst="rect">
                          <a:avLst/>
                        </a:prstGeom>
                        <a:solidFill>
                          <a:srgbClr val="FFFFFF"/>
                        </a:solidFill>
                        <a:ln w="9525">
                          <a:solidFill>
                            <a:srgbClr val="000000"/>
                          </a:solidFill>
                          <a:miter lim="800000"/>
                          <a:headEnd/>
                          <a:tailEnd/>
                        </a:ln>
                      </wps:spPr>
                      <wps:txbx>
                        <w:txbxContent>
                          <w:p w14:paraId="73944336"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9E3678E" w14:textId="77777777" w:rsidR="005067FB" w:rsidRPr="00373536" w:rsidRDefault="005067FB" w:rsidP="005067F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4088395" w14:textId="77777777" w:rsidR="005067FB" w:rsidRPr="00E60BAA" w:rsidRDefault="005067FB" w:rsidP="005067FB">
                            <w:pPr>
                              <w:ind w:leftChars="100" w:left="390" w:hangingChars="100" w:hanging="180"/>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5ACD288" w14:textId="77777777" w:rsidR="005067FB" w:rsidRPr="00E60BAA" w:rsidRDefault="005067FB" w:rsidP="005067FB">
                            <w:pPr>
                              <w:ind w:leftChars="100" w:left="390" w:hangingChars="100" w:hanging="180"/>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15785C" w14:textId="77777777" w:rsidR="005067FB" w:rsidRPr="00E60BAA" w:rsidRDefault="005067FB" w:rsidP="005067FB">
                            <w:pPr>
                              <w:ind w:leftChars="100" w:left="390" w:hangingChars="100" w:hanging="180"/>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2CB729CE" w14:textId="77777777" w:rsidR="005067FB" w:rsidRPr="00E60BAA" w:rsidRDefault="005067FB" w:rsidP="005067FB">
                            <w:pPr>
                              <w:ind w:leftChars="100" w:left="390" w:hangingChars="100" w:hanging="180"/>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9CB8926" w14:textId="77777777" w:rsidR="005067FB" w:rsidRPr="00E60BAA" w:rsidRDefault="005067FB" w:rsidP="005067FB">
                            <w:pPr>
                              <w:ind w:leftChars="100" w:left="390" w:hangingChars="100" w:hanging="180"/>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60592AF4" w14:textId="77777777" w:rsidR="005067FB" w:rsidRPr="00E60BAA" w:rsidRDefault="005067FB" w:rsidP="005067FB">
                            <w:pPr>
                              <w:ind w:leftChars="100" w:left="390" w:hangingChars="100" w:hanging="180"/>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57D1BCAA" w14:textId="77777777" w:rsidR="005067FB" w:rsidRPr="00E60BAA" w:rsidRDefault="005067FB" w:rsidP="005067FB">
                            <w:pPr>
                              <w:ind w:leftChars="100" w:left="390" w:hangingChars="100" w:hanging="180"/>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43FA06C" w14:textId="77777777" w:rsidR="005067FB" w:rsidRPr="00E60BAA" w:rsidRDefault="005067FB" w:rsidP="005067FB">
                            <w:pPr>
                              <w:ind w:leftChars="100" w:left="390" w:hangingChars="100" w:hanging="180"/>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37FA20D5" w14:textId="77777777" w:rsidR="005067FB" w:rsidRPr="00E60BAA" w:rsidRDefault="005067FB" w:rsidP="005067FB">
                            <w:pPr>
                              <w:ind w:left="180" w:hangingChars="100" w:hanging="180"/>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1CA5DCE" w14:textId="77777777" w:rsidR="005067FB" w:rsidRPr="009A047D" w:rsidRDefault="005067FB" w:rsidP="005067FB">
                            <w:pPr>
                              <w:ind w:left="180" w:hangingChars="100" w:hanging="180"/>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B460F" id="_x0000_s1030" style="position:absolute;left:0;text-align:left;margin-left:0;margin-top:4.55pt;width:481.9pt;height:275.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">
                <v:textbox inset="5.85pt,.7pt,5.85pt,.7pt">
                  <w:txbxContent>
                    <w:p w14:paraId="73944336"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9E3678E" w14:textId="77777777" w:rsidR="005067FB" w:rsidRPr="00373536" w:rsidRDefault="005067FB" w:rsidP="005067F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4088395" w14:textId="77777777" w:rsidR="005067FB" w:rsidRPr="00E60BAA" w:rsidRDefault="005067FB" w:rsidP="005067FB">
                      <w:pPr>
                        <w:ind w:leftChars="100" w:left="390" w:hangingChars="100" w:hanging="180"/>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5ACD288" w14:textId="77777777" w:rsidR="005067FB" w:rsidRPr="00E60BAA" w:rsidRDefault="005067FB" w:rsidP="005067FB">
                      <w:pPr>
                        <w:ind w:leftChars="100" w:left="390" w:hangingChars="100" w:hanging="180"/>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15785C" w14:textId="77777777" w:rsidR="005067FB" w:rsidRPr="00E60BAA" w:rsidRDefault="005067FB" w:rsidP="005067FB">
                      <w:pPr>
                        <w:ind w:leftChars="100" w:left="390" w:hangingChars="100" w:hanging="180"/>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2CB729CE" w14:textId="77777777" w:rsidR="005067FB" w:rsidRPr="00E60BAA" w:rsidRDefault="005067FB" w:rsidP="005067FB">
                      <w:pPr>
                        <w:ind w:leftChars="100" w:left="390" w:hangingChars="100" w:hanging="180"/>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9CB8926" w14:textId="77777777" w:rsidR="005067FB" w:rsidRPr="00E60BAA" w:rsidRDefault="005067FB" w:rsidP="005067FB">
                      <w:pPr>
                        <w:ind w:leftChars="100" w:left="390" w:hangingChars="100" w:hanging="180"/>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60592AF4" w14:textId="77777777" w:rsidR="005067FB" w:rsidRPr="00E60BAA" w:rsidRDefault="005067FB" w:rsidP="005067FB">
                      <w:pPr>
                        <w:ind w:leftChars="100" w:left="390" w:hangingChars="100" w:hanging="180"/>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57D1BCAA" w14:textId="77777777" w:rsidR="005067FB" w:rsidRPr="00E60BAA" w:rsidRDefault="005067FB" w:rsidP="005067FB">
                      <w:pPr>
                        <w:ind w:leftChars="100" w:left="390" w:hangingChars="100" w:hanging="180"/>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43FA06C" w14:textId="77777777" w:rsidR="005067FB" w:rsidRPr="00E60BAA" w:rsidRDefault="005067FB" w:rsidP="005067FB">
                      <w:pPr>
                        <w:ind w:leftChars="100" w:left="390" w:hangingChars="100" w:hanging="180"/>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37FA20D5" w14:textId="77777777" w:rsidR="005067FB" w:rsidRPr="00E60BAA" w:rsidRDefault="005067FB" w:rsidP="005067FB">
                      <w:pPr>
                        <w:ind w:left="180" w:hangingChars="100" w:hanging="180"/>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1CA5DCE" w14:textId="77777777" w:rsidR="005067FB" w:rsidRPr="009A047D" w:rsidRDefault="005067FB" w:rsidP="005067FB">
                      <w:pPr>
                        <w:ind w:left="180" w:hangingChars="100" w:hanging="180"/>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w10:wrap anchorx="margin"/>
              </v:rect>
            </w:pict>
          </mc:Fallback>
        </mc:AlternateContent>
      </w:r>
    </w:p>
    <w:p w14:paraId="51196190" w14:textId="77777777" w:rsidR="005067FB" w:rsidRPr="00EC1999" w:rsidRDefault="005067FB" w:rsidP="005067FB"/>
    <w:p w14:paraId="55C0C394" w14:textId="77777777" w:rsidR="005067FB" w:rsidRPr="00EC1999" w:rsidRDefault="005067FB" w:rsidP="005067FB"/>
    <w:p w14:paraId="5F1BDEAE" w14:textId="77777777" w:rsidR="005067FB" w:rsidRPr="00EC1999" w:rsidRDefault="005067FB" w:rsidP="005067FB"/>
    <w:p w14:paraId="4B3A91DA" w14:textId="77777777" w:rsidR="005067FB" w:rsidRPr="00EC1999" w:rsidRDefault="005067FB" w:rsidP="005067FB"/>
    <w:p w14:paraId="20FA2D77" w14:textId="77777777" w:rsidR="005067FB" w:rsidRPr="00EC1999" w:rsidRDefault="005067FB" w:rsidP="005067FB"/>
    <w:p w14:paraId="38AEFCD5" w14:textId="77777777" w:rsidR="005067FB" w:rsidRPr="00EC1999" w:rsidRDefault="005067FB" w:rsidP="005067FB"/>
    <w:p w14:paraId="2C263F9C" w14:textId="77777777" w:rsidR="005067FB" w:rsidRPr="00EC1999" w:rsidRDefault="005067FB" w:rsidP="005067FB"/>
    <w:p w14:paraId="52632168" w14:textId="77777777" w:rsidR="005067FB" w:rsidRPr="00EC1999" w:rsidRDefault="005067FB" w:rsidP="005067FB"/>
    <w:p w14:paraId="40057589" w14:textId="77777777" w:rsidR="005067FB" w:rsidRPr="00EC1999" w:rsidRDefault="005067FB" w:rsidP="005067FB"/>
    <w:p w14:paraId="2C7AF20C" w14:textId="77777777" w:rsidR="005067FB" w:rsidRPr="00EC1999" w:rsidRDefault="005067FB" w:rsidP="005067FB"/>
    <w:p w14:paraId="03A471B5" w14:textId="77777777" w:rsidR="005067FB" w:rsidRPr="00EC1999" w:rsidRDefault="005067FB" w:rsidP="005067FB"/>
    <w:p w14:paraId="56AADAD5" w14:textId="77777777" w:rsidR="005067FB" w:rsidRPr="00EC1999" w:rsidRDefault="005067FB" w:rsidP="005067FB"/>
    <w:p w14:paraId="739A126A" w14:textId="77777777" w:rsidR="005067FB" w:rsidRPr="00EC1999" w:rsidRDefault="005067FB" w:rsidP="005067FB"/>
    <w:p w14:paraId="78C16211" w14:textId="77777777" w:rsidR="005067FB" w:rsidRPr="00EC1999" w:rsidRDefault="005067FB" w:rsidP="005067FB"/>
    <w:p w14:paraId="2DDC263B" w14:textId="77777777" w:rsidR="005067FB" w:rsidRPr="00EC1999" w:rsidRDefault="005067FB" w:rsidP="005067FB"/>
    <w:p w14:paraId="71B3693E" w14:textId="77777777" w:rsidR="005067FB" w:rsidRPr="00EC1999" w:rsidRDefault="005067FB" w:rsidP="005067FB"/>
    <w:p w14:paraId="0AD95820" w14:textId="77777777" w:rsidR="005067FB" w:rsidRPr="00EC1999" w:rsidRDefault="005067FB" w:rsidP="005067FB"/>
    <w:p w14:paraId="4F168CFB" w14:textId="77777777" w:rsidR="005067FB" w:rsidRPr="00EC1999" w:rsidRDefault="005067FB" w:rsidP="005067FB"/>
    <w:p w14:paraId="2F2B4C5B" w14:textId="77777777" w:rsidR="005067FB" w:rsidRPr="00EC1999" w:rsidRDefault="005067FB" w:rsidP="005067FB"/>
    <w:p w14:paraId="14235A52" w14:textId="77777777" w:rsidR="005067FB" w:rsidRPr="00EC1999" w:rsidRDefault="005067FB" w:rsidP="005067FB"/>
    <w:p w14:paraId="2B4CA8AC" w14:textId="77777777" w:rsidR="005067FB" w:rsidRDefault="005067FB" w:rsidP="005067FB">
      <w:pPr>
        <w:rPr>
          <w:b/>
        </w:rPr>
      </w:pPr>
    </w:p>
    <w:p w14:paraId="36EFA0C2" w14:textId="6E36D1E6" w:rsidR="005067FB" w:rsidRPr="00EC1999" w:rsidRDefault="005067FB" w:rsidP="005067FB">
      <w:pPr>
        <w:rPr>
          <w:b/>
        </w:rPr>
      </w:pPr>
      <w:r w:rsidRPr="00EC1999">
        <w:rPr>
          <w:rFonts w:hint="eastAsia"/>
          <w:b/>
        </w:rPr>
        <w:t>○大阪市暴力団排除条例施行規則（抜粋）</w:t>
      </w:r>
    </w:p>
    <w:p w14:paraId="21F6F6E3" w14:textId="481F47FC" w:rsidR="005067FB" w:rsidRDefault="005067FB" w:rsidP="005067FB">
      <w:r>
        <w:rPr>
          <w:b/>
          <w:noProof/>
        </w:rPr>
        <mc:AlternateContent>
          <mc:Choice Requires="wps">
            <w:drawing>
              <wp:anchor distT="0" distB="0" distL="114300" distR="114300" simplePos="0" relativeHeight="251673600" behindDoc="0" locked="0" layoutInCell="1" allowOverlap="1" wp14:anchorId="38D751E0" wp14:editId="02D73C77">
                <wp:simplePos x="0" y="0"/>
                <wp:positionH relativeFrom="margin">
                  <wp:align>right</wp:align>
                </wp:positionH>
                <wp:positionV relativeFrom="paragraph">
                  <wp:posOffset>99429</wp:posOffset>
                </wp:positionV>
                <wp:extent cx="6120000" cy="3487479"/>
                <wp:effectExtent l="0" t="0" r="14605" b="17780"/>
                <wp:wrapNone/>
                <wp:docPr id="13158304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487479"/>
                        </a:xfrm>
                        <a:prstGeom prst="rect">
                          <a:avLst/>
                        </a:prstGeom>
                        <a:solidFill>
                          <a:srgbClr val="FFFFFF"/>
                        </a:solidFill>
                        <a:ln w="9525">
                          <a:solidFill>
                            <a:srgbClr val="000000"/>
                          </a:solidFill>
                          <a:miter lim="800000"/>
                          <a:headEnd/>
                          <a:tailEnd/>
                        </a:ln>
                      </wps:spPr>
                      <wps:txbx>
                        <w:txbxContent>
                          <w:p w14:paraId="1B7D53D2" w14:textId="77777777" w:rsidR="005067FB" w:rsidRPr="00C074CA" w:rsidRDefault="005067FB" w:rsidP="005067FB">
                            <w:pPr>
                              <w:rPr>
                                <w:sz w:val="18"/>
                                <w:szCs w:val="18"/>
                              </w:rPr>
                            </w:pPr>
                            <w:r w:rsidRPr="00C074CA">
                              <w:rPr>
                                <w:rFonts w:hint="eastAsia"/>
                                <w:sz w:val="18"/>
                                <w:szCs w:val="18"/>
                              </w:rPr>
                              <w:t>（暴力団密接関係者）</w:t>
                            </w:r>
                          </w:p>
                          <w:p w14:paraId="32056AAB" w14:textId="77777777" w:rsidR="005067FB" w:rsidRPr="000045EC" w:rsidRDefault="005067FB" w:rsidP="005067FB">
                            <w:pPr>
                              <w:pStyle w:val="af0"/>
                              <w:ind w:leftChars="0" w:left="0"/>
                              <w:rPr>
                                <w:sz w:val="18"/>
                                <w:szCs w:val="18"/>
                              </w:rPr>
                            </w:pPr>
                            <w:r w:rsidRPr="000045EC">
                              <w:rPr>
                                <w:rFonts w:hint="eastAsia"/>
                                <w:sz w:val="18"/>
                                <w:szCs w:val="18"/>
                              </w:rPr>
                              <w:t>第３条　条例第２条第３号の市規則で定める者は、次のいずれかに該当する者とする。</w:t>
                            </w:r>
                          </w:p>
                          <w:p w14:paraId="14D9F19F" w14:textId="77777777" w:rsidR="005067FB" w:rsidRPr="000045EC" w:rsidRDefault="005067FB" w:rsidP="005067FB">
                            <w:pPr>
                              <w:ind w:left="180" w:hangingChars="100" w:hanging="180"/>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7C94EA1B" w14:textId="3F373B7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51B6E3C3" w14:textId="1476BBC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前号に定めるもののほか、暴力団又は暴力団員に対し、暴力団の活動を助長し、又は暴力団の運営に資することとなる相当の対償のない利益の供与をした者</w:t>
                            </w:r>
                          </w:p>
                          <w:p w14:paraId="704C8E79" w14:textId="77777777" w:rsidR="005067FB" w:rsidRPr="000045EC" w:rsidRDefault="005067FB" w:rsidP="005067FB">
                            <w:pPr>
                              <w:ind w:firstLineChars="100" w:firstLine="180"/>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33FE95A5" w14:textId="00F17B1C" w:rsidR="005067FB" w:rsidRDefault="005067FB" w:rsidP="00DF04A8">
                            <w:pPr>
                              <w:ind w:leftChars="100" w:left="570" w:hangingChars="200" w:hanging="360"/>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r w:rsidRPr="003073D6">
                              <w:rPr>
                                <w:rFonts w:hint="eastAsia"/>
                                <w:sz w:val="18"/>
                                <w:szCs w:val="18"/>
                              </w:rPr>
                              <w:t>前各号のいずれかに該当する者のあるもの</w:t>
                            </w:r>
                          </w:p>
                          <w:p w14:paraId="7BB86325" w14:textId="75088F55" w:rsidR="005067FB" w:rsidRDefault="005067FB" w:rsidP="005067FB">
                            <w:pPr>
                              <w:ind w:leftChars="200" w:left="600" w:hangingChars="100" w:hanging="180"/>
                              <w:rPr>
                                <w:sz w:val="18"/>
                                <w:szCs w:val="18"/>
                              </w:rPr>
                            </w:pPr>
                            <w:r w:rsidRPr="009A047D">
                              <w:rPr>
                                <w:rFonts w:hint="eastAsia"/>
                                <w:sz w:val="18"/>
                                <w:szCs w:val="18"/>
                              </w:rPr>
                              <w:t>ア　事業者の役員（業務を執行する社員、取締役、執行役又はこれらに準ずる者をいい、相談役、顧問その他のいかなる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6BC08D82" w14:textId="77777777" w:rsidR="005067FB" w:rsidRPr="009A047D" w:rsidRDefault="005067FB" w:rsidP="005067FB">
                            <w:pPr>
                              <w:ind w:firstLineChars="300" w:firstLine="540"/>
                              <w:rPr>
                                <w:sz w:val="18"/>
                                <w:szCs w:val="18"/>
                              </w:rPr>
                            </w:pPr>
                            <w:r w:rsidRPr="009A047D">
                              <w:rPr>
                                <w:rFonts w:hint="eastAsia"/>
                                <w:sz w:val="18"/>
                                <w:szCs w:val="18"/>
                              </w:rPr>
                              <w:t>と同等以上の支配力を有するものと認められる者を含む。）</w:t>
                            </w:r>
                          </w:p>
                          <w:p w14:paraId="386BEBA5" w14:textId="1AA221E7" w:rsidR="005067FB" w:rsidRPr="009A047D" w:rsidRDefault="005067FB" w:rsidP="005067FB">
                            <w:pPr>
                              <w:ind w:leftChars="200" w:left="600" w:hangingChars="100" w:hanging="180"/>
                              <w:rPr>
                                <w:sz w:val="18"/>
                                <w:szCs w:val="18"/>
                              </w:rPr>
                            </w:pPr>
                            <w:r w:rsidRPr="009A047D">
                              <w:rPr>
                                <w:rFonts w:hint="eastAsia"/>
                                <w:sz w:val="18"/>
                                <w:szCs w:val="18"/>
                              </w:rPr>
                              <w:t>イ　支配人、本店長、支店長、営業所長、事務所長その他いかなる名称を有する者であるかを問わず、営業所、事務所その他の組織（以下「営業所等」という。）の業務を統括する者</w:t>
                            </w:r>
                          </w:p>
                          <w:p w14:paraId="5B8FC0CC" w14:textId="716D3924" w:rsidR="005067FB" w:rsidRDefault="005067FB" w:rsidP="005067FB">
                            <w:pPr>
                              <w:ind w:left="540" w:hangingChars="300" w:hanging="540"/>
                              <w:rPr>
                                <w:sz w:val="18"/>
                                <w:szCs w:val="18"/>
                              </w:rPr>
                            </w:pPr>
                            <w:r w:rsidRPr="009A047D">
                              <w:rPr>
                                <w:rFonts w:hint="eastAsia"/>
                                <w:sz w:val="18"/>
                                <w:szCs w:val="18"/>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w:t>
                            </w:r>
                          </w:p>
                          <w:p w14:paraId="47F78CED" w14:textId="77777777" w:rsidR="00DF04A8" w:rsidRDefault="005067FB" w:rsidP="00DF04A8">
                            <w:pPr>
                              <w:ind w:firstLineChars="300" w:firstLine="540"/>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括する者の権限を代行し得る地位にある者</w:t>
                            </w:r>
                          </w:p>
                          <w:p w14:paraId="34E08820" w14:textId="55877099" w:rsidR="005067FB" w:rsidRPr="009A047D" w:rsidRDefault="005067FB" w:rsidP="00DF04A8">
                            <w:pPr>
                              <w:ind w:firstLineChars="200" w:firstLine="360"/>
                              <w:rPr>
                                <w:sz w:val="18"/>
                                <w:szCs w:val="18"/>
                              </w:rPr>
                            </w:pPr>
                            <w:r w:rsidRPr="009A047D">
                              <w:rPr>
                                <w:rFonts w:hint="eastAsia"/>
                                <w:sz w:val="18"/>
                                <w:szCs w:val="18"/>
                              </w:rPr>
                              <w:t>エ　事実上事業者の経営に参加していると認められる者</w:t>
                            </w:r>
                          </w:p>
                          <w:p w14:paraId="4E680F08" w14:textId="43E0DAE7" w:rsidR="005067FB" w:rsidRPr="009A047D" w:rsidRDefault="005067FB" w:rsidP="005D66D7">
                            <w:pPr>
                              <w:ind w:leftChars="100" w:left="390" w:hangingChars="100" w:hanging="180"/>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前各号のいずれかに該当する者であることを知りながら、これを相手方として、公共工事等に係る下請契約、資材又は原材料の購入契約その他の契約を締結した事業者</w:t>
                            </w:r>
                          </w:p>
                          <w:p w14:paraId="0915951A" w14:textId="77777777" w:rsidR="005067FB" w:rsidRPr="00F7088B" w:rsidRDefault="005067FB" w:rsidP="005067FB">
                            <w:pPr>
                              <w:ind w:firstLineChars="200" w:firstLine="360"/>
                              <w:rPr>
                                <w:sz w:val="18"/>
                                <w:szCs w:val="18"/>
                              </w:rPr>
                            </w:pPr>
                          </w:p>
                          <w:p w14:paraId="1C05CF34" w14:textId="77777777" w:rsidR="005067FB" w:rsidRPr="009A047D" w:rsidRDefault="005067FB" w:rsidP="005067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751E0" id="_x0000_s1031" style="position:absolute;left:0;text-align:left;margin-left:430.7pt;margin-top:7.85pt;width:481.9pt;height:274.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">
                <v:textbox inset="5.85pt,.7pt,5.85pt,.7pt">
                  <w:txbxContent>
                    <w:p w14:paraId="1B7D53D2" w14:textId="77777777" w:rsidR="005067FB" w:rsidRPr="00C074CA" w:rsidRDefault="005067FB" w:rsidP="005067FB">
                      <w:pPr>
                        <w:rPr>
                          <w:sz w:val="18"/>
                          <w:szCs w:val="18"/>
                        </w:rPr>
                      </w:pPr>
                      <w:r w:rsidRPr="00C074CA">
                        <w:rPr>
                          <w:rFonts w:hint="eastAsia"/>
                          <w:sz w:val="18"/>
                          <w:szCs w:val="18"/>
                        </w:rPr>
                        <w:t>（暴力団密接関係者）</w:t>
                      </w:r>
                    </w:p>
                    <w:p w14:paraId="32056AAB" w14:textId="77777777" w:rsidR="005067FB" w:rsidRPr="000045EC" w:rsidRDefault="005067FB" w:rsidP="005067FB">
                      <w:pPr>
                        <w:pStyle w:val="af0"/>
                        <w:ind w:leftChars="0" w:left="0"/>
                        <w:rPr>
                          <w:sz w:val="18"/>
                          <w:szCs w:val="18"/>
                        </w:rPr>
                      </w:pPr>
                      <w:r w:rsidRPr="000045EC">
                        <w:rPr>
                          <w:rFonts w:hint="eastAsia"/>
                          <w:sz w:val="18"/>
                          <w:szCs w:val="18"/>
                        </w:rPr>
                        <w:t>第３条　条例第２条第３号の市規則で定める者は、次のいずれかに該当する者とする。</w:t>
                      </w:r>
                    </w:p>
                    <w:p w14:paraId="14D9F19F" w14:textId="77777777" w:rsidR="005067FB" w:rsidRPr="000045EC" w:rsidRDefault="005067FB" w:rsidP="005067FB">
                      <w:pPr>
                        <w:ind w:left="180" w:hangingChars="100" w:hanging="180"/>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7C94EA1B" w14:textId="3F373B7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51B6E3C3" w14:textId="1476BBC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前号に定めるもののほか、暴力団又は暴力団員に対し、暴力団の活動を助長し、又は暴力団の運営に資することとなる相当の対償のない利益の供与をした者</w:t>
                      </w:r>
                    </w:p>
                    <w:p w14:paraId="704C8E79" w14:textId="77777777" w:rsidR="005067FB" w:rsidRPr="000045EC" w:rsidRDefault="005067FB" w:rsidP="005067FB">
                      <w:pPr>
                        <w:ind w:firstLineChars="100" w:firstLine="180"/>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33FE95A5" w14:textId="00F17B1C" w:rsidR="005067FB" w:rsidRDefault="005067FB" w:rsidP="00DF04A8">
                      <w:pPr>
                        <w:ind w:leftChars="100" w:left="570" w:hangingChars="200" w:hanging="360"/>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r w:rsidRPr="003073D6">
                        <w:rPr>
                          <w:rFonts w:hint="eastAsia"/>
                          <w:sz w:val="18"/>
                          <w:szCs w:val="18"/>
                        </w:rPr>
                        <w:t>前各号のいずれかに該当する者のあるもの</w:t>
                      </w:r>
                    </w:p>
                    <w:p w14:paraId="7BB86325" w14:textId="75088F55" w:rsidR="005067FB" w:rsidRDefault="005067FB" w:rsidP="005067FB">
                      <w:pPr>
                        <w:ind w:leftChars="200" w:left="600" w:hangingChars="100" w:hanging="180"/>
                        <w:rPr>
                          <w:sz w:val="18"/>
                          <w:szCs w:val="18"/>
                        </w:rPr>
                      </w:pPr>
                      <w:r w:rsidRPr="009A047D">
                        <w:rPr>
                          <w:rFonts w:hint="eastAsia"/>
                          <w:sz w:val="18"/>
                          <w:szCs w:val="18"/>
                        </w:rPr>
                        <w:t>ア　事業者の役員（業務を執行する社員、取締役、執行役又はこれらに準ずる者をいい、相談役、顧問その他のいかなる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6BC08D82" w14:textId="77777777" w:rsidR="005067FB" w:rsidRPr="009A047D" w:rsidRDefault="005067FB" w:rsidP="005067FB">
                      <w:pPr>
                        <w:ind w:firstLineChars="300" w:firstLine="540"/>
                        <w:rPr>
                          <w:sz w:val="18"/>
                          <w:szCs w:val="18"/>
                        </w:rPr>
                      </w:pPr>
                      <w:r w:rsidRPr="009A047D">
                        <w:rPr>
                          <w:rFonts w:hint="eastAsia"/>
                          <w:sz w:val="18"/>
                          <w:szCs w:val="18"/>
                        </w:rPr>
                        <w:t>と同等以上の支配力を有するものと認められる者を含む。）</w:t>
                      </w:r>
                    </w:p>
                    <w:p w14:paraId="386BEBA5" w14:textId="1AA221E7" w:rsidR="005067FB" w:rsidRPr="009A047D" w:rsidRDefault="005067FB" w:rsidP="005067FB">
                      <w:pPr>
                        <w:ind w:leftChars="200" w:left="600" w:hangingChars="100" w:hanging="180"/>
                        <w:rPr>
                          <w:sz w:val="18"/>
                          <w:szCs w:val="18"/>
                        </w:rPr>
                      </w:pPr>
                      <w:r w:rsidRPr="009A047D">
                        <w:rPr>
                          <w:rFonts w:hint="eastAsia"/>
                          <w:sz w:val="18"/>
                          <w:szCs w:val="18"/>
                        </w:rPr>
                        <w:t>イ　支配人、本店長、支店長、営業所長、事務所長その他いかなる名称を有する者であるかを問わず、営業所、事務所その他の組織（以下「営業所等」という。）の業務を統括する者</w:t>
                      </w:r>
                    </w:p>
                    <w:p w14:paraId="5B8FC0CC" w14:textId="716D3924" w:rsidR="005067FB" w:rsidRDefault="005067FB" w:rsidP="005067FB">
                      <w:pPr>
                        <w:ind w:left="540" w:hangingChars="300" w:hanging="540"/>
                        <w:rPr>
                          <w:sz w:val="18"/>
                          <w:szCs w:val="18"/>
                        </w:rPr>
                      </w:pPr>
                      <w:r w:rsidRPr="009A047D">
                        <w:rPr>
                          <w:rFonts w:hint="eastAsia"/>
                          <w:sz w:val="18"/>
                          <w:szCs w:val="18"/>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w:t>
                      </w:r>
                    </w:p>
                    <w:p w14:paraId="47F78CED" w14:textId="77777777" w:rsidR="00DF04A8" w:rsidRDefault="005067FB" w:rsidP="00DF04A8">
                      <w:pPr>
                        <w:ind w:firstLineChars="300" w:firstLine="540"/>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括する者の権限を代行し得る地位にある者</w:t>
                      </w:r>
                    </w:p>
                    <w:p w14:paraId="34E08820" w14:textId="55877099" w:rsidR="005067FB" w:rsidRPr="009A047D" w:rsidRDefault="005067FB" w:rsidP="00DF04A8">
                      <w:pPr>
                        <w:ind w:firstLineChars="200" w:firstLine="360"/>
                        <w:rPr>
                          <w:sz w:val="18"/>
                          <w:szCs w:val="18"/>
                        </w:rPr>
                      </w:pPr>
                      <w:r w:rsidRPr="009A047D">
                        <w:rPr>
                          <w:rFonts w:hint="eastAsia"/>
                          <w:sz w:val="18"/>
                          <w:szCs w:val="18"/>
                        </w:rPr>
                        <w:t>エ　事実上事業者の経営に参加していると認められる者</w:t>
                      </w:r>
                    </w:p>
                    <w:p w14:paraId="4E680F08" w14:textId="43E0DAE7" w:rsidR="005067FB" w:rsidRPr="009A047D" w:rsidRDefault="005067FB" w:rsidP="005D66D7">
                      <w:pPr>
                        <w:ind w:leftChars="100" w:left="390" w:hangingChars="100" w:hanging="180"/>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前各号のいずれかに該当する者であることを知りながら、これを相手方として、公共工事等に係る下請契約、資材又は原材料の購入契約その他の契約を締結した事業者</w:t>
                      </w:r>
                    </w:p>
                    <w:p w14:paraId="0915951A" w14:textId="77777777" w:rsidR="005067FB" w:rsidRPr="00F7088B" w:rsidRDefault="005067FB" w:rsidP="005067FB">
                      <w:pPr>
                        <w:ind w:firstLineChars="200" w:firstLine="360"/>
                        <w:rPr>
                          <w:sz w:val="18"/>
                          <w:szCs w:val="18"/>
                        </w:rPr>
                      </w:pPr>
                    </w:p>
                    <w:p w14:paraId="1C05CF34" w14:textId="77777777" w:rsidR="005067FB" w:rsidRPr="009A047D" w:rsidRDefault="005067FB" w:rsidP="005067FB"/>
                  </w:txbxContent>
                </v:textbox>
                <w10:wrap anchorx="margin"/>
              </v:rect>
            </w:pict>
          </mc:Fallback>
        </mc:AlternateContent>
      </w:r>
    </w:p>
    <w:p w14:paraId="1A6A3616" w14:textId="77777777" w:rsidR="005067FB" w:rsidRDefault="005067FB" w:rsidP="005067FB"/>
    <w:p w14:paraId="77A9B8BD" w14:textId="77777777" w:rsidR="005067FB" w:rsidRDefault="005067FB" w:rsidP="005067FB"/>
    <w:p w14:paraId="45212731" w14:textId="77777777" w:rsidR="005067FB" w:rsidRDefault="005067FB" w:rsidP="005067FB"/>
    <w:p w14:paraId="23E95872" w14:textId="77777777" w:rsidR="005067FB" w:rsidRDefault="005067FB" w:rsidP="005067FB"/>
    <w:p w14:paraId="49F2D87E" w14:textId="77777777" w:rsidR="005067FB" w:rsidRDefault="005067FB" w:rsidP="005067FB"/>
    <w:p w14:paraId="046833C4" w14:textId="77777777" w:rsidR="005067FB" w:rsidRDefault="005067FB" w:rsidP="005067FB"/>
    <w:p w14:paraId="2C969F73" w14:textId="77777777" w:rsidR="005067FB" w:rsidRPr="001E0615" w:rsidRDefault="005067FB" w:rsidP="005067FB"/>
    <w:p w14:paraId="296FCFED" w14:textId="77777777" w:rsidR="005067FB" w:rsidRDefault="005067FB" w:rsidP="005067FB"/>
    <w:p w14:paraId="41888613" w14:textId="77777777" w:rsidR="005067FB" w:rsidRDefault="005067FB" w:rsidP="005067FB"/>
    <w:p w14:paraId="2D8C4B9D" w14:textId="77777777" w:rsidR="005067FB" w:rsidRDefault="005067FB" w:rsidP="005067FB"/>
    <w:p w14:paraId="7A3D8F29" w14:textId="77777777" w:rsidR="005067FB" w:rsidRDefault="005067FB" w:rsidP="005067FB"/>
    <w:p w14:paraId="26AA22E3" w14:textId="77777777" w:rsidR="005067FB" w:rsidRDefault="005067FB" w:rsidP="005067FB"/>
    <w:p w14:paraId="68093634" w14:textId="77777777" w:rsidR="005067FB" w:rsidRDefault="005067FB" w:rsidP="005067FB"/>
    <w:p w14:paraId="44715DA1" w14:textId="77777777" w:rsidR="005067FB" w:rsidRDefault="005067FB" w:rsidP="005067FB"/>
    <w:p w14:paraId="4C21C32D" w14:textId="77777777" w:rsidR="005067FB" w:rsidRDefault="005067FB" w:rsidP="005067FB"/>
    <w:p w14:paraId="46497F72" w14:textId="77777777" w:rsidR="005067FB" w:rsidRDefault="005067FB" w:rsidP="005067FB"/>
    <w:p w14:paraId="0CAB1A0D" w14:textId="77777777" w:rsidR="005067FB" w:rsidRDefault="005067FB" w:rsidP="005067FB"/>
    <w:p w14:paraId="1B130BD6" w14:textId="77777777" w:rsidR="005067FB" w:rsidRDefault="005067FB" w:rsidP="005067FB"/>
    <w:p w14:paraId="44B9E38A" w14:textId="77777777" w:rsidR="005067FB" w:rsidRDefault="005067FB" w:rsidP="005067FB">
      <w:pPr>
        <w:rPr>
          <w:sz w:val="20"/>
          <w:szCs w:val="20"/>
        </w:rPr>
      </w:pPr>
    </w:p>
    <w:p w14:paraId="2A5AF3F6" w14:textId="77777777" w:rsidR="005067FB" w:rsidRPr="00C20D13" w:rsidRDefault="005067FB" w:rsidP="005067FB">
      <w:pPr>
        <w:jc w:val="right"/>
        <w:rPr>
          <w:rFonts w:cs="MS-PMincho"/>
          <w:kern w:val="0"/>
          <w:sz w:val="24"/>
        </w:rPr>
      </w:pPr>
    </w:p>
    <w:p w14:paraId="7AF418D9" w14:textId="77777777" w:rsidR="00876184" w:rsidRDefault="00876184" w:rsidP="00830E47">
      <w:pPr>
        <w:spacing w:beforeLines="50" w:before="120"/>
        <w:ind w:leftChars="100" w:left="420" w:hangingChars="100" w:hanging="210"/>
        <w:rPr>
          <w:szCs w:val="21"/>
        </w:rPr>
      </w:pPr>
    </w:p>
    <w:p w14:paraId="13822AAD" w14:textId="77777777" w:rsidR="005D66D7" w:rsidRDefault="005D66D7" w:rsidP="00830E47">
      <w:pPr>
        <w:spacing w:beforeLines="50" w:before="120"/>
        <w:ind w:leftChars="100" w:left="420" w:hangingChars="100" w:hanging="210"/>
        <w:rPr>
          <w:szCs w:val="21"/>
        </w:rPr>
      </w:pPr>
    </w:p>
    <w:p w14:paraId="78212D44" w14:textId="77777777" w:rsidR="005D66D7" w:rsidRDefault="005D66D7" w:rsidP="00830E47">
      <w:pPr>
        <w:spacing w:beforeLines="50" w:before="120"/>
        <w:ind w:leftChars="100" w:left="420" w:hangingChars="100" w:hanging="210"/>
        <w:rPr>
          <w:szCs w:val="21"/>
        </w:rPr>
      </w:pPr>
    </w:p>
    <w:p w14:paraId="2A331716" w14:textId="77777777" w:rsidR="00F03204" w:rsidRDefault="00F03204" w:rsidP="00830E47">
      <w:pPr>
        <w:spacing w:beforeLines="50" w:before="120"/>
        <w:ind w:leftChars="100" w:left="420" w:hangingChars="100" w:hanging="210"/>
        <w:rPr>
          <w:szCs w:val="21"/>
        </w:rPr>
      </w:pPr>
    </w:p>
    <w:p w14:paraId="48B6DFCB" w14:textId="77777777" w:rsidR="005D5CA8" w:rsidRPr="00B875C1" w:rsidRDefault="005D5CA8" w:rsidP="005D5CA8">
      <w:pPr>
        <w:jc w:val="right"/>
      </w:pPr>
      <w:r w:rsidRPr="00B875C1">
        <w:rPr>
          <w:rFonts w:hint="eastAsia"/>
        </w:rPr>
        <w:t>（様式</w:t>
      </w:r>
      <w:r>
        <w:rPr>
          <w:rFonts w:hint="eastAsia"/>
        </w:rPr>
        <w:t>６</w:t>
      </w:r>
      <w:r w:rsidRPr="00B875C1">
        <w:rPr>
          <w:rFonts w:hint="eastAsia"/>
        </w:rPr>
        <w:t>－</w:t>
      </w:r>
      <w:r>
        <w:rPr>
          <w:rFonts w:hint="eastAsia"/>
        </w:rPr>
        <w:t>１</w:t>
      </w:r>
      <w:r w:rsidRPr="00B875C1">
        <w:rPr>
          <w:rFonts w:hint="eastAsia"/>
        </w:rPr>
        <w:t>）</w:t>
      </w:r>
    </w:p>
    <w:p w14:paraId="2AB442BE" w14:textId="77777777" w:rsidR="005D5CA8" w:rsidRPr="00B875C1" w:rsidRDefault="005D5CA8" w:rsidP="005D5CA8">
      <w:pPr>
        <w:snapToGrid w:val="0"/>
        <w:jc w:val="center"/>
        <w:rPr>
          <w:sz w:val="32"/>
          <w:szCs w:val="28"/>
        </w:rPr>
      </w:pPr>
      <w:r>
        <w:rPr>
          <w:rFonts w:hint="eastAsia"/>
          <w:sz w:val="32"/>
          <w:szCs w:val="28"/>
        </w:rPr>
        <w:t>市区町村</w:t>
      </w:r>
      <w:r w:rsidRPr="00B875C1">
        <w:rPr>
          <w:rFonts w:hint="eastAsia"/>
          <w:sz w:val="32"/>
          <w:szCs w:val="20"/>
        </w:rPr>
        <w:t>税</w:t>
      </w:r>
      <w:r w:rsidRPr="00B875C1">
        <w:rPr>
          <w:rFonts w:hint="eastAsia"/>
          <w:sz w:val="32"/>
          <w:szCs w:val="28"/>
        </w:rPr>
        <w:t>に関する誓約書</w:t>
      </w:r>
    </w:p>
    <w:p w14:paraId="60713E40" w14:textId="77777777" w:rsidR="005D5CA8" w:rsidRPr="00457C21" w:rsidRDefault="005D5CA8" w:rsidP="005D5CA8">
      <w:pPr>
        <w:spacing w:line="240" w:lineRule="exact"/>
        <w:jc w:val="center"/>
        <w:rPr>
          <w:color w:val="000000"/>
          <w:sz w:val="20"/>
          <w:szCs w:val="20"/>
        </w:rPr>
      </w:pPr>
      <w:r w:rsidRPr="00457C21">
        <w:rPr>
          <w:rFonts w:hint="eastAsia"/>
          <w:color w:val="000000"/>
          <w:sz w:val="20"/>
          <w:szCs w:val="20"/>
        </w:rPr>
        <w:t>(</w:t>
      </w:r>
      <w:r w:rsidRPr="006A1994">
        <w:rPr>
          <w:rFonts w:hint="eastAsia"/>
          <w:sz w:val="20"/>
          <w:szCs w:val="20"/>
        </w:rPr>
        <w:t>大阪ヘルスケアパビリオン跡地活用ゾーン開発事業者募集公募型プロポーザル</w:t>
      </w:r>
      <w:r w:rsidRPr="00457C21">
        <w:rPr>
          <w:rFonts w:hint="eastAsia"/>
          <w:sz w:val="20"/>
          <w:szCs w:val="20"/>
        </w:rPr>
        <w:t>)</w:t>
      </w:r>
    </w:p>
    <w:p w14:paraId="736E052C" w14:textId="77777777" w:rsidR="005D5CA8" w:rsidRPr="001C591F" w:rsidRDefault="005D5CA8" w:rsidP="005D5CA8">
      <w:pPr>
        <w:rPr>
          <w:szCs w:val="21"/>
        </w:rPr>
      </w:pPr>
    </w:p>
    <w:p w14:paraId="5EC966B6" w14:textId="539CA0DA" w:rsidR="005D5CA8" w:rsidRPr="00B875C1" w:rsidRDefault="005D5CA8" w:rsidP="005D5CA8">
      <w:pPr>
        <w:wordWrap w:val="0"/>
        <w:jc w:val="right"/>
        <w:rPr>
          <w:szCs w:val="21"/>
        </w:rPr>
      </w:pPr>
      <w:r w:rsidRPr="00B875C1">
        <w:rPr>
          <w:rFonts w:hint="eastAsia"/>
          <w:szCs w:val="21"/>
        </w:rPr>
        <w:t xml:space="preserve">　　年　　月　　日　</w:t>
      </w:r>
    </w:p>
    <w:p w14:paraId="6F764C86" w14:textId="01615475" w:rsidR="005D5CA8" w:rsidRDefault="00436E94" w:rsidP="005D5CA8">
      <w:pPr>
        <w:ind w:firstLineChars="100" w:firstLine="220"/>
        <w:jc w:val="left"/>
        <w:rPr>
          <w:sz w:val="22"/>
          <w:szCs w:val="20"/>
        </w:rPr>
      </w:pPr>
      <w:r>
        <w:rPr>
          <w:rFonts w:hint="eastAsia"/>
          <w:sz w:val="22"/>
          <w:szCs w:val="20"/>
        </w:rPr>
        <w:t>大阪都市計画局長</w:t>
      </w:r>
      <w:r w:rsidR="005D5CA8" w:rsidRPr="00962F95">
        <w:rPr>
          <w:rFonts w:hint="eastAsia"/>
          <w:sz w:val="22"/>
          <w:szCs w:val="20"/>
        </w:rPr>
        <w:t xml:space="preserve">　様</w:t>
      </w:r>
    </w:p>
    <w:p w14:paraId="2862ACEA" w14:textId="77777777" w:rsidR="005D5CA8" w:rsidRPr="00C83267" w:rsidRDefault="005D5CA8" w:rsidP="005D5CA8">
      <w:pPr>
        <w:ind w:right="280" w:firstLineChars="100" w:firstLine="220"/>
        <w:jc w:val="left"/>
        <w:rPr>
          <w:sz w:val="22"/>
          <w:szCs w:val="22"/>
        </w:rPr>
      </w:pPr>
      <w:r>
        <w:rPr>
          <w:rFonts w:hint="eastAsia"/>
          <w:sz w:val="22"/>
          <w:szCs w:val="20"/>
        </w:rPr>
        <w:t>大阪港湾局長　様</w:t>
      </w:r>
    </w:p>
    <w:p w14:paraId="6C9046C6" w14:textId="77777777" w:rsidR="005D5CA8" w:rsidRPr="001C591F" w:rsidRDefault="005D5CA8" w:rsidP="005D5CA8">
      <w:pPr>
        <w:ind w:right="280"/>
        <w:jc w:val="left"/>
        <w:rPr>
          <w:szCs w:val="21"/>
        </w:rPr>
      </w:pPr>
    </w:p>
    <w:p w14:paraId="75F81BDA" w14:textId="77777777" w:rsidR="005D5CA8" w:rsidRPr="00B875C1" w:rsidRDefault="005D5CA8" w:rsidP="005D5CA8">
      <w:pPr>
        <w:ind w:right="280"/>
        <w:jc w:val="left"/>
        <w:rPr>
          <w:szCs w:val="21"/>
        </w:rPr>
      </w:pPr>
    </w:p>
    <w:p w14:paraId="4A517933" w14:textId="77777777" w:rsidR="005D5CA8" w:rsidRPr="00B875C1" w:rsidRDefault="005D5CA8" w:rsidP="005D5CA8">
      <w:pPr>
        <w:ind w:right="280" w:firstLineChars="2000" w:firstLine="4200"/>
        <w:jc w:val="left"/>
        <w:rPr>
          <w:szCs w:val="21"/>
        </w:rPr>
      </w:pPr>
      <w:r w:rsidRPr="00B875C1">
        <w:rPr>
          <w:rFonts w:hint="eastAsia"/>
          <w:szCs w:val="21"/>
        </w:rPr>
        <w:t>所在地</w:t>
      </w:r>
      <w:r w:rsidRPr="00B875C1">
        <w:rPr>
          <w:rFonts w:hint="eastAsia"/>
          <w:szCs w:val="21"/>
          <w:u w:val="single"/>
        </w:rPr>
        <w:t xml:space="preserve">　　　　　　　　　　　　　　　　　　</w:t>
      </w:r>
    </w:p>
    <w:p w14:paraId="32A36EDF" w14:textId="77777777" w:rsidR="005D5CA8" w:rsidRPr="00B875C1" w:rsidRDefault="005D5CA8" w:rsidP="005D5CA8">
      <w:pPr>
        <w:ind w:right="280" w:firstLineChars="1400" w:firstLine="2940"/>
        <w:jc w:val="left"/>
        <w:rPr>
          <w:szCs w:val="21"/>
        </w:rPr>
      </w:pPr>
    </w:p>
    <w:p w14:paraId="42E13694" w14:textId="77777777" w:rsidR="005D5CA8" w:rsidRPr="00B875C1" w:rsidRDefault="005D5CA8" w:rsidP="005D5CA8">
      <w:pPr>
        <w:ind w:right="280"/>
        <w:jc w:val="left"/>
        <w:rPr>
          <w:szCs w:val="21"/>
        </w:rPr>
      </w:pPr>
    </w:p>
    <w:p w14:paraId="54F7B63D" w14:textId="77777777" w:rsidR="005D5CA8" w:rsidRPr="00B875C1" w:rsidRDefault="005D5CA8" w:rsidP="005D5CA8">
      <w:pPr>
        <w:ind w:right="280"/>
        <w:jc w:val="left"/>
        <w:rPr>
          <w:szCs w:val="21"/>
        </w:rPr>
      </w:pPr>
    </w:p>
    <w:p w14:paraId="3E172045" w14:textId="77777777" w:rsidR="005D5CA8" w:rsidRPr="00B875C1" w:rsidRDefault="005D5CA8" w:rsidP="005D5CA8">
      <w:pPr>
        <w:ind w:right="280" w:firstLineChars="1400" w:firstLine="2940"/>
        <w:jc w:val="left"/>
        <w:rPr>
          <w:szCs w:val="21"/>
          <w:u w:val="single"/>
        </w:rPr>
      </w:pPr>
      <w:r>
        <w:rPr>
          <w:rFonts w:hint="eastAsia"/>
          <w:szCs w:val="21"/>
        </w:rPr>
        <w:t>名称</w:t>
      </w:r>
      <w:r w:rsidRPr="00B875C1">
        <w:rPr>
          <w:rFonts w:hint="eastAsia"/>
          <w:szCs w:val="21"/>
        </w:rPr>
        <w:t>及び代表者氏名</w:t>
      </w:r>
      <w:r w:rsidRPr="00B875C1">
        <w:rPr>
          <w:rFonts w:hint="eastAsia"/>
          <w:szCs w:val="21"/>
          <w:u w:val="single"/>
        </w:rPr>
        <w:t xml:space="preserve">　　　　　　　　　　　　　　　　</w:t>
      </w:r>
      <w:r w:rsidRPr="00B875C1">
        <w:rPr>
          <w:rFonts w:hint="eastAsia"/>
          <w:szCs w:val="21"/>
        </w:rPr>
        <w:t>実印</w:t>
      </w:r>
    </w:p>
    <w:p w14:paraId="183DD64E" w14:textId="77777777" w:rsidR="005D5CA8" w:rsidRPr="00B875C1" w:rsidRDefault="005D5CA8" w:rsidP="005D5CA8">
      <w:pPr>
        <w:ind w:right="280"/>
        <w:jc w:val="left"/>
        <w:rPr>
          <w:szCs w:val="21"/>
        </w:rPr>
      </w:pPr>
    </w:p>
    <w:p w14:paraId="17531CA5" w14:textId="77777777" w:rsidR="005D5CA8" w:rsidRPr="00B875C1" w:rsidRDefault="005D5CA8" w:rsidP="005D5CA8">
      <w:pPr>
        <w:ind w:right="280"/>
        <w:jc w:val="left"/>
        <w:rPr>
          <w:u w:val="single"/>
        </w:rPr>
      </w:pPr>
    </w:p>
    <w:p w14:paraId="6A7EA328" w14:textId="77777777" w:rsidR="005D5CA8" w:rsidRPr="00B875C1" w:rsidRDefault="005D5CA8" w:rsidP="005D5CA8">
      <w:pPr>
        <w:ind w:right="280"/>
        <w:jc w:val="left"/>
        <w:rPr>
          <w:u w:val="single"/>
        </w:rPr>
      </w:pPr>
    </w:p>
    <w:p w14:paraId="17461EBC" w14:textId="77777777" w:rsidR="005D5CA8" w:rsidRPr="00B875C1" w:rsidRDefault="005D5CA8" w:rsidP="005D5CA8">
      <w:pPr>
        <w:ind w:right="280" w:firstLineChars="100" w:firstLine="210"/>
        <w:jc w:val="left"/>
      </w:pPr>
      <w:r w:rsidRPr="001C591F">
        <w:rPr>
          <w:rFonts w:hint="eastAsia"/>
        </w:rPr>
        <w:t>大阪ヘルスケアパビリオン跡地活用ゾーン開発事業者募集公募型プロポーザル</w:t>
      </w:r>
      <w:r w:rsidRPr="00B875C1">
        <w:rPr>
          <w:rFonts w:hint="eastAsia"/>
        </w:rPr>
        <w:t>へ参加するにあたり、次に掲げる事項を誓約します。</w:t>
      </w:r>
    </w:p>
    <w:p w14:paraId="7815C6AB" w14:textId="77777777" w:rsidR="005D5CA8" w:rsidRPr="00B875C1" w:rsidRDefault="005D5CA8" w:rsidP="005D5CA8">
      <w:pPr>
        <w:ind w:right="280"/>
        <w:jc w:val="left"/>
      </w:pPr>
    </w:p>
    <w:p w14:paraId="76738D0C" w14:textId="77777777" w:rsidR="005D5CA8" w:rsidRPr="00B875C1" w:rsidRDefault="005D5CA8" w:rsidP="005D5CA8">
      <w:pPr>
        <w:ind w:right="280"/>
        <w:jc w:val="center"/>
        <w:rPr>
          <w:sz w:val="28"/>
          <w:szCs w:val="28"/>
        </w:rPr>
      </w:pPr>
      <w:r w:rsidRPr="00B875C1">
        <w:rPr>
          <w:rFonts w:hint="eastAsia"/>
          <w:sz w:val="28"/>
          <w:szCs w:val="28"/>
        </w:rPr>
        <w:t>記</w:t>
      </w:r>
    </w:p>
    <w:p w14:paraId="49F6FA2C" w14:textId="77777777" w:rsidR="005D5CA8" w:rsidRPr="00B875C1" w:rsidRDefault="005D5CA8" w:rsidP="005D5CA8">
      <w:pPr>
        <w:ind w:right="280"/>
      </w:pPr>
    </w:p>
    <w:p w14:paraId="22E84AB8" w14:textId="77777777" w:rsidR="005D5CA8" w:rsidRPr="00B875C1" w:rsidRDefault="005D5CA8" w:rsidP="005D5CA8">
      <w:pPr>
        <w:ind w:left="210" w:right="280" w:hangingChars="100" w:hanging="210"/>
      </w:pPr>
      <w:r w:rsidRPr="00B875C1">
        <w:rPr>
          <w:rFonts w:hint="eastAsia"/>
        </w:rPr>
        <w:t>・</w:t>
      </w:r>
      <w:r w:rsidRPr="00B875C1">
        <w:rPr>
          <w:rFonts w:hint="eastAsia"/>
          <w:u w:val="single"/>
        </w:rPr>
        <w:t>当方が納付すべき※１</w:t>
      </w:r>
      <w:r>
        <w:rPr>
          <w:rFonts w:cs="ＭＳ 明朝" w:hint="eastAsia"/>
          <w:kern w:val="0"/>
          <w:szCs w:val="21"/>
        </w:rPr>
        <w:t>市区町村</w:t>
      </w:r>
      <w:r w:rsidRPr="00B875C1">
        <w:rPr>
          <w:rFonts w:cs="ＭＳ 明朝" w:hint="eastAsia"/>
          <w:kern w:val="0"/>
          <w:szCs w:val="21"/>
        </w:rPr>
        <w:t>税に係る徴収金（法人（個人）市民税、市・府民税[特別徴収]、固定資産税・都市計画税</w:t>
      </w:r>
      <w:r w:rsidRPr="00B875C1">
        <w:rPr>
          <w:rFonts w:cs="‚l‚r –¾’©"/>
          <w:kern w:val="0"/>
          <w:szCs w:val="21"/>
        </w:rPr>
        <w:t>[</w:t>
      </w:r>
      <w:r w:rsidRPr="00B875C1">
        <w:rPr>
          <w:rFonts w:cs="ＭＳ 明朝" w:hint="eastAsia"/>
          <w:kern w:val="0"/>
          <w:szCs w:val="21"/>
        </w:rPr>
        <w:t>土地・建物</w:t>
      </w:r>
      <w:r w:rsidRPr="00B875C1">
        <w:rPr>
          <w:rFonts w:cs="‚l‚r –¾’©"/>
          <w:kern w:val="0"/>
          <w:szCs w:val="21"/>
        </w:rPr>
        <w:t>]</w:t>
      </w:r>
      <w:r w:rsidRPr="00B875C1">
        <w:rPr>
          <w:rFonts w:cs="ＭＳ 明朝" w:hint="eastAsia"/>
          <w:kern w:val="0"/>
          <w:szCs w:val="21"/>
        </w:rPr>
        <w:t>、固定資産税</w:t>
      </w:r>
      <w:r w:rsidRPr="00B875C1">
        <w:rPr>
          <w:rFonts w:cs="‚l‚r –¾’©"/>
          <w:kern w:val="0"/>
          <w:szCs w:val="21"/>
        </w:rPr>
        <w:t>[</w:t>
      </w:r>
      <w:r w:rsidRPr="00B875C1">
        <w:rPr>
          <w:rFonts w:cs="ＭＳ 明朝" w:hint="eastAsia"/>
          <w:kern w:val="0"/>
          <w:szCs w:val="21"/>
        </w:rPr>
        <w:t>償却資産</w:t>
      </w:r>
      <w:r w:rsidRPr="00B875C1">
        <w:rPr>
          <w:rFonts w:cs="‚l‚r –¾’©"/>
          <w:kern w:val="0"/>
          <w:szCs w:val="21"/>
        </w:rPr>
        <w:t>]</w:t>
      </w:r>
      <w:r w:rsidRPr="00B875C1">
        <w:rPr>
          <w:rFonts w:cs="ＭＳ 明朝" w:hint="eastAsia"/>
          <w:kern w:val="0"/>
          <w:szCs w:val="21"/>
        </w:rPr>
        <w:t>）を</w:t>
      </w:r>
      <w:r w:rsidRPr="00B875C1">
        <w:rPr>
          <w:rFonts w:hint="eastAsia"/>
          <w:u w:val="single"/>
        </w:rPr>
        <w:t>完納していること※２</w:t>
      </w:r>
    </w:p>
    <w:p w14:paraId="44873B6D" w14:textId="77777777" w:rsidR="005D5CA8" w:rsidRPr="00B875C1" w:rsidRDefault="005D5CA8" w:rsidP="005D5CA8">
      <w:pPr>
        <w:ind w:left="210" w:right="280" w:hangingChars="100" w:hanging="210"/>
      </w:pPr>
      <w:r>
        <w:rPr>
          <w:rFonts w:hint="eastAsia"/>
        </w:rPr>
        <w:t>・上記事実と相違する場合、本募集</w:t>
      </w:r>
      <w:r w:rsidRPr="00B875C1">
        <w:rPr>
          <w:rFonts w:hint="eastAsia"/>
        </w:rPr>
        <w:t>の参加資格に係る承認を取り消されても、異議のないこと</w:t>
      </w:r>
    </w:p>
    <w:p w14:paraId="12FFA27C" w14:textId="77777777" w:rsidR="005D5CA8" w:rsidRPr="00B875C1" w:rsidRDefault="005D5CA8" w:rsidP="005D5CA8">
      <w:pPr>
        <w:ind w:left="210" w:right="280" w:hangingChars="100" w:hanging="210"/>
      </w:pPr>
    </w:p>
    <w:p w14:paraId="7409395F" w14:textId="77777777" w:rsidR="005D5CA8" w:rsidRPr="00B875C1" w:rsidRDefault="005D5CA8" w:rsidP="005D5CA8">
      <w:pPr>
        <w:ind w:left="210" w:right="280" w:hangingChars="100" w:hanging="210"/>
      </w:pPr>
      <w:r w:rsidRPr="00B875C1">
        <w:rPr>
          <w:rFonts w:hint="eastAsia"/>
        </w:rPr>
        <w:t xml:space="preserve">※１ </w:t>
      </w:r>
      <w:r w:rsidRPr="00337B2D">
        <w:rPr>
          <w:rFonts w:hint="eastAsia"/>
          <w:color w:val="000000" w:themeColor="text1"/>
        </w:rPr>
        <w:t>申込みに必要な書類の提出日の属する前々々月</w:t>
      </w:r>
      <w:r w:rsidRPr="00834B2E">
        <w:rPr>
          <w:rFonts w:hint="eastAsia"/>
          <w:color w:val="000000" w:themeColor="text1"/>
        </w:rPr>
        <w:t>末時点において納期が到来しているもの</w:t>
      </w:r>
    </w:p>
    <w:p w14:paraId="20EAF8E9" w14:textId="77777777" w:rsidR="005D5CA8" w:rsidRPr="00B875C1" w:rsidRDefault="005D5CA8" w:rsidP="005D5CA8">
      <w:pPr>
        <w:ind w:left="210" w:right="280" w:hangingChars="100" w:hanging="210"/>
      </w:pPr>
      <w:r w:rsidRPr="00B875C1">
        <w:rPr>
          <w:rFonts w:hint="eastAsia"/>
        </w:rPr>
        <w:t>※２ 証券受託及び分納については、完納とみなしません。</w:t>
      </w:r>
    </w:p>
    <w:p w14:paraId="22113579" w14:textId="19C44AD6" w:rsidR="00021A4E" w:rsidRDefault="005D5CA8" w:rsidP="00021A4E">
      <w:pPr>
        <w:ind w:left="210" w:right="280" w:hangingChars="100" w:hanging="210"/>
      </w:pPr>
      <w:r w:rsidRPr="00B875C1">
        <w:rPr>
          <w:rFonts w:hint="eastAsia"/>
        </w:rPr>
        <w:t xml:space="preserve">　　</w:t>
      </w:r>
    </w:p>
    <w:p w14:paraId="076753F1" w14:textId="03B160CC" w:rsidR="005D5CA8" w:rsidRPr="00021A4E" w:rsidRDefault="00021A4E" w:rsidP="00021A4E">
      <w:pPr>
        <w:widowControl/>
        <w:jc w:val="left"/>
      </w:pPr>
      <w:r>
        <w:br w:type="page"/>
      </w:r>
    </w:p>
    <w:p w14:paraId="5B726294" w14:textId="77777777" w:rsidR="00F03204" w:rsidRPr="00B10A34" w:rsidRDefault="00F03204" w:rsidP="00F03204">
      <w:pPr>
        <w:jc w:val="right"/>
      </w:pPr>
      <w:r w:rsidRPr="00B10A34">
        <w:rPr>
          <w:rFonts w:hint="eastAsia"/>
        </w:rPr>
        <w:lastRenderedPageBreak/>
        <w:t>（様式</w:t>
      </w:r>
      <w:r>
        <w:rPr>
          <w:rFonts w:hint="eastAsia"/>
        </w:rPr>
        <w:t>６</w:t>
      </w:r>
      <w:r w:rsidRPr="00B10A34">
        <w:rPr>
          <w:rFonts w:hint="eastAsia"/>
        </w:rPr>
        <w:t>－</w:t>
      </w:r>
      <w:r>
        <w:rPr>
          <w:rFonts w:hint="eastAsia"/>
        </w:rPr>
        <w:t>２</w:t>
      </w:r>
      <w:r w:rsidRPr="00B10A34">
        <w:rPr>
          <w:rFonts w:hint="eastAsia"/>
        </w:rPr>
        <w:t>）</w:t>
      </w:r>
    </w:p>
    <w:p w14:paraId="4E3CA593" w14:textId="77777777" w:rsidR="00F03204" w:rsidRPr="00B10A34" w:rsidRDefault="00F03204" w:rsidP="00F03204">
      <w:pPr>
        <w:snapToGrid w:val="0"/>
        <w:jc w:val="center"/>
        <w:rPr>
          <w:sz w:val="32"/>
          <w:szCs w:val="20"/>
        </w:rPr>
      </w:pPr>
      <w:r>
        <w:rPr>
          <w:rFonts w:hint="eastAsia"/>
          <w:sz w:val="32"/>
          <w:szCs w:val="20"/>
        </w:rPr>
        <w:t>市区町村</w:t>
      </w:r>
      <w:r w:rsidRPr="00B10A34">
        <w:rPr>
          <w:rFonts w:hint="eastAsia"/>
          <w:sz w:val="32"/>
          <w:szCs w:val="20"/>
        </w:rPr>
        <w:t>税に関する調査に対する承諾書</w:t>
      </w:r>
    </w:p>
    <w:p w14:paraId="07A8E221" w14:textId="77777777" w:rsidR="00F03204" w:rsidRPr="005747B4" w:rsidRDefault="00F03204" w:rsidP="00F03204">
      <w:pPr>
        <w:spacing w:line="240" w:lineRule="exact"/>
        <w:jc w:val="center"/>
        <w:rPr>
          <w:color w:val="000000"/>
          <w:sz w:val="20"/>
          <w:szCs w:val="20"/>
        </w:rPr>
      </w:pPr>
      <w:r>
        <w:rPr>
          <w:rFonts w:hint="eastAsia"/>
          <w:color w:val="000000"/>
          <w:sz w:val="20"/>
          <w:szCs w:val="20"/>
        </w:rPr>
        <w:t>(</w:t>
      </w:r>
      <w:r w:rsidRPr="006A1994">
        <w:rPr>
          <w:rFonts w:hint="eastAsia"/>
          <w:sz w:val="20"/>
          <w:szCs w:val="20"/>
        </w:rPr>
        <w:t>大阪ヘルスケアパビリオン跡地活用ゾーン開発事業者募集公募型プロポーザル</w:t>
      </w:r>
      <w:r>
        <w:rPr>
          <w:rFonts w:hint="eastAsia"/>
          <w:sz w:val="20"/>
          <w:szCs w:val="20"/>
        </w:rPr>
        <w:t>)</w:t>
      </w:r>
    </w:p>
    <w:p w14:paraId="74F7CAC6" w14:textId="77777777" w:rsidR="00F03204" w:rsidRPr="00AF09A3" w:rsidRDefault="00F03204" w:rsidP="00F03204">
      <w:pPr>
        <w:jc w:val="center"/>
        <w:rPr>
          <w:szCs w:val="21"/>
        </w:rPr>
      </w:pPr>
    </w:p>
    <w:p w14:paraId="612B165F" w14:textId="3AD3B19F" w:rsidR="00F03204" w:rsidRPr="00B10A34" w:rsidRDefault="00F03204" w:rsidP="00F03204">
      <w:pPr>
        <w:wordWrap w:val="0"/>
        <w:jc w:val="right"/>
        <w:rPr>
          <w:szCs w:val="21"/>
        </w:rPr>
      </w:pPr>
      <w:r w:rsidRPr="00B10A34">
        <w:rPr>
          <w:rFonts w:hint="eastAsia"/>
          <w:szCs w:val="21"/>
        </w:rPr>
        <w:t xml:space="preserve">　　年　　月　　日　</w:t>
      </w:r>
    </w:p>
    <w:p w14:paraId="4D0631DF" w14:textId="0ED1CCB0" w:rsidR="00F03204" w:rsidRDefault="00436E94" w:rsidP="00F03204">
      <w:pPr>
        <w:ind w:firstLineChars="100" w:firstLine="220"/>
        <w:jc w:val="left"/>
        <w:rPr>
          <w:sz w:val="22"/>
          <w:szCs w:val="20"/>
        </w:rPr>
      </w:pPr>
      <w:r>
        <w:rPr>
          <w:rFonts w:hint="eastAsia"/>
          <w:sz w:val="22"/>
          <w:szCs w:val="20"/>
        </w:rPr>
        <w:t>大阪都市計画局長</w:t>
      </w:r>
      <w:r w:rsidR="00F03204" w:rsidRPr="00962F95">
        <w:rPr>
          <w:rFonts w:hint="eastAsia"/>
          <w:sz w:val="22"/>
          <w:szCs w:val="20"/>
        </w:rPr>
        <w:t xml:space="preserve">　様</w:t>
      </w:r>
    </w:p>
    <w:p w14:paraId="01B41F6B" w14:textId="77777777" w:rsidR="00F03204" w:rsidRPr="006814E1" w:rsidRDefault="00F03204" w:rsidP="00F03204">
      <w:pPr>
        <w:ind w:right="280" w:firstLineChars="100" w:firstLine="220"/>
        <w:jc w:val="left"/>
        <w:rPr>
          <w:sz w:val="22"/>
          <w:szCs w:val="22"/>
        </w:rPr>
      </w:pPr>
      <w:r>
        <w:rPr>
          <w:rFonts w:hint="eastAsia"/>
          <w:sz w:val="22"/>
          <w:szCs w:val="20"/>
        </w:rPr>
        <w:t>大阪港湾局長　様</w:t>
      </w:r>
    </w:p>
    <w:p w14:paraId="7625F275" w14:textId="77777777" w:rsidR="00F03204" w:rsidRPr="00AF09A3" w:rsidRDefault="00F03204" w:rsidP="00F03204">
      <w:pPr>
        <w:ind w:right="280"/>
        <w:jc w:val="left"/>
        <w:rPr>
          <w:szCs w:val="21"/>
        </w:rPr>
      </w:pPr>
    </w:p>
    <w:p w14:paraId="28D36141" w14:textId="77777777" w:rsidR="00F03204" w:rsidRPr="00B10A34" w:rsidRDefault="00F03204" w:rsidP="00F03204">
      <w:pPr>
        <w:ind w:right="280"/>
        <w:jc w:val="left"/>
        <w:rPr>
          <w:szCs w:val="21"/>
        </w:rPr>
      </w:pPr>
    </w:p>
    <w:p w14:paraId="5046B0A3" w14:textId="77777777" w:rsidR="00F03204" w:rsidRPr="00B10A34" w:rsidRDefault="00F03204" w:rsidP="00F03204">
      <w:pPr>
        <w:ind w:right="280" w:firstLineChars="2000" w:firstLine="4200"/>
        <w:jc w:val="left"/>
        <w:rPr>
          <w:szCs w:val="21"/>
        </w:rPr>
      </w:pPr>
      <w:r w:rsidRPr="00B10A34">
        <w:rPr>
          <w:rFonts w:hint="eastAsia"/>
          <w:szCs w:val="21"/>
        </w:rPr>
        <w:t>所在地</w:t>
      </w:r>
      <w:r w:rsidRPr="00B10A34">
        <w:rPr>
          <w:rFonts w:hint="eastAsia"/>
          <w:szCs w:val="21"/>
          <w:u w:val="single"/>
        </w:rPr>
        <w:t xml:space="preserve">　　　　　　　　　　　　　　　　　　</w:t>
      </w:r>
    </w:p>
    <w:p w14:paraId="42F335A1" w14:textId="77777777" w:rsidR="00F03204" w:rsidRPr="00B10A34" w:rsidRDefault="00F03204" w:rsidP="00F03204">
      <w:pPr>
        <w:ind w:right="280"/>
        <w:jc w:val="left"/>
        <w:rPr>
          <w:szCs w:val="21"/>
        </w:rPr>
      </w:pPr>
    </w:p>
    <w:p w14:paraId="075D4838" w14:textId="77777777" w:rsidR="00F03204" w:rsidRPr="00B10A34" w:rsidRDefault="00F03204" w:rsidP="00F03204">
      <w:pPr>
        <w:ind w:right="280"/>
        <w:jc w:val="left"/>
        <w:rPr>
          <w:szCs w:val="21"/>
        </w:rPr>
      </w:pPr>
    </w:p>
    <w:p w14:paraId="20A840F2" w14:textId="77777777" w:rsidR="00F03204" w:rsidRPr="00B10A34" w:rsidRDefault="00F03204" w:rsidP="00F03204">
      <w:pPr>
        <w:ind w:right="280" w:firstLineChars="1350" w:firstLine="2835"/>
        <w:jc w:val="left"/>
        <w:rPr>
          <w:szCs w:val="21"/>
        </w:rPr>
      </w:pPr>
    </w:p>
    <w:p w14:paraId="71D04B05" w14:textId="77777777" w:rsidR="00F03204" w:rsidRPr="00B10A34" w:rsidRDefault="00F03204" w:rsidP="00F03204">
      <w:pPr>
        <w:ind w:right="280" w:firstLineChars="1400" w:firstLine="2940"/>
        <w:jc w:val="left"/>
        <w:rPr>
          <w:szCs w:val="21"/>
          <w:u w:val="single"/>
        </w:rPr>
      </w:pPr>
      <w:r>
        <w:rPr>
          <w:rFonts w:hint="eastAsia"/>
          <w:szCs w:val="21"/>
        </w:rPr>
        <w:t>名称</w:t>
      </w:r>
      <w:r w:rsidRPr="00B10A34">
        <w:rPr>
          <w:rFonts w:hint="eastAsia"/>
          <w:szCs w:val="21"/>
        </w:rPr>
        <w:t>及び代表者氏名</w:t>
      </w:r>
      <w:r w:rsidRPr="00B10A34">
        <w:rPr>
          <w:rFonts w:hint="eastAsia"/>
          <w:szCs w:val="21"/>
          <w:u w:val="single"/>
        </w:rPr>
        <w:t xml:space="preserve">　　　　　　　　　　　　　　　　</w:t>
      </w:r>
      <w:r w:rsidRPr="00B10A34">
        <w:rPr>
          <w:rFonts w:hint="eastAsia"/>
          <w:szCs w:val="21"/>
        </w:rPr>
        <w:t>実印</w:t>
      </w:r>
    </w:p>
    <w:p w14:paraId="5EDAE71D" w14:textId="77777777" w:rsidR="00F03204" w:rsidRPr="00B10A34" w:rsidRDefault="00F03204" w:rsidP="00F03204">
      <w:pPr>
        <w:ind w:right="280"/>
        <w:jc w:val="left"/>
        <w:rPr>
          <w:szCs w:val="21"/>
        </w:rPr>
      </w:pPr>
    </w:p>
    <w:p w14:paraId="0EE13DBF" w14:textId="77777777" w:rsidR="00F03204" w:rsidRPr="00B10A34" w:rsidRDefault="00F03204" w:rsidP="00F03204">
      <w:pPr>
        <w:ind w:right="280"/>
        <w:jc w:val="left"/>
        <w:rPr>
          <w:szCs w:val="21"/>
        </w:rPr>
      </w:pPr>
    </w:p>
    <w:p w14:paraId="720A85AD" w14:textId="77777777" w:rsidR="00F03204" w:rsidRPr="00B10A34" w:rsidRDefault="00F03204" w:rsidP="00F03204">
      <w:pPr>
        <w:ind w:right="280"/>
        <w:jc w:val="left"/>
      </w:pPr>
    </w:p>
    <w:p w14:paraId="18B72E05" w14:textId="77777777" w:rsidR="00F03204" w:rsidRPr="00B10A34" w:rsidRDefault="00F03204" w:rsidP="00F03204">
      <w:pPr>
        <w:ind w:right="280" w:firstLineChars="100" w:firstLine="210"/>
        <w:jc w:val="left"/>
      </w:pPr>
      <w:r>
        <w:rPr>
          <w:rFonts w:hint="eastAsia"/>
        </w:rPr>
        <w:t>市区町村</w:t>
      </w:r>
      <w:r w:rsidRPr="00B10A34">
        <w:rPr>
          <w:rFonts w:hint="eastAsia"/>
        </w:rPr>
        <w:t>税に関する誓約書内容の確認のため、次のことを承諾します。</w:t>
      </w:r>
    </w:p>
    <w:p w14:paraId="466D2625" w14:textId="77777777" w:rsidR="00F03204" w:rsidRPr="00B10A34" w:rsidRDefault="00F03204" w:rsidP="00F03204">
      <w:pPr>
        <w:ind w:right="280"/>
        <w:jc w:val="left"/>
      </w:pPr>
    </w:p>
    <w:p w14:paraId="645D3959" w14:textId="77777777" w:rsidR="00F03204" w:rsidRPr="00B10A34" w:rsidRDefault="00F03204" w:rsidP="00F03204">
      <w:pPr>
        <w:ind w:right="280"/>
        <w:jc w:val="center"/>
        <w:rPr>
          <w:sz w:val="28"/>
          <w:szCs w:val="28"/>
        </w:rPr>
      </w:pPr>
      <w:r w:rsidRPr="00B10A34">
        <w:rPr>
          <w:rFonts w:hint="eastAsia"/>
          <w:sz w:val="28"/>
          <w:szCs w:val="28"/>
        </w:rPr>
        <w:t>記</w:t>
      </w:r>
    </w:p>
    <w:p w14:paraId="676DF85A" w14:textId="77777777" w:rsidR="00F03204" w:rsidRPr="00B10A34" w:rsidRDefault="00F03204" w:rsidP="00F03204">
      <w:pPr>
        <w:ind w:right="280"/>
      </w:pPr>
    </w:p>
    <w:p w14:paraId="00DD798E" w14:textId="77777777" w:rsidR="00F03204" w:rsidRPr="00B10A34" w:rsidRDefault="00F03204" w:rsidP="00F03204">
      <w:pPr>
        <w:ind w:left="210" w:right="280" w:hangingChars="100" w:hanging="210"/>
      </w:pPr>
      <w:r w:rsidRPr="00B10A34">
        <w:rPr>
          <w:rFonts w:hint="eastAsia"/>
        </w:rPr>
        <w:t>・</w:t>
      </w:r>
      <w:r w:rsidRPr="00AF09A3">
        <w:rPr>
          <w:rFonts w:hint="eastAsia"/>
        </w:rPr>
        <w:t>申込みに必要な書類の提出日の属する前々々月末日時点において</w:t>
      </w:r>
      <w:r w:rsidRPr="00B10A34">
        <w:rPr>
          <w:rFonts w:hint="eastAsia"/>
        </w:rPr>
        <w:t>納期が到来している</w:t>
      </w:r>
      <w:r>
        <w:rPr>
          <w:rFonts w:hint="eastAsia"/>
        </w:rPr>
        <w:t>市区町村</w:t>
      </w:r>
      <w:r w:rsidRPr="00B10A34">
        <w:rPr>
          <w:rFonts w:cs="ＭＳ 明朝" w:hint="eastAsia"/>
          <w:kern w:val="0"/>
          <w:szCs w:val="21"/>
        </w:rPr>
        <w:t>税に係る徴収金（法人（個人）市民税、市・府民税[特別徴収]、固定資産税・都市計画税</w:t>
      </w:r>
      <w:r w:rsidRPr="00B10A34">
        <w:rPr>
          <w:rFonts w:cs="‚l‚r –¾’©"/>
          <w:kern w:val="0"/>
          <w:szCs w:val="21"/>
        </w:rPr>
        <w:t>[</w:t>
      </w:r>
      <w:r w:rsidRPr="00B10A34">
        <w:rPr>
          <w:rFonts w:cs="ＭＳ 明朝" w:hint="eastAsia"/>
          <w:kern w:val="0"/>
          <w:szCs w:val="21"/>
        </w:rPr>
        <w:t>土地・建物</w:t>
      </w:r>
      <w:r w:rsidRPr="00B10A34">
        <w:rPr>
          <w:rFonts w:cs="‚l‚r –¾’©"/>
          <w:kern w:val="0"/>
          <w:szCs w:val="21"/>
        </w:rPr>
        <w:t>]</w:t>
      </w:r>
      <w:r w:rsidRPr="00B10A34">
        <w:rPr>
          <w:rFonts w:cs="ＭＳ 明朝" w:hint="eastAsia"/>
          <w:kern w:val="0"/>
          <w:szCs w:val="21"/>
        </w:rPr>
        <w:t>、固定資産税</w:t>
      </w:r>
      <w:r w:rsidRPr="00B10A34">
        <w:rPr>
          <w:rFonts w:cs="‚l‚r –¾’©"/>
          <w:kern w:val="0"/>
          <w:szCs w:val="21"/>
        </w:rPr>
        <w:t>[</w:t>
      </w:r>
      <w:r w:rsidRPr="00B10A34">
        <w:rPr>
          <w:rFonts w:cs="ＭＳ 明朝" w:hint="eastAsia"/>
          <w:kern w:val="0"/>
          <w:szCs w:val="21"/>
        </w:rPr>
        <w:t>償却資産</w:t>
      </w:r>
      <w:r w:rsidRPr="00B10A34">
        <w:rPr>
          <w:rFonts w:cs="‚l‚r –¾’©"/>
          <w:kern w:val="0"/>
          <w:szCs w:val="21"/>
        </w:rPr>
        <w:t>]</w:t>
      </w:r>
      <w:r w:rsidRPr="00B10A34">
        <w:rPr>
          <w:rFonts w:cs="ＭＳ 明朝" w:hint="eastAsia"/>
          <w:kern w:val="0"/>
          <w:szCs w:val="21"/>
        </w:rPr>
        <w:t>）の</w:t>
      </w:r>
      <w:r w:rsidRPr="00B10A34">
        <w:rPr>
          <w:rFonts w:hint="eastAsia"/>
        </w:rPr>
        <w:t>納付又は納入状況及び申告状況を、</w:t>
      </w:r>
      <w:r>
        <w:rPr>
          <w:rFonts w:hint="eastAsia"/>
        </w:rPr>
        <w:t>大阪府又は</w:t>
      </w:r>
      <w:r w:rsidRPr="00B10A34">
        <w:rPr>
          <w:rFonts w:hint="eastAsia"/>
        </w:rPr>
        <w:t>大阪市が調査し、その結果を、本</w:t>
      </w:r>
      <w:r>
        <w:rPr>
          <w:rFonts w:hint="eastAsia"/>
        </w:rPr>
        <w:t>募集</w:t>
      </w:r>
      <w:r w:rsidRPr="00B10A34">
        <w:rPr>
          <w:rFonts w:hint="eastAsia"/>
        </w:rPr>
        <w:t>の</w:t>
      </w:r>
      <w:r>
        <w:rPr>
          <w:rFonts w:hint="eastAsia"/>
        </w:rPr>
        <w:t>参加</w:t>
      </w:r>
      <w:r w:rsidRPr="00B10A34">
        <w:rPr>
          <w:rFonts w:hint="eastAsia"/>
        </w:rPr>
        <w:t>資格審査、契約事務及び確認に利用すること。</w:t>
      </w:r>
    </w:p>
    <w:p w14:paraId="4B8CDC6E" w14:textId="77777777" w:rsidR="00F03204" w:rsidRPr="00B10A34" w:rsidRDefault="00F03204" w:rsidP="00F03204">
      <w:pPr>
        <w:ind w:right="1108"/>
        <w:rPr>
          <w:rFonts w:cs="MS-PMincho"/>
          <w:kern w:val="0"/>
          <w:sz w:val="24"/>
        </w:rPr>
      </w:pPr>
    </w:p>
    <w:p w14:paraId="0E7423D1" w14:textId="77777777" w:rsidR="005D5CA8" w:rsidRPr="00F03204" w:rsidRDefault="005D5CA8" w:rsidP="00830E47">
      <w:pPr>
        <w:spacing w:beforeLines="50" w:before="120"/>
        <w:ind w:leftChars="100" w:left="420" w:hangingChars="100" w:hanging="210"/>
        <w:rPr>
          <w:szCs w:val="21"/>
        </w:rPr>
      </w:pPr>
    </w:p>
    <w:p w14:paraId="032D6B4E" w14:textId="4390E826" w:rsidR="00C53614" w:rsidRDefault="00830E47" w:rsidP="00C53614">
      <w:pPr>
        <w:jc w:val="right"/>
      </w:pPr>
      <w:r>
        <w:br w:type="page"/>
      </w:r>
    </w:p>
    <w:p w14:paraId="22F0CD59" w14:textId="77777777" w:rsidR="00B85E2C" w:rsidRPr="002B0740" w:rsidRDefault="00B85E2C" w:rsidP="00B85E2C">
      <w:pPr>
        <w:jc w:val="right"/>
      </w:pPr>
      <w:r w:rsidRPr="002B0740">
        <w:rPr>
          <w:rFonts w:hint="eastAsia"/>
        </w:rPr>
        <w:lastRenderedPageBreak/>
        <w:t>（様式</w:t>
      </w:r>
      <w:r>
        <w:rPr>
          <w:rFonts w:hint="eastAsia"/>
        </w:rPr>
        <w:t>７</w:t>
      </w:r>
      <w:r w:rsidRPr="002B0740">
        <w:rPr>
          <w:rFonts w:hint="eastAsia"/>
        </w:rPr>
        <w:t>）</w:t>
      </w:r>
    </w:p>
    <w:p w14:paraId="0B028463" w14:textId="77777777" w:rsidR="00B85E2C" w:rsidRPr="002B0740" w:rsidRDefault="00B85E2C" w:rsidP="00B85E2C">
      <w:pPr>
        <w:snapToGrid w:val="0"/>
        <w:jc w:val="center"/>
        <w:rPr>
          <w:sz w:val="32"/>
          <w:szCs w:val="32"/>
        </w:rPr>
      </w:pPr>
      <w:r w:rsidRPr="002B0740">
        <w:rPr>
          <w:rFonts w:hint="eastAsia"/>
          <w:sz w:val="32"/>
          <w:szCs w:val="32"/>
        </w:rPr>
        <w:t>談合の禁止等に関する誓約書</w:t>
      </w:r>
    </w:p>
    <w:p w14:paraId="7A9D6E27" w14:textId="77777777" w:rsidR="00B85E2C" w:rsidRPr="002B0740" w:rsidRDefault="00B85E2C" w:rsidP="00B85E2C">
      <w:pPr>
        <w:spacing w:line="240" w:lineRule="exact"/>
        <w:jc w:val="center"/>
        <w:rPr>
          <w:color w:val="000000"/>
          <w:sz w:val="20"/>
          <w:szCs w:val="20"/>
        </w:rPr>
      </w:pPr>
      <w:r w:rsidRPr="002B0740">
        <w:rPr>
          <w:rFonts w:hint="eastAsia"/>
          <w:color w:val="000000"/>
          <w:sz w:val="20"/>
          <w:szCs w:val="20"/>
        </w:rPr>
        <w:t>(</w:t>
      </w:r>
      <w:bookmarkStart w:id="5" w:name="_Hlk208591877"/>
      <w:r w:rsidRPr="002B0740">
        <w:rPr>
          <w:rFonts w:hint="eastAsia"/>
          <w:sz w:val="20"/>
          <w:szCs w:val="20"/>
        </w:rPr>
        <w:t>大阪ヘルスケアパビリオン跡地活用ゾーン開発事業者募集公募型プロポーザル</w:t>
      </w:r>
      <w:bookmarkEnd w:id="5"/>
      <w:r w:rsidRPr="002B0740">
        <w:rPr>
          <w:rFonts w:hint="eastAsia"/>
          <w:sz w:val="20"/>
          <w:szCs w:val="20"/>
        </w:rPr>
        <w:t>)</w:t>
      </w:r>
    </w:p>
    <w:p w14:paraId="0497C41C" w14:textId="77777777" w:rsidR="00B85E2C" w:rsidRPr="002B0740" w:rsidRDefault="00B85E2C" w:rsidP="00B85E2C">
      <w:pPr>
        <w:jc w:val="left"/>
        <w:rPr>
          <w:sz w:val="20"/>
          <w:szCs w:val="20"/>
        </w:rPr>
      </w:pPr>
    </w:p>
    <w:p w14:paraId="4D4B160D" w14:textId="77777777" w:rsidR="00B85E2C" w:rsidRPr="002B0740" w:rsidRDefault="00B85E2C" w:rsidP="00B85E2C">
      <w:pPr>
        <w:wordWrap w:val="0"/>
        <w:jc w:val="right"/>
        <w:rPr>
          <w:szCs w:val="20"/>
        </w:rPr>
      </w:pPr>
      <w:r w:rsidRPr="002B0740">
        <w:rPr>
          <w:rFonts w:hint="eastAsia"/>
          <w:szCs w:val="20"/>
        </w:rPr>
        <w:t xml:space="preserve">年　　月　　日　</w:t>
      </w:r>
    </w:p>
    <w:p w14:paraId="5499CD2F" w14:textId="77777777" w:rsidR="00B85E2C" w:rsidRPr="002B0740" w:rsidRDefault="00B85E2C" w:rsidP="00B85E2C">
      <w:pPr>
        <w:jc w:val="left"/>
        <w:rPr>
          <w:szCs w:val="20"/>
        </w:rPr>
      </w:pPr>
    </w:p>
    <w:p w14:paraId="2B616376" w14:textId="7F68D7C2" w:rsidR="00B85E2C" w:rsidRPr="002B0740" w:rsidRDefault="00436E94" w:rsidP="00B85E2C">
      <w:pPr>
        <w:ind w:firstLineChars="100" w:firstLine="220"/>
        <w:jc w:val="left"/>
        <w:rPr>
          <w:sz w:val="22"/>
          <w:szCs w:val="20"/>
        </w:rPr>
      </w:pPr>
      <w:bookmarkStart w:id="6" w:name="_Hlk208591890"/>
      <w:r>
        <w:rPr>
          <w:rFonts w:hint="eastAsia"/>
          <w:sz w:val="22"/>
          <w:szCs w:val="20"/>
        </w:rPr>
        <w:t>大阪都市計画局長</w:t>
      </w:r>
      <w:r w:rsidR="00B85E2C" w:rsidRPr="002B0740">
        <w:rPr>
          <w:rFonts w:hint="eastAsia"/>
          <w:sz w:val="22"/>
          <w:szCs w:val="20"/>
        </w:rPr>
        <w:t xml:space="preserve">　様</w:t>
      </w:r>
    </w:p>
    <w:p w14:paraId="5231621C" w14:textId="746E69ED" w:rsidR="00B85E2C" w:rsidRPr="002B0740" w:rsidRDefault="00B85E2C" w:rsidP="00B85E2C">
      <w:pPr>
        <w:ind w:firstLineChars="100" w:firstLine="220"/>
        <w:jc w:val="left"/>
        <w:rPr>
          <w:sz w:val="22"/>
          <w:szCs w:val="20"/>
        </w:rPr>
      </w:pPr>
      <w:r w:rsidRPr="002B0740">
        <w:rPr>
          <w:rFonts w:hint="eastAsia"/>
          <w:sz w:val="22"/>
          <w:szCs w:val="20"/>
        </w:rPr>
        <w:t>大阪港湾局長　様</w:t>
      </w:r>
      <w:bookmarkEnd w:id="6"/>
    </w:p>
    <w:p w14:paraId="4B8DA782" w14:textId="77777777" w:rsidR="00B85E2C" w:rsidRPr="002B0740" w:rsidRDefault="00B85E2C" w:rsidP="00B85E2C">
      <w:pPr>
        <w:jc w:val="left"/>
        <w:rPr>
          <w:szCs w:val="20"/>
        </w:rPr>
      </w:pPr>
    </w:p>
    <w:p w14:paraId="1460102E" w14:textId="77777777" w:rsidR="00B85E2C" w:rsidRPr="002B0740" w:rsidRDefault="00B85E2C" w:rsidP="00B85E2C">
      <w:pPr>
        <w:wordWrap w:val="0"/>
        <w:jc w:val="right"/>
        <w:rPr>
          <w:szCs w:val="20"/>
        </w:rPr>
      </w:pPr>
      <w:r w:rsidRPr="002B0740">
        <w:rPr>
          <w:rFonts w:hint="eastAsia"/>
          <w:szCs w:val="20"/>
        </w:rPr>
        <w:t>住所または所在地</w:t>
      </w:r>
      <w:r w:rsidRPr="002B0740">
        <w:rPr>
          <w:rFonts w:hint="eastAsia"/>
          <w:szCs w:val="20"/>
          <w:u w:val="single"/>
        </w:rPr>
        <w:t xml:space="preserve">　　　　　　　　　　　　　　　　　</w:t>
      </w:r>
    </w:p>
    <w:p w14:paraId="4459620B" w14:textId="77777777" w:rsidR="00B85E2C" w:rsidRPr="002B0740" w:rsidRDefault="00B85E2C" w:rsidP="00B85E2C">
      <w:pPr>
        <w:jc w:val="right"/>
        <w:rPr>
          <w:szCs w:val="20"/>
        </w:rPr>
      </w:pPr>
    </w:p>
    <w:p w14:paraId="341315B7" w14:textId="77777777" w:rsidR="00B85E2C" w:rsidRPr="002B0740" w:rsidRDefault="00B85E2C" w:rsidP="00B85E2C">
      <w:pPr>
        <w:wordWrap w:val="0"/>
        <w:jc w:val="right"/>
        <w:rPr>
          <w:szCs w:val="20"/>
        </w:rPr>
      </w:pPr>
      <w:r w:rsidRPr="002B0740">
        <w:rPr>
          <w:rFonts w:hint="eastAsia"/>
          <w:szCs w:val="20"/>
        </w:rPr>
        <w:t xml:space="preserve">氏名または名称　　　　　　　　　　　　　　　　　　</w:t>
      </w:r>
    </w:p>
    <w:p w14:paraId="5B34DF87" w14:textId="77777777" w:rsidR="00B85E2C" w:rsidRPr="002B0740" w:rsidRDefault="00B85E2C" w:rsidP="00B85E2C">
      <w:pPr>
        <w:wordWrap w:val="0"/>
        <w:jc w:val="right"/>
        <w:rPr>
          <w:szCs w:val="20"/>
        </w:rPr>
      </w:pPr>
      <w:r w:rsidRPr="002B0740">
        <w:rPr>
          <w:rFonts w:hint="eastAsia"/>
          <w:szCs w:val="20"/>
        </w:rPr>
        <w:t>及び代表者氏名</w:t>
      </w:r>
      <w:r w:rsidRPr="002B0740">
        <w:rPr>
          <w:rFonts w:hint="eastAsia"/>
          <w:szCs w:val="20"/>
          <w:u w:val="single"/>
        </w:rPr>
        <w:t xml:space="preserve">　　　　　　　　　　　　　　　　</w:t>
      </w:r>
      <w:r w:rsidRPr="002B0740">
        <w:rPr>
          <w:rFonts w:hint="eastAsia"/>
          <w:szCs w:val="20"/>
        </w:rPr>
        <w:t>実印</w:t>
      </w:r>
    </w:p>
    <w:p w14:paraId="167013EA" w14:textId="77777777" w:rsidR="00B85E2C" w:rsidRPr="002B0740" w:rsidRDefault="00B85E2C" w:rsidP="00B85E2C">
      <w:pPr>
        <w:jc w:val="left"/>
        <w:rPr>
          <w:szCs w:val="20"/>
        </w:rPr>
      </w:pPr>
    </w:p>
    <w:p w14:paraId="64B8B1A0" w14:textId="77777777" w:rsidR="00B85E2C" w:rsidRPr="002B0740" w:rsidRDefault="00B85E2C" w:rsidP="00B85E2C">
      <w:pPr>
        <w:jc w:val="left"/>
        <w:rPr>
          <w:szCs w:val="20"/>
        </w:rPr>
      </w:pPr>
    </w:p>
    <w:p w14:paraId="1C833B1E" w14:textId="77777777" w:rsidR="00B85E2C" w:rsidRPr="002B0740" w:rsidRDefault="00B85E2C" w:rsidP="00B85E2C">
      <w:pPr>
        <w:ind w:firstLineChars="100" w:firstLine="210"/>
        <w:jc w:val="left"/>
        <w:rPr>
          <w:szCs w:val="20"/>
        </w:rPr>
      </w:pPr>
      <w:r w:rsidRPr="002B0740">
        <w:rPr>
          <w:rFonts w:hint="eastAsia"/>
          <w:szCs w:val="20"/>
        </w:rPr>
        <w:t>当社は、「大阪ヘルスケアパビリオン跡地活用ゾーン開発事業者募集公募型プロポーザル」に応募するにあたり、下記事項</w:t>
      </w:r>
      <w:r>
        <w:rPr>
          <w:rFonts w:hint="eastAsia"/>
          <w:szCs w:val="20"/>
        </w:rPr>
        <w:t>１及び２について</w:t>
      </w:r>
      <w:r w:rsidRPr="002B0740">
        <w:rPr>
          <w:rFonts w:hint="eastAsia"/>
          <w:szCs w:val="20"/>
        </w:rPr>
        <w:t>遵守することを誓約</w:t>
      </w:r>
      <w:r>
        <w:rPr>
          <w:rFonts w:hint="eastAsia"/>
          <w:szCs w:val="20"/>
        </w:rPr>
        <w:t>するとともに、下記事項３について協力及び承諾</w:t>
      </w:r>
      <w:r w:rsidRPr="002B0740">
        <w:rPr>
          <w:rFonts w:hint="eastAsia"/>
          <w:szCs w:val="20"/>
        </w:rPr>
        <w:t>します。</w:t>
      </w:r>
    </w:p>
    <w:p w14:paraId="717FA844" w14:textId="77777777" w:rsidR="00B85E2C" w:rsidRPr="002B0740" w:rsidRDefault="00B85E2C" w:rsidP="00B85E2C">
      <w:pPr>
        <w:jc w:val="left"/>
        <w:rPr>
          <w:szCs w:val="20"/>
        </w:rPr>
      </w:pPr>
    </w:p>
    <w:p w14:paraId="496725A6" w14:textId="77777777" w:rsidR="00B85E2C" w:rsidRPr="00EA7E24" w:rsidRDefault="00B85E2C" w:rsidP="00EA7E24">
      <w:pPr>
        <w:jc w:val="center"/>
        <w:rPr>
          <w:sz w:val="28"/>
          <w:szCs w:val="28"/>
        </w:rPr>
      </w:pPr>
      <w:r w:rsidRPr="00EA7E24">
        <w:rPr>
          <w:rFonts w:hint="eastAsia"/>
          <w:sz w:val="28"/>
          <w:szCs w:val="28"/>
        </w:rPr>
        <w:t>記</w:t>
      </w:r>
    </w:p>
    <w:p w14:paraId="151C2F58" w14:textId="77777777" w:rsidR="00B85E2C" w:rsidRPr="002B0740" w:rsidRDefault="00B85E2C" w:rsidP="00B85E2C">
      <w:pPr>
        <w:jc w:val="left"/>
        <w:rPr>
          <w:szCs w:val="20"/>
        </w:rPr>
      </w:pPr>
    </w:p>
    <w:p w14:paraId="7550F4DE" w14:textId="3DBB425D" w:rsidR="00B85E2C" w:rsidRPr="002B0740" w:rsidRDefault="00B85E2C" w:rsidP="00B85E2C">
      <w:pPr>
        <w:ind w:left="420" w:hangingChars="200" w:hanging="420"/>
        <w:jc w:val="left"/>
        <w:rPr>
          <w:szCs w:val="20"/>
        </w:rPr>
      </w:pPr>
      <w:r w:rsidRPr="002B0740">
        <w:rPr>
          <w:rFonts w:hint="eastAsia"/>
          <w:szCs w:val="20"/>
        </w:rPr>
        <w:t>１　他の</w:t>
      </w:r>
      <w:r>
        <w:rPr>
          <w:rFonts w:hint="eastAsia"/>
          <w:szCs w:val="20"/>
        </w:rPr>
        <w:t>応募</w:t>
      </w:r>
      <w:r w:rsidRPr="002B0740">
        <w:rPr>
          <w:rFonts w:hint="eastAsia"/>
          <w:szCs w:val="20"/>
        </w:rPr>
        <w:t>者と応募の意思、価格、提案内容等、本募集についていかなる相談も行わず、独自に提案及び価格を定めなければならない。</w:t>
      </w:r>
      <w:r w:rsidR="00633F63">
        <w:rPr>
          <w:rFonts w:hint="eastAsia"/>
          <w:szCs w:val="20"/>
        </w:rPr>
        <w:t>また、他の応募者に対して、これらを意図的に開示してはならない。</w:t>
      </w:r>
    </w:p>
    <w:p w14:paraId="3DCEE7CD" w14:textId="77777777" w:rsidR="00B85E2C" w:rsidRPr="002B0740" w:rsidRDefault="00B85E2C" w:rsidP="00B85E2C">
      <w:pPr>
        <w:jc w:val="left"/>
        <w:rPr>
          <w:szCs w:val="20"/>
        </w:rPr>
      </w:pPr>
    </w:p>
    <w:p w14:paraId="459F86C1" w14:textId="77777777" w:rsidR="00B85E2C" w:rsidRPr="002B0740" w:rsidRDefault="00B85E2C" w:rsidP="00B85E2C">
      <w:pPr>
        <w:jc w:val="left"/>
        <w:rPr>
          <w:szCs w:val="20"/>
        </w:rPr>
      </w:pPr>
      <w:r w:rsidRPr="002B0740">
        <w:rPr>
          <w:rFonts w:hint="eastAsia"/>
          <w:szCs w:val="20"/>
        </w:rPr>
        <w:t>２　私的独占の禁止及び公正取引の確保に関する法律等に抵触する行為を行ってはならない。</w:t>
      </w:r>
    </w:p>
    <w:p w14:paraId="14016771" w14:textId="77777777" w:rsidR="00B85E2C" w:rsidRPr="002B0740" w:rsidRDefault="00B85E2C" w:rsidP="00B85E2C">
      <w:pPr>
        <w:jc w:val="left"/>
        <w:rPr>
          <w:szCs w:val="20"/>
        </w:rPr>
      </w:pPr>
    </w:p>
    <w:p w14:paraId="14EA1EEA" w14:textId="77777777" w:rsidR="00B85E2C" w:rsidRPr="00962F95" w:rsidRDefault="00B85E2C" w:rsidP="00B85E2C">
      <w:pPr>
        <w:ind w:left="420" w:hangingChars="200" w:hanging="420"/>
        <w:jc w:val="left"/>
        <w:rPr>
          <w:szCs w:val="20"/>
        </w:rPr>
      </w:pPr>
      <w:r w:rsidRPr="002B0740">
        <w:rPr>
          <w:rFonts w:hint="eastAsia"/>
          <w:szCs w:val="20"/>
        </w:rPr>
        <w:t>３　上記の事項に反する行為があったと疑われる場合には、</w:t>
      </w:r>
      <w:r>
        <w:rPr>
          <w:rFonts w:hint="eastAsia"/>
          <w:szCs w:val="20"/>
        </w:rPr>
        <w:t>府市が</w:t>
      </w:r>
      <w:r w:rsidRPr="002B0740">
        <w:rPr>
          <w:rFonts w:hint="eastAsia"/>
          <w:szCs w:val="20"/>
        </w:rPr>
        <w:t>ヒアリング等を行い、その結果を公正取引委員会等に報告することがある。</w:t>
      </w:r>
    </w:p>
    <w:p w14:paraId="49590B8C" w14:textId="090BC0D1" w:rsidR="00021A4E" w:rsidRPr="00B85E2C" w:rsidRDefault="00021A4E">
      <w:pPr>
        <w:widowControl/>
        <w:jc w:val="left"/>
      </w:pPr>
    </w:p>
    <w:p w14:paraId="60ADD81E" w14:textId="77777777" w:rsidR="00021A4E" w:rsidRDefault="00021A4E">
      <w:pPr>
        <w:widowControl/>
        <w:jc w:val="left"/>
      </w:pPr>
    </w:p>
    <w:p w14:paraId="27E57548" w14:textId="131AC4A2" w:rsidR="00B66914" w:rsidRDefault="00B66914">
      <w:pPr>
        <w:widowControl/>
        <w:jc w:val="left"/>
      </w:pPr>
      <w:r>
        <w:br w:type="page"/>
      </w:r>
    </w:p>
    <w:p w14:paraId="04586D6E" w14:textId="77777777" w:rsidR="00BF328F" w:rsidRPr="002E37EC" w:rsidRDefault="00BF328F" w:rsidP="00BF328F">
      <w:pPr>
        <w:jc w:val="right"/>
      </w:pPr>
      <w:r>
        <w:rPr>
          <w:rFonts w:hint="eastAsia"/>
        </w:rPr>
        <w:lastRenderedPageBreak/>
        <w:t>（様</w:t>
      </w:r>
      <w:r w:rsidRPr="00B83F14">
        <w:rPr>
          <w:rFonts w:hint="eastAsia"/>
        </w:rPr>
        <w:t>式</w:t>
      </w:r>
      <w:r>
        <w:rPr>
          <w:rFonts w:hint="eastAsia"/>
        </w:rPr>
        <w:t>８）</w:t>
      </w:r>
    </w:p>
    <w:p w14:paraId="4F6AC1C4" w14:textId="77777777" w:rsidR="00BF328F" w:rsidRDefault="00BF328F" w:rsidP="002425D1">
      <w:pPr>
        <w:snapToGrid w:val="0"/>
        <w:jc w:val="center"/>
        <w:rPr>
          <w:sz w:val="32"/>
          <w:szCs w:val="32"/>
        </w:rPr>
      </w:pPr>
      <w:r>
        <w:rPr>
          <w:rFonts w:hint="eastAsia"/>
          <w:sz w:val="32"/>
          <w:szCs w:val="32"/>
        </w:rPr>
        <w:t>守秘義務対象資料の</w:t>
      </w:r>
      <w:r w:rsidRPr="00962F95">
        <w:rPr>
          <w:rFonts w:hint="eastAsia"/>
          <w:sz w:val="32"/>
          <w:szCs w:val="28"/>
        </w:rPr>
        <w:t>開示</w:t>
      </w:r>
      <w:r>
        <w:rPr>
          <w:rFonts w:hint="eastAsia"/>
          <w:sz w:val="32"/>
          <w:szCs w:val="32"/>
        </w:rPr>
        <w:t>に関する誓約書</w:t>
      </w:r>
    </w:p>
    <w:p w14:paraId="4D986DDE" w14:textId="77777777" w:rsidR="00BF328F" w:rsidRPr="00404EA1" w:rsidRDefault="00BF328F" w:rsidP="002425D1">
      <w:pPr>
        <w:spacing w:line="240" w:lineRule="exact"/>
        <w:jc w:val="center"/>
        <w:rPr>
          <w:color w:val="000000"/>
          <w:sz w:val="20"/>
          <w:szCs w:val="20"/>
        </w:rPr>
      </w:pPr>
      <w:r w:rsidRPr="00404EA1">
        <w:rPr>
          <w:rFonts w:hint="eastAsia"/>
          <w:color w:val="000000"/>
          <w:sz w:val="20"/>
          <w:szCs w:val="20"/>
        </w:rPr>
        <w:t>(</w:t>
      </w:r>
      <w:r>
        <w:rPr>
          <w:rFonts w:hint="eastAsia"/>
          <w:sz w:val="20"/>
          <w:szCs w:val="20"/>
        </w:rPr>
        <w:t>大阪ヘルスケアパビリオン跡地活用ゾーン</w:t>
      </w:r>
      <w:r w:rsidRPr="00404EA1">
        <w:rPr>
          <w:rFonts w:hint="eastAsia"/>
          <w:sz w:val="20"/>
          <w:szCs w:val="20"/>
        </w:rPr>
        <w:t>開発事業者募集</w:t>
      </w:r>
      <w:r>
        <w:rPr>
          <w:rFonts w:hint="eastAsia"/>
          <w:sz w:val="20"/>
          <w:szCs w:val="20"/>
        </w:rPr>
        <w:t>公募型</w:t>
      </w:r>
      <w:r w:rsidRPr="00404EA1">
        <w:rPr>
          <w:rFonts w:hint="eastAsia"/>
          <w:sz w:val="20"/>
          <w:szCs w:val="20"/>
        </w:rPr>
        <w:t>プロポーザル)</w:t>
      </w:r>
    </w:p>
    <w:p w14:paraId="6BBBCC8A" w14:textId="77777777" w:rsidR="00BF328F" w:rsidRPr="007416C7" w:rsidRDefault="00BF328F" w:rsidP="00BF328F">
      <w:pPr>
        <w:jc w:val="left"/>
        <w:rPr>
          <w:sz w:val="20"/>
          <w:szCs w:val="20"/>
        </w:rPr>
      </w:pPr>
    </w:p>
    <w:p w14:paraId="1EA2C3BE" w14:textId="77777777" w:rsidR="00BF328F" w:rsidRPr="00962F95" w:rsidRDefault="00BF328F" w:rsidP="00BF328F">
      <w:pPr>
        <w:wordWrap w:val="0"/>
        <w:jc w:val="right"/>
        <w:rPr>
          <w:szCs w:val="20"/>
        </w:rPr>
      </w:pPr>
      <w:r w:rsidRPr="00962F95">
        <w:rPr>
          <w:rFonts w:hint="eastAsia"/>
          <w:szCs w:val="20"/>
        </w:rPr>
        <w:t xml:space="preserve">年　　月　　日　</w:t>
      </w:r>
    </w:p>
    <w:p w14:paraId="653C225E" w14:textId="77777777" w:rsidR="00BF328F" w:rsidRPr="00962F95" w:rsidRDefault="00BF328F" w:rsidP="00BF328F">
      <w:pPr>
        <w:jc w:val="left"/>
        <w:rPr>
          <w:szCs w:val="20"/>
        </w:rPr>
      </w:pPr>
    </w:p>
    <w:p w14:paraId="4EFF61E4" w14:textId="1B20B66F" w:rsidR="00BF328F" w:rsidRDefault="00436E94" w:rsidP="00BF328F">
      <w:pPr>
        <w:ind w:firstLineChars="100" w:firstLine="220"/>
        <w:jc w:val="left"/>
        <w:rPr>
          <w:sz w:val="22"/>
          <w:szCs w:val="20"/>
        </w:rPr>
      </w:pPr>
      <w:r>
        <w:rPr>
          <w:rFonts w:hint="eastAsia"/>
          <w:sz w:val="22"/>
          <w:szCs w:val="20"/>
        </w:rPr>
        <w:t>大阪都市計画局長</w:t>
      </w:r>
      <w:r w:rsidR="00BF328F" w:rsidRPr="00962F95">
        <w:rPr>
          <w:rFonts w:hint="eastAsia"/>
          <w:sz w:val="22"/>
          <w:szCs w:val="20"/>
        </w:rPr>
        <w:t xml:space="preserve">　様</w:t>
      </w:r>
    </w:p>
    <w:p w14:paraId="365B3754" w14:textId="77777777" w:rsidR="00BF328F" w:rsidRPr="00606649" w:rsidRDefault="00BF328F" w:rsidP="00BF328F">
      <w:pPr>
        <w:ind w:firstLineChars="100" w:firstLine="220"/>
        <w:jc w:val="left"/>
        <w:rPr>
          <w:sz w:val="22"/>
          <w:szCs w:val="20"/>
        </w:rPr>
      </w:pPr>
      <w:r>
        <w:rPr>
          <w:rFonts w:hint="eastAsia"/>
          <w:sz w:val="22"/>
          <w:szCs w:val="20"/>
        </w:rPr>
        <w:t>大阪港湾局長　様</w:t>
      </w:r>
    </w:p>
    <w:p w14:paraId="646660A3" w14:textId="77777777" w:rsidR="00BF328F" w:rsidRPr="00962F95" w:rsidRDefault="00BF328F" w:rsidP="00BF328F">
      <w:pPr>
        <w:jc w:val="left"/>
        <w:rPr>
          <w:szCs w:val="20"/>
        </w:rPr>
      </w:pPr>
    </w:p>
    <w:p w14:paraId="46964639" w14:textId="77777777" w:rsidR="00BF328F" w:rsidRPr="00962F95" w:rsidRDefault="00BF328F" w:rsidP="00BF328F">
      <w:pPr>
        <w:wordWrap w:val="0"/>
        <w:ind w:right="210"/>
        <w:jc w:val="right"/>
        <w:rPr>
          <w:szCs w:val="20"/>
        </w:rPr>
      </w:pPr>
      <w:r w:rsidRPr="00962F95">
        <w:rPr>
          <w:rFonts w:hint="eastAsia"/>
          <w:szCs w:val="20"/>
        </w:rPr>
        <w:t>所在地</w:t>
      </w:r>
      <w:r w:rsidRPr="00962F95">
        <w:rPr>
          <w:rFonts w:hint="eastAsia"/>
          <w:szCs w:val="20"/>
          <w:u w:val="single"/>
        </w:rPr>
        <w:t xml:space="preserve">　　　　　　　　　　　　　　　　　</w:t>
      </w:r>
    </w:p>
    <w:p w14:paraId="0E10DFF6" w14:textId="77777777" w:rsidR="00BF328F" w:rsidRPr="00962F95" w:rsidRDefault="00BF328F" w:rsidP="00BF328F">
      <w:pPr>
        <w:jc w:val="right"/>
        <w:rPr>
          <w:szCs w:val="20"/>
        </w:rPr>
      </w:pPr>
    </w:p>
    <w:p w14:paraId="386C9F62" w14:textId="77777777" w:rsidR="00BF328F" w:rsidRPr="00962F95" w:rsidRDefault="00BF328F" w:rsidP="00BF328F">
      <w:pPr>
        <w:wordWrap w:val="0"/>
        <w:jc w:val="right"/>
        <w:rPr>
          <w:szCs w:val="20"/>
        </w:rPr>
      </w:pPr>
      <w:r w:rsidRPr="00962F95">
        <w:rPr>
          <w:rFonts w:hint="eastAsia"/>
          <w:szCs w:val="20"/>
        </w:rPr>
        <w:t xml:space="preserve">　　　　　　　　　　　　　　　　　　</w:t>
      </w:r>
    </w:p>
    <w:p w14:paraId="3A2B433A" w14:textId="77777777" w:rsidR="00BF328F" w:rsidRPr="00962F95" w:rsidRDefault="00BF328F" w:rsidP="00BF328F">
      <w:pPr>
        <w:wordWrap w:val="0"/>
        <w:jc w:val="right"/>
        <w:rPr>
          <w:szCs w:val="20"/>
        </w:rPr>
      </w:pPr>
      <w:r>
        <w:rPr>
          <w:rFonts w:hint="eastAsia"/>
          <w:szCs w:val="20"/>
        </w:rPr>
        <w:t>名称</w:t>
      </w:r>
      <w:r w:rsidRPr="00962F95">
        <w:rPr>
          <w:rFonts w:hint="eastAsia"/>
          <w:szCs w:val="20"/>
        </w:rPr>
        <w:t>及び代表者氏名</w:t>
      </w:r>
      <w:r w:rsidRPr="00962F95">
        <w:rPr>
          <w:rFonts w:hint="eastAsia"/>
          <w:szCs w:val="20"/>
          <w:u w:val="single"/>
        </w:rPr>
        <w:t xml:space="preserve">　　　　　　　　　　　　　　　　</w:t>
      </w:r>
      <w:r w:rsidRPr="00962F95">
        <w:rPr>
          <w:rFonts w:hint="eastAsia"/>
          <w:szCs w:val="20"/>
        </w:rPr>
        <w:t>実印</w:t>
      </w:r>
    </w:p>
    <w:p w14:paraId="28BECCA2" w14:textId="77777777" w:rsidR="00BF328F" w:rsidRPr="00962F95" w:rsidRDefault="00BF328F" w:rsidP="00BF328F">
      <w:pPr>
        <w:jc w:val="left"/>
        <w:rPr>
          <w:szCs w:val="20"/>
        </w:rPr>
      </w:pPr>
    </w:p>
    <w:p w14:paraId="3ABD1E0C" w14:textId="77777777" w:rsidR="00BF328F" w:rsidRPr="00962F95" w:rsidRDefault="00BF328F" w:rsidP="00BF328F">
      <w:pPr>
        <w:jc w:val="left"/>
        <w:rPr>
          <w:szCs w:val="20"/>
        </w:rPr>
      </w:pPr>
    </w:p>
    <w:p w14:paraId="043678DF" w14:textId="630FB02E" w:rsidR="00BF328F" w:rsidRPr="00962F95" w:rsidRDefault="00BF328F" w:rsidP="00BF328F">
      <w:pPr>
        <w:ind w:firstLineChars="100" w:firstLine="210"/>
        <w:jc w:val="left"/>
        <w:rPr>
          <w:szCs w:val="20"/>
        </w:rPr>
      </w:pPr>
      <w:r w:rsidRPr="00962F95">
        <w:rPr>
          <w:rFonts w:hint="eastAsia"/>
          <w:szCs w:val="20"/>
        </w:rPr>
        <w:t>当社は、「</w:t>
      </w:r>
      <w:r>
        <w:rPr>
          <w:rFonts w:hint="eastAsia"/>
          <w:szCs w:val="20"/>
        </w:rPr>
        <w:t>大阪ヘルスケアパビリオン跡地活用ゾーン</w:t>
      </w:r>
      <w:r w:rsidRPr="00962F95">
        <w:rPr>
          <w:rFonts w:hint="eastAsia"/>
          <w:szCs w:val="20"/>
        </w:rPr>
        <w:t>開発事業者募集</w:t>
      </w:r>
      <w:r>
        <w:rPr>
          <w:rFonts w:hint="eastAsia"/>
          <w:szCs w:val="20"/>
        </w:rPr>
        <w:t>公募型</w:t>
      </w:r>
      <w:r w:rsidRPr="00962F95">
        <w:rPr>
          <w:rFonts w:hint="eastAsia"/>
          <w:szCs w:val="20"/>
        </w:rPr>
        <w:t>プロポーザル</w:t>
      </w:r>
      <w:r>
        <w:rPr>
          <w:rFonts w:hint="eastAsia"/>
          <w:szCs w:val="20"/>
        </w:rPr>
        <w:t>（二段階審査方式）</w:t>
      </w:r>
      <w:r w:rsidRPr="00962F95">
        <w:rPr>
          <w:rFonts w:hint="eastAsia"/>
          <w:szCs w:val="20"/>
        </w:rPr>
        <w:t>実施要領」に係</w:t>
      </w:r>
      <w:r w:rsidRPr="00962F95">
        <w:rPr>
          <w:rFonts w:hint="eastAsia"/>
          <w:color w:val="000000"/>
          <w:szCs w:val="20"/>
        </w:rPr>
        <w:t>る計画提案書</w:t>
      </w:r>
      <w:r w:rsidRPr="00962F95">
        <w:rPr>
          <w:rFonts w:hint="eastAsia"/>
          <w:szCs w:val="20"/>
        </w:rPr>
        <w:t>を作成することを目的（以下「本目的」とい</w:t>
      </w:r>
      <w:r>
        <w:rPr>
          <w:rFonts w:hint="eastAsia"/>
          <w:szCs w:val="20"/>
        </w:rPr>
        <w:t>う</w:t>
      </w:r>
      <w:r w:rsidRPr="00962F95">
        <w:rPr>
          <w:rFonts w:hint="eastAsia"/>
          <w:szCs w:val="20"/>
        </w:rPr>
        <w:t>。）として、本誓約書を提出した者にのみ開示される資料（以下「守秘義務対象資料」とい</w:t>
      </w:r>
      <w:r>
        <w:rPr>
          <w:rFonts w:hint="eastAsia"/>
          <w:szCs w:val="20"/>
        </w:rPr>
        <w:t>う</w:t>
      </w:r>
      <w:r w:rsidRPr="00962F95">
        <w:rPr>
          <w:rFonts w:hint="eastAsia"/>
          <w:szCs w:val="20"/>
        </w:rPr>
        <w:t>。）の開示を受けることを希望しますが、守秘義務対象資料の開示を受けるにあたっては、下記事項を遵守し、秘密を保持することを誓約します。</w:t>
      </w:r>
    </w:p>
    <w:p w14:paraId="38C7B391" w14:textId="77777777" w:rsidR="00BF328F" w:rsidRPr="00962F95" w:rsidRDefault="00BF328F" w:rsidP="00BF328F">
      <w:pPr>
        <w:jc w:val="left"/>
        <w:rPr>
          <w:szCs w:val="20"/>
        </w:rPr>
      </w:pPr>
    </w:p>
    <w:p w14:paraId="60409020" w14:textId="77777777" w:rsidR="00BF328F" w:rsidRPr="00EA7E24" w:rsidRDefault="00BF328F" w:rsidP="00EA7E24">
      <w:pPr>
        <w:jc w:val="center"/>
        <w:rPr>
          <w:sz w:val="28"/>
          <w:szCs w:val="28"/>
        </w:rPr>
      </w:pPr>
      <w:r w:rsidRPr="00EA7E24">
        <w:rPr>
          <w:rFonts w:hint="eastAsia"/>
          <w:sz w:val="28"/>
          <w:szCs w:val="28"/>
        </w:rPr>
        <w:t>記</w:t>
      </w:r>
    </w:p>
    <w:p w14:paraId="27E5FC49" w14:textId="77777777" w:rsidR="00BF328F" w:rsidRPr="00962F95" w:rsidRDefault="00BF328F" w:rsidP="00BF328F">
      <w:pPr>
        <w:jc w:val="left"/>
        <w:rPr>
          <w:szCs w:val="20"/>
        </w:rPr>
      </w:pPr>
    </w:p>
    <w:p w14:paraId="3D0C3C22" w14:textId="77777777" w:rsidR="00BF328F" w:rsidRPr="00962F95" w:rsidRDefault="00BF328F" w:rsidP="00BF328F">
      <w:pPr>
        <w:jc w:val="left"/>
        <w:rPr>
          <w:szCs w:val="20"/>
        </w:rPr>
      </w:pPr>
      <w:r w:rsidRPr="00962F95">
        <w:rPr>
          <w:rFonts w:hint="eastAsia"/>
          <w:szCs w:val="20"/>
        </w:rPr>
        <w:t>第１条（利用の目的）</w:t>
      </w:r>
    </w:p>
    <w:p w14:paraId="196BC65C" w14:textId="77777777" w:rsidR="00BF328F" w:rsidRPr="00962F95" w:rsidRDefault="00BF328F" w:rsidP="00BF328F">
      <w:pPr>
        <w:ind w:leftChars="107" w:left="433" w:hangingChars="99" w:hanging="208"/>
        <w:jc w:val="left"/>
        <w:rPr>
          <w:szCs w:val="20"/>
        </w:rPr>
      </w:pPr>
      <w:r w:rsidRPr="00962F95">
        <w:rPr>
          <w:rFonts w:hint="eastAsia"/>
          <w:szCs w:val="20"/>
        </w:rPr>
        <w:t>１　当社は、本目的のためにのみ守秘義務対象資料の開示を受けるものであり、本目的以外の目的のために当該資料を利用しません。</w:t>
      </w:r>
    </w:p>
    <w:p w14:paraId="56A58160" w14:textId="49ACA2BF" w:rsidR="00BF328F" w:rsidRPr="00962F95" w:rsidRDefault="00BF328F" w:rsidP="00BF328F">
      <w:pPr>
        <w:ind w:leftChars="107" w:left="433" w:hangingChars="99" w:hanging="208"/>
        <w:jc w:val="left"/>
        <w:rPr>
          <w:szCs w:val="20"/>
        </w:rPr>
      </w:pPr>
      <w:r w:rsidRPr="00962F95">
        <w:rPr>
          <w:rFonts w:hint="eastAsia"/>
          <w:szCs w:val="20"/>
        </w:rPr>
        <w:t>２　当社は、本書記載の遵守事項と同一の守秘義務の履行を</w:t>
      </w:r>
      <w:r w:rsidR="0091612E" w:rsidRPr="0091612E">
        <w:rPr>
          <w:rFonts w:hint="eastAsia"/>
          <w:szCs w:val="20"/>
        </w:rPr>
        <w:t>大阪都市計画局及び大阪港湾局（以下「府市」という。）</w:t>
      </w:r>
      <w:r w:rsidRPr="00962F95">
        <w:rPr>
          <w:rFonts w:hint="eastAsia"/>
          <w:szCs w:val="20"/>
        </w:rPr>
        <w:t>に対して書面をもって誓約した場合に限り、本目的を達するため必要な範囲及び方法で、当社が</w:t>
      </w:r>
      <w:r w:rsidRPr="00560151">
        <w:rPr>
          <w:rFonts w:cs="ＭＳ ゴシック" w:hint="eastAsia"/>
          <w:color w:val="000000"/>
          <w:kern w:val="0"/>
          <w:szCs w:val="21"/>
        </w:rPr>
        <w:t>計画提案を行うにあたり守秘義務対象資料を提供する必要のある者（企業グループの場合は代表企業以外の構成員を含む）</w:t>
      </w:r>
      <w:r w:rsidRPr="00962F95">
        <w:rPr>
          <w:rFonts w:hint="eastAsia"/>
          <w:szCs w:val="20"/>
        </w:rPr>
        <w:t>に対し、守秘義務対象資料の全部又は一部を開示することができるものとします。</w:t>
      </w:r>
    </w:p>
    <w:p w14:paraId="2661246E" w14:textId="77777777" w:rsidR="00BF328F" w:rsidRPr="00962F95" w:rsidRDefault="00BF328F" w:rsidP="00BF328F">
      <w:pPr>
        <w:ind w:leftChars="107" w:left="433" w:hangingChars="99" w:hanging="208"/>
        <w:jc w:val="left"/>
        <w:rPr>
          <w:szCs w:val="20"/>
        </w:rPr>
      </w:pPr>
      <w:r w:rsidRPr="00962F95">
        <w:rPr>
          <w:rFonts w:hint="eastAsia"/>
          <w:szCs w:val="20"/>
        </w:rPr>
        <w:t>３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77BF60A8" w14:textId="77777777" w:rsidR="00BF328F" w:rsidRPr="00962F95" w:rsidRDefault="00BF328F" w:rsidP="00BF328F">
      <w:pPr>
        <w:ind w:leftChars="136" w:left="582" w:hangingChars="141" w:hanging="296"/>
        <w:jc w:val="left"/>
        <w:rPr>
          <w:szCs w:val="20"/>
        </w:rPr>
      </w:pPr>
    </w:p>
    <w:p w14:paraId="03EBFEED" w14:textId="77777777" w:rsidR="00BF328F" w:rsidRPr="00962F95" w:rsidRDefault="00BF328F" w:rsidP="00BF328F">
      <w:pPr>
        <w:jc w:val="left"/>
        <w:rPr>
          <w:szCs w:val="20"/>
        </w:rPr>
      </w:pPr>
      <w:r w:rsidRPr="00962F95">
        <w:rPr>
          <w:rFonts w:hint="eastAsia"/>
          <w:szCs w:val="20"/>
        </w:rPr>
        <w:t>第２条（秘密の保持）</w:t>
      </w:r>
    </w:p>
    <w:p w14:paraId="08892A70" w14:textId="77777777" w:rsidR="00203A6E" w:rsidRDefault="00BF328F" w:rsidP="00BF328F">
      <w:pPr>
        <w:ind w:firstLineChars="100" w:firstLine="210"/>
        <w:jc w:val="left"/>
        <w:rPr>
          <w:szCs w:val="20"/>
        </w:rPr>
      </w:pPr>
      <w:r w:rsidRPr="00962F95">
        <w:rPr>
          <w:rFonts w:hint="eastAsia"/>
          <w:szCs w:val="20"/>
        </w:rPr>
        <w:t>当社は、</w:t>
      </w:r>
      <w:r>
        <w:rPr>
          <w:rFonts w:hint="eastAsia"/>
          <w:szCs w:val="20"/>
        </w:rPr>
        <w:t>府</w:t>
      </w:r>
      <w:r w:rsidRPr="00962F95">
        <w:rPr>
          <w:rFonts w:hint="eastAsia"/>
          <w:szCs w:val="20"/>
        </w:rPr>
        <w:t>市から開示を受けた守秘義務対象資料を秘密として保持するものとし、前条に定める場合のほか、第三者に対し開示しません。但し、法律、命令、条例等（以下「法令等」とい</w:t>
      </w:r>
      <w:r>
        <w:rPr>
          <w:rFonts w:hint="eastAsia"/>
          <w:szCs w:val="20"/>
        </w:rPr>
        <w:t>う</w:t>
      </w:r>
      <w:r w:rsidRPr="00962F95">
        <w:rPr>
          <w:rFonts w:hint="eastAsia"/>
          <w:szCs w:val="20"/>
        </w:rPr>
        <w:t>。）により開示の義務が課される場合はこの限りではありません。</w:t>
      </w:r>
    </w:p>
    <w:p w14:paraId="2269887E" w14:textId="77777777" w:rsidR="00203A6E" w:rsidRDefault="00203A6E" w:rsidP="00203A6E">
      <w:pPr>
        <w:jc w:val="left"/>
        <w:rPr>
          <w:szCs w:val="20"/>
        </w:rPr>
      </w:pPr>
    </w:p>
    <w:p w14:paraId="0F9F812C" w14:textId="112DBAF2" w:rsidR="00BF328F" w:rsidRPr="00962F95" w:rsidRDefault="00BF328F" w:rsidP="00203A6E">
      <w:pPr>
        <w:jc w:val="left"/>
        <w:rPr>
          <w:szCs w:val="20"/>
        </w:rPr>
      </w:pPr>
      <w:r w:rsidRPr="00962F95">
        <w:rPr>
          <w:rFonts w:hint="eastAsia"/>
          <w:szCs w:val="20"/>
        </w:rPr>
        <w:t>第３条（善管注意義務）</w:t>
      </w:r>
    </w:p>
    <w:p w14:paraId="752B3BDD" w14:textId="77777777" w:rsidR="00BF328F" w:rsidRPr="00962F95" w:rsidRDefault="00BF328F" w:rsidP="00BF328F">
      <w:pPr>
        <w:ind w:firstLineChars="100" w:firstLine="210"/>
        <w:jc w:val="left"/>
        <w:rPr>
          <w:szCs w:val="20"/>
        </w:rPr>
      </w:pPr>
      <w:r w:rsidRPr="00962F95">
        <w:rPr>
          <w:rFonts w:hint="eastAsia"/>
          <w:szCs w:val="20"/>
        </w:rPr>
        <w:t>当社は、</w:t>
      </w:r>
      <w:r>
        <w:rPr>
          <w:rFonts w:hint="eastAsia"/>
          <w:szCs w:val="20"/>
        </w:rPr>
        <w:t>府</w:t>
      </w:r>
      <w:r w:rsidRPr="00962F95">
        <w:rPr>
          <w:rFonts w:hint="eastAsia"/>
          <w:szCs w:val="20"/>
        </w:rPr>
        <w:t>市から開示を受けた守秘義務対象資料に含まれる情報が、</w:t>
      </w:r>
      <w:r>
        <w:rPr>
          <w:rFonts w:hint="eastAsia"/>
          <w:szCs w:val="20"/>
        </w:rPr>
        <w:t>府</w:t>
      </w:r>
      <w:r w:rsidRPr="00962F95">
        <w:rPr>
          <w:rFonts w:hint="eastAsia"/>
          <w:szCs w:val="20"/>
        </w:rPr>
        <w:t>市又は当該情報の提供者の業務上重要な情報であり、これが第三者に開示された場合には、</w:t>
      </w:r>
      <w:r>
        <w:rPr>
          <w:rFonts w:hint="eastAsia"/>
          <w:szCs w:val="20"/>
        </w:rPr>
        <w:t>府</w:t>
      </w:r>
      <w:r w:rsidRPr="00962F95">
        <w:rPr>
          <w:rFonts w:hint="eastAsia"/>
          <w:szCs w:val="20"/>
        </w:rPr>
        <w:t>市又は情報提供者の業務又は事業に重大な影響を与えるものであることを了解し、守秘義務対象資料を、善良な管理者としての注意をもって取り扱うことを約束します。</w:t>
      </w:r>
    </w:p>
    <w:p w14:paraId="16A4870C" w14:textId="77777777" w:rsidR="00BF328F" w:rsidRPr="00962F95" w:rsidRDefault="00BF328F" w:rsidP="00BF328F">
      <w:pPr>
        <w:jc w:val="left"/>
        <w:rPr>
          <w:szCs w:val="20"/>
        </w:rPr>
      </w:pPr>
    </w:p>
    <w:p w14:paraId="40DD9147" w14:textId="77777777" w:rsidR="00BF328F" w:rsidRPr="00962F95" w:rsidRDefault="00BF328F" w:rsidP="00BF328F">
      <w:pPr>
        <w:jc w:val="left"/>
        <w:rPr>
          <w:szCs w:val="20"/>
        </w:rPr>
      </w:pPr>
      <w:r w:rsidRPr="00962F95">
        <w:rPr>
          <w:rFonts w:hint="eastAsia"/>
          <w:szCs w:val="20"/>
        </w:rPr>
        <w:t>第４条（個人情報の取扱い）</w:t>
      </w:r>
    </w:p>
    <w:p w14:paraId="0F1B3A4C" w14:textId="77777777" w:rsidR="00BF328F" w:rsidRPr="00962F95" w:rsidRDefault="00BF328F" w:rsidP="00BF328F">
      <w:pPr>
        <w:ind w:firstLineChars="100" w:firstLine="210"/>
        <w:jc w:val="left"/>
        <w:rPr>
          <w:szCs w:val="20"/>
        </w:rPr>
      </w:pPr>
      <w:r>
        <w:rPr>
          <w:rFonts w:hint="eastAsia"/>
          <w:szCs w:val="20"/>
        </w:rPr>
        <w:t>府</w:t>
      </w:r>
      <w:r w:rsidRPr="00962F95">
        <w:rPr>
          <w:rFonts w:hint="eastAsia"/>
          <w:szCs w:val="20"/>
        </w:rPr>
        <w:t>市から開示を受けた守秘義務対象資料のうち個人情報に該当するものについては、法令等により</w:t>
      </w:r>
      <w:r>
        <w:rPr>
          <w:rFonts w:hint="eastAsia"/>
          <w:szCs w:val="20"/>
        </w:rPr>
        <w:t>府</w:t>
      </w:r>
      <w:r w:rsidRPr="00962F95">
        <w:rPr>
          <w:rFonts w:hint="eastAsia"/>
          <w:szCs w:val="20"/>
        </w:rPr>
        <w:t>市及び当社に認められる範囲内でのみ利用し、保持し、かつ、法令等により</w:t>
      </w:r>
      <w:r>
        <w:rPr>
          <w:rFonts w:hint="eastAsia"/>
          <w:szCs w:val="20"/>
        </w:rPr>
        <w:t>府</w:t>
      </w:r>
      <w:r w:rsidRPr="00962F95">
        <w:rPr>
          <w:rFonts w:hint="eastAsia"/>
          <w:szCs w:val="20"/>
        </w:rPr>
        <w:t>市及び当社に要求される限度の適切な管理を行うことを約束します。</w:t>
      </w:r>
    </w:p>
    <w:p w14:paraId="22981F7F" w14:textId="77777777" w:rsidR="00BF328F" w:rsidRPr="00962F95" w:rsidRDefault="00BF328F" w:rsidP="00BF328F">
      <w:pPr>
        <w:jc w:val="left"/>
        <w:rPr>
          <w:szCs w:val="20"/>
        </w:rPr>
      </w:pPr>
    </w:p>
    <w:p w14:paraId="40FD1338" w14:textId="77777777" w:rsidR="00BF328F" w:rsidRPr="00962F95" w:rsidRDefault="00BF328F" w:rsidP="00BF328F">
      <w:pPr>
        <w:jc w:val="left"/>
        <w:rPr>
          <w:szCs w:val="20"/>
        </w:rPr>
      </w:pPr>
      <w:r w:rsidRPr="00962F95">
        <w:rPr>
          <w:rFonts w:hint="eastAsia"/>
          <w:szCs w:val="20"/>
        </w:rPr>
        <w:t>第５条（期間）</w:t>
      </w:r>
    </w:p>
    <w:p w14:paraId="47D71B24" w14:textId="77777777" w:rsidR="00BF328F" w:rsidRPr="00962F95" w:rsidRDefault="00BF328F" w:rsidP="00BF328F">
      <w:pPr>
        <w:ind w:firstLineChars="100" w:firstLine="210"/>
        <w:jc w:val="left"/>
        <w:rPr>
          <w:szCs w:val="20"/>
        </w:rPr>
      </w:pPr>
      <w:r w:rsidRPr="00962F95">
        <w:rPr>
          <w:rFonts w:hint="eastAsia"/>
          <w:szCs w:val="20"/>
        </w:rPr>
        <w:t>本書に基づき当社が負う義務は、第</w:t>
      </w:r>
      <w:r>
        <w:rPr>
          <w:rFonts w:hint="eastAsia"/>
          <w:szCs w:val="20"/>
        </w:rPr>
        <w:t>７</w:t>
      </w:r>
      <w:r w:rsidRPr="00962F95">
        <w:rPr>
          <w:szCs w:val="20"/>
        </w:rPr>
        <w:t>条第</w:t>
      </w:r>
      <w:r>
        <w:rPr>
          <w:rFonts w:hint="eastAsia"/>
          <w:szCs w:val="20"/>
        </w:rPr>
        <w:t>１</w:t>
      </w:r>
      <w:r w:rsidRPr="00962F95">
        <w:rPr>
          <w:szCs w:val="20"/>
        </w:rPr>
        <w:t>項に従った</w:t>
      </w:r>
      <w:r w:rsidRPr="00962F95">
        <w:rPr>
          <w:rFonts w:hint="eastAsia"/>
          <w:szCs w:val="20"/>
        </w:rPr>
        <w:t>守秘義務対象資料の印刷物等</w:t>
      </w:r>
      <w:r w:rsidRPr="00962F95">
        <w:rPr>
          <w:szCs w:val="20"/>
        </w:rPr>
        <w:t>の</w:t>
      </w:r>
      <w:r w:rsidRPr="00962F95">
        <w:rPr>
          <w:rFonts w:hint="eastAsia"/>
          <w:szCs w:val="20"/>
        </w:rPr>
        <w:t>破棄</w:t>
      </w:r>
      <w:r>
        <w:rPr>
          <w:rFonts w:hint="eastAsia"/>
          <w:szCs w:val="20"/>
        </w:rPr>
        <w:t>又は消去</w:t>
      </w:r>
      <w:r w:rsidRPr="00962F95">
        <w:rPr>
          <w:szCs w:val="20"/>
        </w:rPr>
        <w:t>の前後を問わず、また当社が</w:t>
      </w:r>
      <w:r>
        <w:rPr>
          <w:rFonts w:hint="eastAsia"/>
          <w:szCs w:val="20"/>
        </w:rPr>
        <w:t>大阪ヘルスケアパビリオン跡地活用ゾーン</w:t>
      </w:r>
      <w:r w:rsidRPr="00962F95">
        <w:rPr>
          <w:rFonts w:hint="eastAsia"/>
          <w:szCs w:val="20"/>
        </w:rPr>
        <w:t>開発事業者募集</w:t>
      </w:r>
      <w:r>
        <w:rPr>
          <w:rFonts w:hint="eastAsia"/>
          <w:szCs w:val="20"/>
        </w:rPr>
        <w:t>公募型</w:t>
      </w:r>
      <w:r w:rsidRPr="00962F95">
        <w:rPr>
          <w:rFonts w:hint="eastAsia"/>
          <w:szCs w:val="20"/>
        </w:rPr>
        <w:t>プロポーザルに参加しなかった場合であっても、存続するものとします。</w:t>
      </w:r>
    </w:p>
    <w:p w14:paraId="22391F14" w14:textId="77777777" w:rsidR="00BF328F" w:rsidRPr="00962F95" w:rsidRDefault="00BF328F" w:rsidP="00BF328F">
      <w:pPr>
        <w:jc w:val="left"/>
        <w:rPr>
          <w:szCs w:val="20"/>
        </w:rPr>
      </w:pPr>
    </w:p>
    <w:p w14:paraId="046A046E" w14:textId="77777777" w:rsidR="00BF328F" w:rsidRPr="00962F95" w:rsidRDefault="00BF328F" w:rsidP="00BF328F">
      <w:pPr>
        <w:jc w:val="left"/>
        <w:rPr>
          <w:szCs w:val="20"/>
        </w:rPr>
      </w:pPr>
      <w:r w:rsidRPr="00962F95">
        <w:rPr>
          <w:rFonts w:hint="eastAsia"/>
          <w:szCs w:val="20"/>
        </w:rPr>
        <w:t>第６条（損害賠償義務）</w:t>
      </w:r>
    </w:p>
    <w:p w14:paraId="7238B258" w14:textId="77777777" w:rsidR="00BF328F" w:rsidRPr="00962F95" w:rsidRDefault="00BF328F" w:rsidP="00BF328F">
      <w:pPr>
        <w:ind w:firstLineChars="100" w:firstLine="210"/>
        <w:jc w:val="left"/>
        <w:rPr>
          <w:szCs w:val="20"/>
        </w:rPr>
      </w:pPr>
      <w:r w:rsidRPr="00962F95">
        <w:rPr>
          <w:rFonts w:hint="eastAsia"/>
          <w:szCs w:val="20"/>
        </w:rPr>
        <w:t>当社の本書に違反する行為により秘密が漏洩した場合、当社は、それにより</w:t>
      </w:r>
      <w:r>
        <w:rPr>
          <w:rFonts w:hint="eastAsia"/>
          <w:szCs w:val="20"/>
        </w:rPr>
        <w:t>府</w:t>
      </w:r>
      <w:r w:rsidRPr="00962F95">
        <w:rPr>
          <w:rFonts w:hint="eastAsia"/>
          <w:szCs w:val="20"/>
        </w:rPr>
        <w:t>市又は第三者（</w:t>
      </w:r>
      <w:r>
        <w:rPr>
          <w:rFonts w:hint="eastAsia"/>
          <w:szCs w:val="20"/>
        </w:rPr>
        <w:t>府</w:t>
      </w:r>
      <w:r w:rsidRPr="00962F95">
        <w:rPr>
          <w:rFonts w:hint="eastAsia"/>
          <w:szCs w:val="20"/>
        </w:rPr>
        <w:t>市に対して守秘義務対象資料を提供した者を含みますが</w:t>
      </w:r>
      <w:r>
        <w:rPr>
          <w:rFonts w:hint="eastAsia"/>
          <w:szCs w:val="20"/>
        </w:rPr>
        <w:t>、</w:t>
      </w:r>
      <w:r w:rsidRPr="00962F95">
        <w:rPr>
          <w:rFonts w:hint="eastAsia"/>
          <w:szCs w:val="20"/>
        </w:rPr>
        <w:t>これに限りません。）に生じた損害を賠償することを約束します。</w:t>
      </w:r>
    </w:p>
    <w:p w14:paraId="041ED7A1" w14:textId="77777777" w:rsidR="00BF328F" w:rsidRPr="00962F95" w:rsidRDefault="00BF328F" w:rsidP="00BF328F">
      <w:pPr>
        <w:jc w:val="left"/>
        <w:rPr>
          <w:szCs w:val="20"/>
        </w:rPr>
      </w:pPr>
    </w:p>
    <w:p w14:paraId="2E42E021" w14:textId="77777777" w:rsidR="00BF328F" w:rsidRPr="00962F95" w:rsidRDefault="00BF328F" w:rsidP="00BF328F">
      <w:pPr>
        <w:jc w:val="left"/>
        <w:rPr>
          <w:szCs w:val="20"/>
        </w:rPr>
      </w:pPr>
      <w:r w:rsidRPr="00962F95">
        <w:rPr>
          <w:rFonts w:hint="eastAsia"/>
          <w:szCs w:val="20"/>
        </w:rPr>
        <w:t>第７条（印刷物</w:t>
      </w:r>
      <w:r w:rsidRPr="00962F95">
        <w:rPr>
          <w:szCs w:val="20"/>
        </w:rPr>
        <w:t>等</w:t>
      </w:r>
      <w:r w:rsidRPr="00962F95">
        <w:rPr>
          <w:rFonts w:hint="eastAsia"/>
          <w:szCs w:val="20"/>
        </w:rPr>
        <w:t>の破棄等）</w:t>
      </w:r>
    </w:p>
    <w:p w14:paraId="569D2502" w14:textId="77777777" w:rsidR="00BF328F" w:rsidRPr="0085327F" w:rsidRDefault="00BF328F" w:rsidP="00BF328F">
      <w:pPr>
        <w:ind w:leftChars="107" w:left="433" w:hangingChars="99" w:hanging="208"/>
        <w:jc w:val="left"/>
        <w:rPr>
          <w:szCs w:val="20"/>
        </w:rPr>
      </w:pPr>
      <w:r w:rsidRPr="00962F95">
        <w:rPr>
          <w:rFonts w:hint="eastAsia"/>
          <w:szCs w:val="20"/>
        </w:rPr>
        <w:t>１　守秘義務対象資料の</w:t>
      </w:r>
      <w:r w:rsidRPr="00962F95">
        <w:rPr>
          <w:szCs w:val="20"/>
        </w:rPr>
        <w:t>印刷物等</w:t>
      </w:r>
      <w:r w:rsidRPr="00962F95">
        <w:rPr>
          <w:rFonts w:hint="eastAsia"/>
          <w:szCs w:val="20"/>
        </w:rPr>
        <w:t>（守秘義務対象資料</w:t>
      </w:r>
      <w:r w:rsidRPr="00962F95">
        <w:rPr>
          <w:szCs w:val="20"/>
        </w:rPr>
        <w:t>の印刷物、複写物、複製、翻訳物及びハードディスク等</w:t>
      </w:r>
      <w:r w:rsidRPr="00962F95">
        <w:rPr>
          <w:rFonts w:hint="eastAsia"/>
          <w:szCs w:val="20"/>
        </w:rPr>
        <w:t>の</w:t>
      </w:r>
      <w:r w:rsidRPr="00962F95">
        <w:rPr>
          <w:szCs w:val="20"/>
        </w:rPr>
        <w:t>記録媒体への記録を</w:t>
      </w:r>
      <w:r w:rsidRPr="00962F95">
        <w:rPr>
          <w:rFonts w:hint="eastAsia"/>
          <w:szCs w:val="20"/>
        </w:rPr>
        <w:t>含みますが</w:t>
      </w:r>
      <w:r w:rsidRPr="00962F95">
        <w:rPr>
          <w:szCs w:val="20"/>
        </w:rPr>
        <w:t>これに限りません。</w:t>
      </w:r>
      <w:r w:rsidRPr="00962F95">
        <w:rPr>
          <w:rFonts w:hint="eastAsia"/>
          <w:szCs w:val="20"/>
        </w:rPr>
        <w:t>）は、</w:t>
      </w:r>
      <w:r>
        <w:rPr>
          <w:rFonts w:hint="eastAsia"/>
          <w:szCs w:val="20"/>
        </w:rPr>
        <w:t>提案審査書類の提出をしないことが判明した時点、又は計画提案審査結果通知の受理後速やかに</w:t>
      </w:r>
      <w:r w:rsidRPr="00FF6DC8">
        <w:rPr>
          <w:rFonts w:hint="eastAsia"/>
          <w:szCs w:val="21"/>
        </w:rPr>
        <w:t>（又は本書の違反等により</w:t>
      </w:r>
      <w:r>
        <w:rPr>
          <w:rFonts w:hint="eastAsia"/>
          <w:szCs w:val="21"/>
        </w:rPr>
        <w:t>府</w:t>
      </w:r>
      <w:r w:rsidRPr="00FF6DC8">
        <w:rPr>
          <w:rFonts w:hint="eastAsia"/>
          <w:szCs w:val="21"/>
        </w:rPr>
        <w:t>市が破棄等を求める場合は当該請求後速やかに）</w:t>
      </w:r>
      <w:r w:rsidRPr="00962F95">
        <w:rPr>
          <w:rFonts w:hint="eastAsia"/>
          <w:szCs w:val="20"/>
        </w:rPr>
        <w:t>、すべて破棄又は</w:t>
      </w:r>
      <w:r w:rsidRPr="00962F95">
        <w:rPr>
          <w:szCs w:val="20"/>
        </w:rPr>
        <w:t>消去</w:t>
      </w:r>
      <w:r w:rsidRPr="00962F95">
        <w:rPr>
          <w:rFonts w:hint="eastAsia"/>
          <w:szCs w:val="20"/>
        </w:rPr>
        <w:t>することを約束します。</w:t>
      </w:r>
    </w:p>
    <w:p w14:paraId="65A1A174" w14:textId="77777777" w:rsidR="00BF328F" w:rsidRPr="00962F95" w:rsidRDefault="00BF328F" w:rsidP="00BF328F">
      <w:pPr>
        <w:ind w:leftChars="107" w:left="433" w:hangingChars="99" w:hanging="208"/>
        <w:jc w:val="left"/>
        <w:rPr>
          <w:szCs w:val="20"/>
        </w:rPr>
      </w:pPr>
      <w:r w:rsidRPr="00962F95">
        <w:rPr>
          <w:rFonts w:hint="eastAsia"/>
          <w:szCs w:val="20"/>
        </w:rPr>
        <w:t>２　前項</w:t>
      </w:r>
      <w:r w:rsidRPr="00962F95">
        <w:rPr>
          <w:szCs w:val="20"/>
        </w:rPr>
        <w:t>の規定にかかわらず</w:t>
      </w:r>
      <w:r w:rsidRPr="00962F95">
        <w:rPr>
          <w:rFonts w:hint="eastAsia"/>
          <w:szCs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04F64615" w14:textId="104DECD3" w:rsidR="00DD24C3" w:rsidRDefault="00DD24C3">
      <w:pPr>
        <w:widowControl/>
        <w:jc w:val="left"/>
      </w:pPr>
    </w:p>
    <w:p w14:paraId="7A787D03" w14:textId="24B2B73C" w:rsidR="008E54E5" w:rsidRDefault="008E54E5">
      <w:pPr>
        <w:widowControl/>
        <w:jc w:val="left"/>
      </w:pPr>
      <w:r>
        <w:br w:type="page"/>
      </w:r>
    </w:p>
    <w:p w14:paraId="45C3845C" w14:textId="77777777" w:rsidR="003D082A" w:rsidRPr="00154E65" w:rsidRDefault="003D082A" w:rsidP="003D082A">
      <w:pPr>
        <w:widowControl/>
        <w:jc w:val="right"/>
        <w:rPr>
          <w:sz w:val="22"/>
        </w:rPr>
      </w:pPr>
      <w:r w:rsidRPr="00154E65">
        <w:rPr>
          <w:rFonts w:hint="eastAsia"/>
          <w:sz w:val="22"/>
        </w:rPr>
        <w:lastRenderedPageBreak/>
        <w:t>（様式</w:t>
      </w:r>
      <w:r>
        <w:rPr>
          <w:rFonts w:hint="eastAsia"/>
          <w:sz w:val="22"/>
        </w:rPr>
        <w:t>９</w:t>
      </w:r>
      <w:r w:rsidRPr="00154E65">
        <w:rPr>
          <w:rFonts w:hint="eastAsia"/>
          <w:sz w:val="22"/>
        </w:rPr>
        <w:t>）</w:t>
      </w:r>
    </w:p>
    <w:p w14:paraId="78B984D3" w14:textId="66520636" w:rsidR="003D082A" w:rsidRPr="00154E65" w:rsidRDefault="003D082A" w:rsidP="003D082A">
      <w:pPr>
        <w:widowControl/>
        <w:jc w:val="right"/>
        <w:rPr>
          <w:sz w:val="22"/>
        </w:rPr>
      </w:pPr>
      <w:r w:rsidRPr="00154E65">
        <w:rPr>
          <w:rFonts w:hint="eastAsia"/>
          <w:sz w:val="22"/>
        </w:rPr>
        <w:t xml:space="preserve">　年　月　日</w:t>
      </w:r>
    </w:p>
    <w:p w14:paraId="002996D4" w14:textId="77777777" w:rsidR="003D082A" w:rsidRPr="00154E65" w:rsidRDefault="003D082A" w:rsidP="003D082A">
      <w:pPr>
        <w:widowControl/>
        <w:jc w:val="left"/>
        <w:rPr>
          <w:sz w:val="22"/>
        </w:rPr>
      </w:pPr>
    </w:p>
    <w:p w14:paraId="568C0660" w14:textId="77777777" w:rsidR="003D082A" w:rsidRPr="00154E65" w:rsidRDefault="003D082A" w:rsidP="003D082A">
      <w:pPr>
        <w:widowControl/>
        <w:jc w:val="left"/>
        <w:rPr>
          <w:sz w:val="22"/>
        </w:rPr>
      </w:pPr>
    </w:p>
    <w:p w14:paraId="54DD7607" w14:textId="77777777" w:rsidR="003D082A" w:rsidRPr="00154E65" w:rsidRDefault="003D082A" w:rsidP="003D082A">
      <w:pPr>
        <w:pStyle w:val="1"/>
        <w:jc w:val="center"/>
        <w:rPr>
          <w:rFonts w:ascii="ＭＳ 明朝" w:eastAsia="ＭＳ 明朝" w:hAnsi="ＭＳ 明朝"/>
          <w:bCs/>
          <w:sz w:val="28"/>
          <w:szCs w:val="28"/>
        </w:rPr>
      </w:pPr>
      <w:r w:rsidRPr="00154E65">
        <w:rPr>
          <w:rFonts w:ascii="ＭＳ 明朝" w:eastAsia="ＭＳ 明朝" w:hAnsi="ＭＳ 明朝" w:hint="eastAsia"/>
          <w:bCs/>
          <w:sz w:val="28"/>
          <w:szCs w:val="28"/>
        </w:rPr>
        <w:t>都市開発事業等の業務実績</w:t>
      </w:r>
    </w:p>
    <w:p w14:paraId="4F05DB02" w14:textId="77777777" w:rsidR="003D082A" w:rsidRPr="00154E65" w:rsidRDefault="003D082A" w:rsidP="003D082A">
      <w:pPr>
        <w:widowControl/>
        <w:jc w:val="center"/>
        <w:rPr>
          <w:sz w:val="22"/>
        </w:rPr>
      </w:pPr>
      <w:r w:rsidRPr="00154E65">
        <w:rPr>
          <w:rFonts w:hint="eastAsia"/>
          <w:sz w:val="22"/>
        </w:rPr>
        <w:t>（平成</w:t>
      </w:r>
      <w:r w:rsidRPr="00154E65">
        <w:rPr>
          <w:sz w:val="22"/>
        </w:rPr>
        <w:t>2</w:t>
      </w:r>
      <w:r w:rsidRPr="00154E65">
        <w:rPr>
          <w:rFonts w:hint="eastAsia"/>
          <w:sz w:val="22"/>
        </w:rPr>
        <w:t>8</w:t>
      </w:r>
      <w:r w:rsidRPr="00154E65">
        <w:rPr>
          <w:sz w:val="22"/>
        </w:rPr>
        <w:t>年1月1日以降に事業が完成したもの）</w:t>
      </w:r>
    </w:p>
    <w:p w14:paraId="2EAFCE38" w14:textId="77777777" w:rsidR="003D082A" w:rsidRPr="00154E65" w:rsidRDefault="003D082A" w:rsidP="003D082A">
      <w:pPr>
        <w:widowControl/>
        <w:jc w:val="left"/>
        <w:rPr>
          <w:sz w:val="22"/>
        </w:rPr>
      </w:pPr>
    </w:p>
    <w:p w14:paraId="298702CD" w14:textId="77777777" w:rsidR="003D082A" w:rsidRPr="00154E65" w:rsidRDefault="003D082A" w:rsidP="003D082A">
      <w:pPr>
        <w:widowControl/>
        <w:jc w:val="left"/>
        <w:rPr>
          <w:sz w:val="22"/>
        </w:rPr>
      </w:pPr>
    </w:p>
    <w:p w14:paraId="3B833EC0" w14:textId="77777777" w:rsidR="003D082A" w:rsidRPr="00154E65" w:rsidRDefault="003D082A" w:rsidP="003D082A">
      <w:pPr>
        <w:widowControl/>
        <w:jc w:val="left"/>
        <w:rPr>
          <w:sz w:val="22"/>
        </w:rPr>
      </w:pPr>
      <w:r w:rsidRPr="00154E65">
        <w:rPr>
          <w:rFonts w:hint="eastAsia"/>
          <w:sz w:val="22"/>
        </w:rPr>
        <w:t xml:space="preserve">　</w:t>
      </w:r>
      <w:r w:rsidRPr="00154E65">
        <w:rPr>
          <w:rFonts w:hint="eastAsia"/>
          <w:szCs w:val="21"/>
        </w:rPr>
        <w:t>企業又は代表企業の名称</w:t>
      </w:r>
      <w:r w:rsidRPr="00154E65">
        <w:rPr>
          <w:rFonts w:hint="eastAsia"/>
          <w:sz w:val="22"/>
        </w:rPr>
        <w:t>：○○○○</w:t>
      </w:r>
    </w:p>
    <w:tbl>
      <w:tblPr>
        <w:tblW w:w="0" w:type="auto"/>
        <w:tblInd w:w="5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59"/>
        <w:gridCol w:w="2336"/>
        <w:gridCol w:w="1597"/>
        <w:gridCol w:w="4013"/>
      </w:tblGrid>
      <w:tr w:rsidR="003D082A" w:rsidRPr="00154E65" w14:paraId="64578476" w14:textId="77777777" w:rsidTr="00C04D98">
        <w:trPr>
          <w:cantSplit/>
          <w:trHeight w:val="1984"/>
        </w:trPr>
        <w:tc>
          <w:tcPr>
            <w:tcW w:w="559" w:type="dxa"/>
            <w:textDirection w:val="tbRlV"/>
            <w:vAlign w:val="center"/>
          </w:tcPr>
          <w:p w14:paraId="350B2225" w14:textId="77777777" w:rsidR="003D082A" w:rsidRPr="00154E65" w:rsidRDefault="003D082A" w:rsidP="00C04D98">
            <w:pPr>
              <w:widowControl/>
              <w:ind w:left="113" w:right="113"/>
              <w:jc w:val="center"/>
              <w:rPr>
                <w:sz w:val="20"/>
                <w:szCs w:val="20"/>
              </w:rPr>
            </w:pPr>
            <w:r w:rsidRPr="00154E65">
              <w:rPr>
                <w:rFonts w:hint="eastAsia"/>
                <w:sz w:val="20"/>
                <w:szCs w:val="20"/>
              </w:rPr>
              <w:t>業務実績</w:t>
            </w:r>
          </w:p>
        </w:tc>
        <w:tc>
          <w:tcPr>
            <w:tcW w:w="7946" w:type="dxa"/>
            <w:gridSpan w:val="3"/>
            <w:vAlign w:val="center"/>
          </w:tcPr>
          <w:p w14:paraId="0729A97B" w14:textId="77777777" w:rsidR="003D082A" w:rsidRPr="00154E65" w:rsidRDefault="003D082A" w:rsidP="00C04D98">
            <w:pPr>
              <w:widowControl/>
              <w:rPr>
                <w:sz w:val="20"/>
                <w:szCs w:val="20"/>
              </w:rPr>
            </w:pPr>
          </w:p>
        </w:tc>
      </w:tr>
      <w:tr w:rsidR="003D082A" w:rsidRPr="00154E65" w14:paraId="098AA01B" w14:textId="77777777" w:rsidTr="00C04D98">
        <w:trPr>
          <w:trHeight w:val="397"/>
        </w:trPr>
        <w:tc>
          <w:tcPr>
            <w:tcW w:w="2895" w:type="dxa"/>
            <w:gridSpan w:val="2"/>
            <w:vAlign w:val="center"/>
          </w:tcPr>
          <w:p w14:paraId="0C81863A" w14:textId="77777777" w:rsidR="003D082A" w:rsidRPr="00154E65" w:rsidRDefault="003D082A" w:rsidP="00C04D98">
            <w:pPr>
              <w:widowControl/>
              <w:rPr>
                <w:sz w:val="20"/>
                <w:szCs w:val="20"/>
              </w:rPr>
            </w:pPr>
            <w:r w:rsidRPr="00154E65">
              <w:rPr>
                <w:rFonts w:hint="eastAsia"/>
                <w:sz w:val="20"/>
                <w:szCs w:val="20"/>
              </w:rPr>
              <w:t>実績を有する企業の名称</w:t>
            </w:r>
          </w:p>
        </w:tc>
        <w:tc>
          <w:tcPr>
            <w:tcW w:w="5610" w:type="dxa"/>
            <w:gridSpan w:val="2"/>
            <w:vAlign w:val="center"/>
          </w:tcPr>
          <w:p w14:paraId="60070D00" w14:textId="77777777" w:rsidR="003D082A" w:rsidRPr="00154E65" w:rsidRDefault="003D082A" w:rsidP="00C04D98">
            <w:pPr>
              <w:widowControl/>
              <w:rPr>
                <w:sz w:val="20"/>
                <w:szCs w:val="20"/>
              </w:rPr>
            </w:pPr>
          </w:p>
        </w:tc>
      </w:tr>
      <w:tr w:rsidR="003D082A" w:rsidRPr="00154E65" w14:paraId="2F1F998A" w14:textId="77777777" w:rsidTr="00C04D98">
        <w:trPr>
          <w:cantSplit/>
          <w:trHeight w:val="397"/>
        </w:trPr>
        <w:tc>
          <w:tcPr>
            <w:tcW w:w="559" w:type="dxa"/>
            <w:vMerge w:val="restart"/>
            <w:textDirection w:val="tbRlV"/>
            <w:vAlign w:val="center"/>
          </w:tcPr>
          <w:p w14:paraId="262CDCE3" w14:textId="77777777" w:rsidR="003D082A" w:rsidRPr="00154E65" w:rsidRDefault="003D082A" w:rsidP="00C04D98">
            <w:pPr>
              <w:widowControl/>
              <w:ind w:left="113" w:right="113"/>
              <w:jc w:val="center"/>
              <w:rPr>
                <w:sz w:val="20"/>
                <w:szCs w:val="20"/>
              </w:rPr>
            </w:pPr>
            <w:r w:rsidRPr="00154E65">
              <w:rPr>
                <w:rFonts w:hint="eastAsia"/>
                <w:sz w:val="20"/>
                <w:szCs w:val="20"/>
              </w:rPr>
              <w:t>業務の内容</w:t>
            </w:r>
          </w:p>
        </w:tc>
        <w:tc>
          <w:tcPr>
            <w:tcW w:w="2336" w:type="dxa"/>
            <w:vAlign w:val="center"/>
          </w:tcPr>
          <w:p w14:paraId="2222C955" w14:textId="77777777" w:rsidR="003D082A" w:rsidRPr="00154E65" w:rsidRDefault="003D082A" w:rsidP="00C04D98">
            <w:pPr>
              <w:widowControl/>
              <w:rPr>
                <w:sz w:val="20"/>
                <w:szCs w:val="20"/>
              </w:rPr>
            </w:pPr>
            <w:r w:rsidRPr="00154E65">
              <w:rPr>
                <w:rFonts w:hint="eastAsia"/>
                <w:sz w:val="20"/>
                <w:szCs w:val="20"/>
              </w:rPr>
              <w:t>事業名称・施設名等</w:t>
            </w:r>
          </w:p>
        </w:tc>
        <w:tc>
          <w:tcPr>
            <w:tcW w:w="5610" w:type="dxa"/>
            <w:gridSpan w:val="2"/>
            <w:vAlign w:val="center"/>
          </w:tcPr>
          <w:p w14:paraId="2B9285B1" w14:textId="77777777" w:rsidR="003D082A" w:rsidRPr="00154E65" w:rsidRDefault="003D082A" w:rsidP="00C04D98">
            <w:pPr>
              <w:widowControl/>
              <w:rPr>
                <w:sz w:val="20"/>
                <w:szCs w:val="20"/>
              </w:rPr>
            </w:pPr>
          </w:p>
        </w:tc>
      </w:tr>
      <w:tr w:rsidR="003D082A" w:rsidRPr="00154E65" w14:paraId="481067DB" w14:textId="77777777" w:rsidTr="00C04D98">
        <w:trPr>
          <w:cantSplit/>
          <w:trHeight w:val="397"/>
        </w:trPr>
        <w:tc>
          <w:tcPr>
            <w:tcW w:w="559" w:type="dxa"/>
            <w:vMerge/>
            <w:vAlign w:val="center"/>
          </w:tcPr>
          <w:p w14:paraId="6A520C7C" w14:textId="77777777" w:rsidR="003D082A" w:rsidRPr="00154E65" w:rsidRDefault="003D082A" w:rsidP="00C04D98">
            <w:pPr>
              <w:widowControl/>
              <w:rPr>
                <w:sz w:val="20"/>
                <w:szCs w:val="20"/>
              </w:rPr>
            </w:pPr>
          </w:p>
        </w:tc>
        <w:tc>
          <w:tcPr>
            <w:tcW w:w="2336" w:type="dxa"/>
            <w:vAlign w:val="center"/>
          </w:tcPr>
          <w:p w14:paraId="68B5EA94" w14:textId="77777777" w:rsidR="003D082A" w:rsidRPr="00154E65" w:rsidRDefault="003D082A" w:rsidP="00C04D98">
            <w:pPr>
              <w:widowControl/>
              <w:rPr>
                <w:sz w:val="20"/>
                <w:szCs w:val="20"/>
              </w:rPr>
            </w:pPr>
            <w:r w:rsidRPr="00154E65">
              <w:rPr>
                <w:rFonts w:hint="eastAsia"/>
                <w:sz w:val="20"/>
                <w:szCs w:val="20"/>
              </w:rPr>
              <w:t>所在地</w:t>
            </w:r>
          </w:p>
        </w:tc>
        <w:tc>
          <w:tcPr>
            <w:tcW w:w="5610" w:type="dxa"/>
            <w:gridSpan w:val="2"/>
            <w:vAlign w:val="center"/>
          </w:tcPr>
          <w:p w14:paraId="25F5216F" w14:textId="77777777" w:rsidR="003D082A" w:rsidRPr="00154E65" w:rsidRDefault="003D082A" w:rsidP="00C04D98">
            <w:pPr>
              <w:widowControl/>
              <w:jc w:val="center"/>
              <w:rPr>
                <w:sz w:val="20"/>
                <w:szCs w:val="20"/>
              </w:rPr>
            </w:pPr>
          </w:p>
        </w:tc>
      </w:tr>
      <w:tr w:rsidR="003D082A" w:rsidRPr="00154E65" w14:paraId="45A4C9C0" w14:textId="77777777" w:rsidTr="00C04D98">
        <w:trPr>
          <w:cantSplit/>
          <w:trHeight w:val="397"/>
        </w:trPr>
        <w:tc>
          <w:tcPr>
            <w:tcW w:w="559" w:type="dxa"/>
            <w:vMerge/>
            <w:vAlign w:val="center"/>
          </w:tcPr>
          <w:p w14:paraId="386D0FCE" w14:textId="77777777" w:rsidR="003D082A" w:rsidRPr="00154E65" w:rsidRDefault="003D082A" w:rsidP="00C04D98">
            <w:pPr>
              <w:widowControl/>
              <w:rPr>
                <w:sz w:val="20"/>
                <w:szCs w:val="20"/>
              </w:rPr>
            </w:pPr>
          </w:p>
        </w:tc>
        <w:tc>
          <w:tcPr>
            <w:tcW w:w="2336" w:type="dxa"/>
            <w:vAlign w:val="center"/>
          </w:tcPr>
          <w:p w14:paraId="4B04241B" w14:textId="77777777" w:rsidR="003D082A" w:rsidRPr="00154E65" w:rsidRDefault="003D082A" w:rsidP="00C04D98">
            <w:pPr>
              <w:widowControl/>
              <w:rPr>
                <w:sz w:val="20"/>
                <w:szCs w:val="20"/>
              </w:rPr>
            </w:pPr>
            <w:r w:rsidRPr="00154E65">
              <w:rPr>
                <w:rFonts w:hint="eastAsia"/>
                <w:sz w:val="20"/>
                <w:szCs w:val="20"/>
              </w:rPr>
              <w:t>事業実施時期</w:t>
            </w:r>
          </w:p>
        </w:tc>
        <w:tc>
          <w:tcPr>
            <w:tcW w:w="5610" w:type="dxa"/>
            <w:gridSpan w:val="2"/>
            <w:vAlign w:val="center"/>
          </w:tcPr>
          <w:p w14:paraId="78EA0A94" w14:textId="77777777" w:rsidR="003D082A" w:rsidRPr="00154E65" w:rsidRDefault="003D082A" w:rsidP="00C04D98">
            <w:pPr>
              <w:widowControl/>
              <w:jc w:val="left"/>
              <w:rPr>
                <w:sz w:val="20"/>
                <w:szCs w:val="20"/>
              </w:rPr>
            </w:pPr>
          </w:p>
        </w:tc>
      </w:tr>
      <w:tr w:rsidR="003D082A" w:rsidRPr="00154E65" w14:paraId="60690C9D" w14:textId="77777777" w:rsidTr="00C04D98">
        <w:trPr>
          <w:cantSplit/>
          <w:trHeight w:val="397"/>
        </w:trPr>
        <w:tc>
          <w:tcPr>
            <w:tcW w:w="559" w:type="dxa"/>
            <w:vMerge/>
            <w:vAlign w:val="center"/>
          </w:tcPr>
          <w:p w14:paraId="5DDC9980" w14:textId="77777777" w:rsidR="003D082A" w:rsidRPr="00154E65" w:rsidRDefault="003D082A" w:rsidP="00C04D98">
            <w:pPr>
              <w:widowControl/>
              <w:rPr>
                <w:sz w:val="20"/>
                <w:szCs w:val="20"/>
              </w:rPr>
            </w:pPr>
          </w:p>
        </w:tc>
        <w:tc>
          <w:tcPr>
            <w:tcW w:w="2336" w:type="dxa"/>
            <w:vAlign w:val="center"/>
          </w:tcPr>
          <w:p w14:paraId="72F999AA" w14:textId="77777777" w:rsidR="003D082A" w:rsidRPr="00154E65" w:rsidRDefault="003D082A" w:rsidP="00C04D98">
            <w:pPr>
              <w:widowControl/>
              <w:rPr>
                <w:sz w:val="20"/>
                <w:szCs w:val="20"/>
              </w:rPr>
            </w:pPr>
            <w:r w:rsidRPr="00154E65">
              <w:rPr>
                <w:rFonts w:hint="eastAsia"/>
                <w:sz w:val="20"/>
                <w:szCs w:val="20"/>
              </w:rPr>
              <w:t>当該事業における役割</w:t>
            </w:r>
          </w:p>
        </w:tc>
        <w:tc>
          <w:tcPr>
            <w:tcW w:w="5610" w:type="dxa"/>
            <w:gridSpan w:val="2"/>
            <w:vAlign w:val="center"/>
          </w:tcPr>
          <w:p w14:paraId="6C890A9D" w14:textId="77777777" w:rsidR="003D082A" w:rsidRPr="00154E65" w:rsidRDefault="003D082A" w:rsidP="00C04D98">
            <w:pPr>
              <w:widowControl/>
              <w:jc w:val="center"/>
              <w:rPr>
                <w:sz w:val="20"/>
                <w:szCs w:val="20"/>
              </w:rPr>
            </w:pPr>
          </w:p>
        </w:tc>
      </w:tr>
      <w:tr w:rsidR="003D082A" w:rsidRPr="00154E65" w14:paraId="433175BF" w14:textId="77777777" w:rsidTr="00C04D98">
        <w:trPr>
          <w:cantSplit/>
          <w:trHeight w:val="397"/>
        </w:trPr>
        <w:tc>
          <w:tcPr>
            <w:tcW w:w="559" w:type="dxa"/>
            <w:vMerge/>
            <w:vAlign w:val="center"/>
          </w:tcPr>
          <w:p w14:paraId="3915CC4F" w14:textId="77777777" w:rsidR="003D082A" w:rsidRPr="00154E65" w:rsidRDefault="003D082A" w:rsidP="00C04D98">
            <w:pPr>
              <w:widowControl/>
              <w:rPr>
                <w:sz w:val="20"/>
                <w:szCs w:val="20"/>
              </w:rPr>
            </w:pPr>
          </w:p>
        </w:tc>
        <w:tc>
          <w:tcPr>
            <w:tcW w:w="2336" w:type="dxa"/>
            <w:vAlign w:val="center"/>
          </w:tcPr>
          <w:p w14:paraId="144BD469" w14:textId="77777777" w:rsidR="003D082A" w:rsidRPr="00154E65" w:rsidRDefault="003D082A" w:rsidP="00C04D98">
            <w:pPr>
              <w:widowControl/>
              <w:rPr>
                <w:sz w:val="20"/>
                <w:szCs w:val="20"/>
              </w:rPr>
            </w:pPr>
            <w:r w:rsidRPr="00154E65">
              <w:rPr>
                <w:rFonts w:hint="eastAsia"/>
                <w:sz w:val="20"/>
                <w:szCs w:val="20"/>
              </w:rPr>
              <w:t>関与形態</w:t>
            </w:r>
          </w:p>
        </w:tc>
        <w:tc>
          <w:tcPr>
            <w:tcW w:w="5610" w:type="dxa"/>
            <w:gridSpan w:val="2"/>
            <w:vAlign w:val="center"/>
          </w:tcPr>
          <w:p w14:paraId="3C206E3A" w14:textId="77777777" w:rsidR="003D082A" w:rsidRPr="00154E65" w:rsidRDefault="003D082A" w:rsidP="00C04D98">
            <w:pPr>
              <w:widowControl/>
              <w:jc w:val="center"/>
              <w:rPr>
                <w:sz w:val="20"/>
                <w:szCs w:val="20"/>
              </w:rPr>
            </w:pPr>
            <w:r w:rsidRPr="00154E65">
              <w:rPr>
                <w:rFonts w:hint="eastAsia"/>
                <w:sz w:val="20"/>
                <w:szCs w:val="20"/>
              </w:rPr>
              <w:t>単体　／　共同企業体（出資比率　％）</w:t>
            </w:r>
          </w:p>
        </w:tc>
      </w:tr>
      <w:tr w:rsidR="003D082A" w:rsidRPr="00154E65" w14:paraId="749EF1F0" w14:textId="77777777" w:rsidTr="00C04D98">
        <w:trPr>
          <w:cantSplit/>
          <w:trHeight w:val="397"/>
        </w:trPr>
        <w:tc>
          <w:tcPr>
            <w:tcW w:w="559" w:type="dxa"/>
            <w:vMerge/>
            <w:vAlign w:val="center"/>
          </w:tcPr>
          <w:p w14:paraId="5B7EEF96" w14:textId="77777777" w:rsidR="003D082A" w:rsidRPr="00154E65" w:rsidRDefault="003D082A" w:rsidP="00C04D98">
            <w:pPr>
              <w:widowControl/>
              <w:rPr>
                <w:sz w:val="20"/>
                <w:szCs w:val="20"/>
              </w:rPr>
            </w:pPr>
          </w:p>
        </w:tc>
        <w:tc>
          <w:tcPr>
            <w:tcW w:w="2336" w:type="dxa"/>
            <w:vAlign w:val="center"/>
          </w:tcPr>
          <w:p w14:paraId="2FBA271C" w14:textId="77777777" w:rsidR="003D082A" w:rsidRPr="00154E65" w:rsidRDefault="003D082A" w:rsidP="00C04D98">
            <w:pPr>
              <w:widowControl/>
              <w:rPr>
                <w:sz w:val="20"/>
                <w:szCs w:val="20"/>
              </w:rPr>
            </w:pPr>
            <w:r w:rsidRPr="00154E65">
              <w:rPr>
                <w:rFonts w:hint="eastAsia"/>
                <w:sz w:val="20"/>
                <w:szCs w:val="20"/>
              </w:rPr>
              <w:t>事業（関与）期間</w:t>
            </w:r>
          </w:p>
        </w:tc>
        <w:tc>
          <w:tcPr>
            <w:tcW w:w="5610" w:type="dxa"/>
            <w:gridSpan w:val="2"/>
            <w:vAlign w:val="center"/>
          </w:tcPr>
          <w:p w14:paraId="137B19F1" w14:textId="77777777" w:rsidR="003D082A" w:rsidRPr="00154E65" w:rsidRDefault="003D082A" w:rsidP="00C04D98">
            <w:pPr>
              <w:widowControl/>
              <w:rPr>
                <w:sz w:val="20"/>
                <w:szCs w:val="20"/>
              </w:rPr>
            </w:pPr>
          </w:p>
        </w:tc>
      </w:tr>
      <w:tr w:rsidR="003D082A" w:rsidRPr="00154E65" w14:paraId="3D2718F9" w14:textId="77777777" w:rsidTr="00C04D98">
        <w:trPr>
          <w:cantSplit/>
          <w:trHeight w:val="397"/>
        </w:trPr>
        <w:tc>
          <w:tcPr>
            <w:tcW w:w="559" w:type="dxa"/>
            <w:vMerge/>
            <w:vAlign w:val="center"/>
          </w:tcPr>
          <w:p w14:paraId="10B477A8" w14:textId="77777777" w:rsidR="003D082A" w:rsidRPr="00154E65" w:rsidRDefault="003D082A" w:rsidP="00C04D98">
            <w:pPr>
              <w:widowControl/>
              <w:rPr>
                <w:sz w:val="20"/>
                <w:szCs w:val="20"/>
              </w:rPr>
            </w:pPr>
          </w:p>
        </w:tc>
        <w:tc>
          <w:tcPr>
            <w:tcW w:w="2336" w:type="dxa"/>
            <w:vAlign w:val="center"/>
          </w:tcPr>
          <w:p w14:paraId="765F180F" w14:textId="77777777" w:rsidR="003D082A" w:rsidRPr="00154E65" w:rsidRDefault="003D082A" w:rsidP="00C04D98">
            <w:pPr>
              <w:widowControl/>
              <w:rPr>
                <w:sz w:val="20"/>
                <w:szCs w:val="20"/>
              </w:rPr>
            </w:pPr>
            <w:r w:rsidRPr="00154E65">
              <w:rPr>
                <w:rFonts w:hint="eastAsia"/>
                <w:sz w:val="20"/>
                <w:szCs w:val="20"/>
              </w:rPr>
              <w:t>敷地面積</w:t>
            </w:r>
          </w:p>
        </w:tc>
        <w:tc>
          <w:tcPr>
            <w:tcW w:w="5610" w:type="dxa"/>
            <w:gridSpan w:val="2"/>
            <w:vAlign w:val="center"/>
          </w:tcPr>
          <w:p w14:paraId="392AE1D9" w14:textId="77777777" w:rsidR="003D082A" w:rsidRPr="00154E65" w:rsidRDefault="003D082A" w:rsidP="00C04D98">
            <w:pPr>
              <w:widowControl/>
              <w:rPr>
                <w:sz w:val="20"/>
                <w:szCs w:val="20"/>
              </w:rPr>
            </w:pPr>
          </w:p>
        </w:tc>
      </w:tr>
      <w:tr w:rsidR="003D082A" w:rsidRPr="00154E65" w14:paraId="4645D0D6" w14:textId="77777777" w:rsidTr="00C04D98">
        <w:trPr>
          <w:cantSplit/>
          <w:trHeight w:val="397"/>
        </w:trPr>
        <w:tc>
          <w:tcPr>
            <w:tcW w:w="559" w:type="dxa"/>
            <w:vMerge/>
            <w:vAlign w:val="center"/>
          </w:tcPr>
          <w:p w14:paraId="1FF5EBD0" w14:textId="77777777" w:rsidR="003D082A" w:rsidRPr="00154E65" w:rsidRDefault="003D082A" w:rsidP="00C04D98">
            <w:pPr>
              <w:widowControl/>
              <w:rPr>
                <w:sz w:val="20"/>
                <w:szCs w:val="20"/>
              </w:rPr>
            </w:pPr>
          </w:p>
        </w:tc>
        <w:tc>
          <w:tcPr>
            <w:tcW w:w="2336" w:type="dxa"/>
            <w:vAlign w:val="center"/>
          </w:tcPr>
          <w:p w14:paraId="38645EDC" w14:textId="77777777" w:rsidR="003D082A" w:rsidRPr="00154E65" w:rsidRDefault="003D082A" w:rsidP="00C04D98">
            <w:pPr>
              <w:widowControl/>
              <w:rPr>
                <w:sz w:val="20"/>
                <w:szCs w:val="20"/>
              </w:rPr>
            </w:pPr>
            <w:r w:rsidRPr="00154E65">
              <w:rPr>
                <w:rFonts w:hint="eastAsia"/>
                <w:sz w:val="20"/>
                <w:szCs w:val="20"/>
              </w:rPr>
              <w:t>建築面積</w:t>
            </w:r>
          </w:p>
        </w:tc>
        <w:tc>
          <w:tcPr>
            <w:tcW w:w="5610" w:type="dxa"/>
            <w:gridSpan w:val="2"/>
            <w:vAlign w:val="center"/>
          </w:tcPr>
          <w:p w14:paraId="7D97DEA8" w14:textId="77777777" w:rsidR="003D082A" w:rsidRPr="00154E65" w:rsidRDefault="003D082A" w:rsidP="00C04D98">
            <w:pPr>
              <w:widowControl/>
              <w:rPr>
                <w:sz w:val="20"/>
                <w:szCs w:val="20"/>
              </w:rPr>
            </w:pPr>
          </w:p>
        </w:tc>
      </w:tr>
      <w:tr w:rsidR="003D082A" w:rsidRPr="00154E65" w14:paraId="6C0A0AD1" w14:textId="77777777" w:rsidTr="00C04D98">
        <w:trPr>
          <w:cantSplit/>
          <w:trHeight w:val="397"/>
        </w:trPr>
        <w:tc>
          <w:tcPr>
            <w:tcW w:w="559" w:type="dxa"/>
            <w:vMerge/>
            <w:vAlign w:val="center"/>
          </w:tcPr>
          <w:p w14:paraId="7F697AAE" w14:textId="77777777" w:rsidR="003D082A" w:rsidRPr="00154E65" w:rsidRDefault="003D082A" w:rsidP="00C04D98">
            <w:pPr>
              <w:widowControl/>
              <w:rPr>
                <w:sz w:val="20"/>
                <w:szCs w:val="20"/>
              </w:rPr>
            </w:pPr>
          </w:p>
        </w:tc>
        <w:tc>
          <w:tcPr>
            <w:tcW w:w="2336" w:type="dxa"/>
            <w:vAlign w:val="center"/>
          </w:tcPr>
          <w:p w14:paraId="0C94565B" w14:textId="77777777" w:rsidR="003D082A" w:rsidRPr="00154E65" w:rsidRDefault="003D082A" w:rsidP="00C04D98">
            <w:pPr>
              <w:widowControl/>
              <w:rPr>
                <w:sz w:val="20"/>
                <w:szCs w:val="20"/>
              </w:rPr>
            </w:pPr>
            <w:r w:rsidRPr="00154E65">
              <w:rPr>
                <w:rFonts w:hint="eastAsia"/>
                <w:sz w:val="20"/>
                <w:szCs w:val="20"/>
              </w:rPr>
              <w:t>延べ面積</w:t>
            </w:r>
          </w:p>
        </w:tc>
        <w:tc>
          <w:tcPr>
            <w:tcW w:w="5610" w:type="dxa"/>
            <w:gridSpan w:val="2"/>
            <w:vAlign w:val="center"/>
          </w:tcPr>
          <w:p w14:paraId="31C19F53" w14:textId="77777777" w:rsidR="003D082A" w:rsidRPr="00154E65" w:rsidRDefault="003D082A" w:rsidP="00C04D98">
            <w:pPr>
              <w:widowControl/>
              <w:rPr>
                <w:sz w:val="20"/>
                <w:szCs w:val="20"/>
              </w:rPr>
            </w:pPr>
          </w:p>
        </w:tc>
      </w:tr>
      <w:tr w:rsidR="003D082A" w:rsidRPr="00154E65" w14:paraId="7C912040" w14:textId="77777777" w:rsidTr="00C04D98">
        <w:trPr>
          <w:cantSplit/>
          <w:trHeight w:val="397"/>
        </w:trPr>
        <w:tc>
          <w:tcPr>
            <w:tcW w:w="559" w:type="dxa"/>
            <w:vMerge/>
            <w:vAlign w:val="center"/>
          </w:tcPr>
          <w:p w14:paraId="584DE1B2" w14:textId="77777777" w:rsidR="003D082A" w:rsidRPr="00154E65" w:rsidRDefault="003D082A" w:rsidP="00C04D98">
            <w:pPr>
              <w:widowControl/>
              <w:rPr>
                <w:sz w:val="20"/>
                <w:szCs w:val="20"/>
              </w:rPr>
            </w:pPr>
          </w:p>
        </w:tc>
        <w:tc>
          <w:tcPr>
            <w:tcW w:w="2336" w:type="dxa"/>
            <w:vAlign w:val="center"/>
          </w:tcPr>
          <w:p w14:paraId="3ED8478D" w14:textId="77777777" w:rsidR="003D082A" w:rsidRPr="00154E65" w:rsidRDefault="003D082A" w:rsidP="00C04D98">
            <w:pPr>
              <w:widowControl/>
              <w:rPr>
                <w:sz w:val="20"/>
                <w:szCs w:val="20"/>
              </w:rPr>
            </w:pPr>
            <w:r w:rsidRPr="00154E65">
              <w:rPr>
                <w:rFonts w:hint="eastAsia"/>
                <w:sz w:val="20"/>
                <w:szCs w:val="20"/>
              </w:rPr>
              <w:t>建物最高高さ</w:t>
            </w:r>
          </w:p>
        </w:tc>
        <w:tc>
          <w:tcPr>
            <w:tcW w:w="5610" w:type="dxa"/>
            <w:gridSpan w:val="2"/>
            <w:vAlign w:val="center"/>
          </w:tcPr>
          <w:p w14:paraId="0A3DB68E" w14:textId="77777777" w:rsidR="003D082A" w:rsidRPr="00154E65" w:rsidRDefault="003D082A" w:rsidP="00C04D98">
            <w:pPr>
              <w:widowControl/>
              <w:rPr>
                <w:sz w:val="20"/>
                <w:szCs w:val="20"/>
              </w:rPr>
            </w:pPr>
          </w:p>
        </w:tc>
      </w:tr>
      <w:tr w:rsidR="003D082A" w:rsidRPr="00154E65" w14:paraId="36BCCBF7" w14:textId="77777777" w:rsidTr="00C04D98">
        <w:trPr>
          <w:trHeight w:val="794"/>
        </w:trPr>
        <w:tc>
          <w:tcPr>
            <w:tcW w:w="559" w:type="dxa"/>
            <w:vMerge/>
            <w:vAlign w:val="center"/>
          </w:tcPr>
          <w:p w14:paraId="668F4011" w14:textId="77777777" w:rsidR="003D082A" w:rsidRPr="00154E65" w:rsidRDefault="003D082A" w:rsidP="00C04D98">
            <w:pPr>
              <w:widowControl/>
              <w:rPr>
                <w:sz w:val="20"/>
                <w:szCs w:val="20"/>
              </w:rPr>
            </w:pPr>
          </w:p>
        </w:tc>
        <w:tc>
          <w:tcPr>
            <w:tcW w:w="2336" w:type="dxa"/>
            <w:vAlign w:val="center"/>
          </w:tcPr>
          <w:p w14:paraId="2099C018" w14:textId="77777777" w:rsidR="003D082A" w:rsidRPr="00154E65" w:rsidRDefault="003D082A" w:rsidP="00C04D98">
            <w:pPr>
              <w:widowControl/>
              <w:rPr>
                <w:sz w:val="20"/>
                <w:szCs w:val="20"/>
              </w:rPr>
            </w:pPr>
            <w:r w:rsidRPr="00154E65">
              <w:rPr>
                <w:rFonts w:hint="eastAsia"/>
                <w:sz w:val="20"/>
                <w:szCs w:val="20"/>
              </w:rPr>
              <w:t>事業内容</w:t>
            </w:r>
          </w:p>
        </w:tc>
        <w:tc>
          <w:tcPr>
            <w:tcW w:w="5610" w:type="dxa"/>
            <w:gridSpan w:val="2"/>
            <w:vAlign w:val="center"/>
          </w:tcPr>
          <w:p w14:paraId="456B0C1F" w14:textId="77777777" w:rsidR="003D082A" w:rsidRPr="00154E65" w:rsidRDefault="003D082A" w:rsidP="00C04D98">
            <w:pPr>
              <w:widowControl/>
              <w:rPr>
                <w:sz w:val="20"/>
                <w:szCs w:val="20"/>
              </w:rPr>
            </w:pPr>
          </w:p>
        </w:tc>
      </w:tr>
      <w:tr w:rsidR="003D082A" w:rsidRPr="00154E65" w14:paraId="201518FA" w14:textId="77777777" w:rsidTr="00C04D98">
        <w:trPr>
          <w:trHeight w:val="397"/>
        </w:trPr>
        <w:tc>
          <w:tcPr>
            <w:tcW w:w="559" w:type="dxa"/>
            <w:vMerge/>
            <w:vAlign w:val="center"/>
          </w:tcPr>
          <w:p w14:paraId="03E9A03F" w14:textId="77777777" w:rsidR="003D082A" w:rsidRPr="00154E65" w:rsidRDefault="003D082A" w:rsidP="00C04D98">
            <w:pPr>
              <w:widowControl/>
              <w:rPr>
                <w:sz w:val="20"/>
                <w:szCs w:val="20"/>
              </w:rPr>
            </w:pPr>
          </w:p>
        </w:tc>
        <w:tc>
          <w:tcPr>
            <w:tcW w:w="2336" w:type="dxa"/>
            <w:vMerge w:val="restart"/>
            <w:vAlign w:val="center"/>
          </w:tcPr>
          <w:p w14:paraId="34B53860" w14:textId="77777777" w:rsidR="003D082A" w:rsidRPr="00154E65" w:rsidRDefault="003D082A" w:rsidP="00C04D98">
            <w:pPr>
              <w:widowControl/>
              <w:rPr>
                <w:sz w:val="20"/>
                <w:szCs w:val="20"/>
              </w:rPr>
            </w:pPr>
            <w:r w:rsidRPr="00154E65">
              <w:rPr>
                <w:rFonts w:hint="eastAsia"/>
                <w:sz w:val="22"/>
              </w:rPr>
              <w:t>民間都市再生事業計画の認定ありの場合</w:t>
            </w:r>
          </w:p>
        </w:tc>
        <w:tc>
          <w:tcPr>
            <w:tcW w:w="1597" w:type="dxa"/>
            <w:vAlign w:val="center"/>
          </w:tcPr>
          <w:p w14:paraId="27408A27" w14:textId="77777777" w:rsidR="003D082A" w:rsidRPr="00154E65" w:rsidRDefault="003D082A" w:rsidP="00C04D98">
            <w:pPr>
              <w:rPr>
                <w:sz w:val="20"/>
                <w:szCs w:val="20"/>
              </w:rPr>
            </w:pPr>
            <w:r w:rsidRPr="00154E65">
              <w:rPr>
                <w:rFonts w:hint="eastAsia"/>
                <w:sz w:val="20"/>
                <w:szCs w:val="20"/>
              </w:rPr>
              <w:t>名称</w:t>
            </w:r>
          </w:p>
        </w:tc>
        <w:tc>
          <w:tcPr>
            <w:tcW w:w="4013" w:type="dxa"/>
            <w:vAlign w:val="center"/>
          </w:tcPr>
          <w:p w14:paraId="7200B462" w14:textId="77777777" w:rsidR="003D082A" w:rsidRPr="00154E65" w:rsidRDefault="003D082A" w:rsidP="00C04D98">
            <w:pPr>
              <w:rPr>
                <w:sz w:val="20"/>
                <w:szCs w:val="20"/>
              </w:rPr>
            </w:pPr>
          </w:p>
        </w:tc>
      </w:tr>
      <w:tr w:rsidR="003D082A" w:rsidRPr="00154E65" w14:paraId="52FE9B42" w14:textId="77777777" w:rsidTr="00C04D98">
        <w:trPr>
          <w:trHeight w:val="397"/>
        </w:trPr>
        <w:tc>
          <w:tcPr>
            <w:tcW w:w="559" w:type="dxa"/>
            <w:vMerge/>
            <w:vAlign w:val="center"/>
          </w:tcPr>
          <w:p w14:paraId="646BEE95" w14:textId="77777777" w:rsidR="003D082A" w:rsidRPr="00154E65" w:rsidRDefault="003D082A" w:rsidP="00C04D98">
            <w:pPr>
              <w:widowControl/>
              <w:rPr>
                <w:sz w:val="20"/>
                <w:szCs w:val="20"/>
              </w:rPr>
            </w:pPr>
          </w:p>
        </w:tc>
        <w:tc>
          <w:tcPr>
            <w:tcW w:w="2336" w:type="dxa"/>
            <w:vMerge/>
            <w:vAlign w:val="center"/>
          </w:tcPr>
          <w:p w14:paraId="1BACBA13" w14:textId="77777777" w:rsidR="003D082A" w:rsidRPr="00154E65" w:rsidRDefault="003D082A" w:rsidP="00C04D98">
            <w:pPr>
              <w:widowControl/>
              <w:rPr>
                <w:sz w:val="22"/>
              </w:rPr>
            </w:pPr>
          </w:p>
        </w:tc>
        <w:tc>
          <w:tcPr>
            <w:tcW w:w="1597" w:type="dxa"/>
            <w:vAlign w:val="center"/>
          </w:tcPr>
          <w:p w14:paraId="4C6B2C9D" w14:textId="77777777" w:rsidR="003D082A" w:rsidRPr="00154E65" w:rsidRDefault="003D082A" w:rsidP="00C04D98">
            <w:pPr>
              <w:rPr>
                <w:sz w:val="20"/>
                <w:szCs w:val="20"/>
              </w:rPr>
            </w:pPr>
            <w:r w:rsidRPr="00154E65">
              <w:rPr>
                <w:rFonts w:hint="eastAsia"/>
                <w:sz w:val="20"/>
                <w:szCs w:val="20"/>
              </w:rPr>
              <w:t>認定事業者名</w:t>
            </w:r>
          </w:p>
        </w:tc>
        <w:tc>
          <w:tcPr>
            <w:tcW w:w="4013" w:type="dxa"/>
            <w:vAlign w:val="center"/>
          </w:tcPr>
          <w:p w14:paraId="469B6857" w14:textId="77777777" w:rsidR="003D082A" w:rsidRPr="00154E65" w:rsidRDefault="003D082A" w:rsidP="00C04D98">
            <w:pPr>
              <w:rPr>
                <w:sz w:val="20"/>
                <w:szCs w:val="20"/>
              </w:rPr>
            </w:pPr>
          </w:p>
        </w:tc>
      </w:tr>
      <w:tr w:rsidR="003D082A" w:rsidRPr="00154E65" w14:paraId="1C3BF1C1" w14:textId="77777777" w:rsidTr="00C04D98">
        <w:trPr>
          <w:trHeight w:val="397"/>
        </w:trPr>
        <w:tc>
          <w:tcPr>
            <w:tcW w:w="559" w:type="dxa"/>
            <w:vMerge/>
            <w:vAlign w:val="center"/>
          </w:tcPr>
          <w:p w14:paraId="0C972206" w14:textId="77777777" w:rsidR="003D082A" w:rsidRPr="00154E65" w:rsidRDefault="003D082A" w:rsidP="00C04D98">
            <w:pPr>
              <w:widowControl/>
              <w:rPr>
                <w:sz w:val="20"/>
                <w:szCs w:val="20"/>
              </w:rPr>
            </w:pPr>
          </w:p>
        </w:tc>
        <w:tc>
          <w:tcPr>
            <w:tcW w:w="2336" w:type="dxa"/>
            <w:vMerge/>
            <w:vAlign w:val="center"/>
          </w:tcPr>
          <w:p w14:paraId="1D00FB00" w14:textId="77777777" w:rsidR="003D082A" w:rsidRPr="00154E65" w:rsidRDefault="003D082A" w:rsidP="00C04D98">
            <w:pPr>
              <w:widowControl/>
              <w:rPr>
                <w:sz w:val="22"/>
              </w:rPr>
            </w:pPr>
          </w:p>
        </w:tc>
        <w:tc>
          <w:tcPr>
            <w:tcW w:w="1597" w:type="dxa"/>
            <w:vAlign w:val="center"/>
          </w:tcPr>
          <w:p w14:paraId="49A9F907" w14:textId="77777777" w:rsidR="003D082A" w:rsidRPr="00154E65" w:rsidRDefault="003D082A" w:rsidP="00C04D98">
            <w:pPr>
              <w:rPr>
                <w:sz w:val="20"/>
                <w:szCs w:val="20"/>
              </w:rPr>
            </w:pPr>
            <w:r w:rsidRPr="00154E65">
              <w:rPr>
                <w:rFonts w:hint="eastAsia"/>
                <w:sz w:val="20"/>
                <w:szCs w:val="20"/>
              </w:rPr>
              <w:t>区域面積</w:t>
            </w:r>
          </w:p>
        </w:tc>
        <w:tc>
          <w:tcPr>
            <w:tcW w:w="4013" w:type="dxa"/>
            <w:vAlign w:val="center"/>
          </w:tcPr>
          <w:p w14:paraId="18C36D11" w14:textId="77777777" w:rsidR="003D082A" w:rsidRPr="00154E65" w:rsidRDefault="003D082A" w:rsidP="00C04D98">
            <w:pPr>
              <w:rPr>
                <w:sz w:val="20"/>
                <w:szCs w:val="20"/>
              </w:rPr>
            </w:pPr>
          </w:p>
        </w:tc>
      </w:tr>
    </w:tbl>
    <w:p w14:paraId="42B64504" w14:textId="77777777" w:rsidR="003D082A" w:rsidRPr="00154E65" w:rsidRDefault="003D082A" w:rsidP="003D082A">
      <w:pPr>
        <w:widowControl/>
        <w:ind w:left="1100" w:hangingChars="500" w:hanging="1100"/>
        <w:jc w:val="left"/>
        <w:rPr>
          <w:sz w:val="22"/>
        </w:rPr>
      </w:pPr>
      <w:r w:rsidRPr="00154E65">
        <w:rPr>
          <w:rFonts w:hint="eastAsia"/>
          <w:sz w:val="22"/>
        </w:rPr>
        <w:t xml:space="preserve">　　</w:t>
      </w:r>
    </w:p>
    <w:p w14:paraId="6582845D" w14:textId="77777777" w:rsidR="003D082A" w:rsidRPr="00154E65" w:rsidRDefault="003D082A" w:rsidP="003D082A">
      <w:pPr>
        <w:widowControl/>
        <w:jc w:val="left"/>
        <w:rPr>
          <w:sz w:val="22"/>
        </w:rPr>
      </w:pPr>
      <w:r w:rsidRPr="00154E65">
        <w:rPr>
          <w:rFonts w:hint="eastAsia"/>
          <w:sz w:val="22"/>
        </w:rPr>
        <w:t xml:space="preserve">　　※１　実績は、代表的な実績１件の記載で良い。</w:t>
      </w:r>
    </w:p>
    <w:p w14:paraId="5B1CE2CA" w14:textId="77777777" w:rsidR="003D082A" w:rsidRPr="00154E65" w:rsidRDefault="003D082A" w:rsidP="003D082A">
      <w:r w:rsidRPr="00154E65">
        <w:rPr>
          <w:rFonts w:hint="eastAsia"/>
          <w:sz w:val="22"/>
        </w:rPr>
        <w:t xml:space="preserve">　　※２　事業関与が確認できる資料（リーフレット・書籍のコピー等）を添付のこと。</w:t>
      </w:r>
    </w:p>
    <w:p w14:paraId="772C4A64" w14:textId="1899E808" w:rsidR="00FF61B9" w:rsidRDefault="00FF61B9">
      <w:pPr>
        <w:widowControl/>
        <w:jc w:val="left"/>
      </w:pPr>
      <w:r>
        <w:br w:type="page"/>
      </w:r>
    </w:p>
    <w:p w14:paraId="2F4C45C7" w14:textId="77777777" w:rsidR="00C33984" w:rsidRPr="00CC2551" w:rsidRDefault="00C33984" w:rsidP="00C33984">
      <w:pPr>
        <w:jc w:val="right"/>
        <w:rPr>
          <w:color w:val="000000"/>
          <w:szCs w:val="32"/>
        </w:rPr>
      </w:pPr>
      <w:r w:rsidRPr="00CC2551">
        <w:rPr>
          <w:rFonts w:hint="eastAsia"/>
          <w:color w:val="000000"/>
          <w:szCs w:val="32"/>
        </w:rPr>
        <w:lastRenderedPageBreak/>
        <w:t>(様式</w:t>
      </w:r>
      <w:r>
        <w:rPr>
          <w:rFonts w:hint="eastAsia"/>
          <w:color w:val="000000"/>
          <w:szCs w:val="32"/>
        </w:rPr>
        <w:t>10</w:t>
      </w:r>
      <w:r w:rsidRPr="00CC2551">
        <w:rPr>
          <w:rFonts w:hint="eastAsia"/>
          <w:color w:val="000000"/>
          <w:szCs w:val="32"/>
        </w:rPr>
        <w:t>)</w:t>
      </w:r>
    </w:p>
    <w:p w14:paraId="1C1DABE7" w14:textId="77777777" w:rsidR="00C33984" w:rsidRPr="007E4057" w:rsidRDefault="00C33984" w:rsidP="00C33984">
      <w:pPr>
        <w:snapToGrid w:val="0"/>
        <w:spacing w:line="360" w:lineRule="atLeast"/>
        <w:jc w:val="center"/>
        <w:rPr>
          <w:color w:val="000000"/>
          <w:sz w:val="32"/>
          <w:szCs w:val="32"/>
        </w:rPr>
      </w:pPr>
      <w:r w:rsidRPr="0009184B">
        <w:rPr>
          <w:rFonts w:hint="eastAsia"/>
          <w:color w:val="000000"/>
          <w:sz w:val="32"/>
          <w:szCs w:val="32"/>
        </w:rPr>
        <w:t>大阪ヘルスケアパビリオン跡地活用ゾーン開発事業</w:t>
      </w:r>
    </w:p>
    <w:p w14:paraId="395870C5" w14:textId="77777777" w:rsidR="00C33984" w:rsidRPr="007E4057" w:rsidRDefault="00C33984" w:rsidP="00C33984">
      <w:pPr>
        <w:snapToGrid w:val="0"/>
        <w:spacing w:line="360" w:lineRule="atLeast"/>
        <w:jc w:val="center"/>
        <w:rPr>
          <w:color w:val="000000"/>
          <w:sz w:val="32"/>
          <w:szCs w:val="32"/>
        </w:rPr>
      </w:pPr>
      <w:r>
        <w:rPr>
          <w:rFonts w:hint="eastAsia"/>
          <w:color w:val="000000"/>
          <w:sz w:val="32"/>
          <w:szCs w:val="32"/>
        </w:rPr>
        <w:t>企業グループ</w:t>
      </w:r>
      <w:r w:rsidRPr="007E4057">
        <w:rPr>
          <w:rFonts w:hint="eastAsia"/>
          <w:color w:val="000000"/>
          <w:sz w:val="32"/>
          <w:szCs w:val="32"/>
        </w:rPr>
        <w:t>協定書（</w:t>
      </w:r>
      <w:r>
        <w:rPr>
          <w:rFonts w:hint="eastAsia"/>
          <w:color w:val="000000"/>
          <w:sz w:val="32"/>
          <w:szCs w:val="32"/>
        </w:rPr>
        <w:t>案</w:t>
      </w:r>
      <w:r w:rsidRPr="007E4057">
        <w:rPr>
          <w:rFonts w:hint="eastAsia"/>
          <w:color w:val="000000"/>
          <w:sz w:val="32"/>
          <w:szCs w:val="32"/>
        </w:rPr>
        <w:t>）</w:t>
      </w:r>
    </w:p>
    <w:p w14:paraId="10EB03B8" w14:textId="77777777" w:rsidR="00C33984" w:rsidRPr="000B1D45" w:rsidRDefault="00C33984" w:rsidP="00C33984">
      <w:pPr>
        <w:snapToGrid w:val="0"/>
        <w:spacing w:line="360" w:lineRule="atLeast"/>
        <w:rPr>
          <w:color w:val="000000"/>
          <w:sz w:val="24"/>
        </w:rPr>
      </w:pPr>
    </w:p>
    <w:p w14:paraId="22FA6EA1" w14:textId="77777777" w:rsidR="00C33984" w:rsidRPr="000B1D45" w:rsidRDefault="00C33984" w:rsidP="00C33984">
      <w:pPr>
        <w:snapToGrid w:val="0"/>
        <w:spacing w:line="360" w:lineRule="atLeast"/>
        <w:ind w:left="840" w:hanging="840"/>
        <w:rPr>
          <w:color w:val="000000"/>
          <w:szCs w:val="21"/>
        </w:rPr>
      </w:pPr>
      <w:r w:rsidRPr="000B1D45">
        <w:rPr>
          <w:rFonts w:hint="eastAsia"/>
          <w:color w:val="000000"/>
        </w:rPr>
        <w:t xml:space="preserve">　</w:t>
      </w:r>
      <w:r w:rsidRPr="000B1D45">
        <w:rPr>
          <w:rFonts w:hint="eastAsia"/>
          <w:color w:val="000000"/>
          <w:szCs w:val="21"/>
        </w:rPr>
        <w:t>○○株式会社（以下｢甲｣という。）、△△株式会社（以下｢乙｣という。）及び××株式会社（以下｢丙｣という。）は、複数の法人及びその他の団体等による</w:t>
      </w:r>
      <w:r>
        <w:rPr>
          <w:rFonts w:hint="eastAsia"/>
          <w:color w:val="000000"/>
          <w:szCs w:val="21"/>
        </w:rPr>
        <w:t>企業グループ</w:t>
      </w:r>
      <w:r w:rsidRPr="000B1D45">
        <w:rPr>
          <w:rFonts w:hint="eastAsia"/>
          <w:color w:val="000000"/>
          <w:szCs w:val="21"/>
        </w:rPr>
        <w:t>（以下、「</w:t>
      </w:r>
      <w:r>
        <w:rPr>
          <w:rFonts w:hint="eastAsia"/>
          <w:color w:val="000000"/>
          <w:szCs w:val="21"/>
        </w:rPr>
        <w:t>企業グループ</w:t>
      </w:r>
      <w:r w:rsidRPr="000B1D45">
        <w:rPr>
          <w:rFonts w:hint="eastAsia"/>
          <w:color w:val="000000"/>
          <w:szCs w:val="21"/>
        </w:rPr>
        <w:t>」という。）を構成し</w:t>
      </w:r>
      <w:r w:rsidRPr="0009184B">
        <w:rPr>
          <w:rFonts w:hint="eastAsia"/>
          <w:color w:val="000000"/>
          <w:szCs w:val="21"/>
        </w:rPr>
        <w:t>大阪ヘルスケアパビリオン跡地活用ゾーン開発事業者募集公募型プロポーザル</w:t>
      </w:r>
      <w:r w:rsidRPr="000B1D45">
        <w:rPr>
          <w:rFonts w:hint="eastAsia"/>
          <w:color w:val="000000"/>
          <w:szCs w:val="21"/>
        </w:rPr>
        <w:t>で提案した</w:t>
      </w:r>
      <w:r>
        <w:rPr>
          <w:rFonts w:hint="eastAsia"/>
          <w:color w:val="000000"/>
          <w:szCs w:val="21"/>
        </w:rPr>
        <w:t>計画</w:t>
      </w:r>
      <w:r w:rsidRPr="000B1D45">
        <w:rPr>
          <w:rFonts w:hint="eastAsia"/>
          <w:color w:val="000000"/>
          <w:szCs w:val="21"/>
        </w:rPr>
        <w:t>提案に基づき、</w:t>
      </w:r>
      <w:r w:rsidRPr="0009184B">
        <w:rPr>
          <w:rFonts w:hint="eastAsia"/>
          <w:color w:val="000000"/>
          <w:szCs w:val="21"/>
        </w:rPr>
        <w:t>大阪ヘルスケアパビリオン跡地活用ゾーン開発事業</w:t>
      </w:r>
      <w:r w:rsidRPr="000B1D45">
        <w:rPr>
          <w:rFonts w:hint="eastAsia"/>
          <w:color w:val="000000"/>
          <w:szCs w:val="21"/>
        </w:rPr>
        <w:t>（以下「本事業」という。）を共同して推進するとともに、その円滑な実施を図るため、以下のとおり</w:t>
      </w:r>
      <w:r>
        <w:rPr>
          <w:rFonts w:hint="eastAsia"/>
          <w:color w:val="000000"/>
          <w:szCs w:val="21"/>
        </w:rPr>
        <w:t>企業グループ</w:t>
      </w:r>
      <w:r w:rsidRPr="000B1D45">
        <w:rPr>
          <w:rFonts w:hint="eastAsia"/>
          <w:color w:val="000000"/>
          <w:szCs w:val="21"/>
        </w:rPr>
        <w:t>にかかる協定（以下、「本協定」という。）を締結する。</w:t>
      </w:r>
    </w:p>
    <w:p w14:paraId="7C72E695" w14:textId="77777777" w:rsidR="00C33984" w:rsidRPr="000B1D45" w:rsidRDefault="00C33984" w:rsidP="00C33984">
      <w:pPr>
        <w:snapToGrid w:val="0"/>
        <w:spacing w:line="360" w:lineRule="atLeast"/>
        <w:rPr>
          <w:color w:val="000000"/>
          <w:szCs w:val="21"/>
        </w:rPr>
      </w:pPr>
    </w:p>
    <w:p w14:paraId="5F04E900" w14:textId="77777777" w:rsidR="00C33984" w:rsidRPr="000B1D45" w:rsidRDefault="00C33984" w:rsidP="00C33984">
      <w:pPr>
        <w:snapToGrid w:val="0"/>
        <w:spacing w:line="360" w:lineRule="atLeast"/>
        <w:rPr>
          <w:color w:val="000000"/>
          <w:szCs w:val="21"/>
        </w:rPr>
      </w:pPr>
      <w:r w:rsidRPr="000B1D45">
        <w:rPr>
          <w:rFonts w:hint="eastAsia"/>
          <w:color w:val="000000"/>
          <w:szCs w:val="21"/>
        </w:rPr>
        <w:t>（目的）</w:t>
      </w:r>
    </w:p>
    <w:p w14:paraId="5A6B7D0A"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 xml:space="preserve">第１条　</w:t>
      </w:r>
      <w:r>
        <w:rPr>
          <w:rFonts w:hint="eastAsia"/>
          <w:color w:val="000000"/>
          <w:szCs w:val="21"/>
        </w:rPr>
        <w:t>本協定</w:t>
      </w:r>
      <w:r w:rsidRPr="000B1D45">
        <w:rPr>
          <w:rFonts w:hint="eastAsia"/>
          <w:color w:val="000000"/>
          <w:szCs w:val="21"/>
        </w:rPr>
        <w:t>は、甲、乙及び丙が構成した</w:t>
      </w:r>
      <w:r>
        <w:rPr>
          <w:rFonts w:hint="eastAsia"/>
          <w:color w:val="000000"/>
          <w:szCs w:val="21"/>
        </w:rPr>
        <w:t>企業グループ</w:t>
      </w:r>
      <w:r w:rsidRPr="000B1D45">
        <w:rPr>
          <w:rFonts w:hint="eastAsia"/>
          <w:color w:val="000000"/>
          <w:szCs w:val="21"/>
        </w:rPr>
        <w:t>において、それぞれの責任や分担等、本事業を共同連帯して遂行するために必要となる事項を定めることを目的とする。</w:t>
      </w:r>
    </w:p>
    <w:p w14:paraId="68A8D2E1" w14:textId="77777777" w:rsidR="00C33984" w:rsidRPr="000B1D45" w:rsidRDefault="00C33984" w:rsidP="00C33984">
      <w:pPr>
        <w:snapToGrid w:val="0"/>
        <w:spacing w:line="360" w:lineRule="atLeast"/>
        <w:rPr>
          <w:color w:val="000000"/>
          <w:szCs w:val="21"/>
        </w:rPr>
      </w:pPr>
    </w:p>
    <w:p w14:paraId="2FAEF14F" w14:textId="77777777" w:rsidR="00C33984" w:rsidRPr="000B1D45" w:rsidRDefault="00C33984" w:rsidP="00C33984">
      <w:pPr>
        <w:snapToGrid w:val="0"/>
        <w:spacing w:line="360" w:lineRule="atLeast"/>
        <w:rPr>
          <w:color w:val="000000"/>
          <w:szCs w:val="21"/>
        </w:rPr>
      </w:pPr>
      <w:r w:rsidRPr="000B1D45">
        <w:rPr>
          <w:rFonts w:hint="eastAsia"/>
          <w:color w:val="000000"/>
          <w:szCs w:val="21"/>
        </w:rPr>
        <w:t>（名称）</w:t>
      </w:r>
    </w:p>
    <w:p w14:paraId="656C28EE" w14:textId="77777777" w:rsidR="00C33984" w:rsidRPr="000B1D45" w:rsidRDefault="00C33984" w:rsidP="00C33984">
      <w:pPr>
        <w:snapToGrid w:val="0"/>
        <w:spacing w:line="360" w:lineRule="atLeast"/>
        <w:ind w:left="210" w:hanging="210"/>
        <w:rPr>
          <w:color w:val="000000"/>
          <w:szCs w:val="21"/>
        </w:rPr>
      </w:pPr>
      <w:r w:rsidRPr="000B1D45">
        <w:rPr>
          <w:rFonts w:hint="eastAsia"/>
          <w:color w:val="000000"/>
          <w:szCs w:val="21"/>
        </w:rPr>
        <w:t>第２条　甲、乙及び丙が構成する</w:t>
      </w:r>
      <w:r>
        <w:rPr>
          <w:rFonts w:hint="eastAsia"/>
          <w:color w:val="000000"/>
          <w:szCs w:val="21"/>
        </w:rPr>
        <w:t>企業グループ</w:t>
      </w:r>
      <w:r w:rsidRPr="000B1D45">
        <w:rPr>
          <w:rFonts w:hint="eastAsia"/>
          <w:color w:val="000000"/>
          <w:szCs w:val="21"/>
        </w:rPr>
        <w:t>は、○○○○（以下｢当</w:t>
      </w:r>
      <w:r>
        <w:rPr>
          <w:rFonts w:hint="eastAsia"/>
          <w:color w:val="000000"/>
          <w:szCs w:val="21"/>
        </w:rPr>
        <w:t>企業グループ</w:t>
      </w:r>
      <w:r w:rsidRPr="000B1D45">
        <w:rPr>
          <w:rFonts w:hint="eastAsia"/>
          <w:color w:val="000000"/>
          <w:szCs w:val="21"/>
        </w:rPr>
        <w:t>｣という。）と称する。</w:t>
      </w:r>
    </w:p>
    <w:p w14:paraId="016B2C60" w14:textId="77777777" w:rsidR="00C33984" w:rsidRPr="000B1D45" w:rsidRDefault="00C33984" w:rsidP="00C33984">
      <w:pPr>
        <w:tabs>
          <w:tab w:val="left" w:pos="993"/>
        </w:tabs>
        <w:snapToGrid w:val="0"/>
        <w:spacing w:line="360" w:lineRule="atLeast"/>
        <w:rPr>
          <w:color w:val="000000"/>
          <w:szCs w:val="21"/>
        </w:rPr>
      </w:pPr>
    </w:p>
    <w:p w14:paraId="0792004C" w14:textId="77777777" w:rsidR="00C33984" w:rsidRPr="000B1D45" w:rsidRDefault="00C33984" w:rsidP="00C33984">
      <w:pPr>
        <w:tabs>
          <w:tab w:val="left" w:pos="993"/>
        </w:tabs>
        <w:snapToGrid w:val="0"/>
        <w:spacing w:line="360" w:lineRule="atLeast"/>
        <w:rPr>
          <w:color w:val="000000"/>
          <w:szCs w:val="21"/>
        </w:rPr>
      </w:pPr>
      <w:r w:rsidRPr="000B1D45">
        <w:rPr>
          <w:rFonts w:hint="eastAsia"/>
          <w:color w:val="000000"/>
          <w:szCs w:val="21"/>
        </w:rPr>
        <w:t>（事務所の所在地）</w:t>
      </w:r>
    </w:p>
    <w:p w14:paraId="0722178A" w14:textId="77777777" w:rsidR="00C33984" w:rsidRPr="000B1D45" w:rsidRDefault="00C33984" w:rsidP="00C33984">
      <w:pPr>
        <w:tabs>
          <w:tab w:val="left" w:pos="851"/>
        </w:tabs>
        <w:snapToGrid w:val="0"/>
        <w:spacing w:line="360" w:lineRule="atLeast"/>
        <w:ind w:left="851" w:hanging="851"/>
        <w:rPr>
          <w:color w:val="000000"/>
          <w:szCs w:val="21"/>
        </w:rPr>
      </w:pPr>
      <w:r w:rsidRPr="000B1D45">
        <w:rPr>
          <w:rFonts w:hint="eastAsia"/>
          <w:color w:val="000000"/>
          <w:szCs w:val="21"/>
        </w:rPr>
        <w:t>第３条　当</w:t>
      </w:r>
      <w:r>
        <w:rPr>
          <w:rFonts w:hint="eastAsia"/>
          <w:color w:val="000000"/>
          <w:szCs w:val="21"/>
        </w:rPr>
        <w:t>企業グループ</w:t>
      </w:r>
      <w:r w:rsidRPr="000B1D45">
        <w:rPr>
          <w:rFonts w:hint="eastAsia"/>
          <w:color w:val="000000"/>
          <w:szCs w:val="21"/>
        </w:rPr>
        <w:t>は、事務所を（例：大阪市○○区○○丁目○番○号○○株式会社内）に置く。</w:t>
      </w:r>
    </w:p>
    <w:p w14:paraId="41EDC364" w14:textId="77777777" w:rsidR="00C33984" w:rsidRPr="000B1D45" w:rsidRDefault="00C33984" w:rsidP="00C33984">
      <w:pPr>
        <w:snapToGrid w:val="0"/>
        <w:spacing w:line="360" w:lineRule="atLeast"/>
        <w:rPr>
          <w:color w:val="000000"/>
          <w:szCs w:val="21"/>
        </w:rPr>
      </w:pPr>
    </w:p>
    <w:p w14:paraId="596DA2A3" w14:textId="77777777" w:rsidR="00C33984" w:rsidRPr="000B1D45" w:rsidRDefault="00C33984" w:rsidP="00C33984">
      <w:pPr>
        <w:snapToGrid w:val="0"/>
        <w:spacing w:line="360" w:lineRule="atLeast"/>
        <w:rPr>
          <w:color w:val="000000"/>
          <w:szCs w:val="21"/>
        </w:rPr>
      </w:pPr>
      <w:r w:rsidRPr="000B1D45">
        <w:rPr>
          <w:rFonts w:hint="eastAsia"/>
          <w:color w:val="000000"/>
          <w:szCs w:val="21"/>
        </w:rPr>
        <w:t>（構成員の所在地及び名称）</w:t>
      </w:r>
    </w:p>
    <w:p w14:paraId="5E053E80" w14:textId="77777777" w:rsidR="00C33984" w:rsidRPr="000B1D45" w:rsidRDefault="00C33984" w:rsidP="00C33984">
      <w:pPr>
        <w:tabs>
          <w:tab w:val="left" w:pos="851"/>
        </w:tabs>
        <w:snapToGrid w:val="0"/>
        <w:spacing w:line="360" w:lineRule="atLeast"/>
        <w:ind w:left="851" w:hanging="851"/>
        <w:rPr>
          <w:color w:val="000000"/>
          <w:szCs w:val="21"/>
        </w:rPr>
      </w:pPr>
      <w:r>
        <w:rPr>
          <w:rFonts w:hint="eastAsia"/>
          <w:color w:val="000000"/>
          <w:szCs w:val="21"/>
        </w:rPr>
        <w:t>第４</w:t>
      </w:r>
      <w:r w:rsidRPr="000B1D45">
        <w:rPr>
          <w:rFonts w:hint="eastAsia"/>
          <w:color w:val="000000"/>
          <w:szCs w:val="21"/>
        </w:rPr>
        <w:t>条　当</w:t>
      </w:r>
      <w:r>
        <w:rPr>
          <w:rFonts w:hint="eastAsia"/>
          <w:color w:val="000000"/>
          <w:szCs w:val="21"/>
        </w:rPr>
        <w:t>企業グループ</w:t>
      </w:r>
      <w:r w:rsidRPr="000B1D45">
        <w:rPr>
          <w:rFonts w:hint="eastAsia"/>
          <w:color w:val="000000"/>
          <w:szCs w:val="21"/>
        </w:rPr>
        <w:t>の構成員は、次のとおりとする。</w:t>
      </w:r>
    </w:p>
    <w:p w14:paraId="0A3B94F0" w14:textId="77777777" w:rsidR="00C33984" w:rsidRPr="000B1D45" w:rsidRDefault="00C33984" w:rsidP="00C33984">
      <w:pPr>
        <w:snapToGrid w:val="0"/>
        <w:spacing w:line="360" w:lineRule="atLeast"/>
        <w:rPr>
          <w:color w:val="000000"/>
          <w:szCs w:val="21"/>
        </w:rPr>
      </w:pPr>
      <w:r>
        <w:rPr>
          <w:noProof/>
          <w:color w:val="000000"/>
          <w:szCs w:val="21"/>
        </w:rPr>
        <mc:AlternateContent>
          <mc:Choice Requires="wps">
            <w:drawing>
              <wp:anchor distT="0" distB="0" distL="114300" distR="114300" simplePos="0" relativeHeight="251677696" behindDoc="0" locked="0" layoutInCell="1" allowOverlap="1" wp14:anchorId="04704ABD" wp14:editId="62EFF7F2">
                <wp:simplePos x="0" y="0"/>
                <wp:positionH relativeFrom="column">
                  <wp:posOffset>727710</wp:posOffset>
                </wp:positionH>
                <wp:positionV relativeFrom="paragraph">
                  <wp:posOffset>-3810</wp:posOffset>
                </wp:positionV>
                <wp:extent cx="4487545" cy="651510"/>
                <wp:effectExtent l="9525" t="12065" r="8255" b="1270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651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20567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margin-left:57.3pt;margin-top:-.3pt;width:353.35pt;height:5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" strokeweight=".5pt">
                <v:textbox inset="1mm,1mm,1mm,1mm"/>
              </v:shape>
            </w:pict>
          </mc:Fallback>
        </mc:AlternateContent>
      </w:r>
      <w:r w:rsidRPr="000B1D45">
        <w:rPr>
          <w:rFonts w:hint="eastAsia"/>
          <w:color w:val="000000"/>
          <w:szCs w:val="21"/>
        </w:rPr>
        <w:t xml:space="preserve">　　　　　　例　甲：大阪市○○区○○町○○○丁目○番○号　　　　○○株式会社</w:t>
      </w:r>
    </w:p>
    <w:p w14:paraId="2ACD65E6" w14:textId="77777777" w:rsidR="00C33984" w:rsidRPr="000B1D45" w:rsidRDefault="00C33984" w:rsidP="00C33984">
      <w:pPr>
        <w:snapToGrid w:val="0"/>
        <w:spacing w:line="360" w:lineRule="atLeast"/>
        <w:rPr>
          <w:color w:val="000000"/>
          <w:szCs w:val="21"/>
        </w:rPr>
      </w:pPr>
      <w:r w:rsidRPr="000B1D45">
        <w:rPr>
          <w:rFonts w:hint="eastAsia"/>
          <w:color w:val="000000"/>
          <w:szCs w:val="21"/>
        </w:rPr>
        <w:t xml:space="preserve">　　　　　　　　乙：神戸市△△区△△町△△△丁目△番△号　　　　△△株式会社</w:t>
      </w:r>
    </w:p>
    <w:p w14:paraId="24CAF090" w14:textId="77777777" w:rsidR="00C33984" w:rsidRPr="000B1D45" w:rsidRDefault="00C33984" w:rsidP="00C33984">
      <w:pPr>
        <w:snapToGrid w:val="0"/>
        <w:spacing w:line="360" w:lineRule="atLeast"/>
        <w:rPr>
          <w:color w:val="000000"/>
          <w:szCs w:val="21"/>
        </w:rPr>
      </w:pPr>
      <w:r w:rsidRPr="000B1D45">
        <w:rPr>
          <w:rFonts w:hint="eastAsia"/>
          <w:color w:val="000000"/>
          <w:szCs w:val="21"/>
        </w:rPr>
        <w:t xml:space="preserve">　　　　　　　　丙：東京都××区××町×××丁目×番×号　　　　××株式会社　</w:t>
      </w:r>
    </w:p>
    <w:p w14:paraId="187B8D25" w14:textId="77777777" w:rsidR="00C33984" w:rsidRPr="000B1D45" w:rsidRDefault="00C33984" w:rsidP="00C33984">
      <w:pPr>
        <w:snapToGrid w:val="0"/>
        <w:spacing w:line="360" w:lineRule="atLeast"/>
        <w:rPr>
          <w:color w:val="000000"/>
          <w:szCs w:val="21"/>
        </w:rPr>
      </w:pPr>
    </w:p>
    <w:p w14:paraId="56E28D32" w14:textId="77777777" w:rsidR="00C33984" w:rsidRPr="000B1D45" w:rsidRDefault="00C33984" w:rsidP="00C33984">
      <w:pPr>
        <w:snapToGrid w:val="0"/>
        <w:spacing w:line="360" w:lineRule="atLeast"/>
        <w:rPr>
          <w:color w:val="000000"/>
          <w:szCs w:val="21"/>
        </w:rPr>
      </w:pPr>
      <w:r w:rsidRPr="000B1D45">
        <w:rPr>
          <w:rFonts w:hint="eastAsia"/>
          <w:color w:val="000000"/>
          <w:szCs w:val="21"/>
        </w:rPr>
        <w:t>（運営委員会）</w:t>
      </w:r>
    </w:p>
    <w:p w14:paraId="4C4F9F50" w14:textId="77777777" w:rsidR="00C33984" w:rsidRPr="000B1D45" w:rsidRDefault="00C33984" w:rsidP="00C33984">
      <w:pPr>
        <w:snapToGrid w:val="0"/>
        <w:spacing w:line="360" w:lineRule="atLeast"/>
        <w:ind w:left="189" w:hanging="189"/>
        <w:rPr>
          <w:color w:val="000000"/>
          <w:szCs w:val="21"/>
        </w:rPr>
      </w:pPr>
      <w:r w:rsidRPr="000B1D45">
        <w:rPr>
          <w:rFonts w:hint="eastAsia"/>
          <w:color w:val="000000"/>
          <w:szCs w:val="21"/>
        </w:rPr>
        <w:t>第</w:t>
      </w:r>
      <w:r>
        <w:rPr>
          <w:rFonts w:hint="eastAsia"/>
          <w:color w:val="000000"/>
          <w:szCs w:val="21"/>
        </w:rPr>
        <w:t>５</w:t>
      </w:r>
      <w:r w:rsidRPr="000B1D45">
        <w:rPr>
          <w:rFonts w:hint="eastAsia"/>
          <w:color w:val="000000"/>
          <w:szCs w:val="21"/>
        </w:rPr>
        <w:t>条　当</w:t>
      </w:r>
      <w:r>
        <w:rPr>
          <w:rFonts w:hint="eastAsia"/>
          <w:color w:val="000000"/>
          <w:szCs w:val="21"/>
        </w:rPr>
        <w:t>企業グループ</w:t>
      </w:r>
      <w:r w:rsidRPr="000B1D45">
        <w:rPr>
          <w:rFonts w:hint="eastAsia"/>
          <w:color w:val="000000"/>
          <w:szCs w:val="21"/>
        </w:rPr>
        <w:t>は、その意思決定機関として、運営委員会を設けるものとする。</w:t>
      </w:r>
    </w:p>
    <w:p w14:paraId="259FAC56" w14:textId="77777777" w:rsidR="00C33984" w:rsidRPr="000B1D45" w:rsidRDefault="00C33984" w:rsidP="00C33984">
      <w:pPr>
        <w:snapToGrid w:val="0"/>
        <w:spacing w:line="360" w:lineRule="atLeast"/>
        <w:ind w:left="378" w:hanging="168"/>
        <w:rPr>
          <w:color w:val="000000"/>
          <w:szCs w:val="21"/>
        </w:rPr>
      </w:pPr>
      <w:r w:rsidRPr="000B1D45">
        <w:rPr>
          <w:rFonts w:hint="eastAsia"/>
          <w:color w:val="000000"/>
          <w:szCs w:val="21"/>
        </w:rPr>
        <w:t>２　運営委員会は、各構成員から選出する委員で組織する。</w:t>
      </w:r>
    </w:p>
    <w:p w14:paraId="79A324C6" w14:textId="77777777" w:rsidR="00C33984" w:rsidRPr="000B1D45" w:rsidRDefault="00C33984" w:rsidP="00C33984">
      <w:pPr>
        <w:snapToGrid w:val="0"/>
        <w:spacing w:line="360" w:lineRule="atLeast"/>
        <w:ind w:left="378" w:hanging="168"/>
        <w:rPr>
          <w:color w:val="000000"/>
          <w:szCs w:val="21"/>
        </w:rPr>
      </w:pPr>
      <w:r w:rsidRPr="000B1D45">
        <w:rPr>
          <w:rFonts w:hint="eastAsia"/>
          <w:color w:val="000000"/>
          <w:szCs w:val="21"/>
        </w:rPr>
        <w:t>３　運営委員会は、別に定める運営委員会規約により運営するものとする。</w:t>
      </w:r>
    </w:p>
    <w:p w14:paraId="02C6AF5A" w14:textId="77777777" w:rsidR="00C33984" w:rsidRPr="000B1D45" w:rsidRDefault="00C33984" w:rsidP="00C33984">
      <w:pPr>
        <w:snapToGrid w:val="0"/>
        <w:spacing w:line="360" w:lineRule="atLeast"/>
        <w:ind w:left="851" w:hanging="851"/>
        <w:rPr>
          <w:color w:val="000000"/>
          <w:szCs w:val="21"/>
        </w:rPr>
      </w:pPr>
    </w:p>
    <w:p w14:paraId="1B41C71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（代表者）</w:t>
      </w:r>
    </w:p>
    <w:p w14:paraId="457EB9EF" w14:textId="77777777" w:rsidR="00C33984" w:rsidRPr="000B1D45" w:rsidRDefault="00C33984" w:rsidP="00C33984">
      <w:pPr>
        <w:tabs>
          <w:tab w:val="left" w:pos="851"/>
        </w:tabs>
        <w:snapToGrid w:val="0"/>
        <w:spacing w:line="360" w:lineRule="atLeast"/>
        <w:ind w:left="851" w:hanging="851"/>
        <w:rPr>
          <w:color w:val="000000"/>
          <w:szCs w:val="21"/>
        </w:rPr>
      </w:pPr>
      <w:r>
        <w:rPr>
          <w:rFonts w:hint="eastAsia"/>
          <w:color w:val="000000"/>
          <w:szCs w:val="21"/>
        </w:rPr>
        <w:t>第６</w:t>
      </w:r>
      <w:r w:rsidRPr="000B1D45">
        <w:rPr>
          <w:rFonts w:hint="eastAsia"/>
          <w:color w:val="000000"/>
          <w:szCs w:val="21"/>
        </w:rPr>
        <w:t>条　当</w:t>
      </w:r>
      <w:r>
        <w:rPr>
          <w:rFonts w:hint="eastAsia"/>
          <w:color w:val="000000"/>
          <w:szCs w:val="21"/>
        </w:rPr>
        <w:t>企業グループ</w:t>
      </w:r>
      <w:r w:rsidRPr="000B1D45">
        <w:rPr>
          <w:rFonts w:hint="eastAsia"/>
          <w:color w:val="000000"/>
          <w:szCs w:val="21"/>
        </w:rPr>
        <w:t>は、甲を代表者とする。</w:t>
      </w:r>
    </w:p>
    <w:p w14:paraId="29AFDFBD" w14:textId="77777777" w:rsidR="00C33984" w:rsidRPr="007E4057" w:rsidRDefault="00C33984" w:rsidP="00C33984">
      <w:pPr>
        <w:snapToGrid w:val="0"/>
        <w:spacing w:line="360" w:lineRule="atLeast"/>
        <w:ind w:left="851" w:hanging="851"/>
        <w:rPr>
          <w:color w:val="000000"/>
          <w:szCs w:val="21"/>
        </w:rPr>
      </w:pPr>
    </w:p>
    <w:p w14:paraId="5B272E4D"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（代表者の権限と責任）</w:t>
      </w:r>
    </w:p>
    <w:p w14:paraId="0928153F" w14:textId="77777777" w:rsidR="00C33984" w:rsidRPr="000B1D45" w:rsidRDefault="00C33984" w:rsidP="00C33984">
      <w:pPr>
        <w:snapToGrid w:val="0"/>
        <w:spacing w:line="360" w:lineRule="atLeast"/>
        <w:ind w:left="420" w:hanging="420"/>
        <w:rPr>
          <w:color w:val="000000"/>
          <w:szCs w:val="21"/>
        </w:rPr>
      </w:pPr>
      <w:r>
        <w:rPr>
          <w:rFonts w:hint="eastAsia"/>
          <w:color w:val="000000"/>
          <w:szCs w:val="21"/>
        </w:rPr>
        <w:t>第７</w:t>
      </w:r>
      <w:r w:rsidRPr="000B1D45">
        <w:rPr>
          <w:rFonts w:hint="eastAsia"/>
          <w:color w:val="000000"/>
          <w:szCs w:val="21"/>
        </w:rPr>
        <w:t>条　代表者は、運営委員会の決定に基づき、当</w:t>
      </w:r>
      <w:r>
        <w:rPr>
          <w:rFonts w:hint="eastAsia"/>
          <w:color w:val="000000"/>
          <w:szCs w:val="21"/>
        </w:rPr>
        <w:t>企業グループ</w:t>
      </w:r>
      <w:r w:rsidRPr="000B1D45">
        <w:rPr>
          <w:rFonts w:hint="eastAsia"/>
          <w:color w:val="000000"/>
          <w:szCs w:val="21"/>
        </w:rPr>
        <w:t>を代表して</w:t>
      </w:r>
      <w:r>
        <w:rPr>
          <w:rFonts w:hint="eastAsia"/>
          <w:color w:val="000000"/>
          <w:szCs w:val="21"/>
        </w:rPr>
        <w:t>大阪府・</w:t>
      </w:r>
      <w:r w:rsidRPr="000B1D45">
        <w:rPr>
          <w:rFonts w:hint="eastAsia"/>
          <w:color w:val="000000"/>
          <w:szCs w:val="21"/>
        </w:rPr>
        <w:t>大阪市（以下｢</w:t>
      </w:r>
      <w:r>
        <w:rPr>
          <w:rFonts w:hint="eastAsia"/>
          <w:color w:val="000000"/>
          <w:szCs w:val="21"/>
        </w:rPr>
        <w:t>府市</w:t>
      </w:r>
      <w:r w:rsidRPr="000B1D45">
        <w:rPr>
          <w:rFonts w:hint="eastAsia"/>
          <w:color w:val="000000"/>
          <w:szCs w:val="21"/>
        </w:rPr>
        <w:t>｣という。）</w:t>
      </w:r>
      <w:r>
        <w:rPr>
          <w:rFonts w:hint="eastAsia"/>
          <w:color w:val="000000"/>
          <w:szCs w:val="21"/>
        </w:rPr>
        <w:t>及び</w:t>
      </w:r>
      <w:r w:rsidRPr="000B1D45">
        <w:rPr>
          <w:rFonts w:hint="eastAsia"/>
          <w:color w:val="000000"/>
          <w:szCs w:val="21"/>
        </w:rPr>
        <w:t>監督官庁等と本事業に必要な協議並びに諸手続き等を行う権限を有するものとする。</w:t>
      </w:r>
    </w:p>
    <w:p w14:paraId="61C3BA1F" w14:textId="77777777" w:rsidR="00C33984" w:rsidRPr="000B1D45" w:rsidRDefault="00C33984" w:rsidP="00C33984">
      <w:pPr>
        <w:snapToGrid w:val="0"/>
        <w:spacing w:line="360" w:lineRule="atLeast"/>
        <w:ind w:left="420" w:hanging="210"/>
        <w:rPr>
          <w:color w:val="000000"/>
          <w:szCs w:val="21"/>
        </w:rPr>
      </w:pPr>
      <w:r w:rsidRPr="000B1D45">
        <w:rPr>
          <w:rFonts w:hint="eastAsia"/>
          <w:color w:val="000000"/>
          <w:szCs w:val="21"/>
        </w:rPr>
        <w:lastRenderedPageBreak/>
        <w:t>２　代表者は、前項の規定に基づき行った協議並びに諸手続き等を構成員に対し、すみやかに通知しなければならない。</w:t>
      </w:r>
    </w:p>
    <w:p w14:paraId="2CC825DB" w14:textId="77777777" w:rsidR="00C33984" w:rsidRPr="000B1D45" w:rsidRDefault="00C33984" w:rsidP="00C33984">
      <w:pPr>
        <w:snapToGrid w:val="0"/>
        <w:spacing w:line="360" w:lineRule="atLeast"/>
        <w:ind w:left="851" w:hanging="851"/>
        <w:rPr>
          <w:color w:val="000000"/>
          <w:szCs w:val="21"/>
        </w:rPr>
      </w:pPr>
    </w:p>
    <w:p w14:paraId="1561204C"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（構成員の責任）</w:t>
      </w:r>
    </w:p>
    <w:p w14:paraId="4A20C000"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８</w:t>
      </w:r>
      <w:r w:rsidRPr="000B1D45">
        <w:rPr>
          <w:rFonts w:hint="eastAsia"/>
          <w:color w:val="000000"/>
          <w:szCs w:val="21"/>
        </w:rPr>
        <w:t>条　構成員は協定書の締結、本事業の実施において必要となる協議及び諸手続き等について、代表者に協力しなければならない。</w:t>
      </w:r>
    </w:p>
    <w:p w14:paraId="6572A946" w14:textId="77777777" w:rsidR="00C33984" w:rsidRPr="000B1D45" w:rsidRDefault="00C33984" w:rsidP="00C33984">
      <w:pPr>
        <w:snapToGrid w:val="0"/>
        <w:spacing w:line="360" w:lineRule="atLeast"/>
        <w:ind w:left="420" w:hanging="420"/>
        <w:rPr>
          <w:color w:val="000000"/>
          <w:szCs w:val="21"/>
        </w:rPr>
      </w:pPr>
      <w:r>
        <w:rPr>
          <w:rFonts w:hint="eastAsia"/>
          <w:color w:val="000000"/>
          <w:szCs w:val="21"/>
        </w:rPr>
        <w:t xml:space="preserve">　　２　構成員は、第７</w:t>
      </w:r>
      <w:r w:rsidRPr="000B1D45">
        <w:rPr>
          <w:rFonts w:hint="eastAsia"/>
          <w:color w:val="000000"/>
          <w:szCs w:val="21"/>
        </w:rPr>
        <w:t>条第２項で代表者が通知した事項について、すみやかに対応しなければならない。</w:t>
      </w:r>
    </w:p>
    <w:p w14:paraId="7AD4C422" w14:textId="77777777" w:rsidR="00C33984" w:rsidRPr="000B1D45" w:rsidRDefault="00C33984" w:rsidP="00C33984">
      <w:pPr>
        <w:snapToGrid w:val="0"/>
        <w:spacing w:line="360" w:lineRule="atLeast"/>
        <w:ind w:left="210" w:hanging="210"/>
        <w:rPr>
          <w:color w:val="000000"/>
          <w:szCs w:val="21"/>
        </w:rPr>
      </w:pPr>
      <w:r w:rsidRPr="000B1D45">
        <w:rPr>
          <w:rFonts w:hint="eastAsia"/>
          <w:color w:val="000000"/>
          <w:szCs w:val="21"/>
        </w:rPr>
        <w:t xml:space="preserve">　　３　構成員は、各々連帯して責任を負うものとする。</w:t>
      </w:r>
    </w:p>
    <w:p w14:paraId="4F754729" w14:textId="77777777" w:rsidR="00C33984" w:rsidRPr="000B1D45" w:rsidRDefault="00C33984" w:rsidP="00C33984">
      <w:pPr>
        <w:snapToGrid w:val="0"/>
        <w:spacing w:line="360" w:lineRule="atLeast"/>
        <w:ind w:left="210" w:hanging="210"/>
        <w:rPr>
          <w:color w:val="000000"/>
          <w:szCs w:val="21"/>
        </w:rPr>
      </w:pPr>
    </w:p>
    <w:p w14:paraId="6137BEA4"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（権利義務の譲渡の制限）</w:t>
      </w:r>
    </w:p>
    <w:p w14:paraId="3299961C"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９</w:t>
      </w:r>
      <w:r w:rsidRPr="000B1D45">
        <w:rPr>
          <w:rFonts w:hint="eastAsia"/>
          <w:color w:val="000000"/>
          <w:szCs w:val="21"/>
        </w:rPr>
        <w:t>条　構成員は</w:t>
      </w:r>
      <w:r>
        <w:rPr>
          <w:rFonts w:hint="eastAsia"/>
          <w:color w:val="000000"/>
          <w:szCs w:val="21"/>
        </w:rPr>
        <w:t>本協定</w:t>
      </w:r>
      <w:r w:rsidRPr="000B1D45">
        <w:rPr>
          <w:rFonts w:hint="eastAsia"/>
          <w:color w:val="000000"/>
          <w:szCs w:val="21"/>
        </w:rPr>
        <w:t>に基づく権利義務を構成員間で譲渡することはできない。ただし、第</w:t>
      </w:r>
      <w:r>
        <w:rPr>
          <w:rFonts w:hint="eastAsia"/>
          <w:color w:val="000000"/>
          <w:szCs w:val="21"/>
        </w:rPr>
        <w:t>１３</w:t>
      </w:r>
      <w:r w:rsidRPr="000B1D45">
        <w:rPr>
          <w:rFonts w:hint="eastAsia"/>
          <w:color w:val="000000"/>
          <w:szCs w:val="21"/>
        </w:rPr>
        <w:t>条、第</w:t>
      </w:r>
      <w:r>
        <w:rPr>
          <w:rFonts w:hint="eastAsia"/>
          <w:color w:val="000000"/>
          <w:szCs w:val="21"/>
        </w:rPr>
        <w:t>１４</w:t>
      </w:r>
      <w:r w:rsidRPr="000B1D45">
        <w:rPr>
          <w:rFonts w:hint="eastAsia"/>
          <w:color w:val="000000"/>
          <w:szCs w:val="21"/>
        </w:rPr>
        <w:t>条に定める場合において、すべての構成員並びに</w:t>
      </w:r>
      <w:r>
        <w:rPr>
          <w:rFonts w:hint="eastAsia"/>
          <w:color w:val="000000"/>
          <w:szCs w:val="21"/>
        </w:rPr>
        <w:t>府市</w:t>
      </w:r>
      <w:r w:rsidRPr="000B1D45">
        <w:rPr>
          <w:rFonts w:hint="eastAsia"/>
          <w:color w:val="000000"/>
          <w:szCs w:val="21"/>
        </w:rPr>
        <w:t>が承諾した場合はこの限りではない。</w:t>
      </w:r>
    </w:p>
    <w:p w14:paraId="492085AA" w14:textId="77777777" w:rsidR="00C33984" w:rsidRPr="000B1D45" w:rsidRDefault="00C33984" w:rsidP="00C33984">
      <w:pPr>
        <w:snapToGrid w:val="0"/>
        <w:spacing w:line="360" w:lineRule="atLeast"/>
        <w:ind w:left="851" w:hanging="851"/>
        <w:rPr>
          <w:color w:val="000000"/>
          <w:szCs w:val="21"/>
        </w:rPr>
      </w:pPr>
    </w:p>
    <w:p w14:paraId="7FB4AE4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（構成員の分担事業）</w:t>
      </w:r>
    </w:p>
    <w:p w14:paraId="518E229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第</w:t>
      </w:r>
      <w:r>
        <w:rPr>
          <w:rFonts w:hint="eastAsia"/>
          <w:color w:val="000000"/>
          <w:szCs w:val="21"/>
        </w:rPr>
        <w:t>１０</w:t>
      </w:r>
      <w:r w:rsidRPr="000B1D45">
        <w:rPr>
          <w:rFonts w:hint="eastAsia"/>
          <w:color w:val="000000"/>
          <w:szCs w:val="21"/>
        </w:rPr>
        <w:t>条　構成員は各々分担して本事業を実施する。</w:t>
      </w:r>
    </w:p>
    <w:p w14:paraId="54D119F9" w14:textId="77777777" w:rsidR="00C33984" w:rsidRPr="00B677EF" w:rsidRDefault="00C33984" w:rsidP="00C33984">
      <w:pPr>
        <w:snapToGrid w:val="0"/>
        <w:spacing w:line="360" w:lineRule="atLeast"/>
        <w:ind w:left="851" w:hanging="851"/>
        <w:rPr>
          <w:color w:val="000000"/>
          <w:szCs w:val="21"/>
        </w:rPr>
      </w:pPr>
      <w:r w:rsidRPr="00234819">
        <w:rPr>
          <w:rFonts w:hint="eastAsia"/>
          <w:color w:val="000000"/>
          <w:szCs w:val="21"/>
        </w:rPr>
        <w:t xml:space="preserve">　　</w:t>
      </w:r>
      <w:r>
        <w:rPr>
          <w:rFonts w:hint="eastAsia"/>
          <w:color w:val="000000"/>
          <w:szCs w:val="21"/>
        </w:rPr>
        <w:t>２</w:t>
      </w:r>
      <w:r w:rsidRPr="00234819">
        <w:rPr>
          <w:rFonts w:hint="eastAsia"/>
          <w:color w:val="000000"/>
          <w:szCs w:val="21"/>
        </w:rPr>
        <w:t xml:space="preserve">　構成員が分担する事業（以下、｢分担事業｣とする。）は別紙のとおりとする。</w:t>
      </w:r>
    </w:p>
    <w:p w14:paraId="74DE449D" w14:textId="77777777" w:rsidR="00C33984" w:rsidRPr="007E4057" w:rsidRDefault="00C33984" w:rsidP="00C33984">
      <w:pPr>
        <w:snapToGrid w:val="0"/>
        <w:spacing w:line="360" w:lineRule="atLeast"/>
        <w:ind w:left="851" w:hanging="851"/>
        <w:rPr>
          <w:color w:val="000000"/>
          <w:szCs w:val="21"/>
        </w:rPr>
      </w:pPr>
    </w:p>
    <w:p w14:paraId="0DFB2F1A"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（共通費用の分担）</w:t>
      </w:r>
    </w:p>
    <w:p w14:paraId="784AB9DB"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１１</w:t>
      </w:r>
      <w:r w:rsidRPr="000B1D45">
        <w:rPr>
          <w:rFonts w:hint="eastAsia"/>
          <w:color w:val="000000"/>
          <w:szCs w:val="21"/>
        </w:rPr>
        <w:t>条　構成員は、本事業の実施において発生するすべての共通の費用等について、必要に応じ、運営委員会において構成員の分担額を決定するものとする。</w:t>
      </w:r>
    </w:p>
    <w:p w14:paraId="65C8F65A" w14:textId="77777777" w:rsidR="00C33984" w:rsidRPr="007E4057" w:rsidRDefault="00C33984" w:rsidP="00C33984">
      <w:pPr>
        <w:snapToGrid w:val="0"/>
        <w:spacing w:line="360" w:lineRule="atLeast"/>
        <w:ind w:left="851" w:hanging="851"/>
        <w:rPr>
          <w:color w:val="000000"/>
          <w:szCs w:val="21"/>
        </w:rPr>
      </w:pPr>
    </w:p>
    <w:p w14:paraId="699FB4D5"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（構成員間の責任の分担）</w:t>
      </w:r>
    </w:p>
    <w:p w14:paraId="2EE93CED" w14:textId="77777777" w:rsidR="00C33984" w:rsidRPr="007E4057"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１２</w:t>
      </w:r>
      <w:r w:rsidRPr="000B1D45">
        <w:rPr>
          <w:rFonts w:hint="eastAsia"/>
          <w:color w:val="000000"/>
          <w:szCs w:val="21"/>
        </w:rPr>
        <w:t xml:space="preserve">条　</w:t>
      </w:r>
      <w:r w:rsidRPr="007E4057">
        <w:rPr>
          <w:rFonts w:hint="eastAsia"/>
          <w:color w:val="000000"/>
          <w:szCs w:val="21"/>
        </w:rPr>
        <w:t>各分担事業において、構成員が単独で</w:t>
      </w:r>
      <w:r>
        <w:rPr>
          <w:rFonts w:hint="eastAsia"/>
          <w:color w:val="000000"/>
          <w:szCs w:val="21"/>
        </w:rPr>
        <w:t>府市</w:t>
      </w:r>
      <w:r w:rsidRPr="007E4057">
        <w:rPr>
          <w:rFonts w:hint="eastAsia"/>
          <w:color w:val="000000"/>
          <w:szCs w:val="21"/>
        </w:rPr>
        <w:t>及びその他の構成員、これ以外の第三者に損害等を与えた場合は、当該構成員がその責任を負い、損害等にかかる負担を負うものとする。</w:t>
      </w:r>
    </w:p>
    <w:p w14:paraId="44D31901" w14:textId="77777777" w:rsidR="00C33984" w:rsidRPr="007E4057" w:rsidRDefault="00C33984" w:rsidP="00C33984">
      <w:pPr>
        <w:snapToGrid w:val="0"/>
        <w:spacing w:line="360" w:lineRule="atLeast"/>
        <w:ind w:left="420"/>
        <w:rPr>
          <w:color w:val="000000"/>
          <w:szCs w:val="21"/>
        </w:rPr>
      </w:pPr>
      <w:r w:rsidRPr="007E4057">
        <w:rPr>
          <w:rFonts w:hint="eastAsia"/>
          <w:color w:val="000000"/>
          <w:szCs w:val="21"/>
        </w:rPr>
        <w:t>２　各分担事業において、複数の構成員が</w:t>
      </w:r>
      <w:r>
        <w:rPr>
          <w:rFonts w:hint="eastAsia"/>
          <w:color w:val="000000"/>
          <w:szCs w:val="21"/>
        </w:rPr>
        <w:t>府市</w:t>
      </w:r>
      <w:r w:rsidRPr="007E4057">
        <w:rPr>
          <w:rFonts w:hint="eastAsia"/>
          <w:color w:val="000000"/>
          <w:szCs w:val="21"/>
        </w:rPr>
        <w:t>及びその他の構成員、これ以外の第三者に損害等を与えた場合は、当該構成員がその責任を負い、損害等にかかる負担割合等について当該構成員間で協議するものとする。</w:t>
      </w:r>
    </w:p>
    <w:p w14:paraId="71730B16" w14:textId="77777777" w:rsidR="00C33984" w:rsidRPr="007E4057" w:rsidRDefault="00C33984" w:rsidP="00C33984">
      <w:pPr>
        <w:snapToGrid w:val="0"/>
        <w:spacing w:line="360" w:lineRule="atLeast"/>
        <w:ind w:left="420"/>
        <w:rPr>
          <w:color w:val="000000"/>
          <w:szCs w:val="21"/>
        </w:rPr>
      </w:pPr>
      <w:r w:rsidRPr="007E4057">
        <w:rPr>
          <w:rFonts w:hint="eastAsia"/>
          <w:color w:val="000000"/>
          <w:szCs w:val="21"/>
        </w:rPr>
        <w:t>３　前項に規定する損害等にかかる負担割合等について協議が整わないときは、運営委員会に諮り、その決定に従うものとする。</w:t>
      </w:r>
    </w:p>
    <w:p w14:paraId="657D2F05" w14:textId="77777777" w:rsidR="00C33984" w:rsidRPr="000B1D45" w:rsidRDefault="00C33984" w:rsidP="00C33984">
      <w:pPr>
        <w:snapToGrid w:val="0"/>
        <w:spacing w:line="360" w:lineRule="atLeast"/>
        <w:ind w:left="378"/>
        <w:rPr>
          <w:color w:val="000000"/>
          <w:szCs w:val="21"/>
        </w:rPr>
      </w:pPr>
      <w:r w:rsidRPr="007E4057">
        <w:rPr>
          <w:rFonts w:hint="eastAsia"/>
          <w:color w:val="000000"/>
          <w:szCs w:val="21"/>
        </w:rPr>
        <w:t>４　前３項の規定は、いかなる意味においても第</w:t>
      </w:r>
      <w:r>
        <w:rPr>
          <w:rFonts w:hint="eastAsia"/>
          <w:color w:val="000000"/>
          <w:szCs w:val="21"/>
        </w:rPr>
        <w:t>８</w:t>
      </w:r>
      <w:r w:rsidRPr="007E4057">
        <w:rPr>
          <w:rFonts w:hint="eastAsia"/>
          <w:color w:val="000000"/>
          <w:szCs w:val="21"/>
        </w:rPr>
        <w:t>条第３項に規定</w:t>
      </w:r>
      <w:r w:rsidRPr="000B1D45">
        <w:rPr>
          <w:rFonts w:hint="eastAsia"/>
          <w:color w:val="000000"/>
          <w:szCs w:val="21"/>
        </w:rPr>
        <w:t>する連帯責任を免れるものではない。</w:t>
      </w:r>
    </w:p>
    <w:p w14:paraId="0E81BF8A" w14:textId="77777777" w:rsidR="00C33984" w:rsidRPr="000B1D45" w:rsidRDefault="00C33984" w:rsidP="00C33984">
      <w:pPr>
        <w:snapToGrid w:val="0"/>
        <w:spacing w:line="360" w:lineRule="atLeast"/>
        <w:ind w:left="851" w:hanging="851"/>
        <w:rPr>
          <w:color w:val="000000"/>
          <w:szCs w:val="21"/>
        </w:rPr>
      </w:pPr>
    </w:p>
    <w:p w14:paraId="229DDA1D"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（構成員の脱退に対する措置）</w:t>
      </w:r>
    </w:p>
    <w:p w14:paraId="1CC5613B" w14:textId="77777777" w:rsidR="00C33984" w:rsidRPr="000B1D45" w:rsidRDefault="00C33984" w:rsidP="00C33984">
      <w:pPr>
        <w:tabs>
          <w:tab w:val="left" w:pos="189"/>
        </w:tabs>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１３</w:t>
      </w:r>
      <w:r w:rsidRPr="000B1D45">
        <w:rPr>
          <w:rFonts w:hint="eastAsia"/>
          <w:color w:val="000000"/>
          <w:szCs w:val="21"/>
        </w:rPr>
        <w:t>条　構成員は、脱退することはできない。ただし、構成員が</w:t>
      </w:r>
      <w:r>
        <w:rPr>
          <w:rFonts w:hint="eastAsia"/>
          <w:color w:val="000000"/>
          <w:szCs w:val="21"/>
        </w:rPr>
        <w:t>府市</w:t>
      </w:r>
      <w:r w:rsidRPr="000B1D45">
        <w:rPr>
          <w:rFonts w:hint="eastAsia"/>
          <w:color w:val="000000"/>
          <w:szCs w:val="21"/>
        </w:rPr>
        <w:t>及び他のすべての構成員の承諾を受けた場合は、この限りではない。</w:t>
      </w:r>
    </w:p>
    <w:p w14:paraId="5B2FCDFA" w14:textId="77777777" w:rsidR="00C33984" w:rsidRPr="000B1D45" w:rsidRDefault="00C33984" w:rsidP="00C33984">
      <w:pPr>
        <w:snapToGrid w:val="0"/>
        <w:spacing w:line="360" w:lineRule="atLeast"/>
        <w:ind w:left="399"/>
        <w:rPr>
          <w:color w:val="000000"/>
          <w:szCs w:val="21"/>
        </w:rPr>
      </w:pPr>
      <w:r w:rsidRPr="000B1D45">
        <w:rPr>
          <w:rFonts w:hint="eastAsia"/>
          <w:color w:val="000000"/>
          <w:szCs w:val="21"/>
        </w:rPr>
        <w:t>２　前項の規定により脱退した構成員がある場合、他の構成員が本事業を共同連帯して実施するものとする。</w:t>
      </w:r>
    </w:p>
    <w:p w14:paraId="53FDDCD7" w14:textId="77777777" w:rsidR="00C33984" w:rsidRPr="000B1D45" w:rsidRDefault="00C33984" w:rsidP="00C33984">
      <w:pPr>
        <w:snapToGrid w:val="0"/>
        <w:spacing w:line="360" w:lineRule="atLeast"/>
        <w:ind w:left="378"/>
        <w:rPr>
          <w:color w:val="000000"/>
          <w:szCs w:val="21"/>
        </w:rPr>
      </w:pPr>
      <w:r w:rsidRPr="000B1D45">
        <w:rPr>
          <w:rFonts w:hint="eastAsia"/>
          <w:color w:val="000000"/>
          <w:szCs w:val="21"/>
        </w:rPr>
        <w:lastRenderedPageBreak/>
        <w:t>３　前項の場合における構成員間の責任の分担については、前条の規定を準用する。</w:t>
      </w:r>
    </w:p>
    <w:p w14:paraId="4D0E08F5" w14:textId="77777777" w:rsidR="00C33984" w:rsidRDefault="00C33984" w:rsidP="00C33984">
      <w:pPr>
        <w:snapToGrid w:val="0"/>
        <w:spacing w:line="360" w:lineRule="atLeast"/>
        <w:ind w:left="851" w:hanging="851"/>
        <w:rPr>
          <w:color w:val="000000"/>
          <w:szCs w:val="21"/>
        </w:rPr>
      </w:pPr>
    </w:p>
    <w:p w14:paraId="2E7A8B94" w14:textId="77777777" w:rsidR="00C33984" w:rsidRPr="000B1D45" w:rsidRDefault="00C33984" w:rsidP="00C33984">
      <w:pPr>
        <w:snapToGrid w:val="0"/>
        <w:spacing w:line="360" w:lineRule="atLeast"/>
        <w:rPr>
          <w:color w:val="000000"/>
          <w:szCs w:val="21"/>
        </w:rPr>
      </w:pPr>
    </w:p>
    <w:p w14:paraId="2E4967CF"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（構成員の破産又は解散等に対する措置）</w:t>
      </w:r>
    </w:p>
    <w:p w14:paraId="51204F22" w14:textId="77777777" w:rsidR="00C33984" w:rsidRPr="000B1D45" w:rsidRDefault="00C33984" w:rsidP="00C33984">
      <w:pPr>
        <w:tabs>
          <w:tab w:val="left" w:pos="189"/>
        </w:tabs>
        <w:snapToGrid w:val="0"/>
        <w:spacing w:line="360" w:lineRule="atLeast"/>
        <w:ind w:left="399" w:hanging="399"/>
        <w:rPr>
          <w:color w:val="000000"/>
          <w:szCs w:val="21"/>
        </w:rPr>
      </w:pPr>
      <w:r w:rsidRPr="000B1D45">
        <w:rPr>
          <w:rFonts w:hint="eastAsia"/>
          <w:color w:val="000000"/>
          <w:szCs w:val="21"/>
        </w:rPr>
        <w:t>第</w:t>
      </w:r>
      <w:r>
        <w:rPr>
          <w:rFonts w:hint="eastAsia"/>
          <w:color w:val="000000"/>
          <w:szCs w:val="21"/>
        </w:rPr>
        <w:t>１４</w:t>
      </w:r>
      <w:r w:rsidRPr="000B1D45">
        <w:rPr>
          <w:rFonts w:hint="eastAsia"/>
          <w:color w:val="000000"/>
          <w:szCs w:val="21"/>
        </w:rPr>
        <w:t>条　構成員のいずれかが存続期間中に、破産又は解散する等により、分担事業を遂行することが困難となった場合、前条第２項及び第３項の規定を準用するものとする。</w:t>
      </w:r>
    </w:p>
    <w:p w14:paraId="5F88AA82" w14:textId="77777777" w:rsidR="00C33984" w:rsidRPr="000B1D45" w:rsidRDefault="00C33984" w:rsidP="00C33984">
      <w:pPr>
        <w:snapToGrid w:val="0"/>
        <w:spacing w:line="360" w:lineRule="atLeast"/>
        <w:ind w:left="851" w:hanging="851"/>
        <w:rPr>
          <w:color w:val="000000"/>
          <w:szCs w:val="21"/>
        </w:rPr>
      </w:pPr>
    </w:p>
    <w:p w14:paraId="1902314B" w14:textId="77777777" w:rsidR="00C33984" w:rsidRPr="000B1D45" w:rsidRDefault="00C33984" w:rsidP="00C33984">
      <w:pPr>
        <w:snapToGrid w:val="0"/>
        <w:spacing w:line="360" w:lineRule="atLeast"/>
        <w:ind w:left="851" w:hanging="851"/>
        <w:rPr>
          <w:color w:val="000000"/>
          <w:szCs w:val="21"/>
        </w:rPr>
      </w:pPr>
      <w:r w:rsidRPr="006E4756">
        <w:rPr>
          <w:rFonts w:hint="eastAsia"/>
          <w:color w:val="000000"/>
          <w:szCs w:val="21"/>
        </w:rPr>
        <w:t>（構成員の追加）</w:t>
      </w:r>
    </w:p>
    <w:p w14:paraId="0429CB96" w14:textId="77777777" w:rsidR="00C33984" w:rsidRPr="000B1D45" w:rsidRDefault="00C33984" w:rsidP="00C33984">
      <w:pPr>
        <w:tabs>
          <w:tab w:val="left" w:pos="189"/>
        </w:tabs>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１５</w:t>
      </w:r>
      <w:r w:rsidRPr="000B1D45">
        <w:rPr>
          <w:rFonts w:hint="eastAsia"/>
          <w:color w:val="000000"/>
          <w:szCs w:val="21"/>
        </w:rPr>
        <w:t xml:space="preserve">条　</w:t>
      </w:r>
      <w:r>
        <w:rPr>
          <w:rFonts w:hint="eastAsia"/>
          <w:color w:val="000000"/>
          <w:szCs w:val="21"/>
        </w:rPr>
        <w:t>府市</w:t>
      </w:r>
      <w:r w:rsidRPr="000B1D45">
        <w:rPr>
          <w:rFonts w:hint="eastAsia"/>
          <w:color w:val="000000"/>
          <w:szCs w:val="21"/>
        </w:rPr>
        <w:t>及びその他のすべての構成員の承諾を受けた場合は、新たに構成員を追加することができる。</w:t>
      </w:r>
    </w:p>
    <w:p w14:paraId="5273FBF4" w14:textId="77777777" w:rsidR="00C33984" w:rsidRPr="000B1D45" w:rsidRDefault="00C33984" w:rsidP="00C33984">
      <w:pPr>
        <w:snapToGrid w:val="0"/>
        <w:spacing w:line="360" w:lineRule="atLeast"/>
        <w:ind w:left="399"/>
        <w:rPr>
          <w:color w:val="000000"/>
          <w:szCs w:val="21"/>
        </w:rPr>
      </w:pPr>
      <w:r w:rsidRPr="000B1D45">
        <w:rPr>
          <w:rFonts w:hint="eastAsia"/>
          <w:color w:val="000000"/>
          <w:szCs w:val="21"/>
        </w:rPr>
        <w:t>２　前項の規定により新たに追加した構成員は、</w:t>
      </w:r>
      <w:r>
        <w:rPr>
          <w:rFonts w:hint="eastAsia"/>
          <w:color w:val="000000"/>
          <w:szCs w:val="21"/>
        </w:rPr>
        <w:t>本協定</w:t>
      </w:r>
      <w:r w:rsidRPr="000B1D45">
        <w:rPr>
          <w:rFonts w:hint="eastAsia"/>
          <w:color w:val="000000"/>
          <w:szCs w:val="21"/>
        </w:rPr>
        <w:t>を遵守しなければならない。</w:t>
      </w:r>
    </w:p>
    <w:p w14:paraId="46959DE6" w14:textId="77777777" w:rsidR="00C33984" w:rsidRPr="000B1D45" w:rsidRDefault="00C33984" w:rsidP="00C33984">
      <w:pPr>
        <w:snapToGrid w:val="0"/>
        <w:spacing w:line="360" w:lineRule="atLeast"/>
        <w:ind w:left="851" w:hanging="851"/>
        <w:rPr>
          <w:color w:val="000000"/>
          <w:szCs w:val="21"/>
        </w:rPr>
      </w:pPr>
    </w:p>
    <w:p w14:paraId="74D76DB9"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w:t>
      </w:r>
      <w:r>
        <w:rPr>
          <w:rFonts w:hint="eastAsia"/>
          <w:color w:val="000000"/>
          <w:szCs w:val="21"/>
        </w:rPr>
        <w:t>本</w:t>
      </w:r>
      <w:r w:rsidRPr="000B1D45">
        <w:rPr>
          <w:rFonts w:hint="eastAsia"/>
          <w:color w:val="000000"/>
          <w:szCs w:val="21"/>
        </w:rPr>
        <w:t>協定の変更）</w:t>
      </w:r>
    </w:p>
    <w:p w14:paraId="07994500"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１６</w:t>
      </w:r>
      <w:r w:rsidRPr="000B1D45">
        <w:rPr>
          <w:rFonts w:hint="eastAsia"/>
          <w:color w:val="000000"/>
          <w:szCs w:val="21"/>
        </w:rPr>
        <w:t xml:space="preserve">条　</w:t>
      </w:r>
      <w:r>
        <w:rPr>
          <w:rFonts w:hint="eastAsia"/>
          <w:color w:val="000000"/>
          <w:szCs w:val="21"/>
        </w:rPr>
        <w:t>本協定</w:t>
      </w:r>
      <w:r w:rsidRPr="000B1D45">
        <w:rPr>
          <w:rFonts w:hint="eastAsia"/>
          <w:color w:val="000000"/>
          <w:szCs w:val="21"/>
        </w:rPr>
        <w:t>を変更する必要がある場合は、</w:t>
      </w:r>
      <w:r>
        <w:rPr>
          <w:rFonts w:hint="eastAsia"/>
          <w:color w:val="000000"/>
          <w:szCs w:val="21"/>
        </w:rPr>
        <w:t>府市</w:t>
      </w:r>
      <w:r w:rsidRPr="000B1D45">
        <w:rPr>
          <w:rFonts w:hint="eastAsia"/>
          <w:color w:val="000000"/>
          <w:szCs w:val="21"/>
        </w:rPr>
        <w:t>及びその他のすべての構成員の承諾を受け、内容を変更することができる。</w:t>
      </w:r>
    </w:p>
    <w:p w14:paraId="1DF8CEF8" w14:textId="77777777" w:rsidR="00C33984" w:rsidRPr="000B1D45" w:rsidRDefault="00C33984" w:rsidP="00C33984">
      <w:pPr>
        <w:snapToGrid w:val="0"/>
        <w:spacing w:line="360" w:lineRule="atLeast"/>
        <w:ind w:left="851" w:hanging="851"/>
        <w:rPr>
          <w:color w:val="000000"/>
          <w:szCs w:val="21"/>
        </w:rPr>
      </w:pPr>
    </w:p>
    <w:p w14:paraId="6D28BBE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（疑義等の決定）</w:t>
      </w:r>
    </w:p>
    <w:p w14:paraId="4EBCCB5B" w14:textId="77777777" w:rsidR="00C33984" w:rsidRPr="000B1D45" w:rsidRDefault="00C33984" w:rsidP="00C33984">
      <w:pPr>
        <w:tabs>
          <w:tab w:val="left" w:pos="189"/>
        </w:tabs>
        <w:snapToGrid w:val="0"/>
        <w:spacing w:line="360" w:lineRule="atLeast"/>
        <w:ind w:left="189" w:hanging="189"/>
        <w:rPr>
          <w:color w:val="000000"/>
          <w:szCs w:val="21"/>
        </w:rPr>
      </w:pPr>
      <w:r w:rsidRPr="000B1D45">
        <w:rPr>
          <w:rFonts w:hint="eastAsia"/>
          <w:color w:val="000000"/>
          <w:szCs w:val="21"/>
        </w:rPr>
        <w:t>第</w:t>
      </w:r>
      <w:r>
        <w:rPr>
          <w:rFonts w:hint="eastAsia"/>
          <w:color w:val="000000"/>
          <w:szCs w:val="21"/>
        </w:rPr>
        <w:t>１７</w:t>
      </w:r>
      <w:r w:rsidRPr="000B1D45">
        <w:rPr>
          <w:rFonts w:hint="eastAsia"/>
          <w:color w:val="000000"/>
          <w:szCs w:val="21"/>
        </w:rPr>
        <w:t>条　本協定に定めのない事項又は本協定に関して疑義が生じたときは、運営委員会に諮り、</w:t>
      </w:r>
      <w:r>
        <w:rPr>
          <w:rFonts w:hint="eastAsia"/>
          <w:color w:val="000000"/>
          <w:szCs w:val="21"/>
        </w:rPr>
        <w:t>府市</w:t>
      </w:r>
      <w:r w:rsidRPr="000B1D45">
        <w:rPr>
          <w:rFonts w:hint="eastAsia"/>
          <w:color w:val="000000"/>
          <w:szCs w:val="21"/>
        </w:rPr>
        <w:t>の承諾を得て、定めるものとする。</w:t>
      </w:r>
    </w:p>
    <w:p w14:paraId="3BD23E72" w14:textId="77777777" w:rsidR="00C33984" w:rsidRPr="000B1D45" w:rsidRDefault="00C33984" w:rsidP="00C33984">
      <w:pPr>
        <w:snapToGrid w:val="0"/>
        <w:spacing w:line="360" w:lineRule="atLeast"/>
        <w:ind w:left="851" w:hanging="851"/>
        <w:rPr>
          <w:color w:val="000000"/>
          <w:szCs w:val="21"/>
        </w:rPr>
      </w:pPr>
    </w:p>
    <w:p w14:paraId="0BB273D5" w14:textId="77777777" w:rsidR="00C33984" w:rsidRPr="000B1D45" w:rsidRDefault="00C33984" w:rsidP="00C33984">
      <w:pPr>
        <w:snapToGrid w:val="0"/>
        <w:spacing w:line="360" w:lineRule="atLeast"/>
        <w:ind w:left="-191" w:firstLine="210"/>
        <w:rPr>
          <w:color w:val="000000"/>
          <w:szCs w:val="21"/>
        </w:rPr>
      </w:pPr>
      <w:r w:rsidRPr="000B1D45">
        <w:rPr>
          <w:rFonts w:hint="eastAsia"/>
          <w:color w:val="000000"/>
          <w:szCs w:val="21"/>
        </w:rPr>
        <w:t>本協定の締結を証するため、本書３通を作成し、甲、乙及び丙が記名押印の上、各１通を保有する。</w:t>
      </w:r>
    </w:p>
    <w:p w14:paraId="581272BE" w14:textId="77777777" w:rsidR="00C33984" w:rsidRPr="000B1D45" w:rsidRDefault="00C33984" w:rsidP="00C33984">
      <w:pPr>
        <w:snapToGrid w:val="0"/>
        <w:spacing w:line="360" w:lineRule="atLeast"/>
        <w:ind w:left="-191" w:firstLine="210"/>
        <w:rPr>
          <w:color w:val="000000"/>
          <w:szCs w:val="21"/>
        </w:rPr>
      </w:pPr>
    </w:p>
    <w:p w14:paraId="56C8BDFC" w14:textId="77777777" w:rsidR="00C33984" w:rsidRPr="000B1D45" w:rsidRDefault="00C33984" w:rsidP="00C33984">
      <w:pPr>
        <w:snapToGrid w:val="0"/>
        <w:spacing w:line="360" w:lineRule="atLeast"/>
        <w:ind w:leftChars="100" w:left="210" w:firstLineChars="200" w:firstLine="420"/>
        <w:rPr>
          <w:color w:val="000000"/>
        </w:rPr>
      </w:pPr>
      <w:r w:rsidRPr="000B1D45">
        <w:rPr>
          <w:color w:val="000000"/>
        </w:rPr>
        <w:t xml:space="preserve">   </w:t>
      </w:r>
      <w:r w:rsidRPr="000B1D45">
        <w:rPr>
          <w:rFonts w:hint="eastAsia"/>
          <w:color w:val="000000"/>
        </w:rPr>
        <w:t>年</w:t>
      </w:r>
      <w:r w:rsidRPr="000B1D45">
        <w:rPr>
          <w:color w:val="000000"/>
        </w:rPr>
        <w:t xml:space="preserve">   </w:t>
      </w:r>
      <w:r w:rsidRPr="000B1D45">
        <w:rPr>
          <w:rFonts w:hint="eastAsia"/>
          <w:color w:val="000000"/>
        </w:rPr>
        <w:t>月</w:t>
      </w:r>
      <w:r w:rsidRPr="000B1D45">
        <w:rPr>
          <w:color w:val="000000"/>
        </w:rPr>
        <w:t xml:space="preserve">    </w:t>
      </w:r>
      <w:r w:rsidRPr="000B1D45">
        <w:rPr>
          <w:rFonts w:hint="eastAsia"/>
          <w:color w:val="000000"/>
        </w:rPr>
        <w:t>日</w:t>
      </w:r>
    </w:p>
    <w:p w14:paraId="6E2D5A04" w14:textId="77777777" w:rsidR="00C33984" w:rsidRPr="000B1D45" w:rsidRDefault="00C33984" w:rsidP="00C33984">
      <w:pPr>
        <w:snapToGrid w:val="0"/>
        <w:spacing w:line="360" w:lineRule="atLeast"/>
        <w:ind w:left="851" w:hanging="851"/>
        <w:rPr>
          <w:color w:val="000000"/>
        </w:rPr>
      </w:pPr>
    </w:p>
    <w:p w14:paraId="5CE333C0" w14:textId="77777777" w:rsidR="00C33984" w:rsidRPr="000B1D45" w:rsidRDefault="00C33984" w:rsidP="00C33984">
      <w:pPr>
        <w:snapToGrid w:val="0"/>
        <w:spacing w:line="360" w:lineRule="atLeast"/>
        <w:ind w:left="1701" w:firstLine="189"/>
        <w:rPr>
          <w:color w:val="000000"/>
        </w:rPr>
      </w:pPr>
      <w:r w:rsidRPr="000B1D45">
        <w:rPr>
          <w:rFonts w:hint="eastAsia"/>
          <w:color w:val="000000"/>
        </w:rPr>
        <w:t>甲</w:t>
      </w:r>
      <w:r w:rsidRPr="000B1D45">
        <w:rPr>
          <w:rFonts w:hint="eastAsia"/>
          <w:color w:val="000000"/>
        </w:rPr>
        <w:tab/>
        <w:t>（所在地）</w:t>
      </w:r>
    </w:p>
    <w:p w14:paraId="134546F6"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（名　称）</w:t>
      </w:r>
    </w:p>
    <w:p w14:paraId="63C008A8"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（代表者）</w:t>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Pr>
          <w:rFonts w:hint="eastAsia"/>
          <w:color w:val="000000"/>
        </w:rPr>
        <w:t>実</w:t>
      </w:r>
      <w:r w:rsidRPr="000B1D45">
        <w:rPr>
          <w:rFonts w:hint="eastAsia"/>
          <w:color w:val="000000"/>
        </w:rPr>
        <w:t>印</w:t>
      </w:r>
    </w:p>
    <w:p w14:paraId="59190533" w14:textId="77777777" w:rsidR="00C33984" w:rsidRPr="000B1D45" w:rsidRDefault="00C33984" w:rsidP="00C33984">
      <w:pPr>
        <w:snapToGrid w:val="0"/>
        <w:spacing w:line="360" w:lineRule="atLeast"/>
        <w:ind w:left="1701" w:firstLine="189"/>
        <w:rPr>
          <w:color w:val="000000"/>
        </w:rPr>
      </w:pPr>
    </w:p>
    <w:p w14:paraId="2FE94C25" w14:textId="77777777" w:rsidR="00C33984" w:rsidRPr="000B1D45" w:rsidRDefault="00C33984" w:rsidP="00C33984">
      <w:pPr>
        <w:snapToGrid w:val="0"/>
        <w:spacing w:line="360" w:lineRule="atLeast"/>
        <w:ind w:left="1701" w:firstLine="189"/>
        <w:rPr>
          <w:color w:val="000000"/>
        </w:rPr>
      </w:pPr>
      <w:r w:rsidRPr="000B1D45">
        <w:rPr>
          <w:rFonts w:hint="eastAsia"/>
          <w:color w:val="000000"/>
        </w:rPr>
        <w:t>乙</w:t>
      </w:r>
      <w:r w:rsidRPr="000B1D45">
        <w:rPr>
          <w:rFonts w:hint="eastAsia"/>
          <w:color w:val="000000"/>
        </w:rPr>
        <w:tab/>
        <w:t>（所在地）</w:t>
      </w:r>
    </w:p>
    <w:p w14:paraId="241B0062"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（名　称）</w:t>
      </w:r>
    </w:p>
    <w:p w14:paraId="3AEA7A61"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（代表者）</w:t>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Pr>
          <w:rFonts w:hint="eastAsia"/>
          <w:color w:val="000000"/>
        </w:rPr>
        <w:t>実</w:t>
      </w:r>
      <w:r w:rsidRPr="000B1D45">
        <w:rPr>
          <w:rFonts w:hint="eastAsia"/>
          <w:color w:val="000000"/>
        </w:rPr>
        <w:t>印</w:t>
      </w:r>
    </w:p>
    <w:p w14:paraId="5065BFB7" w14:textId="77777777" w:rsidR="00C33984" w:rsidRPr="000B1D45" w:rsidRDefault="00C33984" w:rsidP="00C33984">
      <w:pPr>
        <w:snapToGrid w:val="0"/>
        <w:spacing w:line="360" w:lineRule="atLeast"/>
        <w:ind w:left="1701" w:firstLine="189"/>
        <w:rPr>
          <w:color w:val="000000"/>
        </w:rPr>
      </w:pPr>
    </w:p>
    <w:p w14:paraId="6A78BF92" w14:textId="77777777" w:rsidR="00C33984" w:rsidRPr="000B1D45" w:rsidRDefault="00C33984" w:rsidP="00C33984">
      <w:pPr>
        <w:snapToGrid w:val="0"/>
        <w:spacing w:line="360" w:lineRule="atLeast"/>
        <w:ind w:left="1701" w:firstLine="189"/>
        <w:rPr>
          <w:color w:val="000000"/>
        </w:rPr>
      </w:pPr>
      <w:r w:rsidRPr="000B1D45">
        <w:rPr>
          <w:rFonts w:hint="eastAsia"/>
          <w:color w:val="000000"/>
        </w:rPr>
        <w:t>丙</w:t>
      </w:r>
      <w:r w:rsidRPr="000B1D45">
        <w:rPr>
          <w:rFonts w:hint="eastAsia"/>
          <w:color w:val="000000"/>
        </w:rPr>
        <w:tab/>
        <w:t>（所在地）</w:t>
      </w:r>
    </w:p>
    <w:p w14:paraId="355A3A0D"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（名　称）</w:t>
      </w:r>
    </w:p>
    <w:p w14:paraId="6171E1C8" w14:textId="77777777" w:rsidR="00C33984"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（代表者）</w:t>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Pr>
          <w:rFonts w:hint="eastAsia"/>
          <w:color w:val="000000"/>
        </w:rPr>
        <w:t>実</w:t>
      </w:r>
      <w:r w:rsidRPr="000B1D45">
        <w:rPr>
          <w:rFonts w:hint="eastAsia"/>
          <w:color w:val="000000"/>
        </w:rPr>
        <w:t>印</w:t>
      </w:r>
    </w:p>
    <w:p w14:paraId="68EFA66C" w14:textId="77777777" w:rsidR="00C33984" w:rsidRDefault="00C33984" w:rsidP="00C33984">
      <w:pPr>
        <w:widowControl/>
        <w:jc w:val="left"/>
        <w:rPr>
          <w:color w:val="000000"/>
        </w:rPr>
      </w:pPr>
      <w:r>
        <w:rPr>
          <w:color w:val="000000"/>
        </w:rPr>
        <w:br w:type="page"/>
      </w:r>
    </w:p>
    <w:p w14:paraId="4CD0653C" w14:textId="77777777" w:rsidR="00C33984" w:rsidRPr="000B1D45" w:rsidRDefault="00C33984" w:rsidP="00C33984">
      <w:pPr>
        <w:pStyle w:val="af0"/>
        <w:jc w:val="right"/>
        <w:rPr>
          <w:color w:val="000000"/>
        </w:rPr>
      </w:pPr>
      <w:r w:rsidRPr="000B1D45">
        <w:rPr>
          <w:rFonts w:hint="eastAsia"/>
          <w:color w:val="000000"/>
        </w:rPr>
        <w:lastRenderedPageBreak/>
        <w:t>別紙</w:t>
      </w:r>
    </w:p>
    <w:p w14:paraId="71C88D21" w14:textId="77777777" w:rsidR="00C33984" w:rsidRPr="000B1D45" w:rsidRDefault="00C33984" w:rsidP="00C33984">
      <w:pPr>
        <w:snapToGrid w:val="0"/>
        <w:spacing w:line="360" w:lineRule="atLeast"/>
        <w:rPr>
          <w:color w:val="000000"/>
        </w:rPr>
      </w:pPr>
    </w:p>
    <w:p w14:paraId="35DB1F21" w14:textId="77777777" w:rsidR="00C33984" w:rsidRPr="000B1D45" w:rsidRDefault="00C33984" w:rsidP="00C33984">
      <w:pPr>
        <w:pStyle w:val="af0"/>
        <w:ind w:leftChars="0" w:left="0"/>
        <w:rPr>
          <w:color w:val="000000"/>
        </w:rPr>
      </w:pPr>
      <w:r w:rsidRPr="000B1D45">
        <w:rPr>
          <w:rFonts w:hint="eastAsia"/>
          <w:color w:val="000000"/>
        </w:rPr>
        <w:t>□</w:t>
      </w:r>
      <w:r>
        <w:rPr>
          <w:rFonts w:hint="eastAsia"/>
          <w:color w:val="000000"/>
        </w:rPr>
        <w:t>分担事業（別紙）</w:t>
      </w:r>
    </w:p>
    <w:tbl>
      <w:tblPr>
        <w:tblW w:w="7464" w:type="dxa"/>
        <w:tblInd w:w="456" w:type="dxa"/>
        <w:tblCellMar>
          <w:left w:w="99" w:type="dxa"/>
          <w:right w:w="99" w:type="dxa"/>
        </w:tblCellMar>
        <w:tblLook w:val="0000" w:firstRow="0" w:lastRow="0" w:firstColumn="0" w:lastColumn="0" w:noHBand="0" w:noVBand="0"/>
      </w:tblPr>
      <w:tblGrid>
        <w:gridCol w:w="1543"/>
        <w:gridCol w:w="1146"/>
        <w:gridCol w:w="1146"/>
        <w:gridCol w:w="1146"/>
        <w:gridCol w:w="1337"/>
        <w:gridCol w:w="1146"/>
      </w:tblGrid>
      <w:tr w:rsidR="00C33984" w:rsidRPr="000B1D45" w14:paraId="1A0C9744" w14:textId="77777777" w:rsidTr="00C04D98">
        <w:trPr>
          <w:trHeight w:val="683"/>
        </w:trPr>
        <w:tc>
          <w:tcPr>
            <w:tcW w:w="154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45FD72"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事業名</w:t>
            </w:r>
          </w:p>
        </w:tc>
        <w:tc>
          <w:tcPr>
            <w:tcW w:w="114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18CAB1" w14:textId="77777777" w:rsidR="00C33984" w:rsidRPr="007E4057" w:rsidRDefault="00C33984" w:rsidP="00C04D98">
            <w:pPr>
              <w:widowControl/>
              <w:jc w:val="center"/>
              <w:rPr>
                <w:rFonts w:cs="ＭＳ Ｐゴシック"/>
                <w:color w:val="000000"/>
                <w:kern w:val="0"/>
                <w:szCs w:val="21"/>
              </w:rPr>
            </w:pPr>
            <w:r w:rsidRPr="007E4057">
              <w:rPr>
                <w:rFonts w:cs="ＭＳ Ｐゴシック" w:hint="eastAsia"/>
                <w:color w:val="000000"/>
                <w:kern w:val="0"/>
                <w:szCs w:val="21"/>
              </w:rPr>
              <w:t>施設建設</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4C24BEB1"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事業運営</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38B476B3"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維持管理</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7E3A882A" w14:textId="77777777" w:rsidR="00C33984" w:rsidRPr="000B1D45" w:rsidRDefault="00C33984" w:rsidP="00C04D98">
            <w:pPr>
              <w:jc w:val="center"/>
              <w:rPr>
                <w:rFonts w:cs="ＭＳ Ｐゴシック"/>
                <w:color w:val="000000"/>
                <w:kern w:val="0"/>
                <w:szCs w:val="21"/>
              </w:rPr>
            </w:pPr>
            <w:r w:rsidRPr="000B1D45">
              <w:rPr>
                <w:rFonts w:cs="ＭＳ Ｐゴシック" w:hint="eastAsia"/>
                <w:color w:val="000000"/>
                <w:kern w:val="0"/>
                <w:szCs w:val="21"/>
              </w:rPr>
              <w:t>管理責任</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2686BCFA" w14:textId="77777777" w:rsidR="00C33984" w:rsidRPr="000B1D45" w:rsidRDefault="00C33984" w:rsidP="00C04D98">
            <w:pPr>
              <w:jc w:val="center"/>
              <w:rPr>
                <w:rFonts w:cs="ＭＳ Ｐゴシック"/>
                <w:color w:val="000000"/>
                <w:kern w:val="0"/>
                <w:szCs w:val="21"/>
              </w:rPr>
            </w:pPr>
            <w:r w:rsidRPr="000B1D45">
              <w:rPr>
                <w:rFonts w:cs="ＭＳ Ｐゴシック" w:hint="eastAsia"/>
                <w:color w:val="000000"/>
                <w:kern w:val="0"/>
                <w:szCs w:val="21"/>
              </w:rPr>
              <w:t>費用負担</w:t>
            </w:r>
          </w:p>
        </w:tc>
      </w:tr>
      <w:tr w:rsidR="00C33984" w:rsidRPr="000B1D45" w14:paraId="3109632D" w14:textId="77777777" w:rsidTr="00C04D98">
        <w:trPr>
          <w:trHeight w:val="858"/>
        </w:trPr>
        <w:tc>
          <w:tcPr>
            <w:tcW w:w="1543" w:type="dxa"/>
            <w:tcBorders>
              <w:top w:val="nil"/>
              <w:left w:val="single" w:sz="4" w:space="0" w:color="auto"/>
              <w:bottom w:val="single" w:sz="4" w:space="0" w:color="auto"/>
              <w:right w:val="single" w:sz="4" w:space="0" w:color="auto"/>
            </w:tcBorders>
            <w:shd w:val="clear" w:color="auto" w:fill="FFFFFF"/>
            <w:noWrap/>
            <w:vAlign w:val="center"/>
          </w:tcPr>
          <w:p w14:paraId="7013DA60"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Ａ事業</w:t>
            </w:r>
          </w:p>
        </w:tc>
        <w:tc>
          <w:tcPr>
            <w:tcW w:w="1146" w:type="dxa"/>
            <w:tcBorders>
              <w:top w:val="single" w:sz="4" w:space="0" w:color="auto"/>
              <w:left w:val="nil"/>
              <w:bottom w:val="single" w:sz="4" w:space="0" w:color="auto"/>
              <w:right w:val="single" w:sz="4" w:space="0" w:color="auto"/>
            </w:tcBorders>
            <w:shd w:val="clear" w:color="auto" w:fill="FFFFFF"/>
            <w:noWrap/>
            <w:vAlign w:val="center"/>
          </w:tcPr>
          <w:p w14:paraId="44AD8A70"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甲</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50A4C460"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5C0E80F9"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3376B217"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6B9AE9D4"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r>
      <w:tr w:rsidR="00C33984" w:rsidRPr="000B1D45" w14:paraId="46D06D62" w14:textId="77777777" w:rsidTr="00C04D98">
        <w:trPr>
          <w:trHeight w:val="844"/>
        </w:trPr>
        <w:tc>
          <w:tcPr>
            <w:tcW w:w="1543" w:type="dxa"/>
            <w:tcBorders>
              <w:top w:val="nil"/>
              <w:left w:val="single" w:sz="4" w:space="0" w:color="auto"/>
              <w:bottom w:val="single" w:sz="4" w:space="0" w:color="auto"/>
              <w:right w:val="single" w:sz="4" w:space="0" w:color="auto"/>
            </w:tcBorders>
            <w:shd w:val="clear" w:color="auto" w:fill="FFFFFF"/>
            <w:noWrap/>
            <w:vAlign w:val="center"/>
          </w:tcPr>
          <w:p w14:paraId="502E843F"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Ｂ事業</w:t>
            </w:r>
          </w:p>
        </w:tc>
        <w:tc>
          <w:tcPr>
            <w:tcW w:w="1146" w:type="dxa"/>
            <w:tcBorders>
              <w:top w:val="nil"/>
              <w:left w:val="nil"/>
              <w:bottom w:val="single" w:sz="4" w:space="0" w:color="auto"/>
              <w:right w:val="single" w:sz="4" w:space="0" w:color="auto"/>
            </w:tcBorders>
            <w:shd w:val="clear" w:color="auto" w:fill="FFFFFF"/>
            <w:noWrap/>
            <w:vAlign w:val="center"/>
          </w:tcPr>
          <w:p w14:paraId="239448FE"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乙</w:t>
            </w:r>
          </w:p>
        </w:tc>
        <w:tc>
          <w:tcPr>
            <w:tcW w:w="1146" w:type="dxa"/>
            <w:tcBorders>
              <w:top w:val="nil"/>
              <w:left w:val="nil"/>
              <w:bottom w:val="single" w:sz="4" w:space="0" w:color="auto"/>
              <w:right w:val="single" w:sz="4" w:space="0" w:color="auto"/>
            </w:tcBorders>
            <w:shd w:val="clear" w:color="auto" w:fill="FFFFFF"/>
            <w:vAlign w:val="center"/>
          </w:tcPr>
          <w:p w14:paraId="0AC10587"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委託</w:t>
            </w:r>
          </w:p>
        </w:tc>
        <w:tc>
          <w:tcPr>
            <w:tcW w:w="1146" w:type="dxa"/>
            <w:tcBorders>
              <w:top w:val="nil"/>
              <w:left w:val="nil"/>
              <w:bottom w:val="single" w:sz="4" w:space="0" w:color="auto"/>
              <w:right w:val="single" w:sz="4" w:space="0" w:color="auto"/>
            </w:tcBorders>
            <w:shd w:val="clear" w:color="auto" w:fill="FFFFFF"/>
            <w:vAlign w:val="center"/>
          </w:tcPr>
          <w:p w14:paraId="29FDC9EF"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委託</w:t>
            </w:r>
          </w:p>
        </w:tc>
        <w:tc>
          <w:tcPr>
            <w:tcW w:w="1337" w:type="dxa"/>
            <w:tcBorders>
              <w:top w:val="nil"/>
              <w:left w:val="nil"/>
              <w:bottom w:val="single" w:sz="4" w:space="0" w:color="auto"/>
              <w:right w:val="single" w:sz="4" w:space="0" w:color="auto"/>
            </w:tcBorders>
            <w:shd w:val="clear" w:color="auto" w:fill="FFFFFF"/>
            <w:vAlign w:val="center"/>
          </w:tcPr>
          <w:p w14:paraId="0838B104"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乙</w:t>
            </w:r>
          </w:p>
        </w:tc>
        <w:tc>
          <w:tcPr>
            <w:tcW w:w="1146" w:type="dxa"/>
            <w:tcBorders>
              <w:top w:val="nil"/>
              <w:left w:val="nil"/>
              <w:bottom w:val="single" w:sz="4" w:space="0" w:color="auto"/>
              <w:right w:val="single" w:sz="4" w:space="0" w:color="auto"/>
            </w:tcBorders>
            <w:shd w:val="clear" w:color="auto" w:fill="FFFFFF"/>
            <w:vAlign w:val="center"/>
          </w:tcPr>
          <w:p w14:paraId="01EB9C1B"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乙</w:t>
            </w:r>
          </w:p>
        </w:tc>
      </w:tr>
      <w:tr w:rsidR="00C33984" w:rsidRPr="000B1D45" w14:paraId="57FDA784" w14:textId="77777777" w:rsidTr="00C04D98">
        <w:trPr>
          <w:trHeight w:val="2698"/>
        </w:trPr>
        <w:tc>
          <w:tcPr>
            <w:tcW w:w="154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011D93" w14:textId="77777777" w:rsidR="00C33984" w:rsidRPr="000B1D45" w:rsidRDefault="00C33984" w:rsidP="00C04D98">
            <w:pPr>
              <w:widowControl/>
              <w:jc w:val="center"/>
              <w:rPr>
                <w:rFonts w:cs="ＭＳ Ｐゴシック"/>
                <w:color w:val="000000"/>
                <w:kern w:val="0"/>
                <w:szCs w:val="21"/>
              </w:rPr>
            </w:pPr>
            <w:r>
              <w:rPr>
                <w:noProof/>
                <w:color w:val="000000"/>
              </w:rPr>
              <mc:AlternateContent>
                <mc:Choice Requires="wps">
                  <w:drawing>
                    <wp:anchor distT="0" distB="0" distL="114300" distR="114300" simplePos="0" relativeHeight="251678720" behindDoc="0" locked="0" layoutInCell="1" allowOverlap="1" wp14:anchorId="2B07DD1A" wp14:editId="67B9EE48">
                      <wp:simplePos x="0" y="0"/>
                      <wp:positionH relativeFrom="column">
                        <wp:posOffset>310515</wp:posOffset>
                      </wp:positionH>
                      <wp:positionV relativeFrom="paragraph">
                        <wp:posOffset>252730</wp:posOffset>
                      </wp:positionV>
                      <wp:extent cx="288290" cy="1188720"/>
                      <wp:effectExtent l="0" t="2540" r="0" b="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F8B826"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DD1A" id="Text Box 85" o:spid="_x0000_s1032" type="#_x0000_t202" style="position:absolute;left:0;text-align:left;margin-left:24.45pt;margin-top:19.9pt;width:22.7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" filled="f" stroked="f" strokeweight=".5pt">
                      <v:textbox style="layout-flow:vertical-ideographic" inset="1mm,1mm,1mm,1mm">
                        <w:txbxContent>
                          <w:p w14:paraId="33F8B826"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noWrap/>
            <w:vAlign w:val="center"/>
          </w:tcPr>
          <w:p w14:paraId="56D85A21"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79744" behindDoc="0" locked="0" layoutInCell="1" allowOverlap="1" wp14:anchorId="62F73711" wp14:editId="41086B21">
                      <wp:simplePos x="0" y="0"/>
                      <wp:positionH relativeFrom="column">
                        <wp:posOffset>179705</wp:posOffset>
                      </wp:positionH>
                      <wp:positionV relativeFrom="paragraph">
                        <wp:posOffset>252730</wp:posOffset>
                      </wp:positionV>
                      <wp:extent cx="288290" cy="1188720"/>
                      <wp:effectExtent l="0" t="2540" r="0" b="0"/>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8AFACC"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3711" id="Text Box 86" o:spid="_x0000_s1033" type="#_x0000_t202" style="position:absolute;margin-left:14.15pt;margin-top:19.9pt;width:22.7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" filled="f" stroked="f" strokeweight=".5pt">
                      <v:textbox style="layout-flow:vertical-ideographic" inset="1mm,1mm,1mm,1mm">
                        <w:txbxContent>
                          <w:p w14:paraId="658AFACC"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vAlign w:val="center"/>
          </w:tcPr>
          <w:p w14:paraId="45069A00"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0768" behindDoc="0" locked="0" layoutInCell="1" allowOverlap="1" wp14:anchorId="7B02B6AA" wp14:editId="32268441">
                      <wp:simplePos x="0" y="0"/>
                      <wp:positionH relativeFrom="column">
                        <wp:posOffset>179705</wp:posOffset>
                      </wp:positionH>
                      <wp:positionV relativeFrom="paragraph">
                        <wp:posOffset>252730</wp:posOffset>
                      </wp:positionV>
                      <wp:extent cx="288290" cy="1188720"/>
                      <wp:effectExtent l="0" t="2540" r="0" b="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F97FE8"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2B6AA" id="Text Box 88" o:spid="_x0000_s1034" type="#_x0000_t202" style="position:absolute;margin-left:14.15pt;margin-top:19.9pt;width:22.7pt;height:9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" filled="f" stroked="f" strokeweight=".5pt">
                      <v:textbox style="layout-flow:vertical-ideographic" inset="1mm,1mm,1mm,1mm">
                        <w:txbxContent>
                          <w:p w14:paraId="46F97FE8"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vAlign w:val="center"/>
          </w:tcPr>
          <w:p w14:paraId="294ECF10"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3840" behindDoc="0" locked="0" layoutInCell="1" allowOverlap="1" wp14:anchorId="0AAC8C0E" wp14:editId="1885B1C8">
                      <wp:simplePos x="0" y="0"/>
                      <wp:positionH relativeFrom="column">
                        <wp:posOffset>179705</wp:posOffset>
                      </wp:positionH>
                      <wp:positionV relativeFrom="paragraph">
                        <wp:posOffset>252730</wp:posOffset>
                      </wp:positionV>
                      <wp:extent cx="288290" cy="1188720"/>
                      <wp:effectExtent l="1270" t="2540" r="0" b="0"/>
                      <wp:wrapNone/>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518141"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8C0E" id="Text Box 91" o:spid="_x0000_s1035" type="#_x0000_t202" style="position:absolute;margin-left:14.15pt;margin-top:19.9pt;width:22.7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" filled="f" stroked="f" strokeweight=".5pt">
                      <v:textbox style="layout-flow:vertical-ideographic" inset="1mm,1mm,1mm,1mm">
                        <w:txbxContent>
                          <w:p w14:paraId="39518141" w14:textId="77777777" w:rsidR="00C33984" w:rsidRPr="00DD7DF9" w:rsidRDefault="00C33984" w:rsidP="00C33984">
                            <w:r>
                              <w:rPr>
                                <w:rFonts w:hint="eastAsia"/>
                              </w:rPr>
                              <w:t>・・・・・・・・</w:t>
                            </w:r>
                          </w:p>
                        </w:txbxContent>
                      </v:textbox>
                    </v:shape>
                  </w:pict>
                </mc:Fallback>
              </mc:AlternateConten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F6A6337"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1792" behindDoc="0" locked="0" layoutInCell="1" allowOverlap="1" wp14:anchorId="5C01FE13" wp14:editId="537D167D">
                      <wp:simplePos x="0" y="0"/>
                      <wp:positionH relativeFrom="column">
                        <wp:posOffset>300990</wp:posOffset>
                      </wp:positionH>
                      <wp:positionV relativeFrom="paragraph">
                        <wp:posOffset>252730</wp:posOffset>
                      </wp:positionV>
                      <wp:extent cx="288290" cy="1188720"/>
                      <wp:effectExtent l="2540" t="2540" r="4445" b="0"/>
                      <wp:wrapNone/>
                      <wp:docPr id="7748029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48D431"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FE13" id="Text Box 89" o:spid="_x0000_s1036" type="#_x0000_t202" style="position:absolute;margin-left:23.7pt;margin-top:19.9pt;width:22.7pt;height:9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" filled="f" stroked="f" strokeweight=".5pt">
                      <v:textbox style="layout-flow:vertical-ideographic" inset="1mm,1mm,1mm,1mm">
                        <w:txbxContent>
                          <w:p w14:paraId="3948D431"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vAlign w:val="center"/>
          </w:tcPr>
          <w:p w14:paraId="3F6D1CFB" w14:textId="77777777" w:rsidR="00C33984" w:rsidRPr="000B1D45" w:rsidRDefault="00C33984" w:rsidP="00C04D98">
            <w:pPr>
              <w:widowControl/>
              <w:jc w:val="center"/>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2816" behindDoc="0" locked="0" layoutInCell="1" allowOverlap="1" wp14:anchorId="00D48F5B" wp14:editId="758C56A5">
                      <wp:simplePos x="0" y="0"/>
                      <wp:positionH relativeFrom="column">
                        <wp:posOffset>300990</wp:posOffset>
                      </wp:positionH>
                      <wp:positionV relativeFrom="paragraph">
                        <wp:posOffset>252730</wp:posOffset>
                      </wp:positionV>
                      <wp:extent cx="288290" cy="1188720"/>
                      <wp:effectExtent l="3810" t="2540" r="3175" b="0"/>
                      <wp:wrapNone/>
                      <wp:docPr id="5091562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56E78B"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8F5B" id="Text Box 90" o:spid="_x0000_s1037" type="#_x0000_t202" style="position:absolute;left:0;text-align:left;margin-left:23.7pt;margin-top:19.9pt;width:22.7pt;height:9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" filled="f" stroked="f" strokeweight=".5pt">
                      <v:textbox style="layout-flow:vertical-ideographic" inset="1mm,1mm,1mm,1mm">
                        <w:txbxContent>
                          <w:p w14:paraId="5B56E78B" w14:textId="77777777" w:rsidR="00C33984" w:rsidRPr="00DD7DF9" w:rsidRDefault="00C33984" w:rsidP="00C33984">
                            <w:r>
                              <w:rPr>
                                <w:rFonts w:hint="eastAsia"/>
                              </w:rPr>
                              <w:t>・・・・・・・・</w:t>
                            </w:r>
                          </w:p>
                        </w:txbxContent>
                      </v:textbox>
                    </v:shape>
                  </w:pict>
                </mc:Fallback>
              </mc:AlternateContent>
            </w:r>
          </w:p>
        </w:tc>
      </w:tr>
    </w:tbl>
    <w:p w14:paraId="39106718" w14:textId="77777777" w:rsidR="00C33984" w:rsidRPr="000B1D45" w:rsidRDefault="00C33984" w:rsidP="00C33984">
      <w:pPr>
        <w:pStyle w:val="af0"/>
        <w:ind w:leftChars="0" w:left="0"/>
        <w:rPr>
          <w:color w:val="000000"/>
        </w:rPr>
      </w:pPr>
    </w:p>
    <w:p w14:paraId="454FCC06" w14:textId="77777777" w:rsidR="00C33984" w:rsidRPr="000B1D45" w:rsidRDefault="00C33984" w:rsidP="00C33984">
      <w:pPr>
        <w:snapToGrid w:val="0"/>
        <w:spacing w:line="360" w:lineRule="atLeast"/>
        <w:rPr>
          <w:color w:val="000000"/>
        </w:rPr>
      </w:pPr>
    </w:p>
    <w:p w14:paraId="2152E6E3" w14:textId="77777777" w:rsidR="00C33984" w:rsidRPr="000B1D45" w:rsidRDefault="00C33984" w:rsidP="00C33984">
      <w:pPr>
        <w:snapToGrid w:val="0"/>
        <w:spacing w:line="360" w:lineRule="atLeast"/>
        <w:rPr>
          <w:color w:val="000000"/>
        </w:rPr>
      </w:pPr>
    </w:p>
    <w:p w14:paraId="6367404A" w14:textId="77777777" w:rsidR="005F7CC1" w:rsidRPr="003D082A" w:rsidRDefault="005F7CC1" w:rsidP="00876184">
      <w:pPr>
        <w:jc w:val="right"/>
      </w:pPr>
    </w:p>
    <w:sectPr w:rsidR="005F7CC1" w:rsidRPr="003D082A" w:rsidSect="005A5394">
      <w:type w:val="continuous"/>
      <w:pgSz w:w="11907" w:h="16840" w:code="9"/>
      <w:pgMar w:top="1440" w:right="1077" w:bottom="1361" w:left="1077" w:header="284" w:footer="0" w:gutter="0"/>
      <w:pgNumType w:start="1"/>
      <w:cols w:space="425"/>
      <w:titlePg/>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C937" w14:textId="77777777" w:rsidR="00BF3945" w:rsidRDefault="00BF3945">
      <w:r>
        <w:separator/>
      </w:r>
    </w:p>
  </w:endnote>
  <w:endnote w:type="continuationSeparator" w:id="0">
    <w:p w14:paraId="3B306261" w14:textId="77777777" w:rsidR="00BF3945" w:rsidRDefault="00BF3945">
      <w:r>
        <w:continuationSeparator/>
      </w:r>
    </w:p>
  </w:endnote>
  <w:endnote w:type="continuationNotice" w:id="1">
    <w:p w14:paraId="5322E469" w14:textId="77777777" w:rsidR="00BF3945" w:rsidRDefault="00BF3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847F" w14:textId="77777777" w:rsidR="004E453B" w:rsidRDefault="004E453B">
    <w:pPr>
      <w:pStyle w:val="a3"/>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13AD" w14:textId="77777777" w:rsidR="00CD3FBB" w:rsidRDefault="00CD3FB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6E37" w14:textId="77777777" w:rsidR="00BF3945" w:rsidRDefault="00BF3945">
      <w:r>
        <w:separator/>
      </w:r>
    </w:p>
  </w:footnote>
  <w:footnote w:type="continuationSeparator" w:id="0">
    <w:p w14:paraId="319DE2E4" w14:textId="77777777" w:rsidR="00BF3945" w:rsidRDefault="00BF3945">
      <w:r>
        <w:continuationSeparator/>
      </w:r>
    </w:p>
  </w:footnote>
  <w:footnote w:type="continuationNotice" w:id="1">
    <w:p w14:paraId="14E342FE" w14:textId="77777777" w:rsidR="00BF3945" w:rsidRDefault="00BF3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7565" w14:textId="77777777" w:rsidR="00CD3FBB" w:rsidRDefault="00CD3FBB" w:rsidP="00974E2B">
    <w:pPr>
      <w:pStyle w:val="a6"/>
      <w:jc w:val="right"/>
    </w:pPr>
    <w:r>
      <w:rPr>
        <w:rFonts w:hint="eastAsia"/>
      </w:rPr>
      <w:t>（企業グループ用）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A455E"/>
    <w:multiLevelType w:val="hybridMultilevel"/>
    <w:tmpl w:val="2A58EC70"/>
    <w:lvl w:ilvl="0" w:tplc="966082B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9A648D"/>
    <w:multiLevelType w:val="hybridMultilevel"/>
    <w:tmpl w:val="E80E243A"/>
    <w:lvl w:ilvl="0" w:tplc="32F41A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0"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4E163A"/>
    <w:multiLevelType w:val="hybridMultilevel"/>
    <w:tmpl w:val="484AA6EE"/>
    <w:lvl w:ilvl="0" w:tplc="598CB3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7"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C0FDE"/>
    <w:multiLevelType w:val="hybridMultilevel"/>
    <w:tmpl w:val="197AD8B2"/>
    <w:lvl w:ilvl="0" w:tplc="0CBA89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3C3C84"/>
    <w:multiLevelType w:val="hybridMultilevel"/>
    <w:tmpl w:val="E90C1396"/>
    <w:lvl w:ilvl="0" w:tplc="2E6EB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7"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33"/>
  </w:num>
  <w:num w:numId="3">
    <w:abstractNumId w:val="17"/>
  </w:num>
  <w:num w:numId="4">
    <w:abstractNumId w:val="35"/>
  </w:num>
  <w:num w:numId="5">
    <w:abstractNumId w:val="36"/>
  </w:num>
  <w:num w:numId="6">
    <w:abstractNumId w:val="37"/>
  </w:num>
  <w:num w:numId="7">
    <w:abstractNumId w:val="22"/>
  </w:num>
  <w:num w:numId="8">
    <w:abstractNumId w:val="19"/>
  </w:num>
  <w:num w:numId="9">
    <w:abstractNumId w:val="1"/>
  </w:num>
  <w:num w:numId="10">
    <w:abstractNumId w:val="23"/>
  </w:num>
  <w:num w:numId="11">
    <w:abstractNumId w:val="8"/>
  </w:num>
  <w:num w:numId="12">
    <w:abstractNumId w:val="10"/>
  </w:num>
  <w:num w:numId="13">
    <w:abstractNumId w:val="32"/>
  </w:num>
  <w:num w:numId="14">
    <w:abstractNumId w:val="27"/>
  </w:num>
  <w:num w:numId="15">
    <w:abstractNumId w:val="5"/>
  </w:num>
  <w:num w:numId="16">
    <w:abstractNumId w:val="26"/>
  </w:num>
  <w:num w:numId="17">
    <w:abstractNumId w:val="13"/>
  </w:num>
  <w:num w:numId="18">
    <w:abstractNumId w:val="18"/>
  </w:num>
  <w:num w:numId="19">
    <w:abstractNumId w:val="14"/>
  </w:num>
  <w:num w:numId="20">
    <w:abstractNumId w:val="20"/>
  </w:num>
  <w:num w:numId="21">
    <w:abstractNumId w:val="16"/>
  </w:num>
  <w:num w:numId="22">
    <w:abstractNumId w:val="11"/>
  </w:num>
  <w:num w:numId="23">
    <w:abstractNumId w:val="9"/>
  </w:num>
  <w:num w:numId="24">
    <w:abstractNumId w:val="31"/>
  </w:num>
  <w:num w:numId="25">
    <w:abstractNumId w:val="4"/>
  </w:num>
  <w:num w:numId="26">
    <w:abstractNumId w:val="7"/>
  </w:num>
  <w:num w:numId="27">
    <w:abstractNumId w:val="0"/>
  </w:num>
  <w:num w:numId="28">
    <w:abstractNumId w:val="24"/>
  </w:num>
  <w:num w:numId="29">
    <w:abstractNumId w:val="21"/>
  </w:num>
  <w:num w:numId="30">
    <w:abstractNumId w:val="6"/>
  </w:num>
  <w:num w:numId="31">
    <w:abstractNumId w:val="3"/>
  </w:num>
  <w:num w:numId="32">
    <w:abstractNumId w:val="12"/>
  </w:num>
  <w:num w:numId="33">
    <w:abstractNumId w:val="29"/>
  </w:num>
  <w:num w:numId="34">
    <w:abstractNumId w:val="25"/>
  </w:num>
  <w:num w:numId="35">
    <w:abstractNumId w:val="28"/>
  </w:num>
  <w:num w:numId="36">
    <w:abstractNumId w:val="30"/>
  </w:num>
  <w:num w:numId="37">
    <w:abstractNumId w:val="15"/>
  </w:num>
  <w:num w:numId="3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8193">
      <v:textbox inset="5.85pt,.7pt,5.85pt,.7pt"/>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08"/>
    <w:rsid w:val="000002C4"/>
    <w:rsid w:val="00001229"/>
    <w:rsid w:val="00001EB4"/>
    <w:rsid w:val="00003947"/>
    <w:rsid w:val="000044E6"/>
    <w:rsid w:val="000050AE"/>
    <w:rsid w:val="00005841"/>
    <w:rsid w:val="000102FD"/>
    <w:rsid w:val="00011B50"/>
    <w:rsid w:val="000132B3"/>
    <w:rsid w:val="000141B8"/>
    <w:rsid w:val="000142AF"/>
    <w:rsid w:val="00017726"/>
    <w:rsid w:val="00021A4E"/>
    <w:rsid w:val="000255F7"/>
    <w:rsid w:val="0003487C"/>
    <w:rsid w:val="00036273"/>
    <w:rsid w:val="000375C4"/>
    <w:rsid w:val="00040A6A"/>
    <w:rsid w:val="00045F8A"/>
    <w:rsid w:val="000539C5"/>
    <w:rsid w:val="000548A6"/>
    <w:rsid w:val="00054E35"/>
    <w:rsid w:val="00055782"/>
    <w:rsid w:val="00057CBA"/>
    <w:rsid w:val="00061315"/>
    <w:rsid w:val="0006417F"/>
    <w:rsid w:val="0006494E"/>
    <w:rsid w:val="00066A2B"/>
    <w:rsid w:val="000707C8"/>
    <w:rsid w:val="00071A0B"/>
    <w:rsid w:val="0007589F"/>
    <w:rsid w:val="000864D1"/>
    <w:rsid w:val="00087DAE"/>
    <w:rsid w:val="00092411"/>
    <w:rsid w:val="00094B86"/>
    <w:rsid w:val="000A74CD"/>
    <w:rsid w:val="000B0579"/>
    <w:rsid w:val="000B5954"/>
    <w:rsid w:val="000B63DC"/>
    <w:rsid w:val="000B6824"/>
    <w:rsid w:val="000B7A6E"/>
    <w:rsid w:val="000C0BE5"/>
    <w:rsid w:val="000C3CD6"/>
    <w:rsid w:val="000C442D"/>
    <w:rsid w:val="000C5EDB"/>
    <w:rsid w:val="000D19A6"/>
    <w:rsid w:val="000D6ADB"/>
    <w:rsid w:val="000D7DD0"/>
    <w:rsid w:val="000E7FD7"/>
    <w:rsid w:val="000F0D79"/>
    <w:rsid w:val="000F375D"/>
    <w:rsid w:val="000F6755"/>
    <w:rsid w:val="00101340"/>
    <w:rsid w:val="00101A40"/>
    <w:rsid w:val="001027A5"/>
    <w:rsid w:val="00102AEE"/>
    <w:rsid w:val="00107051"/>
    <w:rsid w:val="00113246"/>
    <w:rsid w:val="00114C19"/>
    <w:rsid w:val="001151F1"/>
    <w:rsid w:val="0011682F"/>
    <w:rsid w:val="00121F33"/>
    <w:rsid w:val="00125799"/>
    <w:rsid w:val="00126A79"/>
    <w:rsid w:val="00127D69"/>
    <w:rsid w:val="001304D5"/>
    <w:rsid w:val="001309DF"/>
    <w:rsid w:val="00134335"/>
    <w:rsid w:val="00135D1C"/>
    <w:rsid w:val="001361AC"/>
    <w:rsid w:val="001376C5"/>
    <w:rsid w:val="00142876"/>
    <w:rsid w:val="001522A4"/>
    <w:rsid w:val="00154760"/>
    <w:rsid w:val="00155272"/>
    <w:rsid w:val="001560B7"/>
    <w:rsid w:val="00161803"/>
    <w:rsid w:val="00161AC6"/>
    <w:rsid w:val="00162C55"/>
    <w:rsid w:val="00171206"/>
    <w:rsid w:val="001715DB"/>
    <w:rsid w:val="0017164D"/>
    <w:rsid w:val="0017677F"/>
    <w:rsid w:val="00177CE5"/>
    <w:rsid w:val="0018166E"/>
    <w:rsid w:val="00181852"/>
    <w:rsid w:val="0019267D"/>
    <w:rsid w:val="0019368B"/>
    <w:rsid w:val="00193781"/>
    <w:rsid w:val="00193C48"/>
    <w:rsid w:val="0019597F"/>
    <w:rsid w:val="001A2B9E"/>
    <w:rsid w:val="001A2BEF"/>
    <w:rsid w:val="001A4126"/>
    <w:rsid w:val="001A6669"/>
    <w:rsid w:val="001B2504"/>
    <w:rsid w:val="001B516A"/>
    <w:rsid w:val="001C302A"/>
    <w:rsid w:val="001C48A3"/>
    <w:rsid w:val="001C6EFE"/>
    <w:rsid w:val="001C6F4B"/>
    <w:rsid w:val="001D01F1"/>
    <w:rsid w:val="001D33A8"/>
    <w:rsid w:val="001D44A0"/>
    <w:rsid w:val="001D63BE"/>
    <w:rsid w:val="001D69EB"/>
    <w:rsid w:val="001D6AFC"/>
    <w:rsid w:val="001E3EF1"/>
    <w:rsid w:val="001E4C7D"/>
    <w:rsid w:val="001E7AA4"/>
    <w:rsid w:val="001F381A"/>
    <w:rsid w:val="001F41F0"/>
    <w:rsid w:val="001F57C9"/>
    <w:rsid w:val="001F5D2A"/>
    <w:rsid w:val="001F7E25"/>
    <w:rsid w:val="002011C1"/>
    <w:rsid w:val="00203A6E"/>
    <w:rsid w:val="00206F8F"/>
    <w:rsid w:val="0021171A"/>
    <w:rsid w:val="00214DFE"/>
    <w:rsid w:val="00215282"/>
    <w:rsid w:val="00223B72"/>
    <w:rsid w:val="00223C2F"/>
    <w:rsid w:val="0022462F"/>
    <w:rsid w:val="00226C04"/>
    <w:rsid w:val="00226E7C"/>
    <w:rsid w:val="0022716B"/>
    <w:rsid w:val="0022744D"/>
    <w:rsid w:val="00233014"/>
    <w:rsid w:val="0023399C"/>
    <w:rsid w:val="00234647"/>
    <w:rsid w:val="00241C52"/>
    <w:rsid w:val="002425D1"/>
    <w:rsid w:val="00250666"/>
    <w:rsid w:val="0025653C"/>
    <w:rsid w:val="00263E55"/>
    <w:rsid w:val="002704B8"/>
    <w:rsid w:val="002713DF"/>
    <w:rsid w:val="002728A6"/>
    <w:rsid w:val="00272BD8"/>
    <w:rsid w:val="00277587"/>
    <w:rsid w:val="00290963"/>
    <w:rsid w:val="00291D7F"/>
    <w:rsid w:val="0029358F"/>
    <w:rsid w:val="002942B1"/>
    <w:rsid w:val="00297FC8"/>
    <w:rsid w:val="002A2103"/>
    <w:rsid w:val="002A2762"/>
    <w:rsid w:val="002A4478"/>
    <w:rsid w:val="002A76B1"/>
    <w:rsid w:val="002B0236"/>
    <w:rsid w:val="002B04EA"/>
    <w:rsid w:val="002B09A8"/>
    <w:rsid w:val="002B1412"/>
    <w:rsid w:val="002B1614"/>
    <w:rsid w:val="002B5D15"/>
    <w:rsid w:val="002B654C"/>
    <w:rsid w:val="002C07AE"/>
    <w:rsid w:val="002C3E48"/>
    <w:rsid w:val="002C4467"/>
    <w:rsid w:val="002C5E27"/>
    <w:rsid w:val="002C6F26"/>
    <w:rsid w:val="002D427C"/>
    <w:rsid w:val="002E60E4"/>
    <w:rsid w:val="002E77D2"/>
    <w:rsid w:val="002E78B0"/>
    <w:rsid w:val="002F07C0"/>
    <w:rsid w:val="002F1EE9"/>
    <w:rsid w:val="002F4D97"/>
    <w:rsid w:val="00300768"/>
    <w:rsid w:val="0030120A"/>
    <w:rsid w:val="003105DD"/>
    <w:rsid w:val="00314095"/>
    <w:rsid w:val="0032002A"/>
    <w:rsid w:val="00321E84"/>
    <w:rsid w:val="00326681"/>
    <w:rsid w:val="00337982"/>
    <w:rsid w:val="003409D0"/>
    <w:rsid w:val="003456C3"/>
    <w:rsid w:val="00350B8A"/>
    <w:rsid w:val="00353B98"/>
    <w:rsid w:val="00354FDD"/>
    <w:rsid w:val="003564C7"/>
    <w:rsid w:val="00360BB3"/>
    <w:rsid w:val="00365D0C"/>
    <w:rsid w:val="00367979"/>
    <w:rsid w:val="0037286A"/>
    <w:rsid w:val="0038006D"/>
    <w:rsid w:val="003810DF"/>
    <w:rsid w:val="0038282F"/>
    <w:rsid w:val="00382EE4"/>
    <w:rsid w:val="003833B6"/>
    <w:rsid w:val="00383733"/>
    <w:rsid w:val="00383908"/>
    <w:rsid w:val="003841D6"/>
    <w:rsid w:val="003866A4"/>
    <w:rsid w:val="00390446"/>
    <w:rsid w:val="00391A4D"/>
    <w:rsid w:val="00395793"/>
    <w:rsid w:val="003A1DA3"/>
    <w:rsid w:val="003A1FDA"/>
    <w:rsid w:val="003A502D"/>
    <w:rsid w:val="003A63FB"/>
    <w:rsid w:val="003A7320"/>
    <w:rsid w:val="003B108A"/>
    <w:rsid w:val="003B6408"/>
    <w:rsid w:val="003C4731"/>
    <w:rsid w:val="003C774C"/>
    <w:rsid w:val="003C7A47"/>
    <w:rsid w:val="003D082A"/>
    <w:rsid w:val="003D3486"/>
    <w:rsid w:val="003D60DE"/>
    <w:rsid w:val="003D6AE8"/>
    <w:rsid w:val="003E513F"/>
    <w:rsid w:val="003F222C"/>
    <w:rsid w:val="003F3D80"/>
    <w:rsid w:val="003F3ED0"/>
    <w:rsid w:val="003F6E54"/>
    <w:rsid w:val="004027C3"/>
    <w:rsid w:val="004039FB"/>
    <w:rsid w:val="00403CC3"/>
    <w:rsid w:val="00404E7D"/>
    <w:rsid w:val="00406179"/>
    <w:rsid w:val="00412719"/>
    <w:rsid w:val="0041274D"/>
    <w:rsid w:val="00412A9D"/>
    <w:rsid w:val="00412E2B"/>
    <w:rsid w:val="0041569C"/>
    <w:rsid w:val="00421C7B"/>
    <w:rsid w:val="004237EC"/>
    <w:rsid w:val="0042722E"/>
    <w:rsid w:val="00427832"/>
    <w:rsid w:val="00430EC2"/>
    <w:rsid w:val="004351FF"/>
    <w:rsid w:val="00436E94"/>
    <w:rsid w:val="0044068B"/>
    <w:rsid w:val="004416C7"/>
    <w:rsid w:val="00442D08"/>
    <w:rsid w:val="0045216B"/>
    <w:rsid w:val="00452A4A"/>
    <w:rsid w:val="00452DFB"/>
    <w:rsid w:val="00452EE2"/>
    <w:rsid w:val="0045749F"/>
    <w:rsid w:val="004618C6"/>
    <w:rsid w:val="0046277D"/>
    <w:rsid w:val="0047102A"/>
    <w:rsid w:val="004711B7"/>
    <w:rsid w:val="00472D61"/>
    <w:rsid w:val="00473B82"/>
    <w:rsid w:val="00473F24"/>
    <w:rsid w:val="0047460D"/>
    <w:rsid w:val="00476C9F"/>
    <w:rsid w:val="004856E7"/>
    <w:rsid w:val="00486601"/>
    <w:rsid w:val="0048675A"/>
    <w:rsid w:val="00491B5C"/>
    <w:rsid w:val="00494248"/>
    <w:rsid w:val="004A62DE"/>
    <w:rsid w:val="004A760B"/>
    <w:rsid w:val="004A7B2F"/>
    <w:rsid w:val="004B2D1E"/>
    <w:rsid w:val="004B67C4"/>
    <w:rsid w:val="004B725E"/>
    <w:rsid w:val="004B7648"/>
    <w:rsid w:val="004C034B"/>
    <w:rsid w:val="004C0DF2"/>
    <w:rsid w:val="004C10B6"/>
    <w:rsid w:val="004C1B88"/>
    <w:rsid w:val="004C2490"/>
    <w:rsid w:val="004C469D"/>
    <w:rsid w:val="004D0053"/>
    <w:rsid w:val="004D1CF2"/>
    <w:rsid w:val="004D48B5"/>
    <w:rsid w:val="004D5D5E"/>
    <w:rsid w:val="004E0803"/>
    <w:rsid w:val="004E1062"/>
    <w:rsid w:val="004E2866"/>
    <w:rsid w:val="004E453B"/>
    <w:rsid w:val="004E5C80"/>
    <w:rsid w:val="004F02B7"/>
    <w:rsid w:val="004F2DEE"/>
    <w:rsid w:val="004F5682"/>
    <w:rsid w:val="00504513"/>
    <w:rsid w:val="00504F63"/>
    <w:rsid w:val="005051E6"/>
    <w:rsid w:val="005067FB"/>
    <w:rsid w:val="00510057"/>
    <w:rsid w:val="00511446"/>
    <w:rsid w:val="00513396"/>
    <w:rsid w:val="00515473"/>
    <w:rsid w:val="00517E97"/>
    <w:rsid w:val="00517F38"/>
    <w:rsid w:val="005202BE"/>
    <w:rsid w:val="00521EDC"/>
    <w:rsid w:val="00530694"/>
    <w:rsid w:val="00530C12"/>
    <w:rsid w:val="005324A6"/>
    <w:rsid w:val="00535677"/>
    <w:rsid w:val="005359EF"/>
    <w:rsid w:val="00535E58"/>
    <w:rsid w:val="00541745"/>
    <w:rsid w:val="00543568"/>
    <w:rsid w:val="00547904"/>
    <w:rsid w:val="00550E8D"/>
    <w:rsid w:val="00553AFE"/>
    <w:rsid w:val="00555388"/>
    <w:rsid w:val="00560E9A"/>
    <w:rsid w:val="00561327"/>
    <w:rsid w:val="00567738"/>
    <w:rsid w:val="00580EDE"/>
    <w:rsid w:val="00584F09"/>
    <w:rsid w:val="0058666B"/>
    <w:rsid w:val="0059138C"/>
    <w:rsid w:val="00595F61"/>
    <w:rsid w:val="00597A2E"/>
    <w:rsid w:val="00597F66"/>
    <w:rsid w:val="005A1B5F"/>
    <w:rsid w:val="005A5276"/>
    <w:rsid w:val="005A5394"/>
    <w:rsid w:val="005A5B21"/>
    <w:rsid w:val="005A7380"/>
    <w:rsid w:val="005A757B"/>
    <w:rsid w:val="005B0C8E"/>
    <w:rsid w:val="005B5A71"/>
    <w:rsid w:val="005B6943"/>
    <w:rsid w:val="005C34F3"/>
    <w:rsid w:val="005C3BBF"/>
    <w:rsid w:val="005D2A6D"/>
    <w:rsid w:val="005D566A"/>
    <w:rsid w:val="005D5A7A"/>
    <w:rsid w:val="005D5CA8"/>
    <w:rsid w:val="005D66D7"/>
    <w:rsid w:val="005E38DD"/>
    <w:rsid w:val="005E5F3E"/>
    <w:rsid w:val="005E607C"/>
    <w:rsid w:val="005E6FC4"/>
    <w:rsid w:val="005F0FC6"/>
    <w:rsid w:val="005F1725"/>
    <w:rsid w:val="005F6C9A"/>
    <w:rsid w:val="005F7CC1"/>
    <w:rsid w:val="006036AD"/>
    <w:rsid w:val="006107EE"/>
    <w:rsid w:val="006120B9"/>
    <w:rsid w:val="00614BBD"/>
    <w:rsid w:val="00617A28"/>
    <w:rsid w:val="00621A2B"/>
    <w:rsid w:val="006241C9"/>
    <w:rsid w:val="00626B8B"/>
    <w:rsid w:val="00627B1A"/>
    <w:rsid w:val="00631151"/>
    <w:rsid w:val="00632F1B"/>
    <w:rsid w:val="00633F63"/>
    <w:rsid w:val="00635EF3"/>
    <w:rsid w:val="006443F3"/>
    <w:rsid w:val="006503FB"/>
    <w:rsid w:val="006506AC"/>
    <w:rsid w:val="006507C8"/>
    <w:rsid w:val="00652D1E"/>
    <w:rsid w:val="00653DD8"/>
    <w:rsid w:val="006551D5"/>
    <w:rsid w:val="00656E8B"/>
    <w:rsid w:val="006634A1"/>
    <w:rsid w:val="0067284D"/>
    <w:rsid w:val="00675443"/>
    <w:rsid w:val="0068394F"/>
    <w:rsid w:val="0068439C"/>
    <w:rsid w:val="00684E16"/>
    <w:rsid w:val="00685167"/>
    <w:rsid w:val="00696719"/>
    <w:rsid w:val="006A000B"/>
    <w:rsid w:val="006A1994"/>
    <w:rsid w:val="006A1DA4"/>
    <w:rsid w:val="006A3B1E"/>
    <w:rsid w:val="006A47F3"/>
    <w:rsid w:val="006A5903"/>
    <w:rsid w:val="006B452F"/>
    <w:rsid w:val="006B6FB2"/>
    <w:rsid w:val="006C0E4E"/>
    <w:rsid w:val="006C1E95"/>
    <w:rsid w:val="006C2336"/>
    <w:rsid w:val="006C242E"/>
    <w:rsid w:val="006C2E2C"/>
    <w:rsid w:val="006C3A22"/>
    <w:rsid w:val="006C5AD1"/>
    <w:rsid w:val="006C61A9"/>
    <w:rsid w:val="006D0073"/>
    <w:rsid w:val="006E1656"/>
    <w:rsid w:val="006E3299"/>
    <w:rsid w:val="006E3AA7"/>
    <w:rsid w:val="006F0B34"/>
    <w:rsid w:val="006F1CA5"/>
    <w:rsid w:val="006F7645"/>
    <w:rsid w:val="007008A4"/>
    <w:rsid w:val="0070146B"/>
    <w:rsid w:val="00702832"/>
    <w:rsid w:val="0070433A"/>
    <w:rsid w:val="00705FB1"/>
    <w:rsid w:val="00707480"/>
    <w:rsid w:val="007161A9"/>
    <w:rsid w:val="00716BCC"/>
    <w:rsid w:val="00717CB1"/>
    <w:rsid w:val="0072448C"/>
    <w:rsid w:val="0072583D"/>
    <w:rsid w:val="00725C2A"/>
    <w:rsid w:val="00727A51"/>
    <w:rsid w:val="00730DCD"/>
    <w:rsid w:val="00732F6D"/>
    <w:rsid w:val="007341F3"/>
    <w:rsid w:val="0073489C"/>
    <w:rsid w:val="00734A90"/>
    <w:rsid w:val="00737CFC"/>
    <w:rsid w:val="00751EB7"/>
    <w:rsid w:val="0075257B"/>
    <w:rsid w:val="00754B1B"/>
    <w:rsid w:val="00760000"/>
    <w:rsid w:val="00760DDB"/>
    <w:rsid w:val="007620C0"/>
    <w:rsid w:val="007658E0"/>
    <w:rsid w:val="007659DA"/>
    <w:rsid w:val="00765A5A"/>
    <w:rsid w:val="0077054D"/>
    <w:rsid w:val="007730ED"/>
    <w:rsid w:val="007747CD"/>
    <w:rsid w:val="00775EF8"/>
    <w:rsid w:val="00776751"/>
    <w:rsid w:val="00776DF8"/>
    <w:rsid w:val="00781745"/>
    <w:rsid w:val="007823D1"/>
    <w:rsid w:val="007866AE"/>
    <w:rsid w:val="00787461"/>
    <w:rsid w:val="00796682"/>
    <w:rsid w:val="00796801"/>
    <w:rsid w:val="007979BC"/>
    <w:rsid w:val="007A032A"/>
    <w:rsid w:val="007A0BCC"/>
    <w:rsid w:val="007A2AF3"/>
    <w:rsid w:val="007A54EA"/>
    <w:rsid w:val="007A66B3"/>
    <w:rsid w:val="007B0B26"/>
    <w:rsid w:val="007B1E0D"/>
    <w:rsid w:val="007B3059"/>
    <w:rsid w:val="007B7779"/>
    <w:rsid w:val="007C0CE5"/>
    <w:rsid w:val="007C2E45"/>
    <w:rsid w:val="007C6591"/>
    <w:rsid w:val="007D1FEE"/>
    <w:rsid w:val="007D2B08"/>
    <w:rsid w:val="007D38ED"/>
    <w:rsid w:val="007D4D6C"/>
    <w:rsid w:val="007E3316"/>
    <w:rsid w:val="007E77E1"/>
    <w:rsid w:val="007E7FCB"/>
    <w:rsid w:val="007F028B"/>
    <w:rsid w:val="007F1735"/>
    <w:rsid w:val="007F1904"/>
    <w:rsid w:val="007F659E"/>
    <w:rsid w:val="007F6E23"/>
    <w:rsid w:val="007F7A43"/>
    <w:rsid w:val="0080410B"/>
    <w:rsid w:val="00806DEA"/>
    <w:rsid w:val="00807E8C"/>
    <w:rsid w:val="00814E67"/>
    <w:rsid w:val="008156B9"/>
    <w:rsid w:val="0081588F"/>
    <w:rsid w:val="00815EB0"/>
    <w:rsid w:val="008172AD"/>
    <w:rsid w:val="008172B6"/>
    <w:rsid w:val="00820972"/>
    <w:rsid w:val="0082291C"/>
    <w:rsid w:val="00825650"/>
    <w:rsid w:val="008274B4"/>
    <w:rsid w:val="00827EA4"/>
    <w:rsid w:val="008302D8"/>
    <w:rsid w:val="00830E47"/>
    <w:rsid w:val="0083282B"/>
    <w:rsid w:val="00835164"/>
    <w:rsid w:val="00836078"/>
    <w:rsid w:val="00837099"/>
    <w:rsid w:val="00837268"/>
    <w:rsid w:val="008377BF"/>
    <w:rsid w:val="00840C0A"/>
    <w:rsid w:val="008438AD"/>
    <w:rsid w:val="00846ACF"/>
    <w:rsid w:val="008476B7"/>
    <w:rsid w:val="008476D8"/>
    <w:rsid w:val="00863E55"/>
    <w:rsid w:val="00864B7E"/>
    <w:rsid w:val="00864BCB"/>
    <w:rsid w:val="00865A1C"/>
    <w:rsid w:val="00865ECC"/>
    <w:rsid w:val="0087030E"/>
    <w:rsid w:val="00873F1D"/>
    <w:rsid w:val="00876184"/>
    <w:rsid w:val="00877AC6"/>
    <w:rsid w:val="008805F7"/>
    <w:rsid w:val="00882C92"/>
    <w:rsid w:val="00883216"/>
    <w:rsid w:val="00883937"/>
    <w:rsid w:val="008857C5"/>
    <w:rsid w:val="008914EB"/>
    <w:rsid w:val="00891F0C"/>
    <w:rsid w:val="008A0277"/>
    <w:rsid w:val="008A20EA"/>
    <w:rsid w:val="008A5CE0"/>
    <w:rsid w:val="008B06D8"/>
    <w:rsid w:val="008B1E5D"/>
    <w:rsid w:val="008C29CF"/>
    <w:rsid w:val="008C2A4B"/>
    <w:rsid w:val="008D1169"/>
    <w:rsid w:val="008E114F"/>
    <w:rsid w:val="008E155A"/>
    <w:rsid w:val="008E19B3"/>
    <w:rsid w:val="008E1DFF"/>
    <w:rsid w:val="008E34DF"/>
    <w:rsid w:val="008E3609"/>
    <w:rsid w:val="008E36E8"/>
    <w:rsid w:val="008E54E5"/>
    <w:rsid w:val="008F0087"/>
    <w:rsid w:val="008F13B9"/>
    <w:rsid w:val="008F2EFA"/>
    <w:rsid w:val="008F5B8E"/>
    <w:rsid w:val="008F7694"/>
    <w:rsid w:val="00903CAC"/>
    <w:rsid w:val="00906435"/>
    <w:rsid w:val="00912EB0"/>
    <w:rsid w:val="0091439F"/>
    <w:rsid w:val="0091612E"/>
    <w:rsid w:val="00923818"/>
    <w:rsid w:val="00924968"/>
    <w:rsid w:val="00926C14"/>
    <w:rsid w:val="00931251"/>
    <w:rsid w:val="009314BD"/>
    <w:rsid w:val="0093151A"/>
    <w:rsid w:val="00932D62"/>
    <w:rsid w:val="0093586B"/>
    <w:rsid w:val="00940407"/>
    <w:rsid w:val="00940837"/>
    <w:rsid w:val="00941280"/>
    <w:rsid w:val="00942EA1"/>
    <w:rsid w:val="00945095"/>
    <w:rsid w:val="00950A1F"/>
    <w:rsid w:val="00951791"/>
    <w:rsid w:val="00952E9F"/>
    <w:rsid w:val="00954721"/>
    <w:rsid w:val="009548DC"/>
    <w:rsid w:val="00962DFF"/>
    <w:rsid w:val="009639D2"/>
    <w:rsid w:val="0096783E"/>
    <w:rsid w:val="0097357E"/>
    <w:rsid w:val="00974319"/>
    <w:rsid w:val="009830A8"/>
    <w:rsid w:val="009851AC"/>
    <w:rsid w:val="00985BB0"/>
    <w:rsid w:val="0098798D"/>
    <w:rsid w:val="00996F18"/>
    <w:rsid w:val="009A0CFD"/>
    <w:rsid w:val="009A3D58"/>
    <w:rsid w:val="009A4CD6"/>
    <w:rsid w:val="009B032E"/>
    <w:rsid w:val="009B0FF5"/>
    <w:rsid w:val="009B2D3E"/>
    <w:rsid w:val="009B70D0"/>
    <w:rsid w:val="009B740B"/>
    <w:rsid w:val="009C0829"/>
    <w:rsid w:val="009C129C"/>
    <w:rsid w:val="009C58E9"/>
    <w:rsid w:val="009D00CB"/>
    <w:rsid w:val="009D0FA4"/>
    <w:rsid w:val="009D363A"/>
    <w:rsid w:val="009D78FC"/>
    <w:rsid w:val="009D7B1C"/>
    <w:rsid w:val="009E52AA"/>
    <w:rsid w:val="009E6DDC"/>
    <w:rsid w:val="009F0988"/>
    <w:rsid w:val="009F4B0D"/>
    <w:rsid w:val="009F68CE"/>
    <w:rsid w:val="009F7E7B"/>
    <w:rsid w:val="009F7EDE"/>
    <w:rsid w:val="00A02EEC"/>
    <w:rsid w:val="00A0728D"/>
    <w:rsid w:val="00A07A4C"/>
    <w:rsid w:val="00A07DD8"/>
    <w:rsid w:val="00A113FC"/>
    <w:rsid w:val="00A15681"/>
    <w:rsid w:val="00A1625D"/>
    <w:rsid w:val="00A208B3"/>
    <w:rsid w:val="00A22DA5"/>
    <w:rsid w:val="00A26B66"/>
    <w:rsid w:val="00A3067A"/>
    <w:rsid w:val="00A3098C"/>
    <w:rsid w:val="00A31BE2"/>
    <w:rsid w:val="00A3659E"/>
    <w:rsid w:val="00A40ECD"/>
    <w:rsid w:val="00A41FB0"/>
    <w:rsid w:val="00A42D99"/>
    <w:rsid w:val="00A476AD"/>
    <w:rsid w:val="00A52B8F"/>
    <w:rsid w:val="00A63C61"/>
    <w:rsid w:val="00A71D32"/>
    <w:rsid w:val="00A72CD7"/>
    <w:rsid w:val="00A72FBD"/>
    <w:rsid w:val="00A7546D"/>
    <w:rsid w:val="00A83DDB"/>
    <w:rsid w:val="00A849CA"/>
    <w:rsid w:val="00A84A4E"/>
    <w:rsid w:val="00A87B64"/>
    <w:rsid w:val="00A87BA3"/>
    <w:rsid w:val="00A92F88"/>
    <w:rsid w:val="00A954AB"/>
    <w:rsid w:val="00A961FF"/>
    <w:rsid w:val="00A968C9"/>
    <w:rsid w:val="00AA358B"/>
    <w:rsid w:val="00AA757B"/>
    <w:rsid w:val="00AA77D7"/>
    <w:rsid w:val="00AB1C30"/>
    <w:rsid w:val="00AB1CF9"/>
    <w:rsid w:val="00AC0AFA"/>
    <w:rsid w:val="00AC3A2C"/>
    <w:rsid w:val="00AC5309"/>
    <w:rsid w:val="00AC5E01"/>
    <w:rsid w:val="00AD30CB"/>
    <w:rsid w:val="00AD4A35"/>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14B4"/>
    <w:rsid w:val="00B251E8"/>
    <w:rsid w:val="00B31431"/>
    <w:rsid w:val="00B33975"/>
    <w:rsid w:val="00B35554"/>
    <w:rsid w:val="00B3613F"/>
    <w:rsid w:val="00B372EE"/>
    <w:rsid w:val="00B407FA"/>
    <w:rsid w:val="00B4473E"/>
    <w:rsid w:val="00B45894"/>
    <w:rsid w:val="00B46591"/>
    <w:rsid w:val="00B46A0E"/>
    <w:rsid w:val="00B50854"/>
    <w:rsid w:val="00B50BB8"/>
    <w:rsid w:val="00B50E78"/>
    <w:rsid w:val="00B52379"/>
    <w:rsid w:val="00B53B2C"/>
    <w:rsid w:val="00B579E7"/>
    <w:rsid w:val="00B6143E"/>
    <w:rsid w:val="00B63DD4"/>
    <w:rsid w:val="00B6577F"/>
    <w:rsid w:val="00B66914"/>
    <w:rsid w:val="00B673D1"/>
    <w:rsid w:val="00B7179D"/>
    <w:rsid w:val="00B72FC1"/>
    <w:rsid w:val="00B73CF3"/>
    <w:rsid w:val="00B80317"/>
    <w:rsid w:val="00B828C7"/>
    <w:rsid w:val="00B854BD"/>
    <w:rsid w:val="00B85DE4"/>
    <w:rsid w:val="00B85E2C"/>
    <w:rsid w:val="00B92E15"/>
    <w:rsid w:val="00BA14B2"/>
    <w:rsid w:val="00BA151C"/>
    <w:rsid w:val="00BA1B6E"/>
    <w:rsid w:val="00BA6295"/>
    <w:rsid w:val="00BA68E0"/>
    <w:rsid w:val="00BB707D"/>
    <w:rsid w:val="00BC269E"/>
    <w:rsid w:val="00BC518B"/>
    <w:rsid w:val="00BD7553"/>
    <w:rsid w:val="00BD7EE4"/>
    <w:rsid w:val="00BE0399"/>
    <w:rsid w:val="00BE37B0"/>
    <w:rsid w:val="00BE68E8"/>
    <w:rsid w:val="00BF08AF"/>
    <w:rsid w:val="00BF328F"/>
    <w:rsid w:val="00BF3945"/>
    <w:rsid w:val="00BF43A5"/>
    <w:rsid w:val="00C06769"/>
    <w:rsid w:val="00C07049"/>
    <w:rsid w:val="00C10DE3"/>
    <w:rsid w:val="00C179B5"/>
    <w:rsid w:val="00C179DF"/>
    <w:rsid w:val="00C2074D"/>
    <w:rsid w:val="00C211B1"/>
    <w:rsid w:val="00C233AB"/>
    <w:rsid w:val="00C2753A"/>
    <w:rsid w:val="00C30301"/>
    <w:rsid w:val="00C31345"/>
    <w:rsid w:val="00C3140A"/>
    <w:rsid w:val="00C317F4"/>
    <w:rsid w:val="00C33984"/>
    <w:rsid w:val="00C342DF"/>
    <w:rsid w:val="00C36C72"/>
    <w:rsid w:val="00C36D34"/>
    <w:rsid w:val="00C37C5F"/>
    <w:rsid w:val="00C416F7"/>
    <w:rsid w:val="00C45403"/>
    <w:rsid w:val="00C465ED"/>
    <w:rsid w:val="00C52365"/>
    <w:rsid w:val="00C53614"/>
    <w:rsid w:val="00C60DBF"/>
    <w:rsid w:val="00C62A23"/>
    <w:rsid w:val="00C64A81"/>
    <w:rsid w:val="00C67293"/>
    <w:rsid w:val="00C67B96"/>
    <w:rsid w:val="00C70CF2"/>
    <w:rsid w:val="00C71028"/>
    <w:rsid w:val="00C71ACE"/>
    <w:rsid w:val="00C75614"/>
    <w:rsid w:val="00C826C2"/>
    <w:rsid w:val="00C90CEC"/>
    <w:rsid w:val="00C920EF"/>
    <w:rsid w:val="00C93EBA"/>
    <w:rsid w:val="00C9415A"/>
    <w:rsid w:val="00C94A2F"/>
    <w:rsid w:val="00C953E3"/>
    <w:rsid w:val="00C956E1"/>
    <w:rsid w:val="00CA1009"/>
    <w:rsid w:val="00CA2E4F"/>
    <w:rsid w:val="00CB1420"/>
    <w:rsid w:val="00CB41FA"/>
    <w:rsid w:val="00CB4B85"/>
    <w:rsid w:val="00CB78D1"/>
    <w:rsid w:val="00CC1E4A"/>
    <w:rsid w:val="00CC382B"/>
    <w:rsid w:val="00CC6BC3"/>
    <w:rsid w:val="00CC75B1"/>
    <w:rsid w:val="00CC7934"/>
    <w:rsid w:val="00CD3CC8"/>
    <w:rsid w:val="00CD3FBB"/>
    <w:rsid w:val="00CD5579"/>
    <w:rsid w:val="00CD5EE9"/>
    <w:rsid w:val="00CD7EC6"/>
    <w:rsid w:val="00CE7A1A"/>
    <w:rsid w:val="00CF59F5"/>
    <w:rsid w:val="00CF69D5"/>
    <w:rsid w:val="00CF7849"/>
    <w:rsid w:val="00D138E5"/>
    <w:rsid w:val="00D1425F"/>
    <w:rsid w:val="00D142F8"/>
    <w:rsid w:val="00D16B5A"/>
    <w:rsid w:val="00D17724"/>
    <w:rsid w:val="00D225CC"/>
    <w:rsid w:val="00D22D29"/>
    <w:rsid w:val="00D252BE"/>
    <w:rsid w:val="00D275F1"/>
    <w:rsid w:val="00D30DDD"/>
    <w:rsid w:val="00D33E6E"/>
    <w:rsid w:val="00D3558E"/>
    <w:rsid w:val="00D35B35"/>
    <w:rsid w:val="00D35EE2"/>
    <w:rsid w:val="00D42F3F"/>
    <w:rsid w:val="00D4510B"/>
    <w:rsid w:val="00D503B2"/>
    <w:rsid w:val="00D53241"/>
    <w:rsid w:val="00D55A94"/>
    <w:rsid w:val="00D56910"/>
    <w:rsid w:val="00D64548"/>
    <w:rsid w:val="00D7195D"/>
    <w:rsid w:val="00D83C5E"/>
    <w:rsid w:val="00D915EC"/>
    <w:rsid w:val="00D94241"/>
    <w:rsid w:val="00D949A7"/>
    <w:rsid w:val="00DA2017"/>
    <w:rsid w:val="00DA284E"/>
    <w:rsid w:val="00DA49D4"/>
    <w:rsid w:val="00DA5B75"/>
    <w:rsid w:val="00DA6969"/>
    <w:rsid w:val="00DA74F9"/>
    <w:rsid w:val="00DC1782"/>
    <w:rsid w:val="00DC212B"/>
    <w:rsid w:val="00DD222C"/>
    <w:rsid w:val="00DD24C3"/>
    <w:rsid w:val="00DD27AD"/>
    <w:rsid w:val="00DD4032"/>
    <w:rsid w:val="00DD5D95"/>
    <w:rsid w:val="00DE1480"/>
    <w:rsid w:val="00DE4066"/>
    <w:rsid w:val="00DF04A8"/>
    <w:rsid w:val="00DF0C9C"/>
    <w:rsid w:val="00DF14F8"/>
    <w:rsid w:val="00DF216B"/>
    <w:rsid w:val="00DF7F05"/>
    <w:rsid w:val="00E10683"/>
    <w:rsid w:val="00E11CF2"/>
    <w:rsid w:val="00E130D1"/>
    <w:rsid w:val="00E1653A"/>
    <w:rsid w:val="00E21AD2"/>
    <w:rsid w:val="00E21C1F"/>
    <w:rsid w:val="00E22DCC"/>
    <w:rsid w:val="00E27DBE"/>
    <w:rsid w:val="00E30C70"/>
    <w:rsid w:val="00E36946"/>
    <w:rsid w:val="00E37124"/>
    <w:rsid w:val="00E37181"/>
    <w:rsid w:val="00E37884"/>
    <w:rsid w:val="00E400B7"/>
    <w:rsid w:val="00E42EDB"/>
    <w:rsid w:val="00E5455C"/>
    <w:rsid w:val="00E55C3A"/>
    <w:rsid w:val="00E570E8"/>
    <w:rsid w:val="00E61FC3"/>
    <w:rsid w:val="00E6364E"/>
    <w:rsid w:val="00E6632B"/>
    <w:rsid w:val="00E66732"/>
    <w:rsid w:val="00E67B70"/>
    <w:rsid w:val="00E70DE5"/>
    <w:rsid w:val="00E82F35"/>
    <w:rsid w:val="00EA0081"/>
    <w:rsid w:val="00EA750C"/>
    <w:rsid w:val="00EA7E24"/>
    <w:rsid w:val="00EB11AE"/>
    <w:rsid w:val="00EB2E38"/>
    <w:rsid w:val="00EB3535"/>
    <w:rsid w:val="00EB4E54"/>
    <w:rsid w:val="00EB787C"/>
    <w:rsid w:val="00EC0B91"/>
    <w:rsid w:val="00EC4C95"/>
    <w:rsid w:val="00EC75AF"/>
    <w:rsid w:val="00ED1622"/>
    <w:rsid w:val="00ED7153"/>
    <w:rsid w:val="00EE1879"/>
    <w:rsid w:val="00EE7B03"/>
    <w:rsid w:val="00EF045C"/>
    <w:rsid w:val="00EF4693"/>
    <w:rsid w:val="00F03204"/>
    <w:rsid w:val="00F14136"/>
    <w:rsid w:val="00F22476"/>
    <w:rsid w:val="00F22A88"/>
    <w:rsid w:val="00F22BCF"/>
    <w:rsid w:val="00F22C6D"/>
    <w:rsid w:val="00F23166"/>
    <w:rsid w:val="00F2352B"/>
    <w:rsid w:val="00F26E0B"/>
    <w:rsid w:val="00F35C6A"/>
    <w:rsid w:val="00F40C0A"/>
    <w:rsid w:val="00F42CD2"/>
    <w:rsid w:val="00F450CC"/>
    <w:rsid w:val="00F5078A"/>
    <w:rsid w:val="00F54F75"/>
    <w:rsid w:val="00F631D5"/>
    <w:rsid w:val="00F659B6"/>
    <w:rsid w:val="00F67EAB"/>
    <w:rsid w:val="00F7105B"/>
    <w:rsid w:val="00F72A8C"/>
    <w:rsid w:val="00F760A8"/>
    <w:rsid w:val="00F8005F"/>
    <w:rsid w:val="00F85A56"/>
    <w:rsid w:val="00F86A14"/>
    <w:rsid w:val="00F87347"/>
    <w:rsid w:val="00F95AFD"/>
    <w:rsid w:val="00FA02C1"/>
    <w:rsid w:val="00FA0DB9"/>
    <w:rsid w:val="00FA1179"/>
    <w:rsid w:val="00FA1ECF"/>
    <w:rsid w:val="00FA369E"/>
    <w:rsid w:val="00FA49F3"/>
    <w:rsid w:val="00FA4E1E"/>
    <w:rsid w:val="00FB0B7A"/>
    <w:rsid w:val="00FB21D5"/>
    <w:rsid w:val="00FB4358"/>
    <w:rsid w:val="00FC0B8C"/>
    <w:rsid w:val="00FC18A8"/>
    <w:rsid w:val="00FC7B66"/>
    <w:rsid w:val="00FD0CF8"/>
    <w:rsid w:val="00FD1855"/>
    <w:rsid w:val="00FD3324"/>
    <w:rsid w:val="00FD4287"/>
    <w:rsid w:val="00FD5FEF"/>
    <w:rsid w:val="00FD6C83"/>
    <w:rsid w:val="00FE5BB9"/>
    <w:rsid w:val="00FE78B6"/>
    <w:rsid w:val="00FF5DEC"/>
    <w:rsid w:val="00FF61B9"/>
    <w:rsid w:val="00FF74C4"/>
    <w:rsid w:val="00FF75BC"/>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ddd"/>
    </o:shapedefaults>
    <o:shapelayout v:ext="edit">
      <o:idmap v:ext="edit" data="1"/>
    </o:shapelayout>
  </w:shapeDefaults>
  <w:decimalSymbol w:val="."/>
  <w:listSeparator w:val=","/>
  <w14:docId w14:val="098C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paragraph" w:styleId="1">
    <w:name w:val="heading 1"/>
    <w:basedOn w:val="a"/>
    <w:next w:val="a"/>
    <w:link w:val="10"/>
    <w:uiPriority w:val="9"/>
    <w:qFormat/>
    <w:rsid w:val="003D082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883216"/>
    <w:rPr>
      <w:rFonts w:ascii="ＭＳ 明朝" w:hAnsi="ＭＳ 明朝"/>
      <w:kern w:val="2"/>
      <w:sz w:val="21"/>
      <w:szCs w:val="24"/>
    </w:rPr>
  </w:style>
  <w:style w:type="character" w:customStyle="1" w:styleId="10">
    <w:name w:val="見出し 1 (文字)"/>
    <w:basedOn w:val="a0"/>
    <w:link w:val="1"/>
    <w:uiPriority w:val="9"/>
    <w:rsid w:val="003D082A"/>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0A4F-66A6-4A71-BAB2-1D3C322B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7927</Words>
  <Characters>1302</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2026-04-30T02:05:00Z</dcterms:created>
  <dcterms:modified xsi:type="dcterms:W3CDTF">2026-04-30T04:51:00Z</dcterms:modified>
</cp:coreProperties>
</file>