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923C" w14:textId="6EB2F0B7" w:rsidR="009601AF" w:rsidRDefault="00C36DF2" w:rsidP="009D6632">
      <w:pPr>
        <w:jc w:val="center"/>
      </w:pPr>
      <w:r>
        <w:rPr>
          <w:rFonts w:hint="eastAsia"/>
          <w:sz w:val="22"/>
          <w:szCs w:val="24"/>
        </w:rPr>
        <w:t>大阪府</w:t>
      </w:r>
      <w:r w:rsidR="00683676">
        <w:rPr>
          <w:rFonts w:hint="eastAsia"/>
          <w:sz w:val="22"/>
          <w:szCs w:val="24"/>
        </w:rPr>
        <w:t>行政</w:t>
      </w:r>
      <w:r w:rsidR="009601AF" w:rsidRPr="00BA036E">
        <w:rPr>
          <w:sz w:val="22"/>
          <w:szCs w:val="24"/>
        </w:rPr>
        <w:t>AIエージェント</w:t>
      </w:r>
      <w:r w:rsidR="00683676">
        <w:rPr>
          <w:rFonts w:hint="eastAsia"/>
          <w:sz w:val="22"/>
          <w:szCs w:val="24"/>
        </w:rPr>
        <w:t>コ</w:t>
      </w:r>
      <w:r w:rsidR="009601AF" w:rsidRPr="00BA036E">
        <w:rPr>
          <w:sz w:val="22"/>
          <w:szCs w:val="24"/>
        </w:rPr>
        <w:t>ンソーシアム設置要綱</w:t>
      </w:r>
    </w:p>
    <w:p w14:paraId="6C3BF439" w14:textId="77777777" w:rsidR="00960DD1" w:rsidRDefault="00960DD1" w:rsidP="009601AF"/>
    <w:p w14:paraId="7B2CB828" w14:textId="1F7C3C46" w:rsidR="00F2189B" w:rsidRDefault="00F2189B" w:rsidP="00F2189B">
      <w:r>
        <w:rPr>
          <w:rFonts w:hint="eastAsia"/>
        </w:rPr>
        <w:t>（</w:t>
      </w:r>
      <w:r w:rsidR="009B7A18">
        <w:rPr>
          <w:rFonts w:hint="eastAsia"/>
        </w:rPr>
        <w:t>目的</w:t>
      </w:r>
      <w:r>
        <w:rPr>
          <w:rFonts w:hint="eastAsia"/>
        </w:rPr>
        <w:t>）</w:t>
      </w:r>
    </w:p>
    <w:p w14:paraId="1941F621" w14:textId="72F87441" w:rsidR="00F2189B" w:rsidRDefault="00F2189B" w:rsidP="00886978">
      <w:pPr>
        <w:ind w:left="210" w:hangingChars="100" w:hanging="210"/>
      </w:pPr>
      <w:r>
        <w:rPr>
          <w:rFonts w:hint="eastAsia"/>
        </w:rPr>
        <w:t>第</w:t>
      </w:r>
      <w:r w:rsidR="006F15E1">
        <w:rPr>
          <w:rFonts w:hint="eastAsia"/>
        </w:rPr>
        <w:t>１</w:t>
      </w:r>
      <w:r>
        <w:t>条　大阪府（以下「府」という</w:t>
      </w:r>
      <w:r w:rsidR="009B3D07">
        <w:rPr>
          <w:rFonts w:hint="eastAsia"/>
        </w:rPr>
        <w:t>。</w:t>
      </w:r>
      <w:r>
        <w:t>）と</w:t>
      </w:r>
      <w:r w:rsidR="009D3B04">
        <w:rPr>
          <w:rFonts w:hint="eastAsia"/>
        </w:rPr>
        <w:t>事業者</w:t>
      </w:r>
      <w:r w:rsidR="00967CC0">
        <w:rPr>
          <w:rFonts w:hint="eastAsia"/>
        </w:rPr>
        <w:t>等</w:t>
      </w:r>
      <w:r w:rsidR="00992BFB">
        <w:rPr>
          <w:rFonts w:hint="eastAsia"/>
        </w:rPr>
        <w:t>が</w:t>
      </w:r>
      <w:r>
        <w:t>協働してAIエージェントの現状を調査・分析し、今後の展開可能性について実証事業を通じて検討・推進</w:t>
      </w:r>
      <w:r w:rsidR="006F15E1">
        <w:rPr>
          <w:rFonts w:hint="eastAsia"/>
        </w:rPr>
        <w:t>する</w:t>
      </w:r>
      <w:r w:rsidR="00B340A8">
        <w:rPr>
          <w:rFonts w:hint="eastAsia"/>
        </w:rPr>
        <w:t>ことを目的として</w:t>
      </w:r>
      <w:r w:rsidR="006F15E1">
        <w:rPr>
          <w:rFonts w:hint="eastAsia"/>
        </w:rPr>
        <w:t>、</w:t>
      </w:r>
      <w:r w:rsidR="00C36DF2">
        <w:rPr>
          <w:rFonts w:hint="eastAsia"/>
        </w:rPr>
        <w:t>大阪府</w:t>
      </w:r>
      <w:r w:rsidR="006F15E1" w:rsidRPr="00960DD1">
        <w:t>行政AIエージェントコンソーシアム（以下「コンソーシアム」という。）</w:t>
      </w:r>
      <w:r w:rsidR="006F15E1">
        <w:rPr>
          <w:rFonts w:hint="eastAsia"/>
        </w:rPr>
        <w:t>を設置する</w:t>
      </w:r>
      <w:r w:rsidR="00960DD1">
        <w:rPr>
          <w:rFonts w:hint="eastAsia"/>
        </w:rPr>
        <w:t>。</w:t>
      </w:r>
    </w:p>
    <w:p w14:paraId="2DEB3FAF" w14:textId="77777777" w:rsidR="00F2189B" w:rsidRPr="00C40B00" w:rsidRDefault="00F2189B" w:rsidP="009601AF"/>
    <w:p w14:paraId="7342F2C9" w14:textId="61B7448F" w:rsidR="00713852" w:rsidRDefault="00713852" w:rsidP="00713852">
      <w:r>
        <w:rPr>
          <w:rFonts w:hint="eastAsia"/>
        </w:rPr>
        <w:t>（</w:t>
      </w:r>
      <w:r w:rsidR="00E5456D">
        <w:rPr>
          <w:rFonts w:hint="eastAsia"/>
        </w:rPr>
        <w:t>活動</w:t>
      </w:r>
      <w:r>
        <w:rPr>
          <w:rFonts w:hint="eastAsia"/>
        </w:rPr>
        <w:t>）</w:t>
      </w:r>
    </w:p>
    <w:p w14:paraId="6A68F0B8" w14:textId="52069B59" w:rsidR="00713852" w:rsidRDefault="00713852" w:rsidP="00713852">
      <w:r>
        <w:rPr>
          <w:rFonts w:hint="eastAsia"/>
        </w:rPr>
        <w:t>第</w:t>
      </w:r>
      <w:r w:rsidR="0051473F">
        <w:rPr>
          <w:rFonts w:hint="eastAsia"/>
        </w:rPr>
        <w:t>２</w:t>
      </w:r>
      <w:r>
        <w:t>条</w:t>
      </w:r>
      <w:r>
        <w:rPr>
          <w:rFonts w:hint="eastAsia"/>
        </w:rPr>
        <w:t xml:space="preserve">　コンソーシアムは、</w:t>
      </w:r>
      <w:r w:rsidR="00E5456D">
        <w:rPr>
          <w:rFonts w:hint="eastAsia"/>
        </w:rPr>
        <w:t>次の各号に掲げる</w:t>
      </w:r>
      <w:r>
        <w:rPr>
          <w:rFonts w:hint="eastAsia"/>
        </w:rPr>
        <w:t>活動を行う。</w:t>
      </w:r>
    </w:p>
    <w:p w14:paraId="56E7ABAB" w14:textId="77777777" w:rsidR="00713852" w:rsidRDefault="00713852" w:rsidP="00713852">
      <w:r>
        <w:rPr>
          <w:rFonts w:hint="eastAsia"/>
        </w:rPr>
        <w:t>（１）</w:t>
      </w:r>
      <w:r>
        <w:t>AIエージェントの</w:t>
      </w:r>
      <w:r>
        <w:rPr>
          <w:rFonts w:hint="eastAsia"/>
        </w:rPr>
        <w:t>構築・導入</w:t>
      </w:r>
      <w:r>
        <w:t>に関する共同研究</w:t>
      </w:r>
    </w:p>
    <w:p w14:paraId="10B19D62" w14:textId="182BDA56" w:rsidR="00713852" w:rsidRDefault="00713852" w:rsidP="00713852">
      <w:r>
        <w:rPr>
          <w:rFonts w:hint="eastAsia"/>
        </w:rPr>
        <w:t>（２）</w:t>
      </w:r>
      <w:r w:rsidR="00960DD1">
        <w:t>AIエージェント</w:t>
      </w:r>
      <w:r w:rsidR="00960DD1">
        <w:rPr>
          <w:rFonts w:hint="eastAsia"/>
        </w:rPr>
        <w:t>を活用した</w:t>
      </w:r>
      <w:r>
        <w:rPr>
          <w:rFonts w:hint="eastAsia"/>
        </w:rPr>
        <w:t>実証</w:t>
      </w:r>
      <w:r w:rsidR="00960DD1">
        <w:rPr>
          <w:rFonts w:hint="eastAsia"/>
        </w:rPr>
        <w:t>事業</w:t>
      </w:r>
      <w:r>
        <w:rPr>
          <w:rFonts w:hint="eastAsia"/>
        </w:rPr>
        <w:t>の実施及び成果</w:t>
      </w:r>
      <w:r w:rsidR="002C5A21">
        <w:rPr>
          <w:rFonts w:hint="eastAsia"/>
        </w:rPr>
        <w:t>のとりまとめ</w:t>
      </w:r>
    </w:p>
    <w:p w14:paraId="17762C34" w14:textId="25CA1CA7" w:rsidR="00034B5C" w:rsidRDefault="00034B5C" w:rsidP="00713852">
      <w:r>
        <w:rPr>
          <w:rFonts w:hint="eastAsia"/>
        </w:rPr>
        <w:t>（３）行政におけるAIエージェント活用指針の策定</w:t>
      </w:r>
    </w:p>
    <w:p w14:paraId="08EF7F6A" w14:textId="6563CD96" w:rsidR="00713852" w:rsidRDefault="00713852" w:rsidP="00713852">
      <w:r>
        <w:rPr>
          <w:rFonts w:hint="eastAsia"/>
        </w:rPr>
        <w:t>（</w:t>
      </w:r>
      <w:r w:rsidR="00034B5C">
        <w:rPr>
          <w:rFonts w:hint="eastAsia"/>
        </w:rPr>
        <w:t>４</w:t>
      </w:r>
      <w:r>
        <w:rPr>
          <w:rFonts w:hint="eastAsia"/>
        </w:rPr>
        <w:t>）その他、コンソーシアム</w:t>
      </w:r>
      <w:r w:rsidR="002C5A21">
        <w:rPr>
          <w:rFonts w:hint="eastAsia"/>
        </w:rPr>
        <w:t>の運営に関し必要な</w:t>
      </w:r>
      <w:r>
        <w:rPr>
          <w:rFonts w:hint="eastAsia"/>
        </w:rPr>
        <w:t>活動</w:t>
      </w:r>
    </w:p>
    <w:p w14:paraId="66F7AB92" w14:textId="18710E8F" w:rsidR="00713852" w:rsidRDefault="00713852" w:rsidP="00713852"/>
    <w:p w14:paraId="1486BF0B" w14:textId="4B6164F8" w:rsidR="009B7A18" w:rsidRDefault="009B7A18" w:rsidP="00713852">
      <w:r>
        <w:t>（</w:t>
      </w:r>
      <w:r w:rsidR="001F395C">
        <w:rPr>
          <w:rFonts w:hint="eastAsia"/>
        </w:rPr>
        <w:t>組織</w:t>
      </w:r>
      <w:r>
        <w:t xml:space="preserve">） </w:t>
      </w:r>
    </w:p>
    <w:p w14:paraId="444851F3" w14:textId="32E79D88" w:rsidR="009B7A18" w:rsidRDefault="009B7A18" w:rsidP="00886978">
      <w:pPr>
        <w:ind w:left="210" w:hangingChars="100" w:hanging="210"/>
      </w:pPr>
      <w:r>
        <w:t>第</w:t>
      </w:r>
      <w:r w:rsidR="00F92BE6">
        <w:rPr>
          <w:rFonts w:hint="eastAsia"/>
        </w:rPr>
        <w:t>３</w:t>
      </w:r>
      <w:r>
        <w:t>条</w:t>
      </w:r>
      <w:r>
        <w:rPr>
          <w:rFonts w:hint="eastAsia"/>
        </w:rPr>
        <w:t xml:space="preserve">　コンソーシアム</w:t>
      </w:r>
      <w:r w:rsidR="001F395C">
        <w:rPr>
          <w:rFonts w:hint="eastAsia"/>
        </w:rPr>
        <w:t>は、府及び別表に掲げる者</w:t>
      </w:r>
      <w:r w:rsidR="00992BFB">
        <w:rPr>
          <w:rFonts w:hint="eastAsia"/>
        </w:rPr>
        <w:t>（以下「構成員」という。）</w:t>
      </w:r>
      <w:r w:rsidR="001F395C">
        <w:rPr>
          <w:rFonts w:hint="eastAsia"/>
        </w:rPr>
        <w:t>をもって構成する。</w:t>
      </w:r>
    </w:p>
    <w:p w14:paraId="1E9E96DC" w14:textId="47B0D958" w:rsidR="00934A59" w:rsidRDefault="00934A59" w:rsidP="00713852">
      <w:r>
        <w:rPr>
          <w:rFonts w:hint="eastAsia"/>
        </w:rPr>
        <w:t>２　コンソーシアムに会長を置き、府スマートシティ戦略部長をもって充てる。</w:t>
      </w:r>
    </w:p>
    <w:p w14:paraId="3C24F7C0" w14:textId="77777777" w:rsidR="009B7A18" w:rsidRPr="00034B5C" w:rsidRDefault="009B7A18" w:rsidP="00713852"/>
    <w:p w14:paraId="02A69B9C" w14:textId="02D0362E" w:rsidR="00F2189B" w:rsidRDefault="00F2189B" w:rsidP="00F2189B">
      <w:r>
        <w:rPr>
          <w:rFonts w:hint="eastAsia"/>
        </w:rPr>
        <w:t>（</w:t>
      </w:r>
      <w:r w:rsidR="009B7A18">
        <w:rPr>
          <w:rFonts w:hint="eastAsia"/>
        </w:rPr>
        <w:t>会議</w:t>
      </w:r>
      <w:r>
        <w:rPr>
          <w:rFonts w:hint="eastAsia"/>
        </w:rPr>
        <w:t>）</w:t>
      </w:r>
    </w:p>
    <w:p w14:paraId="4CAC73DB" w14:textId="5047612A" w:rsidR="00F2189B" w:rsidRDefault="00F2189B" w:rsidP="00F548B2">
      <w:pPr>
        <w:ind w:left="178" w:hangingChars="85" w:hanging="178"/>
      </w:pPr>
      <w:r>
        <w:rPr>
          <w:rFonts w:hint="eastAsia"/>
        </w:rPr>
        <w:t>第</w:t>
      </w:r>
      <w:r w:rsidR="00F92BE6">
        <w:rPr>
          <w:rFonts w:hint="eastAsia"/>
        </w:rPr>
        <w:t>４</w:t>
      </w:r>
      <w:r>
        <w:rPr>
          <w:rFonts w:hint="eastAsia"/>
        </w:rPr>
        <w:t>条</w:t>
      </w:r>
      <w:r w:rsidR="00F92BE6">
        <w:rPr>
          <w:rFonts w:hint="eastAsia"/>
        </w:rPr>
        <w:t xml:space="preserve">　</w:t>
      </w:r>
      <w:r w:rsidR="001F395C">
        <w:rPr>
          <w:rFonts w:hint="eastAsia"/>
        </w:rPr>
        <w:t>コンソーシアム</w:t>
      </w:r>
      <w:r w:rsidR="009B7A18">
        <w:rPr>
          <w:rFonts w:hint="eastAsia"/>
        </w:rPr>
        <w:t>会議</w:t>
      </w:r>
      <w:r w:rsidR="001F395C">
        <w:rPr>
          <w:rFonts w:hint="eastAsia"/>
        </w:rPr>
        <w:t>（以下「会議」という。）</w:t>
      </w:r>
      <w:r w:rsidR="001F395C">
        <w:t>に</w:t>
      </w:r>
      <w:r w:rsidR="001F395C">
        <w:rPr>
          <w:rFonts w:hint="eastAsia"/>
        </w:rPr>
        <w:t>議長１</w:t>
      </w:r>
      <w:r w:rsidR="001F395C">
        <w:t>名を置き、</w:t>
      </w:r>
      <w:r w:rsidR="00967CC0">
        <w:rPr>
          <w:rFonts w:hint="eastAsia"/>
        </w:rPr>
        <w:t>会長</w:t>
      </w:r>
      <w:r w:rsidR="00530C7F">
        <w:rPr>
          <w:rFonts w:hint="eastAsia"/>
        </w:rPr>
        <w:t>がその任に就く。</w:t>
      </w:r>
    </w:p>
    <w:p w14:paraId="1511C855" w14:textId="79C7136E" w:rsidR="00F2189B" w:rsidRDefault="00F92BE6" w:rsidP="00F2189B">
      <w:r>
        <w:rPr>
          <w:rFonts w:hint="eastAsia"/>
        </w:rPr>
        <w:t>２　会議は、議長が招集する。</w:t>
      </w:r>
    </w:p>
    <w:p w14:paraId="6541633C" w14:textId="72CC904B" w:rsidR="002C5A21" w:rsidRDefault="002C5A21" w:rsidP="00F2189B">
      <w:r>
        <w:rPr>
          <w:rFonts w:hint="eastAsia"/>
        </w:rPr>
        <w:t>３　会議は、構成員の過半数の出席（委任状を含む）をもって成立する。</w:t>
      </w:r>
    </w:p>
    <w:p w14:paraId="2CC88D73" w14:textId="4579E969" w:rsidR="002C5A21" w:rsidRDefault="002C5A21" w:rsidP="00F2189B">
      <w:r>
        <w:rPr>
          <w:rFonts w:hint="eastAsia"/>
        </w:rPr>
        <w:t>４　議長は、必要に応じて構成員の中から理事を任命し、理事会を開催することができる。</w:t>
      </w:r>
    </w:p>
    <w:p w14:paraId="47BB5498" w14:textId="40D2E41C" w:rsidR="004009A6" w:rsidRPr="00B85AAD" w:rsidRDefault="002C5A21" w:rsidP="00886978">
      <w:pPr>
        <w:ind w:left="210" w:hangingChars="100" w:hanging="210"/>
      </w:pPr>
      <w:r>
        <w:rPr>
          <w:rFonts w:hint="eastAsia"/>
        </w:rPr>
        <w:t>５</w:t>
      </w:r>
      <w:r w:rsidR="00F92BE6">
        <w:rPr>
          <w:rFonts w:hint="eastAsia"/>
        </w:rPr>
        <w:t xml:space="preserve">　</w:t>
      </w:r>
      <w:r w:rsidR="001511F7">
        <w:rPr>
          <w:rFonts w:hint="eastAsia"/>
        </w:rPr>
        <w:t>議長</w:t>
      </w:r>
      <w:r w:rsidR="00F2189B">
        <w:rPr>
          <w:rFonts w:hint="eastAsia"/>
        </w:rPr>
        <w:t>は、必要があると認めるときは、会議に構成員以外の者の</w:t>
      </w:r>
      <w:r w:rsidR="00F92BE6">
        <w:rPr>
          <w:rFonts w:hint="eastAsia"/>
        </w:rPr>
        <w:t>出席</w:t>
      </w:r>
      <w:r w:rsidR="00F2189B">
        <w:rPr>
          <w:rFonts w:hint="eastAsia"/>
        </w:rPr>
        <w:t>を求めることができる。</w:t>
      </w:r>
    </w:p>
    <w:p w14:paraId="55BF2FCB" w14:textId="75CA1804" w:rsidR="009601AF" w:rsidRDefault="009601AF" w:rsidP="009601AF"/>
    <w:p w14:paraId="02B5849D" w14:textId="77777777" w:rsidR="001511F7" w:rsidRDefault="001511F7" w:rsidP="001511F7">
      <w:r>
        <w:rPr>
          <w:rFonts w:hint="eastAsia"/>
        </w:rPr>
        <w:t>（入会及び退会）</w:t>
      </w:r>
    </w:p>
    <w:p w14:paraId="76542F78" w14:textId="5C1EB798" w:rsidR="001511F7" w:rsidRDefault="001511F7" w:rsidP="00886978">
      <w:pPr>
        <w:ind w:left="210" w:hangingChars="100" w:hanging="210"/>
      </w:pPr>
      <w:r>
        <w:rPr>
          <w:rFonts w:hint="eastAsia"/>
        </w:rPr>
        <w:t>第</w:t>
      </w:r>
      <w:r w:rsidR="00F92BE6">
        <w:rPr>
          <w:rFonts w:hint="eastAsia"/>
        </w:rPr>
        <w:t>５</w:t>
      </w:r>
      <w:r>
        <w:rPr>
          <w:rFonts w:hint="eastAsia"/>
        </w:rPr>
        <w:t>条</w:t>
      </w:r>
      <w:r w:rsidR="00E61292">
        <w:rPr>
          <w:rFonts w:hint="eastAsia"/>
        </w:rPr>
        <w:t xml:space="preserve">　</w:t>
      </w:r>
      <w:r>
        <w:t>コンソーシアムに入会しようとする者は、別に定める入会申込書を</w:t>
      </w:r>
      <w:r w:rsidR="00536113">
        <w:rPr>
          <w:rFonts w:hint="eastAsia"/>
        </w:rPr>
        <w:t>事務局</w:t>
      </w:r>
      <w:r>
        <w:t>に提出し、</w:t>
      </w:r>
      <w:r w:rsidR="002C5A21">
        <w:rPr>
          <w:rFonts w:hint="eastAsia"/>
        </w:rPr>
        <w:t>会長の</w:t>
      </w:r>
      <w:r>
        <w:t>承</w:t>
      </w:r>
      <w:r>
        <w:rPr>
          <w:rFonts w:hint="eastAsia"/>
        </w:rPr>
        <w:t>認を</w:t>
      </w:r>
      <w:r w:rsidR="00DF330A">
        <w:rPr>
          <w:rFonts w:hint="eastAsia"/>
        </w:rPr>
        <w:t>得</w:t>
      </w:r>
      <w:r>
        <w:rPr>
          <w:rFonts w:hint="eastAsia"/>
        </w:rPr>
        <w:t>なければならない。また、入会にあたっては</w:t>
      </w:r>
      <w:r w:rsidR="0051473F">
        <w:rPr>
          <w:rFonts w:hint="eastAsia"/>
        </w:rPr>
        <w:t>次</w:t>
      </w:r>
      <w:r>
        <w:rPr>
          <w:rFonts w:hint="eastAsia"/>
        </w:rPr>
        <w:t>の各号を満たすことを条件とする。</w:t>
      </w:r>
    </w:p>
    <w:p w14:paraId="6455B041" w14:textId="7585E03C" w:rsidR="001511F7" w:rsidRDefault="001511F7" w:rsidP="001511F7">
      <w:r>
        <w:rPr>
          <w:rFonts w:hint="eastAsia"/>
        </w:rPr>
        <w:t>（１）第</w:t>
      </w:r>
      <w:r w:rsidR="0051473F">
        <w:rPr>
          <w:rFonts w:hint="eastAsia"/>
        </w:rPr>
        <w:t>１</w:t>
      </w:r>
      <w:r>
        <w:rPr>
          <w:rFonts w:hint="eastAsia"/>
        </w:rPr>
        <w:t>条に定める目的に賛同</w:t>
      </w:r>
      <w:r w:rsidR="002C5A21">
        <w:rPr>
          <w:rFonts w:hint="eastAsia"/>
        </w:rPr>
        <w:t>する</w:t>
      </w:r>
      <w:r>
        <w:rPr>
          <w:rFonts w:hint="eastAsia"/>
        </w:rPr>
        <w:t>こと。</w:t>
      </w:r>
    </w:p>
    <w:p w14:paraId="3811D0A1" w14:textId="0CE5C606" w:rsidR="007128F5" w:rsidRDefault="001511F7" w:rsidP="001511F7">
      <w:r>
        <w:rPr>
          <w:rFonts w:hint="eastAsia"/>
        </w:rPr>
        <w:t>（２）</w:t>
      </w:r>
      <w:r w:rsidR="009E1A0C">
        <w:rPr>
          <w:rFonts w:hint="eastAsia"/>
        </w:rPr>
        <w:t>第２条に定める活動に参加すること。</w:t>
      </w:r>
    </w:p>
    <w:p w14:paraId="650858EC" w14:textId="2B3DA397" w:rsidR="001511F7" w:rsidRDefault="001511F7" w:rsidP="00886978">
      <w:pPr>
        <w:ind w:left="210" w:hangingChars="100" w:hanging="210"/>
      </w:pPr>
      <w:r>
        <w:rPr>
          <w:rFonts w:hint="eastAsia"/>
        </w:rPr>
        <w:lastRenderedPageBreak/>
        <w:t>２</w:t>
      </w:r>
      <w:r w:rsidR="00E61292">
        <w:rPr>
          <w:rFonts w:hint="eastAsia"/>
        </w:rPr>
        <w:t xml:space="preserve">　</w:t>
      </w:r>
      <w:r>
        <w:t>構成員が退会を</w:t>
      </w:r>
      <w:r w:rsidR="00E61292">
        <w:rPr>
          <w:rFonts w:hint="eastAsia"/>
        </w:rPr>
        <w:t>しようとする</w:t>
      </w:r>
      <w:r>
        <w:t>ときは、別に定める退会届を事務局に提出しなければならない</w:t>
      </w:r>
      <w:r w:rsidR="00F92BE6">
        <w:rPr>
          <w:rFonts w:hint="eastAsia"/>
        </w:rPr>
        <w:t>。</w:t>
      </w:r>
    </w:p>
    <w:p w14:paraId="4AABD12D" w14:textId="77777777" w:rsidR="001511F7" w:rsidRDefault="001511F7" w:rsidP="009601AF"/>
    <w:p w14:paraId="41DE9B0E" w14:textId="2E04922F" w:rsidR="00F2189B" w:rsidRDefault="00DC3421" w:rsidP="00DE53EE">
      <w:r>
        <w:rPr>
          <w:rFonts w:hint="eastAsia"/>
        </w:rPr>
        <w:t>（公表）</w:t>
      </w:r>
    </w:p>
    <w:p w14:paraId="543BC66E" w14:textId="4CD9E934" w:rsidR="00DC3421" w:rsidRPr="00F2189B" w:rsidRDefault="00DC3421" w:rsidP="00F548B2">
      <w:pPr>
        <w:ind w:left="210" w:hangingChars="100" w:hanging="210"/>
      </w:pPr>
      <w:r>
        <w:rPr>
          <w:rFonts w:hint="eastAsia"/>
        </w:rPr>
        <w:t>第</w:t>
      </w:r>
      <w:r w:rsidR="00A75A71">
        <w:rPr>
          <w:rFonts w:hint="eastAsia"/>
        </w:rPr>
        <w:t>６</w:t>
      </w:r>
      <w:r>
        <w:rPr>
          <w:rFonts w:hint="eastAsia"/>
        </w:rPr>
        <w:t>条　府は、</w:t>
      </w:r>
      <w:r w:rsidR="00530C7F">
        <w:rPr>
          <w:rFonts w:hint="eastAsia"/>
        </w:rPr>
        <w:t>コンソーシアムの</w:t>
      </w:r>
      <w:r w:rsidR="009D6632">
        <w:rPr>
          <w:rFonts w:hint="eastAsia"/>
        </w:rPr>
        <w:t>活動内容</w:t>
      </w:r>
      <w:r>
        <w:rPr>
          <w:rFonts w:hint="eastAsia"/>
        </w:rPr>
        <w:t>を</w:t>
      </w:r>
      <w:r w:rsidR="005B279B">
        <w:rPr>
          <w:rFonts w:hint="eastAsia"/>
        </w:rPr>
        <w:t>原則</w:t>
      </w:r>
      <w:r>
        <w:rPr>
          <w:rFonts w:hint="eastAsia"/>
        </w:rPr>
        <w:t>公表する。</w:t>
      </w:r>
      <w:r w:rsidR="002C5A21">
        <w:rPr>
          <w:rFonts w:hint="eastAsia"/>
        </w:rPr>
        <w:t>ただし、公表することが適切</w:t>
      </w:r>
      <w:r w:rsidR="00536113">
        <w:rPr>
          <w:rFonts w:hint="eastAsia"/>
        </w:rPr>
        <w:t>でない</w:t>
      </w:r>
      <w:r w:rsidR="002C5A21">
        <w:rPr>
          <w:rFonts w:hint="eastAsia"/>
        </w:rPr>
        <w:t>場合は、この限りでない。</w:t>
      </w:r>
    </w:p>
    <w:p w14:paraId="5BFC4D25" w14:textId="77777777" w:rsidR="00DE53EE" w:rsidRPr="00C400B1" w:rsidRDefault="00DE53EE" w:rsidP="009601AF"/>
    <w:p w14:paraId="104AC66A" w14:textId="3B2B18E5" w:rsidR="00DE53EE" w:rsidRDefault="00DE53EE" w:rsidP="009601AF">
      <w:r>
        <w:rPr>
          <w:rFonts w:hint="eastAsia"/>
        </w:rPr>
        <w:t>（事務局）</w:t>
      </w:r>
    </w:p>
    <w:p w14:paraId="173F10E3" w14:textId="30DF8D09" w:rsidR="009601AF" w:rsidRDefault="009601AF" w:rsidP="009601AF">
      <w:r>
        <w:rPr>
          <w:rFonts w:hint="eastAsia"/>
        </w:rPr>
        <w:t>第</w:t>
      </w:r>
      <w:r w:rsidR="007128F5">
        <w:rPr>
          <w:rFonts w:hint="eastAsia"/>
        </w:rPr>
        <w:t>７</w:t>
      </w:r>
      <w:r>
        <w:t>条</w:t>
      </w:r>
      <w:r w:rsidR="00DE53EE">
        <w:rPr>
          <w:rFonts w:hint="eastAsia"/>
        </w:rPr>
        <w:t xml:space="preserve">　コンソーシアムの事務局は、府スマートシティ戦略部</w:t>
      </w:r>
      <w:r w:rsidR="00C9348D">
        <w:rPr>
          <w:rFonts w:hint="eastAsia"/>
        </w:rPr>
        <w:t>に置く</w:t>
      </w:r>
      <w:r w:rsidR="00DE53EE">
        <w:rPr>
          <w:rFonts w:hint="eastAsia"/>
        </w:rPr>
        <w:t>。</w:t>
      </w:r>
    </w:p>
    <w:p w14:paraId="2770AA1F" w14:textId="283B2B00" w:rsidR="00DE53EE" w:rsidRPr="00BA036E" w:rsidRDefault="00DE53EE" w:rsidP="009601AF"/>
    <w:p w14:paraId="00ED5A46" w14:textId="38077AC6" w:rsidR="00DE53EE" w:rsidRDefault="00DE53EE" w:rsidP="009601AF">
      <w:r>
        <w:rPr>
          <w:rFonts w:hint="eastAsia"/>
        </w:rPr>
        <w:t>（任期）</w:t>
      </w:r>
    </w:p>
    <w:p w14:paraId="7BF7E276" w14:textId="30877CF1" w:rsidR="009601AF" w:rsidRDefault="009601AF" w:rsidP="00886978">
      <w:pPr>
        <w:ind w:left="210" w:hangingChars="100" w:hanging="210"/>
      </w:pPr>
      <w:r>
        <w:rPr>
          <w:rFonts w:hint="eastAsia"/>
        </w:rPr>
        <w:t>第</w:t>
      </w:r>
      <w:r w:rsidR="007128F5">
        <w:rPr>
          <w:rFonts w:hint="eastAsia"/>
        </w:rPr>
        <w:t>８</w:t>
      </w:r>
      <w:r>
        <w:t>条</w:t>
      </w:r>
      <w:r w:rsidR="00DE53EE">
        <w:rPr>
          <w:rFonts w:hint="eastAsia"/>
        </w:rPr>
        <w:t xml:space="preserve">　</w:t>
      </w:r>
      <w:r w:rsidR="00440F68">
        <w:rPr>
          <w:rFonts w:hint="eastAsia"/>
        </w:rPr>
        <w:t>コンソーシアムの</w:t>
      </w:r>
      <w:r w:rsidR="00683676">
        <w:rPr>
          <w:rFonts w:hint="eastAsia"/>
        </w:rPr>
        <w:t>構成員</w:t>
      </w:r>
      <w:r w:rsidR="00440F68">
        <w:rPr>
          <w:rFonts w:hint="eastAsia"/>
        </w:rPr>
        <w:t>の任期は、</w:t>
      </w:r>
      <w:r w:rsidR="00683676">
        <w:rPr>
          <w:rFonts w:hint="eastAsia"/>
        </w:rPr>
        <w:t>コンソーシアムの終了日までとする。ただし、</w:t>
      </w:r>
      <w:r w:rsidR="007A421D">
        <w:rPr>
          <w:rFonts w:hint="eastAsia"/>
        </w:rPr>
        <w:t>第5条第2項による場合は</w:t>
      </w:r>
      <w:r w:rsidR="00683676">
        <w:rPr>
          <w:rFonts w:hint="eastAsia"/>
        </w:rPr>
        <w:t>、その限りでない。</w:t>
      </w:r>
      <w:r w:rsidR="00440F68">
        <w:cr/>
      </w:r>
    </w:p>
    <w:p w14:paraId="3B6DAF87" w14:textId="6C5D97F3" w:rsidR="00440F68" w:rsidRDefault="00440F68" w:rsidP="00440F68">
      <w:r>
        <w:rPr>
          <w:rFonts w:hint="eastAsia"/>
        </w:rPr>
        <w:t>（</w:t>
      </w:r>
      <w:r w:rsidR="0073224B">
        <w:rPr>
          <w:rFonts w:hint="eastAsia"/>
        </w:rPr>
        <w:t>会費</w:t>
      </w:r>
      <w:r w:rsidR="00B85AAD">
        <w:rPr>
          <w:rFonts w:hint="eastAsia"/>
        </w:rPr>
        <w:t>・費用負担</w:t>
      </w:r>
      <w:r>
        <w:rPr>
          <w:rFonts w:hint="eastAsia"/>
        </w:rPr>
        <w:t>）</w:t>
      </w:r>
    </w:p>
    <w:p w14:paraId="38834099" w14:textId="036E1C82" w:rsidR="00440F68" w:rsidRDefault="00440F68" w:rsidP="00440F68">
      <w:r>
        <w:rPr>
          <w:rFonts w:hint="eastAsia"/>
        </w:rPr>
        <w:t>第</w:t>
      </w:r>
      <w:r w:rsidR="007128F5">
        <w:rPr>
          <w:rFonts w:hint="eastAsia"/>
        </w:rPr>
        <w:t>９</w:t>
      </w:r>
      <w:r>
        <w:rPr>
          <w:rFonts w:hint="eastAsia"/>
        </w:rPr>
        <w:t>条　コンソーシアムの</w:t>
      </w:r>
      <w:r w:rsidR="0073224B">
        <w:rPr>
          <w:rFonts w:hint="eastAsia"/>
        </w:rPr>
        <w:t>運営にかかる会費は徴取しない。</w:t>
      </w:r>
    </w:p>
    <w:p w14:paraId="5FEBD86E" w14:textId="78A13F1D" w:rsidR="00E5702A" w:rsidRDefault="0073224B" w:rsidP="00440F68">
      <w:r>
        <w:rPr>
          <w:rFonts w:hint="eastAsia"/>
        </w:rPr>
        <w:t>２　コンソーシアム</w:t>
      </w:r>
      <w:r w:rsidR="00E5702A">
        <w:rPr>
          <w:rFonts w:hint="eastAsia"/>
        </w:rPr>
        <w:t>の実証事業における必要経費は、各構成員が負担する。</w:t>
      </w:r>
    </w:p>
    <w:p w14:paraId="516AB30A" w14:textId="0563596F" w:rsidR="008A2B23" w:rsidRDefault="008A2B23" w:rsidP="00BA036E"/>
    <w:p w14:paraId="4F6A9FC9" w14:textId="0B325868" w:rsidR="008A2B23" w:rsidRDefault="008A2B23" w:rsidP="00BA036E">
      <w:r>
        <w:rPr>
          <w:rFonts w:hint="eastAsia"/>
        </w:rPr>
        <w:t>（</w:t>
      </w:r>
      <w:r w:rsidR="00DC3421">
        <w:rPr>
          <w:rFonts w:hint="eastAsia"/>
        </w:rPr>
        <w:t>設置</w:t>
      </w:r>
      <w:r>
        <w:rPr>
          <w:rFonts w:hint="eastAsia"/>
        </w:rPr>
        <w:t>期間）</w:t>
      </w:r>
    </w:p>
    <w:p w14:paraId="26F64CFF" w14:textId="4157E8DF" w:rsidR="00E82557" w:rsidRDefault="008A2B23" w:rsidP="00886978">
      <w:pPr>
        <w:ind w:left="210" w:hangingChars="100" w:hanging="210"/>
      </w:pPr>
      <w:r>
        <w:rPr>
          <w:rFonts w:hint="eastAsia"/>
        </w:rPr>
        <w:t>第</w:t>
      </w:r>
      <w:r w:rsidR="007128F5">
        <w:rPr>
          <w:rFonts w:hint="eastAsia"/>
        </w:rPr>
        <w:t>10</w:t>
      </w:r>
      <w:r>
        <w:rPr>
          <w:rFonts w:hint="eastAsia"/>
        </w:rPr>
        <w:t>条　コンソーシアム</w:t>
      </w:r>
      <w:r w:rsidR="00683676">
        <w:rPr>
          <w:rFonts w:hint="eastAsia"/>
        </w:rPr>
        <w:t>は、令和9年3月31日までの運営とする。</w:t>
      </w:r>
      <w:r w:rsidR="0073224B">
        <w:rPr>
          <w:rFonts w:hint="eastAsia"/>
        </w:rPr>
        <w:t>ただし、</w:t>
      </w:r>
      <w:r w:rsidR="002C3ADB">
        <w:rPr>
          <w:rFonts w:hint="eastAsia"/>
        </w:rPr>
        <w:t>コンソーシアム</w:t>
      </w:r>
      <w:r w:rsidR="00E61292">
        <w:rPr>
          <w:rFonts w:hint="eastAsia"/>
        </w:rPr>
        <w:t>の</w:t>
      </w:r>
      <w:r w:rsidR="00DC3421">
        <w:rPr>
          <w:rFonts w:hint="eastAsia"/>
        </w:rPr>
        <w:t>廃止</w:t>
      </w:r>
      <w:r w:rsidR="00530C7F">
        <w:rPr>
          <w:rFonts w:hint="eastAsia"/>
        </w:rPr>
        <w:t>が決定</w:t>
      </w:r>
      <w:r w:rsidR="00DC3421">
        <w:rPr>
          <w:rFonts w:hint="eastAsia"/>
        </w:rPr>
        <w:t>しない場合には、1年間更新するものとし、以降も同様とする。</w:t>
      </w:r>
    </w:p>
    <w:p w14:paraId="2C77D854" w14:textId="4A88C024" w:rsidR="004009A6" w:rsidRDefault="004009A6" w:rsidP="00886978">
      <w:pPr>
        <w:ind w:left="210" w:hangingChars="100" w:hanging="210"/>
      </w:pPr>
      <w:r>
        <w:rPr>
          <w:rFonts w:hint="eastAsia"/>
        </w:rPr>
        <w:t>２　コンソーシアムの廃止は、</w:t>
      </w:r>
      <w:r w:rsidR="009D6632">
        <w:rPr>
          <w:rFonts w:hint="eastAsia"/>
        </w:rPr>
        <w:t>会長が発議することができ、会議</w:t>
      </w:r>
      <w:r>
        <w:rPr>
          <w:rFonts w:hint="eastAsia"/>
        </w:rPr>
        <w:t>出席者の</w:t>
      </w:r>
      <w:r w:rsidR="009D6632">
        <w:rPr>
          <w:rFonts w:hint="eastAsia"/>
        </w:rPr>
        <w:t>過半数の</w:t>
      </w:r>
      <w:r>
        <w:rPr>
          <w:rFonts w:hint="eastAsia"/>
        </w:rPr>
        <w:t>同意をもって決定する。</w:t>
      </w:r>
    </w:p>
    <w:p w14:paraId="79EE5A98" w14:textId="3E8E7E03" w:rsidR="009601AF" w:rsidRPr="00E61292" w:rsidRDefault="009601AF" w:rsidP="009601AF"/>
    <w:p w14:paraId="3C5C18D0" w14:textId="77777777" w:rsidR="00DC3421" w:rsidRDefault="00DC3421" w:rsidP="00DC3421">
      <w:r>
        <w:rPr>
          <w:rFonts w:hint="eastAsia"/>
        </w:rPr>
        <w:t>（秘密の保持）</w:t>
      </w:r>
    </w:p>
    <w:p w14:paraId="3430BA8E" w14:textId="6E63E3F9" w:rsidR="00DC3421" w:rsidRDefault="00DC3421" w:rsidP="00886978">
      <w:pPr>
        <w:ind w:left="210" w:hangingChars="100" w:hanging="210"/>
      </w:pPr>
      <w:r>
        <w:rPr>
          <w:rFonts w:hint="eastAsia"/>
        </w:rPr>
        <w:t>第</w:t>
      </w:r>
      <w:r w:rsidR="008B59E5">
        <w:rPr>
          <w:rFonts w:hint="eastAsia"/>
        </w:rPr>
        <w:t>11</w:t>
      </w:r>
      <w:r>
        <w:rPr>
          <w:rFonts w:hint="eastAsia"/>
        </w:rPr>
        <w:t>条　コンソーシアムの活動において、</w:t>
      </w:r>
      <w:r>
        <w:t>知り得た</w:t>
      </w:r>
      <w:r>
        <w:rPr>
          <w:rFonts w:hint="eastAsia"/>
        </w:rPr>
        <w:t>技術情報、業務情報、個人情報その他の秘密情報については、第三者に漏洩してはならない。</w:t>
      </w:r>
      <w:r>
        <w:t>なお、</w:t>
      </w:r>
      <w:r w:rsidR="00E078AC">
        <w:rPr>
          <w:rFonts w:hint="eastAsia"/>
        </w:rPr>
        <w:t>コンソーシアム</w:t>
      </w:r>
      <w:r w:rsidR="00A75A71">
        <w:rPr>
          <w:rFonts w:hint="eastAsia"/>
        </w:rPr>
        <w:t>を退会し</w:t>
      </w:r>
      <w:r>
        <w:rPr>
          <w:rFonts w:hint="eastAsia"/>
        </w:rPr>
        <w:t>た後においても同様とする。</w:t>
      </w:r>
    </w:p>
    <w:p w14:paraId="7B851AA5" w14:textId="77777777" w:rsidR="00DC3421" w:rsidRPr="00B85AAD" w:rsidRDefault="00DC3421" w:rsidP="009601AF"/>
    <w:p w14:paraId="6FD22586" w14:textId="32273E92" w:rsidR="00BA036E" w:rsidRDefault="00BA036E" w:rsidP="009601AF">
      <w:r>
        <w:rPr>
          <w:rFonts w:hint="eastAsia"/>
        </w:rPr>
        <w:t>（その他）</w:t>
      </w:r>
    </w:p>
    <w:p w14:paraId="269845E6" w14:textId="3BCA5625" w:rsidR="00BA036E" w:rsidRDefault="00BA036E" w:rsidP="00886978">
      <w:pPr>
        <w:ind w:left="210" w:hangingChars="100" w:hanging="210"/>
      </w:pPr>
      <w:r>
        <w:rPr>
          <w:rFonts w:hint="eastAsia"/>
        </w:rPr>
        <w:t>第</w:t>
      </w:r>
      <w:r w:rsidR="008B59E5">
        <w:rPr>
          <w:rFonts w:hint="eastAsia"/>
        </w:rPr>
        <w:t>12</w:t>
      </w:r>
      <w:r>
        <w:rPr>
          <w:rFonts w:hint="eastAsia"/>
        </w:rPr>
        <w:t xml:space="preserve">条　</w:t>
      </w:r>
      <w:r>
        <w:t>この要綱に定めるもののほか、コンソーシアムの運営</w:t>
      </w:r>
      <w:r w:rsidR="00EA5DEA">
        <w:rPr>
          <w:rFonts w:hint="eastAsia"/>
        </w:rPr>
        <w:t>等</w:t>
      </w:r>
      <w:r>
        <w:t>に</w:t>
      </w:r>
      <w:r w:rsidR="00EA5DEA">
        <w:rPr>
          <w:rFonts w:hint="eastAsia"/>
        </w:rPr>
        <w:t>ついて</w:t>
      </w:r>
      <w:r>
        <w:t>必要な事項は</w:t>
      </w:r>
      <w:r w:rsidR="00A75A71">
        <w:rPr>
          <w:rFonts w:hint="eastAsia"/>
        </w:rPr>
        <w:t>、</w:t>
      </w:r>
      <w:r>
        <w:t>別に定</w:t>
      </w:r>
      <w:r>
        <w:rPr>
          <w:rFonts w:hint="eastAsia"/>
        </w:rPr>
        <w:t>める。</w:t>
      </w:r>
    </w:p>
    <w:p w14:paraId="5E294909" w14:textId="77777777" w:rsidR="00BA036E" w:rsidRDefault="00BA036E" w:rsidP="009601AF"/>
    <w:p w14:paraId="481673BA" w14:textId="43E68635" w:rsidR="009601AF" w:rsidRDefault="00BA036E" w:rsidP="009601AF">
      <w:r>
        <w:rPr>
          <w:rFonts w:hint="eastAsia"/>
        </w:rPr>
        <w:t xml:space="preserve">　附則</w:t>
      </w:r>
    </w:p>
    <w:p w14:paraId="7DCE0ED9" w14:textId="6640960E" w:rsidR="009601AF" w:rsidRDefault="00BA036E" w:rsidP="009D6632">
      <w:pPr>
        <w:ind w:firstLineChars="200" w:firstLine="420"/>
      </w:pPr>
      <w:r>
        <w:rPr>
          <w:rFonts w:hint="eastAsia"/>
        </w:rPr>
        <w:t>この要綱は、</w:t>
      </w:r>
      <w:r w:rsidR="009601AF">
        <w:rPr>
          <w:rFonts w:hint="eastAsia"/>
        </w:rPr>
        <w:t>令和</w:t>
      </w:r>
      <w:r w:rsidR="00760B28">
        <w:rPr>
          <w:rFonts w:hint="eastAsia"/>
        </w:rPr>
        <w:t>７</w:t>
      </w:r>
      <w:r w:rsidR="009601AF">
        <w:rPr>
          <w:rFonts w:hint="eastAsia"/>
        </w:rPr>
        <w:t>年</w:t>
      </w:r>
      <w:r w:rsidR="00760B28">
        <w:rPr>
          <w:rFonts w:hint="eastAsia"/>
        </w:rPr>
        <w:t>12</w:t>
      </w:r>
      <w:r w:rsidR="009601AF">
        <w:rPr>
          <w:rFonts w:hint="eastAsia"/>
        </w:rPr>
        <w:t>月</w:t>
      </w:r>
      <w:r w:rsidR="00C36DF2">
        <w:rPr>
          <w:rFonts w:hint="eastAsia"/>
        </w:rPr>
        <w:t>19</w:t>
      </w:r>
      <w:r w:rsidR="009601AF">
        <w:rPr>
          <w:rFonts w:hint="eastAsia"/>
        </w:rPr>
        <w:t>日</w:t>
      </w:r>
      <w:r>
        <w:rPr>
          <w:rFonts w:hint="eastAsia"/>
        </w:rPr>
        <w:t>から施行する。</w:t>
      </w:r>
    </w:p>
    <w:p w14:paraId="3403E30B" w14:textId="29D80DF2" w:rsidR="004A5C7A" w:rsidRDefault="004A5C7A">
      <w:pPr>
        <w:widowControl/>
        <w:jc w:val="left"/>
      </w:pPr>
      <w:r>
        <w:br w:type="page"/>
      </w:r>
    </w:p>
    <w:p w14:paraId="5570314E" w14:textId="5349B601" w:rsidR="0073224B" w:rsidRDefault="0073224B" w:rsidP="009601AF">
      <w:r>
        <w:rPr>
          <w:rFonts w:hint="eastAsia"/>
        </w:rPr>
        <w:lastRenderedPageBreak/>
        <w:t>（別表）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702A" w14:paraId="4F57A01B" w14:textId="77777777" w:rsidTr="0073224B">
        <w:tc>
          <w:tcPr>
            <w:tcW w:w="8494" w:type="dxa"/>
          </w:tcPr>
          <w:p w14:paraId="4E41DA11" w14:textId="693131B0" w:rsidR="00E5702A" w:rsidRDefault="00244B73" w:rsidP="009601AF">
            <w:r>
              <w:rPr>
                <w:rFonts w:hint="eastAsia"/>
              </w:rPr>
              <w:t>アマゾン ウェブ サービス ジャパン合同会社</w:t>
            </w:r>
          </w:p>
        </w:tc>
      </w:tr>
      <w:tr w:rsidR="007B6C75" w14:paraId="330D1742" w14:textId="77777777" w:rsidTr="0073224B">
        <w:tc>
          <w:tcPr>
            <w:tcW w:w="8494" w:type="dxa"/>
          </w:tcPr>
          <w:p w14:paraId="6A1B4403" w14:textId="63C03856" w:rsidR="007B6C75" w:rsidRPr="00244B73" w:rsidRDefault="00244B73" w:rsidP="009601AF">
            <w:r>
              <w:rPr>
                <w:rFonts w:hint="eastAsia"/>
              </w:rPr>
              <w:t>NTT西日本株式会社</w:t>
            </w:r>
          </w:p>
        </w:tc>
      </w:tr>
      <w:tr w:rsidR="007B6C75" w14:paraId="41278CAC" w14:textId="77777777" w:rsidTr="0073224B">
        <w:tc>
          <w:tcPr>
            <w:tcW w:w="8494" w:type="dxa"/>
          </w:tcPr>
          <w:p w14:paraId="3A434129" w14:textId="4148C792" w:rsidR="00244B73" w:rsidRDefault="00244B73" w:rsidP="009601AF">
            <w:r>
              <w:rPr>
                <w:rFonts w:hint="eastAsia"/>
              </w:rPr>
              <w:t>NTTドコモビジネス株式会社</w:t>
            </w:r>
          </w:p>
        </w:tc>
      </w:tr>
      <w:tr w:rsidR="00244B73" w14:paraId="34300B16" w14:textId="77777777" w:rsidTr="0073224B">
        <w:tc>
          <w:tcPr>
            <w:tcW w:w="8494" w:type="dxa"/>
          </w:tcPr>
          <w:p w14:paraId="1E9AD026" w14:textId="33140BA6" w:rsidR="00244B73" w:rsidRDefault="00244B73" w:rsidP="009601AF">
            <w:r>
              <w:rPr>
                <w:rFonts w:hint="eastAsia"/>
              </w:rPr>
              <w:t>エヌビディア合同会社</w:t>
            </w:r>
          </w:p>
        </w:tc>
      </w:tr>
      <w:tr w:rsidR="007B6C75" w14:paraId="22A72D85" w14:textId="77777777" w:rsidTr="0073224B">
        <w:tc>
          <w:tcPr>
            <w:tcW w:w="8494" w:type="dxa"/>
          </w:tcPr>
          <w:p w14:paraId="03E27B77" w14:textId="4E5B95F4" w:rsidR="007B6C75" w:rsidRDefault="00244B73" w:rsidP="009601AF">
            <w:r>
              <w:rPr>
                <w:rFonts w:hint="eastAsia"/>
              </w:rPr>
              <w:t>グーグル・クラウド・ジャパン合同会社</w:t>
            </w:r>
          </w:p>
        </w:tc>
      </w:tr>
      <w:tr w:rsidR="00244B73" w14:paraId="040F0D27" w14:textId="77777777" w:rsidTr="0073224B">
        <w:tc>
          <w:tcPr>
            <w:tcW w:w="8494" w:type="dxa"/>
          </w:tcPr>
          <w:p w14:paraId="6EFD3CB6" w14:textId="6760A2B3" w:rsidR="00244B73" w:rsidRDefault="00244B73" w:rsidP="009601AF">
            <w:r>
              <w:rPr>
                <w:rFonts w:hint="eastAsia"/>
              </w:rPr>
              <w:t>KDDI株式会社</w:t>
            </w:r>
          </w:p>
        </w:tc>
      </w:tr>
      <w:tr w:rsidR="00244B73" w14:paraId="4250BBF6" w14:textId="77777777" w:rsidTr="0073224B">
        <w:tc>
          <w:tcPr>
            <w:tcW w:w="8494" w:type="dxa"/>
          </w:tcPr>
          <w:p w14:paraId="118BFC0A" w14:textId="7172E567" w:rsidR="00244B73" w:rsidRDefault="00244B73" w:rsidP="009601AF">
            <w:r>
              <w:rPr>
                <w:rFonts w:hint="eastAsia"/>
              </w:rPr>
              <w:t>公立大学法人大阪</w:t>
            </w:r>
          </w:p>
        </w:tc>
      </w:tr>
      <w:tr w:rsidR="00244B73" w14:paraId="0EA8E674" w14:textId="77777777" w:rsidTr="0073224B">
        <w:tc>
          <w:tcPr>
            <w:tcW w:w="8494" w:type="dxa"/>
          </w:tcPr>
          <w:p w14:paraId="2E47AC47" w14:textId="09027F2B" w:rsidR="00244B73" w:rsidRDefault="00244B73" w:rsidP="009601AF">
            <w:r>
              <w:rPr>
                <w:rFonts w:hint="eastAsia"/>
              </w:rPr>
              <w:t>株式会社SHIFT</w:t>
            </w:r>
          </w:p>
        </w:tc>
      </w:tr>
      <w:tr w:rsidR="00244B73" w14:paraId="2F0482B3" w14:textId="77777777" w:rsidTr="0073224B">
        <w:tc>
          <w:tcPr>
            <w:tcW w:w="8494" w:type="dxa"/>
          </w:tcPr>
          <w:p w14:paraId="1AF11D7A" w14:textId="7D8368D6" w:rsidR="00244B73" w:rsidRDefault="00244B73" w:rsidP="009601AF">
            <w:r>
              <w:rPr>
                <w:rFonts w:hint="eastAsia"/>
              </w:rPr>
              <w:t>Sky株式会社</w:t>
            </w:r>
          </w:p>
        </w:tc>
      </w:tr>
      <w:tr w:rsidR="00244B73" w14:paraId="3C41430F" w14:textId="77777777" w:rsidTr="0073224B">
        <w:tc>
          <w:tcPr>
            <w:tcW w:w="8494" w:type="dxa"/>
          </w:tcPr>
          <w:p w14:paraId="009DAEA3" w14:textId="050AD08D" w:rsidR="00244B73" w:rsidRDefault="00244B73" w:rsidP="009601AF">
            <w:proofErr w:type="spellStart"/>
            <w:r>
              <w:rPr>
                <w:rFonts w:hint="eastAsia"/>
              </w:rPr>
              <w:t>Sparticle</w:t>
            </w:r>
            <w:proofErr w:type="spellEnd"/>
            <w:r>
              <w:rPr>
                <w:rFonts w:hint="eastAsia"/>
              </w:rPr>
              <w:t>株式会社</w:t>
            </w:r>
          </w:p>
        </w:tc>
      </w:tr>
      <w:tr w:rsidR="00244B73" w14:paraId="2920F6F5" w14:textId="77777777" w:rsidTr="0073224B">
        <w:tc>
          <w:tcPr>
            <w:tcW w:w="8494" w:type="dxa"/>
          </w:tcPr>
          <w:p w14:paraId="2EB677DC" w14:textId="3CE680D5" w:rsidR="00244B73" w:rsidRDefault="00244B73" w:rsidP="009601AF">
            <w:r>
              <w:rPr>
                <w:rFonts w:hint="eastAsia"/>
              </w:rPr>
              <w:t>株式会社セールスフォース・ジャパン</w:t>
            </w:r>
          </w:p>
        </w:tc>
      </w:tr>
      <w:tr w:rsidR="00244B73" w14:paraId="5EC4A88D" w14:textId="77777777" w:rsidTr="0073224B">
        <w:tc>
          <w:tcPr>
            <w:tcW w:w="8494" w:type="dxa"/>
          </w:tcPr>
          <w:p w14:paraId="01A62ACD" w14:textId="37BA91F9" w:rsidR="00244B73" w:rsidRDefault="00244B73" w:rsidP="009601AF">
            <w:r>
              <w:rPr>
                <w:rFonts w:hint="eastAsia"/>
              </w:rPr>
              <w:t>ソフトバンク株式会社</w:t>
            </w:r>
          </w:p>
        </w:tc>
      </w:tr>
      <w:tr w:rsidR="00244B73" w14:paraId="762CCB00" w14:textId="77777777" w:rsidTr="0073224B">
        <w:tc>
          <w:tcPr>
            <w:tcW w:w="8494" w:type="dxa"/>
          </w:tcPr>
          <w:p w14:paraId="39831E43" w14:textId="6167D45D" w:rsidR="00244B73" w:rsidRDefault="00244B73" w:rsidP="009601AF">
            <w:r>
              <w:rPr>
                <w:rFonts w:hint="eastAsia"/>
              </w:rPr>
              <w:t>TIS株式会社</w:t>
            </w:r>
          </w:p>
        </w:tc>
      </w:tr>
      <w:tr w:rsidR="00244B73" w14:paraId="2B9BCDDD" w14:textId="77777777" w:rsidTr="0073224B">
        <w:tc>
          <w:tcPr>
            <w:tcW w:w="8494" w:type="dxa"/>
          </w:tcPr>
          <w:p w14:paraId="2F74B6F6" w14:textId="21E1C1BF" w:rsidR="00244B73" w:rsidRDefault="00244B73" w:rsidP="009601AF">
            <w:r>
              <w:rPr>
                <w:rFonts w:hint="eastAsia"/>
              </w:rPr>
              <w:t>デル・テクノロジーズ株式会社</w:t>
            </w:r>
          </w:p>
        </w:tc>
      </w:tr>
      <w:tr w:rsidR="00244B73" w14:paraId="042D8B35" w14:textId="77777777" w:rsidTr="0073224B">
        <w:tc>
          <w:tcPr>
            <w:tcW w:w="8494" w:type="dxa"/>
          </w:tcPr>
          <w:p w14:paraId="1335709A" w14:textId="010D0992" w:rsidR="00244B73" w:rsidRDefault="00244B73" w:rsidP="009601AF">
            <w:r>
              <w:rPr>
                <w:rFonts w:hint="eastAsia"/>
              </w:rPr>
              <w:t>日本ヒューレット・パッカード合同会社</w:t>
            </w:r>
          </w:p>
        </w:tc>
      </w:tr>
      <w:tr w:rsidR="00244B73" w14:paraId="27B128DD" w14:textId="77777777" w:rsidTr="0073224B">
        <w:tc>
          <w:tcPr>
            <w:tcW w:w="8494" w:type="dxa"/>
          </w:tcPr>
          <w:p w14:paraId="4152FC98" w14:textId="2D1C7C08" w:rsidR="00244B73" w:rsidRDefault="00244B73" w:rsidP="009601AF">
            <w:r>
              <w:rPr>
                <w:rFonts w:hint="eastAsia"/>
              </w:rPr>
              <w:t>日本マイクロソフト株式会社</w:t>
            </w:r>
          </w:p>
        </w:tc>
      </w:tr>
      <w:tr w:rsidR="00244B73" w14:paraId="17FED6C7" w14:textId="77777777" w:rsidTr="0073224B">
        <w:tc>
          <w:tcPr>
            <w:tcW w:w="8494" w:type="dxa"/>
          </w:tcPr>
          <w:p w14:paraId="5279715D" w14:textId="34561938" w:rsidR="00244B73" w:rsidRDefault="00244B73" w:rsidP="009601AF">
            <w:r>
              <w:rPr>
                <w:rFonts w:hint="eastAsia"/>
              </w:rPr>
              <w:t>株式会社FIXER</w:t>
            </w:r>
          </w:p>
        </w:tc>
      </w:tr>
      <w:tr w:rsidR="00244B73" w14:paraId="6F4C0447" w14:textId="77777777" w:rsidTr="0073224B">
        <w:tc>
          <w:tcPr>
            <w:tcW w:w="8494" w:type="dxa"/>
          </w:tcPr>
          <w:p w14:paraId="2682498A" w14:textId="480D345C" w:rsidR="00244B73" w:rsidRDefault="00244B73" w:rsidP="009601AF">
            <w:r>
              <w:rPr>
                <w:rFonts w:hint="eastAsia"/>
              </w:rPr>
              <w:t>PwCコンサルティング合同会社</w:t>
            </w:r>
          </w:p>
        </w:tc>
      </w:tr>
      <w:tr w:rsidR="00244B73" w14:paraId="70FD9635" w14:textId="77777777" w:rsidTr="0073224B">
        <w:tc>
          <w:tcPr>
            <w:tcW w:w="8494" w:type="dxa"/>
          </w:tcPr>
          <w:p w14:paraId="524D0D21" w14:textId="6DF66CA7" w:rsidR="00244B73" w:rsidRDefault="00244B73" w:rsidP="009601AF">
            <w:r>
              <w:rPr>
                <w:rFonts w:hint="eastAsia"/>
              </w:rPr>
              <w:t>株式会社りそな銀行</w:t>
            </w:r>
          </w:p>
        </w:tc>
      </w:tr>
    </w:tbl>
    <w:p w14:paraId="4DD82638" w14:textId="77777777" w:rsidR="0073224B" w:rsidRPr="009601AF" w:rsidRDefault="0073224B" w:rsidP="009601AF"/>
    <w:sectPr w:rsidR="0073224B" w:rsidRPr="00960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2258" w14:textId="77777777" w:rsidR="00770FD7" w:rsidRDefault="00770FD7" w:rsidP="009601AF">
      <w:r>
        <w:separator/>
      </w:r>
    </w:p>
  </w:endnote>
  <w:endnote w:type="continuationSeparator" w:id="0">
    <w:p w14:paraId="02E6644A" w14:textId="77777777" w:rsidR="00770FD7" w:rsidRDefault="00770FD7" w:rsidP="0096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9A26" w14:textId="77777777" w:rsidR="00770FD7" w:rsidRDefault="00770FD7" w:rsidP="009601AF">
      <w:r>
        <w:separator/>
      </w:r>
    </w:p>
  </w:footnote>
  <w:footnote w:type="continuationSeparator" w:id="0">
    <w:p w14:paraId="17C7581C" w14:textId="77777777" w:rsidR="00770FD7" w:rsidRDefault="00770FD7" w:rsidP="0096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ED1"/>
    <w:multiLevelType w:val="hybridMultilevel"/>
    <w:tmpl w:val="5D2CE4C8"/>
    <w:lvl w:ilvl="0" w:tplc="01FED5B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C4"/>
    <w:rsid w:val="00034B5C"/>
    <w:rsid w:val="0003689A"/>
    <w:rsid w:val="000402DA"/>
    <w:rsid w:val="000567C6"/>
    <w:rsid w:val="000A10A2"/>
    <w:rsid w:val="000B351E"/>
    <w:rsid w:val="000F2A12"/>
    <w:rsid w:val="00134A43"/>
    <w:rsid w:val="001511F7"/>
    <w:rsid w:val="001A63A6"/>
    <w:rsid w:val="001F395C"/>
    <w:rsid w:val="00244B73"/>
    <w:rsid w:val="00286403"/>
    <w:rsid w:val="002926C4"/>
    <w:rsid w:val="002C3ADB"/>
    <w:rsid w:val="002C5A21"/>
    <w:rsid w:val="002D26E2"/>
    <w:rsid w:val="002F7DC7"/>
    <w:rsid w:val="003E2EE4"/>
    <w:rsid w:val="004009A6"/>
    <w:rsid w:val="00440F68"/>
    <w:rsid w:val="00470F89"/>
    <w:rsid w:val="004A5C7A"/>
    <w:rsid w:val="0051473F"/>
    <w:rsid w:val="00530C7F"/>
    <w:rsid w:val="00536113"/>
    <w:rsid w:val="005B279B"/>
    <w:rsid w:val="005C3283"/>
    <w:rsid w:val="0063042A"/>
    <w:rsid w:val="00665CD2"/>
    <w:rsid w:val="00683676"/>
    <w:rsid w:val="006F129F"/>
    <w:rsid w:val="006F15E1"/>
    <w:rsid w:val="00700312"/>
    <w:rsid w:val="007128F5"/>
    <w:rsid w:val="00713852"/>
    <w:rsid w:val="0073224B"/>
    <w:rsid w:val="00760B28"/>
    <w:rsid w:val="00770FD7"/>
    <w:rsid w:val="007A421D"/>
    <w:rsid w:val="007B6C75"/>
    <w:rsid w:val="007E47EE"/>
    <w:rsid w:val="00826129"/>
    <w:rsid w:val="008517CC"/>
    <w:rsid w:val="00886978"/>
    <w:rsid w:val="008A1034"/>
    <w:rsid w:val="008A2B23"/>
    <w:rsid w:val="008B46EE"/>
    <w:rsid w:val="008B59E5"/>
    <w:rsid w:val="00926CF4"/>
    <w:rsid w:val="00934A59"/>
    <w:rsid w:val="009601AF"/>
    <w:rsid w:val="00960DD1"/>
    <w:rsid w:val="00967CC0"/>
    <w:rsid w:val="00992BFB"/>
    <w:rsid w:val="009A75EF"/>
    <w:rsid w:val="009B3D07"/>
    <w:rsid w:val="009B7A18"/>
    <w:rsid w:val="009D3B04"/>
    <w:rsid w:val="009D6632"/>
    <w:rsid w:val="009E1A0C"/>
    <w:rsid w:val="009F3284"/>
    <w:rsid w:val="00A02C2E"/>
    <w:rsid w:val="00A75A71"/>
    <w:rsid w:val="00AB1502"/>
    <w:rsid w:val="00AE2B13"/>
    <w:rsid w:val="00B0481D"/>
    <w:rsid w:val="00B340A8"/>
    <w:rsid w:val="00B6289C"/>
    <w:rsid w:val="00B85AAD"/>
    <w:rsid w:val="00BA036E"/>
    <w:rsid w:val="00C36DF2"/>
    <w:rsid w:val="00C400B1"/>
    <w:rsid w:val="00C40B00"/>
    <w:rsid w:val="00C41431"/>
    <w:rsid w:val="00C9348D"/>
    <w:rsid w:val="00CE4B5D"/>
    <w:rsid w:val="00D35356"/>
    <w:rsid w:val="00DB4305"/>
    <w:rsid w:val="00DC3421"/>
    <w:rsid w:val="00DD7DD3"/>
    <w:rsid w:val="00DE53EE"/>
    <w:rsid w:val="00DF330A"/>
    <w:rsid w:val="00DF7708"/>
    <w:rsid w:val="00E018A4"/>
    <w:rsid w:val="00E078AC"/>
    <w:rsid w:val="00E14637"/>
    <w:rsid w:val="00E23E89"/>
    <w:rsid w:val="00E5456D"/>
    <w:rsid w:val="00E5702A"/>
    <w:rsid w:val="00E61292"/>
    <w:rsid w:val="00E82557"/>
    <w:rsid w:val="00EA5DEA"/>
    <w:rsid w:val="00EE37E4"/>
    <w:rsid w:val="00EF27AA"/>
    <w:rsid w:val="00F15A5E"/>
    <w:rsid w:val="00F2189B"/>
    <w:rsid w:val="00F5189B"/>
    <w:rsid w:val="00F548B2"/>
    <w:rsid w:val="00F874D5"/>
    <w:rsid w:val="00F92BE6"/>
    <w:rsid w:val="00FB349D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C30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1AF"/>
  </w:style>
  <w:style w:type="paragraph" w:styleId="a5">
    <w:name w:val="footer"/>
    <w:basedOn w:val="a"/>
    <w:link w:val="a6"/>
    <w:uiPriority w:val="99"/>
    <w:unhideWhenUsed/>
    <w:rsid w:val="0096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1AF"/>
  </w:style>
  <w:style w:type="paragraph" w:styleId="Web">
    <w:name w:val="Normal (Web)"/>
    <w:basedOn w:val="a"/>
    <w:uiPriority w:val="99"/>
    <w:semiHidden/>
    <w:unhideWhenUsed/>
    <w:rsid w:val="009601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40F68"/>
    <w:pPr>
      <w:ind w:leftChars="400" w:left="840"/>
    </w:pPr>
  </w:style>
  <w:style w:type="table" w:styleId="a8">
    <w:name w:val="Table Grid"/>
    <w:basedOn w:val="a1"/>
    <w:uiPriority w:val="39"/>
    <w:rsid w:val="0073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048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048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048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B048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04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4A56-6A49-4CA7-A580-F08E5B15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2025-12-24T06:25:00Z</dcterms:created>
  <dcterms:modified xsi:type="dcterms:W3CDTF">2025-12-24T06:25:00Z</dcterms:modified>
</cp:coreProperties>
</file>