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3D9" w:rsidRDefault="009C13D9" w:rsidP="00FF5718">
      <w:pPr>
        <w:pStyle w:val="a3"/>
        <w:wordWrap w:val="0"/>
        <w:ind w:right="-369"/>
        <w:jc w:val="right"/>
        <w:rPr>
          <w:rFonts w:ascii="HGPｺﾞｼｯｸM" w:eastAsia="HGPｺﾞｼｯｸM"/>
          <w:kern w:val="0"/>
        </w:rPr>
      </w:pPr>
      <w:bookmarkStart w:id="0" w:name="_GoBack"/>
      <w:bookmarkEnd w:id="0"/>
    </w:p>
    <w:p w:rsidR="007C4B8B" w:rsidRPr="00841264" w:rsidRDefault="008E152A" w:rsidP="009C13D9">
      <w:pPr>
        <w:pStyle w:val="a3"/>
        <w:ind w:right="-369"/>
        <w:jc w:val="right"/>
        <w:rPr>
          <w:rFonts w:ascii="HGPｺﾞｼｯｸM" w:eastAsia="HGPｺﾞｼｯｸM"/>
        </w:rPr>
      </w:pPr>
      <w:r>
        <w:rPr>
          <w:rFonts w:ascii="HGPｺﾞｼｯｸM" w:eastAsia="HGPｺﾞｼｯｸM" w:hint="eastAsia"/>
          <w:kern w:val="0"/>
        </w:rPr>
        <w:t xml:space="preserve">　　　　　　　　　　　　令和３</w:t>
      </w:r>
      <w:r w:rsidR="007A21C0">
        <w:rPr>
          <w:rFonts w:ascii="HGPｺﾞｼｯｸM" w:eastAsia="HGPｺﾞｼｯｸM" w:hint="eastAsia"/>
          <w:kern w:val="0"/>
        </w:rPr>
        <w:t>年６月７日（月</w:t>
      </w:r>
      <w:r w:rsidR="00797D40">
        <w:rPr>
          <w:rFonts w:ascii="HGPｺﾞｼｯｸM" w:eastAsia="HGPｺﾞｼｯｸM" w:hint="eastAsia"/>
          <w:kern w:val="0"/>
        </w:rPr>
        <w:t>）午後２</w:t>
      </w:r>
      <w:r w:rsidR="00FF5718">
        <w:rPr>
          <w:rFonts w:ascii="HGPｺﾞｼｯｸM" w:eastAsia="HGPｺﾞｼｯｸM" w:hint="eastAsia"/>
          <w:kern w:val="0"/>
        </w:rPr>
        <w:t>時</w:t>
      </w:r>
    </w:p>
    <w:tbl>
      <w:tblPr>
        <w:tblpPr w:leftFromText="142" w:rightFromText="142" w:vertAnchor="text" w:horzAnchor="page" w:tblpX="6734" w:tblpY="3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310"/>
      </w:tblGrid>
      <w:tr w:rsidR="007C4B8B" w:rsidRPr="0098104B" w:rsidTr="002D777C">
        <w:trPr>
          <w:trHeight w:val="1300"/>
        </w:trPr>
        <w:tc>
          <w:tcPr>
            <w:tcW w:w="4310" w:type="dxa"/>
          </w:tcPr>
          <w:p w:rsidR="007C4B8B" w:rsidRPr="00841264" w:rsidRDefault="007C4B8B" w:rsidP="002D777C">
            <w:pPr>
              <w:pStyle w:val="a3"/>
              <w:rPr>
                <w:rFonts w:ascii="HGPｺﾞｼｯｸM" w:eastAsia="HGPｺﾞｼｯｸM" w:hAnsi="ＭＳ ゴシック"/>
              </w:rPr>
            </w:pPr>
            <w:r w:rsidRPr="00841264">
              <w:rPr>
                <w:rFonts w:ascii="HGPｺﾞｼｯｸM" w:eastAsia="HGPｺﾞｼｯｸM" w:hAnsi="ＭＳ ゴシック" w:hint="eastAsia"/>
              </w:rPr>
              <w:t>連　絡　先</w:t>
            </w:r>
          </w:p>
          <w:p w:rsidR="007C4B8B" w:rsidRPr="00054603" w:rsidRDefault="00054603" w:rsidP="002D777C">
            <w:pPr>
              <w:pStyle w:val="a3"/>
              <w:ind w:firstLineChars="100" w:firstLine="212"/>
              <w:rPr>
                <w:rFonts w:ascii="HGPｺﾞｼｯｸM" w:eastAsia="HGPｺﾞｼｯｸM" w:hAnsi="ＭＳ ゴシック"/>
              </w:rPr>
            </w:pPr>
            <w:r w:rsidRPr="00054603">
              <w:rPr>
                <w:rFonts w:ascii="HGPｺﾞｼｯｸM" w:eastAsia="HGPｺﾞｼｯｸM" w:hAnsi="ＭＳ ゴシック" w:hint="eastAsia"/>
              </w:rPr>
              <w:t>大阪府</w:t>
            </w:r>
            <w:r w:rsidR="002D777C">
              <w:rPr>
                <w:rFonts w:ascii="HGPｺﾞｼｯｸM" w:eastAsia="HGPｺﾞｼｯｸM" w:hAnsi="ＭＳ ゴシック" w:hint="eastAsia"/>
              </w:rPr>
              <w:t>商工労働部雇用推進室</w:t>
            </w:r>
            <w:r w:rsidRPr="00054603">
              <w:rPr>
                <w:rFonts w:ascii="HGPｺﾞｼｯｸM" w:eastAsia="HGPｺﾞｼｯｸM" w:hAnsi="ＭＳ ゴシック" w:hint="eastAsia"/>
              </w:rPr>
              <w:t>労働環境課</w:t>
            </w:r>
          </w:p>
          <w:p w:rsidR="007C4B8B" w:rsidRPr="00054603" w:rsidRDefault="00054603" w:rsidP="002D777C">
            <w:pPr>
              <w:ind w:firstLineChars="200" w:firstLine="403"/>
              <w:rPr>
                <w:rFonts w:ascii="HGPｺﾞｼｯｸM" w:eastAsia="HGPｺﾞｼｯｸM" w:hAnsi="ＭＳ ゴシック"/>
              </w:rPr>
            </w:pPr>
            <w:r w:rsidRPr="00054603">
              <w:rPr>
                <w:rFonts w:ascii="HGPｺﾞｼｯｸM" w:eastAsia="HGPｺﾞｼｯｸM" w:hAnsi="ＭＳ ゴシック" w:hint="eastAsia"/>
              </w:rPr>
              <w:t>地域労政</w:t>
            </w:r>
            <w:r w:rsidR="00ED6FB6">
              <w:rPr>
                <w:rFonts w:ascii="HGPｺﾞｼｯｸM" w:eastAsia="HGPｺﾞｼｯｸM" w:hAnsi="ＭＳ ゴシック" w:hint="eastAsia"/>
              </w:rPr>
              <w:t>グループ</w:t>
            </w:r>
            <w:r w:rsidR="007C4B8B" w:rsidRPr="00054603">
              <w:rPr>
                <w:rFonts w:ascii="HGPｺﾞｼｯｸM" w:eastAsia="HGPｺﾞｼｯｸM" w:hAnsi="ＭＳ ゴシック" w:hint="eastAsia"/>
              </w:rPr>
              <w:t xml:space="preserve">　</w:t>
            </w:r>
            <w:r w:rsidR="007A21C0">
              <w:rPr>
                <w:rFonts w:ascii="HGPｺﾞｼｯｸM" w:eastAsia="HGPｺﾞｼｯｸM" w:hAnsi="ＭＳ ゴシック" w:hint="eastAsia"/>
              </w:rPr>
              <w:t>吉川</w:t>
            </w:r>
            <w:r w:rsidR="004F087D" w:rsidRPr="00054603">
              <w:rPr>
                <w:rFonts w:ascii="HGPｺﾞｼｯｸM" w:eastAsia="HGPｺﾞｼｯｸM" w:hAnsi="ＭＳ ゴシック" w:hint="eastAsia"/>
              </w:rPr>
              <w:t>・</w:t>
            </w:r>
            <w:r w:rsidR="007A21C0">
              <w:rPr>
                <w:rFonts w:ascii="HGPｺﾞｼｯｸM" w:eastAsia="HGPｺﾞｼｯｸM" w:hAnsi="ＭＳ ゴシック" w:hint="eastAsia"/>
              </w:rPr>
              <w:t>堀・長宗</w:t>
            </w:r>
          </w:p>
          <w:p w:rsidR="007C4B8B" w:rsidRPr="0098104B" w:rsidRDefault="007C4B8B" w:rsidP="002D777C">
            <w:pPr>
              <w:ind w:firstLineChars="800" w:firstLine="1612"/>
            </w:pPr>
            <w:r w:rsidRPr="00054603">
              <w:rPr>
                <w:rFonts w:ascii="HGPｺﾞｼｯｸM" w:eastAsia="HGPｺﾞｼｯｸM" w:hAnsi="ＭＳ ゴシック" w:hint="eastAsia"/>
              </w:rPr>
              <w:t>▽直　通　06-6946-260</w:t>
            </w:r>
            <w:r w:rsidR="00293D1A">
              <w:rPr>
                <w:rFonts w:ascii="HGPｺﾞｼｯｸM" w:eastAsia="HGPｺﾞｼｯｸM" w:hAnsi="ＭＳ ゴシック"/>
              </w:rPr>
              <w:t>6</w:t>
            </w:r>
          </w:p>
        </w:tc>
      </w:tr>
    </w:tbl>
    <w:p w:rsidR="007C4B8B" w:rsidRPr="00CE3D03" w:rsidRDefault="007C4B8B">
      <w:pPr>
        <w:pStyle w:val="a3"/>
        <w:rPr>
          <w:color w:val="000000"/>
        </w:rPr>
      </w:pPr>
    </w:p>
    <w:p w:rsidR="007C4B8B" w:rsidRPr="00CE3D03" w:rsidRDefault="007C4B8B">
      <w:pPr>
        <w:rPr>
          <w:rFonts w:ascii="HGS創英角ｺﾞｼｯｸUB" w:eastAsia="HGS創英角ｺﾞｼｯｸUB"/>
          <w:color w:val="000000"/>
          <w:sz w:val="22"/>
        </w:rPr>
      </w:pPr>
    </w:p>
    <w:p w:rsidR="007C4B8B" w:rsidRPr="00CE3D03" w:rsidRDefault="007C4B8B">
      <w:pPr>
        <w:rPr>
          <w:rFonts w:eastAsia="HGｺﾞｼｯｸM"/>
          <w:color w:val="000000"/>
          <w:sz w:val="22"/>
        </w:rPr>
      </w:pPr>
    </w:p>
    <w:p w:rsidR="00841264" w:rsidRDefault="00841264">
      <w:pPr>
        <w:rPr>
          <w:rFonts w:eastAsia="HGｺﾞｼｯｸM"/>
          <w:color w:val="000000"/>
          <w:sz w:val="22"/>
        </w:rPr>
      </w:pPr>
    </w:p>
    <w:p w:rsidR="00841264" w:rsidRDefault="00841264">
      <w:pPr>
        <w:rPr>
          <w:rFonts w:eastAsia="HGｺﾞｼｯｸM"/>
          <w:color w:val="000000"/>
          <w:sz w:val="22"/>
        </w:rPr>
      </w:pPr>
    </w:p>
    <w:p w:rsidR="007C4B8B" w:rsidRPr="00CE3D03" w:rsidRDefault="00841264">
      <w:pPr>
        <w:rPr>
          <w:rFonts w:eastAsia="HGｺﾞｼｯｸM"/>
          <w:color w:val="000000"/>
          <w:sz w:val="22"/>
        </w:rPr>
      </w:pPr>
      <w:r>
        <w:rPr>
          <w:rFonts w:eastAsia="HGｺﾞｼｯｸM"/>
          <w:noProof/>
          <w:color w:val="000000"/>
          <w:sz w:val="22"/>
        </w:rPr>
        <mc:AlternateContent>
          <mc:Choice Requires="wps">
            <w:drawing>
              <wp:anchor distT="0" distB="0" distL="114300" distR="114300" simplePos="0" relativeHeight="251667968" behindDoc="0" locked="0" layoutInCell="1" allowOverlap="1" wp14:anchorId="703A89C8" wp14:editId="10C4C0A2">
                <wp:simplePos x="0" y="0"/>
                <wp:positionH relativeFrom="column">
                  <wp:posOffset>-27305</wp:posOffset>
                </wp:positionH>
                <wp:positionV relativeFrom="paragraph">
                  <wp:posOffset>92710</wp:posOffset>
                </wp:positionV>
                <wp:extent cx="6101715" cy="12319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101715" cy="1231900"/>
                        </a:xfrm>
                        <a:prstGeom prst="rect">
                          <a:avLst/>
                        </a:prstGeom>
                        <a:noFill/>
                        <a:ln w="6350">
                          <a:noFill/>
                        </a:ln>
                        <a:effectLst/>
                      </wps:spPr>
                      <wps:txbx>
                        <w:txbxContent>
                          <w:p w:rsidR="004B59A5" w:rsidRPr="00823504" w:rsidRDefault="004B59A5"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令和３</w:t>
                            </w:r>
                            <w:r w:rsidRPr="00823504">
                              <w:rPr>
                                <w:rFonts w:ascii="メイリオ" w:eastAsia="メイリオ" w:hAnsi="メイリオ" w:hint="eastAsia"/>
                                <w:b/>
                                <w:sz w:val="56"/>
                                <w:szCs w:val="56"/>
                              </w:rPr>
                              <w:t>年</w:t>
                            </w:r>
                          </w:p>
                          <w:p w:rsidR="004B59A5" w:rsidRPr="00823504" w:rsidRDefault="004B59A5"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春季賃上げ</w:t>
                            </w:r>
                            <w:r w:rsidRPr="00823504">
                              <w:rPr>
                                <w:rFonts w:ascii="メイリオ" w:eastAsia="メイリオ" w:hAnsi="メイリオ" w:hint="eastAsia"/>
                                <w:b/>
                                <w:sz w:val="56"/>
                                <w:szCs w:val="56"/>
                              </w:rPr>
                              <w:t>要求・妥結状況</w:t>
                            </w:r>
                            <w:r>
                              <w:rPr>
                                <w:rFonts w:ascii="メイリオ" w:eastAsia="メイリオ" w:hAnsi="メイリオ" w:hint="eastAsia"/>
                                <w:b/>
                                <w:sz w:val="56"/>
                                <w:szCs w:val="56"/>
                              </w:rPr>
                              <w:t xml:space="preserve">　</w:t>
                            </w:r>
                            <w:r w:rsidRPr="00C652AC">
                              <w:rPr>
                                <w:rFonts w:ascii="メイリオ" w:eastAsia="メイリオ" w:hAnsi="メイリオ" w:hint="eastAsia"/>
                                <w:b/>
                                <w:sz w:val="64"/>
                                <w:szCs w:val="64"/>
                              </w:rPr>
                              <w:t>最終報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A89C8" id="_x0000_t202" coordsize="21600,21600" o:spt="202" path="m,l,21600r21600,l21600,xe">
                <v:stroke joinstyle="miter"/>
                <v:path gradientshapeok="t" o:connecttype="rect"/>
              </v:shapetype>
              <v:shape id="テキスト ボックス 2" o:spid="_x0000_s1026" type="#_x0000_t202" style="position:absolute;left:0;text-align:left;margin-left:-2.15pt;margin-top:7.3pt;width:480.45pt;height:9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" filled="f" stroked="f" strokeweight=".5pt">
                <v:textbox>
                  <w:txbxContent>
                    <w:p w:rsidR="004B59A5" w:rsidRPr="00823504" w:rsidRDefault="004B59A5"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令和３</w:t>
                      </w:r>
                      <w:r w:rsidRPr="00823504">
                        <w:rPr>
                          <w:rFonts w:ascii="メイリオ" w:eastAsia="メイリオ" w:hAnsi="メイリオ" w:hint="eastAsia"/>
                          <w:b/>
                          <w:sz w:val="56"/>
                          <w:szCs w:val="56"/>
                        </w:rPr>
                        <w:t>年</w:t>
                      </w:r>
                    </w:p>
                    <w:p w:rsidR="004B59A5" w:rsidRPr="00823504" w:rsidRDefault="004B59A5" w:rsidP="00841264">
                      <w:pPr>
                        <w:spacing w:line="800" w:lineRule="exact"/>
                        <w:ind w:leftChars="104" w:left="210"/>
                        <w:rPr>
                          <w:rFonts w:ascii="メイリオ" w:eastAsia="メイリオ" w:hAnsi="メイリオ"/>
                          <w:b/>
                          <w:sz w:val="56"/>
                          <w:szCs w:val="56"/>
                        </w:rPr>
                      </w:pPr>
                      <w:r>
                        <w:rPr>
                          <w:rFonts w:ascii="メイリオ" w:eastAsia="メイリオ" w:hAnsi="メイリオ" w:hint="eastAsia"/>
                          <w:b/>
                          <w:sz w:val="56"/>
                          <w:szCs w:val="56"/>
                        </w:rPr>
                        <w:t>春季賃上げ</w:t>
                      </w:r>
                      <w:r w:rsidRPr="00823504">
                        <w:rPr>
                          <w:rFonts w:ascii="メイリオ" w:eastAsia="メイリオ" w:hAnsi="メイリオ" w:hint="eastAsia"/>
                          <w:b/>
                          <w:sz w:val="56"/>
                          <w:szCs w:val="56"/>
                        </w:rPr>
                        <w:t>要求・妥結状況</w:t>
                      </w:r>
                      <w:r>
                        <w:rPr>
                          <w:rFonts w:ascii="メイリオ" w:eastAsia="メイリオ" w:hAnsi="メイリオ" w:hint="eastAsia"/>
                          <w:b/>
                          <w:sz w:val="56"/>
                          <w:szCs w:val="56"/>
                        </w:rPr>
                        <w:t xml:space="preserve">　</w:t>
                      </w:r>
                      <w:r w:rsidRPr="00C652AC">
                        <w:rPr>
                          <w:rFonts w:ascii="メイリオ" w:eastAsia="メイリオ" w:hAnsi="メイリオ" w:hint="eastAsia"/>
                          <w:b/>
                          <w:sz w:val="64"/>
                          <w:szCs w:val="64"/>
                        </w:rPr>
                        <w:t>最終報</w:t>
                      </w:r>
                    </w:p>
                  </w:txbxContent>
                </v:textbox>
              </v:shape>
            </w:pict>
          </mc:Fallback>
        </mc:AlternateContent>
      </w:r>
    </w:p>
    <w:p w:rsidR="007C4B8B" w:rsidRDefault="007C4B8B">
      <w:pPr>
        <w:rPr>
          <w:rFonts w:eastAsia="HGｺﾞｼｯｸM"/>
          <w:color w:val="000000"/>
          <w:sz w:val="22"/>
        </w:rPr>
      </w:pPr>
    </w:p>
    <w:p w:rsidR="00484D87" w:rsidRPr="00CE3D03" w:rsidRDefault="00841264">
      <w:pPr>
        <w:rPr>
          <w:rFonts w:eastAsia="HGｺﾞｼｯｸM"/>
          <w:color w:val="000000"/>
          <w:sz w:val="22"/>
        </w:rPr>
      </w:pPr>
      <w:r>
        <w:rPr>
          <w:noProof/>
          <w:color w:val="000000"/>
        </w:rPr>
        <mc:AlternateContent>
          <mc:Choice Requires="wps">
            <w:drawing>
              <wp:anchor distT="0" distB="0" distL="114300" distR="114300" simplePos="0" relativeHeight="251670016" behindDoc="0" locked="0" layoutInCell="1" allowOverlap="1" wp14:anchorId="66DD6E95" wp14:editId="57E8422A">
                <wp:simplePos x="0" y="0"/>
                <wp:positionH relativeFrom="column">
                  <wp:posOffset>4611370</wp:posOffset>
                </wp:positionH>
                <wp:positionV relativeFrom="paragraph">
                  <wp:posOffset>90805</wp:posOffset>
                </wp:positionV>
                <wp:extent cx="1556385" cy="849630"/>
                <wp:effectExtent l="0" t="0" r="24765" b="26670"/>
                <wp:wrapNone/>
                <wp:docPr id="7" name="正方形/長方形 7"/>
                <wp:cNvGraphicFramePr/>
                <a:graphic xmlns:a="http://schemas.openxmlformats.org/drawingml/2006/main">
                  <a:graphicData uri="http://schemas.microsoft.com/office/word/2010/wordprocessingShape">
                    <wps:wsp>
                      <wps:cNvSpPr/>
                      <wps:spPr>
                        <a:xfrm>
                          <a:off x="0" y="0"/>
                          <a:ext cx="1556385" cy="84963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BF869" id="正方形/長方形 7" o:spid="_x0000_s1026" style="position:absolute;left:0;text-align:left;margin-left:363.1pt;margin-top:7.15pt;width:122.55pt;height:66.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" filled="f" strokecolor="windowText" strokeweight="1.5pt"/>
            </w:pict>
          </mc:Fallback>
        </mc:AlternateContent>
      </w:r>
    </w:p>
    <w:p w:rsidR="007C4B8B" w:rsidRPr="00CE3D03" w:rsidRDefault="007C4B8B">
      <w:pPr>
        <w:rPr>
          <w:color w:val="000000"/>
        </w:rPr>
      </w:pPr>
    </w:p>
    <w:p w:rsidR="007C4B8B" w:rsidRPr="00CE3D03" w:rsidRDefault="007C4B8B">
      <w:pPr>
        <w:rPr>
          <w:rFonts w:eastAsia="HGｺﾞｼｯｸM"/>
          <w:color w:val="000000"/>
          <w:sz w:val="22"/>
        </w:rPr>
      </w:pPr>
    </w:p>
    <w:p w:rsidR="007C4B8B" w:rsidRPr="00CE3D03" w:rsidRDefault="007C4B8B">
      <w:pPr>
        <w:rPr>
          <w:rFonts w:eastAsia="HGｺﾞｼｯｸM"/>
          <w:color w:val="000000"/>
          <w:sz w:val="22"/>
        </w:rPr>
      </w:pPr>
    </w:p>
    <w:p w:rsidR="00E21FD3" w:rsidRDefault="00E21FD3">
      <w:pPr>
        <w:rPr>
          <w:rFonts w:eastAsia="HGｺﾞｼｯｸM"/>
          <w:color w:val="000000"/>
          <w:sz w:val="22"/>
        </w:rPr>
      </w:pPr>
    </w:p>
    <w:p w:rsidR="009059D7" w:rsidRDefault="009059D7">
      <w:pPr>
        <w:rPr>
          <w:rFonts w:eastAsia="HGｺﾞｼｯｸM"/>
          <w:color w:val="000000"/>
          <w:sz w:val="22"/>
        </w:rPr>
      </w:pPr>
    </w:p>
    <w:p w:rsidR="00841264" w:rsidRPr="00CE3D03" w:rsidRDefault="00841264">
      <w:pPr>
        <w:rPr>
          <w:rFonts w:eastAsia="HGｺﾞｼｯｸM"/>
          <w:color w:val="000000"/>
          <w:sz w:val="22"/>
        </w:rPr>
      </w:pPr>
    </w:p>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left w:w="99" w:type="dxa"/>
          <w:right w:w="99" w:type="dxa"/>
        </w:tblCellMar>
        <w:tblLook w:val="0000" w:firstRow="0" w:lastRow="0" w:firstColumn="0" w:lastColumn="0" w:noHBand="0" w:noVBand="0"/>
      </w:tblPr>
      <w:tblGrid>
        <w:gridCol w:w="9191"/>
      </w:tblGrid>
      <w:tr w:rsidR="007C4B8B" w:rsidRPr="009F6C13" w:rsidTr="00DC5850">
        <w:trPr>
          <w:trHeight w:val="4663"/>
          <w:jc w:val="center"/>
        </w:trPr>
        <w:tc>
          <w:tcPr>
            <w:tcW w:w="9191" w:type="dxa"/>
          </w:tcPr>
          <w:p w:rsidR="002E1C4E" w:rsidRPr="00841264" w:rsidRDefault="004F7405" w:rsidP="00101E90">
            <w:pPr>
              <w:snapToGrid w:val="0"/>
              <w:spacing w:beforeLines="50" w:before="148" w:line="280" w:lineRule="exact"/>
              <w:jc w:val="right"/>
              <w:rPr>
                <w:rFonts w:ascii="HGPｺﾞｼｯｸM" w:eastAsia="HGPｺﾞｼｯｸM" w:hAnsi="メイリオ" w:cs="メイリオ"/>
                <w:b/>
                <w:sz w:val="28"/>
              </w:rPr>
            </w:pPr>
            <w:r w:rsidRPr="00841264">
              <w:rPr>
                <w:rFonts w:ascii="HGPｺﾞｼｯｸM" w:eastAsia="HGPｺﾞｼｯｸM" w:hAnsi="メイリオ" w:cs="メイリオ" w:hint="eastAsia"/>
                <w:b/>
                <w:sz w:val="28"/>
              </w:rPr>
              <w:t>【</w:t>
            </w:r>
            <w:r w:rsidR="0062020F" w:rsidRPr="00841264">
              <w:rPr>
                <w:rFonts w:ascii="HGPｺﾞｼｯｸM" w:eastAsia="HGPｺﾞｼｯｸM" w:hAnsi="メイリオ" w:cs="メイリオ" w:hint="eastAsia"/>
                <w:b/>
                <w:sz w:val="28"/>
              </w:rPr>
              <w:t>集計組合数</w:t>
            </w:r>
            <w:r w:rsidR="00052218" w:rsidRPr="00841264">
              <w:rPr>
                <w:rFonts w:ascii="HGPｺﾞｼｯｸM" w:eastAsia="HGPｺﾞｼｯｸM" w:hAnsi="メイリオ" w:cs="メイリオ" w:hint="eastAsia"/>
                <w:b/>
                <w:sz w:val="28"/>
              </w:rPr>
              <w:t>：</w:t>
            </w:r>
            <w:r w:rsidR="00DE4BF0">
              <w:rPr>
                <w:rFonts w:ascii="HGPｺﾞｼｯｸM" w:eastAsia="HGPｺﾞｼｯｸM" w:hAnsi="メイリオ" w:cs="メイリオ" w:hint="eastAsia"/>
                <w:b/>
                <w:sz w:val="28"/>
              </w:rPr>
              <w:t>４１６</w:t>
            </w:r>
            <w:r w:rsidR="00E01531" w:rsidRPr="00841264">
              <w:rPr>
                <w:rFonts w:ascii="HGPｺﾞｼｯｸM" w:eastAsia="HGPｺﾞｼｯｸM" w:hAnsi="メイリオ" w:cs="メイリオ" w:hint="eastAsia"/>
                <w:b/>
                <w:sz w:val="28"/>
              </w:rPr>
              <w:t>組合</w:t>
            </w:r>
            <w:r w:rsidR="0062020F" w:rsidRPr="00841264">
              <w:rPr>
                <w:rFonts w:ascii="HGPｺﾞｼｯｸM" w:eastAsia="HGPｺﾞｼｯｸM" w:hAnsi="メイリオ" w:cs="メイリオ" w:hint="eastAsia"/>
                <w:b/>
                <w:sz w:val="28"/>
              </w:rPr>
              <w:t>(加重平均)</w:t>
            </w:r>
            <w:r w:rsidR="002E1C4E" w:rsidRPr="00841264">
              <w:rPr>
                <w:rFonts w:ascii="HGPｺﾞｼｯｸM" w:eastAsia="HGPｺﾞｼｯｸM" w:hAnsi="メイリオ" w:cs="メイリオ" w:hint="eastAsia"/>
                <w:b/>
                <w:sz w:val="28"/>
              </w:rPr>
              <w:t>】</w:t>
            </w:r>
          </w:p>
          <w:p w:rsidR="00B534F8" w:rsidRPr="00841264" w:rsidRDefault="00B534F8" w:rsidP="00101E90">
            <w:pPr>
              <w:snapToGrid w:val="0"/>
              <w:spacing w:beforeLines="50" w:before="148" w:line="280" w:lineRule="exact"/>
              <w:jc w:val="right"/>
              <w:rPr>
                <w:rFonts w:ascii="HGPｺﾞｼｯｸM" w:eastAsia="HGPｺﾞｼｯｸM" w:hAnsi="メイリオ" w:cs="メイリオ"/>
                <w:b/>
                <w:sz w:val="26"/>
                <w:szCs w:val="26"/>
              </w:rPr>
            </w:pPr>
            <w:r w:rsidRPr="00841264">
              <w:rPr>
                <w:rFonts w:ascii="HGPｺﾞｼｯｸM" w:eastAsia="HGPｺﾞｼｯｸM" w:hAnsi="メイリオ" w:cs="メイリオ" w:hint="eastAsia"/>
                <w:b/>
                <w:sz w:val="26"/>
                <w:szCs w:val="26"/>
              </w:rPr>
              <w:t>【</w:t>
            </w:r>
            <w:r w:rsidR="000216FE" w:rsidRPr="00841264">
              <w:rPr>
                <w:rFonts w:ascii="HGPｺﾞｼｯｸM" w:eastAsia="HGPｺﾞｼｯｸM" w:hAnsi="メイリオ" w:cs="メイリオ" w:hint="eastAsia"/>
                <w:b/>
                <w:sz w:val="26"/>
                <w:szCs w:val="26"/>
              </w:rPr>
              <w:t>調査時点：</w:t>
            </w:r>
            <w:r w:rsidR="00797D40">
              <w:rPr>
                <w:rFonts w:ascii="HGPｺﾞｼｯｸM" w:eastAsia="HGPｺﾞｼｯｸM" w:hAnsi="メイリオ" w:cs="メイリオ" w:hint="eastAsia"/>
                <w:b/>
                <w:sz w:val="26"/>
                <w:szCs w:val="26"/>
              </w:rPr>
              <w:t>５</w:t>
            </w:r>
            <w:r w:rsidRPr="00841264">
              <w:rPr>
                <w:rFonts w:ascii="HGPｺﾞｼｯｸM" w:eastAsia="HGPｺﾞｼｯｸM" w:hAnsi="メイリオ" w:cs="メイリオ" w:hint="eastAsia"/>
                <w:b/>
                <w:sz w:val="26"/>
                <w:szCs w:val="26"/>
              </w:rPr>
              <w:t>月</w:t>
            </w:r>
            <w:r w:rsidR="00DE4BF0">
              <w:rPr>
                <w:rFonts w:ascii="HGPｺﾞｼｯｸM" w:eastAsia="HGPｺﾞｼｯｸM" w:hAnsi="メイリオ" w:cs="メイリオ" w:hint="eastAsia"/>
                <w:b/>
                <w:sz w:val="26"/>
                <w:szCs w:val="26"/>
              </w:rPr>
              <w:t>２５</w:t>
            </w:r>
            <w:r w:rsidRPr="00841264">
              <w:rPr>
                <w:rFonts w:ascii="HGPｺﾞｼｯｸM" w:eastAsia="HGPｺﾞｼｯｸM" w:hAnsi="メイリオ" w:cs="メイリオ" w:hint="eastAsia"/>
                <w:b/>
                <w:sz w:val="26"/>
                <w:szCs w:val="26"/>
              </w:rPr>
              <w:t>日現在】</w:t>
            </w:r>
          </w:p>
          <w:p w:rsidR="00AD16B0" w:rsidRPr="00841264" w:rsidRDefault="00AD16B0" w:rsidP="00215EED">
            <w:pPr>
              <w:snapToGrid w:val="0"/>
              <w:spacing w:beforeLines="50" w:before="148"/>
              <w:ind w:right="1089" w:firstLineChars="100" w:firstLine="152"/>
              <w:rPr>
                <w:rFonts w:ascii="HGPｺﾞｼｯｸM" w:eastAsia="HGPｺﾞｼｯｸM" w:hAnsi="メイリオ" w:cs="メイリオ"/>
                <w:b/>
                <w:sz w:val="16"/>
                <w:szCs w:val="16"/>
              </w:rPr>
            </w:pPr>
          </w:p>
          <w:p w:rsidR="003478D7" w:rsidRPr="00841264" w:rsidRDefault="00144737" w:rsidP="00841264">
            <w:pPr>
              <w:snapToGrid w:val="0"/>
              <w:spacing w:beforeLines="50" w:before="148" w:line="460" w:lineRule="exact"/>
              <w:ind w:leftChars="145" w:left="292" w:firstLineChars="100" w:firstLine="313"/>
              <w:rPr>
                <w:rFonts w:ascii="HGPｺﾞｼｯｸM" w:eastAsia="HGPｺﾞｼｯｸM" w:hAnsi="メイリオ" w:cs="メイリオ"/>
                <w:b/>
                <w:sz w:val="32"/>
                <w:szCs w:val="30"/>
              </w:rPr>
            </w:pPr>
            <w:r w:rsidRPr="00841264">
              <w:rPr>
                <w:rFonts w:ascii="HGPｺﾞｼｯｸM" w:eastAsia="HGPｺﾞｼｯｸM" w:hAnsi="メイリオ" w:cs="メイリオ" w:hint="eastAsia"/>
                <w:b/>
                <w:sz w:val="32"/>
                <w:szCs w:val="30"/>
              </w:rPr>
              <w:t>□</w:t>
            </w:r>
            <w:r w:rsidR="008C5465" w:rsidRPr="00841264">
              <w:rPr>
                <w:rFonts w:ascii="HGPｺﾞｼｯｸM" w:eastAsia="HGPｺﾞｼｯｸM" w:hAnsi="メイリオ" w:cs="メイリオ" w:hint="eastAsia"/>
                <w:b/>
                <w:sz w:val="32"/>
                <w:szCs w:val="30"/>
              </w:rPr>
              <w:t xml:space="preserve">　</w:t>
            </w:r>
            <w:r w:rsidR="007C4B8B" w:rsidRPr="00841264">
              <w:rPr>
                <w:rFonts w:ascii="HGPｺﾞｼｯｸM" w:eastAsia="HGPｺﾞｼｯｸM" w:hAnsi="メイリオ" w:cs="メイリオ" w:hint="eastAsia"/>
                <w:b/>
                <w:sz w:val="32"/>
                <w:szCs w:val="30"/>
              </w:rPr>
              <w:t xml:space="preserve">妥 結 </w:t>
            </w:r>
            <w:r w:rsidR="00A17E26" w:rsidRPr="00841264">
              <w:rPr>
                <w:rFonts w:ascii="HGPｺﾞｼｯｸM" w:eastAsia="HGPｺﾞｼｯｸM" w:hAnsi="メイリオ" w:cs="メイリオ" w:hint="eastAsia"/>
                <w:b/>
                <w:sz w:val="32"/>
                <w:szCs w:val="30"/>
              </w:rPr>
              <w:t xml:space="preserve">額　</w:t>
            </w:r>
            <w:r w:rsidR="002E1C4E" w:rsidRPr="00841264">
              <w:rPr>
                <w:rFonts w:ascii="HGPｺﾞｼｯｸM" w:eastAsia="HGPｺﾞｼｯｸM" w:hAnsi="メイリオ" w:cs="メイリオ" w:hint="eastAsia"/>
                <w:b/>
                <w:sz w:val="32"/>
                <w:szCs w:val="30"/>
              </w:rPr>
              <w:t xml:space="preserve">　</w:t>
            </w:r>
            <w:r w:rsidR="00DE4BF0">
              <w:rPr>
                <w:rFonts w:ascii="HGPｺﾞｼｯｸM" w:eastAsia="HGPｺﾞｼｯｸM" w:hAnsi="メイリオ" w:cs="メイリオ" w:hint="eastAsia"/>
                <w:b/>
                <w:sz w:val="32"/>
                <w:szCs w:val="30"/>
              </w:rPr>
              <w:t>５，４２２</w:t>
            </w:r>
            <w:r w:rsidR="006C4B61" w:rsidRPr="00841264">
              <w:rPr>
                <w:rFonts w:ascii="HGPｺﾞｼｯｸM" w:eastAsia="HGPｺﾞｼｯｸM" w:hAnsi="メイリオ" w:cs="メイリオ" w:hint="eastAsia"/>
                <w:b/>
                <w:sz w:val="32"/>
                <w:szCs w:val="30"/>
              </w:rPr>
              <w:t>円</w:t>
            </w:r>
            <w:r w:rsidR="002D777C">
              <w:rPr>
                <w:rFonts w:ascii="HGPｺﾞｼｯｸM" w:eastAsia="HGPｺﾞｼｯｸM" w:hAnsi="メイリオ" w:cs="メイリオ" w:hint="eastAsia"/>
                <w:b/>
                <w:sz w:val="32"/>
                <w:szCs w:val="30"/>
              </w:rPr>
              <w:t>（前年：５，９５０</w:t>
            </w:r>
            <w:r w:rsidR="00215EED" w:rsidRPr="00841264">
              <w:rPr>
                <w:rFonts w:ascii="HGPｺﾞｼｯｸM" w:eastAsia="HGPｺﾞｼｯｸM" w:hAnsi="メイリオ" w:cs="メイリオ" w:hint="eastAsia"/>
                <w:b/>
                <w:sz w:val="32"/>
                <w:szCs w:val="30"/>
              </w:rPr>
              <w:t>円）</w:t>
            </w:r>
          </w:p>
          <w:p w:rsidR="00A55A1B" w:rsidRPr="002D777C" w:rsidRDefault="00A55A1B" w:rsidP="00841264">
            <w:pPr>
              <w:snapToGrid w:val="0"/>
              <w:spacing w:line="200" w:lineRule="exact"/>
              <w:ind w:firstLineChars="100" w:firstLine="293"/>
              <w:rPr>
                <w:rFonts w:ascii="HGPｺﾞｼｯｸM" w:eastAsia="HGPｺﾞｼｯｸM" w:hAnsi="メイリオ" w:cs="メイリオ"/>
                <w:b/>
                <w:sz w:val="30"/>
                <w:szCs w:val="30"/>
              </w:rPr>
            </w:pPr>
          </w:p>
          <w:p w:rsidR="0062020F" w:rsidRPr="00841264" w:rsidRDefault="00AD16B0" w:rsidP="00841264">
            <w:pPr>
              <w:snapToGrid w:val="0"/>
              <w:spacing w:line="460" w:lineRule="exact"/>
              <w:ind w:firstLineChars="200" w:firstLine="626"/>
              <w:rPr>
                <w:rFonts w:ascii="HGPｺﾞｼｯｸM" w:eastAsia="HGPｺﾞｼｯｸM" w:hAnsi="メイリオ" w:cs="メイリオ"/>
                <w:b/>
                <w:sz w:val="32"/>
                <w:szCs w:val="30"/>
              </w:rPr>
            </w:pPr>
            <w:r w:rsidRPr="00841264">
              <w:rPr>
                <w:rFonts w:ascii="HGPｺﾞｼｯｸM" w:eastAsia="HGPｺﾞｼｯｸM" w:hAnsi="メイリオ" w:cs="メイリオ" w:hint="eastAsia"/>
                <w:b/>
                <w:sz w:val="32"/>
                <w:szCs w:val="30"/>
              </w:rPr>
              <w:t xml:space="preserve">□　</w:t>
            </w:r>
            <w:r w:rsidR="00AE5B00" w:rsidRPr="00841264">
              <w:rPr>
                <w:rFonts w:ascii="HGPｺﾞｼｯｸM" w:eastAsia="HGPｺﾞｼｯｸM" w:hAnsi="メイリオ" w:cs="メイリオ" w:hint="eastAsia"/>
                <w:b/>
                <w:sz w:val="32"/>
                <w:szCs w:val="30"/>
              </w:rPr>
              <w:t>賃上げ率</w:t>
            </w:r>
            <w:r w:rsidR="006C4B61" w:rsidRPr="00841264">
              <w:rPr>
                <w:rFonts w:ascii="HGPｺﾞｼｯｸM" w:eastAsia="HGPｺﾞｼｯｸM" w:hAnsi="メイリオ" w:cs="メイリオ" w:hint="eastAsia"/>
                <w:b/>
                <w:sz w:val="32"/>
                <w:szCs w:val="30"/>
              </w:rPr>
              <w:t xml:space="preserve">　</w:t>
            </w:r>
            <w:r w:rsidR="002E1C4E" w:rsidRPr="00841264">
              <w:rPr>
                <w:rFonts w:ascii="HGPｺﾞｼｯｸM" w:eastAsia="HGPｺﾞｼｯｸM" w:hAnsi="メイリオ" w:cs="メイリオ" w:hint="eastAsia"/>
                <w:b/>
                <w:sz w:val="32"/>
                <w:szCs w:val="30"/>
              </w:rPr>
              <w:t xml:space="preserve">　</w:t>
            </w:r>
            <w:r w:rsidR="00DE4BF0">
              <w:rPr>
                <w:rFonts w:ascii="HGPｺﾞｼｯｸM" w:eastAsia="HGPｺﾞｼｯｸM" w:hAnsi="メイリオ" w:cs="メイリオ" w:hint="eastAsia"/>
                <w:b/>
                <w:sz w:val="32"/>
                <w:szCs w:val="30"/>
              </w:rPr>
              <w:t>１．８３</w:t>
            </w:r>
            <w:r w:rsidR="00AE5B00" w:rsidRPr="00841264">
              <w:rPr>
                <w:rFonts w:ascii="HGPｺﾞｼｯｸM" w:eastAsia="HGPｺﾞｼｯｸM" w:hAnsi="メイリオ" w:cs="メイリオ" w:hint="eastAsia"/>
                <w:b/>
                <w:sz w:val="32"/>
                <w:szCs w:val="30"/>
              </w:rPr>
              <w:t>％</w:t>
            </w:r>
            <w:r w:rsidR="002D777C">
              <w:rPr>
                <w:rFonts w:ascii="HGPｺﾞｼｯｸM" w:eastAsia="HGPｺﾞｼｯｸM" w:hAnsi="メイリオ" w:cs="メイリオ" w:hint="eastAsia"/>
                <w:b/>
                <w:sz w:val="32"/>
                <w:szCs w:val="30"/>
              </w:rPr>
              <w:t>（前年：１．９９</w:t>
            </w:r>
            <w:r w:rsidR="00215EED" w:rsidRPr="00841264">
              <w:rPr>
                <w:rFonts w:ascii="HGPｺﾞｼｯｸM" w:eastAsia="HGPｺﾞｼｯｸM" w:hAnsi="メイリオ" w:cs="メイリオ" w:hint="eastAsia"/>
                <w:b/>
                <w:sz w:val="32"/>
                <w:szCs w:val="30"/>
              </w:rPr>
              <w:t>％）</w:t>
            </w:r>
          </w:p>
          <w:p w:rsidR="007C642B" w:rsidRPr="00D266B1" w:rsidRDefault="007C642B" w:rsidP="00841264">
            <w:pPr>
              <w:snapToGrid w:val="0"/>
              <w:spacing w:line="460" w:lineRule="exact"/>
              <w:ind w:firstLineChars="100" w:firstLine="293"/>
              <w:rPr>
                <w:rFonts w:ascii="HGPｺﾞｼｯｸM" w:eastAsia="HGPｺﾞｼｯｸM" w:hAnsi="メイリオ" w:cs="メイリオ"/>
                <w:b/>
                <w:sz w:val="30"/>
                <w:szCs w:val="30"/>
              </w:rPr>
            </w:pPr>
          </w:p>
          <w:p w:rsidR="00251C43" w:rsidRDefault="004F7405" w:rsidP="00251C43">
            <w:pPr>
              <w:snapToGrid w:val="0"/>
              <w:spacing w:line="460" w:lineRule="exact"/>
              <w:ind w:firstLineChars="100" w:firstLine="273"/>
              <w:rPr>
                <w:rFonts w:ascii="HGPｺﾞｼｯｸM" w:eastAsia="HGPｺﾞｼｯｸM" w:hAnsi="メイリオ" w:cs="メイリオ"/>
                <w:b/>
                <w:kern w:val="0"/>
                <w:sz w:val="28"/>
                <w:szCs w:val="28"/>
              </w:rPr>
            </w:pPr>
            <w:r w:rsidRPr="00841264">
              <w:rPr>
                <w:rFonts w:ascii="HGPｺﾞｼｯｸM" w:eastAsia="HGPｺﾞｼｯｸM" w:hAnsi="メイリオ" w:cs="メイリオ" w:hint="eastAsia"/>
                <w:b/>
                <w:kern w:val="0"/>
                <w:sz w:val="28"/>
                <w:szCs w:val="28"/>
              </w:rPr>
              <w:t>【調査結果の特徴点】</w:t>
            </w:r>
          </w:p>
          <w:p w:rsidR="00DC5850" w:rsidRDefault="009F6C13" w:rsidP="00DC5850">
            <w:pPr>
              <w:snapToGrid w:val="0"/>
              <w:spacing w:line="460" w:lineRule="exact"/>
              <w:ind w:firstLineChars="300" w:firstLine="697"/>
              <w:rPr>
                <w:rFonts w:ascii="HGPｺﾞｼｯｸM" w:eastAsia="HGPｺﾞｼｯｸM" w:hAnsi="メイリオ" w:cs="メイリオ"/>
                <w:b/>
                <w:kern w:val="0"/>
                <w:sz w:val="24"/>
                <w:szCs w:val="22"/>
              </w:rPr>
            </w:pPr>
            <w:r w:rsidRPr="00841264">
              <w:rPr>
                <w:rFonts w:ascii="HGPｺﾞｼｯｸM" w:eastAsia="HGPｺﾞｼｯｸM" w:hAnsi="メイリオ" w:cs="メイリオ" w:hint="eastAsia"/>
                <w:b/>
                <w:kern w:val="0"/>
                <w:sz w:val="24"/>
                <w:szCs w:val="22"/>
              </w:rPr>
              <w:t>■</w:t>
            </w:r>
            <w:r w:rsidR="002527DD">
              <w:rPr>
                <w:rFonts w:ascii="HGPｺﾞｼｯｸM" w:eastAsia="HGPｺﾞｼｯｸM" w:hAnsi="メイリオ" w:cs="メイリオ" w:hint="eastAsia"/>
                <w:b/>
                <w:kern w:val="0"/>
                <w:sz w:val="24"/>
                <w:szCs w:val="22"/>
              </w:rPr>
              <w:t>全体平均では、</w:t>
            </w:r>
            <w:r w:rsidR="00DE4BF0">
              <w:rPr>
                <w:rFonts w:ascii="HGPｺﾞｼｯｸM" w:eastAsia="HGPｺﾞｼｯｸM" w:hAnsi="メイリオ" w:cs="メイリオ" w:hint="eastAsia"/>
                <w:b/>
                <w:kern w:val="0"/>
                <w:sz w:val="24"/>
                <w:szCs w:val="22"/>
              </w:rPr>
              <w:t>妥結額、賃上げ率ともに３年連続で減少を示す。</w:t>
            </w:r>
          </w:p>
          <w:p w:rsidR="006A4E0A" w:rsidRPr="00251C43" w:rsidRDefault="006A4E0A" w:rsidP="00DC5850">
            <w:pPr>
              <w:snapToGrid w:val="0"/>
              <w:spacing w:line="460" w:lineRule="exact"/>
              <w:ind w:firstLineChars="300" w:firstLine="697"/>
              <w:rPr>
                <w:rFonts w:ascii="HGPｺﾞｼｯｸM" w:eastAsia="HGPｺﾞｼｯｸM" w:hAnsi="メイリオ" w:cs="メイリオ"/>
                <w:b/>
                <w:kern w:val="0"/>
                <w:sz w:val="28"/>
                <w:szCs w:val="28"/>
              </w:rPr>
            </w:pPr>
            <w:r w:rsidRPr="00841264">
              <w:rPr>
                <w:rFonts w:ascii="HGPｺﾞｼｯｸM" w:eastAsia="HGPｺﾞｼｯｸM" w:hAnsi="メイリオ" w:cs="メイリオ" w:hint="eastAsia"/>
                <w:b/>
                <w:kern w:val="0"/>
                <w:sz w:val="24"/>
                <w:szCs w:val="22"/>
              </w:rPr>
              <w:t>■</w:t>
            </w:r>
            <w:r w:rsidR="009D716A">
              <w:rPr>
                <w:rFonts w:ascii="HGPｺﾞｼｯｸM" w:eastAsia="HGPｺﾞｼｯｸM" w:hAnsi="メイリオ" w:cs="メイリオ" w:hint="eastAsia"/>
                <w:b/>
                <w:kern w:val="0"/>
                <w:sz w:val="24"/>
                <w:szCs w:val="22"/>
              </w:rPr>
              <w:t>産業別の妥結額は、非製造業が製造業より高くなっている</w:t>
            </w:r>
            <w:r w:rsidR="002B1612">
              <w:rPr>
                <w:rFonts w:ascii="HGPｺﾞｼｯｸM" w:eastAsia="HGPｺﾞｼｯｸM" w:hAnsi="メイリオ" w:cs="メイリオ" w:hint="eastAsia"/>
                <w:b/>
                <w:kern w:val="0"/>
                <w:sz w:val="24"/>
                <w:szCs w:val="22"/>
              </w:rPr>
              <w:t>。</w:t>
            </w:r>
          </w:p>
        </w:tc>
      </w:tr>
    </w:tbl>
    <w:p w:rsidR="00841264" w:rsidRDefault="00841264" w:rsidP="00854D4B">
      <w:pPr>
        <w:spacing w:line="400" w:lineRule="exact"/>
        <w:ind w:left="232" w:hangingChars="100" w:hanging="232"/>
        <w:rPr>
          <w:rFonts w:ascii="HGPｺﾞｼｯｸM" w:eastAsia="HGPｺﾞｼｯｸM" w:hAnsi="メイリオ" w:cs="メイリオ"/>
          <w:sz w:val="24"/>
        </w:rPr>
      </w:pPr>
    </w:p>
    <w:p w:rsidR="00841264" w:rsidRDefault="00841264" w:rsidP="00854D4B">
      <w:pPr>
        <w:spacing w:line="400" w:lineRule="exact"/>
        <w:ind w:left="232" w:hangingChars="100" w:hanging="232"/>
        <w:rPr>
          <w:rFonts w:ascii="HGPｺﾞｼｯｸM" w:eastAsia="HGPｺﾞｼｯｸM" w:hAnsi="メイリオ" w:cs="メイリオ"/>
          <w:sz w:val="24"/>
        </w:rPr>
      </w:pPr>
    </w:p>
    <w:p w:rsidR="0062020F" w:rsidRPr="00841264" w:rsidRDefault="0062020F" w:rsidP="00854D4B">
      <w:pPr>
        <w:spacing w:line="400" w:lineRule="exact"/>
        <w:ind w:left="232" w:hangingChars="100" w:hanging="232"/>
        <w:rPr>
          <w:rFonts w:ascii="HGPｺﾞｼｯｸM" w:eastAsia="HGPｺﾞｼｯｸM" w:hAnsi="メイリオ" w:cs="メイリオ"/>
          <w:sz w:val="24"/>
        </w:rPr>
      </w:pPr>
      <w:r w:rsidRPr="00841264">
        <w:rPr>
          <w:rFonts w:ascii="HGPｺﾞｼｯｸM" w:eastAsia="HGPｺﾞｼｯｸM" w:hAnsi="メイリオ" w:cs="メイリオ" w:hint="eastAsia"/>
          <w:sz w:val="24"/>
        </w:rPr>
        <w:t>■</w:t>
      </w:r>
      <w:r w:rsidR="00054603">
        <w:rPr>
          <w:rFonts w:ascii="HGPｺﾞｼｯｸM" w:eastAsia="HGPｺﾞｼｯｸM" w:hAnsi="メイリオ" w:cs="メイリオ" w:hint="eastAsia"/>
          <w:sz w:val="24"/>
        </w:rPr>
        <w:t>大阪府</w:t>
      </w:r>
      <w:r w:rsidR="00A019F6">
        <w:rPr>
          <w:rFonts w:ascii="HGPｺﾞｼｯｸM" w:eastAsia="HGPｺﾞｼｯｸM" w:hAnsi="メイリオ" w:cs="メイリオ" w:hint="eastAsia"/>
          <w:sz w:val="24"/>
        </w:rPr>
        <w:t>商工労働部雇用推進室</w:t>
      </w:r>
      <w:r w:rsidR="00054603" w:rsidRPr="00054603">
        <w:rPr>
          <w:rFonts w:ascii="HGPｺﾞｼｯｸM" w:eastAsia="HGPｺﾞｼｯｸM" w:hAnsi="メイリオ" w:cs="メイリオ" w:hint="eastAsia"/>
          <w:sz w:val="24"/>
        </w:rPr>
        <w:t>労働環境課</w:t>
      </w:r>
      <w:r w:rsidRPr="00841264">
        <w:rPr>
          <w:rFonts w:ascii="HGPｺﾞｼｯｸM" w:eastAsia="HGPｺﾞｼｯｸM" w:hAnsi="メイリオ" w:cs="メイリオ" w:hint="eastAsia"/>
          <w:sz w:val="24"/>
        </w:rPr>
        <w:t>は、今年の府内労働組合の春季賃上げの妥結状況等をまとめました。</w:t>
      </w:r>
    </w:p>
    <w:p w:rsidR="0062020F" w:rsidRPr="00841264" w:rsidRDefault="0062020F" w:rsidP="00854D4B">
      <w:pPr>
        <w:spacing w:line="400" w:lineRule="exact"/>
        <w:ind w:left="232" w:hangingChars="100" w:hanging="232"/>
        <w:rPr>
          <w:rFonts w:ascii="HGPｺﾞｼｯｸM" w:eastAsia="HGPｺﾞｼｯｸM" w:hAnsi="メイリオ" w:cs="メイリオ"/>
          <w:sz w:val="24"/>
        </w:rPr>
      </w:pPr>
      <w:r w:rsidRPr="00841264">
        <w:rPr>
          <w:rFonts w:ascii="HGPｺﾞｼｯｸM" w:eastAsia="HGPｺﾞｼｯｸM" w:hAnsi="メイリオ" w:cs="メイリオ" w:hint="eastAsia"/>
          <w:sz w:val="24"/>
        </w:rPr>
        <w:t>■本集計は、定期昇給及びベースアップ（またはこれらに相当する賃上げ額）の合計額を記載しています。</w:t>
      </w:r>
    </w:p>
    <w:p w:rsidR="009F6C13" w:rsidRPr="00841264" w:rsidRDefault="00797D40" w:rsidP="00473B98">
      <w:pPr>
        <w:spacing w:line="400" w:lineRule="exact"/>
        <w:ind w:left="232" w:hangingChars="100" w:hanging="232"/>
        <w:rPr>
          <w:rFonts w:ascii="HGPｺﾞｼｯｸM" w:eastAsia="HGPｺﾞｼｯｸM" w:hAnsi="メイリオ" w:cs="メイリオ"/>
          <w:sz w:val="24"/>
        </w:rPr>
      </w:pPr>
      <w:r>
        <w:rPr>
          <w:rFonts w:ascii="HGPｺﾞｼｯｸM" w:eastAsia="HGPｺﾞｼｯｸM" w:hAnsi="メイリオ" w:cs="メイリオ" w:hint="eastAsia"/>
          <w:sz w:val="24"/>
        </w:rPr>
        <w:t>■６</w:t>
      </w:r>
      <w:r w:rsidR="003504A6" w:rsidRPr="00841264">
        <w:rPr>
          <w:rFonts w:ascii="HGPｺﾞｼｯｸM" w:eastAsia="HGPｺﾞｼｯｸM" w:hAnsi="メイリオ" w:cs="メイリオ" w:hint="eastAsia"/>
          <w:sz w:val="24"/>
        </w:rPr>
        <w:t>月</w:t>
      </w:r>
      <w:r w:rsidR="00293D1A">
        <w:rPr>
          <w:rFonts w:ascii="HGPｺﾞｼｯｸM" w:eastAsia="HGPｺﾞｼｯｸM" w:hAnsi="メイリオ" w:cs="メイリオ" w:hint="eastAsia"/>
          <w:sz w:val="24"/>
        </w:rPr>
        <w:t>１４</w:t>
      </w:r>
      <w:r w:rsidR="0062020F" w:rsidRPr="00841264">
        <w:rPr>
          <w:rFonts w:ascii="HGPｺﾞｼｯｸM" w:eastAsia="HGPｺﾞｼｯｸM" w:hAnsi="メイリオ" w:cs="メイリオ" w:hint="eastAsia"/>
          <w:sz w:val="24"/>
        </w:rPr>
        <w:t>日に本調査の詳細分析(</w:t>
      </w:r>
      <w:r w:rsidR="00C832E8" w:rsidRPr="00841264">
        <w:rPr>
          <w:rFonts w:ascii="HGPｺﾞｼｯｸM" w:eastAsia="HGPｺﾞｼｯｸM" w:hAnsi="メイリオ" w:cs="メイリオ" w:hint="eastAsia"/>
          <w:sz w:val="24"/>
        </w:rPr>
        <w:t>同一の組合による</w:t>
      </w:r>
      <w:r w:rsidR="009366F4" w:rsidRPr="00841264">
        <w:rPr>
          <w:rFonts w:ascii="HGPｺﾞｼｯｸM" w:eastAsia="HGPｺﾞｼｯｸM" w:hAnsi="メイリオ" w:cs="メイリオ" w:hint="eastAsia"/>
          <w:sz w:val="24"/>
        </w:rPr>
        <w:t>対前年</w:t>
      </w:r>
      <w:r w:rsidR="00C832E8" w:rsidRPr="00841264">
        <w:rPr>
          <w:rFonts w:ascii="HGPｺﾞｼｯｸM" w:eastAsia="HGPｺﾞｼｯｸM" w:hAnsi="メイリオ" w:cs="メイリオ" w:hint="eastAsia"/>
          <w:sz w:val="24"/>
        </w:rPr>
        <w:t>比較</w:t>
      </w:r>
      <w:r w:rsidR="0062020F" w:rsidRPr="00841264">
        <w:rPr>
          <w:rFonts w:ascii="HGPｺﾞｼｯｸM" w:eastAsia="HGPｺﾞｼｯｸM" w:hAnsi="メイリオ" w:cs="メイリオ" w:hint="eastAsia"/>
          <w:sz w:val="24"/>
        </w:rPr>
        <w:t>)</w:t>
      </w:r>
      <w:r w:rsidR="000D7981">
        <w:rPr>
          <w:rFonts w:ascii="HGPｺﾞｼｯｸM" w:eastAsia="HGPｺﾞｼｯｸM" w:hAnsi="メイリオ" w:cs="メイリオ" w:hint="eastAsia"/>
          <w:sz w:val="24"/>
        </w:rPr>
        <w:t>を当課</w:t>
      </w:r>
      <w:r w:rsidR="0062020F" w:rsidRPr="00841264">
        <w:rPr>
          <w:rFonts w:ascii="HGPｺﾞｼｯｸM" w:eastAsia="HGPｺﾞｼｯｸM" w:hAnsi="メイリオ" w:cs="メイリオ" w:hint="eastAsia"/>
          <w:sz w:val="24"/>
        </w:rPr>
        <w:t>ホームページに掲載します。併せてご参照ください。</w:t>
      </w:r>
    </w:p>
    <w:p w:rsidR="0062020F" w:rsidRDefault="00841264" w:rsidP="00E85187">
      <w:pPr>
        <w:ind w:firstLineChars="100" w:firstLine="232"/>
        <w:rPr>
          <w:rFonts w:ascii="ＭＳ ゴシック" w:eastAsia="ＭＳ ゴシック" w:hAnsi="ＭＳ ゴシック"/>
          <w:sz w:val="22"/>
          <w:szCs w:val="22"/>
        </w:rPr>
      </w:pPr>
      <w:r w:rsidRPr="00841264">
        <w:rPr>
          <w:rFonts w:ascii="HGPｺﾞｼｯｸM" w:eastAsia="HGPｺﾞｼｯｸM" w:hAnsi="メイリオ" w:cs="メイリオ" w:hint="eastAsia"/>
          <w:noProof/>
          <w:sz w:val="24"/>
        </w:rPr>
        <w:drawing>
          <wp:anchor distT="0" distB="0" distL="114300" distR="114300" simplePos="0" relativeHeight="251665920" behindDoc="0" locked="0" layoutInCell="1" allowOverlap="1" wp14:anchorId="13B2D320" wp14:editId="4E5A3443">
            <wp:simplePos x="0" y="0"/>
            <wp:positionH relativeFrom="column">
              <wp:posOffset>4608830</wp:posOffset>
            </wp:positionH>
            <wp:positionV relativeFrom="paragraph">
              <wp:posOffset>58420</wp:posOffset>
            </wp:positionV>
            <wp:extent cx="1143000" cy="1143000"/>
            <wp:effectExtent l="19050" t="19050" r="19050" b="19050"/>
            <wp:wrapNone/>
            <wp:docPr id="1" name="図 1" descr="X:\地域労政G\20_賃上げ・一時金調査（組合検索・産別統一要求）\【主担業務関係】賃上げ・一時金調査\H27年度\(2)調査業務\(1)H27春季賃上げ調査\04最終報(様式完成済み)\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地域労政G\20_賃上げ・一時金調査（組合検索・産別統一要求）\【主担業務関係】賃上げ・一時金調査\H27年度\(2)調査業務\(1)H27春季賃上げ調査\04最終報(様式完成済み)\QRcod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62020F" w:rsidRDefault="00E85187" w:rsidP="00E85187">
      <w:pPr>
        <w:ind w:firstLineChars="100" w:firstLine="202"/>
        <w:rPr>
          <w:rFonts w:ascii="ＭＳ ゴシック" w:eastAsia="ＭＳ ゴシック" w:hAnsi="ＭＳ ゴシック"/>
          <w:sz w:val="22"/>
          <w:szCs w:val="22"/>
        </w:rPr>
      </w:pPr>
      <w:r w:rsidRPr="0062020F">
        <w:rPr>
          <w:rFonts w:ascii="メイリオ" w:eastAsia="メイリオ" w:hAnsi="メイリオ" w:cs="メイリオ" w:hint="eastAsia"/>
          <w:noProof/>
          <w:szCs w:val="22"/>
        </w:rPr>
        <mc:AlternateContent>
          <mc:Choice Requires="wps">
            <w:drawing>
              <wp:anchor distT="0" distB="0" distL="114300" distR="114300" simplePos="0" relativeHeight="251664896" behindDoc="0" locked="0" layoutInCell="1" allowOverlap="1" wp14:anchorId="446F96EA" wp14:editId="07FD5EA9">
                <wp:simplePos x="0" y="0"/>
                <wp:positionH relativeFrom="column">
                  <wp:posOffset>817880</wp:posOffset>
                </wp:positionH>
                <wp:positionV relativeFrom="paragraph">
                  <wp:posOffset>84455</wp:posOffset>
                </wp:positionV>
                <wp:extent cx="3790950" cy="7429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3790950" cy="742950"/>
                        </a:xfrm>
                        <a:prstGeom prst="rect">
                          <a:avLst/>
                        </a:prstGeom>
                        <a:noFill/>
                        <a:ln w="6350">
                          <a:noFill/>
                        </a:ln>
                        <a:effectLst/>
                      </wps:spPr>
                      <wps:txbx>
                        <w:txbxContent>
                          <w:p w:rsidR="004B59A5" w:rsidRPr="00841264" w:rsidRDefault="004B59A5" w:rsidP="0062020F">
                            <w:pPr>
                              <w:rPr>
                                <w:rFonts w:ascii="HGPｺﾞｼｯｸM" w:eastAsia="HGPｺﾞｼｯｸM" w:hAnsi="HG丸ｺﾞｼｯｸM-PRO"/>
                              </w:rPr>
                            </w:pPr>
                            <w:r w:rsidRPr="00841264">
                              <w:rPr>
                                <w:rFonts w:ascii="HGPｺﾞｼｯｸM" w:eastAsia="HGPｺﾞｼｯｸM" w:hAnsi="HG丸ｺﾞｼｯｸM-PRO" w:hint="eastAsia"/>
                              </w:rPr>
                              <w:t>◆</w:t>
                            </w:r>
                            <w:r w:rsidRPr="000D7981">
                              <w:rPr>
                                <w:rFonts w:ascii="HGPｺﾞｼｯｸM" w:eastAsia="HGPｺﾞｼｯｸM" w:hAnsi="HG丸ｺﾞｼｯｸM-PRO" w:hint="eastAsia"/>
                              </w:rPr>
                              <w:t>大阪府</w:t>
                            </w:r>
                            <w:r w:rsidRPr="000D7981">
                              <w:rPr>
                                <w:rFonts w:ascii="HGPｺﾞｼｯｸM" w:eastAsia="HGPｺﾞｼｯｸM" w:hAnsi="HG丸ｺﾞｼｯｸM-PRO"/>
                              </w:rPr>
                              <w:t>労働環境課</w:t>
                            </w:r>
                            <w:r w:rsidRPr="000D7981">
                              <w:rPr>
                                <w:rFonts w:ascii="HGPｺﾞｼｯｸM" w:eastAsia="HGPｺﾞｼｯｸM" w:hAnsi="HG丸ｺﾞｼｯｸM-PRO" w:hint="eastAsia"/>
                              </w:rPr>
                              <w:t xml:space="preserve">　ホームページ</w:t>
                            </w:r>
                          </w:p>
                          <w:p w:rsidR="004B59A5" w:rsidRPr="00841264" w:rsidRDefault="004B59A5" w:rsidP="0062020F">
                            <w:pPr>
                              <w:rPr>
                                <w:rFonts w:ascii="HGPｺﾞｼｯｸM" w:eastAsia="HGPｺﾞｼｯｸM" w:hAnsi="HG丸ｺﾞｼｯｸM-PRO"/>
                              </w:rPr>
                            </w:pPr>
                            <w:r w:rsidRPr="00841264">
                              <w:rPr>
                                <w:rFonts w:ascii="HGPｺﾞｼｯｸM" w:eastAsia="HGPｺﾞｼｯｸM" w:hAnsi="HG丸ｺﾞｼｯｸM-PRO" w:hint="eastAsia"/>
                              </w:rPr>
                              <w:t xml:space="preserve">　</w:t>
                            </w:r>
                            <w:hyperlink r:id="rId9" w:history="1">
                              <w:r w:rsidRPr="00841264">
                                <w:rPr>
                                  <w:rStyle w:val="aa"/>
                                  <w:rFonts w:ascii="HGPｺﾞｼｯｸM" w:eastAsia="HGPｺﾞｼｯｸM" w:hAnsi="HG丸ｺﾞｼｯｸM-PRO" w:hint="eastAsia"/>
                                </w:rPr>
                                <w:t>http://www.pref.osaka.lg.jp/sogorodo/chousa/list3505.html</w:t>
                              </w:r>
                            </w:hyperlink>
                            <w:r w:rsidRPr="00841264">
                              <w:rPr>
                                <w:rFonts w:ascii="HGPｺﾞｼｯｸM" w:eastAsia="HGPｺﾞｼｯｸM" w:hAnsi="HG丸ｺﾞｼｯｸM-PRO" w:hint="eastAsia"/>
                              </w:rPr>
                              <w:t xml:space="preserve">　</w:t>
                            </w:r>
                          </w:p>
                          <w:p w:rsidR="004B59A5" w:rsidRPr="00841264" w:rsidRDefault="004B59A5" w:rsidP="001772D5">
                            <w:pPr>
                              <w:ind w:firstLineChars="100" w:firstLine="202"/>
                              <w:rPr>
                                <w:rFonts w:ascii="HGPｺﾞｼｯｸM" w:eastAsia="HGPｺﾞｼｯｸM" w:hAnsi="HG丸ｺﾞｼｯｸM-PRO"/>
                              </w:rPr>
                            </w:pPr>
                            <w:r w:rsidRPr="00841264">
                              <w:rPr>
                                <w:rFonts w:ascii="HGPｺﾞｼｯｸM" w:eastAsia="HGPｺﾞｼｯｸM" w:hAnsi="HG丸ｺﾞｼｯｸM-PRO" w:hint="eastAsia"/>
                              </w:rPr>
                              <w:t>右記の</w:t>
                            </w:r>
                            <w:r>
                              <w:rPr>
                                <w:rFonts w:ascii="HGPｺﾞｼｯｸM" w:eastAsia="HGPｺﾞｼｯｸM" w:hAnsi="HG丸ｺﾞｼｯｸM-PRO" w:hint="eastAsia"/>
                              </w:rPr>
                              <w:t>ＱＲ</w:t>
                            </w:r>
                            <w:r w:rsidRPr="00841264">
                              <w:rPr>
                                <w:rFonts w:ascii="HGPｺﾞｼｯｸM" w:eastAsia="HGPｺﾞｼｯｸM" w:hAnsi="HG丸ｺﾞｼｯｸM-PRO" w:hint="eastAsia"/>
                              </w:rPr>
                              <w:t>コードからもご覧いただくことができます。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F96EA" id="テキスト ボックス 97" o:spid="_x0000_s1027" type="#_x0000_t202" style="position:absolute;left:0;text-align:left;margin-left:64.4pt;margin-top:6.65pt;width:298.5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" filled="f" stroked="f" strokeweight=".5pt">
                <v:textbox>
                  <w:txbxContent>
                    <w:p w:rsidR="004B59A5" w:rsidRPr="00841264" w:rsidRDefault="004B59A5" w:rsidP="0062020F">
                      <w:pPr>
                        <w:rPr>
                          <w:rFonts w:ascii="HGPｺﾞｼｯｸM" w:eastAsia="HGPｺﾞｼｯｸM" w:hAnsi="HG丸ｺﾞｼｯｸM-PRO"/>
                        </w:rPr>
                      </w:pPr>
                      <w:r w:rsidRPr="00841264">
                        <w:rPr>
                          <w:rFonts w:ascii="HGPｺﾞｼｯｸM" w:eastAsia="HGPｺﾞｼｯｸM" w:hAnsi="HG丸ｺﾞｼｯｸM-PRO" w:hint="eastAsia"/>
                        </w:rPr>
                        <w:t>◆</w:t>
                      </w:r>
                      <w:r w:rsidRPr="000D7981">
                        <w:rPr>
                          <w:rFonts w:ascii="HGPｺﾞｼｯｸM" w:eastAsia="HGPｺﾞｼｯｸM" w:hAnsi="HG丸ｺﾞｼｯｸM-PRO" w:hint="eastAsia"/>
                        </w:rPr>
                        <w:t>大阪府</w:t>
                      </w:r>
                      <w:r w:rsidRPr="000D7981">
                        <w:rPr>
                          <w:rFonts w:ascii="HGPｺﾞｼｯｸM" w:eastAsia="HGPｺﾞｼｯｸM" w:hAnsi="HG丸ｺﾞｼｯｸM-PRO"/>
                        </w:rPr>
                        <w:t>労働環境課</w:t>
                      </w:r>
                      <w:r w:rsidRPr="000D7981">
                        <w:rPr>
                          <w:rFonts w:ascii="HGPｺﾞｼｯｸM" w:eastAsia="HGPｺﾞｼｯｸM" w:hAnsi="HG丸ｺﾞｼｯｸM-PRO" w:hint="eastAsia"/>
                        </w:rPr>
                        <w:t xml:space="preserve">　ホームページ</w:t>
                      </w:r>
                    </w:p>
                    <w:p w:rsidR="004B59A5" w:rsidRPr="00841264" w:rsidRDefault="004B59A5" w:rsidP="0062020F">
                      <w:pPr>
                        <w:rPr>
                          <w:rFonts w:ascii="HGPｺﾞｼｯｸM" w:eastAsia="HGPｺﾞｼｯｸM" w:hAnsi="HG丸ｺﾞｼｯｸM-PRO"/>
                        </w:rPr>
                      </w:pPr>
                      <w:r w:rsidRPr="00841264">
                        <w:rPr>
                          <w:rFonts w:ascii="HGPｺﾞｼｯｸM" w:eastAsia="HGPｺﾞｼｯｸM" w:hAnsi="HG丸ｺﾞｼｯｸM-PRO" w:hint="eastAsia"/>
                        </w:rPr>
                        <w:t xml:space="preserve">　</w:t>
                      </w:r>
                      <w:hyperlink r:id="rId10" w:history="1">
                        <w:r w:rsidRPr="00841264">
                          <w:rPr>
                            <w:rStyle w:val="aa"/>
                            <w:rFonts w:ascii="HGPｺﾞｼｯｸM" w:eastAsia="HGPｺﾞｼｯｸM" w:hAnsi="HG丸ｺﾞｼｯｸM-PRO" w:hint="eastAsia"/>
                          </w:rPr>
                          <w:t>http://www.pref.osaka.lg.jp/sogorodo/chousa/list3505.html</w:t>
                        </w:r>
                      </w:hyperlink>
                      <w:r w:rsidRPr="00841264">
                        <w:rPr>
                          <w:rFonts w:ascii="HGPｺﾞｼｯｸM" w:eastAsia="HGPｺﾞｼｯｸM" w:hAnsi="HG丸ｺﾞｼｯｸM-PRO" w:hint="eastAsia"/>
                        </w:rPr>
                        <w:t xml:space="preserve">　</w:t>
                      </w:r>
                    </w:p>
                    <w:p w:rsidR="004B59A5" w:rsidRPr="00841264" w:rsidRDefault="004B59A5" w:rsidP="001772D5">
                      <w:pPr>
                        <w:ind w:firstLineChars="100" w:firstLine="202"/>
                        <w:rPr>
                          <w:rFonts w:ascii="HGPｺﾞｼｯｸM" w:eastAsia="HGPｺﾞｼｯｸM" w:hAnsi="HG丸ｺﾞｼｯｸM-PRO"/>
                        </w:rPr>
                      </w:pPr>
                      <w:r w:rsidRPr="00841264">
                        <w:rPr>
                          <w:rFonts w:ascii="HGPｺﾞｼｯｸM" w:eastAsia="HGPｺﾞｼｯｸM" w:hAnsi="HG丸ｺﾞｼｯｸM-PRO" w:hint="eastAsia"/>
                        </w:rPr>
                        <w:t>右記の</w:t>
                      </w:r>
                      <w:r>
                        <w:rPr>
                          <w:rFonts w:ascii="HGPｺﾞｼｯｸM" w:eastAsia="HGPｺﾞｼｯｸM" w:hAnsi="HG丸ｺﾞｼｯｸM-PRO" w:hint="eastAsia"/>
                        </w:rPr>
                        <w:t>ＱＲ</w:t>
                      </w:r>
                      <w:r w:rsidRPr="00841264">
                        <w:rPr>
                          <w:rFonts w:ascii="HGPｺﾞｼｯｸM" w:eastAsia="HGPｺﾞｼｯｸM" w:hAnsi="HG丸ｺﾞｼｯｸM-PRO" w:hint="eastAsia"/>
                        </w:rPr>
                        <w:t>コードからもご覧いただくことができます。</w:t>
                      </w:r>
                    </w:p>
                  </w:txbxContent>
                </v:textbox>
              </v:shape>
            </w:pict>
          </mc:Fallback>
        </mc:AlternateContent>
      </w:r>
    </w:p>
    <w:p w:rsidR="0062020F" w:rsidRDefault="0062020F" w:rsidP="00C06ACA">
      <w:pPr>
        <w:ind w:firstLineChars="100" w:firstLine="212"/>
        <w:rPr>
          <w:rFonts w:ascii="ＭＳ ゴシック" w:eastAsia="ＭＳ ゴシック" w:hAnsi="ＭＳ ゴシック"/>
          <w:sz w:val="22"/>
          <w:szCs w:val="22"/>
        </w:rPr>
      </w:pPr>
    </w:p>
    <w:p w:rsidR="0062020F" w:rsidRDefault="0062020F" w:rsidP="00C06ACA">
      <w:pPr>
        <w:ind w:firstLineChars="100" w:firstLine="212"/>
        <w:rPr>
          <w:rFonts w:ascii="ＭＳ ゴシック" w:eastAsia="ＭＳ ゴシック" w:hAnsi="ＭＳ ゴシック"/>
          <w:sz w:val="22"/>
          <w:szCs w:val="22"/>
        </w:rPr>
      </w:pPr>
    </w:p>
    <w:p w:rsidR="00597992" w:rsidRDefault="00597992" w:rsidP="00C06ACA">
      <w:pPr>
        <w:ind w:firstLineChars="100" w:firstLine="212"/>
        <w:rPr>
          <w:rFonts w:ascii="ＭＳ ゴシック" w:eastAsia="ＭＳ ゴシック" w:hAnsi="ＭＳ ゴシック"/>
          <w:sz w:val="22"/>
          <w:szCs w:val="22"/>
        </w:rPr>
      </w:pPr>
    </w:p>
    <w:p w:rsidR="00597992" w:rsidRDefault="00597992" w:rsidP="006A3D36">
      <w:pPr>
        <w:ind w:firstLineChars="100" w:firstLine="212"/>
        <w:rPr>
          <w:rFonts w:ascii="ＭＳ ゴシック" w:eastAsia="ＭＳ ゴシック" w:hAnsi="ＭＳ ゴシック"/>
          <w:sz w:val="22"/>
          <w:szCs w:val="22"/>
        </w:rPr>
      </w:pPr>
    </w:p>
    <w:p w:rsidR="00DC5850" w:rsidRDefault="00DC5850" w:rsidP="006A3D36">
      <w:pPr>
        <w:ind w:firstLineChars="100" w:firstLine="212"/>
        <w:rPr>
          <w:rFonts w:ascii="ＭＳ ゴシック" w:eastAsia="ＭＳ ゴシック" w:hAnsi="ＭＳ ゴシック"/>
          <w:sz w:val="22"/>
          <w:szCs w:val="22"/>
        </w:rPr>
      </w:pPr>
    </w:p>
    <w:tbl>
      <w:tblPr>
        <w:tblW w:w="13383" w:type="dxa"/>
        <w:tblInd w:w="84" w:type="dxa"/>
        <w:tblCellMar>
          <w:left w:w="99" w:type="dxa"/>
          <w:right w:w="99" w:type="dxa"/>
        </w:tblCellMar>
        <w:tblLook w:val="04A0" w:firstRow="1" w:lastRow="0" w:firstColumn="1" w:lastColumn="0" w:noHBand="0" w:noVBand="1"/>
      </w:tblPr>
      <w:tblGrid>
        <w:gridCol w:w="9513"/>
        <w:gridCol w:w="1480"/>
        <w:gridCol w:w="2390"/>
      </w:tblGrid>
      <w:tr w:rsidR="0062020F" w:rsidRPr="00FC6495" w:rsidTr="00615AAE">
        <w:trPr>
          <w:trHeight w:val="977"/>
        </w:trPr>
        <w:tc>
          <w:tcPr>
            <w:tcW w:w="9513" w:type="dxa"/>
            <w:tcBorders>
              <w:top w:val="nil"/>
              <w:left w:val="nil"/>
              <w:bottom w:val="nil"/>
              <w:right w:val="nil"/>
            </w:tcBorders>
            <w:shd w:val="clear" w:color="auto" w:fill="auto"/>
            <w:noWrap/>
            <w:vAlign w:val="bottom"/>
            <w:hideMark/>
          </w:tcPr>
          <w:p w:rsidR="0062020F" w:rsidRPr="00FC6495" w:rsidRDefault="0062020F" w:rsidP="0062020F">
            <w:pPr>
              <w:widowControl/>
              <w:spacing w:line="400" w:lineRule="exact"/>
              <w:jc w:val="left"/>
              <w:rPr>
                <w:rFonts w:ascii="HGPｺﾞｼｯｸM" w:eastAsia="HGPｺﾞｼｯｸM" w:hAnsi="HG丸ｺﾞｼｯｸM-PRO" w:cs="メイリオ"/>
                <w:sz w:val="36"/>
                <w:szCs w:val="36"/>
                <w:bdr w:val="single" w:sz="4" w:space="0" w:color="auto"/>
              </w:rPr>
            </w:pPr>
            <w:r w:rsidRPr="00FC6495">
              <w:rPr>
                <w:rFonts w:ascii="HGPｺﾞｼｯｸM" w:eastAsia="HGPｺﾞｼｯｸM" w:hAnsi="HG丸ｺﾞｼｯｸM-PRO" w:cs="メイリオ" w:hint="eastAsia"/>
                <w:sz w:val="36"/>
                <w:szCs w:val="36"/>
                <w:bdr w:val="single" w:sz="4" w:space="0" w:color="auto"/>
              </w:rPr>
              <w:t>本調査の調査対象</w:t>
            </w:r>
            <w:r w:rsidR="00597992" w:rsidRPr="00FC6495">
              <w:rPr>
                <w:rFonts w:ascii="HGPｺﾞｼｯｸM" w:eastAsia="HGPｺﾞｼｯｸM" w:hAnsi="HG丸ｺﾞｼｯｸM-PRO" w:cs="メイリオ" w:hint="eastAsia"/>
                <w:sz w:val="36"/>
                <w:szCs w:val="36"/>
                <w:bdr w:val="single" w:sz="4" w:space="0" w:color="auto"/>
              </w:rPr>
              <w:t>・集計方法</w:t>
            </w:r>
          </w:p>
          <w:p w:rsidR="008A33C3" w:rsidRPr="00DE4BF0" w:rsidRDefault="0062020F" w:rsidP="00597992">
            <w:pPr>
              <w:widowControl/>
              <w:spacing w:line="400" w:lineRule="exact"/>
              <w:ind w:left="202" w:hangingChars="100" w:hanging="202"/>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■本調査は、府内に所在する約</w:t>
            </w:r>
            <w:r w:rsidR="00C87959">
              <w:rPr>
                <w:rFonts w:ascii="HGPｺﾞｼｯｸM" w:eastAsia="HGPｺﾞｼｯｸM" w:hAnsi="HG丸ｺﾞｼｯｸM-PRO" w:cs="メイリオ" w:hint="eastAsia"/>
                <w:szCs w:val="21"/>
              </w:rPr>
              <w:t>１，７</w:t>
            </w:r>
            <w:r w:rsidR="00E85187">
              <w:rPr>
                <w:rFonts w:ascii="HGPｺﾞｼｯｸM" w:eastAsia="HGPｺﾞｼｯｸM" w:hAnsi="HG丸ｺﾞｼｯｸM-PRO" w:cs="メイリオ" w:hint="eastAsia"/>
                <w:szCs w:val="21"/>
              </w:rPr>
              <w:t>００</w:t>
            </w:r>
            <w:r w:rsidRPr="00FC6495">
              <w:rPr>
                <w:rFonts w:ascii="HGPｺﾞｼｯｸM" w:eastAsia="HGPｺﾞｼｯｸM" w:hAnsi="HG丸ｺﾞｼｯｸM-PRO" w:cs="メイリオ" w:hint="eastAsia"/>
                <w:szCs w:val="21"/>
              </w:rPr>
              <w:t>組合を調査対象として実施し、</w:t>
            </w:r>
            <w:r w:rsidR="004C22CD" w:rsidRPr="00DE4BF0">
              <w:rPr>
                <w:rFonts w:ascii="HGPｺﾞｼｯｸM" w:eastAsia="HGPｺﾞｼｯｸM" w:hAnsi="HG丸ｺﾞｼｯｸM-PRO" w:cs="メイリオ" w:hint="eastAsia"/>
                <w:szCs w:val="21"/>
              </w:rPr>
              <w:t>５</w:t>
            </w:r>
            <w:r w:rsidRPr="00DE4BF0">
              <w:rPr>
                <w:rFonts w:ascii="HGPｺﾞｼｯｸM" w:eastAsia="HGPｺﾞｼｯｸM" w:hAnsi="HG丸ｺﾞｼｯｸM-PRO" w:cs="メイリオ" w:hint="eastAsia"/>
                <w:szCs w:val="21"/>
              </w:rPr>
              <w:t>月</w:t>
            </w:r>
            <w:r w:rsidR="00DE4BF0" w:rsidRPr="00DE4BF0">
              <w:rPr>
                <w:rFonts w:ascii="HGPｺﾞｼｯｸM" w:eastAsia="HGPｺﾞｼｯｸM" w:hAnsi="HG丸ｺﾞｼｯｸM-PRO" w:cs="メイリオ" w:hint="eastAsia"/>
                <w:szCs w:val="21"/>
              </w:rPr>
              <w:t>２５</w:t>
            </w:r>
            <w:r w:rsidRPr="00DE4BF0">
              <w:rPr>
                <w:rFonts w:ascii="HGPｺﾞｼｯｸM" w:eastAsia="HGPｺﾞｼｯｸM" w:hAnsi="HG丸ｺﾞｼｯｸM-PRO" w:cs="メイリオ" w:hint="eastAsia"/>
                <w:szCs w:val="21"/>
              </w:rPr>
              <w:t>日までに妥結額が把握できた</w:t>
            </w:r>
          </w:p>
          <w:p w:rsidR="0062020F" w:rsidRPr="00DE4BF0" w:rsidRDefault="00DE4BF0" w:rsidP="008A33C3">
            <w:pPr>
              <w:widowControl/>
              <w:spacing w:line="400" w:lineRule="exact"/>
              <w:ind w:leftChars="100" w:left="202"/>
              <w:jc w:val="left"/>
              <w:rPr>
                <w:rFonts w:ascii="HGPｺﾞｼｯｸM" w:eastAsia="HGPｺﾞｼｯｸM" w:hAnsi="HG丸ｺﾞｼｯｸM-PRO" w:cs="メイリオ"/>
                <w:szCs w:val="21"/>
              </w:rPr>
            </w:pPr>
            <w:r>
              <w:rPr>
                <w:rFonts w:ascii="HGPｺﾞｼｯｸM" w:eastAsia="HGPｺﾞｼｯｸM" w:hAnsi="HG丸ｺﾞｼｯｸM-PRO" w:cs="メイリオ" w:hint="eastAsia"/>
                <w:szCs w:val="21"/>
              </w:rPr>
              <w:t>５７５</w:t>
            </w:r>
            <w:r w:rsidR="0062020F" w:rsidRPr="00DE4BF0">
              <w:rPr>
                <w:rFonts w:ascii="HGPｺﾞｼｯｸM" w:eastAsia="HGPｺﾞｼｯｸM" w:hAnsi="HG丸ｺﾞｼｯｸM-PRO" w:cs="メイリオ" w:hint="eastAsia"/>
                <w:szCs w:val="21"/>
              </w:rPr>
              <w:t>組合のうち、平均賃金</w:t>
            </w:r>
            <w:r w:rsidR="008E152A" w:rsidRPr="00DE4BF0">
              <w:rPr>
                <w:rFonts w:ascii="HGPｺﾞｼｯｸM" w:eastAsia="HGPｺﾞｼｯｸM" w:hAnsi="HG丸ｺﾞｼｯｸM-PRO" w:cs="メイリオ" w:hint="eastAsia"/>
                <w:szCs w:val="21"/>
              </w:rPr>
              <w:t>額</w:t>
            </w:r>
            <w:r w:rsidR="0062020F" w:rsidRPr="00DE4BF0">
              <w:rPr>
                <w:rFonts w:ascii="HGPｺﾞｼｯｸM" w:eastAsia="HGPｺﾞｼｯｸM" w:hAnsi="HG丸ｺﾞｼｯｸM-PRO" w:cs="メイリオ" w:hint="eastAsia"/>
                <w:szCs w:val="21"/>
              </w:rPr>
              <w:t>、組合員数が明らかな</w:t>
            </w:r>
            <w:r>
              <w:rPr>
                <w:rFonts w:ascii="HGPｺﾞｼｯｸM" w:eastAsia="HGPｺﾞｼｯｸM" w:hAnsi="HG丸ｺﾞｼｯｸM-PRO" w:cs="メイリオ" w:hint="eastAsia"/>
                <w:szCs w:val="21"/>
              </w:rPr>
              <w:t>４１６</w:t>
            </w:r>
            <w:r w:rsidR="0062020F" w:rsidRPr="00DE4BF0">
              <w:rPr>
                <w:rFonts w:ascii="HGPｺﾞｼｯｸM" w:eastAsia="HGPｺﾞｼｯｸM" w:hAnsi="HG丸ｺﾞｼｯｸM-PRO" w:cs="メイリオ" w:hint="eastAsia"/>
                <w:szCs w:val="21"/>
              </w:rPr>
              <w:t>組合(</w:t>
            </w:r>
            <w:r>
              <w:rPr>
                <w:rFonts w:ascii="HGPｺﾞｼｯｸM" w:eastAsia="HGPｺﾞｼｯｸM" w:hAnsi="HG丸ｺﾞｼｯｸM-PRO" w:cs="メイリオ" w:hint="eastAsia"/>
                <w:szCs w:val="21"/>
              </w:rPr>
              <w:t>１２６，０９９</w:t>
            </w:r>
            <w:r w:rsidR="0062020F" w:rsidRPr="00DE4BF0">
              <w:rPr>
                <w:rFonts w:ascii="HGPｺﾞｼｯｸM" w:eastAsia="HGPｺﾞｼｯｸM" w:hAnsi="HG丸ｺﾞｼｯｸM-PRO" w:cs="メイリオ" w:hint="eastAsia"/>
                <w:szCs w:val="21"/>
              </w:rPr>
              <w:t>人)について集計(加重平均</w:t>
            </w:r>
            <w:r w:rsidR="00A55A1B" w:rsidRPr="00DE4BF0">
              <w:rPr>
                <w:rFonts w:ascii="HGPｺﾞｼｯｸM" w:eastAsia="HGPｺﾞｼｯｸM" w:hAnsi="HG丸ｺﾞｼｯｸM-PRO" w:cs="メイリオ" w:hint="eastAsia"/>
                <w:szCs w:val="21"/>
              </w:rPr>
              <w:t>・組合員一人あたり平均</w:t>
            </w:r>
            <w:r w:rsidR="0062020F" w:rsidRPr="00DE4BF0">
              <w:rPr>
                <w:rFonts w:ascii="HGPｺﾞｼｯｸM" w:eastAsia="HGPｺﾞｼｯｸM" w:hAnsi="HG丸ｺﾞｼｯｸM-PRO" w:cs="メイリオ" w:hint="eastAsia"/>
                <w:szCs w:val="21"/>
              </w:rPr>
              <w:t>)しました。</w:t>
            </w:r>
          </w:p>
          <w:p w:rsidR="00040B11" w:rsidRPr="00FC6495" w:rsidRDefault="00A55A1B" w:rsidP="00040B11">
            <w:pPr>
              <w:widowControl/>
              <w:spacing w:line="400" w:lineRule="exact"/>
              <w:jc w:val="left"/>
              <w:rPr>
                <w:rFonts w:ascii="HGPｺﾞｼｯｸM" w:eastAsia="HGPｺﾞｼｯｸM" w:hAnsi="HG丸ｺﾞｼｯｸM-PRO" w:cs="メイリオ"/>
                <w:b/>
                <w:sz w:val="22"/>
                <w:szCs w:val="22"/>
              </w:rPr>
            </w:pPr>
            <w:r w:rsidRPr="00FC6495">
              <w:rPr>
                <w:rFonts w:ascii="HGPｺﾞｼｯｸM" w:eastAsia="HGPｺﾞｼｯｸM" w:hAnsi="HG丸ｺﾞｼｯｸM-PRO" w:cs="メイリオ" w:hint="eastAsia"/>
                <w:b/>
                <w:sz w:val="22"/>
                <w:szCs w:val="22"/>
              </w:rPr>
              <w:t>【集計方法</w:t>
            </w:r>
            <w:r w:rsidR="00040B11" w:rsidRPr="00FC6495">
              <w:rPr>
                <w:rFonts w:ascii="HGPｺﾞｼｯｸM" w:eastAsia="HGPｺﾞｼｯｸM" w:hAnsi="HG丸ｺﾞｼｯｸM-PRO" w:cs="メイリオ" w:hint="eastAsia"/>
                <w:b/>
                <w:sz w:val="22"/>
                <w:szCs w:val="22"/>
              </w:rPr>
              <w:t>について</w:t>
            </w:r>
            <w:r w:rsidR="00597992" w:rsidRPr="00FC6495">
              <w:rPr>
                <w:rFonts w:ascii="HGPｺﾞｼｯｸM" w:eastAsia="HGPｺﾞｼｯｸM" w:hAnsi="HG丸ｺﾞｼｯｸM-PRO" w:cs="メイリオ" w:hint="eastAsia"/>
                <w:b/>
                <w:sz w:val="22"/>
                <w:szCs w:val="22"/>
              </w:rPr>
              <w:t>】</w:t>
            </w:r>
          </w:p>
          <w:p w:rsidR="00DD7F3C" w:rsidRPr="00FC6495" w:rsidRDefault="00E1118C" w:rsidP="0062020F">
            <w:pPr>
              <w:widowControl/>
              <w:spacing w:line="400" w:lineRule="exact"/>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 xml:space="preserve">　加重平均</w:t>
            </w:r>
            <w:r w:rsidR="00614555" w:rsidRPr="00FC6495">
              <w:rPr>
                <w:rFonts w:ascii="HGPｺﾞｼｯｸM" w:eastAsia="HGPｺﾞｼｯｸM" w:hAnsi="HG丸ｺﾞｼｯｸM-PRO" w:cs="メイリオ" w:hint="eastAsia"/>
                <w:szCs w:val="21"/>
              </w:rPr>
              <w:t>は以下の方法で算出しています</w:t>
            </w:r>
            <w:r w:rsidR="00597992" w:rsidRPr="00FC6495">
              <w:rPr>
                <w:rFonts w:ascii="HGPｺﾞｼｯｸM" w:eastAsia="HGPｺﾞｼｯｸM" w:hAnsi="HG丸ｺﾞｼｯｸM-PRO" w:cs="メイリオ" w:hint="eastAsia"/>
                <w:szCs w:val="21"/>
              </w:rPr>
              <w:t>。</w:t>
            </w:r>
          </w:p>
          <w:p w:rsidR="00F41792" w:rsidRPr="00FC6495" w:rsidRDefault="00597992" w:rsidP="0062020F">
            <w:pPr>
              <w:widowControl/>
              <w:spacing w:line="400" w:lineRule="exact"/>
              <w:jc w:val="left"/>
              <w:rPr>
                <w:rFonts w:ascii="HGPｺﾞｼｯｸM" w:eastAsia="HGPｺﾞｼｯｸM" w:hAnsi="HG丸ｺﾞｼｯｸM-PRO" w:cs="メイリオ"/>
                <w:szCs w:val="21"/>
              </w:rPr>
            </w:pPr>
            <w:r w:rsidRPr="00FC6495">
              <w:rPr>
                <w:rFonts w:ascii="HGPｺﾞｼｯｸM" w:eastAsia="HGPｺﾞｼｯｸM" w:hAnsi="HG丸ｺﾞｼｯｸM-PRO" w:cs="メイリオ" w:hint="eastAsia"/>
                <w:szCs w:val="21"/>
              </w:rPr>
              <w:t xml:space="preserve">　加重平均＝（各組合の妥結額×各組合の組合員数）の合計/各組合の組合員数の合計</w:t>
            </w:r>
          </w:p>
          <w:p w:rsidR="00E5403A" w:rsidRPr="00FC6495" w:rsidRDefault="00E5403A" w:rsidP="0062020F">
            <w:pPr>
              <w:widowControl/>
              <w:spacing w:line="400" w:lineRule="exact"/>
              <w:jc w:val="left"/>
              <w:rPr>
                <w:rFonts w:ascii="HGPｺﾞｼｯｸM" w:eastAsia="HGPｺﾞｼｯｸM" w:hAnsi="HG丸ｺﾞｼｯｸM-PRO" w:cs="メイリオ"/>
                <w:sz w:val="36"/>
                <w:szCs w:val="36"/>
                <w:bdr w:val="single" w:sz="4" w:space="0" w:color="auto"/>
              </w:rPr>
            </w:pPr>
          </w:p>
          <w:p w:rsidR="00E5403A" w:rsidRPr="008E486B" w:rsidRDefault="0062020F" w:rsidP="008E486B">
            <w:pPr>
              <w:widowControl/>
              <w:spacing w:line="400" w:lineRule="exact"/>
              <w:jc w:val="left"/>
              <w:rPr>
                <w:rFonts w:ascii="HGPｺﾞｼｯｸM" w:eastAsia="HGPｺﾞｼｯｸM" w:hAnsi="HG丸ｺﾞｼｯｸM-PRO" w:cs="メイリオ"/>
                <w:sz w:val="36"/>
                <w:szCs w:val="36"/>
                <w:bdr w:val="single" w:sz="4" w:space="0" w:color="auto"/>
              </w:rPr>
            </w:pPr>
            <w:r w:rsidRPr="00FC6495">
              <w:rPr>
                <w:rFonts w:ascii="HGPｺﾞｼｯｸM" w:eastAsia="HGPｺﾞｼｯｸM" w:hAnsi="HG丸ｺﾞｼｯｸM-PRO" w:cs="メイリオ" w:hint="eastAsia"/>
                <w:sz w:val="36"/>
                <w:szCs w:val="36"/>
                <w:bdr w:val="single" w:sz="4" w:space="0" w:color="auto"/>
              </w:rPr>
              <w:t>経済的背景と要求・交渉経過</w:t>
            </w:r>
          </w:p>
          <w:p w:rsidR="008E486B" w:rsidRPr="00500A2E" w:rsidRDefault="008E486B" w:rsidP="00E5403A">
            <w:pPr>
              <w:widowControl/>
              <w:spacing w:line="300" w:lineRule="exact"/>
              <w:jc w:val="left"/>
              <w:rPr>
                <w:rFonts w:ascii="HGPｺﾞｼｯｸM" w:eastAsia="HGPｺﾞｼｯｸM" w:hAnsi="HG丸ｺﾞｼｯｸM-PRO" w:cs="メイリオ"/>
                <w:b/>
                <w:sz w:val="24"/>
              </w:rPr>
            </w:pPr>
          </w:p>
          <w:p w:rsidR="008E486B" w:rsidRPr="00500A2E" w:rsidRDefault="00FB31B3" w:rsidP="00E5403A">
            <w:pPr>
              <w:widowControl/>
              <w:spacing w:line="300" w:lineRule="exact"/>
              <w:jc w:val="left"/>
              <w:rPr>
                <w:rFonts w:ascii="HGPｺﾞｼｯｸM" w:eastAsia="HGPｺﾞｼｯｸM" w:hAnsi="HG丸ｺﾞｼｯｸM-PRO" w:cs="メイリオ"/>
                <w:b/>
                <w:sz w:val="24"/>
              </w:rPr>
            </w:pPr>
            <w:r w:rsidRPr="00500A2E">
              <w:rPr>
                <w:rFonts w:ascii="HGPｺﾞｼｯｸM" w:eastAsia="HGPｺﾞｼｯｸM" w:hAnsi="HG丸ｺﾞｼｯｸM-PRO" w:cs="メイリオ" w:hint="eastAsia"/>
                <w:b/>
                <w:sz w:val="24"/>
              </w:rPr>
              <w:t>（１）</w:t>
            </w:r>
            <w:r w:rsidR="00597992" w:rsidRPr="00500A2E">
              <w:rPr>
                <w:rFonts w:ascii="HGPｺﾞｼｯｸM" w:eastAsia="HGPｺﾞｼｯｸM" w:hAnsi="HG丸ｺﾞｼｯｸM-PRO" w:cs="メイリオ" w:hint="eastAsia"/>
                <w:b/>
                <w:sz w:val="24"/>
              </w:rPr>
              <w:t>経済的</w:t>
            </w:r>
            <w:r w:rsidR="0062020F" w:rsidRPr="00500A2E">
              <w:rPr>
                <w:rFonts w:ascii="HGPｺﾞｼｯｸM" w:eastAsia="HGPｺﾞｼｯｸM" w:hAnsi="HG丸ｺﾞｼｯｸM-PRO" w:cs="メイリオ" w:hint="eastAsia"/>
                <w:b/>
                <w:sz w:val="24"/>
              </w:rPr>
              <w:t>背景</w:t>
            </w:r>
            <w:r w:rsidR="00E5403A" w:rsidRPr="00500A2E">
              <w:rPr>
                <w:rFonts w:ascii="HGPｺﾞｼｯｸM" w:eastAsia="HGPｺﾞｼｯｸM" w:hAnsi="HG丸ｺﾞｼｯｸM-PRO" w:cs="メイリオ" w:hint="eastAsia"/>
                <w:b/>
                <w:sz w:val="24"/>
              </w:rPr>
              <w:t>と労使</w:t>
            </w:r>
            <w:r w:rsidR="00A030B2" w:rsidRPr="00500A2E">
              <w:rPr>
                <w:rFonts w:ascii="HGPｺﾞｼｯｸM" w:eastAsia="HGPｺﾞｼｯｸM" w:hAnsi="HG丸ｺﾞｼｯｸM-PRO" w:cs="メイリオ" w:hint="eastAsia"/>
                <w:b/>
                <w:sz w:val="24"/>
              </w:rPr>
              <w:t>交渉</w:t>
            </w:r>
            <w:r w:rsidR="00E5403A" w:rsidRPr="00500A2E">
              <w:rPr>
                <w:rFonts w:ascii="HGPｺﾞｼｯｸM" w:eastAsia="HGPｺﾞｼｯｸM" w:hAnsi="HG丸ｺﾞｼｯｸM-PRO" w:cs="メイリオ" w:hint="eastAsia"/>
                <w:b/>
                <w:sz w:val="24"/>
              </w:rPr>
              <w:t>等の動向</w:t>
            </w:r>
          </w:p>
          <w:p w:rsidR="00544431" w:rsidRPr="00500A2E" w:rsidRDefault="00E5403A" w:rsidP="004769D4">
            <w:pPr>
              <w:pStyle w:val="ad"/>
              <w:rPr>
                <w:rFonts w:ascii="HGPｺﾞｼｯｸM" w:eastAsia="HGPｺﾞｼｯｸM" w:hAnsi="HG丸ｺﾞｼｯｸM-PRO" w:cs="メイリオ"/>
              </w:rPr>
            </w:pPr>
            <w:r w:rsidRPr="00500A2E">
              <w:rPr>
                <w:rFonts w:ascii="HGPｺﾞｼｯｸM" w:eastAsia="HGPｺﾞｼｯｸM" w:hAnsi="HG丸ｺﾞｼｯｸM-PRO" w:cs="メイリオ" w:hint="eastAsia"/>
              </w:rPr>
              <w:t>・</w:t>
            </w:r>
            <w:r w:rsidR="007A21C0" w:rsidRPr="00500A2E">
              <w:rPr>
                <w:rFonts w:ascii="HGPｺﾞｼｯｸM" w:eastAsia="HGPｺﾞｼｯｸM" w:hAnsi="HG丸ｺﾞｼｯｸM-PRO" w:cs="メイリオ" w:hint="eastAsia"/>
              </w:rPr>
              <w:t>内閣府は、２</w:t>
            </w:r>
            <w:r w:rsidR="00F420AD" w:rsidRPr="00500A2E">
              <w:rPr>
                <w:rFonts w:ascii="HGPｺﾞｼｯｸM" w:eastAsia="HGPｺﾞｼｯｸM" w:hAnsi="HG丸ｺﾞｼｯｸM-PRO" w:cs="メイリオ" w:hint="eastAsia"/>
              </w:rPr>
              <w:t>月</w:t>
            </w:r>
            <w:r w:rsidR="007A21C0" w:rsidRPr="00500A2E">
              <w:rPr>
                <w:rFonts w:ascii="HGPｺﾞｼｯｸM" w:eastAsia="HGPｺﾞｼｯｸM" w:hAnsi="HG丸ｺﾞｼｯｸM-PRO" w:cs="メイリオ" w:hint="eastAsia"/>
              </w:rPr>
              <w:t>の月例経済報告において、「景気は、新型コロナウイルス感染症の影響により</w:t>
            </w:r>
            <w:r w:rsidR="004769D4" w:rsidRPr="00500A2E">
              <w:rPr>
                <w:rFonts w:ascii="HGPｺﾞｼｯｸM" w:eastAsia="HGPｺﾞｼｯｸM" w:hAnsi="HG丸ｺﾞｼｯｸM-PRO" w:cs="メイリオ" w:hint="eastAsia"/>
              </w:rPr>
              <w:t>、</w:t>
            </w:r>
            <w:r w:rsidR="007A21C0" w:rsidRPr="00500A2E">
              <w:rPr>
                <w:rFonts w:ascii="HGPｺﾞｼｯｸM" w:eastAsia="HGPｺﾞｼｯｸM" w:hAnsi="HG丸ｺﾞｼｯｸM-PRO" w:cs="メイリオ" w:hint="eastAsia"/>
              </w:rPr>
              <w:t>依然として厳しい状況にあるなか、持ち直しの動きが続いているものの、一部に弱さがみられる」と</w:t>
            </w:r>
            <w:r w:rsidR="00F420AD" w:rsidRPr="00500A2E">
              <w:rPr>
                <w:rFonts w:ascii="HGPｺﾞｼｯｸM" w:eastAsia="HGPｺﾞｼｯｸM" w:hAnsi="HG丸ｺﾞｼｯｸM-PRO" w:cs="メイリオ" w:hint="eastAsia"/>
              </w:rPr>
              <w:t>し、先行きについては</w:t>
            </w:r>
            <w:r w:rsidR="00523807" w:rsidRPr="00500A2E">
              <w:rPr>
                <w:rFonts w:ascii="HGPｺﾞｼｯｸM" w:eastAsia="HGPｺﾞｼｯｸM" w:hAnsi="HG丸ｺﾞｼｯｸM-PRO" w:cs="メイリオ" w:hint="eastAsia"/>
              </w:rPr>
              <w:t>、</w:t>
            </w:r>
            <w:r w:rsidR="00F420AD" w:rsidRPr="00500A2E">
              <w:rPr>
                <w:rFonts w:ascii="HGPｺﾞｼｯｸM" w:eastAsia="HGPｺﾞｼｯｸM" w:hAnsi="HG丸ｺﾞｼｯｸM-PRO" w:cs="メイリオ" w:hint="eastAsia"/>
              </w:rPr>
              <w:t>「緊急事態宣言の解除後も感染拡大の防止策を講じつつ、社会経済活動のレベルを引き上げていくなかで、各</w:t>
            </w:r>
            <w:r w:rsidR="00523807" w:rsidRPr="00500A2E">
              <w:rPr>
                <w:rFonts w:ascii="HGPｺﾞｼｯｸM" w:eastAsia="HGPｺﾞｼｯｸM" w:hAnsi="HG丸ｺﾞｼｯｸM-PRO" w:cs="メイリオ" w:hint="eastAsia"/>
              </w:rPr>
              <w:t>種政策</w:t>
            </w:r>
            <w:r w:rsidR="00F420AD" w:rsidRPr="00500A2E">
              <w:rPr>
                <w:rFonts w:ascii="HGPｺﾞｼｯｸM" w:eastAsia="HGPｺﾞｼｯｸM" w:hAnsi="HG丸ｺﾞｼｯｸM-PRO" w:cs="メイリオ" w:hint="eastAsia"/>
              </w:rPr>
              <w:t>の効果や海外経済の改善もあって、持ち直していくことが期待される。ただし、内外の感染拡大による下振れリスクの高まりに十分注意する必要がある」と分析しました。</w:t>
            </w:r>
          </w:p>
          <w:p w:rsidR="00544431" w:rsidRPr="00500A2E" w:rsidRDefault="00544431" w:rsidP="00E5403A">
            <w:pPr>
              <w:widowControl/>
              <w:spacing w:line="300" w:lineRule="exact"/>
              <w:jc w:val="left"/>
              <w:rPr>
                <w:rFonts w:ascii="HGPｺﾞｼｯｸM" w:eastAsia="HGPｺﾞｼｯｸM" w:hAnsi="HG丸ｺﾞｼｯｸM-PRO" w:cs="メイリオ"/>
                <w:szCs w:val="22"/>
              </w:rPr>
            </w:pPr>
          </w:p>
          <w:p w:rsidR="008E486B" w:rsidRPr="00500A2E" w:rsidRDefault="00544431" w:rsidP="00E5403A">
            <w:pPr>
              <w:widowControl/>
              <w:spacing w:line="300" w:lineRule="exact"/>
              <w:jc w:val="left"/>
              <w:rPr>
                <w:rFonts w:ascii="HGPｺﾞｼｯｸM" w:eastAsia="HGPｺﾞｼｯｸM"/>
                <w:kern w:val="0"/>
              </w:rPr>
            </w:pPr>
            <w:r w:rsidRPr="00500A2E">
              <w:rPr>
                <w:rFonts w:ascii="HGPｺﾞｼｯｸM" w:eastAsia="HGPｺﾞｼｯｸM" w:hAnsi="HG丸ｺﾞｼｯｸM-PRO" w:cs="メイリオ" w:hint="eastAsia"/>
                <w:szCs w:val="22"/>
              </w:rPr>
              <w:t>・</w:t>
            </w:r>
            <w:r w:rsidR="00F420AD" w:rsidRPr="00500A2E">
              <w:rPr>
                <w:rFonts w:ascii="HGPｺﾞｼｯｸM" w:eastAsia="HGPｺﾞｼｯｸM" w:hAnsi="HG丸ｺﾞｼｯｸM-PRO" w:cs="メイリオ" w:hint="eastAsia"/>
                <w:szCs w:val="22"/>
              </w:rPr>
              <w:t>こうした</w:t>
            </w:r>
            <w:r w:rsidR="00E5403A" w:rsidRPr="00500A2E">
              <w:rPr>
                <w:rFonts w:ascii="HGPｺﾞｼｯｸM" w:eastAsia="HGPｺﾞｼｯｸM" w:hAnsi="HG丸ｺﾞｼｯｸM-PRO" w:cs="メイリオ" w:hint="eastAsia"/>
                <w:szCs w:val="22"/>
              </w:rPr>
              <w:t>情勢のもと、金属労協（ＪＣＭ）を構成する大手組合</w:t>
            </w:r>
            <w:r w:rsidRPr="00500A2E">
              <w:rPr>
                <w:rFonts w:ascii="HGPｺﾞｼｯｸM" w:eastAsia="HGPｺﾞｼｯｸM" w:hAnsi="HG丸ｺﾞｼｯｸM-PRO" w:cs="メイリオ" w:hint="eastAsia"/>
                <w:szCs w:val="22"/>
              </w:rPr>
              <w:t>や各産別傘下の組合</w:t>
            </w:r>
            <w:r w:rsidR="00F4638F" w:rsidRPr="00500A2E">
              <w:rPr>
                <w:rFonts w:ascii="HGPｺﾞｼｯｸM" w:eastAsia="HGPｺﾞｼｯｸM" w:hAnsi="HG丸ｺﾞｼｯｸM-PRO" w:cs="メイリオ" w:hint="eastAsia"/>
                <w:szCs w:val="22"/>
              </w:rPr>
              <w:t>では</w:t>
            </w:r>
            <w:r w:rsidRPr="00500A2E">
              <w:rPr>
                <w:rFonts w:ascii="HGPｺﾞｼｯｸM" w:eastAsia="HGPｺﾞｼｯｸM" w:hAnsi="HG丸ｺﾞｼｯｸM-PRO" w:cs="メイリオ" w:hint="eastAsia"/>
                <w:szCs w:val="22"/>
              </w:rPr>
              <w:t>、</w:t>
            </w:r>
            <w:r w:rsidR="004769D4" w:rsidRPr="00500A2E">
              <w:rPr>
                <w:rFonts w:ascii="HGPｺﾞｼｯｸM" w:eastAsia="HGPｺﾞｼｯｸM" w:hint="eastAsia"/>
                <w:kern w:val="0"/>
              </w:rPr>
              <w:t>２月下旬</w:t>
            </w:r>
            <w:r w:rsidR="00F420AD" w:rsidRPr="00500A2E">
              <w:rPr>
                <w:rFonts w:ascii="HGPｺﾞｼｯｸM" w:eastAsia="HGPｺﾞｼｯｸM" w:hint="eastAsia"/>
                <w:kern w:val="0"/>
              </w:rPr>
              <w:t>まで</w:t>
            </w:r>
            <w:r w:rsidR="004769D4" w:rsidRPr="00500A2E">
              <w:rPr>
                <w:rFonts w:ascii="HGPｺﾞｼｯｸM" w:eastAsia="HGPｺﾞｼｯｸM" w:hint="eastAsia"/>
                <w:kern w:val="0"/>
              </w:rPr>
              <w:t>に要求書を提出し、３</w:t>
            </w:r>
            <w:r w:rsidR="007A21C0" w:rsidRPr="00500A2E">
              <w:rPr>
                <w:rFonts w:ascii="HGPｺﾞｼｯｸM" w:eastAsia="HGPｺﾞｼｯｸM" w:hint="eastAsia"/>
                <w:kern w:val="0"/>
              </w:rPr>
              <w:t>月</w:t>
            </w:r>
            <w:r w:rsidR="004769D4" w:rsidRPr="00500A2E">
              <w:rPr>
                <w:rFonts w:ascii="HGPｺﾞｼｯｸM" w:eastAsia="HGPｺﾞｼｯｸM" w:hint="eastAsia"/>
                <w:kern w:val="0"/>
              </w:rPr>
              <w:t>１７</w:t>
            </w:r>
            <w:r w:rsidR="007A21C0" w:rsidRPr="00500A2E">
              <w:rPr>
                <w:rFonts w:ascii="HGPｺﾞｼｯｸM" w:eastAsia="HGPｺﾞｼｯｸM" w:hint="eastAsia"/>
                <w:kern w:val="0"/>
              </w:rPr>
              <w:t>日の集中回答日に向けて大手組合を中心に回答の引き出しが進められました。</w:t>
            </w:r>
          </w:p>
          <w:p w:rsidR="007A21C0" w:rsidRPr="00500A2E" w:rsidRDefault="007A21C0" w:rsidP="00E5403A">
            <w:pPr>
              <w:widowControl/>
              <w:spacing w:line="300" w:lineRule="exact"/>
              <w:jc w:val="left"/>
              <w:rPr>
                <w:rFonts w:ascii="HGPｺﾞｼｯｸM" w:eastAsia="HGPｺﾞｼｯｸM" w:hAnsi="HG丸ｺﾞｼｯｸM-PRO" w:cs="メイリオ"/>
                <w:szCs w:val="22"/>
              </w:rPr>
            </w:pPr>
          </w:p>
          <w:p w:rsidR="002E792F" w:rsidRPr="00500A2E" w:rsidRDefault="000F3F97" w:rsidP="000F3F97">
            <w:pPr>
              <w:widowControl/>
              <w:spacing w:line="300" w:lineRule="exact"/>
              <w:jc w:val="left"/>
              <w:rPr>
                <w:rFonts w:ascii="HGPｺﾞｼｯｸM" w:eastAsia="HGPｺﾞｼｯｸM" w:hAnsi="HG丸ｺﾞｼｯｸM-PRO" w:cs="メイリオ"/>
                <w:szCs w:val="22"/>
              </w:rPr>
            </w:pPr>
            <w:r w:rsidRPr="00500A2E">
              <w:rPr>
                <w:rFonts w:ascii="HGPｺﾞｼｯｸM" w:eastAsia="HGPｺﾞｼｯｸM" w:hAnsi="HG丸ｺﾞｼｯｸM-PRO" w:cs="メイリオ" w:hint="eastAsia"/>
                <w:szCs w:val="22"/>
              </w:rPr>
              <w:t>・</w:t>
            </w:r>
            <w:r w:rsidR="00F4638F" w:rsidRPr="00500A2E">
              <w:rPr>
                <w:rFonts w:ascii="HGPｺﾞｼｯｸM" w:eastAsia="HGPｺﾞｼｯｸM" w:hAnsi="HG丸ｺﾞｼｯｸM-PRO" w:cs="メイリオ" w:hint="eastAsia"/>
                <w:szCs w:val="22"/>
              </w:rPr>
              <w:t>集中回答日</w:t>
            </w:r>
            <w:r w:rsidRPr="00500A2E">
              <w:rPr>
                <w:rFonts w:ascii="HGPｺﾞｼｯｸM" w:eastAsia="HGPｺﾞｼｯｸM" w:hAnsi="HG丸ｺﾞｼｯｸM-PRO" w:cs="メイリオ" w:hint="eastAsia"/>
                <w:szCs w:val="22"/>
              </w:rPr>
              <w:t>の直後となる</w:t>
            </w:r>
            <w:r w:rsidR="007A21C0" w:rsidRPr="00500A2E">
              <w:rPr>
                <w:rFonts w:ascii="HGPｺﾞｼｯｸM" w:eastAsia="HGPｺﾞｼｯｸM" w:hint="eastAsia"/>
                <w:kern w:val="0"/>
              </w:rPr>
              <w:t>３月</w:t>
            </w:r>
            <w:r w:rsidR="004769D4" w:rsidRPr="00500A2E">
              <w:rPr>
                <w:rFonts w:ascii="HGPｺﾞｼｯｸM" w:eastAsia="HGPｺﾞｼｯｸM" w:hint="eastAsia"/>
                <w:kern w:val="0"/>
              </w:rPr>
              <w:t>１９</w:t>
            </w:r>
            <w:r w:rsidR="00F420AD" w:rsidRPr="00500A2E">
              <w:rPr>
                <w:rFonts w:ascii="HGPｺﾞｼｯｸM" w:eastAsia="HGPｺﾞｼｯｸM" w:hint="eastAsia"/>
                <w:kern w:val="0"/>
              </w:rPr>
              <w:t>日に行われた閣議後の記者会見において、田村厚生労働大臣は</w:t>
            </w:r>
            <w:r w:rsidR="007A21C0" w:rsidRPr="00500A2E">
              <w:rPr>
                <w:rFonts w:ascii="HGPｺﾞｼｯｸM" w:eastAsia="HGPｺﾞｼｯｸM" w:hint="eastAsia"/>
                <w:kern w:val="0"/>
              </w:rPr>
              <w:t>２０２１年春闘の結果について「新型コロナウイルス</w:t>
            </w:r>
            <w:r w:rsidR="00F420AD" w:rsidRPr="00500A2E">
              <w:rPr>
                <w:rFonts w:ascii="HGPｺﾞｼｯｸM" w:eastAsia="HGPｺﾞｼｯｸM" w:hint="eastAsia"/>
                <w:kern w:val="0"/>
              </w:rPr>
              <w:t>感染症</w:t>
            </w:r>
            <w:r w:rsidR="007A21C0" w:rsidRPr="00500A2E">
              <w:rPr>
                <w:rFonts w:ascii="HGPｺﾞｼｯｸM" w:eastAsia="HGPｺﾞｼｯｸM" w:hint="eastAsia"/>
                <w:kern w:val="0"/>
              </w:rPr>
              <w:t>の影響</w:t>
            </w:r>
            <w:r w:rsidR="00F420AD" w:rsidRPr="00500A2E">
              <w:rPr>
                <w:rFonts w:ascii="HGPｺﾞｼｯｸM" w:eastAsia="HGPｺﾞｼｯｸM" w:hint="eastAsia"/>
                <w:kern w:val="0"/>
              </w:rPr>
              <w:t>等</w:t>
            </w:r>
            <w:r w:rsidR="007A21C0" w:rsidRPr="00500A2E">
              <w:rPr>
                <w:rFonts w:ascii="HGPｺﾞｼｯｸM" w:eastAsia="HGPｺﾞｼｯｸM" w:hint="eastAsia"/>
                <w:kern w:val="0"/>
              </w:rPr>
              <w:t>で先行き不透明感がある中、</w:t>
            </w:r>
            <w:r w:rsidR="00F420AD" w:rsidRPr="00500A2E">
              <w:rPr>
                <w:rFonts w:ascii="HGPｺﾞｼｯｸM" w:eastAsia="HGPｺﾞｼｯｸM" w:hint="eastAsia"/>
                <w:kern w:val="0"/>
              </w:rPr>
              <w:t>ベアの回答や定期昇給を維持する企業があるなど</w:t>
            </w:r>
            <w:r w:rsidR="007A21C0" w:rsidRPr="00500A2E">
              <w:rPr>
                <w:rFonts w:ascii="HGPｺﾞｼｯｸM" w:eastAsia="HGPｺﾞｼｯｸM" w:hint="eastAsia"/>
                <w:kern w:val="0"/>
              </w:rPr>
              <w:t>ばらつきはあるが、現時点では賃金上昇のモメンタム</w:t>
            </w:r>
            <w:r w:rsidR="00F420AD" w:rsidRPr="00500A2E">
              <w:rPr>
                <w:rFonts w:ascii="HGPｺﾞｼｯｸM" w:eastAsia="HGPｺﾞｼｯｸM" w:hint="eastAsia"/>
                <w:kern w:val="0"/>
              </w:rPr>
              <w:t>は失われずに進んでいる</w:t>
            </w:r>
            <w:r w:rsidR="007A21C0" w:rsidRPr="00500A2E">
              <w:rPr>
                <w:rFonts w:ascii="HGPｺﾞｼｯｸM" w:eastAsia="HGPｺﾞｼｯｸM" w:hint="eastAsia"/>
                <w:kern w:val="0"/>
              </w:rPr>
              <w:t>」との</w:t>
            </w:r>
            <w:r w:rsidR="00632D3D" w:rsidRPr="00500A2E">
              <w:rPr>
                <w:rFonts w:ascii="HGPｺﾞｼｯｸM" w:eastAsia="HGPｺﾞｼｯｸM" w:hint="eastAsia"/>
                <w:kern w:val="0"/>
              </w:rPr>
              <w:t>認識を示しました。</w:t>
            </w:r>
          </w:p>
          <w:p w:rsidR="007A21C0" w:rsidRPr="00500A2E" w:rsidRDefault="007A21C0" w:rsidP="000F3F97">
            <w:pPr>
              <w:widowControl/>
              <w:spacing w:line="300" w:lineRule="exact"/>
              <w:jc w:val="left"/>
              <w:rPr>
                <w:rFonts w:ascii="HGPｺﾞｼｯｸM" w:eastAsia="HGPｺﾞｼｯｸM" w:hAnsi="HG丸ｺﾞｼｯｸM-PRO" w:cs="メイリオ"/>
                <w:szCs w:val="22"/>
              </w:rPr>
            </w:pPr>
          </w:p>
          <w:p w:rsidR="007A21C0" w:rsidRPr="00500A2E" w:rsidRDefault="00F420AD" w:rsidP="007A21C0">
            <w:pPr>
              <w:widowControl/>
              <w:spacing w:line="300" w:lineRule="exact"/>
              <w:jc w:val="left"/>
              <w:rPr>
                <w:rFonts w:ascii="HGPｺﾞｼｯｸM" w:eastAsia="HGPｺﾞｼｯｸM" w:hAnsi="HG丸ｺﾞｼｯｸM-PRO" w:cs="メイリオ"/>
                <w:szCs w:val="22"/>
              </w:rPr>
            </w:pPr>
            <w:r w:rsidRPr="00500A2E">
              <w:rPr>
                <w:rFonts w:ascii="HGPｺﾞｼｯｸM" w:eastAsia="HGPｺﾞｼｯｸM" w:hAnsi="HG丸ｺﾞｼｯｸM-PRO" w:cs="メイリオ" w:hint="eastAsia"/>
                <w:szCs w:val="22"/>
              </w:rPr>
              <w:t>・さらに、企業の取り組みに関して、同大臣は「テレワーク制度</w:t>
            </w:r>
            <w:r w:rsidR="00523807" w:rsidRPr="00500A2E">
              <w:rPr>
                <w:rFonts w:ascii="HGPｺﾞｼｯｸM" w:eastAsia="HGPｺﾞｼｯｸM" w:hAnsi="HG丸ｺﾞｼｯｸM-PRO" w:cs="メイリオ" w:hint="eastAsia"/>
                <w:szCs w:val="22"/>
              </w:rPr>
              <w:t>等</w:t>
            </w:r>
            <w:r w:rsidRPr="00500A2E">
              <w:rPr>
                <w:rFonts w:ascii="HGPｺﾞｼｯｸM" w:eastAsia="HGPｺﾞｼｯｸM" w:hAnsi="HG丸ｺﾞｼｯｸM-PRO" w:cs="メイリオ" w:hint="eastAsia"/>
                <w:szCs w:val="22"/>
              </w:rPr>
              <w:t>の拡充や新型コロナウイルス等の感染症にかかる</w:t>
            </w:r>
            <w:r w:rsidR="00523807" w:rsidRPr="00500A2E">
              <w:rPr>
                <w:rFonts w:ascii="HGPｺﾞｼｯｸM" w:eastAsia="HGPｺﾞｼｯｸM" w:hAnsi="HG丸ｺﾞｼｯｸM-PRO" w:cs="メイリオ" w:hint="eastAsia"/>
                <w:szCs w:val="22"/>
              </w:rPr>
              <w:t>有給</w:t>
            </w:r>
            <w:r w:rsidR="007A21C0" w:rsidRPr="00500A2E">
              <w:rPr>
                <w:rFonts w:ascii="HGPｺﾞｼｯｸM" w:eastAsia="HGPｺﾞｼｯｸM" w:hAnsi="HG丸ｺﾞｼｯｸM-PRO" w:cs="メイリオ" w:hint="eastAsia"/>
                <w:szCs w:val="22"/>
              </w:rPr>
              <w:t>制度の新設など、</w:t>
            </w:r>
            <w:r w:rsidRPr="00500A2E">
              <w:rPr>
                <w:rFonts w:ascii="HGPｺﾞｼｯｸM" w:eastAsia="HGPｺﾞｼｯｸM" w:hAnsi="HG丸ｺﾞｼｯｸM-PRO" w:cs="メイリオ" w:hint="eastAsia"/>
                <w:szCs w:val="22"/>
              </w:rPr>
              <w:t>コロナ禍における新たな働き方改革を進めている」と指摘。今後については、</w:t>
            </w:r>
            <w:r w:rsidR="007A21C0" w:rsidRPr="00500A2E">
              <w:rPr>
                <w:rFonts w:ascii="HGPｺﾞｼｯｸM" w:eastAsia="HGPｺﾞｼｯｸM" w:hAnsi="HG丸ｺﾞｼｯｸM-PRO" w:cs="メイリオ" w:hint="eastAsia"/>
                <w:szCs w:val="22"/>
              </w:rPr>
              <w:t>「中小企業も含め</w:t>
            </w:r>
            <w:r w:rsidRPr="00500A2E">
              <w:rPr>
                <w:rFonts w:ascii="HGPｺﾞｼｯｸM" w:eastAsia="HGPｺﾞｼｯｸM" w:hAnsi="HG丸ｺﾞｼｯｸM-PRO" w:cs="メイリオ" w:hint="eastAsia"/>
                <w:szCs w:val="22"/>
              </w:rPr>
              <w:t>て真摯に労使で話し合いをしていただきながら、賃金上昇、働き方改革、こういった</w:t>
            </w:r>
            <w:r w:rsidR="007A21C0" w:rsidRPr="00500A2E">
              <w:rPr>
                <w:rFonts w:ascii="HGPｺﾞｼｯｸM" w:eastAsia="HGPｺﾞｼｯｸM" w:hAnsi="HG丸ｺﾞｼｯｸM-PRO" w:cs="メイリオ" w:hint="eastAsia"/>
                <w:szCs w:val="22"/>
              </w:rPr>
              <w:t>流れを進めて</w:t>
            </w:r>
            <w:r w:rsidRPr="00500A2E">
              <w:rPr>
                <w:rFonts w:ascii="HGPｺﾞｼｯｸM" w:eastAsia="HGPｺﾞｼｯｸM" w:hAnsi="HG丸ｺﾞｼｯｸM-PRO" w:cs="メイリオ" w:hint="eastAsia"/>
                <w:szCs w:val="22"/>
              </w:rPr>
              <w:t>いって</w:t>
            </w:r>
            <w:r w:rsidR="007A21C0" w:rsidRPr="00500A2E">
              <w:rPr>
                <w:rFonts w:ascii="HGPｺﾞｼｯｸM" w:eastAsia="HGPｺﾞｼｯｸM" w:hAnsi="HG丸ｺﾞｼｯｸM-PRO" w:cs="メイリオ" w:hint="eastAsia"/>
                <w:szCs w:val="22"/>
              </w:rPr>
              <w:t>ほしい」と</w:t>
            </w:r>
            <w:r w:rsidRPr="00500A2E">
              <w:rPr>
                <w:rFonts w:ascii="HGPｺﾞｼｯｸM" w:eastAsia="HGPｺﾞｼｯｸM" w:hAnsi="HG丸ｺﾞｼｯｸM-PRO" w:cs="メイリオ" w:hint="eastAsia"/>
                <w:szCs w:val="22"/>
              </w:rPr>
              <w:t>期待感を示しました。</w:t>
            </w:r>
            <w:r w:rsidR="007A21C0" w:rsidRPr="00500A2E">
              <w:rPr>
                <w:rFonts w:ascii="HGPｺﾞｼｯｸM" w:eastAsia="HGPｺﾞｼｯｸM" w:hAnsi="HG丸ｺﾞｼｯｸM-PRO" w:cs="メイリオ" w:hint="eastAsia"/>
                <w:szCs w:val="22"/>
              </w:rPr>
              <w:t xml:space="preserve"> </w:t>
            </w:r>
          </w:p>
          <w:p w:rsidR="007A21C0" w:rsidRPr="00500A2E" w:rsidRDefault="007A21C0" w:rsidP="007A21C0">
            <w:pPr>
              <w:widowControl/>
              <w:spacing w:line="300" w:lineRule="exact"/>
              <w:jc w:val="left"/>
              <w:rPr>
                <w:rFonts w:ascii="HGPｺﾞｼｯｸM" w:eastAsia="HGPｺﾞｼｯｸM" w:hAnsi="HG丸ｺﾞｼｯｸM-PRO" w:cs="メイリオ"/>
                <w:szCs w:val="22"/>
              </w:rPr>
            </w:pPr>
            <w:r w:rsidRPr="00500A2E">
              <w:rPr>
                <w:rFonts w:ascii="HGPｺﾞｼｯｸM" w:eastAsia="HGPｺﾞｼｯｸM" w:hAnsi="HG丸ｺﾞｼｯｸM-PRO" w:cs="メイリオ"/>
                <w:szCs w:val="22"/>
              </w:rPr>
              <w:t xml:space="preserve"> </w:t>
            </w:r>
          </w:p>
          <w:p w:rsidR="00E5403A" w:rsidRPr="00500A2E" w:rsidRDefault="007A21C0" w:rsidP="007A21C0">
            <w:pPr>
              <w:widowControl/>
              <w:spacing w:line="300" w:lineRule="exact"/>
              <w:jc w:val="left"/>
              <w:rPr>
                <w:rFonts w:ascii="HGPｺﾞｼｯｸM" w:eastAsia="HGPｺﾞｼｯｸM" w:hAnsi="HG丸ｺﾞｼｯｸM-PRO" w:cs="メイリオ"/>
                <w:szCs w:val="22"/>
              </w:rPr>
            </w:pPr>
            <w:r w:rsidRPr="00500A2E">
              <w:rPr>
                <w:rFonts w:ascii="HGPｺﾞｼｯｸM" w:eastAsia="HGPｺﾞｼｯｸM" w:hAnsi="HG丸ｺﾞｼｯｸM-PRO" w:cs="メイリオ" w:hint="eastAsia"/>
                <w:szCs w:val="22"/>
              </w:rPr>
              <w:t>・</w:t>
            </w:r>
            <w:r w:rsidR="00F420AD" w:rsidRPr="00500A2E">
              <w:rPr>
                <w:rFonts w:ascii="HGPｺﾞｼｯｸM" w:eastAsia="HGPｺﾞｼｯｸM" w:hAnsi="HG丸ｺﾞｼｯｸM-PRO" w:cs="メイリオ" w:hint="eastAsia"/>
                <w:szCs w:val="22"/>
              </w:rPr>
              <w:t>内閣府が</w:t>
            </w:r>
            <w:r w:rsidR="004D456D" w:rsidRPr="00500A2E">
              <w:rPr>
                <w:rFonts w:ascii="HGPｺﾞｼｯｸM" w:eastAsia="HGPｺﾞｼｯｸM" w:hAnsi="HG丸ｺﾞｼｯｸM-PRO" w:cs="メイリオ" w:hint="eastAsia"/>
                <w:szCs w:val="22"/>
              </w:rPr>
              <w:t>４月２２日に公表した４月の月例経済報告では、景気の先行きについて、「各種政策の効果や海外経済の改善もあって、持ち直しの動きが続くことが期待されるが、内外の感染拡大による下振れリスクの高まりに十分注意する必要がある」との判断が示され、加えて、４月２３日には大阪府を含む４都府県に緊急事態宣言が発出され</w:t>
            </w:r>
            <w:r w:rsidR="00926F6F">
              <w:rPr>
                <w:rFonts w:ascii="HGPｺﾞｼｯｸM" w:eastAsia="HGPｺﾞｼｯｸM" w:hAnsi="HG丸ｺﾞｼｯｸM-PRO" w:cs="メイリオ" w:hint="eastAsia"/>
                <w:szCs w:val="22"/>
              </w:rPr>
              <w:t>、その後、１０都道府県に拡大され</w:t>
            </w:r>
            <w:r w:rsidR="004D456D" w:rsidRPr="00500A2E">
              <w:rPr>
                <w:rFonts w:ascii="HGPｺﾞｼｯｸM" w:eastAsia="HGPｺﾞｼｯｸM" w:hAnsi="HG丸ｺﾞｼｯｸM-PRO" w:cs="メイリオ" w:hint="eastAsia"/>
                <w:szCs w:val="22"/>
              </w:rPr>
              <w:t>たことから、同感染症の感染拡大に伴う経済活動の停滞が懸念されています</w:t>
            </w:r>
            <w:r w:rsidRPr="00500A2E">
              <w:rPr>
                <w:rFonts w:ascii="HGPｺﾞｼｯｸM" w:eastAsia="HGPｺﾞｼｯｸM" w:hAnsi="HG丸ｺﾞｼｯｸM-PRO" w:cs="メイリオ" w:hint="eastAsia"/>
                <w:szCs w:val="22"/>
              </w:rPr>
              <w:t xml:space="preserve">。 </w:t>
            </w:r>
          </w:p>
          <w:p w:rsidR="008E486B" w:rsidRPr="00500A2E" w:rsidRDefault="008E486B" w:rsidP="00E5403A">
            <w:pPr>
              <w:widowControl/>
              <w:spacing w:line="300" w:lineRule="exact"/>
              <w:jc w:val="left"/>
              <w:rPr>
                <w:rFonts w:ascii="HGPｺﾞｼｯｸM" w:eastAsia="HGPｺﾞｼｯｸM" w:hAnsi="HG丸ｺﾞｼｯｸM-PRO" w:cs="メイリオ"/>
                <w:szCs w:val="22"/>
              </w:rPr>
            </w:pPr>
          </w:p>
          <w:p w:rsidR="008E486B" w:rsidRPr="00500A2E" w:rsidRDefault="007A21C0" w:rsidP="00E5403A">
            <w:pPr>
              <w:widowControl/>
              <w:spacing w:line="300" w:lineRule="exact"/>
              <w:jc w:val="left"/>
              <w:rPr>
                <w:rFonts w:ascii="HGPｺﾞｼｯｸM" w:eastAsia="HGPｺﾞｼｯｸM" w:hAnsi="HG丸ｺﾞｼｯｸM-PRO" w:cs="メイリオ"/>
                <w:szCs w:val="22"/>
              </w:rPr>
            </w:pPr>
            <w:r w:rsidRPr="00500A2E">
              <w:rPr>
                <w:rFonts w:ascii="HGPｺﾞｼｯｸM" w:eastAsia="HGPｺﾞｼｯｸM" w:hAnsi="HG丸ｺﾞｼｯｸM-PRO" w:cs="メイリオ" w:hint="eastAsia"/>
                <w:szCs w:val="22"/>
              </w:rPr>
              <w:t>・</w:t>
            </w:r>
            <w:r w:rsidR="004D456D" w:rsidRPr="00500A2E">
              <w:rPr>
                <w:rFonts w:ascii="HGPｺﾞｼｯｸM" w:eastAsia="HGPｺﾞｼｯｸM" w:hAnsi="HG丸ｺﾞｼｯｸM-PRO" w:cs="メイリオ" w:hint="eastAsia"/>
                <w:szCs w:val="22"/>
              </w:rPr>
              <w:t>こうした状況のもと、昨年同様、中小企業を中心に労使交渉の実施や回答の引き出しに遅れが生じていることから、現在も多くの企業労使において交渉が行われています</w:t>
            </w:r>
            <w:r w:rsidRPr="00500A2E">
              <w:rPr>
                <w:rFonts w:ascii="HGPｺﾞｼｯｸM" w:eastAsia="HGPｺﾞｼｯｸM" w:hAnsi="HG丸ｺﾞｼｯｸM-PRO" w:cs="メイリオ" w:hint="eastAsia"/>
                <w:szCs w:val="22"/>
              </w:rPr>
              <w:t>。</w:t>
            </w:r>
          </w:p>
          <w:p w:rsidR="008E486B" w:rsidRPr="00500A2E" w:rsidRDefault="008E486B" w:rsidP="00E5403A">
            <w:pPr>
              <w:widowControl/>
              <w:spacing w:line="300" w:lineRule="exact"/>
              <w:jc w:val="left"/>
              <w:rPr>
                <w:rFonts w:ascii="HGPｺﾞｼｯｸM" w:eastAsia="HGPｺﾞｼｯｸM" w:hAnsi="HG丸ｺﾞｼｯｸM-PRO" w:cs="メイリオ"/>
                <w:szCs w:val="22"/>
              </w:rPr>
            </w:pPr>
          </w:p>
          <w:p w:rsidR="008E486B" w:rsidRPr="00500A2E" w:rsidRDefault="008E486B" w:rsidP="00E5403A">
            <w:pPr>
              <w:widowControl/>
              <w:spacing w:line="300" w:lineRule="exact"/>
              <w:jc w:val="left"/>
              <w:rPr>
                <w:rFonts w:ascii="HGPｺﾞｼｯｸM" w:eastAsia="HGPｺﾞｼｯｸM" w:hAnsi="HG丸ｺﾞｼｯｸM-PRO" w:cs="メイリオ"/>
                <w:szCs w:val="22"/>
              </w:rPr>
            </w:pPr>
          </w:p>
          <w:p w:rsidR="008E486B" w:rsidRPr="00500A2E" w:rsidRDefault="008E486B" w:rsidP="00E5403A">
            <w:pPr>
              <w:widowControl/>
              <w:spacing w:line="300" w:lineRule="exact"/>
              <w:jc w:val="left"/>
              <w:rPr>
                <w:rFonts w:ascii="HGPｺﾞｼｯｸM" w:eastAsia="HGPｺﾞｼｯｸM" w:hAnsi="HG丸ｺﾞｼｯｸM-PRO" w:cs="メイリオ"/>
                <w:szCs w:val="22"/>
              </w:rPr>
            </w:pPr>
          </w:p>
          <w:p w:rsidR="00BD0127" w:rsidRPr="00500A2E" w:rsidRDefault="00BD0127" w:rsidP="00E5403A">
            <w:pPr>
              <w:widowControl/>
              <w:spacing w:line="300" w:lineRule="exact"/>
              <w:jc w:val="left"/>
              <w:rPr>
                <w:rFonts w:ascii="HGPｺﾞｼｯｸM" w:eastAsia="HGPｺﾞｼｯｸM" w:hAnsi="HG丸ｺﾞｼｯｸM-PRO" w:cs="メイリオ"/>
                <w:szCs w:val="22"/>
              </w:rPr>
            </w:pPr>
          </w:p>
          <w:p w:rsidR="00BD0127" w:rsidRPr="00500A2E" w:rsidRDefault="00BD0127" w:rsidP="00E5403A">
            <w:pPr>
              <w:widowControl/>
              <w:spacing w:line="300" w:lineRule="exact"/>
              <w:jc w:val="left"/>
              <w:rPr>
                <w:rFonts w:ascii="HGPｺﾞｼｯｸM" w:eastAsia="HGPｺﾞｼｯｸM" w:hAnsi="HG丸ｺﾞｼｯｸM-PRO" w:cs="メイリオ"/>
                <w:szCs w:val="22"/>
              </w:rPr>
            </w:pPr>
          </w:p>
          <w:p w:rsidR="00BD0127" w:rsidRPr="00500A2E" w:rsidRDefault="00BD0127" w:rsidP="00E5403A">
            <w:pPr>
              <w:widowControl/>
              <w:spacing w:line="300" w:lineRule="exact"/>
              <w:jc w:val="left"/>
              <w:rPr>
                <w:rFonts w:ascii="HGPｺﾞｼｯｸM" w:eastAsia="HGPｺﾞｼｯｸM" w:hAnsi="HG丸ｺﾞｼｯｸM-PRO" w:cs="メイリオ"/>
                <w:szCs w:val="22"/>
              </w:rPr>
            </w:pPr>
          </w:p>
          <w:p w:rsidR="008E486B" w:rsidRPr="00500A2E" w:rsidRDefault="008E486B" w:rsidP="00E5403A">
            <w:pPr>
              <w:widowControl/>
              <w:spacing w:line="300" w:lineRule="exact"/>
              <w:jc w:val="left"/>
              <w:rPr>
                <w:rFonts w:ascii="HGPｺﾞｼｯｸM" w:eastAsia="HGPｺﾞｼｯｸM" w:hAnsi="HG丸ｺﾞｼｯｸM-PRO" w:cs="メイリオ"/>
                <w:szCs w:val="22"/>
              </w:rPr>
            </w:pPr>
          </w:p>
          <w:p w:rsidR="008E486B" w:rsidRPr="00500A2E" w:rsidRDefault="008E486B" w:rsidP="00E5403A">
            <w:pPr>
              <w:widowControl/>
              <w:spacing w:line="300" w:lineRule="exact"/>
              <w:jc w:val="left"/>
              <w:rPr>
                <w:rFonts w:ascii="HGPｺﾞｼｯｸM" w:eastAsia="HGPｺﾞｼｯｸM" w:hAnsi="HG丸ｺﾞｼｯｸM-PRO" w:cs="メイリオ"/>
                <w:szCs w:val="22"/>
              </w:rPr>
            </w:pPr>
          </w:p>
          <w:p w:rsidR="009A1394" w:rsidRPr="00500A2E" w:rsidRDefault="00BB33CA" w:rsidP="00A55A1B">
            <w:pPr>
              <w:widowControl/>
              <w:spacing w:line="300" w:lineRule="exact"/>
              <w:jc w:val="left"/>
              <w:rPr>
                <w:rFonts w:ascii="HGPｺﾞｼｯｸM" w:eastAsia="HGPｺﾞｼｯｸM" w:hAnsi="HG丸ｺﾞｼｯｸM-PRO" w:cs="メイリオ"/>
                <w:b/>
                <w:sz w:val="24"/>
              </w:rPr>
            </w:pPr>
            <w:r w:rsidRPr="00500A2E">
              <w:rPr>
                <w:rFonts w:ascii="HGPｺﾞｼｯｸM" w:eastAsia="HGPｺﾞｼｯｸM" w:hAnsi="HG丸ｺﾞｼｯｸM-PRO" w:cs="メイリオ" w:hint="eastAsia"/>
                <w:b/>
                <w:sz w:val="24"/>
              </w:rPr>
              <w:t>（２）</w:t>
            </w:r>
            <w:r w:rsidR="00BE58CE" w:rsidRPr="00500A2E">
              <w:rPr>
                <w:rFonts w:ascii="HGPｺﾞｼｯｸM" w:eastAsia="HGPｺﾞｼｯｸM" w:hAnsi="HG丸ｺﾞｼｯｸM-PRO" w:cs="メイリオ" w:hint="eastAsia"/>
                <w:b/>
                <w:sz w:val="24"/>
              </w:rPr>
              <w:t>労働団体及び経済</w:t>
            </w:r>
            <w:r w:rsidR="009E2445" w:rsidRPr="00500A2E">
              <w:rPr>
                <w:rFonts w:ascii="HGPｺﾞｼｯｸM" w:eastAsia="HGPｺﾞｼｯｸM" w:hAnsi="HG丸ｺﾞｼｯｸM-PRO" w:cs="メイリオ" w:hint="eastAsia"/>
                <w:b/>
                <w:sz w:val="24"/>
              </w:rPr>
              <w:t>団体の春闘における主張（概要）</w:t>
            </w:r>
          </w:p>
          <w:tbl>
            <w:tblPr>
              <w:tblpPr w:leftFromText="142" w:rightFromText="142" w:vertAnchor="text" w:horzAnchor="margin" w:tblpXSpec="center" w:tblpY="12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408"/>
              <w:gridCol w:w="4132"/>
            </w:tblGrid>
            <w:tr w:rsidR="00500A2E" w:rsidRPr="00500A2E" w:rsidTr="00881816">
              <w:trPr>
                <w:trHeight w:val="350"/>
              </w:trPr>
              <w:tc>
                <w:tcPr>
                  <w:tcW w:w="4408" w:type="dxa"/>
                  <w:tcBorders>
                    <w:bottom w:val="single" w:sz="4" w:space="0" w:color="auto"/>
                    <w:right w:val="single" w:sz="4" w:space="0" w:color="auto"/>
                  </w:tcBorders>
                </w:tcPr>
                <w:p w:rsidR="009A1394" w:rsidRPr="00500A2E" w:rsidRDefault="00E5403A" w:rsidP="007C642B">
                  <w:pPr>
                    <w:pStyle w:val="a3"/>
                    <w:ind w:firstLineChars="800" w:firstLine="1699"/>
                    <w:rPr>
                      <w:rFonts w:ascii="HGPｺﾞｼｯｸM" w:eastAsia="HGPｺﾞｼｯｸM" w:hAnsi="HG丸ｺﾞｼｯｸM-PRO"/>
                      <w:b/>
                    </w:rPr>
                  </w:pPr>
                  <w:r w:rsidRPr="00500A2E">
                    <w:rPr>
                      <w:rFonts w:ascii="HGPｺﾞｼｯｸM" w:eastAsia="HGPｺﾞｼｯｸM" w:hAnsi="HG丸ｺﾞｼｯｸM-PRO" w:hint="eastAsia"/>
                      <w:b/>
                    </w:rPr>
                    <w:t>労働</w:t>
                  </w:r>
                  <w:r w:rsidR="009A1394" w:rsidRPr="00500A2E">
                    <w:rPr>
                      <w:rFonts w:ascii="HGPｺﾞｼｯｸM" w:eastAsia="HGPｺﾞｼｯｸM" w:hAnsi="HG丸ｺﾞｼｯｸM-PRO" w:hint="eastAsia"/>
                      <w:b/>
                    </w:rPr>
                    <w:t>側</w:t>
                  </w:r>
                </w:p>
              </w:tc>
              <w:tc>
                <w:tcPr>
                  <w:tcW w:w="4132" w:type="dxa"/>
                  <w:tcBorders>
                    <w:left w:val="single" w:sz="4" w:space="0" w:color="auto"/>
                    <w:bottom w:val="single" w:sz="4" w:space="0" w:color="auto"/>
                  </w:tcBorders>
                </w:tcPr>
                <w:p w:rsidR="009A1394" w:rsidRPr="00500A2E" w:rsidRDefault="00E5403A" w:rsidP="007C642B">
                  <w:pPr>
                    <w:ind w:firstLineChars="700" w:firstLine="1487"/>
                    <w:rPr>
                      <w:rFonts w:ascii="HGPｺﾞｼｯｸM" w:eastAsia="HGPｺﾞｼｯｸM" w:hAnsi="HG丸ｺﾞｼｯｸM-PRO"/>
                      <w:b/>
                      <w:sz w:val="22"/>
                      <w:szCs w:val="22"/>
                    </w:rPr>
                  </w:pPr>
                  <w:r w:rsidRPr="00500A2E">
                    <w:rPr>
                      <w:rFonts w:ascii="HGPｺﾞｼｯｸM" w:eastAsia="HGPｺﾞｼｯｸM" w:hAnsi="HG丸ｺﾞｼｯｸM-PRO" w:hint="eastAsia"/>
                      <w:b/>
                      <w:sz w:val="22"/>
                      <w:szCs w:val="22"/>
                    </w:rPr>
                    <w:t>経営</w:t>
                  </w:r>
                  <w:r w:rsidR="009A1394" w:rsidRPr="00500A2E">
                    <w:rPr>
                      <w:rFonts w:ascii="HGPｺﾞｼｯｸM" w:eastAsia="HGPｺﾞｼｯｸM" w:hAnsi="HG丸ｺﾞｼｯｸM-PRO" w:hint="eastAsia"/>
                      <w:b/>
                      <w:sz w:val="22"/>
                      <w:szCs w:val="22"/>
                    </w:rPr>
                    <w:t>側</w:t>
                  </w:r>
                </w:p>
              </w:tc>
            </w:tr>
            <w:tr w:rsidR="00500A2E" w:rsidRPr="00500A2E" w:rsidTr="004B01A7">
              <w:trPr>
                <w:trHeight w:val="5709"/>
              </w:trPr>
              <w:tc>
                <w:tcPr>
                  <w:tcW w:w="4408" w:type="dxa"/>
                  <w:tcBorders>
                    <w:top w:val="single" w:sz="4" w:space="0" w:color="auto"/>
                    <w:right w:val="single" w:sz="4" w:space="0" w:color="auto"/>
                  </w:tcBorders>
                </w:tcPr>
                <w:p w:rsidR="00E5403A" w:rsidRPr="00500A2E" w:rsidRDefault="00E5403A" w:rsidP="00E5403A">
                  <w:pPr>
                    <w:widowControl/>
                    <w:spacing w:line="300" w:lineRule="exact"/>
                    <w:ind w:left="202" w:hangingChars="100" w:hanging="202"/>
                    <w:jc w:val="left"/>
                    <w:rPr>
                      <w:rFonts w:ascii="HGPｺﾞｼｯｸM" w:eastAsia="HGPｺﾞｼｯｸM" w:hAnsi="HG丸ｺﾞｼｯｸM-PRO" w:cs="メイリオ"/>
                      <w:b/>
                      <w:szCs w:val="21"/>
                    </w:rPr>
                  </w:pPr>
                  <w:r w:rsidRPr="00500A2E">
                    <w:rPr>
                      <w:rFonts w:ascii="HGPｺﾞｼｯｸM" w:eastAsia="HGPｺﾞｼｯｸM" w:hAnsi="HG丸ｺﾞｼｯｸM-PRO" w:cs="メイリオ" w:hint="eastAsia"/>
                      <w:b/>
                      <w:szCs w:val="21"/>
                    </w:rPr>
                    <w:t>○連合「連合白書（</w:t>
                  </w:r>
                  <w:r w:rsidR="004D456D" w:rsidRPr="00500A2E">
                    <w:rPr>
                      <w:rFonts w:ascii="HGPｺﾞｼｯｸM" w:eastAsia="HGPｺﾞｼｯｸM" w:hAnsi="HG丸ｺﾞｼｯｸM-PRO" w:cs="メイリオ" w:hint="eastAsia"/>
                      <w:b/>
                      <w:szCs w:val="21"/>
                    </w:rPr>
                    <w:t>202１</w:t>
                  </w:r>
                  <w:r w:rsidR="00691416">
                    <w:rPr>
                      <w:rFonts w:ascii="HGPｺﾞｼｯｸM" w:eastAsia="HGPｺﾞｼｯｸM" w:hAnsi="HG丸ｺﾞｼｯｸM-PRO" w:cs="メイリオ" w:hint="eastAsia"/>
                      <w:b/>
                      <w:szCs w:val="21"/>
                    </w:rPr>
                    <w:t>春季生活闘争の方針と課題）」（令和2</w:t>
                  </w:r>
                  <w:r w:rsidRPr="00500A2E">
                    <w:rPr>
                      <w:rFonts w:ascii="HGPｺﾞｼｯｸM" w:eastAsia="HGPｺﾞｼｯｸM" w:hAnsi="HG丸ｺﾞｼｯｸM-PRO" w:cs="メイリオ" w:hint="eastAsia"/>
                      <w:b/>
                      <w:szCs w:val="21"/>
                    </w:rPr>
                    <w:t>年12月）</w:t>
                  </w:r>
                </w:p>
                <w:p w:rsidR="00A64B21" w:rsidRPr="00500A2E" w:rsidRDefault="00E5403A" w:rsidP="00A64B21">
                  <w:pPr>
                    <w:widowControl/>
                    <w:spacing w:line="300" w:lineRule="exact"/>
                    <w:ind w:left="101" w:hangingChars="50" w:hanging="101"/>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〈基本的な考え方〉</w:t>
                  </w:r>
                  <w:r w:rsidR="007A21C0" w:rsidRPr="00500A2E">
                    <w:rPr>
                      <w:rFonts w:ascii="HGPｺﾞｼｯｸM" w:eastAsia="HGPｺﾞｼｯｸM" w:hAnsi="HG丸ｺﾞｼｯｸM-PRO" w:cs="メイリオ" w:hint="eastAsia"/>
                      <w:szCs w:val="21"/>
                    </w:rPr>
                    <w:t xml:space="preserve"> </w:t>
                  </w:r>
                </w:p>
                <w:p w:rsidR="00A64B21" w:rsidRPr="00500A2E" w:rsidRDefault="00A64B21" w:rsidP="00A64B21">
                  <w:pPr>
                    <w:widowControl/>
                    <w:spacing w:line="300" w:lineRule="exact"/>
                    <w:ind w:left="101" w:hangingChars="50" w:hanging="101"/>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w:t>
                  </w:r>
                  <w:r w:rsidR="004D456D" w:rsidRPr="00500A2E">
                    <w:rPr>
                      <w:rFonts w:ascii="HGPｺﾞｼｯｸM" w:eastAsia="HGPｺﾞｼｯｸM" w:hAnsi="HG丸ｺﾞｼｯｸM-PRO" w:cs="メイリオ" w:hint="eastAsia"/>
                      <w:szCs w:val="21"/>
                    </w:rPr>
                    <w:t>コロナ禍による全世界的な経済活動の停滞は、</w:t>
                  </w:r>
                  <w:r w:rsidRPr="00500A2E">
                    <w:rPr>
                      <w:rFonts w:ascii="HGPｺﾞｼｯｸM" w:eastAsia="HGPｺﾞｼｯｸM" w:hAnsi="HG丸ｺﾞｼｯｸM-PRO" w:cs="メイリオ" w:hint="eastAsia"/>
                      <w:szCs w:val="21"/>
                    </w:rPr>
                    <w:t xml:space="preserve"> </w:t>
                  </w:r>
                  <w:r w:rsidR="004D456D" w:rsidRPr="00500A2E">
                    <w:rPr>
                      <w:rFonts w:ascii="HGPｺﾞｼｯｸM" w:eastAsia="HGPｺﾞｼｯｸM" w:hAnsi="HG丸ｺﾞｼｯｸM-PRO" w:cs="メイリオ" w:hint="eastAsia"/>
                      <w:szCs w:val="21"/>
                    </w:rPr>
                    <w:t>観光・飲食・鉄道など特定の産業に依然として</w:t>
                  </w:r>
                  <w:r w:rsidRPr="00500A2E">
                    <w:rPr>
                      <w:rFonts w:ascii="HGPｺﾞｼｯｸM" w:eastAsia="HGPｺﾞｼｯｸM" w:hAnsi="HG丸ｺﾞｼｯｸM-PRO" w:cs="メイリオ" w:hint="eastAsia"/>
                      <w:szCs w:val="21"/>
                    </w:rPr>
                    <w:t xml:space="preserve">　</w:t>
                  </w:r>
                  <w:r w:rsidR="004D456D" w:rsidRPr="00500A2E">
                    <w:rPr>
                      <w:rFonts w:ascii="HGPｺﾞｼｯｸM" w:eastAsia="HGPｺﾞｼｯｸM" w:hAnsi="HG丸ｺﾞｼｯｸM-PRO" w:cs="メイリオ" w:hint="eastAsia"/>
                      <w:szCs w:val="21"/>
                    </w:rPr>
                    <w:t>大きな影響を与えている。一方で、このコロナ禍の中、社会機能を支え続けているいわゆるエッセンシャルワーカー等の処遇は、必ずしもその「働きの価値に見合った水準」となっていない。</w:t>
                  </w:r>
                </w:p>
                <w:p w:rsidR="007A21C0" w:rsidRPr="00500A2E" w:rsidRDefault="007A21C0" w:rsidP="00A64B21">
                  <w:pPr>
                    <w:widowControl/>
                    <w:spacing w:line="300" w:lineRule="exact"/>
                    <w:ind w:left="101" w:hangingChars="50" w:hanging="101"/>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・「底上げ」「底支え」「格差是正」の取り組みの考え方を堅持する中で、引き続き、月例賃金の絶対額の引き上げにこだわり、名目賃金の最低到達</w:t>
                  </w:r>
                  <w:r w:rsidR="00A64B21" w:rsidRPr="00500A2E">
                    <w:rPr>
                      <w:rFonts w:ascii="HGPｺﾞｼｯｸM" w:eastAsia="HGPｺﾞｼｯｸM" w:hAnsi="HG丸ｺﾞｼｯｸM-PRO" w:cs="メイリオ" w:hint="eastAsia"/>
                      <w:szCs w:val="21"/>
                    </w:rPr>
                    <w:t xml:space="preserve">　</w:t>
                  </w:r>
                  <w:r w:rsidRPr="00500A2E">
                    <w:rPr>
                      <w:rFonts w:ascii="HGPｺﾞｼｯｸM" w:eastAsia="HGPｺﾞｼｯｸM" w:hAnsi="HG丸ｺﾞｼｯｸM-PRO" w:cs="メイリオ" w:hint="eastAsia"/>
                      <w:szCs w:val="21"/>
                    </w:rPr>
                    <w:t>水準と目標水準</w:t>
                  </w:r>
                  <w:r w:rsidR="004D456D" w:rsidRPr="00500A2E">
                    <w:rPr>
                      <w:rFonts w:ascii="HGPｺﾞｼｯｸM" w:eastAsia="HGPｺﾞｼｯｸM" w:hAnsi="HG丸ｺﾞｼｯｸM-PRO" w:cs="メイリオ" w:hint="eastAsia"/>
                      <w:szCs w:val="21"/>
                    </w:rPr>
                    <w:t>へ</w:t>
                  </w:r>
                  <w:r w:rsidRPr="00500A2E">
                    <w:rPr>
                      <w:rFonts w:ascii="HGPｺﾞｼｯｸM" w:eastAsia="HGPｺﾞｼｯｸM" w:hAnsi="HG丸ｺﾞｼｯｸM-PRO" w:cs="メイリオ" w:hint="eastAsia"/>
                      <w:szCs w:val="21"/>
                    </w:rPr>
                    <w:t xml:space="preserve">の到達、すなわち「賃金水準の追求」に取り組む。 </w:t>
                  </w:r>
                </w:p>
                <w:p w:rsidR="00A64B21" w:rsidRPr="00500A2E" w:rsidRDefault="007A21C0" w:rsidP="00A64B21">
                  <w:pPr>
                    <w:widowControl/>
                    <w:spacing w:line="300" w:lineRule="exact"/>
                    <w:ind w:left="101" w:hangingChars="50" w:hanging="101"/>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szCs w:val="21"/>
                    </w:rPr>
                    <w:t xml:space="preserve"> </w:t>
                  </w:r>
                </w:p>
                <w:p w:rsidR="007A21C0" w:rsidRPr="00500A2E" w:rsidRDefault="007A21C0" w:rsidP="007A21C0">
                  <w:pPr>
                    <w:widowControl/>
                    <w:spacing w:line="300" w:lineRule="exact"/>
                    <w:ind w:left="101" w:hangingChars="50" w:hanging="101"/>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〈具体的な要求指標〉</w:t>
                  </w:r>
                </w:p>
                <w:p w:rsidR="00A64B21" w:rsidRPr="00500A2E" w:rsidRDefault="007A21C0" w:rsidP="00A64B21">
                  <w:pPr>
                    <w:widowControl/>
                    <w:spacing w:line="300" w:lineRule="exact"/>
                    <w:ind w:left="101" w:hangingChars="50" w:hanging="101"/>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・定期昇給</w:t>
                  </w:r>
                  <w:r w:rsidR="004D456D" w:rsidRPr="00500A2E">
                    <w:rPr>
                      <w:rFonts w:ascii="HGPｺﾞｼｯｸM" w:eastAsia="HGPｺﾞｼｯｸM" w:hAnsi="HG丸ｺﾞｼｯｸM-PRO" w:cs="メイリオ" w:hint="eastAsia"/>
                      <w:szCs w:val="21"/>
                    </w:rPr>
                    <w:t>相当</w:t>
                  </w:r>
                  <w:r w:rsidRPr="00500A2E">
                    <w:rPr>
                      <w:rFonts w:ascii="HGPｺﾞｼｯｸM" w:eastAsia="HGPｺﾞｼｯｸM" w:hAnsi="HG丸ｺﾞｼｯｸM-PRO" w:cs="メイリオ" w:hint="eastAsia"/>
                      <w:szCs w:val="21"/>
                    </w:rPr>
                    <w:t>分（２％）の確保を大前提に、</w:t>
                  </w:r>
                  <w:r w:rsidR="004D456D" w:rsidRPr="00500A2E">
                    <w:rPr>
                      <w:rFonts w:ascii="HGPｺﾞｼｯｸM" w:eastAsia="HGPｺﾞｼｯｸM" w:hAnsi="HG丸ｺﾞｼｯｸM-PRO" w:cs="メイリオ" w:hint="eastAsia"/>
                      <w:szCs w:val="21"/>
                    </w:rPr>
                    <w:t>産業の「底支え」「格差是正」に寄与する。</w:t>
                  </w:r>
                </w:p>
                <w:p w:rsidR="004D456D" w:rsidRPr="00500A2E" w:rsidRDefault="004D456D" w:rsidP="00A64B21">
                  <w:pPr>
                    <w:widowControl/>
                    <w:spacing w:line="300" w:lineRule="exact"/>
                    <w:ind w:left="101" w:hangingChars="50" w:hanging="101"/>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・最大限の「底上げ」に取り組むことで、２％程度の賃上げを実現する。</w:t>
                  </w:r>
                </w:p>
                <w:p w:rsidR="00E5403A" w:rsidRPr="00500A2E" w:rsidRDefault="00E5403A" w:rsidP="00E5403A">
                  <w:pPr>
                    <w:widowControl/>
                    <w:spacing w:line="300" w:lineRule="exact"/>
                    <w:ind w:left="202" w:hangingChars="100" w:hanging="202"/>
                    <w:jc w:val="left"/>
                    <w:rPr>
                      <w:rFonts w:ascii="HGPｺﾞｼｯｸM" w:eastAsia="HGPｺﾞｼｯｸM" w:hAnsi="HG丸ｺﾞｼｯｸM-PRO" w:cs="メイリオ"/>
                      <w:b/>
                      <w:szCs w:val="21"/>
                    </w:rPr>
                  </w:pPr>
                </w:p>
                <w:p w:rsidR="00A64B21" w:rsidRPr="00500A2E" w:rsidRDefault="00A64B21" w:rsidP="00E5403A">
                  <w:pPr>
                    <w:widowControl/>
                    <w:spacing w:line="300" w:lineRule="exact"/>
                    <w:ind w:left="202" w:hangingChars="100" w:hanging="202"/>
                    <w:jc w:val="left"/>
                    <w:rPr>
                      <w:rFonts w:ascii="HGPｺﾞｼｯｸM" w:eastAsia="HGPｺﾞｼｯｸM" w:hAnsi="HG丸ｺﾞｼｯｸM-PRO" w:cs="メイリオ"/>
                      <w:b/>
                      <w:szCs w:val="21"/>
                    </w:rPr>
                  </w:pPr>
                </w:p>
                <w:p w:rsidR="00E5403A" w:rsidRPr="00500A2E" w:rsidRDefault="00E5403A" w:rsidP="00E5403A">
                  <w:pPr>
                    <w:widowControl/>
                    <w:spacing w:line="300" w:lineRule="exact"/>
                    <w:ind w:left="202" w:hangingChars="100" w:hanging="202"/>
                    <w:jc w:val="left"/>
                    <w:rPr>
                      <w:rFonts w:ascii="HGPｺﾞｼｯｸM" w:eastAsia="HGPｺﾞｼｯｸM" w:hAnsi="HG丸ｺﾞｼｯｸM-PRO" w:cs="メイリオ"/>
                      <w:b/>
                      <w:szCs w:val="21"/>
                    </w:rPr>
                  </w:pPr>
                  <w:r w:rsidRPr="00500A2E">
                    <w:rPr>
                      <w:rFonts w:ascii="HGPｺﾞｼｯｸM" w:eastAsia="HGPｺﾞｼｯｸM" w:hAnsi="HG丸ｺﾞｼｯｸM-PRO" w:cs="メイリオ" w:hint="eastAsia"/>
                      <w:b/>
                      <w:szCs w:val="21"/>
                    </w:rPr>
                    <w:t>○全労連</w:t>
                  </w:r>
                  <w:r w:rsidR="00245F4A" w:rsidRPr="00500A2E">
                    <w:rPr>
                      <w:rFonts w:ascii="HGPｺﾞｼｯｸM" w:eastAsia="HGPｺﾞｼｯｸM" w:hAnsi="HG丸ｺﾞｼｯｸM-PRO" w:cs="メイリオ" w:hint="eastAsia"/>
                      <w:b/>
                      <w:szCs w:val="21"/>
                    </w:rPr>
                    <w:t>・国民春闘</w:t>
                  </w:r>
                  <w:r w:rsidR="00632D3D" w:rsidRPr="00500A2E">
                    <w:rPr>
                      <w:rFonts w:ascii="HGPｺﾞｼｯｸM" w:eastAsia="HGPｺﾞｼｯｸM" w:hAnsi="HG丸ｺﾞｼｯｸM-PRO" w:cs="メイリオ" w:hint="eastAsia"/>
                      <w:b/>
                      <w:szCs w:val="21"/>
                    </w:rPr>
                    <w:t>共闘</w:t>
                  </w:r>
                  <w:r w:rsidR="00245F4A" w:rsidRPr="00500A2E">
                    <w:rPr>
                      <w:rFonts w:ascii="HGPｺﾞｼｯｸM" w:eastAsia="HGPｺﾞｼｯｸM" w:hAnsi="HG丸ｺﾞｼｯｸM-PRO" w:cs="メイリオ" w:hint="eastAsia"/>
                      <w:b/>
                      <w:szCs w:val="21"/>
                    </w:rPr>
                    <w:t>委員会</w:t>
                  </w:r>
                  <w:r w:rsidRPr="00500A2E">
                    <w:rPr>
                      <w:rFonts w:ascii="HGPｺﾞｼｯｸM" w:eastAsia="HGPｺﾞｼｯｸM" w:hAnsi="HG丸ｺﾞｼｯｸM-PRO" w:cs="メイリオ" w:hint="eastAsia"/>
                      <w:b/>
                      <w:szCs w:val="21"/>
                    </w:rPr>
                    <w:t>「</w:t>
                  </w:r>
                  <w:r w:rsidR="004769D4" w:rsidRPr="00500A2E">
                    <w:rPr>
                      <w:rFonts w:ascii="HGPｺﾞｼｯｸM" w:eastAsia="HGPｺﾞｼｯｸM" w:hAnsi="HG丸ｺﾞｼｯｸM-PRO" w:cs="メイリオ" w:hint="eastAsia"/>
                      <w:b/>
                      <w:szCs w:val="21"/>
                    </w:rPr>
                    <w:t>２１年国民春闘</w:t>
                  </w:r>
                  <w:r w:rsidR="00245F4A" w:rsidRPr="00500A2E">
                    <w:rPr>
                      <w:rFonts w:ascii="HGPｺﾞｼｯｸM" w:eastAsia="HGPｺﾞｼｯｸM" w:hAnsi="HG丸ｺﾞｼｯｸM-PRO" w:cs="メイリオ" w:hint="eastAsia"/>
                      <w:b/>
                      <w:szCs w:val="21"/>
                    </w:rPr>
                    <w:t xml:space="preserve">　</w:t>
                  </w:r>
                  <w:r w:rsidR="004769D4" w:rsidRPr="00500A2E">
                    <w:rPr>
                      <w:rFonts w:ascii="HGPｺﾞｼｯｸM" w:eastAsia="HGPｺﾞｼｯｸM" w:hAnsi="HG丸ｺﾞｼｯｸM-PRO" w:cs="メイリオ" w:hint="eastAsia"/>
                      <w:b/>
                      <w:szCs w:val="21"/>
                    </w:rPr>
                    <w:t>方針」（令和３年１</w:t>
                  </w:r>
                  <w:r w:rsidRPr="00500A2E">
                    <w:rPr>
                      <w:rFonts w:ascii="HGPｺﾞｼｯｸM" w:eastAsia="HGPｺﾞｼｯｸM" w:hAnsi="HG丸ｺﾞｼｯｸM-PRO" w:cs="メイリオ" w:hint="eastAsia"/>
                      <w:b/>
                      <w:szCs w:val="21"/>
                    </w:rPr>
                    <w:t>月）</w:t>
                  </w:r>
                </w:p>
                <w:p w:rsidR="00A64B21" w:rsidRPr="00500A2E" w:rsidRDefault="007A21C0" w:rsidP="00A64B21">
                  <w:pPr>
                    <w:widowControl/>
                    <w:spacing w:line="300" w:lineRule="exact"/>
                    <w:ind w:left="202" w:hangingChars="100" w:hanging="202"/>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 xml:space="preserve">　〈</w:t>
                  </w:r>
                  <w:r w:rsidR="00632D3D" w:rsidRPr="00500A2E">
                    <w:rPr>
                      <w:rFonts w:ascii="HGPｺﾞｼｯｸM" w:eastAsia="HGPｺﾞｼｯｸM" w:hAnsi="HG丸ｺﾞｼｯｸM-PRO" w:cs="メイリオ" w:hint="eastAsia"/>
                      <w:szCs w:val="21"/>
                    </w:rPr>
                    <w:t>基本的な考え方</w:t>
                  </w:r>
                  <w:r w:rsidRPr="00500A2E">
                    <w:rPr>
                      <w:rFonts w:ascii="HGPｺﾞｼｯｸM" w:eastAsia="HGPｺﾞｼｯｸM" w:hAnsi="HG丸ｺﾞｼｯｸM-PRO" w:cs="メイリオ" w:hint="eastAsia"/>
                      <w:szCs w:val="21"/>
                    </w:rPr>
                    <w:t xml:space="preserve">〉 </w:t>
                  </w:r>
                </w:p>
                <w:p w:rsidR="00A64B21" w:rsidRPr="00500A2E" w:rsidRDefault="00A64B21" w:rsidP="00A64B21">
                  <w:pPr>
                    <w:widowControl/>
                    <w:spacing w:line="300" w:lineRule="exact"/>
                    <w:ind w:left="101" w:hangingChars="50" w:hanging="101"/>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コロナ禍のなか、現金給与の総額は所定外給与が１４．０％減と大幅に落ち込んだ結果、前年度比で１．３％（８月）減となり、５か月連続で低下しており、同時に欧米に比べ、コロナ禍以前からの賃金低迷を直視する必要がある。</w:t>
                  </w:r>
                </w:p>
                <w:p w:rsidR="00A64B21" w:rsidRPr="00500A2E" w:rsidRDefault="00A64B21" w:rsidP="008A4663">
                  <w:pPr>
                    <w:widowControl/>
                    <w:spacing w:line="300" w:lineRule="exact"/>
                    <w:ind w:left="101" w:hangingChars="50" w:hanging="101"/>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・8時間働けば、誰もが人間らしく暮らせる賃金を　実現するために、大幅な賃金引き上げ・底上げを求める。</w:t>
                  </w:r>
                </w:p>
                <w:p w:rsidR="00A64B21" w:rsidRPr="00500A2E" w:rsidRDefault="00A64B21" w:rsidP="00A64B21">
                  <w:pPr>
                    <w:widowControl/>
                    <w:spacing w:line="300" w:lineRule="exact"/>
                    <w:jc w:val="left"/>
                    <w:rPr>
                      <w:rFonts w:ascii="HGPｺﾞｼｯｸM" w:eastAsia="HGPｺﾞｼｯｸM" w:hAnsi="HG丸ｺﾞｼｯｸM-PRO" w:cs="メイリオ"/>
                      <w:szCs w:val="21"/>
                    </w:rPr>
                  </w:pPr>
                </w:p>
                <w:p w:rsidR="007A21C0" w:rsidRPr="00500A2E" w:rsidRDefault="007A21C0" w:rsidP="007A21C0">
                  <w:pPr>
                    <w:widowControl/>
                    <w:spacing w:line="300" w:lineRule="exact"/>
                    <w:ind w:left="202" w:hangingChars="100" w:hanging="202"/>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〈具体的な要求指標〉</w:t>
                  </w:r>
                </w:p>
                <w:p w:rsidR="004769D4" w:rsidRPr="00500A2E" w:rsidRDefault="007A21C0" w:rsidP="007A21C0">
                  <w:pPr>
                    <w:widowControl/>
                    <w:spacing w:line="300" w:lineRule="exact"/>
                    <w:ind w:left="202" w:hangingChars="100" w:hanging="202"/>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・賃上げ要求：月額25,000</w:t>
                  </w:r>
                  <w:r w:rsidR="004769D4" w:rsidRPr="00500A2E">
                    <w:rPr>
                      <w:rFonts w:ascii="HGPｺﾞｼｯｸM" w:eastAsia="HGPｺﾞｼｯｸM" w:hAnsi="HG丸ｺﾞｼｯｸM-PRO" w:cs="メイリオ" w:hint="eastAsia"/>
                      <w:szCs w:val="21"/>
                    </w:rPr>
                    <w:t>円以上</w:t>
                  </w:r>
                </w:p>
                <w:p w:rsidR="007A21C0" w:rsidRPr="00500A2E" w:rsidRDefault="007A21C0" w:rsidP="004769D4">
                  <w:pPr>
                    <w:widowControl/>
                    <w:spacing w:line="300" w:lineRule="exact"/>
                    <w:ind w:leftChars="100" w:left="202" w:firstLineChars="500" w:firstLine="1008"/>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 xml:space="preserve">時間額150円以上 </w:t>
                  </w:r>
                </w:p>
                <w:p w:rsidR="007A21C0" w:rsidRPr="00500A2E" w:rsidRDefault="007A21C0" w:rsidP="007A21C0">
                  <w:pPr>
                    <w:widowControl/>
                    <w:spacing w:line="300" w:lineRule="exact"/>
                    <w:ind w:left="202" w:hangingChars="100" w:hanging="202"/>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・最低賃金要求：時間額1,500円以上</w:t>
                  </w:r>
                </w:p>
                <w:p w:rsidR="003E4066" w:rsidRPr="00500A2E" w:rsidRDefault="003E4066" w:rsidP="00E5403A">
                  <w:pPr>
                    <w:widowControl/>
                    <w:spacing w:line="300" w:lineRule="exact"/>
                    <w:ind w:leftChars="25" w:left="151" w:hangingChars="50" w:hanging="101"/>
                    <w:jc w:val="left"/>
                    <w:rPr>
                      <w:rFonts w:ascii="HGPｺﾞｼｯｸM" w:eastAsia="HGPｺﾞｼｯｸM" w:hAnsi="HG丸ｺﾞｼｯｸM-PRO" w:cs="メイリオ"/>
                      <w:szCs w:val="21"/>
                    </w:rPr>
                  </w:pPr>
                </w:p>
              </w:tc>
              <w:tc>
                <w:tcPr>
                  <w:tcW w:w="4132" w:type="dxa"/>
                  <w:tcBorders>
                    <w:top w:val="single" w:sz="4" w:space="0" w:color="auto"/>
                    <w:left w:val="single" w:sz="4" w:space="0" w:color="auto"/>
                  </w:tcBorders>
                </w:tcPr>
                <w:p w:rsidR="00E5403A" w:rsidRPr="00500A2E" w:rsidRDefault="00E5403A" w:rsidP="00E5403A">
                  <w:pPr>
                    <w:widowControl/>
                    <w:spacing w:line="300" w:lineRule="exact"/>
                    <w:ind w:leftChars="-40" w:left="121" w:hangingChars="100" w:hanging="202"/>
                    <w:jc w:val="left"/>
                    <w:rPr>
                      <w:rFonts w:ascii="HGPｺﾞｼｯｸM" w:eastAsia="HGPｺﾞｼｯｸM" w:hAnsi="HG丸ｺﾞｼｯｸM-PRO" w:cs="メイリオ"/>
                      <w:b/>
                      <w:szCs w:val="21"/>
                    </w:rPr>
                  </w:pPr>
                  <w:r w:rsidRPr="00500A2E">
                    <w:rPr>
                      <w:rFonts w:ascii="HGPｺﾞｼｯｸM" w:eastAsia="HGPｺﾞｼｯｸM" w:hAnsi="HG丸ｺﾞｼｯｸM-PRO" w:cs="メイリオ" w:hint="eastAsia"/>
                      <w:b/>
                      <w:szCs w:val="21"/>
                    </w:rPr>
                    <w:t>○経団連「</w:t>
                  </w:r>
                  <w:r w:rsidR="00BD0127" w:rsidRPr="00500A2E">
                    <w:rPr>
                      <w:rFonts w:ascii="HGPｺﾞｼｯｸM" w:eastAsia="HGPｺﾞｼｯｸM" w:hAnsi="HG丸ｺﾞｼｯｸM-PRO" w:cs="メイリオ" w:hint="eastAsia"/>
                      <w:b/>
                      <w:szCs w:val="21"/>
                    </w:rPr>
                    <w:t>202１年版経営労働政策特別委員会報告」（令和３</w:t>
                  </w:r>
                  <w:r w:rsidRPr="00500A2E">
                    <w:rPr>
                      <w:rFonts w:ascii="HGPｺﾞｼｯｸM" w:eastAsia="HGPｺﾞｼｯｸM" w:hAnsi="HG丸ｺﾞｼｯｸM-PRO" w:cs="メイリオ" w:hint="eastAsia"/>
                      <w:b/>
                      <w:szCs w:val="21"/>
                    </w:rPr>
                    <w:t>年１月）</w:t>
                  </w:r>
                </w:p>
                <w:p w:rsidR="00BC53C5" w:rsidRPr="00500A2E" w:rsidRDefault="00E5403A" w:rsidP="004769D4">
                  <w:pPr>
                    <w:widowControl/>
                    <w:spacing w:line="300" w:lineRule="exact"/>
                    <w:ind w:leftChars="-40" w:left="20" w:hangingChars="50" w:hanging="101"/>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〈基本</w:t>
                  </w:r>
                  <w:r w:rsidR="009B1B7E" w:rsidRPr="00500A2E">
                    <w:rPr>
                      <w:rFonts w:ascii="HGPｺﾞｼｯｸM" w:eastAsia="HGPｺﾞｼｯｸM" w:hAnsi="HG丸ｺﾞｼｯｸM-PRO" w:cs="メイリオ" w:hint="eastAsia"/>
                      <w:szCs w:val="21"/>
                    </w:rPr>
                    <w:t>的な考え方</w:t>
                  </w:r>
                  <w:r w:rsidRPr="00500A2E">
                    <w:rPr>
                      <w:rFonts w:ascii="HGPｺﾞｼｯｸM" w:eastAsia="HGPｺﾞｼｯｸM" w:hAnsi="HG丸ｺﾞｼｯｸM-PRO" w:cs="メイリオ" w:hint="eastAsia"/>
                      <w:szCs w:val="21"/>
                    </w:rPr>
                    <w:t>〉</w:t>
                  </w:r>
                </w:p>
                <w:p w:rsidR="004769D4" w:rsidRPr="00500A2E" w:rsidRDefault="004769D4" w:rsidP="00A64B21">
                  <w:pPr>
                    <w:widowControl/>
                    <w:spacing w:line="300" w:lineRule="exact"/>
                    <w:ind w:leftChars="10" w:left="121" w:hangingChars="50" w:hanging="101"/>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・コロナ禍で行われる</w:t>
                  </w:r>
                  <w:r w:rsidR="004B59A5" w:rsidRPr="00500A2E">
                    <w:rPr>
                      <w:rFonts w:ascii="HGPｺﾞｼｯｸM" w:eastAsia="HGPｺﾞｼｯｸM" w:hAnsi="HG丸ｺﾞｼｯｸM-PRO" w:cs="メイリオ" w:hint="eastAsia"/>
                      <w:szCs w:val="21"/>
                    </w:rPr>
                    <w:t>今次</w:t>
                  </w:r>
                  <w:r w:rsidRPr="00500A2E">
                    <w:rPr>
                      <w:rFonts w:ascii="HGPｺﾞｼｯｸM" w:eastAsia="HGPｺﾞｼｯｸM" w:hAnsi="HG丸ｺﾞｼｯｸM-PRO" w:cs="メイリオ" w:hint="eastAsia"/>
                      <w:szCs w:val="21"/>
                    </w:rPr>
                    <w:t>労使交渉において、</w:t>
                  </w:r>
                  <w:r w:rsidR="004B59A5" w:rsidRPr="00500A2E">
                    <w:rPr>
                      <w:rFonts w:ascii="HGPｺﾞｼｯｸM" w:eastAsia="HGPｺﾞｼｯｸM" w:hAnsi="HG丸ｺﾞｼｯｸM-PRO" w:cs="メイリオ" w:hint="eastAsia"/>
                      <w:szCs w:val="21"/>
                    </w:rPr>
                    <w:t>最優先すべきは</w:t>
                  </w:r>
                  <w:r w:rsidRPr="00500A2E">
                    <w:rPr>
                      <w:rFonts w:ascii="HGPｺﾞｼｯｸM" w:eastAsia="HGPｺﾞｼｯｸM" w:hAnsi="HG丸ｺﾞｼｯｸM-PRO" w:cs="メイリオ" w:hint="eastAsia"/>
                      <w:szCs w:val="21"/>
                    </w:rPr>
                    <w:t>「事業の継続」と「雇用の維持」</w:t>
                  </w:r>
                  <w:r w:rsidR="004B59A5" w:rsidRPr="00500A2E">
                    <w:rPr>
                      <w:rFonts w:ascii="HGPｺﾞｼｯｸM" w:eastAsia="HGPｺﾞｼｯｸM" w:hAnsi="HG丸ｺﾞｼｯｸM-PRO" w:cs="メイリオ" w:hint="eastAsia"/>
                      <w:szCs w:val="21"/>
                    </w:rPr>
                    <w:t>であることを、労使の共通認識として強く</w:t>
                  </w:r>
                  <w:r w:rsidR="00A64B21" w:rsidRPr="00500A2E">
                    <w:rPr>
                      <w:rFonts w:ascii="HGPｺﾞｼｯｸM" w:eastAsia="HGPｺﾞｼｯｸM" w:hAnsi="HG丸ｺﾞｼｯｸM-PRO" w:cs="メイリオ" w:hint="eastAsia"/>
                      <w:szCs w:val="21"/>
                    </w:rPr>
                    <w:t xml:space="preserve">　</w:t>
                  </w:r>
                  <w:r w:rsidR="004B59A5" w:rsidRPr="00500A2E">
                    <w:rPr>
                      <w:rFonts w:ascii="HGPｺﾞｼｯｸM" w:eastAsia="HGPｺﾞｼｯｸM" w:hAnsi="HG丸ｺﾞｼｯｸM-PRO" w:cs="メイリオ" w:hint="eastAsia"/>
                      <w:szCs w:val="21"/>
                    </w:rPr>
                    <w:t>意識することが求められている。</w:t>
                  </w:r>
                </w:p>
                <w:p w:rsidR="005E390F" w:rsidRPr="00500A2E" w:rsidRDefault="005E390F" w:rsidP="005E390F">
                  <w:pPr>
                    <w:widowControl/>
                    <w:spacing w:line="300" w:lineRule="exact"/>
                    <w:ind w:leftChars="-40" w:left="20" w:hangingChars="50" w:hanging="101"/>
                    <w:jc w:val="left"/>
                    <w:rPr>
                      <w:rFonts w:ascii="HGPｺﾞｼｯｸM" w:eastAsia="HGPｺﾞｼｯｸM" w:hAnsi="HG丸ｺﾞｼｯｸM-PRO" w:cs="メイリオ"/>
                      <w:szCs w:val="21"/>
                    </w:rPr>
                  </w:pPr>
                </w:p>
                <w:p w:rsidR="004769D4" w:rsidRPr="00500A2E" w:rsidRDefault="004769D4" w:rsidP="00A64B21">
                  <w:pPr>
                    <w:widowControl/>
                    <w:spacing w:line="300" w:lineRule="exact"/>
                    <w:ind w:leftChars="10" w:left="121" w:hangingChars="50" w:hanging="101"/>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w:t>
                  </w:r>
                  <w:r w:rsidR="004B59A5" w:rsidRPr="00500A2E">
                    <w:rPr>
                      <w:rFonts w:ascii="HGPｺﾞｼｯｸM" w:eastAsia="HGPｺﾞｼｯｸM" w:hAnsi="HG丸ｺﾞｼｯｸM-PRO" w:cs="メイリオ" w:hint="eastAsia"/>
                      <w:szCs w:val="21"/>
                    </w:rPr>
                    <w:t>こうした認識のもと</w:t>
                  </w:r>
                  <w:r w:rsidRPr="00500A2E">
                    <w:rPr>
                      <w:rFonts w:ascii="HGPｺﾞｼｯｸM" w:eastAsia="HGPｺﾞｼｯｸM" w:hAnsi="HG丸ｺﾞｼｯｸM-PRO" w:cs="メイリオ" w:hint="eastAsia"/>
                      <w:szCs w:val="21"/>
                    </w:rPr>
                    <w:t>、外的・内的要素を総合的に勘案しながら、自社の支払能力を踏まえ、労使協議を経て企業が決定する「賃金決定の大原則」が例年に増して重要となる。</w:t>
                  </w:r>
                </w:p>
                <w:p w:rsidR="005E390F" w:rsidRPr="00500A2E" w:rsidRDefault="005E390F" w:rsidP="004769D4">
                  <w:pPr>
                    <w:widowControl/>
                    <w:spacing w:line="300" w:lineRule="exact"/>
                    <w:ind w:leftChars="-40" w:left="20" w:hangingChars="50" w:hanging="101"/>
                    <w:jc w:val="left"/>
                    <w:rPr>
                      <w:rFonts w:ascii="HGPｺﾞｼｯｸM" w:eastAsia="HGPｺﾞｼｯｸM" w:hAnsi="HG丸ｺﾞｼｯｸM-PRO" w:cs="メイリオ"/>
                      <w:szCs w:val="21"/>
                    </w:rPr>
                  </w:pPr>
                </w:p>
                <w:p w:rsidR="005E390F" w:rsidRPr="00500A2E" w:rsidRDefault="005E390F" w:rsidP="00A64B21">
                  <w:pPr>
                    <w:widowControl/>
                    <w:spacing w:line="300" w:lineRule="exact"/>
                    <w:ind w:leftChars="10" w:left="121" w:hangingChars="50" w:hanging="101"/>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コロナ禍の影響で企業業績はまだら模様の様相が強まっており、こうした中、業種横並びや各社一律の賃金引上げを検討することは現実的ではない。企業労使は、十分に協議を尽くし、自社の実績に適した賃金決定を行うことが重要である。</w:t>
                  </w:r>
                </w:p>
                <w:p w:rsidR="004769D4" w:rsidRPr="00500A2E" w:rsidRDefault="004769D4" w:rsidP="004769D4">
                  <w:pPr>
                    <w:widowControl/>
                    <w:spacing w:line="300" w:lineRule="exact"/>
                    <w:ind w:leftChars="-40" w:left="20" w:hangingChars="50" w:hanging="101"/>
                    <w:jc w:val="left"/>
                    <w:rPr>
                      <w:rFonts w:ascii="HGPｺﾞｼｯｸM" w:eastAsia="HGPｺﾞｼｯｸM" w:hAnsi="HG丸ｺﾞｼｯｸM-PRO" w:cs="メイリオ"/>
                      <w:szCs w:val="21"/>
                    </w:rPr>
                  </w:pPr>
                </w:p>
                <w:p w:rsidR="004769D4" w:rsidRPr="00500A2E" w:rsidRDefault="004769D4" w:rsidP="00A64B21">
                  <w:pPr>
                    <w:widowControl/>
                    <w:spacing w:line="300" w:lineRule="exact"/>
                    <w:ind w:leftChars="10" w:left="121" w:hangingChars="50" w:hanging="101"/>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w:t>
                  </w:r>
                  <w:r w:rsidR="004B59A5" w:rsidRPr="00500A2E">
                    <w:rPr>
                      <w:rFonts w:ascii="HGPｺﾞｼｯｸM" w:eastAsia="HGPｺﾞｼｯｸM" w:hAnsi="HG丸ｺﾞｼｯｸM-PRO" w:cs="メイリオ" w:hint="eastAsia"/>
                      <w:szCs w:val="21"/>
                    </w:rPr>
                    <w:t>今次の労使交渉・協議では、</w:t>
                  </w:r>
                  <w:r w:rsidRPr="00500A2E">
                    <w:rPr>
                      <w:rFonts w:ascii="HGPｺﾞｼｯｸM" w:eastAsia="HGPｺﾞｼｯｸM" w:hAnsi="HG丸ｺﾞｼｯｸM-PRO" w:cs="メイリオ" w:hint="eastAsia"/>
                      <w:szCs w:val="21"/>
                    </w:rPr>
                    <w:t>アフターコロナを視野に、</w:t>
                  </w:r>
                  <w:r w:rsidR="004B59A5" w:rsidRPr="00500A2E">
                    <w:rPr>
                      <w:rFonts w:ascii="HGPｺﾞｼｯｸM" w:eastAsia="HGPｺﾞｼｯｸM" w:hAnsi="HG丸ｺﾞｼｯｸM-PRO" w:cs="メイリオ" w:hint="eastAsia"/>
                      <w:szCs w:val="21"/>
                    </w:rPr>
                    <w:t>新常態（</w:t>
                  </w:r>
                  <w:r w:rsidRPr="00500A2E">
                    <w:rPr>
                      <w:rFonts w:ascii="HGPｺﾞｼｯｸM" w:eastAsia="HGPｺﾞｼｯｸM" w:hAnsi="HG丸ｺﾞｼｯｸM-PRO" w:cs="メイリオ" w:hint="eastAsia"/>
                      <w:szCs w:val="21"/>
                    </w:rPr>
                    <w:t>ニューノーマル</w:t>
                  </w:r>
                  <w:r w:rsidR="004B59A5" w:rsidRPr="00500A2E">
                    <w:rPr>
                      <w:rFonts w:ascii="HGPｺﾞｼｯｸM" w:eastAsia="HGPｺﾞｼｯｸM" w:hAnsi="HG丸ｺﾞｼｯｸM-PRO" w:cs="メイリオ" w:hint="eastAsia"/>
                      <w:szCs w:val="21"/>
                    </w:rPr>
                    <w:t>）</w:t>
                  </w:r>
                  <w:r w:rsidRPr="00500A2E">
                    <w:rPr>
                      <w:rFonts w:ascii="HGPｺﾞｼｯｸM" w:eastAsia="HGPｺﾞｼｯｸM" w:hAnsi="HG丸ｺﾞｼｯｸM-PRO" w:cs="メイリオ" w:hint="eastAsia"/>
                      <w:szCs w:val="21"/>
                    </w:rPr>
                    <w:t>やデジタル革新</w:t>
                  </w:r>
                  <w:r w:rsidR="004B59A5" w:rsidRPr="00500A2E">
                    <w:rPr>
                      <w:rFonts w:ascii="HGPｺﾞｼｯｸM" w:eastAsia="HGPｺﾞｼｯｸM" w:hAnsi="HG丸ｺﾞｼｯｸM-PRO" w:cs="メイリオ" w:hint="eastAsia"/>
                      <w:szCs w:val="21"/>
                    </w:rPr>
                    <w:t>（DX</w:t>
                  </w:r>
                  <w:r w:rsidR="004B59A5" w:rsidRPr="00500A2E">
                    <w:rPr>
                      <w:rFonts w:ascii="HGPｺﾞｼｯｸM" w:eastAsia="HGPｺﾞｼｯｸM" w:hAnsi="HG丸ｺﾞｼｯｸM-PRO" w:cs="メイリオ"/>
                      <w:szCs w:val="21"/>
                    </w:rPr>
                    <w:t>）</w:t>
                  </w:r>
                  <w:r w:rsidRPr="00500A2E">
                    <w:rPr>
                      <w:rFonts w:ascii="HGPｺﾞｼｯｸM" w:eastAsia="HGPｺﾞｼｯｸM" w:hAnsi="HG丸ｺﾞｼｯｸM-PRO" w:cs="メイリオ" w:hint="eastAsia"/>
                      <w:szCs w:val="21"/>
                    </w:rPr>
                    <w:t>に対応できる事業構造への転換を</w:t>
                  </w:r>
                  <w:r w:rsidR="004B59A5" w:rsidRPr="00500A2E">
                    <w:rPr>
                      <w:rFonts w:ascii="HGPｺﾞｼｯｸM" w:eastAsia="HGPｺﾞｼｯｸM" w:hAnsi="HG丸ｺﾞｼｯｸM-PRO" w:cs="メイリオ" w:hint="eastAsia"/>
                      <w:szCs w:val="21"/>
                    </w:rPr>
                    <w:t>も</w:t>
                  </w:r>
                  <w:r w:rsidRPr="00500A2E">
                    <w:rPr>
                      <w:rFonts w:ascii="HGPｺﾞｼｯｸM" w:eastAsia="HGPｺﾞｼｯｸM" w:hAnsi="HG丸ｺﾞｼｯｸM-PRO" w:cs="メイリオ" w:hint="eastAsia"/>
                      <w:szCs w:val="21"/>
                    </w:rPr>
                    <w:t>見据え、エンゲージメントの高い働き方を</w:t>
                  </w:r>
                  <w:r w:rsidR="00A64B21" w:rsidRPr="00500A2E">
                    <w:rPr>
                      <w:rFonts w:ascii="HGPｺﾞｼｯｸM" w:eastAsia="HGPｺﾞｼｯｸM" w:hAnsi="HG丸ｺﾞｼｯｸM-PRO" w:cs="メイリオ" w:hint="eastAsia"/>
                      <w:szCs w:val="21"/>
                    </w:rPr>
                    <w:t xml:space="preserve">　</w:t>
                  </w:r>
                  <w:r w:rsidRPr="00500A2E">
                    <w:rPr>
                      <w:rFonts w:ascii="HGPｺﾞｼｯｸM" w:eastAsia="HGPｺﾞｼｯｸM" w:hAnsi="HG丸ｺﾞｼｯｸM-PRO" w:cs="メイリオ" w:hint="eastAsia"/>
                      <w:szCs w:val="21"/>
                    </w:rPr>
                    <w:t xml:space="preserve">実現することで、自社の競争力強化につなげるべく議論を深めていくことが望まれる。 </w:t>
                  </w:r>
                </w:p>
                <w:p w:rsidR="004769D4" w:rsidRPr="00500A2E" w:rsidRDefault="004769D4" w:rsidP="004769D4">
                  <w:pPr>
                    <w:widowControl/>
                    <w:spacing w:line="300" w:lineRule="exact"/>
                    <w:ind w:leftChars="-40" w:left="20" w:hangingChars="50" w:hanging="101"/>
                    <w:jc w:val="left"/>
                    <w:rPr>
                      <w:rFonts w:ascii="HGPｺﾞｼｯｸM" w:eastAsia="HGPｺﾞｼｯｸM" w:hAnsi="HG丸ｺﾞｼｯｸM-PRO" w:cs="メイリオ"/>
                      <w:szCs w:val="21"/>
                    </w:rPr>
                  </w:pPr>
                </w:p>
                <w:p w:rsidR="004769D4" w:rsidRPr="00500A2E" w:rsidRDefault="004769D4" w:rsidP="00A64B21">
                  <w:pPr>
                    <w:widowControl/>
                    <w:spacing w:line="300" w:lineRule="exact"/>
                    <w:ind w:leftChars="-40" w:left="121" w:hangingChars="100" w:hanging="202"/>
                    <w:jc w:val="left"/>
                    <w:rPr>
                      <w:rFonts w:ascii="HGPｺﾞｼｯｸM" w:eastAsia="HGPｺﾞｼｯｸM" w:hAnsi="HG丸ｺﾞｼｯｸM-PRO" w:cs="メイリオ"/>
                      <w:szCs w:val="21"/>
                    </w:rPr>
                  </w:pPr>
                  <w:r w:rsidRPr="00500A2E">
                    <w:rPr>
                      <w:rFonts w:ascii="HGPｺﾞｼｯｸM" w:eastAsia="HGPｺﾞｼｯｸM" w:hAnsi="HG丸ｺﾞｼｯｸM-PRO" w:cs="メイリオ" w:hint="eastAsia"/>
                      <w:szCs w:val="21"/>
                    </w:rPr>
                    <w:t xml:space="preserve">　・</w:t>
                  </w:r>
                  <w:r w:rsidR="00B045E4" w:rsidRPr="00500A2E">
                    <w:rPr>
                      <w:rFonts w:ascii="HGPｺﾞｼｯｸM" w:eastAsia="HGPｺﾞｼｯｸM" w:hAnsi="HG丸ｺﾞｼｯｸM-PRO" w:cs="メイリオ" w:hint="eastAsia"/>
                      <w:szCs w:val="21"/>
                    </w:rPr>
                    <w:t>基本給について、収益が安定的に高い水準で推移あるいは収益が増大している企業に</w:t>
                  </w:r>
                  <w:r w:rsidR="00A64B21" w:rsidRPr="00500A2E">
                    <w:rPr>
                      <w:rFonts w:ascii="HGPｺﾞｼｯｸM" w:eastAsia="HGPｺﾞｼｯｸM" w:hAnsi="HG丸ｺﾞｼｯｸM-PRO" w:cs="メイリオ" w:hint="eastAsia"/>
                      <w:szCs w:val="21"/>
                    </w:rPr>
                    <w:t xml:space="preserve">　</w:t>
                  </w:r>
                  <w:r w:rsidR="00B045E4" w:rsidRPr="00500A2E">
                    <w:rPr>
                      <w:rFonts w:ascii="HGPｺﾞｼｯｸM" w:eastAsia="HGPｺﾞｼｯｸM" w:hAnsi="HG丸ｺﾞｼｯｸM-PRO" w:cs="メイリオ" w:hint="eastAsia"/>
                      <w:szCs w:val="21"/>
                    </w:rPr>
                    <w:t>おいては、制度昇給を実施した上</w:t>
                  </w:r>
                  <w:r w:rsidR="004B59A5" w:rsidRPr="00500A2E">
                    <w:rPr>
                      <w:rFonts w:ascii="HGPｺﾞｼｯｸM" w:eastAsia="HGPｺﾞｼｯｸM" w:hAnsi="HG丸ｺﾞｼｯｸM-PRO" w:cs="メイリオ" w:hint="eastAsia"/>
                      <w:szCs w:val="21"/>
                    </w:rPr>
                    <w:t>で、自社の実情に適した形で賃金水準の</w:t>
                  </w:r>
                  <w:r w:rsidR="00B045E4" w:rsidRPr="00500A2E">
                    <w:rPr>
                      <w:rFonts w:ascii="HGPｺﾞｼｯｸM" w:eastAsia="HGPｺﾞｼｯｸM" w:hAnsi="HG丸ｺﾞｼｯｸM-PRO" w:cs="メイリオ" w:hint="eastAsia"/>
                      <w:szCs w:val="21"/>
                    </w:rPr>
                    <w:t>引上げを行うことも選択肢となろう。他方</w:t>
                  </w:r>
                  <w:r w:rsidR="004B59A5" w:rsidRPr="00500A2E">
                    <w:rPr>
                      <w:rFonts w:ascii="HGPｺﾞｼｯｸM" w:eastAsia="HGPｺﾞｼｯｸM" w:hAnsi="HG丸ｺﾞｼｯｸM-PRO" w:cs="メイリオ" w:hint="eastAsia"/>
                      <w:szCs w:val="21"/>
                    </w:rPr>
                    <w:t>、収益状況が大幅に悪化し、回復の見通しが立ちにくい企業にお</w:t>
                  </w:r>
                  <w:r w:rsidR="009B1B7E" w:rsidRPr="00500A2E">
                    <w:rPr>
                      <w:rFonts w:ascii="HGPｺﾞｼｯｸM" w:eastAsia="HGPｺﾞｼｯｸM" w:hAnsi="HG丸ｺﾞｼｯｸM-PRO" w:cs="メイリオ" w:hint="eastAsia"/>
                      <w:szCs w:val="21"/>
                    </w:rPr>
                    <w:t>いては、事業継続と雇用維持を最優先に、労使交渉・協議を行うことに</w:t>
                  </w:r>
                  <w:r w:rsidR="004B59A5" w:rsidRPr="00500A2E">
                    <w:rPr>
                      <w:rFonts w:ascii="HGPｺﾞｼｯｸM" w:eastAsia="HGPｺﾞｼｯｸM" w:hAnsi="HG丸ｺﾞｼｯｸM-PRO" w:cs="メイリオ" w:hint="eastAsia"/>
                      <w:szCs w:val="21"/>
                    </w:rPr>
                    <w:t>なる。そのような企業においては、ベースアップの実施は困難であり、制度昇給</w:t>
                  </w:r>
                  <w:r w:rsidR="00632D3D" w:rsidRPr="00500A2E">
                    <w:rPr>
                      <w:rFonts w:ascii="HGPｺﾞｼｯｸM" w:eastAsia="HGPｺﾞｼｯｸM" w:hAnsi="HG丸ｺﾞｼｯｸM-PRO" w:cs="メイリオ" w:hint="eastAsia"/>
                      <w:szCs w:val="21"/>
                    </w:rPr>
                    <w:t>など</w:t>
                  </w:r>
                  <w:r w:rsidR="004B59A5" w:rsidRPr="00500A2E">
                    <w:rPr>
                      <w:rFonts w:ascii="HGPｺﾞｼｯｸM" w:eastAsia="HGPｺﾞｼｯｸM" w:hAnsi="HG丸ｺﾞｼｯｸM-PRO" w:cs="メイリオ" w:hint="eastAsia"/>
                      <w:szCs w:val="21"/>
                    </w:rPr>
                    <w:t>を含めて、労使で検討せざるを得ない場合もあり得る。</w:t>
                  </w:r>
                </w:p>
                <w:p w:rsidR="005E390F" w:rsidRPr="00500A2E" w:rsidRDefault="005E390F" w:rsidP="004B59A5">
                  <w:pPr>
                    <w:widowControl/>
                    <w:spacing w:line="300" w:lineRule="exact"/>
                    <w:ind w:leftChars="-40" w:left="20" w:hangingChars="50" w:hanging="101"/>
                    <w:jc w:val="left"/>
                    <w:rPr>
                      <w:rFonts w:ascii="HGPｺﾞｼｯｸM" w:eastAsia="HGPｺﾞｼｯｸM" w:hAnsi="HG丸ｺﾞｼｯｸM-PRO" w:cs="メイリオ"/>
                      <w:szCs w:val="21"/>
                    </w:rPr>
                  </w:pPr>
                </w:p>
              </w:tc>
            </w:tr>
          </w:tbl>
          <w:p w:rsidR="00881816" w:rsidRPr="007407A9" w:rsidRDefault="00881816" w:rsidP="00614555">
            <w:pPr>
              <w:widowControl/>
              <w:spacing w:line="300" w:lineRule="exact"/>
              <w:jc w:val="left"/>
              <w:rPr>
                <w:rFonts w:ascii="HGPｺﾞｼｯｸM" w:eastAsia="HGPｺﾞｼｯｸM" w:hAnsi="HG丸ｺﾞｼｯｸM-PRO" w:cs="ＭＳ Ｐゴシック"/>
                <w:b/>
                <w:color w:val="000000"/>
                <w:kern w:val="0"/>
                <w:sz w:val="24"/>
              </w:rPr>
            </w:pPr>
          </w:p>
        </w:tc>
        <w:tc>
          <w:tcPr>
            <w:tcW w:w="1480" w:type="dxa"/>
            <w:tcBorders>
              <w:top w:val="nil"/>
              <w:left w:val="nil"/>
              <w:bottom w:val="nil"/>
              <w:right w:val="nil"/>
            </w:tcBorders>
            <w:shd w:val="clear" w:color="auto" w:fill="auto"/>
            <w:noWrap/>
            <w:vAlign w:val="bottom"/>
            <w:hideMark/>
          </w:tcPr>
          <w:p w:rsidR="0062020F" w:rsidRPr="00FC6495" w:rsidRDefault="0062020F" w:rsidP="0062020F">
            <w:pPr>
              <w:widowControl/>
              <w:spacing w:line="300" w:lineRule="exact"/>
              <w:jc w:val="left"/>
              <w:rPr>
                <w:rFonts w:ascii="HGPｺﾞｼｯｸM" w:eastAsia="HGPｺﾞｼｯｸM" w:hAnsi="HG丸ｺﾞｼｯｸM-PRO" w:cs="ＭＳ Ｐゴシック"/>
                <w:kern w:val="0"/>
                <w:sz w:val="20"/>
                <w:szCs w:val="20"/>
              </w:rPr>
            </w:pPr>
          </w:p>
        </w:tc>
        <w:tc>
          <w:tcPr>
            <w:tcW w:w="2390" w:type="dxa"/>
            <w:tcBorders>
              <w:top w:val="nil"/>
              <w:left w:val="nil"/>
              <w:bottom w:val="nil"/>
              <w:right w:val="nil"/>
            </w:tcBorders>
            <w:shd w:val="clear" w:color="auto" w:fill="auto"/>
            <w:noWrap/>
            <w:vAlign w:val="bottom"/>
            <w:hideMark/>
          </w:tcPr>
          <w:p w:rsidR="0062020F" w:rsidRPr="00FC6495" w:rsidRDefault="0062020F" w:rsidP="0062020F">
            <w:pPr>
              <w:widowControl/>
              <w:spacing w:line="300" w:lineRule="exact"/>
              <w:jc w:val="right"/>
              <w:rPr>
                <w:rFonts w:ascii="HGPｺﾞｼｯｸM" w:eastAsia="HGPｺﾞｼｯｸM" w:hAnsi="HG丸ｺﾞｼｯｸM-PRO" w:cs="ＭＳ Ｐゴシック"/>
                <w:kern w:val="0"/>
                <w:sz w:val="22"/>
                <w:szCs w:val="22"/>
              </w:rPr>
            </w:pPr>
          </w:p>
        </w:tc>
      </w:tr>
    </w:tbl>
    <w:p w:rsidR="0092303F" w:rsidRDefault="0092303F"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5674AB" w:rsidRDefault="005674AB" w:rsidP="008E486B">
      <w:pPr>
        <w:widowControl/>
        <w:spacing w:line="300" w:lineRule="exact"/>
        <w:jc w:val="left"/>
        <w:rPr>
          <w:rFonts w:ascii="メイリオ" w:eastAsia="メイリオ" w:hAnsi="メイリオ" w:cs="メイリオ"/>
          <w:szCs w:val="22"/>
        </w:rPr>
      </w:pPr>
    </w:p>
    <w:p w:rsidR="008E486B" w:rsidRDefault="008E486B" w:rsidP="008E486B">
      <w:pPr>
        <w:widowControl/>
        <w:spacing w:line="300" w:lineRule="exact"/>
        <w:jc w:val="left"/>
        <w:rPr>
          <w:rFonts w:ascii="メイリオ" w:eastAsia="メイリオ" w:hAnsi="メイリオ" w:cs="メイリオ"/>
          <w:szCs w:val="22"/>
        </w:rPr>
      </w:pPr>
    </w:p>
    <w:p w:rsidR="0062020F" w:rsidRPr="00FC6495" w:rsidRDefault="0062020F" w:rsidP="00A55A1B">
      <w:pPr>
        <w:widowControl/>
        <w:spacing w:line="400" w:lineRule="exact"/>
        <w:jc w:val="left"/>
        <w:rPr>
          <w:rFonts w:ascii="HGPｺﾞｼｯｸM" w:eastAsia="HGPｺﾞｼｯｸM" w:hAnsi="メイリオ" w:cs="メイリオ"/>
          <w:sz w:val="36"/>
          <w:szCs w:val="36"/>
          <w:bdr w:val="single" w:sz="4" w:space="0" w:color="auto"/>
        </w:rPr>
      </w:pPr>
      <w:r w:rsidRPr="00FC6495">
        <w:rPr>
          <w:rFonts w:ascii="HGPｺﾞｼｯｸM" w:eastAsia="HGPｺﾞｼｯｸM" w:hAnsi="メイリオ" w:cs="メイリオ" w:hint="eastAsia"/>
          <w:sz w:val="36"/>
          <w:szCs w:val="36"/>
          <w:bdr w:val="single" w:sz="4" w:space="0" w:color="auto"/>
        </w:rPr>
        <w:t>調査結果の概要</w:t>
      </w:r>
    </w:p>
    <w:p w:rsidR="0062020F" w:rsidRPr="00FC6495" w:rsidRDefault="00BB33CA" w:rsidP="0062020F">
      <w:pPr>
        <w:spacing w:line="400" w:lineRule="exact"/>
        <w:rPr>
          <w:rFonts w:ascii="HGPｺﾞｼｯｸM" w:eastAsia="HGPｺﾞｼｯｸM" w:hAnsi="メイリオ" w:cs="メイリオ"/>
          <w:b/>
          <w:sz w:val="24"/>
        </w:rPr>
      </w:pPr>
      <w:r>
        <w:rPr>
          <w:rFonts w:ascii="HGPｺﾞｼｯｸM" w:eastAsia="HGPｺﾞｼｯｸM" w:hAnsi="メイリオ" w:cs="メイリオ" w:hint="eastAsia"/>
          <w:b/>
          <w:sz w:val="24"/>
        </w:rPr>
        <w:t>（１）</w:t>
      </w:r>
      <w:r w:rsidR="0065654A" w:rsidRPr="00FC6495">
        <w:rPr>
          <w:rFonts w:ascii="HGPｺﾞｼｯｸM" w:eastAsia="HGPｺﾞｼｯｸM" w:hAnsi="メイリオ" w:cs="メイリオ" w:hint="eastAsia"/>
          <w:b/>
          <w:sz w:val="24"/>
        </w:rPr>
        <w:t>妥結額・賃上げ率の</w:t>
      </w:r>
      <w:r w:rsidR="0062020F" w:rsidRPr="00FC6495">
        <w:rPr>
          <w:rFonts w:ascii="HGPｺﾞｼｯｸM" w:eastAsia="HGPｺﾞｼｯｸM" w:hAnsi="メイリオ" w:cs="メイリオ" w:hint="eastAsia"/>
          <w:b/>
          <w:sz w:val="24"/>
        </w:rPr>
        <w:t>推移</w:t>
      </w:r>
      <w:r w:rsidR="00FC6495">
        <w:rPr>
          <w:rFonts w:ascii="HGPｺﾞｼｯｸM" w:eastAsia="HGPｺﾞｼｯｸM" w:hAnsi="メイリオ" w:cs="メイリオ" w:hint="eastAsia"/>
          <w:b/>
          <w:sz w:val="24"/>
        </w:rPr>
        <w:t xml:space="preserve">　</w:t>
      </w:r>
      <w:r w:rsidR="00510DDD" w:rsidRPr="00FC6495">
        <w:rPr>
          <w:rFonts w:ascii="HGPｺﾞｼｯｸM" w:eastAsia="HGPｺﾞｼｯｸM" w:hAnsi="メイリオ" w:cs="メイリオ" w:hint="eastAsia"/>
          <w:b/>
          <w:sz w:val="24"/>
        </w:rPr>
        <w:t>【</w:t>
      </w:r>
      <w:r>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５</w:t>
      </w:r>
      <w:r w:rsidR="00510DDD" w:rsidRPr="00FC6495">
        <w:rPr>
          <w:rFonts w:ascii="HGPｺﾞｼｯｸM" w:eastAsia="HGPｺﾞｼｯｸM" w:hAnsi="メイリオ" w:cs="メイリオ" w:hint="eastAsia"/>
          <w:b/>
          <w:sz w:val="24"/>
        </w:rPr>
        <w:t>「妥結額・賃上げ率の年次推移」参照】</w:t>
      </w:r>
    </w:p>
    <w:p w:rsidR="0062020F" w:rsidRDefault="0065654A" w:rsidP="0062020F">
      <w:pPr>
        <w:spacing w:line="400" w:lineRule="exact"/>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 xml:space="preserve">　全体平均</w:t>
      </w:r>
      <w:r w:rsidR="00510DDD" w:rsidRPr="00FC6495">
        <w:rPr>
          <w:rFonts w:ascii="HGPｺﾞｼｯｸM" w:eastAsia="HGPｺﾞｼｯｸM" w:hAnsi="メイリオ" w:cs="メイリオ" w:hint="eastAsia"/>
          <w:szCs w:val="21"/>
        </w:rPr>
        <w:t>では、妥結額</w:t>
      </w:r>
      <w:r w:rsidR="00500A2E">
        <w:rPr>
          <w:rFonts w:ascii="HGPｺﾞｼｯｸM" w:eastAsia="HGPｺﾞｼｯｸM" w:hAnsi="メイリオ" w:cs="メイリオ" w:hint="eastAsia"/>
          <w:szCs w:val="21"/>
        </w:rPr>
        <w:t>5,422</w:t>
      </w:r>
      <w:r w:rsidR="00510DDD" w:rsidRPr="00FC6495">
        <w:rPr>
          <w:rFonts w:ascii="HGPｺﾞｼｯｸM" w:eastAsia="HGPｺﾞｼｯｸM" w:hAnsi="メイリオ" w:cs="メイリオ" w:hint="eastAsia"/>
          <w:szCs w:val="21"/>
        </w:rPr>
        <w:t>円(前年:</w:t>
      </w:r>
      <w:r w:rsidR="002D777C">
        <w:rPr>
          <w:rFonts w:ascii="HGPｺﾞｼｯｸM" w:eastAsia="HGPｺﾞｼｯｸM" w:hAnsi="メイリオ" w:cs="メイリオ" w:hint="eastAsia"/>
          <w:szCs w:val="21"/>
        </w:rPr>
        <w:t>5</w:t>
      </w:r>
      <w:r w:rsidR="002D777C">
        <w:rPr>
          <w:rFonts w:ascii="HGPｺﾞｼｯｸM" w:eastAsia="HGPｺﾞｼｯｸM" w:hAnsi="メイリオ" w:cs="メイリオ"/>
          <w:szCs w:val="21"/>
        </w:rPr>
        <w:t>,</w:t>
      </w:r>
      <w:r w:rsidR="002D777C">
        <w:rPr>
          <w:rFonts w:ascii="HGPｺﾞｼｯｸM" w:eastAsia="HGPｺﾞｼｯｸM" w:hAnsi="メイリオ" w:cs="メイリオ" w:hint="eastAsia"/>
          <w:szCs w:val="21"/>
        </w:rPr>
        <w:t>950</w:t>
      </w:r>
      <w:r w:rsidR="00510DDD" w:rsidRPr="004B20BF">
        <w:rPr>
          <w:rFonts w:ascii="HGPｺﾞｼｯｸM" w:eastAsia="HGPｺﾞｼｯｸM" w:hAnsi="メイリオ" w:cs="メイリオ" w:hint="eastAsia"/>
          <w:szCs w:val="21"/>
        </w:rPr>
        <w:t>円)</w:t>
      </w:r>
      <w:r w:rsidRPr="004B20BF">
        <w:rPr>
          <w:rFonts w:ascii="HGPｺﾞｼｯｸM" w:eastAsia="HGPｺﾞｼｯｸM" w:hAnsi="メイリオ" w:cs="メイリオ" w:hint="eastAsia"/>
          <w:szCs w:val="21"/>
        </w:rPr>
        <w:t>、賃上げ率</w:t>
      </w:r>
      <w:r w:rsidR="00500A2E">
        <w:rPr>
          <w:rFonts w:ascii="HGPｺﾞｼｯｸM" w:eastAsia="HGPｺﾞｼｯｸM" w:hAnsi="メイリオ" w:cs="メイリオ" w:hint="eastAsia"/>
          <w:szCs w:val="21"/>
        </w:rPr>
        <w:t>1.83</w:t>
      </w:r>
      <w:r w:rsidRPr="004B20BF">
        <w:rPr>
          <w:rFonts w:ascii="HGPｺﾞｼｯｸM" w:eastAsia="HGPｺﾞｼｯｸM" w:hAnsi="メイリオ" w:cs="メイリオ" w:hint="eastAsia"/>
          <w:szCs w:val="21"/>
        </w:rPr>
        <w:t>％（前年：</w:t>
      </w:r>
      <w:r w:rsidR="002D777C">
        <w:rPr>
          <w:rFonts w:ascii="HGPｺﾞｼｯｸM" w:eastAsia="HGPｺﾞｼｯｸM" w:hAnsi="メイリオ" w:cs="メイリオ" w:hint="eastAsia"/>
          <w:szCs w:val="21"/>
        </w:rPr>
        <w:t>1.99</w:t>
      </w:r>
      <w:r w:rsidRPr="004B20BF">
        <w:rPr>
          <w:rFonts w:ascii="HGPｺﾞｼｯｸM" w:eastAsia="HGPｺﾞｼｯｸM" w:hAnsi="メイリオ" w:cs="メイリオ" w:hint="eastAsia"/>
          <w:szCs w:val="21"/>
        </w:rPr>
        <w:t>％）</w:t>
      </w:r>
      <w:r w:rsidR="00510DDD" w:rsidRPr="004B20BF">
        <w:rPr>
          <w:rFonts w:ascii="HGPｺﾞｼｯｸM" w:eastAsia="HGPｺﾞｼｯｸM" w:hAnsi="メイリオ" w:cs="メイリオ" w:hint="eastAsia"/>
          <w:szCs w:val="21"/>
        </w:rPr>
        <w:t>となり、</w:t>
      </w:r>
      <w:r w:rsidR="009D716A">
        <w:rPr>
          <w:rFonts w:ascii="HGPｺﾞｼｯｸM" w:eastAsia="HGPｺﾞｼｯｸM" w:hAnsi="メイリオ" w:cs="メイリオ" w:hint="eastAsia"/>
          <w:szCs w:val="21"/>
        </w:rPr>
        <w:t>妥結額、賃上げ率ともに３年連続で減少となりました。</w:t>
      </w:r>
    </w:p>
    <w:p w:rsidR="00C632F8" w:rsidRPr="002D777C" w:rsidRDefault="00C632F8" w:rsidP="0062020F">
      <w:pPr>
        <w:spacing w:line="400" w:lineRule="exact"/>
        <w:rPr>
          <w:rFonts w:ascii="HGPｺﾞｼｯｸM" w:eastAsia="HGPｺﾞｼｯｸM" w:hAnsi="メイリオ" w:cs="メイリオ"/>
          <w:b/>
          <w:szCs w:val="21"/>
          <w:bdr w:val="single" w:sz="4" w:space="0" w:color="auto"/>
        </w:rPr>
      </w:pPr>
    </w:p>
    <w:p w:rsidR="0062020F" w:rsidRPr="004B20BF" w:rsidRDefault="00BB33CA" w:rsidP="0062020F">
      <w:pPr>
        <w:spacing w:line="400" w:lineRule="exact"/>
        <w:rPr>
          <w:rFonts w:ascii="HGPｺﾞｼｯｸM" w:eastAsia="HGPｺﾞｼｯｸM" w:hAnsi="メイリオ" w:cs="メイリオ"/>
          <w:b/>
          <w:sz w:val="24"/>
        </w:rPr>
      </w:pPr>
      <w:r w:rsidRPr="004B20BF">
        <w:rPr>
          <w:rFonts w:ascii="HGPｺﾞｼｯｸM" w:eastAsia="HGPｺﾞｼｯｸM" w:hAnsi="メイリオ" w:cs="メイリオ" w:hint="eastAsia"/>
          <w:b/>
          <w:sz w:val="24"/>
        </w:rPr>
        <w:t>（２）</w:t>
      </w:r>
      <w:r w:rsidR="0062020F" w:rsidRPr="004B20BF">
        <w:rPr>
          <w:rFonts w:ascii="HGPｺﾞｼｯｸM" w:eastAsia="HGPｺﾞｼｯｸM" w:hAnsi="メイリオ" w:cs="メイリオ" w:hint="eastAsia"/>
          <w:b/>
          <w:sz w:val="24"/>
        </w:rPr>
        <w:t>企業規模別の妥結状況</w:t>
      </w:r>
      <w:r w:rsidR="00FC6495" w:rsidRPr="004B20BF">
        <w:rPr>
          <w:rFonts w:ascii="HGPｺﾞｼｯｸM" w:eastAsia="HGPｺﾞｼｯｸM" w:hAnsi="メイリオ" w:cs="メイリオ" w:hint="eastAsia"/>
          <w:b/>
          <w:sz w:val="24"/>
        </w:rPr>
        <w:t xml:space="preserve">　</w:t>
      </w:r>
      <w:r w:rsidR="00510DDD" w:rsidRPr="004B20BF">
        <w:rPr>
          <w:rFonts w:ascii="HGPｺﾞｼｯｸM" w:eastAsia="HGPｺﾞｼｯｸM" w:hAnsi="メイリオ" w:cs="メイリオ" w:hint="eastAsia"/>
          <w:b/>
          <w:sz w:val="24"/>
        </w:rPr>
        <w:t>【</w:t>
      </w:r>
      <w:r w:rsidRPr="004B20BF">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６</w:t>
      </w:r>
      <w:r w:rsidR="00510DDD" w:rsidRPr="004B20BF">
        <w:rPr>
          <w:rFonts w:ascii="HGPｺﾞｼｯｸM" w:eastAsia="HGPｺﾞｼｯｸM" w:hAnsi="メイリオ" w:cs="メイリオ" w:hint="eastAsia"/>
          <w:b/>
          <w:sz w:val="24"/>
        </w:rPr>
        <w:t>「企業規模別の妥結状況」参照】</w:t>
      </w:r>
    </w:p>
    <w:p w:rsidR="003478D7" w:rsidRPr="004B20BF" w:rsidRDefault="00510DDD" w:rsidP="00C347B5">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b/>
          <w:sz w:val="24"/>
        </w:rPr>
        <w:t xml:space="preserve">　</w:t>
      </w:r>
      <w:r w:rsidR="003478D7" w:rsidRPr="004B20BF">
        <w:rPr>
          <w:rFonts w:ascii="HGPｺﾞｼｯｸM" w:eastAsia="HGPｺﾞｼｯｸM" w:hAnsi="メイリオ" w:cs="メイリオ" w:hint="eastAsia"/>
          <w:szCs w:val="21"/>
        </w:rPr>
        <w:t>企業規模別</w:t>
      </w:r>
      <w:r w:rsidR="003A461C" w:rsidRPr="004B20BF">
        <w:rPr>
          <w:rFonts w:ascii="HGPｺﾞｼｯｸM" w:eastAsia="HGPｺﾞｼｯｸM" w:hAnsi="メイリオ" w:cs="メイリオ" w:hint="eastAsia"/>
          <w:szCs w:val="21"/>
        </w:rPr>
        <w:t>の妥結額をみると</w:t>
      </w:r>
      <w:r w:rsidRPr="004B20BF">
        <w:rPr>
          <w:rFonts w:ascii="HGPｺﾞｼｯｸM" w:eastAsia="HGPｺﾞｼｯｸM" w:hAnsi="メイリオ" w:cs="メイリオ" w:hint="eastAsia"/>
          <w:szCs w:val="21"/>
        </w:rPr>
        <w:t>、</w:t>
      </w:r>
    </w:p>
    <w:p w:rsidR="003478D7" w:rsidRPr="004B20BF" w:rsidRDefault="00510DDD" w:rsidP="00C347B5">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「29</w:t>
      </w:r>
      <w:r w:rsidR="003478D7" w:rsidRPr="004B20BF">
        <w:rPr>
          <w:rFonts w:ascii="HGPｺﾞｼｯｸM" w:eastAsia="HGPｺﾞｼｯｸM" w:hAnsi="メイリオ" w:cs="メイリオ" w:hint="eastAsia"/>
          <w:szCs w:val="21"/>
        </w:rPr>
        <w:t>9人以下」が、</w:t>
      </w:r>
      <w:r w:rsidR="00500A2E">
        <w:rPr>
          <w:rFonts w:ascii="HGPｺﾞｼｯｸM" w:eastAsia="HGPｺﾞｼｯｸM" w:hAnsi="メイリオ" w:cs="メイリオ" w:hint="eastAsia"/>
          <w:szCs w:val="21"/>
        </w:rPr>
        <w:t>4,760</w:t>
      </w:r>
      <w:r w:rsidRPr="004B20BF">
        <w:rPr>
          <w:rFonts w:ascii="HGPｺﾞｼｯｸM" w:eastAsia="HGPｺﾞｼｯｸM" w:hAnsi="メイリオ" w:cs="メイリオ" w:hint="eastAsia"/>
          <w:szCs w:val="21"/>
        </w:rPr>
        <w:t>円</w:t>
      </w:r>
      <w:r w:rsidR="003478D7" w:rsidRPr="004B20BF">
        <w:rPr>
          <w:rFonts w:ascii="HGPｺﾞｼｯｸM" w:eastAsia="HGPｺﾞｼｯｸM" w:hAnsi="メイリオ" w:cs="メイリオ" w:hint="eastAsia"/>
          <w:szCs w:val="21"/>
        </w:rPr>
        <w:t>（対前年比：</w:t>
      </w:r>
      <w:r w:rsidR="00500A2E">
        <w:rPr>
          <w:rFonts w:ascii="HGPｺﾞｼｯｸM" w:eastAsia="HGPｺﾞｼｯｸM" w:hAnsi="メイリオ" w:cs="メイリオ" w:hint="eastAsia"/>
          <w:szCs w:val="21"/>
        </w:rPr>
        <w:t>473</w:t>
      </w:r>
      <w:r w:rsidR="00E85187" w:rsidRPr="004B20BF">
        <w:rPr>
          <w:rFonts w:ascii="HGPｺﾞｼｯｸM" w:eastAsia="HGPｺﾞｼｯｸM" w:hAnsi="メイリオ" w:cs="メイリオ" w:hint="eastAsia"/>
          <w:szCs w:val="21"/>
        </w:rPr>
        <w:t>円</w:t>
      </w:r>
      <w:r w:rsidR="00CF382F" w:rsidRPr="004B20BF">
        <w:rPr>
          <w:rFonts w:ascii="HGPｺﾞｼｯｸM" w:eastAsia="HGPｺﾞｼｯｸM" w:hAnsi="メイリオ" w:cs="メイリオ" w:hint="eastAsia"/>
          <w:szCs w:val="21"/>
        </w:rPr>
        <w:t>減</w:t>
      </w:r>
      <w:r w:rsidR="003478D7" w:rsidRPr="004B20BF">
        <w:rPr>
          <w:rFonts w:ascii="HGPｺﾞｼｯｸM" w:eastAsia="HGPｺﾞｼｯｸM" w:hAnsi="メイリオ" w:cs="メイリオ" w:hint="eastAsia"/>
          <w:szCs w:val="21"/>
        </w:rPr>
        <w:t>、</w:t>
      </w:r>
      <w:r w:rsidR="00500A2E">
        <w:rPr>
          <w:rFonts w:ascii="HGPｺﾞｼｯｸM" w:eastAsia="HGPｺﾞｼｯｸM" w:hAnsi="メイリオ" w:cs="メイリオ" w:hint="eastAsia"/>
          <w:szCs w:val="21"/>
        </w:rPr>
        <w:t>9.0</w:t>
      </w:r>
      <w:r w:rsidR="00CF382F" w:rsidRPr="004B20BF">
        <w:rPr>
          <w:rFonts w:ascii="HGPｺﾞｼｯｸM" w:eastAsia="HGPｺﾞｼｯｸM" w:hAnsi="メイリオ" w:cs="メイリオ" w:hint="eastAsia"/>
          <w:szCs w:val="21"/>
        </w:rPr>
        <w:t>％減</w:t>
      </w:r>
      <w:r w:rsidR="003478D7" w:rsidRPr="004B20BF">
        <w:rPr>
          <w:rFonts w:ascii="HGPｺﾞｼｯｸM" w:eastAsia="HGPｺﾞｼｯｸM" w:hAnsi="メイリオ" w:cs="メイリオ" w:hint="eastAsia"/>
          <w:szCs w:val="21"/>
        </w:rPr>
        <w:t>）</w:t>
      </w:r>
    </w:p>
    <w:p w:rsidR="003478D7" w:rsidRPr="004B20BF" w:rsidRDefault="00510DDD" w:rsidP="00C347B5">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「30</w:t>
      </w:r>
      <w:r w:rsidR="003478D7" w:rsidRPr="004B20BF">
        <w:rPr>
          <w:rFonts w:ascii="HGPｺﾞｼｯｸM" w:eastAsia="HGPｺﾞｼｯｸM" w:hAnsi="メイリオ" w:cs="メイリオ" w:hint="eastAsia"/>
          <w:szCs w:val="21"/>
        </w:rPr>
        <w:t>0</w:t>
      </w:r>
      <w:r w:rsidRPr="004B20BF">
        <w:rPr>
          <w:rFonts w:ascii="HGPｺﾞｼｯｸM" w:eastAsia="HGPｺﾞｼｯｸM" w:hAnsi="メイリオ" w:cs="メイリオ" w:hint="eastAsia"/>
          <w:szCs w:val="21"/>
        </w:rPr>
        <w:t>～99</w:t>
      </w:r>
      <w:r w:rsidR="003478D7" w:rsidRPr="004B20BF">
        <w:rPr>
          <w:rFonts w:ascii="HGPｺﾞｼｯｸM" w:eastAsia="HGPｺﾞｼｯｸM" w:hAnsi="メイリオ" w:cs="メイリオ" w:hint="eastAsia"/>
          <w:szCs w:val="21"/>
        </w:rPr>
        <w:t>9人」が、</w:t>
      </w:r>
      <w:r w:rsidR="00500A2E">
        <w:rPr>
          <w:rFonts w:ascii="HGPｺﾞｼｯｸM" w:eastAsia="HGPｺﾞｼｯｸM" w:hAnsi="メイリオ" w:cs="メイリオ" w:hint="eastAsia"/>
          <w:szCs w:val="21"/>
        </w:rPr>
        <w:t>5,148</w:t>
      </w:r>
      <w:r w:rsidRPr="004B20BF">
        <w:rPr>
          <w:rFonts w:ascii="HGPｺﾞｼｯｸM" w:eastAsia="HGPｺﾞｼｯｸM" w:hAnsi="メイリオ" w:cs="メイリオ" w:hint="eastAsia"/>
          <w:szCs w:val="21"/>
        </w:rPr>
        <w:t>円</w:t>
      </w:r>
      <w:r w:rsidR="003478D7" w:rsidRPr="004B20BF">
        <w:rPr>
          <w:rFonts w:ascii="HGPｺﾞｼｯｸM" w:eastAsia="HGPｺﾞｼｯｸM" w:hAnsi="メイリオ" w:cs="メイリオ" w:hint="eastAsia"/>
          <w:szCs w:val="21"/>
        </w:rPr>
        <w:t>（対前年比：</w:t>
      </w:r>
      <w:r w:rsidR="00500A2E">
        <w:rPr>
          <w:rFonts w:ascii="HGPｺﾞｼｯｸM" w:eastAsia="HGPｺﾞｼｯｸM" w:hAnsi="メイリオ" w:cs="メイリオ" w:hint="eastAsia"/>
          <w:szCs w:val="21"/>
        </w:rPr>
        <w:t>434</w:t>
      </w:r>
      <w:r w:rsidR="00E85187" w:rsidRPr="004B20BF">
        <w:rPr>
          <w:rFonts w:ascii="HGPｺﾞｼｯｸM" w:eastAsia="HGPｺﾞｼｯｸM" w:hAnsi="メイリオ" w:cs="メイリオ" w:hint="eastAsia"/>
          <w:szCs w:val="21"/>
        </w:rPr>
        <w:t>円</w:t>
      </w:r>
      <w:r w:rsidR="0053131D" w:rsidRPr="004B20BF">
        <w:rPr>
          <w:rFonts w:ascii="HGPｺﾞｼｯｸM" w:eastAsia="HGPｺﾞｼｯｸM" w:hAnsi="メイリオ" w:cs="メイリオ" w:hint="eastAsia"/>
          <w:szCs w:val="21"/>
        </w:rPr>
        <w:t>減</w:t>
      </w:r>
      <w:r w:rsidR="003478D7" w:rsidRPr="004B20BF">
        <w:rPr>
          <w:rFonts w:ascii="HGPｺﾞｼｯｸM" w:eastAsia="HGPｺﾞｼｯｸM" w:hAnsi="メイリオ" w:cs="メイリオ" w:hint="eastAsia"/>
          <w:szCs w:val="21"/>
        </w:rPr>
        <w:t>、</w:t>
      </w:r>
      <w:r w:rsidR="00500A2E">
        <w:rPr>
          <w:rFonts w:ascii="HGPｺﾞｼｯｸM" w:eastAsia="HGPｺﾞｼｯｸM" w:hAnsi="メイリオ" w:cs="メイリオ" w:hint="eastAsia"/>
          <w:szCs w:val="21"/>
        </w:rPr>
        <w:t>7.8</w:t>
      </w:r>
      <w:r w:rsidR="0053131D" w:rsidRPr="004B20BF">
        <w:rPr>
          <w:rFonts w:ascii="HGPｺﾞｼｯｸM" w:eastAsia="HGPｺﾞｼｯｸM" w:hAnsi="メイリオ" w:cs="メイリオ" w:hint="eastAsia"/>
          <w:szCs w:val="21"/>
        </w:rPr>
        <w:t>％減</w:t>
      </w:r>
      <w:r w:rsidR="003478D7" w:rsidRPr="004B20BF">
        <w:rPr>
          <w:rFonts w:ascii="HGPｺﾞｼｯｸM" w:eastAsia="HGPｺﾞｼｯｸM" w:hAnsi="メイリオ" w:cs="メイリオ" w:hint="eastAsia"/>
          <w:szCs w:val="21"/>
        </w:rPr>
        <w:t>）</w:t>
      </w:r>
    </w:p>
    <w:p w:rsidR="0062020F" w:rsidRDefault="00510DDD" w:rsidP="0062020F">
      <w:pPr>
        <w:spacing w:line="400" w:lineRule="exact"/>
        <w:rPr>
          <w:rFonts w:ascii="HGPｺﾞｼｯｸM" w:eastAsia="HGPｺﾞｼｯｸM" w:hAnsi="メイリオ" w:cs="メイリオ"/>
          <w:szCs w:val="21"/>
        </w:rPr>
      </w:pPr>
      <w:r w:rsidRPr="004B20BF">
        <w:rPr>
          <w:rFonts w:ascii="HGPｺﾞｼｯｸM" w:eastAsia="HGPｺﾞｼｯｸM" w:hAnsi="メイリオ" w:cs="メイリオ" w:hint="eastAsia"/>
          <w:szCs w:val="21"/>
        </w:rPr>
        <w:t>「1,000</w:t>
      </w:r>
      <w:r w:rsidR="003478D7" w:rsidRPr="004B20BF">
        <w:rPr>
          <w:rFonts w:ascii="HGPｺﾞｼｯｸM" w:eastAsia="HGPｺﾞｼｯｸM" w:hAnsi="メイリオ" w:cs="メイリオ" w:hint="eastAsia"/>
          <w:szCs w:val="21"/>
        </w:rPr>
        <w:t>人以上」が、</w:t>
      </w:r>
      <w:r w:rsidR="00500A2E">
        <w:rPr>
          <w:rFonts w:ascii="HGPｺﾞｼｯｸM" w:eastAsia="HGPｺﾞｼｯｸM" w:hAnsi="メイリオ" w:cs="メイリオ" w:hint="eastAsia"/>
          <w:szCs w:val="21"/>
        </w:rPr>
        <w:t>5,546</w:t>
      </w:r>
      <w:r w:rsidRPr="004B20BF">
        <w:rPr>
          <w:rFonts w:ascii="HGPｺﾞｼｯｸM" w:eastAsia="HGPｺﾞｼｯｸM" w:hAnsi="メイリオ" w:cs="メイリオ" w:hint="eastAsia"/>
          <w:szCs w:val="21"/>
        </w:rPr>
        <w:t>円</w:t>
      </w:r>
      <w:r w:rsidR="003478D7" w:rsidRPr="004B20BF">
        <w:rPr>
          <w:rFonts w:ascii="HGPｺﾞｼｯｸM" w:eastAsia="HGPｺﾞｼｯｸM" w:hAnsi="メイリオ" w:cs="メイリオ" w:hint="eastAsia"/>
          <w:szCs w:val="21"/>
        </w:rPr>
        <w:t>（対前年比：</w:t>
      </w:r>
      <w:r w:rsidR="00500A2E">
        <w:rPr>
          <w:rFonts w:ascii="HGPｺﾞｼｯｸM" w:eastAsia="HGPｺﾞｼｯｸM" w:hAnsi="メイリオ" w:cs="メイリオ" w:hint="eastAsia"/>
          <w:szCs w:val="21"/>
        </w:rPr>
        <w:t>514</w:t>
      </w:r>
      <w:r w:rsidR="00E85187" w:rsidRPr="004B20BF">
        <w:rPr>
          <w:rFonts w:ascii="HGPｺﾞｼｯｸM" w:eastAsia="HGPｺﾞｼｯｸM" w:hAnsi="メイリオ" w:cs="メイリオ" w:hint="eastAsia"/>
          <w:szCs w:val="21"/>
        </w:rPr>
        <w:t>円</w:t>
      </w:r>
      <w:r w:rsidR="0053131D" w:rsidRPr="004B20BF">
        <w:rPr>
          <w:rFonts w:ascii="HGPｺﾞｼｯｸM" w:eastAsia="HGPｺﾞｼｯｸM" w:hAnsi="メイリオ" w:cs="メイリオ" w:hint="eastAsia"/>
          <w:szCs w:val="21"/>
        </w:rPr>
        <w:t>減</w:t>
      </w:r>
      <w:r w:rsidR="00207267" w:rsidRPr="004B20BF">
        <w:rPr>
          <w:rFonts w:ascii="HGPｺﾞｼｯｸM" w:eastAsia="HGPｺﾞｼｯｸM" w:hAnsi="メイリオ" w:cs="メイリオ" w:hint="eastAsia"/>
          <w:szCs w:val="21"/>
        </w:rPr>
        <w:t>、</w:t>
      </w:r>
      <w:r w:rsidR="00500A2E">
        <w:rPr>
          <w:rFonts w:ascii="HGPｺﾞｼｯｸM" w:eastAsia="HGPｺﾞｼｯｸM" w:hAnsi="メイリオ" w:cs="メイリオ" w:hint="eastAsia"/>
          <w:szCs w:val="21"/>
        </w:rPr>
        <w:t>8.5</w:t>
      </w:r>
      <w:r w:rsidR="0053131D" w:rsidRPr="004B20BF">
        <w:rPr>
          <w:rFonts w:ascii="HGPｺﾞｼｯｸM" w:eastAsia="HGPｺﾞｼｯｸM" w:hAnsi="メイリオ" w:cs="メイリオ" w:hint="eastAsia"/>
          <w:szCs w:val="21"/>
        </w:rPr>
        <w:t>％減</w:t>
      </w:r>
      <w:r w:rsidR="003478D7" w:rsidRPr="004B20BF">
        <w:rPr>
          <w:rFonts w:ascii="HGPｺﾞｼｯｸM" w:eastAsia="HGPｺﾞｼｯｸM" w:hAnsi="メイリオ" w:cs="メイリオ" w:hint="eastAsia"/>
          <w:szCs w:val="21"/>
        </w:rPr>
        <w:t>）</w:t>
      </w:r>
      <w:r w:rsidR="00751409" w:rsidRPr="004B20BF">
        <w:rPr>
          <w:rFonts w:ascii="HGPｺﾞｼｯｸM" w:eastAsia="HGPｺﾞｼｯｸM" w:hAnsi="メイリオ" w:cs="メイリオ" w:hint="eastAsia"/>
          <w:szCs w:val="21"/>
        </w:rPr>
        <w:t>と</w:t>
      </w:r>
      <w:r w:rsidR="0065654A" w:rsidRPr="004B20BF">
        <w:rPr>
          <w:rFonts w:ascii="HGPｺﾞｼｯｸM" w:eastAsia="HGPｺﾞｼｯｸM" w:hAnsi="メイリオ" w:cs="メイリオ" w:hint="eastAsia"/>
          <w:szCs w:val="21"/>
        </w:rPr>
        <w:t>なり、</w:t>
      </w:r>
      <w:r w:rsidR="007C106E">
        <w:rPr>
          <w:rFonts w:ascii="HGPｺﾞｼｯｸM" w:eastAsia="HGPｺﾞｼｯｸM" w:hAnsi="メイリオ" w:cs="メイリオ" w:hint="eastAsia"/>
          <w:szCs w:val="21"/>
        </w:rPr>
        <w:t>全ての規模で</w:t>
      </w:r>
      <w:r w:rsidR="009D716A">
        <w:rPr>
          <w:rFonts w:ascii="HGPｺﾞｼｯｸM" w:eastAsia="HGPｺﾞｼｯｸM" w:hAnsi="メイリオ" w:cs="メイリオ" w:hint="eastAsia"/>
          <w:szCs w:val="21"/>
        </w:rPr>
        <w:t>２年連続で</w:t>
      </w:r>
      <w:r w:rsidR="004B20BF" w:rsidRPr="004B20BF">
        <w:rPr>
          <w:rFonts w:ascii="HGPｺﾞｼｯｸM" w:eastAsia="HGPｺﾞｼｯｸM" w:hAnsi="メイリオ" w:cs="メイリオ" w:hint="eastAsia"/>
          <w:szCs w:val="21"/>
        </w:rPr>
        <w:t>減少</w:t>
      </w:r>
      <w:r w:rsidR="009D716A">
        <w:rPr>
          <w:rFonts w:ascii="HGPｺﾞｼｯｸM" w:eastAsia="HGPｺﾞｼｯｸM" w:hAnsi="メイリオ" w:cs="メイリオ" w:hint="eastAsia"/>
          <w:szCs w:val="21"/>
        </w:rPr>
        <w:t>となりました</w:t>
      </w:r>
      <w:r w:rsidR="0053131D" w:rsidRPr="004B20BF">
        <w:rPr>
          <w:rFonts w:ascii="HGPｺﾞｼｯｸM" w:eastAsia="HGPｺﾞｼｯｸM" w:hAnsi="メイリオ" w:cs="メイリオ" w:hint="eastAsia"/>
          <w:szCs w:val="21"/>
        </w:rPr>
        <w:t>。</w:t>
      </w:r>
    </w:p>
    <w:p w:rsidR="00C632F8" w:rsidRPr="002D777C" w:rsidRDefault="00C632F8" w:rsidP="0062020F">
      <w:pPr>
        <w:spacing w:line="400" w:lineRule="exact"/>
        <w:rPr>
          <w:rFonts w:ascii="HGPｺﾞｼｯｸM" w:eastAsia="HGPｺﾞｼｯｸM" w:hAnsi="メイリオ" w:cs="メイリオ"/>
          <w:szCs w:val="21"/>
        </w:rPr>
      </w:pPr>
    </w:p>
    <w:p w:rsidR="0062020F" w:rsidRPr="00FC6495" w:rsidRDefault="00BB33CA" w:rsidP="0062020F">
      <w:pPr>
        <w:spacing w:line="400" w:lineRule="exact"/>
        <w:rPr>
          <w:rFonts w:ascii="HGPｺﾞｼｯｸM" w:eastAsia="HGPｺﾞｼｯｸM" w:hAnsi="メイリオ" w:cs="メイリオ"/>
          <w:b/>
          <w:sz w:val="24"/>
        </w:rPr>
      </w:pPr>
      <w:r w:rsidRPr="004B20BF">
        <w:rPr>
          <w:rFonts w:ascii="HGPｺﾞｼｯｸM" w:eastAsia="HGPｺﾞｼｯｸM" w:hAnsi="メイリオ" w:cs="メイリオ" w:hint="eastAsia"/>
          <w:b/>
          <w:sz w:val="24"/>
        </w:rPr>
        <w:t>（３）</w:t>
      </w:r>
      <w:r w:rsidR="0062020F" w:rsidRPr="004B20BF">
        <w:rPr>
          <w:rFonts w:ascii="HGPｺﾞｼｯｸM" w:eastAsia="HGPｺﾞｼｯｸM" w:hAnsi="メイリオ" w:cs="メイリオ" w:hint="eastAsia"/>
          <w:b/>
          <w:sz w:val="24"/>
        </w:rPr>
        <w:t>産業別</w:t>
      </w:r>
      <w:r w:rsidR="00835D95">
        <w:rPr>
          <w:rFonts w:ascii="HGPｺﾞｼｯｸM" w:eastAsia="HGPｺﾞｼｯｸM" w:hAnsi="メイリオ" w:cs="メイリオ" w:hint="eastAsia"/>
          <w:b/>
          <w:sz w:val="24"/>
        </w:rPr>
        <w:t>の</w:t>
      </w:r>
      <w:r w:rsidR="0062020F" w:rsidRPr="004B20BF">
        <w:rPr>
          <w:rFonts w:ascii="HGPｺﾞｼｯｸM" w:eastAsia="HGPｺﾞｼｯｸM" w:hAnsi="メイリオ" w:cs="メイリオ" w:hint="eastAsia"/>
          <w:b/>
          <w:sz w:val="24"/>
        </w:rPr>
        <w:t>妥結状況</w:t>
      </w:r>
      <w:r w:rsidR="00FC6495" w:rsidRPr="004B20BF">
        <w:rPr>
          <w:rFonts w:ascii="HGPｺﾞｼｯｸM" w:eastAsia="HGPｺﾞｼｯｸM" w:hAnsi="メイリオ" w:cs="メイリオ" w:hint="eastAsia"/>
          <w:b/>
          <w:sz w:val="24"/>
        </w:rPr>
        <w:t xml:space="preserve">　</w:t>
      </w:r>
      <w:r w:rsidR="00751409" w:rsidRPr="004B20BF">
        <w:rPr>
          <w:rFonts w:ascii="HGPｺﾞｼｯｸM" w:eastAsia="HGPｺﾞｼｯｸM" w:hAnsi="メイリオ" w:cs="メイリオ" w:hint="eastAsia"/>
          <w:b/>
          <w:sz w:val="24"/>
        </w:rPr>
        <w:t>【P</w:t>
      </w:r>
      <w:r w:rsidR="00397F4E">
        <w:rPr>
          <w:rFonts w:ascii="HGPｺﾞｼｯｸM" w:eastAsia="HGPｺﾞｼｯｸM" w:hAnsi="メイリオ" w:cs="メイリオ" w:hint="eastAsia"/>
          <w:b/>
          <w:sz w:val="24"/>
        </w:rPr>
        <w:t>７</w:t>
      </w:r>
      <w:r w:rsidR="00751409" w:rsidRPr="004B20BF">
        <w:rPr>
          <w:rFonts w:ascii="HGPｺﾞｼｯｸM" w:eastAsia="HGPｺﾞｼｯｸM" w:hAnsi="メイリオ" w:cs="メイリオ" w:hint="eastAsia"/>
          <w:b/>
          <w:sz w:val="24"/>
        </w:rPr>
        <w:t>「産業別妥結状況」参照</w:t>
      </w:r>
      <w:r w:rsidR="00751409" w:rsidRPr="00FC6495">
        <w:rPr>
          <w:rFonts w:ascii="HGPｺﾞｼｯｸM" w:eastAsia="HGPｺﾞｼｯｸM" w:hAnsi="メイリオ" w:cs="メイリオ" w:hint="eastAsia"/>
          <w:b/>
          <w:sz w:val="24"/>
        </w:rPr>
        <w:t>】</w:t>
      </w:r>
    </w:p>
    <w:p w:rsidR="00365B01" w:rsidRPr="00FC6495" w:rsidRDefault="009E3B6D" w:rsidP="009E3B6D">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産業別</w:t>
      </w:r>
      <w:r w:rsidR="00C06A9F">
        <w:rPr>
          <w:rFonts w:ascii="HGPｺﾞｼｯｸM" w:eastAsia="HGPｺﾞｼｯｸM" w:hAnsi="メイリオ" w:cs="メイリオ" w:hint="eastAsia"/>
          <w:szCs w:val="21"/>
        </w:rPr>
        <w:t>（大分類）</w:t>
      </w:r>
      <w:r w:rsidR="005C3149" w:rsidRPr="00FC6495">
        <w:rPr>
          <w:rFonts w:ascii="HGPｺﾞｼｯｸM" w:eastAsia="HGPｺﾞｼｯｸM" w:hAnsi="メイリオ" w:cs="メイリオ" w:hint="eastAsia"/>
          <w:szCs w:val="21"/>
        </w:rPr>
        <w:t>の</w:t>
      </w:r>
      <w:r w:rsidR="00207267" w:rsidRPr="00FC6495">
        <w:rPr>
          <w:rFonts w:ascii="HGPｺﾞｼｯｸM" w:eastAsia="HGPｺﾞｼｯｸM" w:hAnsi="メイリオ" w:cs="メイリオ" w:hint="eastAsia"/>
          <w:szCs w:val="21"/>
        </w:rPr>
        <w:t>妥結額は、製造業の妥結額平均が</w:t>
      </w:r>
      <w:r w:rsidR="00156321">
        <w:rPr>
          <w:rFonts w:ascii="HGPｺﾞｼｯｸM" w:eastAsia="HGPｺﾞｼｯｸM" w:hAnsi="メイリオ" w:cs="メイリオ" w:hint="eastAsia"/>
          <w:szCs w:val="21"/>
        </w:rPr>
        <w:t>5</w:t>
      </w:r>
      <w:r w:rsidR="00156321">
        <w:rPr>
          <w:rFonts w:ascii="HGPｺﾞｼｯｸM" w:eastAsia="HGPｺﾞｼｯｸM" w:hAnsi="メイリオ" w:cs="メイリオ"/>
          <w:szCs w:val="21"/>
        </w:rPr>
        <w:t>,</w:t>
      </w:r>
      <w:r w:rsidR="00156321">
        <w:rPr>
          <w:rFonts w:ascii="HGPｺﾞｼｯｸM" w:eastAsia="HGPｺﾞｼｯｸM" w:hAnsi="メイリオ" w:cs="メイリオ" w:hint="eastAsia"/>
          <w:szCs w:val="21"/>
        </w:rPr>
        <w:t>341</w:t>
      </w:r>
      <w:r w:rsidR="00207267" w:rsidRPr="004B20BF">
        <w:rPr>
          <w:rFonts w:ascii="HGPｺﾞｼｯｸM" w:eastAsia="HGPｺﾞｼｯｸM" w:hAnsi="メイリオ" w:cs="メイリオ" w:hint="eastAsia"/>
          <w:szCs w:val="21"/>
        </w:rPr>
        <w:t>円、非製造業の妥結額平均が</w:t>
      </w:r>
      <w:r w:rsidR="00156321">
        <w:rPr>
          <w:rFonts w:ascii="HGPｺﾞｼｯｸM" w:eastAsia="HGPｺﾞｼｯｸM" w:hAnsi="メイリオ" w:cs="メイリオ" w:hint="eastAsia"/>
          <w:szCs w:val="21"/>
        </w:rPr>
        <w:t>5,493</w:t>
      </w:r>
      <w:r w:rsidRPr="004B20BF">
        <w:rPr>
          <w:rFonts w:ascii="HGPｺﾞｼｯｸM" w:eastAsia="HGPｺﾞｼｯｸM" w:hAnsi="メイリオ" w:cs="メイリオ" w:hint="eastAsia"/>
          <w:szCs w:val="21"/>
        </w:rPr>
        <w:t>円と</w:t>
      </w:r>
      <w:r w:rsidR="00156321">
        <w:rPr>
          <w:rFonts w:ascii="HGPｺﾞｼｯｸM" w:eastAsia="HGPｺﾞｼｯｸM" w:hAnsi="メイリオ" w:cs="メイリオ" w:hint="eastAsia"/>
          <w:szCs w:val="21"/>
        </w:rPr>
        <w:t>なり</w:t>
      </w:r>
      <w:r w:rsidRPr="004B20BF">
        <w:rPr>
          <w:rFonts w:ascii="HGPｺﾞｼｯｸM" w:eastAsia="HGPｺﾞｼｯｸM" w:hAnsi="メイリオ" w:cs="メイリオ" w:hint="eastAsia"/>
          <w:szCs w:val="21"/>
        </w:rPr>
        <w:t>、</w:t>
      </w:r>
      <w:r w:rsidR="00156321">
        <w:rPr>
          <w:rFonts w:ascii="HGPｺﾞｼｯｸM" w:eastAsia="HGPｺﾞｼｯｸM" w:hAnsi="メイリオ" w:cs="メイリオ" w:hint="eastAsia"/>
          <w:szCs w:val="21"/>
        </w:rPr>
        <w:t xml:space="preserve">　非製造業が</w:t>
      </w:r>
      <w:r w:rsidR="0053131D" w:rsidRPr="004B20BF">
        <w:rPr>
          <w:rFonts w:ascii="HGPｺﾞｼｯｸM" w:eastAsia="HGPｺﾞｼｯｸM" w:hAnsi="メイリオ" w:cs="メイリオ" w:hint="eastAsia"/>
          <w:szCs w:val="21"/>
        </w:rPr>
        <w:t>製造業より高</w:t>
      </w:r>
      <w:r w:rsidR="00926F6F">
        <w:rPr>
          <w:rFonts w:ascii="HGPｺﾞｼｯｸM" w:eastAsia="HGPｺﾞｼｯｸM" w:hAnsi="メイリオ" w:cs="メイリオ" w:hint="eastAsia"/>
          <w:szCs w:val="21"/>
        </w:rPr>
        <w:t>く</w:t>
      </w:r>
      <w:r w:rsidR="0053131D" w:rsidRPr="004B20BF">
        <w:rPr>
          <w:rFonts w:ascii="HGPｺﾞｼｯｸM" w:eastAsia="HGPｺﾞｼｯｸM" w:hAnsi="メイリオ" w:cs="メイリオ" w:hint="eastAsia"/>
          <w:szCs w:val="21"/>
        </w:rPr>
        <w:t>なっています。</w:t>
      </w:r>
    </w:p>
    <w:p w:rsidR="002B1612" w:rsidRDefault="00365B01" w:rsidP="00E5403A">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なお、</w:t>
      </w:r>
      <w:r w:rsidR="009E2B40" w:rsidRPr="00FC6495">
        <w:rPr>
          <w:rFonts w:ascii="HGPｺﾞｼｯｸM" w:eastAsia="HGPｺﾞｼｯｸM" w:hAnsi="メイリオ" w:cs="メイリオ" w:hint="eastAsia"/>
          <w:szCs w:val="21"/>
        </w:rPr>
        <w:t>全体</w:t>
      </w:r>
      <w:r w:rsidR="00207267" w:rsidRPr="00FC6495">
        <w:rPr>
          <w:rFonts w:ascii="HGPｺﾞｼｯｸM" w:eastAsia="HGPｺﾞｼｯｸM" w:hAnsi="メイリオ" w:cs="メイリオ" w:hint="eastAsia"/>
          <w:szCs w:val="21"/>
        </w:rPr>
        <w:t>平均</w:t>
      </w:r>
      <w:r w:rsidR="009E2B40" w:rsidRPr="00FC6495">
        <w:rPr>
          <w:rFonts w:ascii="HGPｺﾞｼｯｸM" w:eastAsia="HGPｺﾞｼｯｸM" w:hAnsi="メイリオ" w:cs="メイリオ" w:hint="eastAsia"/>
          <w:szCs w:val="21"/>
        </w:rPr>
        <w:t>（</w:t>
      </w:r>
      <w:r w:rsidR="00156321">
        <w:rPr>
          <w:rFonts w:ascii="HGPｺﾞｼｯｸM" w:eastAsia="HGPｺﾞｼｯｸM" w:hAnsi="メイリオ" w:cs="メイリオ" w:hint="eastAsia"/>
          <w:szCs w:val="21"/>
        </w:rPr>
        <w:t>5,422</w:t>
      </w:r>
      <w:r w:rsidR="009E2B40" w:rsidRPr="00FC6495">
        <w:rPr>
          <w:rFonts w:ascii="HGPｺﾞｼｯｸM" w:eastAsia="HGPｺﾞｼｯｸM" w:hAnsi="メイリオ" w:cs="メイリオ" w:hint="eastAsia"/>
          <w:szCs w:val="21"/>
        </w:rPr>
        <w:t>円）</w:t>
      </w:r>
      <w:r w:rsidR="00207267" w:rsidRPr="00FC6495">
        <w:rPr>
          <w:rFonts w:ascii="HGPｺﾞｼｯｸM" w:eastAsia="HGPｺﾞｼｯｸM" w:hAnsi="メイリオ" w:cs="メイリオ" w:hint="eastAsia"/>
          <w:szCs w:val="21"/>
        </w:rPr>
        <w:t>と比べて</w:t>
      </w:r>
      <w:r w:rsidR="009E2B40" w:rsidRPr="00FC6495">
        <w:rPr>
          <w:rFonts w:ascii="HGPｺﾞｼｯｸM" w:eastAsia="HGPｺﾞｼｯｸM" w:hAnsi="メイリオ" w:cs="メイリオ" w:hint="eastAsia"/>
          <w:szCs w:val="21"/>
        </w:rPr>
        <w:t>妥結額が高かった</w:t>
      </w:r>
      <w:r w:rsidR="00A2232F" w:rsidRPr="00FC6495">
        <w:rPr>
          <w:rFonts w:ascii="HGPｺﾞｼｯｸM" w:eastAsia="HGPｺﾞｼｯｸM" w:hAnsi="メイリオ" w:cs="メイリオ" w:hint="eastAsia"/>
          <w:szCs w:val="21"/>
        </w:rPr>
        <w:t>業種</w:t>
      </w:r>
      <w:r w:rsidR="00207267" w:rsidRPr="00FC6495">
        <w:rPr>
          <w:rFonts w:ascii="HGPｺﾞｼｯｸM" w:eastAsia="HGPｺﾞｼｯｸM" w:hAnsi="メイリオ" w:cs="メイリオ" w:hint="eastAsia"/>
          <w:szCs w:val="21"/>
        </w:rPr>
        <w:t>は、</w:t>
      </w:r>
      <w:r w:rsidR="002B1612">
        <w:rPr>
          <w:rFonts w:ascii="HGPｺﾞｼｯｸM" w:eastAsia="HGPｺﾞｼｯｸM" w:hAnsi="メイリオ" w:cs="メイリオ" w:hint="eastAsia"/>
          <w:szCs w:val="21"/>
        </w:rPr>
        <w:t>「建設業（9,369円）」、</w:t>
      </w:r>
      <w:r w:rsidR="00D266B1">
        <w:rPr>
          <w:rFonts w:ascii="HGPｺﾞｼｯｸM" w:eastAsia="HGPｺﾞｼｯｸM" w:hAnsi="メイリオ" w:cs="メイリオ" w:hint="eastAsia"/>
          <w:szCs w:val="21"/>
        </w:rPr>
        <w:t>「</w:t>
      </w:r>
      <w:r w:rsidR="00926F6F">
        <w:rPr>
          <w:rFonts w:ascii="HGPｺﾞｼｯｸM" w:eastAsia="HGPｺﾞｼｯｸM" w:hAnsi="メイリオ" w:cs="メイリオ" w:hint="eastAsia"/>
          <w:szCs w:val="21"/>
        </w:rPr>
        <w:t>化学</w:t>
      </w:r>
      <w:r w:rsidR="00D33D2B">
        <w:rPr>
          <w:rFonts w:ascii="HGPｺﾞｼｯｸM" w:eastAsia="HGPｺﾞｼｯｸM" w:hAnsi="メイリオ" w:cs="メイリオ" w:hint="eastAsia"/>
          <w:szCs w:val="21"/>
        </w:rPr>
        <w:t>（</w:t>
      </w:r>
      <w:r w:rsidR="00926F6F">
        <w:rPr>
          <w:rFonts w:ascii="HGPｺﾞｼｯｸM" w:eastAsia="HGPｺﾞｼｯｸM" w:hAnsi="メイリオ" w:cs="メイリオ" w:hint="eastAsia"/>
          <w:szCs w:val="21"/>
        </w:rPr>
        <w:t>7,</w:t>
      </w:r>
      <w:r w:rsidR="00926F6F">
        <w:rPr>
          <w:rFonts w:ascii="HGPｺﾞｼｯｸM" w:eastAsia="HGPｺﾞｼｯｸM" w:hAnsi="メイリオ" w:cs="メイリオ"/>
          <w:szCs w:val="21"/>
        </w:rPr>
        <w:t>394</w:t>
      </w:r>
      <w:r w:rsidR="00D33D2B">
        <w:rPr>
          <w:rFonts w:ascii="HGPｺﾞｼｯｸM" w:eastAsia="HGPｺﾞｼｯｸM" w:hAnsi="メイリオ" w:cs="メイリオ" w:hint="eastAsia"/>
          <w:szCs w:val="21"/>
        </w:rPr>
        <w:t>円）」、</w:t>
      </w:r>
      <w:r w:rsidR="00926F6F">
        <w:rPr>
          <w:rFonts w:ascii="HGPｺﾞｼｯｸM" w:eastAsia="HGPｺﾞｼｯｸM" w:hAnsi="メイリオ" w:cs="メイリオ" w:hint="eastAsia"/>
          <w:szCs w:val="21"/>
        </w:rPr>
        <w:t xml:space="preserve">　</w:t>
      </w:r>
      <w:r w:rsidR="00207267" w:rsidRPr="00FC6495">
        <w:rPr>
          <w:rFonts w:ascii="HGPｺﾞｼｯｸM" w:eastAsia="HGPｺﾞｼｯｸM" w:hAnsi="メイリオ" w:cs="メイリオ" w:hint="eastAsia"/>
          <w:szCs w:val="21"/>
        </w:rPr>
        <w:t>「</w:t>
      </w:r>
      <w:r w:rsidR="00926F6F">
        <w:rPr>
          <w:rFonts w:ascii="HGPｺﾞｼｯｸM" w:eastAsia="HGPｺﾞｼｯｸM" w:hAnsi="メイリオ" w:cs="メイリオ" w:hint="eastAsia"/>
          <w:szCs w:val="21"/>
        </w:rPr>
        <w:t>情報通信業（6,</w:t>
      </w:r>
      <w:r w:rsidR="00926F6F">
        <w:rPr>
          <w:rFonts w:ascii="HGPｺﾞｼｯｸM" w:eastAsia="HGPｺﾞｼｯｸM" w:hAnsi="メイリオ" w:cs="メイリオ"/>
          <w:szCs w:val="21"/>
        </w:rPr>
        <w:t>474</w:t>
      </w:r>
      <w:r w:rsidRPr="00FC6495">
        <w:rPr>
          <w:rFonts w:ascii="HGPｺﾞｼｯｸM" w:eastAsia="HGPｺﾞｼｯｸM" w:hAnsi="メイリオ" w:cs="メイリオ" w:hint="eastAsia"/>
          <w:szCs w:val="21"/>
        </w:rPr>
        <w:t>円）</w:t>
      </w:r>
      <w:r w:rsidR="00207267" w:rsidRPr="00FC6495">
        <w:rPr>
          <w:rFonts w:ascii="HGPｺﾞｼｯｸM" w:eastAsia="HGPｺﾞｼｯｸM" w:hAnsi="メイリオ" w:cs="メイリオ" w:hint="eastAsia"/>
          <w:szCs w:val="21"/>
        </w:rPr>
        <w:t>」等</w:t>
      </w:r>
      <w:r w:rsidRPr="00FC6495">
        <w:rPr>
          <w:rFonts w:ascii="HGPｺﾞｼｯｸM" w:eastAsia="HGPｺﾞｼｯｸM" w:hAnsi="メイリオ" w:cs="メイリオ" w:hint="eastAsia"/>
          <w:szCs w:val="21"/>
        </w:rPr>
        <w:t>となりました。</w:t>
      </w:r>
    </w:p>
    <w:p w:rsidR="00D33D2B" w:rsidRPr="00E5403A" w:rsidRDefault="009E2B40" w:rsidP="00E5403A">
      <w:pPr>
        <w:spacing w:line="400" w:lineRule="exact"/>
        <w:ind w:firstLineChars="100" w:firstLine="202"/>
        <w:rPr>
          <w:rFonts w:ascii="HGPｺﾞｼｯｸM" w:eastAsia="HGPｺﾞｼｯｸM" w:hAnsi="メイリオ" w:cs="メイリオ"/>
          <w:szCs w:val="21"/>
        </w:rPr>
      </w:pPr>
      <w:r w:rsidRPr="00FC6495">
        <w:rPr>
          <w:rFonts w:ascii="HGPｺﾞｼｯｸM" w:eastAsia="HGPｺﾞｼｯｸM" w:hAnsi="メイリオ" w:cs="メイリオ" w:hint="eastAsia"/>
          <w:szCs w:val="21"/>
        </w:rPr>
        <w:t>一方、低かった業種</w:t>
      </w:r>
      <w:r w:rsidR="00D33D2B">
        <w:rPr>
          <w:rFonts w:ascii="HGPｺﾞｼｯｸM" w:eastAsia="HGPｺﾞｼｯｸM" w:hAnsi="メイリオ" w:cs="メイリオ" w:hint="eastAsia"/>
          <w:szCs w:val="21"/>
        </w:rPr>
        <w:t>は、「</w:t>
      </w:r>
      <w:r w:rsidR="00926F6F">
        <w:rPr>
          <w:rFonts w:ascii="HGPｺﾞｼｯｸM" w:eastAsia="HGPｺﾞｼｯｸM" w:hAnsi="メイリオ" w:cs="メイリオ" w:hint="eastAsia"/>
          <w:szCs w:val="21"/>
        </w:rPr>
        <w:t>印刷・同関連</w:t>
      </w:r>
      <w:r w:rsidR="00365B01" w:rsidRPr="00FC6495">
        <w:rPr>
          <w:rFonts w:ascii="HGPｺﾞｼｯｸM" w:eastAsia="HGPｺﾞｼｯｸM" w:hAnsi="メイリオ" w:cs="メイリオ" w:hint="eastAsia"/>
          <w:szCs w:val="21"/>
        </w:rPr>
        <w:t>（</w:t>
      </w:r>
      <w:r w:rsidR="00926F6F">
        <w:rPr>
          <w:rFonts w:ascii="HGPｺﾞｼｯｸM" w:eastAsia="HGPｺﾞｼｯｸM" w:hAnsi="メイリオ" w:cs="メイリオ"/>
          <w:szCs w:val="21"/>
        </w:rPr>
        <w:t>2</w:t>
      </w:r>
      <w:r w:rsidR="00926F6F">
        <w:rPr>
          <w:rFonts w:ascii="HGPｺﾞｼｯｸM" w:eastAsia="HGPｺﾞｼｯｸM" w:hAnsi="メイリオ" w:cs="メイリオ" w:hint="eastAsia"/>
          <w:szCs w:val="21"/>
        </w:rPr>
        <w:t>,</w:t>
      </w:r>
      <w:r w:rsidR="00926F6F">
        <w:rPr>
          <w:rFonts w:ascii="HGPｺﾞｼｯｸM" w:eastAsia="HGPｺﾞｼｯｸM" w:hAnsi="メイリオ" w:cs="メイリオ"/>
          <w:szCs w:val="21"/>
        </w:rPr>
        <w:t>525</w:t>
      </w:r>
      <w:r w:rsidR="00365B01" w:rsidRPr="00FC6495">
        <w:rPr>
          <w:rFonts w:ascii="HGPｺﾞｼｯｸM" w:eastAsia="HGPｺﾞｼｯｸM" w:hAnsi="メイリオ" w:cs="メイリオ" w:hint="eastAsia"/>
          <w:szCs w:val="21"/>
        </w:rPr>
        <w:t>円）」</w:t>
      </w:r>
      <w:r w:rsidRPr="00FC6495">
        <w:rPr>
          <w:rFonts w:ascii="HGPｺﾞｼｯｸM" w:eastAsia="HGPｺﾞｼｯｸM" w:hAnsi="メイリオ" w:cs="メイリオ" w:hint="eastAsia"/>
          <w:szCs w:val="21"/>
        </w:rPr>
        <w:t>、</w:t>
      </w:r>
      <w:r w:rsidR="002B1612">
        <w:rPr>
          <w:rFonts w:ascii="HGPｺﾞｼｯｸM" w:eastAsia="HGPｺﾞｼｯｸM" w:hAnsi="メイリオ" w:cs="メイリオ" w:hint="eastAsia"/>
          <w:szCs w:val="21"/>
        </w:rPr>
        <w:t>「</w:t>
      </w:r>
      <w:r w:rsidR="00926F6F">
        <w:rPr>
          <w:rFonts w:ascii="HGPｺﾞｼｯｸM" w:eastAsia="HGPｺﾞｼｯｸM" w:hAnsi="メイリオ" w:cs="メイリオ" w:hint="eastAsia"/>
          <w:szCs w:val="21"/>
        </w:rPr>
        <w:t>生活関連サービス業・娯楽業</w:t>
      </w:r>
      <w:r w:rsidR="002B1612">
        <w:rPr>
          <w:rFonts w:ascii="HGPｺﾞｼｯｸM" w:eastAsia="HGPｺﾞｼｯｸM" w:hAnsi="メイリオ" w:cs="メイリオ" w:hint="eastAsia"/>
          <w:szCs w:val="21"/>
        </w:rPr>
        <w:t>（</w:t>
      </w:r>
      <w:r w:rsidR="00926F6F">
        <w:rPr>
          <w:rFonts w:ascii="HGPｺﾞｼｯｸM" w:eastAsia="HGPｺﾞｼｯｸM" w:hAnsi="メイリオ" w:cs="メイリオ"/>
          <w:szCs w:val="21"/>
        </w:rPr>
        <w:t>3</w:t>
      </w:r>
      <w:r w:rsidR="00926F6F">
        <w:rPr>
          <w:rFonts w:ascii="HGPｺﾞｼｯｸM" w:eastAsia="HGPｺﾞｼｯｸM" w:hAnsi="メイリオ" w:cs="メイリオ" w:hint="eastAsia"/>
          <w:szCs w:val="21"/>
        </w:rPr>
        <w:t>,559</w:t>
      </w:r>
      <w:r w:rsidR="002B1612">
        <w:rPr>
          <w:rFonts w:ascii="HGPｺﾞｼｯｸM" w:eastAsia="HGPｺﾞｼｯｸM" w:hAnsi="メイリオ" w:cs="メイリオ" w:hint="eastAsia"/>
          <w:szCs w:val="21"/>
        </w:rPr>
        <w:t>円）」</w:t>
      </w:r>
      <w:r w:rsidR="00365B01" w:rsidRPr="00FC6495">
        <w:rPr>
          <w:rFonts w:ascii="HGPｺﾞｼｯｸM" w:eastAsia="HGPｺﾞｼｯｸM" w:hAnsi="メイリオ" w:cs="メイリオ" w:hint="eastAsia"/>
          <w:szCs w:val="21"/>
        </w:rPr>
        <w:t>等となりました。</w:t>
      </w:r>
    </w:p>
    <w:p w:rsidR="00D33D2B" w:rsidRDefault="00D33D2B">
      <w:pPr>
        <w:widowControl/>
        <w:jc w:val="left"/>
        <w:rPr>
          <w:rFonts w:ascii="メイリオ" w:eastAsia="メイリオ" w:hAnsi="メイリオ" w:cs="メイリオ"/>
          <w:szCs w:val="21"/>
        </w:rPr>
      </w:pPr>
    </w:p>
    <w:p w:rsidR="004B37BF" w:rsidRDefault="00926F6F">
      <w:pPr>
        <w:widowControl/>
        <w:jc w:val="left"/>
        <w:rPr>
          <w:rFonts w:ascii="メイリオ" w:eastAsia="メイリオ" w:hAnsi="メイリオ" w:cs="メイリオ"/>
          <w:szCs w:val="21"/>
        </w:rPr>
      </w:pPr>
      <w:r>
        <w:rPr>
          <w:noProof/>
        </w:rPr>
        <w:drawing>
          <wp:inline distT="0" distB="0" distL="0" distR="0" wp14:anchorId="09C32162" wp14:editId="5D18B301">
            <wp:extent cx="5976620" cy="9070975"/>
            <wp:effectExtent l="0" t="0" r="0" b="0"/>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6620" cy="9070975"/>
                    </a:xfrm>
                    <a:prstGeom prst="rect">
                      <a:avLst/>
                    </a:prstGeom>
                    <a:noFill/>
                    <a:extLst/>
                  </pic:spPr>
                </pic:pic>
              </a:graphicData>
            </a:graphic>
          </wp:inline>
        </w:drawing>
      </w:r>
    </w:p>
    <w:p w:rsidR="00D33D2B" w:rsidRDefault="00926F6F">
      <w:pPr>
        <w:widowControl/>
        <w:jc w:val="left"/>
        <w:rPr>
          <w:rFonts w:ascii="メイリオ" w:eastAsia="メイリオ" w:hAnsi="メイリオ" w:cs="メイリオ"/>
          <w:szCs w:val="21"/>
        </w:rPr>
      </w:pPr>
      <w:r>
        <w:rPr>
          <w:noProof/>
        </w:rPr>
        <w:drawing>
          <wp:inline distT="0" distB="0" distL="0" distR="0" wp14:anchorId="1B8B6905" wp14:editId="156E8805">
            <wp:extent cx="5976620" cy="7684770"/>
            <wp:effectExtent l="0" t="0" r="5080" b="0"/>
            <wp:docPr id="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620" cy="7684770"/>
                    </a:xfrm>
                    <a:prstGeom prst="rect">
                      <a:avLst/>
                    </a:prstGeom>
                    <a:noFill/>
                    <a:extLst/>
                  </pic:spPr>
                </pic:pic>
              </a:graphicData>
            </a:graphic>
          </wp:inline>
        </w:drawing>
      </w:r>
    </w:p>
    <w:p w:rsidR="00D33D2B" w:rsidRDefault="00D33D2B">
      <w:pPr>
        <w:widowControl/>
        <w:jc w:val="left"/>
        <w:rPr>
          <w:rFonts w:ascii="メイリオ" w:eastAsia="メイリオ" w:hAnsi="メイリオ" w:cs="メイリオ"/>
          <w:noProof/>
          <w:szCs w:val="21"/>
        </w:rPr>
      </w:pPr>
    </w:p>
    <w:p w:rsidR="004B37BF" w:rsidRDefault="004B37BF">
      <w:pPr>
        <w:widowControl/>
        <w:jc w:val="left"/>
        <w:rPr>
          <w:rFonts w:ascii="メイリオ" w:eastAsia="メイリオ" w:hAnsi="メイリオ" w:cs="メイリオ"/>
          <w:noProof/>
          <w:szCs w:val="21"/>
        </w:rPr>
      </w:pPr>
    </w:p>
    <w:p w:rsidR="004B37BF" w:rsidRDefault="004B37BF">
      <w:pPr>
        <w:widowControl/>
        <w:jc w:val="left"/>
        <w:rPr>
          <w:rFonts w:ascii="メイリオ" w:eastAsia="メイリオ" w:hAnsi="メイリオ" w:cs="メイリオ"/>
          <w:noProof/>
          <w:szCs w:val="21"/>
        </w:rPr>
      </w:pPr>
    </w:p>
    <w:p w:rsidR="004B37BF" w:rsidRDefault="00835D95">
      <w:pPr>
        <w:widowControl/>
        <w:jc w:val="left"/>
        <w:rPr>
          <w:rFonts w:ascii="メイリオ" w:eastAsia="メイリオ" w:hAnsi="メイリオ" w:cs="メイリオ"/>
          <w:szCs w:val="21"/>
        </w:rPr>
      </w:pPr>
      <w:r>
        <w:rPr>
          <w:noProof/>
        </w:rPr>
        <w:drawing>
          <wp:inline distT="0" distB="0" distL="0" distR="0" wp14:anchorId="7EE07DDC" wp14:editId="129739E8">
            <wp:extent cx="5976620" cy="9158605"/>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6620" cy="9158605"/>
                    </a:xfrm>
                    <a:prstGeom prst="rect">
                      <a:avLst/>
                    </a:prstGeom>
                    <a:noFill/>
                    <a:extLst/>
                  </pic:spPr>
                </pic:pic>
              </a:graphicData>
            </a:graphic>
          </wp:inline>
        </w:drawing>
      </w:r>
    </w:p>
    <w:p w:rsidR="006D7669" w:rsidRPr="00156321" w:rsidRDefault="008A4663">
      <w:pPr>
        <w:widowControl/>
        <w:jc w:val="left"/>
        <w:rPr>
          <w:rFonts w:ascii="メイリオ" w:eastAsia="メイリオ" w:hAnsi="メイリオ" w:cs="メイリオ"/>
          <w:szCs w:val="21"/>
        </w:rPr>
      </w:pPr>
      <w:r>
        <w:rPr>
          <w:noProof/>
        </w:rPr>
        <w:drawing>
          <wp:inline distT="0" distB="0" distL="0" distR="0" wp14:anchorId="4D5170A4" wp14:editId="6824F52E">
            <wp:extent cx="5976620" cy="8500110"/>
            <wp:effectExtent l="0" t="0" r="508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6620" cy="8500110"/>
                    </a:xfrm>
                    <a:prstGeom prst="rect">
                      <a:avLst/>
                    </a:prstGeom>
                    <a:noFill/>
                    <a:extLst/>
                  </pic:spPr>
                </pic:pic>
              </a:graphicData>
            </a:graphic>
          </wp:inline>
        </w:drawing>
      </w:r>
    </w:p>
    <w:sectPr w:rsidR="006D7669" w:rsidRPr="00156321" w:rsidSect="00AC18EB">
      <w:headerReference w:type="even" r:id="rId15"/>
      <w:headerReference w:type="default" r:id="rId16"/>
      <w:footerReference w:type="even" r:id="rId17"/>
      <w:footerReference w:type="default" r:id="rId18"/>
      <w:headerReference w:type="first" r:id="rId19"/>
      <w:footerReference w:type="first" r:id="rId20"/>
      <w:pgSz w:w="11906" w:h="16838" w:code="9"/>
      <w:pgMar w:top="1134" w:right="1247" w:bottom="964" w:left="1247" w:header="851" w:footer="567"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9A5" w:rsidRDefault="004B59A5">
      <w:r>
        <w:continuationSeparator/>
      </w:r>
    </w:p>
    <w:p w:rsidR="004B59A5" w:rsidRDefault="004B59A5"/>
  </w:endnote>
  <w:endnote w:type="continuationSeparator" w:id="0">
    <w:p w:rsidR="004B59A5" w:rsidRDefault="004B59A5">
      <w:r>
        <w:separator/>
      </w:r>
    </w:p>
    <w:p w:rsidR="004B59A5" w:rsidRDefault="004B59A5"/>
  </w:endnote>
  <w:endnote w:type="continuationNotice" w:id="1">
    <w:p w:rsidR="004B59A5" w:rsidRDefault="004B5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772" w:rsidRDefault="007327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9A5" w:rsidRDefault="004B59A5"/>
  <w:p w:rsidR="004B59A5" w:rsidRDefault="004B59A5">
    <w:r>
      <w:rPr>
        <w:rFonts w:ascii="Times New Roman" w:hAnsi="Times New Roman"/>
        <w:kern w:val="0"/>
        <w:szCs w:val="21"/>
      </w:rPr>
      <w:tab/>
    </w:r>
    <w:r>
      <w:rPr>
        <w:rFonts w:ascii="Times New Roman" w:hAnsi="Times New Roman" w:hint="eastAsia"/>
        <w:kern w:val="0"/>
        <w:szCs w:val="21"/>
      </w:rPr>
      <w:t xml:space="preserve">　　　　　　　　　　　　　　　　　　</w:t>
    </w:r>
    <w:r>
      <w:rPr>
        <w:rFonts w:ascii="ｺﾞｼｯｸ" w:hAnsi="Times New Roman"/>
        <w:kern w:val="0"/>
        <w:szCs w:val="21"/>
      </w:rPr>
      <w:t xml:space="preserve">- </w:t>
    </w:r>
    <w:r>
      <w:rPr>
        <w:rFonts w:ascii="ｺﾞｼｯｸ" w:hAnsi="Times New Roman"/>
        <w:kern w:val="0"/>
        <w:szCs w:val="21"/>
      </w:rPr>
      <w:fldChar w:fldCharType="begin"/>
    </w:r>
    <w:r>
      <w:rPr>
        <w:rFonts w:ascii="ｺﾞｼｯｸ" w:hAnsi="Times New Roman"/>
        <w:kern w:val="0"/>
        <w:szCs w:val="21"/>
      </w:rPr>
      <w:instrText xml:space="preserve"> PAGE </w:instrText>
    </w:r>
    <w:r>
      <w:rPr>
        <w:rFonts w:ascii="ｺﾞｼｯｸ" w:hAnsi="Times New Roman"/>
        <w:kern w:val="0"/>
        <w:szCs w:val="21"/>
      </w:rPr>
      <w:fldChar w:fldCharType="separate"/>
    </w:r>
    <w:r w:rsidR="00732772">
      <w:rPr>
        <w:rFonts w:ascii="ｺﾞｼｯｸ" w:hAnsi="Times New Roman"/>
        <w:noProof/>
        <w:kern w:val="0"/>
        <w:szCs w:val="21"/>
      </w:rPr>
      <w:t>1</w:t>
    </w:r>
    <w:r>
      <w:rPr>
        <w:rFonts w:ascii="ｺﾞｼｯｸ" w:hAnsi="Times New Roman"/>
        <w:kern w:val="0"/>
        <w:szCs w:val="21"/>
      </w:rPr>
      <w:fldChar w:fldCharType="end"/>
    </w:r>
    <w:r>
      <w:rPr>
        <w:rFonts w:ascii="ｺﾞｼｯｸ" w:hAnsi="Times New Roman"/>
        <w:kern w:val="0"/>
        <w:szCs w:val="21"/>
      </w:rPr>
      <w:t xml:space="preserve"> </w:t>
    </w:r>
    <w:r>
      <w:rPr>
        <w:rFonts w:ascii="ｺﾞｼｯｸ" w:hAnsi="Times New Roman" w:hint="eastAsia"/>
        <w:kern w:val="0"/>
        <w:szCs w:val="21"/>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772" w:rsidRDefault="007327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9A5" w:rsidRPr="006B2EB7" w:rsidRDefault="004B59A5" w:rsidP="00F613D8">
      <w:pPr>
        <w:ind w:leftChars="205" w:left="430" w:firstLineChars="92" w:firstLine="202"/>
        <w:rPr>
          <w:rFonts w:ascii="HGS創英角ｺﾞｼｯｸUB" w:eastAsia="HGS創英角ｺﾞｼｯｸUB"/>
          <w:sz w:val="22"/>
        </w:rPr>
      </w:pPr>
      <w:r w:rsidRPr="006B2EB7">
        <w:rPr>
          <w:rFonts w:ascii="ＭＳ 明朝" w:hint="eastAsia"/>
          <w:sz w:val="22"/>
        </w:rPr>
        <w:t>。</w:t>
      </w:r>
    </w:p>
  </w:footnote>
  <w:footnote w:type="continuationSeparator" w:id="0">
    <w:p w:rsidR="004B59A5" w:rsidRDefault="004B59A5">
      <w:r>
        <w:separator/>
      </w:r>
    </w:p>
    <w:p w:rsidR="004B59A5" w:rsidRDefault="004B59A5"/>
  </w:footnote>
  <w:footnote w:type="continuationNotice" w:id="1">
    <w:p w:rsidR="004B59A5" w:rsidRDefault="004B59A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772" w:rsidRDefault="007327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772" w:rsidRDefault="007327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772" w:rsidRDefault="007327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BA6"/>
    <w:multiLevelType w:val="hybridMultilevel"/>
    <w:tmpl w:val="BD1C6088"/>
    <w:lvl w:ilvl="0" w:tplc="678CE2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D5463"/>
    <w:multiLevelType w:val="hybridMultilevel"/>
    <w:tmpl w:val="7D2A4610"/>
    <w:lvl w:ilvl="0" w:tplc="A9966CC2">
      <w:start w:val="1"/>
      <w:numFmt w:val="decimalEnclosedCircle"/>
      <w:lvlText w:val="%1"/>
      <w:lvlJc w:val="left"/>
      <w:pPr>
        <w:ind w:left="360" w:hanging="360"/>
      </w:pPr>
      <w:rPr>
        <w:rFonts w:hint="default"/>
      </w:rPr>
    </w:lvl>
    <w:lvl w:ilvl="1" w:tplc="58BA4F68">
      <w:start w:val="3"/>
      <w:numFmt w:val="bullet"/>
      <w:lvlText w:val="・"/>
      <w:lvlJc w:val="left"/>
      <w:pPr>
        <w:ind w:left="780" w:hanging="360"/>
      </w:pPr>
      <w:rPr>
        <w:rFonts w:ascii="HG丸ｺﾞｼｯｸM-PRO" w:eastAsia="HG丸ｺﾞｼｯｸM-PRO" w:hAnsi="HG丸ｺﾞｼｯｸM-PRO"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F0A7B"/>
    <w:multiLevelType w:val="hybridMultilevel"/>
    <w:tmpl w:val="FD7C204C"/>
    <w:lvl w:ilvl="0" w:tplc="878EF81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1A282356"/>
    <w:multiLevelType w:val="hybridMultilevel"/>
    <w:tmpl w:val="169EF4EC"/>
    <w:lvl w:ilvl="0" w:tplc="C24ECEC6">
      <w:start w:val="2"/>
      <w:numFmt w:val="bullet"/>
      <w:lvlText w:val="◇"/>
      <w:lvlJc w:val="left"/>
      <w:pPr>
        <w:ind w:left="783" w:hanging="360"/>
      </w:pPr>
      <w:rPr>
        <w:rFonts w:ascii="ＭＳ 明朝" w:eastAsia="ＭＳ 明朝" w:hAnsi="ＭＳ 明朝"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4" w15:restartNumberingAfterBreak="0">
    <w:nsid w:val="22EC7A89"/>
    <w:multiLevelType w:val="hybridMultilevel"/>
    <w:tmpl w:val="063EC7E4"/>
    <w:lvl w:ilvl="0" w:tplc="34B21318">
      <w:numFmt w:val="bullet"/>
      <w:lvlText w:val="□"/>
      <w:lvlJc w:val="left"/>
      <w:pPr>
        <w:tabs>
          <w:tab w:val="num" w:pos="632"/>
        </w:tabs>
        <w:ind w:left="632" w:hanging="420"/>
      </w:pPr>
      <w:rPr>
        <w:rFonts w:ascii="HGｺﾞｼｯｸM" w:eastAsia="HGｺﾞｼｯｸM"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5" w15:restartNumberingAfterBreak="0">
    <w:nsid w:val="28F73A9D"/>
    <w:multiLevelType w:val="hybridMultilevel"/>
    <w:tmpl w:val="20B88F4A"/>
    <w:lvl w:ilvl="0" w:tplc="5C441724">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6" w15:restartNumberingAfterBreak="0">
    <w:nsid w:val="343B05DA"/>
    <w:multiLevelType w:val="hybridMultilevel"/>
    <w:tmpl w:val="E4205C86"/>
    <w:lvl w:ilvl="0" w:tplc="F54855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E02988"/>
    <w:multiLevelType w:val="hybridMultilevel"/>
    <w:tmpl w:val="B9043DA0"/>
    <w:lvl w:ilvl="0" w:tplc="FC829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DB0018"/>
    <w:multiLevelType w:val="hybridMultilevel"/>
    <w:tmpl w:val="9B208424"/>
    <w:lvl w:ilvl="0" w:tplc="095C819C">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E6479"/>
    <w:multiLevelType w:val="hybridMultilevel"/>
    <w:tmpl w:val="35AEC2E8"/>
    <w:lvl w:ilvl="0" w:tplc="BA2C9CA0">
      <w:start w:val="4"/>
      <w:numFmt w:val="bullet"/>
      <w:lvlText w:val="□"/>
      <w:lvlJc w:val="left"/>
      <w:pPr>
        <w:tabs>
          <w:tab w:val="num" w:pos="750"/>
        </w:tabs>
        <w:ind w:left="750" w:hanging="540"/>
      </w:pPr>
      <w:rPr>
        <w:rFonts w:ascii="HG創英角ｺﾞｼｯｸUB" w:eastAsia="HG創英角ｺﾞｼｯｸUB"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557581A"/>
    <w:multiLevelType w:val="hybridMultilevel"/>
    <w:tmpl w:val="FEC2E580"/>
    <w:lvl w:ilvl="0" w:tplc="DA8483A6">
      <w:numFmt w:val="bullet"/>
      <w:lvlText w:val="・"/>
      <w:lvlJc w:val="left"/>
      <w:pPr>
        <w:tabs>
          <w:tab w:val="num" w:pos="781"/>
        </w:tabs>
        <w:ind w:left="781" w:hanging="360"/>
      </w:pPr>
      <w:rPr>
        <w:rFonts w:ascii="Times New Roman" w:eastAsia="Mincho" w:hAnsi="Times New Roman" w:cs="Times New Roman" w:hint="default"/>
      </w:rPr>
    </w:lvl>
    <w:lvl w:ilvl="1" w:tplc="0409000B" w:tentative="1">
      <w:start w:val="1"/>
      <w:numFmt w:val="bullet"/>
      <w:lvlText w:val=""/>
      <w:lvlJc w:val="left"/>
      <w:pPr>
        <w:tabs>
          <w:tab w:val="num" w:pos="1261"/>
        </w:tabs>
        <w:ind w:left="1261" w:hanging="420"/>
      </w:pPr>
      <w:rPr>
        <w:rFonts w:ascii="Wingdings" w:hAnsi="Wingdings" w:hint="default"/>
      </w:rPr>
    </w:lvl>
    <w:lvl w:ilvl="2" w:tplc="0409000D" w:tentative="1">
      <w:start w:val="1"/>
      <w:numFmt w:val="bullet"/>
      <w:lvlText w:val=""/>
      <w:lvlJc w:val="left"/>
      <w:pPr>
        <w:tabs>
          <w:tab w:val="num" w:pos="1681"/>
        </w:tabs>
        <w:ind w:left="1681" w:hanging="420"/>
      </w:pPr>
      <w:rPr>
        <w:rFonts w:ascii="Wingdings" w:hAnsi="Wingdings" w:hint="default"/>
      </w:rPr>
    </w:lvl>
    <w:lvl w:ilvl="3" w:tplc="04090001" w:tentative="1">
      <w:start w:val="1"/>
      <w:numFmt w:val="bullet"/>
      <w:lvlText w:val=""/>
      <w:lvlJc w:val="left"/>
      <w:pPr>
        <w:tabs>
          <w:tab w:val="num" w:pos="2101"/>
        </w:tabs>
        <w:ind w:left="2101" w:hanging="420"/>
      </w:pPr>
      <w:rPr>
        <w:rFonts w:ascii="Wingdings" w:hAnsi="Wingdings" w:hint="default"/>
      </w:rPr>
    </w:lvl>
    <w:lvl w:ilvl="4" w:tplc="0409000B" w:tentative="1">
      <w:start w:val="1"/>
      <w:numFmt w:val="bullet"/>
      <w:lvlText w:val=""/>
      <w:lvlJc w:val="left"/>
      <w:pPr>
        <w:tabs>
          <w:tab w:val="num" w:pos="2521"/>
        </w:tabs>
        <w:ind w:left="2521" w:hanging="420"/>
      </w:pPr>
      <w:rPr>
        <w:rFonts w:ascii="Wingdings" w:hAnsi="Wingdings" w:hint="default"/>
      </w:rPr>
    </w:lvl>
    <w:lvl w:ilvl="5" w:tplc="0409000D" w:tentative="1">
      <w:start w:val="1"/>
      <w:numFmt w:val="bullet"/>
      <w:lvlText w:val=""/>
      <w:lvlJc w:val="left"/>
      <w:pPr>
        <w:tabs>
          <w:tab w:val="num" w:pos="2941"/>
        </w:tabs>
        <w:ind w:left="2941" w:hanging="420"/>
      </w:pPr>
      <w:rPr>
        <w:rFonts w:ascii="Wingdings" w:hAnsi="Wingdings" w:hint="default"/>
      </w:rPr>
    </w:lvl>
    <w:lvl w:ilvl="6" w:tplc="04090001" w:tentative="1">
      <w:start w:val="1"/>
      <w:numFmt w:val="bullet"/>
      <w:lvlText w:val=""/>
      <w:lvlJc w:val="left"/>
      <w:pPr>
        <w:tabs>
          <w:tab w:val="num" w:pos="3361"/>
        </w:tabs>
        <w:ind w:left="3361" w:hanging="420"/>
      </w:pPr>
      <w:rPr>
        <w:rFonts w:ascii="Wingdings" w:hAnsi="Wingdings" w:hint="default"/>
      </w:rPr>
    </w:lvl>
    <w:lvl w:ilvl="7" w:tplc="0409000B" w:tentative="1">
      <w:start w:val="1"/>
      <w:numFmt w:val="bullet"/>
      <w:lvlText w:val=""/>
      <w:lvlJc w:val="left"/>
      <w:pPr>
        <w:tabs>
          <w:tab w:val="num" w:pos="3781"/>
        </w:tabs>
        <w:ind w:left="3781" w:hanging="420"/>
      </w:pPr>
      <w:rPr>
        <w:rFonts w:ascii="Wingdings" w:hAnsi="Wingdings" w:hint="default"/>
      </w:rPr>
    </w:lvl>
    <w:lvl w:ilvl="8" w:tplc="0409000D" w:tentative="1">
      <w:start w:val="1"/>
      <w:numFmt w:val="bullet"/>
      <w:lvlText w:val=""/>
      <w:lvlJc w:val="left"/>
      <w:pPr>
        <w:tabs>
          <w:tab w:val="num" w:pos="4201"/>
        </w:tabs>
        <w:ind w:left="4201" w:hanging="420"/>
      </w:pPr>
      <w:rPr>
        <w:rFonts w:ascii="Wingdings" w:hAnsi="Wingdings" w:hint="default"/>
      </w:rPr>
    </w:lvl>
  </w:abstractNum>
  <w:abstractNum w:abstractNumId="11" w15:restartNumberingAfterBreak="0">
    <w:nsid w:val="57105848"/>
    <w:multiLevelType w:val="hybridMultilevel"/>
    <w:tmpl w:val="319A3042"/>
    <w:lvl w:ilvl="0" w:tplc="CDB07FE6">
      <w:numFmt w:val="bullet"/>
      <w:lvlText w:val="□"/>
      <w:lvlJc w:val="left"/>
      <w:pPr>
        <w:tabs>
          <w:tab w:val="num" w:pos="450"/>
        </w:tabs>
        <w:ind w:left="450" w:hanging="45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F70D11"/>
    <w:multiLevelType w:val="hybridMultilevel"/>
    <w:tmpl w:val="ECE822B2"/>
    <w:lvl w:ilvl="0" w:tplc="836A2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3C485A"/>
    <w:multiLevelType w:val="hybridMultilevel"/>
    <w:tmpl w:val="C1AC6614"/>
    <w:lvl w:ilvl="0" w:tplc="2444C5FA">
      <w:start w:val="4"/>
      <w:numFmt w:val="bullet"/>
      <w:lvlText w:val="□"/>
      <w:lvlJc w:val="left"/>
      <w:pPr>
        <w:tabs>
          <w:tab w:val="num" w:pos="750"/>
        </w:tabs>
        <w:ind w:left="750" w:hanging="540"/>
      </w:pPr>
      <w:rPr>
        <w:rFonts w:ascii="HGｺﾞｼｯｸM" w:eastAsia="HG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36F3499"/>
    <w:multiLevelType w:val="hybridMultilevel"/>
    <w:tmpl w:val="FCE45992"/>
    <w:lvl w:ilvl="0" w:tplc="4E30DD78">
      <w:start w:val="1"/>
      <w:numFmt w:val="bullet"/>
      <w:lvlText w:val="◎"/>
      <w:lvlJc w:val="left"/>
      <w:pPr>
        <w:ind w:left="632"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15" w15:restartNumberingAfterBreak="0">
    <w:nsid w:val="77D4422B"/>
    <w:multiLevelType w:val="hybridMultilevel"/>
    <w:tmpl w:val="B5CC02DC"/>
    <w:lvl w:ilvl="0" w:tplc="320C7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245D5F"/>
    <w:multiLevelType w:val="hybridMultilevel"/>
    <w:tmpl w:val="05D625AE"/>
    <w:lvl w:ilvl="0" w:tplc="8304A706">
      <w:start w:val="1"/>
      <w:numFmt w:val="decimal"/>
      <w:lvlText w:val="(%1)"/>
      <w:lvlJc w:val="left"/>
      <w:pPr>
        <w:tabs>
          <w:tab w:val="num" w:pos="562"/>
        </w:tabs>
        <w:ind w:left="562" w:hanging="360"/>
      </w:pPr>
      <w:rPr>
        <w:rFonts w:ascii="HG創英角ｺﾞｼｯｸUB" w:eastAsia="HG創英角ｺﾞｼｯｸUB"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7" w15:restartNumberingAfterBreak="0">
    <w:nsid w:val="7D4D542D"/>
    <w:multiLevelType w:val="hybridMultilevel"/>
    <w:tmpl w:val="5BB23A1E"/>
    <w:lvl w:ilvl="0" w:tplc="ECDC68C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F4679DB"/>
    <w:multiLevelType w:val="hybridMultilevel"/>
    <w:tmpl w:val="66904366"/>
    <w:lvl w:ilvl="0" w:tplc="C91E2298">
      <w:numFmt w:val="bullet"/>
      <w:lvlText w:val="□"/>
      <w:lvlJc w:val="left"/>
      <w:pPr>
        <w:tabs>
          <w:tab w:val="num" w:pos="752"/>
        </w:tabs>
        <w:ind w:left="752" w:hanging="540"/>
      </w:pPr>
      <w:rPr>
        <w:rFonts w:ascii="HGS創英角ｺﾞｼｯｸUB" w:eastAsia="HGS創英角ｺﾞｼｯｸUB" w:hAnsi="Century"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abstractNumId w:val="11"/>
  </w:num>
  <w:num w:numId="2">
    <w:abstractNumId w:val="4"/>
  </w:num>
  <w:num w:numId="3">
    <w:abstractNumId w:val="2"/>
  </w:num>
  <w:num w:numId="4">
    <w:abstractNumId w:val="13"/>
  </w:num>
  <w:num w:numId="5">
    <w:abstractNumId w:val="9"/>
  </w:num>
  <w:num w:numId="6">
    <w:abstractNumId w:val="16"/>
  </w:num>
  <w:num w:numId="7">
    <w:abstractNumId w:val="18"/>
  </w:num>
  <w:num w:numId="8">
    <w:abstractNumId w:val="10"/>
  </w:num>
  <w:num w:numId="9">
    <w:abstractNumId w:val="5"/>
  </w:num>
  <w:num w:numId="10">
    <w:abstractNumId w:val="17"/>
  </w:num>
  <w:num w:numId="11">
    <w:abstractNumId w:val="8"/>
  </w:num>
  <w:num w:numId="12">
    <w:abstractNumId w:val="14"/>
  </w:num>
  <w:num w:numId="13">
    <w:abstractNumId w:val="3"/>
  </w:num>
  <w:num w:numId="14">
    <w:abstractNumId w:val="0"/>
  </w:num>
  <w:num w:numId="15">
    <w:abstractNumId w:val="15"/>
  </w:num>
  <w:num w:numId="16">
    <w:abstractNumId w:val="7"/>
  </w:num>
  <w:num w:numId="17">
    <w:abstractNumId w:val="1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7"/>
  <w:displayHorizontalDrawingGridEvery w:val="0"/>
  <w:characterSpacingControl w:val="compressPunctuation"/>
  <w:hdrShapeDefaults>
    <o:shapedefaults v:ext="edit" spidmax="266241"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4B"/>
    <w:rsid w:val="00000F1A"/>
    <w:rsid w:val="000041BB"/>
    <w:rsid w:val="000157DE"/>
    <w:rsid w:val="00020EA1"/>
    <w:rsid w:val="000216FE"/>
    <w:rsid w:val="00024676"/>
    <w:rsid w:val="00027274"/>
    <w:rsid w:val="00030221"/>
    <w:rsid w:val="0003145C"/>
    <w:rsid w:val="000337B6"/>
    <w:rsid w:val="00033D02"/>
    <w:rsid w:val="00034AAF"/>
    <w:rsid w:val="00034D40"/>
    <w:rsid w:val="000354F0"/>
    <w:rsid w:val="00035677"/>
    <w:rsid w:val="00036D57"/>
    <w:rsid w:val="0003766F"/>
    <w:rsid w:val="00040B11"/>
    <w:rsid w:val="00041065"/>
    <w:rsid w:val="0004309A"/>
    <w:rsid w:val="0004479A"/>
    <w:rsid w:val="00044A8A"/>
    <w:rsid w:val="00045934"/>
    <w:rsid w:val="000469A5"/>
    <w:rsid w:val="000502E2"/>
    <w:rsid w:val="00050323"/>
    <w:rsid w:val="00050600"/>
    <w:rsid w:val="000509E4"/>
    <w:rsid w:val="00052218"/>
    <w:rsid w:val="00054603"/>
    <w:rsid w:val="000549FE"/>
    <w:rsid w:val="00055717"/>
    <w:rsid w:val="0005685A"/>
    <w:rsid w:val="000576EE"/>
    <w:rsid w:val="00062400"/>
    <w:rsid w:val="00062719"/>
    <w:rsid w:val="00063C8C"/>
    <w:rsid w:val="000657F3"/>
    <w:rsid w:val="00065919"/>
    <w:rsid w:val="000679E7"/>
    <w:rsid w:val="00070A9A"/>
    <w:rsid w:val="00070E4F"/>
    <w:rsid w:val="0007178A"/>
    <w:rsid w:val="00071C70"/>
    <w:rsid w:val="0007372F"/>
    <w:rsid w:val="00074055"/>
    <w:rsid w:val="0007634E"/>
    <w:rsid w:val="0007770F"/>
    <w:rsid w:val="0008318E"/>
    <w:rsid w:val="00090A5E"/>
    <w:rsid w:val="000923AB"/>
    <w:rsid w:val="00094CA2"/>
    <w:rsid w:val="00095F97"/>
    <w:rsid w:val="000A01D5"/>
    <w:rsid w:val="000A1E61"/>
    <w:rsid w:val="000A404E"/>
    <w:rsid w:val="000A5128"/>
    <w:rsid w:val="000A6DFA"/>
    <w:rsid w:val="000B0A53"/>
    <w:rsid w:val="000B519A"/>
    <w:rsid w:val="000B519E"/>
    <w:rsid w:val="000B6D66"/>
    <w:rsid w:val="000C1C26"/>
    <w:rsid w:val="000C22FE"/>
    <w:rsid w:val="000C309D"/>
    <w:rsid w:val="000C3100"/>
    <w:rsid w:val="000C64C9"/>
    <w:rsid w:val="000C6991"/>
    <w:rsid w:val="000C7B27"/>
    <w:rsid w:val="000C7DEB"/>
    <w:rsid w:val="000D153B"/>
    <w:rsid w:val="000D577F"/>
    <w:rsid w:val="000D72BE"/>
    <w:rsid w:val="000D7981"/>
    <w:rsid w:val="000D7F69"/>
    <w:rsid w:val="000E13EC"/>
    <w:rsid w:val="000E3446"/>
    <w:rsid w:val="000E3548"/>
    <w:rsid w:val="000E4217"/>
    <w:rsid w:val="000E56C9"/>
    <w:rsid w:val="000F014B"/>
    <w:rsid w:val="000F0DD6"/>
    <w:rsid w:val="000F3689"/>
    <w:rsid w:val="000F3F97"/>
    <w:rsid w:val="000F4665"/>
    <w:rsid w:val="000F63EF"/>
    <w:rsid w:val="000F657E"/>
    <w:rsid w:val="000F75A9"/>
    <w:rsid w:val="000F7B97"/>
    <w:rsid w:val="00101E90"/>
    <w:rsid w:val="00102422"/>
    <w:rsid w:val="001030AA"/>
    <w:rsid w:val="00103426"/>
    <w:rsid w:val="00103562"/>
    <w:rsid w:val="00104504"/>
    <w:rsid w:val="001045D8"/>
    <w:rsid w:val="0010484B"/>
    <w:rsid w:val="00104888"/>
    <w:rsid w:val="00105A3B"/>
    <w:rsid w:val="00106859"/>
    <w:rsid w:val="00110578"/>
    <w:rsid w:val="00110C26"/>
    <w:rsid w:val="0011337F"/>
    <w:rsid w:val="00114B6C"/>
    <w:rsid w:val="00115B47"/>
    <w:rsid w:val="00117605"/>
    <w:rsid w:val="0012082F"/>
    <w:rsid w:val="00122BCE"/>
    <w:rsid w:val="00123935"/>
    <w:rsid w:val="001242C5"/>
    <w:rsid w:val="00124AFB"/>
    <w:rsid w:val="00126492"/>
    <w:rsid w:val="001304E1"/>
    <w:rsid w:val="00134BCD"/>
    <w:rsid w:val="001351D4"/>
    <w:rsid w:val="00136A05"/>
    <w:rsid w:val="001409ED"/>
    <w:rsid w:val="00144737"/>
    <w:rsid w:val="00144DC4"/>
    <w:rsid w:val="0014520B"/>
    <w:rsid w:val="001470EB"/>
    <w:rsid w:val="00156321"/>
    <w:rsid w:val="00156DDC"/>
    <w:rsid w:val="0016146D"/>
    <w:rsid w:val="00162C60"/>
    <w:rsid w:val="001660B0"/>
    <w:rsid w:val="0016684A"/>
    <w:rsid w:val="00166AB6"/>
    <w:rsid w:val="00166D2D"/>
    <w:rsid w:val="00167A25"/>
    <w:rsid w:val="0017204C"/>
    <w:rsid w:val="00172CBA"/>
    <w:rsid w:val="00173858"/>
    <w:rsid w:val="001740D8"/>
    <w:rsid w:val="00175BD1"/>
    <w:rsid w:val="001772D5"/>
    <w:rsid w:val="0018104F"/>
    <w:rsid w:val="00181375"/>
    <w:rsid w:val="001813F3"/>
    <w:rsid w:val="00182B8C"/>
    <w:rsid w:val="00182E35"/>
    <w:rsid w:val="00183B7D"/>
    <w:rsid w:val="00187A05"/>
    <w:rsid w:val="00192196"/>
    <w:rsid w:val="0019674E"/>
    <w:rsid w:val="00197127"/>
    <w:rsid w:val="00197D8E"/>
    <w:rsid w:val="00197FDA"/>
    <w:rsid w:val="001A1E59"/>
    <w:rsid w:val="001A20B7"/>
    <w:rsid w:val="001A2255"/>
    <w:rsid w:val="001A3D33"/>
    <w:rsid w:val="001A492C"/>
    <w:rsid w:val="001A4A97"/>
    <w:rsid w:val="001A7665"/>
    <w:rsid w:val="001B0A8C"/>
    <w:rsid w:val="001B31E5"/>
    <w:rsid w:val="001B3585"/>
    <w:rsid w:val="001B37C6"/>
    <w:rsid w:val="001B44C2"/>
    <w:rsid w:val="001B5B53"/>
    <w:rsid w:val="001B7654"/>
    <w:rsid w:val="001C0B08"/>
    <w:rsid w:val="001C10AE"/>
    <w:rsid w:val="001C1DB9"/>
    <w:rsid w:val="001C511D"/>
    <w:rsid w:val="001C63F0"/>
    <w:rsid w:val="001C643F"/>
    <w:rsid w:val="001C65DE"/>
    <w:rsid w:val="001D0489"/>
    <w:rsid w:val="001D0A8E"/>
    <w:rsid w:val="001D1235"/>
    <w:rsid w:val="001D3E78"/>
    <w:rsid w:val="001D473A"/>
    <w:rsid w:val="001D56A2"/>
    <w:rsid w:val="001D610B"/>
    <w:rsid w:val="001D62E2"/>
    <w:rsid w:val="001E0E39"/>
    <w:rsid w:val="001F07EB"/>
    <w:rsid w:val="001F0C20"/>
    <w:rsid w:val="001F64D4"/>
    <w:rsid w:val="002017B4"/>
    <w:rsid w:val="00201DA5"/>
    <w:rsid w:val="00202F33"/>
    <w:rsid w:val="00204527"/>
    <w:rsid w:val="00204BD7"/>
    <w:rsid w:val="00206F78"/>
    <w:rsid w:val="00207267"/>
    <w:rsid w:val="00211813"/>
    <w:rsid w:val="0021204B"/>
    <w:rsid w:val="00215A40"/>
    <w:rsid w:val="00215EED"/>
    <w:rsid w:val="00217391"/>
    <w:rsid w:val="002201F8"/>
    <w:rsid w:val="00221BCD"/>
    <w:rsid w:val="002225AB"/>
    <w:rsid w:val="00224575"/>
    <w:rsid w:val="00225799"/>
    <w:rsid w:val="00230B82"/>
    <w:rsid w:val="00233A4D"/>
    <w:rsid w:val="00234CDD"/>
    <w:rsid w:val="00235157"/>
    <w:rsid w:val="00236821"/>
    <w:rsid w:val="002401AF"/>
    <w:rsid w:val="00241282"/>
    <w:rsid w:val="002431B9"/>
    <w:rsid w:val="00243AE7"/>
    <w:rsid w:val="002458A8"/>
    <w:rsid w:val="00245EEA"/>
    <w:rsid w:val="00245F4A"/>
    <w:rsid w:val="002466CB"/>
    <w:rsid w:val="00250523"/>
    <w:rsid w:val="00251C43"/>
    <w:rsid w:val="00252717"/>
    <w:rsid w:val="002527DD"/>
    <w:rsid w:val="00252A6A"/>
    <w:rsid w:val="00253322"/>
    <w:rsid w:val="002544FA"/>
    <w:rsid w:val="00254EC3"/>
    <w:rsid w:val="0025547C"/>
    <w:rsid w:val="00261F90"/>
    <w:rsid w:val="0026260F"/>
    <w:rsid w:val="00265E75"/>
    <w:rsid w:val="00274214"/>
    <w:rsid w:val="00274399"/>
    <w:rsid w:val="00274AFD"/>
    <w:rsid w:val="002752C0"/>
    <w:rsid w:val="002779E9"/>
    <w:rsid w:val="00277FEC"/>
    <w:rsid w:val="002806D5"/>
    <w:rsid w:val="0028127B"/>
    <w:rsid w:val="002823B5"/>
    <w:rsid w:val="00283133"/>
    <w:rsid w:val="00284F09"/>
    <w:rsid w:val="002866E8"/>
    <w:rsid w:val="0028716E"/>
    <w:rsid w:val="00290C6E"/>
    <w:rsid w:val="00293D1A"/>
    <w:rsid w:val="00294214"/>
    <w:rsid w:val="002A56C8"/>
    <w:rsid w:val="002A5E05"/>
    <w:rsid w:val="002A7AFE"/>
    <w:rsid w:val="002B1612"/>
    <w:rsid w:val="002B1CDF"/>
    <w:rsid w:val="002B2E25"/>
    <w:rsid w:val="002B3315"/>
    <w:rsid w:val="002B61D5"/>
    <w:rsid w:val="002B6BDE"/>
    <w:rsid w:val="002B7D82"/>
    <w:rsid w:val="002B7DDD"/>
    <w:rsid w:val="002C0ACA"/>
    <w:rsid w:val="002C0BE4"/>
    <w:rsid w:val="002C1C12"/>
    <w:rsid w:val="002C3612"/>
    <w:rsid w:val="002C4FF3"/>
    <w:rsid w:val="002C671C"/>
    <w:rsid w:val="002D54A9"/>
    <w:rsid w:val="002D61E2"/>
    <w:rsid w:val="002D777C"/>
    <w:rsid w:val="002E1183"/>
    <w:rsid w:val="002E1BA7"/>
    <w:rsid w:val="002E1C4E"/>
    <w:rsid w:val="002E286D"/>
    <w:rsid w:val="002E3032"/>
    <w:rsid w:val="002E4DD9"/>
    <w:rsid w:val="002E792F"/>
    <w:rsid w:val="002E7F5B"/>
    <w:rsid w:val="002F03F4"/>
    <w:rsid w:val="002F17C1"/>
    <w:rsid w:val="002F22C3"/>
    <w:rsid w:val="002F7889"/>
    <w:rsid w:val="0030083D"/>
    <w:rsid w:val="003029FC"/>
    <w:rsid w:val="00304048"/>
    <w:rsid w:val="00305CA2"/>
    <w:rsid w:val="00311A43"/>
    <w:rsid w:val="00321D98"/>
    <w:rsid w:val="003252EE"/>
    <w:rsid w:val="003302CC"/>
    <w:rsid w:val="00332CE2"/>
    <w:rsid w:val="0033307F"/>
    <w:rsid w:val="00333576"/>
    <w:rsid w:val="0033474E"/>
    <w:rsid w:val="003375C6"/>
    <w:rsid w:val="00340204"/>
    <w:rsid w:val="00342A9B"/>
    <w:rsid w:val="0034395E"/>
    <w:rsid w:val="00344CF9"/>
    <w:rsid w:val="003451EA"/>
    <w:rsid w:val="003478D7"/>
    <w:rsid w:val="003504A6"/>
    <w:rsid w:val="00352396"/>
    <w:rsid w:val="00352666"/>
    <w:rsid w:val="00365B01"/>
    <w:rsid w:val="003668F2"/>
    <w:rsid w:val="00366ED3"/>
    <w:rsid w:val="00371D13"/>
    <w:rsid w:val="003727EB"/>
    <w:rsid w:val="00372EA8"/>
    <w:rsid w:val="00373A1B"/>
    <w:rsid w:val="00373BF3"/>
    <w:rsid w:val="00376442"/>
    <w:rsid w:val="00377724"/>
    <w:rsid w:val="00381385"/>
    <w:rsid w:val="0038292C"/>
    <w:rsid w:val="00382EC1"/>
    <w:rsid w:val="0038654C"/>
    <w:rsid w:val="003901BE"/>
    <w:rsid w:val="00390249"/>
    <w:rsid w:val="00390885"/>
    <w:rsid w:val="00394699"/>
    <w:rsid w:val="00395CA6"/>
    <w:rsid w:val="00397F4E"/>
    <w:rsid w:val="003A461C"/>
    <w:rsid w:val="003A4A84"/>
    <w:rsid w:val="003B02B7"/>
    <w:rsid w:val="003B0653"/>
    <w:rsid w:val="003B16BD"/>
    <w:rsid w:val="003B3DC3"/>
    <w:rsid w:val="003B5F15"/>
    <w:rsid w:val="003C2414"/>
    <w:rsid w:val="003D2FF5"/>
    <w:rsid w:val="003D527B"/>
    <w:rsid w:val="003D6CE1"/>
    <w:rsid w:val="003D739A"/>
    <w:rsid w:val="003E10A1"/>
    <w:rsid w:val="003E3749"/>
    <w:rsid w:val="003E4066"/>
    <w:rsid w:val="003E4E80"/>
    <w:rsid w:val="003E626B"/>
    <w:rsid w:val="003E71EC"/>
    <w:rsid w:val="003F2327"/>
    <w:rsid w:val="003F24AD"/>
    <w:rsid w:val="003F2986"/>
    <w:rsid w:val="003F2AE2"/>
    <w:rsid w:val="003F32F3"/>
    <w:rsid w:val="003F46D2"/>
    <w:rsid w:val="003F60B1"/>
    <w:rsid w:val="003F6F4C"/>
    <w:rsid w:val="00404413"/>
    <w:rsid w:val="00405C10"/>
    <w:rsid w:val="00406DA9"/>
    <w:rsid w:val="00407D6B"/>
    <w:rsid w:val="004100A7"/>
    <w:rsid w:val="00414068"/>
    <w:rsid w:val="00414182"/>
    <w:rsid w:val="00415F63"/>
    <w:rsid w:val="00416BDD"/>
    <w:rsid w:val="0042022D"/>
    <w:rsid w:val="00420655"/>
    <w:rsid w:val="00421DEF"/>
    <w:rsid w:val="0042516D"/>
    <w:rsid w:val="00426899"/>
    <w:rsid w:val="00430584"/>
    <w:rsid w:val="0043141B"/>
    <w:rsid w:val="00432E56"/>
    <w:rsid w:val="004335E3"/>
    <w:rsid w:val="0043409E"/>
    <w:rsid w:val="0043413F"/>
    <w:rsid w:val="0043438C"/>
    <w:rsid w:val="0043540A"/>
    <w:rsid w:val="00435422"/>
    <w:rsid w:val="00435B9D"/>
    <w:rsid w:val="00441F59"/>
    <w:rsid w:val="00442ED7"/>
    <w:rsid w:val="00443224"/>
    <w:rsid w:val="0044583A"/>
    <w:rsid w:val="00445939"/>
    <w:rsid w:val="004459BA"/>
    <w:rsid w:val="00445AE2"/>
    <w:rsid w:val="00455154"/>
    <w:rsid w:val="0045556C"/>
    <w:rsid w:val="00455CA3"/>
    <w:rsid w:val="00456BC3"/>
    <w:rsid w:val="00457C05"/>
    <w:rsid w:val="00457E71"/>
    <w:rsid w:val="004609CF"/>
    <w:rsid w:val="00463E3E"/>
    <w:rsid w:val="0046530D"/>
    <w:rsid w:val="0046749E"/>
    <w:rsid w:val="00467DAE"/>
    <w:rsid w:val="004701D7"/>
    <w:rsid w:val="004703D2"/>
    <w:rsid w:val="00470E11"/>
    <w:rsid w:val="00471A19"/>
    <w:rsid w:val="00473B98"/>
    <w:rsid w:val="004769D4"/>
    <w:rsid w:val="00480B4B"/>
    <w:rsid w:val="00484B27"/>
    <w:rsid w:val="00484D87"/>
    <w:rsid w:val="004854E8"/>
    <w:rsid w:val="0048678F"/>
    <w:rsid w:val="004918D0"/>
    <w:rsid w:val="00491F96"/>
    <w:rsid w:val="00492F13"/>
    <w:rsid w:val="00496169"/>
    <w:rsid w:val="004965F5"/>
    <w:rsid w:val="00496961"/>
    <w:rsid w:val="00496D2D"/>
    <w:rsid w:val="004A2777"/>
    <w:rsid w:val="004A68AF"/>
    <w:rsid w:val="004A6E59"/>
    <w:rsid w:val="004B01A7"/>
    <w:rsid w:val="004B20BF"/>
    <w:rsid w:val="004B37BF"/>
    <w:rsid w:val="004B4B29"/>
    <w:rsid w:val="004B59A5"/>
    <w:rsid w:val="004B6330"/>
    <w:rsid w:val="004C1DC7"/>
    <w:rsid w:val="004C22CD"/>
    <w:rsid w:val="004C311F"/>
    <w:rsid w:val="004C4906"/>
    <w:rsid w:val="004D0C1F"/>
    <w:rsid w:val="004D0FBF"/>
    <w:rsid w:val="004D2381"/>
    <w:rsid w:val="004D2593"/>
    <w:rsid w:val="004D456D"/>
    <w:rsid w:val="004D60E7"/>
    <w:rsid w:val="004D6BFC"/>
    <w:rsid w:val="004D6E71"/>
    <w:rsid w:val="004E1F99"/>
    <w:rsid w:val="004E236E"/>
    <w:rsid w:val="004E2535"/>
    <w:rsid w:val="004E2FFA"/>
    <w:rsid w:val="004E391C"/>
    <w:rsid w:val="004E4816"/>
    <w:rsid w:val="004E6C11"/>
    <w:rsid w:val="004F087D"/>
    <w:rsid w:val="004F0A02"/>
    <w:rsid w:val="004F136E"/>
    <w:rsid w:val="004F1FE3"/>
    <w:rsid w:val="004F2740"/>
    <w:rsid w:val="004F4877"/>
    <w:rsid w:val="004F4B14"/>
    <w:rsid w:val="004F603E"/>
    <w:rsid w:val="004F7405"/>
    <w:rsid w:val="00500A2E"/>
    <w:rsid w:val="00500E4D"/>
    <w:rsid w:val="00504749"/>
    <w:rsid w:val="00510DDD"/>
    <w:rsid w:val="005123C5"/>
    <w:rsid w:val="00513EE9"/>
    <w:rsid w:val="005151B0"/>
    <w:rsid w:val="00515332"/>
    <w:rsid w:val="005168A9"/>
    <w:rsid w:val="00516F96"/>
    <w:rsid w:val="005208DE"/>
    <w:rsid w:val="005221C4"/>
    <w:rsid w:val="00522385"/>
    <w:rsid w:val="00522AA1"/>
    <w:rsid w:val="00523807"/>
    <w:rsid w:val="00524E73"/>
    <w:rsid w:val="00524FEC"/>
    <w:rsid w:val="00525026"/>
    <w:rsid w:val="005257FC"/>
    <w:rsid w:val="00525C4E"/>
    <w:rsid w:val="00525D6B"/>
    <w:rsid w:val="00525F98"/>
    <w:rsid w:val="00526812"/>
    <w:rsid w:val="0053131D"/>
    <w:rsid w:val="00531776"/>
    <w:rsid w:val="00531B66"/>
    <w:rsid w:val="00531CC2"/>
    <w:rsid w:val="0053478B"/>
    <w:rsid w:val="00534A52"/>
    <w:rsid w:val="005367CD"/>
    <w:rsid w:val="00541597"/>
    <w:rsid w:val="00542F0A"/>
    <w:rsid w:val="00544431"/>
    <w:rsid w:val="00546207"/>
    <w:rsid w:val="00546773"/>
    <w:rsid w:val="00547113"/>
    <w:rsid w:val="005477E5"/>
    <w:rsid w:val="0055104F"/>
    <w:rsid w:val="00553774"/>
    <w:rsid w:val="005660C6"/>
    <w:rsid w:val="005661DE"/>
    <w:rsid w:val="005674AB"/>
    <w:rsid w:val="005679A9"/>
    <w:rsid w:val="00570982"/>
    <w:rsid w:val="00570AF9"/>
    <w:rsid w:val="00571D4C"/>
    <w:rsid w:val="005735B4"/>
    <w:rsid w:val="0057540B"/>
    <w:rsid w:val="00576002"/>
    <w:rsid w:val="00582AEA"/>
    <w:rsid w:val="00582CA1"/>
    <w:rsid w:val="00585DDA"/>
    <w:rsid w:val="0058705C"/>
    <w:rsid w:val="00587350"/>
    <w:rsid w:val="005927D1"/>
    <w:rsid w:val="0059409D"/>
    <w:rsid w:val="005946D0"/>
    <w:rsid w:val="00597992"/>
    <w:rsid w:val="005A0AC3"/>
    <w:rsid w:val="005A2B93"/>
    <w:rsid w:val="005A327A"/>
    <w:rsid w:val="005A3A1F"/>
    <w:rsid w:val="005A4759"/>
    <w:rsid w:val="005A48C4"/>
    <w:rsid w:val="005A50A7"/>
    <w:rsid w:val="005A7A22"/>
    <w:rsid w:val="005B0C95"/>
    <w:rsid w:val="005B1982"/>
    <w:rsid w:val="005B296A"/>
    <w:rsid w:val="005B446E"/>
    <w:rsid w:val="005B5479"/>
    <w:rsid w:val="005B6E65"/>
    <w:rsid w:val="005B7B7E"/>
    <w:rsid w:val="005C0A25"/>
    <w:rsid w:val="005C0A8F"/>
    <w:rsid w:val="005C2C4D"/>
    <w:rsid w:val="005C3149"/>
    <w:rsid w:val="005C421E"/>
    <w:rsid w:val="005C45A9"/>
    <w:rsid w:val="005C49D4"/>
    <w:rsid w:val="005C63DD"/>
    <w:rsid w:val="005D0D0B"/>
    <w:rsid w:val="005D2143"/>
    <w:rsid w:val="005D2733"/>
    <w:rsid w:val="005D339A"/>
    <w:rsid w:val="005D33F6"/>
    <w:rsid w:val="005D59B4"/>
    <w:rsid w:val="005E15E6"/>
    <w:rsid w:val="005E1E8E"/>
    <w:rsid w:val="005E36E6"/>
    <w:rsid w:val="005E390F"/>
    <w:rsid w:val="005E5E5C"/>
    <w:rsid w:val="005E66C1"/>
    <w:rsid w:val="005F072D"/>
    <w:rsid w:val="005F2627"/>
    <w:rsid w:val="005F3378"/>
    <w:rsid w:val="005F391C"/>
    <w:rsid w:val="005F72F7"/>
    <w:rsid w:val="0060478C"/>
    <w:rsid w:val="0060545E"/>
    <w:rsid w:val="00606BD6"/>
    <w:rsid w:val="006116BB"/>
    <w:rsid w:val="00613373"/>
    <w:rsid w:val="006134F8"/>
    <w:rsid w:val="00614555"/>
    <w:rsid w:val="006145D0"/>
    <w:rsid w:val="00615AAE"/>
    <w:rsid w:val="006166B2"/>
    <w:rsid w:val="00617908"/>
    <w:rsid w:val="0062020F"/>
    <w:rsid w:val="00620576"/>
    <w:rsid w:val="00620873"/>
    <w:rsid w:val="00622296"/>
    <w:rsid w:val="00624E0E"/>
    <w:rsid w:val="00626668"/>
    <w:rsid w:val="00631C32"/>
    <w:rsid w:val="00632D3D"/>
    <w:rsid w:val="006338EC"/>
    <w:rsid w:val="00633975"/>
    <w:rsid w:val="00633BA7"/>
    <w:rsid w:val="00635280"/>
    <w:rsid w:val="00636ACC"/>
    <w:rsid w:val="00637EEA"/>
    <w:rsid w:val="00640CFF"/>
    <w:rsid w:val="00641BC3"/>
    <w:rsid w:val="00642031"/>
    <w:rsid w:val="006425B5"/>
    <w:rsid w:val="00642C2D"/>
    <w:rsid w:val="006453F5"/>
    <w:rsid w:val="00646F2C"/>
    <w:rsid w:val="0064787D"/>
    <w:rsid w:val="00647F27"/>
    <w:rsid w:val="00651090"/>
    <w:rsid w:val="0065211E"/>
    <w:rsid w:val="006546EB"/>
    <w:rsid w:val="00655A31"/>
    <w:rsid w:val="0065654A"/>
    <w:rsid w:val="00656C6A"/>
    <w:rsid w:val="00661F1E"/>
    <w:rsid w:val="00663864"/>
    <w:rsid w:val="00670922"/>
    <w:rsid w:val="00670A7B"/>
    <w:rsid w:val="00670AE5"/>
    <w:rsid w:val="006710D3"/>
    <w:rsid w:val="00674188"/>
    <w:rsid w:val="0067646A"/>
    <w:rsid w:val="00681C4E"/>
    <w:rsid w:val="006830A5"/>
    <w:rsid w:val="00685DEA"/>
    <w:rsid w:val="006862D1"/>
    <w:rsid w:val="00691416"/>
    <w:rsid w:val="006931A6"/>
    <w:rsid w:val="006942E3"/>
    <w:rsid w:val="006A22D3"/>
    <w:rsid w:val="006A32A5"/>
    <w:rsid w:val="006A3D36"/>
    <w:rsid w:val="006A4E0A"/>
    <w:rsid w:val="006B0F51"/>
    <w:rsid w:val="006B2620"/>
    <w:rsid w:val="006B2EB7"/>
    <w:rsid w:val="006B3F46"/>
    <w:rsid w:val="006B4895"/>
    <w:rsid w:val="006B59D6"/>
    <w:rsid w:val="006B5D12"/>
    <w:rsid w:val="006B70EA"/>
    <w:rsid w:val="006C096B"/>
    <w:rsid w:val="006C18C2"/>
    <w:rsid w:val="006C2ECC"/>
    <w:rsid w:val="006C4B61"/>
    <w:rsid w:val="006C68FF"/>
    <w:rsid w:val="006C714C"/>
    <w:rsid w:val="006D4E2C"/>
    <w:rsid w:val="006D5133"/>
    <w:rsid w:val="006D68E5"/>
    <w:rsid w:val="006D7169"/>
    <w:rsid w:val="006D7669"/>
    <w:rsid w:val="006E13C5"/>
    <w:rsid w:val="006E18F7"/>
    <w:rsid w:val="006E2C6C"/>
    <w:rsid w:val="006E73F4"/>
    <w:rsid w:val="006F01DD"/>
    <w:rsid w:val="006F1193"/>
    <w:rsid w:val="006F152E"/>
    <w:rsid w:val="006F7855"/>
    <w:rsid w:val="007033E5"/>
    <w:rsid w:val="00704DC9"/>
    <w:rsid w:val="00707AB6"/>
    <w:rsid w:val="00710358"/>
    <w:rsid w:val="00712686"/>
    <w:rsid w:val="00713C02"/>
    <w:rsid w:val="00713E6F"/>
    <w:rsid w:val="007211A2"/>
    <w:rsid w:val="0072227B"/>
    <w:rsid w:val="007225DA"/>
    <w:rsid w:val="00722E87"/>
    <w:rsid w:val="00723D3F"/>
    <w:rsid w:val="00723D4C"/>
    <w:rsid w:val="007246A6"/>
    <w:rsid w:val="0072490A"/>
    <w:rsid w:val="0072661B"/>
    <w:rsid w:val="00732359"/>
    <w:rsid w:val="00732772"/>
    <w:rsid w:val="0073384E"/>
    <w:rsid w:val="00734099"/>
    <w:rsid w:val="00735FC8"/>
    <w:rsid w:val="00736B0E"/>
    <w:rsid w:val="00737171"/>
    <w:rsid w:val="00737F22"/>
    <w:rsid w:val="007407A9"/>
    <w:rsid w:val="0074094B"/>
    <w:rsid w:val="00740E78"/>
    <w:rsid w:val="007420C1"/>
    <w:rsid w:val="007427F4"/>
    <w:rsid w:val="00744890"/>
    <w:rsid w:val="0075015B"/>
    <w:rsid w:val="00751409"/>
    <w:rsid w:val="00752D2E"/>
    <w:rsid w:val="0075334A"/>
    <w:rsid w:val="007539E0"/>
    <w:rsid w:val="00756680"/>
    <w:rsid w:val="00756736"/>
    <w:rsid w:val="00756A48"/>
    <w:rsid w:val="00760484"/>
    <w:rsid w:val="007619B1"/>
    <w:rsid w:val="007624AD"/>
    <w:rsid w:val="0076306B"/>
    <w:rsid w:val="007634E9"/>
    <w:rsid w:val="00764BFA"/>
    <w:rsid w:val="00766062"/>
    <w:rsid w:val="00767E15"/>
    <w:rsid w:val="00771091"/>
    <w:rsid w:val="00771A8F"/>
    <w:rsid w:val="0077598B"/>
    <w:rsid w:val="00776389"/>
    <w:rsid w:val="00776B3E"/>
    <w:rsid w:val="007775F8"/>
    <w:rsid w:val="00780B4A"/>
    <w:rsid w:val="00781310"/>
    <w:rsid w:val="00781B01"/>
    <w:rsid w:val="0078270C"/>
    <w:rsid w:val="007878A8"/>
    <w:rsid w:val="00792C87"/>
    <w:rsid w:val="00792EB0"/>
    <w:rsid w:val="007933F1"/>
    <w:rsid w:val="007943A2"/>
    <w:rsid w:val="007945A7"/>
    <w:rsid w:val="00794CEA"/>
    <w:rsid w:val="00794D56"/>
    <w:rsid w:val="00795165"/>
    <w:rsid w:val="00797405"/>
    <w:rsid w:val="00797A0C"/>
    <w:rsid w:val="00797D40"/>
    <w:rsid w:val="007A0031"/>
    <w:rsid w:val="007A21C0"/>
    <w:rsid w:val="007B0352"/>
    <w:rsid w:val="007B221A"/>
    <w:rsid w:val="007B6E28"/>
    <w:rsid w:val="007C026B"/>
    <w:rsid w:val="007C0C2E"/>
    <w:rsid w:val="007C106E"/>
    <w:rsid w:val="007C28D9"/>
    <w:rsid w:val="007C4194"/>
    <w:rsid w:val="007C4B8B"/>
    <w:rsid w:val="007C4E05"/>
    <w:rsid w:val="007C5193"/>
    <w:rsid w:val="007C642B"/>
    <w:rsid w:val="007C6B47"/>
    <w:rsid w:val="007C7463"/>
    <w:rsid w:val="007D06F9"/>
    <w:rsid w:val="007D2DF4"/>
    <w:rsid w:val="007D3C48"/>
    <w:rsid w:val="007D707F"/>
    <w:rsid w:val="007E1495"/>
    <w:rsid w:val="007E3B4E"/>
    <w:rsid w:val="007E5858"/>
    <w:rsid w:val="007E774F"/>
    <w:rsid w:val="007F0233"/>
    <w:rsid w:val="007F2EE6"/>
    <w:rsid w:val="007F5B78"/>
    <w:rsid w:val="007F7397"/>
    <w:rsid w:val="007F7AAB"/>
    <w:rsid w:val="00801BBE"/>
    <w:rsid w:val="0080496A"/>
    <w:rsid w:val="00805011"/>
    <w:rsid w:val="00806C50"/>
    <w:rsid w:val="00810B96"/>
    <w:rsid w:val="00810F5B"/>
    <w:rsid w:val="00812BB1"/>
    <w:rsid w:val="00812E75"/>
    <w:rsid w:val="0081360A"/>
    <w:rsid w:val="008202F9"/>
    <w:rsid w:val="0082056C"/>
    <w:rsid w:val="00820D32"/>
    <w:rsid w:val="008212C4"/>
    <w:rsid w:val="00823A0C"/>
    <w:rsid w:val="008321FD"/>
    <w:rsid w:val="0083488E"/>
    <w:rsid w:val="00835D95"/>
    <w:rsid w:val="00836757"/>
    <w:rsid w:val="00837433"/>
    <w:rsid w:val="00841264"/>
    <w:rsid w:val="00842C30"/>
    <w:rsid w:val="0084326B"/>
    <w:rsid w:val="008433A3"/>
    <w:rsid w:val="00844502"/>
    <w:rsid w:val="00844E8E"/>
    <w:rsid w:val="00845D92"/>
    <w:rsid w:val="00845DD4"/>
    <w:rsid w:val="00845E77"/>
    <w:rsid w:val="00846676"/>
    <w:rsid w:val="0085216C"/>
    <w:rsid w:val="00852346"/>
    <w:rsid w:val="00854D4B"/>
    <w:rsid w:val="008557B1"/>
    <w:rsid w:val="00855803"/>
    <w:rsid w:val="008566D8"/>
    <w:rsid w:val="008573F5"/>
    <w:rsid w:val="0085774A"/>
    <w:rsid w:val="00857FEC"/>
    <w:rsid w:val="0086013C"/>
    <w:rsid w:val="008614FF"/>
    <w:rsid w:val="00864140"/>
    <w:rsid w:val="008642AB"/>
    <w:rsid w:val="00864E5F"/>
    <w:rsid w:val="00867954"/>
    <w:rsid w:val="00867B45"/>
    <w:rsid w:val="008702BB"/>
    <w:rsid w:val="00870E39"/>
    <w:rsid w:val="008741ED"/>
    <w:rsid w:val="00881816"/>
    <w:rsid w:val="00882BC2"/>
    <w:rsid w:val="00882DA6"/>
    <w:rsid w:val="00885185"/>
    <w:rsid w:val="0088768B"/>
    <w:rsid w:val="00887898"/>
    <w:rsid w:val="008878A8"/>
    <w:rsid w:val="008901B0"/>
    <w:rsid w:val="0089038F"/>
    <w:rsid w:val="0089332F"/>
    <w:rsid w:val="00893CF3"/>
    <w:rsid w:val="00893D1A"/>
    <w:rsid w:val="00894227"/>
    <w:rsid w:val="00895131"/>
    <w:rsid w:val="008A24CE"/>
    <w:rsid w:val="008A29E0"/>
    <w:rsid w:val="008A33C3"/>
    <w:rsid w:val="008A3790"/>
    <w:rsid w:val="008A4663"/>
    <w:rsid w:val="008B122A"/>
    <w:rsid w:val="008B146A"/>
    <w:rsid w:val="008B50F9"/>
    <w:rsid w:val="008B74AD"/>
    <w:rsid w:val="008C1252"/>
    <w:rsid w:val="008C1D9C"/>
    <w:rsid w:val="008C2007"/>
    <w:rsid w:val="008C3272"/>
    <w:rsid w:val="008C5465"/>
    <w:rsid w:val="008C72D8"/>
    <w:rsid w:val="008D04FF"/>
    <w:rsid w:val="008D0BB6"/>
    <w:rsid w:val="008D0EE6"/>
    <w:rsid w:val="008D2A6A"/>
    <w:rsid w:val="008D75D7"/>
    <w:rsid w:val="008D7874"/>
    <w:rsid w:val="008E0E33"/>
    <w:rsid w:val="008E152A"/>
    <w:rsid w:val="008E43C7"/>
    <w:rsid w:val="008E486B"/>
    <w:rsid w:val="008E58A0"/>
    <w:rsid w:val="008F0428"/>
    <w:rsid w:val="008F2EEB"/>
    <w:rsid w:val="008F3152"/>
    <w:rsid w:val="008F3BDB"/>
    <w:rsid w:val="008F45F9"/>
    <w:rsid w:val="008F4D37"/>
    <w:rsid w:val="008F69E6"/>
    <w:rsid w:val="009005F0"/>
    <w:rsid w:val="009013FE"/>
    <w:rsid w:val="00901694"/>
    <w:rsid w:val="00901DEE"/>
    <w:rsid w:val="009059D7"/>
    <w:rsid w:val="00911B00"/>
    <w:rsid w:val="009141CD"/>
    <w:rsid w:val="00920133"/>
    <w:rsid w:val="009214DF"/>
    <w:rsid w:val="00921665"/>
    <w:rsid w:val="0092229C"/>
    <w:rsid w:val="0092303F"/>
    <w:rsid w:val="009230FB"/>
    <w:rsid w:val="0092335C"/>
    <w:rsid w:val="0092551B"/>
    <w:rsid w:val="009261DF"/>
    <w:rsid w:val="00926363"/>
    <w:rsid w:val="00926F6F"/>
    <w:rsid w:val="00930E8D"/>
    <w:rsid w:val="00933E1C"/>
    <w:rsid w:val="00934E83"/>
    <w:rsid w:val="009366F4"/>
    <w:rsid w:val="0093785F"/>
    <w:rsid w:val="00940915"/>
    <w:rsid w:val="00940A96"/>
    <w:rsid w:val="00940CC2"/>
    <w:rsid w:val="00942B8D"/>
    <w:rsid w:val="00943428"/>
    <w:rsid w:val="00945AEB"/>
    <w:rsid w:val="00945EB7"/>
    <w:rsid w:val="00951F81"/>
    <w:rsid w:val="009522BB"/>
    <w:rsid w:val="00952933"/>
    <w:rsid w:val="009540D9"/>
    <w:rsid w:val="00955005"/>
    <w:rsid w:val="00955CEA"/>
    <w:rsid w:val="0095629E"/>
    <w:rsid w:val="00956E8A"/>
    <w:rsid w:val="00957749"/>
    <w:rsid w:val="009606DC"/>
    <w:rsid w:val="0096161B"/>
    <w:rsid w:val="00962AD2"/>
    <w:rsid w:val="0096456C"/>
    <w:rsid w:val="00970F63"/>
    <w:rsid w:val="0097179C"/>
    <w:rsid w:val="00971EC5"/>
    <w:rsid w:val="0097276D"/>
    <w:rsid w:val="00972C7A"/>
    <w:rsid w:val="0098104B"/>
    <w:rsid w:val="00981F90"/>
    <w:rsid w:val="009858A6"/>
    <w:rsid w:val="00987169"/>
    <w:rsid w:val="0098738F"/>
    <w:rsid w:val="00990E9A"/>
    <w:rsid w:val="00994665"/>
    <w:rsid w:val="0099771C"/>
    <w:rsid w:val="009A07A1"/>
    <w:rsid w:val="009A1394"/>
    <w:rsid w:val="009A2622"/>
    <w:rsid w:val="009A2EC9"/>
    <w:rsid w:val="009A394E"/>
    <w:rsid w:val="009A3A3F"/>
    <w:rsid w:val="009A3CB8"/>
    <w:rsid w:val="009A3D0F"/>
    <w:rsid w:val="009A4B6D"/>
    <w:rsid w:val="009A6A1C"/>
    <w:rsid w:val="009A7AB9"/>
    <w:rsid w:val="009A7BEF"/>
    <w:rsid w:val="009B006A"/>
    <w:rsid w:val="009B1B7E"/>
    <w:rsid w:val="009B23A1"/>
    <w:rsid w:val="009B2E3E"/>
    <w:rsid w:val="009B452D"/>
    <w:rsid w:val="009B6B75"/>
    <w:rsid w:val="009C0A5A"/>
    <w:rsid w:val="009C13D9"/>
    <w:rsid w:val="009C3C81"/>
    <w:rsid w:val="009D4394"/>
    <w:rsid w:val="009D43AC"/>
    <w:rsid w:val="009D6C67"/>
    <w:rsid w:val="009D716A"/>
    <w:rsid w:val="009D7EA6"/>
    <w:rsid w:val="009E09D1"/>
    <w:rsid w:val="009E19DD"/>
    <w:rsid w:val="009E1C74"/>
    <w:rsid w:val="009E2445"/>
    <w:rsid w:val="009E2B40"/>
    <w:rsid w:val="009E33F1"/>
    <w:rsid w:val="009E3B6D"/>
    <w:rsid w:val="009E5F46"/>
    <w:rsid w:val="009E7F9D"/>
    <w:rsid w:val="009F1850"/>
    <w:rsid w:val="009F2032"/>
    <w:rsid w:val="009F35EB"/>
    <w:rsid w:val="009F6C13"/>
    <w:rsid w:val="009F712A"/>
    <w:rsid w:val="009F74E6"/>
    <w:rsid w:val="009F7A5B"/>
    <w:rsid w:val="00A00FC0"/>
    <w:rsid w:val="00A019F6"/>
    <w:rsid w:val="00A02139"/>
    <w:rsid w:val="00A030B2"/>
    <w:rsid w:val="00A0316F"/>
    <w:rsid w:val="00A100AA"/>
    <w:rsid w:val="00A111B3"/>
    <w:rsid w:val="00A11A9C"/>
    <w:rsid w:val="00A1323E"/>
    <w:rsid w:val="00A143FE"/>
    <w:rsid w:val="00A16EEB"/>
    <w:rsid w:val="00A17628"/>
    <w:rsid w:val="00A17CB2"/>
    <w:rsid w:val="00A17E26"/>
    <w:rsid w:val="00A2105B"/>
    <w:rsid w:val="00A2194A"/>
    <w:rsid w:val="00A2232F"/>
    <w:rsid w:val="00A22E05"/>
    <w:rsid w:val="00A23DF4"/>
    <w:rsid w:val="00A2448D"/>
    <w:rsid w:val="00A25B88"/>
    <w:rsid w:val="00A25FAD"/>
    <w:rsid w:val="00A25FEB"/>
    <w:rsid w:val="00A27726"/>
    <w:rsid w:val="00A27C8F"/>
    <w:rsid w:val="00A32DCB"/>
    <w:rsid w:val="00A3363E"/>
    <w:rsid w:val="00A37708"/>
    <w:rsid w:val="00A4077A"/>
    <w:rsid w:val="00A41A08"/>
    <w:rsid w:val="00A4227D"/>
    <w:rsid w:val="00A448E7"/>
    <w:rsid w:val="00A465B7"/>
    <w:rsid w:val="00A46EF5"/>
    <w:rsid w:val="00A47AB1"/>
    <w:rsid w:val="00A5482D"/>
    <w:rsid w:val="00A551E4"/>
    <w:rsid w:val="00A55A1B"/>
    <w:rsid w:val="00A57695"/>
    <w:rsid w:val="00A6044E"/>
    <w:rsid w:val="00A637C9"/>
    <w:rsid w:val="00A64B21"/>
    <w:rsid w:val="00A73627"/>
    <w:rsid w:val="00A738E9"/>
    <w:rsid w:val="00A73F4B"/>
    <w:rsid w:val="00A84909"/>
    <w:rsid w:val="00A90871"/>
    <w:rsid w:val="00A911FA"/>
    <w:rsid w:val="00A91202"/>
    <w:rsid w:val="00A9219A"/>
    <w:rsid w:val="00A92DBF"/>
    <w:rsid w:val="00A935B1"/>
    <w:rsid w:val="00A971EE"/>
    <w:rsid w:val="00AA13EA"/>
    <w:rsid w:val="00AA1ACB"/>
    <w:rsid w:val="00AA1DA0"/>
    <w:rsid w:val="00AA294E"/>
    <w:rsid w:val="00AA3086"/>
    <w:rsid w:val="00AA39D0"/>
    <w:rsid w:val="00AA7010"/>
    <w:rsid w:val="00AA7444"/>
    <w:rsid w:val="00AB0A8D"/>
    <w:rsid w:val="00AB1BA7"/>
    <w:rsid w:val="00AB44A2"/>
    <w:rsid w:val="00AB7CD3"/>
    <w:rsid w:val="00AC0000"/>
    <w:rsid w:val="00AC18EB"/>
    <w:rsid w:val="00AC203A"/>
    <w:rsid w:val="00AC2825"/>
    <w:rsid w:val="00AC3821"/>
    <w:rsid w:val="00AC3E53"/>
    <w:rsid w:val="00AC4365"/>
    <w:rsid w:val="00AC5267"/>
    <w:rsid w:val="00AC7849"/>
    <w:rsid w:val="00AD16B0"/>
    <w:rsid w:val="00AD1DA9"/>
    <w:rsid w:val="00AD2D51"/>
    <w:rsid w:val="00AD301A"/>
    <w:rsid w:val="00AD6506"/>
    <w:rsid w:val="00AD67D1"/>
    <w:rsid w:val="00AD68A9"/>
    <w:rsid w:val="00AD7294"/>
    <w:rsid w:val="00AE21C6"/>
    <w:rsid w:val="00AE4D06"/>
    <w:rsid w:val="00AE54C5"/>
    <w:rsid w:val="00AE5B00"/>
    <w:rsid w:val="00AF30B6"/>
    <w:rsid w:val="00AF32E4"/>
    <w:rsid w:val="00B002DE"/>
    <w:rsid w:val="00B00F0C"/>
    <w:rsid w:val="00B01299"/>
    <w:rsid w:val="00B014D0"/>
    <w:rsid w:val="00B03DE9"/>
    <w:rsid w:val="00B04465"/>
    <w:rsid w:val="00B045E4"/>
    <w:rsid w:val="00B06A66"/>
    <w:rsid w:val="00B111BD"/>
    <w:rsid w:val="00B14117"/>
    <w:rsid w:val="00B15573"/>
    <w:rsid w:val="00B22C1C"/>
    <w:rsid w:val="00B257C7"/>
    <w:rsid w:val="00B306F9"/>
    <w:rsid w:val="00B33593"/>
    <w:rsid w:val="00B337D2"/>
    <w:rsid w:val="00B33D52"/>
    <w:rsid w:val="00B342F7"/>
    <w:rsid w:val="00B37B8D"/>
    <w:rsid w:val="00B40E93"/>
    <w:rsid w:val="00B4523E"/>
    <w:rsid w:val="00B45C93"/>
    <w:rsid w:val="00B46634"/>
    <w:rsid w:val="00B4684D"/>
    <w:rsid w:val="00B474B3"/>
    <w:rsid w:val="00B47C04"/>
    <w:rsid w:val="00B502EC"/>
    <w:rsid w:val="00B5102C"/>
    <w:rsid w:val="00B52129"/>
    <w:rsid w:val="00B5313D"/>
    <w:rsid w:val="00B534F8"/>
    <w:rsid w:val="00B54504"/>
    <w:rsid w:val="00B566B3"/>
    <w:rsid w:val="00B631E4"/>
    <w:rsid w:val="00B678F5"/>
    <w:rsid w:val="00B704A6"/>
    <w:rsid w:val="00B7367B"/>
    <w:rsid w:val="00B7508F"/>
    <w:rsid w:val="00B77865"/>
    <w:rsid w:val="00B804FC"/>
    <w:rsid w:val="00B81EBF"/>
    <w:rsid w:val="00B86DC9"/>
    <w:rsid w:val="00B87339"/>
    <w:rsid w:val="00B92A74"/>
    <w:rsid w:val="00B94C10"/>
    <w:rsid w:val="00B966A4"/>
    <w:rsid w:val="00BA2A81"/>
    <w:rsid w:val="00BA6159"/>
    <w:rsid w:val="00BA652D"/>
    <w:rsid w:val="00BB1970"/>
    <w:rsid w:val="00BB2475"/>
    <w:rsid w:val="00BB2C0C"/>
    <w:rsid w:val="00BB313A"/>
    <w:rsid w:val="00BB33CA"/>
    <w:rsid w:val="00BB5415"/>
    <w:rsid w:val="00BC05BC"/>
    <w:rsid w:val="00BC500E"/>
    <w:rsid w:val="00BC51B9"/>
    <w:rsid w:val="00BC53C5"/>
    <w:rsid w:val="00BD0127"/>
    <w:rsid w:val="00BD3A67"/>
    <w:rsid w:val="00BD42B4"/>
    <w:rsid w:val="00BE1E85"/>
    <w:rsid w:val="00BE2815"/>
    <w:rsid w:val="00BE58CE"/>
    <w:rsid w:val="00BF0C62"/>
    <w:rsid w:val="00BF2D77"/>
    <w:rsid w:val="00BF702E"/>
    <w:rsid w:val="00C02EC8"/>
    <w:rsid w:val="00C0354B"/>
    <w:rsid w:val="00C03A1E"/>
    <w:rsid w:val="00C06A9F"/>
    <w:rsid w:val="00C06ACA"/>
    <w:rsid w:val="00C06D2B"/>
    <w:rsid w:val="00C07392"/>
    <w:rsid w:val="00C1351B"/>
    <w:rsid w:val="00C140B2"/>
    <w:rsid w:val="00C164CF"/>
    <w:rsid w:val="00C178A4"/>
    <w:rsid w:val="00C17C76"/>
    <w:rsid w:val="00C20215"/>
    <w:rsid w:val="00C208D3"/>
    <w:rsid w:val="00C223D3"/>
    <w:rsid w:val="00C23040"/>
    <w:rsid w:val="00C25558"/>
    <w:rsid w:val="00C2660D"/>
    <w:rsid w:val="00C30204"/>
    <w:rsid w:val="00C30754"/>
    <w:rsid w:val="00C30A17"/>
    <w:rsid w:val="00C30C97"/>
    <w:rsid w:val="00C3133C"/>
    <w:rsid w:val="00C347B5"/>
    <w:rsid w:val="00C355D1"/>
    <w:rsid w:val="00C37034"/>
    <w:rsid w:val="00C37A20"/>
    <w:rsid w:val="00C40353"/>
    <w:rsid w:val="00C40AFC"/>
    <w:rsid w:val="00C41F91"/>
    <w:rsid w:val="00C435F4"/>
    <w:rsid w:val="00C46076"/>
    <w:rsid w:val="00C47945"/>
    <w:rsid w:val="00C5166A"/>
    <w:rsid w:val="00C52022"/>
    <w:rsid w:val="00C530DA"/>
    <w:rsid w:val="00C575BD"/>
    <w:rsid w:val="00C6043C"/>
    <w:rsid w:val="00C62A10"/>
    <w:rsid w:val="00C632C5"/>
    <w:rsid w:val="00C632F8"/>
    <w:rsid w:val="00C64B0C"/>
    <w:rsid w:val="00C65968"/>
    <w:rsid w:val="00C6676D"/>
    <w:rsid w:val="00C710A1"/>
    <w:rsid w:val="00C7110C"/>
    <w:rsid w:val="00C7306A"/>
    <w:rsid w:val="00C747D1"/>
    <w:rsid w:val="00C7773C"/>
    <w:rsid w:val="00C80979"/>
    <w:rsid w:val="00C81825"/>
    <w:rsid w:val="00C82FDB"/>
    <w:rsid w:val="00C832E8"/>
    <w:rsid w:val="00C83980"/>
    <w:rsid w:val="00C83C3D"/>
    <w:rsid w:val="00C83E97"/>
    <w:rsid w:val="00C853B1"/>
    <w:rsid w:val="00C869D6"/>
    <w:rsid w:val="00C86F8A"/>
    <w:rsid w:val="00C87959"/>
    <w:rsid w:val="00C904D1"/>
    <w:rsid w:val="00C912B4"/>
    <w:rsid w:val="00C91C0D"/>
    <w:rsid w:val="00C92071"/>
    <w:rsid w:val="00C94AFC"/>
    <w:rsid w:val="00C9582F"/>
    <w:rsid w:val="00C962EB"/>
    <w:rsid w:val="00CA187A"/>
    <w:rsid w:val="00CA2528"/>
    <w:rsid w:val="00CA2578"/>
    <w:rsid w:val="00CA4118"/>
    <w:rsid w:val="00CA4A2C"/>
    <w:rsid w:val="00CA5250"/>
    <w:rsid w:val="00CB3E41"/>
    <w:rsid w:val="00CC1D05"/>
    <w:rsid w:val="00CC1F08"/>
    <w:rsid w:val="00CC2803"/>
    <w:rsid w:val="00CD216A"/>
    <w:rsid w:val="00CD39B3"/>
    <w:rsid w:val="00CD73B5"/>
    <w:rsid w:val="00CE1878"/>
    <w:rsid w:val="00CE1E4C"/>
    <w:rsid w:val="00CE2B39"/>
    <w:rsid w:val="00CE32CC"/>
    <w:rsid w:val="00CE3D03"/>
    <w:rsid w:val="00CE46F3"/>
    <w:rsid w:val="00CE6288"/>
    <w:rsid w:val="00CE67C6"/>
    <w:rsid w:val="00CF029F"/>
    <w:rsid w:val="00CF0524"/>
    <w:rsid w:val="00CF382F"/>
    <w:rsid w:val="00CF4F5F"/>
    <w:rsid w:val="00CF6B0E"/>
    <w:rsid w:val="00D032B0"/>
    <w:rsid w:val="00D0358B"/>
    <w:rsid w:val="00D03955"/>
    <w:rsid w:val="00D04D0E"/>
    <w:rsid w:val="00D079A2"/>
    <w:rsid w:val="00D108AD"/>
    <w:rsid w:val="00D13461"/>
    <w:rsid w:val="00D13A99"/>
    <w:rsid w:val="00D1556E"/>
    <w:rsid w:val="00D15B87"/>
    <w:rsid w:val="00D1688A"/>
    <w:rsid w:val="00D17106"/>
    <w:rsid w:val="00D17F95"/>
    <w:rsid w:val="00D2290D"/>
    <w:rsid w:val="00D248CA"/>
    <w:rsid w:val="00D24D9F"/>
    <w:rsid w:val="00D24FC4"/>
    <w:rsid w:val="00D266B1"/>
    <w:rsid w:val="00D27427"/>
    <w:rsid w:val="00D32624"/>
    <w:rsid w:val="00D33D2B"/>
    <w:rsid w:val="00D35BEB"/>
    <w:rsid w:val="00D364FA"/>
    <w:rsid w:val="00D365F6"/>
    <w:rsid w:val="00D412CE"/>
    <w:rsid w:val="00D41A75"/>
    <w:rsid w:val="00D41BB5"/>
    <w:rsid w:val="00D42E10"/>
    <w:rsid w:val="00D44B25"/>
    <w:rsid w:val="00D47D7E"/>
    <w:rsid w:val="00D51C8D"/>
    <w:rsid w:val="00D5246D"/>
    <w:rsid w:val="00D55FA8"/>
    <w:rsid w:val="00D5718D"/>
    <w:rsid w:val="00D57D8C"/>
    <w:rsid w:val="00D57F47"/>
    <w:rsid w:val="00D57FBA"/>
    <w:rsid w:val="00D6072B"/>
    <w:rsid w:val="00D62C8E"/>
    <w:rsid w:val="00D635AF"/>
    <w:rsid w:val="00D6385A"/>
    <w:rsid w:val="00D71BD5"/>
    <w:rsid w:val="00D7348C"/>
    <w:rsid w:val="00D76764"/>
    <w:rsid w:val="00D814C3"/>
    <w:rsid w:val="00D81733"/>
    <w:rsid w:val="00D837EB"/>
    <w:rsid w:val="00D84338"/>
    <w:rsid w:val="00D86973"/>
    <w:rsid w:val="00D86A70"/>
    <w:rsid w:val="00D87FEE"/>
    <w:rsid w:val="00D9071D"/>
    <w:rsid w:val="00D96CA4"/>
    <w:rsid w:val="00DA0C84"/>
    <w:rsid w:val="00DA0E3A"/>
    <w:rsid w:val="00DA3A86"/>
    <w:rsid w:val="00DA4396"/>
    <w:rsid w:val="00DA4C32"/>
    <w:rsid w:val="00DA4F3C"/>
    <w:rsid w:val="00DA50FF"/>
    <w:rsid w:val="00DA58B4"/>
    <w:rsid w:val="00DA5A09"/>
    <w:rsid w:val="00DA78B0"/>
    <w:rsid w:val="00DB0C8D"/>
    <w:rsid w:val="00DB2038"/>
    <w:rsid w:val="00DB5DCA"/>
    <w:rsid w:val="00DC1509"/>
    <w:rsid w:val="00DC2218"/>
    <w:rsid w:val="00DC3BA3"/>
    <w:rsid w:val="00DC445B"/>
    <w:rsid w:val="00DC5006"/>
    <w:rsid w:val="00DC5241"/>
    <w:rsid w:val="00DC5850"/>
    <w:rsid w:val="00DD48F6"/>
    <w:rsid w:val="00DD7F3C"/>
    <w:rsid w:val="00DE028A"/>
    <w:rsid w:val="00DE1ECE"/>
    <w:rsid w:val="00DE3C5A"/>
    <w:rsid w:val="00DE4BF0"/>
    <w:rsid w:val="00DE536A"/>
    <w:rsid w:val="00DE699D"/>
    <w:rsid w:val="00DF24D4"/>
    <w:rsid w:val="00DF35E3"/>
    <w:rsid w:val="00DF5246"/>
    <w:rsid w:val="00DF6AFC"/>
    <w:rsid w:val="00DF7769"/>
    <w:rsid w:val="00E01531"/>
    <w:rsid w:val="00E0232E"/>
    <w:rsid w:val="00E0323E"/>
    <w:rsid w:val="00E03442"/>
    <w:rsid w:val="00E048EF"/>
    <w:rsid w:val="00E06225"/>
    <w:rsid w:val="00E077E7"/>
    <w:rsid w:val="00E1118C"/>
    <w:rsid w:val="00E143B3"/>
    <w:rsid w:val="00E155F9"/>
    <w:rsid w:val="00E164A4"/>
    <w:rsid w:val="00E16B79"/>
    <w:rsid w:val="00E17423"/>
    <w:rsid w:val="00E21FD3"/>
    <w:rsid w:val="00E22A9B"/>
    <w:rsid w:val="00E23D7D"/>
    <w:rsid w:val="00E3030C"/>
    <w:rsid w:val="00E327A0"/>
    <w:rsid w:val="00E33E83"/>
    <w:rsid w:val="00E35352"/>
    <w:rsid w:val="00E37F38"/>
    <w:rsid w:val="00E434AD"/>
    <w:rsid w:val="00E43764"/>
    <w:rsid w:val="00E46BF2"/>
    <w:rsid w:val="00E47486"/>
    <w:rsid w:val="00E50894"/>
    <w:rsid w:val="00E51634"/>
    <w:rsid w:val="00E53CCB"/>
    <w:rsid w:val="00E5403A"/>
    <w:rsid w:val="00E542DA"/>
    <w:rsid w:val="00E559F0"/>
    <w:rsid w:val="00E60D98"/>
    <w:rsid w:val="00E614A5"/>
    <w:rsid w:val="00E6292C"/>
    <w:rsid w:val="00E62BC1"/>
    <w:rsid w:val="00E637A6"/>
    <w:rsid w:val="00E63E75"/>
    <w:rsid w:val="00E644F3"/>
    <w:rsid w:val="00E66F7F"/>
    <w:rsid w:val="00E73AF6"/>
    <w:rsid w:val="00E76FED"/>
    <w:rsid w:val="00E817C3"/>
    <w:rsid w:val="00E85187"/>
    <w:rsid w:val="00E8520D"/>
    <w:rsid w:val="00E85426"/>
    <w:rsid w:val="00E95310"/>
    <w:rsid w:val="00E976D2"/>
    <w:rsid w:val="00EA13D1"/>
    <w:rsid w:val="00EA153F"/>
    <w:rsid w:val="00EA185F"/>
    <w:rsid w:val="00EA18FA"/>
    <w:rsid w:val="00EA21C6"/>
    <w:rsid w:val="00EA720F"/>
    <w:rsid w:val="00EB2C02"/>
    <w:rsid w:val="00EB3949"/>
    <w:rsid w:val="00EB3BE4"/>
    <w:rsid w:val="00EB5BA3"/>
    <w:rsid w:val="00EB7CF0"/>
    <w:rsid w:val="00EC0F6C"/>
    <w:rsid w:val="00EC1073"/>
    <w:rsid w:val="00EC2F7B"/>
    <w:rsid w:val="00EC31FE"/>
    <w:rsid w:val="00EC4EE4"/>
    <w:rsid w:val="00EC510A"/>
    <w:rsid w:val="00EC6E60"/>
    <w:rsid w:val="00EC755F"/>
    <w:rsid w:val="00ED00D3"/>
    <w:rsid w:val="00ED14A7"/>
    <w:rsid w:val="00ED159B"/>
    <w:rsid w:val="00ED15EC"/>
    <w:rsid w:val="00ED232A"/>
    <w:rsid w:val="00ED2B95"/>
    <w:rsid w:val="00ED3195"/>
    <w:rsid w:val="00ED49DF"/>
    <w:rsid w:val="00ED5108"/>
    <w:rsid w:val="00ED6FB6"/>
    <w:rsid w:val="00EE1B62"/>
    <w:rsid w:val="00EE4F6D"/>
    <w:rsid w:val="00EE6BC7"/>
    <w:rsid w:val="00EE792A"/>
    <w:rsid w:val="00EF0082"/>
    <w:rsid w:val="00EF172F"/>
    <w:rsid w:val="00F0182D"/>
    <w:rsid w:val="00F02D09"/>
    <w:rsid w:val="00F05E31"/>
    <w:rsid w:val="00F1065C"/>
    <w:rsid w:val="00F11BBB"/>
    <w:rsid w:val="00F12171"/>
    <w:rsid w:val="00F127DE"/>
    <w:rsid w:val="00F14820"/>
    <w:rsid w:val="00F15918"/>
    <w:rsid w:val="00F221B4"/>
    <w:rsid w:val="00F22DD5"/>
    <w:rsid w:val="00F2345D"/>
    <w:rsid w:val="00F2436A"/>
    <w:rsid w:val="00F2758B"/>
    <w:rsid w:val="00F278BF"/>
    <w:rsid w:val="00F41792"/>
    <w:rsid w:val="00F420AD"/>
    <w:rsid w:val="00F43965"/>
    <w:rsid w:val="00F44834"/>
    <w:rsid w:val="00F44905"/>
    <w:rsid w:val="00F4638F"/>
    <w:rsid w:val="00F466EC"/>
    <w:rsid w:val="00F47DEF"/>
    <w:rsid w:val="00F52F8B"/>
    <w:rsid w:val="00F548E0"/>
    <w:rsid w:val="00F613D8"/>
    <w:rsid w:val="00F61609"/>
    <w:rsid w:val="00F624DD"/>
    <w:rsid w:val="00F6427A"/>
    <w:rsid w:val="00F6696C"/>
    <w:rsid w:val="00F706AF"/>
    <w:rsid w:val="00F72D27"/>
    <w:rsid w:val="00F72DD0"/>
    <w:rsid w:val="00F741DA"/>
    <w:rsid w:val="00F80392"/>
    <w:rsid w:val="00F8057F"/>
    <w:rsid w:val="00F8072E"/>
    <w:rsid w:val="00F807A9"/>
    <w:rsid w:val="00F82D44"/>
    <w:rsid w:val="00F9050D"/>
    <w:rsid w:val="00F917F3"/>
    <w:rsid w:val="00F940D5"/>
    <w:rsid w:val="00F952F8"/>
    <w:rsid w:val="00F96456"/>
    <w:rsid w:val="00F9712B"/>
    <w:rsid w:val="00FA02FF"/>
    <w:rsid w:val="00FA0A3A"/>
    <w:rsid w:val="00FA23E1"/>
    <w:rsid w:val="00FA369B"/>
    <w:rsid w:val="00FA49E5"/>
    <w:rsid w:val="00FA4AD9"/>
    <w:rsid w:val="00FA5C3E"/>
    <w:rsid w:val="00FA68EC"/>
    <w:rsid w:val="00FA70F4"/>
    <w:rsid w:val="00FB198A"/>
    <w:rsid w:val="00FB31B3"/>
    <w:rsid w:val="00FB443B"/>
    <w:rsid w:val="00FB5259"/>
    <w:rsid w:val="00FC0134"/>
    <w:rsid w:val="00FC0142"/>
    <w:rsid w:val="00FC1123"/>
    <w:rsid w:val="00FC5627"/>
    <w:rsid w:val="00FC6495"/>
    <w:rsid w:val="00FD1FC4"/>
    <w:rsid w:val="00FD30BB"/>
    <w:rsid w:val="00FD4E3F"/>
    <w:rsid w:val="00FD5D6B"/>
    <w:rsid w:val="00FD5D89"/>
    <w:rsid w:val="00FD6502"/>
    <w:rsid w:val="00FE3032"/>
    <w:rsid w:val="00FE3130"/>
    <w:rsid w:val="00FE3C17"/>
    <w:rsid w:val="00FE55C5"/>
    <w:rsid w:val="00FE6153"/>
    <w:rsid w:val="00FF0038"/>
    <w:rsid w:val="00FF5718"/>
    <w:rsid w:val="00FF5AC0"/>
    <w:rsid w:val="00FF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D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HGｺﾞｼｯｸM"/>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100" w:left="202" w:firstLineChars="95" w:firstLine="201"/>
    </w:pPr>
    <w:rPr>
      <w:rFonts w:ascii="Mincho" w:eastAsia="Mincho"/>
      <w:sz w:val="22"/>
    </w:rPr>
  </w:style>
  <w:style w:type="paragraph" w:styleId="2">
    <w:name w:val="Body Text Indent 2"/>
    <w:basedOn w:val="a"/>
    <w:pPr>
      <w:ind w:leftChars="100" w:left="202" w:firstLineChars="94" w:firstLine="199"/>
    </w:pPr>
    <w:rPr>
      <w:rFonts w:ascii="Mincho" w:eastAsia="Mincho"/>
      <w:sz w:val="22"/>
    </w:rPr>
  </w:style>
  <w:style w:type="paragraph" w:styleId="3">
    <w:name w:val="Body Text Indent 3"/>
    <w:basedOn w:val="a"/>
    <w:pPr>
      <w:ind w:leftChars="100" w:left="202" w:firstLineChars="100" w:firstLine="212"/>
    </w:pPr>
    <w:rPr>
      <w:rFonts w:ascii="Mincho" w:eastAsia="Mincho"/>
      <w:sz w:val="22"/>
    </w:rPr>
  </w:style>
  <w:style w:type="paragraph" w:styleId="a8">
    <w:name w:val="Balloon Text"/>
    <w:basedOn w:val="a"/>
    <w:semiHidden/>
    <w:rsid w:val="00722E87"/>
    <w:rPr>
      <w:rFonts w:ascii="Arial" w:eastAsia="ＭＳ ゴシック" w:hAnsi="Arial"/>
      <w:sz w:val="18"/>
      <w:szCs w:val="18"/>
    </w:rPr>
  </w:style>
  <w:style w:type="table" w:styleId="a9">
    <w:name w:val="Table Grid"/>
    <w:basedOn w:val="a1"/>
    <w:rsid w:val="001C1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2020F"/>
    <w:rPr>
      <w:color w:val="0000FF" w:themeColor="hyperlink"/>
      <w:u w:val="single"/>
    </w:rPr>
  </w:style>
  <w:style w:type="character" w:styleId="ab">
    <w:name w:val="FollowedHyperlink"/>
    <w:basedOn w:val="a0"/>
    <w:rsid w:val="00DA58B4"/>
    <w:rPr>
      <w:color w:val="800080" w:themeColor="followedHyperlink"/>
      <w:u w:val="single"/>
    </w:rPr>
  </w:style>
  <w:style w:type="paragraph" w:styleId="ac">
    <w:name w:val="List Paragraph"/>
    <w:basedOn w:val="a"/>
    <w:uiPriority w:val="34"/>
    <w:qFormat/>
    <w:rsid w:val="000F4665"/>
    <w:pPr>
      <w:ind w:leftChars="400" w:left="840"/>
    </w:pPr>
  </w:style>
  <w:style w:type="table" w:customStyle="1" w:styleId="1">
    <w:name w:val="表 (格子)1"/>
    <w:basedOn w:val="a1"/>
    <w:next w:val="a9"/>
    <w:uiPriority w:val="59"/>
    <w:rsid w:val="0007372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7A21C0"/>
    <w:pPr>
      <w:jc w:val="left"/>
    </w:pPr>
    <w:rPr>
      <w:rFonts w:ascii="Yu Gothic" w:eastAsia="Yu Gothic" w:hAnsi="Courier New" w:cs="Courier New"/>
      <w:sz w:val="22"/>
      <w:szCs w:val="22"/>
    </w:rPr>
  </w:style>
  <w:style w:type="character" w:customStyle="1" w:styleId="ae">
    <w:name w:val="書式なし (文字)"/>
    <w:basedOn w:val="a0"/>
    <w:link w:val="ad"/>
    <w:uiPriority w:val="99"/>
    <w:rsid w:val="007A21C0"/>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1117">
      <w:bodyDiv w:val="1"/>
      <w:marLeft w:val="0"/>
      <w:marRight w:val="0"/>
      <w:marTop w:val="0"/>
      <w:marBottom w:val="0"/>
      <w:divBdr>
        <w:top w:val="none" w:sz="0" w:space="0" w:color="auto"/>
        <w:left w:val="none" w:sz="0" w:space="0" w:color="auto"/>
        <w:bottom w:val="none" w:sz="0" w:space="0" w:color="auto"/>
        <w:right w:val="none" w:sz="0" w:space="0" w:color="auto"/>
      </w:divBdr>
    </w:div>
    <w:div w:id="59719933">
      <w:bodyDiv w:val="1"/>
      <w:marLeft w:val="0"/>
      <w:marRight w:val="0"/>
      <w:marTop w:val="0"/>
      <w:marBottom w:val="0"/>
      <w:divBdr>
        <w:top w:val="none" w:sz="0" w:space="0" w:color="auto"/>
        <w:left w:val="none" w:sz="0" w:space="0" w:color="auto"/>
        <w:bottom w:val="none" w:sz="0" w:space="0" w:color="auto"/>
        <w:right w:val="none" w:sz="0" w:space="0" w:color="auto"/>
      </w:divBdr>
    </w:div>
    <w:div w:id="141316588">
      <w:bodyDiv w:val="1"/>
      <w:marLeft w:val="0"/>
      <w:marRight w:val="0"/>
      <w:marTop w:val="0"/>
      <w:marBottom w:val="0"/>
      <w:divBdr>
        <w:top w:val="none" w:sz="0" w:space="0" w:color="auto"/>
        <w:left w:val="none" w:sz="0" w:space="0" w:color="auto"/>
        <w:bottom w:val="none" w:sz="0" w:space="0" w:color="auto"/>
        <w:right w:val="none" w:sz="0" w:space="0" w:color="auto"/>
      </w:divBdr>
      <w:divsChild>
        <w:div w:id="1087727580">
          <w:marLeft w:val="0"/>
          <w:marRight w:val="0"/>
          <w:marTop w:val="0"/>
          <w:marBottom w:val="0"/>
          <w:divBdr>
            <w:top w:val="none" w:sz="0" w:space="0" w:color="auto"/>
            <w:left w:val="none" w:sz="0" w:space="0" w:color="auto"/>
            <w:bottom w:val="none" w:sz="0" w:space="0" w:color="auto"/>
            <w:right w:val="none" w:sz="0" w:space="0" w:color="auto"/>
          </w:divBdr>
          <w:divsChild>
            <w:div w:id="692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7468">
      <w:bodyDiv w:val="1"/>
      <w:marLeft w:val="0"/>
      <w:marRight w:val="0"/>
      <w:marTop w:val="0"/>
      <w:marBottom w:val="0"/>
      <w:divBdr>
        <w:top w:val="none" w:sz="0" w:space="0" w:color="auto"/>
        <w:left w:val="none" w:sz="0" w:space="0" w:color="auto"/>
        <w:bottom w:val="none" w:sz="0" w:space="0" w:color="auto"/>
        <w:right w:val="none" w:sz="0" w:space="0" w:color="auto"/>
      </w:divBdr>
    </w:div>
    <w:div w:id="369571707">
      <w:bodyDiv w:val="1"/>
      <w:marLeft w:val="0"/>
      <w:marRight w:val="0"/>
      <w:marTop w:val="0"/>
      <w:marBottom w:val="0"/>
      <w:divBdr>
        <w:top w:val="none" w:sz="0" w:space="0" w:color="auto"/>
        <w:left w:val="none" w:sz="0" w:space="0" w:color="auto"/>
        <w:bottom w:val="none" w:sz="0" w:space="0" w:color="auto"/>
        <w:right w:val="none" w:sz="0" w:space="0" w:color="auto"/>
      </w:divBdr>
    </w:div>
    <w:div w:id="425616745">
      <w:bodyDiv w:val="1"/>
      <w:marLeft w:val="0"/>
      <w:marRight w:val="0"/>
      <w:marTop w:val="0"/>
      <w:marBottom w:val="0"/>
      <w:divBdr>
        <w:top w:val="none" w:sz="0" w:space="0" w:color="auto"/>
        <w:left w:val="none" w:sz="0" w:space="0" w:color="auto"/>
        <w:bottom w:val="none" w:sz="0" w:space="0" w:color="auto"/>
        <w:right w:val="none" w:sz="0" w:space="0" w:color="auto"/>
      </w:divBdr>
    </w:div>
    <w:div w:id="839656266">
      <w:bodyDiv w:val="1"/>
      <w:marLeft w:val="0"/>
      <w:marRight w:val="0"/>
      <w:marTop w:val="0"/>
      <w:marBottom w:val="0"/>
      <w:divBdr>
        <w:top w:val="none" w:sz="0" w:space="0" w:color="auto"/>
        <w:left w:val="none" w:sz="0" w:space="0" w:color="auto"/>
        <w:bottom w:val="none" w:sz="0" w:space="0" w:color="auto"/>
        <w:right w:val="none" w:sz="0" w:space="0" w:color="auto"/>
      </w:divBdr>
    </w:div>
    <w:div w:id="941451355">
      <w:bodyDiv w:val="1"/>
      <w:marLeft w:val="0"/>
      <w:marRight w:val="0"/>
      <w:marTop w:val="0"/>
      <w:marBottom w:val="0"/>
      <w:divBdr>
        <w:top w:val="none" w:sz="0" w:space="0" w:color="auto"/>
        <w:left w:val="none" w:sz="0" w:space="0" w:color="auto"/>
        <w:bottom w:val="none" w:sz="0" w:space="0" w:color="auto"/>
        <w:right w:val="none" w:sz="0" w:space="0" w:color="auto"/>
      </w:divBdr>
    </w:div>
    <w:div w:id="1481073107">
      <w:bodyDiv w:val="1"/>
      <w:marLeft w:val="0"/>
      <w:marRight w:val="0"/>
      <w:marTop w:val="0"/>
      <w:marBottom w:val="0"/>
      <w:divBdr>
        <w:top w:val="none" w:sz="0" w:space="0" w:color="auto"/>
        <w:left w:val="none" w:sz="0" w:space="0" w:color="auto"/>
        <w:bottom w:val="none" w:sz="0" w:space="0" w:color="auto"/>
        <w:right w:val="none" w:sz="0" w:space="0" w:color="auto"/>
      </w:divBdr>
    </w:div>
    <w:div w:id="1565095620">
      <w:bodyDiv w:val="1"/>
      <w:marLeft w:val="0"/>
      <w:marRight w:val="0"/>
      <w:marTop w:val="0"/>
      <w:marBottom w:val="0"/>
      <w:divBdr>
        <w:top w:val="none" w:sz="0" w:space="0" w:color="auto"/>
        <w:left w:val="none" w:sz="0" w:space="0" w:color="auto"/>
        <w:bottom w:val="none" w:sz="0" w:space="0" w:color="auto"/>
        <w:right w:val="none" w:sz="0" w:space="0" w:color="auto"/>
      </w:divBdr>
    </w:div>
    <w:div w:id="1608541567">
      <w:bodyDiv w:val="1"/>
      <w:marLeft w:val="0"/>
      <w:marRight w:val="0"/>
      <w:marTop w:val="0"/>
      <w:marBottom w:val="0"/>
      <w:divBdr>
        <w:top w:val="none" w:sz="0" w:space="0" w:color="auto"/>
        <w:left w:val="none" w:sz="0" w:space="0" w:color="auto"/>
        <w:bottom w:val="none" w:sz="0" w:space="0" w:color="auto"/>
        <w:right w:val="none" w:sz="0" w:space="0" w:color="auto"/>
      </w:divBdr>
    </w:div>
    <w:div w:id="1622345254">
      <w:bodyDiv w:val="1"/>
      <w:marLeft w:val="0"/>
      <w:marRight w:val="0"/>
      <w:marTop w:val="0"/>
      <w:marBottom w:val="0"/>
      <w:divBdr>
        <w:top w:val="none" w:sz="0" w:space="0" w:color="auto"/>
        <w:left w:val="none" w:sz="0" w:space="0" w:color="auto"/>
        <w:bottom w:val="none" w:sz="0" w:space="0" w:color="auto"/>
        <w:right w:val="none" w:sz="0" w:space="0" w:color="auto"/>
      </w:divBdr>
    </w:div>
    <w:div w:id="1792166916">
      <w:bodyDiv w:val="1"/>
      <w:marLeft w:val="0"/>
      <w:marRight w:val="0"/>
      <w:marTop w:val="0"/>
      <w:marBottom w:val="0"/>
      <w:divBdr>
        <w:top w:val="none" w:sz="0" w:space="0" w:color="auto"/>
        <w:left w:val="none" w:sz="0" w:space="0" w:color="auto"/>
        <w:bottom w:val="none" w:sz="0" w:space="0" w:color="auto"/>
        <w:right w:val="none" w:sz="0" w:space="0" w:color="auto"/>
      </w:divBdr>
    </w:div>
    <w:div w:id="1879005283">
      <w:bodyDiv w:val="1"/>
      <w:marLeft w:val="0"/>
      <w:marRight w:val="0"/>
      <w:marTop w:val="0"/>
      <w:marBottom w:val="0"/>
      <w:divBdr>
        <w:top w:val="none" w:sz="0" w:space="0" w:color="auto"/>
        <w:left w:val="none" w:sz="0" w:space="0" w:color="auto"/>
        <w:bottom w:val="none" w:sz="0" w:space="0" w:color="auto"/>
        <w:right w:val="none" w:sz="0" w:space="0" w:color="auto"/>
      </w:divBdr>
    </w:div>
    <w:div w:id="20135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ref.osaka.lg.jp/sogorodo/chousa/list3505.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ref.osaka.lg.jp/sogorodo/chousa/list3505.html"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09BF5-761E-48E1-BE97-1CDEA0CA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3227</Words>
  <Characters>311</Characters>
  <Application>Microsoft Office Word</Application>
  <DocSecurity>0</DocSecurity>
  <Lines>2</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2021-06-01T06:18:00Z</dcterms:created>
  <dcterms:modified xsi:type="dcterms:W3CDTF">2021-06-01T06:19:00Z</dcterms:modified>
</cp:coreProperties>
</file>