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F4AC5" w14:textId="019CBB56" w:rsidR="00021E81" w:rsidRPr="00EC44A8" w:rsidRDefault="00FE5D4C" w:rsidP="00FE5D4C">
      <w:pPr>
        <w:spacing w:line="280" w:lineRule="exact"/>
        <w:jc w:val="center"/>
        <w:rPr>
          <w:rFonts w:ascii="BIZ UDゴシック" w:eastAsia="BIZ UDゴシック" w:hAnsi="BIZ UDゴシック"/>
          <w:sz w:val="24"/>
          <w:szCs w:val="28"/>
        </w:rPr>
      </w:pPr>
      <w:r w:rsidRPr="00EC44A8">
        <w:rPr>
          <w:rFonts w:ascii="BIZ UDゴシック" w:eastAsia="BIZ UDゴシック" w:hAnsi="BIZ UDゴシック" w:hint="eastAsia"/>
          <w:sz w:val="24"/>
          <w:szCs w:val="28"/>
        </w:rPr>
        <w:t>大阪府</w:t>
      </w:r>
      <w:r w:rsidRPr="00EC44A8">
        <w:rPr>
          <w:rFonts w:ascii="BIZ UDゴシック" w:eastAsia="BIZ UDゴシック" w:hAnsi="BIZ UDゴシック"/>
          <w:sz w:val="24"/>
          <w:szCs w:val="28"/>
        </w:rPr>
        <w:t xml:space="preserve"> 森づくり推進アクションプラン」（案）（概要版）</w:t>
      </w:r>
    </w:p>
    <w:p w14:paraId="57465C56" w14:textId="77777777" w:rsidR="00FE5D4C" w:rsidRPr="00FE5D4C" w:rsidRDefault="00FE5D4C" w:rsidP="00FE5D4C">
      <w:pPr>
        <w:spacing w:line="280" w:lineRule="exact"/>
        <w:rPr>
          <w:rFonts w:ascii="BIZ UDゴシック" w:eastAsia="BIZ UDゴシック" w:hAnsi="BIZ UDゴシック"/>
        </w:rPr>
      </w:pPr>
    </w:p>
    <w:p w14:paraId="160AA1A4" w14:textId="77777777" w:rsidR="00FE5D4C" w:rsidRPr="00FE5D4C" w:rsidRDefault="00FE5D4C" w:rsidP="00FE5D4C">
      <w:pPr>
        <w:spacing w:line="280" w:lineRule="exact"/>
        <w:rPr>
          <w:rFonts w:ascii="BIZ UDゴシック" w:eastAsia="BIZ UDゴシック" w:hAnsi="BIZ UDゴシック"/>
        </w:rPr>
        <w:sectPr w:rsidR="00FE5D4C" w:rsidRPr="00FE5D4C" w:rsidSect="00FE5D4C">
          <w:pgSz w:w="16838" w:h="11906" w:orient="landscape" w:code="9"/>
          <w:pgMar w:top="1134" w:right="1418" w:bottom="1134" w:left="1418" w:header="851" w:footer="992" w:gutter="0"/>
          <w:cols w:space="425"/>
          <w:docGrid w:type="lines" w:linePitch="360"/>
        </w:sectPr>
      </w:pPr>
    </w:p>
    <w:p w14:paraId="1EE0DB24" w14:textId="339FE4CA" w:rsidR="00FE5D4C" w:rsidRPr="00FE5D4C" w:rsidRDefault="00FE5D4C" w:rsidP="00EC44A8">
      <w:pPr>
        <w:spacing w:line="280" w:lineRule="exact"/>
        <w:ind w:firstLineChars="100" w:firstLine="210"/>
        <w:rPr>
          <w:rFonts w:ascii="BIZ UDゴシック" w:eastAsia="BIZ UDゴシック" w:hAnsi="BIZ UDゴシック"/>
        </w:rPr>
      </w:pPr>
      <w:r w:rsidRPr="00FE5D4C">
        <w:rPr>
          <w:rFonts w:ascii="BIZ UDゴシック" w:eastAsia="BIZ UDゴシック" w:hAnsi="BIZ UDゴシック" w:hint="eastAsia"/>
        </w:rPr>
        <w:t>「大阪府</w:t>
      </w:r>
      <w:r w:rsidRPr="00FE5D4C">
        <w:rPr>
          <w:rFonts w:ascii="BIZ UDゴシック" w:eastAsia="BIZ UDゴシック" w:hAnsi="BIZ UDゴシック"/>
        </w:rPr>
        <w:t xml:space="preserve"> 森づくり推進アクションプラン」とは、府域の森林が、将来にわたって水源涵養や土砂流出防止等の森林の多面的機能を発揮していけるよう、各主体の施業や取組みとも連携しながら、どういった取組みを、どこで、いつまでに、どれくらい進めていくのかといった「府の取組みの全体像」を示すものです。</w:t>
      </w:r>
    </w:p>
    <w:p w14:paraId="0ACD9A54" w14:textId="77777777" w:rsidR="00FE5D4C" w:rsidRPr="00FE5D4C" w:rsidRDefault="00FE5D4C" w:rsidP="00FE5D4C">
      <w:pPr>
        <w:spacing w:line="280" w:lineRule="exact"/>
        <w:rPr>
          <w:rFonts w:ascii="BIZ UDゴシック" w:eastAsia="BIZ UDゴシック" w:hAnsi="BIZ UDゴシック"/>
        </w:rPr>
        <w:sectPr w:rsidR="00FE5D4C" w:rsidRPr="00FE5D4C" w:rsidSect="00FE5D4C">
          <w:type w:val="continuous"/>
          <w:pgSz w:w="16838" w:h="11906" w:orient="landscape"/>
          <w:pgMar w:top="1701" w:right="1985" w:bottom="1701" w:left="1701" w:header="851" w:footer="992" w:gutter="0"/>
          <w:cols w:space="425"/>
          <w:docGrid w:type="lines" w:linePitch="360"/>
        </w:sectPr>
      </w:pPr>
    </w:p>
    <w:p w14:paraId="421E85A1" w14:textId="03D588B1" w:rsidR="00FE5D4C" w:rsidRDefault="00FE5D4C" w:rsidP="00FE5D4C">
      <w:pPr>
        <w:spacing w:line="280" w:lineRule="exact"/>
        <w:rPr>
          <w:rFonts w:ascii="BIZ UDゴシック" w:eastAsia="BIZ UDゴシック" w:hAnsi="BIZ UDゴシック"/>
        </w:rPr>
      </w:pPr>
    </w:p>
    <w:p w14:paraId="31E9951D" w14:textId="77777777" w:rsidR="008E62AC" w:rsidRPr="00FE5D4C" w:rsidRDefault="008E62AC" w:rsidP="00FE5D4C">
      <w:pPr>
        <w:spacing w:line="280" w:lineRule="exact"/>
        <w:rPr>
          <w:rFonts w:ascii="BIZ UDゴシック" w:eastAsia="BIZ UDゴシック" w:hAnsi="BIZ UDゴシック"/>
        </w:rPr>
      </w:pPr>
    </w:p>
    <w:p w14:paraId="63A56AEC" w14:textId="77777777" w:rsidR="00FE5D4C" w:rsidRDefault="00FE5D4C" w:rsidP="00FE5D4C">
      <w:pPr>
        <w:sectPr w:rsidR="00FE5D4C" w:rsidSect="00FE5D4C">
          <w:type w:val="continuous"/>
          <w:pgSz w:w="16838" w:h="11906" w:orient="landscape"/>
          <w:pgMar w:top="1701" w:right="1985" w:bottom="1701" w:left="1701" w:header="851" w:footer="992" w:gutter="0"/>
          <w:cols w:num="2" w:space="425"/>
          <w:docGrid w:type="lines" w:linePitch="360"/>
        </w:sectPr>
      </w:pPr>
    </w:p>
    <w:p w14:paraId="4CB19599" w14:textId="733B6F0D" w:rsidR="008E62AC" w:rsidRDefault="008E62AC" w:rsidP="00FE5D4C">
      <w:pPr>
        <w:spacing w:line="280" w:lineRule="exact"/>
        <w:rPr>
          <w:rFonts w:ascii="BIZ UDゴシック" w:eastAsia="BIZ UDゴシック" w:hAnsi="BIZ UDゴシック"/>
        </w:rPr>
      </w:pPr>
      <w:r>
        <w:rPr>
          <w:rFonts w:ascii="BIZ UDゴシック" w:eastAsia="BIZ UDゴシック" w:hAnsi="BIZ UDゴシック" w:hint="eastAsia"/>
        </w:rPr>
        <w:t>＜プランの構成＞</w:t>
      </w:r>
    </w:p>
    <w:p w14:paraId="21F10582" w14:textId="690A56D2" w:rsidR="00FE5D4C" w:rsidRPr="00FE5D4C" w:rsidRDefault="00FE5D4C" w:rsidP="00FE5D4C">
      <w:pPr>
        <w:spacing w:line="280" w:lineRule="exact"/>
        <w:rPr>
          <w:rFonts w:ascii="BIZ UDゴシック" w:eastAsia="BIZ UDゴシック" w:hAnsi="BIZ UDゴシック"/>
        </w:rPr>
      </w:pPr>
      <w:r w:rsidRPr="00FE5D4C">
        <w:rPr>
          <w:rFonts w:ascii="BIZ UDゴシック" w:eastAsia="BIZ UDゴシック" w:hAnsi="BIZ UDゴシック" w:hint="eastAsia"/>
        </w:rPr>
        <w:t>第１章　大阪府</w:t>
      </w:r>
      <w:r w:rsidRPr="00FE5D4C">
        <w:rPr>
          <w:rFonts w:ascii="BIZ UDゴシック" w:eastAsia="BIZ UDゴシック" w:hAnsi="BIZ UDゴシック"/>
        </w:rPr>
        <w:t xml:space="preserve"> 森づくり推進アクションプランの考え方</w:t>
      </w:r>
    </w:p>
    <w:p w14:paraId="0CC024E2" w14:textId="40B4D563" w:rsidR="00FE5D4C" w:rsidRPr="00FE5D4C" w:rsidRDefault="00FE5D4C" w:rsidP="00FE5D4C">
      <w:pPr>
        <w:spacing w:line="280" w:lineRule="exact"/>
        <w:rPr>
          <w:rFonts w:ascii="BIZ UDゴシック" w:eastAsia="BIZ UDゴシック" w:hAnsi="BIZ UDゴシック"/>
        </w:rPr>
      </w:pPr>
      <w:r w:rsidRPr="00FE5D4C">
        <w:rPr>
          <w:rFonts w:ascii="BIZ UDゴシック" w:eastAsia="BIZ UDゴシック" w:hAnsi="BIZ UDゴシック" w:hint="eastAsia"/>
        </w:rPr>
        <w:t xml:space="preserve">第２章　森林の機能と森林が担う役割　</w:t>
      </w:r>
    </w:p>
    <w:p w14:paraId="1848F32D" w14:textId="568C2662" w:rsidR="00FE5D4C" w:rsidRPr="00FE5D4C" w:rsidRDefault="00FE5D4C" w:rsidP="00FE5D4C">
      <w:pPr>
        <w:spacing w:line="280" w:lineRule="exact"/>
        <w:ind w:firstLineChars="100" w:firstLine="210"/>
        <w:rPr>
          <w:rFonts w:ascii="BIZ UDゴシック" w:eastAsia="BIZ UDゴシック" w:hAnsi="BIZ UDゴシック"/>
        </w:rPr>
      </w:pPr>
      <w:r w:rsidRPr="00FE5D4C">
        <w:rPr>
          <w:rFonts w:ascii="BIZ UDゴシック" w:eastAsia="BIZ UDゴシック" w:hAnsi="BIZ UDゴシック" w:hint="eastAsia"/>
        </w:rPr>
        <w:t>●</w:t>
      </w:r>
      <w:r w:rsidRPr="00FE5D4C">
        <w:rPr>
          <w:rFonts w:ascii="BIZ UDゴシック" w:eastAsia="BIZ UDゴシック" w:hAnsi="BIZ UDゴシック"/>
        </w:rPr>
        <w:t xml:space="preserve"> 森林の役割・大切さ</w:t>
      </w:r>
    </w:p>
    <w:p w14:paraId="1164DDA6" w14:textId="00ACDF84" w:rsidR="00FE5D4C" w:rsidRPr="00FE5D4C" w:rsidRDefault="00FE5D4C" w:rsidP="00FE5D4C">
      <w:pPr>
        <w:spacing w:line="280" w:lineRule="exact"/>
        <w:ind w:leftChars="200" w:left="420"/>
        <w:rPr>
          <w:rFonts w:ascii="BIZ UDゴシック" w:eastAsia="BIZ UDゴシック" w:hAnsi="BIZ UDゴシック"/>
        </w:rPr>
      </w:pPr>
      <w:r w:rsidRPr="00FE5D4C">
        <w:rPr>
          <w:rFonts w:ascii="BIZ UDゴシック" w:eastAsia="BIZ UDゴシック" w:hAnsi="BIZ UDゴシック" w:hint="eastAsia"/>
        </w:rPr>
        <w:t>「公益的機能をもたらす森林」と「経済活動の場としての森林（森林経営）」の二つの側面から府域の森林が担う役割を説明しています。</w:t>
      </w:r>
    </w:p>
    <w:p w14:paraId="03076B40" w14:textId="0318FD77" w:rsidR="00FE5D4C" w:rsidRPr="00FE5D4C" w:rsidRDefault="00FE5D4C" w:rsidP="00FE5D4C">
      <w:pPr>
        <w:spacing w:line="280" w:lineRule="exact"/>
        <w:rPr>
          <w:rFonts w:ascii="BIZ UDゴシック" w:eastAsia="BIZ UDゴシック" w:hAnsi="BIZ UDゴシック"/>
        </w:rPr>
      </w:pPr>
      <w:r w:rsidRPr="00FE5D4C">
        <w:rPr>
          <w:rFonts w:ascii="BIZ UDゴシック" w:eastAsia="BIZ UDゴシック" w:hAnsi="BIZ UDゴシック" w:hint="eastAsia"/>
        </w:rPr>
        <w:t>第３章　大阪府の森林・林業を取り巻く状況</w:t>
      </w:r>
    </w:p>
    <w:p w14:paraId="70C076CC" w14:textId="15695D7E" w:rsidR="00FE5D4C" w:rsidRPr="00FE5D4C" w:rsidRDefault="00FE5D4C" w:rsidP="00FE5D4C">
      <w:pPr>
        <w:spacing w:line="280" w:lineRule="exact"/>
        <w:ind w:firstLineChars="100" w:firstLine="210"/>
        <w:rPr>
          <w:rFonts w:ascii="BIZ UDゴシック" w:eastAsia="BIZ UDゴシック" w:hAnsi="BIZ UDゴシック"/>
        </w:rPr>
      </w:pPr>
      <w:r w:rsidRPr="00FE5D4C">
        <w:rPr>
          <w:rFonts w:ascii="BIZ UDゴシック" w:eastAsia="BIZ UDゴシック" w:hAnsi="BIZ UDゴシック" w:hint="eastAsia"/>
        </w:rPr>
        <w:t>●</w:t>
      </w:r>
      <w:r w:rsidRPr="00FE5D4C">
        <w:rPr>
          <w:rFonts w:ascii="BIZ UDゴシック" w:eastAsia="BIZ UDゴシック" w:hAnsi="BIZ UDゴシック"/>
        </w:rPr>
        <w:t xml:space="preserve"> 大阪府の森林がどんな状況なのか</w:t>
      </w:r>
    </w:p>
    <w:p w14:paraId="06346DB0" w14:textId="7CBD1CFE" w:rsidR="00FE5D4C" w:rsidRPr="00FE5D4C" w:rsidRDefault="00FE5D4C" w:rsidP="00FE5D4C">
      <w:pPr>
        <w:spacing w:line="280" w:lineRule="exact"/>
        <w:ind w:leftChars="200" w:left="420"/>
        <w:rPr>
          <w:rFonts w:ascii="BIZ UDゴシック" w:eastAsia="BIZ UDゴシック" w:hAnsi="BIZ UDゴシック"/>
        </w:rPr>
      </w:pPr>
      <w:r w:rsidRPr="00FE5D4C">
        <w:rPr>
          <w:rFonts w:ascii="BIZ UDゴシック" w:eastAsia="BIZ UDゴシック" w:hAnsi="BIZ UDゴシック" w:hint="eastAsia"/>
        </w:rPr>
        <w:t>大阪府における治山対策や森林経営状況の変遷と、これまでの取組み状況を振り返るとともに、近年の自然・社会状況の変化を踏まえた課題と今後、取り組むべき対策等を説明しています。</w:t>
      </w:r>
    </w:p>
    <w:p w14:paraId="7E0E496F" w14:textId="0C7EE73D" w:rsidR="00FE5D4C" w:rsidRPr="00FE5D4C" w:rsidRDefault="00FE5D4C" w:rsidP="00FE5D4C">
      <w:pPr>
        <w:spacing w:line="280" w:lineRule="exact"/>
        <w:rPr>
          <w:rFonts w:ascii="BIZ UDゴシック" w:eastAsia="BIZ UDゴシック" w:hAnsi="BIZ UDゴシック"/>
        </w:rPr>
      </w:pPr>
      <w:r w:rsidRPr="00FE5D4C">
        <w:rPr>
          <w:rFonts w:ascii="BIZ UDゴシック" w:eastAsia="BIZ UDゴシック" w:hAnsi="BIZ UDゴシック" w:hint="eastAsia"/>
        </w:rPr>
        <w:t>第４章　「４つの基軸」と「主要施策」</w:t>
      </w:r>
    </w:p>
    <w:p w14:paraId="7B79BD50" w14:textId="119DD02B" w:rsidR="00FE5D4C" w:rsidRPr="00FE5D4C" w:rsidRDefault="00FE5D4C" w:rsidP="00FE5D4C">
      <w:pPr>
        <w:spacing w:line="280" w:lineRule="exact"/>
        <w:ind w:firstLineChars="100" w:firstLine="210"/>
        <w:rPr>
          <w:rFonts w:ascii="BIZ UDゴシック" w:eastAsia="BIZ UDゴシック" w:hAnsi="BIZ UDゴシック"/>
        </w:rPr>
      </w:pPr>
      <w:r w:rsidRPr="00FE5D4C">
        <w:rPr>
          <w:rFonts w:ascii="BIZ UDゴシック" w:eastAsia="BIZ UDゴシック" w:hAnsi="BIZ UDゴシック" w:hint="eastAsia"/>
        </w:rPr>
        <w:t>●</w:t>
      </w:r>
      <w:r w:rsidRPr="00FE5D4C">
        <w:rPr>
          <w:rFonts w:ascii="BIZ UDゴシック" w:eastAsia="BIZ UDゴシック" w:hAnsi="BIZ UDゴシック"/>
        </w:rPr>
        <w:t xml:space="preserve"> 大阪府は、今後、どのような取組みを進めるのか</w:t>
      </w:r>
    </w:p>
    <w:p w14:paraId="6E47B984" w14:textId="72C45BFD" w:rsidR="00FE5D4C" w:rsidRPr="00FE5D4C" w:rsidRDefault="00FE5D4C" w:rsidP="00FE5D4C">
      <w:pPr>
        <w:spacing w:line="280" w:lineRule="exact"/>
        <w:ind w:leftChars="200" w:left="420"/>
        <w:rPr>
          <w:rFonts w:ascii="BIZ UDゴシック" w:eastAsia="BIZ UDゴシック" w:hAnsi="BIZ UDゴシック"/>
        </w:rPr>
      </w:pPr>
      <w:r w:rsidRPr="00FE5D4C">
        <w:rPr>
          <w:rFonts w:ascii="BIZ UDゴシック" w:eastAsia="BIZ UDゴシック" w:hAnsi="BIZ UDゴシック" w:hint="eastAsia"/>
        </w:rPr>
        <w:t>本プランの基本的な考えと、あらゆる主体が取り組むべき施策を体系的に取りまとめた施策の柱である４つの基軸、各基軸の実現のための取組みである主要施策を個別に説明しています。</w:t>
      </w:r>
    </w:p>
    <w:p w14:paraId="05A18CDD" w14:textId="455C812A" w:rsidR="00FE5D4C" w:rsidRPr="00FE5D4C" w:rsidRDefault="00FE5D4C" w:rsidP="00FE5D4C">
      <w:pPr>
        <w:spacing w:line="280" w:lineRule="exact"/>
        <w:rPr>
          <w:rFonts w:ascii="BIZ UDゴシック" w:eastAsia="BIZ UDゴシック" w:hAnsi="BIZ UDゴシック"/>
        </w:rPr>
      </w:pPr>
      <w:r w:rsidRPr="00FE5D4C">
        <w:rPr>
          <w:rFonts w:ascii="BIZ UDゴシック" w:eastAsia="BIZ UDゴシック" w:hAnsi="BIZ UDゴシック" w:hint="eastAsia"/>
        </w:rPr>
        <w:t>第５章　取組みの展開方法</w:t>
      </w:r>
    </w:p>
    <w:p w14:paraId="08D401A7" w14:textId="08B929C3" w:rsidR="00FE5D4C" w:rsidRPr="00FE5D4C" w:rsidRDefault="00FE5D4C" w:rsidP="00FE5D4C">
      <w:pPr>
        <w:spacing w:line="280" w:lineRule="exact"/>
        <w:ind w:firstLineChars="100" w:firstLine="210"/>
        <w:rPr>
          <w:rFonts w:ascii="BIZ UDゴシック" w:eastAsia="BIZ UDゴシック" w:hAnsi="BIZ UDゴシック"/>
        </w:rPr>
      </w:pPr>
      <w:r w:rsidRPr="00FE5D4C">
        <w:rPr>
          <w:rFonts w:ascii="BIZ UDゴシック" w:eastAsia="BIZ UDゴシック" w:hAnsi="BIZ UDゴシック" w:hint="eastAsia"/>
        </w:rPr>
        <w:t>●</w:t>
      </w:r>
      <w:r w:rsidRPr="00FE5D4C">
        <w:rPr>
          <w:rFonts w:ascii="BIZ UDゴシック" w:eastAsia="BIZ UDゴシック" w:hAnsi="BIZ UDゴシック"/>
        </w:rPr>
        <w:t xml:space="preserve"> だれが・どこで・どんな取組みを進めればいいのか</w:t>
      </w:r>
    </w:p>
    <w:p w14:paraId="4283CD0B" w14:textId="4AF8ABF9" w:rsidR="00FE5D4C" w:rsidRPr="00FE5D4C" w:rsidRDefault="00FE5D4C" w:rsidP="00FE5D4C">
      <w:pPr>
        <w:spacing w:line="280" w:lineRule="exact"/>
        <w:ind w:leftChars="200" w:left="420"/>
        <w:rPr>
          <w:rFonts w:ascii="BIZ UDゴシック" w:eastAsia="BIZ UDゴシック" w:hAnsi="BIZ UDゴシック"/>
        </w:rPr>
      </w:pPr>
      <w:r w:rsidRPr="00FE5D4C">
        <w:rPr>
          <w:rFonts w:ascii="BIZ UDゴシック" w:eastAsia="BIZ UDゴシック" w:hAnsi="BIZ UDゴシック" w:hint="eastAsia"/>
        </w:rPr>
        <w:t>各主体の取組みとして、どの基軸が特に重要となるのかや、その取組み対象となる森林がどこにあるのかを、各森林区分別の概念図とゾーニング図で説明しています。</w:t>
      </w:r>
    </w:p>
    <w:p w14:paraId="40EA50B7" w14:textId="299DF9B4" w:rsidR="00FE5D4C" w:rsidRPr="00FE5D4C" w:rsidRDefault="00FE5D4C" w:rsidP="00FE5D4C">
      <w:pPr>
        <w:spacing w:line="280" w:lineRule="exact"/>
        <w:rPr>
          <w:rFonts w:ascii="BIZ UDゴシック" w:eastAsia="BIZ UDゴシック" w:hAnsi="BIZ UDゴシック"/>
        </w:rPr>
      </w:pPr>
      <w:r w:rsidRPr="00FE5D4C">
        <w:rPr>
          <w:rFonts w:ascii="BIZ UDゴシック" w:eastAsia="BIZ UDゴシック" w:hAnsi="BIZ UDゴシック" w:hint="eastAsia"/>
        </w:rPr>
        <w:t>第６章　目標達成に向けた成果指標</w:t>
      </w:r>
    </w:p>
    <w:p w14:paraId="2C813D84" w14:textId="4CE2F45F" w:rsidR="00FE5D4C" w:rsidRPr="00FE5D4C" w:rsidRDefault="00FE5D4C" w:rsidP="00FE5D4C">
      <w:pPr>
        <w:spacing w:line="280" w:lineRule="exact"/>
        <w:rPr>
          <w:rFonts w:ascii="BIZ UDゴシック" w:eastAsia="BIZ UDゴシック" w:hAnsi="BIZ UDゴシック"/>
        </w:rPr>
      </w:pPr>
      <w:r w:rsidRPr="00FE5D4C">
        <w:rPr>
          <w:rFonts w:ascii="BIZ UDゴシック" w:eastAsia="BIZ UDゴシック" w:hAnsi="BIZ UDゴシック" w:hint="eastAsia"/>
        </w:rPr>
        <w:t>第７章　プランの進捗管理</w:t>
      </w:r>
    </w:p>
    <w:p w14:paraId="39C5C25E" w14:textId="43D150AC" w:rsidR="00FE5D4C" w:rsidRPr="00FE5D4C" w:rsidRDefault="00FE5D4C" w:rsidP="00FE5D4C">
      <w:pPr>
        <w:spacing w:line="280" w:lineRule="exact"/>
        <w:ind w:firstLineChars="100" w:firstLine="210"/>
        <w:rPr>
          <w:rFonts w:ascii="BIZ UDゴシック" w:eastAsia="BIZ UDゴシック" w:hAnsi="BIZ UDゴシック"/>
        </w:rPr>
      </w:pPr>
      <w:r w:rsidRPr="00FE5D4C">
        <w:rPr>
          <w:rFonts w:ascii="BIZ UDゴシック" w:eastAsia="BIZ UDゴシック" w:hAnsi="BIZ UDゴシック" w:hint="eastAsia"/>
        </w:rPr>
        <w:t>●</w:t>
      </w:r>
      <w:r w:rsidRPr="00FE5D4C">
        <w:rPr>
          <w:rFonts w:ascii="BIZ UDゴシック" w:eastAsia="BIZ UDゴシック" w:hAnsi="BIZ UDゴシック"/>
        </w:rPr>
        <w:t xml:space="preserve"> 取組みの目標と進捗管理の方法</w:t>
      </w:r>
    </w:p>
    <w:p w14:paraId="5010A336" w14:textId="12535E83" w:rsidR="00FE5D4C" w:rsidRDefault="00FE5D4C" w:rsidP="00FE5D4C">
      <w:pPr>
        <w:spacing w:line="280" w:lineRule="exact"/>
        <w:ind w:leftChars="200" w:left="420"/>
        <w:rPr>
          <w:rFonts w:ascii="BIZ UDゴシック" w:eastAsia="BIZ UDゴシック" w:hAnsi="BIZ UDゴシック"/>
        </w:rPr>
      </w:pPr>
      <w:r w:rsidRPr="00FE5D4C">
        <w:rPr>
          <w:rFonts w:ascii="BIZ UDゴシック" w:eastAsia="BIZ UDゴシック" w:hAnsi="BIZ UDゴシック" w:hint="eastAsia"/>
        </w:rPr>
        <w:t>本プランにおける「４つの基軸」それぞれの計画期間内で達成すべき成果、さらにその</w:t>
      </w:r>
      <w:r w:rsidRPr="00FE5D4C">
        <w:rPr>
          <w:rFonts w:ascii="BIZ UDゴシック" w:eastAsia="BIZ UDゴシック" w:hAnsi="BIZ UDゴシック"/>
        </w:rPr>
        <w:t>10年先の長期目標としてめざすべき成果を示すとともに、その進捗管理の方法を説明しています。</w:t>
      </w:r>
    </w:p>
    <w:p w14:paraId="046176CE" w14:textId="6C74B269" w:rsidR="00CF472D" w:rsidRDefault="00CF472D" w:rsidP="00FE5D4C">
      <w:pPr>
        <w:spacing w:line="280" w:lineRule="exact"/>
        <w:ind w:leftChars="200" w:left="420"/>
        <w:rPr>
          <w:rFonts w:ascii="BIZ UDゴシック" w:eastAsia="BIZ UDゴシック" w:hAnsi="BIZ UDゴシック"/>
        </w:rPr>
      </w:pPr>
      <w:r w:rsidRPr="00CF472D">
        <w:rPr>
          <w:rFonts w:ascii="BIZ UDゴシック" w:eastAsia="BIZ UDゴシック" w:hAnsi="BIZ UDゴシック" w:hint="eastAsia"/>
        </w:rPr>
        <w:t>＜各章の概要＞</w:t>
      </w:r>
    </w:p>
    <w:p w14:paraId="53ED5915" w14:textId="77777777" w:rsidR="00CF472D" w:rsidRPr="00CF472D" w:rsidRDefault="00CF472D" w:rsidP="00FE5D4C">
      <w:pPr>
        <w:spacing w:line="280" w:lineRule="exact"/>
        <w:ind w:leftChars="200" w:left="420"/>
        <w:rPr>
          <w:rFonts w:ascii="BIZ UDゴシック" w:eastAsia="BIZ UDゴシック" w:hAnsi="BIZ UDゴシック"/>
        </w:rPr>
      </w:pPr>
    </w:p>
    <w:p w14:paraId="235D888E" w14:textId="7209FDFB" w:rsidR="00EC44A8" w:rsidRPr="008E62AC" w:rsidRDefault="00EC44A8" w:rsidP="00FE5D4C">
      <w:pPr>
        <w:spacing w:line="280" w:lineRule="exact"/>
        <w:ind w:leftChars="200" w:left="420"/>
        <w:rPr>
          <w:rFonts w:ascii="BIZ UDゴシック" w:eastAsia="BIZ UDゴシック" w:hAnsi="BIZ UDゴシック"/>
          <w:sz w:val="24"/>
          <w:szCs w:val="28"/>
        </w:rPr>
      </w:pPr>
      <w:r w:rsidRPr="008E62AC">
        <w:rPr>
          <w:rFonts w:ascii="BIZ UDゴシック" w:eastAsia="BIZ UDゴシック" w:hAnsi="BIZ UDゴシック" w:hint="eastAsia"/>
          <w:sz w:val="24"/>
          <w:szCs w:val="28"/>
        </w:rPr>
        <w:t>第２章　森林の機能と森林が担う役割</w:t>
      </w:r>
    </w:p>
    <w:p w14:paraId="4B3DF643" w14:textId="1C4DA138" w:rsidR="00EC44A8" w:rsidRDefault="00EC44A8" w:rsidP="00EC44A8">
      <w:pPr>
        <w:spacing w:line="280" w:lineRule="exact"/>
        <w:ind w:leftChars="300" w:left="630" w:firstLineChars="100" w:firstLine="210"/>
        <w:rPr>
          <w:rFonts w:ascii="BIZ UDゴシック" w:eastAsia="BIZ UDゴシック" w:hAnsi="BIZ UDゴシック"/>
        </w:rPr>
      </w:pPr>
      <w:r w:rsidRPr="00EC44A8">
        <w:rPr>
          <w:rFonts w:ascii="BIZ UDゴシック" w:eastAsia="BIZ UDゴシック" w:hAnsi="BIZ UDゴシック" w:hint="eastAsia"/>
        </w:rPr>
        <w:t>森林は、木材などの物質生産機能だけではなく、土砂災害防止や水源の涵養、近年、注目度の高い生物多様性保全機能や地球環境保全機能といった多面的機能を有する「緑の社会資本」です。</w:t>
      </w:r>
    </w:p>
    <w:p w14:paraId="692E933E" w14:textId="3AD3B0AD" w:rsidR="00EC44A8" w:rsidRDefault="00EC44A8" w:rsidP="00FE5D4C">
      <w:pPr>
        <w:spacing w:line="280" w:lineRule="exact"/>
        <w:ind w:leftChars="200" w:left="420"/>
        <w:rPr>
          <w:rFonts w:ascii="BIZ UDゴシック" w:eastAsia="BIZ UDゴシック" w:hAnsi="BIZ UDゴシック"/>
        </w:rPr>
      </w:pPr>
    </w:p>
    <w:p w14:paraId="662DC00D" w14:textId="6A880D4C" w:rsidR="00EC44A8" w:rsidRDefault="00EC44A8" w:rsidP="00EC44A8">
      <w:pPr>
        <w:spacing w:line="280" w:lineRule="exact"/>
        <w:ind w:leftChars="200" w:left="420"/>
        <w:jc w:val="center"/>
        <w:rPr>
          <w:rFonts w:ascii="BIZ UDゴシック" w:eastAsia="BIZ UDゴシック" w:hAnsi="BIZ UDゴシック"/>
        </w:rPr>
      </w:pPr>
      <w:r>
        <w:rPr>
          <w:rFonts w:ascii="BIZ UDゴシック" w:eastAsia="BIZ UDゴシック" w:hAnsi="BIZ UDゴシック" w:hint="eastAsia"/>
        </w:rPr>
        <w:t>生物多様性保全・地球環境保全・土砂災害防止等・水源涵養</w:t>
      </w:r>
    </w:p>
    <w:p w14:paraId="007303A4" w14:textId="6FF9066F" w:rsidR="00EC44A8" w:rsidRDefault="00EC44A8" w:rsidP="00EC44A8">
      <w:pPr>
        <w:spacing w:line="280" w:lineRule="exact"/>
        <w:ind w:leftChars="200" w:left="420"/>
        <w:jc w:val="center"/>
        <w:rPr>
          <w:rFonts w:ascii="BIZ UDゴシック" w:eastAsia="BIZ UDゴシック" w:hAnsi="BIZ UDゴシック"/>
        </w:rPr>
      </w:pPr>
      <w:r>
        <w:rPr>
          <w:rFonts w:ascii="BIZ UDゴシック" w:eastAsia="BIZ UDゴシック" w:hAnsi="BIZ UDゴシック" w:hint="eastAsia"/>
        </w:rPr>
        <w:t>快適環境形成・保健レクリエーション・文化・物質生産</w:t>
      </w:r>
    </w:p>
    <w:p w14:paraId="3F78CF1A" w14:textId="18ADFF2D" w:rsidR="00EC44A8" w:rsidRDefault="00EC44A8" w:rsidP="00FE5D4C">
      <w:pPr>
        <w:spacing w:line="280" w:lineRule="exact"/>
        <w:ind w:leftChars="200" w:left="420"/>
        <w:rPr>
          <w:rFonts w:ascii="BIZ UDゴシック" w:eastAsia="BIZ UDゴシック" w:hAnsi="BIZ UDゴシック"/>
        </w:rPr>
      </w:pPr>
    </w:p>
    <w:p w14:paraId="662315F2" w14:textId="662743CE" w:rsidR="00EC44A8" w:rsidRPr="008E62AC" w:rsidRDefault="00EC44A8" w:rsidP="00FE5D4C">
      <w:pPr>
        <w:spacing w:line="280" w:lineRule="exact"/>
        <w:ind w:leftChars="200" w:left="420"/>
        <w:rPr>
          <w:rFonts w:ascii="BIZ UDゴシック" w:eastAsia="BIZ UDゴシック" w:hAnsi="BIZ UDゴシック"/>
          <w:sz w:val="24"/>
          <w:szCs w:val="28"/>
        </w:rPr>
      </w:pPr>
      <w:r w:rsidRPr="008E62AC">
        <w:rPr>
          <w:rFonts w:ascii="BIZ UDゴシック" w:eastAsia="BIZ UDゴシック" w:hAnsi="BIZ UDゴシック" w:hint="eastAsia"/>
          <w:sz w:val="24"/>
          <w:szCs w:val="28"/>
        </w:rPr>
        <w:t>第３章　大阪府の森林・林業を取り巻く状況</w:t>
      </w:r>
    </w:p>
    <w:p w14:paraId="5A8726D8" w14:textId="77777777" w:rsidR="00EC44A8" w:rsidRDefault="00EC44A8" w:rsidP="00EC44A8">
      <w:pPr>
        <w:spacing w:line="280" w:lineRule="exact"/>
        <w:ind w:leftChars="300" w:left="630" w:firstLineChars="100" w:firstLine="210"/>
        <w:rPr>
          <w:rFonts w:ascii="BIZ UDゴシック" w:eastAsia="BIZ UDゴシック" w:hAnsi="BIZ UDゴシック"/>
        </w:rPr>
      </w:pPr>
      <w:r w:rsidRPr="00EC44A8">
        <w:rPr>
          <w:rFonts w:ascii="BIZ UDゴシック" w:eastAsia="BIZ UDゴシック" w:hAnsi="BIZ UDゴシック" w:hint="eastAsia"/>
        </w:rPr>
        <w:t>近年の諸課題を踏まえて、防災・減災、炭素固定、生物多様性保全に関する国の施策展開が進む中、大阪府としても、これらに即した森林づくりをより一層、推進していく必要が生じています。</w:t>
      </w:r>
    </w:p>
    <w:p w14:paraId="6A566473" w14:textId="77777777" w:rsidR="00CF472D" w:rsidRDefault="00CF472D" w:rsidP="00CF472D">
      <w:pPr>
        <w:spacing w:line="280" w:lineRule="exact"/>
        <w:rPr>
          <w:rFonts w:ascii="BIZ UDゴシック" w:eastAsia="BIZ UDゴシック" w:hAnsi="BIZ UDゴシック"/>
        </w:rPr>
      </w:pPr>
    </w:p>
    <w:p w14:paraId="50DB0169" w14:textId="5DDE97FD" w:rsidR="00CF472D" w:rsidRDefault="00CF472D" w:rsidP="00CF472D">
      <w:pPr>
        <w:spacing w:line="280" w:lineRule="exact"/>
        <w:rPr>
          <w:rFonts w:ascii="BIZ UDゴシック" w:eastAsia="BIZ UDゴシック" w:hAnsi="BIZ UDゴシック"/>
        </w:rPr>
      </w:pPr>
    </w:p>
    <w:p w14:paraId="37A69F1B" w14:textId="77777777" w:rsidR="00CF472D" w:rsidRDefault="00CF472D" w:rsidP="00CF472D">
      <w:pPr>
        <w:spacing w:line="280" w:lineRule="exact"/>
        <w:rPr>
          <w:rFonts w:ascii="BIZ UDゴシック" w:eastAsia="BIZ UDゴシック" w:hAnsi="BIZ UDゴシック"/>
        </w:rPr>
        <w:sectPr w:rsidR="00CF472D" w:rsidSect="00FE5D4C">
          <w:type w:val="continuous"/>
          <w:pgSz w:w="16838" w:h="11906" w:orient="landscape"/>
          <w:pgMar w:top="1701" w:right="1985" w:bottom="1701" w:left="1701" w:header="851" w:footer="992" w:gutter="0"/>
          <w:cols w:num="2" w:space="425"/>
          <w:docGrid w:type="lines" w:linePitch="360"/>
        </w:sectPr>
      </w:pPr>
    </w:p>
    <w:p w14:paraId="6C398605" w14:textId="2DAC90ED" w:rsidR="00CF472D" w:rsidRDefault="00CF472D" w:rsidP="00CF472D">
      <w:pPr>
        <w:spacing w:line="280" w:lineRule="exact"/>
        <w:rPr>
          <w:rFonts w:ascii="BIZ UDゴシック" w:eastAsia="BIZ UDゴシック" w:hAnsi="BIZ UDゴシック"/>
        </w:rPr>
      </w:pPr>
      <w:r w:rsidRPr="00CF472D">
        <w:rPr>
          <w:rFonts w:ascii="BIZ UDゴシック" w:eastAsia="BIZ UDゴシック" w:hAnsi="BIZ UDゴシック" w:hint="eastAsia"/>
        </w:rPr>
        <w:lastRenderedPageBreak/>
        <w:t>第４章では、長期的に健全な森林を維持・保全するために、あらゆる主体が取り組むべき施策を体系的に取りまとめた施策の柱を「４つの基軸」、各基軸の実現のため、大阪府が取り組む特に重要な施策を「主要施策」として示し、</w:t>
      </w:r>
      <w:r w:rsidRPr="00CF472D">
        <w:rPr>
          <w:rFonts w:ascii="BIZ UDゴシック" w:eastAsia="BIZ UDゴシック" w:hAnsi="BIZ UDゴシック"/>
        </w:rPr>
        <w:t xml:space="preserve"> 第５章では、森林のあるべき姿と防災配慮の重要性を踏まえたゾーニングにより各基軸の展開方法を示しています。</w:t>
      </w:r>
    </w:p>
    <w:p w14:paraId="4111DA0C" w14:textId="77777777" w:rsidR="00CF472D" w:rsidRDefault="00CF472D" w:rsidP="00CF472D">
      <w:pPr>
        <w:spacing w:line="280" w:lineRule="exact"/>
        <w:rPr>
          <w:rFonts w:ascii="BIZ UDゴシック" w:eastAsia="BIZ UDゴシック" w:hAnsi="BIZ UDゴシック"/>
        </w:rPr>
        <w:sectPr w:rsidR="00CF472D" w:rsidSect="00CF472D">
          <w:pgSz w:w="16838" w:h="11906" w:orient="landscape"/>
          <w:pgMar w:top="1701" w:right="1985" w:bottom="1701" w:left="1701" w:header="851" w:footer="992" w:gutter="0"/>
          <w:cols w:space="425"/>
          <w:docGrid w:type="lines" w:linePitch="360"/>
        </w:sectPr>
      </w:pPr>
    </w:p>
    <w:p w14:paraId="50408FF7" w14:textId="57DFD597" w:rsidR="00CF472D" w:rsidRDefault="00CF472D" w:rsidP="00CF472D">
      <w:pPr>
        <w:spacing w:line="280" w:lineRule="exact"/>
        <w:rPr>
          <w:rFonts w:ascii="BIZ UDゴシック" w:eastAsia="BIZ UDゴシック" w:hAnsi="BIZ UDゴシック"/>
        </w:rPr>
      </w:pPr>
    </w:p>
    <w:p w14:paraId="6F34B03A" w14:textId="77777777" w:rsidR="00CF472D" w:rsidRPr="00CF472D" w:rsidRDefault="00CF472D" w:rsidP="00CF472D">
      <w:pPr>
        <w:spacing w:line="280" w:lineRule="exact"/>
        <w:rPr>
          <w:rFonts w:ascii="BIZ UDゴシック" w:eastAsia="BIZ UDゴシック" w:hAnsi="BIZ UDゴシック"/>
          <w:sz w:val="24"/>
          <w:szCs w:val="28"/>
        </w:rPr>
      </w:pPr>
      <w:r w:rsidRPr="00CF472D">
        <w:rPr>
          <w:rFonts w:ascii="BIZ UDゴシック" w:eastAsia="BIZ UDゴシック" w:hAnsi="BIZ UDゴシック" w:hint="eastAsia"/>
          <w:sz w:val="24"/>
          <w:szCs w:val="28"/>
        </w:rPr>
        <w:t>第４章「４つの基軸」と「主要施策」</w:t>
      </w:r>
    </w:p>
    <w:p w14:paraId="26E7EC0C" w14:textId="77777777" w:rsidR="00CF472D" w:rsidRDefault="00CF472D" w:rsidP="00CF472D">
      <w:pPr>
        <w:spacing w:line="280" w:lineRule="exact"/>
        <w:rPr>
          <w:rFonts w:ascii="BIZ UDゴシック" w:eastAsia="BIZ UDゴシック" w:hAnsi="BIZ UDゴシック"/>
        </w:rPr>
      </w:pPr>
    </w:p>
    <w:p w14:paraId="708DE7AD" w14:textId="271C8F34" w:rsidR="00CF472D" w:rsidRDefault="00CF472D" w:rsidP="00CF472D">
      <w:pPr>
        <w:spacing w:line="280" w:lineRule="exact"/>
        <w:rPr>
          <w:rFonts w:ascii="BIZ UDゴシック" w:eastAsia="BIZ UDゴシック" w:hAnsi="BIZ UDゴシック"/>
        </w:rPr>
      </w:pPr>
      <w:r>
        <w:rPr>
          <w:rFonts w:ascii="BIZ UDゴシック" w:eastAsia="BIZ UDゴシック" w:hAnsi="BIZ UDゴシック" w:hint="eastAsia"/>
        </w:rPr>
        <w:t>基軸１　森林防災減災力の維持・強化</w:t>
      </w:r>
    </w:p>
    <w:p w14:paraId="1AAB335C" w14:textId="38D9C7C5" w:rsidR="00CF472D" w:rsidRDefault="00CF472D" w:rsidP="00CF472D">
      <w:pPr>
        <w:spacing w:line="280" w:lineRule="exact"/>
        <w:rPr>
          <w:rFonts w:ascii="BIZ UDゴシック" w:eastAsia="BIZ UDゴシック" w:hAnsi="BIZ UDゴシック"/>
        </w:rPr>
      </w:pPr>
      <w:r>
        <w:rPr>
          <w:rFonts w:ascii="BIZ UDゴシック" w:eastAsia="BIZ UDゴシック" w:hAnsi="BIZ UDゴシック" w:hint="eastAsia"/>
        </w:rPr>
        <w:t xml:space="preserve">　施策１-１　治山対策の推進</w:t>
      </w:r>
    </w:p>
    <w:p w14:paraId="15D19C9F" w14:textId="657DAF44" w:rsidR="00CF472D" w:rsidRDefault="00CF472D" w:rsidP="00CF472D">
      <w:pPr>
        <w:spacing w:line="280" w:lineRule="exact"/>
        <w:rPr>
          <w:rFonts w:ascii="BIZ UDゴシック" w:eastAsia="BIZ UDゴシック" w:hAnsi="BIZ UDゴシック"/>
        </w:rPr>
      </w:pPr>
      <w:r>
        <w:rPr>
          <w:rFonts w:ascii="BIZ UDゴシック" w:eastAsia="BIZ UDゴシック" w:hAnsi="BIZ UDゴシック" w:hint="eastAsia"/>
        </w:rPr>
        <w:t xml:space="preserve">　施策１-２　治山施設の長寿命化・機能強化</w:t>
      </w:r>
    </w:p>
    <w:p w14:paraId="21B9BBAA" w14:textId="746307B2" w:rsidR="00CF472D" w:rsidRDefault="00CF472D" w:rsidP="00CF472D">
      <w:pPr>
        <w:spacing w:line="280" w:lineRule="exact"/>
        <w:rPr>
          <w:rFonts w:ascii="BIZ UDゴシック" w:eastAsia="BIZ UDゴシック" w:hAnsi="BIZ UDゴシック"/>
        </w:rPr>
      </w:pPr>
      <w:r>
        <w:rPr>
          <w:rFonts w:ascii="BIZ UDゴシック" w:eastAsia="BIZ UDゴシック" w:hAnsi="BIZ UDゴシック" w:hint="eastAsia"/>
        </w:rPr>
        <w:t xml:space="preserve">　施策１-３　流域治水対策の推進</w:t>
      </w:r>
    </w:p>
    <w:p w14:paraId="45651C54" w14:textId="52FC91CA" w:rsidR="00CF472D" w:rsidRDefault="00CF472D" w:rsidP="00CF472D">
      <w:pPr>
        <w:spacing w:line="280" w:lineRule="exact"/>
        <w:rPr>
          <w:rFonts w:ascii="BIZ UDゴシック" w:eastAsia="BIZ UDゴシック" w:hAnsi="BIZ UDゴシック"/>
        </w:rPr>
      </w:pPr>
      <w:r>
        <w:rPr>
          <w:rFonts w:ascii="BIZ UDゴシック" w:eastAsia="BIZ UDゴシック" w:hAnsi="BIZ UDゴシック" w:hint="eastAsia"/>
        </w:rPr>
        <w:t xml:space="preserve">　</w:t>
      </w:r>
    </w:p>
    <w:p w14:paraId="45A43094" w14:textId="26B73828" w:rsidR="00CF472D" w:rsidRDefault="00CF472D" w:rsidP="00CF472D">
      <w:pPr>
        <w:spacing w:line="280" w:lineRule="exact"/>
        <w:rPr>
          <w:rFonts w:ascii="BIZ UDゴシック" w:eastAsia="BIZ UDゴシック" w:hAnsi="BIZ UDゴシック"/>
        </w:rPr>
      </w:pPr>
      <w:r>
        <w:rPr>
          <w:rFonts w:ascii="BIZ UDゴシック" w:eastAsia="BIZ UDゴシック" w:hAnsi="BIZ UDゴシック" w:hint="eastAsia"/>
        </w:rPr>
        <w:t>基軸２　持続的な森林経営の推進</w:t>
      </w:r>
    </w:p>
    <w:p w14:paraId="5DF223C8" w14:textId="6F4F81CB" w:rsidR="00CF472D" w:rsidRDefault="00CF472D" w:rsidP="00CF472D">
      <w:pPr>
        <w:spacing w:line="280" w:lineRule="exact"/>
        <w:rPr>
          <w:rFonts w:ascii="BIZ UDゴシック" w:eastAsia="BIZ UDゴシック" w:hAnsi="BIZ UDゴシック"/>
        </w:rPr>
      </w:pPr>
      <w:r>
        <w:rPr>
          <w:rFonts w:ascii="BIZ UDゴシック" w:eastAsia="BIZ UDゴシック" w:hAnsi="BIZ UDゴシック" w:hint="eastAsia"/>
        </w:rPr>
        <w:t xml:space="preserve">　施策２-１　森林経営の効率化・基盤強化</w:t>
      </w:r>
    </w:p>
    <w:p w14:paraId="58334C05" w14:textId="3CB9902B" w:rsidR="00CF472D" w:rsidRDefault="00CF472D" w:rsidP="00CF472D">
      <w:pPr>
        <w:spacing w:line="280" w:lineRule="exact"/>
        <w:rPr>
          <w:rFonts w:ascii="BIZ UDゴシック" w:eastAsia="BIZ UDゴシック" w:hAnsi="BIZ UDゴシック"/>
        </w:rPr>
      </w:pPr>
      <w:r>
        <w:rPr>
          <w:rFonts w:ascii="BIZ UDゴシック" w:eastAsia="BIZ UDゴシック" w:hAnsi="BIZ UDゴシック" w:hint="eastAsia"/>
        </w:rPr>
        <w:t xml:space="preserve">　施策２-２　新技術の活用支援</w:t>
      </w:r>
    </w:p>
    <w:p w14:paraId="35DC9086" w14:textId="3319D18D" w:rsidR="00CF472D" w:rsidRDefault="00CF472D" w:rsidP="00CF472D">
      <w:pPr>
        <w:spacing w:line="280" w:lineRule="exact"/>
        <w:rPr>
          <w:rFonts w:ascii="BIZ UDゴシック" w:eastAsia="BIZ UDゴシック" w:hAnsi="BIZ UDゴシック"/>
        </w:rPr>
      </w:pPr>
      <w:r>
        <w:rPr>
          <w:rFonts w:ascii="BIZ UDゴシック" w:eastAsia="BIZ UDゴシック" w:hAnsi="BIZ UDゴシック" w:hint="eastAsia"/>
        </w:rPr>
        <w:t xml:space="preserve">　施策２-３　森林資源の有効活用</w:t>
      </w:r>
    </w:p>
    <w:p w14:paraId="0088CD51" w14:textId="1B394DA8" w:rsidR="00CF472D" w:rsidRDefault="00CF472D" w:rsidP="00CF472D">
      <w:pPr>
        <w:spacing w:line="280" w:lineRule="exact"/>
        <w:rPr>
          <w:rFonts w:ascii="BIZ UDゴシック" w:eastAsia="BIZ UDゴシック" w:hAnsi="BIZ UDゴシック"/>
        </w:rPr>
      </w:pPr>
    </w:p>
    <w:p w14:paraId="0064E67A" w14:textId="08388750" w:rsidR="00CF472D" w:rsidRDefault="00CF472D" w:rsidP="00CF472D">
      <w:pPr>
        <w:spacing w:line="280" w:lineRule="exact"/>
        <w:rPr>
          <w:rFonts w:ascii="BIZ UDゴシック" w:eastAsia="BIZ UDゴシック" w:hAnsi="BIZ UDゴシック"/>
        </w:rPr>
      </w:pPr>
      <w:r>
        <w:rPr>
          <w:rFonts w:ascii="BIZ UDゴシック" w:eastAsia="BIZ UDゴシック" w:hAnsi="BIZ UDゴシック" w:hint="eastAsia"/>
        </w:rPr>
        <w:t>基軸３　多様性の高い森林の維持・増進</w:t>
      </w:r>
    </w:p>
    <w:p w14:paraId="7BABCC78" w14:textId="646D22AB" w:rsidR="00CF472D" w:rsidRDefault="00CF472D" w:rsidP="00CF472D">
      <w:pPr>
        <w:spacing w:line="280" w:lineRule="exact"/>
        <w:rPr>
          <w:rFonts w:ascii="BIZ UDゴシック" w:eastAsia="BIZ UDゴシック" w:hAnsi="BIZ UDゴシック"/>
        </w:rPr>
      </w:pPr>
      <w:r>
        <w:rPr>
          <w:rFonts w:ascii="BIZ UDゴシック" w:eastAsia="BIZ UDゴシック" w:hAnsi="BIZ UDゴシック" w:hint="eastAsia"/>
        </w:rPr>
        <w:t xml:space="preserve">　施策３-１　広葉樹林への誘導・転換</w:t>
      </w:r>
    </w:p>
    <w:p w14:paraId="49D7F2AE" w14:textId="54FED68D" w:rsidR="00CF472D" w:rsidRDefault="00CF472D" w:rsidP="00CF472D">
      <w:pPr>
        <w:spacing w:line="280" w:lineRule="exact"/>
        <w:rPr>
          <w:rFonts w:ascii="BIZ UDゴシック" w:eastAsia="BIZ UDゴシック" w:hAnsi="BIZ UDゴシック"/>
        </w:rPr>
      </w:pPr>
      <w:r>
        <w:rPr>
          <w:rFonts w:ascii="BIZ UDゴシック" w:eastAsia="BIZ UDゴシック" w:hAnsi="BIZ UDゴシック" w:hint="eastAsia"/>
        </w:rPr>
        <w:t xml:space="preserve">　施策３-２　多様な主体による森林づくり</w:t>
      </w:r>
    </w:p>
    <w:p w14:paraId="4F79C905" w14:textId="276BD31A" w:rsidR="00CF472D" w:rsidRDefault="00CF472D" w:rsidP="00CF472D">
      <w:pPr>
        <w:spacing w:line="280" w:lineRule="exact"/>
        <w:rPr>
          <w:rFonts w:ascii="BIZ UDゴシック" w:eastAsia="BIZ UDゴシック" w:hAnsi="BIZ UDゴシック"/>
        </w:rPr>
      </w:pPr>
    </w:p>
    <w:p w14:paraId="68A3DC1D" w14:textId="060D3CE9" w:rsidR="00CF472D" w:rsidRPr="00CF472D" w:rsidRDefault="00CF472D" w:rsidP="00CF472D">
      <w:pPr>
        <w:spacing w:line="280" w:lineRule="exact"/>
        <w:rPr>
          <w:rFonts w:ascii="BIZ UDゴシック" w:eastAsia="BIZ UDゴシック" w:hAnsi="BIZ UDゴシック"/>
          <w:sz w:val="18"/>
          <w:szCs w:val="20"/>
        </w:rPr>
      </w:pPr>
      <w:r>
        <w:rPr>
          <w:rFonts w:ascii="BIZ UDゴシック" w:eastAsia="BIZ UDゴシック" w:hAnsi="BIZ UDゴシック" w:hint="eastAsia"/>
          <w:sz w:val="18"/>
          <w:szCs w:val="20"/>
        </w:rPr>
        <w:t>（</w:t>
      </w:r>
      <w:r w:rsidRPr="00CF472D">
        <w:rPr>
          <w:rFonts w:ascii="BIZ UDゴシック" w:eastAsia="BIZ UDゴシック" w:hAnsi="BIZ UDゴシック" w:hint="eastAsia"/>
          <w:sz w:val="18"/>
          <w:szCs w:val="20"/>
        </w:rPr>
        <w:t>基軸１～３を下支えする施策</w:t>
      </w:r>
      <w:r>
        <w:rPr>
          <w:rFonts w:ascii="BIZ UDゴシック" w:eastAsia="BIZ UDゴシック" w:hAnsi="BIZ UDゴシック" w:hint="eastAsia"/>
          <w:sz w:val="18"/>
          <w:szCs w:val="20"/>
        </w:rPr>
        <w:t>）</w:t>
      </w:r>
    </w:p>
    <w:p w14:paraId="3D8DC526" w14:textId="3508A341" w:rsidR="00CF472D" w:rsidRDefault="00CF472D" w:rsidP="00CF472D">
      <w:pPr>
        <w:spacing w:line="280" w:lineRule="exact"/>
        <w:rPr>
          <w:rFonts w:ascii="BIZ UDゴシック" w:eastAsia="BIZ UDゴシック" w:hAnsi="BIZ UDゴシック"/>
        </w:rPr>
      </w:pPr>
      <w:r>
        <w:rPr>
          <w:rFonts w:ascii="BIZ UDゴシック" w:eastAsia="BIZ UDゴシック" w:hAnsi="BIZ UDゴシック" w:hint="eastAsia"/>
        </w:rPr>
        <w:t>基軸４　森林の維持保全のための体制づくり</w:t>
      </w:r>
    </w:p>
    <w:p w14:paraId="5F32E7A0" w14:textId="68CC5815" w:rsidR="00CF472D" w:rsidRDefault="00CF472D" w:rsidP="00CF472D">
      <w:pPr>
        <w:spacing w:line="280" w:lineRule="exact"/>
        <w:ind w:firstLineChars="100" w:firstLine="210"/>
        <w:rPr>
          <w:rFonts w:ascii="BIZ UDゴシック" w:eastAsia="BIZ UDゴシック" w:hAnsi="BIZ UDゴシック"/>
        </w:rPr>
      </w:pPr>
      <w:r>
        <w:rPr>
          <w:rFonts w:ascii="BIZ UDゴシック" w:eastAsia="BIZ UDゴシック" w:hAnsi="BIZ UDゴシック" w:hint="eastAsia"/>
        </w:rPr>
        <w:t>施策４-１　労働力の確保・人材育成</w:t>
      </w:r>
    </w:p>
    <w:p w14:paraId="5CE19BBA" w14:textId="01C69A53" w:rsidR="00CF472D" w:rsidRDefault="00CF472D" w:rsidP="00CF472D">
      <w:pPr>
        <w:spacing w:line="280" w:lineRule="exact"/>
        <w:ind w:firstLineChars="100" w:firstLine="210"/>
        <w:rPr>
          <w:rFonts w:ascii="BIZ UDゴシック" w:eastAsia="BIZ UDゴシック" w:hAnsi="BIZ UDゴシック"/>
        </w:rPr>
      </w:pPr>
      <w:r>
        <w:rPr>
          <w:rFonts w:ascii="BIZ UDゴシック" w:eastAsia="BIZ UDゴシック" w:hAnsi="BIZ UDゴシック" w:hint="eastAsia"/>
        </w:rPr>
        <w:t>施策４-２　森林災害に対するレジリエンスの向上</w:t>
      </w:r>
    </w:p>
    <w:p w14:paraId="3B1B2224" w14:textId="05160FC9" w:rsidR="00CF472D" w:rsidRDefault="00CF472D" w:rsidP="00CF472D">
      <w:pPr>
        <w:spacing w:line="280" w:lineRule="exact"/>
        <w:ind w:firstLineChars="100" w:firstLine="210"/>
        <w:rPr>
          <w:rFonts w:ascii="BIZ UDゴシック" w:eastAsia="BIZ UDゴシック" w:hAnsi="BIZ UDゴシック"/>
        </w:rPr>
      </w:pPr>
      <w:r>
        <w:rPr>
          <w:rFonts w:ascii="BIZ UDゴシック" w:eastAsia="BIZ UDゴシック" w:hAnsi="BIZ UDゴシック" w:hint="eastAsia"/>
        </w:rPr>
        <w:t>施策４-３　府民への見える化</w:t>
      </w:r>
    </w:p>
    <w:p w14:paraId="3A684340" w14:textId="4CE8AEB0" w:rsidR="00CF472D" w:rsidRDefault="00CF472D" w:rsidP="00CF472D">
      <w:pPr>
        <w:spacing w:line="280" w:lineRule="exact"/>
        <w:ind w:firstLineChars="100" w:firstLine="210"/>
        <w:rPr>
          <w:rFonts w:ascii="BIZ UDゴシック" w:eastAsia="BIZ UDゴシック" w:hAnsi="BIZ UDゴシック"/>
        </w:rPr>
      </w:pPr>
    </w:p>
    <w:p w14:paraId="158277DF" w14:textId="493D68FF" w:rsidR="00CF472D" w:rsidRDefault="00CF472D" w:rsidP="00CF472D">
      <w:pPr>
        <w:spacing w:line="280" w:lineRule="exact"/>
        <w:ind w:firstLineChars="100" w:firstLine="210"/>
        <w:rPr>
          <w:rFonts w:ascii="BIZ UDゴシック" w:eastAsia="BIZ UDゴシック" w:hAnsi="BIZ UDゴシック"/>
        </w:rPr>
      </w:pPr>
    </w:p>
    <w:p w14:paraId="53F1E750" w14:textId="0243B864" w:rsidR="00CF472D" w:rsidRDefault="00CF472D" w:rsidP="00CF472D">
      <w:pPr>
        <w:spacing w:line="280" w:lineRule="exact"/>
        <w:ind w:firstLineChars="100" w:firstLine="210"/>
        <w:rPr>
          <w:rFonts w:ascii="BIZ UDゴシック" w:eastAsia="BIZ UDゴシック" w:hAnsi="BIZ UDゴシック"/>
        </w:rPr>
      </w:pPr>
    </w:p>
    <w:p w14:paraId="7B057D03" w14:textId="1C99CE23" w:rsidR="00CF472D" w:rsidRDefault="00CF472D" w:rsidP="00CF472D">
      <w:pPr>
        <w:spacing w:line="280" w:lineRule="exact"/>
        <w:ind w:firstLineChars="100" w:firstLine="210"/>
        <w:rPr>
          <w:rFonts w:ascii="BIZ UDゴシック" w:eastAsia="BIZ UDゴシック" w:hAnsi="BIZ UDゴシック"/>
        </w:rPr>
      </w:pPr>
    </w:p>
    <w:p w14:paraId="5385CA70" w14:textId="4EB40D98" w:rsidR="00CF472D" w:rsidRDefault="00CF472D" w:rsidP="00CF472D">
      <w:pPr>
        <w:spacing w:line="280" w:lineRule="exact"/>
        <w:ind w:firstLineChars="100" w:firstLine="210"/>
        <w:rPr>
          <w:rFonts w:ascii="BIZ UDゴシック" w:eastAsia="BIZ UDゴシック" w:hAnsi="BIZ UDゴシック"/>
        </w:rPr>
      </w:pPr>
    </w:p>
    <w:p w14:paraId="6C7A5110" w14:textId="2B84D2A4" w:rsidR="00CF472D" w:rsidRDefault="00CF472D" w:rsidP="00CF472D">
      <w:pPr>
        <w:spacing w:line="280" w:lineRule="exact"/>
        <w:ind w:firstLineChars="100" w:firstLine="210"/>
        <w:rPr>
          <w:rFonts w:ascii="BIZ UDゴシック" w:eastAsia="BIZ UDゴシック" w:hAnsi="BIZ UDゴシック"/>
        </w:rPr>
      </w:pPr>
    </w:p>
    <w:p w14:paraId="2191B2EC" w14:textId="63B0E4EE" w:rsidR="00CF472D" w:rsidRDefault="00CF472D" w:rsidP="00CF472D">
      <w:pPr>
        <w:spacing w:line="280" w:lineRule="exact"/>
        <w:rPr>
          <w:rFonts w:ascii="BIZ UDゴシック" w:eastAsia="BIZ UDゴシック" w:hAnsi="BIZ UDゴシック"/>
        </w:rPr>
      </w:pPr>
      <w:r w:rsidRPr="00CF472D">
        <w:rPr>
          <w:rFonts w:ascii="BIZ UDゴシック" w:eastAsia="BIZ UDゴシック" w:hAnsi="BIZ UDゴシック" w:hint="eastAsia"/>
          <w:sz w:val="24"/>
          <w:szCs w:val="28"/>
        </w:rPr>
        <w:t>第５章　取組の展開方法</w:t>
      </w:r>
    </w:p>
    <w:p w14:paraId="02CF0E19" w14:textId="77777777" w:rsidR="00CF472D" w:rsidRPr="00CF472D" w:rsidRDefault="00CF472D" w:rsidP="00CF472D">
      <w:pPr>
        <w:spacing w:line="280" w:lineRule="exact"/>
        <w:ind w:firstLineChars="100" w:firstLine="210"/>
        <w:rPr>
          <w:rFonts w:ascii="BIZ UDゴシック" w:eastAsia="BIZ UDゴシック" w:hAnsi="BIZ UDゴシック"/>
        </w:rPr>
      </w:pPr>
    </w:p>
    <w:p w14:paraId="6515835E" w14:textId="5F745727" w:rsidR="00CF472D" w:rsidRDefault="00CF472D" w:rsidP="00CF472D">
      <w:pPr>
        <w:spacing w:line="280" w:lineRule="exact"/>
        <w:rPr>
          <w:rFonts w:ascii="BIZ UDゴシック" w:eastAsia="BIZ UDゴシック" w:hAnsi="BIZ UDゴシック"/>
        </w:rPr>
      </w:pPr>
      <w:r>
        <w:rPr>
          <w:rFonts w:ascii="BIZ UDゴシック" w:eastAsia="BIZ UDゴシック" w:hAnsi="BIZ UDゴシック" w:hint="eastAsia"/>
        </w:rPr>
        <w:t>将来の森林のあるべき姿（森林整備指針４区分）と防災配慮の必要度（山地災害危険地区）でゾーニング</w:t>
      </w:r>
    </w:p>
    <w:p w14:paraId="0C48BB1C" w14:textId="77777777" w:rsidR="00CF472D" w:rsidRDefault="00CF472D" w:rsidP="00CF472D">
      <w:pPr>
        <w:spacing w:line="280" w:lineRule="exact"/>
        <w:rPr>
          <w:rFonts w:ascii="BIZ UDゴシック" w:eastAsia="BIZ UDゴシック" w:hAnsi="BIZ UDゴシック"/>
        </w:rPr>
      </w:pPr>
    </w:p>
    <w:p w14:paraId="27F35933" w14:textId="1849E662" w:rsidR="00CF472D" w:rsidRDefault="00CF472D" w:rsidP="00CF472D">
      <w:pPr>
        <w:spacing w:line="280" w:lineRule="exact"/>
        <w:ind w:firstLineChars="100" w:firstLine="210"/>
        <w:rPr>
          <w:rFonts w:ascii="BIZ UDゴシック" w:eastAsia="BIZ UDゴシック" w:hAnsi="BIZ UDゴシック"/>
        </w:rPr>
      </w:pPr>
      <w:r>
        <w:rPr>
          <w:rFonts w:ascii="BIZ UDゴシック" w:eastAsia="BIZ UDゴシック" w:hAnsi="BIZ UDゴシック" w:hint="eastAsia"/>
        </w:rPr>
        <w:t>山地災害危険地区Ａランク</w:t>
      </w:r>
      <w:r w:rsidR="001168DB">
        <w:rPr>
          <w:rFonts w:ascii="BIZ UDゴシック" w:eastAsia="BIZ UDゴシック" w:hAnsi="BIZ UDゴシック" w:hint="eastAsia"/>
        </w:rPr>
        <w:t xml:space="preserve"> </w:t>
      </w:r>
      <w:r w:rsidR="001168DB">
        <w:rPr>
          <w:rFonts w:ascii="BIZ UDゴシック" w:eastAsia="BIZ UDゴシック" w:hAnsi="BIZ UDゴシック"/>
        </w:rPr>
        <w:t xml:space="preserve"> </w:t>
      </w:r>
      <w:r w:rsidR="001168DB">
        <w:rPr>
          <w:rFonts w:ascii="BIZ UDゴシック" w:eastAsia="BIZ UDゴシック" w:hAnsi="BIZ UDゴシック" w:hint="eastAsia"/>
        </w:rPr>
        <w:t xml:space="preserve"> </w:t>
      </w:r>
      <w:r w:rsidR="001168DB">
        <w:rPr>
          <w:rFonts w:ascii="BIZ UDゴシック" w:eastAsia="BIZ UDゴシック" w:hAnsi="BIZ UDゴシック"/>
        </w:rPr>
        <w:t xml:space="preserve">  </w:t>
      </w:r>
      <w:r w:rsidR="001168DB">
        <w:rPr>
          <w:rFonts w:ascii="BIZ UDゴシック" w:eastAsia="BIZ UDゴシック" w:hAnsi="BIZ UDゴシック" w:hint="eastAsia"/>
        </w:rPr>
        <w:t>（１）</w:t>
      </w:r>
      <w:r>
        <w:rPr>
          <w:rFonts w:ascii="BIZ UDゴシック" w:eastAsia="BIZ UDゴシック" w:hAnsi="BIZ UDゴシック" w:hint="eastAsia"/>
        </w:rPr>
        <w:t>防災減災重点タイプ</w:t>
      </w:r>
    </w:p>
    <w:p w14:paraId="08962673" w14:textId="41D8834C" w:rsidR="00CF472D" w:rsidRDefault="00CF472D" w:rsidP="00CF472D">
      <w:pPr>
        <w:spacing w:line="280" w:lineRule="exact"/>
        <w:ind w:firstLineChars="100" w:firstLine="210"/>
        <w:rPr>
          <w:rFonts w:ascii="BIZ UDゴシック" w:eastAsia="BIZ UDゴシック" w:hAnsi="BIZ UDゴシック"/>
        </w:rPr>
      </w:pPr>
      <w:r>
        <w:rPr>
          <w:rFonts w:ascii="BIZ UDゴシック" w:eastAsia="BIZ UDゴシック" w:hAnsi="BIZ UDゴシック" w:hint="eastAsia"/>
        </w:rPr>
        <w:t>山地災害危険地区Ｂ・Ｃランク</w:t>
      </w:r>
      <w:r w:rsidR="001168DB">
        <w:rPr>
          <w:rFonts w:ascii="BIZ UDゴシック" w:eastAsia="BIZ UDゴシック" w:hAnsi="BIZ UDゴシック" w:hint="eastAsia"/>
        </w:rPr>
        <w:t xml:space="preserve"> （２）</w:t>
      </w:r>
      <w:r>
        <w:rPr>
          <w:rFonts w:ascii="BIZ UDゴシック" w:eastAsia="BIZ UDゴシック" w:hAnsi="BIZ UDゴシック" w:hint="eastAsia"/>
        </w:rPr>
        <w:t>防災経営協調タイプ</w:t>
      </w:r>
    </w:p>
    <w:p w14:paraId="669D405D" w14:textId="7DCC7A09" w:rsidR="00CF472D" w:rsidRDefault="001168DB" w:rsidP="00CF472D">
      <w:pPr>
        <w:spacing w:line="280" w:lineRule="exact"/>
        <w:ind w:firstLineChars="100" w:firstLine="210"/>
        <w:rPr>
          <w:rFonts w:ascii="BIZ UDゴシック" w:eastAsia="BIZ UDゴシック" w:hAnsi="BIZ UDゴシック"/>
        </w:rPr>
      </w:pPr>
      <w:r>
        <w:rPr>
          <w:rFonts w:ascii="BIZ UDゴシック" w:eastAsia="BIZ UDゴシック" w:hAnsi="BIZ UDゴシック" w:hint="eastAsia"/>
        </w:rPr>
        <w:t xml:space="preserve">山地災害危険地区指定なし </w:t>
      </w:r>
      <w:r>
        <w:rPr>
          <w:rFonts w:ascii="BIZ UDゴシック" w:eastAsia="BIZ UDゴシック" w:hAnsi="BIZ UDゴシック"/>
        </w:rPr>
        <w:t xml:space="preserve"> </w:t>
      </w:r>
      <w:r>
        <w:rPr>
          <w:rFonts w:ascii="BIZ UDゴシック" w:eastAsia="BIZ UDゴシック" w:hAnsi="BIZ UDゴシック" w:hint="eastAsia"/>
        </w:rPr>
        <w:t xml:space="preserve">　 （３）森林経営重点タイプ</w:t>
      </w:r>
    </w:p>
    <w:p w14:paraId="5A9CE2EA" w14:textId="1AC444BB" w:rsidR="001168DB" w:rsidRDefault="001168DB" w:rsidP="001168DB">
      <w:pPr>
        <w:spacing w:line="280" w:lineRule="exact"/>
        <w:rPr>
          <w:rFonts w:ascii="BIZ UDゴシック" w:eastAsia="BIZ UDゴシック" w:hAnsi="BIZ UDゴシック"/>
        </w:rPr>
      </w:pPr>
    </w:p>
    <w:p w14:paraId="3D3C64B5" w14:textId="77777777" w:rsidR="001168DB" w:rsidRPr="001168DB" w:rsidRDefault="001168DB" w:rsidP="001168DB">
      <w:pPr>
        <w:spacing w:line="280" w:lineRule="exact"/>
        <w:rPr>
          <w:rFonts w:ascii="BIZ UDゴシック" w:eastAsia="BIZ UDゴシック" w:hAnsi="BIZ UDゴシック"/>
        </w:rPr>
      </w:pPr>
      <w:r w:rsidRPr="001168DB">
        <w:rPr>
          <w:rFonts w:ascii="BIZ UDゴシック" w:eastAsia="BIZ UDゴシック" w:hAnsi="BIZ UDゴシック" w:hint="eastAsia"/>
        </w:rPr>
        <w:t>（例）資源循環林の対応基軸と施策展開イメージ</w:t>
      </w:r>
    </w:p>
    <w:p w14:paraId="16D6726F" w14:textId="77777777" w:rsidR="001168DB" w:rsidRDefault="001168DB" w:rsidP="001168DB">
      <w:pPr>
        <w:spacing w:line="280" w:lineRule="exact"/>
        <w:rPr>
          <w:rFonts w:ascii="BIZ UDゴシック" w:eastAsia="BIZ UDゴシック" w:hAnsi="BIZ UDゴシック"/>
        </w:rPr>
      </w:pPr>
      <w:r w:rsidRPr="001168DB">
        <w:rPr>
          <w:rFonts w:ascii="BIZ UDゴシック" w:eastAsia="BIZ UDゴシック" w:hAnsi="BIZ UDゴシック" w:hint="eastAsia"/>
        </w:rPr>
        <w:t xml:space="preserve">　　</w:t>
      </w:r>
    </w:p>
    <w:p w14:paraId="768D707A" w14:textId="7C947E1F" w:rsidR="001168DB" w:rsidRDefault="001168DB" w:rsidP="001168DB">
      <w:pPr>
        <w:spacing w:line="280" w:lineRule="exact"/>
        <w:rPr>
          <w:rFonts w:ascii="BIZ UDゴシック" w:eastAsia="BIZ UDゴシック" w:hAnsi="BIZ UDゴシック"/>
        </w:rPr>
      </w:pPr>
      <w:r w:rsidRPr="001168DB">
        <w:rPr>
          <w:rFonts w:ascii="BIZ UDゴシック" w:eastAsia="BIZ UDゴシック" w:hAnsi="BIZ UDゴシック" w:hint="eastAsia"/>
        </w:rPr>
        <w:t xml:space="preserve">　図表にて各基軸の優先度を濃淡で表現</w:t>
      </w:r>
    </w:p>
    <w:p w14:paraId="0878C872" w14:textId="77777777" w:rsidR="001168DB" w:rsidRPr="001168DB" w:rsidRDefault="001168DB" w:rsidP="001168DB">
      <w:pPr>
        <w:spacing w:line="280" w:lineRule="exact"/>
        <w:rPr>
          <w:rFonts w:ascii="BIZ UDゴシック" w:eastAsia="BIZ UDゴシック" w:hAnsi="BIZ UDゴシック"/>
        </w:rPr>
      </w:pPr>
    </w:p>
    <w:p w14:paraId="0A68B9D3" w14:textId="77777777" w:rsidR="001168DB" w:rsidRDefault="001168DB" w:rsidP="001168DB">
      <w:pPr>
        <w:spacing w:line="280" w:lineRule="exact"/>
        <w:rPr>
          <w:rFonts w:ascii="BIZ UDゴシック" w:eastAsia="BIZ UDゴシック" w:hAnsi="BIZ UDゴシック"/>
        </w:rPr>
      </w:pPr>
      <w:r>
        <w:rPr>
          <w:rFonts w:ascii="BIZ UDゴシック" w:eastAsia="BIZ UDゴシック" w:hAnsi="BIZ UDゴシック" w:hint="eastAsia"/>
        </w:rPr>
        <w:t>大阪府</w:t>
      </w:r>
    </w:p>
    <w:p w14:paraId="32B41854" w14:textId="321E1C47" w:rsidR="001168DB" w:rsidRDefault="001168DB" w:rsidP="001168DB">
      <w:pPr>
        <w:spacing w:line="280" w:lineRule="exact"/>
        <w:ind w:firstLineChars="100" w:firstLine="210"/>
        <w:rPr>
          <w:rFonts w:ascii="BIZ UDゴシック" w:eastAsia="BIZ UDゴシック" w:hAnsi="BIZ UDゴシック"/>
        </w:rPr>
      </w:pPr>
      <w:r>
        <w:rPr>
          <w:rFonts w:ascii="BIZ UDゴシック" w:eastAsia="BIZ UDゴシック" w:hAnsi="BIZ UDゴシック" w:hint="eastAsia"/>
        </w:rPr>
        <w:t>治山対策は着色の濃いところ（１）で重点実施します。</w:t>
      </w:r>
    </w:p>
    <w:p w14:paraId="0215AC65" w14:textId="77777777" w:rsidR="001168DB" w:rsidRDefault="001168DB" w:rsidP="001168DB">
      <w:pPr>
        <w:spacing w:line="280" w:lineRule="exact"/>
        <w:rPr>
          <w:rFonts w:ascii="BIZ UDゴシック" w:eastAsia="BIZ UDゴシック" w:hAnsi="BIZ UDゴシック"/>
        </w:rPr>
      </w:pPr>
    </w:p>
    <w:p w14:paraId="130044D6" w14:textId="67B767CA" w:rsidR="001168DB" w:rsidRDefault="001168DB" w:rsidP="001168DB">
      <w:pPr>
        <w:spacing w:line="280" w:lineRule="exact"/>
        <w:rPr>
          <w:rFonts w:ascii="BIZ UDゴシック" w:eastAsia="BIZ UDゴシック" w:hAnsi="BIZ UDゴシック"/>
        </w:rPr>
      </w:pPr>
      <w:r>
        <w:rPr>
          <w:rFonts w:ascii="BIZ UDゴシック" w:eastAsia="BIZ UDゴシック" w:hAnsi="BIZ UDゴシック" w:hint="eastAsia"/>
        </w:rPr>
        <w:t>森林所有者等</w:t>
      </w:r>
    </w:p>
    <w:p w14:paraId="29925AAF" w14:textId="77777777" w:rsidR="00CF472D" w:rsidRDefault="001168DB" w:rsidP="001168DB">
      <w:pPr>
        <w:spacing w:line="280" w:lineRule="exact"/>
        <w:ind w:left="210" w:hangingChars="100" w:hanging="210"/>
        <w:rPr>
          <w:rFonts w:ascii="BIZ UDゴシック" w:eastAsia="BIZ UDゴシック" w:hAnsi="BIZ UDゴシック"/>
        </w:rPr>
      </w:pPr>
      <w:r>
        <w:rPr>
          <w:rFonts w:ascii="BIZ UDゴシック" w:eastAsia="BIZ UDゴシック" w:hAnsi="BIZ UDゴシック" w:hint="eastAsia"/>
        </w:rPr>
        <w:t xml:space="preserve">　</w:t>
      </w:r>
      <w:r w:rsidRPr="001168DB">
        <w:rPr>
          <w:rFonts w:ascii="BIZ UDゴシック" w:eastAsia="BIZ UDゴシック" w:hAnsi="BIZ UDゴシック" w:hint="eastAsia"/>
        </w:rPr>
        <w:t>資源循環林は森林経営で維持・保全を図ります</w:t>
      </w:r>
      <w:r>
        <w:rPr>
          <w:rFonts w:ascii="BIZ UDゴシック" w:eastAsia="BIZ UDゴシック" w:hAnsi="BIZ UDゴシック" w:hint="eastAsia"/>
        </w:rPr>
        <w:t>。</w:t>
      </w:r>
      <w:r w:rsidRPr="001168DB">
        <w:rPr>
          <w:rFonts w:ascii="BIZ UDゴシック" w:eastAsia="BIZ UDゴシック" w:hAnsi="BIZ UDゴシック"/>
        </w:rPr>
        <w:t>着色の濃いところ</w:t>
      </w:r>
      <w:r>
        <w:rPr>
          <w:rFonts w:ascii="BIZ UDゴシック" w:eastAsia="BIZ UDゴシック" w:hAnsi="BIZ UDゴシック" w:hint="eastAsia"/>
        </w:rPr>
        <w:t>（１）（２）</w:t>
      </w:r>
      <w:r w:rsidRPr="001168DB">
        <w:rPr>
          <w:rFonts w:ascii="BIZ UDゴシック" w:eastAsia="BIZ UDゴシック" w:hAnsi="BIZ UDゴシック"/>
        </w:rPr>
        <w:t>では</w:t>
      </w:r>
      <w:r w:rsidRPr="001168DB">
        <w:rPr>
          <w:rFonts w:ascii="BIZ UDゴシック" w:eastAsia="BIZ UDゴシック" w:hAnsi="BIZ UDゴシック" w:hint="eastAsia"/>
        </w:rPr>
        <w:t>防災機能に配慮した施業を行っていきます</w:t>
      </w:r>
      <w:r>
        <w:rPr>
          <w:rFonts w:ascii="BIZ UDゴシック" w:eastAsia="BIZ UDゴシック" w:hAnsi="BIZ UDゴシック" w:hint="eastAsia"/>
        </w:rPr>
        <w:t>。</w:t>
      </w:r>
    </w:p>
    <w:p w14:paraId="0ABDC6C7" w14:textId="77777777" w:rsidR="001168DB" w:rsidRDefault="001168DB" w:rsidP="001168DB">
      <w:pPr>
        <w:spacing w:line="280" w:lineRule="exact"/>
        <w:ind w:left="210" w:hangingChars="100" w:hanging="210"/>
        <w:rPr>
          <w:rFonts w:ascii="BIZ UDゴシック" w:eastAsia="BIZ UDゴシック" w:hAnsi="BIZ UDゴシック"/>
        </w:rPr>
      </w:pPr>
    </w:p>
    <w:p w14:paraId="16EF198F" w14:textId="14834369" w:rsidR="001168DB" w:rsidRDefault="001168DB" w:rsidP="001168DB">
      <w:pPr>
        <w:spacing w:line="280" w:lineRule="exact"/>
        <w:ind w:left="210" w:hangingChars="100" w:hanging="210"/>
        <w:rPr>
          <w:rFonts w:ascii="BIZ UDゴシック" w:eastAsia="BIZ UDゴシック" w:hAnsi="BIZ UDゴシック"/>
        </w:rPr>
      </w:pPr>
      <w:r>
        <w:rPr>
          <w:rFonts w:ascii="BIZ UDゴシック" w:eastAsia="BIZ UDゴシック" w:hAnsi="BIZ UDゴシック" w:hint="eastAsia"/>
        </w:rPr>
        <w:t>市町村・企業等</w:t>
      </w:r>
    </w:p>
    <w:p w14:paraId="501DF69D" w14:textId="37CDCC6C" w:rsidR="001168DB" w:rsidRDefault="001168DB" w:rsidP="001168DB">
      <w:pPr>
        <w:spacing w:line="280" w:lineRule="exact"/>
        <w:ind w:left="210" w:hangingChars="100" w:hanging="210"/>
        <w:rPr>
          <w:rFonts w:ascii="BIZ UDゴシック" w:eastAsia="BIZ UDゴシック" w:hAnsi="BIZ UDゴシック"/>
        </w:rPr>
      </w:pPr>
      <w:r>
        <w:rPr>
          <w:rFonts w:ascii="BIZ UDゴシック" w:eastAsia="BIZ UDゴシック" w:hAnsi="BIZ UDゴシック" w:hint="eastAsia"/>
        </w:rPr>
        <w:t xml:space="preserve">　</w:t>
      </w:r>
      <w:r w:rsidRPr="001168DB">
        <w:rPr>
          <w:rFonts w:ascii="BIZ UDゴシック" w:eastAsia="BIZ UDゴシック" w:hAnsi="BIZ UDゴシック" w:hint="eastAsia"/>
        </w:rPr>
        <w:t>着色の薄い箇所</w:t>
      </w:r>
      <w:r>
        <w:rPr>
          <w:rFonts w:ascii="BIZ UDゴシック" w:eastAsia="BIZ UDゴシック" w:hAnsi="BIZ UDゴシック" w:hint="eastAsia"/>
        </w:rPr>
        <w:t>（３）</w:t>
      </w:r>
      <w:r w:rsidRPr="001168DB">
        <w:rPr>
          <w:rFonts w:ascii="BIZ UDゴシック" w:eastAsia="BIZ UDゴシック" w:hAnsi="BIZ UDゴシック" w:hint="eastAsia"/>
        </w:rPr>
        <w:t>を中心に、森林経営が可能な森林に誘導する支援を行っていきます</w:t>
      </w:r>
      <w:r>
        <w:rPr>
          <w:rFonts w:ascii="BIZ UDゴシック" w:eastAsia="BIZ UDゴシック" w:hAnsi="BIZ UDゴシック" w:hint="eastAsia"/>
        </w:rPr>
        <w:t>。</w:t>
      </w:r>
    </w:p>
    <w:p w14:paraId="6D281483" w14:textId="77777777" w:rsidR="001168DB" w:rsidRDefault="001168DB">
      <w:pPr>
        <w:widowControl/>
        <w:jc w:val="left"/>
        <w:rPr>
          <w:rFonts w:ascii="BIZ UDゴシック" w:eastAsia="BIZ UDゴシック" w:hAnsi="BIZ UDゴシック"/>
        </w:rPr>
      </w:pPr>
      <w:r>
        <w:rPr>
          <w:rFonts w:ascii="BIZ UDゴシック" w:eastAsia="BIZ UDゴシック" w:hAnsi="BIZ UDゴシック"/>
        </w:rPr>
        <w:br w:type="page"/>
      </w:r>
    </w:p>
    <w:p w14:paraId="37AE610C" w14:textId="77777777" w:rsidR="001168DB" w:rsidRPr="001168DB" w:rsidRDefault="001168DB" w:rsidP="001168DB">
      <w:pPr>
        <w:spacing w:line="280" w:lineRule="exact"/>
        <w:ind w:left="210" w:hangingChars="100" w:hanging="210"/>
        <w:rPr>
          <w:rFonts w:ascii="BIZ UDゴシック" w:eastAsia="BIZ UDゴシック" w:hAnsi="BIZ UDゴシック"/>
        </w:rPr>
        <w:sectPr w:rsidR="001168DB" w:rsidRPr="001168DB" w:rsidSect="00CF472D">
          <w:type w:val="continuous"/>
          <w:pgSz w:w="16838" w:h="11906" w:orient="landscape"/>
          <w:pgMar w:top="1701" w:right="1985" w:bottom="1701" w:left="1701" w:header="851" w:footer="992" w:gutter="0"/>
          <w:cols w:num="2" w:space="425"/>
          <w:docGrid w:type="lines" w:linePitch="360"/>
        </w:sectPr>
      </w:pPr>
    </w:p>
    <w:p w14:paraId="031C4609" w14:textId="67A3E212" w:rsidR="001168DB" w:rsidRDefault="00EC44A8" w:rsidP="001168DB">
      <w:pPr>
        <w:spacing w:line="280" w:lineRule="exact"/>
        <w:ind w:firstLineChars="100" w:firstLine="210"/>
        <w:rPr>
          <w:rFonts w:ascii="BIZ UDゴシック" w:eastAsia="BIZ UDゴシック" w:hAnsi="BIZ UDゴシック"/>
        </w:rPr>
        <w:sectPr w:rsidR="001168DB" w:rsidSect="001168DB">
          <w:pgSz w:w="16838" w:h="11906" w:orient="landscape"/>
          <w:pgMar w:top="1701" w:right="1985" w:bottom="1701" w:left="1701" w:header="851" w:footer="992" w:gutter="0"/>
          <w:cols w:space="425"/>
          <w:docGrid w:type="lines" w:linePitch="360"/>
        </w:sectPr>
      </w:pPr>
      <w:r w:rsidRPr="00EC44A8">
        <w:rPr>
          <w:rFonts w:ascii="BIZ UDゴシック" w:eastAsia="BIZ UDゴシック" w:hAnsi="BIZ UDゴシック" w:hint="eastAsia"/>
        </w:rPr>
        <w:lastRenderedPageBreak/>
        <w:t>第６章では計画期間（</w:t>
      </w:r>
      <w:r w:rsidRPr="00EC44A8">
        <w:rPr>
          <w:rFonts w:ascii="BIZ UDゴシック" w:eastAsia="BIZ UDゴシック" w:hAnsi="BIZ UDゴシック"/>
        </w:rPr>
        <w:t>R17年度まで）で達成すべき到達点を「中期指標」、策定時から20年後となる令和27年度までのめざすべき到達点を「長期指標」として設定し、第７章ではその進捗管理方法を示し</w:t>
      </w:r>
      <w:r w:rsidR="001168DB">
        <w:rPr>
          <w:rFonts w:ascii="BIZ UDゴシック" w:eastAsia="BIZ UDゴシック" w:hAnsi="BIZ UDゴシック" w:hint="eastAsia"/>
        </w:rPr>
        <w:t>ています。</w:t>
      </w:r>
    </w:p>
    <w:p w14:paraId="16FE6895" w14:textId="1524C4F4" w:rsidR="00EC44A8" w:rsidRDefault="00EC44A8" w:rsidP="001168DB">
      <w:pPr>
        <w:spacing w:line="280" w:lineRule="exact"/>
        <w:rPr>
          <w:rFonts w:ascii="BIZ UDゴシック" w:eastAsia="BIZ UDゴシック" w:hAnsi="BIZ UDゴシック"/>
        </w:rPr>
      </w:pPr>
    </w:p>
    <w:p w14:paraId="2053121E" w14:textId="21F5C36F" w:rsidR="00B347FB" w:rsidRPr="008E62AC" w:rsidRDefault="00B347FB" w:rsidP="00EC44A8">
      <w:pPr>
        <w:spacing w:line="280" w:lineRule="exact"/>
        <w:rPr>
          <w:rFonts w:ascii="BIZ UDゴシック" w:eastAsia="BIZ UDゴシック" w:hAnsi="BIZ UDゴシック"/>
          <w:sz w:val="24"/>
          <w:szCs w:val="28"/>
        </w:rPr>
      </w:pPr>
      <w:r w:rsidRPr="008E62AC">
        <w:rPr>
          <w:rFonts w:ascii="BIZ UDゴシック" w:eastAsia="BIZ UDゴシック" w:hAnsi="BIZ UDゴシック" w:hint="eastAsia"/>
          <w:sz w:val="24"/>
          <w:szCs w:val="28"/>
        </w:rPr>
        <w:t>第６章 目標達成に向けた成果指標</w:t>
      </w:r>
    </w:p>
    <w:p w14:paraId="4E852467" w14:textId="77777777" w:rsidR="00B347FB" w:rsidRDefault="00B347FB" w:rsidP="00EC44A8">
      <w:pPr>
        <w:spacing w:line="280" w:lineRule="exact"/>
        <w:rPr>
          <w:rFonts w:ascii="BIZ UDゴシック" w:eastAsia="BIZ UDゴシック" w:hAnsi="BIZ UDゴシック"/>
        </w:rPr>
      </w:pPr>
    </w:p>
    <w:p w14:paraId="620B8CDC" w14:textId="4BF6A033" w:rsidR="00B347FB" w:rsidRPr="00B347FB" w:rsidRDefault="008E62AC" w:rsidP="008E62AC">
      <w:pPr>
        <w:spacing w:line="240" w:lineRule="exact"/>
        <w:ind w:firstLineChars="100" w:firstLine="210"/>
        <w:rPr>
          <w:rFonts w:ascii="BIZ UDゴシック" w:eastAsia="BIZ UDゴシック" w:hAnsi="BIZ UDゴシック"/>
        </w:rPr>
      </w:pPr>
      <w:r>
        <w:rPr>
          <w:rFonts w:ascii="BIZ UDゴシック" w:eastAsia="BIZ UDゴシック" w:hAnsi="BIZ UDゴシック" w:hint="eastAsia"/>
        </w:rPr>
        <w:t>１．</w:t>
      </w:r>
      <w:r w:rsidR="00B347FB" w:rsidRPr="00B347FB">
        <w:rPr>
          <w:rFonts w:ascii="BIZ UDゴシック" w:eastAsia="BIZ UDゴシック" w:hAnsi="BIZ UDゴシック" w:hint="eastAsia"/>
        </w:rPr>
        <w:t>計画期間等の設定</w:t>
      </w:r>
    </w:p>
    <w:p w14:paraId="7027C61C" w14:textId="77777777" w:rsidR="00B347FB" w:rsidRPr="00B347FB" w:rsidRDefault="00B347FB" w:rsidP="008E62AC">
      <w:pPr>
        <w:spacing w:line="240" w:lineRule="exact"/>
        <w:rPr>
          <w:rFonts w:ascii="BIZ UDゴシック" w:eastAsia="BIZ UDゴシック" w:hAnsi="BIZ UDゴシック"/>
        </w:rPr>
      </w:pPr>
      <w:r w:rsidRPr="00B347FB">
        <w:rPr>
          <w:rFonts w:ascii="BIZ UDゴシック" w:eastAsia="BIZ UDゴシック" w:hAnsi="BIZ UDゴシック" w:hint="eastAsia"/>
        </w:rPr>
        <w:t xml:space="preserve">　　計画期間　：</w:t>
      </w:r>
      <w:r w:rsidRPr="00B347FB">
        <w:rPr>
          <w:rFonts w:ascii="BIZ UDゴシック" w:eastAsia="BIZ UDゴシック" w:hAnsi="BIZ UDゴシック"/>
        </w:rPr>
        <w:t>R8～17年度（10年間）</w:t>
      </w:r>
    </w:p>
    <w:p w14:paraId="40E8197B" w14:textId="2F09049A" w:rsidR="00B347FB" w:rsidRDefault="00B347FB" w:rsidP="008E62AC">
      <w:pPr>
        <w:spacing w:line="240" w:lineRule="exact"/>
        <w:ind w:firstLineChars="200" w:firstLine="420"/>
        <w:rPr>
          <w:rFonts w:ascii="BIZ UDゴシック" w:eastAsia="BIZ UDゴシック" w:hAnsi="BIZ UDゴシック"/>
        </w:rPr>
      </w:pPr>
      <w:r w:rsidRPr="00B347FB">
        <w:rPr>
          <w:rFonts w:ascii="BIZ UDゴシック" w:eastAsia="BIZ UDゴシック" w:hAnsi="BIZ UDゴシック" w:hint="eastAsia"/>
        </w:rPr>
        <w:t>指標設定　：中期</w:t>
      </w:r>
      <w:r w:rsidRPr="00B347FB">
        <w:rPr>
          <w:rFonts w:ascii="BIZ UDゴシック" w:eastAsia="BIZ UDゴシック" w:hAnsi="BIZ UDゴシック"/>
        </w:rPr>
        <w:t>10年、長期20年</w:t>
      </w:r>
    </w:p>
    <w:p w14:paraId="5762778A" w14:textId="15808CBB" w:rsidR="008E62AC" w:rsidRDefault="008E62AC" w:rsidP="008E62AC">
      <w:pPr>
        <w:spacing w:line="240" w:lineRule="exact"/>
        <w:ind w:firstLineChars="200" w:firstLine="420"/>
        <w:rPr>
          <w:rFonts w:ascii="BIZ UDゴシック" w:eastAsia="BIZ UDゴシック" w:hAnsi="BIZ UDゴシック"/>
        </w:rPr>
      </w:pPr>
      <w:r w:rsidRPr="008E62AC">
        <w:rPr>
          <w:rFonts w:ascii="BIZ UDゴシック" w:eastAsia="BIZ UDゴシック" w:hAnsi="BIZ UDゴシック" w:hint="eastAsia"/>
        </w:rPr>
        <w:t>計画見直し：５年ごと</w:t>
      </w:r>
    </w:p>
    <w:p w14:paraId="06817242" w14:textId="77777777" w:rsidR="008E62AC" w:rsidRDefault="008E62AC" w:rsidP="008E62AC">
      <w:pPr>
        <w:spacing w:line="240" w:lineRule="exact"/>
        <w:ind w:firstLineChars="200" w:firstLine="420"/>
        <w:rPr>
          <w:rFonts w:ascii="BIZ UDゴシック" w:eastAsia="BIZ UDゴシック" w:hAnsi="BIZ UDゴシック"/>
        </w:rPr>
      </w:pPr>
    </w:p>
    <w:p w14:paraId="69A6726F" w14:textId="61D9438C" w:rsidR="008E62AC" w:rsidRPr="008E62AC" w:rsidRDefault="008E62AC" w:rsidP="008E62AC">
      <w:pPr>
        <w:spacing w:line="240" w:lineRule="exact"/>
        <w:ind w:firstLineChars="100" w:firstLine="210"/>
        <w:rPr>
          <w:rFonts w:ascii="BIZ UDゴシック" w:eastAsia="BIZ UDゴシック" w:hAnsi="BIZ UDゴシック"/>
        </w:rPr>
      </w:pPr>
      <w:r>
        <w:rPr>
          <w:rFonts w:ascii="BIZ UDゴシック" w:eastAsia="BIZ UDゴシック" w:hAnsi="BIZ UDゴシック" w:hint="eastAsia"/>
        </w:rPr>
        <w:t>２．</w:t>
      </w:r>
      <w:r w:rsidRPr="008E62AC">
        <w:rPr>
          <w:rFonts w:ascii="BIZ UDゴシック" w:eastAsia="BIZ UDゴシック" w:hAnsi="BIZ UDゴシック" w:hint="eastAsia"/>
        </w:rPr>
        <w:t>成果指標（中期・長期）の考え方</w:t>
      </w:r>
    </w:p>
    <w:p w14:paraId="3180FCB8" w14:textId="77777777" w:rsidR="008E62AC" w:rsidRPr="008E62AC" w:rsidRDefault="008E62AC" w:rsidP="008E62AC">
      <w:pPr>
        <w:spacing w:line="240" w:lineRule="exact"/>
        <w:rPr>
          <w:rFonts w:ascii="BIZ UDゴシック" w:eastAsia="BIZ UDゴシック" w:hAnsi="BIZ UDゴシック"/>
        </w:rPr>
      </w:pPr>
      <w:r w:rsidRPr="008E62AC">
        <w:rPr>
          <w:rFonts w:ascii="BIZ UDゴシック" w:eastAsia="BIZ UDゴシック" w:hAnsi="BIZ UDゴシック" w:hint="eastAsia"/>
        </w:rPr>
        <w:t xml:space="preserve">　　中期：策定後</w:t>
      </w:r>
      <w:r w:rsidRPr="008E62AC">
        <w:rPr>
          <w:rFonts w:ascii="BIZ UDゴシック" w:eastAsia="BIZ UDゴシック" w:hAnsi="BIZ UDゴシック"/>
        </w:rPr>
        <w:t xml:space="preserve">10策定後10年間で達成すべき目標値　　　</w:t>
      </w:r>
    </w:p>
    <w:p w14:paraId="3C6BE401" w14:textId="77777777" w:rsidR="008E62AC" w:rsidRPr="008E62AC" w:rsidRDefault="008E62AC" w:rsidP="008E62AC">
      <w:pPr>
        <w:spacing w:line="240" w:lineRule="exact"/>
        <w:rPr>
          <w:rFonts w:ascii="BIZ UDゴシック" w:eastAsia="BIZ UDゴシック" w:hAnsi="BIZ UDゴシック"/>
        </w:rPr>
      </w:pPr>
      <w:r w:rsidRPr="008E62AC">
        <w:rPr>
          <w:rFonts w:ascii="BIZ UDゴシック" w:eastAsia="BIZ UDゴシック" w:hAnsi="BIZ UDゴシック" w:hint="eastAsia"/>
        </w:rPr>
        <w:t xml:space="preserve">　　　　</w:t>
      </w:r>
      <w:r w:rsidRPr="008E62AC">
        <w:rPr>
          <w:rFonts w:ascii="BIZ UDゴシック" w:eastAsia="BIZ UDゴシック" w:hAnsi="BIZ UDゴシック"/>
        </w:rPr>
        <w:t xml:space="preserve"> （計画期間における取組みの進捗を評価する指標）</w:t>
      </w:r>
    </w:p>
    <w:p w14:paraId="1216C6F1" w14:textId="77777777" w:rsidR="008E62AC" w:rsidRPr="008E62AC" w:rsidRDefault="008E62AC" w:rsidP="008E62AC">
      <w:pPr>
        <w:spacing w:line="240" w:lineRule="exact"/>
        <w:rPr>
          <w:rFonts w:ascii="BIZ UDゴシック" w:eastAsia="BIZ UDゴシック" w:hAnsi="BIZ UDゴシック"/>
        </w:rPr>
      </w:pPr>
      <w:r w:rsidRPr="008E62AC">
        <w:rPr>
          <w:rFonts w:ascii="BIZ UDゴシック" w:eastAsia="BIZ UDゴシック" w:hAnsi="BIZ UDゴシック"/>
        </w:rPr>
        <w:t xml:space="preserve">  　長 期：策定後20年間でめざすべき目標値</w:t>
      </w:r>
    </w:p>
    <w:p w14:paraId="1A0B0608" w14:textId="0EDAD775" w:rsidR="00B347FB" w:rsidRDefault="008E62AC" w:rsidP="008E62AC">
      <w:pPr>
        <w:spacing w:line="240" w:lineRule="exact"/>
        <w:rPr>
          <w:rFonts w:ascii="BIZ UDゴシック" w:eastAsia="BIZ UDゴシック" w:hAnsi="BIZ UDゴシック"/>
        </w:rPr>
      </w:pPr>
      <w:r w:rsidRPr="008E62AC">
        <w:rPr>
          <w:rFonts w:ascii="BIZ UDゴシック" w:eastAsia="BIZ UDゴシック" w:hAnsi="BIZ UDゴシック" w:hint="eastAsia"/>
        </w:rPr>
        <w:t xml:space="preserve">　　　　</w:t>
      </w:r>
      <w:r w:rsidRPr="008E62AC">
        <w:rPr>
          <w:rFonts w:ascii="BIZ UDゴシック" w:eastAsia="BIZ UDゴシック" w:hAnsi="BIZ UDゴシック"/>
        </w:rPr>
        <w:t xml:space="preserve"> （計画期初の取組みの進捗を踏まえた将来指標）</w:t>
      </w:r>
    </w:p>
    <w:p w14:paraId="3DD6AB38" w14:textId="77777777" w:rsidR="008E62AC" w:rsidRDefault="008E62AC" w:rsidP="008E62AC">
      <w:pPr>
        <w:spacing w:line="240" w:lineRule="exact"/>
        <w:rPr>
          <w:rFonts w:ascii="BIZ UDゴシック" w:eastAsia="BIZ UDゴシック" w:hAnsi="BIZ UDゴシック"/>
        </w:rPr>
      </w:pPr>
    </w:p>
    <w:p w14:paraId="7B9D6650" w14:textId="35B186BA" w:rsidR="00B347FB" w:rsidRDefault="008E62AC" w:rsidP="008E62AC">
      <w:pPr>
        <w:spacing w:line="240" w:lineRule="exact"/>
        <w:rPr>
          <w:rFonts w:ascii="BIZ UDゴシック" w:eastAsia="BIZ UDゴシック" w:hAnsi="BIZ UDゴシック"/>
        </w:rPr>
      </w:pPr>
      <w:r>
        <w:rPr>
          <w:rFonts w:ascii="BIZ UDゴシック" w:eastAsia="BIZ UDゴシック" w:hAnsi="BIZ UDゴシック" w:hint="eastAsia"/>
        </w:rPr>
        <w:t>＜各基軸の成果指標＞</w:t>
      </w:r>
    </w:p>
    <w:p w14:paraId="06653867" w14:textId="52C6F7EC" w:rsidR="00B347FB" w:rsidRDefault="00B347FB" w:rsidP="008E62AC">
      <w:pPr>
        <w:spacing w:line="240" w:lineRule="exact"/>
        <w:rPr>
          <w:rFonts w:ascii="BIZ UDゴシック" w:eastAsia="BIZ UDゴシック" w:hAnsi="BIZ UDゴシック"/>
        </w:rPr>
      </w:pPr>
      <w:r>
        <w:rPr>
          <w:rFonts w:ascii="BIZ UDゴシック" w:eastAsia="BIZ UDゴシック" w:hAnsi="BIZ UDゴシック" w:hint="eastAsia"/>
        </w:rPr>
        <w:t xml:space="preserve">　基軸１　森林防災・減災力の維持・強化</w:t>
      </w:r>
    </w:p>
    <w:p w14:paraId="3D711AED" w14:textId="77777777" w:rsidR="00B347FB" w:rsidRPr="00B347FB" w:rsidRDefault="00B347FB" w:rsidP="008E62AC">
      <w:pPr>
        <w:spacing w:line="240" w:lineRule="exact"/>
        <w:rPr>
          <w:rFonts w:ascii="BIZ UDゴシック" w:eastAsia="BIZ UDゴシック" w:hAnsi="BIZ UDゴシック"/>
        </w:rPr>
      </w:pPr>
      <w:r>
        <w:rPr>
          <w:rFonts w:ascii="BIZ UDゴシック" w:eastAsia="BIZ UDゴシック" w:hAnsi="BIZ UDゴシック" w:hint="eastAsia"/>
        </w:rPr>
        <w:t xml:space="preserve">　　指標１：</w:t>
      </w:r>
      <w:r w:rsidRPr="00B347FB">
        <w:rPr>
          <w:rFonts w:ascii="BIZ UDゴシック" w:eastAsia="BIZ UDゴシック" w:hAnsi="BIZ UDゴシック" w:hint="eastAsia"/>
        </w:rPr>
        <w:t>山地災害危険地区Ａランクの対策完了箇所数</w:t>
      </w:r>
    </w:p>
    <w:p w14:paraId="3621EAEE" w14:textId="1E725697" w:rsidR="00B347FB" w:rsidRDefault="00B347FB" w:rsidP="008E62AC">
      <w:pPr>
        <w:spacing w:line="240" w:lineRule="exact"/>
        <w:ind w:firstLineChars="500" w:firstLine="1050"/>
        <w:rPr>
          <w:rFonts w:ascii="BIZ UDゴシック" w:eastAsia="BIZ UDゴシック" w:hAnsi="BIZ UDゴシック"/>
        </w:rPr>
      </w:pPr>
      <w:r w:rsidRPr="00B347FB">
        <w:rPr>
          <w:rFonts w:ascii="BIZ UDゴシック" w:eastAsia="BIZ UDゴシック" w:hAnsi="BIZ UDゴシック"/>
        </w:rPr>
        <w:t xml:space="preserve"> （R8年度以降）中期 90箇所</w:t>
      </w:r>
      <w:r>
        <w:rPr>
          <w:rFonts w:ascii="BIZ UDゴシック" w:eastAsia="BIZ UDゴシック" w:hAnsi="BIZ UDゴシック" w:hint="eastAsia"/>
        </w:rPr>
        <w:t>、</w:t>
      </w:r>
      <w:r w:rsidRPr="00B347FB">
        <w:rPr>
          <w:rFonts w:ascii="BIZ UDゴシック" w:eastAsia="BIZ UDゴシック" w:hAnsi="BIZ UDゴシック"/>
        </w:rPr>
        <w:t>長期 282箇所</w:t>
      </w:r>
    </w:p>
    <w:p w14:paraId="55BF5934" w14:textId="77777777" w:rsidR="00B347FB" w:rsidRPr="00B347FB" w:rsidRDefault="00B347FB" w:rsidP="008E62AC">
      <w:pPr>
        <w:spacing w:line="240" w:lineRule="exact"/>
        <w:rPr>
          <w:rFonts w:ascii="BIZ UDゴシック" w:eastAsia="BIZ UDゴシック" w:hAnsi="BIZ UDゴシック"/>
        </w:rPr>
      </w:pPr>
      <w:r>
        <w:rPr>
          <w:rFonts w:ascii="BIZ UDゴシック" w:eastAsia="BIZ UDゴシック" w:hAnsi="BIZ UDゴシック" w:hint="eastAsia"/>
        </w:rPr>
        <w:t xml:space="preserve">　　指標２：</w:t>
      </w:r>
      <w:r w:rsidRPr="00B347FB">
        <w:rPr>
          <w:rFonts w:ascii="BIZ UDゴシック" w:eastAsia="BIZ UDゴシック" w:hAnsi="BIZ UDゴシック" w:hint="eastAsia"/>
        </w:rPr>
        <w:t>森林における流域治水対策の取組流域数</w:t>
      </w:r>
    </w:p>
    <w:p w14:paraId="5C251730" w14:textId="3025900F" w:rsidR="00B347FB" w:rsidRDefault="00B347FB" w:rsidP="008E62AC">
      <w:pPr>
        <w:spacing w:line="240" w:lineRule="exact"/>
        <w:ind w:firstLineChars="550" w:firstLine="1155"/>
        <w:rPr>
          <w:rFonts w:ascii="BIZ UDゴシック" w:eastAsia="BIZ UDゴシック" w:hAnsi="BIZ UDゴシック"/>
        </w:rPr>
      </w:pPr>
      <w:r w:rsidRPr="00B347FB">
        <w:rPr>
          <w:rFonts w:ascii="BIZ UDゴシック" w:eastAsia="BIZ UDゴシック" w:hAnsi="BIZ UDゴシック"/>
        </w:rPr>
        <w:t xml:space="preserve"> 期初23流域</w:t>
      </w:r>
      <w:r>
        <w:rPr>
          <w:rFonts w:ascii="BIZ UDゴシック" w:eastAsia="BIZ UDゴシック" w:hAnsi="BIZ UDゴシック" w:hint="eastAsia"/>
        </w:rPr>
        <w:t>、</w:t>
      </w:r>
      <w:r w:rsidRPr="00B347FB">
        <w:rPr>
          <w:rFonts w:ascii="BIZ UDゴシック" w:eastAsia="BIZ UDゴシック" w:hAnsi="BIZ UDゴシック"/>
        </w:rPr>
        <w:t>中期45流域</w:t>
      </w:r>
      <w:r>
        <w:rPr>
          <w:rFonts w:ascii="BIZ UDゴシック" w:eastAsia="BIZ UDゴシック" w:hAnsi="BIZ UDゴシック" w:hint="eastAsia"/>
        </w:rPr>
        <w:t>、</w:t>
      </w:r>
      <w:r w:rsidRPr="00B347FB">
        <w:rPr>
          <w:rFonts w:ascii="BIZ UDゴシック" w:eastAsia="BIZ UDゴシック" w:hAnsi="BIZ UDゴシック"/>
        </w:rPr>
        <w:t>長期66流域</w:t>
      </w:r>
    </w:p>
    <w:p w14:paraId="2C146D56" w14:textId="77777777" w:rsidR="008E62AC" w:rsidRDefault="008E62AC" w:rsidP="008E62AC">
      <w:pPr>
        <w:spacing w:line="240" w:lineRule="exact"/>
        <w:ind w:firstLineChars="550" w:firstLine="1155"/>
        <w:rPr>
          <w:rFonts w:ascii="BIZ UDゴシック" w:eastAsia="BIZ UDゴシック" w:hAnsi="BIZ UDゴシック"/>
        </w:rPr>
      </w:pPr>
    </w:p>
    <w:p w14:paraId="3245A60F" w14:textId="768A5EB7" w:rsidR="00B347FB" w:rsidRDefault="00B347FB" w:rsidP="008E62AC">
      <w:pPr>
        <w:spacing w:line="240" w:lineRule="exact"/>
        <w:rPr>
          <w:rFonts w:ascii="BIZ UDゴシック" w:eastAsia="BIZ UDゴシック" w:hAnsi="BIZ UDゴシック"/>
        </w:rPr>
      </w:pPr>
      <w:r>
        <w:rPr>
          <w:rFonts w:ascii="BIZ UDゴシック" w:eastAsia="BIZ UDゴシック" w:hAnsi="BIZ UDゴシック" w:hint="eastAsia"/>
        </w:rPr>
        <w:t xml:space="preserve">　基軸２　持続的な森林経営の推進</w:t>
      </w:r>
    </w:p>
    <w:p w14:paraId="4112A58E" w14:textId="77777777" w:rsidR="00B347FB" w:rsidRPr="00B347FB" w:rsidRDefault="00B347FB" w:rsidP="008E62AC">
      <w:pPr>
        <w:spacing w:line="240" w:lineRule="exact"/>
        <w:ind w:firstLineChars="100" w:firstLine="210"/>
        <w:rPr>
          <w:rFonts w:ascii="BIZ UDゴシック" w:eastAsia="BIZ UDゴシック" w:hAnsi="BIZ UDゴシック"/>
        </w:rPr>
      </w:pPr>
      <w:r>
        <w:rPr>
          <w:rFonts w:ascii="BIZ UDゴシック" w:eastAsia="BIZ UDゴシック" w:hAnsi="BIZ UDゴシック" w:hint="eastAsia"/>
        </w:rPr>
        <w:t xml:space="preserve">　指標１：</w:t>
      </w:r>
      <w:r w:rsidRPr="00B347FB">
        <w:rPr>
          <w:rFonts w:ascii="BIZ UDゴシック" w:eastAsia="BIZ UDゴシック" w:hAnsi="BIZ UDゴシック" w:hint="eastAsia"/>
        </w:rPr>
        <w:t>森林経営が行われている区域の割合</w:t>
      </w:r>
    </w:p>
    <w:p w14:paraId="6CDD3E42" w14:textId="763C49EE" w:rsidR="00B347FB" w:rsidRDefault="00B347FB" w:rsidP="008E62AC">
      <w:pPr>
        <w:spacing w:line="240" w:lineRule="exact"/>
        <w:ind w:firstLineChars="500" w:firstLine="1050"/>
        <w:rPr>
          <w:rFonts w:ascii="BIZ UDゴシック" w:eastAsia="BIZ UDゴシック" w:hAnsi="BIZ UDゴシック"/>
        </w:rPr>
      </w:pPr>
      <w:r w:rsidRPr="00B347FB">
        <w:rPr>
          <w:rFonts w:ascii="BIZ UDゴシック" w:eastAsia="BIZ UDゴシック" w:hAnsi="BIZ UDゴシック"/>
        </w:rPr>
        <w:t xml:space="preserve">  期初４割</w:t>
      </w:r>
      <w:r>
        <w:rPr>
          <w:rFonts w:ascii="BIZ UDゴシック" w:eastAsia="BIZ UDゴシック" w:hAnsi="BIZ UDゴシック" w:hint="eastAsia"/>
        </w:rPr>
        <w:t>、</w:t>
      </w:r>
      <w:r w:rsidRPr="00B347FB">
        <w:rPr>
          <w:rFonts w:ascii="BIZ UDゴシック" w:eastAsia="BIZ UDゴシック" w:hAnsi="BIZ UDゴシック"/>
        </w:rPr>
        <w:t>中期 ６割</w:t>
      </w:r>
      <w:r>
        <w:rPr>
          <w:rFonts w:ascii="BIZ UDゴシック" w:eastAsia="BIZ UDゴシック" w:hAnsi="BIZ UDゴシック" w:hint="eastAsia"/>
        </w:rPr>
        <w:t>、</w:t>
      </w:r>
      <w:r w:rsidRPr="00B347FB">
        <w:rPr>
          <w:rFonts w:ascii="BIZ UDゴシック" w:eastAsia="BIZ UDゴシック" w:hAnsi="BIZ UDゴシック"/>
        </w:rPr>
        <w:t>長期 10割</w:t>
      </w:r>
    </w:p>
    <w:p w14:paraId="4E6565F8" w14:textId="77777777" w:rsidR="00B347FB" w:rsidRPr="00B347FB" w:rsidRDefault="00B347FB" w:rsidP="008E62AC">
      <w:pPr>
        <w:spacing w:line="240" w:lineRule="exact"/>
        <w:ind w:firstLineChars="100" w:firstLine="210"/>
        <w:rPr>
          <w:rFonts w:ascii="BIZ UDゴシック" w:eastAsia="BIZ UDゴシック" w:hAnsi="BIZ UDゴシック"/>
        </w:rPr>
      </w:pPr>
      <w:r>
        <w:rPr>
          <w:rFonts w:ascii="BIZ UDゴシック" w:eastAsia="BIZ UDゴシック" w:hAnsi="BIZ UDゴシック" w:hint="eastAsia"/>
        </w:rPr>
        <w:t xml:space="preserve">　指標２：</w:t>
      </w:r>
      <w:r w:rsidRPr="00B347FB">
        <w:rPr>
          <w:rFonts w:ascii="BIZ UDゴシック" w:eastAsia="BIZ UDゴシック" w:hAnsi="BIZ UDゴシック" w:hint="eastAsia"/>
        </w:rPr>
        <w:t>大阪府内産材の年間利用量</w:t>
      </w:r>
    </w:p>
    <w:p w14:paraId="68F73C9D" w14:textId="28C8AB03" w:rsidR="00B347FB" w:rsidRDefault="00B347FB" w:rsidP="008E62AC">
      <w:pPr>
        <w:spacing w:line="240" w:lineRule="exact"/>
        <w:ind w:firstLineChars="100" w:firstLine="210"/>
        <w:rPr>
          <w:rFonts w:ascii="BIZ UDゴシック" w:eastAsia="BIZ UDゴシック" w:hAnsi="BIZ UDゴシック"/>
        </w:rPr>
      </w:pPr>
      <w:r w:rsidRPr="00B347FB">
        <w:rPr>
          <w:rFonts w:ascii="BIZ UDゴシック" w:eastAsia="BIZ UDゴシック" w:hAnsi="BIZ UDゴシック"/>
        </w:rPr>
        <w:t xml:space="preserve"> </w:t>
      </w:r>
      <w:r>
        <w:rPr>
          <w:rFonts w:ascii="BIZ UDゴシック" w:eastAsia="BIZ UDゴシック" w:hAnsi="BIZ UDゴシック" w:hint="eastAsia"/>
        </w:rPr>
        <w:t xml:space="preserve">　　　　 </w:t>
      </w:r>
      <w:r w:rsidRPr="00B347FB">
        <w:rPr>
          <w:rFonts w:ascii="BIZ UDゴシック" w:eastAsia="BIZ UDゴシック" w:hAnsi="BIZ UDゴシック"/>
        </w:rPr>
        <w:t>期初2,500m³</w:t>
      </w:r>
      <w:r>
        <w:rPr>
          <w:rFonts w:ascii="BIZ UDゴシック" w:eastAsia="BIZ UDゴシック" w:hAnsi="BIZ UDゴシック" w:hint="eastAsia"/>
        </w:rPr>
        <w:t>、</w:t>
      </w:r>
      <w:r w:rsidRPr="00B347FB">
        <w:rPr>
          <w:rFonts w:ascii="BIZ UDゴシック" w:eastAsia="BIZ UDゴシック" w:hAnsi="BIZ UDゴシック"/>
        </w:rPr>
        <w:t>中期10,000m³</w:t>
      </w:r>
      <w:r>
        <w:rPr>
          <w:rFonts w:ascii="BIZ UDゴシック" w:eastAsia="BIZ UDゴシック" w:hAnsi="BIZ UDゴシック" w:hint="eastAsia"/>
        </w:rPr>
        <w:t>、</w:t>
      </w:r>
      <w:r w:rsidRPr="00B347FB">
        <w:rPr>
          <w:rFonts w:ascii="BIZ UDゴシック" w:eastAsia="BIZ UDゴシック" w:hAnsi="BIZ UDゴシック"/>
        </w:rPr>
        <w:t>長期20,000m³</w:t>
      </w:r>
    </w:p>
    <w:p w14:paraId="35554BB6" w14:textId="77777777" w:rsidR="008E62AC" w:rsidRDefault="008E62AC" w:rsidP="008E62AC">
      <w:pPr>
        <w:spacing w:line="240" w:lineRule="exact"/>
        <w:ind w:firstLineChars="100" w:firstLine="210"/>
        <w:rPr>
          <w:rFonts w:ascii="BIZ UDゴシック" w:eastAsia="BIZ UDゴシック" w:hAnsi="BIZ UDゴシック"/>
        </w:rPr>
      </w:pPr>
    </w:p>
    <w:p w14:paraId="440DE44B" w14:textId="782788E6" w:rsidR="00B347FB" w:rsidRDefault="00B347FB" w:rsidP="008E62AC">
      <w:pPr>
        <w:spacing w:line="240" w:lineRule="exact"/>
        <w:ind w:firstLineChars="100" w:firstLine="210"/>
        <w:rPr>
          <w:rFonts w:ascii="BIZ UDゴシック" w:eastAsia="BIZ UDゴシック" w:hAnsi="BIZ UDゴシック"/>
        </w:rPr>
      </w:pPr>
      <w:r>
        <w:rPr>
          <w:rFonts w:ascii="BIZ UDゴシック" w:eastAsia="BIZ UDゴシック" w:hAnsi="BIZ UDゴシック" w:hint="eastAsia"/>
        </w:rPr>
        <w:t>基軸３　多様性の高い森林の維持・増進</w:t>
      </w:r>
    </w:p>
    <w:p w14:paraId="620BCD31" w14:textId="45C5A772" w:rsidR="00B347FB" w:rsidRDefault="00B347FB" w:rsidP="008E62AC">
      <w:pPr>
        <w:spacing w:line="240" w:lineRule="exact"/>
        <w:ind w:firstLineChars="100" w:firstLine="210"/>
        <w:rPr>
          <w:rFonts w:ascii="BIZ UDゴシック" w:eastAsia="BIZ UDゴシック" w:hAnsi="BIZ UDゴシック"/>
        </w:rPr>
      </w:pPr>
      <w:r>
        <w:rPr>
          <w:rFonts w:ascii="BIZ UDゴシック" w:eastAsia="BIZ UDゴシック" w:hAnsi="BIZ UDゴシック" w:hint="eastAsia"/>
        </w:rPr>
        <w:t xml:space="preserve">　指標１：</w:t>
      </w:r>
      <w:r w:rsidRPr="00B347FB">
        <w:rPr>
          <w:rFonts w:ascii="BIZ UDゴシック" w:eastAsia="BIZ UDゴシック" w:hAnsi="BIZ UDゴシック" w:hint="eastAsia"/>
        </w:rPr>
        <w:t>複層林化・広葉樹林化面積</w:t>
      </w:r>
      <w:r>
        <w:rPr>
          <w:rFonts w:ascii="BIZ UDゴシック" w:eastAsia="BIZ UDゴシック" w:hAnsi="BIZ UDゴシック" w:hint="eastAsia"/>
        </w:rPr>
        <w:t>（</w:t>
      </w:r>
      <w:r w:rsidRPr="00B347FB">
        <w:rPr>
          <w:rFonts w:ascii="BIZ UDゴシック" w:eastAsia="BIZ UDゴシック" w:hAnsi="BIZ UDゴシック"/>
        </w:rPr>
        <w:t>R1以降実績</w:t>
      </w:r>
      <w:r>
        <w:rPr>
          <w:rFonts w:ascii="BIZ UDゴシック" w:eastAsia="BIZ UDゴシック" w:hAnsi="BIZ UDゴシック" w:hint="eastAsia"/>
        </w:rPr>
        <w:t>）</w:t>
      </w:r>
    </w:p>
    <w:p w14:paraId="3AAE3D28" w14:textId="2558D0A0" w:rsidR="00B347FB" w:rsidRDefault="00B347FB" w:rsidP="008E62AC">
      <w:pPr>
        <w:spacing w:line="240" w:lineRule="exact"/>
        <w:ind w:firstLineChars="500" w:firstLine="1050"/>
        <w:rPr>
          <w:rFonts w:ascii="BIZ UDゴシック" w:eastAsia="BIZ UDゴシック" w:hAnsi="BIZ UDゴシック"/>
        </w:rPr>
      </w:pPr>
      <w:r w:rsidRPr="00B347FB">
        <w:rPr>
          <w:rFonts w:ascii="BIZ UDゴシック" w:eastAsia="BIZ UDゴシック" w:hAnsi="BIZ UDゴシック" w:hint="eastAsia"/>
        </w:rPr>
        <w:t xml:space="preserve">　期初</w:t>
      </w:r>
      <w:r w:rsidRPr="00B347FB">
        <w:rPr>
          <w:rFonts w:ascii="BIZ UDゴシック" w:eastAsia="BIZ UDゴシック" w:hAnsi="BIZ UDゴシック"/>
        </w:rPr>
        <w:t>226h</w:t>
      </w:r>
      <w:r>
        <w:rPr>
          <w:rFonts w:ascii="BIZ UDゴシック" w:eastAsia="BIZ UDゴシック" w:hAnsi="BIZ UDゴシック"/>
        </w:rPr>
        <w:t>a</w:t>
      </w:r>
      <w:r>
        <w:rPr>
          <w:rFonts w:ascii="BIZ UDゴシック" w:eastAsia="BIZ UDゴシック" w:hAnsi="BIZ UDゴシック" w:hint="eastAsia"/>
        </w:rPr>
        <w:t>、</w:t>
      </w:r>
      <w:r w:rsidRPr="00B347FB">
        <w:rPr>
          <w:rFonts w:ascii="BIZ UDゴシック" w:eastAsia="BIZ UDゴシック" w:hAnsi="BIZ UDゴシック"/>
        </w:rPr>
        <w:t>中期800ha</w:t>
      </w:r>
      <w:r>
        <w:rPr>
          <w:rFonts w:ascii="BIZ UDゴシック" w:eastAsia="BIZ UDゴシック" w:hAnsi="BIZ UDゴシック" w:hint="eastAsia"/>
        </w:rPr>
        <w:t>、</w:t>
      </w:r>
      <w:r w:rsidRPr="00B347FB">
        <w:rPr>
          <w:rFonts w:ascii="BIZ UDゴシック" w:eastAsia="BIZ UDゴシック" w:hAnsi="BIZ UDゴシック"/>
        </w:rPr>
        <w:t>長期1,800ha</w:t>
      </w:r>
    </w:p>
    <w:p w14:paraId="21C1B326" w14:textId="4785C44D" w:rsidR="00B347FB" w:rsidRPr="00B347FB" w:rsidRDefault="00B347FB" w:rsidP="008E62AC">
      <w:pPr>
        <w:spacing w:line="240" w:lineRule="exact"/>
        <w:ind w:firstLineChars="100" w:firstLine="210"/>
        <w:rPr>
          <w:rFonts w:ascii="BIZ UDゴシック" w:eastAsia="BIZ UDゴシック" w:hAnsi="BIZ UDゴシック"/>
        </w:rPr>
      </w:pPr>
      <w:r>
        <w:rPr>
          <w:rFonts w:ascii="BIZ UDゴシック" w:eastAsia="BIZ UDゴシック" w:hAnsi="BIZ UDゴシック" w:hint="eastAsia"/>
        </w:rPr>
        <w:t xml:space="preserve">　指標２：</w:t>
      </w:r>
      <w:r w:rsidRPr="00B347FB">
        <w:rPr>
          <w:rFonts w:ascii="BIZ UDゴシック" w:eastAsia="BIZ UDゴシック" w:hAnsi="BIZ UDゴシック" w:hint="eastAsia"/>
        </w:rPr>
        <w:t>民間企業等との森林づくり活動箇所数</w:t>
      </w:r>
      <w:r w:rsidRPr="00B347FB">
        <w:rPr>
          <w:rFonts w:ascii="BIZ UDゴシック" w:eastAsia="BIZ UDゴシック" w:hAnsi="BIZ UDゴシック"/>
        </w:rPr>
        <w:t>(年)</w:t>
      </w:r>
    </w:p>
    <w:p w14:paraId="7CC6B105" w14:textId="3C214B8E" w:rsidR="00B347FB" w:rsidRDefault="00B347FB" w:rsidP="00B347FB">
      <w:pPr>
        <w:spacing w:line="280" w:lineRule="exact"/>
        <w:ind w:firstLineChars="550" w:firstLine="1155"/>
        <w:rPr>
          <w:rFonts w:ascii="BIZ UDゴシック" w:eastAsia="BIZ UDゴシック" w:hAnsi="BIZ UDゴシック"/>
        </w:rPr>
      </w:pPr>
      <w:r w:rsidRPr="00B347FB">
        <w:rPr>
          <w:rFonts w:ascii="BIZ UDゴシック" w:eastAsia="BIZ UDゴシック" w:hAnsi="BIZ UDゴシック"/>
        </w:rPr>
        <w:t xml:space="preserve"> 期初41ヶ所</w:t>
      </w:r>
      <w:r>
        <w:rPr>
          <w:rFonts w:ascii="BIZ UDゴシック" w:eastAsia="BIZ UDゴシック" w:hAnsi="BIZ UDゴシック" w:hint="eastAsia"/>
        </w:rPr>
        <w:t>、</w:t>
      </w:r>
      <w:r w:rsidRPr="00B347FB">
        <w:rPr>
          <w:rFonts w:ascii="BIZ UDゴシック" w:eastAsia="BIZ UDゴシック" w:hAnsi="BIZ UDゴシック"/>
        </w:rPr>
        <w:t>中期50ヶ所</w:t>
      </w:r>
      <w:r>
        <w:rPr>
          <w:rFonts w:ascii="BIZ UDゴシック" w:eastAsia="BIZ UDゴシック" w:hAnsi="BIZ UDゴシック" w:hint="eastAsia"/>
        </w:rPr>
        <w:t>、</w:t>
      </w:r>
      <w:r w:rsidRPr="00B347FB">
        <w:rPr>
          <w:rFonts w:ascii="BIZ UDゴシック" w:eastAsia="BIZ UDゴシック" w:hAnsi="BIZ UDゴシック"/>
        </w:rPr>
        <w:t>長期50ヶ所</w:t>
      </w:r>
    </w:p>
    <w:p w14:paraId="38E123C2" w14:textId="77777777" w:rsidR="008E62AC" w:rsidRDefault="008E62AC" w:rsidP="008E62AC">
      <w:pPr>
        <w:spacing w:line="280" w:lineRule="exact"/>
        <w:ind w:firstLineChars="100" w:firstLine="210"/>
        <w:rPr>
          <w:rFonts w:ascii="BIZ UDゴシック" w:eastAsia="BIZ UDゴシック" w:hAnsi="BIZ UDゴシック"/>
        </w:rPr>
      </w:pPr>
    </w:p>
    <w:p w14:paraId="0831286B" w14:textId="244652BF" w:rsidR="008E62AC" w:rsidRPr="008E62AC" w:rsidRDefault="008E62AC" w:rsidP="008E62AC">
      <w:pPr>
        <w:spacing w:line="280" w:lineRule="exact"/>
        <w:ind w:firstLineChars="100" w:firstLine="210"/>
        <w:rPr>
          <w:rFonts w:ascii="BIZ UDゴシック" w:eastAsia="BIZ UDゴシック" w:hAnsi="BIZ UDゴシック"/>
        </w:rPr>
      </w:pPr>
      <w:r w:rsidRPr="008E62AC">
        <w:rPr>
          <w:rFonts w:ascii="BIZ UDゴシック" w:eastAsia="BIZ UDゴシック" w:hAnsi="BIZ UDゴシック" w:hint="eastAsia"/>
        </w:rPr>
        <w:t>基軸４　森林の維持・保全のための体制づくり</w:t>
      </w:r>
    </w:p>
    <w:p w14:paraId="60E83BBA" w14:textId="77777777" w:rsidR="008E62AC" w:rsidRPr="008E62AC" w:rsidRDefault="008E62AC" w:rsidP="008E62AC">
      <w:pPr>
        <w:spacing w:line="280" w:lineRule="exact"/>
        <w:rPr>
          <w:rFonts w:ascii="BIZ UDゴシック" w:eastAsia="BIZ UDゴシック" w:hAnsi="BIZ UDゴシック"/>
        </w:rPr>
      </w:pPr>
      <w:r w:rsidRPr="008E62AC">
        <w:rPr>
          <w:rFonts w:ascii="BIZ UDゴシック" w:eastAsia="BIZ UDゴシック" w:hAnsi="BIZ UDゴシック" w:hint="eastAsia"/>
        </w:rPr>
        <w:t xml:space="preserve">　　指標１：林業就業者数</w:t>
      </w:r>
    </w:p>
    <w:p w14:paraId="48484AE0" w14:textId="6A0F1C8B" w:rsidR="008E62AC" w:rsidRPr="008E62AC" w:rsidRDefault="008E62AC" w:rsidP="008E62AC">
      <w:pPr>
        <w:spacing w:line="280" w:lineRule="exact"/>
        <w:rPr>
          <w:rFonts w:ascii="BIZ UDゴシック" w:eastAsia="BIZ UDゴシック" w:hAnsi="BIZ UDゴシック"/>
        </w:rPr>
      </w:pPr>
      <w:r w:rsidRPr="008E62AC">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8E62AC">
        <w:rPr>
          <w:rFonts w:ascii="BIZ UDゴシック" w:eastAsia="BIZ UDゴシック" w:hAnsi="BIZ UDゴシック" w:hint="eastAsia"/>
        </w:rPr>
        <w:t>期初</w:t>
      </w:r>
      <w:r w:rsidRPr="008E62AC">
        <w:rPr>
          <w:rFonts w:ascii="BIZ UDゴシック" w:eastAsia="BIZ UDゴシック" w:hAnsi="BIZ UDゴシック"/>
        </w:rPr>
        <w:t xml:space="preserve"> 69人、中期 70人、長期 70人 　</w:t>
      </w:r>
    </w:p>
    <w:p w14:paraId="186D5A54" w14:textId="77777777" w:rsidR="008E62AC" w:rsidRPr="008E62AC" w:rsidRDefault="008E62AC" w:rsidP="008E62AC">
      <w:pPr>
        <w:spacing w:line="280" w:lineRule="exact"/>
        <w:rPr>
          <w:rFonts w:ascii="BIZ UDゴシック" w:eastAsia="BIZ UDゴシック" w:hAnsi="BIZ UDゴシック"/>
        </w:rPr>
      </w:pPr>
      <w:r w:rsidRPr="008E62AC">
        <w:rPr>
          <w:rFonts w:ascii="BIZ UDゴシック" w:eastAsia="BIZ UDゴシック" w:hAnsi="BIZ UDゴシック" w:hint="eastAsia"/>
        </w:rPr>
        <w:t xml:space="preserve">　　指標２：府民への広報・啓発活動</w:t>
      </w:r>
    </w:p>
    <w:p w14:paraId="0E999077" w14:textId="4C670F74" w:rsidR="00B347FB" w:rsidRDefault="008E62AC" w:rsidP="008E62AC">
      <w:pPr>
        <w:spacing w:line="280" w:lineRule="exact"/>
        <w:ind w:firstLineChars="600" w:firstLine="1260"/>
        <w:rPr>
          <w:rFonts w:ascii="BIZ UDゴシック" w:eastAsia="BIZ UDゴシック" w:hAnsi="BIZ UDゴシック"/>
        </w:rPr>
      </w:pPr>
      <w:r w:rsidRPr="008E62AC">
        <w:rPr>
          <w:rFonts w:ascii="BIZ UDゴシック" w:eastAsia="BIZ UDゴシック" w:hAnsi="BIZ UDゴシック"/>
        </w:rPr>
        <w:t xml:space="preserve"> (計画期間累計) 中期300件</w:t>
      </w:r>
      <w:r>
        <w:rPr>
          <w:rFonts w:ascii="BIZ UDゴシック" w:eastAsia="BIZ UDゴシック" w:hAnsi="BIZ UDゴシック" w:hint="eastAsia"/>
        </w:rPr>
        <w:t>、</w:t>
      </w:r>
      <w:r w:rsidRPr="008E62AC">
        <w:rPr>
          <w:rFonts w:ascii="BIZ UDゴシック" w:eastAsia="BIZ UDゴシック" w:hAnsi="BIZ UDゴシック"/>
        </w:rPr>
        <w:t>長期600件</w:t>
      </w:r>
    </w:p>
    <w:p w14:paraId="46A73012" w14:textId="77777777" w:rsidR="008E62AC" w:rsidRDefault="008E62AC" w:rsidP="00B347FB">
      <w:pPr>
        <w:spacing w:line="280" w:lineRule="exact"/>
        <w:ind w:firstLineChars="100" w:firstLine="210"/>
        <w:rPr>
          <w:rFonts w:ascii="BIZ UDゴシック" w:eastAsia="BIZ UDゴシック" w:hAnsi="BIZ UDゴシック"/>
        </w:rPr>
      </w:pPr>
    </w:p>
    <w:p w14:paraId="7ED00536" w14:textId="7057FA5B" w:rsidR="008E62AC" w:rsidRPr="008E62AC" w:rsidRDefault="008E62AC" w:rsidP="00B347FB">
      <w:pPr>
        <w:spacing w:line="280" w:lineRule="exact"/>
        <w:ind w:firstLineChars="100" w:firstLine="240"/>
        <w:rPr>
          <w:rFonts w:ascii="BIZ UDゴシック" w:eastAsia="BIZ UDゴシック" w:hAnsi="BIZ UDゴシック"/>
          <w:sz w:val="24"/>
          <w:szCs w:val="28"/>
        </w:rPr>
      </w:pPr>
      <w:r w:rsidRPr="008E62AC">
        <w:rPr>
          <w:rFonts w:ascii="BIZ UDゴシック" w:eastAsia="BIZ UDゴシック" w:hAnsi="BIZ UDゴシック" w:hint="eastAsia"/>
          <w:sz w:val="24"/>
          <w:szCs w:val="28"/>
        </w:rPr>
        <w:t>第７章　プランの進捗管理</w:t>
      </w:r>
    </w:p>
    <w:p w14:paraId="55E30920" w14:textId="77777777" w:rsidR="008E62AC" w:rsidRPr="008E62AC" w:rsidRDefault="008E62AC" w:rsidP="008E62AC">
      <w:pPr>
        <w:spacing w:line="280" w:lineRule="exact"/>
        <w:ind w:leftChars="100" w:left="210" w:firstLineChars="100" w:firstLine="210"/>
        <w:rPr>
          <w:rFonts w:ascii="BIZ UDゴシック" w:eastAsia="BIZ UDゴシック" w:hAnsi="BIZ UDゴシック"/>
        </w:rPr>
      </w:pPr>
      <w:r w:rsidRPr="008E62AC">
        <w:rPr>
          <w:rFonts w:ascii="BIZ UDゴシック" w:eastAsia="BIZ UDゴシック" w:hAnsi="BIZ UDゴシック" w:hint="eastAsia"/>
        </w:rPr>
        <w:t>森林審議会において、以下の事項について、毎年、進捗管理を行います。</w:t>
      </w:r>
    </w:p>
    <w:p w14:paraId="531AA6D5" w14:textId="77777777" w:rsidR="008E62AC" w:rsidRPr="008E62AC" w:rsidRDefault="008E62AC" w:rsidP="008E62AC">
      <w:pPr>
        <w:spacing w:line="280" w:lineRule="exact"/>
        <w:ind w:firstLineChars="100" w:firstLine="210"/>
        <w:rPr>
          <w:rFonts w:ascii="BIZ UDゴシック" w:eastAsia="BIZ UDゴシック" w:hAnsi="BIZ UDゴシック"/>
        </w:rPr>
      </w:pPr>
      <w:r w:rsidRPr="008E62AC">
        <w:rPr>
          <w:rFonts w:ascii="BIZ UDゴシック" w:eastAsia="BIZ UDゴシック" w:hAnsi="BIZ UDゴシック" w:hint="eastAsia"/>
        </w:rPr>
        <w:t>・成果指標に関する評価・点検</w:t>
      </w:r>
    </w:p>
    <w:p w14:paraId="407F1D90" w14:textId="77777777" w:rsidR="008E62AC" w:rsidRPr="008E62AC" w:rsidRDefault="008E62AC" w:rsidP="008E62AC">
      <w:pPr>
        <w:spacing w:line="280" w:lineRule="exact"/>
        <w:ind w:firstLineChars="100" w:firstLine="210"/>
        <w:rPr>
          <w:rFonts w:ascii="BIZ UDゴシック" w:eastAsia="BIZ UDゴシック" w:hAnsi="BIZ UDゴシック"/>
        </w:rPr>
      </w:pPr>
      <w:r w:rsidRPr="008E62AC">
        <w:rPr>
          <w:rFonts w:ascii="BIZ UDゴシック" w:eastAsia="BIZ UDゴシック" w:hAnsi="BIZ UDゴシック" w:hint="eastAsia"/>
        </w:rPr>
        <w:t>・社会情勢の変化を踏まえた計画の見直し</w:t>
      </w:r>
    </w:p>
    <w:p w14:paraId="7A2C5E1B" w14:textId="52855A36" w:rsidR="008E62AC" w:rsidRDefault="008E62AC" w:rsidP="008E62AC">
      <w:pPr>
        <w:spacing w:line="280" w:lineRule="exact"/>
        <w:ind w:firstLineChars="100" w:firstLine="210"/>
        <w:rPr>
          <w:rFonts w:ascii="BIZ UDゴシック" w:eastAsia="BIZ UDゴシック" w:hAnsi="BIZ UDゴシック"/>
        </w:rPr>
      </w:pPr>
      <w:r w:rsidRPr="008E62AC">
        <w:rPr>
          <w:rFonts w:ascii="BIZ UDゴシック" w:eastAsia="BIZ UDゴシック" w:hAnsi="BIZ UDゴシック" w:hint="eastAsia"/>
        </w:rPr>
        <w:t>・取組実績を踏まえたゾーニングの見直し</w:t>
      </w:r>
    </w:p>
    <w:p w14:paraId="59716376" w14:textId="77777777" w:rsidR="008E62AC" w:rsidRDefault="008E62AC" w:rsidP="008E62AC">
      <w:pPr>
        <w:spacing w:line="280" w:lineRule="exact"/>
        <w:ind w:firstLineChars="100" w:firstLine="210"/>
        <w:rPr>
          <w:rFonts w:ascii="BIZ UDゴシック" w:eastAsia="BIZ UDゴシック" w:hAnsi="BIZ UDゴシック"/>
        </w:rPr>
      </w:pPr>
    </w:p>
    <w:p w14:paraId="64E99381" w14:textId="3F75A990" w:rsidR="008E62AC" w:rsidRPr="008E62AC" w:rsidRDefault="008E62AC" w:rsidP="008E62AC">
      <w:pPr>
        <w:spacing w:line="280" w:lineRule="exact"/>
        <w:ind w:firstLineChars="100" w:firstLine="210"/>
        <w:rPr>
          <w:rFonts w:ascii="BIZ UDゴシック" w:eastAsia="BIZ UDゴシック" w:hAnsi="BIZ UDゴシック"/>
        </w:rPr>
      </w:pPr>
      <w:r>
        <w:rPr>
          <w:rFonts w:ascii="BIZ UDゴシック" w:eastAsia="BIZ UDゴシック" w:hAnsi="BIZ UDゴシック" w:hint="eastAsia"/>
        </w:rPr>
        <w:t>【参考】</w:t>
      </w:r>
      <w:r w:rsidRPr="008E62AC">
        <w:rPr>
          <w:rFonts w:ascii="BIZ UDゴシック" w:eastAsia="BIZ UDゴシック" w:hAnsi="BIZ UDゴシック" w:hint="eastAsia"/>
        </w:rPr>
        <w:t>施策推進の成果に伴うゾーニングの見直し（例）</w:t>
      </w:r>
    </w:p>
    <w:p w14:paraId="1B0A38DA" w14:textId="77777777" w:rsidR="008E62AC" w:rsidRPr="008E62AC" w:rsidRDefault="008E62AC" w:rsidP="008E62AC">
      <w:pPr>
        <w:spacing w:line="280" w:lineRule="exact"/>
        <w:ind w:firstLineChars="100" w:firstLine="210"/>
        <w:rPr>
          <w:rFonts w:ascii="BIZ UDゴシック" w:eastAsia="BIZ UDゴシック" w:hAnsi="BIZ UDゴシック"/>
        </w:rPr>
      </w:pPr>
      <w:r w:rsidRPr="008E62AC">
        <w:rPr>
          <w:rFonts w:ascii="BIZ UDゴシック" w:eastAsia="BIZ UDゴシック" w:hAnsi="BIZ UDゴシック" w:hint="eastAsia"/>
        </w:rPr>
        <w:t xml:space="preserve">　＜資源循環林・防災減災重点タイプ＞　</w:t>
      </w:r>
    </w:p>
    <w:p w14:paraId="7233C80D" w14:textId="77777777" w:rsidR="008E62AC" w:rsidRPr="008E62AC" w:rsidRDefault="008E62AC" w:rsidP="008E62AC">
      <w:pPr>
        <w:spacing w:line="280" w:lineRule="exact"/>
        <w:ind w:firstLineChars="100" w:firstLine="210"/>
        <w:rPr>
          <w:rFonts w:ascii="BIZ UDゴシック" w:eastAsia="BIZ UDゴシック" w:hAnsi="BIZ UDゴシック"/>
        </w:rPr>
      </w:pPr>
      <w:r w:rsidRPr="008E62AC">
        <w:rPr>
          <w:rFonts w:ascii="BIZ UDゴシック" w:eastAsia="BIZ UDゴシック" w:hAnsi="BIZ UDゴシック" w:hint="eastAsia"/>
        </w:rPr>
        <w:t xml:space="preserve">　基軸１</w:t>
      </w:r>
      <w:r w:rsidRPr="008E62AC">
        <w:rPr>
          <w:rFonts w:ascii="BIZ UDゴシック" w:eastAsia="BIZ UDゴシック" w:hAnsi="BIZ UDゴシック"/>
        </w:rPr>
        <w:t xml:space="preserve"> 施策1-1　治山対策の推進による危険地区Ａランク低減</w:t>
      </w:r>
    </w:p>
    <w:p w14:paraId="478E9827" w14:textId="621440F6" w:rsidR="008E62AC" w:rsidRPr="008E62AC" w:rsidRDefault="008E62AC" w:rsidP="008E62AC">
      <w:pPr>
        <w:spacing w:line="280" w:lineRule="exact"/>
        <w:ind w:firstLineChars="100" w:firstLine="210"/>
        <w:rPr>
          <w:rFonts w:ascii="BIZ UDゴシック" w:eastAsia="BIZ UDゴシック" w:hAnsi="BIZ UDゴシック"/>
        </w:rPr>
      </w:pPr>
      <w:r w:rsidRPr="008E62AC">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8E62AC">
        <w:rPr>
          <w:rFonts w:ascii="BIZ UDゴシック" w:eastAsia="BIZ UDゴシック" w:hAnsi="BIZ UDゴシック" w:hint="eastAsia"/>
        </w:rPr>
        <w:t>山地災害危険地区が　ＡランクからＣランクへ</w:t>
      </w:r>
    </w:p>
    <w:p w14:paraId="446FECB4" w14:textId="77777777" w:rsidR="008E62AC" w:rsidRPr="008E62AC" w:rsidRDefault="008E62AC" w:rsidP="008E62AC">
      <w:pPr>
        <w:spacing w:line="280" w:lineRule="exact"/>
        <w:ind w:firstLineChars="100" w:firstLine="210"/>
        <w:rPr>
          <w:rFonts w:ascii="BIZ UDゴシック" w:eastAsia="BIZ UDゴシック" w:hAnsi="BIZ UDゴシック"/>
        </w:rPr>
      </w:pPr>
      <w:r w:rsidRPr="008E62AC">
        <w:rPr>
          <w:rFonts w:ascii="BIZ UDゴシック" w:eastAsia="BIZ UDゴシック" w:hAnsi="BIZ UDゴシック" w:hint="eastAsia"/>
        </w:rPr>
        <w:t xml:space="preserve">　　</w:t>
      </w:r>
      <w:r w:rsidRPr="008E62AC">
        <w:rPr>
          <w:rFonts w:ascii="BIZ UDゴシック" w:eastAsia="BIZ UDゴシック" w:hAnsi="BIZ UDゴシック"/>
        </w:rPr>
        <w:t xml:space="preserve"> 「資源循環林・防災経営協調タイプ」へ見直し</w:t>
      </w:r>
    </w:p>
    <w:p w14:paraId="14D89BBF" w14:textId="77777777" w:rsidR="008E62AC" w:rsidRPr="008E62AC" w:rsidRDefault="008E62AC" w:rsidP="008E62AC">
      <w:pPr>
        <w:spacing w:line="280" w:lineRule="exact"/>
        <w:ind w:firstLineChars="100" w:firstLine="210"/>
        <w:rPr>
          <w:rFonts w:ascii="BIZ UDゴシック" w:eastAsia="BIZ UDゴシック" w:hAnsi="BIZ UDゴシック"/>
        </w:rPr>
      </w:pPr>
      <w:r w:rsidRPr="008E62AC">
        <w:rPr>
          <w:rFonts w:ascii="BIZ UDゴシック" w:eastAsia="BIZ UDゴシック" w:hAnsi="BIZ UDゴシック"/>
        </w:rPr>
        <w:t xml:space="preserve">  </w:t>
      </w:r>
    </w:p>
    <w:p w14:paraId="54DBA682" w14:textId="77777777" w:rsidR="008E62AC" w:rsidRPr="008E62AC" w:rsidRDefault="008E62AC" w:rsidP="008E62AC">
      <w:pPr>
        <w:spacing w:line="280" w:lineRule="exact"/>
        <w:ind w:firstLineChars="100" w:firstLine="210"/>
        <w:rPr>
          <w:rFonts w:ascii="BIZ UDゴシック" w:eastAsia="BIZ UDゴシック" w:hAnsi="BIZ UDゴシック"/>
        </w:rPr>
      </w:pPr>
      <w:r w:rsidRPr="008E62AC">
        <w:rPr>
          <w:rFonts w:ascii="BIZ UDゴシック" w:eastAsia="BIZ UDゴシック" w:hAnsi="BIZ UDゴシック" w:hint="eastAsia"/>
        </w:rPr>
        <w:t xml:space="preserve">　＜広葉樹への誘導転換・林相転換推進タイプ＞</w:t>
      </w:r>
    </w:p>
    <w:p w14:paraId="098FA4F1" w14:textId="77777777" w:rsidR="008E62AC" w:rsidRPr="008E62AC" w:rsidRDefault="008E62AC" w:rsidP="008E62AC">
      <w:pPr>
        <w:spacing w:line="280" w:lineRule="exact"/>
        <w:ind w:firstLineChars="100" w:firstLine="210"/>
        <w:rPr>
          <w:rFonts w:ascii="BIZ UDゴシック" w:eastAsia="BIZ UDゴシック" w:hAnsi="BIZ UDゴシック"/>
        </w:rPr>
      </w:pPr>
      <w:r w:rsidRPr="008E62AC">
        <w:rPr>
          <w:rFonts w:ascii="BIZ UDゴシック" w:eastAsia="BIZ UDゴシック" w:hAnsi="BIZ UDゴシック" w:hint="eastAsia"/>
        </w:rPr>
        <w:t xml:space="preserve">　基軸３</w:t>
      </w:r>
      <w:r w:rsidRPr="008E62AC">
        <w:rPr>
          <w:rFonts w:ascii="BIZ UDゴシック" w:eastAsia="BIZ UDゴシック" w:hAnsi="BIZ UDゴシック"/>
        </w:rPr>
        <w:t xml:space="preserve"> 施策3-1　広葉樹林への誘導・転換による樹種転換</w:t>
      </w:r>
    </w:p>
    <w:p w14:paraId="66B7719D" w14:textId="50E532AA" w:rsidR="008E62AC" w:rsidRPr="008E62AC" w:rsidRDefault="008E62AC" w:rsidP="008E62AC">
      <w:pPr>
        <w:spacing w:line="280" w:lineRule="exact"/>
        <w:ind w:firstLineChars="100" w:firstLine="210"/>
        <w:rPr>
          <w:rFonts w:ascii="BIZ UDゴシック" w:eastAsia="BIZ UDゴシック" w:hAnsi="BIZ UDゴシック"/>
        </w:rPr>
      </w:pPr>
      <w:r w:rsidRPr="008E62AC">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8E62AC">
        <w:rPr>
          <w:rFonts w:ascii="BIZ UDゴシック" w:eastAsia="BIZ UDゴシック" w:hAnsi="BIZ UDゴシック" w:hint="eastAsia"/>
        </w:rPr>
        <w:t>樹種が　スギ・ヒノキから広葉樹へ</w:t>
      </w:r>
    </w:p>
    <w:p w14:paraId="4D2DB62A" w14:textId="5ABF6DD0" w:rsidR="001168DB" w:rsidRDefault="008E62AC" w:rsidP="001168DB">
      <w:pPr>
        <w:spacing w:line="280" w:lineRule="exact"/>
        <w:ind w:firstLineChars="100" w:firstLine="210"/>
        <w:rPr>
          <w:rFonts w:ascii="BIZ UDゴシック" w:eastAsia="BIZ UDゴシック" w:hAnsi="BIZ UDゴシック"/>
        </w:rPr>
      </w:pPr>
      <w:r w:rsidRPr="008E62AC">
        <w:rPr>
          <w:rFonts w:ascii="BIZ UDゴシック" w:eastAsia="BIZ UDゴシック" w:hAnsi="BIZ UDゴシック" w:hint="eastAsia"/>
        </w:rPr>
        <w:t xml:space="preserve">　　　「自然遷移林・防災減災タイプ」へ見直し</w:t>
      </w:r>
    </w:p>
    <w:p w14:paraId="7CE4B6D3" w14:textId="2BEA33F4" w:rsidR="001168DB" w:rsidRDefault="001168DB">
      <w:pPr>
        <w:widowControl/>
        <w:jc w:val="left"/>
        <w:rPr>
          <w:rFonts w:ascii="BIZ UDゴシック" w:eastAsia="BIZ UDゴシック" w:hAnsi="BIZ UDゴシック"/>
        </w:rPr>
      </w:pPr>
    </w:p>
    <w:sectPr w:rsidR="001168DB" w:rsidSect="001168DB">
      <w:type w:val="continuous"/>
      <w:pgSz w:w="16838" w:h="11906" w:orient="landscape"/>
      <w:pgMar w:top="1701" w:right="1985" w:bottom="1701" w:left="1701"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0A51B" w14:textId="77777777" w:rsidR="00EC44A8" w:rsidRDefault="00EC44A8" w:rsidP="00EC44A8">
      <w:r>
        <w:separator/>
      </w:r>
    </w:p>
  </w:endnote>
  <w:endnote w:type="continuationSeparator" w:id="0">
    <w:p w14:paraId="3BC7EDD7" w14:textId="77777777" w:rsidR="00EC44A8" w:rsidRDefault="00EC44A8" w:rsidP="00EC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C7BB4" w14:textId="77777777" w:rsidR="00EC44A8" w:rsidRDefault="00EC44A8" w:rsidP="00EC44A8">
      <w:r>
        <w:separator/>
      </w:r>
    </w:p>
  </w:footnote>
  <w:footnote w:type="continuationSeparator" w:id="0">
    <w:p w14:paraId="2FF3285A" w14:textId="77777777" w:rsidR="00EC44A8" w:rsidRDefault="00EC44A8" w:rsidP="00EC44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4C"/>
    <w:rsid w:val="00021E81"/>
    <w:rsid w:val="001168DB"/>
    <w:rsid w:val="00202539"/>
    <w:rsid w:val="008E62AC"/>
    <w:rsid w:val="00B347FB"/>
    <w:rsid w:val="00CF472D"/>
    <w:rsid w:val="00EC44A8"/>
    <w:rsid w:val="00FE5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7D1A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44A8"/>
    <w:pPr>
      <w:tabs>
        <w:tab w:val="center" w:pos="4252"/>
        <w:tab w:val="right" w:pos="8504"/>
      </w:tabs>
      <w:snapToGrid w:val="0"/>
    </w:pPr>
  </w:style>
  <w:style w:type="character" w:customStyle="1" w:styleId="a4">
    <w:name w:val="ヘッダー (文字)"/>
    <w:basedOn w:val="a0"/>
    <w:link w:val="a3"/>
    <w:uiPriority w:val="99"/>
    <w:rsid w:val="00EC44A8"/>
  </w:style>
  <w:style w:type="paragraph" w:styleId="a5">
    <w:name w:val="footer"/>
    <w:basedOn w:val="a"/>
    <w:link w:val="a6"/>
    <w:uiPriority w:val="99"/>
    <w:unhideWhenUsed/>
    <w:rsid w:val="00EC44A8"/>
    <w:pPr>
      <w:tabs>
        <w:tab w:val="center" w:pos="4252"/>
        <w:tab w:val="right" w:pos="8504"/>
      </w:tabs>
      <w:snapToGrid w:val="0"/>
    </w:pPr>
  </w:style>
  <w:style w:type="character" w:customStyle="1" w:styleId="a6">
    <w:name w:val="フッター (文字)"/>
    <w:basedOn w:val="a0"/>
    <w:link w:val="a5"/>
    <w:uiPriority w:val="99"/>
    <w:rsid w:val="00EC4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2026-02-02T06:37:00Z</dcterms:created>
  <dcterms:modified xsi:type="dcterms:W3CDTF">2026-02-02T06:37:00Z</dcterms:modified>
</cp:coreProperties>
</file>