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D919E" w14:textId="12BFED3A" w:rsidR="004B5142" w:rsidRPr="00981FCF" w:rsidRDefault="00981FCF" w:rsidP="00F77937">
      <w:pPr>
        <w:jc w:val="center"/>
        <w:rPr>
          <w:rFonts w:ascii="ＭＳ 明朝" w:eastAsia="ＭＳ 明朝" w:hAnsi="ＭＳ 明朝"/>
          <w:b/>
          <w:bCs/>
          <w:sz w:val="24"/>
        </w:rPr>
      </w:pPr>
      <w:r w:rsidRPr="00981FCF">
        <w:rPr>
          <w:rFonts w:ascii="ＭＳ 明朝" w:eastAsia="ＭＳ 明朝" w:hAnsi="ＭＳ 明朝" w:hint="eastAsia"/>
          <w:b/>
          <w:bCs/>
          <w:sz w:val="24"/>
        </w:rPr>
        <w:t>2030大阪府環境総合計画（</w:t>
      </w:r>
      <w:r w:rsidR="002D5473">
        <w:rPr>
          <w:rFonts w:ascii="ＭＳ 明朝" w:eastAsia="ＭＳ 明朝" w:hAnsi="ＭＳ 明朝" w:hint="eastAsia"/>
          <w:b/>
          <w:bCs/>
          <w:sz w:val="24"/>
        </w:rPr>
        <w:t>改定</w:t>
      </w:r>
      <w:r w:rsidRPr="00981FCF">
        <w:rPr>
          <w:rFonts w:ascii="ＭＳ 明朝" w:eastAsia="ＭＳ 明朝" w:hAnsi="ＭＳ 明朝" w:hint="eastAsia"/>
          <w:b/>
          <w:bCs/>
          <w:sz w:val="24"/>
        </w:rPr>
        <w:t>案）</w:t>
      </w:r>
      <w:r w:rsidR="005F405E">
        <w:rPr>
          <w:rFonts w:ascii="ＭＳ 明朝" w:eastAsia="ＭＳ 明朝" w:hAnsi="ＭＳ 明朝" w:hint="eastAsia"/>
          <w:b/>
          <w:bCs/>
          <w:sz w:val="24"/>
        </w:rPr>
        <w:t>の</w:t>
      </w:r>
      <w:r w:rsidR="00F77937">
        <w:rPr>
          <w:rFonts w:ascii="ＭＳ 明朝" w:eastAsia="ＭＳ 明朝" w:hAnsi="ＭＳ 明朝" w:hint="eastAsia"/>
          <w:b/>
          <w:bCs/>
          <w:sz w:val="24"/>
        </w:rPr>
        <w:t>概要</w:t>
      </w:r>
    </w:p>
    <w:p w14:paraId="44BF9E52" w14:textId="77777777" w:rsidR="004B5142" w:rsidRPr="00981FCF" w:rsidRDefault="004B5142" w:rsidP="004B5142">
      <w:pPr>
        <w:rPr>
          <w:rFonts w:ascii="ＭＳ 明朝" w:eastAsia="ＭＳ 明朝" w:hAnsi="ＭＳ 明朝"/>
          <w:bCs/>
        </w:rPr>
      </w:pPr>
    </w:p>
    <w:p w14:paraId="2059A468" w14:textId="529F5E53" w:rsidR="00981FCF" w:rsidRPr="00981FCF" w:rsidRDefault="007F48FF" w:rsidP="00981FCF">
      <w:pPr>
        <w:rPr>
          <w:rFonts w:ascii="ＭＳ 明朝" w:eastAsia="ＭＳ 明朝" w:hAnsi="ＭＳ 明朝"/>
          <w:b/>
          <w:bCs/>
          <w:sz w:val="24"/>
        </w:rPr>
      </w:pPr>
      <w:r>
        <w:rPr>
          <w:rFonts w:ascii="ＭＳ 明朝" w:eastAsia="ＭＳ 明朝" w:hAnsi="ＭＳ 明朝" w:hint="eastAsia"/>
          <w:b/>
          <w:bCs/>
          <w:sz w:val="24"/>
        </w:rPr>
        <w:t>１</w:t>
      </w:r>
      <w:r w:rsidR="00981FCF" w:rsidRPr="00981FCF">
        <w:rPr>
          <w:rFonts w:ascii="ＭＳ 明朝" w:eastAsia="ＭＳ 明朝" w:hAnsi="ＭＳ 明朝" w:hint="eastAsia"/>
          <w:b/>
          <w:bCs/>
          <w:sz w:val="24"/>
        </w:rPr>
        <w:t xml:space="preserve">　計画の位置づけ・役割</w:t>
      </w:r>
    </w:p>
    <w:p w14:paraId="0DA6A270" w14:textId="77777777" w:rsidR="002176C3" w:rsidRPr="002176C3" w:rsidRDefault="002176C3" w:rsidP="002176C3">
      <w:pPr>
        <w:numPr>
          <w:ilvl w:val="0"/>
          <w:numId w:val="1"/>
        </w:numPr>
        <w:rPr>
          <w:rFonts w:ascii="ＭＳ 明朝" w:eastAsia="ＭＳ 明朝" w:hAnsi="ＭＳ 明朝"/>
          <w:bCs/>
        </w:rPr>
      </w:pPr>
      <w:r w:rsidRPr="002176C3">
        <w:rPr>
          <w:rFonts w:ascii="ＭＳ 明朝" w:eastAsia="ＭＳ 明朝" w:hAnsi="ＭＳ 明朝" w:hint="eastAsia"/>
          <w:bCs/>
        </w:rPr>
        <w:t>現在及び将来にわたり府民の健康で文化的な生活を確保することを目的として、豊かな環境の保全及び創造に関する施策を総合的かつ計画的に推進するために策定（環境基本条例第８条）</w:t>
      </w:r>
    </w:p>
    <w:p w14:paraId="4CB2575D" w14:textId="77777777" w:rsidR="002176C3" w:rsidRPr="002176C3" w:rsidRDefault="002176C3" w:rsidP="002176C3">
      <w:pPr>
        <w:numPr>
          <w:ilvl w:val="0"/>
          <w:numId w:val="1"/>
        </w:numPr>
        <w:rPr>
          <w:rFonts w:ascii="ＭＳ 明朝" w:eastAsia="ＭＳ 明朝" w:hAnsi="ＭＳ 明朝"/>
          <w:bCs/>
        </w:rPr>
      </w:pPr>
      <w:r w:rsidRPr="002176C3">
        <w:rPr>
          <w:rFonts w:ascii="ＭＳ 明朝" w:eastAsia="ＭＳ 明朝" w:hAnsi="ＭＳ 明朝" w:hint="eastAsia"/>
          <w:bCs/>
        </w:rPr>
        <w:t>持続可能な社会に向けて2050年のめざすべき将来像と、それを見据えた2030年の実現すべき姿、及びその実現に向けた施策の基本的な方向性を明確化</w:t>
      </w:r>
    </w:p>
    <w:p w14:paraId="15534569" w14:textId="2657C3A9" w:rsidR="00953793" w:rsidRPr="002176C3" w:rsidRDefault="002176C3" w:rsidP="002176C3">
      <w:pPr>
        <w:numPr>
          <w:ilvl w:val="0"/>
          <w:numId w:val="1"/>
        </w:numPr>
        <w:rPr>
          <w:rFonts w:ascii="ＭＳ 明朝" w:eastAsia="ＭＳ 明朝" w:hAnsi="ＭＳ 明朝"/>
          <w:bCs/>
        </w:rPr>
      </w:pPr>
      <w:r w:rsidRPr="002176C3">
        <w:rPr>
          <w:rFonts w:ascii="ＭＳ 明朝" w:eastAsia="ＭＳ 明朝" w:hAnsi="ＭＳ 明朝" w:hint="eastAsia"/>
          <w:bCs/>
        </w:rPr>
        <w:t>施策の基本的な方向性に基づき各分野において具体的な目標・施策を示した個別計画を策定し、これらを一体として環境総合計画とすることにより、環境施策を総合的に推進・展開</w:t>
      </w:r>
    </w:p>
    <w:p w14:paraId="08688C73" w14:textId="77777777" w:rsidR="00981FCF" w:rsidRPr="00953793" w:rsidRDefault="00981FCF" w:rsidP="00981FCF">
      <w:pPr>
        <w:rPr>
          <w:rFonts w:ascii="ＭＳ 明朝" w:eastAsia="ＭＳ 明朝" w:hAnsi="ＭＳ 明朝"/>
          <w:bCs/>
        </w:rPr>
      </w:pPr>
    </w:p>
    <w:p w14:paraId="04EB10B2" w14:textId="7B1AC79D" w:rsidR="00981FCF" w:rsidRPr="00981FCF" w:rsidRDefault="007F48FF" w:rsidP="00981FCF">
      <w:pPr>
        <w:rPr>
          <w:rFonts w:ascii="ＭＳ 明朝" w:eastAsia="ＭＳ 明朝" w:hAnsi="ＭＳ 明朝"/>
          <w:b/>
          <w:bCs/>
          <w:sz w:val="24"/>
        </w:rPr>
      </w:pPr>
      <w:r>
        <w:rPr>
          <w:rFonts w:ascii="ＭＳ 明朝" w:eastAsia="ＭＳ 明朝" w:hAnsi="ＭＳ 明朝" w:hint="eastAsia"/>
          <w:b/>
          <w:bCs/>
          <w:sz w:val="24"/>
        </w:rPr>
        <w:t>２</w:t>
      </w:r>
      <w:r w:rsidR="00981FCF" w:rsidRPr="00981FCF">
        <w:rPr>
          <w:rFonts w:ascii="ＭＳ 明朝" w:eastAsia="ＭＳ 明朝" w:hAnsi="ＭＳ 明朝" w:hint="eastAsia"/>
          <w:b/>
          <w:bCs/>
          <w:sz w:val="24"/>
        </w:rPr>
        <w:t xml:space="preserve">　計画策定</w:t>
      </w:r>
      <w:r w:rsidR="00953793">
        <w:rPr>
          <w:rFonts w:ascii="ＭＳ 明朝" w:eastAsia="ＭＳ 明朝" w:hAnsi="ＭＳ 明朝" w:hint="eastAsia"/>
          <w:b/>
          <w:bCs/>
          <w:sz w:val="24"/>
        </w:rPr>
        <w:t>・改定</w:t>
      </w:r>
      <w:r w:rsidR="00981FCF" w:rsidRPr="00981FCF">
        <w:rPr>
          <w:rFonts w:ascii="ＭＳ 明朝" w:eastAsia="ＭＳ 明朝" w:hAnsi="ＭＳ 明朝" w:hint="eastAsia"/>
          <w:b/>
          <w:bCs/>
          <w:sz w:val="24"/>
        </w:rPr>
        <w:t>の背景</w:t>
      </w:r>
    </w:p>
    <w:p w14:paraId="0969C566" w14:textId="77777777" w:rsidR="00981FCF" w:rsidRPr="00F77937" w:rsidRDefault="00981FCF" w:rsidP="00981FCF">
      <w:pPr>
        <w:rPr>
          <w:rFonts w:ascii="ＭＳ 明朝" w:eastAsia="ＭＳ 明朝" w:hAnsi="ＭＳ 明朝"/>
          <w:b/>
          <w:bCs/>
          <w:sz w:val="22"/>
        </w:rPr>
      </w:pPr>
      <w:r w:rsidRPr="00F77937">
        <w:rPr>
          <w:rFonts w:ascii="ＭＳ 明朝" w:eastAsia="ＭＳ 明朝" w:hAnsi="ＭＳ 明朝" w:hint="eastAsia"/>
          <w:b/>
          <w:bCs/>
          <w:sz w:val="22"/>
        </w:rPr>
        <w:t>大阪の環境を取り巻く状況</w:t>
      </w:r>
    </w:p>
    <w:p w14:paraId="7C6778A7" w14:textId="77777777" w:rsidR="002176C3" w:rsidRPr="002176C3" w:rsidRDefault="002176C3" w:rsidP="002176C3">
      <w:pPr>
        <w:numPr>
          <w:ilvl w:val="0"/>
          <w:numId w:val="2"/>
        </w:numPr>
        <w:rPr>
          <w:rFonts w:ascii="ＭＳ 明朝" w:eastAsia="ＭＳ 明朝" w:hAnsi="ＭＳ 明朝"/>
          <w:bCs/>
        </w:rPr>
      </w:pPr>
      <w:r w:rsidRPr="002176C3">
        <w:rPr>
          <w:rFonts w:ascii="ＭＳ 明朝" w:eastAsia="ＭＳ 明朝" w:hAnsi="ＭＳ 明朝" w:hint="eastAsia"/>
          <w:bCs/>
        </w:rPr>
        <w:t>大気汚染や水質汚濁の改善、廃棄物の最終処分量の削減など、府域の環境状況は概ね改善傾向</w:t>
      </w:r>
    </w:p>
    <w:p w14:paraId="288C914F" w14:textId="4D7A36AF" w:rsidR="002176C3" w:rsidRPr="002176C3" w:rsidRDefault="002176C3" w:rsidP="002176C3">
      <w:pPr>
        <w:numPr>
          <w:ilvl w:val="0"/>
          <w:numId w:val="2"/>
        </w:numPr>
        <w:rPr>
          <w:rFonts w:ascii="ＭＳ 明朝" w:eastAsia="ＭＳ 明朝" w:hAnsi="ＭＳ 明朝"/>
          <w:bCs/>
        </w:rPr>
      </w:pPr>
      <w:r w:rsidRPr="002176C3">
        <w:rPr>
          <w:rFonts w:ascii="ＭＳ 明朝" w:eastAsia="ＭＳ 明朝" w:hAnsi="ＭＳ 明朝" w:hint="eastAsia"/>
          <w:bCs/>
        </w:rPr>
        <w:t>一方、光化学オキシダントなどの</w:t>
      </w:r>
      <w:r w:rsidR="0071034D">
        <w:rPr>
          <w:rFonts w:ascii="ＭＳ 明朝" w:eastAsia="ＭＳ 明朝" w:hAnsi="ＭＳ 明朝" w:hint="eastAsia"/>
          <w:bCs/>
        </w:rPr>
        <w:t>生活</w:t>
      </w:r>
      <w:r w:rsidRPr="002176C3">
        <w:rPr>
          <w:rFonts w:ascii="ＭＳ 明朝" w:eastAsia="ＭＳ 明朝" w:hAnsi="ＭＳ 明朝" w:hint="eastAsia"/>
          <w:bCs/>
        </w:rPr>
        <w:t>環境保全目標未達成項目への対応や、資源・エネルギー消費のさらなる削減、都市部と郊外の環境負荷や自然環境の差異、将来人口や経済活動の偏在が持続</w:t>
      </w:r>
      <w:r w:rsidR="0071034D">
        <w:rPr>
          <w:rFonts w:ascii="ＭＳ 明朝" w:eastAsia="ＭＳ 明朝" w:hAnsi="ＭＳ 明朝" w:hint="eastAsia"/>
          <w:bCs/>
        </w:rPr>
        <w:t>可能</w:t>
      </w:r>
      <w:r w:rsidRPr="002176C3">
        <w:rPr>
          <w:rFonts w:ascii="ＭＳ 明朝" w:eastAsia="ＭＳ 明朝" w:hAnsi="ＭＳ 明朝" w:hint="eastAsia"/>
          <w:bCs/>
        </w:rPr>
        <w:t>な社会</w:t>
      </w:r>
      <w:r w:rsidR="0071034D">
        <w:rPr>
          <w:rFonts w:ascii="ＭＳ 明朝" w:eastAsia="ＭＳ 明朝" w:hAnsi="ＭＳ 明朝" w:hint="eastAsia"/>
          <w:bCs/>
        </w:rPr>
        <w:t>の</w:t>
      </w:r>
      <w:r w:rsidRPr="002176C3">
        <w:rPr>
          <w:rFonts w:ascii="ＭＳ 明朝" w:eastAsia="ＭＳ 明朝" w:hAnsi="ＭＳ 明朝" w:hint="eastAsia"/>
          <w:bCs/>
        </w:rPr>
        <w:t>構築の上でリスクとなるため対策が必要</w:t>
      </w:r>
    </w:p>
    <w:p w14:paraId="2B2BFE65" w14:textId="15D0BC15" w:rsidR="00953793" w:rsidRPr="002176C3" w:rsidRDefault="002176C3" w:rsidP="002176C3">
      <w:pPr>
        <w:numPr>
          <w:ilvl w:val="0"/>
          <w:numId w:val="2"/>
        </w:numPr>
        <w:rPr>
          <w:rFonts w:ascii="ＭＳ 明朝" w:eastAsia="ＭＳ 明朝" w:hAnsi="ＭＳ 明朝"/>
          <w:bCs/>
        </w:rPr>
      </w:pPr>
      <w:r w:rsidRPr="002176C3">
        <w:rPr>
          <w:rFonts w:ascii="ＭＳ 明朝" w:eastAsia="ＭＳ 明朝" w:hAnsi="ＭＳ 明朝" w:hint="eastAsia"/>
          <w:bCs/>
        </w:rPr>
        <w:t>地球規模で見ると、資源消費の増大、気候変動によるリスクの増大、生物多様性の損失、プラスチックごみによる海洋汚染などは危機的な状況</w:t>
      </w:r>
    </w:p>
    <w:p w14:paraId="1D6FB218" w14:textId="77777777" w:rsidR="00981FCF" w:rsidRPr="00953793" w:rsidRDefault="00981FCF" w:rsidP="00981FCF">
      <w:pPr>
        <w:rPr>
          <w:rFonts w:ascii="ＭＳ 明朝" w:eastAsia="ＭＳ 明朝" w:hAnsi="ＭＳ 明朝"/>
          <w:bCs/>
        </w:rPr>
      </w:pPr>
    </w:p>
    <w:p w14:paraId="63B5A918" w14:textId="417DF3DD" w:rsidR="00981FCF" w:rsidRPr="00F77937" w:rsidRDefault="00981FCF" w:rsidP="00981FCF">
      <w:pPr>
        <w:rPr>
          <w:rFonts w:ascii="ＭＳ 明朝" w:eastAsia="ＭＳ 明朝" w:hAnsi="ＭＳ 明朝"/>
          <w:b/>
          <w:bCs/>
          <w:sz w:val="22"/>
        </w:rPr>
      </w:pPr>
      <w:r w:rsidRPr="00F77937">
        <w:rPr>
          <w:rFonts w:ascii="ＭＳ 明朝" w:eastAsia="ＭＳ 明朝" w:hAnsi="ＭＳ 明朝" w:hint="eastAsia"/>
          <w:b/>
          <w:bCs/>
          <w:sz w:val="22"/>
        </w:rPr>
        <w:t>持続可能な社会へ向けた</w:t>
      </w:r>
      <w:r w:rsidR="002176C3">
        <w:rPr>
          <w:rFonts w:ascii="ＭＳ 明朝" w:eastAsia="ＭＳ 明朝" w:hAnsi="ＭＳ 明朝" w:hint="eastAsia"/>
          <w:b/>
          <w:bCs/>
          <w:sz w:val="22"/>
        </w:rPr>
        <w:t>世界の</w:t>
      </w:r>
      <w:r w:rsidRPr="00F77937">
        <w:rPr>
          <w:rFonts w:ascii="ＭＳ 明朝" w:eastAsia="ＭＳ 明朝" w:hAnsi="ＭＳ 明朝" w:hint="eastAsia"/>
          <w:b/>
          <w:bCs/>
          <w:sz w:val="22"/>
        </w:rPr>
        <w:t>動き</w:t>
      </w:r>
    </w:p>
    <w:p w14:paraId="4190C211" w14:textId="77777777" w:rsidR="002176C3" w:rsidRPr="002176C3" w:rsidRDefault="002176C3" w:rsidP="002176C3">
      <w:pPr>
        <w:numPr>
          <w:ilvl w:val="0"/>
          <w:numId w:val="3"/>
        </w:numPr>
        <w:rPr>
          <w:rFonts w:ascii="ＭＳ 明朝" w:eastAsia="ＭＳ 明朝" w:hAnsi="ＭＳ 明朝"/>
          <w:bCs/>
        </w:rPr>
      </w:pPr>
      <w:r w:rsidRPr="002176C3">
        <w:rPr>
          <w:rFonts w:ascii="ＭＳ 明朝" w:eastAsia="ＭＳ 明朝" w:hAnsi="ＭＳ 明朝" w:hint="eastAsia"/>
          <w:bCs/>
        </w:rPr>
        <w:t>SDGs、パリ協定、大阪ブルー・オーシャン・ビジョンなど、時代の転換点ともいえる国際的な合意・共有</w:t>
      </w:r>
    </w:p>
    <w:p w14:paraId="6971D9DE" w14:textId="77777777" w:rsidR="002176C3" w:rsidRPr="002176C3" w:rsidRDefault="002176C3" w:rsidP="002176C3">
      <w:pPr>
        <w:numPr>
          <w:ilvl w:val="0"/>
          <w:numId w:val="3"/>
        </w:numPr>
        <w:rPr>
          <w:rFonts w:ascii="ＭＳ 明朝" w:eastAsia="ＭＳ 明朝" w:hAnsi="ＭＳ 明朝"/>
          <w:bCs/>
        </w:rPr>
      </w:pPr>
      <w:r w:rsidRPr="002176C3">
        <w:rPr>
          <w:rFonts w:ascii="ＭＳ 明朝" w:eastAsia="ＭＳ 明朝" w:hAnsi="ＭＳ 明朝" w:hint="eastAsia"/>
          <w:bCs/>
        </w:rPr>
        <w:t>生物多様性において、COP15でネイチャー・ポジティブの達成をめざし、 2030年までに陸と海の30％以上を保全するという「30by30目標」 等の目標が策定</w:t>
      </w:r>
    </w:p>
    <w:p w14:paraId="5F9409AB" w14:textId="33BEB8F9" w:rsidR="00953793" w:rsidRPr="002176C3" w:rsidRDefault="002176C3" w:rsidP="002176C3">
      <w:pPr>
        <w:numPr>
          <w:ilvl w:val="0"/>
          <w:numId w:val="3"/>
        </w:numPr>
        <w:rPr>
          <w:rFonts w:ascii="ＭＳ 明朝" w:eastAsia="ＭＳ 明朝" w:hAnsi="ＭＳ 明朝"/>
          <w:bCs/>
        </w:rPr>
      </w:pPr>
      <w:r w:rsidRPr="002176C3">
        <w:rPr>
          <w:rFonts w:ascii="ＭＳ 明朝" w:eastAsia="ＭＳ 明朝" w:hAnsi="ＭＳ 明朝" w:hint="eastAsia"/>
          <w:bCs/>
        </w:rPr>
        <w:t>G7広島サミット等において、ネット・ゼロ、循環経済、ネイチャーポジティブ経済の統合的な実現に向けたグリーントランスフォーメーションの重要性を共有</w:t>
      </w:r>
    </w:p>
    <w:p w14:paraId="495EDF98" w14:textId="57B4A52E" w:rsidR="00953793" w:rsidRDefault="00953793" w:rsidP="00953793">
      <w:pPr>
        <w:rPr>
          <w:rFonts w:ascii="ＭＳ 明朝" w:eastAsia="ＭＳ 明朝" w:hAnsi="ＭＳ 明朝"/>
          <w:bCs/>
        </w:rPr>
      </w:pPr>
    </w:p>
    <w:p w14:paraId="2ADF123D" w14:textId="77777777" w:rsidR="002176C3" w:rsidRPr="002176C3" w:rsidRDefault="002176C3" w:rsidP="002176C3">
      <w:pPr>
        <w:rPr>
          <w:rFonts w:ascii="ＭＳ 明朝" w:eastAsia="ＭＳ 明朝" w:hAnsi="ＭＳ 明朝"/>
          <w:b/>
          <w:sz w:val="22"/>
        </w:rPr>
      </w:pPr>
      <w:r w:rsidRPr="002176C3">
        <w:rPr>
          <w:rFonts w:ascii="ＭＳ 明朝" w:eastAsia="ＭＳ 明朝" w:hAnsi="ＭＳ 明朝" w:hint="eastAsia"/>
          <w:b/>
          <w:bCs/>
          <w:sz w:val="22"/>
        </w:rPr>
        <w:t>持続可能な社会へ向けた国内の動き</w:t>
      </w:r>
    </w:p>
    <w:p w14:paraId="35CCB405" w14:textId="77777777" w:rsidR="00863F66" w:rsidRDefault="002176C3" w:rsidP="00863F66">
      <w:pPr>
        <w:pStyle w:val="a3"/>
        <w:numPr>
          <w:ilvl w:val="0"/>
          <w:numId w:val="10"/>
        </w:numPr>
        <w:ind w:leftChars="173" w:left="706" w:hanging="343"/>
        <w:rPr>
          <w:rFonts w:ascii="ＭＳ 明朝" w:eastAsia="ＭＳ 明朝" w:hAnsi="ＭＳ 明朝"/>
          <w:bCs/>
          <w:szCs w:val="21"/>
        </w:rPr>
      </w:pPr>
      <w:r w:rsidRPr="002176C3">
        <w:rPr>
          <w:rFonts w:ascii="ＭＳ 明朝" w:eastAsia="ＭＳ 明朝" w:hAnsi="ＭＳ 明朝" w:hint="eastAsia"/>
          <w:bCs/>
          <w:szCs w:val="21"/>
        </w:rPr>
        <w:t>第六次環境基本計画（2024年）：環境・経済・社会の統合的向上の共通した上位の目的としてウェルビーイングを設定</w:t>
      </w:r>
    </w:p>
    <w:p w14:paraId="6FA26A55" w14:textId="77777777" w:rsidR="00863F66" w:rsidRDefault="002176C3" w:rsidP="00863F66">
      <w:pPr>
        <w:pStyle w:val="a3"/>
        <w:numPr>
          <w:ilvl w:val="0"/>
          <w:numId w:val="10"/>
        </w:numPr>
        <w:ind w:leftChars="173" w:left="706" w:hanging="343"/>
        <w:rPr>
          <w:rFonts w:ascii="ＭＳ 明朝" w:eastAsia="ＭＳ 明朝" w:hAnsi="ＭＳ 明朝"/>
          <w:bCs/>
          <w:szCs w:val="21"/>
        </w:rPr>
      </w:pPr>
      <w:r w:rsidRPr="00863F66">
        <w:rPr>
          <w:rFonts w:ascii="ＭＳ 明朝" w:eastAsia="ＭＳ 明朝" w:hAnsi="ＭＳ 明朝" w:hint="eastAsia"/>
          <w:bCs/>
          <w:szCs w:val="21"/>
        </w:rPr>
        <w:t>地球温暖化対策計画（2025年）：2035年度、2040年度における温室効果ガスの削減目標を設定</w:t>
      </w:r>
    </w:p>
    <w:p w14:paraId="6984CDE4" w14:textId="77777777" w:rsidR="00863F66" w:rsidRDefault="002176C3" w:rsidP="00863F66">
      <w:pPr>
        <w:pStyle w:val="a3"/>
        <w:numPr>
          <w:ilvl w:val="0"/>
          <w:numId w:val="10"/>
        </w:numPr>
        <w:ind w:leftChars="173" w:left="706" w:hanging="343"/>
        <w:rPr>
          <w:rFonts w:ascii="ＭＳ 明朝" w:eastAsia="ＭＳ 明朝" w:hAnsi="ＭＳ 明朝"/>
          <w:bCs/>
          <w:szCs w:val="21"/>
        </w:rPr>
      </w:pPr>
      <w:r w:rsidRPr="00863F66">
        <w:rPr>
          <w:rFonts w:ascii="ＭＳ 明朝" w:eastAsia="ＭＳ 明朝" w:hAnsi="ＭＳ 明朝" w:hint="eastAsia"/>
          <w:bCs/>
          <w:szCs w:val="21"/>
        </w:rPr>
        <w:t>第五次循環型社会形成推進基本計画（2024年）：循環型社会の形成に向けた施策の方向性や数値目標が明記</w:t>
      </w:r>
    </w:p>
    <w:p w14:paraId="7CCEE40D" w14:textId="69046ADF" w:rsidR="00953793" w:rsidRPr="00863F66" w:rsidRDefault="002176C3" w:rsidP="00863F66">
      <w:pPr>
        <w:pStyle w:val="a3"/>
        <w:numPr>
          <w:ilvl w:val="0"/>
          <w:numId w:val="10"/>
        </w:numPr>
        <w:ind w:leftChars="173" w:left="706" w:hanging="343"/>
        <w:rPr>
          <w:rFonts w:ascii="ＭＳ 明朝" w:eastAsia="ＭＳ 明朝" w:hAnsi="ＭＳ 明朝"/>
          <w:bCs/>
          <w:szCs w:val="21"/>
        </w:rPr>
      </w:pPr>
      <w:r w:rsidRPr="00863F66">
        <w:rPr>
          <w:rFonts w:ascii="ＭＳ 明朝" w:eastAsia="ＭＳ 明朝" w:hAnsi="ＭＳ 明朝" w:hint="eastAsia"/>
          <w:bCs/>
          <w:szCs w:val="21"/>
        </w:rPr>
        <w:t>生物多様性国家戦略2023-2030（2023年）：「30by30目標」の達成に向けた取組により健全な生態系を確保し、社会・経済の変革にアプローチをしていく取組を推進</w:t>
      </w:r>
    </w:p>
    <w:p w14:paraId="1C4A4970" w14:textId="020A25CA" w:rsidR="004B5142" w:rsidRDefault="002176C3" w:rsidP="004B5142">
      <w:pPr>
        <w:rPr>
          <w:rFonts w:ascii="ＭＳ 明朝" w:eastAsia="ＭＳ 明朝" w:hAnsi="ＭＳ 明朝"/>
          <w:b/>
          <w:sz w:val="22"/>
          <w:szCs w:val="24"/>
        </w:rPr>
      </w:pPr>
      <w:r w:rsidRPr="002176C3">
        <w:rPr>
          <w:rFonts w:ascii="ＭＳ 明朝" w:eastAsia="ＭＳ 明朝" w:hAnsi="ＭＳ 明朝" w:hint="eastAsia"/>
          <w:b/>
          <w:sz w:val="22"/>
          <w:szCs w:val="24"/>
        </w:rPr>
        <w:lastRenderedPageBreak/>
        <w:t>大阪・関西万博の開催</w:t>
      </w:r>
    </w:p>
    <w:p w14:paraId="4364F9FD" w14:textId="77777777" w:rsidR="002176C3" w:rsidRPr="002176C3" w:rsidRDefault="002176C3" w:rsidP="007A263A">
      <w:pPr>
        <w:pStyle w:val="a3"/>
        <w:numPr>
          <w:ilvl w:val="0"/>
          <w:numId w:val="27"/>
        </w:numPr>
        <w:ind w:leftChars="0" w:left="851"/>
        <w:rPr>
          <w:rFonts w:ascii="ＭＳ 明朝" w:eastAsia="ＭＳ 明朝" w:hAnsi="ＭＳ 明朝"/>
          <w:bCs/>
          <w:szCs w:val="21"/>
        </w:rPr>
      </w:pPr>
      <w:r w:rsidRPr="002176C3">
        <w:rPr>
          <w:rFonts w:ascii="ＭＳ 明朝" w:eastAsia="ＭＳ 明朝" w:hAnsi="ＭＳ 明朝" w:hint="eastAsia"/>
          <w:bCs/>
          <w:szCs w:val="21"/>
        </w:rPr>
        <w:t>2025年４～10月の184日間で、2,900万人を超える来場者</w:t>
      </w:r>
    </w:p>
    <w:p w14:paraId="13D738AD" w14:textId="0A45B85A" w:rsidR="002176C3" w:rsidRPr="002176C3" w:rsidRDefault="002176C3" w:rsidP="007A263A">
      <w:pPr>
        <w:pStyle w:val="a3"/>
        <w:numPr>
          <w:ilvl w:val="0"/>
          <w:numId w:val="27"/>
        </w:numPr>
        <w:ind w:leftChars="0" w:left="851"/>
        <w:rPr>
          <w:rFonts w:ascii="ＭＳ 明朝" w:eastAsia="ＭＳ 明朝" w:hAnsi="ＭＳ 明朝"/>
          <w:bCs/>
          <w:szCs w:val="21"/>
        </w:rPr>
      </w:pPr>
      <w:r w:rsidRPr="002176C3">
        <w:rPr>
          <w:rFonts w:ascii="ＭＳ 明朝" w:eastAsia="ＭＳ 明朝" w:hAnsi="ＭＳ 明朝" w:hint="eastAsia"/>
          <w:bCs/>
          <w:szCs w:val="21"/>
        </w:rPr>
        <w:t>ペロブスカイト太陽電池やEVバスワイヤレス給電など</w:t>
      </w:r>
      <w:r w:rsidRPr="002176C3">
        <w:rPr>
          <w:rFonts w:ascii="ＭＳ 明朝" w:eastAsia="ＭＳ 明朝" w:hAnsi="ＭＳ 明朝" w:hint="eastAsia"/>
          <w:b/>
          <w:bCs/>
          <w:szCs w:val="21"/>
        </w:rPr>
        <w:t>最先端技術が披露</w:t>
      </w:r>
    </w:p>
    <w:p w14:paraId="074C06B5" w14:textId="025DAD81" w:rsidR="00953793" w:rsidRPr="002176C3" w:rsidRDefault="002176C3" w:rsidP="007A263A">
      <w:pPr>
        <w:pStyle w:val="a3"/>
        <w:numPr>
          <w:ilvl w:val="0"/>
          <w:numId w:val="27"/>
        </w:numPr>
        <w:ind w:leftChars="0" w:left="851"/>
        <w:rPr>
          <w:rFonts w:ascii="ＭＳ 明朝" w:eastAsia="ＭＳ 明朝" w:hAnsi="ＭＳ 明朝"/>
          <w:bCs/>
          <w:szCs w:val="21"/>
        </w:rPr>
      </w:pPr>
      <w:r w:rsidRPr="002176C3">
        <w:rPr>
          <w:rFonts w:ascii="ＭＳ 明朝" w:eastAsia="ＭＳ 明朝" w:hAnsi="ＭＳ 明朝" w:hint="eastAsia"/>
          <w:bCs/>
          <w:szCs w:val="21"/>
        </w:rPr>
        <w:t>来場者の</w:t>
      </w:r>
      <w:r w:rsidRPr="002176C3">
        <w:rPr>
          <w:rFonts w:ascii="ＭＳ 明朝" w:eastAsia="ＭＳ 明朝" w:hAnsi="ＭＳ 明朝" w:hint="eastAsia"/>
          <w:b/>
          <w:bCs/>
          <w:szCs w:val="21"/>
        </w:rPr>
        <w:t>自主的な行動変容</w:t>
      </w:r>
      <w:r w:rsidRPr="002176C3">
        <w:rPr>
          <w:rFonts w:ascii="ＭＳ 明朝" w:eastAsia="ＭＳ 明朝" w:hAnsi="ＭＳ 明朝" w:hint="eastAsia"/>
          <w:bCs/>
          <w:szCs w:val="21"/>
        </w:rPr>
        <w:t>の取組が実施</w:t>
      </w:r>
    </w:p>
    <w:p w14:paraId="4490A9CD" w14:textId="77777777" w:rsidR="00953793" w:rsidRPr="00953793" w:rsidRDefault="00953793" w:rsidP="004B5142">
      <w:pPr>
        <w:rPr>
          <w:rFonts w:ascii="ＭＳ 明朝" w:eastAsia="ＭＳ 明朝" w:hAnsi="ＭＳ 明朝"/>
          <w:bCs/>
        </w:rPr>
      </w:pPr>
    </w:p>
    <w:p w14:paraId="0FDFAD33" w14:textId="7CE94F0D" w:rsidR="00981FCF" w:rsidRPr="00981FCF" w:rsidRDefault="007F48FF" w:rsidP="00981FCF">
      <w:pPr>
        <w:rPr>
          <w:rFonts w:ascii="ＭＳ 明朝" w:eastAsia="ＭＳ 明朝" w:hAnsi="ＭＳ 明朝"/>
          <w:b/>
          <w:bCs/>
          <w:sz w:val="24"/>
        </w:rPr>
      </w:pPr>
      <w:r>
        <w:rPr>
          <w:rFonts w:ascii="ＭＳ 明朝" w:eastAsia="ＭＳ 明朝" w:hAnsi="ＭＳ 明朝" w:hint="eastAsia"/>
          <w:b/>
          <w:bCs/>
          <w:sz w:val="24"/>
        </w:rPr>
        <w:t>３</w:t>
      </w:r>
      <w:r w:rsidR="00981FCF" w:rsidRPr="00981FCF">
        <w:rPr>
          <w:rFonts w:ascii="ＭＳ 明朝" w:eastAsia="ＭＳ 明朝" w:hAnsi="ＭＳ 明朝" w:hint="eastAsia"/>
          <w:b/>
          <w:bCs/>
          <w:sz w:val="24"/>
        </w:rPr>
        <w:t xml:space="preserve">　</w:t>
      </w:r>
      <w:r w:rsidR="00DC3868" w:rsidRPr="00DC3868">
        <w:rPr>
          <w:rFonts w:ascii="ＭＳ 明朝" w:eastAsia="ＭＳ 明朝" w:hAnsi="ＭＳ 明朝" w:hint="eastAsia"/>
          <w:b/>
          <w:bCs/>
          <w:sz w:val="24"/>
        </w:rPr>
        <w:t>計画期間と2050年のめざすべき将来像・2030年の実現すべき姿</w:t>
      </w:r>
    </w:p>
    <w:p w14:paraId="4013FCFE" w14:textId="77777777" w:rsidR="00981FCF" w:rsidRPr="00981FCF" w:rsidRDefault="00981FCF" w:rsidP="00981FCF">
      <w:pPr>
        <w:rPr>
          <w:rFonts w:ascii="ＭＳ 明朝" w:eastAsia="ＭＳ 明朝" w:hAnsi="ＭＳ 明朝"/>
          <w:b/>
          <w:bCs/>
          <w:sz w:val="22"/>
        </w:rPr>
      </w:pPr>
      <w:r w:rsidRPr="00981FCF">
        <w:rPr>
          <w:rFonts w:ascii="ＭＳ 明朝" w:eastAsia="ＭＳ 明朝" w:hAnsi="ＭＳ 明朝" w:hint="eastAsia"/>
          <w:b/>
          <w:bCs/>
          <w:sz w:val="22"/>
        </w:rPr>
        <w:t>計画期間</w:t>
      </w:r>
    </w:p>
    <w:p w14:paraId="472A099A" w14:textId="77777777" w:rsidR="00981FCF" w:rsidRPr="00981FCF" w:rsidRDefault="00981FCF" w:rsidP="00981FCF">
      <w:pPr>
        <w:rPr>
          <w:rFonts w:ascii="ＭＳ 明朝" w:eastAsia="ＭＳ 明朝" w:hAnsi="ＭＳ 明朝"/>
          <w:bCs/>
        </w:rPr>
      </w:pPr>
      <w:r w:rsidRPr="00981FCF">
        <w:rPr>
          <w:rFonts w:ascii="ＭＳ 明朝" w:eastAsia="ＭＳ 明朝" w:hAnsi="ＭＳ 明朝" w:hint="eastAsia"/>
          <w:bCs/>
        </w:rPr>
        <w:t>2021年度から2030年度までの10年間</w:t>
      </w:r>
    </w:p>
    <w:p w14:paraId="6D11766B" w14:textId="69E71364" w:rsidR="00981FCF" w:rsidRPr="00981FCF" w:rsidRDefault="00981FCF" w:rsidP="004B5142">
      <w:pPr>
        <w:rPr>
          <w:rFonts w:ascii="ＭＳ 明朝" w:eastAsia="ＭＳ 明朝" w:hAnsi="ＭＳ 明朝"/>
          <w:bCs/>
        </w:rPr>
      </w:pPr>
    </w:p>
    <w:p w14:paraId="7CB4D972" w14:textId="77777777" w:rsidR="00981FCF" w:rsidRPr="00981FCF" w:rsidRDefault="00981FCF" w:rsidP="00981FCF">
      <w:pPr>
        <w:rPr>
          <w:rFonts w:ascii="ＭＳ 明朝" w:eastAsia="ＭＳ 明朝" w:hAnsi="ＭＳ 明朝"/>
          <w:b/>
          <w:bCs/>
          <w:sz w:val="22"/>
        </w:rPr>
      </w:pPr>
      <w:r w:rsidRPr="00981FCF">
        <w:rPr>
          <w:rFonts w:ascii="ＭＳ 明朝" w:eastAsia="ＭＳ 明朝" w:hAnsi="ＭＳ 明朝" w:hint="eastAsia"/>
          <w:b/>
          <w:bCs/>
          <w:sz w:val="22"/>
        </w:rPr>
        <w:t>2050年のめざすべき将来像</w:t>
      </w:r>
    </w:p>
    <w:p w14:paraId="5FF69358" w14:textId="77777777" w:rsidR="00981FCF" w:rsidRPr="00981FCF" w:rsidRDefault="00981FCF" w:rsidP="00981FCF">
      <w:pPr>
        <w:rPr>
          <w:rFonts w:ascii="ＭＳ 明朝" w:eastAsia="ＭＳ 明朝" w:hAnsi="ＭＳ 明朝"/>
          <w:b/>
          <w:bCs/>
          <w:sz w:val="22"/>
        </w:rPr>
      </w:pPr>
      <w:r w:rsidRPr="00981FCF">
        <w:rPr>
          <w:rFonts w:ascii="ＭＳ 明朝" w:eastAsia="ＭＳ 明朝" w:hAnsi="ＭＳ 明朝" w:hint="eastAsia"/>
          <w:b/>
          <w:bCs/>
          <w:sz w:val="22"/>
        </w:rPr>
        <w:t>大阪から世界へ、現在から未来へ　府民がつくる暮らしやすい持続可能な社会</w:t>
      </w:r>
    </w:p>
    <w:p w14:paraId="2413E41E" w14:textId="77777777" w:rsidR="002176C3" w:rsidRPr="002176C3" w:rsidRDefault="002176C3" w:rsidP="007A263A">
      <w:pPr>
        <w:numPr>
          <w:ilvl w:val="0"/>
          <w:numId w:val="4"/>
        </w:numPr>
        <w:tabs>
          <w:tab w:val="clear" w:pos="720"/>
        </w:tabs>
        <w:rPr>
          <w:rFonts w:ascii="ＭＳ 明朝" w:eastAsia="ＭＳ 明朝" w:hAnsi="ＭＳ 明朝"/>
          <w:bCs/>
        </w:rPr>
      </w:pPr>
      <w:r w:rsidRPr="002176C3">
        <w:rPr>
          <w:rFonts w:ascii="ＭＳ 明朝" w:eastAsia="ＭＳ 明朝" w:hAnsi="ＭＳ 明朝" w:hint="eastAsia"/>
          <w:bCs/>
        </w:rPr>
        <w:t>大都市・大消費地として、府域のCO</w:t>
      </w:r>
      <w:r w:rsidRPr="002176C3">
        <w:rPr>
          <w:rFonts w:ascii="ＭＳ 明朝" w:eastAsia="ＭＳ 明朝" w:hAnsi="ＭＳ 明朝" w:hint="eastAsia"/>
          <w:bCs/>
          <w:vertAlign w:val="subscript"/>
        </w:rPr>
        <w:t>2</w:t>
      </w:r>
      <w:r w:rsidRPr="002176C3">
        <w:rPr>
          <w:rFonts w:ascii="ＭＳ 明朝" w:eastAsia="ＭＳ 明朝" w:hAnsi="ＭＳ 明朝" w:hint="eastAsia"/>
          <w:bCs/>
        </w:rPr>
        <w:t>排出量実質ゼロ、大阪湾のプラごみの追加的汚染ゼロ、資源循環型社会が実現</w:t>
      </w:r>
    </w:p>
    <w:p w14:paraId="51A49992" w14:textId="2A2321CD" w:rsidR="00FB7A01" w:rsidRPr="00981FCF" w:rsidRDefault="002176C3" w:rsidP="002176C3">
      <w:pPr>
        <w:numPr>
          <w:ilvl w:val="0"/>
          <w:numId w:val="4"/>
        </w:numPr>
        <w:rPr>
          <w:rFonts w:ascii="ＭＳ 明朝" w:eastAsia="ＭＳ 明朝" w:hAnsi="ＭＳ 明朝"/>
          <w:bCs/>
        </w:rPr>
      </w:pPr>
      <w:r w:rsidRPr="002176C3">
        <w:rPr>
          <w:rFonts w:ascii="ＭＳ 明朝" w:eastAsia="ＭＳ 明朝" w:hAnsi="ＭＳ 明朝" w:hint="eastAsia"/>
          <w:bCs/>
        </w:rPr>
        <w:t>大阪・関西万博を契機とした国際的影響力の発揮など、各主体の取組が世界及び未来へ波及し、持続可能な社会を構</w:t>
      </w:r>
      <w:r w:rsidR="00F77937" w:rsidRPr="00981FCF">
        <w:rPr>
          <w:rFonts w:ascii="ＭＳ 明朝" w:eastAsia="ＭＳ 明朝" w:hAnsi="ＭＳ 明朝" w:hint="eastAsia"/>
          <w:bCs/>
        </w:rPr>
        <w:t>築</w:t>
      </w:r>
    </w:p>
    <w:p w14:paraId="60DFD092" w14:textId="4DB4B010" w:rsidR="00981FCF" w:rsidRPr="00981FCF" w:rsidRDefault="00981FCF" w:rsidP="004B5142">
      <w:pPr>
        <w:rPr>
          <w:rFonts w:ascii="ＭＳ 明朝" w:eastAsia="ＭＳ 明朝" w:hAnsi="ＭＳ 明朝"/>
          <w:bCs/>
        </w:rPr>
      </w:pPr>
    </w:p>
    <w:p w14:paraId="42160984" w14:textId="77777777" w:rsidR="00981FCF" w:rsidRPr="00981FCF" w:rsidRDefault="00981FCF" w:rsidP="00981FCF">
      <w:pPr>
        <w:rPr>
          <w:rFonts w:ascii="ＭＳ 明朝" w:eastAsia="ＭＳ 明朝" w:hAnsi="ＭＳ 明朝"/>
          <w:b/>
          <w:bCs/>
          <w:sz w:val="22"/>
        </w:rPr>
      </w:pPr>
      <w:r w:rsidRPr="00981FCF">
        <w:rPr>
          <w:rFonts w:ascii="ＭＳ 明朝" w:eastAsia="ＭＳ 明朝" w:hAnsi="ＭＳ 明朝" w:hint="eastAsia"/>
          <w:b/>
          <w:bCs/>
          <w:sz w:val="22"/>
        </w:rPr>
        <w:t>2030年の実現すべき姿</w:t>
      </w:r>
    </w:p>
    <w:p w14:paraId="15DFA443" w14:textId="77777777" w:rsidR="00981FCF" w:rsidRPr="00981FCF" w:rsidRDefault="00981FCF" w:rsidP="00981FCF">
      <w:pPr>
        <w:rPr>
          <w:rFonts w:ascii="ＭＳ 明朝" w:eastAsia="ＭＳ 明朝" w:hAnsi="ＭＳ 明朝"/>
          <w:b/>
          <w:bCs/>
          <w:sz w:val="22"/>
        </w:rPr>
      </w:pPr>
      <w:r w:rsidRPr="00981FCF">
        <w:rPr>
          <w:rFonts w:ascii="ＭＳ 明朝" w:eastAsia="ＭＳ 明朝" w:hAnsi="ＭＳ 明朝" w:hint="eastAsia"/>
          <w:b/>
          <w:bCs/>
          <w:sz w:val="22"/>
        </w:rPr>
        <w:t>いのち輝くSDGs未来都市・大阪　―環境施策を通じてー</w:t>
      </w:r>
    </w:p>
    <w:p w14:paraId="59A13924" w14:textId="77777777" w:rsidR="002176C3" w:rsidRPr="002176C3" w:rsidRDefault="002176C3" w:rsidP="002176C3">
      <w:pPr>
        <w:numPr>
          <w:ilvl w:val="0"/>
          <w:numId w:val="5"/>
        </w:numPr>
        <w:rPr>
          <w:rFonts w:ascii="ＭＳ 明朝" w:eastAsia="ＭＳ 明朝" w:hAnsi="ＭＳ 明朝"/>
          <w:bCs/>
        </w:rPr>
      </w:pPr>
      <w:r w:rsidRPr="002176C3">
        <w:rPr>
          <w:rFonts w:ascii="ＭＳ 明朝" w:eastAsia="ＭＳ 明朝" w:hAnsi="ＭＳ 明朝" w:hint="eastAsia"/>
          <w:bCs/>
        </w:rPr>
        <w:t>今後10年間は、 2050年の将来像実現に向けた足掛かりを確実にすべく、具体的取組を速やかに展開すべき重要な期間</w:t>
      </w:r>
    </w:p>
    <w:p w14:paraId="191A03A8" w14:textId="77777777" w:rsidR="002176C3" w:rsidRPr="002176C3" w:rsidRDefault="002176C3" w:rsidP="002176C3">
      <w:pPr>
        <w:numPr>
          <w:ilvl w:val="0"/>
          <w:numId w:val="5"/>
        </w:numPr>
        <w:rPr>
          <w:rFonts w:ascii="ＭＳ 明朝" w:eastAsia="ＭＳ 明朝" w:hAnsi="ＭＳ 明朝"/>
          <w:bCs/>
        </w:rPr>
      </w:pPr>
      <w:r w:rsidRPr="002176C3">
        <w:rPr>
          <w:rFonts w:ascii="ＭＳ 明朝" w:eastAsia="ＭＳ 明朝" w:hAnsi="ＭＳ 明朝" w:hint="eastAsia"/>
          <w:bCs/>
        </w:rPr>
        <w:t>2030年はSDGs目標年であることを鑑みて、以下の５つの環境施策分野ごとに「実現すべき姿」を整理し、個別計画に反映させることにより取組を促進</w:t>
      </w:r>
    </w:p>
    <w:p w14:paraId="27D326D0" w14:textId="6EE1080A" w:rsidR="00981FCF" w:rsidRPr="002176C3" w:rsidRDefault="00981FCF" w:rsidP="00DC3868">
      <w:pPr>
        <w:ind w:left="735" w:hangingChars="350" w:hanging="735"/>
        <w:rPr>
          <w:rFonts w:ascii="ＭＳ 明朝" w:eastAsia="ＭＳ 明朝" w:hAnsi="ＭＳ 明朝"/>
          <w:b/>
        </w:rPr>
      </w:pPr>
      <w:r w:rsidRPr="00981FCF">
        <w:rPr>
          <w:rFonts w:ascii="ＭＳ 明朝" w:eastAsia="ＭＳ 明朝" w:hAnsi="ＭＳ 明朝" w:hint="eastAsia"/>
          <w:bCs/>
        </w:rPr>
        <w:t xml:space="preserve">　　</w:t>
      </w:r>
      <w:r w:rsidR="00F77937">
        <w:rPr>
          <w:rFonts w:ascii="ＭＳ 明朝" w:eastAsia="ＭＳ 明朝" w:hAnsi="ＭＳ 明朝" w:hint="eastAsia"/>
          <w:bCs/>
        </w:rPr>
        <w:t xml:space="preserve">　 </w:t>
      </w:r>
      <w:r w:rsidR="00DC3868" w:rsidRPr="002176C3">
        <w:rPr>
          <w:rFonts w:ascii="ＭＳ 明朝" w:eastAsia="ＭＳ 明朝" w:hAnsi="ＭＳ 明朝" w:hint="eastAsia"/>
          <w:b/>
        </w:rPr>
        <w:t>脱炭素・省エネルギー、資源循環、全てのいのちの共生、健康で安心な暮らし、魅力と活力ある快適な地域づくり</w:t>
      </w:r>
    </w:p>
    <w:p w14:paraId="49FE55C7" w14:textId="77777777" w:rsidR="00DC3868" w:rsidRPr="00981FCF" w:rsidRDefault="00DC3868" w:rsidP="00DC3868">
      <w:pPr>
        <w:ind w:left="735" w:hangingChars="350" w:hanging="735"/>
        <w:rPr>
          <w:rFonts w:ascii="ＭＳ 明朝" w:eastAsia="ＭＳ 明朝" w:hAnsi="ＭＳ 明朝"/>
          <w:bCs/>
        </w:rPr>
      </w:pPr>
    </w:p>
    <w:p w14:paraId="7232B34B" w14:textId="7A61430A" w:rsidR="00981FCF" w:rsidRPr="00981FCF" w:rsidRDefault="007F48FF" w:rsidP="00981FCF">
      <w:pPr>
        <w:rPr>
          <w:rFonts w:ascii="ＭＳ 明朝" w:eastAsia="ＭＳ 明朝" w:hAnsi="ＭＳ 明朝"/>
          <w:b/>
          <w:bCs/>
          <w:sz w:val="24"/>
        </w:rPr>
      </w:pPr>
      <w:r>
        <w:rPr>
          <w:rFonts w:ascii="ＭＳ 明朝" w:eastAsia="ＭＳ 明朝" w:hAnsi="ＭＳ 明朝" w:hint="eastAsia"/>
          <w:b/>
          <w:bCs/>
          <w:sz w:val="24"/>
        </w:rPr>
        <w:t>４</w:t>
      </w:r>
      <w:r w:rsidR="00981FCF" w:rsidRPr="00981FCF">
        <w:rPr>
          <w:rFonts w:ascii="ＭＳ 明朝" w:eastAsia="ＭＳ 明朝" w:hAnsi="ＭＳ 明朝" w:hint="eastAsia"/>
          <w:b/>
          <w:bCs/>
          <w:sz w:val="24"/>
        </w:rPr>
        <w:t xml:space="preserve">　施策の基本的な方向性</w:t>
      </w:r>
    </w:p>
    <w:p w14:paraId="41BF35AA" w14:textId="56BE6A45" w:rsidR="00981FCF" w:rsidRPr="007F48FF" w:rsidRDefault="007F48FF" w:rsidP="007F48FF">
      <w:pPr>
        <w:rPr>
          <w:rFonts w:ascii="ＭＳ 明朝" w:eastAsia="ＭＳ 明朝" w:hAnsi="ＭＳ 明朝"/>
          <w:b/>
          <w:bCs/>
          <w:sz w:val="22"/>
        </w:rPr>
      </w:pPr>
      <w:r>
        <w:rPr>
          <w:rFonts w:ascii="ＭＳ 明朝" w:eastAsia="ＭＳ 明朝" w:hAnsi="ＭＳ 明朝" w:hint="eastAsia"/>
          <w:b/>
          <w:bCs/>
          <w:sz w:val="22"/>
        </w:rPr>
        <w:t>（１）</w:t>
      </w:r>
      <w:r w:rsidR="00981FCF" w:rsidRPr="007F48FF">
        <w:rPr>
          <w:rFonts w:ascii="ＭＳ 明朝" w:eastAsia="ＭＳ 明朝" w:hAnsi="ＭＳ 明朝" w:hint="eastAsia"/>
          <w:b/>
          <w:bCs/>
          <w:sz w:val="22"/>
        </w:rPr>
        <w:t>中・長期的かつ世界的な視野</w:t>
      </w:r>
    </w:p>
    <w:p w14:paraId="14E66706" w14:textId="77777777" w:rsidR="002176C3" w:rsidRPr="002176C3" w:rsidRDefault="002176C3" w:rsidP="002176C3">
      <w:pPr>
        <w:numPr>
          <w:ilvl w:val="0"/>
          <w:numId w:val="13"/>
        </w:numPr>
        <w:rPr>
          <w:rFonts w:ascii="ＭＳ 明朝" w:eastAsia="ＭＳ 明朝" w:hAnsi="ＭＳ 明朝"/>
          <w:bCs/>
        </w:rPr>
      </w:pPr>
      <w:r w:rsidRPr="002176C3">
        <w:rPr>
          <w:rFonts w:ascii="ＭＳ 明朝" w:eastAsia="ＭＳ 明朝" w:hAnsi="ＭＳ 明朝" w:hint="eastAsia"/>
          <w:bCs/>
        </w:rPr>
        <w:t>経済のグローバル化等による世界の相互依存の高まりや世界人口の増加により、エネルギー、水、食料等の需要が増大した結果、地球環境の悪化は深刻化</w:t>
      </w:r>
    </w:p>
    <w:p w14:paraId="71EDCE46" w14:textId="717B3C08" w:rsidR="00DC3868" w:rsidRPr="002176C3" w:rsidRDefault="002176C3" w:rsidP="002176C3">
      <w:pPr>
        <w:numPr>
          <w:ilvl w:val="0"/>
          <w:numId w:val="13"/>
        </w:numPr>
        <w:rPr>
          <w:rFonts w:ascii="ＭＳ 明朝" w:eastAsia="ＭＳ 明朝" w:hAnsi="ＭＳ 明朝"/>
          <w:bCs/>
        </w:rPr>
      </w:pPr>
      <w:r w:rsidRPr="002176C3">
        <w:rPr>
          <w:rFonts w:ascii="ＭＳ 明朝" w:eastAsia="ＭＳ 明朝" w:hAnsi="ＭＳ 明朝" w:hint="eastAsia"/>
          <w:bCs/>
        </w:rPr>
        <w:t>大阪が将来にわたって成長・発展していくためには、府域のみならず世界全体の健全な環境と安定した社会・経済が必要不可欠であるとともに、中・長期的な視点で課題解決に取り組むことが必要</w:t>
      </w:r>
    </w:p>
    <w:p w14:paraId="041A8487" w14:textId="6D4801C7" w:rsidR="00981FCF" w:rsidRPr="00DC3868" w:rsidRDefault="00981FCF" w:rsidP="00981FCF">
      <w:pPr>
        <w:rPr>
          <w:rFonts w:ascii="ＭＳ 明朝" w:eastAsia="ＭＳ 明朝" w:hAnsi="ＭＳ 明朝"/>
          <w:bCs/>
        </w:rPr>
      </w:pPr>
    </w:p>
    <w:p w14:paraId="41221835" w14:textId="2456C293" w:rsidR="00981FCF" w:rsidRPr="007F48FF" w:rsidRDefault="007F48FF" w:rsidP="007F48FF">
      <w:pPr>
        <w:rPr>
          <w:rFonts w:ascii="ＭＳ 明朝" w:eastAsia="ＭＳ 明朝" w:hAnsi="ＭＳ 明朝"/>
          <w:b/>
          <w:bCs/>
          <w:sz w:val="22"/>
        </w:rPr>
      </w:pPr>
      <w:r>
        <w:rPr>
          <w:rFonts w:ascii="ＭＳ 明朝" w:eastAsia="ＭＳ 明朝" w:hAnsi="ＭＳ 明朝" w:hint="eastAsia"/>
          <w:b/>
          <w:bCs/>
          <w:sz w:val="22"/>
        </w:rPr>
        <w:t>（２）</w:t>
      </w:r>
      <w:r w:rsidR="002176C3" w:rsidRPr="002176C3">
        <w:rPr>
          <w:rFonts w:ascii="ＭＳ 明朝" w:eastAsia="ＭＳ 明朝" w:hAnsi="ＭＳ 明朝" w:hint="eastAsia"/>
          <w:b/>
          <w:bCs/>
          <w:sz w:val="22"/>
        </w:rPr>
        <w:t>社会・経済の課題解決に資する環境施策の視点</w:t>
      </w:r>
    </w:p>
    <w:p w14:paraId="689C5412" w14:textId="79BAE954" w:rsidR="002176C3" w:rsidRDefault="002176C3" w:rsidP="002176C3">
      <w:pPr>
        <w:numPr>
          <w:ilvl w:val="0"/>
          <w:numId w:val="7"/>
        </w:numPr>
        <w:rPr>
          <w:rFonts w:ascii="ＭＳ 明朝" w:eastAsia="ＭＳ 明朝" w:hAnsi="ＭＳ 明朝"/>
          <w:bCs/>
        </w:rPr>
      </w:pPr>
      <w:r w:rsidRPr="002176C3">
        <w:rPr>
          <w:rFonts w:ascii="ＭＳ 明朝" w:eastAsia="ＭＳ 明朝" w:hAnsi="ＭＳ 明朝" w:hint="eastAsia"/>
          <w:bCs/>
        </w:rPr>
        <w:t>環境課題と社会・経済課題は密接に関連していることから、SDGsの考え方も踏まえて、環境施策を通じて環境保全の効果を最大限発揮する取組とあわせて、公正で誰もが不平等な扱いや不利益を受けず、災害等にも強い社会に変化させ、持続的な経済成長の確保を図る</w:t>
      </w:r>
    </w:p>
    <w:p w14:paraId="129625D8" w14:textId="77777777" w:rsidR="007A263A" w:rsidRPr="002176C3" w:rsidRDefault="007A263A" w:rsidP="007A263A">
      <w:pPr>
        <w:ind w:left="720"/>
        <w:rPr>
          <w:rFonts w:ascii="ＭＳ 明朝" w:eastAsia="ＭＳ 明朝" w:hAnsi="ＭＳ 明朝"/>
          <w:bCs/>
        </w:rPr>
      </w:pPr>
    </w:p>
    <w:p w14:paraId="50522907" w14:textId="77777777" w:rsidR="002176C3" w:rsidRPr="002176C3" w:rsidRDefault="002176C3" w:rsidP="002176C3">
      <w:pPr>
        <w:numPr>
          <w:ilvl w:val="0"/>
          <w:numId w:val="7"/>
        </w:numPr>
        <w:rPr>
          <w:rFonts w:ascii="ＭＳ 明朝" w:eastAsia="ＭＳ 明朝" w:hAnsi="ＭＳ 明朝"/>
          <w:bCs/>
        </w:rPr>
      </w:pPr>
      <w:r w:rsidRPr="002176C3">
        <w:rPr>
          <w:rFonts w:ascii="ＭＳ 明朝" w:eastAsia="ＭＳ 明朝" w:hAnsi="ＭＳ 明朝" w:hint="eastAsia"/>
          <w:bCs/>
        </w:rPr>
        <w:lastRenderedPageBreak/>
        <w:t>４つの観点を踏まえて、環境施策を展開</w:t>
      </w:r>
    </w:p>
    <w:p w14:paraId="7AFCE05C" w14:textId="6BF5E9EF" w:rsidR="002176C3" w:rsidRPr="002176C3" w:rsidRDefault="002176C3" w:rsidP="002176C3">
      <w:pPr>
        <w:ind w:left="720"/>
        <w:rPr>
          <w:rFonts w:ascii="ＭＳ 明朝" w:eastAsia="ＭＳ 明朝" w:hAnsi="ＭＳ 明朝"/>
          <w:bCs/>
        </w:rPr>
      </w:pPr>
      <w:r w:rsidRPr="002176C3">
        <w:rPr>
          <w:rFonts w:ascii="ＭＳ 明朝" w:eastAsia="ＭＳ 明朝" w:hAnsi="ＭＳ 明朝" w:hint="eastAsia"/>
          <w:bCs/>
        </w:rPr>
        <w:t>①外部性の内部化、 ②環境効率性の向上</w:t>
      </w:r>
    </w:p>
    <w:p w14:paraId="1C2214BB" w14:textId="60311B96" w:rsidR="00FB7A01" w:rsidRPr="002176C3" w:rsidRDefault="002176C3" w:rsidP="002176C3">
      <w:pPr>
        <w:ind w:left="720"/>
        <w:rPr>
          <w:rFonts w:ascii="ＭＳ 明朝" w:eastAsia="ＭＳ 明朝" w:hAnsi="ＭＳ 明朝"/>
          <w:bCs/>
        </w:rPr>
      </w:pPr>
      <w:r w:rsidRPr="002176C3">
        <w:rPr>
          <w:rFonts w:ascii="ＭＳ 明朝" w:eastAsia="ＭＳ 明朝" w:hAnsi="ＭＳ 明朝" w:hint="eastAsia"/>
          <w:bCs/>
        </w:rPr>
        <w:t>③環境リスク・ 移行リスクへの対応、 ④自然資本の強化</w:t>
      </w:r>
    </w:p>
    <w:p w14:paraId="789519E4" w14:textId="317B11B0" w:rsidR="00981FCF" w:rsidRPr="002E6FCD" w:rsidRDefault="00981FCF" w:rsidP="00981FCF">
      <w:pPr>
        <w:rPr>
          <w:rFonts w:ascii="ＭＳ 明朝" w:eastAsia="ＭＳ 明朝" w:hAnsi="ＭＳ 明朝"/>
          <w:bCs/>
        </w:rPr>
      </w:pPr>
    </w:p>
    <w:p w14:paraId="30B3BA8C" w14:textId="7F3AB8D7" w:rsidR="00981FCF" w:rsidRPr="00981FCF" w:rsidRDefault="002176C3" w:rsidP="00981FCF">
      <w:pPr>
        <w:rPr>
          <w:rFonts w:ascii="ＭＳ 明朝" w:eastAsia="ＭＳ 明朝" w:hAnsi="ＭＳ 明朝"/>
          <w:b/>
          <w:bCs/>
          <w:sz w:val="24"/>
        </w:rPr>
      </w:pPr>
      <w:r>
        <w:rPr>
          <w:rFonts w:ascii="ＭＳ 明朝" w:eastAsia="ＭＳ 明朝" w:hAnsi="ＭＳ 明朝" w:hint="eastAsia"/>
          <w:b/>
          <w:bCs/>
          <w:sz w:val="24"/>
        </w:rPr>
        <w:t>５</w:t>
      </w:r>
      <w:r w:rsidR="00981FCF" w:rsidRPr="00981FCF">
        <w:rPr>
          <w:rFonts w:ascii="ＭＳ 明朝" w:eastAsia="ＭＳ 明朝" w:hAnsi="ＭＳ 明朝" w:hint="eastAsia"/>
          <w:b/>
          <w:bCs/>
          <w:sz w:val="24"/>
        </w:rPr>
        <w:t xml:space="preserve">　各主体の役割・連携</w:t>
      </w:r>
      <w:r>
        <w:rPr>
          <w:rFonts w:ascii="ＭＳ 明朝" w:eastAsia="ＭＳ 明朝" w:hAnsi="ＭＳ 明朝" w:hint="eastAsia"/>
          <w:b/>
          <w:bCs/>
          <w:sz w:val="24"/>
        </w:rPr>
        <w:t>、</w:t>
      </w:r>
      <w:r w:rsidR="00981FCF" w:rsidRPr="00981FCF">
        <w:rPr>
          <w:rFonts w:ascii="ＭＳ 明朝" w:eastAsia="ＭＳ 明朝" w:hAnsi="ＭＳ 明朝" w:hint="eastAsia"/>
          <w:b/>
          <w:bCs/>
          <w:sz w:val="24"/>
        </w:rPr>
        <w:t>進行管理</w:t>
      </w:r>
    </w:p>
    <w:p w14:paraId="076B0244" w14:textId="77777777" w:rsidR="00981FCF" w:rsidRPr="00981FCF" w:rsidRDefault="00981FCF" w:rsidP="00981FCF">
      <w:pPr>
        <w:rPr>
          <w:rFonts w:ascii="ＭＳ 明朝" w:eastAsia="ＭＳ 明朝" w:hAnsi="ＭＳ 明朝"/>
          <w:b/>
          <w:bCs/>
          <w:sz w:val="22"/>
        </w:rPr>
      </w:pPr>
      <w:r w:rsidRPr="00981FCF">
        <w:rPr>
          <w:rFonts w:ascii="ＭＳ 明朝" w:eastAsia="ＭＳ 明朝" w:hAnsi="ＭＳ 明朝" w:hint="eastAsia"/>
          <w:b/>
          <w:bCs/>
          <w:sz w:val="22"/>
        </w:rPr>
        <w:t>各主体の役割・連携</w:t>
      </w:r>
    </w:p>
    <w:p w14:paraId="4C8AC914" w14:textId="77777777" w:rsidR="002176C3" w:rsidRPr="002176C3" w:rsidRDefault="002176C3" w:rsidP="002176C3">
      <w:pPr>
        <w:numPr>
          <w:ilvl w:val="0"/>
          <w:numId w:val="8"/>
        </w:numPr>
        <w:rPr>
          <w:rFonts w:ascii="ＭＳ 明朝" w:eastAsia="ＭＳ 明朝" w:hAnsi="ＭＳ 明朝"/>
          <w:bCs/>
        </w:rPr>
      </w:pPr>
      <w:r w:rsidRPr="002176C3">
        <w:rPr>
          <w:rFonts w:ascii="ＭＳ 明朝" w:eastAsia="ＭＳ 明朝" w:hAnsi="ＭＳ 明朝" w:hint="eastAsia"/>
          <w:bCs/>
        </w:rPr>
        <w:t xml:space="preserve">府民、事業者、NPO等民間団体、行政がそれぞれの役割を認識して、適切な連携・協働（パートナーシップ）を図りながら取組を推進 </w:t>
      </w:r>
    </w:p>
    <w:p w14:paraId="51E8B977" w14:textId="29D1DFCE" w:rsidR="00981FCF" w:rsidRPr="002176C3" w:rsidRDefault="002176C3" w:rsidP="002176C3">
      <w:pPr>
        <w:numPr>
          <w:ilvl w:val="0"/>
          <w:numId w:val="8"/>
        </w:numPr>
        <w:rPr>
          <w:rFonts w:ascii="ＭＳ 明朝" w:eastAsia="ＭＳ 明朝" w:hAnsi="ＭＳ 明朝"/>
          <w:bCs/>
        </w:rPr>
      </w:pPr>
      <w:r w:rsidRPr="002176C3">
        <w:rPr>
          <w:rFonts w:ascii="ＭＳ 明朝" w:eastAsia="ＭＳ 明朝" w:hAnsi="ＭＳ 明朝" w:hint="eastAsia"/>
          <w:bCs/>
        </w:rPr>
        <w:t>各主体の取組が、相乗効果を生みながら新たな価値を創造する「共創」の考え方のもと、日本・世界に対してその効果を波及させ、大阪から世界全体の「持続可能な社会」の実現に寄与</w:t>
      </w:r>
    </w:p>
    <w:p w14:paraId="0EE543A3" w14:textId="77777777" w:rsidR="002E6FCD" w:rsidRDefault="002E6FCD" w:rsidP="00981FCF">
      <w:pPr>
        <w:rPr>
          <w:rFonts w:ascii="ＭＳ 明朝" w:eastAsia="ＭＳ 明朝" w:hAnsi="ＭＳ 明朝"/>
          <w:b/>
          <w:bCs/>
          <w:sz w:val="22"/>
        </w:rPr>
      </w:pPr>
    </w:p>
    <w:p w14:paraId="74F896EB" w14:textId="686F3F88" w:rsidR="00981FCF" w:rsidRPr="00981FCF" w:rsidRDefault="00981FCF" w:rsidP="00981FCF">
      <w:pPr>
        <w:rPr>
          <w:rFonts w:ascii="ＭＳ 明朝" w:eastAsia="ＭＳ 明朝" w:hAnsi="ＭＳ 明朝"/>
          <w:b/>
          <w:bCs/>
          <w:sz w:val="22"/>
        </w:rPr>
      </w:pPr>
      <w:r w:rsidRPr="00981FCF">
        <w:rPr>
          <w:rFonts w:ascii="ＭＳ 明朝" w:eastAsia="ＭＳ 明朝" w:hAnsi="ＭＳ 明朝" w:hint="eastAsia"/>
          <w:b/>
          <w:bCs/>
          <w:sz w:val="22"/>
        </w:rPr>
        <w:t>進行管理</w:t>
      </w:r>
    </w:p>
    <w:p w14:paraId="0C6E8B26" w14:textId="77777777" w:rsidR="002176C3" w:rsidRPr="002176C3" w:rsidRDefault="002176C3" w:rsidP="002176C3">
      <w:pPr>
        <w:numPr>
          <w:ilvl w:val="0"/>
          <w:numId w:val="9"/>
        </w:numPr>
        <w:rPr>
          <w:rFonts w:ascii="ＭＳ 明朝" w:eastAsia="ＭＳ 明朝" w:hAnsi="ＭＳ 明朝"/>
          <w:bCs/>
        </w:rPr>
      </w:pPr>
      <w:r w:rsidRPr="002176C3">
        <w:rPr>
          <w:rFonts w:ascii="ＭＳ 明朝" w:eastAsia="ＭＳ 明朝" w:hAnsi="ＭＳ 明朝" w:hint="eastAsia"/>
          <w:b/>
          <w:bCs/>
        </w:rPr>
        <w:t>2025年度に、中間点検・評価を実施。今後は、 「施策の基本的な方向性」だけでなく、「分野間の相乗・相反関係」についても点検</w:t>
      </w:r>
    </w:p>
    <w:p w14:paraId="30BE4AEB" w14:textId="699D8381" w:rsidR="00A766B6" w:rsidRPr="002176C3" w:rsidRDefault="002176C3" w:rsidP="00A766B6">
      <w:pPr>
        <w:numPr>
          <w:ilvl w:val="0"/>
          <w:numId w:val="9"/>
        </w:numPr>
        <w:rPr>
          <w:rFonts w:ascii="ＭＳ 明朝" w:eastAsia="ＭＳ 明朝" w:hAnsi="ＭＳ 明朝"/>
          <w:bCs/>
        </w:rPr>
      </w:pPr>
      <w:r w:rsidRPr="002176C3">
        <w:rPr>
          <w:rFonts w:ascii="ＭＳ 明朝" w:eastAsia="ＭＳ 明朝" w:hAnsi="ＭＳ 明朝" w:hint="eastAsia"/>
          <w:bCs/>
        </w:rPr>
        <w:t>毎年度、各分野の個別計画の進捗状況について確認を行うため、講じようとする施策、講じた施策をとりまとめ、大阪府議会等に報告</w:t>
      </w:r>
    </w:p>
    <w:p w14:paraId="1AAAF21F" w14:textId="77777777" w:rsidR="00A766B6" w:rsidRPr="00A766B6" w:rsidRDefault="00A766B6" w:rsidP="00A766B6">
      <w:pPr>
        <w:rPr>
          <w:rFonts w:ascii="ＭＳ 明朝" w:eastAsia="ＭＳ 明朝" w:hAnsi="ＭＳ 明朝"/>
          <w:bCs/>
        </w:rPr>
      </w:pPr>
    </w:p>
    <w:p w14:paraId="322A63C9" w14:textId="2B1752C6" w:rsidR="00A766B6" w:rsidRDefault="00A766B6" w:rsidP="00A766B6">
      <w:pPr>
        <w:rPr>
          <w:rFonts w:ascii="ＭＳ 明朝" w:eastAsia="ＭＳ 明朝" w:hAnsi="ＭＳ 明朝"/>
          <w:b/>
          <w:bCs/>
          <w:sz w:val="24"/>
        </w:rPr>
      </w:pPr>
      <w:r>
        <w:rPr>
          <w:rFonts w:ascii="ＭＳ 明朝" w:eastAsia="ＭＳ 明朝" w:hAnsi="ＭＳ 明朝" w:hint="eastAsia"/>
          <w:b/>
          <w:bCs/>
          <w:sz w:val="24"/>
        </w:rPr>
        <w:t>改定のポイント</w:t>
      </w:r>
    </w:p>
    <w:p w14:paraId="2BC9C0C8" w14:textId="77777777" w:rsidR="002176C3" w:rsidRPr="002176C3" w:rsidRDefault="002176C3" w:rsidP="002176C3">
      <w:pPr>
        <w:pStyle w:val="a3"/>
        <w:numPr>
          <w:ilvl w:val="0"/>
          <w:numId w:val="22"/>
        </w:numPr>
        <w:ind w:leftChars="0" w:left="709" w:hanging="703"/>
        <w:rPr>
          <w:rFonts w:ascii="ＭＳ 明朝" w:eastAsia="ＭＳ 明朝" w:hAnsi="ＭＳ 明朝"/>
          <w:sz w:val="22"/>
        </w:rPr>
      </w:pPr>
      <w:r w:rsidRPr="002176C3">
        <w:rPr>
          <w:rFonts w:ascii="ＭＳ 明朝" w:eastAsia="ＭＳ 明朝" w:hAnsi="ＭＳ 明朝" w:hint="eastAsia"/>
          <w:sz w:val="22"/>
        </w:rPr>
        <w:t>現行計画の考え方を継承した上で、策定以降の国内外の背景となる動きを踏まえて更新</w:t>
      </w:r>
    </w:p>
    <w:p w14:paraId="75F58588" w14:textId="2141D3CD" w:rsidR="002176C3" w:rsidRPr="002176C3" w:rsidRDefault="002176C3" w:rsidP="002176C3">
      <w:pPr>
        <w:pStyle w:val="a3"/>
        <w:numPr>
          <w:ilvl w:val="0"/>
          <w:numId w:val="22"/>
        </w:numPr>
        <w:ind w:leftChars="0" w:left="709" w:hanging="703"/>
        <w:rPr>
          <w:rFonts w:ascii="ＭＳ 明朝" w:eastAsia="ＭＳ 明朝" w:hAnsi="ＭＳ 明朝"/>
          <w:sz w:val="22"/>
        </w:rPr>
      </w:pPr>
      <w:r w:rsidRPr="002176C3">
        <w:rPr>
          <w:rFonts w:ascii="ＭＳ 明朝" w:eastAsia="ＭＳ 明朝" w:hAnsi="ＭＳ 明朝" w:hint="eastAsia"/>
          <w:b/>
          <w:bCs/>
          <w:sz w:val="22"/>
        </w:rPr>
        <w:t>大阪・関西万博のレガシーを活かし</w:t>
      </w:r>
      <w:r w:rsidRPr="002176C3">
        <w:rPr>
          <w:rFonts w:ascii="ＭＳ 明朝" w:eastAsia="ＭＳ 明朝" w:hAnsi="ＭＳ 明朝" w:hint="eastAsia"/>
          <w:sz w:val="22"/>
        </w:rPr>
        <w:t>、人口減少を補う技術や環境課題解決に資する技術の実装等を進め、</w:t>
      </w:r>
      <w:r w:rsidRPr="002176C3">
        <w:rPr>
          <w:rFonts w:ascii="ＭＳ 明朝" w:eastAsia="ＭＳ 明朝" w:hAnsi="ＭＳ 明朝" w:hint="eastAsia"/>
          <w:b/>
          <w:bCs/>
          <w:sz w:val="22"/>
        </w:rPr>
        <w:t>大阪の成長と環境が両立した持続可能な社会の実現</w:t>
      </w:r>
      <w:r w:rsidRPr="002176C3">
        <w:rPr>
          <w:rFonts w:ascii="ＭＳ 明朝" w:eastAsia="ＭＳ 明朝" w:hAnsi="ＭＳ 明朝" w:hint="eastAsia"/>
          <w:sz w:val="22"/>
        </w:rPr>
        <w:t>へ</w:t>
      </w:r>
    </w:p>
    <w:p w14:paraId="36D4EB6F" w14:textId="77777777" w:rsidR="003C54CD" w:rsidRPr="002176C3" w:rsidRDefault="003C54CD" w:rsidP="003C54CD">
      <w:pPr>
        <w:pStyle w:val="a3"/>
        <w:ind w:leftChars="0" w:left="709"/>
        <w:rPr>
          <w:rFonts w:ascii="ＭＳ 明朝" w:eastAsia="ＭＳ 明朝" w:hAnsi="ＭＳ 明朝"/>
          <w:b/>
          <w:bCs/>
          <w:sz w:val="24"/>
          <w:szCs w:val="24"/>
        </w:rPr>
      </w:pPr>
    </w:p>
    <w:p w14:paraId="1F42EA04" w14:textId="0D5E466B" w:rsidR="00A766B6" w:rsidRPr="00A766B6" w:rsidRDefault="002176C3" w:rsidP="00A766B6">
      <w:pPr>
        <w:rPr>
          <w:rFonts w:ascii="ＭＳ 明朝" w:eastAsia="ＭＳ 明朝" w:hAnsi="ＭＳ 明朝"/>
          <w:b/>
          <w:sz w:val="22"/>
          <w:szCs w:val="24"/>
        </w:rPr>
      </w:pPr>
      <w:r>
        <w:rPr>
          <w:rFonts w:ascii="ＭＳ 明朝" w:eastAsia="ＭＳ 明朝" w:hAnsi="ＭＳ 明朝" w:hint="eastAsia"/>
          <w:b/>
          <w:sz w:val="22"/>
          <w:szCs w:val="24"/>
        </w:rPr>
        <w:t>計画</w:t>
      </w:r>
      <w:r w:rsidR="00A766B6" w:rsidRPr="00A766B6">
        <w:rPr>
          <w:rFonts w:ascii="ＭＳ 明朝" w:eastAsia="ＭＳ 明朝" w:hAnsi="ＭＳ 明朝" w:hint="eastAsia"/>
          <w:b/>
          <w:sz w:val="22"/>
          <w:szCs w:val="24"/>
        </w:rPr>
        <w:t>のイメージ</w:t>
      </w:r>
    </w:p>
    <w:p w14:paraId="511C5FE9" w14:textId="4B064E90" w:rsidR="00E32719" w:rsidRDefault="002176C3" w:rsidP="002176C3">
      <w:pPr>
        <w:ind w:firstLineChars="93" w:firstLine="195"/>
        <w:rPr>
          <w:rFonts w:ascii="ＭＳ 明朝" w:eastAsia="ＭＳ 明朝" w:hAnsi="ＭＳ 明朝"/>
        </w:rPr>
      </w:pPr>
      <w:r w:rsidRPr="002176C3">
        <w:rPr>
          <w:rFonts w:ascii="ＭＳ 明朝" w:eastAsia="ＭＳ 明朝" w:hAnsi="ＭＳ 明朝" w:hint="eastAsia"/>
        </w:rPr>
        <w:t>大阪府の環境施策という「木」は、施策の基本的な方向性（「幹」）を踏まえて、５つの分野における個別計画に基づき施策を実行することにより、樹木が成長し、その成果が「果実」として実るということを示しています。また、2025年度の改定により、大屋根リングに象徴される「大阪・関西万博」を契機として、新技術の社会実装と自主的な行動変容の促進により、さらに樹木が成長し、大阪の成長と環境が両立した2030年のめざすべき姿（いのち輝くSDGs未来都市・大阪）、2050年のめざすべき将来像の実現につなげていきます。</w:t>
      </w:r>
    </w:p>
    <w:p w14:paraId="4C00BC5C" w14:textId="77777777" w:rsidR="00CB53D8" w:rsidRPr="00A766B6" w:rsidRDefault="00CB53D8" w:rsidP="002176C3">
      <w:pPr>
        <w:ind w:firstLineChars="93" w:firstLine="195"/>
        <w:rPr>
          <w:rFonts w:ascii="ＭＳ 明朝" w:eastAsia="ＭＳ 明朝" w:hAnsi="ＭＳ 明朝"/>
        </w:rPr>
      </w:pPr>
    </w:p>
    <w:p w14:paraId="5AF36070" w14:textId="77777777" w:rsidR="00F33AE0" w:rsidRPr="005B1B19" w:rsidRDefault="00F33AE0" w:rsidP="00F33AE0">
      <w:pPr>
        <w:rPr>
          <w:rFonts w:ascii="ＭＳ 明朝" w:eastAsia="ＭＳ 明朝" w:hAnsi="ＭＳ 明朝"/>
        </w:rPr>
      </w:pPr>
      <w:r>
        <w:rPr>
          <w:rFonts w:ascii="ＭＳ 明朝" w:eastAsia="ＭＳ 明朝" w:hAnsi="ＭＳ 明朝" w:hint="eastAsia"/>
        </w:rPr>
        <w:t>・</w:t>
      </w:r>
      <w:r w:rsidRPr="005B1B19">
        <w:rPr>
          <w:rFonts w:ascii="ＭＳ 明朝" w:eastAsia="ＭＳ 明朝" w:hAnsi="ＭＳ 明朝" w:hint="eastAsia"/>
        </w:rPr>
        <w:t xml:space="preserve">脱炭素・省エネルギー　</w:t>
      </w:r>
      <w:r>
        <w:rPr>
          <w:rFonts w:ascii="ＭＳ 明朝" w:eastAsia="ＭＳ 明朝" w:hAnsi="ＭＳ 明朝" w:hint="eastAsia"/>
        </w:rPr>
        <w:t xml:space="preserve">　</w:t>
      </w:r>
      <w:r w:rsidRPr="005B1B19">
        <w:rPr>
          <w:rFonts w:ascii="ＭＳ 明朝" w:eastAsia="ＭＳ 明朝" w:hAnsi="ＭＳ 明朝" w:hint="eastAsia"/>
          <w:bCs/>
        </w:rPr>
        <w:t>地球温暖化対策実行計画</w:t>
      </w:r>
    </w:p>
    <w:p w14:paraId="45C793C3" w14:textId="77777777" w:rsidR="00F33AE0" w:rsidRPr="005B1B19" w:rsidRDefault="00F33AE0" w:rsidP="00F33AE0">
      <w:pPr>
        <w:rPr>
          <w:rFonts w:ascii="ＭＳ 明朝" w:eastAsia="ＭＳ 明朝" w:hAnsi="ＭＳ 明朝"/>
          <w:bCs/>
        </w:rPr>
      </w:pPr>
      <w:r>
        <w:rPr>
          <w:rFonts w:ascii="ＭＳ 明朝" w:eastAsia="ＭＳ 明朝" w:hAnsi="ＭＳ 明朝" w:hint="eastAsia"/>
          <w:bCs/>
        </w:rPr>
        <w:t>・</w:t>
      </w:r>
      <w:r w:rsidRPr="005B1B19">
        <w:rPr>
          <w:rFonts w:ascii="ＭＳ 明朝" w:eastAsia="ＭＳ 明朝" w:hAnsi="ＭＳ 明朝" w:hint="eastAsia"/>
          <w:bCs/>
        </w:rPr>
        <w:t xml:space="preserve">資源循環　</w:t>
      </w:r>
      <w:r>
        <w:rPr>
          <w:rFonts w:ascii="ＭＳ 明朝" w:eastAsia="ＭＳ 明朝" w:hAnsi="ＭＳ 明朝" w:hint="eastAsia"/>
          <w:bCs/>
        </w:rPr>
        <w:t xml:space="preserve">　</w:t>
      </w:r>
      <w:r w:rsidRPr="005B1B19">
        <w:rPr>
          <w:rFonts w:ascii="ＭＳ 明朝" w:eastAsia="ＭＳ 明朝" w:hAnsi="ＭＳ 明朝" w:hint="eastAsia"/>
          <w:bCs/>
        </w:rPr>
        <w:t>循環型社会推進計画　食品ロス削減推進計画</w:t>
      </w:r>
    </w:p>
    <w:p w14:paraId="147C68F9" w14:textId="77777777" w:rsidR="00F33AE0" w:rsidRPr="005B1B19" w:rsidRDefault="00F33AE0" w:rsidP="00F33AE0">
      <w:pPr>
        <w:rPr>
          <w:rFonts w:ascii="ＭＳ 明朝" w:eastAsia="ＭＳ 明朝" w:hAnsi="ＭＳ 明朝"/>
        </w:rPr>
      </w:pPr>
      <w:r>
        <w:rPr>
          <w:rFonts w:ascii="ＭＳ 明朝" w:eastAsia="ＭＳ 明朝" w:hAnsi="ＭＳ 明朝" w:hint="eastAsia"/>
        </w:rPr>
        <w:t>・</w:t>
      </w:r>
      <w:r w:rsidRPr="005B1B19">
        <w:rPr>
          <w:rFonts w:ascii="ＭＳ 明朝" w:eastAsia="ＭＳ 明朝" w:hAnsi="ＭＳ 明朝" w:hint="eastAsia"/>
        </w:rPr>
        <w:t xml:space="preserve">全てのいのちの共生　</w:t>
      </w:r>
      <w:r>
        <w:rPr>
          <w:rFonts w:ascii="ＭＳ 明朝" w:eastAsia="ＭＳ 明朝" w:hAnsi="ＭＳ 明朝" w:hint="eastAsia"/>
        </w:rPr>
        <w:t xml:space="preserve">　</w:t>
      </w:r>
      <w:r w:rsidRPr="005B1B19">
        <w:rPr>
          <w:rFonts w:ascii="ＭＳ 明朝" w:eastAsia="ＭＳ 明朝" w:hAnsi="ＭＳ 明朝" w:hint="eastAsia"/>
          <w:bCs/>
        </w:rPr>
        <w:t>生物多様性地域戦略</w:t>
      </w:r>
    </w:p>
    <w:p w14:paraId="03D3D6BA" w14:textId="77777777" w:rsidR="00F33AE0" w:rsidRPr="005B1B19" w:rsidRDefault="00F33AE0" w:rsidP="00F33AE0">
      <w:pPr>
        <w:ind w:left="2491" w:hangingChars="1186" w:hanging="2491"/>
        <w:rPr>
          <w:rFonts w:ascii="ＭＳ 明朝" w:eastAsia="ＭＳ 明朝" w:hAnsi="ＭＳ 明朝"/>
        </w:rPr>
      </w:pPr>
      <w:r>
        <w:rPr>
          <w:rFonts w:ascii="ＭＳ 明朝" w:eastAsia="ＭＳ 明朝" w:hAnsi="ＭＳ 明朝" w:hint="eastAsia"/>
          <w:bCs/>
        </w:rPr>
        <w:t>・</w:t>
      </w:r>
      <w:r w:rsidRPr="005B1B19">
        <w:rPr>
          <w:rFonts w:ascii="ＭＳ 明朝" w:eastAsia="ＭＳ 明朝" w:hAnsi="ＭＳ 明朝" w:hint="eastAsia"/>
          <w:bCs/>
        </w:rPr>
        <w:t>健康で安心な暮らし　　生活環境保全目標</w:t>
      </w:r>
      <w:r>
        <w:rPr>
          <w:rFonts w:ascii="ＭＳ 明朝" w:eastAsia="ＭＳ 明朝" w:hAnsi="ＭＳ 明朝" w:hint="eastAsia"/>
          <w:bCs/>
        </w:rPr>
        <w:t xml:space="preserve">　「豊かな大阪湾」保全・再生・創出プラン　おおさか海ごみゼロプラン　（仮称）森づくり推進アクションプラン</w:t>
      </w:r>
    </w:p>
    <w:p w14:paraId="70E14EDF" w14:textId="77777777" w:rsidR="00F33AE0" w:rsidRPr="005B1B19" w:rsidRDefault="00F33AE0" w:rsidP="00F33AE0">
      <w:pPr>
        <w:rPr>
          <w:rFonts w:ascii="ＭＳ 明朝" w:eastAsia="ＭＳ 明朝" w:hAnsi="ＭＳ 明朝"/>
        </w:rPr>
      </w:pPr>
      <w:r>
        <w:rPr>
          <w:rFonts w:ascii="ＭＳ 明朝" w:eastAsia="ＭＳ 明朝" w:hAnsi="ＭＳ 明朝" w:hint="eastAsia"/>
          <w:bCs/>
        </w:rPr>
        <w:t>・</w:t>
      </w:r>
      <w:r w:rsidRPr="005B1B19">
        <w:rPr>
          <w:rFonts w:ascii="ＭＳ 明朝" w:eastAsia="ＭＳ 明朝" w:hAnsi="ＭＳ 明朝" w:hint="eastAsia"/>
          <w:bCs/>
        </w:rPr>
        <w:t xml:space="preserve">魅力と活力ある快適な地域づくり　</w:t>
      </w:r>
      <w:r>
        <w:rPr>
          <w:rFonts w:ascii="ＭＳ 明朝" w:eastAsia="ＭＳ 明朝" w:hAnsi="ＭＳ 明朝" w:hint="eastAsia"/>
          <w:bCs/>
        </w:rPr>
        <w:t xml:space="preserve">　</w:t>
      </w:r>
      <w:r w:rsidRPr="005B1B19">
        <w:rPr>
          <w:rFonts w:ascii="ＭＳ 明朝" w:eastAsia="ＭＳ 明朝" w:hAnsi="ＭＳ 明朝" w:hint="eastAsia"/>
          <w:bCs/>
        </w:rPr>
        <w:t>環境教育</w:t>
      </w:r>
      <w:r>
        <w:rPr>
          <w:rFonts w:ascii="ＭＳ 明朝" w:eastAsia="ＭＳ 明朝" w:hAnsi="ＭＳ 明朝" w:hint="eastAsia"/>
          <w:bCs/>
        </w:rPr>
        <w:t>等</w:t>
      </w:r>
      <w:r w:rsidRPr="005B1B19">
        <w:rPr>
          <w:rFonts w:ascii="ＭＳ 明朝" w:eastAsia="ＭＳ 明朝" w:hAnsi="ＭＳ 明朝" w:hint="eastAsia"/>
          <w:bCs/>
        </w:rPr>
        <w:t>行動計画　みどりの</w:t>
      </w:r>
      <w:r>
        <w:rPr>
          <w:rFonts w:ascii="ＭＳ 明朝" w:eastAsia="ＭＳ 明朝" w:hAnsi="ＭＳ 明朝" w:hint="eastAsia"/>
          <w:bCs/>
        </w:rPr>
        <w:t>大阪推進計画</w:t>
      </w:r>
    </w:p>
    <w:p w14:paraId="15211B8B" w14:textId="7EAA00F3" w:rsidR="00A766B6" w:rsidRPr="00F33AE0" w:rsidRDefault="00A766B6" w:rsidP="00F33AE0">
      <w:pPr>
        <w:rPr>
          <w:rFonts w:ascii="ＭＳ 明朝" w:eastAsia="ＭＳ 明朝" w:hAnsi="ＭＳ 明朝"/>
        </w:rPr>
      </w:pPr>
    </w:p>
    <w:sectPr w:rsidR="00A766B6" w:rsidRPr="00F33AE0" w:rsidSect="002176C3">
      <w:pgSz w:w="11906" w:h="16838" w:code="9"/>
      <w:pgMar w:top="1418" w:right="1474" w:bottom="1134"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EEC6E" w14:textId="77777777" w:rsidR="007F48FF" w:rsidRDefault="007F48FF" w:rsidP="007F48FF">
      <w:r>
        <w:separator/>
      </w:r>
    </w:p>
  </w:endnote>
  <w:endnote w:type="continuationSeparator" w:id="0">
    <w:p w14:paraId="671694C5" w14:textId="77777777" w:rsidR="007F48FF" w:rsidRDefault="007F48FF" w:rsidP="007F4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
    <w:panose1 w:val="00000000000000000000"/>
    <w:charset w:val="8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8E20B" w14:textId="77777777" w:rsidR="007F48FF" w:rsidRDefault="007F48FF" w:rsidP="007F48FF">
      <w:r>
        <w:separator/>
      </w:r>
    </w:p>
  </w:footnote>
  <w:footnote w:type="continuationSeparator" w:id="0">
    <w:p w14:paraId="6A45FA6E" w14:textId="77777777" w:rsidR="007F48FF" w:rsidRDefault="007F48FF" w:rsidP="007F48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70AAE"/>
    <w:multiLevelType w:val="hybridMultilevel"/>
    <w:tmpl w:val="B7C8EDC8"/>
    <w:lvl w:ilvl="0" w:tplc="5B7290B4">
      <w:start w:val="1"/>
      <w:numFmt w:val="decimal"/>
      <w:lvlText w:val="（%1）"/>
      <w:lvlJc w:val="left"/>
      <w:pPr>
        <w:ind w:left="279" w:hanging="420"/>
      </w:pPr>
      <w:rPr>
        <w:rFonts w:hint="eastAsia"/>
      </w:rPr>
    </w:lvl>
    <w:lvl w:ilvl="1" w:tplc="04090017" w:tentative="1">
      <w:start w:val="1"/>
      <w:numFmt w:val="aiueoFullWidth"/>
      <w:lvlText w:val="(%2)"/>
      <w:lvlJc w:val="left"/>
      <w:pPr>
        <w:ind w:left="699" w:hanging="420"/>
      </w:pPr>
    </w:lvl>
    <w:lvl w:ilvl="2" w:tplc="04090011" w:tentative="1">
      <w:start w:val="1"/>
      <w:numFmt w:val="decimalEnclosedCircle"/>
      <w:lvlText w:val="%3"/>
      <w:lvlJc w:val="left"/>
      <w:pPr>
        <w:ind w:left="1119" w:hanging="420"/>
      </w:pPr>
    </w:lvl>
    <w:lvl w:ilvl="3" w:tplc="0409000F" w:tentative="1">
      <w:start w:val="1"/>
      <w:numFmt w:val="decimal"/>
      <w:lvlText w:val="%4."/>
      <w:lvlJc w:val="left"/>
      <w:pPr>
        <w:ind w:left="1539" w:hanging="420"/>
      </w:pPr>
    </w:lvl>
    <w:lvl w:ilvl="4" w:tplc="04090017" w:tentative="1">
      <w:start w:val="1"/>
      <w:numFmt w:val="aiueoFullWidth"/>
      <w:lvlText w:val="(%5)"/>
      <w:lvlJc w:val="left"/>
      <w:pPr>
        <w:ind w:left="1959" w:hanging="420"/>
      </w:pPr>
    </w:lvl>
    <w:lvl w:ilvl="5" w:tplc="04090011" w:tentative="1">
      <w:start w:val="1"/>
      <w:numFmt w:val="decimalEnclosedCircle"/>
      <w:lvlText w:val="%6"/>
      <w:lvlJc w:val="left"/>
      <w:pPr>
        <w:ind w:left="2379" w:hanging="420"/>
      </w:pPr>
    </w:lvl>
    <w:lvl w:ilvl="6" w:tplc="0409000F" w:tentative="1">
      <w:start w:val="1"/>
      <w:numFmt w:val="decimal"/>
      <w:lvlText w:val="%7."/>
      <w:lvlJc w:val="left"/>
      <w:pPr>
        <w:ind w:left="2799" w:hanging="420"/>
      </w:pPr>
    </w:lvl>
    <w:lvl w:ilvl="7" w:tplc="04090017" w:tentative="1">
      <w:start w:val="1"/>
      <w:numFmt w:val="aiueoFullWidth"/>
      <w:lvlText w:val="(%8)"/>
      <w:lvlJc w:val="left"/>
      <w:pPr>
        <w:ind w:left="3219" w:hanging="420"/>
      </w:pPr>
    </w:lvl>
    <w:lvl w:ilvl="8" w:tplc="04090011" w:tentative="1">
      <w:start w:val="1"/>
      <w:numFmt w:val="decimalEnclosedCircle"/>
      <w:lvlText w:val="%9"/>
      <w:lvlJc w:val="left"/>
      <w:pPr>
        <w:ind w:left="3639" w:hanging="420"/>
      </w:pPr>
    </w:lvl>
  </w:abstractNum>
  <w:abstractNum w:abstractNumId="1" w15:restartNumberingAfterBreak="0">
    <w:nsid w:val="03CB2A04"/>
    <w:multiLevelType w:val="hybridMultilevel"/>
    <w:tmpl w:val="5122F0EC"/>
    <w:lvl w:ilvl="0" w:tplc="57D27542">
      <w:start w:val="1"/>
      <w:numFmt w:val="bullet"/>
      <w:lvlText w:val=""/>
      <w:lvlJc w:val="left"/>
      <w:pPr>
        <w:tabs>
          <w:tab w:val="num" w:pos="720"/>
        </w:tabs>
        <w:ind w:left="720" w:hanging="360"/>
      </w:pPr>
      <w:rPr>
        <w:rFonts w:ascii="Wingdings" w:hAnsi="Wingdings" w:hint="default"/>
      </w:rPr>
    </w:lvl>
    <w:lvl w:ilvl="1" w:tplc="0A301506" w:tentative="1">
      <w:start w:val="1"/>
      <w:numFmt w:val="bullet"/>
      <w:lvlText w:val=""/>
      <w:lvlJc w:val="left"/>
      <w:pPr>
        <w:tabs>
          <w:tab w:val="num" w:pos="1440"/>
        </w:tabs>
        <w:ind w:left="1440" w:hanging="360"/>
      </w:pPr>
      <w:rPr>
        <w:rFonts w:ascii="Wingdings" w:hAnsi="Wingdings" w:hint="default"/>
      </w:rPr>
    </w:lvl>
    <w:lvl w:ilvl="2" w:tplc="D9FACEF4" w:tentative="1">
      <w:start w:val="1"/>
      <w:numFmt w:val="bullet"/>
      <w:lvlText w:val=""/>
      <w:lvlJc w:val="left"/>
      <w:pPr>
        <w:tabs>
          <w:tab w:val="num" w:pos="2160"/>
        </w:tabs>
        <w:ind w:left="2160" w:hanging="360"/>
      </w:pPr>
      <w:rPr>
        <w:rFonts w:ascii="Wingdings" w:hAnsi="Wingdings" w:hint="default"/>
      </w:rPr>
    </w:lvl>
    <w:lvl w:ilvl="3" w:tplc="F6D02154" w:tentative="1">
      <w:start w:val="1"/>
      <w:numFmt w:val="bullet"/>
      <w:lvlText w:val=""/>
      <w:lvlJc w:val="left"/>
      <w:pPr>
        <w:tabs>
          <w:tab w:val="num" w:pos="2880"/>
        </w:tabs>
        <w:ind w:left="2880" w:hanging="360"/>
      </w:pPr>
      <w:rPr>
        <w:rFonts w:ascii="Wingdings" w:hAnsi="Wingdings" w:hint="default"/>
      </w:rPr>
    </w:lvl>
    <w:lvl w:ilvl="4" w:tplc="0FE0601A" w:tentative="1">
      <w:start w:val="1"/>
      <w:numFmt w:val="bullet"/>
      <w:lvlText w:val=""/>
      <w:lvlJc w:val="left"/>
      <w:pPr>
        <w:tabs>
          <w:tab w:val="num" w:pos="3600"/>
        </w:tabs>
        <w:ind w:left="3600" w:hanging="360"/>
      </w:pPr>
      <w:rPr>
        <w:rFonts w:ascii="Wingdings" w:hAnsi="Wingdings" w:hint="default"/>
      </w:rPr>
    </w:lvl>
    <w:lvl w:ilvl="5" w:tplc="3FDE7556" w:tentative="1">
      <w:start w:val="1"/>
      <w:numFmt w:val="bullet"/>
      <w:lvlText w:val=""/>
      <w:lvlJc w:val="left"/>
      <w:pPr>
        <w:tabs>
          <w:tab w:val="num" w:pos="4320"/>
        </w:tabs>
        <w:ind w:left="4320" w:hanging="360"/>
      </w:pPr>
      <w:rPr>
        <w:rFonts w:ascii="Wingdings" w:hAnsi="Wingdings" w:hint="default"/>
      </w:rPr>
    </w:lvl>
    <w:lvl w:ilvl="6" w:tplc="E74CF600" w:tentative="1">
      <w:start w:val="1"/>
      <w:numFmt w:val="bullet"/>
      <w:lvlText w:val=""/>
      <w:lvlJc w:val="left"/>
      <w:pPr>
        <w:tabs>
          <w:tab w:val="num" w:pos="5040"/>
        </w:tabs>
        <w:ind w:left="5040" w:hanging="360"/>
      </w:pPr>
      <w:rPr>
        <w:rFonts w:ascii="Wingdings" w:hAnsi="Wingdings" w:hint="default"/>
      </w:rPr>
    </w:lvl>
    <w:lvl w:ilvl="7" w:tplc="07FA5C42" w:tentative="1">
      <w:start w:val="1"/>
      <w:numFmt w:val="bullet"/>
      <w:lvlText w:val=""/>
      <w:lvlJc w:val="left"/>
      <w:pPr>
        <w:tabs>
          <w:tab w:val="num" w:pos="5760"/>
        </w:tabs>
        <w:ind w:left="5760" w:hanging="360"/>
      </w:pPr>
      <w:rPr>
        <w:rFonts w:ascii="Wingdings" w:hAnsi="Wingdings" w:hint="default"/>
      </w:rPr>
    </w:lvl>
    <w:lvl w:ilvl="8" w:tplc="C5FE298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7C3E3D"/>
    <w:multiLevelType w:val="hybridMultilevel"/>
    <w:tmpl w:val="EE3640F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8D341DD"/>
    <w:multiLevelType w:val="hybridMultilevel"/>
    <w:tmpl w:val="1AB01680"/>
    <w:lvl w:ilvl="0" w:tplc="80128F94">
      <w:start w:val="1"/>
      <w:numFmt w:val="bullet"/>
      <w:lvlText w:val=""/>
      <w:lvlJc w:val="left"/>
      <w:pPr>
        <w:tabs>
          <w:tab w:val="num" w:pos="720"/>
        </w:tabs>
        <w:ind w:left="720" w:hanging="360"/>
      </w:pPr>
      <w:rPr>
        <w:rFonts w:ascii="Wingdings" w:hAnsi="Wingdings" w:hint="default"/>
      </w:rPr>
    </w:lvl>
    <w:lvl w:ilvl="1" w:tplc="92E6066C" w:tentative="1">
      <w:start w:val="1"/>
      <w:numFmt w:val="bullet"/>
      <w:lvlText w:val=""/>
      <w:lvlJc w:val="left"/>
      <w:pPr>
        <w:tabs>
          <w:tab w:val="num" w:pos="1440"/>
        </w:tabs>
        <w:ind w:left="1440" w:hanging="360"/>
      </w:pPr>
      <w:rPr>
        <w:rFonts w:ascii="Wingdings" w:hAnsi="Wingdings" w:hint="default"/>
      </w:rPr>
    </w:lvl>
    <w:lvl w:ilvl="2" w:tplc="BCFC976E" w:tentative="1">
      <w:start w:val="1"/>
      <w:numFmt w:val="bullet"/>
      <w:lvlText w:val=""/>
      <w:lvlJc w:val="left"/>
      <w:pPr>
        <w:tabs>
          <w:tab w:val="num" w:pos="2160"/>
        </w:tabs>
        <w:ind w:left="2160" w:hanging="360"/>
      </w:pPr>
      <w:rPr>
        <w:rFonts w:ascii="Wingdings" w:hAnsi="Wingdings" w:hint="default"/>
      </w:rPr>
    </w:lvl>
    <w:lvl w:ilvl="3" w:tplc="FF863D18" w:tentative="1">
      <w:start w:val="1"/>
      <w:numFmt w:val="bullet"/>
      <w:lvlText w:val=""/>
      <w:lvlJc w:val="left"/>
      <w:pPr>
        <w:tabs>
          <w:tab w:val="num" w:pos="2880"/>
        </w:tabs>
        <w:ind w:left="2880" w:hanging="360"/>
      </w:pPr>
      <w:rPr>
        <w:rFonts w:ascii="Wingdings" w:hAnsi="Wingdings" w:hint="default"/>
      </w:rPr>
    </w:lvl>
    <w:lvl w:ilvl="4" w:tplc="29669958" w:tentative="1">
      <w:start w:val="1"/>
      <w:numFmt w:val="bullet"/>
      <w:lvlText w:val=""/>
      <w:lvlJc w:val="left"/>
      <w:pPr>
        <w:tabs>
          <w:tab w:val="num" w:pos="3600"/>
        </w:tabs>
        <w:ind w:left="3600" w:hanging="360"/>
      </w:pPr>
      <w:rPr>
        <w:rFonts w:ascii="Wingdings" w:hAnsi="Wingdings" w:hint="default"/>
      </w:rPr>
    </w:lvl>
    <w:lvl w:ilvl="5" w:tplc="5AF838E4" w:tentative="1">
      <w:start w:val="1"/>
      <w:numFmt w:val="bullet"/>
      <w:lvlText w:val=""/>
      <w:lvlJc w:val="left"/>
      <w:pPr>
        <w:tabs>
          <w:tab w:val="num" w:pos="4320"/>
        </w:tabs>
        <w:ind w:left="4320" w:hanging="360"/>
      </w:pPr>
      <w:rPr>
        <w:rFonts w:ascii="Wingdings" w:hAnsi="Wingdings" w:hint="default"/>
      </w:rPr>
    </w:lvl>
    <w:lvl w:ilvl="6" w:tplc="FDF428FA" w:tentative="1">
      <w:start w:val="1"/>
      <w:numFmt w:val="bullet"/>
      <w:lvlText w:val=""/>
      <w:lvlJc w:val="left"/>
      <w:pPr>
        <w:tabs>
          <w:tab w:val="num" w:pos="5040"/>
        </w:tabs>
        <w:ind w:left="5040" w:hanging="360"/>
      </w:pPr>
      <w:rPr>
        <w:rFonts w:ascii="Wingdings" w:hAnsi="Wingdings" w:hint="default"/>
      </w:rPr>
    </w:lvl>
    <w:lvl w:ilvl="7" w:tplc="4592446A" w:tentative="1">
      <w:start w:val="1"/>
      <w:numFmt w:val="bullet"/>
      <w:lvlText w:val=""/>
      <w:lvlJc w:val="left"/>
      <w:pPr>
        <w:tabs>
          <w:tab w:val="num" w:pos="5760"/>
        </w:tabs>
        <w:ind w:left="5760" w:hanging="360"/>
      </w:pPr>
      <w:rPr>
        <w:rFonts w:ascii="Wingdings" w:hAnsi="Wingdings" w:hint="default"/>
      </w:rPr>
    </w:lvl>
    <w:lvl w:ilvl="8" w:tplc="102E04F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567F0D"/>
    <w:multiLevelType w:val="hybridMultilevel"/>
    <w:tmpl w:val="E6E0A202"/>
    <w:lvl w:ilvl="0" w:tplc="910C02F4">
      <w:start w:val="1"/>
      <w:numFmt w:val="bullet"/>
      <w:lvlText w:val=""/>
      <w:lvlJc w:val="left"/>
      <w:pPr>
        <w:tabs>
          <w:tab w:val="num" w:pos="720"/>
        </w:tabs>
        <w:ind w:left="720" w:hanging="360"/>
      </w:pPr>
      <w:rPr>
        <w:rFonts w:ascii="Wingdings" w:hAnsi="Wingdings" w:hint="default"/>
      </w:rPr>
    </w:lvl>
    <w:lvl w:ilvl="1" w:tplc="8EB2D5BC" w:tentative="1">
      <w:start w:val="1"/>
      <w:numFmt w:val="bullet"/>
      <w:lvlText w:val=""/>
      <w:lvlJc w:val="left"/>
      <w:pPr>
        <w:tabs>
          <w:tab w:val="num" w:pos="1440"/>
        </w:tabs>
        <w:ind w:left="1440" w:hanging="360"/>
      </w:pPr>
      <w:rPr>
        <w:rFonts w:ascii="Wingdings" w:hAnsi="Wingdings" w:hint="default"/>
      </w:rPr>
    </w:lvl>
    <w:lvl w:ilvl="2" w:tplc="418042EE" w:tentative="1">
      <w:start w:val="1"/>
      <w:numFmt w:val="bullet"/>
      <w:lvlText w:val=""/>
      <w:lvlJc w:val="left"/>
      <w:pPr>
        <w:tabs>
          <w:tab w:val="num" w:pos="2160"/>
        </w:tabs>
        <w:ind w:left="2160" w:hanging="360"/>
      </w:pPr>
      <w:rPr>
        <w:rFonts w:ascii="Wingdings" w:hAnsi="Wingdings" w:hint="default"/>
      </w:rPr>
    </w:lvl>
    <w:lvl w:ilvl="3" w:tplc="38C0B188" w:tentative="1">
      <w:start w:val="1"/>
      <w:numFmt w:val="bullet"/>
      <w:lvlText w:val=""/>
      <w:lvlJc w:val="left"/>
      <w:pPr>
        <w:tabs>
          <w:tab w:val="num" w:pos="2880"/>
        </w:tabs>
        <w:ind w:left="2880" w:hanging="360"/>
      </w:pPr>
      <w:rPr>
        <w:rFonts w:ascii="Wingdings" w:hAnsi="Wingdings" w:hint="default"/>
      </w:rPr>
    </w:lvl>
    <w:lvl w:ilvl="4" w:tplc="3398B804" w:tentative="1">
      <w:start w:val="1"/>
      <w:numFmt w:val="bullet"/>
      <w:lvlText w:val=""/>
      <w:lvlJc w:val="left"/>
      <w:pPr>
        <w:tabs>
          <w:tab w:val="num" w:pos="3600"/>
        </w:tabs>
        <w:ind w:left="3600" w:hanging="360"/>
      </w:pPr>
      <w:rPr>
        <w:rFonts w:ascii="Wingdings" w:hAnsi="Wingdings" w:hint="default"/>
      </w:rPr>
    </w:lvl>
    <w:lvl w:ilvl="5" w:tplc="F9F6163E" w:tentative="1">
      <w:start w:val="1"/>
      <w:numFmt w:val="bullet"/>
      <w:lvlText w:val=""/>
      <w:lvlJc w:val="left"/>
      <w:pPr>
        <w:tabs>
          <w:tab w:val="num" w:pos="4320"/>
        </w:tabs>
        <w:ind w:left="4320" w:hanging="360"/>
      </w:pPr>
      <w:rPr>
        <w:rFonts w:ascii="Wingdings" w:hAnsi="Wingdings" w:hint="default"/>
      </w:rPr>
    </w:lvl>
    <w:lvl w:ilvl="6" w:tplc="91CCD88A" w:tentative="1">
      <w:start w:val="1"/>
      <w:numFmt w:val="bullet"/>
      <w:lvlText w:val=""/>
      <w:lvlJc w:val="left"/>
      <w:pPr>
        <w:tabs>
          <w:tab w:val="num" w:pos="5040"/>
        </w:tabs>
        <w:ind w:left="5040" w:hanging="360"/>
      </w:pPr>
      <w:rPr>
        <w:rFonts w:ascii="Wingdings" w:hAnsi="Wingdings" w:hint="default"/>
      </w:rPr>
    </w:lvl>
    <w:lvl w:ilvl="7" w:tplc="ABB26CD8" w:tentative="1">
      <w:start w:val="1"/>
      <w:numFmt w:val="bullet"/>
      <w:lvlText w:val=""/>
      <w:lvlJc w:val="left"/>
      <w:pPr>
        <w:tabs>
          <w:tab w:val="num" w:pos="5760"/>
        </w:tabs>
        <w:ind w:left="5760" w:hanging="360"/>
      </w:pPr>
      <w:rPr>
        <w:rFonts w:ascii="Wingdings" w:hAnsi="Wingdings" w:hint="default"/>
      </w:rPr>
    </w:lvl>
    <w:lvl w:ilvl="8" w:tplc="256AC04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653C93"/>
    <w:multiLevelType w:val="hybridMultilevel"/>
    <w:tmpl w:val="2258E744"/>
    <w:lvl w:ilvl="0" w:tplc="AE9AEFCC">
      <w:start w:val="1"/>
      <w:numFmt w:val="bullet"/>
      <w:lvlText w:val=""/>
      <w:lvlJc w:val="left"/>
      <w:pPr>
        <w:tabs>
          <w:tab w:val="num" w:pos="720"/>
        </w:tabs>
        <w:ind w:left="720" w:hanging="360"/>
      </w:pPr>
      <w:rPr>
        <w:rFonts w:ascii="Wingdings" w:hAnsi="Wingdings" w:hint="default"/>
      </w:rPr>
    </w:lvl>
    <w:lvl w:ilvl="1" w:tplc="1614439E" w:tentative="1">
      <w:start w:val="1"/>
      <w:numFmt w:val="bullet"/>
      <w:lvlText w:val=""/>
      <w:lvlJc w:val="left"/>
      <w:pPr>
        <w:tabs>
          <w:tab w:val="num" w:pos="1440"/>
        </w:tabs>
        <w:ind w:left="1440" w:hanging="360"/>
      </w:pPr>
      <w:rPr>
        <w:rFonts w:ascii="Wingdings" w:hAnsi="Wingdings" w:hint="default"/>
      </w:rPr>
    </w:lvl>
    <w:lvl w:ilvl="2" w:tplc="924CF59A" w:tentative="1">
      <w:start w:val="1"/>
      <w:numFmt w:val="bullet"/>
      <w:lvlText w:val=""/>
      <w:lvlJc w:val="left"/>
      <w:pPr>
        <w:tabs>
          <w:tab w:val="num" w:pos="2160"/>
        </w:tabs>
        <w:ind w:left="2160" w:hanging="360"/>
      </w:pPr>
      <w:rPr>
        <w:rFonts w:ascii="Wingdings" w:hAnsi="Wingdings" w:hint="default"/>
      </w:rPr>
    </w:lvl>
    <w:lvl w:ilvl="3" w:tplc="A40E2E30" w:tentative="1">
      <w:start w:val="1"/>
      <w:numFmt w:val="bullet"/>
      <w:lvlText w:val=""/>
      <w:lvlJc w:val="left"/>
      <w:pPr>
        <w:tabs>
          <w:tab w:val="num" w:pos="2880"/>
        </w:tabs>
        <w:ind w:left="2880" w:hanging="360"/>
      </w:pPr>
      <w:rPr>
        <w:rFonts w:ascii="Wingdings" w:hAnsi="Wingdings" w:hint="default"/>
      </w:rPr>
    </w:lvl>
    <w:lvl w:ilvl="4" w:tplc="46A8280A" w:tentative="1">
      <w:start w:val="1"/>
      <w:numFmt w:val="bullet"/>
      <w:lvlText w:val=""/>
      <w:lvlJc w:val="left"/>
      <w:pPr>
        <w:tabs>
          <w:tab w:val="num" w:pos="3600"/>
        </w:tabs>
        <w:ind w:left="3600" w:hanging="360"/>
      </w:pPr>
      <w:rPr>
        <w:rFonts w:ascii="Wingdings" w:hAnsi="Wingdings" w:hint="default"/>
      </w:rPr>
    </w:lvl>
    <w:lvl w:ilvl="5" w:tplc="5A142128" w:tentative="1">
      <w:start w:val="1"/>
      <w:numFmt w:val="bullet"/>
      <w:lvlText w:val=""/>
      <w:lvlJc w:val="left"/>
      <w:pPr>
        <w:tabs>
          <w:tab w:val="num" w:pos="4320"/>
        </w:tabs>
        <w:ind w:left="4320" w:hanging="360"/>
      </w:pPr>
      <w:rPr>
        <w:rFonts w:ascii="Wingdings" w:hAnsi="Wingdings" w:hint="default"/>
      </w:rPr>
    </w:lvl>
    <w:lvl w:ilvl="6" w:tplc="6D3AAD0A" w:tentative="1">
      <w:start w:val="1"/>
      <w:numFmt w:val="bullet"/>
      <w:lvlText w:val=""/>
      <w:lvlJc w:val="left"/>
      <w:pPr>
        <w:tabs>
          <w:tab w:val="num" w:pos="5040"/>
        </w:tabs>
        <w:ind w:left="5040" w:hanging="360"/>
      </w:pPr>
      <w:rPr>
        <w:rFonts w:ascii="Wingdings" w:hAnsi="Wingdings" w:hint="default"/>
      </w:rPr>
    </w:lvl>
    <w:lvl w:ilvl="7" w:tplc="CEE2391E" w:tentative="1">
      <w:start w:val="1"/>
      <w:numFmt w:val="bullet"/>
      <w:lvlText w:val=""/>
      <w:lvlJc w:val="left"/>
      <w:pPr>
        <w:tabs>
          <w:tab w:val="num" w:pos="5760"/>
        </w:tabs>
        <w:ind w:left="5760" w:hanging="360"/>
      </w:pPr>
      <w:rPr>
        <w:rFonts w:ascii="Wingdings" w:hAnsi="Wingdings" w:hint="default"/>
      </w:rPr>
    </w:lvl>
    <w:lvl w:ilvl="8" w:tplc="9558EF5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186AB0"/>
    <w:multiLevelType w:val="hybridMultilevel"/>
    <w:tmpl w:val="606EB8E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6B25B12"/>
    <w:multiLevelType w:val="hybridMultilevel"/>
    <w:tmpl w:val="096E03D0"/>
    <w:lvl w:ilvl="0" w:tplc="9782E9E2">
      <w:start w:val="1"/>
      <w:numFmt w:val="bullet"/>
      <w:lvlText w:val=""/>
      <w:lvlJc w:val="left"/>
      <w:pPr>
        <w:tabs>
          <w:tab w:val="num" w:pos="720"/>
        </w:tabs>
        <w:ind w:left="720" w:hanging="360"/>
      </w:pPr>
      <w:rPr>
        <w:rFonts w:ascii="Wingdings" w:hAnsi="Wingdings" w:hint="default"/>
      </w:rPr>
    </w:lvl>
    <w:lvl w:ilvl="1" w:tplc="2E7A8C4E" w:tentative="1">
      <w:start w:val="1"/>
      <w:numFmt w:val="bullet"/>
      <w:lvlText w:val=""/>
      <w:lvlJc w:val="left"/>
      <w:pPr>
        <w:tabs>
          <w:tab w:val="num" w:pos="1440"/>
        </w:tabs>
        <w:ind w:left="1440" w:hanging="360"/>
      </w:pPr>
      <w:rPr>
        <w:rFonts w:ascii="Wingdings" w:hAnsi="Wingdings" w:hint="default"/>
      </w:rPr>
    </w:lvl>
    <w:lvl w:ilvl="2" w:tplc="29AC339C" w:tentative="1">
      <w:start w:val="1"/>
      <w:numFmt w:val="bullet"/>
      <w:lvlText w:val=""/>
      <w:lvlJc w:val="left"/>
      <w:pPr>
        <w:tabs>
          <w:tab w:val="num" w:pos="2160"/>
        </w:tabs>
        <w:ind w:left="2160" w:hanging="360"/>
      </w:pPr>
      <w:rPr>
        <w:rFonts w:ascii="Wingdings" w:hAnsi="Wingdings" w:hint="default"/>
      </w:rPr>
    </w:lvl>
    <w:lvl w:ilvl="3" w:tplc="4B14A3D6" w:tentative="1">
      <w:start w:val="1"/>
      <w:numFmt w:val="bullet"/>
      <w:lvlText w:val=""/>
      <w:lvlJc w:val="left"/>
      <w:pPr>
        <w:tabs>
          <w:tab w:val="num" w:pos="2880"/>
        </w:tabs>
        <w:ind w:left="2880" w:hanging="360"/>
      </w:pPr>
      <w:rPr>
        <w:rFonts w:ascii="Wingdings" w:hAnsi="Wingdings" w:hint="default"/>
      </w:rPr>
    </w:lvl>
    <w:lvl w:ilvl="4" w:tplc="E82EB6DE" w:tentative="1">
      <w:start w:val="1"/>
      <w:numFmt w:val="bullet"/>
      <w:lvlText w:val=""/>
      <w:lvlJc w:val="left"/>
      <w:pPr>
        <w:tabs>
          <w:tab w:val="num" w:pos="3600"/>
        </w:tabs>
        <w:ind w:left="3600" w:hanging="360"/>
      </w:pPr>
      <w:rPr>
        <w:rFonts w:ascii="Wingdings" w:hAnsi="Wingdings" w:hint="default"/>
      </w:rPr>
    </w:lvl>
    <w:lvl w:ilvl="5" w:tplc="D272E87C" w:tentative="1">
      <w:start w:val="1"/>
      <w:numFmt w:val="bullet"/>
      <w:lvlText w:val=""/>
      <w:lvlJc w:val="left"/>
      <w:pPr>
        <w:tabs>
          <w:tab w:val="num" w:pos="4320"/>
        </w:tabs>
        <w:ind w:left="4320" w:hanging="360"/>
      </w:pPr>
      <w:rPr>
        <w:rFonts w:ascii="Wingdings" w:hAnsi="Wingdings" w:hint="default"/>
      </w:rPr>
    </w:lvl>
    <w:lvl w:ilvl="6" w:tplc="87D442F0" w:tentative="1">
      <w:start w:val="1"/>
      <w:numFmt w:val="bullet"/>
      <w:lvlText w:val=""/>
      <w:lvlJc w:val="left"/>
      <w:pPr>
        <w:tabs>
          <w:tab w:val="num" w:pos="5040"/>
        </w:tabs>
        <w:ind w:left="5040" w:hanging="360"/>
      </w:pPr>
      <w:rPr>
        <w:rFonts w:ascii="Wingdings" w:hAnsi="Wingdings" w:hint="default"/>
      </w:rPr>
    </w:lvl>
    <w:lvl w:ilvl="7" w:tplc="4E068E82" w:tentative="1">
      <w:start w:val="1"/>
      <w:numFmt w:val="bullet"/>
      <w:lvlText w:val=""/>
      <w:lvlJc w:val="left"/>
      <w:pPr>
        <w:tabs>
          <w:tab w:val="num" w:pos="5760"/>
        </w:tabs>
        <w:ind w:left="5760" w:hanging="360"/>
      </w:pPr>
      <w:rPr>
        <w:rFonts w:ascii="Wingdings" w:hAnsi="Wingdings" w:hint="default"/>
      </w:rPr>
    </w:lvl>
    <w:lvl w:ilvl="8" w:tplc="76BEC89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C67116"/>
    <w:multiLevelType w:val="hybridMultilevel"/>
    <w:tmpl w:val="4F9C88BE"/>
    <w:lvl w:ilvl="0" w:tplc="8316723A">
      <w:start w:val="1"/>
      <w:numFmt w:val="bullet"/>
      <w:lvlText w:val=""/>
      <w:lvlJc w:val="left"/>
      <w:pPr>
        <w:tabs>
          <w:tab w:val="num" w:pos="720"/>
        </w:tabs>
        <w:ind w:left="720" w:hanging="360"/>
      </w:pPr>
      <w:rPr>
        <w:rFonts w:ascii="Wingdings" w:hAnsi="Wingdings" w:hint="default"/>
      </w:rPr>
    </w:lvl>
    <w:lvl w:ilvl="1" w:tplc="AD7E3656" w:tentative="1">
      <w:start w:val="1"/>
      <w:numFmt w:val="bullet"/>
      <w:lvlText w:val=""/>
      <w:lvlJc w:val="left"/>
      <w:pPr>
        <w:tabs>
          <w:tab w:val="num" w:pos="1440"/>
        </w:tabs>
        <w:ind w:left="1440" w:hanging="360"/>
      </w:pPr>
      <w:rPr>
        <w:rFonts w:ascii="Wingdings" w:hAnsi="Wingdings" w:hint="default"/>
      </w:rPr>
    </w:lvl>
    <w:lvl w:ilvl="2" w:tplc="F7AC1E7C" w:tentative="1">
      <w:start w:val="1"/>
      <w:numFmt w:val="bullet"/>
      <w:lvlText w:val=""/>
      <w:lvlJc w:val="left"/>
      <w:pPr>
        <w:tabs>
          <w:tab w:val="num" w:pos="2160"/>
        </w:tabs>
        <w:ind w:left="2160" w:hanging="360"/>
      </w:pPr>
      <w:rPr>
        <w:rFonts w:ascii="Wingdings" w:hAnsi="Wingdings" w:hint="default"/>
      </w:rPr>
    </w:lvl>
    <w:lvl w:ilvl="3" w:tplc="03D2E588" w:tentative="1">
      <w:start w:val="1"/>
      <w:numFmt w:val="bullet"/>
      <w:lvlText w:val=""/>
      <w:lvlJc w:val="left"/>
      <w:pPr>
        <w:tabs>
          <w:tab w:val="num" w:pos="2880"/>
        </w:tabs>
        <w:ind w:left="2880" w:hanging="360"/>
      </w:pPr>
      <w:rPr>
        <w:rFonts w:ascii="Wingdings" w:hAnsi="Wingdings" w:hint="default"/>
      </w:rPr>
    </w:lvl>
    <w:lvl w:ilvl="4" w:tplc="47A62526" w:tentative="1">
      <w:start w:val="1"/>
      <w:numFmt w:val="bullet"/>
      <w:lvlText w:val=""/>
      <w:lvlJc w:val="left"/>
      <w:pPr>
        <w:tabs>
          <w:tab w:val="num" w:pos="3600"/>
        </w:tabs>
        <w:ind w:left="3600" w:hanging="360"/>
      </w:pPr>
      <w:rPr>
        <w:rFonts w:ascii="Wingdings" w:hAnsi="Wingdings" w:hint="default"/>
      </w:rPr>
    </w:lvl>
    <w:lvl w:ilvl="5" w:tplc="724C5EB6" w:tentative="1">
      <w:start w:val="1"/>
      <w:numFmt w:val="bullet"/>
      <w:lvlText w:val=""/>
      <w:lvlJc w:val="left"/>
      <w:pPr>
        <w:tabs>
          <w:tab w:val="num" w:pos="4320"/>
        </w:tabs>
        <w:ind w:left="4320" w:hanging="360"/>
      </w:pPr>
      <w:rPr>
        <w:rFonts w:ascii="Wingdings" w:hAnsi="Wingdings" w:hint="default"/>
      </w:rPr>
    </w:lvl>
    <w:lvl w:ilvl="6" w:tplc="EB8C0864" w:tentative="1">
      <w:start w:val="1"/>
      <w:numFmt w:val="bullet"/>
      <w:lvlText w:val=""/>
      <w:lvlJc w:val="left"/>
      <w:pPr>
        <w:tabs>
          <w:tab w:val="num" w:pos="5040"/>
        </w:tabs>
        <w:ind w:left="5040" w:hanging="360"/>
      </w:pPr>
      <w:rPr>
        <w:rFonts w:ascii="Wingdings" w:hAnsi="Wingdings" w:hint="default"/>
      </w:rPr>
    </w:lvl>
    <w:lvl w:ilvl="7" w:tplc="3442295E" w:tentative="1">
      <w:start w:val="1"/>
      <w:numFmt w:val="bullet"/>
      <w:lvlText w:val=""/>
      <w:lvlJc w:val="left"/>
      <w:pPr>
        <w:tabs>
          <w:tab w:val="num" w:pos="5760"/>
        </w:tabs>
        <w:ind w:left="5760" w:hanging="360"/>
      </w:pPr>
      <w:rPr>
        <w:rFonts w:ascii="Wingdings" w:hAnsi="Wingdings" w:hint="default"/>
      </w:rPr>
    </w:lvl>
    <w:lvl w:ilvl="8" w:tplc="6AACA19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FE4D0D"/>
    <w:multiLevelType w:val="hybridMultilevel"/>
    <w:tmpl w:val="84FC41DE"/>
    <w:lvl w:ilvl="0" w:tplc="60C6F140">
      <w:start w:val="1"/>
      <w:numFmt w:val="bullet"/>
      <w:lvlText w:val=""/>
      <w:lvlJc w:val="left"/>
      <w:pPr>
        <w:tabs>
          <w:tab w:val="num" w:pos="720"/>
        </w:tabs>
        <w:ind w:left="720" w:hanging="360"/>
      </w:pPr>
      <w:rPr>
        <w:rFonts w:ascii="Wingdings" w:hAnsi="Wingdings" w:hint="default"/>
      </w:rPr>
    </w:lvl>
    <w:lvl w:ilvl="1" w:tplc="DAA469DA" w:tentative="1">
      <w:start w:val="1"/>
      <w:numFmt w:val="bullet"/>
      <w:lvlText w:val=""/>
      <w:lvlJc w:val="left"/>
      <w:pPr>
        <w:tabs>
          <w:tab w:val="num" w:pos="1440"/>
        </w:tabs>
        <w:ind w:left="1440" w:hanging="360"/>
      </w:pPr>
      <w:rPr>
        <w:rFonts w:ascii="Wingdings" w:hAnsi="Wingdings" w:hint="default"/>
      </w:rPr>
    </w:lvl>
    <w:lvl w:ilvl="2" w:tplc="6B3AF4B6" w:tentative="1">
      <w:start w:val="1"/>
      <w:numFmt w:val="bullet"/>
      <w:lvlText w:val=""/>
      <w:lvlJc w:val="left"/>
      <w:pPr>
        <w:tabs>
          <w:tab w:val="num" w:pos="2160"/>
        </w:tabs>
        <w:ind w:left="2160" w:hanging="360"/>
      </w:pPr>
      <w:rPr>
        <w:rFonts w:ascii="Wingdings" w:hAnsi="Wingdings" w:hint="default"/>
      </w:rPr>
    </w:lvl>
    <w:lvl w:ilvl="3" w:tplc="7AEC4160" w:tentative="1">
      <w:start w:val="1"/>
      <w:numFmt w:val="bullet"/>
      <w:lvlText w:val=""/>
      <w:lvlJc w:val="left"/>
      <w:pPr>
        <w:tabs>
          <w:tab w:val="num" w:pos="2880"/>
        </w:tabs>
        <w:ind w:left="2880" w:hanging="360"/>
      </w:pPr>
      <w:rPr>
        <w:rFonts w:ascii="Wingdings" w:hAnsi="Wingdings" w:hint="default"/>
      </w:rPr>
    </w:lvl>
    <w:lvl w:ilvl="4" w:tplc="95BCCDEE" w:tentative="1">
      <w:start w:val="1"/>
      <w:numFmt w:val="bullet"/>
      <w:lvlText w:val=""/>
      <w:lvlJc w:val="left"/>
      <w:pPr>
        <w:tabs>
          <w:tab w:val="num" w:pos="3600"/>
        </w:tabs>
        <w:ind w:left="3600" w:hanging="360"/>
      </w:pPr>
      <w:rPr>
        <w:rFonts w:ascii="Wingdings" w:hAnsi="Wingdings" w:hint="default"/>
      </w:rPr>
    </w:lvl>
    <w:lvl w:ilvl="5" w:tplc="A914137C" w:tentative="1">
      <w:start w:val="1"/>
      <w:numFmt w:val="bullet"/>
      <w:lvlText w:val=""/>
      <w:lvlJc w:val="left"/>
      <w:pPr>
        <w:tabs>
          <w:tab w:val="num" w:pos="4320"/>
        </w:tabs>
        <w:ind w:left="4320" w:hanging="360"/>
      </w:pPr>
      <w:rPr>
        <w:rFonts w:ascii="Wingdings" w:hAnsi="Wingdings" w:hint="default"/>
      </w:rPr>
    </w:lvl>
    <w:lvl w:ilvl="6" w:tplc="B882CBA2" w:tentative="1">
      <w:start w:val="1"/>
      <w:numFmt w:val="bullet"/>
      <w:lvlText w:val=""/>
      <w:lvlJc w:val="left"/>
      <w:pPr>
        <w:tabs>
          <w:tab w:val="num" w:pos="5040"/>
        </w:tabs>
        <w:ind w:left="5040" w:hanging="360"/>
      </w:pPr>
      <w:rPr>
        <w:rFonts w:ascii="Wingdings" w:hAnsi="Wingdings" w:hint="default"/>
      </w:rPr>
    </w:lvl>
    <w:lvl w:ilvl="7" w:tplc="9E9C52CA" w:tentative="1">
      <w:start w:val="1"/>
      <w:numFmt w:val="bullet"/>
      <w:lvlText w:val=""/>
      <w:lvlJc w:val="left"/>
      <w:pPr>
        <w:tabs>
          <w:tab w:val="num" w:pos="5760"/>
        </w:tabs>
        <w:ind w:left="5760" w:hanging="360"/>
      </w:pPr>
      <w:rPr>
        <w:rFonts w:ascii="Wingdings" w:hAnsi="Wingdings" w:hint="default"/>
      </w:rPr>
    </w:lvl>
    <w:lvl w:ilvl="8" w:tplc="79F419A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7814D0"/>
    <w:multiLevelType w:val="hybridMultilevel"/>
    <w:tmpl w:val="3E4C6532"/>
    <w:lvl w:ilvl="0" w:tplc="5B7290B4">
      <w:start w:val="1"/>
      <w:numFmt w:val="decimal"/>
      <w:lvlText w:val="（%1）"/>
      <w:lvlJc w:val="left"/>
      <w:pPr>
        <w:ind w:left="2831" w:hanging="420"/>
      </w:pPr>
      <w:rPr>
        <w:rFonts w:hint="eastAsia"/>
      </w:rPr>
    </w:lvl>
    <w:lvl w:ilvl="1" w:tplc="04090017" w:tentative="1">
      <w:start w:val="1"/>
      <w:numFmt w:val="aiueoFullWidth"/>
      <w:lvlText w:val="(%2)"/>
      <w:lvlJc w:val="left"/>
      <w:pPr>
        <w:ind w:left="3109" w:hanging="420"/>
      </w:pPr>
    </w:lvl>
    <w:lvl w:ilvl="2" w:tplc="04090011" w:tentative="1">
      <w:start w:val="1"/>
      <w:numFmt w:val="decimalEnclosedCircle"/>
      <w:lvlText w:val="%3"/>
      <w:lvlJc w:val="left"/>
      <w:pPr>
        <w:ind w:left="3529" w:hanging="420"/>
      </w:pPr>
    </w:lvl>
    <w:lvl w:ilvl="3" w:tplc="0409000F" w:tentative="1">
      <w:start w:val="1"/>
      <w:numFmt w:val="decimal"/>
      <w:lvlText w:val="%4."/>
      <w:lvlJc w:val="left"/>
      <w:pPr>
        <w:ind w:left="3949" w:hanging="420"/>
      </w:pPr>
    </w:lvl>
    <w:lvl w:ilvl="4" w:tplc="04090017" w:tentative="1">
      <w:start w:val="1"/>
      <w:numFmt w:val="aiueoFullWidth"/>
      <w:lvlText w:val="(%5)"/>
      <w:lvlJc w:val="left"/>
      <w:pPr>
        <w:ind w:left="4369" w:hanging="420"/>
      </w:pPr>
    </w:lvl>
    <w:lvl w:ilvl="5" w:tplc="04090011" w:tentative="1">
      <w:start w:val="1"/>
      <w:numFmt w:val="decimalEnclosedCircle"/>
      <w:lvlText w:val="%6"/>
      <w:lvlJc w:val="left"/>
      <w:pPr>
        <w:ind w:left="4789" w:hanging="420"/>
      </w:pPr>
    </w:lvl>
    <w:lvl w:ilvl="6" w:tplc="0409000F" w:tentative="1">
      <w:start w:val="1"/>
      <w:numFmt w:val="decimal"/>
      <w:lvlText w:val="%7."/>
      <w:lvlJc w:val="left"/>
      <w:pPr>
        <w:ind w:left="5209" w:hanging="420"/>
      </w:pPr>
    </w:lvl>
    <w:lvl w:ilvl="7" w:tplc="04090017" w:tentative="1">
      <w:start w:val="1"/>
      <w:numFmt w:val="aiueoFullWidth"/>
      <w:lvlText w:val="(%8)"/>
      <w:lvlJc w:val="left"/>
      <w:pPr>
        <w:ind w:left="5629" w:hanging="420"/>
      </w:pPr>
    </w:lvl>
    <w:lvl w:ilvl="8" w:tplc="04090011" w:tentative="1">
      <w:start w:val="1"/>
      <w:numFmt w:val="decimalEnclosedCircle"/>
      <w:lvlText w:val="%9"/>
      <w:lvlJc w:val="left"/>
      <w:pPr>
        <w:ind w:left="6049" w:hanging="420"/>
      </w:pPr>
    </w:lvl>
  </w:abstractNum>
  <w:abstractNum w:abstractNumId="11" w15:restartNumberingAfterBreak="0">
    <w:nsid w:val="1D1C7862"/>
    <w:multiLevelType w:val="hybridMultilevel"/>
    <w:tmpl w:val="15AA888E"/>
    <w:lvl w:ilvl="0" w:tplc="3DB0E65C">
      <w:start w:val="1"/>
      <w:numFmt w:val="bullet"/>
      <w:lvlText w:val=""/>
      <w:lvlJc w:val="left"/>
      <w:pPr>
        <w:tabs>
          <w:tab w:val="num" w:pos="720"/>
        </w:tabs>
        <w:ind w:left="720" w:hanging="360"/>
      </w:pPr>
      <w:rPr>
        <w:rFonts w:ascii="Wingdings" w:hAnsi="Wingdings" w:hint="default"/>
      </w:rPr>
    </w:lvl>
    <w:lvl w:ilvl="1" w:tplc="ECCC0D28" w:tentative="1">
      <w:start w:val="1"/>
      <w:numFmt w:val="bullet"/>
      <w:lvlText w:val=""/>
      <w:lvlJc w:val="left"/>
      <w:pPr>
        <w:tabs>
          <w:tab w:val="num" w:pos="1440"/>
        </w:tabs>
        <w:ind w:left="1440" w:hanging="360"/>
      </w:pPr>
      <w:rPr>
        <w:rFonts w:ascii="Wingdings" w:hAnsi="Wingdings" w:hint="default"/>
      </w:rPr>
    </w:lvl>
    <w:lvl w:ilvl="2" w:tplc="323CB220" w:tentative="1">
      <w:start w:val="1"/>
      <w:numFmt w:val="bullet"/>
      <w:lvlText w:val=""/>
      <w:lvlJc w:val="left"/>
      <w:pPr>
        <w:tabs>
          <w:tab w:val="num" w:pos="2160"/>
        </w:tabs>
        <w:ind w:left="2160" w:hanging="360"/>
      </w:pPr>
      <w:rPr>
        <w:rFonts w:ascii="Wingdings" w:hAnsi="Wingdings" w:hint="default"/>
      </w:rPr>
    </w:lvl>
    <w:lvl w:ilvl="3" w:tplc="0BDEA948" w:tentative="1">
      <w:start w:val="1"/>
      <w:numFmt w:val="bullet"/>
      <w:lvlText w:val=""/>
      <w:lvlJc w:val="left"/>
      <w:pPr>
        <w:tabs>
          <w:tab w:val="num" w:pos="2880"/>
        </w:tabs>
        <w:ind w:left="2880" w:hanging="360"/>
      </w:pPr>
      <w:rPr>
        <w:rFonts w:ascii="Wingdings" w:hAnsi="Wingdings" w:hint="default"/>
      </w:rPr>
    </w:lvl>
    <w:lvl w:ilvl="4" w:tplc="9A9608D4" w:tentative="1">
      <w:start w:val="1"/>
      <w:numFmt w:val="bullet"/>
      <w:lvlText w:val=""/>
      <w:lvlJc w:val="left"/>
      <w:pPr>
        <w:tabs>
          <w:tab w:val="num" w:pos="3600"/>
        </w:tabs>
        <w:ind w:left="3600" w:hanging="360"/>
      </w:pPr>
      <w:rPr>
        <w:rFonts w:ascii="Wingdings" w:hAnsi="Wingdings" w:hint="default"/>
      </w:rPr>
    </w:lvl>
    <w:lvl w:ilvl="5" w:tplc="16703326" w:tentative="1">
      <w:start w:val="1"/>
      <w:numFmt w:val="bullet"/>
      <w:lvlText w:val=""/>
      <w:lvlJc w:val="left"/>
      <w:pPr>
        <w:tabs>
          <w:tab w:val="num" w:pos="4320"/>
        </w:tabs>
        <w:ind w:left="4320" w:hanging="360"/>
      </w:pPr>
      <w:rPr>
        <w:rFonts w:ascii="Wingdings" w:hAnsi="Wingdings" w:hint="default"/>
      </w:rPr>
    </w:lvl>
    <w:lvl w:ilvl="6" w:tplc="C1800086" w:tentative="1">
      <w:start w:val="1"/>
      <w:numFmt w:val="bullet"/>
      <w:lvlText w:val=""/>
      <w:lvlJc w:val="left"/>
      <w:pPr>
        <w:tabs>
          <w:tab w:val="num" w:pos="5040"/>
        </w:tabs>
        <w:ind w:left="5040" w:hanging="360"/>
      </w:pPr>
      <w:rPr>
        <w:rFonts w:ascii="Wingdings" w:hAnsi="Wingdings" w:hint="default"/>
      </w:rPr>
    </w:lvl>
    <w:lvl w:ilvl="7" w:tplc="4D7AD032" w:tentative="1">
      <w:start w:val="1"/>
      <w:numFmt w:val="bullet"/>
      <w:lvlText w:val=""/>
      <w:lvlJc w:val="left"/>
      <w:pPr>
        <w:tabs>
          <w:tab w:val="num" w:pos="5760"/>
        </w:tabs>
        <w:ind w:left="5760" w:hanging="360"/>
      </w:pPr>
      <w:rPr>
        <w:rFonts w:ascii="Wingdings" w:hAnsi="Wingdings" w:hint="default"/>
      </w:rPr>
    </w:lvl>
    <w:lvl w:ilvl="8" w:tplc="AF76F66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6C6FCF"/>
    <w:multiLevelType w:val="hybridMultilevel"/>
    <w:tmpl w:val="4FA62AFE"/>
    <w:lvl w:ilvl="0" w:tplc="A4EC9FC0">
      <w:start w:val="1"/>
      <w:numFmt w:val="bullet"/>
      <w:lvlText w:val=""/>
      <w:lvlJc w:val="left"/>
      <w:pPr>
        <w:tabs>
          <w:tab w:val="num" w:pos="720"/>
        </w:tabs>
        <w:ind w:left="720" w:hanging="360"/>
      </w:pPr>
      <w:rPr>
        <w:rFonts w:ascii="Wingdings" w:hAnsi="Wingdings" w:hint="default"/>
      </w:rPr>
    </w:lvl>
    <w:lvl w:ilvl="1" w:tplc="F8A468C0" w:tentative="1">
      <w:start w:val="1"/>
      <w:numFmt w:val="bullet"/>
      <w:lvlText w:val=""/>
      <w:lvlJc w:val="left"/>
      <w:pPr>
        <w:tabs>
          <w:tab w:val="num" w:pos="1440"/>
        </w:tabs>
        <w:ind w:left="1440" w:hanging="360"/>
      </w:pPr>
      <w:rPr>
        <w:rFonts w:ascii="Wingdings" w:hAnsi="Wingdings" w:hint="default"/>
      </w:rPr>
    </w:lvl>
    <w:lvl w:ilvl="2" w:tplc="FE4E7E26" w:tentative="1">
      <w:start w:val="1"/>
      <w:numFmt w:val="bullet"/>
      <w:lvlText w:val=""/>
      <w:lvlJc w:val="left"/>
      <w:pPr>
        <w:tabs>
          <w:tab w:val="num" w:pos="2160"/>
        </w:tabs>
        <w:ind w:left="2160" w:hanging="360"/>
      </w:pPr>
      <w:rPr>
        <w:rFonts w:ascii="Wingdings" w:hAnsi="Wingdings" w:hint="default"/>
      </w:rPr>
    </w:lvl>
    <w:lvl w:ilvl="3" w:tplc="F13C36F2" w:tentative="1">
      <w:start w:val="1"/>
      <w:numFmt w:val="bullet"/>
      <w:lvlText w:val=""/>
      <w:lvlJc w:val="left"/>
      <w:pPr>
        <w:tabs>
          <w:tab w:val="num" w:pos="2880"/>
        </w:tabs>
        <w:ind w:left="2880" w:hanging="360"/>
      </w:pPr>
      <w:rPr>
        <w:rFonts w:ascii="Wingdings" w:hAnsi="Wingdings" w:hint="default"/>
      </w:rPr>
    </w:lvl>
    <w:lvl w:ilvl="4" w:tplc="57AA728C" w:tentative="1">
      <w:start w:val="1"/>
      <w:numFmt w:val="bullet"/>
      <w:lvlText w:val=""/>
      <w:lvlJc w:val="left"/>
      <w:pPr>
        <w:tabs>
          <w:tab w:val="num" w:pos="3600"/>
        </w:tabs>
        <w:ind w:left="3600" w:hanging="360"/>
      </w:pPr>
      <w:rPr>
        <w:rFonts w:ascii="Wingdings" w:hAnsi="Wingdings" w:hint="default"/>
      </w:rPr>
    </w:lvl>
    <w:lvl w:ilvl="5" w:tplc="EA72B86A" w:tentative="1">
      <w:start w:val="1"/>
      <w:numFmt w:val="bullet"/>
      <w:lvlText w:val=""/>
      <w:lvlJc w:val="left"/>
      <w:pPr>
        <w:tabs>
          <w:tab w:val="num" w:pos="4320"/>
        </w:tabs>
        <w:ind w:left="4320" w:hanging="360"/>
      </w:pPr>
      <w:rPr>
        <w:rFonts w:ascii="Wingdings" w:hAnsi="Wingdings" w:hint="default"/>
      </w:rPr>
    </w:lvl>
    <w:lvl w:ilvl="6" w:tplc="719E539A" w:tentative="1">
      <w:start w:val="1"/>
      <w:numFmt w:val="bullet"/>
      <w:lvlText w:val=""/>
      <w:lvlJc w:val="left"/>
      <w:pPr>
        <w:tabs>
          <w:tab w:val="num" w:pos="5040"/>
        </w:tabs>
        <w:ind w:left="5040" w:hanging="360"/>
      </w:pPr>
      <w:rPr>
        <w:rFonts w:ascii="Wingdings" w:hAnsi="Wingdings" w:hint="default"/>
      </w:rPr>
    </w:lvl>
    <w:lvl w:ilvl="7" w:tplc="9926F680" w:tentative="1">
      <w:start w:val="1"/>
      <w:numFmt w:val="bullet"/>
      <w:lvlText w:val=""/>
      <w:lvlJc w:val="left"/>
      <w:pPr>
        <w:tabs>
          <w:tab w:val="num" w:pos="5760"/>
        </w:tabs>
        <w:ind w:left="5760" w:hanging="360"/>
      </w:pPr>
      <w:rPr>
        <w:rFonts w:ascii="Wingdings" w:hAnsi="Wingdings" w:hint="default"/>
      </w:rPr>
    </w:lvl>
    <w:lvl w:ilvl="8" w:tplc="3CDAC7E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B57AA0"/>
    <w:multiLevelType w:val="hybridMultilevel"/>
    <w:tmpl w:val="5E9ACB2A"/>
    <w:lvl w:ilvl="0" w:tplc="A300C24A">
      <w:start w:val="1"/>
      <w:numFmt w:val="bullet"/>
      <w:lvlText w:val=""/>
      <w:lvlJc w:val="left"/>
      <w:pPr>
        <w:tabs>
          <w:tab w:val="num" w:pos="720"/>
        </w:tabs>
        <w:ind w:left="720" w:hanging="360"/>
      </w:pPr>
      <w:rPr>
        <w:rFonts w:ascii="Wingdings" w:hAnsi="Wingdings" w:hint="default"/>
      </w:rPr>
    </w:lvl>
    <w:lvl w:ilvl="1" w:tplc="0C626BCC" w:tentative="1">
      <w:start w:val="1"/>
      <w:numFmt w:val="bullet"/>
      <w:lvlText w:val=""/>
      <w:lvlJc w:val="left"/>
      <w:pPr>
        <w:tabs>
          <w:tab w:val="num" w:pos="1440"/>
        </w:tabs>
        <w:ind w:left="1440" w:hanging="360"/>
      </w:pPr>
      <w:rPr>
        <w:rFonts w:ascii="Wingdings" w:hAnsi="Wingdings" w:hint="default"/>
      </w:rPr>
    </w:lvl>
    <w:lvl w:ilvl="2" w:tplc="F5CC4A42" w:tentative="1">
      <w:start w:val="1"/>
      <w:numFmt w:val="bullet"/>
      <w:lvlText w:val=""/>
      <w:lvlJc w:val="left"/>
      <w:pPr>
        <w:tabs>
          <w:tab w:val="num" w:pos="2160"/>
        </w:tabs>
        <w:ind w:left="2160" w:hanging="360"/>
      </w:pPr>
      <w:rPr>
        <w:rFonts w:ascii="Wingdings" w:hAnsi="Wingdings" w:hint="default"/>
      </w:rPr>
    </w:lvl>
    <w:lvl w:ilvl="3" w:tplc="4C781F52" w:tentative="1">
      <w:start w:val="1"/>
      <w:numFmt w:val="bullet"/>
      <w:lvlText w:val=""/>
      <w:lvlJc w:val="left"/>
      <w:pPr>
        <w:tabs>
          <w:tab w:val="num" w:pos="2880"/>
        </w:tabs>
        <w:ind w:left="2880" w:hanging="360"/>
      </w:pPr>
      <w:rPr>
        <w:rFonts w:ascii="Wingdings" w:hAnsi="Wingdings" w:hint="default"/>
      </w:rPr>
    </w:lvl>
    <w:lvl w:ilvl="4" w:tplc="12468A7A" w:tentative="1">
      <w:start w:val="1"/>
      <w:numFmt w:val="bullet"/>
      <w:lvlText w:val=""/>
      <w:lvlJc w:val="left"/>
      <w:pPr>
        <w:tabs>
          <w:tab w:val="num" w:pos="3600"/>
        </w:tabs>
        <w:ind w:left="3600" w:hanging="360"/>
      </w:pPr>
      <w:rPr>
        <w:rFonts w:ascii="Wingdings" w:hAnsi="Wingdings" w:hint="default"/>
      </w:rPr>
    </w:lvl>
    <w:lvl w:ilvl="5" w:tplc="CA1C3B36" w:tentative="1">
      <w:start w:val="1"/>
      <w:numFmt w:val="bullet"/>
      <w:lvlText w:val=""/>
      <w:lvlJc w:val="left"/>
      <w:pPr>
        <w:tabs>
          <w:tab w:val="num" w:pos="4320"/>
        </w:tabs>
        <w:ind w:left="4320" w:hanging="360"/>
      </w:pPr>
      <w:rPr>
        <w:rFonts w:ascii="Wingdings" w:hAnsi="Wingdings" w:hint="default"/>
      </w:rPr>
    </w:lvl>
    <w:lvl w:ilvl="6" w:tplc="DC428F66" w:tentative="1">
      <w:start w:val="1"/>
      <w:numFmt w:val="bullet"/>
      <w:lvlText w:val=""/>
      <w:lvlJc w:val="left"/>
      <w:pPr>
        <w:tabs>
          <w:tab w:val="num" w:pos="5040"/>
        </w:tabs>
        <w:ind w:left="5040" w:hanging="360"/>
      </w:pPr>
      <w:rPr>
        <w:rFonts w:ascii="Wingdings" w:hAnsi="Wingdings" w:hint="default"/>
      </w:rPr>
    </w:lvl>
    <w:lvl w:ilvl="7" w:tplc="A65EF9B2" w:tentative="1">
      <w:start w:val="1"/>
      <w:numFmt w:val="bullet"/>
      <w:lvlText w:val=""/>
      <w:lvlJc w:val="left"/>
      <w:pPr>
        <w:tabs>
          <w:tab w:val="num" w:pos="5760"/>
        </w:tabs>
        <w:ind w:left="5760" w:hanging="360"/>
      </w:pPr>
      <w:rPr>
        <w:rFonts w:ascii="Wingdings" w:hAnsi="Wingdings" w:hint="default"/>
      </w:rPr>
    </w:lvl>
    <w:lvl w:ilvl="8" w:tplc="AF2490F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A562E5"/>
    <w:multiLevelType w:val="hybridMultilevel"/>
    <w:tmpl w:val="7FBCDB90"/>
    <w:lvl w:ilvl="0" w:tplc="C616B65A">
      <w:start w:val="1"/>
      <w:numFmt w:val="bullet"/>
      <w:lvlText w:val=""/>
      <w:lvlJc w:val="left"/>
      <w:pPr>
        <w:tabs>
          <w:tab w:val="num" w:pos="720"/>
        </w:tabs>
        <w:ind w:left="720" w:hanging="360"/>
      </w:pPr>
      <w:rPr>
        <w:rFonts w:ascii="Wingdings" w:hAnsi="Wingdings" w:hint="default"/>
      </w:rPr>
    </w:lvl>
    <w:lvl w:ilvl="1" w:tplc="0F20B4C4" w:tentative="1">
      <w:start w:val="1"/>
      <w:numFmt w:val="bullet"/>
      <w:lvlText w:val=""/>
      <w:lvlJc w:val="left"/>
      <w:pPr>
        <w:tabs>
          <w:tab w:val="num" w:pos="1440"/>
        </w:tabs>
        <w:ind w:left="1440" w:hanging="360"/>
      </w:pPr>
      <w:rPr>
        <w:rFonts w:ascii="Wingdings" w:hAnsi="Wingdings" w:hint="default"/>
      </w:rPr>
    </w:lvl>
    <w:lvl w:ilvl="2" w:tplc="5D8ADD22" w:tentative="1">
      <w:start w:val="1"/>
      <w:numFmt w:val="bullet"/>
      <w:lvlText w:val=""/>
      <w:lvlJc w:val="left"/>
      <w:pPr>
        <w:tabs>
          <w:tab w:val="num" w:pos="2160"/>
        </w:tabs>
        <w:ind w:left="2160" w:hanging="360"/>
      </w:pPr>
      <w:rPr>
        <w:rFonts w:ascii="Wingdings" w:hAnsi="Wingdings" w:hint="default"/>
      </w:rPr>
    </w:lvl>
    <w:lvl w:ilvl="3" w:tplc="DBC22436" w:tentative="1">
      <w:start w:val="1"/>
      <w:numFmt w:val="bullet"/>
      <w:lvlText w:val=""/>
      <w:lvlJc w:val="left"/>
      <w:pPr>
        <w:tabs>
          <w:tab w:val="num" w:pos="2880"/>
        </w:tabs>
        <w:ind w:left="2880" w:hanging="360"/>
      </w:pPr>
      <w:rPr>
        <w:rFonts w:ascii="Wingdings" w:hAnsi="Wingdings" w:hint="default"/>
      </w:rPr>
    </w:lvl>
    <w:lvl w:ilvl="4" w:tplc="B8FAC70E" w:tentative="1">
      <w:start w:val="1"/>
      <w:numFmt w:val="bullet"/>
      <w:lvlText w:val=""/>
      <w:lvlJc w:val="left"/>
      <w:pPr>
        <w:tabs>
          <w:tab w:val="num" w:pos="3600"/>
        </w:tabs>
        <w:ind w:left="3600" w:hanging="360"/>
      </w:pPr>
      <w:rPr>
        <w:rFonts w:ascii="Wingdings" w:hAnsi="Wingdings" w:hint="default"/>
      </w:rPr>
    </w:lvl>
    <w:lvl w:ilvl="5" w:tplc="0BFE4F26" w:tentative="1">
      <w:start w:val="1"/>
      <w:numFmt w:val="bullet"/>
      <w:lvlText w:val=""/>
      <w:lvlJc w:val="left"/>
      <w:pPr>
        <w:tabs>
          <w:tab w:val="num" w:pos="4320"/>
        </w:tabs>
        <w:ind w:left="4320" w:hanging="360"/>
      </w:pPr>
      <w:rPr>
        <w:rFonts w:ascii="Wingdings" w:hAnsi="Wingdings" w:hint="default"/>
      </w:rPr>
    </w:lvl>
    <w:lvl w:ilvl="6" w:tplc="C6924164" w:tentative="1">
      <w:start w:val="1"/>
      <w:numFmt w:val="bullet"/>
      <w:lvlText w:val=""/>
      <w:lvlJc w:val="left"/>
      <w:pPr>
        <w:tabs>
          <w:tab w:val="num" w:pos="5040"/>
        </w:tabs>
        <w:ind w:left="5040" w:hanging="360"/>
      </w:pPr>
      <w:rPr>
        <w:rFonts w:ascii="Wingdings" w:hAnsi="Wingdings" w:hint="default"/>
      </w:rPr>
    </w:lvl>
    <w:lvl w:ilvl="7" w:tplc="29285A56" w:tentative="1">
      <w:start w:val="1"/>
      <w:numFmt w:val="bullet"/>
      <w:lvlText w:val=""/>
      <w:lvlJc w:val="left"/>
      <w:pPr>
        <w:tabs>
          <w:tab w:val="num" w:pos="5760"/>
        </w:tabs>
        <w:ind w:left="5760" w:hanging="360"/>
      </w:pPr>
      <w:rPr>
        <w:rFonts w:ascii="Wingdings" w:hAnsi="Wingdings" w:hint="default"/>
      </w:rPr>
    </w:lvl>
    <w:lvl w:ilvl="8" w:tplc="32FE93E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775190"/>
    <w:multiLevelType w:val="hybridMultilevel"/>
    <w:tmpl w:val="6FDA88DA"/>
    <w:lvl w:ilvl="0" w:tplc="A6548016">
      <w:start w:val="1"/>
      <w:numFmt w:val="bullet"/>
      <w:lvlText w:val=""/>
      <w:lvlJc w:val="left"/>
      <w:pPr>
        <w:tabs>
          <w:tab w:val="num" w:pos="720"/>
        </w:tabs>
        <w:ind w:left="720" w:hanging="360"/>
      </w:pPr>
      <w:rPr>
        <w:rFonts w:ascii="Wingdings" w:hAnsi="Wingdings" w:hint="default"/>
      </w:rPr>
    </w:lvl>
    <w:lvl w:ilvl="1" w:tplc="52E0BD14" w:tentative="1">
      <w:start w:val="1"/>
      <w:numFmt w:val="bullet"/>
      <w:lvlText w:val=""/>
      <w:lvlJc w:val="left"/>
      <w:pPr>
        <w:tabs>
          <w:tab w:val="num" w:pos="1440"/>
        </w:tabs>
        <w:ind w:left="1440" w:hanging="360"/>
      </w:pPr>
      <w:rPr>
        <w:rFonts w:ascii="Wingdings" w:hAnsi="Wingdings" w:hint="default"/>
      </w:rPr>
    </w:lvl>
    <w:lvl w:ilvl="2" w:tplc="4EC8D59E" w:tentative="1">
      <w:start w:val="1"/>
      <w:numFmt w:val="bullet"/>
      <w:lvlText w:val=""/>
      <w:lvlJc w:val="left"/>
      <w:pPr>
        <w:tabs>
          <w:tab w:val="num" w:pos="2160"/>
        </w:tabs>
        <w:ind w:left="2160" w:hanging="360"/>
      </w:pPr>
      <w:rPr>
        <w:rFonts w:ascii="Wingdings" w:hAnsi="Wingdings" w:hint="default"/>
      </w:rPr>
    </w:lvl>
    <w:lvl w:ilvl="3" w:tplc="D04A234E" w:tentative="1">
      <w:start w:val="1"/>
      <w:numFmt w:val="bullet"/>
      <w:lvlText w:val=""/>
      <w:lvlJc w:val="left"/>
      <w:pPr>
        <w:tabs>
          <w:tab w:val="num" w:pos="2880"/>
        </w:tabs>
        <w:ind w:left="2880" w:hanging="360"/>
      </w:pPr>
      <w:rPr>
        <w:rFonts w:ascii="Wingdings" w:hAnsi="Wingdings" w:hint="default"/>
      </w:rPr>
    </w:lvl>
    <w:lvl w:ilvl="4" w:tplc="E430A222" w:tentative="1">
      <w:start w:val="1"/>
      <w:numFmt w:val="bullet"/>
      <w:lvlText w:val=""/>
      <w:lvlJc w:val="left"/>
      <w:pPr>
        <w:tabs>
          <w:tab w:val="num" w:pos="3600"/>
        </w:tabs>
        <w:ind w:left="3600" w:hanging="360"/>
      </w:pPr>
      <w:rPr>
        <w:rFonts w:ascii="Wingdings" w:hAnsi="Wingdings" w:hint="default"/>
      </w:rPr>
    </w:lvl>
    <w:lvl w:ilvl="5" w:tplc="8D6E5068" w:tentative="1">
      <w:start w:val="1"/>
      <w:numFmt w:val="bullet"/>
      <w:lvlText w:val=""/>
      <w:lvlJc w:val="left"/>
      <w:pPr>
        <w:tabs>
          <w:tab w:val="num" w:pos="4320"/>
        </w:tabs>
        <w:ind w:left="4320" w:hanging="360"/>
      </w:pPr>
      <w:rPr>
        <w:rFonts w:ascii="Wingdings" w:hAnsi="Wingdings" w:hint="default"/>
      </w:rPr>
    </w:lvl>
    <w:lvl w:ilvl="6" w:tplc="2FC640EE" w:tentative="1">
      <w:start w:val="1"/>
      <w:numFmt w:val="bullet"/>
      <w:lvlText w:val=""/>
      <w:lvlJc w:val="left"/>
      <w:pPr>
        <w:tabs>
          <w:tab w:val="num" w:pos="5040"/>
        </w:tabs>
        <w:ind w:left="5040" w:hanging="360"/>
      </w:pPr>
      <w:rPr>
        <w:rFonts w:ascii="Wingdings" w:hAnsi="Wingdings" w:hint="default"/>
      </w:rPr>
    </w:lvl>
    <w:lvl w:ilvl="7" w:tplc="7A244790" w:tentative="1">
      <w:start w:val="1"/>
      <w:numFmt w:val="bullet"/>
      <w:lvlText w:val=""/>
      <w:lvlJc w:val="left"/>
      <w:pPr>
        <w:tabs>
          <w:tab w:val="num" w:pos="5760"/>
        </w:tabs>
        <w:ind w:left="5760" w:hanging="360"/>
      </w:pPr>
      <w:rPr>
        <w:rFonts w:ascii="Wingdings" w:hAnsi="Wingdings" w:hint="default"/>
      </w:rPr>
    </w:lvl>
    <w:lvl w:ilvl="8" w:tplc="E74A8CD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981D07"/>
    <w:multiLevelType w:val="hybridMultilevel"/>
    <w:tmpl w:val="AB348138"/>
    <w:lvl w:ilvl="0" w:tplc="E84AF9AC">
      <w:start w:val="1"/>
      <w:numFmt w:val="bullet"/>
      <w:lvlText w:val=""/>
      <w:lvlJc w:val="left"/>
      <w:pPr>
        <w:tabs>
          <w:tab w:val="num" w:pos="720"/>
        </w:tabs>
        <w:ind w:left="720" w:hanging="360"/>
      </w:pPr>
      <w:rPr>
        <w:rFonts w:ascii="Wingdings" w:hAnsi="Wingdings" w:hint="default"/>
      </w:rPr>
    </w:lvl>
    <w:lvl w:ilvl="1" w:tplc="06E85870" w:tentative="1">
      <w:start w:val="1"/>
      <w:numFmt w:val="bullet"/>
      <w:lvlText w:val=""/>
      <w:lvlJc w:val="left"/>
      <w:pPr>
        <w:tabs>
          <w:tab w:val="num" w:pos="1440"/>
        </w:tabs>
        <w:ind w:left="1440" w:hanging="360"/>
      </w:pPr>
      <w:rPr>
        <w:rFonts w:ascii="Wingdings" w:hAnsi="Wingdings" w:hint="default"/>
      </w:rPr>
    </w:lvl>
    <w:lvl w:ilvl="2" w:tplc="49EA2400" w:tentative="1">
      <w:start w:val="1"/>
      <w:numFmt w:val="bullet"/>
      <w:lvlText w:val=""/>
      <w:lvlJc w:val="left"/>
      <w:pPr>
        <w:tabs>
          <w:tab w:val="num" w:pos="2160"/>
        </w:tabs>
        <w:ind w:left="2160" w:hanging="360"/>
      </w:pPr>
      <w:rPr>
        <w:rFonts w:ascii="Wingdings" w:hAnsi="Wingdings" w:hint="default"/>
      </w:rPr>
    </w:lvl>
    <w:lvl w:ilvl="3" w:tplc="7D8A876A" w:tentative="1">
      <w:start w:val="1"/>
      <w:numFmt w:val="bullet"/>
      <w:lvlText w:val=""/>
      <w:lvlJc w:val="left"/>
      <w:pPr>
        <w:tabs>
          <w:tab w:val="num" w:pos="2880"/>
        </w:tabs>
        <w:ind w:left="2880" w:hanging="360"/>
      </w:pPr>
      <w:rPr>
        <w:rFonts w:ascii="Wingdings" w:hAnsi="Wingdings" w:hint="default"/>
      </w:rPr>
    </w:lvl>
    <w:lvl w:ilvl="4" w:tplc="5B4CC552" w:tentative="1">
      <w:start w:val="1"/>
      <w:numFmt w:val="bullet"/>
      <w:lvlText w:val=""/>
      <w:lvlJc w:val="left"/>
      <w:pPr>
        <w:tabs>
          <w:tab w:val="num" w:pos="3600"/>
        </w:tabs>
        <w:ind w:left="3600" w:hanging="360"/>
      </w:pPr>
      <w:rPr>
        <w:rFonts w:ascii="Wingdings" w:hAnsi="Wingdings" w:hint="default"/>
      </w:rPr>
    </w:lvl>
    <w:lvl w:ilvl="5" w:tplc="6CEADF00" w:tentative="1">
      <w:start w:val="1"/>
      <w:numFmt w:val="bullet"/>
      <w:lvlText w:val=""/>
      <w:lvlJc w:val="left"/>
      <w:pPr>
        <w:tabs>
          <w:tab w:val="num" w:pos="4320"/>
        </w:tabs>
        <w:ind w:left="4320" w:hanging="360"/>
      </w:pPr>
      <w:rPr>
        <w:rFonts w:ascii="Wingdings" w:hAnsi="Wingdings" w:hint="default"/>
      </w:rPr>
    </w:lvl>
    <w:lvl w:ilvl="6" w:tplc="7FD213C0" w:tentative="1">
      <w:start w:val="1"/>
      <w:numFmt w:val="bullet"/>
      <w:lvlText w:val=""/>
      <w:lvlJc w:val="left"/>
      <w:pPr>
        <w:tabs>
          <w:tab w:val="num" w:pos="5040"/>
        </w:tabs>
        <w:ind w:left="5040" w:hanging="360"/>
      </w:pPr>
      <w:rPr>
        <w:rFonts w:ascii="Wingdings" w:hAnsi="Wingdings" w:hint="default"/>
      </w:rPr>
    </w:lvl>
    <w:lvl w:ilvl="7" w:tplc="32542DE8" w:tentative="1">
      <w:start w:val="1"/>
      <w:numFmt w:val="bullet"/>
      <w:lvlText w:val=""/>
      <w:lvlJc w:val="left"/>
      <w:pPr>
        <w:tabs>
          <w:tab w:val="num" w:pos="5760"/>
        </w:tabs>
        <w:ind w:left="5760" w:hanging="360"/>
      </w:pPr>
      <w:rPr>
        <w:rFonts w:ascii="Wingdings" w:hAnsi="Wingdings" w:hint="default"/>
      </w:rPr>
    </w:lvl>
    <w:lvl w:ilvl="8" w:tplc="9BC699C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CF4B14"/>
    <w:multiLevelType w:val="hybridMultilevel"/>
    <w:tmpl w:val="17B6E0FC"/>
    <w:lvl w:ilvl="0" w:tplc="CA164140">
      <w:start w:val="1"/>
      <w:numFmt w:val="bullet"/>
      <w:lvlText w:val=""/>
      <w:lvlJc w:val="left"/>
      <w:pPr>
        <w:tabs>
          <w:tab w:val="num" w:pos="720"/>
        </w:tabs>
        <w:ind w:left="720" w:hanging="360"/>
      </w:pPr>
      <w:rPr>
        <w:rFonts w:ascii="Wingdings" w:hAnsi="Wingdings" w:hint="default"/>
      </w:rPr>
    </w:lvl>
    <w:lvl w:ilvl="1" w:tplc="A358DB68" w:tentative="1">
      <w:start w:val="1"/>
      <w:numFmt w:val="bullet"/>
      <w:lvlText w:val=""/>
      <w:lvlJc w:val="left"/>
      <w:pPr>
        <w:tabs>
          <w:tab w:val="num" w:pos="1440"/>
        </w:tabs>
        <w:ind w:left="1440" w:hanging="360"/>
      </w:pPr>
      <w:rPr>
        <w:rFonts w:ascii="Wingdings" w:hAnsi="Wingdings" w:hint="default"/>
      </w:rPr>
    </w:lvl>
    <w:lvl w:ilvl="2" w:tplc="A3BCF9DA" w:tentative="1">
      <w:start w:val="1"/>
      <w:numFmt w:val="bullet"/>
      <w:lvlText w:val=""/>
      <w:lvlJc w:val="left"/>
      <w:pPr>
        <w:tabs>
          <w:tab w:val="num" w:pos="2160"/>
        </w:tabs>
        <w:ind w:left="2160" w:hanging="360"/>
      </w:pPr>
      <w:rPr>
        <w:rFonts w:ascii="Wingdings" w:hAnsi="Wingdings" w:hint="default"/>
      </w:rPr>
    </w:lvl>
    <w:lvl w:ilvl="3" w:tplc="AF76C24A" w:tentative="1">
      <w:start w:val="1"/>
      <w:numFmt w:val="bullet"/>
      <w:lvlText w:val=""/>
      <w:lvlJc w:val="left"/>
      <w:pPr>
        <w:tabs>
          <w:tab w:val="num" w:pos="2880"/>
        </w:tabs>
        <w:ind w:left="2880" w:hanging="360"/>
      </w:pPr>
      <w:rPr>
        <w:rFonts w:ascii="Wingdings" w:hAnsi="Wingdings" w:hint="default"/>
      </w:rPr>
    </w:lvl>
    <w:lvl w:ilvl="4" w:tplc="2954FEDE" w:tentative="1">
      <w:start w:val="1"/>
      <w:numFmt w:val="bullet"/>
      <w:lvlText w:val=""/>
      <w:lvlJc w:val="left"/>
      <w:pPr>
        <w:tabs>
          <w:tab w:val="num" w:pos="3600"/>
        </w:tabs>
        <w:ind w:left="3600" w:hanging="360"/>
      </w:pPr>
      <w:rPr>
        <w:rFonts w:ascii="Wingdings" w:hAnsi="Wingdings" w:hint="default"/>
      </w:rPr>
    </w:lvl>
    <w:lvl w:ilvl="5" w:tplc="40F0AD88" w:tentative="1">
      <w:start w:val="1"/>
      <w:numFmt w:val="bullet"/>
      <w:lvlText w:val=""/>
      <w:lvlJc w:val="left"/>
      <w:pPr>
        <w:tabs>
          <w:tab w:val="num" w:pos="4320"/>
        </w:tabs>
        <w:ind w:left="4320" w:hanging="360"/>
      </w:pPr>
      <w:rPr>
        <w:rFonts w:ascii="Wingdings" w:hAnsi="Wingdings" w:hint="default"/>
      </w:rPr>
    </w:lvl>
    <w:lvl w:ilvl="6" w:tplc="DCC8A632" w:tentative="1">
      <w:start w:val="1"/>
      <w:numFmt w:val="bullet"/>
      <w:lvlText w:val=""/>
      <w:lvlJc w:val="left"/>
      <w:pPr>
        <w:tabs>
          <w:tab w:val="num" w:pos="5040"/>
        </w:tabs>
        <w:ind w:left="5040" w:hanging="360"/>
      </w:pPr>
      <w:rPr>
        <w:rFonts w:ascii="Wingdings" w:hAnsi="Wingdings" w:hint="default"/>
      </w:rPr>
    </w:lvl>
    <w:lvl w:ilvl="7" w:tplc="51709380" w:tentative="1">
      <w:start w:val="1"/>
      <w:numFmt w:val="bullet"/>
      <w:lvlText w:val=""/>
      <w:lvlJc w:val="left"/>
      <w:pPr>
        <w:tabs>
          <w:tab w:val="num" w:pos="5760"/>
        </w:tabs>
        <w:ind w:left="5760" w:hanging="360"/>
      </w:pPr>
      <w:rPr>
        <w:rFonts w:ascii="Wingdings" w:hAnsi="Wingdings" w:hint="default"/>
      </w:rPr>
    </w:lvl>
    <w:lvl w:ilvl="8" w:tplc="2A30D98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337A6E"/>
    <w:multiLevelType w:val="hybridMultilevel"/>
    <w:tmpl w:val="625E1AC4"/>
    <w:lvl w:ilvl="0" w:tplc="293C4F4A">
      <w:start w:val="1"/>
      <w:numFmt w:val="bullet"/>
      <w:lvlText w:val=""/>
      <w:lvlJc w:val="left"/>
      <w:pPr>
        <w:tabs>
          <w:tab w:val="num" w:pos="720"/>
        </w:tabs>
        <w:ind w:left="720" w:hanging="360"/>
      </w:pPr>
      <w:rPr>
        <w:rFonts w:ascii="Wingdings" w:hAnsi="Wingdings" w:hint="default"/>
      </w:rPr>
    </w:lvl>
    <w:lvl w:ilvl="1" w:tplc="4DF8B77C" w:tentative="1">
      <w:start w:val="1"/>
      <w:numFmt w:val="bullet"/>
      <w:lvlText w:val=""/>
      <w:lvlJc w:val="left"/>
      <w:pPr>
        <w:tabs>
          <w:tab w:val="num" w:pos="1440"/>
        </w:tabs>
        <w:ind w:left="1440" w:hanging="360"/>
      </w:pPr>
      <w:rPr>
        <w:rFonts w:ascii="Wingdings" w:hAnsi="Wingdings" w:hint="default"/>
      </w:rPr>
    </w:lvl>
    <w:lvl w:ilvl="2" w:tplc="917015C8" w:tentative="1">
      <w:start w:val="1"/>
      <w:numFmt w:val="bullet"/>
      <w:lvlText w:val=""/>
      <w:lvlJc w:val="left"/>
      <w:pPr>
        <w:tabs>
          <w:tab w:val="num" w:pos="2160"/>
        </w:tabs>
        <w:ind w:left="2160" w:hanging="360"/>
      </w:pPr>
      <w:rPr>
        <w:rFonts w:ascii="Wingdings" w:hAnsi="Wingdings" w:hint="default"/>
      </w:rPr>
    </w:lvl>
    <w:lvl w:ilvl="3" w:tplc="179C2506" w:tentative="1">
      <w:start w:val="1"/>
      <w:numFmt w:val="bullet"/>
      <w:lvlText w:val=""/>
      <w:lvlJc w:val="left"/>
      <w:pPr>
        <w:tabs>
          <w:tab w:val="num" w:pos="2880"/>
        </w:tabs>
        <w:ind w:left="2880" w:hanging="360"/>
      </w:pPr>
      <w:rPr>
        <w:rFonts w:ascii="Wingdings" w:hAnsi="Wingdings" w:hint="default"/>
      </w:rPr>
    </w:lvl>
    <w:lvl w:ilvl="4" w:tplc="A8962950" w:tentative="1">
      <w:start w:val="1"/>
      <w:numFmt w:val="bullet"/>
      <w:lvlText w:val=""/>
      <w:lvlJc w:val="left"/>
      <w:pPr>
        <w:tabs>
          <w:tab w:val="num" w:pos="3600"/>
        </w:tabs>
        <w:ind w:left="3600" w:hanging="360"/>
      </w:pPr>
      <w:rPr>
        <w:rFonts w:ascii="Wingdings" w:hAnsi="Wingdings" w:hint="default"/>
      </w:rPr>
    </w:lvl>
    <w:lvl w:ilvl="5" w:tplc="32E62C1E" w:tentative="1">
      <w:start w:val="1"/>
      <w:numFmt w:val="bullet"/>
      <w:lvlText w:val=""/>
      <w:lvlJc w:val="left"/>
      <w:pPr>
        <w:tabs>
          <w:tab w:val="num" w:pos="4320"/>
        </w:tabs>
        <w:ind w:left="4320" w:hanging="360"/>
      </w:pPr>
      <w:rPr>
        <w:rFonts w:ascii="Wingdings" w:hAnsi="Wingdings" w:hint="default"/>
      </w:rPr>
    </w:lvl>
    <w:lvl w:ilvl="6" w:tplc="E92495AE" w:tentative="1">
      <w:start w:val="1"/>
      <w:numFmt w:val="bullet"/>
      <w:lvlText w:val=""/>
      <w:lvlJc w:val="left"/>
      <w:pPr>
        <w:tabs>
          <w:tab w:val="num" w:pos="5040"/>
        </w:tabs>
        <w:ind w:left="5040" w:hanging="360"/>
      </w:pPr>
      <w:rPr>
        <w:rFonts w:ascii="Wingdings" w:hAnsi="Wingdings" w:hint="default"/>
      </w:rPr>
    </w:lvl>
    <w:lvl w:ilvl="7" w:tplc="A89CF872" w:tentative="1">
      <w:start w:val="1"/>
      <w:numFmt w:val="bullet"/>
      <w:lvlText w:val=""/>
      <w:lvlJc w:val="left"/>
      <w:pPr>
        <w:tabs>
          <w:tab w:val="num" w:pos="5760"/>
        </w:tabs>
        <w:ind w:left="5760" w:hanging="360"/>
      </w:pPr>
      <w:rPr>
        <w:rFonts w:ascii="Wingdings" w:hAnsi="Wingdings" w:hint="default"/>
      </w:rPr>
    </w:lvl>
    <w:lvl w:ilvl="8" w:tplc="C418435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A47966"/>
    <w:multiLevelType w:val="hybridMultilevel"/>
    <w:tmpl w:val="360CF1FC"/>
    <w:lvl w:ilvl="0" w:tplc="0BA2BDF0">
      <w:start w:val="1"/>
      <w:numFmt w:val="bullet"/>
      <w:lvlText w:val=""/>
      <w:lvlJc w:val="left"/>
      <w:pPr>
        <w:tabs>
          <w:tab w:val="num" w:pos="720"/>
        </w:tabs>
        <w:ind w:left="720" w:hanging="360"/>
      </w:pPr>
      <w:rPr>
        <w:rFonts w:ascii="Wingdings" w:hAnsi="Wingdings" w:hint="default"/>
      </w:rPr>
    </w:lvl>
    <w:lvl w:ilvl="1" w:tplc="186679D6" w:tentative="1">
      <w:start w:val="1"/>
      <w:numFmt w:val="bullet"/>
      <w:lvlText w:val=""/>
      <w:lvlJc w:val="left"/>
      <w:pPr>
        <w:tabs>
          <w:tab w:val="num" w:pos="1440"/>
        </w:tabs>
        <w:ind w:left="1440" w:hanging="360"/>
      </w:pPr>
      <w:rPr>
        <w:rFonts w:ascii="Wingdings" w:hAnsi="Wingdings" w:hint="default"/>
      </w:rPr>
    </w:lvl>
    <w:lvl w:ilvl="2" w:tplc="7F3CA38E" w:tentative="1">
      <w:start w:val="1"/>
      <w:numFmt w:val="bullet"/>
      <w:lvlText w:val=""/>
      <w:lvlJc w:val="left"/>
      <w:pPr>
        <w:tabs>
          <w:tab w:val="num" w:pos="2160"/>
        </w:tabs>
        <w:ind w:left="2160" w:hanging="360"/>
      </w:pPr>
      <w:rPr>
        <w:rFonts w:ascii="Wingdings" w:hAnsi="Wingdings" w:hint="default"/>
      </w:rPr>
    </w:lvl>
    <w:lvl w:ilvl="3" w:tplc="14FA3C28" w:tentative="1">
      <w:start w:val="1"/>
      <w:numFmt w:val="bullet"/>
      <w:lvlText w:val=""/>
      <w:lvlJc w:val="left"/>
      <w:pPr>
        <w:tabs>
          <w:tab w:val="num" w:pos="2880"/>
        </w:tabs>
        <w:ind w:left="2880" w:hanging="360"/>
      </w:pPr>
      <w:rPr>
        <w:rFonts w:ascii="Wingdings" w:hAnsi="Wingdings" w:hint="default"/>
      </w:rPr>
    </w:lvl>
    <w:lvl w:ilvl="4" w:tplc="32BCD180" w:tentative="1">
      <w:start w:val="1"/>
      <w:numFmt w:val="bullet"/>
      <w:lvlText w:val=""/>
      <w:lvlJc w:val="left"/>
      <w:pPr>
        <w:tabs>
          <w:tab w:val="num" w:pos="3600"/>
        </w:tabs>
        <w:ind w:left="3600" w:hanging="360"/>
      </w:pPr>
      <w:rPr>
        <w:rFonts w:ascii="Wingdings" w:hAnsi="Wingdings" w:hint="default"/>
      </w:rPr>
    </w:lvl>
    <w:lvl w:ilvl="5" w:tplc="CE4A6670" w:tentative="1">
      <w:start w:val="1"/>
      <w:numFmt w:val="bullet"/>
      <w:lvlText w:val=""/>
      <w:lvlJc w:val="left"/>
      <w:pPr>
        <w:tabs>
          <w:tab w:val="num" w:pos="4320"/>
        </w:tabs>
        <w:ind w:left="4320" w:hanging="360"/>
      </w:pPr>
      <w:rPr>
        <w:rFonts w:ascii="Wingdings" w:hAnsi="Wingdings" w:hint="default"/>
      </w:rPr>
    </w:lvl>
    <w:lvl w:ilvl="6" w:tplc="7336799C" w:tentative="1">
      <w:start w:val="1"/>
      <w:numFmt w:val="bullet"/>
      <w:lvlText w:val=""/>
      <w:lvlJc w:val="left"/>
      <w:pPr>
        <w:tabs>
          <w:tab w:val="num" w:pos="5040"/>
        </w:tabs>
        <w:ind w:left="5040" w:hanging="360"/>
      </w:pPr>
      <w:rPr>
        <w:rFonts w:ascii="Wingdings" w:hAnsi="Wingdings" w:hint="default"/>
      </w:rPr>
    </w:lvl>
    <w:lvl w:ilvl="7" w:tplc="F8AC93E6" w:tentative="1">
      <w:start w:val="1"/>
      <w:numFmt w:val="bullet"/>
      <w:lvlText w:val=""/>
      <w:lvlJc w:val="left"/>
      <w:pPr>
        <w:tabs>
          <w:tab w:val="num" w:pos="5760"/>
        </w:tabs>
        <w:ind w:left="5760" w:hanging="360"/>
      </w:pPr>
      <w:rPr>
        <w:rFonts w:ascii="Wingdings" w:hAnsi="Wingdings" w:hint="default"/>
      </w:rPr>
    </w:lvl>
    <w:lvl w:ilvl="8" w:tplc="4C48FF60"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D65D9E"/>
    <w:multiLevelType w:val="hybridMultilevel"/>
    <w:tmpl w:val="756E7190"/>
    <w:lvl w:ilvl="0" w:tplc="44249866">
      <w:start w:val="1"/>
      <w:numFmt w:val="bullet"/>
      <w:lvlText w:val=""/>
      <w:lvlJc w:val="left"/>
      <w:pPr>
        <w:tabs>
          <w:tab w:val="num" w:pos="720"/>
        </w:tabs>
        <w:ind w:left="720" w:hanging="360"/>
      </w:pPr>
      <w:rPr>
        <w:rFonts w:ascii="Wingdings" w:hAnsi="Wingdings" w:hint="default"/>
      </w:rPr>
    </w:lvl>
    <w:lvl w:ilvl="1" w:tplc="EA16CC20" w:tentative="1">
      <w:start w:val="1"/>
      <w:numFmt w:val="bullet"/>
      <w:lvlText w:val=""/>
      <w:lvlJc w:val="left"/>
      <w:pPr>
        <w:tabs>
          <w:tab w:val="num" w:pos="1440"/>
        </w:tabs>
        <w:ind w:left="1440" w:hanging="360"/>
      </w:pPr>
      <w:rPr>
        <w:rFonts w:ascii="Wingdings" w:hAnsi="Wingdings" w:hint="default"/>
      </w:rPr>
    </w:lvl>
    <w:lvl w:ilvl="2" w:tplc="85988F82" w:tentative="1">
      <w:start w:val="1"/>
      <w:numFmt w:val="bullet"/>
      <w:lvlText w:val=""/>
      <w:lvlJc w:val="left"/>
      <w:pPr>
        <w:tabs>
          <w:tab w:val="num" w:pos="2160"/>
        </w:tabs>
        <w:ind w:left="2160" w:hanging="360"/>
      </w:pPr>
      <w:rPr>
        <w:rFonts w:ascii="Wingdings" w:hAnsi="Wingdings" w:hint="default"/>
      </w:rPr>
    </w:lvl>
    <w:lvl w:ilvl="3" w:tplc="E0D4A1D6" w:tentative="1">
      <w:start w:val="1"/>
      <w:numFmt w:val="bullet"/>
      <w:lvlText w:val=""/>
      <w:lvlJc w:val="left"/>
      <w:pPr>
        <w:tabs>
          <w:tab w:val="num" w:pos="2880"/>
        </w:tabs>
        <w:ind w:left="2880" w:hanging="360"/>
      </w:pPr>
      <w:rPr>
        <w:rFonts w:ascii="Wingdings" w:hAnsi="Wingdings" w:hint="default"/>
      </w:rPr>
    </w:lvl>
    <w:lvl w:ilvl="4" w:tplc="31561378" w:tentative="1">
      <w:start w:val="1"/>
      <w:numFmt w:val="bullet"/>
      <w:lvlText w:val=""/>
      <w:lvlJc w:val="left"/>
      <w:pPr>
        <w:tabs>
          <w:tab w:val="num" w:pos="3600"/>
        </w:tabs>
        <w:ind w:left="3600" w:hanging="360"/>
      </w:pPr>
      <w:rPr>
        <w:rFonts w:ascii="Wingdings" w:hAnsi="Wingdings" w:hint="default"/>
      </w:rPr>
    </w:lvl>
    <w:lvl w:ilvl="5" w:tplc="4E742260" w:tentative="1">
      <w:start w:val="1"/>
      <w:numFmt w:val="bullet"/>
      <w:lvlText w:val=""/>
      <w:lvlJc w:val="left"/>
      <w:pPr>
        <w:tabs>
          <w:tab w:val="num" w:pos="4320"/>
        </w:tabs>
        <w:ind w:left="4320" w:hanging="360"/>
      </w:pPr>
      <w:rPr>
        <w:rFonts w:ascii="Wingdings" w:hAnsi="Wingdings" w:hint="default"/>
      </w:rPr>
    </w:lvl>
    <w:lvl w:ilvl="6" w:tplc="22428F80" w:tentative="1">
      <w:start w:val="1"/>
      <w:numFmt w:val="bullet"/>
      <w:lvlText w:val=""/>
      <w:lvlJc w:val="left"/>
      <w:pPr>
        <w:tabs>
          <w:tab w:val="num" w:pos="5040"/>
        </w:tabs>
        <w:ind w:left="5040" w:hanging="360"/>
      </w:pPr>
      <w:rPr>
        <w:rFonts w:ascii="Wingdings" w:hAnsi="Wingdings" w:hint="default"/>
      </w:rPr>
    </w:lvl>
    <w:lvl w:ilvl="7" w:tplc="92D8F7AC" w:tentative="1">
      <w:start w:val="1"/>
      <w:numFmt w:val="bullet"/>
      <w:lvlText w:val=""/>
      <w:lvlJc w:val="left"/>
      <w:pPr>
        <w:tabs>
          <w:tab w:val="num" w:pos="5760"/>
        </w:tabs>
        <w:ind w:left="5760" w:hanging="360"/>
      </w:pPr>
      <w:rPr>
        <w:rFonts w:ascii="Wingdings" w:hAnsi="Wingdings" w:hint="default"/>
      </w:rPr>
    </w:lvl>
    <w:lvl w:ilvl="8" w:tplc="3516F7E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D72B47"/>
    <w:multiLevelType w:val="hybridMultilevel"/>
    <w:tmpl w:val="0C186522"/>
    <w:lvl w:ilvl="0" w:tplc="A27E27E4">
      <w:start w:val="1"/>
      <w:numFmt w:val="bullet"/>
      <w:lvlText w:val=""/>
      <w:lvlJc w:val="left"/>
      <w:pPr>
        <w:ind w:left="420" w:hanging="420"/>
      </w:pPr>
      <w:rPr>
        <w:rFonts w:ascii="Wingdings" w:eastAsia="・"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FF121BB"/>
    <w:multiLevelType w:val="hybridMultilevel"/>
    <w:tmpl w:val="856E6A1A"/>
    <w:lvl w:ilvl="0" w:tplc="E182C8FC">
      <w:start w:val="1"/>
      <w:numFmt w:val="bullet"/>
      <w:lvlText w:val=""/>
      <w:lvlJc w:val="left"/>
      <w:pPr>
        <w:tabs>
          <w:tab w:val="num" w:pos="720"/>
        </w:tabs>
        <w:ind w:left="720" w:hanging="360"/>
      </w:pPr>
      <w:rPr>
        <w:rFonts w:ascii="Wingdings" w:hAnsi="Wingdings" w:hint="default"/>
      </w:rPr>
    </w:lvl>
    <w:lvl w:ilvl="1" w:tplc="EF868A12" w:tentative="1">
      <w:start w:val="1"/>
      <w:numFmt w:val="bullet"/>
      <w:lvlText w:val=""/>
      <w:lvlJc w:val="left"/>
      <w:pPr>
        <w:tabs>
          <w:tab w:val="num" w:pos="1440"/>
        </w:tabs>
        <w:ind w:left="1440" w:hanging="360"/>
      </w:pPr>
      <w:rPr>
        <w:rFonts w:ascii="Wingdings" w:hAnsi="Wingdings" w:hint="default"/>
      </w:rPr>
    </w:lvl>
    <w:lvl w:ilvl="2" w:tplc="53F0A640" w:tentative="1">
      <w:start w:val="1"/>
      <w:numFmt w:val="bullet"/>
      <w:lvlText w:val=""/>
      <w:lvlJc w:val="left"/>
      <w:pPr>
        <w:tabs>
          <w:tab w:val="num" w:pos="2160"/>
        </w:tabs>
        <w:ind w:left="2160" w:hanging="360"/>
      </w:pPr>
      <w:rPr>
        <w:rFonts w:ascii="Wingdings" w:hAnsi="Wingdings" w:hint="default"/>
      </w:rPr>
    </w:lvl>
    <w:lvl w:ilvl="3" w:tplc="8CF65088" w:tentative="1">
      <w:start w:val="1"/>
      <w:numFmt w:val="bullet"/>
      <w:lvlText w:val=""/>
      <w:lvlJc w:val="left"/>
      <w:pPr>
        <w:tabs>
          <w:tab w:val="num" w:pos="2880"/>
        </w:tabs>
        <w:ind w:left="2880" w:hanging="360"/>
      </w:pPr>
      <w:rPr>
        <w:rFonts w:ascii="Wingdings" w:hAnsi="Wingdings" w:hint="default"/>
      </w:rPr>
    </w:lvl>
    <w:lvl w:ilvl="4" w:tplc="E176E86A" w:tentative="1">
      <w:start w:val="1"/>
      <w:numFmt w:val="bullet"/>
      <w:lvlText w:val=""/>
      <w:lvlJc w:val="left"/>
      <w:pPr>
        <w:tabs>
          <w:tab w:val="num" w:pos="3600"/>
        </w:tabs>
        <w:ind w:left="3600" w:hanging="360"/>
      </w:pPr>
      <w:rPr>
        <w:rFonts w:ascii="Wingdings" w:hAnsi="Wingdings" w:hint="default"/>
      </w:rPr>
    </w:lvl>
    <w:lvl w:ilvl="5" w:tplc="B498D82C" w:tentative="1">
      <w:start w:val="1"/>
      <w:numFmt w:val="bullet"/>
      <w:lvlText w:val=""/>
      <w:lvlJc w:val="left"/>
      <w:pPr>
        <w:tabs>
          <w:tab w:val="num" w:pos="4320"/>
        </w:tabs>
        <w:ind w:left="4320" w:hanging="360"/>
      </w:pPr>
      <w:rPr>
        <w:rFonts w:ascii="Wingdings" w:hAnsi="Wingdings" w:hint="default"/>
      </w:rPr>
    </w:lvl>
    <w:lvl w:ilvl="6" w:tplc="B860BBC6" w:tentative="1">
      <w:start w:val="1"/>
      <w:numFmt w:val="bullet"/>
      <w:lvlText w:val=""/>
      <w:lvlJc w:val="left"/>
      <w:pPr>
        <w:tabs>
          <w:tab w:val="num" w:pos="5040"/>
        </w:tabs>
        <w:ind w:left="5040" w:hanging="360"/>
      </w:pPr>
      <w:rPr>
        <w:rFonts w:ascii="Wingdings" w:hAnsi="Wingdings" w:hint="default"/>
      </w:rPr>
    </w:lvl>
    <w:lvl w:ilvl="7" w:tplc="41D4B682" w:tentative="1">
      <w:start w:val="1"/>
      <w:numFmt w:val="bullet"/>
      <w:lvlText w:val=""/>
      <w:lvlJc w:val="left"/>
      <w:pPr>
        <w:tabs>
          <w:tab w:val="num" w:pos="5760"/>
        </w:tabs>
        <w:ind w:left="5760" w:hanging="360"/>
      </w:pPr>
      <w:rPr>
        <w:rFonts w:ascii="Wingdings" w:hAnsi="Wingdings" w:hint="default"/>
      </w:rPr>
    </w:lvl>
    <w:lvl w:ilvl="8" w:tplc="4CAA6C3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6408DF"/>
    <w:multiLevelType w:val="hybridMultilevel"/>
    <w:tmpl w:val="188E6AAE"/>
    <w:lvl w:ilvl="0" w:tplc="02B2E4EE">
      <w:start w:val="1"/>
      <w:numFmt w:val="bullet"/>
      <w:lvlText w:val=""/>
      <w:lvlJc w:val="left"/>
      <w:pPr>
        <w:tabs>
          <w:tab w:val="num" w:pos="720"/>
        </w:tabs>
        <w:ind w:left="720" w:hanging="360"/>
      </w:pPr>
      <w:rPr>
        <w:rFonts w:ascii="Wingdings" w:hAnsi="Wingdings" w:hint="default"/>
      </w:rPr>
    </w:lvl>
    <w:lvl w:ilvl="1" w:tplc="03DC7000" w:tentative="1">
      <w:start w:val="1"/>
      <w:numFmt w:val="bullet"/>
      <w:lvlText w:val=""/>
      <w:lvlJc w:val="left"/>
      <w:pPr>
        <w:tabs>
          <w:tab w:val="num" w:pos="1440"/>
        </w:tabs>
        <w:ind w:left="1440" w:hanging="360"/>
      </w:pPr>
      <w:rPr>
        <w:rFonts w:ascii="Wingdings" w:hAnsi="Wingdings" w:hint="default"/>
      </w:rPr>
    </w:lvl>
    <w:lvl w:ilvl="2" w:tplc="4334A9F0" w:tentative="1">
      <w:start w:val="1"/>
      <w:numFmt w:val="bullet"/>
      <w:lvlText w:val=""/>
      <w:lvlJc w:val="left"/>
      <w:pPr>
        <w:tabs>
          <w:tab w:val="num" w:pos="2160"/>
        </w:tabs>
        <w:ind w:left="2160" w:hanging="360"/>
      </w:pPr>
      <w:rPr>
        <w:rFonts w:ascii="Wingdings" w:hAnsi="Wingdings" w:hint="default"/>
      </w:rPr>
    </w:lvl>
    <w:lvl w:ilvl="3" w:tplc="E2B02060" w:tentative="1">
      <w:start w:val="1"/>
      <w:numFmt w:val="bullet"/>
      <w:lvlText w:val=""/>
      <w:lvlJc w:val="left"/>
      <w:pPr>
        <w:tabs>
          <w:tab w:val="num" w:pos="2880"/>
        </w:tabs>
        <w:ind w:left="2880" w:hanging="360"/>
      </w:pPr>
      <w:rPr>
        <w:rFonts w:ascii="Wingdings" w:hAnsi="Wingdings" w:hint="default"/>
      </w:rPr>
    </w:lvl>
    <w:lvl w:ilvl="4" w:tplc="6862EDBC" w:tentative="1">
      <w:start w:val="1"/>
      <w:numFmt w:val="bullet"/>
      <w:lvlText w:val=""/>
      <w:lvlJc w:val="left"/>
      <w:pPr>
        <w:tabs>
          <w:tab w:val="num" w:pos="3600"/>
        </w:tabs>
        <w:ind w:left="3600" w:hanging="360"/>
      </w:pPr>
      <w:rPr>
        <w:rFonts w:ascii="Wingdings" w:hAnsi="Wingdings" w:hint="default"/>
      </w:rPr>
    </w:lvl>
    <w:lvl w:ilvl="5" w:tplc="E1A4E136" w:tentative="1">
      <w:start w:val="1"/>
      <w:numFmt w:val="bullet"/>
      <w:lvlText w:val=""/>
      <w:lvlJc w:val="left"/>
      <w:pPr>
        <w:tabs>
          <w:tab w:val="num" w:pos="4320"/>
        </w:tabs>
        <w:ind w:left="4320" w:hanging="360"/>
      </w:pPr>
      <w:rPr>
        <w:rFonts w:ascii="Wingdings" w:hAnsi="Wingdings" w:hint="default"/>
      </w:rPr>
    </w:lvl>
    <w:lvl w:ilvl="6" w:tplc="8F1CD244" w:tentative="1">
      <w:start w:val="1"/>
      <w:numFmt w:val="bullet"/>
      <w:lvlText w:val=""/>
      <w:lvlJc w:val="left"/>
      <w:pPr>
        <w:tabs>
          <w:tab w:val="num" w:pos="5040"/>
        </w:tabs>
        <w:ind w:left="5040" w:hanging="360"/>
      </w:pPr>
      <w:rPr>
        <w:rFonts w:ascii="Wingdings" w:hAnsi="Wingdings" w:hint="default"/>
      </w:rPr>
    </w:lvl>
    <w:lvl w:ilvl="7" w:tplc="218E8966" w:tentative="1">
      <w:start w:val="1"/>
      <w:numFmt w:val="bullet"/>
      <w:lvlText w:val=""/>
      <w:lvlJc w:val="left"/>
      <w:pPr>
        <w:tabs>
          <w:tab w:val="num" w:pos="5760"/>
        </w:tabs>
        <w:ind w:left="5760" w:hanging="360"/>
      </w:pPr>
      <w:rPr>
        <w:rFonts w:ascii="Wingdings" w:hAnsi="Wingdings" w:hint="default"/>
      </w:rPr>
    </w:lvl>
    <w:lvl w:ilvl="8" w:tplc="97F648DE"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A8073B"/>
    <w:multiLevelType w:val="hybridMultilevel"/>
    <w:tmpl w:val="1BFAD03E"/>
    <w:lvl w:ilvl="0" w:tplc="7158AE1C">
      <w:start w:val="1"/>
      <w:numFmt w:val="bullet"/>
      <w:lvlText w:val=""/>
      <w:lvlJc w:val="left"/>
      <w:pPr>
        <w:tabs>
          <w:tab w:val="num" w:pos="720"/>
        </w:tabs>
        <w:ind w:left="720" w:hanging="360"/>
      </w:pPr>
      <w:rPr>
        <w:rFonts w:ascii="Wingdings" w:hAnsi="Wingdings" w:hint="default"/>
      </w:rPr>
    </w:lvl>
    <w:lvl w:ilvl="1" w:tplc="F1B6609E" w:tentative="1">
      <w:start w:val="1"/>
      <w:numFmt w:val="bullet"/>
      <w:lvlText w:val=""/>
      <w:lvlJc w:val="left"/>
      <w:pPr>
        <w:tabs>
          <w:tab w:val="num" w:pos="1440"/>
        </w:tabs>
        <w:ind w:left="1440" w:hanging="360"/>
      </w:pPr>
      <w:rPr>
        <w:rFonts w:ascii="Wingdings" w:hAnsi="Wingdings" w:hint="default"/>
      </w:rPr>
    </w:lvl>
    <w:lvl w:ilvl="2" w:tplc="E18C727E" w:tentative="1">
      <w:start w:val="1"/>
      <w:numFmt w:val="bullet"/>
      <w:lvlText w:val=""/>
      <w:lvlJc w:val="left"/>
      <w:pPr>
        <w:tabs>
          <w:tab w:val="num" w:pos="2160"/>
        </w:tabs>
        <w:ind w:left="2160" w:hanging="360"/>
      </w:pPr>
      <w:rPr>
        <w:rFonts w:ascii="Wingdings" w:hAnsi="Wingdings" w:hint="default"/>
      </w:rPr>
    </w:lvl>
    <w:lvl w:ilvl="3" w:tplc="A4AA775A" w:tentative="1">
      <w:start w:val="1"/>
      <w:numFmt w:val="bullet"/>
      <w:lvlText w:val=""/>
      <w:lvlJc w:val="left"/>
      <w:pPr>
        <w:tabs>
          <w:tab w:val="num" w:pos="2880"/>
        </w:tabs>
        <w:ind w:left="2880" w:hanging="360"/>
      </w:pPr>
      <w:rPr>
        <w:rFonts w:ascii="Wingdings" w:hAnsi="Wingdings" w:hint="default"/>
      </w:rPr>
    </w:lvl>
    <w:lvl w:ilvl="4" w:tplc="41FA87FC" w:tentative="1">
      <w:start w:val="1"/>
      <w:numFmt w:val="bullet"/>
      <w:lvlText w:val=""/>
      <w:lvlJc w:val="left"/>
      <w:pPr>
        <w:tabs>
          <w:tab w:val="num" w:pos="3600"/>
        </w:tabs>
        <w:ind w:left="3600" w:hanging="360"/>
      </w:pPr>
      <w:rPr>
        <w:rFonts w:ascii="Wingdings" w:hAnsi="Wingdings" w:hint="default"/>
      </w:rPr>
    </w:lvl>
    <w:lvl w:ilvl="5" w:tplc="472CCD98" w:tentative="1">
      <w:start w:val="1"/>
      <w:numFmt w:val="bullet"/>
      <w:lvlText w:val=""/>
      <w:lvlJc w:val="left"/>
      <w:pPr>
        <w:tabs>
          <w:tab w:val="num" w:pos="4320"/>
        </w:tabs>
        <w:ind w:left="4320" w:hanging="360"/>
      </w:pPr>
      <w:rPr>
        <w:rFonts w:ascii="Wingdings" w:hAnsi="Wingdings" w:hint="default"/>
      </w:rPr>
    </w:lvl>
    <w:lvl w:ilvl="6" w:tplc="EFA4F09C" w:tentative="1">
      <w:start w:val="1"/>
      <w:numFmt w:val="bullet"/>
      <w:lvlText w:val=""/>
      <w:lvlJc w:val="left"/>
      <w:pPr>
        <w:tabs>
          <w:tab w:val="num" w:pos="5040"/>
        </w:tabs>
        <w:ind w:left="5040" w:hanging="360"/>
      </w:pPr>
      <w:rPr>
        <w:rFonts w:ascii="Wingdings" w:hAnsi="Wingdings" w:hint="default"/>
      </w:rPr>
    </w:lvl>
    <w:lvl w:ilvl="7" w:tplc="39586B12" w:tentative="1">
      <w:start w:val="1"/>
      <w:numFmt w:val="bullet"/>
      <w:lvlText w:val=""/>
      <w:lvlJc w:val="left"/>
      <w:pPr>
        <w:tabs>
          <w:tab w:val="num" w:pos="5760"/>
        </w:tabs>
        <w:ind w:left="5760" w:hanging="360"/>
      </w:pPr>
      <w:rPr>
        <w:rFonts w:ascii="Wingdings" w:hAnsi="Wingdings" w:hint="default"/>
      </w:rPr>
    </w:lvl>
    <w:lvl w:ilvl="8" w:tplc="F510083C"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041329"/>
    <w:multiLevelType w:val="hybridMultilevel"/>
    <w:tmpl w:val="9AC2ADE8"/>
    <w:lvl w:ilvl="0" w:tplc="923A301A">
      <w:start w:val="1"/>
      <w:numFmt w:val="decimalFullWidth"/>
      <w:lvlText w:val="（%1）"/>
      <w:lvlJc w:val="left"/>
      <w:pPr>
        <w:ind w:left="579" w:hanging="720"/>
      </w:pPr>
      <w:rPr>
        <w:rFonts w:hint="default"/>
      </w:rPr>
    </w:lvl>
    <w:lvl w:ilvl="1" w:tplc="04090017" w:tentative="1">
      <w:start w:val="1"/>
      <w:numFmt w:val="aiueoFullWidth"/>
      <w:lvlText w:val="(%2)"/>
      <w:lvlJc w:val="left"/>
      <w:pPr>
        <w:ind w:left="699" w:hanging="420"/>
      </w:pPr>
    </w:lvl>
    <w:lvl w:ilvl="2" w:tplc="04090011" w:tentative="1">
      <w:start w:val="1"/>
      <w:numFmt w:val="decimalEnclosedCircle"/>
      <w:lvlText w:val="%3"/>
      <w:lvlJc w:val="left"/>
      <w:pPr>
        <w:ind w:left="1119" w:hanging="420"/>
      </w:pPr>
    </w:lvl>
    <w:lvl w:ilvl="3" w:tplc="0409000F" w:tentative="1">
      <w:start w:val="1"/>
      <w:numFmt w:val="decimal"/>
      <w:lvlText w:val="%4."/>
      <w:lvlJc w:val="left"/>
      <w:pPr>
        <w:ind w:left="1539" w:hanging="420"/>
      </w:pPr>
    </w:lvl>
    <w:lvl w:ilvl="4" w:tplc="04090017" w:tentative="1">
      <w:start w:val="1"/>
      <w:numFmt w:val="aiueoFullWidth"/>
      <w:lvlText w:val="(%5)"/>
      <w:lvlJc w:val="left"/>
      <w:pPr>
        <w:ind w:left="1959" w:hanging="420"/>
      </w:pPr>
    </w:lvl>
    <w:lvl w:ilvl="5" w:tplc="04090011" w:tentative="1">
      <w:start w:val="1"/>
      <w:numFmt w:val="decimalEnclosedCircle"/>
      <w:lvlText w:val="%6"/>
      <w:lvlJc w:val="left"/>
      <w:pPr>
        <w:ind w:left="2379" w:hanging="420"/>
      </w:pPr>
    </w:lvl>
    <w:lvl w:ilvl="6" w:tplc="0409000F" w:tentative="1">
      <w:start w:val="1"/>
      <w:numFmt w:val="decimal"/>
      <w:lvlText w:val="%7."/>
      <w:lvlJc w:val="left"/>
      <w:pPr>
        <w:ind w:left="2799" w:hanging="420"/>
      </w:pPr>
    </w:lvl>
    <w:lvl w:ilvl="7" w:tplc="04090017" w:tentative="1">
      <w:start w:val="1"/>
      <w:numFmt w:val="aiueoFullWidth"/>
      <w:lvlText w:val="(%8)"/>
      <w:lvlJc w:val="left"/>
      <w:pPr>
        <w:ind w:left="3219" w:hanging="420"/>
      </w:pPr>
    </w:lvl>
    <w:lvl w:ilvl="8" w:tplc="04090011" w:tentative="1">
      <w:start w:val="1"/>
      <w:numFmt w:val="decimalEnclosedCircle"/>
      <w:lvlText w:val="%9"/>
      <w:lvlJc w:val="left"/>
      <w:pPr>
        <w:ind w:left="3639" w:hanging="420"/>
      </w:pPr>
    </w:lvl>
  </w:abstractNum>
  <w:abstractNum w:abstractNumId="26" w15:restartNumberingAfterBreak="0">
    <w:nsid w:val="5B116ECC"/>
    <w:multiLevelType w:val="hybridMultilevel"/>
    <w:tmpl w:val="8F7C25EE"/>
    <w:lvl w:ilvl="0" w:tplc="6172DF7C">
      <w:start w:val="1"/>
      <w:numFmt w:val="bullet"/>
      <w:lvlText w:val=""/>
      <w:lvlJc w:val="left"/>
      <w:pPr>
        <w:tabs>
          <w:tab w:val="num" w:pos="720"/>
        </w:tabs>
        <w:ind w:left="720" w:hanging="360"/>
      </w:pPr>
      <w:rPr>
        <w:rFonts w:ascii="Wingdings" w:hAnsi="Wingdings" w:hint="default"/>
      </w:rPr>
    </w:lvl>
    <w:lvl w:ilvl="1" w:tplc="3468C590" w:tentative="1">
      <w:start w:val="1"/>
      <w:numFmt w:val="bullet"/>
      <w:lvlText w:val=""/>
      <w:lvlJc w:val="left"/>
      <w:pPr>
        <w:tabs>
          <w:tab w:val="num" w:pos="1440"/>
        </w:tabs>
        <w:ind w:left="1440" w:hanging="360"/>
      </w:pPr>
      <w:rPr>
        <w:rFonts w:ascii="Wingdings" w:hAnsi="Wingdings" w:hint="default"/>
      </w:rPr>
    </w:lvl>
    <w:lvl w:ilvl="2" w:tplc="A418A352" w:tentative="1">
      <w:start w:val="1"/>
      <w:numFmt w:val="bullet"/>
      <w:lvlText w:val=""/>
      <w:lvlJc w:val="left"/>
      <w:pPr>
        <w:tabs>
          <w:tab w:val="num" w:pos="2160"/>
        </w:tabs>
        <w:ind w:left="2160" w:hanging="360"/>
      </w:pPr>
      <w:rPr>
        <w:rFonts w:ascii="Wingdings" w:hAnsi="Wingdings" w:hint="default"/>
      </w:rPr>
    </w:lvl>
    <w:lvl w:ilvl="3" w:tplc="1EA4E644" w:tentative="1">
      <w:start w:val="1"/>
      <w:numFmt w:val="bullet"/>
      <w:lvlText w:val=""/>
      <w:lvlJc w:val="left"/>
      <w:pPr>
        <w:tabs>
          <w:tab w:val="num" w:pos="2880"/>
        </w:tabs>
        <w:ind w:left="2880" w:hanging="360"/>
      </w:pPr>
      <w:rPr>
        <w:rFonts w:ascii="Wingdings" w:hAnsi="Wingdings" w:hint="default"/>
      </w:rPr>
    </w:lvl>
    <w:lvl w:ilvl="4" w:tplc="44C0C5B8" w:tentative="1">
      <w:start w:val="1"/>
      <w:numFmt w:val="bullet"/>
      <w:lvlText w:val=""/>
      <w:lvlJc w:val="left"/>
      <w:pPr>
        <w:tabs>
          <w:tab w:val="num" w:pos="3600"/>
        </w:tabs>
        <w:ind w:left="3600" w:hanging="360"/>
      </w:pPr>
      <w:rPr>
        <w:rFonts w:ascii="Wingdings" w:hAnsi="Wingdings" w:hint="default"/>
      </w:rPr>
    </w:lvl>
    <w:lvl w:ilvl="5" w:tplc="D77AF7A0" w:tentative="1">
      <w:start w:val="1"/>
      <w:numFmt w:val="bullet"/>
      <w:lvlText w:val=""/>
      <w:lvlJc w:val="left"/>
      <w:pPr>
        <w:tabs>
          <w:tab w:val="num" w:pos="4320"/>
        </w:tabs>
        <w:ind w:left="4320" w:hanging="360"/>
      </w:pPr>
      <w:rPr>
        <w:rFonts w:ascii="Wingdings" w:hAnsi="Wingdings" w:hint="default"/>
      </w:rPr>
    </w:lvl>
    <w:lvl w:ilvl="6" w:tplc="50F2B22A" w:tentative="1">
      <w:start w:val="1"/>
      <w:numFmt w:val="bullet"/>
      <w:lvlText w:val=""/>
      <w:lvlJc w:val="left"/>
      <w:pPr>
        <w:tabs>
          <w:tab w:val="num" w:pos="5040"/>
        </w:tabs>
        <w:ind w:left="5040" w:hanging="360"/>
      </w:pPr>
      <w:rPr>
        <w:rFonts w:ascii="Wingdings" w:hAnsi="Wingdings" w:hint="default"/>
      </w:rPr>
    </w:lvl>
    <w:lvl w:ilvl="7" w:tplc="782492BC" w:tentative="1">
      <w:start w:val="1"/>
      <w:numFmt w:val="bullet"/>
      <w:lvlText w:val=""/>
      <w:lvlJc w:val="left"/>
      <w:pPr>
        <w:tabs>
          <w:tab w:val="num" w:pos="5760"/>
        </w:tabs>
        <w:ind w:left="5760" w:hanging="360"/>
      </w:pPr>
      <w:rPr>
        <w:rFonts w:ascii="Wingdings" w:hAnsi="Wingdings" w:hint="default"/>
      </w:rPr>
    </w:lvl>
    <w:lvl w:ilvl="8" w:tplc="CCC43B1A"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276BFD"/>
    <w:multiLevelType w:val="hybridMultilevel"/>
    <w:tmpl w:val="1F0EDD12"/>
    <w:lvl w:ilvl="0" w:tplc="9D404B7E">
      <w:start w:val="1"/>
      <w:numFmt w:val="bullet"/>
      <w:lvlText w:val=""/>
      <w:lvlJc w:val="left"/>
      <w:pPr>
        <w:tabs>
          <w:tab w:val="num" w:pos="720"/>
        </w:tabs>
        <w:ind w:left="720" w:hanging="360"/>
      </w:pPr>
      <w:rPr>
        <w:rFonts w:ascii="Wingdings" w:hAnsi="Wingdings" w:hint="default"/>
      </w:rPr>
    </w:lvl>
    <w:lvl w:ilvl="1" w:tplc="8FEE33E2" w:tentative="1">
      <w:start w:val="1"/>
      <w:numFmt w:val="bullet"/>
      <w:lvlText w:val=""/>
      <w:lvlJc w:val="left"/>
      <w:pPr>
        <w:tabs>
          <w:tab w:val="num" w:pos="1440"/>
        </w:tabs>
        <w:ind w:left="1440" w:hanging="360"/>
      </w:pPr>
      <w:rPr>
        <w:rFonts w:ascii="Wingdings" w:hAnsi="Wingdings" w:hint="default"/>
      </w:rPr>
    </w:lvl>
    <w:lvl w:ilvl="2" w:tplc="CB528A62" w:tentative="1">
      <w:start w:val="1"/>
      <w:numFmt w:val="bullet"/>
      <w:lvlText w:val=""/>
      <w:lvlJc w:val="left"/>
      <w:pPr>
        <w:tabs>
          <w:tab w:val="num" w:pos="2160"/>
        </w:tabs>
        <w:ind w:left="2160" w:hanging="360"/>
      </w:pPr>
      <w:rPr>
        <w:rFonts w:ascii="Wingdings" w:hAnsi="Wingdings" w:hint="default"/>
      </w:rPr>
    </w:lvl>
    <w:lvl w:ilvl="3" w:tplc="71E84ECE" w:tentative="1">
      <w:start w:val="1"/>
      <w:numFmt w:val="bullet"/>
      <w:lvlText w:val=""/>
      <w:lvlJc w:val="left"/>
      <w:pPr>
        <w:tabs>
          <w:tab w:val="num" w:pos="2880"/>
        </w:tabs>
        <w:ind w:left="2880" w:hanging="360"/>
      </w:pPr>
      <w:rPr>
        <w:rFonts w:ascii="Wingdings" w:hAnsi="Wingdings" w:hint="default"/>
      </w:rPr>
    </w:lvl>
    <w:lvl w:ilvl="4" w:tplc="8D84ACDE" w:tentative="1">
      <w:start w:val="1"/>
      <w:numFmt w:val="bullet"/>
      <w:lvlText w:val=""/>
      <w:lvlJc w:val="left"/>
      <w:pPr>
        <w:tabs>
          <w:tab w:val="num" w:pos="3600"/>
        </w:tabs>
        <w:ind w:left="3600" w:hanging="360"/>
      </w:pPr>
      <w:rPr>
        <w:rFonts w:ascii="Wingdings" w:hAnsi="Wingdings" w:hint="default"/>
      </w:rPr>
    </w:lvl>
    <w:lvl w:ilvl="5" w:tplc="49C6C5D4" w:tentative="1">
      <w:start w:val="1"/>
      <w:numFmt w:val="bullet"/>
      <w:lvlText w:val=""/>
      <w:lvlJc w:val="left"/>
      <w:pPr>
        <w:tabs>
          <w:tab w:val="num" w:pos="4320"/>
        </w:tabs>
        <w:ind w:left="4320" w:hanging="360"/>
      </w:pPr>
      <w:rPr>
        <w:rFonts w:ascii="Wingdings" w:hAnsi="Wingdings" w:hint="default"/>
      </w:rPr>
    </w:lvl>
    <w:lvl w:ilvl="6" w:tplc="FB963622" w:tentative="1">
      <w:start w:val="1"/>
      <w:numFmt w:val="bullet"/>
      <w:lvlText w:val=""/>
      <w:lvlJc w:val="left"/>
      <w:pPr>
        <w:tabs>
          <w:tab w:val="num" w:pos="5040"/>
        </w:tabs>
        <w:ind w:left="5040" w:hanging="360"/>
      </w:pPr>
      <w:rPr>
        <w:rFonts w:ascii="Wingdings" w:hAnsi="Wingdings" w:hint="default"/>
      </w:rPr>
    </w:lvl>
    <w:lvl w:ilvl="7" w:tplc="3C3AFD76" w:tentative="1">
      <w:start w:val="1"/>
      <w:numFmt w:val="bullet"/>
      <w:lvlText w:val=""/>
      <w:lvlJc w:val="left"/>
      <w:pPr>
        <w:tabs>
          <w:tab w:val="num" w:pos="5760"/>
        </w:tabs>
        <w:ind w:left="5760" w:hanging="360"/>
      </w:pPr>
      <w:rPr>
        <w:rFonts w:ascii="Wingdings" w:hAnsi="Wingdings" w:hint="default"/>
      </w:rPr>
    </w:lvl>
    <w:lvl w:ilvl="8" w:tplc="31F62D1A"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85A23BB"/>
    <w:multiLevelType w:val="hybridMultilevel"/>
    <w:tmpl w:val="01268CF4"/>
    <w:lvl w:ilvl="0" w:tplc="D680916E">
      <w:start w:val="1"/>
      <w:numFmt w:val="bullet"/>
      <w:lvlText w:val=""/>
      <w:lvlJc w:val="left"/>
      <w:pPr>
        <w:tabs>
          <w:tab w:val="num" w:pos="720"/>
        </w:tabs>
        <w:ind w:left="720" w:hanging="360"/>
      </w:pPr>
      <w:rPr>
        <w:rFonts w:ascii="Wingdings" w:hAnsi="Wingdings" w:hint="default"/>
      </w:rPr>
    </w:lvl>
    <w:lvl w:ilvl="1" w:tplc="946A3828" w:tentative="1">
      <w:start w:val="1"/>
      <w:numFmt w:val="bullet"/>
      <w:lvlText w:val=""/>
      <w:lvlJc w:val="left"/>
      <w:pPr>
        <w:tabs>
          <w:tab w:val="num" w:pos="1440"/>
        </w:tabs>
        <w:ind w:left="1440" w:hanging="360"/>
      </w:pPr>
      <w:rPr>
        <w:rFonts w:ascii="Wingdings" w:hAnsi="Wingdings" w:hint="default"/>
      </w:rPr>
    </w:lvl>
    <w:lvl w:ilvl="2" w:tplc="D7EADB68" w:tentative="1">
      <w:start w:val="1"/>
      <w:numFmt w:val="bullet"/>
      <w:lvlText w:val=""/>
      <w:lvlJc w:val="left"/>
      <w:pPr>
        <w:tabs>
          <w:tab w:val="num" w:pos="2160"/>
        </w:tabs>
        <w:ind w:left="2160" w:hanging="360"/>
      </w:pPr>
      <w:rPr>
        <w:rFonts w:ascii="Wingdings" w:hAnsi="Wingdings" w:hint="default"/>
      </w:rPr>
    </w:lvl>
    <w:lvl w:ilvl="3" w:tplc="B66CECE2" w:tentative="1">
      <w:start w:val="1"/>
      <w:numFmt w:val="bullet"/>
      <w:lvlText w:val=""/>
      <w:lvlJc w:val="left"/>
      <w:pPr>
        <w:tabs>
          <w:tab w:val="num" w:pos="2880"/>
        </w:tabs>
        <w:ind w:left="2880" w:hanging="360"/>
      </w:pPr>
      <w:rPr>
        <w:rFonts w:ascii="Wingdings" w:hAnsi="Wingdings" w:hint="default"/>
      </w:rPr>
    </w:lvl>
    <w:lvl w:ilvl="4" w:tplc="303A6AD0" w:tentative="1">
      <w:start w:val="1"/>
      <w:numFmt w:val="bullet"/>
      <w:lvlText w:val=""/>
      <w:lvlJc w:val="left"/>
      <w:pPr>
        <w:tabs>
          <w:tab w:val="num" w:pos="3600"/>
        </w:tabs>
        <w:ind w:left="3600" w:hanging="360"/>
      </w:pPr>
      <w:rPr>
        <w:rFonts w:ascii="Wingdings" w:hAnsi="Wingdings" w:hint="default"/>
      </w:rPr>
    </w:lvl>
    <w:lvl w:ilvl="5" w:tplc="10C8474E" w:tentative="1">
      <w:start w:val="1"/>
      <w:numFmt w:val="bullet"/>
      <w:lvlText w:val=""/>
      <w:lvlJc w:val="left"/>
      <w:pPr>
        <w:tabs>
          <w:tab w:val="num" w:pos="4320"/>
        </w:tabs>
        <w:ind w:left="4320" w:hanging="360"/>
      </w:pPr>
      <w:rPr>
        <w:rFonts w:ascii="Wingdings" w:hAnsi="Wingdings" w:hint="default"/>
      </w:rPr>
    </w:lvl>
    <w:lvl w:ilvl="6" w:tplc="D67AAAAA" w:tentative="1">
      <w:start w:val="1"/>
      <w:numFmt w:val="bullet"/>
      <w:lvlText w:val=""/>
      <w:lvlJc w:val="left"/>
      <w:pPr>
        <w:tabs>
          <w:tab w:val="num" w:pos="5040"/>
        </w:tabs>
        <w:ind w:left="5040" w:hanging="360"/>
      </w:pPr>
      <w:rPr>
        <w:rFonts w:ascii="Wingdings" w:hAnsi="Wingdings" w:hint="default"/>
      </w:rPr>
    </w:lvl>
    <w:lvl w:ilvl="7" w:tplc="C37C0294" w:tentative="1">
      <w:start w:val="1"/>
      <w:numFmt w:val="bullet"/>
      <w:lvlText w:val=""/>
      <w:lvlJc w:val="left"/>
      <w:pPr>
        <w:tabs>
          <w:tab w:val="num" w:pos="5760"/>
        </w:tabs>
        <w:ind w:left="5760" w:hanging="360"/>
      </w:pPr>
      <w:rPr>
        <w:rFonts w:ascii="Wingdings" w:hAnsi="Wingdings" w:hint="default"/>
      </w:rPr>
    </w:lvl>
    <w:lvl w:ilvl="8" w:tplc="56FC5D72"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D1F0775"/>
    <w:multiLevelType w:val="hybridMultilevel"/>
    <w:tmpl w:val="7AA0E360"/>
    <w:lvl w:ilvl="0" w:tplc="8C087A5A">
      <w:start w:val="1"/>
      <w:numFmt w:val="bullet"/>
      <w:lvlText w:val=""/>
      <w:lvlJc w:val="left"/>
      <w:pPr>
        <w:tabs>
          <w:tab w:val="num" w:pos="720"/>
        </w:tabs>
        <w:ind w:left="720" w:hanging="360"/>
      </w:pPr>
      <w:rPr>
        <w:rFonts w:ascii="Wingdings" w:hAnsi="Wingdings" w:hint="default"/>
      </w:rPr>
    </w:lvl>
    <w:lvl w:ilvl="1" w:tplc="57EA26EC" w:tentative="1">
      <w:start w:val="1"/>
      <w:numFmt w:val="bullet"/>
      <w:lvlText w:val=""/>
      <w:lvlJc w:val="left"/>
      <w:pPr>
        <w:tabs>
          <w:tab w:val="num" w:pos="1440"/>
        </w:tabs>
        <w:ind w:left="1440" w:hanging="360"/>
      </w:pPr>
      <w:rPr>
        <w:rFonts w:ascii="Wingdings" w:hAnsi="Wingdings" w:hint="default"/>
      </w:rPr>
    </w:lvl>
    <w:lvl w:ilvl="2" w:tplc="B45A7212" w:tentative="1">
      <w:start w:val="1"/>
      <w:numFmt w:val="bullet"/>
      <w:lvlText w:val=""/>
      <w:lvlJc w:val="left"/>
      <w:pPr>
        <w:tabs>
          <w:tab w:val="num" w:pos="2160"/>
        </w:tabs>
        <w:ind w:left="2160" w:hanging="360"/>
      </w:pPr>
      <w:rPr>
        <w:rFonts w:ascii="Wingdings" w:hAnsi="Wingdings" w:hint="default"/>
      </w:rPr>
    </w:lvl>
    <w:lvl w:ilvl="3" w:tplc="B06244FE" w:tentative="1">
      <w:start w:val="1"/>
      <w:numFmt w:val="bullet"/>
      <w:lvlText w:val=""/>
      <w:lvlJc w:val="left"/>
      <w:pPr>
        <w:tabs>
          <w:tab w:val="num" w:pos="2880"/>
        </w:tabs>
        <w:ind w:left="2880" w:hanging="360"/>
      </w:pPr>
      <w:rPr>
        <w:rFonts w:ascii="Wingdings" w:hAnsi="Wingdings" w:hint="default"/>
      </w:rPr>
    </w:lvl>
    <w:lvl w:ilvl="4" w:tplc="5B88FCBA" w:tentative="1">
      <w:start w:val="1"/>
      <w:numFmt w:val="bullet"/>
      <w:lvlText w:val=""/>
      <w:lvlJc w:val="left"/>
      <w:pPr>
        <w:tabs>
          <w:tab w:val="num" w:pos="3600"/>
        </w:tabs>
        <w:ind w:left="3600" w:hanging="360"/>
      </w:pPr>
      <w:rPr>
        <w:rFonts w:ascii="Wingdings" w:hAnsi="Wingdings" w:hint="default"/>
      </w:rPr>
    </w:lvl>
    <w:lvl w:ilvl="5" w:tplc="06FA0140" w:tentative="1">
      <w:start w:val="1"/>
      <w:numFmt w:val="bullet"/>
      <w:lvlText w:val=""/>
      <w:lvlJc w:val="left"/>
      <w:pPr>
        <w:tabs>
          <w:tab w:val="num" w:pos="4320"/>
        </w:tabs>
        <w:ind w:left="4320" w:hanging="360"/>
      </w:pPr>
      <w:rPr>
        <w:rFonts w:ascii="Wingdings" w:hAnsi="Wingdings" w:hint="default"/>
      </w:rPr>
    </w:lvl>
    <w:lvl w:ilvl="6" w:tplc="5BC878AA" w:tentative="1">
      <w:start w:val="1"/>
      <w:numFmt w:val="bullet"/>
      <w:lvlText w:val=""/>
      <w:lvlJc w:val="left"/>
      <w:pPr>
        <w:tabs>
          <w:tab w:val="num" w:pos="5040"/>
        </w:tabs>
        <w:ind w:left="5040" w:hanging="360"/>
      </w:pPr>
      <w:rPr>
        <w:rFonts w:ascii="Wingdings" w:hAnsi="Wingdings" w:hint="default"/>
      </w:rPr>
    </w:lvl>
    <w:lvl w:ilvl="7" w:tplc="71506442" w:tentative="1">
      <w:start w:val="1"/>
      <w:numFmt w:val="bullet"/>
      <w:lvlText w:val=""/>
      <w:lvlJc w:val="left"/>
      <w:pPr>
        <w:tabs>
          <w:tab w:val="num" w:pos="5760"/>
        </w:tabs>
        <w:ind w:left="5760" w:hanging="360"/>
      </w:pPr>
      <w:rPr>
        <w:rFonts w:ascii="Wingdings" w:hAnsi="Wingdings" w:hint="default"/>
      </w:rPr>
    </w:lvl>
    <w:lvl w:ilvl="8" w:tplc="D62E3C5C"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6769C1"/>
    <w:multiLevelType w:val="hybridMultilevel"/>
    <w:tmpl w:val="D1C64870"/>
    <w:lvl w:ilvl="0" w:tplc="3C9EEB4C">
      <w:start w:val="1"/>
      <w:numFmt w:val="bullet"/>
      <w:lvlText w:val=""/>
      <w:lvlJc w:val="left"/>
      <w:pPr>
        <w:tabs>
          <w:tab w:val="num" w:pos="720"/>
        </w:tabs>
        <w:ind w:left="720" w:hanging="360"/>
      </w:pPr>
      <w:rPr>
        <w:rFonts w:ascii="Wingdings" w:hAnsi="Wingdings" w:hint="default"/>
      </w:rPr>
    </w:lvl>
    <w:lvl w:ilvl="1" w:tplc="72708DB6" w:tentative="1">
      <w:start w:val="1"/>
      <w:numFmt w:val="bullet"/>
      <w:lvlText w:val=""/>
      <w:lvlJc w:val="left"/>
      <w:pPr>
        <w:tabs>
          <w:tab w:val="num" w:pos="1440"/>
        </w:tabs>
        <w:ind w:left="1440" w:hanging="360"/>
      </w:pPr>
      <w:rPr>
        <w:rFonts w:ascii="Wingdings" w:hAnsi="Wingdings" w:hint="default"/>
      </w:rPr>
    </w:lvl>
    <w:lvl w:ilvl="2" w:tplc="2C16C1FA" w:tentative="1">
      <w:start w:val="1"/>
      <w:numFmt w:val="bullet"/>
      <w:lvlText w:val=""/>
      <w:lvlJc w:val="left"/>
      <w:pPr>
        <w:tabs>
          <w:tab w:val="num" w:pos="2160"/>
        </w:tabs>
        <w:ind w:left="2160" w:hanging="360"/>
      </w:pPr>
      <w:rPr>
        <w:rFonts w:ascii="Wingdings" w:hAnsi="Wingdings" w:hint="default"/>
      </w:rPr>
    </w:lvl>
    <w:lvl w:ilvl="3" w:tplc="4BB86958" w:tentative="1">
      <w:start w:val="1"/>
      <w:numFmt w:val="bullet"/>
      <w:lvlText w:val=""/>
      <w:lvlJc w:val="left"/>
      <w:pPr>
        <w:tabs>
          <w:tab w:val="num" w:pos="2880"/>
        </w:tabs>
        <w:ind w:left="2880" w:hanging="360"/>
      </w:pPr>
      <w:rPr>
        <w:rFonts w:ascii="Wingdings" w:hAnsi="Wingdings" w:hint="default"/>
      </w:rPr>
    </w:lvl>
    <w:lvl w:ilvl="4" w:tplc="E04423D6" w:tentative="1">
      <w:start w:val="1"/>
      <w:numFmt w:val="bullet"/>
      <w:lvlText w:val=""/>
      <w:lvlJc w:val="left"/>
      <w:pPr>
        <w:tabs>
          <w:tab w:val="num" w:pos="3600"/>
        </w:tabs>
        <w:ind w:left="3600" w:hanging="360"/>
      </w:pPr>
      <w:rPr>
        <w:rFonts w:ascii="Wingdings" w:hAnsi="Wingdings" w:hint="default"/>
      </w:rPr>
    </w:lvl>
    <w:lvl w:ilvl="5" w:tplc="31F27214" w:tentative="1">
      <w:start w:val="1"/>
      <w:numFmt w:val="bullet"/>
      <w:lvlText w:val=""/>
      <w:lvlJc w:val="left"/>
      <w:pPr>
        <w:tabs>
          <w:tab w:val="num" w:pos="4320"/>
        </w:tabs>
        <w:ind w:left="4320" w:hanging="360"/>
      </w:pPr>
      <w:rPr>
        <w:rFonts w:ascii="Wingdings" w:hAnsi="Wingdings" w:hint="default"/>
      </w:rPr>
    </w:lvl>
    <w:lvl w:ilvl="6" w:tplc="D1E6F404" w:tentative="1">
      <w:start w:val="1"/>
      <w:numFmt w:val="bullet"/>
      <w:lvlText w:val=""/>
      <w:lvlJc w:val="left"/>
      <w:pPr>
        <w:tabs>
          <w:tab w:val="num" w:pos="5040"/>
        </w:tabs>
        <w:ind w:left="5040" w:hanging="360"/>
      </w:pPr>
      <w:rPr>
        <w:rFonts w:ascii="Wingdings" w:hAnsi="Wingdings" w:hint="default"/>
      </w:rPr>
    </w:lvl>
    <w:lvl w:ilvl="7" w:tplc="DC42752A" w:tentative="1">
      <w:start w:val="1"/>
      <w:numFmt w:val="bullet"/>
      <w:lvlText w:val=""/>
      <w:lvlJc w:val="left"/>
      <w:pPr>
        <w:tabs>
          <w:tab w:val="num" w:pos="5760"/>
        </w:tabs>
        <w:ind w:left="5760" w:hanging="360"/>
      </w:pPr>
      <w:rPr>
        <w:rFonts w:ascii="Wingdings" w:hAnsi="Wingdings" w:hint="default"/>
      </w:rPr>
    </w:lvl>
    <w:lvl w:ilvl="8" w:tplc="2E7809B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CA3823"/>
    <w:multiLevelType w:val="hybridMultilevel"/>
    <w:tmpl w:val="AA24D0E2"/>
    <w:lvl w:ilvl="0" w:tplc="3C1C91C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62D6452"/>
    <w:multiLevelType w:val="hybridMultilevel"/>
    <w:tmpl w:val="EF32F7EE"/>
    <w:lvl w:ilvl="0" w:tplc="20DE271E">
      <w:start w:val="1"/>
      <w:numFmt w:val="bullet"/>
      <w:lvlText w:val=""/>
      <w:lvlJc w:val="left"/>
      <w:pPr>
        <w:tabs>
          <w:tab w:val="num" w:pos="720"/>
        </w:tabs>
        <w:ind w:left="720" w:hanging="360"/>
      </w:pPr>
      <w:rPr>
        <w:rFonts w:ascii="Wingdings" w:hAnsi="Wingdings" w:hint="default"/>
      </w:rPr>
    </w:lvl>
    <w:lvl w:ilvl="1" w:tplc="13ECB016" w:tentative="1">
      <w:start w:val="1"/>
      <w:numFmt w:val="bullet"/>
      <w:lvlText w:val=""/>
      <w:lvlJc w:val="left"/>
      <w:pPr>
        <w:tabs>
          <w:tab w:val="num" w:pos="1440"/>
        </w:tabs>
        <w:ind w:left="1440" w:hanging="360"/>
      </w:pPr>
      <w:rPr>
        <w:rFonts w:ascii="Wingdings" w:hAnsi="Wingdings" w:hint="default"/>
      </w:rPr>
    </w:lvl>
    <w:lvl w:ilvl="2" w:tplc="EAEAD030" w:tentative="1">
      <w:start w:val="1"/>
      <w:numFmt w:val="bullet"/>
      <w:lvlText w:val=""/>
      <w:lvlJc w:val="left"/>
      <w:pPr>
        <w:tabs>
          <w:tab w:val="num" w:pos="2160"/>
        </w:tabs>
        <w:ind w:left="2160" w:hanging="360"/>
      </w:pPr>
      <w:rPr>
        <w:rFonts w:ascii="Wingdings" w:hAnsi="Wingdings" w:hint="default"/>
      </w:rPr>
    </w:lvl>
    <w:lvl w:ilvl="3" w:tplc="3F028FBE" w:tentative="1">
      <w:start w:val="1"/>
      <w:numFmt w:val="bullet"/>
      <w:lvlText w:val=""/>
      <w:lvlJc w:val="left"/>
      <w:pPr>
        <w:tabs>
          <w:tab w:val="num" w:pos="2880"/>
        </w:tabs>
        <w:ind w:left="2880" w:hanging="360"/>
      </w:pPr>
      <w:rPr>
        <w:rFonts w:ascii="Wingdings" w:hAnsi="Wingdings" w:hint="default"/>
      </w:rPr>
    </w:lvl>
    <w:lvl w:ilvl="4" w:tplc="DCCAD6F8" w:tentative="1">
      <w:start w:val="1"/>
      <w:numFmt w:val="bullet"/>
      <w:lvlText w:val=""/>
      <w:lvlJc w:val="left"/>
      <w:pPr>
        <w:tabs>
          <w:tab w:val="num" w:pos="3600"/>
        </w:tabs>
        <w:ind w:left="3600" w:hanging="360"/>
      </w:pPr>
      <w:rPr>
        <w:rFonts w:ascii="Wingdings" w:hAnsi="Wingdings" w:hint="default"/>
      </w:rPr>
    </w:lvl>
    <w:lvl w:ilvl="5" w:tplc="5FDE4EDC" w:tentative="1">
      <w:start w:val="1"/>
      <w:numFmt w:val="bullet"/>
      <w:lvlText w:val=""/>
      <w:lvlJc w:val="left"/>
      <w:pPr>
        <w:tabs>
          <w:tab w:val="num" w:pos="4320"/>
        </w:tabs>
        <w:ind w:left="4320" w:hanging="360"/>
      </w:pPr>
      <w:rPr>
        <w:rFonts w:ascii="Wingdings" w:hAnsi="Wingdings" w:hint="default"/>
      </w:rPr>
    </w:lvl>
    <w:lvl w:ilvl="6" w:tplc="D640D682" w:tentative="1">
      <w:start w:val="1"/>
      <w:numFmt w:val="bullet"/>
      <w:lvlText w:val=""/>
      <w:lvlJc w:val="left"/>
      <w:pPr>
        <w:tabs>
          <w:tab w:val="num" w:pos="5040"/>
        </w:tabs>
        <w:ind w:left="5040" w:hanging="360"/>
      </w:pPr>
      <w:rPr>
        <w:rFonts w:ascii="Wingdings" w:hAnsi="Wingdings" w:hint="default"/>
      </w:rPr>
    </w:lvl>
    <w:lvl w:ilvl="7" w:tplc="B7EEB428" w:tentative="1">
      <w:start w:val="1"/>
      <w:numFmt w:val="bullet"/>
      <w:lvlText w:val=""/>
      <w:lvlJc w:val="left"/>
      <w:pPr>
        <w:tabs>
          <w:tab w:val="num" w:pos="5760"/>
        </w:tabs>
        <w:ind w:left="5760" w:hanging="360"/>
      </w:pPr>
      <w:rPr>
        <w:rFonts w:ascii="Wingdings" w:hAnsi="Wingdings" w:hint="default"/>
      </w:rPr>
    </w:lvl>
    <w:lvl w:ilvl="8" w:tplc="1AB8466C"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9"/>
  </w:num>
  <w:num w:numId="3">
    <w:abstractNumId w:val="12"/>
  </w:num>
  <w:num w:numId="4">
    <w:abstractNumId w:val="20"/>
  </w:num>
  <w:num w:numId="5">
    <w:abstractNumId w:val="13"/>
  </w:num>
  <w:num w:numId="6">
    <w:abstractNumId w:val="9"/>
  </w:num>
  <w:num w:numId="7">
    <w:abstractNumId w:val="30"/>
  </w:num>
  <w:num w:numId="8">
    <w:abstractNumId w:val="24"/>
  </w:num>
  <w:num w:numId="9">
    <w:abstractNumId w:val="16"/>
  </w:num>
  <w:num w:numId="10">
    <w:abstractNumId w:val="6"/>
  </w:num>
  <w:num w:numId="11">
    <w:abstractNumId w:val="2"/>
  </w:num>
  <w:num w:numId="12">
    <w:abstractNumId w:val="22"/>
  </w:num>
  <w:num w:numId="13">
    <w:abstractNumId w:val="28"/>
  </w:num>
  <w:num w:numId="14">
    <w:abstractNumId w:val="27"/>
  </w:num>
  <w:num w:numId="15">
    <w:abstractNumId w:val="8"/>
  </w:num>
  <w:num w:numId="16">
    <w:abstractNumId w:val="32"/>
  </w:num>
  <w:num w:numId="17">
    <w:abstractNumId w:val="17"/>
  </w:num>
  <w:num w:numId="18">
    <w:abstractNumId w:val="15"/>
  </w:num>
  <w:num w:numId="19">
    <w:abstractNumId w:val="21"/>
  </w:num>
  <w:num w:numId="20">
    <w:abstractNumId w:val="0"/>
  </w:num>
  <w:num w:numId="21">
    <w:abstractNumId w:val="25"/>
  </w:num>
  <w:num w:numId="22">
    <w:abstractNumId w:val="10"/>
  </w:num>
  <w:num w:numId="23">
    <w:abstractNumId w:val="23"/>
  </w:num>
  <w:num w:numId="24">
    <w:abstractNumId w:val="4"/>
  </w:num>
  <w:num w:numId="25">
    <w:abstractNumId w:val="3"/>
  </w:num>
  <w:num w:numId="26">
    <w:abstractNumId w:val="26"/>
  </w:num>
  <w:num w:numId="27">
    <w:abstractNumId w:val="31"/>
  </w:num>
  <w:num w:numId="28">
    <w:abstractNumId w:val="19"/>
  </w:num>
  <w:num w:numId="29">
    <w:abstractNumId w:val="1"/>
  </w:num>
  <w:num w:numId="30">
    <w:abstractNumId w:val="7"/>
  </w:num>
  <w:num w:numId="31">
    <w:abstractNumId w:val="11"/>
  </w:num>
  <w:num w:numId="32">
    <w:abstractNumId w:val="5"/>
  </w:num>
  <w:num w:numId="33">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142"/>
    <w:rsid w:val="00022E99"/>
    <w:rsid w:val="000478FC"/>
    <w:rsid w:val="000655F7"/>
    <w:rsid w:val="00075B27"/>
    <w:rsid w:val="00121A12"/>
    <w:rsid w:val="00127FAB"/>
    <w:rsid w:val="002176C3"/>
    <w:rsid w:val="002D5473"/>
    <w:rsid w:val="002E6FCD"/>
    <w:rsid w:val="003C54CD"/>
    <w:rsid w:val="004B5142"/>
    <w:rsid w:val="005214D1"/>
    <w:rsid w:val="005F405E"/>
    <w:rsid w:val="00681258"/>
    <w:rsid w:val="006E7351"/>
    <w:rsid w:val="0071034D"/>
    <w:rsid w:val="007A263A"/>
    <w:rsid w:val="007F3AB9"/>
    <w:rsid w:val="007F48FF"/>
    <w:rsid w:val="00863F66"/>
    <w:rsid w:val="008A0180"/>
    <w:rsid w:val="008E36AA"/>
    <w:rsid w:val="00953793"/>
    <w:rsid w:val="00981FCF"/>
    <w:rsid w:val="00A766B6"/>
    <w:rsid w:val="00AC79D0"/>
    <w:rsid w:val="00CB53D8"/>
    <w:rsid w:val="00DC3868"/>
    <w:rsid w:val="00E32719"/>
    <w:rsid w:val="00E65B75"/>
    <w:rsid w:val="00EE2749"/>
    <w:rsid w:val="00F202A2"/>
    <w:rsid w:val="00F33AE0"/>
    <w:rsid w:val="00F77937"/>
    <w:rsid w:val="00FB7A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2BBAC0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4C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5142"/>
    <w:pPr>
      <w:ind w:leftChars="400" w:left="840"/>
    </w:pPr>
  </w:style>
  <w:style w:type="paragraph" w:styleId="Web">
    <w:name w:val="Normal (Web)"/>
    <w:basedOn w:val="a"/>
    <w:uiPriority w:val="99"/>
    <w:semiHidden/>
    <w:unhideWhenUsed/>
    <w:rsid w:val="0068125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iPriority w:val="99"/>
    <w:unhideWhenUsed/>
    <w:rsid w:val="007F48FF"/>
    <w:pPr>
      <w:tabs>
        <w:tab w:val="center" w:pos="4252"/>
        <w:tab w:val="right" w:pos="8504"/>
      </w:tabs>
      <w:snapToGrid w:val="0"/>
    </w:pPr>
  </w:style>
  <w:style w:type="character" w:customStyle="1" w:styleId="a5">
    <w:name w:val="ヘッダー (文字)"/>
    <w:basedOn w:val="a0"/>
    <w:link w:val="a4"/>
    <w:uiPriority w:val="99"/>
    <w:rsid w:val="007F48FF"/>
  </w:style>
  <w:style w:type="paragraph" w:styleId="a6">
    <w:name w:val="footer"/>
    <w:basedOn w:val="a"/>
    <w:link w:val="a7"/>
    <w:uiPriority w:val="99"/>
    <w:unhideWhenUsed/>
    <w:rsid w:val="007F48FF"/>
    <w:pPr>
      <w:tabs>
        <w:tab w:val="center" w:pos="4252"/>
        <w:tab w:val="right" w:pos="8504"/>
      </w:tabs>
      <w:snapToGrid w:val="0"/>
    </w:pPr>
  </w:style>
  <w:style w:type="character" w:customStyle="1" w:styleId="a7">
    <w:name w:val="フッター (文字)"/>
    <w:basedOn w:val="a0"/>
    <w:link w:val="a6"/>
    <w:uiPriority w:val="99"/>
    <w:rsid w:val="007F48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070">
      <w:bodyDiv w:val="1"/>
      <w:marLeft w:val="0"/>
      <w:marRight w:val="0"/>
      <w:marTop w:val="0"/>
      <w:marBottom w:val="0"/>
      <w:divBdr>
        <w:top w:val="none" w:sz="0" w:space="0" w:color="auto"/>
        <w:left w:val="none" w:sz="0" w:space="0" w:color="auto"/>
        <w:bottom w:val="none" w:sz="0" w:space="0" w:color="auto"/>
        <w:right w:val="none" w:sz="0" w:space="0" w:color="auto"/>
      </w:divBdr>
    </w:div>
    <w:div w:id="23361627">
      <w:bodyDiv w:val="1"/>
      <w:marLeft w:val="0"/>
      <w:marRight w:val="0"/>
      <w:marTop w:val="0"/>
      <w:marBottom w:val="0"/>
      <w:divBdr>
        <w:top w:val="none" w:sz="0" w:space="0" w:color="auto"/>
        <w:left w:val="none" w:sz="0" w:space="0" w:color="auto"/>
        <w:bottom w:val="none" w:sz="0" w:space="0" w:color="auto"/>
        <w:right w:val="none" w:sz="0" w:space="0" w:color="auto"/>
      </w:divBdr>
    </w:div>
    <w:div w:id="37974204">
      <w:bodyDiv w:val="1"/>
      <w:marLeft w:val="0"/>
      <w:marRight w:val="0"/>
      <w:marTop w:val="0"/>
      <w:marBottom w:val="0"/>
      <w:divBdr>
        <w:top w:val="none" w:sz="0" w:space="0" w:color="auto"/>
        <w:left w:val="none" w:sz="0" w:space="0" w:color="auto"/>
        <w:bottom w:val="none" w:sz="0" w:space="0" w:color="auto"/>
        <w:right w:val="none" w:sz="0" w:space="0" w:color="auto"/>
      </w:divBdr>
    </w:div>
    <w:div w:id="51007629">
      <w:bodyDiv w:val="1"/>
      <w:marLeft w:val="0"/>
      <w:marRight w:val="0"/>
      <w:marTop w:val="0"/>
      <w:marBottom w:val="0"/>
      <w:divBdr>
        <w:top w:val="none" w:sz="0" w:space="0" w:color="auto"/>
        <w:left w:val="none" w:sz="0" w:space="0" w:color="auto"/>
        <w:bottom w:val="none" w:sz="0" w:space="0" w:color="auto"/>
        <w:right w:val="none" w:sz="0" w:space="0" w:color="auto"/>
      </w:divBdr>
    </w:div>
    <w:div w:id="75514699">
      <w:bodyDiv w:val="1"/>
      <w:marLeft w:val="0"/>
      <w:marRight w:val="0"/>
      <w:marTop w:val="0"/>
      <w:marBottom w:val="0"/>
      <w:divBdr>
        <w:top w:val="none" w:sz="0" w:space="0" w:color="auto"/>
        <w:left w:val="none" w:sz="0" w:space="0" w:color="auto"/>
        <w:bottom w:val="none" w:sz="0" w:space="0" w:color="auto"/>
        <w:right w:val="none" w:sz="0" w:space="0" w:color="auto"/>
      </w:divBdr>
      <w:divsChild>
        <w:div w:id="1986008062">
          <w:marLeft w:val="274"/>
          <w:marRight w:val="0"/>
          <w:marTop w:val="0"/>
          <w:marBottom w:val="0"/>
          <w:divBdr>
            <w:top w:val="none" w:sz="0" w:space="0" w:color="auto"/>
            <w:left w:val="none" w:sz="0" w:space="0" w:color="auto"/>
            <w:bottom w:val="none" w:sz="0" w:space="0" w:color="auto"/>
            <w:right w:val="none" w:sz="0" w:space="0" w:color="auto"/>
          </w:divBdr>
        </w:div>
      </w:divsChild>
    </w:div>
    <w:div w:id="93943489">
      <w:bodyDiv w:val="1"/>
      <w:marLeft w:val="0"/>
      <w:marRight w:val="0"/>
      <w:marTop w:val="0"/>
      <w:marBottom w:val="0"/>
      <w:divBdr>
        <w:top w:val="none" w:sz="0" w:space="0" w:color="auto"/>
        <w:left w:val="none" w:sz="0" w:space="0" w:color="auto"/>
        <w:bottom w:val="none" w:sz="0" w:space="0" w:color="auto"/>
        <w:right w:val="none" w:sz="0" w:space="0" w:color="auto"/>
      </w:divBdr>
      <w:divsChild>
        <w:div w:id="1234392689">
          <w:marLeft w:val="274"/>
          <w:marRight w:val="0"/>
          <w:marTop w:val="0"/>
          <w:marBottom w:val="0"/>
          <w:divBdr>
            <w:top w:val="none" w:sz="0" w:space="0" w:color="auto"/>
            <w:left w:val="none" w:sz="0" w:space="0" w:color="auto"/>
            <w:bottom w:val="none" w:sz="0" w:space="0" w:color="auto"/>
            <w:right w:val="none" w:sz="0" w:space="0" w:color="auto"/>
          </w:divBdr>
        </w:div>
        <w:div w:id="629631360">
          <w:marLeft w:val="274"/>
          <w:marRight w:val="0"/>
          <w:marTop w:val="0"/>
          <w:marBottom w:val="0"/>
          <w:divBdr>
            <w:top w:val="none" w:sz="0" w:space="0" w:color="auto"/>
            <w:left w:val="none" w:sz="0" w:space="0" w:color="auto"/>
            <w:bottom w:val="none" w:sz="0" w:space="0" w:color="auto"/>
            <w:right w:val="none" w:sz="0" w:space="0" w:color="auto"/>
          </w:divBdr>
        </w:div>
      </w:divsChild>
    </w:div>
    <w:div w:id="103774739">
      <w:bodyDiv w:val="1"/>
      <w:marLeft w:val="0"/>
      <w:marRight w:val="0"/>
      <w:marTop w:val="0"/>
      <w:marBottom w:val="0"/>
      <w:divBdr>
        <w:top w:val="none" w:sz="0" w:space="0" w:color="auto"/>
        <w:left w:val="none" w:sz="0" w:space="0" w:color="auto"/>
        <w:bottom w:val="none" w:sz="0" w:space="0" w:color="auto"/>
        <w:right w:val="none" w:sz="0" w:space="0" w:color="auto"/>
      </w:divBdr>
      <w:divsChild>
        <w:div w:id="1012687501">
          <w:marLeft w:val="446"/>
          <w:marRight w:val="0"/>
          <w:marTop w:val="0"/>
          <w:marBottom w:val="0"/>
          <w:divBdr>
            <w:top w:val="none" w:sz="0" w:space="0" w:color="auto"/>
            <w:left w:val="none" w:sz="0" w:space="0" w:color="auto"/>
            <w:bottom w:val="none" w:sz="0" w:space="0" w:color="auto"/>
            <w:right w:val="none" w:sz="0" w:space="0" w:color="auto"/>
          </w:divBdr>
        </w:div>
        <w:div w:id="1109474406">
          <w:marLeft w:val="446"/>
          <w:marRight w:val="0"/>
          <w:marTop w:val="0"/>
          <w:marBottom w:val="0"/>
          <w:divBdr>
            <w:top w:val="none" w:sz="0" w:space="0" w:color="auto"/>
            <w:left w:val="none" w:sz="0" w:space="0" w:color="auto"/>
            <w:bottom w:val="none" w:sz="0" w:space="0" w:color="auto"/>
            <w:right w:val="none" w:sz="0" w:space="0" w:color="auto"/>
          </w:divBdr>
        </w:div>
        <w:div w:id="736128021">
          <w:marLeft w:val="446"/>
          <w:marRight w:val="0"/>
          <w:marTop w:val="0"/>
          <w:marBottom w:val="0"/>
          <w:divBdr>
            <w:top w:val="none" w:sz="0" w:space="0" w:color="auto"/>
            <w:left w:val="none" w:sz="0" w:space="0" w:color="auto"/>
            <w:bottom w:val="none" w:sz="0" w:space="0" w:color="auto"/>
            <w:right w:val="none" w:sz="0" w:space="0" w:color="auto"/>
          </w:divBdr>
        </w:div>
      </w:divsChild>
    </w:div>
    <w:div w:id="105080287">
      <w:bodyDiv w:val="1"/>
      <w:marLeft w:val="0"/>
      <w:marRight w:val="0"/>
      <w:marTop w:val="0"/>
      <w:marBottom w:val="0"/>
      <w:divBdr>
        <w:top w:val="none" w:sz="0" w:space="0" w:color="auto"/>
        <w:left w:val="none" w:sz="0" w:space="0" w:color="auto"/>
        <w:bottom w:val="none" w:sz="0" w:space="0" w:color="auto"/>
        <w:right w:val="none" w:sz="0" w:space="0" w:color="auto"/>
      </w:divBdr>
    </w:div>
    <w:div w:id="129591455">
      <w:bodyDiv w:val="1"/>
      <w:marLeft w:val="0"/>
      <w:marRight w:val="0"/>
      <w:marTop w:val="0"/>
      <w:marBottom w:val="0"/>
      <w:divBdr>
        <w:top w:val="none" w:sz="0" w:space="0" w:color="auto"/>
        <w:left w:val="none" w:sz="0" w:space="0" w:color="auto"/>
        <w:bottom w:val="none" w:sz="0" w:space="0" w:color="auto"/>
        <w:right w:val="none" w:sz="0" w:space="0" w:color="auto"/>
      </w:divBdr>
    </w:div>
    <w:div w:id="133452849">
      <w:bodyDiv w:val="1"/>
      <w:marLeft w:val="0"/>
      <w:marRight w:val="0"/>
      <w:marTop w:val="0"/>
      <w:marBottom w:val="0"/>
      <w:divBdr>
        <w:top w:val="none" w:sz="0" w:space="0" w:color="auto"/>
        <w:left w:val="none" w:sz="0" w:space="0" w:color="auto"/>
        <w:bottom w:val="none" w:sz="0" w:space="0" w:color="auto"/>
        <w:right w:val="none" w:sz="0" w:space="0" w:color="auto"/>
      </w:divBdr>
      <w:divsChild>
        <w:div w:id="588125030">
          <w:marLeft w:val="446"/>
          <w:marRight w:val="0"/>
          <w:marTop w:val="0"/>
          <w:marBottom w:val="0"/>
          <w:divBdr>
            <w:top w:val="none" w:sz="0" w:space="0" w:color="auto"/>
            <w:left w:val="none" w:sz="0" w:space="0" w:color="auto"/>
            <w:bottom w:val="none" w:sz="0" w:space="0" w:color="auto"/>
            <w:right w:val="none" w:sz="0" w:space="0" w:color="auto"/>
          </w:divBdr>
        </w:div>
        <w:div w:id="1634217690">
          <w:marLeft w:val="446"/>
          <w:marRight w:val="0"/>
          <w:marTop w:val="0"/>
          <w:marBottom w:val="0"/>
          <w:divBdr>
            <w:top w:val="none" w:sz="0" w:space="0" w:color="auto"/>
            <w:left w:val="none" w:sz="0" w:space="0" w:color="auto"/>
            <w:bottom w:val="none" w:sz="0" w:space="0" w:color="auto"/>
            <w:right w:val="none" w:sz="0" w:space="0" w:color="auto"/>
          </w:divBdr>
        </w:div>
      </w:divsChild>
    </w:div>
    <w:div w:id="137501001">
      <w:bodyDiv w:val="1"/>
      <w:marLeft w:val="0"/>
      <w:marRight w:val="0"/>
      <w:marTop w:val="0"/>
      <w:marBottom w:val="0"/>
      <w:divBdr>
        <w:top w:val="none" w:sz="0" w:space="0" w:color="auto"/>
        <w:left w:val="none" w:sz="0" w:space="0" w:color="auto"/>
        <w:bottom w:val="none" w:sz="0" w:space="0" w:color="auto"/>
        <w:right w:val="none" w:sz="0" w:space="0" w:color="auto"/>
      </w:divBdr>
    </w:div>
    <w:div w:id="153684221">
      <w:bodyDiv w:val="1"/>
      <w:marLeft w:val="0"/>
      <w:marRight w:val="0"/>
      <w:marTop w:val="0"/>
      <w:marBottom w:val="0"/>
      <w:divBdr>
        <w:top w:val="none" w:sz="0" w:space="0" w:color="auto"/>
        <w:left w:val="none" w:sz="0" w:space="0" w:color="auto"/>
        <w:bottom w:val="none" w:sz="0" w:space="0" w:color="auto"/>
        <w:right w:val="none" w:sz="0" w:space="0" w:color="auto"/>
      </w:divBdr>
    </w:div>
    <w:div w:id="173153783">
      <w:bodyDiv w:val="1"/>
      <w:marLeft w:val="0"/>
      <w:marRight w:val="0"/>
      <w:marTop w:val="0"/>
      <w:marBottom w:val="0"/>
      <w:divBdr>
        <w:top w:val="none" w:sz="0" w:space="0" w:color="auto"/>
        <w:left w:val="none" w:sz="0" w:space="0" w:color="auto"/>
        <w:bottom w:val="none" w:sz="0" w:space="0" w:color="auto"/>
        <w:right w:val="none" w:sz="0" w:space="0" w:color="auto"/>
      </w:divBdr>
      <w:divsChild>
        <w:div w:id="1033263077">
          <w:marLeft w:val="446"/>
          <w:marRight w:val="0"/>
          <w:marTop w:val="0"/>
          <w:marBottom w:val="0"/>
          <w:divBdr>
            <w:top w:val="none" w:sz="0" w:space="0" w:color="auto"/>
            <w:left w:val="none" w:sz="0" w:space="0" w:color="auto"/>
            <w:bottom w:val="none" w:sz="0" w:space="0" w:color="auto"/>
            <w:right w:val="none" w:sz="0" w:space="0" w:color="auto"/>
          </w:divBdr>
        </w:div>
        <w:div w:id="750928137">
          <w:marLeft w:val="446"/>
          <w:marRight w:val="0"/>
          <w:marTop w:val="0"/>
          <w:marBottom w:val="0"/>
          <w:divBdr>
            <w:top w:val="none" w:sz="0" w:space="0" w:color="auto"/>
            <w:left w:val="none" w:sz="0" w:space="0" w:color="auto"/>
            <w:bottom w:val="none" w:sz="0" w:space="0" w:color="auto"/>
            <w:right w:val="none" w:sz="0" w:space="0" w:color="auto"/>
          </w:divBdr>
        </w:div>
      </w:divsChild>
    </w:div>
    <w:div w:id="186797374">
      <w:bodyDiv w:val="1"/>
      <w:marLeft w:val="0"/>
      <w:marRight w:val="0"/>
      <w:marTop w:val="0"/>
      <w:marBottom w:val="0"/>
      <w:divBdr>
        <w:top w:val="none" w:sz="0" w:space="0" w:color="auto"/>
        <w:left w:val="none" w:sz="0" w:space="0" w:color="auto"/>
        <w:bottom w:val="none" w:sz="0" w:space="0" w:color="auto"/>
        <w:right w:val="none" w:sz="0" w:space="0" w:color="auto"/>
      </w:divBdr>
    </w:div>
    <w:div w:id="189269254">
      <w:bodyDiv w:val="1"/>
      <w:marLeft w:val="0"/>
      <w:marRight w:val="0"/>
      <w:marTop w:val="0"/>
      <w:marBottom w:val="0"/>
      <w:divBdr>
        <w:top w:val="none" w:sz="0" w:space="0" w:color="auto"/>
        <w:left w:val="none" w:sz="0" w:space="0" w:color="auto"/>
        <w:bottom w:val="none" w:sz="0" w:space="0" w:color="auto"/>
        <w:right w:val="none" w:sz="0" w:space="0" w:color="auto"/>
      </w:divBdr>
    </w:div>
    <w:div w:id="231082960">
      <w:bodyDiv w:val="1"/>
      <w:marLeft w:val="0"/>
      <w:marRight w:val="0"/>
      <w:marTop w:val="0"/>
      <w:marBottom w:val="0"/>
      <w:divBdr>
        <w:top w:val="none" w:sz="0" w:space="0" w:color="auto"/>
        <w:left w:val="none" w:sz="0" w:space="0" w:color="auto"/>
        <w:bottom w:val="none" w:sz="0" w:space="0" w:color="auto"/>
        <w:right w:val="none" w:sz="0" w:space="0" w:color="auto"/>
      </w:divBdr>
    </w:div>
    <w:div w:id="242374893">
      <w:bodyDiv w:val="1"/>
      <w:marLeft w:val="0"/>
      <w:marRight w:val="0"/>
      <w:marTop w:val="0"/>
      <w:marBottom w:val="0"/>
      <w:divBdr>
        <w:top w:val="none" w:sz="0" w:space="0" w:color="auto"/>
        <w:left w:val="none" w:sz="0" w:space="0" w:color="auto"/>
        <w:bottom w:val="none" w:sz="0" w:space="0" w:color="auto"/>
        <w:right w:val="none" w:sz="0" w:space="0" w:color="auto"/>
      </w:divBdr>
    </w:div>
    <w:div w:id="251745112">
      <w:bodyDiv w:val="1"/>
      <w:marLeft w:val="0"/>
      <w:marRight w:val="0"/>
      <w:marTop w:val="0"/>
      <w:marBottom w:val="0"/>
      <w:divBdr>
        <w:top w:val="none" w:sz="0" w:space="0" w:color="auto"/>
        <w:left w:val="none" w:sz="0" w:space="0" w:color="auto"/>
        <w:bottom w:val="none" w:sz="0" w:space="0" w:color="auto"/>
        <w:right w:val="none" w:sz="0" w:space="0" w:color="auto"/>
      </w:divBdr>
    </w:div>
    <w:div w:id="264770604">
      <w:bodyDiv w:val="1"/>
      <w:marLeft w:val="0"/>
      <w:marRight w:val="0"/>
      <w:marTop w:val="0"/>
      <w:marBottom w:val="0"/>
      <w:divBdr>
        <w:top w:val="none" w:sz="0" w:space="0" w:color="auto"/>
        <w:left w:val="none" w:sz="0" w:space="0" w:color="auto"/>
        <w:bottom w:val="none" w:sz="0" w:space="0" w:color="auto"/>
        <w:right w:val="none" w:sz="0" w:space="0" w:color="auto"/>
      </w:divBdr>
    </w:div>
    <w:div w:id="293949859">
      <w:bodyDiv w:val="1"/>
      <w:marLeft w:val="0"/>
      <w:marRight w:val="0"/>
      <w:marTop w:val="0"/>
      <w:marBottom w:val="0"/>
      <w:divBdr>
        <w:top w:val="none" w:sz="0" w:space="0" w:color="auto"/>
        <w:left w:val="none" w:sz="0" w:space="0" w:color="auto"/>
        <w:bottom w:val="none" w:sz="0" w:space="0" w:color="auto"/>
        <w:right w:val="none" w:sz="0" w:space="0" w:color="auto"/>
      </w:divBdr>
    </w:div>
    <w:div w:id="301082021">
      <w:bodyDiv w:val="1"/>
      <w:marLeft w:val="0"/>
      <w:marRight w:val="0"/>
      <w:marTop w:val="0"/>
      <w:marBottom w:val="0"/>
      <w:divBdr>
        <w:top w:val="none" w:sz="0" w:space="0" w:color="auto"/>
        <w:left w:val="none" w:sz="0" w:space="0" w:color="auto"/>
        <w:bottom w:val="none" w:sz="0" w:space="0" w:color="auto"/>
        <w:right w:val="none" w:sz="0" w:space="0" w:color="auto"/>
      </w:divBdr>
    </w:div>
    <w:div w:id="307707121">
      <w:bodyDiv w:val="1"/>
      <w:marLeft w:val="0"/>
      <w:marRight w:val="0"/>
      <w:marTop w:val="0"/>
      <w:marBottom w:val="0"/>
      <w:divBdr>
        <w:top w:val="none" w:sz="0" w:space="0" w:color="auto"/>
        <w:left w:val="none" w:sz="0" w:space="0" w:color="auto"/>
        <w:bottom w:val="none" w:sz="0" w:space="0" w:color="auto"/>
        <w:right w:val="none" w:sz="0" w:space="0" w:color="auto"/>
      </w:divBdr>
      <w:divsChild>
        <w:div w:id="1660230228">
          <w:marLeft w:val="446"/>
          <w:marRight w:val="0"/>
          <w:marTop w:val="0"/>
          <w:marBottom w:val="0"/>
          <w:divBdr>
            <w:top w:val="none" w:sz="0" w:space="0" w:color="auto"/>
            <w:left w:val="none" w:sz="0" w:space="0" w:color="auto"/>
            <w:bottom w:val="none" w:sz="0" w:space="0" w:color="auto"/>
            <w:right w:val="none" w:sz="0" w:space="0" w:color="auto"/>
          </w:divBdr>
        </w:div>
      </w:divsChild>
    </w:div>
    <w:div w:id="311712480">
      <w:bodyDiv w:val="1"/>
      <w:marLeft w:val="0"/>
      <w:marRight w:val="0"/>
      <w:marTop w:val="0"/>
      <w:marBottom w:val="0"/>
      <w:divBdr>
        <w:top w:val="none" w:sz="0" w:space="0" w:color="auto"/>
        <w:left w:val="none" w:sz="0" w:space="0" w:color="auto"/>
        <w:bottom w:val="none" w:sz="0" w:space="0" w:color="auto"/>
        <w:right w:val="none" w:sz="0" w:space="0" w:color="auto"/>
      </w:divBdr>
      <w:divsChild>
        <w:div w:id="217403762">
          <w:marLeft w:val="274"/>
          <w:marRight w:val="0"/>
          <w:marTop w:val="0"/>
          <w:marBottom w:val="0"/>
          <w:divBdr>
            <w:top w:val="none" w:sz="0" w:space="0" w:color="auto"/>
            <w:left w:val="none" w:sz="0" w:space="0" w:color="auto"/>
            <w:bottom w:val="none" w:sz="0" w:space="0" w:color="auto"/>
            <w:right w:val="none" w:sz="0" w:space="0" w:color="auto"/>
          </w:divBdr>
        </w:div>
      </w:divsChild>
    </w:div>
    <w:div w:id="312637883">
      <w:bodyDiv w:val="1"/>
      <w:marLeft w:val="0"/>
      <w:marRight w:val="0"/>
      <w:marTop w:val="0"/>
      <w:marBottom w:val="0"/>
      <w:divBdr>
        <w:top w:val="none" w:sz="0" w:space="0" w:color="auto"/>
        <w:left w:val="none" w:sz="0" w:space="0" w:color="auto"/>
        <w:bottom w:val="none" w:sz="0" w:space="0" w:color="auto"/>
        <w:right w:val="none" w:sz="0" w:space="0" w:color="auto"/>
      </w:divBdr>
      <w:divsChild>
        <w:div w:id="539171440">
          <w:marLeft w:val="274"/>
          <w:marRight w:val="0"/>
          <w:marTop w:val="0"/>
          <w:marBottom w:val="0"/>
          <w:divBdr>
            <w:top w:val="none" w:sz="0" w:space="0" w:color="auto"/>
            <w:left w:val="none" w:sz="0" w:space="0" w:color="auto"/>
            <w:bottom w:val="none" w:sz="0" w:space="0" w:color="auto"/>
            <w:right w:val="none" w:sz="0" w:space="0" w:color="auto"/>
          </w:divBdr>
        </w:div>
        <w:div w:id="1941910562">
          <w:marLeft w:val="274"/>
          <w:marRight w:val="0"/>
          <w:marTop w:val="0"/>
          <w:marBottom w:val="0"/>
          <w:divBdr>
            <w:top w:val="none" w:sz="0" w:space="0" w:color="auto"/>
            <w:left w:val="none" w:sz="0" w:space="0" w:color="auto"/>
            <w:bottom w:val="none" w:sz="0" w:space="0" w:color="auto"/>
            <w:right w:val="none" w:sz="0" w:space="0" w:color="auto"/>
          </w:divBdr>
        </w:div>
      </w:divsChild>
    </w:div>
    <w:div w:id="319961770">
      <w:bodyDiv w:val="1"/>
      <w:marLeft w:val="0"/>
      <w:marRight w:val="0"/>
      <w:marTop w:val="0"/>
      <w:marBottom w:val="0"/>
      <w:divBdr>
        <w:top w:val="none" w:sz="0" w:space="0" w:color="auto"/>
        <w:left w:val="none" w:sz="0" w:space="0" w:color="auto"/>
        <w:bottom w:val="none" w:sz="0" w:space="0" w:color="auto"/>
        <w:right w:val="none" w:sz="0" w:space="0" w:color="auto"/>
      </w:divBdr>
    </w:div>
    <w:div w:id="342048587">
      <w:bodyDiv w:val="1"/>
      <w:marLeft w:val="0"/>
      <w:marRight w:val="0"/>
      <w:marTop w:val="0"/>
      <w:marBottom w:val="0"/>
      <w:divBdr>
        <w:top w:val="none" w:sz="0" w:space="0" w:color="auto"/>
        <w:left w:val="none" w:sz="0" w:space="0" w:color="auto"/>
        <w:bottom w:val="none" w:sz="0" w:space="0" w:color="auto"/>
        <w:right w:val="none" w:sz="0" w:space="0" w:color="auto"/>
      </w:divBdr>
    </w:div>
    <w:div w:id="359935513">
      <w:bodyDiv w:val="1"/>
      <w:marLeft w:val="0"/>
      <w:marRight w:val="0"/>
      <w:marTop w:val="0"/>
      <w:marBottom w:val="0"/>
      <w:divBdr>
        <w:top w:val="none" w:sz="0" w:space="0" w:color="auto"/>
        <w:left w:val="none" w:sz="0" w:space="0" w:color="auto"/>
        <w:bottom w:val="none" w:sz="0" w:space="0" w:color="auto"/>
        <w:right w:val="none" w:sz="0" w:space="0" w:color="auto"/>
      </w:divBdr>
      <w:divsChild>
        <w:div w:id="1951357645">
          <w:marLeft w:val="274"/>
          <w:marRight w:val="0"/>
          <w:marTop w:val="0"/>
          <w:marBottom w:val="0"/>
          <w:divBdr>
            <w:top w:val="none" w:sz="0" w:space="0" w:color="auto"/>
            <w:left w:val="none" w:sz="0" w:space="0" w:color="auto"/>
            <w:bottom w:val="none" w:sz="0" w:space="0" w:color="auto"/>
            <w:right w:val="none" w:sz="0" w:space="0" w:color="auto"/>
          </w:divBdr>
        </w:div>
      </w:divsChild>
    </w:div>
    <w:div w:id="365377568">
      <w:bodyDiv w:val="1"/>
      <w:marLeft w:val="0"/>
      <w:marRight w:val="0"/>
      <w:marTop w:val="0"/>
      <w:marBottom w:val="0"/>
      <w:divBdr>
        <w:top w:val="none" w:sz="0" w:space="0" w:color="auto"/>
        <w:left w:val="none" w:sz="0" w:space="0" w:color="auto"/>
        <w:bottom w:val="none" w:sz="0" w:space="0" w:color="auto"/>
        <w:right w:val="none" w:sz="0" w:space="0" w:color="auto"/>
      </w:divBdr>
    </w:div>
    <w:div w:id="370156058">
      <w:bodyDiv w:val="1"/>
      <w:marLeft w:val="0"/>
      <w:marRight w:val="0"/>
      <w:marTop w:val="0"/>
      <w:marBottom w:val="0"/>
      <w:divBdr>
        <w:top w:val="none" w:sz="0" w:space="0" w:color="auto"/>
        <w:left w:val="none" w:sz="0" w:space="0" w:color="auto"/>
        <w:bottom w:val="none" w:sz="0" w:space="0" w:color="auto"/>
        <w:right w:val="none" w:sz="0" w:space="0" w:color="auto"/>
      </w:divBdr>
      <w:divsChild>
        <w:div w:id="1440372695">
          <w:marLeft w:val="446"/>
          <w:marRight w:val="0"/>
          <w:marTop w:val="0"/>
          <w:marBottom w:val="0"/>
          <w:divBdr>
            <w:top w:val="none" w:sz="0" w:space="0" w:color="auto"/>
            <w:left w:val="none" w:sz="0" w:space="0" w:color="auto"/>
            <w:bottom w:val="none" w:sz="0" w:space="0" w:color="auto"/>
            <w:right w:val="none" w:sz="0" w:space="0" w:color="auto"/>
          </w:divBdr>
        </w:div>
        <w:div w:id="1158571236">
          <w:marLeft w:val="446"/>
          <w:marRight w:val="0"/>
          <w:marTop w:val="0"/>
          <w:marBottom w:val="0"/>
          <w:divBdr>
            <w:top w:val="none" w:sz="0" w:space="0" w:color="auto"/>
            <w:left w:val="none" w:sz="0" w:space="0" w:color="auto"/>
            <w:bottom w:val="none" w:sz="0" w:space="0" w:color="auto"/>
            <w:right w:val="none" w:sz="0" w:space="0" w:color="auto"/>
          </w:divBdr>
        </w:div>
      </w:divsChild>
    </w:div>
    <w:div w:id="372969408">
      <w:bodyDiv w:val="1"/>
      <w:marLeft w:val="0"/>
      <w:marRight w:val="0"/>
      <w:marTop w:val="0"/>
      <w:marBottom w:val="0"/>
      <w:divBdr>
        <w:top w:val="none" w:sz="0" w:space="0" w:color="auto"/>
        <w:left w:val="none" w:sz="0" w:space="0" w:color="auto"/>
        <w:bottom w:val="none" w:sz="0" w:space="0" w:color="auto"/>
        <w:right w:val="none" w:sz="0" w:space="0" w:color="auto"/>
      </w:divBdr>
      <w:divsChild>
        <w:div w:id="1327857343">
          <w:marLeft w:val="274"/>
          <w:marRight w:val="0"/>
          <w:marTop w:val="0"/>
          <w:marBottom w:val="0"/>
          <w:divBdr>
            <w:top w:val="none" w:sz="0" w:space="0" w:color="auto"/>
            <w:left w:val="none" w:sz="0" w:space="0" w:color="auto"/>
            <w:bottom w:val="none" w:sz="0" w:space="0" w:color="auto"/>
            <w:right w:val="none" w:sz="0" w:space="0" w:color="auto"/>
          </w:divBdr>
        </w:div>
      </w:divsChild>
    </w:div>
    <w:div w:id="376126526">
      <w:bodyDiv w:val="1"/>
      <w:marLeft w:val="0"/>
      <w:marRight w:val="0"/>
      <w:marTop w:val="0"/>
      <w:marBottom w:val="0"/>
      <w:divBdr>
        <w:top w:val="none" w:sz="0" w:space="0" w:color="auto"/>
        <w:left w:val="none" w:sz="0" w:space="0" w:color="auto"/>
        <w:bottom w:val="none" w:sz="0" w:space="0" w:color="auto"/>
        <w:right w:val="none" w:sz="0" w:space="0" w:color="auto"/>
      </w:divBdr>
      <w:divsChild>
        <w:div w:id="1922368782">
          <w:marLeft w:val="446"/>
          <w:marRight w:val="0"/>
          <w:marTop w:val="0"/>
          <w:marBottom w:val="0"/>
          <w:divBdr>
            <w:top w:val="none" w:sz="0" w:space="0" w:color="auto"/>
            <w:left w:val="none" w:sz="0" w:space="0" w:color="auto"/>
            <w:bottom w:val="none" w:sz="0" w:space="0" w:color="auto"/>
            <w:right w:val="none" w:sz="0" w:space="0" w:color="auto"/>
          </w:divBdr>
        </w:div>
        <w:div w:id="1541359314">
          <w:marLeft w:val="446"/>
          <w:marRight w:val="0"/>
          <w:marTop w:val="0"/>
          <w:marBottom w:val="0"/>
          <w:divBdr>
            <w:top w:val="none" w:sz="0" w:space="0" w:color="auto"/>
            <w:left w:val="none" w:sz="0" w:space="0" w:color="auto"/>
            <w:bottom w:val="none" w:sz="0" w:space="0" w:color="auto"/>
            <w:right w:val="none" w:sz="0" w:space="0" w:color="auto"/>
          </w:divBdr>
        </w:div>
      </w:divsChild>
    </w:div>
    <w:div w:id="380786518">
      <w:bodyDiv w:val="1"/>
      <w:marLeft w:val="0"/>
      <w:marRight w:val="0"/>
      <w:marTop w:val="0"/>
      <w:marBottom w:val="0"/>
      <w:divBdr>
        <w:top w:val="none" w:sz="0" w:space="0" w:color="auto"/>
        <w:left w:val="none" w:sz="0" w:space="0" w:color="auto"/>
        <w:bottom w:val="none" w:sz="0" w:space="0" w:color="auto"/>
        <w:right w:val="none" w:sz="0" w:space="0" w:color="auto"/>
      </w:divBdr>
    </w:div>
    <w:div w:id="381951954">
      <w:bodyDiv w:val="1"/>
      <w:marLeft w:val="0"/>
      <w:marRight w:val="0"/>
      <w:marTop w:val="0"/>
      <w:marBottom w:val="0"/>
      <w:divBdr>
        <w:top w:val="none" w:sz="0" w:space="0" w:color="auto"/>
        <w:left w:val="none" w:sz="0" w:space="0" w:color="auto"/>
        <w:bottom w:val="none" w:sz="0" w:space="0" w:color="auto"/>
        <w:right w:val="none" w:sz="0" w:space="0" w:color="auto"/>
      </w:divBdr>
    </w:div>
    <w:div w:id="394820428">
      <w:bodyDiv w:val="1"/>
      <w:marLeft w:val="0"/>
      <w:marRight w:val="0"/>
      <w:marTop w:val="0"/>
      <w:marBottom w:val="0"/>
      <w:divBdr>
        <w:top w:val="none" w:sz="0" w:space="0" w:color="auto"/>
        <w:left w:val="none" w:sz="0" w:space="0" w:color="auto"/>
        <w:bottom w:val="none" w:sz="0" w:space="0" w:color="auto"/>
        <w:right w:val="none" w:sz="0" w:space="0" w:color="auto"/>
      </w:divBdr>
    </w:div>
    <w:div w:id="397096550">
      <w:bodyDiv w:val="1"/>
      <w:marLeft w:val="0"/>
      <w:marRight w:val="0"/>
      <w:marTop w:val="0"/>
      <w:marBottom w:val="0"/>
      <w:divBdr>
        <w:top w:val="none" w:sz="0" w:space="0" w:color="auto"/>
        <w:left w:val="none" w:sz="0" w:space="0" w:color="auto"/>
        <w:bottom w:val="none" w:sz="0" w:space="0" w:color="auto"/>
        <w:right w:val="none" w:sz="0" w:space="0" w:color="auto"/>
      </w:divBdr>
      <w:divsChild>
        <w:div w:id="1426028963">
          <w:marLeft w:val="274"/>
          <w:marRight w:val="0"/>
          <w:marTop w:val="0"/>
          <w:marBottom w:val="0"/>
          <w:divBdr>
            <w:top w:val="none" w:sz="0" w:space="0" w:color="auto"/>
            <w:left w:val="none" w:sz="0" w:space="0" w:color="auto"/>
            <w:bottom w:val="none" w:sz="0" w:space="0" w:color="auto"/>
            <w:right w:val="none" w:sz="0" w:space="0" w:color="auto"/>
          </w:divBdr>
        </w:div>
      </w:divsChild>
    </w:div>
    <w:div w:id="410084728">
      <w:bodyDiv w:val="1"/>
      <w:marLeft w:val="0"/>
      <w:marRight w:val="0"/>
      <w:marTop w:val="0"/>
      <w:marBottom w:val="0"/>
      <w:divBdr>
        <w:top w:val="none" w:sz="0" w:space="0" w:color="auto"/>
        <w:left w:val="none" w:sz="0" w:space="0" w:color="auto"/>
        <w:bottom w:val="none" w:sz="0" w:space="0" w:color="auto"/>
        <w:right w:val="none" w:sz="0" w:space="0" w:color="auto"/>
      </w:divBdr>
      <w:divsChild>
        <w:div w:id="1601184361">
          <w:marLeft w:val="446"/>
          <w:marRight w:val="0"/>
          <w:marTop w:val="0"/>
          <w:marBottom w:val="0"/>
          <w:divBdr>
            <w:top w:val="none" w:sz="0" w:space="0" w:color="auto"/>
            <w:left w:val="none" w:sz="0" w:space="0" w:color="auto"/>
            <w:bottom w:val="none" w:sz="0" w:space="0" w:color="auto"/>
            <w:right w:val="none" w:sz="0" w:space="0" w:color="auto"/>
          </w:divBdr>
        </w:div>
      </w:divsChild>
    </w:div>
    <w:div w:id="411511468">
      <w:bodyDiv w:val="1"/>
      <w:marLeft w:val="0"/>
      <w:marRight w:val="0"/>
      <w:marTop w:val="0"/>
      <w:marBottom w:val="0"/>
      <w:divBdr>
        <w:top w:val="none" w:sz="0" w:space="0" w:color="auto"/>
        <w:left w:val="none" w:sz="0" w:space="0" w:color="auto"/>
        <w:bottom w:val="none" w:sz="0" w:space="0" w:color="auto"/>
        <w:right w:val="none" w:sz="0" w:space="0" w:color="auto"/>
      </w:divBdr>
    </w:div>
    <w:div w:id="412552548">
      <w:bodyDiv w:val="1"/>
      <w:marLeft w:val="0"/>
      <w:marRight w:val="0"/>
      <w:marTop w:val="0"/>
      <w:marBottom w:val="0"/>
      <w:divBdr>
        <w:top w:val="none" w:sz="0" w:space="0" w:color="auto"/>
        <w:left w:val="none" w:sz="0" w:space="0" w:color="auto"/>
        <w:bottom w:val="none" w:sz="0" w:space="0" w:color="auto"/>
        <w:right w:val="none" w:sz="0" w:space="0" w:color="auto"/>
      </w:divBdr>
      <w:divsChild>
        <w:div w:id="1806313952">
          <w:marLeft w:val="274"/>
          <w:marRight w:val="0"/>
          <w:marTop w:val="0"/>
          <w:marBottom w:val="0"/>
          <w:divBdr>
            <w:top w:val="none" w:sz="0" w:space="0" w:color="auto"/>
            <w:left w:val="none" w:sz="0" w:space="0" w:color="auto"/>
            <w:bottom w:val="none" w:sz="0" w:space="0" w:color="auto"/>
            <w:right w:val="none" w:sz="0" w:space="0" w:color="auto"/>
          </w:divBdr>
        </w:div>
      </w:divsChild>
    </w:div>
    <w:div w:id="416172166">
      <w:bodyDiv w:val="1"/>
      <w:marLeft w:val="0"/>
      <w:marRight w:val="0"/>
      <w:marTop w:val="0"/>
      <w:marBottom w:val="0"/>
      <w:divBdr>
        <w:top w:val="none" w:sz="0" w:space="0" w:color="auto"/>
        <w:left w:val="none" w:sz="0" w:space="0" w:color="auto"/>
        <w:bottom w:val="none" w:sz="0" w:space="0" w:color="auto"/>
        <w:right w:val="none" w:sz="0" w:space="0" w:color="auto"/>
      </w:divBdr>
      <w:divsChild>
        <w:div w:id="1484005189">
          <w:marLeft w:val="274"/>
          <w:marRight w:val="0"/>
          <w:marTop w:val="0"/>
          <w:marBottom w:val="0"/>
          <w:divBdr>
            <w:top w:val="none" w:sz="0" w:space="0" w:color="auto"/>
            <w:left w:val="none" w:sz="0" w:space="0" w:color="auto"/>
            <w:bottom w:val="none" w:sz="0" w:space="0" w:color="auto"/>
            <w:right w:val="none" w:sz="0" w:space="0" w:color="auto"/>
          </w:divBdr>
        </w:div>
      </w:divsChild>
    </w:div>
    <w:div w:id="420877591">
      <w:bodyDiv w:val="1"/>
      <w:marLeft w:val="0"/>
      <w:marRight w:val="0"/>
      <w:marTop w:val="0"/>
      <w:marBottom w:val="0"/>
      <w:divBdr>
        <w:top w:val="none" w:sz="0" w:space="0" w:color="auto"/>
        <w:left w:val="none" w:sz="0" w:space="0" w:color="auto"/>
        <w:bottom w:val="none" w:sz="0" w:space="0" w:color="auto"/>
        <w:right w:val="none" w:sz="0" w:space="0" w:color="auto"/>
      </w:divBdr>
    </w:div>
    <w:div w:id="512648167">
      <w:bodyDiv w:val="1"/>
      <w:marLeft w:val="0"/>
      <w:marRight w:val="0"/>
      <w:marTop w:val="0"/>
      <w:marBottom w:val="0"/>
      <w:divBdr>
        <w:top w:val="none" w:sz="0" w:space="0" w:color="auto"/>
        <w:left w:val="none" w:sz="0" w:space="0" w:color="auto"/>
        <w:bottom w:val="none" w:sz="0" w:space="0" w:color="auto"/>
        <w:right w:val="none" w:sz="0" w:space="0" w:color="auto"/>
      </w:divBdr>
      <w:divsChild>
        <w:div w:id="2026595958">
          <w:marLeft w:val="504"/>
          <w:marRight w:val="0"/>
          <w:marTop w:val="280"/>
          <w:marBottom w:val="0"/>
          <w:divBdr>
            <w:top w:val="none" w:sz="0" w:space="0" w:color="auto"/>
            <w:left w:val="none" w:sz="0" w:space="0" w:color="auto"/>
            <w:bottom w:val="none" w:sz="0" w:space="0" w:color="auto"/>
            <w:right w:val="none" w:sz="0" w:space="0" w:color="auto"/>
          </w:divBdr>
        </w:div>
        <w:div w:id="323903089">
          <w:marLeft w:val="504"/>
          <w:marRight w:val="0"/>
          <w:marTop w:val="280"/>
          <w:marBottom w:val="0"/>
          <w:divBdr>
            <w:top w:val="none" w:sz="0" w:space="0" w:color="auto"/>
            <w:left w:val="none" w:sz="0" w:space="0" w:color="auto"/>
            <w:bottom w:val="none" w:sz="0" w:space="0" w:color="auto"/>
            <w:right w:val="none" w:sz="0" w:space="0" w:color="auto"/>
          </w:divBdr>
        </w:div>
        <w:div w:id="1776093118">
          <w:marLeft w:val="504"/>
          <w:marRight w:val="0"/>
          <w:marTop w:val="280"/>
          <w:marBottom w:val="0"/>
          <w:divBdr>
            <w:top w:val="none" w:sz="0" w:space="0" w:color="auto"/>
            <w:left w:val="none" w:sz="0" w:space="0" w:color="auto"/>
            <w:bottom w:val="none" w:sz="0" w:space="0" w:color="auto"/>
            <w:right w:val="none" w:sz="0" w:space="0" w:color="auto"/>
          </w:divBdr>
        </w:div>
      </w:divsChild>
    </w:div>
    <w:div w:id="513765175">
      <w:bodyDiv w:val="1"/>
      <w:marLeft w:val="0"/>
      <w:marRight w:val="0"/>
      <w:marTop w:val="0"/>
      <w:marBottom w:val="0"/>
      <w:divBdr>
        <w:top w:val="none" w:sz="0" w:space="0" w:color="auto"/>
        <w:left w:val="none" w:sz="0" w:space="0" w:color="auto"/>
        <w:bottom w:val="none" w:sz="0" w:space="0" w:color="auto"/>
        <w:right w:val="none" w:sz="0" w:space="0" w:color="auto"/>
      </w:divBdr>
    </w:div>
    <w:div w:id="515391589">
      <w:bodyDiv w:val="1"/>
      <w:marLeft w:val="0"/>
      <w:marRight w:val="0"/>
      <w:marTop w:val="0"/>
      <w:marBottom w:val="0"/>
      <w:divBdr>
        <w:top w:val="none" w:sz="0" w:space="0" w:color="auto"/>
        <w:left w:val="none" w:sz="0" w:space="0" w:color="auto"/>
        <w:bottom w:val="none" w:sz="0" w:space="0" w:color="auto"/>
        <w:right w:val="none" w:sz="0" w:space="0" w:color="auto"/>
      </w:divBdr>
    </w:div>
    <w:div w:id="522323349">
      <w:bodyDiv w:val="1"/>
      <w:marLeft w:val="0"/>
      <w:marRight w:val="0"/>
      <w:marTop w:val="0"/>
      <w:marBottom w:val="0"/>
      <w:divBdr>
        <w:top w:val="none" w:sz="0" w:space="0" w:color="auto"/>
        <w:left w:val="none" w:sz="0" w:space="0" w:color="auto"/>
        <w:bottom w:val="none" w:sz="0" w:space="0" w:color="auto"/>
        <w:right w:val="none" w:sz="0" w:space="0" w:color="auto"/>
      </w:divBdr>
    </w:div>
    <w:div w:id="531068051">
      <w:bodyDiv w:val="1"/>
      <w:marLeft w:val="0"/>
      <w:marRight w:val="0"/>
      <w:marTop w:val="0"/>
      <w:marBottom w:val="0"/>
      <w:divBdr>
        <w:top w:val="none" w:sz="0" w:space="0" w:color="auto"/>
        <w:left w:val="none" w:sz="0" w:space="0" w:color="auto"/>
        <w:bottom w:val="none" w:sz="0" w:space="0" w:color="auto"/>
        <w:right w:val="none" w:sz="0" w:space="0" w:color="auto"/>
      </w:divBdr>
    </w:div>
    <w:div w:id="535965270">
      <w:bodyDiv w:val="1"/>
      <w:marLeft w:val="0"/>
      <w:marRight w:val="0"/>
      <w:marTop w:val="0"/>
      <w:marBottom w:val="0"/>
      <w:divBdr>
        <w:top w:val="none" w:sz="0" w:space="0" w:color="auto"/>
        <w:left w:val="none" w:sz="0" w:space="0" w:color="auto"/>
        <w:bottom w:val="none" w:sz="0" w:space="0" w:color="auto"/>
        <w:right w:val="none" w:sz="0" w:space="0" w:color="auto"/>
      </w:divBdr>
    </w:div>
    <w:div w:id="558512911">
      <w:bodyDiv w:val="1"/>
      <w:marLeft w:val="0"/>
      <w:marRight w:val="0"/>
      <w:marTop w:val="0"/>
      <w:marBottom w:val="0"/>
      <w:divBdr>
        <w:top w:val="none" w:sz="0" w:space="0" w:color="auto"/>
        <w:left w:val="none" w:sz="0" w:space="0" w:color="auto"/>
        <w:bottom w:val="none" w:sz="0" w:space="0" w:color="auto"/>
        <w:right w:val="none" w:sz="0" w:space="0" w:color="auto"/>
      </w:divBdr>
      <w:divsChild>
        <w:div w:id="221407160">
          <w:marLeft w:val="446"/>
          <w:marRight w:val="0"/>
          <w:marTop w:val="0"/>
          <w:marBottom w:val="0"/>
          <w:divBdr>
            <w:top w:val="none" w:sz="0" w:space="0" w:color="auto"/>
            <w:left w:val="none" w:sz="0" w:space="0" w:color="auto"/>
            <w:bottom w:val="none" w:sz="0" w:space="0" w:color="auto"/>
            <w:right w:val="none" w:sz="0" w:space="0" w:color="auto"/>
          </w:divBdr>
        </w:div>
        <w:div w:id="1011378304">
          <w:marLeft w:val="446"/>
          <w:marRight w:val="0"/>
          <w:marTop w:val="0"/>
          <w:marBottom w:val="0"/>
          <w:divBdr>
            <w:top w:val="none" w:sz="0" w:space="0" w:color="auto"/>
            <w:left w:val="none" w:sz="0" w:space="0" w:color="auto"/>
            <w:bottom w:val="none" w:sz="0" w:space="0" w:color="auto"/>
            <w:right w:val="none" w:sz="0" w:space="0" w:color="auto"/>
          </w:divBdr>
        </w:div>
      </w:divsChild>
    </w:div>
    <w:div w:id="564679951">
      <w:bodyDiv w:val="1"/>
      <w:marLeft w:val="0"/>
      <w:marRight w:val="0"/>
      <w:marTop w:val="0"/>
      <w:marBottom w:val="0"/>
      <w:divBdr>
        <w:top w:val="none" w:sz="0" w:space="0" w:color="auto"/>
        <w:left w:val="none" w:sz="0" w:space="0" w:color="auto"/>
        <w:bottom w:val="none" w:sz="0" w:space="0" w:color="auto"/>
        <w:right w:val="none" w:sz="0" w:space="0" w:color="auto"/>
      </w:divBdr>
      <w:divsChild>
        <w:div w:id="1273243208">
          <w:marLeft w:val="446"/>
          <w:marRight w:val="0"/>
          <w:marTop w:val="120"/>
          <w:marBottom w:val="0"/>
          <w:divBdr>
            <w:top w:val="none" w:sz="0" w:space="0" w:color="auto"/>
            <w:left w:val="none" w:sz="0" w:space="0" w:color="auto"/>
            <w:bottom w:val="none" w:sz="0" w:space="0" w:color="auto"/>
            <w:right w:val="none" w:sz="0" w:space="0" w:color="auto"/>
          </w:divBdr>
        </w:div>
      </w:divsChild>
    </w:div>
    <w:div w:id="576473890">
      <w:bodyDiv w:val="1"/>
      <w:marLeft w:val="0"/>
      <w:marRight w:val="0"/>
      <w:marTop w:val="0"/>
      <w:marBottom w:val="0"/>
      <w:divBdr>
        <w:top w:val="none" w:sz="0" w:space="0" w:color="auto"/>
        <w:left w:val="none" w:sz="0" w:space="0" w:color="auto"/>
        <w:bottom w:val="none" w:sz="0" w:space="0" w:color="auto"/>
        <w:right w:val="none" w:sz="0" w:space="0" w:color="auto"/>
      </w:divBdr>
    </w:div>
    <w:div w:id="582956506">
      <w:bodyDiv w:val="1"/>
      <w:marLeft w:val="0"/>
      <w:marRight w:val="0"/>
      <w:marTop w:val="0"/>
      <w:marBottom w:val="0"/>
      <w:divBdr>
        <w:top w:val="none" w:sz="0" w:space="0" w:color="auto"/>
        <w:left w:val="none" w:sz="0" w:space="0" w:color="auto"/>
        <w:bottom w:val="none" w:sz="0" w:space="0" w:color="auto"/>
        <w:right w:val="none" w:sz="0" w:space="0" w:color="auto"/>
      </w:divBdr>
    </w:div>
    <w:div w:id="599022737">
      <w:bodyDiv w:val="1"/>
      <w:marLeft w:val="0"/>
      <w:marRight w:val="0"/>
      <w:marTop w:val="0"/>
      <w:marBottom w:val="0"/>
      <w:divBdr>
        <w:top w:val="none" w:sz="0" w:space="0" w:color="auto"/>
        <w:left w:val="none" w:sz="0" w:space="0" w:color="auto"/>
        <w:bottom w:val="none" w:sz="0" w:space="0" w:color="auto"/>
        <w:right w:val="none" w:sz="0" w:space="0" w:color="auto"/>
      </w:divBdr>
    </w:div>
    <w:div w:id="607086721">
      <w:bodyDiv w:val="1"/>
      <w:marLeft w:val="0"/>
      <w:marRight w:val="0"/>
      <w:marTop w:val="0"/>
      <w:marBottom w:val="0"/>
      <w:divBdr>
        <w:top w:val="none" w:sz="0" w:space="0" w:color="auto"/>
        <w:left w:val="none" w:sz="0" w:space="0" w:color="auto"/>
        <w:bottom w:val="none" w:sz="0" w:space="0" w:color="auto"/>
        <w:right w:val="none" w:sz="0" w:space="0" w:color="auto"/>
      </w:divBdr>
      <w:divsChild>
        <w:div w:id="709184141">
          <w:marLeft w:val="274"/>
          <w:marRight w:val="0"/>
          <w:marTop w:val="0"/>
          <w:marBottom w:val="0"/>
          <w:divBdr>
            <w:top w:val="none" w:sz="0" w:space="0" w:color="auto"/>
            <w:left w:val="none" w:sz="0" w:space="0" w:color="auto"/>
            <w:bottom w:val="none" w:sz="0" w:space="0" w:color="auto"/>
            <w:right w:val="none" w:sz="0" w:space="0" w:color="auto"/>
          </w:divBdr>
        </w:div>
        <w:div w:id="149249362">
          <w:marLeft w:val="274"/>
          <w:marRight w:val="0"/>
          <w:marTop w:val="0"/>
          <w:marBottom w:val="0"/>
          <w:divBdr>
            <w:top w:val="none" w:sz="0" w:space="0" w:color="auto"/>
            <w:left w:val="none" w:sz="0" w:space="0" w:color="auto"/>
            <w:bottom w:val="none" w:sz="0" w:space="0" w:color="auto"/>
            <w:right w:val="none" w:sz="0" w:space="0" w:color="auto"/>
          </w:divBdr>
        </w:div>
      </w:divsChild>
    </w:div>
    <w:div w:id="608856276">
      <w:bodyDiv w:val="1"/>
      <w:marLeft w:val="0"/>
      <w:marRight w:val="0"/>
      <w:marTop w:val="0"/>
      <w:marBottom w:val="0"/>
      <w:divBdr>
        <w:top w:val="none" w:sz="0" w:space="0" w:color="auto"/>
        <w:left w:val="none" w:sz="0" w:space="0" w:color="auto"/>
        <w:bottom w:val="none" w:sz="0" w:space="0" w:color="auto"/>
        <w:right w:val="none" w:sz="0" w:space="0" w:color="auto"/>
      </w:divBdr>
    </w:div>
    <w:div w:id="654259622">
      <w:bodyDiv w:val="1"/>
      <w:marLeft w:val="0"/>
      <w:marRight w:val="0"/>
      <w:marTop w:val="0"/>
      <w:marBottom w:val="0"/>
      <w:divBdr>
        <w:top w:val="none" w:sz="0" w:space="0" w:color="auto"/>
        <w:left w:val="none" w:sz="0" w:space="0" w:color="auto"/>
        <w:bottom w:val="none" w:sz="0" w:space="0" w:color="auto"/>
        <w:right w:val="none" w:sz="0" w:space="0" w:color="auto"/>
      </w:divBdr>
    </w:div>
    <w:div w:id="654526278">
      <w:bodyDiv w:val="1"/>
      <w:marLeft w:val="0"/>
      <w:marRight w:val="0"/>
      <w:marTop w:val="0"/>
      <w:marBottom w:val="0"/>
      <w:divBdr>
        <w:top w:val="none" w:sz="0" w:space="0" w:color="auto"/>
        <w:left w:val="none" w:sz="0" w:space="0" w:color="auto"/>
        <w:bottom w:val="none" w:sz="0" w:space="0" w:color="auto"/>
        <w:right w:val="none" w:sz="0" w:space="0" w:color="auto"/>
      </w:divBdr>
    </w:div>
    <w:div w:id="656491829">
      <w:bodyDiv w:val="1"/>
      <w:marLeft w:val="0"/>
      <w:marRight w:val="0"/>
      <w:marTop w:val="0"/>
      <w:marBottom w:val="0"/>
      <w:divBdr>
        <w:top w:val="none" w:sz="0" w:space="0" w:color="auto"/>
        <w:left w:val="none" w:sz="0" w:space="0" w:color="auto"/>
        <w:bottom w:val="none" w:sz="0" w:space="0" w:color="auto"/>
        <w:right w:val="none" w:sz="0" w:space="0" w:color="auto"/>
      </w:divBdr>
      <w:divsChild>
        <w:div w:id="739058985">
          <w:marLeft w:val="274"/>
          <w:marRight w:val="0"/>
          <w:marTop w:val="120"/>
          <w:marBottom w:val="0"/>
          <w:divBdr>
            <w:top w:val="none" w:sz="0" w:space="0" w:color="auto"/>
            <w:left w:val="none" w:sz="0" w:space="0" w:color="auto"/>
            <w:bottom w:val="none" w:sz="0" w:space="0" w:color="auto"/>
            <w:right w:val="none" w:sz="0" w:space="0" w:color="auto"/>
          </w:divBdr>
        </w:div>
        <w:div w:id="2069840465">
          <w:marLeft w:val="274"/>
          <w:marRight w:val="0"/>
          <w:marTop w:val="120"/>
          <w:marBottom w:val="0"/>
          <w:divBdr>
            <w:top w:val="none" w:sz="0" w:space="0" w:color="auto"/>
            <w:left w:val="none" w:sz="0" w:space="0" w:color="auto"/>
            <w:bottom w:val="none" w:sz="0" w:space="0" w:color="auto"/>
            <w:right w:val="none" w:sz="0" w:space="0" w:color="auto"/>
          </w:divBdr>
        </w:div>
      </w:divsChild>
    </w:div>
    <w:div w:id="660471908">
      <w:bodyDiv w:val="1"/>
      <w:marLeft w:val="0"/>
      <w:marRight w:val="0"/>
      <w:marTop w:val="0"/>
      <w:marBottom w:val="0"/>
      <w:divBdr>
        <w:top w:val="none" w:sz="0" w:space="0" w:color="auto"/>
        <w:left w:val="none" w:sz="0" w:space="0" w:color="auto"/>
        <w:bottom w:val="none" w:sz="0" w:space="0" w:color="auto"/>
        <w:right w:val="none" w:sz="0" w:space="0" w:color="auto"/>
      </w:divBdr>
      <w:divsChild>
        <w:div w:id="1505247231">
          <w:marLeft w:val="274"/>
          <w:marRight w:val="0"/>
          <w:marTop w:val="0"/>
          <w:marBottom w:val="0"/>
          <w:divBdr>
            <w:top w:val="none" w:sz="0" w:space="0" w:color="auto"/>
            <w:left w:val="none" w:sz="0" w:space="0" w:color="auto"/>
            <w:bottom w:val="none" w:sz="0" w:space="0" w:color="auto"/>
            <w:right w:val="none" w:sz="0" w:space="0" w:color="auto"/>
          </w:divBdr>
        </w:div>
      </w:divsChild>
    </w:div>
    <w:div w:id="669677272">
      <w:bodyDiv w:val="1"/>
      <w:marLeft w:val="0"/>
      <w:marRight w:val="0"/>
      <w:marTop w:val="0"/>
      <w:marBottom w:val="0"/>
      <w:divBdr>
        <w:top w:val="none" w:sz="0" w:space="0" w:color="auto"/>
        <w:left w:val="none" w:sz="0" w:space="0" w:color="auto"/>
        <w:bottom w:val="none" w:sz="0" w:space="0" w:color="auto"/>
        <w:right w:val="none" w:sz="0" w:space="0" w:color="auto"/>
      </w:divBdr>
    </w:div>
    <w:div w:id="681782519">
      <w:bodyDiv w:val="1"/>
      <w:marLeft w:val="0"/>
      <w:marRight w:val="0"/>
      <w:marTop w:val="0"/>
      <w:marBottom w:val="0"/>
      <w:divBdr>
        <w:top w:val="none" w:sz="0" w:space="0" w:color="auto"/>
        <w:left w:val="none" w:sz="0" w:space="0" w:color="auto"/>
        <w:bottom w:val="none" w:sz="0" w:space="0" w:color="auto"/>
        <w:right w:val="none" w:sz="0" w:space="0" w:color="auto"/>
      </w:divBdr>
    </w:div>
    <w:div w:id="687870776">
      <w:bodyDiv w:val="1"/>
      <w:marLeft w:val="0"/>
      <w:marRight w:val="0"/>
      <w:marTop w:val="0"/>
      <w:marBottom w:val="0"/>
      <w:divBdr>
        <w:top w:val="none" w:sz="0" w:space="0" w:color="auto"/>
        <w:left w:val="none" w:sz="0" w:space="0" w:color="auto"/>
        <w:bottom w:val="none" w:sz="0" w:space="0" w:color="auto"/>
        <w:right w:val="none" w:sz="0" w:space="0" w:color="auto"/>
      </w:divBdr>
    </w:div>
    <w:div w:id="690424183">
      <w:bodyDiv w:val="1"/>
      <w:marLeft w:val="0"/>
      <w:marRight w:val="0"/>
      <w:marTop w:val="0"/>
      <w:marBottom w:val="0"/>
      <w:divBdr>
        <w:top w:val="none" w:sz="0" w:space="0" w:color="auto"/>
        <w:left w:val="none" w:sz="0" w:space="0" w:color="auto"/>
        <w:bottom w:val="none" w:sz="0" w:space="0" w:color="auto"/>
        <w:right w:val="none" w:sz="0" w:space="0" w:color="auto"/>
      </w:divBdr>
    </w:div>
    <w:div w:id="692263618">
      <w:bodyDiv w:val="1"/>
      <w:marLeft w:val="0"/>
      <w:marRight w:val="0"/>
      <w:marTop w:val="0"/>
      <w:marBottom w:val="0"/>
      <w:divBdr>
        <w:top w:val="none" w:sz="0" w:space="0" w:color="auto"/>
        <w:left w:val="none" w:sz="0" w:space="0" w:color="auto"/>
        <w:bottom w:val="none" w:sz="0" w:space="0" w:color="auto"/>
        <w:right w:val="none" w:sz="0" w:space="0" w:color="auto"/>
      </w:divBdr>
      <w:divsChild>
        <w:div w:id="116337605">
          <w:marLeft w:val="274"/>
          <w:marRight w:val="0"/>
          <w:marTop w:val="0"/>
          <w:marBottom w:val="0"/>
          <w:divBdr>
            <w:top w:val="none" w:sz="0" w:space="0" w:color="auto"/>
            <w:left w:val="none" w:sz="0" w:space="0" w:color="auto"/>
            <w:bottom w:val="none" w:sz="0" w:space="0" w:color="auto"/>
            <w:right w:val="none" w:sz="0" w:space="0" w:color="auto"/>
          </w:divBdr>
        </w:div>
        <w:div w:id="1919292508">
          <w:marLeft w:val="274"/>
          <w:marRight w:val="0"/>
          <w:marTop w:val="0"/>
          <w:marBottom w:val="0"/>
          <w:divBdr>
            <w:top w:val="none" w:sz="0" w:space="0" w:color="auto"/>
            <w:left w:val="none" w:sz="0" w:space="0" w:color="auto"/>
            <w:bottom w:val="none" w:sz="0" w:space="0" w:color="auto"/>
            <w:right w:val="none" w:sz="0" w:space="0" w:color="auto"/>
          </w:divBdr>
        </w:div>
      </w:divsChild>
    </w:div>
    <w:div w:id="692993738">
      <w:bodyDiv w:val="1"/>
      <w:marLeft w:val="0"/>
      <w:marRight w:val="0"/>
      <w:marTop w:val="0"/>
      <w:marBottom w:val="0"/>
      <w:divBdr>
        <w:top w:val="none" w:sz="0" w:space="0" w:color="auto"/>
        <w:left w:val="none" w:sz="0" w:space="0" w:color="auto"/>
        <w:bottom w:val="none" w:sz="0" w:space="0" w:color="auto"/>
        <w:right w:val="none" w:sz="0" w:space="0" w:color="auto"/>
      </w:divBdr>
    </w:div>
    <w:div w:id="700938117">
      <w:bodyDiv w:val="1"/>
      <w:marLeft w:val="0"/>
      <w:marRight w:val="0"/>
      <w:marTop w:val="0"/>
      <w:marBottom w:val="0"/>
      <w:divBdr>
        <w:top w:val="none" w:sz="0" w:space="0" w:color="auto"/>
        <w:left w:val="none" w:sz="0" w:space="0" w:color="auto"/>
        <w:bottom w:val="none" w:sz="0" w:space="0" w:color="auto"/>
        <w:right w:val="none" w:sz="0" w:space="0" w:color="auto"/>
      </w:divBdr>
      <w:divsChild>
        <w:div w:id="967051609">
          <w:marLeft w:val="274"/>
          <w:marRight w:val="0"/>
          <w:marTop w:val="0"/>
          <w:marBottom w:val="0"/>
          <w:divBdr>
            <w:top w:val="none" w:sz="0" w:space="0" w:color="auto"/>
            <w:left w:val="none" w:sz="0" w:space="0" w:color="auto"/>
            <w:bottom w:val="none" w:sz="0" w:space="0" w:color="auto"/>
            <w:right w:val="none" w:sz="0" w:space="0" w:color="auto"/>
          </w:divBdr>
        </w:div>
      </w:divsChild>
    </w:div>
    <w:div w:id="714043751">
      <w:bodyDiv w:val="1"/>
      <w:marLeft w:val="0"/>
      <w:marRight w:val="0"/>
      <w:marTop w:val="0"/>
      <w:marBottom w:val="0"/>
      <w:divBdr>
        <w:top w:val="none" w:sz="0" w:space="0" w:color="auto"/>
        <w:left w:val="none" w:sz="0" w:space="0" w:color="auto"/>
        <w:bottom w:val="none" w:sz="0" w:space="0" w:color="auto"/>
        <w:right w:val="none" w:sz="0" w:space="0" w:color="auto"/>
      </w:divBdr>
      <w:divsChild>
        <w:div w:id="1724020352">
          <w:marLeft w:val="274"/>
          <w:marRight w:val="0"/>
          <w:marTop w:val="0"/>
          <w:marBottom w:val="0"/>
          <w:divBdr>
            <w:top w:val="none" w:sz="0" w:space="0" w:color="auto"/>
            <w:left w:val="none" w:sz="0" w:space="0" w:color="auto"/>
            <w:bottom w:val="none" w:sz="0" w:space="0" w:color="auto"/>
            <w:right w:val="none" w:sz="0" w:space="0" w:color="auto"/>
          </w:divBdr>
        </w:div>
      </w:divsChild>
    </w:div>
    <w:div w:id="714424085">
      <w:bodyDiv w:val="1"/>
      <w:marLeft w:val="0"/>
      <w:marRight w:val="0"/>
      <w:marTop w:val="0"/>
      <w:marBottom w:val="0"/>
      <w:divBdr>
        <w:top w:val="none" w:sz="0" w:space="0" w:color="auto"/>
        <w:left w:val="none" w:sz="0" w:space="0" w:color="auto"/>
        <w:bottom w:val="none" w:sz="0" w:space="0" w:color="auto"/>
        <w:right w:val="none" w:sz="0" w:space="0" w:color="auto"/>
      </w:divBdr>
    </w:div>
    <w:div w:id="725374265">
      <w:bodyDiv w:val="1"/>
      <w:marLeft w:val="0"/>
      <w:marRight w:val="0"/>
      <w:marTop w:val="0"/>
      <w:marBottom w:val="0"/>
      <w:divBdr>
        <w:top w:val="none" w:sz="0" w:space="0" w:color="auto"/>
        <w:left w:val="none" w:sz="0" w:space="0" w:color="auto"/>
        <w:bottom w:val="none" w:sz="0" w:space="0" w:color="auto"/>
        <w:right w:val="none" w:sz="0" w:space="0" w:color="auto"/>
      </w:divBdr>
      <w:divsChild>
        <w:div w:id="1625429108">
          <w:marLeft w:val="446"/>
          <w:marRight w:val="0"/>
          <w:marTop w:val="120"/>
          <w:marBottom w:val="0"/>
          <w:divBdr>
            <w:top w:val="none" w:sz="0" w:space="0" w:color="auto"/>
            <w:left w:val="none" w:sz="0" w:space="0" w:color="auto"/>
            <w:bottom w:val="none" w:sz="0" w:space="0" w:color="auto"/>
            <w:right w:val="none" w:sz="0" w:space="0" w:color="auto"/>
          </w:divBdr>
        </w:div>
      </w:divsChild>
    </w:div>
    <w:div w:id="726685865">
      <w:bodyDiv w:val="1"/>
      <w:marLeft w:val="0"/>
      <w:marRight w:val="0"/>
      <w:marTop w:val="0"/>
      <w:marBottom w:val="0"/>
      <w:divBdr>
        <w:top w:val="none" w:sz="0" w:space="0" w:color="auto"/>
        <w:left w:val="none" w:sz="0" w:space="0" w:color="auto"/>
        <w:bottom w:val="none" w:sz="0" w:space="0" w:color="auto"/>
        <w:right w:val="none" w:sz="0" w:space="0" w:color="auto"/>
      </w:divBdr>
    </w:div>
    <w:div w:id="731316523">
      <w:bodyDiv w:val="1"/>
      <w:marLeft w:val="0"/>
      <w:marRight w:val="0"/>
      <w:marTop w:val="0"/>
      <w:marBottom w:val="0"/>
      <w:divBdr>
        <w:top w:val="none" w:sz="0" w:space="0" w:color="auto"/>
        <w:left w:val="none" w:sz="0" w:space="0" w:color="auto"/>
        <w:bottom w:val="none" w:sz="0" w:space="0" w:color="auto"/>
        <w:right w:val="none" w:sz="0" w:space="0" w:color="auto"/>
      </w:divBdr>
    </w:div>
    <w:div w:id="735518989">
      <w:bodyDiv w:val="1"/>
      <w:marLeft w:val="0"/>
      <w:marRight w:val="0"/>
      <w:marTop w:val="0"/>
      <w:marBottom w:val="0"/>
      <w:divBdr>
        <w:top w:val="none" w:sz="0" w:space="0" w:color="auto"/>
        <w:left w:val="none" w:sz="0" w:space="0" w:color="auto"/>
        <w:bottom w:val="none" w:sz="0" w:space="0" w:color="auto"/>
        <w:right w:val="none" w:sz="0" w:space="0" w:color="auto"/>
      </w:divBdr>
    </w:div>
    <w:div w:id="744883743">
      <w:bodyDiv w:val="1"/>
      <w:marLeft w:val="0"/>
      <w:marRight w:val="0"/>
      <w:marTop w:val="0"/>
      <w:marBottom w:val="0"/>
      <w:divBdr>
        <w:top w:val="none" w:sz="0" w:space="0" w:color="auto"/>
        <w:left w:val="none" w:sz="0" w:space="0" w:color="auto"/>
        <w:bottom w:val="none" w:sz="0" w:space="0" w:color="auto"/>
        <w:right w:val="none" w:sz="0" w:space="0" w:color="auto"/>
      </w:divBdr>
    </w:div>
    <w:div w:id="766655050">
      <w:bodyDiv w:val="1"/>
      <w:marLeft w:val="0"/>
      <w:marRight w:val="0"/>
      <w:marTop w:val="0"/>
      <w:marBottom w:val="0"/>
      <w:divBdr>
        <w:top w:val="none" w:sz="0" w:space="0" w:color="auto"/>
        <w:left w:val="none" w:sz="0" w:space="0" w:color="auto"/>
        <w:bottom w:val="none" w:sz="0" w:space="0" w:color="auto"/>
        <w:right w:val="none" w:sz="0" w:space="0" w:color="auto"/>
      </w:divBdr>
    </w:div>
    <w:div w:id="770781628">
      <w:bodyDiv w:val="1"/>
      <w:marLeft w:val="0"/>
      <w:marRight w:val="0"/>
      <w:marTop w:val="0"/>
      <w:marBottom w:val="0"/>
      <w:divBdr>
        <w:top w:val="none" w:sz="0" w:space="0" w:color="auto"/>
        <w:left w:val="none" w:sz="0" w:space="0" w:color="auto"/>
        <w:bottom w:val="none" w:sz="0" w:space="0" w:color="auto"/>
        <w:right w:val="none" w:sz="0" w:space="0" w:color="auto"/>
      </w:divBdr>
    </w:div>
    <w:div w:id="779227763">
      <w:bodyDiv w:val="1"/>
      <w:marLeft w:val="0"/>
      <w:marRight w:val="0"/>
      <w:marTop w:val="0"/>
      <w:marBottom w:val="0"/>
      <w:divBdr>
        <w:top w:val="none" w:sz="0" w:space="0" w:color="auto"/>
        <w:left w:val="none" w:sz="0" w:space="0" w:color="auto"/>
        <w:bottom w:val="none" w:sz="0" w:space="0" w:color="auto"/>
        <w:right w:val="none" w:sz="0" w:space="0" w:color="auto"/>
      </w:divBdr>
      <w:divsChild>
        <w:div w:id="1336037829">
          <w:marLeft w:val="274"/>
          <w:marRight w:val="0"/>
          <w:marTop w:val="0"/>
          <w:marBottom w:val="0"/>
          <w:divBdr>
            <w:top w:val="none" w:sz="0" w:space="0" w:color="auto"/>
            <w:left w:val="none" w:sz="0" w:space="0" w:color="auto"/>
            <w:bottom w:val="none" w:sz="0" w:space="0" w:color="auto"/>
            <w:right w:val="none" w:sz="0" w:space="0" w:color="auto"/>
          </w:divBdr>
        </w:div>
        <w:div w:id="249002037">
          <w:marLeft w:val="274"/>
          <w:marRight w:val="0"/>
          <w:marTop w:val="0"/>
          <w:marBottom w:val="0"/>
          <w:divBdr>
            <w:top w:val="none" w:sz="0" w:space="0" w:color="auto"/>
            <w:left w:val="none" w:sz="0" w:space="0" w:color="auto"/>
            <w:bottom w:val="none" w:sz="0" w:space="0" w:color="auto"/>
            <w:right w:val="none" w:sz="0" w:space="0" w:color="auto"/>
          </w:divBdr>
        </w:div>
      </w:divsChild>
    </w:div>
    <w:div w:id="793064757">
      <w:bodyDiv w:val="1"/>
      <w:marLeft w:val="0"/>
      <w:marRight w:val="0"/>
      <w:marTop w:val="0"/>
      <w:marBottom w:val="0"/>
      <w:divBdr>
        <w:top w:val="none" w:sz="0" w:space="0" w:color="auto"/>
        <w:left w:val="none" w:sz="0" w:space="0" w:color="auto"/>
        <w:bottom w:val="none" w:sz="0" w:space="0" w:color="auto"/>
        <w:right w:val="none" w:sz="0" w:space="0" w:color="auto"/>
      </w:divBdr>
    </w:div>
    <w:div w:id="798689713">
      <w:bodyDiv w:val="1"/>
      <w:marLeft w:val="0"/>
      <w:marRight w:val="0"/>
      <w:marTop w:val="0"/>
      <w:marBottom w:val="0"/>
      <w:divBdr>
        <w:top w:val="none" w:sz="0" w:space="0" w:color="auto"/>
        <w:left w:val="none" w:sz="0" w:space="0" w:color="auto"/>
        <w:bottom w:val="none" w:sz="0" w:space="0" w:color="auto"/>
        <w:right w:val="none" w:sz="0" w:space="0" w:color="auto"/>
      </w:divBdr>
    </w:div>
    <w:div w:id="802625086">
      <w:bodyDiv w:val="1"/>
      <w:marLeft w:val="0"/>
      <w:marRight w:val="0"/>
      <w:marTop w:val="0"/>
      <w:marBottom w:val="0"/>
      <w:divBdr>
        <w:top w:val="none" w:sz="0" w:space="0" w:color="auto"/>
        <w:left w:val="none" w:sz="0" w:space="0" w:color="auto"/>
        <w:bottom w:val="none" w:sz="0" w:space="0" w:color="auto"/>
        <w:right w:val="none" w:sz="0" w:space="0" w:color="auto"/>
      </w:divBdr>
      <w:divsChild>
        <w:div w:id="1910261362">
          <w:marLeft w:val="446"/>
          <w:marRight w:val="0"/>
          <w:marTop w:val="0"/>
          <w:marBottom w:val="0"/>
          <w:divBdr>
            <w:top w:val="none" w:sz="0" w:space="0" w:color="auto"/>
            <w:left w:val="none" w:sz="0" w:space="0" w:color="auto"/>
            <w:bottom w:val="none" w:sz="0" w:space="0" w:color="auto"/>
            <w:right w:val="none" w:sz="0" w:space="0" w:color="auto"/>
          </w:divBdr>
        </w:div>
      </w:divsChild>
    </w:div>
    <w:div w:id="805273127">
      <w:bodyDiv w:val="1"/>
      <w:marLeft w:val="0"/>
      <w:marRight w:val="0"/>
      <w:marTop w:val="0"/>
      <w:marBottom w:val="0"/>
      <w:divBdr>
        <w:top w:val="none" w:sz="0" w:space="0" w:color="auto"/>
        <w:left w:val="none" w:sz="0" w:space="0" w:color="auto"/>
        <w:bottom w:val="none" w:sz="0" w:space="0" w:color="auto"/>
        <w:right w:val="none" w:sz="0" w:space="0" w:color="auto"/>
      </w:divBdr>
    </w:div>
    <w:div w:id="825169426">
      <w:bodyDiv w:val="1"/>
      <w:marLeft w:val="0"/>
      <w:marRight w:val="0"/>
      <w:marTop w:val="0"/>
      <w:marBottom w:val="0"/>
      <w:divBdr>
        <w:top w:val="none" w:sz="0" w:space="0" w:color="auto"/>
        <w:left w:val="none" w:sz="0" w:space="0" w:color="auto"/>
        <w:bottom w:val="none" w:sz="0" w:space="0" w:color="auto"/>
        <w:right w:val="none" w:sz="0" w:space="0" w:color="auto"/>
      </w:divBdr>
    </w:div>
    <w:div w:id="826746568">
      <w:bodyDiv w:val="1"/>
      <w:marLeft w:val="0"/>
      <w:marRight w:val="0"/>
      <w:marTop w:val="0"/>
      <w:marBottom w:val="0"/>
      <w:divBdr>
        <w:top w:val="none" w:sz="0" w:space="0" w:color="auto"/>
        <w:left w:val="none" w:sz="0" w:space="0" w:color="auto"/>
        <w:bottom w:val="none" w:sz="0" w:space="0" w:color="auto"/>
        <w:right w:val="none" w:sz="0" w:space="0" w:color="auto"/>
      </w:divBdr>
    </w:div>
    <w:div w:id="831457223">
      <w:bodyDiv w:val="1"/>
      <w:marLeft w:val="0"/>
      <w:marRight w:val="0"/>
      <w:marTop w:val="0"/>
      <w:marBottom w:val="0"/>
      <w:divBdr>
        <w:top w:val="none" w:sz="0" w:space="0" w:color="auto"/>
        <w:left w:val="none" w:sz="0" w:space="0" w:color="auto"/>
        <w:bottom w:val="none" w:sz="0" w:space="0" w:color="auto"/>
        <w:right w:val="none" w:sz="0" w:space="0" w:color="auto"/>
      </w:divBdr>
      <w:divsChild>
        <w:div w:id="1391685177">
          <w:marLeft w:val="274"/>
          <w:marRight w:val="0"/>
          <w:marTop w:val="0"/>
          <w:marBottom w:val="0"/>
          <w:divBdr>
            <w:top w:val="none" w:sz="0" w:space="0" w:color="auto"/>
            <w:left w:val="none" w:sz="0" w:space="0" w:color="auto"/>
            <w:bottom w:val="none" w:sz="0" w:space="0" w:color="auto"/>
            <w:right w:val="none" w:sz="0" w:space="0" w:color="auto"/>
          </w:divBdr>
        </w:div>
      </w:divsChild>
    </w:div>
    <w:div w:id="835851445">
      <w:bodyDiv w:val="1"/>
      <w:marLeft w:val="0"/>
      <w:marRight w:val="0"/>
      <w:marTop w:val="0"/>
      <w:marBottom w:val="0"/>
      <w:divBdr>
        <w:top w:val="none" w:sz="0" w:space="0" w:color="auto"/>
        <w:left w:val="none" w:sz="0" w:space="0" w:color="auto"/>
        <w:bottom w:val="none" w:sz="0" w:space="0" w:color="auto"/>
        <w:right w:val="none" w:sz="0" w:space="0" w:color="auto"/>
      </w:divBdr>
      <w:divsChild>
        <w:div w:id="736635325">
          <w:marLeft w:val="446"/>
          <w:marRight w:val="0"/>
          <w:marTop w:val="0"/>
          <w:marBottom w:val="0"/>
          <w:divBdr>
            <w:top w:val="none" w:sz="0" w:space="0" w:color="auto"/>
            <w:left w:val="none" w:sz="0" w:space="0" w:color="auto"/>
            <w:bottom w:val="none" w:sz="0" w:space="0" w:color="auto"/>
            <w:right w:val="none" w:sz="0" w:space="0" w:color="auto"/>
          </w:divBdr>
        </w:div>
        <w:div w:id="2122409341">
          <w:marLeft w:val="446"/>
          <w:marRight w:val="0"/>
          <w:marTop w:val="0"/>
          <w:marBottom w:val="0"/>
          <w:divBdr>
            <w:top w:val="none" w:sz="0" w:space="0" w:color="auto"/>
            <w:left w:val="none" w:sz="0" w:space="0" w:color="auto"/>
            <w:bottom w:val="none" w:sz="0" w:space="0" w:color="auto"/>
            <w:right w:val="none" w:sz="0" w:space="0" w:color="auto"/>
          </w:divBdr>
        </w:div>
        <w:div w:id="108936074">
          <w:marLeft w:val="446"/>
          <w:marRight w:val="0"/>
          <w:marTop w:val="0"/>
          <w:marBottom w:val="0"/>
          <w:divBdr>
            <w:top w:val="none" w:sz="0" w:space="0" w:color="auto"/>
            <w:left w:val="none" w:sz="0" w:space="0" w:color="auto"/>
            <w:bottom w:val="none" w:sz="0" w:space="0" w:color="auto"/>
            <w:right w:val="none" w:sz="0" w:space="0" w:color="auto"/>
          </w:divBdr>
        </w:div>
      </w:divsChild>
    </w:div>
    <w:div w:id="867908070">
      <w:bodyDiv w:val="1"/>
      <w:marLeft w:val="0"/>
      <w:marRight w:val="0"/>
      <w:marTop w:val="0"/>
      <w:marBottom w:val="0"/>
      <w:divBdr>
        <w:top w:val="none" w:sz="0" w:space="0" w:color="auto"/>
        <w:left w:val="none" w:sz="0" w:space="0" w:color="auto"/>
        <w:bottom w:val="none" w:sz="0" w:space="0" w:color="auto"/>
        <w:right w:val="none" w:sz="0" w:space="0" w:color="auto"/>
      </w:divBdr>
    </w:div>
    <w:div w:id="874149866">
      <w:bodyDiv w:val="1"/>
      <w:marLeft w:val="0"/>
      <w:marRight w:val="0"/>
      <w:marTop w:val="0"/>
      <w:marBottom w:val="0"/>
      <w:divBdr>
        <w:top w:val="none" w:sz="0" w:space="0" w:color="auto"/>
        <w:left w:val="none" w:sz="0" w:space="0" w:color="auto"/>
        <w:bottom w:val="none" w:sz="0" w:space="0" w:color="auto"/>
        <w:right w:val="none" w:sz="0" w:space="0" w:color="auto"/>
      </w:divBdr>
      <w:divsChild>
        <w:div w:id="1010716028">
          <w:marLeft w:val="274"/>
          <w:marRight w:val="0"/>
          <w:marTop w:val="0"/>
          <w:marBottom w:val="0"/>
          <w:divBdr>
            <w:top w:val="none" w:sz="0" w:space="0" w:color="auto"/>
            <w:left w:val="none" w:sz="0" w:space="0" w:color="auto"/>
            <w:bottom w:val="none" w:sz="0" w:space="0" w:color="auto"/>
            <w:right w:val="none" w:sz="0" w:space="0" w:color="auto"/>
          </w:divBdr>
        </w:div>
      </w:divsChild>
    </w:div>
    <w:div w:id="875237744">
      <w:bodyDiv w:val="1"/>
      <w:marLeft w:val="0"/>
      <w:marRight w:val="0"/>
      <w:marTop w:val="0"/>
      <w:marBottom w:val="0"/>
      <w:divBdr>
        <w:top w:val="none" w:sz="0" w:space="0" w:color="auto"/>
        <w:left w:val="none" w:sz="0" w:space="0" w:color="auto"/>
        <w:bottom w:val="none" w:sz="0" w:space="0" w:color="auto"/>
        <w:right w:val="none" w:sz="0" w:space="0" w:color="auto"/>
      </w:divBdr>
      <w:divsChild>
        <w:div w:id="736057400">
          <w:marLeft w:val="446"/>
          <w:marRight w:val="0"/>
          <w:marTop w:val="120"/>
          <w:marBottom w:val="0"/>
          <w:divBdr>
            <w:top w:val="none" w:sz="0" w:space="0" w:color="auto"/>
            <w:left w:val="none" w:sz="0" w:space="0" w:color="auto"/>
            <w:bottom w:val="none" w:sz="0" w:space="0" w:color="auto"/>
            <w:right w:val="none" w:sz="0" w:space="0" w:color="auto"/>
          </w:divBdr>
        </w:div>
        <w:div w:id="876623086">
          <w:marLeft w:val="446"/>
          <w:marRight w:val="0"/>
          <w:marTop w:val="120"/>
          <w:marBottom w:val="0"/>
          <w:divBdr>
            <w:top w:val="none" w:sz="0" w:space="0" w:color="auto"/>
            <w:left w:val="none" w:sz="0" w:space="0" w:color="auto"/>
            <w:bottom w:val="none" w:sz="0" w:space="0" w:color="auto"/>
            <w:right w:val="none" w:sz="0" w:space="0" w:color="auto"/>
          </w:divBdr>
        </w:div>
      </w:divsChild>
    </w:div>
    <w:div w:id="875388417">
      <w:bodyDiv w:val="1"/>
      <w:marLeft w:val="0"/>
      <w:marRight w:val="0"/>
      <w:marTop w:val="0"/>
      <w:marBottom w:val="0"/>
      <w:divBdr>
        <w:top w:val="none" w:sz="0" w:space="0" w:color="auto"/>
        <w:left w:val="none" w:sz="0" w:space="0" w:color="auto"/>
        <w:bottom w:val="none" w:sz="0" w:space="0" w:color="auto"/>
        <w:right w:val="none" w:sz="0" w:space="0" w:color="auto"/>
      </w:divBdr>
      <w:divsChild>
        <w:div w:id="324823264">
          <w:marLeft w:val="274"/>
          <w:marRight w:val="0"/>
          <w:marTop w:val="120"/>
          <w:marBottom w:val="0"/>
          <w:divBdr>
            <w:top w:val="none" w:sz="0" w:space="0" w:color="auto"/>
            <w:left w:val="none" w:sz="0" w:space="0" w:color="auto"/>
            <w:bottom w:val="none" w:sz="0" w:space="0" w:color="auto"/>
            <w:right w:val="none" w:sz="0" w:space="0" w:color="auto"/>
          </w:divBdr>
        </w:div>
        <w:div w:id="1904490077">
          <w:marLeft w:val="274"/>
          <w:marRight w:val="0"/>
          <w:marTop w:val="120"/>
          <w:marBottom w:val="0"/>
          <w:divBdr>
            <w:top w:val="none" w:sz="0" w:space="0" w:color="auto"/>
            <w:left w:val="none" w:sz="0" w:space="0" w:color="auto"/>
            <w:bottom w:val="none" w:sz="0" w:space="0" w:color="auto"/>
            <w:right w:val="none" w:sz="0" w:space="0" w:color="auto"/>
          </w:divBdr>
        </w:div>
      </w:divsChild>
    </w:div>
    <w:div w:id="885918727">
      <w:bodyDiv w:val="1"/>
      <w:marLeft w:val="0"/>
      <w:marRight w:val="0"/>
      <w:marTop w:val="0"/>
      <w:marBottom w:val="0"/>
      <w:divBdr>
        <w:top w:val="none" w:sz="0" w:space="0" w:color="auto"/>
        <w:left w:val="none" w:sz="0" w:space="0" w:color="auto"/>
        <w:bottom w:val="none" w:sz="0" w:space="0" w:color="auto"/>
        <w:right w:val="none" w:sz="0" w:space="0" w:color="auto"/>
      </w:divBdr>
      <w:divsChild>
        <w:div w:id="1785689631">
          <w:marLeft w:val="446"/>
          <w:marRight w:val="0"/>
          <w:marTop w:val="0"/>
          <w:marBottom w:val="0"/>
          <w:divBdr>
            <w:top w:val="none" w:sz="0" w:space="0" w:color="auto"/>
            <w:left w:val="none" w:sz="0" w:space="0" w:color="auto"/>
            <w:bottom w:val="none" w:sz="0" w:space="0" w:color="auto"/>
            <w:right w:val="none" w:sz="0" w:space="0" w:color="auto"/>
          </w:divBdr>
        </w:div>
        <w:div w:id="377751624">
          <w:marLeft w:val="446"/>
          <w:marRight w:val="0"/>
          <w:marTop w:val="0"/>
          <w:marBottom w:val="0"/>
          <w:divBdr>
            <w:top w:val="none" w:sz="0" w:space="0" w:color="auto"/>
            <w:left w:val="none" w:sz="0" w:space="0" w:color="auto"/>
            <w:bottom w:val="none" w:sz="0" w:space="0" w:color="auto"/>
            <w:right w:val="none" w:sz="0" w:space="0" w:color="auto"/>
          </w:divBdr>
        </w:div>
      </w:divsChild>
    </w:div>
    <w:div w:id="887108588">
      <w:bodyDiv w:val="1"/>
      <w:marLeft w:val="0"/>
      <w:marRight w:val="0"/>
      <w:marTop w:val="0"/>
      <w:marBottom w:val="0"/>
      <w:divBdr>
        <w:top w:val="none" w:sz="0" w:space="0" w:color="auto"/>
        <w:left w:val="none" w:sz="0" w:space="0" w:color="auto"/>
        <w:bottom w:val="none" w:sz="0" w:space="0" w:color="auto"/>
        <w:right w:val="none" w:sz="0" w:space="0" w:color="auto"/>
      </w:divBdr>
    </w:div>
    <w:div w:id="929508669">
      <w:bodyDiv w:val="1"/>
      <w:marLeft w:val="0"/>
      <w:marRight w:val="0"/>
      <w:marTop w:val="0"/>
      <w:marBottom w:val="0"/>
      <w:divBdr>
        <w:top w:val="none" w:sz="0" w:space="0" w:color="auto"/>
        <w:left w:val="none" w:sz="0" w:space="0" w:color="auto"/>
        <w:bottom w:val="none" w:sz="0" w:space="0" w:color="auto"/>
        <w:right w:val="none" w:sz="0" w:space="0" w:color="auto"/>
      </w:divBdr>
    </w:div>
    <w:div w:id="943466184">
      <w:bodyDiv w:val="1"/>
      <w:marLeft w:val="0"/>
      <w:marRight w:val="0"/>
      <w:marTop w:val="0"/>
      <w:marBottom w:val="0"/>
      <w:divBdr>
        <w:top w:val="none" w:sz="0" w:space="0" w:color="auto"/>
        <w:left w:val="none" w:sz="0" w:space="0" w:color="auto"/>
        <w:bottom w:val="none" w:sz="0" w:space="0" w:color="auto"/>
        <w:right w:val="none" w:sz="0" w:space="0" w:color="auto"/>
      </w:divBdr>
    </w:div>
    <w:div w:id="950477622">
      <w:bodyDiv w:val="1"/>
      <w:marLeft w:val="0"/>
      <w:marRight w:val="0"/>
      <w:marTop w:val="0"/>
      <w:marBottom w:val="0"/>
      <w:divBdr>
        <w:top w:val="none" w:sz="0" w:space="0" w:color="auto"/>
        <w:left w:val="none" w:sz="0" w:space="0" w:color="auto"/>
        <w:bottom w:val="none" w:sz="0" w:space="0" w:color="auto"/>
        <w:right w:val="none" w:sz="0" w:space="0" w:color="auto"/>
      </w:divBdr>
      <w:divsChild>
        <w:div w:id="1761101797">
          <w:marLeft w:val="274"/>
          <w:marRight w:val="0"/>
          <w:marTop w:val="0"/>
          <w:marBottom w:val="0"/>
          <w:divBdr>
            <w:top w:val="none" w:sz="0" w:space="0" w:color="auto"/>
            <w:left w:val="none" w:sz="0" w:space="0" w:color="auto"/>
            <w:bottom w:val="none" w:sz="0" w:space="0" w:color="auto"/>
            <w:right w:val="none" w:sz="0" w:space="0" w:color="auto"/>
          </w:divBdr>
        </w:div>
        <w:div w:id="1109273768">
          <w:marLeft w:val="274"/>
          <w:marRight w:val="0"/>
          <w:marTop w:val="0"/>
          <w:marBottom w:val="0"/>
          <w:divBdr>
            <w:top w:val="none" w:sz="0" w:space="0" w:color="auto"/>
            <w:left w:val="none" w:sz="0" w:space="0" w:color="auto"/>
            <w:bottom w:val="none" w:sz="0" w:space="0" w:color="auto"/>
            <w:right w:val="none" w:sz="0" w:space="0" w:color="auto"/>
          </w:divBdr>
        </w:div>
      </w:divsChild>
    </w:div>
    <w:div w:id="968438158">
      <w:bodyDiv w:val="1"/>
      <w:marLeft w:val="0"/>
      <w:marRight w:val="0"/>
      <w:marTop w:val="0"/>
      <w:marBottom w:val="0"/>
      <w:divBdr>
        <w:top w:val="none" w:sz="0" w:space="0" w:color="auto"/>
        <w:left w:val="none" w:sz="0" w:space="0" w:color="auto"/>
        <w:bottom w:val="none" w:sz="0" w:space="0" w:color="auto"/>
        <w:right w:val="none" w:sz="0" w:space="0" w:color="auto"/>
      </w:divBdr>
    </w:div>
    <w:div w:id="993607909">
      <w:bodyDiv w:val="1"/>
      <w:marLeft w:val="0"/>
      <w:marRight w:val="0"/>
      <w:marTop w:val="0"/>
      <w:marBottom w:val="0"/>
      <w:divBdr>
        <w:top w:val="none" w:sz="0" w:space="0" w:color="auto"/>
        <w:left w:val="none" w:sz="0" w:space="0" w:color="auto"/>
        <w:bottom w:val="none" w:sz="0" w:space="0" w:color="auto"/>
        <w:right w:val="none" w:sz="0" w:space="0" w:color="auto"/>
      </w:divBdr>
      <w:divsChild>
        <w:div w:id="272716660">
          <w:marLeft w:val="274"/>
          <w:marRight w:val="0"/>
          <w:marTop w:val="0"/>
          <w:marBottom w:val="0"/>
          <w:divBdr>
            <w:top w:val="none" w:sz="0" w:space="0" w:color="auto"/>
            <w:left w:val="none" w:sz="0" w:space="0" w:color="auto"/>
            <w:bottom w:val="none" w:sz="0" w:space="0" w:color="auto"/>
            <w:right w:val="none" w:sz="0" w:space="0" w:color="auto"/>
          </w:divBdr>
        </w:div>
        <w:div w:id="1976593456">
          <w:marLeft w:val="274"/>
          <w:marRight w:val="0"/>
          <w:marTop w:val="0"/>
          <w:marBottom w:val="0"/>
          <w:divBdr>
            <w:top w:val="none" w:sz="0" w:space="0" w:color="auto"/>
            <w:left w:val="none" w:sz="0" w:space="0" w:color="auto"/>
            <w:bottom w:val="none" w:sz="0" w:space="0" w:color="auto"/>
            <w:right w:val="none" w:sz="0" w:space="0" w:color="auto"/>
          </w:divBdr>
        </w:div>
        <w:div w:id="1048452410">
          <w:marLeft w:val="274"/>
          <w:marRight w:val="0"/>
          <w:marTop w:val="0"/>
          <w:marBottom w:val="0"/>
          <w:divBdr>
            <w:top w:val="none" w:sz="0" w:space="0" w:color="auto"/>
            <w:left w:val="none" w:sz="0" w:space="0" w:color="auto"/>
            <w:bottom w:val="none" w:sz="0" w:space="0" w:color="auto"/>
            <w:right w:val="none" w:sz="0" w:space="0" w:color="auto"/>
          </w:divBdr>
        </w:div>
      </w:divsChild>
    </w:div>
    <w:div w:id="999381781">
      <w:bodyDiv w:val="1"/>
      <w:marLeft w:val="0"/>
      <w:marRight w:val="0"/>
      <w:marTop w:val="0"/>
      <w:marBottom w:val="0"/>
      <w:divBdr>
        <w:top w:val="none" w:sz="0" w:space="0" w:color="auto"/>
        <w:left w:val="none" w:sz="0" w:space="0" w:color="auto"/>
        <w:bottom w:val="none" w:sz="0" w:space="0" w:color="auto"/>
        <w:right w:val="none" w:sz="0" w:space="0" w:color="auto"/>
      </w:divBdr>
      <w:divsChild>
        <w:div w:id="1779328068">
          <w:marLeft w:val="274"/>
          <w:marRight w:val="0"/>
          <w:marTop w:val="0"/>
          <w:marBottom w:val="0"/>
          <w:divBdr>
            <w:top w:val="none" w:sz="0" w:space="0" w:color="auto"/>
            <w:left w:val="none" w:sz="0" w:space="0" w:color="auto"/>
            <w:bottom w:val="none" w:sz="0" w:space="0" w:color="auto"/>
            <w:right w:val="none" w:sz="0" w:space="0" w:color="auto"/>
          </w:divBdr>
        </w:div>
      </w:divsChild>
    </w:div>
    <w:div w:id="1002705861">
      <w:bodyDiv w:val="1"/>
      <w:marLeft w:val="0"/>
      <w:marRight w:val="0"/>
      <w:marTop w:val="0"/>
      <w:marBottom w:val="0"/>
      <w:divBdr>
        <w:top w:val="none" w:sz="0" w:space="0" w:color="auto"/>
        <w:left w:val="none" w:sz="0" w:space="0" w:color="auto"/>
        <w:bottom w:val="none" w:sz="0" w:space="0" w:color="auto"/>
        <w:right w:val="none" w:sz="0" w:space="0" w:color="auto"/>
      </w:divBdr>
      <w:divsChild>
        <w:div w:id="1459103238">
          <w:marLeft w:val="274"/>
          <w:marRight w:val="0"/>
          <w:marTop w:val="0"/>
          <w:marBottom w:val="0"/>
          <w:divBdr>
            <w:top w:val="none" w:sz="0" w:space="0" w:color="auto"/>
            <w:left w:val="none" w:sz="0" w:space="0" w:color="auto"/>
            <w:bottom w:val="none" w:sz="0" w:space="0" w:color="auto"/>
            <w:right w:val="none" w:sz="0" w:space="0" w:color="auto"/>
          </w:divBdr>
        </w:div>
        <w:div w:id="367535575">
          <w:marLeft w:val="274"/>
          <w:marRight w:val="0"/>
          <w:marTop w:val="0"/>
          <w:marBottom w:val="0"/>
          <w:divBdr>
            <w:top w:val="none" w:sz="0" w:space="0" w:color="auto"/>
            <w:left w:val="none" w:sz="0" w:space="0" w:color="auto"/>
            <w:bottom w:val="none" w:sz="0" w:space="0" w:color="auto"/>
            <w:right w:val="none" w:sz="0" w:space="0" w:color="auto"/>
          </w:divBdr>
        </w:div>
      </w:divsChild>
    </w:div>
    <w:div w:id="1008942069">
      <w:bodyDiv w:val="1"/>
      <w:marLeft w:val="0"/>
      <w:marRight w:val="0"/>
      <w:marTop w:val="0"/>
      <w:marBottom w:val="0"/>
      <w:divBdr>
        <w:top w:val="none" w:sz="0" w:space="0" w:color="auto"/>
        <w:left w:val="none" w:sz="0" w:space="0" w:color="auto"/>
        <w:bottom w:val="none" w:sz="0" w:space="0" w:color="auto"/>
        <w:right w:val="none" w:sz="0" w:space="0" w:color="auto"/>
      </w:divBdr>
      <w:divsChild>
        <w:div w:id="1188060744">
          <w:marLeft w:val="446"/>
          <w:marRight w:val="0"/>
          <w:marTop w:val="0"/>
          <w:marBottom w:val="0"/>
          <w:divBdr>
            <w:top w:val="none" w:sz="0" w:space="0" w:color="auto"/>
            <w:left w:val="none" w:sz="0" w:space="0" w:color="auto"/>
            <w:bottom w:val="none" w:sz="0" w:space="0" w:color="auto"/>
            <w:right w:val="none" w:sz="0" w:space="0" w:color="auto"/>
          </w:divBdr>
        </w:div>
        <w:div w:id="1014457330">
          <w:marLeft w:val="446"/>
          <w:marRight w:val="0"/>
          <w:marTop w:val="0"/>
          <w:marBottom w:val="0"/>
          <w:divBdr>
            <w:top w:val="none" w:sz="0" w:space="0" w:color="auto"/>
            <w:left w:val="none" w:sz="0" w:space="0" w:color="auto"/>
            <w:bottom w:val="none" w:sz="0" w:space="0" w:color="auto"/>
            <w:right w:val="none" w:sz="0" w:space="0" w:color="auto"/>
          </w:divBdr>
        </w:div>
        <w:div w:id="1736203212">
          <w:marLeft w:val="446"/>
          <w:marRight w:val="0"/>
          <w:marTop w:val="0"/>
          <w:marBottom w:val="0"/>
          <w:divBdr>
            <w:top w:val="none" w:sz="0" w:space="0" w:color="auto"/>
            <w:left w:val="none" w:sz="0" w:space="0" w:color="auto"/>
            <w:bottom w:val="none" w:sz="0" w:space="0" w:color="auto"/>
            <w:right w:val="none" w:sz="0" w:space="0" w:color="auto"/>
          </w:divBdr>
        </w:div>
      </w:divsChild>
    </w:div>
    <w:div w:id="1027564033">
      <w:bodyDiv w:val="1"/>
      <w:marLeft w:val="0"/>
      <w:marRight w:val="0"/>
      <w:marTop w:val="0"/>
      <w:marBottom w:val="0"/>
      <w:divBdr>
        <w:top w:val="none" w:sz="0" w:space="0" w:color="auto"/>
        <w:left w:val="none" w:sz="0" w:space="0" w:color="auto"/>
        <w:bottom w:val="none" w:sz="0" w:space="0" w:color="auto"/>
        <w:right w:val="none" w:sz="0" w:space="0" w:color="auto"/>
      </w:divBdr>
    </w:div>
    <w:div w:id="1027680631">
      <w:bodyDiv w:val="1"/>
      <w:marLeft w:val="0"/>
      <w:marRight w:val="0"/>
      <w:marTop w:val="0"/>
      <w:marBottom w:val="0"/>
      <w:divBdr>
        <w:top w:val="none" w:sz="0" w:space="0" w:color="auto"/>
        <w:left w:val="none" w:sz="0" w:space="0" w:color="auto"/>
        <w:bottom w:val="none" w:sz="0" w:space="0" w:color="auto"/>
        <w:right w:val="none" w:sz="0" w:space="0" w:color="auto"/>
      </w:divBdr>
    </w:div>
    <w:div w:id="1052925287">
      <w:bodyDiv w:val="1"/>
      <w:marLeft w:val="0"/>
      <w:marRight w:val="0"/>
      <w:marTop w:val="0"/>
      <w:marBottom w:val="0"/>
      <w:divBdr>
        <w:top w:val="none" w:sz="0" w:space="0" w:color="auto"/>
        <w:left w:val="none" w:sz="0" w:space="0" w:color="auto"/>
        <w:bottom w:val="none" w:sz="0" w:space="0" w:color="auto"/>
        <w:right w:val="none" w:sz="0" w:space="0" w:color="auto"/>
      </w:divBdr>
    </w:div>
    <w:div w:id="1066337427">
      <w:bodyDiv w:val="1"/>
      <w:marLeft w:val="0"/>
      <w:marRight w:val="0"/>
      <w:marTop w:val="0"/>
      <w:marBottom w:val="0"/>
      <w:divBdr>
        <w:top w:val="none" w:sz="0" w:space="0" w:color="auto"/>
        <w:left w:val="none" w:sz="0" w:space="0" w:color="auto"/>
        <w:bottom w:val="none" w:sz="0" w:space="0" w:color="auto"/>
        <w:right w:val="none" w:sz="0" w:space="0" w:color="auto"/>
      </w:divBdr>
    </w:div>
    <w:div w:id="1086414094">
      <w:bodyDiv w:val="1"/>
      <w:marLeft w:val="0"/>
      <w:marRight w:val="0"/>
      <w:marTop w:val="0"/>
      <w:marBottom w:val="0"/>
      <w:divBdr>
        <w:top w:val="none" w:sz="0" w:space="0" w:color="auto"/>
        <w:left w:val="none" w:sz="0" w:space="0" w:color="auto"/>
        <w:bottom w:val="none" w:sz="0" w:space="0" w:color="auto"/>
        <w:right w:val="none" w:sz="0" w:space="0" w:color="auto"/>
      </w:divBdr>
    </w:div>
    <w:div w:id="1098022805">
      <w:bodyDiv w:val="1"/>
      <w:marLeft w:val="0"/>
      <w:marRight w:val="0"/>
      <w:marTop w:val="0"/>
      <w:marBottom w:val="0"/>
      <w:divBdr>
        <w:top w:val="none" w:sz="0" w:space="0" w:color="auto"/>
        <w:left w:val="none" w:sz="0" w:space="0" w:color="auto"/>
        <w:bottom w:val="none" w:sz="0" w:space="0" w:color="auto"/>
        <w:right w:val="none" w:sz="0" w:space="0" w:color="auto"/>
      </w:divBdr>
      <w:divsChild>
        <w:div w:id="2042825598">
          <w:marLeft w:val="274"/>
          <w:marRight w:val="0"/>
          <w:marTop w:val="0"/>
          <w:marBottom w:val="0"/>
          <w:divBdr>
            <w:top w:val="none" w:sz="0" w:space="0" w:color="auto"/>
            <w:left w:val="none" w:sz="0" w:space="0" w:color="auto"/>
            <w:bottom w:val="none" w:sz="0" w:space="0" w:color="auto"/>
            <w:right w:val="none" w:sz="0" w:space="0" w:color="auto"/>
          </w:divBdr>
        </w:div>
        <w:div w:id="235943662">
          <w:marLeft w:val="274"/>
          <w:marRight w:val="0"/>
          <w:marTop w:val="0"/>
          <w:marBottom w:val="0"/>
          <w:divBdr>
            <w:top w:val="none" w:sz="0" w:space="0" w:color="auto"/>
            <w:left w:val="none" w:sz="0" w:space="0" w:color="auto"/>
            <w:bottom w:val="none" w:sz="0" w:space="0" w:color="auto"/>
            <w:right w:val="none" w:sz="0" w:space="0" w:color="auto"/>
          </w:divBdr>
        </w:div>
        <w:div w:id="1480423091">
          <w:marLeft w:val="274"/>
          <w:marRight w:val="0"/>
          <w:marTop w:val="0"/>
          <w:marBottom w:val="0"/>
          <w:divBdr>
            <w:top w:val="none" w:sz="0" w:space="0" w:color="auto"/>
            <w:left w:val="none" w:sz="0" w:space="0" w:color="auto"/>
            <w:bottom w:val="none" w:sz="0" w:space="0" w:color="auto"/>
            <w:right w:val="none" w:sz="0" w:space="0" w:color="auto"/>
          </w:divBdr>
        </w:div>
        <w:div w:id="959411270">
          <w:marLeft w:val="274"/>
          <w:marRight w:val="0"/>
          <w:marTop w:val="0"/>
          <w:marBottom w:val="0"/>
          <w:divBdr>
            <w:top w:val="none" w:sz="0" w:space="0" w:color="auto"/>
            <w:left w:val="none" w:sz="0" w:space="0" w:color="auto"/>
            <w:bottom w:val="none" w:sz="0" w:space="0" w:color="auto"/>
            <w:right w:val="none" w:sz="0" w:space="0" w:color="auto"/>
          </w:divBdr>
        </w:div>
      </w:divsChild>
    </w:div>
    <w:div w:id="1125662685">
      <w:bodyDiv w:val="1"/>
      <w:marLeft w:val="0"/>
      <w:marRight w:val="0"/>
      <w:marTop w:val="0"/>
      <w:marBottom w:val="0"/>
      <w:divBdr>
        <w:top w:val="none" w:sz="0" w:space="0" w:color="auto"/>
        <w:left w:val="none" w:sz="0" w:space="0" w:color="auto"/>
        <w:bottom w:val="none" w:sz="0" w:space="0" w:color="auto"/>
        <w:right w:val="none" w:sz="0" w:space="0" w:color="auto"/>
      </w:divBdr>
      <w:divsChild>
        <w:div w:id="1530028977">
          <w:marLeft w:val="446"/>
          <w:marRight w:val="0"/>
          <w:marTop w:val="0"/>
          <w:marBottom w:val="0"/>
          <w:divBdr>
            <w:top w:val="none" w:sz="0" w:space="0" w:color="auto"/>
            <w:left w:val="none" w:sz="0" w:space="0" w:color="auto"/>
            <w:bottom w:val="none" w:sz="0" w:space="0" w:color="auto"/>
            <w:right w:val="none" w:sz="0" w:space="0" w:color="auto"/>
          </w:divBdr>
        </w:div>
        <w:div w:id="570892986">
          <w:marLeft w:val="446"/>
          <w:marRight w:val="0"/>
          <w:marTop w:val="0"/>
          <w:marBottom w:val="0"/>
          <w:divBdr>
            <w:top w:val="none" w:sz="0" w:space="0" w:color="auto"/>
            <w:left w:val="none" w:sz="0" w:space="0" w:color="auto"/>
            <w:bottom w:val="none" w:sz="0" w:space="0" w:color="auto"/>
            <w:right w:val="none" w:sz="0" w:space="0" w:color="auto"/>
          </w:divBdr>
        </w:div>
      </w:divsChild>
    </w:div>
    <w:div w:id="1126386531">
      <w:bodyDiv w:val="1"/>
      <w:marLeft w:val="0"/>
      <w:marRight w:val="0"/>
      <w:marTop w:val="0"/>
      <w:marBottom w:val="0"/>
      <w:divBdr>
        <w:top w:val="none" w:sz="0" w:space="0" w:color="auto"/>
        <w:left w:val="none" w:sz="0" w:space="0" w:color="auto"/>
        <w:bottom w:val="none" w:sz="0" w:space="0" w:color="auto"/>
        <w:right w:val="none" w:sz="0" w:space="0" w:color="auto"/>
      </w:divBdr>
    </w:div>
    <w:div w:id="1130438851">
      <w:bodyDiv w:val="1"/>
      <w:marLeft w:val="0"/>
      <w:marRight w:val="0"/>
      <w:marTop w:val="0"/>
      <w:marBottom w:val="0"/>
      <w:divBdr>
        <w:top w:val="none" w:sz="0" w:space="0" w:color="auto"/>
        <w:left w:val="none" w:sz="0" w:space="0" w:color="auto"/>
        <w:bottom w:val="none" w:sz="0" w:space="0" w:color="auto"/>
        <w:right w:val="none" w:sz="0" w:space="0" w:color="auto"/>
      </w:divBdr>
    </w:div>
    <w:div w:id="1147361136">
      <w:bodyDiv w:val="1"/>
      <w:marLeft w:val="0"/>
      <w:marRight w:val="0"/>
      <w:marTop w:val="0"/>
      <w:marBottom w:val="0"/>
      <w:divBdr>
        <w:top w:val="none" w:sz="0" w:space="0" w:color="auto"/>
        <w:left w:val="none" w:sz="0" w:space="0" w:color="auto"/>
        <w:bottom w:val="none" w:sz="0" w:space="0" w:color="auto"/>
        <w:right w:val="none" w:sz="0" w:space="0" w:color="auto"/>
      </w:divBdr>
    </w:div>
    <w:div w:id="1152603662">
      <w:bodyDiv w:val="1"/>
      <w:marLeft w:val="0"/>
      <w:marRight w:val="0"/>
      <w:marTop w:val="0"/>
      <w:marBottom w:val="0"/>
      <w:divBdr>
        <w:top w:val="none" w:sz="0" w:space="0" w:color="auto"/>
        <w:left w:val="none" w:sz="0" w:space="0" w:color="auto"/>
        <w:bottom w:val="none" w:sz="0" w:space="0" w:color="auto"/>
        <w:right w:val="none" w:sz="0" w:space="0" w:color="auto"/>
      </w:divBdr>
      <w:divsChild>
        <w:div w:id="437264032">
          <w:marLeft w:val="446"/>
          <w:marRight w:val="0"/>
          <w:marTop w:val="0"/>
          <w:marBottom w:val="0"/>
          <w:divBdr>
            <w:top w:val="none" w:sz="0" w:space="0" w:color="auto"/>
            <w:left w:val="none" w:sz="0" w:space="0" w:color="auto"/>
            <w:bottom w:val="none" w:sz="0" w:space="0" w:color="auto"/>
            <w:right w:val="none" w:sz="0" w:space="0" w:color="auto"/>
          </w:divBdr>
        </w:div>
        <w:div w:id="678000863">
          <w:marLeft w:val="446"/>
          <w:marRight w:val="0"/>
          <w:marTop w:val="0"/>
          <w:marBottom w:val="0"/>
          <w:divBdr>
            <w:top w:val="none" w:sz="0" w:space="0" w:color="auto"/>
            <w:left w:val="none" w:sz="0" w:space="0" w:color="auto"/>
            <w:bottom w:val="none" w:sz="0" w:space="0" w:color="auto"/>
            <w:right w:val="none" w:sz="0" w:space="0" w:color="auto"/>
          </w:divBdr>
        </w:div>
        <w:div w:id="1440367539">
          <w:marLeft w:val="446"/>
          <w:marRight w:val="0"/>
          <w:marTop w:val="0"/>
          <w:marBottom w:val="0"/>
          <w:divBdr>
            <w:top w:val="none" w:sz="0" w:space="0" w:color="auto"/>
            <w:left w:val="none" w:sz="0" w:space="0" w:color="auto"/>
            <w:bottom w:val="none" w:sz="0" w:space="0" w:color="auto"/>
            <w:right w:val="none" w:sz="0" w:space="0" w:color="auto"/>
          </w:divBdr>
        </w:div>
      </w:divsChild>
    </w:div>
    <w:div w:id="1160731608">
      <w:bodyDiv w:val="1"/>
      <w:marLeft w:val="0"/>
      <w:marRight w:val="0"/>
      <w:marTop w:val="0"/>
      <w:marBottom w:val="0"/>
      <w:divBdr>
        <w:top w:val="none" w:sz="0" w:space="0" w:color="auto"/>
        <w:left w:val="none" w:sz="0" w:space="0" w:color="auto"/>
        <w:bottom w:val="none" w:sz="0" w:space="0" w:color="auto"/>
        <w:right w:val="none" w:sz="0" w:space="0" w:color="auto"/>
      </w:divBdr>
    </w:div>
    <w:div w:id="1163816552">
      <w:bodyDiv w:val="1"/>
      <w:marLeft w:val="0"/>
      <w:marRight w:val="0"/>
      <w:marTop w:val="0"/>
      <w:marBottom w:val="0"/>
      <w:divBdr>
        <w:top w:val="none" w:sz="0" w:space="0" w:color="auto"/>
        <w:left w:val="none" w:sz="0" w:space="0" w:color="auto"/>
        <w:bottom w:val="none" w:sz="0" w:space="0" w:color="auto"/>
        <w:right w:val="none" w:sz="0" w:space="0" w:color="auto"/>
      </w:divBdr>
      <w:divsChild>
        <w:div w:id="1518616305">
          <w:marLeft w:val="446"/>
          <w:marRight w:val="0"/>
          <w:marTop w:val="0"/>
          <w:marBottom w:val="0"/>
          <w:divBdr>
            <w:top w:val="none" w:sz="0" w:space="0" w:color="auto"/>
            <w:left w:val="none" w:sz="0" w:space="0" w:color="auto"/>
            <w:bottom w:val="none" w:sz="0" w:space="0" w:color="auto"/>
            <w:right w:val="none" w:sz="0" w:space="0" w:color="auto"/>
          </w:divBdr>
        </w:div>
        <w:div w:id="1281494045">
          <w:marLeft w:val="446"/>
          <w:marRight w:val="0"/>
          <w:marTop w:val="0"/>
          <w:marBottom w:val="0"/>
          <w:divBdr>
            <w:top w:val="none" w:sz="0" w:space="0" w:color="auto"/>
            <w:left w:val="none" w:sz="0" w:space="0" w:color="auto"/>
            <w:bottom w:val="none" w:sz="0" w:space="0" w:color="auto"/>
            <w:right w:val="none" w:sz="0" w:space="0" w:color="auto"/>
          </w:divBdr>
        </w:div>
      </w:divsChild>
    </w:div>
    <w:div w:id="1186554039">
      <w:bodyDiv w:val="1"/>
      <w:marLeft w:val="0"/>
      <w:marRight w:val="0"/>
      <w:marTop w:val="0"/>
      <w:marBottom w:val="0"/>
      <w:divBdr>
        <w:top w:val="none" w:sz="0" w:space="0" w:color="auto"/>
        <w:left w:val="none" w:sz="0" w:space="0" w:color="auto"/>
        <w:bottom w:val="none" w:sz="0" w:space="0" w:color="auto"/>
        <w:right w:val="none" w:sz="0" w:space="0" w:color="auto"/>
      </w:divBdr>
      <w:divsChild>
        <w:div w:id="1416823743">
          <w:marLeft w:val="274"/>
          <w:marRight w:val="0"/>
          <w:marTop w:val="0"/>
          <w:marBottom w:val="0"/>
          <w:divBdr>
            <w:top w:val="none" w:sz="0" w:space="0" w:color="auto"/>
            <w:left w:val="none" w:sz="0" w:space="0" w:color="auto"/>
            <w:bottom w:val="none" w:sz="0" w:space="0" w:color="auto"/>
            <w:right w:val="none" w:sz="0" w:space="0" w:color="auto"/>
          </w:divBdr>
        </w:div>
      </w:divsChild>
    </w:div>
    <w:div w:id="1187404486">
      <w:bodyDiv w:val="1"/>
      <w:marLeft w:val="0"/>
      <w:marRight w:val="0"/>
      <w:marTop w:val="0"/>
      <w:marBottom w:val="0"/>
      <w:divBdr>
        <w:top w:val="none" w:sz="0" w:space="0" w:color="auto"/>
        <w:left w:val="none" w:sz="0" w:space="0" w:color="auto"/>
        <w:bottom w:val="none" w:sz="0" w:space="0" w:color="auto"/>
        <w:right w:val="none" w:sz="0" w:space="0" w:color="auto"/>
      </w:divBdr>
    </w:div>
    <w:div w:id="1189955151">
      <w:bodyDiv w:val="1"/>
      <w:marLeft w:val="0"/>
      <w:marRight w:val="0"/>
      <w:marTop w:val="0"/>
      <w:marBottom w:val="0"/>
      <w:divBdr>
        <w:top w:val="none" w:sz="0" w:space="0" w:color="auto"/>
        <w:left w:val="none" w:sz="0" w:space="0" w:color="auto"/>
        <w:bottom w:val="none" w:sz="0" w:space="0" w:color="auto"/>
        <w:right w:val="none" w:sz="0" w:space="0" w:color="auto"/>
      </w:divBdr>
    </w:div>
    <w:div w:id="1201094652">
      <w:bodyDiv w:val="1"/>
      <w:marLeft w:val="0"/>
      <w:marRight w:val="0"/>
      <w:marTop w:val="0"/>
      <w:marBottom w:val="0"/>
      <w:divBdr>
        <w:top w:val="none" w:sz="0" w:space="0" w:color="auto"/>
        <w:left w:val="none" w:sz="0" w:space="0" w:color="auto"/>
        <w:bottom w:val="none" w:sz="0" w:space="0" w:color="auto"/>
        <w:right w:val="none" w:sz="0" w:space="0" w:color="auto"/>
      </w:divBdr>
    </w:div>
    <w:div w:id="1210220337">
      <w:bodyDiv w:val="1"/>
      <w:marLeft w:val="0"/>
      <w:marRight w:val="0"/>
      <w:marTop w:val="0"/>
      <w:marBottom w:val="0"/>
      <w:divBdr>
        <w:top w:val="none" w:sz="0" w:space="0" w:color="auto"/>
        <w:left w:val="none" w:sz="0" w:space="0" w:color="auto"/>
        <w:bottom w:val="none" w:sz="0" w:space="0" w:color="auto"/>
        <w:right w:val="none" w:sz="0" w:space="0" w:color="auto"/>
      </w:divBdr>
    </w:div>
    <w:div w:id="1245722195">
      <w:bodyDiv w:val="1"/>
      <w:marLeft w:val="0"/>
      <w:marRight w:val="0"/>
      <w:marTop w:val="0"/>
      <w:marBottom w:val="0"/>
      <w:divBdr>
        <w:top w:val="none" w:sz="0" w:space="0" w:color="auto"/>
        <w:left w:val="none" w:sz="0" w:space="0" w:color="auto"/>
        <w:bottom w:val="none" w:sz="0" w:space="0" w:color="auto"/>
        <w:right w:val="none" w:sz="0" w:space="0" w:color="auto"/>
      </w:divBdr>
    </w:div>
    <w:div w:id="1253318418">
      <w:bodyDiv w:val="1"/>
      <w:marLeft w:val="0"/>
      <w:marRight w:val="0"/>
      <w:marTop w:val="0"/>
      <w:marBottom w:val="0"/>
      <w:divBdr>
        <w:top w:val="none" w:sz="0" w:space="0" w:color="auto"/>
        <w:left w:val="none" w:sz="0" w:space="0" w:color="auto"/>
        <w:bottom w:val="none" w:sz="0" w:space="0" w:color="auto"/>
        <w:right w:val="none" w:sz="0" w:space="0" w:color="auto"/>
      </w:divBdr>
    </w:div>
    <w:div w:id="1256985513">
      <w:bodyDiv w:val="1"/>
      <w:marLeft w:val="0"/>
      <w:marRight w:val="0"/>
      <w:marTop w:val="0"/>
      <w:marBottom w:val="0"/>
      <w:divBdr>
        <w:top w:val="none" w:sz="0" w:space="0" w:color="auto"/>
        <w:left w:val="none" w:sz="0" w:space="0" w:color="auto"/>
        <w:bottom w:val="none" w:sz="0" w:space="0" w:color="auto"/>
        <w:right w:val="none" w:sz="0" w:space="0" w:color="auto"/>
      </w:divBdr>
    </w:div>
    <w:div w:id="1257976756">
      <w:bodyDiv w:val="1"/>
      <w:marLeft w:val="0"/>
      <w:marRight w:val="0"/>
      <w:marTop w:val="0"/>
      <w:marBottom w:val="0"/>
      <w:divBdr>
        <w:top w:val="none" w:sz="0" w:space="0" w:color="auto"/>
        <w:left w:val="none" w:sz="0" w:space="0" w:color="auto"/>
        <w:bottom w:val="none" w:sz="0" w:space="0" w:color="auto"/>
        <w:right w:val="none" w:sz="0" w:space="0" w:color="auto"/>
      </w:divBdr>
    </w:div>
    <w:div w:id="1264150518">
      <w:bodyDiv w:val="1"/>
      <w:marLeft w:val="0"/>
      <w:marRight w:val="0"/>
      <w:marTop w:val="0"/>
      <w:marBottom w:val="0"/>
      <w:divBdr>
        <w:top w:val="none" w:sz="0" w:space="0" w:color="auto"/>
        <w:left w:val="none" w:sz="0" w:space="0" w:color="auto"/>
        <w:bottom w:val="none" w:sz="0" w:space="0" w:color="auto"/>
        <w:right w:val="none" w:sz="0" w:space="0" w:color="auto"/>
      </w:divBdr>
    </w:div>
    <w:div w:id="1281254479">
      <w:bodyDiv w:val="1"/>
      <w:marLeft w:val="0"/>
      <w:marRight w:val="0"/>
      <w:marTop w:val="0"/>
      <w:marBottom w:val="0"/>
      <w:divBdr>
        <w:top w:val="none" w:sz="0" w:space="0" w:color="auto"/>
        <w:left w:val="none" w:sz="0" w:space="0" w:color="auto"/>
        <w:bottom w:val="none" w:sz="0" w:space="0" w:color="auto"/>
        <w:right w:val="none" w:sz="0" w:space="0" w:color="auto"/>
      </w:divBdr>
      <w:divsChild>
        <w:div w:id="1199854405">
          <w:marLeft w:val="446"/>
          <w:marRight w:val="0"/>
          <w:marTop w:val="120"/>
          <w:marBottom w:val="0"/>
          <w:divBdr>
            <w:top w:val="none" w:sz="0" w:space="0" w:color="auto"/>
            <w:left w:val="none" w:sz="0" w:space="0" w:color="auto"/>
            <w:bottom w:val="none" w:sz="0" w:space="0" w:color="auto"/>
            <w:right w:val="none" w:sz="0" w:space="0" w:color="auto"/>
          </w:divBdr>
        </w:div>
        <w:div w:id="625430416">
          <w:marLeft w:val="446"/>
          <w:marRight w:val="0"/>
          <w:marTop w:val="120"/>
          <w:marBottom w:val="0"/>
          <w:divBdr>
            <w:top w:val="none" w:sz="0" w:space="0" w:color="auto"/>
            <w:left w:val="none" w:sz="0" w:space="0" w:color="auto"/>
            <w:bottom w:val="none" w:sz="0" w:space="0" w:color="auto"/>
            <w:right w:val="none" w:sz="0" w:space="0" w:color="auto"/>
          </w:divBdr>
        </w:div>
        <w:div w:id="1508324023">
          <w:marLeft w:val="446"/>
          <w:marRight w:val="0"/>
          <w:marTop w:val="120"/>
          <w:marBottom w:val="0"/>
          <w:divBdr>
            <w:top w:val="none" w:sz="0" w:space="0" w:color="auto"/>
            <w:left w:val="none" w:sz="0" w:space="0" w:color="auto"/>
            <w:bottom w:val="none" w:sz="0" w:space="0" w:color="auto"/>
            <w:right w:val="none" w:sz="0" w:space="0" w:color="auto"/>
          </w:divBdr>
        </w:div>
        <w:div w:id="1235555071">
          <w:marLeft w:val="446"/>
          <w:marRight w:val="0"/>
          <w:marTop w:val="120"/>
          <w:marBottom w:val="0"/>
          <w:divBdr>
            <w:top w:val="none" w:sz="0" w:space="0" w:color="auto"/>
            <w:left w:val="none" w:sz="0" w:space="0" w:color="auto"/>
            <w:bottom w:val="none" w:sz="0" w:space="0" w:color="auto"/>
            <w:right w:val="none" w:sz="0" w:space="0" w:color="auto"/>
          </w:divBdr>
        </w:div>
      </w:divsChild>
    </w:div>
    <w:div w:id="1297106727">
      <w:bodyDiv w:val="1"/>
      <w:marLeft w:val="0"/>
      <w:marRight w:val="0"/>
      <w:marTop w:val="0"/>
      <w:marBottom w:val="0"/>
      <w:divBdr>
        <w:top w:val="none" w:sz="0" w:space="0" w:color="auto"/>
        <w:left w:val="none" w:sz="0" w:space="0" w:color="auto"/>
        <w:bottom w:val="none" w:sz="0" w:space="0" w:color="auto"/>
        <w:right w:val="none" w:sz="0" w:space="0" w:color="auto"/>
      </w:divBdr>
    </w:div>
    <w:div w:id="1332217266">
      <w:bodyDiv w:val="1"/>
      <w:marLeft w:val="0"/>
      <w:marRight w:val="0"/>
      <w:marTop w:val="0"/>
      <w:marBottom w:val="0"/>
      <w:divBdr>
        <w:top w:val="none" w:sz="0" w:space="0" w:color="auto"/>
        <w:left w:val="none" w:sz="0" w:space="0" w:color="auto"/>
        <w:bottom w:val="none" w:sz="0" w:space="0" w:color="auto"/>
        <w:right w:val="none" w:sz="0" w:space="0" w:color="auto"/>
      </w:divBdr>
    </w:div>
    <w:div w:id="1341739798">
      <w:bodyDiv w:val="1"/>
      <w:marLeft w:val="0"/>
      <w:marRight w:val="0"/>
      <w:marTop w:val="0"/>
      <w:marBottom w:val="0"/>
      <w:divBdr>
        <w:top w:val="none" w:sz="0" w:space="0" w:color="auto"/>
        <w:left w:val="none" w:sz="0" w:space="0" w:color="auto"/>
        <w:bottom w:val="none" w:sz="0" w:space="0" w:color="auto"/>
        <w:right w:val="none" w:sz="0" w:space="0" w:color="auto"/>
      </w:divBdr>
      <w:divsChild>
        <w:div w:id="1695811376">
          <w:marLeft w:val="274"/>
          <w:marRight w:val="0"/>
          <w:marTop w:val="0"/>
          <w:marBottom w:val="0"/>
          <w:divBdr>
            <w:top w:val="none" w:sz="0" w:space="0" w:color="auto"/>
            <w:left w:val="none" w:sz="0" w:space="0" w:color="auto"/>
            <w:bottom w:val="none" w:sz="0" w:space="0" w:color="auto"/>
            <w:right w:val="none" w:sz="0" w:space="0" w:color="auto"/>
          </w:divBdr>
        </w:div>
      </w:divsChild>
    </w:div>
    <w:div w:id="1373068497">
      <w:bodyDiv w:val="1"/>
      <w:marLeft w:val="0"/>
      <w:marRight w:val="0"/>
      <w:marTop w:val="0"/>
      <w:marBottom w:val="0"/>
      <w:divBdr>
        <w:top w:val="none" w:sz="0" w:space="0" w:color="auto"/>
        <w:left w:val="none" w:sz="0" w:space="0" w:color="auto"/>
        <w:bottom w:val="none" w:sz="0" w:space="0" w:color="auto"/>
        <w:right w:val="none" w:sz="0" w:space="0" w:color="auto"/>
      </w:divBdr>
      <w:divsChild>
        <w:div w:id="533276653">
          <w:marLeft w:val="274"/>
          <w:marRight w:val="0"/>
          <w:marTop w:val="0"/>
          <w:marBottom w:val="0"/>
          <w:divBdr>
            <w:top w:val="none" w:sz="0" w:space="0" w:color="auto"/>
            <w:left w:val="none" w:sz="0" w:space="0" w:color="auto"/>
            <w:bottom w:val="none" w:sz="0" w:space="0" w:color="auto"/>
            <w:right w:val="none" w:sz="0" w:space="0" w:color="auto"/>
          </w:divBdr>
        </w:div>
      </w:divsChild>
    </w:div>
    <w:div w:id="1389693253">
      <w:bodyDiv w:val="1"/>
      <w:marLeft w:val="0"/>
      <w:marRight w:val="0"/>
      <w:marTop w:val="0"/>
      <w:marBottom w:val="0"/>
      <w:divBdr>
        <w:top w:val="none" w:sz="0" w:space="0" w:color="auto"/>
        <w:left w:val="none" w:sz="0" w:space="0" w:color="auto"/>
        <w:bottom w:val="none" w:sz="0" w:space="0" w:color="auto"/>
        <w:right w:val="none" w:sz="0" w:space="0" w:color="auto"/>
      </w:divBdr>
    </w:div>
    <w:div w:id="1392118330">
      <w:bodyDiv w:val="1"/>
      <w:marLeft w:val="0"/>
      <w:marRight w:val="0"/>
      <w:marTop w:val="0"/>
      <w:marBottom w:val="0"/>
      <w:divBdr>
        <w:top w:val="none" w:sz="0" w:space="0" w:color="auto"/>
        <w:left w:val="none" w:sz="0" w:space="0" w:color="auto"/>
        <w:bottom w:val="none" w:sz="0" w:space="0" w:color="auto"/>
        <w:right w:val="none" w:sz="0" w:space="0" w:color="auto"/>
      </w:divBdr>
    </w:div>
    <w:div w:id="1406100918">
      <w:bodyDiv w:val="1"/>
      <w:marLeft w:val="0"/>
      <w:marRight w:val="0"/>
      <w:marTop w:val="0"/>
      <w:marBottom w:val="0"/>
      <w:divBdr>
        <w:top w:val="none" w:sz="0" w:space="0" w:color="auto"/>
        <w:left w:val="none" w:sz="0" w:space="0" w:color="auto"/>
        <w:bottom w:val="none" w:sz="0" w:space="0" w:color="auto"/>
        <w:right w:val="none" w:sz="0" w:space="0" w:color="auto"/>
      </w:divBdr>
    </w:div>
    <w:div w:id="1412965761">
      <w:bodyDiv w:val="1"/>
      <w:marLeft w:val="0"/>
      <w:marRight w:val="0"/>
      <w:marTop w:val="0"/>
      <w:marBottom w:val="0"/>
      <w:divBdr>
        <w:top w:val="none" w:sz="0" w:space="0" w:color="auto"/>
        <w:left w:val="none" w:sz="0" w:space="0" w:color="auto"/>
        <w:bottom w:val="none" w:sz="0" w:space="0" w:color="auto"/>
        <w:right w:val="none" w:sz="0" w:space="0" w:color="auto"/>
      </w:divBdr>
      <w:divsChild>
        <w:div w:id="2043938585">
          <w:marLeft w:val="446"/>
          <w:marRight w:val="0"/>
          <w:marTop w:val="0"/>
          <w:marBottom w:val="0"/>
          <w:divBdr>
            <w:top w:val="none" w:sz="0" w:space="0" w:color="auto"/>
            <w:left w:val="none" w:sz="0" w:space="0" w:color="auto"/>
            <w:bottom w:val="none" w:sz="0" w:space="0" w:color="auto"/>
            <w:right w:val="none" w:sz="0" w:space="0" w:color="auto"/>
          </w:divBdr>
        </w:div>
        <w:div w:id="1769613769">
          <w:marLeft w:val="446"/>
          <w:marRight w:val="0"/>
          <w:marTop w:val="0"/>
          <w:marBottom w:val="0"/>
          <w:divBdr>
            <w:top w:val="none" w:sz="0" w:space="0" w:color="auto"/>
            <w:left w:val="none" w:sz="0" w:space="0" w:color="auto"/>
            <w:bottom w:val="none" w:sz="0" w:space="0" w:color="auto"/>
            <w:right w:val="none" w:sz="0" w:space="0" w:color="auto"/>
          </w:divBdr>
        </w:div>
        <w:div w:id="2009552139">
          <w:marLeft w:val="446"/>
          <w:marRight w:val="0"/>
          <w:marTop w:val="0"/>
          <w:marBottom w:val="0"/>
          <w:divBdr>
            <w:top w:val="none" w:sz="0" w:space="0" w:color="auto"/>
            <w:left w:val="none" w:sz="0" w:space="0" w:color="auto"/>
            <w:bottom w:val="none" w:sz="0" w:space="0" w:color="auto"/>
            <w:right w:val="none" w:sz="0" w:space="0" w:color="auto"/>
          </w:divBdr>
        </w:div>
        <w:div w:id="1193422321">
          <w:marLeft w:val="446"/>
          <w:marRight w:val="0"/>
          <w:marTop w:val="0"/>
          <w:marBottom w:val="0"/>
          <w:divBdr>
            <w:top w:val="none" w:sz="0" w:space="0" w:color="auto"/>
            <w:left w:val="none" w:sz="0" w:space="0" w:color="auto"/>
            <w:bottom w:val="none" w:sz="0" w:space="0" w:color="auto"/>
            <w:right w:val="none" w:sz="0" w:space="0" w:color="auto"/>
          </w:divBdr>
        </w:div>
        <w:div w:id="977997614">
          <w:marLeft w:val="446"/>
          <w:marRight w:val="0"/>
          <w:marTop w:val="0"/>
          <w:marBottom w:val="0"/>
          <w:divBdr>
            <w:top w:val="none" w:sz="0" w:space="0" w:color="auto"/>
            <w:left w:val="none" w:sz="0" w:space="0" w:color="auto"/>
            <w:bottom w:val="none" w:sz="0" w:space="0" w:color="auto"/>
            <w:right w:val="none" w:sz="0" w:space="0" w:color="auto"/>
          </w:divBdr>
        </w:div>
      </w:divsChild>
    </w:div>
    <w:div w:id="1415319466">
      <w:bodyDiv w:val="1"/>
      <w:marLeft w:val="0"/>
      <w:marRight w:val="0"/>
      <w:marTop w:val="0"/>
      <w:marBottom w:val="0"/>
      <w:divBdr>
        <w:top w:val="none" w:sz="0" w:space="0" w:color="auto"/>
        <w:left w:val="none" w:sz="0" w:space="0" w:color="auto"/>
        <w:bottom w:val="none" w:sz="0" w:space="0" w:color="auto"/>
        <w:right w:val="none" w:sz="0" w:space="0" w:color="auto"/>
      </w:divBdr>
    </w:div>
    <w:div w:id="1430273061">
      <w:bodyDiv w:val="1"/>
      <w:marLeft w:val="0"/>
      <w:marRight w:val="0"/>
      <w:marTop w:val="0"/>
      <w:marBottom w:val="0"/>
      <w:divBdr>
        <w:top w:val="none" w:sz="0" w:space="0" w:color="auto"/>
        <w:left w:val="none" w:sz="0" w:space="0" w:color="auto"/>
        <w:bottom w:val="none" w:sz="0" w:space="0" w:color="auto"/>
        <w:right w:val="none" w:sz="0" w:space="0" w:color="auto"/>
      </w:divBdr>
    </w:div>
    <w:div w:id="1440297684">
      <w:bodyDiv w:val="1"/>
      <w:marLeft w:val="0"/>
      <w:marRight w:val="0"/>
      <w:marTop w:val="0"/>
      <w:marBottom w:val="0"/>
      <w:divBdr>
        <w:top w:val="none" w:sz="0" w:space="0" w:color="auto"/>
        <w:left w:val="none" w:sz="0" w:space="0" w:color="auto"/>
        <w:bottom w:val="none" w:sz="0" w:space="0" w:color="auto"/>
        <w:right w:val="none" w:sz="0" w:space="0" w:color="auto"/>
      </w:divBdr>
    </w:div>
    <w:div w:id="1460762783">
      <w:bodyDiv w:val="1"/>
      <w:marLeft w:val="0"/>
      <w:marRight w:val="0"/>
      <w:marTop w:val="0"/>
      <w:marBottom w:val="0"/>
      <w:divBdr>
        <w:top w:val="none" w:sz="0" w:space="0" w:color="auto"/>
        <w:left w:val="none" w:sz="0" w:space="0" w:color="auto"/>
        <w:bottom w:val="none" w:sz="0" w:space="0" w:color="auto"/>
        <w:right w:val="none" w:sz="0" w:space="0" w:color="auto"/>
      </w:divBdr>
    </w:div>
    <w:div w:id="1478453891">
      <w:bodyDiv w:val="1"/>
      <w:marLeft w:val="0"/>
      <w:marRight w:val="0"/>
      <w:marTop w:val="0"/>
      <w:marBottom w:val="0"/>
      <w:divBdr>
        <w:top w:val="none" w:sz="0" w:space="0" w:color="auto"/>
        <w:left w:val="none" w:sz="0" w:space="0" w:color="auto"/>
        <w:bottom w:val="none" w:sz="0" w:space="0" w:color="auto"/>
        <w:right w:val="none" w:sz="0" w:space="0" w:color="auto"/>
      </w:divBdr>
      <w:divsChild>
        <w:div w:id="1119451314">
          <w:marLeft w:val="446"/>
          <w:marRight w:val="0"/>
          <w:marTop w:val="0"/>
          <w:marBottom w:val="0"/>
          <w:divBdr>
            <w:top w:val="none" w:sz="0" w:space="0" w:color="auto"/>
            <w:left w:val="none" w:sz="0" w:space="0" w:color="auto"/>
            <w:bottom w:val="none" w:sz="0" w:space="0" w:color="auto"/>
            <w:right w:val="none" w:sz="0" w:space="0" w:color="auto"/>
          </w:divBdr>
        </w:div>
        <w:div w:id="1199900872">
          <w:marLeft w:val="446"/>
          <w:marRight w:val="0"/>
          <w:marTop w:val="0"/>
          <w:marBottom w:val="0"/>
          <w:divBdr>
            <w:top w:val="none" w:sz="0" w:space="0" w:color="auto"/>
            <w:left w:val="none" w:sz="0" w:space="0" w:color="auto"/>
            <w:bottom w:val="none" w:sz="0" w:space="0" w:color="auto"/>
            <w:right w:val="none" w:sz="0" w:space="0" w:color="auto"/>
          </w:divBdr>
        </w:div>
      </w:divsChild>
    </w:div>
    <w:div w:id="1487016557">
      <w:bodyDiv w:val="1"/>
      <w:marLeft w:val="0"/>
      <w:marRight w:val="0"/>
      <w:marTop w:val="0"/>
      <w:marBottom w:val="0"/>
      <w:divBdr>
        <w:top w:val="none" w:sz="0" w:space="0" w:color="auto"/>
        <w:left w:val="none" w:sz="0" w:space="0" w:color="auto"/>
        <w:bottom w:val="none" w:sz="0" w:space="0" w:color="auto"/>
        <w:right w:val="none" w:sz="0" w:space="0" w:color="auto"/>
      </w:divBdr>
      <w:divsChild>
        <w:div w:id="2050715321">
          <w:marLeft w:val="446"/>
          <w:marRight w:val="0"/>
          <w:marTop w:val="120"/>
          <w:marBottom w:val="0"/>
          <w:divBdr>
            <w:top w:val="none" w:sz="0" w:space="0" w:color="auto"/>
            <w:left w:val="none" w:sz="0" w:space="0" w:color="auto"/>
            <w:bottom w:val="none" w:sz="0" w:space="0" w:color="auto"/>
            <w:right w:val="none" w:sz="0" w:space="0" w:color="auto"/>
          </w:divBdr>
        </w:div>
        <w:div w:id="1428843398">
          <w:marLeft w:val="446"/>
          <w:marRight w:val="0"/>
          <w:marTop w:val="120"/>
          <w:marBottom w:val="0"/>
          <w:divBdr>
            <w:top w:val="none" w:sz="0" w:space="0" w:color="auto"/>
            <w:left w:val="none" w:sz="0" w:space="0" w:color="auto"/>
            <w:bottom w:val="none" w:sz="0" w:space="0" w:color="auto"/>
            <w:right w:val="none" w:sz="0" w:space="0" w:color="auto"/>
          </w:divBdr>
        </w:div>
        <w:div w:id="1456362851">
          <w:marLeft w:val="446"/>
          <w:marRight w:val="0"/>
          <w:marTop w:val="120"/>
          <w:marBottom w:val="0"/>
          <w:divBdr>
            <w:top w:val="none" w:sz="0" w:space="0" w:color="auto"/>
            <w:left w:val="none" w:sz="0" w:space="0" w:color="auto"/>
            <w:bottom w:val="none" w:sz="0" w:space="0" w:color="auto"/>
            <w:right w:val="none" w:sz="0" w:space="0" w:color="auto"/>
          </w:divBdr>
        </w:div>
      </w:divsChild>
    </w:div>
    <w:div w:id="1503396266">
      <w:bodyDiv w:val="1"/>
      <w:marLeft w:val="0"/>
      <w:marRight w:val="0"/>
      <w:marTop w:val="0"/>
      <w:marBottom w:val="0"/>
      <w:divBdr>
        <w:top w:val="none" w:sz="0" w:space="0" w:color="auto"/>
        <w:left w:val="none" w:sz="0" w:space="0" w:color="auto"/>
        <w:bottom w:val="none" w:sz="0" w:space="0" w:color="auto"/>
        <w:right w:val="none" w:sz="0" w:space="0" w:color="auto"/>
      </w:divBdr>
    </w:div>
    <w:div w:id="1510679931">
      <w:bodyDiv w:val="1"/>
      <w:marLeft w:val="0"/>
      <w:marRight w:val="0"/>
      <w:marTop w:val="0"/>
      <w:marBottom w:val="0"/>
      <w:divBdr>
        <w:top w:val="none" w:sz="0" w:space="0" w:color="auto"/>
        <w:left w:val="none" w:sz="0" w:space="0" w:color="auto"/>
        <w:bottom w:val="none" w:sz="0" w:space="0" w:color="auto"/>
        <w:right w:val="none" w:sz="0" w:space="0" w:color="auto"/>
      </w:divBdr>
    </w:div>
    <w:div w:id="1516919497">
      <w:bodyDiv w:val="1"/>
      <w:marLeft w:val="0"/>
      <w:marRight w:val="0"/>
      <w:marTop w:val="0"/>
      <w:marBottom w:val="0"/>
      <w:divBdr>
        <w:top w:val="none" w:sz="0" w:space="0" w:color="auto"/>
        <w:left w:val="none" w:sz="0" w:space="0" w:color="auto"/>
        <w:bottom w:val="none" w:sz="0" w:space="0" w:color="auto"/>
        <w:right w:val="none" w:sz="0" w:space="0" w:color="auto"/>
      </w:divBdr>
    </w:div>
    <w:div w:id="1531332709">
      <w:bodyDiv w:val="1"/>
      <w:marLeft w:val="0"/>
      <w:marRight w:val="0"/>
      <w:marTop w:val="0"/>
      <w:marBottom w:val="0"/>
      <w:divBdr>
        <w:top w:val="none" w:sz="0" w:space="0" w:color="auto"/>
        <w:left w:val="none" w:sz="0" w:space="0" w:color="auto"/>
        <w:bottom w:val="none" w:sz="0" w:space="0" w:color="auto"/>
        <w:right w:val="none" w:sz="0" w:space="0" w:color="auto"/>
      </w:divBdr>
    </w:div>
    <w:div w:id="1539128671">
      <w:bodyDiv w:val="1"/>
      <w:marLeft w:val="0"/>
      <w:marRight w:val="0"/>
      <w:marTop w:val="0"/>
      <w:marBottom w:val="0"/>
      <w:divBdr>
        <w:top w:val="none" w:sz="0" w:space="0" w:color="auto"/>
        <w:left w:val="none" w:sz="0" w:space="0" w:color="auto"/>
        <w:bottom w:val="none" w:sz="0" w:space="0" w:color="auto"/>
        <w:right w:val="none" w:sz="0" w:space="0" w:color="auto"/>
      </w:divBdr>
    </w:div>
    <w:div w:id="1549611848">
      <w:bodyDiv w:val="1"/>
      <w:marLeft w:val="0"/>
      <w:marRight w:val="0"/>
      <w:marTop w:val="0"/>
      <w:marBottom w:val="0"/>
      <w:divBdr>
        <w:top w:val="none" w:sz="0" w:space="0" w:color="auto"/>
        <w:left w:val="none" w:sz="0" w:space="0" w:color="auto"/>
        <w:bottom w:val="none" w:sz="0" w:space="0" w:color="auto"/>
        <w:right w:val="none" w:sz="0" w:space="0" w:color="auto"/>
      </w:divBdr>
    </w:div>
    <w:div w:id="1559705928">
      <w:bodyDiv w:val="1"/>
      <w:marLeft w:val="0"/>
      <w:marRight w:val="0"/>
      <w:marTop w:val="0"/>
      <w:marBottom w:val="0"/>
      <w:divBdr>
        <w:top w:val="none" w:sz="0" w:space="0" w:color="auto"/>
        <w:left w:val="none" w:sz="0" w:space="0" w:color="auto"/>
        <w:bottom w:val="none" w:sz="0" w:space="0" w:color="auto"/>
        <w:right w:val="none" w:sz="0" w:space="0" w:color="auto"/>
      </w:divBdr>
      <w:divsChild>
        <w:div w:id="602540106">
          <w:marLeft w:val="446"/>
          <w:marRight w:val="0"/>
          <w:marTop w:val="0"/>
          <w:marBottom w:val="0"/>
          <w:divBdr>
            <w:top w:val="none" w:sz="0" w:space="0" w:color="auto"/>
            <w:left w:val="none" w:sz="0" w:space="0" w:color="auto"/>
            <w:bottom w:val="none" w:sz="0" w:space="0" w:color="auto"/>
            <w:right w:val="none" w:sz="0" w:space="0" w:color="auto"/>
          </w:divBdr>
        </w:div>
        <w:div w:id="126095624">
          <w:marLeft w:val="446"/>
          <w:marRight w:val="0"/>
          <w:marTop w:val="0"/>
          <w:marBottom w:val="0"/>
          <w:divBdr>
            <w:top w:val="none" w:sz="0" w:space="0" w:color="auto"/>
            <w:left w:val="none" w:sz="0" w:space="0" w:color="auto"/>
            <w:bottom w:val="none" w:sz="0" w:space="0" w:color="auto"/>
            <w:right w:val="none" w:sz="0" w:space="0" w:color="auto"/>
          </w:divBdr>
        </w:div>
      </w:divsChild>
    </w:div>
    <w:div w:id="1561095838">
      <w:bodyDiv w:val="1"/>
      <w:marLeft w:val="0"/>
      <w:marRight w:val="0"/>
      <w:marTop w:val="0"/>
      <w:marBottom w:val="0"/>
      <w:divBdr>
        <w:top w:val="none" w:sz="0" w:space="0" w:color="auto"/>
        <w:left w:val="none" w:sz="0" w:space="0" w:color="auto"/>
        <w:bottom w:val="none" w:sz="0" w:space="0" w:color="auto"/>
        <w:right w:val="none" w:sz="0" w:space="0" w:color="auto"/>
      </w:divBdr>
    </w:div>
    <w:div w:id="1576092126">
      <w:bodyDiv w:val="1"/>
      <w:marLeft w:val="0"/>
      <w:marRight w:val="0"/>
      <w:marTop w:val="0"/>
      <w:marBottom w:val="0"/>
      <w:divBdr>
        <w:top w:val="none" w:sz="0" w:space="0" w:color="auto"/>
        <w:left w:val="none" w:sz="0" w:space="0" w:color="auto"/>
        <w:bottom w:val="none" w:sz="0" w:space="0" w:color="auto"/>
        <w:right w:val="none" w:sz="0" w:space="0" w:color="auto"/>
      </w:divBdr>
    </w:div>
    <w:div w:id="1584408490">
      <w:bodyDiv w:val="1"/>
      <w:marLeft w:val="0"/>
      <w:marRight w:val="0"/>
      <w:marTop w:val="0"/>
      <w:marBottom w:val="0"/>
      <w:divBdr>
        <w:top w:val="none" w:sz="0" w:space="0" w:color="auto"/>
        <w:left w:val="none" w:sz="0" w:space="0" w:color="auto"/>
        <w:bottom w:val="none" w:sz="0" w:space="0" w:color="auto"/>
        <w:right w:val="none" w:sz="0" w:space="0" w:color="auto"/>
      </w:divBdr>
      <w:divsChild>
        <w:div w:id="1190683256">
          <w:marLeft w:val="446"/>
          <w:marRight w:val="0"/>
          <w:marTop w:val="0"/>
          <w:marBottom w:val="0"/>
          <w:divBdr>
            <w:top w:val="none" w:sz="0" w:space="0" w:color="auto"/>
            <w:left w:val="none" w:sz="0" w:space="0" w:color="auto"/>
            <w:bottom w:val="none" w:sz="0" w:space="0" w:color="auto"/>
            <w:right w:val="none" w:sz="0" w:space="0" w:color="auto"/>
          </w:divBdr>
        </w:div>
        <w:div w:id="117651726">
          <w:marLeft w:val="446"/>
          <w:marRight w:val="0"/>
          <w:marTop w:val="0"/>
          <w:marBottom w:val="0"/>
          <w:divBdr>
            <w:top w:val="none" w:sz="0" w:space="0" w:color="auto"/>
            <w:left w:val="none" w:sz="0" w:space="0" w:color="auto"/>
            <w:bottom w:val="none" w:sz="0" w:space="0" w:color="auto"/>
            <w:right w:val="none" w:sz="0" w:space="0" w:color="auto"/>
          </w:divBdr>
        </w:div>
        <w:div w:id="824664270">
          <w:marLeft w:val="446"/>
          <w:marRight w:val="0"/>
          <w:marTop w:val="0"/>
          <w:marBottom w:val="0"/>
          <w:divBdr>
            <w:top w:val="none" w:sz="0" w:space="0" w:color="auto"/>
            <w:left w:val="none" w:sz="0" w:space="0" w:color="auto"/>
            <w:bottom w:val="none" w:sz="0" w:space="0" w:color="auto"/>
            <w:right w:val="none" w:sz="0" w:space="0" w:color="auto"/>
          </w:divBdr>
        </w:div>
      </w:divsChild>
    </w:div>
    <w:div w:id="1599873079">
      <w:bodyDiv w:val="1"/>
      <w:marLeft w:val="0"/>
      <w:marRight w:val="0"/>
      <w:marTop w:val="0"/>
      <w:marBottom w:val="0"/>
      <w:divBdr>
        <w:top w:val="none" w:sz="0" w:space="0" w:color="auto"/>
        <w:left w:val="none" w:sz="0" w:space="0" w:color="auto"/>
        <w:bottom w:val="none" w:sz="0" w:space="0" w:color="auto"/>
        <w:right w:val="none" w:sz="0" w:space="0" w:color="auto"/>
      </w:divBdr>
    </w:div>
    <w:div w:id="1605528533">
      <w:bodyDiv w:val="1"/>
      <w:marLeft w:val="0"/>
      <w:marRight w:val="0"/>
      <w:marTop w:val="0"/>
      <w:marBottom w:val="0"/>
      <w:divBdr>
        <w:top w:val="none" w:sz="0" w:space="0" w:color="auto"/>
        <w:left w:val="none" w:sz="0" w:space="0" w:color="auto"/>
        <w:bottom w:val="none" w:sz="0" w:space="0" w:color="auto"/>
        <w:right w:val="none" w:sz="0" w:space="0" w:color="auto"/>
      </w:divBdr>
      <w:divsChild>
        <w:div w:id="734397763">
          <w:marLeft w:val="274"/>
          <w:marRight w:val="0"/>
          <w:marTop w:val="0"/>
          <w:marBottom w:val="0"/>
          <w:divBdr>
            <w:top w:val="none" w:sz="0" w:space="0" w:color="auto"/>
            <w:left w:val="none" w:sz="0" w:space="0" w:color="auto"/>
            <w:bottom w:val="none" w:sz="0" w:space="0" w:color="auto"/>
            <w:right w:val="none" w:sz="0" w:space="0" w:color="auto"/>
          </w:divBdr>
        </w:div>
      </w:divsChild>
    </w:div>
    <w:div w:id="1607539907">
      <w:bodyDiv w:val="1"/>
      <w:marLeft w:val="0"/>
      <w:marRight w:val="0"/>
      <w:marTop w:val="0"/>
      <w:marBottom w:val="0"/>
      <w:divBdr>
        <w:top w:val="none" w:sz="0" w:space="0" w:color="auto"/>
        <w:left w:val="none" w:sz="0" w:space="0" w:color="auto"/>
        <w:bottom w:val="none" w:sz="0" w:space="0" w:color="auto"/>
        <w:right w:val="none" w:sz="0" w:space="0" w:color="auto"/>
      </w:divBdr>
      <w:divsChild>
        <w:div w:id="1292203974">
          <w:marLeft w:val="446"/>
          <w:marRight w:val="0"/>
          <w:marTop w:val="0"/>
          <w:marBottom w:val="0"/>
          <w:divBdr>
            <w:top w:val="none" w:sz="0" w:space="0" w:color="auto"/>
            <w:left w:val="none" w:sz="0" w:space="0" w:color="auto"/>
            <w:bottom w:val="none" w:sz="0" w:space="0" w:color="auto"/>
            <w:right w:val="none" w:sz="0" w:space="0" w:color="auto"/>
          </w:divBdr>
        </w:div>
        <w:div w:id="1731266386">
          <w:marLeft w:val="446"/>
          <w:marRight w:val="0"/>
          <w:marTop w:val="0"/>
          <w:marBottom w:val="0"/>
          <w:divBdr>
            <w:top w:val="none" w:sz="0" w:space="0" w:color="auto"/>
            <w:left w:val="none" w:sz="0" w:space="0" w:color="auto"/>
            <w:bottom w:val="none" w:sz="0" w:space="0" w:color="auto"/>
            <w:right w:val="none" w:sz="0" w:space="0" w:color="auto"/>
          </w:divBdr>
        </w:div>
      </w:divsChild>
    </w:div>
    <w:div w:id="1619792874">
      <w:bodyDiv w:val="1"/>
      <w:marLeft w:val="0"/>
      <w:marRight w:val="0"/>
      <w:marTop w:val="0"/>
      <w:marBottom w:val="0"/>
      <w:divBdr>
        <w:top w:val="none" w:sz="0" w:space="0" w:color="auto"/>
        <w:left w:val="none" w:sz="0" w:space="0" w:color="auto"/>
        <w:bottom w:val="none" w:sz="0" w:space="0" w:color="auto"/>
        <w:right w:val="none" w:sz="0" w:space="0" w:color="auto"/>
      </w:divBdr>
      <w:divsChild>
        <w:div w:id="294414853">
          <w:marLeft w:val="274"/>
          <w:marRight w:val="0"/>
          <w:marTop w:val="0"/>
          <w:marBottom w:val="0"/>
          <w:divBdr>
            <w:top w:val="none" w:sz="0" w:space="0" w:color="auto"/>
            <w:left w:val="none" w:sz="0" w:space="0" w:color="auto"/>
            <w:bottom w:val="none" w:sz="0" w:space="0" w:color="auto"/>
            <w:right w:val="none" w:sz="0" w:space="0" w:color="auto"/>
          </w:divBdr>
        </w:div>
      </w:divsChild>
    </w:div>
    <w:div w:id="1621842283">
      <w:bodyDiv w:val="1"/>
      <w:marLeft w:val="0"/>
      <w:marRight w:val="0"/>
      <w:marTop w:val="0"/>
      <w:marBottom w:val="0"/>
      <w:divBdr>
        <w:top w:val="none" w:sz="0" w:space="0" w:color="auto"/>
        <w:left w:val="none" w:sz="0" w:space="0" w:color="auto"/>
        <w:bottom w:val="none" w:sz="0" w:space="0" w:color="auto"/>
        <w:right w:val="none" w:sz="0" w:space="0" w:color="auto"/>
      </w:divBdr>
    </w:div>
    <w:div w:id="1627618193">
      <w:bodyDiv w:val="1"/>
      <w:marLeft w:val="0"/>
      <w:marRight w:val="0"/>
      <w:marTop w:val="0"/>
      <w:marBottom w:val="0"/>
      <w:divBdr>
        <w:top w:val="none" w:sz="0" w:space="0" w:color="auto"/>
        <w:left w:val="none" w:sz="0" w:space="0" w:color="auto"/>
        <w:bottom w:val="none" w:sz="0" w:space="0" w:color="auto"/>
        <w:right w:val="none" w:sz="0" w:space="0" w:color="auto"/>
      </w:divBdr>
      <w:divsChild>
        <w:div w:id="1438214315">
          <w:marLeft w:val="446"/>
          <w:marRight w:val="0"/>
          <w:marTop w:val="0"/>
          <w:marBottom w:val="0"/>
          <w:divBdr>
            <w:top w:val="none" w:sz="0" w:space="0" w:color="auto"/>
            <w:left w:val="none" w:sz="0" w:space="0" w:color="auto"/>
            <w:bottom w:val="none" w:sz="0" w:space="0" w:color="auto"/>
            <w:right w:val="none" w:sz="0" w:space="0" w:color="auto"/>
          </w:divBdr>
        </w:div>
        <w:div w:id="36662225">
          <w:marLeft w:val="446"/>
          <w:marRight w:val="0"/>
          <w:marTop w:val="0"/>
          <w:marBottom w:val="0"/>
          <w:divBdr>
            <w:top w:val="none" w:sz="0" w:space="0" w:color="auto"/>
            <w:left w:val="none" w:sz="0" w:space="0" w:color="auto"/>
            <w:bottom w:val="none" w:sz="0" w:space="0" w:color="auto"/>
            <w:right w:val="none" w:sz="0" w:space="0" w:color="auto"/>
          </w:divBdr>
        </w:div>
      </w:divsChild>
    </w:div>
    <w:div w:id="1630747287">
      <w:bodyDiv w:val="1"/>
      <w:marLeft w:val="0"/>
      <w:marRight w:val="0"/>
      <w:marTop w:val="0"/>
      <w:marBottom w:val="0"/>
      <w:divBdr>
        <w:top w:val="none" w:sz="0" w:space="0" w:color="auto"/>
        <w:left w:val="none" w:sz="0" w:space="0" w:color="auto"/>
        <w:bottom w:val="none" w:sz="0" w:space="0" w:color="auto"/>
        <w:right w:val="none" w:sz="0" w:space="0" w:color="auto"/>
      </w:divBdr>
    </w:div>
    <w:div w:id="1666742116">
      <w:bodyDiv w:val="1"/>
      <w:marLeft w:val="0"/>
      <w:marRight w:val="0"/>
      <w:marTop w:val="0"/>
      <w:marBottom w:val="0"/>
      <w:divBdr>
        <w:top w:val="none" w:sz="0" w:space="0" w:color="auto"/>
        <w:left w:val="none" w:sz="0" w:space="0" w:color="auto"/>
        <w:bottom w:val="none" w:sz="0" w:space="0" w:color="auto"/>
        <w:right w:val="none" w:sz="0" w:space="0" w:color="auto"/>
      </w:divBdr>
      <w:divsChild>
        <w:div w:id="2030637358">
          <w:marLeft w:val="274"/>
          <w:marRight w:val="0"/>
          <w:marTop w:val="0"/>
          <w:marBottom w:val="0"/>
          <w:divBdr>
            <w:top w:val="none" w:sz="0" w:space="0" w:color="auto"/>
            <w:left w:val="none" w:sz="0" w:space="0" w:color="auto"/>
            <w:bottom w:val="none" w:sz="0" w:space="0" w:color="auto"/>
            <w:right w:val="none" w:sz="0" w:space="0" w:color="auto"/>
          </w:divBdr>
        </w:div>
        <w:div w:id="20740631">
          <w:marLeft w:val="274"/>
          <w:marRight w:val="0"/>
          <w:marTop w:val="0"/>
          <w:marBottom w:val="0"/>
          <w:divBdr>
            <w:top w:val="none" w:sz="0" w:space="0" w:color="auto"/>
            <w:left w:val="none" w:sz="0" w:space="0" w:color="auto"/>
            <w:bottom w:val="none" w:sz="0" w:space="0" w:color="auto"/>
            <w:right w:val="none" w:sz="0" w:space="0" w:color="auto"/>
          </w:divBdr>
        </w:div>
        <w:div w:id="2114858727">
          <w:marLeft w:val="274"/>
          <w:marRight w:val="0"/>
          <w:marTop w:val="0"/>
          <w:marBottom w:val="0"/>
          <w:divBdr>
            <w:top w:val="none" w:sz="0" w:space="0" w:color="auto"/>
            <w:left w:val="none" w:sz="0" w:space="0" w:color="auto"/>
            <w:bottom w:val="none" w:sz="0" w:space="0" w:color="auto"/>
            <w:right w:val="none" w:sz="0" w:space="0" w:color="auto"/>
          </w:divBdr>
        </w:div>
      </w:divsChild>
    </w:div>
    <w:div w:id="1668171249">
      <w:bodyDiv w:val="1"/>
      <w:marLeft w:val="0"/>
      <w:marRight w:val="0"/>
      <w:marTop w:val="0"/>
      <w:marBottom w:val="0"/>
      <w:divBdr>
        <w:top w:val="none" w:sz="0" w:space="0" w:color="auto"/>
        <w:left w:val="none" w:sz="0" w:space="0" w:color="auto"/>
        <w:bottom w:val="none" w:sz="0" w:space="0" w:color="auto"/>
        <w:right w:val="none" w:sz="0" w:space="0" w:color="auto"/>
      </w:divBdr>
      <w:divsChild>
        <w:div w:id="595669415">
          <w:marLeft w:val="274"/>
          <w:marRight w:val="0"/>
          <w:marTop w:val="120"/>
          <w:marBottom w:val="0"/>
          <w:divBdr>
            <w:top w:val="none" w:sz="0" w:space="0" w:color="auto"/>
            <w:left w:val="none" w:sz="0" w:space="0" w:color="auto"/>
            <w:bottom w:val="none" w:sz="0" w:space="0" w:color="auto"/>
            <w:right w:val="none" w:sz="0" w:space="0" w:color="auto"/>
          </w:divBdr>
        </w:div>
        <w:div w:id="1477451150">
          <w:marLeft w:val="274"/>
          <w:marRight w:val="0"/>
          <w:marTop w:val="120"/>
          <w:marBottom w:val="0"/>
          <w:divBdr>
            <w:top w:val="none" w:sz="0" w:space="0" w:color="auto"/>
            <w:left w:val="none" w:sz="0" w:space="0" w:color="auto"/>
            <w:bottom w:val="none" w:sz="0" w:space="0" w:color="auto"/>
            <w:right w:val="none" w:sz="0" w:space="0" w:color="auto"/>
          </w:divBdr>
        </w:div>
      </w:divsChild>
    </w:div>
    <w:div w:id="1687168220">
      <w:bodyDiv w:val="1"/>
      <w:marLeft w:val="0"/>
      <w:marRight w:val="0"/>
      <w:marTop w:val="0"/>
      <w:marBottom w:val="0"/>
      <w:divBdr>
        <w:top w:val="none" w:sz="0" w:space="0" w:color="auto"/>
        <w:left w:val="none" w:sz="0" w:space="0" w:color="auto"/>
        <w:bottom w:val="none" w:sz="0" w:space="0" w:color="auto"/>
        <w:right w:val="none" w:sz="0" w:space="0" w:color="auto"/>
      </w:divBdr>
      <w:divsChild>
        <w:div w:id="1782332162">
          <w:marLeft w:val="446"/>
          <w:marRight w:val="0"/>
          <w:marTop w:val="0"/>
          <w:marBottom w:val="0"/>
          <w:divBdr>
            <w:top w:val="none" w:sz="0" w:space="0" w:color="auto"/>
            <w:left w:val="none" w:sz="0" w:space="0" w:color="auto"/>
            <w:bottom w:val="none" w:sz="0" w:space="0" w:color="auto"/>
            <w:right w:val="none" w:sz="0" w:space="0" w:color="auto"/>
          </w:divBdr>
        </w:div>
      </w:divsChild>
    </w:div>
    <w:div w:id="1688290796">
      <w:bodyDiv w:val="1"/>
      <w:marLeft w:val="0"/>
      <w:marRight w:val="0"/>
      <w:marTop w:val="0"/>
      <w:marBottom w:val="0"/>
      <w:divBdr>
        <w:top w:val="none" w:sz="0" w:space="0" w:color="auto"/>
        <w:left w:val="none" w:sz="0" w:space="0" w:color="auto"/>
        <w:bottom w:val="none" w:sz="0" w:space="0" w:color="auto"/>
        <w:right w:val="none" w:sz="0" w:space="0" w:color="auto"/>
      </w:divBdr>
      <w:divsChild>
        <w:div w:id="1082291638">
          <w:marLeft w:val="274"/>
          <w:marRight w:val="0"/>
          <w:marTop w:val="0"/>
          <w:marBottom w:val="0"/>
          <w:divBdr>
            <w:top w:val="none" w:sz="0" w:space="0" w:color="auto"/>
            <w:left w:val="none" w:sz="0" w:space="0" w:color="auto"/>
            <w:bottom w:val="none" w:sz="0" w:space="0" w:color="auto"/>
            <w:right w:val="none" w:sz="0" w:space="0" w:color="auto"/>
          </w:divBdr>
        </w:div>
      </w:divsChild>
    </w:div>
    <w:div w:id="1692605223">
      <w:bodyDiv w:val="1"/>
      <w:marLeft w:val="0"/>
      <w:marRight w:val="0"/>
      <w:marTop w:val="0"/>
      <w:marBottom w:val="0"/>
      <w:divBdr>
        <w:top w:val="none" w:sz="0" w:space="0" w:color="auto"/>
        <w:left w:val="none" w:sz="0" w:space="0" w:color="auto"/>
        <w:bottom w:val="none" w:sz="0" w:space="0" w:color="auto"/>
        <w:right w:val="none" w:sz="0" w:space="0" w:color="auto"/>
      </w:divBdr>
    </w:div>
    <w:div w:id="1732265348">
      <w:bodyDiv w:val="1"/>
      <w:marLeft w:val="0"/>
      <w:marRight w:val="0"/>
      <w:marTop w:val="0"/>
      <w:marBottom w:val="0"/>
      <w:divBdr>
        <w:top w:val="none" w:sz="0" w:space="0" w:color="auto"/>
        <w:left w:val="none" w:sz="0" w:space="0" w:color="auto"/>
        <w:bottom w:val="none" w:sz="0" w:space="0" w:color="auto"/>
        <w:right w:val="none" w:sz="0" w:space="0" w:color="auto"/>
      </w:divBdr>
      <w:divsChild>
        <w:div w:id="1165558143">
          <w:marLeft w:val="446"/>
          <w:marRight w:val="0"/>
          <w:marTop w:val="120"/>
          <w:marBottom w:val="0"/>
          <w:divBdr>
            <w:top w:val="none" w:sz="0" w:space="0" w:color="auto"/>
            <w:left w:val="none" w:sz="0" w:space="0" w:color="auto"/>
            <w:bottom w:val="none" w:sz="0" w:space="0" w:color="auto"/>
            <w:right w:val="none" w:sz="0" w:space="0" w:color="auto"/>
          </w:divBdr>
        </w:div>
        <w:div w:id="968975877">
          <w:marLeft w:val="446"/>
          <w:marRight w:val="0"/>
          <w:marTop w:val="120"/>
          <w:marBottom w:val="0"/>
          <w:divBdr>
            <w:top w:val="none" w:sz="0" w:space="0" w:color="auto"/>
            <w:left w:val="none" w:sz="0" w:space="0" w:color="auto"/>
            <w:bottom w:val="none" w:sz="0" w:space="0" w:color="auto"/>
            <w:right w:val="none" w:sz="0" w:space="0" w:color="auto"/>
          </w:divBdr>
        </w:div>
        <w:div w:id="703989004">
          <w:marLeft w:val="446"/>
          <w:marRight w:val="0"/>
          <w:marTop w:val="120"/>
          <w:marBottom w:val="0"/>
          <w:divBdr>
            <w:top w:val="none" w:sz="0" w:space="0" w:color="auto"/>
            <w:left w:val="none" w:sz="0" w:space="0" w:color="auto"/>
            <w:bottom w:val="none" w:sz="0" w:space="0" w:color="auto"/>
            <w:right w:val="none" w:sz="0" w:space="0" w:color="auto"/>
          </w:divBdr>
        </w:div>
        <w:div w:id="1439252464">
          <w:marLeft w:val="446"/>
          <w:marRight w:val="0"/>
          <w:marTop w:val="120"/>
          <w:marBottom w:val="0"/>
          <w:divBdr>
            <w:top w:val="none" w:sz="0" w:space="0" w:color="auto"/>
            <w:left w:val="none" w:sz="0" w:space="0" w:color="auto"/>
            <w:bottom w:val="none" w:sz="0" w:space="0" w:color="auto"/>
            <w:right w:val="none" w:sz="0" w:space="0" w:color="auto"/>
          </w:divBdr>
        </w:div>
      </w:divsChild>
    </w:div>
    <w:div w:id="1736589127">
      <w:bodyDiv w:val="1"/>
      <w:marLeft w:val="0"/>
      <w:marRight w:val="0"/>
      <w:marTop w:val="0"/>
      <w:marBottom w:val="0"/>
      <w:divBdr>
        <w:top w:val="none" w:sz="0" w:space="0" w:color="auto"/>
        <w:left w:val="none" w:sz="0" w:space="0" w:color="auto"/>
        <w:bottom w:val="none" w:sz="0" w:space="0" w:color="auto"/>
        <w:right w:val="none" w:sz="0" w:space="0" w:color="auto"/>
      </w:divBdr>
    </w:div>
    <w:div w:id="1751585267">
      <w:bodyDiv w:val="1"/>
      <w:marLeft w:val="0"/>
      <w:marRight w:val="0"/>
      <w:marTop w:val="0"/>
      <w:marBottom w:val="0"/>
      <w:divBdr>
        <w:top w:val="none" w:sz="0" w:space="0" w:color="auto"/>
        <w:left w:val="none" w:sz="0" w:space="0" w:color="auto"/>
        <w:bottom w:val="none" w:sz="0" w:space="0" w:color="auto"/>
        <w:right w:val="none" w:sz="0" w:space="0" w:color="auto"/>
      </w:divBdr>
      <w:divsChild>
        <w:div w:id="2043362224">
          <w:marLeft w:val="446"/>
          <w:marRight w:val="0"/>
          <w:marTop w:val="120"/>
          <w:marBottom w:val="0"/>
          <w:divBdr>
            <w:top w:val="none" w:sz="0" w:space="0" w:color="auto"/>
            <w:left w:val="none" w:sz="0" w:space="0" w:color="auto"/>
            <w:bottom w:val="none" w:sz="0" w:space="0" w:color="auto"/>
            <w:right w:val="none" w:sz="0" w:space="0" w:color="auto"/>
          </w:divBdr>
        </w:div>
        <w:div w:id="1350983378">
          <w:marLeft w:val="446"/>
          <w:marRight w:val="0"/>
          <w:marTop w:val="120"/>
          <w:marBottom w:val="0"/>
          <w:divBdr>
            <w:top w:val="none" w:sz="0" w:space="0" w:color="auto"/>
            <w:left w:val="none" w:sz="0" w:space="0" w:color="auto"/>
            <w:bottom w:val="none" w:sz="0" w:space="0" w:color="auto"/>
            <w:right w:val="none" w:sz="0" w:space="0" w:color="auto"/>
          </w:divBdr>
        </w:div>
        <w:div w:id="988362168">
          <w:marLeft w:val="446"/>
          <w:marRight w:val="0"/>
          <w:marTop w:val="120"/>
          <w:marBottom w:val="0"/>
          <w:divBdr>
            <w:top w:val="none" w:sz="0" w:space="0" w:color="auto"/>
            <w:left w:val="none" w:sz="0" w:space="0" w:color="auto"/>
            <w:bottom w:val="none" w:sz="0" w:space="0" w:color="auto"/>
            <w:right w:val="none" w:sz="0" w:space="0" w:color="auto"/>
          </w:divBdr>
        </w:div>
      </w:divsChild>
    </w:div>
    <w:div w:id="1752044712">
      <w:bodyDiv w:val="1"/>
      <w:marLeft w:val="0"/>
      <w:marRight w:val="0"/>
      <w:marTop w:val="0"/>
      <w:marBottom w:val="0"/>
      <w:divBdr>
        <w:top w:val="none" w:sz="0" w:space="0" w:color="auto"/>
        <w:left w:val="none" w:sz="0" w:space="0" w:color="auto"/>
        <w:bottom w:val="none" w:sz="0" w:space="0" w:color="auto"/>
        <w:right w:val="none" w:sz="0" w:space="0" w:color="auto"/>
      </w:divBdr>
    </w:div>
    <w:div w:id="1772161224">
      <w:bodyDiv w:val="1"/>
      <w:marLeft w:val="0"/>
      <w:marRight w:val="0"/>
      <w:marTop w:val="0"/>
      <w:marBottom w:val="0"/>
      <w:divBdr>
        <w:top w:val="none" w:sz="0" w:space="0" w:color="auto"/>
        <w:left w:val="none" w:sz="0" w:space="0" w:color="auto"/>
        <w:bottom w:val="none" w:sz="0" w:space="0" w:color="auto"/>
        <w:right w:val="none" w:sz="0" w:space="0" w:color="auto"/>
      </w:divBdr>
      <w:divsChild>
        <w:div w:id="1813716356">
          <w:marLeft w:val="274"/>
          <w:marRight w:val="0"/>
          <w:marTop w:val="0"/>
          <w:marBottom w:val="0"/>
          <w:divBdr>
            <w:top w:val="none" w:sz="0" w:space="0" w:color="auto"/>
            <w:left w:val="none" w:sz="0" w:space="0" w:color="auto"/>
            <w:bottom w:val="none" w:sz="0" w:space="0" w:color="auto"/>
            <w:right w:val="none" w:sz="0" w:space="0" w:color="auto"/>
          </w:divBdr>
        </w:div>
      </w:divsChild>
    </w:div>
    <w:div w:id="1773549150">
      <w:bodyDiv w:val="1"/>
      <w:marLeft w:val="0"/>
      <w:marRight w:val="0"/>
      <w:marTop w:val="0"/>
      <w:marBottom w:val="0"/>
      <w:divBdr>
        <w:top w:val="none" w:sz="0" w:space="0" w:color="auto"/>
        <w:left w:val="none" w:sz="0" w:space="0" w:color="auto"/>
        <w:bottom w:val="none" w:sz="0" w:space="0" w:color="auto"/>
        <w:right w:val="none" w:sz="0" w:space="0" w:color="auto"/>
      </w:divBdr>
    </w:div>
    <w:div w:id="1787844949">
      <w:bodyDiv w:val="1"/>
      <w:marLeft w:val="0"/>
      <w:marRight w:val="0"/>
      <w:marTop w:val="0"/>
      <w:marBottom w:val="0"/>
      <w:divBdr>
        <w:top w:val="none" w:sz="0" w:space="0" w:color="auto"/>
        <w:left w:val="none" w:sz="0" w:space="0" w:color="auto"/>
        <w:bottom w:val="none" w:sz="0" w:space="0" w:color="auto"/>
        <w:right w:val="none" w:sz="0" w:space="0" w:color="auto"/>
      </w:divBdr>
      <w:divsChild>
        <w:div w:id="335378076">
          <w:marLeft w:val="274"/>
          <w:marRight w:val="0"/>
          <w:marTop w:val="0"/>
          <w:marBottom w:val="0"/>
          <w:divBdr>
            <w:top w:val="none" w:sz="0" w:space="0" w:color="auto"/>
            <w:left w:val="none" w:sz="0" w:space="0" w:color="auto"/>
            <w:bottom w:val="none" w:sz="0" w:space="0" w:color="auto"/>
            <w:right w:val="none" w:sz="0" w:space="0" w:color="auto"/>
          </w:divBdr>
        </w:div>
      </w:divsChild>
    </w:div>
    <w:div w:id="1795058462">
      <w:bodyDiv w:val="1"/>
      <w:marLeft w:val="0"/>
      <w:marRight w:val="0"/>
      <w:marTop w:val="0"/>
      <w:marBottom w:val="0"/>
      <w:divBdr>
        <w:top w:val="none" w:sz="0" w:space="0" w:color="auto"/>
        <w:left w:val="none" w:sz="0" w:space="0" w:color="auto"/>
        <w:bottom w:val="none" w:sz="0" w:space="0" w:color="auto"/>
        <w:right w:val="none" w:sz="0" w:space="0" w:color="auto"/>
      </w:divBdr>
    </w:div>
    <w:div w:id="1798914962">
      <w:bodyDiv w:val="1"/>
      <w:marLeft w:val="0"/>
      <w:marRight w:val="0"/>
      <w:marTop w:val="0"/>
      <w:marBottom w:val="0"/>
      <w:divBdr>
        <w:top w:val="none" w:sz="0" w:space="0" w:color="auto"/>
        <w:left w:val="none" w:sz="0" w:space="0" w:color="auto"/>
        <w:bottom w:val="none" w:sz="0" w:space="0" w:color="auto"/>
        <w:right w:val="none" w:sz="0" w:space="0" w:color="auto"/>
      </w:divBdr>
    </w:div>
    <w:div w:id="1813788573">
      <w:bodyDiv w:val="1"/>
      <w:marLeft w:val="0"/>
      <w:marRight w:val="0"/>
      <w:marTop w:val="0"/>
      <w:marBottom w:val="0"/>
      <w:divBdr>
        <w:top w:val="none" w:sz="0" w:space="0" w:color="auto"/>
        <w:left w:val="none" w:sz="0" w:space="0" w:color="auto"/>
        <w:bottom w:val="none" w:sz="0" w:space="0" w:color="auto"/>
        <w:right w:val="none" w:sz="0" w:space="0" w:color="auto"/>
      </w:divBdr>
    </w:div>
    <w:div w:id="1822118046">
      <w:bodyDiv w:val="1"/>
      <w:marLeft w:val="0"/>
      <w:marRight w:val="0"/>
      <w:marTop w:val="0"/>
      <w:marBottom w:val="0"/>
      <w:divBdr>
        <w:top w:val="none" w:sz="0" w:space="0" w:color="auto"/>
        <w:left w:val="none" w:sz="0" w:space="0" w:color="auto"/>
        <w:bottom w:val="none" w:sz="0" w:space="0" w:color="auto"/>
        <w:right w:val="none" w:sz="0" w:space="0" w:color="auto"/>
      </w:divBdr>
      <w:divsChild>
        <w:div w:id="1332217194">
          <w:marLeft w:val="446"/>
          <w:marRight w:val="0"/>
          <w:marTop w:val="0"/>
          <w:marBottom w:val="0"/>
          <w:divBdr>
            <w:top w:val="none" w:sz="0" w:space="0" w:color="auto"/>
            <w:left w:val="none" w:sz="0" w:space="0" w:color="auto"/>
            <w:bottom w:val="none" w:sz="0" w:space="0" w:color="auto"/>
            <w:right w:val="none" w:sz="0" w:space="0" w:color="auto"/>
          </w:divBdr>
        </w:div>
        <w:div w:id="2117745942">
          <w:marLeft w:val="446"/>
          <w:marRight w:val="0"/>
          <w:marTop w:val="0"/>
          <w:marBottom w:val="0"/>
          <w:divBdr>
            <w:top w:val="none" w:sz="0" w:space="0" w:color="auto"/>
            <w:left w:val="none" w:sz="0" w:space="0" w:color="auto"/>
            <w:bottom w:val="none" w:sz="0" w:space="0" w:color="auto"/>
            <w:right w:val="none" w:sz="0" w:space="0" w:color="auto"/>
          </w:divBdr>
        </w:div>
        <w:div w:id="1701052739">
          <w:marLeft w:val="446"/>
          <w:marRight w:val="0"/>
          <w:marTop w:val="0"/>
          <w:marBottom w:val="0"/>
          <w:divBdr>
            <w:top w:val="none" w:sz="0" w:space="0" w:color="auto"/>
            <w:left w:val="none" w:sz="0" w:space="0" w:color="auto"/>
            <w:bottom w:val="none" w:sz="0" w:space="0" w:color="auto"/>
            <w:right w:val="none" w:sz="0" w:space="0" w:color="auto"/>
          </w:divBdr>
        </w:div>
      </w:divsChild>
    </w:div>
    <w:div w:id="1840342393">
      <w:bodyDiv w:val="1"/>
      <w:marLeft w:val="0"/>
      <w:marRight w:val="0"/>
      <w:marTop w:val="0"/>
      <w:marBottom w:val="0"/>
      <w:divBdr>
        <w:top w:val="none" w:sz="0" w:space="0" w:color="auto"/>
        <w:left w:val="none" w:sz="0" w:space="0" w:color="auto"/>
        <w:bottom w:val="none" w:sz="0" w:space="0" w:color="auto"/>
        <w:right w:val="none" w:sz="0" w:space="0" w:color="auto"/>
      </w:divBdr>
      <w:divsChild>
        <w:div w:id="314452226">
          <w:marLeft w:val="446"/>
          <w:marRight w:val="0"/>
          <w:marTop w:val="0"/>
          <w:marBottom w:val="0"/>
          <w:divBdr>
            <w:top w:val="none" w:sz="0" w:space="0" w:color="auto"/>
            <w:left w:val="none" w:sz="0" w:space="0" w:color="auto"/>
            <w:bottom w:val="none" w:sz="0" w:space="0" w:color="auto"/>
            <w:right w:val="none" w:sz="0" w:space="0" w:color="auto"/>
          </w:divBdr>
        </w:div>
        <w:div w:id="988021192">
          <w:marLeft w:val="446"/>
          <w:marRight w:val="0"/>
          <w:marTop w:val="0"/>
          <w:marBottom w:val="0"/>
          <w:divBdr>
            <w:top w:val="none" w:sz="0" w:space="0" w:color="auto"/>
            <w:left w:val="none" w:sz="0" w:space="0" w:color="auto"/>
            <w:bottom w:val="none" w:sz="0" w:space="0" w:color="auto"/>
            <w:right w:val="none" w:sz="0" w:space="0" w:color="auto"/>
          </w:divBdr>
        </w:div>
        <w:div w:id="108597605">
          <w:marLeft w:val="446"/>
          <w:marRight w:val="0"/>
          <w:marTop w:val="0"/>
          <w:marBottom w:val="0"/>
          <w:divBdr>
            <w:top w:val="none" w:sz="0" w:space="0" w:color="auto"/>
            <w:left w:val="none" w:sz="0" w:space="0" w:color="auto"/>
            <w:bottom w:val="none" w:sz="0" w:space="0" w:color="auto"/>
            <w:right w:val="none" w:sz="0" w:space="0" w:color="auto"/>
          </w:divBdr>
        </w:div>
      </w:divsChild>
    </w:div>
    <w:div w:id="1889144796">
      <w:bodyDiv w:val="1"/>
      <w:marLeft w:val="0"/>
      <w:marRight w:val="0"/>
      <w:marTop w:val="0"/>
      <w:marBottom w:val="0"/>
      <w:divBdr>
        <w:top w:val="none" w:sz="0" w:space="0" w:color="auto"/>
        <w:left w:val="none" w:sz="0" w:space="0" w:color="auto"/>
        <w:bottom w:val="none" w:sz="0" w:space="0" w:color="auto"/>
        <w:right w:val="none" w:sz="0" w:space="0" w:color="auto"/>
      </w:divBdr>
    </w:div>
    <w:div w:id="1911230198">
      <w:bodyDiv w:val="1"/>
      <w:marLeft w:val="0"/>
      <w:marRight w:val="0"/>
      <w:marTop w:val="0"/>
      <w:marBottom w:val="0"/>
      <w:divBdr>
        <w:top w:val="none" w:sz="0" w:space="0" w:color="auto"/>
        <w:left w:val="none" w:sz="0" w:space="0" w:color="auto"/>
        <w:bottom w:val="none" w:sz="0" w:space="0" w:color="auto"/>
        <w:right w:val="none" w:sz="0" w:space="0" w:color="auto"/>
      </w:divBdr>
    </w:div>
    <w:div w:id="1923678923">
      <w:bodyDiv w:val="1"/>
      <w:marLeft w:val="0"/>
      <w:marRight w:val="0"/>
      <w:marTop w:val="0"/>
      <w:marBottom w:val="0"/>
      <w:divBdr>
        <w:top w:val="none" w:sz="0" w:space="0" w:color="auto"/>
        <w:left w:val="none" w:sz="0" w:space="0" w:color="auto"/>
        <w:bottom w:val="none" w:sz="0" w:space="0" w:color="auto"/>
        <w:right w:val="none" w:sz="0" w:space="0" w:color="auto"/>
      </w:divBdr>
    </w:div>
    <w:div w:id="1933464873">
      <w:bodyDiv w:val="1"/>
      <w:marLeft w:val="0"/>
      <w:marRight w:val="0"/>
      <w:marTop w:val="0"/>
      <w:marBottom w:val="0"/>
      <w:divBdr>
        <w:top w:val="none" w:sz="0" w:space="0" w:color="auto"/>
        <w:left w:val="none" w:sz="0" w:space="0" w:color="auto"/>
        <w:bottom w:val="none" w:sz="0" w:space="0" w:color="auto"/>
        <w:right w:val="none" w:sz="0" w:space="0" w:color="auto"/>
      </w:divBdr>
    </w:div>
    <w:div w:id="1946617907">
      <w:bodyDiv w:val="1"/>
      <w:marLeft w:val="0"/>
      <w:marRight w:val="0"/>
      <w:marTop w:val="0"/>
      <w:marBottom w:val="0"/>
      <w:divBdr>
        <w:top w:val="none" w:sz="0" w:space="0" w:color="auto"/>
        <w:left w:val="none" w:sz="0" w:space="0" w:color="auto"/>
        <w:bottom w:val="none" w:sz="0" w:space="0" w:color="auto"/>
        <w:right w:val="none" w:sz="0" w:space="0" w:color="auto"/>
      </w:divBdr>
    </w:div>
    <w:div w:id="1965572657">
      <w:bodyDiv w:val="1"/>
      <w:marLeft w:val="0"/>
      <w:marRight w:val="0"/>
      <w:marTop w:val="0"/>
      <w:marBottom w:val="0"/>
      <w:divBdr>
        <w:top w:val="none" w:sz="0" w:space="0" w:color="auto"/>
        <w:left w:val="none" w:sz="0" w:space="0" w:color="auto"/>
        <w:bottom w:val="none" w:sz="0" w:space="0" w:color="auto"/>
        <w:right w:val="none" w:sz="0" w:space="0" w:color="auto"/>
      </w:divBdr>
      <w:divsChild>
        <w:div w:id="1893228576">
          <w:marLeft w:val="274"/>
          <w:marRight w:val="0"/>
          <w:marTop w:val="0"/>
          <w:marBottom w:val="0"/>
          <w:divBdr>
            <w:top w:val="none" w:sz="0" w:space="0" w:color="auto"/>
            <w:left w:val="none" w:sz="0" w:space="0" w:color="auto"/>
            <w:bottom w:val="none" w:sz="0" w:space="0" w:color="auto"/>
            <w:right w:val="none" w:sz="0" w:space="0" w:color="auto"/>
          </w:divBdr>
        </w:div>
        <w:div w:id="242878314">
          <w:marLeft w:val="274"/>
          <w:marRight w:val="0"/>
          <w:marTop w:val="0"/>
          <w:marBottom w:val="0"/>
          <w:divBdr>
            <w:top w:val="none" w:sz="0" w:space="0" w:color="auto"/>
            <w:left w:val="none" w:sz="0" w:space="0" w:color="auto"/>
            <w:bottom w:val="none" w:sz="0" w:space="0" w:color="auto"/>
            <w:right w:val="none" w:sz="0" w:space="0" w:color="auto"/>
          </w:divBdr>
        </w:div>
      </w:divsChild>
    </w:div>
    <w:div w:id="1987316388">
      <w:bodyDiv w:val="1"/>
      <w:marLeft w:val="0"/>
      <w:marRight w:val="0"/>
      <w:marTop w:val="0"/>
      <w:marBottom w:val="0"/>
      <w:divBdr>
        <w:top w:val="none" w:sz="0" w:space="0" w:color="auto"/>
        <w:left w:val="none" w:sz="0" w:space="0" w:color="auto"/>
        <w:bottom w:val="none" w:sz="0" w:space="0" w:color="auto"/>
        <w:right w:val="none" w:sz="0" w:space="0" w:color="auto"/>
      </w:divBdr>
      <w:divsChild>
        <w:div w:id="526673846">
          <w:marLeft w:val="274"/>
          <w:marRight w:val="0"/>
          <w:marTop w:val="0"/>
          <w:marBottom w:val="0"/>
          <w:divBdr>
            <w:top w:val="none" w:sz="0" w:space="0" w:color="auto"/>
            <w:left w:val="none" w:sz="0" w:space="0" w:color="auto"/>
            <w:bottom w:val="none" w:sz="0" w:space="0" w:color="auto"/>
            <w:right w:val="none" w:sz="0" w:space="0" w:color="auto"/>
          </w:divBdr>
        </w:div>
        <w:div w:id="307714464">
          <w:marLeft w:val="274"/>
          <w:marRight w:val="0"/>
          <w:marTop w:val="0"/>
          <w:marBottom w:val="0"/>
          <w:divBdr>
            <w:top w:val="none" w:sz="0" w:space="0" w:color="auto"/>
            <w:left w:val="none" w:sz="0" w:space="0" w:color="auto"/>
            <w:bottom w:val="none" w:sz="0" w:space="0" w:color="auto"/>
            <w:right w:val="none" w:sz="0" w:space="0" w:color="auto"/>
          </w:divBdr>
        </w:div>
      </w:divsChild>
    </w:div>
    <w:div w:id="1987935656">
      <w:bodyDiv w:val="1"/>
      <w:marLeft w:val="0"/>
      <w:marRight w:val="0"/>
      <w:marTop w:val="0"/>
      <w:marBottom w:val="0"/>
      <w:divBdr>
        <w:top w:val="none" w:sz="0" w:space="0" w:color="auto"/>
        <w:left w:val="none" w:sz="0" w:space="0" w:color="auto"/>
        <w:bottom w:val="none" w:sz="0" w:space="0" w:color="auto"/>
        <w:right w:val="none" w:sz="0" w:space="0" w:color="auto"/>
      </w:divBdr>
      <w:divsChild>
        <w:div w:id="1163161851">
          <w:marLeft w:val="446"/>
          <w:marRight w:val="0"/>
          <w:marTop w:val="0"/>
          <w:marBottom w:val="0"/>
          <w:divBdr>
            <w:top w:val="none" w:sz="0" w:space="0" w:color="auto"/>
            <w:left w:val="none" w:sz="0" w:space="0" w:color="auto"/>
            <w:bottom w:val="none" w:sz="0" w:space="0" w:color="auto"/>
            <w:right w:val="none" w:sz="0" w:space="0" w:color="auto"/>
          </w:divBdr>
        </w:div>
        <w:div w:id="449860163">
          <w:marLeft w:val="446"/>
          <w:marRight w:val="0"/>
          <w:marTop w:val="0"/>
          <w:marBottom w:val="0"/>
          <w:divBdr>
            <w:top w:val="none" w:sz="0" w:space="0" w:color="auto"/>
            <w:left w:val="none" w:sz="0" w:space="0" w:color="auto"/>
            <w:bottom w:val="none" w:sz="0" w:space="0" w:color="auto"/>
            <w:right w:val="none" w:sz="0" w:space="0" w:color="auto"/>
          </w:divBdr>
        </w:div>
      </w:divsChild>
    </w:div>
    <w:div w:id="2034568726">
      <w:bodyDiv w:val="1"/>
      <w:marLeft w:val="0"/>
      <w:marRight w:val="0"/>
      <w:marTop w:val="0"/>
      <w:marBottom w:val="0"/>
      <w:divBdr>
        <w:top w:val="none" w:sz="0" w:space="0" w:color="auto"/>
        <w:left w:val="none" w:sz="0" w:space="0" w:color="auto"/>
        <w:bottom w:val="none" w:sz="0" w:space="0" w:color="auto"/>
        <w:right w:val="none" w:sz="0" w:space="0" w:color="auto"/>
      </w:divBdr>
    </w:div>
    <w:div w:id="2038694953">
      <w:bodyDiv w:val="1"/>
      <w:marLeft w:val="0"/>
      <w:marRight w:val="0"/>
      <w:marTop w:val="0"/>
      <w:marBottom w:val="0"/>
      <w:divBdr>
        <w:top w:val="none" w:sz="0" w:space="0" w:color="auto"/>
        <w:left w:val="none" w:sz="0" w:space="0" w:color="auto"/>
        <w:bottom w:val="none" w:sz="0" w:space="0" w:color="auto"/>
        <w:right w:val="none" w:sz="0" w:space="0" w:color="auto"/>
      </w:divBdr>
      <w:divsChild>
        <w:div w:id="534661479">
          <w:marLeft w:val="446"/>
          <w:marRight w:val="0"/>
          <w:marTop w:val="0"/>
          <w:marBottom w:val="0"/>
          <w:divBdr>
            <w:top w:val="none" w:sz="0" w:space="0" w:color="auto"/>
            <w:left w:val="none" w:sz="0" w:space="0" w:color="auto"/>
            <w:bottom w:val="none" w:sz="0" w:space="0" w:color="auto"/>
            <w:right w:val="none" w:sz="0" w:space="0" w:color="auto"/>
          </w:divBdr>
        </w:div>
        <w:div w:id="782069084">
          <w:marLeft w:val="446"/>
          <w:marRight w:val="0"/>
          <w:marTop w:val="0"/>
          <w:marBottom w:val="0"/>
          <w:divBdr>
            <w:top w:val="none" w:sz="0" w:space="0" w:color="auto"/>
            <w:left w:val="none" w:sz="0" w:space="0" w:color="auto"/>
            <w:bottom w:val="none" w:sz="0" w:space="0" w:color="auto"/>
            <w:right w:val="none" w:sz="0" w:space="0" w:color="auto"/>
          </w:divBdr>
        </w:div>
        <w:div w:id="149098107">
          <w:marLeft w:val="446"/>
          <w:marRight w:val="0"/>
          <w:marTop w:val="0"/>
          <w:marBottom w:val="0"/>
          <w:divBdr>
            <w:top w:val="none" w:sz="0" w:space="0" w:color="auto"/>
            <w:left w:val="none" w:sz="0" w:space="0" w:color="auto"/>
            <w:bottom w:val="none" w:sz="0" w:space="0" w:color="auto"/>
            <w:right w:val="none" w:sz="0" w:space="0" w:color="auto"/>
          </w:divBdr>
        </w:div>
        <w:div w:id="1687051387">
          <w:marLeft w:val="446"/>
          <w:marRight w:val="0"/>
          <w:marTop w:val="0"/>
          <w:marBottom w:val="0"/>
          <w:divBdr>
            <w:top w:val="none" w:sz="0" w:space="0" w:color="auto"/>
            <w:left w:val="none" w:sz="0" w:space="0" w:color="auto"/>
            <w:bottom w:val="none" w:sz="0" w:space="0" w:color="auto"/>
            <w:right w:val="none" w:sz="0" w:space="0" w:color="auto"/>
          </w:divBdr>
        </w:div>
        <w:div w:id="1491865997">
          <w:marLeft w:val="446"/>
          <w:marRight w:val="0"/>
          <w:marTop w:val="0"/>
          <w:marBottom w:val="0"/>
          <w:divBdr>
            <w:top w:val="none" w:sz="0" w:space="0" w:color="auto"/>
            <w:left w:val="none" w:sz="0" w:space="0" w:color="auto"/>
            <w:bottom w:val="none" w:sz="0" w:space="0" w:color="auto"/>
            <w:right w:val="none" w:sz="0" w:space="0" w:color="auto"/>
          </w:divBdr>
        </w:div>
        <w:div w:id="596716580">
          <w:marLeft w:val="446"/>
          <w:marRight w:val="0"/>
          <w:marTop w:val="0"/>
          <w:marBottom w:val="0"/>
          <w:divBdr>
            <w:top w:val="none" w:sz="0" w:space="0" w:color="auto"/>
            <w:left w:val="none" w:sz="0" w:space="0" w:color="auto"/>
            <w:bottom w:val="none" w:sz="0" w:space="0" w:color="auto"/>
            <w:right w:val="none" w:sz="0" w:space="0" w:color="auto"/>
          </w:divBdr>
        </w:div>
      </w:divsChild>
    </w:div>
    <w:div w:id="2049377546">
      <w:bodyDiv w:val="1"/>
      <w:marLeft w:val="0"/>
      <w:marRight w:val="0"/>
      <w:marTop w:val="0"/>
      <w:marBottom w:val="0"/>
      <w:divBdr>
        <w:top w:val="none" w:sz="0" w:space="0" w:color="auto"/>
        <w:left w:val="none" w:sz="0" w:space="0" w:color="auto"/>
        <w:bottom w:val="none" w:sz="0" w:space="0" w:color="auto"/>
        <w:right w:val="none" w:sz="0" w:space="0" w:color="auto"/>
      </w:divBdr>
      <w:divsChild>
        <w:div w:id="336201376">
          <w:marLeft w:val="274"/>
          <w:marRight w:val="0"/>
          <w:marTop w:val="0"/>
          <w:marBottom w:val="0"/>
          <w:divBdr>
            <w:top w:val="none" w:sz="0" w:space="0" w:color="auto"/>
            <w:left w:val="none" w:sz="0" w:space="0" w:color="auto"/>
            <w:bottom w:val="none" w:sz="0" w:space="0" w:color="auto"/>
            <w:right w:val="none" w:sz="0" w:space="0" w:color="auto"/>
          </w:divBdr>
        </w:div>
        <w:div w:id="1572621048">
          <w:marLeft w:val="274"/>
          <w:marRight w:val="0"/>
          <w:marTop w:val="0"/>
          <w:marBottom w:val="0"/>
          <w:divBdr>
            <w:top w:val="none" w:sz="0" w:space="0" w:color="auto"/>
            <w:left w:val="none" w:sz="0" w:space="0" w:color="auto"/>
            <w:bottom w:val="none" w:sz="0" w:space="0" w:color="auto"/>
            <w:right w:val="none" w:sz="0" w:space="0" w:color="auto"/>
          </w:divBdr>
        </w:div>
        <w:div w:id="435977915">
          <w:marLeft w:val="274"/>
          <w:marRight w:val="0"/>
          <w:marTop w:val="0"/>
          <w:marBottom w:val="0"/>
          <w:divBdr>
            <w:top w:val="none" w:sz="0" w:space="0" w:color="auto"/>
            <w:left w:val="none" w:sz="0" w:space="0" w:color="auto"/>
            <w:bottom w:val="none" w:sz="0" w:space="0" w:color="auto"/>
            <w:right w:val="none" w:sz="0" w:space="0" w:color="auto"/>
          </w:divBdr>
        </w:div>
      </w:divsChild>
    </w:div>
    <w:div w:id="2074231072">
      <w:bodyDiv w:val="1"/>
      <w:marLeft w:val="0"/>
      <w:marRight w:val="0"/>
      <w:marTop w:val="0"/>
      <w:marBottom w:val="0"/>
      <w:divBdr>
        <w:top w:val="none" w:sz="0" w:space="0" w:color="auto"/>
        <w:left w:val="none" w:sz="0" w:space="0" w:color="auto"/>
        <w:bottom w:val="none" w:sz="0" w:space="0" w:color="auto"/>
        <w:right w:val="none" w:sz="0" w:space="0" w:color="auto"/>
      </w:divBdr>
      <w:divsChild>
        <w:div w:id="1570917628">
          <w:marLeft w:val="274"/>
          <w:marRight w:val="0"/>
          <w:marTop w:val="0"/>
          <w:marBottom w:val="0"/>
          <w:divBdr>
            <w:top w:val="none" w:sz="0" w:space="0" w:color="auto"/>
            <w:left w:val="none" w:sz="0" w:space="0" w:color="auto"/>
            <w:bottom w:val="none" w:sz="0" w:space="0" w:color="auto"/>
            <w:right w:val="none" w:sz="0" w:space="0" w:color="auto"/>
          </w:divBdr>
        </w:div>
      </w:divsChild>
    </w:div>
    <w:div w:id="2108236260">
      <w:bodyDiv w:val="1"/>
      <w:marLeft w:val="0"/>
      <w:marRight w:val="0"/>
      <w:marTop w:val="0"/>
      <w:marBottom w:val="0"/>
      <w:divBdr>
        <w:top w:val="none" w:sz="0" w:space="0" w:color="auto"/>
        <w:left w:val="none" w:sz="0" w:space="0" w:color="auto"/>
        <w:bottom w:val="none" w:sz="0" w:space="0" w:color="auto"/>
        <w:right w:val="none" w:sz="0" w:space="0" w:color="auto"/>
      </w:divBdr>
      <w:divsChild>
        <w:div w:id="250747185">
          <w:marLeft w:val="274"/>
          <w:marRight w:val="0"/>
          <w:marTop w:val="0"/>
          <w:marBottom w:val="0"/>
          <w:divBdr>
            <w:top w:val="none" w:sz="0" w:space="0" w:color="auto"/>
            <w:left w:val="none" w:sz="0" w:space="0" w:color="auto"/>
            <w:bottom w:val="none" w:sz="0" w:space="0" w:color="auto"/>
            <w:right w:val="none" w:sz="0" w:space="0" w:color="auto"/>
          </w:divBdr>
        </w:div>
      </w:divsChild>
    </w:div>
    <w:div w:id="2116945535">
      <w:bodyDiv w:val="1"/>
      <w:marLeft w:val="0"/>
      <w:marRight w:val="0"/>
      <w:marTop w:val="0"/>
      <w:marBottom w:val="0"/>
      <w:divBdr>
        <w:top w:val="none" w:sz="0" w:space="0" w:color="auto"/>
        <w:left w:val="none" w:sz="0" w:space="0" w:color="auto"/>
        <w:bottom w:val="none" w:sz="0" w:space="0" w:color="auto"/>
        <w:right w:val="none" w:sz="0" w:space="0" w:color="auto"/>
      </w:divBdr>
      <w:divsChild>
        <w:div w:id="1384789936">
          <w:marLeft w:val="446"/>
          <w:marRight w:val="0"/>
          <w:marTop w:val="0"/>
          <w:marBottom w:val="0"/>
          <w:divBdr>
            <w:top w:val="none" w:sz="0" w:space="0" w:color="auto"/>
            <w:left w:val="none" w:sz="0" w:space="0" w:color="auto"/>
            <w:bottom w:val="none" w:sz="0" w:space="0" w:color="auto"/>
            <w:right w:val="none" w:sz="0" w:space="0" w:color="auto"/>
          </w:divBdr>
        </w:div>
        <w:div w:id="1631789841">
          <w:marLeft w:val="446"/>
          <w:marRight w:val="0"/>
          <w:marTop w:val="0"/>
          <w:marBottom w:val="0"/>
          <w:divBdr>
            <w:top w:val="none" w:sz="0" w:space="0" w:color="auto"/>
            <w:left w:val="none" w:sz="0" w:space="0" w:color="auto"/>
            <w:bottom w:val="none" w:sz="0" w:space="0" w:color="auto"/>
            <w:right w:val="none" w:sz="0" w:space="0" w:color="auto"/>
          </w:divBdr>
        </w:div>
        <w:div w:id="772281803">
          <w:marLeft w:val="446"/>
          <w:marRight w:val="0"/>
          <w:marTop w:val="0"/>
          <w:marBottom w:val="0"/>
          <w:divBdr>
            <w:top w:val="none" w:sz="0" w:space="0" w:color="auto"/>
            <w:left w:val="none" w:sz="0" w:space="0" w:color="auto"/>
            <w:bottom w:val="none" w:sz="0" w:space="0" w:color="auto"/>
            <w:right w:val="none" w:sz="0" w:space="0" w:color="auto"/>
          </w:divBdr>
        </w:div>
        <w:div w:id="144443726">
          <w:marLeft w:val="446"/>
          <w:marRight w:val="0"/>
          <w:marTop w:val="0"/>
          <w:marBottom w:val="0"/>
          <w:divBdr>
            <w:top w:val="none" w:sz="0" w:space="0" w:color="auto"/>
            <w:left w:val="none" w:sz="0" w:space="0" w:color="auto"/>
            <w:bottom w:val="none" w:sz="0" w:space="0" w:color="auto"/>
            <w:right w:val="none" w:sz="0" w:space="0" w:color="auto"/>
          </w:divBdr>
        </w:div>
        <w:div w:id="2029483827">
          <w:marLeft w:val="446"/>
          <w:marRight w:val="0"/>
          <w:marTop w:val="0"/>
          <w:marBottom w:val="0"/>
          <w:divBdr>
            <w:top w:val="none" w:sz="0" w:space="0" w:color="auto"/>
            <w:left w:val="none" w:sz="0" w:space="0" w:color="auto"/>
            <w:bottom w:val="none" w:sz="0" w:space="0" w:color="auto"/>
            <w:right w:val="none" w:sz="0" w:space="0" w:color="auto"/>
          </w:divBdr>
        </w:div>
      </w:divsChild>
    </w:div>
    <w:div w:id="2125614384">
      <w:bodyDiv w:val="1"/>
      <w:marLeft w:val="0"/>
      <w:marRight w:val="0"/>
      <w:marTop w:val="0"/>
      <w:marBottom w:val="0"/>
      <w:divBdr>
        <w:top w:val="none" w:sz="0" w:space="0" w:color="auto"/>
        <w:left w:val="none" w:sz="0" w:space="0" w:color="auto"/>
        <w:bottom w:val="none" w:sz="0" w:space="0" w:color="auto"/>
        <w:right w:val="none" w:sz="0" w:space="0" w:color="auto"/>
      </w:divBdr>
    </w:div>
    <w:div w:id="2141219898">
      <w:bodyDiv w:val="1"/>
      <w:marLeft w:val="0"/>
      <w:marRight w:val="0"/>
      <w:marTop w:val="0"/>
      <w:marBottom w:val="0"/>
      <w:divBdr>
        <w:top w:val="none" w:sz="0" w:space="0" w:color="auto"/>
        <w:left w:val="none" w:sz="0" w:space="0" w:color="auto"/>
        <w:bottom w:val="none" w:sz="0" w:space="0" w:color="auto"/>
        <w:right w:val="none" w:sz="0" w:space="0" w:color="auto"/>
      </w:divBdr>
      <w:divsChild>
        <w:div w:id="1060056888">
          <w:marLeft w:val="446"/>
          <w:marRight w:val="0"/>
          <w:marTop w:val="120"/>
          <w:marBottom w:val="0"/>
          <w:divBdr>
            <w:top w:val="none" w:sz="0" w:space="0" w:color="auto"/>
            <w:left w:val="none" w:sz="0" w:space="0" w:color="auto"/>
            <w:bottom w:val="none" w:sz="0" w:space="0" w:color="auto"/>
            <w:right w:val="none" w:sz="0" w:space="0" w:color="auto"/>
          </w:divBdr>
        </w:div>
        <w:div w:id="785543446">
          <w:marLeft w:val="446"/>
          <w:marRight w:val="0"/>
          <w:marTop w:val="120"/>
          <w:marBottom w:val="0"/>
          <w:divBdr>
            <w:top w:val="none" w:sz="0" w:space="0" w:color="auto"/>
            <w:left w:val="none" w:sz="0" w:space="0" w:color="auto"/>
            <w:bottom w:val="none" w:sz="0" w:space="0" w:color="auto"/>
            <w:right w:val="none" w:sz="0" w:space="0" w:color="auto"/>
          </w:divBdr>
        </w:div>
        <w:div w:id="2008629019">
          <w:marLeft w:val="446"/>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422</Words>
  <Characters>2408</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2026-01-14T09:51:00Z</dcterms:created>
  <dcterms:modified xsi:type="dcterms:W3CDTF">2026-01-27T04:38:00Z</dcterms:modified>
</cp:coreProperties>
</file>