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059" w:rsidRDefault="00850059" w:rsidP="00850059">
      <w:pPr>
        <w:kinsoku w:val="0"/>
        <w:overflowPunct w:val="0"/>
        <w:spacing w:line="362" w:lineRule="exact"/>
      </w:pPr>
      <w:r>
        <w:rPr>
          <w:noProof/>
        </w:rPr>
        <w:drawing>
          <wp:anchor distT="0" distB="0" distL="114300" distR="114300" simplePos="0" relativeHeight="251659264" behindDoc="1" locked="0" layoutInCell="1" allowOverlap="1">
            <wp:simplePos x="0" y="0"/>
            <wp:positionH relativeFrom="column">
              <wp:posOffset>-561975</wp:posOffset>
            </wp:positionH>
            <wp:positionV relativeFrom="paragraph">
              <wp:posOffset>-676275</wp:posOffset>
            </wp:positionV>
            <wp:extent cx="1266825" cy="34290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059" w:rsidRDefault="00850059" w:rsidP="00850059">
      <w:pPr>
        <w:kinsoku w:val="0"/>
        <w:wordWrap w:val="0"/>
        <w:overflowPunct w:val="0"/>
        <w:spacing w:line="362" w:lineRule="exact"/>
      </w:pPr>
    </w:p>
    <w:p w:rsidR="00850059" w:rsidRDefault="00850059" w:rsidP="00850059">
      <w:pPr>
        <w:kinsoku w:val="0"/>
        <w:wordWrap w:val="0"/>
        <w:overflowPunct w:val="0"/>
        <w:spacing w:line="362" w:lineRule="exact"/>
      </w:pPr>
    </w:p>
    <w:p w:rsidR="00850059" w:rsidRDefault="00850059" w:rsidP="00850059">
      <w:pPr>
        <w:kinsoku w:val="0"/>
        <w:wordWrap w:val="0"/>
        <w:overflowPunct w:val="0"/>
        <w:spacing w:line="152" w:lineRule="exact"/>
      </w:pPr>
    </w:p>
    <w:p w:rsidR="00850059" w:rsidRPr="009B31CC" w:rsidRDefault="00850059" w:rsidP="00850059">
      <w:pPr>
        <w:kinsoku w:val="0"/>
        <w:wordWrap w:val="0"/>
        <w:overflowPunct w:val="0"/>
        <w:spacing w:line="572" w:lineRule="exact"/>
        <w:jc w:val="center"/>
        <w:rPr>
          <w:rFonts w:ascii="ＭＳ 明朝" w:eastAsia="ＭＳ 明朝" w:hAnsi="ＭＳ 明朝"/>
        </w:rPr>
      </w:pPr>
      <w:r w:rsidRPr="009B31CC">
        <w:rPr>
          <w:rFonts w:ascii="ＭＳ 明朝" w:eastAsia="ＭＳ 明朝" w:hAnsi="ＭＳ 明朝" w:hint="eastAsia"/>
          <w:spacing w:val="5"/>
          <w:sz w:val="42"/>
        </w:rPr>
        <w:t>平</w:t>
      </w:r>
      <w:r w:rsidRPr="009B31CC">
        <w:rPr>
          <w:rFonts w:ascii="ＭＳ 明朝" w:eastAsia="ＭＳ 明朝" w:hAnsi="ＭＳ 明朝" w:hint="eastAsia"/>
        </w:rPr>
        <w:t xml:space="preserve">　　</w:t>
      </w:r>
      <w:r w:rsidRPr="009B31CC">
        <w:rPr>
          <w:rFonts w:ascii="ＭＳ 明朝" w:eastAsia="ＭＳ 明朝" w:hAnsi="ＭＳ 明朝" w:hint="eastAsia"/>
          <w:spacing w:val="5"/>
          <w:sz w:val="42"/>
        </w:rPr>
        <w:t>成</w:t>
      </w:r>
      <w:r w:rsidRPr="009B31CC">
        <w:rPr>
          <w:rFonts w:ascii="ＭＳ 明朝" w:eastAsia="ＭＳ 明朝" w:hAnsi="ＭＳ 明朝" w:hint="eastAsia"/>
        </w:rPr>
        <w:t xml:space="preserve">　　</w:t>
      </w:r>
      <w:r>
        <w:rPr>
          <w:rFonts w:ascii="ＭＳ 明朝" w:eastAsia="ＭＳ 明朝" w:hAnsi="ＭＳ 明朝" w:hint="eastAsia"/>
          <w:color w:val="000000"/>
          <w:spacing w:val="5"/>
          <w:sz w:val="42"/>
        </w:rPr>
        <w:t>２９</w:t>
      </w:r>
      <w:r w:rsidRPr="009B31CC">
        <w:rPr>
          <w:rFonts w:ascii="ＭＳ 明朝" w:eastAsia="ＭＳ 明朝" w:hAnsi="ＭＳ 明朝" w:hint="eastAsia"/>
        </w:rPr>
        <w:t xml:space="preserve">　　</w:t>
      </w:r>
      <w:r w:rsidRPr="009B31CC">
        <w:rPr>
          <w:rFonts w:ascii="ＭＳ 明朝" w:eastAsia="ＭＳ 明朝" w:hAnsi="ＭＳ 明朝" w:hint="eastAsia"/>
          <w:spacing w:val="5"/>
          <w:sz w:val="42"/>
        </w:rPr>
        <w:t>年</w:t>
      </w:r>
    </w:p>
    <w:p w:rsidR="00850059" w:rsidRPr="009B31CC" w:rsidRDefault="00850059" w:rsidP="00850059">
      <w:pPr>
        <w:kinsoku w:val="0"/>
        <w:wordWrap w:val="0"/>
        <w:overflowPunct w:val="0"/>
        <w:spacing w:line="362" w:lineRule="exact"/>
        <w:rPr>
          <w:rFonts w:ascii="ＭＳ 明朝" w:eastAsia="ＭＳ 明朝" w:hAnsi="ＭＳ 明朝"/>
        </w:rPr>
      </w:pPr>
      <w:r w:rsidRPr="009B31CC">
        <w:rPr>
          <w:rFonts w:ascii="ＭＳ 明朝" w:eastAsia="ＭＳ 明朝" w:hAnsi="ＭＳ 明朝" w:hint="eastAsia"/>
        </w:rPr>
        <w:t xml:space="preserve">　　　　　　　　　　　　　　　　　　　　　　　　　　　　　　　　　　　　　</w:t>
      </w:r>
    </w:p>
    <w:p w:rsidR="00850059" w:rsidRPr="009B31CC" w:rsidRDefault="00850059" w:rsidP="00850059">
      <w:pPr>
        <w:kinsoku w:val="0"/>
        <w:overflowPunct w:val="0"/>
        <w:spacing w:line="572" w:lineRule="exact"/>
        <w:ind w:leftChars="-199" w:left="-426" w:firstLineChars="99" w:firstLine="426"/>
        <w:jc w:val="center"/>
        <w:rPr>
          <w:rFonts w:ascii="ＭＳ 明朝" w:eastAsia="ＭＳ 明朝" w:hAnsi="ＭＳ 明朝"/>
        </w:rPr>
      </w:pPr>
      <w:r w:rsidRPr="009B31CC">
        <w:rPr>
          <w:rFonts w:ascii="ＭＳ 明朝" w:eastAsia="ＭＳ 明朝" w:hAnsi="ＭＳ 明朝" w:hint="eastAsia"/>
          <w:spacing w:val="5"/>
          <w:sz w:val="42"/>
        </w:rPr>
        <w:t>（２０</w:t>
      </w:r>
      <w:r>
        <w:rPr>
          <w:rFonts w:ascii="ＭＳ 明朝" w:eastAsia="ＭＳ 明朝" w:hAnsi="ＭＳ 明朝" w:hint="eastAsia"/>
          <w:color w:val="000000"/>
          <w:spacing w:val="5"/>
          <w:sz w:val="42"/>
        </w:rPr>
        <w:t>１７</w:t>
      </w:r>
      <w:r w:rsidRPr="009B31CC">
        <w:rPr>
          <w:rFonts w:ascii="ＭＳ 明朝" w:eastAsia="ＭＳ 明朝" w:hAnsi="ＭＳ 明朝" w:hint="eastAsia"/>
          <w:spacing w:val="5"/>
          <w:sz w:val="42"/>
        </w:rPr>
        <w:t>年）</w:t>
      </w:r>
    </w:p>
    <w:p w:rsidR="00850059" w:rsidRPr="009B31CC" w:rsidRDefault="00850059" w:rsidP="00850059">
      <w:pPr>
        <w:kinsoku w:val="0"/>
        <w:wordWrap w:val="0"/>
        <w:overflowPunct w:val="0"/>
        <w:spacing w:line="362" w:lineRule="exact"/>
        <w:rPr>
          <w:rFonts w:ascii="ＭＳ 明朝" w:eastAsia="ＭＳ 明朝" w:hAnsi="ＭＳ 明朝"/>
        </w:rPr>
      </w:pPr>
    </w:p>
    <w:p w:rsidR="00850059" w:rsidRPr="009B31CC" w:rsidRDefault="00850059" w:rsidP="00850059">
      <w:pPr>
        <w:kinsoku w:val="0"/>
        <w:wordWrap w:val="0"/>
        <w:overflowPunct w:val="0"/>
        <w:spacing w:line="362" w:lineRule="exact"/>
        <w:rPr>
          <w:rFonts w:ascii="ＭＳ 明朝" w:eastAsia="ＭＳ 明朝" w:hAnsi="ＭＳ 明朝"/>
        </w:rPr>
      </w:pPr>
    </w:p>
    <w:p w:rsidR="00850059" w:rsidRPr="009B31CC" w:rsidRDefault="00850059" w:rsidP="00850059">
      <w:pPr>
        <w:kinsoku w:val="0"/>
        <w:wordWrap w:val="0"/>
        <w:overflowPunct w:val="0"/>
        <w:spacing w:line="362" w:lineRule="exact"/>
        <w:rPr>
          <w:rFonts w:ascii="ＭＳ 明朝" w:eastAsia="ＭＳ 明朝" w:hAnsi="ＭＳ 明朝"/>
        </w:rPr>
      </w:pPr>
    </w:p>
    <w:p w:rsidR="00850059" w:rsidRPr="009B31CC" w:rsidRDefault="00850059" w:rsidP="00850059">
      <w:pPr>
        <w:kinsoku w:val="0"/>
        <w:overflowPunct w:val="0"/>
        <w:spacing w:line="360" w:lineRule="auto"/>
        <w:ind w:leftChars="-168" w:left="-360" w:rightChars="-205" w:right="-439"/>
        <w:jc w:val="center"/>
        <w:rPr>
          <w:rFonts w:ascii="ＭＳ 明朝" w:eastAsia="ＭＳ 明朝" w:hAnsi="ＭＳ 明朝"/>
          <w:b/>
          <w:bCs/>
          <w:sz w:val="100"/>
        </w:rPr>
      </w:pPr>
      <w:r w:rsidRPr="009B31CC">
        <w:rPr>
          <w:rFonts w:ascii="ＭＳ 明朝" w:eastAsia="ＭＳ 明朝" w:hAnsi="ＭＳ 明朝" w:hint="eastAsia"/>
          <w:b/>
          <w:bCs/>
          <w:sz w:val="100"/>
        </w:rPr>
        <w:t>大　阪　の　工　業</w:t>
      </w:r>
    </w:p>
    <w:p w:rsidR="00850059" w:rsidRPr="009B31CC" w:rsidRDefault="00850059" w:rsidP="00850059">
      <w:pPr>
        <w:kinsoku w:val="0"/>
        <w:overflowPunct w:val="0"/>
        <w:spacing w:line="240" w:lineRule="atLeast"/>
        <w:jc w:val="center"/>
        <w:rPr>
          <w:rFonts w:ascii="ＭＳ 明朝" w:eastAsia="ＭＳ 明朝" w:hAnsi="ＭＳ 明朝"/>
        </w:rPr>
      </w:pPr>
      <w:r w:rsidRPr="009B31CC">
        <w:rPr>
          <w:rFonts w:ascii="ＭＳ 明朝" w:eastAsia="ＭＳ 明朝" w:hAnsi="ＭＳ 明朝" w:hint="eastAsia"/>
          <w:spacing w:val="5"/>
          <w:sz w:val="42"/>
        </w:rPr>
        <w:t>（工業統計調査結果表）</w:t>
      </w:r>
    </w:p>
    <w:p w:rsidR="00850059" w:rsidRDefault="00850059" w:rsidP="00850059">
      <w:pPr>
        <w:kinsoku w:val="0"/>
        <w:wordWrap w:val="0"/>
        <w:overflowPunct w:val="0"/>
        <w:spacing w:line="152" w:lineRule="exact"/>
        <w:rPr>
          <w:rFonts w:ascii="ＭＳ 明朝" w:eastAsia="ＭＳ 明朝" w:hAnsi="ＭＳ 明朝"/>
        </w:rPr>
      </w:pPr>
    </w:p>
    <w:p w:rsidR="00850059" w:rsidRPr="0085574B" w:rsidRDefault="00850059" w:rsidP="00850059">
      <w:pPr>
        <w:kinsoku w:val="0"/>
        <w:overflowPunct w:val="0"/>
        <w:spacing w:beforeLines="200" w:before="480" w:line="152" w:lineRule="exact"/>
        <w:jc w:val="center"/>
        <w:rPr>
          <w:rFonts w:ascii="ＭＳ 明朝" w:eastAsia="ＭＳ 明朝" w:hAnsi="ＭＳ 明朝"/>
          <w:sz w:val="42"/>
          <w:szCs w:val="42"/>
        </w:rPr>
      </w:pPr>
      <w:r w:rsidRPr="0085574B">
        <w:rPr>
          <w:rFonts w:ascii="ＭＳ 明朝" w:eastAsia="ＭＳ 明朝" w:hAnsi="ＭＳ 明朝" w:hint="eastAsia"/>
          <w:sz w:val="42"/>
          <w:szCs w:val="42"/>
        </w:rPr>
        <w:t>－平成28年実績－</w:t>
      </w:r>
    </w:p>
    <w:p w:rsidR="00850059" w:rsidRPr="009B31CC" w:rsidRDefault="00850059" w:rsidP="00850059">
      <w:pPr>
        <w:kinsoku w:val="0"/>
        <w:wordWrap w:val="0"/>
        <w:overflowPunct w:val="0"/>
        <w:spacing w:line="572" w:lineRule="exact"/>
        <w:rPr>
          <w:rFonts w:ascii="ＭＳ 明朝" w:eastAsia="ＭＳ 明朝" w:hAnsi="ＭＳ 明朝"/>
        </w:rPr>
      </w:pPr>
    </w:p>
    <w:p w:rsidR="00850059" w:rsidRPr="009B31CC" w:rsidRDefault="00850059" w:rsidP="00850059">
      <w:pPr>
        <w:kinsoku w:val="0"/>
        <w:wordWrap w:val="0"/>
        <w:overflowPunct w:val="0"/>
        <w:spacing w:line="362" w:lineRule="exact"/>
        <w:rPr>
          <w:rFonts w:ascii="ＭＳ 明朝" w:eastAsia="ＭＳ 明朝" w:hAnsi="ＭＳ 明朝"/>
        </w:rPr>
      </w:pPr>
    </w:p>
    <w:p w:rsidR="00850059" w:rsidRPr="009B31CC" w:rsidRDefault="00850059" w:rsidP="00850059">
      <w:pPr>
        <w:kinsoku w:val="0"/>
        <w:wordWrap w:val="0"/>
        <w:overflowPunct w:val="0"/>
        <w:spacing w:line="362" w:lineRule="exact"/>
        <w:rPr>
          <w:rFonts w:ascii="ＭＳ 明朝" w:eastAsia="ＭＳ 明朝" w:hAnsi="ＭＳ 明朝"/>
        </w:rPr>
      </w:pPr>
    </w:p>
    <w:p w:rsidR="00850059" w:rsidRPr="009B31CC" w:rsidRDefault="00850059" w:rsidP="00850059">
      <w:pPr>
        <w:kinsoku w:val="0"/>
        <w:wordWrap w:val="0"/>
        <w:overflowPunct w:val="0"/>
        <w:spacing w:line="152" w:lineRule="exact"/>
        <w:rPr>
          <w:rFonts w:ascii="ＭＳ 明朝" w:eastAsia="ＭＳ 明朝" w:hAnsi="ＭＳ 明朝"/>
        </w:rPr>
      </w:pPr>
    </w:p>
    <w:p w:rsidR="00850059" w:rsidRPr="009B31CC" w:rsidRDefault="00850059" w:rsidP="00850059">
      <w:pPr>
        <w:kinsoku w:val="0"/>
        <w:wordWrap w:val="0"/>
        <w:overflowPunct w:val="0"/>
        <w:spacing w:line="572" w:lineRule="exact"/>
        <w:rPr>
          <w:rFonts w:ascii="ＭＳ 明朝" w:eastAsia="ＭＳ 明朝" w:hAnsi="ＭＳ 明朝"/>
        </w:rPr>
      </w:pPr>
    </w:p>
    <w:p w:rsidR="00850059" w:rsidRPr="009B31CC" w:rsidRDefault="00850059" w:rsidP="00850059">
      <w:pPr>
        <w:kinsoku w:val="0"/>
        <w:wordWrap w:val="0"/>
        <w:overflowPunct w:val="0"/>
        <w:spacing w:line="362" w:lineRule="exact"/>
        <w:rPr>
          <w:rFonts w:ascii="ＭＳ 明朝" w:eastAsia="ＭＳ 明朝" w:hAnsi="ＭＳ 明朝"/>
        </w:rPr>
      </w:pPr>
    </w:p>
    <w:p w:rsidR="00850059" w:rsidRPr="009B31CC" w:rsidRDefault="00850059" w:rsidP="00850059">
      <w:pPr>
        <w:kinsoku w:val="0"/>
        <w:wordWrap w:val="0"/>
        <w:overflowPunct w:val="0"/>
        <w:spacing w:line="362" w:lineRule="exact"/>
        <w:rPr>
          <w:rFonts w:ascii="ＭＳ 明朝" w:eastAsia="ＭＳ 明朝" w:hAnsi="ＭＳ 明朝"/>
        </w:rPr>
      </w:pPr>
    </w:p>
    <w:p w:rsidR="00850059" w:rsidRPr="009B31CC" w:rsidRDefault="00850059" w:rsidP="00850059">
      <w:pPr>
        <w:kinsoku w:val="0"/>
        <w:wordWrap w:val="0"/>
        <w:overflowPunct w:val="0"/>
        <w:spacing w:line="362" w:lineRule="exact"/>
        <w:rPr>
          <w:rFonts w:ascii="ＭＳ 明朝" w:eastAsia="ＭＳ 明朝" w:hAnsi="ＭＳ 明朝"/>
        </w:rPr>
      </w:pPr>
    </w:p>
    <w:p w:rsidR="00850059" w:rsidRPr="009B31CC" w:rsidRDefault="00850059" w:rsidP="00850059">
      <w:pPr>
        <w:kinsoku w:val="0"/>
        <w:wordWrap w:val="0"/>
        <w:overflowPunct w:val="0"/>
        <w:spacing w:line="362" w:lineRule="exact"/>
        <w:rPr>
          <w:rFonts w:ascii="ＭＳ 明朝" w:eastAsia="ＭＳ 明朝" w:hAnsi="ＭＳ 明朝"/>
        </w:rPr>
      </w:pPr>
    </w:p>
    <w:p w:rsidR="00850059" w:rsidRPr="009B31CC" w:rsidRDefault="00850059" w:rsidP="00850059">
      <w:pPr>
        <w:kinsoku w:val="0"/>
        <w:wordWrap w:val="0"/>
        <w:overflowPunct w:val="0"/>
        <w:spacing w:line="362" w:lineRule="exact"/>
        <w:rPr>
          <w:rFonts w:ascii="ＭＳ 明朝" w:eastAsia="ＭＳ 明朝" w:hAnsi="ＭＳ 明朝"/>
        </w:rPr>
      </w:pPr>
    </w:p>
    <w:p w:rsidR="00850059" w:rsidRPr="009B31CC" w:rsidRDefault="00850059" w:rsidP="00850059">
      <w:pPr>
        <w:kinsoku w:val="0"/>
        <w:wordWrap w:val="0"/>
        <w:overflowPunct w:val="0"/>
        <w:spacing w:line="362" w:lineRule="exact"/>
        <w:rPr>
          <w:rFonts w:ascii="ＭＳ 明朝" w:eastAsia="ＭＳ 明朝" w:hAnsi="ＭＳ 明朝"/>
        </w:rPr>
      </w:pPr>
    </w:p>
    <w:p w:rsidR="00850059" w:rsidRPr="009B31CC" w:rsidRDefault="00850059" w:rsidP="00850059">
      <w:pPr>
        <w:kinsoku w:val="0"/>
        <w:wordWrap w:val="0"/>
        <w:overflowPunct w:val="0"/>
        <w:spacing w:line="362" w:lineRule="exact"/>
        <w:rPr>
          <w:rFonts w:ascii="ＭＳ 明朝" w:eastAsia="ＭＳ 明朝" w:hAnsi="ＭＳ 明朝"/>
        </w:rPr>
      </w:pPr>
    </w:p>
    <w:p w:rsidR="00850059" w:rsidRPr="009B31CC" w:rsidRDefault="00850059" w:rsidP="00850059">
      <w:pPr>
        <w:kinsoku w:val="0"/>
        <w:wordWrap w:val="0"/>
        <w:overflowPunct w:val="0"/>
        <w:spacing w:line="362" w:lineRule="exact"/>
        <w:rPr>
          <w:rFonts w:ascii="ＭＳ 明朝" w:eastAsia="ＭＳ 明朝" w:hAnsi="ＭＳ 明朝"/>
        </w:rPr>
      </w:pPr>
    </w:p>
    <w:p w:rsidR="00850059" w:rsidRPr="009B31CC" w:rsidRDefault="00850059" w:rsidP="00850059">
      <w:pPr>
        <w:kinsoku w:val="0"/>
        <w:wordWrap w:val="0"/>
        <w:overflowPunct w:val="0"/>
        <w:spacing w:line="362" w:lineRule="exact"/>
        <w:rPr>
          <w:rFonts w:ascii="ＭＳ 明朝" w:eastAsia="ＭＳ 明朝" w:hAnsi="ＭＳ 明朝"/>
        </w:rPr>
      </w:pPr>
    </w:p>
    <w:p w:rsidR="00850059" w:rsidRPr="009B31CC" w:rsidRDefault="00850059" w:rsidP="00850059">
      <w:pPr>
        <w:kinsoku w:val="0"/>
        <w:wordWrap w:val="0"/>
        <w:overflowPunct w:val="0"/>
        <w:spacing w:line="152" w:lineRule="exact"/>
        <w:rPr>
          <w:rFonts w:ascii="ＭＳ 明朝" w:eastAsia="ＭＳ 明朝" w:hAnsi="ＭＳ 明朝"/>
        </w:rPr>
      </w:pPr>
    </w:p>
    <w:p w:rsidR="00850059" w:rsidRPr="009B31CC" w:rsidRDefault="00850059" w:rsidP="00850059">
      <w:pPr>
        <w:kinsoku w:val="0"/>
        <w:overflowPunct w:val="0"/>
        <w:spacing w:line="572" w:lineRule="exact"/>
        <w:jc w:val="center"/>
        <w:rPr>
          <w:rFonts w:ascii="ＭＳ 明朝" w:eastAsia="ＭＳ 明朝" w:hAnsi="ＭＳ 明朝"/>
        </w:rPr>
      </w:pPr>
      <w:r w:rsidRPr="009B31CC">
        <w:rPr>
          <w:rFonts w:ascii="ＭＳ 明朝" w:eastAsia="ＭＳ 明朝" w:hAnsi="ＭＳ 明朝" w:hint="eastAsia"/>
          <w:spacing w:val="5"/>
          <w:sz w:val="42"/>
        </w:rPr>
        <w:t>大</w:t>
      </w:r>
      <w:r w:rsidRPr="009B31CC">
        <w:rPr>
          <w:rFonts w:ascii="ＭＳ 明朝" w:eastAsia="ＭＳ 明朝" w:hAnsi="ＭＳ 明朝" w:hint="eastAsia"/>
        </w:rPr>
        <w:t xml:space="preserve">　　　　</w:t>
      </w:r>
      <w:r w:rsidRPr="009B31CC">
        <w:rPr>
          <w:rFonts w:ascii="ＭＳ 明朝" w:eastAsia="ＭＳ 明朝" w:hAnsi="ＭＳ 明朝" w:hint="eastAsia"/>
          <w:spacing w:val="5"/>
          <w:w w:val="200"/>
        </w:rPr>
        <w:t xml:space="preserve">　</w:t>
      </w:r>
      <w:r w:rsidRPr="009B31CC">
        <w:rPr>
          <w:rFonts w:ascii="ＭＳ 明朝" w:eastAsia="ＭＳ 明朝" w:hAnsi="ＭＳ 明朝" w:hint="eastAsia"/>
          <w:spacing w:val="5"/>
          <w:sz w:val="42"/>
        </w:rPr>
        <w:t>阪</w:t>
      </w:r>
      <w:r w:rsidRPr="009B31CC">
        <w:rPr>
          <w:rFonts w:ascii="ＭＳ 明朝" w:eastAsia="ＭＳ 明朝" w:hAnsi="ＭＳ 明朝" w:hint="eastAsia"/>
        </w:rPr>
        <w:t xml:space="preserve">　　　　</w:t>
      </w:r>
      <w:r w:rsidRPr="009B31CC">
        <w:rPr>
          <w:rFonts w:ascii="ＭＳ 明朝" w:eastAsia="ＭＳ 明朝" w:hAnsi="ＭＳ 明朝" w:hint="eastAsia"/>
          <w:spacing w:val="5"/>
          <w:w w:val="200"/>
        </w:rPr>
        <w:t xml:space="preserve">　</w:t>
      </w:r>
      <w:r w:rsidRPr="009B31CC">
        <w:rPr>
          <w:rFonts w:ascii="ＭＳ 明朝" w:eastAsia="ＭＳ 明朝" w:hAnsi="ＭＳ 明朝" w:hint="eastAsia"/>
          <w:spacing w:val="5"/>
          <w:sz w:val="42"/>
        </w:rPr>
        <w:t>府</w:t>
      </w:r>
    </w:p>
    <w:p w:rsidR="00850059" w:rsidRPr="009B31CC" w:rsidRDefault="00850059" w:rsidP="00850059">
      <w:pPr>
        <w:kinsoku w:val="0"/>
        <w:wordWrap w:val="0"/>
        <w:overflowPunct w:val="0"/>
        <w:spacing w:line="362" w:lineRule="exact"/>
        <w:rPr>
          <w:rFonts w:ascii="ＭＳ 明朝" w:eastAsia="ＭＳ 明朝" w:hAnsi="ＭＳ 明朝"/>
        </w:rPr>
      </w:pPr>
    </w:p>
    <w:p w:rsidR="00850059" w:rsidRPr="009B31CC" w:rsidRDefault="00850059" w:rsidP="00850059">
      <w:pPr>
        <w:kinsoku w:val="0"/>
        <w:wordWrap w:val="0"/>
        <w:overflowPunct w:val="0"/>
        <w:spacing w:line="152" w:lineRule="exact"/>
        <w:rPr>
          <w:rFonts w:ascii="ＭＳ 明朝" w:eastAsia="ＭＳ 明朝" w:hAnsi="ＭＳ 明朝"/>
        </w:rPr>
      </w:pPr>
    </w:p>
    <w:p w:rsidR="00850059" w:rsidRPr="009B31CC" w:rsidRDefault="00850059" w:rsidP="00850059">
      <w:pPr>
        <w:kinsoku w:val="0"/>
        <w:wordWrap w:val="0"/>
        <w:overflowPunct w:val="0"/>
        <w:spacing w:line="572" w:lineRule="exact"/>
        <w:rPr>
          <w:rFonts w:ascii="ＭＳ 明朝" w:eastAsia="ＭＳ 明朝" w:hAnsi="ＭＳ 明朝"/>
        </w:rPr>
      </w:pPr>
      <w:r w:rsidRPr="009B31CC">
        <w:rPr>
          <w:rFonts w:ascii="ＭＳ 明朝" w:eastAsia="ＭＳ 明朝" w:hAnsi="ＭＳ 明朝" w:hint="eastAsia"/>
        </w:rPr>
        <w:t xml:space="preserve">　　　　　　　　　　　　　　　　　　　　　　　　　　　　　　　　　　</w:t>
      </w:r>
    </w:p>
    <w:p w:rsidR="00850059" w:rsidRDefault="00850059" w:rsidP="00850059">
      <w:pPr>
        <w:kinsoku w:val="0"/>
        <w:wordWrap w:val="0"/>
        <w:overflowPunct w:val="0"/>
        <w:spacing w:line="362" w:lineRule="exact"/>
      </w:pPr>
    </w:p>
    <w:p w:rsidR="00850059" w:rsidRDefault="00850059">
      <w:pPr>
        <w:sectPr w:rsidR="00850059" w:rsidSect="00850059">
          <w:headerReference w:type="even" r:id="rId9"/>
          <w:headerReference w:type="default" r:id="rId10"/>
          <w:footerReference w:type="even" r:id="rId11"/>
          <w:footerReference w:type="default" r:id="rId12"/>
          <w:headerReference w:type="first" r:id="rId13"/>
          <w:footerReference w:type="first" r:id="rId14"/>
          <w:pgSz w:w="11905" w:h="16837"/>
          <w:pgMar w:top="1417" w:right="1285" w:bottom="788" w:left="1276" w:header="140" w:footer="140" w:gutter="0"/>
          <w:cols w:space="720"/>
        </w:sectPr>
      </w:pPr>
    </w:p>
    <w:p w:rsidR="00850059" w:rsidRPr="00850059" w:rsidRDefault="00850059" w:rsidP="00850059">
      <w:pPr>
        <w:tabs>
          <w:tab w:val="left" w:pos="9781"/>
        </w:tabs>
        <w:kinsoku w:val="0"/>
        <w:overflowPunct w:val="0"/>
        <w:spacing w:line="669" w:lineRule="exact"/>
        <w:ind w:leftChars="70" w:left="119" w:right="762"/>
        <w:jc w:val="center"/>
        <w:rPr>
          <w:rFonts w:ascii="ＭＳ 明朝" w:eastAsia="ＭＳ 明朝"/>
          <w:b/>
          <w:spacing w:val="0"/>
          <w:kern w:val="0"/>
          <w:sz w:val="42"/>
        </w:rPr>
      </w:pPr>
    </w:p>
    <w:p w:rsidR="00850059" w:rsidRPr="00850059" w:rsidRDefault="00850059" w:rsidP="00850059">
      <w:pPr>
        <w:tabs>
          <w:tab w:val="left" w:pos="9781"/>
        </w:tabs>
        <w:kinsoku w:val="0"/>
        <w:overflowPunct w:val="0"/>
        <w:spacing w:line="669" w:lineRule="exact"/>
        <w:ind w:leftChars="70" w:left="119" w:right="762"/>
        <w:jc w:val="center"/>
        <w:rPr>
          <w:rFonts w:ascii="ＭＳ 明朝" w:eastAsia="ＭＳ 明朝"/>
          <w:b/>
          <w:spacing w:val="0"/>
          <w:kern w:val="0"/>
          <w:sz w:val="42"/>
        </w:rPr>
      </w:pPr>
    </w:p>
    <w:p w:rsidR="00850059" w:rsidRPr="00850059" w:rsidRDefault="00850059" w:rsidP="00850059">
      <w:pPr>
        <w:kinsoku w:val="0"/>
        <w:overflowPunct w:val="0"/>
        <w:spacing w:line="669" w:lineRule="exact"/>
        <w:ind w:leftChars="70" w:left="119" w:right="82"/>
        <w:jc w:val="center"/>
        <w:rPr>
          <w:rFonts w:ascii="HGｺﾞｼｯｸM" w:eastAsia="HGｺﾞｼｯｸM"/>
          <w:b/>
          <w:spacing w:val="45"/>
          <w:sz w:val="42"/>
        </w:rPr>
      </w:pPr>
      <w:r w:rsidRPr="00850059">
        <w:rPr>
          <w:rFonts w:ascii="HGｺﾞｼｯｸM" w:eastAsia="HGｺﾞｼｯｸM" w:hint="eastAsia"/>
          <w:b/>
          <w:spacing w:val="87"/>
          <w:kern w:val="0"/>
          <w:sz w:val="42"/>
          <w:fitText w:val="3360" w:id="1752384513"/>
        </w:rPr>
        <w:t>ま</w:t>
      </w:r>
      <w:r w:rsidRPr="00850059">
        <w:rPr>
          <w:rFonts w:ascii="HGｺﾞｼｯｸM" w:eastAsia="HGｺﾞｼｯｸM" w:hint="eastAsia"/>
          <w:b/>
          <w:spacing w:val="87"/>
          <w:kern w:val="0"/>
          <w:fitText w:val="3360" w:id="1752384513"/>
        </w:rPr>
        <w:t xml:space="preserve">　</w:t>
      </w:r>
      <w:r w:rsidRPr="00850059">
        <w:rPr>
          <w:rFonts w:ascii="HGｺﾞｼｯｸM" w:eastAsia="HGｺﾞｼｯｸM" w:hint="eastAsia"/>
          <w:b/>
          <w:spacing w:val="87"/>
          <w:kern w:val="0"/>
          <w:sz w:val="42"/>
          <w:fitText w:val="3360" w:id="1752384513"/>
        </w:rPr>
        <w:t>え</w:t>
      </w:r>
      <w:r w:rsidRPr="00850059">
        <w:rPr>
          <w:rFonts w:ascii="HGｺﾞｼｯｸM" w:eastAsia="HGｺﾞｼｯｸM" w:hint="eastAsia"/>
          <w:b/>
          <w:spacing w:val="87"/>
          <w:kern w:val="0"/>
          <w:fitText w:val="3360" w:id="1752384513"/>
        </w:rPr>
        <w:t xml:space="preserve">　</w:t>
      </w:r>
      <w:r w:rsidRPr="00850059">
        <w:rPr>
          <w:rFonts w:ascii="HGｺﾞｼｯｸM" w:eastAsia="HGｺﾞｼｯｸM" w:hint="eastAsia"/>
          <w:b/>
          <w:spacing w:val="87"/>
          <w:kern w:val="0"/>
          <w:sz w:val="42"/>
          <w:fitText w:val="3360" w:id="1752384513"/>
        </w:rPr>
        <w:t>が</w:t>
      </w:r>
      <w:r w:rsidRPr="00850059">
        <w:rPr>
          <w:rFonts w:ascii="HGｺﾞｼｯｸM" w:eastAsia="HGｺﾞｼｯｸM" w:hint="eastAsia"/>
          <w:b/>
          <w:spacing w:val="87"/>
          <w:kern w:val="0"/>
          <w:fitText w:val="3360" w:id="1752384513"/>
        </w:rPr>
        <w:t xml:space="preserve">　</w:t>
      </w:r>
      <w:r w:rsidRPr="00850059">
        <w:rPr>
          <w:rFonts w:ascii="HGｺﾞｼｯｸM" w:eastAsia="HGｺﾞｼｯｸM" w:hint="eastAsia"/>
          <w:b/>
          <w:kern w:val="0"/>
          <w:sz w:val="42"/>
          <w:fitText w:val="3360" w:id="1752384513"/>
        </w:rPr>
        <w:t>き</w:t>
      </w:r>
    </w:p>
    <w:p w:rsidR="00850059" w:rsidRPr="00850059" w:rsidRDefault="00850059" w:rsidP="00850059">
      <w:pPr>
        <w:kinsoku w:val="0"/>
        <w:wordWrap w:val="0"/>
        <w:overflowPunct w:val="0"/>
        <w:spacing w:line="669" w:lineRule="exact"/>
        <w:ind w:leftChars="70" w:left="119" w:right="762"/>
        <w:rPr>
          <w:rFonts w:ascii="HGｺﾞｼｯｸM" w:eastAsia="HGｺﾞｼｯｸM"/>
          <w:b/>
          <w:spacing w:val="22"/>
        </w:rPr>
      </w:pPr>
    </w:p>
    <w:p w:rsidR="00850059" w:rsidRPr="00850059" w:rsidRDefault="00850059" w:rsidP="00850059">
      <w:pPr>
        <w:kinsoku w:val="0"/>
        <w:overflowPunct w:val="0"/>
        <w:spacing w:line="669" w:lineRule="exact"/>
        <w:ind w:leftChars="70" w:left="119" w:right="762"/>
        <w:rPr>
          <w:rFonts w:ascii="HGｺﾞｼｯｸM" w:eastAsia="HGｺﾞｼｯｸM"/>
          <w:b/>
          <w:spacing w:val="22"/>
        </w:rPr>
      </w:pPr>
    </w:p>
    <w:p w:rsidR="00850059" w:rsidRPr="00850059" w:rsidRDefault="00850059" w:rsidP="00850059">
      <w:pPr>
        <w:autoSpaceDE/>
        <w:autoSpaceDN/>
        <w:spacing w:line="276" w:lineRule="auto"/>
        <w:ind w:leftChars="70" w:left="119"/>
        <w:jc w:val="left"/>
        <w:rPr>
          <w:rFonts w:ascii="HGｺﾞｼｯｸM" w:eastAsia="HGｺﾞｼｯｸM"/>
          <w:spacing w:val="22"/>
          <w:sz w:val="24"/>
          <w:szCs w:val="24"/>
        </w:rPr>
      </w:pPr>
      <w:r w:rsidRPr="00850059">
        <w:rPr>
          <w:rFonts w:ascii="HGｺﾞｼｯｸM" w:eastAsia="HGｺﾞｼｯｸM" w:hint="eastAsia"/>
          <w:b/>
          <w:spacing w:val="22"/>
          <w:sz w:val="22"/>
        </w:rPr>
        <w:t xml:space="preserve">　</w:t>
      </w:r>
      <w:r w:rsidRPr="00850059">
        <w:rPr>
          <w:rFonts w:ascii="HGｺﾞｼｯｸM" w:eastAsia="HGｺﾞｼｯｸM" w:hint="eastAsia"/>
          <w:spacing w:val="22"/>
          <w:sz w:val="24"/>
          <w:szCs w:val="24"/>
        </w:rPr>
        <w:t>工業統計調査は、我が国の工業の実態を明らかにするため、経済産業省所管のもとに、統計法に基づく基幹統計として、毎年６月１日現在で実施しています。</w:t>
      </w:r>
    </w:p>
    <w:p w:rsidR="00850059" w:rsidRPr="00850059" w:rsidRDefault="00850059" w:rsidP="00850059">
      <w:pPr>
        <w:kinsoku w:val="0"/>
        <w:overflowPunct w:val="0"/>
        <w:spacing w:line="276" w:lineRule="auto"/>
        <w:ind w:leftChars="70" w:left="119"/>
        <w:rPr>
          <w:rFonts w:ascii="HGｺﾞｼｯｸM" w:eastAsia="HGｺﾞｼｯｸM"/>
          <w:color w:val="000000"/>
          <w:spacing w:val="22"/>
          <w:sz w:val="24"/>
          <w:szCs w:val="24"/>
        </w:rPr>
      </w:pPr>
      <w:r w:rsidRPr="00850059">
        <w:rPr>
          <w:rFonts w:ascii="HGｺﾞｼｯｸM" w:eastAsia="HGｺﾞｼｯｸM" w:hint="eastAsia"/>
          <w:spacing w:val="22"/>
          <w:sz w:val="24"/>
          <w:szCs w:val="24"/>
        </w:rPr>
        <w:t xml:space="preserve">　</w:t>
      </w:r>
      <w:r w:rsidRPr="00850059">
        <w:rPr>
          <w:rFonts w:ascii="HGｺﾞｼｯｸM" w:eastAsia="HGｺﾞｼｯｸM" w:hint="eastAsia"/>
          <w:color w:val="000000"/>
          <w:spacing w:val="22"/>
          <w:sz w:val="24"/>
          <w:szCs w:val="24"/>
        </w:rPr>
        <w:t>本調査の結果表は大阪府内の従業者４人以上の製造事業所に関する産業別、従業者規模別、地域別、市町村別等の状況を集計したものです。</w:t>
      </w:r>
    </w:p>
    <w:p w:rsidR="00850059" w:rsidRPr="00850059" w:rsidRDefault="00850059" w:rsidP="00850059">
      <w:pPr>
        <w:kinsoku w:val="0"/>
        <w:overflowPunct w:val="0"/>
        <w:spacing w:line="276" w:lineRule="auto"/>
        <w:ind w:leftChars="70" w:left="119" w:firstLineChars="100" w:firstLine="240"/>
        <w:rPr>
          <w:rFonts w:ascii="HGｺﾞｼｯｸM" w:eastAsia="HGｺﾞｼｯｸM"/>
          <w:color w:val="000000"/>
          <w:spacing w:val="22"/>
          <w:sz w:val="24"/>
          <w:szCs w:val="24"/>
        </w:rPr>
      </w:pPr>
      <w:r w:rsidRPr="00850059">
        <w:rPr>
          <w:rFonts w:ascii="HGｺﾞｼｯｸM" w:eastAsia="HGｺﾞｼｯｸM" w:hint="eastAsia"/>
          <w:color w:val="000000"/>
          <w:spacing w:val="22"/>
          <w:sz w:val="24"/>
          <w:szCs w:val="24"/>
        </w:rPr>
        <w:t xml:space="preserve">この集計結果を各種行政施策や企業経営の基礎資料として、また、各方面における研究資料として幅広くご活用いただければ幸いです。　</w:t>
      </w:r>
    </w:p>
    <w:p w:rsidR="00850059" w:rsidRPr="00850059" w:rsidRDefault="00850059" w:rsidP="00850059">
      <w:pPr>
        <w:autoSpaceDE/>
        <w:autoSpaceDN/>
        <w:spacing w:line="276" w:lineRule="auto"/>
        <w:ind w:leftChars="70" w:left="119"/>
        <w:rPr>
          <w:rFonts w:ascii="HGｺﾞｼｯｸM" w:eastAsia="HGｺﾞｼｯｸM"/>
          <w:color w:val="000000"/>
          <w:spacing w:val="22"/>
          <w:sz w:val="24"/>
          <w:szCs w:val="24"/>
        </w:rPr>
      </w:pPr>
      <w:r w:rsidRPr="00850059">
        <w:rPr>
          <w:rFonts w:ascii="HGｺﾞｼｯｸM" w:eastAsia="HGｺﾞｼｯｸM" w:hint="eastAsia"/>
          <w:color w:val="000000"/>
          <w:spacing w:val="22"/>
          <w:sz w:val="24"/>
          <w:szCs w:val="24"/>
        </w:rPr>
        <w:t xml:space="preserve">　この調査の実施に当たり、多大なご協力をいただきました事業所をはじめ、調査員、指導員及び市区町村の皆様方に厚くお礼を申し上げますとともに、今後とも一層のご協力をお願いいたします。</w:t>
      </w:r>
    </w:p>
    <w:p w:rsidR="00850059" w:rsidRPr="00850059" w:rsidRDefault="00850059" w:rsidP="00850059">
      <w:pPr>
        <w:autoSpaceDE/>
        <w:autoSpaceDN/>
        <w:spacing w:line="459" w:lineRule="exact"/>
        <w:ind w:leftChars="70" w:left="119" w:right="622"/>
        <w:rPr>
          <w:rFonts w:ascii="HGｺﾞｼｯｸM" w:eastAsia="HGｺﾞｼｯｸM"/>
          <w:color w:val="000000"/>
          <w:spacing w:val="22"/>
          <w:sz w:val="24"/>
          <w:szCs w:val="24"/>
        </w:rPr>
      </w:pPr>
    </w:p>
    <w:p w:rsidR="00850059" w:rsidRPr="00850059" w:rsidRDefault="00850059" w:rsidP="00850059">
      <w:pPr>
        <w:autoSpaceDE/>
        <w:autoSpaceDN/>
        <w:spacing w:line="459" w:lineRule="exact"/>
        <w:ind w:leftChars="70" w:left="119" w:right="622"/>
        <w:rPr>
          <w:rFonts w:ascii="HGｺﾞｼｯｸM" w:eastAsia="HGｺﾞｼｯｸM"/>
          <w:color w:val="000000"/>
          <w:spacing w:val="22"/>
          <w:sz w:val="24"/>
          <w:szCs w:val="24"/>
        </w:rPr>
      </w:pPr>
    </w:p>
    <w:p w:rsidR="00850059" w:rsidRPr="00850059" w:rsidRDefault="00850059" w:rsidP="00850059">
      <w:pPr>
        <w:autoSpaceDE/>
        <w:autoSpaceDN/>
        <w:spacing w:line="459" w:lineRule="exact"/>
        <w:ind w:leftChars="70" w:left="119" w:right="622"/>
        <w:rPr>
          <w:rFonts w:ascii="HGｺﾞｼｯｸM" w:eastAsia="HGｺﾞｼｯｸM"/>
          <w:color w:val="000000"/>
          <w:spacing w:val="22"/>
          <w:sz w:val="24"/>
          <w:szCs w:val="24"/>
        </w:rPr>
      </w:pPr>
    </w:p>
    <w:p w:rsidR="00850059" w:rsidRPr="00850059" w:rsidRDefault="00850059" w:rsidP="00850059">
      <w:pPr>
        <w:autoSpaceDE/>
        <w:autoSpaceDN/>
        <w:spacing w:line="459" w:lineRule="exact"/>
        <w:ind w:leftChars="70" w:left="119" w:right="723"/>
        <w:rPr>
          <w:rFonts w:ascii="HGｺﾞｼｯｸM" w:eastAsia="HGｺﾞｼｯｸM"/>
          <w:color w:val="000000"/>
          <w:spacing w:val="22"/>
          <w:sz w:val="24"/>
          <w:szCs w:val="24"/>
        </w:rPr>
      </w:pPr>
      <w:r w:rsidRPr="00850059">
        <w:rPr>
          <w:rFonts w:ascii="HGｺﾞｼｯｸM" w:eastAsia="HGｺﾞｼｯｸM" w:hint="eastAsia"/>
          <w:color w:val="000000"/>
          <w:spacing w:val="22"/>
          <w:sz w:val="24"/>
          <w:szCs w:val="24"/>
        </w:rPr>
        <w:t xml:space="preserve">　　平成</w:t>
      </w:r>
      <w:r w:rsidRPr="00850059">
        <w:rPr>
          <w:rFonts w:ascii="HGｺﾞｼｯｸM" w:eastAsia="HGｺﾞｼｯｸM" w:hint="eastAsia"/>
          <w:spacing w:val="22"/>
          <w:sz w:val="24"/>
          <w:szCs w:val="24"/>
        </w:rPr>
        <w:t>30</w:t>
      </w:r>
      <w:r w:rsidRPr="00850059">
        <w:rPr>
          <w:rFonts w:ascii="HGｺﾞｼｯｸM" w:eastAsia="HGｺﾞｼｯｸM" w:hint="eastAsia"/>
          <w:color w:val="000000"/>
          <w:spacing w:val="22"/>
          <w:sz w:val="24"/>
          <w:szCs w:val="24"/>
        </w:rPr>
        <w:t>年８月</w:t>
      </w:r>
    </w:p>
    <w:p w:rsidR="00850059" w:rsidRPr="00850059" w:rsidRDefault="00850059" w:rsidP="00850059">
      <w:pPr>
        <w:autoSpaceDE/>
        <w:autoSpaceDN/>
        <w:spacing w:line="459" w:lineRule="exact"/>
        <w:ind w:leftChars="70" w:left="119" w:right="723"/>
        <w:rPr>
          <w:rFonts w:ascii="HGｺﾞｼｯｸM" w:eastAsia="HGｺﾞｼｯｸM"/>
          <w:color w:val="000000"/>
          <w:spacing w:val="22"/>
          <w:sz w:val="24"/>
          <w:szCs w:val="24"/>
        </w:rPr>
      </w:pPr>
    </w:p>
    <w:p w:rsidR="00850059" w:rsidRPr="00850059" w:rsidRDefault="00850059" w:rsidP="00850059">
      <w:pPr>
        <w:autoSpaceDE/>
        <w:autoSpaceDN/>
        <w:spacing w:line="459" w:lineRule="exact"/>
        <w:ind w:leftChars="70" w:left="119" w:right="723"/>
        <w:rPr>
          <w:rFonts w:ascii="HGｺﾞｼｯｸM" w:eastAsia="HGｺﾞｼｯｸM"/>
          <w:color w:val="000000"/>
          <w:spacing w:val="22"/>
          <w:sz w:val="24"/>
          <w:szCs w:val="24"/>
        </w:rPr>
      </w:pPr>
    </w:p>
    <w:p w:rsidR="00850059" w:rsidRPr="00850059" w:rsidRDefault="00850059" w:rsidP="00850059">
      <w:pPr>
        <w:autoSpaceDE/>
        <w:autoSpaceDN/>
        <w:spacing w:line="459" w:lineRule="exact"/>
        <w:ind w:leftChars="70" w:left="119" w:right="723"/>
        <w:rPr>
          <w:rFonts w:ascii="HGｺﾞｼｯｸM" w:eastAsia="HGｺﾞｼｯｸM"/>
          <w:color w:val="000000"/>
          <w:spacing w:val="22"/>
          <w:sz w:val="24"/>
          <w:szCs w:val="24"/>
        </w:rPr>
      </w:pPr>
    </w:p>
    <w:p w:rsidR="00850059" w:rsidRPr="00850059" w:rsidRDefault="00850059" w:rsidP="00850059">
      <w:pPr>
        <w:autoSpaceDE/>
        <w:autoSpaceDN/>
        <w:spacing w:line="459" w:lineRule="exact"/>
        <w:ind w:leftChars="70" w:left="119" w:right="726"/>
        <w:rPr>
          <w:rFonts w:ascii="HGｺﾞｼｯｸM" w:eastAsia="HGｺﾞｼｯｸM"/>
          <w:b/>
          <w:color w:val="000000"/>
          <w:spacing w:val="22"/>
          <w:sz w:val="24"/>
          <w:szCs w:val="24"/>
        </w:rPr>
      </w:pPr>
      <w:r w:rsidRPr="00850059">
        <w:rPr>
          <w:rFonts w:ascii="HGｺﾞｼｯｸM" w:eastAsia="HGｺﾞｼｯｸM" w:hint="eastAsia"/>
          <w:color w:val="000000"/>
          <w:spacing w:val="22"/>
          <w:sz w:val="24"/>
          <w:szCs w:val="24"/>
        </w:rPr>
        <w:t xml:space="preserve">　　　　　　　　　　　　　　　　　　　　　　　　大阪府総務部統計課長　　</w:t>
      </w:r>
      <w:r w:rsidRPr="00850059">
        <w:rPr>
          <w:rFonts w:ascii="HGｺﾞｼｯｸM" w:eastAsia="HGｺﾞｼｯｸM" w:hint="eastAsia"/>
          <w:b/>
          <w:color w:val="000000"/>
          <w:spacing w:val="22"/>
          <w:sz w:val="24"/>
          <w:szCs w:val="24"/>
        </w:rPr>
        <w:t xml:space="preserve">　</w:t>
      </w:r>
    </w:p>
    <w:p w:rsidR="00850059" w:rsidRPr="00850059" w:rsidRDefault="00850059" w:rsidP="00850059">
      <w:pPr>
        <w:autoSpaceDE/>
        <w:autoSpaceDN/>
        <w:spacing w:line="459" w:lineRule="exact"/>
        <w:ind w:right="726"/>
        <w:jc w:val="right"/>
        <w:rPr>
          <w:rFonts w:ascii="ＭＳ 明朝" w:eastAsia="ＭＳ 明朝"/>
          <w:b/>
          <w:color w:val="000000"/>
          <w:spacing w:val="22"/>
          <w:sz w:val="28"/>
          <w:szCs w:val="28"/>
        </w:rPr>
      </w:pPr>
    </w:p>
    <w:p w:rsidR="00850059" w:rsidRDefault="00850059">
      <w:r>
        <w:br w:type="page"/>
      </w:r>
    </w:p>
    <w:p w:rsidR="00850059" w:rsidRDefault="00850059">
      <w:pPr>
        <w:sectPr w:rsidR="00850059" w:rsidSect="00850059">
          <w:type w:val="continuous"/>
          <w:pgSz w:w="11905" w:h="16837" w:code="9"/>
          <w:pgMar w:top="1021" w:right="1021" w:bottom="567" w:left="1021" w:header="851" w:footer="284" w:gutter="0"/>
          <w:cols w:space="720"/>
          <w:docGrid w:type="linesAndChars" w:linePitch="360" w:charSpace="-9055"/>
        </w:sectPr>
      </w:pPr>
    </w:p>
    <w:p w:rsidR="00850059" w:rsidRPr="00850059" w:rsidRDefault="00850059" w:rsidP="00850059">
      <w:pPr>
        <w:autoSpaceDE/>
        <w:autoSpaceDN/>
        <w:spacing w:line="240" w:lineRule="auto"/>
        <w:jc w:val="center"/>
        <w:rPr>
          <w:rFonts w:ascii="HGｺﾞｼｯｸM" w:eastAsia="HGｺﾞｼｯｸM" w:hAnsiTheme="minorHAnsi" w:cstheme="minorBidi"/>
          <w:b/>
          <w:spacing w:val="0"/>
          <w:sz w:val="32"/>
          <w:szCs w:val="22"/>
        </w:rPr>
      </w:pPr>
      <w:r w:rsidRPr="00850059">
        <w:rPr>
          <w:rFonts w:ascii="HGｺﾞｼｯｸM" w:eastAsia="HGｺﾞｼｯｸM" w:hAnsiTheme="minorHAnsi" w:cstheme="minorBidi" w:hint="eastAsia"/>
          <w:b/>
          <w:spacing w:val="594"/>
          <w:kern w:val="0"/>
          <w:sz w:val="32"/>
          <w:szCs w:val="22"/>
          <w:fitText w:val="1828" w:id="1752384514"/>
        </w:rPr>
        <w:lastRenderedPageBreak/>
        <w:t>目</w:t>
      </w:r>
      <w:r w:rsidRPr="00850059">
        <w:rPr>
          <w:rFonts w:ascii="HGｺﾞｼｯｸM" w:eastAsia="HGｺﾞｼｯｸM" w:hAnsiTheme="minorHAnsi" w:cstheme="minorBidi" w:hint="eastAsia"/>
          <w:b/>
          <w:spacing w:val="0"/>
          <w:kern w:val="0"/>
          <w:sz w:val="32"/>
          <w:szCs w:val="22"/>
          <w:fitText w:val="1828" w:id="1752384514"/>
        </w:rPr>
        <w:t>次</w:t>
      </w:r>
    </w:p>
    <w:p w:rsidR="00850059" w:rsidRPr="00850059" w:rsidRDefault="00850059" w:rsidP="00850059">
      <w:pPr>
        <w:autoSpaceDE/>
        <w:autoSpaceDN/>
        <w:spacing w:line="240" w:lineRule="auto"/>
        <w:rPr>
          <w:rFonts w:ascii="HGｺﾞｼｯｸM" w:eastAsia="HGｺﾞｼｯｸM" w:hAnsiTheme="minorHAnsi" w:cstheme="minorBidi"/>
          <w:spacing w:val="0"/>
          <w:szCs w:val="22"/>
        </w:rPr>
      </w:pPr>
    </w:p>
    <w:tbl>
      <w:tblPr>
        <w:tblW w:w="9773" w:type="dxa"/>
        <w:tblInd w:w="8" w:type="dxa"/>
        <w:tblLayout w:type="fixed"/>
        <w:tblCellMar>
          <w:left w:w="0" w:type="dxa"/>
          <w:right w:w="0" w:type="dxa"/>
        </w:tblCellMar>
        <w:tblLook w:val="0000" w:firstRow="0" w:lastRow="0" w:firstColumn="0" w:lastColumn="0" w:noHBand="0" w:noVBand="0"/>
      </w:tblPr>
      <w:tblGrid>
        <w:gridCol w:w="2260"/>
        <w:gridCol w:w="6663"/>
        <w:gridCol w:w="850"/>
      </w:tblGrid>
      <w:tr w:rsidR="00850059" w:rsidRPr="00850059" w:rsidTr="003264D4">
        <w:trPr>
          <w:cantSplit/>
          <w:trHeight w:val="128"/>
        </w:trPr>
        <w:tc>
          <w:tcPr>
            <w:tcW w:w="2260" w:type="dxa"/>
            <w:vMerge w:val="restart"/>
            <w:vAlign w:val="center"/>
          </w:tcPr>
          <w:p w:rsidR="00850059" w:rsidRPr="00850059" w:rsidRDefault="00850059" w:rsidP="00850059">
            <w:pPr>
              <w:autoSpaceDE/>
              <w:autoSpaceDN/>
              <w:spacing w:line="210" w:lineRule="exact"/>
              <w:jc w:val="left"/>
              <w:rPr>
                <w:rFonts w:ascii="HGｺﾞｼｯｸM" w:eastAsia="HGｺﾞｼｯｸM" w:hAnsi="ＭＳ 明朝" w:cstheme="minorBidi"/>
                <w:spacing w:val="-6"/>
                <w:szCs w:val="22"/>
              </w:rPr>
            </w:pPr>
            <w:r w:rsidRPr="00850059">
              <w:rPr>
                <w:rFonts w:ascii="HGｺﾞｼｯｸM" w:eastAsia="HGｺﾞｼｯｸM" w:hAnsi="ＭＳ 明朝" w:cstheme="minorBidi" w:hint="eastAsia"/>
                <w:spacing w:val="15"/>
                <w:kern w:val="0"/>
                <w:szCs w:val="22"/>
                <w:fitText w:val="2100" w:id="1752384515"/>
              </w:rPr>
              <w:t>工業統計調査の概</w:t>
            </w:r>
            <w:r w:rsidRPr="00850059">
              <w:rPr>
                <w:rFonts w:ascii="HGｺﾞｼｯｸM" w:eastAsia="HGｺﾞｼｯｸM" w:hAnsi="ＭＳ 明朝" w:cstheme="minorBidi" w:hint="eastAsia"/>
                <w:spacing w:val="-15"/>
                <w:kern w:val="0"/>
                <w:szCs w:val="22"/>
                <w:fitText w:val="2100" w:id="1752384515"/>
              </w:rPr>
              <w:t>要</w:t>
            </w:r>
          </w:p>
        </w:tc>
        <w:tc>
          <w:tcPr>
            <w:tcW w:w="6663" w:type="dxa"/>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850" w:type="dxa"/>
            <w:vMerge w:val="restart"/>
            <w:vAlign w:val="center"/>
          </w:tcPr>
          <w:p w:rsidR="00850059" w:rsidRPr="00850059" w:rsidRDefault="00850059" w:rsidP="00850059">
            <w:pPr>
              <w:wordWrap w:val="0"/>
              <w:autoSpaceDE/>
              <w:autoSpaceDN/>
              <w:spacing w:line="210" w:lineRule="exact"/>
              <w:jc w:val="center"/>
              <w:rPr>
                <w:rFonts w:ascii="HGｺﾞｼｯｸM" w:eastAsia="HGｺﾞｼｯｸM" w:hAnsi="ＭＳ 明朝" w:cstheme="minorBidi"/>
                <w:spacing w:val="-6"/>
                <w:szCs w:val="22"/>
              </w:rPr>
            </w:pPr>
            <w:r w:rsidRPr="00850059">
              <w:rPr>
                <w:rFonts w:ascii="HGｺﾞｼｯｸM" w:eastAsia="HGｺﾞｼｯｸM" w:hAnsi="ＭＳ 明朝" w:cstheme="minorBidi" w:hint="eastAsia"/>
                <w:spacing w:val="-3"/>
                <w:szCs w:val="22"/>
              </w:rPr>
              <w:t>1</w:t>
            </w:r>
          </w:p>
        </w:tc>
      </w:tr>
      <w:tr w:rsidR="00850059" w:rsidRPr="00850059" w:rsidTr="003264D4">
        <w:trPr>
          <w:cantSplit/>
          <w:trHeight w:hRule="exact" w:val="119"/>
        </w:trPr>
        <w:tc>
          <w:tcPr>
            <w:tcW w:w="2260"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6663" w:type="dxa"/>
            <w:tcBorders>
              <w:top w:val="dotted" w:sz="4" w:space="0" w:color="auto"/>
            </w:tcBorders>
          </w:tcPr>
          <w:p w:rsidR="00850059" w:rsidRPr="00850059" w:rsidRDefault="00850059" w:rsidP="00850059">
            <w:pPr>
              <w:wordWrap w:val="0"/>
              <w:autoSpaceDE/>
              <w:autoSpaceDN/>
              <w:spacing w:line="329" w:lineRule="exact"/>
              <w:rPr>
                <w:rFonts w:ascii="HGｺﾞｼｯｸM" w:eastAsia="HGｺﾞｼｯｸM" w:hAnsi="ＭＳ 明朝" w:cstheme="minorBidi"/>
                <w:spacing w:val="-6"/>
                <w:szCs w:val="22"/>
              </w:rPr>
            </w:pPr>
          </w:p>
        </w:tc>
        <w:tc>
          <w:tcPr>
            <w:tcW w:w="850"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r>
    </w:tbl>
    <w:p w:rsidR="00850059" w:rsidRPr="00850059" w:rsidRDefault="00850059" w:rsidP="00850059">
      <w:pPr>
        <w:autoSpaceDE/>
        <w:autoSpaceDN/>
        <w:spacing w:line="240" w:lineRule="exact"/>
        <w:jc w:val="left"/>
        <w:rPr>
          <w:rFonts w:ascii="HGｺﾞｼｯｸM" w:eastAsia="HGｺﾞｼｯｸM" w:hAnsiTheme="minorHAnsi" w:cstheme="minorBidi"/>
          <w:spacing w:val="0"/>
          <w:szCs w:val="22"/>
        </w:rPr>
      </w:pPr>
    </w:p>
    <w:tbl>
      <w:tblPr>
        <w:tblW w:w="9773" w:type="dxa"/>
        <w:tblInd w:w="8" w:type="dxa"/>
        <w:tblLayout w:type="fixed"/>
        <w:tblCellMar>
          <w:left w:w="0" w:type="dxa"/>
          <w:right w:w="0" w:type="dxa"/>
        </w:tblCellMar>
        <w:tblLook w:val="0000" w:firstRow="0" w:lastRow="0" w:firstColumn="0" w:lastColumn="0" w:noHBand="0" w:noVBand="0"/>
      </w:tblPr>
      <w:tblGrid>
        <w:gridCol w:w="2260"/>
        <w:gridCol w:w="6663"/>
        <w:gridCol w:w="850"/>
      </w:tblGrid>
      <w:tr w:rsidR="00850059" w:rsidRPr="00850059" w:rsidTr="003264D4">
        <w:trPr>
          <w:cantSplit/>
          <w:trHeight w:val="128"/>
        </w:trPr>
        <w:tc>
          <w:tcPr>
            <w:tcW w:w="2260" w:type="dxa"/>
            <w:vMerge w:val="restart"/>
            <w:vAlign w:val="center"/>
          </w:tcPr>
          <w:p w:rsidR="00850059" w:rsidRPr="00850059" w:rsidRDefault="00850059" w:rsidP="00850059">
            <w:pPr>
              <w:autoSpaceDE/>
              <w:autoSpaceDN/>
              <w:spacing w:line="210" w:lineRule="exact"/>
              <w:jc w:val="left"/>
              <w:rPr>
                <w:rFonts w:ascii="HGｺﾞｼｯｸM" w:eastAsia="HGｺﾞｼｯｸM" w:hAnsi="ＭＳ 明朝" w:cstheme="minorBidi"/>
                <w:spacing w:val="-6"/>
                <w:szCs w:val="22"/>
              </w:rPr>
            </w:pPr>
            <w:r w:rsidRPr="00850059">
              <w:rPr>
                <w:rFonts w:ascii="HGｺﾞｼｯｸM" w:eastAsia="HGｺﾞｼｯｸM" w:hAnsi="ＭＳ 明朝" w:cstheme="minorBidi" w:hint="eastAsia"/>
                <w:spacing w:val="75"/>
                <w:kern w:val="0"/>
                <w:szCs w:val="22"/>
                <w:fitText w:val="2100" w:id="1752384516"/>
              </w:rPr>
              <w:t>利用上の注</w:t>
            </w:r>
            <w:r w:rsidRPr="00850059">
              <w:rPr>
                <w:rFonts w:ascii="HGｺﾞｼｯｸM" w:eastAsia="HGｺﾞｼｯｸM" w:hAnsi="ＭＳ 明朝" w:cstheme="minorBidi" w:hint="eastAsia"/>
                <w:spacing w:val="45"/>
                <w:kern w:val="0"/>
                <w:szCs w:val="22"/>
                <w:fitText w:val="2100" w:id="1752384516"/>
              </w:rPr>
              <w:t>意</w:t>
            </w:r>
          </w:p>
        </w:tc>
        <w:tc>
          <w:tcPr>
            <w:tcW w:w="6663" w:type="dxa"/>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850" w:type="dxa"/>
            <w:vMerge w:val="restart"/>
            <w:vAlign w:val="center"/>
          </w:tcPr>
          <w:p w:rsidR="00850059" w:rsidRPr="00850059" w:rsidRDefault="00850059" w:rsidP="00850059">
            <w:pPr>
              <w:wordWrap w:val="0"/>
              <w:autoSpaceDE/>
              <w:autoSpaceDN/>
              <w:spacing w:line="210" w:lineRule="exact"/>
              <w:jc w:val="center"/>
              <w:rPr>
                <w:rFonts w:ascii="HGｺﾞｼｯｸM" w:eastAsia="HGｺﾞｼｯｸM" w:hAnsi="ＭＳ 明朝" w:cstheme="minorBidi"/>
                <w:spacing w:val="-6"/>
                <w:szCs w:val="22"/>
              </w:rPr>
            </w:pPr>
            <w:r w:rsidRPr="00850059">
              <w:rPr>
                <w:rFonts w:ascii="HGｺﾞｼｯｸM" w:eastAsia="HGｺﾞｼｯｸM" w:hAnsi="ＭＳ 明朝" w:cstheme="minorBidi" w:hint="eastAsia"/>
                <w:spacing w:val="-3"/>
                <w:szCs w:val="22"/>
              </w:rPr>
              <w:t>2</w:t>
            </w:r>
          </w:p>
        </w:tc>
      </w:tr>
      <w:tr w:rsidR="00850059" w:rsidRPr="00850059" w:rsidTr="003264D4">
        <w:trPr>
          <w:cantSplit/>
          <w:trHeight w:hRule="exact" w:val="119"/>
        </w:trPr>
        <w:tc>
          <w:tcPr>
            <w:tcW w:w="2260"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6663" w:type="dxa"/>
            <w:tcBorders>
              <w:top w:val="dotted" w:sz="4" w:space="0" w:color="auto"/>
            </w:tcBorders>
          </w:tcPr>
          <w:p w:rsidR="00850059" w:rsidRPr="00850059" w:rsidRDefault="00850059" w:rsidP="00850059">
            <w:pPr>
              <w:wordWrap w:val="0"/>
              <w:autoSpaceDE/>
              <w:autoSpaceDN/>
              <w:spacing w:line="329" w:lineRule="exact"/>
              <w:rPr>
                <w:rFonts w:ascii="HGｺﾞｼｯｸM" w:eastAsia="HGｺﾞｼｯｸM" w:hAnsi="ＭＳ 明朝" w:cstheme="minorBidi"/>
                <w:spacing w:val="-6"/>
                <w:szCs w:val="22"/>
              </w:rPr>
            </w:pPr>
          </w:p>
        </w:tc>
        <w:tc>
          <w:tcPr>
            <w:tcW w:w="850"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r>
    </w:tbl>
    <w:p w:rsidR="00850059" w:rsidRPr="00850059" w:rsidRDefault="00850059" w:rsidP="00850059">
      <w:pPr>
        <w:autoSpaceDE/>
        <w:autoSpaceDN/>
        <w:spacing w:line="240" w:lineRule="auto"/>
        <w:jc w:val="left"/>
        <w:rPr>
          <w:rFonts w:ascii="HGｺﾞｼｯｸM" w:eastAsia="HGｺﾞｼｯｸM" w:hAnsiTheme="minorHAnsi" w:cstheme="minorBidi"/>
          <w:spacing w:val="0"/>
          <w:szCs w:val="22"/>
        </w:rPr>
      </w:pPr>
    </w:p>
    <w:p w:rsidR="00850059" w:rsidRPr="00850059" w:rsidRDefault="00850059" w:rsidP="00850059">
      <w:pPr>
        <w:autoSpaceDE/>
        <w:autoSpaceDN/>
        <w:spacing w:line="240" w:lineRule="auto"/>
        <w:jc w:val="left"/>
        <w:rPr>
          <w:rFonts w:ascii="HGｺﾞｼｯｸM" w:eastAsia="HGｺﾞｼｯｸM" w:hAnsiTheme="minorHAnsi" w:cstheme="minorBidi"/>
          <w:spacing w:val="0"/>
          <w:szCs w:val="22"/>
        </w:rPr>
      </w:pPr>
      <w:r w:rsidRPr="00850059">
        <w:rPr>
          <w:rFonts w:ascii="HGｺﾞｼｯｸM" w:eastAsia="HGｺﾞｼｯｸM" w:hAnsiTheme="minorHAnsi" w:cstheme="minorBidi" w:hint="eastAsia"/>
          <w:spacing w:val="0"/>
          <w:szCs w:val="22"/>
        </w:rPr>
        <w:t>調査結果の概要（従業者４人以上の事業所）</w:t>
      </w:r>
    </w:p>
    <w:p w:rsidR="00850059" w:rsidRPr="00850059" w:rsidRDefault="00850059" w:rsidP="00850059">
      <w:pPr>
        <w:autoSpaceDE/>
        <w:autoSpaceDN/>
        <w:spacing w:line="240" w:lineRule="auto"/>
        <w:jc w:val="left"/>
        <w:rPr>
          <w:rFonts w:ascii="HGｺﾞｼｯｸM" w:eastAsia="HGｺﾞｼｯｸM" w:hAnsiTheme="minorHAnsi" w:cstheme="minorBidi"/>
          <w:spacing w:val="0"/>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1559"/>
        <w:gridCol w:w="7230"/>
        <w:gridCol w:w="850"/>
      </w:tblGrid>
      <w:tr w:rsidR="00850059" w:rsidRPr="00850059" w:rsidTr="003264D4">
        <w:trPr>
          <w:cantSplit/>
          <w:trHeight w:val="80"/>
        </w:trPr>
        <w:tc>
          <w:tcPr>
            <w:tcW w:w="1559" w:type="dxa"/>
            <w:vMerge w:val="restart"/>
            <w:vAlign w:val="center"/>
          </w:tcPr>
          <w:p w:rsidR="00850059" w:rsidRPr="00850059" w:rsidRDefault="00850059" w:rsidP="00850059">
            <w:pPr>
              <w:autoSpaceDE/>
              <w:autoSpaceDN/>
              <w:spacing w:line="210" w:lineRule="exact"/>
              <w:rPr>
                <w:rFonts w:ascii="HGｺﾞｼｯｸM" w:eastAsia="HGｺﾞｼｯｸM" w:hAnsi="ＭＳ 明朝" w:cstheme="minorBidi"/>
                <w:spacing w:val="-6"/>
                <w:szCs w:val="22"/>
              </w:rPr>
            </w:pPr>
            <w:r w:rsidRPr="00850059">
              <w:rPr>
                <w:rFonts w:ascii="HGｺﾞｼｯｸM" w:eastAsia="HGｺﾞｼｯｸM" w:hAnsi="ＭＳ 明朝" w:cstheme="minorBidi" w:hint="eastAsia"/>
                <w:spacing w:val="-6"/>
                <w:szCs w:val="22"/>
              </w:rPr>
              <w:t>１．</w:t>
            </w:r>
            <w:r w:rsidRPr="00E273A4">
              <w:rPr>
                <w:rFonts w:ascii="HGｺﾞｼｯｸM" w:eastAsia="HGｺﾞｼｯｸM" w:hAnsi="ＭＳ 明朝" w:cstheme="minorBidi" w:hint="eastAsia"/>
                <w:spacing w:val="195"/>
                <w:kern w:val="0"/>
                <w:szCs w:val="22"/>
                <w:fitText w:val="827" w:id="1752384517"/>
              </w:rPr>
              <w:t>概</w:t>
            </w:r>
            <w:r w:rsidRPr="00E273A4">
              <w:rPr>
                <w:rFonts w:ascii="HGｺﾞｼｯｸM" w:eastAsia="HGｺﾞｼｯｸM" w:hAnsi="ＭＳ 明朝" w:cstheme="minorBidi" w:hint="eastAsia"/>
                <w:spacing w:val="7"/>
                <w:kern w:val="0"/>
                <w:szCs w:val="22"/>
                <w:fitText w:val="827" w:id="1752384517"/>
              </w:rPr>
              <w:t>要</w:t>
            </w:r>
          </w:p>
        </w:tc>
        <w:tc>
          <w:tcPr>
            <w:tcW w:w="7230" w:type="dxa"/>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850" w:type="dxa"/>
            <w:vMerge w:val="restart"/>
            <w:vAlign w:val="center"/>
          </w:tcPr>
          <w:p w:rsidR="00850059" w:rsidRPr="00850059" w:rsidRDefault="00D505FA" w:rsidP="00850059">
            <w:pPr>
              <w:wordWrap w:val="0"/>
              <w:autoSpaceDE/>
              <w:autoSpaceDN/>
              <w:spacing w:line="210" w:lineRule="exact"/>
              <w:jc w:val="center"/>
              <w:rPr>
                <w:rFonts w:ascii="HGｺﾞｼｯｸM" w:eastAsia="HGｺﾞｼｯｸM" w:hAnsi="ＭＳ 明朝" w:cstheme="minorBidi"/>
                <w:spacing w:val="-6"/>
                <w:szCs w:val="22"/>
              </w:rPr>
            </w:pPr>
            <w:r>
              <w:rPr>
                <w:rFonts w:ascii="HGｺﾞｼｯｸM" w:eastAsia="HGｺﾞｼｯｸM" w:hAnsi="ＭＳ 明朝" w:cstheme="minorBidi" w:hint="eastAsia"/>
                <w:spacing w:val="-3"/>
                <w:szCs w:val="22"/>
              </w:rPr>
              <w:t>13</w:t>
            </w:r>
          </w:p>
        </w:tc>
      </w:tr>
      <w:tr w:rsidR="00850059" w:rsidRPr="00850059" w:rsidTr="003264D4">
        <w:trPr>
          <w:cantSplit/>
          <w:trHeight w:hRule="exact" w:val="131"/>
        </w:trPr>
        <w:tc>
          <w:tcPr>
            <w:tcW w:w="1559"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7230" w:type="dxa"/>
            <w:tcBorders>
              <w:top w:val="dotted" w:sz="4" w:space="0" w:color="auto"/>
            </w:tcBorders>
          </w:tcPr>
          <w:p w:rsidR="00850059" w:rsidRPr="00850059" w:rsidRDefault="00850059" w:rsidP="00850059">
            <w:pPr>
              <w:wordWrap w:val="0"/>
              <w:autoSpaceDE/>
              <w:autoSpaceDN/>
              <w:spacing w:line="329" w:lineRule="exact"/>
              <w:rPr>
                <w:rFonts w:ascii="HGｺﾞｼｯｸM" w:eastAsia="HGｺﾞｼｯｸM" w:hAnsi="ＭＳ 明朝" w:cstheme="minorBidi"/>
                <w:spacing w:val="-6"/>
                <w:szCs w:val="22"/>
              </w:rPr>
            </w:pPr>
          </w:p>
        </w:tc>
        <w:tc>
          <w:tcPr>
            <w:tcW w:w="850"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r>
    </w:tbl>
    <w:p w:rsidR="00850059" w:rsidRPr="00850059" w:rsidRDefault="00850059" w:rsidP="00850059">
      <w:pPr>
        <w:kinsoku w:val="0"/>
        <w:wordWrap w:val="0"/>
        <w:overflowPunct w:val="0"/>
        <w:autoSpaceDE/>
        <w:autoSpaceDN/>
        <w:spacing w:line="240" w:lineRule="exact"/>
        <w:rPr>
          <w:rFonts w:ascii="HGｺﾞｼｯｸM" w:eastAsia="HGｺﾞｼｯｸM" w:hAnsi="ＭＳ 明朝" w:cstheme="minorBidi"/>
          <w:spacing w:val="-6"/>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1559"/>
        <w:gridCol w:w="7230"/>
        <w:gridCol w:w="850"/>
      </w:tblGrid>
      <w:tr w:rsidR="00850059" w:rsidRPr="00850059" w:rsidTr="003264D4">
        <w:trPr>
          <w:cantSplit/>
          <w:trHeight w:val="80"/>
        </w:trPr>
        <w:tc>
          <w:tcPr>
            <w:tcW w:w="1559" w:type="dxa"/>
            <w:vMerge w:val="restart"/>
            <w:vAlign w:val="center"/>
          </w:tcPr>
          <w:p w:rsidR="00850059" w:rsidRPr="00850059" w:rsidRDefault="00850059" w:rsidP="00850059">
            <w:pPr>
              <w:autoSpaceDE/>
              <w:autoSpaceDN/>
              <w:spacing w:line="210" w:lineRule="exact"/>
              <w:rPr>
                <w:rFonts w:ascii="HGｺﾞｼｯｸM" w:eastAsia="HGｺﾞｼｯｸM" w:hAnsi="ＭＳ 明朝" w:cstheme="minorBidi"/>
                <w:spacing w:val="-6"/>
                <w:szCs w:val="22"/>
              </w:rPr>
            </w:pPr>
            <w:r w:rsidRPr="00850059">
              <w:rPr>
                <w:rFonts w:ascii="HGｺﾞｼｯｸM" w:eastAsia="HGｺﾞｼｯｸM" w:hAnsi="ＭＳ 明朝" w:cstheme="minorBidi" w:hint="eastAsia"/>
                <w:spacing w:val="-6"/>
                <w:szCs w:val="22"/>
              </w:rPr>
              <w:t>２．事業所数</w:t>
            </w:r>
          </w:p>
        </w:tc>
        <w:tc>
          <w:tcPr>
            <w:tcW w:w="7230" w:type="dxa"/>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850" w:type="dxa"/>
            <w:vMerge w:val="restart"/>
            <w:vAlign w:val="center"/>
          </w:tcPr>
          <w:p w:rsidR="00850059" w:rsidRPr="00850059" w:rsidRDefault="00D505FA" w:rsidP="00850059">
            <w:pPr>
              <w:wordWrap w:val="0"/>
              <w:autoSpaceDE/>
              <w:autoSpaceDN/>
              <w:spacing w:line="210" w:lineRule="exact"/>
              <w:jc w:val="center"/>
              <w:rPr>
                <w:rFonts w:ascii="HGｺﾞｼｯｸM" w:eastAsia="HGｺﾞｼｯｸM" w:hAnsi="ＭＳ 明朝" w:cstheme="minorBidi"/>
                <w:spacing w:val="-6"/>
                <w:szCs w:val="22"/>
              </w:rPr>
            </w:pPr>
            <w:r>
              <w:rPr>
                <w:rFonts w:ascii="HGｺﾞｼｯｸM" w:eastAsia="HGｺﾞｼｯｸM" w:hAnsi="ＭＳ 明朝" w:cstheme="minorBidi" w:hint="eastAsia"/>
                <w:spacing w:val="-3"/>
                <w:szCs w:val="22"/>
              </w:rPr>
              <w:t>18</w:t>
            </w:r>
          </w:p>
        </w:tc>
      </w:tr>
      <w:tr w:rsidR="00850059" w:rsidRPr="00850059" w:rsidTr="003264D4">
        <w:trPr>
          <w:cantSplit/>
          <w:trHeight w:hRule="exact" w:val="131"/>
        </w:trPr>
        <w:tc>
          <w:tcPr>
            <w:tcW w:w="1559"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7230" w:type="dxa"/>
            <w:tcBorders>
              <w:top w:val="dotted" w:sz="4" w:space="0" w:color="auto"/>
            </w:tcBorders>
          </w:tcPr>
          <w:p w:rsidR="00850059" w:rsidRPr="00850059" w:rsidRDefault="00850059" w:rsidP="00850059">
            <w:pPr>
              <w:wordWrap w:val="0"/>
              <w:autoSpaceDE/>
              <w:autoSpaceDN/>
              <w:spacing w:line="329" w:lineRule="exact"/>
              <w:rPr>
                <w:rFonts w:ascii="HGｺﾞｼｯｸM" w:eastAsia="HGｺﾞｼｯｸM" w:hAnsi="ＭＳ 明朝" w:cstheme="minorBidi"/>
                <w:spacing w:val="-6"/>
                <w:szCs w:val="22"/>
              </w:rPr>
            </w:pPr>
          </w:p>
        </w:tc>
        <w:tc>
          <w:tcPr>
            <w:tcW w:w="850"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r>
    </w:tbl>
    <w:p w:rsidR="00850059" w:rsidRPr="00850059" w:rsidRDefault="00850059" w:rsidP="00850059">
      <w:pPr>
        <w:autoSpaceDE/>
        <w:autoSpaceDN/>
        <w:spacing w:line="240" w:lineRule="exact"/>
        <w:jc w:val="left"/>
        <w:rPr>
          <w:rFonts w:ascii="HGｺﾞｼｯｸM" w:eastAsia="HGｺﾞｼｯｸM" w:hAnsiTheme="minorHAnsi" w:cstheme="minorBidi"/>
          <w:spacing w:val="0"/>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1559"/>
        <w:gridCol w:w="7230"/>
        <w:gridCol w:w="850"/>
      </w:tblGrid>
      <w:tr w:rsidR="00850059" w:rsidRPr="00850059" w:rsidTr="003264D4">
        <w:trPr>
          <w:cantSplit/>
          <w:trHeight w:val="80"/>
        </w:trPr>
        <w:tc>
          <w:tcPr>
            <w:tcW w:w="1559" w:type="dxa"/>
            <w:vMerge w:val="restart"/>
            <w:vAlign w:val="center"/>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r w:rsidRPr="00850059">
              <w:rPr>
                <w:rFonts w:ascii="HGｺﾞｼｯｸM" w:eastAsia="HGｺﾞｼｯｸM" w:hAnsi="ＭＳ 明朝" w:cstheme="minorBidi" w:hint="eastAsia"/>
                <w:spacing w:val="-6"/>
                <w:szCs w:val="22"/>
              </w:rPr>
              <w:t>３．従業者数</w:t>
            </w:r>
          </w:p>
        </w:tc>
        <w:tc>
          <w:tcPr>
            <w:tcW w:w="7230" w:type="dxa"/>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850" w:type="dxa"/>
            <w:vMerge w:val="restart"/>
            <w:vAlign w:val="center"/>
          </w:tcPr>
          <w:p w:rsidR="00850059" w:rsidRPr="00850059" w:rsidRDefault="00D505FA" w:rsidP="00850059">
            <w:pPr>
              <w:wordWrap w:val="0"/>
              <w:autoSpaceDE/>
              <w:autoSpaceDN/>
              <w:spacing w:line="210" w:lineRule="exact"/>
              <w:jc w:val="center"/>
              <w:rPr>
                <w:rFonts w:ascii="HGｺﾞｼｯｸM" w:eastAsia="HGｺﾞｼｯｸM" w:hAnsi="ＭＳ 明朝" w:cstheme="minorBidi"/>
                <w:spacing w:val="-6"/>
                <w:szCs w:val="22"/>
              </w:rPr>
            </w:pPr>
            <w:r>
              <w:rPr>
                <w:rFonts w:ascii="HGｺﾞｼｯｸM" w:eastAsia="HGｺﾞｼｯｸM" w:hAnsi="ＭＳ 明朝" w:cstheme="minorBidi" w:hint="eastAsia"/>
                <w:spacing w:val="-3"/>
                <w:szCs w:val="22"/>
              </w:rPr>
              <w:t>23</w:t>
            </w:r>
          </w:p>
        </w:tc>
      </w:tr>
      <w:tr w:rsidR="00850059" w:rsidRPr="00850059" w:rsidTr="003264D4">
        <w:trPr>
          <w:cantSplit/>
          <w:trHeight w:hRule="exact" w:val="131"/>
        </w:trPr>
        <w:tc>
          <w:tcPr>
            <w:tcW w:w="1559"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7230" w:type="dxa"/>
            <w:tcBorders>
              <w:top w:val="dotted" w:sz="4" w:space="0" w:color="auto"/>
            </w:tcBorders>
          </w:tcPr>
          <w:p w:rsidR="00850059" w:rsidRPr="00850059" w:rsidRDefault="00850059" w:rsidP="00850059">
            <w:pPr>
              <w:wordWrap w:val="0"/>
              <w:autoSpaceDE/>
              <w:autoSpaceDN/>
              <w:spacing w:line="329" w:lineRule="exact"/>
              <w:rPr>
                <w:rFonts w:ascii="HGｺﾞｼｯｸM" w:eastAsia="HGｺﾞｼｯｸM" w:hAnsi="ＭＳ 明朝" w:cstheme="minorBidi"/>
                <w:spacing w:val="-6"/>
                <w:szCs w:val="22"/>
              </w:rPr>
            </w:pPr>
          </w:p>
        </w:tc>
        <w:tc>
          <w:tcPr>
            <w:tcW w:w="850"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r>
    </w:tbl>
    <w:p w:rsidR="00850059" w:rsidRPr="00850059" w:rsidRDefault="00850059" w:rsidP="00850059">
      <w:pPr>
        <w:autoSpaceDE/>
        <w:autoSpaceDN/>
        <w:spacing w:line="240" w:lineRule="exact"/>
        <w:jc w:val="left"/>
        <w:rPr>
          <w:rFonts w:ascii="HGｺﾞｼｯｸM" w:eastAsia="HGｺﾞｼｯｸM" w:hAnsiTheme="minorHAnsi" w:cstheme="minorBidi"/>
          <w:spacing w:val="0"/>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2126"/>
        <w:gridCol w:w="6663"/>
        <w:gridCol w:w="850"/>
      </w:tblGrid>
      <w:tr w:rsidR="00850059" w:rsidRPr="00850059" w:rsidTr="003264D4">
        <w:trPr>
          <w:cantSplit/>
          <w:trHeight w:val="80"/>
        </w:trPr>
        <w:tc>
          <w:tcPr>
            <w:tcW w:w="2126" w:type="dxa"/>
            <w:vMerge w:val="restart"/>
            <w:vAlign w:val="center"/>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r w:rsidRPr="00850059">
              <w:rPr>
                <w:rFonts w:ascii="HGｺﾞｼｯｸM" w:eastAsia="HGｺﾞｼｯｸM" w:hAnsi="ＭＳ 明朝" w:cstheme="minorBidi" w:hint="eastAsia"/>
                <w:spacing w:val="-6"/>
                <w:szCs w:val="22"/>
              </w:rPr>
              <w:t>４．製造品出荷額等</w:t>
            </w:r>
          </w:p>
        </w:tc>
        <w:tc>
          <w:tcPr>
            <w:tcW w:w="6663" w:type="dxa"/>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850" w:type="dxa"/>
            <w:vMerge w:val="restart"/>
            <w:vAlign w:val="center"/>
          </w:tcPr>
          <w:p w:rsidR="00850059" w:rsidRPr="00850059" w:rsidRDefault="00D505FA" w:rsidP="00850059">
            <w:pPr>
              <w:wordWrap w:val="0"/>
              <w:autoSpaceDE/>
              <w:autoSpaceDN/>
              <w:spacing w:line="210" w:lineRule="exact"/>
              <w:jc w:val="center"/>
              <w:rPr>
                <w:rFonts w:ascii="HGｺﾞｼｯｸM" w:eastAsia="HGｺﾞｼｯｸM" w:hAnsi="ＭＳ 明朝" w:cstheme="minorBidi"/>
                <w:spacing w:val="-6"/>
                <w:szCs w:val="22"/>
              </w:rPr>
            </w:pPr>
            <w:r>
              <w:rPr>
                <w:rFonts w:ascii="HGｺﾞｼｯｸM" w:eastAsia="HGｺﾞｼｯｸM" w:hAnsi="ＭＳ 明朝" w:cstheme="minorBidi" w:hint="eastAsia"/>
                <w:spacing w:val="-3"/>
                <w:szCs w:val="22"/>
              </w:rPr>
              <w:t>29</w:t>
            </w:r>
          </w:p>
        </w:tc>
      </w:tr>
      <w:tr w:rsidR="00850059" w:rsidRPr="00850059" w:rsidTr="003264D4">
        <w:trPr>
          <w:cantSplit/>
          <w:trHeight w:hRule="exact" w:val="131"/>
        </w:trPr>
        <w:tc>
          <w:tcPr>
            <w:tcW w:w="2126"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6663" w:type="dxa"/>
            <w:tcBorders>
              <w:top w:val="dotted" w:sz="4" w:space="0" w:color="auto"/>
            </w:tcBorders>
          </w:tcPr>
          <w:p w:rsidR="00850059" w:rsidRPr="00850059" w:rsidRDefault="00850059" w:rsidP="00850059">
            <w:pPr>
              <w:wordWrap w:val="0"/>
              <w:autoSpaceDE/>
              <w:autoSpaceDN/>
              <w:spacing w:line="329" w:lineRule="exact"/>
              <w:rPr>
                <w:rFonts w:ascii="HGｺﾞｼｯｸM" w:eastAsia="HGｺﾞｼｯｸM" w:hAnsi="ＭＳ 明朝" w:cstheme="minorBidi"/>
                <w:spacing w:val="-6"/>
                <w:szCs w:val="22"/>
              </w:rPr>
            </w:pPr>
          </w:p>
        </w:tc>
        <w:tc>
          <w:tcPr>
            <w:tcW w:w="850"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r>
    </w:tbl>
    <w:p w:rsidR="00850059" w:rsidRPr="00850059" w:rsidRDefault="00850059" w:rsidP="00850059">
      <w:pPr>
        <w:autoSpaceDE/>
        <w:autoSpaceDN/>
        <w:spacing w:line="240" w:lineRule="exact"/>
        <w:jc w:val="left"/>
        <w:rPr>
          <w:rFonts w:ascii="HGｺﾞｼｯｸM" w:eastAsia="HGｺﾞｼｯｸM" w:hAnsiTheme="minorHAnsi" w:cstheme="minorBidi"/>
          <w:spacing w:val="0"/>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4253"/>
        <w:gridCol w:w="4536"/>
        <w:gridCol w:w="850"/>
      </w:tblGrid>
      <w:tr w:rsidR="00850059" w:rsidRPr="00850059" w:rsidTr="003264D4">
        <w:trPr>
          <w:cantSplit/>
          <w:trHeight w:val="80"/>
        </w:trPr>
        <w:tc>
          <w:tcPr>
            <w:tcW w:w="4253" w:type="dxa"/>
            <w:vMerge w:val="restart"/>
            <w:vAlign w:val="center"/>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r w:rsidRPr="00850059">
              <w:rPr>
                <w:rFonts w:ascii="HGｺﾞｼｯｸM" w:eastAsia="HGｺﾞｼｯｸM" w:hAnsi="ＭＳ 明朝" w:cstheme="minorBidi" w:hint="eastAsia"/>
                <w:spacing w:val="-6"/>
                <w:szCs w:val="22"/>
              </w:rPr>
              <w:t>５．付加価値額（従業者30人以上の事業所）</w:t>
            </w:r>
          </w:p>
        </w:tc>
        <w:tc>
          <w:tcPr>
            <w:tcW w:w="4536" w:type="dxa"/>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850" w:type="dxa"/>
            <w:vMerge w:val="restart"/>
            <w:vAlign w:val="center"/>
          </w:tcPr>
          <w:p w:rsidR="00850059" w:rsidRPr="00850059" w:rsidRDefault="00D505FA" w:rsidP="00850059">
            <w:pPr>
              <w:wordWrap w:val="0"/>
              <w:autoSpaceDE/>
              <w:autoSpaceDN/>
              <w:spacing w:line="210" w:lineRule="exact"/>
              <w:jc w:val="center"/>
              <w:rPr>
                <w:rFonts w:ascii="HGｺﾞｼｯｸM" w:eastAsia="HGｺﾞｼｯｸM" w:hAnsi="ＭＳ 明朝" w:cstheme="minorBidi"/>
                <w:spacing w:val="-6"/>
                <w:szCs w:val="22"/>
              </w:rPr>
            </w:pPr>
            <w:r>
              <w:rPr>
                <w:rFonts w:ascii="HGｺﾞｼｯｸM" w:eastAsia="HGｺﾞｼｯｸM" w:hAnsi="ＭＳ 明朝" w:cstheme="minorBidi" w:hint="eastAsia"/>
                <w:spacing w:val="-3"/>
                <w:szCs w:val="22"/>
              </w:rPr>
              <w:t>37</w:t>
            </w:r>
          </w:p>
        </w:tc>
      </w:tr>
      <w:tr w:rsidR="00850059" w:rsidRPr="00850059" w:rsidTr="003264D4">
        <w:trPr>
          <w:cantSplit/>
          <w:trHeight w:hRule="exact" w:val="131"/>
        </w:trPr>
        <w:tc>
          <w:tcPr>
            <w:tcW w:w="4253"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4536" w:type="dxa"/>
            <w:tcBorders>
              <w:top w:val="dotted" w:sz="4" w:space="0" w:color="auto"/>
            </w:tcBorders>
          </w:tcPr>
          <w:p w:rsidR="00850059" w:rsidRPr="00850059" w:rsidRDefault="00850059" w:rsidP="00850059">
            <w:pPr>
              <w:wordWrap w:val="0"/>
              <w:autoSpaceDE/>
              <w:autoSpaceDN/>
              <w:spacing w:line="329" w:lineRule="exact"/>
              <w:rPr>
                <w:rFonts w:ascii="HGｺﾞｼｯｸM" w:eastAsia="HGｺﾞｼｯｸM" w:hAnsi="ＭＳ 明朝" w:cstheme="minorBidi"/>
                <w:spacing w:val="-6"/>
                <w:szCs w:val="22"/>
              </w:rPr>
            </w:pPr>
          </w:p>
        </w:tc>
        <w:tc>
          <w:tcPr>
            <w:tcW w:w="850"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r>
    </w:tbl>
    <w:p w:rsidR="00850059" w:rsidRPr="00850059" w:rsidRDefault="00850059" w:rsidP="00850059">
      <w:pPr>
        <w:autoSpaceDE/>
        <w:autoSpaceDN/>
        <w:spacing w:line="240" w:lineRule="exact"/>
        <w:jc w:val="left"/>
        <w:rPr>
          <w:rFonts w:ascii="HGｺﾞｼｯｸM" w:eastAsia="HGｺﾞｼｯｸM" w:hAnsiTheme="minorHAnsi" w:cstheme="minorBidi"/>
          <w:spacing w:val="0"/>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1843"/>
        <w:gridCol w:w="6946"/>
        <w:gridCol w:w="850"/>
      </w:tblGrid>
      <w:tr w:rsidR="00850059" w:rsidRPr="00850059" w:rsidTr="003264D4">
        <w:trPr>
          <w:cantSplit/>
          <w:trHeight w:val="80"/>
        </w:trPr>
        <w:tc>
          <w:tcPr>
            <w:tcW w:w="1843" w:type="dxa"/>
            <w:vMerge w:val="restart"/>
            <w:vAlign w:val="center"/>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r w:rsidRPr="00850059">
              <w:rPr>
                <w:rFonts w:ascii="HGｺﾞｼｯｸM" w:eastAsia="HGｺﾞｼｯｸM" w:hAnsi="ＭＳ 明朝" w:cstheme="minorBidi" w:hint="eastAsia"/>
                <w:spacing w:val="-6"/>
                <w:szCs w:val="22"/>
              </w:rPr>
              <w:t>６．現金給与総額</w:t>
            </w:r>
          </w:p>
        </w:tc>
        <w:tc>
          <w:tcPr>
            <w:tcW w:w="6946" w:type="dxa"/>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850" w:type="dxa"/>
            <w:vMerge w:val="restart"/>
            <w:vAlign w:val="center"/>
          </w:tcPr>
          <w:p w:rsidR="00850059" w:rsidRPr="00850059" w:rsidRDefault="00D505FA" w:rsidP="00850059">
            <w:pPr>
              <w:wordWrap w:val="0"/>
              <w:autoSpaceDE/>
              <w:autoSpaceDN/>
              <w:spacing w:line="210" w:lineRule="exact"/>
              <w:jc w:val="center"/>
              <w:rPr>
                <w:rFonts w:ascii="HGｺﾞｼｯｸM" w:eastAsia="HGｺﾞｼｯｸM" w:hAnsi="ＭＳ 明朝" w:cstheme="minorBidi"/>
                <w:spacing w:val="-6"/>
                <w:szCs w:val="22"/>
              </w:rPr>
            </w:pPr>
            <w:r>
              <w:rPr>
                <w:rFonts w:ascii="HGｺﾞｼｯｸM" w:eastAsia="HGｺﾞｼｯｸM" w:hAnsi="ＭＳ 明朝" w:cstheme="minorBidi" w:hint="eastAsia"/>
                <w:spacing w:val="-3"/>
                <w:szCs w:val="22"/>
              </w:rPr>
              <w:t>39</w:t>
            </w:r>
          </w:p>
        </w:tc>
      </w:tr>
      <w:tr w:rsidR="00850059" w:rsidRPr="00850059" w:rsidTr="003264D4">
        <w:trPr>
          <w:cantSplit/>
          <w:trHeight w:hRule="exact" w:val="131"/>
        </w:trPr>
        <w:tc>
          <w:tcPr>
            <w:tcW w:w="1843"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6946" w:type="dxa"/>
            <w:tcBorders>
              <w:top w:val="dotted" w:sz="4" w:space="0" w:color="auto"/>
            </w:tcBorders>
          </w:tcPr>
          <w:p w:rsidR="00850059" w:rsidRPr="00850059" w:rsidRDefault="00850059" w:rsidP="00850059">
            <w:pPr>
              <w:wordWrap w:val="0"/>
              <w:autoSpaceDE/>
              <w:autoSpaceDN/>
              <w:spacing w:line="329" w:lineRule="exact"/>
              <w:rPr>
                <w:rFonts w:ascii="HGｺﾞｼｯｸM" w:eastAsia="HGｺﾞｼｯｸM" w:hAnsi="ＭＳ 明朝" w:cstheme="minorBidi"/>
                <w:spacing w:val="-6"/>
                <w:szCs w:val="22"/>
              </w:rPr>
            </w:pPr>
          </w:p>
        </w:tc>
        <w:tc>
          <w:tcPr>
            <w:tcW w:w="850"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r>
    </w:tbl>
    <w:p w:rsidR="00850059" w:rsidRPr="00850059" w:rsidRDefault="00850059" w:rsidP="00850059">
      <w:pPr>
        <w:kinsoku w:val="0"/>
        <w:wordWrap w:val="0"/>
        <w:overflowPunct w:val="0"/>
        <w:autoSpaceDE/>
        <w:autoSpaceDN/>
        <w:spacing w:line="240" w:lineRule="exact"/>
        <w:rPr>
          <w:rFonts w:ascii="HGｺﾞｼｯｸM" w:eastAsia="HGｺﾞｼｯｸM" w:hAnsi="ＭＳ 明朝" w:cstheme="minorBidi"/>
          <w:spacing w:val="-6"/>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1985"/>
        <w:gridCol w:w="6804"/>
        <w:gridCol w:w="850"/>
      </w:tblGrid>
      <w:tr w:rsidR="00850059" w:rsidRPr="00850059" w:rsidTr="003264D4">
        <w:trPr>
          <w:cantSplit/>
          <w:trHeight w:val="80"/>
        </w:trPr>
        <w:tc>
          <w:tcPr>
            <w:tcW w:w="1985" w:type="dxa"/>
            <w:vMerge w:val="restart"/>
            <w:vAlign w:val="center"/>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r w:rsidRPr="00850059">
              <w:rPr>
                <w:rFonts w:ascii="HGｺﾞｼｯｸM" w:eastAsia="HGｺﾞｼｯｸM" w:hAnsi="ＭＳ 明朝" w:cstheme="minorBidi" w:hint="eastAsia"/>
                <w:spacing w:val="-6"/>
                <w:szCs w:val="22"/>
              </w:rPr>
              <w:t>７．原材料使用額等</w:t>
            </w:r>
          </w:p>
        </w:tc>
        <w:tc>
          <w:tcPr>
            <w:tcW w:w="6804" w:type="dxa"/>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850" w:type="dxa"/>
            <w:vMerge w:val="restart"/>
            <w:vAlign w:val="center"/>
          </w:tcPr>
          <w:p w:rsidR="00850059" w:rsidRPr="00850059" w:rsidRDefault="00D505FA" w:rsidP="00850059">
            <w:pPr>
              <w:wordWrap w:val="0"/>
              <w:autoSpaceDE/>
              <w:autoSpaceDN/>
              <w:spacing w:line="210" w:lineRule="exact"/>
              <w:jc w:val="center"/>
              <w:rPr>
                <w:rFonts w:ascii="HGｺﾞｼｯｸM" w:eastAsia="HGｺﾞｼｯｸM" w:hAnsi="ＭＳ 明朝" w:cstheme="minorBidi"/>
                <w:spacing w:val="-6"/>
                <w:szCs w:val="22"/>
              </w:rPr>
            </w:pPr>
            <w:r>
              <w:rPr>
                <w:rFonts w:ascii="HGｺﾞｼｯｸM" w:eastAsia="HGｺﾞｼｯｸM" w:hAnsi="ＭＳ 明朝" w:cstheme="minorBidi" w:hint="eastAsia"/>
                <w:spacing w:val="-3"/>
                <w:szCs w:val="22"/>
              </w:rPr>
              <w:t>41</w:t>
            </w:r>
          </w:p>
        </w:tc>
      </w:tr>
      <w:tr w:rsidR="00850059" w:rsidRPr="00850059" w:rsidTr="003264D4">
        <w:trPr>
          <w:cantSplit/>
          <w:trHeight w:hRule="exact" w:val="131"/>
        </w:trPr>
        <w:tc>
          <w:tcPr>
            <w:tcW w:w="1985"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6804" w:type="dxa"/>
            <w:tcBorders>
              <w:top w:val="dotted" w:sz="4" w:space="0" w:color="auto"/>
            </w:tcBorders>
          </w:tcPr>
          <w:p w:rsidR="00850059" w:rsidRPr="00850059" w:rsidRDefault="00850059" w:rsidP="00850059">
            <w:pPr>
              <w:wordWrap w:val="0"/>
              <w:autoSpaceDE/>
              <w:autoSpaceDN/>
              <w:spacing w:line="329" w:lineRule="exact"/>
              <w:rPr>
                <w:rFonts w:ascii="HGｺﾞｼｯｸM" w:eastAsia="HGｺﾞｼｯｸM" w:hAnsi="ＭＳ 明朝" w:cstheme="minorBidi"/>
                <w:spacing w:val="-6"/>
                <w:szCs w:val="22"/>
              </w:rPr>
            </w:pPr>
          </w:p>
        </w:tc>
        <w:tc>
          <w:tcPr>
            <w:tcW w:w="850"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r>
    </w:tbl>
    <w:p w:rsidR="00850059" w:rsidRPr="00850059" w:rsidRDefault="00850059" w:rsidP="00850059">
      <w:pPr>
        <w:kinsoku w:val="0"/>
        <w:wordWrap w:val="0"/>
        <w:overflowPunct w:val="0"/>
        <w:autoSpaceDE/>
        <w:autoSpaceDN/>
        <w:spacing w:line="240" w:lineRule="exact"/>
        <w:rPr>
          <w:rFonts w:ascii="HGｺﾞｼｯｸM" w:eastAsia="HGｺﾞｼｯｸM" w:hAnsi="ＭＳ 明朝" w:cstheme="minorBidi"/>
          <w:spacing w:val="-6"/>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4961"/>
        <w:gridCol w:w="3828"/>
        <w:gridCol w:w="850"/>
      </w:tblGrid>
      <w:tr w:rsidR="00850059" w:rsidRPr="00850059" w:rsidTr="003264D4">
        <w:trPr>
          <w:cantSplit/>
          <w:trHeight w:val="80"/>
        </w:trPr>
        <w:tc>
          <w:tcPr>
            <w:tcW w:w="4961" w:type="dxa"/>
            <w:vMerge w:val="restart"/>
            <w:vAlign w:val="center"/>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r w:rsidRPr="00850059">
              <w:rPr>
                <w:rFonts w:ascii="HGｺﾞｼｯｸM" w:eastAsia="HGｺﾞｼｯｸM" w:hAnsi="ＭＳ 明朝" w:cstheme="minorBidi" w:hint="eastAsia"/>
                <w:spacing w:val="-6"/>
                <w:szCs w:val="22"/>
              </w:rPr>
              <w:t>８．生産額及び在庫額（従業者30人以上の事業所）</w:t>
            </w:r>
          </w:p>
        </w:tc>
        <w:tc>
          <w:tcPr>
            <w:tcW w:w="3828" w:type="dxa"/>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850" w:type="dxa"/>
            <w:vMerge w:val="restart"/>
            <w:vAlign w:val="center"/>
          </w:tcPr>
          <w:p w:rsidR="00850059" w:rsidRPr="00850059" w:rsidRDefault="00D505FA" w:rsidP="00850059">
            <w:pPr>
              <w:wordWrap w:val="0"/>
              <w:autoSpaceDE/>
              <w:autoSpaceDN/>
              <w:spacing w:line="210" w:lineRule="exact"/>
              <w:jc w:val="center"/>
              <w:rPr>
                <w:rFonts w:ascii="HGｺﾞｼｯｸM" w:eastAsia="HGｺﾞｼｯｸM" w:hAnsi="ＭＳ 明朝" w:cstheme="minorBidi"/>
                <w:spacing w:val="-6"/>
                <w:szCs w:val="22"/>
              </w:rPr>
            </w:pPr>
            <w:r>
              <w:rPr>
                <w:rFonts w:ascii="HGｺﾞｼｯｸM" w:eastAsia="HGｺﾞｼｯｸM" w:hAnsi="ＭＳ 明朝" w:cstheme="minorBidi" w:hint="eastAsia"/>
                <w:spacing w:val="-3"/>
                <w:szCs w:val="22"/>
              </w:rPr>
              <w:t>43</w:t>
            </w:r>
          </w:p>
        </w:tc>
      </w:tr>
      <w:tr w:rsidR="00850059" w:rsidRPr="00850059" w:rsidTr="003264D4">
        <w:trPr>
          <w:cantSplit/>
          <w:trHeight w:hRule="exact" w:val="131"/>
        </w:trPr>
        <w:tc>
          <w:tcPr>
            <w:tcW w:w="4961"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3828" w:type="dxa"/>
            <w:tcBorders>
              <w:top w:val="dotted" w:sz="4" w:space="0" w:color="auto"/>
            </w:tcBorders>
          </w:tcPr>
          <w:p w:rsidR="00850059" w:rsidRPr="00850059" w:rsidRDefault="00850059" w:rsidP="00850059">
            <w:pPr>
              <w:wordWrap w:val="0"/>
              <w:autoSpaceDE/>
              <w:autoSpaceDN/>
              <w:spacing w:line="329" w:lineRule="exact"/>
              <w:rPr>
                <w:rFonts w:ascii="HGｺﾞｼｯｸM" w:eastAsia="HGｺﾞｼｯｸM" w:hAnsi="ＭＳ 明朝" w:cstheme="minorBidi"/>
                <w:spacing w:val="-6"/>
                <w:szCs w:val="22"/>
              </w:rPr>
            </w:pPr>
          </w:p>
        </w:tc>
        <w:tc>
          <w:tcPr>
            <w:tcW w:w="850"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r>
    </w:tbl>
    <w:p w:rsidR="00850059" w:rsidRPr="00850059" w:rsidRDefault="00850059" w:rsidP="00850059">
      <w:pPr>
        <w:kinsoku w:val="0"/>
        <w:wordWrap w:val="0"/>
        <w:overflowPunct w:val="0"/>
        <w:autoSpaceDE/>
        <w:autoSpaceDN/>
        <w:spacing w:line="240" w:lineRule="exact"/>
        <w:rPr>
          <w:rFonts w:ascii="HGｺﾞｼｯｸM" w:eastAsia="HGｺﾞｼｯｸM" w:hAnsi="ＭＳ 明朝" w:cstheme="minorBidi"/>
          <w:spacing w:val="-6"/>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5954"/>
        <w:gridCol w:w="2835"/>
        <w:gridCol w:w="850"/>
      </w:tblGrid>
      <w:tr w:rsidR="00850059" w:rsidRPr="00850059" w:rsidTr="003264D4">
        <w:trPr>
          <w:cantSplit/>
          <w:trHeight w:val="80"/>
        </w:trPr>
        <w:tc>
          <w:tcPr>
            <w:tcW w:w="5954" w:type="dxa"/>
            <w:vMerge w:val="restart"/>
            <w:vAlign w:val="center"/>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r w:rsidRPr="00850059">
              <w:rPr>
                <w:rFonts w:ascii="HGｺﾞｼｯｸM" w:eastAsia="HGｺﾞｼｯｸM" w:hAnsi="ＭＳ 明朝" w:cstheme="minorBidi" w:hint="eastAsia"/>
                <w:spacing w:val="-6"/>
                <w:szCs w:val="22"/>
              </w:rPr>
              <w:t>９．年間投資総額〔有形固定資産〕（従業者30人以上の事業所）</w:t>
            </w:r>
          </w:p>
        </w:tc>
        <w:tc>
          <w:tcPr>
            <w:tcW w:w="2835" w:type="dxa"/>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850" w:type="dxa"/>
            <w:vMerge w:val="restart"/>
            <w:vAlign w:val="center"/>
          </w:tcPr>
          <w:p w:rsidR="00850059" w:rsidRPr="00850059" w:rsidRDefault="00D505FA" w:rsidP="00850059">
            <w:pPr>
              <w:wordWrap w:val="0"/>
              <w:autoSpaceDE/>
              <w:autoSpaceDN/>
              <w:spacing w:line="210" w:lineRule="exact"/>
              <w:jc w:val="center"/>
              <w:rPr>
                <w:rFonts w:ascii="HGｺﾞｼｯｸM" w:eastAsia="HGｺﾞｼｯｸM" w:hAnsi="ＭＳ 明朝" w:cstheme="minorBidi"/>
                <w:spacing w:val="-6"/>
                <w:szCs w:val="22"/>
              </w:rPr>
            </w:pPr>
            <w:r>
              <w:rPr>
                <w:rFonts w:ascii="HGｺﾞｼｯｸM" w:eastAsia="HGｺﾞｼｯｸM" w:hAnsi="ＭＳ 明朝" w:cstheme="minorBidi" w:hint="eastAsia"/>
                <w:spacing w:val="-3"/>
                <w:szCs w:val="22"/>
              </w:rPr>
              <w:t>45</w:t>
            </w:r>
          </w:p>
        </w:tc>
      </w:tr>
      <w:tr w:rsidR="00850059" w:rsidRPr="00850059" w:rsidTr="003264D4">
        <w:trPr>
          <w:cantSplit/>
          <w:trHeight w:hRule="exact" w:val="131"/>
        </w:trPr>
        <w:tc>
          <w:tcPr>
            <w:tcW w:w="5954"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2835" w:type="dxa"/>
            <w:tcBorders>
              <w:top w:val="dotted" w:sz="4" w:space="0" w:color="auto"/>
            </w:tcBorders>
          </w:tcPr>
          <w:p w:rsidR="00850059" w:rsidRPr="00850059" w:rsidRDefault="00850059" w:rsidP="00850059">
            <w:pPr>
              <w:wordWrap w:val="0"/>
              <w:autoSpaceDE/>
              <w:autoSpaceDN/>
              <w:spacing w:line="329" w:lineRule="exact"/>
              <w:rPr>
                <w:rFonts w:ascii="HGｺﾞｼｯｸM" w:eastAsia="HGｺﾞｼｯｸM" w:hAnsi="ＭＳ 明朝" w:cstheme="minorBidi"/>
                <w:spacing w:val="-6"/>
                <w:szCs w:val="22"/>
              </w:rPr>
            </w:pPr>
          </w:p>
        </w:tc>
        <w:tc>
          <w:tcPr>
            <w:tcW w:w="850"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r>
    </w:tbl>
    <w:p w:rsidR="00850059" w:rsidRPr="00850059" w:rsidRDefault="00850059" w:rsidP="00850059">
      <w:pPr>
        <w:kinsoku w:val="0"/>
        <w:wordWrap w:val="0"/>
        <w:overflowPunct w:val="0"/>
        <w:autoSpaceDE/>
        <w:autoSpaceDN/>
        <w:spacing w:line="240" w:lineRule="exact"/>
        <w:rPr>
          <w:rFonts w:ascii="HGｺﾞｼｯｸM" w:eastAsia="HGｺﾞｼｯｸM" w:hAnsi="ＭＳ 明朝" w:cstheme="minorBidi"/>
          <w:spacing w:val="-6"/>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5245"/>
        <w:gridCol w:w="3544"/>
        <w:gridCol w:w="850"/>
      </w:tblGrid>
      <w:tr w:rsidR="00850059" w:rsidRPr="00850059" w:rsidTr="003264D4">
        <w:trPr>
          <w:cantSplit/>
          <w:trHeight w:val="80"/>
        </w:trPr>
        <w:tc>
          <w:tcPr>
            <w:tcW w:w="5245" w:type="dxa"/>
            <w:vMerge w:val="restart"/>
            <w:vAlign w:val="center"/>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r w:rsidRPr="00850059">
              <w:rPr>
                <w:rFonts w:ascii="HGｺﾞｼｯｸM" w:eastAsia="HGｺﾞｼｯｸM" w:hAnsi="ＭＳ 明朝" w:cstheme="minorBidi" w:hint="eastAsia"/>
                <w:spacing w:val="-6"/>
                <w:szCs w:val="22"/>
              </w:rPr>
              <w:t>10．工業用地及び工業用水（従業者30人以上の事業所）</w:t>
            </w:r>
          </w:p>
        </w:tc>
        <w:tc>
          <w:tcPr>
            <w:tcW w:w="3544" w:type="dxa"/>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850" w:type="dxa"/>
            <w:vMerge w:val="restart"/>
            <w:vAlign w:val="center"/>
          </w:tcPr>
          <w:p w:rsidR="00850059" w:rsidRPr="00850059" w:rsidRDefault="00D505FA" w:rsidP="00850059">
            <w:pPr>
              <w:wordWrap w:val="0"/>
              <w:autoSpaceDE/>
              <w:autoSpaceDN/>
              <w:spacing w:line="210" w:lineRule="exact"/>
              <w:jc w:val="center"/>
              <w:rPr>
                <w:rFonts w:ascii="HGｺﾞｼｯｸM" w:eastAsia="HGｺﾞｼｯｸM" w:hAnsi="ＭＳ 明朝" w:cstheme="minorBidi"/>
                <w:spacing w:val="-6"/>
                <w:szCs w:val="22"/>
              </w:rPr>
            </w:pPr>
            <w:r>
              <w:rPr>
                <w:rFonts w:ascii="HGｺﾞｼｯｸM" w:eastAsia="HGｺﾞｼｯｸM" w:hAnsi="ＭＳ 明朝" w:cstheme="minorBidi" w:hint="eastAsia"/>
                <w:spacing w:val="-3"/>
                <w:szCs w:val="22"/>
              </w:rPr>
              <w:t>47</w:t>
            </w:r>
          </w:p>
        </w:tc>
      </w:tr>
      <w:tr w:rsidR="00850059" w:rsidRPr="00850059" w:rsidTr="003264D4">
        <w:trPr>
          <w:cantSplit/>
          <w:trHeight w:hRule="exact" w:val="131"/>
        </w:trPr>
        <w:tc>
          <w:tcPr>
            <w:tcW w:w="5245"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3544" w:type="dxa"/>
            <w:tcBorders>
              <w:top w:val="dotted" w:sz="4" w:space="0" w:color="auto"/>
            </w:tcBorders>
          </w:tcPr>
          <w:p w:rsidR="00850059" w:rsidRPr="00850059" w:rsidRDefault="00850059" w:rsidP="00850059">
            <w:pPr>
              <w:wordWrap w:val="0"/>
              <w:autoSpaceDE/>
              <w:autoSpaceDN/>
              <w:spacing w:line="329" w:lineRule="exact"/>
              <w:rPr>
                <w:rFonts w:ascii="HGｺﾞｼｯｸM" w:eastAsia="HGｺﾞｼｯｸM" w:hAnsi="ＭＳ 明朝" w:cstheme="minorBidi"/>
                <w:spacing w:val="-6"/>
                <w:szCs w:val="22"/>
              </w:rPr>
            </w:pPr>
          </w:p>
        </w:tc>
        <w:tc>
          <w:tcPr>
            <w:tcW w:w="850" w:type="dxa"/>
            <w:vMerge/>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r>
    </w:tbl>
    <w:p w:rsidR="00850059" w:rsidRPr="00850059" w:rsidRDefault="00850059" w:rsidP="00850059">
      <w:pPr>
        <w:kinsoku w:val="0"/>
        <w:wordWrap w:val="0"/>
        <w:overflowPunct w:val="0"/>
        <w:autoSpaceDE/>
        <w:autoSpaceDN/>
        <w:spacing w:line="240" w:lineRule="exact"/>
        <w:rPr>
          <w:rFonts w:ascii="HGｺﾞｼｯｸM" w:eastAsia="HGｺﾞｼｯｸM" w:hAnsi="ＭＳ 明朝" w:cstheme="minorBidi"/>
          <w:spacing w:val="-6"/>
          <w:szCs w:val="22"/>
        </w:rPr>
      </w:pPr>
    </w:p>
    <w:tbl>
      <w:tblPr>
        <w:tblW w:w="9639" w:type="dxa"/>
        <w:tblInd w:w="142" w:type="dxa"/>
        <w:tblLayout w:type="fixed"/>
        <w:tblCellMar>
          <w:left w:w="0" w:type="dxa"/>
          <w:right w:w="0" w:type="dxa"/>
        </w:tblCellMar>
        <w:tblLook w:val="0000" w:firstRow="0" w:lastRow="0" w:firstColumn="0" w:lastColumn="0" w:noHBand="0" w:noVBand="0"/>
      </w:tblPr>
      <w:tblGrid>
        <w:gridCol w:w="3686"/>
        <w:gridCol w:w="5103"/>
        <w:gridCol w:w="850"/>
      </w:tblGrid>
      <w:tr w:rsidR="00850059" w:rsidRPr="00850059" w:rsidTr="003264D4">
        <w:trPr>
          <w:cantSplit/>
          <w:trHeight w:val="80"/>
        </w:trPr>
        <w:tc>
          <w:tcPr>
            <w:tcW w:w="3686" w:type="dxa"/>
            <w:vMerge w:val="restart"/>
            <w:vAlign w:val="center"/>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r w:rsidRPr="00850059">
              <w:rPr>
                <w:rFonts w:ascii="HGｺﾞｼｯｸM" w:eastAsia="HGｺﾞｼｯｸM" w:hAnsi="ＭＳ 明朝" w:cstheme="minorBidi" w:hint="eastAsia"/>
                <w:spacing w:val="-6"/>
                <w:szCs w:val="22"/>
              </w:rPr>
              <w:t>11．参考　大阪府の全国における位置</w:t>
            </w:r>
          </w:p>
        </w:tc>
        <w:tc>
          <w:tcPr>
            <w:tcW w:w="5103" w:type="dxa"/>
          </w:tcPr>
          <w:p w:rsidR="00850059" w:rsidRPr="00850059" w:rsidRDefault="00850059" w:rsidP="00850059">
            <w:pPr>
              <w:wordWrap w:val="0"/>
              <w:autoSpaceDE/>
              <w:autoSpaceDN/>
              <w:spacing w:line="210" w:lineRule="exact"/>
              <w:rPr>
                <w:rFonts w:ascii="HGｺﾞｼｯｸM" w:eastAsia="HGｺﾞｼｯｸM" w:hAnsi="ＭＳ 明朝" w:cstheme="minorBidi"/>
                <w:spacing w:val="-6"/>
                <w:szCs w:val="22"/>
              </w:rPr>
            </w:pPr>
          </w:p>
        </w:tc>
        <w:tc>
          <w:tcPr>
            <w:tcW w:w="850" w:type="dxa"/>
            <w:vMerge w:val="restart"/>
            <w:vAlign w:val="center"/>
          </w:tcPr>
          <w:p w:rsidR="00850059" w:rsidRPr="00850059" w:rsidRDefault="00D505FA" w:rsidP="00850059">
            <w:pPr>
              <w:wordWrap w:val="0"/>
              <w:autoSpaceDE/>
              <w:autoSpaceDN/>
              <w:spacing w:line="210" w:lineRule="exact"/>
              <w:jc w:val="center"/>
              <w:rPr>
                <w:rFonts w:ascii="HGｺﾞｼｯｸM" w:eastAsia="HGｺﾞｼｯｸM" w:hAnsi="ＭＳ 明朝" w:cstheme="minorBidi"/>
                <w:spacing w:val="-6"/>
                <w:szCs w:val="22"/>
              </w:rPr>
            </w:pPr>
            <w:r>
              <w:rPr>
                <w:rFonts w:ascii="HGｺﾞｼｯｸM" w:eastAsia="HGｺﾞｼｯｸM" w:hAnsi="ＭＳ 明朝" w:cstheme="minorBidi" w:hint="eastAsia"/>
                <w:spacing w:val="-3"/>
                <w:szCs w:val="22"/>
              </w:rPr>
              <w:t>51</w:t>
            </w:r>
          </w:p>
        </w:tc>
      </w:tr>
      <w:tr w:rsidR="00850059" w:rsidRPr="00850059" w:rsidTr="003264D4">
        <w:trPr>
          <w:cantSplit/>
          <w:trHeight w:hRule="exact" w:val="131"/>
        </w:trPr>
        <w:tc>
          <w:tcPr>
            <w:tcW w:w="3686" w:type="dxa"/>
            <w:vMerge/>
          </w:tcPr>
          <w:p w:rsidR="00850059" w:rsidRPr="00850059" w:rsidRDefault="00850059" w:rsidP="00850059">
            <w:pPr>
              <w:wordWrap w:val="0"/>
              <w:autoSpaceDE/>
              <w:autoSpaceDN/>
              <w:spacing w:line="210" w:lineRule="exact"/>
              <w:rPr>
                <w:rFonts w:ascii="ＭＳ 明朝" w:eastAsia="ＭＳ 明朝" w:hAnsi="ＭＳ 明朝" w:cstheme="minorBidi"/>
                <w:spacing w:val="-6"/>
                <w:szCs w:val="22"/>
              </w:rPr>
            </w:pPr>
          </w:p>
        </w:tc>
        <w:tc>
          <w:tcPr>
            <w:tcW w:w="5103" w:type="dxa"/>
            <w:tcBorders>
              <w:top w:val="dotted" w:sz="4" w:space="0" w:color="auto"/>
            </w:tcBorders>
          </w:tcPr>
          <w:p w:rsidR="00850059" w:rsidRPr="00850059" w:rsidRDefault="00850059" w:rsidP="00850059">
            <w:pPr>
              <w:wordWrap w:val="0"/>
              <w:autoSpaceDE/>
              <w:autoSpaceDN/>
              <w:spacing w:line="329" w:lineRule="exact"/>
              <w:rPr>
                <w:rFonts w:ascii="ＭＳ 明朝" w:eastAsia="ＭＳ 明朝" w:hAnsi="ＭＳ 明朝" w:cstheme="minorBidi"/>
                <w:spacing w:val="-6"/>
                <w:szCs w:val="22"/>
              </w:rPr>
            </w:pPr>
          </w:p>
        </w:tc>
        <w:tc>
          <w:tcPr>
            <w:tcW w:w="850" w:type="dxa"/>
            <w:vMerge/>
          </w:tcPr>
          <w:p w:rsidR="00850059" w:rsidRPr="00850059" w:rsidRDefault="00850059" w:rsidP="00850059">
            <w:pPr>
              <w:wordWrap w:val="0"/>
              <w:autoSpaceDE/>
              <w:autoSpaceDN/>
              <w:spacing w:line="210" w:lineRule="exact"/>
              <w:rPr>
                <w:rFonts w:ascii="ＭＳ 明朝" w:eastAsia="ＭＳ 明朝" w:hAnsi="ＭＳ 明朝" w:cstheme="minorBidi"/>
                <w:spacing w:val="-6"/>
                <w:szCs w:val="22"/>
              </w:rPr>
            </w:pPr>
          </w:p>
        </w:tc>
      </w:tr>
    </w:tbl>
    <w:p w:rsidR="00850059" w:rsidRPr="00850059" w:rsidRDefault="00850059" w:rsidP="00850059">
      <w:pPr>
        <w:kinsoku w:val="0"/>
        <w:wordWrap w:val="0"/>
        <w:overflowPunct w:val="0"/>
        <w:autoSpaceDE/>
        <w:autoSpaceDN/>
        <w:spacing w:line="238" w:lineRule="exact"/>
        <w:rPr>
          <w:rFonts w:ascii="ＭＳ 明朝" w:eastAsia="ＭＳ 明朝" w:hAnsi="ＭＳ 明朝" w:cstheme="minorBidi"/>
          <w:spacing w:val="-6"/>
          <w:szCs w:val="22"/>
        </w:rPr>
      </w:pPr>
    </w:p>
    <w:p w:rsidR="00850059" w:rsidRPr="00850059" w:rsidRDefault="00850059" w:rsidP="00850059">
      <w:pPr>
        <w:autoSpaceDE/>
        <w:autoSpaceDN/>
        <w:spacing w:line="240" w:lineRule="auto"/>
        <w:jc w:val="left"/>
        <w:rPr>
          <w:rFonts w:asciiTheme="minorHAnsi" w:eastAsiaTheme="minorEastAsia" w:hAnsiTheme="minorHAnsi" w:cstheme="minorBidi"/>
          <w:spacing w:val="0"/>
          <w:szCs w:val="22"/>
        </w:rPr>
      </w:pPr>
    </w:p>
    <w:p w:rsidR="00850059" w:rsidRDefault="00850059">
      <w:r>
        <w:br w:type="page"/>
      </w:r>
    </w:p>
    <w:p w:rsidR="00850059" w:rsidRDefault="00850059">
      <w:pPr>
        <w:sectPr w:rsidR="00850059" w:rsidSect="00850059">
          <w:type w:val="continuous"/>
          <w:pgSz w:w="11906" w:h="16838"/>
          <w:pgMar w:top="1985" w:right="1701" w:bottom="1701" w:left="1701" w:header="851" w:footer="992" w:gutter="0"/>
          <w:cols w:space="425"/>
          <w:docGrid w:type="lines" w:linePitch="360"/>
        </w:sectPr>
      </w:pPr>
    </w:p>
    <w:p w:rsidR="00850059" w:rsidRPr="00850059" w:rsidRDefault="00850059" w:rsidP="00850059">
      <w:pPr>
        <w:kinsoku w:val="0"/>
        <w:overflowPunct w:val="0"/>
        <w:spacing w:beforeLines="50" w:before="180" w:line="516" w:lineRule="exact"/>
        <w:jc w:val="left"/>
        <w:rPr>
          <w:rFonts w:ascii="ＭＳ 明朝" w:eastAsia="ＭＳ 明朝" w:hAnsi="ＭＳ 明朝"/>
          <w:spacing w:val="-40"/>
          <w:szCs w:val="21"/>
        </w:rPr>
      </w:pPr>
    </w:p>
    <w:p w:rsidR="00850059" w:rsidRPr="00850059" w:rsidRDefault="00850059" w:rsidP="00850059">
      <w:pPr>
        <w:kinsoku w:val="0"/>
        <w:overflowPunct w:val="0"/>
        <w:spacing w:line="516" w:lineRule="exact"/>
        <w:jc w:val="center"/>
        <w:rPr>
          <w:rFonts w:ascii="HGｺﾞｼｯｸM" w:eastAsia="HGｺﾞｼｯｸM" w:hAnsi="ＭＳ ゴシック"/>
          <w:b/>
          <w:spacing w:val="-20"/>
          <w:sz w:val="42"/>
          <w:szCs w:val="42"/>
        </w:rPr>
      </w:pPr>
      <w:r w:rsidRPr="00850059">
        <w:rPr>
          <w:rFonts w:ascii="HGｺﾞｼｯｸM" w:eastAsia="HGｺﾞｼｯｸM" w:hAnsi="ＭＳ ゴシック" w:hint="eastAsia"/>
          <w:b/>
          <w:spacing w:val="-40"/>
          <w:sz w:val="42"/>
          <w:szCs w:val="42"/>
        </w:rPr>
        <w:t>工業統計調査の概要</w:t>
      </w:r>
    </w:p>
    <w:p w:rsidR="00850059" w:rsidRPr="00850059" w:rsidRDefault="00850059" w:rsidP="00850059">
      <w:pPr>
        <w:autoSpaceDE/>
        <w:autoSpaceDN/>
        <w:spacing w:line="306" w:lineRule="exact"/>
        <w:rPr>
          <w:rFonts w:ascii="HGｺﾞｼｯｸM" w:eastAsia="HGｺﾞｼｯｸM"/>
          <w:spacing w:val="-20"/>
          <w:sz w:val="22"/>
          <w:szCs w:val="22"/>
        </w:rPr>
      </w:pPr>
    </w:p>
    <w:p w:rsidR="00850059" w:rsidRPr="00850059" w:rsidRDefault="00850059" w:rsidP="00850059">
      <w:pPr>
        <w:autoSpaceDE/>
        <w:autoSpaceDN/>
        <w:spacing w:line="306" w:lineRule="exact"/>
        <w:rPr>
          <w:rFonts w:ascii="HGｺﾞｼｯｸM" w:eastAsia="HGｺﾞｼｯｸM"/>
          <w:spacing w:val="-20"/>
          <w:sz w:val="24"/>
          <w:szCs w:val="24"/>
        </w:rPr>
      </w:pPr>
    </w:p>
    <w:p w:rsidR="00850059" w:rsidRPr="00850059" w:rsidRDefault="00850059" w:rsidP="00850059">
      <w:pPr>
        <w:spacing w:afterLines="50" w:after="180" w:line="240" w:lineRule="auto"/>
        <w:rPr>
          <w:rFonts w:ascii="HGｺﾞｼｯｸM" w:eastAsia="HGｺﾞｼｯｸM" w:hAnsi="ＭＳ ゴシック"/>
          <w:b/>
          <w:spacing w:val="-20"/>
          <w:sz w:val="24"/>
          <w:szCs w:val="24"/>
        </w:rPr>
      </w:pPr>
      <w:r w:rsidRPr="00850059">
        <w:rPr>
          <w:rFonts w:ascii="HGｺﾞｼｯｸM" w:eastAsia="HGｺﾞｼｯｸM" w:hAnsi="ＭＳ ゴシック" w:hint="eastAsia"/>
          <w:b/>
          <w:spacing w:val="-20"/>
          <w:sz w:val="24"/>
          <w:szCs w:val="24"/>
        </w:rPr>
        <w:t>１．調査の目的</w:t>
      </w:r>
    </w:p>
    <w:p w:rsidR="00850059" w:rsidRPr="00850059" w:rsidRDefault="00850059" w:rsidP="00850059">
      <w:pPr>
        <w:autoSpaceDE/>
        <w:autoSpaceDN/>
        <w:spacing w:afterLines="50" w:after="180" w:line="306" w:lineRule="exact"/>
        <w:ind w:firstLineChars="200" w:firstLine="460"/>
        <w:rPr>
          <w:rFonts w:ascii="HGｺﾞｼｯｸM" w:eastAsia="HGｺﾞｼｯｸM" w:hAnsi="ＭＳ 明朝"/>
          <w:spacing w:val="-20"/>
          <w:sz w:val="22"/>
          <w:szCs w:val="22"/>
        </w:rPr>
      </w:pPr>
      <w:r w:rsidRPr="00850059">
        <w:rPr>
          <w:rFonts w:ascii="HGｺﾞｼｯｸM" w:eastAsia="HGｺﾞｼｯｸM" w:hAnsi="ＭＳ 明朝" w:hint="eastAsia"/>
          <w:spacing w:val="-20"/>
          <w:sz w:val="22"/>
          <w:szCs w:val="22"/>
        </w:rPr>
        <w:t>工業の実態を明らかにすることを目的としています。</w:t>
      </w:r>
    </w:p>
    <w:p w:rsidR="00850059" w:rsidRPr="00850059" w:rsidRDefault="00850059" w:rsidP="00850059">
      <w:pPr>
        <w:spacing w:afterLines="50" w:after="180" w:line="306" w:lineRule="atLeast"/>
        <w:rPr>
          <w:rFonts w:ascii="HGｺﾞｼｯｸM" w:eastAsia="HGｺﾞｼｯｸM" w:hAnsi="ＭＳ ゴシック"/>
          <w:b/>
          <w:spacing w:val="-20"/>
          <w:sz w:val="24"/>
          <w:szCs w:val="24"/>
        </w:rPr>
      </w:pPr>
      <w:r w:rsidRPr="00850059">
        <w:rPr>
          <w:rFonts w:ascii="HGｺﾞｼｯｸM" w:eastAsia="HGｺﾞｼｯｸM" w:hAnsi="ＭＳ ゴシック" w:hint="eastAsia"/>
          <w:b/>
          <w:spacing w:val="-20"/>
          <w:sz w:val="24"/>
          <w:szCs w:val="24"/>
        </w:rPr>
        <w:t>２．調査の根拠</w:t>
      </w:r>
    </w:p>
    <w:p w:rsidR="00850059" w:rsidRPr="00850059" w:rsidRDefault="00850059" w:rsidP="00850059">
      <w:pPr>
        <w:spacing w:afterLines="50" w:after="180" w:line="240" w:lineRule="auto"/>
        <w:ind w:leftChars="135" w:left="356" w:firstLineChars="66" w:firstLine="152"/>
        <w:rPr>
          <w:rFonts w:ascii="HGｺﾞｼｯｸM" w:eastAsia="HGｺﾞｼｯｸM" w:hAnsi="ＭＳ 明朝"/>
          <w:spacing w:val="-20"/>
          <w:sz w:val="22"/>
          <w:szCs w:val="22"/>
        </w:rPr>
      </w:pPr>
      <w:r w:rsidRPr="00850059">
        <w:rPr>
          <w:rFonts w:ascii="HGｺﾞｼｯｸM" w:eastAsia="HGｺﾞｼｯｸM" w:hAnsi="ＭＳ 明朝" w:hint="eastAsia"/>
          <w:spacing w:val="-20"/>
          <w:sz w:val="22"/>
          <w:szCs w:val="22"/>
        </w:rPr>
        <w:t>統計法（平成19年法律第53号）に基づく基幹統計として、工業統計調査規則（昭和26年通商産業省令第81号）によって実施されています。</w:t>
      </w:r>
    </w:p>
    <w:p w:rsidR="00850059" w:rsidRPr="00850059" w:rsidRDefault="00850059" w:rsidP="00850059">
      <w:pPr>
        <w:spacing w:afterLines="50" w:after="180" w:line="240" w:lineRule="auto"/>
        <w:rPr>
          <w:rFonts w:ascii="HGｺﾞｼｯｸM" w:eastAsia="HGｺﾞｼｯｸM" w:hAnsi="ＭＳ ゴシック"/>
          <w:b/>
          <w:spacing w:val="-20"/>
          <w:sz w:val="24"/>
          <w:szCs w:val="24"/>
        </w:rPr>
      </w:pPr>
      <w:r w:rsidRPr="00850059">
        <w:rPr>
          <w:rFonts w:ascii="HGｺﾞｼｯｸM" w:eastAsia="HGｺﾞｼｯｸM" w:hAnsi="ＭＳ ゴシック" w:hint="eastAsia"/>
          <w:b/>
          <w:spacing w:val="-20"/>
          <w:sz w:val="24"/>
          <w:szCs w:val="24"/>
        </w:rPr>
        <w:t>３．調査の実施者</w:t>
      </w:r>
    </w:p>
    <w:p w:rsidR="00850059" w:rsidRPr="00850059" w:rsidRDefault="00850059" w:rsidP="00850059">
      <w:pPr>
        <w:spacing w:afterLines="50" w:after="180" w:line="240" w:lineRule="auto"/>
        <w:ind w:firstLineChars="200" w:firstLine="460"/>
        <w:rPr>
          <w:rFonts w:ascii="HGｺﾞｼｯｸM" w:eastAsia="HGｺﾞｼｯｸM"/>
          <w:spacing w:val="-20"/>
          <w:sz w:val="22"/>
          <w:szCs w:val="22"/>
        </w:rPr>
      </w:pPr>
      <w:r w:rsidRPr="00850059">
        <w:rPr>
          <w:rFonts w:ascii="HGｺﾞｼｯｸM" w:eastAsia="HGｺﾞｼｯｸM" w:hAnsi="ＭＳ 明朝" w:hint="eastAsia"/>
          <w:spacing w:val="-20"/>
          <w:sz w:val="22"/>
          <w:szCs w:val="22"/>
        </w:rPr>
        <w:t>経済産業省</w:t>
      </w:r>
    </w:p>
    <w:p w:rsidR="00850059" w:rsidRPr="00850059" w:rsidRDefault="00850059" w:rsidP="00850059">
      <w:pPr>
        <w:autoSpaceDE/>
        <w:autoSpaceDN/>
        <w:spacing w:afterLines="50" w:after="180" w:line="240" w:lineRule="auto"/>
        <w:rPr>
          <w:rFonts w:ascii="HGｺﾞｼｯｸM" w:eastAsia="HGｺﾞｼｯｸM" w:hAnsi="ＭＳ ゴシック"/>
          <w:b/>
          <w:spacing w:val="-20"/>
          <w:sz w:val="24"/>
          <w:szCs w:val="24"/>
        </w:rPr>
      </w:pPr>
      <w:r w:rsidRPr="00850059">
        <w:rPr>
          <w:rFonts w:ascii="HGｺﾞｼｯｸM" w:eastAsia="HGｺﾞｼｯｸM" w:hAnsi="ＭＳ ゴシック" w:hint="eastAsia"/>
          <w:b/>
          <w:spacing w:val="-20"/>
          <w:sz w:val="24"/>
          <w:szCs w:val="24"/>
        </w:rPr>
        <w:t>４．調査の期日及び期間</w:t>
      </w:r>
    </w:p>
    <w:p w:rsidR="00850059" w:rsidRPr="00850059" w:rsidRDefault="00850059" w:rsidP="00850059">
      <w:pPr>
        <w:spacing w:line="306" w:lineRule="atLeast"/>
        <w:ind w:leftChars="135" w:left="356" w:firstLineChars="100" w:firstLine="230"/>
        <w:rPr>
          <w:rFonts w:ascii="HGｺﾞｼｯｸM" w:eastAsia="HGｺﾞｼｯｸM" w:hAnsi="ＭＳ 明朝"/>
          <w:spacing w:val="-20"/>
          <w:sz w:val="22"/>
          <w:szCs w:val="22"/>
        </w:rPr>
      </w:pPr>
      <w:r w:rsidRPr="00850059">
        <w:rPr>
          <w:rFonts w:ascii="HGｺﾞｼｯｸM" w:eastAsia="HGｺﾞｼｯｸM" w:hAnsi="ＭＳ 明朝" w:hint="eastAsia"/>
          <w:spacing w:val="-20"/>
          <w:sz w:val="22"/>
          <w:szCs w:val="22"/>
        </w:rPr>
        <w:t>平成28年１月１日から同年12月31日までの期間について、平成29年６月１日現在で実施しています。</w:t>
      </w:r>
    </w:p>
    <w:p w:rsidR="00850059" w:rsidRPr="00850059" w:rsidRDefault="00850059" w:rsidP="00850059">
      <w:pPr>
        <w:spacing w:afterLines="50" w:after="180" w:line="306" w:lineRule="atLeast"/>
        <w:ind w:leftChars="135" w:left="356" w:firstLineChars="100" w:firstLine="230"/>
        <w:rPr>
          <w:rFonts w:ascii="HGｺﾞｼｯｸM" w:eastAsia="HGｺﾞｼｯｸM" w:hAnsi="ＭＳ 明朝"/>
          <w:spacing w:val="-20"/>
          <w:sz w:val="22"/>
          <w:szCs w:val="22"/>
        </w:rPr>
      </w:pPr>
      <w:r w:rsidRPr="00850059">
        <w:rPr>
          <w:rFonts w:ascii="HGｺﾞｼｯｸM" w:eastAsia="HGｺﾞｼｯｸM" w:hAnsi="ＭＳ 明朝" w:hint="eastAsia"/>
          <w:spacing w:val="-20"/>
          <w:sz w:val="22"/>
          <w:szCs w:val="22"/>
        </w:rPr>
        <w:t>なお、平成29年工業統計調査において、調査日を６月１日（平成26年工業統計調査までは12月31日）に変更したため、事業所数、従業者数については平成29年６月１日現在、現金給与総額、製造品出荷額等などの経理事項については平成28年１月から12月の実績により調査しています。</w:t>
      </w:r>
    </w:p>
    <w:p w:rsidR="00850059" w:rsidRPr="00850059" w:rsidRDefault="00850059" w:rsidP="00850059">
      <w:pPr>
        <w:spacing w:afterLines="50" w:after="180" w:line="240" w:lineRule="auto"/>
        <w:rPr>
          <w:rFonts w:ascii="HGｺﾞｼｯｸM" w:eastAsia="HGｺﾞｼｯｸM" w:hAnsi="ＭＳ ゴシック"/>
          <w:b/>
          <w:spacing w:val="-20"/>
          <w:sz w:val="24"/>
          <w:szCs w:val="24"/>
        </w:rPr>
      </w:pPr>
      <w:r w:rsidRPr="00850059">
        <w:rPr>
          <w:rFonts w:ascii="HGｺﾞｼｯｸM" w:eastAsia="HGｺﾞｼｯｸM" w:hAnsi="ＭＳ ゴシック" w:hint="eastAsia"/>
          <w:b/>
          <w:spacing w:val="-20"/>
          <w:sz w:val="24"/>
          <w:szCs w:val="24"/>
        </w:rPr>
        <w:t>５．調査の範囲</w:t>
      </w:r>
    </w:p>
    <w:p w:rsidR="00850059" w:rsidRPr="00850059" w:rsidRDefault="00850059" w:rsidP="00850059">
      <w:pPr>
        <w:spacing w:afterLines="50" w:after="180" w:line="240" w:lineRule="auto"/>
        <w:ind w:leftChars="135" w:left="356" w:firstLineChars="62" w:firstLine="143"/>
        <w:rPr>
          <w:rFonts w:ascii="HGｺﾞｼｯｸM" w:eastAsia="HGｺﾞｼｯｸM" w:hAnsi="ＭＳ 明朝"/>
          <w:spacing w:val="-20"/>
          <w:sz w:val="22"/>
          <w:szCs w:val="22"/>
        </w:rPr>
      </w:pPr>
      <w:r w:rsidRPr="00850059">
        <w:rPr>
          <w:rFonts w:ascii="HGｺﾞｼｯｸM" w:eastAsia="HGｺﾞｼｯｸM" w:hAnsi="ＭＳ 明朝" w:hint="eastAsia"/>
          <w:spacing w:val="-20"/>
          <w:sz w:val="22"/>
          <w:szCs w:val="22"/>
        </w:rPr>
        <w:t>日本標準産業分類（平成25年総務省告示第405号）に掲げる大分類Ｅ－製造業に属する事業所（国に属する事業所、製造加工を行っていない本社等及び従業者３人以下の事業所を除く）です。</w:t>
      </w:r>
    </w:p>
    <w:p w:rsidR="00850059" w:rsidRPr="00850059" w:rsidRDefault="00850059" w:rsidP="00850059">
      <w:pPr>
        <w:spacing w:afterLines="50" w:after="180" w:line="240" w:lineRule="auto"/>
        <w:rPr>
          <w:rFonts w:ascii="HGｺﾞｼｯｸM" w:eastAsia="HGｺﾞｼｯｸM" w:hAnsi="ＭＳ ゴシック"/>
          <w:b/>
          <w:spacing w:val="-20"/>
          <w:sz w:val="24"/>
          <w:szCs w:val="24"/>
        </w:rPr>
      </w:pPr>
      <w:r w:rsidRPr="00850059">
        <w:rPr>
          <w:rFonts w:ascii="HGｺﾞｼｯｸM" w:eastAsia="HGｺﾞｼｯｸM" w:hAnsi="ＭＳ ゴシック" w:hint="eastAsia"/>
          <w:b/>
          <w:spacing w:val="-20"/>
          <w:sz w:val="24"/>
          <w:szCs w:val="24"/>
        </w:rPr>
        <w:t>６．調査の方法</w:t>
      </w:r>
    </w:p>
    <w:p w:rsidR="00850059" w:rsidRPr="00850059" w:rsidRDefault="00850059" w:rsidP="00850059">
      <w:pPr>
        <w:spacing w:afterLines="50" w:after="180" w:line="240" w:lineRule="auto"/>
        <w:ind w:leftChars="135" w:left="356" w:firstLineChars="100" w:firstLine="230"/>
        <w:rPr>
          <w:rFonts w:ascii="HGｺﾞｼｯｸM" w:eastAsia="HGｺﾞｼｯｸM" w:hAnsi="ＭＳ 明朝"/>
          <w:spacing w:val="-20"/>
          <w:sz w:val="22"/>
          <w:szCs w:val="22"/>
        </w:rPr>
      </w:pPr>
      <w:r w:rsidRPr="00850059">
        <w:rPr>
          <w:rFonts w:ascii="HGｺﾞｼｯｸM" w:eastAsia="HGｺﾞｼｯｸM" w:hAnsi="ＭＳ 明朝" w:hint="eastAsia"/>
          <w:spacing w:val="-20"/>
          <w:sz w:val="22"/>
          <w:szCs w:val="22"/>
        </w:rPr>
        <w:t>従業者30人以上の事業所については「工業調査票甲」、従業者29人以下の事業所については「工業調査票乙」を用い、自計申告により調査したものです。</w:t>
      </w:r>
    </w:p>
    <w:p w:rsidR="00850059" w:rsidRPr="00850059" w:rsidRDefault="00850059" w:rsidP="00850059">
      <w:pPr>
        <w:spacing w:afterLines="50" w:after="180" w:line="240" w:lineRule="auto"/>
        <w:rPr>
          <w:rFonts w:ascii="HGｺﾞｼｯｸM" w:eastAsia="HGｺﾞｼｯｸM" w:hAnsi="ＭＳ ゴシック"/>
          <w:b/>
          <w:spacing w:val="-20"/>
          <w:sz w:val="24"/>
          <w:szCs w:val="24"/>
        </w:rPr>
      </w:pPr>
      <w:r w:rsidRPr="00850059">
        <w:rPr>
          <w:rFonts w:ascii="HGｺﾞｼｯｸM" w:eastAsia="HGｺﾞｼｯｸM" w:hAnsi="ＭＳ ゴシック" w:hint="eastAsia"/>
          <w:b/>
          <w:spacing w:val="-20"/>
          <w:sz w:val="24"/>
          <w:szCs w:val="24"/>
        </w:rPr>
        <w:t>７．調査の項目</w:t>
      </w:r>
    </w:p>
    <w:p w:rsidR="00850059" w:rsidRPr="00850059" w:rsidRDefault="00850059" w:rsidP="00850059">
      <w:pPr>
        <w:spacing w:afterLines="50" w:after="180" w:line="240" w:lineRule="auto"/>
        <w:ind w:firstLineChars="200" w:firstLine="460"/>
        <w:rPr>
          <w:rFonts w:ascii="HGｺﾞｼｯｸM" w:eastAsia="HGｺﾞｼｯｸM" w:hAnsi="ＭＳ 明朝"/>
          <w:spacing w:val="-20"/>
          <w:sz w:val="22"/>
          <w:szCs w:val="22"/>
        </w:rPr>
      </w:pPr>
      <w:r w:rsidRPr="00850059">
        <w:rPr>
          <w:rFonts w:ascii="HGｺﾞｼｯｸM" w:eastAsia="HGｺﾞｼｯｸM" w:hAnsi="ＭＳ 明朝" w:hint="eastAsia"/>
          <w:spacing w:val="-20"/>
          <w:sz w:val="22"/>
          <w:szCs w:val="22"/>
        </w:rPr>
        <w:t>巻末調査票様式のとおり</w:t>
      </w:r>
    </w:p>
    <w:p w:rsidR="00850059" w:rsidRPr="00850059" w:rsidRDefault="00850059" w:rsidP="00850059">
      <w:pPr>
        <w:spacing w:afterLines="50" w:after="180" w:line="240" w:lineRule="auto"/>
        <w:rPr>
          <w:rFonts w:ascii="HGｺﾞｼｯｸM" w:eastAsia="HGｺﾞｼｯｸM" w:hAnsi="ＭＳ ゴシック"/>
          <w:b/>
          <w:spacing w:val="-20"/>
          <w:sz w:val="24"/>
          <w:szCs w:val="24"/>
        </w:rPr>
      </w:pPr>
      <w:r w:rsidRPr="00850059">
        <w:rPr>
          <w:rFonts w:ascii="HGｺﾞｼｯｸM" w:eastAsia="HGｺﾞｼｯｸM" w:hAnsi="ＭＳ ゴシック" w:hint="eastAsia"/>
          <w:b/>
          <w:spacing w:val="-20"/>
          <w:sz w:val="24"/>
          <w:szCs w:val="24"/>
        </w:rPr>
        <w:t>８．調査の系統</w:t>
      </w:r>
    </w:p>
    <w:p w:rsidR="00850059" w:rsidRPr="00850059" w:rsidRDefault="00850059" w:rsidP="00850059">
      <w:pPr>
        <w:spacing w:afterLines="20" w:after="72" w:line="240" w:lineRule="auto"/>
        <w:ind w:leftChars="100" w:left="264"/>
        <w:rPr>
          <w:rFonts w:ascii="HGｺﾞｼｯｸM" w:eastAsia="HGｺﾞｼｯｸM" w:hAnsi="ＭＳ 明朝"/>
          <w:spacing w:val="-20"/>
          <w:sz w:val="22"/>
          <w:szCs w:val="22"/>
        </w:rPr>
      </w:pPr>
      <w:r w:rsidRPr="00850059">
        <w:rPr>
          <w:rFonts w:ascii="HGｺﾞｼｯｸM" w:eastAsia="HGｺﾞｼｯｸM" w:hAnsi="ＭＳ 明朝" w:hint="eastAsia"/>
          <w:spacing w:val="-20"/>
          <w:sz w:val="22"/>
          <w:szCs w:val="22"/>
        </w:rPr>
        <w:t>（１）調査員調査　経済産業省 － 大阪府 － 市町村 － 指導員 － 調査員 － 単独事業所</w:t>
      </w:r>
    </w:p>
    <w:p w:rsidR="00850059" w:rsidRPr="00850059" w:rsidRDefault="00850059" w:rsidP="00850059">
      <w:pPr>
        <w:spacing w:afterLines="20" w:after="72" w:line="240" w:lineRule="auto"/>
        <w:ind w:leftChars="100" w:left="264"/>
        <w:rPr>
          <w:rFonts w:ascii="HGｺﾞｼｯｸM" w:eastAsia="HGｺﾞｼｯｸM" w:hAnsi="ＭＳ 明朝"/>
          <w:spacing w:val="-20"/>
          <w:sz w:val="22"/>
          <w:szCs w:val="22"/>
        </w:rPr>
      </w:pPr>
      <w:r w:rsidRPr="00850059">
        <w:rPr>
          <w:rFonts w:ascii="HGｺﾞｼｯｸM" w:eastAsia="HGｺﾞｼｯｸM" w:hAnsi="ＭＳ 明朝" w:hint="eastAsia"/>
          <w:spacing w:val="-20"/>
          <w:sz w:val="22"/>
          <w:szCs w:val="22"/>
        </w:rPr>
        <w:t>（２）本社一括調査　経済産業省 － 企業(経済産業省が指定する企業傘下の複数事業所）</w:t>
      </w:r>
    </w:p>
    <w:p w:rsidR="00850059" w:rsidRPr="00850059" w:rsidRDefault="00850059" w:rsidP="00850059">
      <w:pPr>
        <w:spacing w:afterLines="20" w:after="72" w:line="240" w:lineRule="auto"/>
        <w:ind w:leftChars="100" w:left="264"/>
        <w:rPr>
          <w:rFonts w:ascii="HGｺﾞｼｯｸM" w:eastAsia="HGｺﾞｼｯｸM" w:hAnsi="ＭＳ 明朝"/>
          <w:spacing w:val="-20"/>
          <w:sz w:val="22"/>
          <w:szCs w:val="22"/>
        </w:rPr>
      </w:pPr>
      <w:r w:rsidRPr="00850059">
        <w:rPr>
          <w:rFonts w:ascii="HGｺﾞｼｯｸM" w:eastAsia="HGｺﾞｼｯｸM" w:hAnsi="ＭＳ 明朝" w:hint="eastAsia"/>
          <w:spacing w:val="-20"/>
          <w:sz w:val="22"/>
          <w:szCs w:val="22"/>
        </w:rPr>
        <w:t>（３）国直送調査　経済産業省 － 事業所（本社一括調査以外の複数事業所）</w:t>
      </w:r>
    </w:p>
    <w:p w:rsidR="00850059" w:rsidRPr="00850059" w:rsidRDefault="00850059" w:rsidP="00850059">
      <w:pPr>
        <w:spacing w:beforeLines="20" w:before="72" w:line="306" w:lineRule="atLeast"/>
        <w:ind w:leftChars="100" w:left="264"/>
        <w:rPr>
          <w:rFonts w:ascii="HGｺﾞｼｯｸM" w:eastAsia="HGｺﾞｼｯｸM" w:hAnsi="ＭＳ 明朝"/>
          <w:spacing w:val="-20"/>
          <w:sz w:val="22"/>
          <w:szCs w:val="22"/>
        </w:rPr>
      </w:pPr>
    </w:p>
    <w:p w:rsidR="00850059" w:rsidRDefault="00850059">
      <w:pPr>
        <w:sectPr w:rsidR="00850059" w:rsidSect="00850059">
          <w:footerReference w:type="default" r:id="rId15"/>
          <w:type w:val="continuous"/>
          <w:pgSz w:w="11905" w:h="16837" w:code="9"/>
          <w:pgMar w:top="1021" w:right="1021" w:bottom="567" w:left="1021" w:header="851" w:footer="284" w:gutter="0"/>
          <w:pgNumType w:fmt="numberInDash" w:start="1"/>
          <w:cols w:space="720"/>
          <w:docGrid w:type="linesAndChars" w:linePitch="360" w:charSpace="10240"/>
        </w:sectPr>
      </w:pPr>
    </w:p>
    <w:p w:rsidR="00850059" w:rsidRPr="00850059" w:rsidRDefault="00850059" w:rsidP="00850059">
      <w:pPr>
        <w:widowControl/>
        <w:overflowPunct w:val="0"/>
        <w:autoSpaceDE/>
        <w:autoSpaceDN/>
        <w:spacing w:line="28" w:lineRule="exact"/>
        <w:ind w:right="198"/>
        <w:rPr>
          <w:rFonts w:ascii="ＭＳ 明朝" w:eastAsia="ＭＳ 明朝" w:hAnsi="ＭＳ 明朝"/>
          <w:spacing w:val="-6"/>
          <w:sz w:val="20"/>
        </w:rPr>
      </w:pPr>
    </w:p>
    <w:p w:rsidR="00850059" w:rsidRPr="00850059" w:rsidRDefault="00850059" w:rsidP="00850059">
      <w:pPr>
        <w:widowControl/>
        <w:wordWrap w:val="0"/>
        <w:overflowPunct w:val="0"/>
        <w:autoSpaceDE/>
        <w:autoSpaceDN/>
        <w:spacing w:line="28" w:lineRule="exact"/>
        <w:ind w:right="198"/>
        <w:rPr>
          <w:rFonts w:ascii="ＭＳ 明朝" w:eastAsia="ＭＳ 明朝" w:hAnsi="ＭＳ 明朝"/>
          <w:spacing w:val="-6"/>
          <w:sz w:val="20"/>
        </w:rPr>
      </w:pPr>
    </w:p>
    <w:p w:rsidR="00850059" w:rsidRPr="00850059" w:rsidRDefault="00850059" w:rsidP="00850059">
      <w:pPr>
        <w:widowControl/>
        <w:kinsoku w:val="0"/>
        <w:overflowPunct w:val="0"/>
        <w:autoSpaceDE/>
        <w:autoSpaceDN/>
        <w:spacing w:line="612" w:lineRule="exact"/>
        <w:jc w:val="center"/>
        <w:rPr>
          <w:rFonts w:ascii="HGｺﾞｼｯｸM" w:eastAsia="HGｺﾞｼｯｸM" w:hAnsi="ＭＳ 明朝"/>
          <w:spacing w:val="-6"/>
          <w:sz w:val="20"/>
        </w:rPr>
      </w:pPr>
      <w:r w:rsidRPr="00850059">
        <w:rPr>
          <w:rFonts w:ascii="HGｺﾞｼｯｸM" w:eastAsia="HGｺﾞｼｯｸM" w:hAnsi="ＭＳ 明朝" w:hint="eastAsia"/>
          <w:spacing w:val="-12"/>
          <w:sz w:val="42"/>
        </w:rPr>
        <w:t>利用上の注意</w:t>
      </w:r>
    </w:p>
    <w:p w:rsidR="00850059" w:rsidRPr="00850059" w:rsidRDefault="00850059" w:rsidP="00850059">
      <w:pPr>
        <w:widowControl/>
        <w:overflowPunct w:val="0"/>
        <w:autoSpaceDE/>
        <w:autoSpaceDN/>
        <w:spacing w:line="240" w:lineRule="auto"/>
        <w:rPr>
          <w:rFonts w:ascii="ＭＳ ゴシック" w:eastAsia="ＭＳ ゴシック" w:hAnsi="ＭＳ 明朝"/>
          <w:spacing w:val="-6"/>
          <w:sz w:val="20"/>
        </w:rPr>
      </w:pPr>
    </w:p>
    <w:p w:rsidR="00850059" w:rsidRPr="00850059" w:rsidRDefault="00850059" w:rsidP="00850059">
      <w:pPr>
        <w:widowControl/>
        <w:overflowPunct w:val="0"/>
        <w:autoSpaceDE/>
        <w:autoSpaceDN/>
        <w:spacing w:line="240" w:lineRule="auto"/>
        <w:rPr>
          <w:rFonts w:ascii="ＭＳ ゴシック" w:eastAsia="ＭＳ ゴシック" w:hAnsi="ＭＳ 明朝"/>
          <w:spacing w:val="-6"/>
          <w:sz w:val="20"/>
        </w:rPr>
      </w:pPr>
    </w:p>
    <w:p w:rsidR="00850059" w:rsidRPr="00850059" w:rsidRDefault="00850059" w:rsidP="00850059">
      <w:pPr>
        <w:widowControl/>
        <w:overflowPunct w:val="0"/>
        <w:autoSpaceDE/>
        <w:autoSpaceDN/>
        <w:spacing w:afterLines="50" w:after="180" w:line="240" w:lineRule="auto"/>
        <w:rPr>
          <w:rFonts w:ascii="HGｺﾞｼｯｸM" w:eastAsia="HGｺﾞｼｯｸM" w:hAnsi="ＭＳ 明朝"/>
          <w:b/>
          <w:spacing w:val="0"/>
          <w:sz w:val="24"/>
          <w:szCs w:val="24"/>
        </w:rPr>
      </w:pPr>
      <w:r w:rsidRPr="00850059">
        <w:rPr>
          <w:rFonts w:ascii="HGｺﾞｼｯｸM" w:eastAsia="HGｺﾞｼｯｸM" w:hAnsi="ＭＳ 明朝" w:hint="eastAsia"/>
          <w:b/>
          <w:spacing w:val="0"/>
          <w:sz w:val="24"/>
          <w:szCs w:val="24"/>
        </w:rPr>
        <w:t xml:space="preserve">１．工業統計調査の集計について　</w:t>
      </w:r>
    </w:p>
    <w:p w:rsidR="00850059" w:rsidRPr="00850059" w:rsidRDefault="00850059" w:rsidP="00850059">
      <w:pPr>
        <w:widowControl/>
        <w:overflowPunct w:val="0"/>
        <w:autoSpaceDE/>
        <w:autoSpaceDN/>
        <w:spacing w:afterLines="50" w:after="180" w:line="240" w:lineRule="auto"/>
        <w:ind w:leftChars="98" w:left="461" w:hangingChars="105" w:hanging="241"/>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(1) この結果表は、従業者４人以上の製造事業所について、本府が調査票情報をもとに独自に集計したものです。</w:t>
      </w:r>
    </w:p>
    <w:p w:rsidR="00850059" w:rsidRPr="00850059" w:rsidRDefault="00850059" w:rsidP="00850059">
      <w:pPr>
        <w:widowControl/>
        <w:overflowPunct w:val="0"/>
        <w:autoSpaceDE/>
        <w:autoSpaceDN/>
        <w:spacing w:afterLines="50" w:after="180" w:line="240" w:lineRule="auto"/>
        <w:ind w:leftChars="100" w:left="224"/>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(2) この結果表の数値は、後日経済産業省が公表する数値と相違することがあります。</w:t>
      </w:r>
    </w:p>
    <w:p w:rsidR="00850059" w:rsidRPr="00850059" w:rsidRDefault="00850059" w:rsidP="00850059">
      <w:pPr>
        <w:widowControl/>
        <w:autoSpaceDE/>
        <w:autoSpaceDN/>
        <w:spacing w:line="240" w:lineRule="auto"/>
        <w:ind w:leftChars="100" w:left="454"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(3) 平成29年工業統計調査において、調査日を６月１日（平成26年工業統計調査までは12月31日）に変更したため、①「事業所数」、「従業者数」については、平成29年６月１日現在、②「現金給与総額」、「製造品出荷額等」、「付加価値額」等の経理事項については、平成28年１月から12月の実績により調査しています。</w:t>
      </w:r>
    </w:p>
    <w:p w:rsidR="00850059" w:rsidRPr="00850059" w:rsidRDefault="00850059" w:rsidP="00850059">
      <w:pPr>
        <w:widowControl/>
        <w:autoSpaceDE/>
        <w:autoSpaceDN/>
        <w:spacing w:afterLines="50" w:after="180" w:line="240" w:lineRule="auto"/>
        <w:ind w:leftChars="200" w:left="448" w:rightChars="-13" w:right="-29" w:firstLineChars="100" w:firstLine="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したがって、本集計における平成28年の数値は、平成29年工業統計調査の結果（①･②）に基づく数値です。</w:t>
      </w:r>
    </w:p>
    <w:p w:rsidR="00850059" w:rsidRPr="00850059" w:rsidRDefault="00850059" w:rsidP="00850059">
      <w:pPr>
        <w:widowControl/>
        <w:autoSpaceDE/>
        <w:autoSpaceDN/>
        <w:spacing w:afterLines="50" w:after="180" w:line="240" w:lineRule="auto"/>
        <w:ind w:leftChars="100" w:left="454"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(4) 平成23年及び平成27年の数値は、工業統計調査との時系列比較の参考とするため、「経済センサス‐活動調査 産業別集計（製造業）【大阪府の製造業】」を使用しています。それ以外の年次の数値は、表示年次に実施した工業統計調査の結果に基づく数値です。</w:t>
      </w:r>
    </w:p>
    <w:p w:rsidR="00850059" w:rsidRPr="00850059" w:rsidRDefault="00850059" w:rsidP="00850059">
      <w:pPr>
        <w:widowControl/>
        <w:autoSpaceDE/>
        <w:autoSpaceDN/>
        <w:spacing w:afterLines="50" w:after="180" w:line="240" w:lineRule="auto"/>
        <w:ind w:leftChars="100" w:left="454"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(5) 平成28年経済センサス‐活動調査の数値（平成27年実績）は、直近の数値として参考に記載しているものであり、平成29年工業統計調査（平成28年実績）とは、母集団となる名簿情報の相違等があるなど、単純には比較できません。さらに、一部事業所に対し調査項目を簡素化した調査票を配布しているため、同調査票を配布した事業所については「事業所数」、「従業者数」の数値は集計に含まれますが、当該事業所の「製造品出荷額等」、「生産額」、「付加価値額」、「年間投資総額（有形固定資産）」、「事業所敷地面積」、「１日当たり用水総使用量」の数値については集計値に含まれていません。 </w:t>
      </w:r>
    </w:p>
    <w:p w:rsidR="00850059" w:rsidRPr="00850059" w:rsidRDefault="00850059" w:rsidP="00850059">
      <w:pPr>
        <w:widowControl/>
        <w:autoSpaceDE/>
        <w:autoSpaceDN/>
        <w:spacing w:afterLines="50" w:after="180" w:line="240" w:lineRule="auto"/>
        <w:ind w:leftChars="100" w:left="454"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(6) 平成17年、平成20年、平成23年、平成27年の数値は、全事業所を対象とした調査のうち従業者４人以上の事業所の調査結果を集計したもので、その他の年次は、従業者４人以上の事業所を対象とし、調査・集計したものです。</w:t>
      </w:r>
    </w:p>
    <w:p w:rsidR="00850059" w:rsidRPr="00850059" w:rsidRDefault="00850059" w:rsidP="00850059">
      <w:pPr>
        <w:widowControl/>
        <w:autoSpaceDE/>
        <w:autoSpaceDN/>
        <w:spacing w:afterLines="50" w:after="180" w:line="240" w:lineRule="auto"/>
        <w:ind w:leftChars="100" w:left="465" w:hangingChars="105" w:hanging="241"/>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(7) 「調査結果の概要」中の前回比は、「平成26年大阪の工業」（平成26年実績）との比較です。</w:t>
      </w:r>
    </w:p>
    <w:p w:rsidR="00850059" w:rsidRPr="00850059" w:rsidRDefault="00850059" w:rsidP="00850059">
      <w:pPr>
        <w:widowControl/>
        <w:autoSpaceDE/>
        <w:autoSpaceDN/>
        <w:spacing w:afterLines="50" w:after="180" w:line="240" w:lineRule="auto"/>
        <w:ind w:leftChars="100" w:left="465" w:hangingChars="105" w:hanging="241"/>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(8) 平成19年工業統計調査から、製造以外の活動を把握する目的で、製造品出荷額等に「その他収入額」、原材料使用額等に「製造等に関連する外注費」「転売した商品の仕入額」を調査項目として追加したことにより、平成19年以降の「製造品出荷額等」「付加価値額」「原材料使用額等」については、平成18年以前の数値とは接続しません。</w:t>
      </w:r>
    </w:p>
    <w:p w:rsidR="00850059" w:rsidRPr="00850059" w:rsidRDefault="00850059" w:rsidP="00850059">
      <w:pPr>
        <w:widowControl/>
        <w:autoSpaceDE/>
        <w:autoSpaceDN/>
        <w:spacing w:line="240" w:lineRule="auto"/>
        <w:ind w:leftChars="100" w:left="465" w:hangingChars="105" w:hanging="241"/>
        <w:rPr>
          <w:rFonts w:ascii="HGｺﾞｼｯｸM" w:eastAsia="HGｺﾞｼｯｸM" w:hAnsi="ＭＳ 明朝"/>
          <w:spacing w:val="0"/>
          <w:sz w:val="22"/>
          <w:szCs w:val="22"/>
        </w:rPr>
      </w:pPr>
    </w:p>
    <w:p w:rsidR="00850059" w:rsidRPr="00850059" w:rsidRDefault="00850059" w:rsidP="00850059">
      <w:pPr>
        <w:widowControl/>
        <w:autoSpaceDE/>
        <w:autoSpaceDN/>
        <w:spacing w:line="240" w:lineRule="auto"/>
        <w:ind w:leftChars="100" w:left="465" w:hangingChars="105" w:hanging="241"/>
        <w:rPr>
          <w:rFonts w:ascii="HGｺﾞｼｯｸM" w:eastAsia="HGｺﾞｼｯｸM" w:hAnsi="ＭＳ 明朝"/>
          <w:spacing w:val="0"/>
          <w:sz w:val="22"/>
          <w:szCs w:val="22"/>
        </w:rPr>
      </w:pPr>
    </w:p>
    <w:p w:rsidR="00850059" w:rsidRPr="00850059" w:rsidRDefault="00850059" w:rsidP="00850059">
      <w:pPr>
        <w:widowControl/>
        <w:autoSpaceDE/>
        <w:autoSpaceDN/>
        <w:spacing w:line="240" w:lineRule="auto"/>
        <w:ind w:leftChars="100" w:left="465" w:hangingChars="105" w:hanging="241"/>
        <w:rPr>
          <w:rFonts w:ascii="HGｺﾞｼｯｸM" w:eastAsia="HGｺﾞｼｯｸM" w:hAnsi="ＭＳ 明朝"/>
          <w:spacing w:val="0"/>
          <w:sz w:val="22"/>
          <w:szCs w:val="22"/>
        </w:rPr>
      </w:pPr>
    </w:p>
    <w:p w:rsidR="00850059" w:rsidRPr="00850059" w:rsidRDefault="00850059" w:rsidP="00850059">
      <w:pPr>
        <w:widowControl/>
        <w:autoSpaceDE/>
        <w:autoSpaceDN/>
        <w:spacing w:line="240" w:lineRule="auto"/>
        <w:ind w:leftChars="100" w:left="465" w:hangingChars="105" w:hanging="241"/>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lastRenderedPageBreak/>
        <w:t>(9) 製造品出荷額などの経理事項については、原則消費税込みで把握していますが、平成27年以降は、一部の消費税抜きの回答については、「統計調査における売上高等の集計に係る消費税の取扱いに関するガイドライン（平成27年５月19日 各府省統計主管課長等会議申合せ）」に基づき、消費税込みに補正した上で集計しています。</w:t>
      </w:r>
    </w:p>
    <w:p w:rsidR="00850059" w:rsidRPr="00850059" w:rsidRDefault="00850059" w:rsidP="00850059">
      <w:pPr>
        <w:widowControl/>
        <w:autoSpaceDE/>
        <w:autoSpaceDN/>
        <w:spacing w:afterLines="50" w:after="180" w:line="240" w:lineRule="auto"/>
        <w:ind w:leftChars="213" w:left="477" w:firstLineChars="86" w:firstLine="198"/>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なお、在庫額についても当ガイドラインに準じて、消費税込みに補正した上で結果表として集計しています。</w:t>
      </w:r>
    </w:p>
    <w:p w:rsidR="00850059" w:rsidRPr="00850059" w:rsidRDefault="00850059" w:rsidP="00850059">
      <w:pPr>
        <w:widowControl/>
        <w:autoSpaceDE/>
        <w:autoSpaceDN/>
        <w:spacing w:afterLines="50" w:after="180" w:line="240" w:lineRule="auto"/>
        <w:ind w:firstLineChars="50" w:firstLine="115"/>
        <w:rPr>
          <w:rFonts w:ascii="HGｺﾞｼｯｸM" w:eastAsia="HGｺﾞｼｯｸM" w:hAnsi="ＭＳ ゴシック"/>
          <w:spacing w:val="-6"/>
          <w:sz w:val="22"/>
          <w:szCs w:val="22"/>
        </w:rPr>
      </w:pPr>
      <w:r w:rsidRPr="00850059">
        <w:rPr>
          <w:rFonts w:ascii="HGｺﾞｼｯｸM" w:eastAsia="HGｺﾞｼｯｸM" w:hAnsi="ＭＳ 明朝" w:hint="eastAsia"/>
          <w:spacing w:val="0"/>
          <w:sz w:val="22"/>
          <w:szCs w:val="22"/>
        </w:rPr>
        <w:t xml:space="preserve">(10) </w:t>
      </w:r>
      <w:r w:rsidRPr="00850059">
        <w:rPr>
          <w:rFonts w:ascii="HGｺﾞｼｯｸM" w:eastAsia="HGｺﾞｼｯｸM" w:hAnsi="ＭＳ 明朝" w:hint="eastAsia"/>
          <w:spacing w:val="-6"/>
          <w:sz w:val="22"/>
          <w:szCs w:val="22"/>
        </w:rPr>
        <w:t xml:space="preserve">回収状況（回収率）について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134"/>
        <w:gridCol w:w="1984"/>
        <w:gridCol w:w="2127"/>
        <w:gridCol w:w="1984"/>
        <w:gridCol w:w="1985"/>
      </w:tblGrid>
      <w:tr w:rsidR="00850059" w:rsidRPr="00850059" w:rsidTr="003264D4">
        <w:trPr>
          <w:trHeight w:val="142"/>
        </w:trPr>
        <w:tc>
          <w:tcPr>
            <w:tcW w:w="1134"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autoSpaceDE/>
              <w:autoSpaceDN/>
              <w:spacing w:line="317" w:lineRule="exact"/>
              <w:rPr>
                <w:rFonts w:ascii="HGｺﾞｼｯｸM" w:eastAsia="HGｺﾞｼｯｸM" w:hAnsi="ＭＳ 明朝"/>
                <w:spacing w:val="-6"/>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autoSpaceDE/>
              <w:autoSpaceDN/>
              <w:spacing w:line="317" w:lineRule="exact"/>
              <w:jc w:val="center"/>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調査対象事業所数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autoSpaceDE/>
              <w:autoSpaceDN/>
              <w:spacing w:line="317" w:lineRule="exact"/>
              <w:ind w:left="360" w:hangingChars="173" w:hanging="360"/>
              <w:jc w:val="center"/>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調査票回収数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autoSpaceDE/>
              <w:autoSpaceDN/>
              <w:spacing w:line="317" w:lineRule="exact"/>
              <w:ind w:left="360" w:hangingChars="173" w:hanging="360"/>
              <w:jc w:val="center"/>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回収率</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autoSpaceDE/>
              <w:autoSpaceDN/>
              <w:spacing w:line="317" w:lineRule="exact"/>
              <w:ind w:left="360" w:hangingChars="173" w:hanging="360"/>
              <w:jc w:val="center"/>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集計事業所数</w:t>
            </w:r>
          </w:p>
        </w:tc>
      </w:tr>
      <w:tr w:rsidR="00850059" w:rsidRPr="00850059" w:rsidTr="003264D4">
        <w:trPr>
          <w:trHeight w:val="142"/>
        </w:trPr>
        <w:tc>
          <w:tcPr>
            <w:tcW w:w="1134"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autoSpaceDE/>
              <w:autoSpaceDN/>
              <w:spacing w:line="317" w:lineRule="exact"/>
              <w:jc w:val="center"/>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大阪府</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autoSpaceDE/>
              <w:autoSpaceDN/>
              <w:spacing w:line="317" w:lineRule="exact"/>
              <w:jc w:val="center"/>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18,170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autoSpaceDE/>
              <w:autoSpaceDN/>
              <w:spacing w:line="317" w:lineRule="exact"/>
              <w:ind w:left="360" w:hangingChars="173" w:hanging="360"/>
              <w:jc w:val="center"/>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15,990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autoSpaceDE/>
              <w:autoSpaceDN/>
              <w:spacing w:line="317" w:lineRule="exact"/>
              <w:ind w:left="360" w:hangingChars="173" w:hanging="360"/>
              <w:jc w:val="center"/>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88.0％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autoSpaceDE/>
              <w:autoSpaceDN/>
              <w:spacing w:line="317" w:lineRule="exact"/>
              <w:ind w:left="360" w:hangingChars="173" w:hanging="360"/>
              <w:jc w:val="center"/>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15,990</w:t>
            </w:r>
          </w:p>
        </w:tc>
      </w:tr>
      <w:tr w:rsidR="00850059" w:rsidRPr="00850059" w:rsidTr="003264D4">
        <w:trPr>
          <w:trHeight w:val="301"/>
        </w:trPr>
        <w:tc>
          <w:tcPr>
            <w:tcW w:w="1134"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tabs>
                <w:tab w:val="left" w:pos="820"/>
              </w:tabs>
              <w:autoSpaceDE/>
              <w:autoSpaceDN/>
              <w:spacing w:line="317" w:lineRule="atLeast"/>
              <w:ind w:left="360" w:hangingChars="173" w:hanging="360"/>
              <w:jc w:val="center"/>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全  国</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tabs>
                <w:tab w:val="left" w:pos="820"/>
              </w:tabs>
              <w:autoSpaceDE/>
              <w:autoSpaceDN/>
              <w:spacing w:line="317" w:lineRule="atLeast"/>
              <w:jc w:val="center"/>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203,470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tabs>
                <w:tab w:val="left" w:pos="820"/>
              </w:tabs>
              <w:autoSpaceDE/>
              <w:autoSpaceDN/>
              <w:spacing w:line="317" w:lineRule="atLeast"/>
              <w:jc w:val="center"/>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192,133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autoSpaceDE/>
              <w:autoSpaceDN/>
              <w:spacing w:line="317" w:lineRule="exact"/>
              <w:ind w:left="360" w:hangingChars="173" w:hanging="360"/>
              <w:jc w:val="center"/>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94.4％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autoSpaceDE/>
              <w:autoSpaceDN/>
              <w:spacing w:line="317" w:lineRule="exact"/>
              <w:ind w:left="360" w:hangingChars="173" w:hanging="360"/>
              <w:jc w:val="center"/>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191,339</w:t>
            </w:r>
          </w:p>
        </w:tc>
      </w:tr>
    </w:tbl>
    <w:p w:rsidR="00850059" w:rsidRPr="00850059" w:rsidRDefault="00850059" w:rsidP="00850059">
      <w:pPr>
        <w:widowControl/>
        <w:autoSpaceDE/>
        <w:autoSpaceDN/>
        <w:spacing w:beforeLines="50" w:before="180" w:afterLines="20" w:after="72"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調査対象事業所数、調査票回収数及び集計事業所数には、廃棄、転業、休業、操業準備中及び操業開始後未出荷の事業所を含んでいません。</w:t>
      </w:r>
    </w:p>
    <w:p w:rsidR="00850059" w:rsidRPr="00850059" w:rsidRDefault="00850059" w:rsidP="00850059">
      <w:pPr>
        <w:widowControl/>
        <w:autoSpaceDE/>
        <w:autoSpaceDN/>
        <w:spacing w:afterLines="20" w:after="72"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回収率は、調査票回収数÷調査対象事業数により算出しています。</w:t>
      </w:r>
    </w:p>
    <w:p w:rsidR="00850059" w:rsidRPr="00850059" w:rsidRDefault="00850059" w:rsidP="00850059">
      <w:pPr>
        <w:widowControl/>
        <w:autoSpaceDE/>
        <w:autoSpaceDN/>
        <w:spacing w:afterLines="50" w:after="180"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調査票回収数と集計事業所数（有効回答事業所数）の差は、無効回答事業所数です。</w:t>
      </w:r>
    </w:p>
    <w:p w:rsidR="00850059" w:rsidRPr="00850059" w:rsidRDefault="00850059" w:rsidP="00850059">
      <w:pPr>
        <w:widowControl/>
        <w:overflowPunct w:val="0"/>
        <w:autoSpaceDE/>
        <w:autoSpaceDN/>
        <w:spacing w:afterLines="50" w:after="180" w:line="240" w:lineRule="auto"/>
        <w:rPr>
          <w:rFonts w:ascii="HGｺﾞｼｯｸM" w:eastAsia="HGｺﾞｼｯｸM" w:hAnsi="ＭＳ 明朝"/>
          <w:b/>
          <w:spacing w:val="0"/>
          <w:sz w:val="24"/>
          <w:szCs w:val="24"/>
        </w:rPr>
      </w:pPr>
      <w:r w:rsidRPr="00850059">
        <w:rPr>
          <w:rFonts w:ascii="HGｺﾞｼｯｸM" w:eastAsia="HGｺﾞｼｯｸM" w:hAnsi="ＭＳ 明朝" w:hint="eastAsia"/>
          <w:b/>
          <w:spacing w:val="0"/>
          <w:sz w:val="24"/>
          <w:szCs w:val="24"/>
        </w:rPr>
        <w:t>２. 調査項目の見直し</w:t>
      </w:r>
    </w:p>
    <w:p w:rsidR="00850059" w:rsidRPr="00850059" w:rsidRDefault="00850059" w:rsidP="00850059">
      <w:pPr>
        <w:widowControl/>
        <w:overflowPunct w:val="0"/>
        <w:autoSpaceDE/>
        <w:autoSpaceDN/>
        <w:spacing w:afterLines="50" w:after="180" w:line="240" w:lineRule="auto"/>
        <w:ind w:leftChars="100" w:left="224" w:firstLineChars="100" w:firstLine="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平成29年調査から、統計間の整合性の確保や記入者負担の軽減を目的として、以下の項目について見直しを行っています。</w:t>
      </w:r>
    </w:p>
    <w:p w:rsidR="00850059" w:rsidRPr="00850059" w:rsidRDefault="00850059" w:rsidP="00850059">
      <w:pPr>
        <w:widowControl/>
        <w:overflowPunct w:val="0"/>
        <w:autoSpaceDE/>
        <w:autoSpaceDN/>
        <w:spacing w:line="240" w:lineRule="auto"/>
        <w:ind w:leftChars="100" w:left="4249" w:hangingChars="1750" w:hanging="402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(1) 従業者数</w:t>
      </w:r>
    </w:p>
    <w:p w:rsidR="00850059" w:rsidRPr="00850059" w:rsidRDefault="00850059" w:rsidP="00850059">
      <w:pPr>
        <w:widowControl/>
        <w:overflowPunct w:val="0"/>
        <w:autoSpaceDE/>
        <w:autoSpaceDN/>
        <w:spacing w:afterLines="50" w:after="180" w:line="240" w:lineRule="auto"/>
        <w:ind w:leftChars="319" w:left="71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「統計調査における労働者の区分等に関するガイドライン」（平成27年５月19日 各府省統計主管課長等会議申合せ）により策定された標準的な指針にそって変更しました。</w:t>
      </w:r>
    </w:p>
    <w:p w:rsidR="00850059" w:rsidRPr="00850059" w:rsidRDefault="00850059" w:rsidP="00850059">
      <w:pPr>
        <w:widowControl/>
        <w:overflowPunct w:val="0"/>
        <w:autoSpaceDE/>
        <w:autoSpaceDN/>
        <w:spacing w:line="240" w:lineRule="auto"/>
        <w:ind w:leftChars="100" w:left="4249" w:hangingChars="1750" w:hanging="402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(2) 出荷額等に係る消費税の取扱い</w:t>
      </w:r>
    </w:p>
    <w:p w:rsidR="00850059" w:rsidRPr="00850059" w:rsidRDefault="00850059" w:rsidP="00850059">
      <w:pPr>
        <w:widowControl/>
        <w:overflowPunct w:val="0"/>
        <w:autoSpaceDE/>
        <w:autoSpaceDN/>
        <w:spacing w:afterLines="50" w:after="180" w:line="240" w:lineRule="auto"/>
        <w:ind w:leftChars="324" w:left="731" w:rightChars="-13" w:right="-29" w:hangingChars="2" w:hanging="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従前の「税込みに統一した記入」による報告を「原則税込み記入」に変更するとともに、税込み・税抜きのいずれで記入したかを明確にするための調査事項「消費税の税込み記入・税抜き記入の別」を設置しました。</w:t>
      </w:r>
    </w:p>
    <w:p w:rsidR="00850059" w:rsidRPr="00850059" w:rsidRDefault="00850059" w:rsidP="00850059">
      <w:pPr>
        <w:widowControl/>
        <w:overflowPunct w:val="0"/>
        <w:autoSpaceDE/>
        <w:autoSpaceDN/>
        <w:spacing w:line="240" w:lineRule="auto"/>
        <w:ind w:firstLineChars="100" w:firstLine="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(3) 工業用地及び工業用水</w:t>
      </w:r>
    </w:p>
    <w:p w:rsidR="00850059" w:rsidRPr="00850059" w:rsidRDefault="00850059" w:rsidP="00850059">
      <w:pPr>
        <w:widowControl/>
        <w:overflowPunct w:val="0"/>
        <w:autoSpaceDE/>
        <w:autoSpaceDN/>
        <w:spacing w:afterLines="50" w:after="180" w:line="240" w:lineRule="auto"/>
        <w:ind w:firstLineChars="300" w:firstLine="69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一部廃止</w:t>
      </w:r>
    </w:p>
    <w:p w:rsidR="00850059" w:rsidRPr="00850059" w:rsidRDefault="00850059" w:rsidP="00850059">
      <w:pPr>
        <w:widowControl/>
        <w:overflowPunct w:val="0"/>
        <w:autoSpaceDE/>
        <w:autoSpaceDN/>
        <w:spacing w:line="240" w:lineRule="auto"/>
        <w:ind w:firstLineChars="100" w:firstLine="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(4) 酒税、たばこ税、揮発油税及び地方揮発油税の合計額</w:t>
      </w:r>
    </w:p>
    <w:p w:rsidR="00850059" w:rsidRPr="00850059" w:rsidRDefault="00850059" w:rsidP="00850059">
      <w:pPr>
        <w:widowControl/>
        <w:overflowPunct w:val="0"/>
        <w:autoSpaceDE/>
        <w:autoSpaceDN/>
        <w:spacing w:afterLines="50" w:after="180" w:line="240" w:lineRule="auto"/>
        <w:ind w:firstLineChars="300" w:firstLine="69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廃止</w:t>
      </w:r>
    </w:p>
    <w:p w:rsidR="00850059" w:rsidRPr="00850059" w:rsidRDefault="00850059" w:rsidP="00850059">
      <w:pPr>
        <w:widowControl/>
        <w:overflowPunct w:val="0"/>
        <w:autoSpaceDE/>
        <w:autoSpaceDN/>
        <w:spacing w:line="240" w:lineRule="auto"/>
        <w:ind w:firstLineChars="100" w:firstLine="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(5) 常用労働者毎月末現在数の合計（工業調査票甲）</w:t>
      </w:r>
    </w:p>
    <w:p w:rsidR="00850059" w:rsidRPr="00850059" w:rsidRDefault="00850059" w:rsidP="00850059">
      <w:pPr>
        <w:widowControl/>
        <w:overflowPunct w:val="0"/>
        <w:autoSpaceDE/>
        <w:autoSpaceDN/>
        <w:spacing w:afterLines="50" w:after="180" w:line="240" w:lineRule="auto"/>
        <w:ind w:firstLineChars="300" w:firstLine="69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廃止</w:t>
      </w:r>
    </w:p>
    <w:p w:rsidR="00850059" w:rsidRPr="00850059" w:rsidRDefault="00850059" w:rsidP="00850059">
      <w:pPr>
        <w:widowControl/>
        <w:overflowPunct w:val="0"/>
        <w:autoSpaceDE/>
        <w:autoSpaceDN/>
        <w:spacing w:line="240" w:lineRule="auto"/>
        <w:ind w:firstLineChars="100" w:firstLine="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(6) リース契約による契約額及び支払額（工業調査票甲）</w:t>
      </w:r>
    </w:p>
    <w:p w:rsidR="00850059" w:rsidRPr="00850059" w:rsidRDefault="00850059" w:rsidP="00850059">
      <w:pPr>
        <w:widowControl/>
        <w:overflowPunct w:val="0"/>
        <w:autoSpaceDE/>
        <w:autoSpaceDN/>
        <w:spacing w:line="240" w:lineRule="auto"/>
        <w:ind w:firstLineChars="300" w:firstLine="69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廃止</w:t>
      </w:r>
    </w:p>
    <w:p w:rsidR="00850059" w:rsidRPr="00850059" w:rsidRDefault="00850059" w:rsidP="00850059">
      <w:pPr>
        <w:widowControl/>
        <w:overflowPunct w:val="0"/>
        <w:autoSpaceDE/>
        <w:autoSpaceDN/>
        <w:spacing w:line="240" w:lineRule="auto"/>
        <w:rPr>
          <w:rFonts w:ascii="HGｺﾞｼｯｸM" w:eastAsia="HGｺﾞｼｯｸM" w:hAnsi="ＭＳ 明朝"/>
          <w:b/>
          <w:spacing w:val="0"/>
          <w:sz w:val="24"/>
          <w:szCs w:val="24"/>
        </w:rPr>
      </w:pPr>
    </w:p>
    <w:p w:rsidR="00850059" w:rsidRPr="00850059" w:rsidRDefault="00850059" w:rsidP="00850059">
      <w:pPr>
        <w:widowControl/>
        <w:overflowPunct w:val="0"/>
        <w:autoSpaceDE/>
        <w:autoSpaceDN/>
        <w:spacing w:line="240" w:lineRule="auto"/>
        <w:rPr>
          <w:rFonts w:ascii="HGｺﾞｼｯｸM" w:eastAsia="HGｺﾞｼｯｸM" w:hAnsi="ＭＳ 明朝"/>
          <w:b/>
          <w:spacing w:val="0"/>
          <w:sz w:val="24"/>
          <w:szCs w:val="24"/>
        </w:rPr>
      </w:pPr>
    </w:p>
    <w:p w:rsidR="00850059" w:rsidRPr="00850059" w:rsidRDefault="00850059" w:rsidP="00850059">
      <w:pPr>
        <w:widowControl/>
        <w:overflowPunct w:val="0"/>
        <w:autoSpaceDE/>
        <w:autoSpaceDN/>
        <w:spacing w:line="240" w:lineRule="auto"/>
        <w:rPr>
          <w:rFonts w:ascii="HGｺﾞｼｯｸM" w:eastAsia="HGｺﾞｼｯｸM" w:hAnsi="ＭＳ 明朝"/>
          <w:b/>
          <w:spacing w:val="0"/>
          <w:sz w:val="24"/>
          <w:szCs w:val="24"/>
        </w:rPr>
      </w:pPr>
    </w:p>
    <w:p w:rsidR="00850059" w:rsidRPr="00850059" w:rsidRDefault="00850059" w:rsidP="00850059">
      <w:pPr>
        <w:widowControl/>
        <w:overflowPunct w:val="0"/>
        <w:autoSpaceDE/>
        <w:autoSpaceDN/>
        <w:spacing w:afterLines="50" w:after="180" w:line="240" w:lineRule="auto"/>
        <w:rPr>
          <w:rFonts w:ascii="HGｺﾞｼｯｸM" w:eastAsia="HGｺﾞｼｯｸM" w:hAnsi="ＭＳ 明朝"/>
          <w:b/>
          <w:spacing w:val="0"/>
          <w:sz w:val="24"/>
          <w:szCs w:val="24"/>
        </w:rPr>
      </w:pPr>
      <w:r w:rsidRPr="00850059">
        <w:rPr>
          <w:rFonts w:ascii="HGｺﾞｼｯｸM" w:eastAsia="HGｺﾞｼｯｸM" w:hAnsi="ＭＳ 明朝" w:hint="eastAsia"/>
          <w:b/>
          <w:spacing w:val="0"/>
          <w:sz w:val="24"/>
          <w:szCs w:val="24"/>
        </w:rPr>
        <w:t>３．事業所の産業の決定方法（産業格付）</w:t>
      </w:r>
    </w:p>
    <w:p w:rsidR="00850059" w:rsidRPr="00850059" w:rsidRDefault="00850059" w:rsidP="00850059">
      <w:pPr>
        <w:widowControl/>
        <w:overflowPunct w:val="0"/>
        <w:autoSpaceDE/>
        <w:autoSpaceDN/>
        <w:spacing w:afterLines="50" w:after="180" w:line="240" w:lineRule="auto"/>
        <w:ind w:leftChars="50" w:left="112" w:firstLineChars="150" w:firstLine="34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事業所を産業別に集計するための産業の決定方法は、次のとおりです。</w:t>
      </w:r>
    </w:p>
    <w:p w:rsidR="00850059" w:rsidRPr="00850059" w:rsidRDefault="00850059" w:rsidP="00850059">
      <w:pPr>
        <w:widowControl/>
        <w:numPr>
          <w:ilvl w:val="0"/>
          <w:numId w:val="1"/>
        </w:numPr>
        <w:overflowPunct w:val="0"/>
        <w:autoSpaceDE/>
        <w:autoSpaceDN/>
        <w:spacing w:afterLines="50" w:after="180" w:line="240" w:lineRule="auto"/>
        <w:ind w:left="556" w:hanging="357"/>
        <w:jc w:val="left"/>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 一般的な方法</w:t>
      </w:r>
    </w:p>
    <w:p w:rsidR="00850059" w:rsidRPr="00850059" w:rsidRDefault="00850059" w:rsidP="00850059">
      <w:pPr>
        <w:widowControl/>
        <w:overflowPunct w:val="0"/>
        <w:autoSpaceDE/>
        <w:autoSpaceDN/>
        <w:spacing w:afterLines="50" w:after="180"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① 製造品が単品の事業所については、品目６桁番号（製造品、賃加工品番号）の上４桁で産業細分類を決定します。</w:t>
      </w:r>
    </w:p>
    <w:p w:rsidR="00850059" w:rsidRPr="00850059" w:rsidRDefault="00850059" w:rsidP="00850059">
      <w:pPr>
        <w:widowControl/>
        <w:overflowPunct w:val="0"/>
        <w:autoSpaceDE/>
        <w:autoSpaceDN/>
        <w:spacing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② 製造品が複数の事業所については、上２桁の番号（中分類）を同じくする品目の製造品出荷額等をそれぞれ合計し、その額の最も大きいもので２桁番号（中分類）を決定します。</w:t>
      </w:r>
    </w:p>
    <w:p w:rsidR="00850059" w:rsidRPr="00850059" w:rsidRDefault="00850059" w:rsidP="00850059">
      <w:pPr>
        <w:widowControl/>
        <w:overflowPunct w:val="0"/>
        <w:autoSpaceDE/>
        <w:autoSpaceDN/>
        <w:spacing w:afterLines="50" w:after="180" w:line="240" w:lineRule="auto"/>
        <w:ind w:leftChars="300" w:left="672"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次に、その決定された２桁番号のうち、上記と同じ方法で３桁番号（小分類）、さらに４桁番号（細分類）を決定して、最終的な産業格付を行います。</w:t>
      </w:r>
    </w:p>
    <w:p w:rsidR="00850059" w:rsidRPr="00850059" w:rsidRDefault="00850059" w:rsidP="00850059">
      <w:pPr>
        <w:widowControl/>
        <w:numPr>
          <w:ilvl w:val="0"/>
          <w:numId w:val="1"/>
        </w:numPr>
        <w:overflowPunct w:val="0"/>
        <w:autoSpaceDE/>
        <w:autoSpaceDN/>
        <w:spacing w:line="240" w:lineRule="auto"/>
        <w:ind w:left="556" w:hanging="357"/>
        <w:jc w:val="left"/>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 特殊な方法</w:t>
      </w:r>
    </w:p>
    <w:p w:rsidR="00850059" w:rsidRPr="00850059" w:rsidRDefault="00850059" w:rsidP="00850059">
      <w:pPr>
        <w:widowControl/>
        <w:overflowPunct w:val="0"/>
        <w:autoSpaceDE/>
        <w:autoSpaceDN/>
        <w:spacing w:line="240" w:lineRule="auto"/>
        <w:ind w:firstLineChars="300" w:firstLine="69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原材料、作業工程、機械設備等により格付するもので、次の産業が該当します。</w:t>
      </w:r>
    </w:p>
    <w:p w:rsidR="00850059" w:rsidRPr="00850059" w:rsidRDefault="00850059" w:rsidP="00850059">
      <w:pPr>
        <w:widowControl/>
        <w:overflowPunct w:val="0"/>
        <w:autoSpaceDE/>
        <w:autoSpaceDN/>
        <w:spacing w:line="240" w:lineRule="auto"/>
        <w:ind w:leftChars="200" w:left="448" w:firstLineChars="100" w:firstLine="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「中分類22　鉄鋼業」に属する「高炉による製鉄業」、「製鋼・製鋼圧延業（転炉・電気炉を含む）」、「熱間圧延業（鋼管、伸鉄を除く）」、「冷間圧延業（鋼管、伸鉄を除く）」、「冷間ロール成型形鋼製造業」、「鋼管製造業」、「伸鉄業」、「磨棒鋼製造業」、「引抜鋼管製造業」、「伸線業」、「その他の製鋼を行わない鋼材製造業（表面処理鋼材を除く）」の11産業及び「各種機械・同部分品製造修理業（注文製造・修理）」</w:t>
      </w:r>
    </w:p>
    <w:p w:rsidR="00850059" w:rsidRPr="00850059" w:rsidRDefault="00850059" w:rsidP="00850059">
      <w:pPr>
        <w:widowControl/>
        <w:overflowPunct w:val="0"/>
        <w:autoSpaceDE/>
        <w:autoSpaceDN/>
        <w:spacing w:line="240" w:lineRule="auto"/>
        <w:ind w:leftChars="200" w:left="448"/>
        <w:rPr>
          <w:rFonts w:ascii="HGｺﾞｼｯｸM" w:eastAsia="HGｺﾞｼｯｸM" w:hAnsi="ＭＳ 明朝"/>
          <w:spacing w:val="0"/>
          <w:sz w:val="22"/>
          <w:szCs w:val="22"/>
        </w:rPr>
      </w:pPr>
    </w:p>
    <w:p w:rsidR="00850059" w:rsidRPr="00850059" w:rsidRDefault="00850059" w:rsidP="00850059">
      <w:pPr>
        <w:widowControl/>
        <w:overflowPunct w:val="0"/>
        <w:autoSpaceDE/>
        <w:autoSpaceDN/>
        <w:spacing w:afterLines="50" w:after="180" w:line="240" w:lineRule="auto"/>
        <w:rPr>
          <w:rFonts w:ascii="HGｺﾞｼｯｸM" w:eastAsia="HGｺﾞｼｯｸM" w:hAnsi="ＭＳ ゴシック"/>
          <w:b/>
          <w:spacing w:val="0"/>
          <w:sz w:val="24"/>
          <w:szCs w:val="24"/>
        </w:rPr>
      </w:pPr>
      <w:r w:rsidRPr="00850059">
        <w:rPr>
          <w:rFonts w:ascii="HGｺﾞｼｯｸM" w:eastAsia="HGｺﾞｼｯｸM" w:hAnsi="ＭＳ ゴシック" w:hint="eastAsia"/>
          <w:b/>
          <w:spacing w:val="0"/>
          <w:sz w:val="24"/>
          <w:szCs w:val="24"/>
        </w:rPr>
        <w:t>４．結果表（付表、累年統計表、統計表）の項目の説明</w:t>
      </w:r>
    </w:p>
    <w:p w:rsidR="00850059" w:rsidRPr="00850059" w:rsidRDefault="00850059" w:rsidP="00850059">
      <w:pPr>
        <w:widowControl/>
        <w:overflowPunct w:val="0"/>
        <w:autoSpaceDE/>
        <w:autoSpaceDN/>
        <w:spacing w:line="240" w:lineRule="auto"/>
        <w:ind w:leftChars="100" w:left="684" w:hangingChars="200" w:hanging="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(1) 事業所数は、操業準備中の事業所、操業開始後未出荷の事業所、廃業事業所及び休業事業</w:t>
      </w:r>
    </w:p>
    <w:p w:rsidR="00850059" w:rsidRPr="00850059" w:rsidRDefault="00850059" w:rsidP="00850059">
      <w:pPr>
        <w:widowControl/>
        <w:overflowPunct w:val="0"/>
        <w:autoSpaceDE/>
        <w:autoSpaceDN/>
        <w:spacing w:line="240" w:lineRule="auto"/>
        <w:ind w:firstLineChars="200" w:firstLine="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所を除いた、平成29年６月１日現在の数値です。</w:t>
      </w:r>
    </w:p>
    <w:p w:rsidR="00850059" w:rsidRPr="00850059" w:rsidRDefault="00850059" w:rsidP="00850059">
      <w:pPr>
        <w:widowControl/>
        <w:overflowPunct w:val="0"/>
        <w:autoSpaceDE/>
        <w:autoSpaceDN/>
        <w:spacing w:line="240" w:lineRule="auto"/>
        <w:ind w:leftChars="300" w:left="902"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事業所とは、一般的に工場、製作所、製造所あるいは加工所などと呼ばれているような、</w:t>
      </w:r>
    </w:p>
    <w:p w:rsidR="00850059" w:rsidRPr="00850059" w:rsidRDefault="00850059" w:rsidP="00850059">
      <w:pPr>
        <w:widowControl/>
        <w:overflowPunct w:val="0"/>
        <w:autoSpaceDE/>
        <w:autoSpaceDN/>
        <w:spacing w:afterLines="50" w:after="180" w:line="240" w:lineRule="auto"/>
        <w:ind w:firstLineChars="200" w:firstLine="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一区画を占めて主として製造又は加工を行っているものをいいます。</w:t>
      </w:r>
    </w:p>
    <w:p w:rsidR="00850059" w:rsidRPr="00850059" w:rsidRDefault="00850059" w:rsidP="00850059">
      <w:pPr>
        <w:widowControl/>
        <w:overflowPunct w:val="0"/>
        <w:autoSpaceDE/>
        <w:autoSpaceDN/>
        <w:spacing w:line="240" w:lineRule="auto"/>
        <w:ind w:leftChars="100" w:left="454"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(2) 従業者数は、平成29年６月１日現在の数値です。</w:t>
      </w:r>
    </w:p>
    <w:p w:rsidR="00850059" w:rsidRPr="00850059" w:rsidRDefault="00850059" w:rsidP="00850059">
      <w:pPr>
        <w:widowControl/>
        <w:overflowPunct w:val="0"/>
        <w:autoSpaceDE/>
        <w:autoSpaceDN/>
        <w:spacing w:afterLines="50" w:after="180" w:line="240" w:lineRule="auto"/>
        <w:ind w:leftChars="200" w:left="448" w:firstLineChars="100" w:firstLine="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従業者とは、当該事業所で働いている者をいい、個人業主及び無給家族従業者、常用労働者の計をいいます。ただし、本結果表では、従業者の内訳には送出者が含まれていますが、総数には含まれていないため、内訳の合計は総数と一致しません。</w:t>
      </w:r>
    </w:p>
    <w:p w:rsidR="00850059" w:rsidRPr="00850059" w:rsidRDefault="00850059" w:rsidP="00850059">
      <w:pPr>
        <w:widowControl/>
        <w:overflowPunct w:val="0"/>
        <w:autoSpaceDE/>
        <w:autoSpaceDN/>
        <w:spacing w:afterLines="50" w:after="180"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① 個人業主とは、個人経営の事業所で、その事業所を経営している者をいいます。また、無給家族従業者とは、個人業主の家族で無報酬で常時就業している者をいいます。ただし、手伝い程度の者は含みません。</w:t>
      </w:r>
    </w:p>
    <w:p w:rsidR="00850059" w:rsidRPr="00850059" w:rsidRDefault="00850059" w:rsidP="00850059">
      <w:pPr>
        <w:widowControl/>
        <w:overflowPunct w:val="0"/>
        <w:autoSpaceDE/>
        <w:autoSpaceDN/>
        <w:spacing w:afterLines="50" w:after="180" w:line="240" w:lineRule="auto"/>
        <w:ind w:leftChars="100" w:left="684" w:hangingChars="200" w:hanging="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　② 常用労働者とは、雇用者等及び出向・派遣受入者に分けられます。さらに、雇用者等は、次のア～エに該当する者をいい、以下のａｂｃにおける有給役員、正社員・正職員等、パート・アルバイト等に分けられます。　　　　　　　　　　　　　　　　　　　　　　　　　　</w:t>
      </w:r>
    </w:p>
    <w:p w:rsidR="00850059" w:rsidRPr="00850059" w:rsidRDefault="00850059" w:rsidP="00850059">
      <w:pPr>
        <w:widowControl/>
        <w:autoSpaceDE/>
        <w:autoSpaceDN/>
        <w:spacing w:afterLines="20" w:after="72"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　ア 事業所に常時雇用されている者　　　　　　　　　　　　　　　　　　</w:t>
      </w:r>
    </w:p>
    <w:p w:rsidR="00850059" w:rsidRPr="00850059" w:rsidRDefault="00850059" w:rsidP="00850059">
      <w:pPr>
        <w:widowControl/>
        <w:autoSpaceDE/>
        <w:autoSpaceDN/>
        <w:spacing w:afterLines="20" w:after="72" w:line="240" w:lineRule="auto"/>
        <w:ind w:leftChars="300" w:left="672"/>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イ 期間を決めず、又は１か月以上の期間を定めて雇われている者</w:t>
      </w:r>
    </w:p>
    <w:p w:rsidR="00850059" w:rsidRPr="00850059" w:rsidRDefault="00850059" w:rsidP="00850059">
      <w:pPr>
        <w:widowControl/>
        <w:autoSpaceDE/>
        <w:autoSpaceDN/>
        <w:spacing w:afterLines="20" w:after="72" w:line="240" w:lineRule="auto"/>
        <w:ind w:leftChars="300" w:left="672"/>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lastRenderedPageBreak/>
        <w:t>ウ 個人業主の家族で、実際に雇用者等並みの賃金・給与の支払いを受けている者</w:t>
      </w:r>
    </w:p>
    <w:p w:rsidR="00850059" w:rsidRPr="00850059" w:rsidRDefault="00850059" w:rsidP="00850059">
      <w:pPr>
        <w:widowControl/>
        <w:autoSpaceDE/>
        <w:autoSpaceDN/>
        <w:spacing w:afterLines="50" w:after="180" w:line="240" w:lineRule="auto"/>
        <w:ind w:leftChars="200" w:left="908" w:hangingChars="200" w:hanging="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　エ 個人が共同で事業を行っている場合、そのうち１人を個人業主とするが、個人業主としなかった他の者</w:t>
      </w:r>
    </w:p>
    <w:p w:rsidR="00850059" w:rsidRPr="00850059" w:rsidRDefault="00850059" w:rsidP="00850059">
      <w:pPr>
        <w:widowControl/>
        <w:overflowPunct w:val="0"/>
        <w:autoSpaceDE/>
        <w:autoSpaceDN/>
        <w:spacing w:afterLines="20" w:after="72" w:line="240" w:lineRule="auto"/>
        <w:ind w:leftChars="300" w:left="902"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ａ 有給役員とは、事業所の取締役、理事（常勤・非常勤かは問わない。）などで役員報酬を得ている者をいいます。他の事業所の役員を兼ねている場合であっても、当該事業所が役員報酬を支給している場合は、当該事業所の有給役員に該当します。ただし、本結果表では、有給役員は下記ｂの正社員・正職員等に含まれます。</w:t>
      </w:r>
    </w:p>
    <w:p w:rsidR="00850059" w:rsidRPr="00850059" w:rsidRDefault="00850059" w:rsidP="00850059">
      <w:pPr>
        <w:widowControl/>
        <w:autoSpaceDE/>
        <w:autoSpaceDN/>
        <w:spacing w:afterLines="20" w:after="72" w:line="240" w:lineRule="auto"/>
        <w:ind w:leftChars="316" w:left="93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ｂ 正社員・正職員等とは、雇用者等のうち、一般に正社員、正職員として処遇されている者をいいます。一般的に、雇用契約期間に定めがなく（定年制を含む。）、事業所で定められている１週間の所定労働時間で働いている者が該当します。</w:t>
      </w:r>
    </w:p>
    <w:p w:rsidR="00850059" w:rsidRPr="00850059" w:rsidRDefault="00850059" w:rsidP="00850059">
      <w:pPr>
        <w:widowControl/>
        <w:autoSpaceDE/>
        <w:autoSpaceDN/>
        <w:spacing w:line="240" w:lineRule="auto"/>
        <w:ind w:leftChars="320" w:left="947"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ｃ パート・アルバイト等とは、雇用者等のうち、契約社員、嘱託、パートタイマー、</w:t>
      </w:r>
    </w:p>
    <w:p w:rsidR="00850059" w:rsidRPr="00850059" w:rsidRDefault="00850059" w:rsidP="00850059">
      <w:pPr>
        <w:widowControl/>
        <w:autoSpaceDE/>
        <w:autoSpaceDN/>
        <w:spacing w:afterLines="50" w:after="180" w:line="240" w:lineRule="auto"/>
        <w:ind w:leftChars="420" w:left="941"/>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アルバイトなど、正社員、正職員以外の者をいいます。</w:t>
      </w:r>
    </w:p>
    <w:p w:rsidR="00850059" w:rsidRPr="00850059" w:rsidRDefault="00850059" w:rsidP="00850059">
      <w:pPr>
        <w:widowControl/>
        <w:autoSpaceDE/>
        <w:autoSpaceDN/>
        <w:spacing w:afterLines="50" w:after="180"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③ 出向・派遣受入者とは、別経営の事業所に籍を置いたまま当該事業所で働いている者及び人材派遣会社からの派遣従業者をいいます。</w:t>
      </w:r>
    </w:p>
    <w:p w:rsidR="00850059" w:rsidRPr="00850059" w:rsidRDefault="00850059" w:rsidP="00850059">
      <w:pPr>
        <w:widowControl/>
        <w:autoSpaceDE/>
        <w:autoSpaceDN/>
        <w:spacing w:afterLines="50" w:after="180"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④ 送出者とは、個人業主及び無給家族従業者、有給役員、雇用者等、臨時雇用者に該当する者のうち、「労働者派遣事業の適正な運営の確保及び派遣労働者の保護等に関する法律（昭和六十年法律第八十八号）」でいう派遣労働者のほかに、在籍出向など当該事業所に籍を置いたまま、他企業など別経営の事業所で働いている者をいいます。</w:t>
      </w:r>
    </w:p>
    <w:p w:rsidR="00850059" w:rsidRPr="00850059" w:rsidRDefault="00850059" w:rsidP="00850059">
      <w:pPr>
        <w:widowControl/>
        <w:autoSpaceDE/>
        <w:autoSpaceDN/>
        <w:spacing w:afterLines="50" w:after="180"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⑤ 臨時雇用者とは、常用労働者以外の雇用者で、１か月未満の期間を定めて雇用されている者や日々雇用されている者をいいます。</w:t>
      </w:r>
    </w:p>
    <w:p w:rsidR="00850059" w:rsidRPr="00850059" w:rsidRDefault="00850059" w:rsidP="00850059">
      <w:pPr>
        <w:widowControl/>
        <w:autoSpaceDE/>
        <w:autoSpaceDN/>
        <w:spacing w:line="240" w:lineRule="auto"/>
        <w:ind w:leftChars="101" w:left="454" w:hangingChars="99" w:hanging="228"/>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(3) 現金給与総額とは、平成28年１年間に常用雇用者及び有給役員に対して支払われた基本給、諸手当と特別に支払われた給与（期末賞与等）及びその他の給与額等の合計をいいます。</w:t>
      </w:r>
    </w:p>
    <w:p w:rsidR="00850059" w:rsidRPr="00850059" w:rsidRDefault="00850059" w:rsidP="00850059">
      <w:pPr>
        <w:widowControl/>
        <w:autoSpaceDE/>
        <w:autoSpaceDN/>
        <w:spacing w:afterLines="50" w:after="180" w:line="240" w:lineRule="auto"/>
        <w:ind w:leftChars="200" w:left="448" w:firstLineChars="100" w:firstLine="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その他の給与額等とは、常用雇用者及び有給役員に対する退職金、解雇予告手当、出向・派遣受入者に係る支払額（出向元企業・派遣会社への支払額など）及び臨時雇用者に対する給与、出向させている者に対する負担額などをいいます。</w:t>
      </w:r>
    </w:p>
    <w:p w:rsidR="00850059" w:rsidRPr="00850059" w:rsidRDefault="00850059" w:rsidP="00850059">
      <w:pPr>
        <w:widowControl/>
        <w:autoSpaceDE/>
        <w:autoSpaceDN/>
        <w:spacing w:afterLines="50" w:after="180" w:line="240" w:lineRule="auto"/>
        <w:ind w:leftChars="100" w:left="454"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(4) 原材料使用額等とは、平成28年1年間における原材料使用額、燃料使用額、電力使用額、委託生産費、製造等に関連する外注費及び転売した商品の仕入額の合計であり、消費税額を含んだ額をいいます。</w:t>
      </w:r>
    </w:p>
    <w:p w:rsidR="00850059" w:rsidRPr="00850059" w:rsidRDefault="00850059" w:rsidP="00850059">
      <w:pPr>
        <w:widowControl/>
        <w:autoSpaceDE/>
        <w:autoSpaceDN/>
        <w:spacing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① 原材料使用額とは、主要原材料、補助材料、購入部分品、容器、包装材料、工場維持用の材料及び消耗品など、実際に製造等に使用した総使用額をいいます。</w:t>
      </w:r>
    </w:p>
    <w:p w:rsidR="00850059" w:rsidRPr="00850059" w:rsidRDefault="00850059" w:rsidP="00850059">
      <w:pPr>
        <w:widowControl/>
        <w:autoSpaceDE/>
        <w:autoSpaceDN/>
        <w:spacing w:afterLines="50" w:after="180" w:line="240" w:lineRule="auto"/>
        <w:ind w:leftChars="300" w:left="672"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また、下請工場等に原材料を支給して製造加工を行わせた場合に支給した原材料の額も含まれます。　</w:t>
      </w:r>
    </w:p>
    <w:p w:rsidR="00850059" w:rsidRPr="00850059" w:rsidRDefault="00850059" w:rsidP="00850059">
      <w:pPr>
        <w:widowControl/>
        <w:autoSpaceDE/>
        <w:autoSpaceDN/>
        <w:spacing w:afterLines="50" w:after="180"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② 燃料使用額とは、生産段階で使用した燃料費、貨物運搬用及び暖房用の燃料費、購入ガス料金、自家発電用の燃料費などをいいます。</w:t>
      </w:r>
    </w:p>
    <w:p w:rsidR="00850059" w:rsidRPr="00850059" w:rsidRDefault="00850059" w:rsidP="00850059">
      <w:pPr>
        <w:widowControl/>
        <w:autoSpaceDE/>
        <w:autoSpaceDN/>
        <w:spacing w:afterLines="50" w:after="180" w:line="240" w:lineRule="auto"/>
        <w:ind w:leftChars="200" w:left="448"/>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③ 電力使用額とは、購入した電力の使用額をいい、自家発電は含まれません。</w:t>
      </w:r>
    </w:p>
    <w:p w:rsidR="00850059" w:rsidRPr="00850059" w:rsidRDefault="00850059" w:rsidP="00850059">
      <w:pPr>
        <w:widowControl/>
        <w:autoSpaceDE/>
        <w:autoSpaceDN/>
        <w:spacing w:afterLines="50" w:after="180"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lastRenderedPageBreak/>
        <w:t>④ 委託生産費とは、原材料又は中間製品を他企業の国内事業所に支給して製造又は加工を委託した場合、これに支払った又は支払うべき加工賃をいいます。</w:t>
      </w:r>
    </w:p>
    <w:p w:rsidR="00850059" w:rsidRPr="00850059" w:rsidRDefault="00850059" w:rsidP="00850059">
      <w:pPr>
        <w:widowControl/>
        <w:autoSpaceDE/>
        <w:autoSpaceDN/>
        <w:spacing w:afterLines="50" w:after="180"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⑤ 製造等に関連する外注費とは、生産設備の保守・点検・修理、機械・装置の操作、製品に組み込まれるソフトウェアの開発など、事業所収入に直接関連する外注費用をいい、出向・派遣受入者に係る支払額、委託生産額などの外注費は含みません。</w:t>
      </w:r>
    </w:p>
    <w:p w:rsidR="00850059" w:rsidRPr="00850059" w:rsidRDefault="00850059" w:rsidP="00850059">
      <w:pPr>
        <w:widowControl/>
        <w:autoSpaceDE/>
        <w:autoSpaceDN/>
        <w:spacing w:afterLines="50" w:after="180"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⑥ 転売した商品の仕入額とは、平成28年１年間に実際に売り上げた転売品（他から仕入れて又は受け入れてそのまま販売したもの）に対応する仕入額をいいます。</w:t>
      </w:r>
    </w:p>
    <w:p w:rsidR="00850059" w:rsidRPr="00850059" w:rsidRDefault="00850059" w:rsidP="00850059">
      <w:pPr>
        <w:widowControl/>
        <w:overflowPunct w:val="0"/>
        <w:autoSpaceDE/>
        <w:autoSpaceDN/>
        <w:spacing w:afterLines="50" w:after="180" w:line="240" w:lineRule="auto"/>
        <w:ind w:leftChars="50" w:left="328" w:hangingChars="94" w:hanging="216"/>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(5) 製造品出荷額等とは、平成28年1年間における製造品出荷額、加工賃収入額、製造工程から出るくず・廃物の出荷額及びその他収入額の合計であり、消費税及び酒税、たばこ税、揮発油税及び地方揮発油税を含んだ額をいいます。</w:t>
      </w:r>
    </w:p>
    <w:p w:rsidR="00850059" w:rsidRPr="00850059" w:rsidRDefault="00850059" w:rsidP="00850059">
      <w:pPr>
        <w:widowControl/>
        <w:autoSpaceDE/>
        <w:autoSpaceDN/>
        <w:spacing w:afterLines="50" w:after="180"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① 製造品出荷額とは、当該事業所の所有に属する原材料によって製造されたもの（原材料を他企業の国内事業所に支給して製造させたものを含む。）を、平成28年中に当該事業所から出荷した場合の工場出荷額をいいます。また、次のものも製造品出荷に含まれます。</w:t>
      </w:r>
    </w:p>
    <w:p w:rsidR="00850059" w:rsidRPr="00850059" w:rsidRDefault="00850059" w:rsidP="00850059">
      <w:pPr>
        <w:widowControl/>
        <w:autoSpaceDE/>
        <w:autoSpaceDN/>
        <w:spacing w:afterLines="20" w:after="72" w:line="240" w:lineRule="auto"/>
        <w:ind w:leftChars="300" w:left="672"/>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ア 同一企業に属する他の事業所へ引き渡したもの</w:t>
      </w:r>
    </w:p>
    <w:p w:rsidR="00850059" w:rsidRPr="00850059" w:rsidRDefault="00850059" w:rsidP="00850059">
      <w:pPr>
        <w:widowControl/>
        <w:autoSpaceDE/>
        <w:autoSpaceDN/>
        <w:spacing w:afterLines="20" w:after="72" w:line="240" w:lineRule="auto"/>
        <w:ind w:leftChars="300" w:left="672"/>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イ 自家使用されたもの（当該事業所において最終製品として使用されたもの）</w:t>
      </w:r>
    </w:p>
    <w:p w:rsidR="00850059" w:rsidRPr="00850059" w:rsidRDefault="00850059" w:rsidP="00850059">
      <w:pPr>
        <w:widowControl/>
        <w:autoSpaceDE/>
        <w:autoSpaceDN/>
        <w:spacing w:afterLines="50" w:after="180" w:line="240" w:lineRule="auto"/>
        <w:ind w:leftChars="300" w:left="902"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ウ 委託販売に出したもの（販売済みでないものを含み、平成28年中に返品されたものを除く）</w:t>
      </w:r>
    </w:p>
    <w:p w:rsidR="00850059" w:rsidRPr="00850059" w:rsidRDefault="00850059" w:rsidP="00850059">
      <w:pPr>
        <w:widowControl/>
        <w:overflowPunct w:val="0"/>
        <w:autoSpaceDE/>
        <w:autoSpaceDN/>
        <w:spacing w:afterLines="50" w:after="180"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② 加工賃収入額とは、平成28年中に他の企業が所有する主要原材料によって製造し、あるいは他の企業が所有する製品又は半製品に加工、処理を加え引き渡した物に対して受け取った又は受け取るべき加工賃をいいます。</w:t>
      </w:r>
    </w:p>
    <w:p w:rsidR="00850059" w:rsidRPr="00850059" w:rsidRDefault="00850059" w:rsidP="00850059">
      <w:pPr>
        <w:widowControl/>
        <w:overflowPunct w:val="0"/>
        <w:autoSpaceDE/>
        <w:autoSpaceDN/>
        <w:spacing w:afterLines="50" w:after="180"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③ その他収入額とは、上記①②及びくず・廃物の出荷額以外（例えば、転売収入、修理料収入額、冷蔵保管料及び自家発電の余剰電力の販売収入額等）の収入額をいいます。</w:t>
      </w:r>
    </w:p>
    <w:p w:rsidR="00850059" w:rsidRPr="00850059" w:rsidRDefault="00850059" w:rsidP="00850059">
      <w:pPr>
        <w:widowControl/>
        <w:overflowPunct w:val="0"/>
        <w:autoSpaceDE/>
        <w:autoSpaceDN/>
        <w:spacing w:afterLines="50" w:after="180" w:line="240" w:lineRule="auto"/>
        <w:ind w:leftChars="100" w:left="454"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(6) 製造品、半製品及び仕掛品、原材料及び燃料の在庫額とは、事業所の所有するものを帳簿価額によって記入したものであり、消費税を含んだ額をいいます。原材料を他企業の事業所に支給して製造される委託生産品も含まれます。</w:t>
      </w:r>
    </w:p>
    <w:p w:rsidR="00850059" w:rsidRPr="00850059" w:rsidRDefault="00850059" w:rsidP="00850059">
      <w:pPr>
        <w:widowControl/>
        <w:overflowPunct w:val="0"/>
        <w:autoSpaceDE/>
        <w:autoSpaceDN/>
        <w:spacing w:afterLines="50" w:after="180" w:line="240" w:lineRule="auto"/>
        <w:ind w:leftChars="100" w:left="454"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(7) 有形固定資産額は、平成28年１年間における数値であり、帳簿価額によっています。</w:t>
      </w:r>
    </w:p>
    <w:p w:rsidR="00850059" w:rsidRPr="00850059" w:rsidRDefault="00850059" w:rsidP="00850059">
      <w:pPr>
        <w:widowControl/>
        <w:autoSpaceDE/>
        <w:autoSpaceDN/>
        <w:spacing w:afterLines="50" w:after="180" w:line="240" w:lineRule="auto"/>
        <w:ind w:leftChars="200" w:left="448"/>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① 有形固定資産額の取得額等には、次のア～エの区分があります。</w:t>
      </w:r>
    </w:p>
    <w:p w:rsidR="00850059" w:rsidRPr="00850059" w:rsidRDefault="00850059" w:rsidP="00850059">
      <w:pPr>
        <w:widowControl/>
        <w:autoSpaceDE/>
        <w:autoSpaceDN/>
        <w:spacing w:afterLines="20" w:after="72" w:line="240" w:lineRule="auto"/>
        <w:ind w:firstLineChars="300" w:firstLine="69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ア 土地</w:t>
      </w:r>
    </w:p>
    <w:p w:rsidR="00850059" w:rsidRPr="00850059" w:rsidRDefault="00850059" w:rsidP="00850059">
      <w:pPr>
        <w:widowControl/>
        <w:autoSpaceDE/>
        <w:autoSpaceDN/>
        <w:spacing w:afterLines="20" w:after="72" w:line="240" w:lineRule="auto"/>
        <w:ind w:firstLineChars="300" w:firstLine="69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イ 建物及び構築物（土木設備、建物附属設備を含む）</w:t>
      </w:r>
    </w:p>
    <w:p w:rsidR="00850059" w:rsidRPr="00850059" w:rsidRDefault="00850059" w:rsidP="00850059">
      <w:pPr>
        <w:widowControl/>
        <w:autoSpaceDE/>
        <w:autoSpaceDN/>
        <w:spacing w:afterLines="20" w:after="72" w:line="240" w:lineRule="auto"/>
        <w:ind w:firstLineChars="300" w:firstLine="69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ウ 機械及び装置（附属設備を含む）</w:t>
      </w:r>
    </w:p>
    <w:p w:rsidR="00850059" w:rsidRPr="00850059" w:rsidRDefault="00850059" w:rsidP="00850059">
      <w:pPr>
        <w:widowControl/>
        <w:autoSpaceDE/>
        <w:autoSpaceDN/>
        <w:spacing w:afterLines="50" w:after="180" w:line="240" w:lineRule="auto"/>
        <w:ind w:firstLineChars="300" w:firstLine="69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エ 船舶、車両、運搬具、耐用年数１年以上の工具、器具及び備品等</w:t>
      </w:r>
    </w:p>
    <w:p w:rsidR="00850059" w:rsidRPr="00850059" w:rsidRDefault="00850059" w:rsidP="00850059">
      <w:pPr>
        <w:widowControl/>
        <w:autoSpaceDE/>
        <w:autoSpaceDN/>
        <w:spacing w:afterLines="50" w:after="180"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② 有形固定資産額の建設仮勘定の増加額とは、この勘定の借方に加えられた額をいい、減少額とは、この勘定から他の勘定に振り替えられた額をいいます。</w:t>
      </w:r>
    </w:p>
    <w:p w:rsidR="00850059" w:rsidRPr="00850059" w:rsidRDefault="00850059" w:rsidP="00850059">
      <w:pPr>
        <w:widowControl/>
        <w:autoSpaceDE/>
        <w:autoSpaceDN/>
        <w:spacing w:afterLines="50" w:after="180"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lastRenderedPageBreak/>
        <w:t>③ 有形固定資産額の除却額とは、有形固定資産の売却、撤去、滅失及び同一企業に属する他の事業所への引き渡しなどの額をいいます。</w:t>
      </w:r>
    </w:p>
    <w:p w:rsidR="00850059" w:rsidRPr="00850059" w:rsidRDefault="00850059" w:rsidP="00850059">
      <w:pPr>
        <w:widowControl/>
        <w:autoSpaceDE/>
        <w:autoSpaceDN/>
        <w:spacing w:afterLines="50" w:after="180" w:line="240" w:lineRule="auto"/>
        <w:ind w:leftChars="200" w:left="678"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④ 有形固定資産額の減価償却額とは、減価償却費として有形固定資産勘定から控除した額、減価償却累計額に当期分として新たに引き当てられた額をいいます。</w:t>
      </w:r>
    </w:p>
    <w:p w:rsidR="00850059" w:rsidRPr="00850059" w:rsidRDefault="00850059" w:rsidP="00850059">
      <w:pPr>
        <w:widowControl/>
        <w:overflowPunct w:val="0"/>
        <w:autoSpaceDE/>
        <w:autoSpaceDN/>
        <w:spacing w:line="240" w:lineRule="auto"/>
        <w:ind w:leftChars="100" w:left="454" w:rightChars="-58" w:right="-130"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(8) 集計項目のうち、原材料使用額等の内訳、年初・年末在庫額（製造品、半製品及び仕掛品、原材料及び燃料）、生産額、付加価値額、年間投資総額（有形固定資産）、有形固定資産額、事業所敷地面積、１日当り用水総使用量・水源別淡水使用量については、従業者30人以上の事業所のものです。</w:t>
      </w:r>
    </w:p>
    <w:p w:rsidR="00850059" w:rsidRPr="00850059" w:rsidRDefault="00850059" w:rsidP="00850059">
      <w:pPr>
        <w:widowControl/>
        <w:overflowPunct w:val="0"/>
        <w:autoSpaceDE/>
        <w:autoSpaceDN/>
        <w:spacing w:line="240" w:lineRule="auto"/>
        <w:ind w:leftChars="200" w:left="678" w:hangingChars="100" w:hanging="230"/>
        <w:rPr>
          <w:rFonts w:ascii="HGｺﾞｼｯｸM" w:eastAsia="HGｺﾞｼｯｸM" w:hAnsi="ＭＳ 明朝"/>
          <w:spacing w:val="0"/>
          <w:sz w:val="22"/>
          <w:szCs w:val="22"/>
        </w:rPr>
      </w:pPr>
    </w:p>
    <w:p w:rsidR="00850059" w:rsidRPr="00850059" w:rsidRDefault="00850059" w:rsidP="00850059">
      <w:pPr>
        <w:widowControl/>
        <w:autoSpaceDE/>
        <w:autoSpaceDN/>
        <w:spacing w:afterLines="50" w:after="180" w:line="240" w:lineRule="auto"/>
        <w:ind w:left="3513" w:hangingChars="1400" w:hanging="3513"/>
        <w:rPr>
          <w:rFonts w:ascii="HGｺﾞｼｯｸM" w:eastAsia="HGｺﾞｼｯｸM" w:hAnsi="ＭＳ ゴシック"/>
          <w:b/>
          <w:spacing w:val="0"/>
          <w:sz w:val="24"/>
          <w:szCs w:val="24"/>
        </w:rPr>
      </w:pPr>
      <w:r w:rsidRPr="00850059">
        <w:rPr>
          <w:rFonts w:ascii="HGｺﾞｼｯｸM" w:eastAsia="HGｺﾞｼｯｸM" w:hAnsi="ＭＳ ゴシック" w:hint="eastAsia"/>
          <w:b/>
          <w:spacing w:val="0"/>
          <w:sz w:val="24"/>
          <w:szCs w:val="24"/>
        </w:rPr>
        <w:t>５．集計項目の算式</w:t>
      </w:r>
    </w:p>
    <w:p w:rsidR="00850059" w:rsidRPr="00850059" w:rsidRDefault="00850059" w:rsidP="00850059">
      <w:pPr>
        <w:widowControl/>
        <w:autoSpaceDE/>
        <w:autoSpaceDN/>
        <w:spacing w:afterLines="50" w:after="180" w:line="240" w:lineRule="auto"/>
        <w:ind w:leftChars="100" w:left="224"/>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(1) 生産額、付加価値額などの算式　</w:t>
      </w:r>
    </w:p>
    <w:p w:rsidR="00850059" w:rsidRPr="00850059" w:rsidRDefault="00850059" w:rsidP="00850059">
      <w:pPr>
        <w:widowControl/>
        <w:autoSpaceDE/>
        <w:autoSpaceDN/>
        <w:spacing w:line="240" w:lineRule="auto"/>
        <w:ind w:firstLineChars="200" w:firstLine="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① 生産額</w:t>
      </w:r>
    </w:p>
    <w:p w:rsidR="00850059" w:rsidRPr="00850059" w:rsidRDefault="00850059" w:rsidP="00850059">
      <w:pPr>
        <w:widowControl/>
        <w:autoSpaceDE/>
        <w:autoSpaceDN/>
        <w:spacing w:line="240" w:lineRule="auto"/>
        <w:ind w:leftChars="400" w:left="1126"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 {（製造品出荷額（但し、製造工程から出たくず、廃物を除く） </w:t>
      </w:r>
    </w:p>
    <w:p w:rsidR="00850059" w:rsidRPr="00850059" w:rsidRDefault="00850059" w:rsidP="00850059">
      <w:pPr>
        <w:widowControl/>
        <w:autoSpaceDE/>
        <w:autoSpaceDN/>
        <w:spacing w:line="240" w:lineRule="auto"/>
        <w:ind w:leftChars="500" w:left="112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 加工賃収入額）} ＋ （製造品年末在庫額 － 製造品年初在庫額） </w:t>
      </w:r>
    </w:p>
    <w:p w:rsidR="00850059" w:rsidRPr="00850059" w:rsidRDefault="00850059" w:rsidP="00850059">
      <w:pPr>
        <w:widowControl/>
        <w:autoSpaceDE/>
        <w:autoSpaceDN/>
        <w:spacing w:line="240" w:lineRule="auto"/>
        <w:ind w:leftChars="500" w:left="112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（半製品及び仕掛品年末価額 － 半製品及び仕掛品年初価額）</w:t>
      </w:r>
    </w:p>
    <w:p w:rsidR="00850059" w:rsidRPr="00850059" w:rsidRDefault="00850059" w:rsidP="00850059">
      <w:pPr>
        <w:widowControl/>
        <w:autoSpaceDE/>
        <w:autoSpaceDN/>
        <w:spacing w:beforeLines="50" w:before="180" w:line="240" w:lineRule="auto"/>
        <w:ind w:firstLineChars="200" w:firstLine="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② </w:t>
      </w:r>
      <w:r w:rsidRPr="00850059">
        <w:rPr>
          <w:rFonts w:ascii="HGｺﾞｼｯｸM" w:eastAsia="HGｺﾞｼｯｸM" w:hAnsi="ＭＳ 明朝" w:hint="eastAsia"/>
          <w:spacing w:val="0"/>
          <w:sz w:val="22"/>
          <w:szCs w:val="22"/>
          <w:lang w:eastAsia="zh-TW"/>
        </w:rPr>
        <w:t>付加価値額</w:t>
      </w:r>
    </w:p>
    <w:p w:rsidR="00850059" w:rsidRPr="00850059" w:rsidRDefault="00850059" w:rsidP="00850059">
      <w:pPr>
        <w:widowControl/>
        <w:autoSpaceDE/>
        <w:autoSpaceDN/>
        <w:spacing w:line="240" w:lineRule="auto"/>
        <w:ind w:leftChars="400" w:left="1126"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TW"/>
        </w:rPr>
        <w:t>＝</w:t>
      </w:r>
      <w:r w:rsidRPr="00850059">
        <w:rPr>
          <w:rFonts w:ascii="HGｺﾞｼｯｸM" w:eastAsia="HGｺﾞｼｯｸM" w:hAnsi="ＭＳ 明朝" w:hint="eastAsia"/>
          <w:spacing w:val="0"/>
          <w:sz w:val="22"/>
          <w:szCs w:val="22"/>
        </w:rPr>
        <w:t xml:space="preserve"> 製造品出荷額等 ＋ （製造品年末在庫額 － 製造品年初在庫額） </w:t>
      </w:r>
    </w:p>
    <w:p w:rsidR="00850059" w:rsidRPr="00850059" w:rsidRDefault="00850059" w:rsidP="00850059">
      <w:pPr>
        <w:widowControl/>
        <w:autoSpaceDE/>
        <w:autoSpaceDN/>
        <w:spacing w:line="240" w:lineRule="auto"/>
        <w:ind w:leftChars="500" w:left="112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 （半製品及び仕掛品年末価額 － 半製品及び仕掛品年初価額） </w:t>
      </w:r>
    </w:p>
    <w:p w:rsidR="00850059" w:rsidRPr="00850059" w:rsidRDefault="00850059" w:rsidP="00850059">
      <w:pPr>
        <w:widowControl/>
        <w:autoSpaceDE/>
        <w:autoSpaceDN/>
        <w:spacing w:line="240" w:lineRule="auto"/>
        <w:ind w:leftChars="500" w:left="112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TW"/>
        </w:rPr>
        <w:t>－</w:t>
      </w:r>
      <w:r w:rsidRPr="00850059">
        <w:rPr>
          <w:rFonts w:ascii="HGｺﾞｼｯｸM" w:eastAsia="HGｺﾞｼｯｸM" w:hAnsi="ＭＳ 明朝" w:hint="eastAsia"/>
          <w:spacing w:val="0"/>
          <w:sz w:val="22"/>
          <w:szCs w:val="22"/>
        </w:rPr>
        <w:t xml:space="preserve"> </w:t>
      </w:r>
      <w:r w:rsidRPr="00850059">
        <w:rPr>
          <w:rFonts w:ascii="HGｺﾞｼｯｸM" w:eastAsia="HGｺﾞｼｯｸM" w:hAnsi="ＭＳ 明朝" w:hint="eastAsia"/>
          <w:spacing w:val="0"/>
          <w:sz w:val="22"/>
          <w:szCs w:val="22"/>
          <w:lang w:eastAsia="zh-TW"/>
        </w:rPr>
        <w:t>原材料使用額等</w:t>
      </w:r>
      <w:r w:rsidRPr="00850059">
        <w:rPr>
          <w:rFonts w:ascii="HGｺﾞｼｯｸM" w:eastAsia="HGｺﾞｼｯｸM" w:hAnsi="ＭＳ 明朝" w:hint="eastAsia"/>
          <w:spacing w:val="0"/>
          <w:sz w:val="22"/>
          <w:szCs w:val="22"/>
        </w:rPr>
        <w:t xml:space="preserve"> － ｛推計</w:t>
      </w:r>
      <w:r w:rsidRPr="00850059">
        <w:rPr>
          <w:rFonts w:ascii="HGｺﾞｼｯｸM" w:eastAsia="HGｺﾞｼｯｸM" w:hint="eastAsia"/>
          <w:spacing w:val="0"/>
          <w:sz w:val="22"/>
          <w:szCs w:val="22"/>
        </w:rPr>
        <w:t>税額（酒税、たばこ税、揮発油税及び地方揮発油税） ＋ 推計消費税</w:t>
      </w:r>
      <w:r w:rsidRPr="00850059">
        <w:rPr>
          <w:rFonts w:ascii="HGｺﾞｼｯｸM" w:eastAsia="HGｺﾞｼｯｸM" w:hAnsi="ＭＳ 明朝" w:hint="eastAsia"/>
          <w:spacing w:val="0"/>
          <w:sz w:val="22"/>
          <w:szCs w:val="22"/>
        </w:rPr>
        <w:t xml:space="preserve">額｝ </w:t>
      </w:r>
      <w:r w:rsidRPr="00850059">
        <w:rPr>
          <w:rFonts w:ascii="HGｺﾞｼｯｸM" w:eastAsia="HGｺﾞｼｯｸM" w:hAnsi="ＭＳ 明朝" w:hint="eastAsia"/>
          <w:spacing w:val="0"/>
          <w:sz w:val="22"/>
          <w:szCs w:val="22"/>
          <w:lang w:eastAsia="zh-TW"/>
        </w:rPr>
        <w:t>－</w:t>
      </w:r>
      <w:r w:rsidRPr="00850059">
        <w:rPr>
          <w:rFonts w:ascii="HGｺﾞｼｯｸM" w:eastAsia="HGｺﾞｼｯｸM" w:hAnsi="ＭＳ 明朝" w:hint="eastAsia"/>
          <w:spacing w:val="0"/>
          <w:sz w:val="22"/>
          <w:szCs w:val="22"/>
        </w:rPr>
        <w:t xml:space="preserve"> </w:t>
      </w:r>
      <w:r w:rsidRPr="00850059">
        <w:rPr>
          <w:rFonts w:ascii="HGｺﾞｼｯｸM" w:eastAsia="HGｺﾞｼｯｸM" w:hAnsi="ＭＳ 明朝" w:hint="eastAsia"/>
          <w:spacing w:val="0"/>
          <w:sz w:val="22"/>
          <w:szCs w:val="22"/>
          <w:lang w:eastAsia="zh-TW"/>
        </w:rPr>
        <w:t>減価償却額</w:t>
      </w:r>
    </w:p>
    <w:p w:rsidR="00850059" w:rsidRPr="00850059" w:rsidRDefault="00850059" w:rsidP="00850059">
      <w:pPr>
        <w:widowControl/>
        <w:autoSpaceDE/>
        <w:autoSpaceDN/>
        <w:spacing w:beforeLines="50" w:before="180" w:line="240" w:lineRule="auto"/>
        <w:ind w:firstLineChars="200" w:firstLine="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③ 粗付加価値額</w:t>
      </w:r>
    </w:p>
    <w:p w:rsidR="00850059" w:rsidRPr="00850059" w:rsidRDefault="00850059" w:rsidP="00850059">
      <w:pPr>
        <w:widowControl/>
        <w:autoSpaceDE/>
        <w:autoSpaceDN/>
        <w:spacing w:afterLines="50" w:after="180" w:line="240" w:lineRule="auto"/>
        <w:ind w:leftChars="400" w:left="1126"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製造品出荷額等 － 原材料使用額等 －｛推計</w:t>
      </w:r>
      <w:r w:rsidRPr="00850059">
        <w:rPr>
          <w:rFonts w:ascii="HGｺﾞｼｯｸM" w:eastAsia="HGｺﾞｼｯｸM" w:hint="eastAsia"/>
          <w:spacing w:val="0"/>
          <w:sz w:val="22"/>
          <w:szCs w:val="22"/>
        </w:rPr>
        <w:t>税額（酒税、たばこ税、揮発油税及び地方揮発油税） ＋ 推計消費税</w:t>
      </w:r>
      <w:r w:rsidRPr="00850059">
        <w:rPr>
          <w:rFonts w:ascii="HGｺﾞｼｯｸM" w:eastAsia="HGｺﾞｼｯｸM" w:hAnsi="ＭＳ 明朝" w:hint="eastAsia"/>
          <w:spacing w:val="0"/>
          <w:sz w:val="22"/>
          <w:szCs w:val="22"/>
        </w:rPr>
        <w:t xml:space="preserve">額｝ </w:t>
      </w:r>
    </w:p>
    <w:p w:rsidR="00850059" w:rsidRPr="00850059" w:rsidRDefault="00850059" w:rsidP="00850059">
      <w:pPr>
        <w:widowControl/>
        <w:autoSpaceDE/>
        <w:autoSpaceDN/>
        <w:spacing w:line="240" w:lineRule="auto"/>
        <w:ind w:firstLineChars="200" w:firstLine="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④ 年間投資総額（有形固定資産）</w:t>
      </w:r>
    </w:p>
    <w:p w:rsidR="00850059" w:rsidRPr="00850059" w:rsidRDefault="00850059" w:rsidP="00850059">
      <w:pPr>
        <w:widowControl/>
        <w:autoSpaceDE/>
        <w:autoSpaceDN/>
        <w:spacing w:line="240" w:lineRule="auto"/>
        <w:ind w:leftChars="400" w:left="1126"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 土地の取得額 ＋ 有形固定資産（土地を除く）の取得額 </w:t>
      </w:r>
    </w:p>
    <w:p w:rsidR="00850059" w:rsidRPr="00850059" w:rsidRDefault="00850059" w:rsidP="00850059">
      <w:pPr>
        <w:widowControl/>
        <w:autoSpaceDE/>
        <w:autoSpaceDN/>
        <w:spacing w:afterLines="50" w:after="180" w:line="240" w:lineRule="auto"/>
        <w:ind w:leftChars="500" w:left="112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建設仮勘定の年間増減額（増加額 － 減少額）</w:t>
      </w:r>
    </w:p>
    <w:p w:rsidR="00850059" w:rsidRPr="00850059" w:rsidRDefault="00850059" w:rsidP="00850059">
      <w:pPr>
        <w:widowControl/>
        <w:autoSpaceDE/>
        <w:autoSpaceDN/>
        <w:spacing w:line="240" w:lineRule="auto"/>
        <w:ind w:firstLineChars="200" w:firstLine="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⑤ </w:t>
      </w:r>
      <w:r w:rsidRPr="00850059">
        <w:rPr>
          <w:rFonts w:ascii="HGｺﾞｼｯｸM" w:eastAsia="HGｺﾞｼｯｸM" w:hAnsi="ＭＳ 明朝" w:hint="eastAsia"/>
          <w:spacing w:val="0"/>
          <w:sz w:val="22"/>
          <w:szCs w:val="22"/>
          <w:lang w:eastAsia="zh-CN"/>
        </w:rPr>
        <w:t>有形固定資産年末現在高</w:t>
      </w:r>
      <w:r w:rsidRPr="00850059">
        <w:rPr>
          <w:rFonts w:ascii="HGｺﾞｼｯｸM" w:eastAsia="HGｺﾞｼｯｸM" w:hAnsi="ＭＳ 明朝" w:hint="eastAsia"/>
          <w:spacing w:val="0"/>
          <w:sz w:val="22"/>
          <w:szCs w:val="22"/>
        </w:rPr>
        <w:t xml:space="preserve">  </w:t>
      </w:r>
    </w:p>
    <w:p w:rsidR="00850059" w:rsidRPr="00850059" w:rsidRDefault="00850059" w:rsidP="00850059">
      <w:pPr>
        <w:widowControl/>
        <w:autoSpaceDE/>
        <w:autoSpaceDN/>
        <w:spacing w:afterLines="50" w:after="180" w:line="240" w:lineRule="auto"/>
        <w:ind w:leftChars="400" w:left="896"/>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CN"/>
        </w:rPr>
        <w:t>＝</w:t>
      </w:r>
      <w:r w:rsidRPr="00850059">
        <w:rPr>
          <w:rFonts w:ascii="HGｺﾞｼｯｸM" w:eastAsia="HGｺﾞｼｯｸM" w:hAnsi="ＭＳ 明朝" w:hint="eastAsia"/>
          <w:spacing w:val="0"/>
          <w:sz w:val="22"/>
          <w:szCs w:val="22"/>
        </w:rPr>
        <w:t xml:space="preserve"> </w:t>
      </w:r>
      <w:r w:rsidRPr="00850059">
        <w:rPr>
          <w:rFonts w:ascii="HGｺﾞｼｯｸM" w:eastAsia="HGｺﾞｼｯｸM" w:hAnsi="ＭＳ 明朝" w:hint="eastAsia"/>
          <w:spacing w:val="0"/>
          <w:sz w:val="22"/>
          <w:szCs w:val="22"/>
          <w:lang w:eastAsia="zh-CN"/>
        </w:rPr>
        <w:t>年初現在高</w:t>
      </w:r>
      <w:r w:rsidRPr="00850059">
        <w:rPr>
          <w:rFonts w:ascii="HGｺﾞｼｯｸM" w:eastAsia="HGｺﾞｼｯｸM" w:hAnsi="ＭＳ 明朝" w:hint="eastAsia"/>
          <w:spacing w:val="0"/>
          <w:sz w:val="22"/>
          <w:szCs w:val="22"/>
        </w:rPr>
        <w:t xml:space="preserve"> </w:t>
      </w:r>
      <w:r w:rsidRPr="00850059">
        <w:rPr>
          <w:rFonts w:ascii="HGｺﾞｼｯｸM" w:eastAsia="HGｺﾞｼｯｸM" w:hAnsi="ＭＳ 明朝" w:hint="eastAsia"/>
          <w:spacing w:val="0"/>
          <w:sz w:val="22"/>
          <w:szCs w:val="22"/>
          <w:lang w:eastAsia="zh-CN"/>
        </w:rPr>
        <w:t>＋</w:t>
      </w:r>
      <w:r w:rsidRPr="00850059">
        <w:rPr>
          <w:rFonts w:ascii="HGｺﾞｼｯｸM" w:eastAsia="HGｺﾞｼｯｸM" w:hAnsi="ＭＳ 明朝" w:hint="eastAsia"/>
          <w:spacing w:val="0"/>
          <w:sz w:val="22"/>
          <w:szCs w:val="22"/>
        </w:rPr>
        <w:t xml:space="preserve"> </w:t>
      </w:r>
      <w:r w:rsidRPr="00850059">
        <w:rPr>
          <w:rFonts w:ascii="HGｺﾞｼｯｸM" w:eastAsia="HGｺﾞｼｯｸM" w:hAnsi="ＭＳ 明朝" w:hint="eastAsia"/>
          <w:spacing w:val="0"/>
          <w:sz w:val="22"/>
          <w:szCs w:val="22"/>
          <w:lang w:eastAsia="zh-CN"/>
        </w:rPr>
        <w:t>取得額</w:t>
      </w:r>
      <w:r w:rsidRPr="00850059">
        <w:rPr>
          <w:rFonts w:ascii="HGｺﾞｼｯｸM" w:eastAsia="HGｺﾞｼｯｸM" w:hAnsi="ＭＳ 明朝" w:hint="eastAsia"/>
          <w:spacing w:val="0"/>
          <w:sz w:val="22"/>
          <w:szCs w:val="22"/>
        </w:rPr>
        <w:t xml:space="preserve"> </w:t>
      </w:r>
      <w:r w:rsidRPr="00850059">
        <w:rPr>
          <w:rFonts w:ascii="HGｺﾞｼｯｸM" w:eastAsia="HGｺﾞｼｯｸM" w:hAnsi="ＭＳ 明朝" w:hint="eastAsia"/>
          <w:spacing w:val="0"/>
          <w:sz w:val="22"/>
          <w:szCs w:val="22"/>
          <w:lang w:eastAsia="zh-CN"/>
        </w:rPr>
        <w:t>－</w:t>
      </w:r>
      <w:r w:rsidRPr="00850059">
        <w:rPr>
          <w:rFonts w:ascii="HGｺﾞｼｯｸM" w:eastAsia="HGｺﾞｼｯｸM" w:hAnsi="ＭＳ 明朝" w:hint="eastAsia"/>
          <w:spacing w:val="0"/>
          <w:sz w:val="22"/>
          <w:szCs w:val="22"/>
        </w:rPr>
        <w:t xml:space="preserve"> </w:t>
      </w:r>
      <w:r w:rsidRPr="00850059">
        <w:rPr>
          <w:rFonts w:ascii="HGｺﾞｼｯｸM" w:eastAsia="HGｺﾞｼｯｸM" w:hAnsi="ＭＳ 明朝" w:hint="eastAsia"/>
          <w:spacing w:val="0"/>
          <w:sz w:val="22"/>
          <w:szCs w:val="22"/>
          <w:lang w:eastAsia="zh-CN"/>
        </w:rPr>
        <w:t>除却額</w:t>
      </w:r>
      <w:r w:rsidRPr="00850059">
        <w:rPr>
          <w:rFonts w:ascii="HGｺﾞｼｯｸM" w:eastAsia="HGｺﾞｼｯｸM" w:hAnsi="ＭＳ 明朝" w:hint="eastAsia"/>
          <w:spacing w:val="0"/>
          <w:sz w:val="22"/>
          <w:szCs w:val="22"/>
        </w:rPr>
        <w:t xml:space="preserve"> </w:t>
      </w:r>
      <w:r w:rsidRPr="00850059">
        <w:rPr>
          <w:rFonts w:ascii="HGｺﾞｼｯｸM" w:eastAsia="HGｺﾞｼｯｸM" w:hAnsi="ＭＳ 明朝" w:hint="eastAsia"/>
          <w:spacing w:val="0"/>
          <w:sz w:val="22"/>
          <w:szCs w:val="22"/>
          <w:lang w:eastAsia="zh-CN"/>
        </w:rPr>
        <w:t>－</w:t>
      </w:r>
      <w:r w:rsidRPr="00850059">
        <w:rPr>
          <w:rFonts w:ascii="HGｺﾞｼｯｸM" w:eastAsia="HGｺﾞｼｯｸM" w:hAnsi="ＭＳ 明朝" w:hint="eastAsia"/>
          <w:spacing w:val="0"/>
          <w:sz w:val="22"/>
          <w:szCs w:val="22"/>
        </w:rPr>
        <w:t xml:space="preserve"> </w:t>
      </w:r>
      <w:r w:rsidRPr="00850059">
        <w:rPr>
          <w:rFonts w:ascii="HGｺﾞｼｯｸM" w:eastAsia="HGｺﾞｼｯｸM" w:hAnsi="ＭＳ 明朝" w:hint="eastAsia"/>
          <w:spacing w:val="0"/>
          <w:sz w:val="22"/>
          <w:szCs w:val="22"/>
          <w:lang w:eastAsia="zh-CN"/>
        </w:rPr>
        <w:t>減価償却額</w:t>
      </w:r>
    </w:p>
    <w:p w:rsidR="00850059" w:rsidRPr="00850059" w:rsidRDefault="00850059" w:rsidP="00850059">
      <w:pPr>
        <w:widowControl/>
        <w:autoSpaceDE/>
        <w:autoSpaceDN/>
        <w:spacing w:line="240" w:lineRule="auto"/>
        <w:ind w:firstLineChars="200" w:firstLine="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⑥ </w:t>
      </w:r>
      <w:r w:rsidRPr="00850059">
        <w:rPr>
          <w:rFonts w:ascii="HGｺﾞｼｯｸM" w:eastAsia="HGｺﾞｼｯｸM" w:hAnsi="ＭＳ 明朝" w:hint="eastAsia"/>
          <w:spacing w:val="0"/>
          <w:sz w:val="22"/>
          <w:szCs w:val="22"/>
          <w:lang w:eastAsia="zh-TW"/>
        </w:rPr>
        <w:t>付加価値率</w:t>
      </w:r>
    </w:p>
    <w:p w:rsidR="00850059" w:rsidRPr="00850059" w:rsidRDefault="00850059" w:rsidP="00850059">
      <w:pPr>
        <w:widowControl/>
        <w:autoSpaceDE/>
        <w:autoSpaceDN/>
        <w:spacing w:afterLines="50" w:after="180" w:line="240" w:lineRule="auto"/>
        <w:ind w:leftChars="400" w:left="1126"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TW"/>
        </w:rPr>
        <w:t>＝</w:t>
      </w:r>
      <w:r w:rsidRPr="00850059">
        <w:rPr>
          <w:rFonts w:ascii="HGｺﾞｼｯｸM" w:eastAsia="HGｺﾞｼｯｸM" w:hAnsi="ＭＳ 明朝" w:hint="eastAsia"/>
          <w:spacing w:val="0"/>
          <w:sz w:val="22"/>
          <w:szCs w:val="22"/>
        </w:rPr>
        <w:t xml:space="preserve"> </w:t>
      </w:r>
      <w:r w:rsidRPr="00850059">
        <w:rPr>
          <w:rFonts w:ascii="HGｺﾞｼｯｸM" w:eastAsia="HGｺﾞｼｯｸM" w:hAnsi="ＭＳ 明朝" w:hint="eastAsia"/>
          <w:spacing w:val="0"/>
          <w:sz w:val="22"/>
          <w:szCs w:val="22"/>
          <w:lang w:eastAsia="zh-TW"/>
        </w:rPr>
        <w:t>付加価値額</w:t>
      </w:r>
      <w:r w:rsidRPr="00850059">
        <w:rPr>
          <w:rFonts w:ascii="HGｺﾞｼｯｸM" w:eastAsia="HGｺﾞｼｯｸM" w:hAnsi="ＭＳ 明朝" w:hint="eastAsia"/>
          <w:spacing w:val="0"/>
          <w:sz w:val="22"/>
          <w:szCs w:val="22"/>
        </w:rPr>
        <w:t xml:space="preserve"> </w:t>
      </w:r>
      <w:r w:rsidRPr="00850059">
        <w:rPr>
          <w:rFonts w:ascii="HGｺﾞｼｯｸM" w:eastAsia="HGｺﾞｼｯｸM" w:hAnsi="ＭＳ 明朝" w:hint="eastAsia"/>
          <w:spacing w:val="0"/>
          <w:sz w:val="22"/>
          <w:szCs w:val="22"/>
          <w:lang w:eastAsia="zh-TW"/>
        </w:rPr>
        <w:t>÷</w:t>
      </w:r>
      <w:r w:rsidRPr="00850059">
        <w:rPr>
          <w:rFonts w:ascii="HGｺﾞｼｯｸM" w:eastAsia="HGｺﾞｼｯｸM" w:hAnsi="ＭＳ 明朝" w:hint="eastAsia"/>
          <w:spacing w:val="0"/>
          <w:sz w:val="22"/>
          <w:szCs w:val="22"/>
        </w:rPr>
        <w:t xml:space="preserve"> ｛製造品出荷額等 ＋ （製造品年末在庫額 － 製造品年初在庫額） ＋（半製品及び仕掛品年末価額 － 半製品及び仕掛品年初価額） </w:t>
      </w:r>
      <w:r w:rsidRPr="00850059">
        <w:rPr>
          <w:rFonts w:ascii="HGｺﾞｼｯｸM" w:eastAsia="HGｺﾞｼｯｸM" w:hAnsi="ＭＳ 明朝" w:hint="eastAsia"/>
          <w:spacing w:val="0"/>
          <w:sz w:val="22"/>
          <w:szCs w:val="22"/>
          <w:lang w:eastAsia="zh-TW"/>
        </w:rPr>
        <w:t>－</w:t>
      </w:r>
      <w:r w:rsidRPr="00850059">
        <w:rPr>
          <w:rFonts w:ascii="HGｺﾞｼｯｸM" w:eastAsia="HGｺﾞｼｯｸM" w:hAnsi="ＭＳ 明朝" w:hint="eastAsia"/>
          <w:spacing w:val="0"/>
          <w:sz w:val="22"/>
          <w:szCs w:val="22"/>
        </w:rPr>
        <w:t xml:space="preserve"> 推計</w:t>
      </w:r>
      <w:r w:rsidRPr="00850059">
        <w:rPr>
          <w:rFonts w:ascii="HGｺﾞｼｯｸM" w:eastAsia="HGｺﾞｼｯｸM" w:hint="eastAsia"/>
          <w:spacing w:val="0"/>
          <w:sz w:val="22"/>
          <w:szCs w:val="22"/>
        </w:rPr>
        <w:t>税額（酒税、たばこ税、揮発油税及び地方揮発油税） ＋ 推計消費税</w:t>
      </w:r>
      <w:r w:rsidRPr="00850059">
        <w:rPr>
          <w:rFonts w:ascii="HGｺﾞｼｯｸM" w:eastAsia="HGｺﾞｼｯｸM" w:hAnsi="ＭＳ 明朝" w:hint="eastAsia"/>
          <w:spacing w:val="0"/>
          <w:sz w:val="22"/>
          <w:szCs w:val="22"/>
        </w:rPr>
        <w:t xml:space="preserve">額｝ </w:t>
      </w:r>
      <w:r w:rsidRPr="00850059">
        <w:rPr>
          <w:rFonts w:ascii="HGｺﾞｼｯｸM" w:eastAsia="HGｺﾞｼｯｸM" w:hAnsi="ＭＳ 明朝" w:hint="eastAsia"/>
          <w:spacing w:val="0"/>
          <w:sz w:val="22"/>
          <w:szCs w:val="22"/>
          <w:lang w:eastAsia="zh-TW"/>
        </w:rPr>
        <w:t>×</w:t>
      </w:r>
      <w:r w:rsidRPr="00850059">
        <w:rPr>
          <w:rFonts w:ascii="HGｺﾞｼｯｸM" w:eastAsia="HGｺﾞｼｯｸM" w:hAnsi="ＭＳ 明朝" w:hint="eastAsia"/>
          <w:spacing w:val="0"/>
          <w:sz w:val="22"/>
          <w:szCs w:val="22"/>
        </w:rPr>
        <w:t xml:space="preserve"> 100</w:t>
      </w:r>
    </w:p>
    <w:p w:rsidR="00850059" w:rsidRPr="00850059" w:rsidRDefault="00850059" w:rsidP="00850059">
      <w:pPr>
        <w:widowControl/>
        <w:autoSpaceDE/>
        <w:autoSpaceDN/>
        <w:spacing w:line="240" w:lineRule="auto"/>
        <w:ind w:firstLineChars="200" w:firstLine="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⑦ </w:t>
      </w:r>
      <w:r w:rsidRPr="00850059">
        <w:rPr>
          <w:rFonts w:ascii="HGｺﾞｼｯｸM" w:eastAsia="HGｺﾞｼｯｸM" w:hAnsi="ＭＳ 明朝" w:hint="eastAsia"/>
          <w:spacing w:val="0"/>
          <w:sz w:val="22"/>
          <w:szCs w:val="22"/>
          <w:lang w:eastAsia="zh-CN"/>
        </w:rPr>
        <w:t>原材料率</w:t>
      </w:r>
    </w:p>
    <w:p w:rsidR="00850059" w:rsidRPr="00850059" w:rsidRDefault="00850059" w:rsidP="00850059">
      <w:pPr>
        <w:widowControl/>
        <w:autoSpaceDE/>
        <w:autoSpaceDN/>
        <w:spacing w:line="240" w:lineRule="auto"/>
        <w:ind w:leftChars="400" w:left="1126"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CN"/>
        </w:rPr>
        <w:t>＝</w:t>
      </w:r>
      <w:r w:rsidRPr="00850059">
        <w:rPr>
          <w:rFonts w:ascii="HGｺﾞｼｯｸM" w:eastAsia="HGｺﾞｼｯｸM" w:hAnsi="ＭＳ 明朝" w:hint="eastAsia"/>
          <w:spacing w:val="0"/>
          <w:sz w:val="22"/>
          <w:szCs w:val="22"/>
        </w:rPr>
        <w:t xml:space="preserve"> </w:t>
      </w:r>
      <w:r w:rsidRPr="00850059">
        <w:rPr>
          <w:rFonts w:ascii="HGｺﾞｼｯｸM" w:eastAsia="HGｺﾞｼｯｸM" w:hAnsi="ＭＳ 明朝" w:hint="eastAsia"/>
          <w:spacing w:val="0"/>
          <w:sz w:val="22"/>
          <w:szCs w:val="22"/>
          <w:lang w:eastAsia="zh-TW"/>
        </w:rPr>
        <w:t>原材料使用額等</w:t>
      </w:r>
      <w:r w:rsidRPr="00850059">
        <w:rPr>
          <w:rFonts w:ascii="HGｺﾞｼｯｸM" w:eastAsia="HGｺﾞｼｯｸM" w:hAnsi="ＭＳ 明朝" w:hint="eastAsia"/>
          <w:spacing w:val="0"/>
          <w:sz w:val="22"/>
          <w:szCs w:val="22"/>
        </w:rPr>
        <w:t xml:space="preserve"> </w:t>
      </w:r>
    </w:p>
    <w:p w:rsidR="00850059" w:rsidRPr="00850059" w:rsidRDefault="00850059" w:rsidP="00850059">
      <w:pPr>
        <w:widowControl/>
        <w:autoSpaceDE/>
        <w:autoSpaceDN/>
        <w:spacing w:line="240" w:lineRule="auto"/>
        <w:ind w:leftChars="500" w:left="112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TW"/>
        </w:rPr>
        <w:t>÷</w:t>
      </w:r>
      <w:r w:rsidRPr="00850059">
        <w:rPr>
          <w:rFonts w:ascii="HGｺﾞｼｯｸM" w:eastAsia="HGｺﾞｼｯｸM" w:hAnsi="ＭＳ 明朝" w:hint="eastAsia"/>
          <w:spacing w:val="0"/>
          <w:sz w:val="22"/>
          <w:szCs w:val="22"/>
        </w:rPr>
        <w:t xml:space="preserve"> ｛製造品出荷額等 ＋ （製造品年末在庫額 － 製造品年初在庫額） </w:t>
      </w:r>
    </w:p>
    <w:p w:rsidR="00850059" w:rsidRPr="00850059" w:rsidRDefault="00850059" w:rsidP="00850059">
      <w:pPr>
        <w:widowControl/>
        <w:autoSpaceDE/>
        <w:autoSpaceDN/>
        <w:spacing w:line="240" w:lineRule="auto"/>
        <w:ind w:leftChars="500" w:left="112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＋（半製品及び仕掛品年末価額 － 半製品及び仕掛品年初価額） </w:t>
      </w:r>
    </w:p>
    <w:p w:rsidR="00850059" w:rsidRPr="00850059" w:rsidRDefault="00850059" w:rsidP="00850059">
      <w:pPr>
        <w:widowControl/>
        <w:autoSpaceDE/>
        <w:autoSpaceDN/>
        <w:spacing w:line="240" w:lineRule="auto"/>
        <w:ind w:leftChars="500" w:left="112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TW"/>
        </w:rPr>
        <w:lastRenderedPageBreak/>
        <w:t>－</w:t>
      </w:r>
      <w:r w:rsidRPr="00850059">
        <w:rPr>
          <w:rFonts w:ascii="HGｺﾞｼｯｸM" w:eastAsia="HGｺﾞｼｯｸM" w:hAnsi="ＭＳ 明朝" w:hint="eastAsia"/>
          <w:spacing w:val="0"/>
          <w:sz w:val="22"/>
          <w:szCs w:val="22"/>
        </w:rPr>
        <w:t xml:space="preserve"> 推計</w:t>
      </w:r>
      <w:r w:rsidRPr="00850059">
        <w:rPr>
          <w:rFonts w:ascii="HGｺﾞｼｯｸM" w:eastAsia="HGｺﾞｼｯｸM" w:hint="eastAsia"/>
          <w:spacing w:val="0"/>
          <w:sz w:val="22"/>
          <w:szCs w:val="22"/>
        </w:rPr>
        <w:t>税額（酒税、たばこ税、揮発油税及び地方揮発油税） ＋ 推計消費税</w:t>
      </w:r>
      <w:r w:rsidRPr="00850059">
        <w:rPr>
          <w:rFonts w:ascii="HGｺﾞｼｯｸM" w:eastAsia="HGｺﾞｼｯｸM" w:hAnsi="ＭＳ 明朝" w:hint="eastAsia"/>
          <w:spacing w:val="0"/>
          <w:sz w:val="22"/>
          <w:szCs w:val="22"/>
        </w:rPr>
        <w:t xml:space="preserve">額｝ </w:t>
      </w:r>
    </w:p>
    <w:p w:rsidR="00850059" w:rsidRPr="00850059" w:rsidRDefault="00850059" w:rsidP="00850059">
      <w:pPr>
        <w:widowControl/>
        <w:autoSpaceDE/>
        <w:autoSpaceDN/>
        <w:spacing w:line="240" w:lineRule="auto"/>
        <w:ind w:leftChars="500" w:left="112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TW"/>
        </w:rPr>
        <w:t>×</w:t>
      </w:r>
      <w:r w:rsidRPr="00850059">
        <w:rPr>
          <w:rFonts w:ascii="HGｺﾞｼｯｸM" w:eastAsia="HGｺﾞｼｯｸM" w:hAnsi="ＭＳ 明朝" w:hint="eastAsia"/>
          <w:spacing w:val="0"/>
          <w:sz w:val="22"/>
          <w:szCs w:val="22"/>
        </w:rPr>
        <w:t xml:space="preserve"> 100</w:t>
      </w:r>
    </w:p>
    <w:p w:rsidR="00850059" w:rsidRPr="00850059" w:rsidRDefault="00850059" w:rsidP="00850059">
      <w:pPr>
        <w:widowControl/>
        <w:autoSpaceDE/>
        <w:autoSpaceDN/>
        <w:spacing w:line="240" w:lineRule="auto"/>
        <w:ind w:leftChars="500" w:left="1120"/>
        <w:rPr>
          <w:rFonts w:ascii="HGｺﾞｼｯｸM" w:eastAsia="HGｺﾞｼｯｸM" w:hAnsi="ＭＳ 明朝"/>
          <w:spacing w:val="0"/>
          <w:sz w:val="22"/>
          <w:szCs w:val="22"/>
        </w:rPr>
      </w:pPr>
    </w:p>
    <w:p w:rsidR="00850059" w:rsidRPr="00850059" w:rsidRDefault="00850059" w:rsidP="00850059">
      <w:pPr>
        <w:widowControl/>
        <w:autoSpaceDE/>
        <w:autoSpaceDN/>
        <w:spacing w:line="240" w:lineRule="auto"/>
        <w:ind w:firstLineChars="200" w:firstLine="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⑧ </w:t>
      </w:r>
      <w:r w:rsidRPr="00850059">
        <w:rPr>
          <w:rFonts w:ascii="HGｺﾞｼｯｸM" w:eastAsia="HGｺﾞｼｯｸM" w:hAnsi="ＭＳ 明朝" w:hint="eastAsia"/>
          <w:spacing w:val="0"/>
          <w:sz w:val="22"/>
          <w:szCs w:val="22"/>
          <w:lang w:eastAsia="zh-CN"/>
        </w:rPr>
        <w:t>在庫率</w:t>
      </w:r>
    </w:p>
    <w:p w:rsidR="00850059" w:rsidRPr="00850059" w:rsidRDefault="00850059" w:rsidP="00850059">
      <w:pPr>
        <w:widowControl/>
        <w:autoSpaceDE/>
        <w:autoSpaceDN/>
        <w:spacing w:afterLines="50" w:after="180" w:line="240" w:lineRule="auto"/>
        <w:ind w:leftChars="400" w:left="1126"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CN"/>
        </w:rPr>
        <w:t>＝</w:t>
      </w:r>
      <w:r w:rsidRPr="00850059">
        <w:rPr>
          <w:rFonts w:ascii="HGｺﾞｼｯｸM" w:eastAsia="HGｺﾞｼｯｸM" w:hAnsi="ＭＳ 明朝" w:hint="eastAsia"/>
          <w:spacing w:val="0"/>
          <w:sz w:val="22"/>
          <w:szCs w:val="22"/>
        </w:rPr>
        <w:t xml:space="preserve"> </w:t>
      </w:r>
      <w:r w:rsidRPr="00850059">
        <w:rPr>
          <w:rFonts w:ascii="HGｺﾞｼｯｸM" w:eastAsia="HGｺﾞｼｯｸM" w:hAnsi="ＭＳ 明朝" w:hint="eastAsia"/>
          <w:spacing w:val="0"/>
          <w:sz w:val="22"/>
          <w:szCs w:val="22"/>
          <w:lang w:eastAsia="zh-CN"/>
        </w:rPr>
        <w:t>年末在庫額</w:t>
      </w:r>
      <w:r w:rsidRPr="00850059">
        <w:rPr>
          <w:rFonts w:ascii="HGｺﾞｼｯｸM" w:eastAsia="HGｺﾞｼｯｸM" w:hAnsi="ＭＳ 明朝" w:hint="eastAsia"/>
          <w:spacing w:val="0"/>
          <w:sz w:val="22"/>
          <w:szCs w:val="22"/>
        </w:rPr>
        <w:t xml:space="preserve"> </w:t>
      </w:r>
      <w:r w:rsidRPr="00850059">
        <w:rPr>
          <w:rFonts w:ascii="HGｺﾞｼｯｸM" w:eastAsia="HGｺﾞｼｯｸM" w:hAnsi="ＭＳ 明朝" w:hint="eastAsia"/>
          <w:spacing w:val="0"/>
          <w:sz w:val="22"/>
          <w:szCs w:val="22"/>
          <w:lang w:eastAsia="zh-CN"/>
        </w:rPr>
        <w:t>÷</w:t>
      </w:r>
      <w:r w:rsidRPr="00850059">
        <w:rPr>
          <w:rFonts w:ascii="HGｺﾞｼｯｸM" w:eastAsia="HGｺﾞｼｯｸM" w:hAnsi="ＭＳ 明朝" w:hint="eastAsia"/>
          <w:spacing w:val="0"/>
          <w:sz w:val="22"/>
          <w:szCs w:val="22"/>
        </w:rPr>
        <w:t xml:space="preserve"> {</w:t>
      </w:r>
      <w:r w:rsidRPr="00850059">
        <w:rPr>
          <w:rFonts w:ascii="HGｺﾞｼｯｸM" w:eastAsia="HGｺﾞｼｯｸM" w:hAnsi="ＭＳ 明朝" w:hint="eastAsia"/>
          <w:spacing w:val="0"/>
          <w:sz w:val="22"/>
          <w:szCs w:val="22"/>
          <w:lang w:eastAsia="zh-CN"/>
        </w:rPr>
        <w:t>生産額</w:t>
      </w:r>
      <w:r w:rsidRPr="00850059">
        <w:rPr>
          <w:rFonts w:ascii="HGｺﾞｼｯｸM" w:eastAsia="HGｺﾞｼｯｸM" w:hAnsi="ＭＳ 明朝" w:hint="eastAsia"/>
          <w:spacing w:val="0"/>
          <w:sz w:val="22"/>
          <w:szCs w:val="22"/>
        </w:rPr>
        <w:t xml:space="preserve"> </w:t>
      </w:r>
      <w:r w:rsidRPr="00850059">
        <w:rPr>
          <w:rFonts w:ascii="HGｺﾞｼｯｸM" w:eastAsia="HGｺﾞｼｯｸM" w:hAnsi="ＭＳ 明朝" w:hint="eastAsia"/>
          <w:spacing w:val="0"/>
          <w:sz w:val="22"/>
          <w:szCs w:val="22"/>
          <w:lang w:eastAsia="zh-CN"/>
        </w:rPr>
        <w:t>－</w:t>
      </w:r>
      <w:r w:rsidRPr="00850059">
        <w:rPr>
          <w:rFonts w:ascii="HGｺﾞｼｯｸM" w:eastAsia="HGｺﾞｼｯｸM" w:hAnsi="ＭＳ 明朝" w:hint="eastAsia"/>
          <w:spacing w:val="0"/>
          <w:sz w:val="22"/>
          <w:szCs w:val="22"/>
        </w:rPr>
        <w:t xml:space="preserve"> 推計</w:t>
      </w:r>
      <w:r w:rsidRPr="00850059">
        <w:rPr>
          <w:rFonts w:ascii="HGｺﾞｼｯｸM" w:eastAsia="HGｺﾞｼｯｸM" w:hint="eastAsia"/>
          <w:spacing w:val="0"/>
          <w:sz w:val="22"/>
          <w:szCs w:val="22"/>
        </w:rPr>
        <w:t>税額（酒税、たばこ税、揮発油税及び地方揮発油税） ＋ 推計消費税</w:t>
      </w:r>
      <w:r w:rsidRPr="00850059">
        <w:rPr>
          <w:rFonts w:ascii="HGｺﾞｼｯｸM" w:eastAsia="HGｺﾞｼｯｸM" w:hAnsi="ＭＳ 明朝" w:hint="eastAsia"/>
          <w:spacing w:val="0"/>
          <w:sz w:val="22"/>
          <w:szCs w:val="22"/>
        </w:rPr>
        <w:t xml:space="preserve">額} </w:t>
      </w:r>
      <w:r w:rsidRPr="00850059">
        <w:rPr>
          <w:rFonts w:ascii="HGｺﾞｼｯｸM" w:eastAsia="HGｺﾞｼｯｸM" w:hAnsi="ＭＳ 明朝" w:hint="eastAsia"/>
          <w:spacing w:val="0"/>
          <w:sz w:val="22"/>
          <w:szCs w:val="22"/>
          <w:lang w:eastAsia="zh-CN"/>
        </w:rPr>
        <w:t>×</w:t>
      </w:r>
      <w:r w:rsidRPr="00850059">
        <w:rPr>
          <w:rFonts w:ascii="HGｺﾞｼｯｸM" w:eastAsia="HGｺﾞｼｯｸM" w:hAnsi="ＭＳ 明朝" w:hint="eastAsia"/>
          <w:spacing w:val="0"/>
          <w:sz w:val="22"/>
          <w:szCs w:val="22"/>
        </w:rPr>
        <w:t xml:space="preserve"> 100</w:t>
      </w:r>
    </w:p>
    <w:p w:rsidR="00850059" w:rsidRPr="00850059" w:rsidRDefault="00850059" w:rsidP="00850059">
      <w:pPr>
        <w:widowControl/>
        <w:autoSpaceDE/>
        <w:autoSpaceDN/>
        <w:spacing w:line="240" w:lineRule="auto"/>
        <w:ind w:firstLineChars="200" w:firstLine="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⑨ 寄与率</w:t>
      </w:r>
    </w:p>
    <w:p w:rsidR="00850059" w:rsidRPr="00850059" w:rsidRDefault="00850059" w:rsidP="00850059">
      <w:pPr>
        <w:widowControl/>
        <w:autoSpaceDE/>
        <w:autoSpaceDN/>
        <w:spacing w:afterLines="50" w:after="180" w:line="240" w:lineRule="auto"/>
        <w:ind w:leftChars="400" w:left="896"/>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各分類別対前年増減額 ÷ 各分類別対前年増減額の総数 × 100</w:t>
      </w:r>
    </w:p>
    <w:p w:rsidR="00850059" w:rsidRPr="00850059" w:rsidRDefault="00850059" w:rsidP="00850059">
      <w:pPr>
        <w:widowControl/>
        <w:autoSpaceDE/>
        <w:autoSpaceDN/>
        <w:spacing w:line="240" w:lineRule="auto"/>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　　⑩ 特化係数</w:t>
      </w:r>
    </w:p>
    <w:p w:rsidR="00850059" w:rsidRPr="00850059" w:rsidRDefault="00850059" w:rsidP="00850059">
      <w:pPr>
        <w:widowControl/>
        <w:autoSpaceDE/>
        <w:autoSpaceDN/>
        <w:spacing w:afterLines="50" w:after="180" w:line="240" w:lineRule="auto"/>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       ＝ 大阪府産業別製造品出荷額等構成比 ÷ 全国産業別製造品出荷額等構成比   </w:t>
      </w:r>
    </w:p>
    <w:p w:rsidR="00850059" w:rsidRPr="00850059" w:rsidRDefault="00850059" w:rsidP="00850059">
      <w:pPr>
        <w:widowControl/>
        <w:autoSpaceDE/>
        <w:autoSpaceDN/>
        <w:spacing w:afterLines="50" w:after="180" w:line="240" w:lineRule="auto"/>
        <w:ind w:leftChars="220" w:left="723"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平成29年調査より「酒税、たばこ税、揮発油税及び地方揮発油税の合計額」の調査を廃止したため、「推計税額（酒税、たばこ税、揮発油税及び地方揮発油税）」は、出荷数量等から推計しています。</w:t>
      </w:r>
    </w:p>
    <w:p w:rsidR="00850059" w:rsidRPr="00850059" w:rsidRDefault="00850059" w:rsidP="00850059">
      <w:pPr>
        <w:widowControl/>
        <w:autoSpaceDE/>
        <w:autoSpaceDN/>
        <w:spacing w:afterLines="50" w:after="180" w:line="240" w:lineRule="auto"/>
        <w:ind w:left="690" w:hangingChars="300" w:hanging="69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　　※ 推計消費税額は平成13年調査より消費税額の調査を廃止したため推計したものであり、推計消費税額の算出に当たっては、直接輸出分、原材料、設備投資を控除しています。</w:t>
      </w:r>
    </w:p>
    <w:p w:rsidR="00850059" w:rsidRPr="00850059" w:rsidRDefault="00850059" w:rsidP="00850059">
      <w:pPr>
        <w:widowControl/>
        <w:autoSpaceDE/>
        <w:autoSpaceDN/>
        <w:spacing w:afterLines="50" w:after="180" w:line="240" w:lineRule="auto"/>
        <w:ind w:leftChars="100" w:left="224"/>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(2) その他の算式</w:t>
      </w:r>
    </w:p>
    <w:p w:rsidR="00850059" w:rsidRPr="00850059" w:rsidRDefault="00850059" w:rsidP="00850059">
      <w:pPr>
        <w:widowControl/>
        <w:autoSpaceDE/>
        <w:autoSpaceDN/>
        <w:spacing w:afterLines="20" w:after="72" w:line="240" w:lineRule="auto"/>
        <w:ind w:firstLineChars="200" w:firstLine="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① １事業所当たり従業者数 ＝ 従業者数 ÷ 事業所数</w:t>
      </w:r>
    </w:p>
    <w:p w:rsidR="00850059" w:rsidRPr="00850059" w:rsidRDefault="00850059" w:rsidP="00850059">
      <w:pPr>
        <w:widowControl/>
        <w:autoSpaceDE/>
        <w:autoSpaceDN/>
        <w:spacing w:afterLines="20" w:after="72" w:line="240" w:lineRule="auto"/>
        <w:ind w:firstLineChars="200" w:firstLine="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② １事業所当たり製造品出荷額等 ＝ 製造品出荷額等 ÷ 事業所数</w:t>
      </w:r>
    </w:p>
    <w:p w:rsidR="00850059" w:rsidRPr="00850059" w:rsidRDefault="00850059" w:rsidP="00850059">
      <w:pPr>
        <w:widowControl/>
        <w:autoSpaceDE/>
        <w:autoSpaceDN/>
        <w:spacing w:afterLines="20" w:after="72" w:line="240" w:lineRule="auto"/>
        <w:ind w:firstLineChars="200" w:firstLine="46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③ 従業者１人当たり製造品出荷額等 ＝ 製造品出荷額等 ÷ 従業者数</w:t>
      </w:r>
    </w:p>
    <w:p w:rsidR="00850059" w:rsidRPr="00850059" w:rsidRDefault="00850059" w:rsidP="00850059">
      <w:pPr>
        <w:widowControl/>
        <w:autoSpaceDE/>
        <w:autoSpaceDN/>
        <w:spacing w:afterLines="20" w:after="72" w:line="240" w:lineRule="auto"/>
        <w:ind w:leftChars="220" w:left="723"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④ 雇用者等１人当たり現金給与額 ＝ 雇用者等に対する基本給、諸手当と特別に支払われた給与（期末手当等）の額 ÷ （雇用者等数 － 送出者数）</w:t>
      </w:r>
    </w:p>
    <w:p w:rsidR="003264D4" w:rsidRDefault="003264D4">
      <w:pPr>
        <w:widowControl/>
        <w:autoSpaceDE/>
        <w:autoSpaceDN/>
        <w:spacing w:line="240" w:lineRule="auto"/>
        <w:jc w:val="left"/>
        <w:rPr>
          <w:rFonts w:ascii="HGｺﾞｼｯｸM" w:eastAsia="HGｺﾞｼｯｸM" w:hAnsi="ＭＳ ゴシック"/>
          <w:b/>
          <w:spacing w:val="0"/>
          <w:sz w:val="24"/>
          <w:szCs w:val="24"/>
        </w:rPr>
      </w:pPr>
      <w:r>
        <w:rPr>
          <w:rFonts w:ascii="HGｺﾞｼｯｸM" w:eastAsia="HGｺﾞｼｯｸM" w:hAnsi="ＭＳ ゴシック"/>
          <w:b/>
          <w:spacing w:val="0"/>
          <w:sz w:val="24"/>
          <w:szCs w:val="24"/>
        </w:rPr>
        <w:br w:type="page"/>
      </w:r>
    </w:p>
    <w:p w:rsidR="00850059" w:rsidRPr="00850059" w:rsidRDefault="00850059" w:rsidP="003264D4">
      <w:pPr>
        <w:widowControl/>
        <w:overflowPunct w:val="0"/>
        <w:autoSpaceDE/>
        <w:autoSpaceDN/>
        <w:spacing w:afterLines="30" w:after="108" w:line="240" w:lineRule="auto"/>
        <w:rPr>
          <w:rFonts w:ascii="HGｺﾞｼｯｸM" w:eastAsia="HGｺﾞｼｯｸM" w:hAnsi="ＭＳ ゴシック"/>
          <w:b/>
          <w:spacing w:val="0"/>
          <w:sz w:val="24"/>
          <w:szCs w:val="24"/>
        </w:rPr>
      </w:pPr>
      <w:r w:rsidRPr="00850059">
        <w:rPr>
          <w:rFonts w:ascii="HGｺﾞｼｯｸM" w:eastAsia="HGｺﾞｼｯｸM" w:hAnsi="ＭＳ ゴシック" w:hint="eastAsia"/>
          <w:b/>
          <w:spacing w:val="0"/>
          <w:sz w:val="24"/>
          <w:szCs w:val="24"/>
        </w:rPr>
        <w:lastRenderedPageBreak/>
        <w:t xml:space="preserve">６．集計区分の説明　</w:t>
      </w:r>
    </w:p>
    <w:p w:rsidR="00850059" w:rsidRPr="00850059" w:rsidRDefault="00850059" w:rsidP="00850059">
      <w:pPr>
        <w:widowControl/>
        <w:overflowPunct w:val="0"/>
        <w:autoSpaceDE/>
        <w:autoSpaceDN/>
        <w:spacing w:afterLines="50" w:after="180" w:line="20" w:lineRule="atLeast"/>
        <w:ind w:leftChars="100" w:left="224"/>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(1) 産業３類型別の区分　</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746"/>
        <w:gridCol w:w="6626"/>
      </w:tblGrid>
      <w:tr w:rsidR="00850059" w:rsidRPr="00850059" w:rsidTr="003264D4">
        <w:trPr>
          <w:trHeight w:val="340"/>
        </w:trPr>
        <w:tc>
          <w:tcPr>
            <w:tcW w:w="2680" w:type="dxa"/>
            <w:shd w:val="clear" w:color="auto" w:fill="auto"/>
          </w:tcPr>
          <w:p w:rsidR="00850059" w:rsidRPr="00850059" w:rsidRDefault="00850059" w:rsidP="00850059">
            <w:pPr>
              <w:widowControl/>
              <w:overflowPunct w:val="0"/>
              <w:autoSpaceDE/>
              <w:autoSpaceDN/>
              <w:spacing w:line="20" w:lineRule="atLeast"/>
              <w:jc w:val="center"/>
              <w:rPr>
                <w:rFonts w:ascii="HGｺﾞｼｯｸM" w:eastAsia="HGｺﾞｼｯｸM" w:hAnsi="ＭＳ 明朝"/>
                <w:spacing w:val="0"/>
                <w:sz w:val="22"/>
                <w:szCs w:val="22"/>
              </w:rPr>
            </w:pPr>
            <w:r w:rsidRPr="00850059">
              <w:rPr>
                <w:rFonts w:ascii="HGｺﾞｼｯｸM" w:eastAsia="HGｺﾞｼｯｸM" w:hAnsi="ＭＳ 明朝" w:hint="eastAsia"/>
                <w:snapToGrid w:val="0"/>
                <w:spacing w:val="0"/>
                <w:kern w:val="0"/>
                <w:sz w:val="22"/>
                <w:szCs w:val="22"/>
              </w:rPr>
              <w:t>類　型　区　分</w:t>
            </w:r>
          </w:p>
        </w:tc>
        <w:tc>
          <w:tcPr>
            <w:tcW w:w="6626" w:type="dxa"/>
            <w:shd w:val="clear" w:color="auto" w:fill="auto"/>
          </w:tcPr>
          <w:p w:rsidR="00850059" w:rsidRPr="00850059" w:rsidRDefault="00850059" w:rsidP="00850059">
            <w:pPr>
              <w:widowControl/>
              <w:overflowPunct w:val="0"/>
              <w:autoSpaceDE/>
              <w:autoSpaceDN/>
              <w:spacing w:line="20" w:lineRule="atLeast"/>
              <w:jc w:val="center"/>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産　　　業</w:t>
            </w:r>
          </w:p>
        </w:tc>
      </w:tr>
      <w:tr w:rsidR="00850059" w:rsidRPr="00850059" w:rsidTr="003264D4">
        <w:trPr>
          <w:trHeight w:val="624"/>
        </w:trPr>
        <w:tc>
          <w:tcPr>
            <w:tcW w:w="2680" w:type="dxa"/>
            <w:shd w:val="clear" w:color="auto" w:fill="auto"/>
            <w:vAlign w:val="center"/>
          </w:tcPr>
          <w:p w:rsidR="00850059" w:rsidRPr="00850059" w:rsidRDefault="00850059" w:rsidP="00850059">
            <w:pPr>
              <w:widowControl/>
              <w:overflowPunct w:val="0"/>
              <w:autoSpaceDE/>
              <w:autoSpaceDN/>
              <w:spacing w:line="20" w:lineRule="atLeast"/>
              <w:rPr>
                <w:rFonts w:ascii="HGｺﾞｼｯｸM" w:eastAsia="HGｺﾞｼｯｸM" w:hAnsi="ＭＳ 明朝"/>
                <w:spacing w:val="0"/>
                <w:sz w:val="22"/>
                <w:szCs w:val="22"/>
              </w:rPr>
            </w:pPr>
            <w:r w:rsidRPr="00850059">
              <w:rPr>
                <w:rFonts w:ascii="HGｺﾞｼｯｸM" w:eastAsia="HGｺﾞｼｯｸM" w:hAnsi="ＭＳ 明朝" w:hint="eastAsia"/>
                <w:snapToGrid w:val="0"/>
                <w:spacing w:val="0"/>
                <w:kern w:val="0"/>
                <w:sz w:val="22"/>
                <w:szCs w:val="22"/>
              </w:rPr>
              <w:fldChar w:fldCharType="begin"/>
            </w:r>
            <w:r w:rsidRPr="00850059">
              <w:rPr>
                <w:rFonts w:ascii="HGｺﾞｼｯｸM" w:eastAsia="HGｺﾞｼｯｸM" w:hAnsi="ＭＳ 明朝" w:hint="eastAsia"/>
                <w:snapToGrid w:val="0"/>
                <w:spacing w:val="0"/>
                <w:kern w:val="0"/>
                <w:sz w:val="22"/>
                <w:szCs w:val="22"/>
              </w:rPr>
              <w:instrText xml:space="preserve"> eq \o\ad(</w:instrText>
            </w:r>
            <w:r w:rsidRPr="00850059">
              <w:rPr>
                <w:rFonts w:ascii="HGｺﾞｼｯｸM" w:eastAsia="HGｺﾞｼｯｸM" w:hAnsi="ＭＳ 明朝" w:hint="eastAsia"/>
                <w:spacing w:val="0"/>
                <w:kern w:val="0"/>
                <w:sz w:val="22"/>
                <w:szCs w:val="22"/>
              </w:rPr>
              <w:instrText>基礎素材型産業</w:instrText>
            </w:r>
            <w:r w:rsidRPr="00850059">
              <w:rPr>
                <w:rFonts w:ascii="HGｺﾞｼｯｸM" w:eastAsia="HGｺﾞｼｯｸM" w:hAnsi="ＭＳ 明朝" w:hint="eastAsia"/>
                <w:snapToGrid w:val="0"/>
                <w:spacing w:val="0"/>
                <w:kern w:val="0"/>
                <w:sz w:val="22"/>
                <w:szCs w:val="22"/>
              </w:rPr>
              <w:instrText>,　　　　　　　　　　　)</w:instrText>
            </w:r>
            <w:r w:rsidRPr="00850059">
              <w:rPr>
                <w:rFonts w:ascii="HGｺﾞｼｯｸM" w:eastAsia="HGｺﾞｼｯｸM" w:hAnsi="ＭＳ 明朝" w:hint="eastAsia"/>
                <w:snapToGrid w:val="0"/>
                <w:spacing w:val="0"/>
                <w:kern w:val="0"/>
                <w:sz w:val="22"/>
                <w:szCs w:val="22"/>
              </w:rPr>
              <w:fldChar w:fldCharType="end"/>
            </w:r>
          </w:p>
        </w:tc>
        <w:tc>
          <w:tcPr>
            <w:tcW w:w="6626" w:type="dxa"/>
            <w:shd w:val="clear" w:color="auto" w:fill="auto"/>
          </w:tcPr>
          <w:p w:rsidR="00850059" w:rsidRPr="00850059" w:rsidRDefault="00850059" w:rsidP="003264D4">
            <w:pPr>
              <w:widowControl/>
              <w:overflowPunct w:val="0"/>
              <w:autoSpaceDE/>
              <w:autoSpaceDN/>
              <w:spacing w:line="320" w:lineRule="exact"/>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木材、パルプ・紙、化学、石油・石炭、プラスチック製品、</w:t>
            </w:r>
          </w:p>
          <w:p w:rsidR="00850059" w:rsidRPr="00850059" w:rsidRDefault="00850059" w:rsidP="003264D4">
            <w:pPr>
              <w:widowControl/>
              <w:overflowPunct w:val="0"/>
              <w:autoSpaceDE/>
              <w:autoSpaceDN/>
              <w:spacing w:line="320" w:lineRule="exact"/>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ゴム製品、窯業・土石、鉄鋼、非鉄金属、金属製品</w:t>
            </w:r>
          </w:p>
        </w:tc>
      </w:tr>
      <w:tr w:rsidR="00850059" w:rsidRPr="00850059" w:rsidTr="003264D4">
        <w:trPr>
          <w:trHeight w:val="624"/>
        </w:trPr>
        <w:tc>
          <w:tcPr>
            <w:tcW w:w="2680" w:type="dxa"/>
            <w:shd w:val="clear" w:color="auto" w:fill="auto"/>
            <w:vAlign w:val="center"/>
          </w:tcPr>
          <w:p w:rsidR="00850059" w:rsidRPr="00850059" w:rsidRDefault="00850059" w:rsidP="00850059">
            <w:pPr>
              <w:widowControl/>
              <w:overflowPunct w:val="0"/>
              <w:autoSpaceDE/>
              <w:autoSpaceDN/>
              <w:spacing w:line="20" w:lineRule="atLeast"/>
              <w:rPr>
                <w:rFonts w:ascii="HGｺﾞｼｯｸM" w:eastAsia="HGｺﾞｼｯｸM" w:hAnsi="ＭＳ 明朝"/>
                <w:spacing w:val="0"/>
                <w:sz w:val="22"/>
                <w:szCs w:val="22"/>
              </w:rPr>
            </w:pPr>
            <w:r w:rsidRPr="00850059">
              <w:rPr>
                <w:rFonts w:ascii="HGｺﾞｼｯｸM" w:eastAsia="HGｺﾞｼｯｸM" w:hAnsi="ＭＳ 明朝" w:hint="eastAsia"/>
                <w:snapToGrid w:val="0"/>
                <w:spacing w:val="0"/>
                <w:kern w:val="0"/>
                <w:sz w:val="22"/>
                <w:szCs w:val="22"/>
              </w:rPr>
              <w:fldChar w:fldCharType="begin"/>
            </w:r>
            <w:r w:rsidRPr="00850059">
              <w:rPr>
                <w:rFonts w:ascii="HGｺﾞｼｯｸM" w:eastAsia="HGｺﾞｼｯｸM" w:hAnsi="ＭＳ 明朝" w:hint="eastAsia"/>
                <w:snapToGrid w:val="0"/>
                <w:spacing w:val="0"/>
                <w:kern w:val="0"/>
                <w:sz w:val="22"/>
                <w:szCs w:val="22"/>
              </w:rPr>
              <w:instrText xml:space="preserve"> eq \o\ad(</w:instrText>
            </w:r>
            <w:r w:rsidRPr="00850059">
              <w:rPr>
                <w:rFonts w:ascii="HGｺﾞｼｯｸM" w:eastAsia="HGｺﾞｼｯｸM" w:hAnsi="ＭＳ 明朝" w:hint="eastAsia"/>
                <w:spacing w:val="0"/>
                <w:kern w:val="0"/>
                <w:sz w:val="22"/>
                <w:szCs w:val="22"/>
              </w:rPr>
              <w:instrText>加工組立型産業</w:instrText>
            </w:r>
            <w:r w:rsidRPr="00850059">
              <w:rPr>
                <w:rFonts w:ascii="HGｺﾞｼｯｸM" w:eastAsia="HGｺﾞｼｯｸM" w:hAnsi="ＭＳ 明朝" w:hint="eastAsia"/>
                <w:snapToGrid w:val="0"/>
                <w:spacing w:val="0"/>
                <w:kern w:val="0"/>
                <w:sz w:val="22"/>
                <w:szCs w:val="22"/>
              </w:rPr>
              <w:instrText>,　　　　　　　　　　　)</w:instrText>
            </w:r>
            <w:r w:rsidRPr="00850059">
              <w:rPr>
                <w:rFonts w:ascii="HGｺﾞｼｯｸM" w:eastAsia="HGｺﾞｼｯｸM" w:hAnsi="ＭＳ 明朝" w:hint="eastAsia"/>
                <w:snapToGrid w:val="0"/>
                <w:spacing w:val="0"/>
                <w:kern w:val="0"/>
                <w:sz w:val="22"/>
                <w:szCs w:val="22"/>
              </w:rPr>
              <w:fldChar w:fldCharType="end"/>
            </w:r>
          </w:p>
        </w:tc>
        <w:tc>
          <w:tcPr>
            <w:tcW w:w="6626" w:type="dxa"/>
            <w:shd w:val="clear" w:color="auto" w:fill="auto"/>
          </w:tcPr>
          <w:p w:rsidR="00850059" w:rsidRPr="00850059" w:rsidRDefault="00850059" w:rsidP="003264D4">
            <w:pPr>
              <w:widowControl/>
              <w:overflowPunct w:val="0"/>
              <w:autoSpaceDE/>
              <w:autoSpaceDN/>
              <w:spacing w:line="320" w:lineRule="exact"/>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はん用機械、生産用機械、業務用機械、電子部品、</w:t>
            </w:r>
          </w:p>
          <w:p w:rsidR="00850059" w:rsidRPr="00850059" w:rsidRDefault="00850059" w:rsidP="003264D4">
            <w:pPr>
              <w:widowControl/>
              <w:overflowPunct w:val="0"/>
              <w:autoSpaceDE/>
              <w:autoSpaceDN/>
              <w:spacing w:line="320" w:lineRule="exact"/>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電気機械、情報通信機械、輸送用機械</w:t>
            </w:r>
          </w:p>
        </w:tc>
      </w:tr>
      <w:tr w:rsidR="00850059" w:rsidRPr="00850059" w:rsidTr="003264D4">
        <w:trPr>
          <w:trHeight w:val="624"/>
        </w:trPr>
        <w:tc>
          <w:tcPr>
            <w:tcW w:w="2680" w:type="dxa"/>
            <w:shd w:val="clear" w:color="auto" w:fill="auto"/>
            <w:vAlign w:val="center"/>
          </w:tcPr>
          <w:p w:rsidR="00850059" w:rsidRPr="00850059" w:rsidRDefault="00850059" w:rsidP="00850059">
            <w:pPr>
              <w:widowControl/>
              <w:overflowPunct w:val="0"/>
              <w:autoSpaceDE/>
              <w:autoSpaceDN/>
              <w:spacing w:line="20" w:lineRule="atLeast"/>
              <w:rPr>
                <w:rFonts w:ascii="HGｺﾞｼｯｸM" w:eastAsia="HGｺﾞｼｯｸM" w:hAnsi="ＭＳ 明朝"/>
                <w:spacing w:val="0"/>
                <w:sz w:val="22"/>
                <w:szCs w:val="22"/>
              </w:rPr>
            </w:pPr>
            <w:r w:rsidRPr="00850059">
              <w:rPr>
                <w:rFonts w:ascii="HGｺﾞｼｯｸM" w:eastAsia="HGｺﾞｼｯｸM" w:hAnsi="ＭＳ 明朝" w:hint="eastAsia"/>
                <w:spacing w:val="0"/>
                <w:kern w:val="0"/>
                <w:sz w:val="22"/>
                <w:szCs w:val="22"/>
              </w:rPr>
              <w:fldChar w:fldCharType="begin"/>
            </w:r>
            <w:r w:rsidRPr="00850059">
              <w:rPr>
                <w:rFonts w:ascii="HGｺﾞｼｯｸM" w:eastAsia="HGｺﾞｼｯｸM" w:hAnsi="ＭＳ 明朝" w:hint="eastAsia"/>
                <w:spacing w:val="0"/>
                <w:kern w:val="0"/>
                <w:sz w:val="22"/>
                <w:szCs w:val="22"/>
              </w:rPr>
              <w:instrText xml:space="preserve"> eq \o\ad(生活関連・その他型産業,　　　　　　　　　　　)</w:instrText>
            </w:r>
            <w:r w:rsidRPr="00850059">
              <w:rPr>
                <w:rFonts w:ascii="HGｺﾞｼｯｸM" w:eastAsia="HGｺﾞｼｯｸM" w:hAnsi="ＭＳ 明朝" w:hint="eastAsia"/>
                <w:spacing w:val="0"/>
                <w:kern w:val="0"/>
                <w:sz w:val="22"/>
                <w:szCs w:val="22"/>
              </w:rPr>
              <w:fldChar w:fldCharType="end"/>
            </w:r>
          </w:p>
        </w:tc>
        <w:tc>
          <w:tcPr>
            <w:tcW w:w="6626" w:type="dxa"/>
            <w:shd w:val="clear" w:color="auto" w:fill="auto"/>
          </w:tcPr>
          <w:p w:rsidR="00850059" w:rsidRPr="00850059" w:rsidRDefault="00850059" w:rsidP="003264D4">
            <w:pPr>
              <w:widowControl/>
              <w:overflowPunct w:val="0"/>
              <w:autoSpaceDE/>
              <w:autoSpaceDN/>
              <w:spacing w:line="320" w:lineRule="exact"/>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食料品、飲料・たばこ、繊維、家具、印刷、なめし革、</w:t>
            </w:r>
          </w:p>
          <w:p w:rsidR="00850059" w:rsidRPr="00850059" w:rsidRDefault="00850059" w:rsidP="003264D4">
            <w:pPr>
              <w:widowControl/>
              <w:overflowPunct w:val="0"/>
              <w:autoSpaceDE/>
              <w:autoSpaceDN/>
              <w:spacing w:line="320" w:lineRule="exact"/>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その他</w:t>
            </w:r>
          </w:p>
        </w:tc>
      </w:tr>
    </w:tbl>
    <w:p w:rsidR="00850059" w:rsidRPr="00850059" w:rsidRDefault="00850059" w:rsidP="00850059">
      <w:pPr>
        <w:widowControl/>
        <w:overflowPunct w:val="0"/>
        <w:autoSpaceDE/>
        <w:autoSpaceDN/>
        <w:spacing w:line="240" w:lineRule="auto"/>
        <w:ind w:leftChars="100" w:left="224"/>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　※大阪府において製造業の実態を構造的に把握するため使用している区分です。</w:t>
      </w:r>
    </w:p>
    <w:p w:rsidR="00850059" w:rsidRPr="00850059" w:rsidRDefault="00850059" w:rsidP="003264D4">
      <w:pPr>
        <w:widowControl/>
        <w:overflowPunct w:val="0"/>
        <w:autoSpaceDE/>
        <w:autoSpaceDN/>
        <w:spacing w:beforeLines="50" w:before="180" w:afterLines="50" w:after="180" w:line="240" w:lineRule="auto"/>
        <w:ind w:leftChars="100" w:left="224"/>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(2) </w:t>
      </w:r>
      <w:r w:rsidRPr="00850059">
        <w:rPr>
          <w:rFonts w:ascii="HGｺﾞｼｯｸM" w:eastAsia="HGｺﾞｼｯｸM" w:hAnsi="ＭＳ 明朝" w:hint="eastAsia"/>
          <w:spacing w:val="0"/>
          <w:sz w:val="22"/>
          <w:szCs w:val="22"/>
          <w:lang w:eastAsia="zh-CN"/>
        </w:rPr>
        <w:t>地域</w:t>
      </w:r>
      <w:r w:rsidRPr="00850059">
        <w:rPr>
          <w:rFonts w:ascii="HGｺﾞｼｯｸM" w:eastAsia="HGｺﾞｼｯｸM" w:hAnsi="ＭＳ 明朝" w:hint="eastAsia"/>
          <w:spacing w:val="0"/>
          <w:sz w:val="22"/>
          <w:szCs w:val="22"/>
        </w:rPr>
        <w:t>別の</w:t>
      </w:r>
      <w:r w:rsidRPr="00850059">
        <w:rPr>
          <w:rFonts w:ascii="HGｺﾞｼｯｸM" w:eastAsia="HGｺﾞｼｯｸM" w:hAnsi="ＭＳ 明朝" w:hint="eastAsia"/>
          <w:spacing w:val="0"/>
          <w:sz w:val="22"/>
          <w:szCs w:val="22"/>
          <w:lang w:eastAsia="zh-CN"/>
        </w:rPr>
        <w:t>区分</w:t>
      </w:r>
    </w:p>
    <w:tbl>
      <w:tblPr>
        <w:tblW w:w="93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4A0" w:firstRow="1" w:lastRow="0" w:firstColumn="1" w:lastColumn="0" w:noHBand="0" w:noVBand="1"/>
      </w:tblPr>
      <w:tblGrid>
        <w:gridCol w:w="8"/>
        <w:gridCol w:w="1515"/>
        <w:gridCol w:w="1312"/>
        <w:gridCol w:w="6479"/>
        <w:gridCol w:w="16"/>
      </w:tblGrid>
      <w:tr w:rsidR="00850059" w:rsidRPr="00850059" w:rsidTr="003264D4">
        <w:trPr>
          <w:gridBefore w:val="1"/>
          <w:gridAfter w:val="1"/>
          <w:wBefore w:w="8" w:type="dxa"/>
          <w:wAfter w:w="16" w:type="dxa"/>
          <w:trHeight w:val="340"/>
        </w:trPr>
        <w:tc>
          <w:tcPr>
            <w:tcW w:w="2827" w:type="dxa"/>
            <w:gridSpan w:val="2"/>
            <w:tcBorders>
              <w:left w:val="single" w:sz="4" w:space="0" w:color="auto"/>
            </w:tcBorders>
            <w:shd w:val="clear" w:color="auto" w:fill="auto"/>
          </w:tcPr>
          <w:p w:rsidR="00850059" w:rsidRPr="00850059" w:rsidRDefault="00850059" w:rsidP="00850059">
            <w:pPr>
              <w:widowControl/>
              <w:overflowPunct w:val="0"/>
              <w:autoSpaceDE/>
              <w:autoSpaceDN/>
              <w:spacing w:line="20" w:lineRule="atLeast"/>
              <w:ind w:firstLineChars="50" w:firstLine="115"/>
              <w:jc w:val="center"/>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地　域　区　分</w:t>
            </w:r>
          </w:p>
        </w:tc>
        <w:tc>
          <w:tcPr>
            <w:tcW w:w="6479" w:type="dxa"/>
            <w:shd w:val="clear" w:color="auto" w:fill="auto"/>
          </w:tcPr>
          <w:p w:rsidR="00850059" w:rsidRPr="00850059" w:rsidRDefault="00850059" w:rsidP="00850059">
            <w:pPr>
              <w:widowControl/>
              <w:overflowPunct w:val="0"/>
              <w:autoSpaceDE/>
              <w:autoSpaceDN/>
              <w:spacing w:line="20" w:lineRule="atLeast"/>
              <w:ind w:firstLineChars="50" w:firstLine="115"/>
              <w:jc w:val="center"/>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市　　町　　村</w:t>
            </w:r>
          </w:p>
        </w:tc>
      </w:tr>
      <w:tr w:rsidR="00850059" w:rsidRPr="00850059" w:rsidTr="003264D4">
        <w:trPr>
          <w:gridBefore w:val="1"/>
          <w:gridAfter w:val="1"/>
          <w:wBefore w:w="8" w:type="dxa"/>
          <w:wAfter w:w="16" w:type="dxa"/>
          <w:trHeight w:val="113"/>
        </w:trPr>
        <w:tc>
          <w:tcPr>
            <w:tcW w:w="2827" w:type="dxa"/>
            <w:gridSpan w:val="2"/>
            <w:tcBorders>
              <w:left w:val="single" w:sz="4" w:space="0" w:color="auto"/>
            </w:tcBorders>
            <w:shd w:val="clear" w:color="auto" w:fill="auto"/>
          </w:tcPr>
          <w:p w:rsidR="00850059" w:rsidRPr="00850059" w:rsidRDefault="00850059" w:rsidP="00850059">
            <w:pPr>
              <w:widowControl/>
              <w:overflowPunct w:val="0"/>
              <w:autoSpaceDE/>
              <w:autoSpaceDN/>
              <w:spacing w:line="20" w:lineRule="atLeast"/>
              <w:ind w:firstLineChars="50" w:firstLine="115"/>
              <w:rPr>
                <w:rFonts w:ascii="HGｺﾞｼｯｸM" w:eastAsia="HGｺﾞｼｯｸM" w:hAnsi="ＭＳ 明朝"/>
                <w:spacing w:val="0"/>
                <w:sz w:val="22"/>
                <w:szCs w:val="22"/>
                <w:lang w:eastAsia="zh-CN"/>
              </w:rPr>
            </w:pPr>
            <w:r w:rsidRPr="00850059">
              <w:rPr>
                <w:rFonts w:ascii="HGｺﾞｼｯｸM" w:eastAsia="HGｺﾞｼｯｸM" w:hAnsi="ＭＳ 明朝" w:hint="eastAsia"/>
                <w:spacing w:val="0"/>
                <w:sz w:val="22"/>
                <w:szCs w:val="22"/>
                <w:lang w:eastAsia="zh-CN"/>
              </w:rPr>
              <w:t>大阪市地域</w:t>
            </w:r>
          </w:p>
        </w:tc>
        <w:tc>
          <w:tcPr>
            <w:tcW w:w="6479" w:type="dxa"/>
            <w:shd w:val="clear" w:color="auto" w:fill="auto"/>
          </w:tcPr>
          <w:p w:rsidR="00850059" w:rsidRPr="00850059" w:rsidRDefault="00850059" w:rsidP="003264D4">
            <w:pPr>
              <w:widowControl/>
              <w:overflowPunct w:val="0"/>
              <w:autoSpaceDE/>
              <w:autoSpaceDN/>
              <w:spacing w:line="320" w:lineRule="atLeast"/>
              <w:ind w:firstLineChars="50" w:firstLine="115"/>
              <w:rPr>
                <w:rFonts w:ascii="HGｺﾞｼｯｸM" w:eastAsia="HGｺﾞｼｯｸM" w:hAnsi="ＭＳ 明朝"/>
                <w:spacing w:val="0"/>
                <w:sz w:val="22"/>
                <w:szCs w:val="22"/>
                <w:lang w:eastAsia="zh-CN"/>
              </w:rPr>
            </w:pPr>
            <w:r w:rsidRPr="00850059">
              <w:rPr>
                <w:rFonts w:ascii="HGｺﾞｼｯｸM" w:eastAsia="HGｺﾞｼｯｸM" w:hAnsi="ＭＳ 明朝" w:hint="eastAsia"/>
                <w:spacing w:val="0"/>
                <w:sz w:val="22"/>
                <w:szCs w:val="22"/>
                <w:lang w:eastAsia="zh-CN"/>
              </w:rPr>
              <w:t>大阪市全域</w:t>
            </w:r>
          </w:p>
        </w:tc>
      </w:tr>
      <w:tr w:rsidR="00850059" w:rsidRPr="00850059" w:rsidTr="003264D4">
        <w:trPr>
          <w:gridBefore w:val="1"/>
          <w:gridAfter w:val="1"/>
          <w:wBefore w:w="8" w:type="dxa"/>
          <w:wAfter w:w="16" w:type="dxa"/>
          <w:trHeight w:val="113"/>
        </w:trPr>
        <w:tc>
          <w:tcPr>
            <w:tcW w:w="1515" w:type="dxa"/>
            <w:vMerge w:val="restart"/>
            <w:tcBorders>
              <w:top w:val="nil"/>
              <w:left w:val="single" w:sz="4" w:space="0" w:color="auto"/>
              <w:right w:val="single" w:sz="4" w:space="0" w:color="auto"/>
            </w:tcBorders>
            <w:shd w:val="clear" w:color="auto" w:fill="auto"/>
            <w:vAlign w:val="center"/>
          </w:tcPr>
          <w:p w:rsidR="00850059" w:rsidRPr="00850059" w:rsidRDefault="00850059" w:rsidP="00850059">
            <w:pPr>
              <w:widowControl/>
              <w:overflowPunct w:val="0"/>
              <w:autoSpaceDE/>
              <w:autoSpaceDN/>
              <w:spacing w:line="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TW"/>
              </w:rPr>
              <w:t>北大阪地域</w:t>
            </w:r>
          </w:p>
        </w:tc>
        <w:tc>
          <w:tcPr>
            <w:tcW w:w="1312" w:type="dxa"/>
            <w:tcBorders>
              <w:left w:val="single" w:sz="4" w:space="0" w:color="auto"/>
              <w:bottom w:val="single" w:sz="4" w:space="0" w:color="auto"/>
            </w:tcBorders>
            <w:shd w:val="clear" w:color="auto" w:fill="auto"/>
          </w:tcPr>
          <w:p w:rsidR="00850059" w:rsidRPr="00850059" w:rsidRDefault="00850059" w:rsidP="00850059">
            <w:pPr>
              <w:widowControl/>
              <w:overflowPunct w:val="0"/>
              <w:autoSpaceDE/>
              <w:autoSpaceDN/>
              <w:spacing w:line="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kern w:val="0"/>
                <w:sz w:val="22"/>
                <w:szCs w:val="22"/>
              </w:rPr>
              <w:t>豊能地区</w:t>
            </w:r>
          </w:p>
        </w:tc>
        <w:tc>
          <w:tcPr>
            <w:tcW w:w="6479" w:type="dxa"/>
            <w:tcBorders>
              <w:bottom w:val="single" w:sz="4" w:space="0" w:color="auto"/>
            </w:tcBorders>
            <w:shd w:val="clear" w:color="auto" w:fill="auto"/>
          </w:tcPr>
          <w:p w:rsidR="00850059" w:rsidRPr="00850059" w:rsidRDefault="00850059" w:rsidP="003264D4">
            <w:pPr>
              <w:widowControl/>
              <w:overflowPunct w:val="0"/>
              <w:autoSpaceDE/>
              <w:autoSpaceDN/>
              <w:spacing w:line="3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TW"/>
              </w:rPr>
              <w:t>豊中市、池田市、箕面市、豊能町、能勢町</w:t>
            </w:r>
          </w:p>
        </w:tc>
      </w:tr>
      <w:tr w:rsidR="00850059" w:rsidRPr="00850059" w:rsidTr="003264D4">
        <w:trPr>
          <w:gridBefore w:val="1"/>
          <w:gridAfter w:val="1"/>
          <w:wBefore w:w="8" w:type="dxa"/>
          <w:wAfter w:w="16" w:type="dxa"/>
          <w:trHeight w:val="113"/>
        </w:trPr>
        <w:tc>
          <w:tcPr>
            <w:tcW w:w="1515" w:type="dxa"/>
            <w:vMerge/>
            <w:tcBorders>
              <w:left w:val="single" w:sz="4" w:space="0" w:color="auto"/>
              <w:right w:val="single" w:sz="4" w:space="0" w:color="auto"/>
            </w:tcBorders>
            <w:shd w:val="clear" w:color="auto" w:fill="auto"/>
          </w:tcPr>
          <w:p w:rsidR="00850059" w:rsidRPr="00850059" w:rsidRDefault="00850059" w:rsidP="00850059">
            <w:pPr>
              <w:widowControl/>
              <w:overflowPunct w:val="0"/>
              <w:autoSpaceDE/>
              <w:autoSpaceDN/>
              <w:spacing w:line="20" w:lineRule="atLeast"/>
              <w:rPr>
                <w:rFonts w:ascii="HGｺﾞｼｯｸM" w:eastAsia="HGｺﾞｼｯｸM" w:hAnsi="ＭＳ 明朝"/>
                <w:spacing w:val="0"/>
                <w:sz w:val="22"/>
                <w:szCs w:val="22"/>
              </w:rPr>
            </w:pPr>
          </w:p>
        </w:tc>
        <w:tc>
          <w:tcPr>
            <w:tcW w:w="1312" w:type="dxa"/>
            <w:tcBorders>
              <w:top w:val="single" w:sz="4" w:space="0" w:color="auto"/>
              <w:left w:val="single" w:sz="4" w:space="0" w:color="auto"/>
              <w:bottom w:val="single" w:sz="4" w:space="0" w:color="auto"/>
            </w:tcBorders>
            <w:shd w:val="clear" w:color="auto" w:fill="auto"/>
          </w:tcPr>
          <w:p w:rsidR="00850059" w:rsidRPr="00850059" w:rsidRDefault="00850059" w:rsidP="00850059">
            <w:pPr>
              <w:widowControl/>
              <w:overflowPunct w:val="0"/>
              <w:autoSpaceDE/>
              <w:autoSpaceDN/>
              <w:spacing w:line="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kern w:val="0"/>
                <w:sz w:val="22"/>
                <w:szCs w:val="22"/>
              </w:rPr>
              <w:t>三島地区</w:t>
            </w:r>
          </w:p>
        </w:tc>
        <w:tc>
          <w:tcPr>
            <w:tcW w:w="6479" w:type="dxa"/>
            <w:tcBorders>
              <w:top w:val="single" w:sz="4" w:space="0" w:color="auto"/>
              <w:bottom w:val="single" w:sz="4" w:space="0" w:color="auto"/>
            </w:tcBorders>
            <w:shd w:val="clear" w:color="auto" w:fill="auto"/>
          </w:tcPr>
          <w:p w:rsidR="00850059" w:rsidRPr="00850059" w:rsidRDefault="00850059" w:rsidP="003264D4">
            <w:pPr>
              <w:widowControl/>
              <w:overflowPunct w:val="0"/>
              <w:autoSpaceDE/>
              <w:autoSpaceDN/>
              <w:spacing w:line="3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TW"/>
              </w:rPr>
              <w:t>吹田市、高槻市、茨木市、摂津市、島本町</w:t>
            </w:r>
          </w:p>
        </w:tc>
      </w:tr>
      <w:tr w:rsidR="00850059" w:rsidRPr="00850059" w:rsidTr="003264D4">
        <w:trPr>
          <w:gridBefore w:val="1"/>
          <w:gridAfter w:val="1"/>
          <w:wBefore w:w="8" w:type="dxa"/>
          <w:wAfter w:w="16" w:type="dxa"/>
          <w:trHeight w:val="20"/>
        </w:trPr>
        <w:tc>
          <w:tcPr>
            <w:tcW w:w="1515" w:type="dxa"/>
            <w:vMerge w:val="restart"/>
            <w:tcBorders>
              <w:left w:val="single" w:sz="4" w:space="0" w:color="auto"/>
              <w:right w:val="single" w:sz="4" w:space="0" w:color="auto"/>
            </w:tcBorders>
            <w:shd w:val="clear" w:color="auto" w:fill="auto"/>
            <w:vAlign w:val="center"/>
          </w:tcPr>
          <w:p w:rsidR="00850059" w:rsidRPr="00850059" w:rsidRDefault="00850059" w:rsidP="00850059">
            <w:pPr>
              <w:widowControl/>
              <w:overflowPunct w:val="0"/>
              <w:autoSpaceDE/>
              <w:autoSpaceDN/>
              <w:spacing w:line="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TW"/>
              </w:rPr>
              <w:t>東大阪地域</w:t>
            </w:r>
          </w:p>
        </w:tc>
        <w:tc>
          <w:tcPr>
            <w:tcW w:w="1312" w:type="dxa"/>
            <w:tcBorders>
              <w:left w:val="single" w:sz="4" w:space="0" w:color="auto"/>
              <w:bottom w:val="single" w:sz="4" w:space="0" w:color="auto"/>
            </w:tcBorders>
            <w:shd w:val="clear" w:color="auto" w:fill="auto"/>
            <w:vAlign w:val="center"/>
          </w:tcPr>
          <w:p w:rsidR="00850059" w:rsidRPr="00850059" w:rsidRDefault="00850059" w:rsidP="00850059">
            <w:pPr>
              <w:widowControl/>
              <w:overflowPunct w:val="0"/>
              <w:autoSpaceDE/>
              <w:autoSpaceDN/>
              <w:spacing w:line="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napToGrid w:val="0"/>
                <w:spacing w:val="0"/>
                <w:kern w:val="0"/>
                <w:sz w:val="22"/>
                <w:szCs w:val="22"/>
              </w:rPr>
              <w:t>北河内地区</w:t>
            </w:r>
          </w:p>
        </w:tc>
        <w:tc>
          <w:tcPr>
            <w:tcW w:w="6479" w:type="dxa"/>
            <w:tcBorders>
              <w:bottom w:val="single" w:sz="4" w:space="0" w:color="auto"/>
            </w:tcBorders>
            <w:shd w:val="clear" w:color="auto" w:fill="auto"/>
          </w:tcPr>
          <w:p w:rsidR="00850059" w:rsidRPr="00850059" w:rsidRDefault="00850059" w:rsidP="003264D4">
            <w:pPr>
              <w:widowControl/>
              <w:overflowPunct w:val="0"/>
              <w:autoSpaceDE/>
              <w:autoSpaceDN/>
              <w:spacing w:line="3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TW"/>
              </w:rPr>
              <w:t>守口市、枚方市、寝屋川市、大東市、門真市、四條畷市、</w:t>
            </w:r>
          </w:p>
          <w:p w:rsidR="00850059" w:rsidRPr="00850059" w:rsidRDefault="00850059" w:rsidP="003264D4">
            <w:pPr>
              <w:widowControl/>
              <w:overflowPunct w:val="0"/>
              <w:autoSpaceDE/>
              <w:autoSpaceDN/>
              <w:spacing w:line="3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TW"/>
              </w:rPr>
              <w:t>交野市</w:t>
            </w:r>
          </w:p>
        </w:tc>
      </w:tr>
      <w:tr w:rsidR="00850059" w:rsidRPr="00850059" w:rsidTr="003264D4">
        <w:trPr>
          <w:gridBefore w:val="1"/>
          <w:gridAfter w:val="1"/>
          <w:wBefore w:w="8" w:type="dxa"/>
          <w:wAfter w:w="16" w:type="dxa"/>
          <w:trHeight w:val="113"/>
        </w:trPr>
        <w:tc>
          <w:tcPr>
            <w:tcW w:w="1515" w:type="dxa"/>
            <w:vMerge/>
            <w:tcBorders>
              <w:left w:val="single" w:sz="4" w:space="0" w:color="auto"/>
              <w:right w:val="single" w:sz="4" w:space="0" w:color="auto"/>
            </w:tcBorders>
            <w:shd w:val="clear" w:color="auto" w:fill="auto"/>
          </w:tcPr>
          <w:p w:rsidR="00850059" w:rsidRPr="00850059" w:rsidRDefault="00850059" w:rsidP="00850059">
            <w:pPr>
              <w:widowControl/>
              <w:overflowPunct w:val="0"/>
              <w:autoSpaceDE/>
              <w:autoSpaceDN/>
              <w:spacing w:line="20" w:lineRule="atLeast"/>
              <w:rPr>
                <w:rFonts w:ascii="HGｺﾞｼｯｸM" w:eastAsia="HGｺﾞｼｯｸM" w:hAnsi="ＭＳ 明朝"/>
                <w:spacing w:val="0"/>
                <w:sz w:val="22"/>
                <w:szCs w:val="22"/>
              </w:rPr>
            </w:pPr>
          </w:p>
        </w:tc>
        <w:tc>
          <w:tcPr>
            <w:tcW w:w="1312" w:type="dxa"/>
            <w:tcBorders>
              <w:top w:val="single" w:sz="4" w:space="0" w:color="auto"/>
              <w:left w:val="single" w:sz="4" w:space="0" w:color="auto"/>
            </w:tcBorders>
            <w:shd w:val="clear" w:color="auto" w:fill="auto"/>
            <w:vAlign w:val="center"/>
          </w:tcPr>
          <w:p w:rsidR="00850059" w:rsidRPr="00850059" w:rsidRDefault="00850059" w:rsidP="00850059">
            <w:pPr>
              <w:widowControl/>
              <w:overflowPunct w:val="0"/>
              <w:autoSpaceDE/>
              <w:autoSpaceDN/>
              <w:spacing w:line="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kern w:val="0"/>
                <w:sz w:val="22"/>
                <w:szCs w:val="22"/>
                <w:lang w:eastAsia="zh-CN"/>
              </w:rPr>
              <w:t>中河内地区</w:t>
            </w:r>
          </w:p>
        </w:tc>
        <w:tc>
          <w:tcPr>
            <w:tcW w:w="6479" w:type="dxa"/>
            <w:tcBorders>
              <w:top w:val="single" w:sz="4" w:space="0" w:color="auto"/>
            </w:tcBorders>
            <w:shd w:val="clear" w:color="auto" w:fill="auto"/>
          </w:tcPr>
          <w:p w:rsidR="00850059" w:rsidRPr="00850059" w:rsidRDefault="00850059" w:rsidP="003264D4">
            <w:pPr>
              <w:widowControl/>
              <w:overflowPunct w:val="0"/>
              <w:autoSpaceDE/>
              <w:autoSpaceDN/>
              <w:spacing w:line="3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CN"/>
              </w:rPr>
              <w:t>八尾市、柏原市、東大阪市</w:t>
            </w:r>
          </w:p>
        </w:tc>
      </w:tr>
      <w:tr w:rsidR="00850059" w:rsidRPr="00850059" w:rsidTr="003264D4">
        <w:trPr>
          <w:gridBefore w:val="1"/>
          <w:gridAfter w:val="1"/>
          <w:wBefore w:w="8" w:type="dxa"/>
          <w:wAfter w:w="16" w:type="dxa"/>
          <w:trHeight w:val="113"/>
        </w:trPr>
        <w:tc>
          <w:tcPr>
            <w:tcW w:w="2827" w:type="dxa"/>
            <w:gridSpan w:val="2"/>
            <w:tcBorders>
              <w:left w:val="single" w:sz="4" w:space="0" w:color="auto"/>
            </w:tcBorders>
            <w:shd w:val="clear" w:color="auto" w:fill="auto"/>
            <w:vAlign w:val="center"/>
          </w:tcPr>
          <w:p w:rsidR="00850059" w:rsidRPr="00850059" w:rsidRDefault="00850059" w:rsidP="00850059">
            <w:pPr>
              <w:widowControl/>
              <w:overflowPunct w:val="0"/>
              <w:autoSpaceDE/>
              <w:autoSpaceDN/>
              <w:spacing w:line="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CN"/>
              </w:rPr>
              <w:t>南河内地域</w:t>
            </w:r>
          </w:p>
        </w:tc>
        <w:tc>
          <w:tcPr>
            <w:tcW w:w="6479" w:type="dxa"/>
            <w:shd w:val="clear" w:color="auto" w:fill="auto"/>
          </w:tcPr>
          <w:p w:rsidR="00850059" w:rsidRPr="00850059" w:rsidRDefault="00850059" w:rsidP="003264D4">
            <w:pPr>
              <w:widowControl/>
              <w:overflowPunct w:val="0"/>
              <w:autoSpaceDE/>
              <w:autoSpaceDN/>
              <w:spacing w:line="320" w:lineRule="atLeast"/>
              <w:ind w:leftChars="50" w:left="112"/>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CN"/>
              </w:rPr>
              <w:t>富田林市、河内長野市、松原市、羽曳野市、藤井寺市、</w:t>
            </w:r>
          </w:p>
          <w:p w:rsidR="00850059" w:rsidRPr="00850059" w:rsidRDefault="00850059" w:rsidP="003264D4">
            <w:pPr>
              <w:widowControl/>
              <w:overflowPunct w:val="0"/>
              <w:autoSpaceDE/>
              <w:autoSpaceDN/>
              <w:spacing w:line="320" w:lineRule="atLeast"/>
              <w:ind w:leftChars="50" w:left="112"/>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CN"/>
              </w:rPr>
              <w:t>大阪狭山市、太子町、河南町、千早赤阪村</w:t>
            </w:r>
          </w:p>
        </w:tc>
      </w:tr>
      <w:tr w:rsidR="00850059" w:rsidRPr="00850059" w:rsidTr="003264D4">
        <w:trPr>
          <w:gridBefore w:val="1"/>
          <w:gridAfter w:val="1"/>
          <w:wBefore w:w="8" w:type="dxa"/>
          <w:wAfter w:w="16" w:type="dxa"/>
          <w:trHeight w:val="113"/>
        </w:trPr>
        <w:tc>
          <w:tcPr>
            <w:tcW w:w="1515" w:type="dxa"/>
            <w:vMerge w:val="restart"/>
            <w:tcBorders>
              <w:left w:val="single" w:sz="4" w:space="0" w:color="auto"/>
              <w:right w:val="single" w:sz="4" w:space="0" w:color="auto"/>
            </w:tcBorders>
            <w:shd w:val="clear" w:color="auto" w:fill="auto"/>
            <w:vAlign w:val="center"/>
          </w:tcPr>
          <w:p w:rsidR="00850059" w:rsidRPr="00850059" w:rsidRDefault="00850059" w:rsidP="00850059">
            <w:pPr>
              <w:widowControl/>
              <w:overflowPunct w:val="0"/>
              <w:autoSpaceDE/>
              <w:autoSpaceDN/>
              <w:spacing w:line="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kern w:val="0"/>
                <w:sz w:val="22"/>
                <w:szCs w:val="22"/>
                <w:lang w:eastAsia="zh-TW"/>
              </w:rPr>
              <w:t>泉州地域</w:t>
            </w:r>
          </w:p>
        </w:tc>
        <w:tc>
          <w:tcPr>
            <w:tcW w:w="1312" w:type="dxa"/>
            <w:tcBorders>
              <w:left w:val="single" w:sz="4" w:space="0" w:color="auto"/>
              <w:bottom w:val="single" w:sz="4" w:space="0" w:color="auto"/>
            </w:tcBorders>
            <w:shd w:val="clear" w:color="auto" w:fill="auto"/>
          </w:tcPr>
          <w:p w:rsidR="00850059" w:rsidRPr="00850059" w:rsidRDefault="00850059" w:rsidP="00850059">
            <w:pPr>
              <w:widowControl/>
              <w:overflowPunct w:val="0"/>
              <w:autoSpaceDE/>
              <w:autoSpaceDN/>
              <w:spacing w:line="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napToGrid w:val="0"/>
                <w:spacing w:val="0"/>
                <w:kern w:val="0"/>
                <w:sz w:val="22"/>
                <w:szCs w:val="22"/>
              </w:rPr>
              <w:t>泉北地区</w:t>
            </w:r>
          </w:p>
        </w:tc>
        <w:tc>
          <w:tcPr>
            <w:tcW w:w="6479" w:type="dxa"/>
            <w:tcBorders>
              <w:bottom w:val="single" w:sz="4" w:space="0" w:color="auto"/>
            </w:tcBorders>
            <w:shd w:val="clear" w:color="auto" w:fill="auto"/>
          </w:tcPr>
          <w:p w:rsidR="00850059" w:rsidRPr="00850059" w:rsidRDefault="00850059" w:rsidP="003264D4">
            <w:pPr>
              <w:widowControl/>
              <w:overflowPunct w:val="0"/>
              <w:autoSpaceDE/>
              <w:autoSpaceDN/>
              <w:spacing w:line="3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lang w:eastAsia="zh-TW"/>
              </w:rPr>
              <w:t>堺市、泉大津市、和泉市、高石市、忠岡町</w:t>
            </w:r>
          </w:p>
        </w:tc>
      </w:tr>
      <w:tr w:rsidR="00850059" w:rsidRPr="00850059" w:rsidTr="003264D4">
        <w:trPr>
          <w:gridBefore w:val="1"/>
          <w:gridAfter w:val="1"/>
          <w:wBefore w:w="8" w:type="dxa"/>
          <w:wAfter w:w="16" w:type="dxa"/>
          <w:trHeight w:val="113"/>
        </w:trPr>
        <w:tc>
          <w:tcPr>
            <w:tcW w:w="1515" w:type="dxa"/>
            <w:vMerge/>
            <w:tcBorders>
              <w:left w:val="single" w:sz="4" w:space="0" w:color="auto"/>
              <w:bottom w:val="single" w:sz="4" w:space="0" w:color="auto"/>
              <w:right w:val="single" w:sz="4" w:space="0" w:color="auto"/>
            </w:tcBorders>
            <w:shd w:val="clear" w:color="auto" w:fill="auto"/>
          </w:tcPr>
          <w:p w:rsidR="00850059" w:rsidRPr="00850059" w:rsidRDefault="00850059" w:rsidP="00850059">
            <w:pPr>
              <w:widowControl/>
              <w:overflowPunct w:val="0"/>
              <w:autoSpaceDE/>
              <w:autoSpaceDN/>
              <w:spacing w:line="20" w:lineRule="atLeast"/>
              <w:rPr>
                <w:rFonts w:ascii="HGｺﾞｼｯｸM" w:eastAsia="HGｺﾞｼｯｸM" w:hAnsi="ＭＳ 明朝"/>
                <w:spacing w:val="0"/>
                <w:kern w:val="0"/>
                <w:sz w:val="22"/>
                <w:szCs w:val="22"/>
                <w:lang w:eastAsia="zh-TW"/>
              </w:rPr>
            </w:pPr>
          </w:p>
        </w:tc>
        <w:tc>
          <w:tcPr>
            <w:tcW w:w="1312" w:type="dxa"/>
            <w:tcBorders>
              <w:top w:val="single" w:sz="4" w:space="0" w:color="auto"/>
              <w:left w:val="single" w:sz="4" w:space="0" w:color="auto"/>
              <w:bottom w:val="single" w:sz="4" w:space="0" w:color="auto"/>
            </w:tcBorders>
            <w:shd w:val="clear" w:color="auto" w:fill="auto"/>
            <w:vAlign w:val="center"/>
          </w:tcPr>
          <w:p w:rsidR="00850059" w:rsidRPr="00850059" w:rsidRDefault="00850059" w:rsidP="00850059">
            <w:pPr>
              <w:widowControl/>
              <w:overflowPunct w:val="0"/>
              <w:autoSpaceDE/>
              <w:autoSpaceDN/>
              <w:spacing w:line="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napToGrid w:val="0"/>
                <w:spacing w:val="0"/>
                <w:kern w:val="0"/>
                <w:sz w:val="22"/>
                <w:szCs w:val="22"/>
              </w:rPr>
              <w:t>泉南地区</w:t>
            </w:r>
          </w:p>
        </w:tc>
        <w:tc>
          <w:tcPr>
            <w:tcW w:w="6479" w:type="dxa"/>
            <w:tcBorders>
              <w:top w:val="single" w:sz="4" w:space="0" w:color="auto"/>
              <w:bottom w:val="single" w:sz="4" w:space="0" w:color="auto"/>
            </w:tcBorders>
            <w:shd w:val="clear" w:color="auto" w:fill="auto"/>
          </w:tcPr>
          <w:p w:rsidR="00850059" w:rsidRPr="00850059" w:rsidRDefault="00850059" w:rsidP="003264D4">
            <w:pPr>
              <w:widowControl/>
              <w:overflowPunct w:val="0"/>
              <w:autoSpaceDE/>
              <w:autoSpaceDN/>
              <w:spacing w:line="3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岸和田市、貝塚市、泉佐野市、泉南市、阪南市、熊取町、</w:t>
            </w:r>
          </w:p>
          <w:p w:rsidR="00850059" w:rsidRPr="00850059" w:rsidRDefault="00850059" w:rsidP="003264D4">
            <w:pPr>
              <w:widowControl/>
              <w:overflowPunct w:val="0"/>
              <w:autoSpaceDE/>
              <w:autoSpaceDN/>
              <w:spacing w:line="320" w:lineRule="atLeast"/>
              <w:ind w:firstLineChars="50" w:firstLine="115"/>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田尻町、岬町</w:t>
            </w:r>
          </w:p>
        </w:tc>
      </w:tr>
      <w:tr w:rsidR="00850059" w:rsidRPr="00850059" w:rsidTr="003264D4">
        <w:trPr>
          <w:gridBefore w:val="1"/>
          <w:gridAfter w:val="1"/>
          <w:wBefore w:w="8" w:type="dxa"/>
          <w:wAfter w:w="16" w:type="dxa"/>
          <w:trHeight w:val="20"/>
        </w:trPr>
        <w:tc>
          <w:tcPr>
            <w:tcW w:w="1515" w:type="dxa"/>
            <w:tcBorders>
              <w:top w:val="single" w:sz="4" w:space="0" w:color="auto"/>
              <w:left w:val="nil"/>
              <w:right w:val="nil"/>
            </w:tcBorders>
            <w:shd w:val="clear" w:color="auto" w:fill="auto"/>
          </w:tcPr>
          <w:p w:rsidR="00850059" w:rsidRPr="003264D4" w:rsidRDefault="00850059" w:rsidP="003264D4">
            <w:pPr>
              <w:widowControl/>
              <w:overflowPunct w:val="0"/>
              <w:autoSpaceDE/>
              <w:autoSpaceDN/>
              <w:spacing w:line="0" w:lineRule="atLeast"/>
              <w:rPr>
                <w:rFonts w:ascii="HGｺﾞｼｯｸM" w:eastAsia="HGｺﾞｼｯｸM" w:hAnsi="ＭＳ 明朝"/>
                <w:spacing w:val="0"/>
                <w:kern w:val="0"/>
                <w:sz w:val="20"/>
                <w:szCs w:val="22"/>
                <w:lang w:eastAsia="zh-TW"/>
              </w:rPr>
            </w:pPr>
          </w:p>
        </w:tc>
        <w:tc>
          <w:tcPr>
            <w:tcW w:w="1312" w:type="dxa"/>
            <w:tcBorders>
              <w:top w:val="single" w:sz="4" w:space="0" w:color="auto"/>
              <w:left w:val="nil"/>
              <w:right w:val="nil"/>
            </w:tcBorders>
            <w:shd w:val="clear" w:color="auto" w:fill="auto"/>
            <w:vAlign w:val="center"/>
          </w:tcPr>
          <w:p w:rsidR="00850059" w:rsidRPr="003264D4" w:rsidRDefault="00850059" w:rsidP="003264D4">
            <w:pPr>
              <w:widowControl/>
              <w:overflowPunct w:val="0"/>
              <w:autoSpaceDE/>
              <w:autoSpaceDN/>
              <w:spacing w:line="0" w:lineRule="atLeast"/>
              <w:ind w:firstLineChars="50" w:firstLine="105"/>
              <w:rPr>
                <w:rFonts w:ascii="HGｺﾞｼｯｸM" w:eastAsia="HGｺﾞｼｯｸM" w:hAnsi="ＭＳ 明朝"/>
                <w:snapToGrid w:val="0"/>
                <w:spacing w:val="0"/>
                <w:kern w:val="0"/>
                <w:sz w:val="20"/>
                <w:szCs w:val="22"/>
              </w:rPr>
            </w:pPr>
          </w:p>
        </w:tc>
        <w:tc>
          <w:tcPr>
            <w:tcW w:w="6479" w:type="dxa"/>
            <w:tcBorders>
              <w:top w:val="single" w:sz="4" w:space="0" w:color="auto"/>
              <w:left w:val="nil"/>
              <w:right w:val="nil"/>
            </w:tcBorders>
            <w:shd w:val="clear" w:color="auto" w:fill="auto"/>
          </w:tcPr>
          <w:p w:rsidR="00850059" w:rsidRPr="003264D4" w:rsidRDefault="00850059" w:rsidP="003264D4">
            <w:pPr>
              <w:widowControl/>
              <w:overflowPunct w:val="0"/>
              <w:autoSpaceDE/>
              <w:autoSpaceDN/>
              <w:spacing w:line="0" w:lineRule="atLeast"/>
              <w:ind w:firstLineChars="50" w:firstLine="105"/>
              <w:rPr>
                <w:rFonts w:ascii="HGｺﾞｼｯｸM" w:eastAsia="HGｺﾞｼｯｸM" w:hAnsi="ＭＳ 明朝"/>
                <w:spacing w:val="0"/>
                <w:sz w:val="20"/>
                <w:szCs w:val="22"/>
              </w:rPr>
            </w:pPr>
          </w:p>
        </w:tc>
      </w:tr>
      <w:tr w:rsidR="00850059" w:rsidRPr="00850059" w:rsidTr="003264D4">
        <w:tblPrEx>
          <w:tblCellMar>
            <w:top w:w="0" w:type="dxa"/>
            <w:left w:w="108" w:type="dxa"/>
            <w:bottom w:w="0" w:type="dxa"/>
            <w:right w:w="108" w:type="dxa"/>
          </w:tblCellMar>
        </w:tblPrEx>
        <w:trPr>
          <w:trHeight w:val="680"/>
        </w:trPr>
        <w:tc>
          <w:tcPr>
            <w:tcW w:w="2835" w:type="dxa"/>
            <w:gridSpan w:val="3"/>
            <w:tcBorders>
              <w:left w:val="single" w:sz="4" w:space="0" w:color="auto"/>
            </w:tcBorders>
            <w:shd w:val="clear" w:color="auto" w:fill="auto"/>
          </w:tcPr>
          <w:p w:rsidR="00850059" w:rsidRPr="00850059" w:rsidRDefault="00850059" w:rsidP="00850059">
            <w:pPr>
              <w:widowControl/>
              <w:autoSpaceDE/>
              <w:autoSpaceDN/>
              <w:spacing w:beforeLines="90" w:before="324" w:afterLines="50" w:after="180" w:line="20" w:lineRule="atLeast"/>
              <w:rPr>
                <w:rFonts w:ascii="HGｺﾞｼｯｸM" w:eastAsia="HGｺﾞｼｯｸM" w:hAnsi="ＭＳ 明朝"/>
                <w:spacing w:val="0"/>
                <w:sz w:val="22"/>
                <w:szCs w:val="22"/>
                <w:highlight w:val="yellow"/>
              </w:rPr>
            </w:pPr>
            <w:r w:rsidRPr="00850059">
              <w:rPr>
                <w:rFonts w:ascii="HGｺﾞｼｯｸM" w:eastAsia="HGｺﾞｼｯｸM" w:hAnsi="ＭＳ 明朝" w:hint="eastAsia"/>
                <w:spacing w:val="0"/>
                <w:kern w:val="0"/>
                <w:sz w:val="22"/>
                <w:szCs w:val="22"/>
              </w:rPr>
              <w:t>堺・泉北臨海工業地帯</w:t>
            </w:r>
          </w:p>
        </w:tc>
        <w:tc>
          <w:tcPr>
            <w:tcW w:w="6495" w:type="dxa"/>
            <w:gridSpan w:val="2"/>
            <w:shd w:val="clear" w:color="auto" w:fill="auto"/>
          </w:tcPr>
          <w:p w:rsidR="00850059" w:rsidRPr="00850059" w:rsidRDefault="00850059" w:rsidP="003264D4">
            <w:pPr>
              <w:widowControl/>
              <w:overflowPunct w:val="0"/>
              <w:autoSpaceDE/>
              <w:autoSpaceDN/>
              <w:spacing w:line="320" w:lineRule="atLeast"/>
              <w:ind w:leftChars="-1" w:left="-2"/>
              <w:rPr>
                <w:rFonts w:ascii="HGｺﾞｼｯｸM" w:eastAsia="HGｺﾞｼｯｸM" w:hAnsi="ＭＳ 明朝"/>
                <w:spacing w:val="0"/>
                <w:sz w:val="22"/>
                <w:szCs w:val="22"/>
                <w:highlight w:val="yellow"/>
              </w:rPr>
            </w:pPr>
            <w:r w:rsidRPr="00850059">
              <w:rPr>
                <w:rFonts w:ascii="HGｺﾞｼｯｸM" w:eastAsia="HGｺﾞｼｯｸM" w:hAnsi="ＭＳ 明朝" w:hint="eastAsia"/>
                <w:spacing w:val="0"/>
                <w:sz w:val="22"/>
                <w:szCs w:val="22"/>
              </w:rPr>
              <w:t>泉北地区の一地域であって、概ね、阪神高速道路湾岸線の西側の区域で、大和川と竪川・緑川（泉大津市臨海町３丁目と新港町の境）の間の区域</w:t>
            </w:r>
          </w:p>
        </w:tc>
      </w:tr>
    </w:tbl>
    <w:p w:rsidR="00850059" w:rsidRPr="00850059" w:rsidRDefault="00850059" w:rsidP="003264D4">
      <w:pPr>
        <w:widowControl/>
        <w:autoSpaceDE/>
        <w:autoSpaceDN/>
        <w:spacing w:beforeLines="50" w:before="180" w:afterLines="50" w:after="180" w:line="20" w:lineRule="atLeast"/>
        <w:ind w:leftChars="100" w:left="224"/>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(3) </w:t>
      </w:r>
      <w:r w:rsidRPr="00850059">
        <w:rPr>
          <w:rFonts w:ascii="HGｺﾞｼｯｸM" w:eastAsia="HGｺﾞｼｯｸM" w:hAnsi="ＭＳ 明朝" w:hint="eastAsia"/>
          <w:spacing w:val="0"/>
          <w:sz w:val="22"/>
          <w:szCs w:val="22"/>
          <w:lang w:eastAsia="zh-TW"/>
        </w:rPr>
        <w:t>規模区分</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80"/>
        <w:gridCol w:w="2977"/>
      </w:tblGrid>
      <w:tr w:rsidR="00850059" w:rsidRPr="00850059" w:rsidTr="003264D4">
        <w:trPr>
          <w:trHeight w:val="340"/>
        </w:trPr>
        <w:tc>
          <w:tcPr>
            <w:tcW w:w="2680" w:type="dxa"/>
            <w:shd w:val="clear" w:color="auto" w:fill="auto"/>
          </w:tcPr>
          <w:p w:rsidR="00850059" w:rsidRPr="00850059" w:rsidRDefault="00850059" w:rsidP="00850059">
            <w:pPr>
              <w:widowControl/>
              <w:overflowPunct w:val="0"/>
              <w:autoSpaceDE/>
              <w:autoSpaceDN/>
              <w:spacing w:line="20" w:lineRule="atLeast"/>
              <w:jc w:val="center"/>
              <w:rPr>
                <w:rFonts w:ascii="HGｺﾞｼｯｸM" w:eastAsia="HGｺﾞｼｯｸM" w:hAnsi="ＭＳ 明朝"/>
                <w:spacing w:val="0"/>
                <w:sz w:val="22"/>
                <w:szCs w:val="22"/>
              </w:rPr>
            </w:pPr>
            <w:r w:rsidRPr="00850059">
              <w:rPr>
                <w:rFonts w:ascii="HGｺﾞｼｯｸM" w:eastAsia="HGｺﾞｼｯｸM" w:hAnsi="ＭＳ 明朝" w:hint="eastAsia"/>
                <w:snapToGrid w:val="0"/>
                <w:spacing w:val="0"/>
                <w:kern w:val="0"/>
                <w:sz w:val="22"/>
                <w:szCs w:val="22"/>
              </w:rPr>
              <w:t>規　模　区　分</w:t>
            </w:r>
          </w:p>
        </w:tc>
        <w:tc>
          <w:tcPr>
            <w:tcW w:w="2977" w:type="dxa"/>
            <w:shd w:val="clear" w:color="auto" w:fill="auto"/>
          </w:tcPr>
          <w:p w:rsidR="00850059" w:rsidRPr="00850059" w:rsidRDefault="00850059" w:rsidP="00850059">
            <w:pPr>
              <w:widowControl/>
              <w:overflowPunct w:val="0"/>
              <w:autoSpaceDE/>
              <w:autoSpaceDN/>
              <w:spacing w:line="20" w:lineRule="atLeast"/>
              <w:jc w:val="center"/>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従　業　者　数</w:t>
            </w:r>
          </w:p>
        </w:tc>
      </w:tr>
      <w:tr w:rsidR="00850059" w:rsidRPr="00850059" w:rsidTr="003264D4">
        <w:trPr>
          <w:trHeight w:val="340"/>
        </w:trPr>
        <w:tc>
          <w:tcPr>
            <w:tcW w:w="2680" w:type="dxa"/>
            <w:shd w:val="clear" w:color="auto" w:fill="auto"/>
            <w:vAlign w:val="center"/>
          </w:tcPr>
          <w:p w:rsidR="00850059" w:rsidRPr="00850059" w:rsidRDefault="00850059" w:rsidP="00850059">
            <w:pPr>
              <w:widowControl/>
              <w:overflowPunct w:val="0"/>
              <w:autoSpaceDE/>
              <w:autoSpaceDN/>
              <w:spacing w:line="20" w:lineRule="atLeast"/>
              <w:jc w:val="center"/>
              <w:rPr>
                <w:rFonts w:ascii="HGｺﾞｼｯｸM" w:eastAsia="HGｺﾞｼｯｸM" w:hAnsi="ＭＳ 明朝"/>
                <w:spacing w:val="0"/>
                <w:sz w:val="22"/>
                <w:szCs w:val="22"/>
              </w:rPr>
            </w:pPr>
            <w:r w:rsidRPr="00850059">
              <w:rPr>
                <w:rFonts w:ascii="HGｺﾞｼｯｸM" w:eastAsia="HGｺﾞｼｯｸM" w:hAnsi="ＭＳ 明朝" w:hint="eastAsia"/>
                <w:spacing w:val="0"/>
                <w:kern w:val="0"/>
                <w:sz w:val="22"/>
                <w:szCs w:val="22"/>
                <w:lang w:eastAsia="zh-TW"/>
              </w:rPr>
              <w:t>小</w:t>
            </w:r>
            <w:r w:rsidRPr="00850059">
              <w:rPr>
                <w:rFonts w:ascii="HGｺﾞｼｯｸM" w:eastAsia="HGｺﾞｼｯｸM" w:hAnsi="ＭＳ 明朝" w:hint="eastAsia"/>
                <w:spacing w:val="0"/>
                <w:kern w:val="0"/>
                <w:sz w:val="22"/>
                <w:szCs w:val="22"/>
              </w:rPr>
              <w:t xml:space="preserve"> </w:t>
            </w:r>
            <w:r w:rsidRPr="00850059">
              <w:rPr>
                <w:rFonts w:ascii="HGｺﾞｼｯｸM" w:eastAsia="HGｺﾞｼｯｸM" w:hAnsi="ＭＳ 明朝" w:hint="eastAsia"/>
                <w:spacing w:val="0"/>
                <w:kern w:val="0"/>
                <w:sz w:val="22"/>
                <w:szCs w:val="22"/>
                <w:lang w:eastAsia="zh-TW"/>
              </w:rPr>
              <w:t>規</w:t>
            </w:r>
            <w:r w:rsidRPr="00850059">
              <w:rPr>
                <w:rFonts w:ascii="HGｺﾞｼｯｸM" w:eastAsia="HGｺﾞｼｯｸM" w:hAnsi="ＭＳ 明朝" w:hint="eastAsia"/>
                <w:spacing w:val="0"/>
                <w:kern w:val="0"/>
                <w:sz w:val="22"/>
                <w:szCs w:val="22"/>
              </w:rPr>
              <w:t xml:space="preserve"> </w:t>
            </w:r>
            <w:r w:rsidRPr="00850059">
              <w:rPr>
                <w:rFonts w:ascii="HGｺﾞｼｯｸM" w:eastAsia="HGｺﾞｼｯｸM" w:hAnsi="ＭＳ 明朝" w:hint="eastAsia"/>
                <w:spacing w:val="0"/>
                <w:kern w:val="0"/>
                <w:sz w:val="22"/>
                <w:szCs w:val="22"/>
                <w:lang w:eastAsia="zh-TW"/>
              </w:rPr>
              <w:t>模</w:t>
            </w:r>
            <w:r w:rsidRPr="00850059">
              <w:rPr>
                <w:rFonts w:ascii="HGｺﾞｼｯｸM" w:eastAsia="HGｺﾞｼｯｸM" w:hAnsi="ＭＳ 明朝" w:hint="eastAsia"/>
                <w:spacing w:val="0"/>
                <w:kern w:val="0"/>
                <w:sz w:val="22"/>
                <w:szCs w:val="22"/>
              </w:rPr>
              <w:t xml:space="preserve"> </w:t>
            </w:r>
            <w:r w:rsidRPr="00850059">
              <w:rPr>
                <w:rFonts w:ascii="HGｺﾞｼｯｸM" w:eastAsia="HGｺﾞｼｯｸM" w:hAnsi="ＭＳ 明朝" w:hint="eastAsia"/>
                <w:spacing w:val="0"/>
                <w:kern w:val="0"/>
                <w:sz w:val="22"/>
                <w:szCs w:val="22"/>
                <w:lang w:eastAsia="zh-TW"/>
              </w:rPr>
              <w:t>層</w:t>
            </w:r>
          </w:p>
        </w:tc>
        <w:tc>
          <w:tcPr>
            <w:tcW w:w="2977" w:type="dxa"/>
            <w:shd w:val="clear" w:color="auto" w:fill="auto"/>
          </w:tcPr>
          <w:p w:rsidR="00850059" w:rsidRPr="00850059" w:rsidRDefault="00850059" w:rsidP="00850059">
            <w:pPr>
              <w:widowControl/>
              <w:overflowPunct w:val="0"/>
              <w:autoSpaceDE/>
              <w:autoSpaceDN/>
              <w:spacing w:line="20" w:lineRule="atLeast"/>
              <w:jc w:val="center"/>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４人　～ 　29人</w:t>
            </w:r>
          </w:p>
        </w:tc>
      </w:tr>
      <w:tr w:rsidR="00850059" w:rsidRPr="00850059" w:rsidTr="003264D4">
        <w:trPr>
          <w:trHeight w:val="340"/>
        </w:trPr>
        <w:tc>
          <w:tcPr>
            <w:tcW w:w="2680" w:type="dxa"/>
            <w:shd w:val="clear" w:color="auto" w:fill="auto"/>
            <w:vAlign w:val="center"/>
          </w:tcPr>
          <w:p w:rsidR="00850059" w:rsidRPr="00850059" w:rsidRDefault="00850059" w:rsidP="00850059">
            <w:pPr>
              <w:widowControl/>
              <w:overflowPunct w:val="0"/>
              <w:autoSpaceDE/>
              <w:autoSpaceDN/>
              <w:spacing w:line="20" w:lineRule="atLeast"/>
              <w:jc w:val="center"/>
              <w:rPr>
                <w:rFonts w:ascii="HGｺﾞｼｯｸM" w:eastAsia="HGｺﾞｼｯｸM" w:hAnsi="ＭＳ 明朝"/>
                <w:spacing w:val="0"/>
                <w:sz w:val="22"/>
                <w:szCs w:val="22"/>
              </w:rPr>
            </w:pPr>
            <w:r w:rsidRPr="00850059">
              <w:rPr>
                <w:rFonts w:ascii="HGｺﾞｼｯｸM" w:eastAsia="HGｺﾞｼｯｸM" w:hAnsi="ＭＳ 明朝" w:hint="eastAsia"/>
                <w:spacing w:val="0"/>
                <w:kern w:val="0"/>
                <w:sz w:val="22"/>
                <w:szCs w:val="22"/>
                <w:lang w:eastAsia="zh-TW"/>
              </w:rPr>
              <w:t>中</w:t>
            </w:r>
            <w:r w:rsidRPr="00850059">
              <w:rPr>
                <w:rFonts w:ascii="HGｺﾞｼｯｸM" w:eastAsia="HGｺﾞｼｯｸM" w:hAnsi="ＭＳ 明朝" w:hint="eastAsia"/>
                <w:spacing w:val="0"/>
                <w:kern w:val="0"/>
                <w:sz w:val="22"/>
                <w:szCs w:val="22"/>
              </w:rPr>
              <w:t xml:space="preserve"> </w:t>
            </w:r>
            <w:r w:rsidRPr="00850059">
              <w:rPr>
                <w:rFonts w:ascii="HGｺﾞｼｯｸM" w:eastAsia="HGｺﾞｼｯｸM" w:hAnsi="ＭＳ 明朝" w:hint="eastAsia"/>
                <w:spacing w:val="0"/>
                <w:kern w:val="0"/>
                <w:sz w:val="22"/>
                <w:szCs w:val="22"/>
                <w:lang w:eastAsia="zh-TW"/>
              </w:rPr>
              <w:t>規</w:t>
            </w:r>
            <w:r w:rsidRPr="00850059">
              <w:rPr>
                <w:rFonts w:ascii="HGｺﾞｼｯｸM" w:eastAsia="HGｺﾞｼｯｸM" w:hAnsi="ＭＳ 明朝" w:hint="eastAsia"/>
                <w:spacing w:val="0"/>
                <w:kern w:val="0"/>
                <w:sz w:val="22"/>
                <w:szCs w:val="22"/>
              </w:rPr>
              <w:t xml:space="preserve"> </w:t>
            </w:r>
            <w:r w:rsidRPr="00850059">
              <w:rPr>
                <w:rFonts w:ascii="HGｺﾞｼｯｸM" w:eastAsia="HGｺﾞｼｯｸM" w:hAnsi="ＭＳ 明朝" w:hint="eastAsia"/>
                <w:spacing w:val="0"/>
                <w:kern w:val="0"/>
                <w:sz w:val="22"/>
                <w:szCs w:val="22"/>
                <w:lang w:eastAsia="zh-TW"/>
              </w:rPr>
              <w:t>模</w:t>
            </w:r>
            <w:r w:rsidRPr="00850059">
              <w:rPr>
                <w:rFonts w:ascii="HGｺﾞｼｯｸM" w:eastAsia="HGｺﾞｼｯｸM" w:hAnsi="ＭＳ 明朝" w:hint="eastAsia"/>
                <w:spacing w:val="0"/>
                <w:kern w:val="0"/>
                <w:sz w:val="22"/>
                <w:szCs w:val="22"/>
              </w:rPr>
              <w:t xml:space="preserve"> </w:t>
            </w:r>
            <w:r w:rsidRPr="00850059">
              <w:rPr>
                <w:rFonts w:ascii="HGｺﾞｼｯｸM" w:eastAsia="HGｺﾞｼｯｸM" w:hAnsi="ＭＳ 明朝" w:hint="eastAsia"/>
                <w:spacing w:val="0"/>
                <w:kern w:val="0"/>
                <w:sz w:val="22"/>
                <w:szCs w:val="22"/>
                <w:lang w:eastAsia="zh-TW"/>
              </w:rPr>
              <w:t>層</w:t>
            </w:r>
          </w:p>
        </w:tc>
        <w:tc>
          <w:tcPr>
            <w:tcW w:w="2977" w:type="dxa"/>
            <w:shd w:val="clear" w:color="auto" w:fill="auto"/>
          </w:tcPr>
          <w:p w:rsidR="00850059" w:rsidRPr="00850059" w:rsidRDefault="00850059" w:rsidP="00850059">
            <w:pPr>
              <w:widowControl/>
              <w:overflowPunct w:val="0"/>
              <w:autoSpaceDE/>
              <w:autoSpaceDN/>
              <w:spacing w:line="20" w:lineRule="atLeast"/>
              <w:jc w:val="center"/>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30人　～　299人</w:t>
            </w:r>
          </w:p>
        </w:tc>
      </w:tr>
      <w:tr w:rsidR="00850059" w:rsidRPr="00850059" w:rsidTr="003264D4">
        <w:trPr>
          <w:trHeight w:val="340"/>
        </w:trPr>
        <w:tc>
          <w:tcPr>
            <w:tcW w:w="2680" w:type="dxa"/>
            <w:shd w:val="clear" w:color="auto" w:fill="auto"/>
            <w:vAlign w:val="center"/>
          </w:tcPr>
          <w:p w:rsidR="00850059" w:rsidRPr="00850059" w:rsidRDefault="00850059" w:rsidP="00850059">
            <w:pPr>
              <w:widowControl/>
              <w:overflowPunct w:val="0"/>
              <w:autoSpaceDE/>
              <w:autoSpaceDN/>
              <w:spacing w:line="20" w:lineRule="atLeast"/>
              <w:jc w:val="center"/>
              <w:rPr>
                <w:rFonts w:ascii="HGｺﾞｼｯｸM" w:eastAsia="HGｺﾞｼｯｸM" w:hAnsi="ＭＳ 明朝"/>
                <w:spacing w:val="0"/>
                <w:sz w:val="22"/>
                <w:szCs w:val="22"/>
              </w:rPr>
            </w:pPr>
            <w:r w:rsidRPr="00850059">
              <w:rPr>
                <w:rFonts w:ascii="HGｺﾞｼｯｸM" w:eastAsia="HGｺﾞｼｯｸM" w:hAnsi="ＭＳ 明朝" w:hint="eastAsia"/>
                <w:spacing w:val="0"/>
                <w:kern w:val="0"/>
                <w:sz w:val="22"/>
                <w:szCs w:val="22"/>
                <w:lang w:eastAsia="zh-TW"/>
              </w:rPr>
              <w:t>大</w:t>
            </w:r>
            <w:r w:rsidRPr="00850059">
              <w:rPr>
                <w:rFonts w:ascii="HGｺﾞｼｯｸM" w:eastAsia="HGｺﾞｼｯｸM" w:hAnsi="ＭＳ 明朝" w:hint="eastAsia"/>
                <w:spacing w:val="0"/>
                <w:kern w:val="0"/>
                <w:sz w:val="22"/>
                <w:szCs w:val="22"/>
              </w:rPr>
              <w:t xml:space="preserve"> </w:t>
            </w:r>
            <w:r w:rsidRPr="00850059">
              <w:rPr>
                <w:rFonts w:ascii="HGｺﾞｼｯｸM" w:eastAsia="HGｺﾞｼｯｸM" w:hAnsi="ＭＳ 明朝" w:hint="eastAsia"/>
                <w:spacing w:val="0"/>
                <w:kern w:val="0"/>
                <w:sz w:val="22"/>
                <w:szCs w:val="22"/>
                <w:lang w:eastAsia="zh-TW"/>
              </w:rPr>
              <w:t>規</w:t>
            </w:r>
            <w:r w:rsidRPr="00850059">
              <w:rPr>
                <w:rFonts w:ascii="HGｺﾞｼｯｸM" w:eastAsia="HGｺﾞｼｯｸM" w:hAnsi="ＭＳ 明朝" w:hint="eastAsia"/>
                <w:spacing w:val="0"/>
                <w:kern w:val="0"/>
                <w:sz w:val="22"/>
                <w:szCs w:val="22"/>
              </w:rPr>
              <w:t xml:space="preserve"> </w:t>
            </w:r>
            <w:r w:rsidRPr="00850059">
              <w:rPr>
                <w:rFonts w:ascii="HGｺﾞｼｯｸM" w:eastAsia="HGｺﾞｼｯｸM" w:hAnsi="ＭＳ 明朝" w:hint="eastAsia"/>
                <w:spacing w:val="0"/>
                <w:kern w:val="0"/>
                <w:sz w:val="22"/>
                <w:szCs w:val="22"/>
                <w:lang w:eastAsia="zh-TW"/>
              </w:rPr>
              <w:t>模</w:t>
            </w:r>
            <w:r w:rsidRPr="00850059">
              <w:rPr>
                <w:rFonts w:ascii="HGｺﾞｼｯｸM" w:eastAsia="HGｺﾞｼｯｸM" w:hAnsi="ＭＳ 明朝" w:hint="eastAsia"/>
                <w:spacing w:val="0"/>
                <w:kern w:val="0"/>
                <w:sz w:val="22"/>
                <w:szCs w:val="22"/>
              </w:rPr>
              <w:t xml:space="preserve"> </w:t>
            </w:r>
            <w:r w:rsidRPr="00850059">
              <w:rPr>
                <w:rFonts w:ascii="HGｺﾞｼｯｸM" w:eastAsia="HGｺﾞｼｯｸM" w:hAnsi="ＭＳ 明朝" w:hint="eastAsia"/>
                <w:spacing w:val="0"/>
                <w:kern w:val="0"/>
                <w:sz w:val="22"/>
                <w:szCs w:val="22"/>
                <w:lang w:eastAsia="zh-TW"/>
              </w:rPr>
              <w:t>層</w:t>
            </w:r>
          </w:p>
        </w:tc>
        <w:tc>
          <w:tcPr>
            <w:tcW w:w="2977" w:type="dxa"/>
            <w:shd w:val="clear" w:color="auto" w:fill="auto"/>
          </w:tcPr>
          <w:p w:rsidR="00850059" w:rsidRPr="00850059" w:rsidRDefault="00850059" w:rsidP="00850059">
            <w:pPr>
              <w:widowControl/>
              <w:overflowPunct w:val="0"/>
              <w:autoSpaceDE/>
              <w:autoSpaceDN/>
              <w:spacing w:line="20" w:lineRule="atLeast"/>
              <w:ind w:firstLineChars="200" w:firstLine="460"/>
              <w:jc w:val="left"/>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300人以上</w:t>
            </w:r>
          </w:p>
        </w:tc>
      </w:tr>
    </w:tbl>
    <w:p w:rsidR="003264D4" w:rsidRDefault="003264D4" w:rsidP="00850059">
      <w:pPr>
        <w:widowControl/>
        <w:autoSpaceDE/>
        <w:autoSpaceDN/>
        <w:spacing w:line="240" w:lineRule="auto"/>
        <w:rPr>
          <w:rFonts w:ascii="HGｺﾞｼｯｸM" w:eastAsia="HGｺﾞｼｯｸM" w:hAnsi="ＭＳ 明朝"/>
          <w:spacing w:val="0"/>
          <w:sz w:val="22"/>
          <w:szCs w:val="22"/>
        </w:rPr>
      </w:pPr>
    </w:p>
    <w:p w:rsidR="00850059" w:rsidRPr="003264D4" w:rsidRDefault="00850059" w:rsidP="003264D4">
      <w:pPr>
        <w:widowControl/>
        <w:autoSpaceDE/>
        <w:autoSpaceDN/>
        <w:spacing w:line="240" w:lineRule="auto"/>
        <w:jc w:val="left"/>
        <w:rPr>
          <w:rFonts w:ascii="HGｺﾞｼｯｸM" w:eastAsia="HGｺﾞｼｯｸM" w:hAnsi="ＭＳ 明朝"/>
          <w:spacing w:val="0"/>
          <w:sz w:val="22"/>
          <w:szCs w:val="22"/>
        </w:rPr>
      </w:pPr>
      <w:r w:rsidRPr="00850059">
        <w:rPr>
          <w:rFonts w:ascii="HGｺﾞｼｯｸM" w:eastAsia="HGｺﾞｼｯｸM" w:hAnsi="ＭＳ 明朝" w:hint="eastAsia"/>
          <w:b/>
          <w:spacing w:val="0"/>
          <w:sz w:val="24"/>
          <w:szCs w:val="24"/>
        </w:rPr>
        <w:lastRenderedPageBreak/>
        <w:t>７．その他の注意</w:t>
      </w:r>
    </w:p>
    <w:p w:rsidR="00850059" w:rsidRPr="00850059" w:rsidRDefault="00850059" w:rsidP="00850059">
      <w:pPr>
        <w:widowControl/>
        <w:autoSpaceDE/>
        <w:autoSpaceDN/>
        <w:spacing w:line="240" w:lineRule="auto"/>
        <w:ind w:leftChars="97" w:left="447"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(1) 各項目の金額は、単位未満を四捨五入したため、内訳と合計が一致しない場合があります。</w:t>
      </w:r>
    </w:p>
    <w:p w:rsidR="00850059" w:rsidRPr="00850059" w:rsidRDefault="00850059" w:rsidP="00850059">
      <w:pPr>
        <w:widowControl/>
        <w:autoSpaceDE/>
        <w:autoSpaceDN/>
        <w:spacing w:line="240" w:lineRule="auto"/>
        <w:ind w:firstLineChars="300" w:firstLine="69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なお、比率は、小数点以下第２位で四捨五入しています。</w:t>
      </w:r>
    </w:p>
    <w:p w:rsidR="00850059" w:rsidRPr="00850059" w:rsidRDefault="00850059" w:rsidP="00850059">
      <w:pPr>
        <w:widowControl/>
        <w:autoSpaceDE/>
        <w:autoSpaceDN/>
        <w:spacing w:line="240" w:lineRule="auto"/>
        <w:ind w:leftChars="200" w:left="448" w:firstLineChars="100" w:firstLine="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この統計表中「－」は該当数値なし又は分母が０等のため計算不可、「0.0」は端数四捨五入のため単位未満、「－（数値の前にあるもの）」はマイナスの数値、「Ｘ」は１又は２の事業所に関する数値であるため、これをそのまま掲げると、個々の報告者の秘密が漏れるおそれがあるので秘匿した箇所です。</w:t>
      </w:r>
    </w:p>
    <w:p w:rsidR="00850059" w:rsidRPr="00850059" w:rsidRDefault="00850059" w:rsidP="00850059">
      <w:pPr>
        <w:widowControl/>
        <w:autoSpaceDE/>
        <w:autoSpaceDN/>
        <w:spacing w:line="240" w:lineRule="auto"/>
        <w:ind w:leftChars="200" w:left="448" w:firstLineChars="100" w:firstLine="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また、３以上の事業所に関する数値であっても、秘匿した事業所に関する数値が前後の関係から判明する箇所は「Ｘ」で表しました。さらに、平成28年が秘匿する必要のない箇所であっても、増減比較をする対象年次が秘匿である場合、増減率及び増減値を「Ｘ」で表しました。</w:t>
      </w:r>
    </w:p>
    <w:p w:rsidR="00850059" w:rsidRPr="00850059" w:rsidRDefault="00850059" w:rsidP="00850059">
      <w:pPr>
        <w:widowControl/>
        <w:autoSpaceDE/>
        <w:autoSpaceDN/>
        <w:spacing w:afterLines="50" w:after="180" w:line="240" w:lineRule="auto"/>
        <w:ind w:leftChars="200" w:left="448"/>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 xml:space="preserve">　資本金階層別統計表におけるイタリック体の数値には、組合・その他の法人の数値が加算されています。</w:t>
      </w:r>
    </w:p>
    <w:p w:rsidR="00850059" w:rsidRPr="00850059" w:rsidRDefault="00850059" w:rsidP="00850059">
      <w:pPr>
        <w:widowControl/>
        <w:autoSpaceDE/>
        <w:autoSpaceDN/>
        <w:spacing w:afterLines="100" w:after="360" w:line="317" w:lineRule="exact"/>
        <w:ind w:leftChars="100" w:left="454"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(2) 集計に用いた産業分類は、原則として日本標準産業分類に準拠しています。例外については次のとおりです。</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670"/>
        <w:gridCol w:w="3402"/>
      </w:tblGrid>
      <w:tr w:rsidR="00850059" w:rsidRPr="00850059" w:rsidTr="003264D4">
        <w:trPr>
          <w:trHeight w:val="142"/>
        </w:trPr>
        <w:tc>
          <w:tcPr>
            <w:tcW w:w="5670"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autoSpaceDE/>
              <w:autoSpaceDN/>
              <w:spacing w:line="317" w:lineRule="exact"/>
              <w:ind w:left="360" w:hangingChars="173" w:hanging="360"/>
              <w:jc w:val="center"/>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工業統計調査用産業分類</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autoSpaceDE/>
              <w:autoSpaceDN/>
              <w:spacing w:line="317" w:lineRule="exact"/>
              <w:ind w:left="360" w:hangingChars="173" w:hanging="360"/>
              <w:jc w:val="center"/>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日本標準産業分類</w:t>
            </w:r>
          </w:p>
        </w:tc>
      </w:tr>
      <w:tr w:rsidR="00850059" w:rsidRPr="00850059" w:rsidTr="003264D4">
        <w:trPr>
          <w:trHeight w:val="30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autoSpaceDE/>
              <w:autoSpaceDN/>
              <w:spacing w:line="317" w:lineRule="exact"/>
              <w:ind w:left="360" w:hangingChars="173" w:hanging="360"/>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1421　洋紙・機械すき和紙製造業</w:t>
            </w:r>
          </w:p>
          <w:p w:rsidR="00850059" w:rsidRPr="00850059" w:rsidRDefault="00850059" w:rsidP="00850059">
            <w:pPr>
              <w:widowControl/>
              <w:tabs>
                <w:tab w:val="left" w:pos="820"/>
              </w:tabs>
              <w:autoSpaceDE/>
              <w:autoSpaceDN/>
              <w:spacing w:line="317" w:lineRule="atLeast"/>
              <w:ind w:leftChars="100" w:left="376" w:hangingChars="73" w:hanging="152"/>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 xml:space="preserve">（1421 洋紙製造業、1423 機械すき和紙製造業を統合）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50059" w:rsidRPr="00850059" w:rsidRDefault="00850059" w:rsidP="00850059">
            <w:pPr>
              <w:widowControl/>
              <w:autoSpaceDE/>
              <w:autoSpaceDN/>
              <w:spacing w:line="317" w:lineRule="exact"/>
              <w:ind w:left="360" w:hangingChars="173" w:hanging="360"/>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1421　洋紙製造業</w:t>
            </w:r>
          </w:p>
          <w:p w:rsidR="00850059" w:rsidRPr="00850059" w:rsidRDefault="00850059" w:rsidP="00850059">
            <w:pPr>
              <w:widowControl/>
              <w:autoSpaceDE/>
              <w:autoSpaceDN/>
              <w:spacing w:line="317" w:lineRule="exact"/>
              <w:ind w:left="360" w:hangingChars="173" w:hanging="360"/>
              <w:rPr>
                <w:rFonts w:ascii="HGｺﾞｼｯｸM" w:eastAsia="HGｺﾞｼｯｸM" w:hAnsi="ＭＳ 明朝"/>
                <w:spacing w:val="-6"/>
                <w:szCs w:val="21"/>
              </w:rPr>
            </w:pPr>
            <w:r w:rsidRPr="00850059">
              <w:rPr>
                <w:rFonts w:ascii="HGｺﾞｼｯｸM" w:eastAsia="HGｺﾞｼｯｸM" w:hAnsi="ＭＳ 明朝" w:hint="eastAsia"/>
                <w:spacing w:val="-6"/>
                <w:szCs w:val="21"/>
              </w:rPr>
              <w:t>1423　機械すき和紙製造業</w:t>
            </w:r>
          </w:p>
        </w:tc>
      </w:tr>
    </w:tbl>
    <w:p w:rsidR="00850059" w:rsidRPr="00850059" w:rsidRDefault="00850059" w:rsidP="00850059">
      <w:pPr>
        <w:widowControl/>
        <w:autoSpaceDE/>
        <w:autoSpaceDN/>
        <w:spacing w:line="240" w:lineRule="auto"/>
        <w:ind w:leftChars="1" w:left="457" w:hangingChars="207" w:hanging="455"/>
        <w:rPr>
          <w:rFonts w:ascii="ＭＳ 明朝" w:eastAsia="ＭＳ 明朝" w:hAnsi="ＭＳ 明朝"/>
          <w:spacing w:val="0"/>
          <w:szCs w:val="21"/>
        </w:rPr>
      </w:pPr>
    </w:p>
    <w:p w:rsidR="00850059" w:rsidRPr="00850059" w:rsidRDefault="00850059" w:rsidP="00850059">
      <w:pPr>
        <w:widowControl/>
        <w:autoSpaceDE/>
        <w:autoSpaceDN/>
        <w:adjustRightInd w:val="0"/>
        <w:spacing w:afterLines="100" w:after="360" w:line="240" w:lineRule="auto"/>
        <w:ind w:leftChars="100" w:left="454" w:hangingChars="100" w:hanging="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(3) 本結果表の産業分類（中分類）の名称には、略称を用いている箇所があります。正式名称と略称については、次のとおりです。</w:t>
      </w:r>
    </w:p>
    <w:tbl>
      <w:tblPr>
        <w:tblW w:w="963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4A0" w:firstRow="1" w:lastRow="0" w:firstColumn="1" w:lastColumn="0" w:noHBand="0" w:noVBand="1"/>
      </w:tblPr>
      <w:tblGrid>
        <w:gridCol w:w="3544"/>
        <w:gridCol w:w="1275"/>
        <w:gridCol w:w="3544"/>
        <w:gridCol w:w="1276"/>
      </w:tblGrid>
      <w:tr w:rsidR="00850059" w:rsidRPr="00850059" w:rsidTr="003264D4">
        <w:tc>
          <w:tcPr>
            <w:tcW w:w="3544" w:type="dxa"/>
            <w:shd w:val="clear" w:color="auto" w:fill="auto"/>
            <w:tcMar>
              <w:left w:w="28" w:type="dxa"/>
            </w:tcMar>
          </w:tcPr>
          <w:p w:rsidR="00850059" w:rsidRPr="00850059" w:rsidRDefault="00850059" w:rsidP="00850059">
            <w:pPr>
              <w:widowControl/>
              <w:overflowPunct w:val="0"/>
              <w:autoSpaceDE/>
              <w:autoSpaceDN/>
              <w:spacing w:line="240" w:lineRule="auto"/>
              <w:jc w:val="center"/>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産業中分類名</w:t>
            </w:r>
          </w:p>
        </w:tc>
        <w:tc>
          <w:tcPr>
            <w:tcW w:w="1275" w:type="dxa"/>
            <w:shd w:val="clear" w:color="auto" w:fill="auto"/>
            <w:tcMar>
              <w:left w:w="28" w:type="dxa"/>
            </w:tcMar>
          </w:tcPr>
          <w:p w:rsidR="00850059" w:rsidRPr="00850059" w:rsidRDefault="00850059" w:rsidP="00850059">
            <w:pPr>
              <w:widowControl/>
              <w:overflowPunct w:val="0"/>
              <w:autoSpaceDE/>
              <w:autoSpaceDN/>
              <w:spacing w:line="240" w:lineRule="auto"/>
              <w:jc w:val="center"/>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略 称</w:t>
            </w:r>
          </w:p>
        </w:tc>
        <w:tc>
          <w:tcPr>
            <w:tcW w:w="3544" w:type="dxa"/>
            <w:shd w:val="clear" w:color="auto" w:fill="auto"/>
            <w:tcMar>
              <w:left w:w="28" w:type="dxa"/>
            </w:tcMar>
          </w:tcPr>
          <w:p w:rsidR="00850059" w:rsidRPr="00850059" w:rsidRDefault="00850059" w:rsidP="00850059">
            <w:pPr>
              <w:widowControl/>
              <w:overflowPunct w:val="0"/>
              <w:autoSpaceDE/>
              <w:autoSpaceDN/>
              <w:spacing w:line="240" w:lineRule="auto"/>
              <w:jc w:val="center"/>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産業中分類名</w:t>
            </w:r>
          </w:p>
        </w:tc>
        <w:tc>
          <w:tcPr>
            <w:tcW w:w="1276" w:type="dxa"/>
            <w:shd w:val="clear" w:color="auto" w:fill="auto"/>
            <w:tcMar>
              <w:left w:w="28" w:type="dxa"/>
            </w:tcMar>
          </w:tcPr>
          <w:p w:rsidR="00850059" w:rsidRPr="00850059" w:rsidRDefault="00850059" w:rsidP="00850059">
            <w:pPr>
              <w:widowControl/>
              <w:overflowPunct w:val="0"/>
              <w:autoSpaceDE/>
              <w:autoSpaceDN/>
              <w:spacing w:line="240" w:lineRule="auto"/>
              <w:jc w:val="center"/>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略 称</w:t>
            </w:r>
          </w:p>
        </w:tc>
      </w:tr>
      <w:tr w:rsidR="00850059" w:rsidRPr="00850059" w:rsidTr="003264D4">
        <w:tc>
          <w:tcPr>
            <w:tcW w:w="3544" w:type="dxa"/>
            <w:tcBorders>
              <w:bottom w:val="nil"/>
            </w:tcBorders>
            <w:shd w:val="clear" w:color="auto" w:fill="auto"/>
            <w:tcMar>
              <w:left w:w="28" w:type="dxa"/>
            </w:tcMar>
            <w:vAlign w:val="cente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kern w:val="0"/>
                <w:sz w:val="18"/>
                <w:szCs w:val="18"/>
              </w:rPr>
              <w:t>09 食料品製造業</w:t>
            </w:r>
          </w:p>
        </w:tc>
        <w:tc>
          <w:tcPr>
            <w:tcW w:w="1275" w:type="dxa"/>
            <w:tcBorders>
              <w:bottom w:val="nil"/>
            </w:tcBorders>
            <w:shd w:val="clear" w:color="auto" w:fill="auto"/>
            <w:tcMar>
              <w:left w:w="28" w:type="dxa"/>
            </w:tcMa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食料品</w:t>
            </w:r>
          </w:p>
        </w:tc>
        <w:tc>
          <w:tcPr>
            <w:tcW w:w="3544" w:type="dxa"/>
            <w:tcBorders>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21 窯業・土石製品製造業</w:t>
            </w:r>
          </w:p>
        </w:tc>
        <w:tc>
          <w:tcPr>
            <w:tcW w:w="1276" w:type="dxa"/>
            <w:tcBorders>
              <w:bottom w:val="nil"/>
            </w:tcBorders>
            <w:shd w:val="clear" w:color="auto" w:fill="auto"/>
            <w:tcMar>
              <w:left w:w="28" w:type="dxa"/>
            </w:tcMa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窯業・土石</w:t>
            </w:r>
          </w:p>
        </w:tc>
      </w:tr>
      <w:tr w:rsidR="00850059" w:rsidRPr="00850059" w:rsidTr="003264D4">
        <w:tc>
          <w:tcPr>
            <w:tcW w:w="3544" w:type="dxa"/>
            <w:tcBorders>
              <w:top w:val="nil"/>
              <w:bottom w:val="nil"/>
            </w:tcBorders>
            <w:shd w:val="clear" w:color="auto" w:fill="auto"/>
            <w:tcMar>
              <w:left w:w="28" w:type="dxa"/>
            </w:tcMar>
            <w:vAlign w:val="cente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kern w:val="0"/>
                <w:sz w:val="18"/>
                <w:szCs w:val="18"/>
              </w:rPr>
              <w:t>10 飲料・たばこ・飼料製造業</w:t>
            </w:r>
          </w:p>
        </w:tc>
        <w:tc>
          <w:tcPr>
            <w:tcW w:w="1275" w:type="dxa"/>
            <w:tcBorders>
              <w:top w:val="nil"/>
              <w:bottom w:val="nil"/>
            </w:tcBorders>
            <w:shd w:val="clear" w:color="auto" w:fill="auto"/>
            <w:tcMar>
              <w:left w:w="28" w:type="dxa"/>
            </w:tcMa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飲料・たばこ</w:t>
            </w:r>
          </w:p>
        </w:tc>
        <w:tc>
          <w:tcPr>
            <w:tcW w:w="3544"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22 鉄鋼業</w:t>
            </w:r>
          </w:p>
        </w:tc>
        <w:tc>
          <w:tcPr>
            <w:tcW w:w="1276"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鉄鋼</w:t>
            </w:r>
          </w:p>
        </w:tc>
      </w:tr>
      <w:tr w:rsidR="00850059" w:rsidRPr="00850059" w:rsidTr="003264D4">
        <w:tc>
          <w:tcPr>
            <w:tcW w:w="3544" w:type="dxa"/>
            <w:tcBorders>
              <w:top w:val="nil"/>
              <w:bottom w:val="nil"/>
            </w:tcBorders>
            <w:shd w:val="clear" w:color="auto" w:fill="auto"/>
            <w:tcMar>
              <w:left w:w="28" w:type="dxa"/>
            </w:tcMar>
            <w:vAlign w:val="cente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kern w:val="0"/>
                <w:sz w:val="18"/>
                <w:szCs w:val="18"/>
              </w:rPr>
              <w:t>11 繊維工業</w:t>
            </w:r>
          </w:p>
        </w:tc>
        <w:tc>
          <w:tcPr>
            <w:tcW w:w="1275" w:type="dxa"/>
            <w:tcBorders>
              <w:top w:val="nil"/>
              <w:bottom w:val="nil"/>
            </w:tcBorders>
            <w:shd w:val="clear" w:color="auto" w:fill="auto"/>
            <w:tcMar>
              <w:left w:w="28" w:type="dxa"/>
            </w:tcMa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繊維</w:t>
            </w:r>
          </w:p>
        </w:tc>
        <w:tc>
          <w:tcPr>
            <w:tcW w:w="3544"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23 非鉄金属製造業</w:t>
            </w:r>
          </w:p>
        </w:tc>
        <w:tc>
          <w:tcPr>
            <w:tcW w:w="1276"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非鉄金属</w:t>
            </w:r>
          </w:p>
        </w:tc>
      </w:tr>
      <w:tr w:rsidR="00850059" w:rsidRPr="00850059" w:rsidTr="003264D4">
        <w:tc>
          <w:tcPr>
            <w:tcW w:w="3544" w:type="dxa"/>
            <w:tcBorders>
              <w:top w:val="nil"/>
              <w:bottom w:val="nil"/>
            </w:tcBorders>
            <w:shd w:val="clear" w:color="auto" w:fill="auto"/>
            <w:tcMar>
              <w:left w:w="28" w:type="dxa"/>
            </w:tcMar>
            <w:vAlign w:val="cente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12 木材・木製品製造業（家具を除く）</w:t>
            </w:r>
          </w:p>
        </w:tc>
        <w:tc>
          <w:tcPr>
            <w:tcW w:w="1275" w:type="dxa"/>
            <w:tcBorders>
              <w:top w:val="nil"/>
              <w:bottom w:val="nil"/>
            </w:tcBorders>
            <w:shd w:val="clear" w:color="auto" w:fill="auto"/>
            <w:tcMar>
              <w:left w:w="28" w:type="dxa"/>
            </w:tcMa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木材</w:t>
            </w:r>
          </w:p>
        </w:tc>
        <w:tc>
          <w:tcPr>
            <w:tcW w:w="3544"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24 金属製品製造業</w:t>
            </w:r>
          </w:p>
        </w:tc>
        <w:tc>
          <w:tcPr>
            <w:tcW w:w="1276"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金属製品</w:t>
            </w:r>
          </w:p>
        </w:tc>
      </w:tr>
      <w:tr w:rsidR="00850059" w:rsidRPr="00850059" w:rsidTr="003264D4">
        <w:tc>
          <w:tcPr>
            <w:tcW w:w="3544" w:type="dxa"/>
            <w:tcBorders>
              <w:top w:val="nil"/>
              <w:bottom w:val="nil"/>
            </w:tcBorders>
            <w:shd w:val="clear" w:color="auto" w:fill="auto"/>
            <w:tcMar>
              <w:left w:w="28" w:type="dxa"/>
            </w:tcMar>
            <w:vAlign w:val="cente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13 家具・装備品製造業</w:t>
            </w:r>
          </w:p>
        </w:tc>
        <w:tc>
          <w:tcPr>
            <w:tcW w:w="1275" w:type="dxa"/>
            <w:tcBorders>
              <w:top w:val="nil"/>
              <w:bottom w:val="nil"/>
            </w:tcBorders>
            <w:shd w:val="clear" w:color="auto" w:fill="auto"/>
            <w:tcMar>
              <w:left w:w="28" w:type="dxa"/>
            </w:tcMa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家具</w:t>
            </w:r>
          </w:p>
        </w:tc>
        <w:tc>
          <w:tcPr>
            <w:tcW w:w="3544"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25 はん用機械器具製造業</w:t>
            </w:r>
          </w:p>
        </w:tc>
        <w:tc>
          <w:tcPr>
            <w:tcW w:w="1276"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はん用機械</w:t>
            </w:r>
          </w:p>
        </w:tc>
      </w:tr>
      <w:tr w:rsidR="00850059" w:rsidRPr="00850059" w:rsidTr="003264D4">
        <w:tc>
          <w:tcPr>
            <w:tcW w:w="3544" w:type="dxa"/>
            <w:tcBorders>
              <w:top w:val="nil"/>
              <w:bottom w:val="nil"/>
            </w:tcBorders>
            <w:shd w:val="clear" w:color="auto" w:fill="auto"/>
            <w:tcMar>
              <w:left w:w="28" w:type="dxa"/>
            </w:tcMar>
            <w:vAlign w:val="cente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14 パルプ・紙・紙加工品製造業</w:t>
            </w:r>
          </w:p>
        </w:tc>
        <w:tc>
          <w:tcPr>
            <w:tcW w:w="1275" w:type="dxa"/>
            <w:tcBorders>
              <w:top w:val="nil"/>
              <w:bottom w:val="nil"/>
            </w:tcBorders>
            <w:shd w:val="clear" w:color="auto" w:fill="auto"/>
            <w:tcMar>
              <w:left w:w="28" w:type="dxa"/>
            </w:tcMa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パルプ・紙</w:t>
            </w:r>
          </w:p>
        </w:tc>
        <w:tc>
          <w:tcPr>
            <w:tcW w:w="3544"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26 生産用機械器具製造業</w:t>
            </w:r>
          </w:p>
        </w:tc>
        <w:tc>
          <w:tcPr>
            <w:tcW w:w="1276"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生産用機械</w:t>
            </w:r>
          </w:p>
        </w:tc>
      </w:tr>
      <w:tr w:rsidR="00850059" w:rsidRPr="00850059" w:rsidTr="003264D4">
        <w:tc>
          <w:tcPr>
            <w:tcW w:w="3544" w:type="dxa"/>
            <w:tcBorders>
              <w:top w:val="nil"/>
              <w:bottom w:val="nil"/>
            </w:tcBorders>
            <w:shd w:val="clear" w:color="auto" w:fill="auto"/>
            <w:tcMar>
              <w:left w:w="28" w:type="dxa"/>
            </w:tcMar>
            <w:vAlign w:val="cente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15 印刷・同関連業</w:t>
            </w:r>
          </w:p>
        </w:tc>
        <w:tc>
          <w:tcPr>
            <w:tcW w:w="1275" w:type="dxa"/>
            <w:tcBorders>
              <w:top w:val="nil"/>
              <w:bottom w:val="nil"/>
            </w:tcBorders>
            <w:shd w:val="clear" w:color="auto" w:fill="auto"/>
            <w:tcMar>
              <w:left w:w="28" w:type="dxa"/>
            </w:tcMa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印刷</w:t>
            </w:r>
          </w:p>
        </w:tc>
        <w:tc>
          <w:tcPr>
            <w:tcW w:w="3544"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27 業務用機械器具製造業</w:t>
            </w:r>
          </w:p>
        </w:tc>
        <w:tc>
          <w:tcPr>
            <w:tcW w:w="1276"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業務用機械</w:t>
            </w:r>
          </w:p>
        </w:tc>
      </w:tr>
      <w:tr w:rsidR="00850059" w:rsidRPr="00850059" w:rsidTr="003264D4">
        <w:tc>
          <w:tcPr>
            <w:tcW w:w="3544" w:type="dxa"/>
            <w:tcBorders>
              <w:top w:val="nil"/>
              <w:bottom w:val="nil"/>
            </w:tcBorders>
            <w:shd w:val="clear" w:color="auto" w:fill="auto"/>
            <w:tcMar>
              <w:left w:w="28" w:type="dxa"/>
            </w:tcMar>
            <w:vAlign w:val="cente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16 化学工業</w:t>
            </w:r>
          </w:p>
        </w:tc>
        <w:tc>
          <w:tcPr>
            <w:tcW w:w="1275" w:type="dxa"/>
            <w:tcBorders>
              <w:top w:val="nil"/>
              <w:bottom w:val="nil"/>
            </w:tcBorders>
            <w:shd w:val="clear" w:color="auto" w:fill="auto"/>
            <w:tcMar>
              <w:left w:w="28" w:type="dxa"/>
            </w:tcMa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化学</w:t>
            </w:r>
          </w:p>
        </w:tc>
        <w:tc>
          <w:tcPr>
            <w:tcW w:w="3544"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28 電子部品・デバイス・電子回路製造業</w:t>
            </w:r>
          </w:p>
        </w:tc>
        <w:tc>
          <w:tcPr>
            <w:tcW w:w="1276"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電子部品</w:t>
            </w:r>
          </w:p>
        </w:tc>
      </w:tr>
      <w:tr w:rsidR="00850059" w:rsidRPr="00850059" w:rsidTr="003264D4">
        <w:tc>
          <w:tcPr>
            <w:tcW w:w="3544" w:type="dxa"/>
            <w:tcBorders>
              <w:top w:val="nil"/>
              <w:bottom w:val="nil"/>
            </w:tcBorders>
            <w:shd w:val="clear" w:color="auto" w:fill="auto"/>
            <w:tcMar>
              <w:left w:w="28" w:type="dxa"/>
            </w:tcMar>
            <w:vAlign w:val="cente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17 石油製品・石炭製品製造業</w:t>
            </w:r>
          </w:p>
        </w:tc>
        <w:tc>
          <w:tcPr>
            <w:tcW w:w="1275" w:type="dxa"/>
            <w:tcBorders>
              <w:top w:val="nil"/>
              <w:bottom w:val="nil"/>
            </w:tcBorders>
            <w:shd w:val="clear" w:color="auto" w:fill="auto"/>
            <w:tcMar>
              <w:left w:w="28" w:type="dxa"/>
            </w:tcMa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石油・石炭</w:t>
            </w:r>
          </w:p>
        </w:tc>
        <w:tc>
          <w:tcPr>
            <w:tcW w:w="3544"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29 電気機械器具製造業</w:t>
            </w:r>
          </w:p>
        </w:tc>
        <w:tc>
          <w:tcPr>
            <w:tcW w:w="1276"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電気機械</w:t>
            </w:r>
          </w:p>
        </w:tc>
      </w:tr>
      <w:tr w:rsidR="00850059" w:rsidRPr="00850059" w:rsidTr="003264D4">
        <w:tc>
          <w:tcPr>
            <w:tcW w:w="3544" w:type="dxa"/>
            <w:tcBorders>
              <w:top w:val="nil"/>
              <w:bottom w:val="nil"/>
            </w:tcBorders>
            <w:shd w:val="clear" w:color="auto" w:fill="auto"/>
            <w:tcMar>
              <w:left w:w="28" w:type="dxa"/>
            </w:tcMar>
            <w:vAlign w:val="cente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 xml:space="preserve">18 </w:t>
            </w:r>
            <w:r w:rsidRPr="003E3827">
              <w:rPr>
                <w:rFonts w:ascii="HGｺﾞｼｯｸM" w:eastAsia="HGｺﾞｼｯｸM" w:hAnsi="ＭＳ 明朝" w:hint="eastAsia"/>
                <w:spacing w:val="0"/>
                <w:w w:val="82"/>
                <w:kern w:val="0"/>
                <w:sz w:val="18"/>
                <w:szCs w:val="18"/>
                <w:fitText w:val="890" w:id="1752384770"/>
              </w:rPr>
              <w:t>プラスチッ</w:t>
            </w:r>
            <w:r w:rsidRPr="003E3827">
              <w:rPr>
                <w:rFonts w:ascii="HGｺﾞｼｯｸM" w:eastAsia="HGｺﾞｼｯｸM" w:hAnsi="ＭＳ 明朝" w:hint="eastAsia"/>
                <w:spacing w:val="6"/>
                <w:w w:val="82"/>
                <w:kern w:val="0"/>
                <w:sz w:val="18"/>
                <w:szCs w:val="18"/>
                <w:fitText w:val="890" w:id="1752384770"/>
              </w:rPr>
              <w:t>ク</w:t>
            </w:r>
            <w:r w:rsidRPr="00850059">
              <w:rPr>
                <w:rFonts w:ascii="HGｺﾞｼｯｸM" w:eastAsia="HGｺﾞｼｯｸM" w:hAnsi="ＭＳ 明朝" w:hint="eastAsia"/>
                <w:spacing w:val="0"/>
                <w:kern w:val="0"/>
                <w:sz w:val="18"/>
                <w:szCs w:val="18"/>
              </w:rPr>
              <w:t>製品製造業（別掲を除く）</w:t>
            </w:r>
          </w:p>
        </w:tc>
        <w:tc>
          <w:tcPr>
            <w:tcW w:w="1275" w:type="dxa"/>
            <w:tcBorders>
              <w:top w:val="nil"/>
              <w:bottom w:val="nil"/>
            </w:tcBorders>
            <w:shd w:val="clear" w:color="auto" w:fill="auto"/>
            <w:tcMar>
              <w:left w:w="28" w:type="dxa"/>
            </w:tcMa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sz w:val="18"/>
                <w:szCs w:val="18"/>
              </w:rPr>
            </w:pPr>
            <w:r w:rsidRPr="003E3827">
              <w:rPr>
                <w:rFonts w:ascii="HGｺﾞｼｯｸM" w:eastAsia="HGｺﾞｼｯｸM" w:hAnsi="ＭＳ 明朝" w:hint="eastAsia"/>
                <w:spacing w:val="0"/>
                <w:w w:val="65"/>
                <w:kern w:val="0"/>
                <w:sz w:val="18"/>
                <w:szCs w:val="18"/>
                <w:fitText w:val="712" w:id="1752384771"/>
              </w:rPr>
              <w:t>プラスチッ</w:t>
            </w:r>
            <w:r w:rsidRPr="003E3827">
              <w:rPr>
                <w:rFonts w:ascii="HGｺﾞｼｯｸM" w:eastAsia="HGｺﾞｼｯｸM" w:hAnsi="ＭＳ 明朝" w:hint="eastAsia"/>
                <w:spacing w:val="5"/>
                <w:w w:val="65"/>
                <w:kern w:val="0"/>
                <w:sz w:val="18"/>
                <w:szCs w:val="18"/>
                <w:fitText w:val="712" w:id="1752384771"/>
              </w:rPr>
              <w:t>ク</w:t>
            </w:r>
            <w:r w:rsidRPr="00850059">
              <w:rPr>
                <w:rFonts w:ascii="HGｺﾞｼｯｸM" w:eastAsia="HGｺﾞｼｯｸM" w:hAnsi="ＭＳ 明朝" w:hint="eastAsia"/>
                <w:spacing w:val="0"/>
                <w:sz w:val="18"/>
                <w:szCs w:val="18"/>
              </w:rPr>
              <w:t>製品</w:t>
            </w:r>
          </w:p>
        </w:tc>
        <w:tc>
          <w:tcPr>
            <w:tcW w:w="3544"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30 情報通信機械器具製造業</w:t>
            </w:r>
          </w:p>
        </w:tc>
        <w:tc>
          <w:tcPr>
            <w:tcW w:w="1276"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情報通信機械</w:t>
            </w:r>
          </w:p>
        </w:tc>
      </w:tr>
      <w:tr w:rsidR="00850059" w:rsidRPr="00850059" w:rsidTr="003264D4">
        <w:tc>
          <w:tcPr>
            <w:tcW w:w="3544" w:type="dxa"/>
            <w:tcBorders>
              <w:top w:val="nil"/>
              <w:bottom w:val="nil"/>
            </w:tcBorders>
            <w:shd w:val="clear" w:color="auto" w:fill="auto"/>
            <w:tcMar>
              <w:left w:w="28" w:type="dxa"/>
            </w:tcMar>
            <w:vAlign w:val="cente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19 ゴム製品製造業</w:t>
            </w:r>
          </w:p>
        </w:tc>
        <w:tc>
          <w:tcPr>
            <w:tcW w:w="1275" w:type="dxa"/>
            <w:tcBorders>
              <w:top w:val="nil"/>
              <w:bottom w:val="nil"/>
            </w:tcBorders>
            <w:shd w:val="clear" w:color="auto" w:fill="auto"/>
            <w:tcMar>
              <w:left w:w="28" w:type="dxa"/>
            </w:tcMa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ゴム製品</w:t>
            </w:r>
          </w:p>
        </w:tc>
        <w:tc>
          <w:tcPr>
            <w:tcW w:w="3544"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31 輸送用機械器具製造業</w:t>
            </w:r>
          </w:p>
        </w:tc>
        <w:tc>
          <w:tcPr>
            <w:tcW w:w="1276" w:type="dxa"/>
            <w:tcBorders>
              <w:top w:val="nil"/>
              <w:bottom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輸送用機械</w:t>
            </w:r>
          </w:p>
        </w:tc>
      </w:tr>
      <w:tr w:rsidR="00850059" w:rsidRPr="00850059" w:rsidTr="003264D4">
        <w:tc>
          <w:tcPr>
            <w:tcW w:w="3544" w:type="dxa"/>
            <w:tcBorders>
              <w:top w:val="nil"/>
            </w:tcBorders>
            <w:shd w:val="clear" w:color="auto" w:fill="auto"/>
            <w:tcMar>
              <w:left w:w="28" w:type="dxa"/>
            </w:tcMar>
            <w:vAlign w:val="cente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20 なめし革・同製品・毛皮製造業</w:t>
            </w:r>
          </w:p>
        </w:tc>
        <w:tc>
          <w:tcPr>
            <w:tcW w:w="1275" w:type="dxa"/>
            <w:tcBorders>
              <w:top w:val="nil"/>
            </w:tcBorders>
            <w:shd w:val="clear" w:color="auto" w:fill="auto"/>
            <w:tcMar>
              <w:left w:w="28" w:type="dxa"/>
            </w:tcMar>
          </w:tcPr>
          <w:p w:rsidR="00850059" w:rsidRPr="00850059" w:rsidRDefault="00850059" w:rsidP="00850059">
            <w:pPr>
              <w:widowControl/>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なめし革</w:t>
            </w:r>
          </w:p>
        </w:tc>
        <w:tc>
          <w:tcPr>
            <w:tcW w:w="3544" w:type="dxa"/>
            <w:tcBorders>
              <w:top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32 その他の製造業</w:t>
            </w:r>
          </w:p>
        </w:tc>
        <w:tc>
          <w:tcPr>
            <w:tcW w:w="1276" w:type="dxa"/>
            <w:tcBorders>
              <w:top w:val="nil"/>
            </w:tcBorders>
            <w:shd w:val="clear" w:color="auto" w:fill="auto"/>
            <w:tcMar>
              <w:left w:w="28" w:type="dxa"/>
            </w:tcMar>
          </w:tcPr>
          <w:p w:rsidR="00850059" w:rsidRPr="00850059" w:rsidRDefault="00850059" w:rsidP="00850059">
            <w:pPr>
              <w:widowControl/>
              <w:wordWrap w:val="0"/>
              <w:overflowPunct w:val="0"/>
              <w:autoSpaceDE/>
              <w:autoSpaceDN/>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その他</w:t>
            </w:r>
          </w:p>
        </w:tc>
      </w:tr>
    </w:tbl>
    <w:p w:rsidR="00850059" w:rsidRPr="00850059" w:rsidRDefault="00850059" w:rsidP="00850059">
      <w:pPr>
        <w:adjustRightInd w:val="0"/>
        <w:spacing w:line="240" w:lineRule="auto"/>
        <w:ind w:leftChars="200" w:left="448" w:firstLineChars="100" w:firstLine="170"/>
        <w:rPr>
          <w:rFonts w:ascii="HGｺﾞｼｯｸM" w:eastAsia="HGｺﾞｼｯｸM" w:hAnsi="ＭＳ 明朝"/>
          <w:spacing w:val="0"/>
          <w:sz w:val="16"/>
          <w:szCs w:val="16"/>
        </w:rPr>
      </w:pPr>
    </w:p>
    <w:p w:rsidR="00850059" w:rsidRPr="00850059" w:rsidRDefault="00850059" w:rsidP="00850059">
      <w:pPr>
        <w:adjustRightInd w:val="0"/>
        <w:spacing w:line="240" w:lineRule="auto"/>
        <w:ind w:leftChars="200" w:left="448" w:firstLineChars="100" w:firstLine="230"/>
        <w:rPr>
          <w:rFonts w:ascii="HGｺﾞｼｯｸM" w:eastAsia="HGｺﾞｼｯｸM" w:hAnsi="ＭＳ 明朝"/>
          <w:spacing w:val="0"/>
          <w:sz w:val="22"/>
          <w:szCs w:val="22"/>
        </w:rPr>
      </w:pPr>
      <w:r w:rsidRPr="00850059">
        <w:rPr>
          <w:rFonts w:ascii="HGｺﾞｼｯｸM" w:eastAsia="HGｺﾞｼｯｸM" w:hAnsi="ＭＳ 明朝" w:hint="eastAsia"/>
          <w:spacing w:val="0"/>
          <w:sz w:val="22"/>
          <w:szCs w:val="22"/>
        </w:rPr>
        <w:t>なお、産業中分類番号18のプラスチック製品製造業（別掲を除く）の別掲は、次のとおりです。</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3402"/>
        <w:gridCol w:w="992"/>
        <w:gridCol w:w="3969"/>
        <w:gridCol w:w="1134"/>
      </w:tblGrid>
      <w:tr w:rsidR="00850059" w:rsidRPr="00850059" w:rsidTr="003264D4">
        <w:tc>
          <w:tcPr>
            <w:tcW w:w="3402" w:type="dxa"/>
            <w:shd w:val="clear" w:color="auto" w:fill="auto"/>
            <w:tcMar>
              <w:left w:w="28" w:type="dxa"/>
            </w:tcMar>
          </w:tcPr>
          <w:p w:rsidR="00850059" w:rsidRPr="00850059" w:rsidRDefault="00850059" w:rsidP="00850059">
            <w:pPr>
              <w:overflowPunct w:val="0"/>
              <w:spacing w:line="240" w:lineRule="auto"/>
              <w:jc w:val="center"/>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製造品名</w:t>
            </w:r>
          </w:p>
        </w:tc>
        <w:tc>
          <w:tcPr>
            <w:tcW w:w="992" w:type="dxa"/>
            <w:shd w:val="clear" w:color="auto" w:fill="auto"/>
            <w:tcMar>
              <w:left w:w="28" w:type="dxa"/>
            </w:tcMar>
          </w:tcPr>
          <w:p w:rsidR="00850059" w:rsidRPr="00850059" w:rsidRDefault="00850059" w:rsidP="00850059">
            <w:pPr>
              <w:overflowPunct w:val="0"/>
              <w:spacing w:line="240" w:lineRule="auto"/>
              <w:jc w:val="center"/>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分　類</w:t>
            </w:r>
          </w:p>
        </w:tc>
        <w:tc>
          <w:tcPr>
            <w:tcW w:w="3969" w:type="dxa"/>
            <w:shd w:val="clear" w:color="auto" w:fill="auto"/>
            <w:tcMar>
              <w:left w:w="28" w:type="dxa"/>
            </w:tcMar>
          </w:tcPr>
          <w:p w:rsidR="00850059" w:rsidRPr="00850059" w:rsidRDefault="00850059" w:rsidP="00850059">
            <w:pPr>
              <w:overflowPunct w:val="0"/>
              <w:spacing w:line="240" w:lineRule="auto"/>
              <w:jc w:val="center"/>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製造品名</w:t>
            </w:r>
          </w:p>
        </w:tc>
        <w:tc>
          <w:tcPr>
            <w:tcW w:w="1134" w:type="dxa"/>
            <w:shd w:val="clear" w:color="auto" w:fill="auto"/>
            <w:tcMar>
              <w:left w:w="28" w:type="dxa"/>
            </w:tcMar>
          </w:tcPr>
          <w:p w:rsidR="00850059" w:rsidRPr="00850059" w:rsidRDefault="00850059" w:rsidP="00850059">
            <w:pPr>
              <w:overflowPunct w:val="0"/>
              <w:spacing w:line="240" w:lineRule="auto"/>
              <w:jc w:val="center"/>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分　類</w:t>
            </w:r>
          </w:p>
        </w:tc>
      </w:tr>
      <w:tr w:rsidR="00850059" w:rsidRPr="00850059" w:rsidTr="003264D4">
        <w:tc>
          <w:tcPr>
            <w:tcW w:w="3402" w:type="dxa"/>
            <w:tcBorders>
              <w:bottom w:val="nil"/>
            </w:tcBorders>
            <w:shd w:val="clear" w:color="auto" w:fill="auto"/>
            <w:tcMar>
              <w:left w:w="28" w:type="dxa"/>
            </w:tcMar>
            <w:vAlign w:val="center"/>
          </w:tcPr>
          <w:p w:rsidR="00850059" w:rsidRPr="00850059" w:rsidRDefault="00850059" w:rsidP="00850059">
            <w:pPr>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kern w:val="0"/>
                <w:sz w:val="18"/>
                <w:szCs w:val="18"/>
              </w:rPr>
              <w:t>家具・装備品</w:t>
            </w:r>
          </w:p>
        </w:tc>
        <w:tc>
          <w:tcPr>
            <w:tcW w:w="992" w:type="dxa"/>
            <w:tcBorders>
              <w:bottom w:val="nil"/>
            </w:tcBorders>
            <w:shd w:val="clear" w:color="auto" w:fill="auto"/>
            <w:tcMar>
              <w:left w:w="28" w:type="dxa"/>
            </w:tcMar>
          </w:tcPr>
          <w:p w:rsidR="00850059" w:rsidRPr="00850059" w:rsidRDefault="00850059" w:rsidP="00850059">
            <w:pPr>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13</w:t>
            </w:r>
          </w:p>
        </w:tc>
        <w:tc>
          <w:tcPr>
            <w:tcW w:w="3969" w:type="dxa"/>
            <w:tcBorders>
              <w:bottom w:val="nil"/>
            </w:tcBorders>
            <w:shd w:val="clear" w:color="auto" w:fill="auto"/>
            <w:tcMar>
              <w:left w:w="28" w:type="dxa"/>
            </w:tcMar>
            <w:vAlign w:val="center"/>
          </w:tcPr>
          <w:p w:rsidR="00850059" w:rsidRPr="00850059" w:rsidRDefault="00850059" w:rsidP="00850059">
            <w:pPr>
              <w:wordWrap w:val="0"/>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kern w:val="0"/>
                <w:sz w:val="18"/>
                <w:szCs w:val="18"/>
              </w:rPr>
              <w:t>がん具・運動用具</w:t>
            </w:r>
          </w:p>
        </w:tc>
        <w:tc>
          <w:tcPr>
            <w:tcW w:w="1134" w:type="dxa"/>
            <w:tcBorders>
              <w:bottom w:val="nil"/>
            </w:tcBorders>
            <w:shd w:val="clear" w:color="auto" w:fill="auto"/>
            <w:tcMar>
              <w:left w:w="28" w:type="dxa"/>
            </w:tcMar>
          </w:tcPr>
          <w:p w:rsidR="00850059" w:rsidRPr="00850059" w:rsidRDefault="00850059" w:rsidP="00850059">
            <w:pPr>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325</w:t>
            </w:r>
          </w:p>
        </w:tc>
      </w:tr>
      <w:tr w:rsidR="00850059" w:rsidRPr="00850059" w:rsidTr="003264D4">
        <w:tc>
          <w:tcPr>
            <w:tcW w:w="3402" w:type="dxa"/>
            <w:tcBorders>
              <w:top w:val="nil"/>
              <w:bottom w:val="nil"/>
            </w:tcBorders>
            <w:shd w:val="clear" w:color="auto" w:fill="auto"/>
            <w:tcMar>
              <w:left w:w="28" w:type="dxa"/>
            </w:tcMar>
            <w:vAlign w:val="center"/>
          </w:tcPr>
          <w:p w:rsidR="00850059" w:rsidRPr="00850059" w:rsidRDefault="00850059" w:rsidP="00850059">
            <w:pPr>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kern w:val="0"/>
                <w:sz w:val="18"/>
                <w:szCs w:val="18"/>
              </w:rPr>
              <w:t>プラスチック製版</w:t>
            </w:r>
          </w:p>
        </w:tc>
        <w:tc>
          <w:tcPr>
            <w:tcW w:w="992"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1521</w:t>
            </w:r>
          </w:p>
        </w:tc>
        <w:tc>
          <w:tcPr>
            <w:tcW w:w="3969" w:type="dxa"/>
            <w:tcBorders>
              <w:top w:val="nil"/>
              <w:bottom w:val="nil"/>
            </w:tcBorders>
            <w:shd w:val="clear" w:color="auto" w:fill="auto"/>
            <w:tcMar>
              <w:left w:w="28" w:type="dxa"/>
            </w:tcMar>
            <w:vAlign w:val="center"/>
          </w:tcPr>
          <w:p w:rsidR="00850059" w:rsidRPr="00850059" w:rsidRDefault="00850059" w:rsidP="00850059">
            <w:pPr>
              <w:wordWrap w:val="0"/>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ペン・鉛筆・絵画用品・その他の事務用品</w:t>
            </w:r>
          </w:p>
        </w:tc>
        <w:tc>
          <w:tcPr>
            <w:tcW w:w="1134" w:type="dxa"/>
            <w:tcBorders>
              <w:top w:val="nil"/>
              <w:bottom w:val="nil"/>
            </w:tcBorders>
            <w:shd w:val="clear" w:color="auto" w:fill="auto"/>
            <w:tcMar>
              <w:left w:w="28" w:type="dxa"/>
            </w:tcMar>
          </w:tcPr>
          <w:p w:rsidR="00850059" w:rsidRPr="00850059" w:rsidRDefault="00850059" w:rsidP="00850059">
            <w:pPr>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326</w:t>
            </w:r>
          </w:p>
        </w:tc>
      </w:tr>
      <w:tr w:rsidR="00850059" w:rsidRPr="00850059" w:rsidTr="003264D4">
        <w:tc>
          <w:tcPr>
            <w:tcW w:w="3402" w:type="dxa"/>
            <w:tcBorders>
              <w:top w:val="nil"/>
              <w:bottom w:val="nil"/>
            </w:tcBorders>
            <w:shd w:val="clear" w:color="auto" w:fill="auto"/>
            <w:tcMar>
              <w:left w:w="28" w:type="dxa"/>
            </w:tcMar>
            <w:vAlign w:val="center"/>
          </w:tcPr>
          <w:p w:rsidR="00850059" w:rsidRPr="00850059" w:rsidRDefault="00850059" w:rsidP="00850059">
            <w:pPr>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kern w:val="0"/>
                <w:sz w:val="18"/>
                <w:szCs w:val="18"/>
              </w:rPr>
              <w:t>写真フィルム（乾板を含む）</w:t>
            </w:r>
          </w:p>
        </w:tc>
        <w:tc>
          <w:tcPr>
            <w:tcW w:w="992"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1695</w:t>
            </w:r>
          </w:p>
        </w:tc>
        <w:tc>
          <w:tcPr>
            <w:tcW w:w="3969" w:type="dxa"/>
            <w:tcBorders>
              <w:top w:val="nil"/>
              <w:bottom w:val="nil"/>
            </w:tcBorders>
            <w:shd w:val="clear" w:color="auto" w:fill="auto"/>
            <w:tcMar>
              <w:left w:w="28" w:type="dxa"/>
            </w:tcMar>
            <w:vAlign w:val="center"/>
          </w:tcPr>
          <w:p w:rsidR="00850059" w:rsidRPr="00850059" w:rsidRDefault="00850059" w:rsidP="00850059">
            <w:pPr>
              <w:wordWrap w:val="0"/>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漆器</w:t>
            </w:r>
          </w:p>
        </w:tc>
        <w:tc>
          <w:tcPr>
            <w:tcW w:w="1134"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3271</w:t>
            </w:r>
          </w:p>
        </w:tc>
      </w:tr>
      <w:tr w:rsidR="00850059" w:rsidRPr="00850059" w:rsidTr="003264D4">
        <w:tc>
          <w:tcPr>
            <w:tcW w:w="3402" w:type="dxa"/>
            <w:tcBorders>
              <w:top w:val="nil"/>
              <w:bottom w:val="nil"/>
            </w:tcBorders>
            <w:shd w:val="clear" w:color="auto" w:fill="auto"/>
            <w:tcMar>
              <w:left w:w="28" w:type="dxa"/>
            </w:tcMar>
            <w:vAlign w:val="center"/>
          </w:tcPr>
          <w:p w:rsidR="00850059" w:rsidRPr="00850059" w:rsidRDefault="00850059" w:rsidP="00850059">
            <w:pPr>
              <w:overflowPunct w:val="0"/>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手袋</w:t>
            </w:r>
          </w:p>
        </w:tc>
        <w:tc>
          <w:tcPr>
            <w:tcW w:w="992"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2051</w:t>
            </w:r>
          </w:p>
        </w:tc>
        <w:tc>
          <w:tcPr>
            <w:tcW w:w="3969" w:type="dxa"/>
            <w:tcBorders>
              <w:top w:val="nil"/>
              <w:bottom w:val="nil"/>
            </w:tcBorders>
            <w:shd w:val="clear" w:color="auto" w:fill="auto"/>
            <w:tcMar>
              <w:left w:w="28" w:type="dxa"/>
            </w:tcMar>
            <w:vAlign w:val="center"/>
          </w:tcPr>
          <w:p w:rsidR="00850059" w:rsidRPr="00850059" w:rsidRDefault="00850059" w:rsidP="00850059">
            <w:pPr>
              <w:wordWrap w:val="0"/>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畳</w:t>
            </w:r>
          </w:p>
        </w:tc>
        <w:tc>
          <w:tcPr>
            <w:tcW w:w="1134"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3282</w:t>
            </w:r>
          </w:p>
        </w:tc>
      </w:tr>
      <w:tr w:rsidR="00850059" w:rsidRPr="00850059" w:rsidTr="003264D4">
        <w:tc>
          <w:tcPr>
            <w:tcW w:w="3402" w:type="dxa"/>
            <w:tcBorders>
              <w:top w:val="nil"/>
              <w:bottom w:val="nil"/>
            </w:tcBorders>
            <w:shd w:val="clear" w:color="auto" w:fill="auto"/>
            <w:tcMar>
              <w:left w:w="28" w:type="dxa"/>
            </w:tcMar>
            <w:vAlign w:val="center"/>
          </w:tcPr>
          <w:p w:rsidR="00850059" w:rsidRPr="00850059" w:rsidRDefault="00850059" w:rsidP="00850059">
            <w:pPr>
              <w:overflowPunct w:val="0"/>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耐火物</w:t>
            </w:r>
          </w:p>
        </w:tc>
        <w:tc>
          <w:tcPr>
            <w:tcW w:w="992"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215</w:t>
            </w:r>
          </w:p>
        </w:tc>
        <w:tc>
          <w:tcPr>
            <w:tcW w:w="3969" w:type="dxa"/>
            <w:tcBorders>
              <w:top w:val="nil"/>
              <w:bottom w:val="nil"/>
            </w:tcBorders>
            <w:shd w:val="clear" w:color="auto" w:fill="auto"/>
            <w:tcMar>
              <w:left w:w="28" w:type="dxa"/>
            </w:tcMar>
            <w:vAlign w:val="center"/>
          </w:tcPr>
          <w:p w:rsidR="00850059" w:rsidRPr="00850059" w:rsidRDefault="00850059" w:rsidP="00850059">
            <w:pPr>
              <w:wordWrap w:val="0"/>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うちわ・扇子・ちょうちん</w:t>
            </w:r>
          </w:p>
        </w:tc>
        <w:tc>
          <w:tcPr>
            <w:tcW w:w="1134"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3283</w:t>
            </w:r>
          </w:p>
        </w:tc>
      </w:tr>
      <w:tr w:rsidR="00850059" w:rsidRPr="00850059" w:rsidTr="003264D4">
        <w:tc>
          <w:tcPr>
            <w:tcW w:w="3402" w:type="dxa"/>
            <w:tcBorders>
              <w:top w:val="nil"/>
              <w:bottom w:val="nil"/>
            </w:tcBorders>
            <w:shd w:val="clear" w:color="auto" w:fill="auto"/>
            <w:tcMar>
              <w:left w:w="28" w:type="dxa"/>
            </w:tcMar>
            <w:vAlign w:val="center"/>
          </w:tcPr>
          <w:p w:rsidR="00850059" w:rsidRPr="00850059" w:rsidRDefault="00850059" w:rsidP="00850059">
            <w:pPr>
              <w:overflowPunct w:val="0"/>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と石</w:t>
            </w:r>
          </w:p>
        </w:tc>
        <w:tc>
          <w:tcPr>
            <w:tcW w:w="992"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2179</w:t>
            </w:r>
          </w:p>
        </w:tc>
        <w:tc>
          <w:tcPr>
            <w:tcW w:w="3969" w:type="dxa"/>
            <w:tcBorders>
              <w:top w:val="nil"/>
              <w:bottom w:val="nil"/>
            </w:tcBorders>
            <w:shd w:val="clear" w:color="auto" w:fill="auto"/>
            <w:tcMar>
              <w:left w:w="28" w:type="dxa"/>
            </w:tcMar>
            <w:vAlign w:val="center"/>
          </w:tcPr>
          <w:p w:rsidR="00850059" w:rsidRPr="00850059" w:rsidRDefault="00850059" w:rsidP="00850059">
            <w:pPr>
              <w:wordWrap w:val="0"/>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ほうき、ブラシ</w:t>
            </w:r>
          </w:p>
        </w:tc>
        <w:tc>
          <w:tcPr>
            <w:tcW w:w="1134"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3284</w:t>
            </w:r>
          </w:p>
        </w:tc>
      </w:tr>
      <w:tr w:rsidR="00850059" w:rsidRPr="00850059" w:rsidTr="003264D4">
        <w:tc>
          <w:tcPr>
            <w:tcW w:w="3402" w:type="dxa"/>
            <w:tcBorders>
              <w:top w:val="nil"/>
              <w:bottom w:val="nil"/>
            </w:tcBorders>
            <w:shd w:val="clear" w:color="auto" w:fill="auto"/>
            <w:tcMar>
              <w:left w:w="28" w:type="dxa"/>
            </w:tcMar>
            <w:vAlign w:val="center"/>
          </w:tcPr>
          <w:p w:rsidR="00850059" w:rsidRPr="00850059" w:rsidRDefault="00850059" w:rsidP="00850059">
            <w:pPr>
              <w:overflowPunct w:val="0"/>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模造真珠</w:t>
            </w:r>
          </w:p>
        </w:tc>
        <w:tc>
          <w:tcPr>
            <w:tcW w:w="992"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2199</w:t>
            </w:r>
          </w:p>
        </w:tc>
        <w:tc>
          <w:tcPr>
            <w:tcW w:w="3969" w:type="dxa"/>
            <w:tcBorders>
              <w:top w:val="nil"/>
              <w:bottom w:val="nil"/>
            </w:tcBorders>
            <w:shd w:val="clear" w:color="auto" w:fill="auto"/>
            <w:tcMar>
              <w:left w:w="28" w:type="dxa"/>
            </w:tcMar>
            <w:vAlign w:val="center"/>
          </w:tcPr>
          <w:p w:rsidR="00850059" w:rsidRPr="00850059" w:rsidRDefault="00850059" w:rsidP="00850059">
            <w:pPr>
              <w:wordWrap w:val="0"/>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喫煙用具（貴金属・宝石製を除く）</w:t>
            </w:r>
          </w:p>
        </w:tc>
        <w:tc>
          <w:tcPr>
            <w:tcW w:w="1134"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3285</w:t>
            </w:r>
          </w:p>
        </w:tc>
      </w:tr>
      <w:tr w:rsidR="00850059" w:rsidRPr="00850059" w:rsidTr="003264D4">
        <w:tc>
          <w:tcPr>
            <w:tcW w:w="3402" w:type="dxa"/>
            <w:tcBorders>
              <w:top w:val="nil"/>
              <w:bottom w:val="nil"/>
            </w:tcBorders>
            <w:shd w:val="clear" w:color="auto" w:fill="auto"/>
            <w:tcMar>
              <w:left w:w="28" w:type="dxa"/>
            </w:tcMar>
            <w:vAlign w:val="center"/>
          </w:tcPr>
          <w:p w:rsidR="00850059" w:rsidRPr="00850059" w:rsidRDefault="00850059" w:rsidP="00850059">
            <w:pPr>
              <w:overflowPunct w:val="0"/>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歯車</w:t>
            </w:r>
          </w:p>
        </w:tc>
        <w:tc>
          <w:tcPr>
            <w:tcW w:w="992"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2531</w:t>
            </w:r>
          </w:p>
        </w:tc>
        <w:tc>
          <w:tcPr>
            <w:tcW w:w="3969" w:type="dxa"/>
            <w:tcBorders>
              <w:top w:val="nil"/>
              <w:bottom w:val="nil"/>
            </w:tcBorders>
            <w:shd w:val="clear" w:color="auto" w:fill="auto"/>
            <w:tcMar>
              <w:left w:w="28" w:type="dxa"/>
            </w:tcMar>
            <w:vAlign w:val="center"/>
          </w:tcPr>
          <w:p w:rsidR="00850059" w:rsidRPr="00850059" w:rsidRDefault="00850059" w:rsidP="00850059">
            <w:pPr>
              <w:wordWrap w:val="0"/>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洋傘・和傘・同部分品</w:t>
            </w:r>
          </w:p>
        </w:tc>
        <w:tc>
          <w:tcPr>
            <w:tcW w:w="1134"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3289</w:t>
            </w:r>
          </w:p>
        </w:tc>
      </w:tr>
      <w:tr w:rsidR="00850059" w:rsidRPr="00850059" w:rsidTr="003264D4">
        <w:tc>
          <w:tcPr>
            <w:tcW w:w="3402" w:type="dxa"/>
            <w:tcBorders>
              <w:top w:val="nil"/>
              <w:bottom w:val="nil"/>
            </w:tcBorders>
            <w:shd w:val="clear" w:color="auto" w:fill="auto"/>
            <w:tcMar>
              <w:left w:w="28" w:type="dxa"/>
            </w:tcMar>
            <w:vAlign w:val="center"/>
          </w:tcPr>
          <w:p w:rsidR="00850059" w:rsidRPr="00850059" w:rsidRDefault="00850059" w:rsidP="00850059">
            <w:pPr>
              <w:overflowPunct w:val="0"/>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目盛りのついた三角定規</w:t>
            </w:r>
          </w:p>
        </w:tc>
        <w:tc>
          <w:tcPr>
            <w:tcW w:w="992"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2739</w:t>
            </w:r>
          </w:p>
        </w:tc>
        <w:tc>
          <w:tcPr>
            <w:tcW w:w="3969" w:type="dxa"/>
            <w:tcBorders>
              <w:top w:val="nil"/>
              <w:bottom w:val="nil"/>
            </w:tcBorders>
            <w:shd w:val="clear" w:color="auto" w:fill="auto"/>
            <w:tcMar>
              <w:left w:w="28" w:type="dxa"/>
            </w:tcMar>
            <w:vAlign w:val="center"/>
          </w:tcPr>
          <w:p w:rsidR="00850059" w:rsidRPr="00850059" w:rsidRDefault="00850059" w:rsidP="00850059">
            <w:pPr>
              <w:wordWrap w:val="0"/>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魔法瓶</w:t>
            </w:r>
          </w:p>
        </w:tc>
        <w:tc>
          <w:tcPr>
            <w:tcW w:w="1134"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3289</w:t>
            </w:r>
          </w:p>
        </w:tc>
      </w:tr>
      <w:tr w:rsidR="00850059" w:rsidRPr="00850059" w:rsidTr="003264D4">
        <w:tc>
          <w:tcPr>
            <w:tcW w:w="3402" w:type="dxa"/>
            <w:tcBorders>
              <w:top w:val="nil"/>
              <w:bottom w:val="nil"/>
            </w:tcBorders>
            <w:shd w:val="clear" w:color="auto" w:fill="auto"/>
            <w:tcMar>
              <w:left w:w="28" w:type="dxa"/>
            </w:tcMar>
            <w:vAlign w:val="center"/>
          </w:tcPr>
          <w:p w:rsidR="00850059" w:rsidRPr="00850059" w:rsidRDefault="00850059" w:rsidP="00850059">
            <w:pPr>
              <w:overflowPunct w:val="0"/>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注射筒</w:t>
            </w:r>
          </w:p>
        </w:tc>
        <w:tc>
          <w:tcPr>
            <w:tcW w:w="992"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2741</w:t>
            </w:r>
          </w:p>
        </w:tc>
        <w:tc>
          <w:tcPr>
            <w:tcW w:w="3969" w:type="dxa"/>
            <w:tcBorders>
              <w:top w:val="nil"/>
              <w:bottom w:val="nil"/>
            </w:tcBorders>
            <w:shd w:val="clear" w:color="auto" w:fill="auto"/>
            <w:tcMar>
              <w:left w:w="28" w:type="dxa"/>
            </w:tcMar>
            <w:vAlign w:val="center"/>
          </w:tcPr>
          <w:p w:rsidR="00850059" w:rsidRPr="00850059" w:rsidRDefault="00850059" w:rsidP="00850059">
            <w:pPr>
              <w:wordWrap w:val="0"/>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看板、標識機</w:t>
            </w:r>
          </w:p>
        </w:tc>
        <w:tc>
          <w:tcPr>
            <w:tcW w:w="1134"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3292</w:t>
            </w:r>
          </w:p>
        </w:tc>
      </w:tr>
      <w:tr w:rsidR="00850059" w:rsidRPr="00850059" w:rsidTr="003264D4">
        <w:tc>
          <w:tcPr>
            <w:tcW w:w="3402" w:type="dxa"/>
            <w:tcBorders>
              <w:top w:val="nil"/>
              <w:bottom w:val="nil"/>
            </w:tcBorders>
            <w:shd w:val="clear" w:color="auto" w:fill="auto"/>
            <w:tcMar>
              <w:left w:w="28" w:type="dxa"/>
            </w:tcMar>
            <w:vAlign w:val="center"/>
          </w:tcPr>
          <w:p w:rsidR="00850059" w:rsidRPr="00850059" w:rsidRDefault="00850059" w:rsidP="00850059">
            <w:pPr>
              <w:overflowPunct w:val="0"/>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義歯</w:t>
            </w:r>
          </w:p>
        </w:tc>
        <w:tc>
          <w:tcPr>
            <w:tcW w:w="992" w:type="dxa"/>
            <w:tcBorders>
              <w:top w:val="nil"/>
              <w:bottom w:val="nil"/>
            </w:tcBorders>
            <w:shd w:val="clear" w:color="auto" w:fill="auto"/>
            <w:tcMar>
              <w:left w:w="28" w:type="dxa"/>
            </w:tcMar>
          </w:tcPr>
          <w:p w:rsidR="00850059" w:rsidRPr="00850059" w:rsidRDefault="00850059" w:rsidP="00850059">
            <w:pPr>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2744</w:t>
            </w:r>
          </w:p>
        </w:tc>
        <w:tc>
          <w:tcPr>
            <w:tcW w:w="3969" w:type="dxa"/>
            <w:tcBorders>
              <w:top w:val="nil"/>
              <w:bottom w:val="nil"/>
            </w:tcBorders>
            <w:shd w:val="clear" w:color="auto" w:fill="auto"/>
            <w:tcMar>
              <w:left w:w="28" w:type="dxa"/>
            </w:tcMar>
            <w:vAlign w:val="center"/>
          </w:tcPr>
          <w:p w:rsidR="00850059" w:rsidRPr="00850059" w:rsidRDefault="00850059" w:rsidP="00850059">
            <w:pPr>
              <w:wordWrap w:val="0"/>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パレット</w:t>
            </w:r>
          </w:p>
        </w:tc>
        <w:tc>
          <w:tcPr>
            <w:tcW w:w="1134"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3293</w:t>
            </w:r>
          </w:p>
        </w:tc>
      </w:tr>
      <w:tr w:rsidR="00850059" w:rsidRPr="00850059" w:rsidTr="003264D4">
        <w:tc>
          <w:tcPr>
            <w:tcW w:w="3402" w:type="dxa"/>
            <w:tcBorders>
              <w:top w:val="nil"/>
              <w:bottom w:val="nil"/>
            </w:tcBorders>
            <w:shd w:val="clear" w:color="auto" w:fill="auto"/>
            <w:tcMar>
              <w:left w:w="28" w:type="dxa"/>
            </w:tcMar>
            <w:vAlign w:val="center"/>
          </w:tcPr>
          <w:p w:rsidR="00850059" w:rsidRPr="00850059" w:rsidRDefault="00850059" w:rsidP="00850059">
            <w:pPr>
              <w:overflowPunct w:val="0"/>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装身具・装飾品・ボタン・同関連品</w:t>
            </w:r>
          </w:p>
        </w:tc>
        <w:tc>
          <w:tcPr>
            <w:tcW w:w="992"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322</w:t>
            </w:r>
          </w:p>
        </w:tc>
        <w:tc>
          <w:tcPr>
            <w:tcW w:w="3969" w:type="dxa"/>
            <w:tcBorders>
              <w:top w:val="nil"/>
              <w:bottom w:val="nil"/>
            </w:tcBorders>
            <w:shd w:val="clear" w:color="auto" w:fill="auto"/>
            <w:tcMar>
              <w:left w:w="28" w:type="dxa"/>
            </w:tcMar>
            <w:vAlign w:val="center"/>
          </w:tcPr>
          <w:p w:rsidR="00850059" w:rsidRPr="00850059" w:rsidRDefault="00850059" w:rsidP="00850059">
            <w:pPr>
              <w:wordWrap w:val="0"/>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モデル・模型</w:t>
            </w:r>
          </w:p>
        </w:tc>
        <w:tc>
          <w:tcPr>
            <w:tcW w:w="1134"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3294</w:t>
            </w:r>
          </w:p>
        </w:tc>
      </w:tr>
      <w:tr w:rsidR="00850059" w:rsidRPr="00850059" w:rsidTr="003264D4">
        <w:tc>
          <w:tcPr>
            <w:tcW w:w="3402" w:type="dxa"/>
            <w:tcBorders>
              <w:top w:val="nil"/>
              <w:bottom w:val="nil"/>
            </w:tcBorders>
            <w:shd w:val="clear" w:color="auto" w:fill="auto"/>
            <w:tcMar>
              <w:left w:w="28" w:type="dxa"/>
            </w:tcMar>
            <w:vAlign w:val="center"/>
          </w:tcPr>
          <w:p w:rsidR="00850059" w:rsidRPr="00850059" w:rsidRDefault="00850059" w:rsidP="00850059">
            <w:pPr>
              <w:overflowPunct w:val="0"/>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（貴金属・宝石製を除く）</w:t>
            </w:r>
          </w:p>
        </w:tc>
        <w:tc>
          <w:tcPr>
            <w:tcW w:w="992"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p>
        </w:tc>
        <w:tc>
          <w:tcPr>
            <w:tcW w:w="3969" w:type="dxa"/>
            <w:tcBorders>
              <w:top w:val="nil"/>
              <w:bottom w:val="nil"/>
            </w:tcBorders>
            <w:shd w:val="clear" w:color="auto" w:fill="auto"/>
            <w:tcMar>
              <w:left w:w="28" w:type="dxa"/>
            </w:tcMar>
            <w:vAlign w:val="center"/>
          </w:tcPr>
          <w:p w:rsidR="00850059" w:rsidRPr="00850059" w:rsidRDefault="00850059" w:rsidP="00850059">
            <w:pPr>
              <w:wordWrap w:val="0"/>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工業用模型</w:t>
            </w:r>
          </w:p>
        </w:tc>
        <w:tc>
          <w:tcPr>
            <w:tcW w:w="1134"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3295</w:t>
            </w:r>
          </w:p>
        </w:tc>
      </w:tr>
      <w:tr w:rsidR="00850059" w:rsidRPr="00850059" w:rsidTr="003264D4">
        <w:tc>
          <w:tcPr>
            <w:tcW w:w="3402" w:type="dxa"/>
            <w:tcBorders>
              <w:top w:val="nil"/>
              <w:bottom w:val="nil"/>
            </w:tcBorders>
            <w:shd w:val="clear" w:color="auto" w:fill="auto"/>
            <w:tcMar>
              <w:left w:w="28" w:type="dxa"/>
            </w:tcMar>
            <w:vAlign w:val="center"/>
          </w:tcPr>
          <w:p w:rsidR="00850059" w:rsidRPr="00850059" w:rsidRDefault="00850059" w:rsidP="00850059">
            <w:pPr>
              <w:overflowPunct w:val="0"/>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かつら</w:t>
            </w:r>
          </w:p>
        </w:tc>
        <w:tc>
          <w:tcPr>
            <w:tcW w:w="992"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3229</w:t>
            </w:r>
          </w:p>
        </w:tc>
        <w:tc>
          <w:tcPr>
            <w:tcW w:w="3969" w:type="dxa"/>
            <w:tcBorders>
              <w:top w:val="nil"/>
              <w:bottom w:val="nil"/>
            </w:tcBorders>
            <w:shd w:val="clear" w:color="auto" w:fill="auto"/>
            <w:tcMar>
              <w:left w:w="28" w:type="dxa"/>
            </w:tcMar>
            <w:vAlign w:val="center"/>
          </w:tcPr>
          <w:p w:rsidR="00850059" w:rsidRPr="00850059" w:rsidRDefault="00850059" w:rsidP="00850059">
            <w:pPr>
              <w:wordWrap w:val="0"/>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レコード</w:t>
            </w:r>
          </w:p>
        </w:tc>
        <w:tc>
          <w:tcPr>
            <w:tcW w:w="1134"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3296</w:t>
            </w:r>
          </w:p>
        </w:tc>
      </w:tr>
      <w:tr w:rsidR="00850059" w:rsidRPr="00850059" w:rsidTr="003264D4">
        <w:tc>
          <w:tcPr>
            <w:tcW w:w="3402" w:type="dxa"/>
            <w:tcBorders>
              <w:top w:val="nil"/>
              <w:bottom w:val="nil"/>
            </w:tcBorders>
            <w:shd w:val="clear" w:color="auto" w:fill="auto"/>
            <w:tcMar>
              <w:left w:w="28" w:type="dxa"/>
            </w:tcMar>
            <w:vAlign w:val="center"/>
          </w:tcPr>
          <w:p w:rsidR="00850059" w:rsidRPr="00850059" w:rsidRDefault="00850059" w:rsidP="00850059">
            <w:pPr>
              <w:overflowPunct w:val="0"/>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時計側</w:t>
            </w:r>
          </w:p>
        </w:tc>
        <w:tc>
          <w:tcPr>
            <w:tcW w:w="992"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3231</w:t>
            </w:r>
          </w:p>
        </w:tc>
        <w:tc>
          <w:tcPr>
            <w:tcW w:w="3969" w:type="dxa"/>
            <w:tcBorders>
              <w:top w:val="nil"/>
              <w:bottom w:val="nil"/>
            </w:tcBorders>
            <w:shd w:val="clear" w:color="auto" w:fill="auto"/>
            <w:tcMar>
              <w:left w:w="28" w:type="dxa"/>
            </w:tcMar>
            <w:vAlign w:val="center"/>
          </w:tcPr>
          <w:p w:rsidR="00850059" w:rsidRPr="00850059" w:rsidRDefault="00850059" w:rsidP="00850059">
            <w:pPr>
              <w:wordWrap w:val="0"/>
              <w:overflowPunct w:val="0"/>
              <w:spacing w:line="240" w:lineRule="auto"/>
              <w:rPr>
                <w:rFonts w:ascii="HGｺﾞｼｯｸM" w:eastAsia="HGｺﾞｼｯｸM" w:hAnsi="ＭＳ 明朝"/>
                <w:spacing w:val="0"/>
                <w:sz w:val="18"/>
                <w:szCs w:val="18"/>
              </w:rPr>
            </w:pPr>
            <w:r w:rsidRPr="00850059">
              <w:rPr>
                <w:rFonts w:ascii="HGｺﾞｼｯｸM" w:eastAsia="HGｺﾞｼｯｸM" w:hAnsi="ＭＳ 明朝" w:hint="eastAsia"/>
                <w:spacing w:val="0"/>
                <w:sz w:val="18"/>
                <w:szCs w:val="18"/>
              </w:rPr>
              <w:t>眼鏡</w:t>
            </w:r>
          </w:p>
        </w:tc>
        <w:tc>
          <w:tcPr>
            <w:tcW w:w="1134" w:type="dxa"/>
            <w:tcBorders>
              <w:top w:val="nil"/>
              <w:bottom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3297</w:t>
            </w:r>
          </w:p>
        </w:tc>
      </w:tr>
      <w:tr w:rsidR="00850059" w:rsidRPr="00850059" w:rsidTr="003264D4">
        <w:tc>
          <w:tcPr>
            <w:tcW w:w="3402" w:type="dxa"/>
            <w:tcBorders>
              <w:top w:val="nil"/>
            </w:tcBorders>
            <w:shd w:val="clear" w:color="auto" w:fill="auto"/>
            <w:tcMar>
              <w:left w:w="28" w:type="dxa"/>
            </w:tcMar>
            <w:vAlign w:val="center"/>
          </w:tcPr>
          <w:p w:rsidR="00850059" w:rsidRPr="00850059" w:rsidRDefault="00850059" w:rsidP="00850059">
            <w:pPr>
              <w:overflowPunct w:val="0"/>
              <w:spacing w:line="240" w:lineRule="auto"/>
              <w:rPr>
                <w:rFonts w:ascii="HGｺﾞｼｯｸM" w:eastAsia="HGｺﾞｼｯｸM" w:hAnsi="ＭＳ 明朝"/>
                <w:spacing w:val="0"/>
                <w:kern w:val="0"/>
                <w:sz w:val="18"/>
                <w:szCs w:val="18"/>
              </w:rPr>
            </w:pPr>
            <w:r w:rsidRPr="00850059">
              <w:rPr>
                <w:rFonts w:ascii="HGｺﾞｼｯｸM" w:eastAsia="HGｺﾞｼｯｸM" w:hAnsi="ＭＳ 明朝" w:hint="eastAsia"/>
                <w:spacing w:val="0"/>
                <w:kern w:val="0"/>
                <w:sz w:val="18"/>
                <w:szCs w:val="18"/>
              </w:rPr>
              <w:t>楽器</w:t>
            </w:r>
          </w:p>
        </w:tc>
        <w:tc>
          <w:tcPr>
            <w:tcW w:w="992" w:type="dxa"/>
            <w:tcBorders>
              <w:top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r w:rsidRPr="00850059">
              <w:rPr>
                <w:rFonts w:ascii="HGｺﾞｼｯｸM" w:eastAsia="HGｺﾞｼｯｸM" w:hAnsi="ＭＳ 明朝" w:hint="eastAsia"/>
                <w:spacing w:val="0"/>
                <w:sz w:val="20"/>
              </w:rPr>
              <w:t>324</w:t>
            </w:r>
          </w:p>
        </w:tc>
        <w:tc>
          <w:tcPr>
            <w:tcW w:w="3969" w:type="dxa"/>
            <w:tcBorders>
              <w:top w:val="nil"/>
            </w:tcBorders>
            <w:shd w:val="clear" w:color="auto" w:fill="auto"/>
            <w:tcMar>
              <w:left w:w="28" w:type="dxa"/>
            </w:tcMar>
            <w:vAlign w:val="center"/>
          </w:tcPr>
          <w:p w:rsidR="00850059" w:rsidRPr="00850059" w:rsidRDefault="00850059" w:rsidP="00850059">
            <w:pPr>
              <w:wordWrap w:val="0"/>
              <w:overflowPunct w:val="0"/>
              <w:spacing w:line="240" w:lineRule="auto"/>
              <w:rPr>
                <w:rFonts w:ascii="HGｺﾞｼｯｸM" w:eastAsia="HGｺﾞｼｯｸM" w:hAnsi="ＭＳ 明朝"/>
                <w:spacing w:val="0"/>
                <w:sz w:val="18"/>
                <w:szCs w:val="18"/>
              </w:rPr>
            </w:pPr>
          </w:p>
        </w:tc>
        <w:tc>
          <w:tcPr>
            <w:tcW w:w="1134" w:type="dxa"/>
            <w:tcBorders>
              <w:top w:val="nil"/>
            </w:tcBorders>
            <w:shd w:val="clear" w:color="auto" w:fill="auto"/>
            <w:tcMar>
              <w:left w:w="28" w:type="dxa"/>
            </w:tcMar>
          </w:tcPr>
          <w:p w:rsidR="00850059" w:rsidRPr="00850059" w:rsidRDefault="00850059" w:rsidP="00850059">
            <w:pPr>
              <w:wordWrap w:val="0"/>
              <w:overflowPunct w:val="0"/>
              <w:spacing w:line="240" w:lineRule="auto"/>
              <w:rPr>
                <w:rFonts w:ascii="HGｺﾞｼｯｸM" w:eastAsia="HGｺﾞｼｯｸM" w:hAnsi="ＭＳ 明朝"/>
                <w:spacing w:val="0"/>
                <w:sz w:val="20"/>
              </w:rPr>
            </w:pPr>
          </w:p>
        </w:tc>
      </w:tr>
    </w:tbl>
    <w:p w:rsidR="00850059" w:rsidRPr="00850059" w:rsidRDefault="00850059" w:rsidP="00850059">
      <w:pPr>
        <w:wordWrap w:val="0"/>
        <w:overflowPunct w:val="0"/>
        <w:spacing w:beforeLines="100" w:before="360" w:line="240" w:lineRule="auto"/>
        <w:rPr>
          <w:rFonts w:ascii="ＭＳ 明朝" w:eastAsia="ＭＳ 明朝" w:hAnsi="ＭＳ 明朝"/>
          <w:spacing w:val="-6"/>
          <w:szCs w:val="21"/>
        </w:rPr>
      </w:pPr>
    </w:p>
    <w:p w:rsidR="00850059" w:rsidRDefault="00850059">
      <w:r>
        <w:br w:type="page"/>
      </w:r>
    </w:p>
    <w:p w:rsidR="00850059" w:rsidRDefault="00850059">
      <w:pPr>
        <w:sectPr w:rsidR="00850059" w:rsidSect="000C6CFD">
          <w:footerReference w:type="default" r:id="rId16"/>
          <w:footerReference w:type="first" r:id="rId17"/>
          <w:type w:val="continuous"/>
          <w:pgSz w:w="11905" w:h="16837" w:code="9"/>
          <w:pgMar w:top="1021" w:right="990" w:bottom="567" w:left="1021" w:header="851" w:footer="284" w:gutter="0"/>
          <w:pgNumType w:fmt="numberInDash"/>
          <w:cols w:space="720"/>
          <w:docGrid w:type="linesAndChars" w:linePitch="360" w:charSpace="2048"/>
        </w:sectPr>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271" w:lineRule="exact"/>
      </w:pPr>
    </w:p>
    <w:p w:rsidR="00850059" w:rsidRPr="00850059" w:rsidRDefault="00850059" w:rsidP="00850059">
      <w:pPr>
        <w:kinsoku w:val="0"/>
        <w:overflowPunct w:val="0"/>
        <w:spacing w:line="691" w:lineRule="exact"/>
        <w:jc w:val="center"/>
        <w:rPr>
          <w:rFonts w:ascii="ＭＳ ゴシック" w:eastAsia="ＭＳ ゴシック" w:hAnsi="ＭＳ ゴシック"/>
        </w:rPr>
      </w:pPr>
      <w:r w:rsidRPr="00850059">
        <w:rPr>
          <w:rFonts w:ascii="ＭＳ ゴシック" w:eastAsia="ＭＳ ゴシック" w:hAnsi="ＭＳ ゴシック" w:hint="eastAsia"/>
          <w:sz w:val="42"/>
          <w:szCs w:val="42"/>
        </w:rPr>
        <w:t xml:space="preserve">調　査　</w:t>
      </w:r>
      <w:r w:rsidRPr="00850059">
        <w:rPr>
          <w:rFonts w:ascii="ＭＳ ゴシック" w:eastAsia="ＭＳ ゴシック" w:hAnsi="ＭＳ ゴシック" w:hint="eastAsia"/>
          <w:spacing w:val="5"/>
          <w:sz w:val="42"/>
        </w:rPr>
        <w:t>結　果　の　概　要</w:t>
      </w:r>
    </w:p>
    <w:p w:rsidR="00850059" w:rsidRPr="00850059" w:rsidRDefault="00850059" w:rsidP="00850059">
      <w:pPr>
        <w:kinsoku w:val="0"/>
        <w:overflowPunct w:val="0"/>
        <w:spacing w:line="481" w:lineRule="exact"/>
        <w:jc w:val="center"/>
        <w:rPr>
          <w:rFonts w:ascii="ＭＳ ゴシック" w:eastAsia="ＭＳ ゴシック" w:hAnsi="ＭＳ ゴシック"/>
          <w:sz w:val="36"/>
          <w:szCs w:val="36"/>
        </w:rPr>
      </w:pPr>
    </w:p>
    <w:p w:rsidR="00850059" w:rsidRPr="00850059" w:rsidRDefault="00850059" w:rsidP="00850059">
      <w:pPr>
        <w:kinsoku w:val="0"/>
        <w:overflowPunct w:val="0"/>
        <w:spacing w:line="481" w:lineRule="exact"/>
        <w:ind w:leftChars="-133" w:left="-285"/>
        <w:jc w:val="center"/>
        <w:rPr>
          <w:rFonts w:ascii="ＭＳ ゴシック" w:eastAsia="ＭＳ ゴシック" w:hAnsi="ＭＳ ゴシック"/>
          <w:sz w:val="36"/>
          <w:szCs w:val="36"/>
        </w:rPr>
      </w:pPr>
      <w:r w:rsidRPr="00850059">
        <w:rPr>
          <w:rFonts w:ascii="ＭＳ ゴシック" w:eastAsia="ＭＳ ゴシック" w:hAnsi="ＭＳ ゴシック" w:hint="eastAsia"/>
          <w:sz w:val="36"/>
          <w:szCs w:val="36"/>
        </w:rPr>
        <w:t>（従業者４人以上の事業所）</w:t>
      </w:r>
    </w:p>
    <w:p w:rsidR="00850059" w:rsidRPr="00850059" w:rsidRDefault="00850059" w:rsidP="00850059">
      <w:pPr>
        <w:kinsoku w:val="0"/>
        <w:wordWrap w:val="0"/>
        <w:overflowPunct w:val="0"/>
        <w:spacing w:line="481" w:lineRule="exact"/>
        <w:rPr>
          <w:rFonts w:ascii="ＭＳ ゴシック" w:eastAsia="ＭＳ ゴシック" w:hAnsi="ＭＳ ゴシック"/>
        </w:rPr>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Pr="00850059" w:rsidRDefault="00850059" w:rsidP="00850059">
      <w:pPr>
        <w:kinsoku w:val="0"/>
        <w:wordWrap w:val="0"/>
        <w:overflowPunct w:val="0"/>
        <w:spacing w:line="481" w:lineRule="exact"/>
      </w:pPr>
    </w:p>
    <w:p w:rsidR="00850059" w:rsidRDefault="00850059">
      <w:pPr>
        <w:sectPr w:rsidR="00850059" w:rsidSect="0034069D">
          <w:footerReference w:type="default" r:id="rId18"/>
          <w:type w:val="continuous"/>
          <w:pgSz w:w="11905" w:h="16837"/>
          <w:pgMar w:top="1474" w:right="1616" w:bottom="663" w:left="1616" w:header="142" w:footer="283" w:gutter="0"/>
          <w:cols w:space="720"/>
          <w:docGrid w:linePitch="286"/>
        </w:sectPr>
      </w:pPr>
    </w:p>
    <w:p w:rsidR="00850059" w:rsidRPr="00850059" w:rsidRDefault="00850059" w:rsidP="00850059">
      <w:pPr>
        <w:tabs>
          <w:tab w:val="left" w:pos="1418"/>
          <w:tab w:val="left" w:pos="1560"/>
          <w:tab w:val="left" w:pos="1843"/>
          <w:tab w:val="left" w:pos="2127"/>
          <w:tab w:val="left" w:pos="7088"/>
          <w:tab w:val="left" w:pos="7371"/>
          <w:tab w:val="left" w:pos="8364"/>
        </w:tabs>
        <w:kinsoku w:val="0"/>
        <w:overflowPunct w:val="0"/>
        <w:spacing w:line="240" w:lineRule="auto"/>
        <w:jc w:val="center"/>
        <w:rPr>
          <w:rFonts w:ascii="HGｺﾞｼｯｸM" w:eastAsia="HGｺﾞｼｯｸM"/>
          <w:b/>
          <w:spacing w:val="0"/>
          <w:kern w:val="0"/>
          <w:sz w:val="24"/>
          <w:szCs w:val="22"/>
        </w:rPr>
      </w:pPr>
      <w:r w:rsidRPr="00850059">
        <w:rPr>
          <w:rFonts w:ascii="HGｺﾞｼｯｸM" w:eastAsia="HGｺﾞｼｯｸM" w:hint="eastAsia"/>
          <w:b/>
          <w:spacing w:val="0"/>
          <w:kern w:val="0"/>
          <w:sz w:val="44"/>
          <w:szCs w:val="22"/>
        </w:rPr>
        <w:lastRenderedPageBreak/>
        <w:t>調査結果の概要</w:t>
      </w:r>
      <w:r w:rsidRPr="00850059">
        <w:rPr>
          <w:rFonts w:ascii="HGｺﾞｼｯｸM" w:eastAsia="HGｺﾞｼｯｸM" w:hint="eastAsia"/>
          <w:spacing w:val="0"/>
          <w:kern w:val="0"/>
          <w:sz w:val="24"/>
          <w:szCs w:val="22"/>
        </w:rPr>
        <w:t>（従業者４人以上の事業所）</w:t>
      </w:r>
    </w:p>
    <w:p w:rsidR="00850059" w:rsidRPr="00850059" w:rsidRDefault="00850059" w:rsidP="00850059">
      <w:pPr>
        <w:tabs>
          <w:tab w:val="left" w:pos="426"/>
          <w:tab w:val="left" w:pos="1701"/>
          <w:tab w:val="left" w:pos="1985"/>
          <w:tab w:val="left" w:pos="2127"/>
        </w:tabs>
        <w:kinsoku w:val="0"/>
        <w:overflowPunct w:val="0"/>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平成29年６月１日現在で実施した平成29年工業統計調査（従業者４人以上の事業所）の大阪府における集計結果（確報）の概要については、次のとおりです。</w:t>
      </w:r>
    </w:p>
    <w:p w:rsidR="00850059" w:rsidRPr="00850059" w:rsidRDefault="00850059" w:rsidP="00850059">
      <w:pPr>
        <w:tabs>
          <w:tab w:val="left" w:pos="426"/>
          <w:tab w:val="left" w:pos="1701"/>
          <w:tab w:val="left" w:pos="1985"/>
          <w:tab w:val="left" w:pos="2127"/>
        </w:tabs>
        <w:kinsoku w:val="0"/>
        <w:overflowPunct w:val="0"/>
        <w:spacing w:line="240" w:lineRule="auto"/>
        <w:rPr>
          <w:rFonts w:ascii="HGｺﾞｼｯｸM" w:eastAsia="HGｺﾞｼｯｸM" w:hAnsi="ＭＳ 明朝"/>
          <w:spacing w:val="0"/>
          <w:kern w:val="0"/>
          <w:sz w:val="22"/>
          <w:szCs w:val="22"/>
        </w:rPr>
      </w:pPr>
      <w:r>
        <w:rPr>
          <w:rFonts w:ascii="HGｺﾞｼｯｸM" w:eastAsia="HGｺﾞｼｯｸM" w:hAnsi="ＭＳ 明朝"/>
          <w:noProof/>
          <w:spacing w:val="0"/>
          <w:kern w:val="0"/>
          <w:sz w:val="22"/>
          <w:szCs w:val="22"/>
        </w:rPr>
        <mc:AlternateContent>
          <mc:Choice Requires="wps">
            <w:drawing>
              <wp:inline distT="0" distB="0" distL="0" distR="0" wp14:anchorId="6DF3D201" wp14:editId="3DCC663A">
                <wp:extent cx="6238875" cy="802640"/>
                <wp:effectExtent l="19685" t="19685" r="18415" b="15875"/>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802640"/>
                        </a:xfrm>
                        <a:prstGeom prst="rect">
                          <a:avLst/>
                        </a:prstGeom>
                        <a:solidFill>
                          <a:srgbClr val="FFFFFF"/>
                        </a:solidFill>
                        <a:ln w="25400" algn="ctr">
                          <a:solidFill>
                            <a:srgbClr val="F79646"/>
                          </a:solidFill>
                          <a:miter lim="800000"/>
                          <a:headEnd/>
                          <a:tailEnd/>
                        </a:ln>
                      </wps:spPr>
                      <wps:txbx>
                        <w:txbxContent>
                          <w:p w:rsidR="003264D4" w:rsidRPr="009B22D9" w:rsidRDefault="003264D4" w:rsidP="00850059">
                            <w:pPr>
                              <w:spacing w:line="240" w:lineRule="atLeast"/>
                              <w:jc w:val="left"/>
                              <w:rPr>
                                <w:rFonts w:ascii="HGｺﾞｼｯｸM" w:eastAsia="HGｺﾞｼｯｸM"/>
                                <w:sz w:val="18"/>
                              </w:rPr>
                            </w:pPr>
                            <w:r w:rsidRPr="009B22D9">
                              <w:rPr>
                                <w:rFonts w:ascii="HGｺﾞｼｯｸM" w:eastAsia="HGｺﾞｼｯｸM" w:hint="eastAsia"/>
                                <w:sz w:val="18"/>
                              </w:rPr>
                              <w:t>（注意）平成17年、平成20年、平成23年、平成27年の数値は、全事業所を対象とした調査のうち従業者４人以上の事業所の調査結果を集計したもので、その他の年次は、従業者４人以上の事業所を対象とし、調査・集計したものです。 なお、集計結果をご覧いただく際は「利用上の注意」をご確認ください。</w:t>
                            </w:r>
                          </w:p>
                        </w:txbxContent>
                      </wps:txbx>
                      <wps:bodyPr rot="0" vert="horz" wrap="square" lIns="91440" tIns="45720" rIns="91440" bIns="45720" anchor="ctr" anchorCtr="0" upright="1">
                        <a:spAutoFit/>
                      </wps:bodyPr>
                    </wps:wsp>
                  </a:graphicData>
                </a:graphic>
              </wp:inline>
            </w:drawing>
          </mc:Choice>
          <mc:Fallback>
            <w:pict>
              <v:rect w14:anchorId="6DF3D201" id="正方形/長方形 64" o:spid="_x0000_s1026" style="width:491.25pt;height:6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" strokecolor="#f79646" strokeweight="2pt">
                <v:textbox style="mso-fit-shape-to-text:t">
                  <w:txbxContent>
                    <w:p w:rsidR="003264D4" w:rsidRPr="009B22D9" w:rsidRDefault="003264D4" w:rsidP="00850059">
                      <w:pPr>
                        <w:spacing w:line="240" w:lineRule="atLeast"/>
                        <w:jc w:val="left"/>
                        <w:rPr>
                          <w:rFonts w:ascii="HGｺﾞｼｯｸM" w:eastAsia="HGｺﾞｼｯｸM"/>
                          <w:sz w:val="18"/>
                        </w:rPr>
                      </w:pPr>
                      <w:r w:rsidRPr="009B22D9">
                        <w:rPr>
                          <w:rFonts w:ascii="HGｺﾞｼｯｸM" w:eastAsia="HGｺﾞｼｯｸM" w:hint="eastAsia"/>
                          <w:sz w:val="18"/>
                        </w:rPr>
                        <w:t>（注意）平成17年、平成20年、平成23年、平成27年の数値は、全事業所を対象とした調査のうち従業者４人以上の事業所の調査結果を集計したもので、その他の年次は、従業者４人以上の事業所を対象とし、調査・集計したものです。 なお、集計結果をご覧いただく際は「利用上の注意」をご確認ください。</w:t>
                      </w:r>
                    </w:p>
                  </w:txbxContent>
                </v:textbox>
                <w10:anchorlock/>
              </v:rect>
            </w:pict>
          </mc:Fallback>
        </mc:AlternateContent>
      </w:r>
    </w:p>
    <w:p w:rsidR="00850059" w:rsidRPr="00850059" w:rsidRDefault="00850059" w:rsidP="00850059">
      <w:pPr>
        <w:tabs>
          <w:tab w:val="left" w:pos="426"/>
          <w:tab w:val="left" w:pos="1701"/>
          <w:tab w:val="left" w:pos="1985"/>
          <w:tab w:val="left" w:pos="2127"/>
        </w:tabs>
        <w:kinsoku w:val="0"/>
        <w:overflowPunct w:val="0"/>
        <w:spacing w:line="240" w:lineRule="auto"/>
        <w:rPr>
          <w:rFonts w:ascii="HGｺﾞｼｯｸM" w:eastAsia="HGｺﾞｼｯｸM" w:hAnsi="ＭＳ ゴシック"/>
          <w:b/>
          <w:spacing w:val="0"/>
          <w:kern w:val="0"/>
          <w:sz w:val="28"/>
          <w:szCs w:val="22"/>
        </w:rPr>
      </w:pPr>
      <w:r w:rsidRPr="00850059">
        <w:rPr>
          <w:rFonts w:ascii="HGｺﾞｼｯｸM" w:eastAsia="HGｺﾞｼｯｸM" w:hAnsi="ＭＳ ゴシック" w:hint="eastAsia"/>
          <w:b/>
          <w:spacing w:val="0"/>
          <w:kern w:val="0"/>
          <w:sz w:val="28"/>
          <w:szCs w:val="22"/>
        </w:rPr>
        <w:t>１．概要</w:t>
      </w:r>
    </w:p>
    <w:p w:rsidR="00850059" w:rsidRPr="00850059" w:rsidRDefault="00850059" w:rsidP="00850059">
      <w:pPr>
        <w:tabs>
          <w:tab w:val="left" w:pos="426"/>
          <w:tab w:val="left" w:pos="1701"/>
          <w:tab w:val="left" w:pos="1985"/>
          <w:tab w:val="left" w:pos="2127"/>
        </w:tabs>
        <w:kinsoku w:val="0"/>
        <w:overflowPunct w:val="0"/>
        <w:spacing w:line="240" w:lineRule="auto"/>
        <w:rPr>
          <w:rFonts w:ascii="HGｺﾞｼｯｸM" w:eastAsia="HGｺﾞｼｯｸM" w:hAnsi="ＭＳ 明朝"/>
          <w:b/>
          <w:spacing w:val="-14"/>
          <w:kern w:val="0"/>
          <w:sz w:val="24"/>
          <w:szCs w:val="22"/>
        </w:rPr>
      </w:pPr>
      <w:r w:rsidRPr="00850059">
        <w:rPr>
          <w:rFonts w:ascii="HGｺﾞｼｯｸM" w:eastAsia="HGｺﾞｼｯｸM" w:hAnsi="ＭＳ ゴシック" w:hint="eastAsia"/>
          <w:b/>
          <w:spacing w:val="0"/>
          <w:kern w:val="0"/>
          <w:sz w:val="24"/>
          <w:szCs w:val="22"/>
        </w:rPr>
        <w:t>（１）</w:t>
      </w:r>
      <w:r w:rsidRPr="00850059">
        <w:rPr>
          <w:rFonts w:ascii="HGｺﾞｼｯｸM" w:eastAsia="HGｺﾞｼｯｸM" w:hAnsi="ＭＳ ゴシック" w:hint="eastAsia"/>
          <w:b/>
          <w:spacing w:val="-14"/>
          <w:kern w:val="0"/>
          <w:sz w:val="24"/>
          <w:szCs w:val="22"/>
        </w:rPr>
        <w:t>事業所数、従業者数及び製造品出荷額等の概況</w:t>
      </w:r>
      <w:r w:rsidRPr="00850059">
        <w:rPr>
          <w:rFonts w:ascii="HGｺﾞｼｯｸM" w:eastAsia="HGｺﾞｼｯｸM" w:hAnsi="ＭＳ 明朝" w:hint="eastAsia"/>
          <w:spacing w:val="-14"/>
          <w:kern w:val="0"/>
          <w:sz w:val="24"/>
          <w:szCs w:val="22"/>
        </w:rPr>
        <w:t>（第１,２,９表※、第１,２,３,４図）</w:t>
      </w:r>
    </w:p>
    <w:p w:rsidR="00850059" w:rsidRPr="00850059" w:rsidRDefault="00850059" w:rsidP="00850059">
      <w:pPr>
        <w:kinsoku w:val="0"/>
        <w:overflowPunct w:val="0"/>
        <w:spacing w:line="240" w:lineRule="auto"/>
        <w:ind w:right="-568"/>
        <w:rPr>
          <w:rFonts w:ascii="HGｺﾞｼｯｸM" w:eastAsia="HGｺﾞｼｯｸM" w:hAnsi="ＭＳ ゴシック"/>
          <w:spacing w:val="0"/>
          <w:kern w:val="0"/>
          <w:sz w:val="22"/>
          <w:szCs w:val="22"/>
        </w:rPr>
      </w:pPr>
      <w:r>
        <w:rPr>
          <w:rFonts w:ascii="HGｺﾞｼｯｸM" w:eastAsia="HGｺﾞｼｯｸM" w:hAnsi="ＭＳ ゴシック"/>
          <w:noProof/>
          <w:spacing w:val="0"/>
          <w:kern w:val="0"/>
          <w:sz w:val="22"/>
          <w:szCs w:val="22"/>
        </w:rPr>
        <mc:AlternateContent>
          <mc:Choice Requires="wps">
            <w:drawing>
              <wp:inline distT="0" distB="0" distL="0" distR="0" wp14:anchorId="657A8E44" wp14:editId="29B0C6AF">
                <wp:extent cx="6238875" cy="1031240"/>
                <wp:effectExtent l="19685" t="19685" r="18415" b="15875"/>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1031240"/>
                        </a:xfrm>
                        <a:prstGeom prst="rect">
                          <a:avLst/>
                        </a:prstGeom>
                        <a:solidFill>
                          <a:srgbClr val="FFFFFF"/>
                        </a:solidFill>
                        <a:ln w="25400" algn="ctr">
                          <a:solidFill>
                            <a:srgbClr val="F79646"/>
                          </a:solidFill>
                          <a:miter lim="800000"/>
                          <a:headEnd/>
                          <a:tailEnd/>
                        </a:ln>
                      </wps:spPr>
                      <wps:txbx>
                        <w:txbxContent>
                          <w:p w:rsidR="003264D4" w:rsidRPr="009B22D9" w:rsidRDefault="003264D4" w:rsidP="00850059">
                            <w:pPr>
                              <w:tabs>
                                <w:tab w:val="left" w:pos="4253"/>
                              </w:tabs>
                              <w:spacing w:beforeLines="50" w:before="180" w:line="240" w:lineRule="auto"/>
                              <w:rPr>
                                <w:rFonts w:ascii="HGｺﾞｼｯｸM" w:eastAsia="HGｺﾞｼｯｸM" w:hAnsi="ＭＳ ゴシック"/>
                                <w:sz w:val="24"/>
                              </w:rPr>
                            </w:pPr>
                            <w:r w:rsidRPr="00061FE7">
                              <w:rPr>
                                <w:rFonts w:ascii="HGｺﾞｼｯｸM" w:eastAsia="HGｺﾞｼｯｸM" w:hAnsi="ＭＳ ゴシック" w:hint="eastAsia"/>
                                <w:spacing w:val="141"/>
                                <w:kern w:val="0"/>
                                <w:sz w:val="24"/>
                                <w:fitText w:val="1806" w:id="1738688768"/>
                              </w:rPr>
                              <w:t>事業所</w:t>
                            </w:r>
                            <w:r w:rsidRPr="00061FE7">
                              <w:rPr>
                                <w:rFonts w:ascii="HGｺﾞｼｯｸM" w:eastAsia="HGｺﾞｼｯｸM" w:hAnsi="ＭＳ ゴシック" w:hint="eastAsia"/>
                                <w:spacing w:val="0"/>
                                <w:kern w:val="0"/>
                                <w:sz w:val="24"/>
                                <w:fitText w:val="1806" w:id="1738688768"/>
                              </w:rPr>
                              <w:t>数</w:t>
                            </w:r>
                            <w:r>
                              <w:rPr>
                                <w:rFonts w:ascii="HGｺﾞｼｯｸM" w:eastAsia="HGｺﾞｼｯｸM" w:hAnsi="ＭＳ ゴシック" w:hint="eastAsia"/>
                                <w:spacing w:val="-2"/>
                                <w:sz w:val="24"/>
                              </w:rPr>
                              <w:t xml:space="preserve">　</w:t>
                            </w:r>
                            <w:r w:rsidRPr="009B22D9">
                              <w:rPr>
                                <w:rFonts w:ascii="HGｺﾞｼｯｸM" w:eastAsia="HGｺﾞｼｯｸM" w:hAnsi="ＭＳ ゴシック" w:hint="eastAsia"/>
                                <w:sz w:val="24"/>
                              </w:rPr>
                              <w:t>１万</w:t>
                            </w:r>
                            <w:r>
                              <w:rPr>
                                <w:rFonts w:ascii="HGｺﾞｼｯｸM" w:eastAsia="HGｺﾞｼｯｸM" w:hAnsi="ＭＳ ゴシック" w:hint="eastAsia"/>
                                <w:sz w:val="24"/>
                              </w:rPr>
                              <w:t xml:space="preserve"> </w:t>
                            </w:r>
                            <w:r w:rsidRPr="009B22D9">
                              <w:rPr>
                                <w:rFonts w:ascii="HGｺﾞｼｯｸM" w:eastAsia="HGｺﾞｼｯｸM" w:hAnsi="ＭＳ ゴシック" w:hint="eastAsia"/>
                                <w:sz w:val="24"/>
                              </w:rPr>
                              <w:t>5</w:t>
                            </w:r>
                            <w:r>
                              <w:rPr>
                                <w:rFonts w:ascii="HGｺﾞｼｯｸM" w:eastAsia="HGｺﾞｼｯｸM" w:hAnsi="ＭＳ ゴシック" w:hint="eastAsia"/>
                                <w:sz w:val="24"/>
                              </w:rPr>
                              <w:t>,</w:t>
                            </w:r>
                            <w:r w:rsidRPr="009B22D9">
                              <w:rPr>
                                <w:rFonts w:ascii="HGｺﾞｼｯｸM" w:eastAsia="HGｺﾞｼｯｸM" w:hAnsi="ＭＳ ゴシック" w:hint="eastAsia"/>
                                <w:sz w:val="24"/>
                              </w:rPr>
                              <w:t>990 事業所</w:t>
                            </w:r>
                            <w:r>
                              <w:rPr>
                                <w:rFonts w:ascii="HGｺﾞｼｯｸM" w:eastAsia="HGｺﾞｼｯｸM" w:hAnsi="ＭＳ ゴシック" w:hint="eastAsia"/>
                                <w:sz w:val="24"/>
                              </w:rPr>
                              <w:t xml:space="preserve"> </w:t>
                            </w:r>
                            <w:r w:rsidRPr="009B22D9">
                              <w:rPr>
                                <w:rFonts w:ascii="HGｺﾞｼｯｸM" w:eastAsia="HGｺﾞｼｯｸM" w:hAnsi="ＭＳ ゴシック" w:hint="eastAsia"/>
                                <w:spacing w:val="-2"/>
                                <w:sz w:val="24"/>
                              </w:rPr>
                              <w:t>（ 1</w:t>
                            </w:r>
                            <w:r>
                              <w:rPr>
                                <w:rFonts w:ascii="HGｺﾞｼｯｸM" w:eastAsia="HGｺﾞｼｯｸM" w:hAnsi="ＭＳ ゴシック" w:hint="eastAsia"/>
                                <w:spacing w:val="-2"/>
                                <w:sz w:val="24"/>
                              </w:rPr>
                              <w:t>,</w:t>
                            </w:r>
                            <w:r w:rsidRPr="009B22D9">
                              <w:rPr>
                                <w:rFonts w:ascii="HGｺﾞｼｯｸM" w:eastAsia="HGｺﾞｼｯｸM" w:hAnsi="ＭＳ ゴシック" w:hint="eastAsia"/>
                                <w:spacing w:val="-2"/>
                                <w:sz w:val="24"/>
                              </w:rPr>
                              <w:t>511</w:t>
                            </w:r>
                            <w:r w:rsidRPr="009373B7">
                              <w:rPr>
                                <w:rFonts w:ascii="HGｺﾞｼｯｸM" w:eastAsia="HGｺﾞｼｯｸM" w:hAnsi="ＭＳ ゴシック" w:hint="eastAsia"/>
                                <w:spacing w:val="0"/>
                                <w:kern w:val="0"/>
                                <w:sz w:val="24"/>
                              </w:rPr>
                              <w:t>事業所減</w:t>
                            </w:r>
                            <w:r w:rsidRPr="009B22D9">
                              <w:rPr>
                                <w:rFonts w:ascii="HGｺﾞｼｯｸM" w:eastAsia="HGｺﾞｼｯｸM" w:hAnsi="ＭＳ ゴシック" w:hint="eastAsia"/>
                                <w:spacing w:val="0"/>
                                <w:sz w:val="24"/>
                              </w:rPr>
                              <w:t xml:space="preserve">　 前回比　▲8.6％</w:t>
                            </w:r>
                            <w:r w:rsidRPr="009B22D9">
                              <w:rPr>
                                <w:rFonts w:ascii="HGｺﾞｼｯｸM" w:eastAsia="HGｺﾞｼｯｸM" w:hAnsi="ＭＳ ゴシック" w:hint="eastAsia"/>
                                <w:b/>
                                <w:sz w:val="24"/>
                              </w:rPr>
                              <w:t xml:space="preserve"> </w:t>
                            </w:r>
                            <w:r w:rsidRPr="009B22D9">
                              <w:rPr>
                                <w:rFonts w:ascii="HGｺﾞｼｯｸM" w:eastAsia="HGｺﾞｼｯｸM" w:hAnsi="ＭＳ ゴシック" w:hint="eastAsia"/>
                                <w:sz w:val="24"/>
                              </w:rPr>
                              <w:t>）</w:t>
                            </w:r>
                          </w:p>
                          <w:p w:rsidR="003264D4" w:rsidRPr="009B22D9" w:rsidRDefault="003264D4" w:rsidP="00850059">
                            <w:pPr>
                              <w:tabs>
                                <w:tab w:val="left" w:pos="6096"/>
                              </w:tabs>
                              <w:spacing w:line="240" w:lineRule="auto"/>
                              <w:rPr>
                                <w:rFonts w:ascii="HGｺﾞｼｯｸM" w:eastAsia="HGｺﾞｼｯｸM" w:hAnsi="ＭＳ ゴシック"/>
                                <w:sz w:val="24"/>
                              </w:rPr>
                            </w:pPr>
                            <w:r w:rsidRPr="00061FE7">
                              <w:rPr>
                                <w:rFonts w:ascii="HGｺﾞｼｯｸM" w:eastAsia="HGｺﾞｼｯｸM" w:hAnsi="ＭＳ ゴシック" w:hint="eastAsia"/>
                                <w:spacing w:val="141"/>
                                <w:kern w:val="0"/>
                                <w:sz w:val="24"/>
                                <w:fitText w:val="1806" w:id="1738688769"/>
                              </w:rPr>
                              <w:t>従業者</w:t>
                            </w:r>
                            <w:r w:rsidRPr="00061FE7">
                              <w:rPr>
                                <w:rFonts w:ascii="HGｺﾞｼｯｸM" w:eastAsia="HGｺﾞｼｯｸM" w:hAnsi="ＭＳ ゴシック" w:hint="eastAsia"/>
                                <w:spacing w:val="0"/>
                                <w:kern w:val="0"/>
                                <w:sz w:val="24"/>
                                <w:fitText w:val="1806" w:id="1738688769"/>
                              </w:rPr>
                              <w:t>数</w:t>
                            </w:r>
                            <w:r>
                              <w:rPr>
                                <w:rFonts w:ascii="HGｺﾞｼｯｸM" w:eastAsia="HGｺﾞｼｯｸM" w:hAnsi="ＭＳ ゴシック" w:hint="eastAsia"/>
                                <w:sz w:val="24"/>
                              </w:rPr>
                              <w:t xml:space="preserve">　</w:t>
                            </w:r>
                            <w:r w:rsidRPr="009B22D9">
                              <w:rPr>
                                <w:rFonts w:ascii="HGｺﾞｼｯｸM" w:eastAsia="HGｺﾞｼｯｸM" w:hAnsi="ＭＳ ゴシック" w:hint="eastAsia"/>
                                <w:spacing w:val="-8"/>
                                <w:sz w:val="24"/>
                              </w:rPr>
                              <w:t>43万</w:t>
                            </w:r>
                            <w:r>
                              <w:rPr>
                                <w:rFonts w:ascii="HGｺﾞｼｯｸM" w:eastAsia="HGｺﾞｼｯｸM" w:hAnsi="ＭＳ ゴシック" w:hint="eastAsia"/>
                                <w:spacing w:val="-8"/>
                                <w:sz w:val="24"/>
                              </w:rPr>
                              <w:t xml:space="preserve"> </w:t>
                            </w:r>
                            <w:r w:rsidRPr="009B22D9">
                              <w:rPr>
                                <w:rFonts w:ascii="HGｺﾞｼｯｸM" w:eastAsia="HGｺﾞｼｯｸM" w:hAnsi="ＭＳ ゴシック" w:hint="eastAsia"/>
                                <w:spacing w:val="-8"/>
                                <w:sz w:val="24"/>
                              </w:rPr>
                              <w:t>6</w:t>
                            </w:r>
                            <w:r>
                              <w:rPr>
                                <w:rFonts w:ascii="HGｺﾞｼｯｸM" w:eastAsia="HGｺﾞｼｯｸM" w:hAnsi="ＭＳ ゴシック" w:hint="eastAsia"/>
                                <w:spacing w:val="-8"/>
                                <w:sz w:val="24"/>
                              </w:rPr>
                              <w:t>,</w:t>
                            </w:r>
                            <w:r w:rsidRPr="009B22D9">
                              <w:rPr>
                                <w:rFonts w:ascii="HGｺﾞｼｯｸM" w:eastAsia="HGｺﾞｼｯｸM" w:hAnsi="ＭＳ ゴシック" w:hint="eastAsia"/>
                                <w:spacing w:val="-8"/>
                                <w:sz w:val="24"/>
                              </w:rPr>
                              <w:t>048</w:t>
                            </w:r>
                            <w:r w:rsidRPr="009B22D9">
                              <w:rPr>
                                <w:rFonts w:ascii="HGｺﾞｼｯｸM" w:eastAsia="HGｺﾞｼｯｸM" w:hAnsi="ＭＳ ゴシック" w:hint="eastAsia"/>
                                <w:sz w:val="24"/>
                              </w:rPr>
                              <w:t xml:space="preserve"> 人</w:t>
                            </w:r>
                            <w:r>
                              <w:rPr>
                                <w:rFonts w:ascii="HGｺﾞｼｯｸM" w:eastAsia="HGｺﾞｼｯｸM" w:hAnsi="ＭＳ ゴシック" w:hint="eastAsia"/>
                                <w:sz w:val="24"/>
                              </w:rPr>
                              <w:t xml:space="preserve">      </w:t>
                            </w:r>
                            <w:r w:rsidRPr="009B22D9">
                              <w:rPr>
                                <w:rFonts w:ascii="HGｺﾞｼｯｸM" w:eastAsia="HGｺﾞｼｯｸM" w:hAnsi="ＭＳ ゴシック" w:hint="eastAsia"/>
                                <w:sz w:val="24"/>
                              </w:rPr>
                              <w:t xml:space="preserve">（ </w:t>
                            </w:r>
                            <w:r w:rsidRPr="009B22D9">
                              <w:rPr>
                                <w:rFonts w:ascii="HGｺﾞｼｯｸM" w:eastAsia="HGｺﾞｼｯｸM" w:hAnsi="ＭＳ ゴシック" w:hint="eastAsia"/>
                                <w:spacing w:val="0"/>
                                <w:kern w:val="0"/>
                                <w:sz w:val="24"/>
                              </w:rPr>
                              <w:t>7</w:t>
                            </w:r>
                            <w:r>
                              <w:rPr>
                                <w:rFonts w:ascii="HGｺﾞｼｯｸM" w:eastAsia="HGｺﾞｼｯｸM" w:hAnsi="ＭＳ ゴシック" w:hint="eastAsia"/>
                                <w:spacing w:val="0"/>
                                <w:kern w:val="0"/>
                                <w:sz w:val="24"/>
                              </w:rPr>
                              <w:t>,</w:t>
                            </w:r>
                            <w:r w:rsidRPr="009B22D9">
                              <w:rPr>
                                <w:rFonts w:ascii="HGｺﾞｼｯｸM" w:eastAsia="HGｺﾞｼｯｸM" w:hAnsi="ＭＳ ゴシック" w:hint="eastAsia"/>
                                <w:spacing w:val="0"/>
                                <w:kern w:val="0"/>
                                <w:sz w:val="24"/>
                              </w:rPr>
                              <w:t>586</w:t>
                            </w:r>
                            <w:r w:rsidRPr="009373B7">
                              <w:rPr>
                                <w:rFonts w:ascii="HGｺﾞｼｯｸM" w:eastAsia="HGｺﾞｼｯｸM" w:hAnsi="ＭＳ ゴシック" w:hint="eastAsia"/>
                                <w:spacing w:val="0"/>
                                <w:kern w:val="0"/>
                                <w:sz w:val="24"/>
                              </w:rPr>
                              <w:t>人</w:t>
                            </w:r>
                            <w:r>
                              <w:rPr>
                                <w:rFonts w:ascii="HGｺﾞｼｯｸM" w:eastAsia="HGｺﾞｼｯｸM" w:hAnsi="ＭＳ ゴシック" w:hint="eastAsia"/>
                                <w:spacing w:val="0"/>
                                <w:kern w:val="0"/>
                                <w:sz w:val="24"/>
                              </w:rPr>
                              <w:t xml:space="preserve">　　</w:t>
                            </w:r>
                            <w:r w:rsidRPr="009373B7">
                              <w:rPr>
                                <w:rFonts w:ascii="HGｺﾞｼｯｸM" w:eastAsia="HGｺﾞｼｯｸM" w:hAnsi="ＭＳ ゴシック" w:hint="eastAsia"/>
                                <w:spacing w:val="0"/>
                                <w:kern w:val="0"/>
                                <w:sz w:val="24"/>
                              </w:rPr>
                              <w:t>減</w:t>
                            </w:r>
                            <w:r w:rsidRPr="009B22D9">
                              <w:rPr>
                                <w:rFonts w:ascii="HGｺﾞｼｯｸM" w:eastAsia="HGｺﾞｼｯｸM" w:hAnsi="ＭＳ ゴシック" w:hint="eastAsia"/>
                                <w:kern w:val="0"/>
                                <w:sz w:val="24"/>
                              </w:rPr>
                              <w:t xml:space="preserve">　</w:t>
                            </w:r>
                            <w:r w:rsidRPr="009B22D9">
                              <w:rPr>
                                <w:rFonts w:ascii="HGｺﾞｼｯｸM" w:eastAsia="HGｺﾞｼｯｸM" w:hAnsi="ＭＳ ゴシック" w:hint="eastAsia"/>
                                <w:sz w:val="24"/>
                              </w:rPr>
                              <w:t xml:space="preserve"> </w:t>
                            </w:r>
                            <w:r w:rsidRPr="009B22D9">
                              <w:rPr>
                                <w:rFonts w:ascii="HGｺﾞｼｯｸM" w:eastAsia="HGｺﾞｼｯｸM" w:hAnsi="ＭＳ ゴシック" w:hint="eastAsia"/>
                                <w:spacing w:val="0"/>
                                <w:sz w:val="24"/>
                              </w:rPr>
                              <w:t>前回比　▲1.7％</w:t>
                            </w:r>
                            <w:r w:rsidRPr="009B22D9">
                              <w:rPr>
                                <w:rFonts w:ascii="HGｺﾞｼｯｸM" w:eastAsia="HGｺﾞｼｯｸM" w:hAnsi="ＭＳ ゴシック" w:hint="eastAsia"/>
                                <w:sz w:val="24"/>
                              </w:rPr>
                              <w:t xml:space="preserve"> ）</w:t>
                            </w:r>
                          </w:p>
                          <w:p w:rsidR="003264D4" w:rsidRPr="009B22D9" w:rsidRDefault="003264D4" w:rsidP="00850059">
                            <w:pPr>
                              <w:tabs>
                                <w:tab w:val="left" w:pos="6096"/>
                                <w:tab w:val="left" w:pos="6237"/>
                                <w:tab w:val="left" w:pos="7655"/>
                                <w:tab w:val="left" w:pos="8222"/>
                              </w:tabs>
                              <w:spacing w:afterLines="50" w:after="180" w:line="240" w:lineRule="auto"/>
                              <w:rPr>
                                <w:rFonts w:ascii="HGｺﾞｼｯｸM" w:eastAsia="HGｺﾞｼｯｸM" w:hAnsi="ＭＳ ゴシック"/>
                                <w:spacing w:val="1"/>
                                <w:sz w:val="24"/>
                                <w:szCs w:val="24"/>
                              </w:rPr>
                            </w:pPr>
                            <w:r w:rsidRPr="00061FE7">
                              <w:rPr>
                                <w:rFonts w:ascii="HGｺﾞｼｯｸM" w:eastAsia="HGｺﾞｼｯｸM" w:hAnsi="ＭＳ ゴシック" w:hint="eastAsia"/>
                                <w:spacing w:val="11"/>
                                <w:kern w:val="0"/>
                                <w:sz w:val="24"/>
                                <w:szCs w:val="24"/>
                                <w:fitText w:val="1806" w:id="1738688512"/>
                              </w:rPr>
                              <w:t>製造品出荷額</w:t>
                            </w:r>
                            <w:r w:rsidRPr="00061FE7">
                              <w:rPr>
                                <w:rFonts w:ascii="HGｺﾞｼｯｸM" w:eastAsia="HGｺﾞｼｯｸM" w:hAnsi="ＭＳ ゴシック" w:hint="eastAsia"/>
                                <w:spacing w:val="-3"/>
                                <w:kern w:val="0"/>
                                <w:sz w:val="24"/>
                                <w:szCs w:val="24"/>
                                <w:fitText w:val="1806" w:id="1738688512"/>
                              </w:rPr>
                              <w:t>等</w:t>
                            </w:r>
                            <w:r>
                              <w:rPr>
                                <w:rFonts w:ascii="HGｺﾞｼｯｸM" w:eastAsia="HGｺﾞｼｯｸM" w:hAnsi="ＭＳ ゴシック" w:hint="eastAsia"/>
                                <w:spacing w:val="-10"/>
                                <w:sz w:val="24"/>
                                <w:szCs w:val="24"/>
                              </w:rPr>
                              <w:t xml:space="preserve">　</w:t>
                            </w:r>
                            <w:r w:rsidRPr="009B22D9">
                              <w:rPr>
                                <w:rFonts w:ascii="HGｺﾞｼｯｸM" w:eastAsia="HGｺﾞｼｯｸM" w:hAnsi="ＭＳ ゴシック" w:hint="eastAsia"/>
                                <w:sz w:val="24"/>
                                <w:szCs w:val="24"/>
                              </w:rPr>
                              <w:t>15兆</w:t>
                            </w:r>
                            <w:r>
                              <w:rPr>
                                <w:rFonts w:ascii="HGｺﾞｼｯｸM" w:eastAsia="HGｺﾞｼｯｸM" w:hAnsi="ＭＳ ゴシック" w:hint="eastAsia"/>
                                <w:sz w:val="24"/>
                                <w:szCs w:val="24"/>
                              </w:rPr>
                              <w:t xml:space="preserve"> </w:t>
                            </w:r>
                            <w:r w:rsidRPr="009B22D9">
                              <w:rPr>
                                <w:rFonts w:ascii="HGｺﾞｼｯｸM" w:eastAsia="HGｺﾞｼｯｸM" w:hAnsi="ＭＳ ゴシック" w:hint="eastAsia"/>
                                <w:sz w:val="24"/>
                                <w:szCs w:val="24"/>
                              </w:rPr>
                              <w:t>8</w:t>
                            </w:r>
                            <w:r>
                              <w:rPr>
                                <w:rFonts w:ascii="HGｺﾞｼｯｸM" w:eastAsia="HGｺﾞｼｯｸM" w:hAnsi="ＭＳ ゴシック" w:hint="eastAsia"/>
                                <w:sz w:val="24"/>
                                <w:szCs w:val="24"/>
                              </w:rPr>
                              <w:t>,</w:t>
                            </w:r>
                            <w:r w:rsidRPr="009B22D9">
                              <w:rPr>
                                <w:rFonts w:ascii="HGｺﾞｼｯｸM" w:eastAsia="HGｺﾞｼｯｸM" w:hAnsi="ＭＳ ゴシック" w:hint="eastAsia"/>
                                <w:sz w:val="24"/>
                                <w:szCs w:val="24"/>
                              </w:rPr>
                              <w:t>196 億</w:t>
                            </w:r>
                            <w:r>
                              <w:rPr>
                                <w:rFonts w:ascii="HGｺﾞｼｯｸM" w:eastAsia="HGｺﾞｼｯｸM" w:hAnsi="ＭＳ ゴシック" w:hint="eastAsia"/>
                                <w:sz w:val="24"/>
                                <w:szCs w:val="24"/>
                              </w:rPr>
                              <w:t xml:space="preserve">　</w:t>
                            </w:r>
                            <w:r w:rsidRPr="009B22D9">
                              <w:rPr>
                                <w:rFonts w:ascii="HGｺﾞｼｯｸM" w:eastAsia="HGｺﾞｼｯｸM" w:hAnsi="ＭＳ ゴシック" w:hint="eastAsia"/>
                                <w:sz w:val="24"/>
                                <w:szCs w:val="24"/>
                              </w:rPr>
                              <w:t>円</w:t>
                            </w:r>
                            <w:r>
                              <w:rPr>
                                <w:rFonts w:ascii="HGｺﾞｼｯｸM" w:eastAsia="HGｺﾞｼｯｸM" w:hAnsi="ＭＳ ゴシック" w:hint="eastAsia"/>
                                <w:spacing w:val="-12"/>
                                <w:sz w:val="24"/>
                                <w:szCs w:val="24"/>
                              </w:rPr>
                              <w:t xml:space="preserve">  </w:t>
                            </w:r>
                            <w:r w:rsidRPr="009B22D9">
                              <w:rPr>
                                <w:rFonts w:ascii="HGｺﾞｼｯｸM" w:eastAsia="HGｺﾞｼｯｸM" w:hAnsi="ＭＳ ゴシック" w:hint="eastAsia"/>
                                <w:spacing w:val="-12"/>
                                <w:sz w:val="24"/>
                                <w:szCs w:val="24"/>
                              </w:rPr>
                              <w:t xml:space="preserve">（ </w:t>
                            </w:r>
                            <w:r w:rsidRPr="009B22D9">
                              <w:rPr>
                                <w:rFonts w:ascii="HGｺﾞｼｯｸM" w:eastAsia="HGｺﾞｼｯｸM" w:hAnsi="ＭＳ ゴシック" w:hint="eastAsia"/>
                                <w:spacing w:val="0"/>
                                <w:kern w:val="0"/>
                                <w:sz w:val="24"/>
                                <w:szCs w:val="24"/>
                              </w:rPr>
                              <w:t>7</w:t>
                            </w:r>
                            <w:r>
                              <w:rPr>
                                <w:rFonts w:ascii="HGｺﾞｼｯｸM" w:eastAsia="HGｺﾞｼｯｸM" w:hAnsi="ＭＳ ゴシック" w:hint="eastAsia"/>
                                <w:spacing w:val="0"/>
                                <w:kern w:val="0"/>
                                <w:sz w:val="24"/>
                                <w:szCs w:val="24"/>
                              </w:rPr>
                              <w:t>,</w:t>
                            </w:r>
                            <w:r w:rsidRPr="009B22D9">
                              <w:rPr>
                                <w:rFonts w:ascii="HGｺﾞｼｯｸM" w:eastAsia="HGｺﾞｼｯｸM" w:hAnsi="ＭＳ ゴシック" w:hint="eastAsia"/>
                                <w:spacing w:val="0"/>
                                <w:kern w:val="0"/>
                                <w:sz w:val="24"/>
                                <w:szCs w:val="24"/>
                              </w:rPr>
                              <w:t>095</w:t>
                            </w:r>
                            <w:r w:rsidRPr="009373B7">
                              <w:rPr>
                                <w:rFonts w:ascii="HGｺﾞｼｯｸM" w:eastAsia="HGｺﾞｼｯｸM" w:hAnsi="ＭＳ ゴシック" w:hint="eastAsia"/>
                                <w:spacing w:val="0"/>
                                <w:kern w:val="0"/>
                                <w:sz w:val="24"/>
                                <w:szCs w:val="24"/>
                              </w:rPr>
                              <w:t>億</w:t>
                            </w:r>
                            <w:r>
                              <w:rPr>
                                <w:rFonts w:ascii="HGｺﾞｼｯｸM" w:eastAsia="HGｺﾞｼｯｸM" w:hAnsi="ＭＳ ゴシック" w:hint="eastAsia"/>
                                <w:spacing w:val="0"/>
                                <w:kern w:val="0"/>
                                <w:sz w:val="24"/>
                                <w:szCs w:val="24"/>
                              </w:rPr>
                              <w:t xml:space="preserve"> </w:t>
                            </w:r>
                            <w:r w:rsidRPr="009373B7">
                              <w:rPr>
                                <w:rFonts w:ascii="HGｺﾞｼｯｸM" w:eastAsia="HGｺﾞｼｯｸM" w:hAnsi="ＭＳ ゴシック" w:hint="eastAsia"/>
                                <w:spacing w:val="0"/>
                                <w:kern w:val="0"/>
                                <w:sz w:val="24"/>
                                <w:szCs w:val="24"/>
                              </w:rPr>
                              <w:t>円</w:t>
                            </w:r>
                            <w:r>
                              <w:rPr>
                                <w:rFonts w:ascii="HGｺﾞｼｯｸM" w:eastAsia="HGｺﾞｼｯｸM" w:hAnsi="ＭＳ ゴシック" w:hint="eastAsia"/>
                                <w:spacing w:val="0"/>
                                <w:kern w:val="0"/>
                                <w:sz w:val="24"/>
                                <w:szCs w:val="24"/>
                              </w:rPr>
                              <w:t xml:space="preserve"> </w:t>
                            </w:r>
                            <w:r w:rsidRPr="009373B7">
                              <w:rPr>
                                <w:rFonts w:ascii="HGｺﾞｼｯｸM" w:eastAsia="HGｺﾞｼｯｸM" w:hAnsi="ＭＳ ゴシック" w:hint="eastAsia"/>
                                <w:spacing w:val="0"/>
                                <w:kern w:val="0"/>
                                <w:sz w:val="24"/>
                                <w:szCs w:val="24"/>
                              </w:rPr>
                              <w:t>減</w:t>
                            </w:r>
                            <w:r w:rsidRPr="009B22D9">
                              <w:rPr>
                                <w:rFonts w:ascii="HGｺﾞｼｯｸM" w:eastAsia="HGｺﾞｼｯｸM" w:hAnsi="ＭＳ ゴシック" w:hint="eastAsia"/>
                                <w:spacing w:val="-2"/>
                                <w:sz w:val="24"/>
                                <w:szCs w:val="24"/>
                              </w:rPr>
                              <w:t xml:space="preserve"> </w:t>
                            </w:r>
                            <w:r w:rsidRPr="009B22D9">
                              <w:rPr>
                                <w:rFonts w:ascii="HGｺﾞｼｯｸM" w:eastAsia="HGｺﾞｼｯｸM" w:hAnsi="ＭＳ ゴシック" w:hint="eastAsia"/>
                                <w:spacing w:val="0"/>
                                <w:sz w:val="24"/>
                                <w:szCs w:val="24"/>
                              </w:rPr>
                              <w:t xml:space="preserve">  前回比　▲4.3％ </w:t>
                            </w:r>
                            <w:r w:rsidRPr="009B22D9">
                              <w:rPr>
                                <w:rFonts w:ascii="HGｺﾞｼｯｸM" w:eastAsia="HGｺﾞｼｯｸM" w:hAnsi="ＭＳ ゴシック" w:hint="eastAsia"/>
                                <w:sz w:val="24"/>
                                <w:szCs w:val="24"/>
                              </w:rPr>
                              <w:t>）</w:t>
                            </w:r>
                          </w:p>
                        </w:txbxContent>
                      </wps:txbx>
                      <wps:bodyPr rot="0" vert="horz" wrap="square" lIns="91440" tIns="45720" rIns="91440" bIns="45720" anchor="ctr" anchorCtr="0" upright="1">
                        <a:spAutoFit/>
                      </wps:bodyPr>
                    </wps:wsp>
                  </a:graphicData>
                </a:graphic>
              </wp:inline>
            </w:drawing>
          </mc:Choice>
          <mc:Fallback>
            <w:pict>
              <v:rect w14:anchorId="657A8E44" id="正方形/長方形 63" o:spid="_x0000_s1027" style="width:491.25pt;height:8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" strokecolor="#f79646" strokeweight="2pt">
                <v:path arrowok="t"/>
                <v:textbox style="mso-fit-shape-to-text:t">
                  <w:txbxContent>
                    <w:p w:rsidR="003264D4" w:rsidRPr="009B22D9" w:rsidRDefault="003264D4" w:rsidP="00850059">
                      <w:pPr>
                        <w:tabs>
                          <w:tab w:val="left" w:pos="4253"/>
                        </w:tabs>
                        <w:spacing w:beforeLines="50" w:before="180" w:line="240" w:lineRule="auto"/>
                        <w:rPr>
                          <w:rFonts w:ascii="HGｺﾞｼｯｸM" w:eastAsia="HGｺﾞｼｯｸM" w:hAnsi="ＭＳ ゴシック"/>
                          <w:sz w:val="24"/>
                        </w:rPr>
                      </w:pPr>
                      <w:r w:rsidRPr="00061FE7">
                        <w:rPr>
                          <w:rFonts w:ascii="HGｺﾞｼｯｸM" w:eastAsia="HGｺﾞｼｯｸM" w:hAnsi="ＭＳ ゴシック" w:hint="eastAsia"/>
                          <w:spacing w:val="141"/>
                          <w:kern w:val="0"/>
                          <w:sz w:val="24"/>
                          <w:fitText w:val="1806" w:id="1738688768"/>
                        </w:rPr>
                        <w:t>事業所</w:t>
                      </w:r>
                      <w:r w:rsidRPr="00061FE7">
                        <w:rPr>
                          <w:rFonts w:ascii="HGｺﾞｼｯｸM" w:eastAsia="HGｺﾞｼｯｸM" w:hAnsi="ＭＳ ゴシック" w:hint="eastAsia"/>
                          <w:spacing w:val="0"/>
                          <w:kern w:val="0"/>
                          <w:sz w:val="24"/>
                          <w:fitText w:val="1806" w:id="1738688768"/>
                        </w:rPr>
                        <w:t>数</w:t>
                      </w:r>
                      <w:r>
                        <w:rPr>
                          <w:rFonts w:ascii="HGｺﾞｼｯｸM" w:eastAsia="HGｺﾞｼｯｸM" w:hAnsi="ＭＳ ゴシック" w:hint="eastAsia"/>
                          <w:spacing w:val="-2"/>
                          <w:sz w:val="24"/>
                        </w:rPr>
                        <w:t xml:space="preserve">　</w:t>
                      </w:r>
                      <w:r w:rsidRPr="009B22D9">
                        <w:rPr>
                          <w:rFonts w:ascii="HGｺﾞｼｯｸM" w:eastAsia="HGｺﾞｼｯｸM" w:hAnsi="ＭＳ ゴシック" w:hint="eastAsia"/>
                          <w:sz w:val="24"/>
                        </w:rPr>
                        <w:t>１万</w:t>
                      </w:r>
                      <w:r>
                        <w:rPr>
                          <w:rFonts w:ascii="HGｺﾞｼｯｸM" w:eastAsia="HGｺﾞｼｯｸM" w:hAnsi="ＭＳ ゴシック" w:hint="eastAsia"/>
                          <w:sz w:val="24"/>
                        </w:rPr>
                        <w:t xml:space="preserve"> </w:t>
                      </w:r>
                      <w:r w:rsidRPr="009B22D9">
                        <w:rPr>
                          <w:rFonts w:ascii="HGｺﾞｼｯｸM" w:eastAsia="HGｺﾞｼｯｸM" w:hAnsi="ＭＳ ゴシック" w:hint="eastAsia"/>
                          <w:sz w:val="24"/>
                        </w:rPr>
                        <w:t>5</w:t>
                      </w:r>
                      <w:r>
                        <w:rPr>
                          <w:rFonts w:ascii="HGｺﾞｼｯｸM" w:eastAsia="HGｺﾞｼｯｸM" w:hAnsi="ＭＳ ゴシック" w:hint="eastAsia"/>
                          <w:sz w:val="24"/>
                        </w:rPr>
                        <w:t>,</w:t>
                      </w:r>
                      <w:r w:rsidRPr="009B22D9">
                        <w:rPr>
                          <w:rFonts w:ascii="HGｺﾞｼｯｸM" w:eastAsia="HGｺﾞｼｯｸM" w:hAnsi="ＭＳ ゴシック" w:hint="eastAsia"/>
                          <w:sz w:val="24"/>
                        </w:rPr>
                        <w:t>990 事業所</w:t>
                      </w:r>
                      <w:r>
                        <w:rPr>
                          <w:rFonts w:ascii="HGｺﾞｼｯｸM" w:eastAsia="HGｺﾞｼｯｸM" w:hAnsi="ＭＳ ゴシック" w:hint="eastAsia"/>
                          <w:sz w:val="24"/>
                        </w:rPr>
                        <w:t xml:space="preserve"> </w:t>
                      </w:r>
                      <w:r w:rsidRPr="009B22D9">
                        <w:rPr>
                          <w:rFonts w:ascii="HGｺﾞｼｯｸM" w:eastAsia="HGｺﾞｼｯｸM" w:hAnsi="ＭＳ ゴシック" w:hint="eastAsia"/>
                          <w:spacing w:val="-2"/>
                          <w:sz w:val="24"/>
                        </w:rPr>
                        <w:t>（ 1</w:t>
                      </w:r>
                      <w:r>
                        <w:rPr>
                          <w:rFonts w:ascii="HGｺﾞｼｯｸM" w:eastAsia="HGｺﾞｼｯｸM" w:hAnsi="ＭＳ ゴシック" w:hint="eastAsia"/>
                          <w:spacing w:val="-2"/>
                          <w:sz w:val="24"/>
                        </w:rPr>
                        <w:t>,</w:t>
                      </w:r>
                      <w:r w:rsidRPr="009B22D9">
                        <w:rPr>
                          <w:rFonts w:ascii="HGｺﾞｼｯｸM" w:eastAsia="HGｺﾞｼｯｸM" w:hAnsi="ＭＳ ゴシック" w:hint="eastAsia"/>
                          <w:spacing w:val="-2"/>
                          <w:sz w:val="24"/>
                        </w:rPr>
                        <w:t>511</w:t>
                      </w:r>
                      <w:r w:rsidRPr="009373B7">
                        <w:rPr>
                          <w:rFonts w:ascii="HGｺﾞｼｯｸM" w:eastAsia="HGｺﾞｼｯｸM" w:hAnsi="ＭＳ ゴシック" w:hint="eastAsia"/>
                          <w:spacing w:val="0"/>
                          <w:kern w:val="0"/>
                          <w:sz w:val="24"/>
                        </w:rPr>
                        <w:t>事業所減</w:t>
                      </w:r>
                      <w:r w:rsidRPr="009B22D9">
                        <w:rPr>
                          <w:rFonts w:ascii="HGｺﾞｼｯｸM" w:eastAsia="HGｺﾞｼｯｸM" w:hAnsi="ＭＳ ゴシック" w:hint="eastAsia"/>
                          <w:spacing w:val="0"/>
                          <w:sz w:val="24"/>
                        </w:rPr>
                        <w:t xml:space="preserve">　 前回比　▲8.6％</w:t>
                      </w:r>
                      <w:r w:rsidRPr="009B22D9">
                        <w:rPr>
                          <w:rFonts w:ascii="HGｺﾞｼｯｸM" w:eastAsia="HGｺﾞｼｯｸM" w:hAnsi="ＭＳ ゴシック" w:hint="eastAsia"/>
                          <w:b/>
                          <w:sz w:val="24"/>
                        </w:rPr>
                        <w:t xml:space="preserve"> </w:t>
                      </w:r>
                      <w:r w:rsidRPr="009B22D9">
                        <w:rPr>
                          <w:rFonts w:ascii="HGｺﾞｼｯｸM" w:eastAsia="HGｺﾞｼｯｸM" w:hAnsi="ＭＳ ゴシック" w:hint="eastAsia"/>
                          <w:sz w:val="24"/>
                        </w:rPr>
                        <w:t>）</w:t>
                      </w:r>
                    </w:p>
                    <w:p w:rsidR="003264D4" w:rsidRPr="009B22D9" w:rsidRDefault="003264D4" w:rsidP="00850059">
                      <w:pPr>
                        <w:tabs>
                          <w:tab w:val="left" w:pos="6096"/>
                        </w:tabs>
                        <w:spacing w:line="240" w:lineRule="auto"/>
                        <w:rPr>
                          <w:rFonts w:ascii="HGｺﾞｼｯｸM" w:eastAsia="HGｺﾞｼｯｸM" w:hAnsi="ＭＳ ゴシック"/>
                          <w:sz w:val="24"/>
                        </w:rPr>
                      </w:pPr>
                      <w:r w:rsidRPr="00061FE7">
                        <w:rPr>
                          <w:rFonts w:ascii="HGｺﾞｼｯｸM" w:eastAsia="HGｺﾞｼｯｸM" w:hAnsi="ＭＳ ゴシック" w:hint="eastAsia"/>
                          <w:spacing w:val="141"/>
                          <w:kern w:val="0"/>
                          <w:sz w:val="24"/>
                          <w:fitText w:val="1806" w:id="1738688769"/>
                        </w:rPr>
                        <w:t>従業者</w:t>
                      </w:r>
                      <w:r w:rsidRPr="00061FE7">
                        <w:rPr>
                          <w:rFonts w:ascii="HGｺﾞｼｯｸM" w:eastAsia="HGｺﾞｼｯｸM" w:hAnsi="ＭＳ ゴシック" w:hint="eastAsia"/>
                          <w:spacing w:val="0"/>
                          <w:kern w:val="0"/>
                          <w:sz w:val="24"/>
                          <w:fitText w:val="1806" w:id="1738688769"/>
                        </w:rPr>
                        <w:t>数</w:t>
                      </w:r>
                      <w:r>
                        <w:rPr>
                          <w:rFonts w:ascii="HGｺﾞｼｯｸM" w:eastAsia="HGｺﾞｼｯｸM" w:hAnsi="ＭＳ ゴシック" w:hint="eastAsia"/>
                          <w:sz w:val="24"/>
                        </w:rPr>
                        <w:t xml:space="preserve">　</w:t>
                      </w:r>
                      <w:r w:rsidRPr="009B22D9">
                        <w:rPr>
                          <w:rFonts w:ascii="HGｺﾞｼｯｸM" w:eastAsia="HGｺﾞｼｯｸM" w:hAnsi="ＭＳ ゴシック" w:hint="eastAsia"/>
                          <w:spacing w:val="-8"/>
                          <w:sz w:val="24"/>
                        </w:rPr>
                        <w:t>43万</w:t>
                      </w:r>
                      <w:r>
                        <w:rPr>
                          <w:rFonts w:ascii="HGｺﾞｼｯｸM" w:eastAsia="HGｺﾞｼｯｸM" w:hAnsi="ＭＳ ゴシック" w:hint="eastAsia"/>
                          <w:spacing w:val="-8"/>
                          <w:sz w:val="24"/>
                        </w:rPr>
                        <w:t xml:space="preserve"> </w:t>
                      </w:r>
                      <w:r w:rsidRPr="009B22D9">
                        <w:rPr>
                          <w:rFonts w:ascii="HGｺﾞｼｯｸM" w:eastAsia="HGｺﾞｼｯｸM" w:hAnsi="ＭＳ ゴシック" w:hint="eastAsia"/>
                          <w:spacing w:val="-8"/>
                          <w:sz w:val="24"/>
                        </w:rPr>
                        <w:t>6</w:t>
                      </w:r>
                      <w:r>
                        <w:rPr>
                          <w:rFonts w:ascii="HGｺﾞｼｯｸM" w:eastAsia="HGｺﾞｼｯｸM" w:hAnsi="ＭＳ ゴシック" w:hint="eastAsia"/>
                          <w:spacing w:val="-8"/>
                          <w:sz w:val="24"/>
                        </w:rPr>
                        <w:t>,</w:t>
                      </w:r>
                      <w:r w:rsidRPr="009B22D9">
                        <w:rPr>
                          <w:rFonts w:ascii="HGｺﾞｼｯｸM" w:eastAsia="HGｺﾞｼｯｸM" w:hAnsi="ＭＳ ゴシック" w:hint="eastAsia"/>
                          <w:spacing w:val="-8"/>
                          <w:sz w:val="24"/>
                        </w:rPr>
                        <w:t>048</w:t>
                      </w:r>
                      <w:r w:rsidRPr="009B22D9">
                        <w:rPr>
                          <w:rFonts w:ascii="HGｺﾞｼｯｸM" w:eastAsia="HGｺﾞｼｯｸM" w:hAnsi="ＭＳ ゴシック" w:hint="eastAsia"/>
                          <w:sz w:val="24"/>
                        </w:rPr>
                        <w:t xml:space="preserve"> 人</w:t>
                      </w:r>
                      <w:r>
                        <w:rPr>
                          <w:rFonts w:ascii="HGｺﾞｼｯｸM" w:eastAsia="HGｺﾞｼｯｸM" w:hAnsi="ＭＳ ゴシック" w:hint="eastAsia"/>
                          <w:sz w:val="24"/>
                        </w:rPr>
                        <w:t xml:space="preserve">      </w:t>
                      </w:r>
                      <w:r w:rsidRPr="009B22D9">
                        <w:rPr>
                          <w:rFonts w:ascii="HGｺﾞｼｯｸM" w:eastAsia="HGｺﾞｼｯｸM" w:hAnsi="ＭＳ ゴシック" w:hint="eastAsia"/>
                          <w:sz w:val="24"/>
                        </w:rPr>
                        <w:t xml:space="preserve">（ </w:t>
                      </w:r>
                      <w:r w:rsidRPr="009B22D9">
                        <w:rPr>
                          <w:rFonts w:ascii="HGｺﾞｼｯｸM" w:eastAsia="HGｺﾞｼｯｸM" w:hAnsi="ＭＳ ゴシック" w:hint="eastAsia"/>
                          <w:spacing w:val="0"/>
                          <w:kern w:val="0"/>
                          <w:sz w:val="24"/>
                        </w:rPr>
                        <w:t>7</w:t>
                      </w:r>
                      <w:r>
                        <w:rPr>
                          <w:rFonts w:ascii="HGｺﾞｼｯｸM" w:eastAsia="HGｺﾞｼｯｸM" w:hAnsi="ＭＳ ゴシック" w:hint="eastAsia"/>
                          <w:spacing w:val="0"/>
                          <w:kern w:val="0"/>
                          <w:sz w:val="24"/>
                        </w:rPr>
                        <w:t>,</w:t>
                      </w:r>
                      <w:r w:rsidRPr="009B22D9">
                        <w:rPr>
                          <w:rFonts w:ascii="HGｺﾞｼｯｸM" w:eastAsia="HGｺﾞｼｯｸM" w:hAnsi="ＭＳ ゴシック" w:hint="eastAsia"/>
                          <w:spacing w:val="0"/>
                          <w:kern w:val="0"/>
                          <w:sz w:val="24"/>
                        </w:rPr>
                        <w:t>586</w:t>
                      </w:r>
                      <w:r w:rsidRPr="009373B7">
                        <w:rPr>
                          <w:rFonts w:ascii="HGｺﾞｼｯｸM" w:eastAsia="HGｺﾞｼｯｸM" w:hAnsi="ＭＳ ゴシック" w:hint="eastAsia"/>
                          <w:spacing w:val="0"/>
                          <w:kern w:val="0"/>
                          <w:sz w:val="24"/>
                        </w:rPr>
                        <w:t>人</w:t>
                      </w:r>
                      <w:r>
                        <w:rPr>
                          <w:rFonts w:ascii="HGｺﾞｼｯｸM" w:eastAsia="HGｺﾞｼｯｸM" w:hAnsi="ＭＳ ゴシック" w:hint="eastAsia"/>
                          <w:spacing w:val="0"/>
                          <w:kern w:val="0"/>
                          <w:sz w:val="24"/>
                        </w:rPr>
                        <w:t xml:space="preserve">　　</w:t>
                      </w:r>
                      <w:r w:rsidRPr="009373B7">
                        <w:rPr>
                          <w:rFonts w:ascii="HGｺﾞｼｯｸM" w:eastAsia="HGｺﾞｼｯｸM" w:hAnsi="ＭＳ ゴシック" w:hint="eastAsia"/>
                          <w:spacing w:val="0"/>
                          <w:kern w:val="0"/>
                          <w:sz w:val="24"/>
                        </w:rPr>
                        <w:t>減</w:t>
                      </w:r>
                      <w:r w:rsidRPr="009B22D9">
                        <w:rPr>
                          <w:rFonts w:ascii="HGｺﾞｼｯｸM" w:eastAsia="HGｺﾞｼｯｸM" w:hAnsi="ＭＳ ゴシック" w:hint="eastAsia"/>
                          <w:kern w:val="0"/>
                          <w:sz w:val="24"/>
                        </w:rPr>
                        <w:t xml:space="preserve">　</w:t>
                      </w:r>
                      <w:r w:rsidRPr="009B22D9">
                        <w:rPr>
                          <w:rFonts w:ascii="HGｺﾞｼｯｸM" w:eastAsia="HGｺﾞｼｯｸM" w:hAnsi="ＭＳ ゴシック" w:hint="eastAsia"/>
                          <w:sz w:val="24"/>
                        </w:rPr>
                        <w:t xml:space="preserve"> </w:t>
                      </w:r>
                      <w:r w:rsidRPr="009B22D9">
                        <w:rPr>
                          <w:rFonts w:ascii="HGｺﾞｼｯｸM" w:eastAsia="HGｺﾞｼｯｸM" w:hAnsi="ＭＳ ゴシック" w:hint="eastAsia"/>
                          <w:spacing w:val="0"/>
                          <w:sz w:val="24"/>
                        </w:rPr>
                        <w:t>前回比　▲1.7％</w:t>
                      </w:r>
                      <w:r w:rsidRPr="009B22D9">
                        <w:rPr>
                          <w:rFonts w:ascii="HGｺﾞｼｯｸM" w:eastAsia="HGｺﾞｼｯｸM" w:hAnsi="ＭＳ ゴシック" w:hint="eastAsia"/>
                          <w:sz w:val="24"/>
                        </w:rPr>
                        <w:t xml:space="preserve"> ）</w:t>
                      </w:r>
                    </w:p>
                    <w:p w:rsidR="003264D4" w:rsidRPr="009B22D9" w:rsidRDefault="003264D4" w:rsidP="00850059">
                      <w:pPr>
                        <w:tabs>
                          <w:tab w:val="left" w:pos="6096"/>
                          <w:tab w:val="left" w:pos="6237"/>
                          <w:tab w:val="left" w:pos="7655"/>
                          <w:tab w:val="left" w:pos="8222"/>
                        </w:tabs>
                        <w:spacing w:afterLines="50" w:after="180" w:line="240" w:lineRule="auto"/>
                        <w:rPr>
                          <w:rFonts w:ascii="HGｺﾞｼｯｸM" w:eastAsia="HGｺﾞｼｯｸM" w:hAnsi="ＭＳ ゴシック"/>
                          <w:spacing w:val="1"/>
                          <w:sz w:val="24"/>
                          <w:szCs w:val="24"/>
                        </w:rPr>
                      </w:pPr>
                      <w:r w:rsidRPr="00061FE7">
                        <w:rPr>
                          <w:rFonts w:ascii="HGｺﾞｼｯｸM" w:eastAsia="HGｺﾞｼｯｸM" w:hAnsi="ＭＳ ゴシック" w:hint="eastAsia"/>
                          <w:spacing w:val="11"/>
                          <w:kern w:val="0"/>
                          <w:sz w:val="24"/>
                          <w:szCs w:val="24"/>
                          <w:fitText w:val="1806" w:id="1738688512"/>
                        </w:rPr>
                        <w:t>製造品出荷額</w:t>
                      </w:r>
                      <w:r w:rsidRPr="00061FE7">
                        <w:rPr>
                          <w:rFonts w:ascii="HGｺﾞｼｯｸM" w:eastAsia="HGｺﾞｼｯｸM" w:hAnsi="ＭＳ ゴシック" w:hint="eastAsia"/>
                          <w:spacing w:val="-3"/>
                          <w:kern w:val="0"/>
                          <w:sz w:val="24"/>
                          <w:szCs w:val="24"/>
                          <w:fitText w:val="1806" w:id="1738688512"/>
                        </w:rPr>
                        <w:t>等</w:t>
                      </w:r>
                      <w:r>
                        <w:rPr>
                          <w:rFonts w:ascii="HGｺﾞｼｯｸM" w:eastAsia="HGｺﾞｼｯｸM" w:hAnsi="ＭＳ ゴシック" w:hint="eastAsia"/>
                          <w:spacing w:val="-10"/>
                          <w:sz w:val="24"/>
                          <w:szCs w:val="24"/>
                        </w:rPr>
                        <w:t xml:space="preserve">　</w:t>
                      </w:r>
                      <w:r w:rsidRPr="009B22D9">
                        <w:rPr>
                          <w:rFonts w:ascii="HGｺﾞｼｯｸM" w:eastAsia="HGｺﾞｼｯｸM" w:hAnsi="ＭＳ ゴシック" w:hint="eastAsia"/>
                          <w:sz w:val="24"/>
                          <w:szCs w:val="24"/>
                        </w:rPr>
                        <w:t>15兆</w:t>
                      </w:r>
                      <w:r>
                        <w:rPr>
                          <w:rFonts w:ascii="HGｺﾞｼｯｸM" w:eastAsia="HGｺﾞｼｯｸM" w:hAnsi="ＭＳ ゴシック" w:hint="eastAsia"/>
                          <w:sz w:val="24"/>
                          <w:szCs w:val="24"/>
                        </w:rPr>
                        <w:t xml:space="preserve"> </w:t>
                      </w:r>
                      <w:r w:rsidRPr="009B22D9">
                        <w:rPr>
                          <w:rFonts w:ascii="HGｺﾞｼｯｸM" w:eastAsia="HGｺﾞｼｯｸM" w:hAnsi="ＭＳ ゴシック" w:hint="eastAsia"/>
                          <w:sz w:val="24"/>
                          <w:szCs w:val="24"/>
                        </w:rPr>
                        <w:t>8</w:t>
                      </w:r>
                      <w:r>
                        <w:rPr>
                          <w:rFonts w:ascii="HGｺﾞｼｯｸM" w:eastAsia="HGｺﾞｼｯｸM" w:hAnsi="ＭＳ ゴシック" w:hint="eastAsia"/>
                          <w:sz w:val="24"/>
                          <w:szCs w:val="24"/>
                        </w:rPr>
                        <w:t>,</w:t>
                      </w:r>
                      <w:r w:rsidRPr="009B22D9">
                        <w:rPr>
                          <w:rFonts w:ascii="HGｺﾞｼｯｸM" w:eastAsia="HGｺﾞｼｯｸM" w:hAnsi="ＭＳ ゴシック" w:hint="eastAsia"/>
                          <w:sz w:val="24"/>
                          <w:szCs w:val="24"/>
                        </w:rPr>
                        <w:t>196 億</w:t>
                      </w:r>
                      <w:r>
                        <w:rPr>
                          <w:rFonts w:ascii="HGｺﾞｼｯｸM" w:eastAsia="HGｺﾞｼｯｸM" w:hAnsi="ＭＳ ゴシック" w:hint="eastAsia"/>
                          <w:sz w:val="24"/>
                          <w:szCs w:val="24"/>
                        </w:rPr>
                        <w:t xml:space="preserve">　</w:t>
                      </w:r>
                      <w:r w:rsidRPr="009B22D9">
                        <w:rPr>
                          <w:rFonts w:ascii="HGｺﾞｼｯｸM" w:eastAsia="HGｺﾞｼｯｸM" w:hAnsi="ＭＳ ゴシック" w:hint="eastAsia"/>
                          <w:sz w:val="24"/>
                          <w:szCs w:val="24"/>
                        </w:rPr>
                        <w:t>円</w:t>
                      </w:r>
                      <w:r>
                        <w:rPr>
                          <w:rFonts w:ascii="HGｺﾞｼｯｸM" w:eastAsia="HGｺﾞｼｯｸM" w:hAnsi="ＭＳ ゴシック" w:hint="eastAsia"/>
                          <w:spacing w:val="-12"/>
                          <w:sz w:val="24"/>
                          <w:szCs w:val="24"/>
                        </w:rPr>
                        <w:t xml:space="preserve">  </w:t>
                      </w:r>
                      <w:r w:rsidRPr="009B22D9">
                        <w:rPr>
                          <w:rFonts w:ascii="HGｺﾞｼｯｸM" w:eastAsia="HGｺﾞｼｯｸM" w:hAnsi="ＭＳ ゴシック" w:hint="eastAsia"/>
                          <w:spacing w:val="-12"/>
                          <w:sz w:val="24"/>
                          <w:szCs w:val="24"/>
                        </w:rPr>
                        <w:t xml:space="preserve">（ </w:t>
                      </w:r>
                      <w:r w:rsidRPr="009B22D9">
                        <w:rPr>
                          <w:rFonts w:ascii="HGｺﾞｼｯｸM" w:eastAsia="HGｺﾞｼｯｸM" w:hAnsi="ＭＳ ゴシック" w:hint="eastAsia"/>
                          <w:spacing w:val="0"/>
                          <w:kern w:val="0"/>
                          <w:sz w:val="24"/>
                          <w:szCs w:val="24"/>
                        </w:rPr>
                        <w:t>7</w:t>
                      </w:r>
                      <w:r>
                        <w:rPr>
                          <w:rFonts w:ascii="HGｺﾞｼｯｸM" w:eastAsia="HGｺﾞｼｯｸM" w:hAnsi="ＭＳ ゴシック" w:hint="eastAsia"/>
                          <w:spacing w:val="0"/>
                          <w:kern w:val="0"/>
                          <w:sz w:val="24"/>
                          <w:szCs w:val="24"/>
                        </w:rPr>
                        <w:t>,</w:t>
                      </w:r>
                      <w:r w:rsidRPr="009B22D9">
                        <w:rPr>
                          <w:rFonts w:ascii="HGｺﾞｼｯｸM" w:eastAsia="HGｺﾞｼｯｸM" w:hAnsi="ＭＳ ゴシック" w:hint="eastAsia"/>
                          <w:spacing w:val="0"/>
                          <w:kern w:val="0"/>
                          <w:sz w:val="24"/>
                          <w:szCs w:val="24"/>
                        </w:rPr>
                        <w:t>095</w:t>
                      </w:r>
                      <w:r w:rsidRPr="009373B7">
                        <w:rPr>
                          <w:rFonts w:ascii="HGｺﾞｼｯｸM" w:eastAsia="HGｺﾞｼｯｸM" w:hAnsi="ＭＳ ゴシック" w:hint="eastAsia"/>
                          <w:spacing w:val="0"/>
                          <w:kern w:val="0"/>
                          <w:sz w:val="24"/>
                          <w:szCs w:val="24"/>
                        </w:rPr>
                        <w:t>億</w:t>
                      </w:r>
                      <w:r>
                        <w:rPr>
                          <w:rFonts w:ascii="HGｺﾞｼｯｸM" w:eastAsia="HGｺﾞｼｯｸM" w:hAnsi="ＭＳ ゴシック" w:hint="eastAsia"/>
                          <w:spacing w:val="0"/>
                          <w:kern w:val="0"/>
                          <w:sz w:val="24"/>
                          <w:szCs w:val="24"/>
                        </w:rPr>
                        <w:t xml:space="preserve"> </w:t>
                      </w:r>
                      <w:r w:rsidRPr="009373B7">
                        <w:rPr>
                          <w:rFonts w:ascii="HGｺﾞｼｯｸM" w:eastAsia="HGｺﾞｼｯｸM" w:hAnsi="ＭＳ ゴシック" w:hint="eastAsia"/>
                          <w:spacing w:val="0"/>
                          <w:kern w:val="0"/>
                          <w:sz w:val="24"/>
                          <w:szCs w:val="24"/>
                        </w:rPr>
                        <w:t>円</w:t>
                      </w:r>
                      <w:r>
                        <w:rPr>
                          <w:rFonts w:ascii="HGｺﾞｼｯｸM" w:eastAsia="HGｺﾞｼｯｸM" w:hAnsi="ＭＳ ゴシック" w:hint="eastAsia"/>
                          <w:spacing w:val="0"/>
                          <w:kern w:val="0"/>
                          <w:sz w:val="24"/>
                          <w:szCs w:val="24"/>
                        </w:rPr>
                        <w:t xml:space="preserve"> </w:t>
                      </w:r>
                      <w:r w:rsidRPr="009373B7">
                        <w:rPr>
                          <w:rFonts w:ascii="HGｺﾞｼｯｸM" w:eastAsia="HGｺﾞｼｯｸM" w:hAnsi="ＭＳ ゴシック" w:hint="eastAsia"/>
                          <w:spacing w:val="0"/>
                          <w:kern w:val="0"/>
                          <w:sz w:val="24"/>
                          <w:szCs w:val="24"/>
                        </w:rPr>
                        <w:t>減</w:t>
                      </w:r>
                      <w:r w:rsidRPr="009B22D9">
                        <w:rPr>
                          <w:rFonts w:ascii="HGｺﾞｼｯｸM" w:eastAsia="HGｺﾞｼｯｸM" w:hAnsi="ＭＳ ゴシック" w:hint="eastAsia"/>
                          <w:spacing w:val="-2"/>
                          <w:sz w:val="24"/>
                          <w:szCs w:val="24"/>
                        </w:rPr>
                        <w:t xml:space="preserve"> </w:t>
                      </w:r>
                      <w:r w:rsidRPr="009B22D9">
                        <w:rPr>
                          <w:rFonts w:ascii="HGｺﾞｼｯｸM" w:eastAsia="HGｺﾞｼｯｸM" w:hAnsi="ＭＳ ゴシック" w:hint="eastAsia"/>
                          <w:spacing w:val="0"/>
                          <w:sz w:val="24"/>
                          <w:szCs w:val="24"/>
                        </w:rPr>
                        <w:t xml:space="preserve">  前回比　▲4.3％ </w:t>
                      </w:r>
                      <w:r w:rsidRPr="009B22D9">
                        <w:rPr>
                          <w:rFonts w:ascii="HGｺﾞｼｯｸM" w:eastAsia="HGｺﾞｼｯｸM" w:hAnsi="ＭＳ ゴシック" w:hint="eastAsia"/>
                          <w:sz w:val="24"/>
                          <w:szCs w:val="24"/>
                        </w:rPr>
                        <w:t>）</w:t>
                      </w:r>
                    </w:p>
                  </w:txbxContent>
                </v:textbox>
                <w10:anchorlock/>
              </v:rect>
            </w:pict>
          </mc:Fallback>
        </mc:AlternateContent>
      </w:r>
    </w:p>
    <w:p w:rsidR="00850059" w:rsidRPr="00850059" w:rsidRDefault="00850059" w:rsidP="00850059">
      <w:pPr>
        <w:spacing w:line="240" w:lineRule="auto"/>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 表は添付の「付表」をいいます。</w:t>
      </w:r>
    </w:p>
    <w:p w:rsidR="00850059" w:rsidRPr="00850059" w:rsidRDefault="00850059" w:rsidP="00596B44">
      <w:pPr>
        <w:spacing w:beforeLines="50" w:before="180" w:line="240" w:lineRule="auto"/>
        <w:jc w:val="center"/>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参考：大阪府と全国の比較</w:t>
      </w:r>
      <w:bookmarkStart w:id="0" w:name="_GoBack"/>
      <w:bookmarkEnd w:id="0"/>
    </w:p>
    <w:tbl>
      <w:tblPr>
        <w:tblpPr w:leftFromText="142" w:rightFromText="142" w:vertAnchor="text" w:horzAnchor="margin" w:tblpXSpec="center" w:tblpY="17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470"/>
        <w:gridCol w:w="2268"/>
        <w:gridCol w:w="2835"/>
      </w:tblGrid>
      <w:tr w:rsidR="00850059" w:rsidRPr="00850059" w:rsidTr="00596B44">
        <w:trPr>
          <w:trHeight w:val="454"/>
        </w:trPr>
        <w:tc>
          <w:tcPr>
            <w:tcW w:w="2033" w:type="dxa"/>
            <w:shd w:val="clear" w:color="auto" w:fill="auto"/>
            <w:vAlign w:val="center"/>
          </w:tcPr>
          <w:p w:rsidR="00850059" w:rsidRPr="00850059" w:rsidRDefault="00850059" w:rsidP="00596B44">
            <w:pPr>
              <w:spacing w:line="320" w:lineRule="exact"/>
              <w:rPr>
                <w:rFonts w:ascii="HGｺﾞｼｯｸM" w:eastAsia="HGｺﾞｼｯｸM" w:hAnsi="ＭＳ 明朝"/>
                <w:spacing w:val="0"/>
                <w:kern w:val="0"/>
                <w:sz w:val="22"/>
                <w:szCs w:val="22"/>
              </w:rPr>
            </w:pPr>
          </w:p>
        </w:tc>
        <w:tc>
          <w:tcPr>
            <w:tcW w:w="2470" w:type="dxa"/>
            <w:shd w:val="clear" w:color="auto" w:fill="auto"/>
            <w:vAlign w:val="center"/>
          </w:tcPr>
          <w:p w:rsidR="00850059" w:rsidRPr="00850059" w:rsidRDefault="00850059" w:rsidP="00596B44">
            <w:pPr>
              <w:spacing w:line="320" w:lineRule="exact"/>
              <w:jc w:val="center"/>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全国</w:t>
            </w:r>
          </w:p>
        </w:tc>
        <w:tc>
          <w:tcPr>
            <w:tcW w:w="2268" w:type="dxa"/>
            <w:shd w:val="clear" w:color="auto" w:fill="auto"/>
            <w:vAlign w:val="center"/>
          </w:tcPr>
          <w:p w:rsidR="00850059" w:rsidRPr="00850059" w:rsidRDefault="00850059" w:rsidP="00596B44">
            <w:pPr>
              <w:spacing w:line="320" w:lineRule="exact"/>
              <w:jc w:val="center"/>
              <w:rPr>
                <w:rFonts w:ascii="HGｺﾞｼｯｸM" w:eastAsia="HGｺﾞｼｯｸM" w:hAnsi="ＭＳ ゴシック"/>
                <w:spacing w:val="0"/>
                <w:kern w:val="0"/>
                <w:sz w:val="22"/>
                <w:szCs w:val="22"/>
              </w:rPr>
            </w:pPr>
            <w:r w:rsidRPr="00850059">
              <w:rPr>
                <w:rFonts w:ascii="HGｺﾞｼｯｸM" w:eastAsia="HGｺﾞｼｯｸM" w:hAnsi="ＭＳ ゴシック" w:hint="eastAsia"/>
                <w:spacing w:val="0"/>
                <w:kern w:val="0"/>
                <w:sz w:val="22"/>
                <w:szCs w:val="22"/>
              </w:rPr>
              <w:t>大阪府</w:t>
            </w:r>
          </w:p>
        </w:tc>
        <w:tc>
          <w:tcPr>
            <w:tcW w:w="2835" w:type="dxa"/>
            <w:shd w:val="clear" w:color="auto" w:fill="auto"/>
            <w:vAlign w:val="center"/>
          </w:tcPr>
          <w:p w:rsidR="00850059" w:rsidRPr="00850059" w:rsidRDefault="00850059" w:rsidP="00596B44">
            <w:pPr>
              <w:spacing w:line="320" w:lineRule="exact"/>
              <w:jc w:val="center"/>
              <w:rPr>
                <w:rFonts w:ascii="HGｺﾞｼｯｸM" w:eastAsia="HGｺﾞｼｯｸM" w:hAnsi="ＭＳ ゴシック"/>
                <w:spacing w:val="0"/>
                <w:kern w:val="0"/>
                <w:sz w:val="22"/>
                <w:szCs w:val="22"/>
              </w:rPr>
            </w:pPr>
            <w:r w:rsidRPr="00850059">
              <w:rPr>
                <w:rFonts w:ascii="HGｺﾞｼｯｸM" w:eastAsia="HGｺﾞｼｯｸM" w:hAnsi="ＭＳ ゴシック" w:hint="eastAsia"/>
                <w:spacing w:val="0"/>
                <w:kern w:val="0"/>
                <w:sz w:val="22"/>
                <w:szCs w:val="22"/>
              </w:rPr>
              <w:t>全国ランキングとシェア</w:t>
            </w:r>
          </w:p>
        </w:tc>
      </w:tr>
      <w:tr w:rsidR="00850059" w:rsidRPr="00850059" w:rsidTr="00596B44">
        <w:tc>
          <w:tcPr>
            <w:tcW w:w="2033" w:type="dxa"/>
            <w:shd w:val="clear" w:color="auto" w:fill="auto"/>
            <w:vAlign w:val="center"/>
          </w:tcPr>
          <w:p w:rsidR="00850059" w:rsidRPr="00850059" w:rsidRDefault="00850059" w:rsidP="00596B44">
            <w:pPr>
              <w:spacing w:line="320" w:lineRule="exact"/>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事業所数</w:t>
            </w:r>
          </w:p>
        </w:tc>
        <w:tc>
          <w:tcPr>
            <w:tcW w:w="2470" w:type="dxa"/>
            <w:shd w:val="clear" w:color="auto" w:fill="auto"/>
            <w:vAlign w:val="center"/>
          </w:tcPr>
          <w:p w:rsidR="00850059" w:rsidRPr="00850059" w:rsidRDefault="00850059" w:rsidP="00596B44">
            <w:pPr>
              <w:spacing w:line="320" w:lineRule="exact"/>
              <w:jc w:val="center"/>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 xml:space="preserve"> 19万1,339事業所</w:t>
            </w:r>
          </w:p>
          <w:p w:rsidR="00850059" w:rsidRPr="00850059" w:rsidRDefault="00850059" w:rsidP="00596B44">
            <w:pPr>
              <w:spacing w:line="320" w:lineRule="exact"/>
              <w:jc w:val="center"/>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（前回比▲5.5％）</w:t>
            </w:r>
          </w:p>
        </w:tc>
        <w:tc>
          <w:tcPr>
            <w:tcW w:w="2268" w:type="dxa"/>
            <w:shd w:val="clear" w:color="auto" w:fill="auto"/>
            <w:vAlign w:val="center"/>
          </w:tcPr>
          <w:p w:rsidR="00850059" w:rsidRPr="00850059" w:rsidRDefault="00850059" w:rsidP="00596B44">
            <w:pPr>
              <w:spacing w:line="320" w:lineRule="exact"/>
              <w:jc w:val="center"/>
              <w:rPr>
                <w:rFonts w:ascii="HGｺﾞｼｯｸM" w:eastAsia="HGｺﾞｼｯｸM" w:hAnsi="ＭＳ ゴシック"/>
                <w:spacing w:val="0"/>
                <w:kern w:val="0"/>
                <w:sz w:val="22"/>
                <w:szCs w:val="22"/>
              </w:rPr>
            </w:pPr>
            <w:r w:rsidRPr="00850059">
              <w:rPr>
                <w:rFonts w:ascii="HGｺﾞｼｯｸM" w:eastAsia="HGｺﾞｼｯｸM" w:hAnsi="ＭＳ ゴシック" w:hint="eastAsia"/>
                <w:spacing w:val="0"/>
                <w:kern w:val="0"/>
                <w:sz w:val="22"/>
                <w:szCs w:val="22"/>
              </w:rPr>
              <w:t>１万5,990事業所</w:t>
            </w:r>
          </w:p>
          <w:p w:rsidR="00850059" w:rsidRPr="00850059" w:rsidRDefault="00850059" w:rsidP="00596B44">
            <w:pPr>
              <w:spacing w:line="320" w:lineRule="exact"/>
              <w:jc w:val="center"/>
              <w:rPr>
                <w:rFonts w:ascii="HGｺﾞｼｯｸM" w:eastAsia="HGｺﾞｼｯｸM" w:hAnsi="ＭＳ ゴシック"/>
                <w:spacing w:val="0"/>
                <w:kern w:val="0"/>
                <w:sz w:val="22"/>
                <w:szCs w:val="22"/>
              </w:rPr>
            </w:pPr>
            <w:r w:rsidRPr="00850059">
              <w:rPr>
                <w:rFonts w:ascii="HGｺﾞｼｯｸM" w:eastAsia="HGｺﾞｼｯｸM" w:hAnsi="ＭＳ ゴシック" w:hint="eastAsia"/>
                <w:spacing w:val="0"/>
                <w:kern w:val="0"/>
                <w:sz w:val="22"/>
                <w:szCs w:val="22"/>
              </w:rPr>
              <w:t>（前回比▲8.6％）</w:t>
            </w:r>
          </w:p>
        </w:tc>
        <w:tc>
          <w:tcPr>
            <w:tcW w:w="2835" w:type="dxa"/>
            <w:shd w:val="clear" w:color="auto" w:fill="auto"/>
            <w:vAlign w:val="center"/>
          </w:tcPr>
          <w:p w:rsidR="00850059" w:rsidRPr="00850059" w:rsidRDefault="00850059" w:rsidP="00596B44">
            <w:pPr>
              <w:spacing w:line="320" w:lineRule="exact"/>
              <w:jc w:val="center"/>
              <w:rPr>
                <w:rFonts w:ascii="HGｺﾞｼｯｸM" w:eastAsia="HGｺﾞｼｯｸM" w:hAnsi="ＭＳ ゴシック"/>
                <w:spacing w:val="0"/>
                <w:kern w:val="0"/>
                <w:sz w:val="22"/>
                <w:szCs w:val="22"/>
              </w:rPr>
            </w:pPr>
            <w:r w:rsidRPr="00850059">
              <w:rPr>
                <w:rFonts w:ascii="HGｺﾞｼｯｸM" w:eastAsia="HGｺﾞｼｯｸM" w:hAnsi="ＭＳ ゴシック" w:hint="eastAsia"/>
                <w:spacing w:val="0"/>
                <w:kern w:val="0"/>
                <w:sz w:val="22"/>
                <w:szCs w:val="22"/>
              </w:rPr>
              <w:t>１ 位（ 8.4 ％）</w:t>
            </w:r>
          </w:p>
        </w:tc>
      </w:tr>
      <w:tr w:rsidR="00850059" w:rsidRPr="00850059" w:rsidTr="00596B44">
        <w:tc>
          <w:tcPr>
            <w:tcW w:w="2033" w:type="dxa"/>
            <w:shd w:val="clear" w:color="auto" w:fill="auto"/>
            <w:vAlign w:val="center"/>
          </w:tcPr>
          <w:p w:rsidR="00850059" w:rsidRPr="00850059" w:rsidRDefault="00850059" w:rsidP="00596B44">
            <w:pPr>
              <w:spacing w:line="320" w:lineRule="exact"/>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従業者数</w:t>
            </w:r>
          </w:p>
        </w:tc>
        <w:tc>
          <w:tcPr>
            <w:tcW w:w="2470" w:type="dxa"/>
            <w:shd w:val="clear" w:color="auto" w:fill="auto"/>
            <w:vAlign w:val="center"/>
          </w:tcPr>
          <w:p w:rsidR="00850059" w:rsidRPr="00850059" w:rsidRDefault="00850059" w:rsidP="00596B44">
            <w:pPr>
              <w:spacing w:line="320" w:lineRule="exact"/>
              <w:jc w:val="center"/>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757万1,369人</w:t>
            </w:r>
          </w:p>
          <w:p w:rsidR="00850059" w:rsidRPr="00850059" w:rsidRDefault="00850059" w:rsidP="00596B44">
            <w:pPr>
              <w:spacing w:line="320" w:lineRule="exact"/>
              <w:jc w:val="center"/>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（前回比＋2.3％）</w:t>
            </w:r>
          </w:p>
        </w:tc>
        <w:tc>
          <w:tcPr>
            <w:tcW w:w="2268" w:type="dxa"/>
            <w:shd w:val="clear" w:color="auto" w:fill="auto"/>
            <w:vAlign w:val="center"/>
          </w:tcPr>
          <w:p w:rsidR="00850059" w:rsidRPr="00850059" w:rsidRDefault="00850059" w:rsidP="00596B44">
            <w:pPr>
              <w:spacing w:line="320" w:lineRule="exact"/>
              <w:jc w:val="center"/>
              <w:rPr>
                <w:rFonts w:ascii="HGｺﾞｼｯｸM" w:eastAsia="HGｺﾞｼｯｸM" w:hAnsi="ＭＳ ゴシック"/>
                <w:spacing w:val="0"/>
                <w:kern w:val="0"/>
                <w:sz w:val="22"/>
                <w:szCs w:val="22"/>
              </w:rPr>
            </w:pPr>
            <w:r w:rsidRPr="00850059">
              <w:rPr>
                <w:rFonts w:ascii="HGｺﾞｼｯｸM" w:eastAsia="HGｺﾞｼｯｸM" w:hAnsi="ＭＳ ゴシック" w:hint="eastAsia"/>
                <w:spacing w:val="0"/>
                <w:kern w:val="0"/>
                <w:sz w:val="22"/>
                <w:szCs w:val="22"/>
              </w:rPr>
              <w:t>43万6,048人</w:t>
            </w:r>
          </w:p>
          <w:p w:rsidR="00850059" w:rsidRPr="00850059" w:rsidRDefault="00850059" w:rsidP="00596B44">
            <w:pPr>
              <w:spacing w:line="320" w:lineRule="exact"/>
              <w:jc w:val="center"/>
              <w:rPr>
                <w:rFonts w:ascii="HGｺﾞｼｯｸM" w:eastAsia="HGｺﾞｼｯｸM" w:hAnsi="ＭＳ ゴシック"/>
                <w:spacing w:val="0"/>
                <w:kern w:val="0"/>
                <w:sz w:val="22"/>
                <w:szCs w:val="22"/>
              </w:rPr>
            </w:pPr>
            <w:r w:rsidRPr="00850059">
              <w:rPr>
                <w:rFonts w:ascii="HGｺﾞｼｯｸM" w:eastAsia="HGｺﾞｼｯｸM" w:hAnsi="ＭＳ ゴシック" w:hint="eastAsia"/>
                <w:spacing w:val="0"/>
                <w:kern w:val="0"/>
                <w:sz w:val="22"/>
                <w:szCs w:val="22"/>
              </w:rPr>
              <w:t>（前回比▲1.7％）</w:t>
            </w:r>
          </w:p>
        </w:tc>
        <w:tc>
          <w:tcPr>
            <w:tcW w:w="2835" w:type="dxa"/>
            <w:shd w:val="clear" w:color="auto" w:fill="auto"/>
            <w:vAlign w:val="center"/>
          </w:tcPr>
          <w:p w:rsidR="00850059" w:rsidRPr="00850059" w:rsidRDefault="00850059" w:rsidP="00596B44">
            <w:pPr>
              <w:spacing w:line="320" w:lineRule="exact"/>
              <w:jc w:val="center"/>
              <w:rPr>
                <w:rFonts w:ascii="HGｺﾞｼｯｸM" w:eastAsia="HGｺﾞｼｯｸM" w:hAnsi="ＭＳ ゴシック"/>
                <w:spacing w:val="0"/>
                <w:kern w:val="0"/>
                <w:sz w:val="22"/>
                <w:szCs w:val="22"/>
              </w:rPr>
            </w:pPr>
            <w:r w:rsidRPr="00850059">
              <w:rPr>
                <w:rFonts w:ascii="HGｺﾞｼｯｸM" w:eastAsia="HGｺﾞｼｯｸM" w:hAnsi="ＭＳ ゴシック" w:hint="eastAsia"/>
                <w:spacing w:val="0"/>
                <w:kern w:val="0"/>
                <w:sz w:val="22"/>
                <w:szCs w:val="22"/>
              </w:rPr>
              <w:t>２ 位（ 5.8 ％）</w:t>
            </w:r>
          </w:p>
        </w:tc>
      </w:tr>
      <w:tr w:rsidR="00850059" w:rsidRPr="00850059" w:rsidTr="00596B44">
        <w:tc>
          <w:tcPr>
            <w:tcW w:w="2033" w:type="dxa"/>
            <w:shd w:val="clear" w:color="auto" w:fill="auto"/>
            <w:vAlign w:val="center"/>
          </w:tcPr>
          <w:p w:rsidR="00850059" w:rsidRPr="00850059" w:rsidRDefault="00850059" w:rsidP="00596B44">
            <w:pPr>
              <w:spacing w:line="320" w:lineRule="exact"/>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製造品出荷額等</w:t>
            </w:r>
          </w:p>
        </w:tc>
        <w:tc>
          <w:tcPr>
            <w:tcW w:w="2470" w:type="dxa"/>
            <w:shd w:val="clear" w:color="auto" w:fill="auto"/>
            <w:vAlign w:val="center"/>
          </w:tcPr>
          <w:p w:rsidR="003E3827" w:rsidRPr="0076035A" w:rsidRDefault="003E3827" w:rsidP="0055150B">
            <w:pPr>
              <w:spacing w:line="320" w:lineRule="exact"/>
              <w:jc w:val="center"/>
              <w:rPr>
                <w:rFonts w:ascii="HGｺﾞｼｯｸM" w:eastAsia="HGｺﾞｼｯｸM" w:hAnsi="ＭＳ 明朝" w:hint="eastAsia"/>
                <w:spacing w:val="0"/>
                <w:kern w:val="0"/>
                <w:sz w:val="22"/>
                <w:szCs w:val="22"/>
              </w:rPr>
            </w:pPr>
            <w:r w:rsidRPr="0076035A">
              <w:rPr>
                <w:rFonts w:ascii="HGｺﾞｼｯｸM" w:eastAsia="HGｺﾞｼｯｸM" w:hAnsi="ＭＳ 明朝" w:hint="eastAsia"/>
                <w:spacing w:val="0"/>
                <w:kern w:val="0"/>
                <w:sz w:val="22"/>
                <w:szCs w:val="22"/>
              </w:rPr>
              <w:t>302兆</w:t>
            </w:r>
            <w:r>
              <w:rPr>
                <w:rFonts w:ascii="HGｺﾞｼｯｸM" w:eastAsia="HGｺﾞｼｯｸM" w:hAnsi="ＭＳ 明朝" w:hint="eastAsia"/>
                <w:spacing w:val="0"/>
                <w:kern w:val="0"/>
                <w:sz w:val="22"/>
                <w:szCs w:val="22"/>
              </w:rPr>
              <w:t>1,852</w:t>
            </w:r>
            <w:r w:rsidRPr="0076035A">
              <w:rPr>
                <w:rFonts w:ascii="HGｺﾞｼｯｸM" w:eastAsia="HGｺﾞｼｯｸM" w:hAnsi="ＭＳ 明朝" w:hint="eastAsia"/>
                <w:spacing w:val="0"/>
                <w:kern w:val="0"/>
                <w:sz w:val="22"/>
                <w:szCs w:val="22"/>
              </w:rPr>
              <w:t>億円</w:t>
            </w:r>
          </w:p>
          <w:p w:rsidR="00850059" w:rsidRPr="00850059" w:rsidRDefault="003E3827" w:rsidP="003E3827">
            <w:pPr>
              <w:spacing w:line="320" w:lineRule="exact"/>
              <w:jc w:val="center"/>
              <w:rPr>
                <w:rFonts w:ascii="HGｺﾞｼｯｸM" w:eastAsia="HGｺﾞｼｯｸM" w:hAnsi="ＭＳ 明朝"/>
                <w:spacing w:val="0"/>
                <w:kern w:val="0"/>
                <w:sz w:val="22"/>
                <w:szCs w:val="22"/>
              </w:rPr>
            </w:pPr>
            <w:r w:rsidRPr="0076035A">
              <w:rPr>
                <w:rFonts w:ascii="HGｺﾞｼｯｸM" w:eastAsia="HGｺﾞｼｯｸM" w:hAnsi="ＭＳ 明朝" w:hint="eastAsia"/>
                <w:spacing w:val="0"/>
                <w:kern w:val="0"/>
                <w:sz w:val="22"/>
                <w:szCs w:val="22"/>
              </w:rPr>
              <w:t>（前回比▲1.0％）</w:t>
            </w:r>
          </w:p>
        </w:tc>
        <w:tc>
          <w:tcPr>
            <w:tcW w:w="2268" w:type="dxa"/>
            <w:shd w:val="clear" w:color="auto" w:fill="auto"/>
            <w:vAlign w:val="center"/>
          </w:tcPr>
          <w:p w:rsidR="00850059" w:rsidRPr="00850059" w:rsidRDefault="00850059" w:rsidP="00596B44">
            <w:pPr>
              <w:spacing w:line="320" w:lineRule="exact"/>
              <w:jc w:val="center"/>
              <w:rPr>
                <w:rFonts w:ascii="HGｺﾞｼｯｸM" w:eastAsia="HGｺﾞｼｯｸM" w:hAnsi="ＭＳ ゴシック"/>
                <w:spacing w:val="0"/>
                <w:kern w:val="0"/>
                <w:sz w:val="22"/>
                <w:szCs w:val="22"/>
              </w:rPr>
            </w:pPr>
            <w:r w:rsidRPr="00850059">
              <w:rPr>
                <w:rFonts w:ascii="HGｺﾞｼｯｸM" w:eastAsia="HGｺﾞｼｯｸM" w:hAnsi="ＭＳ ゴシック" w:hint="eastAsia"/>
                <w:spacing w:val="0"/>
                <w:kern w:val="0"/>
                <w:sz w:val="22"/>
                <w:szCs w:val="22"/>
              </w:rPr>
              <w:t>15兆8,196億円</w:t>
            </w:r>
          </w:p>
          <w:p w:rsidR="00850059" w:rsidRPr="00850059" w:rsidRDefault="00850059" w:rsidP="00596B44">
            <w:pPr>
              <w:spacing w:line="320" w:lineRule="exact"/>
              <w:jc w:val="center"/>
              <w:rPr>
                <w:rFonts w:ascii="HGｺﾞｼｯｸM" w:eastAsia="HGｺﾞｼｯｸM" w:hAnsi="ＭＳ ゴシック"/>
                <w:spacing w:val="0"/>
                <w:kern w:val="0"/>
                <w:sz w:val="22"/>
                <w:szCs w:val="22"/>
              </w:rPr>
            </w:pPr>
            <w:r w:rsidRPr="00850059">
              <w:rPr>
                <w:rFonts w:ascii="HGｺﾞｼｯｸM" w:eastAsia="HGｺﾞｼｯｸM" w:hAnsi="ＭＳ ゴシック" w:hint="eastAsia"/>
                <w:spacing w:val="0"/>
                <w:kern w:val="0"/>
                <w:sz w:val="22"/>
                <w:szCs w:val="22"/>
              </w:rPr>
              <w:t>（前回比▲4.3％）</w:t>
            </w:r>
          </w:p>
        </w:tc>
        <w:tc>
          <w:tcPr>
            <w:tcW w:w="2835" w:type="dxa"/>
            <w:shd w:val="clear" w:color="auto" w:fill="auto"/>
            <w:vAlign w:val="center"/>
          </w:tcPr>
          <w:p w:rsidR="00850059" w:rsidRPr="00850059" w:rsidRDefault="00850059" w:rsidP="00596B44">
            <w:pPr>
              <w:spacing w:line="320" w:lineRule="exact"/>
              <w:jc w:val="center"/>
              <w:rPr>
                <w:rFonts w:ascii="HGｺﾞｼｯｸM" w:eastAsia="HGｺﾞｼｯｸM" w:hAnsi="ＭＳ ゴシック"/>
                <w:spacing w:val="0"/>
                <w:kern w:val="0"/>
                <w:sz w:val="22"/>
                <w:szCs w:val="22"/>
              </w:rPr>
            </w:pPr>
            <w:r w:rsidRPr="00850059">
              <w:rPr>
                <w:rFonts w:ascii="HGｺﾞｼｯｸM" w:eastAsia="HGｺﾞｼｯｸM" w:hAnsi="ＭＳ ゴシック" w:hint="eastAsia"/>
                <w:spacing w:val="0"/>
                <w:kern w:val="0"/>
                <w:sz w:val="22"/>
                <w:szCs w:val="22"/>
              </w:rPr>
              <w:t>４ 位（ 5.2 ％）</w:t>
            </w:r>
          </w:p>
        </w:tc>
      </w:tr>
    </w:tbl>
    <w:p w:rsidR="00850059" w:rsidRPr="00850059" w:rsidRDefault="00850059" w:rsidP="00596B44">
      <w:pPr>
        <w:spacing w:line="240" w:lineRule="atLeast"/>
        <w:rPr>
          <w:rFonts w:ascii="HGｺﾞｼｯｸM" w:eastAsia="HGｺﾞｼｯｸM"/>
          <w:spacing w:val="0"/>
          <w:kern w:val="0"/>
          <w:sz w:val="18"/>
          <w:szCs w:val="22"/>
        </w:rPr>
      </w:pPr>
      <w:r>
        <w:rPr>
          <w:rFonts w:ascii="HGｺﾞｼｯｸM" w:eastAsia="HGｺﾞｼｯｸM"/>
          <w:b/>
          <w:noProof/>
          <w:spacing w:val="0"/>
          <w:kern w:val="0"/>
          <w:sz w:val="22"/>
          <w:szCs w:val="22"/>
        </w:rPr>
        <mc:AlternateContent>
          <mc:Choice Requires="wps">
            <w:drawing>
              <wp:inline distT="0" distB="0" distL="0" distR="0" wp14:anchorId="7DC2E456" wp14:editId="38BEC35C">
                <wp:extent cx="6256020" cy="2760980"/>
                <wp:effectExtent l="635" t="4445" r="1270" b="0"/>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276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291EA1" w:rsidRDefault="003264D4" w:rsidP="00850059">
                            <w:pPr>
                              <w:jc w:val="center"/>
                              <w:rPr>
                                <w:rFonts w:ascii="HGｺﾞｼｯｸM" w:eastAsia="HGｺﾞｼｯｸM" w:hAnsi="ＭＳ ゴシック"/>
                                <w:b/>
                                <w:sz w:val="22"/>
                              </w:rPr>
                            </w:pPr>
                            <w:r w:rsidRPr="00291EA1">
                              <w:rPr>
                                <w:rFonts w:ascii="HGｺﾞｼｯｸM" w:eastAsia="HGｺﾞｼｯｸM" w:hAnsi="ＭＳ ゴシック" w:hint="eastAsia"/>
                                <w:b/>
                                <w:sz w:val="22"/>
                              </w:rPr>
                              <w:t>第</w:t>
                            </w:r>
                            <w:r>
                              <w:rPr>
                                <w:rFonts w:ascii="HGｺﾞｼｯｸM" w:eastAsia="HGｺﾞｼｯｸM" w:hAnsi="ＭＳ ゴシック" w:hint="eastAsia"/>
                                <w:b/>
                                <w:sz w:val="22"/>
                              </w:rPr>
                              <w:t xml:space="preserve">１図　</w:t>
                            </w:r>
                            <w:r w:rsidRPr="00291EA1">
                              <w:rPr>
                                <w:rFonts w:ascii="HGｺﾞｼｯｸM" w:eastAsia="HGｺﾞｼｯｸM" w:hAnsi="ＭＳ ゴシック" w:hint="eastAsia"/>
                                <w:b/>
                                <w:sz w:val="22"/>
                              </w:rPr>
                              <w:t>事業所数、従業者数及び製造品出荷額等の推移（従業者４人以上）</w:t>
                            </w:r>
                            <w:r>
                              <w:rPr>
                                <w:rFonts w:hint="eastAsia"/>
                                <w:noProof/>
                              </w:rPr>
                              <w:drawing>
                                <wp:inline distT="0" distB="0" distL="0" distR="0" wp14:anchorId="5A637146" wp14:editId="33FD7A73">
                                  <wp:extent cx="6086475" cy="238125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l="3575" t="2782" r="3044" b="2890"/>
                                          <a:stretch>
                                            <a:fillRect/>
                                          </a:stretch>
                                        </pic:blipFill>
                                        <pic:spPr bwMode="auto">
                                          <a:xfrm>
                                            <a:off x="0" y="0"/>
                                            <a:ext cx="6086475" cy="238125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type w14:anchorId="7DC2E456" id="_x0000_t202" coordsize="21600,21600" o:spt="202" path="m,l,21600r21600,l21600,xe">
                <v:stroke joinstyle="miter"/>
                <v:path gradientshapeok="t" o:connecttype="rect"/>
              </v:shapetype>
              <v:shape id="テキスト ボックス 62" o:spid="_x0000_s1028" type="#_x0000_t202" style="width:492.6pt;height:2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" filled="f" stroked="f">
                <v:textbox style="mso-fit-shape-to-text:t" inset="5.85pt,.7pt,5.85pt,.7pt">
                  <w:txbxContent>
                    <w:p w:rsidR="003264D4" w:rsidRPr="00291EA1" w:rsidRDefault="003264D4" w:rsidP="00850059">
                      <w:pPr>
                        <w:jc w:val="center"/>
                        <w:rPr>
                          <w:rFonts w:ascii="HGｺﾞｼｯｸM" w:eastAsia="HGｺﾞｼｯｸM" w:hAnsi="ＭＳ ゴシック"/>
                          <w:b/>
                          <w:sz w:val="22"/>
                        </w:rPr>
                      </w:pPr>
                      <w:r w:rsidRPr="00291EA1">
                        <w:rPr>
                          <w:rFonts w:ascii="HGｺﾞｼｯｸM" w:eastAsia="HGｺﾞｼｯｸM" w:hAnsi="ＭＳ ゴシック" w:hint="eastAsia"/>
                          <w:b/>
                          <w:sz w:val="22"/>
                        </w:rPr>
                        <w:t>第</w:t>
                      </w:r>
                      <w:r>
                        <w:rPr>
                          <w:rFonts w:ascii="HGｺﾞｼｯｸM" w:eastAsia="HGｺﾞｼｯｸM" w:hAnsi="ＭＳ ゴシック" w:hint="eastAsia"/>
                          <w:b/>
                          <w:sz w:val="22"/>
                        </w:rPr>
                        <w:t xml:space="preserve">１図　</w:t>
                      </w:r>
                      <w:r w:rsidRPr="00291EA1">
                        <w:rPr>
                          <w:rFonts w:ascii="HGｺﾞｼｯｸM" w:eastAsia="HGｺﾞｼｯｸM" w:hAnsi="ＭＳ ゴシック" w:hint="eastAsia"/>
                          <w:b/>
                          <w:sz w:val="22"/>
                        </w:rPr>
                        <w:t>事業所数、従業者数及び製造品出荷額等の推移（従業者４人以上）</w:t>
                      </w:r>
                      <w:r>
                        <w:rPr>
                          <w:rFonts w:hint="eastAsia"/>
                          <w:noProof/>
                        </w:rPr>
                        <w:drawing>
                          <wp:inline distT="0" distB="0" distL="0" distR="0" wp14:anchorId="5A637146" wp14:editId="33FD7A73">
                            <wp:extent cx="6086475" cy="238125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l="3575" t="2782" r="3044" b="2890"/>
                                    <a:stretch>
                                      <a:fillRect/>
                                    </a:stretch>
                                  </pic:blipFill>
                                  <pic:spPr bwMode="auto">
                                    <a:xfrm>
                                      <a:off x="0" y="0"/>
                                      <a:ext cx="6086475" cy="2381250"/>
                                    </a:xfrm>
                                    <a:prstGeom prst="rect">
                                      <a:avLst/>
                                    </a:prstGeom>
                                    <a:noFill/>
                                    <a:ln>
                                      <a:noFill/>
                                    </a:ln>
                                  </pic:spPr>
                                </pic:pic>
                              </a:graphicData>
                            </a:graphic>
                          </wp:inline>
                        </w:drawing>
                      </w:r>
                    </w:p>
                  </w:txbxContent>
                </v:textbox>
                <w10:anchorlock/>
              </v:shape>
            </w:pict>
          </mc:Fallback>
        </mc:AlternateContent>
      </w:r>
      <w:r w:rsidRPr="00850059">
        <w:rPr>
          <w:rFonts w:ascii="HGｺﾞｼｯｸM" w:eastAsia="HGｺﾞｼｯｸM" w:hint="eastAsia"/>
          <w:spacing w:val="0"/>
          <w:kern w:val="0"/>
          <w:sz w:val="18"/>
          <w:szCs w:val="22"/>
        </w:rPr>
        <w:t xml:space="preserve">※ </w:t>
      </w:r>
      <w:r w:rsidRPr="00850059">
        <w:rPr>
          <w:rFonts w:ascii="HGｺﾞｼｯｸM" w:eastAsia="HGｺﾞｼｯｸM" w:hint="eastAsia"/>
          <w:spacing w:val="-12"/>
          <w:kern w:val="0"/>
          <w:sz w:val="18"/>
          <w:szCs w:val="22"/>
        </w:rPr>
        <w:t>グラフに網掛けのある年は全数調査です（第１図～第４図）。</w:t>
      </w:r>
    </w:p>
    <w:p w:rsidR="00850059" w:rsidRPr="00850059" w:rsidRDefault="00850059" w:rsidP="00850059">
      <w:pPr>
        <w:spacing w:line="200" w:lineRule="exact"/>
        <w:jc w:val="left"/>
        <w:rPr>
          <w:rFonts w:ascii="HGｺﾞｼｯｸM" w:eastAsia="HGｺﾞｼｯｸM"/>
          <w:spacing w:val="-12"/>
          <w:kern w:val="0"/>
          <w:sz w:val="18"/>
          <w:szCs w:val="22"/>
        </w:rPr>
      </w:pPr>
      <w:r w:rsidRPr="00850059">
        <w:rPr>
          <w:rFonts w:ascii="HGｺﾞｼｯｸM" w:eastAsia="HGｺﾞｼｯｸM" w:hint="eastAsia"/>
          <w:spacing w:val="0"/>
          <w:kern w:val="0"/>
          <w:sz w:val="18"/>
          <w:szCs w:val="22"/>
        </w:rPr>
        <w:t xml:space="preserve">※ </w:t>
      </w:r>
      <w:r w:rsidRPr="00850059">
        <w:rPr>
          <w:rFonts w:ascii="HGｺﾞｼｯｸM" w:eastAsia="HGｺﾞｼｯｸM" w:hint="eastAsia"/>
          <w:spacing w:val="-12"/>
          <w:kern w:val="0"/>
          <w:sz w:val="18"/>
          <w:szCs w:val="22"/>
        </w:rPr>
        <w:t>平成19年調査において、調査項目を変更したことにより平成19年以降の製造品出荷額等は平成18年以前の数値とは接続しません。</w:t>
      </w:r>
    </w:p>
    <w:p w:rsidR="00850059" w:rsidRPr="00850059" w:rsidRDefault="00850059" w:rsidP="00850059">
      <w:pPr>
        <w:spacing w:line="240" w:lineRule="auto"/>
        <w:jc w:val="center"/>
        <w:rPr>
          <w:rFonts w:ascii="HGｺﾞｼｯｸM" w:eastAsia="HGｺﾞｼｯｸM" w:hAnsi="ＭＳ ゴシック"/>
          <w:spacing w:val="0"/>
          <w:kern w:val="0"/>
          <w:sz w:val="22"/>
          <w:szCs w:val="22"/>
        </w:rPr>
      </w:pPr>
      <w:r>
        <w:rPr>
          <w:rFonts w:ascii="HGｺﾞｼｯｸM" w:eastAsia="HGｺﾞｼｯｸM" w:hAnsi="ＭＳ ゴシック"/>
          <w:noProof/>
          <w:spacing w:val="0"/>
          <w:kern w:val="0"/>
          <w:sz w:val="22"/>
          <w:szCs w:val="22"/>
        </w:rPr>
        <w:lastRenderedPageBreak/>
        <mc:AlternateContent>
          <mc:Choice Requires="wps">
            <w:drawing>
              <wp:inline distT="0" distB="0" distL="0" distR="0" wp14:anchorId="09596DAD" wp14:editId="46D143BD">
                <wp:extent cx="6285230" cy="2760980"/>
                <wp:effectExtent l="635" t="635" r="635" b="635"/>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276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291EA1" w:rsidRDefault="003264D4" w:rsidP="00850059">
                            <w:pPr>
                              <w:spacing w:line="240" w:lineRule="auto"/>
                              <w:jc w:val="center"/>
                              <w:rPr>
                                <w:rFonts w:ascii="HGｺﾞｼｯｸM" w:eastAsia="HGｺﾞｼｯｸM" w:hAnsi="ＭＳ ゴシック"/>
                                <w:b/>
                                <w:spacing w:val="-6"/>
                                <w:sz w:val="22"/>
                              </w:rPr>
                            </w:pPr>
                            <w:r>
                              <w:rPr>
                                <w:rFonts w:ascii="HGｺﾞｼｯｸM" w:eastAsia="HGｺﾞｼｯｸM" w:hAnsi="ＭＳ ゴシック" w:hint="eastAsia"/>
                                <w:b/>
                                <w:spacing w:val="-6"/>
                                <w:sz w:val="22"/>
                              </w:rPr>
                              <w:t xml:space="preserve">第２図　</w:t>
                            </w:r>
                            <w:r w:rsidRPr="00291EA1">
                              <w:rPr>
                                <w:rFonts w:ascii="HGｺﾞｼｯｸM" w:eastAsia="HGｺﾞｼｯｸM" w:hAnsi="ＭＳ ゴシック" w:hint="eastAsia"/>
                                <w:b/>
                                <w:spacing w:val="-6"/>
                                <w:sz w:val="22"/>
                              </w:rPr>
                              <w:t>事業所数の前年増減率の推移（従業者４人以上）</w:t>
                            </w:r>
                            <w:r>
                              <w:rPr>
                                <w:rFonts w:hint="eastAsia"/>
                                <w:noProof/>
                              </w:rPr>
                              <w:drawing>
                                <wp:inline distT="0" distB="0" distL="0" distR="0" wp14:anchorId="0191D4F9" wp14:editId="52A3F340">
                                  <wp:extent cx="6124575" cy="2314575"/>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
                                            <a:extLst>
                                              <a:ext uri="{28A0092B-C50C-407E-A947-70E740481C1C}">
                                                <a14:useLocalDpi xmlns:a14="http://schemas.microsoft.com/office/drawing/2010/main" val="0"/>
                                              </a:ext>
                                            </a:extLst>
                                          </a:blip>
                                          <a:srcRect r="3033"/>
                                          <a:stretch>
                                            <a:fillRect/>
                                          </a:stretch>
                                        </pic:blipFill>
                                        <pic:spPr bwMode="auto">
                                          <a:xfrm>
                                            <a:off x="0" y="0"/>
                                            <a:ext cx="6124575" cy="231457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09596DAD" id="テキスト ボックス 61" o:spid="_x0000_s1029" type="#_x0000_t202" style="width:494.9pt;height:2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" filled="f" stroked="f">
                <v:textbox style="mso-fit-shape-to-text:t" inset="5.85pt,.7pt,5.85pt,.7pt">
                  <w:txbxContent>
                    <w:p w:rsidR="003264D4" w:rsidRPr="00291EA1" w:rsidRDefault="003264D4" w:rsidP="00850059">
                      <w:pPr>
                        <w:spacing w:line="240" w:lineRule="auto"/>
                        <w:jc w:val="center"/>
                        <w:rPr>
                          <w:rFonts w:ascii="HGｺﾞｼｯｸM" w:eastAsia="HGｺﾞｼｯｸM" w:hAnsi="ＭＳ ゴシック"/>
                          <w:b/>
                          <w:spacing w:val="-6"/>
                          <w:sz w:val="22"/>
                        </w:rPr>
                      </w:pPr>
                      <w:r>
                        <w:rPr>
                          <w:rFonts w:ascii="HGｺﾞｼｯｸM" w:eastAsia="HGｺﾞｼｯｸM" w:hAnsi="ＭＳ ゴシック" w:hint="eastAsia"/>
                          <w:b/>
                          <w:spacing w:val="-6"/>
                          <w:sz w:val="22"/>
                        </w:rPr>
                        <w:t xml:space="preserve">第２図　</w:t>
                      </w:r>
                      <w:r w:rsidRPr="00291EA1">
                        <w:rPr>
                          <w:rFonts w:ascii="HGｺﾞｼｯｸM" w:eastAsia="HGｺﾞｼｯｸM" w:hAnsi="ＭＳ ゴシック" w:hint="eastAsia"/>
                          <w:b/>
                          <w:spacing w:val="-6"/>
                          <w:sz w:val="22"/>
                        </w:rPr>
                        <w:t>事業所数の前年増減率の推移（従業者４人以上）</w:t>
                      </w:r>
                      <w:r>
                        <w:rPr>
                          <w:rFonts w:hint="eastAsia"/>
                          <w:noProof/>
                        </w:rPr>
                        <w:drawing>
                          <wp:inline distT="0" distB="0" distL="0" distR="0" wp14:anchorId="0191D4F9" wp14:editId="52A3F340">
                            <wp:extent cx="6124575" cy="2314575"/>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
                                      <a:extLst>
                                        <a:ext uri="{28A0092B-C50C-407E-A947-70E740481C1C}">
                                          <a14:useLocalDpi xmlns:a14="http://schemas.microsoft.com/office/drawing/2010/main" val="0"/>
                                        </a:ext>
                                      </a:extLst>
                                    </a:blip>
                                    <a:srcRect r="3033"/>
                                    <a:stretch>
                                      <a:fillRect/>
                                    </a:stretch>
                                  </pic:blipFill>
                                  <pic:spPr bwMode="auto">
                                    <a:xfrm>
                                      <a:off x="0" y="0"/>
                                      <a:ext cx="6124575" cy="2314575"/>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spacing w:line="240" w:lineRule="auto"/>
        <w:jc w:val="center"/>
        <w:rPr>
          <w:rFonts w:ascii="HGｺﾞｼｯｸM" w:eastAsia="HGｺﾞｼｯｸM" w:hAnsi="ＭＳ ゴシック"/>
          <w:spacing w:val="0"/>
          <w:kern w:val="0"/>
          <w:sz w:val="22"/>
          <w:szCs w:val="22"/>
        </w:rPr>
      </w:pPr>
      <w:r>
        <w:rPr>
          <w:rFonts w:ascii="HGｺﾞｼｯｸM" w:eastAsia="HGｺﾞｼｯｸM" w:hAnsi="ＭＳ ゴシック"/>
          <w:noProof/>
          <w:spacing w:val="0"/>
          <w:kern w:val="0"/>
          <w:sz w:val="22"/>
          <w:szCs w:val="22"/>
        </w:rPr>
        <mc:AlternateContent>
          <mc:Choice Requires="wps">
            <w:drawing>
              <wp:inline distT="0" distB="0" distL="0" distR="0" wp14:anchorId="652084D9" wp14:editId="2B9554D8">
                <wp:extent cx="6284595" cy="2989580"/>
                <wp:effectExtent l="635" t="635" r="1270" b="635"/>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2989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291EA1" w:rsidRDefault="003264D4" w:rsidP="00850059">
                            <w:pPr>
                              <w:jc w:val="center"/>
                              <w:rPr>
                                <w:rFonts w:ascii="HGｺﾞｼｯｸM" w:eastAsia="HGｺﾞｼｯｸM" w:hAnsi="ＭＳ ゴシック"/>
                                <w:b/>
                                <w:spacing w:val="-6"/>
                                <w:sz w:val="22"/>
                              </w:rPr>
                            </w:pPr>
                            <w:r>
                              <w:rPr>
                                <w:rFonts w:ascii="HGｺﾞｼｯｸM" w:eastAsia="HGｺﾞｼｯｸM" w:hAnsi="ＭＳ ゴシック" w:hint="eastAsia"/>
                                <w:b/>
                                <w:spacing w:val="-6"/>
                                <w:sz w:val="22"/>
                              </w:rPr>
                              <w:t xml:space="preserve">第３図　</w:t>
                            </w:r>
                            <w:r w:rsidRPr="00291EA1">
                              <w:rPr>
                                <w:rFonts w:ascii="HGｺﾞｼｯｸM" w:eastAsia="HGｺﾞｼｯｸM" w:hAnsi="ＭＳ ゴシック" w:hint="eastAsia"/>
                                <w:b/>
                                <w:spacing w:val="-6"/>
                                <w:sz w:val="22"/>
                              </w:rPr>
                              <w:t>従業者数の前年増減率の推移（従業者４人以上）</w:t>
                            </w:r>
                            <w:r>
                              <w:rPr>
                                <w:rFonts w:hint="eastAsia"/>
                                <w:noProof/>
                              </w:rPr>
                              <w:drawing>
                                <wp:inline distT="0" distB="0" distL="0" distR="0" wp14:anchorId="4B026FAB" wp14:editId="3782C8FD">
                                  <wp:extent cx="6257925" cy="254317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1">
                                            <a:extLst>
                                              <a:ext uri="{28A0092B-C50C-407E-A947-70E740481C1C}">
                                                <a14:useLocalDpi xmlns:a14="http://schemas.microsoft.com/office/drawing/2010/main" val="0"/>
                                              </a:ext>
                                            </a:extLst>
                                          </a:blip>
                                          <a:srcRect l="1329" t="916" r="2669" b="3690"/>
                                          <a:stretch>
                                            <a:fillRect/>
                                          </a:stretch>
                                        </pic:blipFill>
                                        <pic:spPr bwMode="auto">
                                          <a:xfrm>
                                            <a:off x="0" y="0"/>
                                            <a:ext cx="6257925" cy="254317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652084D9" id="テキスト ボックス 60" o:spid="_x0000_s1030" type="#_x0000_t202" style="width:494.85pt;height:2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" filled="f" stroked="f">
                <v:textbox style="mso-fit-shape-to-text:t" inset="5.85pt,.7pt,5.85pt,.7pt">
                  <w:txbxContent>
                    <w:p w:rsidR="003264D4" w:rsidRPr="00291EA1" w:rsidRDefault="003264D4" w:rsidP="00850059">
                      <w:pPr>
                        <w:jc w:val="center"/>
                        <w:rPr>
                          <w:rFonts w:ascii="HGｺﾞｼｯｸM" w:eastAsia="HGｺﾞｼｯｸM" w:hAnsi="ＭＳ ゴシック"/>
                          <w:b/>
                          <w:spacing w:val="-6"/>
                          <w:sz w:val="22"/>
                        </w:rPr>
                      </w:pPr>
                      <w:r>
                        <w:rPr>
                          <w:rFonts w:ascii="HGｺﾞｼｯｸM" w:eastAsia="HGｺﾞｼｯｸM" w:hAnsi="ＭＳ ゴシック" w:hint="eastAsia"/>
                          <w:b/>
                          <w:spacing w:val="-6"/>
                          <w:sz w:val="22"/>
                        </w:rPr>
                        <w:t xml:space="preserve">第３図　</w:t>
                      </w:r>
                      <w:r w:rsidRPr="00291EA1">
                        <w:rPr>
                          <w:rFonts w:ascii="HGｺﾞｼｯｸM" w:eastAsia="HGｺﾞｼｯｸM" w:hAnsi="ＭＳ ゴシック" w:hint="eastAsia"/>
                          <w:b/>
                          <w:spacing w:val="-6"/>
                          <w:sz w:val="22"/>
                        </w:rPr>
                        <w:t>従業者数の前年増減率の推移（従業者４人以上）</w:t>
                      </w:r>
                      <w:r>
                        <w:rPr>
                          <w:rFonts w:hint="eastAsia"/>
                          <w:noProof/>
                        </w:rPr>
                        <w:drawing>
                          <wp:inline distT="0" distB="0" distL="0" distR="0" wp14:anchorId="4B026FAB" wp14:editId="3782C8FD">
                            <wp:extent cx="6257925" cy="254317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1">
                                      <a:extLst>
                                        <a:ext uri="{28A0092B-C50C-407E-A947-70E740481C1C}">
                                          <a14:useLocalDpi xmlns:a14="http://schemas.microsoft.com/office/drawing/2010/main" val="0"/>
                                        </a:ext>
                                      </a:extLst>
                                    </a:blip>
                                    <a:srcRect l="1329" t="916" r="2669" b="3690"/>
                                    <a:stretch>
                                      <a:fillRect/>
                                    </a:stretch>
                                  </pic:blipFill>
                                  <pic:spPr bwMode="auto">
                                    <a:xfrm>
                                      <a:off x="0" y="0"/>
                                      <a:ext cx="6257925" cy="2543175"/>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spacing w:line="240" w:lineRule="auto"/>
        <w:jc w:val="center"/>
        <w:rPr>
          <w:rFonts w:ascii="HGｺﾞｼｯｸM" w:eastAsia="HGｺﾞｼｯｸM" w:hAnsi="ＭＳ ゴシック"/>
          <w:spacing w:val="0"/>
          <w:kern w:val="0"/>
          <w:sz w:val="22"/>
          <w:szCs w:val="22"/>
        </w:rPr>
      </w:pPr>
      <w:r>
        <w:rPr>
          <w:rFonts w:ascii="HGｺﾞｼｯｸM" w:eastAsia="HGｺﾞｼｯｸM" w:hAnsi="ＭＳ ゴシック"/>
          <w:noProof/>
          <w:spacing w:val="0"/>
          <w:kern w:val="0"/>
          <w:sz w:val="22"/>
          <w:szCs w:val="22"/>
        </w:rPr>
        <mc:AlternateContent>
          <mc:Choice Requires="wps">
            <w:drawing>
              <wp:inline distT="0" distB="0" distL="0" distR="0" wp14:anchorId="1AE4BE69" wp14:editId="546970C0">
                <wp:extent cx="6282690" cy="2760980"/>
                <wp:effectExtent l="635" t="635" r="3175" b="635"/>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276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291EA1" w:rsidRDefault="003264D4" w:rsidP="00850059">
                            <w:pPr>
                              <w:jc w:val="center"/>
                              <w:rPr>
                                <w:rFonts w:ascii="HGｺﾞｼｯｸM" w:eastAsia="HGｺﾞｼｯｸM" w:hAnsi="ＭＳ ゴシック"/>
                                <w:b/>
                                <w:spacing w:val="-6"/>
                                <w:sz w:val="22"/>
                              </w:rPr>
                            </w:pPr>
                            <w:r>
                              <w:rPr>
                                <w:rFonts w:ascii="HGｺﾞｼｯｸM" w:eastAsia="HGｺﾞｼｯｸM" w:hAnsi="ＭＳ ゴシック" w:hint="eastAsia"/>
                                <w:b/>
                                <w:spacing w:val="-6"/>
                                <w:sz w:val="22"/>
                              </w:rPr>
                              <w:t xml:space="preserve">第４図　</w:t>
                            </w:r>
                            <w:r w:rsidRPr="00291EA1">
                              <w:rPr>
                                <w:rFonts w:ascii="HGｺﾞｼｯｸM" w:eastAsia="HGｺﾞｼｯｸM" w:hAnsi="ＭＳ ゴシック" w:hint="eastAsia"/>
                                <w:b/>
                                <w:spacing w:val="-6"/>
                                <w:sz w:val="22"/>
                              </w:rPr>
                              <w:t>製造品出荷額等の前年増減率の推移（従業者４人以上）</w:t>
                            </w:r>
                            <w:r>
                              <w:rPr>
                                <w:rFonts w:hint="eastAsia"/>
                                <w:noProof/>
                              </w:rPr>
                              <w:drawing>
                                <wp:inline distT="0" distB="0" distL="0" distR="0" wp14:anchorId="63D0D1A8" wp14:editId="5D0806FA">
                                  <wp:extent cx="6124575" cy="2314575"/>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2">
                                            <a:extLst>
                                              <a:ext uri="{28A0092B-C50C-407E-A947-70E740481C1C}">
                                                <a14:useLocalDpi xmlns:a14="http://schemas.microsoft.com/office/drawing/2010/main" val="0"/>
                                              </a:ext>
                                            </a:extLst>
                                          </a:blip>
                                          <a:srcRect l="2995" r="5075"/>
                                          <a:stretch>
                                            <a:fillRect/>
                                          </a:stretch>
                                        </pic:blipFill>
                                        <pic:spPr bwMode="auto">
                                          <a:xfrm>
                                            <a:off x="0" y="0"/>
                                            <a:ext cx="6124575" cy="231457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1AE4BE69" id="テキスト ボックス 59" o:spid="_x0000_s1031" type="#_x0000_t202" style="width:494.7pt;height:2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" filled="f" stroked="f">
                <v:textbox style="mso-fit-shape-to-text:t" inset="5.85pt,.7pt,5.85pt,.7pt">
                  <w:txbxContent>
                    <w:p w:rsidR="003264D4" w:rsidRPr="00291EA1" w:rsidRDefault="003264D4" w:rsidP="00850059">
                      <w:pPr>
                        <w:jc w:val="center"/>
                        <w:rPr>
                          <w:rFonts w:ascii="HGｺﾞｼｯｸM" w:eastAsia="HGｺﾞｼｯｸM" w:hAnsi="ＭＳ ゴシック"/>
                          <w:b/>
                          <w:spacing w:val="-6"/>
                          <w:sz w:val="22"/>
                        </w:rPr>
                      </w:pPr>
                      <w:r>
                        <w:rPr>
                          <w:rFonts w:ascii="HGｺﾞｼｯｸM" w:eastAsia="HGｺﾞｼｯｸM" w:hAnsi="ＭＳ ゴシック" w:hint="eastAsia"/>
                          <w:b/>
                          <w:spacing w:val="-6"/>
                          <w:sz w:val="22"/>
                        </w:rPr>
                        <w:t xml:space="preserve">第４図　</w:t>
                      </w:r>
                      <w:r w:rsidRPr="00291EA1">
                        <w:rPr>
                          <w:rFonts w:ascii="HGｺﾞｼｯｸM" w:eastAsia="HGｺﾞｼｯｸM" w:hAnsi="ＭＳ ゴシック" w:hint="eastAsia"/>
                          <w:b/>
                          <w:spacing w:val="-6"/>
                          <w:sz w:val="22"/>
                        </w:rPr>
                        <w:t>製造品出荷額等の前年増減率の推移（従業者４人以上）</w:t>
                      </w:r>
                      <w:r>
                        <w:rPr>
                          <w:rFonts w:hint="eastAsia"/>
                          <w:noProof/>
                        </w:rPr>
                        <w:drawing>
                          <wp:inline distT="0" distB="0" distL="0" distR="0" wp14:anchorId="63D0D1A8" wp14:editId="5D0806FA">
                            <wp:extent cx="6124575" cy="2314575"/>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2">
                                      <a:extLst>
                                        <a:ext uri="{28A0092B-C50C-407E-A947-70E740481C1C}">
                                          <a14:useLocalDpi xmlns:a14="http://schemas.microsoft.com/office/drawing/2010/main" val="0"/>
                                        </a:ext>
                                      </a:extLst>
                                    </a:blip>
                                    <a:srcRect l="2995" r="5075"/>
                                    <a:stretch>
                                      <a:fillRect/>
                                    </a:stretch>
                                  </pic:blipFill>
                                  <pic:spPr bwMode="auto">
                                    <a:xfrm>
                                      <a:off x="0" y="0"/>
                                      <a:ext cx="6124575" cy="2314575"/>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spacing w:line="240" w:lineRule="auto"/>
        <w:jc w:val="center"/>
        <w:rPr>
          <w:rFonts w:ascii="HGｺﾞｼｯｸM" w:eastAsia="HGｺﾞｼｯｸM"/>
          <w:spacing w:val="0"/>
          <w:kern w:val="0"/>
          <w:sz w:val="18"/>
        </w:rPr>
      </w:pPr>
      <w:r w:rsidRPr="00850059">
        <w:rPr>
          <w:rFonts w:ascii="HGｺﾞｼｯｸM" w:eastAsia="HGｺﾞｼｯｸM" w:hint="eastAsia"/>
          <w:spacing w:val="0"/>
          <w:kern w:val="0"/>
          <w:sz w:val="18"/>
        </w:rPr>
        <w:t xml:space="preserve">※ </w:t>
      </w:r>
      <w:r w:rsidRPr="00850059">
        <w:rPr>
          <w:rFonts w:ascii="HGｺﾞｼｯｸM" w:eastAsia="HGｺﾞｼｯｸM" w:hint="eastAsia"/>
          <w:spacing w:val="-12"/>
          <w:kern w:val="0"/>
          <w:sz w:val="18"/>
        </w:rPr>
        <w:t>平成19年調査において、調査項目を変更したことにより平成19年前後で製造品出荷額等の増減率は接続しません。</w:t>
      </w:r>
    </w:p>
    <w:p w:rsidR="00850059" w:rsidRPr="00850059" w:rsidRDefault="00850059" w:rsidP="00850059">
      <w:pPr>
        <w:tabs>
          <w:tab w:val="left" w:pos="426"/>
          <w:tab w:val="left" w:pos="1701"/>
          <w:tab w:val="left" w:pos="1985"/>
          <w:tab w:val="left" w:pos="2127"/>
        </w:tabs>
        <w:kinsoku w:val="0"/>
        <w:overflowPunct w:val="0"/>
        <w:spacing w:line="240" w:lineRule="auto"/>
        <w:rPr>
          <w:rFonts w:ascii="HGｺﾞｼｯｸM" w:eastAsia="HGｺﾞｼｯｸM" w:hAnsi="ＭＳ ゴシック"/>
          <w:b/>
          <w:spacing w:val="0"/>
          <w:kern w:val="0"/>
          <w:sz w:val="24"/>
          <w:szCs w:val="22"/>
        </w:rPr>
      </w:pPr>
      <w:r w:rsidRPr="00850059">
        <w:rPr>
          <w:rFonts w:ascii="HGｺﾞｼｯｸM" w:eastAsia="HGｺﾞｼｯｸM" w:hAnsi="ＭＳ ゴシック"/>
          <w:b/>
          <w:spacing w:val="0"/>
          <w:kern w:val="0"/>
          <w:sz w:val="24"/>
          <w:szCs w:val="22"/>
        </w:rPr>
        <w:br w:type="page"/>
      </w:r>
      <w:r w:rsidRPr="00850059">
        <w:rPr>
          <w:rFonts w:ascii="HGｺﾞｼｯｸM" w:eastAsia="HGｺﾞｼｯｸM" w:hAnsi="ＭＳ ゴシック" w:hint="eastAsia"/>
          <w:b/>
          <w:spacing w:val="0"/>
          <w:kern w:val="0"/>
          <w:sz w:val="24"/>
          <w:szCs w:val="22"/>
        </w:rPr>
        <w:lastRenderedPageBreak/>
        <w:t>（２）</w:t>
      </w:r>
      <w:r w:rsidRPr="00850059">
        <w:rPr>
          <w:rFonts w:ascii="HGｺﾞｼｯｸM" w:eastAsia="HGｺﾞｼｯｸM" w:hAnsi="ＭＳ ゴシック" w:hint="eastAsia"/>
          <w:b/>
          <w:spacing w:val="-20"/>
          <w:kern w:val="0"/>
          <w:sz w:val="24"/>
          <w:szCs w:val="22"/>
        </w:rPr>
        <w:t>事業所数、従業者数及び製造品出荷額等の産業別の状況</w:t>
      </w:r>
      <w:r w:rsidRPr="00850059">
        <w:rPr>
          <w:rFonts w:ascii="HGｺﾞｼｯｸM" w:eastAsia="HGｺﾞｼｯｸM" w:hAnsi="ＭＳ 明朝" w:hint="eastAsia"/>
          <w:spacing w:val="-20"/>
          <w:kern w:val="0"/>
          <w:sz w:val="24"/>
          <w:szCs w:val="22"/>
        </w:rPr>
        <w:t>（第２表、第５,６,７図）</w:t>
      </w:r>
    </w:p>
    <w:p w:rsidR="00850059" w:rsidRPr="00850059" w:rsidRDefault="00850059" w:rsidP="00850059">
      <w:pPr>
        <w:tabs>
          <w:tab w:val="left" w:pos="709"/>
          <w:tab w:val="left" w:pos="1701"/>
          <w:tab w:val="left" w:pos="1985"/>
          <w:tab w:val="left" w:pos="2127"/>
        </w:tabs>
        <w:kinsoku w:val="0"/>
        <w:overflowPunct w:val="0"/>
        <w:spacing w:line="240" w:lineRule="auto"/>
        <w:rPr>
          <w:rFonts w:ascii="HGｺﾞｼｯｸM" w:eastAsia="HGｺﾞｼｯｸM" w:hAnsi="ＭＳ ゴシック"/>
          <w:b/>
          <w:spacing w:val="0"/>
          <w:kern w:val="0"/>
          <w:sz w:val="24"/>
          <w:szCs w:val="22"/>
        </w:rPr>
      </w:pPr>
      <w:r w:rsidRPr="00850059">
        <w:rPr>
          <w:rFonts w:ascii="HGｺﾞｼｯｸM" w:eastAsia="HGｺﾞｼｯｸM" w:hAnsi="ＭＳ ゴシック" w:hint="eastAsia"/>
          <w:b/>
          <w:spacing w:val="0"/>
          <w:kern w:val="0"/>
          <w:sz w:val="24"/>
          <w:szCs w:val="22"/>
        </w:rPr>
        <w:t>① 産業別構成比</w:t>
      </w:r>
    </w:p>
    <w:p w:rsidR="00850059" w:rsidRPr="00850059" w:rsidRDefault="00850059" w:rsidP="00850059">
      <w:pPr>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事業所数１万5,990事業所、従業者数43万6,048人、製造品出荷額等15兆8,196億円の産業別構成比の上位３産業は、それぞれ下表のとおりとなっています。</w:t>
      </w:r>
    </w:p>
    <w:p w:rsidR="00850059" w:rsidRPr="00850059" w:rsidRDefault="00850059" w:rsidP="00850059">
      <w:pPr>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事業所数及び従業者数の産業別構成比の上位３産業は、平成22年以降、変動がありません。</w:t>
      </w:r>
    </w:p>
    <w:p w:rsidR="00850059" w:rsidRPr="00850059" w:rsidRDefault="00850059" w:rsidP="00850059">
      <w:pPr>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製造品出荷額等では、第２位が金属製品（前回は石油・石炭）に、第３位が生産用機械（前回は鉄鋼）になっています。</w:t>
      </w:r>
    </w:p>
    <w:p w:rsidR="00850059" w:rsidRPr="00850059" w:rsidRDefault="00850059" w:rsidP="00850059">
      <w:pPr>
        <w:spacing w:line="240" w:lineRule="auto"/>
        <w:jc w:val="left"/>
        <w:rPr>
          <w:rFonts w:ascii="HGｺﾞｼｯｸM" w:eastAsia="HGｺﾞｼｯｸM" w:hAnsi="ＭＳ 明朝"/>
          <w:spacing w:val="0"/>
          <w:kern w:val="0"/>
          <w:sz w:val="22"/>
          <w:szCs w:val="22"/>
        </w:rPr>
      </w:pPr>
    </w:p>
    <w:p w:rsidR="00850059" w:rsidRPr="00850059" w:rsidRDefault="00850059" w:rsidP="00850059">
      <w:pPr>
        <w:spacing w:line="240" w:lineRule="auto"/>
        <w:jc w:val="center"/>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産業別構成比（上位３産業）</w:t>
      </w:r>
    </w:p>
    <w:tbl>
      <w:tblPr>
        <w:tblpPr w:leftFromText="142" w:rightFromText="142" w:vertAnchor="text" w:horzAnchor="margin" w:tblpXSpec="center" w:tblpY="7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94"/>
        <w:gridCol w:w="2314"/>
        <w:gridCol w:w="2413"/>
      </w:tblGrid>
      <w:tr w:rsidR="00850059" w:rsidRPr="00850059" w:rsidTr="003264D4">
        <w:tc>
          <w:tcPr>
            <w:tcW w:w="2660" w:type="dxa"/>
            <w:shd w:val="clear" w:color="auto" w:fill="auto"/>
            <w:vAlign w:val="center"/>
          </w:tcPr>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順　位</w:t>
            </w:r>
          </w:p>
        </w:tc>
        <w:tc>
          <w:tcPr>
            <w:tcW w:w="2394" w:type="dxa"/>
            <w:shd w:val="clear" w:color="auto" w:fill="auto"/>
            <w:vAlign w:val="center"/>
          </w:tcPr>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１位</w:t>
            </w:r>
          </w:p>
        </w:tc>
        <w:tc>
          <w:tcPr>
            <w:tcW w:w="2314" w:type="dxa"/>
            <w:shd w:val="clear" w:color="auto" w:fill="auto"/>
            <w:vAlign w:val="center"/>
          </w:tcPr>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２位</w:t>
            </w:r>
          </w:p>
        </w:tc>
        <w:tc>
          <w:tcPr>
            <w:tcW w:w="2413" w:type="dxa"/>
            <w:shd w:val="clear" w:color="auto" w:fill="auto"/>
            <w:vAlign w:val="center"/>
          </w:tcPr>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３位</w:t>
            </w:r>
          </w:p>
        </w:tc>
      </w:tr>
      <w:tr w:rsidR="00850059" w:rsidRPr="00850059" w:rsidTr="003264D4">
        <w:tc>
          <w:tcPr>
            <w:tcW w:w="2660" w:type="dxa"/>
            <w:shd w:val="clear" w:color="auto" w:fill="auto"/>
            <w:vAlign w:val="center"/>
          </w:tcPr>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産業名　（中分類）</w:t>
            </w:r>
          </w:p>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事業所数（構成比）</w:t>
            </w:r>
          </w:p>
        </w:tc>
        <w:tc>
          <w:tcPr>
            <w:tcW w:w="2394" w:type="dxa"/>
            <w:shd w:val="clear" w:color="auto" w:fill="auto"/>
            <w:vAlign w:val="center"/>
          </w:tcPr>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金属製品</w:t>
            </w:r>
          </w:p>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3,407事業所（21.3%）</w:t>
            </w:r>
          </w:p>
        </w:tc>
        <w:tc>
          <w:tcPr>
            <w:tcW w:w="2314" w:type="dxa"/>
            <w:shd w:val="clear" w:color="auto" w:fill="auto"/>
            <w:vAlign w:val="center"/>
          </w:tcPr>
          <w:p w:rsidR="00850059" w:rsidRPr="00850059" w:rsidRDefault="00850059" w:rsidP="00596B44">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生産用機械</w:t>
            </w:r>
          </w:p>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1,814事業所（11.3%）</w:t>
            </w:r>
          </w:p>
        </w:tc>
        <w:tc>
          <w:tcPr>
            <w:tcW w:w="2413" w:type="dxa"/>
            <w:shd w:val="clear" w:color="auto" w:fill="auto"/>
            <w:vAlign w:val="center"/>
          </w:tcPr>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プラスチック製品</w:t>
            </w:r>
          </w:p>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1,357事業所（8.5%）</w:t>
            </w:r>
          </w:p>
        </w:tc>
      </w:tr>
      <w:tr w:rsidR="00850059" w:rsidRPr="00850059" w:rsidTr="003264D4">
        <w:tc>
          <w:tcPr>
            <w:tcW w:w="2660" w:type="dxa"/>
            <w:shd w:val="clear" w:color="auto" w:fill="auto"/>
            <w:vAlign w:val="center"/>
          </w:tcPr>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産業名　（中分類）</w:t>
            </w:r>
          </w:p>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従業者数（構成比）</w:t>
            </w:r>
          </w:p>
        </w:tc>
        <w:tc>
          <w:tcPr>
            <w:tcW w:w="2394" w:type="dxa"/>
            <w:shd w:val="clear" w:color="auto" w:fill="auto"/>
            <w:vAlign w:val="center"/>
          </w:tcPr>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金属製品</w:t>
            </w:r>
          </w:p>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６万917人（14.0%）</w:t>
            </w:r>
          </w:p>
        </w:tc>
        <w:tc>
          <w:tcPr>
            <w:tcW w:w="2314" w:type="dxa"/>
            <w:shd w:val="clear" w:color="auto" w:fill="auto"/>
            <w:vAlign w:val="center"/>
          </w:tcPr>
          <w:p w:rsidR="00850059" w:rsidRPr="00850059" w:rsidRDefault="00850059" w:rsidP="00596B44">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食料品</w:t>
            </w:r>
          </w:p>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４万8,934人（11.2%）</w:t>
            </w:r>
          </w:p>
        </w:tc>
        <w:tc>
          <w:tcPr>
            <w:tcW w:w="2413" w:type="dxa"/>
            <w:shd w:val="clear" w:color="auto" w:fill="auto"/>
            <w:vAlign w:val="center"/>
          </w:tcPr>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生産用機械</w:t>
            </w:r>
          </w:p>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４万4,802人（10.3%）</w:t>
            </w:r>
          </w:p>
        </w:tc>
      </w:tr>
      <w:tr w:rsidR="00850059" w:rsidRPr="00850059" w:rsidTr="003264D4">
        <w:tc>
          <w:tcPr>
            <w:tcW w:w="2660" w:type="dxa"/>
            <w:shd w:val="clear" w:color="auto" w:fill="auto"/>
            <w:vAlign w:val="center"/>
          </w:tcPr>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産業名　（中分類）</w:t>
            </w:r>
          </w:p>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製造品出荷額等（構成比）</w:t>
            </w:r>
          </w:p>
        </w:tc>
        <w:tc>
          <w:tcPr>
            <w:tcW w:w="2394" w:type="dxa"/>
            <w:shd w:val="clear" w:color="auto" w:fill="auto"/>
            <w:vAlign w:val="center"/>
          </w:tcPr>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化学</w:t>
            </w:r>
          </w:p>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１兆9,853億円（12.5%）</w:t>
            </w:r>
          </w:p>
        </w:tc>
        <w:tc>
          <w:tcPr>
            <w:tcW w:w="2314" w:type="dxa"/>
            <w:shd w:val="clear" w:color="auto" w:fill="auto"/>
            <w:vAlign w:val="center"/>
          </w:tcPr>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金属製品</w:t>
            </w:r>
          </w:p>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1兆4,137億円（8.9%）</w:t>
            </w:r>
          </w:p>
        </w:tc>
        <w:tc>
          <w:tcPr>
            <w:tcW w:w="2413" w:type="dxa"/>
            <w:shd w:val="clear" w:color="auto" w:fill="auto"/>
            <w:vAlign w:val="center"/>
          </w:tcPr>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生産用機械</w:t>
            </w:r>
          </w:p>
          <w:p w:rsidR="00850059" w:rsidRPr="00850059" w:rsidRDefault="00850059" w:rsidP="00850059">
            <w:pPr>
              <w:spacing w:line="240" w:lineRule="auto"/>
              <w:jc w:val="center"/>
              <w:rPr>
                <w:rFonts w:ascii="HGｺﾞｼｯｸM" w:eastAsia="HGｺﾞｼｯｸM" w:hAnsi="ＭＳ 明朝"/>
                <w:spacing w:val="0"/>
                <w:kern w:val="0"/>
                <w:sz w:val="18"/>
                <w:szCs w:val="22"/>
              </w:rPr>
            </w:pPr>
            <w:r w:rsidRPr="00850059">
              <w:rPr>
                <w:rFonts w:ascii="HGｺﾞｼｯｸM" w:eastAsia="HGｺﾞｼｯｸM" w:hAnsi="ＭＳ 明朝" w:hint="eastAsia"/>
                <w:spacing w:val="0"/>
                <w:kern w:val="0"/>
                <w:sz w:val="18"/>
                <w:szCs w:val="22"/>
              </w:rPr>
              <w:t>１兆3,716億円（8.7%）</w:t>
            </w:r>
          </w:p>
        </w:tc>
      </w:tr>
    </w:tbl>
    <w:p w:rsidR="00850059" w:rsidRPr="00850059" w:rsidRDefault="00850059" w:rsidP="00850059">
      <w:pPr>
        <w:tabs>
          <w:tab w:val="left" w:pos="426"/>
          <w:tab w:val="left" w:pos="1701"/>
          <w:tab w:val="left" w:pos="1985"/>
          <w:tab w:val="left" w:pos="2127"/>
        </w:tabs>
        <w:kinsoku w:val="0"/>
        <w:overflowPunct w:val="0"/>
        <w:spacing w:line="240" w:lineRule="auto"/>
        <w:rPr>
          <w:rFonts w:ascii="HGｺﾞｼｯｸM" w:eastAsia="HGｺﾞｼｯｸM" w:hAnsi="ＭＳ ゴシック"/>
          <w:b/>
          <w:spacing w:val="0"/>
          <w:kern w:val="0"/>
          <w:sz w:val="24"/>
          <w:szCs w:val="22"/>
        </w:rPr>
      </w:pPr>
    </w:p>
    <w:p w:rsidR="00850059" w:rsidRPr="00850059" w:rsidRDefault="00850059" w:rsidP="00850059">
      <w:pPr>
        <w:tabs>
          <w:tab w:val="left" w:pos="426"/>
          <w:tab w:val="left" w:pos="1701"/>
          <w:tab w:val="left" w:pos="1985"/>
          <w:tab w:val="left" w:pos="2127"/>
        </w:tabs>
        <w:kinsoku w:val="0"/>
        <w:overflowPunct w:val="0"/>
        <w:spacing w:line="240" w:lineRule="auto"/>
        <w:rPr>
          <w:rFonts w:ascii="HGｺﾞｼｯｸM" w:eastAsia="HGｺﾞｼｯｸM" w:hAnsi="ＭＳ ゴシック"/>
          <w:b/>
          <w:spacing w:val="0"/>
          <w:kern w:val="0"/>
          <w:sz w:val="24"/>
          <w:szCs w:val="22"/>
        </w:rPr>
      </w:pPr>
      <w:r w:rsidRPr="00850059">
        <w:rPr>
          <w:rFonts w:ascii="HGｺﾞｼｯｸM" w:eastAsia="HGｺﾞｼｯｸM" w:hAnsi="ＭＳ ゴシック" w:hint="eastAsia"/>
          <w:b/>
          <w:spacing w:val="0"/>
          <w:kern w:val="0"/>
          <w:sz w:val="24"/>
          <w:szCs w:val="22"/>
        </w:rPr>
        <w:t>② 産業別の寄与度</w:t>
      </w:r>
      <w:r w:rsidRPr="00850059">
        <w:rPr>
          <w:rFonts w:ascii="HGｺﾞｼｯｸM" w:eastAsia="HGｺﾞｼｯｸM" w:hAnsi="ＭＳ ゴシック" w:hint="eastAsia"/>
          <w:spacing w:val="0"/>
          <w:kern w:val="0"/>
          <w:sz w:val="24"/>
          <w:szCs w:val="22"/>
        </w:rPr>
        <w:t>※</w:t>
      </w:r>
    </w:p>
    <w:p w:rsidR="00850059" w:rsidRPr="00850059" w:rsidRDefault="00850059" w:rsidP="00850059">
      <w:pPr>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数は１万5,990事業所となっており、すべての産業で減少し、全体では前回比8.6％の減少となっています。この数値への影響を産業別の寄与度でみると、金属製品（▲1.8ポイント）が最も大きく、次いで繊維（▲0.9ポイント）、印刷（▲0.8ポイント）の順となっています。</w:t>
      </w:r>
    </w:p>
    <w:p w:rsidR="00850059" w:rsidRPr="00850059" w:rsidRDefault="00850059" w:rsidP="00850059">
      <w:pPr>
        <w:spacing w:line="240" w:lineRule="auto"/>
        <w:rPr>
          <w:rFonts w:ascii="HGｺﾞｼｯｸM" w:eastAsia="HGｺﾞｼｯｸM" w:hAnsi="ＭＳ 明朝"/>
          <w:spacing w:val="0"/>
          <w:kern w:val="0"/>
          <w:sz w:val="22"/>
          <w:szCs w:val="22"/>
        </w:rPr>
      </w:pPr>
      <w:r>
        <w:rPr>
          <w:rFonts w:ascii="HGｺﾞｼｯｸM" w:eastAsia="HGｺﾞｼｯｸM" w:hAnsi="ＭＳ 明朝"/>
          <w:noProof/>
          <w:spacing w:val="0"/>
          <w:kern w:val="0"/>
          <w:sz w:val="22"/>
          <w:szCs w:val="22"/>
        </w:rPr>
        <mc:AlternateContent>
          <mc:Choice Requires="wps">
            <w:drawing>
              <wp:inline distT="0" distB="0" distL="0" distR="0" wp14:anchorId="6C174ED6" wp14:editId="553866D2">
                <wp:extent cx="6267450" cy="2760980"/>
                <wp:effectExtent l="635" t="4445" r="0" b="0"/>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76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3718D3" w:rsidRDefault="003264D4" w:rsidP="00850059">
                            <w:pPr>
                              <w:jc w:val="center"/>
                              <w:rPr>
                                <w:rFonts w:ascii="HGｺﾞｼｯｸM" w:eastAsia="HGｺﾞｼｯｸM" w:hAnsi="ＭＳ ゴシック"/>
                                <w:b/>
                                <w:sz w:val="22"/>
                              </w:rPr>
                            </w:pPr>
                            <w:r>
                              <w:rPr>
                                <w:rFonts w:ascii="HGｺﾞｼｯｸM" w:eastAsia="HGｺﾞｼｯｸM" w:hAnsi="ＭＳ ゴシック" w:hint="eastAsia"/>
                                <w:b/>
                                <w:sz w:val="22"/>
                              </w:rPr>
                              <w:t xml:space="preserve">第５図　</w:t>
                            </w:r>
                            <w:r w:rsidRPr="003718D3">
                              <w:rPr>
                                <w:rFonts w:ascii="HGｺﾞｼｯｸM" w:eastAsia="HGｺﾞｼｯｸM" w:hAnsi="ＭＳ ゴシック" w:hint="eastAsia"/>
                                <w:b/>
                                <w:sz w:val="22"/>
                              </w:rPr>
                              <w:t>事業所数（前回比▲8.6％）の産業別寄与度（従業者４人以上）</w:t>
                            </w:r>
                            <w:r>
                              <w:rPr>
                                <w:rFonts w:hint="eastAsia"/>
                                <w:noProof/>
                              </w:rPr>
                              <w:drawing>
                                <wp:inline distT="0" distB="0" distL="0" distR="0" wp14:anchorId="1BAC1AAA" wp14:editId="3487A7DA">
                                  <wp:extent cx="6010275" cy="2352675"/>
                                  <wp:effectExtent l="0" t="0" r="9525" b="9525"/>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3">
                                            <a:extLst>
                                              <a:ext uri="{28A0092B-C50C-407E-A947-70E740481C1C}">
                                                <a14:useLocalDpi xmlns:a14="http://schemas.microsoft.com/office/drawing/2010/main" val="0"/>
                                              </a:ext>
                                            </a:extLst>
                                          </a:blip>
                                          <a:srcRect l="5692" t="3537" r="1715"/>
                                          <a:stretch>
                                            <a:fillRect/>
                                          </a:stretch>
                                        </pic:blipFill>
                                        <pic:spPr bwMode="auto">
                                          <a:xfrm>
                                            <a:off x="0" y="0"/>
                                            <a:ext cx="6010275" cy="235267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6C174ED6" id="テキスト ボックス 58" o:spid="_x0000_s1032" type="#_x0000_t202" style="width:493.5pt;height:2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" filled="f" stroked="f">
                <v:textbox style="mso-fit-shape-to-text:t" inset="5.85pt,.7pt,5.85pt,.7pt">
                  <w:txbxContent>
                    <w:p w:rsidR="003264D4" w:rsidRPr="003718D3" w:rsidRDefault="003264D4" w:rsidP="00850059">
                      <w:pPr>
                        <w:jc w:val="center"/>
                        <w:rPr>
                          <w:rFonts w:ascii="HGｺﾞｼｯｸM" w:eastAsia="HGｺﾞｼｯｸM" w:hAnsi="ＭＳ ゴシック"/>
                          <w:b/>
                          <w:sz w:val="22"/>
                        </w:rPr>
                      </w:pPr>
                      <w:r>
                        <w:rPr>
                          <w:rFonts w:ascii="HGｺﾞｼｯｸM" w:eastAsia="HGｺﾞｼｯｸM" w:hAnsi="ＭＳ ゴシック" w:hint="eastAsia"/>
                          <w:b/>
                          <w:sz w:val="22"/>
                        </w:rPr>
                        <w:t xml:space="preserve">第５図　</w:t>
                      </w:r>
                      <w:r w:rsidRPr="003718D3">
                        <w:rPr>
                          <w:rFonts w:ascii="HGｺﾞｼｯｸM" w:eastAsia="HGｺﾞｼｯｸM" w:hAnsi="ＭＳ ゴシック" w:hint="eastAsia"/>
                          <w:b/>
                          <w:sz w:val="22"/>
                        </w:rPr>
                        <w:t>事業所数（前回比▲8.6％）の産業別寄与度（従業者４人以上）</w:t>
                      </w:r>
                      <w:r>
                        <w:rPr>
                          <w:rFonts w:hint="eastAsia"/>
                          <w:noProof/>
                        </w:rPr>
                        <w:drawing>
                          <wp:inline distT="0" distB="0" distL="0" distR="0" wp14:anchorId="1BAC1AAA" wp14:editId="3487A7DA">
                            <wp:extent cx="6010275" cy="2352675"/>
                            <wp:effectExtent l="0" t="0" r="9525" b="9525"/>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3">
                                      <a:extLst>
                                        <a:ext uri="{28A0092B-C50C-407E-A947-70E740481C1C}">
                                          <a14:useLocalDpi xmlns:a14="http://schemas.microsoft.com/office/drawing/2010/main" val="0"/>
                                        </a:ext>
                                      </a:extLst>
                                    </a:blip>
                                    <a:srcRect l="5692" t="3537" r="1715"/>
                                    <a:stretch>
                                      <a:fillRect/>
                                    </a:stretch>
                                  </pic:blipFill>
                                  <pic:spPr bwMode="auto">
                                    <a:xfrm>
                                      <a:off x="0" y="0"/>
                                      <a:ext cx="6010275" cy="2352675"/>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spacing w:line="240" w:lineRule="auto"/>
        <w:jc w:val="center"/>
        <w:rPr>
          <w:rFonts w:ascii="HGｺﾞｼｯｸM" w:eastAsia="HGｺﾞｼｯｸM" w:hAnsi="ＭＳ 明朝"/>
          <w:spacing w:val="0"/>
          <w:kern w:val="0"/>
          <w:sz w:val="22"/>
          <w:szCs w:val="22"/>
        </w:rPr>
      </w:pPr>
    </w:p>
    <w:p w:rsidR="00850059" w:rsidRPr="00850059" w:rsidRDefault="00850059" w:rsidP="00850059">
      <w:pPr>
        <w:tabs>
          <w:tab w:val="left" w:pos="426"/>
          <w:tab w:val="left" w:pos="1418"/>
          <w:tab w:val="left" w:pos="1701"/>
          <w:tab w:val="left" w:pos="1985"/>
          <w:tab w:val="left" w:pos="2127"/>
          <w:tab w:val="left" w:pos="8222"/>
        </w:tabs>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spacing w:val="0"/>
          <w:kern w:val="0"/>
          <w:sz w:val="22"/>
          <w:szCs w:val="22"/>
        </w:rPr>
        <w:br w:type="page"/>
      </w:r>
      <w:r w:rsidRPr="00850059">
        <w:rPr>
          <w:rFonts w:ascii="HGｺﾞｼｯｸM" w:eastAsia="HGｺﾞｼｯｸM" w:hAnsi="ＭＳ 明朝" w:hint="eastAsia"/>
          <w:spacing w:val="0"/>
          <w:kern w:val="0"/>
          <w:sz w:val="22"/>
          <w:szCs w:val="22"/>
        </w:rPr>
        <w:lastRenderedPageBreak/>
        <w:t>従業者数は43万6,048人となっており、24産業のうち17産業で減少、７産業で増加し、全体では前回比1.7％の減少となっています。この数値への影響を産業別の寄与</w:t>
      </w:r>
      <w:r w:rsidRPr="00850059">
        <w:rPr>
          <w:rFonts w:ascii="HGｺﾞｼｯｸM" w:eastAsia="HGｺﾞｼｯｸM" w:hAnsi="ＭＳ 明朝" w:hint="eastAsia"/>
          <w:spacing w:val="-4"/>
          <w:kern w:val="0"/>
          <w:sz w:val="22"/>
          <w:szCs w:val="22"/>
        </w:rPr>
        <w:t>度でみると、減少は、はん用機械（▲0.5ポイント）が最も大きく、次いで繊維（▲0.4</w:t>
      </w:r>
      <w:r w:rsidRPr="00850059">
        <w:rPr>
          <w:rFonts w:ascii="HGｺﾞｼｯｸM" w:eastAsia="HGｺﾞｼｯｸM" w:hAnsi="ＭＳ 明朝" w:hint="eastAsia"/>
          <w:spacing w:val="0"/>
          <w:kern w:val="0"/>
          <w:sz w:val="22"/>
          <w:szCs w:val="22"/>
        </w:rPr>
        <w:t>ポイント）、金属製品（▲0.4ポイント）の順となっています。増加は、輸送用機械</w:t>
      </w:r>
      <w:r w:rsidRPr="00850059">
        <w:rPr>
          <w:rFonts w:ascii="HGｺﾞｼｯｸM" w:eastAsia="HGｺﾞｼｯｸM" w:hAnsi="ＭＳ 明朝" w:hint="eastAsia"/>
          <w:spacing w:val="-2"/>
          <w:kern w:val="0"/>
          <w:sz w:val="22"/>
          <w:szCs w:val="22"/>
        </w:rPr>
        <w:t>（＋0.3ポイント）が最も大きく、次いで生産用機械（＋0.2ポイント）、家具（＋0.2</w:t>
      </w:r>
      <w:r w:rsidRPr="00850059">
        <w:rPr>
          <w:rFonts w:ascii="HGｺﾞｼｯｸM" w:eastAsia="HGｺﾞｼｯｸM" w:hAnsi="ＭＳ 明朝" w:hint="eastAsia"/>
          <w:spacing w:val="0"/>
          <w:kern w:val="0"/>
          <w:sz w:val="22"/>
          <w:szCs w:val="22"/>
        </w:rPr>
        <w:t>ポイント）の順となっています。</w:t>
      </w:r>
    </w:p>
    <w:p w:rsidR="00850059" w:rsidRPr="00850059" w:rsidRDefault="00850059" w:rsidP="00850059">
      <w:pPr>
        <w:tabs>
          <w:tab w:val="left" w:pos="426"/>
          <w:tab w:val="left" w:pos="1418"/>
          <w:tab w:val="left" w:pos="1701"/>
          <w:tab w:val="left" w:pos="1985"/>
          <w:tab w:val="left" w:pos="2127"/>
          <w:tab w:val="left" w:pos="8222"/>
        </w:tabs>
        <w:spacing w:line="240" w:lineRule="auto"/>
        <w:rPr>
          <w:rFonts w:ascii="HGｺﾞｼｯｸM" w:eastAsia="HGｺﾞｼｯｸM" w:hAnsi="ＭＳ 明朝"/>
          <w:spacing w:val="0"/>
          <w:kern w:val="0"/>
          <w:sz w:val="22"/>
          <w:szCs w:val="22"/>
        </w:rPr>
      </w:pPr>
      <w:r>
        <w:rPr>
          <w:rFonts w:ascii="HGｺﾞｼｯｸM" w:eastAsia="HGｺﾞｼｯｸM" w:hAnsi="ＭＳ 明朝"/>
          <w:noProof/>
          <w:spacing w:val="0"/>
          <w:kern w:val="0"/>
          <w:sz w:val="22"/>
          <w:szCs w:val="22"/>
        </w:rPr>
        <mc:AlternateContent>
          <mc:Choice Requires="wps">
            <w:drawing>
              <wp:inline distT="0" distB="0" distL="0" distR="0" wp14:anchorId="6FCD6286" wp14:editId="35499F86">
                <wp:extent cx="6267450" cy="2532380"/>
                <wp:effectExtent l="635" t="635" r="0" b="635"/>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532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3718D3" w:rsidRDefault="003264D4" w:rsidP="00850059">
                            <w:pPr>
                              <w:jc w:val="center"/>
                              <w:rPr>
                                <w:rFonts w:ascii="HGｺﾞｼｯｸM" w:eastAsia="HGｺﾞｼｯｸM" w:hAnsi="ＭＳ ゴシック"/>
                                <w:b/>
                                <w:sz w:val="22"/>
                              </w:rPr>
                            </w:pPr>
                            <w:r>
                              <w:rPr>
                                <w:rFonts w:ascii="HGｺﾞｼｯｸM" w:eastAsia="HGｺﾞｼｯｸM" w:hAnsi="ＭＳ ゴシック" w:hint="eastAsia"/>
                                <w:b/>
                                <w:sz w:val="22"/>
                              </w:rPr>
                              <w:t xml:space="preserve">第６図　</w:t>
                            </w:r>
                            <w:r w:rsidRPr="003718D3">
                              <w:rPr>
                                <w:rFonts w:ascii="HGｺﾞｼｯｸM" w:eastAsia="HGｺﾞｼｯｸM" w:hAnsi="ＭＳ ゴシック" w:hint="eastAsia"/>
                                <w:b/>
                                <w:sz w:val="22"/>
                              </w:rPr>
                              <w:t>従業者数（前回比▲1.7％）の産業別寄与度（従業者４人以上）</w:t>
                            </w:r>
                            <w:r>
                              <w:rPr>
                                <w:rFonts w:hint="eastAsia"/>
                                <w:noProof/>
                              </w:rPr>
                              <w:drawing>
                                <wp:inline distT="0" distB="0" distL="0" distR="0" wp14:anchorId="5AF63F17" wp14:editId="33DF321E">
                                  <wp:extent cx="6010275" cy="2266950"/>
                                  <wp:effectExtent l="0" t="0" r="9525"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4">
                                            <a:extLst>
                                              <a:ext uri="{28A0092B-C50C-407E-A947-70E740481C1C}">
                                                <a14:useLocalDpi xmlns:a14="http://schemas.microsoft.com/office/drawing/2010/main" val="0"/>
                                              </a:ext>
                                            </a:extLst>
                                          </a:blip>
                                          <a:srcRect l="5875"/>
                                          <a:stretch>
                                            <a:fillRect/>
                                          </a:stretch>
                                        </pic:blipFill>
                                        <pic:spPr bwMode="auto">
                                          <a:xfrm>
                                            <a:off x="0" y="0"/>
                                            <a:ext cx="6010275" cy="226695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6FCD6286" id="テキスト ボックス 57" o:spid="_x0000_s1033" type="#_x0000_t202" style="width:493.5pt;height:19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" filled="f" stroked="f">
                <v:textbox style="mso-fit-shape-to-text:t" inset="5.85pt,.7pt,5.85pt,.7pt">
                  <w:txbxContent>
                    <w:p w:rsidR="003264D4" w:rsidRPr="003718D3" w:rsidRDefault="003264D4" w:rsidP="00850059">
                      <w:pPr>
                        <w:jc w:val="center"/>
                        <w:rPr>
                          <w:rFonts w:ascii="HGｺﾞｼｯｸM" w:eastAsia="HGｺﾞｼｯｸM" w:hAnsi="ＭＳ ゴシック"/>
                          <w:b/>
                          <w:sz w:val="22"/>
                        </w:rPr>
                      </w:pPr>
                      <w:r>
                        <w:rPr>
                          <w:rFonts w:ascii="HGｺﾞｼｯｸM" w:eastAsia="HGｺﾞｼｯｸM" w:hAnsi="ＭＳ ゴシック" w:hint="eastAsia"/>
                          <w:b/>
                          <w:sz w:val="22"/>
                        </w:rPr>
                        <w:t xml:space="preserve">第６図　</w:t>
                      </w:r>
                      <w:r w:rsidRPr="003718D3">
                        <w:rPr>
                          <w:rFonts w:ascii="HGｺﾞｼｯｸM" w:eastAsia="HGｺﾞｼｯｸM" w:hAnsi="ＭＳ ゴシック" w:hint="eastAsia"/>
                          <w:b/>
                          <w:sz w:val="22"/>
                        </w:rPr>
                        <w:t>従業者数（前回比▲1.7％）の産業別寄与度（従業者４人以上）</w:t>
                      </w:r>
                      <w:r>
                        <w:rPr>
                          <w:rFonts w:hint="eastAsia"/>
                          <w:noProof/>
                        </w:rPr>
                        <w:drawing>
                          <wp:inline distT="0" distB="0" distL="0" distR="0" wp14:anchorId="5AF63F17" wp14:editId="33DF321E">
                            <wp:extent cx="6010275" cy="2266950"/>
                            <wp:effectExtent l="0" t="0" r="9525"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4">
                                      <a:extLst>
                                        <a:ext uri="{28A0092B-C50C-407E-A947-70E740481C1C}">
                                          <a14:useLocalDpi xmlns:a14="http://schemas.microsoft.com/office/drawing/2010/main" val="0"/>
                                        </a:ext>
                                      </a:extLst>
                                    </a:blip>
                                    <a:srcRect l="5875"/>
                                    <a:stretch>
                                      <a:fillRect/>
                                    </a:stretch>
                                  </pic:blipFill>
                                  <pic:spPr bwMode="auto">
                                    <a:xfrm>
                                      <a:off x="0" y="0"/>
                                      <a:ext cx="6010275" cy="226695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tabs>
          <w:tab w:val="left" w:pos="426"/>
          <w:tab w:val="left" w:pos="1418"/>
          <w:tab w:val="left" w:pos="1701"/>
          <w:tab w:val="left" w:pos="1985"/>
          <w:tab w:val="left" w:pos="2127"/>
          <w:tab w:val="left" w:pos="8222"/>
        </w:tabs>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製造品出荷額等は15兆8,196億円となっており、24産業のうち13産業で減少、11産業で増加し、全体では前回比4.3％の減少となっています。この数値への影響を産業別の寄与度でみると、減少は、石油・石炭（▲3.1ポイント）が最も大きく、次いで鉄鋼（▲1.7ポイント）、電子部品（▲0.5ポイント）の順となっています。増加は、食料品（＋0.5ポイント）が最も大きく、次いで化学（＋0.5ポイント）、業務用機械（＋0.3ポイント）の順となっています。</w:t>
      </w:r>
    </w:p>
    <w:p w:rsidR="00850059" w:rsidRPr="00850059" w:rsidRDefault="00850059" w:rsidP="00596B44">
      <w:pPr>
        <w:tabs>
          <w:tab w:val="left" w:pos="426"/>
          <w:tab w:val="left" w:pos="1418"/>
          <w:tab w:val="left" w:pos="1701"/>
          <w:tab w:val="left" w:pos="1985"/>
          <w:tab w:val="left" w:pos="2127"/>
          <w:tab w:val="left" w:pos="8222"/>
        </w:tabs>
        <w:spacing w:line="240" w:lineRule="auto"/>
        <w:rPr>
          <w:rFonts w:ascii="HGｺﾞｼｯｸM" w:eastAsia="HGｺﾞｼｯｸM" w:hAnsi="ＭＳ ゴシック"/>
          <w:i/>
          <w:spacing w:val="0"/>
          <w:kern w:val="0"/>
          <w:sz w:val="18"/>
          <w:szCs w:val="22"/>
        </w:rPr>
      </w:pPr>
      <w:r>
        <w:rPr>
          <w:rFonts w:ascii="HGｺﾞｼｯｸM" w:eastAsia="HGｺﾞｼｯｸM" w:hAnsi="ＭＳ 明朝"/>
          <w:noProof/>
          <w:spacing w:val="0"/>
          <w:kern w:val="0"/>
          <w:sz w:val="22"/>
          <w:szCs w:val="22"/>
        </w:rPr>
        <mc:AlternateContent>
          <mc:Choice Requires="wps">
            <w:drawing>
              <wp:inline distT="0" distB="0" distL="0" distR="0" wp14:anchorId="6479A06F" wp14:editId="290CAA7A">
                <wp:extent cx="6267450" cy="2989580"/>
                <wp:effectExtent l="635" t="635" r="0" b="635"/>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989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0B1934" w:rsidRDefault="003264D4" w:rsidP="00850059">
                            <w:pPr>
                              <w:spacing w:line="240" w:lineRule="auto"/>
                              <w:jc w:val="center"/>
                              <w:rPr>
                                <w:rFonts w:ascii="HGｺﾞｼｯｸM" w:eastAsia="HGｺﾞｼｯｸM" w:hAnsi="ＭＳ ゴシック"/>
                                <w:b/>
                                <w:sz w:val="22"/>
                              </w:rPr>
                            </w:pPr>
                            <w:r>
                              <w:rPr>
                                <w:rFonts w:ascii="HGｺﾞｼｯｸM" w:eastAsia="HGｺﾞｼｯｸM" w:hAnsi="ＭＳ ゴシック" w:hint="eastAsia"/>
                                <w:b/>
                                <w:sz w:val="22"/>
                              </w:rPr>
                              <w:t xml:space="preserve">第７図　</w:t>
                            </w:r>
                            <w:r w:rsidRPr="000B1934">
                              <w:rPr>
                                <w:rFonts w:ascii="HGｺﾞｼｯｸM" w:eastAsia="HGｺﾞｼｯｸM" w:hAnsi="ＭＳ ゴシック" w:hint="eastAsia"/>
                                <w:b/>
                                <w:sz w:val="22"/>
                              </w:rPr>
                              <w:t>製造品出荷額等（前回比</w:t>
                            </w:r>
                            <w:r w:rsidRPr="000B1934">
                              <w:rPr>
                                <w:rFonts w:ascii="HGｺﾞｼｯｸM" w:eastAsia="HGｺﾞｼｯｸM" w:hAnsi="ＭＳ ゴシック" w:hint="eastAsia"/>
                                <w:b/>
                                <w:spacing w:val="-20"/>
                                <w:sz w:val="22"/>
                              </w:rPr>
                              <w:t>▲</w:t>
                            </w:r>
                            <w:r w:rsidRPr="000B1934">
                              <w:rPr>
                                <w:rFonts w:ascii="HGｺﾞｼｯｸM" w:eastAsia="HGｺﾞｼｯｸM" w:hAnsi="ＭＳ ゴシック" w:hint="eastAsia"/>
                                <w:b/>
                                <w:sz w:val="22"/>
                              </w:rPr>
                              <w:t>4.3％）の産業別寄与度（従業者４人以上）</w:t>
                            </w:r>
                            <w:r>
                              <w:rPr>
                                <w:rFonts w:hint="eastAsia"/>
                                <w:noProof/>
                              </w:rPr>
                              <w:drawing>
                                <wp:inline distT="0" distB="0" distL="0" distR="0" wp14:anchorId="753E6F7B" wp14:editId="7747C3E8">
                                  <wp:extent cx="6048375" cy="2695575"/>
                                  <wp:effectExtent l="0" t="0" r="9525" b="952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a:extLst>
                                              <a:ext uri="{28A0092B-C50C-407E-A947-70E740481C1C}">
                                                <a14:useLocalDpi xmlns:a14="http://schemas.microsoft.com/office/drawing/2010/main" val="0"/>
                                              </a:ext>
                                            </a:extLst>
                                          </a:blip>
                                          <a:srcRect l="6067" t="3871" r="6035"/>
                                          <a:stretch>
                                            <a:fillRect/>
                                          </a:stretch>
                                        </pic:blipFill>
                                        <pic:spPr bwMode="auto">
                                          <a:xfrm>
                                            <a:off x="0" y="0"/>
                                            <a:ext cx="6048375" cy="269557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6479A06F" id="テキスト ボックス 56" o:spid="_x0000_s1034" type="#_x0000_t202" style="width:493.5pt;height:2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" filled="f" stroked="f">
                <v:textbox style="mso-fit-shape-to-text:t" inset="5.85pt,.7pt,5.85pt,.7pt">
                  <w:txbxContent>
                    <w:p w:rsidR="003264D4" w:rsidRPr="000B1934" w:rsidRDefault="003264D4" w:rsidP="00850059">
                      <w:pPr>
                        <w:spacing w:line="240" w:lineRule="auto"/>
                        <w:jc w:val="center"/>
                        <w:rPr>
                          <w:rFonts w:ascii="HGｺﾞｼｯｸM" w:eastAsia="HGｺﾞｼｯｸM" w:hAnsi="ＭＳ ゴシック"/>
                          <w:b/>
                          <w:sz w:val="22"/>
                        </w:rPr>
                      </w:pPr>
                      <w:r>
                        <w:rPr>
                          <w:rFonts w:ascii="HGｺﾞｼｯｸM" w:eastAsia="HGｺﾞｼｯｸM" w:hAnsi="ＭＳ ゴシック" w:hint="eastAsia"/>
                          <w:b/>
                          <w:sz w:val="22"/>
                        </w:rPr>
                        <w:t xml:space="preserve">第７図　</w:t>
                      </w:r>
                      <w:r w:rsidRPr="000B1934">
                        <w:rPr>
                          <w:rFonts w:ascii="HGｺﾞｼｯｸM" w:eastAsia="HGｺﾞｼｯｸM" w:hAnsi="ＭＳ ゴシック" w:hint="eastAsia"/>
                          <w:b/>
                          <w:sz w:val="22"/>
                        </w:rPr>
                        <w:t>製造品出荷額等（前回比</w:t>
                      </w:r>
                      <w:r w:rsidRPr="000B1934">
                        <w:rPr>
                          <w:rFonts w:ascii="HGｺﾞｼｯｸM" w:eastAsia="HGｺﾞｼｯｸM" w:hAnsi="ＭＳ ゴシック" w:hint="eastAsia"/>
                          <w:b/>
                          <w:spacing w:val="-20"/>
                          <w:sz w:val="22"/>
                        </w:rPr>
                        <w:t>▲</w:t>
                      </w:r>
                      <w:r w:rsidRPr="000B1934">
                        <w:rPr>
                          <w:rFonts w:ascii="HGｺﾞｼｯｸM" w:eastAsia="HGｺﾞｼｯｸM" w:hAnsi="ＭＳ ゴシック" w:hint="eastAsia"/>
                          <w:b/>
                          <w:sz w:val="22"/>
                        </w:rPr>
                        <w:t>4.3％）の産業別寄与度（従業者４人以上）</w:t>
                      </w:r>
                      <w:r>
                        <w:rPr>
                          <w:rFonts w:hint="eastAsia"/>
                          <w:noProof/>
                        </w:rPr>
                        <w:drawing>
                          <wp:inline distT="0" distB="0" distL="0" distR="0" wp14:anchorId="753E6F7B" wp14:editId="7747C3E8">
                            <wp:extent cx="6048375" cy="2695575"/>
                            <wp:effectExtent l="0" t="0" r="9525" b="952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a:extLst>
                                        <a:ext uri="{28A0092B-C50C-407E-A947-70E740481C1C}">
                                          <a14:useLocalDpi xmlns:a14="http://schemas.microsoft.com/office/drawing/2010/main" val="0"/>
                                        </a:ext>
                                      </a:extLst>
                                    </a:blip>
                                    <a:srcRect l="6067" t="3871" r="6035"/>
                                    <a:stretch>
                                      <a:fillRect/>
                                    </a:stretch>
                                  </pic:blipFill>
                                  <pic:spPr bwMode="auto">
                                    <a:xfrm>
                                      <a:off x="0" y="0"/>
                                      <a:ext cx="6048375" cy="2695575"/>
                                    </a:xfrm>
                                    <a:prstGeom prst="rect">
                                      <a:avLst/>
                                    </a:prstGeom>
                                    <a:noFill/>
                                    <a:ln>
                                      <a:noFill/>
                                    </a:ln>
                                  </pic:spPr>
                                </pic:pic>
                              </a:graphicData>
                            </a:graphic>
                          </wp:inline>
                        </w:drawing>
                      </w:r>
                    </w:p>
                  </w:txbxContent>
                </v:textbox>
                <w10:anchorlock/>
              </v:shape>
            </w:pict>
          </mc:Fallback>
        </mc:AlternateContent>
      </w:r>
      <w:r>
        <w:rPr>
          <w:rFonts w:ascii="HGｺﾞｼｯｸM" w:eastAsia="HGｺﾞｼｯｸM" w:hint="eastAsia"/>
          <w:noProof/>
          <w:spacing w:val="0"/>
          <w:kern w:val="0"/>
          <w:sz w:val="18"/>
          <w:szCs w:val="22"/>
        </w:rPr>
        <mc:AlternateContent>
          <mc:Choice Requires="wps">
            <w:drawing>
              <wp:anchor distT="0" distB="0" distL="114300" distR="114300" simplePos="0" relativeHeight="251669504" behindDoc="0" locked="0" layoutInCell="1" allowOverlap="1" wp14:anchorId="65F4D03A" wp14:editId="7BE52CF7">
                <wp:simplePos x="0" y="0"/>
                <wp:positionH relativeFrom="column">
                  <wp:posOffset>981075</wp:posOffset>
                </wp:positionH>
                <wp:positionV relativeFrom="paragraph">
                  <wp:posOffset>10230485</wp:posOffset>
                </wp:positionV>
                <wp:extent cx="5838825" cy="257175"/>
                <wp:effectExtent l="0" t="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57175"/>
                        </a:xfrm>
                        <a:prstGeom prst="rect">
                          <a:avLst/>
                        </a:prstGeom>
                        <a:solidFill>
                          <a:srgbClr val="FFFFFF"/>
                        </a:solidFill>
                        <a:ln w="9525">
                          <a:solidFill>
                            <a:srgbClr val="FFFFFF"/>
                          </a:solidFill>
                          <a:miter lim="800000"/>
                          <a:headEnd/>
                          <a:tailEnd/>
                        </a:ln>
                      </wps:spPr>
                      <wps:txbx>
                        <w:txbxContent>
                          <w:p w:rsidR="003264D4" w:rsidRPr="005D2481" w:rsidRDefault="003264D4" w:rsidP="00850059">
                            <w:pPr>
                              <w:ind w:right="240"/>
                              <w:jc w:val="center"/>
                              <w:rPr>
                                <w:rFonts w:ascii="HGｺﾞｼｯｸM" w:eastAsia="HGｺﾞｼｯｸM" w:hAnsi="ＭＳ Ｐゴシック"/>
                                <w:sz w:val="24"/>
                              </w:rPr>
                            </w:pPr>
                            <w:r w:rsidRPr="005D2481">
                              <w:rPr>
                                <w:rFonts w:ascii="HGｺﾞｼｯｸM" w:eastAsia="HGｺﾞｼｯｸM" w:hAnsi="ＭＳ Ｐゴシック" w:hint="eastAsia"/>
                                <w:sz w:val="24"/>
                              </w:rPr>
                              <w:t>製造品出荷額</w:t>
                            </w:r>
                            <w:r>
                              <w:rPr>
                                <w:rFonts w:ascii="HGｺﾞｼｯｸM" w:eastAsia="HGｺﾞｼｯｸM" w:hAnsi="ＭＳ Ｐゴシック" w:hint="eastAsia"/>
                                <w:sz w:val="24"/>
                              </w:rPr>
                              <w:t>等</w:t>
                            </w:r>
                            <w:r w:rsidRPr="005D2481">
                              <w:rPr>
                                <w:rFonts w:ascii="HGｺﾞｼｯｸM" w:eastAsia="HGｺﾞｼｯｸM" w:hAnsi="ＭＳ Ｐゴシック" w:hint="eastAsia"/>
                                <w:sz w:val="24"/>
                              </w:rPr>
                              <w:t>（前年比▲</w:t>
                            </w:r>
                            <w:r>
                              <w:rPr>
                                <w:rFonts w:ascii="HGｺﾞｼｯｸM" w:eastAsia="HGｺﾞｼｯｸM" w:hAnsi="ＭＳ Ｐゴシック" w:hint="eastAsia"/>
                                <w:sz w:val="24"/>
                              </w:rPr>
                              <w:t>6.4</w:t>
                            </w:r>
                            <w:r w:rsidRPr="005D2481">
                              <w:rPr>
                                <w:rFonts w:ascii="HGｺﾞｼｯｸM" w:eastAsia="HGｺﾞｼｯｸM" w:hAnsi="ＭＳ Ｐゴシック" w:hint="eastAsia"/>
                                <w:sz w:val="24"/>
                              </w:rPr>
                              <w:t>%減）</w:t>
                            </w:r>
                            <w:r>
                              <w:rPr>
                                <w:rFonts w:ascii="HGｺﾞｼｯｸM" w:eastAsia="HGｺﾞｼｯｸM" w:hAnsi="ＭＳ Ｐゴシック" w:hint="eastAsia"/>
                                <w:sz w:val="24"/>
                              </w:rPr>
                              <w:t>の産業別</w:t>
                            </w:r>
                            <w:r w:rsidRPr="005D2481">
                              <w:rPr>
                                <w:rFonts w:ascii="HGｺﾞｼｯｸM" w:eastAsia="HGｺﾞｼｯｸM" w:hAnsi="ＭＳ Ｐゴシック" w:hint="eastAsia"/>
                                <w:sz w:val="24"/>
                              </w:rPr>
                              <w:t>寄与度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4D03A" id="正方形/長方形 54" o:spid="_x0000_s1035" style="position:absolute;left:0;text-align:left;margin-left:77.25pt;margin-top:805.55pt;width:459.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" strokecolor="white">
                <v:textbox inset="5.85pt,.7pt,5.85pt,.7pt">
                  <w:txbxContent>
                    <w:p w:rsidR="003264D4" w:rsidRPr="005D2481" w:rsidRDefault="003264D4" w:rsidP="00850059">
                      <w:pPr>
                        <w:ind w:right="240"/>
                        <w:jc w:val="center"/>
                        <w:rPr>
                          <w:rFonts w:ascii="HGｺﾞｼｯｸM" w:eastAsia="HGｺﾞｼｯｸM" w:hAnsi="ＭＳ Ｐゴシック"/>
                          <w:sz w:val="24"/>
                        </w:rPr>
                      </w:pPr>
                      <w:r w:rsidRPr="005D2481">
                        <w:rPr>
                          <w:rFonts w:ascii="HGｺﾞｼｯｸM" w:eastAsia="HGｺﾞｼｯｸM" w:hAnsi="ＭＳ Ｐゴシック" w:hint="eastAsia"/>
                          <w:sz w:val="24"/>
                        </w:rPr>
                        <w:t>製造品出荷額</w:t>
                      </w:r>
                      <w:r>
                        <w:rPr>
                          <w:rFonts w:ascii="HGｺﾞｼｯｸM" w:eastAsia="HGｺﾞｼｯｸM" w:hAnsi="ＭＳ Ｐゴシック" w:hint="eastAsia"/>
                          <w:sz w:val="24"/>
                        </w:rPr>
                        <w:t>等</w:t>
                      </w:r>
                      <w:r w:rsidRPr="005D2481">
                        <w:rPr>
                          <w:rFonts w:ascii="HGｺﾞｼｯｸM" w:eastAsia="HGｺﾞｼｯｸM" w:hAnsi="ＭＳ Ｐゴシック" w:hint="eastAsia"/>
                          <w:sz w:val="24"/>
                        </w:rPr>
                        <w:t>（前年比▲</w:t>
                      </w:r>
                      <w:r>
                        <w:rPr>
                          <w:rFonts w:ascii="HGｺﾞｼｯｸM" w:eastAsia="HGｺﾞｼｯｸM" w:hAnsi="ＭＳ Ｐゴシック" w:hint="eastAsia"/>
                          <w:sz w:val="24"/>
                        </w:rPr>
                        <w:t>6.4</w:t>
                      </w:r>
                      <w:r w:rsidRPr="005D2481">
                        <w:rPr>
                          <w:rFonts w:ascii="HGｺﾞｼｯｸM" w:eastAsia="HGｺﾞｼｯｸM" w:hAnsi="ＭＳ Ｐゴシック" w:hint="eastAsia"/>
                          <w:sz w:val="24"/>
                        </w:rPr>
                        <w:t>%減）</w:t>
                      </w:r>
                      <w:r>
                        <w:rPr>
                          <w:rFonts w:ascii="HGｺﾞｼｯｸM" w:eastAsia="HGｺﾞｼｯｸM" w:hAnsi="ＭＳ Ｐゴシック" w:hint="eastAsia"/>
                          <w:sz w:val="24"/>
                        </w:rPr>
                        <w:t>の産業別</w:t>
                      </w:r>
                      <w:r w:rsidRPr="005D2481">
                        <w:rPr>
                          <w:rFonts w:ascii="HGｺﾞｼｯｸM" w:eastAsia="HGｺﾞｼｯｸM" w:hAnsi="ＭＳ Ｐゴシック" w:hint="eastAsia"/>
                          <w:sz w:val="24"/>
                        </w:rPr>
                        <w:t>寄与度</w:t>
                      </w:r>
                    </w:p>
                  </w:txbxContent>
                </v:textbox>
              </v:rect>
            </w:pict>
          </mc:Fallback>
        </mc:AlternateContent>
      </w:r>
      <w:r>
        <w:rPr>
          <w:rFonts w:ascii="HGｺﾞｼｯｸM" w:eastAsia="HGｺﾞｼｯｸM" w:hint="eastAsia"/>
          <w:noProof/>
          <w:spacing w:val="0"/>
          <w:kern w:val="0"/>
          <w:sz w:val="18"/>
          <w:szCs w:val="22"/>
        </w:rPr>
        <mc:AlternateContent>
          <mc:Choice Requires="wps">
            <w:drawing>
              <wp:anchor distT="0" distB="0" distL="114300" distR="114300" simplePos="0" relativeHeight="251670528" behindDoc="0" locked="0" layoutInCell="1" allowOverlap="1" wp14:anchorId="21FAEF27" wp14:editId="32B5628B">
                <wp:simplePos x="0" y="0"/>
                <wp:positionH relativeFrom="column">
                  <wp:posOffset>981075</wp:posOffset>
                </wp:positionH>
                <wp:positionV relativeFrom="paragraph">
                  <wp:posOffset>10230485</wp:posOffset>
                </wp:positionV>
                <wp:extent cx="5838825" cy="257175"/>
                <wp:effectExtent l="0" t="0" r="28575" b="2857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57175"/>
                        </a:xfrm>
                        <a:prstGeom prst="rect">
                          <a:avLst/>
                        </a:prstGeom>
                        <a:solidFill>
                          <a:srgbClr val="FFFFFF"/>
                        </a:solidFill>
                        <a:ln w="9525">
                          <a:solidFill>
                            <a:srgbClr val="FFFFFF"/>
                          </a:solidFill>
                          <a:miter lim="800000"/>
                          <a:headEnd/>
                          <a:tailEnd/>
                        </a:ln>
                      </wps:spPr>
                      <wps:txbx>
                        <w:txbxContent>
                          <w:p w:rsidR="003264D4" w:rsidRPr="005D2481" w:rsidRDefault="003264D4" w:rsidP="00850059">
                            <w:pPr>
                              <w:ind w:right="240"/>
                              <w:jc w:val="center"/>
                              <w:rPr>
                                <w:rFonts w:ascii="HGｺﾞｼｯｸM" w:eastAsia="HGｺﾞｼｯｸM" w:hAnsi="ＭＳ Ｐゴシック"/>
                                <w:sz w:val="24"/>
                              </w:rPr>
                            </w:pPr>
                            <w:r w:rsidRPr="005D2481">
                              <w:rPr>
                                <w:rFonts w:ascii="HGｺﾞｼｯｸM" w:eastAsia="HGｺﾞｼｯｸM" w:hAnsi="ＭＳ Ｐゴシック" w:hint="eastAsia"/>
                                <w:sz w:val="24"/>
                              </w:rPr>
                              <w:t>製造品出荷額</w:t>
                            </w:r>
                            <w:r>
                              <w:rPr>
                                <w:rFonts w:ascii="HGｺﾞｼｯｸM" w:eastAsia="HGｺﾞｼｯｸM" w:hAnsi="ＭＳ Ｐゴシック" w:hint="eastAsia"/>
                                <w:sz w:val="24"/>
                              </w:rPr>
                              <w:t>等</w:t>
                            </w:r>
                            <w:r w:rsidRPr="005D2481">
                              <w:rPr>
                                <w:rFonts w:ascii="HGｺﾞｼｯｸM" w:eastAsia="HGｺﾞｼｯｸM" w:hAnsi="ＭＳ Ｐゴシック" w:hint="eastAsia"/>
                                <w:sz w:val="24"/>
                              </w:rPr>
                              <w:t>（前年比▲</w:t>
                            </w:r>
                            <w:r>
                              <w:rPr>
                                <w:rFonts w:ascii="HGｺﾞｼｯｸM" w:eastAsia="HGｺﾞｼｯｸM" w:hAnsi="ＭＳ Ｐゴシック" w:hint="eastAsia"/>
                                <w:sz w:val="24"/>
                              </w:rPr>
                              <w:t>6.4</w:t>
                            </w:r>
                            <w:r w:rsidRPr="005D2481">
                              <w:rPr>
                                <w:rFonts w:ascii="HGｺﾞｼｯｸM" w:eastAsia="HGｺﾞｼｯｸM" w:hAnsi="ＭＳ Ｐゴシック" w:hint="eastAsia"/>
                                <w:sz w:val="24"/>
                              </w:rPr>
                              <w:t>%減）</w:t>
                            </w:r>
                            <w:r>
                              <w:rPr>
                                <w:rFonts w:ascii="HGｺﾞｼｯｸM" w:eastAsia="HGｺﾞｼｯｸM" w:hAnsi="ＭＳ Ｐゴシック" w:hint="eastAsia"/>
                                <w:sz w:val="24"/>
                              </w:rPr>
                              <w:t>の産業別</w:t>
                            </w:r>
                            <w:r w:rsidRPr="005D2481">
                              <w:rPr>
                                <w:rFonts w:ascii="HGｺﾞｼｯｸM" w:eastAsia="HGｺﾞｼｯｸM" w:hAnsi="ＭＳ Ｐゴシック" w:hint="eastAsia"/>
                                <w:sz w:val="24"/>
                              </w:rPr>
                              <w:t>寄与度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AEF27" id="正方形/長方形 55" o:spid="_x0000_s1036" style="position:absolute;left:0;text-align:left;margin-left:77.25pt;margin-top:805.55pt;width:459.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" strokecolor="white">
                <v:textbox inset="5.85pt,.7pt,5.85pt,.7pt">
                  <w:txbxContent>
                    <w:p w:rsidR="003264D4" w:rsidRPr="005D2481" w:rsidRDefault="003264D4" w:rsidP="00850059">
                      <w:pPr>
                        <w:ind w:right="240"/>
                        <w:jc w:val="center"/>
                        <w:rPr>
                          <w:rFonts w:ascii="HGｺﾞｼｯｸM" w:eastAsia="HGｺﾞｼｯｸM" w:hAnsi="ＭＳ Ｐゴシック"/>
                          <w:sz w:val="24"/>
                        </w:rPr>
                      </w:pPr>
                      <w:r w:rsidRPr="005D2481">
                        <w:rPr>
                          <w:rFonts w:ascii="HGｺﾞｼｯｸM" w:eastAsia="HGｺﾞｼｯｸM" w:hAnsi="ＭＳ Ｐゴシック" w:hint="eastAsia"/>
                          <w:sz w:val="24"/>
                        </w:rPr>
                        <w:t>製造品出荷額</w:t>
                      </w:r>
                      <w:r>
                        <w:rPr>
                          <w:rFonts w:ascii="HGｺﾞｼｯｸM" w:eastAsia="HGｺﾞｼｯｸM" w:hAnsi="ＭＳ Ｐゴシック" w:hint="eastAsia"/>
                          <w:sz w:val="24"/>
                        </w:rPr>
                        <w:t>等</w:t>
                      </w:r>
                      <w:r w:rsidRPr="005D2481">
                        <w:rPr>
                          <w:rFonts w:ascii="HGｺﾞｼｯｸM" w:eastAsia="HGｺﾞｼｯｸM" w:hAnsi="ＭＳ Ｐゴシック" w:hint="eastAsia"/>
                          <w:sz w:val="24"/>
                        </w:rPr>
                        <w:t>（前年比▲</w:t>
                      </w:r>
                      <w:r>
                        <w:rPr>
                          <w:rFonts w:ascii="HGｺﾞｼｯｸM" w:eastAsia="HGｺﾞｼｯｸM" w:hAnsi="ＭＳ Ｐゴシック" w:hint="eastAsia"/>
                          <w:sz w:val="24"/>
                        </w:rPr>
                        <w:t>6.4</w:t>
                      </w:r>
                      <w:r w:rsidRPr="005D2481">
                        <w:rPr>
                          <w:rFonts w:ascii="HGｺﾞｼｯｸM" w:eastAsia="HGｺﾞｼｯｸM" w:hAnsi="ＭＳ Ｐゴシック" w:hint="eastAsia"/>
                          <w:sz w:val="24"/>
                        </w:rPr>
                        <w:t>%減）</w:t>
                      </w:r>
                      <w:r>
                        <w:rPr>
                          <w:rFonts w:ascii="HGｺﾞｼｯｸM" w:eastAsia="HGｺﾞｼｯｸM" w:hAnsi="ＭＳ Ｐゴシック" w:hint="eastAsia"/>
                          <w:sz w:val="24"/>
                        </w:rPr>
                        <w:t>の産業別</w:t>
                      </w:r>
                      <w:r w:rsidRPr="005D2481">
                        <w:rPr>
                          <w:rFonts w:ascii="HGｺﾞｼｯｸM" w:eastAsia="HGｺﾞｼｯｸM" w:hAnsi="ＭＳ Ｐゴシック" w:hint="eastAsia"/>
                          <w:sz w:val="24"/>
                        </w:rPr>
                        <w:t>寄与度</w:t>
                      </w:r>
                    </w:p>
                  </w:txbxContent>
                </v:textbox>
              </v:rect>
            </w:pict>
          </mc:Fallback>
        </mc:AlternateContent>
      </w:r>
      <w:r>
        <w:rPr>
          <w:rFonts w:ascii="HGｺﾞｼｯｸM" w:eastAsia="HGｺﾞｼｯｸM" w:hint="eastAsia"/>
          <w:noProof/>
          <w:spacing w:val="0"/>
          <w:kern w:val="0"/>
          <w:sz w:val="18"/>
          <w:szCs w:val="22"/>
        </w:rPr>
        <mc:AlternateContent>
          <mc:Choice Requires="wps">
            <w:drawing>
              <wp:anchor distT="0" distB="0" distL="114300" distR="114300" simplePos="0" relativeHeight="251668480" behindDoc="0" locked="0" layoutInCell="1" allowOverlap="1" wp14:anchorId="73922AE3" wp14:editId="49842FBD">
                <wp:simplePos x="0" y="0"/>
                <wp:positionH relativeFrom="column">
                  <wp:posOffset>981075</wp:posOffset>
                </wp:positionH>
                <wp:positionV relativeFrom="paragraph">
                  <wp:posOffset>10230485</wp:posOffset>
                </wp:positionV>
                <wp:extent cx="5838825" cy="257175"/>
                <wp:effectExtent l="0" t="0" r="28575" b="28575"/>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57175"/>
                        </a:xfrm>
                        <a:prstGeom prst="rect">
                          <a:avLst/>
                        </a:prstGeom>
                        <a:solidFill>
                          <a:srgbClr val="FFFFFF"/>
                        </a:solidFill>
                        <a:ln w="9525">
                          <a:solidFill>
                            <a:srgbClr val="FFFFFF"/>
                          </a:solidFill>
                          <a:miter lim="800000"/>
                          <a:headEnd/>
                          <a:tailEnd/>
                        </a:ln>
                      </wps:spPr>
                      <wps:txbx>
                        <w:txbxContent>
                          <w:p w:rsidR="003264D4" w:rsidRPr="005D2481" w:rsidRDefault="003264D4" w:rsidP="00850059">
                            <w:pPr>
                              <w:ind w:right="240"/>
                              <w:jc w:val="center"/>
                              <w:rPr>
                                <w:rFonts w:ascii="HGｺﾞｼｯｸM" w:eastAsia="HGｺﾞｼｯｸM" w:hAnsi="ＭＳ Ｐゴシック"/>
                                <w:sz w:val="24"/>
                              </w:rPr>
                            </w:pPr>
                            <w:r w:rsidRPr="005D2481">
                              <w:rPr>
                                <w:rFonts w:ascii="HGｺﾞｼｯｸM" w:eastAsia="HGｺﾞｼｯｸM" w:hAnsi="ＭＳ Ｐゴシック" w:hint="eastAsia"/>
                                <w:sz w:val="24"/>
                              </w:rPr>
                              <w:t>製造品出荷額</w:t>
                            </w:r>
                            <w:r>
                              <w:rPr>
                                <w:rFonts w:ascii="HGｺﾞｼｯｸM" w:eastAsia="HGｺﾞｼｯｸM" w:hAnsi="ＭＳ Ｐゴシック" w:hint="eastAsia"/>
                                <w:sz w:val="24"/>
                              </w:rPr>
                              <w:t>等</w:t>
                            </w:r>
                            <w:r w:rsidRPr="005D2481">
                              <w:rPr>
                                <w:rFonts w:ascii="HGｺﾞｼｯｸM" w:eastAsia="HGｺﾞｼｯｸM" w:hAnsi="ＭＳ Ｐゴシック" w:hint="eastAsia"/>
                                <w:sz w:val="24"/>
                              </w:rPr>
                              <w:t>（前年比▲</w:t>
                            </w:r>
                            <w:r>
                              <w:rPr>
                                <w:rFonts w:ascii="HGｺﾞｼｯｸM" w:eastAsia="HGｺﾞｼｯｸM" w:hAnsi="ＭＳ Ｐゴシック" w:hint="eastAsia"/>
                                <w:sz w:val="24"/>
                              </w:rPr>
                              <w:t>6.4</w:t>
                            </w:r>
                            <w:r w:rsidRPr="005D2481">
                              <w:rPr>
                                <w:rFonts w:ascii="HGｺﾞｼｯｸM" w:eastAsia="HGｺﾞｼｯｸM" w:hAnsi="ＭＳ Ｐゴシック" w:hint="eastAsia"/>
                                <w:sz w:val="24"/>
                              </w:rPr>
                              <w:t>%減）</w:t>
                            </w:r>
                            <w:r>
                              <w:rPr>
                                <w:rFonts w:ascii="HGｺﾞｼｯｸM" w:eastAsia="HGｺﾞｼｯｸM" w:hAnsi="ＭＳ Ｐゴシック" w:hint="eastAsia"/>
                                <w:sz w:val="24"/>
                              </w:rPr>
                              <w:t>の産業別</w:t>
                            </w:r>
                            <w:r w:rsidRPr="005D2481">
                              <w:rPr>
                                <w:rFonts w:ascii="HGｺﾞｼｯｸM" w:eastAsia="HGｺﾞｼｯｸM" w:hAnsi="ＭＳ Ｐゴシック" w:hint="eastAsia"/>
                                <w:sz w:val="24"/>
                              </w:rPr>
                              <w:t>寄与度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22AE3" id="正方形/長方形 53" o:spid="_x0000_s1037" style="position:absolute;left:0;text-align:left;margin-left:77.25pt;margin-top:805.55pt;width:459.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" strokecolor="white">
                <v:textbox inset="5.85pt,.7pt,5.85pt,.7pt">
                  <w:txbxContent>
                    <w:p w:rsidR="003264D4" w:rsidRPr="005D2481" w:rsidRDefault="003264D4" w:rsidP="00850059">
                      <w:pPr>
                        <w:ind w:right="240"/>
                        <w:jc w:val="center"/>
                        <w:rPr>
                          <w:rFonts w:ascii="HGｺﾞｼｯｸM" w:eastAsia="HGｺﾞｼｯｸM" w:hAnsi="ＭＳ Ｐゴシック"/>
                          <w:sz w:val="24"/>
                        </w:rPr>
                      </w:pPr>
                      <w:r w:rsidRPr="005D2481">
                        <w:rPr>
                          <w:rFonts w:ascii="HGｺﾞｼｯｸM" w:eastAsia="HGｺﾞｼｯｸM" w:hAnsi="ＭＳ Ｐゴシック" w:hint="eastAsia"/>
                          <w:sz w:val="24"/>
                        </w:rPr>
                        <w:t>製造品出荷額</w:t>
                      </w:r>
                      <w:r>
                        <w:rPr>
                          <w:rFonts w:ascii="HGｺﾞｼｯｸM" w:eastAsia="HGｺﾞｼｯｸM" w:hAnsi="ＭＳ Ｐゴシック" w:hint="eastAsia"/>
                          <w:sz w:val="24"/>
                        </w:rPr>
                        <w:t>等</w:t>
                      </w:r>
                      <w:r w:rsidRPr="005D2481">
                        <w:rPr>
                          <w:rFonts w:ascii="HGｺﾞｼｯｸM" w:eastAsia="HGｺﾞｼｯｸM" w:hAnsi="ＭＳ Ｐゴシック" w:hint="eastAsia"/>
                          <w:sz w:val="24"/>
                        </w:rPr>
                        <w:t>（前年比▲</w:t>
                      </w:r>
                      <w:r>
                        <w:rPr>
                          <w:rFonts w:ascii="HGｺﾞｼｯｸM" w:eastAsia="HGｺﾞｼｯｸM" w:hAnsi="ＭＳ Ｐゴシック" w:hint="eastAsia"/>
                          <w:sz w:val="24"/>
                        </w:rPr>
                        <w:t>6.4</w:t>
                      </w:r>
                      <w:r w:rsidRPr="005D2481">
                        <w:rPr>
                          <w:rFonts w:ascii="HGｺﾞｼｯｸM" w:eastAsia="HGｺﾞｼｯｸM" w:hAnsi="ＭＳ Ｐゴシック" w:hint="eastAsia"/>
                          <w:sz w:val="24"/>
                        </w:rPr>
                        <w:t>%減）</w:t>
                      </w:r>
                      <w:r>
                        <w:rPr>
                          <w:rFonts w:ascii="HGｺﾞｼｯｸM" w:eastAsia="HGｺﾞｼｯｸM" w:hAnsi="ＭＳ Ｐゴシック" w:hint="eastAsia"/>
                          <w:sz w:val="24"/>
                        </w:rPr>
                        <w:t>の産業別</w:t>
                      </w:r>
                      <w:r w:rsidRPr="005D2481">
                        <w:rPr>
                          <w:rFonts w:ascii="HGｺﾞｼｯｸM" w:eastAsia="HGｺﾞｼｯｸM" w:hAnsi="ＭＳ Ｐゴシック" w:hint="eastAsia"/>
                          <w:sz w:val="24"/>
                        </w:rPr>
                        <w:t>寄与度</w:t>
                      </w:r>
                    </w:p>
                  </w:txbxContent>
                </v:textbox>
              </v:rect>
            </w:pict>
          </mc:Fallback>
        </mc:AlternateContent>
      </w:r>
      <w:r w:rsidRPr="00850059">
        <w:rPr>
          <w:rFonts w:ascii="HGｺﾞｼｯｸM" w:eastAsia="HGｺﾞｼｯｸM" w:hAnsi="ＭＳ ゴシック" w:hint="eastAsia"/>
          <w:spacing w:val="0"/>
          <w:kern w:val="0"/>
          <w:sz w:val="18"/>
          <w:szCs w:val="22"/>
        </w:rPr>
        <w:t>※ 寄与度について</w:t>
      </w:r>
    </w:p>
    <w:p w:rsidR="00850059" w:rsidRPr="00850059" w:rsidRDefault="00850059" w:rsidP="00596B44">
      <w:pPr>
        <w:tabs>
          <w:tab w:val="left" w:pos="426"/>
          <w:tab w:val="left" w:pos="1418"/>
          <w:tab w:val="left" w:pos="1701"/>
          <w:tab w:val="left" w:pos="1985"/>
          <w:tab w:val="left" w:pos="2127"/>
          <w:tab w:val="left" w:pos="8222"/>
        </w:tabs>
        <w:spacing w:line="240" w:lineRule="atLeast"/>
        <w:ind w:leftChars="300" w:left="696"/>
        <w:rPr>
          <w:rFonts w:ascii="HGｺﾞｼｯｸM" w:eastAsia="HGｺﾞｼｯｸM" w:hAnsi="ＭＳ ゴシック"/>
          <w:i/>
          <w:spacing w:val="-12"/>
          <w:kern w:val="0"/>
          <w:sz w:val="18"/>
          <w:szCs w:val="22"/>
        </w:rPr>
      </w:pPr>
      <w:r w:rsidRPr="00850059">
        <w:rPr>
          <w:rFonts w:ascii="HGｺﾞｼｯｸM" w:eastAsia="HGｺﾞｼｯｸM" w:hAnsi="ＭＳ ゴシック" w:hint="eastAsia"/>
          <w:spacing w:val="-12"/>
          <w:kern w:val="0"/>
          <w:sz w:val="18"/>
          <w:szCs w:val="22"/>
        </w:rPr>
        <w:t>寄与度とは、全体の変動(伸び率)に対して、各構成要素の変化がどの程度寄与(影響)したのかを示す指標です。</w:t>
      </w:r>
    </w:p>
    <w:p w:rsidR="00850059" w:rsidRPr="00850059" w:rsidRDefault="00850059" w:rsidP="00596B44">
      <w:pPr>
        <w:spacing w:line="240" w:lineRule="atLeast"/>
        <w:ind w:leftChars="300" w:left="696"/>
        <w:rPr>
          <w:rFonts w:ascii="HGｺﾞｼｯｸM" w:eastAsia="HGｺﾞｼｯｸM" w:hAnsi="ＭＳ ゴシック"/>
          <w:spacing w:val="-12"/>
          <w:kern w:val="0"/>
          <w:sz w:val="18"/>
          <w:szCs w:val="22"/>
        </w:rPr>
      </w:pPr>
      <w:r w:rsidRPr="00850059">
        <w:rPr>
          <w:rFonts w:ascii="HGｺﾞｼｯｸM" w:eastAsia="HGｺﾞｼｯｸM" w:hAnsi="ＭＳ ゴシック" w:hint="eastAsia"/>
          <w:spacing w:val="-12"/>
          <w:kern w:val="0"/>
          <w:sz w:val="18"/>
          <w:szCs w:val="22"/>
        </w:rPr>
        <w:t>Ａ産業の寄与度 ＝ Ａ産業の対前回比増減率（％）× Ａ産業の製造業に占める前回の構成比（％）÷ 100</w:t>
      </w:r>
    </w:p>
    <w:p w:rsidR="00850059" w:rsidRPr="00850059" w:rsidRDefault="00850059" w:rsidP="00850059">
      <w:pPr>
        <w:spacing w:line="240" w:lineRule="auto"/>
        <w:rPr>
          <w:rFonts w:ascii="HGｺﾞｼｯｸM" w:eastAsia="HGｺﾞｼｯｸM" w:hAnsi="ＭＳ ゴシック"/>
          <w:b/>
          <w:spacing w:val="-6"/>
          <w:kern w:val="0"/>
          <w:sz w:val="24"/>
          <w:szCs w:val="22"/>
        </w:rPr>
      </w:pPr>
      <w:r w:rsidRPr="00850059">
        <w:rPr>
          <w:rFonts w:ascii="HGｺﾞｼｯｸM" w:eastAsia="HGｺﾞｼｯｸM" w:hAnsi="ＭＳ ゴシック"/>
          <w:spacing w:val="0"/>
          <w:kern w:val="0"/>
          <w:sz w:val="22"/>
          <w:szCs w:val="22"/>
        </w:rPr>
        <w:br w:type="page"/>
      </w:r>
      <w:r w:rsidRPr="00850059">
        <w:rPr>
          <w:rFonts w:ascii="HGｺﾞｼｯｸM" w:eastAsia="HGｺﾞｼｯｸM" w:hAnsi="ＭＳ ゴシック" w:hint="eastAsia"/>
          <w:b/>
          <w:spacing w:val="0"/>
          <w:kern w:val="0"/>
          <w:sz w:val="24"/>
          <w:szCs w:val="22"/>
        </w:rPr>
        <w:lastRenderedPageBreak/>
        <w:t>（３）</w:t>
      </w:r>
      <w:r w:rsidRPr="00850059">
        <w:rPr>
          <w:rFonts w:ascii="HGｺﾞｼｯｸM" w:eastAsia="HGｺﾞｼｯｸM" w:hAnsi="ＭＳ ゴシック" w:hint="eastAsia"/>
          <w:b/>
          <w:spacing w:val="-6"/>
          <w:kern w:val="0"/>
          <w:sz w:val="24"/>
          <w:szCs w:val="22"/>
        </w:rPr>
        <w:t>製造品出荷額等を平成18年と平成28年の産業３類型</w:t>
      </w:r>
      <w:r w:rsidRPr="00850059">
        <w:rPr>
          <w:rFonts w:ascii="HGｺﾞｼｯｸM" w:eastAsia="HGｺﾞｼｯｸM" w:hAnsi="ＭＳ ゴシック" w:hint="eastAsia"/>
          <w:spacing w:val="-6"/>
          <w:kern w:val="0"/>
          <w:sz w:val="24"/>
          <w:szCs w:val="22"/>
        </w:rPr>
        <w:t>※</w:t>
      </w:r>
      <w:r w:rsidRPr="00850059">
        <w:rPr>
          <w:rFonts w:ascii="HGｺﾞｼｯｸM" w:eastAsia="HGｺﾞｼｯｸM" w:hAnsi="ＭＳ ゴシック" w:hint="eastAsia"/>
          <w:b/>
          <w:spacing w:val="-6"/>
          <w:kern w:val="0"/>
          <w:sz w:val="24"/>
          <w:szCs w:val="22"/>
        </w:rPr>
        <w:t>ごとの産業別構成比で比較</w:t>
      </w:r>
    </w:p>
    <w:p w:rsidR="00850059" w:rsidRPr="00850059" w:rsidRDefault="00850059" w:rsidP="00850059">
      <w:pPr>
        <w:spacing w:line="240" w:lineRule="auto"/>
        <w:jc w:val="right"/>
        <w:rPr>
          <w:rFonts w:ascii="HGｺﾞｼｯｸM" w:eastAsia="HGｺﾞｼｯｸM" w:hAnsi="ＭＳ ゴシック"/>
          <w:b/>
          <w:spacing w:val="0"/>
          <w:kern w:val="0"/>
          <w:sz w:val="24"/>
          <w:szCs w:val="22"/>
        </w:rPr>
      </w:pPr>
      <w:r w:rsidRPr="00850059">
        <w:rPr>
          <w:rFonts w:ascii="HGｺﾞｼｯｸM" w:eastAsia="HGｺﾞｼｯｸM" w:hAnsi="ＭＳ ゴシック" w:hint="eastAsia"/>
          <w:spacing w:val="0"/>
          <w:kern w:val="0"/>
          <w:sz w:val="24"/>
          <w:szCs w:val="22"/>
        </w:rPr>
        <w:t>（第２表、第８図）</w:t>
      </w:r>
    </w:p>
    <w:p w:rsidR="00850059" w:rsidRPr="00850059" w:rsidRDefault="00850059" w:rsidP="00850059">
      <w:pPr>
        <w:spacing w:line="240" w:lineRule="auto"/>
        <w:rPr>
          <w:rFonts w:ascii="HGｺﾞｼｯｸM" w:eastAsia="HGｺﾞｼｯｸM" w:hAnsi="ＭＳ ゴシック"/>
          <w:b/>
          <w:spacing w:val="0"/>
          <w:kern w:val="0"/>
          <w:sz w:val="24"/>
          <w:szCs w:val="22"/>
        </w:rPr>
      </w:pPr>
      <w:r w:rsidRPr="00850059">
        <w:rPr>
          <w:rFonts w:ascii="HGｺﾞｼｯｸM" w:eastAsia="HGｺﾞｼｯｸM" w:hAnsi="ＭＳ ゴシック" w:hint="eastAsia"/>
          <w:b/>
          <w:spacing w:val="0"/>
          <w:kern w:val="0"/>
          <w:sz w:val="24"/>
          <w:szCs w:val="22"/>
        </w:rPr>
        <w:t>～「非鉄金属」1.4倍、「情報通信機械」４分の１、「食料品」1.4倍に～</w:t>
      </w:r>
    </w:p>
    <w:p w:rsidR="00850059" w:rsidRPr="00850059" w:rsidRDefault="00850059" w:rsidP="00850059">
      <w:pPr>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製造品出荷額等に係る平成18年と同28年の産業３類型ごとの産業別構成比では、同18年の基礎素材型産業の「非鉄金属」が3.3％から4.5％に上昇、加工組立型産業の「情報通信機械」が4.0％から1.0％に減少、生活関連・その他型産業の「食料品」が5.9％から8.0％に上昇しています。</w:t>
      </w:r>
    </w:p>
    <w:p w:rsidR="00850059" w:rsidRPr="00850059" w:rsidRDefault="00850059" w:rsidP="00850059">
      <w:pPr>
        <w:tabs>
          <w:tab w:val="left" w:pos="426"/>
          <w:tab w:val="left" w:pos="1418"/>
          <w:tab w:val="left" w:pos="1701"/>
          <w:tab w:val="left" w:pos="1985"/>
          <w:tab w:val="left" w:pos="2127"/>
          <w:tab w:val="left" w:pos="8222"/>
        </w:tabs>
        <w:spacing w:line="240" w:lineRule="auto"/>
        <w:rPr>
          <w:rFonts w:ascii="HGｺﾞｼｯｸM" w:eastAsia="HGｺﾞｼｯｸM" w:hAnsi="ＭＳ 明朝"/>
          <w:spacing w:val="0"/>
          <w:kern w:val="0"/>
          <w:sz w:val="22"/>
          <w:szCs w:val="22"/>
        </w:rPr>
      </w:pPr>
      <w:r>
        <w:rPr>
          <w:rFonts w:ascii="HGｺﾞｼｯｸM" w:eastAsia="HGｺﾞｼｯｸM" w:hAnsi="ＭＳ 明朝"/>
          <w:noProof/>
          <w:spacing w:val="0"/>
          <w:kern w:val="0"/>
          <w:sz w:val="22"/>
          <w:szCs w:val="22"/>
        </w:rPr>
        <mc:AlternateContent>
          <mc:Choice Requires="wps">
            <w:drawing>
              <wp:inline distT="0" distB="0" distL="0" distR="0" wp14:anchorId="6F284770" wp14:editId="77499576">
                <wp:extent cx="6267450" cy="2989580"/>
                <wp:effectExtent l="635" t="635" r="0" b="635"/>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989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0B1934" w:rsidRDefault="003264D4" w:rsidP="00850059">
                            <w:pPr>
                              <w:jc w:val="center"/>
                              <w:rPr>
                                <w:rFonts w:ascii="HGｺﾞｼｯｸM" w:eastAsia="HGｺﾞｼｯｸM" w:hAnsi="ＭＳ ゴシック"/>
                                <w:b/>
                                <w:sz w:val="22"/>
                              </w:rPr>
                            </w:pPr>
                            <w:r>
                              <w:rPr>
                                <w:rFonts w:ascii="HGｺﾞｼｯｸM" w:eastAsia="HGｺﾞｼｯｸM" w:hAnsi="ＭＳ ゴシック" w:hint="eastAsia"/>
                                <w:b/>
                                <w:sz w:val="22"/>
                              </w:rPr>
                              <w:t>第８図　産業別構成比の比較</w:t>
                            </w:r>
                            <w:r w:rsidRPr="000B1934">
                              <w:rPr>
                                <w:rFonts w:ascii="HGｺﾞｼｯｸM" w:eastAsia="HGｺﾞｼｯｸM" w:hAnsi="ＭＳ ゴシック" w:hint="eastAsia"/>
                                <w:b/>
                                <w:sz w:val="22"/>
                              </w:rPr>
                              <w:t>（従業者４人以上）</w:t>
                            </w:r>
                            <w:r>
                              <w:rPr>
                                <w:rFonts w:ascii="HGｺﾞｼｯｸM" w:eastAsia="HGｺﾞｼｯｸM" w:hint="eastAsia"/>
                                <w:noProof/>
                                <w:sz w:val="22"/>
                              </w:rPr>
                              <w:drawing>
                                <wp:inline distT="0" distB="0" distL="0" distR="0" wp14:anchorId="153FD1E0" wp14:editId="4C632BDB">
                                  <wp:extent cx="5905500" cy="2609850"/>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6">
                                            <a:extLst>
                                              <a:ext uri="{28A0092B-C50C-407E-A947-70E740481C1C}">
                                                <a14:useLocalDpi xmlns:a14="http://schemas.microsoft.com/office/drawing/2010/main" val="0"/>
                                              </a:ext>
                                            </a:extLst>
                                          </a:blip>
                                          <a:srcRect l="3603" r="3217"/>
                                          <a:stretch>
                                            <a:fillRect/>
                                          </a:stretch>
                                        </pic:blipFill>
                                        <pic:spPr bwMode="auto">
                                          <a:xfrm>
                                            <a:off x="0" y="0"/>
                                            <a:ext cx="5905500" cy="260985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6F284770" id="テキスト ボックス 52" o:spid="_x0000_s1038" type="#_x0000_t202" style="width:493.5pt;height:2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" filled="f" stroked="f">
                <v:textbox style="mso-fit-shape-to-text:t" inset="5.85pt,.7pt,5.85pt,.7pt">
                  <w:txbxContent>
                    <w:p w:rsidR="003264D4" w:rsidRPr="000B1934" w:rsidRDefault="003264D4" w:rsidP="00850059">
                      <w:pPr>
                        <w:jc w:val="center"/>
                        <w:rPr>
                          <w:rFonts w:ascii="HGｺﾞｼｯｸM" w:eastAsia="HGｺﾞｼｯｸM" w:hAnsi="ＭＳ ゴシック"/>
                          <w:b/>
                          <w:sz w:val="22"/>
                        </w:rPr>
                      </w:pPr>
                      <w:r>
                        <w:rPr>
                          <w:rFonts w:ascii="HGｺﾞｼｯｸM" w:eastAsia="HGｺﾞｼｯｸM" w:hAnsi="ＭＳ ゴシック" w:hint="eastAsia"/>
                          <w:b/>
                          <w:sz w:val="22"/>
                        </w:rPr>
                        <w:t>第８図　産業別構成比の比較</w:t>
                      </w:r>
                      <w:r w:rsidRPr="000B1934">
                        <w:rPr>
                          <w:rFonts w:ascii="HGｺﾞｼｯｸM" w:eastAsia="HGｺﾞｼｯｸM" w:hAnsi="ＭＳ ゴシック" w:hint="eastAsia"/>
                          <w:b/>
                          <w:sz w:val="22"/>
                        </w:rPr>
                        <w:t>（従業者４人以上）</w:t>
                      </w:r>
                      <w:r>
                        <w:rPr>
                          <w:rFonts w:ascii="HGｺﾞｼｯｸM" w:eastAsia="HGｺﾞｼｯｸM" w:hint="eastAsia"/>
                          <w:noProof/>
                          <w:sz w:val="22"/>
                        </w:rPr>
                        <w:drawing>
                          <wp:inline distT="0" distB="0" distL="0" distR="0" wp14:anchorId="153FD1E0" wp14:editId="4C632BDB">
                            <wp:extent cx="5905500" cy="2609850"/>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6">
                                      <a:extLst>
                                        <a:ext uri="{28A0092B-C50C-407E-A947-70E740481C1C}">
                                          <a14:useLocalDpi xmlns:a14="http://schemas.microsoft.com/office/drawing/2010/main" val="0"/>
                                        </a:ext>
                                      </a:extLst>
                                    </a:blip>
                                    <a:srcRect l="3603" r="3217"/>
                                    <a:stretch>
                                      <a:fillRect/>
                                    </a:stretch>
                                  </pic:blipFill>
                                  <pic:spPr bwMode="auto">
                                    <a:xfrm>
                                      <a:off x="0" y="0"/>
                                      <a:ext cx="5905500" cy="2609850"/>
                                    </a:xfrm>
                                    <a:prstGeom prst="rect">
                                      <a:avLst/>
                                    </a:prstGeom>
                                    <a:noFill/>
                                    <a:ln>
                                      <a:noFill/>
                                    </a:ln>
                                  </pic:spPr>
                                </pic:pic>
                              </a:graphicData>
                            </a:graphic>
                          </wp:inline>
                        </w:drawing>
                      </w:r>
                    </w:p>
                  </w:txbxContent>
                </v:textbox>
                <w10:anchorlock/>
              </v:shape>
            </w:pict>
          </mc:Fallback>
        </mc:AlternateContent>
      </w:r>
    </w:p>
    <w:p w:rsidR="00850059" w:rsidRPr="00850059" w:rsidRDefault="00850059" w:rsidP="00596B44">
      <w:pPr>
        <w:spacing w:line="240" w:lineRule="auto"/>
        <w:ind w:leftChars="350" w:left="812"/>
        <w:rPr>
          <w:rFonts w:ascii="HGｺﾞｼｯｸM" w:eastAsia="HGｺﾞｼｯｸM" w:hAnsi="ＭＳ ゴシック"/>
          <w:spacing w:val="-12"/>
          <w:kern w:val="0"/>
          <w:sz w:val="18"/>
          <w:szCs w:val="22"/>
        </w:rPr>
      </w:pPr>
      <w:r w:rsidRPr="00850059">
        <w:rPr>
          <w:rFonts w:ascii="HGｺﾞｼｯｸM" w:eastAsia="HGｺﾞｼｯｸM" w:hAnsi="ＭＳ ゴシック" w:hint="eastAsia"/>
          <w:spacing w:val="0"/>
          <w:kern w:val="0"/>
          <w:sz w:val="18"/>
          <w:szCs w:val="22"/>
        </w:rPr>
        <w:t xml:space="preserve">※ </w:t>
      </w:r>
      <w:r w:rsidRPr="00850059">
        <w:rPr>
          <w:rFonts w:ascii="HGｺﾞｼｯｸM" w:eastAsia="HGｺﾞｼｯｸM" w:hAnsi="ＭＳ ゴシック" w:hint="eastAsia"/>
          <w:spacing w:val="-12"/>
          <w:kern w:val="0"/>
          <w:sz w:val="18"/>
          <w:szCs w:val="22"/>
        </w:rPr>
        <w:t>平成18年調査の産業別の数値は、平成20年調査から適用となった産業新分類に基づき表しています。</w:t>
      </w:r>
    </w:p>
    <w:p w:rsidR="00850059" w:rsidRPr="00850059" w:rsidRDefault="00850059" w:rsidP="00850059">
      <w:pPr>
        <w:tabs>
          <w:tab w:val="left" w:pos="9214"/>
        </w:tabs>
        <w:autoSpaceDE/>
        <w:spacing w:line="240" w:lineRule="auto"/>
        <w:rPr>
          <w:rFonts w:ascii="HGｺﾞｼｯｸM" w:eastAsia="HGｺﾞｼｯｸM" w:hAnsi="ＭＳ ゴシック"/>
          <w:spacing w:val="0"/>
          <w:kern w:val="0"/>
          <w:sz w:val="22"/>
          <w:szCs w:val="22"/>
        </w:rPr>
      </w:pPr>
    </w:p>
    <w:p w:rsidR="00850059" w:rsidRPr="00850059" w:rsidRDefault="00850059" w:rsidP="00850059">
      <w:pPr>
        <w:tabs>
          <w:tab w:val="left" w:pos="9214"/>
        </w:tabs>
        <w:autoSpaceDE/>
        <w:spacing w:line="240" w:lineRule="auto"/>
        <w:rPr>
          <w:rFonts w:ascii="HGｺﾞｼｯｸM" w:eastAsia="HGｺﾞｼｯｸM" w:hAnsi="ＭＳ ゴシック"/>
          <w:spacing w:val="0"/>
          <w:kern w:val="0"/>
          <w:sz w:val="22"/>
          <w:szCs w:val="22"/>
        </w:rPr>
      </w:pPr>
    </w:p>
    <w:p w:rsidR="00850059" w:rsidRPr="00850059" w:rsidRDefault="00850059" w:rsidP="00596B44">
      <w:pPr>
        <w:tabs>
          <w:tab w:val="left" w:pos="9214"/>
        </w:tabs>
        <w:autoSpaceDE/>
        <w:spacing w:line="240" w:lineRule="auto"/>
        <w:ind w:leftChars="200" w:left="464"/>
        <w:rPr>
          <w:rFonts w:ascii="HGｺﾞｼｯｸM" w:eastAsia="HGｺﾞｼｯｸM" w:hAnsi="ＭＳ ゴシック"/>
          <w:spacing w:val="0"/>
          <w:kern w:val="0"/>
          <w:sz w:val="18"/>
          <w:szCs w:val="22"/>
        </w:rPr>
      </w:pPr>
      <w:r w:rsidRPr="00850059">
        <w:rPr>
          <w:rFonts w:ascii="HGｺﾞｼｯｸM" w:eastAsia="HGｺﾞｼｯｸM" w:hAnsi="ＭＳ ゴシック" w:hint="eastAsia"/>
          <w:spacing w:val="0"/>
          <w:kern w:val="0"/>
          <w:sz w:val="18"/>
          <w:szCs w:val="22"/>
        </w:rPr>
        <w:t>※ 産業３類型について</w:t>
      </w:r>
    </w:p>
    <w:p w:rsidR="00850059" w:rsidRPr="00850059" w:rsidRDefault="00850059" w:rsidP="00596B44">
      <w:pPr>
        <w:tabs>
          <w:tab w:val="left" w:pos="9214"/>
        </w:tabs>
        <w:autoSpaceDE/>
        <w:spacing w:line="240" w:lineRule="auto"/>
        <w:ind w:leftChars="350" w:left="812"/>
        <w:rPr>
          <w:rFonts w:ascii="HGｺﾞｼｯｸM" w:eastAsia="HGｺﾞｼｯｸM" w:hAnsi="ＭＳ ゴシック"/>
          <w:spacing w:val="0"/>
          <w:kern w:val="0"/>
          <w:sz w:val="18"/>
          <w:szCs w:val="22"/>
        </w:rPr>
      </w:pPr>
      <w:r w:rsidRPr="00850059">
        <w:rPr>
          <w:rFonts w:ascii="HGｺﾞｼｯｸM" w:eastAsia="HGｺﾞｼｯｸM" w:hAnsi="ＭＳ ゴシック" w:hint="eastAsia"/>
          <w:spacing w:val="0"/>
          <w:kern w:val="0"/>
          <w:sz w:val="18"/>
          <w:szCs w:val="22"/>
        </w:rPr>
        <w:t>産業３類型とは、大阪府において製造業の実態を構造的に把握するため使用している区分です。</w:t>
      </w:r>
    </w:p>
    <w:p w:rsidR="00850059" w:rsidRPr="00850059" w:rsidRDefault="00850059" w:rsidP="00596B44">
      <w:pPr>
        <w:tabs>
          <w:tab w:val="left" w:pos="9214"/>
        </w:tabs>
        <w:autoSpaceDE/>
        <w:spacing w:line="240" w:lineRule="auto"/>
        <w:ind w:leftChars="280" w:left="650"/>
        <w:rPr>
          <w:rFonts w:ascii="HGｺﾞｼｯｸM" w:eastAsia="HGｺﾞｼｯｸM" w:hAnsi="ＭＳ ゴシック"/>
          <w:spacing w:val="0"/>
          <w:kern w:val="0"/>
          <w:sz w:val="18"/>
          <w:szCs w:val="22"/>
        </w:rPr>
      </w:pPr>
      <w:r w:rsidRPr="00850059">
        <w:rPr>
          <w:rFonts w:ascii="HGｺﾞｼｯｸM" w:eastAsia="HGｺﾞｼｯｸM" w:hAnsi="ＭＳ ゴシック" w:hint="eastAsia"/>
          <w:spacing w:val="0"/>
          <w:kern w:val="0"/>
          <w:sz w:val="18"/>
          <w:szCs w:val="22"/>
        </w:rPr>
        <w:t>・基礎素材型産業：木材、パルプ・紙、化学、石油・石炭、プラスチック製品、ゴム製品、</w:t>
      </w:r>
    </w:p>
    <w:p w:rsidR="00850059" w:rsidRPr="00850059" w:rsidRDefault="00850059" w:rsidP="00596B44">
      <w:pPr>
        <w:tabs>
          <w:tab w:val="left" w:pos="9214"/>
        </w:tabs>
        <w:autoSpaceDE/>
        <w:spacing w:line="240" w:lineRule="auto"/>
        <w:ind w:leftChars="350" w:left="812"/>
        <w:rPr>
          <w:rFonts w:ascii="HGｺﾞｼｯｸM" w:eastAsia="HGｺﾞｼｯｸM" w:hAnsi="ＭＳ ゴシック"/>
          <w:spacing w:val="0"/>
          <w:kern w:val="0"/>
          <w:sz w:val="18"/>
          <w:szCs w:val="22"/>
        </w:rPr>
      </w:pPr>
      <w:r w:rsidRPr="00850059">
        <w:rPr>
          <w:rFonts w:ascii="HGｺﾞｼｯｸM" w:eastAsia="HGｺﾞｼｯｸM" w:hAnsi="ＭＳ ゴシック" w:hint="eastAsia"/>
          <w:spacing w:val="0"/>
          <w:kern w:val="0"/>
          <w:sz w:val="18"/>
          <w:szCs w:val="22"/>
        </w:rPr>
        <w:t>窯業・土石、鉄鋼、非鉄金属、金属製品</w:t>
      </w:r>
    </w:p>
    <w:p w:rsidR="00850059" w:rsidRPr="00850059" w:rsidRDefault="00850059" w:rsidP="00596B44">
      <w:pPr>
        <w:tabs>
          <w:tab w:val="left" w:pos="9214"/>
        </w:tabs>
        <w:autoSpaceDE/>
        <w:spacing w:line="240" w:lineRule="auto"/>
        <w:ind w:leftChars="280" w:left="650"/>
        <w:rPr>
          <w:rFonts w:ascii="HGｺﾞｼｯｸM" w:eastAsia="HGｺﾞｼｯｸM" w:hAnsi="ＭＳ ゴシック"/>
          <w:spacing w:val="0"/>
          <w:kern w:val="0"/>
          <w:sz w:val="18"/>
          <w:szCs w:val="22"/>
        </w:rPr>
      </w:pPr>
      <w:r w:rsidRPr="00850059">
        <w:rPr>
          <w:rFonts w:ascii="HGｺﾞｼｯｸM" w:eastAsia="HGｺﾞｼｯｸM" w:hAnsi="ＭＳ ゴシック" w:hint="eastAsia"/>
          <w:spacing w:val="0"/>
          <w:kern w:val="0"/>
          <w:sz w:val="18"/>
          <w:szCs w:val="22"/>
        </w:rPr>
        <w:t>・加工組立型産業：はん用機械、生産用機械、業務用機械、電子部品、電気機械、情報通信機械、</w:t>
      </w:r>
    </w:p>
    <w:p w:rsidR="00850059" w:rsidRPr="00850059" w:rsidRDefault="00850059" w:rsidP="00596B44">
      <w:pPr>
        <w:tabs>
          <w:tab w:val="left" w:pos="9214"/>
        </w:tabs>
        <w:autoSpaceDE/>
        <w:spacing w:line="240" w:lineRule="auto"/>
        <w:ind w:leftChars="350" w:left="812"/>
        <w:rPr>
          <w:rFonts w:ascii="HGｺﾞｼｯｸM" w:eastAsia="HGｺﾞｼｯｸM" w:hAnsi="ＭＳ ゴシック"/>
          <w:spacing w:val="0"/>
          <w:kern w:val="0"/>
          <w:sz w:val="18"/>
          <w:szCs w:val="22"/>
        </w:rPr>
      </w:pPr>
      <w:r w:rsidRPr="00850059">
        <w:rPr>
          <w:rFonts w:ascii="HGｺﾞｼｯｸM" w:eastAsia="HGｺﾞｼｯｸM" w:hAnsi="ＭＳ ゴシック" w:hint="eastAsia"/>
          <w:spacing w:val="0"/>
          <w:kern w:val="0"/>
          <w:sz w:val="18"/>
          <w:szCs w:val="22"/>
        </w:rPr>
        <w:t>輸送用機械</w:t>
      </w:r>
    </w:p>
    <w:p w:rsidR="00850059" w:rsidRPr="00850059" w:rsidRDefault="00850059" w:rsidP="00596B44">
      <w:pPr>
        <w:tabs>
          <w:tab w:val="left" w:pos="9214"/>
        </w:tabs>
        <w:autoSpaceDE/>
        <w:spacing w:line="240" w:lineRule="auto"/>
        <w:ind w:leftChars="280" w:left="650"/>
        <w:rPr>
          <w:rFonts w:ascii="HGｺﾞｼｯｸM" w:eastAsia="HGｺﾞｼｯｸM" w:hAnsi="ＭＳ ゴシック"/>
          <w:spacing w:val="0"/>
          <w:kern w:val="0"/>
          <w:sz w:val="18"/>
          <w:szCs w:val="22"/>
        </w:rPr>
      </w:pPr>
      <w:r w:rsidRPr="00850059">
        <w:rPr>
          <w:rFonts w:ascii="HGｺﾞｼｯｸM" w:eastAsia="HGｺﾞｼｯｸM" w:hAnsi="ＭＳ ゴシック" w:hint="eastAsia"/>
          <w:spacing w:val="0"/>
          <w:kern w:val="0"/>
          <w:sz w:val="18"/>
          <w:szCs w:val="22"/>
        </w:rPr>
        <w:t>・生活関連・その他型産業：食料品、飲料・たばこ、繊維、家具、印刷、なめし革、その他</w:t>
      </w:r>
    </w:p>
    <w:p w:rsidR="00850059" w:rsidRPr="00850059" w:rsidRDefault="00850059" w:rsidP="00850059">
      <w:pPr>
        <w:tabs>
          <w:tab w:val="left" w:pos="9214"/>
        </w:tabs>
        <w:autoSpaceDE/>
        <w:spacing w:line="240" w:lineRule="auto"/>
        <w:rPr>
          <w:rFonts w:ascii="HGｺﾞｼｯｸM" w:eastAsia="HGｺﾞｼｯｸM" w:hAnsi="ＭＳ ゴシック"/>
          <w:b/>
          <w:spacing w:val="0"/>
          <w:kern w:val="0"/>
          <w:sz w:val="28"/>
          <w:szCs w:val="22"/>
        </w:rPr>
      </w:pPr>
      <w:r w:rsidRPr="00850059">
        <w:rPr>
          <w:rFonts w:ascii="HGｺﾞｼｯｸM" w:eastAsia="HGｺﾞｼｯｸM" w:hAnsi="ＭＳ ゴシック"/>
          <w:b/>
          <w:spacing w:val="0"/>
          <w:kern w:val="0"/>
          <w:sz w:val="24"/>
          <w:szCs w:val="22"/>
        </w:rPr>
        <w:br w:type="page"/>
      </w:r>
      <w:r w:rsidRPr="00850059">
        <w:rPr>
          <w:rFonts w:ascii="HGｺﾞｼｯｸM" w:eastAsia="HGｺﾞｼｯｸM" w:hAnsi="ＭＳ ゴシック" w:hint="eastAsia"/>
          <w:b/>
          <w:spacing w:val="0"/>
          <w:kern w:val="0"/>
          <w:sz w:val="28"/>
          <w:szCs w:val="22"/>
        </w:rPr>
        <w:lastRenderedPageBreak/>
        <w:t>２．事業所数</w:t>
      </w:r>
    </w:p>
    <w:p w:rsidR="00850059" w:rsidRPr="00850059" w:rsidRDefault="00850059" w:rsidP="00850059">
      <w:pPr>
        <w:autoSpaceDE/>
        <w:spacing w:line="240" w:lineRule="auto"/>
        <w:rPr>
          <w:rFonts w:ascii="HGｺﾞｼｯｸM" w:eastAsia="HGｺﾞｼｯｸM" w:hAnsi="ＭＳ ゴシック"/>
          <w:spacing w:val="0"/>
          <w:kern w:val="0"/>
          <w:sz w:val="22"/>
          <w:szCs w:val="22"/>
        </w:rPr>
      </w:pPr>
      <w:r>
        <w:rPr>
          <w:rFonts w:ascii="HGｺﾞｼｯｸM" w:eastAsia="HGｺﾞｼｯｸM" w:hAnsi="ＭＳ ゴシック"/>
          <w:noProof/>
          <w:spacing w:val="0"/>
          <w:kern w:val="0"/>
          <w:sz w:val="22"/>
          <w:szCs w:val="22"/>
        </w:rPr>
        <mc:AlternateContent>
          <mc:Choice Requires="wps">
            <w:drawing>
              <wp:inline distT="0" distB="0" distL="0" distR="0" wp14:anchorId="5CF7C0C8" wp14:editId="27ABAEAC">
                <wp:extent cx="6217920" cy="459740"/>
                <wp:effectExtent l="19685" t="19685" r="20320" b="15875"/>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920" cy="459740"/>
                        </a:xfrm>
                        <a:prstGeom prst="rect">
                          <a:avLst/>
                        </a:prstGeom>
                        <a:solidFill>
                          <a:srgbClr val="FFFFFF"/>
                        </a:solidFill>
                        <a:ln w="25400" algn="ctr">
                          <a:solidFill>
                            <a:srgbClr val="F79646"/>
                          </a:solidFill>
                          <a:miter lim="800000"/>
                          <a:headEnd/>
                          <a:tailEnd/>
                        </a:ln>
                      </wps:spPr>
                      <wps:txbx>
                        <w:txbxContent>
                          <w:p w:rsidR="003264D4" w:rsidRPr="00092F9E" w:rsidRDefault="003264D4" w:rsidP="00850059">
                            <w:pPr>
                              <w:autoSpaceDE/>
                              <w:spacing w:line="360" w:lineRule="auto"/>
                              <w:ind w:rightChars="148" w:right="343"/>
                              <w:jc w:val="center"/>
                              <w:rPr>
                                <w:rFonts w:ascii="HGｺﾞｼｯｸM" w:eastAsia="HGｺﾞｼｯｸM" w:hAnsi="ＭＳ 明朝"/>
                                <w:spacing w:val="0"/>
                                <w:sz w:val="24"/>
                                <w:szCs w:val="21"/>
                              </w:rPr>
                            </w:pPr>
                            <w:r>
                              <w:rPr>
                                <w:rFonts w:ascii="HGｺﾞｼｯｸM" w:eastAsia="HGｺﾞｼｯｸM" w:hAnsi="ＭＳ 明朝" w:hint="eastAsia"/>
                                <w:spacing w:val="0"/>
                                <w:sz w:val="24"/>
                                <w:szCs w:val="21"/>
                              </w:rPr>
                              <w:t>事業所</w:t>
                            </w:r>
                            <w:r w:rsidRPr="007A75E5">
                              <w:rPr>
                                <w:rFonts w:ascii="HGｺﾞｼｯｸM" w:eastAsia="HGｺﾞｼｯｸM" w:hAnsi="ＭＳ 明朝" w:hint="eastAsia"/>
                                <w:spacing w:val="0"/>
                                <w:sz w:val="24"/>
                                <w:szCs w:val="21"/>
                              </w:rPr>
                              <w:t>数は１万5</w:t>
                            </w:r>
                            <w:r>
                              <w:rPr>
                                <w:rFonts w:ascii="HGｺﾞｼｯｸM" w:eastAsia="HGｺﾞｼｯｸM" w:hAnsi="ＭＳ 明朝" w:hint="eastAsia"/>
                                <w:spacing w:val="0"/>
                                <w:sz w:val="24"/>
                                <w:szCs w:val="21"/>
                              </w:rPr>
                              <w:t>,</w:t>
                            </w:r>
                            <w:r w:rsidRPr="007A75E5">
                              <w:rPr>
                                <w:rFonts w:ascii="HGｺﾞｼｯｸM" w:eastAsia="HGｺﾞｼｯｸM" w:hAnsi="ＭＳ 明朝" w:hint="eastAsia"/>
                                <w:spacing w:val="0"/>
                                <w:sz w:val="24"/>
                                <w:szCs w:val="21"/>
                              </w:rPr>
                              <w:t>990事業所で、前回に比べ1</w:t>
                            </w:r>
                            <w:r>
                              <w:rPr>
                                <w:rFonts w:ascii="HGｺﾞｼｯｸM" w:eastAsia="HGｺﾞｼｯｸM" w:hAnsi="ＭＳ 明朝" w:hint="eastAsia"/>
                                <w:spacing w:val="0"/>
                                <w:sz w:val="24"/>
                                <w:szCs w:val="21"/>
                              </w:rPr>
                              <w:t>,</w:t>
                            </w:r>
                            <w:r w:rsidRPr="007A75E5">
                              <w:rPr>
                                <w:rFonts w:ascii="HGｺﾞｼｯｸM" w:eastAsia="HGｺﾞｼｯｸM" w:hAnsi="ＭＳ 明朝" w:hint="eastAsia"/>
                                <w:spacing w:val="0"/>
                                <w:sz w:val="24"/>
                                <w:szCs w:val="21"/>
                              </w:rPr>
                              <w:t>511事業所減少（▲8.6％）</w:t>
                            </w:r>
                          </w:p>
                        </w:txbxContent>
                      </wps:txbx>
                      <wps:bodyPr rot="0" vert="horz" wrap="square" lIns="91440" tIns="45720" rIns="91440" bIns="45720" anchor="ctr" anchorCtr="0" upright="1">
                        <a:spAutoFit/>
                      </wps:bodyPr>
                    </wps:wsp>
                  </a:graphicData>
                </a:graphic>
              </wp:inline>
            </w:drawing>
          </mc:Choice>
          <mc:Fallback>
            <w:pict>
              <v:rect w14:anchorId="5CF7C0C8" id="正方形/長方形 51" o:spid="_x0000_s1039" style="width:489.6pt;height:3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" strokecolor="#f79646" strokeweight="2pt">
                <v:path arrowok="t"/>
                <v:textbox style="mso-fit-shape-to-text:t">
                  <w:txbxContent>
                    <w:p w:rsidR="003264D4" w:rsidRPr="00092F9E" w:rsidRDefault="003264D4" w:rsidP="00850059">
                      <w:pPr>
                        <w:autoSpaceDE/>
                        <w:spacing w:line="360" w:lineRule="auto"/>
                        <w:ind w:rightChars="148" w:right="343"/>
                        <w:jc w:val="center"/>
                        <w:rPr>
                          <w:rFonts w:ascii="HGｺﾞｼｯｸM" w:eastAsia="HGｺﾞｼｯｸM" w:hAnsi="ＭＳ 明朝"/>
                          <w:spacing w:val="0"/>
                          <w:sz w:val="24"/>
                          <w:szCs w:val="21"/>
                        </w:rPr>
                      </w:pPr>
                      <w:r>
                        <w:rPr>
                          <w:rFonts w:ascii="HGｺﾞｼｯｸM" w:eastAsia="HGｺﾞｼｯｸM" w:hAnsi="ＭＳ 明朝" w:hint="eastAsia"/>
                          <w:spacing w:val="0"/>
                          <w:sz w:val="24"/>
                          <w:szCs w:val="21"/>
                        </w:rPr>
                        <w:t>事業所</w:t>
                      </w:r>
                      <w:r w:rsidRPr="007A75E5">
                        <w:rPr>
                          <w:rFonts w:ascii="HGｺﾞｼｯｸM" w:eastAsia="HGｺﾞｼｯｸM" w:hAnsi="ＭＳ 明朝" w:hint="eastAsia"/>
                          <w:spacing w:val="0"/>
                          <w:sz w:val="24"/>
                          <w:szCs w:val="21"/>
                        </w:rPr>
                        <w:t>数は１万5</w:t>
                      </w:r>
                      <w:r>
                        <w:rPr>
                          <w:rFonts w:ascii="HGｺﾞｼｯｸM" w:eastAsia="HGｺﾞｼｯｸM" w:hAnsi="ＭＳ 明朝" w:hint="eastAsia"/>
                          <w:spacing w:val="0"/>
                          <w:sz w:val="24"/>
                          <w:szCs w:val="21"/>
                        </w:rPr>
                        <w:t>,</w:t>
                      </w:r>
                      <w:r w:rsidRPr="007A75E5">
                        <w:rPr>
                          <w:rFonts w:ascii="HGｺﾞｼｯｸM" w:eastAsia="HGｺﾞｼｯｸM" w:hAnsi="ＭＳ 明朝" w:hint="eastAsia"/>
                          <w:spacing w:val="0"/>
                          <w:sz w:val="24"/>
                          <w:szCs w:val="21"/>
                        </w:rPr>
                        <w:t>990事業所で、前回に比べ1</w:t>
                      </w:r>
                      <w:r>
                        <w:rPr>
                          <w:rFonts w:ascii="HGｺﾞｼｯｸM" w:eastAsia="HGｺﾞｼｯｸM" w:hAnsi="ＭＳ 明朝" w:hint="eastAsia"/>
                          <w:spacing w:val="0"/>
                          <w:sz w:val="24"/>
                          <w:szCs w:val="21"/>
                        </w:rPr>
                        <w:t>,</w:t>
                      </w:r>
                      <w:r w:rsidRPr="007A75E5">
                        <w:rPr>
                          <w:rFonts w:ascii="HGｺﾞｼｯｸM" w:eastAsia="HGｺﾞｼｯｸM" w:hAnsi="ＭＳ 明朝" w:hint="eastAsia"/>
                          <w:spacing w:val="0"/>
                          <w:sz w:val="24"/>
                          <w:szCs w:val="21"/>
                        </w:rPr>
                        <w:t>511事業所減少（▲8.6％）</w:t>
                      </w:r>
                    </w:p>
                  </w:txbxContent>
                </v:textbox>
                <w10:anchorlock/>
              </v:rect>
            </w:pict>
          </mc:Fallback>
        </mc:AlternateContent>
      </w:r>
    </w:p>
    <w:p w:rsidR="00850059" w:rsidRPr="00850059" w:rsidRDefault="00850059" w:rsidP="00850059">
      <w:pPr>
        <w:tabs>
          <w:tab w:val="left" w:pos="709"/>
          <w:tab w:val="left" w:pos="993"/>
        </w:tabs>
        <w:autoSpaceDE/>
        <w:spacing w:line="240" w:lineRule="auto"/>
        <w:rPr>
          <w:rFonts w:ascii="HGｺﾞｼｯｸM" w:eastAsia="HGｺﾞｼｯｸM" w:hAnsi="ＭＳ 明朝"/>
          <w:b/>
          <w:spacing w:val="0"/>
          <w:kern w:val="0"/>
          <w:sz w:val="24"/>
          <w:szCs w:val="22"/>
        </w:rPr>
      </w:pPr>
      <w:r w:rsidRPr="00850059">
        <w:rPr>
          <w:rFonts w:ascii="HGｺﾞｼｯｸM" w:eastAsia="HGｺﾞｼｯｸM" w:hAnsi="ＭＳ ゴシック" w:hint="eastAsia"/>
          <w:b/>
          <w:spacing w:val="0"/>
          <w:kern w:val="0"/>
          <w:sz w:val="24"/>
          <w:szCs w:val="22"/>
        </w:rPr>
        <w:t>（１）産業別状況</w:t>
      </w:r>
      <w:r w:rsidRPr="00850059">
        <w:rPr>
          <w:rFonts w:ascii="HGｺﾞｼｯｸM" w:eastAsia="HGｺﾞｼｯｸM" w:hAnsi="ＭＳ 明朝" w:hint="eastAsia"/>
          <w:spacing w:val="0"/>
          <w:kern w:val="0"/>
          <w:sz w:val="24"/>
          <w:szCs w:val="22"/>
        </w:rPr>
        <w:t>（第２表、第９図）</w:t>
      </w:r>
    </w:p>
    <w:p w:rsidR="00850059" w:rsidRPr="00850059" w:rsidRDefault="00850059" w:rsidP="00850059">
      <w:pPr>
        <w:tabs>
          <w:tab w:val="left" w:pos="8460"/>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事業所数の産業別構成比では、金属製品（3,407事業所、構成比21.3％）が最も　　高く、次いで生産用機械（1,814事業所、同11.3％）、プラスチック製品（1,357事業所、同8.5％）の順となっています。</w:t>
      </w:r>
    </w:p>
    <w:p w:rsidR="00850059" w:rsidRPr="00850059" w:rsidRDefault="00850059" w:rsidP="00850059">
      <w:pPr>
        <w:tabs>
          <w:tab w:val="left" w:pos="9356"/>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2"/>
          <w:kern w:val="0"/>
          <w:sz w:val="22"/>
          <w:szCs w:val="22"/>
        </w:rPr>
        <w:t>事業所数の産業別の前回増減比較では、金属製品（322事業所減、前回比▲8.6％）</w:t>
      </w:r>
      <w:r w:rsidRPr="00850059">
        <w:rPr>
          <w:rFonts w:ascii="HGｺﾞｼｯｸM" w:eastAsia="HGｺﾞｼｯｸM" w:hAnsi="ＭＳ 明朝" w:hint="eastAsia"/>
          <w:spacing w:val="0"/>
          <w:kern w:val="0"/>
          <w:sz w:val="22"/>
          <w:szCs w:val="22"/>
        </w:rPr>
        <w:t>、繊維（158事業所減、同▲14.0％）、印刷（144事業所減、同▲11.0％）などすべての産業で減少しています。</w:t>
      </w:r>
    </w:p>
    <w:p w:rsidR="00850059" w:rsidRPr="00850059" w:rsidRDefault="00850059" w:rsidP="00850059">
      <w:pPr>
        <w:tabs>
          <w:tab w:val="left" w:pos="3060"/>
          <w:tab w:val="left" w:pos="8460"/>
        </w:tabs>
        <w:autoSpaceDE/>
        <w:spacing w:line="240" w:lineRule="auto"/>
        <w:jc w:val="center"/>
        <w:rPr>
          <w:rFonts w:ascii="HGｺﾞｼｯｸM" w:eastAsia="HGｺﾞｼｯｸM"/>
          <w:spacing w:val="0"/>
          <w:kern w:val="0"/>
          <w:sz w:val="22"/>
          <w:szCs w:val="22"/>
        </w:rPr>
      </w:pPr>
      <w:r>
        <w:rPr>
          <w:rFonts w:ascii="HGｺﾞｼｯｸM" w:eastAsia="HGｺﾞｼｯｸM"/>
          <w:noProof/>
          <w:spacing w:val="0"/>
          <w:kern w:val="0"/>
          <w:sz w:val="22"/>
          <w:szCs w:val="22"/>
        </w:rPr>
        <mc:AlternateContent>
          <mc:Choice Requires="wps">
            <w:drawing>
              <wp:inline distT="0" distB="0" distL="0" distR="0" wp14:anchorId="0058B330" wp14:editId="65DEDC7A">
                <wp:extent cx="6238240" cy="4132580"/>
                <wp:effectExtent l="0" t="635" r="1270" b="635"/>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4132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392E8F" w:rsidRDefault="003264D4" w:rsidP="00850059">
                            <w:pPr>
                              <w:jc w:val="center"/>
                              <w:rPr>
                                <w:rFonts w:ascii="HGｺﾞｼｯｸM" w:eastAsia="HGｺﾞｼｯｸM" w:hAnsi="ＭＳ ゴシック"/>
                                <w:b/>
                                <w:sz w:val="22"/>
                                <w:szCs w:val="24"/>
                              </w:rPr>
                            </w:pPr>
                            <w:r>
                              <w:rPr>
                                <w:rFonts w:ascii="HGｺﾞｼｯｸM" w:eastAsia="HGｺﾞｼｯｸM" w:hAnsi="ＭＳ ゴシック" w:hint="eastAsia"/>
                                <w:b/>
                                <w:sz w:val="22"/>
                                <w:szCs w:val="24"/>
                              </w:rPr>
                              <w:t xml:space="preserve">第９図　</w:t>
                            </w:r>
                            <w:r w:rsidRPr="00392E8F">
                              <w:rPr>
                                <w:rFonts w:ascii="HGｺﾞｼｯｸM" w:eastAsia="HGｺﾞｼｯｸM" w:hAnsi="ＭＳ ゴシック" w:hint="eastAsia"/>
                                <w:b/>
                                <w:sz w:val="22"/>
                                <w:szCs w:val="24"/>
                              </w:rPr>
                              <w:t>事業所数の産業別構成比（従業者４人以上）</w:t>
                            </w:r>
                            <w:r>
                              <w:rPr>
                                <w:rFonts w:hint="eastAsia"/>
                                <w:noProof/>
                              </w:rPr>
                              <w:drawing>
                                <wp:inline distT="0" distB="0" distL="0" distR="0" wp14:anchorId="0A044B50" wp14:editId="61C9FA54">
                                  <wp:extent cx="4933950" cy="3676650"/>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7">
                                            <a:extLst>
                                              <a:ext uri="{28A0092B-C50C-407E-A947-70E740481C1C}">
                                                <a14:useLocalDpi xmlns:a14="http://schemas.microsoft.com/office/drawing/2010/main" val="0"/>
                                              </a:ext>
                                            </a:extLst>
                                          </a:blip>
                                          <a:srcRect t="2010" b="2199"/>
                                          <a:stretch>
                                            <a:fillRect/>
                                          </a:stretch>
                                        </pic:blipFill>
                                        <pic:spPr bwMode="auto">
                                          <a:xfrm>
                                            <a:off x="0" y="0"/>
                                            <a:ext cx="4933950" cy="367665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0058B330" id="テキスト ボックス 50" o:spid="_x0000_s1040" type="#_x0000_t202" style="width:491.2pt;height:3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" filled="f" stroked="f">
                <v:textbox style="mso-fit-shape-to-text:t" inset="5.85pt,.7pt,5.85pt,.7pt">
                  <w:txbxContent>
                    <w:p w:rsidR="003264D4" w:rsidRPr="00392E8F" w:rsidRDefault="003264D4" w:rsidP="00850059">
                      <w:pPr>
                        <w:jc w:val="center"/>
                        <w:rPr>
                          <w:rFonts w:ascii="HGｺﾞｼｯｸM" w:eastAsia="HGｺﾞｼｯｸM" w:hAnsi="ＭＳ ゴシック"/>
                          <w:b/>
                          <w:sz w:val="22"/>
                          <w:szCs w:val="24"/>
                        </w:rPr>
                      </w:pPr>
                      <w:r>
                        <w:rPr>
                          <w:rFonts w:ascii="HGｺﾞｼｯｸM" w:eastAsia="HGｺﾞｼｯｸM" w:hAnsi="ＭＳ ゴシック" w:hint="eastAsia"/>
                          <w:b/>
                          <w:sz w:val="22"/>
                          <w:szCs w:val="24"/>
                        </w:rPr>
                        <w:t xml:space="preserve">第９図　</w:t>
                      </w:r>
                      <w:r w:rsidRPr="00392E8F">
                        <w:rPr>
                          <w:rFonts w:ascii="HGｺﾞｼｯｸM" w:eastAsia="HGｺﾞｼｯｸM" w:hAnsi="ＭＳ ゴシック" w:hint="eastAsia"/>
                          <w:b/>
                          <w:sz w:val="22"/>
                          <w:szCs w:val="24"/>
                        </w:rPr>
                        <w:t>事業所数の産業別構成比（従業者４人以上）</w:t>
                      </w:r>
                      <w:r>
                        <w:rPr>
                          <w:rFonts w:hint="eastAsia"/>
                          <w:noProof/>
                        </w:rPr>
                        <w:drawing>
                          <wp:inline distT="0" distB="0" distL="0" distR="0" wp14:anchorId="0A044B50" wp14:editId="61C9FA54">
                            <wp:extent cx="4933950" cy="3676650"/>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7">
                                      <a:extLst>
                                        <a:ext uri="{28A0092B-C50C-407E-A947-70E740481C1C}">
                                          <a14:useLocalDpi xmlns:a14="http://schemas.microsoft.com/office/drawing/2010/main" val="0"/>
                                        </a:ext>
                                      </a:extLst>
                                    </a:blip>
                                    <a:srcRect t="2010" b="2199"/>
                                    <a:stretch>
                                      <a:fillRect/>
                                    </a:stretch>
                                  </pic:blipFill>
                                  <pic:spPr bwMode="auto">
                                    <a:xfrm>
                                      <a:off x="0" y="0"/>
                                      <a:ext cx="4933950" cy="367665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tabs>
          <w:tab w:val="left" w:pos="709"/>
          <w:tab w:val="left" w:pos="851"/>
          <w:tab w:val="left" w:pos="3686"/>
        </w:tabs>
        <w:kinsoku w:val="0"/>
        <w:autoSpaceDE/>
        <w:spacing w:line="240" w:lineRule="auto"/>
        <w:jc w:val="left"/>
        <w:rPr>
          <w:rFonts w:ascii="HGｺﾞｼｯｸM" w:eastAsia="HGｺﾞｼｯｸM" w:hAnsi="ＭＳ ゴシック"/>
          <w:spacing w:val="0"/>
          <w:kern w:val="0"/>
          <w:sz w:val="22"/>
          <w:szCs w:val="22"/>
        </w:rPr>
      </w:pPr>
    </w:p>
    <w:p w:rsidR="00850059" w:rsidRPr="00850059" w:rsidRDefault="00850059" w:rsidP="00850059">
      <w:pPr>
        <w:tabs>
          <w:tab w:val="left" w:pos="3060"/>
          <w:tab w:val="left" w:pos="8460"/>
        </w:tabs>
        <w:autoSpaceDE/>
        <w:spacing w:line="240" w:lineRule="auto"/>
        <w:rPr>
          <w:rFonts w:ascii="HGｺﾞｼｯｸM" w:eastAsia="HGｺﾞｼｯｸM" w:hAnsi="ＭＳ 明朝"/>
          <w:spacing w:val="0"/>
          <w:kern w:val="0"/>
          <w:sz w:val="22"/>
          <w:szCs w:val="22"/>
        </w:rPr>
      </w:pPr>
    </w:p>
    <w:p w:rsidR="00850059" w:rsidRPr="00850059" w:rsidRDefault="00850059" w:rsidP="00850059">
      <w:pPr>
        <w:tabs>
          <w:tab w:val="left" w:pos="3060"/>
          <w:tab w:val="left" w:pos="8460"/>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事業所数の産業３類型別構成比では、基礎素材型産業（7,478事業所、構成比46.8％）、加工組立型産業（4,379事業所、同27.4％）、生活関連・その他型産業（4,133事業所、同25.8％）の順となっています。</w:t>
      </w:r>
    </w:p>
    <w:p w:rsidR="00850059" w:rsidRPr="00850059" w:rsidRDefault="00850059" w:rsidP="00850059">
      <w:pPr>
        <w:tabs>
          <w:tab w:val="left" w:pos="709"/>
          <w:tab w:val="left" w:pos="851"/>
          <w:tab w:val="left" w:pos="3686"/>
        </w:tabs>
        <w:kinsoku w:val="0"/>
        <w:autoSpaceDE/>
        <w:spacing w:line="240" w:lineRule="auto"/>
        <w:jc w:val="left"/>
        <w:rPr>
          <w:rFonts w:ascii="HGｺﾞｼｯｸM" w:eastAsia="HGｺﾞｼｯｸM"/>
          <w:b/>
          <w:spacing w:val="0"/>
          <w:kern w:val="0"/>
          <w:sz w:val="24"/>
          <w:szCs w:val="22"/>
        </w:rPr>
      </w:pPr>
      <w:r w:rsidRPr="00850059">
        <w:rPr>
          <w:rFonts w:ascii="HGｺﾞｼｯｸM" w:eastAsia="HGｺﾞｼｯｸM" w:hAnsi="ＭＳ ゴシック"/>
          <w:b/>
          <w:spacing w:val="0"/>
          <w:kern w:val="0"/>
          <w:sz w:val="24"/>
          <w:szCs w:val="22"/>
        </w:rPr>
        <w:br w:type="page"/>
      </w:r>
      <w:r w:rsidRPr="00850059">
        <w:rPr>
          <w:rFonts w:ascii="HGｺﾞｼｯｸM" w:eastAsia="HGｺﾞｼｯｸM" w:hAnsi="ＭＳ ゴシック" w:hint="eastAsia"/>
          <w:b/>
          <w:spacing w:val="0"/>
          <w:kern w:val="0"/>
          <w:sz w:val="24"/>
          <w:szCs w:val="22"/>
        </w:rPr>
        <w:lastRenderedPageBreak/>
        <w:t>（２）従業者規模別状況</w:t>
      </w:r>
      <w:r w:rsidRPr="00850059">
        <w:rPr>
          <w:rFonts w:ascii="HGｺﾞｼｯｸM" w:eastAsia="HGｺﾞｼｯｸM" w:hAnsi="ＭＳ 明朝" w:hint="eastAsia"/>
          <w:spacing w:val="0"/>
          <w:kern w:val="0"/>
          <w:sz w:val="24"/>
          <w:szCs w:val="22"/>
        </w:rPr>
        <w:t>（第３,４表、第10図）</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事業所数の従業者規模別（小規模層：従業者４～29人、中規模層：同30～299人、　大規模層：同300人以上）の構成比では、小規模層（１万3,293事業所、構成比83.1％）、中規模層（2,558事業所、同16.0％）、大規模層（139事業所、同0.9％）の順となっています。</w:t>
      </w:r>
    </w:p>
    <w:p w:rsidR="00850059" w:rsidRPr="00850059" w:rsidRDefault="00850059" w:rsidP="00850059">
      <w:pPr>
        <w:tabs>
          <w:tab w:val="left" w:pos="851"/>
          <w:tab w:val="left" w:pos="1134"/>
          <w:tab w:val="left" w:pos="2977"/>
          <w:tab w:val="left" w:pos="3060"/>
        </w:tabs>
        <w:autoSpaceDE/>
        <w:spacing w:beforeLines="50" w:before="180"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事業所数の従業者規模ごとの産業別及び産業３類型別の構成比並びに前回増減比較は、次のとおりです。</w:t>
      </w:r>
    </w:p>
    <w:p w:rsidR="00850059" w:rsidRPr="00850059" w:rsidRDefault="00850059" w:rsidP="00850059">
      <w:pPr>
        <w:tabs>
          <w:tab w:val="left" w:pos="2977"/>
          <w:tab w:val="left" w:pos="3060"/>
        </w:tabs>
        <w:autoSpaceDE/>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〔小規模層〕</w:t>
      </w:r>
    </w:p>
    <w:p w:rsidR="00850059" w:rsidRPr="00850059" w:rsidRDefault="00850059" w:rsidP="00850059">
      <w:pPr>
        <w:tabs>
          <w:tab w:val="left" w:pos="3780"/>
          <w:tab w:val="left" w:pos="9356"/>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int="eastAsia"/>
          <w:spacing w:val="0"/>
          <w:kern w:val="0"/>
          <w:sz w:val="22"/>
          <w:szCs w:val="22"/>
        </w:rPr>
        <w:t>産業別構成比では、</w:t>
      </w:r>
      <w:r w:rsidRPr="00850059">
        <w:rPr>
          <w:rFonts w:ascii="HGｺﾞｼｯｸM" w:eastAsia="HGｺﾞｼｯｸM" w:hAnsi="ＭＳ 明朝" w:hint="eastAsia"/>
          <w:spacing w:val="0"/>
          <w:kern w:val="0"/>
          <w:sz w:val="22"/>
          <w:szCs w:val="22"/>
        </w:rPr>
        <w:t>金属製品（3,019事業所、構成比22.7％）が最も高く、次いで生産用機械（1,548事業所、同11.6％）、プラスチック製品（1,144事業所、同8.6％）の順となっています。</w:t>
      </w:r>
    </w:p>
    <w:p w:rsidR="00850059" w:rsidRPr="00850059" w:rsidRDefault="00850059" w:rsidP="00850059">
      <w:pPr>
        <w:tabs>
          <w:tab w:val="left" w:pos="2268"/>
          <w:tab w:val="left" w:pos="7740"/>
          <w:tab w:val="left" w:pos="9000"/>
        </w:tabs>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産業３類型別構成比では、基礎素材型産業（6,267事業所、同47.1％）、加工組立型産業（3,597事業所、同27.1％）、生活関連・その他型産業（3,429事業所、同25.8％）の順となっています。</w:t>
      </w:r>
    </w:p>
    <w:p w:rsidR="00850059" w:rsidRPr="00850059" w:rsidRDefault="00850059" w:rsidP="00850059">
      <w:pPr>
        <w:tabs>
          <w:tab w:val="left" w:pos="2268"/>
          <w:tab w:val="left" w:pos="7740"/>
          <w:tab w:val="left" w:pos="9000"/>
        </w:tabs>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事業所数の前回増減比較では、1,528事業所減（前回比▲10.3％）となっています。</w:t>
      </w:r>
    </w:p>
    <w:p w:rsidR="00850059" w:rsidRPr="00850059" w:rsidRDefault="00850059" w:rsidP="00850059">
      <w:pPr>
        <w:tabs>
          <w:tab w:val="left" w:pos="2268"/>
          <w:tab w:val="left" w:pos="3060"/>
        </w:tabs>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〔中規模層〕</w:t>
      </w:r>
    </w:p>
    <w:p w:rsidR="00850059" w:rsidRPr="00850059" w:rsidRDefault="00850059" w:rsidP="00850059">
      <w:pPr>
        <w:tabs>
          <w:tab w:val="left" w:pos="2268"/>
          <w:tab w:val="left" w:pos="3060"/>
        </w:tabs>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産業別構成比では、金属製品（381事業所、構成比14.9％）が最も高く、次いで食料品（274事業所、同10.7％）、生産用機械（252事業所、同9.9％）の順となっています。</w:t>
      </w:r>
    </w:p>
    <w:p w:rsidR="00850059" w:rsidRPr="00850059" w:rsidRDefault="00850059" w:rsidP="00850059">
      <w:pPr>
        <w:tabs>
          <w:tab w:val="left" w:pos="3780"/>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産業３類型別構成比では、基礎素材型産業（1,162事業所、同45.4％）、加工組立型産業（728事業所、同28.5％）、生活関連・その他型産業（668事業所、同26.1％）の順となっています。</w:t>
      </w:r>
    </w:p>
    <w:p w:rsidR="00850059" w:rsidRPr="00850059" w:rsidRDefault="00850059" w:rsidP="00850059">
      <w:pPr>
        <w:tabs>
          <w:tab w:val="left" w:pos="3780"/>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事業所数の前回増減比較では、18事業所増（前回比＋0.7％）となっています。</w:t>
      </w:r>
    </w:p>
    <w:p w:rsidR="00850059" w:rsidRPr="00850059" w:rsidRDefault="00850059" w:rsidP="00850059">
      <w:pPr>
        <w:autoSpaceDE/>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〔大規模層〕</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産業別構成比では、食料品（30事業所、構成比21.6％）が最も高く、次いではん用機械（16事業所、同11.5％）、化学及び生産用機械（ともに14事業所、同10.1％）の順となっています。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産業３類型別構成比では、加工組立型産業（54事業所、同38.8％）、基礎素材型産業（49事業所、同35.3％）、生活関連・その他型産業（36事業所、同25.9％）の順となっています。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事業所数の前回増減比較では、１事業所減（前回比▲0.7％）となっています。</w:t>
      </w:r>
    </w:p>
    <w:p w:rsidR="00850059" w:rsidRPr="00850059" w:rsidRDefault="00850059" w:rsidP="00850059">
      <w:pPr>
        <w:autoSpaceDE/>
        <w:spacing w:line="240" w:lineRule="auto"/>
        <w:jc w:val="left"/>
        <w:rPr>
          <w:rFonts w:ascii="HGｺﾞｼｯｸM" w:eastAsia="HGｺﾞｼｯｸM" w:hAnsi="ＭＳ 明朝"/>
          <w:spacing w:val="0"/>
          <w:kern w:val="0"/>
          <w:sz w:val="22"/>
          <w:szCs w:val="22"/>
        </w:rPr>
      </w:pPr>
      <w:r w:rsidRPr="00850059">
        <w:rPr>
          <w:rFonts w:ascii="HGｺﾞｼｯｸM" w:eastAsia="HGｺﾞｼｯｸM" w:hAnsi="ＭＳ 明朝"/>
          <w:spacing w:val="0"/>
          <w:kern w:val="0"/>
          <w:sz w:val="22"/>
          <w:szCs w:val="22"/>
        </w:rPr>
        <w:br w:type="page"/>
      </w:r>
      <w:r>
        <w:rPr>
          <w:rFonts w:ascii="HGｺﾞｼｯｸM" w:eastAsia="HGｺﾞｼｯｸM" w:hAnsi="ＭＳ 明朝"/>
          <w:noProof/>
          <w:spacing w:val="0"/>
          <w:kern w:val="0"/>
          <w:sz w:val="22"/>
          <w:szCs w:val="22"/>
        </w:rPr>
        <w:lastRenderedPageBreak/>
        <mc:AlternateContent>
          <mc:Choice Requires="wps">
            <w:drawing>
              <wp:inline distT="0" distB="0" distL="0" distR="0" wp14:anchorId="31BD1C53" wp14:editId="3EF46283">
                <wp:extent cx="6229350" cy="5504180"/>
                <wp:effectExtent l="635" t="635" r="0" b="635"/>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504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A7132E" w:rsidRDefault="003264D4" w:rsidP="00850059">
                            <w:pPr>
                              <w:jc w:val="center"/>
                              <w:rPr>
                                <w:rFonts w:ascii="HGｺﾞｼｯｸM" w:eastAsia="HGｺﾞｼｯｸM" w:hAnsi="ＭＳ ゴシック"/>
                                <w:b/>
                                <w:sz w:val="22"/>
                                <w:szCs w:val="24"/>
                              </w:rPr>
                            </w:pPr>
                            <w:r w:rsidRPr="00A7132E">
                              <w:rPr>
                                <w:rFonts w:ascii="HGｺﾞｼｯｸM" w:eastAsia="HGｺﾞｼｯｸM" w:hAnsi="ＭＳ ゴシック" w:hint="eastAsia"/>
                                <w:b/>
                                <w:sz w:val="22"/>
                                <w:szCs w:val="24"/>
                              </w:rPr>
                              <w:t>第10</w:t>
                            </w:r>
                            <w:r>
                              <w:rPr>
                                <w:rFonts w:ascii="HGｺﾞｼｯｸM" w:eastAsia="HGｺﾞｼｯｸM" w:hAnsi="ＭＳ ゴシック" w:hint="eastAsia"/>
                                <w:b/>
                                <w:sz w:val="22"/>
                                <w:szCs w:val="24"/>
                              </w:rPr>
                              <w:t xml:space="preserve">図　</w:t>
                            </w:r>
                            <w:r w:rsidRPr="00A7132E">
                              <w:rPr>
                                <w:rFonts w:ascii="HGｺﾞｼｯｸM" w:eastAsia="HGｺﾞｼｯｸM" w:hAnsi="ＭＳ ゴシック" w:hint="eastAsia"/>
                                <w:b/>
                                <w:sz w:val="22"/>
                                <w:szCs w:val="24"/>
                              </w:rPr>
                              <w:t>事業所数の従業者規模別産業構成比（従業者４人以上）</w:t>
                            </w:r>
                            <w:r>
                              <w:rPr>
                                <w:noProof/>
                              </w:rPr>
                              <w:drawing>
                                <wp:inline distT="0" distB="0" distL="0" distR="0" wp14:anchorId="43EDD67E" wp14:editId="164A8980">
                                  <wp:extent cx="6191250" cy="5219700"/>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8">
                                            <a:extLst>
                                              <a:ext uri="{28A0092B-C50C-407E-A947-70E740481C1C}">
                                                <a14:useLocalDpi xmlns:a14="http://schemas.microsoft.com/office/drawing/2010/main" val="0"/>
                                              </a:ext>
                                            </a:extLst>
                                          </a:blip>
                                          <a:srcRect t="2055" r="2850"/>
                                          <a:stretch>
                                            <a:fillRect/>
                                          </a:stretch>
                                        </pic:blipFill>
                                        <pic:spPr bwMode="auto">
                                          <a:xfrm>
                                            <a:off x="0" y="0"/>
                                            <a:ext cx="6191250" cy="521970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31BD1C53" id="テキスト ボックス 49" o:spid="_x0000_s1041" type="#_x0000_t202" style="width:490.5pt;height:43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" filled="f" stroked="f">
                <v:textbox style="mso-fit-shape-to-text:t" inset="5.85pt,.7pt,5.85pt,.7pt">
                  <w:txbxContent>
                    <w:p w:rsidR="003264D4" w:rsidRPr="00A7132E" w:rsidRDefault="003264D4" w:rsidP="00850059">
                      <w:pPr>
                        <w:jc w:val="center"/>
                        <w:rPr>
                          <w:rFonts w:ascii="HGｺﾞｼｯｸM" w:eastAsia="HGｺﾞｼｯｸM" w:hAnsi="ＭＳ ゴシック"/>
                          <w:b/>
                          <w:sz w:val="22"/>
                          <w:szCs w:val="24"/>
                        </w:rPr>
                      </w:pPr>
                      <w:r w:rsidRPr="00A7132E">
                        <w:rPr>
                          <w:rFonts w:ascii="HGｺﾞｼｯｸM" w:eastAsia="HGｺﾞｼｯｸM" w:hAnsi="ＭＳ ゴシック" w:hint="eastAsia"/>
                          <w:b/>
                          <w:sz w:val="22"/>
                          <w:szCs w:val="24"/>
                        </w:rPr>
                        <w:t>第10</w:t>
                      </w:r>
                      <w:r>
                        <w:rPr>
                          <w:rFonts w:ascii="HGｺﾞｼｯｸM" w:eastAsia="HGｺﾞｼｯｸM" w:hAnsi="ＭＳ ゴシック" w:hint="eastAsia"/>
                          <w:b/>
                          <w:sz w:val="22"/>
                          <w:szCs w:val="24"/>
                        </w:rPr>
                        <w:t xml:space="preserve">図　</w:t>
                      </w:r>
                      <w:r w:rsidRPr="00A7132E">
                        <w:rPr>
                          <w:rFonts w:ascii="HGｺﾞｼｯｸM" w:eastAsia="HGｺﾞｼｯｸM" w:hAnsi="ＭＳ ゴシック" w:hint="eastAsia"/>
                          <w:b/>
                          <w:sz w:val="22"/>
                          <w:szCs w:val="24"/>
                        </w:rPr>
                        <w:t>事業所数の従業者規模別産業構成比（従業者４人以上）</w:t>
                      </w:r>
                      <w:r>
                        <w:rPr>
                          <w:noProof/>
                        </w:rPr>
                        <w:drawing>
                          <wp:inline distT="0" distB="0" distL="0" distR="0" wp14:anchorId="43EDD67E" wp14:editId="164A8980">
                            <wp:extent cx="6191250" cy="5219700"/>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8">
                                      <a:extLst>
                                        <a:ext uri="{28A0092B-C50C-407E-A947-70E740481C1C}">
                                          <a14:useLocalDpi xmlns:a14="http://schemas.microsoft.com/office/drawing/2010/main" val="0"/>
                                        </a:ext>
                                      </a:extLst>
                                    </a:blip>
                                    <a:srcRect t="2055" r="2850"/>
                                    <a:stretch>
                                      <a:fillRect/>
                                    </a:stretch>
                                  </pic:blipFill>
                                  <pic:spPr bwMode="auto">
                                    <a:xfrm>
                                      <a:off x="0" y="0"/>
                                      <a:ext cx="6191250" cy="521970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autoSpaceDE/>
        <w:spacing w:line="240" w:lineRule="auto"/>
        <w:jc w:val="center"/>
        <w:rPr>
          <w:spacing w:val="0"/>
          <w:kern w:val="0"/>
        </w:rPr>
      </w:pPr>
    </w:p>
    <w:p w:rsidR="00850059" w:rsidRPr="00850059" w:rsidRDefault="00850059" w:rsidP="00850059">
      <w:pPr>
        <w:autoSpaceDE/>
        <w:spacing w:line="240" w:lineRule="auto"/>
        <w:rPr>
          <w:rFonts w:ascii="HGｺﾞｼｯｸM" w:eastAsia="HGｺﾞｼｯｸM" w:hAnsi="ＭＳ 明朝"/>
          <w:b/>
          <w:spacing w:val="0"/>
          <w:kern w:val="0"/>
          <w:sz w:val="24"/>
          <w:szCs w:val="22"/>
        </w:rPr>
      </w:pPr>
      <w:r w:rsidRPr="00850059">
        <w:rPr>
          <w:rFonts w:ascii="HGｺﾞｼｯｸM" w:eastAsia="HGｺﾞｼｯｸM" w:hAnsi="ＭＳ ゴシック"/>
          <w:b/>
          <w:spacing w:val="0"/>
          <w:kern w:val="0"/>
          <w:sz w:val="24"/>
          <w:szCs w:val="22"/>
        </w:rPr>
        <w:br w:type="page"/>
      </w:r>
      <w:r w:rsidRPr="00850059">
        <w:rPr>
          <w:rFonts w:ascii="HGｺﾞｼｯｸM" w:eastAsia="HGｺﾞｼｯｸM" w:hAnsi="ＭＳ ゴシック" w:hint="eastAsia"/>
          <w:b/>
          <w:spacing w:val="0"/>
          <w:kern w:val="0"/>
          <w:sz w:val="24"/>
          <w:szCs w:val="22"/>
        </w:rPr>
        <w:lastRenderedPageBreak/>
        <w:t>（３）地域別状況</w:t>
      </w:r>
      <w:r w:rsidRPr="00850059">
        <w:rPr>
          <w:rFonts w:ascii="HGｺﾞｼｯｸM" w:eastAsia="HGｺﾞｼｯｸM" w:hAnsi="ＭＳ 明朝" w:hint="eastAsia"/>
          <w:spacing w:val="0"/>
          <w:kern w:val="0"/>
          <w:sz w:val="24"/>
          <w:szCs w:val="22"/>
        </w:rPr>
        <w:t>（第10,13-1表、第11図）</w:t>
      </w:r>
    </w:p>
    <w:p w:rsidR="00850059" w:rsidRPr="00850059" w:rsidRDefault="00850059" w:rsidP="00850059">
      <w:pPr>
        <w:tabs>
          <w:tab w:val="left" w:pos="851"/>
          <w:tab w:val="left" w:pos="993"/>
          <w:tab w:val="left" w:pos="9057"/>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数の８地域別構成比では、大阪市地域（5,142事業所、構成比32.2％）、中河内地区（3,871事業所、同24.2％）、泉北地区（1,963事業所、同12.3％）、北河内地区（1,603事業所、同10.0％）、南河内地域（1,028事業所、同6.4％）、泉南地区（946事業所、同5.9％）、三島地区（821事業所、同5.1％）、豊能地区（616事業所、同3.9％）の順となっています。</w:t>
      </w:r>
    </w:p>
    <w:p w:rsidR="00850059" w:rsidRPr="00850059" w:rsidRDefault="00850059" w:rsidP="00850059">
      <w:pPr>
        <w:tabs>
          <w:tab w:val="left" w:pos="9057"/>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10"/>
          <w:kern w:val="0"/>
          <w:sz w:val="22"/>
          <w:szCs w:val="22"/>
        </w:rPr>
        <w:t>事業所数の８地域別の前回増減比較では、大阪市地域（585事業所減、前回比▲</w:t>
      </w:r>
      <w:r w:rsidRPr="00850059">
        <w:rPr>
          <w:rFonts w:ascii="HGｺﾞｼｯｸM" w:eastAsia="HGｺﾞｼｯｸM" w:hAnsi="ＭＳ 明朝" w:hint="eastAsia"/>
          <w:spacing w:val="0"/>
          <w:kern w:val="0"/>
          <w:sz w:val="22"/>
          <w:szCs w:val="22"/>
        </w:rPr>
        <w:t>10.2％）、中河内地区（386事業所減、同▲9.1％）、泉北地区（165事業所減、同▲7.8％）、北河内地区（102事業所減、同▲6.0％）、三島地区（89事業所減、同▲9.8％）、南河内地域（83事業所減、同▲7.5％）、泉南地区（69事業所減、同▲6.8％）、豊能地区（32事業所減、同▲4.9％）と、すべての地域で減少しています。</w:t>
      </w:r>
    </w:p>
    <w:p w:rsidR="00850059" w:rsidRPr="00850059" w:rsidRDefault="00850059" w:rsidP="00850059">
      <w:pPr>
        <w:autoSpaceDE/>
        <w:spacing w:beforeLines="50" w:before="180"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事業所数の５地域ごとの産業別構成比は、次のとおりです。</w:t>
      </w:r>
    </w:p>
    <w:p w:rsidR="00850059" w:rsidRPr="00850059" w:rsidRDefault="00850059" w:rsidP="00850059">
      <w:pPr>
        <w:autoSpaceDE/>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〔大阪市地域〕</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産業別構成比では、金属製品（1,015事業所、構成比19.7％）が最も高く、次いで印刷（682事業所、同13.3％）、生産用機械（492事業所、同9.6％）の順となっています。</w:t>
      </w:r>
    </w:p>
    <w:p w:rsidR="00850059" w:rsidRPr="00850059" w:rsidRDefault="00850059" w:rsidP="00850059">
      <w:pPr>
        <w:autoSpaceDE/>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〔北大阪地域〕</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産業別構成比では、金属製品（261事業所、構成比18.2％）が最も高く、次いで　　生産用機械（207事業所、同14.4％）、電気機械（146事業所、同10.2％）の順となっています。</w:t>
      </w:r>
    </w:p>
    <w:p w:rsidR="00850059" w:rsidRPr="00850059" w:rsidRDefault="00850059" w:rsidP="00850059">
      <w:pPr>
        <w:autoSpaceDE/>
        <w:spacing w:beforeLines="50" w:before="180" w:line="240" w:lineRule="auto"/>
        <w:rPr>
          <w:rFonts w:ascii="HGｺﾞｼｯｸM" w:eastAsia="HGｺﾞｼｯｸM" w:hAnsi="ＭＳ 明朝"/>
          <w:b/>
          <w:spacing w:val="0"/>
          <w:kern w:val="0"/>
          <w:sz w:val="22"/>
          <w:szCs w:val="22"/>
        </w:rPr>
      </w:pPr>
      <w:r w:rsidRPr="00850059">
        <w:rPr>
          <w:rFonts w:ascii="HGｺﾞｼｯｸM" w:eastAsia="HGｺﾞｼｯｸM" w:hAnsi="ＭＳ ゴシック" w:hint="eastAsia"/>
          <w:b/>
          <w:spacing w:val="0"/>
          <w:kern w:val="0"/>
          <w:sz w:val="22"/>
          <w:szCs w:val="22"/>
        </w:rPr>
        <w:t>〔東大阪地域〕</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産業別構成比では、金属製品（1,328事業所、構成比24.3％）が最も高く、次いで生産用機械（748事業所、同13.7%）、プラスチック製品（639事業所、同11.7％）の順となっています。</w:t>
      </w:r>
    </w:p>
    <w:p w:rsidR="00850059" w:rsidRPr="00850059" w:rsidRDefault="00850059" w:rsidP="00850059">
      <w:pPr>
        <w:autoSpaceDE/>
        <w:spacing w:beforeLines="50" w:before="180" w:line="240" w:lineRule="auto"/>
        <w:rPr>
          <w:rFonts w:ascii="HGｺﾞｼｯｸM" w:eastAsia="HGｺﾞｼｯｸM" w:hAnsi="ＭＳ 明朝"/>
          <w:b/>
          <w:spacing w:val="0"/>
          <w:kern w:val="0"/>
          <w:sz w:val="22"/>
          <w:szCs w:val="22"/>
        </w:rPr>
      </w:pPr>
      <w:r w:rsidRPr="00850059">
        <w:rPr>
          <w:rFonts w:ascii="HGｺﾞｼｯｸM" w:eastAsia="HGｺﾞｼｯｸM" w:hAnsi="ＭＳ ゴシック" w:hint="eastAsia"/>
          <w:b/>
          <w:spacing w:val="0"/>
          <w:kern w:val="0"/>
          <w:sz w:val="22"/>
          <w:szCs w:val="22"/>
        </w:rPr>
        <w:t>〔南河内地域〕</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産業別構成比では、金属製品（233事業所、構成比22.7％）が最も高く、次いで　　プラスチック製品（128事業所、同12.5％）、生産用機械（96事業所、同9.3％）の順となっています。</w:t>
      </w:r>
    </w:p>
    <w:p w:rsidR="00850059" w:rsidRPr="00850059" w:rsidRDefault="00850059" w:rsidP="00850059">
      <w:pPr>
        <w:autoSpaceDE/>
        <w:spacing w:beforeLines="50" w:before="180" w:line="240" w:lineRule="auto"/>
        <w:rPr>
          <w:rFonts w:ascii="HGｺﾞｼｯｸM" w:eastAsia="HGｺﾞｼｯｸM" w:hAnsi="ＭＳ 明朝"/>
          <w:b/>
          <w:spacing w:val="0"/>
          <w:kern w:val="0"/>
          <w:sz w:val="22"/>
          <w:szCs w:val="22"/>
        </w:rPr>
      </w:pPr>
      <w:r w:rsidRPr="00850059">
        <w:rPr>
          <w:rFonts w:ascii="HGｺﾞｼｯｸM" w:eastAsia="HGｺﾞｼｯｸM" w:hAnsi="ＭＳ ゴシック" w:hint="eastAsia"/>
          <w:b/>
          <w:spacing w:val="0"/>
          <w:kern w:val="0"/>
          <w:sz w:val="22"/>
          <w:szCs w:val="22"/>
        </w:rPr>
        <w:t>〔泉州地域〕</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産業別構成比では、金属製品（570事業所、構成比19.6％）が最も高く、次いで　　繊維（482事業所、同16.6％）、生産用機械（271事業所、同9.3％）の順となっています。</w:t>
      </w:r>
    </w:p>
    <w:p w:rsidR="00850059" w:rsidRPr="00850059" w:rsidRDefault="00850059" w:rsidP="00850059">
      <w:pPr>
        <w:autoSpaceDE/>
        <w:spacing w:line="240" w:lineRule="auto"/>
        <w:jc w:val="left"/>
        <w:rPr>
          <w:rFonts w:ascii="HGｺﾞｼｯｸM" w:eastAsia="HGｺﾞｼｯｸM" w:hAnsi="ＭＳ 明朝"/>
          <w:spacing w:val="0"/>
          <w:kern w:val="0"/>
          <w:sz w:val="22"/>
          <w:szCs w:val="22"/>
        </w:rPr>
      </w:pPr>
      <w:r w:rsidRPr="00850059">
        <w:rPr>
          <w:rFonts w:ascii="HGｺﾞｼｯｸM" w:eastAsia="HGｺﾞｼｯｸM" w:hAnsi="ＭＳ 明朝"/>
          <w:spacing w:val="0"/>
          <w:kern w:val="0"/>
          <w:sz w:val="22"/>
          <w:szCs w:val="22"/>
        </w:rPr>
        <w:br w:type="page"/>
      </w:r>
      <w:r>
        <w:rPr>
          <w:rFonts w:ascii="HGｺﾞｼｯｸM" w:eastAsia="HGｺﾞｼｯｸM" w:hAnsi="ＭＳ 明朝"/>
          <w:noProof/>
          <w:spacing w:val="0"/>
          <w:kern w:val="0"/>
          <w:sz w:val="22"/>
          <w:szCs w:val="22"/>
        </w:rPr>
        <w:lastRenderedPageBreak/>
        <mc:AlternateContent>
          <mc:Choice Requires="wps">
            <w:drawing>
              <wp:inline distT="0" distB="0" distL="0" distR="0" wp14:anchorId="40740492" wp14:editId="3DE02BBB">
                <wp:extent cx="6257290" cy="4114800"/>
                <wp:effectExtent l="635" t="635" r="0" b="0"/>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4114800"/>
                        </a:xfrm>
                        <a:prstGeom prst="rect">
                          <a:avLst/>
                        </a:prstGeom>
                        <a:solidFill>
                          <a:srgbClr val="FFFFFF"/>
                        </a:solidFill>
                        <a:ln>
                          <a:noFill/>
                        </a:ln>
                        <a:effectLst/>
                        <a:extLst>
                          <a:ext uri="{91240B29-F687-4F45-9708-019B960494DF}">
                            <a14:hiddenLine xmlns:a14="http://schemas.microsoft.com/office/drawing/2010/main" w="3175" algn="ctr">
                              <a:solidFill>
                                <a:srgbClr val="F79646"/>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4D4" w:rsidRPr="00A7132E" w:rsidRDefault="003264D4" w:rsidP="00850059">
                            <w:pPr>
                              <w:jc w:val="center"/>
                              <w:rPr>
                                <w:rFonts w:ascii="HGｺﾞｼｯｸM" w:eastAsia="HGｺﾞｼｯｸM" w:hAnsi="ＭＳ ゴシック"/>
                                <w:b/>
                                <w:sz w:val="22"/>
                                <w:szCs w:val="24"/>
                              </w:rPr>
                            </w:pPr>
                            <w:r w:rsidRPr="00A7132E">
                              <w:rPr>
                                <w:rFonts w:ascii="HGｺﾞｼｯｸM" w:eastAsia="HGｺﾞｼｯｸM" w:hAnsi="ＭＳ ゴシック" w:hint="eastAsia"/>
                                <w:b/>
                                <w:sz w:val="22"/>
                                <w:szCs w:val="24"/>
                              </w:rPr>
                              <w:t>第11</w:t>
                            </w:r>
                            <w:r>
                              <w:rPr>
                                <w:rFonts w:ascii="HGｺﾞｼｯｸM" w:eastAsia="HGｺﾞｼｯｸM" w:hAnsi="ＭＳ ゴシック" w:hint="eastAsia"/>
                                <w:b/>
                                <w:sz w:val="22"/>
                                <w:szCs w:val="24"/>
                              </w:rPr>
                              <w:t xml:space="preserve">図　</w:t>
                            </w:r>
                            <w:r w:rsidRPr="00A7132E">
                              <w:rPr>
                                <w:rFonts w:ascii="HGｺﾞｼｯｸM" w:eastAsia="HGｺﾞｼｯｸM" w:hAnsi="ＭＳ ゴシック" w:hint="eastAsia"/>
                                <w:b/>
                                <w:sz w:val="22"/>
                                <w:szCs w:val="24"/>
                              </w:rPr>
                              <w:t>事業所数の地域別産業構成比（従業者４人以上）</w:t>
                            </w:r>
                            <w:r>
                              <w:rPr>
                                <w:noProof/>
                              </w:rPr>
                              <w:drawing>
                                <wp:inline distT="0" distB="0" distL="0" distR="0" wp14:anchorId="483DAEA7" wp14:editId="01621D1B">
                                  <wp:extent cx="6257925" cy="3867150"/>
                                  <wp:effectExtent l="0" t="0" r="9525"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9">
                                            <a:extLst>
                                              <a:ext uri="{28A0092B-C50C-407E-A947-70E740481C1C}">
                                                <a14:useLocalDpi xmlns:a14="http://schemas.microsoft.com/office/drawing/2010/main" val="0"/>
                                              </a:ext>
                                            </a:extLst>
                                          </a:blip>
                                          <a:srcRect l="3409"/>
                                          <a:stretch>
                                            <a:fillRect/>
                                          </a:stretch>
                                        </pic:blipFill>
                                        <pic:spPr bwMode="auto">
                                          <a:xfrm>
                                            <a:off x="0" y="0"/>
                                            <a:ext cx="6257925" cy="3867150"/>
                                          </a:xfrm>
                                          <a:prstGeom prst="rect">
                                            <a:avLst/>
                                          </a:prstGeom>
                                          <a:noFill/>
                                          <a:ln>
                                            <a:noFill/>
                                          </a:ln>
                                        </pic:spPr>
                                      </pic:pic>
                                    </a:graphicData>
                                  </a:graphic>
                                </wp:inline>
                              </w:drawing>
                            </w:r>
                          </w:p>
                        </w:txbxContent>
                      </wps:txbx>
                      <wps:bodyPr rot="0" vert="horz" wrap="square" lIns="0" tIns="0" rIns="0" bIns="0" anchor="ctr" anchorCtr="0" upright="1">
                        <a:spAutoFit/>
                      </wps:bodyPr>
                    </wps:wsp>
                  </a:graphicData>
                </a:graphic>
              </wp:inline>
            </w:drawing>
          </mc:Choice>
          <mc:Fallback>
            <w:pict>
              <v:shape w14:anchorId="40740492" id="テキスト ボックス 48" o:spid="_x0000_s1042" type="#_x0000_t202" style="width:492.7pt;height:3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" stroked="f" strokecolor="#f79646" strokeweight=".25pt">
                <v:textbox style="mso-fit-shape-to-text:t" inset="0,0,0,0">
                  <w:txbxContent>
                    <w:p w:rsidR="003264D4" w:rsidRPr="00A7132E" w:rsidRDefault="003264D4" w:rsidP="00850059">
                      <w:pPr>
                        <w:jc w:val="center"/>
                        <w:rPr>
                          <w:rFonts w:ascii="HGｺﾞｼｯｸM" w:eastAsia="HGｺﾞｼｯｸM" w:hAnsi="ＭＳ ゴシック"/>
                          <w:b/>
                          <w:sz w:val="22"/>
                          <w:szCs w:val="24"/>
                        </w:rPr>
                      </w:pPr>
                      <w:r w:rsidRPr="00A7132E">
                        <w:rPr>
                          <w:rFonts w:ascii="HGｺﾞｼｯｸM" w:eastAsia="HGｺﾞｼｯｸM" w:hAnsi="ＭＳ ゴシック" w:hint="eastAsia"/>
                          <w:b/>
                          <w:sz w:val="22"/>
                          <w:szCs w:val="24"/>
                        </w:rPr>
                        <w:t>第11</w:t>
                      </w:r>
                      <w:r>
                        <w:rPr>
                          <w:rFonts w:ascii="HGｺﾞｼｯｸM" w:eastAsia="HGｺﾞｼｯｸM" w:hAnsi="ＭＳ ゴシック" w:hint="eastAsia"/>
                          <w:b/>
                          <w:sz w:val="22"/>
                          <w:szCs w:val="24"/>
                        </w:rPr>
                        <w:t xml:space="preserve">図　</w:t>
                      </w:r>
                      <w:r w:rsidRPr="00A7132E">
                        <w:rPr>
                          <w:rFonts w:ascii="HGｺﾞｼｯｸM" w:eastAsia="HGｺﾞｼｯｸM" w:hAnsi="ＭＳ ゴシック" w:hint="eastAsia"/>
                          <w:b/>
                          <w:sz w:val="22"/>
                          <w:szCs w:val="24"/>
                        </w:rPr>
                        <w:t>事業所数の地域別産業構成比（従業者４人以上）</w:t>
                      </w:r>
                      <w:r>
                        <w:rPr>
                          <w:noProof/>
                        </w:rPr>
                        <w:drawing>
                          <wp:inline distT="0" distB="0" distL="0" distR="0" wp14:anchorId="483DAEA7" wp14:editId="01621D1B">
                            <wp:extent cx="6257925" cy="3867150"/>
                            <wp:effectExtent l="0" t="0" r="9525"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9">
                                      <a:extLst>
                                        <a:ext uri="{28A0092B-C50C-407E-A947-70E740481C1C}">
                                          <a14:useLocalDpi xmlns:a14="http://schemas.microsoft.com/office/drawing/2010/main" val="0"/>
                                        </a:ext>
                                      </a:extLst>
                                    </a:blip>
                                    <a:srcRect l="3409"/>
                                    <a:stretch>
                                      <a:fillRect/>
                                    </a:stretch>
                                  </pic:blipFill>
                                  <pic:spPr bwMode="auto">
                                    <a:xfrm>
                                      <a:off x="0" y="0"/>
                                      <a:ext cx="6257925" cy="386715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autoSpaceDE/>
        <w:spacing w:line="240" w:lineRule="auto"/>
        <w:jc w:val="left"/>
        <w:rPr>
          <w:rFonts w:ascii="HGｺﾞｼｯｸM" w:eastAsia="HGｺﾞｼｯｸM" w:hAnsi="ＭＳ ゴシック"/>
          <w:b/>
          <w:spacing w:val="0"/>
          <w:kern w:val="0"/>
          <w:sz w:val="28"/>
          <w:szCs w:val="22"/>
        </w:rPr>
      </w:pPr>
      <w:r w:rsidRPr="00850059">
        <w:rPr>
          <w:rFonts w:ascii="HGｺﾞｼｯｸM" w:eastAsia="HGｺﾞｼｯｸM"/>
          <w:b/>
          <w:noProof/>
          <w:spacing w:val="0"/>
          <w:kern w:val="0"/>
          <w:sz w:val="28"/>
          <w:szCs w:val="22"/>
        </w:rPr>
        <w:br w:type="page"/>
      </w:r>
      <w:r>
        <w:rPr>
          <w:rFonts w:ascii="HGｺﾞｼｯｸM" w:eastAsia="HGｺﾞｼｯｸM" w:hint="eastAsia"/>
          <w:b/>
          <w:noProof/>
          <w:spacing w:val="0"/>
          <w:kern w:val="0"/>
          <w:sz w:val="28"/>
          <w:szCs w:val="22"/>
        </w:rPr>
        <w:lastRenderedPageBreak/>
        <mc:AlternateContent>
          <mc:Choice Requires="wps">
            <w:drawing>
              <wp:anchor distT="0" distB="0" distL="114300" distR="114300" simplePos="0" relativeHeight="251671552" behindDoc="0" locked="0" layoutInCell="1" allowOverlap="1" wp14:anchorId="5BFA84D7" wp14:editId="34C71921">
                <wp:simplePos x="0" y="0"/>
                <wp:positionH relativeFrom="column">
                  <wp:posOffset>-4651375</wp:posOffset>
                </wp:positionH>
                <wp:positionV relativeFrom="paragraph">
                  <wp:posOffset>13335</wp:posOffset>
                </wp:positionV>
                <wp:extent cx="3905250" cy="257175"/>
                <wp:effectExtent l="0" t="4445" r="254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3156F9" w:rsidRDefault="003264D4" w:rsidP="00850059">
                            <w:pPr>
                              <w:rPr>
                                <w:rFonts w:ascii="ＭＳ ゴシック" w:eastAsia="ＭＳ ゴシック" w:hAnsi="ＭＳ ゴシック"/>
                                <w:b/>
                                <w:sz w:val="24"/>
                                <w:szCs w:val="24"/>
                              </w:rPr>
                            </w:pPr>
                            <w:r w:rsidRPr="003156F9">
                              <w:rPr>
                                <w:rFonts w:ascii="ＭＳ ゴシック" w:eastAsia="ＭＳ ゴシック" w:hAnsi="ＭＳ ゴシック" w:hint="eastAsia"/>
                                <w:b/>
                                <w:sz w:val="24"/>
                                <w:szCs w:val="24"/>
                              </w:rPr>
                              <w:t>第</w:t>
                            </w:r>
                            <w:r>
                              <w:rPr>
                                <w:rFonts w:ascii="ＭＳ ゴシック" w:eastAsia="ＭＳ ゴシック" w:hAnsi="ＭＳ ゴシック" w:hint="eastAsia"/>
                                <w:b/>
                                <w:sz w:val="24"/>
                                <w:szCs w:val="24"/>
                              </w:rPr>
                              <w:t>11</w:t>
                            </w:r>
                            <w:r w:rsidRPr="003156F9">
                              <w:rPr>
                                <w:rFonts w:ascii="ＭＳ ゴシック" w:eastAsia="ＭＳ ゴシック" w:hAnsi="ＭＳ ゴシック" w:hint="eastAsia"/>
                                <w:b/>
                                <w:sz w:val="24"/>
                                <w:szCs w:val="24"/>
                              </w:rPr>
                              <w:t>図　事業所数の地域別産業構成比（従業者４人以上）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A84D7" id="テキスト ボックス 47" o:spid="_x0000_s1043" type="#_x0000_t202" style="position:absolute;margin-left:-366.25pt;margin-top:1.05pt;width:30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" filled="f" stroked="f">
                <v:textbox inset="5.85pt,.7pt,5.85pt,.7pt">
                  <w:txbxContent>
                    <w:p w:rsidR="003264D4" w:rsidRPr="003156F9" w:rsidRDefault="003264D4" w:rsidP="00850059">
                      <w:pPr>
                        <w:rPr>
                          <w:rFonts w:ascii="ＭＳ ゴシック" w:eastAsia="ＭＳ ゴシック" w:hAnsi="ＭＳ ゴシック"/>
                          <w:b/>
                          <w:sz w:val="24"/>
                          <w:szCs w:val="24"/>
                        </w:rPr>
                      </w:pPr>
                      <w:r w:rsidRPr="003156F9">
                        <w:rPr>
                          <w:rFonts w:ascii="ＭＳ ゴシック" w:eastAsia="ＭＳ ゴシック" w:hAnsi="ＭＳ ゴシック" w:hint="eastAsia"/>
                          <w:b/>
                          <w:sz w:val="24"/>
                          <w:szCs w:val="24"/>
                        </w:rPr>
                        <w:t>第</w:t>
                      </w:r>
                      <w:r>
                        <w:rPr>
                          <w:rFonts w:ascii="ＭＳ ゴシック" w:eastAsia="ＭＳ ゴシック" w:hAnsi="ＭＳ ゴシック" w:hint="eastAsia"/>
                          <w:b/>
                          <w:sz w:val="24"/>
                          <w:szCs w:val="24"/>
                        </w:rPr>
                        <w:t>11</w:t>
                      </w:r>
                      <w:r w:rsidRPr="003156F9">
                        <w:rPr>
                          <w:rFonts w:ascii="ＭＳ ゴシック" w:eastAsia="ＭＳ ゴシック" w:hAnsi="ＭＳ ゴシック" w:hint="eastAsia"/>
                          <w:b/>
                          <w:sz w:val="24"/>
                          <w:szCs w:val="24"/>
                        </w:rPr>
                        <w:t>図　事業所数の地域別産業構成比（従業者４人以上）</w:t>
                      </w:r>
                    </w:p>
                  </w:txbxContent>
                </v:textbox>
              </v:shape>
            </w:pict>
          </mc:Fallback>
        </mc:AlternateContent>
      </w:r>
      <w:r w:rsidRPr="00850059">
        <w:rPr>
          <w:rFonts w:ascii="HGｺﾞｼｯｸM" w:eastAsia="HGｺﾞｼｯｸM" w:hAnsi="ＭＳ ゴシック" w:hint="eastAsia"/>
          <w:b/>
          <w:spacing w:val="0"/>
          <w:kern w:val="0"/>
          <w:sz w:val="28"/>
          <w:szCs w:val="22"/>
        </w:rPr>
        <w:t>３．従業者数</w:t>
      </w:r>
    </w:p>
    <w:p w:rsidR="00850059" w:rsidRPr="00850059" w:rsidRDefault="00850059" w:rsidP="00850059">
      <w:pPr>
        <w:kinsoku w:val="0"/>
        <w:overflowPunct w:val="0"/>
        <w:spacing w:line="240" w:lineRule="auto"/>
        <w:rPr>
          <w:rFonts w:ascii="HGｺﾞｼｯｸM" w:eastAsia="HGｺﾞｼｯｸM"/>
          <w:b/>
          <w:spacing w:val="0"/>
          <w:kern w:val="0"/>
          <w:sz w:val="24"/>
          <w:szCs w:val="22"/>
        </w:rPr>
      </w:pPr>
      <w:r>
        <w:rPr>
          <w:rFonts w:ascii="HGｺﾞｼｯｸM" w:eastAsia="HGｺﾞｼｯｸM" w:hAnsi="ＭＳ ゴシック"/>
          <w:noProof/>
          <w:spacing w:val="0"/>
          <w:kern w:val="0"/>
          <w:sz w:val="22"/>
          <w:szCs w:val="22"/>
        </w:rPr>
        <mc:AlternateContent>
          <mc:Choice Requires="wps">
            <w:drawing>
              <wp:inline distT="0" distB="0" distL="0" distR="0" wp14:anchorId="551BC57A" wp14:editId="2573C5E5">
                <wp:extent cx="6195060" cy="802640"/>
                <wp:effectExtent l="19685" t="19685" r="14605" b="15875"/>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5060" cy="802640"/>
                        </a:xfrm>
                        <a:prstGeom prst="rect">
                          <a:avLst/>
                        </a:prstGeom>
                        <a:solidFill>
                          <a:srgbClr val="FFFFFF"/>
                        </a:solidFill>
                        <a:ln w="25400" algn="ctr">
                          <a:solidFill>
                            <a:srgbClr val="F79646"/>
                          </a:solidFill>
                          <a:miter lim="800000"/>
                          <a:headEnd/>
                          <a:tailEnd/>
                        </a:ln>
                      </wps:spPr>
                      <wps:txbx>
                        <w:txbxContent>
                          <w:p w:rsidR="003264D4" w:rsidRDefault="003264D4" w:rsidP="00850059">
                            <w:pPr>
                              <w:autoSpaceDE/>
                              <w:spacing w:line="360" w:lineRule="auto"/>
                              <w:ind w:rightChars="148" w:right="343"/>
                              <w:rPr>
                                <w:rFonts w:ascii="HGｺﾞｼｯｸM" w:eastAsia="HGｺﾞｼｯｸM" w:hAnsi="ＭＳ 明朝"/>
                                <w:spacing w:val="0"/>
                                <w:sz w:val="24"/>
                                <w:szCs w:val="21"/>
                              </w:rPr>
                            </w:pPr>
                            <w:r w:rsidRPr="009373B7">
                              <w:rPr>
                                <w:rFonts w:ascii="HGｺﾞｼｯｸM" w:eastAsia="HGｺﾞｼｯｸM" w:hAnsi="ＭＳ 明朝" w:hint="eastAsia"/>
                                <w:spacing w:val="0"/>
                                <w:sz w:val="24"/>
                                <w:szCs w:val="21"/>
                              </w:rPr>
                              <w:t>従業者数は43万6</w:t>
                            </w:r>
                            <w:r>
                              <w:rPr>
                                <w:rFonts w:ascii="HGｺﾞｼｯｸM" w:eastAsia="HGｺﾞｼｯｸM" w:hAnsi="ＭＳ 明朝" w:hint="eastAsia"/>
                                <w:spacing w:val="0"/>
                                <w:sz w:val="24"/>
                                <w:szCs w:val="21"/>
                              </w:rPr>
                              <w:t>,</w:t>
                            </w:r>
                            <w:r w:rsidRPr="009373B7">
                              <w:rPr>
                                <w:rFonts w:ascii="HGｺﾞｼｯｸM" w:eastAsia="HGｺﾞｼｯｸM" w:hAnsi="ＭＳ 明朝" w:hint="eastAsia"/>
                                <w:spacing w:val="0"/>
                                <w:sz w:val="24"/>
                                <w:szCs w:val="21"/>
                              </w:rPr>
                              <w:t>048人で、前回に比べ7</w:t>
                            </w:r>
                            <w:r>
                              <w:rPr>
                                <w:rFonts w:ascii="HGｺﾞｼｯｸM" w:eastAsia="HGｺﾞｼｯｸM" w:hAnsi="ＭＳ 明朝" w:hint="eastAsia"/>
                                <w:spacing w:val="0"/>
                                <w:sz w:val="24"/>
                                <w:szCs w:val="21"/>
                              </w:rPr>
                              <w:t>,</w:t>
                            </w:r>
                            <w:r w:rsidRPr="009373B7">
                              <w:rPr>
                                <w:rFonts w:ascii="HGｺﾞｼｯｸM" w:eastAsia="HGｺﾞｼｯｸM" w:hAnsi="ＭＳ 明朝" w:hint="eastAsia"/>
                                <w:spacing w:val="0"/>
                                <w:sz w:val="24"/>
                                <w:szCs w:val="21"/>
                              </w:rPr>
                              <w:t>586人減少（▲1.7％）</w:t>
                            </w:r>
                          </w:p>
                          <w:p w:rsidR="003264D4" w:rsidRPr="009373B7" w:rsidRDefault="003264D4" w:rsidP="00850059">
                            <w:pPr>
                              <w:autoSpaceDE/>
                              <w:spacing w:line="360" w:lineRule="auto"/>
                              <w:ind w:rightChars="148" w:right="343"/>
                              <w:rPr>
                                <w:rFonts w:ascii="HGｺﾞｼｯｸM" w:eastAsia="HGｺﾞｼｯｸM" w:hAnsi="ＭＳ 明朝"/>
                                <w:spacing w:val="0"/>
                                <w:sz w:val="24"/>
                                <w:szCs w:val="21"/>
                              </w:rPr>
                            </w:pPr>
                            <w:r w:rsidRPr="009373B7">
                              <w:rPr>
                                <w:rFonts w:ascii="HGｺﾞｼｯｸM" w:eastAsia="HGｺﾞｼｯｸM" w:hAnsi="ＭＳ 明朝" w:hint="eastAsia"/>
                                <w:spacing w:val="0"/>
                                <w:sz w:val="24"/>
                                <w:szCs w:val="21"/>
                              </w:rPr>
                              <w:t>１事業所当たりの従業者数は27.3人で、前回に比べ1.9人増加（＋7.6％）</w:t>
                            </w:r>
                          </w:p>
                        </w:txbxContent>
                      </wps:txbx>
                      <wps:bodyPr rot="0" vert="horz" wrap="square" lIns="91440" tIns="45720" rIns="91440" bIns="45720" anchor="ctr" anchorCtr="0" upright="1">
                        <a:spAutoFit/>
                      </wps:bodyPr>
                    </wps:wsp>
                  </a:graphicData>
                </a:graphic>
              </wp:inline>
            </w:drawing>
          </mc:Choice>
          <mc:Fallback>
            <w:pict>
              <v:rect w14:anchorId="551BC57A" id="正方形/長方形 46" o:spid="_x0000_s1044" style="width:487.8pt;height:6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" strokecolor="#f79646" strokeweight="2pt">
                <v:path arrowok="t"/>
                <v:textbox style="mso-fit-shape-to-text:t">
                  <w:txbxContent>
                    <w:p w:rsidR="003264D4" w:rsidRDefault="003264D4" w:rsidP="00850059">
                      <w:pPr>
                        <w:autoSpaceDE/>
                        <w:spacing w:line="360" w:lineRule="auto"/>
                        <w:ind w:rightChars="148" w:right="343"/>
                        <w:rPr>
                          <w:rFonts w:ascii="HGｺﾞｼｯｸM" w:eastAsia="HGｺﾞｼｯｸM" w:hAnsi="ＭＳ 明朝"/>
                          <w:spacing w:val="0"/>
                          <w:sz w:val="24"/>
                          <w:szCs w:val="21"/>
                        </w:rPr>
                      </w:pPr>
                      <w:r w:rsidRPr="009373B7">
                        <w:rPr>
                          <w:rFonts w:ascii="HGｺﾞｼｯｸM" w:eastAsia="HGｺﾞｼｯｸM" w:hAnsi="ＭＳ 明朝" w:hint="eastAsia"/>
                          <w:spacing w:val="0"/>
                          <w:sz w:val="24"/>
                          <w:szCs w:val="21"/>
                        </w:rPr>
                        <w:t>従業者数は43万6</w:t>
                      </w:r>
                      <w:r>
                        <w:rPr>
                          <w:rFonts w:ascii="HGｺﾞｼｯｸM" w:eastAsia="HGｺﾞｼｯｸM" w:hAnsi="ＭＳ 明朝" w:hint="eastAsia"/>
                          <w:spacing w:val="0"/>
                          <w:sz w:val="24"/>
                          <w:szCs w:val="21"/>
                        </w:rPr>
                        <w:t>,</w:t>
                      </w:r>
                      <w:r w:rsidRPr="009373B7">
                        <w:rPr>
                          <w:rFonts w:ascii="HGｺﾞｼｯｸM" w:eastAsia="HGｺﾞｼｯｸM" w:hAnsi="ＭＳ 明朝" w:hint="eastAsia"/>
                          <w:spacing w:val="0"/>
                          <w:sz w:val="24"/>
                          <w:szCs w:val="21"/>
                        </w:rPr>
                        <w:t>048人で、前回に比べ7</w:t>
                      </w:r>
                      <w:r>
                        <w:rPr>
                          <w:rFonts w:ascii="HGｺﾞｼｯｸM" w:eastAsia="HGｺﾞｼｯｸM" w:hAnsi="ＭＳ 明朝" w:hint="eastAsia"/>
                          <w:spacing w:val="0"/>
                          <w:sz w:val="24"/>
                          <w:szCs w:val="21"/>
                        </w:rPr>
                        <w:t>,</w:t>
                      </w:r>
                      <w:r w:rsidRPr="009373B7">
                        <w:rPr>
                          <w:rFonts w:ascii="HGｺﾞｼｯｸM" w:eastAsia="HGｺﾞｼｯｸM" w:hAnsi="ＭＳ 明朝" w:hint="eastAsia"/>
                          <w:spacing w:val="0"/>
                          <w:sz w:val="24"/>
                          <w:szCs w:val="21"/>
                        </w:rPr>
                        <w:t>586人減少（▲1.7％）</w:t>
                      </w:r>
                    </w:p>
                    <w:p w:rsidR="003264D4" w:rsidRPr="009373B7" w:rsidRDefault="003264D4" w:rsidP="00850059">
                      <w:pPr>
                        <w:autoSpaceDE/>
                        <w:spacing w:line="360" w:lineRule="auto"/>
                        <w:ind w:rightChars="148" w:right="343"/>
                        <w:rPr>
                          <w:rFonts w:ascii="HGｺﾞｼｯｸM" w:eastAsia="HGｺﾞｼｯｸM" w:hAnsi="ＭＳ 明朝"/>
                          <w:spacing w:val="0"/>
                          <w:sz w:val="24"/>
                          <w:szCs w:val="21"/>
                        </w:rPr>
                      </w:pPr>
                      <w:r w:rsidRPr="009373B7">
                        <w:rPr>
                          <w:rFonts w:ascii="HGｺﾞｼｯｸM" w:eastAsia="HGｺﾞｼｯｸM" w:hAnsi="ＭＳ 明朝" w:hint="eastAsia"/>
                          <w:spacing w:val="0"/>
                          <w:sz w:val="24"/>
                          <w:szCs w:val="21"/>
                        </w:rPr>
                        <w:t>１事業所当たりの従業者数は27.3人で、前回に比べ1.9人増加（＋7.6％）</w:t>
                      </w:r>
                    </w:p>
                  </w:txbxContent>
                </v:textbox>
                <w10:anchorlock/>
              </v:rect>
            </w:pict>
          </mc:Fallback>
        </mc:AlternateContent>
      </w:r>
      <w:r w:rsidRPr="00850059">
        <w:rPr>
          <w:rFonts w:ascii="HGｺﾞｼｯｸM" w:eastAsia="HGｺﾞｼｯｸM" w:hAnsi="ＭＳ ゴシック" w:hint="eastAsia"/>
          <w:b/>
          <w:spacing w:val="0"/>
          <w:kern w:val="0"/>
          <w:sz w:val="24"/>
          <w:szCs w:val="22"/>
        </w:rPr>
        <w:t>（１）産業別状況</w:t>
      </w:r>
      <w:r w:rsidRPr="00850059">
        <w:rPr>
          <w:rFonts w:ascii="HGｺﾞｼｯｸM" w:eastAsia="HGｺﾞｼｯｸM" w:hAnsi="ＭＳ ゴシック" w:hint="eastAsia"/>
          <w:spacing w:val="0"/>
          <w:kern w:val="0"/>
          <w:sz w:val="24"/>
          <w:szCs w:val="22"/>
        </w:rPr>
        <w:t>（</w:t>
      </w:r>
      <w:r w:rsidRPr="00850059">
        <w:rPr>
          <w:rFonts w:ascii="HGｺﾞｼｯｸM" w:eastAsia="HGｺﾞｼｯｸM" w:hint="eastAsia"/>
          <w:spacing w:val="0"/>
          <w:kern w:val="0"/>
          <w:sz w:val="24"/>
          <w:szCs w:val="22"/>
        </w:rPr>
        <w:t>第２,８表、第12,13図）</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従業者数の産業別構成比では、金属製品（６万917人、構成比14.0％）が最も高　　く、次いで食料品（４万8,934人、同11.2％）、生産用機械（４万4,802人、同10.3％）の順となっています。</w:t>
      </w:r>
    </w:p>
    <w:p w:rsidR="00850059" w:rsidRPr="00850059" w:rsidRDefault="00850059" w:rsidP="00850059">
      <w:pPr>
        <w:tabs>
          <w:tab w:val="left" w:pos="9214"/>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2"/>
          <w:kern w:val="0"/>
          <w:sz w:val="22"/>
          <w:szCs w:val="22"/>
        </w:rPr>
        <w:t>従業者数の産業別の前回増減比較では、はん用機械（2,093人減、前回比▲</w:t>
      </w:r>
      <w:r w:rsidRPr="00850059">
        <w:rPr>
          <w:rFonts w:ascii="HGｺﾞｼｯｸM" w:eastAsia="HGｺﾞｼｯｸM" w:hAnsi="ＭＳ 明朝" w:hint="eastAsia"/>
          <w:spacing w:val="0"/>
          <w:kern w:val="0"/>
          <w:sz w:val="22"/>
          <w:szCs w:val="22"/>
        </w:rPr>
        <w:t>7.3％）、繊維（1,649人減、同▲9.9％）、金属製品（1,638人減、同▲2.6％）など24産業のうち17産業で減少し、輸送用機械（1,198人増、同＋4.7％）、生産用機械（853人増、同＋1.9％）、家具（702人増、同＋7.5％）など７産業で増加しています。</w:t>
      </w:r>
    </w:p>
    <w:p w:rsidR="00850059" w:rsidRPr="00850059" w:rsidRDefault="00850059" w:rsidP="00850059">
      <w:pPr>
        <w:tabs>
          <w:tab w:val="left" w:pos="3060"/>
          <w:tab w:val="left" w:pos="10440"/>
        </w:tabs>
        <w:autoSpaceDE/>
        <w:spacing w:line="240" w:lineRule="auto"/>
        <w:jc w:val="center"/>
        <w:rPr>
          <w:spacing w:val="0"/>
          <w:kern w:val="0"/>
        </w:rPr>
      </w:pPr>
      <w:r>
        <w:rPr>
          <w:rFonts w:ascii="HGｺﾞｼｯｸM" w:eastAsia="HGｺﾞｼｯｸM" w:hAnsi="ＭＳ 明朝"/>
          <w:noProof/>
          <w:spacing w:val="0"/>
          <w:kern w:val="0"/>
          <w:sz w:val="22"/>
          <w:szCs w:val="22"/>
        </w:rPr>
        <mc:AlternateContent>
          <mc:Choice Requires="wps">
            <w:drawing>
              <wp:inline distT="0" distB="0" distL="0" distR="0" wp14:anchorId="657B9D3C" wp14:editId="524BE5BB">
                <wp:extent cx="6278880" cy="4132580"/>
                <wp:effectExtent l="635" t="635" r="0" b="635"/>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4132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EE74D8" w:rsidRDefault="003264D4" w:rsidP="00850059">
                            <w:pPr>
                              <w:jc w:val="center"/>
                              <w:rPr>
                                <w:rFonts w:ascii="HGｺﾞｼｯｸM" w:eastAsia="HGｺﾞｼｯｸM" w:hAnsi="ＭＳ ゴシック"/>
                                <w:b/>
                                <w:sz w:val="22"/>
                                <w:szCs w:val="24"/>
                              </w:rPr>
                            </w:pPr>
                            <w:r w:rsidRPr="00EE74D8">
                              <w:rPr>
                                <w:rFonts w:ascii="HGｺﾞｼｯｸM" w:eastAsia="HGｺﾞｼｯｸM" w:hAnsi="ＭＳ ゴシック" w:hint="eastAsia"/>
                                <w:b/>
                                <w:sz w:val="22"/>
                                <w:szCs w:val="24"/>
                              </w:rPr>
                              <w:t>第12</w:t>
                            </w:r>
                            <w:r>
                              <w:rPr>
                                <w:rFonts w:ascii="HGｺﾞｼｯｸM" w:eastAsia="HGｺﾞｼｯｸM" w:hAnsi="ＭＳ ゴシック" w:hint="eastAsia"/>
                                <w:b/>
                                <w:sz w:val="22"/>
                                <w:szCs w:val="24"/>
                              </w:rPr>
                              <w:t xml:space="preserve">図　</w:t>
                            </w:r>
                            <w:r w:rsidRPr="00EE74D8">
                              <w:rPr>
                                <w:rFonts w:ascii="HGｺﾞｼｯｸM" w:eastAsia="HGｺﾞｼｯｸM" w:hAnsi="ＭＳ ゴシック" w:hint="eastAsia"/>
                                <w:b/>
                                <w:sz w:val="22"/>
                                <w:szCs w:val="24"/>
                              </w:rPr>
                              <w:t>従業者数の産業別構成比（従業者４人以上）</w:t>
                            </w:r>
                            <w:r>
                              <w:rPr>
                                <w:rFonts w:hint="eastAsia"/>
                                <w:noProof/>
                                <w:spacing w:val="0"/>
                                <w:kern w:val="0"/>
                              </w:rPr>
                              <w:drawing>
                                <wp:inline distT="0" distB="0" distL="0" distR="0" wp14:anchorId="2BD3C081" wp14:editId="758CD945">
                                  <wp:extent cx="4505325" cy="3667125"/>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0">
                                            <a:extLst>
                                              <a:ext uri="{28A0092B-C50C-407E-A947-70E740481C1C}">
                                                <a14:useLocalDpi xmlns:a14="http://schemas.microsoft.com/office/drawing/2010/main" val="0"/>
                                              </a:ext>
                                            </a:extLst>
                                          </a:blip>
                                          <a:srcRect l="2757" t="1901"/>
                                          <a:stretch>
                                            <a:fillRect/>
                                          </a:stretch>
                                        </pic:blipFill>
                                        <pic:spPr bwMode="auto">
                                          <a:xfrm>
                                            <a:off x="0" y="0"/>
                                            <a:ext cx="4505325" cy="366712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657B9D3C" id="テキスト ボックス 45" o:spid="_x0000_s1045" type="#_x0000_t202" style="width:494.4pt;height:3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" filled="f" stroked="f">
                <v:textbox style="mso-fit-shape-to-text:t" inset="5.85pt,.7pt,5.85pt,.7pt">
                  <w:txbxContent>
                    <w:p w:rsidR="003264D4" w:rsidRPr="00EE74D8" w:rsidRDefault="003264D4" w:rsidP="00850059">
                      <w:pPr>
                        <w:jc w:val="center"/>
                        <w:rPr>
                          <w:rFonts w:ascii="HGｺﾞｼｯｸM" w:eastAsia="HGｺﾞｼｯｸM" w:hAnsi="ＭＳ ゴシック"/>
                          <w:b/>
                          <w:sz w:val="22"/>
                          <w:szCs w:val="24"/>
                        </w:rPr>
                      </w:pPr>
                      <w:r w:rsidRPr="00EE74D8">
                        <w:rPr>
                          <w:rFonts w:ascii="HGｺﾞｼｯｸM" w:eastAsia="HGｺﾞｼｯｸM" w:hAnsi="ＭＳ ゴシック" w:hint="eastAsia"/>
                          <w:b/>
                          <w:sz w:val="22"/>
                          <w:szCs w:val="24"/>
                        </w:rPr>
                        <w:t>第12</w:t>
                      </w:r>
                      <w:r>
                        <w:rPr>
                          <w:rFonts w:ascii="HGｺﾞｼｯｸM" w:eastAsia="HGｺﾞｼｯｸM" w:hAnsi="ＭＳ ゴシック" w:hint="eastAsia"/>
                          <w:b/>
                          <w:sz w:val="22"/>
                          <w:szCs w:val="24"/>
                        </w:rPr>
                        <w:t xml:space="preserve">図　</w:t>
                      </w:r>
                      <w:r w:rsidRPr="00EE74D8">
                        <w:rPr>
                          <w:rFonts w:ascii="HGｺﾞｼｯｸM" w:eastAsia="HGｺﾞｼｯｸM" w:hAnsi="ＭＳ ゴシック" w:hint="eastAsia"/>
                          <w:b/>
                          <w:sz w:val="22"/>
                          <w:szCs w:val="24"/>
                        </w:rPr>
                        <w:t>従業者数の産業別構成比（従業者４人以上）</w:t>
                      </w:r>
                      <w:r>
                        <w:rPr>
                          <w:rFonts w:hint="eastAsia"/>
                          <w:noProof/>
                          <w:spacing w:val="0"/>
                          <w:kern w:val="0"/>
                        </w:rPr>
                        <w:drawing>
                          <wp:inline distT="0" distB="0" distL="0" distR="0" wp14:anchorId="2BD3C081" wp14:editId="758CD945">
                            <wp:extent cx="4505325" cy="3667125"/>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0">
                                      <a:extLst>
                                        <a:ext uri="{28A0092B-C50C-407E-A947-70E740481C1C}">
                                          <a14:useLocalDpi xmlns:a14="http://schemas.microsoft.com/office/drawing/2010/main" val="0"/>
                                        </a:ext>
                                      </a:extLst>
                                    </a:blip>
                                    <a:srcRect l="2757" t="1901"/>
                                    <a:stretch>
                                      <a:fillRect/>
                                    </a:stretch>
                                  </pic:blipFill>
                                  <pic:spPr bwMode="auto">
                                    <a:xfrm>
                                      <a:off x="0" y="0"/>
                                      <a:ext cx="4505325" cy="3667125"/>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tabs>
          <w:tab w:val="left" w:pos="3060"/>
          <w:tab w:val="left" w:pos="10440"/>
        </w:tabs>
        <w:autoSpaceDE/>
        <w:spacing w:line="240" w:lineRule="auto"/>
        <w:rPr>
          <w:spacing w:val="0"/>
          <w:kern w:val="0"/>
        </w:rPr>
      </w:pPr>
    </w:p>
    <w:p w:rsidR="00850059" w:rsidRPr="00850059" w:rsidRDefault="00850059" w:rsidP="00850059">
      <w:pPr>
        <w:tabs>
          <w:tab w:val="left" w:pos="3060"/>
          <w:tab w:val="left" w:pos="10440"/>
        </w:tabs>
        <w:autoSpaceDE/>
        <w:spacing w:line="240" w:lineRule="auto"/>
        <w:rPr>
          <w:spacing w:val="0"/>
          <w:kern w:val="0"/>
        </w:rPr>
      </w:pPr>
    </w:p>
    <w:p w:rsidR="00850059" w:rsidRPr="00850059" w:rsidRDefault="00850059" w:rsidP="00850059">
      <w:pPr>
        <w:tabs>
          <w:tab w:val="left" w:pos="3060"/>
          <w:tab w:val="left" w:pos="10440"/>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従業者数の産業３類型別構成比では、基礎素材型産業（18万520人、同41.4％）、加工組立型産業（14万3,808人、同33.0％）、生活関連・その他型産業（11万1,720人、同25.6％）の順となっています。</w:t>
      </w:r>
    </w:p>
    <w:p w:rsidR="00850059" w:rsidRPr="00850059" w:rsidRDefault="00850059" w:rsidP="00850059">
      <w:pPr>
        <w:tabs>
          <w:tab w:val="left" w:pos="10440"/>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spacing w:val="0"/>
          <w:kern w:val="0"/>
          <w:sz w:val="22"/>
          <w:szCs w:val="22"/>
        </w:rPr>
        <w:br w:type="page"/>
      </w:r>
      <w:r w:rsidRPr="00850059">
        <w:rPr>
          <w:rFonts w:ascii="HGｺﾞｼｯｸM" w:eastAsia="HGｺﾞｼｯｸM" w:hAnsi="ＭＳ 明朝" w:hint="eastAsia"/>
          <w:spacing w:val="0"/>
          <w:kern w:val="0"/>
          <w:sz w:val="22"/>
          <w:szCs w:val="22"/>
        </w:rPr>
        <w:lastRenderedPageBreak/>
        <w:t>１事業所当たりの従業者数は、産業別では情報通信機械（86.5人）が最も多く、次いで食料品（61.2人）、輸送用機械（61.2人）の順となっています。また、なめし革（11.7人）が最も少なく、次いで繊維（15.5人）、その他（17.2人）の順となっています。</w:t>
      </w:r>
    </w:p>
    <w:p w:rsidR="00850059" w:rsidRPr="00850059" w:rsidRDefault="00850059" w:rsidP="00850059">
      <w:pPr>
        <w:tabs>
          <w:tab w:val="left" w:pos="10440"/>
        </w:tabs>
        <w:autoSpaceDE/>
        <w:spacing w:afterLines="50" w:after="180"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１事業所当たり従業者数の産業別の前回増減比較では、輸送用機械（8.0人増、前</w:t>
      </w:r>
      <w:r w:rsidRPr="00850059">
        <w:rPr>
          <w:rFonts w:ascii="HGｺﾞｼｯｸM" w:eastAsia="HGｺﾞｼｯｸM" w:hAnsi="ＭＳ 明朝" w:hint="eastAsia"/>
          <w:spacing w:val="-2"/>
          <w:kern w:val="0"/>
          <w:sz w:val="22"/>
          <w:szCs w:val="22"/>
        </w:rPr>
        <w:t>回比＋15.0％）、食料品（5.0人増、同＋8.8％）、電子部品（3.3人増、同＋</w:t>
      </w:r>
      <w:r w:rsidRPr="00850059">
        <w:rPr>
          <w:rFonts w:ascii="HGｺﾞｼｯｸM" w:eastAsia="HGｺﾞｼｯｸM" w:hAnsi="ＭＳ 明朝" w:hint="eastAsia"/>
          <w:spacing w:val="0"/>
          <w:kern w:val="0"/>
          <w:sz w:val="22"/>
          <w:szCs w:val="22"/>
        </w:rPr>
        <w:t>7.9％）など24産業のうち22産業で増加し、情報通信機械（5.9人減、同▲6.4％）、はん用機械（0.4人減、同▲1.1％）の２産業で減少しています。</w:t>
      </w:r>
    </w:p>
    <w:p w:rsidR="00850059" w:rsidRPr="00850059" w:rsidRDefault="00850059" w:rsidP="00850059">
      <w:pPr>
        <w:tabs>
          <w:tab w:val="left" w:pos="10440"/>
        </w:tabs>
        <w:autoSpaceDE/>
        <w:spacing w:line="240" w:lineRule="atLeast"/>
        <w:jc w:val="center"/>
        <w:rPr>
          <w:rFonts w:ascii="HGｺﾞｼｯｸM" w:eastAsia="HGｺﾞｼｯｸM" w:hAnsi="ＭＳ ゴシック"/>
          <w:b/>
          <w:spacing w:val="0"/>
          <w:kern w:val="0"/>
          <w:sz w:val="24"/>
          <w:szCs w:val="22"/>
        </w:rPr>
      </w:pPr>
      <w:r>
        <w:rPr>
          <w:rFonts w:ascii="HGｺﾞｼｯｸM" w:eastAsia="HGｺﾞｼｯｸM" w:hAnsi="ＭＳ 明朝"/>
          <w:noProof/>
          <w:spacing w:val="0"/>
          <w:kern w:val="0"/>
          <w:sz w:val="22"/>
          <w:szCs w:val="22"/>
        </w:rPr>
        <mc:AlternateContent>
          <mc:Choice Requires="wps">
            <w:drawing>
              <wp:inline distT="0" distB="0" distL="0" distR="0" wp14:anchorId="44B91618" wp14:editId="0B91646C">
                <wp:extent cx="6278245" cy="6400800"/>
                <wp:effectExtent l="635" t="635" r="0" b="0"/>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6400800"/>
                        </a:xfrm>
                        <a:prstGeom prst="rect">
                          <a:avLst/>
                        </a:prstGeom>
                        <a:solidFill>
                          <a:srgbClr val="FFFFFF"/>
                        </a:solidFill>
                        <a:ln>
                          <a:noFill/>
                        </a:ln>
                        <a:effectLst/>
                        <a:extLst>
                          <a:ext uri="{91240B29-F687-4F45-9708-019B960494DF}">
                            <a14:hiddenLine xmlns:a14="http://schemas.microsoft.com/office/drawing/2010/main" w="3175" algn="ctr">
                              <a:solidFill>
                                <a:srgbClr val="F79646"/>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4D4" w:rsidRPr="00EE74D8" w:rsidRDefault="003264D4" w:rsidP="00850059">
                            <w:pPr>
                              <w:jc w:val="center"/>
                              <w:rPr>
                                <w:rFonts w:ascii="HGｺﾞｼｯｸM" w:eastAsia="HGｺﾞｼｯｸM" w:hAnsi="ＭＳ ゴシック"/>
                                <w:b/>
                                <w:sz w:val="22"/>
                                <w:szCs w:val="24"/>
                              </w:rPr>
                            </w:pPr>
                            <w:r w:rsidRPr="00EE74D8">
                              <w:rPr>
                                <w:rFonts w:ascii="HGｺﾞｼｯｸM" w:eastAsia="HGｺﾞｼｯｸM" w:hAnsi="ＭＳ ゴシック" w:hint="eastAsia"/>
                                <w:b/>
                                <w:sz w:val="22"/>
                                <w:szCs w:val="24"/>
                              </w:rPr>
                              <w:t>第13</w:t>
                            </w:r>
                            <w:r>
                              <w:rPr>
                                <w:rFonts w:ascii="HGｺﾞｼｯｸM" w:eastAsia="HGｺﾞｼｯｸM" w:hAnsi="ＭＳ ゴシック" w:hint="eastAsia"/>
                                <w:b/>
                                <w:sz w:val="22"/>
                                <w:szCs w:val="24"/>
                              </w:rPr>
                              <w:t xml:space="preserve">図　</w:t>
                            </w:r>
                            <w:r w:rsidRPr="00EE74D8">
                              <w:rPr>
                                <w:rFonts w:ascii="HGｺﾞｼｯｸM" w:eastAsia="HGｺﾞｼｯｸM" w:hAnsi="ＭＳ ゴシック" w:hint="eastAsia"/>
                                <w:b/>
                                <w:sz w:val="22"/>
                                <w:szCs w:val="24"/>
                              </w:rPr>
                              <w:t>産業別１事業所当たりの従業者数（従業者４人以上）</w:t>
                            </w:r>
                            <w:r>
                              <w:rPr>
                                <w:noProof/>
                              </w:rPr>
                              <w:drawing>
                                <wp:inline distT="0" distB="0" distL="0" distR="0" wp14:anchorId="3B84EB20" wp14:editId="753D001E">
                                  <wp:extent cx="6229350" cy="6076950"/>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1">
                                            <a:extLst>
                                              <a:ext uri="{28A0092B-C50C-407E-A947-70E740481C1C}">
                                                <a14:useLocalDpi xmlns:a14="http://schemas.microsoft.com/office/drawing/2010/main" val="0"/>
                                              </a:ext>
                                            </a:extLst>
                                          </a:blip>
                                          <a:srcRect l="4546"/>
                                          <a:stretch>
                                            <a:fillRect/>
                                          </a:stretch>
                                        </pic:blipFill>
                                        <pic:spPr bwMode="auto">
                                          <a:xfrm>
                                            <a:off x="0" y="0"/>
                                            <a:ext cx="6229350" cy="6076950"/>
                                          </a:xfrm>
                                          <a:prstGeom prst="rect">
                                            <a:avLst/>
                                          </a:prstGeom>
                                          <a:noFill/>
                                          <a:ln>
                                            <a:noFill/>
                                          </a:ln>
                                        </pic:spPr>
                                      </pic:pic>
                                    </a:graphicData>
                                  </a:graphic>
                                </wp:inline>
                              </w:drawing>
                            </w:r>
                          </w:p>
                        </w:txbxContent>
                      </wps:txbx>
                      <wps:bodyPr rot="0" vert="horz" wrap="square" lIns="0" tIns="0" rIns="0" bIns="0" anchor="ctr" anchorCtr="0" upright="1">
                        <a:spAutoFit/>
                      </wps:bodyPr>
                    </wps:wsp>
                  </a:graphicData>
                </a:graphic>
              </wp:inline>
            </w:drawing>
          </mc:Choice>
          <mc:Fallback>
            <w:pict>
              <v:shape w14:anchorId="44B91618" id="テキスト ボックス 44" o:spid="_x0000_s1046" type="#_x0000_t202" style="width:494.35pt;height:7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" stroked="f" strokecolor="#f79646" strokeweight=".25pt">
                <v:textbox style="mso-fit-shape-to-text:t" inset="0,0,0,0">
                  <w:txbxContent>
                    <w:p w:rsidR="003264D4" w:rsidRPr="00EE74D8" w:rsidRDefault="003264D4" w:rsidP="00850059">
                      <w:pPr>
                        <w:jc w:val="center"/>
                        <w:rPr>
                          <w:rFonts w:ascii="HGｺﾞｼｯｸM" w:eastAsia="HGｺﾞｼｯｸM" w:hAnsi="ＭＳ ゴシック"/>
                          <w:b/>
                          <w:sz w:val="22"/>
                          <w:szCs w:val="24"/>
                        </w:rPr>
                      </w:pPr>
                      <w:r w:rsidRPr="00EE74D8">
                        <w:rPr>
                          <w:rFonts w:ascii="HGｺﾞｼｯｸM" w:eastAsia="HGｺﾞｼｯｸM" w:hAnsi="ＭＳ ゴシック" w:hint="eastAsia"/>
                          <w:b/>
                          <w:sz w:val="22"/>
                          <w:szCs w:val="24"/>
                        </w:rPr>
                        <w:t>第13</w:t>
                      </w:r>
                      <w:r>
                        <w:rPr>
                          <w:rFonts w:ascii="HGｺﾞｼｯｸM" w:eastAsia="HGｺﾞｼｯｸM" w:hAnsi="ＭＳ ゴシック" w:hint="eastAsia"/>
                          <w:b/>
                          <w:sz w:val="22"/>
                          <w:szCs w:val="24"/>
                        </w:rPr>
                        <w:t xml:space="preserve">図　</w:t>
                      </w:r>
                      <w:r w:rsidRPr="00EE74D8">
                        <w:rPr>
                          <w:rFonts w:ascii="HGｺﾞｼｯｸM" w:eastAsia="HGｺﾞｼｯｸM" w:hAnsi="ＭＳ ゴシック" w:hint="eastAsia"/>
                          <w:b/>
                          <w:sz w:val="22"/>
                          <w:szCs w:val="24"/>
                        </w:rPr>
                        <w:t>産業別１事業所当たりの従業者数（従業者４人以上）</w:t>
                      </w:r>
                      <w:r>
                        <w:rPr>
                          <w:noProof/>
                        </w:rPr>
                        <w:drawing>
                          <wp:inline distT="0" distB="0" distL="0" distR="0" wp14:anchorId="3B84EB20" wp14:editId="753D001E">
                            <wp:extent cx="6229350" cy="6076950"/>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1">
                                      <a:extLst>
                                        <a:ext uri="{28A0092B-C50C-407E-A947-70E740481C1C}">
                                          <a14:useLocalDpi xmlns:a14="http://schemas.microsoft.com/office/drawing/2010/main" val="0"/>
                                        </a:ext>
                                      </a:extLst>
                                    </a:blip>
                                    <a:srcRect l="4546"/>
                                    <a:stretch>
                                      <a:fillRect/>
                                    </a:stretch>
                                  </pic:blipFill>
                                  <pic:spPr bwMode="auto">
                                    <a:xfrm>
                                      <a:off x="0" y="0"/>
                                      <a:ext cx="6229350" cy="607695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tabs>
          <w:tab w:val="left" w:pos="10440"/>
        </w:tabs>
        <w:autoSpaceDE/>
        <w:spacing w:line="240" w:lineRule="auto"/>
        <w:rPr>
          <w:rFonts w:ascii="HGｺﾞｼｯｸM" w:eastAsia="HGｺﾞｼｯｸM"/>
          <w:spacing w:val="0"/>
          <w:kern w:val="0"/>
          <w:sz w:val="24"/>
          <w:szCs w:val="22"/>
        </w:rPr>
      </w:pPr>
      <w:r w:rsidRPr="00850059">
        <w:rPr>
          <w:rFonts w:ascii="HGｺﾞｼｯｸM" w:eastAsia="HGｺﾞｼｯｸM" w:hAnsi="ＭＳ ゴシック"/>
          <w:b/>
          <w:spacing w:val="0"/>
          <w:kern w:val="0"/>
          <w:sz w:val="24"/>
          <w:szCs w:val="22"/>
        </w:rPr>
        <w:br w:type="page"/>
      </w:r>
      <w:r w:rsidRPr="00850059">
        <w:rPr>
          <w:rFonts w:ascii="HGｺﾞｼｯｸM" w:eastAsia="HGｺﾞｼｯｸM" w:hAnsi="ＭＳ ゴシック" w:hint="eastAsia"/>
          <w:b/>
          <w:spacing w:val="0"/>
          <w:kern w:val="0"/>
          <w:sz w:val="24"/>
          <w:szCs w:val="22"/>
        </w:rPr>
        <w:lastRenderedPageBreak/>
        <w:t>（２）従業者規模別状況</w:t>
      </w:r>
      <w:r w:rsidRPr="00850059">
        <w:rPr>
          <w:rFonts w:ascii="HGｺﾞｼｯｸM" w:eastAsia="HGｺﾞｼｯｸM" w:hAnsi="ＭＳ 明朝" w:hint="eastAsia"/>
          <w:spacing w:val="0"/>
          <w:kern w:val="0"/>
          <w:sz w:val="24"/>
          <w:szCs w:val="22"/>
        </w:rPr>
        <w:t>（第３,４表、第14図）</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従業者数の従業者規模別の構成比では、中規模層（18万7,338人、構成比43.0％）、小規模層（14万9,524人、同34.3％）、大規模層（９万9,186人、同22.7％）の順となっています。</w:t>
      </w:r>
    </w:p>
    <w:p w:rsidR="00850059" w:rsidRPr="00850059" w:rsidRDefault="00850059" w:rsidP="00850059">
      <w:pPr>
        <w:kinsoku w:val="0"/>
        <w:overflowPunct w:val="0"/>
        <w:spacing w:beforeLines="50" w:before="180" w:line="240" w:lineRule="auto"/>
        <w:rPr>
          <w:rFonts w:ascii="HGｺﾞｼｯｸM" w:eastAsia="HGｺﾞｼｯｸM" w:hAnsi="ＭＳ 明朝"/>
          <w:spacing w:val="0"/>
          <w:kern w:val="0"/>
          <w:sz w:val="22"/>
          <w:szCs w:val="22"/>
        </w:rPr>
      </w:pPr>
      <w:r w:rsidRPr="00850059">
        <w:rPr>
          <w:rFonts w:ascii="HGｺﾞｼｯｸM" w:eastAsia="HGｺﾞｼｯｸM" w:hint="eastAsia"/>
          <w:spacing w:val="0"/>
          <w:kern w:val="0"/>
          <w:sz w:val="22"/>
          <w:szCs w:val="22"/>
        </w:rPr>
        <w:t>従業者数の従業者規模ごとの</w:t>
      </w:r>
      <w:r w:rsidRPr="00850059">
        <w:rPr>
          <w:rFonts w:ascii="HGｺﾞｼｯｸM" w:eastAsia="HGｺﾞｼｯｸM" w:hAnsi="ＭＳ 明朝" w:hint="eastAsia"/>
          <w:spacing w:val="0"/>
          <w:kern w:val="0"/>
          <w:sz w:val="22"/>
          <w:szCs w:val="22"/>
        </w:rPr>
        <w:t>産業別及び産業３類型別の構成比並びに前回増減比較は、次のとおりです。</w:t>
      </w:r>
    </w:p>
    <w:p w:rsidR="00850059" w:rsidRPr="00850059" w:rsidRDefault="00850059" w:rsidP="00850059">
      <w:pPr>
        <w:kinsoku w:val="0"/>
        <w:overflowPunct w:val="0"/>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〔小規模層〕</w:t>
      </w:r>
    </w:p>
    <w:p w:rsidR="00850059" w:rsidRPr="00850059" w:rsidRDefault="00850059" w:rsidP="00850059">
      <w:pPr>
        <w:kinsoku w:val="0"/>
        <w:overflowPunct w:val="0"/>
        <w:spacing w:line="240" w:lineRule="auto"/>
        <w:rPr>
          <w:rFonts w:ascii="HGｺﾞｼｯｸM" w:eastAsia="HGｺﾞｼｯｸM" w:hAnsi="ＭＳ 明朝"/>
          <w:spacing w:val="0"/>
          <w:kern w:val="0"/>
          <w:sz w:val="22"/>
          <w:szCs w:val="22"/>
        </w:rPr>
      </w:pPr>
      <w:r w:rsidRPr="00850059">
        <w:rPr>
          <w:rFonts w:ascii="HGｺﾞｼｯｸM" w:eastAsia="HGｺﾞｼｯｸM" w:hint="eastAsia"/>
          <w:spacing w:val="0"/>
          <w:kern w:val="0"/>
          <w:sz w:val="22"/>
          <w:szCs w:val="22"/>
        </w:rPr>
        <w:t>産業別構成比では、金属製品（</w:t>
      </w:r>
      <w:r w:rsidRPr="00850059">
        <w:rPr>
          <w:rFonts w:ascii="HGｺﾞｼｯｸM" w:eastAsia="HGｺﾞｼｯｸM" w:hAnsi="ＭＳ 明朝" w:hint="eastAsia"/>
          <w:spacing w:val="0"/>
          <w:kern w:val="0"/>
          <w:sz w:val="22"/>
          <w:szCs w:val="22"/>
        </w:rPr>
        <w:t xml:space="preserve">３万3,396人、構成比22.3％）が最も高く、次いで　</w:t>
      </w:r>
      <w:r w:rsidRPr="00850059">
        <w:rPr>
          <w:rFonts w:ascii="HGｺﾞｼｯｸM" w:eastAsia="HGｺﾞｼｯｸM" w:hAnsi="ＭＳ 明朝" w:hint="eastAsia"/>
          <w:spacing w:val="-2"/>
          <w:kern w:val="0"/>
          <w:sz w:val="22"/>
          <w:szCs w:val="22"/>
        </w:rPr>
        <w:t>生産用機械（１万6,640人、同11.1％）、プラスチック製品（１万3,294人、同8.9％</w:t>
      </w:r>
      <w:r w:rsidRPr="00850059">
        <w:rPr>
          <w:rFonts w:ascii="HGｺﾞｼｯｸM" w:eastAsia="HGｺﾞｼｯｸM" w:hAnsi="ＭＳ 明朝" w:hint="eastAsia"/>
          <w:spacing w:val="0"/>
          <w:kern w:val="0"/>
          <w:sz w:val="22"/>
          <w:szCs w:val="22"/>
        </w:rPr>
        <w:t>）の順となっています。</w:t>
      </w:r>
    </w:p>
    <w:p w:rsidR="00850059" w:rsidRPr="00850059" w:rsidRDefault="00850059" w:rsidP="00850059">
      <w:pPr>
        <w:overflowPunct w:val="0"/>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産業３類型別構成比では、基礎素材型産業（７万2,030人、同48.2％）、加工組立型産業（４万701人、同27.2％）、生活関連・その他型産業（３万6,793人、同24.6％）の順となっています。</w:t>
      </w:r>
    </w:p>
    <w:p w:rsidR="00850059" w:rsidRPr="00850059" w:rsidRDefault="00850059" w:rsidP="00850059">
      <w:pPr>
        <w:overflowPunct w:val="0"/>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従業者数の前回増減比較では、１万820人減（前回比▲6.7％）となっています。</w:t>
      </w:r>
    </w:p>
    <w:p w:rsidR="00850059" w:rsidRPr="00850059" w:rsidRDefault="00850059" w:rsidP="00850059">
      <w:pPr>
        <w:overflowPunct w:val="0"/>
        <w:spacing w:beforeLines="50" w:before="180" w:line="240" w:lineRule="auto"/>
        <w:rPr>
          <w:rFonts w:ascii="HGｺﾞｼｯｸM" w:eastAsia="HGｺﾞｼｯｸM" w:hAnsi="ＭＳ 明朝"/>
          <w:b/>
          <w:spacing w:val="0"/>
          <w:kern w:val="0"/>
          <w:sz w:val="22"/>
          <w:szCs w:val="22"/>
        </w:rPr>
      </w:pPr>
      <w:r w:rsidRPr="00850059">
        <w:rPr>
          <w:rFonts w:ascii="HGｺﾞｼｯｸM" w:eastAsia="HGｺﾞｼｯｸM" w:hAnsi="ＭＳ ゴシック" w:hint="eastAsia"/>
          <w:b/>
          <w:spacing w:val="0"/>
          <w:kern w:val="0"/>
          <w:sz w:val="22"/>
          <w:szCs w:val="22"/>
        </w:rPr>
        <w:t>〔中規模層〕</w:t>
      </w:r>
    </w:p>
    <w:p w:rsidR="00850059" w:rsidRPr="00850059" w:rsidRDefault="00850059" w:rsidP="00850059">
      <w:pPr>
        <w:overflowPunct w:val="0"/>
        <w:spacing w:line="240" w:lineRule="auto"/>
        <w:rPr>
          <w:rFonts w:ascii="HGｺﾞｼｯｸM" w:eastAsia="HGｺﾞｼｯｸM"/>
          <w:spacing w:val="0"/>
          <w:kern w:val="0"/>
          <w:sz w:val="22"/>
          <w:szCs w:val="22"/>
        </w:rPr>
      </w:pPr>
      <w:r w:rsidRPr="00850059">
        <w:rPr>
          <w:rFonts w:ascii="HGｺﾞｼｯｸM" w:eastAsia="HGｺﾞｼｯｸM" w:hint="eastAsia"/>
          <w:spacing w:val="0"/>
          <w:kern w:val="0"/>
          <w:sz w:val="22"/>
          <w:szCs w:val="22"/>
        </w:rPr>
        <w:t>産業別構成比では、</w:t>
      </w:r>
      <w:r w:rsidRPr="00850059">
        <w:rPr>
          <w:rFonts w:ascii="HGｺﾞｼｯｸM" w:eastAsia="HGｺﾞｼｯｸM" w:hAnsi="ＭＳ 明朝" w:hint="eastAsia"/>
          <w:spacing w:val="0"/>
          <w:kern w:val="0"/>
          <w:sz w:val="22"/>
          <w:szCs w:val="22"/>
        </w:rPr>
        <w:t>金属製品（２万4,359人、構成比13.0％）が最も高く、次いで　食料品（２万4,012人、同12.8％）、生産用機械（１万7,198人、同9.2％）の順となっています。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産業３類型別構成比では、基礎素材型産業（８万2,536人、同44.1％）、加工組立型産業（５万4,368人、同29.0％）、生活関連・その他型産業（５万434人、同26.9％）の順となっています。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従業者数の前回増減比較では、1,714人増（前回比＋0.9％）となっています。</w:t>
      </w:r>
    </w:p>
    <w:p w:rsidR="00850059" w:rsidRPr="00850059" w:rsidRDefault="00850059" w:rsidP="00850059">
      <w:pPr>
        <w:autoSpaceDE/>
        <w:spacing w:beforeLines="50" w:before="180" w:line="240" w:lineRule="auto"/>
        <w:rPr>
          <w:rFonts w:ascii="HGｺﾞｼｯｸM" w:eastAsia="HGｺﾞｼｯｸM" w:hAnsi="ＭＳ 明朝"/>
          <w:b/>
          <w:spacing w:val="0"/>
          <w:kern w:val="0"/>
          <w:sz w:val="22"/>
          <w:szCs w:val="22"/>
        </w:rPr>
      </w:pPr>
      <w:r w:rsidRPr="00850059">
        <w:rPr>
          <w:rFonts w:ascii="HGｺﾞｼｯｸM" w:eastAsia="HGｺﾞｼｯｸM" w:hAnsi="ＭＳ ゴシック" w:hint="eastAsia"/>
          <w:b/>
          <w:spacing w:val="0"/>
          <w:kern w:val="0"/>
          <w:sz w:val="22"/>
          <w:szCs w:val="22"/>
        </w:rPr>
        <w:t>〔大規模層〕</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int="eastAsia"/>
          <w:spacing w:val="0"/>
          <w:kern w:val="0"/>
          <w:sz w:val="22"/>
          <w:szCs w:val="22"/>
        </w:rPr>
        <w:t>産業別構成比では、食料品（１</w:t>
      </w:r>
      <w:r w:rsidRPr="00850059">
        <w:rPr>
          <w:rFonts w:ascii="HGｺﾞｼｯｸM" w:eastAsia="HGｺﾞｼｯｸM" w:hAnsi="ＭＳ 明朝" w:hint="eastAsia"/>
          <w:spacing w:val="0"/>
          <w:kern w:val="0"/>
          <w:sz w:val="22"/>
          <w:szCs w:val="22"/>
        </w:rPr>
        <w:t>万8,335人、構成比18.5％）が最も高く、次いで　　輸送用機械（１万5,898人、同16.0％）、生産用機械（１万964人、同11.1％）の順となっています。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int="eastAsia"/>
          <w:spacing w:val="0"/>
          <w:kern w:val="0"/>
          <w:sz w:val="22"/>
          <w:szCs w:val="22"/>
        </w:rPr>
        <w:t>産業３類型別構成比では、</w:t>
      </w:r>
      <w:r w:rsidRPr="00850059">
        <w:rPr>
          <w:rFonts w:ascii="HGｺﾞｼｯｸM" w:eastAsia="HGｺﾞｼｯｸM" w:hAnsi="ＭＳ 明朝" w:hint="eastAsia"/>
          <w:spacing w:val="0"/>
          <w:kern w:val="0"/>
          <w:sz w:val="22"/>
          <w:szCs w:val="22"/>
        </w:rPr>
        <w:t>加工組立型産業（４万8,739人、同49.1％）、基礎素材型産業（２万5,954人、同26.2％）、生活関連・その他型産業（２万4,493人、同24.7％）の順となっています。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従業者数の前回増減比較では、1,520人増（前回比＋1.6％）となっています。</w:t>
      </w:r>
    </w:p>
    <w:p w:rsidR="00850059" w:rsidRPr="00850059" w:rsidRDefault="00850059" w:rsidP="00850059">
      <w:pPr>
        <w:autoSpaceDE/>
        <w:spacing w:line="240" w:lineRule="auto"/>
        <w:jc w:val="center"/>
        <w:rPr>
          <w:rFonts w:ascii="HGｺﾞｼｯｸM" w:eastAsia="HGｺﾞｼｯｸM" w:hAnsi="ＭＳ ゴシック"/>
          <w:b/>
          <w:spacing w:val="0"/>
          <w:kern w:val="0"/>
          <w:sz w:val="24"/>
          <w:szCs w:val="22"/>
        </w:rPr>
      </w:pPr>
      <w:r w:rsidRPr="00850059">
        <w:rPr>
          <w:rFonts w:ascii="HGｺﾞｼｯｸM" w:eastAsia="HGｺﾞｼｯｸM"/>
          <w:spacing w:val="0"/>
          <w:kern w:val="0"/>
          <w:sz w:val="22"/>
          <w:szCs w:val="22"/>
        </w:rPr>
        <w:br w:type="page"/>
      </w:r>
      <w:r>
        <w:rPr>
          <w:rFonts w:ascii="HGｺﾞｼｯｸM" w:eastAsia="HGｺﾞｼｯｸM"/>
          <w:noProof/>
          <w:spacing w:val="0"/>
          <w:kern w:val="0"/>
          <w:sz w:val="22"/>
          <w:szCs w:val="22"/>
        </w:rPr>
        <w:lastRenderedPageBreak/>
        <mc:AlternateContent>
          <mc:Choice Requires="wps">
            <w:drawing>
              <wp:inline distT="0" distB="0" distL="0" distR="0" wp14:anchorId="63C64492" wp14:editId="48417DDD">
                <wp:extent cx="6219825" cy="5504180"/>
                <wp:effectExtent l="635" t="635" r="0" b="635"/>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5504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3C371E" w:rsidRDefault="003264D4" w:rsidP="00850059">
                            <w:pPr>
                              <w:jc w:val="center"/>
                              <w:rPr>
                                <w:rFonts w:ascii="HGｺﾞｼｯｸM" w:eastAsia="HGｺﾞｼｯｸM" w:hAnsi="ＭＳ ゴシック"/>
                                <w:b/>
                                <w:sz w:val="22"/>
                                <w:szCs w:val="24"/>
                              </w:rPr>
                            </w:pPr>
                            <w:r w:rsidRPr="003C371E">
                              <w:rPr>
                                <w:rFonts w:ascii="HGｺﾞｼｯｸM" w:eastAsia="HGｺﾞｼｯｸM" w:hAnsi="ＭＳ ゴシック" w:hint="eastAsia"/>
                                <w:b/>
                                <w:sz w:val="22"/>
                                <w:szCs w:val="24"/>
                              </w:rPr>
                              <w:t>第14</w:t>
                            </w:r>
                            <w:r>
                              <w:rPr>
                                <w:rFonts w:ascii="HGｺﾞｼｯｸM" w:eastAsia="HGｺﾞｼｯｸM" w:hAnsi="ＭＳ ゴシック" w:hint="eastAsia"/>
                                <w:b/>
                                <w:sz w:val="22"/>
                                <w:szCs w:val="24"/>
                              </w:rPr>
                              <w:t xml:space="preserve">図　</w:t>
                            </w:r>
                            <w:r w:rsidRPr="003C371E">
                              <w:rPr>
                                <w:rFonts w:ascii="HGｺﾞｼｯｸM" w:eastAsia="HGｺﾞｼｯｸM" w:hAnsi="ＭＳ ゴシック" w:hint="eastAsia"/>
                                <w:b/>
                                <w:sz w:val="22"/>
                                <w:szCs w:val="24"/>
                              </w:rPr>
                              <w:t>従業者数の規模別産業構成比（従業者４人以上）</w:t>
                            </w:r>
                            <w:r>
                              <w:rPr>
                                <w:noProof/>
                              </w:rPr>
                              <w:drawing>
                                <wp:inline distT="0" distB="0" distL="0" distR="0" wp14:anchorId="4EA61E2A" wp14:editId="55E00973">
                                  <wp:extent cx="6191250" cy="5219700"/>
                                  <wp:effectExtent l="0" t="0" r="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2">
                                            <a:extLst>
                                              <a:ext uri="{28A0092B-C50C-407E-A947-70E740481C1C}">
                                                <a14:useLocalDpi xmlns:a14="http://schemas.microsoft.com/office/drawing/2010/main" val="0"/>
                                              </a:ext>
                                            </a:extLst>
                                          </a:blip>
                                          <a:srcRect l="12135" b="1553"/>
                                          <a:stretch>
                                            <a:fillRect/>
                                          </a:stretch>
                                        </pic:blipFill>
                                        <pic:spPr bwMode="auto">
                                          <a:xfrm>
                                            <a:off x="0" y="0"/>
                                            <a:ext cx="6191250" cy="521970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63C64492" id="テキスト ボックス 43" o:spid="_x0000_s1047" type="#_x0000_t202" style="width:489.75pt;height:43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" filled="f" stroked="f">
                <v:textbox style="mso-fit-shape-to-text:t" inset="5.85pt,.7pt,5.85pt,.7pt">
                  <w:txbxContent>
                    <w:p w:rsidR="003264D4" w:rsidRPr="003C371E" w:rsidRDefault="003264D4" w:rsidP="00850059">
                      <w:pPr>
                        <w:jc w:val="center"/>
                        <w:rPr>
                          <w:rFonts w:ascii="HGｺﾞｼｯｸM" w:eastAsia="HGｺﾞｼｯｸM" w:hAnsi="ＭＳ ゴシック"/>
                          <w:b/>
                          <w:sz w:val="22"/>
                          <w:szCs w:val="24"/>
                        </w:rPr>
                      </w:pPr>
                      <w:r w:rsidRPr="003C371E">
                        <w:rPr>
                          <w:rFonts w:ascii="HGｺﾞｼｯｸM" w:eastAsia="HGｺﾞｼｯｸM" w:hAnsi="ＭＳ ゴシック" w:hint="eastAsia"/>
                          <w:b/>
                          <w:sz w:val="22"/>
                          <w:szCs w:val="24"/>
                        </w:rPr>
                        <w:t>第14</w:t>
                      </w:r>
                      <w:r>
                        <w:rPr>
                          <w:rFonts w:ascii="HGｺﾞｼｯｸM" w:eastAsia="HGｺﾞｼｯｸM" w:hAnsi="ＭＳ ゴシック" w:hint="eastAsia"/>
                          <w:b/>
                          <w:sz w:val="22"/>
                          <w:szCs w:val="24"/>
                        </w:rPr>
                        <w:t xml:space="preserve">図　</w:t>
                      </w:r>
                      <w:r w:rsidRPr="003C371E">
                        <w:rPr>
                          <w:rFonts w:ascii="HGｺﾞｼｯｸM" w:eastAsia="HGｺﾞｼｯｸM" w:hAnsi="ＭＳ ゴシック" w:hint="eastAsia"/>
                          <w:b/>
                          <w:sz w:val="22"/>
                          <w:szCs w:val="24"/>
                        </w:rPr>
                        <w:t>従業者数の規模別産業構成比（従業者４人以上）</w:t>
                      </w:r>
                      <w:r>
                        <w:rPr>
                          <w:noProof/>
                        </w:rPr>
                        <w:drawing>
                          <wp:inline distT="0" distB="0" distL="0" distR="0" wp14:anchorId="4EA61E2A" wp14:editId="55E00973">
                            <wp:extent cx="6191250" cy="5219700"/>
                            <wp:effectExtent l="0" t="0" r="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2">
                                      <a:extLst>
                                        <a:ext uri="{28A0092B-C50C-407E-A947-70E740481C1C}">
                                          <a14:useLocalDpi xmlns:a14="http://schemas.microsoft.com/office/drawing/2010/main" val="0"/>
                                        </a:ext>
                                      </a:extLst>
                                    </a:blip>
                                    <a:srcRect l="12135" b="1553"/>
                                    <a:stretch>
                                      <a:fillRect/>
                                    </a:stretch>
                                  </pic:blipFill>
                                  <pic:spPr bwMode="auto">
                                    <a:xfrm>
                                      <a:off x="0" y="0"/>
                                      <a:ext cx="6191250" cy="521970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tabs>
          <w:tab w:val="left" w:pos="4678"/>
        </w:tabs>
        <w:autoSpaceDE/>
        <w:spacing w:line="240" w:lineRule="auto"/>
        <w:rPr>
          <w:rFonts w:ascii="HGｺﾞｼｯｸM" w:eastAsia="HGｺﾞｼｯｸM"/>
          <w:b/>
          <w:spacing w:val="0"/>
          <w:kern w:val="0"/>
          <w:sz w:val="24"/>
          <w:szCs w:val="22"/>
        </w:rPr>
      </w:pPr>
      <w:r w:rsidRPr="00850059">
        <w:rPr>
          <w:rFonts w:ascii="HGｺﾞｼｯｸM" w:eastAsia="HGｺﾞｼｯｸM" w:hAnsi="ＭＳ ゴシック"/>
          <w:b/>
          <w:spacing w:val="0"/>
          <w:kern w:val="0"/>
          <w:sz w:val="24"/>
          <w:szCs w:val="22"/>
        </w:rPr>
        <w:br w:type="page"/>
      </w:r>
      <w:r w:rsidRPr="00850059">
        <w:rPr>
          <w:rFonts w:ascii="HGｺﾞｼｯｸM" w:eastAsia="HGｺﾞｼｯｸM" w:hAnsi="ＭＳ ゴシック" w:hint="eastAsia"/>
          <w:b/>
          <w:spacing w:val="0"/>
          <w:kern w:val="0"/>
          <w:sz w:val="24"/>
          <w:szCs w:val="22"/>
        </w:rPr>
        <w:lastRenderedPageBreak/>
        <w:t>（３）地域別状況</w:t>
      </w:r>
      <w:r w:rsidRPr="00850059">
        <w:rPr>
          <w:rFonts w:ascii="HGｺﾞｼｯｸM" w:eastAsia="HGｺﾞｼｯｸM" w:hint="eastAsia"/>
          <w:spacing w:val="0"/>
          <w:kern w:val="0"/>
          <w:sz w:val="24"/>
          <w:szCs w:val="22"/>
        </w:rPr>
        <w:t>（第10,13-1表、第15図）</w:t>
      </w:r>
    </w:p>
    <w:p w:rsidR="00850059" w:rsidRPr="00850059" w:rsidRDefault="00850059" w:rsidP="00850059">
      <w:pPr>
        <w:tabs>
          <w:tab w:val="left" w:pos="9356"/>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従業者数の８地域別の構成比では、大阪市地域（11万4,667人、構成比26.3％）、中河内地区（８万5,024人、同19.5％）、泉北地区（６万6,739人、同15.3％）、北河内地区（５万8,026人、同13.3％）、三島地区（３万6,388人、同8.3％）、泉南地区（２万8,439人、同6.5％）、南河内地域（２万4,747人、同5.7％）、豊能地区（２万2,018人、同5.0％）の順となっています。</w:t>
      </w:r>
    </w:p>
    <w:p w:rsidR="00850059" w:rsidRPr="00850059" w:rsidRDefault="00850059" w:rsidP="00850059">
      <w:pPr>
        <w:tabs>
          <w:tab w:val="left" w:pos="9356"/>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4"/>
          <w:kern w:val="0"/>
          <w:sz w:val="22"/>
          <w:szCs w:val="22"/>
        </w:rPr>
        <w:t>従業者数の８地域別の前回増減比較では、大阪市地域（3,230人減、前回比▲</w:t>
      </w:r>
      <w:r w:rsidRPr="00850059">
        <w:rPr>
          <w:rFonts w:ascii="HGｺﾞｼｯｸM" w:eastAsia="HGｺﾞｼｯｸM" w:hAnsi="ＭＳ 明朝" w:hint="eastAsia"/>
          <w:spacing w:val="0"/>
          <w:kern w:val="0"/>
          <w:sz w:val="22"/>
          <w:szCs w:val="22"/>
        </w:rPr>
        <w:t>2.7％）、中河内地区（1,652人減、同▲1.9％）、北河内地区（1,592人減、同▲2.7％）、三島地区（1,590人減、同▲4.2％）、南河内地域（1,339人減、同▲5.1％）、泉北地区（791人減、同▲1.2％）の６地域で減少し、豊能地区（1,992人増、同＋9.9％）、泉南地区（616人増、同＋2.2％）の２地域で増加しています。</w:t>
      </w:r>
    </w:p>
    <w:p w:rsidR="00850059" w:rsidRPr="00850059" w:rsidRDefault="00850059" w:rsidP="00850059">
      <w:pPr>
        <w:tabs>
          <w:tab w:val="left" w:pos="4395"/>
        </w:tabs>
        <w:autoSpaceDE/>
        <w:spacing w:beforeLines="50" w:before="180"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従業者数の５地域ごとの産業別構成比は、次のとおりです。</w:t>
      </w:r>
    </w:p>
    <w:p w:rsidR="00850059" w:rsidRPr="00850059" w:rsidRDefault="00850059" w:rsidP="00850059">
      <w:pPr>
        <w:tabs>
          <w:tab w:val="left" w:pos="4395"/>
        </w:tabs>
        <w:autoSpaceDE/>
        <w:spacing w:beforeLines="50" w:before="180" w:line="240" w:lineRule="auto"/>
        <w:rPr>
          <w:rFonts w:ascii="HGｺﾞｼｯｸM" w:eastAsia="HGｺﾞｼｯｸM" w:hAnsi="ＭＳ 明朝"/>
          <w:b/>
          <w:spacing w:val="0"/>
          <w:kern w:val="0"/>
          <w:sz w:val="22"/>
          <w:szCs w:val="22"/>
        </w:rPr>
      </w:pPr>
      <w:r w:rsidRPr="00850059">
        <w:rPr>
          <w:rFonts w:ascii="HGｺﾞｼｯｸM" w:eastAsia="HGｺﾞｼｯｸM" w:hAnsi="ＭＳ ゴシック" w:hint="eastAsia"/>
          <w:b/>
          <w:spacing w:val="0"/>
          <w:kern w:val="0"/>
          <w:sz w:val="22"/>
          <w:szCs w:val="22"/>
        </w:rPr>
        <w:t>〔大阪市地域〕</w:t>
      </w:r>
    </w:p>
    <w:p w:rsidR="00850059" w:rsidRPr="00850059" w:rsidRDefault="00850059" w:rsidP="00850059">
      <w:pPr>
        <w:tabs>
          <w:tab w:val="left" w:pos="9356"/>
        </w:tabs>
        <w:autoSpaceDE/>
        <w:spacing w:line="240" w:lineRule="auto"/>
        <w:jc w:val="left"/>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産業別構成比では、金属製品（１万7,675人、構成比15.4％）が最も高く、次いで　印刷（１万3,133人、同11.5％）、化学（１万1,564人、同10.1％）の順となっています。</w:t>
      </w:r>
    </w:p>
    <w:p w:rsidR="00850059" w:rsidRPr="00850059" w:rsidRDefault="00850059" w:rsidP="00850059">
      <w:pPr>
        <w:tabs>
          <w:tab w:val="left" w:pos="5040"/>
        </w:tabs>
        <w:kinsoku w:val="0"/>
        <w:overflowPunct w:val="0"/>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〔北大阪地域〕</w:t>
      </w:r>
    </w:p>
    <w:p w:rsidR="00850059" w:rsidRPr="00850059" w:rsidRDefault="00850059" w:rsidP="00850059">
      <w:pPr>
        <w:tabs>
          <w:tab w:val="left" w:pos="5040"/>
        </w:tabs>
        <w:kinsoku w:val="0"/>
        <w:overflowPunct w:val="0"/>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産業別構成比では、輸送用機械（9,415人、構成比16.1％）が最も高く、次いで食　料品（9,119人、同15.6％）、化学（5,658人、同9.7％）の順となっています。</w:t>
      </w:r>
    </w:p>
    <w:p w:rsidR="00850059" w:rsidRPr="00850059" w:rsidRDefault="00850059" w:rsidP="00850059">
      <w:pPr>
        <w:tabs>
          <w:tab w:val="left" w:pos="5220"/>
          <w:tab w:val="left" w:pos="9356"/>
        </w:tabs>
        <w:kinsoku w:val="0"/>
        <w:overflowPunct w:val="0"/>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〔東大阪地域〕</w:t>
      </w:r>
    </w:p>
    <w:p w:rsidR="00850059" w:rsidRPr="00850059" w:rsidRDefault="00850059" w:rsidP="00850059">
      <w:pPr>
        <w:tabs>
          <w:tab w:val="left" w:pos="5040"/>
        </w:tabs>
        <w:kinsoku w:val="0"/>
        <w:overflowPunct w:val="0"/>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 xml:space="preserve">産業別構成比では、金属製品（２万2,028人、構成比15.4％）が最も高く、次いで　</w:t>
      </w:r>
      <w:r w:rsidRPr="00850059">
        <w:rPr>
          <w:rFonts w:ascii="HGｺﾞｼｯｸM" w:eastAsia="HGｺﾞｼｯｸM" w:hAnsi="ＭＳ 明朝" w:hint="eastAsia"/>
          <w:spacing w:val="-2"/>
          <w:kern w:val="0"/>
          <w:sz w:val="22"/>
          <w:szCs w:val="22"/>
        </w:rPr>
        <w:t>生産用機械（１万8,213人、同12.7％）、プラスチック製品（１万3,234人、同9.3％</w:t>
      </w:r>
      <w:r w:rsidRPr="00850059">
        <w:rPr>
          <w:rFonts w:ascii="HGｺﾞｼｯｸM" w:eastAsia="HGｺﾞｼｯｸM" w:hAnsi="ＭＳ 明朝" w:hint="eastAsia"/>
          <w:spacing w:val="0"/>
          <w:kern w:val="0"/>
          <w:sz w:val="22"/>
          <w:szCs w:val="22"/>
        </w:rPr>
        <w:t>）の順となっています。</w:t>
      </w:r>
    </w:p>
    <w:p w:rsidR="00850059" w:rsidRPr="00850059" w:rsidRDefault="00850059" w:rsidP="00850059">
      <w:pPr>
        <w:tabs>
          <w:tab w:val="left" w:pos="5400"/>
          <w:tab w:val="left" w:pos="9356"/>
        </w:tabs>
        <w:autoSpaceDE/>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〔南河内地域〕</w:t>
      </w:r>
    </w:p>
    <w:p w:rsidR="00850059" w:rsidRPr="00850059" w:rsidRDefault="00850059" w:rsidP="00850059">
      <w:pPr>
        <w:tabs>
          <w:tab w:val="left" w:pos="5400"/>
          <w:tab w:val="left" w:pos="9356"/>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産業別構成比では、食料品（4,415人、構成比17.8％）が最も高く、次いで金属製　品（3,787人、同15.3％）、プラスチック製品（2,798人、同11.3％）の順となっています。</w:t>
      </w:r>
    </w:p>
    <w:p w:rsidR="00850059" w:rsidRPr="00850059" w:rsidRDefault="00850059" w:rsidP="00850059">
      <w:pPr>
        <w:tabs>
          <w:tab w:val="left" w:pos="9356"/>
        </w:tabs>
        <w:autoSpaceDE/>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〔泉州地域〕</w:t>
      </w:r>
    </w:p>
    <w:p w:rsidR="00850059" w:rsidRPr="00850059" w:rsidRDefault="00850059" w:rsidP="00850059">
      <w:pPr>
        <w:tabs>
          <w:tab w:val="left" w:pos="9356"/>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産業別構成比では、食料品（１万2,484人、構成比13.1％）が最も高く、次いで金　属製品（１万2,479人、同13.1％）、生産用機械（１万576人、同11.1％）の順となっています。</w:t>
      </w:r>
    </w:p>
    <w:p w:rsidR="00850059" w:rsidRPr="00850059" w:rsidRDefault="00850059" w:rsidP="00850059">
      <w:pPr>
        <w:tabs>
          <w:tab w:val="left" w:pos="9356"/>
        </w:tabs>
        <w:autoSpaceDE/>
        <w:spacing w:line="240" w:lineRule="auto"/>
        <w:rPr>
          <w:rFonts w:ascii="HGｺﾞｼｯｸM" w:eastAsia="HGｺﾞｼｯｸM"/>
          <w:spacing w:val="0"/>
          <w:kern w:val="0"/>
          <w:sz w:val="22"/>
          <w:szCs w:val="22"/>
        </w:rPr>
      </w:pPr>
      <w:r w:rsidRPr="00850059">
        <w:rPr>
          <w:rFonts w:ascii="HGｺﾞｼｯｸM" w:eastAsia="HGｺﾞｼｯｸM" w:hAnsi="ＭＳ 明朝"/>
          <w:spacing w:val="0"/>
          <w:kern w:val="0"/>
          <w:sz w:val="22"/>
          <w:szCs w:val="22"/>
        </w:rPr>
        <w:br w:type="page"/>
      </w:r>
      <w:r>
        <w:rPr>
          <w:rFonts w:ascii="HGｺﾞｼｯｸM" w:eastAsia="HGｺﾞｼｯｸM" w:hAnsi="ＭＳ 明朝"/>
          <w:noProof/>
          <w:spacing w:val="0"/>
          <w:kern w:val="0"/>
          <w:sz w:val="22"/>
          <w:szCs w:val="22"/>
        </w:rPr>
        <w:lastRenderedPageBreak/>
        <mc:AlternateContent>
          <mc:Choice Requires="wps">
            <w:drawing>
              <wp:inline distT="0" distB="0" distL="0" distR="0" wp14:anchorId="1386658C" wp14:editId="25F272AB">
                <wp:extent cx="6231890" cy="5275580"/>
                <wp:effectExtent l="635" t="635" r="0" b="635"/>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5275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D92FC9" w:rsidRDefault="003264D4" w:rsidP="00850059">
                            <w:pPr>
                              <w:jc w:val="center"/>
                              <w:rPr>
                                <w:rFonts w:ascii="HGｺﾞｼｯｸM" w:eastAsia="HGｺﾞｼｯｸM" w:hAnsi="ＭＳ ゴシック"/>
                                <w:b/>
                                <w:sz w:val="22"/>
                                <w:szCs w:val="24"/>
                              </w:rPr>
                            </w:pPr>
                            <w:r w:rsidRPr="000111B3">
                              <w:rPr>
                                <w:rFonts w:ascii="HGｺﾞｼｯｸM" w:eastAsia="HGｺﾞｼｯｸM" w:hAnsi="ＭＳ ゴシック" w:hint="eastAsia"/>
                                <w:b/>
                                <w:sz w:val="22"/>
                                <w:szCs w:val="24"/>
                              </w:rPr>
                              <w:t>第15</w:t>
                            </w:r>
                            <w:r>
                              <w:rPr>
                                <w:rFonts w:ascii="HGｺﾞｼｯｸM" w:eastAsia="HGｺﾞｼｯｸM" w:hAnsi="ＭＳ ゴシック" w:hint="eastAsia"/>
                                <w:b/>
                                <w:sz w:val="22"/>
                                <w:szCs w:val="24"/>
                              </w:rPr>
                              <w:t xml:space="preserve">図　</w:t>
                            </w:r>
                            <w:r w:rsidRPr="000111B3">
                              <w:rPr>
                                <w:rFonts w:ascii="HGｺﾞｼｯｸM" w:eastAsia="HGｺﾞｼｯｸM" w:hAnsi="ＭＳ ゴシック" w:hint="eastAsia"/>
                                <w:b/>
                                <w:sz w:val="22"/>
                                <w:szCs w:val="24"/>
                              </w:rPr>
                              <w:t>従業者数の地域別産業構成比（従業者４人以上）</w:t>
                            </w:r>
                            <w:r>
                              <w:rPr>
                                <w:rFonts w:hint="eastAsia"/>
                                <w:noProof/>
                              </w:rPr>
                              <w:drawing>
                                <wp:inline distT="0" distB="0" distL="0" distR="0" wp14:anchorId="154516A1" wp14:editId="1681EB25">
                                  <wp:extent cx="6134100" cy="4867275"/>
                                  <wp:effectExtent l="0" t="0" r="0" b="9525"/>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3">
                                            <a:extLst>
                                              <a:ext uri="{28A0092B-C50C-407E-A947-70E740481C1C}">
                                                <a14:useLocalDpi xmlns:a14="http://schemas.microsoft.com/office/drawing/2010/main" val="0"/>
                                              </a:ext>
                                            </a:extLst>
                                          </a:blip>
                                          <a:srcRect l="1147"/>
                                          <a:stretch>
                                            <a:fillRect/>
                                          </a:stretch>
                                        </pic:blipFill>
                                        <pic:spPr bwMode="auto">
                                          <a:xfrm>
                                            <a:off x="0" y="0"/>
                                            <a:ext cx="6134100" cy="486727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1386658C" id="テキスト ボックス 42" o:spid="_x0000_s1048" type="#_x0000_t202" style="width:490.7pt;height:4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" filled="f" stroked="f">
                <v:textbox style="mso-fit-shape-to-text:t" inset="5.85pt,.7pt,5.85pt,.7pt">
                  <w:txbxContent>
                    <w:p w:rsidR="003264D4" w:rsidRPr="00D92FC9" w:rsidRDefault="003264D4" w:rsidP="00850059">
                      <w:pPr>
                        <w:jc w:val="center"/>
                        <w:rPr>
                          <w:rFonts w:ascii="HGｺﾞｼｯｸM" w:eastAsia="HGｺﾞｼｯｸM" w:hAnsi="ＭＳ ゴシック"/>
                          <w:b/>
                          <w:sz w:val="22"/>
                          <w:szCs w:val="24"/>
                        </w:rPr>
                      </w:pPr>
                      <w:r w:rsidRPr="000111B3">
                        <w:rPr>
                          <w:rFonts w:ascii="HGｺﾞｼｯｸM" w:eastAsia="HGｺﾞｼｯｸM" w:hAnsi="ＭＳ ゴシック" w:hint="eastAsia"/>
                          <w:b/>
                          <w:sz w:val="22"/>
                          <w:szCs w:val="24"/>
                        </w:rPr>
                        <w:t>第15</w:t>
                      </w:r>
                      <w:r>
                        <w:rPr>
                          <w:rFonts w:ascii="HGｺﾞｼｯｸM" w:eastAsia="HGｺﾞｼｯｸM" w:hAnsi="ＭＳ ゴシック" w:hint="eastAsia"/>
                          <w:b/>
                          <w:sz w:val="22"/>
                          <w:szCs w:val="24"/>
                        </w:rPr>
                        <w:t xml:space="preserve">図　</w:t>
                      </w:r>
                      <w:r w:rsidRPr="000111B3">
                        <w:rPr>
                          <w:rFonts w:ascii="HGｺﾞｼｯｸM" w:eastAsia="HGｺﾞｼｯｸM" w:hAnsi="ＭＳ ゴシック" w:hint="eastAsia"/>
                          <w:b/>
                          <w:sz w:val="22"/>
                          <w:szCs w:val="24"/>
                        </w:rPr>
                        <w:t>従業者数の地域別産業構成比（従業者４人以上）</w:t>
                      </w:r>
                      <w:r>
                        <w:rPr>
                          <w:rFonts w:hint="eastAsia"/>
                          <w:noProof/>
                        </w:rPr>
                        <w:drawing>
                          <wp:inline distT="0" distB="0" distL="0" distR="0" wp14:anchorId="154516A1" wp14:editId="1681EB25">
                            <wp:extent cx="6134100" cy="4867275"/>
                            <wp:effectExtent l="0" t="0" r="0" b="9525"/>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3">
                                      <a:extLst>
                                        <a:ext uri="{28A0092B-C50C-407E-A947-70E740481C1C}">
                                          <a14:useLocalDpi xmlns:a14="http://schemas.microsoft.com/office/drawing/2010/main" val="0"/>
                                        </a:ext>
                                      </a:extLst>
                                    </a:blip>
                                    <a:srcRect l="1147"/>
                                    <a:stretch>
                                      <a:fillRect/>
                                    </a:stretch>
                                  </pic:blipFill>
                                  <pic:spPr bwMode="auto">
                                    <a:xfrm>
                                      <a:off x="0" y="0"/>
                                      <a:ext cx="6134100" cy="4867275"/>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tabs>
          <w:tab w:val="left" w:pos="9356"/>
        </w:tabs>
        <w:autoSpaceDE/>
        <w:spacing w:line="240" w:lineRule="auto"/>
        <w:jc w:val="center"/>
        <w:rPr>
          <w:rFonts w:ascii="HGｺﾞｼｯｸM" w:eastAsia="HGｺﾞｼｯｸM" w:hAnsi="ＭＳ 明朝"/>
          <w:spacing w:val="0"/>
          <w:kern w:val="0"/>
          <w:sz w:val="22"/>
          <w:szCs w:val="22"/>
        </w:rPr>
      </w:pPr>
    </w:p>
    <w:p w:rsidR="00850059" w:rsidRPr="00850059" w:rsidRDefault="00850059" w:rsidP="00850059">
      <w:pPr>
        <w:kinsoku w:val="0"/>
        <w:overflowPunct w:val="0"/>
        <w:spacing w:line="240" w:lineRule="auto"/>
        <w:rPr>
          <w:rFonts w:ascii="HGｺﾞｼｯｸM" w:eastAsia="HGｺﾞｼｯｸM" w:hAnsi="ＭＳ ゴシック"/>
          <w:b/>
          <w:spacing w:val="0"/>
          <w:kern w:val="0"/>
          <w:sz w:val="28"/>
          <w:szCs w:val="22"/>
        </w:rPr>
      </w:pPr>
      <w:r w:rsidRPr="00850059">
        <w:rPr>
          <w:rFonts w:ascii="HGｺﾞｼｯｸM" w:eastAsia="HGｺﾞｼｯｸM" w:hAnsi="ＭＳ ゴシック"/>
          <w:b/>
          <w:spacing w:val="0"/>
          <w:kern w:val="0"/>
          <w:sz w:val="28"/>
          <w:szCs w:val="22"/>
        </w:rPr>
        <w:br w:type="page"/>
      </w:r>
      <w:r w:rsidRPr="00850059">
        <w:rPr>
          <w:rFonts w:ascii="HGｺﾞｼｯｸM" w:eastAsia="HGｺﾞｼｯｸM" w:hAnsi="ＭＳ ゴシック" w:hint="eastAsia"/>
          <w:b/>
          <w:spacing w:val="0"/>
          <w:kern w:val="0"/>
          <w:sz w:val="28"/>
          <w:szCs w:val="22"/>
        </w:rPr>
        <w:lastRenderedPageBreak/>
        <w:t>４．</w:t>
      </w:r>
      <w:r w:rsidRPr="00850059">
        <w:rPr>
          <w:rFonts w:ascii="HGｺﾞｼｯｸM" w:eastAsia="HGｺﾞｼｯｸM" w:hAnsi="ＭＳ ゴシック" w:hint="eastAsia"/>
          <w:b/>
          <w:spacing w:val="0"/>
          <w:kern w:val="0"/>
          <w:sz w:val="28"/>
          <w:szCs w:val="22"/>
          <w:lang w:eastAsia="zh-TW"/>
        </w:rPr>
        <w:t>製造品出荷額等</w:t>
      </w:r>
    </w:p>
    <w:p w:rsidR="00850059" w:rsidRPr="00850059" w:rsidRDefault="00850059" w:rsidP="00850059">
      <w:pPr>
        <w:kinsoku w:val="0"/>
        <w:overflowPunct w:val="0"/>
        <w:spacing w:line="240" w:lineRule="auto"/>
        <w:rPr>
          <w:rFonts w:ascii="HGｺﾞｼｯｸM" w:eastAsia="HGｺﾞｼｯｸM" w:hAnsi="ＭＳ ゴシック"/>
          <w:spacing w:val="0"/>
          <w:kern w:val="0"/>
          <w:sz w:val="22"/>
          <w:szCs w:val="22"/>
        </w:rPr>
      </w:pPr>
      <w:r>
        <w:rPr>
          <w:rFonts w:ascii="HGｺﾞｼｯｸM" w:eastAsia="HGｺﾞｼｯｸM" w:hAnsi="ＭＳ ゴシック"/>
          <w:noProof/>
          <w:spacing w:val="0"/>
          <w:kern w:val="0"/>
          <w:sz w:val="22"/>
          <w:szCs w:val="22"/>
        </w:rPr>
        <mc:AlternateContent>
          <mc:Choice Requires="wps">
            <w:drawing>
              <wp:inline distT="0" distB="0" distL="0" distR="0" wp14:anchorId="6125D68C" wp14:editId="03A49D31">
                <wp:extent cx="6241415" cy="1717040"/>
                <wp:effectExtent l="19685" t="19685" r="15875" b="15875"/>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1415" cy="1717040"/>
                        </a:xfrm>
                        <a:prstGeom prst="rect">
                          <a:avLst/>
                        </a:prstGeom>
                        <a:solidFill>
                          <a:srgbClr val="FFFFFF"/>
                        </a:solidFill>
                        <a:ln w="25400" algn="ctr">
                          <a:solidFill>
                            <a:srgbClr val="F79646"/>
                          </a:solidFill>
                          <a:miter lim="800000"/>
                          <a:headEnd/>
                          <a:tailEnd/>
                        </a:ln>
                      </wps:spPr>
                      <wps:txbx>
                        <w:txbxContent>
                          <w:p w:rsidR="003264D4" w:rsidRPr="000111B3" w:rsidRDefault="003264D4" w:rsidP="00850059">
                            <w:pPr>
                              <w:autoSpaceDE/>
                              <w:spacing w:beforeLines="50" w:before="180" w:line="240" w:lineRule="atLeast"/>
                              <w:rPr>
                                <w:rFonts w:ascii="HGｺﾞｼｯｸM" w:eastAsia="HGｺﾞｼｯｸM" w:hAnsi="ＭＳ 明朝"/>
                                <w:spacing w:val="0"/>
                                <w:sz w:val="24"/>
                              </w:rPr>
                            </w:pPr>
                            <w:r w:rsidRPr="000111B3">
                              <w:rPr>
                                <w:rFonts w:ascii="HGｺﾞｼｯｸM" w:eastAsia="HGｺﾞｼｯｸM" w:hAnsi="ＭＳ 明朝" w:hint="eastAsia"/>
                                <w:spacing w:val="0"/>
                                <w:sz w:val="24"/>
                              </w:rPr>
                              <w:t>製造品出荷額等は15兆8</w:t>
                            </w:r>
                            <w:r>
                              <w:rPr>
                                <w:rFonts w:ascii="HGｺﾞｼｯｸM" w:eastAsia="HGｺﾞｼｯｸM" w:hAnsi="ＭＳ 明朝" w:hint="eastAsia"/>
                                <w:spacing w:val="0"/>
                                <w:sz w:val="24"/>
                              </w:rPr>
                              <w:t>,</w:t>
                            </w:r>
                            <w:r w:rsidRPr="000111B3">
                              <w:rPr>
                                <w:rFonts w:ascii="HGｺﾞｼｯｸM" w:eastAsia="HGｺﾞｼｯｸM" w:hAnsi="ＭＳ 明朝" w:hint="eastAsia"/>
                                <w:spacing w:val="0"/>
                                <w:sz w:val="24"/>
                              </w:rPr>
                              <w:t>196億円で、前回に比べ7</w:t>
                            </w:r>
                            <w:r>
                              <w:rPr>
                                <w:rFonts w:ascii="HGｺﾞｼｯｸM" w:eastAsia="HGｺﾞｼｯｸM" w:hAnsi="ＭＳ 明朝" w:hint="eastAsia"/>
                                <w:spacing w:val="0"/>
                                <w:sz w:val="24"/>
                              </w:rPr>
                              <w:t>,</w:t>
                            </w:r>
                            <w:r w:rsidRPr="000111B3">
                              <w:rPr>
                                <w:rFonts w:ascii="HGｺﾞｼｯｸM" w:eastAsia="HGｺﾞｼｯｸM" w:hAnsi="ＭＳ 明朝" w:hint="eastAsia"/>
                                <w:spacing w:val="0"/>
                                <w:sz w:val="24"/>
                              </w:rPr>
                              <w:t>095億円減少（▲4.3％）</w:t>
                            </w:r>
                          </w:p>
                          <w:p w:rsidR="003264D4" w:rsidRDefault="003264D4" w:rsidP="00850059">
                            <w:pPr>
                              <w:tabs>
                                <w:tab w:val="left" w:pos="9356"/>
                              </w:tabs>
                              <w:autoSpaceDE/>
                              <w:spacing w:beforeLines="50" w:before="180" w:line="240" w:lineRule="atLeast"/>
                              <w:jc w:val="left"/>
                              <w:rPr>
                                <w:rFonts w:ascii="HGｺﾞｼｯｸM" w:eastAsia="HGｺﾞｼｯｸM" w:hAnsi="ＭＳ 明朝"/>
                                <w:spacing w:val="0"/>
                                <w:sz w:val="24"/>
                              </w:rPr>
                            </w:pPr>
                            <w:r w:rsidRPr="000111B3">
                              <w:rPr>
                                <w:rFonts w:ascii="HGｺﾞｼｯｸM" w:eastAsia="HGｺﾞｼｯｸM" w:hAnsi="ＭＳ 明朝" w:hint="eastAsia"/>
                                <w:spacing w:val="0"/>
                                <w:sz w:val="24"/>
                              </w:rPr>
                              <w:t>１事業所当たりの製造品出荷額等は９億8</w:t>
                            </w:r>
                            <w:r>
                              <w:rPr>
                                <w:rFonts w:ascii="HGｺﾞｼｯｸM" w:eastAsia="HGｺﾞｼｯｸM" w:hAnsi="ＭＳ 明朝" w:hint="eastAsia"/>
                                <w:spacing w:val="0"/>
                                <w:sz w:val="24"/>
                              </w:rPr>
                              <w:t>,</w:t>
                            </w:r>
                            <w:r w:rsidRPr="000111B3">
                              <w:rPr>
                                <w:rFonts w:ascii="HGｺﾞｼｯｸM" w:eastAsia="HGｺﾞｼｯｸM" w:hAnsi="ＭＳ 明朝" w:hint="eastAsia"/>
                                <w:spacing w:val="0"/>
                                <w:sz w:val="24"/>
                              </w:rPr>
                              <w:t>935万円で、</w:t>
                            </w:r>
                          </w:p>
                          <w:p w:rsidR="003264D4" w:rsidRPr="000111B3" w:rsidRDefault="003264D4" w:rsidP="00850059">
                            <w:pPr>
                              <w:tabs>
                                <w:tab w:val="left" w:pos="9356"/>
                              </w:tabs>
                              <w:autoSpaceDE/>
                              <w:spacing w:line="240" w:lineRule="atLeast"/>
                              <w:jc w:val="left"/>
                              <w:rPr>
                                <w:rFonts w:ascii="HGｺﾞｼｯｸM" w:eastAsia="HGｺﾞｼｯｸM" w:hAnsi="ＭＳ 明朝"/>
                                <w:spacing w:val="0"/>
                                <w:sz w:val="24"/>
                              </w:rPr>
                            </w:pPr>
                            <w:r w:rsidRPr="000111B3">
                              <w:rPr>
                                <w:rFonts w:ascii="HGｺﾞｼｯｸM" w:eastAsia="HGｺﾞｼｯｸM" w:hAnsi="ＭＳ 明朝" w:hint="eastAsia"/>
                                <w:spacing w:val="0"/>
                                <w:sz w:val="24"/>
                              </w:rPr>
                              <w:t>前回に比べ4</w:t>
                            </w:r>
                            <w:r>
                              <w:rPr>
                                <w:rFonts w:ascii="HGｺﾞｼｯｸM" w:eastAsia="HGｺﾞｼｯｸM" w:hAnsi="ＭＳ 明朝" w:hint="eastAsia"/>
                                <w:spacing w:val="0"/>
                                <w:sz w:val="24"/>
                              </w:rPr>
                              <w:t>,</w:t>
                            </w:r>
                            <w:r w:rsidRPr="000111B3">
                              <w:rPr>
                                <w:rFonts w:ascii="HGｺﾞｼｯｸM" w:eastAsia="HGｺﾞｼｯｸM" w:hAnsi="ＭＳ 明朝" w:hint="eastAsia"/>
                                <w:spacing w:val="0"/>
                                <w:sz w:val="24"/>
                              </w:rPr>
                              <w:t>488万円増加（＋4.8％）</w:t>
                            </w:r>
                          </w:p>
                          <w:p w:rsidR="003264D4" w:rsidRDefault="003264D4" w:rsidP="00850059">
                            <w:pPr>
                              <w:autoSpaceDE/>
                              <w:spacing w:beforeLines="50" w:before="180" w:line="240" w:lineRule="atLeast"/>
                              <w:jc w:val="left"/>
                              <w:rPr>
                                <w:rFonts w:ascii="HGｺﾞｼｯｸM" w:eastAsia="HGｺﾞｼｯｸM" w:hAnsi="ＭＳ 明朝"/>
                                <w:spacing w:val="0"/>
                                <w:kern w:val="0"/>
                                <w:sz w:val="24"/>
                              </w:rPr>
                            </w:pPr>
                            <w:r w:rsidRPr="000111B3">
                              <w:rPr>
                                <w:rFonts w:ascii="HGｺﾞｼｯｸM" w:eastAsia="HGｺﾞｼｯｸM" w:hAnsi="ＭＳ 明朝" w:hint="eastAsia"/>
                                <w:spacing w:val="0"/>
                                <w:kern w:val="0"/>
                                <w:sz w:val="24"/>
                              </w:rPr>
                              <w:t>従業者１人当たりの製造品出荷額等は3</w:t>
                            </w:r>
                            <w:r>
                              <w:rPr>
                                <w:rFonts w:ascii="HGｺﾞｼｯｸM" w:eastAsia="HGｺﾞｼｯｸM" w:hAnsi="ＭＳ 明朝" w:hint="eastAsia"/>
                                <w:spacing w:val="0"/>
                                <w:kern w:val="0"/>
                                <w:sz w:val="24"/>
                              </w:rPr>
                              <w:t>,</w:t>
                            </w:r>
                            <w:r w:rsidRPr="000111B3">
                              <w:rPr>
                                <w:rFonts w:ascii="HGｺﾞｼｯｸM" w:eastAsia="HGｺﾞｼｯｸM" w:hAnsi="ＭＳ 明朝" w:hint="eastAsia"/>
                                <w:spacing w:val="0"/>
                                <w:kern w:val="0"/>
                                <w:sz w:val="24"/>
                              </w:rPr>
                              <w:t>628万円で、</w:t>
                            </w:r>
                          </w:p>
                          <w:p w:rsidR="003264D4" w:rsidRPr="000111B3" w:rsidRDefault="003264D4" w:rsidP="00850059">
                            <w:pPr>
                              <w:autoSpaceDE/>
                              <w:spacing w:afterLines="50" w:after="180" w:line="240" w:lineRule="atLeast"/>
                              <w:jc w:val="left"/>
                              <w:rPr>
                                <w:rFonts w:ascii="HGｺﾞｼｯｸM" w:eastAsia="HGｺﾞｼｯｸM" w:hAnsi="ＭＳ 明朝"/>
                                <w:spacing w:val="0"/>
                                <w:kern w:val="0"/>
                                <w:sz w:val="24"/>
                              </w:rPr>
                            </w:pPr>
                            <w:r w:rsidRPr="000111B3">
                              <w:rPr>
                                <w:rFonts w:ascii="HGｺﾞｼｯｸM" w:eastAsia="HGｺﾞｼｯｸM" w:hAnsi="ＭＳ 明朝" w:hint="eastAsia"/>
                                <w:spacing w:val="0"/>
                                <w:kern w:val="0"/>
                                <w:sz w:val="24"/>
                              </w:rPr>
                              <w:t>前回に比べ98万円減少（▲2.6％）</w:t>
                            </w:r>
                          </w:p>
                        </w:txbxContent>
                      </wps:txbx>
                      <wps:bodyPr rot="0" vert="horz" wrap="square" lIns="91440" tIns="45720" rIns="91440" bIns="45720" anchor="ctr" anchorCtr="0" upright="1">
                        <a:spAutoFit/>
                      </wps:bodyPr>
                    </wps:wsp>
                  </a:graphicData>
                </a:graphic>
              </wp:inline>
            </w:drawing>
          </mc:Choice>
          <mc:Fallback>
            <w:pict>
              <v:rect w14:anchorId="6125D68C" id="正方形/長方形 41" o:spid="_x0000_s1049" style="width:491.45pt;height:13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" strokecolor="#f79646" strokeweight="2pt">
                <v:path arrowok="t"/>
                <v:textbox style="mso-fit-shape-to-text:t">
                  <w:txbxContent>
                    <w:p w:rsidR="003264D4" w:rsidRPr="000111B3" w:rsidRDefault="003264D4" w:rsidP="00850059">
                      <w:pPr>
                        <w:autoSpaceDE/>
                        <w:spacing w:beforeLines="50" w:before="180" w:line="240" w:lineRule="atLeast"/>
                        <w:rPr>
                          <w:rFonts w:ascii="HGｺﾞｼｯｸM" w:eastAsia="HGｺﾞｼｯｸM" w:hAnsi="ＭＳ 明朝"/>
                          <w:spacing w:val="0"/>
                          <w:sz w:val="24"/>
                        </w:rPr>
                      </w:pPr>
                      <w:r w:rsidRPr="000111B3">
                        <w:rPr>
                          <w:rFonts w:ascii="HGｺﾞｼｯｸM" w:eastAsia="HGｺﾞｼｯｸM" w:hAnsi="ＭＳ 明朝" w:hint="eastAsia"/>
                          <w:spacing w:val="0"/>
                          <w:sz w:val="24"/>
                        </w:rPr>
                        <w:t>製造品出荷額等は15兆8</w:t>
                      </w:r>
                      <w:r>
                        <w:rPr>
                          <w:rFonts w:ascii="HGｺﾞｼｯｸM" w:eastAsia="HGｺﾞｼｯｸM" w:hAnsi="ＭＳ 明朝" w:hint="eastAsia"/>
                          <w:spacing w:val="0"/>
                          <w:sz w:val="24"/>
                        </w:rPr>
                        <w:t>,</w:t>
                      </w:r>
                      <w:r w:rsidRPr="000111B3">
                        <w:rPr>
                          <w:rFonts w:ascii="HGｺﾞｼｯｸM" w:eastAsia="HGｺﾞｼｯｸM" w:hAnsi="ＭＳ 明朝" w:hint="eastAsia"/>
                          <w:spacing w:val="0"/>
                          <w:sz w:val="24"/>
                        </w:rPr>
                        <w:t>196億円で、前回に比べ7</w:t>
                      </w:r>
                      <w:r>
                        <w:rPr>
                          <w:rFonts w:ascii="HGｺﾞｼｯｸM" w:eastAsia="HGｺﾞｼｯｸM" w:hAnsi="ＭＳ 明朝" w:hint="eastAsia"/>
                          <w:spacing w:val="0"/>
                          <w:sz w:val="24"/>
                        </w:rPr>
                        <w:t>,</w:t>
                      </w:r>
                      <w:r w:rsidRPr="000111B3">
                        <w:rPr>
                          <w:rFonts w:ascii="HGｺﾞｼｯｸM" w:eastAsia="HGｺﾞｼｯｸM" w:hAnsi="ＭＳ 明朝" w:hint="eastAsia"/>
                          <w:spacing w:val="0"/>
                          <w:sz w:val="24"/>
                        </w:rPr>
                        <w:t>095億円減少（▲4.3％）</w:t>
                      </w:r>
                    </w:p>
                    <w:p w:rsidR="003264D4" w:rsidRDefault="003264D4" w:rsidP="00850059">
                      <w:pPr>
                        <w:tabs>
                          <w:tab w:val="left" w:pos="9356"/>
                        </w:tabs>
                        <w:autoSpaceDE/>
                        <w:spacing w:beforeLines="50" w:before="180" w:line="240" w:lineRule="atLeast"/>
                        <w:jc w:val="left"/>
                        <w:rPr>
                          <w:rFonts w:ascii="HGｺﾞｼｯｸM" w:eastAsia="HGｺﾞｼｯｸM" w:hAnsi="ＭＳ 明朝"/>
                          <w:spacing w:val="0"/>
                          <w:sz w:val="24"/>
                        </w:rPr>
                      </w:pPr>
                      <w:r w:rsidRPr="000111B3">
                        <w:rPr>
                          <w:rFonts w:ascii="HGｺﾞｼｯｸM" w:eastAsia="HGｺﾞｼｯｸM" w:hAnsi="ＭＳ 明朝" w:hint="eastAsia"/>
                          <w:spacing w:val="0"/>
                          <w:sz w:val="24"/>
                        </w:rPr>
                        <w:t>１事業所当たりの製造品出荷額等は９億8</w:t>
                      </w:r>
                      <w:r>
                        <w:rPr>
                          <w:rFonts w:ascii="HGｺﾞｼｯｸM" w:eastAsia="HGｺﾞｼｯｸM" w:hAnsi="ＭＳ 明朝" w:hint="eastAsia"/>
                          <w:spacing w:val="0"/>
                          <w:sz w:val="24"/>
                        </w:rPr>
                        <w:t>,</w:t>
                      </w:r>
                      <w:r w:rsidRPr="000111B3">
                        <w:rPr>
                          <w:rFonts w:ascii="HGｺﾞｼｯｸM" w:eastAsia="HGｺﾞｼｯｸM" w:hAnsi="ＭＳ 明朝" w:hint="eastAsia"/>
                          <w:spacing w:val="0"/>
                          <w:sz w:val="24"/>
                        </w:rPr>
                        <w:t>935万円で、</w:t>
                      </w:r>
                    </w:p>
                    <w:p w:rsidR="003264D4" w:rsidRPr="000111B3" w:rsidRDefault="003264D4" w:rsidP="00850059">
                      <w:pPr>
                        <w:tabs>
                          <w:tab w:val="left" w:pos="9356"/>
                        </w:tabs>
                        <w:autoSpaceDE/>
                        <w:spacing w:line="240" w:lineRule="atLeast"/>
                        <w:jc w:val="left"/>
                        <w:rPr>
                          <w:rFonts w:ascii="HGｺﾞｼｯｸM" w:eastAsia="HGｺﾞｼｯｸM" w:hAnsi="ＭＳ 明朝"/>
                          <w:spacing w:val="0"/>
                          <w:sz w:val="24"/>
                        </w:rPr>
                      </w:pPr>
                      <w:r w:rsidRPr="000111B3">
                        <w:rPr>
                          <w:rFonts w:ascii="HGｺﾞｼｯｸM" w:eastAsia="HGｺﾞｼｯｸM" w:hAnsi="ＭＳ 明朝" w:hint="eastAsia"/>
                          <w:spacing w:val="0"/>
                          <w:sz w:val="24"/>
                        </w:rPr>
                        <w:t>前回に比べ4</w:t>
                      </w:r>
                      <w:r>
                        <w:rPr>
                          <w:rFonts w:ascii="HGｺﾞｼｯｸM" w:eastAsia="HGｺﾞｼｯｸM" w:hAnsi="ＭＳ 明朝" w:hint="eastAsia"/>
                          <w:spacing w:val="0"/>
                          <w:sz w:val="24"/>
                        </w:rPr>
                        <w:t>,</w:t>
                      </w:r>
                      <w:r w:rsidRPr="000111B3">
                        <w:rPr>
                          <w:rFonts w:ascii="HGｺﾞｼｯｸM" w:eastAsia="HGｺﾞｼｯｸM" w:hAnsi="ＭＳ 明朝" w:hint="eastAsia"/>
                          <w:spacing w:val="0"/>
                          <w:sz w:val="24"/>
                        </w:rPr>
                        <w:t>488万円増加（＋4.8％）</w:t>
                      </w:r>
                    </w:p>
                    <w:p w:rsidR="003264D4" w:rsidRDefault="003264D4" w:rsidP="00850059">
                      <w:pPr>
                        <w:autoSpaceDE/>
                        <w:spacing w:beforeLines="50" w:before="180" w:line="240" w:lineRule="atLeast"/>
                        <w:jc w:val="left"/>
                        <w:rPr>
                          <w:rFonts w:ascii="HGｺﾞｼｯｸM" w:eastAsia="HGｺﾞｼｯｸM" w:hAnsi="ＭＳ 明朝"/>
                          <w:spacing w:val="0"/>
                          <w:kern w:val="0"/>
                          <w:sz w:val="24"/>
                        </w:rPr>
                      </w:pPr>
                      <w:r w:rsidRPr="000111B3">
                        <w:rPr>
                          <w:rFonts w:ascii="HGｺﾞｼｯｸM" w:eastAsia="HGｺﾞｼｯｸM" w:hAnsi="ＭＳ 明朝" w:hint="eastAsia"/>
                          <w:spacing w:val="0"/>
                          <w:kern w:val="0"/>
                          <w:sz w:val="24"/>
                        </w:rPr>
                        <w:t>従業者１人当たりの製造品出荷額等は3</w:t>
                      </w:r>
                      <w:r>
                        <w:rPr>
                          <w:rFonts w:ascii="HGｺﾞｼｯｸM" w:eastAsia="HGｺﾞｼｯｸM" w:hAnsi="ＭＳ 明朝" w:hint="eastAsia"/>
                          <w:spacing w:val="0"/>
                          <w:kern w:val="0"/>
                          <w:sz w:val="24"/>
                        </w:rPr>
                        <w:t>,</w:t>
                      </w:r>
                      <w:r w:rsidRPr="000111B3">
                        <w:rPr>
                          <w:rFonts w:ascii="HGｺﾞｼｯｸM" w:eastAsia="HGｺﾞｼｯｸM" w:hAnsi="ＭＳ 明朝" w:hint="eastAsia"/>
                          <w:spacing w:val="0"/>
                          <w:kern w:val="0"/>
                          <w:sz w:val="24"/>
                        </w:rPr>
                        <w:t>628万円で、</w:t>
                      </w:r>
                    </w:p>
                    <w:p w:rsidR="003264D4" w:rsidRPr="000111B3" w:rsidRDefault="003264D4" w:rsidP="00850059">
                      <w:pPr>
                        <w:autoSpaceDE/>
                        <w:spacing w:afterLines="50" w:after="180" w:line="240" w:lineRule="atLeast"/>
                        <w:jc w:val="left"/>
                        <w:rPr>
                          <w:rFonts w:ascii="HGｺﾞｼｯｸM" w:eastAsia="HGｺﾞｼｯｸM" w:hAnsi="ＭＳ 明朝"/>
                          <w:spacing w:val="0"/>
                          <w:kern w:val="0"/>
                          <w:sz w:val="24"/>
                        </w:rPr>
                      </w:pPr>
                      <w:r w:rsidRPr="000111B3">
                        <w:rPr>
                          <w:rFonts w:ascii="HGｺﾞｼｯｸM" w:eastAsia="HGｺﾞｼｯｸM" w:hAnsi="ＭＳ 明朝" w:hint="eastAsia"/>
                          <w:spacing w:val="0"/>
                          <w:kern w:val="0"/>
                          <w:sz w:val="24"/>
                        </w:rPr>
                        <w:t>前回に比べ98万円減少（▲2.6％）</w:t>
                      </w:r>
                    </w:p>
                  </w:txbxContent>
                </v:textbox>
                <w10:anchorlock/>
              </v:rect>
            </w:pict>
          </mc:Fallback>
        </mc:AlternateContent>
      </w:r>
    </w:p>
    <w:p w:rsidR="00850059" w:rsidRPr="00850059" w:rsidRDefault="00850059" w:rsidP="00850059">
      <w:pPr>
        <w:kinsoku w:val="0"/>
        <w:overflowPunct w:val="0"/>
        <w:spacing w:line="240" w:lineRule="atLeast"/>
        <w:rPr>
          <w:rFonts w:ascii="HGｺﾞｼｯｸM" w:eastAsia="HGｺﾞｼｯｸM"/>
          <w:spacing w:val="0"/>
          <w:kern w:val="0"/>
          <w:sz w:val="24"/>
          <w:szCs w:val="22"/>
        </w:rPr>
      </w:pPr>
      <w:r w:rsidRPr="00850059">
        <w:rPr>
          <w:rFonts w:ascii="HGｺﾞｼｯｸM" w:eastAsia="HGｺﾞｼｯｸM" w:hAnsi="ＭＳ ゴシック" w:hint="eastAsia"/>
          <w:b/>
          <w:spacing w:val="0"/>
          <w:kern w:val="0"/>
          <w:sz w:val="24"/>
          <w:szCs w:val="22"/>
        </w:rPr>
        <w:t>（１）産業別状況</w:t>
      </w:r>
      <w:r w:rsidRPr="00850059">
        <w:rPr>
          <w:rFonts w:ascii="HGｺﾞｼｯｸM" w:eastAsia="HGｺﾞｼｯｸM" w:hAnsi="ＭＳ 明朝" w:hint="eastAsia"/>
          <w:spacing w:val="0"/>
          <w:kern w:val="0"/>
          <w:sz w:val="24"/>
          <w:szCs w:val="22"/>
        </w:rPr>
        <w:t>（第２,８表、第16,17,18,19図）</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int="eastAsia"/>
          <w:spacing w:val="0"/>
          <w:kern w:val="0"/>
          <w:sz w:val="22"/>
          <w:szCs w:val="22"/>
        </w:rPr>
        <w:t>製造品出荷額等の産業別構成比では、</w:t>
      </w:r>
      <w:r w:rsidRPr="00850059">
        <w:rPr>
          <w:rFonts w:ascii="HGｺﾞｼｯｸM" w:eastAsia="HGｺﾞｼｯｸM" w:hAnsi="ＭＳ 明朝" w:hint="eastAsia"/>
          <w:spacing w:val="0"/>
          <w:kern w:val="0"/>
          <w:sz w:val="22"/>
          <w:szCs w:val="22"/>
        </w:rPr>
        <w:t>化学（１兆9,853億円、構成比12.5％）が最も高く、次いで金属製品（１兆4,137億円、同8.9％）、生産用機械（１兆3,716億円、同8.7％）の順となっています。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int="eastAsia"/>
          <w:spacing w:val="0"/>
          <w:kern w:val="0"/>
          <w:sz w:val="22"/>
          <w:szCs w:val="22"/>
        </w:rPr>
        <w:t>製造品出荷額等の産業別の前回増減比較では、石油・石炭（5,122億円減、前回比</w:t>
      </w:r>
      <w:r w:rsidRPr="00850059">
        <w:rPr>
          <w:rFonts w:ascii="HGｺﾞｼｯｸM" w:eastAsia="HGｺﾞｼｯｸM" w:hint="eastAsia"/>
          <w:spacing w:val="-4"/>
          <w:kern w:val="0"/>
          <w:sz w:val="22"/>
          <w:szCs w:val="22"/>
        </w:rPr>
        <w:t>▲28.9％）、</w:t>
      </w:r>
      <w:r w:rsidRPr="00850059">
        <w:rPr>
          <w:rFonts w:ascii="HGｺﾞｼｯｸM" w:eastAsia="HGｺﾞｼｯｸM" w:hAnsi="ＭＳ 明朝" w:hint="eastAsia"/>
          <w:spacing w:val="-4"/>
          <w:kern w:val="0"/>
          <w:sz w:val="22"/>
          <w:szCs w:val="22"/>
        </w:rPr>
        <w:t>鉄鋼（2,854億円減、同▲19.2％）、電子部品（857億円減、同▲</w:t>
      </w:r>
      <w:r w:rsidRPr="00850059">
        <w:rPr>
          <w:rFonts w:ascii="HGｺﾞｼｯｸM" w:eastAsia="HGｺﾞｼｯｸM" w:hAnsi="ＭＳ 明朝" w:hint="eastAsia"/>
          <w:spacing w:val="0"/>
          <w:kern w:val="0"/>
          <w:sz w:val="22"/>
          <w:szCs w:val="22"/>
        </w:rPr>
        <w:t>20.3％）など24産業のうち13産業で減少し、食料品（854億円増、同＋7.2％）、化学（792億円増、同＋4.2％）、業務用機械（458億円増、同＋33.4％）など11産業で増加しています。</w:t>
      </w:r>
    </w:p>
    <w:p w:rsidR="00850059" w:rsidRPr="00850059" w:rsidRDefault="00850059" w:rsidP="00850059">
      <w:pPr>
        <w:tabs>
          <w:tab w:val="left" w:pos="9356"/>
        </w:tabs>
        <w:autoSpaceDE/>
        <w:spacing w:line="240" w:lineRule="auto"/>
        <w:jc w:val="center"/>
        <w:rPr>
          <w:spacing w:val="0"/>
          <w:kern w:val="0"/>
        </w:rPr>
      </w:pPr>
      <w:r>
        <w:rPr>
          <w:rFonts w:ascii="HGｺﾞｼｯｸM" w:eastAsia="HGｺﾞｼｯｸM" w:hAnsi="ＭＳ 明朝"/>
          <w:noProof/>
          <w:spacing w:val="0"/>
          <w:kern w:val="0"/>
          <w:sz w:val="22"/>
          <w:szCs w:val="22"/>
        </w:rPr>
        <mc:AlternateContent>
          <mc:Choice Requires="wps">
            <w:drawing>
              <wp:inline distT="0" distB="0" distL="0" distR="0" wp14:anchorId="5D2F1C98" wp14:editId="7368CB1B">
                <wp:extent cx="6241415" cy="4132580"/>
                <wp:effectExtent l="635" t="635" r="0" b="635"/>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4132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1C163A" w:rsidRDefault="003264D4" w:rsidP="00850059">
                            <w:pPr>
                              <w:jc w:val="center"/>
                              <w:rPr>
                                <w:rFonts w:ascii="HGｺﾞｼｯｸM" w:eastAsia="HGｺﾞｼｯｸM" w:hAnsi="ＭＳ ゴシック"/>
                                <w:b/>
                                <w:sz w:val="22"/>
                                <w:szCs w:val="24"/>
                              </w:rPr>
                            </w:pPr>
                            <w:r w:rsidRPr="001C163A">
                              <w:rPr>
                                <w:rFonts w:ascii="HGｺﾞｼｯｸM" w:eastAsia="HGｺﾞｼｯｸM" w:hAnsi="ＭＳ ゴシック" w:hint="eastAsia"/>
                                <w:b/>
                                <w:sz w:val="22"/>
                                <w:szCs w:val="24"/>
                              </w:rPr>
                              <w:t>第16</w:t>
                            </w:r>
                            <w:r>
                              <w:rPr>
                                <w:rFonts w:ascii="HGｺﾞｼｯｸM" w:eastAsia="HGｺﾞｼｯｸM" w:hAnsi="ＭＳ ゴシック" w:hint="eastAsia"/>
                                <w:b/>
                                <w:sz w:val="22"/>
                                <w:szCs w:val="24"/>
                              </w:rPr>
                              <w:t xml:space="preserve">図　</w:t>
                            </w:r>
                            <w:r w:rsidRPr="001C163A">
                              <w:rPr>
                                <w:rFonts w:ascii="HGｺﾞｼｯｸM" w:eastAsia="HGｺﾞｼｯｸM" w:hAnsi="ＭＳ ゴシック" w:hint="eastAsia"/>
                                <w:b/>
                                <w:sz w:val="22"/>
                                <w:szCs w:val="24"/>
                              </w:rPr>
                              <w:t>製造品出荷額等の産業別構成比（従業者４人以上）</w:t>
                            </w:r>
                            <w:r>
                              <w:rPr>
                                <w:noProof/>
                              </w:rPr>
                              <w:drawing>
                                <wp:inline distT="0" distB="0" distL="0" distR="0" wp14:anchorId="3CCC4BE9" wp14:editId="0489006B">
                                  <wp:extent cx="5105400" cy="3676650"/>
                                  <wp:effectExtent l="0" t="0" r="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4">
                                            <a:extLst>
                                              <a:ext uri="{28A0092B-C50C-407E-A947-70E740481C1C}">
                                                <a14:useLocalDpi xmlns:a14="http://schemas.microsoft.com/office/drawing/2010/main" val="0"/>
                                              </a:ext>
                                            </a:extLst>
                                          </a:blip>
                                          <a:srcRect t="2698" r="6271" b="3596"/>
                                          <a:stretch>
                                            <a:fillRect/>
                                          </a:stretch>
                                        </pic:blipFill>
                                        <pic:spPr bwMode="auto">
                                          <a:xfrm>
                                            <a:off x="0" y="0"/>
                                            <a:ext cx="5105400" cy="367665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5D2F1C98" id="テキスト ボックス 40" o:spid="_x0000_s1050" type="#_x0000_t202" style="width:491.45pt;height:3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" filled="f" stroked="f">
                <v:textbox style="mso-fit-shape-to-text:t" inset="5.85pt,.7pt,5.85pt,.7pt">
                  <w:txbxContent>
                    <w:p w:rsidR="003264D4" w:rsidRPr="001C163A" w:rsidRDefault="003264D4" w:rsidP="00850059">
                      <w:pPr>
                        <w:jc w:val="center"/>
                        <w:rPr>
                          <w:rFonts w:ascii="HGｺﾞｼｯｸM" w:eastAsia="HGｺﾞｼｯｸM" w:hAnsi="ＭＳ ゴシック"/>
                          <w:b/>
                          <w:sz w:val="22"/>
                          <w:szCs w:val="24"/>
                        </w:rPr>
                      </w:pPr>
                      <w:r w:rsidRPr="001C163A">
                        <w:rPr>
                          <w:rFonts w:ascii="HGｺﾞｼｯｸM" w:eastAsia="HGｺﾞｼｯｸM" w:hAnsi="ＭＳ ゴシック" w:hint="eastAsia"/>
                          <w:b/>
                          <w:sz w:val="22"/>
                          <w:szCs w:val="24"/>
                        </w:rPr>
                        <w:t>第16</w:t>
                      </w:r>
                      <w:r>
                        <w:rPr>
                          <w:rFonts w:ascii="HGｺﾞｼｯｸM" w:eastAsia="HGｺﾞｼｯｸM" w:hAnsi="ＭＳ ゴシック" w:hint="eastAsia"/>
                          <w:b/>
                          <w:sz w:val="22"/>
                          <w:szCs w:val="24"/>
                        </w:rPr>
                        <w:t xml:space="preserve">図　</w:t>
                      </w:r>
                      <w:r w:rsidRPr="001C163A">
                        <w:rPr>
                          <w:rFonts w:ascii="HGｺﾞｼｯｸM" w:eastAsia="HGｺﾞｼｯｸM" w:hAnsi="ＭＳ ゴシック" w:hint="eastAsia"/>
                          <w:b/>
                          <w:sz w:val="22"/>
                          <w:szCs w:val="24"/>
                        </w:rPr>
                        <w:t>製造品出荷額等の産業別構成比（従業者４人以上）</w:t>
                      </w:r>
                      <w:r>
                        <w:rPr>
                          <w:noProof/>
                        </w:rPr>
                        <w:drawing>
                          <wp:inline distT="0" distB="0" distL="0" distR="0" wp14:anchorId="3CCC4BE9" wp14:editId="0489006B">
                            <wp:extent cx="5105400" cy="3676650"/>
                            <wp:effectExtent l="0" t="0" r="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4">
                                      <a:extLst>
                                        <a:ext uri="{28A0092B-C50C-407E-A947-70E740481C1C}">
                                          <a14:useLocalDpi xmlns:a14="http://schemas.microsoft.com/office/drawing/2010/main" val="0"/>
                                        </a:ext>
                                      </a:extLst>
                                    </a:blip>
                                    <a:srcRect t="2698" r="6271" b="3596"/>
                                    <a:stretch>
                                      <a:fillRect/>
                                    </a:stretch>
                                  </pic:blipFill>
                                  <pic:spPr bwMode="auto">
                                    <a:xfrm>
                                      <a:off x="0" y="0"/>
                                      <a:ext cx="5105400" cy="367665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autoSpaceDE/>
        <w:spacing w:line="240" w:lineRule="auto"/>
        <w:jc w:val="left"/>
        <w:rPr>
          <w:rFonts w:ascii="HGｺﾞｼｯｸM" w:eastAsia="HGｺﾞｼｯｸM"/>
          <w:spacing w:val="0"/>
          <w:kern w:val="0"/>
          <w:sz w:val="22"/>
          <w:szCs w:val="22"/>
        </w:rPr>
      </w:pPr>
      <w:r w:rsidRPr="00850059">
        <w:rPr>
          <w:rFonts w:ascii="HGｺﾞｼｯｸM" w:eastAsia="HGｺﾞｼｯｸM"/>
          <w:spacing w:val="0"/>
          <w:kern w:val="0"/>
          <w:sz w:val="22"/>
          <w:szCs w:val="22"/>
        </w:rPr>
        <w:br w:type="page"/>
      </w:r>
      <w:r>
        <w:rPr>
          <w:rFonts w:ascii="HGｺﾞｼｯｸM" w:eastAsia="HGｺﾞｼｯｸM"/>
          <w:noProof/>
          <w:spacing w:val="0"/>
          <w:kern w:val="0"/>
          <w:sz w:val="22"/>
          <w:szCs w:val="22"/>
        </w:rPr>
        <w:lastRenderedPageBreak/>
        <mc:AlternateContent>
          <mc:Choice Requires="wps">
            <w:drawing>
              <wp:inline distT="0" distB="0" distL="0" distR="0" wp14:anchorId="1644CD7D" wp14:editId="688BDF7E">
                <wp:extent cx="6253480" cy="3429000"/>
                <wp:effectExtent l="635" t="635" r="3810" b="0"/>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3429000"/>
                        </a:xfrm>
                        <a:prstGeom prst="rect">
                          <a:avLst/>
                        </a:prstGeom>
                        <a:solidFill>
                          <a:srgbClr val="FFFFFF"/>
                        </a:solidFill>
                        <a:ln>
                          <a:noFill/>
                        </a:ln>
                        <a:effectLst/>
                        <a:extLst>
                          <a:ext uri="{91240B29-F687-4F45-9708-019B960494DF}">
                            <a14:hiddenLine xmlns:a14="http://schemas.microsoft.com/office/drawing/2010/main" w="3175" algn="ctr">
                              <a:solidFill>
                                <a:srgbClr val="F79646"/>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4D4" w:rsidRPr="001C163A" w:rsidRDefault="003264D4" w:rsidP="00850059">
                            <w:pPr>
                              <w:spacing w:line="240" w:lineRule="atLeast"/>
                              <w:jc w:val="center"/>
                              <w:rPr>
                                <w:rFonts w:ascii="HGｺﾞｼｯｸM" w:eastAsia="HGｺﾞｼｯｸM" w:hAnsi="ＭＳ ゴシック"/>
                                <w:b/>
                                <w:sz w:val="22"/>
                                <w:szCs w:val="24"/>
                              </w:rPr>
                            </w:pPr>
                            <w:r w:rsidRPr="001C163A">
                              <w:rPr>
                                <w:rFonts w:ascii="HGｺﾞｼｯｸM" w:eastAsia="HGｺﾞｼｯｸM" w:hAnsi="ＭＳ ゴシック" w:hint="eastAsia"/>
                                <w:b/>
                                <w:sz w:val="22"/>
                                <w:szCs w:val="24"/>
                              </w:rPr>
                              <w:t>第17</w:t>
                            </w:r>
                            <w:r>
                              <w:rPr>
                                <w:rFonts w:ascii="HGｺﾞｼｯｸM" w:eastAsia="HGｺﾞｼｯｸM" w:hAnsi="ＭＳ ゴシック" w:hint="eastAsia"/>
                                <w:b/>
                                <w:sz w:val="22"/>
                                <w:szCs w:val="24"/>
                              </w:rPr>
                              <w:t xml:space="preserve">図　</w:t>
                            </w:r>
                            <w:r w:rsidRPr="001C163A">
                              <w:rPr>
                                <w:rFonts w:ascii="HGｺﾞｼｯｸM" w:eastAsia="HGｺﾞｼｯｸM" w:hAnsi="ＭＳ ゴシック" w:hint="eastAsia"/>
                                <w:b/>
                                <w:sz w:val="22"/>
                                <w:szCs w:val="24"/>
                              </w:rPr>
                              <w:t>製造品出荷額等の産業別前回比（従業者４人以上）</w:t>
                            </w:r>
                            <w:r>
                              <w:rPr>
                                <w:noProof/>
                              </w:rPr>
                              <w:drawing>
                                <wp:inline distT="0" distB="0" distL="0" distR="0" wp14:anchorId="07A39DFC" wp14:editId="2AF07BD4">
                                  <wp:extent cx="6257925" cy="3028950"/>
                                  <wp:effectExtent l="0" t="0" r="0"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5">
                                            <a:extLst>
                                              <a:ext uri="{28A0092B-C50C-407E-A947-70E740481C1C}">
                                                <a14:useLocalDpi xmlns:a14="http://schemas.microsoft.com/office/drawing/2010/main" val="0"/>
                                              </a:ext>
                                            </a:extLst>
                                          </a:blip>
                                          <a:srcRect r="4941"/>
                                          <a:stretch>
                                            <a:fillRect/>
                                          </a:stretch>
                                        </pic:blipFill>
                                        <pic:spPr bwMode="auto">
                                          <a:xfrm>
                                            <a:off x="0" y="0"/>
                                            <a:ext cx="6257925" cy="3028950"/>
                                          </a:xfrm>
                                          <a:prstGeom prst="rect">
                                            <a:avLst/>
                                          </a:prstGeom>
                                          <a:noFill/>
                                          <a:ln>
                                            <a:noFill/>
                                          </a:ln>
                                        </pic:spPr>
                                      </pic:pic>
                                    </a:graphicData>
                                  </a:graphic>
                                </wp:inline>
                              </w:drawing>
                            </w:r>
                          </w:p>
                        </w:txbxContent>
                      </wps:txbx>
                      <wps:bodyPr rot="0" vert="horz" wrap="square" lIns="0" tIns="0" rIns="0" bIns="0" anchor="ctr" anchorCtr="0" upright="1">
                        <a:spAutoFit/>
                      </wps:bodyPr>
                    </wps:wsp>
                  </a:graphicData>
                </a:graphic>
              </wp:inline>
            </w:drawing>
          </mc:Choice>
          <mc:Fallback>
            <w:pict>
              <v:shape w14:anchorId="1644CD7D" id="テキスト ボックス 39" o:spid="_x0000_s1051" type="#_x0000_t202" style="width:492.4pt;height:27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" stroked="f" strokecolor="#f79646" strokeweight=".25pt">
                <v:textbox style="mso-fit-shape-to-text:t" inset="0,0,0,0">
                  <w:txbxContent>
                    <w:p w:rsidR="003264D4" w:rsidRPr="001C163A" w:rsidRDefault="003264D4" w:rsidP="00850059">
                      <w:pPr>
                        <w:spacing w:line="240" w:lineRule="atLeast"/>
                        <w:jc w:val="center"/>
                        <w:rPr>
                          <w:rFonts w:ascii="HGｺﾞｼｯｸM" w:eastAsia="HGｺﾞｼｯｸM" w:hAnsi="ＭＳ ゴシック"/>
                          <w:b/>
                          <w:sz w:val="22"/>
                          <w:szCs w:val="24"/>
                        </w:rPr>
                      </w:pPr>
                      <w:r w:rsidRPr="001C163A">
                        <w:rPr>
                          <w:rFonts w:ascii="HGｺﾞｼｯｸM" w:eastAsia="HGｺﾞｼｯｸM" w:hAnsi="ＭＳ ゴシック" w:hint="eastAsia"/>
                          <w:b/>
                          <w:sz w:val="22"/>
                          <w:szCs w:val="24"/>
                        </w:rPr>
                        <w:t>第17</w:t>
                      </w:r>
                      <w:r>
                        <w:rPr>
                          <w:rFonts w:ascii="HGｺﾞｼｯｸM" w:eastAsia="HGｺﾞｼｯｸM" w:hAnsi="ＭＳ ゴシック" w:hint="eastAsia"/>
                          <w:b/>
                          <w:sz w:val="22"/>
                          <w:szCs w:val="24"/>
                        </w:rPr>
                        <w:t xml:space="preserve">図　</w:t>
                      </w:r>
                      <w:r w:rsidRPr="001C163A">
                        <w:rPr>
                          <w:rFonts w:ascii="HGｺﾞｼｯｸM" w:eastAsia="HGｺﾞｼｯｸM" w:hAnsi="ＭＳ ゴシック" w:hint="eastAsia"/>
                          <w:b/>
                          <w:sz w:val="22"/>
                          <w:szCs w:val="24"/>
                        </w:rPr>
                        <w:t>製造品出荷額等の産業別前回比（従業者４人以上）</w:t>
                      </w:r>
                      <w:r>
                        <w:rPr>
                          <w:noProof/>
                        </w:rPr>
                        <w:drawing>
                          <wp:inline distT="0" distB="0" distL="0" distR="0" wp14:anchorId="07A39DFC" wp14:editId="2AF07BD4">
                            <wp:extent cx="6257925" cy="3028950"/>
                            <wp:effectExtent l="0" t="0" r="0"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5">
                                      <a:extLst>
                                        <a:ext uri="{28A0092B-C50C-407E-A947-70E740481C1C}">
                                          <a14:useLocalDpi xmlns:a14="http://schemas.microsoft.com/office/drawing/2010/main" val="0"/>
                                        </a:ext>
                                      </a:extLst>
                                    </a:blip>
                                    <a:srcRect r="4941"/>
                                    <a:stretch>
                                      <a:fillRect/>
                                    </a:stretch>
                                  </pic:blipFill>
                                  <pic:spPr bwMode="auto">
                                    <a:xfrm>
                                      <a:off x="0" y="0"/>
                                      <a:ext cx="6257925" cy="302895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tabs>
          <w:tab w:val="left" w:pos="567"/>
        </w:tabs>
        <w:autoSpaceDE/>
        <w:spacing w:line="240" w:lineRule="auto"/>
        <w:rPr>
          <w:rFonts w:ascii="HGｺﾞｼｯｸM" w:eastAsia="HGｺﾞｼｯｸM"/>
          <w:spacing w:val="0"/>
          <w:kern w:val="0"/>
          <w:sz w:val="22"/>
          <w:szCs w:val="22"/>
        </w:rPr>
      </w:pPr>
    </w:p>
    <w:p w:rsidR="00850059" w:rsidRPr="00850059" w:rsidRDefault="00850059" w:rsidP="00850059">
      <w:pPr>
        <w:tabs>
          <w:tab w:val="left" w:pos="567"/>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int="eastAsia"/>
          <w:spacing w:val="0"/>
          <w:kern w:val="0"/>
          <w:sz w:val="22"/>
          <w:szCs w:val="22"/>
        </w:rPr>
        <w:t>製造品出荷額等の</w:t>
      </w:r>
      <w:r w:rsidRPr="00850059">
        <w:rPr>
          <w:rFonts w:ascii="HGｺﾞｼｯｸM" w:eastAsia="HGｺﾞｼｯｸM" w:hAnsi="ＭＳ 明朝" w:hint="eastAsia"/>
          <w:spacing w:val="0"/>
          <w:kern w:val="0"/>
          <w:sz w:val="22"/>
          <w:szCs w:val="22"/>
        </w:rPr>
        <w:t>産業３類型別構成比では、基礎素材型産業（８兆815億円、構成　比51.1％）、加工組立型産業（５兆410億円、同31.9％）、生活関連・その他型産業（２兆6,972億円、同17.0％）の順となっています。</w:t>
      </w:r>
    </w:p>
    <w:p w:rsidR="00850059" w:rsidRPr="00850059" w:rsidRDefault="00850059" w:rsidP="00850059">
      <w:pPr>
        <w:autoSpaceDE/>
        <w:spacing w:line="240" w:lineRule="auto"/>
        <w:jc w:val="left"/>
        <w:rPr>
          <w:rFonts w:ascii="HGｺﾞｼｯｸM" w:eastAsia="HGｺﾞｼｯｸM" w:hAnsi="ＭＳ 明朝"/>
          <w:spacing w:val="0"/>
          <w:kern w:val="0"/>
          <w:sz w:val="22"/>
          <w:szCs w:val="22"/>
        </w:rPr>
      </w:pPr>
    </w:p>
    <w:p w:rsidR="00850059" w:rsidRPr="00850059" w:rsidRDefault="00850059" w:rsidP="00850059">
      <w:pPr>
        <w:autoSpaceDE/>
        <w:spacing w:line="240" w:lineRule="auto"/>
        <w:jc w:val="left"/>
        <w:rPr>
          <w:rFonts w:ascii="HGｺﾞｼｯｸM" w:eastAsia="HGｺﾞｼｯｸM" w:hAnsi="ＭＳ 明朝"/>
          <w:spacing w:val="0"/>
          <w:kern w:val="0"/>
          <w:sz w:val="22"/>
          <w:szCs w:val="22"/>
        </w:rPr>
      </w:pPr>
      <w:r w:rsidRPr="00850059">
        <w:rPr>
          <w:rFonts w:ascii="HGｺﾞｼｯｸM" w:eastAsia="HGｺﾞｼｯｸM" w:hAnsi="ＭＳ 明朝"/>
          <w:spacing w:val="0"/>
          <w:kern w:val="0"/>
          <w:sz w:val="22"/>
          <w:szCs w:val="22"/>
        </w:rPr>
        <w:br w:type="page"/>
      </w:r>
      <w:r w:rsidRPr="00850059">
        <w:rPr>
          <w:rFonts w:ascii="HGｺﾞｼｯｸM" w:eastAsia="HGｺﾞｼｯｸM" w:hAnsi="ＭＳ 明朝" w:hint="eastAsia"/>
          <w:spacing w:val="0"/>
          <w:kern w:val="0"/>
          <w:sz w:val="22"/>
          <w:szCs w:val="22"/>
        </w:rPr>
        <w:lastRenderedPageBreak/>
        <w:t xml:space="preserve">　１事業所当たりの製造品出荷額等の府平均（９億8,935万円）を上回っているのは、</w:t>
      </w:r>
      <w:r w:rsidRPr="00850059">
        <w:rPr>
          <w:rFonts w:ascii="HGｺﾞｼｯｸM" w:eastAsia="HGｺﾞｼｯｸM" w:hAnsi="ＭＳ 明朝" w:hint="eastAsia"/>
          <w:spacing w:val="-4"/>
          <w:kern w:val="0"/>
          <w:sz w:val="22"/>
          <w:szCs w:val="22"/>
        </w:rPr>
        <w:t>石油・石炭（247億3,963万円）、飲料・たばこ（40億6,159万円）、化学（38億1,055万</w:t>
      </w:r>
      <w:r w:rsidRPr="00850059">
        <w:rPr>
          <w:rFonts w:ascii="HGｺﾞｼｯｸM" w:eastAsia="HGｺﾞｼｯｸM" w:hAnsi="ＭＳ 明朝" w:hint="eastAsia"/>
          <w:spacing w:val="0"/>
          <w:kern w:val="0"/>
          <w:sz w:val="22"/>
          <w:szCs w:val="22"/>
        </w:rPr>
        <w:t>円）など24産業のうち10産業となっています。</w:t>
      </w:r>
    </w:p>
    <w:p w:rsidR="00850059" w:rsidRPr="00850059" w:rsidRDefault="00850059" w:rsidP="00850059">
      <w:pPr>
        <w:tabs>
          <w:tab w:val="left" w:pos="9356"/>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kern w:val="0"/>
          <w:sz w:val="22"/>
          <w:szCs w:val="22"/>
        </w:rPr>
        <w:t>１事業所当たりの製造品出荷額等の産業別の前回増減比較では、飲料・たばこ（５</w:t>
      </w:r>
      <w:r w:rsidRPr="00850059">
        <w:rPr>
          <w:rFonts w:ascii="HGｺﾞｼｯｸM" w:eastAsia="HGｺﾞｼｯｸM" w:hAnsi="ＭＳ 明朝" w:hint="eastAsia"/>
          <w:spacing w:val="-8"/>
          <w:kern w:val="0"/>
          <w:sz w:val="22"/>
          <w:szCs w:val="22"/>
        </w:rPr>
        <w:t>億2,931万円増、前回比＋15.0％）、情報通信機械（４億2,525万円増、同＋14.9％）、</w:t>
      </w:r>
      <w:r w:rsidRPr="00850059">
        <w:rPr>
          <w:rFonts w:ascii="HGｺﾞｼｯｸM" w:eastAsia="HGｺﾞｼｯｸM" w:hAnsi="ＭＳ 明朝" w:hint="eastAsia"/>
          <w:spacing w:val="0"/>
          <w:kern w:val="0"/>
          <w:sz w:val="22"/>
          <w:szCs w:val="22"/>
        </w:rPr>
        <w:t>化学（３億2,597万円増、同＋9.4％）など24産業のうち19産業で増加</w:t>
      </w:r>
      <w:r w:rsidRPr="00850059">
        <w:rPr>
          <w:rFonts w:ascii="HGｺﾞｼｯｸM" w:eastAsia="HGｺﾞｼｯｸM" w:hAnsi="ＭＳ 明朝" w:hint="eastAsia"/>
          <w:spacing w:val="-8"/>
          <w:kern w:val="0"/>
          <w:sz w:val="22"/>
          <w:szCs w:val="22"/>
        </w:rPr>
        <w:t>し、石油・石炭</w:t>
      </w:r>
      <w:r w:rsidRPr="00850059">
        <w:rPr>
          <w:rFonts w:ascii="HGｺﾞｼｯｸM" w:eastAsia="HGｺﾞｼｯｸM" w:hAnsi="ＭＳ 明朝" w:hint="eastAsia"/>
          <w:kern w:val="0"/>
          <w:sz w:val="22"/>
          <w:szCs w:val="22"/>
        </w:rPr>
        <w:t>（93億7,489万円減、同▲27.5％）、鉄鋼（３億1,517万円減、同▲13.0%）、電子部</w:t>
      </w:r>
      <w:r w:rsidRPr="00850059">
        <w:rPr>
          <w:rFonts w:ascii="HGｺﾞｼｯｸM" w:eastAsia="HGｺﾞｼｯｸM" w:hAnsi="ＭＳ 明朝" w:hint="eastAsia"/>
          <w:spacing w:val="0"/>
          <w:kern w:val="0"/>
          <w:sz w:val="22"/>
          <w:szCs w:val="22"/>
        </w:rPr>
        <w:t>品(３億934万円減、同▲12.8％)など５産業で減少しています。</w:t>
      </w:r>
    </w:p>
    <w:p w:rsidR="00850059" w:rsidRPr="00850059" w:rsidRDefault="00850059" w:rsidP="00850059">
      <w:pPr>
        <w:autoSpaceDE/>
        <w:spacing w:line="240" w:lineRule="auto"/>
        <w:ind w:right="57"/>
        <w:jc w:val="center"/>
        <w:rPr>
          <w:rFonts w:ascii="HGｺﾞｼｯｸM" w:eastAsia="HGｺﾞｼｯｸM"/>
          <w:spacing w:val="0"/>
          <w:kern w:val="0"/>
          <w:sz w:val="22"/>
          <w:szCs w:val="22"/>
        </w:rPr>
      </w:pPr>
      <w:r>
        <w:rPr>
          <w:rFonts w:ascii="HGｺﾞｼｯｸM" w:eastAsia="HGｺﾞｼｯｸM"/>
          <w:noProof/>
          <w:spacing w:val="0"/>
          <w:kern w:val="0"/>
          <w:sz w:val="22"/>
          <w:szCs w:val="22"/>
        </w:rPr>
        <mc:AlternateContent>
          <mc:Choice Requires="wps">
            <w:drawing>
              <wp:inline distT="0" distB="0" distL="0" distR="0" wp14:anchorId="5909CF9F" wp14:editId="686EE159">
                <wp:extent cx="6253480" cy="3543300"/>
                <wp:effectExtent l="635" t="635" r="3810" b="0"/>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3543300"/>
                        </a:xfrm>
                        <a:prstGeom prst="rect">
                          <a:avLst/>
                        </a:prstGeom>
                        <a:solidFill>
                          <a:srgbClr val="FFFFFF"/>
                        </a:solidFill>
                        <a:ln>
                          <a:noFill/>
                        </a:ln>
                        <a:effectLst/>
                        <a:extLst>
                          <a:ext uri="{91240B29-F687-4F45-9708-019B960494DF}">
                            <a14:hiddenLine xmlns:a14="http://schemas.microsoft.com/office/drawing/2010/main" w="3175" algn="ctr">
                              <a:solidFill>
                                <a:srgbClr val="F79646"/>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4D4" w:rsidRPr="001C163A" w:rsidRDefault="003264D4" w:rsidP="00850059">
                            <w:pPr>
                              <w:spacing w:beforeLines="50" w:before="180" w:line="240" w:lineRule="auto"/>
                              <w:jc w:val="center"/>
                              <w:rPr>
                                <w:rFonts w:ascii="HGｺﾞｼｯｸM" w:eastAsia="HGｺﾞｼｯｸM" w:hAnsi="ＭＳ ゴシック"/>
                                <w:b/>
                                <w:sz w:val="22"/>
                                <w:szCs w:val="24"/>
                              </w:rPr>
                            </w:pPr>
                            <w:r w:rsidRPr="001C163A">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18図　１事業所当たりの製造品出荷額等</w:t>
                            </w:r>
                            <w:r w:rsidRPr="001C163A">
                              <w:rPr>
                                <w:rFonts w:ascii="HGｺﾞｼｯｸM" w:eastAsia="HGｺﾞｼｯｸM" w:hAnsi="ＭＳ ゴシック" w:hint="eastAsia"/>
                                <w:b/>
                                <w:sz w:val="22"/>
                                <w:szCs w:val="24"/>
                              </w:rPr>
                              <w:t>の産業別前回比（従業者４人以上）</w:t>
                            </w:r>
                            <w:r>
                              <w:rPr>
                                <w:rFonts w:hint="eastAsia"/>
                                <w:noProof/>
                              </w:rPr>
                              <w:drawing>
                                <wp:inline distT="0" distB="0" distL="0" distR="0" wp14:anchorId="2524E05D" wp14:editId="12C020F0">
                                  <wp:extent cx="6257925" cy="3105150"/>
                                  <wp:effectExtent l="0" t="0" r="9525"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6">
                                            <a:extLst>
                                              <a:ext uri="{28A0092B-C50C-407E-A947-70E740481C1C}">
                                                <a14:useLocalDpi xmlns:a14="http://schemas.microsoft.com/office/drawing/2010/main" val="0"/>
                                              </a:ext>
                                            </a:extLst>
                                          </a:blip>
                                          <a:srcRect l="3217" b="4016"/>
                                          <a:stretch>
                                            <a:fillRect/>
                                          </a:stretch>
                                        </pic:blipFill>
                                        <pic:spPr bwMode="auto">
                                          <a:xfrm>
                                            <a:off x="0" y="0"/>
                                            <a:ext cx="6257925" cy="3105150"/>
                                          </a:xfrm>
                                          <a:prstGeom prst="rect">
                                            <a:avLst/>
                                          </a:prstGeom>
                                          <a:noFill/>
                                          <a:ln>
                                            <a:noFill/>
                                          </a:ln>
                                        </pic:spPr>
                                      </pic:pic>
                                    </a:graphicData>
                                  </a:graphic>
                                </wp:inline>
                              </w:drawing>
                            </w:r>
                          </w:p>
                        </w:txbxContent>
                      </wps:txbx>
                      <wps:bodyPr rot="0" vert="horz" wrap="square" lIns="0" tIns="0" rIns="0" bIns="0" anchor="ctr" anchorCtr="0" upright="1">
                        <a:spAutoFit/>
                      </wps:bodyPr>
                    </wps:wsp>
                  </a:graphicData>
                </a:graphic>
              </wp:inline>
            </w:drawing>
          </mc:Choice>
          <mc:Fallback>
            <w:pict>
              <v:shape w14:anchorId="5909CF9F" id="テキスト ボックス 38" o:spid="_x0000_s1052" type="#_x0000_t202" style="width:492.4pt;height:2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" stroked="f" strokecolor="#f79646" strokeweight=".25pt">
                <v:textbox style="mso-fit-shape-to-text:t" inset="0,0,0,0">
                  <w:txbxContent>
                    <w:p w:rsidR="003264D4" w:rsidRPr="001C163A" w:rsidRDefault="003264D4" w:rsidP="00850059">
                      <w:pPr>
                        <w:spacing w:beforeLines="50" w:before="180" w:line="240" w:lineRule="auto"/>
                        <w:jc w:val="center"/>
                        <w:rPr>
                          <w:rFonts w:ascii="HGｺﾞｼｯｸM" w:eastAsia="HGｺﾞｼｯｸM" w:hAnsi="ＭＳ ゴシック"/>
                          <w:b/>
                          <w:sz w:val="22"/>
                          <w:szCs w:val="24"/>
                        </w:rPr>
                      </w:pPr>
                      <w:r w:rsidRPr="001C163A">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18図　１事業所当たりの製造品出荷額等</w:t>
                      </w:r>
                      <w:r w:rsidRPr="001C163A">
                        <w:rPr>
                          <w:rFonts w:ascii="HGｺﾞｼｯｸM" w:eastAsia="HGｺﾞｼｯｸM" w:hAnsi="ＭＳ ゴシック" w:hint="eastAsia"/>
                          <w:b/>
                          <w:sz w:val="22"/>
                          <w:szCs w:val="24"/>
                        </w:rPr>
                        <w:t>の産業別前回比（従業者４人以上）</w:t>
                      </w:r>
                      <w:r>
                        <w:rPr>
                          <w:rFonts w:hint="eastAsia"/>
                          <w:noProof/>
                        </w:rPr>
                        <w:drawing>
                          <wp:inline distT="0" distB="0" distL="0" distR="0" wp14:anchorId="2524E05D" wp14:editId="12C020F0">
                            <wp:extent cx="6257925" cy="3105150"/>
                            <wp:effectExtent l="0" t="0" r="9525"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6">
                                      <a:extLst>
                                        <a:ext uri="{28A0092B-C50C-407E-A947-70E740481C1C}">
                                          <a14:useLocalDpi xmlns:a14="http://schemas.microsoft.com/office/drawing/2010/main" val="0"/>
                                        </a:ext>
                                      </a:extLst>
                                    </a:blip>
                                    <a:srcRect l="3217" b="4016"/>
                                    <a:stretch>
                                      <a:fillRect/>
                                    </a:stretch>
                                  </pic:blipFill>
                                  <pic:spPr bwMode="auto">
                                    <a:xfrm>
                                      <a:off x="0" y="0"/>
                                      <a:ext cx="6257925" cy="310515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autoSpaceDE/>
        <w:spacing w:line="240" w:lineRule="auto"/>
        <w:jc w:val="center"/>
        <w:rPr>
          <w:rFonts w:ascii="HGｺﾞｼｯｸM" w:eastAsia="HGｺﾞｼｯｸM" w:hAnsi="ＭＳ 明朝"/>
          <w:spacing w:val="0"/>
          <w:kern w:val="0"/>
          <w:sz w:val="22"/>
          <w:szCs w:val="22"/>
        </w:rPr>
      </w:pPr>
    </w:p>
    <w:p w:rsidR="00850059" w:rsidRPr="00850059" w:rsidRDefault="00850059" w:rsidP="00850059">
      <w:pPr>
        <w:autoSpaceDE/>
        <w:spacing w:line="240" w:lineRule="auto"/>
        <w:jc w:val="left"/>
        <w:rPr>
          <w:rFonts w:ascii="HGｺﾞｼｯｸM" w:eastAsia="HGｺﾞｼｯｸM" w:hAnsi="ＭＳ 明朝"/>
          <w:spacing w:val="0"/>
          <w:kern w:val="0"/>
          <w:sz w:val="22"/>
          <w:szCs w:val="22"/>
        </w:rPr>
      </w:pPr>
    </w:p>
    <w:p w:rsidR="00850059" w:rsidRPr="00850059" w:rsidRDefault="00850059" w:rsidP="00850059">
      <w:pPr>
        <w:autoSpaceDE/>
        <w:spacing w:line="240" w:lineRule="auto"/>
        <w:jc w:val="left"/>
        <w:rPr>
          <w:rFonts w:ascii="HGｺﾞｼｯｸM" w:eastAsia="HGｺﾞｼｯｸM" w:hAnsi="ＭＳ 明朝"/>
          <w:spacing w:val="0"/>
          <w:kern w:val="0"/>
          <w:sz w:val="22"/>
          <w:szCs w:val="22"/>
        </w:rPr>
      </w:pPr>
      <w:r w:rsidRPr="00850059">
        <w:rPr>
          <w:rFonts w:ascii="HGｺﾞｼｯｸM" w:eastAsia="HGｺﾞｼｯｸM" w:hAnsi="ＭＳ 明朝"/>
          <w:spacing w:val="0"/>
          <w:kern w:val="0"/>
          <w:sz w:val="22"/>
          <w:szCs w:val="22"/>
        </w:rPr>
        <w:br w:type="page"/>
      </w:r>
      <w:r w:rsidRPr="00850059">
        <w:rPr>
          <w:rFonts w:ascii="HGｺﾞｼｯｸM" w:eastAsia="HGｺﾞｼｯｸM" w:hAnsi="ＭＳ 明朝" w:hint="eastAsia"/>
          <w:spacing w:val="0"/>
          <w:kern w:val="0"/>
          <w:sz w:val="22"/>
          <w:szCs w:val="22"/>
        </w:rPr>
        <w:lastRenderedPageBreak/>
        <w:t>従業者１人当たりの製造品出荷額等の府平均（3,628万円）を上回っているのは、</w:t>
      </w:r>
      <w:r w:rsidRPr="00850059">
        <w:rPr>
          <w:rFonts w:ascii="HGｺﾞｼｯｸM" w:eastAsia="HGｺﾞｼｯｸM" w:hAnsi="ＭＳ 明朝" w:hint="eastAsia"/>
          <w:spacing w:val="-2"/>
          <w:kern w:val="0"/>
          <w:sz w:val="22"/>
          <w:szCs w:val="22"/>
        </w:rPr>
        <w:t>石油・石炭（７億2,346万円）、飲料・たばこ（１億7,009万円）、非鉄金属（7,414万</w:t>
      </w:r>
      <w:r w:rsidRPr="00850059">
        <w:rPr>
          <w:rFonts w:ascii="HGｺﾞｼｯｸM" w:eastAsia="HGｺﾞｼｯｸM" w:hAnsi="ＭＳ 明朝" w:hint="eastAsia"/>
          <w:spacing w:val="0"/>
          <w:kern w:val="0"/>
          <w:sz w:val="22"/>
          <w:szCs w:val="22"/>
        </w:rPr>
        <w:t>円）など24産業のうち９産業となっています。</w:t>
      </w:r>
    </w:p>
    <w:p w:rsidR="00850059" w:rsidRPr="00850059" w:rsidRDefault="00850059" w:rsidP="00850059">
      <w:pPr>
        <w:autoSpaceDE/>
        <w:spacing w:line="240" w:lineRule="auto"/>
        <w:jc w:val="left"/>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6"/>
          <w:kern w:val="0"/>
          <w:sz w:val="22"/>
          <w:szCs w:val="22"/>
        </w:rPr>
        <w:t>従業者１人当たりの製造品出荷額等の産業別の前回増減比較では、石油・石炭</w:t>
      </w:r>
      <w:r w:rsidRPr="00850059">
        <w:rPr>
          <w:rFonts w:ascii="HGｺﾞｼｯｸM" w:eastAsia="HGｺﾞｼｯｸM" w:hAnsi="ＭＳ 明朝" w:hint="eastAsia"/>
          <w:spacing w:val="0"/>
          <w:kern w:val="0"/>
          <w:sz w:val="22"/>
          <w:szCs w:val="22"/>
        </w:rPr>
        <w:t>（３億5,231万円減、前回比▲32.7％）、鉄鋼(1,390万円減、同▲18.1％）、電子部品（1,099万円減、同▲19.2％）など24産業のうち８産業で減少し、飲料・たばこ</w:t>
      </w:r>
      <w:r w:rsidRPr="00850059">
        <w:rPr>
          <w:rFonts w:ascii="HGｺﾞｼｯｸM" w:eastAsia="HGｺﾞｼｯｸM" w:hAnsi="ＭＳ 明朝" w:hint="eastAsia"/>
          <w:spacing w:val="-4"/>
          <w:kern w:val="0"/>
          <w:sz w:val="22"/>
          <w:szCs w:val="22"/>
        </w:rPr>
        <w:t>（1,092万円増、同＋6.9％）、情報通信機械（702万円増、同＋22.7％）、化学</w:t>
      </w:r>
      <w:r w:rsidRPr="00850059">
        <w:rPr>
          <w:rFonts w:ascii="HGｺﾞｼｯｸM" w:eastAsia="HGｺﾞｼｯｸM" w:hAnsi="ＭＳ 明朝" w:hint="eastAsia"/>
          <w:spacing w:val="0"/>
          <w:kern w:val="0"/>
          <w:sz w:val="22"/>
          <w:szCs w:val="22"/>
        </w:rPr>
        <w:t>（482万円増、同＋7.9％）など16産業で増加しています。</w:t>
      </w:r>
    </w:p>
    <w:p w:rsidR="00850059" w:rsidRPr="00850059" w:rsidRDefault="00850059" w:rsidP="00850059">
      <w:pPr>
        <w:autoSpaceDE/>
        <w:spacing w:line="240" w:lineRule="auto"/>
        <w:ind w:right="57"/>
        <w:jc w:val="center"/>
        <w:rPr>
          <w:rFonts w:ascii="HGｺﾞｼｯｸM" w:eastAsia="HGｺﾞｼｯｸM"/>
          <w:spacing w:val="0"/>
          <w:kern w:val="0"/>
          <w:sz w:val="22"/>
          <w:szCs w:val="22"/>
        </w:rPr>
      </w:pPr>
      <w:r>
        <w:rPr>
          <w:rFonts w:ascii="HGｺﾞｼｯｸM" w:eastAsia="HGｺﾞｼｯｸM"/>
          <w:noProof/>
          <w:spacing w:val="0"/>
          <w:kern w:val="0"/>
          <w:sz w:val="22"/>
          <w:szCs w:val="22"/>
        </w:rPr>
        <mc:AlternateContent>
          <mc:Choice Requires="wps">
            <w:drawing>
              <wp:inline distT="0" distB="0" distL="0" distR="0" wp14:anchorId="00C80454" wp14:editId="145ABAB3">
                <wp:extent cx="6253480" cy="3543300"/>
                <wp:effectExtent l="0" t="0" r="4445" b="0"/>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3543300"/>
                        </a:xfrm>
                        <a:prstGeom prst="rect">
                          <a:avLst/>
                        </a:prstGeom>
                        <a:solidFill>
                          <a:srgbClr val="FFFFFF"/>
                        </a:solidFill>
                        <a:ln>
                          <a:noFill/>
                        </a:ln>
                        <a:effectLst/>
                        <a:extLst>
                          <a:ext uri="{91240B29-F687-4F45-9708-019B960494DF}">
                            <a14:hiddenLine xmlns:a14="http://schemas.microsoft.com/office/drawing/2010/main" w="3175" algn="ctr">
                              <a:solidFill>
                                <a:srgbClr val="F79646"/>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4D4" w:rsidRPr="001C163A" w:rsidRDefault="003264D4" w:rsidP="00850059">
                            <w:pPr>
                              <w:spacing w:beforeLines="50" w:before="180" w:line="240" w:lineRule="auto"/>
                              <w:jc w:val="center"/>
                              <w:rPr>
                                <w:rFonts w:ascii="HGｺﾞｼｯｸM" w:eastAsia="HGｺﾞｼｯｸM" w:hAnsi="ＭＳ ゴシック"/>
                                <w:b/>
                                <w:sz w:val="22"/>
                                <w:szCs w:val="24"/>
                              </w:rPr>
                            </w:pPr>
                            <w:r w:rsidRPr="001C163A">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19図　従業者１人当たりの</w:t>
                            </w:r>
                            <w:r w:rsidRPr="001C163A">
                              <w:rPr>
                                <w:rFonts w:ascii="HGｺﾞｼｯｸM" w:eastAsia="HGｺﾞｼｯｸM" w:hAnsi="ＭＳ ゴシック" w:hint="eastAsia"/>
                                <w:b/>
                                <w:sz w:val="22"/>
                                <w:szCs w:val="24"/>
                              </w:rPr>
                              <w:t>製造品出荷額等の産業別前回比（従業者４人以上）</w:t>
                            </w:r>
                            <w:r>
                              <w:rPr>
                                <w:noProof/>
                              </w:rPr>
                              <w:drawing>
                                <wp:inline distT="0" distB="0" distL="0" distR="0" wp14:anchorId="24BEB448" wp14:editId="4316F364">
                                  <wp:extent cx="6200775" cy="3057525"/>
                                  <wp:effectExtent l="0" t="0" r="9525" b="9525"/>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7">
                                            <a:extLst>
                                              <a:ext uri="{28A0092B-C50C-407E-A947-70E740481C1C}">
                                                <a14:useLocalDpi xmlns:a14="http://schemas.microsoft.com/office/drawing/2010/main" val="0"/>
                                              </a:ext>
                                            </a:extLst>
                                          </a:blip>
                                          <a:srcRect l="1512" r="1129"/>
                                          <a:stretch>
                                            <a:fillRect/>
                                          </a:stretch>
                                        </pic:blipFill>
                                        <pic:spPr bwMode="auto">
                                          <a:xfrm>
                                            <a:off x="0" y="0"/>
                                            <a:ext cx="6200775" cy="3057525"/>
                                          </a:xfrm>
                                          <a:prstGeom prst="rect">
                                            <a:avLst/>
                                          </a:prstGeom>
                                          <a:noFill/>
                                          <a:ln>
                                            <a:noFill/>
                                          </a:ln>
                                        </pic:spPr>
                                      </pic:pic>
                                    </a:graphicData>
                                  </a:graphic>
                                </wp:inline>
                              </w:drawing>
                            </w:r>
                          </w:p>
                        </w:txbxContent>
                      </wps:txbx>
                      <wps:bodyPr rot="0" vert="horz" wrap="square" lIns="0" tIns="0" rIns="0" bIns="0" anchor="ctr" anchorCtr="0" upright="1">
                        <a:spAutoFit/>
                      </wps:bodyPr>
                    </wps:wsp>
                  </a:graphicData>
                </a:graphic>
              </wp:inline>
            </w:drawing>
          </mc:Choice>
          <mc:Fallback>
            <w:pict>
              <v:shape w14:anchorId="00C80454" id="テキスト ボックス 37" o:spid="_x0000_s1053" type="#_x0000_t202" style="width:492.4pt;height:2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" stroked="f" strokecolor="#f79646" strokeweight=".25pt">
                <v:textbox style="mso-fit-shape-to-text:t" inset="0,0,0,0">
                  <w:txbxContent>
                    <w:p w:rsidR="003264D4" w:rsidRPr="001C163A" w:rsidRDefault="003264D4" w:rsidP="00850059">
                      <w:pPr>
                        <w:spacing w:beforeLines="50" w:before="180" w:line="240" w:lineRule="auto"/>
                        <w:jc w:val="center"/>
                        <w:rPr>
                          <w:rFonts w:ascii="HGｺﾞｼｯｸM" w:eastAsia="HGｺﾞｼｯｸM" w:hAnsi="ＭＳ ゴシック"/>
                          <w:b/>
                          <w:sz w:val="22"/>
                          <w:szCs w:val="24"/>
                        </w:rPr>
                      </w:pPr>
                      <w:r w:rsidRPr="001C163A">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19図　従業者１人当たりの</w:t>
                      </w:r>
                      <w:r w:rsidRPr="001C163A">
                        <w:rPr>
                          <w:rFonts w:ascii="HGｺﾞｼｯｸM" w:eastAsia="HGｺﾞｼｯｸM" w:hAnsi="ＭＳ ゴシック" w:hint="eastAsia"/>
                          <w:b/>
                          <w:sz w:val="22"/>
                          <w:szCs w:val="24"/>
                        </w:rPr>
                        <w:t>製造品出荷額等の産業別前回比（従業者４人以上）</w:t>
                      </w:r>
                      <w:r>
                        <w:rPr>
                          <w:noProof/>
                        </w:rPr>
                        <w:drawing>
                          <wp:inline distT="0" distB="0" distL="0" distR="0" wp14:anchorId="24BEB448" wp14:editId="4316F364">
                            <wp:extent cx="6200775" cy="3057525"/>
                            <wp:effectExtent l="0" t="0" r="9525" b="9525"/>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7">
                                      <a:extLst>
                                        <a:ext uri="{28A0092B-C50C-407E-A947-70E740481C1C}">
                                          <a14:useLocalDpi xmlns:a14="http://schemas.microsoft.com/office/drawing/2010/main" val="0"/>
                                        </a:ext>
                                      </a:extLst>
                                    </a:blip>
                                    <a:srcRect l="1512" r="1129"/>
                                    <a:stretch>
                                      <a:fillRect/>
                                    </a:stretch>
                                  </pic:blipFill>
                                  <pic:spPr bwMode="auto">
                                    <a:xfrm>
                                      <a:off x="0" y="0"/>
                                      <a:ext cx="6200775" cy="3057525"/>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autoSpaceDE/>
        <w:spacing w:line="240" w:lineRule="auto"/>
        <w:jc w:val="left"/>
        <w:rPr>
          <w:rFonts w:ascii="HGｺﾞｼｯｸM" w:eastAsia="HGｺﾞｼｯｸM" w:hAnsi="ＭＳ 明朝"/>
          <w:spacing w:val="0"/>
          <w:kern w:val="0"/>
          <w:sz w:val="22"/>
          <w:szCs w:val="22"/>
        </w:rPr>
      </w:pPr>
    </w:p>
    <w:p w:rsidR="00850059" w:rsidRPr="00850059" w:rsidRDefault="00850059" w:rsidP="00850059">
      <w:pPr>
        <w:autoSpaceDE/>
        <w:spacing w:line="240" w:lineRule="auto"/>
        <w:rPr>
          <w:rFonts w:ascii="HGｺﾞｼｯｸM" w:eastAsia="HGｺﾞｼｯｸM" w:hAnsi="ＭＳ 明朝"/>
          <w:b/>
          <w:spacing w:val="0"/>
          <w:kern w:val="0"/>
          <w:sz w:val="24"/>
          <w:szCs w:val="22"/>
        </w:rPr>
      </w:pPr>
      <w:r w:rsidRPr="00850059">
        <w:rPr>
          <w:rFonts w:ascii="HGｺﾞｼｯｸM" w:eastAsia="HGｺﾞｼｯｸM" w:hAnsi="ＭＳ ゴシック"/>
          <w:b/>
          <w:spacing w:val="0"/>
          <w:kern w:val="0"/>
          <w:sz w:val="24"/>
          <w:szCs w:val="22"/>
        </w:rPr>
        <w:br w:type="page"/>
      </w:r>
      <w:r w:rsidRPr="00850059">
        <w:rPr>
          <w:rFonts w:ascii="HGｺﾞｼｯｸM" w:eastAsia="HGｺﾞｼｯｸM" w:hAnsi="ＭＳ ゴシック" w:hint="eastAsia"/>
          <w:b/>
          <w:spacing w:val="0"/>
          <w:kern w:val="0"/>
          <w:sz w:val="24"/>
          <w:szCs w:val="22"/>
        </w:rPr>
        <w:lastRenderedPageBreak/>
        <w:t>（２）従業者規模別状況</w:t>
      </w:r>
      <w:r w:rsidRPr="00850059">
        <w:rPr>
          <w:rFonts w:ascii="HGｺﾞｼｯｸM" w:eastAsia="HGｺﾞｼｯｸM" w:hAnsi="ＭＳ 明朝" w:hint="eastAsia"/>
          <w:spacing w:val="0"/>
          <w:kern w:val="0"/>
          <w:sz w:val="24"/>
          <w:szCs w:val="22"/>
        </w:rPr>
        <w:t>（第３,４表、第20図）</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製造品出荷額等の従業者規模別の構成比では、中規模層（６兆8,183億円、構成比43.1％）、大規模層（６兆2,249億円、同39.3％）、小規模層（２兆7,764億円、同17.6％）の順となっています。</w:t>
      </w:r>
    </w:p>
    <w:p w:rsidR="00850059" w:rsidRPr="00850059" w:rsidRDefault="00850059" w:rsidP="00850059">
      <w:pPr>
        <w:tabs>
          <w:tab w:val="left" w:pos="9356"/>
        </w:tabs>
        <w:autoSpaceDE/>
        <w:spacing w:beforeLines="50" w:before="180" w:line="240" w:lineRule="auto"/>
        <w:rPr>
          <w:rFonts w:ascii="HGｺﾞｼｯｸM" w:eastAsia="HGｺﾞｼｯｸM" w:hAnsi="ＭＳ 明朝"/>
          <w:spacing w:val="0"/>
          <w:kern w:val="0"/>
          <w:sz w:val="22"/>
          <w:szCs w:val="22"/>
        </w:rPr>
      </w:pPr>
      <w:r w:rsidRPr="00850059">
        <w:rPr>
          <w:rFonts w:ascii="HGｺﾞｼｯｸM" w:eastAsia="HGｺﾞｼｯｸM" w:hint="eastAsia"/>
          <w:spacing w:val="0"/>
          <w:kern w:val="0"/>
          <w:sz w:val="22"/>
          <w:szCs w:val="22"/>
        </w:rPr>
        <w:t>製造品出荷額等の従業者規模ごとの</w:t>
      </w:r>
      <w:r w:rsidRPr="00850059">
        <w:rPr>
          <w:rFonts w:ascii="HGｺﾞｼｯｸM" w:eastAsia="HGｺﾞｼｯｸM" w:hAnsi="ＭＳ 明朝" w:hint="eastAsia"/>
          <w:spacing w:val="0"/>
          <w:kern w:val="0"/>
          <w:sz w:val="22"/>
          <w:szCs w:val="22"/>
        </w:rPr>
        <w:t>産業別及び産業３類型別の構成比並びに前回増減比較は、次のとおりです。</w:t>
      </w:r>
    </w:p>
    <w:p w:rsidR="00850059" w:rsidRPr="00850059" w:rsidRDefault="00850059" w:rsidP="00850059">
      <w:pPr>
        <w:kinsoku w:val="0"/>
        <w:overflowPunct w:val="0"/>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〔小規模層〕</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産業別構成比では、金属製品（5,905億円、構成比21.3％）が最も高く、次いで生　産用機械（2,961億円、同10.7％）、プラスチック製品（2,122億円、同7.6％）の順となっています。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産業３類型別構成比では、基礎素材型産業（１兆4,924億円、同53.8％）、加工組立型産業（7,252億円、同26.1％）、生活関連・その他型産業（5,587億円、同20.1％）の順となっています。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製造品出荷額等の前回増減比較では、1,676億円減（前回比▲5.7％）となっています。</w:t>
      </w:r>
    </w:p>
    <w:p w:rsidR="00850059" w:rsidRPr="00850059" w:rsidRDefault="00850059" w:rsidP="00850059">
      <w:pPr>
        <w:autoSpaceDE/>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〔中規模層〕</w:t>
      </w:r>
    </w:p>
    <w:p w:rsidR="00850059" w:rsidRPr="00850059" w:rsidRDefault="00850059" w:rsidP="00850059">
      <w:pPr>
        <w:tabs>
          <w:tab w:val="left" w:pos="9356"/>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int="eastAsia"/>
          <w:spacing w:val="0"/>
          <w:kern w:val="0"/>
          <w:sz w:val="22"/>
          <w:szCs w:val="22"/>
        </w:rPr>
        <w:t>産業別</w:t>
      </w:r>
      <w:r w:rsidRPr="00850059">
        <w:rPr>
          <w:rFonts w:ascii="HGｺﾞｼｯｸM" w:eastAsia="HGｺﾞｼｯｸM" w:hAnsi="ＭＳ 明朝" w:hint="eastAsia"/>
          <w:spacing w:val="0"/>
          <w:kern w:val="0"/>
          <w:sz w:val="22"/>
          <w:szCs w:val="22"/>
        </w:rPr>
        <w:t>構成比では、化学（9,240億円、構成比13.6％）が最も高く、次いで鉄鋼（6,661億円、同9.8％）、金属製品（6,611億円、同9.7％）の順となっています。</w:t>
      </w:r>
    </w:p>
    <w:p w:rsidR="00850059" w:rsidRPr="00850059" w:rsidRDefault="00850059" w:rsidP="00850059">
      <w:pPr>
        <w:tabs>
          <w:tab w:val="left" w:pos="9356"/>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産業３類型別構成比では、基礎素材型産業（３兆7,908億円、同55.6％）、生活関連・その他型産業（１兆5,391億円、同22.6％）、加工組立型産業（１兆4,885億円、同21.8％）の順となっています。</w:t>
      </w:r>
    </w:p>
    <w:p w:rsidR="00850059" w:rsidRPr="00850059" w:rsidRDefault="00850059" w:rsidP="00850059">
      <w:pPr>
        <w:tabs>
          <w:tab w:val="left" w:pos="9356"/>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製造品出荷額等の前回増減比較では、5,928億円減（前回比▲8.0％）となっています。</w:t>
      </w:r>
    </w:p>
    <w:p w:rsidR="00850059" w:rsidRPr="00850059" w:rsidRDefault="00850059" w:rsidP="00850059">
      <w:pPr>
        <w:autoSpaceDE/>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〔大規模層〕</w:t>
      </w:r>
    </w:p>
    <w:p w:rsidR="00850059" w:rsidRPr="00850059" w:rsidRDefault="00850059" w:rsidP="00850059">
      <w:pPr>
        <w:tabs>
          <w:tab w:val="left" w:pos="9356"/>
        </w:tabs>
        <w:autoSpaceDE/>
        <w:spacing w:line="240" w:lineRule="auto"/>
        <w:rPr>
          <w:rFonts w:ascii="HGｺﾞｼｯｸM" w:eastAsia="HGｺﾞｼｯｸM"/>
          <w:spacing w:val="0"/>
          <w:kern w:val="0"/>
          <w:sz w:val="22"/>
          <w:szCs w:val="22"/>
        </w:rPr>
      </w:pPr>
      <w:r w:rsidRPr="00850059">
        <w:rPr>
          <w:rFonts w:ascii="HGｺﾞｼｯｸM" w:eastAsia="HGｺﾞｼｯｸM" w:hint="eastAsia"/>
          <w:spacing w:val="0"/>
          <w:kern w:val="0"/>
          <w:sz w:val="22"/>
          <w:szCs w:val="22"/>
        </w:rPr>
        <w:t>産業別構成比では、輸送用機械（</w:t>
      </w:r>
      <w:r w:rsidRPr="00850059">
        <w:rPr>
          <w:rFonts w:ascii="HGｺﾞｼｯｸM" w:eastAsia="HGｺﾞｼｯｸM" w:hAnsi="ＭＳ 明朝" w:hint="eastAsia"/>
          <w:spacing w:val="0"/>
          <w:kern w:val="0"/>
          <w:sz w:val="22"/>
          <w:szCs w:val="22"/>
        </w:rPr>
        <w:t>9,350億円、構成比15.0％）が最も高く、次いで化学（8,956億円、同14.4％）、石油・石炭の順となっています。</w:t>
      </w:r>
    </w:p>
    <w:p w:rsidR="00850059" w:rsidRPr="00850059" w:rsidRDefault="00850059" w:rsidP="00850059">
      <w:pPr>
        <w:tabs>
          <w:tab w:val="left" w:pos="9356"/>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 xml:space="preserve">  　産業３類型別構成比では、加工組立型産業（２兆8,272億円、同45.4％）、基礎素材型産業（２兆7,984億円、同45.0％）、生活関連・その他型産業（5,993億円、同9.6％）の順となっています。</w:t>
      </w:r>
    </w:p>
    <w:p w:rsidR="00850059" w:rsidRPr="00850059" w:rsidRDefault="00850059" w:rsidP="00850059">
      <w:pPr>
        <w:tabs>
          <w:tab w:val="left" w:pos="9356"/>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 xml:space="preserve">　　製造品出荷額等の前回増減比較では、509億円増（前回比＋0.8％）となっています。</w:t>
      </w:r>
    </w:p>
    <w:p w:rsidR="00850059" w:rsidRPr="00850059" w:rsidRDefault="00850059" w:rsidP="00850059">
      <w:pPr>
        <w:tabs>
          <w:tab w:val="left" w:pos="9356"/>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spacing w:val="0"/>
          <w:kern w:val="0"/>
          <w:sz w:val="22"/>
          <w:szCs w:val="22"/>
        </w:rPr>
        <w:br w:type="page"/>
      </w:r>
      <w:r>
        <w:rPr>
          <w:rFonts w:ascii="HGｺﾞｼｯｸM" w:eastAsia="HGｺﾞｼｯｸM" w:hAnsi="ＭＳ 明朝"/>
          <w:noProof/>
          <w:spacing w:val="0"/>
          <w:kern w:val="0"/>
          <w:sz w:val="22"/>
          <w:szCs w:val="22"/>
        </w:rPr>
        <w:lastRenderedPageBreak/>
        <mc:AlternateContent>
          <mc:Choice Requires="wps">
            <w:drawing>
              <wp:inline distT="0" distB="0" distL="0" distR="0" wp14:anchorId="77B910A2" wp14:editId="11C0179E">
                <wp:extent cx="6238875" cy="5504180"/>
                <wp:effectExtent l="0" t="0" r="0" b="1270"/>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5504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9656F2" w:rsidRDefault="003264D4" w:rsidP="00850059">
                            <w:pPr>
                              <w:jc w:val="center"/>
                              <w:rPr>
                                <w:rFonts w:ascii="HGｺﾞｼｯｸM" w:eastAsia="HGｺﾞｼｯｸM" w:hAnsi="ＭＳ ゴシック"/>
                                <w:b/>
                                <w:sz w:val="22"/>
                                <w:szCs w:val="24"/>
                              </w:rPr>
                            </w:pPr>
                            <w:r w:rsidRPr="009656F2">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 xml:space="preserve">20図　</w:t>
                            </w:r>
                            <w:r w:rsidRPr="009656F2">
                              <w:rPr>
                                <w:rFonts w:ascii="HGｺﾞｼｯｸM" w:eastAsia="HGｺﾞｼｯｸM" w:hAnsi="ＭＳ ゴシック" w:hint="eastAsia"/>
                                <w:b/>
                                <w:sz w:val="22"/>
                                <w:szCs w:val="24"/>
                              </w:rPr>
                              <w:t>製造品出荷額等の規模別産業構成比（従業者４人以上）</w:t>
                            </w:r>
                            <w:r>
                              <w:rPr>
                                <w:rFonts w:hint="eastAsia"/>
                                <w:noProof/>
                              </w:rPr>
                              <w:drawing>
                                <wp:inline distT="0" distB="0" distL="0" distR="0" wp14:anchorId="241273D2" wp14:editId="72F21468">
                                  <wp:extent cx="6248400" cy="5143500"/>
                                  <wp:effectExtent l="0" t="0" r="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8">
                                            <a:extLst>
                                              <a:ext uri="{28A0092B-C50C-407E-A947-70E740481C1C}">
                                                <a14:useLocalDpi xmlns:a14="http://schemas.microsoft.com/office/drawing/2010/main" val="0"/>
                                              </a:ext>
                                            </a:extLst>
                                          </a:blip>
                                          <a:srcRect l="7590" r="2283" b="6885"/>
                                          <a:stretch>
                                            <a:fillRect/>
                                          </a:stretch>
                                        </pic:blipFill>
                                        <pic:spPr bwMode="auto">
                                          <a:xfrm>
                                            <a:off x="0" y="0"/>
                                            <a:ext cx="6248400" cy="514350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77B910A2" id="テキスト ボックス 36" o:spid="_x0000_s1054" type="#_x0000_t202" style="width:491.25pt;height:43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" filled="f" stroked="f">
                <v:textbox style="mso-fit-shape-to-text:t" inset="5.85pt,.7pt,5.85pt,.7pt">
                  <w:txbxContent>
                    <w:p w:rsidR="003264D4" w:rsidRPr="009656F2" w:rsidRDefault="003264D4" w:rsidP="00850059">
                      <w:pPr>
                        <w:jc w:val="center"/>
                        <w:rPr>
                          <w:rFonts w:ascii="HGｺﾞｼｯｸM" w:eastAsia="HGｺﾞｼｯｸM" w:hAnsi="ＭＳ ゴシック"/>
                          <w:b/>
                          <w:sz w:val="22"/>
                          <w:szCs w:val="24"/>
                        </w:rPr>
                      </w:pPr>
                      <w:r w:rsidRPr="009656F2">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 xml:space="preserve">20図　</w:t>
                      </w:r>
                      <w:r w:rsidRPr="009656F2">
                        <w:rPr>
                          <w:rFonts w:ascii="HGｺﾞｼｯｸM" w:eastAsia="HGｺﾞｼｯｸM" w:hAnsi="ＭＳ ゴシック" w:hint="eastAsia"/>
                          <w:b/>
                          <w:sz w:val="22"/>
                          <w:szCs w:val="24"/>
                        </w:rPr>
                        <w:t>製造品出荷額等の規模別産業構成比（従業者４人以上）</w:t>
                      </w:r>
                      <w:r>
                        <w:rPr>
                          <w:rFonts w:hint="eastAsia"/>
                          <w:noProof/>
                        </w:rPr>
                        <w:drawing>
                          <wp:inline distT="0" distB="0" distL="0" distR="0" wp14:anchorId="241273D2" wp14:editId="72F21468">
                            <wp:extent cx="6248400" cy="5143500"/>
                            <wp:effectExtent l="0" t="0" r="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8">
                                      <a:extLst>
                                        <a:ext uri="{28A0092B-C50C-407E-A947-70E740481C1C}">
                                          <a14:useLocalDpi xmlns:a14="http://schemas.microsoft.com/office/drawing/2010/main" val="0"/>
                                        </a:ext>
                                      </a:extLst>
                                    </a:blip>
                                    <a:srcRect l="7590" r="2283" b="6885"/>
                                    <a:stretch>
                                      <a:fillRect/>
                                    </a:stretch>
                                  </pic:blipFill>
                                  <pic:spPr bwMode="auto">
                                    <a:xfrm>
                                      <a:off x="0" y="0"/>
                                      <a:ext cx="6248400" cy="514350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autoSpaceDE/>
        <w:spacing w:line="240" w:lineRule="auto"/>
        <w:jc w:val="center"/>
        <w:rPr>
          <w:rFonts w:ascii="HGｺﾞｼｯｸM" w:eastAsia="HGｺﾞｼｯｸM"/>
          <w:spacing w:val="0"/>
          <w:kern w:val="0"/>
          <w:sz w:val="22"/>
          <w:szCs w:val="22"/>
        </w:rPr>
      </w:pPr>
    </w:p>
    <w:p w:rsidR="00850059" w:rsidRPr="00850059" w:rsidRDefault="00850059" w:rsidP="00850059">
      <w:pPr>
        <w:autoSpaceDE/>
        <w:spacing w:line="240" w:lineRule="auto"/>
        <w:rPr>
          <w:rFonts w:ascii="HGｺﾞｼｯｸM" w:eastAsia="HGｺﾞｼｯｸM"/>
          <w:b/>
          <w:spacing w:val="0"/>
          <w:kern w:val="0"/>
          <w:sz w:val="24"/>
          <w:szCs w:val="22"/>
        </w:rPr>
      </w:pPr>
      <w:r w:rsidRPr="00850059">
        <w:rPr>
          <w:rFonts w:ascii="HGｺﾞｼｯｸM" w:eastAsia="HGｺﾞｼｯｸM" w:hAnsi="ＭＳ ゴシック"/>
          <w:b/>
          <w:spacing w:val="0"/>
          <w:kern w:val="0"/>
          <w:sz w:val="24"/>
          <w:szCs w:val="22"/>
        </w:rPr>
        <w:br w:type="page"/>
      </w:r>
      <w:r w:rsidRPr="00850059">
        <w:rPr>
          <w:rFonts w:ascii="HGｺﾞｼｯｸM" w:eastAsia="HGｺﾞｼｯｸM" w:hAnsi="ＭＳ ゴシック" w:hint="eastAsia"/>
          <w:b/>
          <w:spacing w:val="0"/>
          <w:kern w:val="0"/>
          <w:sz w:val="24"/>
          <w:szCs w:val="22"/>
        </w:rPr>
        <w:lastRenderedPageBreak/>
        <w:t>（３）地域別状況</w:t>
      </w:r>
      <w:r w:rsidRPr="00850059">
        <w:rPr>
          <w:rFonts w:ascii="HGｺﾞｼｯｸM" w:eastAsia="HGｺﾞｼｯｸM" w:hint="eastAsia"/>
          <w:spacing w:val="0"/>
          <w:kern w:val="0"/>
          <w:sz w:val="24"/>
          <w:szCs w:val="22"/>
        </w:rPr>
        <w:t>（第10,13-1表、第21,22図）</w:t>
      </w:r>
    </w:p>
    <w:p w:rsidR="00850059" w:rsidRPr="00850059" w:rsidRDefault="00850059" w:rsidP="00850059">
      <w:pPr>
        <w:autoSpaceDE/>
        <w:spacing w:line="240" w:lineRule="auto"/>
        <w:rPr>
          <w:rFonts w:ascii="HGｺﾞｼｯｸM" w:eastAsia="HGｺﾞｼｯｸM"/>
          <w:b/>
          <w:spacing w:val="0"/>
          <w:kern w:val="0"/>
          <w:sz w:val="24"/>
          <w:szCs w:val="22"/>
        </w:rPr>
      </w:pPr>
      <w:r w:rsidRPr="00850059">
        <w:rPr>
          <w:rFonts w:ascii="HGｺﾞｼｯｸM" w:eastAsia="HGｺﾞｼｯｸM" w:hint="eastAsia"/>
          <w:spacing w:val="0"/>
          <w:kern w:val="0"/>
          <w:sz w:val="22"/>
          <w:szCs w:val="22"/>
        </w:rPr>
        <w:t>製造品出荷額等の８地域別の構成比では、泉北地区（４兆4,187億円、構成比27.9％）、大阪市地域（３兆5,578億円、同22.5％）、中河内地区（２兆2,104億円、同14.0％）、北河内地区（１兆7,033億円、同10.8％）、三島地区（１兆4,792億円、同9.4％）、豊能地区（9,233億円、同5.8％）、泉南地区（8,960億円、同5.7％）、南河内地域（6,309億円、同4.0％）の順となっ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int="eastAsia"/>
          <w:spacing w:val="0"/>
          <w:kern w:val="0"/>
          <w:sz w:val="22"/>
          <w:szCs w:val="22"/>
        </w:rPr>
        <w:t>製造品出荷額等の８地域別の</w:t>
      </w:r>
      <w:r w:rsidRPr="00850059">
        <w:rPr>
          <w:rFonts w:ascii="HGｺﾞｼｯｸM" w:eastAsia="HGｺﾞｼｯｸM" w:hAnsi="ＭＳ 明朝" w:hint="eastAsia"/>
          <w:spacing w:val="0"/>
          <w:kern w:val="0"/>
          <w:sz w:val="22"/>
          <w:szCs w:val="22"/>
        </w:rPr>
        <w:t>前回増減比較では、泉北地区（7,286億円減、前回比</w:t>
      </w:r>
      <w:r w:rsidRPr="00850059">
        <w:rPr>
          <w:rFonts w:ascii="HGｺﾞｼｯｸM" w:eastAsia="HGｺﾞｼｯｸM" w:hAnsi="ＭＳ 明朝" w:hint="eastAsia"/>
          <w:spacing w:val="-10"/>
          <w:kern w:val="0"/>
          <w:sz w:val="22"/>
          <w:szCs w:val="22"/>
        </w:rPr>
        <w:t>▲14.2％）、大阪市地域（770億円減、同▲2.1％）、中河内地区（697億円減、同▲3.1％）、</w:t>
      </w:r>
      <w:r w:rsidRPr="00850059">
        <w:rPr>
          <w:rFonts w:ascii="HGｺﾞｼｯｸM" w:eastAsia="HGｺﾞｼｯｸM" w:hAnsi="ＭＳ 明朝" w:hint="eastAsia"/>
          <w:spacing w:val="0"/>
          <w:kern w:val="0"/>
          <w:sz w:val="22"/>
          <w:szCs w:val="22"/>
        </w:rPr>
        <w:t>北河内地区（154億円減、▲0.9％）、南河内地域（58億円減、同▲0.9％）の５地域</w:t>
      </w:r>
      <w:r w:rsidRPr="00850059">
        <w:rPr>
          <w:rFonts w:ascii="HGｺﾞｼｯｸM" w:eastAsia="HGｺﾞｼｯｸM" w:hAnsi="ＭＳ 明朝" w:hint="eastAsia"/>
          <w:spacing w:val="-6"/>
          <w:kern w:val="0"/>
          <w:sz w:val="22"/>
          <w:szCs w:val="22"/>
        </w:rPr>
        <w:t>で減少し、豊能地区（1,254億円増、同＋15.7％）、泉南地区（332億円増、同＋3.8％）、</w:t>
      </w:r>
      <w:r w:rsidRPr="00850059">
        <w:rPr>
          <w:rFonts w:ascii="HGｺﾞｼｯｸM" w:eastAsia="HGｺﾞｼｯｸM" w:hAnsi="ＭＳ 明朝" w:hint="eastAsia"/>
          <w:spacing w:val="0"/>
          <w:kern w:val="0"/>
          <w:sz w:val="22"/>
          <w:szCs w:val="22"/>
        </w:rPr>
        <w:t>三島地区（285億円増、同＋2.0％）の３地域で増加しています。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Pr>
          <w:rFonts w:ascii="HGｺﾞｼｯｸM" w:eastAsia="HGｺﾞｼｯｸM" w:hAnsi="ＭＳ ゴシック"/>
          <w:noProof/>
          <w:spacing w:val="0"/>
          <w:kern w:val="0"/>
          <w:sz w:val="22"/>
          <w:szCs w:val="22"/>
        </w:rPr>
        <mc:AlternateContent>
          <mc:Choice Requires="wps">
            <w:drawing>
              <wp:inline distT="0" distB="0" distL="0" distR="0" wp14:anchorId="1156D4E7" wp14:editId="4B3266DA">
                <wp:extent cx="6273165" cy="3903980"/>
                <wp:effectExtent l="0" t="0" r="3810" b="1270"/>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903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9656F2" w:rsidRDefault="003264D4" w:rsidP="00850059">
                            <w:pPr>
                              <w:jc w:val="center"/>
                              <w:rPr>
                                <w:rFonts w:ascii="HGｺﾞｼｯｸM" w:eastAsia="HGｺﾞｼｯｸM" w:hAnsi="ＭＳ ゴシック"/>
                                <w:b/>
                                <w:sz w:val="22"/>
                                <w:szCs w:val="22"/>
                              </w:rPr>
                            </w:pPr>
                            <w:r w:rsidRPr="009656F2">
                              <w:rPr>
                                <w:rFonts w:ascii="HGｺﾞｼｯｸM" w:eastAsia="HGｺﾞｼｯｸM" w:hAnsi="ＭＳ ゴシック" w:hint="eastAsia"/>
                                <w:b/>
                                <w:sz w:val="22"/>
                                <w:szCs w:val="22"/>
                              </w:rPr>
                              <w:t>第</w:t>
                            </w:r>
                            <w:r>
                              <w:rPr>
                                <w:rFonts w:ascii="HGｺﾞｼｯｸM" w:eastAsia="HGｺﾞｼｯｸM" w:hAnsi="ＭＳ ゴシック" w:hint="eastAsia"/>
                                <w:b/>
                                <w:sz w:val="22"/>
                                <w:szCs w:val="22"/>
                              </w:rPr>
                              <w:t xml:space="preserve">21図　</w:t>
                            </w:r>
                            <w:r w:rsidRPr="009656F2">
                              <w:rPr>
                                <w:rFonts w:ascii="HGｺﾞｼｯｸM" w:eastAsia="HGｺﾞｼｯｸM" w:hAnsi="ＭＳ ゴシック" w:hint="eastAsia"/>
                                <w:b/>
                                <w:sz w:val="22"/>
                                <w:szCs w:val="22"/>
                              </w:rPr>
                              <w:t>地域別製造品出荷額等（従業者４人以上）</w:t>
                            </w:r>
                            <w:r>
                              <w:rPr>
                                <w:noProof/>
                                <w:spacing w:val="0"/>
                                <w:kern w:val="0"/>
                              </w:rPr>
                              <w:drawing>
                                <wp:inline distT="0" distB="0" distL="0" distR="0" wp14:anchorId="4A31927E" wp14:editId="6ACDCF5A">
                                  <wp:extent cx="3657600" cy="3524250"/>
                                  <wp:effectExtent l="0" t="0" r="0" b="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57600" cy="352425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1156D4E7" id="テキスト ボックス 35" o:spid="_x0000_s1055" type="#_x0000_t202" style="width:493.95pt;height:30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" filled="f" stroked="f">
                <v:textbox style="mso-fit-shape-to-text:t" inset="5.85pt,.7pt,5.85pt,.7pt">
                  <w:txbxContent>
                    <w:p w:rsidR="003264D4" w:rsidRPr="009656F2" w:rsidRDefault="003264D4" w:rsidP="00850059">
                      <w:pPr>
                        <w:jc w:val="center"/>
                        <w:rPr>
                          <w:rFonts w:ascii="HGｺﾞｼｯｸM" w:eastAsia="HGｺﾞｼｯｸM" w:hAnsi="ＭＳ ゴシック"/>
                          <w:b/>
                          <w:sz w:val="22"/>
                          <w:szCs w:val="22"/>
                        </w:rPr>
                      </w:pPr>
                      <w:r w:rsidRPr="009656F2">
                        <w:rPr>
                          <w:rFonts w:ascii="HGｺﾞｼｯｸM" w:eastAsia="HGｺﾞｼｯｸM" w:hAnsi="ＭＳ ゴシック" w:hint="eastAsia"/>
                          <w:b/>
                          <w:sz w:val="22"/>
                          <w:szCs w:val="22"/>
                        </w:rPr>
                        <w:t>第</w:t>
                      </w:r>
                      <w:r>
                        <w:rPr>
                          <w:rFonts w:ascii="HGｺﾞｼｯｸM" w:eastAsia="HGｺﾞｼｯｸM" w:hAnsi="ＭＳ ゴシック" w:hint="eastAsia"/>
                          <w:b/>
                          <w:sz w:val="22"/>
                          <w:szCs w:val="22"/>
                        </w:rPr>
                        <w:t xml:space="preserve">21図　</w:t>
                      </w:r>
                      <w:r w:rsidRPr="009656F2">
                        <w:rPr>
                          <w:rFonts w:ascii="HGｺﾞｼｯｸM" w:eastAsia="HGｺﾞｼｯｸM" w:hAnsi="ＭＳ ゴシック" w:hint="eastAsia"/>
                          <w:b/>
                          <w:sz w:val="22"/>
                          <w:szCs w:val="22"/>
                        </w:rPr>
                        <w:t>地域別製造品出荷額等（従業者４人以上）</w:t>
                      </w:r>
                      <w:r>
                        <w:rPr>
                          <w:noProof/>
                          <w:spacing w:val="0"/>
                          <w:kern w:val="0"/>
                        </w:rPr>
                        <w:drawing>
                          <wp:inline distT="0" distB="0" distL="0" distR="0" wp14:anchorId="4A31927E" wp14:editId="6ACDCF5A">
                            <wp:extent cx="3657600" cy="3524250"/>
                            <wp:effectExtent l="0" t="0" r="0" b="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57600" cy="352425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autoSpaceDE/>
        <w:spacing w:line="240" w:lineRule="auto"/>
        <w:jc w:val="center"/>
        <w:rPr>
          <w:rFonts w:ascii="HGｺﾞｼｯｸM" w:eastAsia="HGｺﾞｼｯｸM"/>
          <w:spacing w:val="0"/>
          <w:kern w:val="0"/>
          <w:sz w:val="22"/>
          <w:szCs w:val="22"/>
        </w:rPr>
      </w:pPr>
    </w:p>
    <w:p w:rsidR="00850059" w:rsidRPr="00850059" w:rsidRDefault="00850059" w:rsidP="00850059">
      <w:pPr>
        <w:autoSpaceDE/>
        <w:spacing w:line="240" w:lineRule="auto"/>
        <w:rPr>
          <w:rFonts w:ascii="HGｺﾞｼｯｸM" w:eastAsia="HGｺﾞｼｯｸM"/>
          <w:spacing w:val="0"/>
          <w:kern w:val="0"/>
          <w:sz w:val="22"/>
          <w:szCs w:val="22"/>
        </w:rPr>
      </w:pPr>
    </w:p>
    <w:p w:rsidR="00850059" w:rsidRPr="00850059" w:rsidRDefault="00850059" w:rsidP="00850059">
      <w:pPr>
        <w:autoSpaceDE/>
        <w:spacing w:line="240" w:lineRule="auto"/>
        <w:rPr>
          <w:rFonts w:ascii="HGｺﾞｼｯｸM" w:eastAsia="HGｺﾞｼｯｸM"/>
          <w:spacing w:val="0"/>
          <w:kern w:val="0"/>
          <w:sz w:val="22"/>
          <w:szCs w:val="22"/>
        </w:rPr>
      </w:pPr>
      <w:r w:rsidRPr="00850059">
        <w:rPr>
          <w:rFonts w:ascii="HGｺﾞｼｯｸM" w:eastAsia="HGｺﾞｼｯｸM"/>
          <w:spacing w:val="0"/>
          <w:kern w:val="0"/>
          <w:sz w:val="22"/>
          <w:szCs w:val="22"/>
        </w:rPr>
        <w:br w:type="page"/>
      </w:r>
      <w:r w:rsidRPr="00850059">
        <w:rPr>
          <w:rFonts w:ascii="HGｺﾞｼｯｸM" w:eastAsia="HGｺﾞｼｯｸM" w:hint="eastAsia"/>
          <w:spacing w:val="0"/>
          <w:kern w:val="0"/>
          <w:sz w:val="22"/>
          <w:szCs w:val="22"/>
        </w:rPr>
        <w:lastRenderedPageBreak/>
        <w:t>製造品出荷額等の５地域ごとの</w:t>
      </w:r>
      <w:r w:rsidRPr="00850059">
        <w:rPr>
          <w:rFonts w:ascii="HGｺﾞｼｯｸM" w:eastAsia="HGｺﾞｼｯｸM" w:hAnsi="ＭＳ 明朝" w:hint="eastAsia"/>
          <w:spacing w:val="0"/>
          <w:kern w:val="0"/>
          <w:sz w:val="22"/>
          <w:szCs w:val="22"/>
        </w:rPr>
        <w:t>産業別構成比は、次のとおりです。</w:t>
      </w:r>
    </w:p>
    <w:p w:rsidR="00850059" w:rsidRPr="00850059" w:rsidRDefault="00850059" w:rsidP="00850059">
      <w:pPr>
        <w:autoSpaceDE/>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〔大阪市地域〕</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産業別構成比では、化学（6,956億円、構成比19.6％）が最も高く、次いで鉄鋼（3,615億円、同10.2％）、金属製品（3,606億円、同10.1％）の順となっています。</w:t>
      </w:r>
    </w:p>
    <w:p w:rsidR="00850059" w:rsidRPr="00850059" w:rsidRDefault="00850059" w:rsidP="00850059">
      <w:pPr>
        <w:tabs>
          <w:tab w:val="center" w:pos="4997"/>
        </w:tabs>
        <w:autoSpaceDE/>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〔北大阪地域〕</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int="eastAsia"/>
          <w:spacing w:val="0"/>
          <w:kern w:val="0"/>
          <w:sz w:val="22"/>
          <w:szCs w:val="22"/>
        </w:rPr>
        <w:t>産業別構成比では、</w:t>
      </w:r>
      <w:r w:rsidRPr="00850059">
        <w:rPr>
          <w:rFonts w:ascii="HGｺﾞｼｯｸM" w:eastAsia="HGｺﾞｼｯｸM" w:hAnsi="ＭＳ 明朝" w:hint="eastAsia"/>
          <w:spacing w:val="0"/>
          <w:kern w:val="0"/>
          <w:sz w:val="22"/>
          <w:szCs w:val="22"/>
        </w:rPr>
        <w:t>輸送用機械（5,567億円、構成比23.2％）が最も高く、次い</w:t>
      </w:r>
      <w:r w:rsidRPr="00850059">
        <w:rPr>
          <w:rFonts w:ascii="HGｺﾞｼｯｸM" w:eastAsia="HGｺﾞｼｯｸM" w:hAnsi="ＭＳ 明朝" w:hint="eastAsia"/>
          <w:spacing w:val="-2"/>
          <w:kern w:val="0"/>
          <w:sz w:val="22"/>
          <w:szCs w:val="22"/>
        </w:rPr>
        <w:t>で化学（3,856億円、同16.0％）、食料品(2,820億円、同11.7％)の順となっていま</w:t>
      </w:r>
      <w:r w:rsidRPr="00850059">
        <w:rPr>
          <w:rFonts w:ascii="HGｺﾞｼｯｸM" w:eastAsia="HGｺﾞｼｯｸM" w:hAnsi="ＭＳ 明朝" w:hint="eastAsia"/>
          <w:spacing w:val="0"/>
          <w:kern w:val="0"/>
          <w:sz w:val="22"/>
          <w:szCs w:val="22"/>
        </w:rPr>
        <w:t>す。</w:t>
      </w:r>
    </w:p>
    <w:p w:rsidR="00850059" w:rsidRPr="00850059" w:rsidRDefault="00850059" w:rsidP="00850059">
      <w:pPr>
        <w:kinsoku w:val="0"/>
        <w:overflowPunct w:val="0"/>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〔東大阪地域〕</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産業別構成比では、生産用機械（6,481億円、構成比16.6％）が最も高く、次いで電気機械（4,536億円、同11.6％）、金属製品（4,267億円、同10.9％）の順となっています。</w:t>
      </w:r>
    </w:p>
    <w:p w:rsidR="00850059" w:rsidRPr="00850059" w:rsidRDefault="00850059" w:rsidP="00850059">
      <w:pPr>
        <w:autoSpaceDE/>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〔南河内地域〕</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産業別構成比では、食料品（1,259億円、構成比20.0％）が最も高く、次いで金属製品（793億円、同12.6％）、プラスチック製品（620億円、同9.8％）の順となっています。</w:t>
      </w:r>
    </w:p>
    <w:p w:rsidR="00850059" w:rsidRPr="00850059" w:rsidRDefault="00850059" w:rsidP="00850059">
      <w:pPr>
        <w:tabs>
          <w:tab w:val="left" w:pos="4320"/>
        </w:tabs>
        <w:autoSpaceDE/>
        <w:spacing w:beforeLines="50" w:before="180" w:line="240" w:lineRule="auto"/>
        <w:rPr>
          <w:rFonts w:ascii="HGｺﾞｼｯｸM" w:eastAsia="HGｺﾞｼｯｸM" w:hAnsi="ＭＳ ゴシック"/>
          <w:b/>
          <w:spacing w:val="0"/>
          <w:kern w:val="0"/>
          <w:sz w:val="22"/>
          <w:szCs w:val="22"/>
        </w:rPr>
      </w:pPr>
      <w:r w:rsidRPr="00850059">
        <w:rPr>
          <w:rFonts w:ascii="HGｺﾞｼｯｸM" w:eastAsia="HGｺﾞｼｯｸM" w:hAnsi="ＭＳ ゴシック" w:hint="eastAsia"/>
          <w:b/>
          <w:spacing w:val="0"/>
          <w:kern w:val="0"/>
          <w:sz w:val="22"/>
          <w:szCs w:val="22"/>
        </w:rPr>
        <w:t>〔泉州地域〕</w:t>
      </w:r>
    </w:p>
    <w:p w:rsidR="00850059" w:rsidRPr="00850059" w:rsidRDefault="00850059" w:rsidP="00850059">
      <w:pPr>
        <w:tabs>
          <w:tab w:val="left" w:pos="4320"/>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int="eastAsia"/>
          <w:spacing w:val="0"/>
          <w:kern w:val="0"/>
          <w:sz w:val="22"/>
          <w:szCs w:val="22"/>
        </w:rPr>
        <w:t>産業別構成比では、石油・石炭（</w:t>
      </w:r>
      <w:r w:rsidRPr="00850059">
        <w:rPr>
          <w:rFonts w:ascii="HGｺﾞｼｯｸM" w:eastAsia="HGｺﾞｼｯｸM" w:hAnsi="ＭＳ 明朝" w:hint="eastAsia"/>
          <w:spacing w:val="0"/>
          <w:kern w:val="0"/>
          <w:sz w:val="22"/>
          <w:szCs w:val="22"/>
        </w:rPr>
        <w:t xml:space="preserve">１兆2,374億円、構成比23.3％）が最も高く、次　</w:t>
      </w:r>
      <w:r w:rsidRPr="00850059">
        <w:rPr>
          <w:rFonts w:ascii="HGｺﾞｼｯｸM" w:eastAsia="HGｺﾞｼｯｸM" w:hAnsi="ＭＳ 明朝" w:hint="eastAsia"/>
          <w:spacing w:val="-2"/>
          <w:kern w:val="0"/>
          <w:sz w:val="22"/>
          <w:szCs w:val="22"/>
        </w:rPr>
        <w:t>いで化学（6,105億円、同11.5％）、鉄鋼</w:t>
      </w:r>
      <w:r w:rsidRPr="00850059">
        <w:rPr>
          <w:rFonts w:ascii="HGｺﾞｼｯｸM" w:eastAsia="HGｺﾞｼｯｸM" w:hint="eastAsia"/>
          <w:spacing w:val="-2"/>
          <w:kern w:val="0"/>
          <w:sz w:val="22"/>
          <w:szCs w:val="22"/>
        </w:rPr>
        <w:t>（</w:t>
      </w:r>
      <w:r w:rsidRPr="00850059">
        <w:rPr>
          <w:rFonts w:ascii="HGｺﾞｼｯｸM" w:eastAsia="HGｺﾞｼｯｸM" w:hAnsi="ＭＳ 明朝" w:hint="eastAsia"/>
          <w:spacing w:val="-2"/>
          <w:kern w:val="0"/>
          <w:sz w:val="22"/>
          <w:szCs w:val="22"/>
        </w:rPr>
        <w:t>5,028億円、同9.5％）の順となっていま</w:t>
      </w:r>
      <w:r w:rsidRPr="00850059">
        <w:rPr>
          <w:rFonts w:ascii="HGｺﾞｼｯｸM" w:eastAsia="HGｺﾞｼｯｸM" w:hAnsi="ＭＳ 明朝" w:hint="eastAsia"/>
          <w:spacing w:val="0"/>
          <w:kern w:val="0"/>
          <w:sz w:val="22"/>
          <w:szCs w:val="22"/>
        </w:rPr>
        <w:t>す。</w:t>
      </w:r>
    </w:p>
    <w:p w:rsidR="00850059" w:rsidRPr="00850059" w:rsidRDefault="00850059" w:rsidP="00850059">
      <w:pPr>
        <w:spacing w:line="240" w:lineRule="atLeast"/>
        <w:rPr>
          <w:rFonts w:ascii="HGｺﾞｼｯｸM" w:eastAsia="HGｺﾞｼｯｸM"/>
          <w:spacing w:val="0"/>
          <w:kern w:val="0"/>
          <w:sz w:val="22"/>
          <w:szCs w:val="22"/>
        </w:rPr>
      </w:pPr>
      <w:r>
        <w:rPr>
          <w:rFonts w:ascii="HGｺﾞｼｯｸM" w:eastAsia="HGｺﾞｼｯｸM"/>
          <w:noProof/>
          <w:spacing w:val="0"/>
          <w:kern w:val="0"/>
          <w:sz w:val="22"/>
          <w:szCs w:val="22"/>
        </w:rPr>
        <mc:AlternateContent>
          <mc:Choice Requires="wps">
            <w:drawing>
              <wp:inline distT="0" distB="0" distL="0" distR="0" wp14:anchorId="67A0973A" wp14:editId="16D68AB4">
                <wp:extent cx="6257925" cy="4361180"/>
                <wp:effectExtent l="0" t="0" r="0" b="1270"/>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361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9656F2" w:rsidRDefault="003264D4" w:rsidP="00850059">
                            <w:pPr>
                              <w:spacing w:line="240" w:lineRule="auto"/>
                              <w:jc w:val="center"/>
                              <w:rPr>
                                <w:rFonts w:ascii="HGｺﾞｼｯｸM" w:eastAsia="HGｺﾞｼｯｸM" w:hAnsi="ＭＳ ゴシック"/>
                                <w:b/>
                                <w:sz w:val="22"/>
                                <w:szCs w:val="24"/>
                              </w:rPr>
                            </w:pPr>
                            <w:r w:rsidRPr="009656F2">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 xml:space="preserve">22図　</w:t>
                            </w:r>
                            <w:r w:rsidRPr="009656F2">
                              <w:rPr>
                                <w:rFonts w:ascii="HGｺﾞｼｯｸM" w:eastAsia="HGｺﾞｼｯｸM" w:hAnsi="ＭＳ ゴシック" w:hint="eastAsia"/>
                                <w:b/>
                                <w:sz w:val="22"/>
                                <w:szCs w:val="24"/>
                              </w:rPr>
                              <w:t>製造品出荷額等の地域別産業構成比（従業者４人以上）</w:t>
                            </w:r>
                            <w:r>
                              <w:rPr>
                                <w:rFonts w:hint="eastAsia"/>
                                <w:noProof/>
                              </w:rPr>
                              <w:drawing>
                                <wp:inline distT="0" distB="0" distL="0" distR="0" wp14:anchorId="17BC7A1B" wp14:editId="34A50CB7">
                                  <wp:extent cx="6229350" cy="3905250"/>
                                  <wp:effectExtent l="0" t="0" r="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29350" cy="390525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67A0973A" id="テキスト ボックス 34" o:spid="_x0000_s1056" type="#_x0000_t202" style="width:492.75pt;height:3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" filled="f" stroked="f">
                <v:textbox style="mso-fit-shape-to-text:t" inset="5.85pt,.7pt,5.85pt,.7pt">
                  <w:txbxContent>
                    <w:p w:rsidR="003264D4" w:rsidRPr="009656F2" w:rsidRDefault="003264D4" w:rsidP="00850059">
                      <w:pPr>
                        <w:spacing w:line="240" w:lineRule="auto"/>
                        <w:jc w:val="center"/>
                        <w:rPr>
                          <w:rFonts w:ascii="HGｺﾞｼｯｸM" w:eastAsia="HGｺﾞｼｯｸM" w:hAnsi="ＭＳ ゴシック"/>
                          <w:b/>
                          <w:sz w:val="22"/>
                          <w:szCs w:val="24"/>
                        </w:rPr>
                      </w:pPr>
                      <w:r w:rsidRPr="009656F2">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 xml:space="preserve">22図　</w:t>
                      </w:r>
                      <w:r w:rsidRPr="009656F2">
                        <w:rPr>
                          <w:rFonts w:ascii="HGｺﾞｼｯｸM" w:eastAsia="HGｺﾞｼｯｸM" w:hAnsi="ＭＳ ゴシック" w:hint="eastAsia"/>
                          <w:b/>
                          <w:sz w:val="22"/>
                          <w:szCs w:val="24"/>
                        </w:rPr>
                        <w:t>製造品出荷額等の地域別産業構成比（従業者４人以上）</w:t>
                      </w:r>
                      <w:r>
                        <w:rPr>
                          <w:rFonts w:hint="eastAsia"/>
                          <w:noProof/>
                        </w:rPr>
                        <w:drawing>
                          <wp:inline distT="0" distB="0" distL="0" distR="0" wp14:anchorId="17BC7A1B" wp14:editId="34A50CB7">
                            <wp:extent cx="6229350" cy="3905250"/>
                            <wp:effectExtent l="0" t="0" r="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29350" cy="390525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spacing w:line="240" w:lineRule="auto"/>
        <w:jc w:val="center"/>
        <w:rPr>
          <w:rFonts w:ascii="HGｺﾞｼｯｸM" w:eastAsia="HGｺﾞｼｯｸM"/>
          <w:spacing w:val="0"/>
          <w:kern w:val="0"/>
          <w:sz w:val="22"/>
          <w:szCs w:val="22"/>
        </w:rPr>
      </w:pPr>
    </w:p>
    <w:p w:rsidR="00596B44" w:rsidRDefault="00596B44">
      <w:pPr>
        <w:widowControl/>
        <w:autoSpaceDE/>
        <w:autoSpaceDN/>
        <w:spacing w:line="240" w:lineRule="auto"/>
        <w:jc w:val="left"/>
        <w:rPr>
          <w:rFonts w:ascii="HGｺﾞｼｯｸM" w:eastAsia="HGｺﾞｼｯｸM" w:hAnsi="ＭＳ ゴシック"/>
          <w:b/>
          <w:spacing w:val="0"/>
          <w:kern w:val="0"/>
          <w:sz w:val="28"/>
          <w:szCs w:val="22"/>
        </w:rPr>
      </w:pPr>
      <w:r>
        <w:rPr>
          <w:rFonts w:ascii="HGｺﾞｼｯｸM" w:eastAsia="HGｺﾞｼｯｸM" w:hAnsi="ＭＳ ゴシック"/>
          <w:b/>
          <w:spacing w:val="0"/>
          <w:kern w:val="0"/>
          <w:sz w:val="28"/>
          <w:szCs w:val="22"/>
        </w:rPr>
        <w:br w:type="page"/>
      </w:r>
    </w:p>
    <w:p w:rsidR="00850059" w:rsidRPr="00850059" w:rsidRDefault="00850059" w:rsidP="00850059">
      <w:pPr>
        <w:kinsoku w:val="0"/>
        <w:overflowPunct w:val="0"/>
        <w:spacing w:line="240" w:lineRule="auto"/>
        <w:rPr>
          <w:rFonts w:ascii="HGｺﾞｼｯｸM" w:eastAsia="HGｺﾞｼｯｸM"/>
          <w:b/>
          <w:spacing w:val="0"/>
          <w:kern w:val="0"/>
          <w:sz w:val="24"/>
          <w:szCs w:val="22"/>
        </w:rPr>
      </w:pPr>
      <w:r w:rsidRPr="00850059">
        <w:rPr>
          <w:rFonts w:ascii="HGｺﾞｼｯｸM" w:eastAsia="HGｺﾞｼｯｸM" w:hAnsi="ＭＳ ゴシック" w:hint="eastAsia"/>
          <w:b/>
          <w:spacing w:val="0"/>
          <w:kern w:val="0"/>
          <w:sz w:val="28"/>
          <w:szCs w:val="22"/>
        </w:rPr>
        <w:lastRenderedPageBreak/>
        <w:t>５．付加価値額</w:t>
      </w:r>
      <w:r w:rsidRPr="00850059">
        <w:rPr>
          <w:rFonts w:ascii="HGｺﾞｼｯｸM" w:eastAsia="HGｺﾞｼｯｸM" w:hAnsi="ＭＳ 明朝" w:hint="eastAsia"/>
          <w:spacing w:val="0"/>
          <w:kern w:val="0"/>
          <w:sz w:val="24"/>
          <w:szCs w:val="22"/>
        </w:rPr>
        <w:t>（従業者30人以上の事業所</w:t>
      </w:r>
      <w:r w:rsidRPr="00850059">
        <w:rPr>
          <w:rFonts w:ascii="HGｺﾞｼｯｸM" w:eastAsia="HGｺﾞｼｯｸM" w:hint="eastAsia"/>
          <w:spacing w:val="0"/>
          <w:kern w:val="0"/>
          <w:sz w:val="24"/>
          <w:szCs w:val="22"/>
        </w:rPr>
        <w:t>）</w:t>
      </w:r>
    </w:p>
    <w:p w:rsidR="00850059" w:rsidRPr="00850059" w:rsidRDefault="00850059" w:rsidP="00850059">
      <w:pPr>
        <w:kinsoku w:val="0"/>
        <w:overflowPunct w:val="0"/>
        <w:spacing w:line="240" w:lineRule="auto"/>
        <w:rPr>
          <w:rFonts w:ascii="HGｺﾞｼｯｸM" w:eastAsia="HGｺﾞｼｯｸM" w:hAnsi="ＭＳ 明朝"/>
          <w:spacing w:val="0"/>
          <w:kern w:val="0"/>
          <w:sz w:val="24"/>
          <w:szCs w:val="22"/>
          <w:lang w:eastAsia="zh-TW"/>
        </w:rPr>
      </w:pPr>
      <w:r>
        <w:rPr>
          <w:rFonts w:ascii="HGｺﾞｼｯｸM" w:eastAsia="HGｺﾞｼｯｸM"/>
          <w:noProof/>
          <w:spacing w:val="0"/>
          <w:kern w:val="0"/>
          <w:sz w:val="22"/>
          <w:szCs w:val="22"/>
        </w:rPr>
        <mc:AlternateContent>
          <mc:Choice Requires="wps">
            <w:drawing>
              <wp:inline distT="0" distB="0" distL="0" distR="0" wp14:anchorId="3F93CDD1" wp14:editId="244BAE22">
                <wp:extent cx="6228080" cy="459740"/>
                <wp:effectExtent l="19050" t="19050" r="20320" b="16510"/>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8080" cy="459740"/>
                        </a:xfrm>
                        <a:prstGeom prst="rect">
                          <a:avLst/>
                        </a:prstGeom>
                        <a:solidFill>
                          <a:srgbClr val="FFFFFF"/>
                        </a:solidFill>
                        <a:ln w="25400" algn="ctr">
                          <a:solidFill>
                            <a:srgbClr val="F79646"/>
                          </a:solidFill>
                          <a:miter lim="800000"/>
                          <a:headEnd/>
                          <a:tailEnd/>
                        </a:ln>
                      </wps:spPr>
                      <wps:txbx>
                        <w:txbxContent>
                          <w:p w:rsidR="003264D4" w:rsidRPr="00A841C9" w:rsidRDefault="003264D4" w:rsidP="00850059">
                            <w:pPr>
                              <w:kinsoku w:val="0"/>
                              <w:overflowPunct w:val="0"/>
                              <w:spacing w:line="360" w:lineRule="auto"/>
                              <w:ind w:rightChars="148" w:right="343"/>
                              <w:jc w:val="center"/>
                              <w:rPr>
                                <w:rFonts w:ascii="HGｺﾞｼｯｸM" w:eastAsia="HGｺﾞｼｯｸM"/>
                                <w:spacing w:val="0"/>
                                <w:sz w:val="24"/>
                              </w:rPr>
                            </w:pPr>
                            <w:r w:rsidRPr="00A841C9">
                              <w:rPr>
                                <w:rFonts w:ascii="HGｺﾞｼｯｸM" w:eastAsia="HGｺﾞｼｯｸM" w:hint="eastAsia"/>
                                <w:spacing w:val="0"/>
                                <w:sz w:val="24"/>
                              </w:rPr>
                              <w:t>付加価値額は４兆417億円で、前回に比べ148億円増加（＋0.4％）</w:t>
                            </w:r>
                          </w:p>
                        </w:txbxContent>
                      </wps:txbx>
                      <wps:bodyPr rot="0" vert="horz" wrap="square" lIns="91440" tIns="45720" rIns="91440" bIns="45720" anchor="ctr" anchorCtr="0" upright="1">
                        <a:spAutoFit/>
                      </wps:bodyPr>
                    </wps:wsp>
                  </a:graphicData>
                </a:graphic>
              </wp:inline>
            </w:drawing>
          </mc:Choice>
          <mc:Fallback>
            <w:pict>
              <v:rect w14:anchorId="3F93CDD1" id="正方形/長方形 33" o:spid="_x0000_s1057" style="width:490.4pt;height:3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" strokecolor="#f79646" strokeweight="2pt">
                <v:path arrowok="t"/>
                <v:textbox style="mso-fit-shape-to-text:t">
                  <w:txbxContent>
                    <w:p w:rsidR="003264D4" w:rsidRPr="00A841C9" w:rsidRDefault="003264D4" w:rsidP="00850059">
                      <w:pPr>
                        <w:kinsoku w:val="0"/>
                        <w:overflowPunct w:val="0"/>
                        <w:spacing w:line="360" w:lineRule="auto"/>
                        <w:ind w:rightChars="148" w:right="343"/>
                        <w:jc w:val="center"/>
                        <w:rPr>
                          <w:rFonts w:ascii="HGｺﾞｼｯｸM" w:eastAsia="HGｺﾞｼｯｸM"/>
                          <w:spacing w:val="0"/>
                          <w:sz w:val="24"/>
                        </w:rPr>
                      </w:pPr>
                      <w:r w:rsidRPr="00A841C9">
                        <w:rPr>
                          <w:rFonts w:ascii="HGｺﾞｼｯｸM" w:eastAsia="HGｺﾞｼｯｸM" w:hint="eastAsia"/>
                          <w:spacing w:val="0"/>
                          <w:sz w:val="24"/>
                        </w:rPr>
                        <w:t>付加価値額は４兆417億円で、前回に比べ148億円増加（＋0.4％）</w:t>
                      </w:r>
                    </w:p>
                  </w:txbxContent>
                </v:textbox>
                <w10:anchorlock/>
              </v:rect>
            </w:pict>
          </mc:Fallback>
        </mc:AlternateContent>
      </w:r>
      <w:r w:rsidRPr="00850059">
        <w:rPr>
          <w:rFonts w:ascii="HGｺﾞｼｯｸM" w:eastAsia="HGｺﾞｼｯｸM" w:hAnsi="ＭＳ ゴシック" w:hint="eastAsia"/>
          <w:b/>
          <w:spacing w:val="0"/>
          <w:kern w:val="0"/>
          <w:sz w:val="24"/>
          <w:szCs w:val="22"/>
        </w:rPr>
        <w:t>（１）</w:t>
      </w:r>
      <w:r w:rsidRPr="00850059">
        <w:rPr>
          <w:rFonts w:ascii="HGｺﾞｼｯｸM" w:eastAsia="HGｺﾞｼｯｸM" w:hAnsi="ＭＳ ゴシック" w:hint="eastAsia"/>
          <w:b/>
          <w:spacing w:val="0"/>
          <w:kern w:val="0"/>
          <w:sz w:val="24"/>
          <w:szCs w:val="22"/>
          <w:lang w:eastAsia="zh-TW"/>
        </w:rPr>
        <w:t>産業別状況</w:t>
      </w:r>
      <w:r w:rsidRPr="00850059">
        <w:rPr>
          <w:rFonts w:ascii="HGｺﾞｼｯｸM" w:eastAsia="HGｺﾞｼｯｸM" w:hAnsi="ＭＳ 明朝" w:hint="eastAsia"/>
          <w:spacing w:val="0"/>
          <w:kern w:val="0"/>
          <w:sz w:val="24"/>
          <w:szCs w:val="22"/>
          <w:lang w:eastAsia="zh-TW"/>
        </w:rPr>
        <w:t>（第</w:t>
      </w:r>
      <w:r w:rsidRPr="00850059">
        <w:rPr>
          <w:rFonts w:ascii="HGｺﾞｼｯｸM" w:eastAsia="HGｺﾞｼｯｸM" w:hAnsi="ＭＳ 明朝" w:hint="eastAsia"/>
          <w:spacing w:val="0"/>
          <w:kern w:val="0"/>
          <w:sz w:val="24"/>
          <w:szCs w:val="22"/>
        </w:rPr>
        <w:t>２</w:t>
      </w:r>
      <w:r w:rsidRPr="00850059">
        <w:rPr>
          <w:rFonts w:ascii="HGｺﾞｼｯｸM" w:eastAsia="HGｺﾞｼｯｸM" w:hAnsi="ＭＳ 明朝" w:hint="eastAsia"/>
          <w:spacing w:val="0"/>
          <w:kern w:val="0"/>
          <w:sz w:val="24"/>
          <w:szCs w:val="22"/>
          <w:lang w:eastAsia="zh-TW"/>
        </w:rPr>
        <w:t>表、第</w:t>
      </w:r>
      <w:r w:rsidRPr="00850059">
        <w:rPr>
          <w:rFonts w:ascii="HGｺﾞｼｯｸM" w:eastAsia="HGｺﾞｼｯｸM" w:hAnsi="ＭＳ 明朝" w:hint="eastAsia"/>
          <w:spacing w:val="0"/>
          <w:kern w:val="0"/>
          <w:sz w:val="24"/>
          <w:szCs w:val="22"/>
        </w:rPr>
        <w:t>23,24</w:t>
      </w:r>
      <w:r w:rsidRPr="00850059">
        <w:rPr>
          <w:rFonts w:ascii="HGｺﾞｼｯｸM" w:eastAsia="HGｺﾞｼｯｸM" w:hAnsi="ＭＳ 明朝" w:hint="eastAsia"/>
          <w:spacing w:val="0"/>
          <w:kern w:val="0"/>
          <w:sz w:val="24"/>
          <w:szCs w:val="22"/>
          <w:lang w:eastAsia="zh-TW"/>
        </w:rPr>
        <w:t>図）</w:t>
      </w:r>
    </w:p>
    <w:p w:rsidR="00850059" w:rsidRPr="00850059" w:rsidRDefault="00850059" w:rsidP="00850059">
      <w:pPr>
        <w:tabs>
          <w:tab w:val="left" w:pos="2340"/>
        </w:tabs>
        <w:autoSpaceDE/>
        <w:autoSpaceDN/>
        <w:spacing w:line="240" w:lineRule="auto"/>
        <w:jc w:val="left"/>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付加価値額の産業別の構成比では、化学（8,765億円、構成比21.7％）が最も高く、次いで食料品（4,864億円、同12.0％）、生産用機械（3,521億円、同8.7％）の順となっています。</w:t>
      </w:r>
    </w:p>
    <w:p w:rsidR="00850059" w:rsidRPr="00850059" w:rsidRDefault="00850059" w:rsidP="00850059">
      <w:pPr>
        <w:tabs>
          <w:tab w:val="left" w:pos="2340"/>
        </w:tabs>
        <w:autoSpaceDE/>
        <w:autoSpaceDN/>
        <w:spacing w:line="240" w:lineRule="auto"/>
        <w:jc w:val="left"/>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付加価値額の産業別の前回増減比較では、化学（1,104億円増、前回比＋14.4％）、食料品（478億円増、同＋10.9％）、輸送用機械（351億円増、同＋15.8％）など24産業のうち15産業で増加し、石油・石炭（1,304億円減、同▲69.4％）、電子部品（1,153億円減、同▲158.5％）、鉄鋼（193億円減、同▲8.0％）など９産業で減少しています。</w:t>
      </w:r>
    </w:p>
    <w:p w:rsidR="00850059" w:rsidRPr="00850059" w:rsidRDefault="00850059" w:rsidP="00850059">
      <w:pPr>
        <w:tabs>
          <w:tab w:val="left" w:pos="2340"/>
          <w:tab w:val="left" w:pos="2552"/>
        </w:tabs>
        <w:autoSpaceDE/>
        <w:autoSpaceDN/>
        <w:spacing w:line="240" w:lineRule="auto"/>
        <w:jc w:val="left"/>
        <w:rPr>
          <w:rFonts w:ascii="HGｺﾞｼｯｸM" w:eastAsia="HGｺﾞｼｯｸM" w:hAnsi="ＭＳ 明朝"/>
          <w:spacing w:val="0"/>
          <w:kern w:val="0"/>
          <w:sz w:val="22"/>
          <w:szCs w:val="22"/>
        </w:rPr>
      </w:pPr>
      <w:r>
        <w:rPr>
          <w:rFonts w:ascii="HGｺﾞｼｯｸM" w:eastAsia="HGｺﾞｼｯｸM" w:hAnsi="ＭＳ 明朝"/>
          <w:noProof/>
          <w:spacing w:val="0"/>
          <w:kern w:val="0"/>
          <w:sz w:val="22"/>
          <w:szCs w:val="22"/>
        </w:rPr>
        <mc:AlternateContent>
          <mc:Choice Requires="wps">
            <w:drawing>
              <wp:inline distT="0" distB="0" distL="0" distR="0" wp14:anchorId="066414B7" wp14:editId="487B5319">
                <wp:extent cx="6247765" cy="4132580"/>
                <wp:effectExtent l="0" t="0" r="635" b="1270"/>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4132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0B766D" w:rsidRDefault="003264D4" w:rsidP="00850059">
                            <w:pPr>
                              <w:jc w:val="center"/>
                              <w:rPr>
                                <w:rFonts w:ascii="HGｺﾞｼｯｸM" w:eastAsia="HGｺﾞｼｯｸM" w:hAnsi="ＭＳ ゴシック"/>
                                <w:b/>
                                <w:sz w:val="22"/>
                                <w:szCs w:val="24"/>
                              </w:rPr>
                            </w:pPr>
                            <w:r w:rsidRPr="000B766D">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 xml:space="preserve">23図　</w:t>
                            </w:r>
                            <w:r w:rsidRPr="000B766D">
                              <w:rPr>
                                <w:rFonts w:ascii="HGｺﾞｼｯｸM" w:eastAsia="HGｺﾞｼｯｸM" w:hAnsi="ＭＳ ゴシック" w:hint="eastAsia"/>
                                <w:b/>
                                <w:sz w:val="22"/>
                                <w:szCs w:val="24"/>
                              </w:rPr>
                              <w:t>付加価値額の産業別構成比（従業者30人以上）</w:t>
                            </w:r>
                            <w:r>
                              <w:rPr>
                                <w:rFonts w:hint="eastAsia"/>
                                <w:noProof/>
                              </w:rPr>
                              <w:drawing>
                                <wp:inline distT="0" distB="0" distL="0" distR="0" wp14:anchorId="5B1EA04B" wp14:editId="40F83EF4">
                                  <wp:extent cx="5286375" cy="3695700"/>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1">
                                            <a:extLst>
                                              <a:ext uri="{28A0092B-C50C-407E-A947-70E740481C1C}">
                                                <a14:useLocalDpi xmlns:a14="http://schemas.microsoft.com/office/drawing/2010/main" val="0"/>
                                              </a:ext>
                                            </a:extLst>
                                          </a:blip>
                                          <a:srcRect l="3893" b="2515"/>
                                          <a:stretch>
                                            <a:fillRect/>
                                          </a:stretch>
                                        </pic:blipFill>
                                        <pic:spPr bwMode="auto">
                                          <a:xfrm>
                                            <a:off x="0" y="0"/>
                                            <a:ext cx="5286375" cy="369570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066414B7" id="テキスト ボックス 32" o:spid="_x0000_s1058" type="#_x0000_t202" style="width:491.95pt;height:3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" filled="f" stroked="f">
                <v:textbox style="mso-fit-shape-to-text:t" inset="5.85pt,.7pt,5.85pt,.7pt">
                  <w:txbxContent>
                    <w:p w:rsidR="003264D4" w:rsidRPr="000B766D" w:rsidRDefault="003264D4" w:rsidP="00850059">
                      <w:pPr>
                        <w:jc w:val="center"/>
                        <w:rPr>
                          <w:rFonts w:ascii="HGｺﾞｼｯｸM" w:eastAsia="HGｺﾞｼｯｸM" w:hAnsi="ＭＳ ゴシック"/>
                          <w:b/>
                          <w:sz w:val="22"/>
                          <w:szCs w:val="24"/>
                        </w:rPr>
                      </w:pPr>
                      <w:r w:rsidRPr="000B766D">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 xml:space="preserve">23図　</w:t>
                      </w:r>
                      <w:r w:rsidRPr="000B766D">
                        <w:rPr>
                          <w:rFonts w:ascii="HGｺﾞｼｯｸM" w:eastAsia="HGｺﾞｼｯｸM" w:hAnsi="ＭＳ ゴシック" w:hint="eastAsia"/>
                          <w:b/>
                          <w:sz w:val="22"/>
                          <w:szCs w:val="24"/>
                        </w:rPr>
                        <w:t>付加価値額の産業別構成比（従業者30人以上）</w:t>
                      </w:r>
                      <w:r>
                        <w:rPr>
                          <w:rFonts w:hint="eastAsia"/>
                          <w:noProof/>
                        </w:rPr>
                        <w:drawing>
                          <wp:inline distT="0" distB="0" distL="0" distR="0" wp14:anchorId="5B1EA04B" wp14:editId="40F83EF4">
                            <wp:extent cx="5286375" cy="3695700"/>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1">
                                      <a:extLst>
                                        <a:ext uri="{28A0092B-C50C-407E-A947-70E740481C1C}">
                                          <a14:useLocalDpi xmlns:a14="http://schemas.microsoft.com/office/drawing/2010/main" val="0"/>
                                        </a:ext>
                                      </a:extLst>
                                    </a:blip>
                                    <a:srcRect l="3893" b="2515"/>
                                    <a:stretch>
                                      <a:fillRect/>
                                    </a:stretch>
                                  </pic:blipFill>
                                  <pic:spPr bwMode="auto">
                                    <a:xfrm>
                                      <a:off x="0" y="0"/>
                                      <a:ext cx="5286375" cy="369570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tabs>
          <w:tab w:val="left" w:pos="2340"/>
          <w:tab w:val="left" w:pos="2552"/>
        </w:tabs>
        <w:autoSpaceDE/>
        <w:autoSpaceDN/>
        <w:spacing w:line="240" w:lineRule="auto"/>
        <w:jc w:val="left"/>
        <w:rPr>
          <w:rFonts w:ascii="HGｺﾞｼｯｸM" w:eastAsia="HGｺﾞｼｯｸM" w:hAnsi="ＭＳ 明朝"/>
          <w:spacing w:val="0"/>
          <w:kern w:val="0"/>
          <w:sz w:val="22"/>
          <w:szCs w:val="22"/>
        </w:rPr>
      </w:pPr>
    </w:p>
    <w:p w:rsidR="00850059" w:rsidRPr="00850059" w:rsidRDefault="00850059" w:rsidP="00850059">
      <w:pPr>
        <w:tabs>
          <w:tab w:val="left" w:pos="2340"/>
          <w:tab w:val="left" w:pos="2552"/>
        </w:tabs>
        <w:autoSpaceDE/>
        <w:autoSpaceDN/>
        <w:spacing w:line="240" w:lineRule="auto"/>
        <w:jc w:val="left"/>
        <w:rPr>
          <w:rFonts w:ascii="HGｺﾞｼｯｸM" w:eastAsia="HGｺﾞｼｯｸM" w:hAnsi="ＭＳ 明朝"/>
          <w:spacing w:val="0"/>
          <w:kern w:val="0"/>
          <w:sz w:val="22"/>
          <w:szCs w:val="22"/>
        </w:rPr>
      </w:pPr>
    </w:p>
    <w:p w:rsidR="00850059" w:rsidRPr="00850059" w:rsidRDefault="00850059" w:rsidP="00850059">
      <w:pPr>
        <w:tabs>
          <w:tab w:val="left" w:pos="2340"/>
          <w:tab w:val="left" w:pos="2552"/>
        </w:tabs>
        <w:autoSpaceDE/>
        <w:autoSpaceDN/>
        <w:spacing w:line="240" w:lineRule="auto"/>
        <w:jc w:val="left"/>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付加価値額の産業３類型別構成比では、基礎素材型産業（１兆9,684億円、構成比48.7％）、加工組立型産業（１兆2,448億円、同30.8％）、生活関連・その他型産業（8,286億円、同20.5％）の順となっています。</w:t>
      </w:r>
    </w:p>
    <w:p w:rsidR="00850059" w:rsidRPr="00850059" w:rsidRDefault="00850059" w:rsidP="00850059">
      <w:pPr>
        <w:tabs>
          <w:tab w:val="left" w:pos="2340"/>
          <w:tab w:val="left" w:pos="2552"/>
        </w:tabs>
        <w:autoSpaceDE/>
        <w:autoSpaceDN/>
        <w:spacing w:line="240" w:lineRule="auto"/>
        <w:jc w:val="left"/>
        <w:rPr>
          <w:rFonts w:ascii="HGｺﾞｼｯｸM" w:eastAsia="HGｺﾞｼｯｸM" w:hAnsi="ＭＳ 明朝"/>
          <w:spacing w:val="0"/>
          <w:kern w:val="0"/>
          <w:sz w:val="22"/>
          <w:szCs w:val="22"/>
        </w:rPr>
      </w:pPr>
      <w:r w:rsidRPr="00850059">
        <w:rPr>
          <w:rFonts w:ascii="HGｺﾞｼｯｸM" w:eastAsia="HGｺﾞｼｯｸM" w:hAnsi="ＭＳ 明朝"/>
          <w:spacing w:val="0"/>
          <w:kern w:val="0"/>
          <w:sz w:val="22"/>
          <w:szCs w:val="22"/>
        </w:rPr>
        <w:br w:type="page"/>
      </w:r>
      <w:r>
        <w:rPr>
          <w:rFonts w:ascii="HGｺﾞｼｯｸM" w:eastAsia="HGｺﾞｼｯｸM" w:hAnsi="ＭＳ 明朝"/>
          <w:noProof/>
          <w:spacing w:val="0"/>
          <w:kern w:val="0"/>
          <w:sz w:val="22"/>
          <w:szCs w:val="22"/>
        </w:rPr>
        <w:lastRenderedPageBreak/>
        <mc:AlternateContent>
          <mc:Choice Requires="wps">
            <w:drawing>
              <wp:inline distT="0" distB="0" distL="0" distR="0" wp14:anchorId="3E2FBCC6" wp14:editId="4869D7D6">
                <wp:extent cx="6266815" cy="3218180"/>
                <wp:effectExtent l="0" t="0" r="635" b="127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3218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6E5DBB" w:rsidRDefault="003264D4" w:rsidP="00850059">
                            <w:pPr>
                              <w:spacing w:line="240" w:lineRule="auto"/>
                              <w:jc w:val="center"/>
                              <w:rPr>
                                <w:rFonts w:ascii="HGｺﾞｼｯｸM" w:eastAsia="HGｺﾞｼｯｸM" w:hAnsi="ＭＳ ゴシック"/>
                                <w:b/>
                                <w:sz w:val="22"/>
                                <w:szCs w:val="24"/>
                              </w:rPr>
                            </w:pPr>
                            <w:r w:rsidRPr="006E5DBB">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 xml:space="preserve">24図　</w:t>
                            </w:r>
                            <w:r w:rsidRPr="006E5DBB">
                              <w:rPr>
                                <w:rFonts w:ascii="HGｺﾞｼｯｸM" w:eastAsia="HGｺﾞｼｯｸM" w:hAnsi="ＭＳ ゴシック" w:hint="eastAsia"/>
                                <w:b/>
                                <w:sz w:val="22"/>
                                <w:szCs w:val="24"/>
                              </w:rPr>
                              <w:t>付加価値額の産業別前回比（従業者30人以上）</w:t>
                            </w:r>
                            <w:r>
                              <w:rPr>
                                <w:rFonts w:hint="eastAsia"/>
                                <w:noProof/>
                              </w:rPr>
                              <w:drawing>
                                <wp:inline distT="0" distB="0" distL="0" distR="0" wp14:anchorId="4F7E6452" wp14:editId="3EDB7767">
                                  <wp:extent cx="6115050" cy="2952750"/>
                                  <wp:effectExtent l="0" t="0" r="0" b="0"/>
                                  <wp:docPr id="88" name="図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rrowheads="1"/>
                                          </pic:cNvPicPr>
                                        </pic:nvPicPr>
                                        <pic:blipFill>
                                          <a:blip r:embed="rId42">
                                            <a:extLst>
                                              <a:ext uri="{28A0092B-C50C-407E-A947-70E740481C1C}">
                                                <a14:useLocalDpi xmlns:a14="http://schemas.microsoft.com/office/drawing/2010/main" val="0"/>
                                              </a:ext>
                                            </a:extLst>
                                          </a:blip>
                                          <a:srcRect l="1135" r="5830" b="2792"/>
                                          <a:stretch>
                                            <a:fillRect/>
                                          </a:stretch>
                                        </pic:blipFill>
                                        <pic:spPr bwMode="auto">
                                          <a:xfrm>
                                            <a:off x="0" y="0"/>
                                            <a:ext cx="6115050" cy="295275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3E2FBCC6" id="テキスト ボックス 31" o:spid="_x0000_s1059" type="#_x0000_t202" style="width:493.45pt;height:2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" filled="f" stroked="f">
                <v:textbox style="mso-fit-shape-to-text:t" inset="5.85pt,.7pt,5.85pt,.7pt">
                  <w:txbxContent>
                    <w:p w:rsidR="003264D4" w:rsidRPr="006E5DBB" w:rsidRDefault="003264D4" w:rsidP="00850059">
                      <w:pPr>
                        <w:spacing w:line="240" w:lineRule="auto"/>
                        <w:jc w:val="center"/>
                        <w:rPr>
                          <w:rFonts w:ascii="HGｺﾞｼｯｸM" w:eastAsia="HGｺﾞｼｯｸM" w:hAnsi="ＭＳ ゴシック"/>
                          <w:b/>
                          <w:sz w:val="22"/>
                          <w:szCs w:val="24"/>
                        </w:rPr>
                      </w:pPr>
                      <w:r w:rsidRPr="006E5DBB">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 xml:space="preserve">24図　</w:t>
                      </w:r>
                      <w:r w:rsidRPr="006E5DBB">
                        <w:rPr>
                          <w:rFonts w:ascii="HGｺﾞｼｯｸM" w:eastAsia="HGｺﾞｼｯｸM" w:hAnsi="ＭＳ ゴシック" w:hint="eastAsia"/>
                          <w:b/>
                          <w:sz w:val="22"/>
                          <w:szCs w:val="24"/>
                        </w:rPr>
                        <w:t>付加価値額の産業別前回比（従業者30人以上）</w:t>
                      </w:r>
                      <w:r>
                        <w:rPr>
                          <w:rFonts w:hint="eastAsia"/>
                          <w:noProof/>
                        </w:rPr>
                        <w:drawing>
                          <wp:inline distT="0" distB="0" distL="0" distR="0" wp14:anchorId="4F7E6452" wp14:editId="3EDB7767">
                            <wp:extent cx="6115050" cy="2952750"/>
                            <wp:effectExtent l="0" t="0" r="0" b="0"/>
                            <wp:docPr id="88" name="図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rrowheads="1"/>
                                    </pic:cNvPicPr>
                                  </pic:nvPicPr>
                                  <pic:blipFill>
                                    <a:blip r:embed="rId42">
                                      <a:extLst>
                                        <a:ext uri="{28A0092B-C50C-407E-A947-70E740481C1C}">
                                          <a14:useLocalDpi xmlns:a14="http://schemas.microsoft.com/office/drawing/2010/main" val="0"/>
                                        </a:ext>
                                      </a:extLst>
                                    </a:blip>
                                    <a:srcRect l="1135" r="5830" b="2792"/>
                                    <a:stretch>
                                      <a:fillRect/>
                                    </a:stretch>
                                  </pic:blipFill>
                                  <pic:spPr bwMode="auto">
                                    <a:xfrm>
                                      <a:off x="0" y="0"/>
                                      <a:ext cx="6115050" cy="295275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kinsoku w:val="0"/>
        <w:overflowPunct w:val="0"/>
        <w:spacing w:line="240" w:lineRule="auto"/>
        <w:rPr>
          <w:rFonts w:ascii="HGｺﾞｼｯｸM" w:eastAsia="HGｺﾞｼｯｸM"/>
          <w:spacing w:val="0"/>
          <w:kern w:val="0"/>
          <w:sz w:val="24"/>
          <w:szCs w:val="22"/>
        </w:rPr>
      </w:pPr>
      <w:r w:rsidRPr="00850059">
        <w:rPr>
          <w:rFonts w:ascii="HGｺﾞｼｯｸM" w:eastAsia="HGｺﾞｼｯｸM" w:hAnsi="ＭＳ ゴシック" w:hint="eastAsia"/>
          <w:b/>
          <w:spacing w:val="0"/>
          <w:kern w:val="0"/>
          <w:sz w:val="24"/>
          <w:szCs w:val="22"/>
        </w:rPr>
        <w:t>（２）従業者規模別状況</w:t>
      </w:r>
      <w:r w:rsidRPr="00850059">
        <w:rPr>
          <w:rFonts w:ascii="HGｺﾞｼｯｸM" w:eastAsia="HGｺﾞｼｯｸM" w:hint="eastAsia"/>
          <w:spacing w:val="0"/>
          <w:kern w:val="0"/>
          <w:sz w:val="24"/>
          <w:szCs w:val="22"/>
        </w:rPr>
        <w:t>（第３表）</w:t>
      </w:r>
    </w:p>
    <w:p w:rsidR="00850059" w:rsidRPr="00850059" w:rsidRDefault="00850059" w:rsidP="00850059">
      <w:pPr>
        <w:autoSpaceDE/>
        <w:autoSpaceDN/>
        <w:spacing w:line="240" w:lineRule="auto"/>
        <w:jc w:val="left"/>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8"/>
          <w:kern w:val="0"/>
          <w:sz w:val="22"/>
          <w:szCs w:val="22"/>
        </w:rPr>
        <w:t>付加価値額の従業者規模別の構成比では、中規模層（２兆3,007億円、構成比56.9％）、</w:t>
      </w:r>
      <w:r w:rsidRPr="00850059">
        <w:rPr>
          <w:rFonts w:ascii="HGｺﾞｼｯｸM" w:eastAsia="HGｺﾞｼｯｸM" w:hAnsi="ＭＳ 明朝" w:hint="eastAsia"/>
          <w:spacing w:val="0"/>
          <w:kern w:val="0"/>
          <w:sz w:val="22"/>
          <w:szCs w:val="22"/>
        </w:rPr>
        <w:t>大規模層（１兆7,410億円、同43.1％）の順となっています。</w:t>
      </w:r>
    </w:p>
    <w:p w:rsidR="00850059" w:rsidRPr="00850059" w:rsidRDefault="00850059" w:rsidP="00850059">
      <w:pPr>
        <w:autoSpaceDE/>
        <w:autoSpaceDN/>
        <w:spacing w:line="240" w:lineRule="auto"/>
        <w:jc w:val="left"/>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付加価値額の従業者規模別の前回増減比較では、中規模層（1,078億円増、前回比　　　＋4.9％）で増加し、大規模層（930億円減、同▲5.1％）で減少しています。</w:t>
      </w:r>
    </w:p>
    <w:p w:rsidR="00850059" w:rsidRPr="00850059" w:rsidRDefault="00850059" w:rsidP="00850059">
      <w:pPr>
        <w:autoSpaceDE/>
        <w:autoSpaceDN/>
        <w:spacing w:line="240" w:lineRule="auto"/>
        <w:rPr>
          <w:rFonts w:ascii="HGｺﾞｼｯｸM" w:eastAsia="HGｺﾞｼｯｸM" w:hAnsi="ＭＳ ゴシック"/>
          <w:b/>
          <w:spacing w:val="0"/>
          <w:kern w:val="0"/>
          <w:sz w:val="24"/>
          <w:szCs w:val="22"/>
        </w:rPr>
      </w:pPr>
    </w:p>
    <w:p w:rsidR="00850059" w:rsidRPr="00850059" w:rsidRDefault="00850059" w:rsidP="00850059">
      <w:pPr>
        <w:autoSpaceDE/>
        <w:autoSpaceDN/>
        <w:spacing w:line="240" w:lineRule="auto"/>
        <w:rPr>
          <w:rFonts w:ascii="HGｺﾞｼｯｸM" w:eastAsia="HGｺﾞｼｯｸM" w:hAnsi="ＭＳ ゴシック"/>
          <w:b/>
          <w:spacing w:val="0"/>
          <w:kern w:val="0"/>
          <w:sz w:val="24"/>
          <w:szCs w:val="22"/>
        </w:rPr>
      </w:pPr>
      <w:r w:rsidRPr="00850059">
        <w:rPr>
          <w:rFonts w:ascii="HGｺﾞｼｯｸM" w:eastAsia="HGｺﾞｼｯｸM" w:hAnsi="ＭＳ ゴシック" w:hint="eastAsia"/>
          <w:b/>
          <w:spacing w:val="0"/>
          <w:kern w:val="0"/>
          <w:sz w:val="24"/>
          <w:szCs w:val="22"/>
        </w:rPr>
        <w:t>（３）付加価値率</w:t>
      </w:r>
      <w:r w:rsidRPr="00850059">
        <w:rPr>
          <w:rFonts w:ascii="HGｺﾞｼｯｸM" w:eastAsia="HGｺﾞｼｯｸM" w:hAnsi="ＭＳ 明朝" w:hint="eastAsia"/>
          <w:spacing w:val="0"/>
          <w:kern w:val="0"/>
          <w:sz w:val="24"/>
          <w:szCs w:val="22"/>
        </w:rPr>
        <w:t>（第２表,第25図）</w:t>
      </w:r>
    </w:p>
    <w:p w:rsidR="00850059" w:rsidRPr="00850059" w:rsidRDefault="00850059" w:rsidP="00850059">
      <w:pPr>
        <w:autoSpaceDE/>
        <w:autoSpaceDN/>
        <w:spacing w:line="240" w:lineRule="auto"/>
        <w:jc w:val="left"/>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2"/>
          <w:kern w:val="0"/>
          <w:sz w:val="22"/>
          <w:szCs w:val="22"/>
        </w:rPr>
        <w:t>付加価値率は32.8％となり、前回に比べ1.9ポイント上昇していま</w:t>
      </w:r>
      <w:r w:rsidRPr="00850059">
        <w:rPr>
          <w:rFonts w:ascii="HGｺﾞｼｯｸM" w:eastAsia="HGｺﾞｼｯｸM" w:hAnsi="ＭＳ 明朝" w:hint="eastAsia"/>
          <w:spacing w:val="0"/>
          <w:kern w:val="0"/>
          <w:sz w:val="22"/>
          <w:szCs w:val="22"/>
        </w:rPr>
        <w:t>す。</w:t>
      </w:r>
    </w:p>
    <w:p w:rsidR="00850059" w:rsidRPr="00850059" w:rsidRDefault="00850059" w:rsidP="00850059">
      <w:pPr>
        <w:autoSpaceDE/>
        <w:autoSpaceDN/>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2"/>
          <w:kern w:val="0"/>
          <w:sz w:val="22"/>
          <w:szCs w:val="22"/>
        </w:rPr>
        <w:t>産業別では、飲料・たばこ（60.0％）が最も高く、次いで情報通信機械（50.8％）、</w:t>
      </w:r>
      <w:r w:rsidRPr="00850059">
        <w:rPr>
          <w:rFonts w:ascii="HGｺﾞｼｯｸM" w:eastAsia="HGｺﾞｼｯｸM" w:hAnsi="ＭＳ 明朝" w:hint="eastAsia"/>
          <w:spacing w:val="0"/>
          <w:kern w:val="0"/>
          <w:sz w:val="22"/>
          <w:szCs w:val="22"/>
        </w:rPr>
        <w:t>化学（49.8％）の順となっています。また、電子部品（▲13.5％）が最も低く、次いで石油・石炭（6.3％）、非鉄金属（17.9％）の順となっています。</w:t>
      </w:r>
    </w:p>
    <w:p w:rsidR="00850059" w:rsidRPr="00850059" w:rsidRDefault="00850059" w:rsidP="00850059">
      <w:pPr>
        <w:autoSpaceDE/>
        <w:autoSpaceDN/>
        <w:spacing w:line="240" w:lineRule="auto"/>
        <w:rPr>
          <w:rFonts w:ascii="HGｺﾞｼｯｸM" w:eastAsia="HGｺﾞｼｯｸM"/>
          <w:spacing w:val="0"/>
          <w:kern w:val="0"/>
          <w:sz w:val="22"/>
          <w:szCs w:val="22"/>
        </w:rPr>
      </w:pPr>
      <w:r>
        <w:rPr>
          <w:rFonts w:ascii="HGｺﾞｼｯｸM" w:eastAsia="HGｺﾞｼｯｸM"/>
          <w:noProof/>
          <w:spacing w:val="0"/>
          <w:kern w:val="0"/>
          <w:sz w:val="22"/>
          <w:szCs w:val="22"/>
        </w:rPr>
        <mc:AlternateContent>
          <mc:Choice Requires="wps">
            <w:drawing>
              <wp:inline distT="0" distB="0" distL="0" distR="0" wp14:anchorId="1F8A19C4" wp14:editId="100B32B2">
                <wp:extent cx="6243955" cy="3218180"/>
                <wp:effectExtent l="0" t="0" r="4445" b="1270"/>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955" cy="3218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E078CE" w:rsidRDefault="003264D4" w:rsidP="00850059">
                            <w:pPr>
                              <w:spacing w:line="160" w:lineRule="atLeast"/>
                              <w:jc w:val="center"/>
                              <w:rPr>
                                <w:rFonts w:ascii="HGｺﾞｼｯｸM" w:eastAsia="HGｺﾞｼｯｸM" w:hAnsi="ＭＳ ゴシック"/>
                                <w:b/>
                                <w:sz w:val="22"/>
                                <w:szCs w:val="24"/>
                              </w:rPr>
                            </w:pPr>
                            <w:r w:rsidRPr="00E078CE">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25図　産業別の</w:t>
                            </w:r>
                            <w:r w:rsidRPr="00E078CE">
                              <w:rPr>
                                <w:rFonts w:ascii="HGｺﾞｼｯｸM" w:eastAsia="HGｺﾞｼｯｸM" w:hAnsi="ＭＳ ゴシック" w:hint="eastAsia"/>
                                <w:b/>
                                <w:sz w:val="22"/>
                                <w:szCs w:val="24"/>
                              </w:rPr>
                              <w:t>付加価値率（従業者30人以上）</w:t>
                            </w:r>
                            <w:r>
                              <w:rPr>
                                <w:rFonts w:hint="eastAsia"/>
                                <w:noProof/>
                              </w:rPr>
                              <w:drawing>
                                <wp:inline distT="0" distB="0" distL="0" distR="0" wp14:anchorId="21BA6923" wp14:editId="07603A09">
                                  <wp:extent cx="6096000" cy="2952750"/>
                                  <wp:effectExtent l="0" t="0" r="0" b="0"/>
                                  <wp:docPr id="89" name="図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rrowheads="1"/>
                                          </pic:cNvPicPr>
                                        </pic:nvPicPr>
                                        <pic:blipFill>
                                          <a:blip r:embed="rId43">
                                            <a:extLst>
                                              <a:ext uri="{28A0092B-C50C-407E-A947-70E740481C1C}">
                                                <a14:useLocalDpi xmlns:a14="http://schemas.microsoft.com/office/drawing/2010/main" val="0"/>
                                              </a:ext>
                                            </a:extLst>
                                          </a:blip>
                                          <a:srcRect l="3864" r="2251"/>
                                          <a:stretch>
                                            <a:fillRect/>
                                          </a:stretch>
                                        </pic:blipFill>
                                        <pic:spPr bwMode="auto">
                                          <a:xfrm>
                                            <a:off x="0" y="0"/>
                                            <a:ext cx="6096000" cy="295275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1F8A19C4" id="テキスト ボックス 30" o:spid="_x0000_s1060" type="#_x0000_t202" style="width:491.65pt;height:2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" filled="f" stroked="f">
                <v:textbox style="mso-fit-shape-to-text:t" inset="5.85pt,.7pt,5.85pt,.7pt">
                  <w:txbxContent>
                    <w:p w:rsidR="003264D4" w:rsidRPr="00E078CE" w:rsidRDefault="003264D4" w:rsidP="00850059">
                      <w:pPr>
                        <w:spacing w:line="160" w:lineRule="atLeast"/>
                        <w:jc w:val="center"/>
                        <w:rPr>
                          <w:rFonts w:ascii="HGｺﾞｼｯｸM" w:eastAsia="HGｺﾞｼｯｸM" w:hAnsi="ＭＳ ゴシック"/>
                          <w:b/>
                          <w:sz w:val="22"/>
                          <w:szCs w:val="24"/>
                        </w:rPr>
                      </w:pPr>
                      <w:r w:rsidRPr="00E078CE">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25図　産業別の</w:t>
                      </w:r>
                      <w:r w:rsidRPr="00E078CE">
                        <w:rPr>
                          <w:rFonts w:ascii="HGｺﾞｼｯｸM" w:eastAsia="HGｺﾞｼｯｸM" w:hAnsi="ＭＳ ゴシック" w:hint="eastAsia"/>
                          <w:b/>
                          <w:sz w:val="22"/>
                          <w:szCs w:val="24"/>
                        </w:rPr>
                        <w:t>付加価値率（従業者30人以上）</w:t>
                      </w:r>
                      <w:r>
                        <w:rPr>
                          <w:rFonts w:hint="eastAsia"/>
                          <w:noProof/>
                        </w:rPr>
                        <w:drawing>
                          <wp:inline distT="0" distB="0" distL="0" distR="0" wp14:anchorId="21BA6923" wp14:editId="07603A09">
                            <wp:extent cx="6096000" cy="2952750"/>
                            <wp:effectExtent l="0" t="0" r="0" b="0"/>
                            <wp:docPr id="89" name="図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rrowheads="1"/>
                                    </pic:cNvPicPr>
                                  </pic:nvPicPr>
                                  <pic:blipFill>
                                    <a:blip r:embed="rId43">
                                      <a:extLst>
                                        <a:ext uri="{28A0092B-C50C-407E-A947-70E740481C1C}">
                                          <a14:useLocalDpi xmlns:a14="http://schemas.microsoft.com/office/drawing/2010/main" val="0"/>
                                        </a:ext>
                                      </a:extLst>
                                    </a:blip>
                                    <a:srcRect l="3864" r="2251"/>
                                    <a:stretch>
                                      <a:fillRect/>
                                    </a:stretch>
                                  </pic:blipFill>
                                  <pic:spPr bwMode="auto">
                                    <a:xfrm>
                                      <a:off x="0" y="0"/>
                                      <a:ext cx="6096000" cy="295275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autoSpaceDE/>
        <w:spacing w:line="240" w:lineRule="auto"/>
        <w:rPr>
          <w:rFonts w:ascii="HGｺﾞｼｯｸM" w:eastAsia="HGｺﾞｼｯｸM" w:hAnsi="ＭＳ ゴシック"/>
          <w:b/>
          <w:spacing w:val="0"/>
          <w:kern w:val="0"/>
          <w:sz w:val="28"/>
          <w:szCs w:val="22"/>
        </w:rPr>
      </w:pPr>
      <w:r w:rsidRPr="00850059">
        <w:rPr>
          <w:rFonts w:ascii="HGｺﾞｼｯｸM" w:eastAsia="HGｺﾞｼｯｸM" w:hAnsi="ＭＳ ゴシック" w:hint="eastAsia"/>
          <w:b/>
          <w:spacing w:val="0"/>
          <w:kern w:val="0"/>
          <w:sz w:val="28"/>
          <w:szCs w:val="22"/>
        </w:rPr>
        <w:lastRenderedPageBreak/>
        <w:t>６．現金給与総額</w:t>
      </w:r>
    </w:p>
    <w:p w:rsidR="00850059" w:rsidRPr="00850059" w:rsidRDefault="00850059" w:rsidP="00850059">
      <w:pPr>
        <w:autoSpaceDE/>
        <w:spacing w:line="240" w:lineRule="auto"/>
        <w:rPr>
          <w:rFonts w:ascii="HGｺﾞｼｯｸM" w:eastAsia="HGｺﾞｼｯｸM" w:hAnsi="ＭＳ ゴシック"/>
          <w:spacing w:val="0"/>
          <w:kern w:val="0"/>
          <w:sz w:val="22"/>
          <w:szCs w:val="22"/>
        </w:rPr>
      </w:pPr>
      <w:r>
        <w:rPr>
          <w:rFonts w:ascii="HGｺﾞｼｯｸM" w:eastAsia="HGｺﾞｼｯｸM" w:hAnsi="ＭＳ ゴシック"/>
          <w:noProof/>
          <w:spacing w:val="0"/>
          <w:kern w:val="0"/>
          <w:sz w:val="22"/>
          <w:szCs w:val="22"/>
        </w:rPr>
        <mc:AlternateContent>
          <mc:Choice Requires="wps">
            <w:drawing>
              <wp:inline distT="0" distB="0" distL="0" distR="0" wp14:anchorId="18A49CE0" wp14:editId="7E22F86A">
                <wp:extent cx="6248400" cy="1374140"/>
                <wp:effectExtent l="19050" t="19050" r="19050" b="16510"/>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374140"/>
                        </a:xfrm>
                        <a:prstGeom prst="rect">
                          <a:avLst/>
                        </a:prstGeom>
                        <a:solidFill>
                          <a:srgbClr val="FFFFFF"/>
                        </a:solidFill>
                        <a:ln w="25400" algn="ctr">
                          <a:solidFill>
                            <a:srgbClr val="F79646"/>
                          </a:solidFill>
                          <a:miter lim="800000"/>
                          <a:headEnd/>
                          <a:tailEnd/>
                        </a:ln>
                      </wps:spPr>
                      <wps:txbx>
                        <w:txbxContent>
                          <w:p w:rsidR="003264D4" w:rsidRPr="00A841C9" w:rsidRDefault="003264D4" w:rsidP="00850059">
                            <w:pPr>
                              <w:autoSpaceDE/>
                              <w:spacing w:beforeLines="50" w:before="180" w:line="240" w:lineRule="atLeast"/>
                              <w:ind w:rightChars="-24" w:right="-56"/>
                              <w:rPr>
                                <w:rFonts w:ascii="HGｺﾞｼｯｸM" w:eastAsia="HGｺﾞｼｯｸM" w:hAnsi="ＭＳ 明朝"/>
                                <w:spacing w:val="-6"/>
                                <w:sz w:val="24"/>
                              </w:rPr>
                            </w:pPr>
                            <w:r w:rsidRPr="00A841C9">
                              <w:rPr>
                                <w:rFonts w:ascii="HGｺﾞｼｯｸM" w:eastAsia="HGｺﾞｼｯｸM" w:hAnsi="ＭＳ 明朝" w:hint="eastAsia"/>
                                <w:spacing w:val="-6"/>
                                <w:sz w:val="24"/>
                              </w:rPr>
                              <w:t>常用労働者に支払われた１年間の現金給与総額は２兆13億円で、</w:t>
                            </w:r>
                          </w:p>
                          <w:p w:rsidR="003264D4" w:rsidRPr="00A841C9" w:rsidRDefault="003264D4" w:rsidP="00850059">
                            <w:pPr>
                              <w:autoSpaceDE/>
                              <w:spacing w:line="240" w:lineRule="atLeast"/>
                              <w:rPr>
                                <w:rFonts w:ascii="HGｺﾞｼｯｸM" w:eastAsia="HGｺﾞｼｯｸM" w:hAnsi="ＭＳ 明朝"/>
                                <w:spacing w:val="-6"/>
                                <w:sz w:val="24"/>
                              </w:rPr>
                            </w:pPr>
                            <w:r w:rsidRPr="00A841C9">
                              <w:rPr>
                                <w:rFonts w:ascii="HGｺﾞｼｯｸM" w:eastAsia="HGｺﾞｼｯｸM" w:hAnsi="ＭＳ 明朝" w:hint="eastAsia"/>
                                <w:spacing w:val="-6"/>
                                <w:sz w:val="24"/>
                              </w:rPr>
                              <w:t>前回に比べ244億円増加（＋1.2％）</w:t>
                            </w:r>
                          </w:p>
                          <w:p w:rsidR="003264D4" w:rsidRPr="00A841C9" w:rsidRDefault="003264D4" w:rsidP="00850059">
                            <w:pPr>
                              <w:autoSpaceDE/>
                              <w:spacing w:beforeLines="50" w:before="180" w:line="200" w:lineRule="atLeast"/>
                              <w:rPr>
                                <w:rFonts w:ascii="HGｺﾞｼｯｸM" w:eastAsia="HGｺﾞｼｯｸM" w:hAnsi="ＭＳ 明朝"/>
                                <w:spacing w:val="-6"/>
                                <w:sz w:val="24"/>
                              </w:rPr>
                            </w:pPr>
                            <w:r w:rsidRPr="00A841C9">
                              <w:rPr>
                                <w:rFonts w:ascii="HGｺﾞｼｯｸM" w:eastAsia="HGｺﾞｼｯｸM" w:hAnsi="ＭＳ 明朝" w:hint="eastAsia"/>
                                <w:spacing w:val="-12"/>
                                <w:sz w:val="24"/>
                              </w:rPr>
                              <w:t>雇用者等１人当たりの現金給与額（従業者30人以上）は495万円で、</w:t>
                            </w:r>
                          </w:p>
                          <w:p w:rsidR="003264D4" w:rsidRPr="00A841C9" w:rsidRDefault="003264D4" w:rsidP="00850059">
                            <w:pPr>
                              <w:autoSpaceDE/>
                              <w:spacing w:afterLines="50" w:after="180" w:line="240" w:lineRule="atLeast"/>
                              <w:rPr>
                                <w:rFonts w:ascii="HGｺﾞｼｯｸM" w:eastAsia="HGｺﾞｼｯｸM" w:hAnsi="ＭＳ 明朝"/>
                                <w:spacing w:val="-6"/>
                                <w:sz w:val="24"/>
                              </w:rPr>
                            </w:pPr>
                            <w:r w:rsidRPr="00A841C9">
                              <w:rPr>
                                <w:rFonts w:ascii="HGｺﾞｼｯｸM" w:eastAsia="HGｺﾞｼｯｸM" w:hAnsi="ＭＳ 明朝" w:hint="eastAsia"/>
                                <w:spacing w:val="-12"/>
                                <w:sz w:val="24"/>
                              </w:rPr>
                              <w:t>前回に比べ14万円</w:t>
                            </w:r>
                            <w:r w:rsidRPr="00A841C9">
                              <w:rPr>
                                <w:rFonts w:ascii="HGｺﾞｼｯｸM" w:eastAsia="HGｺﾞｼｯｸM" w:hAnsi="ＭＳ 明朝" w:hint="eastAsia"/>
                                <w:spacing w:val="-12"/>
                                <w:sz w:val="24"/>
                                <w:szCs w:val="21"/>
                              </w:rPr>
                              <w:t>増加（＋3.0％）</w:t>
                            </w:r>
                          </w:p>
                        </w:txbxContent>
                      </wps:txbx>
                      <wps:bodyPr rot="0" vert="horz" wrap="square" lIns="91440" tIns="45720" rIns="91440" bIns="45720" anchor="ctr" anchorCtr="0" upright="1">
                        <a:spAutoFit/>
                      </wps:bodyPr>
                    </wps:wsp>
                  </a:graphicData>
                </a:graphic>
              </wp:inline>
            </w:drawing>
          </mc:Choice>
          <mc:Fallback>
            <w:pict>
              <v:rect w14:anchorId="18A49CE0" id="正方形/長方形 29" o:spid="_x0000_s1061" style="width:492pt;height:10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" strokecolor="#f79646" strokeweight="2pt">
                <v:path arrowok="t"/>
                <v:textbox style="mso-fit-shape-to-text:t">
                  <w:txbxContent>
                    <w:p w:rsidR="003264D4" w:rsidRPr="00A841C9" w:rsidRDefault="003264D4" w:rsidP="00850059">
                      <w:pPr>
                        <w:autoSpaceDE/>
                        <w:spacing w:beforeLines="50" w:before="180" w:line="240" w:lineRule="atLeast"/>
                        <w:ind w:rightChars="-24" w:right="-56"/>
                        <w:rPr>
                          <w:rFonts w:ascii="HGｺﾞｼｯｸM" w:eastAsia="HGｺﾞｼｯｸM" w:hAnsi="ＭＳ 明朝"/>
                          <w:spacing w:val="-6"/>
                          <w:sz w:val="24"/>
                        </w:rPr>
                      </w:pPr>
                      <w:r w:rsidRPr="00A841C9">
                        <w:rPr>
                          <w:rFonts w:ascii="HGｺﾞｼｯｸM" w:eastAsia="HGｺﾞｼｯｸM" w:hAnsi="ＭＳ 明朝" w:hint="eastAsia"/>
                          <w:spacing w:val="-6"/>
                          <w:sz w:val="24"/>
                        </w:rPr>
                        <w:t>常用労働者に支払われた１年間の現金給与総額は２兆13億円で、</w:t>
                      </w:r>
                    </w:p>
                    <w:p w:rsidR="003264D4" w:rsidRPr="00A841C9" w:rsidRDefault="003264D4" w:rsidP="00850059">
                      <w:pPr>
                        <w:autoSpaceDE/>
                        <w:spacing w:line="240" w:lineRule="atLeast"/>
                        <w:rPr>
                          <w:rFonts w:ascii="HGｺﾞｼｯｸM" w:eastAsia="HGｺﾞｼｯｸM" w:hAnsi="ＭＳ 明朝"/>
                          <w:spacing w:val="-6"/>
                          <w:sz w:val="24"/>
                        </w:rPr>
                      </w:pPr>
                      <w:r w:rsidRPr="00A841C9">
                        <w:rPr>
                          <w:rFonts w:ascii="HGｺﾞｼｯｸM" w:eastAsia="HGｺﾞｼｯｸM" w:hAnsi="ＭＳ 明朝" w:hint="eastAsia"/>
                          <w:spacing w:val="-6"/>
                          <w:sz w:val="24"/>
                        </w:rPr>
                        <w:t>前回に比べ244億円増加（＋1.2％）</w:t>
                      </w:r>
                    </w:p>
                    <w:p w:rsidR="003264D4" w:rsidRPr="00A841C9" w:rsidRDefault="003264D4" w:rsidP="00850059">
                      <w:pPr>
                        <w:autoSpaceDE/>
                        <w:spacing w:beforeLines="50" w:before="180" w:line="200" w:lineRule="atLeast"/>
                        <w:rPr>
                          <w:rFonts w:ascii="HGｺﾞｼｯｸM" w:eastAsia="HGｺﾞｼｯｸM" w:hAnsi="ＭＳ 明朝"/>
                          <w:spacing w:val="-6"/>
                          <w:sz w:val="24"/>
                        </w:rPr>
                      </w:pPr>
                      <w:r w:rsidRPr="00A841C9">
                        <w:rPr>
                          <w:rFonts w:ascii="HGｺﾞｼｯｸM" w:eastAsia="HGｺﾞｼｯｸM" w:hAnsi="ＭＳ 明朝" w:hint="eastAsia"/>
                          <w:spacing w:val="-12"/>
                          <w:sz w:val="24"/>
                        </w:rPr>
                        <w:t>雇用者等１人当たりの現金給与額（従業者30人以上）は495万円で、</w:t>
                      </w:r>
                    </w:p>
                    <w:p w:rsidR="003264D4" w:rsidRPr="00A841C9" w:rsidRDefault="003264D4" w:rsidP="00850059">
                      <w:pPr>
                        <w:autoSpaceDE/>
                        <w:spacing w:afterLines="50" w:after="180" w:line="240" w:lineRule="atLeast"/>
                        <w:rPr>
                          <w:rFonts w:ascii="HGｺﾞｼｯｸM" w:eastAsia="HGｺﾞｼｯｸM" w:hAnsi="ＭＳ 明朝"/>
                          <w:spacing w:val="-6"/>
                          <w:sz w:val="24"/>
                        </w:rPr>
                      </w:pPr>
                      <w:r w:rsidRPr="00A841C9">
                        <w:rPr>
                          <w:rFonts w:ascii="HGｺﾞｼｯｸM" w:eastAsia="HGｺﾞｼｯｸM" w:hAnsi="ＭＳ 明朝" w:hint="eastAsia"/>
                          <w:spacing w:val="-12"/>
                          <w:sz w:val="24"/>
                        </w:rPr>
                        <w:t>前回に比べ14万円</w:t>
                      </w:r>
                      <w:r w:rsidRPr="00A841C9">
                        <w:rPr>
                          <w:rFonts w:ascii="HGｺﾞｼｯｸM" w:eastAsia="HGｺﾞｼｯｸM" w:hAnsi="ＭＳ 明朝" w:hint="eastAsia"/>
                          <w:spacing w:val="-12"/>
                          <w:sz w:val="24"/>
                          <w:szCs w:val="21"/>
                        </w:rPr>
                        <w:t>増加（＋3.0％）</w:t>
                      </w:r>
                    </w:p>
                  </w:txbxContent>
                </v:textbox>
                <w10:anchorlock/>
              </v:rect>
            </w:pict>
          </mc:Fallback>
        </mc:AlternateContent>
      </w:r>
    </w:p>
    <w:p w:rsidR="00850059" w:rsidRPr="00850059" w:rsidRDefault="00850059" w:rsidP="00850059">
      <w:pPr>
        <w:autoSpaceDE/>
        <w:spacing w:line="240" w:lineRule="auto"/>
        <w:rPr>
          <w:rFonts w:ascii="HGｺﾞｼｯｸM" w:eastAsia="HGｺﾞｼｯｸM"/>
          <w:spacing w:val="-12"/>
          <w:kern w:val="0"/>
          <w:sz w:val="18"/>
          <w:szCs w:val="22"/>
        </w:rPr>
      </w:pPr>
      <w:r w:rsidRPr="00850059">
        <w:rPr>
          <w:rFonts w:ascii="HGｺﾞｼｯｸM" w:eastAsia="HGｺﾞｼｯｸM" w:hint="eastAsia"/>
          <w:spacing w:val="-12"/>
          <w:kern w:val="0"/>
          <w:sz w:val="18"/>
          <w:szCs w:val="22"/>
        </w:rPr>
        <w:t>※ 「常用労働者」「雇用者等」の定義については、「利用上の注意」をご確認ください。</w:t>
      </w:r>
    </w:p>
    <w:p w:rsidR="00850059" w:rsidRPr="00850059" w:rsidRDefault="00850059" w:rsidP="00850059">
      <w:pPr>
        <w:autoSpaceDE/>
        <w:spacing w:line="240" w:lineRule="auto"/>
        <w:rPr>
          <w:rFonts w:ascii="HGｺﾞｼｯｸM" w:eastAsia="HGｺﾞｼｯｸM" w:hAnsi="ＭＳ ゴシック"/>
          <w:b/>
          <w:spacing w:val="0"/>
          <w:kern w:val="0"/>
          <w:sz w:val="24"/>
          <w:szCs w:val="22"/>
        </w:rPr>
      </w:pPr>
    </w:p>
    <w:p w:rsidR="00850059" w:rsidRPr="00850059" w:rsidRDefault="00850059" w:rsidP="00850059">
      <w:pPr>
        <w:autoSpaceDE/>
        <w:spacing w:line="240" w:lineRule="auto"/>
        <w:rPr>
          <w:rFonts w:ascii="HGｺﾞｼｯｸM" w:eastAsia="HGｺﾞｼｯｸM"/>
          <w:spacing w:val="0"/>
          <w:kern w:val="0"/>
          <w:sz w:val="24"/>
          <w:szCs w:val="22"/>
        </w:rPr>
      </w:pPr>
      <w:r w:rsidRPr="00850059">
        <w:rPr>
          <w:rFonts w:ascii="HGｺﾞｼｯｸM" w:eastAsia="HGｺﾞｼｯｸM" w:hAnsi="ＭＳ ゴシック" w:hint="eastAsia"/>
          <w:b/>
          <w:spacing w:val="0"/>
          <w:kern w:val="0"/>
          <w:sz w:val="24"/>
          <w:szCs w:val="22"/>
        </w:rPr>
        <w:t>（１）産業別状況</w:t>
      </w:r>
      <w:r w:rsidRPr="00850059">
        <w:rPr>
          <w:rFonts w:ascii="HGｺﾞｼｯｸM" w:eastAsia="HGｺﾞｼｯｸM" w:hint="eastAsia"/>
          <w:spacing w:val="0"/>
          <w:kern w:val="0"/>
          <w:sz w:val="24"/>
          <w:szCs w:val="22"/>
        </w:rPr>
        <w:t>（第２,８表、第26図）</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現金給与総額の産業別構成比では、金属製品（2,580億円、構成比12.9％）が最も高く、次いで生産用機械（2,404億円、同12.0％）、化学（1,695億円、同8.5％）の順となっています。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6"/>
          <w:kern w:val="0"/>
          <w:sz w:val="22"/>
          <w:szCs w:val="22"/>
        </w:rPr>
        <w:t>現金給与総額の産業別の前回増減比較では、生産用機械（155億円増、前回比＋6.9%）、</w:t>
      </w:r>
      <w:r w:rsidRPr="00850059">
        <w:rPr>
          <w:rFonts w:ascii="HGｺﾞｼｯｸM" w:eastAsia="HGｺﾞｼｯｸM" w:hAnsi="ＭＳ 明朝" w:hint="eastAsia"/>
          <w:spacing w:val="0"/>
          <w:kern w:val="0"/>
          <w:sz w:val="22"/>
          <w:szCs w:val="22"/>
        </w:rPr>
        <w:t>家具（116億円増、同＋24.7％）、プラスチック製品（66億円増、同＋5.9％）など24産業のうち11産業で増加し、はん用機械（85億円減、同▲5.7％）、化学（58億円減、同▲3.3％）、電気機械（40億円減、同▲3.0％）など13産業で減少しています。</w:t>
      </w:r>
    </w:p>
    <w:p w:rsidR="00850059" w:rsidRPr="00850059" w:rsidRDefault="00850059" w:rsidP="00850059">
      <w:pPr>
        <w:autoSpaceDE/>
        <w:spacing w:beforeLines="50" w:before="180"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雇用者等１人当たりの現金給与額は、産業別では情報通信機械（818万円）が最も多く、次いで石油・石炭（775万円）、家具（714万円）の順となっています。また、食料品（308万円）が最も少なく、次いでなめし革（336万円）、繊維（361万円）の順となっ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雇用者等１人当たりの現金給与額（従業者30人以上）の前回増減比較では、情報通信機械（158万円増、前回比＋23.9％）、家具(101万円増、同＋16.4％)、電子部</w:t>
      </w:r>
      <w:r w:rsidRPr="00850059">
        <w:rPr>
          <w:rFonts w:ascii="HGｺﾞｼｯｸM" w:eastAsia="HGｺﾞｼｯｸM" w:hAnsi="ＭＳ 明朝" w:hint="eastAsia"/>
          <w:spacing w:val="-2"/>
          <w:kern w:val="0"/>
          <w:sz w:val="22"/>
          <w:szCs w:val="22"/>
        </w:rPr>
        <w:t>品（71万円増、同＋15.7％）など24産業のうち19産業で増加し、飲料・たばこ（114</w:t>
      </w:r>
      <w:r w:rsidRPr="00850059">
        <w:rPr>
          <w:rFonts w:ascii="HGｺﾞｼｯｸM" w:eastAsia="HGｺﾞｼｯｸM" w:hAnsi="ＭＳ 明朝" w:hint="eastAsia"/>
          <w:spacing w:val="0"/>
          <w:kern w:val="0"/>
          <w:sz w:val="22"/>
          <w:szCs w:val="22"/>
        </w:rPr>
        <w:t>万円減、同▲18.3％）、窯業・土石（23万円減、同▲4.8％）、輸送用機械（10万円減、同▲1.7％）など５産業で減少しています。</w:t>
      </w:r>
    </w:p>
    <w:p w:rsidR="00850059" w:rsidRPr="00850059" w:rsidRDefault="00850059" w:rsidP="00850059">
      <w:pPr>
        <w:autoSpaceDE/>
        <w:spacing w:line="240" w:lineRule="auto"/>
        <w:jc w:val="left"/>
        <w:rPr>
          <w:rFonts w:ascii="HGｺﾞｼｯｸM" w:eastAsia="HGｺﾞｼｯｸM" w:hAnsi="ＭＳ ゴシック"/>
          <w:spacing w:val="0"/>
          <w:kern w:val="0"/>
          <w:sz w:val="22"/>
          <w:szCs w:val="22"/>
        </w:rPr>
      </w:pPr>
      <w:r w:rsidRPr="00850059">
        <w:rPr>
          <w:rFonts w:ascii="HGｺﾞｼｯｸM" w:eastAsia="HGｺﾞｼｯｸM" w:hAnsi="ＭＳ 明朝"/>
          <w:spacing w:val="0"/>
          <w:kern w:val="0"/>
          <w:sz w:val="22"/>
          <w:szCs w:val="22"/>
        </w:rPr>
        <w:br w:type="page"/>
      </w:r>
      <w:r>
        <w:rPr>
          <w:rFonts w:ascii="HGｺﾞｼｯｸM" w:eastAsia="HGｺﾞｼｯｸM" w:hAnsi="ＭＳ 明朝"/>
          <w:noProof/>
          <w:spacing w:val="0"/>
          <w:kern w:val="0"/>
          <w:sz w:val="22"/>
          <w:szCs w:val="22"/>
        </w:rPr>
        <w:lastRenderedPageBreak/>
        <mc:AlternateContent>
          <mc:Choice Requires="wps">
            <w:drawing>
              <wp:inline distT="0" distB="0" distL="0" distR="0" wp14:anchorId="1EA0FFCF" wp14:editId="21826112">
                <wp:extent cx="6269355" cy="3903980"/>
                <wp:effectExtent l="0" t="0" r="0" b="1270"/>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3903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245EAC" w:rsidRDefault="003264D4" w:rsidP="00850059">
                            <w:pPr>
                              <w:ind w:rightChars="-71" w:right="-165"/>
                              <w:jc w:val="center"/>
                              <w:rPr>
                                <w:rFonts w:ascii="HGｺﾞｼｯｸM" w:eastAsia="HGｺﾞｼｯｸM" w:hAnsi="ＭＳ ゴシック"/>
                                <w:b/>
                                <w:sz w:val="22"/>
                                <w:szCs w:val="24"/>
                              </w:rPr>
                            </w:pPr>
                            <w:r w:rsidRPr="00245EAC">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 xml:space="preserve">26図　</w:t>
                            </w:r>
                            <w:r w:rsidRPr="00245EAC">
                              <w:rPr>
                                <w:rFonts w:ascii="HGｺﾞｼｯｸM" w:eastAsia="HGｺﾞｼｯｸM" w:hAnsi="ＭＳ ゴシック" w:hint="eastAsia"/>
                                <w:b/>
                                <w:sz w:val="22"/>
                                <w:szCs w:val="24"/>
                              </w:rPr>
                              <w:t>雇用者等１人当たりの現金給与額（従業者30人以上）</w:t>
                            </w:r>
                            <w:r>
                              <w:rPr>
                                <w:rFonts w:hint="eastAsia"/>
                                <w:noProof/>
                              </w:rPr>
                              <w:drawing>
                                <wp:inline distT="0" distB="0" distL="0" distR="0" wp14:anchorId="531A63FE" wp14:editId="367AE2C3">
                                  <wp:extent cx="5972175" cy="3476625"/>
                                  <wp:effectExtent l="0" t="0" r="9525"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72175" cy="347662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1EA0FFCF" id="テキスト ボックス 28" o:spid="_x0000_s1062" type="#_x0000_t202" style="width:493.65pt;height:30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" filled="f" stroked="f">
                <v:textbox style="mso-fit-shape-to-text:t" inset="5.85pt,.7pt,5.85pt,.7pt">
                  <w:txbxContent>
                    <w:p w:rsidR="003264D4" w:rsidRPr="00245EAC" w:rsidRDefault="003264D4" w:rsidP="00850059">
                      <w:pPr>
                        <w:ind w:rightChars="-71" w:right="-165"/>
                        <w:jc w:val="center"/>
                        <w:rPr>
                          <w:rFonts w:ascii="HGｺﾞｼｯｸM" w:eastAsia="HGｺﾞｼｯｸM" w:hAnsi="ＭＳ ゴシック"/>
                          <w:b/>
                          <w:sz w:val="22"/>
                          <w:szCs w:val="24"/>
                        </w:rPr>
                      </w:pPr>
                      <w:r w:rsidRPr="00245EAC">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 xml:space="preserve">26図　</w:t>
                      </w:r>
                      <w:r w:rsidRPr="00245EAC">
                        <w:rPr>
                          <w:rFonts w:ascii="HGｺﾞｼｯｸM" w:eastAsia="HGｺﾞｼｯｸM" w:hAnsi="ＭＳ ゴシック" w:hint="eastAsia"/>
                          <w:b/>
                          <w:sz w:val="22"/>
                          <w:szCs w:val="24"/>
                        </w:rPr>
                        <w:t>雇用者等１人当たりの現金給与額（従業者30人以上）</w:t>
                      </w:r>
                      <w:r>
                        <w:rPr>
                          <w:rFonts w:hint="eastAsia"/>
                          <w:noProof/>
                        </w:rPr>
                        <w:drawing>
                          <wp:inline distT="0" distB="0" distL="0" distR="0" wp14:anchorId="531A63FE" wp14:editId="367AE2C3">
                            <wp:extent cx="5972175" cy="3476625"/>
                            <wp:effectExtent l="0" t="0" r="9525"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72175" cy="3476625"/>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autoSpaceDE/>
        <w:spacing w:line="240" w:lineRule="auto"/>
        <w:rPr>
          <w:rFonts w:ascii="HGｺﾞｼｯｸM" w:eastAsia="HGｺﾞｼｯｸM" w:hAnsi="ＭＳ ゴシック"/>
          <w:spacing w:val="0"/>
          <w:kern w:val="0"/>
          <w:sz w:val="22"/>
          <w:szCs w:val="22"/>
        </w:rPr>
      </w:pPr>
    </w:p>
    <w:p w:rsidR="00850059" w:rsidRPr="00850059" w:rsidRDefault="00850059" w:rsidP="00850059">
      <w:pPr>
        <w:autoSpaceDE/>
        <w:spacing w:line="240" w:lineRule="auto"/>
        <w:rPr>
          <w:rFonts w:ascii="HGｺﾞｼｯｸM" w:eastAsia="HGｺﾞｼｯｸM" w:hAnsi="ＭＳ ゴシック"/>
          <w:b/>
          <w:spacing w:val="0"/>
          <w:kern w:val="0"/>
          <w:sz w:val="24"/>
          <w:szCs w:val="22"/>
        </w:rPr>
      </w:pPr>
      <w:r w:rsidRPr="00850059">
        <w:rPr>
          <w:rFonts w:ascii="HGｺﾞｼｯｸM" w:eastAsia="HGｺﾞｼｯｸM" w:hAnsi="ＭＳ ゴシック" w:hint="eastAsia"/>
          <w:b/>
          <w:spacing w:val="0"/>
          <w:kern w:val="0"/>
          <w:sz w:val="24"/>
          <w:szCs w:val="22"/>
        </w:rPr>
        <w:t>（２）従業者規模別状況</w:t>
      </w:r>
      <w:r w:rsidRPr="00850059">
        <w:rPr>
          <w:rFonts w:ascii="HGｺﾞｼｯｸM" w:eastAsia="HGｺﾞｼｯｸM" w:hAnsi="ＭＳ 明朝" w:hint="eastAsia"/>
          <w:spacing w:val="0"/>
          <w:kern w:val="0"/>
          <w:sz w:val="24"/>
          <w:szCs w:val="22"/>
        </w:rPr>
        <w:t>（従業者30人以上）（第８表）</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雇用者等１人当たりの現金給与額は、大規模層で598万円、中規模層で443万円となっています。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雇用者等１人当たりの現金給与額の従業者規模別の前回増減比較では、大規模層（17万円増、前回比＋3.0％）、中規模層（13万円増、同＋3.1％）の両方で増加しています。</w:t>
      </w:r>
    </w:p>
    <w:p w:rsidR="00850059" w:rsidRPr="00850059" w:rsidRDefault="00850059" w:rsidP="00850059">
      <w:pPr>
        <w:kinsoku w:val="0"/>
        <w:overflowPunct w:val="0"/>
        <w:spacing w:line="240" w:lineRule="auto"/>
        <w:rPr>
          <w:rFonts w:ascii="HGｺﾞｼｯｸM" w:eastAsia="HGｺﾞｼｯｸM" w:hAnsi="ＭＳ ゴシック"/>
          <w:b/>
          <w:spacing w:val="0"/>
          <w:kern w:val="0"/>
          <w:sz w:val="28"/>
          <w:szCs w:val="22"/>
        </w:rPr>
      </w:pPr>
      <w:r w:rsidRPr="00850059">
        <w:rPr>
          <w:rFonts w:ascii="HGｺﾞｼｯｸM" w:eastAsia="HGｺﾞｼｯｸM" w:hAnsi="ＭＳ ゴシック"/>
          <w:b/>
          <w:spacing w:val="0"/>
          <w:kern w:val="0"/>
          <w:sz w:val="24"/>
          <w:szCs w:val="22"/>
        </w:rPr>
        <w:br w:type="page"/>
      </w:r>
      <w:r w:rsidRPr="00850059">
        <w:rPr>
          <w:rFonts w:ascii="HGｺﾞｼｯｸM" w:eastAsia="HGｺﾞｼｯｸM" w:hAnsi="ＭＳ ゴシック" w:hint="eastAsia"/>
          <w:b/>
          <w:spacing w:val="0"/>
          <w:kern w:val="0"/>
          <w:sz w:val="28"/>
          <w:szCs w:val="22"/>
        </w:rPr>
        <w:lastRenderedPageBreak/>
        <w:t>７．</w:t>
      </w:r>
      <w:r w:rsidRPr="00850059">
        <w:rPr>
          <w:rFonts w:ascii="HGｺﾞｼｯｸM" w:eastAsia="HGｺﾞｼｯｸM" w:hAnsi="ＭＳ ゴシック" w:hint="eastAsia"/>
          <w:b/>
          <w:spacing w:val="0"/>
          <w:kern w:val="0"/>
          <w:sz w:val="28"/>
          <w:szCs w:val="22"/>
          <w:lang w:eastAsia="zh-TW"/>
        </w:rPr>
        <w:t>原材料使用額等</w:t>
      </w:r>
    </w:p>
    <w:p w:rsidR="00850059" w:rsidRPr="00850059" w:rsidRDefault="00850059" w:rsidP="00850059">
      <w:pPr>
        <w:kinsoku w:val="0"/>
        <w:overflowPunct w:val="0"/>
        <w:spacing w:line="240" w:lineRule="auto"/>
        <w:rPr>
          <w:rFonts w:ascii="HGｺﾞｼｯｸM" w:eastAsia="HGｺﾞｼｯｸM" w:hAnsi="ＭＳ 明朝"/>
          <w:b/>
          <w:spacing w:val="0"/>
          <w:kern w:val="0"/>
          <w:sz w:val="24"/>
          <w:szCs w:val="22"/>
          <w:lang w:eastAsia="zh-TW"/>
        </w:rPr>
      </w:pPr>
      <w:r>
        <w:rPr>
          <w:rFonts w:ascii="HGｺﾞｼｯｸM" w:eastAsia="HGｺﾞｼｯｸM" w:hAnsi="ＭＳ ゴシック"/>
          <w:noProof/>
          <w:spacing w:val="0"/>
          <w:kern w:val="0"/>
          <w:sz w:val="22"/>
          <w:szCs w:val="22"/>
        </w:rPr>
        <mc:AlternateContent>
          <mc:Choice Requires="wps">
            <w:drawing>
              <wp:inline distT="0" distB="0" distL="0" distR="0" wp14:anchorId="21D2C436" wp14:editId="2DBE08D6">
                <wp:extent cx="6257925" cy="459740"/>
                <wp:effectExtent l="19050" t="19050" r="19050" b="16510"/>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925" cy="459740"/>
                        </a:xfrm>
                        <a:prstGeom prst="rect">
                          <a:avLst/>
                        </a:prstGeom>
                        <a:solidFill>
                          <a:srgbClr val="FFFFFF"/>
                        </a:solidFill>
                        <a:ln w="25400" algn="ctr">
                          <a:solidFill>
                            <a:srgbClr val="F79646"/>
                          </a:solidFill>
                          <a:miter lim="800000"/>
                          <a:headEnd/>
                          <a:tailEnd/>
                        </a:ln>
                      </wps:spPr>
                      <wps:txbx>
                        <w:txbxContent>
                          <w:p w:rsidR="003264D4" w:rsidRPr="00FA7498" w:rsidRDefault="003264D4" w:rsidP="00850059">
                            <w:pPr>
                              <w:tabs>
                                <w:tab w:val="left" w:pos="9356"/>
                              </w:tabs>
                              <w:kinsoku w:val="0"/>
                              <w:overflowPunct w:val="0"/>
                              <w:spacing w:line="360" w:lineRule="auto"/>
                              <w:ind w:rightChars="100" w:right="232"/>
                              <w:jc w:val="center"/>
                              <w:rPr>
                                <w:rFonts w:ascii="HGｺﾞｼｯｸM" w:eastAsia="HGｺﾞｼｯｸM" w:hAnsi="ＭＳ 明朝"/>
                                <w:spacing w:val="0"/>
                                <w:sz w:val="24"/>
                              </w:rPr>
                            </w:pPr>
                            <w:r w:rsidRPr="00FA7498">
                              <w:rPr>
                                <w:rFonts w:ascii="HGｺﾞｼｯｸM" w:eastAsia="HGｺﾞｼｯｸM" w:hAnsi="ＭＳ 明朝" w:hint="eastAsia"/>
                                <w:spacing w:val="0"/>
                                <w:sz w:val="24"/>
                              </w:rPr>
                              <w:t>原材料使用額等は９兆3</w:t>
                            </w:r>
                            <w:r>
                              <w:rPr>
                                <w:rFonts w:ascii="HGｺﾞｼｯｸM" w:eastAsia="HGｺﾞｼｯｸM" w:hAnsi="ＭＳ 明朝" w:hint="eastAsia"/>
                                <w:spacing w:val="0"/>
                                <w:sz w:val="24"/>
                              </w:rPr>
                              <w:t>,</w:t>
                            </w:r>
                            <w:r w:rsidRPr="00FA7498">
                              <w:rPr>
                                <w:rFonts w:ascii="HGｺﾞｼｯｸM" w:eastAsia="HGｺﾞｼｯｸM" w:hAnsi="ＭＳ 明朝" w:hint="eastAsia"/>
                                <w:spacing w:val="0"/>
                                <w:sz w:val="24"/>
                              </w:rPr>
                              <w:t>972億円で、前回に比べ9</w:t>
                            </w:r>
                            <w:r>
                              <w:rPr>
                                <w:rFonts w:ascii="HGｺﾞｼｯｸM" w:eastAsia="HGｺﾞｼｯｸM" w:hAnsi="ＭＳ 明朝" w:hint="eastAsia"/>
                                <w:spacing w:val="0"/>
                                <w:sz w:val="24"/>
                              </w:rPr>
                              <w:t>,</w:t>
                            </w:r>
                            <w:r w:rsidRPr="00FA7498">
                              <w:rPr>
                                <w:rFonts w:ascii="HGｺﾞｼｯｸM" w:eastAsia="HGｺﾞｼｯｸM" w:hAnsi="ＭＳ 明朝" w:hint="eastAsia"/>
                                <w:spacing w:val="0"/>
                                <w:sz w:val="24"/>
                              </w:rPr>
                              <w:t>409億円減少（▲9.1％）</w:t>
                            </w:r>
                          </w:p>
                        </w:txbxContent>
                      </wps:txbx>
                      <wps:bodyPr rot="0" vert="horz" wrap="square" lIns="91440" tIns="45720" rIns="91440" bIns="45720" anchor="ctr" anchorCtr="0" upright="1">
                        <a:spAutoFit/>
                      </wps:bodyPr>
                    </wps:wsp>
                  </a:graphicData>
                </a:graphic>
              </wp:inline>
            </w:drawing>
          </mc:Choice>
          <mc:Fallback>
            <w:pict>
              <v:rect w14:anchorId="21D2C436" id="正方形/長方形 27" o:spid="_x0000_s1063" style="width:492.75pt;height:3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" strokecolor="#f79646" strokeweight="2pt">
                <v:path arrowok="t"/>
                <v:textbox style="mso-fit-shape-to-text:t">
                  <w:txbxContent>
                    <w:p w:rsidR="003264D4" w:rsidRPr="00FA7498" w:rsidRDefault="003264D4" w:rsidP="00850059">
                      <w:pPr>
                        <w:tabs>
                          <w:tab w:val="left" w:pos="9356"/>
                        </w:tabs>
                        <w:kinsoku w:val="0"/>
                        <w:overflowPunct w:val="0"/>
                        <w:spacing w:line="360" w:lineRule="auto"/>
                        <w:ind w:rightChars="100" w:right="232"/>
                        <w:jc w:val="center"/>
                        <w:rPr>
                          <w:rFonts w:ascii="HGｺﾞｼｯｸM" w:eastAsia="HGｺﾞｼｯｸM" w:hAnsi="ＭＳ 明朝"/>
                          <w:spacing w:val="0"/>
                          <w:sz w:val="24"/>
                        </w:rPr>
                      </w:pPr>
                      <w:r w:rsidRPr="00FA7498">
                        <w:rPr>
                          <w:rFonts w:ascii="HGｺﾞｼｯｸM" w:eastAsia="HGｺﾞｼｯｸM" w:hAnsi="ＭＳ 明朝" w:hint="eastAsia"/>
                          <w:spacing w:val="0"/>
                          <w:sz w:val="24"/>
                        </w:rPr>
                        <w:t>原材料使用額等は９兆3</w:t>
                      </w:r>
                      <w:r>
                        <w:rPr>
                          <w:rFonts w:ascii="HGｺﾞｼｯｸM" w:eastAsia="HGｺﾞｼｯｸM" w:hAnsi="ＭＳ 明朝" w:hint="eastAsia"/>
                          <w:spacing w:val="0"/>
                          <w:sz w:val="24"/>
                        </w:rPr>
                        <w:t>,</w:t>
                      </w:r>
                      <w:r w:rsidRPr="00FA7498">
                        <w:rPr>
                          <w:rFonts w:ascii="HGｺﾞｼｯｸM" w:eastAsia="HGｺﾞｼｯｸM" w:hAnsi="ＭＳ 明朝" w:hint="eastAsia"/>
                          <w:spacing w:val="0"/>
                          <w:sz w:val="24"/>
                        </w:rPr>
                        <w:t>972億円で、前回に比べ9</w:t>
                      </w:r>
                      <w:r>
                        <w:rPr>
                          <w:rFonts w:ascii="HGｺﾞｼｯｸM" w:eastAsia="HGｺﾞｼｯｸM" w:hAnsi="ＭＳ 明朝" w:hint="eastAsia"/>
                          <w:spacing w:val="0"/>
                          <w:sz w:val="24"/>
                        </w:rPr>
                        <w:t>,</w:t>
                      </w:r>
                      <w:r w:rsidRPr="00FA7498">
                        <w:rPr>
                          <w:rFonts w:ascii="HGｺﾞｼｯｸM" w:eastAsia="HGｺﾞｼｯｸM" w:hAnsi="ＭＳ 明朝" w:hint="eastAsia"/>
                          <w:spacing w:val="0"/>
                          <w:sz w:val="24"/>
                        </w:rPr>
                        <w:t>409億円減少（▲9.1％）</w:t>
                      </w:r>
                    </w:p>
                  </w:txbxContent>
                </v:textbox>
                <w10:anchorlock/>
              </v:rect>
            </w:pict>
          </mc:Fallback>
        </mc:AlternateContent>
      </w:r>
      <w:r w:rsidRPr="00850059">
        <w:rPr>
          <w:rFonts w:ascii="HGｺﾞｼｯｸM" w:eastAsia="HGｺﾞｼｯｸM" w:hAnsi="ＭＳ ゴシック" w:hint="eastAsia"/>
          <w:b/>
          <w:spacing w:val="0"/>
          <w:kern w:val="0"/>
          <w:sz w:val="24"/>
          <w:szCs w:val="22"/>
        </w:rPr>
        <w:t>（１）</w:t>
      </w:r>
      <w:r w:rsidRPr="00850059">
        <w:rPr>
          <w:rFonts w:ascii="HGｺﾞｼｯｸM" w:eastAsia="HGｺﾞｼｯｸM" w:hAnsi="ＭＳ ゴシック" w:hint="eastAsia"/>
          <w:b/>
          <w:spacing w:val="0"/>
          <w:kern w:val="0"/>
          <w:sz w:val="24"/>
          <w:szCs w:val="22"/>
          <w:lang w:eastAsia="zh-TW"/>
        </w:rPr>
        <w:t>産業別状況</w:t>
      </w:r>
      <w:r w:rsidRPr="00850059">
        <w:rPr>
          <w:rFonts w:ascii="HGｺﾞｼｯｸM" w:eastAsia="HGｺﾞｼｯｸM" w:hAnsi="ＭＳ 明朝" w:hint="eastAsia"/>
          <w:spacing w:val="0"/>
          <w:kern w:val="0"/>
          <w:sz w:val="24"/>
          <w:szCs w:val="22"/>
          <w:lang w:eastAsia="zh-TW"/>
        </w:rPr>
        <w:t>（第</w:t>
      </w:r>
      <w:r w:rsidRPr="00850059">
        <w:rPr>
          <w:rFonts w:ascii="HGｺﾞｼｯｸM" w:eastAsia="HGｺﾞｼｯｸM" w:hAnsi="ＭＳ 明朝" w:hint="eastAsia"/>
          <w:spacing w:val="0"/>
          <w:kern w:val="0"/>
          <w:sz w:val="24"/>
          <w:szCs w:val="22"/>
        </w:rPr>
        <w:t>２</w:t>
      </w:r>
      <w:r w:rsidRPr="00850059">
        <w:rPr>
          <w:rFonts w:ascii="HGｺﾞｼｯｸM" w:eastAsia="HGｺﾞｼｯｸM" w:hAnsi="ＭＳ 明朝" w:hint="eastAsia"/>
          <w:spacing w:val="0"/>
          <w:kern w:val="0"/>
          <w:sz w:val="24"/>
          <w:szCs w:val="22"/>
          <w:lang w:eastAsia="zh-TW"/>
        </w:rPr>
        <w:t>表、第</w:t>
      </w:r>
      <w:r w:rsidRPr="00850059">
        <w:rPr>
          <w:rFonts w:ascii="HGｺﾞｼｯｸM" w:eastAsia="HGｺﾞｼｯｸM" w:hAnsi="ＭＳ 明朝" w:hint="eastAsia"/>
          <w:spacing w:val="0"/>
          <w:kern w:val="0"/>
          <w:sz w:val="24"/>
          <w:szCs w:val="22"/>
        </w:rPr>
        <w:t>27</w:t>
      </w:r>
      <w:r w:rsidRPr="00850059">
        <w:rPr>
          <w:rFonts w:ascii="HGｺﾞｼｯｸM" w:eastAsia="HGｺﾞｼｯｸM" w:hAnsi="ＭＳ 明朝" w:hint="eastAsia"/>
          <w:spacing w:val="0"/>
          <w:kern w:val="0"/>
          <w:sz w:val="24"/>
          <w:szCs w:val="22"/>
          <w:lang w:eastAsia="zh-TW"/>
        </w:rPr>
        <w:t>図）</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原材料使用額等の産業別構成比では、化学（9,289億円、構成比9.9％）が最も高く、次いで鉄鋼（8,757億円、同9.3％）、石油・石炭（8,610億円、同9.2％）の順となっています。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 xml:space="preserve">原材料使用額等の産業別の前回増減比較では、石油・石炭（4,250億円減、前回比　</w:t>
      </w:r>
      <w:r w:rsidRPr="00850059">
        <w:rPr>
          <w:rFonts w:ascii="HGｺﾞｼｯｸM" w:eastAsia="HGｺﾞｼｯｸM" w:hAnsi="ＭＳ 明朝" w:hint="eastAsia"/>
          <w:spacing w:val="-8"/>
          <w:kern w:val="0"/>
          <w:sz w:val="22"/>
          <w:szCs w:val="22"/>
        </w:rPr>
        <w:t>▲33.0％）、鉄鋼（2,743億円減、同▲23.9％）、非鉄金属（1,100億円減、同▲16.8％）</w:t>
      </w:r>
      <w:r w:rsidRPr="00850059">
        <w:rPr>
          <w:rFonts w:ascii="HGｺﾞｼｯｸM" w:eastAsia="HGｺﾞｼｯｸM" w:hAnsi="ＭＳ 明朝" w:hint="eastAsia"/>
          <w:spacing w:val="0"/>
          <w:kern w:val="0"/>
          <w:sz w:val="22"/>
          <w:szCs w:val="22"/>
        </w:rPr>
        <w:t>など24産業のうち18産業で減少し、電子部品（318億円増、同＋10.8％）、食料品（293億円増、同＋4.6％）、業務用機械（217億円増、同＋29.7％）など６産業で増加しています。</w:t>
      </w:r>
    </w:p>
    <w:p w:rsidR="00850059" w:rsidRPr="00850059" w:rsidRDefault="00850059" w:rsidP="00850059">
      <w:pPr>
        <w:autoSpaceDE/>
        <w:spacing w:line="240" w:lineRule="auto"/>
        <w:jc w:val="center"/>
        <w:rPr>
          <w:rFonts w:ascii="HGｺﾞｼｯｸM" w:eastAsia="HGｺﾞｼｯｸM" w:hAnsi="ＭＳ 明朝"/>
          <w:spacing w:val="0"/>
          <w:kern w:val="0"/>
          <w:sz w:val="22"/>
          <w:szCs w:val="22"/>
        </w:rPr>
      </w:pPr>
      <w:r>
        <w:rPr>
          <w:rFonts w:ascii="HGｺﾞｼｯｸM" w:eastAsia="HGｺﾞｼｯｸM" w:hAnsi="ＭＳ 明朝"/>
          <w:noProof/>
          <w:spacing w:val="0"/>
          <w:kern w:val="0"/>
          <w:sz w:val="22"/>
          <w:szCs w:val="22"/>
        </w:rPr>
        <mc:AlternateContent>
          <mc:Choice Requires="wps">
            <w:drawing>
              <wp:inline distT="0" distB="0" distL="0" distR="0" wp14:anchorId="6E65BC93" wp14:editId="50005481">
                <wp:extent cx="6257925" cy="4132580"/>
                <wp:effectExtent l="0" t="0" r="0" b="1270"/>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132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FA7498" w:rsidRDefault="003264D4" w:rsidP="00850059">
                            <w:pPr>
                              <w:jc w:val="center"/>
                              <w:rPr>
                                <w:rFonts w:ascii="HGｺﾞｼｯｸM" w:eastAsia="HGｺﾞｼｯｸM" w:hAnsi="ＭＳ ゴシック"/>
                                <w:b/>
                                <w:spacing w:val="0"/>
                                <w:sz w:val="22"/>
                              </w:rPr>
                            </w:pPr>
                            <w:r w:rsidRPr="00FA7498">
                              <w:rPr>
                                <w:rFonts w:ascii="HGｺﾞｼｯｸM" w:eastAsia="HGｺﾞｼｯｸM" w:hAnsi="ＭＳ ゴシック" w:hint="eastAsia"/>
                                <w:b/>
                                <w:spacing w:val="0"/>
                                <w:sz w:val="22"/>
                              </w:rPr>
                              <w:t>第</w:t>
                            </w:r>
                            <w:r>
                              <w:rPr>
                                <w:rFonts w:ascii="HGｺﾞｼｯｸM" w:eastAsia="HGｺﾞｼｯｸM" w:hAnsi="ＭＳ ゴシック" w:hint="eastAsia"/>
                                <w:b/>
                                <w:spacing w:val="0"/>
                                <w:sz w:val="22"/>
                              </w:rPr>
                              <w:t xml:space="preserve">27図　</w:t>
                            </w:r>
                            <w:r w:rsidRPr="00FA7498">
                              <w:rPr>
                                <w:rFonts w:ascii="HGｺﾞｼｯｸM" w:eastAsia="HGｺﾞｼｯｸM" w:hAnsi="ＭＳ ゴシック" w:hint="eastAsia"/>
                                <w:b/>
                                <w:spacing w:val="0"/>
                                <w:sz w:val="22"/>
                              </w:rPr>
                              <w:t>原材料使用額等の産業別構成比（従業者４人以上）</w:t>
                            </w:r>
                            <w:r>
                              <w:rPr>
                                <w:rFonts w:hint="eastAsia"/>
                                <w:noProof/>
                                <w:spacing w:val="0"/>
                                <w:kern w:val="0"/>
                              </w:rPr>
                              <w:drawing>
                                <wp:inline distT="0" distB="0" distL="0" distR="0" wp14:anchorId="21EF68CC" wp14:editId="78941779">
                                  <wp:extent cx="3762375" cy="3667125"/>
                                  <wp:effectExtent l="0" t="0" r="9525" b="9525"/>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5">
                                            <a:extLst>
                                              <a:ext uri="{28A0092B-C50C-407E-A947-70E740481C1C}">
                                                <a14:useLocalDpi xmlns:a14="http://schemas.microsoft.com/office/drawing/2010/main" val="0"/>
                                              </a:ext>
                                            </a:extLst>
                                          </a:blip>
                                          <a:srcRect l="12932" t="2835" r="8113" b="2589"/>
                                          <a:stretch>
                                            <a:fillRect/>
                                          </a:stretch>
                                        </pic:blipFill>
                                        <pic:spPr bwMode="auto">
                                          <a:xfrm>
                                            <a:off x="0" y="0"/>
                                            <a:ext cx="3762375" cy="366712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6E65BC93" id="テキスト ボックス 26" o:spid="_x0000_s1064" type="#_x0000_t202" style="width:492.75pt;height:3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" filled="f" stroked="f">
                <v:textbox style="mso-fit-shape-to-text:t" inset="5.85pt,.7pt,5.85pt,.7pt">
                  <w:txbxContent>
                    <w:p w:rsidR="003264D4" w:rsidRPr="00FA7498" w:rsidRDefault="003264D4" w:rsidP="00850059">
                      <w:pPr>
                        <w:jc w:val="center"/>
                        <w:rPr>
                          <w:rFonts w:ascii="HGｺﾞｼｯｸM" w:eastAsia="HGｺﾞｼｯｸM" w:hAnsi="ＭＳ ゴシック"/>
                          <w:b/>
                          <w:spacing w:val="0"/>
                          <w:sz w:val="22"/>
                        </w:rPr>
                      </w:pPr>
                      <w:r w:rsidRPr="00FA7498">
                        <w:rPr>
                          <w:rFonts w:ascii="HGｺﾞｼｯｸM" w:eastAsia="HGｺﾞｼｯｸM" w:hAnsi="ＭＳ ゴシック" w:hint="eastAsia"/>
                          <w:b/>
                          <w:spacing w:val="0"/>
                          <w:sz w:val="22"/>
                        </w:rPr>
                        <w:t>第</w:t>
                      </w:r>
                      <w:r>
                        <w:rPr>
                          <w:rFonts w:ascii="HGｺﾞｼｯｸM" w:eastAsia="HGｺﾞｼｯｸM" w:hAnsi="ＭＳ ゴシック" w:hint="eastAsia"/>
                          <w:b/>
                          <w:spacing w:val="0"/>
                          <w:sz w:val="22"/>
                        </w:rPr>
                        <w:t xml:space="preserve">27図　</w:t>
                      </w:r>
                      <w:r w:rsidRPr="00FA7498">
                        <w:rPr>
                          <w:rFonts w:ascii="HGｺﾞｼｯｸM" w:eastAsia="HGｺﾞｼｯｸM" w:hAnsi="ＭＳ ゴシック" w:hint="eastAsia"/>
                          <w:b/>
                          <w:spacing w:val="0"/>
                          <w:sz w:val="22"/>
                        </w:rPr>
                        <w:t>原材料使用額等の産業別構成比（従業者４人以上）</w:t>
                      </w:r>
                      <w:r>
                        <w:rPr>
                          <w:rFonts w:hint="eastAsia"/>
                          <w:noProof/>
                          <w:spacing w:val="0"/>
                          <w:kern w:val="0"/>
                        </w:rPr>
                        <w:drawing>
                          <wp:inline distT="0" distB="0" distL="0" distR="0" wp14:anchorId="21EF68CC" wp14:editId="78941779">
                            <wp:extent cx="3762375" cy="3667125"/>
                            <wp:effectExtent l="0" t="0" r="9525" b="9525"/>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5">
                                      <a:extLst>
                                        <a:ext uri="{28A0092B-C50C-407E-A947-70E740481C1C}">
                                          <a14:useLocalDpi xmlns:a14="http://schemas.microsoft.com/office/drawing/2010/main" val="0"/>
                                        </a:ext>
                                      </a:extLst>
                                    </a:blip>
                                    <a:srcRect l="12932" t="2835" r="8113" b="2589"/>
                                    <a:stretch>
                                      <a:fillRect/>
                                    </a:stretch>
                                  </pic:blipFill>
                                  <pic:spPr bwMode="auto">
                                    <a:xfrm>
                                      <a:off x="0" y="0"/>
                                      <a:ext cx="3762375" cy="3667125"/>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autoSpaceDE/>
        <w:spacing w:line="240" w:lineRule="auto"/>
        <w:rPr>
          <w:rFonts w:ascii="HGｺﾞｼｯｸM" w:eastAsia="HGｺﾞｼｯｸM" w:hAnsi="ＭＳ 明朝"/>
          <w:spacing w:val="0"/>
          <w:kern w:val="0"/>
          <w:sz w:val="22"/>
          <w:szCs w:val="22"/>
        </w:rPr>
      </w:pPr>
    </w:p>
    <w:p w:rsidR="00850059" w:rsidRPr="00850059" w:rsidRDefault="00850059" w:rsidP="00850059">
      <w:pPr>
        <w:autoSpaceDE/>
        <w:spacing w:line="240" w:lineRule="auto"/>
        <w:rPr>
          <w:rFonts w:ascii="HGｺﾞｼｯｸM" w:eastAsia="HGｺﾞｼｯｸM" w:hAnsi="ＭＳ 明朝"/>
          <w:b/>
          <w:spacing w:val="0"/>
          <w:kern w:val="0"/>
          <w:sz w:val="24"/>
          <w:szCs w:val="22"/>
        </w:rPr>
      </w:pPr>
      <w:r w:rsidRPr="00850059">
        <w:rPr>
          <w:rFonts w:ascii="HGｺﾞｼｯｸM" w:eastAsia="HGｺﾞｼｯｸM" w:hAnsi="ＭＳ ゴシック"/>
          <w:b/>
          <w:spacing w:val="0"/>
          <w:kern w:val="0"/>
          <w:sz w:val="24"/>
          <w:szCs w:val="22"/>
        </w:rPr>
        <w:br w:type="page"/>
      </w:r>
      <w:r w:rsidRPr="00850059">
        <w:rPr>
          <w:rFonts w:ascii="HGｺﾞｼｯｸM" w:eastAsia="HGｺﾞｼｯｸM" w:hAnsi="ＭＳ ゴシック" w:hint="eastAsia"/>
          <w:b/>
          <w:spacing w:val="0"/>
          <w:kern w:val="0"/>
          <w:sz w:val="24"/>
          <w:szCs w:val="22"/>
        </w:rPr>
        <w:lastRenderedPageBreak/>
        <w:t>（２）原材料率</w:t>
      </w:r>
      <w:r w:rsidRPr="00850059">
        <w:rPr>
          <w:rFonts w:ascii="HGｺﾞｼｯｸM" w:eastAsia="HGｺﾞｼｯｸM" w:hAnsi="ＭＳ 明朝" w:hint="eastAsia"/>
          <w:spacing w:val="0"/>
          <w:kern w:val="0"/>
          <w:sz w:val="24"/>
          <w:szCs w:val="22"/>
        </w:rPr>
        <w:t>（従業者30人以上）</w:t>
      </w:r>
      <w:r w:rsidRPr="00850059">
        <w:rPr>
          <w:rFonts w:ascii="HGｺﾞｼｯｸM" w:eastAsia="HGｺﾞｼｯｸM" w:hAnsi="ＭＳ 明朝" w:hint="eastAsia"/>
          <w:spacing w:val="0"/>
          <w:kern w:val="0"/>
          <w:sz w:val="24"/>
          <w:szCs w:val="22"/>
          <w:lang w:eastAsia="zh-TW"/>
        </w:rPr>
        <w:t>（第</w:t>
      </w:r>
      <w:r w:rsidRPr="00850059">
        <w:rPr>
          <w:rFonts w:ascii="HGｺﾞｼｯｸM" w:eastAsia="HGｺﾞｼｯｸM" w:hAnsi="ＭＳ 明朝" w:hint="eastAsia"/>
          <w:spacing w:val="0"/>
          <w:kern w:val="0"/>
          <w:sz w:val="24"/>
          <w:szCs w:val="22"/>
        </w:rPr>
        <w:t>２</w:t>
      </w:r>
      <w:r w:rsidRPr="00850059">
        <w:rPr>
          <w:rFonts w:ascii="HGｺﾞｼｯｸM" w:eastAsia="HGｺﾞｼｯｸM" w:hAnsi="ＭＳ 明朝" w:hint="eastAsia"/>
          <w:spacing w:val="0"/>
          <w:kern w:val="0"/>
          <w:sz w:val="24"/>
          <w:szCs w:val="22"/>
          <w:lang w:eastAsia="zh-TW"/>
        </w:rPr>
        <w:t>表、第2</w:t>
      </w:r>
      <w:r w:rsidRPr="00850059">
        <w:rPr>
          <w:rFonts w:ascii="HGｺﾞｼｯｸM" w:eastAsia="HGｺﾞｼｯｸM" w:hAnsi="ＭＳ 明朝" w:hint="eastAsia"/>
          <w:spacing w:val="0"/>
          <w:kern w:val="0"/>
          <w:sz w:val="24"/>
          <w:szCs w:val="22"/>
        </w:rPr>
        <w:t>8</w:t>
      </w:r>
      <w:r w:rsidRPr="00850059">
        <w:rPr>
          <w:rFonts w:ascii="HGｺﾞｼｯｸM" w:eastAsia="HGｺﾞｼｯｸM" w:hAnsi="ＭＳ 明朝" w:hint="eastAsia"/>
          <w:spacing w:val="0"/>
          <w:kern w:val="0"/>
          <w:sz w:val="24"/>
          <w:szCs w:val="22"/>
          <w:lang w:eastAsia="zh-TW"/>
        </w:rPr>
        <w:t>図）</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原材料率は64.2％となり、前回と比べ2.5ポイント減少しています。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では、電子部品（98.5％）が最も高く、次いで石油・石炭（92.4％）、非鉄金属（80.1％）の順となっています。また、飲料・たばこ（36.7％）が最も低く、次いで窯業・土石（42.5％）、情報通信機械（46.9％）の順となっています。</w:t>
      </w:r>
    </w:p>
    <w:p w:rsidR="00850059" w:rsidRPr="00850059" w:rsidRDefault="00850059" w:rsidP="00850059">
      <w:pPr>
        <w:autoSpaceDE/>
        <w:spacing w:line="240" w:lineRule="auto"/>
        <w:jc w:val="center"/>
        <w:rPr>
          <w:rFonts w:ascii="HGｺﾞｼｯｸM" w:eastAsia="HGｺﾞｼｯｸM" w:hAnsi="ＭＳ 明朝"/>
          <w:spacing w:val="0"/>
          <w:kern w:val="0"/>
          <w:sz w:val="22"/>
          <w:szCs w:val="22"/>
        </w:rPr>
      </w:pPr>
      <w:r>
        <w:rPr>
          <w:rFonts w:ascii="HGｺﾞｼｯｸM" w:eastAsia="HGｺﾞｼｯｸM" w:hAnsi="ＭＳ 明朝"/>
          <w:noProof/>
          <w:spacing w:val="0"/>
          <w:kern w:val="0"/>
          <w:sz w:val="22"/>
          <w:szCs w:val="22"/>
        </w:rPr>
        <mc:AlternateContent>
          <mc:Choice Requires="wps">
            <w:drawing>
              <wp:inline distT="0" distB="0" distL="0" distR="0" wp14:anchorId="37B6B181" wp14:editId="76C47721">
                <wp:extent cx="6238875" cy="3675380"/>
                <wp:effectExtent l="0" t="0" r="0" b="1270"/>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675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FA7498" w:rsidRDefault="003264D4" w:rsidP="00850059">
                            <w:pPr>
                              <w:jc w:val="center"/>
                              <w:rPr>
                                <w:rFonts w:ascii="HGｺﾞｼｯｸM" w:eastAsia="HGｺﾞｼｯｸM" w:hAnsi="ＭＳ ゴシック"/>
                                <w:b/>
                                <w:sz w:val="22"/>
                                <w:szCs w:val="24"/>
                              </w:rPr>
                            </w:pPr>
                            <w:r w:rsidRPr="00FA7498">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28図　産業別の</w:t>
                            </w:r>
                            <w:r w:rsidRPr="00FA7498">
                              <w:rPr>
                                <w:rFonts w:ascii="HGｺﾞｼｯｸM" w:eastAsia="HGｺﾞｼｯｸM" w:hAnsi="ＭＳ ゴシック" w:hint="eastAsia"/>
                                <w:b/>
                                <w:sz w:val="22"/>
                                <w:szCs w:val="24"/>
                              </w:rPr>
                              <w:t>原材料</w:t>
                            </w:r>
                            <w:r>
                              <w:rPr>
                                <w:rFonts w:ascii="HGｺﾞｼｯｸM" w:eastAsia="HGｺﾞｼｯｸM" w:hAnsi="ＭＳ ゴシック" w:hint="eastAsia"/>
                                <w:b/>
                                <w:sz w:val="22"/>
                                <w:szCs w:val="24"/>
                              </w:rPr>
                              <w:t>率</w:t>
                            </w:r>
                            <w:r w:rsidRPr="00FA7498">
                              <w:rPr>
                                <w:rFonts w:ascii="HGｺﾞｼｯｸM" w:eastAsia="HGｺﾞｼｯｸM" w:hAnsi="ＭＳ ゴシック" w:hint="eastAsia"/>
                                <w:b/>
                                <w:sz w:val="22"/>
                                <w:szCs w:val="24"/>
                              </w:rPr>
                              <w:t>（従業者30人以上）</w:t>
                            </w:r>
                            <w:r>
                              <w:rPr>
                                <w:noProof/>
                              </w:rPr>
                              <w:drawing>
                                <wp:inline distT="0" distB="0" distL="0" distR="0" wp14:anchorId="49AFCA09" wp14:editId="77E6A0A5">
                                  <wp:extent cx="6076950" cy="3219450"/>
                                  <wp:effectExtent l="0" t="0" r="0" b="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6">
                                            <a:extLst>
                                              <a:ext uri="{28A0092B-C50C-407E-A947-70E740481C1C}">
                                                <a14:useLocalDpi xmlns:a14="http://schemas.microsoft.com/office/drawing/2010/main" val="0"/>
                                              </a:ext>
                                            </a:extLst>
                                          </a:blip>
                                          <a:srcRect l="4932" t="1820"/>
                                          <a:stretch>
                                            <a:fillRect/>
                                          </a:stretch>
                                        </pic:blipFill>
                                        <pic:spPr bwMode="auto">
                                          <a:xfrm>
                                            <a:off x="0" y="0"/>
                                            <a:ext cx="6076950" cy="321945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37B6B181" id="テキスト ボックス 25" o:spid="_x0000_s1065" type="#_x0000_t202" style="width:491.25pt;height:2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" filled="f" stroked="f">
                <v:textbox style="mso-fit-shape-to-text:t" inset="5.85pt,.7pt,5.85pt,.7pt">
                  <w:txbxContent>
                    <w:p w:rsidR="003264D4" w:rsidRPr="00FA7498" w:rsidRDefault="003264D4" w:rsidP="00850059">
                      <w:pPr>
                        <w:jc w:val="center"/>
                        <w:rPr>
                          <w:rFonts w:ascii="HGｺﾞｼｯｸM" w:eastAsia="HGｺﾞｼｯｸM" w:hAnsi="ＭＳ ゴシック"/>
                          <w:b/>
                          <w:sz w:val="22"/>
                          <w:szCs w:val="24"/>
                        </w:rPr>
                      </w:pPr>
                      <w:r w:rsidRPr="00FA7498">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28図　産業別の</w:t>
                      </w:r>
                      <w:r w:rsidRPr="00FA7498">
                        <w:rPr>
                          <w:rFonts w:ascii="HGｺﾞｼｯｸM" w:eastAsia="HGｺﾞｼｯｸM" w:hAnsi="ＭＳ ゴシック" w:hint="eastAsia"/>
                          <w:b/>
                          <w:sz w:val="22"/>
                          <w:szCs w:val="24"/>
                        </w:rPr>
                        <w:t>原材料</w:t>
                      </w:r>
                      <w:r>
                        <w:rPr>
                          <w:rFonts w:ascii="HGｺﾞｼｯｸM" w:eastAsia="HGｺﾞｼｯｸM" w:hAnsi="ＭＳ ゴシック" w:hint="eastAsia"/>
                          <w:b/>
                          <w:sz w:val="22"/>
                          <w:szCs w:val="24"/>
                        </w:rPr>
                        <w:t>率</w:t>
                      </w:r>
                      <w:r w:rsidRPr="00FA7498">
                        <w:rPr>
                          <w:rFonts w:ascii="HGｺﾞｼｯｸM" w:eastAsia="HGｺﾞｼｯｸM" w:hAnsi="ＭＳ ゴシック" w:hint="eastAsia"/>
                          <w:b/>
                          <w:sz w:val="22"/>
                          <w:szCs w:val="24"/>
                        </w:rPr>
                        <w:t>（従業者30人以上）</w:t>
                      </w:r>
                      <w:r>
                        <w:rPr>
                          <w:noProof/>
                        </w:rPr>
                        <w:drawing>
                          <wp:inline distT="0" distB="0" distL="0" distR="0" wp14:anchorId="49AFCA09" wp14:editId="77E6A0A5">
                            <wp:extent cx="6076950" cy="3219450"/>
                            <wp:effectExtent l="0" t="0" r="0" b="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6">
                                      <a:extLst>
                                        <a:ext uri="{28A0092B-C50C-407E-A947-70E740481C1C}">
                                          <a14:useLocalDpi xmlns:a14="http://schemas.microsoft.com/office/drawing/2010/main" val="0"/>
                                        </a:ext>
                                      </a:extLst>
                                    </a:blip>
                                    <a:srcRect l="4932" t="1820"/>
                                    <a:stretch>
                                      <a:fillRect/>
                                    </a:stretch>
                                  </pic:blipFill>
                                  <pic:spPr bwMode="auto">
                                    <a:xfrm>
                                      <a:off x="0" y="0"/>
                                      <a:ext cx="6076950" cy="321945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autoSpaceDE/>
        <w:spacing w:line="240" w:lineRule="auto"/>
        <w:jc w:val="center"/>
        <w:rPr>
          <w:rFonts w:ascii="HGｺﾞｼｯｸM" w:eastAsia="HGｺﾞｼｯｸM" w:hAnsi="ＭＳ 明朝"/>
          <w:spacing w:val="0"/>
          <w:kern w:val="0"/>
          <w:sz w:val="22"/>
          <w:szCs w:val="22"/>
        </w:rPr>
      </w:pPr>
    </w:p>
    <w:p w:rsidR="00850059" w:rsidRPr="00850059" w:rsidRDefault="00850059" w:rsidP="00850059">
      <w:pPr>
        <w:kinsoku w:val="0"/>
        <w:overflowPunct w:val="0"/>
        <w:spacing w:line="240" w:lineRule="auto"/>
        <w:rPr>
          <w:rFonts w:ascii="HGｺﾞｼｯｸM" w:eastAsia="HGｺﾞｼｯｸM" w:hAnsi="ＭＳ 明朝"/>
          <w:b/>
          <w:spacing w:val="0"/>
          <w:kern w:val="0"/>
          <w:sz w:val="24"/>
          <w:szCs w:val="22"/>
        </w:rPr>
      </w:pPr>
      <w:r w:rsidRPr="00850059">
        <w:rPr>
          <w:rFonts w:ascii="HGｺﾞｼｯｸM" w:eastAsia="HGｺﾞｼｯｸM" w:hAnsi="ＭＳ ゴシック"/>
          <w:spacing w:val="0"/>
          <w:kern w:val="0"/>
          <w:sz w:val="22"/>
          <w:szCs w:val="22"/>
        </w:rPr>
        <w:br w:type="page"/>
      </w:r>
      <w:r w:rsidRPr="00850059">
        <w:rPr>
          <w:rFonts w:ascii="HGｺﾞｼｯｸM" w:eastAsia="HGｺﾞｼｯｸM" w:hAnsi="ＭＳ ゴシック" w:hint="eastAsia"/>
          <w:b/>
          <w:spacing w:val="0"/>
          <w:kern w:val="0"/>
          <w:sz w:val="28"/>
          <w:szCs w:val="22"/>
        </w:rPr>
        <w:lastRenderedPageBreak/>
        <w:t>８．生産額及び在庫額</w:t>
      </w:r>
      <w:r w:rsidRPr="00850059">
        <w:rPr>
          <w:rFonts w:ascii="HGｺﾞｼｯｸM" w:eastAsia="HGｺﾞｼｯｸM" w:hAnsi="ＭＳ 明朝" w:hint="eastAsia"/>
          <w:spacing w:val="0"/>
          <w:kern w:val="0"/>
          <w:sz w:val="24"/>
          <w:szCs w:val="22"/>
        </w:rPr>
        <w:t>（従業者30人以上の事業所）</w:t>
      </w:r>
    </w:p>
    <w:p w:rsidR="00850059" w:rsidRPr="00850059" w:rsidRDefault="00850059" w:rsidP="00850059">
      <w:pPr>
        <w:kinsoku w:val="0"/>
        <w:overflowPunct w:val="0"/>
        <w:spacing w:line="240" w:lineRule="auto"/>
        <w:rPr>
          <w:rFonts w:ascii="HGｺﾞｼｯｸM" w:eastAsia="HGｺﾞｼｯｸM" w:hAnsi="ＭＳ 明朝"/>
          <w:b/>
          <w:spacing w:val="0"/>
          <w:kern w:val="0"/>
          <w:sz w:val="24"/>
          <w:szCs w:val="22"/>
        </w:rPr>
      </w:pPr>
      <w:r>
        <w:rPr>
          <w:rFonts w:ascii="HGｺﾞｼｯｸM" w:eastAsia="HGｺﾞｼｯｸM" w:hAnsi="ＭＳ 明朝"/>
          <w:noProof/>
          <w:spacing w:val="0"/>
          <w:kern w:val="0"/>
          <w:sz w:val="22"/>
          <w:szCs w:val="22"/>
        </w:rPr>
        <mc:AlternateContent>
          <mc:Choice Requires="wps">
            <w:drawing>
              <wp:inline distT="0" distB="0" distL="0" distR="0" wp14:anchorId="6A1B21F3" wp14:editId="2DF255F3">
                <wp:extent cx="6248400" cy="1145540"/>
                <wp:effectExtent l="19050" t="19050" r="19050" b="16510"/>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145540"/>
                        </a:xfrm>
                        <a:prstGeom prst="rect">
                          <a:avLst/>
                        </a:prstGeom>
                        <a:solidFill>
                          <a:srgbClr val="FFFFFF"/>
                        </a:solidFill>
                        <a:ln w="25400" algn="ctr">
                          <a:solidFill>
                            <a:srgbClr val="F79646"/>
                          </a:solidFill>
                          <a:miter lim="800000"/>
                          <a:headEnd/>
                          <a:tailEnd/>
                        </a:ln>
                      </wps:spPr>
                      <wps:txbx>
                        <w:txbxContent>
                          <w:p w:rsidR="003264D4" w:rsidRPr="0066501F" w:rsidRDefault="003264D4" w:rsidP="00850059">
                            <w:pPr>
                              <w:kinsoku w:val="0"/>
                              <w:overflowPunct w:val="0"/>
                              <w:spacing w:beforeLines="50" w:before="180" w:line="240" w:lineRule="atLeast"/>
                              <w:ind w:rightChars="-83" w:right="-193"/>
                              <w:jc w:val="left"/>
                              <w:rPr>
                                <w:rFonts w:ascii="HGｺﾞｼｯｸM" w:eastAsia="HGｺﾞｼｯｸM" w:hAnsi="ＭＳ 明朝"/>
                                <w:spacing w:val="0"/>
                                <w:sz w:val="24"/>
                              </w:rPr>
                            </w:pPr>
                            <w:r w:rsidRPr="0066501F">
                              <w:rPr>
                                <w:rFonts w:ascii="HGｺﾞｼｯｸM" w:eastAsia="HGｺﾞｼｯｸM" w:hAnsi="ＭＳ 明朝" w:hint="eastAsia"/>
                                <w:spacing w:val="0"/>
                                <w:sz w:val="24"/>
                              </w:rPr>
                              <w:t>生産額は12兆2</w:t>
                            </w:r>
                            <w:r>
                              <w:rPr>
                                <w:rFonts w:ascii="HGｺﾞｼｯｸM" w:eastAsia="HGｺﾞｼｯｸM" w:hAnsi="ＭＳ 明朝" w:hint="eastAsia"/>
                                <w:spacing w:val="0"/>
                                <w:sz w:val="24"/>
                              </w:rPr>
                              <w:t>,</w:t>
                            </w:r>
                            <w:r w:rsidRPr="0066501F">
                              <w:rPr>
                                <w:rFonts w:ascii="HGｺﾞｼｯｸM" w:eastAsia="HGｺﾞｼｯｸM" w:hAnsi="ＭＳ 明朝" w:hint="eastAsia"/>
                                <w:spacing w:val="0"/>
                                <w:sz w:val="24"/>
                              </w:rPr>
                              <w:t>430億円で、前回に比べ6</w:t>
                            </w:r>
                            <w:r>
                              <w:rPr>
                                <w:rFonts w:ascii="HGｺﾞｼｯｸM" w:eastAsia="HGｺﾞｼｯｸM" w:hAnsi="ＭＳ 明朝" w:hint="eastAsia"/>
                                <w:spacing w:val="0"/>
                                <w:sz w:val="24"/>
                              </w:rPr>
                              <w:t>,</w:t>
                            </w:r>
                            <w:r w:rsidRPr="0066501F">
                              <w:rPr>
                                <w:rFonts w:ascii="HGｺﾞｼｯｸM" w:eastAsia="HGｺﾞｼｯｸM" w:hAnsi="ＭＳ 明朝" w:hint="eastAsia"/>
                                <w:spacing w:val="0"/>
                                <w:sz w:val="24"/>
                              </w:rPr>
                              <w:t>679億円減少（▲5.2％）</w:t>
                            </w:r>
                          </w:p>
                          <w:p w:rsidR="003264D4" w:rsidRPr="0066501F" w:rsidRDefault="003264D4" w:rsidP="00850059">
                            <w:pPr>
                              <w:autoSpaceDE/>
                              <w:spacing w:beforeLines="50" w:before="180" w:line="240" w:lineRule="atLeast"/>
                              <w:ind w:rightChars="-83" w:right="-193"/>
                              <w:jc w:val="left"/>
                              <w:rPr>
                                <w:rFonts w:ascii="HGｺﾞｼｯｸM" w:eastAsia="HGｺﾞｼｯｸM" w:hAnsi="ＭＳ 明朝"/>
                                <w:spacing w:val="0"/>
                                <w:sz w:val="24"/>
                              </w:rPr>
                            </w:pPr>
                            <w:r w:rsidRPr="0066501F">
                              <w:rPr>
                                <w:rFonts w:ascii="HGｺﾞｼｯｸM" w:eastAsia="HGｺﾞｼｯｸM" w:hAnsi="ＭＳ 明朝" w:hint="eastAsia"/>
                                <w:spacing w:val="0"/>
                                <w:sz w:val="24"/>
                              </w:rPr>
                              <w:t>製造品等年末在庫額（製造品及び半製品・仕掛品の年末在庫額）は9</w:t>
                            </w:r>
                            <w:r>
                              <w:rPr>
                                <w:rFonts w:ascii="HGｺﾞｼｯｸM" w:eastAsia="HGｺﾞｼｯｸM" w:hAnsi="ＭＳ 明朝" w:hint="eastAsia"/>
                                <w:spacing w:val="0"/>
                                <w:sz w:val="24"/>
                              </w:rPr>
                              <w:t>,</w:t>
                            </w:r>
                            <w:r w:rsidRPr="0066501F">
                              <w:rPr>
                                <w:rFonts w:ascii="HGｺﾞｼｯｸM" w:eastAsia="HGｺﾞｼｯｸM" w:hAnsi="ＭＳ 明朝" w:hint="eastAsia"/>
                                <w:spacing w:val="0"/>
                                <w:sz w:val="24"/>
                              </w:rPr>
                              <w:t>152億円で、</w:t>
                            </w:r>
                          </w:p>
                          <w:p w:rsidR="003264D4" w:rsidRPr="0066501F" w:rsidRDefault="003264D4" w:rsidP="00850059">
                            <w:pPr>
                              <w:autoSpaceDE/>
                              <w:spacing w:afterLines="50" w:after="180" w:line="200" w:lineRule="atLeast"/>
                              <w:ind w:rightChars="-83" w:right="-193"/>
                              <w:jc w:val="left"/>
                              <w:rPr>
                                <w:rFonts w:ascii="HGｺﾞｼｯｸM" w:eastAsia="HGｺﾞｼｯｸM" w:hAnsi="ＭＳ 明朝"/>
                                <w:spacing w:val="0"/>
                                <w:sz w:val="24"/>
                              </w:rPr>
                            </w:pPr>
                            <w:r w:rsidRPr="0066501F">
                              <w:rPr>
                                <w:rFonts w:ascii="HGｺﾞｼｯｸM" w:eastAsia="HGｺﾞｼｯｸM" w:hAnsi="ＭＳ 明朝" w:hint="eastAsia"/>
                                <w:spacing w:val="0"/>
                                <w:sz w:val="24"/>
                              </w:rPr>
                              <w:t>前回年末在庫額に比べ306億円減少（▲3.2％）</w:t>
                            </w:r>
                          </w:p>
                        </w:txbxContent>
                      </wps:txbx>
                      <wps:bodyPr rot="0" vert="horz" wrap="square" lIns="91440" tIns="45720" rIns="180000" bIns="45720" anchor="ctr" anchorCtr="0" upright="1">
                        <a:spAutoFit/>
                      </wps:bodyPr>
                    </wps:wsp>
                  </a:graphicData>
                </a:graphic>
              </wp:inline>
            </w:drawing>
          </mc:Choice>
          <mc:Fallback>
            <w:pict>
              <v:rect w14:anchorId="6A1B21F3" id="正方形/長方形 24" o:spid="_x0000_s1066" style="width:492pt;height:9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" strokecolor="#f79646" strokeweight="2pt">
                <v:path arrowok="t"/>
                <v:textbox style="mso-fit-shape-to-text:t" inset=",,5mm">
                  <w:txbxContent>
                    <w:p w:rsidR="003264D4" w:rsidRPr="0066501F" w:rsidRDefault="003264D4" w:rsidP="00850059">
                      <w:pPr>
                        <w:kinsoku w:val="0"/>
                        <w:overflowPunct w:val="0"/>
                        <w:spacing w:beforeLines="50" w:before="180" w:line="240" w:lineRule="atLeast"/>
                        <w:ind w:rightChars="-83" w:right="-193"/>
                        <w:jc w:val="left"/>
                        <w:rPr>
                          <w:rFonts w:ascii="HGｺﾞｼｯｸM" w:eastAsia="HGｺﾞｼｯｸM" w:hAnsi="ＭＳ 明朝"/>
                          <w:spacing w:val="0"/>
                          <w:sz w:val="24"/>
                        </w:rPr>
                      </w:pPr>
                      <w:r w:rsidRPr="0066501F">
                        <w:rPr>
                          <w:rFonts w:ascii="HGｺﾞｼｯｸM" w:eastAsia="HGｺﾞｼｯｸM" w:hAnsi="ＭＳ 明朝" w:hint="eastAsia"/>
                          <w:spacing w:val="0"/>
                          <w:sz w:val="24"/>
                        </w:rPr>
                        <w:t>生産額は12兆2</w:t>
                      </w:r>
                      <w:r>
                        <w:rPr>
                          <w:rFonts w:ascii="HGｺﾞｼｯｸM" w:eastAsia="HGｺﾞｼｯｸM" w:hAnsi="ＭＳ 明朝" w:hint="eastAsia"/>
                          <w:spacing w:val="0"/>
                          <w:sz w:val="24"/>
                        </w:rPr>
                        <w:t>,</w:t>
                      </w:r>
                      <w:r w:rsidRPr="0066501F">
                        <w:rPr>
                          <w:rFonts w:ascii="HGｺﾞｼｯｸM" w:eastAsia="HGｺﾞｼｯｸM" w:hAnsi="ＭＳ 明朝" w:hint="eastAsia"/>
                          <w:spacing w:val="0"/>
                          <w:sz w:val="24"/>
                        </w:rPr>
                        <w:t>430億円で、前回に比べ6</w:t>
                      </w:r>
                      <w:r>
                        <w:rPr>
                          <w:rFonts w:ascii="HGｺﾞｼｯｸM" w:eastAsia="HGｺﾞｼｯｸM" w:hAnsi="ＭＳ 明朝" w:hint="eastAsia"/>
                          <w:spacing w:val="0"/>
                          <w:sz w:val="24"/>
                        </w:rPr>
                        <w:t>,</w:t>
                      </w:r>
                      <w:r w:rsidRPr="0066501F">
                        <w:rPr>
                          <w:rFonts w:ascii="HGｺﾞｼｯｸM" w:eastAsia="HGｺﾞｼｯｸM" w:hAnsi="ＭＳ 明朝" w:hint="eastAsia"/>
                          <w:spacing w:val="0"/>
                          <w:sz w:val="24"/>
                        </w:rPr>
                        <w:t>679億円減少（▲5.2％）</w:t>
                      </w:r>
                    </w:p>
                    <w:p w:rsidR="003264D4" w:rsidRPr="0066501F" w:rsidRDefault="003264D4" w:rsidP="00850059">
                      <w:pPr>
                        <w:autoSpaceDE/>
                        <w:spacing w:beforeLines="50" w:before="180" w:line="240" w:lineRule="atLeast"/>
                        <w:ind w:rightChars="-83" w:right="-193"/>
                        <w:jc w:val="left"/>
                        <w:rPr>
                          <w:rFonts w:ascii="HGｺﾞｼｯｸM" w:eastAsia="HGｺﾞｼｯｸM" w:hAnsi="ＭＳ 明朝"/>
                          <w:spacing w:val="0"/>
                          <w:sz w:val="24"/>
                        </w:rPr>
                      </w:pPr>
                      <w:r w:rsidRPr="0066501F">
                        <w:rPr>
                          <w:rFonts w:ascii="HGｺﾞｼｯｸM" w:eastAsia="HGｺﾞｼｯｸM" w:hAnsi="ＭＳ 明朝" w:hint="eastAsia"/>
                          <w:spacing w:val="0"/>
                          <w:sz w:val="24"/>
                        </w:rPr>
                        <w:t>製造品等年末在庫額（製造品及び半製品・仕掛品の年末在庫額）は9</w:t>
                      </w:r>
                      <w:r>
                        <w:rPr>
                          <w:rFonts w:ascii="HGｺﾞｼｯｸM" w:eastAsia="HGｺﾞｼｯｸM" w:hAnsi="ＭＳ 明朝" w:hint="eastAsia"/>
                          <w:spacing w:val="0"/>
                          <w:sz w:val="24"/>
                        </w:rPr>
                        <w:t>,</w:t>
                      </w:r>
                      <w:r w:rsidRPr="0066501F">
                        <w:rPr>
                          <w:rFonts w:ascii="HGｺﾞｼｯｸM" w:eastAsia="HGｺﾞｼｯｸM" w:hAnsi="ＭＳ 明朝" w:hint="eastAsia"/>
                          <w:spacing w:val="0"/>
                          <w:sz w:val="24"/>
                        </w:rPr>
                        <w:t>152億円で、</w:t>
                      </w:r>
                    </w:p>
                    <w:p w:rsidR="003264D4" w:rsidRPr="0066501F" w:rsidRDefault="003264D4" w:rsidP="00850059">
                      <w:pPr>
                        <w:autoSpaceDE/>
                        <w:spacing w:afterLines="50" w:after="180" w:line="200" w:lineRule="atLeast"/>
                        <w:ind w:rightChars="-83" w:right="-193"/>
                        <w:jc w:val="left"/>
                        <w:rPr>
                          <w:rFonts w:ascii="HGｺﾞｼｯｸM" w:eastAsia="HGｺﾞｼｯｸM" w:hAnsi="ＭＳ 明朝"/>
                          <w:spacing w:val="0"/>
                          <w:sz w:val="24"/>
                        </w:rPr>
                      </w:pPr>
                      <w:r w:rsidRPr="0066501F">
                        <w:rPr>
                          <w:rFonts w:ascii="HGｺﾞｼｯｸM" w:eastAsia="HGｺﾞｼｯｸM" w:hAnsi="ＭＳ 明朝" w:hint="eastAsia"/>
                          <w:spacing w:val="0"/>
                          <w:sz w:val="24"/>
                        </w:rPr>
                        <w:t>前回年末在庫額に比べ306億円減少（▲3.2％）</w:t>
                      </w:r>
                    </w:p>
                  </w:txbxContent>
                </v:textbox>
                <w10:anchorlock/>
              </v:rect>
            </w:pict>
          </mc:Fallback>
        </mc:AlternateContent>
      </w:r>
      <w:r w:rsidRPr="00850059">
        <w:rPr>
          <w:rFonts w:ascii="HGｺﾞｼｯｸM" w:eastAsia="HGｺﾞｼｯｸM" w:hAnsi="ＭＳ ゴシック" w:hint="eastAsia"/>
          <w:b/>
          <w:spacing w:val="0"/>
          <w:kern w:val="0"/>
          <w:sz w:val="24"/>
          <w:szCs w:val="22"/>
        </w:rPr>
        <w:t>（１）</w:t>
      </w:r>
      <w:r w:rsidRPr="00850059">
        <w:rPr>
          <w:rFonts w:ascii="HGｺﾞｼｯｸM" w:eastAsia="HGｺﾞｼｯｸM" w:hAnsi="ＭＳ ゴシック" w:hint="eastAsia"/>
          <w:b/>
          <w:spacing w:val="0"/>
          <w:kern w:val="0"/>
          <w:sz w:val="24"/>
          <w:szCs w:val="22"/>
          <w:lang w:eastAsia="zh-TW"/>
        </w:rPr>
        <w:t>生産額</w:t>
      </w:r>
      <w:r w:rsidRPr="00850059">
        <w:rPr>
          <w:rFonts w:ascii="HGｺﾞｼｯｸM" w:eastAsia="HGｺﾞｼｯｸM" w:hAnsi="ＭＳ 明朝" w:hint="eastAsia"/>
          <w:spacing w:val="0"/>
          <w:kern w:val="0"/>
          <w:sz w:val="24"/>
          <w:szCs w:val="22"/>
          <w:lang w:eastAsia="zh-TW"/>
        </w:rPr>
        <w:t>（第</w:t>
      </w:r>
      <w:r w:rsidRPr="00850059">
        <w:rPr>
          <w:rFonts w:ascii="HGｺﾞｼｯｸM" w:eastAsia="HGｺﾞｼｯｸM" w:hAnsi="ＭＳ 明朝" w:hint="eastAsia"/>
          <w:spacing w:val="0"/>
          <w:kern w:val="0"/>
          <w:sz w:val="24"/>
          <w:szCs w:val="22"/>
        </w:rPr>
        <w:t>２</w:t>
      </w:r>
      <w:r w:rsidRPr="00850059">
        <w:rPr>
          <w:rFonts w:ascii="HGｺﾞｼｯｸM" w:eastAsia="HGｺﾞｼｯｸM" w:hAnsi="ＭＳ 明朝" w:hint="eastAsia"/>
          <w:spacing w:val="0"/>
          <w:kern w:val="0"/>
          <w:sz w:val="24"/>
          <w:szCs w:val="22"/>
          <w:lang w:eastAsia="zh-TW"/>
        </w:rPr>
        <w:t>表、第</w:t>
      </w:r>
      <w:r w:rsidRPr="00850059">
        <w:rPr>
          <w:rFonts w:ascii="HGｺﾞｼｯｸM" w:eastAsia="HGｺﾞｼｯｸM" w:hAnsi="ＭＳ 明朝" w:hint="eastAsia"/>
          <w:spacing w:val="0"/>
          <w:kern w:val="0"/>
          <w:sz w:val="24"/>
          <w:szCs w:val="22"/>
        </w:rPr>
        <w:t>29,30</w:t>
      </w:r>
      <w:r w:rsidRPr="00850059">
        <w:rPr>
          <w:rFonts w:ascii="HGｺﾞｼｯｸM" w:eastAsia="HGｺﾞｼｯｸM" w:hAnsi="ＭＳ 明朝" w:hint="eastAsia"/>
          <w:spacing w:val="0"/>
          <w:kern w:val="0"/>
          <w:sz w:val="24"/>
          <w:szCs w:val="22"/>
          <w:lang w:eastAsia="zh-TW"/>
        </w:rPr>
        <w:t>図）</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生産額の産業別構成比では、化学（１兆7,218億円、構成比14.1％）が最も高く、次いで石油・石炭（１兆2,119億円、同9.9％）、食料品（１兆981億円、同9.0％）の順となっています。</w:t>
      </w:r>
    </w:p>
    <w:p w:rsidR="00850059" w:rsidRPr="00850059" w:rsidRDefault="00850059" w:rsidP="00850059">
      <w:pPr>
        <w:kinsoku w:val="0"/>
        <w:overflowPunct w:val="0"/>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生産額の産業別の前回増減比較では、石油・石炭（5,042億円減、同▲29.4％）、鉄鋼（2,340億円減、同▲19.4％）、非鉄金属（913億円減、同▲13.6％）など24産</w:t>
      </w:r>
      <w:r w:rsidRPr="00850059">
        <w:rPr>
          <w:rFonts w:ascii="HGｺﾞｼｯｸM" w:eastAsia="HGｺﾞｼｯｸM" w:hAnsi="ＭＳ 明朝" w:hint="eastAsia"/>
          <w:spacing w:val="-2"/>
          <w:kern w:val="0"/>
          <w:sz w:val="22"/>
          <w:szCs w:val="22"/>
        </w:rPr>
        <w:t>業のうち12産業で減少し、食料品（888億円増、前回比＋8.8％）、輸送用機械（864億</w:t>
      </w:r>
      <w:r w:rsidRPr="00850059">
        <w:rPr>
          <w:rFonts w:ascii="HGｺﾞｼｯｸM" w:eastAsia="HGｺﾞｼｯｸM" w:hAnsi="ＭＳ 明朝" w:hint="eastAsia"/>
          <w:spacing w:val="0"/>
          <w:kern w:val="0"/>
          <w:sz w:val="22"/>
          <w:szCs w:val="22"/>
        </w:rPr>
        <w:t>円増、同＋9.1％）、業務用機械（428億円増、同＋53.2％）など</w:t>
      </w:r>
      <w:r w:rsidRPr="00850059">
        <w:rPr>
          <w:rFonts w:ascii="HGｺﾞｼｯｸM" w:eastAsia="HGｺﾞｼｯｸM" w:hAnsi="ＭＳ 明朝" w:hint="eastAsia"/>
          <w:spacing w:val="-6"/>
          <w:kern w:val="0"/>
          <w:sz w:val="22"/>
          <w:szCs w:val="22"/>
        </w:rPr>
        <w:t>12産業で増加しています。</w:t>
      </w:r>
    </w:p>
    <w:p w:rsidR="00850059" w:rsidRPr="00850059" w:rsidRDefault="00850059" w:rsidP="00850059">
      <w:pPr>
        <w:autoSpaceDE/>
        <w:spacing w:line="240" w:lineRule="auto"/>
        <w:jc w:val="left"/>
        <w:rPr>
          <w:rFonts w:ascii="HGｺﾞｼｯｸM" w:eastAsia="HGｺﾞｼｯｸM"/>
          <w:spacing w:val="0"/>
          <w:kern w:val="0"/>
          <w:sz w:val="22"/>
          <w:szCs w:val="22"/>
        </w:rPr>
      </w:pPr>
      <w:r>
        <w:rPr>
          <w:rFonts w:ascii="HGｺﾞｼｯｸM" w:eastAsia="HGｺﾞｼｯｸM"/>
          <w:noProof/>
          <w:spacing w:val="0"/>
          <w:kern w:val="0"/>
          <w:sz w:val="22"/>
          <w:szCs w:val="22"/>
        </w:rPr>
        <mc:AlternateContent>
          <mc:Choice Requires="wps">
            <w:drawing>
              <wp:inline distT="0" distB="0" distL="0" distR="0" wp14:anchorId="44D8099E" wp14:editId="2EF5D109">
                <wp:extent cx="6248400" cy="4132580"/>
                <wp:effectExtent l="0" t="0" r="0" b="1270"/>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132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7C1055" w:rsidRDefault="003264D4" w:rsidP="00850059">
                            <w:pPr>
                              <w:jc w:val="center"/>
                              <w:rPr>
                                <w:rFonts w:ascii="HGｺﾞｼｯｸM" w:eastAsia="HGｺﾞｼｯｸM" w:hAnsi="ＭＳ ゴシック"/>
                                <w:b/>
                                <w:sz w:val="22"/>
                                <w:szCs w:val="24"/>
                              </w:rPr>
                            </w:pPr>
                            <w:r w:rsidRPr="007C1055">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29</w:t>
                            </w:r>
                            <w:r w:rsidRPr="007C1055">
                              <w:rPr>
                                <w:rFonts w:ascii="HGｺﾞｼｯｸM" w:eastAsia="HGｺﾞｼｯｸM" w:hAnsi="ＭＳ ゴシック" w:hint="eastAsia"/>
                                <w:b/>
                                <w:sz w:val="22"/>
                                <w:szCs w:val="24"/>
                              </w:rPr>
                              <w:t>図　生産額の産業別構成比（従業者30人以上）</w:t>
                            </w:r>
                            <w:r>
                              <w:rPr>
                                <w:noProof/>
                              </w:rPr>
                              <w:drawing>
                                <wp:inline distT="0" distB="0" distL="0" distR="0" wp14:anchorId="094C12DD" wp14:editId="467C67E6">
                                  <wp:extent cx="5334000" cy="3676650"/>
                                  <wp:effectExtent l="0" t="0" r="0" b="0"/>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34000" cy="367665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44D8099E" id="テキスト ボックス 23" o:spid="_x0000_s1067" type="#_x0000_t202" style="width:492pt;height:3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" filled="f" stroked="f">
                <v:textbox style="mso-fit-shape-to-text:t" inset="5.85pt,.7pt,5.85pt,.7pt">
                  <w:txbxContent>
                    <w:p w:rsidR="003264D4" w:rsidRPr="007C1055" w:rsidRDefault="003264D4" w:rsidP="00850059">
                      <w:pPr>
                        <w:jc w:val="center"/>
                        <w:rPr>
                          <w:rFonts w:ascii="HGｺﾞｼｯｸM" w:eastAsia="HGｺﾞｼｯｸM" w:hAnsi="ＭＳ ゴシック"/>
                          <w:b/>
                          <w:sz w:val="22"/>
                          <w:szCs w:val="24"/>
                        </w:rPr>
                      </w:pPr>
                      <w:r w:rsidRPr="007C1055">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29</w:t>
                      </w:r>
                      <w:r w:rsidRPr="007C1055">
                        <w:rPr>
                          <w:rFonts w:ascii="HGｺﾞｼｯｸM" w:eastAsia="HGｺﾞｼｯｸM" w:hAnsi="ＭＳ ゴシック" w:hint="eastAsia"/>
                          <w:b/>
                          <w:sz w:val="22"/>
                          <w:szCs w:val="24"/>
                        </w:rPr>
                        <w:t>図　生産額の産業別構成比（従業者30人以上）</w:t>
                      </w:r>
                      <w:r>
                        <w:rPr>
                          <w:noProof/>
                        </w:rPr>
                        <w:drawing>
                          <wp:inline distT="0" distB="0" distL="0" distR="0" wp14:anchorId="094C12DD" wp14:editId="467C67E6">
                            <wp:extent cx="5334000" cy="3676650"/>
                            <wp:effectExtent l="0" t="0" r="0" b="0"/>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34000" cy="367665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tabs>
          <w:tab w:val="left" w:pos="9214"/>
          <w:tab w:val="left" w:pos="9356"/>
        </w:tabs>
        <w:autoSpaceDE/>
        <w:spacing w:line="240" w:lineRule="auto"/>
        <w:rPr>
          <w:rFonts w:ascii="HGｺﾞｼｯｸM" w:eastAsia="HGｺﾞｼｯｸM" w:hAnsi="ＭＳ 明朝"/>
          <w:spacing w:val="0"/>
          <w:kern w:val="0"/>
          <w:sz w:val="22"/>
          <w:szCs w:val="22"/>
        </w:rPr>
      </w:pPr>
    </w:p>
    <w:p w:rsidR="00850059" w:rsidRPr="00850059" w:rsidRDefault="00850059" w:rsidP="00850059">
      <w:pPr>
        <w:tabs>
          <w:tab w:val="left" w:pos="9214"/>
          <w:tab w:val="left" w:pos="9356"/>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生産額の産業３類型別構成比では、基礎素材型産業（６兆1,719億円、構成比50.4％）、加工組立型産業（４兆560億円、同33.1％）、生活関連・その他型産業（２兆151億円、同16.5％）の順となっています。</w:t>
      </w:r>
    </w:p>
    <w:p w:rsidR="00850059" w:rsidRPr="00850059" w:rsidRDefault="00850059" w:rsidP="00850059">
      <w:pPr>
        <w:autoSpaceDE/>
        <w:spacing w:line="240" w:lineRule="auto"/>
        <w:jc w:val="left"/>
        <w:rPr>
          <w:rFonts w:ascii="HGｺﾞｼｯｸM" w:eastAsia="HGｺﾞｼｯｸM"/>
          <w:spacing w:val="0"/>
          <w:kern w:val="0"/>
          <w:sz w:val="22"/>
          <w:szCs w:val="22"/>
        </w:rPr>
      </w:pPr>
      <w:r>
        <w:rPr>
          <w:rFonts w:ascii="HGｺﾞｼｯｸM" w:eastAsia="HGｺﾞｼｯｸM"/>
          <w:noProof/>
          <w:spacing w:val="0"/>
          <w:kern w:val="0"/>
          <w:sz w:val="22"/>
          <w:szCs w:val="22"/>
        </w:rPr>
        <w:lastRenderedPageBreak/>
        <mc:AlternateContent>
          <mc:Choice Requires="wps">
            <w:drawing>
              <wp:inline distT="0" distB="0" distL="0" distR="0" wp14:anchorId="2761098F" wp14:editId="50B86AC5">
                <wp:extent cx="6256655" cy="3218180"/>
                <wp:effectExtent l="0" t="0" r="1270" b="1270"/>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3218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F0413E" w:rsidRDefault="003264D4" w:rsidP="00850059">
                            <w:pPr>
                              <w:jc w:val="center"/>
                              <w:rPr>
                                <w:rFonts w:ascii="HGｺﾞｼｯｸM" w:eastAsia="HGｺﾞｼｯｸM" w:hAnsi="ＭＳ ゴシック"/>
                                <w:b/>
                                <w:sz w:val="22"/>
                                <w:szCs w:val="24"/>
                              </w:rPr>
                            </w:pPr>
                            <w:r w:rsidRPr="00F0413E">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 xml:space="preserve">30図　</w:t>
                            </w:r>
                            <w:r w:rsidRPr="00F0413E">
                              <w:rPr>
                                <w:rFonts w:ascii="HGｺﾞｼｯｸM" w:eastAsia="HGｺﾞｼｯｸM" w:hAnsi="ＭＳ ゴシック" w:hint="eastAsia"/>
                                <w:b/>
                                <w:sz w:val="22"/>
                                <w:szCs w:val="24"/>
                              </w:rPr>
                              <w:t>生産額の産業別前回比（従業者30人以上）</w:t>
                            </w:r>
                            <w:r>
                              <w:rPr>
                                <w:rFonts w:hint="eastAsia"/>
                                <w:noProof/>
                              </w:rPr>
                              <w:drawing>
                                <wp:inline distT="0" distB="0" distL="0" distR="0" wp14:anchorId="3A4F1F42" wp14:editId="086EF7AE">
                                  <wp:extent cx="5686425" cy="2943225"/>
                                  <wp:effectExtent l="0" t="0" r="9525" b="9525"/>
                                  <wp:docPr id="94" name="図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rrowheads="1"/>
                                          </pic:cNvPicPr>
                                        </pic:nvPicPr>
                                        <pic:blipFill>
                                          <a:blip r:embed="rId48">
                                            <a:extLst>
                                              <a:ext uri="{28A0092B-C50C-407E-A947-70E740481C1C}">
                                                <a14:useLocalDpi xmlns:a14="http://schemas.microsoft.com/office/drawing/2010/main" val="0"/>
                                              </a:ext>
                                            </a:extLst>
                                          </a:blip>
                                          <a:srcRect l="1137" r="2896" b="1315"/>
                                          <a:stretch>
                                            <a:fillRect/>
                                          </a:stretch>
                                        </pic:blipFill>
                                        <pic:spPr bwMode="auto">
                                          <a:xfrm>
                                            <a:off x="0" y="0"/>
                                            <a:ext cx="5686425" cy="294322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2761098F" id="テキスト ボックス 22" o:spid="_x0000_s1068" type="#_x0000_t202" style="width:492.65pt;height:2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" filled="f" stroked="f">
                <v:textbox style="mso-fit-shape-to-text:t" inset="5.85pt,.7pt,5.85pt,.7pt">
                  <w:txbxContent>
                    <w:p w:rsidR="003264D4" w:rsidRPr="00F0413E" w:rsidRDefault="003264D4" w:rsidP="00850059">
                      <w:pPr>
                        <w:jc w:val="center"/>
                        <w:rPr>
                          <w:rFonts w:ascii="HGｺﾞｼｯｸM" w:eastAsia="HGｺﾞｼｯｸM" w:hAnsi="ＭＳ ゴシック"/>
                          <w:b/>
                          <w:sz w:val="22"/>
                          <w:szCs w:val="24"/>
                        </w:rPr>
                      </w:pPr>
                      <w:r w:rsidRPr="00F0413E">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 xml:space="preserve">30図　</w:t>
                      </w:r>
                      <w:r w:rsidRPr="00F0413E">
                        <w:rPr>
                          <w:rFonts w:ascii="HGｺﾞｼｯｸM" w:eastAsia="HGｺﾞｼｯｸM" w:hAnsi="ＭＳ ゴシック" w:hint="eastAsia"/>
                          <w:b/>
                          <w:sz w:val="22"/>
                          <w:szCs w:val="24"/>
                        </w:rPr>
                        <w:t>生産額の産業別前回比（従業者30人以上）</w:t>
                      </w:r>
                      <w:r>
                        <w:rPr>
                          <w:rFonts w:hint="eastAsia"/>
                          <w:noProof/>
                        </w:rPr>
                        <w:drawing>
                          <wp:inline distT="0" distB="0" distL="0" distR="0" wp14:anchorId="3A4F1F42" wp14:editId="086EF7AE">
                            <wp:extent cx="5686425" cy="2943225"/>
                            <wp:effectExtent l="0" t="0" r="9525" b="9525"/>
                            <wp:docPr id="94" name="図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rrowheads="1"/>
                                    </pic:cNvPicPr>
                                  </pic:nvPicPr>
                                  <pic:blipFill>
                                    <a:blip r:embed="rId48">
                                      <a:extLst>
                                        <a:ext uri="{28A0092B-C50C-407E-A947-70E740481C1C}">
                                          <a14:useLocalDpi xmlns:a14="http://schemas.microsoft.com/office/drawing/2010/main" val="0"/>
                                        </a:ext>
                                      </a:extLst>
                                    </a:blip>
                                    <a:srcRect l="1137" r="2896" b="1315"/>
                                    <a:stretch>
                                      <a:fillRect/>
                                    </a:stretch>
                                  </pic:blipFill>
                                  <pic:spPr bwMode="auto">
                                    <a:xfrm>
                                      <a:off x="0" y="0"/>
                                      <a:ext cx="5686425" cy="2943225"/>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autoSpaceDE/>
        <w:spacing w:line="240" w:lineRule="auto"/>
        <w:jc w:val="left"/>
        <w:rPr>
          <w:rFonts w:ascii="HGｺﾞｼｯｸM" w:eastAsia="HGｺﾞｼｯｸM"/>
          <w:spacing w:val="0"/>
          <w:kern w:val="0"/>
          <w:sz w:val="22"/>
          <w:szCs w:val="22"/>
        </w:rPr>
      </w:pPr>
      <w:r w:rsidRPr="00850059">
        <w:rPr>
          <w:rFonts w:ascii="HGｺﾞｼｯｸM" w:eastAsia="HGｺﾞｼｯｸM" w:hAnsi="ＭＳ ゴシック" w:hint="eastAsia"/>
          <w:b/>
          <w:spacing w:val="0"/>
          <w:kern w:val="0"/>
          <w:sz w:val="24"/>
          <w:szCs w:val="22"/>
        </w:rPr>
        <w:t>（２）在庫額</w:t>
      </w:r>
      <w:r w:rsidRPr="00850059">
        <w:rPr>
          <w:rFonts w:ascii="HGｺﾞｼｯｸM" w:eastAsia="HGｺﾞｼｯｸM" w:hAnsi="ＭＳ 明朝" w:hint="eastAsia"/>
          <w:spacing w:val="0"/>
          <w:kern w:val="0"/>
          <w:sz w:val="24"/>
          <w:szCs w:val="22"/>
        </w:rPr>
        <w:t>（第２表）</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製造品等年末在庫額の産業別の前回増減比較では、石油・石炭（383億円減、前回</w:t>
      </w:r>
      <w:r w:rsidRPr="00850059">
        <w:rPr>
          <w:rFonts w:ascii="HGｺﾞｼｯｸM" w:eastAsia="HGｺﾞｼｯｸM" w:hAnsi="ＭＳ 明朝" w:hint="eastAsia"/>
          <w:spacing w:val="-4"/>
          <w:kern w:val="0"/>
          <w:sz w:val="22"/>
          <w:szCs w:val="22"/>
        </w:rPr>
        <w:t>比▲45.0％）、鉄鋼（165億円減、同▲15.3％）、非鉄金属（110億円減、同▲15.4％）</w:t>
      </w:r>
      <w:r w:rsidRPr="00850059">
        <w:rPr>
          <w:rFonts w:ascii="HGｺﾞｼｯｸM" w:eastAsia="HGｺﾞｼｯｸM" w:hAnsi="ＭＳ 明朝" w:hint="eastAsia"/>
          <w:spacing w:val="0"/>
          <w:kern w:val="0"/>
          <w:sz w:val="22"/>
          <w:szCs w:val="22"/>
        </w:rPr>
        <w:t>など24産業のうち９産業で減少し、輸送用機械（85億円増、同＋21.5％）、金属製品（81億円増、同＋14.1％）、電気機械（79億円増、同＋14.4％）など15産業で増加しています。</w:t>
      </w:r>
    </w:p>
    <w:p w:rsidR="00850059" w:rsidRPr="00850059" w:rsidRDefault="00850059" w:rsidP="00850059">
      <w:pPr>
        <w:kinsoku w:val="0"/>
        <w:overflowPunct w:val="0"/>
        <w:spacing w:beforeLines="50" w:before="180" w:line="240" w:lineRule="auto"/>
        <w:rPr>
          <w:rFonts w:ascii="HGｺﾞｼｯｸM" w:eastAsia="HGｺﾞｼｯｸM" w:hAnsi="ＭＳ 明朝"/>
          <w:b/>
          <w:spacing w:val="0"/>
          <w:kern w:val="0"/>
          <w:sz w:val="24"/>
          <w:szCs w:val="22"/>
          <w:lang w:eastAsia="zh-TW"/>
        </w:rPr>
      </w:pPr>
      <w:r w:rsidRPr="00850059">
        <w:rPr>
          <w:rFonts w:ascii="HGｺﾞｼｯｸM" w:eastAsia="HGｺﾞｼｯｸM" w:hAnsi="ＭＳ ゴシック" w:hint="eastAsia"/>
          <w:b/>
          <w:spacing w:val="0"/>
          <w:kern w:val="0"/>
          <w:sz w:val="24"/>
          <w:szCs w:val="22"/>
        </w:rPr>
        <w:t>（３）</w:t>
      </w:r>
      <w:r w:rsidRPr="00850059">
        <w:rPr>
          <w:rFonts w:ascii="HGｺﾞｼｯｸM" w:eastAsia="HGｺﾞｼｯｸM" w:hAnsi="ＭＳ ゴシック" w:hint="eastAsia"/>
          <w:b/>
          <w:spacing w:val="0"/>
          <w:kern w:val="0"/>
          <w:sz w:val="24"/>
          <w:szCs w:val="22"/>
          <w:lang w:eastAsia="zh-TW"/>
        </w:rPr>
        <w:t>在庫率</w:t>
      </w:r>
      <w:r w:rsidRPr="00850059">
        <w:rPr>
          <w:rFonts w:ascii="HGｺﾞｼｯｸM" w:eastAsia="HGｺﾞｼｯｸM" w:hAnsi="ＭＳ 明朝" w:hint="eastAsia"/>
          <w:spacing w:val="0"/>
          <w:kern w:val="0"/>
          <w:sz w:val="24"/>
          <w:szCs w:val="22"/>
          <w:lang w:eastAsia="zh-TW"/>
        </w:rPr>
        <w:t>（第</w:t>
      </w:r>
      <w:r w:rsidRPr="00850059">
        <w:rPr>
          <w:rFonts w:ascii="HGｺﾞｼｯｸM" w:eastAsia="HGｺﾞｼｯｸM" w:hAnsi="ＭＳ 明朝" w:hint="eastAsia"/>
          <w:spacing w:val="0"/>
          <w:kern w:val="0"/>
          <w:sz w:val="24"/>
          <w:szCs w:val="22"/>
        </w:rPr>
        <w:t>２</w:t>
      </w:r>
      <w:r w:rsidRPr="00850059">
        <w:rPr>
          <w:rFonts w:ascii="HGｺﾞｼｯｸM" w:eastAsia="HGｺﾞｼｯｸM" w:hAnsi="ＭＳ 明朝" w:hint="eastAsia"/>
          <w:spacing w:val="0"/>
          <w:kern w:val="0"/>
          <w:sz w:val="24"/>
          <w:szCs w:val="22"/>
          <w:lang w:eastAsia="zh-TW"/>
        </w:rPr>
        <w:t>表、第</w:t>
      </w:r>
      <w:r w:rsidRPr="00850059">
        <w:rPr>
          <w:rFonts w:ascii="HGｺﾞｼｯｸM" w:eastAsia="HGｺﾞｼｯｸM" w:hAnsi="ＭＳ 明朝" w:hint="eastAsia"/>
          <w:spacing w:val="0"/>
          <w:kern w:val="0"/>
          <w:sz w:val="24"/>
          <w:szCs w:val="22"/>
        </w:rPr>
        <w:t>31</w:t>
      </w:r>
      <w:r w:rsidRPr="00850059">
        <w:rPr>
          <w:rFonts w:ascii="HGｺﾞｼｯｸM" w:eastAsia="HGｺﾞｼｯｸM" w:hAnsi="ＭＳ 明朝" w:hint="eastAsia"/>
          <w:spacing w:val="0"/>
          <w:kern w:val="0"/>
          <w:sz w:val="24"/>
          <w:szCs w:val="22"/>
          <w:lang w:eastAsia="zh-TW"/>
        </w:rPr>
        <w:t>図）</w:t>
      </w:r>
    </w:p>
    <w:p w:rsidR="00850059" w:rsidRPr="00850059" w:rsidRDefault="00850059" w:rsidP="00850059">
      <w:pPr>
        <w:tabs>
          <w:tab w:val="left" w:pos="9072"/>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在庫率は7.9％となり、前回と比べ0.2ポイント上昇しています。</w:t>
      </w:r>
    </w:p>
    <w:p w:rsidR="00850059" w:rsidRPr="00850059" w:rsidRDefault="00850059" w:rsidP="00850059">
      <w:pPr>
        <w:tabs>
          <w:tab w:val="left" w:pos="9356"/>
        </w:tabs>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産業別では、はん用機械（14.4％）が最も高く、次いで繊維（14.0％）、生産用機械（12.4％）の順となっています。また、食料品（2.5％）が最も低く、次いで印刷（2.9％）、家具（4.2％）の順となっています。</w:t>
      </w:r>
    </w:p>
    <w:p w:rsidR="00850059" w:rsidRPr="00850059" w:rsidRDefault="00850059" w:rsidP="00850059">
      <w:pPr>
        <w:tabs>
          <w:tab w:val="left" w:pos="9356"/>
        </w:tabs>
        <w:autoSpaceDE/>
        <w:spacing w:line="240" w:lineRule="atLeast"/>
        <w:jc w:val="left"/>
        <w:rPr>
          <w:rFonts w:ascii="HGｺﾞｼｯｸM" w:eastAsia="HGｺﾞｼｯｸM"/>
          <w:spacing w:val="0"/>
          <w:kern w:val="0"/>
          <w:sz w:val="22"/>
          <w:szCs w:val="22"/>
        </w:rPr>
      </w:pPr>
      <w:r>
        <w:rPr>
          <w:rFonts w:ascii="HGｺﾞｼｯｸM" w:eastAsia="HGｺﾞｼｯｸM"/>
          <w:noProof/>
          <w:spacing w:val="0"/>
          <w:kern w:val="0"/>
          <w:sz w:val="22"/>
          <w:szCs w:val="22"/>
        </w:rPr>
        <mc:AlternateContent>
          <mc:Choice Requires="wps">
            <w:drawing>
              <wp:inline distT="0" distB="0" distL="0" distR="0" wp14:anchorId="4DE4EDC5" wp14:editId="62826F1D">
                <wp:extent cx="6256655" cy="3218180"/>
                <wp:effectExtent l="0" t="0" r="1270" b="1270"/>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3218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F0413E" w:rsidRDefault="003264D4" w:rsidP="00850059">
                            <w:pPr>
                              <w:jc w:val="center"/>
                              <w:rPr>
                                <w:rFonts w:ascii="HGｺﾞｼｯｸM" w:eastAsia="HGｺﾞｼｯｸM" w:hAnsi="ＭＳ ゴシック"/>
                                <w:b/>
                                <w:sz w:val="22"/>
                                <w:szCs w:val="24"/>
                              </w:rPr>
                            </w:pPr>
                            <w:r w:rsidRPr="00F0413E">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31図　産業別の在庫率</w:t>
                            </w:r>
                            <w:r w:rsidRPr="00F0413E">
                              <w:rPr>
                                <w:rFonts w:ascii="HGｺﾞｼｯｸM" w:eastAsia="HGｺﾞｼｯｸM" w:hAnsi="ＭＳ ゴシック" w:hint="eastAsia"/>
                                <w:b/>
                                <w:sz w:val="22"/>
                                <w:szCs w:val="24"/>
                              </w:rPr>
                              <w:t>（従業者30人以上）</w:t>
                            </w:r>
                            <w:r>
                              <w:rPr>
                                <w:rFonts w:hint="eastAsia"/>
                                <w:noProof/>
                              </w:rPr>
                              <w:drawing>
                                <wp:inline distT="0" distB="0" distL="0" distR="0" wp14:anchorId="1EE04EF2" wp14:editId="1E416D50">
                                  <wp:extent cx="5781675" cy="2962275"/>
                                  <wp:effectExtent l="0" t="0" r="9525" b="9525"/>
                                  <wp:docPr id="95" name="図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rrowheads="1"/>
                                          </pic:cNvPicPr>
                                        </pic:nvPicPr>
                                        <pic:blipFill>
                                          <a:blip r:embed="rId49">
                                            <a:extLst>
                                              <a:ext uri="{28A0092B-C50C-407E-A947-70E740481C1C}">
                                                <a14:useLocalDpi xmlns:a14="http://schemas.microsoft.com/office/drawing/2010/main" val="0"/>
                                              </a:ext>
                                            </a:extLst>
                                          </a:blip>
                                          <a:srcRect l="7346" t="1480" r="3262"/>
                                          <a:stretch>
                                            <a:fillRect/>
                                          </a:stretch>
                                        </pic:blipFill>
                                        <pic:spPr bwMode="auto">
                                          <a:xfrm>
                                            <a:off x="0" y="0"/>
                                            <a:ext cx="5781675" cy="296227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4DE4EDC5" id="テキスト ボックス 21" o:spid="_x0000_s1069" type="#_x0000_t202" style="width:492.65pt;height:2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" filled="f" stroked="f">
                <v:textbox style="mso-fit-shape-to-text:t" inset="5.85pt,.7pt,5.85pt,.7pt">
                  <w:txbxContent>
                    <w:p w:rsidR="003264D4" w:rsidRPr="00F0413E" w:rsidRDefault="003264D4" w:rsidP="00850059">
                      <w:pPr>
                        <w:jc w:val="center"/>
                        <w:rPr>
                          <w:rFonts w:ascii="HGｺﾞｼｯｸM" w:eastAsia="HGｺﾞｼｯｸM" w:hAnsi="ＭＳ ゴシック"/>
                          <w:b/>
                          <w:sz w:val="22"/>
                          <w:szCs w:val="24"/>
                        </w:rPr>
                      </w:pPr>
                      <w:r w:rsidRPr="00F0413E">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31図　産業別の在庫率</w:t>
                      </w:r>
                      <w:r w:rsidRPr="00F0413E">
                        <w:rPr>
                          <w:rFonts w:ascii="HGｺﾞｼｯｸM" w:eastAsia="HGｺﾞｼｯｸM" w:hAnsi="ＭＳ ゴシック" w:hint="eastAsia"/>
                          <w:b/>
                          <w:sz w:val="22"/>
                          <w:szCs w:val="24"/>
                        </w:rPr>
                        <w:t>（従業者30人以上）</w:t>
                      </w:r>
                      <w:r>
                        <w:rPr>
                          <w:rFonts w:hint="eastAsia"/>
                          <w:noProof/>
                        </w:rPr>
                        <w:drawing>
                          <wp:inline distT="0" distB="0" distL="0" distR="0" wp14:anchorId="1EE04EF2" wp14:editId="1E416D50">
                            <wp:extent cx="5781675" cy="2962275"/>
                            <wp:effectExtent l="0" t="0" r="9525" b="9525"/>
                            <wp:docPr id="95" name="図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rrowheads="1"/>
                                    </pic:cNvPicPr>
                                  </pic:nvPicPr>
                                  <pic:blipFill>
                                    <a:blip r:embed="rId49">
                                      <a:extLst>
                                        <a:ext uri="{28A0092B-C50C-407E-A947-70E740481C1C}">
                                          <a14:useLocalDpi xmlns:a14="http://schemas.microsoft.com/office/drawing/2010/main" val="0"/>
                                        </a:ext>
                                      </a:extLst>
                                    </a:blip>
                                    <a:srcRect l="7346" t="1480" r="3262"/>
                                    <a:stretch>
                                      <a:fillRect/>
                                    </a:stretch>
                                  </pic:blipFill>
                                  <pic:spPr bwMode="auto">
                                    <a:xfrm>
                                      <a:off x="0" y="0"/>
                                      <a:ext cx="5781675" cy="2962275"/>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tabs>
          <w:tab w:val="left" w:pos="9356"/>
        </w:tabs>
        <w:autoSpaceDE/>
        <w:spacing w:line="240" w:lineRule="atLeast"/>
        <w:jc w:val="left"/>
        <w:rPr>
          <w:rFonts w:ascii="HGｺﾞｼｯｸM" w:eastAsia="HGｺﾞｼｯｸM" w:hAnsi="ＭＳ 明朝"/>
          <w:spacing w:val="-4"/>
          <w:kern w:val="0"/>
          <w:sz w:val="24"/>
          <w:szCs w:val="22"/>
        </w:rPr>
      </w:pPr>
      <w:r w:rsidRPr="00850059">
        <w:rPr>
          <w:rFonts w:ascii="HGｺﾞｼｯｸM" w:eastAsia="HGｺﾞｼｯｸM" w:hAnsi="ＭＳ ゴシック" w:hint="eastAsia"/>
          <w:b/>
          <w:spacing w:val="0"/>
          <w:kern w:val="0"/>
          <w:sz w:val="28"/>
          <w:szCs w:val="22"/>
        </w:rPr>
        <w:lastRenderedPageBreak/>
        <w:t>９．</w:t>
      </w:r>
      <w:r w:rsidRPr="00850059">
        <w:rPr>
          <w:rFonts w:ascii="HGｺﾞｼｯｸM" w:eastAsia="HGｺﾞｼｯｸM" w:hAnsi="ＭＳ ゴシック" w:hint="eastAsia"/>
          <w:b/>
          <w:spacing w:val="-16"/>
          <w:kern w:val="0"/>
          <w:sz w:val="28"/>
          <w:szCs w:val="22"/>
        </w:rPr>
        <w:t>年間投資総額</w:t>
      </w:r>
      <w:r w:rsidRPr="00850059">
        <w:rPr>
          <w:rFonts w:ascii="HGｺﾞｼｯｸM" w:eastAsia="HGｺﾞｼｯｸM" w:hAnsi="ＭＳ 明朝" w:hint="eastAsia"/>
          <w:b/>
          <w:spacing w:val="-16"/>
          <w:kern w:val="0"/>
          <w:sz w:val="28"/>
          <w:szCs w:val="22"/>
        </w:rPr>
        <w:t>〔有形固定資産〕</w:t>
      </w:r>
      <w:r w:rsidRPr="00850059">
        <w:rPr>
          <w:rFonts w:ascii="HGｺﾞｼｯｸM" w:eastAsia="HGｺﾞｼｯｸM" w:hAnsi="ＭＳ 明朝" w:hint="eastAsia"/>
          <w:spacing w:val="-16"/>
          <w:kern w:val="0"/>
          <w:sz w:val="24"/>
          <w:szCs w:val="22"/>
        </w:rPr>
        <w:t>（従業者30人以上の事業所）（第２表、第32,33図）</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Pr>
          <w:rFonts w:ascii="HGｺﾞｼｯｸM" w:eastAsia="HGｺﾞｼｯｸM" w:hAnsi="ＭＳ 明朝"/>
          <w:noProof/>
          <w:spacing w:val="0"/>
          <w:kern w:val="0"/>
          <w:sz w:val="22"/>
          <w:szCs w:val="22"/>
        </w:rPr>
        <mc:AlternateContent>
          <mc:Choice Requires="wps">
            <w:drawing>
              <wp:inline distT="0" distB="0" distL="0" distR="0" wp14:anchorId="40ED8F7D" wp14:editId="74A69416">
                <wp:extent cx="6209030" cy="802640"/>
                <wp:effectExtent l="19050" t="19050" r="20320" b="16510"/>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030" cy="802640"/>
                        </a:xfrm>
                        <a:prstGeom prst="rect">
                          <a:avLst/>
                        </a:prstGeom>
                        <a:solidFill>
                          <a:srgbClr val="FFFFFF"/>
                        </a:solidFill>
                        <a:ln w="25400" algn="ctr">
                          <a:solidFill>
                            <a:srgbClr val="F79646"/>
                          </a:solidFill>
                          <a:miter lim="800000"/>
                          <a:headEnd/>
                          <a:tailEnd/>
                        </a:ln>
                      </wps:spPr>
                      <wps:txbx>
                        <w:txbxContent>
                          <w:p w:rsidR="003264D4" w:rsidRDefault="003264D4" w:rsidP="00850059">
                            <w:pPr>
                              <w:tabs>
                                <w:tab w:val="left" w:pos="8931"/>
                              </w:tabs>
                              <w:autoSpaceDE/>
                              <w:spacing w:beforeLines="50" w:before="180" w:line="240" w:lineRule="atLeast"/>
                              <w:ind w:rightChars="148" w:right="343"/>
                              <w:rPr>
                                <w:rFonts w:ascii="HGｺﾞｼｯｸM" w:eastAsia="HGｺﾞｼｯｸM"/>
                                <w:spacing w:val="-4"/>
                                <w:sz w:val="24"/>
                              </w:rPr>
                            </w:pPr>
                            <w:r w:rsidRPr="00A54E93">
                              <w:rPr>
                                <w:rFonts w:ascii="HGｺﾞｼｯｸM" w:eastAsia="HGｺﾞｼｯｸM" w:hint="eastAsia"/>
                                <w:spacing w:val="-4"/>
                                <w:sz w:val="24"/>
                              </w:rPr>
                              <w:t>有形固定資産の年間投資総額は4</w:t>
                            </w:r>
                            <w:r>
                              <w:rPr>
                                <w:rFonts w:ascii="HGｺﾞｼｯｸM" w:eastAsia="HGｺﾞｼｯｸM" w:hint="eastAsia"/>
                                <w:spacing w:val="-4"/>
                                <w:sz w:val="24"/>
                              </w:rPr>
                              <w:t>,</w:t>
                            </w:r>
                            <w:r w:rsidRPr="00A54E93">
                              <w:rPr>
                                <w:rFonts w:ascii="HGｺﾞｼｯｸM" w:eastAsia="HGｺﾞｼｯｸM" w:hint="eastAsia"/>
                                <w:spacing w:val="-4"/>
                                <w:sz w:val="24"/>
                              </w:rPr>
                              <w:t>373億円で、</w:t>
                            </w:r>
                          </w:p>
                          <w:p w:rsidR="003264D4" w:rsidRPr="00A54E93" w:rsidRDefault="003264D4" w:rsidP="00850059">
                            <w:pPr>
                              <w:tabs>
                                <w:tab w:val="left" w:pos="8931"/>
                              </w:tabs>
                              <w:autoSpaceDE/>
                              <w:spacing w:afterLines="50" w:after="180" w:line="240" w:lineRule="atLeast"/>
                              <w:ind w:rightChars="148" w:right="343"/>
                              <w:rPr>
                                <w:rFonts w:ascii="HGｺﾞｼｯｸM" w:eastAsia="HGｺﾞｼｯｸM"/>
                                <w:spacing w:val="-4"/>
                                <w:sz w:val="24"/>
                              </w:rPr>
                            </w:pPr>
                            <w:r w:rsidRPr="00A54E93">
                              <w:rPr>
                                <w:rFonts w:ascii="HGｺﾞｼｯｸM" w:eastAsia="HGｺﾞｼｯｸM" w:hint="eastAsia"/>
                                <w:spacing w:val="-4"/>
                                <w:sz w:val="24"/>
                              </w:rPr>
                              <w:t>前回に比べ603億円増加（＋16.0％）</w:t>
                            </w:r>
                          </w:p>
                        </w:txbxContent>
                      </wps:txbx>
                      <wps:bodyPr rot="0" vert="horz" wrap="square" lIns="91440" tIns="45720" rIns="91440" bIns="45720" anchor="ctr" anchorCtr="0" upright="1">
                        <a:spAutoFit/>
                      </wps:bodyPr>
                    </wps:wsp>
                  </a:graphicData>
                </a:graphic>
              </wp:inline>
            </w:drawing>
          </mc:Choice>
          <mc:Fallback>
            <w:pict>
              <v:rect w14:anchorId="40ED8F7D" id="正方形/長方形 20" o:spid="_x0000_s1070" style="width:488.9pt;height:6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" strokecolor="#f79646" strokeweight="2pt">
                <v:path arrowok="t"/>
                <v:textbox style="mso-fit-shape-to-text:t">
                  <w:txbxContent>
                    <w:p w:rsidR="003264D4" w:rsidRDefault="003264D4" w:rsidP="00850059">
                      <w:pPr>
                        <w:tabs>
                          <w:tab w:val="left" w:pos="8931"/>
                        </w:tabs>
                        <w:autoSpaceDE/>
                        <w:spacing w:beforeLines="50" w:before="180" w:line="240" w:lineRule="atLeast"/>
                        <w:ind w:rightChars="148" w:right="343"/>
                        <w:rPr>
                          <w:rFonts w:ascii="HGｺﾞｼｯｸM" w:eastAsia="HGｺﾞｼｯｸM"/>
                          <w:spacing w:val="-4"/>
                          <w:sz w:val="24"/>
                        </w:rPr>
                      </w:pPr>
                      <w:r w:rsidRPr="00A54E93">
                        <w:rPr>
                          <w:rFonts w:ascii="HGｺﾞｼｯｸM" w:eastAsia="HGｺﾞｼｯｸM" w:hint="eastAsia"/>
                          <w:spacing w:val="-4"/>
                          <w:sz w:val="24"/>
                        </w:rPr>
                        <w:t>有形固定資産の年間投資総額は4</w:t>
                      </w:r>
                      <w:r>
                        <w:rPr>
                          <w:rFonts w:ascii="HGｺﾞｼｯｸM" w:eastAsia="HGｺﾞｼｯｸM" w:hint="eastAsia"/>
                          <w:spacing w:val="-4"/>
                          <w:sz w:val="24"/>
                        </w:rPr>
                        <w:t>,</w:t>
                      </w:r>
                      <w:r w:rsidRPr="00A54E93">
                        <w:rPr>
                          <w:rFonts w:ascii="HGｺﾞｼｯｸM" w:eastAsia="HGｺﾞｼｯｸM" w:hint="eastAsia"/>
                          <w:spacing w:val="-4"/>
                          <w:sz w:val="24"/>
                        </w:rPr>
                        <w:t>373億円で、</w:t>
                      </w:r>
                    </w:p>
                    <w:p w:rsidR="003264D4" w:rsidRPr="00A54E93" w:rsidRDefault="003264D4" w:rsidP="00850059">
                      <w:pPr>
                        <w:tabs>
                          <w:tab w:val="left" w:pos="8931"/>
                        </w:tabs>
                        <w:autoSpaceDE/>
                        <w:spacing w:afterLines="50" w:after="180" w:line="240" w:lineRule="atLeast"/>
                        <w:ind w:rightChars="148" w:right="343"/>
                        <w:rPr>
                          <w:rFonts w:ascii="HGｺﾞｼｯｸM" w:eastAsia="HGｺﾞｼｯｸM"/>
                          <w:spacing w:val="-4"/>
                          <w:sz w:val="24"/>
                        </w:rPr>
                      </w:pPr>
                      <w:r w:rsidRPr="00A54E93">
                        <w:rPr>
                          <w:rFonts w:ascii="HGｺﾞｼｯｸM" w:eastAsia="HGｺﾞｼｯｸM" w:hint="eastAsia"/>
                          <w:spacing w:val="-4"/>
                          <w:sz w:val="24"/>
                        </w:rPr>
                        <w:t>前回に比べ603億円増加（＋16.0％）</w:t>
                      </w:r>
                    </w:p>
                  </w:txbxContent>
                </v:textbox>
                <w10:anchorlock/>
              </v:rect>
            </w:pict>
          </mc:Fallback>
        </mc:AlternateContent>
      </w:r>
    </w:p>
    <w:p w:rsidR="00850059" w:rsidRPr="00850059" w:rsidRDefault="00850059" w:rsidP="00850059">
      <w:pPr>
        <w:autoSpaceDE/>
        <w:spacing w:line="240" w:lineRule="auto"/>
        <w:jc w:val="left"/>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年間投資総額の産業別構成比では、化学（800億円、構成比18.3％）が最も高く、次いで輸送用機械（555億円、同12.7％）、生産用機械（371億円、同8.5％）の順となっています。</w:t>
      </w:r>
    </w:p>
    <w:p w:rsidR="00850059" w:rsidRPr="00850059" w:rsidRDefault="00850059" w:rsidP="00850059">
      <w:pPr>
        <w:autoSpaceDE/>
        <w:spacing w:line="240" w:lineRule="auto"/>
        <w:jc w:val="center"/>
        <w:rPr>
          <w:rFonts w:ascii="HGｺﾞｼｯｸM" w:eastAsia="HGｺﾞｼｯｸM"/>
          <w:spacing w:val="0"/>
          <w:kern w:val="0"/>
          <w:sz w:val="22"/>
          <w:szCs w:val="22"/>
        </w:rPr>
      </w:pPr>
      <w:r>
        <w:rPr>
          <w:rFonts w:ascii="HGｺﾞｼｯｸM" w:eastAsia="HGｺﾞｼｯｸM"/>
          <w:noProof/>
          <w:spacing w:val="0"/>
          <w:kern w:val="0"/>
          <w:sz w:val="22"/>
          <w:szCs w:val="22"/>
        </w:rPr>
        <mc:AlternateContent>
          <mc:Choice Requires="wps">
            <w:drawing>
              <wp:inline distT="0" distB="0" distL="0" distR="0" wp14:anchorId="358BFC7D" wp14:editId="566221D9">
                <wp:extent cx="6228080" cy="4132580"/>
                <wp:effectExtent l="0" t="0" r="1270" b="1270"/>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4132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A54E93" w:rsidRDefault="003264D4" w:rsidP="00850059">
                            <w:pPr>
                              <w:jc w:val="center"/>
                              <w:rPr>
                                <w:rFonts w:ascii="HGｺﾞｼｯｸM" w:eastAsia="HGｺﾞｼｯｸM" w:hAnsi="ＭＳ ゴシック"/>
                                <w:b/>
                                <w:sz w:val="22"/>
                                <w:szCs w:val="24"/>
                              </w:rPr>
                            </w:pPr>
                            <w:r w:rsidRPr="00A54E93">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 xml:space="preserve">32図　</w:t>
                            </w:r>
                            <w:r w:rsidRPr="00A54E93">
                              <w:rPr>
                                <w:rFonts w:ascii="HGｺﾞｼｯｸM" w:eastAsia="HGｺﾞｼｯｸM" w:hAnsi="ＭＳ ゴシック" w:hint="eastAsia"/>
                                <w:b/>
                                <w:sz w:val="22"/>
                                <w:szCs w:val="24"/>
                              </w:rPr>
                              <w:t>年間投資総額の産業別構成比（従業者30人以上）</w:t>
                            </w:r>
                            <w:r>
                              <w:rPr>
                                <w:noProof/>
                              </w:rPr>
                              <w:drawing>
                                <wp:inline distT="0" distB="0" distL="0" distR="0" wp14:anchorId="66A460E2" wp14:editId="4B25A9A0">
                                  <wp:extent cx="6172200" cy="3781425"/>
                                  <wp:effectExtent l="0" t="0" r="0" b="9525"/>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72200" cy="378142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358BFC7D" id="テキスト ボックス 19" o:spid="_x0000_s1071" type="#_x0000_t202" style="width:490.4pt;height:3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" filled="f" stroked="f">
                <v:textbox style="mso-fit-shape-to-text:t" inset="5.85pt,.7pt,5.85pt,.7pt">
                  <w:txbxContent>
                    <w:p w:rsidR="003264D4" w:rsidRPr="00A54E93" w:rsidRDefault="003264D4" w:rsidP="00850059">
                      <w:pPr>
                        <w:jc w:val="center"/>
                        <w:rPr>
                          <w:rFonts w:ascii="HGｺﾞｼｯｸM" w:eastAsia="HGｺﾞｼｯｸM" w:hAnsi="ＭＳ ゴシック"/>
                          <w:b/>
                          <w:sz w:val="22"/>
                          <w:szCs w:val="24"/>
                        </w:rPr>
                      </w:pPr>
                      <w:r w:rsidRPr="00A54E93">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 xml:space="preserve">32図　</w:t>
                      </w:r>
                      <w:r w:rsidRPr="00A54E93">
                        <w:rPr>
                          <w:rFonts w:ascii="HGｺﾞｼｯｸM" w:eastAsia="HGｺﾞｼｯｸM" w:hAnsi="ＭＳ ゴシック" w:hint="eastAsia"/>
                          <w:b/>
                          <w:sz w:val="22"/>
                          <w:szCs w:val="24"/>
                        </w:rPr>
                        <w:t>年間投資総額の産業別構成比（従業者30人以上）</w:t>
                      </w:r>
                      <w:r>
                        <w:rPr>
                          <w:noProof/>
                        </w:rPr>
                        <w:drawing>
                          <wp:inline distT="0" distB="0" distL="0" distR="0" wp14:anchorId="66A460E2" wp14:editId="4B25A9A0">
                            <wp:extent cx="6172200" cy="3781425"/>
                            <wp:effectExtent l="0" t="0" r="0" b="9525"/>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72200" cy="3781425"/>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autoSpaceDE/>
        <w:spacing w:beforeLines="50" w:before="180" w:line="240" w:lineRule="auto"/>
        <w:rPr>
          <w:rFonts w:ascii="HGｺﾞｼｯｸM" w:eastAsia="HGｺﾞｼｯｸM" w:hAnsi="ＭＳ 明朝"/>
          <w:spacing w:val="0"/>
          <w:kern w:val="0"/>
          <w:sz w:val="22"/>
          <w:szCs w:val="22"/>
        </w:rPr>
      </w:pP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spacing w:val="0"/>
          <w:kern w:val="0"/>
          <w:sz w:val="22"/>
          <w:szCs w:val="22"/>
        </w:rPr>
        <w:br w:type="page"/>
      </w:r>
      <w:r w:rsidRPr="00850059">
        <w:rPr>
          <w:rFonts w:ascii="HGｺﾞｼｯｸM" w:eastAsia="HGｺﾞｼｯｸM" w:hAnsi="ＭＳ 明朝" w:hint="eastAsia"/>
          <w:spacing w:val="0"/>
          <w:kern w:val="0"/>
          <w:sz w:val="22"/>
          <w:szCs w:val="22"/>
        </w:rPr>
        <w:lastRenderedPageBreak/>
        <w:t>年間投資総額の前回増減比較では、輸送用機械（313億円増、前回比＋129.6％）、生産用機械（112億円増、同＋43.3％）、電気機械（102億円増、同＋58.1％）など24産業</w:t>
      </w:r>
      <w:r w:rsidRPr="00850059">
        <w:rPr>
          <w:rFonts w:ascii="HGｺﾞｼｯｸM" w:eastAsia="HGｺﾞｼｯｸM" w:hAnsi="ＭＳ 明朝" w:hint="eastAsia"/>
          <w:spacing w:val="-12"/>
          <w:kern w:val="0"/>
          <w:sz w:val="22"/>
          <w:szCs w:val="22"/>
        </w:rPr>
        <w:t>のうち16産業で増加し、電子部品（76億円減、同▲25.8％）、食料品（53億円減、同▲</w:t>
      </w:r>
      <w:r w:rsidRPr="00850059">
        <w:rPr>
          <w:rFonts w:ascii="HGｺﾞｼｯｸM" w:eastAsia="HGｺﾞｼｯｸM" w:hAnsi="ＭＳ 明朝" w:hint="eastAsia"/>
          <w:spacing w:val="0"/>
          <w:kern w:val="0"/>
          <w:sz w:val="22"/>
          <w:szCs w:val="22"/>
        </w:rPr>
        <w:t>15.3％）、金属製品（23億円減、同▲7.6％）など８産業で減少しています。</w:t>
      </w:r>
    </w:p>
    <w:p w:rsidR="00850059" w:rsidRPr="00850059" w:rsidRDefault="00850059" w:rsidP="00850059">
      <w:pPr>
        <w:autoSpaceDE/>
        <w:spacing w:line="240" w:lineRule="auto"/>
        <w:jc w:val="left"/>
        <w:rPr>
          <w:rFonts w:ascii="HGｺﾞｼｯｸM" w:eastAsia="HGｺﾞｼｯｸM" w:hAnsi="ＭＳ 明朝"/>
          <w:spacing w:val="0"/>
          <w:kern w:val="0"/>
          <w:sz w:val="22"/>
          <w:szCs w:val="22"/>
        </w:rPr>
      </w:pPr>
      <w:r>
        <w:rPr>
          <w:rFonts w:ascii="HGｺﾞｼｯｸM" w:eastAsia="HGｺﾞｼｯｸM" w:hAnsi="ＭＳ 明朝"/>
          <w:noProof/>
          <w:spacing w:val="0"/>
          <w:kern w:val="0"/>
          <w:sz w:val="22"/>
          <w:szCs w:val="22"/>
        </w:rPr>
        <mc:AlternateContent>
          <mc:Choice Requires="wps">
            <w:drawing>
              <wp:inline distT="0" distB="0" distL="0" distR="0" wp14:anchorId="0DB964E4" wp14:editId="1C603740">
                <wp:extent cx="6228715" cy="3903980"/>
                <wp:effectExtent l="0" t="0" r="635" b="1270"/>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3903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A54E93" w:rsidRDefault="003264D4" w:rsidP="00850059">
                            <w:pPr>
                              <w:jc w:val="center"/>
                              <w:rPr>
                                <w:rFonts w:ascii="HGｺﾞｼｯｸM" w:eastAsia="HGｺﾞｼｯｸM" w:hAnsi="ＭＳ ゴシック"/>
                                <w:b/>
                                <w:spacing w:val="0"/>
                                <w:sz w:val="22"/>
                                <w:szCs w:val="24"/>
                              </w:rPr>
                            </w:pPr>
                            <w:r w:rsidRPr="00A54E93">
                              <w:rPr>
                                <w:rFonts w:ascii="HGｺﾞｼｯｸM" w:eastAsia="HGｺﾞｼｯｸM" w:hAnsi="ＭＳ ゴシック" w:hint="eastAsia"/>
                                <w:b/>
                                <w:spacing w:val="0"/>
                                <w:sz w:val="22"/>
                                <w:szCs w:val="24"/>
                              </w:rPr>
                              <w:t>第</w:t>
                            </w:r>
                            <w:r>
                              <w:rPr>
                                <w:rFonts w:ascii="HGｺﾞｼｯｸM" w:eastAsia="HGｺﾞｼｯｸM" w:hAnsi="ＭＳ ゴシック" w:hint="eastAsia"/>
                                <w:b/>
                                <w:spacing w:val="0"/>
                                <w:sz w:val="22"/>
                                <w:szCs w:val="24"/>
                              </w:rPr>
                              <w:t xml:space="preserve">33図　</w:t>
                            </w:r>
                            <w:r w:rsidRPr="00A54E93">
                              <w:rPr>
                                <w:rFonts w:ascii="HGｺﾞｼｯｸM" w:eastAsia="HGｺﾞｼｯｸM" w:hAnsi="ＭＳ ゴシック" w:hint="eastAsia"/>
                                <w:b/>
                                <w:spacing w:val="0"/>
                                <w:sz w:val="22"/>
                                <w:szCs w:val="24"/>
                              </w:rPr>
                              <w:t>年間投資総額の産業別前回比（従業者30人以上）</w:t>
                            </w:r>
                            <w:r>
                              <w:rPr>
                                <w:rFonts w:hint="eastAsia"/>
                                <w:noProof/>
                              </w:rPr>
                              <w:drawing>
                                <wp:inline distT="0" distB="0" distL="0" distR="0" wp14:anchorId="3E9A6B3C" wp14:editId="4510BC68">
                                  <wp:extent cx="6086475" cy="3590925"/>
                                  <wp:effectExtent l="0" t="0" r="9525" b="9525"/>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1">
                                            <a:extLst>
                                              <a:ext uri="{28A0092B-C50C-407E-A947-70E740481C1C}">
                                                <a14:useLocalDpi xmlns:a14="http://schemas.microsoft.com/office/drawing/2010/main" val="0"/>
                                              </a:ext>
                                            </a:extLst>
                                          </a:blip>
                                          <a:srcRect t="1970" r="7031" b="3131"/>
                                          <a:stretch>
                                            <a:fillRect/>
                                          </a:stretch>
                                        </pic:blipFill>
                                        <pic:spPr bwMode="auto">
                                          <a:xfrm>
                                            <a:off x="0" y="0"/>
                                            <a:ext cx="6086475" cy="359092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0DB964E4" id="テキスト ボックス 18" o:spid="_x0000_s1072" type="#_x0000_t202" style="width:490.45pt;height:30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" filled="f" stroked="f">
                <v:textbox style="mso-fit-shape-to-text:t" inset="5.85pt,.7pt,5.85pt,.7pt">
                  <w:txbxContent>
                    <w:p w:rsidR="003264D4" w:rsidRPr="00A54E93" w:rsidRDefault="003264D4" w:rsidP="00850059">
                      <w:pPr>
                        <w:jc w:val="center"/>
                        <w:rPr>
                          <w:rFonts w:ascii="HGｺﾞｼｯｸM" w:eastAsia="HGｺﾞｼｯｸM" w:hAnsi="ＭＳ ゴシック"/>
                          <w:b/>
                          <w:spacing w:val="0"/>
                          <w:sz w:val="22"/>
                          <w:szCs w:val="24"/>
                        </w:rPr>
                      </w:pPr>
                      <w:r w:rsidRPr="00A54E93">
                        <w:rPr>
                          <w:rFonts w:ascii="HGｺﾞｼｯｸM" w:eastAsia="HGｺﾞｼｯｸM" w:hAnsi="ＭＳ ゴシック" w:hint="eastAsia"/>
                          <w:b/>
                          <w:spacing w:val="0"/>
                          <w:sz w:val="22"/>
                          <w:szCs w:val="24"/>
                        </w:rPr>
                        <w:t>第</w:t>
                      </w:r>
                      <w:r>
                        <w:rPr>
                          <w:rFonts w:ascii="HGｺﾞｼｯｸM" w:eastAsia="HGｺﾞｼｯｸM" w:hAnsi="ＭＳ ゴシック" w:hint="eastAsia"/>
                          <w:b/>
                          <w:spacing w:val="0"/>
                          <w:sz w:val="22"/>
                          <w:szCs w:val="24"/>
                        </w:rPr>
                        <w:t xml:space="preserve">33図　</w:t>
                      </w:r>
                      <w:r w:rsidRPr="00A54E93">
                        <w:rPr>
                          <w:rFonts w:ascii="HGｺﾞｼｯｸM" w:eastAsia="HGｺﾞｼｯｸM" w:hAnsi="ＭＳ ゴシック" w:hint="eastAsia"/>
                          <w:b/>
                          <w:spacing w:val="0"/>
                          <w:sz w:val="22"/>
                          <w:szCs w:val="24"/>
                        </w:rPr>
                        <w:t>年間投資総額の産業別前回比（従業者30人以上）</w:t>
                      </w:r>
                      <w:r>
                        <w:rPr>
                          <w:rFonts w:hint="eastAsia"/>
                          <w:noProof/>
                        </w:rPr>
                        <w:drawing>
                          <wp:inline distT="0" distB="0" distL="0" distR="0" wp14:anchorId="3E9A6B3C" wp14:editId="4510BC68">
                            <wp:extent cx="6086475" cy="3590925"/>
                            <wp:effectExtent l="0" t="0" r="9525" b="9525"/>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1">
                                      <a:extLst>
                                        <a:ext uri="{28A0092B-C50C-407E-A947-70E740481C1C}">
                                          <a14:useLocalDpi xmlns:a14="http://schemas.microsoft.com/office/drawing/2010/main" val="0"/>
                                        </a:ext>
                                      </a:extLst>
                                    </a:blip>
                                    <a:srcRect t="1970" r="7031" b="3131"/>
                                    <a:stretch>
                                      <a:fillRect/>
                                    </a:stretch>
                                  </pic:blipFill>
                                  <pic:spPr bwMode="auto">
                                    <a:xfrm>
                                      <a:off x="0" y="0"/>
                                      <a:ext cx="6086475" cy="3590925"/>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autoSpaceDE/>
        <w:spacing w:line="240" w:lineRule="auto"/>
        <w:jc w:val="center"/>
        <w:rPr>
          <w:rFonts w:ascii="HGｺﾞｼｯｸM" w:eastAsia="HGｺﾞｼｯｸM" w:hAnsi="ＭＳ 明朝"/>
          <w:spacing w:val="0"/>
          <w:kern w:val="0"/>
          <w:sz w:val="22"/>
          <w:szCs w:val="22"/>
        </w:rPr>
      </w:pPr>
    </w:p>
    <w:p w:rsidR="00850059" w:rsidRPr="00850059" w:rsidRDefault="00850059" w:rsidP="00850059">
      <w:pPr>
        <w:autoSpaceDE/>
        <w:spacing w:line="240" w:lineRule="auto"/>
        <w:jc w:val="left"/>
        <w:rPr>
          <w:rFonts w:ascii="HGｺﾞｼｯｸM" w:eastAsia="HGｺﾞｼｯｸM" w:hAnsi="ＭＳ 明朝"/>
          <w:spacing w:val="0"/>
          <w:kern w:val="0"/>
          <w:sz w:val="22"/>
          <w:szCs w:val="22"/>
        </w:rPr>
      </w:pPr>
      <w:r w:rsidRPr="00850059">
        <w:rPr>
          <w:rFonts w:ascii="HGｺﾞｼｯｸM" w:eastAsia="HGｺﾞｼｯｸM" w:hAnsi="ＭＳ ゴシック"/>
          <w:spacing w:val="0"/>
          <w:kern w:val="0"/>
          <w:sz w:val="22"/>
          <w:szCs w:val="22"/>
        </w:rPr>
        <w:br w:type="page"/>
      </w:r>
      <w:r w:rsidRPr="00850059">
        <w:rPr>
          <w:rFonts w:ascii="HGｺﾞｼｯｸM" w:eastAsia="HGｺﾞｼｯｸM" w:hAnsi="ＭＳ ゴシック" w:hint="eastAsia"/>
          <w:b/>
          <w:spacing w:val="0"/>
          <w:kern w:val="0"/>
          <w:sz w:val="28"/>
          <w:szCs w:val="22"/>
        </w:rPr>
        <w:lastRenderedPageBreak/>
        <w:t>10．工業用地及び工業用水</w:t>
      </w:r>
      <w:r w:rsidRPr="00850059">
        <w:rPr>
          <w:rFonts w:ascii="HGｺﾞｼｯｸM" w:eastAsia="HGｺﾞｼｯｸM" w:hAnsi="ＭＳ 明朝" w:hint="eastAsia"/>
          <w:spacing w:val="0"/>
          <w:kern w:val="0"/>
          <w:sz w:val="24"/>
          <w:szCs w:val="22"/>
        </w:rPr>
        <w:t>（従業者30人以上の事業所）</w:t>
      </w:r>
    </w:p>
    <w:p w:rsidR="00850059" w:rsidRPr="00850059" w:rsidRDefault="00850059" w:rsidP="00850059">
      <w:pPr>
        <w:kinsoku w:val="0"/>
        <w:overflowPunct w:val="0"/>
        <w:spacing w:line="240" w:lineRule="auto"/>
        <w:rPr>
          <w:rFonts w:ascii="HGｺﾞｼｯｸM" w:eastAsia="HGｺﾞｼｯｸM" w:hAnsi="ＭＳ ゴシック"/>
          <w:spacing w:val="-12"/>
          <w:kern w:val="0"/>
          <w:sz w:val="18"/>
          <w:szCs w:val="22"/>
        </w:rPr>
      </w:pPr>
      <w:r>
        <w:rPr>
          <w:rFonts w:ascii="HGｺﾞｼｯｸM" w:eastAsia="HGｺﾞｼｯｸM" w:hAnsi="ＭＳ 明朝"/>
          <w:noProof/>
          <w:spacing w:val="0"/>
          <w:kern w:val="0"/>
          <w:sz w:val="22"/>
          <w:szCs w:val="22"/>
        </w:rPr>
        <mc:AlternateContent>
          <mc:Choice Requires="wps">
            <w:drawing>
              <wp:inline distT="0" distB="0" distL="0" distR="0" wp14:anchorId="32346379" wp14:editId="1ED8EEE7">
                <wp:extent cx="6218555" cy="802640"/>
                <wp:effectExtent l="19050" t="19050" r="20320" b="16510"/>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802640"/>
                        </a:xfrm>
                        <a:prstGeom prst="rect">
                          <a:avLst/>
                        </a:prstGeom>
                        <a:solidFill>
                          <a:srgbClr val="FFFFFF"/>
                        </a:solidFill>
                        <a:ln w="25400" algn="ctr">
                          <a:solidFill>
                            <a:srgbClr val="F79646"/>
                          </a:solidFill>
                          <a:miter lim="800000"/>
                          <a:headEnd/>
                          <a:tailEnd/>
                        </a:ln>
                      </wps:spPr>
                      <wps:txbx>
                        <w:txbxContent>
                          <w:p w:rsidR="003264D4" w:rsidRPr="00A54E93" w:rsidRDefault="003264D4" w:rsidP="00850059">
                            <w:pPr>
                              <w:autoSpaceDE/>
                              <w:spacing w:line="360" w:lineRule="auto"/>
                              <w:ind w:rightChars="-122" w:right="-283"/>
                              <w:jc w:val="left"/>
                              <w:rPr>
                                <w:rFonts w:ascii="HGｺﾞｼｯｸM" w:eastAsia="HGｺﾞｼｯｸM" w:hAnsi="ＭＳ 明朝"/>
                                <w:spacing w:val="0"/>
                                <w:sz w:val="24"/>
                              </w:rPr>
                            </w:pPr>
                            <w:r w:rsidRPr="00A54E93">
                              <w:rPr>
                                <w:rFonts w:ascii="HGｺﾞｼｯｸM" w:eastAsia="HGｺﾞｼｯｸM" w:hAnsi="ＭＳ 明朝" w:hint="eastAsia"/>
                                <w:spacing w:val="0"/>
                                <w:sz w:val="24"/>
                              </w:rPr>
                              <w:t>事業所敷地面積は3</w:t>
                            </w:r>
                            <w:r>
                              <w:rPr>
                                <w:rFonts w:ascii="HGｺﾞｼｯｸM" w:eastAsia="HGｺﾞｼｯｸM" w:hAnsi="ＭＳ 明朝" w:hint="eastAsia"/>
                                <w:spacing w:val="0"/>
                                <w:sz w:val="24"/>
                              </w:rPr>
                              <w:t>,</w:t>
                            </w:r>
                            <w:r w:rsidRPr="00A54E93">
                              <w:rPr>
                                <w:rFonts w:ascii="HGｺﾞｼｯｸM" w:eastAsia="HGｺﾞｼｯｸM" w:hAnsi="ＭＳ 明朝" w:hint="eastAsia"/>
                                <w:spacing w:val="0"/>
                                <w:sz w:val="24"/>
                              </w:rPr>
                              <w:t>928万1</w:t>
                            </w:r>
                            <w:r>
                              <w:rPr>
                                <w:rFonts w:ascii="HGｺﾞｼｯｸM" w:eastAsia="HGｺﾞｼｯｸM" w:hAnsi="ＭＳ 明朝" w:hint="eastAsia"/>
                                <w:spacing w:val="0"/>
                                <w:sz w:val="24"/>
                              </w:rPr>
                              <w:t>,</w:t>
                            </w:r>
                            <w:r w:rsidRPr="00A54E93">
                              <w:rPr>
                                <w:rFonts w:ascii="HGｺﾞｼｯｸM" w:eastAsia="HGｺﾞｼｯｸM" w:hAnsi="ＭＳ 明朝" w:hint="eastAsia"/>
                                <w:spacing w:val="0"/>
                                <w:sz w:val="24"/>
                              </w:rPr>
                              <w:t>088㎡で、前回に比べ53万2</w:t>
                            </w:r>
                            <w:r>
                              <w:rPr>
                                <w:rFonts w:ascii="HGｺﾞｼｯｸM" w:eastAsia="HGｺﾞｼｯｸM" w:hAnsi="ＭＳ 明朝" w:hint="eastAsia"/>
                                <w:spacing w:val="0"/>
                                <w:sz w:val="24"/>
                              </w:rPr>
                              <w:t>,</w:t>
                            </w:r>
                            <w:r w:rsidRPr="00A54E93">
                              <w:rPr>
                                <w:rFonts w:ascii="HGｺﾞｼｯｸM" w:eastAsia="HGｺﾞｼｯｸM" w:hAnsi="ＭＳ 明朝" w:hint="eastAsia"/>
                                <w:spacing w:val="0"/>
                                <w:sz w:val="24"/>
                              </w:rPr>
                              <w:t>427㎡減少（▲1.3％）</w:t>
                            </w:r>
                          </w:p>
                          <w:p w:rsidR="003264D4" w:rsidRPr="00A54E93" w:rsidRDefault="003264D4" w:rsidP="00850059">
                            <w:pPr>
                              <w:autoSpaceDE/>
                              <w:spacing w:line="360" w:lineRule="auto"/>
                              <w:ind w:rightChars="-123" w:right="-285"/>
                              <w:rPr>
                                <w:rFonts w:ascii="HGｺﾞｼｯｸM" w:eastAsia="HGｺﾞｼｯｸM" w:hAnsi="ＭＳ 明朝"/>
                                <w:spacing w:val="0"/>
                                <w:sz w:val="24"/>
                              </w:rPr>
                            </w:pPr>
                            <w:r w:rsidRPr="00A54E93">
                              <w:rPr>
                                <w:rFonts w:ascii="HGｺﾞｼｯｸM" w:eastAsia="HGｺﾞｼｯｸM" w:hAnsi="ＭＳ 明朝" w:hint="eastAsia"/>
                                <w:spacing w:val="0"/>
                                <w:sz w:val="24"/>
                              </w:rPr>
                              <w:t>１日当たりの用水総使用量は、50万7</w:t>
                            </w:r>
                            <w:r>
                              <w:rPr>
                                <w:rFonts w:ascii="HGｺﾞｼｯｸM" w:eastAsia="HGｺﾞｼｯｸM" w:hAnsi="ＭＳ 明朝" w:hint="eastAsia"/>
                                <w:spacing w:val="0"/>
                                <w:sz w:val="24"/>
                              </w:rPr>
                              <w:t>,</w:t>
                            </w:r>
                            <w:r w:rsidRPr="00A54E93">
                              <w:rPr>
                                <w:rFonts w:ascii="HGｺﾞｼｯｸM" w:eastAsia="HGｺﾞｼｯｸM" w:hAnsi="ＭＳ 明朝" w:hint="eastAsia"/>
                                <w:spacing w:val="0"/>
                                <w:sz w:val="24"/>
                              </w:rPr>
                              <w:t>991</w:t>
                            </w:r>
                            <w:r w:rsidRPr="00A54E93">
                              <w:rPr>
                                <w:rFonts w:ascii="Batang" w:eastAsia="Batang" w:hAnsi="Batang" w:cs="Batang" w:hint="eastAsia"/>
                                <w:spacing w:val="0"/>
                                <w:sz w:val="24"/>
                              </w:rPr>
                              <w:t>㎥</w:t>
                            </w:r>
                            <w:r w:rsidRPr="00A54E93">
                              <w:rPr>
                                <w:rFonts w:ascii="HGｺﾞｼｯｸM" w:eastAsia="HGｺﾞｼｯｸM" w:hAnsi="HGｺﾞｼｯｸM" w:cs="HGｺﾞｼｯｸM" w:hint="eastAsia"/>
                                <w:spacing w:val="0"/>
                                <w:sz w:val="24"/>
                              </w:rPr>
                              <w:t>（回収水除く※）</w:t>
                            </w:r>
                          </w:p>
                        </w:txbxContent>
                      </wps:txbx>
                      <wps:bodyPr rot="0" vert="horz" wrap="square" lIns="91440" tIns="45720" rIns="180000" bIns="45720" anchor="ctr" anchorCtr="0" upright="1">
                        <a:spAutoFit/>
                      </wps:bodyPr>
                    </wps:wsp>
                  </a:graphicData>
                </a:graphic>
              </wp:inline>
            </w:drawing>
          </mc:Choice>
          <mc:Fallback>
            <w:pict>
              <v:rect w14:anchorId="32346379" id="正方形/長方形 17" o:spid="_x0000_s1073" style="width:489.65pt;height:6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" strokecolor="#f79646" strokeweight="2pt">
                <v:path arrowok="t"/>
                <v:textbox style="mso-fit-shape-to-text:t" inset=",,5mm">
                  <w:txbxContent>
                    <w:p w:rsidR="003264D4" w:rsidRPr="00A54E93" w:rsidRDefault="003264D4" w:rsidP="00850059">
                      <w:pPr>
                        <w:autoSpaceDE/>
                        <w:spacing w:line="360" w:lineRule="auto"/>
                        <w:ind w:rightChars="-122" w:right="-283"/>
                        <w:jc w:val="left"/>
                        <w:rPr>
                          <w:rFonts w:ascii="HGｺﾞｼｯｸM" w:eastAsia="HGｺﾞｼｯｸM" w:hAnsi="ＭＳ 明朝"/>
                          <w:spacing w:val="0"/>
                          <w:sz w:val="24"/>
                        </w:rPr>
                      </w:pPr>
                      <w:r w:rsidRPr="00A54E93">
                        <w:rPr>
                          <w:rFonts w:ascii="HGｺﾞｼｯｸM" w:eastAsia="HGｺﾞｼｯｸM" w:hAnsi="ＭＳ 明朝" w:hint="eastAsia"/>
                          <w:spacing w:val="0"/>
                          <w:sz w:val="24"/>
                        </w:rPr>
                        <w:t>事業所敷地面積は3</w:t>
                      </w:r>
                      <w:r>
                        <w:rPr>
                          <w:rFonts w:ascii="HGｺﾞｼｯｸM" w:eastAsia="HGｺﾞｼｯｸM" w:hAnsi="ＭＳ 明朝" w:hint="eastAsia"/>
                          <w:spacing w:val="0"/>
                          <w:sz w:val="24"/>
                        </w:rPr>
                        <w:t>,</w:t>
                      </w:r>
                      <w:r w:rsidRPr="00A54E93">
                        <w:rPr>
                          <w:rFonts w:ascii="HGｺﾞｼｯｸM" w:eastAsia="HGｺﾞｼｯｸM" w:hAnsi="ＭＳ 明朝" w:hint="eastAsia"/>
                          <w:spacing w:val="0"/>
                          <w:sz w:val="24"/>
                        </w:rPr>
                        <w:t>928万1</w:t>
                      </w:r>
                      <w:r>
                        <w:rPr>
                          <w:rFonts w:ascii="HGｺﾞｼｯｸM" w:eastAsia="HGｺﾞｼｯｸM" w:hAnsi="ＭＳ 明朝" w:hint="eastAsia"/>
                          <w:spacing w:val="0"/>
                          <w:sz w:val="24"/>
                        </w:rPr>
                        <w:t>,</w:t>
                      </w:r>
                      <w:r w:rsidRPr="00A54E93">
                        <w:rPr>
                          <w:rFonts w:ascii="HGｺﾞｼｯｸM" w:eastAsia="HGｺﾞｼｯｸM" w:hAnsi="ＭＳ 明朝" w:hint="eastAsia"/>
                          <w:spacing w:val="0"/>
                          <w:sz w:val="24"/>
                        </w:rPr>
                        <w:t>088㎡で、前回に比べ53万2</w:t>
                      </w:r>
                      <w:r>
                        <w:rPr>
                          <w:rFonts w:ascii="HGｺﾞｼｯｸM" w:eastAsia="HGｺﾞｼｯｸM" w:hAnsi="ＭＳ 明朝" w:hint="eastAsia"/>
                          <w:spacing w:val="0"/>
                          <w:sz w:val="24"/>
                        </w:rPr>
                        <w:t>,</w:t>
                      </w:r>
                      <w:r w:rsidRPr="00A54E93">
                        <w:rPr>
                          <w:rFonts w:ascii="HGｺﾞｼｯｸM" w:eastAsia="HGｺﾞｼｯｸM" w:hAnsi="ＭＳ 明朝" w:hint="eastAsia"/>
                          <w:spacing w:val="0"/>
                          <w:sz w:val="24"/>
                        </w:rPr>
                        <w:t>427㎡減少（▲1.3％）</w:t>
                      </w:r>
                    </w:p>
                    <w:p w:rsidR="003264D4" w:rsidRPr="00A54E93" w:rsidRDefault="003264D4" w:rsidP="00850059">
                      <w:pPr>
                        <w:autoSpaceDE/>
                        <w:spacing w:line="360" w:lineRule="auto"/>
                        <w:ind w:rightChars="-123" w:right="-285"/>
                        <w:rPr>
                          <w:rFonts w:ascii="HGｺﾞｼｯｸM" w:eastAsia="HGｺﾞｼｯｸM" w:hAnsi="ＭＳ 明朝"/>
                          <w:spacing w:val="0"/>
                          <w:sz w:val="24"/>
                        </w:rPr>
                      </w:pPr>
                      <w:r w:rsidRPr="00A54E93">
                        <w:rPr>
                          <w:rFonts w:ascii="HGｺﾞｼｯｸM" w:eastAsia="HGｺﾞｼｯｸM" w:hAnsi="ＭＳ 明朝" w:hint="eastAsia"/>
                          <w:spacing w:val="0"/>
                          <w:sz w:val="24"/>
                        </w:rPr>
                        <w:t>１日当たりの用水総使用量は、50万7</w:t>
                      </w:r>
                      <w:r>
                        <w:rPr>
                          <w:rFonts w:ascii="HGｺﾞｼｯｸM" w:eastAsia="HGｺﾞｼｯｸM" w:hAnsi="ＭＳ 明朝" w:hint="eastAsia"/>
                          <w:spacing w:val="0"/>
                          <w:sz w:val="24"/>
                        </w:rPr>
                        <w:t>,</w:t>
                      </w:r>
                      <w:r w:rsidRPr="00A54E93">
                        <w:rPr>
                          <w:rFonts w:ascii="HGｺﾞｼｯｸM" w:eastAsia="HGｺﾞｼｯｸM" w:hAnsi="ＭＳ 明朝" w:hint="eastAsia"/>
                          <w:spacing w:val="0"/>
                          <w:sz w:val="24"/>
                        </w:rPr>
                        <w:t>991</w:t>
                      </w:r>
                      <w:r w:rsidRPr="00A54E93">
                        <w:rPr>
                          <w:rFonts w:ascii="Batang" w:eastAsia="Batang" w:hAnsi="Batang" w:cs="Batang" w:hint="eastAsia"/>
                          <w:spacing w:val="0"/>
                          <w:sz w:val="24"/>
                        </w:rPr>
                        <w:t>㎥</w:t>
                      </w:r>
                      <w:r w:rsidRPr="00A54E93">
                        <w:rPr>
                          <w:rFonts w:ascii="HGｺﾞｼｯｸM" w:eastAsia="HGｺﾞｼｯｸM" w:hAnsi="HGｺﾞｼｯｸM" w:cs="HGｺﾞｼｯｸM" w:hint="eastAsia"/>
                          <w:spacing w:val="0"/>
                          <w:sz w:val="24"/>
                        </w:rPr>
                        <w:t>（回収水除く※）</w:t>
                      </w:r>
                    </w:p>
                  </w:txbxContent>
                </v:textbox>
                <w10:anchorlock/>
              </v:rect>
            </w:pict>
          </mc:Fallback>
        </mc:AlternateContent>
      </w:r>
      <w:r w:rsidRPr="00850059">
        <w:rPr>
          <w:rFonts w:ascii="HGｺﾞｼｯｸM" w:eastAsia="HGｺﾞｼｯｸM" w:hAnsi="ＭＳ ゴシック" w:hint="eastAsia"/>
          <w:spacing w:val="-12"/>
          <w:kern w:val="0"/>
          <w:sz w:val="18"/>
          <w:szCs w:val="22"/>
        </w:rPr>
        <w:t xml:space="preserve">　　　※ 平成29年調査より、調査項目から「回収水」が削除されました。</w:t>
      </w:r>
    </w:p>
    <w:p w:rsidR="00850059" w:rsidRPr="00850059" w:rsidRDefault="00850059" w:rsidP="00850059">
      <w:pPr>
        <w:autoSpaceDE/>
        <w:spacing w:line="240" w:lineRule="auto"/>
        <w:rPr>
          <w:rFonts w:ascii="HGｺﾞｼｯｸM" w:eastAsia="HGｺﾞｼｯｸM" w:hAnsi="ＭＳ ゴシック"/>
          <w:b/>
          <w:spacing w:val="0"/>
          <w:kern w:val="0"/>
          <w:sz w:val="24"/>
          <w:szCs w:val="22"/>
        </w:rPr>
      </w:pPr>
    </w:p>
    <w:p w:rsidR="00850059" w:rsidRPr="00850059" w:rsidRDefault="00850059" w:rsidP="00850059">
      <w:pPr>
        <w:autoSpaceDE/>
        <w:spacing w:line="240" w:lineRule="auto"/>
        <w:rPr>
          <w:rFonts w:ascii="HGｺﾞｼｯｸM" w:eastAsia="HGｺﾞｼｯｸM" w:hAnsi="ＭＳ 明朝"/>
          <w:b/>
          <w:spacing w:val="0"/>
          <w:kern w:val="0"/>
          <w:sz w:val="24"/>
          <w:szCs w:val="22"/>
          <w:u w:val="single"/>
        </w:rPr>
      </w:pPr>
      <w:r w:rsidRPr="00850059">
        <w:rPr>
          <w:rFonts w:ascii="HGｺﾞｼｯｸM" w:eastAsia="HGｺﾞｼｯｸM" w:hAnsi="ＭＳ ゴシック" w:hint="eastAsia"/>
          <w:b/>
          <w:spacing w:val="0"/>
          <w:kern w:val="0"/>
          <w:sz w:val="24"/>
          <w:szCs w:val="22"/>
        </w:rPr>
        <w:t>（１）工業用地</w:t>
      </w:r>
      <w:r w:rsidRPr="00850059">
        <w:rPr>
          <w:rFonts w:ascii="HGｺﾞｼｯｸM" w:eastAsia="HGｺﾞｼｯｸM" w:hAnsi="ＭＳ 明朝" w:hint="eastAsia"/>
          <w:spacing w:val="0"/>
          <w:kern w:val="0"/>
          <w:sz w:val="24"/>
          <w:szCs w:val="22"/>
        </w:rPr>
        <w:t>（第５-2,13-2表、第34図）</w:t>
      </w:r>
    </w:p>
    <w:p w:rsidR="00850059" w:rsidRPr="00850059" w:rsidRDefault="00850059" w:rsidP="00850059">
      <w:pPr>
        <w:tabs>
          <w:tab w:val="left" w:pos="567"/>
          <w:tab w:val="left" w:pos="709"/>
        </w:tabs>
        <w:autoSpaceDE/>
        <w:spacing w:line="240" w:lineRule="auto"/>
        <w:rPr>
          <w:rFonts w:ascii="HGｺﾞｼｯｸM" w:eastAsia="HGｺﾞｼｯｸM" w:hAnsi="ＭＳ ゴシック"/>
          <w:b/>
          <w:spacing w:val="0"/>
          <w:kern w:val="0"/>
          <w:sz w:val="24"/>
          <w:szCs w:val="22"/>
        </w:rPr>
      </w:pPr>
      <w:r w:rsidRPr="00850059">
        <w:rPr>
          <w:rFonts w:ascii="HGｺﾞｼｯｸM" w:eastAsia="HGｺﾞｼｯｸM" w:hAnsi="ＭＳ ゴシック" w:hint="eastAsia"/>
          <w:b/>
          <w:spacing w:val="0"/>
          <w:kern w:val="0"/>
          <w:sz w:val="24"/>
          <w:szCs w:val="22"/>
        </w:rPr>
        <w:t>① 産業別の状況</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事業所敷地面積の産業別構成比では、化学（648万8,831㎡、構成比16.5％）が最も高く、次いで鉄鋼（616万6,402㎡、同15.7％）、金属製品（336万3,266㎡、同8.6％）の順となっています。</w:t>
      </w:r>
    </w:p>
    <w:p w:rsidR="00850059" w:rsidRPr="00850059" w:rsidRDefault="00850059" w:rsidP="00850059">
      <w:pPr>
        <w:tabs>
          <w:tab w:val="left" w:pos="567"/>
          <w:tab w:val="left" w:pos="709"/>
        </w:tabs>
        <w:autoSpaceDE/>
        <w:spacing w:line="240" w:lineRule="auto"/>
        <w:rPr>
          <w:rFonts w:ascii="HGｺﾞｼｯｸM" w:eastAsia="HGｺﾞｼｯｸM" w:hAnsi="ＭＳ 明朝"/>
          <w:spacing w:val="0"/>
          <w:kern w:val="0"/>
          <w:sz w:val="22"/>
          <w:szCs w:val="22"/>
          <w:highlight w:val="yellow"/>
        </w:rPr>
      </w:pPr>
      <w:r w:rsidRPr="00850059">
        <w:rPr>
          <w:rFonts w:ascii="HGｺﾞｼｯｸM" w:eastAsia="HGｺﾞｼｯｸM" w:hAnsi="ＭＳ 明朝" w:hint="eastAsia"/>
          <w:spacing w:val="-4"/>
          <w:kern w:val="0"/>
          <w:sz w:val="22"/>
          <w:szCs w:val="22"/>
        </w:rPr>
        <w:t>事業所敷地面積の産業別の前回増減比較では、鉄鋼（28万655㎡減、前回比▲</w:t>
      </w:r>
      <w:r w:rsidRPr="00850059">
        <w:rPr>
          <w:rFonts w:ascii="HGｺﾞｼｯｸM" w:eastAsia="HGｺﾞｼｯｸM" w:hAnsi="ＭＳ 明朝" w:hint="eastAsia"/>
          <w:spacing w:val="0"/>
          <w:kern w:val="0"/>
          <w:sz w:val="22"/>
          <w:szCs w:val="22"/>
        </w:rPr>
        <w:t>4.4％）、</w:t>
      </w:r>
      <w:r w:rsidRPr="00850059">
        <w:rPr>
          <w:rFonts w:ascii="HGｺﾞｼｯｸM" w:eastAsia="HGｺﾞｼｯｸM" w:hAnsi="ＭＳ 明朝" w:hint="eastAsia"/>
          <w:spacing w:val="-2"/>
          <w:kern w:val="0"/>
          <w:sz w:val="22"/>
          <w:szCs w:val="22"/>
        </w:rPr>
        <w:t>金属製品（25万4,033㎡減、同▲7.0％）、はん用機械（11万4,222㎡減、同▲6.1％）など24産業のうち９産業で減少し、プラスチック製品（15万8,156㎡増、同＋10.4％）、</w:t>
      </w:r>
      <w:r w:rsidRPr="00850059">
        <w:rPr>
          <w:rFonts w:ascii="HGｺﾞｼｯｸM" w:eastAsia="HGｺﾞｼｯｸM" w:hAnsi="ＭＳ 明朝" w:hint="eastAsia"/>
          <w:spacing w:val="-4"/>
          <w:kern w:val="0"/>
          <w:sz w:val="22"/>
          <w:szCs w:val="22"/>
        </w:rPr>
        <w:t>非鉄金属（４万8,999㎡増、同＋3.8％）、生産用機械（４万5,993㎡増、同＋</w:t>
      </w:r>
      <w:r w:rsidRPr="00850059">
        <w:rPr>
          <w:rFonts w:ascii="HGｺﾞｼｯｸM" w:eastAsia="HGｺﾞｼｯｸM" w:hAnsi="ＭＳ 明朝" w:hint="eastAsia"/>
          <w:spacing w:val="0"/>
          <w:kern w:val="0"/>
          <w:sz w:val="22"/>
          <w:szCs w:val="22"/>
        </w:rPr>
        <w:t>1.6％）など15産業で増加しています。</w:t>
      </w:r>
    </w:p>
    <w:p w:rsidR="00850059" w:rsidRPr="00850059" w:rsidRDefault="00850059" w:rsidP="00850059">
      <w:pPr>
        <w:autoSpaceDE/>
        <w:spacing w:beforeLines="50" w:before="180" w:line="240" w:lineRule="auto"/>
        <w:rPr>
          <w:rFonts w:ascii="HGｺﾞｼｯｸM" w:eastAsia="HGｺﾞｼｯｸM" w:hAnsi="ＭＳ ゴシック"/>
          <w:b/>
          <w:spacing w:val="0"/>
          <w:kern w:val="0"/>
          <w:sz w:val="24"/>
          <w:szCs w:val="22"/>
        </w:rPr>
      </w:pPr>
      <w:r w:rsidRPr="00850059">
        <w:rPr>
          <w:rFonts w:ascii="HGｺﾞｼｯｸM" w:eastAsia="HGｺﾞｼｯｸM" w:hAnsi="ＭＳ ゴシック" w:hint="eastAsia"/>
          <w:b/>
          <w:spacing w:val="0"/>
          <w:kern w:val="0"/>
          <w:sz w:val="24"/>
          <w:szCs w:val="22"/>
        </w:rPr>
        <w:t>② 地域別の状況</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敷地面積の８地域別の構成比では、泉北地区（1,426万4,036㎡、構成比36.3％）、大阪市地域（715万3,997㎡、同18.2％）、北河内地区（417万464㎡、同10.6％）、三島地区（384万3,048㎡、同9.8％）、泉南地区（357万3,972㎡、同9.1％）、中河内地区（354万6,930㎡、同9.0％）、豊能地区（148万567㎡、同3.8％）、南河内地域（124万8,074㎡、同3.2％）の順となっています。</w:t>
      </w:r>
    </w:p>
    <w:p w:rsidR="00850059" w:rsidRPr="00850059" w:rsidRDefault="00850059" w:rsidP="00850059">
      <w:pPr>
        <w:autoSpaceDE/>
        <w:spacing w:line="240" w:lineRule="auto"/>
        <w:rPr>
          <w:rFonts w:ascii="HGｺﾞｼｯｸM" w:eastAsia="HGｺﾞｼｯｸM"/>
          <w:spacing w:val="0"/>
          <w:kern w:val="0"/>
          <w:sz w:val="22"/>
          <w:szCs w:val="22"/>
        </w:rPr>
      </w:pPr>
      <w:r w:rsidRPr="00850059">
        <w:rPr>
          <w:rFonts w:ascii="HGｺﾞｼｯｸM" w:eastAsia="HGｺﾞｼｯｸM" w:hint="eastAsia"/>
          <w:spacing w:val="0"/>
          <w:kern w:val="0"/>
          <w:sz w:val="22"/>
          <w:szCs w:val="22"/>
        </w:rPr>
        <w:t>事業所敷地面積の市町村別の構成比では、堺市（995万1,740㎡、構成比25.3％）が最も高く、次いで大阪市（715万3,997㎡、同18.2％）、高石市（316万2,218㎡、同8.1％）の順となっています。</w:t>
      </w:r>
    </w:p>
    <w:p w:rsidR="00850059" w:rsidRPr="00850059" w:rsidRDefault="00850059" w:rsidP="00850059">
      <w:pPr>
        <w:autoSpaceDE/>
        <w:spacing w:line="240" w:lineRule="auto"/>
        <w:jc w:val="left"/>
        <w:rPr>
          <w:rFonts w:ascii="HGｺﾞｼｯｸM" w:eastAsia="HGｺﾞｼｯｸM"/>
          <w:spacing w:val="0"/>
          <w:kern w:val="0"/>
          <w:sz w:val="22"/>
          <w:szCs w:val="22"/>
        </w:rPr>
      </w:pPr>
      <w:r w:rsidRPr="00850059">
        <w:rPr>
          <w:rFonts w:ascii="HGｺﾞｼｯｸM" w:eastAsia="HGｺﾞｼｯｸM"/>
          <w:spacing w:val="0"/>
          <w:kern w:val="0"/>
          <w:sz w:val="22"/>
          <w:szCs w:val="22"/>
        </w:rPr>
        <w:br w:type="page"/>
      </w:r>
      <w:r>
        <w:rPr>
          <w:rFonts w:ascii="HGｺﾞｼｯｸM" w:eastAsia="HGｺﾞｼｯｸM"/>
          <w:noProof/>
          <w:spacing w:val="0"/>
          <w:kern w:val="0"/>
          <w:sz w:val="22"/>
          <w:szCs w:val="22"/>
        </w:rPr>
        <w:lastRenderedPageBreak/>
        <mc:AlternateContent>
          <mc:Choice Requires="wps">
            <w:drawing>
              <wp:inline distT="0" distB="0" distL="0" distR="0" wp14:anchorId="0351D483" wp14:editId="755248BA">
                <wp:extent cx="6220460" cy="3675380"/>
                <wp:effectExtent l="0" t="0" r="0" b="1270"/>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3675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AF6E9F" w:rsidRDefault="003264D4" w:rsidP="00850059">
                            <w:pPr>
                              <w:jc w:val="center"/>
                              <w:rPr>
                                <w:rFonts w:ascii="HGｺﾞｼｯｸM" w:eastAsia="HGｺﾞｼｯｸM" w:hAnsi="ＭＳ ゴシック"/>
                                <w:b/>
                                <w:spacing w:val="-6"/>
                                <w:sz w:val="22"/>
                              </w:rPr>
                            </w:pPr>
                            <w:r w:rsidRPr="00AF6E9F">
                              <w:rPr>
                                <w:rFonts w:ascii="HGｺﾞｼｯｸM" w:eastAsia="HGｺﾞｼｯｸM" w:hAnsi="ＭＳ ゴシック" w:hint="eastAsia"/>
                                <w:b/>
                                <w:spacing w:val="-6"/>
                                <w:sz w:val="22"/>
                              </w:rPr>
                              <w:t>第34図　事業所敷地面積の産業別・地域別構成比（従業者30人以上）</w:t>
                            </w:r>
                          </w:p>
                          <w:p w:rsidR="003264D4" w:rsidRPr="006B54E0" w:rsidRDefault="003264D4" w:rsidP="00850059">
                            <w:pPr>
                              <w:jc w:val="center"/>
                              <w:rPr>
                                <w:rFonts w:ascii="HGｺﾞｼｯｸM" w:eastAsia="HGｺﾞｼｯｸM" w:hAnsi="ＭＳ ゴシック"/>
                                <w:b/>
                                <w:sz w:val="24"/>
                              </w:rPr>
                            </w:pPr>
                            <w:r w:rsidRPr="00AF6E9F">
                              <w:rPr>
                                <w:rFonts w:ascii="HGｺﾞｼｯｸM" w:eastAsia="HGｺﾞｼｯｸM" w:hAnsi="ＭＳ ゴシック" w:hint="eastAsia"/>
                                <w:b/>
                                <w:sz w:val="22"/>
                              </w:rPr>
                              <w:t>（事業所敷地面積　3,928万1,088㎡）</w:t>
                            </w:r>
                            <w:r>
                              <w:rPr>
                                <w:noProof/>
                              </w:rPr>
                              <w:drawing>
                                <wp:inline distT="0" distB="0" distL="0" distR="0" wp14:anchorId="2CE278DB" wp14:editId="0743475F">
                                  <wp:extent cx="5543550" cy="3028950"/>
                                  <wp:effectExtent l="0" t="0" r="0" b="0"/>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2">
                                            <a:extLst>
                                              <a:ext uri="{28A0092B-C50C-407E-A947-70E740481C1C}">
                                                <a14:useLocalDpi xmlns:a14="http://schemas.microsoft.com/office/drawing/2010/main" val="0"/>
                                              </a:ext>
                                            </a:extLst>
                                          </a:blip>
                                          <a:srcRect l="4546" r="7590"/>
                                          <a:stretch>
                                            <a:fillRect/>
                                          </a:stretch>
                                        </pic:blipFill>
                                        <pic:spPr bwMode="auto">
                                          <a:xfrm>
                                            <a:off x="0" y="0"/>
                                            <a:ext cx="5543550" cy="302895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shape w14:anchorId="0351D483" id="テキスト ボックス 16" o:spid="_x0000_s1074" type="#_x0000_t202" style="width:489.8pt;height:2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" filled="f" stroked="f">
                <v:textbox style="mso-fit-shape-to-text:t" inset="5.85pt,.7pt,5.85pt,.7pt">
                  <w:txbxContent>
                    <w:p w:rsidR="003264D4" w:rsidRPr="00AF6E9F" w:rsidRDefault="003264D4" w:rsidP="00850059">
                      <w:pPr>
                        <w:jc w:val="center"/>
                        <w:rPr>
                          <w:rFonts w:ascii="HGｺﾞｼｯｸM" w:eastAsia="HGｺﾞｼｯｸM" w:hAnsi="ＭＳ ゴシック"/>
                          <w:b/>
                          <w:spacing w:val="-6"/>
                          <w:sz w:val="22"/>
                        </w:rPr>
                      </w:pPr>
                      <w:r w:rsidRPr="00AF6E9F">
                        <w:rPr>
                          <w:rFonts w:ascii="HGｺﾞｼｯｸM" w:eastAsia="HGｺﾞｼｯｸM" w:hAnsi="ＭＳ ゴシック" w:hint="eastAsia"/>
                          <w:b/>
                          <w:spacing w:val="-6"/>
                          <w:sz w:val="22"/>
                        </w:rPr>
                        <w:t>第34図　事業所敷地面積の産業別・地域別構成比（従業者30人以上）</w:t>
                      </w:r>
                    </w:p>
                    <w:p w:rsidR="003264D4" w:rsidRPr="006B54E0" w:rsidRDefault="003264D4" w:rsidP="00850059">
                      <w:pPr>
                        <w:jc w:val="center"/>
                        <w:rPr>
                          <w:rFonts w:ascii="HGｺﾞｼｯｸM" w:eastAsia="HGｺﾞｼｯｸM" w:hAnsi="ＭＳ ゴシック"/>
                          <w:b/>
                          <w:sz w:val="24"/>
                        </w:rPr>
                      </w:pPr>
                      <w:r w:rsidRPr="00AF6E9F">
                        <w:rPr>
                          <w:rFonts w:ascii="HGｺﾞｼｯｸM" w:eastAsia="HGｺﾞｼｯｸM" w:hAnsi="ＭＳ ゴシック" w:hint="eastAsia"/>
                          <w:b/>
                          <w:sz w:val="22"/>
                        </w:rPr>
                        <w:t>（事業所敷地面積　3,928万1,088㎡）</w:t>
                      </w:r>
                      <w:r>
                        <w:rPr>
                          <w:noProof/>
                        </w:rPr>
                        <w:drawing>
                          <wp:inline distT="0" distB="0" distL="0" distR="0" wp14:anchorId="2CE278DB" wp14:editId="0743475F">
                            <wp:extent cx="5543550" cy="3028950"/>
                            <wp:effectExtent l="0" t="0" r="0" b="0"/>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2">
                                      <a:extLst>
                                        <a:ext uri="{28A0092B-C50C-407E-A947-70E740481C1C}">
                                          <a14:useLocalDpi xmlns:a14="http://schemas.microsoft.com/office/drawing/2010/main" val="0"/>
                                        </a:ext>
                                      </a:extLst>
                                    </a:blip>
                                    <a:srcRect l="4546" r="7590"/>
                                    <a:stretch>
                                      <a:fillRect/>
                                    </a:stretch>
                                  </pic:blipFill>
                                  <pic:spPr bwMode="auto">
                                    <a:xfrm>
                                      <a:off x="0" y="0"/>
                                      <a:ext cx="5543550" cy="3028950"/>
                                    </a:xfrm>
                                    <a:prstGeom prst="rect">
                                      <a:avLst/>
                                    </a:prstGeom>
                                    <a:noFill/>
                                    <a:ln>
                                      <a:noFill/>
                                    </a:ln>
                                  </pic:spPr>
                                </pic:pic>
                              </a:graphicData>
                            </a:graphic>
                          </wp:inline>
                        </w:drawing>
                      </w:r>
                    </w:p>
                  </w:txbxContent>
                </v:textbox>
                <w10:anchorlock/>
              </v:shape>
            </w:pict>
          </mc:Fallback>
        </mc:AlternateContent>
      </w:r>
    </w:p>
    <w:p w:rsidR="00850059" w:rsidRPr="00850059" w:rsidRDefault="00850059" w:rsidP="00850059">
      <w:pPr>
        <w:tabs>
          <w:tab w:val="left" w:pos="1134"/>
        </w:tabs>
        <w:autoSpaceDE/>
        <w:spacing w:line="240" w:lineRule="auto"/>
        <w:rPr>
          <w:rFonts w:ascii="HGｺﾞｼｯｸM" w:eastAsia="HGｺﾞｼｯｸM" w:hAnsi="ＭＳ ゴシック"/>
          <w:b/>
          <w:spacing w:val="0"/>
          <w:kern w:val="0"/>
          <w:sz w:val="24"/>
          <w:szCs w:val="22"/>
        </w:rPr>
      </w:pPr>
      <w:r w:rsidRPr="00850059">
        <w:rPr>
          <w:rFonts w:ascii="HGｺﾞｼｯｸM" w:eastAsia="HGｺﾞｼｯｸM" w:hAnsi="ＭＳ ゴシック" w:hint="eastAsia"/>
          <w:b/>
          <w:spacing w:val="0"/>
          <w:kern w:val="0"/>
          <w:sz w:val="24"/>
          <w:szCs w:val="22"/>
        </w:rPr>
        <w:t>③ １事業所当たりの事業所敷地面積</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１事業所当たりの事業所敷地面積の産業別面積は、石油・石炭（34万833㎡）が最も大きく、次いで飲料･たばこ（４万8,448㎡）、鉄鋼（４万6,018㎡）の順となっています。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１事業所当たりの事業所敷地面積の府平均は１万4,565㎡で、前回増減比較でみると291㎡減、前回比▲2.0％となっています。</w:t>
      </w:r>
    </w:p>
    <w:p w:rsidR="00850059" w:rsidRPr="00850059" w:rsidRDefault="00850059" w:rsidP="00850059">
      <w:pPr>
        <w:autoSpaceDE/>
        <w:spacing w:beforeLines="50" w:before="180" w:line="240" w:lineRule="auto"/>
        <w:rPr>
          <w:rFonts w:ascii="HGｺﾞｼｯｸM" w:eastAsia="HGｺﾞｼｯｸM" w:hAnsi="ＭＳ ゴシック"/>
          <w:b/>
          <w:spacing w:val="0"/>
          <w:kern w:val="0"/>
          <w:sz w:val="24"/>
          <w:szCs w:val="22"/>
        </w:rPr>
      </w:pPr>
      <w:r w:rsidRPr="00850059">
        <w:rPr>
          <w:rFonts w:ascii="HGｺﾞｼｯｸM" w:eastAsia="HGｺﾞｼｯｸM" w:hAnsi="ＭＳ ゴシック" w:hint="eastAsia"/>
          <w:b/>
          <w:spacing w:val="0"/>
          <w:kern w:val="0"/>
          <w:sz w:val="24"/>
          <w:szCs w:val="22"/>
        </w:rPr>
        <w:t>④ 事業所敷地面積1,000㎡当たりの生産額</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事業所敷地面積1,000㎡当たりの生産額は、３億1,168万円となっています。</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事業所敷地面積1,000㎡当たりの産業別の生産額は、情報通信機械（７億690万円）が最も高く、次いで電子部品（５億9,703万円）、印刷（５億6,932万円）の順となっています。</w:t>
      </w:r>
    </w:p>
    <w:p w:rsidR="00850059" w:rsidRPr="00850059" w:rsidRDefault="00850059" w:rsidP="00850059">
      <w:pPr>
        <w:kinsoku w:val="0"/>
        <w:overflowPunct w:val="0"/>
        <w:spacing w:line="240" w:lineRule="auto"/>
        <w:rPr>
          <w:rFonts w:ascii="HGｺﾞｼｯｸM" w:eastAsia="HGｺﾞｼｯｸM" w:hAnsi="ＭＳ ゴシック"/>
          <w:b/>
          <w:spacing w:val="0"/>
          <w:kern w:val="0"/>
          <w:sz w:val="24"/>
          <w:szCs w:val="22"/>
        </w:rPr>
      </w:pPr>
    </w:p>
    <w:p w:rsidR="00850059" w:rsidRPr="00850059" w:rsidRDefault="00850059" w:rsidP="00850059">
      <w:pPr>
        <w:kinsoku w:val="0"/>
        <w:overflowPunct w:val="0"/>
        <w:spacing w:line="240" w:lineRule="auto"/>
        <w:rPr>
          <w:rFonts w:ascii="HGｺﾞｼｯｸM" w:eastAsia="HGｺﾞｼｯｸM" w:hAnsi="ＭＳ 明朝"/>
          <w:b/>
          <w:spacing w:val="0"/>
          <w:kern w:val="0"/>
          <w:sz w:val="24"/>
          <w:szCs w:val="22"/>
        </w:rPr>
      </w:pPr>
      <w:r w:rsidRPr="00850059">
        <w:rPr>
          <w:rFonts w:ascii="HGｺﾞｼｯｸM" w:eastAsia="HGｺﾞｼｯｸM" w:hAnsi="ＭＳ ゴシック"/>
          <w:b/>
          <w:spacing w:val="0"/>
          <w:kern w:val="0"/>
          <w:sz w:val="24"/>
          <w:szCs w:val="22"/>
        </w:rPr>
        <w:br w:type="page"/>
      </w:r>
      <w:r w:rsidRPr="00850059">
        <w:rPr>
          <w:rFonts w:ascii="HGｺﾞｼｯｸM" w:eastAsia="HGｺﾞｼｯｸM" w:hAnsi="ＭＳ ゴシック" w:hint="eastAsia"/>
          <w:b/>
          <w:spacing w:val="0"/>
          <w:kern w:val="0"/>
          <w:sz w:val="24"/>
          <w:szCs w:val="22"/>
        </w:rPr>
        <w:lastRenderedPageBreak/>
        <w:t>（２）工業用水</w:t>
      </w:r>
      <w:r w:rsidRPr="00850059">
        <w:rPr>
          <w:rFonts w:ascii="HGｺﾞｼｯｸM" w:eastAsia="HGｺﾞｼｯｸM" w:hAnsi="ＭＳ 明朝" w:hint="eastAsia"/>
          <w:spacing w:val="0"/>
          <w:kern w:val="0"/>
          <w:sz w:val="24"/>
          <w:szCs w:val="22"/>
        </w:rPr>
        <w:t>（第５-1,５-2,10,13-2表、第35,36図）</w:t>
      </w:r>
    </w:p>
    <w:p w:rsidR="00850059" w:rsidRPr="00850059" w:rsidRDefault="00850059" w:rsidP="00850059">
      <w:pPr>
        <w:kinsoku w:val="0"/>
        <w:overflowPunct w:val="0"/>
        <w:spacing w:line="240" w:lineRule="auto"/>
        <w:rPr>
          <w:rFonts w:ascii="HGｺﾞｼｯｸM" w:eastAsia="HGｺﾞｼｯｸM" w:hAnsi="ＭＳ 明朝"/>
          <w:b/>
          <w:spacing w:val="0"/>
          <w:kern w:val="0"/>
          <w:sz w:val="24"/>
          <w:szCs w:val="22"/>
        </w:rPr>
      </w:pPr>
      <w:r w:rsidRPr="00850059">
        <w:rPr>
          <w:rFonts w:ascii="HGｺﾞｼｯｸM" w:eastAsia="HGｺﾞｼｯｸM" w:hAnsi="ＭＳ ゴシック" w:hint="eastAsia"/>
          <w:b/>
          <w:spacing w:val="0"/>
          <w:kern w:val="0"/>
          <w:sz w:val="24"/>
          <w:szCs w:val="22"/>
        </w:rPr>
        <w:t>① 産業別の状況</w:t>
      </w:r>
    </w:p>
    <w:p w:rsidR="00850059" w:rsidRPr="00850059" w:rsidRDefault="00850059" w:rsidP="00850059">
      <w:pPr>
        <w:autoSpaceDE/>
        <w:spacing w:line="240" w:lineRule="auto"/>
        <w:rPr>
          <w:rFonts w:ascii="HGｺﾞｼｯｸM" w:eastAsia="HGｺﾞｼｯｸM" w:hAnsi="ＭＳ 明朝"/>
          <w:spacing w:val="0"/>
          <w:kern w:val="0"/>
          <w:sz w:val="22"/>
          <w:szCs w:val="22"/>
        </w:rPr>
      </w:pPr>
      <w:r w:rsidRPr="00850059">
        <w:rPr>
          <w:rFonts w:ascii="HGｺﾞｼｯｸM" w:eastAsia="HGｺﾞｼｯｸM" w:hAnsi="ＭＳ 明朝" w:hint="eastAsia"/>
          <w:spacing w:val="0"/>
          <w:kern w:val="0"/>
          <w:sz w:val="22"/>
          <w:szCs w:val="22"/>
        </w:rPr>
        <w:t>１日当たりの用水総使用量の産業別構成比では、化学（13万3,814</w:t>
      </w:r>
      <w:r w:rsidRPr="00850059">
        <w:rPr>
          <w:rFonts w:ascii="Batang" w:eastAsia="Batang" w:hAnsi="Batang" w:cs="Batang" w:hint="eastAsia"/>
          <w:spacing w:val="0"/>
          <w:kern w:val="0"/>
          <w:sz w:val="22"/>
          <w:szCs w:val="22"/>
        </w:rPr>
        <w:t>㎥</w:t>
      </w:r>
      <w:r w:rsidRPr="00850059">
        <w:rPr>
          <w:rFonts w:ascii="HGｺﾞｼｯｸM" w:eastAsia="HGｺﾞｼｯｸM" w:hAnsi="HGｺﾞｼｯｸM" w:cs="HGｺﾞｼｯｸM" w:hint="eastAsia"/>
          <w:spacing w:val="0"/>
          <w:kern w:val="0"/>
          <w:sz w:val="22"/>
          <w:szCs w:val="22"/>
        </w:rPr>
        <w:t>、構成比</w:t>
      </w:r>
      <w:r w:rsidRPr="00850059">
        <w:rPr>
          <w:rFonts w:ascii="HGｺﾞｼｯｸM" w:eastAsia="HGｺﾞｼｯｸM" w:hAnsi="ＭＳ 明朝" w:hint="eastAsia"/>
          <w:spacing w:val="-10"/>
          <w:kern w:val="0"/>
          <w:sz w:val="22"/>
          <w:szCs w:val="22"/>
        </w:rPr>
        <w:t>26.3％）が最も高く、次いで石油・石炭（５万7,178</w:t>
      </w:r>
      <w:r w:rsidRPr="00850059">
        <w:rPr>
          <w:rFonts w:ascii="Batang" w:eastAsia="Batang" w:hAnsi="Batang" w:cs="Batang" w:hint="eastAsia"/>
          <w:spacing w:val="-10"/>
          <w:kern w:val="0"/>
          <w:sz w:val="22"/>
          <w:szCs w:val="22"/>
        </w:rPr>
        <w:t>㎥</w:t>
      </w:r>
      <w:r w:rsidRPr="00850059">
        <w:rPr>
          <w:rFonts w:ascii="HGｺﾞｼｯｸM" w:eastAsia="HGｺﾞｼｯｸM" w:hAnsi="ＭＳ 明朝" w:hint="eastAsia"/>
          <w:spacing w:val="-10"/>
          <w:kern w:val="0"/>
          <w:sz w:val="22"/>
          <w:szCs w:val="22"/>
        </w:rPr>
        <w:t>、同11.3％）、食料品（５万3,594</w:t>
      </w:r>
      <w:r w:rsidRPr="00850059">
        <w:rPr>
          <w:rFonts w:ascii="Batang" w:eastAsia="Batang" w:hAnsi="Batang" w:cs="Batang" w:hint="eastAsia"/>
          <w:spacing w:val="-10"/>
          <w:kern w:val="0"/>
          <w:sz w:val="22"/>
          <w:szCs w:val="22"/>
        </w:rPr>
        <w:t>㎥</w:t>
      </w:r>
      <w:r w:rsidRPr="00850059">
        <w:rPr>
          <w:rFonts w:ascii="HGｺﾞｼｯｸM" w:eastAsia="HGｺﾞｼｯｸM" w:hAnsi="ＭＳ 明朝" w:hint="eastAsia"/>
          <w:spacing w:val="-10"/>
          <w:kern w:val="0"/>
          <w:sz w:val="22"/>
          <w:szCs w:val="22"/>
        </w:rPr>
        <w:t>、</w:t>
      </w:r>
      <w:r w:rsidRPr="00850059">
        <w:rPr>
          <w:rFonts w:ascii="HGｺﾞｼｯｸM" w:eastAsia="HGｺﾞｼｯｸM" w:hAnsi="ＭＳ 明朝" w:hint="eastAsia"/>
          <w:spacing w:val="0"/>
          <w:kern w:val="0"/>
          <w:sz w:val="22"/>
          <w:szCs w:val="22"/>
        </w:rPr>
        <w:t>同10.6％）の順となっています。</w:t>
      </w:r>
    </w:p>
    <w:p w:rsidR="00850059" w:rsidRPr="00850059" w:rsidRDefault="00850059" w:rsidP="00850059">
      <w:pPr>
        <w:tabs>
          <w:tab w:val="left" w:pos="709"/>
        </w:tabs>
        <w:kinsoku w:val="0"/>
        <w:overflowPunct w:val="0"/>
        <w:spacing w:beforeLines="50" w:before="180" w:line="240" w:lineRule="auto"/>
        <w:rPr>
          <w:rFonts w:ascii="HGｺﾞｼｯｸM" w:eastAsia="HGｺﾞｼｯｸM" w:hAnsi="ＭＳ 明朝"/>
          <w:b/>
          <w:spacing w:val="0"/>
          <w:kern w:val="0"/>
          <w:sz w:val="24"/>
          <w:szCs w:val="22"/>
        </w:rPr>
      </w:pPr>
      <w:r w:rsidRPr="00850059">
        <w:rPr>
          <w:rFonts w:ascii="HGｺﾞｼｯｸM" w:eastAsia="HGｺﾞｼｯｸM" w:hAnsi="ＭＳ ゴシック" w:hint="eastAsia"/>
          <w:b/>
          <w:spacing w:val="0"/>
          <w:kern w:val="0"/>
          <w:sz w:val="24"/>
          <w:szCs w:val="22"/>
        </w:rPr>
        <w:t>② 地域別の状況</w:t>
      </w:r>
    </w:p>
    <w:p w:rsidR="00850059" w:rsidRPr="00850059" w:rsidRDefault="00850059" w:rsidP="00850059">
      <w:pPr>
        <w:autoSpaceDE/>
        <w:spacing w:line="240" w:lineRule="auto"/>
        <w:rPr>
          <w:rFonts w:ascii="HGｺﾞｼｯｸM" w:eastAsia="HGｺﾞｼｯｸM"/>
          <w:spacing w:val="0"/>
          <w:kern w:val="0"/>
          <w:sz w:val="22"/>
          <w:szCs w:val="22"/>
          <w:highlight w:val="yellow"/>
        </w:rPr>
      </w:pPr>
      <w:r w:rsidRPr="00850059">
        <w:rPr>
          <w:rFonts w:ascii="HGｺﾞｼｯｸM" w:eastAsia="HGｺﾞｼｯｸM" w:hint="eastAsia"/>
          <w:spacing w:val="0"/>
          <w:kern w:val="0"/>
          <w:sz w:val="22"/>
          <w:szCs w:val="22"/>
        </w:rPr>
        <w:t>１日</w:t>
      </w:r>
      <w:r w:rsidRPr="00850059">
        <w:rPr>
          <w:rFonts w:ascii="HGｺﾞｼｯｸM" w:eastAsia="HGｺﾞｼｯｸM" w:hAnsi="ＭＳ 明朝" w:hint="eastAsia"/>
          <w:spacing w:val="0"/>
          <w:kern w:val="0"/>
          <w:sz w:val="22"/>
          <w:szCs w:val="22"/>
        </w:rPr>
        <w:t>当たりの用水総使用量の８地域別の構成比では</w:t>
      </w:r>
      <w:r w:rsidRPr="00850059">
        <w:rPr>
          <w:rFonts w:ascii="HGｺﾞｼｯｸM" w:eastAsia="HGｺﾞｼｯｸM" w:hint="eastAsia"/>
          <w:spacing w:val="0"/>
          <w:kern w:val="0"/>
          <w:sz w:val="22"/>
          <w:szCs w:val="22"/>
        </w:rPr>
        <w:t>、泉北地区（21万2,129</w:t>
      </w:r>
      <w:r w:rsidRPr="00850059">
        <w:rPr>
          <w:rFonts w:ascii="Batang" w:eastAsia="Batang" w:hAnsi="Batang" w:cs="Batang" w:hint="eastAsia"/>
          <w:spacing w:val="0"/>
          <w:kern w:val="0"/>
          <w:sz w:val="22"/>
          <w:szCs w:val="22"/>
        </w:rPr>
        <w:t>㎥</w:t>
      </w:r>
      <w:r w:rsidRPr="00850059">
        <w:rPr>
          <w:rFonts w:ascii="HGｺﾞｼｯｸM" w:eastAsia="HGｺﾞｼｯｸM" w:hint="eastAsia"/>
          <w:spacing w:val="0"/>
          <w:kern w:val="0"/>
          <w:sz w:val="22"/>
          <w:szCs w:val="22"/>
        </w:rPr>
        <w:t>、構成比41.8％）、大阪市地域（11万3,987</w:t>
      </w:r>
      <w:r w:rsidRPr="00850059">
        <w:rPr>
          <w:rFonts w:ascii="Batang" w:eastAsia="Batang" w:hAnsi="Batang" w:cs="Batang" w:hint="eastAsia"/>
          <w:spacing w:val="0"/>
          <w:kern w:val="0"/>
          <w:sz w:val="22"/>
          <w:szCs w:val="22"/>
        </w:rPr>
        <w:t>㎥</w:t>
      </w:r>
      <w:r w:rsidRPr="00850059">
        <w:rPr>
          <w:rFonts w:ascii="HGｺﾞｼｯｸM" w:eastAsia="HGｺﾞｼｯｸM" w:hint="eastAsia"/>
          <w:spacing w:val="0"/>
          <w:kern w:val="0"/>
          <w:sz w:val="22"/>
          <w:szCs w:val="22"/>
        </w:rPr>
        <w:t>、同22.4％）、三島地区（７万6,402</w:t>
      </w:r>
      <w:r w:rsidRPr="00850059">
        <w:rPr>
          <w:rFonts w:ascii="Batang" w:eastAsia="Batang" w:hAnsi="Batang" w:cs="Batang" w:hint="eastAsia"/>
          <w:spacing w:val="0"/>
          <w:kern w:val="0"/>
          <w:sz w:val="22"/>
          <w:szCs w:val="22"/>
        </w:rPr>
        <w:t>㎥</w:t>
      </w:r>
      <w:r w:rsidRPr="00850059">
        <w:rPr>
          <w:rFonts w:ascii="HGｺﾞｼｯｸM" w:eastAsia="HGｺﾞｼｯｸM" w:hint="eastAsia"/>
          <w:spacing w:val="0"/>
          <w:kern w:val="0"/>
          <w:sz w:val="22"/>
          <w:szCs w:val="22"/>
        </w:rPr>
        <w:t>、同15.0％）、泉南地区（４万4,312</w:t>
      </w:r>
      <w:r w:rsidRPr="00850059">
        <w:rPr>
          <w:rFonts w:ascii="Batang" w:eastAsia="Batang" w:hAnsi="Batang" w:cs="Batang" w:hint="eastAsia"/>
          <w:spacing w:val="0"/>
          <w:kern w:val="0"/>
          <w:sz w:val="22"/>
          <w:szCs w:val="22"/>
        </w:rPr>
        <w:t>㎥</w:t>
      </w:r>
      <w:r w:rsidRPr="00850059">
        <w:rPr>
          <w:rFonts w:ascii="HGｺﾞｼｯｸM" w:eastAsia="HGｺﾞｼｯｸM" w:hint="eastAsia"/>
          <w:spacing w:val="0"/>
          <w:kern w:val="0"/>
          <w:sz w:val="22"/>
          <w:szCs w:val="22"/>
        </w:rPr>
        <w:t>、同8.7％）、中河内地区（２万4,740</w:t>
      </w:r>
      <w:r w:rsidRPr="00850059">
        <w:rPr>
          <w:rFonts w:ascii="Batang" w:eastAsia="Batang" w:hAnsi="Batang" w:cs="Batang" w:hint="eastAsia"/>
          <w:spacing w:val="0"/>
          <w:kern w:val="0"/>
          <w:sz w:val="22"/>
          <w:szCs w:val="22"/>
        </w:rPr>
        <w:t>㎥</w:t>
      </w:r>
      <w:r w:rsidRPr="00850059">
        <w:rPr>
          <w:rFonts w:ascii="HGｺﾞｼｯｸM" w:eastAsia="HGｺﾞｼｯｸM" w:hint="eastAsia"/>
          <w:spacing w:val="0"/>
          <w:kern w:val="0"/>
          <w:sz w:val="22"/>
          <w:szCs w:val="22"/>
        </w:rPr>
        <w:t>、同4.9％）、北河内地区（２万2,180</w:t>
      </w:r>
      <w:r w:rsidRPr="00850059">
        <w:rPr>
          <w:rFonts w:ascii="Batang" w:eastAsia="Batang" w:hAnsi="Batang" w:cs="Batang" w:hint="eastAsia"/>
          <w:spacing w:val="0"/>
          <w:kern w:val="0"/>
          <w:sz w:val="22"/>
          <w:szCs w:val="22"/>
        </w:rPr>
        <w:t>㎥</w:t>
      </w:r>
      <w:r w:rsidRPr="00850059">
        <w:rPr>
          <w:rFonts w:ascii="HGｺﾞｼｯｸM" w:eastAsia="HGｺﾞｼｯｸM" w:hint="eastAsia"/>
          <w:spacing w:val="0"/>
          <w:kern w:val="0"/>
          <w:sz w:val="22"/>
          <w:szCs w:val="22"/>
        </w:rPr>
        <w:t>、同4.4％）、豊能地区（7,975</w:t>
      </w:r>
      <w:r w:rsidRPr="00850059">
        <w:rPr>
          <w:rFonts w:ascii="Batang" w:eastAsia="Batang" w:hAnsi="Batang" w:cs="Batang" w:hint="eastAsia"/>
          <w:spacing w:val="0"/>
          <w:kern w:val="0"/>
          <w:sz w:val="22"/>
          <w:szCs w:val="22"/>
        </w:rPr>
        <w:t>㎥</w:t>
      </w:r>
      <w:r w:rsidRPr="00850059">
        <w:rPr>
          <w:rFonts w:ascii="HGｺﾞｼｯｸM" w:eastAsia="HGｺﾞｼｯｸM" w:hint="eastAsia"/>
          <w:spacing w:val="0"/>
          <w:kern w:val="0"/>
          <w:sz w:val="22"/>
          <w:szCs w:val="22"/>
        </w:rPr>
        <w:t>、同1.6％）、南河内地域（6,266</w:t>
      </w:r>
      <w:r w:rsidRPr="00850059">
        <w:rPr>
          <w:rFonts w:ascii="Batang" w:eastAsia="Batang" w:hAnsi="Batang" w:cs="Batang" w:hint="eastAsia"/>
          <w:spacing w:val="0"/>
          <w:kern w:val="0"/>
          <w:sz w:val="22"/>
          <w:szCs w:val="22"/>
        </w:rPr>
        <w:t>㎥</w:t>
      </w:r>
      <w:r w:rsidRPr="00850059">
        <w:rPr>
          <w:rFonts w:ascii="HGｺﾞｼｯｸM" w:eastAsia="HGｺﾞｼｯｸM" w:hint="eastAsia"/>
          <w:spacing w:val="0"/>
          <w:kern w:val="0"/>
          <w:sz w:val="22"/>
          <w:szCs w:val="22"/>
        </w:rPr>
        <w:t>、同1.2％）の順となっています。</w:t>
      </w:r>
    </w:p>
    <w:p w:rsidR="00850059" w:rsidRPr="00850059" w:rsidRDefault="00850059" w:rsidP="00850059">
      <w:pPr>
        <w:autoSpaceDE/>
        <w:spacing w:beforeLines="50" w:before="180" w:line="240" w:lineRule="auto"/>
        <w:rPr>
          <w:rFonts w:ascii="HGｺﾞｼｯｸM" w:eastAsia="HGｺﾞｼｯｸM"/>
          <w:spacing w:val="0"/>
          <w:kern w:val="0"/>
          <w:sz w:val="22"/>
          <w:szCs w:val="22"/>
          <w:highlight w:val="yellow"/>
        </w:rPr>
      </w:pPr>
      <w:r w:rsidRPr="00850059">
        <w:rPr>
          <w:rFonts w:ascii="HGｺﾞｼｯｸM" w:eastAsia="HGｺﾞｼｯｸM" w:hint="eastAsia"/>
          <w:spacing w:val="0"/>
          <w:kern w:val="0"/>
          <w:sz w:val="22"/>
          <w:szCs w:val="22"/>
        </w:rPr>
        <w:t>５地域別の１日</w:t>
      </w:r>
      <w:r w:rsidRPr="00850059">
        <w:rPr>
          <w:rFonts w:ascii="HGｺﾞｼｯｸM" w:eastAsia="HGｺﾞｼｯｸM" w:hAnsi="ＭＳ 明朝" w:hint="eastAsia"/>
          <w:spacing w:val="0"/>
          <w:kern w:val="0"/>
          <w:sz w:val="22"/>
          <w:szCs w:val="22"/>
        </w:rPr>
        <w:t>当たりの用水総使用量の産業別構成比では、大阪市地域の輸送用機械（３万9,668</w:t>
      </w:r>
      <w:r w:rsidRPr="00850059">
        <w:rPr>
          <w:rFonts w:ascii="Batang" w:eastAsia="Batang" w:hAnsi="Batang" w:cs="Batang" w:hint="eastAsia"/>
          <w:spacing w:val="0"/>
          <w:kern w:val="0"/>
          <w:sz w:val="22"/>
          <w:szCs w:val="22"/>
        </w:rPr>
        <w:t>㎥</w:t>
      </w:r>
      <w:r w:rsidRPr="00850059">
        <w:rPr>
          <w:rFonts w:ascii="HGｺﾞｼｯｸM" w:eastAsia="HGｺﾞｼｯｸM" w:hAnsi="HGｺﾞｼｯｸM" w:cs="HGｺﾞｼｯｸM" w:hint="eastAsia"/>
          <w:spacing w:val="0"/>
          <w:kern w:val="0"/>
          <w:sz w:val="22"/>
          <w:szCs w:val="22"/>
        </w:rPr>
        <w:t>、構成比</w:t>
      </w:r>
      <w:r w:rsidRPr="00850059">
        <w:rPr>
          <w:rFonts w:ascii="HGｺﾞｼｯｸM" w:eastAsia="HGｺﾞｼｯｸM" w:hAnsi="ＭＳ 明朝" w:hint="eastAsia"/>
          <w:spacing w:val="0"/>
          <w:kern w:val="0"/>
          <w:sz w:val="22"/>
          <w:szCs w:val="22"/>
        </w:rPr>
        <w:t>34.8％）、北大阪地域のパルプ・紙（２万2,625</w:t>
      </w:r>
      <w:r w:rsidRPr="00850059">
        <w:rPr>
          <w:rFonts w:ascii="Batang" w:eastAsia="Batang" w:hAnsi="Batang" w:cs="Batang" w:hint="eastAsia"/>
          <w:spacing w:val="0"/>
          <w:kern w:val="0"/>
          <w:sz w:val="22"/>
          <w:szCs w:val="22"/>
        </w:rPr>
        <w:t>㎥</w:t>
      </w:r>
      <w:r w:rsidRPr="00850059">
        <w:rPr>
          <w:rFonts w:ascii="HGｺﾞｼｯｸM" w:eastAsia="HGｺﾞｼｯｸM" w:hAnsi="HGｺﾞｼｯｸM" w:cs="HGｺﾞｼｯｸM" w:hint="eastAsia"/>
          <w:spacing w:val="0"/>
          <w:kern w:val="0"/>
          <w:sz w:val="22"/>
          <w:szCs w:val="22"/>
        </w:rPr>
        <w:t>、同</w:t>
      </w:r>
      <w:r w:rsidRPr="00850059">
        <w:rPr>
          <w:rFonts w:ascii="HGｺﾞｼｯｸM" w:eastAsia="HGｺﾞｼｯｸM" w:hAnsi="ＭＳ 明朝" w:hint="eastAsia"/>
          <w:spacing w:val="-2"/>
          <w:kern w:val="0"/>
          <w:sz w:val="22"/>
          <w:szCs w:val="22"/>
        </w:rPr>
        <w:t>26.8％）、東大阪地域の化学（9,864</w:t>
      </w:r>
      <w:r w:rsidRPr="00850059">
        <w:rPr>
          <w:rFonts w:ascii="Batang" w:eastAsia="Batang" w:hAnsi="Batang" w:cs="Batang" w:hint="eastAsia"/>
          <w:spacing w:val="-2"/>
          <w:kern w:val="0"/>
          <w:sz w:val="22"/>
          <w:szCs w:val="22"/>
        </w:rPr>
        <w:t>㎥</w:t>
      </w:r>
      <w:r w:rsidRPr="00850059">
        <w:rPr>
          <w:rFonts w:ascii="HGｺﾞｼｯｸM" w:eastAsia="HGｺﾞｼｯｸM" w:hAnsi="HGｺﾞｼｯｸM" w:cs="HGｺﾞｼｯｸM" w:hint="eastAsia"/>
          <w:spacing w:val="-2"/>
          <w:kern w:val="0"/>
          <w:sz w:val="22"/>
          <w:szCs w:val="22"/>
        </w:rPr>
        <w:t>、同</w:t>
      </w:r>
      <w:r w:rsidRPr="00850059">
        <w:rPr>
          <w:rFonts w:ascii="HGｺﾞｼｯｸM" w:eastAsia="HGｺﾞｼｯｸM" w:hAnsi="ＭＳ 明朝" w:hint="eastAsia"/>
          <w:spacing w:val="-2"/>
          <w:kern w:val="0"/>
          <w:sz w:val="22"/>
          <w:szCs w:val="22"/>
        </w:rPr>
        <w:t>21.0％）、南河内地域の食料品（2,515</w:t>
      </w:r>
      <w:r w:rsidRPr="00850059">
        <w:rPr>
          <w:rFonts w:ascii="Batang" w:eastAsia="Batang" w:hAnsi="Batang" w:cs="Batang" w:hint="eastAsia"/>
          <w:spacing w:val="-2"/>
          <w:kern w:val="0"/>
          <w:sz w:val="22"/>
          <w:szCs w:val="22"/>
        </w:rPr>
        <w:t>㎥</w:t>
      </w:r>
      <w:r w:rsidRPr="00850059">
        <w:rPr>
          <w:rFonts w:ascii="HGｺﾞｼｯｸM" w:eastAsia="HGｺﾞｼｯｸM" w:hAnsi="HGｺﾞｼｯｸM" w:cs="HGｺﾞｼｯｸM" w:hint="eastAsia"/>
          <w:spacing w:val="-2"/>
          <w:kern w:val="0"/>
          <w:sz w:val="22"/>
          <w:szCs w:val="22"/>
        </w:rPr>
        <w:t>、</w:t>
      </w:r>
      <w:r w:rsidRPr="00850059">
        <w:rPr>
          <w:rFonts w:ascii="HGｺﾞｼｯｸM" w:eastAsia="HGｺﾞｼｯｸM" w:hAnsi="HGｺﾞｼｯｸM" w:cs="HGｺﾞｼｯｸM" w:hint="eastAsia"/>
          <w:spacing w:val="0"/>
          <w:kern w:val="0"/>
          <w:sz w:val="22"/>
          <w:szCs w:val="22"/>
        </w:rPr>
        <w:t>同</w:t>
      </w:r>
      <w:r w:rsidRPr="00850059">
        <w:rPr>
          <w:rFonts w:ascii="HGｺﾞｼｯｸM" w:eastAsia="HGｺﾞｼｯｸM" w:hAnsi="ＭＳ 明朝" w:hint="eastAsia"/>
          <w:spacing w:val="0"/>
          <w:kern w:val="0"/>
          <w:sz w:val="22"/>
          <w:szCs w:val="22"/>
        </w:rPr>
        <w:t>40.1％）、泉州地域の化学（９万2,823</w:t>
      </w:r>
      <w:r w:rsidRPr="00850059">
        <w:rPr>
          <w:rFonts w:ascii="Batang" w:eastAsia="Batang" w:hAnsi="Batang" w:cs="Batang" w:hint="eastAsia"/>
          <w:spacing w:val="0"/>
          <w:kern w:val="0"/>
          <w:sz w:val="22"/>
          <w:szCs w:val="22"/>
        </w:rPr>
        <w:t>㎥</w:t>
      </w:r>
      <w:r w:rsidRPr="00850059">
        <w:rPr>
          <w:rFonts w:ascii="HGｺﾞｼｯｸM" w:eastAsia="HGｺﾞｼｯｸM" w:hAnsi="HGｺﾞｼｯｸM" w:cs="HGｺﾞｼｯｸM" w:hint="eastAsia"/>
          <w:spacing w:val="0"/>
          <w:kern w:val="0"/>
          <w:sz w:val="22"/>
          <w:szCs w:val="22"/>
        </w:rPr>
        <w:t>、同</w:t>
      </w:r>
      <w:r w:rsidRPr="00850059">
        <w:rPr>
          <w:rFonts w:ascii="HGｺﾞｼｯｸM" w:eastAsia="HGｺﾞｼｯｸM" w:hAnsi="ＭＳ 明朝" w:hint="eastAsia"/>
          <w:spacing w:val="0"/>
          <w:kern w:val="0"/>
          <w:sz w:val="22"/>
          <w:szCs w:val="22"/>
        </w:rPr>
        <w:t>36.2％）がそれぞれの地域で第１位の割合を占めています。</w:t>
      </w:r>
    </w:p>
    <w:p w:rsidR="00850059" w:rsidRPr="00850059" w:rsidRDefault="00850059" w:rsidP="00850059">
      <w:pPr>
        <w:autoSpaceDE/>
        <w:spacing w:line="240" w:lineRule="auto"/>
        <w:rPr>
          <w:rFonts w:ascii="HGｺﾞｼｯｸM" w:eastAsia="HGｺﾞｼｯｸM"/>
          <w:spacing w:val="0"/>
          <w:kern w:val="0"/>
          <w:sz w:val="22"/>
          <w:szCs w:val="22"/>
        </w:rPr>
      </w:pPr>
      <w:r w:rsidRPr="00850059">
        <w:rPr>
          <w:rFonts w:ascii="HGｺﾞｼｯｸM" w:eastAsia="HGｺﾞｼｯｸM" w:hint="eastAsia"/>
          <w:spacing w:val="0"/>
          <w:kern w:val="0"/>
          <w:sz w:val="22"/>
          <w:szCs w:val="22"/>
        </w:rPr>
        <w:t>１日当たりの用水総使用量の市町村別の構成比では、大阪市（11万3,987</w:t>
      </w:r>
      <w:r w:rsidRPr="00850059">
        <w:rPr>
          <w:rFonts w:ascii="Batang" w:eastAsia="Batang" w:hAnsi="Batang" w:cs="Batang" w:hint="eastAsia"/>
          <w:spacing w:val="0"/>
          <w:kern w:val="0"/>
          <w:sz w:val="22"/>
          <w:szCs w:val="22"/>
        </w:rPr>
        <w:t>㎥</w:t>
      </w:r>
      <w:r w:rsidRPr="00850059">
        <w:rPr>
          <w:rFonts w:ascii="HGｺﾞｼｯｸM" w:eastAsia="HGｺﾞｼｯｸM" w:hAnsi="HGｺﾞｼｯｸM" w:cs="HGｺﾞｼｯｸM" w:hint="eastAsia"/>
          <w:spacing w:val="0"/>
          <w:kern w:val="0"/>
          <w:sz w:val="22"/>
          <w:szCs w:val="22"/>
        </w:rPr>
        <w:t>、構成</w:t>
      </w:r>
      <w:r w:rsidRPr="00850059">
        <w:rPr>
          <w:rFonts w:ascii="HGｺﾞｼｯｸM" w:eastAsia="HGｺﾞｼｯｸM" w:hAnsi="HGｺﾞｼｯｸM" w:cs="HGｺﾞｼｯｸM" w:hint="eastAsia"/>
          <w:spacing w:val="-4"/>
          <w:kern w:val="0"/>
          <w:sz w:val="22"/>
          <w:szCs w:val="22"/>
        </w:rPr>
        <w:t>比</w:t>
      </w:r>
      <w:r w:rsidRPr="00850059">
        <w:rPr>
          <w:rFonts w:ascii="HGｺﾞｼｯｸM" w:eastAsia="HGｺﾞｼｯｸM" w:hint="eastAsia"/>
          <w:spacing w:val="-4"/>
          <w:kern w:val="0"/>
          <w:sz w:val="22"/>
          <w:szCs w:val="22"/>
        </w:rPr>
        <w:t>22.4％）が最も高く、次いで堺市（11万3,589</w:t>
      </w:r>
      <w:r w:rsidRPr="00850059">
        <w:rPr>
          <w:rFonts w:ascii="Batang" w:eastAsia="Batang" w:hAnsi="Batang" w:cs="Batang" w:hint="eastAsia"/>
          <w:spacing w:val="-4"/>
          <w:kern w:val="0"/>
          <w:sz w:val="22"/>
          <w:szCs w:val="22"/>
        </w:rPr>
        <w:t>㎥</w:t>
      </w:r>
      <w:r w:rsidRPr="00850059">
        <w:rPr>
          <w:rFonts w:ascii="HGｺﾞｼｯｸM" w:eastAsia="HGｺﾞｼｯｸM" w:hAnsi="HGｺﾞｼｯｸM" w:cs="HGｺﾞｼｯｸM" w:hint="eastAsia"/>
          <w:spacing w:val="-4"/>
          <w:kern w:val="0"/>
          <w:sz w:val="22"/>
          <w:szCs w:val="22"/>
        </w:rPr>
        <w:t>、同</w:t>
      </w:r>
      <w:r w:rsidRPr="00850059">
        <w:rPr>
          <w:rFonts w:ascii="HGｺﾞｼｯｸM" w:eastAsia="HGｺﾞｼｯｸM" w:hint="eastAsia"/>
          <w:spacing w:val="-4"/>
          <w:kern w:val="0"/>
          <w:sz w:val="22"/>
          <w:szCs w:val="22"/>
        </w:rPr>
        <w:t>22.4％）、高石市（８万5,762</w:t>
      </w:r>
      <w:r w:rsidRPr="00850059">
        <w:rPr>
          <w:rFonts w:ascii="Batang" w:eastAsia="Batang" w:hAnsi="Batang" w:cs="Batang" w:hint="eastAsia"/>
          <w:spacing w:val="-4"/>
          <w:kern w:val="0"/>
          <w:sz w:val="22"/>
          <w:szCs w:val="22"/>
        </w:rPr>
        <w:t>㎥</w:t>
      </w:r>
      <w:r w:rsidRPr="00850059">
        <w:rPr>
          <w:rFonts w:ascii="HGｺﾞｼｯｸM" w:eastAsia="HGｺﾞｼｯｸM" w:hAnsi="HGｺﾞｼｯｸM" w:cs="HGｺﾞｼｯｸM" w:hint="eastAsia"/>
          <w:spacing w:val="-4"/>
          <w:kern w:val="0"/>
          <w:sz w:val="22"/>
          <w:szCs w:val="22"/>
        </w:rPr>
        <w:t>、</w:t>
      </w:r>
      <w:r w:rsidRPr="00850059">
        <w:rPr>
          <w:rFonts w:ascii="HGｺﾞｼｯｸM" w:eastAsia="HGｺﾞｼｯｸM" w:hAnsi="HGｺﾞｼｯｸM" w:cs="HGｺﾞｼｯｸM" w:hint="eastAsia"/>
          <w:spacing w:val="0"/>
          <w:kern w:val="0"/>
          <w:sz w:val="22"/>
          <w:szCs w:val="22"/>
        </w:rPr>
        <w:t>同</w:t>
      </w:r>
      <w:r w:rsidRPr="00850059">
        <w:rPr>
          <w:rFonts w:ascii="HGｺﾞｼｯｸM" w:eastAsia="HGｺﾞｼｯｸM" w:hint="eastAsia"/>
          <w:spacing w:val="0"/>
          <w:kern w:val="0"/>
          <w:sz w:val="22"/>
          <w:szCs w:val="22"/>
        </w:rPr>
        <w:t>16.9％）の順となっています。</w:t>
      </w:r>
    </w:p>
    <w:p w:rsidR="00850059" w:rsidRPr="00850059" w:rsidRDefault="00850059" w:rsidP="00850059">
      <w:pPr>
        <w:autoSpaceDE/>
        <w:spacing w:line="240" w:lineRule="auto"/>
        <w:rPr>
          <w:rFonts w:ascii="HGｺﾞｼｯｸM" w:eastAsia="HGｺﾞｼｯｸM"/>
          <w:spacing w:val="0"/>
          <w:kern w:val="0"/>
          <w:sz w:val="22"/>
          <w:szCs w:val="22"/>
        </w:rPr>
      </w:pPr>
    </w:p>
    <w:p w:rsidR="00850059" w:rsidRPr="00850059" w:rsidRDefault="00850059" w:rsidP="00850059">
      <w:pPr>
        <w:autoSpaceDE/>
        <w:spacing w:line="240" w:lineRule="auto"/>
        <w:jc w:val="center"/>
        <w:rPr>
          <w:rFonts w:ascii="HGｺﾞｼｯｸM" w:eastAsia="HGｺﾞｼｯｸM" w:hAnsi="ＭＳ 明朝"/>
          <w:spacing w:val="0"/>
          <w:kern w:val="0"/>
          <w:sz w:val="22"/>
          <w:szCs w:val="22"/>
        </w:rPr>
      </w:pPr>
      <w:r>
        <w:rPr>
          <w:rFonts w:ascii="HGｺﾞｼｯｸM" w:eastAsia="HGｺﾞｼｯｸM" w:hAnsi="ＭＳ 明朝" w:hint="eastAsia"/>
          <w:noProof/>
          <w:spacing w:val="0"/>
          <w:kern w:val="0"/>
          <w:sz w:val="22"/>
          <w:szCs w:val="22"/>
        </w:rPr>
        <w:lastRenderedPageBreak/>
        <mc:AlternateContent>
          <mc:Choice Requires="wps">
            <w:drawing>
              <wp:anchor distT="0" distB="0" distL="114300" distR="114300" simplePos="0" relativeHeight="251661312" behindDoc="0" locked="0" layoutInCell="1" allowOverlap="1" wp14:anchorId="70BD0F0A" wp14:editId="1FF6F323">
                <wp:simplePos x="0" y="0"/>
                <wp:positionH relativeFrom="character">
                  <wp:posOffset>0</wp:posOffset>
                </wp:positionH>
                <wp:positionV relativeFrom="line">
                  <wp:posOffset>0</wp:posOffset>
                </wp:positionV>
                <wp:extent cx="6275705" cy="3675380"/>
                <wp:effectExtent l="0" t="0" r="1270" b="12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3675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Default="003264D4" w:rsidP="00850059">
                            <w:pPr>
                              <w:jc w:val="center"/>
                              <w:rPr>
                                <w:rFonts w:ascii="HGｺﾞｼｯｸM" w:eastAsia="HGｺﾞｼｯｸM" w:hAnsi="ＭＳ ゴシック"/>
                                <w:b/>
                                <w:sz w:val="22"/>
                                <w:szCs w:val="24"/>
                              </w:rPr>
                            </w:pPr>
                            <w:r w:rsidRPr="006B54E0">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 xml:space="preserve">35図　</w:t>
                            </w:r>
                            <w:r w:rsidRPr="006B54E0">
                              <w:rPr>
                                <w:rFonts w:ascii="HGｺﾞｼｯｸM" w:eastAsia="HGｺﾞｼｯｸM" w:hAnsi="ＭＳ ゴシック" w:hint="eastAsia"/>
                                <w:b/>
                                <w:sz w:val="22"/>
                                <w:szCs w:val="24"/>
                              </w:rPr>
                              <w:t>１日当たり用水総使用量の産業別・地域別構成比（従業者30人以上）</w:t>
                            </w:r>
                          </w:p>
                          <w:p w:rsidR="003264D4" w:rsidRPr="006B54E0" w:rsidRDefault="003264D4" w:rsidP="00850059">
                            <w:pPr>
                              <w:jc w:val="center"/>
                              <w:rPr>
                                <w:rFonts w:ascii="HGｺﾞｼｯｸM" w:eastAsia="HGｺﾞｼｯｸM" w:hAnsi="ＭＳ ゴシック"/>
                                <w:b/>
                                <w:sz w:val="22"/>
                                <w:szCs w:val="24"/>
                              </w:rPr>
                            </w:pPr>
                            <w:r w:rsidRPr="006B54E0">
                              <w:rPr>
                                <w:rFonts w:ascii="HGｺﾞｼｯｸM" w:eastAsia="HGｺﾞｼｯｸM" w:hAnsi="ＭＳ ゴシック" w:hint="eastAsia"/>
                                <w:b/>
                                <w:sz w:val="22"/>
                                <w:szCs w:val="24"/>
                              </w:rPr>
                              <w:t>（１日当たり用水総使用量　50万7</w:t>
                            </w:r>
                            <w:r>
                              <w:rPr>
                                <w:rFonts w:ascii="HGｺﾞｼｯｸM" w:eastAsia="HGｺﾞｼｯｸM" w:hAnsi="ＭＳ ゴシック" w:hint="eastAsia"/>
                                <w:b/>
                                <w:sz w:val="22"/>
                                <w:szCs w:val="24"/>
                              </w:rPr>
                              <w:t>,</w:t>
                            </w:r>
                            <w:r w:rsidRPr="006B54E0">
                              <w:rPr>
                                <w:rFonts w:ascii="HGｺﾞｼｯｸM" w:eastAsia="HGｺﾞｼｯｸM" w:hAnsi="ＭＳ ゴシック" w:hint="eastAsia"/>
                                <w:b/>
                                <w:sz w:val="22"/>
                                <w:szCs w:val="24"/>
                              </w:rPr>
                              <w:t>991</w:t>
                            </w:r>
                            <w:r w:rsidRPr="006B54E0">
                              <w:rPr>
                                <w:rFonts w:ascii="Batang" w:eastAsia="Batang" w:hAnsi="Batang" w:cs="Batang" w:hint="eastAsia"/>
                                <w:b/>
                                <w:sz w:val="22"/>
                                <w:szCs w:val="24"/>
                              </w:rPr>
                              <w:t>㎥</w:t>
                            </w:r>
                            <w:r w:rsidRPr="006B54E0">
                              <w:rPr>
                                <w:rFonts w:ascii="HGｺﾞｼｯｸM" w:eastAsia="HGｺﾞｼｯｸM" w:hAnsi="HGｺﾞｼｯｸM" w:cs="HGｺﾞｼｯｸM" w:hint="eastAsia"/>
                                <w:b/>
                                <w:sz w:val="22"/>
                                <w:szCs w:val="24"/>
                              </w:rPr>
                              <w:t>）</w:t>
                            </w:r>
                            <w:r>
                              <w:rPr>
                                <w:noProof/>
                              </w:rPr>
                              <w:drawing>
                                <wp:inline distT="0" distB="0" distL="0" distR="0" wp14:anchorId="2D68F588" wp14:editId="2EA01C7A">
                                  <wp:extent cx="6134100" cy="3181350"/>
                                  <wp:effectExtent l="0" t="0" r="0" b="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3">
                                            <a:extLst>
                                              <a:ext uri="{28A0092B-C50C-407E-A947-70E740481C1C}">
                                                <a14:useLocalDpi xmlns:a14="http://schemas.microsoft.com/office/drawing/2010/main" val="0"/>
                                              </a:ext>
                                            </a:extLst>
                                          </a:blip>
                                          <a:srcRect l="3795" t="2887"/>
                                          <a:stretch>
                                            <a:fillRect/>
                                          </a:stretch>
                                        </pic:blipFill>
                                        <pic:spPr bwMode="auto">
                                          <a:xfrm>
                                            <a:off x="0" y="0"/>
                                            <a:ext cx="6134100" cy="318135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BD0F0A" id="テキスト ボックス 15" o:spid="_x0000_s1075" type="#_x0000_t202" style="position:absolute;margin-left:0;margin-top:0;width:494.15pt;height:289.4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" filled="f" stroked="f">
                <v:textbox style="mso-fit-shape-to-text:t" inset="5.85pt,.7pt,5.85pt,.7pt">
                  <w:txbxContent>
                    <w:p w:rsidR="003264D4" w:rsidRDefault="003264D4" w:rsidP="00850059">
                      <w:pPr>
                        <w:jc w:val="center"/>
                        <w:rPr>
                          <w:rFonts w:ascii="HGｺﾞｼｯｸM" w:eastAsia="HGｺﾞｼｯｸM" w:hAnsi="ＭＳ ゴシック"/>
                          <w:b/>
                          <w:sz w:val="22"/>
                          <w:szCs w:val="24"/>
                        </w:rPr>
                      </w:pPr>
                      <w:r w:rsidRPr="006B54E0">
                        <w:rPr>
                          <w:rFonts w:ascii="HGｺﾞｼｯｸM" w:eastAsia="HGｺﾞｼｯｸM" w:hAnsi="ＭＳ ゴシック" w:hint="eastAsia"/>
                          <w:b/>
                          <w:sz w:val="22"/>
                          <w:szCs w:val="24"/>
                        </w:rPr>
                        <w:t>第</w:t>
                      </w:r>
                      <w:r>
                        <w:rPr>
                          <w:rFonts w:ascii="HGｺﾞｼｯｸM" w:eastAsia="HGｺﾞｼｯｸM" w:hAnsi="ＭＳ ゴシック" w:hint="eastAsia"/>
                          <w:b/>
                          <w:sz w:val="22"/>
                          <w:szCs w:val="24"/>
                        </w:rPr>
                        <w:t xml:space="preserve">35図　</w:t>
                      </w:r>
                      <w:r w:rsidRPr="006B54E0">
                        <w:rPr>
                          <w:rFonts w:ascii="HGｺﾞｼｯｸM" w:eastAsia="HGｺﾞｼｯｸM" w:hAnsi="ＭＳ ゴシック" w:hint="eastAsia"/>
                          <w:b/>
                          <w:sz w:val="22"/>
                          <w:szCs w:val="24"/>
                        </w:rPr>
                        <w:t>１日当たり用水総使用量の産業別・地域別構成比（従業者30人以上）</w:t>
                      </w:r>
                    </w:p>
                    <w:p w:rsidR="003264D4" w:rsidRPr="006B54E0" w:rsidRDefault="003264D4" w:rsidP="00850059">
                      <w:pPr>
                        <w:jc w:val="center"/>
                        <w:rPr>
                          <w:rFonts w:ascii="HGｺﾞｼｯｸM" w:eastAsia="HGｺﾞｼｯｸM" w:hAnsi="ＭＳ ゴシック"/>
                          <w:b/>
                          <w:sz w:val="22"/>
                          <w:szCs w:val="24"/>
                        </w:rPr>
                      </w:pPr>
                      <w:r w:rsidRPr="006B54E0">
                        <w:rPr>
                          <w:rFonts w:ascii="HGｺﾞｼｯｸM" w:eastAsia="HGｺﾞｼｯｸM" w:hAnsi="ＭＳ ゴシック" w:hint="eastAsia"/>
                          <w:b/>
                          <w:sz w:val="22"/>
                          <w:szCs w:val="24"/>
                        </w:rPr>
                        <w:t>（１日当たり用水総使用量　50万7</w:t>
                      </w:r>
                      <w:r>
                        <w:rPr>
                          <w:rFonts w:ascii="HGｺﾞｼｯｸM" w:eastAsia="HGｺﾞｼｯｸM" w:hAnsi="ＭＳ ゴシック" w:hint="eastAsia"/>
                          <w:b/>
                          <w:sz w:val="22"/>
                          <w:szCs w:val="24"/>
                        </w:rPr>
                        <w:t>,</w:t>
                      </w:r>
                      <w:r w:rsidRPr="006B54E0">
                        <w:rPr>
                          <w:rFonts w:ascii="HGｺﾞｼｯｸM" w:eastAsia="HGｺﾞｼｯｸM" w:hAnsi="ＭＳ ゴシック" w:hint="eastAsia"/>
                          <w:b/>
                          <w:sz w:val="22"/>
                          <w:szCs w:val="24"/>
                        </w:rPr>
                        <w:t>991</w:t>
                      </w:r>
                      <w:r w:rsidRPr="006B54E0">
                        <w:rPr>
                          <w:rFonts w:ascii="Batang" w:eastAsia="Batang" w:hAnsi="Batang" w:cs="Batang" w:hint="eastAsia"/>
                          <w:b/>
                          <w:sz w:val="22"/>
                          <w:szCs w:val="24"/>
                        </w:rPr>
                        <w:t>㎥</w:t>
                      </w:r>
                      <w:r w:rsidRPr="006B54E0">
                        <w:rPr>
                          <w:rFonts w:ascii="HGｺﾞｼｯｸM" w:eastAsia="HGｺﾞｼｯｸM" w:hAnsi="HGｺﾞｼｯｸM" w:cs="HGｺﾞｼｯｸM" w:hint="eastAsia"/>
                          <w:b/>
                          <w:sz w:val="22"/>
                          <w:szCs w:val="24"/>
                        </w:rPr>
                        <w:t>）</w:t>
                      </w:r>
                      <w:r>
                        <w:rPr>
                          <w:noProof/>
                        </w:rPr>
                        <w:drawing>
                          <wp:inline distT="0" distB="0" distL="0" distR="0" wp14:anchorId="2D68F588" wp14:editId="2EA01C7A">
                            <wp:extent cx="6134100" cy="3181350"/>
                            <wp:effectExtent l="0" t="0" r="0" b="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3">
                                      <a:extLst>
                                        <a:ext uri="{28A0092B-C50C-407E-A947-70E740481C1C}">
                                          <a14:useLocalDpi xmlns:a14="http://schemas.microsoft.com/office/drawing/2010/main" val="0"/>
                                        </a:ext>
                                      </a:extLst>
                                    </a:blip>
                                    <a:srcRect l="3795" t="2887"/>
                                    <a:stretch>
                                      <a:fillRect/>
                                    </a:stretch>
                                  </pic:blipFill>
                                  <pic:spPr bwMode="auto">
                                    <a:xfrm>
                                      <a:off x="0" y="0"/>
                                      <a:ext cx="6134100" cy="3181350"/>
                                    </a:xfrm>
                                    <a:prstGeom prst="rect">
                                      <a:avLst/>
                                    </a:prstGeom>
                                    <a:noFill/>
                                    <a:ln>
                                      <a:noFill/>
                                    </a:ln>
                                  </pic:spPr>
                                </pic:pic>
                              </a:graphicData>
                            </a:graphic>
                          </wp:inline>
                        </w:drawing>
                      </w:r>
                    </w:p>
                  </w:txbxContent>
                </v:textbox>
                <w10:wrap anchory="line"/>
              </v:shape>
            </w:pict>
          </mc:Fallback>
        </mc:AlternateContent>
      </w:r>
      <w:r>
        <w:rPr>
          <w:rFonts w:ascii="HGｺﾞｼｯｸM" w:eastAsia="HGｺﾞｼｯｸM" w:hAnsi="ＭＳ 明朝"/>
          <w:noProof/>
          <w:spacing w:val="0"/>
          <w:kern w:val="0"/>
          <w:sz w:val="22"/>
          <w:szCs w:val="22"/>
        </w:rPr>
        <mc:AlternateContent>
          <mc:Choice Requires="wps">
            <w:drawing>
              <wp:inline distT="0" distB="0" distL="0" distR="0" wp14:anchorId="5FDA4CF8" wp14:editId="54C7BC54">
                <wp:extent cx="6276975" cy="3676650"/>
                <wp:effectExtent l="0" t="0" r="0" b="0"/>
                <wp:docPr id="8" name="正方形/長方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76975" cy="367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FAD40B" id="正方形/長方形 8" o:spid="_x0000_s1026" style="width:494.2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" filled="f" stroked="f">
                <o:lock v:ext="edit" aspectratio="t"/>
                <w10:anchorlock/>
              </v:rect>
            </w:pict>
          </mc:Fallback>
        </mc:AlternateContent>
      </w:r>
    </w:p>
    <w:p w:rsidR="00850059" w:rsidRPr="00850059" w:rsidRDefault="00850059" w:rsidP="00850059">
      <w:pPr>
        <w:tabs>
          <w:tab w:val="left" w:pos="284"/>
          <w:tab w:val="left" w:pos="426"/>
          <w:tab w:val="left" w:pos="709"/>
          <w:tab w:val="left" w:pos="851"/>
          <w:tab w:val="left" w:pos="993"/>
        </w:tabs>
        <w:kinsoku w:val="0"/>
        <w:overflowPunct w:val="0"/>
        <w:spacing w:line="240" w:lineRule="auto"/>
        <w:rPr>
          <w:rFonts w:ascii="HGｺﾞｼｯｸM" w:eastAsia="HGｺﾞｼｯｸM"/>
          <w:b/>
          <w:spacing w:val="0"/>
          <w:kern w:val="0"/>
          <w:sz w:val="24"/>
          <w:szCs w:val="22"/>
        </w:rPr>
      </w:pPr>
      <w:r w:rsidRPr="00850059">
        <w:rPr>
          <w:rFonts w:ascii="HGｺﾞｼｯｸM" w:eastAsia="HGｺﾞｼｯｸM" w:hAnsi="ＭＳ ゴシック"/>
          <w:b/>
          <w:spacing w:val="0"/>
          <w:kern w:val="0"/>
          <w:sz w:val="24"/>
          <w:szCs w:val="22"/>
        </w:rPr>
        <w:br w:type="page"/>
      </w:r>
      <w:r w:rsidRPr="00850059">
        <w:rPr>
          <w:rFonts w:ascii="HGｺﾞｼｯｸM" w:eastAsia="HGｺﾞｼｯｸM" w:hAnsi="ＭＳ ゴシック" w:hint="eastAsia"/>
          <w:b/>
          <w:spacing w:val="0"/>
          <w:kern w:val="0"/>
          <w:sz w:val="24"/>
          <w:szCs w:val="22"/>
        </w:rPr>
        <w:lastRenderedPageBreak/>
        <w:t>③ 水源別使用量の状況</w:t>
      </w:r>
    </w:p>
    <w:p w:rsidR="00850059" w:rsidRPr="00850059" w:rsidRDefault="00850059" w:rsidP="00850059">
      <w:pPr>
        <w:tabs>
          <w:tab w:val="left" w:pos="8820"/>
        </w:tabs>
        <w:autoSpaceDE/>
        <w:spacing w:line="240" w:lineRule="auto"/>
        <w:rPr>
          <w:rFonts w:ascii="HGｺﾞｼｯｸM" w:eastAsia="HGｺﾞｼｯｸM"/>
          <w:spacing w:val="0"/>
          <w:kern w:val="0"/>
          <w:sz w:val="22"/>
          <w:szCs w:val="22"/>
        </w:rPr>
      </w:pPr>
      <w:r w:rsidRPr="00850059">
        <w:rPr>
          <w:rFonts w:ascii="HGｺﾞｼｯｸM" w:eastAsia="HGｺﾞｼｯｸM" w:hint="eastAsia"/>
          <w:spacing w:val="-2"/>
          <w:kern w:val="0"/>
          <w:sz w:val="22"/>
          <w:szCs w:val="22"/>
        </w:rPr>
        <w:t>１日当たりの用水総使用量の水源別構成比では、工業用水道（31万6,749</w:t>
      </w:r>
      <w:r w:rsidRPr="00850059">
        <w:rPr>
          <w:rFonts w:ascii="Batang" w:eastAsia="Batang" w:hAnsi="Batang" w:cs="Batang" w:hint="eastAsia"/>
          <w:spacing w:val="-2"/>
          <w:kern w:val="0"/>
          <w:sz w:val="22"/>
          <w:szCs w:val="22"/>
        </w:rPr>
        <w:t>㎥</w:t>
      </w:r>
      <w:r w:rsidRPr="00850059">
        <w:rPr>
          <w:rFonts w:ascii="HGｺﾞｼｯｸM" w:eastAsia="HGｺﾞｼｯｸM" w:hAnsi="ＭＳ 明朝" w:cs="Batang" w:hint="eastAsia"/>
          <w:spacing w:val="-2"/>
          <w:kern w:val="0"/>
          <w:sz w:val="22"/>
          <w:szCs w:val="22"/>
        </w:rPr>
        <w:t>、構成比</w:t>
      </w:r>
      <w:r w:rsidRPr="00850059">
        <w:rPr>
          <w:rFonts w:ascii="HGｺﾞｼｯｸM" w:eastAsia="HGｺﾞｼｯｸM" w:hint="eastAsia"/>
          <w:spacing w:val="-2"/>
          <w:kern w:val="0"/>
          <w:sz w:val="22"/>
          <w:szCs w:val="22"/>
        </w:rPr>
        <w:t>62.4％</w:t>
      </w:r>
      <w:r w:rsidRPr="00850059">
        <w:rPr>
          <w:rFonts w:ascii="HGｺﾞｼｯｸM" w:eastAsia="HGｺﾞｼｯｸM" w:hAnsi="HGｺﾞｼｯｸM" w:cs="HGｺﾞｼｯｸM" w:hint="eastAsia"/>
          <w:spacing w:val="-2"/>
          <w:kern w:val="0"/>
          <w:sz w:val="22"/>
          <w:szCs w:val="22"/>
        </w:rPr>
        <w:t>）、</w:t>
      </w:r>
      <w:r w:rsidRPr="00850059">
        <w:rPr>
          <w:rFonts w:ascii="HGｺﾞｼｯｸM" w:eastAsia="HGｺﾞｼｯｸM" w:hAnsi="HGｺﾞｼｯｸM" w:cs="HGｺﾞｼｯｸM" w:hint="eastAsia"/>
          <w:spacing w:val="0"/>
          <w:kern w:val="0"/>
          <w:sz w:val="22"/>
          <w:szCs w:val="22"/>
        </w:rPr>
        <w:t>上水道</w:t>
      </w:r>
      <w:r w:rsidRPr="00850059">
        <w:rPr>
          <w:rFonts w:ascii="HGｺﾞｼｯｸM" w:eastAsia="HGｺﾞｼｯｸM" w:hint="eastAsia"/>
          <w:spacing w:val="0"/>
          <w:kern w:val="0"/>
          <w:sz w:val="22"/>
          <w:szCs w:val="22"/>
        </w:rPr>
        <w:t>（８万6,636</w:t>
      </w:r>
      <w:r w:rsidRPr="00850059">
        <w:rPr>
          <w:rFonts w:ascii="Batang" w:eastAsia="Batang" w:hAnsi="Batang" w:cs="Batang" w:hint="eastAsia"/>
          <w:spacing w:val="0"/>
          <w:kern w:val="0"/>
          <w:sz w:val="22"/>
          <w:szCs w:val="22"/>
        </w:rPr>
        <w:t>㎥</w:t>
      </w:r>
      <w:r w:rsidRPr="00850059">
        <w:rPr>
          <w:rFonts w:ascii="HGｺﾞｼｯｸM" w:eastAsia="HGｺﾞｼｯｸM" w:hAnsi="ＭＳ 明朝" w:cs="Batang" w:hint="eastAsia"/>
          <w:spacing w:val="0"/>
          <w:kern w:val="0"/>
          <w:sz w:val="22"/>
          <w:szCs w:val="22"/>
        </w:rPr>
        <w:t>、同</w:t>
      </w:r>
      <w:r w:rsidRPr="00850059">
        <w:rPr>
          <w:rFonts w:ascii="HGｺﾞｼｯｸM" w:eastAsia="HGｺﾞｼｯｸM" w:hint="eastAsia"/>
          <w:spacing w:val="0"/>
          <w:kern w:val="0"/>
          <w:sz w:val="22"/>
          <w:szCs w:val="22"/>
        </w:rPr>
        <w:t>17.1％</w:t>
      </w:r>
      <w:r w:rsidRPr="00850059">
        <w:rPr>
          <w:rFonts w:ascii="HGｺﾞｼｯｸM" w:eastAsia="HGｺﾞｼｯｸM" w:hAnsi="HGｺﾞｼｯｸM" w:cs="HGｺﾞｼｯｸM" w:hint="eastAsia"/>
          <w:spacing w:val="0"/>
          <w:kern w:val="0"/>
          <w:sz w:val="22"/>
          <w:szCs w:val="22"/>
        </w:rPr>
        <w:t>）、井戸水</w:t>
      </w:r>
      <w:r w:rsidRPr="00850059">
        <w:rPr>
          <w:rFonts w:ascii="HGｺﾞｼｯｸM" w:eastAsia="HGｺﾞｼｯｸM" w:hint="eastAsia"/>
          <w:spacing w:val="0"/>
          <w:kern w:val="0"/>
          <w:sz w:val="22"/>
          <w:szCs w:val="22"/>
        </w:rPr>
        <w:t>（６万6,239</w:t>
      </w:r>
      <w:r w:rsidRPr="00850059">
        <w:rPr>
          <w:rFonts w:ascii="Batang" w:eastAsia="Batang" w:hAnsi="Batang" w:cs="Batang" w:hint="eastAsia"/>
          <w:spacing w:val="0"/>
          <w:kern w:val="0"/>
          <w:sz w:val="22"/>
          <w:szCs w:val="22"/>
        </w:rPr>
        <w:t>㎥</w:t>
      </w:r>
      <w:r w:rsidRPr="00850059">
        <w:rPr>
          <w:rFonts w:ascii="HGｺﾞｼｯｸM" w:eastAsia="HGｺﾞｼｯｸM" w:hAnsi="ＭＳ 明朝" w:cs="Batang" w:hint="eastAsia"/>
          <w:spacing w:val="0"/>
          <w:kern w:val="0"/>
          <w:sz w:val="22"/>
          <w:szCs w:val="22"/>
        </w:rPr>
        <w:t>、同</w:t>
      </w:r>
      <w:r w:rsidRPr="00850059">
        <w:rPr>
          <w:rFonts w:ascii="HGｺﾞｼｯｸM" w:eastAsia="HGｺﾞｼｯｸM" w:hint="eastAsia"/>
          <w:spacing w:val="0"/>
          <w:kern w:val="0"/>
          <w:sz w:val="22"/>
          <w:szCs w:val="22"/>
        </w:rPr>
        <w:t>13.0％</w:t>
      </w:r>
      <w:r w:rsidRPr="00850059">
        <w:rPr>
          <w:rFonts w:ascii="HGｺﾞｼｯｸM" w:eastAsia="HGｺﾞｼｯｸM" w:hAnsi="HGｺﾞｼｯｸM" w:cs="HGｺﾞｼｯｸM" w:hint="eastAsia"/>
          <w:spacing w:val="0"/>
          <w:kern w:val="0"/>
          <w:sz w:val="22"/>
          <w:szCs w:val="22"/>
        </w:rPr>
        <w:t>）、その他の淡水</w:t>
      </w:r>
      <w:r w:rsidRPr="00850059">
        <w:rPr>
          <w:rFonts w:ascii="HGｺﾞｼｯｸM" w:eastAsia="HGｺﾞｼｯｸM" w:hint="eastAsia"/>
          <w:spacing w:val="0"/>
          <w:kern w:val="0"/>
          <w:sz w:val="22"/>
          <w:szCs w:val="22"/>
        </w:rPr>
        <w:t>（３万8,367</w:t>
      </w:r>
      <w:r w:rsidRPr="00850059">
        <w:rPr>
          <w:rFonts w:ascii="Batang" w:eastAsia="Batang" w:hAnsi="Batang" w:cs="Batang" w:hint="eastAsia"/>
          <w:spacing w:val="0"/>
          <w:kern w:val="0"/>
          <w:sz w:val="22"/>
          <w:szCs w:val="22"/>
        </w:rPr>
        <w:t>㎥</w:t>
      </w:r>
      <w:r w:rsidRPr="00850059">
        <w:rPr>
          <w:rFonts w:ascii="HGｺﾞｼｯｸM" w:eastAsia="HGｺﾞｼｯｸM" w:hAnsi="ＭＳ 明朝" w:cs="Batang" w:hint="eastAsia"/>
          <w:spacing w:val="0"/>
          <w:kern w:val="0"/>
          <w:sz w:val="22"/>
          <w:szCs w:val="22"/>
        </w:rPr>
        <w:t>、同</w:t>
      </w:r>
      <w:r w:rsidRPr="00850059">
        <w:rPr>
          <w:rFonts w:ascii="HGｺﾞｼｯｸM" w:eastAsia="HGｺﾞｼｯｸM" w:hint="eastAsia"/>
          <w:spacing w:val="0"/>
          <w:kern w:val="0"/>
          <w:sz w:val="22"/>
          <w:szCs w:val="22"/>
        </w:rPr>
        <w:t>7.6％</w:t>
      </w:r>
      <w:r w:rsidRPr="00850059">
        <w:rPr>
          <w:rFonts w:ascii="HGｺﾞｼｯｸM" w:eastAsia="HGｺﾞｼｯｸM" w:hAnsi="HGｺﾞｼｯｸM" w:cs="HGｺﾞｼｯｸM" w:hint="eastAsia"/>
          <w:spacing w:val="0"/>
          <w:kern w:val="0"/>
          <w:sz w:val="22"/>
          <w:szCs w:val="22"/>
        </w:rPr>
        <w:t>）</w:t>
      </w:r>
      <w:r w:rsidRPr="00850059">
        <w:rPr>
          <w:rFonts w:ascii="HGｺﾞｼｯｸM" w:eastAsia="HGｺﾞｼｯｸM" w:hint="eastAsia"/>
          <w:spacing w:val="0"/>
          <w:kern w:val="0"/>
          <w:sz w:val="22"/>
          <w:szCs w:val="22"/>
        </w:rPr>
        <w:t>の順となっています。</w:t>
      </w:r>
    </w:p>
    <w:p w:rsidR="00850059" w:rsidRPr="00850059" w:rsidRDefault="00850059" w:rsidP="00850059">
      <w:pPr>
        <w:tabs>
          <w:tab w:val="left" w:pos="8820"/>
        </w:tabs>
        <w:autoSpaceDE/>
        <w:spacing w:line="240" w:lineRule="auto"/>
        <w:rPr>
          <w:rFonts w:ascii="HGｺﾞｼｯｸM" w:eastAsia="HGｺﾞｼｯｸM"/>
          <w:spacing w:val="0"/>
          <w:kern w:val="0"/>
          <w:sz w:val="22"/>
          <w:szCs w:val="22"/>
        </w:rPr>
      </w:pPr>
    </w:p>
    <w:p w:rsidR="00850059" w:rsidRPr="00850059" w:rsidRDefault="00850059" w:rsidP="00850059">
      <w:pPr>
        <w:spacing w:line="240" w:lineRule="auto"/>
        <w:jc w:val="center"/>
        <w:rPr>
          <w:rFonts w:ascii="HGｺﾞｼｯｸM" w:eastAsia="HGｺﾞｼｯｸM" w:hAnsi="ＭＳ 明朝"/>
          <w:spacing w:val="0"/>
          <w:kern w:val="0"/>
          <w:sz w:val="22"/>
          <w:szCs w:val="22"/>
        </w:rPr>
      </w:pPr>
      <w:r>
        <w:rPr>
          <w:rFonts w:ascii="HGｺﾞｼｯｸM" w:eastAsia="HGｺﾞｼｯｸM" w:hAnsi="ＭＳ 明朝" w:hint="eastAsia"/>
          <w:noProof/>
          <w:spacing w:val="0"/>
          <w:kern w:val="0"/>
          <w:sz w:val="22"/>
          <w:szCs w:val="22"/>
        </w:rPr>
        <mc:AlternateContent>
          <mc:Choice Requires="wps">
            <w:drawing>
              <wp:anchor distT="0" distB="0" distL="114300" distR="114300" simplePos="0" relativeHeight="251662336" behindDoc="0" locked="0" layoutInCell="1" allowOverlap="1" wp14:anchorId="0D90D47C" wp14:editId="08345717">
                <wp:simplePos x="0" y="0"/>
                <wp:positionH relativeFrom="character">
                  <wp:posOffset>0</wp:posOffset>
                </wp:positionH>
                <wp:positionV relativeFrom="line">
                  <wp:posOffset>0</wp:posOffset>
                </wp:positionV>
                <wp:extent cx="6243955" cy="2532380"/>
                <wp:effectExtent l="0" t="0" r="4445" b="12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955" cy="2532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4D4" w:rsidRPr="006B54E0" w:rsidRDefault="003264D4" w:rsidP="00850059">
                            <w:pPr>
                              <w:jc w:val="center"/>
                              <w:rPr>
                                <w:rFonts w:ascii="HGｺﾞｼｯｸM" w:eastAsia="HGｺﾞｼｯｸM" w:hAnsi="ＭＳ ゴシック"/>
                                <w:b/>
                                <w:sz w:val="22"/>
                                <w:szCs w:val="22"/>
                              </w:rPr>
                            </w:pPr>
                            <w:r w:rsidRPr="006B54E0">
                              <w:rPr>
                                <w:rFonts w:ascii="HGｺﾞｼｯｸM" w:eastAsia="HGｺﾞｼｯｸM" w:hAnsi="ＭＳ ゴシック" w:hint="eastAsia"/>
                                <w:b/>
                                <w:sz w:val="22"/>
                                <w:szCs w:val="22"/>
                              </w:rPr>
                              <w:t>第</w:t>
                            </w:r>
                            <w:r>
                              <w:rPr>
                                <w:rFonts w:ascii="HGｺﾞｼｯｸM" w:eastAsia="HGｺﾞｼｯｸM" w:hAnsi="ＭＳ ゴシック" w:hint="eastAsia"/>
                                <w:b/>
                                <w:sz w:val="22"/>
                                <w:szCs w:val="22"/>
                              </w:rPr>
                              <w:t xml:space="preserve">36図　</w:t>
                            </w:r>
                            <w:r w:rsidRPr="006B54E0">
                              <w:rPr>
                                <w:rFonts w:ascii="HGｺﾞｼｯｸM" w:eastAsia="HGｺﾞｼｯｸM" w:hAnsi="ＭＳ ゴシック" w:hint="eastAsia"/>
                                <w:b/>
                                <w:sz w:val="22"/>
                                <w:szCs w:val="22"/>
                              </w:rPr>
                              <w:t>１日当たり用水総使用量の水源別構成比（従業者30人以上）</w:t>
                            </w:r>
                          </w:p>
                          <w:p w:rsidR="003264D4" w:rsidRPr="006B54E0" w:rsidRDefault="003264D4" w:rsidP="00850059">
                            <w:pPr>
                              <w:jc w:val="center"/>
                              <w:rPr>
                                <w:rFonts w:ascii="HGｺﾞｼｯｸM" w:eastAsia="HGｺﾞｼｯｸM" w:hAnsi="ＭＳ ゴシック"/>
                                <w:b/>
                                <w:sz w:val="22"/>
                                <w:szCs w:val="22"/>
                              </w:rPr>
                            </w:pPr>
                            <w:r w:rsidRPr="006B54E0">
                              <w:rPr>
                                <w:rFonts w:ascii="HGｺﾞｼｯｸM" w:eastAsia="HGｺﾞｼｯｸM" w:hAnsi="ＭＳ ゴシック" w:hint="eastAsia"/>
                                <w:b/>
                                <w:sz w:val="22"/>
                                <w:szCs w:val="22"/>
                              </w:rPr>
                              <w:t>（１日当たり用水総使用量  50万7</w:t>
                            </w:r>
                            <w:r>
                              <w:rPr>
                                <w:rFonts w:ascii="HGｺﾞｼｯｸM" w:eastAsia="HGｺﾞｼｯｸM" w:hAnsi="ＭＳ ゴシック" w:hint="eastAsia"/>
                                <w:b/>
                                <w:sz w:val="22"/>
                                <w:szCs w:val="22"/>
                              </w:rPr>
                              <w:t>,</w:t>
                            </w:r>
                            <w:r w:rsidRPr="006B54E0">
                              <w:rPr>
                                <w:rFonts w:ascii="HGｺﾞｼｯｸM" w:eastAsia="HGｺﾞｼｯｸM" w:hAnsi="ＭＳ ゴシック" w:hint="eastAsia"/>
                                <w:b/>
                                <w:sz w:val="22"/>
                                <w:szCs w:val="22"/>
                              </w:rPr>
                              <w:t>991</w:t>
                            </w:r>
                            <w:r w:rsidRPr="006B54E0">
                              <w:rPr>
                                <w:rFonts w:ascii="Batang" w:eastAsia="Batang" w:hAnsi="Batang" w:cs="Batang" w:hint="eastAsia"/>
                                <w:b/>
                                <w:sz w:val="22"/>
                                <w:szCs w:val="22"/>
                              </w:rPr>
                              <w:t>㎥</w:t>
                            </w:r>
                            <w:r w:rsidRPr="006B54E0">
                              <w:rPr>
                                <w:rFonts w:ascii="HGｺﾞｼｯｸM" w:eastAsia="HGｺﾞｼｯｸM" w:hAnsi="HGｺﾞｼｯｸM" w:cs="HGｺﾞｼｯｸM" w:hint="eastAsia"/>
                                <w:b/>
                                <w:sz w:val="22"/>
                                <w:szCs w:val="22"/>
                              </w:rPr>
                              <w:t>）</w:t>
                            </w:r>
                            <w:r>
                              <w:rPr>
                                <w:rFonts w:hint="eastAsia"/>
                                <w:noProof/>
                                <w:spacing w:val="0"/>
                                <w:kern w:val="0"/>
                              </w:rPr>
                              <w:drawing>
                                <wp:inline distT="0" distB="0" distL="0" distR="0" wp14:anchorId="3E5E22AD" wp14:editId="3C652F00">
                                  <wp:extent cx="5543550" cy="1866900"/>
                                  <wp:effectExtent l="0" t="0" r="0" b="0"/>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4">
                                            <a:extLst>
                                              <a:ext uri="{28A0092B-C50C-407E-A947-70E740481C1C}">
                                                <a14:useLocalDpi xmlns:a14="http://schemas.microsoft.com/office/drawing/2010/main" val="0"/>
                                              </a:ext>
                                            </a:extLst>
                                          </a:blip>
                                          <a:srcRect l="1425" r="4987"/>
                                          <a:stretch>
                                            <a:fillRect/>
                                          </a:stretch>
                                        </pic:blipFill>
                                        <pic:spPr bwMode="auto">
                                          <a:xfrm>
                                            <a:off x="0" y="0"/>
                                            <a:ext cx="5543550" cy="186690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90D47C" id="テキスト ボックス 14" o:spid="_x0000_s1076" type="#_x0000_t202" style="position:absolute;margin-left:0;margin-top:0;width:491.65pt;height:199.4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" filled="f" stroked="f">
                <v:textbox style="mso-fit-shape-to-text:t" inset="5.85pt,.7pt,5.85pt,.7pt">
                  <w:txbxContent>
                    <w:p w:rsidR="003264D4" w:rsidRPr="006B54E0" w:rsidRDefault="003264D4" w:rsidP="00850059">
                      <w:pPr>
                        <w:jc w:val="center"/>
                        <w:rPr>
                          <w:rFonts w:ascii="HGｺﾞｼｯｸM" w:eastAsia="HGｺﾞｼｯｸM" w:hAnsi="ＭＳ ゴシック"/>
                          <w:b/>
                          <w:sz w:val="22"/>
                          <w:szCs w:val="22"/>
                        </w:rPr>
                      </w:pPr>
                      <w:r w:rsidRPr="006B54E0">
                        <w:rPr>
                          <w:rFonts w:ascii="HGｺﾞｼｯｸM" w:eastAsia="HGｺﾞｼｯｸM" w:hAnsi="ＭＳ ゴシック" w:hint="eastAsia"/>
                          <w:b/>
                          <w:sz w:val="22"/>
                          <w:szCs w:val="22"/>
                        </w:rPr>
                        <w:t>第</w:t>
                      </w:r>
                      <w:r>
                        <w:rPr>
                          <w:rFonts w:ascii="HGｺﾞｼｯｸM" w:eastAsia="HGｺﾞｼｯｸM" w:hAnsi="ＭＳ ゴシック" w:hint="eastAsia"/>
                          <w:b/>
                          <w:sz w:val="22"/>
                          <w:szCs w:val="22"/>
                        </w:rPr>
                        <w:t xml:space="preserve">36図　</w:t>
                      </w:r>
                      <w:r w:rsidRPr="006B54E0">
                        <w:rPr>
                          <w:rFonts w:ascii="HGｺﾞｼｯｸM" w:eastAsia="HGｺﾞｼｯｸM" w:hAnsi="ＭＳ ゴシック" w:hint="eastAsia"/>
                          <w:b/>
                          <w:sz w:val="22"/>
                          <w:szCs w:val="22"/>
                        </w:rPr>
                        <w:t>１日当たり用水総使用量の水源別構成比（従業者30人以上）</w:t>
                      </w:r>
                    </w:p>
                    <w:p w:rsidR="003264D4" w:rsidRPr="006B54E0" w:rsidRDefault="003264D4" w:rsidP="00850059">
                      <w:pPr>
                        <w:jc w:val="center"/>
                        <w:rPr>
                          <w:rFonts w:ascii="HGｺﾞｼｯｸM" w:eastAsia="HGｺﾞｼｯｸM" w:hAnsi="ＭＳ ゴシック"/>
                          <w:b/>
                          <w:sz w:val="22"/>
                          <w:szCs w:val="22"/>
                        </w:rPr>
                      </w:pPr>
                      <w:r w:rsidRPr="006B54E0">
                        <w:rPr>
                          <w:rFonts w:ascii="HGｺﾞｼｯｸM" w:eastAsia="HGｺﾞｼｯｸM" w:hAnsi="ＭＳ ゴシック" w:hint="eastAsia"/>
                          <w:b/>
                          <w:sz w:val="22"/>
                          <w:szCs w:val="22"/>
                        </w:rPr>
                        <w:t>（１日当たり用水総使用量  50万7</w:t>
                      </w:r>
                      <w:r>
                        <w:rPr>
                          <w:rFonts w:ascii="HGｺﾞｼｯｸM" w:eastAsia="HGｺﾞｼｯｸM" w:hAnsi="ＭＳ ゴシック" w:hint="eastAsia"/>
                          <w:b/>
                          <w:sz w:val="22"/>
                          <w:szCs w:val="22"/>
                        </w:rPr>
                        <w:t>,</w:t>
                      </w:r>
                      <w:r w:rsidRPr="006B54E0">
                        <w:rPr>
                          <w:rFonts w:ascii="HGｺﾞｼｯｸM" w:eastAsia="HGｺﾞｼｯｸM" w:hAnsi="ＭＳ ゴシック" w:hint="eastAsia"/>
                          <w:b/>
                          <w:sz w:val="22"/>
                          <w:szCs w:val="22"/>
                        </w:rPr>
                        <w:t>991</w:t>
                      </w:r>
                      <w:r w:rsidRPr="006B54E0">
                        <w:rPr>
                          <w:rFonts w:ascii="Batang" w:eastAsia="Batang" w:hAnsi="Batang" w:cs="Batang" w:hint="eastAsia"/>
                          <w:b/>
                          <w:sz w:val="22"/>
                          <w:szCs w:val="22"/>
                        </w:rPr>
                        <w:t>㎥</w:t>
                      </w:r>
                      <w:r w:rsidRPr="006B54E0">
                        <w:rPr>
                          <w:rFonts w:ascii="HGｺﾞｼｯｸM" w:eastAsia="HGｺﾞｼｯｸM" w:hAnsi="HGｺﾞｼｯｸM" w:cs="HGｺﾞｼｯｸM" w:hint="eastAsia"/>
                          <w:b/>
                          <w:sz w:val="22"/>
                          <w:szCs w:val="22"/>
                        </w:rPr>
                        <w:t>）</w:t>
                      </w:r>
                      <w:r>
                        <w:rPr>
                          <w:rFonts w:hint="eastAsia"/>
                          <w:noProof/>
                          <w:spacing w:val="0"/>
                          <w:kern w:val="0"/>
                        </w:rPr>
                        <w:drawing>
                          <wp:inline distT="0" distB="0" distL="0" distR="0" wp14:anchorId="3E5E22AD" wp14:editId="3C652F00">
                            <wp:extent cx="5543550" cy="1866900"/>
                            <wp:effectExtent l="0" t="0" r="0" b="0"/>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4">
                                      <a:extLst>
                                        <a:ext uri="{28A0092B-C50C-407E-A947-70E740481C1C}">
                                          <a14:useLocalDpi xmlns:a14="http://schemas.microsoft.com/office/drawing/2010/main" val="0"/>
                                        </a:ext>
                                      </a:extLst>
                                    </a:blip>
                                    <a:srcRect l="1425" r="4987"/>
                                    <a:stretch>
                                      <a:fillRect/>
                                    </a:stretch>
                                  </pic:blipFill>
                                  <pic:spPr bwMode="auto">
                                    <a:xfrm>
                                      <a:off x="0" y="0"/>
                                      <a:ext cx="5543550" cy="1866900"/>
                                    </a:xfrm>
                                    <a:prstGeom prst="rect">
                                      <a:avLst/>
                                    </a:prstGeom>
                                    <a:noFill/>
                                    <a:ln>
                                      <a:noFill/>
                                    </a:ln>
                                  </pic:spPr>
                                </pic:pic>
                              </a:graphicData>
                            </a:graphic>
                          </wp:inline>
                        </w:drawing>
                      </w:r>
                    </w:p>
                  </w:txbxContent>
                </v:textbox>
                <w10:wrap anchory="line"/>
              </v:shape>
            </w:pict>
          </mc:Fallback>
        </mc:AlternateContent>
      </w:r>
      <w:r>
        <w:rPr>
          <w:rFonts w:ascii="HGｺﾞｼｯｸM" w:eastAsia="HGｺﾞｼｯｸM" w:hAnsi="ＭＳ 明朝"/>
          <w:noProof/>
          <w:spacing w:val="0"/>
          <w:kern w:val="0"/>
          <w:sz w:val="22"/>
          <w:szCs w:val="22"/>
        </w:rPr>
        <mc:AlternateContent>
          <mc:Choice Requires="wps">
            <w:drawing>
              <wp:inline distT="0" distB="0" distL="0" distR="0" wp14:anchorId="5AFDD01E" wp14:editId="5625E2AB">
                <wp:extent cx="6248400" cy="2533650"/>
                <wp:effectExtent l="0" t="0" r="0" b="0"/>
                <wp:docPr id="7" name="正方形/長方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48400" cy="253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858C0D" id="正方形/長方形 7" o:spid="_x0000_s1026" style="width:492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" filled="f" stroked="f">
                <o:lock v:ext="edit" aspectratio="t"/>
                <w10:anchorlock/>
              </v:rect>
            </w:pict>
          </mc:Fallback>
        </mc:AlternateContent>
      </w:r>
    </w:p>
    <w:p w:rsidR="00850059" w:rsidRPr="00850059" w:rsidRDefault="00850059" w:rsidP="00850059">
      <w:pPr>
        <w:spacing w:line="240" w:lineRule="auto"/>
        <w:rPr>
          <w:rFonts w:ascii="HGｺﾞｼｯｸM" w:eastAsia="HGｺﾞｼｯｸM" w:hAnsi="ＭＳ ゴシック"/>
          <w:b/>
          <w:spacing w:val="0"/>
          <w:kern w:val="0"/>
          <w:sz w:val="28"/>
          <w:szCs w:val="22"/>
        </w:rPr>
      </w:pPr>
      <w:r w:rsidRPr="00850059">
        <w:rPr>
          <w:rFonts w:ascii="HGｺﾞｼｯｸM" w:eastAsia="HGｺﾞｼｯｸM" w:hAnsi="ＭＳ ゴシック"/>
          <w:spacing w:val="0"/>
          <w:kern w:val="0"/>
          <w:sz w:val="22"/>
          <w:szCs w:val="22"/>
        </w:rPr>
        <w:br w:type="page"/>
      </w:r>
      <w:r w:rsidRPr="00850059">
        <w:rPr>
          <w:rFonts w:ascii="HGｺﾞｼｯｸM" w:eastAsia="HGｺﾞｼｯｸM" w:hAnsi="ＭＳ ゴシック" w:hint="eastAsia"/>
          <w:b/>
          <w:spacing w:val="0"/>
          <w:kern w:val="0"/>
          <w:sz w:val="28"/>
          <w:szCs w:val="22"/>
        </w:rPr>
        <w:lastRenderedPageBreak/>
        <w:t>11．参考　大阪府の全国における位置</w:t>
      </w:r>
    </w:p>
    <w:p w:rsidR="00850059" w:rsidRPr="00850059" w:rsidRDefault="00850059" w:rsidP="00850059">
      <w:pPr>
        <w:spacing w:line="240" w:lineRule="auto"/>
        <w:rPr>
          <w:rFonts w:ascii="HGｺﾞｼｯｸM" w:eastAsia="HGｺﾞｼｯｸM" w:hAnsi="ＭＳ 明朝"/>
          <w:spacing w:val="0"/>
          <w:kern w:val="0"/>
          <w:sz w:val="24"/>
          <w:szCs w:val="22"/>
        </w:rPr>
      </w:pPr>
      <w:r w:rsidRPr="00850059">
        <w:rPr>
          <w:rFonts w:ascii="HGｺﾞｼｯｸM" w:eastAsia="HGｺﾞｼｯｸM" w:hAnsi="ＭＳ ゴシック" w:hint="eastAsia"/>
          <w:b/>
          <w:spacing w:val="0"/>
          <w:kern w:val="0"/>
          <w:sz w:val="24"/>
          <w:szCs w:val="22"/>
        </w:rPr>
        <w:t>（１）都道府県別順位</w:t>
      </w:r>
      <w:r w:rsidRPr="00850059">
        <w:rPr>
          <w:rFonts w:ascii="HGｺﾞｼｯｸM" w:eastAsia="HGｺﾞｼｯｸM" w:hAnsi="ＭＳ 明朝" w:hint="eastAsia"/>
          <w:spacing w:val="0"/>
          <w:kern w:val="0"/>
          <w:sz w:val="24"/>
          <w:szCs w:val="22"/>
        </w:rPr>
        <w:t>（第９表、第37,38,39図）</w:t>
      </w:r>
    </w:p>
    <w:p w:rsidR="00850059" w:rsidRPr="00850059" w:rsidRDefault="00850059" w:rsidP="00850059">
      <w:pPr>
        <w:spacing w:line="240" w:lineRule="auto"/>
        <w:rPr>
          <w:rFonts w:ascii="HGｺﾞｼｯｸM" w:eastAsia="HGｺﾞｼｯｸM"/>
          <w:spacing w:val="0"/>
          <w:kern w:val="0"/>
          <w:sz w:val="22"/>
          <w:szCs w:val="22"/>
        </w:rPr>
      </w:pPr>
      <w:r>
        <w:rPr>
          <w:rFonts w:ascii="HGｺﾞｼｯｸM" w:eastAsia="HGｺﾞｼｯｸM" w:hint="eastAsia"/>
          <w:noProof/>
          <w:spacing w:val="0"/>
          <w:kern w:val="0"/>
          <w:sz w:val="22"/>
          <w:szCs w:val="22"/>
        </w:rPr>
        <mc:AlternateContent>
          <mc:Choice Requires="wps">
            <w:drawing>
              <wp:anchor distT="0" distB="0" distL="114300" distR="114300" simplePos="0" relativeHeight="251663360" behindDoc="0" locked="0" layoutInCell="1" allowOverlap="1" wp14:anchorId="067596D0" wp14:editId="6827511F">
                <wp:simplePos x="0" y="0"/>
                <wp:positionH relativeFrom="character">
                  <wp:posOffset>0</wp:posOffset>
                </wp:positionH>
                <wp:positionV relativeFrom="line">
                  <wp:posOffset>0</wp:posOffset>
                </wp:positionV>
                <wp:extent cx="6256655" cy="2532380"/>
                <wp:effectExtent l="0" t="0" r="1270" b="127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25323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4D4" w:rsidRPr="006B54E0" w:rsidRDefault="003264D4" w:rsidP="00850059">
                            <w:pPr>
                              <w:jc w:val="center"/>
                              <w:rPr>
                                <w:rFonts w:ascii="HGｺﾞｼｯｸM" w:eastAsia="HGｺﾞｼｯｸM" w:hAnsi="ＭＳ ゴシック"/>
                                <w:b/>
                                <w:sz w:val="22"/>
                              </w:rPr>
                            </w:pPr>
                            <w:r w:rsidRPr="006B54E0">
                              <w:rPr>
                                <w:rFonts w:ascii="HGｺﾞｼｯｸM" w:eastAsia="HGｺﾞｼｯｸM" w:hAnsi="ＭＳ ゴシック" w:hint="eastAsia"/>
                                <w:b/>
                                <w:sz w:val="22"/>
                              </w:rPr>
                              <w:t>第</w:t>
                            </w:r>
                            <w:r>
                              <w:rPr>
                                <w:rFonts w:ascii="HGｺﾞｼｯｸM" w:eastAsia="HGｺﾞｼｯｸM" w:hAnsi="ＭＳ ゴシック" w:hint="eastAsia"/>
                                <w:b/>
                                <w:sz w:val="22"/>
                              </w:rPr>
                              <w:t xml:space="preserve">37図　</w:t>
                            </w:r>
                            <w:r w:rsidRPr="006B54E0">
                              <w:rPr>
                                <w:rFonts w:ascii="HGｺﾞｼｯｸM" w:eastAsia="HGｺﾞｼｯｸM" w:hAnsi="ＭＳ ゴシック" w:hint="eastAsia"/>
                                <w:b/>
                                <w:sz w:val="22"/>
                              </w:rPr>
                              <w:t>上位10都道府県事業所数（従業者４人以上）</w:t>
                            </w:r>
                            <w:r>
                              <w:rPr>
                                <w:rFonts w:hint="eastAsia"/>
                                <w:noProof/>
                              </w:rPr>
                              <w:drawing>
                                <wp:inline distT="0" distB="0" distL="0" distR="0" wp14:anchorId="2CB035C4" wp14:editId="7F0B7DDC">
                                  <wp:extent cx="6000750" cy="2171700"/>
                                  <wp:effectExtent l="0" t="0" r="0" b="0"/>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5">
                                            <a:extLst>
                                              <a:ext uri="{28A0092B-C50C-407E-A947-70E740481C1C}">
                                                <a14:useLocalDpi xmlns:a14="http://schemas.microsoft.com/office/drawing/2010/main" val="0"/>
                                              </a:ext>
                                            </a:extLst>
                                          </a:blip>
                                          <a:srcRect l="1830" t="5435" r="5759"/>
                                          <a:stretch>
                                            <a:fillRect/>
                                          </a:stretch>
                                        </pic:blipFill>
                                        <pic:spPr bwMode="auto">
                                          <a:xfrm>
                                            <a:off x="0" y="0"/>
                                            <a:ext cx="6000750" cy="217170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67596D0" id="正方形/長方形 13" o:spid="_x0000_s1077" style="position:absolute;margin-left:0;margin-top:0;width:492.65pt;height:199.4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" stroked="f">
                <v:textbox style="mso-fit-shape-to-text:t" inset="5.85pt,.7pt,5.85pt,.7pt">
                  <w:txbxContent>
                    <w:p w:rsidR="003264D4" w:rsidRPr="006B54E0" w:rsidRDefault="003264D4" w:rsidP="00850059">
                      <w:pPr>
                        <w:jc w:val="center"/>
                        <w:rPr>
                          <w:rFonts w:ascii="HGｺﾞｼｯｸM" w:eastAsia="HGｺﾞｼｯｸM" w:hAnsi="ＭＳ ゴシック"/>
                          <w:b/>
                          <w:sz w:val="22"/>
                        </w:rPr>
                      </w:pPr>
                      <w:r w:rsidRPr="006B54E0">
                        <w:rPr>
                          <w:rFonts w:ascii="HGｺﾞｼｯｸM" w:eastAsia="HGｺﾞｼｯｸM" w:hAnsi="ＭＳ ゴシック" w:hint="eastAsia"/>
                          <w:b/>
                          <w:sz w:val="22"/>
                        </w:rPr>
                        <w:t>第</w:t>
                      </w:r>
                      <w:r>
                        <w:rPr>
                          <w:rFonts w:ascii="HGｺﾞｼｯｸM" w:eastAsia="HGｺﾞｼｯｸM" w:hAnsi="ＭＳ ゴシック" w:hint="eastAsia"/>
                          <w:b/>
                          <w:sz w:val="22"/>
                        </w:rPr>
                        <w:t xml:space="preserve">37図　</w:t>
                      </w:r>
                      <w:r w:rsidRPr="006B54E0">
                        <w:rPr>
                          <w:rFonts w:ascii="HGｺﾞｼｯｸM" w:eastAsia="HGｺﾞｼｯｸM" w:hAnsi="ＭＳ ゴシック" w:hint="eastAsia"/>
                          <w:b/>
                          <w:sz w:val="22"/>
                        </w:rPr>
                        <w:t>上位10都道府県事業所数（従業者４人以上）</w:t>
                      </w:r>
                      <w:r>
                        <w:rPr>
                          <w:rFonts w:hint="eastAsia"/>
                          <w:noProof/>
                        </w:rPr>
                        <w:drawing>
                          <wp:inline distT="0" distB="0" distL="0" distR="0" wp14:anchorId="2CB035C4" wp14:editId="7F0B7DDC">
                            <wp:extent cx="6000750" cy="2171700"/>
                            <wp:effectExtent l="0" t="0" r="0" b="0"/>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5">
                                      <a:extLst>
                                        <a:ext uri="{28A0092B-C50C-407E-A947-70E740481C1C}">
                                          <a14:useLocalDpi xmlns:a14="http://schemas.microsoft.com/office/drawing/2010/main" val="0"/>
                                        </a:ext>
                                      </a:extLst>
                                    </a:blip>
                                    <a:srcRect l="1830" t="5435" r="5759"/>
                                    <a:stretch>
                                      <a:fillRect/>
                                    </a:stretch>
                                  </pic:blipFill>
                                  <pic:spPr bwMode="auto">
                                    <a:xfrm>
                                      <a:off x="0" y="0"/>
                                      <a:ext cx="6000750" cy="2171700"/>
                                    </a:xfrm>
                                    <a:prstGeom prst="rect">
                                      <a:avLst/>
                                    </a:prstGeom>
                                    <a:noFill/>
                                    <a:ln>
                                      <a:noFill/>
                                    </a:ln>
                                  </pic:spPr>
                                </pic:pic>
                              </a:graphicData>
                            </a:graphic>
                          </wp:inline>
                        </w:drawing>
                      </w:r>
                    </w:p>
                  </w:txbxContent>
                </v:textbox>
                <w10:wrap anchory="line"/>
              </v:rect>
            </w:pict>
          </mc:Fallback>
        </mc:AlternateContent>
      </w:r>
      <w:r>
        <w:rPr>
          <w:rFonts w:ascii="HGｺﾞｼｯｸM" w:eastAsia="HGｺﾞｼｯｸM"/>
          <w:noProof/>
          <w:spacing w:val="0"/>
          <w:kern w:val="0"/>
          <w:sz w:val="22"/>
          <w:szCs w:val="22"/>
        </w:rPr>
        <mc:AlternateContent>
          <mc:Choice Requires="wps">
            <w:drawing>
              <wp:inline distT="0" distB="0" distL="0" distR="0" wp14:anchorId="47600EDE" wp14:editId="4B27371C">
                <wp:extent cx="6257925" cy="2533650"/>
                <wp:effectExtent l="0" t="0" r="0" b="0"/>
                <wp:docPr id="6" name="正方形/長方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57925" cy="253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477261" id="正方形/長方形 6" o:spid="_x0000_s1026" style="width:492.7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" filled="f" stroked="f">
                <o:lock v:ext="edit" aspectratio="t"/>
                <w10:anchorlock/>
              </v:rect>
            </w:pict>
          </mc:Fallback>
        </mc:AlternateContent>
      </w:r>
    </w:p>
    <w:p w:rsidR="00850059" w:rsidRPr="00850059" w:rsidRDefault="00850059" w:rsidP="00850059">
      <w:pPr>
        <w:spacing w:line="240" w:lineRule="auto"/>
        <w:rPr>
          <w:rFonts w:ascii="HGｺﾞｼｯｸM" w:eastAsia="HGｺﾞｼｯｸM"/>
          <w:spacing w:val="0"/>
          <w:kern w:val="0"/>
          <w:sz w:val="22"/>
          <w:szCs w:val="22"/>
        </w:rPr>
      </w:pPr>
      <w:r>
        <w:rPr>
          <w:rFonts w:ascii="HGｺﾞｼｯｸM" w:eastAsia="HGｺﾞｼｯｸM" w:hint="eastAsia"/>
          <w:noProof/>
          <w:spacing w:val="0"/>
          <w:kern w:val="0"/>
          <w:sz w:val="22"/>
          <w:szCs w:val="22"/>
        </w:rPr>
        <mc:AlternateContent>
          <mc:Choice Requires="wps">
            <w:drawing>
              <wp:anchor distT="0" distB="0" distL="114300" distR="114300" simplePos="0" relativeHeight="251664384" behindDoc="0" locked="0" layoutInCell="1" allowOverlap="1" wp14:anchorId="3A7A0C8E" wp14:editId="77408630">
                <wp:simplePos x="0" y="0"/>
                <wp:positionH relativeFrom="character">
                  <wp:posOffset>0</wp:posOffset>
                </wp:positionH>
                <wp:positionV relativeFrom="line">
                  <wp:posOffset>0</wp:posOffset>
                </wp:positionV>
                <wp:extent cx="6256655" cy="2532380"/>
                <wp:effectExtent l="0" t="0" r="1270" b="127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25323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4D4" w:rsidRPr="00147F38" w:rsidRDefault="003264D4" w:rsidP="00850059">
                            <w:pPr>
                              <w:jc w:val="center"/>
                              <w:rPr>
                                <w:rFonts w:ascii="HGｺﾞｼｯｸM" w:eastAsia="HGｺﾞｼｯｸM" w:hAnsi="ＭＳ ゴシック"/>
                                <w:b/>
                                <w:sz w:val="22"/>
                              </w:rPr>
                            </w:pPr>
                            <w:r w:rsidRPr="00147F38">
                              <w:rPr>
                                <w:rFonts w:ascii="HGｺﾞｼｯｸM" w:eastAsia="HGｺﾞｼｯｸM" w:hAnsi="ＭＳ ゴシック" w:hint="eastAsia"/>
                                <w:b/>
                                <w:sz w:val="22"/>
                              </w:rPr>
                              <w:t>第</w:t>
                            </w:r>
                            <w:r>
                              <w:rPr>
                                <w:rFonts w:ascii="HGｺﾞｼｯｸM" w:eastAsia="HGｺﾞｼｯｸM" w:hAnsi="ＭＳ ゴシック" w:hint="eastAsia"/>
                                <w:b/>
                                <w:sz w:val="22"/>
                              </w:rPr>
                              <w:t xml:space="preserve">38図　</w:t>
                            </w:r>
                            <w:r w:rsidRPr="00147F38">
                              <w:rPr>
                                <w:rFonts w:ascii="HGｺﾞｼｯｸM" w:eastAsia="HGｺﾞｼｯｸM" w:hAnsi="ＭＳ ゴシック" w:hint="eastAsia"/>
                                <w:b/>
                                <w:sz w:val="22"/>
                              </w:rPr>
                              <w:t>上位10都道府県従業者数（従業者４人以上）</w:t>
                            </w:r>
                            <w:r>
                              <w:rPr>
                                <w:rFonts w:hint="eastAsia"/>
                                <w:noProof/>
                              </w:rPr>
                              <w:drawing>
                                <wp:inline distT="0" distB="0" distL="0" distR="0" wp14:anchorId="0C07101B" wp14:editId="06019043">
                                  <wp:extent cx="6086475" cy="2276475"/>
                                  <wp:effectExtent l="0" t="0" r="0" b="9525"/>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6">
                                            <a:extLst>
                                              <a:ext uri="{28A0092B-C50C-407E-A947-70E740481C1C}">
                                                <a14:useLocalDpi xmlns:a14="http://schemas.microsoft.com/office/drawing/2010/main" val="0"/>
                                              </a:ext>
                                            </a:extLst>
                                          </a:blip>
                                          <a:srcRect l="2164" r="7138" b="4178"/>
                                          <a:stretch>
                                            <a:fillRect/>
                                          </a:stretch>
                                        </pic:blipFill>
                                        <pic:spPr bwMode="auto">
                                          <a:xfrm>
                                            <a:off x="0" y="0"/>
                                            <a:ext cx="6086475" cy="227647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A7A0C8E" id="正方形/長方形 12" o:spid="_x0000_s1078" style="position:absolute;margin-left:0;margin-top:0;width:492.65pt;height:199.4pt;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" stroked="f">
                <v:textbox style="mso-fit-shape-to-text:t" inset="5.85pt,.7pt,5.85pt,.7pt">
                  <w:txbxContent>
                    <w:p w:rsidR="003264D4" w:rsidRPr="00147F38" w:rsidRDefault="003264D4" w:rsidP="00850059">
                      <w:pPr>
                        <w:jc w:val="center"/>
                        <w:rPr>
                          <w:rFonts w:ascii="HGｺﾞｼｯｸM" w:eastAsia="HGｺﾞｼｯｸM" w:hAnsi="ＭＳ ゴシック"/>
                          <w:b/>
                          <w:sz w:val="22"/>
                        </w:rPr>
                      </w:pPr>
                      <w:r w:rsidRPr="00147F38">
                        <w:rPr>
                          <w:rFonts w:ascii="HGｺﾞｼｯｸM" w:eastAsia="HGｺﾞｼｯｸM" w:hAnsi="ＭＳ ゴシック" w:hint="eastAsia"/>
                          <w:b/>
                          <w:sz w:val="22"/>
                        </w:rPr>
                        <w:t>第</w:t>
                      </w:r>
                      <w:r>
                        <w:rPr>
                          <w:rFonts w:ascii="HGｺﾞｼｯｸM" w:eastAsia="HGｺﾞｼｯｸM" w:hAnsi="ＭＳ ゴシック" w:hint="eastAsia"/>
                          <w:b/>
                          <w:sz w:val="22"/>
                        </w:rPr>
                        <w:t xml:space="preserve">38図　</w:t>
                      </w:r>
                      <w:r w:rsidRPr="00147F38">
                        <w:rPr>
                          <w:rFonts w:ascii="HGｺﾞｼｯｸM" w:eastAsia="HGｺﾞｼｯｸM" w:hAnsi="ＭＳ ゴシック" w:hint="eastAsia"/>
                          <w:b/>
                          <w:sz w:val="22"/>
                        </w:rPr>
                        <w:t>上位10都道府県従業者数（従業者４人以上）</w:t>
                      </w:r>
                      <w:r>
                        <w:rPr>
                          <w:rFonts w:hint="eastAsia"/>
                          <w:noProof/>
                        </w:rPr>
                        <w:drawing>
                          <wp:inline distT="0" distB="0" distL="0" distR="0" wp14:anchorId="0C07101B" wp14:editId="06019043">
                            <wp:extent cx="6086475" cy="2276475"/>
                            <wp:effectExtent l="0" t="0" r="0" b="9525"/>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6">
                                      <a:extLst>
                                        <a:ext uri="{28A0092B-C50C-407E-A947-70E740481C1C}">
                                          <a14:useLocalDpi xmlns:a14="http://schemas.microsoft.com/office/drawing/2010/main" val="0"/>
                                        </a:ext>
                                      </a:extLst>
                                    </a:blip>
                                    <a:srcRect l="2164" r="7138" b="4178"/>
                                    <a:stretch>
                                      <a:fillRect/>
                                    </a:stretch>
                                  </pic:blipFill>
                                  <pic:spPr bwMode="auto">
                                    <a:xfrm>
                                      <a:off x="0" y="0"/>
                                      <a:ext cx="6086475" cy="2276475"/>
                                    </a:xfrm>
                                    <a:prstGeom prst="rect">
                                      <a:avLst/>
                                    </a:prstGeom>
                                    <a:noFill/>
                                    <a:ln>
                                      <a:noFill/>
                                    </a:ln>
                                  </pic:spPr>
                                </pic:pic>
                              </a:graphicData>
                            </a:graphic>
                          </wp:inline>
                        </w:drawing>
                      </w:r>
                    </w:p>
                  </w:txbxContent>
                </v:textbox>
                <w10:wrap anchory="line"/>
              </v:rect>
            </w:pict>
          </mc:Fallback>
        </mc:AlternateContent>
      </w:r>
      <w:r>
        <w:rPr>
          <w:rFonts w:ascii="HGｺﾞｼｯｸM" w:eastAsia="HGｺﾞｼｯｸM"/>
          <w:noProof/>
          <w:spacing w:val="0"/>
          <w:kern w:val="0"/>
          <w:sz w:val="22"/>
          <w:szCs w:val="22"/>
        </w:rPr>
        <mc:AlternateContent>
          <mc:Choice Requires="wps">
            <w:drawing>
              <wp:inline distT="0" distB="0" distL="0" distR="0" wp14:anchorId="0168E124" wp14:editId="2F91E5BD">
                <wp:extent cx="6257925" cy="2533650"/>
                <wp:effectExtent l="0" t="0" r="0" b="0"/>
                <wp:docPr id="5" name="正方形/長方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57925" cy="253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F8EA5" id="正方形/長方形 5" o:spid="_x0000_s1026" style="width:492.7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" filled="f" stroked="f">
                <o:lock v:ext="edit" aspectratio="t"/>
                <w10:anchorlock/>
              </v:rect>
            </w:pict>
          </mc:Fallback>
        </mc:AlternateContent>
      </w:r>
    </w:p>
    <w:p w:rsidR="00850059" w:rsidRPr="00850059" w:rsidRDefault="00850059" w:rsidP="00850059">
      <w:pPr>
        <w:tabs>
          <w:tab w:val="left" w:pos="7938"/>
        </w:tabs>
        <w:spacing w:line="240" w:lineRule="auto"/>
        <w:jc w:val="center"/>
        <w:rPr>
          <w:rFonts w:ascii="HGｺﾞｼｯｸM" w:eastAsia="HGｺﾞｼｯｸM"/>
          <w:spacing w:val="0"/>
          <w:kern w:val="0"/>
          <w:sz w:val="22"/>
          <w:szCs w:val="22"/>
        </w:rPr>
      </w:pPr>
      <w:r>
        <w:rPr>
          <w:rFonts w:ascii="HGｺﾞｼｯｸM" w:eastAsia="HGｺﾞｼｯｸM" w:hint="eastAsia"/>
          <w:noProof/>
          <w:spacing w:val="0"/>
          <w:kern w:val="0"/>
          <w:sz w:val="22"/>
          <w:szCs w:val="22"/>
        </w:rPr>
        <mc:AlternateContent>
          <mc:Choice Requires="wps">
            <w:drawing>
              <wp:anchor distT="0" distB="0" distL="114300" distR="114300" simplePos="0" relativeHeight="251665408" behindDoc="0" locked="0" layoutInCell="1" allowOverlap="1" wp14:anchorId="0B275E54" wp14:editId="005A7341">
                <wp:simplePos x="0" y="0"/>
                <wp:positionH relativeFrom="character">
                  <wp:posOffset>0</wp:posOffset>
                </wp:positionH>
                <wp:positionV relativeFrom="line">
                  <wp:posOffset>0</wp:posOffset>
                </wp:positionV>
                <wp:extent cx="6256655" cy="2760980"/>
                <wp:effectExtent l="0" t="0" r="1270" b="127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27609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4D4" w:rsidRPr="00147F38" w:rsidRDefault="003264D4" w:rsidP="00850059">
                            <w:pPr>
                              <w:jc w:val="center"/>
                              <w:rPr>
                                <w:rFonts w:ascii="HGｺﾞｼｯｸM" w:eastAsia="HGｺﾞｼｯｸM" w:hAnsi="ＭＳ ゴシック"/>
                                <w:b/>
                                <w:sz w:val="22"/>
                              </w:rPr>
                            </w:pPr>
                            <w:r w:rsidRPr="00147F38">
                              <w:rPr>
                                <w:rFonts w:ascii="HGｺﾞｼｯｸM" w:eastAsia="HGｺﾞｼｯｸM" w:hAnsi="ＭＳ ゴシック" w:hint="eastAsia"/>
                                <w:b/>
                                <w:sz w:val="22"/>
                              </w:rPr>
                              <w:t>第</w:t>
                            </w:r>
                            <w:r>
                              <w:rPr>
                                <w:rFonts w:ascii="HGｺﾞｼｯｸM" w:eastAsia="HGｺﾞｼｯｸM" w:hAnsi="ＭＳ ゴシック" w:hint="eastAsia"/>
                                <w:b/>
                                <w:sz w:val="22"/>
                              </w:rPr>
                              <w:t xml:space="preserve">39図　</w:t>
                            </w:r>
                            <w:r w:rsidRPr="00147F38">
                              <w:rPr>
                                <w:rFonts w:ascii="HGｺﾞｼｯｸM" w:eastAsia="HGｺﾞｼｯｸM" w:hAnsi="ＭＳ ゴシック" w:hint="eastAsia"/>
                                <w:b/>
                                <w:sz w:val="22"/>
                              </w:rPr>
                              <w:t>上位10都道府県製造品出荷額等（従業者４人以上）</w:t>
                            </w:r>
                            <w:r>
                              <w:rPr>
                                <w:rFonts w:hint="eastAsia"/>
                                <w:noProof/>
                              </w:rPr>
                              <w:drawing>
                                <wp:inline distT="0" distB="0" distL="0" distR="0" wp14:anchorId="5C3122A9" wp14:editId="640B9817">
                                  <wp:extent cx="6229350" cy="2476500"/>
                                  <wp:effectExtent l="0" t="0" r="0" b="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7">
                                            <a:extLst>
                                              <a:ext uri="{28A0092B-C50C-407E-A947-70E740481C1C}">
                                                <a14:useLocalDpi xmlns:a14="http://schemas.microsoft.com/office/drawing/2010/main" val="0"/>
                                              </a:ext>
                                            </a:extLst>
                                          </a:blip>
                                          <a:srcRect l="1405" t="6293" r="8348"/>
                                          <a:stretch>
                                            <a:fillRect/>
                                          </a:stretch>
                                        </pic:blipFill>
                                        <pic:spPr bwMode="auto">
                                          <a:xfrm>
                                            <a:off x="0" y="0"/>
                                            <a:ext cx="6229350" cy="247650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B275E54" id="正方形/長方形 11" o:spid="_x0000_s1079" style="position:absolute;margin-left:0;margin-top:0;width:492.65pt;height:217.4pt;z-index:2516654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" stroked="f">
                <v:textbox style="mso-fit-shape-to-text:t" inset="5.85pt,.7pt,5.85pt,.7pt">
                  <w:txbxContent>
                    <w:p w:rsidR="003264D4" w:rsidRPr="00147F38" w:rsidRDefault="003264D4" w:rsidP="00850059">
                      <w:pPr>
                        <w:jc w:val="center"/>
                        <w:rPr>
                          <w:rFonts w:ascii="HGｺﾞｼｯｸM" w:eastAsia="HGｺﾞｼｯｸM" w:hAnsi="ＭＳ ゴシック"/>
                          <w:b/>
                          <w:sz w:val="22"/>
                        </w:rPr>
                      </w:pPr>
                      <w:r w:rsidRPr="00147F38">
                        <w:rPr>
                          <w:rFonts w:ascii="HGｺﾞｼｯｸM" w:eastAsia="HGｺﾞｼｯｸM" w:hAnsi="ＭＳ ゴシック" w:hint="eastAsia"/>
                          <w:b/>
                          <w:sz w:val="22"/>
                        </w:rPr>
                        <w:t>第</w:t>
                      </w:r>
                      <w:r>
                        <w:rPr>
                          <w:rFonts w:ascii="HGｺﾞｼｯｸM" w:eastAsia="HGｺﾞｼｯｸM" w:hAnsi="ＭＳ ゴシック" w:hint="eastAsia"/>
                          <w:b/>
                          <w:sz w:val="22"/>
                        </w:rPr>
                        <w:t xml:space="preserve">39図　</w:t>
                      </w:r>
                      <w:r w:rsidRPr="00147F38">
                        <w:rPr>
                          <w:rFonts w:ascii="HGｺﾞｼｯｸM" w:eastAsia="HGｺﾞｼｯｸM" w:hAnsi="ＭＳ ゴシック" w:hint="eastAsia"/>
                          <w:b/>
                          <w:sz w:val="22"/>
                        </w:rPr>
                        <w:t>上位10都道府県製造品出荷額等（従業者４人以上）</w:t>
                      </w:r>
                      <w:r>
                        <w:rPr>
                          <w:rFonts w:hint="eastAsia"/>
                          <w:noProof/>
                        </w:rPr>
                        <w:drawing>
                          <wp:inline distT="0" distB="0" distL="0" distR="0" wp14:anchorId="5C3122A9" wp14:editId="640B9817">
                            <wp:extent cx="6229350" cy="2476500"/>
                            <wp:effectExtent l="0" t="0" r="0" b="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7">
                                      <a:extLst>
                                        <a:ext uri="{28A0092B-C50C-407E-A947-70E740481C1C}">
                                          <a14:useLocalDpi xmlns:a14="http://schemas.microsoft.com/office/drawing/2010/main" val="0"/>
                                        </a:ext>
                                      </a:extLst>
                                    </a:blip>
                                    <a:srcRect l="1405" t="6293" r="8348"/>
                                    <a:stretch>
                                      <a:fillRect/>
                                    </a:stretch>
                                  </pic:blipFill>
                                  <pic:spPr bwMode="auto">
                                    <a:xfrm>
                                      <a:off x="0" y="0"/>
                                      <a:ext cx="6229350" cy="2476500"/>
                                    </a:xfrm>
                                    <a:prstGeom prst="rect">
                                      <a:avLst/>
                                    </a:prstGeom>
                                    <a:noFill/>
                                    <a:ln>
                                      <a:noFill/>
                                    </a:ln>
                                  </pic:spPr>
                                </pic:pic>
                              </a:graphicData>
                            </a:graphic>
                          </wp:inline>
                        </w:drawing>
                      </w:r>
                    </w:p>
                  </w:txbxContent>
                </v:textbox>
                <w10:wrap anchory="line"/>
              </v:rect>
            </w:pict>
          </mc:Fallback>
        </mc:AlternateContent>
      </w:r>
      <w:r>
        <w:rPr>
          <w:rFonts w:ascii="HGｺﾞｼｯｸM" w:eastAsia="HGｺﾞｼｯｸM"/>
          <w:noProof/>
          <w:spacing w:val="0"/>
          <w:kern w:val="0"/>
          <w:sz w:val="22"/>
          <w:szCs w:val="22"/>
        </w:rPr>
        <mc:AlternateContent>
          <mc:Choice Requires="wps">
            <w:drawing>
              <wp:inline distT="0" distB="0" distL="0" distR="0" wp14:anchorId="29043F52" wp14:editId="22FDFF8D">
                <wp:extent cx="6257925" cy="2762250"/>
                <wp:effectExtent l="0" t="0" r="0" b="0"/>
                <wp:docPr id="4" name="正方形/長方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57925" cy="276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690B" id="正方形/長方形 4" o:spid="_x0000_s1026" style="width:492.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" filled="f" stroked="f">
                <o:lock v:ext="edit" aspectratio="t"/>
                <w10:anchorlock/>
              </v:rect>
            </w:pict>
          </mc:Fallback>
        </mc:AlternateContent>
      </w:r>
    </w:p>
    <w:p w:rsidR="00850059" w:rsidRPr="00850059" w:rsidRDefault="00850059" w:rsidP="003E3827">
      <w:pPr>
        <w:spacing w:line="240" w:lineRule="auto"/>
        <w:rPr>
          <w:rFonts w:ascii="HGｺﾞｼｯｸM" w:eastAsia="HGｺﾞｼｯｸM" w:hAnsi="ＭＳ 明朝"/>
          <w:spacing w:val="0"/>
          <w:kern w:val="0"/>
          <w:sz w:val="18"/>
          <w:szCs w:val="22"/>
        </w:rPr>
      </w:pPr>
      <w:r w:rsidRPr="00850059">
        <w:rPr>
          <w:rFonts w:ascii="HGｺﾞｼｯｸM" w:eastAsia="HGｺﾞｼｯｸM" w:hAnsi="ＭＳ ゴシック"/>
          <w:b/>
          <w:spacing w:val="0"/>
          <w:kern w:val="0"/>
          <w:sz w:val="24"/>
          <w:szCs w:val="22"/>
        </w:rPr>
        <w:br w:type="page"/>
      </w:r>
    </w:p>
    <w:p w:rsidR="003E3827" w:rsidRPr="00904372" w:rsidRDefault="003E3827" w:rsidP="003E3827">
      <w:pPr>
        <w:spacing w:line="240" w:lineRule="auto"/>
        <w:rPr>
          <w:rFonts w:ascii="HGｺﾞｼｯｸM" w:eastAsia="HGｺﾞｼｯｸM" w:hAnsi="ＭＳ 明朝" w:hint="eastAsia"/>
          <w:b/>
          <w:spacing w:val="0"/>
          <w:kern w:val="0"/>
          <w:sz w:val="24"/>
          <w:szCs w:val="22"/>
        </w:rPr>
      </w:pPr>
      <w:r w:rsidRPr="00904372">
        <w:rPr>
          <w:rFonts w:ascii="HGｺﾞｼｯｸM" w:eastAsia="HGｺﾞｼｯｸM" w:hAnsi="ＭＳ ゴシック" w:hint="eastAsia"/>
          <w:b/>
          <w:spacing w:val="0"/>
          <w:kern w:val="0"/>
          <w:sz w:val="24"/>
          <w:szCs w:val="22"/>
        </w:rPr>
        <w:lastRenderedPageBreak/>
        <w:t>（２）製造品出荷額等の特化係数</w:t>
      </w:r>
      <w:r w:rsidRPr="00827FC0">
        <w:rPr>
          <w:rFonts w:ascii="HGｺﾞｼｯｸM" w:eastAsia="HGｺﾞｼｯｸM" w:hAnsi="ＭＳ ゴシック" w:hint="eastAsia"/>
          <w:spacing w:val="0"/>
          <w:kern w:val="0"/>
          <w:sz w:val="24"/>
          <w:szCs w:val="22"/>
        </w:rPr>
        <w:t>※</w:t>
      </w:r>
      <w:r w:rsidRPr="00904372">
        <w:rPr>
          <w:rFonts w:ascii="HGｺﾞｼｯｸM" w:eastAsia="HGｺﾞｼｯｸM" w:hAnsi="ＭＳ ゴシック" w:hint="eastAsia"/>
          <w:b/>
          <w:spacing w:val="0"/>
          <w:kern w:val="0"/>
          <w:sz w:val="24"/>
          <w:szCs w:val="22"/>
        </w:rPr>
        <w:t>でみる大阪府の産業別特徴</w:t>
      </w:r>
      <w:r w:rsidRPr="00904372">
        <w:rPr>
          <w:rFonts w:ascii="HGｺﾞｼｯｸM" w:eastAsia="HGｺﾞｼｯｸM" w:hAnsi="ＭＳ 明朝" w:hint="eastAsia"/>
          <w:spacing w:val="0"/>
          <w:kern w:val="0"/>
          <w:sz w:val="24"/>
          <w:szCs w:val="22"/>
        </w:rPr>
        <w:t>（第</w:t>
      </w:r>
      <w:r>
        <w:rPr>
          <w:rFonts w:ascii="HGｺﾞｼｯｸM" w:eastAsia="HGｺﾞｼｯｸM" w:hAnsi="ＭＳ 明朝" w:hint="eastAsia"/>
          <w:spacing w:val="0"/>
          <w:kern w:val="0"/>
          <w:sz w:val="24"/>
          <w:szCs w:val="22"/>
        </w:rPr>
        <w:t>40</w:t>
      </w:r>
      <w:r w:rsidRPr="00904372">
        <w:rPr>
          <w:rFonts w:ascii="HGｺﾞｼｯｸM" w:eastAsia="HGｺﾞｼｯｸM" w:hAnsi="ＭＳ 明朝" w:hint="eastAsia"/>
          <w:spacing w:val="0"/>
          <w:kern w:val="0"/>
          <w:sz w:val="24"/>
          <w:szCs w:val="22"/>
        </w:rPr>
        <w:t>図）</w:t>
      </w:r>
    </w:p>
    <w:p w:rsidR="003E3827" w:rsidRDefault="003E3827" w:rsidP="003E3827">
      <w:pPr>
        <w:spacing w:line="240" w:lineRule="auto"/>
        <w:ind w:leftChars="300" w:left="696" w:firstLineChars="100" w:firstLine="238"/>
        <w:rPr>
          <w:rFonts w:ascii="HGｺﾞｼｯｸM" w:eastAsia="HGｺﾞｼｯｸM" w:hAnsi="ＭＳ 明朝" w:hint="eastAsia"/>
          <w:spacing w:val="0"/>
          <w:kern w:val="0"/>
          <w:sz w:val="22"/>
          <w:szCs w:val="22"/>
        </w:rPr>
      </w:pPr>
      <w:r w:rsidRPr="00904372">
        <w:rPr>
          <w:rFonts w:ascii="HGｺﾞｼｯｸM" w:eastAsia="HGｺﾞｼｯｸM" w:hAnsi="ＭＳ 明朝" w:hint="eastAsia"/>
          <w:spacing w:val="0"/>
          <w:kern w:val="0"/>
          <w:sz w:val="22"/>
          <w:szCs w:val="22"/>
        </w:rPr>
        <w:t>大阪府の産業別特徴を製造品出荷額等の特化係数でみると、石油・石炭が2.1と最も高く、次いで金属製品が1.9、印刷が1.8の順となっています。</w:t>
      </w:r>
    </w:p>
    <w:p w:rsidR="003E3827" w:rsidRPr="00904372" w:rsidRDefault="003E3827" w:rsidP="003E3827">
      <w:pPr>
        <w:spacing w:line="240" w:lineRule="auto"/>
        <w:rPr>
          <w:rFonts w:ascii="HGｺﾞｼｯｸM" w:eastAsia="HGｺﾞｼｯｸM" w:hAnsi="ＭＳ 明朝" w:hint="eastAsia"/>
          <w:spacing w:val="0"/>
          <w:kern w:val="0"/>
          <w:sz w:val="22"/>
          <w:szCs w:val="22"/>
        </w:rPr>
      </w:pPr>
    </w:p>
    <w:p w:rsidR="003E3827" w:rsidRDefault="003E3827" w:rsidP="003E3827">
      <w:pPr>
        <w:spacing w:line="240" w:lineRule="auto"/>
        <w:jc w:val="left"/>
        <w:rPr>
          <w:rFonts w:ascii="HGｺﾞｼｯｸM" w:eastAsia="HGｺﾞｼｯｸM" w:hAnsi="ＭＳ 明朝"/>
          <w:spacing w:val="0"/>
          <w:kern w:val="0"/>
          <w:sz w:val="22"/>
          <w:szCs w:val="22"/>
        </w:rPr>
      </w:pPr>
      <w:r>
        <w:rPr>
          <w:rFonts w:ascii="HGｺﾞｼｯｸM" w:eastAsia="HGｺﾞｼｯｸM" w:hAnsi="ＭＳ 明朝"/>
          <w:noProof/>
          <w:spacing w:val="0"/>
          <w:kern w:val="0"/>
          <w:sz w:val="22"/>
          <w:szCs w:val="22"/>
        </w:rPr>
        <mc:AlternateContent>
          <mc:Choice Requires="wps">
            <w:drawing>
              <wp:inline distT="0" distB="0" distL="0" distR="0">
                <wp:extent cx="6218555" cy="5275580"/>
                <wp:effectExtent l="0" t="0" r="1270" b="1270"/>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8555" cy="52755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3827" w:rsidRPr="00147F38" w:rsidRDefault="003E3827" w:rsidP="003E3827">
                            <w:pPr>
                              <w:ind w:leftChars="-53" w:left="-123"/>
                              <w:jc w:val="center"/>
                              <w:rPr>
                                <w:rFonts w:ascii="HGｺﾞｼｯｸM" w:eastAsia="HGｺﾞｼｯｸM" w:hAnsi="ＭＳ ゴシック" w:hint="eastAsia"/>
                                <w:b/>
                                <w:sz w:val="22"/>
                              </w:rPr>
                            </w:pPr>
                            <w:r w:rsidRPr="00147F38">
                              <w:rPr>
                                <w:rFonts w:ascii="HGｺﾞｼｯｸM" w:eastAsia="HGｺﾞｼｯｸM" w:hAnsi="ＭＳ ゴシック" w:hint="eastAsia"/>
                                <w:b/>
                                <w:sz w:val="22"/>
                              </w:rPr>
                              <w:t>第</w:t>
                            </w:r>
                            <w:r>
                              <w:rPr>
                                <w:rFonts w:ascii="HGｺﾞｼｯｸM" w:eastAsia="HGｺﾞｼｯｸM" w:hAnsi="ＭＳ ゴシック" w:hint="eastAsia"/>
                                <w:b/>
                                <w:sz w:val="22"/>
                              </w:rPr>
                              <w:t xml:space="preserve">40図　</w:t>
                            </w:r>
                            <w:r w:rsidRPr="00147F38">
                              <w:rPr>
                                <w:rFonts w:ascii="HGｺﾞｼｯｸM" w:eastAsia="HGｺﾞｼｯｸM" w:hAnsi="ＭＳ ゴシック" w:hint="eastAsia"/>
                                <w:b/>
                                <w:sz w:val="22"/>
                              </w:rPr>
                              <w:t>産業中分類別特化係数（製造品出荷額等）（従業者４人以上）</w:t>
                            </w:r>
                            <w:r w:rsidRPr="00904372">
                              <w:rPr>
                                <w:noProof/>
                                <w:spacing w:val="0"/>
                                <w:kern w:val="0"/>
                              </w:rPr>
                              <w:drawing>
                                <wp:inline distT="0" distB="0" distL="0" distR="0">
                                  <wp:extent cx="6262370" cy="4997450"/>
                                  <wp:effectExtent l="0" t="0" r="0" b="0"/>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62370" cy="499745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rect id="正方形/長方形 109" o:spid="_x0000_s1080" style="width:489.65pt;height:4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" stroked="f">
                <v:textbox style="mso-fit-shape-to-text:t" inset="5.85pt,.7pt,5.85pt,.7pt">
                  <w:txbxContent>
                    <w:p w:rsidR="003E3827" w:rsidRPr="00147F38" w:rsidRDefault="003E3827" w:rsidP="003E3827">
                      <w:pPr>
                        <w:ind w:leftChars="-53" w:left="-123"/>
                        <w:jc w:val="center"/>
                        <w:rPr>
                          <w:rFonts w:ascii="HGｺﾞｼｯｸM" w:eastAsia="HGｺﾞｼｯｸM" w:hAnsi="ＭＳ ゴシック" w:hint="eastAsia"/>
                          <w:b/>
                          <w:sz w:val="22"/>
                        </w:rPr>
                      </w:pPr>
                      <w:r w:rsidRPr="00147F38">
                        <w:rPr>
                          <w:rFonts w:ascii="HGｺﾞｼｯｸM" w:eastAsia="HGｺﾞｼｯｸM" w:hAnsi="ＭＳ ゴシック" w:hint="eastAsia"/>
                          <w:b/>
                          <w:sz w:val="22"/>
                        </w:rPr>
                        <w:t>第</w:t>
                      </w:r>
                      <w:r>
                        <w:rPr>
                          <w:rFonts w:ascii="HGｺﾞｼｯｸM" w:eastAsia="HGｺﾞｼｯｸM" w:hAnsi="ＭＳ ゴシック" w:hint="eastAsia"/>
                          <w:b/>
                          <w:sz w:val="22"/>
                        </w:rPr>
                        <w:t xml:space="preserve">40図　</w:t>
                      </w:r>
                      <w:r w:rsidRPr="00147F38">
                        <w:rPr>
                          <w:rFonts w:ascii="HGｺﾞｼｯｸM" w:eastAsia="HGｺﾞｼｯｸM" w:hAnsi="ＭＳ ゴシック" w:hint="eastAsia"/>
                          <w:b/>
                          <w:sz w:val="22"/>
                        </w:rPr>
                        <w:t>産業中分類別特化係数（製造品出荷額等）（従業者４人以上）</w:t>
                      </w:r>
                      <w:r w:rsidRPr="00904372">
                        <w:rPr>
                          <w:noProof/>
                          <w:spacing w:val="0"/>
                          <w:kern w:val="0"/>
                        </w:rPr>
                        <w:drawing>
                          <wp:inline distT="0" distB="0" distL="0" distR="0">
                            <wp:extent cx="6262370" cy="4997450"/>
                            <wp:effectExtent l="0" t="0" r="0" b="0"/>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62370" cy="4997450"/>
                                    </a:xfrm>
                                    <a:prstGeom prst="rect">
                                      <a:avLst/>
                                    </a:prstGeom>
                                    <a:noFill/>
                                    <a:ln>
                                      <a:noFill/>
                                    </a:ln>
                                  </pic:spPr>
                                </pic:pic>
                              </a:graphicData>
                            </a:graphic>
                          </wp:inline>
                        </w:drawing>
                      </w:r>
                    </w:p>
                  </w:txbxContent>
                </v:textbox>
                <w10:anchorlock/>
              </v:rect>
            </w:pict>
          </mc:Fallback>
        </mc:AlternateContent>
      </w:r>
    </w:p>
    <w:p w:rsidR="003E3827" w:rsidRPr="006A660E" w:rsidRDefault="003E3827" w:rsidP="003E3827">
      <w:pPr>
        <w:spacing w:line="240" w:lineRule="auto"/>
        <w:ind w:firstLineChars="400" w:firstLine="792"/>
        <w:jc w:val="left"/>
        <w:rPr>
          <w:rFonts w:ascii="HGｺﾞｼｯｸM" w:eastAsia="HGｺﾞｼｯｸM" w:hAnsi="ＭＳ 明朝"/>
          <w:spacing w:val="0"/>
          <w:kern w:val="0"/>
          <w:sz w:val="18"/>
          <w:szCs w:val="22"/>
        </w:rPr>
      </w:pPr>
      <w:r w:rsidRPr="006A660E">
        <w:rPr>
          <w:rFonts w:ascii="HGｺﾞｼｯｸM" w:eastAsia="HGｺﾞｼｯｸM" w:hAnsi="ＭＳ 明朝" w:hint="eastAsia"/>
          <w:spacing w:val="0"/>
          <w:kern w:val="0"/>
          <w:sz w:val="18"/>
          <w:szCs w:val="22"/>
        </w:rPr>
        <w:t>※</w:t>
      </w:r>
      <w:r>
        <w:rPr>
          <w:rFonts w:ascii="HGｺﾞｼｯｸM" w:eastAsia="HGｺﾞｼｯｸM" w:hAnsi="ＭＳ 明朝" w:hint="eastAsia"/>
          <w:spacing w:val="0"/>
          <w:kern w:val="0"/>
          <w:sz w:val="18"/>
          <w:szCs w:val="22"/>
        </w:rPr>
        <w:t xml:space="preserve"> 平成29（2017）年工業統計表 産業別統計表の平成31年２月25日訂正内容を反映したものです。</w:t>
      </w:r>
    </w:p>
    <w:p w:rsidR="003E3827" w:rsidRPr="00904372" w:rsidRDefault="003E3827" w:rsidP="003E3827">
      <w:pPr>
        <w:spacing w:line="240" w:lineRule="auto"/>
        <w:jc w:val="left"/>
        <w:rPr>
          <w:rFonts w:ascii="HGｺﾞｼｯｸM" w:eastAsia="HGｺﾞｼｯｸM" w:hAnsi="ＭＳ 明朝" w:hint="eastAsia"/>
          <w:spacing w:val="0"/>
          <w:kern w:val="0"/>
          <w:sz w:val="22"/>
          <w:szCs w:val="22"/>
        </w:rPr>
      </w:pPr>
    </w:p>
    <w:p w:rsidR="003E3827" w:rsidRPr="00904372" w:rsidRDefault="003E3827" w:rsidP="003E3827">
      <w:pPr>
        <w:spacing w:line="240" w:lineRule="auto"/>
        <w:ind w:firstLineChars="400" w:firstLine="792"/>
        <w:rPr>
          <w:rFonts w:ascii="HGｺﾞｼｯｸM" w:eastAsia="HGｺﾞｼｯｸM" w:hAnsi="ＭＳ 明朝" w:hint="eastAsia"/>
          <w:spacing w:val="0"/>
          <w:kern w:val="0"/>
          <w:sz w:val="18"/>
          <w:szCs w:val="22"/>
        </w:rPr>
      </w:pPr>
      <w:r w:rsidRPr="00904372">
        <w:rPr>
          <w:rFonts w:ascii="HGｺﾞｼｯｸM" w:eastAsia="HGｺﾞｼｯｸM" w:hAnsi="ＭＳ 明朝" w:hint="eastAsia"/>
          <w:spacing w:val="0"/>
          <w:kern w:val="0"/>
          <w:sz w:val="18"/>
          <w:szCs w:val="22"/>
        </w:rPr>
        <w:t>※ 特化係数について</w:t>
      </w:r>
    </w:p>
    <w:p w:rsidR="003E3827" w:rsidRPr="00904372" w:rsidRDefault="003E3827" w:rsidP="003E3827">
      <w:pPr>
        <w:spacing w:line="240" w:lineRule="atLeast"/>
        <w:ind w:leftChars="400" w:left="928" w:firstLineChars="120" w:firstLine="238"/>
        <w:rPr>
          <w:rFonts w:ascii="HGｺﾞｼｯｸM" w:eastAsia="HGｺﾞｼｯｸM" w:hAnsi="ＭＳ 明朝" w:hint="eastAsia"/>
          <w:spacing w:val="0"/>
          <w:kern w:val="0"/>
          <w:sz w:val="18"/>
          <w:szCs w:val="22"/>
        </w:rPr>
      </w:pPr>
      <w:r w:rsidRPr="00904372">
        <w:rPr>
          <w:rFonts w:ascii="HGｺﾞｼｯｸM" w:eastAsia="HGｺﾞｼｯｸM" w:hAnsi="ＭＳ 明朝" w:hint="eastAsia"/>
          <w:spacing w:val="0"/>
          <w:kern w:val="0"/>
          <w:sz w:val="18"/>
          <w:szCs w:val="22"/>
        </w:rPr>
        <w:t>特化係数とは、産業の業種構成などにおいて、その構成比を全国の構成比と比較したもので、</w:t>
      </w:r>
    </w:p>
    <w:p w:rsidR="003E3827" w:rsidRPr="00904372" w:rsidRDefault="003E3827" w:rsidP="003E3827">
      <w:pPr>
        <w:spacing w:line="200" w:lineRule="exact"/>
        <w:ind w:firstLineChars="500" w:firstLine="990"/>
        <w:rPr>
          <w:rFonts w:ascii="HGｺﾞｼｯｸM" w:eastAsia="HGｺﾞｼｯｸM" w:hAnsi="ＭＳ 明朝" w:hint="eastAsia"/>
          <w:spacing w:val="0"/>
          <w:kern w:val="0"/>
          <w:sz w:val="18"/>
          <w:szCs w:val="22"/>
        </w:rPr>
      </w:pPr>
      <w:r w:rsidRPr="00904372">
        <w:rPr>
          <w:rFonts w:ascii="HGｺﾞｼｯｸM" w:eastAsia="HGｺﾞｼｯｸM" w:hAnsi="ＭＳ 明朝" w:hint="eastAsia"/>
          <w:spacing w:val="0"/>
          <w:kern w:val="0"/>
          <w:sz w:val="18"/>
          <w:szCs w:val="22"/>
        </w:rPr>
        <w:t>産業構造がどの分野に偏っているかを見ることができます。</w:t>
      </w:r>
    </w:p>
    <w:p w:rsidR="003E3827" w:rsidRPr="00904372" w:rsidRDefault="003E3827" w:rsidP="003E3827">
      <w:pPr>
        <w:spacing w:line="240" w:lineRule="auto"/>
        <w:ind w:firstLineChars="550" w:firstLine="1089"/>
        <w:rPr>
          <w:rFonts w:ascii="HGｺﾞｼｯｸM" w:eastAsia="HGｺﾞｼｯｸM" w:hAnsi="ＭＳ 明朝" w:hint="eastAsia"/>
          <w:spacing w:val="0"/>
          <w:kern w:val="0"/>
          <w:sz w:val="18"/>
          <w:szCs w:val="22"/>
        </w:rPr>
      </w:pPr>
      <w:r w:rsidRPr="00904372">
        <w:rPr>
          <w:rFonts w:ascii="HGｺﾞｼｯｸM" w:eastAsia="HGｺﾞｼｯｸM" w:hAnsi="ＭＳ 明朝" w:hint="eastAsia"/>
          <w:spacing w:val="0"/>
          <w:kern w:val="0"/>
          <w:sz w:val="18"/>
          <w:szCs w:val="22"/>
        </w:rPr>
        <w:t>特化係数が１に近いほど全国の水準に近く、１を超えると全国の水準より比重が高いことを</w:t>
      </w:r>
    </w:p>
    <w:p w:rsidR="003E3827" w:rsidRPr="00904372" w:rsidRDefault="003E3827" w:rsidP="003E3827">
      <w:pPr>
        <w:spacing w:line="200" w:lineRule="exact"/>
        <w:ind w:firstLineChars="500" w:firstLine="990"/>
        <w:rPr>
          <w:rFonts w:ascii="HGｺﾞｼｯｸM" w:eastAsia="HGｺﾞｼｯｸM" w:hAnsi="ＭＳ 明朝" w:hint="eastAsia"/>
          <w:spacing w:val="0"/>
          <w:kern w:val="0"/>
          <w:sz w:val="18"/>
          <w:szCs w:val="22"/>
        </w:rPr>
      </w:pPr>
      <w:r w:rsidRPr="00904372">
        <w:rPr>
          <w:rFonts w:ascii="HGｺﾞｼｯｸM" w:eastAsia="HGｺﾞｼｯｸM" w:hAnsi="ＭＳ 明朝" w:hint="eastAsia"/>
          <w:spacing w:val="0"/>
          <w:kern w:val="0"/>
          <w:sz w:val="18"/>
          <w:szCs w:val="22"/>
        </w:rPr>
        <w:t>示します。</w:t>
      </w:r>
    </w:p>
    <w:p w:rsidR="006C437D" w:rsidRPr="00850059" w:rsidRDefault="003E3827" w:rsidP="003E3827">
      <w:pPr>
        <w:spacing w:line="240" w:lineRule="auto"/>
        <w:rPr>
          <w:rFonts w:ascii="HGｺﾞｼｯｸM" w:eastAsia="HGｺﾞｼｯｸM"/>
          <w:spacing w:val="0"/>
          <w:kern w:val="0"/>
          <w:sz w:val="22"/>
          <w:szCs w:val="22"/>
        </w:rPr>
      </w:pPr>
      <w:r w:rsidRPr="00904372">
        <w:rPr>
          <w:rFonts w:ascii="HGｺﾞｼｯｸM" w:eastAsia="HGｺﾞｼｯｸM"/>
          <w:spacing w:val="0"/>
          <w:kern w:val="0"/>
          <w:sz w:val="22"/>
          <w:szCs w:val="22"/>
        </w:rPr>
        <w:br w:type="page"/>
      </w:r>
      <w:r>
        <w:rPr>
          <w:rFonts w:ascii="HGｺﾞｼｯｸM" w:eastAsia="HGｺﾞｼｯｸM"/>
          <w:noProof/>
          <w:spacing w:val="0"/>
          <w:kern w:val="0"/>
          <w:sz w:val="22"/>
          <w:szCs w:val="22"/>
        </w:rPr>
        <w:lastRenderedPageBreak/>
        <mc:AlternateContent>
          <mc:Choice Requires="wps">
            <w:drawing>
              <wp:inline distT="0" distB="0" distL="0" distR="0">
                <wp:extent cx="6218555" cy="9390380"/>
                <wp:effectExtent l="0" t="0" r="1270" b="1270"/>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8555" cy="93903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3827" w:rsidRDefault="003E3827" w:rsidP="003E3827">
                            <w:pPr>
                              <w:jc w:val="center"/>
                              <w:rPr>
                                <w:rFonts w:ascii="HGｺﾞｼｯｸM" w:eastAsia="HGｺﾞｼｯｸM" w:hAnsi="ＭＳ ゴシック"/>
                                <w:b/>
                                <w:sz w:val="22"/>
                              </w:rPr>
                            </w:pPr>
                            <w:r>
                              <w:rPr>
                                <w:rFonts w:ascii="HGｺﾞｼｯｸM" w:eastAsia="HGｺﾞｼｯｸM" w:hAnsi="ＭＳ ゴシック" w:hint="eastAsia"/>
                                <w:b/>
                                <w:sz w:val="22"/>
                              </w:rPr>
                              <w:t>参考資料：全国及び大阪府の製造品出荷額等の産業別構成比</w:t>
                            </w:r>
                          </w:p>
                          <w:p w:rsidR="003E3827" w:rsidRPr="00147F38" w:rsidRDefault="003E3827" w:rsidP="003E3827">
                            <w:pPr>
                              <w:jc w:val="center"/>
                              <w:rPr>
                                <w:rFonts w:ascii="HGｺﾞｼｯｸM" w:eastAsia="HGｺﾞｼｯｸM" w:hAnsi="ＭＳ ゴシック" w:hint="eastAsia"/>
                                <w:b/>
                                <w:sz w:val="22"/>
                              </w:rPr>
                            </w:pPr>
                            <w:r w:rsidRPr="006A660E">
                              <w:rPr>
                                <w:rFonts w:hint="eastAsia"/>
                                <w:noProof/>
                              </w:rPr>
                              <w:drawing>
                                <wp:inline distT="0" distB="0" distL="0" distR="0">
                                  <wp:extent cx="6059910" cy="9016409"/>
                                  <wp:effectExtent l="0" t="0" r="0" b="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60330" cy="9017034"/>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inline>
            </w:drawing>
          </mc:Choice>
          <mc:Fallback>
            <w:pict>
              <v:rect id="正方形/長方形 107" o:spid="_x0000_s1081" style="width:489.65pt;height:7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" stroked="f">
                <v:textbox style="mso-fit-shape-to-text:t" inset="5.85pt,.7pt,5.85pt,.7pt">
                  <w:txbxContent>
                    <w:p w:rsidR="003E3827" w:rsidRDefault="003E3827" w:rsidP="003E3827">
                      <w:pPr>
                        <w:jc w:val="center"/>
                        <w:rPr>
                          <w:rFonts w:ascii="HGｺﾞｼｯｸM" w:eastAsia="HGｺﾞｼｯｸM" w:hAnsi="ＭＳ ゴシック"/>
                          <w:b/>
                          <w:sz w:val="22"/>
                        </w:rPr>
                      </w:pPr>
                      <w:r>
                        <w:rPr>
                          <w:rFonts w:ascii="HGｺﾞｼｯｸM" w:eastAsia="HGｺﾞｼｯｸM" w:hAnsi="ＭＳ ゴシック" w:hint="eastAsia"/>
                          <w:b/>
                          <w:sz w:val="22"/>
                        </w:rPr>
                        <w:t>参考資料：全国及び大阪府の製造品出荷額等の産業別構成比</w:t>
                      </w:r>
                    </w:p>
                    <w:p w:rsidR="003E3827" w:rsidRPr="00147F38" w:rsidRDefault="003E3827" w:rsidP="003E3827">
                      <w:pPr>
                        <w:jc w:val="center"/>
                        <w:rPr>
                          <w:rFonts w:ascii="HGｺﾞｼｯｸM" w:eastAsia="HGｺﾞｼｯｸM" w:hAnsi="ＭＳ ゴシック" w:hint="eastAsia"/>
                          <w:b/>
                          <w:sz w:val="22"/>
                        </w:rPr>
                      </w:pPr>
                      <w:r w:rsidRPr="006A660E">
                        <w:rPr>
                          <w:rFonts w:hint="eastAsia"/>
                          <w:noProof/>
                        </w:rPr>
                        <w:drawing>
                          <wp:inline distT="0" distB="0" distL="0" distR="0">
                            <wp:extent cx="6059910" cy="9016409"/>
                            <wp:effectExtent l="0" t="0" r="0" b="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60330" cy="9017034"/>
                                    </a:xfrm>
                                    <a:prstGeom prst="rect">
                                      <a:avLst/>
                                    </a:prstGeom>
                                    <a:noFill/>
                                    <a:ln>
                                      <a:noFill/>
                                    </a:ln>
                                  </pic:spPr>
                                </pic:pic>
                              </a:graphicData>
                            </a:graphic>
                          </wp:inline>
                        </w:drawing>
                      </w:r>
                    </w:p>
                  </w:txbxContent>
                </v:textbox>
                <w10:anchorlock/>
              </v:rect>
            </w:pict>
          </mc:Fallback>
        </mc:AlternateContent>
      </w:r>
    </w:p>
    <w:sectPr w:rsidR="006C437D" w:rsidRPr="00850059" w:rsidSect="00F13B14">
      <w:footerReference w:type="even" r:id="rId60"/>
      <w:footerReference w:type="default" r:id="rId61"/>
      <w:pgSz w:w="11907" w:h="16839" w:code="9"/>
      <w:pgMar w:top="1021" w:right="1021" w:bottom="567" w:left="1021" w:header="851" w:footer="284" w:gutter="0"/>
      <w:pgNumType w:fmt="numberInDash" w:start="13"/>
      <w:cols w:space="720"/>
      <w:docGrid w:type="linesAndChars" w:linePitch="36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424" w:rsidRDefault="00EF1424">
      <w:pPr>
        <w:spacing w:line="240" w:lineRule="auto"/>
      </w:pPr>
      <w:r>
        <w:separator/>
      </w:r>
    </w:p>
  </w:endnote>
  <w:endnote w:type="continuationSeparator" w:id="0">
    <w:p w:rsidR="00EF1424" w:rsidRDefault="00EF1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atang">
    <w:altName w:val="Arial Unicode MS"/>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3A4" w:rsidRDefault="00E273A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3A4" w:rsidRDefault="00E273A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3A4" w:rsidRDefault="00E273A4">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39658"/>
      <w:docPartObj>
        <w:docPartGallery w:val="Page Numbers (Bottom of Page)"/>
        <w:docPartUnique/>
      </w:docPartObj>
    </w:sdtPr>
    <w:sdtEndPr>
      <w:rPr>
        <w:rFonts w:ascii="HGｺﾞｼｯｸM" w:eastAsia="HGｺﾞｼｯｸM" w:hint="eastAsia"/>
      </w:rPr>
    </w:sdtEndPr>
    <w:sdtContent>
      <w:p w:rsidR="0029129C" w:rsidRPr="00F13B14" w:rsidRDefault="0029129C">
        <w:pPr>
          <w:pStyle w:val="a3"/>
          <w:jc w:val="center"/>
          <w:rPr>
            <w:rFonts w:ascii="HGｺﾞｼｯｸM" w:eastAsia="HGｺﾞｼｯｸM"/>
          </w:rPr>
        </w:pPr>
        <w:r w:rsidRPr="00F13B14">
          <w:rPr>
            <w:rFonts w:ascii="HGｺﾞｼｯｸM" w:eastAsia="HGｺﾞｼｯｸM" w:hint="eastAsia"/>
          </w:rPr>
          <w:fldChar w:fldCharType="begin"/>
        </w:r>
        <w:r w:rsidRPr="00F13B14">
          <w:rPr>
            <w:rFonts w:ascii="HGｺﾞｼｯｸM" w:eastAsia="HGｺﾞｼｯｸM" w:hint="eastAsia"/>
          </w:rPr>
          <w:instrText>PAGE   \* MERGEFORMAT</w:instrText>
        </w:r>
        <w:r w:rsidRPr="00F13B14">
          <w:rPr>
            <w:rFonts w:ascii="HGｺﾞｼｯｸM" w:eastAsia="HGｺﾞｼｯｸM" w:hint="eastAsia"/>
          </w:rPr>
          <w:fldChar w:fldCharType="separate"/>
        </w:r>
        <w:r w:rsidR="0055150B" w:rsidRPr="0055150B">
          <w:rPr>
            <w:rFonts w:ascii="HGｺﾞｼｯｸM" w:eastAsia="HGｺﾞｼｯｸM"/>
            <w:noProof/>
            <w:lang w:val="ja-JP"/>
          </w:rPr>
          <w:t>-</w:t>
        </w:r>
        <w:r w:rsidR="0055150B">
          <w:rPr>
            <w:rFonts w:ascii="HGｺﾞｼｯｸM" w:eastAsia="HGｺﾞｼｯｸM"/>
            <w:noProof/>
          </w:rPr>
          <w:t xml:space="preserve"> 1 -</w:t>
        </w:r>
        <w:r w:rsidRPr="00F13B14">
          <w:rPr>
            <w:rFonts w:ascii="HGｺﾞｼｯｸM" w:eastAsia="HGｺﾞｼｯｸM" w:hint="eastAsia"/>
          </w:rPr>
          <w:fldChar w:fldCharType="end"/>
        </w:r>
      </w:p>
    </w:sdtContent>
  </w:sdt>
  <w:p w:rsidR="003264D4" w:rsidRDefault="003264D4">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006831"/>
      <w:docPartObj>
        <w:docPartGallery w:val="Page Numbers (Bottom of Page)"/>
        <w:docPartUnique/>
      </w:docPartObj>
    </w:sdtPr>
    <w:sdtEndPr>
      <w:rPr>
        <w:rFonts w:ascii="HGｺﾞｼｯｸM" w:eastAsia="HGｺﾞｼｯｸM" w:hint="eastAsia"/>
      </w:rPr>
    </w:sdtEndPr>
    <w:sdtContent>
      <w:p w:rsidR="0034069D" w:rsidRPr="00F13B14" w:rsidRDefault="0034069D">
        <w:pPr>
          <w:pStyle w:val="a3"/>
          <w:jc w:val="center"/>
          <w:rPr>
            <w:rFonts w:ascii="HGｺﾞｼｯｸM" w:eastAsia="HGｺﾞｼｯｸM"/>
          </w:rPr>
        </w:pPr>
        <w:r w:rsidRPr="00F13B14">
          <w:rPr>
            <w:rFonts w:ascii="HGｺﾞｼｯｸM" w:eastAsia="HGｺﾞｼｯｸM" w:hint="eastAsia"/>
          </w:rPr>
          <w:fldChar w:fldCharType="begin"/>
        </w:r>
        <w:r w:rsidRPr="00F13B14">
          <w:rPr>
            <w:rFonts w:ascii="HGｺﾞｼｯｸM" w:eastAsia="HGｺﾞｼｯｸM" w:hint="eastAsia"/>
          </w:rPr>
          <w:instrText>PAGE   \* MERGEFORMAT</w:instrText>
        </w:r>
        <w:r w:rsidRPr="00F13B14">
          <w:rPr>
            <w:rFonts w:ascii="HGｺﾞｼｯｸM" w:eastAsia="HGｺﾞｼｯｸM" w:hint="eastAsia"/>
          </w:rPr>
          <w:fldChar w:fldCharType="separate"/>
        </w:r>
        <w:r w:rsidR="0055150B" w:rsidRPr="0055150B">
          <w:rPr>
            <w:rFonts w:ascii="HGｺﾞｼｯｸM" w:eastAsia="HGｺﾞｼｯｸM"/>
            <w:noProof/>
            <w:lang w:val="ja-JP"/>
          </w:rPr>
          <w:t>-</w:t>
        </w:r>
        <w:r w:rsidR="0055150B">
          <w:rPr>
            <w:rFonts w:ascii="HGｺﾞｼｯｸM" w:eastAsia="HGｺﾞｼｯｸM"/>
            <w:noProof/>
          </w:rPr>
          <w:t xml:space="preserve"> 11 -</w:t>
        </w:r>
        <w:r w:rsidRPr="00F13B14">
          <w:rPr>
            <w:rFonts w:ascii="HGｺﾞｼｯｸM" w:eastAsia="HGｺﾞｼｯｸM" w:hint="eastAsia"/>
          </w:rPr>
          <w:fldChar w:fldCharType="end"/>
        </w:r>
      </w:p>
    </w:sdtContent>
  </w:sdt>
  <w:p w:rsidR="003264D4" w:rsidRDefault="003264D4">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D4" w:rsidRDefault="003264D4">
    <w:pPr>
      <w:pStyle w:val="a3"/>
      <w:jc w:val="center"/>
    </w:pPr>
    <w:r>
      <w:fldChar w:fldCharType="begin"/>
    </w:r>
    <w:r>
      <w:instrText>PAGE   \* MERGEFORMAT</w:instrText>
    </w:r>
    <w:r>
      <w:fldChar w:fldCharType="separate"/>
    </w:r>
    <w:r w:rsidRPr="000E3FE9">
      <w:rPr>
        <w:noProof/>
        <w:lang w:val="ja-JP"/>
      </w:rPr>
      <w:t>-</w:t>
    </w:r>
    <w:r>
      <w:rPr>
        <w:noProof/>
      </w:rPr>
      <w:t xml:space="preserve"> 2 -</w:t>
    </w:r>
    <w:r>
      <w:fldChar w:fldCharType="end"/>
    </w:r>
  </w:p>
  <w:p w:rsidR="003264D4" w:rsidRDefault="003264D4">
    <w:pPr>
      <w:pStyle w:val="a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FD" w:rsidRDefault="000C6CFD">
    <w:pPr>
      <w:pStyle w:val="a3"/>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D4" w:rsidRDefault="003264D4">
    <w:pPr>
      <w:pStyle w:val="a3"/>
      <w:jc w:val="center"/>
    </w:pPr>
    <w:r>
      <w:fldChar w:fldCharType="begin"/>
    </w:r>
    <w:r>
      <w:instrText>PAGE   \* MERGEFORMAT</w:instrText>
    </w:r>
    <w:r>
      <w:fldChar w:fldCharType="separate"/>
    </w:r>
    <w:r w:rsidRPr="00D47C6A">
      <w:rPr>
        <w:rFonts w:hint="eastAsia"/>
        <w:noProof/>
        <w:lang w:val="ja-JP"/>
      </w:rPr>
      <w:t>３２</w:t>
    </w:r>
    <w:r>
      <w:fldChar w:fldCharType="end"/>
    </w:r>
  </w:p>
  <w:p w:rsidR="003264D4" w:rsidRDefault="003264D4">
    <w:pPr>
      <w:pStyle w:val="a3"/>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278566"/>
      <w:docPartObj>
        <w:docPartGallery w:val="Page Numbers (Bottom of Page)"/>
        <w:docPartUnique/>
      </w:docPartObj>
    </w:sdtPr>
    <w:sdtEndPr>
      <w:rPr>
        <w:rFonts w:ascii="HGｺﾞｼｯｸM" w:eastAsia="HGｺﾞｼｯｸM" w:hint="eastAsia"/>
      </w:rPr>
    </w:sdtEndPr>
    <w:sdtContent>
      <w:p w:rsidR="0034069D" w:rsidRPr="00F13B14" w:rsidRDefault="0034069D">
        <w:pPr>
          <w:pStyle w:val="a3"/>
          <w:jc w:val="center"/>
          <w:rPr>
            <w:rFonts w:ascii="HGｺﾞｼｯｸM" w:eastAsia="HGｺﾞｼｯｸM"/>
          </w:rPr>
        </w:pPr>
        <w:r w:rsidRPr="00F13B14">
          <w:rPr>
            <w:rFonts w:ascii="HGｺﾞｼｯｸM" w:eastAsia="HGｺﾞｼｯｸM" w:hint="eastAsia"/>
          </w:rPr>
          <w:fldChar w:fldCharType="begin"/>
        </w:r>
        <w:r w:rsidRPr="00F13B14">
          <w:rPr>
            <w:rFonts w:ascii="HGｺﾞｼｯｸM" w:eastAsia="HGｺﾞｼｯｸM" w:hint="eastAsia"/>
          </w:rPr>
          <w:instrText>PAGE   \* MERGEFORMAT</w:instrText>
        </w:r>
        <w:r w:rsidRPr="00F13B14">
          <w:rPr>
            <w:rFonts w:ascii="HGｺﾞｼｯｸM" w:eastAsia="HGｺﾞｼｯｸM" w:hint="eastAsia"/>
          </w:rPr>
          <w:fldChar w:fldCharType="separate"/>
        </w:r>
        <w:r w:rsidR="0055150B" w:rsidRPr="0055150B">
          <w:rPr>
            <w:rFonts w:ascii="HGｺﾞｼｯｸM" w:eastAsia="HGｺﾞｼｯｸM"/>
            <w:noProof/>
            <w:lang w:val="ja-JP"/>
          </w:rPr>
          <w:t>-</w:t>
        </w:r>
        <w:r w:rsidR="0055150B">
          <w:rPr>
            <w:rFonts w:ascii="HGｺﾞｼｯｸM" w:eastAsia="HGｺﾞｼｯｸM"/>
            <w:noProof/>
          </w:rPr>
          <w:t xml:space="preserve"> 13 -</w:t>
        </w:r>
        <w:r w:rsidRPr="00F13B14">
          <w:rPr>
            <w:rFonts w:ascii="HGｺﾞｼｯｸM" w:eastAsia="HGｺﾞｼｯｸM" w:hint="eastAsia"/>
          </w:rPr>
          <w:fldChar w:fldCharType="end"/>
        </w:r>
      </w:p>
    </w:sdtContent>
  </w:sdt>
  <w:p w:rsidR="003264D4" w:rsidRDefault="003264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424" w:rsidRDefault="00EF1424">
      <w:pPr>
        <w:spacing w:line="240" w:lineRule="auto"/>
      </w:pPr>
      <w:r>
        <w:separator/>
      </w:r>
    </w:p>
  </w:footnote>
  <w:footnote w:type="continuationSeparator" w:id="0">
    <w:p w:rsidR="00EF1424" w:rsidRDefault="00EF14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3A4" w:rsidRDefault="00E273A4">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3A4" w:rsidRDefault="00E273A4">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3A4" w:rsidRDefault="00E273A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59C"/>
    <w:multiLevelType w:val="hybridMultilevel"/>
    <w:tmpl w:val="48BA895A"/>
    <w:lvl w:ilvl="0" w:tplc="9236B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577C1"/>
    <w:multiLevelType w:val="hybridMultilevel"/>
    <w:tmpl w:val="59B840EC"/>
    <w:lvl w:ilvl="0" w:tplc="D15E9BAA">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2A83112A"/>
    <w:multiLevelType w:val="hybridMultilevel"/>
    <w:tmpl w:val="30CEC6CC"/>
    <w:lvl w:ilvl="0" w:tplc="FB0ECB86">
      <w:start w:val="1"/>
      <w:numFmt w:val="decimalEnclosedCircle"/>
      <w:lvlText w:val="%1"/>
      <w:lvlJc w:val="left"/>
      <w:pPr>
        <w:tabs>
          <w:tab w:val="num" w:pos="816"/>
        </w:tabs>
        <w:ind w:left="816" w:hanging="390"/>
      </w:pPr>
      <w:rPr>
        <w:rFonts w:hint="default"/>
      </w:rPr>
    </w:lvl>
    <w:lvl w:ilvl="1" w:tplc="FFFFFFFF" w:tentative="1">
      <w:start w:val="1"/>
      <w:numFmt w:val="aiueoFullWidth"/>
      <w:lvlText w:val="(%2)"/>
      <w:lvlJc w:val="left"/>
      <w:pPr>
        <w:tabs>
          <w:tab w:val="num" w:pos="1281"/>
        </w:tabs>
        <w:ind w:left="1281" w:hanging="420"/>
      </w:pPr>
    </w:lvl>
    <w:lvl w:ilvl="2" w:tplc="FFFFFFFF" w:tentative="1">
      <w:start w:val="1"/>
      <w:numFmt w:val="decimalEnclosedCircle"/>
      <w:lvlText w:val="%3"/>
      <w:lvlJc w:val="left"/>
      <w:pPr>
        <w:tabs>
          <w:tab w:val="num" w:pos="1701"/>
        </w:tabs>
        <w:ind w:left="1701" w:hanging="420"/>
      </w:pPr>
    </w:lvl>
    <w:lvl w:ilvl="3" w:tplc="FFFFFFFF" w:tentative="1">
      <w:start w:val="1"/>
      <w:numFmt w:val="decimal"/>
      <w:lvlText w:val="%4."/>
      <w:lvlJc w:val="left"/>
      <w:pPr>
        <w:tabs>
          <w:tab w:val="num" w:pos="2121"/>
        </w:tabs>
        <w:ind w:left="2121" w:hanging="420"/>
      </w:pPr>
    </w:lvl>
    <w:lvl w:ilvl="4" w:tplc="FFFFFFFF" w:tentative="1">
      <w:start w:val="1"/>
      <w:numFmt w:val="aiueoFullWidth"/>
      <w:lvlText w:val="(%5)"/>
      <w:lvlJc w:val="left"/>
      <w:pPr>
        <w:tabs>
          <w:tab w:val="num" w:pos="2541"/>
        </w:tabs>
        <w:ind w:left="2541" w:hanging="420"/>
      </w:pPr>
    </w:lvl>
    <w:lvl w:ilvl="5" w:tplc="FFFFFFFF" w:tentative="1">
      <w:start w:val="1"/>
      <w:numFmt w:val="decimalEnclosedCircle"/>
      <w:lvlText w:val="%6"/>
      <w:lvlJc w:val="left"/>
      <w:pPr>
        <w:tabs>
          <w:tab w:val="num" w:pos="2961"/>
        </w:tabs>
        <w:ind w:left="2961" w:hanging="420"/>
      </w:pPr>
    </w:lvl>
    <w:lvl w:ilvl="6" w:tplc="FFFFFFFF" w:tentative="1">
      <w:start w:val="1"/>
      <w:numFmt w:val="decimal"/>
      <w:lvlText w:val="%7."/>
      <w:lvlJc w:val="left"/>
      <w:pPr>
        <w:tabs>
          <w:tab w:val="num" w:pos="3381"/>
        </w:tabs>
        <w:ind w:left="3381" w:hanging="420"/>
      </w:pPr>
    </w:lvl>
    <w:lvl w:ilvl="7" w:tplc="FFFFFFFF" w:tentative="1">
      <w:start w:val="1"/>
      <w:numFmt w:val="aiueoFullWidth"/>
      <w:lvlText w:val="(%8)"/>
      <w:lvlJc w:val="left"/>
      <w:pPr>
        <w:tabs>
          <w:tab w:val="num" w:pos="3801"/>
        </w:tabs>
        <w:ind w:left="3801" w:hanging="420"/>
      </w:pPr>
    </w:lvl>
    <w:lvl w:ilvl="8" w:tplc="FFFFFFFF" w:tentative="1">
      <w:start w:val="1"/>
      <w:numFmt w:val="decimalEnclosedCircle"/>
      <w:lvlText w:val="%9"/>
      <w:lvlJc w:val="left"/>
      <w:pPr>
        <w:tabs>
          <w:tab w:val="num" w:pos="4221"/>
        </w:tabs>
        <w:ind w:left="4221" w:hanging="420"/>
      </w:pPr>
    </w:lvl>
  </w:abstractNum>
  <w:abstractNum w:abstractNumId="3" w15:restartNumberingAfterBreak="0">
    <w:nsid w:val="43FA0988"/>
    <w:multiLevelType w:val="hybridMultilevel"/>
    <w:tmpl w:val="8096A042"/>
    <w:lvl w:ilvl="0" w:tplc="5F804FFA">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CB4A66"/>
    <w:multiLevelType w:val="hybridMultilevel"/>
    <w:tmpl w:val="26BEA7AC"/>
    <w:lvl w:ilvl="0" w:tplc="FFFFFFFF">
      <w:start w:val="3"/>
      <w:numFmt w:val="decimalEnclosedCircle"/>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5" w15:restartNumberingAfterBreak="0">
    <w:nsid w:val="4ADF212D"/>
    <w:multiLevelType w:val="hybridMultilevel"/>
    <w:tmpl w:val="5D60C05A"/>
    <w:lvl w:ilvl="0" w:tplc="FB0ECB8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ECF2508"/>
    <w:multiLevelType w:val="hybridMultilevel"/>
    <w:tmpl w:val="44AABD5A"/>
    <w:lvl w:ilvl="0" w:tplc="5D8A12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A7310A"/>
    <w:multiLevelType w:val="hybridMultilevel"/>
    <w:tmpl w:val="81C256BA"/>
    <w:lvl w:ilvl="0" w:tplc="42C4C56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0E4FC5"/>
    <w:multiLevelType w:val="hybridMultilevel"/>
    <w:tmpl w:val="8A3ED8CE"/>
    <w:lvl w:ilvl="0" w:tplc="8FA2DD4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50594F"/>
    <w:multiLevelType w:val="hybridMultilevel"/>
    <w:tmpl w:val="507E8A9E"/>
    <w:lvl w:ilvl="0" w:tplc="65BC63B4">
      <w:start w:val="1"/>
      <w:numFmt w:val="decimal"/>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0" w15:restartNumberingAfterBreak="0">
    <w:nsid w:val="740A059C"/>
    <w:multiLevelType w:val="hybridMultilevel"/>
    <w:tmpl w:val="292E3A4A"/>
    <w:lvl w:ilvl="0" w:tplc="FFFFFFFF">
      <w:start w:val="5"/>
      <w:numFmt w:val="decimalEnclosedCircle"/>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num w:numId="1">
    <w:abstractNumId w:val="1"/>
  </w:num>
  <w:num w:numId="2">
    <w:abstractNumId w:val="4"/>
  </w:num>
  <w:num w:numId="3">
    <w:abstractNumId w:val="10"/>
  </w:num>
  <w:num w:numId="4">
    <w:abstractNumId w:val="2"/>
  </w:num>
  <w:num w:numId="5">
    <w:abstractNumId w:val="5"/>
  </w:num>
  <w:num w:numId="6">
    <w:abstractNumId w:val="0"/>
  </w:num>
  <w:num w:numId="7">
    <w:abstractNumId w:val="7"/>
  </w:num>
  <w:num w:numId="8">
    <w:abstractNumId w:val="8"/>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059"/>
    <w:rsid w:val="00071486"/>
    <w:rsid w:val="000C6CFD"/>
    <w:rsid w:val="0029129C"/>
    <w:rsid w:val="003264D4"/>
    <w:rsid w:val="0034069D"/>
    <w:rsid w:val="003E3827"/>
    <w:rsid w:val="0055150B"/>
    <w:rsid w:val="00596B44"/>
    <w:rsid w:val="006C437D"/>
    <w:rsid w:val="00850059"/>
    <w:rsid w:val="00D505FA"/>
    <w:rsid w:val="00E273A4"/>
    <w:rsid w:val="00EF1424"/>
    <w:rsid w:val="00F13B14"/>
    <w:rsid w:val="00FC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CC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059"/>
    <w:pPr>
      <w:widowControl w:val="0"/>
      <w:autoSpaceDE w:val="0"/>
      <w:autoSpaceDN w:val="0"/>
      <w:spacing w:line="362"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50059"/>
    <w:pPr>
      <w:tabs>
        <w:tab w:val="center" w:pos="4252"/>
        <w:tab w:val="right" w:pos="8504"/>
      </w:tabs>
      <w:snapToGrid w:val="0"/>
      <w:spacing w:line="306" w:lineRule="atLeast"/>
    </w:pPr>
    <w:rPr>
      <w:spacing w:val="-20"/>
      <w:sz w:val="20"/>
    </w:rPr>
  </w:style>
  <w:style w:type="character" w:customStyle="1" w:styleId="a4">
    <w:name w:val="フッター (文字)"/>
    <w:basedOn w:val="a0"/>
    <w:link w:val="a3"/>
    <w:uiPriority w:val="99"/>
    <w:rsid w:val="00850059"/>
    <w:rPr>
      <w:rFonts w:ascii="明朝体" w:eastAsia="明朝体" w:hAnsi="Century" w:cs="Times New Roman"/>
      <w:spacing w:val="-20"/>
      <w:sz w:val="20"/>
      <w:szCs w:val="20"/>
    </w:rPr>
  </w:style>
  <w:style w:type="numbering" w:customStyle="1" w:styleId="1">
    <w:name w:val="リストなし1"/>
    <w:next w:val="a2"/>
    <w:semiHidden/>
    <w:rsid w:val="00850059"/>
  </w:style>
  <w:style w:type="paragraph" w:styleId="a5">
    <w:name w:val="Body Text"/>
    <w:basedOn w:val="a"/>
    <w:link w:val="a6"/>
    <w:rsid w:val="00850059"/>
    <w:pPr>
      <w:kinsoku w:val="0"/>
      <w:wordWrap w:val="0"/>
      <w:overflowPunct w:val="0"/>
      <w:spacing w:line="300" w:lineRule="exact"/>
      <w:ind w:right="5506"/>
    </w:pPr>
    <w:rPr>
      <w:spacing w:val="-9"/>
    </w:rPr>
  </w:style>
  <w:style w:type="character" w:customStyle="1" w:styleId="a6">
    <w:name w:val="本文 (文字)"/>
    <w:basedOn w:val="a0"/>
    <w:link w:val="a5"/>
    <w:rsid w:val="00850059"/>
    <w:rPr>
      <w:rFonts w:ascii="明朝体" w:eastAsia="明朝体" w:hAnsi="Century" w:cs="Times New Roman"/>
      <w:spacing w:val="-9"/>
      <w:szCs w:val="20"/>
    </w:rPr>
  </w:style>
  <w:style w:type="character" w:styleId="a7">
    <w:name w:val="annotation reference"/>
    <w:semiHidden/>
    <w:rsid w:val="00850059"/>
    <w:rPr>
      <w:sz w:val="18"/>
      <w:szCs w:val="18"/>
    </w:rPr>
  </w:style>
  <w:style w:type="paragraph" w:styleId="a8">
    <w:name w:val="annotation text"/>
    <w:basedOn w:val="a"/>
    <w:link w:val="a9"/>
    <w:semiHidden/>
    <w:rsid w:val="00850059"/>
    <w:pPr>
      <w:spacing w:line="300" w:lineRule="atLeast"/>
      <w:jc w:val="left"/>
    </w:pPr>
    <w:rPr>
      <w:spacing w:val="-9"/>
    </w:rPr>
  </w:style>
  <w:style w:type="character" w:customStyle="1" w:styleId="a9">
    <w:name w:val="コメント文字列 (文字)"/>
    <w:basedOn w:val="a0"/>
    <w:link w:val="a8"/>
    <w:semiHidden/>
    <w:rsid w:val="00850059"/>
    <w:rPr>
      <w:rFonts w:ascii="明朝体" w:eastAsia="明朝体" w:hAnsi="Century" w:cs="Times New Roman"/>
      <w:spacing w:val="-9"/>
      <w:szCs w:val="20"/>
    </w:rPr>
  </w:style>
  <w:style w:type="paragraph" w:styleId="aa">
    <w:name w:val="annotation subject"/>
    <w:basedOn w:val="a8"/>
    <w:next w:val="a8"/>
    <w:link w:val="ab"/>
    <w:semiHidden/>
    <w:rsid w:val="00850059"/>
    <w:rPr>
      <w:b/>
      <w:bCs/>
    </w:rPr>
  </w:style>
  <w:style w:type="character" w:customStyle="1" w:styleId="ab">
    <w:name w:val="コメント内容 (文字)"/>
    <w:basedOn w:val="a9"/>
    <w:link w:val="aa"/>
    <w:semiHidden/>
    <w:rsid w:val="00850059"/>
    <w:rPr>
      <w:rFonts w:ascii="明朝体" w:eastAsia="明朝体" w:hAnsi="Century" w:cs="Times New Roman"/>
      <w:b/>
      <w:bCs/>
      <w:spacing w:val="-9"/>
      <w:szCs w:val="20"/>
    </w:rPr>
  </w:style>
  <w:style w:type="paragraph" w:styleId="ac">
    <w:name w:val="Balloon Text"/>
    <w:basedOn w:val="a"/>
    <w:link w:val="ad"/>
    <w:semiHidden/>
    <w:rsid w:val="00850059"/>
    <w:pPr>
      <w:spacing w:line="300" w:lineRule="atLeast"/>
    </w:pPr>
    <w:rPr>
      <w:rFonts w:ascii="Arial" w:eastAsia="ＭＳ ゴシック" w:hAnsi="Arial"/>
      <w:spacing w:val="-9"/>
      <w:sz w:val="18"/>
      <w:szCs w:val="18"/>
    </w:rPr>
  </w:style>
  <w:style w:type="character" w:customStyle="1" w:styleId="ad">
    <w:name w:val="吹き出し (文字)"/>
    <w:basedOn w:val="a0"/>
    <w:link w:val="ac"/>
    <w:semiHidden/>
    <w:rsid w:val="00850059"/>
    <w:rPr>
      <w:rFonts w:ascii="Arial" w:eastAsia="ＭＳ ゴシック" w:hAnsi="Arial" w:cs="Times New Roman"/>
      <w:spacing w:val="-9"/>
      <w:sz w:val="18"/>
      <w:szCs w:val="18"/>
    </w:rPr>
  </w:style>
  <w:style w:type="table" w:styleId="ae">
    <w:name w:val="Table Grid"/>
    <w:basedOn w:val="a1"/>
    <w:rsid w:val="00850059"/>
    <w:pPr>
      <w:widowControl w:val="0"/>
      <w:autoSpaceDE w:val="0"/>
      <w:autoSpaceDN w:val="0"/>
      <w:spacing w:line="300"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850059"/>
  </w:style>
  <w:style w:type="paragraph" w:styleId="af0">
    <w:name w:val="header"/>
    <w:basedOn w:val="a"/>
    <w:link w:val="af1"/>
    <w:rsid w:val="00850059"/>
    <w:pPr>
      <w:tabs>
        <w:tab w:val="center" w:pos="4252"/>
        <w:tab w:val="right" w:pos="8504"/>
      </w:tabs>
      <w:snapToGrid w:val="0"/>
      <w:spacing w:line="300" w:lineRule="atLeast"/>
    </w:pPr>
    <w:rPr>
      <w:spacing w:val="-9"/>
    </w:rPr>
  </w:style>
  <w:style w:type="character" w:customStyle="1" w:styleId="af1">
    <w:name w:val="ヘッダー (文字)"/>
    <w:basedOn w:val="a0"/>
    <w:link w:val="af0"/>
    <w:rsid w:val="00850059"/>
    <w:rPr>
      <w:rFonts w:ascii="明朝体" w:eastAsia="明朝体" w:hAnsi="Century" w:cs="Times New Roman"/>
      <w:spacing w:val="-9"/>
      <w:szCs w:val="20"/>
    </w:rPr>
  </w:style>
  <w:style w:type="paragraph" w:styleId="Web">
    <w:name w:val="Normal (Web)"/>
    <w:basedOn w:val="a"/>
    <w:uiPriority w:val="99"/>
    <w:unhideWhenUsed/>
    <w:rsid w:val="00850059"/>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paragraph" w:styleId="af2">
    <w:name w:val="List Paragraph"/>
    <w:basedOn w:val="a"/>
    <w:uiPriority w:val="34"/>
    <w:qFormat/>
    <w:rsid w:val="00850059"/>
    <w:pPr>
      <w:autoSpaceDE/>
      <w:autoSpaceDN/>
      <w:spacing w:line="240" w:lineRule="auto"/>
      <w:ind w:leftChars="400" w:left="840"/>
    </w:pPr>
    <w:rPr>
      <w:rFonts w:ascii="Century" w:eastAsia="ＭＳ 明朝"/>
      <w:spacing w:val="0"/>
      <w:szCs w:val="22"/>
    </w:rPr>
  </w:style>
  <w:style w:type="character" w:styleId="af3">
    <w:name w:val="Emphasis"/>
    <w:qFormat/>
    <w:rsid w:val="008500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image" Target="media/image9.emf"/><Relationship Id="rId39" Type="http://schemas.openxmlformats.org/officeDocument/2006/relationships/image" Target="media/image22.emf"/><Relationship Id="rId21" Type="http://schemas.openxmlformats.org/officeDocument/2006/relationships/image" Target="media/image4.emf"/><Relationship Id="rId34" Type="http://schemas.openxmlformats.org/officeDocument/2006/relationships/image" Target="media/image17.emf"/><Relationship Id="rId42" Type="http://schemas.openxmlformats.org/officeDocument/2006/relationships/image" Target="media/image25.emf"/><Relationship Id="rId47" Type="http://schemas.openxmlformats.org/officeDocument/2006/relationships/image" Target="media/image30.emf"/><Relationship Id="rId50" Type="http://schemas.openxmlformats.org/officeDocument/2006/relationships/image" Target="media/image33.emf"/><Relationship Id="rId55" Type="http://schemas.openxmlformats.org/officeDocument/2006/relationships/image" Target="media/image38.e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image" Target="media/image12.emf"/><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8.emf"/><Relationship Id="rId53" Type="http://schemas.openxmlformats.org/officeDocument/2006/relationships/image" Target="media/image36.emf"/><Relationship Id="rId58" Type="http://schemas.openxmlformats.org/officeDocument/2006/relationships/image" Target="media/image41.emf"/><Relationship Id="rId5" Type="http://schemas.openxmlformats.org/officeDocument/2006/relationships/webSettings" Target="webSettings.xml"/><Relationship Id="rId61" Type="http://schemas.openxmlformats.org/officeDocument/2006/relationships/footer" Target="footer9.xml"/><Relationship Id="rId1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image" Target="media/image26.emf"/><Relationship Id="rId48" Type="http://schemas.openxmlformats.org/officeDocument/2006/relationships/image" Target="media/image31.emf"/><Relationship Id="rId56" Type="http://schemas.openxmlformats.org/officeDocument/2006/relationships/image" Target="media/image39.emf"/><Relationship Id="rId8" Type="http://schemas.openxmlformats.org/officeDocument/2006/relationships/image" Target="media/image1.emf"/><Relationship Id="rId51" Type="http://schemas.openxmlformats.org/officeDocument/2006/relationships/image" Target="media/image34.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image" Target="media/image29.emf"/><Relationship Id="rId59" Type="http://schemas.openxmlformats.org/officeDocument/2006/relationships/image" Target="media/image42.emf"/><Relationship Id="rId20" Type="http://schemas.openxmlformats.org/officeDocument/2006/relationships/image" Target="media/image3.emf"/><Relationship Id="rId41" Type="http://schemas.openxmlformats.org/officeDocument/2006/relationships/image" Target="media/image24.emf"/><Relationship Id="rId54" Type="http://schemas.openxmlformats.org/officeDocument/2006/relationships/image" Target="media/image37.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image" Target="media/image32.emf"/><Relationship Id="rId57" Type="http://schemas.openxmlformats.org/officeDocument/2006/relationships/image" Target="media/image40.emf"/><Relationship Id="rId10" Type="http://schemas.openxmlformats.org/officeDocument/2006/relationships/header" Target="header2.xml"/><Relationship Id="rId31" Type="http://schemas.openxmlformats.org/officeDocument/2006/relationships/image" Target="media/image14.emf"/><Relationship Id="rId44" Type="http://schemas.openxmlformats.org/officeDocument/2006/relationships/image" Target="media/image27.emf"/><Relationship Id="rId52" Type="http://schemas.openxmlformats.org/officeDocument/2006/relationships/image" Target="media/image35.emf"/><Relationship Id="rId60"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18DD-CD23-4FE8-BBB7-3DC2B4AB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3931</Words>
  <Characters>22411</Characters>
  <Application>Microsoft Office Word</Application>
  <DocSecurity>0</DocSecurity>
  <Lines>186</Lines>
  <Paragraphs>52</Paragraphs>
  <ScaleCrop>false</ScaleCrop>
  <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2018-10-01T01:13:00Z</dcterms:created>
  <dcterms:modified xsi:type="dcterms:W3CDTF">2019-02-26T03:01:00Z</dcterms:modified>
</cp:coreProperties>
</file>