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2E" w:rsidRPr="002C22B8" w:rsidRDefault="00C917BA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bookmarkStart w:id="0" w:name="_GoBack"/>
      <w:bookmarkEnd w:id="0"/>
      <w:r w:rsidRPr="002C22B8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450200" w:rsidRPr="002C22B8" w:rsidRDefault="00450200" w:rsidP="00BF6AA6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8A1150" w:rsidRPr="002C22B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11</w:t>
      </w:r>
      <w:r w:rsidRPr="002C22B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1A325F" w:rsidRPr="002C22B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　</w:t>
      </w:r>
      <w:r w:rsidR="00D177D1" w:rsidRPr="002C22B8">
        <w:rPr>
          <w:rFonts w:ascii="ＭＳ ゴシック" w:eastAsia="ＭＳ ゴシック" w:hAnsi="ＭＳ ゴシック" w:hint="eastAsia"/>
          <w:color w:val="000000" w:themeColor="text1"/>
          <w:spacing w:val="800"/>
          <w:kern w:val="0"/>
          <w:sz w:val="32"/>
          <w:szCs w:val="32"/>
          <w:fitText w:val="2240" w:id="579593216"/>
        </w:rPr>
        <w:t>金</w:t>
      </w:r>
      <w:r w:rsidR="00D177D1" w:rsidRPr="002C22B8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240" w:id="579593216"/>
        </w:rPr>
        <w:t>融</w:t>
      </w:r>
    </w:p>
    <w:p w:rsidR="00F30C38" w:rsidRPr="002C22B8" w:rsidRDefault="00F30C38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eastAsia="ＭＳ Ｐゴシック"/>
          <w:color w:val="000000" w:themeColor="text1"/>
        </w:rPr>
        <w:sectPr w:rsidR="00F30C38" w:rsidRPr="002C22B8" w:rsidSect="00BF6AA6">
          <w:headerReference w:type="even" r:id="rId11"/>
          <w:headerReference w:type="default" r:id="rId12"/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5" w:charSpace="-1531"/>
        </w:sectPr>
      </w:pPr>
    </w:p>
    <w:p w:rsidR="00445E2E" w:rsidRPr="002C22B8" w:rsidRDefault="00445E2E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0325C9" w:rsidRPr="002C22B8" w:rsidRDefault="000A2673" w:rsidP="00842B42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預金</w:t>
      </w:r>
      <w:r w:rsidR="006C1087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残高</w:t>
      </w: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・貸出金残高</w:t>
      </w:r>
    </w:p>
    <w:p w:rsidR="006C1087" w:rsidRPr="002C22B8" w:rsidRDefault="00147243" w:rsidP="00842B42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12700</wp:posOffset>
                </wp:positionV>
                <wp:extent cx="6235700" cy="51435"/>
                <wp:effectExtent l="0" t="0" r="0" b="0"/>
                <wp:wrapNone/>
                <wp:docPr id="2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2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BA5F2" id="Group 52" o:spid="_x0000_s1026" style="position:absolute;left:0;text-align:left;margin-left:10.7pt;margin-top:1pt;width:491pt;height:4.05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5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</v:group>
            </w:pict>
          </mc:Fallback>
        </mc:AlternateContent>
      </w:r>
      <w:r w:rsidR="0059754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預金残高、</w:t>
      </w:r>
      <w:r w:rsidR="006C1087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貸出金残高とも増加</w:t>
      </w:r>
    </w:p>
    <w:p w:rsidR="00B73BE3" w:rsidRPr="002C22B8" w:rsidRDefault="00296202" w:rsidP="005F7CC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預金・貸出関連統計によると、</w:t>
      </w:r>
      <w:r w:rsidR="00CA1099" w:rsidRPr="002C22B8">
        <w:rPr>
          <w:rFonts w:ascii="ＭＳ 明朝" w:hAnsi="ＭＳ 明朝" w:hint="eastAsia"/>
          <w:color w:val="000000" w:themeColor="text1"/>
          <w:sz w:val="21"/>
          <w:szCs w:val="21"/>
        </w:rPr>
        <w:t>令和３</w:t>
      </w:r>
      <w:r w:rsidR="00A10269" w:rsidRPr="002C22B8">
        <w:rPr>
          <w:rFonts w:ascii="ＭＳ 明朝" w:hAnsi="ＭＳ 明朝" w:hint="eastAsia"/>
          <w:color w:val="000000" w:themeColor="text1"/>
          <w:sz w:val="21"/>
          <w:szCs w:val="21"/>
        </w:rPr>
        <w:t>年３月末の</w:t>
      </w:r>
      <w:r w:rsidR="006705FF" w:rsidRPr="002C22B8">
        <w:rPr>
          <w:rFonts w:ascii="ＭＳ 明朝" w:hAnsi="ＭＳ 明朝" w:hint="eastAsia"/>
          <w:color w:val="000000" w:themeColor="text1"/>
          <w:sz w:val="21"/>
          <w:szCs w:val="21"/>
        </w:rPr>
        <w:t>府内の国内銀行の</w:t>
      </w:r>
      <w:r w:rsidR="00A10269" w:rsidRPr="002C22B8">
        <w:rPr>
          <w:rFonts w:ascii="ＭＳ 明朝" w:hAnsi="ＭＳ 明朝" w:hint="eastAsia"/>
          <w:color w:val="000000" w:themeColor="text1"/>
          <w:sz w:val="21"/>
          <w:szCs w:val="21"/>
        </w:rPr>
        <w:t>預金残高は</w:t>
      </w:r>
      <w:r w:rsidR="00CA1099" w:rsidRPr="002C22B8">
        <w:rPr>
          <w:rFonts w:ascii="ＭＳ 明朝" w:hAnsi="ＭＳ 明朝" w:hint="eastAsia"/>
          <w:color w:val="000000" w:themeColor="text1"/>
          <w:sz w:val="21"/>
          <w:szCs w:val="21"/>
        </w:rPr>
        <w:t>76</w:t>
      </w:r>
      <w:r w:rsidR="006705FF" w:rsidRPr="002C22B8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CA1099" w:rsidRPr="002C22B8">
        <w:rPr>
          <w:rFonts w:ascii="ＭＳ 明朝" w:hAnsi="ＭＳ 明朝"/>
          <w:color w:val="000000" w:themeColor="text1"/>
          <w:sz w:val="21"/>
          <w:szCs w:val="21"/>
        </w:rPr>
        <w:t>1</w:t>
      </w:r>
      <w:r w:rsidR="001F3DC8" w:rsidRPr="002C22B8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CA1099" w:rsidRPr="002C22B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CA1099" w:rsidRPr="002C22B8">
        <w:rPr>
          <w:rFonts w:ascii="ＭＳ 明朝" w:hAnsi="ＭＳ 明朝"/>
          <w:color w:val="000000" w:themeColor="text1"/>
          <w:sz w:val="21"/>
          <w:szCs w:val="21"/>
        </w:rPr>
        <w:t>15</w:t>
      </w:r>
      <w:r w:rsidR="00F01137" w:rsidRPr="002C22B8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6C1087" w:rsidRPr="002C22B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1F3DC8" w:rsidRPr="002C22B8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B551C8" w:rsidRPr="002C22B8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CA1099" w:rsidRPr="002C22B8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EC328F" w:rsidRPr="002C22B8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CA1099" w:rsidRPr="002C22B8">
        <w:rPr>
          <w:rFonts w:ascii="ＭＳ 明朝" w:hAnsi="ＭＳ 明朝"/>
          <w:color w:val="000000" w:themeColor="text1"/>
          <w:sz w:val="21"/>
          <w:szCs w:val="21"/>
        </w:rPr>
        <w:t>2</w:t>
      </w:r>
      <w:r w:rsidR="00CA1099" w:rsidRPr="002C22B8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CA1099" w:rsidRPr="002C22B8">
        <w:rPr>
          <w:rFonts w:ascii="ＭＳ 明朝" w:hAnsi="ＭＳ 明朝"/>
          <w:color w:val="000000" w:themeColor="text1"/>
          <w:sz w:val="21"/>
          <w:szCs w:val="21"/>
        </w:rPr>
        <w:t>941</w:t>
      </w:r>
      <w:r w:rsidR="00597543">
        <w:rPr>
          <w:rFonts w:ascii="ＭＳ 明朝" w:hAnsi="ＭＳ 明朝" w:hint="eastAsia"/>
          <w:color w:val="000000" w:themeColor="text1"/>
          <w:sz w:val="21"/>
          <w:szCs w:val="21"/>
        </w:rPr>
        <w:t>億円(</w:t>
      </w:r>
      <w:r w:rsidR="00CA1099" w:rsidRPr="002C22B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CA1099" w:rsidRPr="002C22B8">
        <w:rPr>
          <w:rFonts w:ascii="ＭＳ 明朝" w:hAnsi="ＭＳ 明朝"/>
          <w:color w:val="000000" w:themeColor="text1"/>
          <w:sz w:val="21"/>
          <w:szCs w:val="21"/>
        </w:rPr>
        <w:t>0</w:t>
      </w:r>
      <w:r w:rsidR="001F3DC8" w:rsidRPr="002C22B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CA1099" w:rsidRPr="002C22B8">
        <w:rPr>
          <w:rFonts w:ascii="ＭＳ 明朝" w:hAnsi="ＭＳ 明朝"/>
          <w:color w:val="000000" w:themeColor="text1"/>
          <w:sz w:val="21"/>
          <w:szCs w:val="21"/>
        </w:rPr>
        <w:t>6</w:t>
      </w:r>
      <w:r w:rsidR="00D77EBD" w:rsidRPr="002C22B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597543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A10269" w:rsidRPr="002C22B8">
        <w:rPr>
          <w:rFonts w:ascii="ＭＳ 明朝" w:hAnsi="ＭＳ 明朝" w:hint="eastAsia"/>
          <w:color w:val="000000" w:themeColor="text1"/>
          <w:sz w:val="21"/>
          <w:szCs w:val="21"/>
        </w:rPr>
        <w:t>貸出金残高</w:t>
      </w:r>
      <w:r w:rsidR="006705FF" w:rsidRPr="002C22B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CA1099" w:rsidRPr="002C22B8">
        <w:rPr>
          <w:rFonts w:ascii="ＭＳ 明朝" w:hAnsi="ＭＳ 明朝" w:hint="eastAsia"/>
          <w:color w:val="000000" w:themeColor="text1"/>
          <w:sz w:val="21"/>
          <w:szCs w:val="21"/>
        </w:rPr>
        <w:t>41</w:t>
      </w:r>
      <w:r w:rsidR="006705FF" w:rsidRPr="002C22B8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CA1099" w:rsidRPr="002C22B8">
        <w:rPr>
          <w:rFonts w:ascii="ＭＳ 明朝" w:hAnsi="ＭＳ 明朝"/>
          <w:color w:val="000000" w:themeColor="text1"/>
          <w:sz w:val="21"/>
          <w:szCs w:val="21"/>
        </w:rPr>
        <w:t>3,659</w:t>
      </w:r>
      <w:r w:rsidR="00706BAD" w:rsidRPr="002C22B8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6C1087" w:rsidRPr="002C22B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0C7396" w:rsidRPr="002C22B8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B551C8" w:rsidRPr="002C22B8">
        <w:rPr>
          <w:rFonts w:ascii="ＭＳ 明朝" w:hAnsi="ＭＳ 明朝" w:hint="eastAsia"/>
          <w:color w:val="000000" w:themeColor="text1"/>
          <w:sz w:val="21"/>
          <w:szCs w:val="21"/>
        </w:rPr>
        <w:t>に比</w:t>
      </w:r>
      <w:r w:rsidR="00EC328F" w:rsidRPr="002C22B8">
        <w:rPr>
          <w:rFonts w:ascii="ＭＳ 明朝" w:hAnsi="ＭＳ 明朝" w:hint="eastAsia"/>
          <w:color w:val="000000" w:themeColor="text1"/>
          <w:sz w:val="21"/>
          <w:szCs w:val="21"/>
        </w:rPr>
        <w:t>べ１兆</w:t>
      </w:r>
      <w:r w:rsidR="00CA1099" w:rsidRPr="002C22B8">
        <w:rPr>
          <w:rFonts w:ascii="ＭＳ 明朝" w:hAnsi="ＭＳ 明朝"/>
          <w:color w:val="000000" w:themeColor="text1"/>
          <w:sz w:val="21"/>
          <w:szCs w:val="21"/>
        </w:rPr>
        <w:t>3,629</w:t>
      </w:r>
      <w:r w:rsidR="006C1087" w:rsidRPr="002C22B8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597543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DA468A" w:rsidRPr="002C22B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1F3DC8" w:rsidRPr="002C22B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CA1099" w:rsidRPr="002C22B8">
        <w:rPr>
          <w:rFonts w:ascii="ＭＳ 明朝" w:hAnsi="ＭＳ 明朝"/>
          <w:color w:val="000000" w:themeColor="text1"/>
          <w:sz w:val="21"/>
          <w:szCs w:val="21"/>
        </w:rPr>
        <w:t>4</w:t>
      </w:r>
      <w:r w:rsidR="00D77EBD" w:rsidRPr="002C22B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597543">
        <w:rPr>
          <w:rFonts w:ascii="ＭＳ 明朝" w:hAnsi="ＭＳ 明朝" w:hint="eastAsia"/>
          <w:color w:val="000000" w:themeColor="text1"/>
          <w:sz w:val="21"/>
          <w:szCs w:val="21"/>
        </w:rPr>
        <w:t>)、それぞれ</w:t>
      </w:r>
      <w:r w:rsidR="000C7396" w:rsidRPr="002C22B8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A10269" w:rsidRPr="002C22B8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D13B22" w:rsidRPr="002C22B8" w:rsidRDefault="00597543" w:rsidP="00D13B22">
      <w:pPr>
        <w:adjustRightInd w:val="0"/>
        <w:snapToGrid w:val="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noProof/>
          <w:color w:val="000000" w:themeColor="text1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168910</wp:posOffset>
            </wp:positionV>
            <wp:extent cx="6267450" cy="3067050"/>
            <wp:effectExtent l="0" t="0" r="0" b="0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06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243"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89535</wp:posOffset>
                </wp:positionV>
                <wp:extent cx="1895475" cy="232410"/>
                <wp:effectExtent l="0" t="0" r="0" b="0"/>
                <wp:wrapNone/>
                <wp:docPr id="2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0D8" w:rsidRPr="007B48C8" w:rsidRDefault="00BA664D" w:rsidP="007B4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1950D8" w:rsidRPr="007B48C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預金・貸出金残高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7" type="#_x0000_t202" style="position:absolute;left:0;text-align:left;margin-left:181.7pt;margin-top:7.05pt;width:149.25pt;height:1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" stroked="f">
                <v:textbox inset="5.85pt,.7pt,5.85pt,.7pt">
                  <w:txbxContent>
                    <w:p w:rsidR="001950D8" w:rsidRPr="007B48C8" w:rsidRDefault="00BA664D" w:rsidP="007B48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1950D8" w:rsidRPr="007B48C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預金・貸出金残高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67C6" w:rsidRPr="002C22B8" w:rsidRDefault="00147243" w:rsidP="001907F8">
      <w:pPr>
        <w:adjustRightInd w:val="0"/>
        <w:snapToGrid w:val="0"/>
        <w:spacing w:afterLines="2200" w:after="528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3082290</wp:posOffset>
                </wp:positionV>
                <wp:extent cx="4713605" cy="377190"/>
                <wp:effectExtent l="0" t="0" r="0" b="0"/>
                <wp:wrapNone/>
                <wp:docPr id="2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60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C8" w:rsidRPr="007B3886" w:rsidRDefault="007B48C8" w:rsidP="007B48C8">
                            <w:pPr>
                              <w:adjustRightInd w:val="0"/>
                              <w:snapToGrid w:val="0"/>
                              <w:ind w:rightChars="100" w:right="20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各年</w:t>
                            </w:r>
                            <w:r w:rsidR="006C1087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とも</w:t>
                            </w: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３月末現在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の数値</w:t>
                            </w:r>
                            <w:r w:rsidR="00CD383C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:rsidR="007B48C8" w:rsidRPr="007B3886" w:rsidRDefault="007B48C8" w:rsidP="0097348D">
                            <w:pPr>
                              <w:adjustRightInd w:val="0"/>
                              <w:snapToGrid w:val="0"/>
                              <w:ind w:rightChars="100" w:right="20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="0097348D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整理回収機構、ゆうちょ銀行</w:t>
                            </w:r>
                            <w:r w:rsidR="0059754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 w:rsidR="0097348D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除</w:t>
                            </w:r>
                            <w:r w:rsidR="0059754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7" type="#_x0000_t202" style="position:absolute;left:0;text-align:left;margin-left:8.05pt;margin-top:242.7pt;width:371.1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0luwIAAME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" filled="f" stroked="f">
                <v:textbox inset="5.85pt,.7pt,5.85pt,.7pt">
                  <w:txbxContent>
                    <w:p w:rsidR="007B48C8" w:rsidRPr="007B3886" w:rsidRDefault="007B48C8" w:rsidP="007B48C8">
                      <w:pPr>
                        <w:adjustRightInd w:val="0"/>
                        <w:snapToGrid w:val="0"/>
                        <w:ind w:rightChars="100" w:right="20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各年</w:t>
                      </w:r>
                      <w:r w:rsidR="006C1087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とも</w:t>
                      </w: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３月末現在</w:t>
                      </w:r>
                      <w:r w:rsidR="00296202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の数値</w:t>
                      </w:r>
                      <w:r w:rsidR="00CD383C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です。</w:t>
                      </w:r>
                    </w:p>
                    <w:p w:rsidR="007B48C8" w:rsidRPr="007B3886" w:rsidRDefault="007B48C8" w:rsidP="0097348D">
                      <w:pPr>
                        <w:adjustRightInd w:val="0"/>
                        <w:snapToGrid w:val="0"/>
                        <w:ind w:rightChars="100" w:right="20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="0097348D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整理回収機構、ゆうちょ銀行</w:t>
                      </w:r>
                      <w:r w:rsidR="0059754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を</w:t>
                      </w:r>
                      <w:r w:rsidR="0097348D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除</w:t>
                      </w:r>
                      <w:r w:rsidR="0059754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きます。</w:t>
                      </w:r>
                    </w:p>
                  </w:txbxContent>
                </v:textbox>
              </v:shape>
            </w:pict>
          </mc:Fallback>
        </mc:AlternateContent>
      </w: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3198495</wp:posOffset>
                </wp:positionV>
                <wp:extent cx="1426210" cy="260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A6C" w:rsidRPr="00FA1E8E" w:rsidRDefault="002F1A6C" w:rsidP="00F0113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942FE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020AA5" w:rsidRPr="006C108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14</w:t>
                            </w:r>
                            <w:r w:rsidR="00624F4A" w:rsidRPr="006C108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93.65pt;margin-top:251.85pt;width:112.3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" stroked="f">
                <v:textbox>
                  <w:txbxContent>
                    <w:p w:rsidR="002F1A6C" w:rsidRPr="00FA1E8E" w:rsidRDefault="002F1A6C" w:rsidP="00F01137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942FE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020AA5" w:rsidRPr="006C108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14</w:t>
                      </w:r>
                      <w:r w:rsidR="00624F4A" w:rsidRPr="006C108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DD67C6" w:rsidRPr="002C22B8" w:rsidRDefault="00DC2399" w:rsidP="00842B42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大阪信用保証協会の保証実績等</w:t>
      </w:r>
    </w:p>
    <w:p w:rsidR="006C1087" w:rsidRPr="002C22B8" w:rsidRDefault="00147243" w:rsidP="00842B42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15240</wp:posOffset>
                </wp:positionV>
                <wp:extent cx="6235700" cy="51435"/>
                <wp:effectExtent l="0" t="0" r="0" b="0"/>
                <wp:wrapNone/>
                <wp:docPr id="1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18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E660B" id="Group 146" o:spid="_x0000_s1026" style="position:absolute;left:0;text-align:left;margin-left:10.7pt;margin-top:1.2pt;width:491pt;height:4.05pt;z-index:25165465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">
                <v:shape id="AutoShape 14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" strokecolor="#5a5a5a" strokeweight="1pt"/>
                <v:shape id="AutoShape 14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" strokecolor="#5a5a5a" strokeweight="3pt"/>
              </v:group>
            </w:pict>
          </mc:Fallback>
        </mc:AlternateContent>
      </w:r>
      <w:r w:rsidR="006C1087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保証承諾件数・金額は</w:t>
      </w:r>
      <w:r w:rsidR="00B051E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激</w:t>
      </w: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増、代位弁済金額は</w:t>
      </w:r>
      <w:r w:rsidR="00B051E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大幅減</w:t>
      </w:r>
    </w:p>
    <w:p w:rsidR="00A030F8" w:rsidRPr="002C22B8" w:rsidRDefault="00B551C8" w:rsidP="001907F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令</w:t>
      </w:r>
      <w:r w:rsidR="001249AF">
        <w:rPr>
          <w:rFonts w:ascii="ＭＳ 明朝" w:hAnsi="ＭＳ 明朝" w:hint="eastAsia"/>
          <w:color w:val="000000" w:themeColor="text1"/>
          <w:sz w:val="21"/>
          <w:szCs w:val="21"/>
        </w:rPr>
        <w:t>和２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年度の保証承諾件数は1</w:t>
      </w:r>
      <w:r w:rsidR="001D700D" w:rsidRPr="002C22B8">
        <w:rPr>
          <w:rFonts w:ascii="ＭＳ 明朝" w:hAnsi="ＭＳ 明朝"/>
          <w:color w:val="000000" w:themeColor="text1"/>
          <w:sz w:val="21"/>
          <w:szCs w:val="21"/>
        </w:rPr>
        <w:t>3</w:t>
      </w:r>
      <w:r w:rsidR="001708AF" w:rsidRPr="002C22B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D700D" w:rsidRPr="002C22B8">
        <w:rPr>
          <w:rFonts w:ascii="ＭＳ 明朝" w:hAnsi="ＭＳ 明朝"/>
          <w:color w:val="000000" w:themeColor="text1"/>
          <w:sz w:val="21"/>
          <w:szCs w:val="21"/>
        </w:rPr>
        <w:t>7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1D700D" w:rsidRPr="002C22B8">
        <w:rPr>
          <w:rFonts w:ascii="ＭＳ 明朝" w:hAnsi="ＭＳ 明朝"/>
          <w:color w:val="000000" w:themeColor="text1"/>
          <w:sz w:val="21"/>
          <w:szCs w:val="21"/>
        </w:rPr>
        <w:t>979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件で前年度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4E568B" w:rsidRPr="002C22B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D700D" w:rsidRPr="002C22B8">
        <w:rPr>
          <w:rFonts w:ascii="ＭＳ 明朝" w:hAnsi="ＭＳ 明朝"/>
          <w:color w:val="000000" w:themeColor="text1"/>
          <w:sz w:val="21"/>
          <w:szCs w:val="21"/>
        </w:rPr>
        <w:t>6,393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件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)の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約3</w:t>
      </w:r>
      <w:r w:rsidR="001D700D" w:rsidRPr="002C22B8">
        <w:rPr>
          <w:rFonts w:ascii="ＭＳ 明朝" w:hAnsi="ＭＳ 明朝"/>
          <w:color w:val="000000" w:themeColor="text1"/>
          <w:sz w:val="21"/>
          <w:szCs w:val="21"/>
        </w:rPr>
        <w:t>.8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倍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296202" w:rsidRPr="002C22B8">
        <w:rPr>
          <w:rFonts w:ascii="ＭＳ 明朝" w:hAnsi="ＭＳ 明朝" w:hint="eastAsia"/>
          <w:color w:val="000000" w:themeColor="text1"/>
          <w:sz w:val="21"/>
          <w:szCs w:val="21"/>
        </w:rPr>
        <w:t>保証</w:t>
      </w:r>
      <w:r w:rsidR="00FF1C5B" w:rsidRPr="002C22B8">
        <w:rPr>
          <w:rFonts w:ascii="ＭＳ 明朝" w:hAnsi="ＭＳ 明朝" w:hint="eastAsia"/>
          <w:color w:val="000000" w:themeColor="text1"/>
          <w:sz w:val="21"/>
          <w:szCs w:val="21"/>
        </w:rPr>
        <w:t>承諾</w:t>
      </w:r>
      <w:r w:rsidR="003B00B5" w:rsidRPr="002C22B8">
        <w:rPr>
          <w:rFonts w:ascii="ＭＳ 明朝" w:hAnsi="ＭＳ 明朝" w:hint="eastAsia"/>
          <w:color w:val="000000" w:themeColor="text1"/>
          <w:sz w:val="21"/>
          <w:szCs w:val="21"/>
        </w:rPr>
        <w:t>金額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3兆2</w:t>
      </w:r>
      <w:r w:rsidR="001D700D" w:rsidRPr="002C22B8">
        <w:rPr>
          <w:rFonts w:ascii="ＭＳ 明朝" w:hAnsi="ＭＳ 明朝"/>
          <w:color w:val="000000" w:themeColor="text1"/>
          <w:sz w:val="21"/>
          <w:szCs w:val="21"/>
        </w:rPr>
        <w:t>,387</w:t>
      </w:r>
      <w:r w:rsidR="001708AF" w:rsidRPr="002C22B8">
        <w:rPr>
          <w:rFonts w:ascii="ＭＳ 明朝" w:hAnsi="ＭＳ 明朝" w:hint="eastAsia"/>
          <w:color w:val="000000" w:themeColor="text1"/>
          <w:sz w:val="21"/>
          <w:szCs w:val="21"/>
        </w:rPr>
        <w:t>億円で</w:t>
      </w:r>
      <w:r w:rsidR="00EB1A83" w:rsidRPr="002C22B8">
        <w:rPr>
          <w:rFonts w:ascii="ＭＳ 明朝" w:hAnsi="ＭＳ 明朝" w:hint="eastAsia"/>
          <w:color w:val="000000" w:themeColor="text1"/>
          <w:sz w:val="21"/>
          <w:szCs w:val="21"/>
        </w:rPr>
        <w:t>前年度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1D700D" w:rsidRPr="002C22B8">
        <w:rPr>
          <w:rFonts w:ascii="ＭＳ 明朝" w:hAnsi="ＭＳ 明朝"/>
          <w:color w:val="000000" w:themeColor="text1"/>
          <w:sz w:val="21"/>
          <w:szCs w:val="21"/>
        </w:rPr>
        <w:t>,091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)の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約3</w:t>
      </w:r>
      <w:r w:rsidR="001D700D" w:rsidRPr="002C22B8">
        <w:rPr>
          <w:rFonts w:ascii="ＭＳ 明朝" w:hAnsi="ＭＳ 明朝"/>
          <w:color w:val="000000" w:themeColor="text1"/>
          <w:sz w:val="21"/>
          <w:szCs w:val="21"/>
        </w:rPr>
        <w:t>.6</w:t>
      </w:r>
      <w:r w:rsidR="001D700D" w:rsidRPr="002C22B8">
        <w:rPr>
          <w:rFonts w:ascii="ＭＳ 明朝" w:hAnsi="ＭＳ 明朝" w:hint="eastAsia"/>
          <w:color w:val="000000" w:themeColor="text1"/>
          <w:sz w:val="21"/>
          <w:szCs w:val="21"/>
        </w:rPr>
        <w:t>倍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B051E0">
        <w:rPr>
          <w:rFonts w:ascii="ＭＳ 明朝" w:hAnsi="ＭＳ 明朝" w:hint="eastAsia"/>
          <w:color w:val="000000" w:themeColor="text1"/>
          <w:sz w:val="21"/>
          <w:szCs w:val="21"/>
        </w:rPr>
        <w:t>それぞれ</w:t>
      </w:r>
      <w:r w:rsidR="00037E0A" w:rsidRPr="002C22B8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D77EBD" w:rsidRPr="002C22B8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A607F9" w:rsidRPr="002C22B8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="001708AF" w:rsidRPr="002C22B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A030F8" w:rsidRPr="002C22B8" w:rsidRDefault="001708AF" w:rsidP="002A3CC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代位弁済</w:t>
      </w:r>
      <w:r w:rsidR="00A439B0" w:rsidRPr="002C22B8">
        <w:rPr>
          <w:rFonts w:ascii="ＭＳ 明朝" w:hAnsi="ＭＳ 明朝" w:hint="eastAsia"/>
          <w:color w:val="000000" w:themeColor="text1"/>
          <w:sz w:val="21"/>
          <w:szCs w:val="21"/>
        </w:rPr>
        <w:t>金</w:t>
      </w: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額は</w:t>
      </w:r>
      <w:r w:rsidR="002A3CC2" w:rsidRPr="002C22B8">
        <w:rPr>
          <w:rFonts w:ascii="ＭＳ 明朝" w:hAnsi="ＭＳ 明朝"/>
          <w:color w:val="000000" w:themeColor="text1"/>
          <w:sz w:val="21"/>
          <w:szCs w:val="21"/>
        </w:rPr>
        <w:t>250</w:t>
      </w:r>
      <w:r w:rsidR="00EB1A83" w:rsidRPr="002C22B8">
        <w:rPr>
          <w:rFonts w:ascii="ＭＳ 明朝" w:hAnsi="ＭＳ 明朝" w:hint="eastAsia"/>
          <w:color w:val="000000" w:themeColor="text1"/>
          <w:sz w:val="21"/>
          <w:szCs w:val="21"/>
        </w:rPr>
        <w:t>億円で、前年度に比べ</w:t>
      </w:r>
      <w:r w:rsidR="002A3CC2" w:rsidRPr="002C22B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2A3CC2" w:rsidRPr="002C22B8">
        <w:rPr>
          <w:rFonts w:ascii="ＭＳ 明朝" w:hAnsi="ＭＳ 明朝"/>
          <w:color w:val="000000" w:themeColor="text1"/>
          <w:sz w:val="21"/>
          <w:szCs w:val="21"/>
        </w:rPr>
        <w:t>16</w:t>
      </w: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A3CC2" w:rsidRPr="002C22B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2A3CC2" w:rsidRPr="002C22B8">
        <w:rPr>
          <w:rFonts w:ascii="ＭＳ 明朝" w:hAnsi="ＭＳ 明朝"/>
          <w:color w:val="000000" w:themeColor="text1"/>
          <w:sz w:val="21"/>
          <w:szCs w:val="21"/>
        </w:rPr>
        <w:t>1.6</w:t>
      </w:r>
      <w:r w:rsidR="00D77EBD" w:rsidRPr="002C22B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2A3CC2" w:rsidRPr="002C22B8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A030F8" w:rsidRPr="002C22B8" w:rsidRDefault="00147243" w:rsidP="00A030F8">
      <w:pPr>
        <w:adjustRightInd w:val="0"/>
        <w:snapToGrid w:val="0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noProof/>
          <w:color w:val="000000" w:themeColor="text1"/>
        </w:rPr>
        <w:drawing>
          <wp:anchor distT="0" distB="0" distL="114300" distR="114300" simplePos="0" relativeHeight="251648511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177800</wp:posOffset>
            </wp:positionV>
            <wp:extent cx="6477000" cy="2952750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92075</wp:posOffset>
                </wp:positionV>
                <wp:extent cx="2676525" cy="232410"/>
                <wp:effectExtent l="0" t="0" r="0" b="0"/>
                <wp:wrapNone/>
                <wp:docPr id="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BF4" w:rsidRPr="007B3886" w:rsidRDefault="00BA664D" w:rsidP="001950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701A4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大阪信用保証協会</w:t>
                            </w:r>
                            <w:r w:rsidR="004A54C0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 w:rsidR="00B701A4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保証</w:t>
                            </w:r>
                            <w:r w:rsidR="001950D8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、</w:t>
                            </w:r>
                            <w:r w:rsidR="001950D8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金額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2" type="#_x0000_t202" style="position:absolute;left:0;text-align:left;margin-left:110.45pt;margin-top:7.25pt;width:210.75pt;height:1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" filled="f" stroked="f">
                <v:textbox inset="5.85pt,.7pt,5.85pt,.7pt">
                  <w:txbxContent>
                    <w:p w:rsidR="004E1BF4" w:rsidRPr="007B3886" w:rsidRDefault="00BA664D" w:rsidP="001950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B701A4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大阪信用保証協会</w:t>
                      </w:r>
                      <w:r w:rsidR="004A54C0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の</w:t>
                      </w:r>
                      <w:r w:rsidR="00B701A4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保証</w:t>
                      </w:r>
                      <w:r w:rsidR="001950D8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、</w:t>
                      </w:r>
                      <w:r w:rsidR="001950D8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金額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08AF" w:rsidRPr="002C22B8" w:rsidRDefault="00147243" w:rsidP="00CE2947">
      <w:pPr>
        <w:adjustRightInd w:val="0"/>
        <w:snapToGrid w:val="0"/>
        <w:spacing w:afterLines="1700" w:after="4080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5390515</wp:posOffset>
                </wp:positionH>
                <wp:positionV relativeFrom="paragraph">
                  <wp:posOffset>2752725</wp:posOffset>
                </wp:positionV>
                <wp:extent cx="1155065" cy="174625"/>
                <wp:effectExtent l="0" t="0" r="0" b="0"/>
                <wp:wrapNone/>
                <wp:docPr id="1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7C6" w:rsidRPr="004B2E0A" w:rsidRDefault="00DD67C6" w:rsidP="00C42CC3">
                            <w:pPr>
                              <w:widowControl/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第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章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7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表より</w:t>
                            </w:r>
                            <w:r w:rsidR="008B5407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  <w:r w:rsidR="00A030F8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30" type="#_x0000_t202" style="position:absolute;left:0;text-align:left;margin-left:424.45pt;margin-top:216.75pt;width:90.95pt;height:1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1wRu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" filled="f" stroked="f">
                <v:textbox inset="5.85pt,.7pt,5.85pt,.7pt">
                  <w:txbxContent>
                    <w:p w:rsidR="00DD67C6" w:rsidRPr="004B2E0A" w:rsidRDefault="00DD67C6" w:rsidP="00C42CC3">
                      <w:pPr>
                        <w:widowControl/>
                        <w:jc w:val="righ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第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章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7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表より</w:t>
                      </w:r>
                      <w:r w:rsidR="008B5407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  <w:r w:rsidR="00A030F8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322A6" w:rsidRPr="002C22B8" w:rsidRDefault="00347E94" w:rsidP="002D45E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倒産</w:t>
      </w:r>
    </w:p>
    <w:p w:rsidR="00CA1E79" w:rsidRPr="002C22B8" w:rsidRDefault="00147243" w:rsidP="002D45E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15240</wp:posOffset>
                </wp:positionV>
                <wp:extent cx="6235700" cy="51435"/>
                <wp:effectExtent l="0" t="0" r="0" b="0"/>
                <wp:wrapNone/>
                <wp:docPr id="1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6CD11" id="Group 150" o:spid="_x0000_s1026" style="position:absolute;left:0;text-align:left;margin-left:9.4pt;margin-top:1.2pt;width:491pt;height:4.05pt;z-index:25165568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">
                <v:shape id="AutoShape 15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15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="00CA1E79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倒産件数・負債額とも</w:t>
      </w:r>
      <w:r w:rsidR="0037093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大幅</w:t>
      </w:r>
      <w:r w:rsidR="00CA1E79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</w:t>
      </w:r>
    </w:p>
    <w:p w:rsidR="001708AF" w:rsidRPr="002C22B8" w:rsidRDefault="00CA1E79" w:rsidP="005F7CC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株式会社東京商工リサーチによると、</w:t>
      </w:r>
      <w:r w:rsidR="002A3CC2" w:rsidRPr="002C22B8">
        <w:rPr>
          <w:rFonts w:ascii="ＭＳ 明朝" w:hAnsi="ＭＳ 明朝" w:hint="eastAsia"/>
          <w:color w:val="000000" w:themeColor="text1"/>
          <w:sz w:val="21"/>
          <w:szCs w:val="21"/>
        </w:rPr>
        <w:t>令和３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年の倒産</w:t>
      </w:r>
      <w:r w:rsidR="00296202" w:rsidRPr="002C22B8">
        <w:rPr>
          <w:rFonts w:ascii="ＭＳ 明朝" w:hAnsi="ＭＳ 明朝" w:hint="eastAsia"/>
          <w:color w:val="000000" w:themeColor="text1"/>
          <w:sz w:val="21"/>
          <w:szCs w:val="21"/>
        </w:rPr>
        <w:t>件数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2A3CC2" w:rsidRPr="002C22B8">
        <w:rPr>
          <w:rFonts w:ascii="ＭＳ 明朝" w:hAnsi="ＭＳ 明朝"/>
          <w:color w:val="000000" w:themeColor="text1"/>
          <w:sz w:val="21"/>
          <w:szCs w:val="21"/>
        </w:rPr>
        <w:t>847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件で前年</w:t>
      </w: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2A3CC2" w:rsidRPr="002C22B8">
        <w:rPr>
          <w:rFonts w:ascii="ＭＳ 明朝" w:hAnsi="ＭＳ 明朝" w:hint="eastAsia"/>
          <w:color w:val="000000" w:themeColor="text1"/>
          <w:sz w:val="21"/>
          <w:szCs w:val="21"/>
        </w:rPr>
        <w:t>285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件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A3CC2" w:rsidRPr="002C22B8">
        <w:rPr>
          <w:rFonts w:ascii="ＭＳ 明朝" w:hAnsi="ＭＳ 明朝"/>
          <w:color w:val="000000" w:themeColor="text1"/>
          <w:sz w:val="21"/>
          <w:szCs w:val="21"/>
        </w:rPr>
        <w:t>25.2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負債額は</w:t>
      </w:r>
      <w:r w:rsidR="002A3CC2" w:rsidRPr="002C22B8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2A3CC2" w:rsidRPr="002C22B8">
        <w:rPr>
          <w:rFonts w:ascii="ＭＳ 明朝" w:hAnsi="ＭＳ 明朝"/>
          <w:color w:val="000000" w:themeColor="text1"/>
          <w:sz w:val="21"/>
          <w:szCs w:val="21"/>
        </w:rPr>
        <w:t>20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億</w:t>
      </w:r>
      <w:r w:rsidR="00BB5B20" w:rsidRPr="002C22B8">
        <w:rPr>
          <w:rFonts w:ascii="ＭＳ 明朝" w:hAnsi="ＭＳ 明朝"/>
          <w:color w:val="000000" w:themeColor="text1"/>
          <w:sz w:val="21"/>
          <w:szCs w:val="21"/>
        </w:rPr>
        <w:t>7</w:t>
      </w:r>
      <w:r w:rsidR="00BB5B20" w:rsidRPr="002C22B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万円</w:t>
      </w: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147243" w:rsidRPr="002C22B8">
        <w:rPr>
          <w:rFonts w:ascii="ＭＳ 明朝" w:hAnsi="ＭＳ 明朝" w:hint="eastAsia"/>
          <w:color w:val="000000" w:themeColor="text1"/>
          <w:sz w:val="21"/>
          <w:szCs w:val="21"/>
        </w:rPr>
        <w:t>955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億</w:t>
      </w:r>
      <w:r w:rsidR="00147243" w:rsidRPr="002C22B8">
        <w:rPr>
          <w:rFonts w:ascii="ＭＳ 明朝" w:hAnsi="ＭＳ 明朝"/>
          <w:color w:val="000000" w:themeColor="text1"/>
          <w:sz w:val="21"/>
          <w:szCs w:val="21"/>
        </w:rPr>
        <w:t>3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147243" w:rsidRPr="002C22B8">
        <w:rPr>
          <w:rFonts w:ascii="ＭＳ 明朝" w:hAnsi="ＭＳ 明朝"/>
          <w:color w:val="000000" w:themeColor="text1"/>
          <w:sz w:val="21"/>
          <w:szCs w:val="21"/>
        </w:rPr>
        <w:t>6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00万円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147243" w:rsidRPr="002C22B8">
        <w:rPr>
          <w:rFonts w:ascii="ＭＳ 明朝" w:hAnsi="ＭＳ 明朝"/>
          <w:color w:val="000000" w:themeColor="text1"/>
          <w:sz w:val="21"/>
          <w:szCs w:val="21"/>
        </w:rPr>
        <w:t>53.8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B051E0">
        <w:rPr>
          <w:rFonts w:ascii="ＭＳ 明朝" w:hAnsi="ＭＳ 明朝" w:hint="eastAsia"/>
          <w:color w:val="000000" w:themeColor="text1"/>
          <w:sz w:val="21"/>
          <w:szCs w:val="21"/>
        </w:rPr>
        <w:t>それぞれ</w:t>
      </w:r>
      <w:r w:rsidR="00286F86" w:rsidRPr="002C22B8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しました</w:t>
      </w:r>
      <w:r w:rsidR="00347E94" w:rsidRPr="002C22B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C07DF9" w:rsidRPr="002C22B8" w:rsidRDefault="00672825" w:rsidP="00672825">
      <w:pPr>
        <w:tabs>
          <w:tab w:val="left" w:pos="3965"/>
        </w:tabs>
        <w:adjustRightInd w:val="0"/>
        <w:snapToGrid w:val="0"/>
        <w:spacing w:afterLines="2400" w:after="5760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72825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241138</wp:posOffset>
            </wp:positionV>
            <wp:extent cx="6479540" cy="389797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89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32C"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48260</wp:posOffset>
                </wp:positionV>
                <wp:extent cx="2314575" cy="219075"/>
                <wp:effectExtent l="0" t="0" r="9525" b="9525"/>
                <wp:wrapNone/>
                <wp:docPr id="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4C0" w:rsidRPr="007B3886" w:rsidRDefault="00347E94" w:rsidP="00FA332C">
                            <w:pPr>
                              <w:jc w:val="center"/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倒産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件数、負債額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31" type="#_x0000_t202" style="position:absolute;left:0;text-align:left;margin-left:156.2pt;margin-top:3.8pt;width:182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Q8gw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" stroked="f">
                <v:textbox inset="5.85pt,.7pt,5.85pt,.7pt">
                  <w:txbxContent>
                    <w:p w:rsidR="004A54C0" w:rsidRPr="007B3886" w:rsidRDefault="00347E94" w:rsidP="00FA332C">
                      <w:pPr>
                        <w:jc w:val="center"/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倒産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件数、負債額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color w:val="000000" w:themeColor="text1"/>
          <w:sz w:val="21"/>
          <w:szCs w:val="21"/>
        </w:rPr>
        <w:tab/>
      </w:r>
    </w:p>
    <w:p w:rsidR="00C07DF9" w:rsidRPr="002C22B8" w:rsidRDefault="00147243" w:rsidP="005F7CC3">
      <w:pPr>
        <w:adjustRightInd w:val="0"/>
        <w:snapToGrid w:val="0"/>
        <w:spacing w:afterLines="50" w:after="12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5498465</wp:posOffset>
                </wp:positionH>
                <wp:positionV relativeFrom="paragraph">
                  <wp:posOffset>170815</wp:posOffset>
                </wp:positionV>
                <wp:extent cx="1911350" cy="295275"/>
                <wp:effectExtent l="0" t="0" r="0" b="9525"/>
                <wp:wrapNone/>
                <wp:docPr id="7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E94" w:rsidRDefault="00347E94" w:rsidP="00FA332C">
                            <w:pPr>
                              <w:ind w:right="81"/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11章10表より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2" type="#_x0000_t202" style="position:absolute;left:0;text-align:left;margin-left:432.95pt;margin-top:13.45pt;width:150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L1uAIAAMA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" filled="f" stroked="f">
                <v:textbox inset="5.85pt,.7pt,5.85pt,.7pt">
                  <w:txbxContent>
                    <w:p w:rsidR="00347E94" w:rsidRDefault="00347E94" w:rsidP="00FA332C">
                      <w:pPr>
                        <w:ind w:right="81"/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11章10表より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CA1E79" w:rsidRPr="002C22B8" w:rsidRDefault="004A391C" w:rsidP="002D45E4">
      <w:pPr>
        <w:tabs>
          <w:tab w:val="left" w:pos="2475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生命保険契約</w:t>
      </w:r>
    </w:p>
    <w:p w:rsidR="00F30862" w:rsidRPr="002C22B8" w:rsidRDefault="00147243" w:rsidP="002D45E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18415</wp:posOffset>
                </wp:positionV>
                <wp:extent cx="6235700" cy="51435"/>
                <wp:effectExtent l="0" t="0" r="0" b="0"/>
                <wp:wrapNone/>
                <wp:docPr id="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5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34DFF" id="Group 107" o:spid="_x0000_s1026" style="position:absolute;left:0;text-align:left;margin-left:8.55pt;margin-top:1.45pt;width:491pt;height:4.05pt;z-index:25165363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">
                <v:shape id="AutoShape 10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niwgAAANoAAAAPAAAAZHJzL2Rvd25yZXYueG1sRI/RagIx&#10;FETfC/2HcAu+1awVxa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A4xjniwgAAANoAAAAPAAAA&#10;AAAAAAAAAAAAAAcCAABkcnMvZG93bnJldi54bWxQSwUGAAAAAAMAAwC3AAAA9gIAAAAA&#10;" strokecolor="#5a5a5a" strokeweight="1pt"/>
                <v:shape id="AutoShape 10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" strokecolor="#5a5a5a" strokeweight="3pt"/>
              </v:group>
            </w:pict>
          </mc:Fallback>
        </mc:AlternateContent>
      </w:r>
      <w:r w:rsidR="00EC5BE0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保有契約件数</w:t>
      </w:r>
      <w:r w:rsidR="00B051E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はほぼ横ばい</w:t>
      </w:r>
      <w:r w:rsidR="00EC5BE0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、新契約件数</w:t>
      </w:r>
      <w:r w:rsidR="00B051E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CA1E79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:rsidR="000D0291" w:rsidRPr="002C22B8" w:rsidRDefault="00147243" w:rsidP="00513EAB">
      <w:pPr>
        <w:adjustRightInd w:val="0"/>
        <w:snapToGrid w:val="0"/>
        <w:spacing w:afterLines="100" w:after="240"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710565</wp:posOffset>
                </wp:positionV>
                <wp:extent cx="4295140" cy="232410"/>
                <wp:effectExtent l="0" t="0" r="0" b="0"/>
                <wp:wrapNone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01C" w:rsidRPr="007B3886" w:rsidRDefault="00BA664D" w:rsidP="002610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4A391C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生命保険契約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件数、金額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33" type="#_x0000_t202" style="position:absolute;left:0;text-align:left;margin-left:60.45pt;margin-top:55.95pt;width:338.2pt;height: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gzhgIAABY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" stroked="f">
                <v:textbox inset="5.85pt,.7pt,5.85pt,.7pt">
                  <w:txbxContent>
                    <w:p w:rsidR="0026101C" w:rsidRPr="007B3886" w:rsidRDefault="00BA664D" w:rsidP="002610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4A391C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生命保険契約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件数、金額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8F6" w:rsidRPr="002C22B8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3266A1" w:rsidRPr="002C22B8">
        <w:rPr>
          <w:rFonts w:ascii="ＭＳ 明朝" w:hAnsi="ＭＳ 明朝" w:hint="eastAsia"/>
          <w:color w:val="000000" w:themeColor="text1"/>
          <w:sz w:val="21"/>
          <w:szCs w:val="21"/>
        </w:rPr>
        <w:t>一般社団法人生命保険協会</w:t>
      </w:r>
      <w:r w:rsidR="000A2673" w:rsidRPr="002C22B8">
        <w:rPr>
          <w:rFonts w:ascii="ＭＳ 明朝" w:hAnsi="ＭＳ 明朝" w:hint="eastAsia"/>
          <w:color w:val="000000" w:themeColor="text1"/>
          <w:sz w:val="21"/>
          <w:szCs w:val="21"/>
        </w:rPr>
        <w:t>によると、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="00092728" w:rsidRPr="002C22B8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度</w:t>
      </w:r>
      <w:r w:rsidR="00092728" w:rsidRPr="002C22B8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3266A1" w:rsidRPr="002C22B8">
        <w:rPr>
          <w:rFonts w:ascii="ＭＳ 明朝" w:hAnsi="ＭＳ 明朝" w:hint="eastAsia"/>
          <w:color w:val="000000" w:themeColor="text1"/>
          <w:sz w:val="21"/>
          <w:szCs w:val="21"/>
        </w:rPr>
        <w:t>生命保険契約</w:t>
      </w:r>
      <w:r w:rsidR="00E758F6" w:rsidRPr="002C22B8">
        <w:rPr>
          <w:rFonts w:ascii="ＭＳ 明朝" w:hAnsi="ＭＳ 明朝" w:hint="eastAsia"/>
          <w:color w:val="000000" w:themeColor="text1"/>
          <w:sz w:val="21"/>
          <w:szCs w:val="21"/>
        </w:rPr>
        <w:t>は、</w:t>
      </w:r>
      <w:r w:rsidR="003266A1" w:rsidRPr="002C22B8">
        <w:rPr>
          <w:rFonts w:ascii="ＭＳ 明朝" w:hAnsi="ＭＳ 明朝" w:hint="eastAsia"/>
          <w:color w:val="000000" w:themeColor="text1"/>
          <w:sz w:val="21"/>
          <w:szCs w:val="21"/>
        </w:rPr>
        <w:t>保有契約</w:t>
      </w:r>
      <w:r w:rsidR="00092728" w:rsidRPr="002C22B8">
        <w:rPr>
          <w:rFonts w:ascii="ＭＳ 明朝" w:hAnsi="ＭＳ 明朝" w:hint="eastAsia"/>
          <w:color w:val="000000" w:themeColor="text1"/>
          <w:sz w:val="21"/>
          <w:szCs w:val="21"/>
        </w:rPr>
        <w:t>件数</w:t>
      </w:r>
      <w:r w:rsidR="007A2AB8" w:rsidRPr="002C22B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3266A1" w:rsidRPr="002C22B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646F4F" w:rsidRPr="002C22B8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EC5BE0" w:rsidRPr="002C22B8">
        <w:rPr>
          <w:rFonts w:ascii="ＭＳ 明朝" w:hAnsi="ＭＳ 明朝"/>
          <w:color w:val="000000" w:themeColor="text1"/>
          <w:sz w:val="21"/>
          <w:szCs w:val="21"/>
        </w:rPr>
        <w:t>5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35</w:t>
      </w:r>
      <w:r w:rsidR="003266A1" w:rsidRPr="002C22B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6,96</w:t>
      </w:r>
      <w:r w:rsidR="00513EAB" w:rsidRPr="002C22B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092728" w:rsidRPr="002C22B8">
        <w:rPr>
          <w:rFonts w:ascii="ＭＳ 明朝" w:hAnsi="ＭＳ 明朝" w:hint="eastAsia"/>
          <w:color w:val="000000" w:themeColor="text1"/>
          <w:sz w:val="21"/>
          <w:szCs w:val="21"/>
        </w:rPr>
        <w:t>件で前年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度に比べ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1,870</w:t>
      </w:r>
      <w:r w:rsidR="00092728" w:rsidRPr="002C22B8">
        <w:rPr>
          <w:rFonts w:ascii="ＭＳ 明朝" w:hAnsi="ＭＳ 明朝" w:hint="eastAsia"/>
          <w:color w:val="000000" w:themeColor="text1"/>
          <w:sz w:val="21"/>
          <w:szCs w:val="21"/>
        </w:rPr>
        <w:t>件</w:t>
      </w:r>
      <w:r w:rsidR="00F024CB" w:rsidRPr="002C22B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0.3</w:t>
      </w:r>
      <w:r w:rsidR="005A5F9F" w:rsidRPr="002C22B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705099" w:rsidRPr="002C22B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15105B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266A1" w:rsidRPr="002C22B8">
        <w:rPr>
          <w:rFonts w:ascii="ＭＳ 明朝" w:hAnsi="ＭＳ 明朝" w:hint="eastAsia"/>
          <w:color w:val="000000" w:themeColor="text1"/>
          <w:sz w:val="21"/>
          <w:szCs w:val="21"/>
        </w:rPr>
        <w:t>新契約件数は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89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9,796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件で前年度に比べ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976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件(</w:t>
      </w:r>
      <w:r w:rsidR="00EC5BE0" w:rsidRPr="002C22B8">
        <w:rPr>
          <w:rFonts w:ascii="ＭＳ 明朝" w:hAnsi="ＭＳ 明朝" w:hint="eastAsia"/>
          <w:color w:val="000000" w:themeColor="text1"/>
          <w:sz w:val="21"/>
          <w:szCs w:val="21"/>
        </w:rPr>
        <w:t>18.3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％)</w:t>
      </w:r>
      <w:r w:rsidR="00615C0A">
        <w:rPr>
          <w:rFonts w:ascii="ＭＳ 明朝" w:hAnsi="ＭＳ 明朝" w:hint="eastAsia"/>
          <w:color w:val="000000" w:themeColor="text1"/>
          <w:sz w:val="21"/>
          <w:szCs w:val="21"/>
        </w:rPr>
        <w:t>、それぞれ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7A2AB8" w:rsidRPr="002C22B8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ま</w:t>
      </w:r>
      <w:r w:rsidR="007A2AB8" w:rsidRPr="002C22B8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012AB" w:rsidRPr="002C22B8" w:rsidRDefault="00147243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noProof/>
          <w:color w:val="000000" w:themeColor="text1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162560</wp:posOffset>
            </wp:positionV>
            <wp:extent cx="6477000" cy="3209925"/>
            <wp:effectExtent l="0" t="0" r="0" b="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D0" w:rsidRPr="002C22B8" w:rsidRDefault="008E4DD0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</w:p>
    <w:p w:rsidR="00F30862" w:rsidRPr="002C22B8" w:rsidRDefault="00147243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2410460</wp:posOffset>
                </wp:positionV>
                <wp:extent cx="1450975" cy="185420"/>
                <wp:effectExtent l="0" t="0" r="0" b="0"/>
                <wp:wrapNone/>
                <wp:docPr id="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4AA" w:rsidRDefault="008B5407" w:rsidP="008032EA">
                            <w:pPr>
                              <w:ind w:right="640"/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8C54A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章</w:t>
                            </w:r>
                            <w:r w:rsidR="004A391C"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表より</w:t>
                            </w:r>
                            <w:r w:rsidR="008C54AA"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40" type="#_x0000_t202" style="position:absolute;left:0;text-align:left;margin-left:432.9pt;margin-top:189.8pt;width:114.25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" filled="f" stroked="f">
                <v:textbox inset="5.85pt,.7pt,5.85pt,.7pt">
                  <w:txbxContent>
                    <w:p w:rsidR="008C54AA" w:rsidRDefault="008B5407" w:rsidP="008032EA">
                      <w:pPr>
                        <w:ind w:right="640"/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8C54A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章</w:t>
                      </w:r>
                      <w:r w:rsidR="004A391C"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表より</w:t>
                      </w:r>
                      <w:r w:rsidR="008C54AA"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0862" w:rsidRPr="002C22B8" w:rsidSect="006C757F">
      <w:type w:val="continuous"/>
      <w:pgSz w:w="11906" w:h="16838" w:code="9"/>
      <w:pgMar w:top="1134" w:right="851" w:bottom="851" w:left="851" w:header="567" w:footer="0" w:gutter="0"/>
      <w:cols w:space="425"/>
      <w:docGrid w:linePitch="504" w:charSpace="-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3B" w:rsidRDefault="00AD413B" w:rsidP="009F1FCC">
      <w:r>
        <w:separator/>
      </w:r>
    </w:p>
  </w:endnote>
  <w:endnote w:type="continuationSeparator" w:id="0">
    <w:p w:rsidR="00AD413B" w:rsidRDefault="00AD413B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3B" w:rsidRDefault="00AD413B" w:rsidP="009F1FCC">
      <w:r>
        <w:separator/>
      </w:r>
    </w:p>
  </w:footnote>
  <w:footnote w:type="continuationSeparator" w:id="0">
    <w:p w:rsidR="00AD413B" w:rsidRDefault="00AD413B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E" w:rsidRPr="00BA36EE" w:rsidRDefault="00BA36EE" w:rsidP="00BA36EE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１１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金　　融　　　2</w:t>
    </w:r>
    <w:r w:rsidR="00CB6E57">
      <w:rPr>
        <w:rFonts w:ascii="ＭＳ ゴシック" w:eastAsia="ＭＳ ゴシック"/>
        <w:sz w:val="16"/>
      </w:rPr>
      <w:t>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E" w:rsidRPr="00BA36EE" w:rsidRDefault="00BA36EE" w:rsidP="00BA36EE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CB6E57">
      <w:rPr>
        <w:rFonts w:ascii="ＭＳ ゴシック" w:eastAsia="ＭＳ ゴシック"/>
        <w:sz w:val="16"/>
      </w:rPr>
      <w:t>30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１１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金　　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F6E4E"/>
    <w:multiLevelType w:val="hybridMultilevel"/>
    <w:tmpl w:val="6696EFAC"/>
    <w:lvl w:ilvl="0" w:tplc="60C2656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01F62"/>
    <w:rsid w:val="00002E41"/>
    <w:rsid w:val="00004E28"/>
    <w:rsid w:val="00013342"/>
    <w:rsid w:val="00020AA5"/>
    <w:rsid w:val="000223E5"/>
    <w:rsid w:val="000227E5"/>
    <w:rsid w:val="00022F73"/>
    <w:rsid w:val="00023C7F"/>
    <w:rsid w:val="0002639C"/>
    <w:rsid w:val="00027A34"/>
    <w:rsid w:val="000325C9"/>
    <w:rsid w:val="00035D8E"/>
    <w:rsid w:val="00037E0A"/>
    <w:rsid w:val="00041E8F"/>
    <w:rsid w:val="00041F49"/>
    <w:rsid w:val="000441EB"/>
    <w:rsid w:val="00051494"/>
    <w:rsid w:val="00052D01"/>
    <w:rsid w:val="0005314B"/>
    <w:rsid w:val="00054EC6"/>
    <w:rsid w:val="00060DC9"/>
    <w:rsid w:val="00065094"/>
    <w:rsid w:val="00065CDE"/>
    <w:rsid w:val="000671F9"/>
    <w:rsid w:val="00071FB1"/>
    <w:rsid w:val="00072FD3"/>
    <w:rsid w:val="00077897"/>
    <w:rsid w:val="0008759F"/>
    <w:rsid w:val="00092728"/>
    <w:rsid w:val="00092967"/>
    <w:rsid w:val="000A1D25"/>
    <w:rsid w:val="000A2673"/>
    <w:rsid w:val="000A39E6"/>
    <w:rsid w:val="000A54DC"/>
    <w:rsid w:val="000A58FC"/>
    <w:rsid w:val="000B08CB"/>
    <w:rsid w:val="000B247E"/>
    <w:rsid w:val="000B709A"/>
    <w:rsid w:val="000C3AD7"/>
    <w:rsid w:val="000C6099"/>
    <w:rsid w:val="000C7396"/>
    <w:rsid w:val="000D01B4"/>
    <w:rsid w:val="000D0291"/>
    <w:rsid w:val="000D23AD"/>
    <w:rsid w:val="000D2DD0"/>
    <w:rsid w:val="000D406E"/>
    <w:rsid w:val="000E3DBF"/>
    <w:rsid w:val="000E4118"/>
    <w:rsid w:val="000F0589"/>
    <w:rsid w:val="000F4519"/>
    <w:rsid w:val="000F6897"/>
    <w:rsid w:val="000F7A62"/>
    <w:rsid w:val="00103656"/>
    <w:rsid w:val="00103915"/>
    <w:rsid w:val="00104745"/>
    <w:rsid w:val="00107DDE"/>
    <w:rsid w:val="00117CCE"/>
    <w:rsid w:val="00120218"/>
    <w:rsid w:val="001238DB"/>
    <w:rsid w:val="001249AF"/>
    <w:rsid w:val="001253DD"/>
    <w:rsid w:val="00125863"/>
    <w:rsid w:val="0012627E"/>
    <w:rsid w:val="0013050C"/>
    <w:rsid w:val="00131119"/>
    <w:rsid w:val="001316F3"/>
    <w:rsid w:val="001441DC"/>
    <w:rsid w:val="00145747"/>
    <w:rsid w:val="00145865"/>
    <w:rsid w:val="00147243"/>
    <w:rsid w:val="00150047"/>
    <w:rsid w:val="0015105B"/>
    <w:rsid w:val="00151E08"/>
    <w:rsid w:val="00153AFB"/>
    <w:rsid w:val="00155946"/>
    <w:rsid w:val="00157766"/>
    <w:rsid w:val="001628D7"/>
    <w:rsid w:val="001650DF"/>
    <w:rsid w:val="001668BC"/>
    <w:rsid w:val="001708AF"/>
    <w:rsid w:val="0017340E"/>
    <w:rsid w:val="00174E1A"/>
    <w:rsid w:val="0017520F"/>
    <w:rsid w:val="00181859"/>
    <w:rsid w:val="00183B20"/>
    <w:rsid w:val="0018536B"/>
    <w:rsid w:val="001868CE"/>
    <w:rsid w:val="001907F8"/>
    <w:rsid w:val="001950D8"/>
    <w:rsid w:val="00197F57"/>
    <w:rsid w:val="001A325F"/>
    <w:rsid w:val="001A3B90"/>
    <w:rsid w:val="001A493B"/>
    <w:rsid w:val="001A4F1B"/>
    <w:rsid w:val="001B4C8A"/>
    <w:rsid w:val="001B75F6"/>
    <w:rsid w:val="001C1640"/>
    <w:rsid w:val="001D023E"/>
    <w:rsid w:val="001D135E"/>
    <w:rsid w:val="001D1D36"/>
    <w:rsid w:val="001D49B0"/>
    <w:rsid w:val="001D4C6F"/>
    <w:rsid w:val="001D5505"/>
    <w:rsid w:val="001D6B1A"/>
    <w:rsid w:val="001D700D"/>
    <w:rsid w:val="001D7D95"/>
    <w:rsid w:val="001E6DD2"/>
    <w:rsid w:val="001F3DC8"/>
    <w:rsid w:val="001F5507"/>
    <w:rsid w:val="001F5AC8"/>
    <w:rsid w:val="0020282B"/>
    <w:rsid w:val="00206F73"/>
    <w:rsid w:val="002116F5"/>
    <w:rsid w:val="00212814"/>
    <w:rsid w:val="00212DE6"/>
    <w:rsid w:val="002131DB"/>
    <w:rsid w:val="0022109A"/>
    <w:rsid w:val="00223031"/>
    <w:rsid w:val="0022398E"/>
    <w:rsid w:val="00224D42"/>
    <w:rsid w:val="002306C5"/>
    <w:rsid w:val="0023113C"/>
    <w:rsid w:val="002350E1"/>
    <w:rsid w:val="002404D3"/>
    <w:rsid w:val="00242135"/>
    <w:rsid w:val="00246046"/>
    <w:rsid w:val="002466E2"/>
    <w:rsid w:val="002470AC"/>
    <w:rsid w:val="0026101C"/>
    <w:rsid w:val="0027058D"/>
    <w:rsid w:val="002760B0"/>
    <w:rsid w:val="002828A9"/>
    <w:rsid w:val="0028318D"/>
    <w:rsid w:val="00284E69"/>
    <w:rsid w:val="00285A94"/>
    <w:rsid w:val="00286F86"/>
    <w:rsid w:val="00291915"/>
    <w:rsid w:val="0029428B"/>
    <w:rsid w:val="00296202"/>
    <w:rsid w:val="00296E6A"/>
    <w:rsid w:val="002A0739"/>
    <w:rsid w:val="002A3511"/>
    <w:rsid w:val="002A3CC2"/>
    <w:rsid w:val="002A5194"/>
    <w:rsid w:val="002B169A"/>
    <w:rsid w:val="002B54F3"/>
    <w:rsid w:val="002B6364"/>
    <w:rsid w:val="002B75CD"/>
    <w:rsid w:val="002C06F1"/>
    <w:rsid w:val="002C22B8"/>
    <w:rsid w:val="002C6B62"/>
    <w:rsid w:val="002D0D33"/>
    <w:rsid w:val="002D35BA"/>
    <w:rsid w:val="002D45E4"/>
    <w:rsid w:val="002D4934"/>
    <w:rsid w:val="002D7721"/>
    <w:rsid w:val="002E5D68"/>
    <w:rsid w:val="002E6DA4"/>
    <w:rsid w:val="002F1A6C"/>
    <w:rsid w:val="002F4958"/>
    <w:rsid w:val="002F55F7"/>
    <w:rsid w:val="00306B64"/>
    <w:rsid w:val="0030734B"/>
    <w:rsid w:val="00311ED0"/>
    <w:rsid w:val="00315E4C"/>
    <w:rsid w:val="003170F1"/>
    <w:rsid w:val="00326046"/>
    <w:rsid w:val="003266A1"/>
    <w:rsid w:val="003302DF"/>
    <w:rsid w:val="0033171C"/>
    <w:rsid w:val="0033252C"/>
    <w:rsid w:val="003409BC"/>
    <w:rsid w:val="00342F84"/>
    <w:rsid w:val="0034648A"/>
    <w:rsid w:val="00347E94"/>
    <w:rsid w:val="0035432E"/>
    <w:rsid w:val="00354D1D"/>
    <w:rsid w:val="00355FE6"/>
    <w:rsid w:val="003563C2"/>
    <w:rsid w:val="00356E9D"/>
    <w:rsid w:val="00364DEE"/>
    <w:rsid w:val="003654C0"/>
    <w:rsid w:val="00370939"/>
    <w:rsid w:val="003716DA"/>
    <w:rsid w:val="00374CBB"/>
    <w:rsid w:val="00377D5E"/>
    <w:rsid w:val="00377F0F"/>
    <w:rsid w:val="003819CA"/>
    <w:rsid w:val="00386431"/>
    <w:rsid w:val="003867C5"/>
    <w:rsid w:val="003911E5"/>
    <w:rsid w:val="00395184"/>
    <w:rsid w:val="003A340B"/>
    <w:rsid w:val="003A3989"/>
    <w:rsid w:val="003A4877"/>
    <w:rsid w:val="003A74BF"/>
    <w:rsid w:val="003B00B5"/>
    <w:rsid w:val="003B00E1"/>
    <w:rsid w:val="003B4766"/>
    <w:rsid w:val="003B4841"/>
    <w:rsid w:val="003C1820"/>
    <w:rsid w:val="003C4253"/>
    <w:rsid w:val="003C47E1"/>
    <w:rsid w:val="003C6410"/>
    <w:rsid w:val="003C6B48"/>
    <w:rsid w:val="003C6EF3"/>
    <w:rsid w:val="003C7846"/>
    <w:rsid w:val="003D6243"/>
    <w:rsid w:val="003E2C42"/>
    <w:rsid w:val="003E55FF"/>
    <w:rsid w:val="003E5BE8"/>
    <w:rsid w:val="003E5FF8"/>
    <w:rsid w:val="003F1279"/>
    <w:rsid w:val="003F31D7"/>
    <w:rsid w:val="003F340F"/>
    <w:rsid w:val="003F7756"/>
    <w:rsid w:val="004030F3"/>
    <w:rsid w:val="004047D3"/>
    <w:rsid w:val="00407AD0"/>
    <w:rsid w:val="0041050F"/>
    <w:rsid w:val="00414728"/>
    <w:rsid w:val="0042003B"/>
    <w:rsid w:val="004212C1"/>
    <w:rsid w:val="00422246"/>
    <w:rsid w:val="00430FD2"/>
    <w:rsid w:val="004341E8"/>
    <w:rsid w:val="004407E1"/>
    <w:rsid w:val="00441B9D"/>
    <w:rsid w:val="00444D2A"/>
    <w:rsid w:val="00445107"/>
    <w:rsid w:val="00445E2E"/>
    <w:rsid w:val="00446212"/>
    <w:rsid w:val="00450200"/>
    <w:rsid w:val="00450E60"/>
    <w:rsid w:val="0045241A"/>
    <w:rsid w:val="00453380"/>
    <w:rsid w:val="00460B66"/>
    <w:rsid w:val="0046237B"/>
    <w:rsid w:val="00462A43"/>
    <w:rsid w:val="00462C51"/>
    <w:rsid w:val="00463B72"/>
    <w:rsid w:val="00475EDE"/>
    <w:rsid w:val="0048303A"/>
    <w:rsid w:val="0048377B"/>
    <w:rsid w:val="00485964"/>
    <w:rsid w:val="004869CA"/>
    <w:rsid w:val="00492C2D"/>
    <w:rsid w:val="00492E80"/>
    <w:rsid w:val="00495497"/>
    <w:rsid w:val="004A0E77"/>
    <w:rsid w:val="004A391C"/>
    <w:rsid w:val="004A54C0"/>
    <w:rsid w:val="004A5F1E"/>
    <w:rsid w:val="004B196A"/>
    <w:rsid w:val="004B251A"/>
    <w:rsid w:val="004B2E0A"/>
    <w:rsid w:val="004B3B72"/>
    <w:rsid w:val="004B533A"/>
    <w:rsid w:val="004B5C57"/>
    <w:rsid w:val="004B6223"/>
    <w:rsid w:val="004C0424"/>
    <w:rsid w:val="004C08CA"/>
    <w:rsid w:val="004C158F"/>
    <w:rsid w:val="004C25D1"/>
    <w:rsid w:val="004C37D3"/>
    <w:rsid w:val="004C3A7B"/>
    <w:rsid w:val="004C53C6"/>
    <w:rsid w:val="004C55A4"/>
    <w:rsid w:val="004D1781"/>
    <w:rsid w:val="004D513B"/>
    <w:rsid w:val="004D67E9"/>
    <w:rsid w:val="004D6C73"/>
    <w:rsid w:val="004E0343"/>
    <w:rsid w:val="004E0D62"/>
    <w:rsid w:val="004E177A"/>
    <w:rsid w:val="004E1BF4"/>
    <w:rsid w:val="004E568B"/>
    <w:rsid w:val="004E69CC"/>
    <w:rsid w:val="004E71E7"/>
    <w:rsid w:val="004F10D2"/>
    <w:rsid w:val="004F37C1"/>
    <w:rsid w:val="004F6886"/>
    <w:rsid w:val="004F7CD7"/>
    <w:rsid w:val="00513EAB"/>
    <w:rsid w:val="0051581D"/>
    <w:rsid w:val="00517D09"/>
    <w:rsid w:val="00522156"/>
    <w:rsid w:val="00522573"/>
    <w:rsid w:val="00524EA4"/>
    <w:rsid w:val="00527D96"/>
    <w:rsid w:val="00530765"/>
    <w:rsid w:val="00530D13"/>
    <w:rsid w:val="00531D04"/>
    <w:rsid w:val="00532C7E"/>
    <w:rsid w:val="00533425"/>
    <w:rsid w:val="00537E82"/>
    <w:rsid w:val="00544CBB"/>
    <w:rsid w:val="005465C0"/>
    <w:rsid w:val="00547953"/>
    <w:rsid w:val="00554537"/>
    <w:rsid w:val="005640FB"/>
    <w:rsid w:val="005664A2"/>
    <w:rsid w:val="005711EA"/>
    <w:rsid w:val="00571DC0"/>
    <w:rsid w:val="00575582"/>
    <w:rsid w:val="00576B66"/>
    <w:rsid w:val="00580DD4"/>
    <w:rsid w:val="00581418"/>
    <w:rsid w:val="005840F3"/>
    <w:rsid w:val="005847CA"/>
    <w:rsid w:val="00591532"/>
    <w:rsid w:val="00592A05"/>
    <w:rsid w:val="00593531"/>
    <w:rsid w:val="00597543"/>
    <w:rsid w:val="005A1E8F"/>
    <w:rsid w:val="005A3C8E"/>
    <w:rsid w:val="005A3D91"/>
    <w:rsid w:val="005A5F9F"/>
    <w:rsid w:val="005B2026"/>
    <w:rsid w:val="005B4D9C"/>
    <w:rsid w:val="005C27E3"/>
    <w:rsid w:val="005C281F"/>
    <w:rsid w:val="005C5B25"/>
    <w:rsid w:val="005C6894"/>
    <w:rsid w:val="005C6BCA"/>
    <w:rsid w:val="005D223E"/>
    <w:rsid w:val="005E230E"/>
    <w:rsid w:val="005E4985"/>
    <w:rsid w:val="005E6639"/>
    <w:rsid w:val="005F1FE9"/>
    <w:rsid w:val="005F36D9"/>
    <w:rsid w:val="005F502C"/>
    <w:rsid w:val="005F7CC3"/>
    <w:rsid w:val="0060161F"/>
    <w:rsid w:val="00610688"/>
    <w:rsid w:val="00610C47"/>
    <w:rsid w:val="0061282D"/>
    <w:rsid w:val="006133B0"/>
    <w:rsid w:val="0061361F"/>
    <w:rsid w:val="00614AE4"/>
    <w:rsid w:val="00615C0A"/>
    <w:rsid w:val="006162F5"/>
    <w:rsid w:val="00617443"/>
    <w:rsid w:val="0061776D"/>
    <w:rsid w:val="00624F4A"/>
    <w:rsid w:val="006317CA"/>
    <w:rsid w:val="006322A6"/>
    <w:rsid w:val="00633349"/>
    <w:rsid w:val="00646F4F"/>
    <w:rsid w:val="00647078"/>
    <w:rsid w:val="00647E2F"/>
    <w:rsid w:val="00661918"/>
    <w:rsid w:val="00661F81"/>
    <w:rsid w:val="00664415"/>
    <w:rsid w:val="006705FF"/>
    <w:rsid w:val="00672825"/>
    <w:rsid w:val="00673266"/>
    <w:rsid w:val="006737B9"/>
    <w:rsid w:val="006755BF"/>
    <w:rsid w:val="00675B51"/>
    <w:rsid w:val="0067690C"/>
    <w:rsid w:val="00677F25"/>
    <w:rsid w:val="00683263"/>
    <w:rsid w:val="006835C8"/>
    <w:rsid w:val="00685343"/>
    <w:rsid w:val="00685CB0"/>
    <w:rsid w:val="00687840"/>
    <w:rsid w:val="00693175"/>
    <w:rsid w:val="006938D7"/>
    <w:rsid w:val="0069449B"/>
    <w:rsid w:val="006A11E5"/>
    <w:rsid w:val="006A1C5E"/>
    <w:rsid w:val="006A5246"/>
    <w:rsid w:val="006A677B"/>
    <w:rsid w:val="006B0D68"/>
    <w:rsid w:val="006B29F3"/>
    <w:rsid w:val="006C1087"/>
    <w:rsid w:val="006C12DC"/>
    <w:rsid w:val="006C1F94"/>
    <w:rsid w:val="006C4C54"/>
    <w:rsid w:val="006C5AD1"/>
    <w:rsid w:val="006C757F"/>
    <w:rsid w:val="006C76F6"/>
    <w:rsid w:val="006D19B0"/>
    <w:rsid w:val="006D3AA0"/>
    <w:rsid w:val="006D3F5E"/>
    <w:rsid w:val="006E06A2"/>
    <w:rsid w:val="006E0B79"/>
    <w:rsid w:val="006F041F"/>
    <w:rsid w:val="006F2927"/>
    <w:rsid w:val="006F73C6"/>
    <w:rsid w:val="006F7EBE"/>
    <w:rsid w:val="00703F00"/>
    <w:rsid w:val="00705099"/>
    <w:rsid w:val="00705C95"/>
    <w:rsid w:val="00706BAD"/>
    <w:rsid w:val="00707193"/>
    <w:rsid w:val="00713A95"/>
    <w:rsid w:val="00714B67"/>
    <w:rsid w:val="0071775E"/>
    <w:rsid w:val="007206B4"/>
    <w:rsid w:val="0072460E"/>
    <w:rsid w:val="007350C2"/>
    <w:rsid w:val="0073786C"/>
    <w:rsid w:val="00742A1C"/>
    <w:rsid w:val="00743FC4"/>
    <w:rsid w:val="0075018E"/>
    <w:rsid w:val="00750C59"/>
    <w:rsid w:val="007514B6"/>
    <w:rsid w:val="0075676C"/>
    <w:rsid w:val="00761036"/>
    <w:rsid w:val="00761448"/>
    <w:rsid w:val="00766274"/>
    <w:rsid w:val="00782F1D"/>
    <w:rsid w:val="00785721"/>
    <w:rsid w:val="00786BB8"/>
    <w:rsid w:val="00791859"/>
    <w:rsid w:val="0079626C"/>
    <w:rsid w:val="007A1954"/>
    <w:rsid w:val="007A2AB8"/>
    <w:rsid w:val="007A2BD4"/>
    <w:rsid w:val="007A7831"/>
    <w:rsid w:val="007B3886"/>
    <w:rsid w:val="007B48C8"/>
    <w:rsid w:val="007C0687"/>
    <w:rsid w:val="007C44B0"/>
    <w:rsid w:val="007E146F"/>
    <w:rsid w:val="007E3474"/>
    <w:rsid w:val="007E7439"/>
    <w:rsid w:val="007F0B60"/>
    <w:rsid w:val="007F30F0"/>
    <w:rsid w:val="007F5950"/>
    <w:rsid w:val="007F5D0E"/>
    <w:rsid w:val="008012AB"/>
    <w:rsid w:val="0080143C"/>
    <w:rsid w:val="008032EA"/>
    <w:rsid w:val="0080445A"/>
    <w:rsid w:val="008055D3"/>
    <w:rsid w:val="00813365"/>
    <w:rsid w:val="008139BE"/>
    <w:rsid w:val="00814165"/>
    <w:rsid w:val="00814E9F"/>
    <w:rsid w:val="00817279"/>
    <w:rsid w:val="008253BF"/>
    <w:rsid w:val="00825898"/>
    <w:rsid w:val="00830714"/>
    <w:rsid w:val="00833372"/>
    <w:rsid w:val="008341EF"/>
    <w:rsid w:val="00834AFF"/>
    <w:rsid w:val="00834D9C"/>
    <w:rsid w:val="00837976"/>
    <w:rsid w:val="00842567"/>
    <w:rsid w:val="00842B42"/>
    <w:rsid w:val="008440DE"/>
    <w:rsid w:val="008443B2"/>
    <w:rsid w:val="00847939"/>
    <w:rsid w:val="008574BB"/>
    <w:rsid w:val="00857F50"/>
    <w:rsid w:val="00860A71"/>
    <w:rsid w:val="00872649"/>
    <w:rsid w:val="00873041"/>
    <w:rsid w:val="00876D99"/>
    <w:rsid w:val="00876F7E"/>
    <w:rsid w:val="00881D71"/>
    <w:rsid w:val="00882A4B"/>
    <w:rsid w:val="0088538B"/>
    <w:rsid w:val="00892A99"/>
    <w:rsid w:val="008967D8"/>
    <w:rsid w:val="008A0C82"/>
    <w:rsid w:val="008A1150"/>
    <w:rsid w:val="008A3D56"/>
    <w:rsid w:val="008B12E3"/>
    <w:rsid w:val="008B2B7D"/>
    <w:rsid w:val="008B5407"/>
    <w:rsid w:val="008B647E"/>
    <w:rsid w:val="008C4333"/>
    <w:rsid w:val="008C54AA"/>
    <w:rsid w:val="008C6E7B"/>
    <w:rsid w:val="008D0060"/>
    <w:rsid w:val="008D1DD8"/>
    <w:rsid w:val="008D451C"/>
    <w:rsid w:val="008D4F33"/>
    <w:rsid w:val="008D6864"/>
    <w:rsid w:val="008D6A7C"/>
    <w:rsid w:val="008E21D3"/>
    <w:rsid w:val="008E2C45"/>
    <w:rsid w:val="008E4DD0"/>
    <w:rsid w:val="008E5702"/>
    <w:rsid w:val="008E6344"/>
    <w:rsid w:val="008E7FF1"/>
    <w:rsid w:val="008F09EC"/>
    <w:rsid w:val="00903046"/>
    <w:rsid w:val="00904A6D"/>
    <w:rsid w:val="0090677F"/>
    <w:rsid w:val="0092110F"/>
    <w:rsid w:val="00922DF8"/>
    <w:rsid w:val="009246C2"/>
    <w:rsid w:val="009315C7"/>
    <w:rsid w:val="00931ACB"/>
    <w:rsid w:val="00931B6F"/>
    <w:rsid w:val="00931E5E"/>
    <w:rsid w:val="00933642"/>
    <w:rsid w:val="00933860"/>
    <w:rsid w:val="00933A95"/>
    <w:rsid w:val="00937807"/>
    <w:rsid w:val="00937A0A"/>
    <w:rsid w:val="00937B31"/>
    <w:rsid w:val="00941697"/>
    <w:rsid w:val="00942FE2"/>
    <w:rsid w:val="009445FC"/>
    <w:rsid w:val="00945641"/>
    <w:rsid w:val="0094747A"/>
    <w:rsid w:val="00950000"/>
    <w:rsid w:val="00954EDB"/>
    <w:rsid w:val="009615E0"/>
    <w:rsid w:val="00970D6B"/>
    <w:rsid w:val="00971C42"/>
    <w:rsid w:val="0097348D"/>
    <w:rsid w:val="009735C0"/>
    <w:rsid w:val="00985365"/>
    <w:rsid w:val="00990436"/>
    <w:rsid w:val="009905F1"/>
    <w:rsid w:val="00991C86"/>
    <w:rsid w:val="00991CB9"/>
    <w:rsid w:val="009A02B6"/>
    <w:rsid w:val="009A1FBC"/>
    <w:rsid w:val="009A3BD3"/>
    <w:rsid w:val="009A6625"/>
    <w:rsid w:val="009A662F"/>
    <w:rsid w:val="009A7649"/>
    <w:rsid w:val="009A786F"/>
    <w:rsid w:val="009B4CB8"/>
    <w:rsid w:val="009C144A"/>
    <w:rsid w:val="009C199C"/>
    <w:rsid w:val="009C36CD"/>
    <w:rsid w:val="009C3D2A"/>
    <w:rsid w:val="009C7739"/>
    <w:rsid w:val="009D4D8B"/>
    <w:rsid w:val="009E0B54"/>
    <w:rsid w:val="009E1BCE"/>
    <w:rsid w:val="009E28DF"/>
    <w:rsid w:val="009E2C49"/>
    <w:rsid w:val="009E3544"/>
    <w:rsid w:val="009E4281"/>
    <w:rsid w:val="009E4782"/>
    <w:rsid w:val="009E4D47"/>
    <w:rsid w:val="009E551D"/>
    <w:rsid w:val="009F1FCC"/>
    <w:rsid w:val="009F5350"/>
    <w:rsid w:val="009F5493"/>
    <w:rsid w:val="00A00495"/>
    <w:rsid w:val="00A030F8"/>
    <w:rsid w:val="00A10269"/>
    <w:rsid w:val="00A12E7A"/>
    <w:rsid w:val="00A13DC3"/>
    <w:rsid w:val="00A16AFC"/>
    <w:rsid w:val="00A2172D"/>
    <w:rsid w:val="00A21F48"/>
    <w:rsid w:val="00A22F48"/>
    <w:rsid w:val="00A264CA"/>
    <w:rsid w:val="00A35144"/>
    <w:rsid w:val="00A41CF5"/>
    <w:rsid w:val="00A439B0"/>
    <w:rsid w:val="00A456F3"/>
    <w:rsid w:val="00A52FEE"/>
    <w:rsid w:val="00A55A6C"/>
    <w:rsid w:val="00A607F9"/>
    <w:rsid w:val="00A64913"/>
    <w:rsid w:val="00A64A9A"/>
    <w:rsid w:val="00A71D0D"/>
    <w:rsid w:val="00A762CD"/>
    <w:rsid w:val="00A76855"/>
    <w:rsid w:val="00A77CFE"/>
    <w:rsid w:val="00A80331"/>
    <w:rsid w:val="00A83651"/>
    <w:rsid w:val="00AA0BD4"/>
    <w:rsid w:val="00AA5FB2"/>
    <w:rsid w:val="00AA7BE5"/>
    <w:rsid w:val="00AB616C"/>
    <w:rsid w:val="00AC1386"/>
    <w:rsid w:val="00AC176C"/>
    <w:rsid w:val="00AC2E40"/>
    <w:rsid w:val="00AC60ED"/>
    <w:rsid w:val="00AC614A"/>
    <w:rsid w:val="00AC6F42"/>
    <w:rsid w:val="00AD14E7"/>
    <w:rsid w:val="00AD28BF"/>
    <w:rsid w:val="00AD413B"/>
    <w:rsid w:val="00AD4AF2"/>
    <w:rsid w:val="00AE3333"/>
    <w:rsid w:val="00AE5B76"/>
    <w:rsid w:val="00AE72CD"/>
    <w:rsid w:val="00AE75F0"/>
    <w:rsid w:val="00AF3BCB"/>
    <w:rsid w:val="00AF5E32"/>
    <w:rsid w:val="00B051E0"/>
    <w:rsid w:val="00B05564"/>
    <w:rsid w:val="00B101CB"/>
    <w:rsid w:val="00B11A90"/>
    <w:rsid w:val="00B1403A"/>
    <w:rsid w:val="00B202A7"/>
    <w:rsid w:val="00B24866"/>
    <w:rsid w:val="00B26479"/>
    <w:rsid w:val="00B302CD"/>
    <w:rsid w:val="00B3400A"/>
    <w:rsid w:val="00B41A9D"/>
    <w:rsid w:val="00B436CC"/>
    <w:rsid w:val="00B4383E"/>
    <w:rsid w:val="00B453C0"/>
    <w:rsid w:val="00B5145F"/>
    <w:rsid w:val="00B51BFD"/>
    <w:rsid w:val="00B551C8"/>
    <w:rsid w:val="00B552A4"/>
    <w:rsid w:val="00B605F5"/>
    <w:rsid w:val="00B61DF6"/>
    <w:rsid w:val="00B6538F"/>
    <w:rsid w:val="00B66D85"/>
    <w:rsid w:val="00B67FB3"/>
    <w:rsid w:val="00B701A4"/>
    <w:rsid w:val="00B714FE"/>
    <w:rsid w:val="00B73BE3"/>
    <w:rsid w:val="00B74659"/>
    <w:rsid w:val="00B87A0A"/>
    <w:rsid w:val="00BA36EE"/>
    <w:rsid w:val="00BA664D"/>
    <w:rsid w:val="00BB0439"/>
    <w:rsid w:val="00BB5B20"/>
    <w:rsid w:val="00BB673B"/>
    <w:rsid w:val="00BB7B20"/>
    <w:rsid w:val="00BC1D9E"/>
    <w:rsid w:val="00BC25DE"/>
    <w:rsid w:val="00BD2F73"/>
    <w:rsid w:val="00BD6B92"/>
    <w:rsid w:val="00BE15E5"/>
    <w:rsid w:val="00BE4DAE"/>
    <w:rsid w:val="00BE56D1"/>
    <w:rsid w:val="00BE5AE8"/>
    <w:rsid w:val="00BF0A38"/>
    <w:rsid w:val="00BF0E99"/>
    <w:rsid w:val="00BF5B75"/>
    <w:rsid w:val="00BF6AA6"/>
    <w:rsid w:val="00BF7549"/>
    <w:rsid w:val="00C009E7"/>
    <w:rsid w:val="00C00F78"/>
    <w:rsid w:val="00C01C44"/>
    <w:rsid w:val="00C07DF9"/>
    <w:rsid w:val="00C17CD5"/>
    <w:rsid w:val="00C25AC8"/>
    <w:rsid w:val="00C3401B"/>
    <w:rsid w:val="00C37243"/>
    <w:rsid w:val="00C42CC3"/>
    <w:rsid w:val="00C500CA"/>
    <w:rsid w:val="00C504F9"/>
    <w:rsid w:val="00C50E1B"/>
    <w:rsid w:val="00C515F0"/>
    <w:rsid w:val="00C53222"/>
    <w:rsid w:val="00C56E6E"/>
    <w:rsid w:val="00C60BCD"/>
    <w:rsid w:val="00C6199E"/>
    <w:rsid w:val="00C73DCC"/>
    <w:rsid w:val="00C917BA"/>
    <w:rsid w:val="00C93856"/>
    <w:rsid w:val="00C951D6"/>
    <w:rsid w:val="00C96C9B"/>
    <w:rsid w:val="00CA1099"/>
    <w:rsid w:val="00CA1A53"/>
    <w:rsid w:val="00CA1E79"/>
    <w:rsid w:val="00CA36B3"/>
    <w:rsid w:val="00CA3EC8"/>
    <w:rsid w:val="00CA4A07"/>
    <w:rsid w:val="00CA6962"/>
    <w:rsid w:val="00CB0A9D"/>
    <w:rsid w:val="00CB423D"/>
    <w:rsid w:val="00CB5986"/>
    <w:rsid w:val="00CB6E57"/>
    <w:rsid w:val="00CB7E82"/>
    <w:rsid w:val="00CC31D9"/>
    <w:rsid w:val="00CC4D9E"/>
    <w:rsid w:val="00CC7524"/>
    <w:rsid w:val="00CD264F"/>
    <w:rsid w:val="00CD324F"/>
    <w:rsid w:val="00CD383C"/>
    <w:rsid w:val="00CD459B"/>
    <w:rsid w:val="00CD543D"/>
    <w:rsid w:val="00CE0653"/>
    <w:rsid w:val="00CE2307"/>
    <w:rsid w:val="00CE2947"/>
    <w:rsid w:val="00CE3F3B"/>
    <w:rsid w:val="00CE5C5E"/>
    <w:rsid w:val="00CE7047"/>
    <w:rsid w:val="00CF3ED0"/>
    <w:rsid w:val="00CF572B"/>
    <w:rsid w:val="00CF6972"/>
    <w:rsid w:val="00D11B15"/>
    <w:rsid w:val="00D12DA7"/>
    <w:rsid w:val="00D136A8"/>
    <w:rsid w:val="00D13B22"/>
    <w:rsid w:val="00D15EB0"/>
    <w:rsid w:val="00D162F2"/>
    <w:rsid w:val="00D16B3C"/>
    <w:rsid w:val="00D17208"/>
    <w:rsid w:val="00D177D1"/>
    <w:rsid w:val="00D20D7D"/>
    <w:rsid w:val="00D226D0"/>
    <w:rsid w:val="00D24124"/>
    <w:rsid w:val="00D277B1"/>
    <w:rsid w:val="00D3265A"/>
    <w:rsid w:val="00D33597"/>
    <w:rsid w:val="00D33F5C"/>
    <w:rsid w:val="00D372C6"/>
    <w:rsid w:val="00D445A2"/>
    <w:rsid w:val="00D57B9C"/>
    <w:rsid w:val="00D602B1"/>
    <w:rsid w:val="00D62765"/>
    <w:rsid w:val="00D62E8E"/>
    <w:rsid w:val="00D63736"/>
    <w:rsid w:val="00D65511"/>
    <w:rsid w:val="00D66437"/>
    <w:rsid w:val="00D66E88"/>
    <w:rsid w:val="00D705A2"/>
    <w:rsid w:val="00D70E8D"/>
    <w:rsid w:val="00D711F3"/>
    <w:rsid w:val="00D71525"/>
    <w:rsid w:val="00D71CF1"/>
    <w:rsid w:val="00D753D9"/>
    <w:rsid w:val="00D75DF7"/>
    <w:rsid w:val="00D771BD"/>
    <w:rsid w:val="00D77EBD"/>
    <w:rsid w:val="00D91F47"/>
    <w:rsid w:val="00DA06E2"/>
    <w:rsid w:val="00DA3349"/>
    <w:rsid w:val="00DA3FB2"/>
    <w:rsid w:val="00DA468A"/>
    <w:rsid w:val="00DA5712"/>
    <w:rsid w:val="00DB021E"/>
    <w:rsid w:val="00DB22DB"/>
    <w:rsid w:val="00DB67D3"/>
    <w:rsid w:val="00DB6A61"/>
    <w:rsid w:val="00DC1B67"/>
    <w:rsid w:val="00DC1D38"/>
    <w:rsid w:val="00DC2399"/>
    <w:rsid w:val="00DC41F4"/>
    <w:rsid w:val="00DD2C64"/>
    <w:rsid w:val="00DD67C6"/>
    <w:rsid w:val="00DD6E95"/>
    <w:rsid w:val="00DE0F06"/>
    <w:rsid w:val="00DE2B4A"/>
    <w:rsid w:val="00DE3CCD"/>
    <w:rsid w:val="00DE4E74"/>
    <w:rsid w:val="00DE540F"/>
    <w:rsid w:val="00DE6DC7"/>
    <w:rsid w:val="00DF4C94"/>
    <w:rsid w:val="00DF5D96"/>
    <w:rsid w:val="00E016D4"/>
    <w:rsid w:val="00E06EFB"/>
    <w:rsid w:val="00E079A1"/>
    <w:rsid w:val="00E14FC5"/>
    <w:rsid w:val="00E1518D"/>
    <w:rsid w:val="00E15804"/>
    <w:rsid w:val="00E172F2"/>
    <w:rsid w:val="00E213E3"/>
    <w:rsid w:val="00E249C9"/>
    <w:rsid w:val="00E329FB"/>
    <w:rsid w:val="00E34207"/>
    <w:rsid w:val="00E346EA"/>
    <w:rsid w:val="00E378F9"/>
    <w:rsid w:val="00E41D9C"/>
    <w:rsid w:val="00E45F7A"/>
    <w:rsid w:val="00E47A7A"/>
    <w:rsid w:val="00E50256"/>
    <w:rsid w:val="00E50A1D"/>
    <w:rsid w:val="00E50FAD"/>
    <w:rsid w:val="00E51A0D"/>
    <w:rsid w:val="00E552D4"/>
    <w:rsid w:val="00E57662"/>
    <w:rsid w:val="00E5777A"/>
    <w:rsid w:val="00E64472"/>
    <w:rsid w:val="00E67117"/>
    <w:rsid w:val="00E67972"/>
    <w:rsid w:val="00E74B67"/>
    <w:rsid w:val="00E74DA6"/>
    <w:rsid w:val="00E758F6"/>
    <w:rsid w:val="00E766A2"/>
    <w:rsid w:val="00E76B4B"/>
    <w:rsid w:val="00E82B26"/>
    <w:rsid w:val="00E847F7"/>
    <w:rsid w:val="00E84872"/>
    <w:rsid w:val="00E84903"/>
    <w:rsid w:val="00E869C0"/>
    <w:rsid w:val="00E8715A"/>
    <w:rsid w:val="00E94C92"/>
    <w:rsid w:val="00E959F4"/>
    <w:rsid w:val="00E971F8"/>
    <w:rsid w:val="00EA214F"/>
    <w:rsid w:val="00EA303C"/>
    <w:rsid w:val="00EB1A83"/>
    <w:rsid w:val="00EB270E"/>
    <w:rsid w:val="00EB6AB8"/>
    <w:rsid w:val="00EC20B2"/>
    <w:rsid w:val="00EC263E"/>
    <w:rsid w:val="00EC3096"/>
    <w:rsid w:val="00EC328F"/>
    <w:rsid w:val="00EC5B86"/>
    <w:rsid w:val="00EC5BE0"/>
    <w:rsid w:val="00EE512D"/>
    <w:rsid w:val="00EE5AA7"/>
    <w:rsid w:val="00EF0142"/>
    <w:rsid w:val="00EF1BE2"/>
    <w:rsid w:val="00F01137"/>
    <w:rsid w:val="00F024CB"/>
    <w:rsid w:val="00F04A25"/>
    <w:rsid w:val="00F179AB"/>
    <w:rsid w:val="00F2194D"/>
    <w:rsid w:val="00F30862"/>
    <w:rsid w:val="00F30C38"/>
    <w:rsid w:val="00F317BA"/>
    <w:rsid w:val="00F367F1"/>
    <w:rsid w:val="00F51C9E"/>
    <w:rsid w:val="00F5655F"/>
    <w:rsid w:val="00F62068"/>
    <w:rsid w:val="00F62506"/>
    <w:rsid w:val="00F70ACA"/>
    <w:rsid w:val="00F73A12"/>
    <w:rsid w:val="00F77800"/>
    <w:rsid w:val="00F822CA"/>
    <w:rsid w:val="00F8331B"/>
    <w:rsid w:val="00F85182"/>
    <w:rsid w:val="00F93AC4"/>
    <w:rsid w:val="00F93EA8"/>
    <w:rsid w:val="00F962B9"/>
    <w:rsid w:val="00FA0857"/>
    <w:rsid w:val="00FA1961"/>
    <w:rsid w:val="00FA1E8E"/>
    <w:rsid w:val="00FA332C"/>
    <w:rsid w:val="00FB2F76"/>
    <w:rsid w:val="00FB6DF9"/>
    <w:rsid w:val="00FC0461"/>
    <w:rsid w:val="00FC07E8"/>
    <w:rsid w:val="00FD43AD"/>
    <w:rsid w:val="00FE0182"/>
    <w:rsid w:val="00FE5881"/>
    <w:rsid w:val="00FE5DE4"/>
    <w:rsid w:val="00FE73EA"/>
    <w:rsid w:val="00FF1C5B"/>
    <w:rsid w:val="00FF400E"/>
    <w:rsid w:val="00FF4143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3E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F56F-F7DC-48F7-8409-D279820E7AEC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590163-6276-470E-ACA3-125317B0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DFD28-0BA8-4D49-92BC-744D49E9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E1AC51-0801-48CC-95C1-25E5F30B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2022-01-18T02:50:00Z</dcterms:created>
  <dcterms:modified xsi:type="dcterms:W3CDTF">2022-03-10T03:09:00Z</dcterms:modified>
</cp:coreProperties>
</file>