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F559C7" w14:textId="395CACF0" w:rsidR="003735E2" w:rsidRDefault="00237C3F">
      <w:r>
        <w:rPr>
          <w:noProof/>
        </w:rPr>
        <mc:AlternateContent>
          <mc:Choice Requires="wps">
            <w:drawing>
              <wp:anchor distT="0" distB="0" distL="114300" distR="114300" simplePos="0" relativeHeight="251659264" behindDoc="0" locked="0" layoutInCell="1" allowOverlap="1" wp14:anchorId="1F7D5BC7" wp14:editId="130EF10E">
                <wp:simplePos x="0" y="0"/>
                <wp:positionH relativeFrom="column">
                  <wp:posOffset>7479161</wp:posOffset>
                </wp:positionH>
                <wp:positionV relativeFrom="paragraph">
                  <wp:posOffset>-215900</wp:posOffset>
                </wp:positionV>
                <wp:extent cx="1584176" cy="457200"/>
                <wp:effectExtent l="0" t="0" r="16510" b="19050"/>
                <wp:wrapNone/>
                <wp:docPr id="3" name="テキスト ボックス 2">
                  <a:extLst xmlns:a="http://schemas.openxmlformats.org/drawingml/2006/main">
                    <a:ext uri="{FF2B5EF4-FFF2-40B4-BE49-F238E27FC236}">
                      <a16:creationId xmlns:a16="http://schemas.microsoft.com/office/drawing/2014/main" id="{E8284659-67B5-4BE9-AC55-2171BE6CB770}"/>
                    </a:ext>
                  </a:extLst>
                </wp:docPr>
                <wp:cNvGraphicFramePr/>
                <a:graphic xmlns:a="http://schemas.openxmlformats.org/drawingml/2006/main">
                  <a:graphicData uri="http://schemas.microsoft.com/office/word/2010/wordprocessingShape">
                    <wps:wsp>
                      <wps:cNvSpPr txBox="1"/>
                      <wps:spPr>
                        <a:xfrm>
                          <a:off x="0" y="0"/>
                          <a:ext cx="1584176" cy="457200"/>
                        </a:xfrm>
                        <a:prstGeom prst="rect">
                          <a:avLst/>
                        </a:prstGeom>
                        <a:noFill/>
                        <a:ln>
                          <a:solidFill>
                            <a:schemeClr val="tx1"/>
                          </a:solidFill>
                        </a:ln>
                      </wps:spPr>
                      <wps:txbx>
                        <w:txbxContent>
                          <w:p w14:paraId="72F49766" w14:textId="77777777" w:rsidR="00237C3F" w:rsidRPr="00237C3F" w:rsidRDefault="00237C3F" w:rsidP="00237C3F">
                            <w:pPr>
                              <w:jc w:val="center"/>
                              <w:textAlignment w:val="baseline"/>
                              <w:rPr>
                                <w:rFonts w:ascii="ＭＳ Ｐゴシック" w:eastAsia="ＭＳ Ｐゴシック" w:hAnsi="ＭＳ Ｐゴシック"/>
                                <w:color w:val="000000" w:themeColor="text1"/>
                                <w:kern w:val="24"/>
                                <w:sz w:val="36"/>
                                <w:szCs w:val="36"/>
                              </w:rPr>
                            </w:pPr>
                            <w:r w:rsidRPr="00237C3F">
                              <w:rPr>
                                <w:rFonts w:ascii="ＭＳ Ｐゴシック" w:eastAsia="ＭＳ Ｐゴシック" w:hAnsi="ＭＳ Ｐゴシック" w:hint="eastAsia"/>
                                <w:color w:val="000000" w:themeColor="text1"/>
                                <w:kern w:val="24"/>
                                <w:sz w:val="36"/>
                                <w:szCs w:val="36"/>
                              </w:rPr>
                              <w:t>資料２</w:t>
                            </w:r>
                          </w:p>
                        </w:txbxContent>
                      </wps:txbx>
                      <wps:bodyPr wrap="square" rtlCol="0" anchor="ctr">
                        <a:noAutofit/>
                      </wps:bodyPr>
                    </wps:wsp>
                  </a:graphicData>
                </a:graphic>
                <wp14:sizeRelV relativeFrom="margin">
                  <wp14:pctHeight>0</wp14:pctHeight>
                </wp14:sizeRelV>
              </wp:anchor>
            </w:drawing>
          </mc:Choice>
          <mc:Fallback>
            <w:pict>
              <v:shapetype w14:anchorId="1F7D5BC7" id="_x0000_t202" coordsize="21600,21600" o:spt="202" path="m,l,21600r21600,l21600,xe">
                <v:stroke joinstyle="miter"/>
                <v:path gradientshapeok="t" o:connecttype="rect"/>
              </v:shapetype>
              <v:shape id="テキスト ボックス 2" o:spid="_x0000_s1026" type="#_x0000_t202" style="position:absolute;left:0;text-align:left;margin-left:588.9pt;margin-top:-17pt;width:124.75pt;height:36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" filled="f" strokecolor="black [3213]">
                <v:textbox>
                  <w:txbxContent>
                    <w:p w14:paraId="72F49766" w14:textId="77777777" w:rsidR="00237C3F" w:rsidRPr="00237C3F" w:rsidRDefault="00237C3F" w:rsidP="00237C3F">
                      <w:pPr>
                        <w:jc w:val="center"/>
                        <w:textAlignment w:val="baseline"/>
                        <w:rPr>
                          <w:rFonts w:ascii="ＭＳ Ｐゴシック" w:eastAsia="ＭＳ Ｐゴシック" w:hAnsi="ＭＳ Ｐゴシック"/>
                          <w:color w:val="000000" w:themeColor="text1"/>
                          <w:kern w:val="24"/>
                          <w:sz w:val="36"/>
                          <w:szCs w:val="36"/>
                        </w:rPr>
                      </w:pPr>
                      <w:r w:rsidRPr="00237C3F">
                        <w:rPr>
                          <w:rFonts w:ascii="ＭＳ Ｐゴシック" w:eastAsia="ＭＳ Ｐゴシック" w:hAnsi="ＭＳ Ｐゴシック" w:hint="eastAsia"/>
                          <w:color w:val="000000" w:themeColor="text1"/>
                          <w:kern w:val="24"/>
                          <w:sz w:val="36"/>
                          <w:szCs w:val="36"/>
                        </w:rPr>
                        <w:t>資料２</w:t>
                      </w:r>
                    </w:p>
                  </w:txbxContent>
                </v:textbox>
              </v:shape>
            </w:pict>
          </mc:Fallback>
        </mc:AlternateContent>
      </w:r>
    </w:p>
    <w:p w14:paraId="33635784" w14:textId="198BEE70" w:rsidR="00237C3F" w:rsidRDefault="00237C3F" w:rsidP="00237C3F">
      <w:r>
        <w:rPr>
          <w:noProof/>
        </w:rPr>
        <mc:AlternateContent>
          <mc:Choice Requires="wps">
            <w:drawing>
              <wp:anchor distT="0" distB="0" distL="114300" distR="114300" simplePos="0" relativeHeight="251661312" behindDoc="0" locked="0" layoutInCell="1" allowOverlap="1" wp14:anchorId="0F015EE9" wp14:editId="38454147">
                <wp:simplePos x="0" y="0"/>
                <wp:positionH relativeFrom="column">
                  <wp:posOffset>378372</wp:posOffset>
                </wp:positionH>
                <wp:positionV relativeFrom="paragraph">
                  <wp:posOffset>228600</wp:posOffset>
                </wp:positionV>
                <wp:extent cx="8895715" cy="1257300"/>
                <wp:effectExtent l="0" t="0" r="19685" b="19050"/>
                <wp:wrapNone/>
                <wp:docPr id="15" name="角丸四角形 1">
                  <a:extLst xmlns:a="http://schemas.openxmlformats.org/drawingml/2006/main">
                    <a:ext uri="{FF2B5EF4-FFF2-40B4-BE49-F238E27FC236}">
                      <a16:creationId xmlns:a16="http://schemas.microsoft.com/office/drawing/2014/main" id="{02D68224-3187-4018-A33D-CBAC1D64B724}"/>
                    </a:ext>
                  </a:extLst>
                </wp:docPr>
                <wp:cNvGraphicFramePr/>
                <a:graphic xmlns:a="http://schemas.openxmlformats.org/drawingml/2006/main">
                  <a:graphicData uri="http://schemas.microsoft.com/office/word/2010/wordprocessingShape">
                    <wps:wsp>
                      <wps:cNvSpPr/>
                      <wps:spPr>
                        <a:xfrm>
                          <a:off x="0" y="0"/>
                          <a:ext cx="8895715" cy="1257300"/>
                        </a:xfrm>
                        <a:prstGeom prst="roundRect">
                          <a:avLst/>
                        </a:prstGeom>
                        <a:gradFill flip="none" rotWithShape="1">
                          <a:gsLst>
                            <a:gs pos="65000">
                              <a:srgbClr val="73F194"/>
                            </a:gs>
                            <a:gs pos="100000">
                              <a:schemeClr val="bg1"/>
                            </a:gs>
                          </a:gsLst>
                          <a:path path="circle">
                            <a:fillToRect l="50000" t="50000" r="50000" b="50000"/>
                          </a:path>
                          <a:tileRect/>
                        </a:gradFill>
                        <a:ln>
                          <a:solidFill>
                            <a:schemeClr val="tx1"/>
                          </a:solidFill>
                        </a:ln>
                      </wps:spPr>
                      <wps:style>
                        <a:lnRef idx="1">
                          <a:schemeClr val="accent2"/>
                        </a:lnRef>
                        <a:fillRef idx="2">
                          <a:schemeClr val="accent2"/>
                        </a:fillRef>
                        <a:effectRef idx="1">
                          <a:schemeClr val="accent2"/>
                        </a:effectRef>
                        <a:fontRef idx="minor">
                          <a:schemeClr val="dk1"/>
                        </a:fontRef>
                      </wps:style>
                      <wps:txbx>
                        <w:txbxContent>
                          <w:p w14:paraId="7538A5B2" w14:textId="77777777" w:rsidR="00237C3F" w:rsidRPr="00237C3F" w:rsidRDefault="00237C3F" w:rsidP="00237C3F">
                            <w:pPr>
                              <w:jc w:val="center"/>
                              <w:textAlignment w:val="baseline"/>
                              <w:rPr>
                                <w:rFonts w:ascii="ＭＳ Ｐゴシック" w:eastAsia="ＭＳ Ｐゴシック" w:hAnsi="ＭＳ Ｐゴシック"/>
                                <w:b/>
                                <w:bCs/>
                                <w:color w:val="000000" w:themeColor="dark1"/>
                                <w:kern w:val="24"/>
                                <w:sz w:val="48"/>
                                <w:szCs w:val="48"/>
                              </w:rPr>
                            </w:pPr>
                            <w:r w:rsidRPr="00237C3F">
                              <w:rPr>
                                <w:rFonts w:ascii="ＭＳ Ｐゴシック" w:eastAsia="ＭＳ Ｐゴシック" w:hAnsi="ＭＳ Ｐゴシック" w:hint="eastAsia"/>
                                <w:b/>
                                <w:bCs/>
                                <w:color w:val="000000" w:themeColor="dark1"/>
                                <w:kern w:val="24"/>
                                <w:sz w:val="48"/>
                                <w:szCs w:val="48"/>
                              </w:rPr>
                              <w:t>市町村の相談支援体制アセスメント実施結果概要</w:t>
                            </w:r>
                          </w:p>
                        </w:txbxContent>
                      </wps:txbx>
                      <wps:bodyPr rtlCol="0" anchor="ctr">
                        <a:noAutofit/>
                      </wps:bodyPr>
                    </wps:wsp>
                  </a:graphicData>
                </a:graphic>
                <wp14:sizeRelV relativeFrom="margin">
                  <wp14:pctHeight>0</wp14:pctHeight>
                </wp14:sizeRelV>
              </wp:anchor>
            </w:drawing>
          </mc:Choice>
          <mc:Fallback>
            <w:pict>
              <v:roundrect w14:anchorId="0F015EE9" id="角丸四角形 1" o:spid="_x0000_s1027" style="position:absolute;left:0;text-align:left;margin-left:29.8pt;margin-top:18pt;width:700.45pt;height:99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" fillcolor="#73f194" strokecolor="black [3213]" strokeweight=".5pt">
                <v:fill color2="white [3212]" rotate="t" focusposition=".5,.5" focussize="" colors="0 #73f194;42598f #73f194" focus="100%" type="gradientRadial"/>
                <v:stroke joinstyle="miter"/>
                <v:textbox>
                  <w:txbxContent>
                    <w:p w14:paraId="7538A5B2" w14:textId="77777777" w:rsidR="00237C3F" w:rsidRPr="00237C3F" w:rsidRDefault="00237C3F" w:rsidP="00237C3F">
                      <w:pPr>
                        <w:jc w:val="center"/>
                        <w:textAlignment w:val="baseline"/>
                        <w:rPr>
                          <w:rFonts w:ascii="ＭＳ Ｐゴシック" w:eastAsia="ＭＳ Ｐゴシック" w:hAnsi="ＭＳ Ｐゴシック"/>
                          <w:b/>
                          <w:bCs/>
                          <w:color w:val="000000" w:themeColor="dark1"/>
                          <w:kern w:val="24"/>
                          <w:sz w:val="48"/>
                          <w:szCs w:val="48"/>
                        </w:rPr>
                      </w:pPr>
                      <w:r w:rsidRPr="00237C3F">
                        <w:rPr>
                          <w:rFonts w:ascii="ＭＳ Ｐゴシック" w:eastAsia="ＭＳ Ｐゴシック" w:hAnsi="ＭＳ Ｐゴシック" w:hint="eastAsia"/>
                          <w:b/>
                          <w:bCs/>
                          <w:color w:val="000000" w:themeColor="dark1"/>
                          <w:kern w:val="24"/>
                          <w:sz w:val="48"/>
                          <w:szCs w:val="48"/>
                        </w:rPr>
                        <w:t>市町村の相談支援体制アセスメント実施結果概要</w:t>
                      </w:r>
                    </w:p>
                  </w:txbxContent>
                </v:textbox>
              </v:roundrect>
            </w:pict>
          </mc:Fallback>
        </mc:AlternateContent>
      </w:r>
    </w:p>
    <w:p w14:paraId="09CC1121" w14:textId="7717C391" w:rsidR="00237C3F" w:rsidRDefault="00237C3F" w:rsidP="00237C3F"/>
    <w:p w14:paraId="65B68B82" w14:textId="2712E18E" w:rsidR="00237C3F" w:rsidRPr="00237C3F" w:rsidRDefault="00237C3F" w:rsidP="00237C3F"/>
    <w:p w14:paraId="1A63CA92" w14:textId="015F0F8C" w:rsidR="00237C3F" w:rsidRPr="00237C3F" w:rsidRDefault="00237C3F" w:rsidP="00237C3F"/>
    <w:p w14:paraId="36E40C6E" w14:textId="65BDB5FF" w:rsidR="00237C3F" w:rsidRPr="00237C3F" w:rsidRDefault="00237C3F" w:rsidP="00237C3F"/>
    <w:p w14:paraId="39FBDB5E" w14:textId="0E1B75ED" w:rsidR="00237C3F" w:rsidRPr="00237C3F" w:rsidRDefault="00237C3F" w:rsidP="00237C3F"/>
    <w:p w14:paraId="4E87B13B" w14:textId="46A6FDBF" w:rsidR="00237C3F" w:rsidRPr="00237C3F" w:rsidRDefault="00237C3F" w:rsidP="00237C3F"/>
    <w:p w14:paraId="0F617603" w14:textId="28F8FA9A" w:rsidR="00237C3F" w:rsidRDefault="00237C3F" w:rsidP="00237C3F"/>
    <w:p w14:paraId="72B2B18C" w14:textId="4C522C43" w:rsidR="00237C3F" w:rsidRDefault="00237C3F" w:rsidP="00237C3F"/>
    <w:p w14:paraId="0778EF78" w14:textId="5A0CE835" w:rsidR="00237C3F" w:rsidRDefault="00FA40D5" w:rsidP="00237C3F">
      <w:r>
        <w:rPr>
          <w:noProof/>
        </w:rPr>
        <mc:AlternateContent>
          <mc:Choice Requires="wps">
            <w:drawing>
              <wp:anchor distT="0" distB="0" distL="114300" distR="114300" simplePos="0" relativeHeight="251663360" behindDoc="0" locked="0" layoutInCell="1" allowOverlap="1" wp14:anchorId="783FA82B" wp14:editId="0C85B302">
                <wp:simplePos x="0" y="0"/>
                <wp:positionH relativeFrom="column">
                  <wp:posOffset>1003519</wp:posOffset>
                </wp:positionH>
                <wp:positionV relativeFrom="paragraph">
                  <wp:posOffset>227965</wp:posOffset>
                </wp:positionV>
                <wp:extent cx="7663180" cy="1591945"/>
                <wp:effectExtent l="0" t="0" r="13970" b="27305"/>
                <wp:wrapNone/>
                <wp:docPr id="17" name="テキスト ボックス 16">
                  <a:extLst xmlns:a="http://schemas.openxmlformats.org/drawingml/2006/main">
                    <a:ext uri="{FF2B5EF4-FFF2-40B4-BE49-F238E27FC236}">
                      <a16:creationId xmlns:a16="http://schemas.microsoft.com/office/drawing/2014/main" id="{44185FA1-DAF5-4944-AB63-A04A060873E7}"/>
                    </a:ext>
                  </a:extLst>
                </wp:docPr>
                <wp:cNvGraphicFramePr/>
                <a:graphic xmlns:a="http://schemas.openxmlformats.org/drawingml/2006/main">
                  <a:graphicData uri="http://schemas.microsoft.com/office/word/2010/wordprocessingShape">
                    <wps:wsp>
                      <wps:cNvSpPr txBox="1"/>
                      <wps:spPr>
                        <a:xfrm>
                          <a:off x="0" y="0"/>
                          <a:ext cx="7663180" cy="1591945"/>
                        </a:xfrm>
                        <a:prstGeom prst="rect">
                          <a:avLst/>
                        </a:prstGeom>
                        <a:noFill/>
                        <a:ln>
                          <a:solidFill>
                            <a:schemeClr val="tx1"/>
                          </a:solidFill>
                        </a:ln>
                      </wps:spPr>
                      <wps:txbx>
                        <w:txbxContent>
                          <w:p w14:paraId="66F64576" w14:textId="724B0785" w:rsidR="00237C3F" w:rsidRDefault="00237C3F" w:rsidP="00237C3F">
                            <w:pPr>
                              <w:spacing w:line="360" w:lineRule="exact"/>
                              <w:textAlignment w:val="baseline"/>
                              <w:rPr>
                                <w:rFonts w:ascii="游明朝" w:eastAsia="メイリオ" w:hAnsi="メイリオ" w:cs="Times New Roman"/>
                                <w:b/>
                                <w:bCs/>
                                <w:color w:val="000000" w:themeColor="text1"/>
                                <w:sz w:val="32"/>
                                <w:szCs w:val="32"/>
                              </w:rPr>
                            </w:pPr>
                            <w:r>
                              <w:rPr>
                                <w:rFonts w:ascii="游明朝" w:eastAsia="メイリオ" w:hAnsi="メイリオ" w:cs="Times New Roman" w:hint="eastAsia"/>
                                <w:b/>
                                <w:bCs/>
                                <w:color w:val="000000" w:themeColor="text1"/>
                                <w:sz w:val="32"/>
                                <w:szCs w:val="32"/>
                              </w:rPr>
                              <w:t>【</w:t>
                            </w:r>
                            <w:r>
                              <w:rPr>
                                <w:rFonts w:ascii="游明朝" w:eastAsia="メイリオ" w:hAnsi="メイリオ" w:cs="Times New Roman" w:hint="eastAsia"/>
                                <w:b/>
                                <w:bCs/>
                                <w:color w:val="000000" w:themeColor="text1"/>
                                <w:sz w:val="32"/>
                                <w:szCs w:val="32"/>
                              </w:rPr>
                              <w:t>調査結果概要</w:t>
                            </w:r>
                            <w:r>
                              <w:rPr>
                                <w:rFonts w:ascii="游明朝" w:eastAsia="メイリオ" w:hAnsi="メイリオ" w:cs="Times New Roman" w:hint="eastAsia"/>
                                <w:b/>
                                <w:bCs/>
                                <w:color w:val="000000" w:themeColor="text1"/>
                                <w:sz w:val="32"/>
                                <w:szCs w:val="32"/>
                              </w:rPr>
                              <w:t>】</w:t>
                            </w:r>
                          </w:p>
                          <w:p w14:paraId="436C7C5E" w14:textId="77777777" w:rsidR="00FA40D5" w:rsidRDefault="00FA40D5" w:rsidP="00237C3F">
                            <w:pPr>
                              <w:spacing w:line="360" w:lineRule="exact"/>
                              <w:textAlignment w:val="baseline"/>
                              <w:rPr>
                                <w:rFonts w:ascii="游明朝" w:eastAsia="メイリオ" w:hAnsi="メイリオ" w:cs="Times New Roman"/>
                                <w:b/>
                                <w:bCs/>
                                <w:color w:val="000000" w:themeColor="text1"/>
                                <w:sz w:val="32"/>
                                <w:szCs w:val="32"/>
                              </w:rPr>
                            </w:pPr>
                          </w:p>
                          <w:p w14:paraId="10D3B7E8" w14:textId="77777777" w:rsidR="00237C3F" w:rsidRDefault="00237C3F" w:rsidP="00237C3F">
                            <w:pPr>
                              <w:spacing w:line="360" w:lineRule="exact"/>
                              <w:textAlignment w:val="baseline"/>
                              <w:rPr>
                                <w:rFonts w:ascii="游明朝" w:eastAsia="メイリオ" w:hAnsi="メイリオ" w:cs="Times New Roman"/>
                                <w:color w:val="000000" w:themeColor="text1"/>
                                <w:sz w:val="32"/>
                                <w:szCs w:val="32"/>
                              </w:rPr>
                            </w:pPr>
                            <w:r>
                              <w:rPr>
                                <w:rFonts w:ascii="游明朝" w:eastAsia="メイリオ" w:hAnsi="メイリオ" w:cs="Times New Roman" w:hint="eastAsia"/>
                                <w:color w:val="000000" w:themeColor="text1"/>
                                <w:sz w:val="32"/>
                                <w:szCs w:val="32"/>
                              </w:rPr>
                              <w:t xml:space="preserve">　○調査期間　令和７年９月１１日～１２月１９日</w:t>
                            </w:r>
                          </w:p>
                          <w:p w14:paraId="2542F24F" w14:textId="77777777" w:rsidR="00237C3F" w:rsidRDefault="00237C3F" w:rsidP="00237C3F">
                            <w:pPr>
                              <w:spacing w:line="360" w:lineRule="exact"/>
                              <w:textAlignment w:val="baseline"/>
                              <w:rPr>
                                <w:rFonts w:ascii="游明朝" w:eastAsia="メイリオ" w:hAnsi="メイリオ" w:cs="Times New Roman"/>
                                <w:color w:val="000000" w:themeColor="text1"/>
                                <w:sz w:val="32"/>
                                <w:szCs w:val="32"/>
                              </w:rPr>
                            </w:pPr>
                            <w:r>
                              <w:rPr>
                                <w:rFonts w:ascii="游明朝" w:eastAsia="メイリオ" w:hAnsi="メイリオ" w:cs="Times New Roman" w:hint="eastAsia"/>
                                <w:color w:val="000000" w:themeColor="text1"/>
                                <w:sz w:val="32"/>
                                <w:szCs w:val="32"/>
                              </w:rPr>
                              <w:t xml:space="preserve">　○調査対象　</w:t>
                            </w:r>
                            <w:r>
                              <w:rPr>
                                <w:rFonts w:ascii="游明朝" w:eastAsia="メイリオ" w:hAnsi="メイリオ" w:cs="Times New Roman" w:hint="eastAsia"/>
                                <w:color w:val="000000" w:themeColor="text1"/>
                                <w:sz w:val="32"/>
                                <w:szCs w:val="32"/>
                              </w:rPr>
                              <w:t>４３</w:t>
                            </w:r>
                            <w:r>
                              <w:rPr>
                                <w:rFonts w:ascii="游明朝" w:eastAsia="メイリオ" w:hAnsi="メイリオ" w:cs="Times New Roman" w:hint="eastAsia"/>
                                <w:color w:val="000000" w:themeColor="text1"/>
                                <w:sz w:val="32"/>
                                <w:szCs w:val="32"/>
                              </w:rPr>
                              <w:t>市町村</w:t>
                            </w:r>
                          </w:p>
                          <w:p w14:paraId="14568EED" w14:textId="77777777" w:rsidR="00237C3F" w:rsidRDefault="00237C3F" w:rsidP="00237C3F">
                            <w:pPr>
                              <w:spacing w:line="360" w:lineRule="exact"/>
                              <w:textAlignment w:val="baseline"/>
                              <w:rPr>
                                <w:rFonts w:ascii="游明朝" w:eastAsia="メイリオ" w:hAnsi="メイリオ" w:cs="Times New Roman"/>
                                <w:color w:val="000000" w:themeColor="text1"/>
                                <w:sz w:val="32"/>
                                <w:szCs w:val="32"/>
                              </w:rPr>
                            </w:pPr>
                            <w:r>
                              <w:rPr>
                                <w:rFonts w:ascii="游明朝" w:eastAsia="メイリオ" w:hAnsi="メイリオ" w:cs="Times New Roman" w:hint="eastAsia"/>
                                <w:color w:val="000000" w:themeColor="text1"/>
                                <w:sz w:val="32"/>
                                <w:szCs w:val="32"/>
                              </w:rPr>
                              <w:t xml:space="preserve">　○回答状況　２２市町村</w:t>
                            </w:r>
                          </w:p>
                        </w:txbxContent>
                      </wps:txbx>
                      <wps:bodyPr wrap="square" anchor="ctr">
                        <a:noAutofit/>
                      </wps:bodyPr>
                    </wps:wsp>
                  </a:graphicData>
                </a:graphic>
                <wp14:sizeRelV relativeFrom="margin">
                  <wp14:pctHeight>0</wp14:pctHeight>
                </wp14:sizeRelV>
              </wp:anchor>
            </w:drawing>
          </mc:Choice>
          <mc:Fallback>
            <w:pict>
              <v:shape w14:anchorId="783FA82B" id="テキスト ボックス 16" o:spid="_x0000_s1028" type="#_x0000_t202" style="position:absolute;left:0;text-align:left;margin-left:79pt;margin-top:17.95pt;width:603.4pt;height:125.3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" filled="f" strokecolor="black [3213]">
                <v:textbox>
                  <w:txbxContent>
                    <w:p w14:paraId="66F64576" w14:textId="724B0785" w:rsidR="00237C3F" w:rsidRDefault="00237C3F" w:rsidP="00237C3F">
                      <w:pPr>
                        <w:spacing w:line="360" w:lineRule="exact"/>
                        <w:textAlignment w:val="baseline"/>
                        <w:rPr>
                          <w:rFonts w:ascii="游明朝" w:eastAsia="メイリオ" w:hAnsi="メイリオ" w:cs="Times New Roman"/>
                          <w:b/>
                          <w:bCs/>
                          <w:color w:val="000000" w:themeColor="text1"/>
                          <w:sz w:val="32"/>
                          <w:szCs w:val="32"/>
                        </w:rPr>
                      </w:pPr>
                      <w:r>
                        <w:rPr>
                          <w:rFonts w:ascii="游明朝" w:eastAsia="メイリオ" w:hAnsi="メイリオ" w:cs="Times New Roman" w:hint="eastAsia"/>
                          <w:b/>
                          <w:bCs/>
                          <w:color w:val="000000" w:themeColor="text1"/>
                          <w:sz w:val="32"/>
                          <w:szCs w:val="32"/>
                        </w:rPr>
                        <w:t>【</w:t>
                      </w:r>
                      <w:r>
                        <w:rPr>
                          <w:rFonts w:ascii="游明朝" w:eastAsia="メイリオ" w:hAnsi="メイリオ" w:cs="Times New Roman" w:hint="eastAsia"/>
                          <w:b/>
                          <w:bCs/>
                          <w:color w:val="000000" w:themeColor="text1"/>
                          <w:sz w:val="32"/>
                          <w:szCs w:val="32"/>
                        </w:rPr>
                        <w:t>調査結果概要</w:t>
                      </w:r>
                      <w:r>
                        <w:rPr>
                          <w:rFonts w:ascii="游明朝" w:eastAsia="メイリオ" w:hAnsi="メイリオ" w:cs="Times New Roman" w:hint="eastAsia"/>
                          <w:b/>
                          <w:bCs/>
                          <w:color w:val="000000" w:themeColor="text1"/>
                          <w:sz w:val="32"/>
                          <w:szCs w:val="32"/>
                        </w:rPr>
                        <w:t>】</w:t>
                      </w:r>
                    </w:p>
                    <w:p w14:paraId="436C7C5E" w14:textId="77777777" w:rsidR="00FA40D5" w:rsidRDefault="00FA40D5" w:rsidP="00237C3F">
                      <w:pPr>
                        <w:spacing w:line="360" w:lineRule="exact"/>
                        <w:textAlignment w:val="baseline"/>
                        <w:rPr>
                          <w:rFonts w:ascii="游明朝" w:eastAsia="メイリオ" w:hAnsi="メイリオ" w:cs="Times New Roman"/>
                          <w:b/>
                          <w:bCs/>
                          <w:color w:val="000000" w:themeColor="text1"/>
                          <w:sz w:val="32"/>
                          <w:szCs w:val="32"/>
                        </w:rPr>
                      </w:pPr>
                    </w:p>
                    <w:p w14:paraId="10D3B7E8" w14:textId="77777777" w:rsidR="00237C3F" w:rsidRDefault="00237C3F" w:rsidP="00237C3F">
                      <w:pPr>
                        <w:spacing w:line="360" w:lineRule="exact"/>
                        <w:textAlignment w:val="baseline"/>
                        <w:rPr>
                          <w:rFonts w:ascii="游明朝" w:eastAsia="メイリオ" w:hAnsi="メイリオ" w:cs="Times New Roman"/>
                          <w:color w:val="000000" w:themeColor="text1"/>
                          <w:sz w:val="32"/>
                          <w:szCs w:val="32"/>
                        </w:rPr>
                      </w:pPr>
                      <w:r>
                        <w:rPr>
                          <w:rFonts w:ascii="游明朝" w:eastAsia="メイリオ" w:hAnsi="メイリオ" w:cs="Times New Roman" w:hint="eastAsia"/>
                          <w:color w:val="000000" w:themeColor="text1"/>
                          <w:sz w:val="32"/>
                          <w:szCs w:val="32"/>
                        </w:rPr>
                        <w:t xml:space="preserve">　○調査期間　令和７年９月１１日～１２月１９日</w:t>
                      </w:r>
                    </w:p>
                    <w:p w14:paraId="2542F24F" w14:textId="77777777" w:rsidR="00237C3F" w:rsidRDefault="00237C3F" w:rsidP="00237C3F">
                      <w:pPr>
                        <w:spacing w:line="360" w:lineRule="exact"/>
                        <w:textAlignment w:val="baseline"/>
                        <w:rPr>
                          <w:rFonts w:ascii="游明朝" w:eastAsia="メイリオ" w:hAnsi="メイリオ" w:cs="Times New Roman"/>
                          <w:color w:val="000000" w:themeColor="text1"/>
                          <w:sz w:val="32"/>
                          <w:szCs w:val="32"/>
                        </w:rPr>
                      </w:pPr>
                      <w:r>
                        <w:rPr>
                          <w:rFonts w:ascii="游明朝" w:eastAsia="メイリオ" w:hAnsi="メイリオ" w:cs="Times New Roman" w:hint="eastAsia"/>
                          <w:color w:val="000000" w:themeColor="text1"/>
                          <w:sz w:val="32"/>
                          <w:szCs w:val="32"/>
                        </w:rPr>
                        <w:t xml:space="preserve">　○調査対象　</w:t>
                      </w:r>
                      <w:r>
                        <w:rPr>
                          <w:rFonts w:ascii="游明朝" w:eastAsia="メイリオ" w:hAnsi="メイリオ" w:cs="Times New Roman" w:hint="eastAsia"/>
                          <w:color w:val="000000" w:themeColor="text1"/>
                          <w:sz w:val="32"/>
                          <w:szCs w:val="32"/>
                        </w:rPr>
                        <w:t>４３</w:t>
                      </w:r>
                      <w:r>
                        <w:rPr>
                          <w:rFonts w:ascii="游明朝" w:eastAsia="メイリオ" w:hAnsi="メイリオ" w:cs="Times New Roman" w:hint="eastAsia"/>
                          <w:color w:val="000000" w:themeColor="text1"/>
                          <w:sz w:val="32"/>
                          <w:szCs w:val="32"/>
                        </w:rPr>
                        <w:t>市町村</w:t>
                      </w:r>
                    </w:p>
                    <w:p w14:paraId="14568EED" w14:textId="77777777" w:rsidR="00237C3F" w:rsidRDefault="00237C3F" w:rsidP="00237C3F">
                      <w:pPr>
                        <w:spacing w:line="360" w:lineRule="exact"/>
                        <w:textAlignment w:val="baseline"/>
                        <w:rPr>
                          <w:rFonts w:ascii="游明朝" w:eastAsia="メイリオ" w:hAnsi="メイリオ" w:cs="Times New Roman"/>
                          <w:color w:val="000000" w:themeColor="text1"/>
                          <w:sz w:val="32"/>
                          <w:szCs w:val="32"/>
                        </w:rPr>
                      </w:pPr>
                      <w:r>
                        <w:rPr>
                          <w:rFonts w:ascii="游明朝" w:eastAsia="メイリオ" w:hAnsi="メイリオ" w:cs="Times New Roman" w:hint="eastAsia"/>
                          <w:color w:val="000000" w:themeColor="text1"/>
                          <w:sz w:val="32"/>
                          <w:szCs w:val="32"/>
                        </w:rPr>
                        <w:t xml:space="preserve">　○回答状況　２２市町村</w:t>
                      </w:r>
                    </w:p>
                  </w:txbxContent>
                </v:textbox>
              </v:shape>
            </w:pict>
          </mc:Fallback>
        </mc:AlternateContent>
      </w:r>
    </w:p>
    <w:p w14:paraId="79ACE8AF" w14:textId="4D10192D" w:rsidR="00237C3F" w:rsidRDefault="00237C3F" w:rsidP="00237C3F"/>
    <w:p w14:paraId="7DA2C2B0" w14:textId="12C8E79B" w:rsidR="002F1C3F" w:rsidRPr="002F1C3F" w:rsidRDefault="002F1C3F" w:rsidP="002F1C3F"/>
    <w:p w14:paraId="4069DFAE" w14:textId="38B6DCCB" w:rsidR="002F1C3F" w:rsidRPr="002F1C3F" w:rsidRDefault="002F1C3F" w:rsidP="002F1C3F"/>
    <w:p w14:paraId="5A4135A1" w14:textId="12B3522F" w:rsidR="002F1C3F" w:rsidRPr="002F1C3F" w:rsidRDefault="002F1C3F" w:rsidP="002F1C3F"/>
    <w:p w14:paraId="04648FBF" w14:textId="20EB4E7B" w:rsidR="002F1C3F" w:rsidRPr="002F1C3F" w:rsidRDefault="002F1C3F" w:rsidP="002F1C3F"/>
    <w:p w14:paraId="7E2E9215" w14:textId="5BA721D1" w:rsidR="002F1C3F" w:rsidRPr="002F1C3F" w:rsidRDefault="002F1C3F" w:rsidP="002F1C3F"/>
    <w:p w14:paraId="35C9483C" w14:textId="05E50290" w:rsidR="002F1C3F" w:rsidRPr="002F1C3F" w:rsidRDefault="002F1C3F" w:rsidP="002F1C3F"/>
    <w:p w14:paraId="3D9FFCD8" w14:textId="3DB3BC97" w:rsidR="002F1C3F" w:rsidRDefault="002F1C3F" w:rsidP="002F1C3F"/>
    <w:p w14:paraId="3356C9B1" w14:textId="2384672A" w:rsidR="002F1C3F" w:rsidRDefault="002F1C3F" w:rsidP="002F1C3F">
      <w:pPr>
        <w:ind w:firstLineChars="100" w:firstLine="210"/>
      </w:pPr>
    </w:p>
    <w:p w14:paraId="29768443" w14:textId="42BCB530" w:rsidR="002F1C3F" w:rsidRDefault="002F1C3F" w:rsidP="002F1C3F">
      <w:pPr>
        <w:ind w:firstLineChars="100" w:firstLine="210"/>
      </w:pPr>
    </w:p>
    <w:p w14:paraId="5C7FCAC7" w14:textId="2D93140E" w:rsidR="002F1C3F" w:rsidRDefault="002F1C3F" w:rsidP="002F1C3F">
      <w:pPr>
        <w:ind w:firstLineChars="100" w:firstLine="210"/>
      </w:pPr>
    </w:p>
    <w:p w14:paraId="7E7515CE" w14:textId="6CD26CEE" w:rsidR="002F1C3F" w:rsidRDefault="002F1C3F" w:rsidP="002F1C3F">
      <w:pPr>
        <w:ind w:firstLineChars="100" w:firstLine="210"/>
      </w:pPr>
    </w:p>
    <w:p w14:paraId="5FA9D248" w14:textId="10F4FCAF" w:rsidR="002F1C3F" w:rsidRDefault="002F1C3F" w:rsidP="002F1C3F">
      <w:pPr>
        <w:ind w:firstLineChars="100" w:firstLine="210"/>
      </w:pPr>
    </w:p>
    <w:p w14:paraId="218E87F6" w14:textId="7402BFA8" w:rsidR="002F1C3F" w:rsidRDefault="002F1C3F" w:rsidP="002F1C3F">
      <w:pPr>
        <w:ind w:firstLineChars="100" w:firstLine="210"/>
      </w:pPr>
    </w:p>
    <w:p w14:paraId="287F8153" w14:textId="3E911934" w:rsidR="002F1C3F" w:rsidRDefault="002F1C3F" w:rsidP="002F1C3F">
      <w:pPr>
        <w:ind w:firstLineChars="100" w:firstLine="210"/>
      </w:pPr>
    </w:p>
    <w:p w14:paraId="5F80C7BD" w14:textId="6A7B946B" w:rsidR="002F1C3F" w:rsidRDefault="002F1C3F" w:rsidP="002F1C3F">
      <w:pPr>
        <w:ind w:firstLineChars="100" w:firstLine="210"/>
      </w:pPr>
    </w:p>
    <w:p w14:paraId="21F9C941" w14:textId="06AA8A2C" w:rsidR="002F1C3F" w:rsidRDefault="002F1C3F" w:rsidP="002F1C3F">
      <w:pPr>
        <w:ind w:firstLineChars="100" w:firstLine="210"/>
      </w:pPr>
    </w:p>
    <w:p w14:paraId="57837F5E" w14:textId="6ABA1AA1" w:rsidR="002F1C3F" w:rsidRDefault="002F1C3F" w:rsidP="002F1C3F">
      <w:pPr>
        <w:ind w:firstLineChars="100" w:firstLine="210"/>
      </w:pPr>
    </w:p>
    <w:p w14:paraId="009C7865" w14:textId="427E1FEA" w:rsidR="002F1C3F" w:rsidRDefault="002F1C3F" w:rsidP="002F1C3F">
      <w:pPr>
        <w:ind w:firstLineChars="100" w:firstLine="210"/>
      </w:pPr>
      <w:r>
        <w:rPr>
          <w:noProof/>
        </w:rPr>
        <w:lastRenderedPageBreak/>
        <mc:AlternateContent>
          <mc:Choice Requires="wps">
            <w:drawing>
              <wp:anchor distT="0" distB="0" distL="114300" distR="114300" simplePos="0" relativeHeight="251665408" behindDoc="0" locked="0" layoutInCell="1" allowOverlap="1" wp14:anchorId="4083D0D9" wp14:editId="0A993D56">
                <wp:simplePos x="0" y="0"/>
                <wp:positionH relativeFrom="column">
                  <wp:posOffset>438238</wp:posOffset>
                </wp:positionH>
                <wp:positionV relativeFrom="paragraph">
                  <wp:posOffset>0</wp:posOffset>
                </wp:positionV>
                <wp:extent cx="8896035" cy="685800"/>
                <wp:effectExtent l="0" t="0" r="19685" b="19050"/>
                <wp:wrapNone/>
                <wp:docPr id="5" name="角丸四角形 1">
                  <a:extLst xmlns:a="http://schemas.openxmlformats.org/drawingml/2006/main">
                    <a:ext uri="{FF2B5EF4-FFF2-40B4-BE49-F238E27FC236}">
                      <a16:creationId xmlns:a16="http://schemas.microsoft.com/office/drawing/2014/main" id="{3B176AD5-1E77-49DF-AF71-8C576FC4C2AE}"/>
                    </a:ext>
                  </a:extLst>
                </wp:docPr>
                <wp:cNvGraphicFramePr/>
                <a:graphic xmlns:a="http://schemas.openxmlformats.org/drawingml/2006/main">
                  <a:graphicData uri="http://schemas.microsoft.com/office/word/2010/wordprocessingShape">
                    <wps:wsp>
                      <wps:cNvSpPr/>
                      <wps:spPr>
                        <a:xfrm>
                          <a:off x="0" y="0"/>
                          <a:ext cx="8896035" cy="685800"/>
                        </a:xfrm>
                        <a:prstGeom prst="roundRect">
                          <a:avLst/>
                        </a:prstGeom>
                        <a:gradFill flip="none" rotWithShape="1">
                          <a:gsLst>
                            <a:gs pos="65000">
                              <a:srgbClr val="73F194"/>
                            </a:gs>
                            <a:gs pos="100000">
                              <a:schemeClr val="bg1"/>
                            </a:gs>
                          </a:gsLst>
                          <a:path path="circle">
                            <a:fillToRect l="50000" t="50000" r="50000" b="50000"/>
                          </a:path>
                          <a:tileRect/>
                        </a:gradFill>
                        <a:ln>
                          <a:solidFill>
                            <a:schemeClr val="tx1"/>
                          </a:solidFill>
                        </a:ln>
                      </wps:spPr>
                      <wps:style>
                        <a:lnRef idx="1">
                          <a:schemeClr val="accent2"/>
                        </a:lnRef>
                        <a:fillRef idx="2">
                          <a:schemeClr val="accent2"/>
                        </a:fillRef>
                        <a:effectRef idx="1">
                          <a:schemeClr val="accent2"/>
                        </a:effectRef>
                        <a:fontRef idx="minor">
                          <a:schemeClr val="dk1"/>
                        </a:fontRef>
                      </wps:style>
                      <wps:txbx>
                        <w:txbxContent>
                          <w:p w14:paraId="42CFDF6E" w14:textId="77777777" w:rsidR="002F1C3F" w:rsidRPr="002F1C3F" w:rsidRDefault="002F1C3F" w:rsidP="002F1C3F">
                            <w:pPr>
                              <w:jc w:val="center"/>
                              <w:textAlignment w:val="baseline"/>
                              <w:rPr>
                                <w:rFonts w:ascii="ＭＳ Ｐゴシック" w:eastAsia="ＭＳ Ｐゴシック" w:hAnsi="ＭＳ Ｐゴシック"/>
                                <w:b/>
                                <w:bCs/>
                                <w:color w:val="000000" w:themeColor="dark1"/>
                                <w:kern w:val="24"/>
                                <w:sz w:val="48"/>
                                <w:szCs w:val="48"/>
                              </w:rPr>
                            </w:pPr>
                            <w:r w:rsidRPr="002F1C3F">
                              <w:rPr>
                                <w:rFonts w:ascii="ＭＳ Ｐゴシック" w:eastAsia="ＭＳ Ｐゴシック" w:hAnsi="ＭＳ Ｐゴシック" w:hint="eastAsia"/>
                                <w:b/>
                                <w:bCs/>
                                <w:color w:val="000000" w:themeColor="dark1"/>
                                <w:kern w:val="24"/>
                                <w:sz w:val="48"/>
                                <w:szCs w:val="48"/>
                              </w:rPr>
                              <w:t>市町村の相談支援体制アセスメント実施結果概要</w:t>
                            </w:r>
                          </w:p>
                        </w:txbxContent>
                      </wps:txbx>
                      <wps:bodyPr rtlCol="0" anchor="ctr">
                        <a:noAutofit/>
                      </wps:bodyPr>
                    </wps:wsp>
                  </a:graphicData>
                </a:graphic>
                <wp14:sizeRelV relativeFrom="margin">
                  <wp14:pctHeight>0</wp14:pctHeight>
                </wp14:sizeRelV>
              </wp:anchor>
            </w:drawing>
          </mc:Choice>
          <mc:Fallback>
            <w:pict>
              <v:roundrect w14:anchorId="4083D0D9" id="_x0000_s1029" style="position:absolute;left:0;text-align:left;margin-left:34.5pt;margin-top:0;width:700.5pt;height:54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" fillcolor="#73f194" strokecolor="black [3213]" strokeweight=".5pt">
                <v:fill color2="white [3212]" rotate="t" focusposition=".5,.5" focussize="" colors="0 #73f194;42598f #73f194" focus="100%" type="gradientRadial"/>
                <v:stroke joinstyle="miter"/>
                <v:textbox>
                  <w:txbxContent>
                    <w:p w14:paraId="42CFDF6E" w14:textId="77777777" w:rsidR="002F1C3F" w:rsidRPr="002F1C3F" w:rsidRDefault="002F1C3F" w:rsidP="002F1C3F">
                      <w:pPr>
                        <w:jc w:val="center"/>
                        <w:textAlignment w:val="baseline"/>
                        <w:rPr>
                          <w:rFonts w:ascii="ＭＳ Ｐゴシック" w:eastAsia="ＭＳ Ｐゴシック" w:hAnsi="ＭＳ Ｐゴシック"/>
                          <w:b/>
                          <w:bCs/>
                          <w:color w:val="000000" w:themeColor="dark1"/>
                          <w:kern w:val="24"/>
                          <w:sz w:val="48"/>
                          <w:szCs w:val="48"/>
                        </w:rPr>
                      </w:pPr>
                      <w:r w:rsidRPr="002F1C3F">
                        <w:rPr>
                          <w:rFonts w:ascii="ＭＳ Ｐゴシック" w:eastAsia="ＭＳ Ｐゴシック" w:hAnsi="ＭＳ Ｐゴシック" w:hint="eastAsia"/>
                          <w:b/>
                          <w:bCs/>
                          <w:color w:val="000000" w:themeColor="dark1"/>
                          <w:kern w:val="24"/>
                          <w:sz w:val="48"/>
                          <w:szCs w:val="48"/>
                        </w:rPr>
                        <w:t>市町村の相談支援体制アセスメント実施結果概要</w:t>
                      </w:r>
                    </w:p>
                  </w:txbxContent>
                </v:textbox>
              </v:roundrect>
            </w:pict>
          </mc:Fallback>
        </mc:AlternateContent>
      </w:r>
    </w:p>
    <w:p w14:paraId="3619E042" w14:textId="40FD6DE8" w:rsidR="002F1C3F" w:rsidRPr="002F1C3F" w:rsidRDefault="002F1C3F" w:rsidP="002F1C3F"/>
    <w:p w14:paraId="42F33500" w14:textId="1FFB9D55" w:rsidR="002F1C3F" w:rsidRPr="002F1C3F" w:rsidRDefault="002F1C3F" w:rsidP="002F1C3F"/>
    <w:p w14:paraId="4C2E9973" w14:textId="48AE5E0F" w:rsidR="002F1C3F" w:rsidRDefault="002F1C3F" w:rsidP="002F1C3F">
      <w:pPr>
        <w:rPr>
          <w:rFonts w:hint="eastAsia"/>
        </w:rPr>
      </w:pPr>
    </w:p>
    <w:p w14:paraId="4C3C6FBD" w14:textId="50486CCE" w:rsidR="002F1C3F" w:rsidRDefault="002F1C3F" w:rsidP="002F1C3F">
      <w:pPr>
        <w:ind w:firstLineChars="100" w:firstLine="210"/>
        <w:rPr>
          <w:rFonts w:hAnsi="游明朝"/>
          <w:color w:val="000000" w:themeColor="text1"/>
          <w:kern w:val="24"/>
          <w:sz w:val="36"/>
          <w:szCs w:val="36"/>
        </w:rPr>
      </w:pPr>
      <w:r>
        <w:rPr>
          <w:noProof/>
        </w:rPr>
        <mc:AlternateContent>
          <mc:Choice Requires="wps">
            <w:drawing>
              <wp:anchor distT="0" distB="0" distL="114300" distR="114300" simplePos="0" relativeHeight="251667456" behindDoc="0" locked="0" layoutInCell="1" allowOverlap="1" wp14:anchorId="4D3D9783" wp14:editId="1A0665AE">
                <wp:simplePos x="0" y="0"/>
                <wp:positionH relativeFrom="column">
                  <wp:posOffset>489366</wp:posOffset>
                </wp:positionH>
                <wp:positionV relativeFrom="paragraph">
                  <wp:posOffset>46990</wp:posOffset>
                </wp:positionV>
                <wp:extent cx="8713788" cy="1008112"/>
                <wp:effectExtent l="0" t="0" r="0" b="0"/>
                <wp:wrapNone/>
                <wp:docPr id="6" name="コンテンツ プレースホルダー 2">
                  <a:extLst xmlns:a="http://schemas.openxmlformats.org/drawingml/2006/main">
                    <a:ext uri="{FF2B5EF4-FFF2-40B4-BE49-F238E27FC236}">
                      <a16:creationId xmlns:a16="http://schemas.microsoft.com/office/drawing/2014/main" id="{9DE187D7-92DD-4B0D-A85A-1F380F47F24F}"/>
                    </a:ext>
                  </a:extLst>
                </wp:docPr>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8713788" cy="1008112"/>
                        </a:xfrm>
                        <a:prstGeom prst="rect">
                          <a:avLst/>
                        </a:prstGeom>
                      </wps:spPr>
                      <wps:txbx>
                        <w:txbxContent>
                          <w:p w14:paraId="432F15B9" w14:textId="77777777" w:rsidR="002F1C3F" w:rsidRPr="002F1C3F" w:rsidRDefault="002F1C3F" w:rsidP="002F1C3F">
                            <w:pPr>
                              <w:snapToGrid w:val="0"/>
                              <w:spacing w:before="86"/>
                              <w:rPr>
                                <w:rFonts w:ascii="ＭＳ Ｐゴシック" w:eastAsia="ＭＳ Ｐゴシック" w:hAnsi="ＭＳ Ｐゴシック"/>
                                <w:color w:val="000000" w:themeColor="text1"/>
                                <w:kern w:val="24"/>
                                <w:sz w:val="36"/>
                                <w:szCs w:val="36"/>
                              </w:rPr>
                            </w:pPr>
                            <w:r w:rsidRPr="002F1C3F">
                              <w:rPr>
                                <w:rFonts w:ascii="ＭＳ Ｐゴシック" w:eastAsia="ＭＳ Ｐゴシック" w:hAnsi="ＭＳ Ｐゴシック" w:hint="eastAsia"/>
                                <w:color w:val="000000" w:themeColor="text1"/>
                                <w:kern w:val="24"/>
                                <w:sz w:val="36"/>
                                <w:szCs w:val="36"/>
                              </w:rPr>
                              <w:t>・委託相談に主任相談支援専門員がいる市町村：</w:t>
                            </w:r>
                            <w:r w:rsidRPr="002F1C3F">
                              <w:rPr>
                                <w:rFonts w:ascii="ＭＳ Ｐゴシック" w:eastAsia="ＭＳ Ｐゴシック" w:hAnsi="ＭＳ Ｐゴシック" w:hint="eastAsia"/>
                                <w:color w:val="000000" w:themeColor="text1"/>
                                <w:kern w:val="24"/>
                                <w:sz w:val="36"/>
                                <w:szCs w:val="36"/>
                              </w:rPr>
                              <w:t>1</w:t>
                            </w:r>
                            <w:r w:rsidRPr="002F1C3F">
                              <w:rPr>
                                <w:rFonts w:ascii="ＭＳ Ｐゴシック" w:eastAsia="ＭＳ Ｐゴシック" w:hAnsi="ＭＳ Ｐゴシック" w:hint="eastAsia"/>
                                <w:color w:val="000000" w:themeColor="text1"/>
                                <w:kern w:val="24"/>
                                <w:sz w:val="36"/>
                                <w:szCs w:val="36"/>
                              </w:rPr>
                              <w:t>８</w:t>
                            </w:r>
                          </w:p>
                          <w:p w14:paraId="00612BA9" w14:textId="77777777" w:rsidR="002F1C3F" w:rsidRPr="002F1C3F" w:rsidRDefault="002F1C3F" w:rsidP="002F1C3F">
                            <w:pPr>
                              <w:snapToGrid w:val="0"/>
                              <w:spacing w:before="86"/>
                              <w:rPr>
                                <w:rFonts w:ascii="ＭＳ Ｐゴシック" w:eastAsia="ＭＳ Ｐゴシック" w:hAnsi="ＭＳ Ｐゴシック"/>
                                <w:color w:val="000000" w:themeColor="text1"/>
                                <w:kern w:val="24"/>
                                <w:sz w:val="36"/>
                                <w:szCs w:val="36"/>
                              </w:rPr>
                            </w:pPr>
                            <w:r w:rsidRPr="002F1C3F">
                              <w:rPr>
                                <w:rFonts w:ascii="ＭＳ Ｐゴシック" w:eastAsia="ＭＳ Ｐゴシック" w:hAnsi="ＭＳ Ｐゴシック" w:hint="eastAsia"/>
                                <w:color w:val="000000" w:themeColor="text1"/>
                                <w:kern w:val="24"/>
                                <w:sz w:val="36"/>
                                <w:szCs w:val="36"/>
                              </w:rPr>
                              <w:t>・基幹相談支援センターに主任相談支援専門員がいる市町村：１６</w:t>
                            </w:r>
                          </w:p>
                        </w:txbxContent>
                      </wps:txbx>
                      <wps:bodyPr vert="horz" lIns="91440" tIns="45720" rIns="91440" bIns="45720" rtlCol="0" anchor="ctr">
                        <a:normAutofit/>
                      </wps:bodyPr>
                    </wps:wsp>
                  </a:graphicData>
                </a:graphic>
              </wp:anchor>
            </w:drawing>
          </mc:Choice>
          <mc:Fallback>
            <w:pict>
              <v:rect w14:anchorId="4D3D9783" id="コンテンツ プレースホルダー 2" o:spid="_x0000_s1030" style="position:absolute;left:0;text-align:left;margin-left:38.55pt;margin-top:3.7pt;width:686.15pt;height:79.4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" filled="f" stroked="f">
                <o:lock v:ext="edit" grouping="t"/>
                <v:textbox>
                  <w:txbxContent>
                    <w:p w14:paraId="432F15B9" w14:textId="77777777" w:rsidR="002F1C3F" w:rsidRPr="002F1C3F" w:rsidRDefault="002F1C3F" w:rsidP="002F1C3F">
                      <w:pPr>
                        <w:snapToGrid w:val="0"/>
                        <w:spacing w:before="86"/>
                        <w:rPr>
                          <w:rFonts w:ascii="ＭＳ Ｐゴシック" w:eastAsia="ＭＳ Ｐゴシック" w:hAnsi="ＭＳ Ｐゴシック"/>
                          <w:color w:val="000000" w:themeColor="text1"/>
                          <w:kern w:val="24"/>
                          <w:sz w:val="36"/>
                          <w:szCs w:val="36"/>
                        </w:rPr>
                      </w:pPr>
                      <w:r w:rsidRPr="002F1C3F">
                        <w:rPr>
                          <w:rFonts w:ascii="ＭＳ Ｐゴシック" w:eastAsia="ＭＳ Ｐゴシック" w:hAnsi="ＭＳ Ｐゴシック" w:hint="eastAsia"/>
                          <w:color w:val="000000" w:themeColor="text1"/>
                          <w:kern w:val="24"/>
                          <w:sz w:val="36"/>
                          <w:szCs w:val="36"/>
                        </w:rPr>
                        <w:t>・委託相談に主任相談支援専門員がいる市町村：</w:t>
                      </w:r>
                      <w:r w:rsidRPr="002F1C3F">
                        <w:rPr>
                          <w:rFonts w:ascii="ＭＳ Ｐゴシック" w:eastAsia="ＭＳ Ｐゴシック" w:hAnsi="ＭＳ Ｐゴシック" w:hint="eastAsia"/>
                          <w:color w:val="000000" w:themeColor="text1"/>
                          <w:kern w:val="24"/>
                          <w:sz w:val="36"/>
                          <w:szCs w:val="36"/>
                        </w:rPr>
                        <w:t>1</w:t>
                      </w:r>
                      <w:r w:rsidRPr="002F1C3F">
                        <w:rPr>
                          <w:rFonts w:ascii="ＭＳ Ｐゴシック" w:eastAsia="ＭＳ Ｐゴシック" w:hAnsi="ＭＳ Ｐゴシック" w:hint="eastAsia"/>
                          <w:color w:val="000000" w:themeColor="text1"/>
                          <w:kern w:val="24"/>
                          <w:sz w:val="36"/>
                          <w:szCs w:val="36"/>
                        </w:rPr>
                        <w:t>８</w:t>
                      </w:r>
                    </w:p>
                    <w:p w14:paraId="00612BA9" w14:textId="77777777" w:rsidR="002F1C3F" w:rsidRPr="002F1C3F" w:rsidRDefault="002F1C3F" w:rsidP="002F1C3F">
                      <w:pPr>
                        <w:snapToGrid w:val="0"/>
                        <w:spacing w:before="86"/>
                        <w:rPr>
                          <w:rFonts w:ascii="ＭＳ Ｐゴシック" w:eastAsia="ＭＳ Ｐゴシック" w:hAnsi="ＭＳ Ｐゴシック"/>
                          <w:color w:val="000000" w:themeColor="text1"/>
                          <w:kern w:val="24"/>
                          <w:sz w:val="36"/>
                          <w:szCs w:val="36"/>
                        </w:rPr>
                      </w:pPr>
                      <w:r w:rsidRPr="002F1C3F">
                        <w:rPr>
                          <w:rFonts w:ascii="ＭＳ Ｐゴシック" w:eastAsia="ＭＳ Ｐゴシック" w:hAnsi="ＭＳ Ｐゴシック" w:hint="eastAsia"/>
                          <w:color w:val="000000" w:themeColor="text1"/>
                          <w:kern w:val="24"/>
                          <w:sz w:val="36"/>
                          <w:szCs w:val="36"/>
                        </w:rPr>
                        <w:t>・基幹相談支援センターに主任相談支援専門員がいる市町村：１６</w:t>
                      </w:r>
                    </w:p>
                  </w:txbxContent>
                </v:textbox>
              </v:rect>
            </w:pict>
          </mc:Fallback>
        </mc:AlternateContent>
      </w:r>
    </w:p>
    <w:p w14:paraId="54B5D6AA" w14:textId="4E3D790E" w:rsidR="002F1C3F" w:rsidRPr="002F1C3F" w:rsidRDefault="002F1C3F" w:rsidP="002F1C3F"/>
    <w:p w14:paraId="22822B68" w14:textId="324F1808" w:rsidR="002F1C3F" w:rsidRPr="002F1C3F" w:rsidRDefault="002F1C3F" w:rsidP="002F1C3F"/>
    <w:p w14:paraId="70E07E38" w14:textId="311B79C7" w:rsidR="002F1C3F" w:rsidRDefault="002F1C3F" w:rsidP="002F1C3F"/>
    <w:p w14:paraId="061B93E0" w14:textId="3E5AAAE7" w:rsidR="002F1C3F" w:rsidRPr="002F1C3F" w:rsidRDefault="00D25ADE" w:rsidP="002F1C3F">
      <w:r w:rsidRPr="002F1C3F">
        <w:rPr>
          <w:rFonts w:ascii="ＭＳ Ｐゴシック" w:eastAsia="ＭＳ Ｐゴシック" w:hAnsi="ＭＳ Ｐゴシック"/>
          <w:noProof/>
        </w:rPr>
        <w:drawing>
          <wp:anchor distT="0" distB="0" distL="114300" distR="114300" simplePos="0" relativeHeight="251669504" behindDoc="1" locked="0" layoutInCell="1" allowOverlap="1" wp14:anchorId="7074B99D" wp14:editId="411720E9">
            <wp:simplePos x="0" y="0"/>
            <wp:positionH relativeFrom="column">
              <wp:posOffset>5135880</wp:posOffset>
            </wp:positionH>
            <wp:positionV relativeFrom="paragraph">
              <wp:posOffset>223520</wp:posOffset>
            </wp:positionV>
            <wp:extent cx="4460240" cy="4079240"/>
            <wp:effectExtent l="0" t="0" r="16510" b="16510"/>
            <wp:wrapNone/>
            <wp:docPr id="2" name="グラフ 2">
              <a:extLst xmlns:a="http://schemas.openxmlformats.org/drawingml/2006/main">
                <a:ext uri="{FF2B5EF4-FFF2-40B4-BE49-F238E27FC236}">
                  <a16:creationId xmlns:a16="http://schemas.microsoft.com/office/drawing/2014/main" id="{166BB7C7-BF02-41C7-8CD0-7AE866A13CF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14:sizeRelH relativeFrom="margin">
              <wp14:pctWidth>0</wp14:pctWidth>
            </wp14:sizeRelH>
          </wp:anchor>
        </w:drawing>
      </w:r>
      <w:r w:rsidRPr="002F1C3F">
        <w:rPr>
          <w:rFonts w:ascii="ＭＳ Ｐゴシック" w:eastAsia="ＭＳ Ｐゴシック" w:hAnsi="ＭＳ Ｐゴシック"/>
          <w:noProof/>
          <w:color w:val="000000" w:themeColor="text1"/>
          <w:kern w:val="24"/>
          <w:sz w:val="36"/>
          <w:szCs w:val="36"/>
        </w:rPr>
        <w:drawing>
          <wp:anchor distT="0" distB="0" distL="114300" distR="114300" simplePos="0" relativeHeight="251668480" behindDoc="1" locked="0" layoutInCell="1" allowOverlap="1" wp14:anchorId="4D16477A" wp14:editId="16791103">
            <wp:simplePos x="0" y="0"/>
            <wp:positionH relativeFrom="column">
              <wp:posOffset>461010</wp:posOffset>
            </wp:positionH>
            <wp:positionV relativeFrom="paragraph">
              <wp:posOffset>223520</wp:posOffset>
            </wp:positionV>
            <wp:extent cx="4682490" cy="4079240"/>
            <wp:effectExtent l="0" t="0" r="3810" b="16510"/>
            <wp:wrapNone/>
            <wp:docPr id="1" name="グラフ 1">
              <a:extLst xmlns:a="http://schemas.openxmlformats.org/drawingml/2006/main">
                <a:ext uri="{FF2B5EF4-FFF2-40B4-BE49-F238E27FC236}">
                  <a16:creationId xmlns:a16="http://schemas.microsoft.com/office/drawing/2014/main" id="{8B9DED4F-6963-41DD-A98A-F980F49FB4A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14:sizeRelH relativeFrom="margin">
              <wp14:pctWidth>0</wp14:pctWidth>
            </wp14:sizeRelH>
          </wp:anchor>
        </w:drawing>
      </w:r>
    </w:p>
    <w:p w14:paraId="7D61561B" w14:textId="7DE1111E" w:rsidR="002F1C3F" w:rsidRPr="002F1C3F" w:rsidRDefault="002F1C3F" w:rsidP="002F1C3F">
      <w:pPr>
        <w:rPr>
          <w:rFonts w:ascii="ＭＳ Ｐゴシック" w:eastAsia="ＭＳ Ｐゴシック" w:hAnsi="ＭＳ Ｐゴシック"/>
          <w:color w:val="000000" w:themeColor="text1"/>
          <w:kern w:val="24"/>
          <w:sz w:val="36"/>
          <w:szCs w:val="36"/>
        </w:rPr>
      </w:pPr>
    </w:p>
    <w:p w14:paraId="6C818E68" w14:textId="503BF193" w:rsidR="002F1C3F" w:rsidRDefault="002F1C3F" w:rsidP="002F1C3F">
      <w:pPr>
        <w:rPr>
          <w:rFonts w:ascii="ＭＳ Ｐゴシック" w:eastAsia="ＭＳ Ｐゴシック" w:hAnsi="ＭＳ Ｐゴシック"/>
        </w:rPr>
      </w:pPr>
    </w:p>
    <w:p w14:paraId="26AF712A" w14:textId="6B750AB7" w:rsidR="00523209" w:rsidRPr="00523209" w:rsidRDefault="00523209" w:rsidP="00523209">
      <w:pPr>
        <w:rPr>
          <w:rFonts w:ascii="ＭＳ Ｐゴシック" w:eastAsia="ＭＳ Ｐゴシック" w:hAnsi="ＭＳ Ｐゴシック"/>
        </w:rPr>
      </w:pPr>
    </w:p>
    <w:p w14:paraId="042910C9" w14:textId="36759DB3" w:rsidR="00523209" w:rsidRPr="00523209" w:rsidRDefault="00523209" w:rsidP="00523209">
      <w:pPr>
        <w:rPr>
          <w:rFonts w:ascii="ＭＳ Ｐゴシック" w:eastAsia="ＭＳ Ｐゴシック" w:hAnsi="ＭＳ Ｐゴシック"/>
        </w:rPr>
      </w:pPr>
    </w:p>
    <w:p w14:paraId="592FBC16" w14:textId="174F6C97" w:rsidR="00523209" w:rsidRPr="00523209" w:rsidRDefault="00523209" w:rsidP="00523209">
      <w:pPr>
        <w:rPr>
          <w:rFonts w:ascii="ＭＳ Ｐゴシック" w:eastAsia="ＭＳ Ｐゴシック" w:hAnsi="ＭＳ Ｐゴシック"/>
        </w:rPr>
      </w:pPr>
    </w:p>
    <w:p w14:paraId="5D05931A" w14:textId="39E939C4" w:rsidR="00523209" w:rsidRPr="00523209" w:rsidRDefault="00523209" w:rsidP="00523209">
      <w:pPr>
        <w:rPr>
          <w:rFonts w:ascii="ＭＳ Ｐゴシック" w:eastAsia="ＭＳ Ｐゴシック" w:hAnsi="ＭＳ Ｐゴシック"/>
        </w:rPr>
      </w:pPr>
    </w:p>
    <w:p w14:paraId="4359EE91" w14:textId="6C220CC3" w:rsidR="00523209" w:rsidRPr="00523209" w:rsidRDefault="00523209" w:rsidP="00523209">
      <w:pPr>
        <w:rPr>
          <w:rFonts w:ascii="ＭＳ Ｐゴシック" w:eastAsia="ＭＳ Ｐゴシック" w:hAnsi="ＭＳ Ｐゴシック"/>
        </w:rPr>
      </w:pPr>
    </w:p>
    <w:p w14:paraId="715077BE" w14:textId="370EAB3C" w:rsidR="00523209" w:rsidRPr="00523209" w:rsidRDefault="00523209" w:rsidP="00523209">
      <w:pPr>
        <w:rPr>
          <w:rFonts w:ascii="ＭＳ Ｐゴシック" w:eastAsia="ＭＳ Ｐゴシック" w:hAnsi="ＭＳ Ｐゴシック"/>
        </w:rPr>
      </w:pPr>
    </w:p>
    <w:p w14:paraId="48CBF656" w14:textId="53B61D67" w:rsidR="00523209" w:rsidRPr="00523209" w:rsidRDefault="00523209" w:rsidP="00523209">
      <w:pPr>
        <w:rPr>
          <w:rFonts w:ascii="ＭＳ Ｐゴシック" w:eastAsia="ＭＳ Ｐゴシック" w:hAnsi="ＭＳ Ｐゴシック"/>
        </w:rPr>
      </w:pPr>
    </w:p>
    <w:p w14:paraId="0C92E24C" w14:textId="7A0023F8" w:rsidR="00523209" w:rsidRPr="00523209" w:rsidRDefault="00523209" w:rsidP="00523209">
      <w:pPr>
        <w:rPr>
          <w:rFonts w:ascii="ＭＳ Ｐゴシック" w:eastAsia="ＭＳ Ｐゴシック" w:hAnsi="ＭＳ Ｐゴシック"/>
        </w:rPr>
      </w:pPr>
    </w:p>
    <w:p w14:paraId="7270E14B" w14:textId="6F7FF25B" w:rsidR="00523209" w:rsidRPr="00523209" w:rsidRDefault="00523209" w:rsidP="00523209">
      <w:pPr>
        <w:rPr>
          <w:rFonts w:ascii="ＭＳ Ｐゴシック" w:eastAsia="ＭＳ Ｐゴシック" w:hAnsi="ＭＳ Ｐゴシック"/>
        </w:rPr>
      </w:pPr>
    </w:p>
    <w:p w14:paraId="1A816D7E" w14:textId="72524BEB" w:rsidR="00523209" w:rsidRPr="00523209" w:rsidRDefault="00523209" w:rsidP="00523209">
      <w:pPr>
        <w:rPr>
          <w:rFonts w:ascii="ＭＳ Ｐゴシック" w:eastAsia="ＭＳ Ｐゴシック" w:hAnsi="ＭＳ Ｐゴシック"/>
        </w:rPr>
      </w:pPr>
    </w:p>
    <w:p w14:paraId="5A376BB5" w14:textId="1B2BE9FB" w:rsidR="00523209" w:rsidRPr="00523209" w:rsidRDefault="00523209" w:rsidP="00523209">
      <w:pPr>
        <w:rPr>
          <w:rFonts w:ascii="ＭＳ Ｐゴシック" w:eastAsia="ＭＳ Ｐゴシック" w:hAnsi="ＭＳ Ｐゴシック"/>
        </w:rPr>
      </w:pPr>
    </w:p>
    <w:p w14:paraId="7EBBF2E2" w14:textId="0B61CADB" w:rsidR="00523209" w:rsidRDefault="00523209" w:rsidP="00523209">
      <w:pPr>
        <w:rPr>
          <w:rFonts w:ascii="ＭＳ Ｐゴシック" w:eastAsia="ＭＳ Ｐゴシック" w:hAnsi="ＭＳ Ｐゴシック"/>
        </w:rPr>
      </w:pPr>
    </w:p>
    <w:p w14:paraId="41AFE5B0" w14:textId="140B5846" w:rsidR="00523209" w:rsidRDefault="00523209" w:rsidP="00523209">
      <w:pPr>
        <w:rPr>
          <w:rFonts w:ascii="ＭＳ Ｐゴシック" w:eastAsia="ＭＳ Ｐゴシック" w:hAnsi="ＭＳ Ｐゴシック"/>
        </w:rPr>
      </w:pPr>
    </w:p>
    <w:p w14:paraId="124625E9" w14:textId="28292321" w:rsidR="00523209" w:rsidRDefault="00523209" w:rsidP="00523209">
      <w:pPr>
        <w:rPr>
          <w:rFonts w:ascii="ＭＳ Ｐゴシック" w:eastAsia="ＭＳ Ｐゴシック" w:hAnsi="ＭＳ Ｐゴシック"/>
        </w:rPr>
      </w:pPr>
    </w:p>
    <w:p w14:paraId="4D356767" w14:textId="14CCC006" w:rsidR="00523209" w:rsidRDefault="00523209" w:rsidP="00523209">
      <w:pPr>
        <w:rPr>
          <w:rFonts w:ascii="ＭＳ Ｐゴシック" w:eastAsia="ＭＳ Ｐゴシック" w:hAnsi="ＭＳ Ｐゴシック"/>
        </w:rPr>
      </w:pPr>
    </w:p>
    <w:p w14:paraId="0DEF6559" w14:textId="0B0A3216" w:rsidR="00523209" w:rsidRDefault="00523209" w:rsidP="00523209">
      <w:pPr>
        <w:rPr>
          <w:rFonts w:ascii="ＭＳ Ｐゴシック" w:eastAsia="ＭＳ Ｐゴシック" w:hAnsi="ＭＳ Ｐゴシック"/>
          <w:b/>
          <w:bCs/>
          <w:color w:val="000000" w:themeColor="dark1"/>
          <w:kern w:val="24"/>
          <w:sz w:val="48"/>
          <w:szCs w:val="48"/>
        </w:rPr>
      </w:pPr>
      <w:r>
        <w:rPr>
          <w:noProof/>
        </w:rPr>
        <w:lastRenderedPageBreak/>
        <mc:AlternateContent>
          <mc:Choice Requires="wps">
            <w:drawing>
              <wp:anchor distT="0" distB="0" distL="114300" distR="114300" simplePos="0" relativeHeight="251671552" behindDoc="0" locked="0" layoutInCell="1" allowOverlap="1" wp14:anchorId="5A6A2826" wp14:editId="5B66370F">
                <wp:simplePos x="0" y="0"/>
                <wp:positionH relativeFrom="column">
                  <wp:posOffset>440055</wp:posOffset>
                </wp:positionH>
                <wp:positionV relativeFrom="paragraph">
                  <wp:posOffset>-114300</wp:posOffset>
                </wp:positionV>
                <wp:extent cx="8896035" cy="685800"/>
                <wp:effectExtent l="0" t="0" r="19685" b="19050"/>
                <wp:wrapNone/>
                <wp:docPr id="4" name="角丸四角形 1"/>
                <wp:cNvGraphicFramePr/>
                <a:graphic xmlns:a="http://schemas.openxmlformats.org/drawingml/2006/main">
                  <a:graphicData uri="http://schemas.microsoft.com/office/word/2010/wordprocessingShape">
                    <wps:wsp>
                      <wps:cNvSpPr/>
                      <wps:spPr>
                        <a:xfrm>
                          <a:off x="0" y="0"/>
                          <a:ext cx="8896035" cy="685800"/>
                        </a:xfrm>
                        <a:prstGeom prst="roundRect">
                          <a:avLst/>
                        </a:prstGeom>
                        <a:gradFill flip="none" rotWithShape="1">
                          <a:gsLst>
                            <a:gs pos="65000">
                              <a:srgbClr val="73F194"/>
                            </a:gs>
                            <a:gs pos="100000">
                              <a:schemeClr val="bg1"/>
                            </a:gs>
                          </a:gsLst>
                          <a:path path="circle">
                            <a:fillToRect l="50000" t="50000" r="50000" b="50000"/>
                          </a:path>
                          <a:tileRect/>
                        </a:gradFill>
                        <a:ln>
                          <a:solidFill>
                            <a:schemeClr val="tx1"/>
                          </a:solidFill>
                        </a:ln>
                      </wps:spPr>
                      <wps:style>
                        <a:lnRef idx="1">
                          <a:schemeClr val="accent2"/>
                        </a:lnRef>
                        <a:fillRef idx="2">
                          <a:schemeClr val="accent2"/>
                        </a:fillRef>
                        <a:effectRef idx="1">
                          <a:schemeClr val="accent2"/>
                        </a:effectRef>
                        <a:fontRef idx="minor">
                          <a:schemeClr val="dk1"/>
                        </a:fontRef>
                      </wps:style>
                      <wps:txbx>
                        <w:txbxContent>
                          <w:p w14:paraId="6F238F49" w14:textId="77777777" w:rsidR="00523209" w:rsidRPr="00523209" w:rsidRDefault="00523209" w:rsidP="00523209">
                            <w:pPr>
                              <w:jc w:val="center"/>
                              <w:textAlignment w:val="baseline"/>
                              <w:rPr>
                                <w:rFonts w:ascii="ＭＳ Ｐゴシック" w:eastAsia="ＭＳ Ｐゴシック" w:hAnsi="ＭＳ Ｐゴシック"/>
                                <w:b/>
                                <w:bCs/>
                                <w:color w:val="000000" w:themeColor="dark1"/>
                                <w:kern w:val="24"/>
                                <w:sz w:val="48"/>
                                <w:szCs w:val="48"/>
                              </w:rPr>
                            </w:pPr>
                            <w:r w:rsidRPr="00523209">
                              <w:rPr>
                                <w:rFonts w:ascii="ＭＳ Ｐゴシック" w:eastAsia="ＭＳ Ｐゴシック" w:hAnsi="ＭＳ Ｐゴシック" w:hint="eastAsia"/>
                                <w:b/>
                                <w:bCs/>
                                <w:color w:val="000000" w:themeColor="dark1"/>
                                <w:kern w:val="24"/>
                                <w:sz w:val="48"/>
                                <w:szCs w:val="48"/>
                              </w:rPr>
                              <w:t>市町村の相談支援体制アセスメント実施結果概要</w:t>
                            </w:r>
                          </w:p>
                        </w:txbxContent>
                      </wps:txbx>
                      <wps:bodyPr rtlCol="0" anchor="ctr">
                        <a:noAutofit/>
                      </wps:bodyPr>
                    </wps:wsp>
                  </a:graphicData>
                </a:graphic>
                <wp14:sizeRelV relativeFrom="margin">
                  <wp14:pctHeight>0</wp14:pctHeight>
                </wp14:sizeRelV>
              </wp:anchor>
            </w:drawing>
          </mc:Choice>
          <mc:Fallback>
            <w:pict>
              <v:roundrect w14:anchorId="5A6A2826" id="_x0000_s1031" style="position:absolute;left:0;text-align:left;margin-left:34.65pt;margin-top:-9pt;width:700.5pt;height:54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" fillcolor="#73f194" strokecolor="black [3213]" strokeweight=".5pt">
                <v:fill color2="white [3212]" rotate="t" focusposition=".5,.5" focussize="" colors="0 #73f194;42598f #73f194" focus="100%" type="gradientRadial"/>
                <v:stroke joinstyle="miter"/>
                <v:textbox>
                  <w:txbxContent>
                    <w:p w14:paraId="6F238F49" w14:textId="77777777" w:rsidR="00523209" w:rsidRPr="00523209" w:rsidRDefault="00523209" w:rsidP="00523209">
                      <w:pPr>
                        <w:jc w:val="center"/>
                        <w:textAlignment w:val="baseline"/>
                        <w:rPr>
                          <w:rFonts w:ascii="ＭＳ Ｐゴシック" w:eastAsia="ＭＳ Ｐゴシック" w:hAnsi="ＭＳ Ｐゴシック"/>
                          <w:b/>
                          <w:bCs/>
                          <w:color w:val="000000" w:themeColor="dark1"/>
                          <w:kern w:val="24"/>
                          <w:sz w:val="48"/>
                          <w:szCs w:val="48"/>
                        </w:rPr>
                      </w:pPr>
                      <w:r w:rsidRPr="00523209">
                        <w:rPr>
                          <w:rFonts w:ascii="ＭＳ Ｐゴシック" w:eastAsia="ＭＳ Ｐゴシック" w:hAnsi="ＭＳ Ｐゴシック" w:hint="eastAsia"/>
                          <w:b/>
                          <w:bCs/>
                          <w:color w:val="000000" w:themeColor="dark1"/>
                          <w:kern w:val="24"/>
                          <w:sz w:val="48"/>
                          <w:szCs w:val="48"/>
                        </w:rPr>
                        <w:t>市町村の相談支援体制アセスメント実施結果概要</w:t>
                      </w:r>
                    </w:p>
                  </w:txbxContent>
                </v:textbox>
              </v:roundrect>
            </w:pict>
          </mc:Fallback>
        </mc:AlternateContent>
      </w:r>
    </w:p>
    <w:p w14:paraId="26B7DB22" w14:textId="4A91C38E" w:rsidR="00523209" w:rsidRPr="00523209" w:rsidRDefault="00247100" w:rsidP="00523209">
      <w:pPr>
        <w:rPr>
          <w:rFonts w:ascii="ＭＳ Ｐゴシック" w:eastAsia="ＭＳ Ｐゴシック" w:hAnsi="ＭＳ Ｐゴシック"/>
        </w:rPr>
      </w:pPr>
      <w:r>
        <w:rPr>
          <w:noProof/>
        </w:rPr>
        <mc:AlternateContent>
          <mc:Choice Requires="wps">
            <w:drawing>
              <wp:anchor distT="0" distB="0" distL="114300" distR="114300" simplePos="0" relativeHeight="251673600" behindDoc="0" locked="0" layoutInCell="1" allowOverlap="1" wp14:anchorId="6A0327D0" wp14:editId="2ED4F3A2">
                <wp:simplePos x="0" y="0"/>
                <wp:positionH relativeFrom="column">
                  <wp:posOffset>614680</wp:posOffset>
                </wp:positionH>
                <wp:positionV relativeFrom="paragraph">
                  <wp:posOffset>223520</wp:posOffset>
                </wp:positionV>
                <wp:extent cx="8453755" cy="779780"/>
                <wp:effectExtent l="0" t="0" r="0" b="0"/>
                <wp:wrapNone/>
                <wp:docPr id="7" name="コンテンツ プレースホルダー 2"/>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8453755" cy="779780"/>
                        </a:xfrm>
                        <a:prstGeom prst="rect">
                          <a:avLst/>
                        </a:prstGeom>
                      </wps:spPr>
                      <wps:txbx>
                        <w:txbxContent>
                          <w:p w14:paraId="3FD6196E" w14:textId="77777777" w:rsidR="00523209" w:rsidRPr="00523209" w:rsidRDefault="00523209" w:rsidP="00523209">
                            <w:pPr>
                              <w:snapToGrid w:val="0"/>
                              <w:spacing w:before="86"/>
                              <w:rPr>
                                <w:rFonts w:ascii="ＭＳ Ｐゴシック" w:eastAsia="ＭＳ Ｐゴシック" w:hAnsi="ＭＳ Ｐゴシック"/>
                                <w:color w:val="000000" w:themeColor="text1"/>
                                <w:kern w:val="24"/>
                                <w:sz w:val="36"/>
                                <w:szCs w:val="36"/>
                              </w:rPr>
                            </w:pPr>
                            <w:r w:rsidRPr="00523209">
                              <w:rPr>
                                <w:rFonts w:ascii="ＭＳ Ｐゴシック" w:eastAsia="ＭＳ Ｐゴシック" w:hAnsi="ＭＳ Ｐゴシック" w:hint="eastAsia"/>
                                <w:color w:val="000000" w:themeColor="text1"/>
                                <w:kern w:val="24"/>
                                <w:sz w:val="36"/>
                                <w:szCs w:val="36"/>
                              </w:rPr>
                              <w:t>・相談支援専門員の質の向上や人材育成に向けた取組みがある市町村：</w:t>
                            </w:r>
                            <w:r w:rsidRPr="00523209">
                              <w:rPr>
                                <w:rFonts w:ascii="ＭＳ Ｐゴシック" w:eastAsia="ＭＳ Ｐゴシック" w:hAnsi="ＭＳ Ｐゴシック" w:hint="eastAsia"/>
                                <w:color w:val="000000" w:themeColor="text1"/>
                                <w:kern w:val="24"/>
                                <w:sz w:val="36"/>
                                <w:szCs w:val="36"/>
                              </w:rPr>
                              <w:t>19</w:t>
                            </w:r>
                          </w:p>
                          <w:p w14:paraId="139A75F8" w14:textId="77777777" w:rsidR="00523209" w:rsidRPr="00523209" w:rsidRDefault="00523209" w:rsidP="00523209">
                            <w:pPr>
                              <w:snapToGrid w:val="0"/>
                              <w:spacing w:before="86"/>
                              <w:rPr>
                                <w:rFonts w:ascii="ＭＳ Ｐゴシック" w:eastAsia="ＭＳ Ｐゴシック" w:hAnsi="ＭＳ Ｐゴシック"/>
                                <w:color w:val="000000" w:themeColor="text1"/>
                                <w:kern w:val="24"/>
                                <w:sz w:val="36"/>
                                <w:szCs w:val="36"/>
                              </w:rPr>
                            </w:pPr>
                            <w:r w:rsidRPr="00523209">
                              <w:rPr>
                                <w:rFonts w:ascii="ＭＳ Ｐゴシック" w:eastAsia="ＭＳ Ｐゴシック" w:hAnsi="ＭＳ Ｐゴシック" w:hint="eastAsia"/>
                                <w:color w:val="000000" w:themeColor="text1"/>
                                <w:kern w:val="24"/>
                                <w:sz w:val="36"/>
                                <w:szCs w:val="36"/>
                              </w:rPr>
                              <w:t>・地域で主任相談支援専門員が集まる場がある市町村：</w:t>
                            </w:r>
                            <w:r w:rsidRPr="00523209">
                              <w:rPr>
                                <w:rFonts w:ascii="ＭＳ Ｐゴシック" w:eastAsia="ＭＳ Ｐゴシック" w:hAnsi="ＭＳ Ｐゴシック" w:hint="eastAsia"/>
                                <w:color w:val="000000" w:themeColor="text1"/>
                                <w:kern w:val="24"/>
                                <w:sz w:val="36"/>
                                <w:szCs w:val="36"/>
                              </w:rPr>
                              <w:t>13</w:t>
                            </w:r>
                          </w:p>
                        </w:txbxContent>
                      </wps:txbx>
                      <wps:bodyPr vert="horz" wrap="square" lIns="91440" tIns="45720" rIns="91440" bIns="45720" rtlCol="0">
                        <a:noAutofit/>
                      </wps:bodyPr>
                    </wps:wsp>
                  </a:graphicData>
                </a:graphic>
                <wp14:sizeRelH relativeFrom="margin">
                  <wp14:pctWidth>0</wp14:pctWidth>
                </wp14:sizeRelH>
                <wp14:sizeRelV relativeFrom="margin">
                  <wp14:pctHeight>0</wp14:pctHeight>
                </wp14:sizeRelV>
              </wp:anchor>
            </w:drawing>
          </mc:Choice>
          <mc:Fallback>
            <w:pict>
              <v:rect w14:anchorId="6A0327D0" id="_x0000_s1032" style="position:absolute;left:0;text-align:left;margin-left:48.4pt;margin-top:17.6pt;width:665.65pt;height:61.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" filled="f" stroked="f">
                <o:lock v:ext="edit" grouping="t"/>
                <v:textbox>
                  <w:txbxContent>
                    <w:p w14:paraId="3FD6196E" w14:textId="77777777" w:rsidR="00523209" w:rsidRPr="00523209" w:rsidRDefault="00523209" w:rsidP="00523209">
                      <w:pPr>
                        <w:snapToGrid w:val="0"/>
                        <w:spacing w:before="86"/>
                        <w:rPr>
                          <w:rFonts w:ascii="ＭＳ Ｐゴシック" w:eastAsia="ＭＳ Ｐゴシック" w:hAnsi="ＭＳ Ｐゴシック"/>
                          <w:color w:val="000000" w:themeColor="text1"/>
                          <w:kern w:val="24"/>
                          <w:sz w:val="36"/>
                          <w:szCs w:val="36"/>
                        </w:rPr>
                      </w:pPr>
                      <w:r w:rsidRPr="00523209">
                        <w:rPr>
                          <w:rFonts w:ascii="ＭＳ Ｐゴシック" w:eastAsia="ＭＳ Ｐゴシック" w:hAnsi="ＭＳ Ｐゴシック" w:hint="eastAsia"/>
                          <w:color w:val="000000" w:themeColor="text1"/>
                          <w:kern w:val="24"/>
                          <w:sz w:val="36"/>
                          <w:szCs w:val="36"/>
                        </w:rPr>
                        <w:t>・相談支援専門員の質の向上や人材育成に向けた取組みがある市町村：</w:t>
                      </w:r>
                      <w:r w:rsidRPr="00523209">
                        <w:rPr>
                          <w:rFonts w:ascii="ＭＳ Ｐゴシック" w:eastAsia="ＭＳ Ｐゴシック" w:hAnsi="ＭＳ Ｐゴシック" w:hint="eastAsia"/>
                          <w:color w:val="000000" w:themeColor="text1"/>
                          <w:kern w:val="24"/>
                          <w:sz w:val="36"/>
                          <w:szCs w:val="36"/>
                        </w:rPr>
                        <w:t>19</w:t>
                      </w:r>
                    </w:p>
                    <w:p w14:paraId="139A75F8" w14:textId="77777777" w:rsidR="00523209" w:rsidRPr="00523209" w:rsidRDefault="00523209" w:rsidP="00523209">
                      <w:pPr>
                        <w:snapToGrid w:val="0"/>
                        <w:spacing w:before="86"/>
                        <w:rPr>
                          <w:rFonts w:ascii="ＭＳ Ｐゴシック" w:eastAsia="ＭＳ Ｐゴシック" w:hAnsi="ＭＳ Ｐゴシック"/>
                          <w:color w:val="000000" w:themeColor="text1"/>
                          <w:kern w:val="24"/>
                          <w:sz w:val="36"/>
                          <w:szCs w:val="36"/>
                        </w:rPr>
                      </w:pPr>
                      <w:r w:rsidRPr="00523209">
                        <w:rPr>
                          <w:rFonts w:ascii="ＭＳ Ｐゴシック" w:eastAsia="ＭＳ Ｐゴシック" w:hAnsi="ＭＳ Ｐゴシック" w:hint="eastAsia"/>
                          <w:color w:val="000000" w:themeColor="text1"/>
                          <w:kern w:val="24"/>
                          <w:sz w:val="36"/>
                          <w:szCs w:val="36"/>
                        </w:rPr>
                        <w:t>・地域で主任相談支援専門員が集まる場がある市町村：</w:t>
                      </w:r>
                      <w:r w:rsidRPr="00523209">
                        <w:rPr>
                          <w:rFonts w:ascii="ＭＳ Ｐゴシック" w:eastAsia="ＭＳ Ｐゴシック" w:hAnsi="ＭＳ Ｐゴシック" w:hint="eastAsia"/>
                          <w:color w:val="000000" w:themeColor="text1"/>
                          <w:kern w:val="24"/>
                          <w:sz w:val="36"/>
                          <w:szCs w:val="36"/>
                        </w:rPr>
                        <w:t>13</w:t>
                      </w:r>
                    </w:p>
                  </w:txbxContent>
                </v:textbox>
              </v:rect>
            </w:pict>
          </mc:Fallback>
        </mc:AlternateContent>
      </w:r>
    </w:p>
    <w:p w14:paraId="6FD6A97B" w14:textId="4C67F0E8" w:rsidR="00523209" w:rsidRPr="00523209" w:rsidRDefault="00523209" w:rsidP="00523209">
      <w:pPr>
        <w:rPr>
          <w:rFonts w:ascii="ＭＳ Ｐゴシック" w:eastAsia="ＭＳ Ｐゴシック" w:hAnsi="ＭＳ Ｐゴシック"/>
        </w:rPr>
      </w:pPr>
    </w:p>
    <w:p w14:paraId="7D6C292E" w14:textId="2D4B775C" w:rsidR="00523209" w:rsidRDefault="00523209" w:rsidP="00523209">
      <w:pPr>
        <w:rPr>
          <w:rFonts w:ascii="ＭＳ Ｐゴシック" w:eastAsia="ＭＳ Ｐゴシック" w:hAnsi="ＭＳ Ｐゴシック"/>
        </w:rPr>
      </w:pPr>
    </w:p>
    <w:p w14:paraId="4EAF9C22" w14:textId="4695727E" w:rsidR="00523209" w:rsidRDefault="00523209" w:rsidP="00523209">
      <w:pPr>
        <w:rPr>
          <w:rFonts w:ascii="ＭＳ Ｐゴシック" w:eastAsia="ＭＳ Ｐゴシック" w:hAnsi="ＭＳ Ｐゴシック"/>
        </w:rPr>
      </w:pPr>
    </w:p>
    <w:p w14:paraId="1F6FDF97" w14:textId="7F82F7BF" w:rsidR="00633CDE" w:rsidRPr="00633CDE" w:rsidRDefault="00247100" w:rsidP="00633CDE">
      <w:pPr>
        <w:rPr>
          <w:rFonts w:ascii="ＭＳ Ｐゴシック" w:eastAsia="ＭＳ Ｐゴシック" w:hAnsi="ＭＳ Ｐゴシック"/>
        </w:rPr>
      </w:pPr>
      <w:r w:rsidRPr="00633CDE">
        <w:rPr>
          <w:rFonts w:ascii="ＭＳ Ｐゴシック" w:eastAsia="ＭＳ Ｐゴシック" w:hAnsi="ＭＳ Ｐゴシック"/>
          <w:noProof/>
        </w:rPr>
        <w:drawing>
          <wp:anchor distT="0" distB="0" distL="114300" distR="114300" simplePos="0" relativeHeight="251674624" behindDoc="1" locked="0" layoutInCell="1" allowOverlap="1" wp14:anchorId="45181229" wp14:editId="3E6440AB">
            <wp:simplePos x="0" y="0"/>
            <wp:positionH relativeFrom="column">
              <wp:posOffset>338455</wp:posOffset>
            </wp:positionH>
            <wp:positionV relativeFrom="paragraph">
              <wp:posOffset>226060</wp:posOffset>
            </wp:positionV>
            <wp:extent cx="4681855" cy="3836035"/>
            <wp:effectExtent l="0" t="0" r="4445" b="12065"/>
            <wp:wrapNone/>
            <wp:docPr id="8" name="グラフ 8">
              <a:extLst xmlns:a="http://schemas.openxmlformats.org/drawingml/2006/main">
                <a:ext uri="{FF2B5EF4-FFF2-40B4-BE49-F238E27FC236}">
                  <a16:creationId xmlns:a16="http://schemas.microsoft.com/office/drawing/2014/main" id="{ED8D7BA6-CD95-400C-91BA-770751E77E5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margin">
              <wp14:pctWidth>0</wp14:pctWidth>
            </wp14:sizeRelH>
          </wp:anchor>
        </w:drawing>
      </w:r>
      <w:r w:rsidRPr="00633CDE">
        <w:rPr>
          <w:rFonts w:ascii="ＭＳ Ｐゴシック" w:eastAsia="ＭＳ Ｐゴシック" w:hAnsi="ＭＳ Ｐゴシック"/>
          <w:noProof/>
        </w:rPr>
        <w:drawing>
          <wp:anchor distT="0" distB="0" distL="114300" distR="114300" simplePos="0" relativeHeight="251675648" behindDoc="1" locked="0" layoutInCell="1" allowOverlap="1" wp14:anchorId="33995608" wp14:editId="65371A34">
            <wp:simplePos x="0" y="0"/>
            <wp:positionH relativeFrom="column">
              <wp:posOffset>5013960</wp:posOffset>
            </wp:positionH>
            <wp:positionV relativeFrom="paragraph">
              <wp:posOffset>222250</wp:posOffset>
            </wp:positionV>
            <wp:extent cx="4313555" cy="3836035"/>
            <wp:effectExtent l="0" t="0" r="10795" b="12065"/>
            <wp:wrapNone/>
            <wp:docPr id="9" name="グラフ 9">
              <a:extLst xmlns:a="http://schemas.openxmlformats.org/drawingml/2006/main">
                <a:ext uri="{FF2B5EF4-FFF2-40B4-BE49-F238E27FC236}">
                  <a16:creationId xmlns:a16="http://schemas.microsoft.com/office/drawing/2014/main" id="{0E4A3280-ABF2-46CA-9DE1-8B297220B12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margin">
              <wp14:pctWidth>0</wp14:pctWidth>
            </wp14:sizeRelH>
          </wp:anchor>
        </w:drawing>
      </w:r>
    </w:p>
    <w:p w14:paraId="6437DD33" w14:textId="2C9587AE" w:rsidR="00633CDE" w:rsidRPr="00633CDE" w:rsidRDefault="00633CDE" w:rsidP="00633CDE">
      <w:pPr>
        <w:rPr>
          <w:rFonts w:ascii="ＭＳ Ｐゴシック" w:eastAsia="ＭＳ Ｐゴシック" w:hAnsi="ＭＳ Ｐゴシック"/>
        </w:rPr>
      </w:pPr>
    </w:p>
    <w:p w14:paraId="4FB316E3" w14:textId="114370EB" w:rsidR="00633CDE" w:rsidRPr="00633CDE" w:rsidRDefault="00633CDE" w:rsidP="00633CDE">
      <w:pPr>
        <w:rPr>
          <w:rFonts w:ascii="ＭＳ Ｐゴシック" w:eastAsia="ＭＳ Ｐゴシック" w:hAnsi="ＭＳ Ｐゴシック"/>
        </w:rPr>
      </w:pPr>
    </w:p>
    <w:p w14:paraId="23B13C3C" w14:textId="17CFF8BD" w:rsidR="00633CDE" w:rsidRPr="00633CDE" w:rsidRDefault="00633CDE" w:rsidP="00633CDE">
      <w:pPr>
        <w:rPr>
          <w:rFonts w:ascii="ＭＳ Ｐゴシック" w:eastAsia="ＭＳ Ｐゴシック" w:hAnsi="ＭＳ Ｐゴシック"/>
        </w:rPr>
      </w:pPr>
    </w:p>
    <w:p w14:paraId="525302D2" w14:textId="2E9993D8" w:rsidR="00633CDE" w:rsidRPr="00633CDE" w:rsidRDefault="00633CDE" w:rsidP="00633CDE">
      <w:pPr>
        <w:rPr>
          <w:rFonts w:ascii="ＭＳ Ｐゴシック" w:eastAsia="ＭＳ Ｐゴシック" w:hAnsi="ＭＳ Ｐゴシック"/>
        </w:rPr>
      </w:pPr>
    </w:p>
    <w:p w14:paraId="76717181" w14:textId="166674E5" w:rsidR="00633CDE" w:rsidRPr="00633CDE" w:rsidRDefault="00633CDE" w:rsidP="00633CDE">
      <w:pPr>
        <w:rPr>
          <w:rFonts w:ascii="ＭＳ Ｐゴシック" w:eastAsia="ＭＳ Ｐゴシック" w:hAnsi="ＭＳ Ｐゴシック"/>
        </w:rPr>
      </w:pPr>
    </w:p>
    <w:p w14:paraId="4FD70456" w14:textId="2114A389" w:rsidR="00633CDE" w:rsidRPr="00633CDE" w:rsidRDefault="00633CDE" w:rsidP="00633CDE">
      <w:pPr>
        <w:rPr>
          <w:rFonts w:ascii="ＭＳ Ｐゴシック" w:eastAsia="ＭＳ Ｐゴシック" w:hAnsi="ＭＳ Ｐゴシック"/>
        </w:rPr>
      </w:pPr>
    </w:p>
    <w:p w14:paraId="3206A43B" w14:textId="7A94F1FF" w:rsidR="00633CDE" w:rsidRPr="00633CDE" w:rsidRDefault="00633CDE" w:rsidP="00633CDE">
      <w:pPr>
        <w:rPr>
          <w:rFonts w:ascii="ＭＳ Ｐゴシック" w:eastAsia="ＭＳ Ｐゴシック" w:hAnsi="ＭＳ Ｐゴシック"/>
        </w:rPr>
      </w:pPr>
    </w:p>
    <w:p w14:paraId="30C94B4C" w14:textId="65FC7D84" w:rsidR="00633CDE" w:rsidRPr="00633CDE" w:rsidRDefault="00633CDE" w:rsidP="00633CDE">
      <w:pPr>
        <w:rPr>
          <w:rFonts w:ascii="ＭＳ Ｐゴシック" w:eastAsia="ＭＳ Ｐゴシック" w:hAnsi="ＭＳ Ｐゴシック"/>
        </w:rPr>
      </w:pPr>
    </w:p>
    <w:p w14:paraId="6AA1A23E" w14:textId="55DA099A" w:rsidR="00633CDE" w:rsidRPr="00633CDE" w:rsidRDefault="00633CDE" w:rsidP="00633CDE">
      <w:pPr>
        <w:rPr>
          <w:rFonts w:ascii="ＭＳ Ｐゴシック" w:eastAsia="ＭＳ Ｐゴシック" w:hAnsi="ＭＳ Ｐゴシック"/>
        </w:rPr>
      </w:pPr>
    </w:p>
    <w:p w14:paraId="28AF340F" w14:textId="646CF87E" w:rsidR="00633CDE" w:rsidRPr="00633CDE" w:rsidRDefault="00633CDE" w:rsidP="00633CDE">
      <w:pPr>
        <w:rPr>
          <w:rFonts w:ascii="ＭＳ Ｐゴシック" w:eastAsia="ＭＳ Ｐゴシック" w:hAnsi="ＭＳ Ｐゴシック"/>
        </w:rPr>
      </w:pPr>
    </w:p>
    <w:p w14:paraId="4385D9D5" w14:textId="3DEFB4B9" w:rsidR="00633CDE" w:rsidRDefault="00633CDE" w:rsidP="00633CDE">
      <w:pPr>
        <w:rPr>
          <w:rFonts w:ascii="ＭＳ Ｐゴシック" w:eastAsia="ＭＳ Ｐゴシック" w:hAnsi="ＭＳ Ｐゴシック"/>
        </w:rPr>
      </w:pPr>
    </w:p>
    <w:p w14:paraId="5B19F111" w14:textId="7E3AC7F4" w:rsidR="00633CDE" w:rsidRDefault="00633CDE" w:rsidP="00633CDE">
      <w:pPr>
        <w:tabs>
          <w:tab w:val="left" w:pos="10254"/>
        </w:tabs>
        <w:rPr>
          <w:rFonts w:ascii="ＭＳ Ｐゴシック" w:eastAsia="ＭＳ Ｐゴシック" w:hAnsi="ＭＳ Ｐゴシック"/>
        </w:rPr>
      </w:pPr>
      <w:r>
        <w:rPr>
          <w:rFonts w:ascii="ＭＳ Ｐゴシック" w:eastAsia="ＭＳ Ｐゴシック" w:hAnsi="ＭＳ Ｐゴシック"/>
        </w:rPr>
        <w:tab/>
      </w:r>
    </w:p>
    <w:p w14:paraId="3015C969" w14:textId="4EDC9F07" w:rsidR="00633CDE" w:rsidRPr="00633CDE" w:rsidRDefault="00633CDE" w:rsidP="00633CDE">
      <w:pPr>
        <w:rPr>
          <w:rFonts w:ascii="ＭＳ Ｐゴシック" w:eastAsia="ＭＳ Ｐゴシック" w:hAnsi="ＭＳ Ｐゴシック"/>
        </w:rPr>
      </w:pPr>
    </w:p>
    <w:p w14:paraId="00CDC03D" w14:textId="70549ED4" w:rsidR="00633CDE" w:rsidRPr="00633CDE" w:rsidRDefault="00633CDE" w:rsidP="00633CDE">
      <w:pPr>
        <w:rPr>
          <w:rFonts w:ascii="ＭＳ Ｐゴシック" w:eastAsia="ＭＳ Ｐゴシック" w:hAnsi="ＭＳ Ｐゴシック"/>
        </w:rPr>
      </w:pPr>
    </w:p>
    <w:p w14:paraId="795E0D78" w14:textId="2837B3E6" w:rsidR="00633CDE" w:rsidRPr="00633CDE" w:rsidRDefault="00633CDE" w:rsidP="00633CDE">
      <w:pPr>
        <w:rPr>
          <w:rFonts w:ascii="ＭＳ Ｐゴシック" w:eastAsia="ＭＳ Ｐゴシック" w:hAnsi="ＭＳ Ｐゴシック"/>
        </w:rPr>
      </w:pPr>
    </w:p>
    <w:p w14:paraId="7BFD4968" w14:textId="3EF6063B" w:rsidR="00633CDE" w:rsidRPr="00633CDE" w:rsidRDefault="00633CDE" w:rsidP="00633CDE">
      <w:pPr>
        <w:rPr>
          <w:rFonts w:ascii="ＭＳ Ｐゴシック" w:eastAsia="ＭＳ Ｐゴシック" w:hAnsi="ＭＳ Ｐゴシック"/>
        </w:rPr>
      </w:pPr>
    </w:p>
    <w:p w14:paraId="7F59CB30" w14:textId="0B9BCB75" w:rsidR="00633CDE" w:rsidRPr="00633CDE" w:rsidRDefault="00633CDE" w:rsidP="00633CDE">
      <w:pPr>
        <w:rPr>
          <w:rFonts w:ascii="ＭＳ Ｐゴシック" w:eastAsia="ＭＳ Ｐゴシック" w:hAnsi="ＭＳ Ｐゴシック"/>
        </w:rPr>
      </w:pPr>
    </w:p>
    <w:p w14:paraId="2EBEAE4A" w14:textId="72D8ECAA" w:rsidR="00633CDE" w:rsidRPr="00633CDE" w:rsidRDefault="00633CDE" w:rsidP="00633CDE">
      <w:pPr>
        <w:rPr>
          <w:rFonts w:ascii="ＭＳ Ｐゴシック" w:eastAsia="ＭＳ Ｐゴシック" w:hAnsi="ＭＳ Ｐゴシック"/>
        </w:rPr>
      </w:pPr>
      <w:r>
        <w:rPr>
          <w:noProof/>
        </w:rPr>
        <mc:AlternateContent>
          <mc:Choice Requires="wps">
            <w:drawing>
              <wp:anchor distT="0" distB="0" distL="114300" distR="114300" simplePos="0" relativeHeight="251677696" behindDoc="0" locked="0" layoutInCell="1" allowOverlap="1" wp14:anchorId="1A059B67" wp14:editId="5C48060C">
                <wp:simplePos x="0" y="0"/>
                <wp:positionH relativeFrom="column">
                  <wp:posOffset>330835</wp:posOffset>
                </wp:positionH>
                <wp:positionV relativeFrom="paragraph">
                  <wp:posOffset>117738</wp:posOffset>
                </wp:positionV>
                <wp:extent cx="7867650" cy="1146941"/>
                <wp:effectExtent l="0" t="0" r="0" b="0"/>
                <wp:wrapNone/>
                <wp:docPr id="10" name="コンテンツ プレースホルダー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867650" cy="1146941"/>
                        </a:xfrm>
                        <a:prstGeom prst="rect">
                          <a:avLst/>
                        </a:prstGeom>
                      </wps:spPr>
                      <wps:txbx>
                        <w:txbxContent>
                          <w:p w14:paraId="7B206BE6" w14:textId="77777777" w:rsidR="00633CDE" w:rsidRPr="00633CDE" w:rsidRDefault="00633CDE" w:rsidP="00633CDE">
                            <w:pPr>
                              <w:snapToGrid w:val="0"/>
                              <w:rPr>
                                <w:rFonts w:ascii="ＭＳ Ｐゴシック" w:eastAsia="ＭＳ Ｐゴシック" w:hAnsi="ＭＳ Ｐゴシック"/>
                                <w:color w:val="000000" w:themeColor="text1"/>
                                <w:kern w:val="24"/>
                                <w:sz w:val="30"/>
                                <w:szCs w:val="30"/>
                              </w:rPr>
                            </w:pPr>
                            <w:r w:rsidRPr="00633CDE">
                              <w:rPr>
                                <w:rFonts w:ascii="ＭＳ Ｐゴシック" w:eastAsia="ＭＳ Ｐゴシック" w:hAnsi="ＭＳ Ｐゴシック" w:hint="eastAsia"/>
                                <w:color w:val="000000" w:themeColor="text1"/>
                                <w:kern w:val="24"/>
                                <w:sz w:val="30"/>
                                <w:szCs w:val="30"/>
                              </w:rPr>
                              <w:t>人材育成の取組内容</w:t>
                            </w:r>
                          </w:p>
                          <w:p w14:paraId="25D84EBE" w14:textId="77777777" w:rsidR="00633CDE" w:rsidRPr="00633CDE" w:rsidRDefault="00633CDE" w:rsidP="00633CDE">
                            <w:pPr>
                              <w:snapToGrid w:val="0"/>
                              <w:rPr>
                                <w:rFonts w:ascii="ＭＳ Ｐゴシック" w:eastAsia="ＭＳ Ｐゴシック" w:hAnsi="ＭＳ Ｐゴシック"/>
                                <w:color w:val="000000" w:themeColor="text1"/>
                                <w:kern w:val="24"/>
                                <w:sz w:val="30"/>
                                <w:szCs w:val="30"/>
                              </w:rPr>
                            </w:pPr>
                            <w:r w:rsidRPr="00633CDE">
                              <w:rPr>
                                <w:rFonts w:ascii="ＭＳ Ｐゴシック" w:eastAsia="ＭＳ Ｐゴシック" w:hAnsi="ＭＳ Ｐゴシック" w:hint="eastAsia"/>
                                <w:color w:val="000000" w:themeColor="text1"/>
                                <w:kern w:val="24"/>
                                <w:sz w:val="30"/>
                                <w:szCs w:val="30"/>
                              </w:rPr>
                              <w:t>・自立支援協議会、部会内で研修会開催</w:t>
                            </w:r>
                          </w:p>
                          <w:p w14:paraId="76518FFC" w14:textId="77777777" w:rsidR="00633CDE" w:rsidRPr="00633CDE" w:rsidRDefault="00633CDE" w:rsidP="00633CDE">
                            <w:pPr>
                              <w:snapToGrid w:val="0"/>
                              <w:rPr>
                                <w:rFonts w:ascii="ＭＳ Ｐゴシック" w:eastAsia="ＭＳ Ｐゴシック" w:hAnsi="ＭＳ Ｐゴシック"/>
                                <w:color w:val="000000" w:themeColor="text1"/>
                                <w:kern w:val="24"/>
                                <w:sz w:val="30"/>
                                <w:szCs w:val="30"/>
                              </w:rPr>
                            </w:pPr>
                            <w:r w:rsidRPr="00633CDE">
                              <w:rPr>
                                <w:rFonts w:ascii="ＭＳ Ｐゴシック" w:eastAsia="ＭＳ Ｐゴシック" w:hAnsi="ＭＳ Ｐゴシック" w:hint="eastAsia"/>
                                <w:color w:val="000000" w:themeColor="text1"/>
                                <w:kern w:val="24"/>
                                <w:sz w:val="30"/>
                                <w:szCs w:val="30"/>
                              </w:rPr>
                              <w:t>・事例検討会の開催</w:t>
                            </w:r>
                          </w:p>
                          <w:p w14:paraId="320DA2E5" w14:textId="77777777" w:rsidR="00633CDE" w:rsidRPr="00633CDE" w:rsidRDefault="00633CDE" w:rsidP="00633CDE">
                            <w:pPr>
                              <w:snapToGrid w:val="0"/>
                              <w:rPr>
                                <w:rFonts w:ascii="ＭＳ Ｐゴシック" w:eastAsia="ＭＳ Ｐゴシック" w:hAnsi="ＭＳ Ｐゴシック"/>
                                <w:color w:val="000000" w:themeColor="text1"/>
                                <w:kern w:val="24"/>
                                <w:sz w:val="30"/>
                                <w:szCs w:val="30"/>
                              </w:rPr>
                            </w:pPr>
                            <w:r w:rsidRPr="00633CDE">
                              <w:rPr>
                                <w:rFonts w:ascii="ＭＳ Ｐゴシック" w:eastAsia="ＭＳ Ｐゴシック" w:hAnsi="ＭＳ Ｐゴシック" w:hint="eastAsia"/>
                                <w:color w:val="000000" w:themeColor="text1"/>
                                <w:kern w:val="24"/>
                                <w:sz w:val="30"/>
                                <w:szCs w:val="30"/>
                              </w:rPr>
                              <w:t>・個別相談への対応や個別支援会議への参画等のスーパービジョン</w:t>
                            </w:r>
                          </w:p>
                        </w:txbxContent>
                      </wps:txbx>
                      <wps:bodyPr vert="horz" wrap="square" lIns="91440" tIns="45720" rIns="91440" bIns="45720" rtlCol="0">
                        <a:noAutofit/>
                      </wps:bodyPr>
                    </wps:wsp>
                  </a:graphicData>
                </a:graphic>
                <wp14:sizeRelH relativeFrom="margin">
                  <wp14:pctWidth>0</wp14:pctWidth>
                </wp14:sizeRelH>
                <wp14:sizeRelV relativeFrom="margin">
                  <wp14:pctHeight>0</wp14:pctHeight>
                </wp14:sizeRelV>
              </wp:anchor>
            </w:drawing>
          </mc:Choice>
          <mc:Fallback>
            <w:pict>
              <v:shape w14:anchorId="1A059B67" id="_x0000_s1033" type="#_x0000_t202" style="position:absolute;left:0;text-align:left;margin-left:26.05pt;margin-top:9.25pt;width:619.5pt;height:90.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" filled="f" stroked="f">
                <v:textbox>
                  <w:txbxContent>
                    <w:p w14:paraId="7B206BE6" w14:textId="77777777" w:rsidR="00633CDE" w:rsidRPr="00633CDE" w:rsidRDefault="00633CDE" w:rsidP="00633CDE">
                      <w:pPr>
                        <w:snapToGrid w:val="0"/>
                        <w:rPr>
                          <w:rFonts w:ascii="ＭＳ Ｐゴシック" w:eastAsia="ＭＳ Ｐゴシック" w:hAnsi="ＭＳ Ｐゴシック"/>
                          <w:color w:val="000000" w:themeColor="text1"/>
                          <w:kern w:val="24"/>
                          <w:sz w:val="30"/>
                          <w:szCs w:val="30"/>
                        </w:rPr>
                      </w:pPr>
                      <w:r w:rsidRPr="00633CDE">
                        <w:rPr>
                          <w:rFonts w:ascii="ＭＳ Ｐゴシック" w:eastAsia="ＭＳ Ｐゴシック" w:hAnsi="ＭＳ Ｐゴシック" w:hint="eastAsia"/>
                          <w:color w:val="000000" w:themeColor="text1"/>
                          <w:kern w:val="24"/>
                          <w:sz w:val="30"/>
                          <w:szCs w:val="30"/>
                        </w:rPr>
                        <w:t>人材育成の取組内容</w:t>
                      </w:r>
                    </w:p>
                    <w:p w14:paraId="25D84EBE" w14:textId="77777777" w:rsidR="00633CDE" w:rsidRPr="00633CDE" w:rsidRDefault="00633CDE" w:rsidP="00633CDE">
                      <w:pPr>
                        <w:snapToGrid w:val="0"/>
                        <w:rPr>
                          <w:rFonts w:ascii="ＭＳ Ｐゴシック" w:eastAsia="ＭＳ Ｐゴシック" w:hAnsi="ＭＳ Ｐゴシック"/>
                          <w:color w:val="000000" w:themeColor="text1"/>
                          <w:kern w:val="24"/>
                          <w:sz w:val="30"/>
                          <w:szCs w:val="30"/>
                        </w:rPr>
                      </w:pPr>
                      <w:r w:rsidRPr="00633CDE">
                        <w:rPr>
                          <w:rFonts w:ascii="ＭＳ Ｐゴシック" w:eastAsia="ＭＳ Ｐゴシック" w:hAnsi="ＭＳ Ｐゴシック" w:hint="eastAsia"/>
                          <w:color w:val="000000" w:themeColor="text1"/>
                          <w:kern w:val="24"/>
                          <w:sz w:val="30"/>
                          <w:szCs w:val="30"/>
                        </w:rPr>
                        <w:t>・自立支援協議会、部会内で研修会開催</w:t>
                      </w:r>
                    </w:p>
                    <w:p w14:paraId="76518FFC" w14:textId="77777777" w:rsidR="00633CDE" w:rsidRPr="00633CDE" w:rsidRDefault="00633CDE" w:rsidP="00633CDE">
                      <w:pPr>
                        <w:snapToGrid w:val="0"/>
                        <w:rPr>
                          <w:rFonts w:ascii="ＭＳ Ｐゴシック" w:eastAsia="ＭＳ Ｐゴシック" w:hAnsi="ＭＳ Ｐゴシック"/>
                          <w:color w:val="000000" w:themeColor="text1"/>
                          <w:kern w:val="24"/>
                          <w:sz w:val="30"/>
                          <w:szCs w:val="30"/>
                        </w:rPr>
                      </w:pPr>
                      <w:r w:rsidRPr="00633CDE">
                        <w:rPr>
                          <w:rFonts w:ascii="ＭＳ Ｐゴシック" w:eastAsia="ＭＳ Ｐゴシック" w:hAnsi="ＭＳ Ｐゴシック" w:hint="eastAsia"/>
                          <w:color w:val="000000" w:themeColor="text1"/>
                          <w:kern w:val="24"/>
                          <w:sz w:val="30"/>
                          <w:szCs w:val="30"/>
                        </w:rPr>
                        <w:t>・事例検討会の開催</w:t>
                      </w:r>
                    </w:p>
                    <w:p w14:paraId="320DA2E5" w14:textId="77777777" w:rsidR="00633CDE" w:rsidRPr="00633CDE" w:rsidRDefault="00633CDE" w:rsidP="00633CDE">
                      <w:pPr>
                        <w:snapToGrid w:val="0"/>
                        <w:rPr>
                          <w:rFonts w:ascii="ＭＳ Ｐゴシック" w:eastAsia="ＭＳ Ｐゴシック" w:hAnsi="ＭＳ Ｐゴシック"/>
                          <w:color w:val="000000" w:themeColor="text1"/>
                          <w:kern w:val="24"/>
                          <w:sz w:val="30"/>
                          <w:szCs w:val="30"/>
                        </w:rPr>
                      </w:pPr>
                      <w:r w:rsidRPr="00633CDE">
                        <w:rPr>
                          <w:rFonts w:ascii="ＭＳ Ｐゴシック" w:eastAsia="ＭＳ Ｐゴシック" w:hAnsi="ＭＳ Ｐゴシック" w:hint="eastAsia"/>
                          <w:color w:val="000000" w:themeColor="text1"/>
                          <w:kern w:val="24"/>
                          <w:sz w:val="30"/>
                          <w:szCs w:val="30"/>
                        </w:rPr>
                        <w:t>・個別相談への対応や個別支援会議への参画等のスーパービジョン</w:t>
                      </w:r>
                    </w:p>
                  </w:txbxContent>
                </v:textbox>
              </v:shape>
            </w:pict>
          </mc:Fallback>
        </mc:AlternateContent>
      </w:r>
    </w:p>
    <w:p w14:paraId="49741DBD" w14:textId="6A087CB8" w:rsidR="00633CDE" w:rsidRDefault="00633CDE" w:rsidP="00633CDE">
      <w:pPr>
        <w:rPr>
          <w:rFonts w:ascii="ＭＳ Ｐゴシック" w:eastAsia="ＭＳ Ｐゴシック" w:hAnsi="ＭＳ Ｐゴシック"/>
        </w:rPr>
      </w:pPr>
    </w:p>
    <w:p w14:paraId="1BE93B6D" w14:textId="6A019546" w:rsidR="00633CDE" w:rsidRDefault="00633CDE" w:rsidP="00633CDE">
      <w:pPr>
        <w:rPr>
          <w:rFonts w:ascii="ＭＳ Ｐゴシック" w:eastAsia="ＭＳ Ｐゴシック" w:hAnsi="ＭＳ Ｐゴシック"/>
        </w:rPr>
      </w:pPr>
    </w:p>
    <w:p w14:paraId="59C89830" w14:textId="0EE9F368" w:rsidR="00544080" w:rsidRDefault="00544080" w:rsidP="00633CDE">
      <w:pPr>
        <w:rPr>
          <w:rFonts w:ascii="ＭＳ Ｐゴシック" w:eastAsia="ＭＳ Ｐゴシック" w:hAnsi="ＭＳ Ｐゴシック"/>
        </w:rPr>
      </w:pPr>
    </w:p>
    <w:p w14:paraId="402B8518" w14:textId="609DB8EB" w:rsidR="00544080" w:rsidRDefault="00544080" w:rsidP="00633CDE">
      <w:pPr>
        <w:rPr>
          <w:rFonts w:ascii="ＭＳ Ｐゴシック" w:eastAsia="ＭＳ Ｐゴシック" w:hAnsi="ＭＳ Ｐゴシック"/>
        </w:rPr>
      </w:pPr>
    </w:p>
    <w:p w14:paraId="1DCBE8FD" w14:textId="7E87992E" w:rsidR="00544080" w:rsidRDefault="00544080" w:rsidP="00633CDE">
      <w:pPr>
        <w:rPr>
          <w:rFonts w:ascii="ＭＳ Ｐゴシック" w:eastAsia="ＭＳ Ｐゴシック" w:hAnsi="ＭＳ Ｐゴシック"/>
        </w:rPr>
      </w:pPr>
      <w:r>
        <w:rPr>
          <w:noProof/>
        </w:rPr>
        <w:lastRenderedPageBreak/>
        <mc:AlternateContent>
          <mc:Choice Requires="wps">
            <w:drawing>
              <wp:anchor distT="0" distB="0" distL="114300" distR="114300" simplePos="0" relativeHeight="251679744" behindDoc="0" locked="0" layoutInCell="1" allowOverlap="1" wp14:anchorId="5E7FCC59" wp14:editId="7C1F2503">
                <wp:simplePos x="0" y="0"/>
                <wp:positionH relativeFrom="column">
                  <wp:posOffset>377825</wp:posOffset>
                </wp:positionH>
                <wp:positionV relativeFrom="paragraph">
                  <wp:posOffset>-111125</wp:posOffset>
                </wp:positionV>
                <wp:extent cx="8895715" cy="677917"/>
                <wp:effectExtent l="0" t="0" r="19685" b="27305"/>
                <wp:wrapNone/>
                <wp:docPr id="11" name="角丸四角形 1"/>
                <wp:cNvGraphicFramePr/>
                <a:graphic xmlns:a="http://schemas.openxmlformats.org/drawingml/2006/main">
                  <a:graphicData uri="http://schemas.microsoft.com/office/word/2010/wordprocessingShape">
                    <wps:wsp>
                      <wps:cNvSpPr/>
                      <wps:spPr>
                        <a:xfrm>
                          <a:off x="0" y="0"/>
                          <a:ext cx="8895715" cy="677917"/>
                        </a:xfrm>
                        <a:prstGeom prst="roundRect">
                          <a:avLst/>
                        </a:prstGeom>
                        <a:gradFill flip="none" rotWithShape="1">
                          <a:gsLst>
                            <a:gs pos="65000">
                              <a:srgbClr val="73F194"/>
                            </a:gs>
                            <a:gs pos="100000">
                              <a:schemeClr val="bg1"/>
                            </a:gs>
                          </a:gsLst>
                          <a:path path="circle">
                            <a:fillToRect l="50000" t="50000" r="50000" b="50000"/>
                          </a:path>
                          <a:tileRect/>
                        </a:gradFill>
                        <a:ln>
                          <a:solidFill>
                            <a:schemeClr val="tx1"/>
                          </a:solidFill>
                        </a:ln>
                      </wps:spPr>
                      <wps:style>
                        <a:lnRef idx="1">
                          <a:schemeClr val="accent2"/>
                        </a:lnRef>
                        <a:fillRef idx="2">
                          <a:schemeClr val="accent2"/>
                        </a:fillRef>
                        <a:effectRef idx="1">
                          <a:schemeClr val="accent2"/>
                        </a:effectRef>
                        <a:fontRef idx="minor">
                          <a:schemeClr val="dk1"/>
                        </a:fontRef>
                      </wps:style>
                      <wps:txbx>
                        <w:txbxContent>
                          <w:p w14:paraId="03A0F286" w14:textId="77777777" w:rsidR="00544080" w:rsidRPr="00544080" w:rsidRDefault="00544080" w:rsidP="00544080">
                            <w:pPr>
                              <w:jc w:val="center"/>
                              <w:textAlignment w:val="baseline"/>
                              <w:rPr>
                                <w:rFonts w:ascii="ＭＳ Ｐゴシック" w:eastAsia="ＭＳ Ｐゴシック" w:hAnsi="ＭＳ Ｐゴシック"/>
                                <w:b/>
                                <w:bCs/>
                                <w:color w:val="000000" w:themeColor="dark1"/>
                                <w:kern w:val="24"/>
                                <w:sz w:val="48"/>
                                <w:szCs w:val="48"/>
                              </w:rPr>
                            </w:pPr>
                            <w:r w:rsidRPr="00544080">
                              <w:rPr>
                                <w:rFonts w:ascii="ＭＳ Ｐゴシック" w:eastAsia="ＭＳ Ｐゴシック" w:hAnsi="ＭＳ Ｐゴシック" w:hint="eastAsia"/>
                                <w:b/>
                                <w:bCs/>
                                <w:color w:val="000000" w:themeColor="dark1"/>
                                <w:kern w:val="24"/>
                                <w:sz w:val="48"/>
                                <w:szCs w:val="48"/>
                              </w:rPr>
                              <w:t>市町村の相談支援体制アセスメント実施結果概要</w:t>
                            </w:r>
                          </w:p>
                        </w:txbxContent>
                      </wps:txbx>
                      <wps:bodyPr rtlCol="0" anchor="ctr">
                        <a:noAutofit/>
                      </wps:bodyPr>
                    </wps:wsp>
                  </a:graphicData>
                </a:graphic>
                <wp14:sizeRelV relativeFrom="margin">
                  <wp14:pctHeight>0</wp14:pctHeight>
                </wp14:sizeRelV>
              </wp:anchor>
            </w:drawing>
          </mc:Choice>
          <mc:Fallback>
            <w:pict>
              <v:roundrect w14:anchorId="5E7FCC59" id="_x0000_s1034" style="position:absolute;left:0;text-align:left;margin-left:29.75pt;margin-top:-8.75pt;width:700.45pt;height:53.4pt;z-index:251679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" fillcolor="#73f194" strokecolor="black [3213]" strokeweight=".5pt">
                <v:fill color2="white [3212]" rotate="t" focusposition=".5,.5" focussize="" colors="0 #73f194;42598f #73f194" focus="100%" type="gradientRadial"/>
                <v:stroke joinstyle="miter"/>
                <v:textbox>
                  <w:txbxContent>
                    <w:p w14:paraId="03A0F286" w14:textId="77777777" w:rsidR="00544080" w:rsidRPr="00544080" w:rsidRDefault="00544080" w:rsidP="00544080">
                      <w:pPr>
                        <w:jc w:val="center"/>
                        <w:textAlignment w:val="baseline"/>
                        <w:rPr>
                          <w:rFonts w:ascii="ＭＳ Ｐゴシック" w:eastAsia="ＭＳ Ｐゴシック" w:hAnsi="ＭＳ Ｐゴシック"/>
                          <w:b/>
                          <w:bCs/>
                          <w:color w:val="000000" w:themeColor="dark1"/>
                          <w:kern w:val="24"/>
                          <w:sz w:val="48"/>
                          <w:szCs w:val="48"/>
                        </w:rPr>
                      </w:pPr>
                      <w:r w:rsidRPr="00544080">
                        <w:rPr>
                          <w:rFonts w:ascii="ＭＳ Ｐゴシック" w:eastAsia="ＭＳ Ｐゴシック" w:hAnsi="ＭＳ Ｐゴシック" w:hint="eastAsia"/>
                          <w:b/>
                          <w:bCs/>
                          <w:color w:val="000000" w:themeColor="dark1"/>
                          <w:kern w:val="24"/>
                          <w:sz w:val="48"/>
                          <w:szCs w:val="48"/>
                        </w:rPr>
                        <w:t>市町村の相談支援体制アセスメント実施結果概要</w:t>
                      </w:r>
                    </w:p>
                  </w:txbxContent>
                </v:textbox>
              </v:roundrect>
            </w:pict>
          </mc:Fallback>
        </mc:AlternateContent>
      </w:r>
    </w:p>
    <w:p w14:paraId="0892489B" w14:textId="183E63E3" w:rsidR="00544080" w:rsidRDefault="00544080" w:rsidP="00633CDE">
      <w:pPr>
        <w:rPr>
          <w:rFonts w:ascii="ＭＳ Ｐゴシック" w:eastAsia="ＭＳ Ｐゴシック" w:hAnsi="ＭＳ Ｐゴシック"/>
        </w:rPr>
      </w:pPr>
    </w:p>
    <w:p w14:paraId="0C351C16" w14:textId="36038211" w:rsidR="00544080" w:rsidRPr="00544080" w:rsidRDefault="00F26354" w:rsidP="00544080">
      <w:pPr>
        <w:rPr>
          <w:rFonts w:ascii="ＭＳ Ｐゴシック" w:eastAsia="ＭＳ Ｐゴシック" w:hAnsi="ＭＳ Ｐゴシック" w:hint="eastAsia"/>
        </w:rPr>
      </w:pPr>
      <w:r>
        <w:rPr>
          <w:noProof/>
        </w:rPr>
        <mc:AlternateContent>
          <mc:Choice Requires="wps">
            <w:drawing>
              <wp:anchor distT="0" distB="0" distL="114300" distR="114300" simplePos="0" relativeHeight="251681792" behindDoc="0" locked="0" layoutInCell="1" allowOverlap="1" wp14:anchorId="7E4C491C" wp14:editId="3423268B">
                <wp:simplePos x="0" y="0"/>
                <wp:positionH relativeFrom="column">
                  <wp:posOffset>420370</wp:posOffset>
                </wp:positionH>
                <wp:positionV relativeFrom="paragraph">
                  <wp:posOffset>231775</wp:posOffset>
                </wp:positionV>
                <wp:extent cx="8713470" cy="906145"/>
                <wp:effectExtent l="0" t="0" r="0" b="0"/>
                <wp:wrapNone/>
                <wp:docPr id="12" name="コンテンツ プレースホルダー 2"/>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8713470" cy="906145"/>
                        </a:xfrm>
                        <a:prstGeom prst="rect">
                          <a:avLst/>
                        </a:prstGeom>
                      </wps:spPr>
                      <wps:txbx>
                        <w:txbxContent>
                          <w:p w14:paraId="1C750738" w14:textId="77777777" w:rsidR="00544080" w:rsidRPr="00544080" w:rsidRDefault="00544080" w:rsidP="00544080">
                            <w:pPr>
                              <w:snapToGrid w:val="0"/>
                              <w:spacing w:before="86"/>
                              <w:rPr>
                                <w:rFonts w:ascii="ＭＳ Ｐゴシック" w:eastAsia="ＭＳ Ｐゴシック" w:hAnsi="ＭＳ Ｐゴシック"/>
                                <w:color w:val="000000" w:themeColor="text1"/>
                                <w:kern w:val="24"/>
                                <w:sz w:val="36"/>
                                <w:szCs w:val="36"/>
                              </w:rPr>
                            </w:pPr>
                            <w:r w:rsidRPr="00544080">
                              <w:rPr>
                                <w:rFonts w:ascii="ＭＳ Ｐゴシック" w:eastAsia="ＭＳ Ｐゴシック" w:hAnsi="ＭＳ Ｐゴシック" w:hint="eastAsia"/>
                                <w:color w:val="000000" w:themeColor="text1"/>
                                <w:kern w:val="24"/>
                                <w:sz w:val="36"/>
                                <w:szCs w:val="36"/>
                              </w:rPr>
                              <w:t>・地域課題の抽出ができている市町村：</w:t>
                            </w:r>
                            <w:r w:rsidRPr="00544080">
                              <w:rPr>
                                <w:rFonts w:ascii="ＭＳ Ｐゴシック" w:eastAsia="ＭＳ Ｐゴシック" w:hAnsi="ＭＳ Ｐゴシック" w:hint="eastAsia"/>
                                <w:color w:val="000000" w:themeColor="text1"/>
                                <w:kern w:val="24"/>
                                <w:sz w:val="36"/>
                                <w:szCs w:val="36"/>
                              </w:rPr>
                              <w:t>14</w:t>
                            </w:r>
                          </w:p>
                          <w:p w14:paraId="50A2A883" w14:textId="77777777" w:rsidR="00544080" w:rsidRPr="00544080" w:rsidRDefault="00544080" w:rsidP="00544080">
                            <w:pPr>
                              <w:snapToGrid w:val="0"/>
                              <w:spacing w:before="86"/>
                              <w:rPr>
                                <w:rFonts w:ascii="ＭＳ Ｐゴシック" w:eastAsia="ＭＳ Ｐゴシック" w:hAnsi="ＭＳ Ｐゴシック"/>
                                <w:color w:val="000000" w:themeColor="text1"/>
                                <w:kern w:val="24"/>
                                <w:sz w:val="36"/>
                                <w:szCs w:val="36"/>
                              </w:rPr>
                            </w:pPr>
                            <w:r w:rsidRPr="00544080">
                              <w:rPr>
                                <w:rFonts w:ascii="ＭＳ Ｐゴシック" w:eastAsia="ＭＳ Ｐゴシック" w:hAnsi="ＭＳ Ｐゴシック" w:hint="eastAsia"/>
                                <w:color w:val="000000" w:themeColor="text1"/>
                                <w:kern w:val="24"/>
                                <w:sz w:val="36"/>
                                <w:szCs w:val="36"/>
                              </w:rPr>
                              <w:t>・地域課題の認定の場がある市町村：</w:t>
                            </w:r>
                            <w:r w:rsidRPr="00544080">
                              <w:rPr>
                                <w:rFonts w:ascii="ＭＳ Ｐゴシック" w:eastAsia="ＭＳ Ｐゴシック" w:hAnsi="ＭＳ Ｐゴシック" w:hint="eastAsia"/>
                                <w:color w:val="000000" w:themeColor="text1"/>
                                <w:kern w:val="24"/>
                                <w:sz w:val="36"/>
                                <w:szCs w:val="36"/>
                              </w:rPr>
                              <w:t>15</w:t>
                            </w:r>
                          </w:p>
                        </w:txbxContent>
                      </wps:txbx>
                      <wps:bodyPr vert="horz" lIns="91440" tIns="45720" rIns="91440" bIns="45720" rtlCol="0">
                        <a:noAutofit/>
                      </wps:bodyPr>
                    </wps:wsp>
                  </a:graphicData>
                </a:graphic>
                <wp14:sizeRelV relativeFrom="margin">
                  <wp14:pctHeight>0</wp14:pctHeight>
                </wp14:sizeRelV>
              </wp:anchor>
            </w:drawing>
          </mc:Choice>
          <mc:Fallback>
            <w:pict>
              <v:rect w14:anchorId="7E4C491C" id="_x0000_s1035" style="position:absolute;left:0;text-align:left;margin-left:33.1pt;margin-top:18.25pt;width:686.1pt;height:71.35pt;z-index:251681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" filled="f" stroked="f">
                <o:lock v:ext="edit" grouping="t"/>
                <v:textbox>
                  <w:txbxContent>
                    <w:p w14:paraId="1C750738" w14:textId="77777777" w:rsidR="00544080" w:rsidRPr="00544080" w:rsidRDefault="00544080" w:rsidP="00544080">
                      <w:pPr>
                        <w:snapToGrid w:val="0"/>
                        <w:spacing w:before="86"/>
                        <w:rPr>
                          <w:rFonts w:ascii="ＭＳ Ｐゴシック" w:eastAsia="ＭＳ Ｐゴシック" w:hAnsi="ＭＳ Ｐゴシック"/>
                          <w:color w:val="000000" w:themeColor="text1"/>
                          <w:kern w:val="24"/>
                          <w:sz w:val="36"/>
                          <w:szCs w:val="36"/>
                        </w:rPr>
                      </w:pPr>
                      <w:r w:rsidRPr="00544080">
                        <w:rPr>
                          <w:rFonts w:ascii="ＭＳ Ｐゴシック" w:eastAsia="ＭＳ Ｐゴシック" w:hAnsi="ＭＳ Ｐゴシック" w:hint="eastAsia"/>
                          <w:color w:val="000000" w:themeColor="text1"/>
                          <w:kern w:val="24"/>
                          <w:sz w:val="36"/>
                          <w:szCs w:val="36"/>
                        </w:rPr>
                        <w:t>・地域課題の抽出ができている市町村：</w:t>
                      </w:r>
                      <w:r w:rsidRPr="00544080">
                        <w:rPr>
                          <w:rFonts w:ascii="ＭＳ Ｐゴシック" w:eastAsia="ＭＳ Ｐゴシック" w:hAnsi="ＭＳ Ｐゴシック" w:hint="eastAsia"/>
                          <w:color w:val="000000" w:themeColor="text1"/>
                          <w:kern w:val="24"/>
                          <w:sz w:val="36"/>
                          <w:szCs w:val="36"/>
                        </w:rPr>
                        <w:t>14</w:t>
                      </w:r>
                    </w:p>
                    <w:p w14:paraId="50A2A883" w14:textId="77777777" w:rsidR="00544080" w:rsidRPr="00544080" w:rsidRDefault="00544080" w:rsidP="00544080">
                      <w:pPr>
                        <w:snapToGrid w:val="0"/>
                        <w:spacing w:before="86"/>
                        <w:rPr>
                          <w:rFonts w:ascii="ＭＳ Ｐゴシック" w:eastAsia="ＭＳ Ｐゴシック" w:hAnsi="ＭＳ Ｐゴシック"/>
                          <w:color w:val="000000" w:themeColor="text1"/>
                          <w:kern w:val="24"/>
                          <w:sz w:val="36"/>
                          <w:szCs w:val="36"/>
                        </w:rPr>
                      </w:pPr>
                      <w:r w:rsidRPr="00544080">
                        <w:rPr>
                          <w:rFonts w:ascii="ＭＳ Ｐゴシック" w:eastAsia="ＭＳ Ｐゴシック" w:hAnsi="ＭＳ Ｐゴシック" w:hint="eastAsia"/>
                          <w:color w:val="000000" w:themeColor="text1"/>
                          <w:kern w:val="24"/>
                          <w:sz w:val="36"/>
                          <w:szCs w:val="36"/>
                        </w:rPr>
                        <w:t>・地域課題の認定の場がある市町村：</w:t>
                      </w:r>
                      <w:r w:rsidRPr="00544080">
                        <w:rPr>
                          <w:rFonts w:ascii="ＭＳ Ｐゴシック" w:eastAsia="ＭＳ Ｐゴシック" w:hAnsi="ＭＳ Ｐゴシック" w:hint="eastAsia"/>
                          <w:color w:val="000000" w:themeColor="text1"/>
                          <w:kern w:val="24"/>
                          <w:sz w:val="36"/>
                          <w:szCs w:val="36"/>
                        </w:rPr>
                        <w:t>15</w:t>
                      </w:r>
                    </w:p>
                  </w:txbxContent>
                </v:textbox>
              </v:rect>
            </w:pict>
          </mc:Fallback>
        </mc:AlternateContent>
      </w:r>
    </w:p>
    <w:p w14:paraId="7CE88621" w14:textId="7A0F3F7C" w:rsidR="00544080" w:rsidRDefault="00544080" w:rsidP="00544080">
      <w:pPr>
        <w:rPr>
          <w:rFonts w:ascii="ＭＳ Ｐゴシック" w:eastAsia="ＭＳ Ｐゴシック" w:hAnsi="ＭＳ Ｐゴシック"/>
        </w:rPr>
      </w:pPr>
    </w:p>
    <w:p w14:paraId="4F01EC35" w14:textId="42A2EB3C" w:rsidR="00544080" w:rsidRDefault="00544080" w:rsidP="00544080">
      <w:pPr>
        <w:rPr>
          <w:rFonts w:ascii="ＭＳ Ｐゴシック" w:eastAsia="ＭＳ Ｐゴシック" w:hAnsi="ＭＳ Ｐゴシック"/>
        </w:rPr>
      </w:pPr>
    </w:p>
    <w:p w14:paraId="7F274086" w14:textId="1FE34BD1" w:rsidR="007A12E3" w:rsidRPr="007A12E3" w:rsidRDefault="007A12E3" w:rsidP="007A12E3">
      <w:pPr>
        <w:rPr>
          <w:rFonts w:ascii="ＭＳ Ｐゴシック" w:eastAsia="ＭＳ Ｐゴシック" w:hAnsi="ＭＳ Ｐゴシック"/>
        </w:rPr>
      </w:pPr>
    </w:p>
    <w:p w14:paraId="6DE06392" w14:textId="1C3A0FAE" w:rsidR="007A12E3" w:rsidRPr="007A12E3" w:rsidRDefault="007A12E3" w:rsidP="007A12E3">
      <w:pPr>
        <w:rPr>
          <w:rFonts w:ascii="ＭＳ Ｐゴシック" w:eastAsia="ＭＳ Ｐゴシック" w:hAnsi="ＭＳ Ｐゴシック"/>
        </w:rPr>
      </w:pPr>
    </w:p>
    <w:p w14:paraId="6BAF5F69" w14:textId="3099299A" w:rsidR="007A12E3" w:rsidRPr="007A12E3" w:rsidRDefault="007A12E3" w:rsidP="007A12E3">
      <w:pPr>
        <w:rPr>
          <w:rFonts w:ascii="ＭＳ Ｐゴシック" w:eastAsia="ＭＳ Ｐゴシック" w:hAnsi="ＭＳ Ｐゴシック"/>
        </w:rPr>
      </w:pPr>
      <w:r w:rsidRPr="007A12E3">
        <w:rPr>
          <w:rFonts w:ascii="ＭＳ Ｐゴシック" w:eastAsia="ＭＳ Ｐゴシック" w:hAnsi="ＭＳ Ｐゴシック"/>
          <w:noProof/>
        </w:rPr>
        <w:drawing>
          <wp:anchor distT="0" distB="0" distL="114300" distR="114300" simplePos="0" relativeHeight="251683840" behindDoc="1" locked="0" layoutInCell="1" allowOverlap="1" wp14:anchorId="339E3482" wp14:editId="534BA6EA">
            <wp:simplePos x="0" y="0"/>
            <wp:positionH relativeFrom="column">
              <wp:posOffset>5013434</wp:posOffset>
            </wp:positionH>
            <wp:positionV relativeFrom="paragraph">
              <wp:posOffset>126124</wp:posOffset>
            </wp:positionV>
            <wp:extent cx="4321066" cy="3246755"/>
            <wp:effectExtent l="0" t="0" r="3810" b="10795"/>
            <wp:wrapNone/>
            <wp:docPr id="14" name="グラフ 14">
              <a:extLst xmlns:a="http://schemas.openxmlformats.org/drawingml/2006/main">
                <a:ext uri="{FF2B5EF4-FFF2-40B4-BE49-F238E27FC236}">
                  <a16:creationId xmlns:a16="http://schemas.microsoft.com/office/drawing/2014/main" id="{12BEB864-D3F3-4829-8955-ADBA46F38A0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margin">
              <wp14:pctWidth>0</wp14:pctWidth>
            </wp14:sizeRelH>
          </wp:anchor>
        </w:drawing>
      </w:r>
      <w:r w:rsidRPr="007A12E3">
        <w:rPr>
          <w:rFonts w:ascii="ＭＳ Ｐゴシック" w:eastAsia="ＭＳ Ｐゴシック" w:hAnsi="ＭＳ Ｐゴシック"/>
          <w:noProof/>
        </w:rPr>
        <w:drawing>
          <wp:anchor distT="0" distB="0" distL="114300" distR="114300" simplePos="0" relativeHeight="251682816" behindDoc="1" locked="0" layoutInCell="1" allowOverlap="1" wp14:anchorId="4BD394BB" wp14:editId="02200B5A">
            <wp:simplePos x="0" y="0"/>
            <wp:positionH relativeFrom="column">
              <wp:posOffset>204470</wp:posOffset>
            </wp:positionH>
            <wp:positionV relativeFrom="paragraph">
              <wp:posOffset>121548</wp:posOffset>
            </wp:positionV>
            <wp:extent cx="4795520" cy="3246755"/>
            <wp:effectExtent l="0" t="0" r="5080" b="10795"/>
            <wp:wrapNone/>
            <wp:docPr id="13" name="グラフ 13">
              <a:extLst xmlns:a="http://schemas.openxmlformats.org/drawingml/2006/main">
                <a:ext uri="{FF2B5EF4-FFF2-40B4-BE49-F238E27FC236}">
                  <a16:creationId xmlns:a16="http://schemas.microsoft.com/office/drawing/2014/main" id="{2C6562C5-F90D-4044-8923-79936AD728B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margin">
              <wp14:pctWidth>0</wp14:pctWidth>
            </wp14:sizeRelH>
          </wp:anchor>
        </w:drawing>
      </w:r>
    </w:p>
    <w:p w14:paraId="1A3C6539" w14:textId="205D2675" w:rsidR="007A12E3" w:rsidRDefault="007A12E3" w:rsidP="007A12E3">
      <w:pPr>
        <w:rPr>
          <w:rFonts w:ascii="ＭＳ Ｐゴシック" w:eastAsia="ＭＳ Ｐゴシック" w:hAnsi="ＭＳ Ｐゴシック"/>
        </w:rPr>
      </w:pPr>
    </w:p>
    <w:p w14:paraId="27572914" w14:textId="396CA9EE" w:rsidR="007A12E3" w:rsidRDefault="007A12E3" w:rsidP="007A12E3">
      <w:pPr>
        <w:rPr>
          <w:rFonts w:ascii="ＭＳ Ｐゴシック" w:eastAsia="ＭＳ Ｐゴシック" w:hAnsi="ＭＳ Ｐゴシック"/>
        </w:rPr>
      </w:pPr>
    </w:p>
    <w:p w14:paraId="18BFD3CC" w14:textId="25AE4EA9" w:rsidR="007A12E3" w:rsidRPr="007A12E3" w:rsidRDefault="007A12E3" w:rsidP="007A12E3">
      <w:pPr>
        <w:rPr>
          <w:rFonts w:ascii="ＭＳ Ｐゴシック" w:eastAsia="ＭＳ Ｐゴシック" w:hAnsi="ＭＳ Ｐゴシック"/>
        </w:rPr>
      </w:pPr>
    </w:p>
    <w:p w14:paraId="2B0C7B25" w14:textId="18DCF470" w:rsidR="007A12E3" w:rsidRPr="007A12E3" w:rsidRDefault="007A12E3" w:rsidP="007A12E3">
      <w:pPr>
        <w:rPr>
          <w:rFonts w:ascii="ＭＳ Ｐゴシック" w:eastAsia="ＭＳ Ｐゴシック" w:hAnsi="ＭＳ Ｐゴシック"/>
        </w:rPr>
      </w:pPr>
    </w:p>
    <w:p w14:paraId="6F9A36CA" w14:textId="0A34D5E0" w:rsidR="007A12E3" w:rsidRPr="007A12E3" w:rsidRDefault="007A12E3" w:rsidP="007A12E3">
      <w:pPr>
        <w:rPr>
          <w:rFonts w:ascii="ＭＳ Ｐゴシック" w:eastAsia="ＭＳ Ｐゴシック" w:hAnsi="ＭＳ Ｐゴシック"/>
        </w:rPr>
      </w:pPr>
    </w:p>
    <w:p w14:paraId="27FDBAD5" w14:textId="4BF549A8" w:rsidR="007A12E3" w:rsidRPr="007A12E3" w:rsidRDefault="007A12E3" w:rsidP="007A12E3">
      <w:pPr>
        <w:rPr>
          <w:rFonts w:ascii="ＭＳ Ｐゴシック" w:eastAsia="ＭＳ Ｐゴシック" w:hAnsi="ＭＳ Ｐゴシック"/>
        </w:rPr>
      </w:pPr>
    </w:p>
    <w:p w14:paraId="1C17886D" w14:textId="4DD981A2" w:rsidR="007A12E3" w:rsidRPr="007A12E3" w:rsidRDefault="007A12E3" w:rsidP="007A12E3">
      <w:pPr>
        <w:rPr>
          <w:rFonts w:ascii="ＭＳ Ｐゴシック" w:eastAsia="ＭＳ Ｐゴシック" w:hAnsi="ＭＳ Ｐゴシック"/>
        </w:rPr>
      </w:pPr>
    </w:p>
    <w:p w14:paraId="2C4EFAFF" w14:textId="6CFFC5A0" w:rsidR="007A12E3" w:rsidRPr="007A12E3" w:rsidRDefault="007A12E3" w:rsidP="007A12E3">
      <w:pPr>
        <w:rPr>
          <w:rFonts w:ascii="ＭＳ Ｐゴシック" w:eastAsia="ＭＳ Ｐゴシック" w:hAnsi="ＭＳ Ｐゴシック"/>
        </w:rPr>
      </w:pPr>
    </w:p>
    <w:p w14:paraId="2B4D85C9" w14:textId="581230D5" w:rsidR="007A12E3" w:rsidRPr="007A12E3" w:rsidRDefault="007A12E3" w:rsidP="007A12E3">
      <w:pPr>
        <w:rPr>
          <w:rFonts w:ascii="ＭＳ Ｐゴシック" w:eastAsia="ＭＳ Ｐゴシック" w:hAnsi="ＭＳ Ｐゴシック"/>
        </w:rPr>
      </w:pPr>
    </w:p>
    <w:p w14:paraId="4CE839CA" w14:textId="03FDCF21" w:rsidR="007A12E3" w:rsidRPr="007A12E3" w:rsidRDefault="007A12E3" w:rsidP="007A12E3">
      <w:pPr>
        <w:rPr>
          <w:rFonts w:ascii="ＭＳ Ｐゴシック" w:eastAsia="ＭＳ Ｐゴシック" w:hAnsi="ＭＳ Ｐゴシック"/>
        </w:rPr>
      </w:pPr>
    </w:p>
    <w:p w14:paraId="3AFFE92C" w14:textId="06A12211" w:rsidR="007A12E3" w:rsidRPr="007A12E3" w:rsidRDefault="007A12E3" w:rsidP="007A12E3">
      <w:pPr>
        <w:rPr>
          <w:rFonts w:ascii="ＭＳ Ｐゴシック" w:eastAsia="ＭＳ Ｐゴシック" w:hAnsi="ＭＳ Ｐゴシック"/>
        </w:rPr>
      </w:pPr>
    </w:p>
    <w:p w14:paraId="6EA49AEC" w14:textId="3BD84B24" w:rsidR="007A12E3" w:rsidRPr="007A12E3" w:rsidRDefault="007A12E3" w:rsidP="007A12E3">
      <w:pPr>
        <w:rPr>
          <w:rFonts w:ascii="ＭＳ Ｐゴシック" w:eastAsia="ＭＳ Ｐゴシック" w:hAnsi="ＭＳ Ｐゴシック"/>
        </w:rPr>
      </w:pPr>
    </w:p>
    <w:p w14:paraId="73C78435" w14:textId="4827E72E" w:rsidR="007A12E3" w:rsidRPr="007A12E3" w:rsidRDefault="007A12E3" w:rsidP="007A12E3">
      <w:pPr>
        <w:rPr>
          <w:rFonts w:ascii="ＭＳ Ｐゴシック" w:eastAsia="ＭＳ Ｐゴシック" w:hAnsi="ＭＳ Ｐゴシック"/>
        </w:rPr>
      </w:pPr>
    </w:p>
    <w:p w14:paraId="3DDCA85A" w14:textId="07BB59E8" w:rsidR="007A12E3" w:rsidRPr="007A12E3" w:rsidRDefault="007A12E3" w:rsidP="007A12E3">
      <w:pPr>
        <w:rPr>
          <w:rFonts w:ascii="ＭＳ Ｐゴシック" w:eastAsia="ＭＳ Ｐゴシック" w:hAnsi="ＭＳ Ｐゴシック"/>
        </w:rPr>
      </w:pPr>
    </w:p>
    <w:p w14:paraId="2E0F2755" w14:textId="3974CF3B" w:rsidR="007A12E3" w:rsidRDefault="007A12E3" w:rsidP="007A12E3">
      <w:pPr>
        <w:rPr>
          <w:rFonts w:ascii="ＭＳ Ｐゴシック" w:eastAsia="ＭＳ Ｐゴシック" w:hAnsi="ＭＳ Ｐゴシック"/>
        </w:rPr>
      </w:pPr>
      <w:r>
        <w:rPr>
          <w:noProof/>
        </w:rPr>
        <mc:AlternateContent>
          <mc:Choice Requires="wps">
            <w:drawing>
              <wp:anchor distT="0" distB="0" distL="114300" distR="114300" simplePos="0" relativeHeight="251685888" behindDoc="0" locked="0" layoutInCell="1" allowOverlap="1" wp14:anchorId="5226C8C4" wp14:editId="5E63D4A1">
                <wp:simplePos x="0" y="0"/>
                <wp:positionH relativeFrom="column">
                  <wp:posOffset>283779</wp:posOffset>
                </wp:positionH>
                <wp:positionV relativeFrom="paragraph">
                  <wp:posOffset>118241</wp:posOffset>
                </wp:positionV>
                <wp:extent cx="8713470" cy="1596259"/>
                <wp:effectExtent l="0" t="0" r="0" b="0"/>
                <wp:wrapNone/>
                <wp:docPr id="16" name="コンテンツ プレースホルダー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713470" cy="1596259"/>
                        </a:xfrm>
                        <a:prstGeom prst="rect">
                          <a:avLst/>
                        </a:prstGeom>
                      </wps:spPr>
                      <wps:txbx>
                        <w:txbxContent>
                          <w:p w14:paraId="7C36BF20" w14:textId="521CDCE4" w:rsidR="007A12E3" w:rsidRDefault="007A12E3" w:rsidP="007A12E3">
                            <w:pPr>
                              <w:snapToGrid w:val="0"/>
                              <w:rPr>
                                <w:rFonts w:ascii="ＭＳ Ｐゴシック" w:eastAsia="ＭＳ Ｐゴシック" w:hAnsi="ＭＳ Ｐゴシック"/>
                                <w:color w:val="000000" w:themeColor="text1"/>
                                <w:kern w:val="24"/>
                                <w:sz w:val="34"/>
                                <w:szCs w:val="34"/>
                              </w:rPr>
                            </w:pPr>
                            <w:r w:rsidRPr="007A12E3">
                              <w:rPr>
                                <w:rFonts w:ascii="ＭＳ Ｐゴシック" w:eastAsia="ＭＳ Ｐゴシック" w:hAnsi="ＭＳ Ｐゴシック" w:hint="eastAsia"/>
                                <w:color w:val="000000" w:themeColor="text1"/>
                                <w:kern w:val="24"/>
                                <w:sz w:val="34"/>
                                <w:szCs w:val="34"/>
                              </w:rPr>
                              <w:t>解決した地域課題例</w:t>
                            </w:r>
                          </w:p>
                          <w:p w14:paraId="3852EB33" w14:textId="77777777" w:rsidR="00247100" w:rsidRPr="007A12E3" w:rsidRDefault="00247100" w:rsidP="007A12E3">
                            <w:pPr>
                              <w:snapToGrid w:val="0"/>
                              <w:rPr>
                                <w:rFonts w:ascii="ＭＳ Ｐゴシック" w:eastAsia="ＭＳ Ｐゴシック" w:hAnsi="ＭＳ Ｐゴシック" w:hint="eastAsia"/>
                                <w:color w:val="000000" w:themeColor="text1"/>
                                <w:kern w:val="24"/>
                                <w:sz w:val="34"/>
                                <w:szCs w:val="34"/>
                              </w:rPr>
                            </w:pPr>
                          </w:p>
                          <w:p w14:paraId="5B4F1833" w14:textId="77777777" w:rsidR="007A12E3" w:rsidRPr="007A12E3" w:rsidRDefault="007A12E3" w:rsidP="007A12E3">
                            <w:pPr>
                              <w:snapToGrid w:val="0"/>
                              <w:rPr>
                                <w:rFonts w:ascii="ＭＳ Ｐゴシック" w:eastAsia="ＭＳ Ｐゴシック" w:hAnsi="ＭＳ Ｐゴシック"/>
                                <w:color w:val="000000" w:themeColor="text1"/>
                                <w:kern w:val="24"/>
                                <w:sz w:val="34"/>
                                <w:szCs w:val="34"/>
                              </w:rPr>
                            </w:pPr>
                            <w:r w:rsidRPr="007A12E3">
                              <w:rPr>
                                <w:rFonts w:ascii="ＭＳ Ｐゴシック" w:eastAsia="ＭＳ Ｐゴシック" w:hAnsi="ＭＳ Ｐゴシック" w:hint="eastAsia"/>
                                <w:color w:val="000000" w:themeColor="text1"/>
                                <w:kern w:val="24"/>
                                <w:sz w:val="34"/>
                                <w:szCs w:val="34"/>
                              </w:rPr>
                              <w:t>・市民、支援者へのサービスや資源の活用方法や啓発などのリーフレット作成</w:t>
                            </w:r>
                          </w:p>
                          <w:p w14:paraId="046033D3" w14:textId="77777777" w:rsidR="007A12E3" w:rsidRPr="007A12E3" w:rsidRDefault="007A12E3" w:rsidP="007A12E3">
                            <w:pPr>
                              <w:snapToGrid w:val="0"/>
                              <w:rPr>
                                <w:rFonts w:ascii="ＭＳ Ｐゴシック" w:eastAsia="ＭＳ Ｐゴシック" w:hAnsi="ＭＳ Ｐゴシック"/>
                                <w:color w:val="000000" w:themeColor="text1"/>
                                <w:kern w:val="24"/>
                                <w:sz w:val="34"/>
                                <w:szCs w:val="34"/>
                              </w:rPr>
                            </w:pPr>
                            <w:r w:rsidRPr="007A12E3">
                              <w:rPr>
                                <w:rFonts w:ascii="ＭＳ Ｐゴシック" w:eastAsia="ＭＳ Ｐゴシック" w:hAnsi="ＭＳ Ｐゴシック" w:hint="eastAsia"/>
                                <w:color w:val="000000" w:themeColor="text1"/>
                                <w:kern w:val="24"/>
                                <w:sz w:val="34"/>
                                <w:szCs w:val="34"/>
                              </w:rPr>
                              <w:t>・教育機関と福祉機関で情報共有や検討、勉強会などを行う合議体の設定</w:t>
                            </w:r>
                          </w:p>
                          <w:p w14:paraId="79B0CA37" w14:textId="77777777" w:rsidR="007A12E3" w:rsidRPr="007A12E3" w:rsidRDefault="007A12E3" w:rsidP="007A12E3">
                            <w:pPr>
                              <w:snapToGrid w:val="0"/>
                              <w:rPr>
                                <w:rFonts w:ascii="ＭＳ Ｐゴシック" w:eastAsia="ＭＳ Ｐゴシック" w:hAnsi="ＭＳ Ｐゴシック"/>
                                <w:color w:val="000000" w:themeColor="text1"/>
                                <w:kern w:val="24"/>
                                <w:sz w:val="34"/>
                                <w:szCs w:val="34"/>
                              </w:rPr>
                            </w:pPr>
                            <w:r w:rsidRPr="007A12E3">
                              <w:rPr>
                                <w:rFonts w:ascii="ＭＳ Ｐゴシック" w:eastAsia="ＭＳ Ｐゴシック" w:hAnsi="ＭＳ Ｐゴシック" w:hint="eastAsia"/>
                                <w:color w:val="000000" w:themeColor="text1"/>
                                <w:kern w:val="24"/>
                                <w:sz w:val="34"/>
                                <w:szCs w:val="34"/>
                              </w:rPr>
                              <w:t>・「避難所における障害者支援ガイド」を作成</w:t>
                            </w:r>
                          </w:p>
                        </w:txbxContent>
                      </wps:txbx>
                      <wps:bodyPr vert="horz" lIns="91440" tIns="45720" rIns="91440" bIns="45720" rtlCol="0">
                        <a:noAutofit/>
                      </wps:bodyPr>
                    </wps:wsp>
                  </a:graphicData>
                </a:graphic>
                <wp14:sizeRelV relativeFrom="margin">
                  <wp14:pctHeight>0</wp14:pctHeight>
                </wp14:sizeRelV>
              </wp:anchor>
            </w:drawing>
          </mc:Choice>
          <mc:Fallback>
            <w:pict>
              <v:shape w14:anchorId="5226C8C4" id="_x0000_s1036" type="#_x0000_t202" style="position:absolute;left:0;text-align:left;margin-left:22.35pt;margin-top:9.3pt;width:686.1pt;height:125.7pt;z-index:2516858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" filled="f" stroked="f">
                <v:textbox>
                  <w:txbxContent>
                    <w:p w14:paraId="7C36BF20" w14:textId="521CDCE4" w:rsidR="007A12E3" w:rsidRDefault="007A12E3" w:rsidP="007A12E3">
                      <w:pPr>
                        <w:snapToGrid w:val="0"/>
                        <w:rPr>
                          <w:rFonts w:ascii="ＭＳ Ｐゴシック" w:eastAsia="ＭＳ Ｐゴシック" w:hAnsi="ＭＳ Ｐゴシック"/>
                          <w:color w:val="000000" w:themeColor="text1"/>
                          <w:kern w:val="24"/>
                          <w:sz w:val="34"/>
                          <w:szCs w:val="34"/>
                        </w:rPr>
                      </w:pPr>
                      <w:r w:rsidRPr="007A12E3">
                        <w:rPr>
                          <w:rFonts w:ascii="ＭＳ Ｐゴシック" w:eastAsia="ＭＳ Ｐゴシック" w:hAnsi="ＭＳ Ｐゴシック" w:hint="eastAsia"/>
                          <w:color w:val="000000" w:themeColor="text1"/>
                          <w:kern w:val="24"/>
                          <w:sz w:val="34"/>
                          <w:szCs w:val="34"/>
                        </w:rPr>
                        <w:t>解決した地域課題例</w:t>
                      </w:r>
                    </w:p>
                    <w:p w14:paraId="3852EB33" w14:textId="77777777" w:rsidR="00247100" w:rsidRPr="007A12E3" w:rsidRDefault="00247100" w:rsidP="007A12E3">
                      <w:pPr>
                        <w:snapToGrid w:val="0"/>
                        <w:rPr>
                          <w:rFonts w:ascii="ＭＳ Ｐゴシック" w:eastAsia="ＭＳ Ｐゴシック" w:hAnsi="ＭＳ Ｐゴシック" w:hint="eastAsia"/>
                          <w:color w:val="000000" w:themeColor="text1"/>
                          <w:kern w:val="24"/>
                          <w:sz w:val="34"/>
                          <w:szCs w:val="34"/>
                        </w:rPr>
                      </w:pPr>
                    </w:p>
                    <w:p w14:paraId="5B4F1833" w14:textId="77777777" w:rsidR="007A12E3" w:rsidRPr="007A12E3" w:rsidRDefault="007A12E3" w:rsidP="007A12E3">
                      <w:pPr>
                        <w:snapToGrid w:val="0"/>
                        <w:rPr>
                          <w:rFonts w:ascii="ＭＳ Ｐゴシック" w:eastAsia="ＭＳ Ｐゴシック" w:hAnsi="ＭＳ Ｐゴシック"/>
                          <w:color w:val="000000" w:themeColor="text1"/>
                          <w:kern w:val="24"/>
                          <w:sz w:val="34"/>
                          <w:szCs w:val="34"/>
                        </w:rPr>
                      </w:pPr>
                      <w:r w:rsidRPr="007A12E3">
                        <w:rPr>
                          <w:rFonts w:ascii="ＭＳ Ｐゴシック" w:eastAsia="ＭＳ Ｐゴシック" w:hAnsi="ＭＳ Ｐゴシック" w:hint="eastAsia"/>
                          <w:color w:val="000000" w:themeColor="text1"/>
                          <w:kern w:val="24"/>
                          <w:sz w:val="34"/>
                          <w:szCs w:val="34"/>
                        </w:rPr>
                        <w:t>・市民、支援者へのサービスや資源の活用方法や啓発などのリーフレット作成</w:t>
                      </w:r>
                    </w:p>
                    <w:p w14:paraId="046033D3" w14:textId="77777777" w:rsidR="007A12E3" w:rsidRPr="007A12E3" w:rsidRDefault="007A12E3" w:rsidP="007A12E3">
                      <w:pPr>
                        <w:snapToGrid w:val="0"/>
                        <w:rPr>
                          <w:rFonts w:ascii="ＭＳ Ｐゴシック" w:eastAsia="ＭＳ Ｐゴシック" w:hAnsi="ＭＳ Ｐゴシック"/>
                          <w:color w:val="000000" w:themeColor="text1"/>
                          <w:kern w:val="24"/>
                          <w:sz w:val="34"/>
                          <w:szCs w:val="34"/>
                        </w:rPr>
                      </w:pPr>
                      <w:r w:rsidRPr="007A12E3">
                        <w:rPr>
                          <w:rFonts w:ascii="ＭＳ Ｐゴシック" w:eastAsia="ＭＳ Ｐゴシック" w:hAnsi="ＭＳ Ｐゴシック" w:hint="eastAsia"/>
                          <w:color w:val="000000" w:themeColor="text1"/>
                          <w:kern w:val="24"/>
                          <w:sz w:val="34"/>
                          <w:szCs w:val="34"/>
                        </w:rPr>
                        <w:t>・教育機関と福祉機関で情報共有や検討、勉強会などを行う合議体の設定</w:t>
                      </w:r>
                    </w:p>
                    <w:p w14:paraId="79B0CA37" w14:textId="77777777" w:rsidR="007A12E3" w:rsidRPr="007A12E3" w:rsidRDefault="007A12E3" w:rsidP="007A12E3">
                      <w:pPr>
                        <w:snapToGrid w:val="0"/>
                        <w:rPr>
                          <w:rFonts w:ascii="ＭＳ Ｐゴシック" w:eastAsia="ＭＳ Ｐゴシック" w:hAnsi="ＭＳ Ｐゴシック"/>
                          <w:color w:val="000000" w:themeColor="text1"/>
                          <w:kern w:val="24"/>
                          <w:sz w:val="34"/>
                          <w:szCs w:val="34"/>
                        </w:rPr>
                      </w:pPr>
                      <w:r w:rsidRPr="007A12E3">
                        <w:rPr>
                          <w:rFonts w:ascii="ＭＳ Ｐゴシック" w:eastAsia="ＭＳ Ｐゴシック" w:hAnsi="ＭＳ Ｐゴシック" w:hint="eastAsia"/>
                          <w:color w:val="000000" w:themeColor="text1"/>
                          <w:kern w:val="24"/>
                          <w:sz w:val="34"/>
                          <w:szCs w:val="34"/>
                        </w:rPr>
                        <w:t>・「避難所における障害者支援ガイド」を作成</w:t>
                      </w:r>
                    </w:p>
                  </w:txbxContent>
                </v:textbox>
              </v:shape>
            </w:pict>
          </mc:Fallback>
        </mc:AlternateContent>
      </w:r>
    </w:p>
    <w:p w14:paraId="2FC4FFE9" w14:textId="2D6EB1EF" w:rsidR="007A12E3" w:rsidRDefault="007A12E3" w:rsidP="007A12E3">
      <w:pPr>
        <w:rPr>
          <w:rFonts w:ascii="ＭＳ Ｐゴシック" w:eastAsia="ＭＳ Ｐゴシック" w:hAnsi="ＭＳ Ｐゴシック"/>
        </w:rPr>
      </w:pPr>
    </w:p>
    <w:p w14:paraId="0AACEDC7" w14:textId="12CF8729" w:rsidR="007C1B83" w:rsidRDefault="007C1B83" w:rsidP="007A12E3">
      <w:pPr>
        <w:rPr>
          <w:rFonts w:ascii="ＭＳ Ｐゴシック" w:eastAsia="ＭＳ Ｐゴシック" w:hAnsi="ＭＳ Ｐゴシック"/>
        </w:rPr>
      </w:pPr>
    </w:p>
    <w:p w14:paraId="3E80D9C8" w14:textId="702F95BC" w:rsidR="007C1B83" w:rsidRDefault="007C1B83" w:rsidP="007A12E3">
      <w:pPr>
        <w:rPr>
          <w:rFonts w:ascii="ＭＳ Ｐゴシック" w:eastAsia="ＭＳ Ｐゴシック" w:hAnsi="ＭＳ Ｐゴシック"/>
        </w:rPr>
      </w:pPr>
    </w:p>
    <w:p w14:paraId="6C904375" w14:textId="7578CA93" w:rsidR="007C1B83" w:rsidRDefault="007C1B83" w:rsidP="007A12E3">
      <w:pPr>
        <w:rPr>
          <w:rFonts w:ascii="ＭＳ Ｐゴシック" w:eastAsia="ＭＳ Ｐゴシック" w:hAnsi="ＭＳ Ｐゴシック"/>
        </w:rPr>
      </w:pPr>
    </w:p>
    <w:p w14:paraId="360058F9" w14:textId="30DE9BC0" w:rsidR="007C1B83" w:rsidRDefault="007C1B83" w:rsidP="007A12E3">
      <w:pPr>
        <w:rPr>
          <w:rFonts w:ascii="ＭＳ Ｐゴシック" w:eastAsia="ＭＳ Ｐゴシック" w:hAnsi="ＭＳ Ｐゴシック"/>
        </w:rPr>
      </w:pPr>
    </w:p>
    <w:p w14:paraId="3AB6F2B8" w14:textId="405A9EDB" w:rsidR="007C1B83" w:rsidRDefault="007C1B83" w:rsidP="007A12E3">
      <w:pPr>
        <w:rPr>
          <w:rFonts w:ascii="ＭＳ Ｐゴシック" w:eastAsia="ＭＳ Ｐゴシック" w:hAnsi="ＭＳ Ｐゴシック"/>
        </w:rPr>
      </w:pPr>
    </w:p>
    <w:p w14:paraId="2DD96F87" w14:textId="6709D02B" w:rsidR="007C1B83" w:rsidRDefault="00247100" w:rsidP="007A12E3">
      <w:pPr>
        <w:rPr>
          <w:rFonts w:ascii="ＭＳ Ｐゴシック" w:eastAsia="ＭＳ Ｐゴシック" w:hAnsi="ＭＳ Ｐゴシック"/>
        </w:rPr>
      </w:pPr>
      <w:r>
        <w:rPr>
          <w:noProof/>
        </w:rPr>
        <w:lastRenderedPageBreak/>
        <mc:AlternateContent>
          <mc:Choice Requires="wps">
            <w:drawing>
              <wp:anchor distT="0" distB="0" distL="114300" distR="114300" simplePos="0" relativeHeight="251687936" behindDoc="0" locked="0" layoutInCell="1" allowOverlap="1" wp14:anchorId="2616F87E" wp14:editId="1B32AA4E">
                <wp:simplePos x="0" y="0"/>
                <wp:positionH relativeFrom="column">
                  <wp:posOffset>379730</wp:posOffset>
                </wp:positionH>
                <wp:positionV relativeFrom="paragraph">
                  <wp:posOffset>-226191</wp:posOffset>
                </wp:positionV>
                <wp:extent cx="8895715" cy="575945"/>
                <wp:effectExtent l="0" t="0" r="19685" b="14605"/>
                <wp:wrapNone/>
                <wp:docPr id="18" name="角丸四角形 1"/>
                <wp:cNvGraphicFramePr/>
                <a:graphic xmlns:a="http://schemas.openxmlformats.org/drawingml/2006/main">
                  <a:graphicData uri="http://schemas.microsoft.com/office/word/2010/wordprocessingShape">
                    <wps:wsp>
                      <wps:cNvSpPr/>
                      <wps:spPr>
                        <a:xfrm>
                          <a:off x="0" y="0"/>
                          <a:ext cx="8895715" cy="575945"/>
                        </a:xfrm>
                        <a:prstGeom prst="roundRect">
                          <a:avLst/>
                        </a:prstGeom>
                        <a:gradFill flip="none" rotWithShape="1">
                          <a:gsLst>
                            <a:gs pos="65000">
                              <a:srgbClr val="73F194"/>
                            </a:gs>
                            <a:gs pos="100000">
                              <a:schemeClr val="bg1"/>
                            </a:gs>
                          </a:gsLst>
                          <a:path path="circle">
                            <a:fillToRect l="50000" t="50000" r="50000" b="50000"/>
                          </a:path>
                          <a:tileRect/>
                        </a:gradFill>
                        <a:ln>
                          <a:solidFill>
                            <a:schemeClr val="tx1"/>
                          </a:solidFill>
                        </a:ln>
                      </wps:spPr>
                      <wps:style>
                        <a:lnRef idx="1">
                          <a:schemeClr val="accent2"/>
                        </a:lnRef>
                        <a:fillRef idx="2">
                          <a:schemeClr val="accent2"/>
                        </a:fillRef>
                        <a:effectRef idx="1">
                          <a:schemeClr val="accent2"/>
                        </a:effectRef>
                        <a:fontRef idx="minor">
                          <a:schemeClr val="dk1"/>
                        </a:fontRef>
                      </wps:style>
                      <wps:txbx>
                        <w:txbxContent>
                          <w:p w14:paraId="21C865F7" w14:textId="77777777" w:rsidR="007C1B83" w:rsidRPr="007C1B83" w:rsidRDefault="007C1B83" w:rsidP="007C1B83">
                            <w:pPr>
                              <w:jc w:val="center"/>
                              <w:textAlignment w:val="baseline"/>
                              <w:rPr>
                                <w:rFonts w:ascii="ＭＳ Ｐゴシック" w:eastAsia="ＭＳ Ｐゴシック" w:hAnsi="ＭＳ Ｐゴシック"/>
                                <w:b/>
                                <w:bCs/>
                                <w:color w:val="000000" w:themeColor="dark1"/>
                                <w:kern w:val="24"/>
                                <w:sz w:val="48"/>
                                <w:szCs w:val="48"/>
                              </w:rPr>
                            </w:pPr>
                            <w:r w:rsidRPr="007C1B83">
                              <w:rPr>
                                <w:rFonts w:ascii="ＭＳ Ｐゴシック" w:eastAsia="ＭＳ Ｐゴシック" w:hAnsi="ＭＳ Ｐゴシック" w:hint="eastAsia"/>
                                <w:b/>
                                <w:bCs/>
                                <w:color w:val="000000" w:themeColor="dark1"/>
                                <w:kern w:val="24"/>
                                <w:sz w:val="48"/>
                                <w:szCs w:val="48"/>
                              </w:rPr>
                              <w:t>市町村の相談支援体制アセスメント実施結果概要</w:t>
                            </w:r>
                          </w:p>
                        </w:txbxContent>
                      </wps:txbx>
                      <wps:bodyPr rtlCol="0" anchor="ctr"/>
                    </wps:wsp>
                  </a:graphicData>
                </a:graphic>
              </wp:anchor>
            </w:drawing>
          </mc:Choice>
          <mc:Fallback>
            <w:pict>
              <v:roundrect w14:anchorId="2616F87E" id="_x0000_s1037" style="position:absolute;left:0;text-align:left;margin-left:29.9pt;margin-top:-17.8pt;width:700.45pt;height:45.35pt;z-index:25168793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" fillcolor="#73f194" strokecolor="black [3213]" strokeweight=".5pt">
                <v:fill color2="white [3212]" rotate="t" focusposition=".5,.5" focussize="" colors="0 #73f194;42598f #73f194" focus="100%" type="gradientRadial"/>
                <v:stroke joinstyle="miter"/>
                <v:textbox>
                  <w:txbxContent>
                    <w:p w14:paraId="21C865F7" w14:textId="77777777" w:rsidR="007C1B83" w:rsidRPr="007C1B83" w:rsidRDefault="007C1B83" w:rsidP="007C1B83">
                      <w:pPr>
                        <w:jc w:val="center"/>
                        <w:textAlignment w:val="baseline"/>
                        <w:rPr>
                          <w:rFonts w:ascii="ＭＳ Ｐゴシック" w:eastAsia="ＭＳ Ｐゴシック" w:hAnsi="ＭＳ Ｐゴシック"/>
                          <w:b/>
                          <w:bCs/>
                          <w:color w:val="000000" w:themeColor="dark1"/>
                          <w:kern w:val="24"/>
                          <w:sz w:val="48"/>
                          <w:szCs w:val="48"/>
                        </w:rPr>
                      </w:pPr>
                      <w:r w:rsidRPr="007C1B83">
                        <w:rPr>
                          <w:rFonts w:ascii="ＭＳ Ｐゴシック" w:eastAsia="ＭＳ Ｐゴシック" w:hAnsi="ＭＳ Ｐゴシック" w:hint="eastAsia"/>
                          <w:b/>
                          <w:bCs/>
                          <w:color w:val="000000" w:themeColor="dark1"/>
                          <w:kern w:val="24"/>
                          <w:sz w:val="48"/>
                          <w:szCs w:val="48"/>
                        </w:rPr>
                        <w:t>市町村の相談支援体制アセスメント実施結果概要</w:t>
                      </w:r>
                    </w:p>
                  </w:txbxContent>
                </v:textbox>
              </v:roundrect>
            </w:pict>
          </mc:Fallback>
        </mc:AlternateContent>
      </w:r>
    </w:p>
    <w:p w14:paraId="49708B44" w14:textId="77FA6753" w:rsidR="007C1B83" w:rsidRDefault="007C1B83" w:rsidP="007A12E3">
      <w:pPr>
        <w:rPr>
          <w:rFonts w:ascii="ＭＳ Ｐゴシック" w:eastAsia="ＭＳ Ｐゴシック" w:hAnsi="ＭＳ Ｐゴシック"/>
        </w:rPr>
      </w:pPr>
      <w:r w:rsidRPr="007C1B83">
        <w:rPr>
          <w:rFonts w:ascii="ＭＳ Ｐゴシック" w:eastAsia="ＭＳ Ｐゴシック" w:hAnsi="ＭＳ Ｐゴシック"/>
          <w:noProof/>
        </w:rPr>
        <mc:AlternateContent>
          <mc:Choice Requires="wps">
            <w:drawing>
              <wp:anchor distT="0" distB="0" distL="114300" distR="114300" simplePos="0" relativeHeight="251689984" behindDoc="0" locked="0" layoutInCell="1" allowOverlap="1" wp14:anchorId="133E6D4D" wp14:editId="2E59A70B">
                <wp:simplePos x="0" y="0"/>
                <wp:positionH relativeFrom="column">
                  <wp:posOffset>426589</wp:posOffset>
                </wp:positionH>
                <wp:positionV relativeFrom="paragraph">
                  <wp:posOffset>228600</wp:posOffset>
                </wp:positionV>
                <wp:extent cx="8713470" cy="2861945"/>
                <wp:effectExtent l="0" t="0" r="11430" b="21590"/>
                <wp:wrapNone/>
                <wp:docPr id="20" name="テキスト ボックス 5"/>
                <wp:cNvGraphicFramePr/>
                <a:graphic xmlns:a="http://schemas.openxmlformats.org/drawingml/2006/main">
                  <a:graphicData uri="http://schemas.microsoft.com/office/word/2010/wordprocessingShape">
                    <wps:wsp>
                      <wps:cNvSpPr txBox="1"/>
                      <wps:spPr>
                        <a:xfrm>
                          <a:off x="0" y="0"/>
                          <a:ext cx="8713470" cy="2861945"/>
                        </a:xfrm>
                        <a:prstGeom prst="rect">
                          <a:avLst/>
                        </a:prstGeom>
                        <a:solidFill>
                          <a:srgbClr val="FFFFFF"/>
                        </a:solidFill>
                        <a:ln>
                          <a:solidFill>
                            <a:srgbClr val="FFFFFF"/>
                          </a:solidFill>
                        </a:ln>
                      </wps:spPr>
                      <wps:txbx>
                        <w:txbxContent>
                          <w:p w14:paraId="7071E978" w14:textId="406A17CE" w:rsidR="007C1B83" w:rsidRDefault="007C1B83" w:rsidP="007C1B83">
                            <w:pPr>
                              <w:snapToGrid w:val="0"/>
                              <w:textAlignment w:val="baseline"/>
                              <w:rPr>
                                <w:rFonts w:ascii="ＭＳ Ｐゴシック" w:eastAsia="ＭＳ Ｐゴシック" w:hAnsi="ＭＳ Ｐゴシック"/>
                                <w:color w:val="000000" w:themeColor="text1"/>
                                <w:kern w:val="24"/>
                                <w:sz w:val="36"/>
                                <w:szCs w:val="36"/>
                              </w:rPr>
                            </w:pPr>
                            <w:r w:rsidRPr="007C1B83">
                              <w:rPr>
                                <w:rFonts w:ascii="ＭＳ Ｐゴシック" w:eastAsia="ＭＳ Ｐゴシック" w:hAnsi="ＭＳ Ｐゴシック" w:hint="eastAsia"/>
                                <w:color w:val="000000" w:themeColor="text1"/>
                                <w:kern w:val="24"/>
                                <w:sz w:val="36"/>
                                <w:szCs w:val="36"/>
                              </w:rPr>
                              <w:t>大阪府自立支援協議会情報交換会</w:t>
                            </w:r>
                          </w:p>
                          <w:p w14:paraId="41200643" w14:textId="77777777" w:rsidR="007C1B83" w:rsidRPr="007C1B83" w:rsidRDefault="007C1B83" w:rsidP="007C1B83">
                            <w:pPr>
                              <w:snapToGrid w:val="0"/>
                              <w:textAlignment w:val="baseline"/>
                              <w:rPr>
                                <w:rFonts w:ascii="ＭＳ Ｐゴシック" w:eastAsia="ＭＳ Ｐゴシック" w:hAnsi="ＭＳ Ｐゴシック"/>
                                <w:color w:val="000000" w:themeColor="text1"/>
                                <w:kern w:val="24"/>
                                <w:sz w:val="36"/>
                                <w:szCs w:val="36"/>
                              </w:rPr>
                            </w:pPr>
                          </w:p>
                          <w:p w14:paraId="5D16A331" w14:textId="77777777" w:rsidR="007C1B83" w:rsidRPr="007C1B83" w:rsidRDefault="007C1B83" w:rsidP="007C1B83">
                            <w:pPr>
                              <w:snapToGrid w:val="0"/>
                              <w:textAlignment w:val="baseline"/>
                              <w:rPr>
                                <w:rFonts w:ascii="ＭＳ Ｐゴシック" w:eastAsia="ＭＳ Ｐゴシック" w:hAnsi="ＭＳ Ｐゴシック"/>
                                <w:color w:val="000000" w:themeColor="text1"/>
                                <w:kern w:val="24"/>
                                <w:sz w:val="36"/>
                                <w:szCs w:val="36"/>
                              </w:rPr>
                            </w:pPr>
                            <w:r w:rsidRPr="007C1B83">
                              <w:rPr>
                                <w:rFonts w:ascii="ＭＳ Ｐゴシック" w:eastAsia="ＭＳ Ｐゴシック" w:hAnsi="ＭＳ Ｐゴシック" w:hint="eastAsia"/>
                                <w:color w:val="000000" w:themeColor="text1"/>
                                <w:kern w:val="24"/>
                                <w:sz w:val="36"/>
                                <w:szCs w:val="36"/>
                              </w:rPr>
                              <w:t>■開催日時：令和８年２月４日（水曜日）　１３時００分～１６時００分</w:t>
                            </w:r>
                          </w:p>
                          <w:p w14:paraId="487F7FB8" w14:textId="77777777" w:rsidR="007C1B83" w:rsidRPr="007C1B83" w:rsidRDefault="007C1B83" w:rsidP="007C1B83">
                            <w:pPr>
                              <w:snapToGrid w:val="0"/>
                              <w:textAlignment w:val="baseline"/>
                              <w:rPr>
                                <w:rFonts w:ascii="ＭＳ Ｐゴシック" w:eastAsia="ＭＳ Ｐゴシック" w:hAnsi="ＭＳ Ｐゴシック"/>
                                <w:color w:val="000000" w:themeColor="text1"/>
                                <w:kern w:val="24"/>
                                <w:sz w:val="36"/>
                                <w:szCs w:val="36"/>
                              </w:rPr>
                            </w:pPr>
                            <w:r w:rsidRPr="007C1B83">
                              <w:rPr>
                                <w:rFonts w:ascii="ＭＳ Ｐゴシック" w:eastAsia="ＭＳ Ｐゴシック" w:hAnsi="ＭＳ Ｐゴシック" w:hint="eastAsia"/>
                                <w:color w:val="000000" w:themeColor="text1"/>
                                <w:kern w:val="24"/>
                                <w:sz w:val="36"/>
                                <w:szCs w:val="36"/>
                              </w:rPr>
                              <w:t>■開催場所：大阪府咲洲庁舎２階　咲洲ホール</w:t>
                            </w:r>
                          </w:p>
                          <w:p w14:paraId="5E53856B" w14:textId="4ADCB4A9" w:rsidR="007C1B83" w:rsidRPr="007C1B83" w:rsidRDefault="007C1B83" w:rsidP="007C1B83">
                            <w:pPr>
                              <w:snapToGrid w:val="0"/>
                              <w:textAlignment w:val="baseline"/>
                              <w:rPr>
                                <w:rFonts w:ascii="ＭＳ Ｐゴシック" w:eastAsia="ＭＳ Ｐゴシック" w:hAnsi="ＭＳ Ｐゴシック"/>
                                <w:color w:val="000000" w:themeColor="text1"/>
                                <w:kern w:val="24"/>
                                <w:sz w:val="36"/>
                                <w:szCs w:val="36"/>
                              </w:rPr>
                            </w:pPr>
                            <w:r w:rsidRPr="007C1B83">
                              <w:rPr>
                                <w:rFonts w:ascii="ＭＳ Ｐゴシック" w:eastAsia="ＭＳ Ｐゴシック" w:hAnsi="ＭＳ Ｐゴシック" w:hint="eastAsia"/>
                                <w:color w:val="000000" w:themeColor="text1"/>
                                <w:kern w:val="24"/>
                                <w:sz w:val="36"/>
                                <w:szCs w:val="36"/>
                              </w:rPr>
                              <w:t>■対 象 者： 地域自立支援協議会 事務局構成メンバー</w:t>
                            </w:r>
                          </w:p>
                          <w:p w14:paraId="45322FF7" w14:textId="77777777" w:rsidR="007C1B83" w:rsidRPr="007C1B83" w:rsidRDefault="007C1B83" w:rsidP="007C1B83">
                            <w:pPr>
                              <w:snapToGrid w:val="0"/>
                              <w:textAlignment w:val="baseline"/>
                              <w:rPr>
                                <w:rFonts w:ascii="ＭＳ Ｐゴシック" w:eastAsia="ＭＳ Ｐゴシック" w:hAnsi="ＭＳ Ｐゴシック"/>
                                <w:color w:val="000000" w:themeColor="text1"/>
                                <w:kern w:val="24"/>
                                <w:sz w:val="36"/>
                                <w:szCs w:val="36"/>
                              </w:rPr>
                            </w:pPr>
                            <w:r w:rsidRPr="007C1B83">
                              <w:rPr>
                                <w:rFonts w:ascii="ＭＳ Ｐゴシック" w:eastAsia="ＭＳ Ｐゴシック" w:hAnsi="ＭＳ Ｐゴシック" w:hint="eastAsia"/>
                                <w:color w:val="000000" w:themeColor="text1"/>
                                <w:kern w:val="24"/>
                                <w:sz w:val="36"/>
                                <w:szCs w:val="36"/>
                              </w:rPr>
                              <w:t xml:space="preserve">　　　　　　　（市町村職員、基幹相談支援センター及び委託相談支援事業所職員の方等）</w:t>
                            </w:r>
                          </w:p>
                          <w:p w14:paraId="3166E542" w14:textId="29422047" w:rsidR="007C1B83" w:rsidRPr="007C1B83" w:rsidRDefault="007C1B83" w:rsidP="007C1B83">
                            <w:pPr>
                              <w:snapToGrid w:val="0"/>
                              <w:textAlignment w:val="baseline"/>
                              <w:rPr>
                                <w:rFonts w:ascii="ＭＳ Ｐゴシック" w:eastAsia="ＭＳ Ｐゴシック" w:hAnsi="ＭＳ Ｐゴシック"/>
                                <w:color w:val="000000" w:themeColor="text1"/>
                                <w:kern w:val="24"/>
                                <w:sz w:val="36"/>
                                <w:szCs w:val="36"/>
                              </w:rPr>
                            </w:pPr>
                            <w:r w:rsidRPr="007C1B83">
                              <w:rPr>
                                <w:rFonts w:ascii="ＭＳ Ｐゴシック" w:eastAsia="ＭＳ Ｐゴシック" w:hAnsi="ＭＳ Ｐゴシック" w:hint="eastAsia"/>
                                <w:color w:val="000000" w:themeColor="text1"/>
                                <w:kern w:val="24"/>
                                <w:sz w:val="36"/>
                                <w:szCs w:val="36"/>
                              </w:rPr>
                              <w:t xml:space="preserve">■内　　</w:t>
                            </w:r>
                            <w:r>
                              <w:rPr>
                                <w:rFonts w:ascii="ＭＳ Ｐゴシック" w:eastAsia="ＭＳ Ｐゴシック" w:hAnsi="ＭＳ Ｐゴシック" w:hint="eastAsia"/>
                                <w:color w:val="000000" w:themeColor="text1"/>
                                <w:kern w:val="24"/>
                                <w:sz w:val="36"/>
                                <w:szCs w:val="36"/>
                              </w:rPr>
                              <w:t xml:space="preserve"> </w:t>
                            </w:r>
                            <w:r w:rsidRPr="007C1B83">
                              <w:rPr>
                                <w:rFonts w:ascii="ＭＳ Ｐゴシック" w:eastAsia="ＭＳ Ｐゴシック" w:hAnsi="ＭＳ Ｐゴシック" w:hint="eastAsia"/>
                                <w:color w:val="000000" w:themeColor="text1"/>
                                <w:kern w:val="24"/>
                                <w:sz w:val="36"/>
                                <w:szCs w:val="36"/>
                              </w:rPr>
                              <w:t>容：第１部　講義</w:t>
                            </w:r>
                          </w:p>
                          <w:p w14:paraId="5375D63D" w14:textId="77777777" w:rsidR="007C1B83" w:rsidRPr="007C1B83" w:rsidRDefault="007C1B83" w:rsidP="007C1B83">
                            <w:pPr>
                              <w:snapToGrid w:val="0"/>
                              <w:textAlignment w:val="baseline"/>
                              <w:rPr>
                                <w:rFonts w:ascii="ＭＳ Ｐゴシック" w:eastAsia="ＭＳ Ｐゴシック" w:hAnsi="ＭＳ Ｐゴシック"/>
                                <w:color w:val="000000" w:themeColor="text1"/>
                                <w:kern w:val="24"/>
                                <w:sz w:val="36"/>
                                <w:szCs w:val="36"/>
                              </w:rPr>
                            </w:pPr>
                            <w:r w:rsidRPr="007C1B83">
                              <w:rPr>
                                <w:rFonts w:ascii="ＭＳ Ｐゴシック" w:eastAsia="ＭＳ Ｐゴシック" w:hAnsi="ＭＳ Ｐゴシック" w:hint="eastAsia"/>
                                <w:color w:val="000000" w:themeColor="text1"/>
                                <w:kern w:val="24"/>
                                <w:sz w:val="36"/>
                                <w:szCs w:val="36"/>
                              </w:rPr>
                              <w:t xml:space="preserve">　　　　　　　　　</w:t>
                            </w:r>
                            <w:r w:rsidRPr="007C1B83">
                              <w:rPr>
                                <w:rFonts w:ascii="ＭＳ Ｐゴシック" w:eastAsia="ＭＳ Ｐゴシック" w:hAnsi="ＭＳ Ｐゴシック" w:hint="eastAsia"/>
                                <w:color w:val="000000" w:themeColor="text1"/>
                                <w:kern w:val="24"/>
                                <w:sz w:val="36"/>
                                <w:szCs w:val="36"/>
                              </w:rPr>
                              <w:t>「相談支援体制の充実・強化～相談支援地域アセスメントシートの活用～」</w:t>
                            </w:r>
                          </w:p>
                          <w:p w14:paraId="6AA8C404" w14:textId="68DD0D25" w:rsidR="007C1B83" w:rsidRPr="007C1B83" w:rsidRDefault="007C1B83" w:rsidP="007C1B83">
                            <w:pPr>
                              <w:snapToGrid w:val="0"/>
                              <w:textAlignment w:val="baseline"/>
                              <w:rPr>
                                <w:rFonts w:ascii="ＭＳ Ｐゴシック" w:eastAsia="ＭＳ Ｐゴシック" w:hAnsi="ＭＳ Ｐゴシック"/>
                                <w:color w:val="000000" w:themeColor="text1"/>
                                <w:kern w:val="24"/>
                                <w:sz w:val="36"/>
                                <w:szCs w:val="36"/>
                              </w:rPr>
                            </w:pPr>
                            <w:r w:rsidRPr="007C1B83">
                              <w:rPr>
                                <w:rFonts w:ascii="ＭＳ Ｐゴシック" w:eastAsia="ＭＳ Ｐゴシック" w:hAnsi="ＭＳ Ｐゴシック" w:hint="eastAsia"/>
                                <w:color w:val="000000" w:themeColor="text1"/>
                                <w:kern w:val="24"/>
                                <w:sz w:val="36"/>
                                <w:szCs w:val="36"/>
                              </w:rPr>
                              <w:t xml:space="preserve">　　　　　　　　第２部　情報交換会（９グループに分かれて意見交換等）</w:t>
                            </w:r>
                          </w:p>
                          <w:p w14:paraId="6774AFD5" w14:textId="034E3DFB" w:rsidR="007C1B83" w:rsidRPr="007C1B83" w:rsidRDefault="007C1B83" w:rsidP="007C1B83">
                            <w:pPr>
                              <w:snapToGrid w:val="0"/>
                              <w:textAlignment w:val="baseline"/>
                              <w:rPr>
                                <w:rFonts w:ascii="ＭＳ Ｐゴシック" w:eastAsia="ＭＳ Ｐゴシック" w:hAnsi="ＭＳ Ｐゴシック"/>
                                <w:color w:val="000000" w:themeColor="text1"/>
                                <w:kern w:val="24"/>
                                <w:sz w:val="36"/>
                                <w:szCs w:val="36"/>
                              </w:rPr>
                            </w:pPr>
                            <w:r w:rsidRPr="007C1B83">
                              <w:rPr>
                                <w:rFonts w:ascii="ＭＳ Ｐゴシック" w:eastAsia="ＭＳ Ｐゴシック" w:hAnsi="ＭＳ Ｐゴシック" w:hint="eastAsia"/>
                                <w:color w:val="000000" w:themeColor="text1"/>
                                <w:kern w:val="24"/>
                                <w:sz w:val="36"/>
                                <w:szCs w:val="36"/>
                              </w:rPr>
                              <w:t xml:space="preserve">　　　　　　　　その他　大阪府からの伝達事項　等</w:t>
                            </w:r>
                          </w:p>
                        </w:txbxContent>
                      </wps:txbx>
                      <wps:bodyPr wrap="square" rtlCol="0">
                        <a:spAutoFit/>
                      </wps:bodyPr>
                    </wps:wsp>
                  </a:graphicData>
                </a:graphic>
              </wp:anchor>
            </w:drawing>
          </mc:Choice>
          <mc:Fallback>
            <w:pict>
              <v:shape w14:anchorId="133E6D4D" id="テキスト ボックス 5" o:spid="_x0000_s1038" type="#_x0000_t202" style="position:absolute;left:0;text-align:left;margin-left:33.6pt;margin-top:18pt;width:686.1pt;height:225.35pt;z-index:2516899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" strokecolor="white">
                <v:textbox style="mso-fit-shape-to-text:t">
                  <w:txbxContent>
                    <w:p w14:paraId="7071E978" w14:textId="406A17CE" w:rsidR="007C1B83" w:rsidRDefault="007C1B83" w:rsidP="007C1B83">
                      <w:pPr>
                        <w:snapToGrid w:val="0"/>
                        <w:textAlignment w:val="baseline"/>
                        <w:rPr>
                          <w:rFonts w:ascii="ＭＳ Ｐゴシック" w:eastAsia="ＭＳ Ｐゴシック" w:hAnsi="ＭＳ Ｐゴシック"/>
                          <w:color w:val="000000" w:themeColor="text1"/>
                          <w:kern w:val="24"/>
                          <w:sz w:val="36"/>
                          <w:szCs w:val="36"/>
                        </w:rPr>
                      </w:pPr>
                      <w:r w:rsidRPr="007C1B83">
                        <w:rPr>
                          <w:rFonts w:ascii="ＭＳ Ｐゴシック" w:eastAsia="ＭＳ Ｐゴシック" w:hAnsi="ＭＳ Ｐゴシック" w:hint="eastAsia"/>
                          <w:color w:val="000000" w:themeColor="text1"/>
                          <w:kern w:val="24"/>
                          <w:sz w:val="36"/>
                          <w:szCs w:val="36"/>
                        </w:rPr>
                        <w:t>大阪府自立支援協議会情報交換会</w:t>
                      </w:r>
                    </w:p>
                    <w:p w14:paraId="41200643" w14:textId="77777777" w:rsidR="007C1B83" w:rsidRPr="007C1B83" w:rsidRDefault="007C1B83" w:rsidP="007C1B83">
                      <w:pPr>
                        <w:snapToGrid w:val="0"/>
                        <w:textAlignment w:val="baseline"/>
                        <w:rPr>
                          <w:rFonts w:ascii="ＭＳ Ｐゴシック" w:eastAsia="ＭＳ Ｐゴシック" w:hAnsi="ＭＳ Ｐゴシック"/>
                          <w:color w:val="000000" w:themeColor="text1"/>
                          <w:kern w:val="24"/>
                          <w:sz w:val="36"/>
                          <w:szCs w:val="36"/>
                        </w:rPr>
                      </w:pPr>
                    </w:p>
                    <w:p w14:paraId="5D16A331" w14:textId="77777777" w:rsidR="007C1B83" w:rsidRPr="007C1B83" w:rsidRDefault="007C1B83" w:rsidP="007C1B83">
                      <w:pPr>
                        <w:snapToGrid w:val="0"/>
                        <w:textAlignment w:val="baseline"/>
                        <w:rPr>
                          <w:rFonts w:ascii="ＭＳ Ｐゴシック" w:eastAsia="ＭＳ Ｐゴシック" w:hAnsi="ＭＳ Ｐゴシック"/>
                          <w:color w:val="000000" w:themeColor="text1"/>
                          <w:kern w:val="24"/>
                          <w:sz w:val="36"/>
                          <w:szCs w:val="36"/>
                        </w:rPr>
                      </w:pPr>
                      <w:r w:rsidRPr="007C1B83">
                        <w:rPr>
                          <w:rFonts w:ascii="ＭＳ Ｐゴシック" w:eastAsia="ＭＳ Ｐゴシック" w:hAnsi="ＭＳ Ｐゴシック" w:hint="eastAsia"/>
                          <w:color w:val="000000" w:themeColor="text1"/>
                          <w:kern w:val="24"/>
                          <w:sz w:val="36"/>
                          <w:szCs w:val="36"/>
                        </w:rPr>
                        <w:t>■開催日時：令和８年２月４日（水曜日）　１３時００分～１６時００分</w:t>
                      </w:r>
                    </w:p>
                    <w:p w14:paraId="487F7FB8" w14:textId="77777777" w:rsidR="007C1B83" w:rsidRPr="007C1B83" w:rsidRDefault="007C1B83" w:rsidP="007C1B83">
                      <w:pPr>
                        <w:snapToGrid w:val="0"/>
                        <w:textAlignment w:val="baseline"/>
                        <w:rPr>
                          <w:rFonts w:ascii="ＭＳ Ｐゴシック" w:eastAsia="ＭＳ Ｐゴシック" w:hAnsi="ＭＳ Ｐゴシック"/>
                          <w:color w:val="000000" w:themeColor="text1"/>
                          <w:kern w:val="24"/>
                          <w:sz w:val="36"/>
                          <w:szCs w:val="36"/>
                        </w:rPr>
                      </w:pPr>
                      <w:r w:rsidRPr="007C1B83">
                        <w:rPr>
                          <w:rFonts w:ascii="ＭＳ Ｐゴシック" w:eastAsia="ＭＳ Ｐゴシック" w:hAnsi="ＭＳ Ｐゴシック" w:hint="eastAsia"/>
                          <w:color w:val="000000" w:themeColor="text1"/>
                          <w:kern w:val="24"/>
                          <w:sz w:val="36"/>
                          <w:szCs w:val="36"/>
                        </w:rPr>
                        <w:t>■開催場所：大阪府咲洲庁舎２階　咲洲ホール</w:t>
                      </w:r>
                    </w:p>
                    <w:p w14:paraId="5E53856B" w14:textId="4ADCB4A9" w:rsidR="007C1B83" w:rsidRPr="007C1B83" w:rsidRDefault="007C1B83" w:rsidP="007C1B83">
                      <w:pPr>
                        <w:snapToGrid w:val="0"/>
                        <w:textAlignment w:val="baseline"/>
                        <w:rPr>
                          <w:rFonts w:ascii="ＭＳ Ｐゴシック" w:eastAsia="ＭＳ Ｐゴシック" w:hAnsi="ＭＳ Ｐゴシック"/>
                          <w:color w:val="000000" w:themeColor="text1"/>
                          <w:kern w:val="24"/>
                          <w:sz w:val="36"/>
                          <w:szCs w:val="36"/>
                        </w:rPr>
                      </w:pPr>
                      <w:r w:rsidRPr="007C1B83">
                        <w:rPr>
                          <w:rFonts w:ascii="ＭＳ Ｐゴシック" w:eastAsia="ＭＳ Ｐゴシック" w:hAnsi="ＭＳ Ｐゴシック" w:hint="eastAsia"/>
                          <w:color w:val="000000" w:themeColor="text1"/>
                          <w:kern w:val="24"/>
                          <w:sz w:val="36"/>
                          <w:szCs w:val="36"/>
                        </w:rPr>
                        <w:t>■対 象 者： 地域自立支援協議会 事務局構成メンバー</w:t>
                      </w:r>
                    </w:p>
                    <w:p w14:paraId="45322FF7" w14:textId="77777777" w:rsidR="007C1B83" w:rsidRPr="007C1B83" w:rsidRDefault="007C1B83" w:rsidP="007C1B83">
                      <w:pPr>
                        <w:snapToGrid w:val="0"/>
                        <w:textAlignment w:val="baseline"/>
                        <w:rPr>
                          <w:rFonts w:ascii="ＭＳ Ｐゴシック" w:eastAsia="ＭＳ Ｐゴシック" w:hAnsi="ＭＳ Ｐゴシック"/>
                          <w:color w:val="000000" w:themeColor="text1"/>
                          <w:kern w:val="24"/>
                          <w:sz w:val="36"/>
                          <w:szCs w:val="36"/>
                        </w:rPr>
                      </w:pPr>
                      <w:r w:rsidRPr="007C1B83">
                        <w:rPr>
                          <w:rFonts w:ascii="ＭＳ Ｐゴシック" w:eastAsia="ＭＳ Ｐゴシック" w:hAnsi="ＭＳ Ｐゴシック" w:hint="eastAsia"/>
                          <w:color w:val="000000" w:themeColor="text1"/>
                          <w:kern w:val="24"/>
                          <w:sz w:val="36"/>
                          <w:szCs w:val="36"/>
                        </w:rPr>
                        <w:t xml:space="preserve">　　　　　　　（市町村職員、基幹相談支援センター及び委託相談支援事業所職員の方等）</w:t>
                      </w:r>
                    </w:p>
                    <w:p w14:paraId="3166E542" w14:textId="29422047" w:rsidR="007C1B83" w:rsidRPr="007C1B83" w:rsidRDefault="007C1B83" w:rsidP="007C1B83">
                      <w:pPr>
                        <w:snapToGrid w:val="0"/>
                        <w:textAlignment w:val="baseline"/>
                        <w:rPr>
                          <w:rFonts w:ascii="ＭＳ Ｐゴシック" w:eastAsia="ＭＳ Ｐゴシック" w:hAnsi="ＭＳ Ｐゴシック"/>
                          <w:color w:val="000000" w:themeColor="text1"/>
                          <w:kern w:val="24"/>
                          <w:sz w:val="36"/>
                          <w:szCs w:val="36"/>
                        </w:rPr>
                      </w:pPr>
                      <w:r w:rsidRPr="007C1B83">
                        <w:rPr>
                          <w:rFonts w:ascii="ＭＳ Ｐゴシック" w:eastAsia="ＭＳ Ｐゴシック" w:hAnsi="ＭＳ Ｐゴシック" w:hint="eastAsia"/>
                          <w:color w:val="000000" w:themeColor="text1"/>
                          <w:kern w:val="24"/>
                          <w:sz w:val="36"/>
                          <w:szCs w:val="36"/>
                        </w:rPr>
                        <w:t xml:space="preserve">■内　　</w:t>
                      </w:r>
                      <w:r>
                        <w:rPr>
                          <w:rFonts w:ascii="ＭＳ Ｐゴシック" w:eastAsia="ＭＳ Ｐゴシック" w:hAnsi="ＭＳ Ｐゴシック" w:hint="eastAsia"/>
                          <w:color w:val="000000" w:themeColor="text1"/>
                          <w:kern w:val="24"/>
                          <w:sz w:val="36"/>
                          <w:szCs w:val="36"/>
                        </w:rPr>
                        <w:t xml:space="preserve"> </w:t>
                      </w:r>
                      <w:r w:rsidRPr="007C1B83">
                        <w:rPr>
                          <w:rFonts w:ascii="ＭＳ Ｐゴシック" w:eastAsia="ＭＳ Ｐゴシック" w:hAnsi="ＭＳ Ｐゴシック" w:hint="eastAsia"/>
                          <w:color w:val="000000" w:themeColor="text1"/>
                          <w:kern w:val="24"/>
                          <w:sz w:val="36"/>
                          <w:szCs w:val="36"/>
                        </w:rPr>
                        <w:t>容：第１部　講義</w:t>
                      </w:r>
                    </w:p>
                    <w:p w14:paraId="5375D63D" w14:textId="77777777" w:rsidR="007C1B83" w:rsidRPr="007C1B83" w:rsidRDefault="007C1B83" w:rsidP="007C1B83">
                      <w:pPr>
                        <w:snapToGrid w:val="0"/>
                        <w:textAlignment w:val="baseline"/>
                        <w:rPr>
                          <w:rFonts w:ascii="ＭＳ Ｐゴシック" w:eastAsia="ＭＳ Ｐゴシック" w:hAnsi="ＭＳ Ｐゴシック"/>
                          <w:color w:val="000000" w:themeColor="text1"/>
                          <w:kern w:val="24"/>
                          <w:sz w:val="36"/>
                          <w:szCs w:val="36"/>
                        </w:rPr>
                      </w:pPr>
                      <w:r w:rsidRPr="007C1B83">
                        <w:rPr>
                          <w:rFonts w:ascii="ＭＳ Ｐゴシック" w:eastAsia="ＭＳ Ｐゴシック" w:hAnsi="ＭＳ Ｐゴシック" w:hint="eastAsia"/>
                          <w:color w:val="000000" w:themeColor="text1"/>
                          <w:kern w:val="24"/>
                          <w:sz w:val="36"/>
                          <w:szCs w:val="36"/>
                        </w:rPr>
                        <w:t xml:space="preserve">　　　　　　　　　</w:t>
                      </w:r>
                      <w:r w:rsidRPr="007C1B83">
                        <w:rPr>
                          <w:rFonts w:ascii="ＭＳ Ｐゴシック" w:eastAsia="ＭＳ Ｐゴシック" w:hAnsi="ＭＳ Ｐゴシック" w:hint="eastAsia"/>
                          <w:color w:val="000000" w:themeColor="text1"/>
                          <w:kern w:val="24"/>
                          <w:sz w:val="36"/>
                          <w:szCs w:val="36"/>
                        </w:rPr>
                        <w:t>「相談支援体制の充実・強化～相談支援地域アセスメントシートの活用～」</w:t>
                      </w:r>
                    </w:p>
                    <w:p w14:paraId="6AA8C404" w14:textId="68DD0D25" w:rsidR="007C1B83" w:rsidRPr="007C1B83" w:rsidRDefault="007C1B83" w:rsidP="007C1B83">
                      <w:pPr>
                        <w:snapToGrid w:val="0"/>
                        <w:textAlignment w:val="baseline"/>
                        <w:rPr>
                          <w:rFonts w:ascii="ＭＳ Ｐゴシック" w:eastAsia="ＭＳ Ｐゴシック" w:hAnsi="ＭＳ Ｐゴシック"/>
                          <w:color w:val="000000" w:themeColor="text1"/>
                          <w:kern w:val="24"/>
                          <w:sz w:val="36"/>
                          <w:szCs w:val="36"/>
                        </w:rPr>
                      </w:pPr>
                      <w:r w:rsidRPr="007C1B83">
                        <w:rPr>
                          <w:rFonts w:ascii="ＭＳ Ｐゴシック" w:eastAsia="ＭＳ Ｐゴシック" w:hAnsi="ＭＳ Ｐゴシック" w:hint="eastAsia"/>
                          <w:color w:val="000000" w:themeColor="text1"/>
                          <w:kern w:val="24"/>
                          <w:sz w:val="36"/>
                          <w:szCs w:val="36"/>
                        </w:rPr>
                        <w:t xml:space="preserve">　　　　　　　　第２部　情報交換会（９グループに分かれて意見交換等）</w:t>
                      </w:r>
                    </w:p>
                    <w:p w14:paraId="6774AFD5" w14:textId="034E3DFB" w:rsidR="007C1B83" w:rsidRPr="007C1B83" w:rsidRDefault="007C1B83" w:rsidP="007C1B83">
                      <w:pPr>
                        <w:snapToGrid w:val="0"/>
                        <w:textAlignment w:val="baseline"/>
                        <w:rPr>
                          <w:rFonts w:ascii="ＭＳ Ｐゴシック" w:eastAsia="ＭＳ Ｐゴシック" w:hAnsi="ＭＳ Ｐゴシック"/>
                          <w:color w:val="000000" w:themeColor="text1"/>
                          <w:kern w:val="24"/>
                          <w:sz w:val="36"/>
                          <w:szCs w:val="36"/>
                        </w:rPr>
                      </w:pPr>
                      <w:r w:rsidRPr="007C1B83">
                        <w:rPr>
                          <w:rFonts w:ascii="ＭＳ Ｐゴシック" w:eastAsia="ＭＳ Ｐゴシック" w:hAnsi="ＭＳ Ｐゴシック" w:hint="eastAsia"/>
                          <w:color w:val="000000" w:themeColor="text1"/>
                          <w:kern w:val="24"/>
                          <w:sz w:val="36"/>
                          <w:szCs w:val="36"/>
                        </w:rPr>
                        <w:t xml:space="preserve">　　　　　　　　その他　大阪府からの伝達事項　等</w:t>
                      </w:r>
                    </w:p>
                  </w:txbxContent>
                </v:textbox>
              </v:shape>
            </w:pict>
          </mc:Fallback>
        </mc:AlternateContent>
      </w:r>
    </w:p>
    <w:p w14:paraId="53CD2199" w14:textId="27F83448" w:rsidR="007C1B83" w:rsidRDefault="007C1B83" w:rsidP="007A12E3">
      <w:pPr>
        <w:rPr>
          <w:rFonts w:ascii="ＭＳ Ｐゴシック" w:eastAsia="ＭＳ Ｐゴシック" w:hAnsi="ＭＳ Ｐゴシック"/>
        </w:rPr>
      </w:pPr>
    </w:p>
    <w:p w14:paraId="234BB252" w14:textId="4BF2EE92" w:rsidR="007C1B83" w:rsidRDefault="007C1B83" w:rsidP="007A12E3">
      <w:pPr>
        <w:rPr>
          <w:rFonts w:ascii="ＭＳ Ｐゴシック" w:eastAsia="ＭＳ Ｐゴシック" w:hAnsi="ＭＳ Ｐゴシック"/>
        </w:rPr>
      </w:pPr>
    </w:p>
    <w:p w14:paraId="41B741BD" w14:textId="2E61BC50" w:rsidR="007C1B83" w:rsidRPr="007C1B83" w:rsidRDefault="007C1B83" w:rsidP="007C1B83">
      <w:pPr>
        <w:rPr>
          <w:rFonts w:ascii="ＭＳ Ｐゴシック" w:eastAsia="ＭＳ Ｐゴシック" w:hAnsi="ＭＳ Ｐゴシック"/>
        </w:rPr>
      </w:pPr>
    </w:p>
    <w:p w14:paraId="76821BEE" w14:textId="7876759D" w:rsidR="007C1B83" w:rsidRPr="007C1B83" w:rsidRDefault="007C1B83" w:rsidP="007C1B83">
      <w:pPr>
        <w:rPr>
          <w:rFonts w:ascii="ＭＳ Ｐゴシック" w:eastAsia="ＭＳ Ｐゴシック" w:hAnsi="ＭＳ Ｐゴシック"/>
        </w:rPr>
      </w:pPr>
    </w:p>
    <w:p w14:paraId="738B077C" w14:textId="37AB1F33" w:rsidR="007C1B83" w:rsidRPr="007C1B83" w:rsidRDefault="007C1B83" w:rsidP="007C1B83">
      <w:pPr>
        <w:rPr>
          <w:rFonts w:ascii="ＭＳ Ｐゴシック" w:eastAsia="ＭＳ Ｐゴシック" w:hAnsi="ＭＳ Ｐゴシック"/>
        </w:rPr>
      </w:pPr>
    </w:p>
    <w:p w14:paraId="3AD8CACF" w14:textId="29E93487" w:rsidR="007C1B83" w:rsidRPr="007C1B83" w:rsidRDefault="007C1B83" w:rsidP="007C1B83">
      <w:pPr>
        <w:rPr>
          <w:rFonts w:ascii="ＭＳ Ｐゴシック" w:eastAsia="ＭＳ Ｐゴシック" w:hAnsi="ＭＳ Ｐゴシック"/>
        </w:rPr>
      </w:pPr>
    </w:p>
    <w:p w14:paraId="7290E3E6" w14:textId="3B83EBFC" w:rsidR="007C1B83" w:rsidRPr="007C1B83" w:rsidRDefault="007C1B83" w:rsidP="007C1B83">
      <w:pPr>
        <w:rPr>
          <w:rFonts w:ascii="ＭＳ Ｐゴシック" w:eastAsia="ＭＳ Ｐゴシック" w:hAnsi="ＭＳ Ｐゴシック"/>
        </w:rPr>
      </w:pPr>
    </w:p>
    <w:p w14:paraId="4F00FF15" w14:textId="7446AEFA" w:rsidR="007C1B83" w:rsidRPr="007C1B83" w:rsidRDefault="007C1B83" w:rsidP="007C1B83">
      <w:pPr>
        <w:rPr>
          <w:rFonts w:ascii="ＭＳ Ｐゴシック" w:eastAsia="ＭＳ Ｐゴシック" w:hAnsi="ＭＳ Ｐゴシック"/>
        </w:rPr>
      </w:pPr>
    </w:p>
    <w:p w14:paraId="56B3B1AB" w14:textId="46B3C8E8" w:rsidR="007C1B83" w:rsidRPr="007C1B83" w:rsidRDefault="007C1B83" w:rsidP="007C1B83">
      <w:pPr>
        <w:rPr>
          <w:rFonts w:ascii="ＭＳ Ｐゴシック" w:eastAsia="ＭＳ Ｐゴシック" w:hAnsi="ＭＳ Ｐゴシック"/>
        </w:rPr>
      </w:pPr>
    </w:p>
    <w:p w14:paraId="7A2F59AC" w14:textId="0590232F" w:rsidR="007C1B83" w:rsidRPr="007C1B83" w:rsidRDefault="007C1B83" w:rsidP="007C1B83">
      <w:pPr>
        <w:rPr>
          <w:rFonts w:ascii="ＭＳ Ｐゴシック" w:eastAsia="ＭＳ Ｐゴシック" w:hAnsi="ＭＳ Ｐゴシック"/>
        </w:rPr>
      </w:pPr>
    </w:p>
    <w:p w14:paraId="05A273C1" w14:textId="443F7700" w:rsidR="007C1B83" w:rsidRPr="007C1B83" w:rsidRDefault="007C1B83" w:rsidP="007C1B83">
      <w:pPr>
        <w:rPr>
          <w:rFonts w:ascii="ＭＳ Ｐゴシック" w:eastAsia="ＭＳ Ｐゴシック" w:hAnsi="ＭＳ Ｐゴシック"/>
        </w:rPr>
      </w:pPr>
    </w:p>
    <w:p w14:paraId="51C50434" w14:textId="0E3F2A7E" w:rsidR="007C1B83" w:rsidRPr="007C1B83" w:rsidRDefault="007C1B83" w:rsidP="007C1B83">
      <w:pPr>
        <w:rPr>
          <w:rFonts w:ascii="ＭＳ Ｐゴシック" w:eastAsia="ＭＳ Ｐゴシック" w:hAnsi="ＭＳ Ｐゴシック"/>
        </w:rPr>
      </w:pPr>
    </w:p>
    <w:p w14:paraId="284DD0F5" w14:textId="509C9C80" w:rsidR="007C1B83" w:rsidRDefault="007C1B83" w:rsidP="007C1B83">
      <w:pPr>
        <w:rPr>
          <w:rFonts w:ascii="ＭＳ Ｐゴシック" w:eastAsia="ＭＳ Ｐゴシック" w:hAnsi="ＭＳ Ｐゴシック"/>
        </w:rPr>
      </w:pPr>
    </w:p>
    <w:p w14:paraId="232CC2CD" w14:textId="77777777" w:rsidR="00603AA3" w:rsidRDefault="00603AA3" w:rsidP="007C1B83">
      <w:pPr>
        <w:rPr>
          <w:rFonts w:ascii="ＭＳ Ｐゴシック" w:eastAsia="ＭＳ Ｐゴシック" w:hAnsi="ＭＳ Ｐゴシック"/>
        </w:rPr>
      </w:pPr>
    </w:p>
    <w:p w14:paraId="1C820F50" w14:textId="6FB6592B" w:rsidR="007C1B83" w:rsidRDefault="00A0633F" w:rsidP="007C1B83">
      <w:pPr>
        <w:rPr>
          <w:rFonts w:ascii="ＭＳ Ｐゴシック" w:eastAsia="ＭＳ Ｐゴシック" w:hAnsi="ＭＳ Ｐゴシック"/>
        </w:rPr>
      </w:pPr>
      <w:r w:rsidRPr="00A0633F">
        <w:rPr>
          <w:rFonts w:ascii="ＭＳ Ｐゴシック" w:eastAsia="ＭＳ Ｐゴシック" w:hAnsi="ＭＳ Ｐゴシック"/>
          <w:noProof/>
        </w:rPr>
        <mc:AlternateContent>
          <mc:Choice Requires="wps">
            <w:drawing>
              <wp:anchor distT="0" distB="0" distL="114300" distR="114300" simplePos="0" relativeHeight="251696128" behindDoc="0" locked="0" layoutInCell="1" allowOverlap="1" wp14:anchorId="3B2E724C" wp14:editId="3024B108">
                <wp:simplePos x="0" y="0"/>
                <wp:positionH relativeFrom="column">
                  <wp:posOffset>189186</wp:posOffset>
                </wp:positionH>
                <wp:positionV relativeFrom="paragraph">
                  <wp:posOffset>236483</wp:posOffset>
                </wp:positionV>
                <wp:extent cx="4680585" cy="563617"/>
                <wp:effectExtent l="0" t="0" r="24765" b="27305"/>
                <wp:wrapNone/>
                <wp:docPr id="23" name="角丸四角形 1"/>
                <wp:cNvGraphicFramePr/>
                <a:graphic xmlns:a="http://schemas.openxmlformats.org/drawingml/2006/main">
                  <a:graphicData uri="http://schemas.microsoft.com/office/word/2010/wordprocessingShape">
                    <wps:wsp>
                      <wps:cNvSpPr/>
                      <wps:spPr>
                        <a:xfrm>
                          <a:off x="0" y="0"/>
                          <a:ext cx="4680585" cy="563617"/>
                        </a:xfrm>
                        <a:prstGeom prst="roundRect">
                          <a:avLst/>
                        </a:prstGeom>
                        <a:gradFill flip="none" rotWithShape="1">
                          <a:gsLst>
                            <a:gs pos="65000">
                              <a:srgbClr val="73F194"/>
                            </a:gs>
                            <a:gs pos="100000">
                              <a:schemeClr val="bg1"/>
                            </a:gs>
                          </a:gsLst>
                          <a:path path="circle">
                            <a:fillToRect l="50000" t="50000" r="50000" b="50000"/>
                          </a:path>
                          <a:tileRect/>
                        </a:gradFill>
                        <a:ln>
                          <a:solidFill>
                            <a:schemeClr val="tx1"/>
                          </a:solidFill>
                        </a:ln>
                      </wps:spPr>
                      <wps:style>
                        <a:lnRef idx="1">
                          <a:schemeClr val="accent2"/>
                        </a:lnRef>
                        <a:fillRef idx="2">
                          <a:schemeClr val="accent2"/>
                        </a:fillRef>
                        <a:effectRef idx="1">
                          <a:schemeClr val="accent2"/>
                        </a:effectRef>
                        <a:fontRef idx="minor">
                          <a:schemeClr val="dk1"/>
                        </a:fontRef>
                      </wps:style>
                      <wps:txbx>
                        <w:txbxContent>
                          <w:p w14:paraId="1DE343BA" w14:textId="77777777" w:rsidR="00A0633F" w:rsidRPr="00A0633F" w:rsidRDefault="00A0633F" w:rsidP="00A0633F">
                            <w:pPr>
                              <w:jc w:val="center"/>
                              <w:textAlignment w:val="baseline"/>
                              <w:rPr>
                                <w:rFonts w:ascii="ＭＳ Ｐゴシック" w:eastAsia="ＭＳ Ｐゴシック" w:hAnsi="ＭＳ Ｐゴシック"/>
                                <w:b/>
                                <w:bCs/>
                                <w:color w:val="000000" w:themeColor="dark1"/>
                                <w:kern w:val="24"/>
                                <w:sz w:val="48"/>
                                <w:szCs w:val="48"/>
                              </w:rPr>
                            </w:pPr>
                            <w:r w:rsidRPr="00A0633F">
                              <w:rPr>
                                <w:rFonts w:ascii="ＭＳ Ｐゴシック" w:eastAsia="ＭＳ Ｐゴシック" w:hAnsi="ＭＳ Ｐゴシック" w:hint="eastAsia"/>
                                <w:b/>
                                <w:bCs/>
                                <w:color w:val="000000" w:themeColor="dark1"/>
                                <w:kern w:val="24"/>
                                <w:sz w:val="48"/>
                                <w:szCs w:val="48"/>
                              </w:rPr>
                              <w:t>アンケート結果</w:t>
                            </w:r>
                          </w:p>
                        </w:txbxContent>
                      </wps:txbx>
                      <wps:bodyPr rtlCol="0" anchor="ctr">
                        <a:noAutofit/>
                      </wps:bodyPr>
                    </wps:wsp>
                  </a:graphicData>
                </a:graphic>
                <wp14:sizeRelV relativeFrom="margin">
                  <wp14:pctHeight>0</wp14:pctHeight>
                </wp14:sizeRelV>
              </wp:anchor>
            </w:drawing>
          </mc:Choice>
          <mc:Fallback>
            <w:pict>
              <v:roundrect w14:anchorId="3B2E724C" id="_x0000_s1039" style="position:absolute;left:0;text-align:left;margin-left:14.9pt;margin-top:18.6pt;width:368.55pt;height:44.4pt;z-index:2516961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" fillcolor="#73f194" strokecolor="black [3213]" strokeweight=".5pt">
                <v:fill color2="white [3212]" rotate="t" focusposition=".5,.5" focussize="" colors="0 #73f194;42598f #73f194" focus="100%" type="gradientRadial"/>
                <v:stroke joinstyle="miter"/>
                <v:textbox>
                  <w:txbxContent>
                    <w:p w14:paraId="1DE343BA" w14:textId="77777777" w:rsidR="00A0633F" w:rsidRPr="00A0633F" w:rsidRDefault="00A0633F" w:rsidP="00A0633F">
                      <w:pPr>
                        <w:jc w:val="center"/>
                        <w:textAlignment w:val="baseline"/>
                        <w:rPr>
                          <w:rFonts w:ascii="ＭＳ Ｐゴシック" w:eastAsia="ＭＳ Ｐゴシック" w:hAnsi="ＭＳ Ｐゴシック"/>
                          <w:b/>
                          <w:bCs/>
                          <w:color w:val="000000" w:themeColor="dark1"/>
                          <w:kern w:val="24"/>
                          <w:sz w:val="48"/>
                          <w:szCs w:val="48"/>
                        </w:rPr>
                      </w:pPr>
                      <w:r w:rsidRPr="00A0633F">
                        <w:rPr>
                          <w:rFonts w:ascii="ＭＳ Ｐゴシック" w:eastAsia="ＭＳ Ｐゴシック" w:hAnsi="ＭＳ Ｐゴシック" w:hint="eastAsia"/>
                          <w:b/>
                          <w:bCs/>
                          <w:color w:val="000000" w:themeColor="dark1"/>
                          <w:kern w:val="24"/>
                          <w:sz w:val="48"/>
                          <w:szCs w:val="48"/>
                        </w:rPr>
                        <w:t>アンケート結果</w:t>
                      </w:r>
                    </w:p>
                  </w:txbxContent>
                </v:textbox>
              </v:roundrect>
            </w:pict>
          </mc:Fallback>
        </mc:AlternateContent>
      </w:r>
    </w:p>
    <w:p w14:paraId="636325B4" w14:textId="7AE2F3F8" w:rsidR="007C1B83" w:rsidRPr="007C1B83" w:rsidRDefault="007C1B83" w:rsidP="007C1B83">
      <w:pPr>
        <w:rPr>
          <w:rFonts w:ascii="ＭＳ Ｐゴシック" w:eastAsia="ＭＳ Ｐゴシック" w:hAnsi="ＭＳ Ｐゴシック"/>
        </w:rPr>
      </w:pPr>
    </w:p>
    <w:p w14:paraId="396FACF1" w14:textId="053B1175" w:rsidR="007C1B83" w:rsidRDefault="00A0633F" w:rsidP="007C1B83">
      <w:pPr>
        <w:rPr>
          <w:rFonts w:ascii="ＭＳ Ｐゴシック" w:eastAsia="ＭＳ Ｐゴシック" w:hAnsi="ＭＳ Ｐゴシック"/>
        </w:rPr>
      </w:pPr>
      <w:r w:rsidRPr="007C1B83">
        <w:rPr>
          <w:rFonts w:ascii="ＭＳ Ｐゴシック" w:eastAsia="ＭＳ Ｐゴシック" w:hAnsi="ＭＳ Ｐゴシック"/>
          <w:noProof/>
        </w:rPr>
        <mc:AlternateContent>
          <mc:Choice Requires="wps">
            <w:drawing>
              <wp:anchor distT="0" distB="0" distL="114300" distR="114300" simplePos="0" relativeHeight="251694080" behindDoc="0" locked="0" layoutInCell="1" allowOverlap="1" wp14:anchorId="7A5BA6DD" wp14:editId="6C1CCF0C">
                <wp:simplePos x="0" y="0"/>
                <wp:positionH relativeFrom="column">
                  <wp:posOffset>189186</wp:posOffset>
                </wp:positionH>
                <wp:positionV relativeFrom="paragraph">
                  <wp:posOffset>228601</wp:posOffset>
                </wp:positionV>
                <wp:extent cx="9084901" cy="2057400"/>
                <wp:effectExtent l="0" t="0" r="21590" b="19050"/>
                <wp:wrapNone/>
                <wp:docPr id="22" name="コンテンツ プレースホルダー 2"/>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9084901" cy="2057400"/>
                        </a:xfrm>
                        <a:prstGeom prst="rect">
                          <a:avLst/>
                        </a:prstGeom>
                        <a:ln>
                          <a:solidFill>
                            <a:schemeClr val="tx1"/>
                          </a:solidFill>
                        </a:ln>
                      </wps:spPr>
                      <wps:txbx>
                        <w:txbxContent>
                          <w:p w14:paraId="7FEDE731" w14:textId="77777777" w:rsidR="007C1B83" w:rsidRPr="00A0633F" w:rsidRDefault="007C1B83" w:rsidP="00A0633F">
                            <w:pPr>
                              <w:snapToGrid w:val="0"/>
                              <w:spacing w:before="77"/>
                              <w:rPr>
                                <w:rFonts w:ascii="ＭＳ Ｐゴシック" w:eastAsia="ＭＳ Ｐゴシック" w:hAnsi="ＭＳ Ｐゴシック"/>
                                <w:color w:val="000000" w:themeColor="text1"/>
                                <w:kern w:val="24"/>
                                <w:sz w:val="32"/>
                                <w:szCs w:val="32"/>
                              </w:rPr>
                            </w:pPr>
                            <w:r w:rsidRPr="00A0633F">
                              <w:rPr>
                                <w:rFonts w:ascii="ＭＳ Ｐゴシック" w:eastAsia="ＭＳ Ｐゴシック" w:hAnsi="ＭＳ Ｐゴシック" w:hint="eastAsia"/>
                                <w:color w:val="000000" w:themeColor="text1"/>
                                <w:kern w:val="24"/>
                                <w:sz w:val="32"/>
                                <w:szCs w:val="32"/>
                              </w:rPr>
                              <w:t>○実際に活用した市からの報告が聞けてよかった。</w:t>
                            </w:r>
                          </w:p>
                          <w:p w14:paraId="64CB434D" w14:textId="77777777" w:rsidR="007C1B83" w:rsidRPr="00A0633F" w:rsidRDefault="007C1B83" w:rsidP="00A0633F">
                            <w:pPr>
                              <w:snapToGrid w:val="0"/>
                              <w:spacing w:before="77"/>
                              <w:rPr>
                                <w:rFonts w:ascii="ＭＳ Ｐゴシック" w:eastAsia="ＭＳ Ｐゴシック" w:hAnsi="ＭＳ Ｐゴシック"/>
                                <w:color w:val="000000" w:themeColor="text1"/>
                                <w:kern w:val="24"/>
                                <w:sz w:val="32"/>
                                <w:szCs w:val="32"/>
                              </w:rPr>
                            </w:pPr>
                            <w:r w:rsidRPr="00A0633F">
                              <w:rPr>
                                <w:rFonts w:ascii="ＭＳ Ｐゴシック" w:eastAsia="ＭＳ Ｐゴシック" w:hAnsi="ＭＳ Ｐゴシック" w:hint="eastAsia"/>
                                <w:color w:val="000000" w:themeColor="text1"/>
                                <w:kern w:val="24"/>
                                <w:sz w:val="32"/>
                                <w:szCs w:val="32"/>
                              </w:rPr>
                              <w:t>○地域課題の抽出について、エビデンスが必要ということが分かった。</w:t>
                            </w:r>
                          </w:p>
                          <w:p w14:paraId="64E1CE97" w14:textId="77777777" w:rsidR="007C1B83" w:rsidRPr="00A0633F" w:rsidRDefault="007C1B83" w:rsidP="00A0633F">
                            <w:pPr>
                              <w:snapToGrid w:val="0"/>
                              <w:spacing w:before="77"/>
                              <w:rPr>
                                <w:rFonts w:ascii="ＭＳ Ｐゴシック" w:eastAsia="ＭＳ Ｐゴシック" w:hAnsi="ＭＳ Ｐゴシック"/>
                                <w:color w:val="000000" w:themeColor="text1"/>
                                <w:kern w:val="24"/>
                                <w:sz w:val="32"/>
                                <w:szCs w:val="32"/>
                              </w:rPr>
                            </w:pPr>
                            <w:r w:rsidRPr="00A0633F">
                              <w:rPr>
                                <w:rFonts w:ascii="ＭＳ Ｐゴシック" w:eastAsia="ＭＳ Ｐゴシック" w:hAnsi="ＭＳ Ｐゴシック" w:hint="eastAsia"/>
                                <w:color w:val="000000" w:themeColor="text1"/>
                                <w:kern w:val="24"/>
                                <w:sz w:val="32"/>
                                <w:szCs w:val="32"/>
                              </w:rPr>
                              <w:t>○アセスメントシート作成後にどのように生かすのか、行政と事業所で考える必要があると感じた。</w:t>
                            </w:r>
                          </w:p>
                          <w:p w14:paraId="45BF6D18" w14:textId="77777777" w:rsidR="007C1B83" w:rsidRPr="00A0633F" w:rsidRDefault="007C1B83" w:rsidP="00A0633F">
                            <w:pPr>
                              <w:snapToGrid w:val="0"/>
                              <w:spacing w:before="77"/>
                              <w:rPr>
                                <w:rFonts w:ascii="ＭＳ Ｐゴシック" w:eastAsia="ＭＳ Ｐゴシック" w:hAnsi="ＭＳ Ｐゴシック"/>
                                <w:color w:val="000000" w:themeColor="text1"/>
                                <w:kern w:val="24"/>
                                <w:sz w:val="32"/>
                                <w:szCs w:val="32"/>
                              </w:rPr>
                            </w:pPr>
                            <w:r w:rsidRPr="00A0633F">
                              <w:rPr>
                                <w:rFonts w:ascii="ＭＳ Ｐゴシック" w:eastAsia="ＭＳ Ｐゴシック" w:hAnsi="ＭＳ Ｐゴシック" w:hint="eastAsia"/>
                                <w:color w:val="000000" w:themeColor="text1"/>
                                <w:kern w:val="24"/>
                                <w:sz w:val="32"/>
                                <w:szCs w:val="32"/>
                              </w:rPr>
                              <w:t>○課題と感じている部分を整理していくために必要だということがよく理解できた。</w:t>
                            </w:r>
                          </w:p>
                          <w:p w14:paraId="5BC8FD52" w14:textId="77777777" w:rsidR="007C1B83" w:rsidRPr="00A0633F" w:rsidRDefault="007C1B83" w:rsidP="00A0633F">
                            <w:pPr>
                              <w:snapToGrid w:val="0"/>
                              <w:spacing w:before="77"/>
                              <w:rPr>
                                <w:rFonts w:ascii="ＭＳ Ｐゴシック" w:eastAsia="ＭＳ Ｐゴシック" w:hAnsi="ＭＳ Ｐゴシック"/>
                                <w:color w:val="000000" w:themeColor="text1"/>
                                <w:kern w:val="24"/>
                                <w:sz w:val="32"/>
                                <w:szCs w:val="32"/>
                              </w:rPr>
                            </w:pPr>
                            <w:r w:rsidRPr="00A0633F">
                              <w:rPr>
                                <w:rFonts w:ascii="ＭＳ Ｐゴシック" w:eastAsia="ＭＳ Ｐゴシック" w:hAnsi="ＭＳ Ｐゴシック" w:hint="eastAsia"/>
                                <w:color w:val="000000" w:themeColor="text1"/>
                                <w:kern w:val="24"/>
                                <w:sz w:val="32"/>
                                <w:szCs w:val="32"/>
                              </w:rPr>
                              <w:t>○行政と相談支援、民間事業所等が地域の状況について共通認識をもつことが必要だと改めて感じた。</w:t>
                            </w:r>
                          </w:p>
                        </w:txbxContent>
                      </wps:txbx>
                      <wps:bodyPr vert="horz" wrap="square" lIns="91440" tIns="45720" rIns="91440" bIns="45720" rtlCol="0" anchor="ctr">
                        <a:noAutofit/>
                      </wps:bodyPr>
                    </wps:wsp>
                  </a:graphicData>
                </a:graphic>
                <wp14:sizeRelH relativeFrom="margin">
                  <wp14:pctWidth>0</wp14:pctWidth>
                </wp14:sizeRelH>
                <wp14:sizeRelV relativeFrom="margin">
                  <wp14:pctHeight>0</wp14:pctHeight>
                </wp14:sizeRelV>
              </wp:anchor>
            </w:drawing>
          </mc:Choice>
          <mc:Fallback>
            <w:pict>
              <v:rect w14:anchorId="7A5BA6DD" id="_x0000_s1040" style="position:absolute;left:0;text-align:left;margin-left:14.9pt;margin-top:18pt;width:715.35pt;height:162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" filled="f" strokecolor="black [3213]">
                <v:path arrowok="t"/>
                <o:lock v:ext="edit" grouping="t"/>
                <v:textbox>
                  <w:txbxContent>
                    <w:p w14:paraId="7FEDE731" w14:textId="77777777" w:rsidR="007C1B83" w:rsidRPr="00A0633F" w:rsidRDefault="007C1B83" w:rsidP="00A0633F">
                      <w:pPr>
                        <w:snapToGrid w:val="0"/>
                        <w:spacing w:before="77"/>
                        <w:rPr>
                          <w:rFonts w:ascii="ＭＳ Ｐゴシック" w:eastAsia="ＭＳ Ｐゴシック" w:hAnsi="ＭＳ Ｐゴシック"/>
                          <w:color w:val="000000" w:themeColor="text1"/>
                          <w:kern w:val="24"/>
                          <w:sz w:val="32"/>
                          <w:szCs w:val="32"/>
                        </w:rPr>
                      </w:pPr>
                      <w:r w:rsidRPr="00A0633F">
                        <w:rPr>
                          <w:rFonts w:ascii="ＭＳ Ｐゴシック" w:eastAsia="ＭＳ Ｐゴシック" w:hAnsi="ＭＳ Ｐゴシック" w:hint="eastAsia"/>
                          <w:color w:val="000000" w:themeColor="text1"/>
                          <w:kern w:val="24"/>
                          <w:sz w:val="32"/>
                          <w:szCs w:val="32"/>
                        </w:rPr>
                        <w:t>○実際に活用した市からの報告が聞けてよかった。</w:t>
                      </w:r>
                    </w:p>
                    <w:p w14:paraId="64CB434D" w14:textId="77777777" w:rsidR="007C1B83" w:rsidRPr="00A0633F" w:rsidRDefault="007C1B83" w:rsidP="00A0633F">
                      <w:pPr>
                        <w:snapToGrid w:val="0"/>
                        <w:spacing w:before="77"/>
                        <w:rPr>
                          <w:rFonts w:ascii="ＭＳ Ｐゴシック" w:eastAsia="ＭＳ Ｐゴシック" w:hAnsi="ＭＳ Ｐゴシック"/>
                          <w:color w:val="000000" w:themeColor="text1"/>
                          <w:kern w:val="24"/>
                          <w:sz w:val="32"/>
                          <w:szCs w:val="32"/>
                        </w:rPr>
                      </w:pPr>
                      <w:r w:rsidRPr="00A0633F">
                        <w:rPr>
                          <w:rFonts w:ascii="ＭＳ Ｐゴシック" w:eastAsia="ＭＳ Ｐゴシック" w:hAnsi="ＭＳ Ｐゴシック" w:hint="eastAsia"/>
                          <w:color w:val="000000" w:themeColor="text1"/>
                          <w:kern w:val="24"/>
                          <w:sz w:val="32"/>
                          <w:szCs w:val="32"/>
                        </w:rPr>
                        <w:t>○地域課題の抽出について、エビデンスが必要ということが分かった。</w:t>
                      </w:r>
                    </w:p>
                    <w:p w14:paraId="64E1CE97" w14:textId="77777777" w:rsidR="007C1B83" w:rsidRPr="00A0633F" w:rsidRDefault="007C1B83" w:rsidP="00A0633F">
                      <w:pPr>
                        <w:snapToGrid w:val="0"/>
                        <w:spacing w:before="77"/>
                        <w:rPr>
                          <w:rFonts w:ascii="ＭＳ Ｐゴシック" w:eastAsia="ＭＳ Ｐゴシック" w:hAnsi="ＭＳ Ｐゴシック"/>
                          <w:color w:val="000000" w:themeColor="text1"/>
                          <w:kern w:val="24"/>
                          <w:sz w:val="32"/>
                          <w:szCs w:val="32"/>
                        </w:rPr>
                      </w:pPr>
                      <w:r w:rsidRPr="00A0633F">
                        <w:rPr>
                          <w:rFonts w:ascii="ＭＳ Ｐゴシック" w:eastAsia="ＭＳ Ｐゴシック" w:hAnsi="ＭＳ Ｐゴシック" w:hint="eastAsia"/>
                          <w:color w:val="000000" w:themeColor="text1"/>
                          <w:kern w:val="24"/>
                          <w:sz w:val="32"/>
                          <w:szCs w:val="32"/>
                        </w:rPr>
                        <w:t>○アセスメントシート作成後にどのように生かすのか、行政と事業所で考える必要があると感じた。</w:t>
                      </w:r>
                    </w:p>
                    <w:p w14:paraId="45BF6D18" w14:textId="77777777" w:rsidR="007C1B83" w:rsidRPr="00A0633F" w:rsidRDefault="007C1B83" w:rsidP="00A0633F">
                      <w:pPr>
                        <w:snapToGrid w:val="0"/>
                        <w:spacing w:before="77"/>
                        <w:rPr>
                          <w:rFonts w:ascii="ＭＳ Ｐゴシック" w:eastAsia="ＭＳ Ｐゴシック" w:hAnsi="ＭＳ Ｐゴシック"/>
                          <w:color w:val="000000" w:themeColor="text1"/>
                          <w:kern w:val="24"/>
                          <w:sz w:val="32"/>
                          <w:szCs w:val="32"/>
                        </w:rPr>
                      </w:pPr>
                      <w:r w:rsidRPr="00A0633F">
                        <w:rPr>
                          <w:rFonts w:ascii="ＭＳ Ｐゴシック" w:eastAsia="ＭＳ Ｐゴシック" w:hAnsi="ＭＳ Ｐゴシック" w:hint="eastAsia"/>
                          <w:color w:val="000000" w:themeColor="text1"/>
                          <w:kern w:val="24"/>
                          <w:sz w:val="32"/>
                          <w:szCs w:val="32"/>
                        </w:rPr>
                        <w:t>○課題と感じている部分を整理していくために必要だということがよく理解できた。</w:t>
                      </w:r>
                    </w:p>
                    <w:p w14:paraId="5BC8FD52" w14:textId="77777777" w:rsidR="007C1B83" w:rsidRPr="00A0633F" w:rsidRDefault="007C1B83" w:rsidP="00A0633F">
                      <w:pPr>
                        <w:snapToGrid w:val="0"/>
                        <w:spacing w:before="77"/>
                        <w:rPr>
                          <w:rFonts w:ascii="ＭＳ Ｐゴシック" w:eastAsia="ＭＳ Ｐゴシック" w:hAnsi="ＭＳ Ｐゴシック"/>
                          <w:color w:val="000000" w:themeColor="text1"/>
                          <w:kern w:val="24"/>
                          <w:sz w:val="32"/>
                          <w:szCs w:val="32"/>
                        </w:rPr>
                      </w:pPr>
                      <w:r w:rsidRPr="00A0633F">
                        <w:rPr>
                          <w:rFonts w:ascii="ＭＳ Ｐゴシック" w:eastAsia="ＭＳ Ｐゴシック" w:hAnsi="ＭＳ Ｐゴシック" w:hint="eastAsia"/>
                          <w:color w:val="000000" w:themeColor="text1"/>
                          <w:kern w:val="24"/>
                          <w:sz w:val="32"/>
                          <w:szCs w:val="32"/>
                        </w:rPr>
                        <w:t>○行政と相談支援、民間事業所等が地域の状況について共通認識をもつことが必要だと改めて感じた。</w:t>
                      </w:r>
                    </w:p>
                  </w:txbxContent>
                </v:textbox>
              </v:rect>
            </w:pict>
          </mc:Fallback>
        </mc:AlternateContent>
      </w:r>
    </w:p>
    <w:p w14:paraId="1CB5B1F9" w14:textId="6266FBB5" w:rsidR="007C1B83" w:rsidRDefault="007C1B83" w:rsidP="007C1B83">
      <w:pPr>
        <w:rPr>
          <w:rFonts w:ascii="ＭＳ Ｐゴシック" w:eastAsia="ＭＳ Ｐゴシック" w:hAnsi="ＭＳ Ｐゴシック" w:hint="eastAsia"/>
          <w:color w:val="000000" w:themeColor="text1"/>
          <w:kern w:val="24"/>
          <w:sz w:val="30"/>
          <w:szCs w:val="30"/>
        </w:rPr>
      </w:pPr>
    </w:p>
    <w:p w14:paraId="23D33376" w14:textId="7869EE23" w:rsidR="003A6FF9" w:rsidRPr="003A6FF9" w:rsidRDefault="003A6FF9" w:rsidP="003A6FF9">
      <w:pPr>
        <w:rPr>
          <w:rFonts w:ascii="ＭＳ Ｐゴシック" w:eastAsia="ＭＳ Ｐゴシック" w:hAnsi="ＭＳ Ｐゴシック" w:hint="eastAsia"/>
        </w:rPr>
      </w:pPr>
    </w:p>
    <w:p w14:paraId="12E19E5E" w14:textId="7485341E" w:rsidR="003A6FF9" w:rsidRPr="003A6FF9" w:rsidRDefault="003A6FF9" w:rsidP="003A6FF9">
      <w:pPr>
        <w:rPr>
          <w:rFonts w:ascii="ＭＳ Ｐゴシック" w:eastAsia="ＭＳ Ｐゴシック" w:hAnsi="ＭＳ Ｐゴシック" w:hint="eastAsia"/>
        </w:rPr>
      </w:pPr>
    </w:p>
    <w:p w14:paraId="352D570A" w14:textId="2770E317" w:rsidR="003A6FF9" w:rsidRPr="003A6FF9" w:rsidRDefault="003A6FF9" w:rsidP="003A6FF9">
      <w:pPr>
        <w:rPr>
          <w:rFonts w:ascii="ＭＳ Ｐゴシック" w:eastAsia="ＭＳ Ｐゴシック" w:hAnsi="ＭＳ Ｐゴシック" w:hint="eastAsia"/>
        </w:rPr>
      </w:pPr>
    </w:p>
    <w:p w14:paraId="30C4B5A2" w14:textId="0578DE3F" w:rsidR="003A6FF9" w:rsidRPr="003A6FF9" w:rsidRDefault="003A6FF9" w:rsidP="003A6FF9">
      <w:pPr>
        <w:rPr>
          <w:rFonts w:ascii="ＭＳ Ｐゴシック" w:eastAsia="ＭＳ Ｐゴシック" w:hAnsi="ＭＳ Ｐゴシック" w:hint="eastAsia"/>
        </w:rPr>
      </w:pPr>
    </w:p>
    <w:p w14:paraId="08F2DAED" w14:textId="67C566E0" w:rsidR="003A6FF9" w:rsidRPr="003A6FF9" w:rsidRDefault="003A6FF9" w:rsidP="003A6FF9">
      <w:pPr>
        <w:rPr>
          <w:rFonts w:ascii="ＭＳ Ｐゴシック" w:eastAsia="ＭＳ Ｐゴシック" w:hAnsi="ＭＳ Ｐゴシック" w:hint="eastAsia"/>
        </w:rPr>
      </w:pPr>
    </w:p>
    <w:p w14:paraId="1B0882BC" w14:textId="308C143B" w:rsidR="003A6FF9" w:rsidRPr="003A6FF9" w:rsidRDefault="003A6FF9" w:rsidP="003A6FF9">
      <w:pPr>
        <w:rPr>
          <w:rFonts w:ascii="ＭＳ Ｐゴシック" w:eastAsia="ＭＳ Ｐゴシック" w:hAnsi="ＭＳ Ｐゴシック" w:hint="eastAsia"/>
        </w:rPr>
      </w:pPr>
    </w:p>
    <w:p w14:paraId="08F0DC2D" w14:textId="1B3B5B6E" w:rsidR="003A6FF9" w:rsidRDefault="003A6FF9" w:rsidP="003A6FF9">
      <w:pPr>
        <w:rPr>
          <w:rFonts w:ascii="ＭＳ Ｐゴシック" w:eastAsia="ＭＳ Ｐゴシック" w:hAnsi="ＭＳ Ｐゴシック"/>
        </w:rPr>
      </w:pPr>
    </w:p>
    <w:p w14:paraId="4F2F3D76" w14:textId="119802D9" w:rsidR="003A6FF9" w:rsidRDefault="003A6FF9" w:rsidP="003A6FF9">
      <w:pPr>
        <w:rPr>
          <w:rFonts w:ascii="ＭＳ Ｐゴシック" w:eastAsia="ＭＳ Ｐゴシック" w:hAnsi="ＭＳ Ｐゴシック"/>
        </w:rPr>
      </w:pPr>
    </w:p>
    <w:p w14:paraId="0F01E23C" w14:textId="548ED4F2" w:rsidR="003A6FF9" w:rsidRDefault="003A6FF9" w:rsidP="003A6FF9">
      <w:pPr>
        <w:rPr>
          <w:rFonts w:ascii="ＭＳ Ｐゴシック" w:eastAsia="ＭＳ Ｐゴシック" w:hAnsi="ＭＳ Ｐゴシック" w:hint="eastAsia"/>
        </w:rPr>
      </w:pPr>
    </w:p>
    <w:p w14:paraId="658F78BD" w14:textId="4C17DB94" w:rsidR="00911C47" w:rsidRPr="00911C47" w:rsidRDefault="00911C47" w:rsidP="00911C47">
      <w:pPr>
        <w:rPr>
          <w:rFonts w:ascii="ＭＳ Ｐゴシック" w:eastAsia="ＭＳ Ｐゴシック" w:hAnsi="ＭＳ Ｐゴシック" w:hint="eastAsia"/>
        </w:rPr>
      </w:pPr>
    </w:p>
    <w:p w14:paraId="4A4F8C57" w14:textId="68C7BBB2" w:rsidR="00911C47" w:rsidRPr="00911C47" w:rsidRDefault="00911C47" w:rsidP="00911C47">
      <w:pPr>
        <w:rPr>
          <w:rFonts w:ascii="ＭＳ Ｐゴシック" w:eastAsia="ＭＳ Ｐゴシック" w:hAnsi="ＭＳ Ｐゴシック" w:hint="eastAsia"/>
        </w:rPr>
      </w:pPr>
    </w:p>
    <w:p w14:paraId="5178908D" w14:textId="194E58DA" w:rsidR="00911C47" w:rsidRPr="00911C47" w:rsidRDefault="00911C47" w:rsidP="00911C47">
      <w:pPr>
        <w:rPr>
          <w:rFonts w:ascii="ＭＳ Ｐゴシック" w:eastAsia="ＭＳ Ｐゴシック" w:hAnsi="ＭＳ Ｐゴシック" w:hint="eastAsia"/>
        </w:rPr>
      </w:pPr>
    </w:p>
    <w:p w14:paraId="6DB35EB0" w14:textId="15446852" w:rsidR="00911C47" w:rsidRPr="00911C47" w:rsidRDefault="00911C47" w:rsidP="00911C47">
      <w:pPr>
        <w:rPr>
          <w:rFonts w:ascii="ＭＳ Ｐゴシック" w:eastAsia="ＭＳ Ｐゴシック" w:hAnsi="ＭＳ Ｐゴシック" w:hint="eastAsia"/>
        </w:rPr>
      </w:pPr>
    </w:p>
    <w:p w14:paraId="7C62D84B" w14:textId="7710B286" w:rsidR="00911C47" w:rsidRPr="00911C47" w:rsidRDefault="00911C47" w:rsidP="00911C47">
      <w:pPr>
        <w:rPr>
          <w:rFonts w:ascii="ＭＳ Ｐゴシック" w:eastAsia="ＭＳ Ｐゴシック" w:hAnsi="ＭＳ Ｐゴシック" w:hint="eastAsia"/>
        </w:rPr>
      </w:pPr>
    </w:p>
    <w:p w14:paraId="569DB37E" w14:textId="7AFBC981" w:rsidR="00911C47" w:rsidRPr="00911C47" w:rsidRDefault="00911C47" w:rsidP="00911C47">
      <w:pPr>
        <w:rPr>
          <w:rFonts w:ascii="ＭＳ Ｐゴシック" w:eastAsia="ＭＳ Ｐゴシック" w:hAnsi="ＭＳ Ｐゴシック" w:hint="eastAsia"/>
        </w:rPr>
      </w:pPr>
    </w:p>
    <w:p w14:paraId="286E46D0" w14:textId="068C1DF0" w:rsidR="00911C47" w:rsidRPr="00911C47" w:rsidRDefault="00247100" w:rsidP="00911C47">
      <w:pPr>
        <w:rPr>
          <w:rFonts w:ascii="ＭＳ Ｐゴシック" w:eastAsia="ＭＳ Ｐゴシック" w:hAnsi="ＭＳ Ｐゴシック" w:hint="eastAsia"/>
        </w:rPr>
      </w:pPr>
      <w:r>
        <w:rPr>
          <w:noProof/>
        </w:rPr>
        <mc:AlternateContent>
          <mc:Choice Requires="wps">
            <w:drawing>
              <wp:anchor distT="0" distB="0" distL="114300" distR="114300" simplePos="0" relativeHeight="251698176" behindDoc="0" locked="0" layoutInCell="1" allowOverlap="1" wp14:anchorId="26E4E500" wp14:editId="5BAF9C73">
                <wp:simplePos x="0" y="0"/>
                <wp:positionH relativeFrom="column">
                  <wp:posOffset>1126490</wp:posOffset>
                </wp:positionH>
                <wp:positionV relativeFrom="paragraph">
                  <wp:posOffset>213645</wp:posOffset>
                </wp:positionV>
                <wp:extent cx="7531735" cy="1275715"/>
                <wp:effectExtent l="0" t="0" r="12065" b="19685"/>
                <wp:wrapNone/>
                <wp:docPr id="19" name="角丸四角形 1"/>
                <wp:cNvGraphicFramePr/>
                <a:graphic xmlns:a="http://schemas.openxmlformats.org/drawingml/2006/main">
                  <a:graphicData uri="http://schemas.microsoft.com/office/word/2010/wordprocessingShape">
                    <wps:wsp>
                      <wps:cNvSpPr/>
                      <wps:spPr>
                        <a:xfrm>
                          <a:off x="0" y="0"/>
                          <a:ext cx="7531735" cy="1275715"/>
                        </a:xfrm>
                        <a:prstGeom prst="roundRect">
                          <a:avLst/>
                        </a:prstGeom>
                        <a:gradFill flip="none" rotWithShape="1">
                          <a:gsLst>
                            <a:gs pos="65000">
                              <a:srgbClr val="73F194"/>
                            </a:gs>
                            <a:gs pos="100000">
                              <a:schemeClr val="bg1"/>
                            </a:gs>
                          </a:gsLst>
                          <a:path path="circle">
                            <a:fillToRect l="50000" t="50000" r="50000" b="50000"/>
                          </a:path>
                          <a:tileRect/>
                        </a:gradFill>
                        <a:ln>
                          <a:solidFill>
                            <a:schemeClr val="tx1"/>
                          </a:solidFill>
                        </a:ln>
                      </wps:spPr>
                      <wps:style>
                        <a:lnRef idx="1">
                          <a:schemeClr val="accent2"/>
                        </a:lnRef>
                        <a:fillRef idx="2">
                          <a:schemeClr val="accent2"/>
                        </a:fillRef>
                        <a:effectRef idx="1">
                          <a:schemeClr val="accent2"/>
                        </a:effectRef>
                        <a:fontRef idx="minor">
                          <a:schemeClr val="dk1"/>
                        </a:fontRef>
                      </wps:style>
                      <wps:txbx>
                        <w:txbxContent>
                          <w:p w14:paraId="3797EB9F" w14:textId="77777777" w:rsidR="003A6FF9" w:rsidRPr="003A6FF9" w:rsidRDefault="003A6FF9" w:rsidP="003A6FF9">
                            <w:pPr>
                              <w:jc w:val="center"/>
                              <w:textAlignment w:val="baseline"/>
                              <w:rPr>
                                <w:rFonts w:ascii="ＭＳ Ｐゴシック" w:eastAsia="ＭＳ Ｐゴシック" w:hAnsi="ＭＳ Ｐゴシック"/>
                                <w:b/>
                                <w:bCs/>
                                <w:color w:val="000000" w:themeColor="dark1"/>
                                <w:kern w:val="24"/>
                                <w:sz w:val="48"/>
                                <w:szCs w:val="48"/>
                                <w:eastAsianLayout w:id="-464857856"/>
                              </w:rPr>
                            </w:pPr>
                            <w:r w:rsidRPr="003A6FF9">
                              <w:rPr>
                                <w:rFonts w:ascii="ＭＳ Ｐゴシック" w:eastAsia="ＭＳ Ｐゴシック" w:hAnsi="ＭＳ Ｐゴシック" w:hint="eastAsia"/>
                                <w:b/>
                                <w:bCs/>
                                <w:color w:val="000000" w:themeColor="dark1"/>
                                <w:kern w:val="24"/>
                                <w:sz w:val="48"/>
                                <w:szCs w:val="48"/>
                                <w:eastAsianLayout w:id="-464857855"/>
                              </w:rPr>
                              <w:t>市町村の相談支援体制アセスメント実施結果参考資料</w:t>
                            </w:r>
                          </w:p>
                        </w:txbxContent>
                      </wps:txbx>
                      <wps:bodyPr rtlCol="0" anchor="ctr"/>
                    </wps:wsp>
                  </a:graphicData>
                </a:graphic>
              </wp:anchor>
            </w:drawing>
          </mc:Choice>
          <mc:Fallback>
            <w:pict>
              <v:roundrect w14:anchorId="26E4E500" id="_x0000_s1041" style="position:absolute;left:0;text-align:left;margin-left:88.7pt;margin-top:16.8pt;width:593.05pt;height:100.45pt;z-index:25169817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" fillcolor="#73f194" strokecolor="black [3213]" strokeweight=".5pt">
                <v:fill color2="white [3212]" rotate="t" focusposition=".5,.5" focussize="" colors="0 #73f194;42598f #73f194" focus="100%" type="gradientRadial"/>
                <v:stroke joinstyle="miter"/>
                <v:textbox>
                  <w:txbxContent>
                    <w:p w14:paraId="3797EB9F" w14:textId="77777777" w:rsidR="003A6FF9" w:rsidRPr="003A6FF9" w:rsidRDefault="003A6FF9" w:rsidP="003A6FF9">
                      <w:pPr>
                        <w:jc w:val="center"/>
                        <w:textAlignment w:val="baseline"/>
                        <w:rPr>
                          <w:rFonts w:ascii="ＭＳ Ｐゴシック" w:eastAsia="ＭＳ Ｐゴシック" w:hAnsi="ＭＳ Ｐゴシック"/>
                          <w:b/>
                          <w:bCs/>
                          <w:color w:val="000000" w:themeColor="dark1"/>
                          <w:kern w:val="24"/>
                          <w:sz w:val="48"/>
                          <w:szCs w:val="48"/>
                          <w:eastAsianLayout w:id="-464857856"/>
                        </w:rPr>
                      </w:pPr>
                      <w:r w:rsidRPr="003A6FF9">
                        <w:rPr>
                          <w:rFonts w:ascii="ＭＳ Ｐゴシック" w:eastAsia="ＭＳ Ｐゴシック" w:hAnsi="ＭＳ Ｐゴシック" w:hint="eastAsia"/>
                          <w:b/>
                          <w:bCs/>
                          <w:color w:val="000000" w:themeColor="dark1"/>
                          <w:kern w:val="24"/>
                          <w:sz w:val="48"/>
                          <w:szCs w:val="48"/>
                          <w:eastAsianLayout w:id="-464857855"/>
                        </w:rPr>
                        <w:t>市町村の相談支援体制アセスメント実施結果参考資料</w:t>
                      </w:r>
                    </w:p>
                  </w:txbxContent>
                </v:textbox>
              </v:roundrect>
            </w:pict>
          </mc:Fallback>
        </mc:AlternateContent>
      </w:r>
    </w:p>
    <w:p w14:paraId="5FFC4310" w14:textId="6BA5959A" w:rsidR="00911C47" w:rsidRPr="00911C47" w:rsidRDefault="00911C47" w:rsidP="00911C47">
      <w:pPr>
        <w:rPr>
          <w:rFonts w:ascii="ＭＳ Ｐゴシック" w:eastAsia="ＭＳ Ｐゴシック" w:hAnsi="ＭＳ Ｐゴシック" w:hint="eastAsia"/>
        </w:rPr>
      </w:pPr>
    </w:p>
    <w:p w14:paraId="4A691826" w14:textId="3CD05687" w:rsidR="00911C47" w:rsidRPr="00911C47" w:rsidRDefault="00911C47" w:rsidP="00911C47">
      <w:pPr>
        <w:rPr>
          <w:rFonts w:ascii="ＭＳ Ｐゴシック" w:eastAsia="ＭＳ Ｐゴシック" w:hAnsi="ＭＳ Ｐゴシック" w:hint="eastAsia"/>
        </w:rPr>
      </w:pPr>
    </w:p>
    <w:p w14:paraId="1F944207" w14:textId="15B5B6E0" w:rsidR="00911C47" w:rsidRPr="00911C47" w:rsidRDefault="00911C47" w:rsidP="00911C47">
      <w:pPr>
        <w:rPr>
          <w:rFonts w:ascii="ＭＳ Ｐゴシック" w:eastAsia="ＭＳ Ｐゴシック" w:hAnsi="ＭＳ Ｐゴシック" w:hint="eastAsia"/>
        </w:rPr>
      </w:pPr>
    </w:p>
    <w:p w14:paraId="773568EB" w14:textId="5706EC64" w:rsidR="00911C47" w:rsidRPr="00911C47" w:rsidRDefault="00911C47" w:rsidP="00911C47">
      <w:pPr>
        <w:rPr>
          <w:rFonts w:ascii="ＭＳ Ｐゴシック" w:eastAsia="ＭＳ Ｐゴシック" w:hAnsi="ＭＳ Ｐゴシック" w:hint="eastAsia"/>
        </w:rPr>
      </w:pPr>
    </w:p>
    <w:p w14:paraId="3FA79D42" w14:textId="1C48BA28" w:rsidR="00911C47" w:rsidRPr="00911C47" w:rsidRDefault="00911C47" w:rsidP="00911C47">
      <w:pPr>
        <w:rPr>
          <w:rFonts w:ascii="ＭＳ Ｐゴシック" w:eastAsia="ＭＳ Ｐゴシック" w:hAnsi="ＭＳ Ｐゴシック" w:hint="eastAsia"/>
        </w:rPr>
      </w:pPr>
    </w:p>
    <w:p w14:paraId="2D1A4775" w14:textId="64340C73" w:rsidR="00911C47" w:rsidRPr="00911C47" w:rsidRDefault="00911C47" w:rsidP="00911C47">
      <w:pPr>
        <w:rPr>
          <w:rFonts w:ascii="ＭＳ Ｐゴシック" w:eastAsia="ＭＳ Ｐゴシック" w:hAnsi="ＭＳ Ｐゴシック" w:hint="eastAsia"/>
        </w:rPr>
      </w:pPr>
    </w:p>
    <w:p w14:paraId="3BCE736A" w14:textId="7A2E88F7" w:rsidR="00911C47" w:rsidRPr="00911C47" w:rsidRDefault="00911C47" w:rsidP="00911C47">
      <w:pPr>
        <w:rPr>
          <w:rFonts w:ascii="ＭＳ Ｐゴシック" w:eastAsia="ＭＳ Ｐゴシック" w:hAnsi="ＭＳ Ｐゴシック" w:hint="eastAsia"/>
        </w:rPr>
      </w:pPr>
    </w:p>
    <w:p w14:paraId="6649554D" w14:textId="265A68A1" w:rsidR="00911C47" w:rsidRPr="00911C47" w:rsidRDefault="00911C47" w:rsidP="00911C47">
      <w:pPr>
        <w:rPr>
          <w:rFonts w:ascii="ＭＳ Ｐゴシック" w:eastAsia="ＭＳ Ｐゴシック" w:hAnsi="ＭＳ Ｐゴシック" w:hint="eastAsia"/>
        </w:rPr>
      </w:pPr>
    </w:p>
    <w:p w14:paraId="756CB36A" w14:textId="662BDBEC" w:rsidR="00911C47" w:rsidRDefault="00911C47" w:rsidP="00911C47">
      <w:pPr>
        <w:rPr>
          <w:rFonts w:ascii="ＭＳ Ｐゴシック" w:eastAsia="ＭＳ Ｐゴシック" w:hAnsi="ＭＳ Ｐゴシック" w:hint="eastAsia"/>
        </w:rPr>
      </w:pPr>
    </w:p>
    <w:p w14:paraId="3BA0D4A9" w14:textId="4881BBD5" w:rsidR="00911C47" w:rsidRDefault="00911C47" w:rsidP="00911C47">
      <w:pPr>
        <w:rPr>
          <w:rFonts w:ascii="ＭＳ Ｐゴシック" w:eastAsia="ＭＳ Ｐゴシック" w:hAnsi="ＭＳ Ｐゴシック"/>
        </w:rPr>
      </w:pPr>
    </w:p>
    <w:p w14:paraId="340FA349" w14:textId="56F7F73E" w:rsidR="00911C47" w:rsidRDefault="00911C47" w:rsidP="00911C47">
      <w:pPr>
        <w:rPr>
          <w:rFonts w:ascii="ＭＳ Ｐゴシック" w:eastAsia="ＭＳ Ｐゴシック" w:hAnsi="ＭＳ Ｐゴシック"/>
        </w:rPr>
      </w:pPr>
    </w:p>
    <w:p w14:paraId="01D4E98F" w14:textId="6010B2DE" w:rsidR="00911C47" w:rsidRDefault="00911C47" w:rsidP="00911C47">
      <w:pPr>
        <w:rPr>
          <w:rFonts w:ascii="ＭＳ Ｐゴシック" w:eastAsia="ＭＳ Ｐゴシック" w:hAnsi="ＭＳ Ｐゴシック"/>
        </w:rPr>
      </w:pPr>
    </w:p>
    <w:p w14:paraId="7BAAD706" w14:textId="6407F2FE" w:rsidR="00911C47" w:rsidRDefault="00911C47" w:rsidP="00911C47">
      <w:pPr>
        <w:rPr>
          <w:rFonts w:ascii="ＭＳ Ｐゴシック" w:eastAsia="ＭＳ Ｐゴシック" w:hAnsi="ＭＳ Ｐゴシック"/>
        </w:rPr>
      </w:pPr>
    </w:p>
    <w:p w14:paraId="2001F72E" w14:textId="067471B0" w:rsidR="00911C47" w:rsidRDefault="00911C47" w:rsidP="00911C47">
      <w:pPr>
        <w:rPr>
          <w:rFonts w:ascii="ＭＳ Ｐゴシック" w:eastAsia="ＭＳ Ｐゴシック" w:hAnsi="ＭＳ Ｐゴシック"/>
        </w:rPr>
      </w:pPr>
    </w:p>
    <w:p w14:paraId="3C3A1579" w14:textId="1B56A710" w:rsidR="00911C47" w:rsidRDefault="00911C47" w:rsidP="00911C47">
      <w:pPr>
        <w:rPr>
          <w:rFonts w:ascii="ＭＳ Ｐゴシック" w:eastAsia="ＭＳ Ｐゴシック" w:hAnsi="ＭＳ Ｐゴシック"/>
        </w:rPr>
      </w:pPr>
    </w:p>
    <w:p w14:paraId="6653DE10" w14:textId="3A7AF011" w:rsidR="00911C47" w:rsidRDefault="00911C47" w:rsidP="00911C47">
      <w:pPr>
        <w:rPr>
          <w:rFonts w:ascii="ＭＳ Ｐゴシック" w:eastAsia="ＭＳ Ｐゴシック" w:hAnsi="ＭＳ Ｐゴシック"/>
        </w:rPr>
      </w:pPr>
    </w:p>
    <w:p w14:paraId="1958975E" w14:textId="76B3A6CB" w:rsidR="00911C47" w:rsidRDefault="00911C47" w:rsidP="00911C47">
      <w:pPr>
        <w:rPr>
          <w:rFonts w:ascii="ＭＳ Ｐゴシック" w:eastAsia="ＭＳ Ｐゴシック" w:hAnsi="ＭＳ Ｐゴシック"/>
        </w:rPr>
      </w:pPr>
    </w:p>
    <w:p w14:paraId="6512BC0B" w14:textId="1AC4ED68" w:rsidR="00911C47" w:rsidRDefault="00911C47" w:rsidP="00911C47">
      <w:pPr>
        <w:rPr>
          <w:rFonts w:ascii="ＭＳ Ｐゴシック" w:eastAsia="ＭＳ Ｐゴシック" w:hAnsi="ＭＳ Ｐゴシック"/>
        </w:rPr>
      </w:pPr>
    </w:p>
    <w:p w14:paraId="0FD4687B" w14:textId="62B8E4EA" w:rsidR="00911C47" w:rsidRDefault="00911C47" w:rsidP="00911C47">
      <w:pPr>
        <w:rPr>
          <w:rFonts w:ascii="ＭＳ Ｐゴシック" w:eastAsia="ＭＳ Ｐゴシック" w:hAnsi="ＭＳ Ｐゴシック"/>
        </w:rPr>
      </w:pPr>
    </w:p>
    <w:p w14:paraId="6A32C19E" w14:textId="383AB7B8" w:rsidR="00911C47" w:rsidRDefault="00911C47" w:rsidP="00911C47">
      <w:pPr>
        <w:rPr>
          <w:rFonts w:ascii="ＭＳ Ｐゴシック" w:eastAsia="ＭＳ Ｐゴシック" w:hAnsi="ＭＳ Ｐゴシック"/>
        </w:rPr>
      </w:pPr>
    </w:p>
    <w:p w14:paraId="3FA6E835" w14:textId="30D4C67E" w:rsidR="00911C47" w:rsidRDefault="00911C47" w:rsidP="00911C47">
      <w:pPr>
        <w:rPr>
          <w:rFonts w:ascii="ＭＳ Ｐゴシック" w:eastAsia="ＭＳ Ｐゴシック" w:hAnsi="ＭＳ Ｐゴシック" w:hint="eastAsia"/>
        </w:rPr>
      </w:pPr>
    </w:p>
    <w:p w14:paraId="7C57D6F1" w14:textId="04E83E19" w:rsidR="00911C47" w:rsidRPr="00911C47" w:rsidRDefault="00911C47" w:rsidP="00911C47">
      <w:pPr>
        <w:rPr>
          <w:rFonts w:ascii="ＭＳ Ｐゴシック" w:eastAsia="ＭＳ Ｐゴシック" w:hAnsi="ＭＳ Ｐゴシック" w:hint="eastAsia"/>
        </w:rPr>
      </w:pPr>
    </w:p>
    <w:p w14:paraId="03396BDF" w14:textId="5CA30645" w:rsidR="00911C47" w:rsidRPr="00911C47" w:rsidRDefault="00911C47" w:rsidP="00911C47">
      <w:pPr>
        <w:rPr>
          <w:rFonts w:ascii="ＭＳ Ｐゴシック" w:eastAsia="ＭＳ Ｐゴシック" w:hAnsi="ＭＳ Ｐゴシック" w:hint="eastAsia"/>
        </w:rPr>
      </w:pPr>
      <w:r>
        <w:rPr>
          <w:noProof/>
        </w:rPr>
        <mc:AlternateContent>
          <mc:Choice Requires="wps">
            <w:drawing>
              <wp:anchor distT="0" distB="0" distL="114300" distR="114300" simplePos="0" relativeHeight="251704320" behindDoc="0" locked="0" layoutInCell="1" allowOverlap="1" wp14:anchorId="4308F96B" wp14:editId="1327C28F">
                <wp:simplePos x="0" y="0"/>
                <wp:positionH relativeFrom="column">
                  <wp:posOffset>783437</wp:posOffset>
                </wp:positionH>
                <wp:positionV relativeFrom="paragraph">
                  <wp:posOffset>11430</wp:posOffset>
                </wp:positionV>
                <wp:extent cx="8218170" cy="677545"/>
                <wp:effectExtent l="0" t="0" r="11430" b="27305"/>
                <wp:wrapNone/>
                <wp:docPr id="25" name="タイトル 3"/>
                <wp:cNvGraphicFramePr xmlns:a="http://schemas.openxmlformats.org/drawingml/2006/main">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218170" cy="677545"/>
                        </a:xfrm>
                        <a:prstGeom prst="roundRect">
                          <a:avLst/>
                        </a:prstGeom>
                        <a:gradFill flip="none" rotWithShape="1">
                          <a:gsLst>
                            <a:gs pos="66000">
                              <a:srgbClr val="73F194"/>
                            </a:gs>
                            <a:gs pos="100000">
                              <a:schemeClr val="bg1"/>
                            </a:gs>
                          </a:gsLst>
                          <a:path path="circle">
                            <a:fillToRect l="50000" t="50000" r="50000" b="50000"/>
                          </a:path>
                          <a:tileRect/>
                        </a:gradFill>
                        <a:ln w="9525" cap="flat" cmpd="sng" algn="ctr">
                          <a:solidFill>
                            <a:schemeClr val="tx1"/>
                          </a:solidFill>
                          <a:prstDash val="solid"/>
                        </a:ln>
                      </wps:spPr>
                      <wps:style>
                        <a:lnRef idx="1">
                          <a:schemeClr val="accent2"/>
                        </a:lnRef>
                        <a:fillRef idx="2">
                          <a:schemeClr val="accent2"/>
                        </a:fillRef>
                        <a:effectRef idx="1">
                          <a:schemeClr val="accent2"/>
                        </a:effectRef>
                        <a:fontRef idx="minor">
                          <a:schemeClr val="dk1"/>
                        </a:fontRef>
                      </wps:style>
                      <wps:txbx>
                        <w:txbxContent>
                          <w:p w14:paraId="2FD8EAA2" w14:textId="77777777" w:rsidR="00911C47" w:rsidRPr="00911C47" w:rsidRDefault="00911C47" w:rsidP="00911C47">
                            <w:pPr>
                              <w:jc w:val="center"/>
                              <w:rPr>
                                <w:rFonts w:ascii="ＭＳ Ｐゴシック" w:eastAsia="ＭＳ Ｐゴシック" w:hAnsi="ＭＳ Ｐゴシック"/>
                                <w:b/>
                                <w:bCs/>
                                <w:color w:val="000000" w:themeColor="dark1"/>
                                <w:kern w:val="24"/>
                                <w:sz w:val="48"/>
                                <w:szCs w:val="48"/>
                                <w:eastAsianLayout w:id="-464857088"/>
                              </w:rPr>
                            </w:pPr>
                            <w:r w:rsidRPr="00911C47">
                              <w:rPr>
                                <w:rFonts w:ascii="ＭＳ Ｐゴシック" w:eastAsia="ＭＳ Ｐゴシック" w:hAnsi="ＭＳ Ｐゴシック" w:hint="eastAsia"/>
                                <w:b/>
                                <w:bCs/>
                                <w:color w:val="000000" w:themeColor="dark1"/>
                                <w:kern w:val="24"/>
                                <w:sz w:val="48"/>
                                <w:szCs w:val="48"/>
                                <w:eastAsianLayout w:id="-464857087"/>
                              </w:rPr>
                              <w:t>参考資料</w:t>
                            </w:r>
                          </w:p>
                        </w:txbxContent>
                      </wps:txbx>
                      <wps:bodyPr anchor="ctr" anchorCtr="1">
                        <a:noAutofit/>
                      </wps:bodyPr>
                    </wps:wsp>
                  </a:graphicData>
                </a:graphic>
                <wp14:sizeRelV relativeFrom="margin">
                  <wp14:pctHeight>0</wp14:pctHeight>
                </wp14:sizeRelV>
              </wp:anchor>
            </w:drawing>
          </mc:Choice>
          <mc:Fallback>
            <w:pict>
              <v:roundrect w14:anchorId="4308F96B" id="タイトル 3" o:spid="_x0000_s1042" style="position:absolute;left:0;text-align:left;margin-left:61.7pt;margin-top:.9pt;width:647.1pt;height:53.35pt;z-index:2517043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center"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" fillcolor="#73f194" strokecolor="black [3213]">
                <v:fill color2="white [3212]" rotate="t" focusposition=".5,.5" focussize="" colors="0 #73f194;43254f #73f194" focus="100%" type="gradientRadial"/>
                <v:stroke joinstyle="miter"/>
                <v:path arrowok="t"/>
                <v:textbox>
                  <w:txbxContent>
                    <w:p w14:paraId="2FD8EAA2" w14:textId="77777777" w:rsidR="00911C47" w:rsidRPr="00911C47" w:rsidRDefault="00911C47" w:rsidP="00911C47">
                      <w:pPr>
                        <w:jc w:val="center"/>
                        <w:rPr>
                          <w:rFonts w:ascii="ＭＳ Ｐゴシック" w:eastAsia="ＭＳ Ｐゴシック" w:hAnsi="ＭＳ Ｐゴシック"/>
                          <w:b/>
                          <w:bCs/>
                          <w:color w:val="000000" w:themeColor="dark1"/>
                          <w:kern w:val="24"/>
                          <w:sz w:val="48"/>
                          <w:szCs w:val="48"/>
                          <w:eastAsianLayout w:id="-464857088"/>
                        </w:rPr>
                      </w:pPr>
                      <w:r w:rsidRPr="00911C47">
                        <w:rPr>
                          <w:rFonts w:ascii="ＭＳ Ｐゴシック" w:eastAsia="ＭＳ Ｐゴシック" w:hAnsi="ＭＳ Ｐゴシック" w:hint="eastAsia"/>
                          <w:b/>
                          <w:bCs/>
                          <w:color w:val="000000" w:themeColor="dark1"/>
                          <w:kern w:val="24"/>
                          <w:sz w:val="48"/>
                          <w:szCs w:val="48"/>
                          <w:eastAsianLayout w:id="-464857087"/>
                        </w:rPr>
                        <w:t>参考資料</w:t>
                      </w:r>
                    </w:p>
                  </w:txbxContent>
                </v:textbox>
              </v:roundrect>
            </w:pict>
          </mc:Fallback>
        </mc:AlternateContent>
      </w:r>
    </w:p>
    <w:p w14:paraId="156E0A52" w14:textId="398E9813" w:rsidR="00911C47" w:rsidRPr="00911C47" w:rsidRDefault="00911C47" w:rsidP="00911C47">
      <w:pPr>
        <w:rPr>
          <w:rFonts w:ascii="ＭＳ Ｐゴシック" w:eastAsia="ＭＳ Ｐゴシック" w:hAnsi="ＭＳ Ｐゴシック" w:hint="eastAsia"/>
        </w:rPr>
      </w:pPr>
    </w:p>
    <w:p w14:paraId="2E6CD1CB" w14:textId="1FB917C3" w:rsidR="00911C47" w:rsidRPr="00911C47" w:rsidRDefault="00911C47" w:rsidP="00911C47">
      <w:pPr>
        <w:rPr>
          <w:rFonts w:ascii="ＭＳ Ｐゴシック" w:eastAsia="ＭＳ Ｐゴシック" w:hAnsi="ＭＳ Ｐゴシック" w:hint="eastAsia"/>
        </w:rPr>
      </w:pPr>
    </w:p>
    <w:p w14:paraId="1AD16477" w14:textId="6E07EDCA" w:rsidR="00911C47" w:rsidRDefault="00911C47" w:rsidP="00911C47">
      <w:pPr>
        <w:rPr>
          <w:rFonts w:ascii="ＭＳ Ｐゴシック" w:eastAsia="ＭＳ Ｐゴシック" w:hAnsi="ＭＳ Ｐゴシック" w:hint="eastAsia"/>
        </w:rPr>
      </w:pPr>
    </w:p>
    <w:p w14:paraId="413A3FF1" w14:textId="72B3C735" w:rsidR="00911C47" w:rsidRDefault="00911C47" w:rsidP="00911C47">
      <w:pPr>
        <w:ind w:firstLineChars="100" w:firstLine="210"/>
        <w:rPr>
          <w:rFonts w:ascii="ＭＳ Ｐゴシック" w:eastAsia="ＭＳ Ｐゴシック" w:hAnsi="ＭＳ Ｐゴシック"/>
        </w:rPr>
      </w:pPr>
    </w:p>
    <w:p w14:paraId="75EE211B" w14:textId="22F9DD04" w:rsidR="00911C47" w:rsidRDefault="00E8553D" w:rsidP="00911C47">
      <w:pPr>
        <w:ind w:firstLineChars="100" w:firstLine="210"/>
        <w:rPr>
          <w:rFonts w:ascii="ＭＳ Ｐゴシック" w:eastAsia="ＭＳ Ｐゴシック" w:hAnsi="ＭＳ Ｐゴシック"/>
        </w:rPr>
      </w:pPr>
      <w:r w:rsidRPr="00911C47">
        <w:rPr>
          <w:rFonts w:ascii="ＭＳ Ｐゴシック" w:eastAsia="ＭＳ Ｐゴシック" w:hAnsi="ＭＳ Ｐゴシック"/>
        </w:rPr>
        <mc:AlternateContent>
          <mc:Choice Requires="wps">
            <w:drawing>
              <wp:anchor distT="0" distB="0" distL="114300" distR="114300" simplePos="0" relativeHeight="251702272" behindDoc="0" locked="0" layoutInCell="1" allowOverlap="1" wp14:anchorId="60367CB5" wp14:editId="7FA7D62D">
                <wp:simplePos x="0" y="0"/>
                <wp:positionH relativeFrom="column">
                  <wp:posOffset>1070632</wp:posOffset>
                </wp:positionH>
                <wp:positionV relativeFrom="paragraph">
                  <wp:posOffset>228600</wp:posOffset>
                </wp:positionV>
                <wp:extent cx="7663180" cy="2285956"/>
                <wp:effectExtent l="0" t="0" r="13970" b="19685"/>
                <wp:wrapNone/>
                <wp:docPr id="24" name="テキスト ボックス 2"/>
                <wp:cNvGraphicFramePr xmlns:a="http://schemas.openxmlformats.org/drawingml/2006/main"/>
                <a:graphic xmlns:a="http://schemas.openxmlformats.org/drawingml/2006/main">
                  <a:graphicData uri="http://schemas.microsoft.com/office/word/2010/wordprocessingShape">
                    <wps:wsp>
                      <wps:cNvSpPr txBox="1"/>
                      <wps:spPr>
                        <a:xfrm>
                          <a:off x="0" y="0"/>
                          <a:ext cx="7663180" cy="2285956"/>
                        </a:xfrm>
                        <a:prstGeom prst="rect">
                          <a:avLst/>
                        </a:prstGeom>
                        <a:noFill/>
                        <a:ln>
                          <a:solidFill>
                            <a:schemeClr val="tx1"/>
                          </a:solidFill>
                        </a:ln>
                      </wps:spPr>
                      <wps:txbx>
                        <w:txbxContent>
                          <w:p w14:paraId="2923D5C7" w14:textId="77777777" w:rsidR="00911C47" w:rsidRDefault="00911C47" w:rsidP="00911C47">
                            <w:pPr>
                              <w:spacing w:line="360" w:lineRule="exact"/>
                              <w:textAlignment w:val="baseline"/>
                              <w:rPr>
                                <w:rFonts w:ascii="游明朝" w:eastAsia="メイリオ" w:hAnsi="メイリオ" w:cs="Times New Roman"/>
                                <w:color w:val="000000" w:themeColor="text1"/>
                                <w:sz w:val="32"/>
                                <w:szCs w:val="32"/>
                                <w:eastAsianLayout w:id="-464857341"/>
                              </w:rPr>
                            </w:pPr>
                            <w:r>
                              <w:rPr>
                                <w:rFonts w:ascii="游明朝" w:eastAsia="メイリオ" w:hAnsi="メイリオ" w:cs="Times New Roman" w:hint="eastAsia"/>
                                <w:color w:val="000000" w:themeColor="text1"/>
                                <w:sz w:val="32"/>
                                <w:szCs w:val="32"/>
                                <w:eastAsianLayout w:id="-464857340"/>
                              </w:rPr>
                              <w:t xml:space="preserve">　</w:t>
                            </w:r>
                            <w:r>
                              <w:rPr>
                                <w:rFonts w:ascii="游明朝" w:eastAsia="メイリオ" w:hAnsi="メイリオ" w:cs="Times New Roman" w:hint="eastAsia"/>
                                <w:b/>
                                <w:bCs/>
                                <w:color w:val="000000" w:themeColor="text1"/>
                                <w:sz w:val="32"/>
                                <w:szCs w:val="32"/>
                                <w:eastAsianLayout w:id="-464857339"/>
                              </w:rPr>
                              <w:t>市町村で想定している相談支援専門員１人当たりの標準取扱件数</w:t>
                            </w:r>
                          </w:p>
                          <w:p w14:paraId="5ECCF59A" w14:textId="6A5653FC" w:rsidR="00911C47" w:rsidRDefault="00911C47" w:rsidP="00911C47">
                            <w:pPr>
                              <w:spacing w:line="360" w:lineRule="exact"/>
                              <w:textAlignment w:val="baseline"/>
                              <w:rPr>
                                <w:rFonts w:ascii="游明朝" w:eastAsia="メイリオ" w:hAnsi="メイリオ" w:cs="Times New Roman"/>
                                <w:color w:val="000000" w:themeColor="text1"/>
                                <w:sz w:val="32"/>
                                <w:szCs w:val="32"/>
                              </w:rPr>
                            </w:pPr>
                            <w:r>
                              <w:rPr>
                                <w:rFonts w:ascii="游明朝" w:eastAsia="メイリオ" w:hAnsi="メイリオ" w:cs="Times New Roman" w:hint="eastAsia"/>
                                <w:color w:val="000000" w:themeColor="text1"/>
                                <w:sz w:val="32"/>
                                <w:szCs w:val="32"/>
                                <w:eastAsianLayout w:id="-464857337"/>
                              </w:rPr>
                              <w:t xml:space="preserve">　　回答市町村平均：３１．４人（回答市町村：１０）</w:t>
                            </w:r>
                          </w:p>
                          <w:p w14:paraId="0CE0D194" w14:textId="77777777" w:rsidR="00911C47" w:rsidRDefault="00911C47" w:rsidP="00911C47">
                            <w:pPr>
                              <w:spacing w:line="360" w:lineRule="exact"/>
                              <w:textAlignment w:val="baseline"/>
                              <w:rPr>
                                <w:rFonts w:ascii="游明朝" w:eastAsia="メイリオ" w:hAnsi="メイリオ" w:cs="Times New Roman" w:hint="eastAsia"/>
                                <w:color w:val="000000" w:themeColor="text1"/>
                                <w:sz w:val="32"/>
                                <w:szCs w:val="32"/>
                                <w:eastAsianLayout w:id="-464857338"/>
                              </w:rPr>
                            </w:pPr>
                          </w:p>
                          <w:p w14:paraId="77F70BA1" w14:textId="77777777" w:rsidR="00911C47" w:rsidRDefault="00911C47" w:rsidP="00911C47">
                            <w:pPr>
                              <w:spacing w:line="360" w:lineRule="exact"/>
                              <w:textAlignment w:val="baseline"/>
                              <w:rPr>
                                <w:rFonts w:ascii="游明朝" w:eastAsia="メイリオ" w:hAnsi="メイリオ" w:cs="Times New Roman" w:hint="eastAsia"/>
                                <w:color w:val="000000" w:themeColor="text1"/>
                                <w:sz w:val="32"/>
                                <w:szCs w:val="32"/>
                                <w:eastAsianLayout w:id="-464857335"/>
                              </w:rPr>
                            </w:pPr>
                            <w:r>
                              <w:rPr>
                                <w:rFonts w:ascii="游明朝" w:eastAsia="メイリオ" w:hAnsi="メイリオ" w:cs="Times New Roman" w:hint="eastAsia"/>
                                <w:color w:val="000000" w:themeColor="text1"/>
                                <w:sz w:val="32"/>
                                <w:szCs w:val="32"/>
                                <w:eastAsianLayout w:id="-464857334"/>
                              </w:rPr>
                              <w:t xml:space="preserve">　</w:t>
                            </w:r>
                            <w:r>
                              <w:rPr>
                                <w:rFonts w:ascii="游明朝" w:eastAsia="メイリオ" w:hAnsi="メイリオ" w:cs="Times New Roman" w:hint="eastAsia"/>
                                <w:b/>
                                <w:bCs/>
                                <w:color w:val="000000" w:themeColor="text1"/>
                                <w:sz w:val="32"/>
                                <w:szCs w:val="32"/>
                                <w:eastAsianLayout w:id="-464857333"/>
                              </w:rPr>
                              <w:t>相談支援専門員１人当たりの標準取扱件数</w:t>
                            </w:r>
                          </w:p>
                          <w:p w14:paraId="5B8614E6" w14:textId="28C9D405" w:rsidR="00911C47" w:rsidRDefault="00911C47" w:rsidP="00911C47">
                            <w:pPr>
                              <w:spacing w:line="360" w:lineRule="exact"/>
                              <w:textAlignment w:val="baseline"/>
                              <w:rPr>
                                <w:rFonts w:ascii="游明朝" w:eastAsia="メイリオ" w:hAnsi="メイリオ" w:cs="Times New Roman"/>
                                <w:color w:val="000000" w:themeColor="text1"/>
                                <w:sz w:val="32"/>
                                <w:szCs w:val="32"/>
                              </w:rPr>
                            </w:pPr>
                            <w:r>
                              <w:rPr>
                                <w:rFonts w:ascii="游明朝" w:eastAsia="メイリオ" w:hAnsi="メイリオ" w:cs="Times New Roman" w:hint="eastAsia"/>
                                <w:color w:val="000000" w:themeColor="text1"/>
                                <w:sz w:val="32"/>
                                <w:szCs w:val="32"/>
                                <w:eastAsianLayout w:id="-464857331"/>
                              </w:rPr>
                              <w:t xml:space="preserve">　　回答市町村平均：３４．１４人（回答市町村：１８）</w:t>
                            </w:r>
                          </w:p>
                          <w:p w14:paraId="61D784ED" w14:textId="77777777" w:rsidR="00911C47" w:rsidRDefault="00911C47" w:rsidP="00911C47">
                            <w:pPr>
                              <w:spacing w:line="360" w:lineRule="exact"/>
                              <w:textAlignment w:val="baseline"/>
                              <w:rPr>
                                <w:rFonts w:ascii="游明朝" w:eastAsia="メイリオ" w:hAnsi="メイリオ" w:cs="Times New Roman" w:hint="eastAsia"/>
                                <w:color w:val="000000" w:themeColor="text1"/>
                                <w:sz w:val="32"/>
                                <w:szCs w:val="32"/>
                                <w:eastAsianLayout w:id="-464857332"/>
                              </w:rPr>
                            </w:pPr>
                          </w:p>
                          <w:p w14:paraId="41DCADAC" w14:textId="77777777" w:rsidR="00911C47" w:rsidRDefault="00911C47" w:rsidP="00911C47">
                            <w:pPr>
                              <w:spacing w:line="360" w:lineRule="exact"/>
                              <w:textAlignment w:val="baseline"/>
                              <w:rPr>
                                <w:rFonts w:ascii="游明朝" w:eastAsia="メイリオ" w:hAnsi="メイリオ" w:cs="Times New Roman" w:hint="eastAsia"/>
                                <w:color w:val="000000" w:themeColor="text1"/>
                                <w:sz w:val="32"/>
                                <w:szCs w:val="32"/>
                                <w:eastAsianLayout w:id="-464857329"/>
                              </w:rPr>
                            </w:pPr>
                            <w:r>
                              <w:rPr>
                                <w:rFonts w:ascii="游明朝" w:eastAsia="メイリオ" w:hAnsi="メイリオ" w:cs="Times New Roman" w:hint="eastAsia"/>
                                <w:color w:val="000000" w:themeColor="text1"/>
                                <w:sz w:val="32"/>
                                <w:szCs w:val="32"/>
                                <w:eastAsianLayout w:id="-464857328"/>
                              </w:rPr>
                              <w:t xml:space="preserve">　</w:t>
                            </w:r>
                            <w:r>
                              <w:rPr>
                                <w:rFonts w:ascii="游明朝" w:eastAsia="メイリオ" w:hAnsi="メイリオ" w:cs="Times New Roman" w:hint="eastAsia"/>
                                <w:b/>
                                <w:bCs/>
                                <w:color w:val="000000" w:themeColor="text1"/>
                                <w:sz w:val="32"/>
                                <w:szCs w:val="32"/>
                                <w:eastAsianLayout w:id="-464857344"/>
                              </w:rPr>
                              <w:t>市町村で想定している不足している相談支援専門員の人数</w:t>
                            </w:r>
                          </w:p>
                          <w:p w14:paraId="49FF6B76" w14:textId="77777777" w:rsidR="00911C47" w:rsidRDefault="00911C47" w:rsidP="00911C47">
                            <w:pPr>
                              <w:spacing w:line="360" w:lineRule="exact"/>
                              <w:textAlignment w:val="baseline"/>
                              <w:rPr>
                                <w:rFonts w:ascii="游明朝" w:eastAsia="メイリオ" w:hAnsi="メイリオ" w:cs="Times New Roman" w:hint="eastAsia"/>
                                <w:color w:val="000000" w:themeColor="text1"/>
                                <w:sz w:val="32"/>
                                <w:szCs w:val="32"/>
                                <w:eastAsianLayout w:id="-464857343"/>
                              </w:rPr>
                            </w:pPr>
                            <w:r>
                              <w:rPr>
                                <w:rFonts w:ascii="游明朝" w:eastAsia="メイリオ" w:hAnsi="メイリオ" w:cs="Times New Roman" w:hint="eastAsia"/>
                                <w:color w:val="000000" w:themeColor="text1"/>
                                <w:sz w:val="32"/>
                                <w:szCs w:val="32"/>
                                <w:eastAsianLayout w:id="-464857342"/>
                              </w:rPr>
                              <w:t xml:space="preserve">　　回答市町村平均：７人（回答市町村：７）</w:t>
                            </w:r>
                          </w:p>
                        </w:txbxContent>
                      </wps:txbx>
                      <wps:bodyPr wrap="square" anchor="ctr">
                        <a:noAutofit/>
                      </wps:bodyPr>
                    </wps:wsp>
                  </a:graphicData>
                </a:graphic>
                <wp14:sizeRelV relativeFrom="margin">
                  <wp14:pctHeight>0</wp14:pctHeight>
                </wp14:sizeRelV>
              </wp:anchor>
            </w:drawing>
          </mc:Choice>
          <mc:Fallback>
            <w:pict>
              <v:shape w14:anchorId="60367CB5" id="_x0000_s1043" type="#_x0000_t202" style="position:absolute;left:0;text-align:left;margin-left:84.3pt;margin-top:18pt;width:603.4pt;height:180pt;z-index:2517022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" filled="f" strokecolor="black [3213]">
                <v:textbox>
                  <w:txbxContent>
                    <w:p w14:paraId="2923D5C7" w14:textId="77777777" w:rsidR="00911C47" w:rsidRDefault="00911C47" w:rsidP="00911C47">
                      <w:pPr>
                        <w:spacing w:line="360" w:lineRule="exact"/>
                        <w:textAlignment w:val="baseline"/>
                        <w:rPr>
                          <w:rFonts w:ascii="游明朝" w:eastAsia="メイリオ" w:hAnsi="メイリオ" w:cs="Times New Roman"/>
                          <w:color w:val="000000" w:themeColor="text1"/>
                          <w:sz w:val="32"/>
                          <w:szCs w:val="32"/>
                          <w:eastAsianLayout w:id="-464857341"/>
                        </w:rPr>
                      </w:pPr>
                      <w:r>
                        <w:rPr>
                          <w:rFonts w:ascii="游明朝" w:eastAsia="メイリオ" w:hAnsi="メイリオ" w:cs="Times New Roman" w:hint="eastAsia"/>
                          <w:color w:val="000000" w:themeColor="text1"/>
                          <w:sz w:val="32"/>
                          <w:szCs w:val="32"/>
                          <w:eastAsianLayout w:id="-464857340"/>
                        </w:rPr>
                        <w:t xml:space="preserve">　</w:t>
                      </w:r>
                      <w:r>
                        <w:rPr>
                          <w:rFonts w:ascii="游明朝" w:eastAsia="メイリオ" w:hAnsi="メイリオ" w:cs="Times New Roman" w:hint="eastAsia"/>
                          <w:b/>
                          <w:bCs/>
                          <w:color w:val="000000" w:themeColor="text1"/>
                          <w:sz w:val="32"/>
                          <w:szCs w:val="32"/>
                          <w:eastAsianLayout w:id="-464857339"/>
                        </w:rPr>
                        <w:t>市町村で想定している相談支援専門員１人当たりの標準取扱件数</w:t>
                      </w:r>
                    </w:p>
                    <w:p w14:paraId="5ECCF59A" w14:textId="6A5653FC" w:rsidR="00911C47" w:rsidRDefault="00911C47" w:rsidP="00911C47">
                      <w:pPr>
                        <w:spacing w:line="360" w:lineRule="exact"/>
                        <w:textAlignment w:val="baseline"/>
                        <w:rPr>
                          <w:rFonts w:ascii="游明朝" w:eastAsia="メイリオ" w:hAnsi="メイリオ" w:cs="Times New Roman"/>
                          <w:color w:val="000000" w:themeColor="text1"/>
                          <w:sz w:val="32"/>
                          <w:szCs w:val="32"/>
                        </w:rPr>
                      </w:pPr>
                      <w:r>
                        <w:rPr>
                          <w:rFonts w:ascii="游明朝" w:eastAsia="メイリオ" w:hAnsi="メイリオ" w:cs="Times New Roman" w:hint="eastAsia"/>
                          <w:color w:val="000000" w:themeColor="text1"/>
                          <w:sz w:val="32"/>
                          <w:szCs w:val="32"/>
                          <w:eastAsianLayout w:id="-464857337"/>
                        </w:rPr>
                        <w:t xml:space="preserve">　　回答市町村平均：３１．４人（回答市町村：１０）</w:t>
                      </w:r>
                    </w:p>
                    <w:p w14:paraId="0CE0D194" w14:textId="77777777" w:rsidR="00911C47" w:rsidRDefault="00911C47" w:rsidP="00911C47">
                      <w:pPr>
                        <w:spacing w:line="360" w:lineRule="exact"/>
                        <w:textAlignment w:val="baseline"/>
                        <w:rPr>
                          <w:rFonts w:ascii="游明朝" w:eastAsia="メイリオ" w:hAnsi="メイリオ" w:cs="Times New Roman" w:hint="eastAsia"/>
                          <w:color w:val="000000" w:themeColor="text1"/>
                          <w:sz w:val="32"/>
                          <w:szCs w:val="32"/>
                          <w:eastAsianLayout w:id="-464857338"/>
                        </w:rPr>
                      </w:pPr>
                    </w:p>
                    <w:p w14:paraId="77F70BA1" w14:textId="77777777" w:rsidR="00911C47" w:rsidRDefault="00911C47" w:rsidP="00911C47">
                      <w:pPr>
                        <w:spacing w:line="360" w:lineRule="exact"/>
                        <w:textAlignment w:val="baseline"/>
                        <w:rPr>
                          <w:rFonts w:ascii="游明朝" w:eastAsia="メイリオ" w:hAnsi="メイリオ" w:cs="Times New Roman" w:hint="eastAsia"/>
                          <w:color w:val="000000" w:themeColor="text1"/>
                          <w:sz w:val="32"/>
                          <w:szCs w:val="32"/>
                          <w:eastAsianLayout w:id="-464857335"/>
                        </w:rPr>
                      </w:pPr>
                      <w:r>
                        <w:rPr>
                          <w:rFonts w:ascii="游明朝" w:eastAsia="メイリオ" w:hAnsi="メイリオ" w:cs="Times New Roman" w:hint="eastAsia"/>
                          <w:color w:val="000000" w:themeColor="text1"/>
                          <w:sz w:val="32"/>
                          <w:szCs w:val="32"/>
                          <w:eastAsianLayout w:id="-464857334"/>
                        </w:rPr>
                        <w:t xml:space="preserve">　</w:t>
                      </w:r>
                      <w:r>
                        <w:rPr>
                          <w:rFonts w:ascii="游明朝" w:eastAsia="メイリオ" w:hAnsi="メイリオ" w:cs="Times New Roman" w:hint="eastAsia"/>
                          <w:b/>
                          <w:bCs/>
                          <w:color w:val="000000" w:themeColor="text1"/>
                          <w:sz w:val="32"/>
                          <w:szCs w:val="32"/>
                          <w:eastAsianLayout w:id="-464857333"/>
                        </w:rPr>
                        <w:t>相談支援専門員１人当たりの標準取扱件数</w:t>
                      </w:r>
                    </w:p>
                    <w:p w14:paraId="5B8614E6" w14:textId="28C9D405" w:rsidR="00911C47" w:rsidRDefault="00911C47" w:rsidP="00911C47">
                      <w:pPr>
                        <w:spacing w:line="360" w:lineRule="exact"/>
                        <w:textAlignment w:val="baseline"/>
                        <w:rPr>
                          <w:rFonts w:ascii="游明朝" w:eastAsia="メイリオ" w:hAnsi="メイリオ" w:cs="Times New Roman"/>
                          <w:color w:val="000000" w:themeColor="text1"/>
                          <w:sz w:val="32"/>
                          <w:szCs w:val="32"/>
                        </w:rPr>
                      </w:pPr>
                      <w:r>
                        <w:rPr>
                          <w:rFonts w:ascii="游明朝" w:eastAsia="メイリオ" w:hAnsi="メイリオ" w:cs="Times New Roman" w:hint="eastAsia"/>
                          <w:color w:val="000000" w:themeColor="text1"/>
                          <w:sz w:val="32"/>
                          <w:szCs w:val="32"/>
                          <w:eastAsianLayout w:id="-464857331"/>
                        </w:rPr>
                        <w:t xml:space="preserve">　　回答市町村平均：３４．１４人（回答市町村：１８）</w:t>
                      </w:r>
                    </w:p>
                    <w:p w14:paraId="61D784ED" w14:textId="77777777" w:rsidR="00911C47" w:rsidRDefault="00911C47" w:rsidP="00911C47">
                      <w:pPr>
                        <w:spacing w:line="360" w:lineRule="exact"/>
                        <w:textAlignment w:val="baseline"/>
                        <w:rPr>
                          <w:rFonts w:ascii="游明朝" w:eastAsia="メイリオ" w:hAnsi="メイリオ" w:cs="Times New Roman" w:hint="eastAsia"/>
                          <w:color w:val="000000" w:themeColor="text1"/>
                          <w:sz w:val="32"/>
                          <w:szCs w:val="32"/>
                          <w:eastAsianLayout w:id="-464857332"/>
                        </w:rPr>
                      </w:pPr>
                    </w:p>
                    <w:p w14:paraId="41DCADAC" w14:textId="77777777" w:rsidR="00911C47" w:rsidRDefault="00911C47" w:rsidP="00911C47">
                      <w:pPr>
                        <w:spacing w:line="360" w:lineRule="exact"/>
                        <w:textAlignment w:val="baseline"/>
                        <w:rPr>
                          <w:rFonts w:ascii="游明朝" w:eastAsia="メイリオ" w:hAnsi="メイリオ" w:cs="Times New Roman" w:hint="eastAsia"/>
                          <w:color w:val="000000" w:themeColor="text1"/>
                          <w:sz w:val="32"/>
                          <w:szCs w:val="32"/>
                          <w:eastAsianLayout w:id="-464857329"/>
                        </w:rPr>
                      </w:pPr>
                      <w:r>
                        <w:rPr>
                          <w:rFonts w:ascii="游明朝" w:eastAsia="メイリオ" w:hAnsi="メイリオ" w:cs="Times New Roman" w:hint="eastAsia"/>
                          <w:color w:val="000000" w:themeColor="text1"/>
                          <w:sz w:val="32"/>
                          <w:szCs w:val="32"/>
                          <w:eastAsianLayout w:id="-464857328"/>
                        </w:rPr>
                        <w:t xml:space="preserve">　</w:t>
                      </w:r>
                      <w:r>
                        <w:rPr>
                          <w:rFonts w:ascii="游明朝" w:eastAsia="メイリオ" w:hAnsi="メイリオ" w:cs="Times New Roman" w:hint="eastAsia"/>
                          <w:b/>
                          <w:bCs/>
                          <w:color w:val="000000" w:themeColor="text1"/>
                          <w:sz w:val="32"/>
                          <w:szCs w:val="32"/>
                          <w:eastAsianLayout w:id="-464857344"/>
                        </w:rPr>
                        <w:t>市町村で想定している不足している相談支援専門員の人数</w:t>
                      </w:r>
                    </w:p>
                    <w:p w14:paraId="49FF6B76" w14:textId="77777777" w:rsidR="00911C47" w:rsidRDefault="00911C47" w:rsidP="00911C47">
                      <w:pPr>
                        <w:spacing w:line="360" w:lineRule="exact"/>
                        <w:textAlignment w:val="baseline"/>
                        <w:rPr>
                          <w:rFonts w:ascii="游明朝" w:eastAsia="メイリオ" w:hAnsi="メイリオ" w:cs="Times New Roman" w:hint="eastAsia"/>
                          <w:color w:val="000000" w:themeColor="text1"/>
                          <w:sz w:val="32"/>
                          <w:szCs w:val="32"/>
                          <w:eastAsianLayout w:id="-464857343"/>
                        </w:rPr>
                      </w:pPr>
                      <w:r>
                        <w:rPr>
                          <w:rFonts w:ascii="游明朝" w:eastAsia="メイリオ" w:hAnsi="メイリオ" w:cs="Times New Roman" w:hint="eastAsia"/>
                          <w:color w:val="000000" w:themeColor="text1"/>
                          <w:sz w:val="32"/>
                          <w:szCs w:val="32"/>
                          <w:eastAsianLayout w:id="-464857342"/>
                        </w:rPr>
                        <w:t xml:space="preserve">　　回答市町村平均：７人（回答市町村：７）</w:t>
                      </w:r>
                    </w:p>
                  </w:txbxContent>
                </v:textbox>
              </v:shape>
            </w:pict>
          </mc:Fallback>
        </mc:AlternateContent>
      </w:r>
    </w:p>
    <w:p w14:paraId="7A702B75" w14:textId="310B8BAB" w:rsidR="00911C47" w:rsidRDefault="00911C47" w:rsidP="00911C47">
      <w:pPr>
        <w:ind w:firstLineChars="100" w:firstLine="210"/>
        <w:rPr>
          <w:rFonts w:ascii="ＭＳ Ｐゴシック" w:eastAsia="ＭＳ Ｐゴシック" w:hAnsi="ＭＳ Ｐゴシック"/>
        </w:rPr>
      </w:pPr>
    </w:p>
    <w:p w14:paraId="04D2B5FC" w14:textId="5A74D41C" w:rsidR="00911C47" w:rsidRPr="00911C47" w:rsidRDefault="00911C47" w:rsidP="00911C47">
      <w:pPr>
        <w:ind w:firstLineChars="100" w:firstLine="210"/>
        <w:rPr>
          <w:rFonts w:ascii="ＭＳ Ｐゴシック" w:eastAsia="ＭＳ Ｐゴシック" w:hAnsi="ＭＳ Ｐゴシック" w:hint="eastAsia"/>
        </w:rPr>
      </w:pPr>
    </w:p>
    <w:sectPr w:rsidR="00911C47" w:rsidRPr="00911C47" w:rsidSect="00697F9D">
      <w:pgSz w:w="16838" w:h="11906" w:orient="landscape"/>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25AE8B" w14:textId="77777777" w:rsidR="00CD65C0" w:rsidRDefault="00CD65C0" w:rsidP="00544080">
      <w:r>
        <w:separator/>
      </w:r>
    </w:p>
  </w:endnote>
  <w:endnote w:type="continuationSeparator" w:id="0">
    <w:p w14:paraId="176C51F8" w14:textId="77777777" w:rsidR="00CD65C0" w:rsidRDefault="00CD65C0" w:rsidP="005440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A8EF14" w14:textId="77777777" w:rsidR="00CD65C0" w:rsidRDefault="00CD65C0" w:rsidP="00544080">
      <w:r>
        <w:separator/>
      </w:r>
    </w:p>
  </w:footnote>
  <w:footnote w:type="continuationSeparator" w:id="0">
    <w:p w14:paraId="4DCE8615" w14:textId="77777777" w:rsidR="00CD65C0" w:rsidRDefault="00CD65C0" w:rsidP="0054408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618"/>
    <w:rsid w:val="00237C3F"/>
    <w:rsid w:val="00247100"/>
    <w:rsid w:val="002B2298"/>
    <w:rsid w:val="002F1C3F"/>
    <w:rsid w:val="003735E2"/>
    <w:rsid w:val="003A6FF9"/>
    <w:rsid w:val="00523209"/>
    <w:rsid w:val="00544080"/>
    <w:rsid w:val="005765D1"/>
    <w:rsid w:val="00603AA3"/>
    <w:rsid w:val="00633CDE"/>
    <w:rsid w:val="00697F9D"/>
    <w:rsid w:val="007A12E3"/>
    <w:rsid w:val="007C1B83"/>
    <w:rsid w:val="008A6618"/>
    <w:rsid w:val="00911C47"/>
    <w:rsid w:val="00A0633F"/>
    <w:rsid w:val="00B90DC9"/>
    <w:rsid w:val="00B95BA2"/>
    <w:rsid w:val="00BE5919"/>
    <w:rsid w:val="00CD65C0"/>
    <w:rsid w:val="00D25ADE"/>
    <w:rsid w:val="00E8553D"/>
    <w:rsid w:val="00F26354"/>
    <w:rsid w:val="00FA40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A495ACB"/>
  <w15:chartTrackingRefBased/>
  <w15:docId w15:val="{BE30DA63-93FB-4E3E-9F0A-D20D06024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237C3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header"/>
    <w:basedOn w:val="a"/>
    <w:link w:val="a4"/>
    <w:uiPriority w:val="99"/>
    <w:unhideWhenUsed/>
    <w:rsid w:val="00544080"/>
    <w:pPr>
      <w:tabs>
        <w:tab w:val="center" w:pos="4252"/>
        <w:tab w:val="right" w:pos="8504"/>
      </w:tabs>
      <w:snapToGrid w:val="0"/>
    </w:pPr>
  </w:style>
  <w:style w:type="character" w:customStyle="1" w:styleId="a4">
    <w:name w:val="ヘッダー (文字)"/>
    <w:basedOn w:val="a0"/>
    <w:link w:val="a3"/>
    <w:uiPriority w:val="99"/>
    <w:rsid w:val="00544080"/>
  </w:style>
  <w:style w:type="paragraph" w:styleId="a5">
    <w:name w:val="footer"/>
    <w:basedOn w:val="a"/>
    <w:link w:val="a6"/>
    <w:uiPriority w:val="99"/>
    <w:unhideWhenUsed/>
    <w:rsid w:val="00544080"/>
    <w:pPr>
      <w:tabs>
        <w:tab w:val="center" w:pos="4252"/>
        <w:tab w:val="right" w:pos="8504"/>
      </w:tabs>
      <w:snapToGrid w:val="0"/>
    </w:pPr>
  </w:style>
  <w:style w:type="character" w:customStyle="1" w:styleId="a6">
    <w:name w:val="フッター (文字)"/>
    <w:basedOn w:val="a0"/>
    <w:link w:val="a5"/>
    <w:uiPriority w:val="99"/>
    <w:rsid w:val="005440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2987575">
      <w:bodyDiv w:val="1"/>
      <w:marLeft w:val="0"/>
      <w:marRight w:val="0"/>
      <w:marTop w:val="0"/>
      <w:marBottom w:val="0"/>
      <w:divBdr>
        <w:top w:val="none" w:sz="0" w:space="0" w:color="auto"/>
        <w:left w:val="none" w:sz="0" w:space="0" w:color="auto"/>
        <w:bottom w:val="none" w:sz="0" w:space="0" w:color="auto"/>
        <w:right w:val="none" w:sz="0" w:space="0" w:color="auto"/>
      </w:divBdr>
    </w:div>
    <w:div w:id="1160315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3.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chart" Target="charts/chart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hart" Target="charts/chart1.xml"/><Relationship Id="rId11" Type="http://schemas.openxmlformats.org/officeDocument/2006/relationships/chart" Target="charts/chart6.xml"/><Relationship Id="rId5" Type="http://schemas.openxmlformats.org/officeDocument/2006/relationships/endnotes" Target="endnotes.xml"/><Relationship Id="rId10" Type="http://schemas.openxmlformats.org/officeDocument/2006/relationships/chart" Target="charts/chart5.xml"/><Relationship Id="rId4" Type="http://schemas.openxmlformats.org/officeDocument/2006/relationships/footnotes" Target="footnotes.xml"/><Relationship Id="rId9" Type="http://schemas.openxmlformats.org/officeDocument/2006/relationships/chart" Target="charts/chart4.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6.xml"/><Relationship Id="rId1" Type="http://schemas.microsoft.com/office/2011/relationships/chartStyle" Target="style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0" i="0" u="none" strike="noStrike" kern="1200" spc="0" baseline="0">
                <a:solidFill>
                  <a:schemeClr val="tx1">
                    <a:lumMod val="65000"/>
                    <a:lumOff val="35000"/>
                  </a:schemeClr>
                </a:solidFill>
                <a:latin typeface="ＭＳ Ｐゴシック" panose="020B0600070205080204" pitchFamily="50" charset="-128"/>
                <a:ea typeface="ＭＳ Ｐゴシック" panose="020B0600070205080204" pitchFamily="50" charset="-128"/>
                <a:cs typeface="+mn-cs"/>
              </a:defRPr>
            </a:pPr>
            <a:r>
              <a:rPr lang="ja-JP" altLang="en-US" sz="1800" dirty="0">
                <a:latin typeface="ＭＳ Ｐゴシック" panose="020B0600070205080204" pitchFamily="50" charset="-128"/>
                <a:ea typeface="ＭＳ Ｐゴシック" panose="020B0600070205080204" pitchFamily="50" charset="-128"/>
              </a:rPr>
              <a:t>基幹相談支援センター</a:t>
            </a:r>
          </a:p>
        </c:rich>
      </c:tx>
      <c:overlay val="0"/>
      <c:spPr>
        <a:noFill/>
        <a:ln>
          <a:noFill/>
        </a:ln>
        <a:effectLst/>
      </c:spPr>
      <c:txPr>
        <a:bodyPr rot="0" spcFirstLastPara="1" vertOverflow="ellipsis" vert="horz" wrap="square" anchor="ctr" anchorCtr="1"/>
        <a:lstStyle/>
        <a:p>
          <a:pPr>
            <a:defRPr sz="1800" b="0" i="0" u="none" strike="noStrike" kern="1200" spc="0" baseline="0">
              <a:solidFill>
                <a:schemeClr val="tx1">
                  <a:lumMod val="65000"/>
                  <a:lumOff val="35000"/>
                </a:schemeClr>
              </a:solidFill>
              <a:latin typeface="ＭＳ Ｐゴシック" panose="020B0600070205080204" pitchFamily="50" charset="-128"/>
              <a:ea typeface="ＭＳ Ｐゴシック" panose="020B0600070205080204" pitchFamily="50" charset="-128"/>
              <a:cs typeface="+mn-cs"/>
            </a:defRPr>
          </a:pPr>
          <a:endParaRPr lang="ja-JP"/>
        </a:p>
      </c:txPr>
    </c:title>
    <c:autoTitleDeleted val="0"/>
    <c:plotArea>
      <c:layout/>
      <c:pieChart>
        <c:varyColors val="1"/>
        <c:ser>
          <c:idx val="0"/>
          <c:order val="0"/>
          <c:spPr>
            <a:solidFill>
              <a:schemeClr val="accent6">
                <a:lumMod val="60000"/>
                <a:lumOff val="40000"/>
              </a:schemeClr>
            </a:solidFill>
            <a:ln w="76200"/>
          </c:spPr>
          <c:dPt>
            <c:idx val="0"/>
            <c:bubble3D val="0"/>
            <c:spPr>
              <a:solidFill>
                <a:schemeClr val="accent6">
                  <a:lumMod val="60000"/>
                  <a:lumOff val="40000"/>
                </a:schemeClr>
              </a:solidFill>
              <a:ln w="76200">
                <a:solidFill>
                  <a:schemeClr val="lt1"/>
                </a:solidFill>
              </a:ln>
              <a:effectLst/>
            </c:spPr>
            <c:extLst>
              <c:ext xmlns:c16="http://schemas.microsoft.com/office/drawing/2014/chart" uri="{C3380CC4-5D6E-409C-BE32-E72D297353CC}">
                <c16:uniqueId val="{00000001-610F-4892-B4A9-B7F19E6D2E89}"/>
              </c:ext>
            </c:extLst>
          </c:dPt>
          <c:dPt>
            <c:idx val="1"/>
            <c:bubble3D val="0"/>
            <c:spPr>
              <a:solidFill>
                <a:schemeClr val="accent6">
                  <a:lumMod val="60000"/>
                  <a:lumOff val="40000"/>
                </a:schemeClr>
              </a:solidFill>
              <a:ln w="76200">
                <a:solidFill>
                  <a:schemeClr val="lt1"/>
                </a:solidFill>
              </a:ln>
              <a:effectLst/>
            </c:spPr>
            <c:extLst>
              <c:ext xmlns:c16="http://schemas.microsoft.com/office/drawing/2014/chart" uri="{C3380CC4-5D6E-409C-BE32-E72D297353CC}">
                <c16:uniqueId val="{00000003-610F-4892-B4A9-B7F19E6D2E89}"/>
              </c:ext>
            </c:extLst>
          </c:dPt>
          <c:dPt>
            <c:idx val="2"/>
            <c:bubble3D val="0"/>
            <c:spPr>
              <a:solidFill>
                <a:schemeClr val="accent3">
                  <a:lumMod val="40000"/>
                  <a:lumOff val="60000"/>
                </a:schemeClr>
              </a:solidFill>
              <a:ln w="76200">
                <a:solidFill>
                  <a:schemeClr val="lt1"/>
                </a:solidFill>
              </a:ln>
              <a:effectLst/>
            </c:spPr>
            <c:extLst>
              <c:ext xmlns:c16="http://schemas.microsoft.com/office/drawing/2014/chart" uri="{C3380CC4-5D6E-409C-BE32-E72D297353CC}">
                <c16:uniqueId val="{00000005-610F-4892-B4A9-B7F19E6D2E89}"/>
              </c:ext>
            </c:extLst>
          </c:dPt>
          <c:dLbls>
            <c:dLbl>
              <c:idx val="1"/>
              <c:tx>
                <c:rich>
                  <a:bodyPr/>
                  <a:lstStyle/>
                  <a:p>
                    <a:r>
                      <a:rPr lang="ja-JP" altLang="en-US" baseline="0" dirty="0">
                        <a:latin typeface="ＭＳ Ｐゴシック" panose="020B0600070205080204" pitchFamily="50" charset="-128"/>
                        <a:ea typeface="ＭＳ Ｐゴシック" panose="020B0600070205080204" pitchFamily="50" charset="-128"/>
                      </a:rPr>
                      <a:t>あり</a:t>
                    </a:r>
                  </a:p>
                  <a:p>
                    <a:fld id="{40677A90-83E7-42AF-811D-558A9948241C}" type="VALUE">
                      <a:rPr lang="en-US" altLang="ja-JP" baseline="0" smtClean="0">
                        <a:latin typeface="ＭＳ Ｐゴシック" panose="020B0600070205080204" pitchFamily="50" charset="-128"/>
                        <a:ea typeface="ＭＳ Ｐゴシック" panose="020B0600070205080204" pitchFamily="50" charset="-128"/>
                      </a:rPr>
                      <a:pPr/>
                      <a:t>[値]</a:t>
                    </a:fld>
                    <a:endParaRPr lang="ja-JP" altLang="en-US"/>
                  </a:p>
                </c:rich>
              </c:tx>
              <c:dLblPos val="bestFit"/>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610F-4892-B4A9-B7F19E6D2E89}"/>
                </c:ext>
              </c:extLst>
            </c:dLbl>
            <c:dLbl>
              <c:idx val="2"/>
              <c:tx>
                <c:rich>
                  <a:bodyPr/>
                  <a:lstStyle/>
                  <a:p>
                    <a:r>
                      <a:rPr lang="ja-JP" altLang="en-US" baseline="0" dirty="0"/>
                      <a:t>なし</a:t>
                    </a:r>
                  </a:p>
                  <a:p>
                    <a:r>
                      <a:rPr lang="ja-JP" altLang="en-US" baseline="0" dirty="0"/>
                      <a:t> </a:t>
                    </a:r>
                    <a:fld id="{5E7531F2-7972-4201-8B48-FC421FC2C751}" type="VALUE">
                      <a:rPr lang="en-US" altLang="ja-JP" baseline="0"/>
                      <a:pPr/>
                      <a:t>[値]</a:t>
                    </a:fld>
                    <a:endParaRPr lang="ja-JP" altLang="en-US" baseline="0" dirty="0"/>
                  </a:p>
                </c:rich>
              </c:tx>
              <c:dLblPos val="bestFit"/>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610F-4892-B4A9-B7F19E6D2E89}"/>
                </c:ext>
              </c:extLst>
            </c:dLbl>
            <c:spPr>
              <a:noFill/>
              <a:ln>
                <a:noFill/>
              </a:ln>
              <a:effectLst/>
            </c:spPr>
            <c:txPr>
              <a:bodyPr rot="0" spcFirstLastPara="1" vertOverflow="ellipsis" vert="horz" wrap="square" lIns="38100" tIns="19050" rIns="38100" bIns="19050" anchor="ctr" anchorCtr="1">
                <a:spAutoFit/>
              </a:bodyPr>
              <a:lstStyle/>
              <a:p>
                <a:pPr>
                  <a:defRPr sz="2400" b="0" i="0" u="none" strike="noStrike" kern="1200" baseline="0">
                    <a:solidFill>
                      <a:schemeClr val="tx1">
                        <a:lumMod val="75000"/>
                        <a:lumOff val="25000"/>
                      </a:schemeClr>
                    </a:solidFill>
                    <a:latin typeface="ＭＳ Ｐゴシック" panose="020B0600070205080204" pitchFamily="50" charset="-128"/>
                    <a:ea typeface="ＭＳ Ｐゴシック" panose="020B0600070205080204" pitchFamily="50" charset="-128"/>
                    <a:cs typeface="+mn-cs"/>
                  </a:defRPr>
                </a:pPr>
                <a:endParaRPr lang="ja-JP"/>
              </a:p>
            </c:txPr>
            <c:dLblPos val="bestFit"/>
            <c:showLegendKey val="0"/>
            <c:showVal val="1"/>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まとめ!$I$32:$I$34</c:f>
              <c:strCache>
                <c:ptCount val="3"/>
                <c:pt idx="0">
                  <c:v>基幹相談支援センターへの配置</c:v>
                </c:pt>
                <c:pt idx="1">
                  <c:v>有</c:v>
                </c:pt>
                <c:pt idx="2">
                  <c:v>無</c:v>
                </c:pt>
              </c:strCache>
            </c:strRef>
          </c:cat>
          <c:val>
            <c:numRef>
              <c:f>まとめ!$J$32:$J$34</c:f>
              <c:numCache>
                <c:formatCode>General</c:formatCode>
                <c:ptCount val="3"/>
                <c:pt idx="1">
                  <c:v>16</c:v>
                </c:pt>
                <c:pt idx="2">
                  <c:v>6</c:v>
                </c:pt>
              </c:numCache>
            </c:numRef>
          </c:val>
          <c:extLst>
            <c:ext xmlns:c16="http://schemas.microsoft.com/office/drawing/2014/chart" uri="{C3380CC4-5D6E-409C-BE32-E72D297353CC}">
              <c16:uniqueId val="{00000006-610F-4892-B4A9-B7F19E6D2E89}"/>
            </c:ext>
          </c:extLst>
        </c:ser>
        <c:dLbls>
          <c:showLegendKey val="0"/>
          <c:showVal val="0"/>
          <c:showCatName val="0"/>
          <c:showSerName val="0"/>
          <c:showPercent val="0"/>
          <c:showBubbleSize val="0"/>
          <c:showLeaderLines val="1"/>
        </c:dLbls>
        <c:firstSliceAng val="0"/>
      </c:pie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solidFill>
        <a:schemeClr val="tx1"/>
      </a:solidFill>
      <a:round/>
    </a:ln>
    <a:effectLst/>
  </c:spPr>
  <c:txPr>
    <a:bodyPr/>
    <a:lstStyle/>
    <a:p>
      <a:pPr>
        <a:defRPr/>
      </a:pPr>
      <a:endParaRPr lang="ja-JP"/>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0" i="0" u="none" strike="noStrike" kern="1200" spc="0" baseline="0">
                <a:solidFill>
                  <a:schemeClr val="tx1">
                    <a:lumMod val="65000"/>
                    <a:lumOff val="35000"/>
                  </a:schemeClr>
                </a:solidFill>
                <a:latin typeface="ＭＳ Ｐゴシック" panose="020B0600070205080204" pitchFamily="50" charset="-128"/>
                <a:ea typeface="ＭＳ Ｐゴシック" panose="020B0600070205080204" pitchFamily="50" charset="-128"/>
                <a:cs typeface="+mn-cs"/>
              </a:defRPr>
            </a:pPr>
            <a:r>
              <a:rPr lang="ja-JP" altLang="en-US" sz="1800" dirty="0">
                <a:latin typeface="ＭＳ Ｐゴシック" panose="020B0600070205080204" pitchFamily="50" charset="-128"/>
                <a:ea typeface="ＭＳ Ｐゴシック" panose="020B0600070205080204" pitchFamily="50" charset="-128"/>
              </a:rPr>
              <a:t>委託相談</a:t>
            </a:r>
          </a:p>
        </c:rich>
      </c:tx>
      <c:overlay val="0"/>
      <c:spPr>
        <a:noFill/>
        <a:ln>
          <a:noFill/>
        </a:ln>
        <a:effectLst/>
      </c:spPr>
      <c:txPr>
        <a:bodyPr rot="0" spcFirstLastPara="1" vertOverflow="ellipsis" vert="horz" wrap="square" anchor="ctr" anchorCtr="1"/>
        <a:lstStyle/>
        <a:p>
          <a:pPr>
            <a:defRPr sz="1800" b="0" i="0" u="none" strike="noStrike" kern="1200" spc="0" baseline="0">
              <a:solidFill>
                <a:schemeClr val="tx1">
                  <a:lumMod val="65000"/>
                  <a:lumOff val="35000"/>
                </a:schemeClr>
              </a:solidFill>
              <a:latin typeface="ＭＳ Ｐゴシック" panose="020B0600070205080204" pitchFamily="50" charset="-128"/>
              <a:ea typeface="ＭＳ Ｐゴシック" panose="020B0600070205080204" pitchFamily="50" charset="-128"/>
              <a:cs typeface="+mn-cs"/>
            </a:defRPr>
          </a:pPr>
          <a:endParaRPr lang="ja-JP"/>
        </a:p>
      </c:txPr>
    </c:title>
    <c:autoTitleDeleted val="0"/>
    <c:plotArea>
      <c:layout/>
      <c:pieChart>
        <c:varyColors val="1"/>
        <c:ser>
          <c:idx val="0"/>
          <c:order val="0"/>
          <c:spPr>
            <a:solidFill>
              <a:schemeClr val="accent4">
                <a:lumMod val="20000"/>
                <a:lumOff val="80000"/>
              </a:schemeClr>
            </a:solidFill>
            <a:ln w="76200">
              <a:noFill/>
            </a:ln>
          </c:spPr>
          <c:dPt>
            <c:idx val="0"/>
            <c:bubble3D val="0"/>
            <c:spPr>
              <a:solidFill>
                <a:schemeClr val="accent4">
                  <a:lumMod val="20000"/>
                  <a:lumOff val="80000"/>
                </a:schemeClr>
              </a:solidFill>
              <a:ln w="76200">
                <a:noFill/>
              </a:ln>
              <a:effectLst/>
            </c:spPr>
            <c:extLst>
              <c:ext xmlns:c16="http://schemas.microsoft.com/office/drawing/2014/chart" uri="{C3380CC4-5D6E-409C-BE32-E72D297353CC}">
                <c16:uniqueId val="{00000001-6B0D-4B76-A9B4-D9E5F01CB26E}"/>
              </c:ext>
            </c:extLst>
          </c:dPt>
          <c:dPt>
            <c:idx val="1"/>
            <c:bubble3D val="0"/>
            <c:spPr>
              <a:solidFill>
                <a:schemeClr val="tx2">
                  <a:lumMod val="40000"/>
                  <a:lumOff val="60000"/>
                </a:schemeClr>
              </a:solidFill>
              <a:ln w="76200">
                <a:noFill/>
              </a:ln>
              <a:effectLst/>
            </c:spPr>
            <c:extLst>
              <c:ext xmlns:c16="http://schemas.microsoft.com/office/drawing/2014/chart" uri="{C3380CC4-5D6E-409C-BE32-E72D297353CC}">
                <c16:uniqueId val="{00000003-6B0D-4B76-A9B4-D9E5F01CB26E}"/>
              </c:ext>
            </c:extLst>
          </c:dPt>
          <c:dPt>
            <c:idx val="2"/>
            <c:bubble3D val="0"/>
            <c:spPr>
              <a:solidFill>
                <a:schemeClr val="accent4">
                  <a:lumMod val="20000"/>
                  <a:lumOff val="80000"/>
                </a:schemeClr>
              </a:solidFill>
              <a:ln w="76200">
                <a:solidFill>
                  <a:schemeClr val="bg1"/>
                </a:solidFill>
              </a:ln>
              <a:effectLst/>
            </c:spPr>
            <c:extLst>
              <c:ext xmlns:c16="http://schemas.microsoft.com/office/drawing/2014/chart" uri="{C3380CC4-5D6E-409C-BE32-E72D297353CC}">
                <c16:uniqueId val="{00000005-6B0D-4B76-A9B4-D9E5F01CB26E}"/>
              </c:ext>
            </c:extLst>
          </c:dPt>
          <c:dLbls>
            <c:dLbl>
              <c:idx val="1"/>
              <c:tx>
                <c:rich>
                  <a:bodyPr/>
                  <a:lstStyle/>
                  <a:p>
                    <a:r>
                      <a:rPr lang="ja-JP" altLang="en-US" baseline="0" dirty="0">
                        <a:latin typeface="ＭＳ Ｐゴシック" panose="020B0600070205080204" pitchFamily="50" charset="-128"/>
                        <a:ea typeface="ＭＳ Ｐゴシック" panose="020B0600070205080204" pitchFamily="50" charset="-128"/>
                      </a:rPr>
                      <a:t>あり</a:t>
                    </a:r>
                  </a:p>
                  <a:p>
                    <a:fld id="{FF783FC2-0A79-4B19-B96D-C35AAB095A54}" type="VALUE">
                      <a:rPr lang="en-US" altLang="ja-JP" baseline="0" smtClean="0">
                        <a:latin typeface="ＭＳ Ｐゴシック" panose="020B0600070205080204" pitchFamily="50" charset="-128"/>
                        <a:ea typeface="ＭＳ Ｐゴシック" panose="020B0600070205080204" pitchFamily="50" charset="-128"/>
                      </a:rPr>
                      <a:pPr/>
                      <a:t>[値]</a:t>
                    </a:fld>
                    <a:endParaRPr lang="ja-JP" altLang="en-US"/>
                  </a:p>
                </c:rich>
              </c:tx>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6B0D-4B76-A9B4-D9E5F01CB26E}"/>
                </c:ext>
              </c:extLst>
            </c:dLbl>
            <c:dLbl>
              <c:idx val="2"/>
              <c:tx>
                <c:rich>
                  <a:bodyPr/>
                  <a:lstStyle/>
                  <a:p>
                    <a:r>
                      <a:rPr lang="ja-JP" altLang="en-US" baseline="0" dirty="0"/>
                      <a:t>なし</a:t>
                    </a:r>
                  </a:p>
                  <a:p>
                    <a:fld id="{8440D919-5633-4B2D-B373-B3600CD1B2A4}" type="VALUE">
                      <a:rPr lang="en-US" altLang="ja-JP" baseline="0" smtClean="0"/>
                      <a:pPr/>
                      <a:t>[値]</a:t>
                    </a:fld>
                    <a:endParaRPr lang="ja-JP" altLang="en-US"/>
                  </a:p>
                </c:rich>
              </c:tx>
              <c:dLblPos val="bestFit"/>
              <c:showLegendKey val="0"/>
              <c:showVal val="1"/>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6B0D-4B76-A9B4-D9E5F01CB26E}"/>
                </c:ext>
              </c:extLst>
            </c:dLbl>
            <c:spPr>
              <a:noFill/>
              <a:ln>
                <a:noFill/>
              </a:ln>
              <a:effectLst/>
            </c:spPr>
            <c:txPr>
              <a:bodyPr rot="0" spcFirstLastPara="1" vertOverflow="ellipsis" vert="horz" wrap="square" lIns="38100" tIns="19050" rIns="38100" bIns="19050" anchor="ctr" anchorCtr="1">
                <a:spAutoFit/>
              </a:bodyPr>
              <a:lstStyle/>
              <a:p>
                <a:pPr>
                  <a:defRPr sz="2400" b="0" i="0" u="none" strike="noStrike" kern="1200" baseline="0">
                    <a:solidFill>
                      <a:schemeClr val="tx1">
                        <a:lumMod val="75000"/>
                        <a:lumOff val="25000"/>
                      </a:schemeClr>
                    </a:solidFill>
                    <a:latin typeface="ＭＳ Ｐゴシック" panose="020B0600070205080204" pitchFamily="50" charset="-128"/>
                    <a:ea typeface="ＭＳ Ｐゴシック" panose="020B0600070205080204" pitchFamily="50" charset="-128"/>
                    <a:cs typeface="+mn-cs"/>
                  </a:defRPr>
                </a:pPr>
                <a:endParaRPr lang="ja-JP"/>
              </a:p>
            </c:txPr>
            <c:dLblPos val="bestFit"/>
            <c:showLegendKey val="0"/>
            <c:showVal val="1"/>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まとめ!$I$28:$I$30</c:f>
              <c:strCache>
                <c:ptCount val="3"/>
                <c:pt idx="0">
                  <c:v>主任相談支援専門員の配置</c:v>
                </c:pt>
                <c:pt idx="1">
                  <c:v>有</c:v>
                </c:pt>
                <c:pt idx="2">
                  <c:v>無</c:v>
                </c:pt>
              </c:strCache>
            </c:strRef>
          </c:cat>
          <c:val>
            <c:numRef>
              <c:f>まとめ!$J$28:$J$30</c:f>
              <c:numCache>
                <c:formatCode>General</c:formatCode>
                <c:ptCount val="3"/>
                <c:pt idx="1">
                  <c:v>18</c:v>
                </c:pt>
                <c:pt idx="2">
                  <c:v>4</c:v>
                </c:pt>
              </c:numCache>
            </c:numRef>
          </c:val>
          <c:extLst>
            <c:ext xmlns:c16="http://schemas.microsoft.com/office/drawing/2014/chart" uri="{C3380CC4-5D6E-409C-BE32-E72D297353CC}">
              <c16:uniqueId val="{00000006-6B0D-4B76-A9B4-D9E5F01CB26E}"/>
            </c:ext>
          </c:extLst>
        </c:ser>
        <c:dLbls>
          <c:dLblPos val="bestFit"/>
          <c:showLegendKey val="0"/>
          <c:showVal val="1"/>
          <c:showCatName val="0"/>
          <c:showSerName val="0"/>
          <c:showPercent val="0"/>
          <c:showBubbleSize val="0"/>
          <c:showLeaderLines val="1"/>
        </c:dLbls>
        <c:firstSliceAng val="0"/>
      </c:pie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solidFill>
        <a:schemeClr val="tx1"/>
      </a:solidFill>
      <a:round/>
    </a:ln>
    <a:effectLst/>
  </c:spPr>
  <c:txPr>
    <a:bodyPr/>
    <a:lstStyle/>
    <a:p>
      <a:pPr>
        <a:defRPr/>
      </a:pPr>
      <a:endParaRPr lang="ja-JP"/>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0" i="0" u="none" strike="noStrike" kern="1200" spc="0" baseline="0">
                <a:solidFill>
                  <a:schemeClr val="tx1">
                    <a:lumMod val="65000"/>
                    <a:lumOff val="35000"/>
                  </a:schemeClr>
                </a:solidFill>
                <a:latin typeface="+mn-lt"/>
                <a:ea typeface="+mn-ea"/>
                <a:cs typeface="+mn-cs"/>
              </a:defRPr>
            </a:pPr>
            <a:r>
              <a:rPr lang="ja-JP" altLang="en-US" sz="1600" dirty="0">
                <a:latin typeface="ＭＳ Ｐゴシック" panose="020B0600070205080204" pitchFamily="50" charset="-128"/>
                <a:ea typeface="ＭＳ Ｐゴシック" panose="020B0600070205080204" pitchFamily="50" charset="-128"/>
              </a:rPr>
              <a:t>人材育成に向けた取組みの有無</a:t>
            </a:r>
          </a:p>
        </c:rich>
      </c:tx>
      <c:layout>
        <c:manualLayout>
          <c:xMode val="edge"/>
          <c:yMode val="edge"/>
          <c:x val="0.20600576964838657"/>
          <c:y val="5.6282072504552229E-2"/>
        </c:manualLayout>
      </c:layout>
      <c:overlay val="0"/>
      <c:spPr>
        <a:noFill/>
        <a:ln>
          <a:noFill/>
        </a:ln>
        <a:effectLst/>
      </c:spPr>
      <c:txPr>
        <a:bodyPr rot="0" spcFirstLastPara="1" vertOverflow="ellipsis" vert="horz" wrap="square" anchor="ctr" anchorCtr="1"/>
        <a:lstStyle/>
        <a:p>
          <a:pPr>
            <a:defRPr sz="1600" b="0" i="0" u="none" strike="noStrike" kern="1200" spc="0" baseline="0">
              <a:solidFill>
                <a:schemeClr val="tx1">
                  <a:lumMod val="65000"/>
                  <a:lumOff val="35000"/>
                </a:schemeClr>
              </a:solidFill>
              <a:latin typeface="+mn-lt"/>
              <a:ea typeface="+mn-ea"/>
              <a:cs typeface="+mn-cs"/>
            </a:defRPr>
          </a:pPr>
          <a:endParaRPr lang="ja-JP"/>
        </a:p>
      </c:txPr>
    </c:title>
    <c:autoTitleDeleted val="0"/>
    <c:plotArea>
      <c:layout/>
      <c:pieChart>
        <c:varyColors val="1"/>
        <c:ser>
          <c:idx val="0"/>
          <c:order val="0"/>
          <c:spPr>
            <a:ln w="76200"/>
          </c:spPr>
          <c:dPt>
            <c:idx val="0"/>
            <c:bubble3D val="0"/>
            <c:spPr>
              <a:solidFill>
                <a:schemeClr val="accent1">
                  <a:lumMod val="40000"/>
                  <a:lumOff val="60000"/>
                </a:schemeClr>
              </a:solidFill>
              <a:ln w="76200">
                <a:solidFill>
                  <a:schemeClr val="lt1"/>
                </a:solidFill>
              </a:ln>
              <a:effectLst/>
            </c:spPr>
            <c:extLst>
              <c:ext xmlns:c16="http://schemas.microsoft.com/office/drawing/2014/chart" uri="{C3380CC4-5D6E-409C-BE32-E72D297353CC}">
                <c16:uniqueId val="{00000001-FF18-4568-8A3C-AC4A5A6D1945}"/>
              </c:ext>
            </c:extLst>
          </c:dPt>
          <c:dPt>
            <c:idx val="1"/>
            <c:bubble3D val="0"/>
            <c:spPr>
              <a:solidFill>
                <a:schemeClr val="accent2">
                  <a:lumMod val="60000"/>
                  <a:lumOff val="40000"/>
                </a:schemeClr>
              </a:solidFill>
              <a:ln w="76200">
                <a:solidFill>
                  <a:schemeClr val="lt1"/>
                </a:solidFill>
              </a:ln>
              <a:effectLst/>
            </c:spPr>
            <c:extLst>
              <c:ext xmlns:c16="http://schemas.microsoft.com/office/drawing/2014/chart" uri="{C3380CC4-5D6E-409C-BE32-E72D297353CC}">
                <c16:uniqueId val="{00000003-FF18-4568-8A3C-AC4A5A6D1945}"/>
              </c:ext>
            </c:extLst>
          </c:dPt>
          <c:dLbls>
            <c:dLbl>
              <c:idx val="0"/>
              <c:tx>
                <c:rich>
                  <a:bodyPr/>
                  <a:lstStyle/>
                  <a:p>
                    <a:r>
                      <a:rPr lang="ja-JP" altLang="en-US" baseline="0" dirty="0"/>
                      <a:t>あり</a:t>
                    </a:r>
                  </a:p>
                  <a:p>
                    <a:fld id="{D64EE6F8-1326-46AF-A0F8-D3C8462DFBAF}" type="VALUE">
                      <a:rPr lang="en-US" altLang="ja-JP" baseline="0" smtClean="0"/>
                      <a:pPr/>
                      <a:t>[値]</a:t>
                    </a:fld>
                    <a:endParaRPr lang="ja-JP" altLang="en-US"/>
                  </a:p>
                </c:rich>
              </c:tx>
              <c:dLblPos val="bestFit"/>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FF18-4568-8A3C-AC4A5A6D1945}"/>
                </c:ext>
              </c:extLst>
            </c:dLbl>
            <c:dLbl>
              <c:idx val="1"/>
              <c:tx>
                <c:rich>
                  <a:bodyPr/>
                  <a:lstStyle/>
                  <a:p>
                    <a:r>
                      <a:rPr lang="ja-JP" altLang="en-US" baseline="0" dirty="0"/>
                      <a:t>なし</a:t>
                    </a:r>
                  </a:p>
                  <a:p>
                    <a:fld id="{7D27ECC2-8025-4E12-88E8-90FA64C28883}" type="VALUE">
                      <a:rPr lang="en-US" altLang="ja-JP" baseline="0" smtClean="0"/>
                      <a:pPr/>
                      <a:t>[値]</a:t>
                    </a:fld>
                    <a:endParaRPr lang="ja-JP" altLang="en-US"/>
                  </a:p>
                </c:rich>
              </c:tx>
              <c:dLblPos val="bestFit"/>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FF18-4568-8A3C-AC4A5A6D1945}"/>
                </c:ext>
              </c:extLst>
            </c:dLbl>
            <c:spPr>
              <a:noFill/>
              <a:ln>
                <a:noFill/>
              </a:ln>
              <a:effectLst/>
            </c:spPr>
            <c:txPr>
              <a:bodyPr rot="0" spcFirstLastPara="1" vertOverflow="ellipsis" vert="horz" wrap="square" lIns="38100" tIns="19050" rIns="38100" bIns="19050" anchor="ctr" anchorCtr="1">
                <a:spAutoFit/>
              </a:bodyPr>
              <a:lstStyle/>
              <a:p>
                <a:pPr>
                  <a:defRPr sz="2000" b="0" i="0" u="none" strike="noStrike" kern="1200" baseline="0">
                    <a:solidFill>
                      <a:schemeClr val="tx1">
                        <a:lumMod val="75000"/>
                        <a:lumOff val="25000"/>
                      </a:schemeClr>
                    </a:solidFill>
                    <a:latin typeface="ＭＳ Ｐゴシック" panose="020B0600070205080204" pitchFamily="50" charset="-128"/>
                    <a:ea typeface="ＭＳ Ｐゴシック" panose="020B0600070205080204" pitchFamily="50" charset="-128"/>
                    <a:cs typeface="+mn-cs"/>
                  </a:defRPr>
                </a:pPr>
                <a:endParaRPr lang="ja-JP"/>
              </a:p>
            </c:txPr>
            <c:dLblPos val="bestFit"/>
            <c:showLegendKey val="0"/>
            <c:showVal val="1"/>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まとめ!$O$28:$O$29</c:f>
              <c:strCache>
                <c:ptCount val="2"/>
                <c:pt idx="0">
                  <c:v>有</c:v>
                </c:pt>
                <c:pt idx="1">
                  <c:v>無</c:v>
                </c:pt>
              </c:strCache>
            </c:strRef>
          </c:cat>
          <c:val>
            <c:numRef>
              <c:f>まとめ!$P$28:$P$29</c:f>
              <c:numCache>
                <c:formatCode>General</c:formatCode>
                <c:ptCount val="2"/>
                <c:pt idx="0">
                  <c:v>19</c:v>
                </c:pt>
                <c:pt idx="1">
                  <c:v>3</c:v>
                </c:pt>
              </c:numCache>
            </c:numRef>
          </c:val>
          <c:extLst>
            <c:ext xmlns:c16="http://schemas.microsoft.com/office/drawing/2014/chart" uri="{C3380CC4-5D6E-409C-BE32-E72D297353CC}">
              <c16:uniqueId val="{00000004-FF18-4568-8A3C-AC4A5A6D1945}"/>
            </c:ext>
          </c:extLst>
        </c:ser>
        <c:dLbls>
          <c:showLegendKey val="0"/>
          <c:showVal val="0"/>
          <c:showCatName val="0"/>
          <c:showSerName val="0"/>
          <c:showPercent val="0"/>
          <c:showBubbleSize val="0"/>
          <c:showLeaderLines val="1"/>
        </c:dLbls>
        <c:firstSliceAng val="0"/>
      </c:pie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solidFill>
        <a:schemeClr val="tx1"/>
      </a:solidFill>
      <a:round/>
    </a:ln>
    <a:effectLst/>
  </c:spPr>
  <c:txPr>
    <a:bodyPr/>
    <a:lstStyle/>
    <a:p>
      <a:pPr>
        <a:defRPr/>
      </a:pPr>
      <a:endParaRPr lang="ja-JP"/>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0" i="0" u="none" strike="noStrike" kern="1200" spc="0" baseline="0">
                <a:solidFill>
                  <a:schemeClr val="tx1">
                    <a:lumMod val="65000"/>
                    <a:lumOff val="35000"/>
                  </a:schemeClr>
                </a:solidFill>
                <a:latin typeface="+mn-lt"/>
                <a:ea typeface="+mn-ea"/>
                <a:cs typeface="+mn-cs"/>
              </a:defRPr>
            </a:pPr>
            <a:r>
              <a:rPr lang="ja-JP" altLang="en-US" sz="1600" dirty="0">
                <a:latin typeface="ＭＳ Ｐゴシック" panose="020B0600070205080204" pitchFamily="50" charset="-128"/>
                <a:ea typeface="ＭＳ Ｐゴシック" panose="020B0600070205080204" pitchFamily="50" charset="-128"/>
              </a:rPr>
              <a:t>主任相談支援専門員が集まる場の有無</a:t>
            </a:r>
          </a:p>
        </c:rich>
      </c:tx>
      <c:layout>
        <c:manualLayout>
          <c:xMode val="edge"/>
          <c:yMode val="edge"/>
          <c:x val="0.15793515358361776"/>
          <c:y val="5.6282072504552229E-2"/>
        </c:manualLayout>
      </c:layout>
      <c:overlay val="0"/>
      <c:spPr>
        <a:noFill/>
        <a:ln>
          <a:noFill/>
        </a:ln>
        <a:effectLst/>
      </c:spPr>
      <c:txPr>
        <a:bodyPr rot="0" spcFirstLastPara="1" vertOverflow="ellipsis" vert="horz" wrap="square" anchor="ctr" anchorCtr="1"/>
        <a:lstStyle/>
        <a:p>
          <a:pPr>
            <a:defRPr sz="1600" b="0" i="0" u="none" strike="noStrike" kern="1200" spc="0" baseline="0">
              <a:solidFill>
                <a:schemeClr val="tx1">
                  <a:lumMod val="65000"/>
                  <a:lumOff val="35000"/>
                </a:schemeClr>
              </a:solidFill>
              <a:latin typeface="+mn-lt"/>
              <a:ea typeface="+mn-ea"/>
              <a:cs typeface="+mn-cs"/>
            </a:defRPr>
          </a:pPr>
          <a:endParaRPr lang="ja-JP"/>
        </a:p>
      </c:txPr>
    </c:title>
    <c:autoTitleDeleted val="0"/>
    <c:plotArea>
      <c:layout>
        <c:manualLayout>
          <c:layoutTarget val="inner"/>
          <c:xMode val="edge"/>
          <c:yMode val="edge"/>
          <c:x val="0.21906649168853892"/>
          <c:y val="0.19134502997146219"/>
          <c:w val="0.62853368328958881"/>
          <c:h val="0.74906655239036612"/>
        </c:manualLayout>
      </c:layout>
      <c:pieChart>
        <c:varyColors val="1"/>
        <c:ser>
          <c:idx val="0"/>
          <c:order val="0"/>
          <c:dPt>
            <c:idx val="0"/>
            <c:bubble3D val="0"/>
            <c:spPr>
              <a:solidFill>
                <a:srgbClr val="CCFFCC"/>
              </a:solidFill>
              <a:ln w="19050">
                <a:solidFill>
                  <a:schemeClr val="lt1"/>
                </a:solidFill>
              </a:ln>
              <a:effectLst/>
            </c:spPr>
            <c:extLst>
              <c:ext xmlns:c16="http://schemas.microsoft.com/office/drawing/2014/chart" uri="{C3380CC4-5D6E-409C-BE32-E72D297353CC}">
                <c16:uniqueId val="{00000001-59E8-4069-8FA4-E8125D43AA0E}"/>
              </c:ext>
            </c:extLst>
          </c:dPt>
          <c:dPt>
            <c:idx val="1"/>
            <c:bubble3D val="0"/>
            <c:spPr>
              <a:solidFill>
                <a:srgbClr val="FF9999"/>
              </a:solidFill>
              <a:ln w="76200">
                <a:solidFill>
                  <a:schemeClr val="lt1"/>
                </a:solidFill>
              </a:ln>
              <a:effectLst/>
            </c:spPr>
            <c:extLst>
              <c:ext xmlns:c16="http://schemas.microsoft.com/office/drawing/2014/chart" uri="{C3380CC4-5D6E-409C-BE32-E72D297353CC}">
                <c16:uniqueId val="{00000003-59E8-4069-8FA4-E8125D43AA0E}"/>
              </c:ext>
            </c:extLst>
          </c:dPt>
          <c:dLbls>
            <c:dLbl>
              <c:idx val="0"/>
              <c:tx>
                <c:rich>
                  <a:bodyPr/>
                  <a:lstStyle/>
                  <a:p>
                    <a:r>
                      <a:rPr lang="ja-JP" altLang="en-US" baseline="0" dirty="0">
                        <a:latin typeface="ＭＳ Ｐゴシック" panose="020B0600070205080204" pitchFamily="50" charset="-128"/>
                        <a:ea typeface="ＭＳ Ｐゴシック" panose="020B0600070205080204" pitchFamily="50" charset="-128"/>
                      </a:rPr>
                      <a:t>あり</a:t>
                    </a:r>
                  </a:p>
                  <a:p>
                    <a:r>
                      <a:rPr lang="ja-JP" altLang="en-US" baseline="0" dirty="0">
                        <a:latin typeface="ＭＳ Ｐゴシック" panose="020B0600070205080204" pitchFamily="50" charset="-128"/>
                        <a:ea typeface="ＭＳ Ｐゴシック" panose="020B0600070205080204" pitchFamily="50" charset="-128"/>
                      </a:rPr>
                      <a:t> </a:t>
                    </a:r>
                    <a:fld id="{1779DC91-7923-48F3-B62C-86C95B042973}" type="VALUE">
                      <a:rPr lang="en-US" altLang="ja-JP" baseline="0">
                        <a:latin typeface="ＭＳ Ｐゴシック" panose="020B0600070205080204" pitchFamily="50" charset="-128"/>
                        <a:ea typeface="ＭＳ Ｐゴシック" panose="020B0600070205080204" pitchFamily="50" charset="-128"/>
                      </a:rPr>
                      <a:pPr/>
                      <a:t>[値]</a:t>
                    </a:fld>
                    <a:endParaRPr lang="ja-JP" altLang="en-US" baseline="0" dirty="0">
                      <a:latin typeface="ＭＳ Ｐゴシック" panose="020B0600070205080204" pitchFamily="50" charset="-128"/>
                      <a:ea typeface="ＭＳ Ｐゴシック" panose="020B0600070205080204" pitchFamily="50" charset="-128"/>
                    </a:endParaRPr>
                  </a:p>
                </c:rich>
              </c:tx>
              <c:dLblPos val="bestFit"/>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59E8-4069-8FA4-E8125D43AA0E}"/>
                </c:ext>
              </c:extLst>
            </c:dLbl>
            <c:dLbl>
              <c:idx val="1"/>
              <c:tx>
                <c:rich>
                  <a:bodyPr/>
                  <a:lstStyle/>
                  <a:p>
                    <a:r>
                      <a:rPr lang="ja-JP" altLang="en-US" baseline="0" dirty="0"/>
                      <a:t>なし</a:t>
                    </a:r>
                  </a:p>
                  <a:p>
                    <a:fld id="{DBFDDEA4-EF8E-463B-AF50-705B09EE528C}" type="VALUE">
                      <a:rPr lang="en-US" altLang="ja-JP" baseline="0" smtClean="0"/>
                      <a:pPr/>
                      <a:t>[値]</a:t>
                    </a:fld>
                    <a:endParaRPr lang="ja-JP" altLang="en-US"/>
                  </a:p>
                </c:rich>
              </c:tx>
              <c:dLblPos val="bestFit"/>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59E8-4069-8FA4-E8125D43AA0E}"/>
                </c:ext>
              </c:extLst>
            </c:dLbl>
            <c:spPr>
              <a:noFill/>
              <a:ln>
                <a:noFill/>
              </a:ln>
              <a:effectLst/>
            </c:spPr>
            <c:txPr>
              <a:bodyPr rot="0" spcFirstLastPara="1" vertOverflow="ellipsis" vert="horz" wrap="square" lIns="38100" tIns="19050" rIns="38100" bIns="19050" anchor="ctr" anchorCtr="1">
                <a:spAutoFit/>
              </a:bodyPr>
              <a:lstStyle/>
              <a:p>
                <a:pPr>
                  <a:defRPr sz="2000" b="0" i="0" u="none" strike="noStrike" kern="1200" baseline="0">
                    <a:solidFill>
                      <a:schemeClr val="tx1">
                        <a:lumMod val="75000"/>
                        <a:lumOff val="25000"/>
                      </a:schemeClr>
                    </a:solidFill>
                    <a:latin typeface="ＭＳ Ｐゴシック" panose="020B0600070205080204" pitchFamily="50" charset="-128"/>
                    <a:ea typeface="ＭＳ Ｐゴシック" panose="020B0600070205080204" pitchFamily="50" charset="-128"/>
                    <a:cs typeface="+mn-cs"/>
                  </a:defRPr>
                </a:pPr>
                <a:endParaRPr lang="ja-JP"/>
              </a:p>
            </c:txPr>
            <c:dLblPos val="bestFit"/>
            <c:showLegendKey val="0"/>
            <c:showVal val="1"/>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まとめ!$O$32:$O$33</c:f>
              <c:strCache>
                <c:ptCount val="2"/>
                <c:pt idx="0">
                  <c:v>有</c:v>
                </c:pt>
                <c:pt idx="1">
                  <c:v>無</c:v>
                </c:pt>
              </c:strCache>
            </c:strRef>
          </c:cat>
          <c:val>
            <c:numRef>
              <c:f>まとめ!$P$32:$P$33</c:f>
              <c:numCache>
                <c:formatCode>General</c:formatCode>
                <c:ptCount val="2"/>
                <c:pt idx="0">
                  <c:v>13</c:v>
                </c:pt>
                <c:pt idx="1">
                  <c:v>9</c:v>
                </c:pt>
              </c:numCache>
            </c:numRef>
          </c:val>
          <c:extLst>
            <c:ext xmlns:c16="http://schemas.microsoft.com/office/drawing/2014/chart" uri="{C3380CC4-5D6E-409C-BE32-E72D297353CC}">
              <c16:uniqueId val="{00000004-59E8-4069-8FA4-E8125D43AA0E}"/>
            </c:ext>
          </c:extLst>
        </c:ser>
        <c:dLbls>
          <c:dLblPos val="bestFit"/>
          <c:showLegendKey val="0"/>
          <c:showVal val="1"/>
          <c:showCatName val="0"/>
          <c:showSerName val="0"/>
          <c:showPercent val="0"/>
          <c:showBubbleSize val="0"/>
          <c:showLeaderLines val="1"/>
        </c:dLbls>
        <c:firstSliceAng val="0"/>
      </c:pie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solidFill>
        <a:schemeClr val="tx1"/>
      </a:solidFill>
      <a:round/>
    </a:ln>
    <a:effectLst/>
  </c:spPr>
  <c:txPr>
    <a:bodyPr/>
    <a:lstStyle/>
    <a:p>
      <a:pPr>
        <a:defRPr/>
      </a:pPr>
      <a:endParaRPr lang="ja-JP"/>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0" i="0" u="none" strike="noStrike" kern="1200" spc="0" baseline="0">
                <a:solidFill>
                  <a:schemeClr val="tx1">
                    <a:lumMod val="65000"/>
                    <a:lumOff val="35000"/>
                  </a:schemeClr>
                </a:solidFill>
                <a:latin typeface="ＭＳ Ｐゴシック" panose="020B0600070205080204" pitchFamily="50" charset="-128"/>
                <a:ea typeface="ＭＳ Ｐゴシック" panose="020B0600070205080204" pitchFamily="50" charset="-128"/>
                <a:cs typeface="+mn-cs"/>
              </a:defRPr>
            </a:pPr>
            <a:r>
              <a:rPr lang="ja-JP" altLang="en-US" sz="1800" dirty="0">
                <a:latin typeface="ＭＳ Ｐゴシック" panose="020B0600070205080204" pitchFamily="50" charset="-128"/>
                <a:ea typeface="ＭＳ Ｐゴシック" panose="020B0600070205080204" pitchFamily="50" charset="-128"/>
              </a:rPr>
              <a:t>地域課題の認定の場</a:t>
            </a:r>
          </a:p>
        </c:rich>
      </c:tx>
      <c:overlay val="0"/>
      <c:spPr>
        <a:noFill/>
        <a:ln>
          <a:noFill/>
        </a:ln>
        <a:effectLst/>
      </c:spPr>
      <c:txPr>
        <a:bodyPr rot="0" spcFirstLastPara="1" vertOverflow="ellipsis" vert="horz" wrap="square" anchor="ctr" anchorCtr="1"/>
        <a:lstStyle/>
        <a:p>
          <a:pPr>
            <a:defRPr sz="1800" b="0" i="0" u="none" strike="noStrike" kern="1200" spc="0" baseline="0">
              <a:solidFill>
                <a:schemeClr val="tx1">
                  <a:lumMod val="65000"/>
                  <a:lumOff val="35000"/>
                </a:schemeClr>
              </a:solidFill>
              <a:latin typeface="ＭＳ Ｐゴシック" panose="020B0600070205080204" pitchFamily="50" charset="-128"/>
              <a:ea typeface="ＭＳ Ｐゴシック" panose="020B0600070205080204" pitchFamily="50" charset="-128"/>
              <a:cs typeface="+mn-cs"/>
            </a:defRPr>
          </a:pPr>
          <a:endParaRPr lang="ja-JP"/>
        </a:p>
      </c:txPr>
    </c:title>
    <c:autoTitleDeleted val="0"/>
    <c:plotArea>
      <c:layout>
        <c:manualLayout>
          <c:layoutTarget val="inner"/>
          <c:xMode val="edge"/>
          <c:yMode val="edge"/>
          <c:x val="0.25668501338111172"/>
          <c:y val="0.16956321570064561"/>
          <c:w val="0.56132915272565209"/>
          <c:h val="0.76412385229986557"/>
        </c:manualLayout>
      </c:layout>
      <c:pieChart>
        <c:varyColors val="1"/>
        <c:ser>
          <c:idx val="0"/>
          <c:order val="0"/>
          <c:spPr>
            <a:ln w="76200"/>
          </c:spPr>
          <c:dPt>
            <c:idx val="0"/>
            <c:bubble3D val="0"/>
            <c:spPr>
              <a:solidFill>
                <a:schemeClr val="accent1"/>
              </a:solidFill>
              <a:ln w="76200">
                <a:solidFill>
                  <a:schemeClr val="lt1"/>
                </a:solidFill>
              </a:ln>
              <a:effectLst/>
            </c:spPr>
            <c:extLst>
              <c:ext xmlns:c16="http://schemas.microsoft.com/office/drawing/2014/chart" uri="{C3380CC4-5D6E-409C-BE32-E72D297353CC}">
                <c16:uniqueId val="{00000001-495E-4BFB-9BF0-DB278EB6CF3D}"/>
              </c:ext>
            </c:extLst>
          </c:dPt>
          <c:dPt>
            <c:idx val="1"/>
            <c:bubble3D val="0"/>
            <c:explosion val="4"/>
            <c:spPr>
              <a:solidFill>
                <a:srgbClr val="FF9966"/>
              </a:solidFill>
              <a:ln w="76200">
                <a:solidFill>
                  <a:schemeClr val="lt1"/>
                </a:solidFill>
              </a:ln>
              <a:effectLst/>
            </c:spPr>
            <c:extLst>
              <c:ext xmlns:c16="http://schemas.microsoft.com/office/drawing/2014/chart" uri="{C3380CC4-5D6E-409C-BE32-E72D297353CC}">
                <c16:uniqueId val="{00000003-495E-4BFB-9BF0-DB278EB6CF3D}"/>
              </c:ext>
            </c:extLst>
          </c:dPt>
          <c:dPt>
            <c:idx val="2"/>
            <c:bubble3D val="0"/>
            <c:spPr>
              <a:solidFill>
                <a:srgbClr val="99FF99"/>
              </a:solidFill>
              <a:ln w="76200">
                <a:solidFill>
                  <a:schemeClr val="lt1"/>
                </a:solidFill>
              </a:ln>
              <a:effectLst/>
            </c:spPr>
            <c:extLst>
              <c:ext xmlns:c16="http://schemas.microsoft.com/office/drawing/2014/chart" uri="{C3380CC4-5D6E-409C-BE32-E72D297353CC}">
                <c16:uniqueId val="{00000005-495E-4BFB-9BF0-DB278EB6CF3D}"/>
              </c:ext>
            </c:extLst>
          </c:dPt>
          <c:dLbls>
            <c:dLbl>
              <c:idx val="1"/>
              <c:tx>
                <c:rich>
                  <a:bodyPr/>
                  <a:lstStyle/>
                  <a:p>
                    <a:r>
                      <a:rPr lang="ja-JP" altLang="en-US" baseline="0"/>
                      <a:t>あり</a:t>
                    </a:r>
                    <a:r>
                      <a:rPr lang="ja-JP" altLang="en-US" baseline="0" dirty="0"/>
                      <a:t>
</a:t>
                    </a:r>
                    <a:fld id="{3CC368FA-9EC0-4B9D-B56F-7AC279CBD4BD}" type="PERCENTAGE">
                      <a:rPr lang="en-US" altLang="ja-JP" baseline="0"/>
                      <a:pPr/>
                      <a:t>[パーセンテージ]</a:t>
                    </a:fld>
                    <a:endParaRPr lang="ja-JP" altLang="en-US" baseline="0" dirty="0"/>
                  </a:p>
                </c:rich>
              </c:tx>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495E-4BFB-9BF0-DB278EB6CF3D}"/>
                </c:ext>
              </c:extLst>
            </c:dLbl>
            <c:dLbl>
              <c:idx val="2"/>
              <c:tx>
                <c:rich>
                  <a:bodyPr/>
                  <a:lstStyle/>
                  <a:p>
                    <a:r>
                      <a:rPr lang="ja-JP" altLang="en-US" baseline="0"/>
                      <a:t>なし
</a:t>
                    </a:r>
                    <a:fld id="{7D22784E-7314-4895-A912-09F7E3EBC23E}" type="PERCENTAGE">
                      <a:rPr lang="en-US" altLang="ja-JP" baseline="0"/>
                      <a:pPr/>
                      <a:t>[パーセンテージ]</a:t>
                    </a:fld>
                    <a:endParaRPr lang="ja-JP" altLang="en-US" baseline="0"/>
                  </a:p>
                </c:rich>
              </c:tx>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495E-4BFB-9BF0-DB278EB6CF3D}"/>
                </c:ext>
              </c:extLst>
            </c:dLbl>
            <c:spPr>
              <a:noFill/>
              <a:ln>
                <a:noFill/>
              </a:ln>
              <a:effectLst/>
            </c:spPr>
            <c:txPr>
              <a:bodyPr rot="0" spcFirstLastPara="1" vertOverflow="ellipsis" vert="horz" wrap="square" lIns="38100" tIns="19050" rIns="38100" bIns="19050" anchor="ctr" anchorCtr="1">
                <a:spAutoFit/>
              </a:bodyPr>
              <a:lstStyle/>
              <a:p>
                <a:pPr>
                  <a:defRPr sz="2000" b="0" i="0" u="none" strike="noStrike" kern="1200" baseline="0">
                    <a:solidFill>
                      <a:schemeClr val="tx1">
                        <a:lumMod val="75000"/>
                        <a:lumOff val="25000"/>
                      </a:schemeClr>
                    </a:solidFill>
                    <a:latin typeface="ＭＳ Ｐゴシック" panose="020B0600070205080204" pitchFamily="50" charset="-128"/>
                    <a:ea typeface="ＭＳ Ｐゴシック" panose="020B0600070205080204" pitchFamily="50" charset="-128"/>
                    <a:cs typeface="+mn-cs"/>
                  </a:defRPr>
                </a:pPr>
                <a:endParaRPr lang="ja-JP"/>
              </a:p>
            </c:txPr>
            <c:dLblPos val="bestFit"/>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まとめ!$U$39:$U$41</c:f>
              <c:strCache>
                <c:ptCount val="3"/>
                <c:pt idx="0">
                  <c:v>地域課題の認定の場</c:v>
                </c:pt>
                <c:pt idx="1">
                  <c:v>有</c:v>
                </c:pt>
                <c:pt idx="2">
                  <c:v>無</c:v>
                </c:pt>
              </c:strCache>
            </c:strRef>
          </c:cat>
          <c:val>
            <c:numRef>
              <c:f>まとめ!$V$39:$V$41</c:f>
              <c:numCache>
                <c:formatCode>General</c:formatCode>
                <c:ptCount val="3"/>
                <c:pt idx="1">
                  <c:v>15</c:v>
                </c:pt>
                <c:pt idx="2">
                  <c:v>7</c:v>
                </c:pt>
              </c:numCache>
            </c:numRef>
          </c:val>
          <c:extLst>
            <c:ext xmlns:c16="http://schemas.microsoft.com/office/drawing/2014/chart" uri="{C3380CC4-5D6E-409C-BE32-E72D297353CC}">
              <c16:uniqueId val="{00000006-495E-4BFB-9BF0-DB278EB6CF3D}"/>
            </c:ext>
          </c:extLst>
        </c:ser>
        <c:dLbls>
          <c:showLegendKey val="0"/>
          <c:showVal val="0"/>
          <c:showCatName val="0"/>
          <c:showSerName val="0"/>
          <c:showPercent val="0"/>
          <c:showBubbleSize val="0"/>
          <c:showLeaderLines val="1"/>
        </c:dLbls>
        <c:firstSliceAng val="0"/>
      </c:pie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solidFill>
        <a:schemeClr val="tx1"/>
      </a:solidFill>
      <a:round/>
    </a:ln>
    <a:effectLst/>
  </c:spPr>
  <c:txPr>
    <a:bodyPr/>
    <a:lstStyle/>
    <a:p>
      <a:pPr>
        <a:defRPr/>
      </a:pPr>
      <a:endParaRPr lang="ja-JP"/>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0" i="0" u="none" strike="noStrike" kern="1200" spc="0" baseline="0">
                <a:solidFill>
                  <a:schemeClr val="tx1">
                    <a:lumMod val="65000"/>
                    <a:lumOff val="35000"/>
                  </a:schemeClr>
                </a:solidFill>
                <a:latin typeface="ＭＳ Ｐゴシック" panose="020B0600070205080204" pitchFamily="50" charset="-128"/>
                <a:ea typeface="ＭＳ Ｐゴシック" panose="020B0600070205080204" pitchFamily="50" charset="-128"/>
                <a:cs typeface="+mn-cs"/>
              </a:defRPr>
            </a:pPr>
            <a:r>
              <a:rPr lang="ja-JP" altLang="en-US" sz="1800" dirty="0">
                <a:latin typeface="ＭＳ Ｐゴシック" panose="020B0600070205080204" pitchFamily="50" charset="-128"/>
                <a:ea typeface="ＭＳ Ｐゴシック" panose="020B0600070205080204" pitchFamily="50" charset="-128"/>
              </a:rPr>
              <a:t>地域課題の抽出</a:t>
            </a:r>
          </a:p>
        </c:rich>
      </c:tx>
      <c:overlay val="0"/>
      <c:spPr>
        <a:noFill/>
        <a:ln>
          <a:noFill/>
        </a:ln>
        <a:effectLst/>
      </c:spPr>
      <c:txPr>
        <a:bodyPr rot="0" spcFirstLastPara="1" vertOverflow="ellipsis" vert="horz" wrap="square" anchor="ctr" anchorCtr="1"/>
        <a:lstStyle/>
        <a:p>
          <a:pPr>
            <a:defRPr sz="1800" b="0" i="0" u="none" strike="noStrike" kern="1200" spc="0" baseline="0">
              <a:solidFill>
                <a:schemeClr val="tx1">
                  <a:lumMod val="65000"/>
                  <a:lumOff val="35000"/>
                </a:schemeClr>
              </a:solidFill>
              <a:latin typeface="ＭＳ Ｐゴシック" panose="020B0600070205080204" pitchFamily="50" charset="-128"/>
              <a:ea typeface="ＭＳ Ｐゴシック" panose="020B0600070205080204" pitchFamily="50" charset="-128"/>
              <a:cs typeface="+mn-cs"/>
            </a:defRPr>
          </a:pPr>
          <a:endParaRPr lang="ja-JP"/>
        </a:p>
      </c:txPr>
    </c:title>
    <c:autoTitleDeleted val="0"/>
    <c:plotArea>
      <c:layout>
        <c:manualLayout>
          <c:layoutTarget val="inner"/>
          <c:xMode val="edge"/>
          <c:yMode val="edge"/>
          <c:x val="0.22232174103237098"/>
          <c:y val="0.17005219175821062"/>
          <c:w val="0.55535651793525809"/>
          <c:h val="0.78191864146220691"/>
        </c:manualLayout>
      </c:layout>
      <c:pieChart>
        <c:varyColors val="1"/>
        <c:ser>
          <c:idx val="0"/>
          <c:order val="0"/>
          <c:spPr>
            <a:solidFill>
              <a:schemeClr val="accent1">
                <a:lumMod val="60000"/>
                <a:lumOff val="40000"/>
              </a:schemeClr>
            </a:solidFill>
          </c:spPr>
          <c:dPt>
            <c:idx val="0"/>
            <c:bubble3D val="0"/>
            <c:spPr>
              <a:solidFill>
                <a:schemeClr val="accent1">
                  <a:lumMod val="60000"/>
                  <a:lumOff val="40000"/>
                </a:schemeClr>
              </a:solidFill>
              <a:ln w="19050">
                <a:solidFill>
                  <a:schemeClr val="lt1"/>
                </a:solidFill>
              </a:ln>
              <a:effectLst/>
            </c:spPr>
            <c:extLst>
              <c:ext xmlns:c16="http://schemas.microsoft.com/office/drawing/2014/chart" uri="{C3380CC4-5D6E-409C-BE32-E72D297353CC}">
                <c16:uniqueId val="{00000001-5971-4E45-9202-E2EEC1E26735}"/>
              </c:ext>
            </c:extLst>
          </c:dPt>
          <c:dPt>
            <c:idx val="1"/>
            <c:bubble3D val="0"/>
            <c:spPr>
              <a:solidFill>
                <a:schemeClr val="accent2">
                  <a:lumMod val="40000"/>
                  <a:lumOff val="60000"/>
                </a:schemeClr>
              </a:solidFill>
              <a:ln w="76200">
                <a:solidFill>
                  <a:schemeClr val="lt1"/>
                </a:solidFill>
              </a:ln>
              <a:effectLst/>
            </c:spPr>
            <c:extLst>
              <c:ext xmlns:c16="http://schemas.microsoft.com/office/drawing/2014/chart" uri="{C3380CC4-5D6E-409C-BE32-E72D297353CC}">
                <c16:uniqueId val="{00000003-5971-4E45-9202-E2EEC1E26735}"/>
              </c:ext>
            </c:extLst>
          </c:dPt>
          <c:dLbls>
            <c:dLbl>
              <c:idx val="0"/>
              <c:layout>
                <c:manualLayout>
                  <c:x val="-0.1420459317585302"/>
                  <c:y val="-0.17073553794342061"/>
                </c:manualLayout>
              </c:layout>
              <c:tx>
                <c:rich>
                  <a:bodyPr/>
                  <a:lstStyle/>
                  <a:p>
                    <a:fld id="{5517956B-E625-4CD1-9A1C-54AEF7965539}" type="CATEGORYNAME">
                      <a:rPr lang="ja-JP" altLang="en-US" smtClean="0"/>
                      <a:pPr/>
                      <a:t>[分類名]</a:t>
                    </a:fld>
                    <a:r>
                      <a:rPr lang="ja-JP" altLang="en-US" baseline="0"/>
                      <a:t> </a:t>
                    </a:r>
                    <a:fld id="{DB81A19F-CE4A-4AB0-8C09-D10EF7C136AB}" type="PERCENTAGE">
                      <a:rPr lang="en-US" altLang="ja-JP" baseline="0"/>
                      <a:pPr/>
                      <a:t>[パーセンテージ]</a:t>
                    </a:fld>
                    <a:endParaRPr lang="ja-JP" altLang="en-US" baseline="0"/>
                  </a:p>
                </c:rich>
              </c:tx>
              <c:dLblPos val="bestFit"/>
              <c:showLegendKey val="0"/>
              <c:showVal val="1"/>
              <c:showCatName val="1"/>
              <c:showSerName val="0"/>
              <c:showPercent val="1"/>
              <c:showBubbleSize val="0"/>
              <c:extLst>
                <c:ext xmlns:c15="http://schemas.microsoft.com/office/drawing/2012/chart" uri="{CE6537A1-D6FC-4f65-9D91-7224C49458BB}">
                  <c15:layout>
                    <c:manualLayout>
                      <c:w val="0.31822222222222224"/>
                      <c:h val="0.37035176776946443"/>
                    </c:manualLayout>
                  </c15:layout>
                  <c15:dlblFieldTable/>
                  <c15:showDataLabelsRange val="0"/>
                </c:ext>
                <c:ext xmlns:c16="http://schemas.microsoft.com/office/drawing/2014/chart" uri="{C3380CC4-5D6E-409C-BE32-E72D297353CC}">
                  <c16:uniqueId val="{00000001-5971-4E45-9202-E2EEC1E26735}"/>
                </c:ext>
              </c:extLst>
            </c:dLbl>
            <c:dLbl>
              <c:idx val="1"/>
              <c:layout>
                <c:manualLayout>
                  <c:x val="3.8888998250218722E-2"/>
                  <c:y val="6.5501457230350793E-2"/>
                </c:manualLayout>
              </c:layout>
              <c:tx>
                <c:rich>
                  <a:bodyPr rot="0" spcFirstLastPara="1" vertOverflow="ellipsis" vert="horz" wrap="square" lIns="38100" tIns="19050" rIns="38100" bIns="19050" anchor="ctr" anchorCtr="1">
                    <a:noAutofit/>
                  </a:bodyPr>
                  <a:lstStyle/>
                  <a:p>
                    <a:pPr>
                      <a:defRPr sz="2000" b="0" i="0" u="none" strike="noStrike" kern="1200" baseline="0">
                        <a:solidFill>
                          <a:schemeClr val="tx1">
                            <a:lumMod val="75000"/>
                            <a:lumOff val="25000"/>
                          </a:schemeClr>
                        </a:solidFill>
                        <a:latin typeface="ＭＳ Ｐゴシック" panose="020B0600070205080204" pitchFamily="50" charset="-128"/>
                        <a:ea typeface="ＭＳ Ｐゴシック" panose="020B0600070205080204" pitchFamily="50" charset="-128"/>
                        <a:cs typeface="+mn-cs"/>
                      </a:defRPr>
                    </a:pPr>
                    <a:fld id="{F6B2D488-FC62-4E42-B171-4B232BACB786}" type="CATEGORYNAME">
                      <a:rPr lang="ja-JP" altLang="en-US" sz="2000" smtClean="0">
                        <a:latin typeface="ＭＳ Ｐゴシック" panose="020B0600070205080204" pitchFamily="50" charset="-128"/>
                        <a:ea typeface="ＭＳ Ｐゴシック" panose="020B0600070205080204" pitchFamily="50" charset="-128"/>
                      </a:rPr>
                      <a:pPr>
                        <a:defRPr sz="2000">
                          <a:latin typeface="ＭＳ Ｐゴシック" panose="020B0600070205080204" pitchFamily="50" charset="-128"/>
                          <a:ea typeface="ＭＳ Ｐゴシック" panose="020B0600070205080204" pitchFamily="50" charset="-128"/>
                        </a:defRPr>
                      </a:pPr>
                      <a:t>[分類名]</a:t>
                    </a:fld>
                    <a:r>
                      <a:rPr lang="ja-JP" altLang="en-US" sz="2000" baseline="0">
                        <a:latin typeface="ＭＳ Ｐゴシック" panose="020B0600070205080204" pitchFamily="50" charset="-128"/>
                        <a:ea typeface="ＭＳ Ｐゴシック" panose="020B0600070205080204" pitchFamily="50" charset="-128"/>
                      </a:rPr>
                      <a:t> </a:t>
                    </a:r>
                    <a:fld id="{635156DE-BF86-46EE-8B35-ADCC264B6EE6}" type="PERCENTAGE">
                      <a:rPr lang="en-US" altLang="ja-JP" sz="2000" baseline="0">
                        <a:latin typeface="ＭＳ Ｐゴシック" panose="020B0600070205080204" pitchFamily="50" charset="-128"/>
                        <a:ea typeface="ＭＳ Ｐゴシック" panose="020B0600070205080204" pitchFamily="50" charset="-128"/>
                      </a:rPr>
                      <a:pPr>
                        <a:defRPr sz="2000">
                          <a:latin typeface="ＭＳ Ｐゴシック" panose="020B0600070205080204" pitchFamily="50" charset="-128"/>
                          <a:ea typeface="ＭＳ Ｐゴシック" panose="020B0600070205080204" pitchFamily="50" charset="-128"/>
                        </a:defRPr>
                      </a:pPr>
                      <a:t>[パーセンテージ]</a:t>
                    </a:fld>
                    <a:endParaRPr lang="ja-JP" altLang="en-US" sz="2000" baseline="0">
                      <a:latin typeface="ＭＳ Ｐゴシック" panose="020B0600070205080204" pitchFamily="50" charset="-128"/>
                      <a:ea typeface="ＭＳ Ｐゴシック" panose="020B0600070205080204" pitchFamily="50" charset="-128"/>
                    </a:endParaRPr>
                  </a:p>
                </c:rich>
              </c:tx>
              <c:spPr>
                <a:noFill/>
                <a:ln>
                  <a:noFill/>
                </a:ln>
                <a:effectLst/>
              </c:spPr>
              <c:txPr>
                <a:bodyPr rot="0" spcFirstLastPara="1" vertOverflow="ellipsis" vert="horz" wrap="square" lIns="38100" tIns="19050" rIns="38100" bIns="19050" anchor="ctr" anchorCtr="1">
                  <a:noAutofit/>
                </a:bodyPr>
                <a:lstStyle/>
                <a:p>
                  <a:pPr>
                    <a:defRPr sz="2000" b="0" i="0" u="none" strike="noStrike" kern="1200" baseline="0">
                      <a:solidFill>
                        <a:schemeClr val="tx1">
                          <a:lumMod val="75000"/>
                          <a:lumOff val="25000"/>
                        </a:schemeClr>
                      </a:solidFill>
                      <a:latin typeface="ＭＳ Ｐゴシック" panose="020B0600070205080204" pitchFamily="50" charset="-128"/>
                      <a:ea typeface="ＭＳ Ｐゴシック" panose="020B0600070205080204" pitchFamily="50" charset="-128"/>
                      <a:cs typeface="+mn-cs"/>
                    </a:defRPr>
                  </a:pPr>
                  <a:endParaRPr lang="ja-JP"/>
                </a:p>
              </c:txPr>
              <c:dLblPos val="bestFit"/>
              <c:showLegendKey val="0"/>
              <c:showVal val="1"/>
              <c:showCatName val="1"/>
              <c:showSerName val="0"/>
              <c:showPercent val="1"/>
              <c:showBubbleSize val="0"/>
              <c:extLst>
                <c:ext xmlns:c15="http://schemas.microsoft.com/office/drawing/2012/chart" uri="{CE6537A1-D6FC-4f65-9D91-7224C49458BB}">
                  <c15:layout>
                    <c:manualLayout>
                      <c:w val="0.38263888888888886"/>
                      <c:h val="0.35981148391133927"/>
                    </c:manualLayout>
                  </c15:layout>
                  <c15:dlblFieldTable/>
                  <c15:showDataLabelsRange val="0"/>
                </c:ext>
                <c:ext xmlns:c16="http://schemas.microsoft.com/office/drawing/2014/chart" uri="{C3380CC4-5D6E-409C-BE32-E72D297353CC}">
                  <c16:uniqueId val="{00000003-5971-4E45-9202-E2EEC1E26735}"/>
                </c:ext>
              </c:extLst>
            </c:dLbl>
            <c:spPr>
              <a:noFill/>
              <a:ln>
                <a:noFill/>
              </a:ln>
              <a:effectLst/>
            </c:spPr>
            <c:txPr>
              <a:bodyPr rot="0" spcFirstLastPara="1" vertOverflow="ellipsis" vert="horz" wrap="square" lIns="38100" tIns="19050" rIns="38100" bIns="19050" anchor="ctr" anchorCtr="1">
                <a:spAutoFit/>
              </a:bodyPr>
              <a:lstStyle/>
              <a:p>
                <a:pPr>
                  <a:defRPr sz="2000" b="0" i="0" u="none" strike="noStrike" kern="1200" baseline="0">
                    <a:solidFill>
                      <a:schemeClr val="tx1">
                        <a:lumMod val="75000"/>
                        <a:lumOff val="25000"/>
                      </a:schemeClr>
                    </a:solidFill>
                    <a:latin typeface="ＭＳ Ｐゴシック" panose="020B0600070205080204" pitchFamily="50" charset="-128"/>
                    <a:ea typeface="ＭＳ Ｐゴシック" panose="020B0600070205080204" pitchFamily="50" charset="-128"/>
                    <a:cs typeface="+mn-cs"/>
                  </a:defRPr>
                </a:pPr>
                <a:endParaRPr lang="ja-JP"/>
              </a:p>
            </c:txPr>
            <c:dLblPos val="bestFit"/>
            <c:showLegendKey val="0"/>
            <c:showVal val="1"/>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まとめ!$U$28:$U$29</c:f>
              <c:strCache>
                <c:ptCount val="2"/>
                <c:pt idx="0">
                  <c:v>できている</c:v>
                </c:pt>
                <c:pt idx="1">
                  <c:v>できていない</c:v>
                </c:pt>
              </c:strCache>
            </c:strRef>
          </c:cat>
          <c:val>
            <c:numRef>
              <c:f>まとめ!$V$28:$V$29</c:f>
              <c:numCache>
                <c:formatCode>General</c:formatCode>
                <c:ptCount val="2"/>
                <c:pt idx="0">
                  <c:v>14</c:v>
                </c:pt>
                <c:pt idx="1">
                  <c:v>8</c:v>
                </c:pt>
              </c:numCache>
            </c:numRef>
          </c:val>
          <c:extLst>
            <c:ext xmlns:c16="http://schemas.microsoft.com/office/drawing/2014/chart" uri="{C3380CC4-5D6E-409C-BE32-E72D297353CC}">
              <c16:uniqueId val="{00000004-5971-4E45-9202-E2EEC1E26735}"/>
            </c:ext>
          </c:extLst>
        </c:ser>
        <c:dLbls>
          <c:showLegendKey val="0"/>
          <c:showVal val="0"/>
          <c:showCatName val="0"/>
          <c:showSerName val="0"/>
          <c:showPercent val="0"/>
          <c:showBubbleSize val="0"/>
          <c:showLeaderLines val="1"/>
        </c:dLbls>
        <c:firstSliceAng val="0"/>
      </c:pie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solidFill>
        <a:schemeClr val="tx1"/>
      </a:solidFill>
      <a:round/>
    </a:ln>
    <a:effectLst/>
  </c:spPr>
  <c:txPr>
    <a:bodyPr/>
    <a:lstStyle/>
    <a:p>
      <a:pPr>
        <a:defRPr/>
      </a:pPr>
      <a:endParaRPr lang="ja-JP"/>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72</TotalTime>
  <Pages>7</Pages>
  <Words>30</Words>
  <Characters>173</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2026-04-09T02:27:00Z</cp:lastPrinted>
  <dcterms:created xsi:type="dcterms:W3CDTF">2026-04-09T00:22:00Z</dcterms:created>
  <dcterms:modified xsi:type="dcterms:W3CDTF">2026-04-09T02:36:00Z</dcterms:modified>
</cp:coreProperties>
</file>