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555F" w14:textId="77777777" w:rsidR="001E770C" w:rsidRDefault="001E770C" w:rsidP="001E770C">
      <w:pPr>
        <w:spacing w:line="240" w:lineRule="auto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4F3F4560" w14:textId="055C9186" w:rsidR="001E770C" w:rsidRDefault="001E770C" w:rsidP="001E770C">
      <w:pPr>
        <w:spacing w:line="240" w:lineRule="auto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4B4775D4" w14:textId="77777777" w:rsidR="003743BB" w:rsidRDefault="003743BB" w:rsidP="001E770C">
      <w:pPr>
        <w:spacing w:line="240" w:lineRule="auto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1DE0A355" w14:textId="5578779C" w:rsidR="001E770C" w:rsidRDefault="001E770C" w:rsidP="003743BB">
      <w:pPr>
        <w:spacing w:line="240" w:lineRule="auto"/>
        <w:jc w:val="distribute"/>
        <w:rPr>
          <w:rFonts w:hAnsi="ＭＳ 明朝"/>
          <w:b/>
          <w:spacing w:val="0"/>
          <w:sz w:val="28"/>
          <w:szCs w:val="24"/>
        </w:rPr>
      </w:pPr>
      <w:r>
        <w:rPr>
          <w:rStyle w:val="normaltextrun"/>
          <w:rFonts w:hAnsi="ＭＳ 明朝" w:hint="eastAsia"/>
          <w:b/>
          <w:bCs/>
          <w:color w:val="000000"/>
          <w:sz w:val="56"/>
          <w:szCs w:val="56"/>
          <w:shd w:val="clear" w:color="auto" w:fill="FFFFFF"/>
        </w:rPr>
        <w:t>秘書課</w:t>
      </w:r>
      <w:r>
        <w:rPr>
          <w:rFonts w:hAnsi="ＭＳ 明朝"/>
          <w:b/>
          <w:spacing w:val="0"/>
          <w:sz w:val="28"/>
          <w:szCs w:val="24"/>
        </w:rPr>
        <w:br w:type="page"/>
      </w:r>
    </w:p>
    <w:p w14:paraId="0DDC3533" w14:textId="77777777" w:rsidR="00D31C04" w:rsidRPr="00082FED" w:rsidRDefault="00013FBC" w:rsidP="00E82221">
      <w:pPr>
        <w:spacing w:line="240" w:lineRule="auto"/>
        <w:jc w:val="left"/>
        <w:rPr>
          <w:rFonts w:hAnsi="ＭＳ 明朝"/>
          <w:b/>
          <w:spacing w:val="0"/>
          <w:sz w:val="28"/>
          <w:szCs w:val="24"/>
        </w:rPr>
      </w:pPr>
      <w:r w:rsidRPr="00082FED">
        <w:rPr>
          <w:rFonts w:hAnsi="ＭＳ 明朝" w:hint="eastAsia"/>
          <w:b/>
          <w:spacing w:val="0"/>
          <w:sz w:val="28"/>
          <w:szCs w:val="24"/>
        </w:rPr>
        <w:lastRenderedPageBreak/>
        <w:t>秘書グループ</w:t>
      </w:r>
    </w:p>
    <w:p w14:paraId="53F197E1" w14:textId="77777777" w:rsidR="005020F6" w:rsidRPr="00082FED" w:rsidRDefault="005020F6" w:rsidP="00E82221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  <w:r w:rsidRPr="00082FED">
        <w:rPr>
          <w:rFonts w:hAnsi="ＭＳ 明朝" w:hint="eastAsia"/>
          <w:b/>
          <w:spacing w:val="0"/>
          <w:sz w:val="24"/>
          <w:szCs w:val="24"/>
        </w:rPr>
        <w:t>１　知事、副知事の秘書業務</w:t>
      </w:r>
    </w:p>
    <w:p w14:paraId="765C6EF9" w14:textId="77777777"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知事・副知事の日程管理をはじめとする秘書業務については、関係方面との連絡調整を密にして、円滑に行動できるよう万全を期すとともに、知事・副知事に対する直接又は文書等による陳情・要望について、関係部局との連絡調整を図り、その措置について万全を期した。</w:t>
      </w:r>
    </w:p>
    <w:p w14:paraId="531A374C" w14:textId="77777777"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また、各官庁、地方公共団体、民間団体等の式典、行事、会合等における知事祝辞、挨拶文、メッセージ等の文案の作成を行うとともに、各課起案のものについても文案等を検討するなど、事務執行に適正を期した。</w:t>
      </w:r>
    </w:p>
    <w:p w14:paraId="2FC84DBB" w14:textId="77777777" w:rsidR="00013FBC" w:rsidRPr="00A52507" w:rsidRDefault="00013FBC" w:rsidP="00E82221">
      <w:pPr>
        <w:spacing w:line="240" w:lineRule="auto"/>
        <w:jc w:val="left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3A07EF19" w14:textId="77777777" w:rsidR="003B1A22" w:rsidRPr="00A52507" w:rsidRDefault="003B1A22" w:rsidP="003B1A22">
      <w:pPr>
        <w:pStyle w:val="ae"/>
        <w:numPr>
          <w:ilvl w:val="0"/>
          <w:numId w:val="34"/>
        </w:numPr>
        <w:spacing w:line="240" w:lineRule="auto"/>
        <w:ind w:leftChars="0"/>
        <w:rPr>
          <w:rFonts w:hAnsi="ＭＳ 明朝"/>
          <w:color w:val="000000" w:themeColor="text1"/>
          <w:sz w:val="24"/>
        </w:rPr>
      </w:pPr>
      <w:r w:rsidRPr="00A52507">
        <w:rPr>
          <w:rFonts w:hAnsi="ＭＳ 明朝" w:hint="eastAsia"/>
          <w:color w:val="000000" w:themeColor="text1"/>
          <w:sz w:val="24"/>
        </w:rPr>
        <w:t>主な備品の購入状況</w:t>
      </w:r>
    </w:p>
    <w:tbl>
      <w:tblPr>
        <w:tblW w:w="8912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423"/>
        <w:gridCol w:w="1913"/>
        <w:gridCol w:w="855"/>
        <w:gridCol w:w="1320"/>
        <w:gridCol w:w="1260"/>
        <w:gridCol w:w="1100"/>
      </w:tblGrid>
      <w:tr w:rsidR="00A52507" w:rsidRPr="00A52507" w14:paraId="448964B2" w14:textId="77777777" w:rsidTr="00896D87">
        <w:trPr>
          <w:trHeight w:val="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6926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pacing w:val="0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品種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B332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品名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737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規格形式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FB5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数量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3DCB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金額（円）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62D2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購入</w:t>
            </w:r>
          </w:p>
          <w:p w14:paraId="28FBF678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DD0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備考</w:t>
            </w:r>
          </w:p>
        </w:tc>
      </w:tr>
      <w:tr w:rsidR="00A52507" w:rsidRPr="00A52507" w14:paraId="440AACE7" w14:textId="77777777" w:rsidTr="00896D87">
        <w:trPr>
          <w:trHeight w:val="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DC39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家具什器類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7590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pacing w:val="0"/>
                <w:w w:val="83"/>
                <w:kern w:val="0"/>
                <w:sz w:val="24"/>
                <w:szCs w:val="21"/>
                <w:fitText w:val="1200" w:id="-706425600"/>
              </w:rPr>
              <w:t>家庭用冷蔵</w:t>
            </w:r>
            <w:r w:rsidRPr="00A52507">
              <w:rPr>
                <w:rFonts w:hAnsi="ＭＳ 明朝" w:hint="eastAsia"/>
                <w:color w:val="000000" w:themeColor="text1"/>
                <w:spacing w:val="3"/>
                <w:w w:val="83"/>
                <w:kern w:val="0"/>
                <w:sz w:val="24"/>
                <w:szCs w:val="21"/>
                <w:fitText w:val="1200" w:id="-706425600"/>
              </w:rPr>
              <w:t>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DCA5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パナソニック　NR-FVF45S1-W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7CC9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１台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F280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165,330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D46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令和６年</w:t>
            </w:r>
          </w:p>
          <w:p w14:paraId="30FB7266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６月12日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238" w14:textId="77777777" w:rsidR="003B1A22" w:rsidRPr="00A52507" w:rsidRDefault="003B1A22" w:rsidP="00896D87">
            <w:pPr>
              <w:rPr>
                <w:rFonts w:hAnsi="ＭＳ 明朝"/>
                <w:color w:val="000000" w:themeColor="text1"/>
                <w:sz w:val="24"/>
                <w:szCs w:val="21"/>
              </w:rPr>
            </w:pPr>
          </w:p>
        </w:tc>
      </w:tr>
      <w:tr w:rsidR="003B1A22" w:rsidRPr="00A52507" w14:paraId="628AAD93" w14:textId="77777777" w:rsidTr="00896D87">
        <w:trPr>
          <w:trHeight w:val="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FC99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家具什器類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BE4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pacing w:val="0"/>
                <w:w w:val="83"/>
                <w:kern w:val="0"/>
                <w:sz w:val="24"/>
                <w:szCs w:val="21"/>
                <w:fitText w:val="1200" w:id="-706425599"/>
              </w:rPr>
              <w:t>シュレッダ</w:t>
            </w:r>
            <w:r w:rsidRPr="00A52507">
              <w:rPr>
                <w:rFonts w:hAnsi="ＭＳ 明朝" w:hint="eastAsia"/>
                <w:color w:val="000000" w:themeColor="text1"/>
                <w:spacing w:val="7"/>
                <w:w w:val="83"/>
                <w:kern w:val="0"/>
                <w:sz w:val="24"/>
                <w:szCs w:val="21"/>
                <w:fitText w:val="1200" w:id="-706425599"/>
              </w:rPr>
              <w:t>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F94B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pacing w:val="-6"/>
                <w:sz w:val="24"/>
              </w:rPr>
              <w:t>アスカ　S400M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651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１台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39F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184,580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E92" w14:textId="77777777" w:rsidR="003B1A22" w:rsidRPr="00A52507" w:rsidRDefault="003B1A22" w:rsidP="00896D8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令和６年</w:t>
            </w:r>
          </w:p>
          <w:p w14:paraId="5012086B" w14:textId="77777777" w:rsidR="003B1A22" w:rsidRPr="00A52507" w:rsidRDefault="003B1A22" w:rsidP="00896D87">
            <w:pPr>
              <w:autoSpaceDE w:val="0"/>
              <w:autoSpaceDN w:val="0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A52507">
              <w:rPr>
                <w:rFonts w:hAnsi="ＭＳ 明朝" w:hint="eastAsia"/>
                <w:color w:val="000000" w:themeColor="text1"/>
                <w:sz w:val="24"/>
                <w:szCs w:val="21"/>
              </w:rPr>
              <w:t>11月27日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F3F" w14:textId="77777777" w:rsidR="003B1A22" w:rsidRPr="00A52507" w:rsidRDefault="003B1A22" w:rsidP="00896D87">
            <w:pPr>
              <w:rPr>
                <w:rFonts w:hAnsi="ＭＳ 明朝"/>
                <w:color w:val="000000" w:themeColor="text1"/>
                <w:sz w:val="24"/>
                <w:szCs w:val="21"/>
              </w:rPr>
            </w:pPr>
          </w:p>
        </w:tc>
      </w:tr>
    </w:tbl>
    <w:p w14:paraId="44A2276F" w14:textId="1DB2EB3B" w:rsidR="00F958E1" w:rsidRPr="00A52507" w:rsidRDefault="00F958E1" w:rsidP="00340F5A">
      <w:pPr>
        <w:spacing w:line="240" w:lineRule="auto"/>
        <w:rPr>
          <w:rFonts w:hAnsi="ＭＳ 明朝"/>
          <w:color w:val="000000" w:themeColor="text1"/>
          <w:sz w:val="24"/>
        </w:rPr>
      </w:pPr>
    </w:p>
    <w:p w14:paraId="73F6EF60" w14:textId="77777777" w:rsidR="003B1A22" w:rsidRPr="00A52507" w:rsidRDefault="003B1A22" w:rsidP="00340F5A">
      <w:pPr>
        <w:spacing w:line="240" w:lineRule="auto"/>
        <w:rPr>
          <w:rFonts w:hAnsi="ＭＳ 明朝"/>
          <w:color w:val="000000" w:themeColor="text1"/>
          <w:sz w:val="24"/>
        </w:rPr>
      </w:pPr>
    </w:p>
    <w:p w14:paraId="6FF84E86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3E95F7F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B014581" w14:textId="4478744B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C123BC2" w14:textId="428B6B80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9A7E829" w14:textId="6A8D4386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8646883" w14:textId="4F0A3498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5907E3D" w14:textId="2347CDE4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14B2749B" w14:textId="1D300A72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70D6A5D" w14:textId="77777777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sectPr w:rsidR="00A05ED9" w:rsidSect="00A52507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29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43D2" w14:textId="77777777" w:rsidR="00E93C9E" w:rsidRDefault="00E93C9E">
      <w:r>
        <w:separator/>
      </w:r>
    </w:p>
  </w:endnote>
  <w:endnote w:type="continuationSeparator" w:id="0">
    <w:p w14:paraId="3EC5521A" w14:textId="77777777" w:rsidR="00E93C9E" w:rsidRDefault="00E9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272" w14:textId="77777777" w:rsidR="008E1A59" w:rsidRDefault="008E1A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5A73FB5" w14:textId="77777777" w:rsidR="008E1A59" w:rsidRDefault="008E1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0051" w14:textId="6FF9B339" w:rsidR="00EA230F" w:rsidRDefault="00EA230F">
    <w:pPr>
      <w:pStyle w:val="a5"/>
      <w:jc w:val="center"/>
    </w:pPr>
  </w:p>
  <w:p w14:paraId="3818ECBA" w14:textId="77777777" w:rsidR="008E1A59" w:rsidRDefault="008E1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52D0" w14:textId="77777777" w:rsidR="00E93C9E" w:rsidRDefault="00E93C9E">
      <w:r>
        <w:separator/>
      </w:r>
    </w:p>
  </w:footnote>
  <w:footnote w:type="continuationSeparator" w:id="0">
    <w:p w14:paraId="6CF1EF52" w14:textId="77777777" w:rsidR="00E93C9E" w:rsidRDefault="00E9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3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6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7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7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2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D36315A"/>
    <w:multiLevelType w:val="hybridMultilevel"/>
    <w:tmpl w:val="15A26D72"/>
    <w:lvl w:ilvl="0" w:tplc="3AFC2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8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0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2"/>
  </w:num>
  <w:num w:numId="5">
    <w:abstractNumId w:val="9"/>
  </w:num>
  <w:num w:numId="6">
    <w:abstractNumId w:val="29"/>
  </w:num>
  <w:num w:numId="7">
    <w:abstractNumId w:val="10"/>
  </w:num>
  <w:num w:numId="8">
    <w:abstractNumId w:val="27"/>
  </w:num>
  <w:num w:numId="9">
    <w:abstractNumId w:val="32"/>
  </w:num>
  <w:num w:numId="10">
    <w:abstractNumId w:val="6"/>
  </w:num>
  <w:num w:numId="11">
    <w:abstractNumId w:val="0"/>
  </w:num>
  <w:num w:numId="12">
    <w:abstractNumId w:val="2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3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4"/>
  </w:num>
  <w:num w:numId="24">
    <w:abstractNumId w:val="31"/>
  </w:num>
  <w:num w:numId="25">
    <w:abstractNumId w:val="1"/>
  </w:num>
  <w:num w:numId="26">
    <w:abstractNumId w:val="20"/>
  </w:num>
  <w:num w:numId="27">
    <w:abstractNumId w:val="25"/>
  </w:num>
  <w:num w:numId="28">
    <w:abstractNumId w:val="8"/>
  </w:num>
  <w:num w:numId="29">
    <w:abstractNumId w:val="30"/>
  </w:num>
  <w:num w:numId="30">
    <w:abstractNumId w:val="28"/>
  </w:num>
  <w:num w:numId="31">
    <w:abstractNumId w:val="24"/>
  </w:num>
  <w:num w:numId="32">
    <w:abstractNumId w:val="3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3ECF"/>
    <w:rsid w:val="00004038"/>
    <w:rsid w:val="00005DC3"/>
    <w:rsid w:val="00006EC3"/>
    <w:rsid w:val="000109BC"/>
    <w:rsid w:val="0001326C"/>
    <w:rsid w:val="00013FBC"/>
    <w:rsid w:val="00014728"/>
    <w:rsid w:val="00022245"/>
    <w:rsid w:val="000226E0"/>
    <w:rsid w:val="00023F69"/>
    <w:rsid w:val="0002634D"/>
    <w:rsid w:val="00037F43"/>
    <w:rsid w:val="000414E9"/>
    <w:rsid w:val="00042F78"/>
    <w:rsid w:val="00045905"/>
    <w:rsid w:val="00045DD6"/>
    <w:rsid w:val="0005122D"/>
    <w:rsid w:val="000571FB"/>
    <w:rsid w:val="000632E4"/>
    <w:rsid w:val="00072049"/>
    <w:rsid w:val="0008030A"/>
    <w:rsid w:val="00082FED"/>
    <w:rsid w:val="0008319F"/>
    <w:rsid w:val="00085F02"/>
    <w:rsid w:val="00092BFF"/>
    <w:rsid w:val="00093EFC"/>
    <w:rsid w:val="00095CF3"/>
    <w:rsid w:val="000A43E6"/>
    <w:rsid w:val="000A5FFF"/>
    <w:rsid w:val="000B388B"/>
    <w:rsid w:val="000C1F93"/>
    <w:rsid w:val="000C2C99"/>
    <w:rsid w:val="000C6873"/>
    <w:rsid w:val="000D2945"/>
    <w:rsid w:val="000D3C05"/>
    <w:rsid w:val="000E3610"/>
    <w:rsid w:val="000E4C98"/>
    <w:rsid w:val="000F07AB"/>
    <w:rsid w:val="000F269F"/>
    <w:rsid w:val="000F5113"/>
    <w:rsid w:val="0010053D"/>
    <w:rsid w:val="001014AB"/>
    <w:rsid w:val="00107834"/>
    <w:rsid w:val="00110180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4372"/>
    <w:rsid w:val="00161159"/>
    <w:rsid w:val="00164004"/>
    <w:rsid w:val="001658D8"/>
    <w:rsid w:val="00167D59"/>
    <w:rsid w:val="001716C0"/>
    <w:rsid w:val="00172362"/>
    <w:rsid w:val="00177AA4"/>
    <w:rsid w:val="00185D4D"/>
    <w:rsid w:val="0019006B"/>
    <w:rsid w:val="00193F62"/>
    <w:rsid w:val="00195F7D"/>
    <w:rsid w:val="001A0A1D"/>
    <w:rsid w:val="001A139B"/>
    <w:rsid w:val="001A4637"/>
    <w:rsid w:val="001B541E"/>
    <w:rsid w:val="001C1052"/>
    <w:rsid w:val="001C2825"/>
    <w:rsid w:val="001D1BB1"/>
    <w:rsid w:val="001D6690"/>
    <w:rsid w:val="001E04C1"/>
    <w:rsid w:val="001E04EC"/>
    <w:rsid w:val="001E49AF"/>
    <w:rsid w:val="001E5D4C"/>
    <w:rsid w:val="001E770C"/>
    <w:rsid w:val="001E79F9"/>
    <w:rsid w:val="001F3201"/>
    <w:rsid w:val="001F61A6"/>
    <w:rsid w:val="00202800"/>
    <w:rsid w:val="002049D0"/>
    <w:rsid w:val="002116D8"/>
    <w:rsid w:val="00211E00"/>
    <w:rsid w:val="00215019"/>
    <w:rsid w:val="0021542A"/>
    <w:rsid w:val="002164FE"/>
    <w:rsid w:val="00226302"/>
    <w:rsid w:val="002268FE"/>
    <w:rsid w:val="00231943"/>
    <w:rsid w:val="002400F5"/>
    <w:rsid w:val="00240507"/>
    <w:rsid w:val="00243F03"/>
    <w:rsid w:val="002453FC"/>
    <w:rsid w:val="00253CD5"/>
    <w:rsid w:val="002620AF"/>
    <w:rsid w:val="002621EE"/>
    <w:rsid w:val="002647C2"/>
    <w:rsid w:val="00265987"/>
    <w:rsid w:val="00280DB4"/>
    <w:rsid w:val="00287451"/>
    <w:rsid w:val="00291984"/>
    <w:rsid w:val="00295221"/>
    <w:rsid w:val="00297C58"/>
    <w:rsid w:val="002A612D"/>
    <w:rsid w:val="002B2E04"/>
    <w:rsid w:val="002B5685"/>
    <w:rsid w:val="002B75AF"/>
    <w:rsid w:val="002C3908"/>
    <w:rsid w:val="002D4AF9"/>
    <w:rsid w:val="002E1F70"/>
    <w:rsid w:val="002E2A0A"/>
    <w:rsid w:val="002E2ADC"/>
    <w:rsid w:val="002E3B95"/>
    <w:rsid w:val="002E7F99"/>
    <w:rsid w:val="002F1BA4"/>
    <w:rsid w:val="002F330B"/>
    <w:rsid w:val="0030257A"/>
    <w:rsid w:val="0030602D"/>
    <w:rsid w:val="003061B5"/>
    <w:rsid w:val="00306933"/>
    <w:rsid w:val="00306C37"/>
    <w:rsid w:val="00307086"/>
    <w:rsid w:val="0031629C"/>
    <w:rsid w:val="00323DC3"/>
    <w:rsid w:val="00332EF6"/>
    <w:rsid w:val="00340F5A"/>
    <w:rsid w:val="003448B9"/>
    <w:rsid w:val="003610FB"/>
    <w:rsid w:val="00362864"/>
    <w:rsid w:val="00364C99"/>
    <w:rsid w:val="00370094"/>
    <w:rsid w:val="003743BB"/>
    <w:rsid w:val="00374A25"/>
    <w:rsid w:val="00383A7C"/>
    <w:rsid w:val="00393ADD"/>
    <w:rsid w:val="003A49A7"/>
    <w:rsid w:val="003B03BB"/>
    <w:rsid w:val="003B1A22"/>
    <w:rsid w:val="003B2625"/>
    <w:rsid w:val="003B27F3"/>
    <w:rsid w:val="003B4A40"/>
    <w:rsid w:val="003B4A47"/>
    <w:rsid w:val="003B6D00"/>
    <w:rsid w:val="003D2352"/>
    <w:rsid w:val="003D517B"/>
    <w:rsid w:val="003E5BEC"/>
    <w:rsid w:val="003F6EBD"/>
    <w:rsid w:val="0040044D"/>
    <w:rsid w:val="00400AC5"/>
    <w:rsid w:val="00401C1D"/>
    <w:rsid w:val="00412EF0"/>
    <w:rsid w:val="00420687"/>
    <w:rsid w:val="004323BA"/>
    <w:rsid w:val="00442B42"/>
    <w:rsid w:val="0045187D"/>
    <w:rsid w:val="004536C0"/>
    <w:rsid w:val="004542E6"/>
    <w:rsid w:val="00456CB2"/>
    <w:rsid w:val="00466525"/>
    <w:rsid w:val="00470927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D16DB"/>
    <w:rsid w:val="004D2719"/>
    <w:rsid w:val="004D379F"/>
    <w:rsid w:val="004D5AA9"/>
    <w:rsid w:val="004D6821"/>
    <w:rsid w:val="004E7B06"/>
    <w:rsid w:val="004F0784"/>
    <w:rsid w:val="004F1DEC"/>
    <w:rsid w:val="004F330B"/>
    <w:rsid w:val="004F4DCA"/>
    <w:rsid w:val="005020F6"/>
    <w:rsid w:val="00503691"/>
    <w:rsid w:val="00504C50"/>
    <w:rsid w:val="005050EE"/>
    <w:rsid w:val="00514C43"/>
    <w:rsid w:val="00526875"/>
    <w:rsid w:val="0053068C"/>
    <w:rsid w:val="00533382"/>
    <w:rsid w:val="00534C6E"/>
    <w:rsid w:val="00541F86"/>
    <w:rsid w:val="00542E91"/>
    <w:rsid w:val="00547421"/>
    <w:rsid w:val="00564B59"/>
    <w:rsid w:val="005735A2"/>
    <w:rsid w:val="00577D87"/>
    <w:rsid w:val="0058242A"/>
    <w:rsid w:val="00585201"/>
    <w:rsid w:val="00586B2C"/>
    <w:rsid w:val="00596CC3"/>
    <w:rsid w:val="005B34D9"/>
    <w:rsid w:val="005C0573"/>
    <w:rsid w:val="005C4C01"/>
    <w:rsid w:val="005C533E"/>
    <w:rsid w:val="005C5861"/>
    <w:rsid w:val="005D32C6"/>
    <w:rsid w:val="005E5C8C"/>
    <w:rsid w:val="005E6B5C"/>
    <w:rsid w:val="005E6C1D"/>
    <w:rsid w:val="005F7B5F"/>
    <w:rsid w:val="0060311A"/>
    <w:rsid w:val="00603FCA"/>
    <w:rsid w:val="00611EA3"/>
    <w:rsid w:val="00614E81"/>
    <w:rsid w:val="00616DAA"/>
    <w:rsid w:val="006232C8"/>
    <w:rsid w:val="00634454"/>
    <w:rsid w:val="00644A61"/>
    <w:rsid w:val="00646291"/>
    <w:rsid w:val="0066202F"/>
    <w:rsid w:val="006620B9"/>
    <w:rsid w:val="00674A26"/>
    <w:rsid w:val="006765F0"/>
    <w:rsid w:val="006856CF"/>
    <w:rsid w:val="00690B1C"/>
    <w:rsid w:val="00690F16"/>
    <w:rsid w:val="00693D09"/>
    <w:rsid w:val="00694693"/>
    <w:rsid w:val="00696617"/>
    <w:rsid w:val="006A26AA"/>
    <w:rsid w:val="006A61C0"/>
    <w:rsid w:val="006A6D31"/>
    <w:rsid w:val="006B06B7"/>
    <w:rsid w:val="006C2305"/>
    <w:rsid w:val="006C24AD"/>
    <w:rsid w:val="006C3DD5"/>
    <w:rsid w:val="006D31C2"/>
    <w:rsid w:val="006D43D1"/>
    <w:rsid w:val="006D549F"/>
    <w:rsid w:val="006D63E1"/>
    <w:rsid w:val="006F1EC7"/>
    <w:rsid w:val="00700F98"/>
    <w:rsid w:val="007029B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43BE9"/>
    <w:rsid w:val="00752B1F"/>
    <w:rsid w:val="00762A13"/>
    <w:rsid w:val="00763ADB"/>
    <w:rsid w:val="00765C5D"/>
    <w:rsid w:val="007748F7"/>
    <w:rsid w:val="007757DE"/>
    <w:rsid w:val="00776341"/>
    <w:rsid w:val="00777B1A"/>
    <w:rsid w:val="00780B0F"/>
    <w:rsid w:val="007817C7"/>
    <w:rsid w:val="0078355C"/>
    <w:rsid w:val="0078499F"/>
    <w:rsid w:val="007951C7"/>
    <w:rsid w:val="0079692B"/>
    <w:rsid w:val="007A267B"/>
    <w:rsid w:val="007A7F87"/>
    <w:rsid w:val="007C461B"/>
    <w:rsid w:val="007C4BF2"/>
    <w:rsid w:val="007C6F43"/>
    <w:rsid w:val="007C7DBD"/>
    <w:rsid w:val="007D3378"/>
    <w:rsid w:val="007E2237"/>
    <w:rsid w:val="007E41B2"/>
    <w:rsid w:val="007E54B5"/>
    <w:rsid w:val="007E7322"/>
    <w:rsid w:val="007F6B85"/>
    <w:rsid w:val="007F7073"/>
    <w:rsid w:val="00805FBB"/>
    <w:rsid w:val="00806840"/>
    <w:rsid w:val="00811395"/>
    <w:rsid w:val="008121D8"/>
    <w:rsid w:val="00815C67"/>
    <w:rsid w:val="00817312"/>
    <w:rsid w:val="00827C0A"/>
    <w:rsid w:val="00832780"/>
    <w:rsid w:val="008334FF"/>
    <w:rsid w:val="00850669"/>
    <w:rsid w:val="00855305"/>
    <w:rsid w:val="00856181"/>
    <w:rsid w:val="00856502"/>
    <w:rsid w:val="00857D40"/>
    <w:rsid w:val="008659D8"/>
    <w:rsid w:val="0086732B"/>
    <w:rsid w:val="00874B0F"/>
    <w:rsid w:val="00876E5B"/>
    <w:rsid w:val="00881986"/>
    <w:rsid w:val="00885072"/>
    <w:rsid w:val="00891135"/>
    <w:rsid w:val="00892FCD"/>
    <w:rsid w:val="0089359E"/>
    <w:rsid w:val="008A1E3A"/>
    <w:rsid w:val="008A3BDF"/>
    <w:rsid w:val="008A4B0C"/>
    <w:rsid w:val="008B06F9"/>
    <w:rsid w:val="008B254D"/>
    <w:rsid w:val="008B46DC"/>
    <w:rsid w:val="008C5643"/>
    <w:rsid w:val="008D7A09"/>
    <w:rsid w:val="008E1A59"/>
    <w:rsid w:val="008E75D3"/>
    <w:rsid w:val="008F0787"/>
    <w:rsid w:val="008F0BF8"/>
    <w:rsid w:val="008F0ED2"/>
    <w:rsid w:val="008F206F"/>
    <w:rsid w:val="008F2881"/>
    <w:rsid w:val="008F3D15"/>
    <w:rsid w:val="00907180"/>
    <w:rsid w:val="00915081"/>
    <w:rsid w:val="0091591D"/>
    <w:rsid w:val="00916B0C"/>
    <w:rsid w:val="00920963"/>
    <w:rsid w:val="00920D06"/>
    <w:rsid w:val="00931A08"/>
    <w:rsid w:val="00935AD9"/>
    <w:rsid w:val="00944F19"/>
    <w:rsid w:val="009457BC"/>
    <w:rsid w:val="00950EBD"/>
    <w:rsid w:val="009516A3"/>
    <w:rsid w:val="00951B86"/>
    <w:rsid w:val="0095246C"/>
    <w:rsid w:val="009525AE"/>
    <w:rsid w:val="00961590"/>
    <w:rsid w:val="00962038"/>
    <w:rsid w:val="00965612"/>
    <w:rsid w:val="00967468"/>
    <w:rsid w:val="00971CFA"/>
    <w:rsid w:val="00975C0E"/>
    <w:rsid w:val="009778BB"/>
    <w:rsid w:val="009832EF"/>
    <w:rsid w:val="00994BA5"/>
    <w:rsid w:val="00997FBD"/>
    <w:rsid w:val="009A1212"/>
    <w:rsid w:val="009A4134"/>
    <w:rsid w:val="009A4B8B"/>
    <w:rsid w:val="009B23D0"/>
    <w:rsid w:val="009B2599"/>
    <w:rsid w:val="009B7C71"/>
    <w:rsid w:val="009C409D"/>
    <w:rsid w:val="009C56BE"/>
    <w:rsid w:val="009C5F21"/>
    <w:rsid w:val="009D2C57"/>
    <w:rsid w:val="009D5270"/>
    <w:rsid w:val="009D5ABE"/>
    <w:rsid w:val="009D76D1"/>
    <w:rsid w:val="009E5C73"/>
    <w:rsid w:val="009E6A9D"/>
    <w:rsid w:val="009E6AF3"/>
    <w:rsid w:val="009F063F"/>
    <w:rsid w:val="009F0B84"/>
    <w:rsid w:val="009F5467"/>
    <w:rsid w:val="009F6004"/>
    <w:rsid w:val="00A05ED9"/>
    <w:rsid w:val="00A11918"/>
    <w:rsid w:val="00A22322"/>
    <w:rsid w:val="00A24CB9"/>
    <w:rsid w:val="00A254EE"/>
    <w:rsid w:val="00A3069D"/>
    <w:rsid w:val="00A32A62"/>
    <w:rsid w:val="00A32D94"/>
    <w:rsid w:val="00A35379"/>
    <w:rsid w:val="00A361CF"/>
    <w:rsid w:val="00A408B8"/>
    <w:rsid w:val="00A4403E"/>
    <w:rsid w:val="00A450B0"/>
    <w:rsid w:val="00A47A0F"/>
    <w:rsid w:val="00A52507"/>
    <w:rsid w:val="00A52986"/>
    <w:rsid w:val="00A54283"/>
    <w:rsid w:val="00A556F6"/>
    <w:rsid w:val="00A6018B"/>
    <w:rsid w:val="00A65816"/>
    <w:rsid w:val="00A7276D"/>
    <w:rsid w:val="00A77F9C"/>
    <w:rsid w:val="00A81752"/>
    <w:rsid w:val="00A81A8A"/>
    <w:rsid w:val="00A83E24"/>
    <w:rsid w:val="00A8432E"/>
    <w:rsid w:val="00A8495A"/>
    <w:rsid w:val="00A866A9"/>
    <w:rsid w:val="00A87CC9"/>
    <w:rsid w:val="00A923C3"/>
    <w:rsid w:val="00A9496E"/>
    <w:rsid w:val="00A96320"/>
    <w:rsid w:val="00AA29B0"/>
    <w:rsid w:val="00AA55DD"/>
    <w:rsid w:val="00AA58A4"/>
    <w:rsid w:val="00AB2A66"/>
    <w:rsid w:val="00AC1D4B"/>
    <w:rsid w:val="00AC7814"/>
    <w:rsid w:val="00AC79F3"/>
    <w:rsid w:val="00AD21ED"/>
    <w:rsid w:val="00AD33C9"/>
    <w:rsid w:val="00AD4D6C"/>
    <w:rsid w:val="00AD554E"/>
    <w:rsid w:val="00AE04BD"/>
    <w:rsid w:val="00AE0E9D"/>
    <w:rsid w:val="00AE7789"/>
    <w:rsid w:val="00AF3277"/>
    <w:rsid w:val="00AF3CBD"/>
    <w:rsid w:val="00AF61A2"/>
    <w:rsid w:val="00B04804"/>
    <w:rsid w:val="00B145F5"/>
    <w:rsid w:val="00B331EC"/>
    <w:rsid w:val="00B36ABB"/>
    <w:rsid w:val="00B437F4"/>
    <w:rsid w:val="00B635EE"/>
    <w:rsid w:val="00B64C64"/>
    <w:rsid w:val="00B6693B"/>
    <w:rsid w:val="00B73BAC"/>
    <w:rsid w:val="00B76A14"/>
    <w:rsid w:val="00B80151"/>
    <w:rsid w:val="00B87812"/>
    <w:rsid w:val="00B87881"/>
    <w:rsid w:val="00B879FF"/>
    <w:rsid w:val="00B9016B"/>
    <w:rsid w:val="00B96468"/>
    <w:rsid w:val="00BA75AA"/>
    <w:rsid w:val="00BB1AD0"/>
    <w:rsid w:val="00BB3B0B"/>
    <w:rsid w:val="00BB4441"/>
    <w:rsid w:val="00BB55F2"/>
    <w:rsid w:val="00BC7CE7"/>
    <w:rsid w:val="00BD092E"/>
    <w:rsid w:val="00BD1192"/>
    <w:rsid w:val="00BD1E38"/>
    <w:rsid w:val="00BD3AA7"/>
    <w:rsid w:val="00BD7B9E"/>
    <w:rsid w:val="00BE4E53"/>
    <w:rsid w:val="00BF0050"/>
    <w:rsid w:val="00BF145D"/>
    <w:rsid w:val="00BF4E8A"/>
    <w:rsid w:val="00C01D3F"/>
    <w:rsid w:val="00C02265"/>
    <w:rsid w:val="00C0629A"/>
    <w:rsid w:val="00C07FF4"/>
    <w:rsid w:val="00C1003C"/>
    <w:rsid w:val="00C12228"/>
    <w:rsid w:val="00C1514B"/>
    <w:rsid w:val="00C164FE"/>
    <w:rsid w:val="00C2190D"/>
    <w:rsid w:val="00C23B46"/>
    <w:rsid w:val="00C33469"/>
    <w:rsid w:val="00C3668C"/>
    <w:rsid w:val="00C37BC5"/>
    <w:rsid w:val="00C4443A"/>
    <w:rsid w:val="00C56627"/>
    <w:rsid w:val="00C66395"/>
    <w:rsid w:val="00C66D87"/>
    <w:rsid w:val="00C6737B"/>
    <w:rsid w:val="00C71499"/>
    <w:rsid w:val="00C72C3D"/>
    <w:rsid w:val="00C8097D"/>
    <w:rsid w:val="00C84A7E"/>
    <w:rsid w:val="00C9188B"/>
    <w:rsid w:val="00C93F1B"/>
    <w:rsid w:val="00C94ADA"/>
    <w:rsid w:val="00C952E2"/>
    <w:rsid w:val="00CA4413"/>
    <w:rsid w:val="00CA55CF"/>
    <w:rsid w:val="00CB131C"/>
    <w:rsid w:val="00CB277B"/>
    <w:rsid w:val="00CB2F13"/>
    <w:rsid w:val="00CC0109"/>
    <w:rsid w:val="00CC3272"/>
    <w:rsid w:val="00CC405F"/>
    <w:rsid w:val="00CC649E"/>
    <w:rsid w:val="00CD3486"/>
    <w:rsid w:val="00CD6204"/>
    <w:rsid w:val="00CD786D"/>
    <w:rsid w:val="00CE2B9B"/>
    <w:rsid w:val="00CE3E71"/>
    <w:rsid w:val="00D022A3"/>
    <w:rsid w:val="00D056B1"/>
    <w:rsid w:val="00D2270E"/>
    <w:rsid w:val="00D2425F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474A"/>
    <w:rsid w:val="00D66933"/>
    <w:rsid w:val="00D66D05"/>
    <w:rsid w:val="00D71FE7"/>
    <w:rsid w:val="00D815F1"/>
    <w:rsid w:val="00D818BA"/>
    <w:rsid w:val="00D86807"/>
    <w:rsid w:val="00D93295"/>
    <w:rsid w:val="00D96F96"/>
    <w:rsid w:val="00DA057A"/>
    <w:rsid w:val="00DA5506"/>
    <w:rsid w:val="00DA5536"/>
    <w:rsid w:val="00DA652E"/>
    <w:rsid w:val="00DA6A0D"/>
    <w:rsid w:val="00DA7DFB"/>
    <w:rsid w:val="00DB2D47"/>
    <w:rsid w:val="00DB32C7"/>
    <w:rsid w:val="00DB3B16"/>
    <w:rsid w:val="00DB61ED"/>
    <w:rsid w:val="00DB7193"/>
    <w:rsid w:val="00DC79DC"/>
    <w:rsid w:val="00DC7A03"/>
    <w:rsid w:val="00DD4565"/>
    <w:rsid w:val="00DD6022"/>
    <w:rsid w:val="00DF1DB4"/>
    <w:rsid w:val="00DF4C0D"/>
    <w:rsid w:val="00DF5B04"/>
    <w:rsid w:val="00E00662"/>
    <w:rsid w:val="00E014B3"/>
    <w:rsid w:val="00E07135"/>
    <w:rsid w:val="00E11BF5"/>
    <w:rsid w:val="00E2007B"/>
    <w:rsid w:val="00E21120"/>
    <w:rsid w:val="00E23FE9"/>
    <w:rsid w:val="00E31321"/>
    <w:rsid w:val="00E35453"/>
    <w:rsid w:val="00E56951"/>
    <w:rsid w:val="00E63F28"/>
    <w:rsid w:val="00E64574"/>
    <w:rsid w:val="00E6555A"/>
    <w:rsid w:val="00E6709C"/>
    <w:rsid w:val="00E67477"/>
    <w:rsid w:val="00E80DFE"/>
    <w:rsid w:val="00E82221"/>
    <w:rsid w:val="00E93C9E"/>
    <w:rsid w:val="00E9574B"/>
    <w:rsid w:val="00E9643F"/>
    <w:rsid w:val="00EA153B"/>
    <w:rsid w:val="00EA230F"/>
    <w:rsid w:val="00EA3384"/>
    <w:rsid w:val="00EA794F"/>
    <w:rsid w:val="00EC0703"/>
    <w:rsid w:val="00EC188C"/>
    <w:rsid w:val="00ED2A33"/>
    <w:rsid w:val="00ED3B3C"/>
    <w:rsid w:val="00ED446F"/>
    <w:rsid w:val="00ED4D58"/>
    <w:rsid w:val="00ED6053"/>
    <w:rsid w:val="00ED646A"/>
    <w:rsid w:val="00EE3553"/>
    <w:rsid w:val="00EE5C8B"/>
    <w:rsid w:val="00EE7CA2"/>
    <w:rsid w:val="00EF4304"/>
    <w:rsid w:val="00F0032D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4F89"/>
    <w:rsid w:val="00F36A7C"/>
    <w:rsid w:val="00F40D5E"/>
    <w:rsid w:val="00F41408"/>
    <w:rsid w:val="00F45D39"/>
    <w:rsid w:val="00F54B1C"/>
    <w:rsid w:val="00F54F43"/>
    <w:rsid w:val="00F645B7"/>
    <w:rsid w:val="00F77DAC"/>
    <w:rsid w:val="00F8098F"/>
    <w:rsid w:val="00F81340"/>
    <w:rsid w:val="00F87CFE"/>
    <w:rsid w:val="00F90ED9"/>
    <w:rsid w:val="00F92582"/>
    <w:rsid w:val="00F957A6"/>
    <w:rsid w:val="00F958E1"/>
    <w:rsid w:val="00F964FC"/>
    <w:rsid w:val="00FA4624"/>
    <w:rsid w:val="00FA4699"/>
    <w:rsid w:val="00FB01E2"/>
    <w:rsid w:val="00FB37EC"/>
    <w:rsid w:val="00FB6247"/>
    <w:rsid w:val="00FB68FD"/>
    <w:rsid w:val="00FC370F"/>
    <w:rsid w:val="00FD5C3A"/>
    <w:rsid w:val="00FD6DAE"/>
    <w:rsid w:val="00FE22CF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437F5"/>
  <w15:docId w15:val="{740B569C-C3C8-4A4F-8AA3-DE094CB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83E24"/>
    <w:rPr>
      <w:rFonts w:ascii="ＭＳ 明朝" w:hAnsi="Century"/>
      <w:spacing w:val="4"/>
      <w:kern w:val="2"/>
    </w:rPr>
  </w:style>
  <w:style w:type="character" w:customStyle="1" w:styleId="normaltextrun">
    <w:name w:val="normaltextrun"/>
    <w:basedOn w:val="a0"/>
    <w:rsid w:val="001E770C"/>
  </w:style>
  <w:style w:type="character" w:customStyle="1" w:styleId="eop">
    <w:name w:val="eop"/>
    <w:basedOn w:val="a0"/>
    <w:rsid w:val="001E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44E2D-FB89-43DC-8A79-E2675FA8C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8EF0-665E-4FF1-BC66-A853BDC64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8BAC9-C8C6-45FF-9D68-94A22A5837C2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da6705-cc0a-41da-bd92-97388b0264f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桝谷　和美</cp:lastModifiedBy>
  <cp:revision>2</cp:revision>
  <cp:lastPrinted>2024-05-27T02:23:00Z</cp:lastPrinted>
  <dcterms:created xsi:type="dcterms:W3CDTF">2025-10-31T05:06:00Z</dcterms:created>
  <dcterms:modified xsi:type="dcterms:W3CDTF">2025-10-31T05:06:00Z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