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8AA" w14:textId="77777777" w:rsidR="00C377E9" w:rsidRPr="003C47B1" w:rsidRDefault="00C377E9" w:rsidP="007A79CA">
      <w:pPr>
        <w:spacing w:line="480" w:lineRule="exact"/>
        <w:jc w:val="center"/>
        <w:rPr>
          <w:rFonts w:asciiTheme="majorEastAsia" w:eastAsiaTheme="majorEastAsia" w:hAnsiTheme="majorEastAsia"/>
          <w:sz w:val="40"/>
          <w:szCs w:val="40"/>
        </w:rPr>
      </w:pPr>
    </w:p>
    <w:p w14:paraId="4493C752" w14:textId="77777777" w:rsidR="00536B55" w:rsidRDefault="00536B55" w:rsidP="007A79CA">
      <w:pPr>
        <w:spacing w:line="480" w:lineRule="exact"/>
        <w:jc w:val="center"/>
        <w:rPr>
          <w:rFonts w:asciiTheme="majorEastAsia" w:eastAsiaTheme="majorEastAsia" w:hAnsiTheme="majorEastAsia"/>
          <w:sz w:val="40"/>
          <w:szCs w:val="40"/>
        </w:rPr>
      </w:pPr>
    </w:p>
    <w:p w14:paraId="7F01B539" w14:textId="77777777" w:rsidR="00A45EDD" w:rsidRDefault="00A45EDD" w:rsidP="007A79CA">
      <w:pPr>
        <w:spacing w:line="480" w:lineRule="exact"/>
        <w:jc w:val="center"/>
        <w:rPr>
          <w:rFonts w:asciiTheme="majorEastAsia" w:eastAsiaTheme="majorEastAsia" w:hAnsiTheme="majorEastAsia"/>
          <w:sz w:val="40"/>
          <w:szCs w:val="40"/>
        </w:rPr>
      </w:pPr>
    </w:p>
    <w:p w14:paraId="2B2093D6" w14:textId="77777777" w:rsidR="00A45EDD" w:rsidRDefault="00A45EDD" w:rsidP="007A79CA">
      <w:pPr>
        <w:spacing w:line="480" w:lineRule="exact"/>
        <w:jc w:val="center"/>
        <w:rPr>
          <w:rFonts w:asciiTheme="majorEastAsia" w:eastAsiaTheme="majorEastAsia" w:hAnsiTheme="majorEastAsia"/>
          <w:sz w:val="40"/>
          <w:szCs w:val="40"/>
        </w:rPr>
      </w:pPr>
    </w:p>
    <w:p w14:paraId="3B87EEC4" w14:textId="77777777" w:rsidR="00A45EDD" w:rsidRDefault="00A45EDD" w:rsidP="007A79CA">
      <w:pPr>
        <w:spacing w:line="480" w:lineRule="exact"/>
        <w:jc w:val="center"/>
        <w:rPr>
          <w:rFonts w:asciiTheme="majorEastAsia" w:eastAsiaTheme="majorEastAsia" w:hAnsiTheme="majorEastAsia"/>
          <w:sz w:val="40"/>
          <w:szCs w:val="40"/>
        </w:rPr>
      </w:pPr>
    </w:p>
    <w:p w14:paraId="6908C221" w14:textId="77777777" w:rsidR="00A45EDD" w:rsidRPr="009348C9" w:rsidRDefault="00A45EDD" w:rsidP="007A79CA">
      <w:pPr>
        <w:spacing w:line="480" w:lineRule="exact"/>
        <w:jc w:val="center"/>
        <w:rPr>
          <w:rFonts w:asciiTheme="majorEastAsia" w:eastAsiaTheme="majorEastAsia" w:hAnsiTheme="majorEastAsia"/>
          <w:sz w:val="40"/>
          <w:szCs w:val="40"/>
        </w:rPr>
      </w:pPr>
    </w:p>
    <w:p w14:paraId="74526E67" w14:textId="77777777" w:rsidR="000C224F" w:rsidRPr="009348C9" w:rsidRDefault="000C224F" w:rsidP="007A79CA">
      <w:pPr>
        <w:spacing w:line="480" w:lineRule="exact"/>
        <w:jc w:val="center"/>
        <w:rPr>
          <w:rFonts w:asciiTheme="majorEastAsia" w:eastAsiaTheme="majorEastAsia" w:hAnsiTheme="majorEastAsia"/>
          <w:sz w:val="40"/>
          <w:szCs w:val="40"/>
        </w:rPr>
      </w:pPr>
    </w:p>
    <w:p w14:paraId="1962488D" w14:textId="77777777" w:rsidR="00FF62EE" w:rsidRPr="009348C9" w:rsidRDefault="00FF62EE" w:rsidP="007A79CA">
      <w:pPr>
        <w:spacing w:line="480" w:lineRule="exact"/>
        <w:jc w:val="center"/>
        <w:rPr>
          <w:rFonts w:asciiTheme="majorEastAsia" w:eastAsiaTheme="majorEastAsia" w:hAnsiTheme="majorEastAsia"/>
          <w:sz w:val="40"/>
          <w:szCs w:val="40"/>
        </w:rPr>
      </w:pPr>
    </w:p>
    <w:p w14:paraId="33081C02" w14:textId="11DF3260" w:rsidR="00B4351D" w:rsidRPr="009348C9" w:rsidRDefault="007A79CA" w:rsidP="007A79CA">
      <w:pPr>
        <w:spacing w:line="480" w:lineRule="exact"/>
        <w:jc w:val="center"/>
        <w:rPr>
          <w:rFonts w:ascii="ＭＳ ゴシック" w:eastAsia="ＭＳ ゴシック" w:hAnsi="ＭＳ ゴシック"/>
          <w:b/>
          <w:sz w:val="40"/>
          <w:szCs w:val="40"/>
        </w:rPr>
      </w:pPr>
      <w:r w:rsidRPr="007A79CA">
        <w:rPr>
          <w:rFonts w:asciiTheme="majorEastAsia" w:eastAsiaTheme="majorEastAsia" w:hAnsiTheme="majorEastAsia" w:hint="eastAsia"/>
          <w:b/>
          <w:sz w:val="44"/>
          <w:szCs w:val="44"/>
        </w:rPr>
        <w:t>国際観光旅客税を財源とした登録DMOに対する安定的な財政支援等に関する提言</w:t>
      </w:r>
    </w:p>
    <w:p w14:paraId="59274AEC" w14:textId="77777777" w:rsidR="00B4351D" w:rsidRPr="009348C9" w:rsidRDefault="00B4351D" w:rsidP="007A79CA">
      <w:pPr>
        <w:spacing w:line="480" w:lineRule="exact"/>
        <w:jc w:val="center"/>
        <w:rPr>
          <w:rFonts w:ascii="ＭＳ ゴシック" w:eastAsia="ＭＳ ゴシック" w:hAnsi="ＭＳ ゴシック"/>
          <w:b/>
          <w:sz w:val="40"/>
          <w:szCs w:val="40"/>
        </w:rPr>
      </w:pPr>
    </w:p>
    <w:p w14:paraId="5372238A" w14:textId="77777777" w:rsidR="00B4351D" w:rsidRPr="009348C9" w:rsidRDefault="00B4351D" w:rsidP="007A79CA">
      <w:pPr>
        <w:spacing w:line="480" w:lineRule="exact"/>
        <w:jc w:val="center"/>
        <w:rPr>
          <w:rFonts w:ascii="ＭＳ ゴシック" w:eastAsia="ＭＳ ゴシック" w:hAnsi="ＭＳ ゴシック"/>
          <w:b/>
          <w:sz w:val="40"/>
          <w:szCs w:val="40"/>
        </w:rPr>
      </w:pPr>
    </w:p>
    <w:p w14:paraId="5CCA3CDF" w14:textId="77777777" w:rsidR="00B4351D" w:rsidRPr="009348C9" w:rsidRDefault="00B4351D" w:rsidP="007A79CA">
      <w:pPr>
        <w:spacing w:line="480" w:lineRule="exact"/>
        <w:jc w:val="center"/>
        <w:rPr>
          <w:rFonts w:ascii="ＭＳ ゴシック" w:eastAsia="ＭＳ ゴシック" w:hAnsi="ＭＳ ゴシック"/>
          <w:b/>
          <w:sz w:val="40"/>
          <w:szCs w:val="40"/>
        </w:rPr>
      </w:pPr>
    </w:p>
    <w:p w14:paraId="558E2BC0" w14:textId="77777777" w:rsidR="00B4351D" w:rsidRPr="009348C9" w:rsidRDefault="00B4351D" w:rsidP="007A79CA">
      <w:pPr>
        <w:spacing w:line="480" w:lineRule="exact"/>
        <w:jc w:val="center"/>
        <w:rPr>
          <w:rFonts w:ascii="ＭＳ ゴシック" w:eastAsia="ＭＳ ゴシック" w:hAnsi="ＭＳ ゴシック"/>
          <w:b/>
          <w:sz w:val="40"/>
          <w:szCs w:val="40"/>
        </w:rPr>
      </w:pPr>
    </w:p>
    <w:p w14:paraId="4A313E70" w14:textId="77777777" w:rsidR="00B4351D" w:rsidRPr="009348C9" w:rsidRDefault="00B4351D" w:rsidP="007A79CA">
      <w:pPr>
        <w:spacing w:line="480" w:lineRule="exact"/>
        <w:jc w:val="center"/>
        <w:rPr>
          <w:rFonts w:ascii="ＭＳ ゴシック" w:eastAsia="ＭＳ ゴシック" w:hAnsi="ＭＳ ゴシック"/>
          <w:b/>
          <w:sz w:val="40"/>
          <w:szCs w:val="40"/>
        </w:rPr>
      </w:pPr>
    </w:p>
    <w:p w14:paraId="5E3538C9" w14:textId="77777777" w:rsidR="00B4351D" w:rsidRPr="009348C9" w:rsidRDefault="00B4351D" w:rsidP="007A79CA">
      <w:pPr>
        <w:spacing w:line="480" w:lineRule="exact"/>
        <w:jc w:val="center"/>
        <w:rPr>
          <w:rFonts w:ascii="ＭＳ ゴシック" w:eastAsia="ＭＳ ゴシック" w:hAnsi="ＭＳ ゴシック"/>
          <w:b/>
          <w:sz w:val="40"/>
          <w:szCs w:val="40"/>
        </w:rPr>
      </w:pPr>
    </w:p>
    <w:p w14:paraId="3AD058A7" w14:textId="77777777" w:rsidR="008A5795" w:rsidRPr="009348C9" w:rsidRDefault="008A5795" w:rsidP="007A79CA">
      <w:pPr>
        <w:spacing w:line="480" w:lineRule="exact"/>
        <w:jc w:val="center"/>
        <w:rPr>
          <w:rFonts w:ascii="ＭＳ ゴシック" w:eastAsia="ＭＳ ゴシック" w:hAnsi="ＭＳ ゴシック"/>
          <w:b/>
          <w:sz w:val="40"/>
          <w:szCs w:val="40"/>
        </w:rPr>
      </w:pPr>
    </w:p>
    <w:p w14:paraId="65E5CC24" w14:textId="77777777" w:rsidR="008A5795" w:rsidRPr="009348C9" w:rsidRDefault="008A5795" w:rsidP="007A79CA">
      <w:pPr>
        <w:spacing w:line="480" w:lineRule="exact"/>
        <w:jc w:val="center"/>
        <w:rPr>
          <w:rFonts w:ascii="ＭＳ ゴシック" w:eastAsia="ＭＳ ゴシック" w:hAnsi="ＭＳ ゴシック"/>
          <w:b/>
          <w:sz w:val="40"/>
          <w:szCs w:val="40"/>
        </w:rPr>
      </w:pPr>
    </w:p>
    <w:p w14:paraId="3BD57A3D" w14:textId="77777777" w:rsidR="008A5795" w:rsidRPr="009348C9" w:rsidRDefault="008A5795" w:rsidP="007A79CA">
      <w:pPr>
        <w:spacing w:line="480" w:lineRule="exact"/>
        <w:jc w:val="center"/>
        <w:rPr>
          <w:rFonts w:ascii="ＭＳ ゴシック" w:eastAsia="ＭＳ ゴシック" w:hAnsi="ＭＳ ゴシック"/>
          <w:b/>
          <w:sz w:val="40"/>
          <w:szCs w:val="40"/>
        </w:rPr>
      </w:pPr>
    </w:p>
    <w:p w14:paraId="07BF44FD" w14:textId="77777777" w:rsidR="008A5795" w:rsidRPr="009348C9" w:rsidRDefault="008A5795" w:rsidP="007A79CA">
      <w:pPr>
        <w:spacing w:line="480" w:lineRule="exact"/>
        <w:jc w:val="center"/>
        <w:rPr>
          <w:rFonts w:ascii="ＭＳ ゴシック" w:eastAsia="ＭＳ ゴシック" w:hAnsi="ＭＳ ゴシック"/>
          <w:b/>
          <w:sz w:val="40"/>
          <w:szCs w:val="40"/>
        </w:rPr>
      </w:pPr>
    </w:p>
    <w:p w14:paraId="4197818A" w14:textId="77777777" w:rsidR="00B4351D" w:rsidRPr="009348C9" w:rsidRDefault="00B4351D" w:rsidP="007A79CA">
      <w:pPr>
        <w:spacing w:line="480" w:lineRule="exact"/>
        <w:jc w:val="center"/>
        <w:rPr>
          <w:rFonts w:ascii="ＭＳ ゴシック" w:eastAsia="ＭＳ ゴシック" w:hAnsi="ＭＳ ゴシック"/>
          <w:b/>
          <w:sz w:val="40"/>
          <w:szCs w:val="40"/>
        </w:rPr>
      </w:pPr>
    </w:p>
    <w:p w14:paraId="0B842026" w14:textId="77777777" w:rsidR="00BF1A48" w:rsidRDefault="00BF1A48" w:rsidP="007A79CA">
      <w:pPr>
        <w:spacing w:line="480" w:lineRule="exact"/>
        <w:rPr>
          <w:rFonts w:ascii="ＭＳ ゴシック" w:eastAsia="ＭＳ ゴシック" w:hAnsi="ＭＳ ゴシック"/>
          <w:b/>
          <w:sz w:val="40"/>
          <w:szCs w:val="40"/>
        </w:rPr>
      </w:pPr>
    </w:p>
    <w:p w14:paraId="3993C83F" w14:textId="77777777" w:rsidR="007A79CA" w:rsidRPr="004860BE" w:rsidRDefault="007A79CA" w:rsidP="007A79CA">
      <w:pPr>
        <w:spacing w:line="480" w:lineRule="exact"/>
        <w:rPr>
          <w:rFonts w:ascii="ＭＳ ゴシック" w:eastAsia="ＭＳ ゴシック" w:hAnsi="ＭＳ ゴシック"/>
          <w:b/>
          <w:sz w:val="40"/>
          <w:szCs w:val="40"/>
        </w:rPr>
      </w:pPr>
    </w:p>
    <w:p w14:paraId="66D1FACA" w14:textId="77777777" w:rsidR="007D65FA" w:rsidRPr="004860BE" w:rsidRDefault="007D65FA" w:rsidP="007A79CA">
      <w:pPr>
        <w:spacing w:line="48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7A79CA">
      <w:pPr>
        <w:spacing w:line="480" w:lineRule="exact"/>
        <w:jc w:val="center"/>
        <w:rPr>
          <w:rFonts w:ascii="ＭＳ ゴシック" w:eastAsia="ＭＳ ゴシック" w:hAnsi="ＭＳ ゴシック"/>
          <w:b/>
          <w:sz w:val="40"/>
          <w:szCs w:val="40"/>
        </w:rPr>
      </w:pPr>
    </w:p>
    <w:p w14:paraId="28D6F1B7" w14:textId="77777777" w:rsidR="007D65FA" w:rsidRPr="004860BE" w:rsidRDefault="007D65FA" w:rsidP="007A79CA">
      <w:pPr>
        <w:spacing w:line="480" w:lineRule="exact"/>
        <w:jc w:val="center"/>
        <w:rPr>
          <w:rFonts w:ascii="ＭＳ ゴシック" w:eastAsia="ＭＳ ゴシック" w:hAnsi="ＭＳ ゴシック"/>
          <w:b/>
          <w:sz w:val="40"/>
          <w:szCs w:val="40"/>
        </w:rPr>
      </w:pPr>
    </w:p>
    <w:p w14:paraId="5903B99E" w14:textId="36D7B304" w:rsidR="007D65FA" w:rsidRPr="004860BE" w:rsidRDefault="00C23A28" w:rsidP="007A79CA">
      <w:pPr>
        <w:spacing w:line="48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7A79CA">
        <w:rPr>
          <w:rFonts w:ascii="ＭＳ ゴシック" w:eastAsia="ＭＳ ゴシック" w:hAnsi="ＭＳ ゴシック" w:hint="eastAsia"/>
          <w:b/>
          <w:sz w:val="40"/>
          <w:szCs w:val="40"/>
        </w:rPr>
        <w:t>11</w:t>
      </w:r>
      <w:r w:rsidR="007D65FA" w:rsidRPr="004860BE">
        <w:rPr>
          <w:rFonts w:ascii="ＭＳ ゴシック" w:eastAsia="ＭＳ ゴシック" w:hAnsi="ＭＳ ゴシック" w:hint="eastAsia"/>
          <w:b/>
          <w:sz w:val="40"/>
          <w:szCs w:val="40"/>
        </w:rPr>
        <w:t>月</w:t>
      </w:r>
    </w:p>
    <w:p w14:paraId="7EF4CED1" w14:textId="77777777" w:rsidR="00B4351D" w:rsidRDefault="00B4351D" w:rsidP="0011018B">
      <w:pPr>
        <w:spacing w:line="480" w:lineRule="exact"/>
        <w:jc w:val="center"/>
        <w:rPr>
          <w:rFonts w:ascii="ＭＳ ゴシック" w:eastAsia="ＭＳ ゴシック" w:hAnsi="ＭＳ ゴシック"/>
          <w:b/>
          <w:sz w:val="40"/>
          <w:szCs w:val="40"/>
        </w:rPr>
      </w:pPr>
    </w:p>
    <w:p w14:paraId="55D34066" w14:textId="77777777" w:rsidR="007A79CA" w:rsidRPr="009348C9" w:rsidRDefault="007A79CA" w:rsidP="0011018B">
      <w:pPr>
        <w:spacing w:line="480" w:lineRule="exact"/>
        <w:jc w:val="center"/>
        <w:rPr>
          <w:rFonts w:ascii="ＭＳ ゴシック" w:eastAsia="ＭＳ ゴシック" w:hAnsi="ＭＳ ゴシック"/>
          <w:b/>
          <w:sz w:val="40"/>
          <w:szCs w:val="40"/>
        </w:rPr>
      </w:pPr>
    </w:p>
    <w:p w14:paraId="10AF21C3" w14:textId="77777777" w:rsidR="00874C69" w:rsidRPr="009348C9" w:rsidRDefault="00874C69" w:rsidP="0011018B">
      <w:pPr>
        <w:spacing w:line="480" w:lineRule="exact"/>
        <w:jc w:val="center"/>
        <w:rPr>
          <w:rFonts w:ascii="ＭＳ ゴシック" w:eastAsia="ＭＳ ゴシック" w:hAnsi="ＭＳ ゴシック"/>
          <w:b/>
          <w:sz w:val="40"/>
          <w:szCs w:val="40"/>
        </w:rPr>
      </w:pPr>
    </w:p>
    <w:p w14:paraId="4B02303C" w14:textId="77777777" w:rsidR="007A79CA" w:rsidRDefault="007A79CA" w:rsidP="0011018B">
      <w:pPr>
        <w:spacing w:line="360" w:lineRule="exact"/>
        <w:rPr>
          <w:rFonts w:asciiTheme="majorEastAsia" w:eastAsiaTheme="majorEastAsia" w:hAnsiTheme="majorEastAsia"/>
          <w:sz w:val="36"/>
          <w:szCs w:val="36"/>
        </w:rPr>
      </w:pPr>
    </w:p>
    <w:p w14:paraId="383F02D2" w14:textId="0BFB83F6" w:rsidR="000265C7" w:rsidRPr="009348C9" w:rsidRDefault="007A79CA" w:rsidP="007A79CA">
      <w:pPr>
        <w:spacing w:line="360" w:lineRule="exact"/>
        <w:rPr>
          <w:sz w:val="28"/>
          <w:szCs w:val="28"/>
        </w:rPr>
      </w:pPr>
      <w:r w:rsidRPr="007A79CA">
        <w:rPr>
          <w:rFonts w:asciiTheme="majorEastAsia" w:eastAsiaTheme="majorEastAsia" w:hAnsiTheme="majorEastAsia" w:hint="eastAsia"/>
          <w:sz w:val="36"/>
          <w:szCs w:val="36"/>
        </w:rPr>
        <w:t>国際観光旅客税を財源とした登録DMOに対する安定的な財政支援等に関する提言</w:t>
      </w:r>
    </w:p>
    <w:p w14:paraId="739D8521" w14:textId="77777777" w:rsidR="007A79CA" w:rsidRDefault="007A79CA" w:rsidP="007A79CA">
      <w:pPr>
        <w:adjustRightInd w:val="0"/>
        <w:snapToGrid w:val="0"/>
        <w:spacing w:line="360" w:lineRule="exact"/>
        <w:ind w:firstLineChars="100" w:firstLine="280"/>
        <w:rPr>
          <w:sz w:val="28"/>
          <w:szCs w:val="28"/>
        </w:rPr>
      </w:pPr>
    </w:p>
    <w:p w14:paraId="70B01899" w14:textId="25DEE901" w:rsidR="007A79CA" w:rsidRPr="007A79CA" w:rsidRDefault="007A79CA" w:rsidP="007A79CA">
      <w:pPr>
        <w:adjustRightInd w:val="0"/>
        <w:snapToGrid w:val="0"/>
        <w:spacing w:line="360" w:lineRule="exact"/>
        <w:ind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人口減少・少子高齢化に直面する我が国の最重要課題である「地方創生」において、観光は旺盛なインバウンド需要の取り込みなどにより交流人口の拡大や地域を活性化させる原動力となる。そのような観光による地方創生の実現を図るため、国内外からの観光客の地方への流れを戦略的に創出し、その効果を全国津々浦々に行き渡らせ、地域の「稼ぐ力」を引き出す、明確なコンセプトを持った観光地域づくりに取り組むことが重要である。このことについて、各地域において、これまでも受入環境の整備等に取り組んできたところであるが、国においては、諸外国で取り組まれている科学的アプローチによる観光地域づくりの仕組みとして、日本版DMO候補法人登録制度を平成27年11月に創設され、令和７年10月１日現在、全国で365件（登録DMO334 件、候補DMO31件）のDMOが設立されている。</w:t>
      </w:r>
    </w:p>
    <w:p w14:paraId="2EACA4BD" w14:textId="330A0EE1" w:rsidR="007A79CA" w:rsidRPr="007A79CA" w:rsidRDefault="007A79CA" w:rsidP="007A79CA">
      <w:pPr>
        <w:adjustRightInd w:val="0"/>
        <w:snapToGrid w:val="0"/>
        <w:spacing w:line="360" w:lineRule="exact"/>
        <w:ind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今後、登録DMOが観光地域づくりの主たる担い手となり、各地域でのインバウンド対策等の推進により、新たな観光・集客サービスの創出による観光消費額の増大等、より一層の経済循環の拡大を促進することが重要となる一方で、登録</w:t>
      </w:r>
      <w:r>
        <w:rPr>
          <w:rFonts w:ascii="ＭＳ 明朝" w:eastAsia="ＭＳ 明朝" w:hAnsi="ＭＳ 明朝" w:hint="eastAsia"/>
          <w:sz w:val="28"/>
          <w:szCs w:val="28"/>
        </w:rPr>
        <w:t>DMO</w:t>
      </w:r>
      <w:r w:rsidRPr="007A79CA">
        <w:rPr>
          <w:rFonts w:ascii="ＭＳ 明朝" w:eastAsia="ＭＳ 明朝" w:hAnsi="ＭＳ 明朝" w:hint="eastAsia"/>
          <w:sz w:val="28"/>
          <w:szCs w:val="28"/>
        </w:rPr>
        <w:t>が行う取組は短期間では成果が見えにくく、自律的・継続的な活動を担保するためには、安定的・長期的な運営に要する自主財源の確保が必須となる。また、地方公共団体でも受入環境の整備等の観光地域づくりに継続的に取り組んでいく必要がある。</w:t>
      </w:r>
    </w:p>
    <w:p w14:paraId="3038A394" w14:textId="77777777" w:rsidR="007A79CA" w:rsidRPr="007A79CA" w:rsidRDefault="007A79CA" w:rsidP="007A79CA">
      <w:pPr>
        <w:adjustRightInd w:val="0"/>
        <w:snapToGrid w:val="0"/>
        <w:spacing w:line="360" w:lineRule="exact"/>
        <w:ind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このような状況の下、平成31年１月に、国において、観光先進国の実現に向けた観光基盤の拡充・強化を図るための恒久的な財源を確保するため国際観光旅客税が創設された。</w:t>
      </w:r>
    </w:p>
    <w:p w14:paraId="07E83218" w14:textId="77777777" w:rsidR="007A79CA" w:rsidRPr="007A79CA" w:rsidRDefault="007A79CA" w:rsidP="007A79CA">
      <w:pPr>
        <w:adjustRightInd w:val="0"/>
        <w:snapToGrid w:val="0"/>
        <w:spacing w:line="360" w:lineRule="exact"/>
        <w:ind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以上を踏まえ、観光による地方創生の実現を図るため、登録DMOに対する安定的な財政支援等について、次のとおり提言する。</w:t>
      </w:r>
    </w:p>
    <w:p w14:paraId="71D68793" w14:textId="77777777" w:rsidR="007A79CA" w:rsidRPr="007A79CA" w:rsidRDefault="007A79CA" w:rsidP="007A79CA">
      <w:pPr>
        <w:adjustRightInd w:val="0"/>
        <w:snapToGrid w:val="0"/>
        <w:spacing w:line="360" w:lineRule="exact"/>
        <w:ind w:firstLineChars="100" w:firstLine="280"/>
        <w:rPr>
          <w:rFonts w:ascii="ＭＳ 明朝" w:eastAsia="ＭＳ 明朝" w:hAnsi="ＭＳ 明朝"/>
          <w:sz w:val="28"/>
          <w:szCs w:val="28"/>
        </w:rPr>
      </w:pPr>
    </w:p>
    <w:p w14:paraId="4E1C0FD5" w14:textId="77777777" w:rsidR="007A79CA" w:rsidRPr="007A79CA" w:rsidRDefault="007A79CA" w:rsidP="007A79CA">
      <w:pPr>
        <w:adjustRightInd w:val="0"/>
        <w:snapToGrid w:val="0"/>
        <w:spacing w:line="360" w:lineRule="exact"/>
        <w:ind w:left="280" w:hangingChars="100" w:hanging="280"/>
        <w:rPr>
          <w:rFonts w:ascii="ＭＳ 明朝" w:eastAsia="ＭＳ 明朝" w:hAnsi="ＭＳ 明朝"/>
          <w:sz w:val="28"/>
          <w:szCs w:val="28"/>
        </w:rPr>
      </w:pPr>
      <w:r w:rsidRPr="007A79CA">
        <w:rPr>
          <w:rFonts w:ascii="ＭＳ 明朝" w:eastAsia="ＭＳ 明朝" w:hAnsi="ＭＳ 明朝" w:hint="eastAsia"/>
          <w:sz w:val="28"/>
          <w:szCs w:val="28"/>
        </w:rPr>
        <w:t>〇　国際観光旅客税については、地方におけるDMO等の取組、観光資源の魅力向上の取組及び観光客の受入のための環境整備等に係る財政需要を踏まえ、税収の一定割合を交付金等により地方に配分すること。</w:t>
      </w:r>
    </w:p>
    <w:p w14:paraId="6FA4A021" w14:textId="77777777" w:rsidR="007A79CA" w:rsidRDefault="007A79CA" w:rsidP="007A79CA">
      <w:pPr>
        <w:adjustRightInd w:val="0"/>
        <w:snapToGrid w:val="0"/>
        <w:spacing w:line="360" w:lineRule="exact"/>
        <w:ind w:leftChars="100" w:left="210"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特に、「外国人観光旅客の旅行の容易化等の促進による国際観光の振興に関する法律」に規定する「外客来訪促進計画」に基づいて実施する事業については、優先的に財政支援を行うこと。</w:t>
      </w:r>
    </w:p>
    <w:p w14:paraId="5C19095C" w14:textId="228BFE39" w:rsidR="007A79CA" w:rsidRPr="007A79CA" w:rsidRDefault="007A79CA" w:rsidP="007A79CA">
      <w:pPr>
        <w:adjustRightInd w:val="0"/>
        <w:snapToGrid w:val="0"/>
        <w:spacing w:line="360" w:lineRule="exact"/>
        <w:ind w:leftChars="100" w:left="210"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さらに、持続可能な観光の実現に向けた受入環境の整備に国際観光旅客税を含め十分な財源を確保すること。また、積極的な国際観光（インバウンド観光）の需要喚起に取り組み、誘客促進を図ることで、国際観光旅客税の財源を確保すること。</w:t>
      </w:r>
    </w:p>
    <w:p w14:paraId="4788ECE8" w14:textId="77777777" w:rsidR="007A79CA" w:rsidRPr="007A79CA" w:rsidRDefault="007A79CA" w:rsidP="007A79CA">
      <w:pPr>
        <w:adjustRightInd w:val="0"/>
        <w:snapToGrid w:val="0"/>
        <w:spacing w:line="360" w:lineRule="exact"/>
        <w:ind w:firstLineChars="100" w:firstLine="280"/>
        <w:rPr>
          <w:rFonts w:ascii="ＭＳ 明朝" w:eastAsia="ＭＳ 明朝" w:hAnsi="ＭＳ 明朝"/>
          <w:sz w:val="28"/>
          <w:szCs w:val="28"/>
        </w:rPr>
      </w:pPr>
    </w:p>
    <w:p w14:paraId="6AF55BFE" w14:textId="77777777" w:rsidR="007A79CA" w:rsidRPr="007A79CA" w:rsidRDefault="007A79CA" w:rsidP="0011018B">
      <w:pPr>
        <w:adjustRightInd w:val="0"/>
        <w:snapToGrid w:val="0"/>
        <w:spacing w:line="360" w:lineRule="exact"/>
        <w:rPr>
          <w:rFonts w:ascii="ＭＳ 明朝" w:eastAsia="ＭＳ 明朝" w:hAnsi="ＭＳ 明朝"/>
          <w:sz w:val="28"/>
          <w:szCs w:val="28"/>
        </w:rPr>
      </w:pPr>
    </w:p>
    <w:p w14:paraId="58B754FE" w14:textId="77777777" w:rsidR="0011018B" w:rsidRDefault="0011018B" w:rsidP="0011018B">
      <w:pPr>
        <w:adjustRightInd w:val="0"/>
        <w:snapToGrid w:val="0"/>
        <w:spacing w:line="360" w:lineRule="exact"/>
        <w:rPr>
          <w:rFonts w:ascii="ＭＳ 明朝" w:eastAsia="ＭＳ 明朝" w:hAnsi="ＭＳ 明朝"/>
          <w:sz w:val="28"/>
          <w:szCs w:val="28"/>
        </w:rPr>
      </w:pPr>
    </w:p>
    <w:p w14:paraId="61D705B3" w14:textId="15181A58" w:rsidR="007A79CA" w:rsidRPr="007A79CA" w:rsidRDefault="007A79CA" w:rsidP="007B32EF">
      <w:pPr>
        <w:adjustRightInd w:val="0"/>
        <w:snapToGrid w:val="0"/>
        <w:spacing w:line="360" w:lineRule="exact"/>
        <w:ind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令和７年</w:t>
      </w:r>
      <w:r w:rsidR="00935105">
        <w:rPr>
          <w:rFonts w:ascii="ＭＳ 明朝" w:eastAsia="ＭＳ 明朝" w:hAnsi="ＭＳ 明朝" w:hint="eastAsia"/>
          <w:sz w:val="28"/>
          <w:szCs w:val="28"/>
        </w:rPr>
        <w:t>11</w:t>
      </w:r>
      <w:r w:rsidRPr="007A79CA">
        <w:rPr>
          <w:rFonts w:ascii="ＭＳ 明朝" w:eastAsia="ＭＳ 明朝" w:hAnsi="ＭＳ 明朝" w:hint="eastAsia"/>
          <w:sz w:val="28"/>
          <w:szCs w:val="28"/>
        </w:rPr>
        <w:t>月</w:t>
      </w:r>
    </w:p>
    <w:p w14:paraId="1102898F" w14:textId="77777777" w:rsidR="007A79CA" w:rsidRPr="007A79CA" w:rsidRDefault="007A79CA" w:rsidP="0011018B">
      <w:pPr>
        <w:adjustRightInd w:val="0"/>
        <w:snapToGrid w:val="0"/>
        <w:spacing w:line="360" w:lineRule="exact"/>
        <w:rPr>
          <w:rFonts w:ascii="ＭＳ 明朝" w:eastAsia="ＭＳ 明朝" w:hAnsi="ＭＳ 明朝"/>
          <w:sz w:val="28"/>
          <w:szCs w:val="28"/>
        </w:rPr>
      </w:pPr>
    </w:p>
    <w:p w14:paraId="2963EB26" w14:textId="77777777" w:rsidR="007A79CA" w:rsidRPr="007A79CA" w:rsidRDefault="007A79CA" w:rsidP="0011018B">
      <w:pPr>
        <w:adjustRightInd w:val="0"/>
        <w:snapToGrid w:val="0"/>
        <w:spacing w:line="360" w:lineRule="exact"/>
        <w:ind w:leftChars="2160" w:left="4536"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近畿ブロック知事会</w:t>
      </w:r>
    </w:p>
    <w:p w14:paraId="7940CD1E" w14:textId="77777777" w:rsidR="007A79CA" w:rsidRPr="007A79CA" w:rsidRDefault="007A79CA" w:rsidP="0011018B">
      <w:pPr>
        <w:adjustRightInd w:val="0"/>
        <w:snapToGrid w:val="0"/>
        <w:spacing w:line="360" w:lineRule="exact"/>
        <w:ind w:leftChars="2160" w:left="4536"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福井県知事　　　杉　本　達　治</w:t>
      </w:r>
    </w:p>
    <w:p w14:paraId="460A0091" w14:textId="77777777" w:rsidR="007A79CA" w:rsidRPr="007A79CA" w:rsidRDefault="007A79CA" w:rsidP="0011018B">
      <w:pPr>
        <w:adjustRightInd w:val="0"/>
        <w:snapToGrid w:val="0"/>
        <w:spacing w:line="360" w:lineRule="exact"/>
        <w:ind w:leftChars="2160" w:left="4536"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三重県知事　　　一　見　勝　之</w:t>
      </w:r>
    </w:p>
    <w:p w14:paraId="08C4A082" w14:textId="77777777" w:rsidR="007A79CA" w:rsidRPr="007A79CA" w:rsidRDefault="007A79CA" w:rsidP="0011018B">
      <w:pPr>
        <w:adjustRightInd w:val="0"/>
        <w:snapToGrid w:val="0"/>
        <w:spacing w:line="360" w:lineRule="exact"/>
        <w:ind w:leftChars="2160" w:left="4536"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滋賀県知事　　　三日月　大　造</w:t>
      </w:r>
    </w:p>
    <w:p w14:paraId="7A4E48EE" w14:textId="77777777" w:rsidR="007A79CA" w:rsidRPr="007A79CA" w:rsidRDefault="007A79CA" w:rsidP="0011018B">
      <w:pPr>
        <w:adjustRightInd w:val="0"/>
        <w:snapToGrid w:val="0"/>
        <w:spacing w:line="360" w:lineRule="exact"/>
        <w:ind w:leftChars="2160" w:left="4536"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京都府知事　　　西　脇　隆　俊</w:t>
      </w:r>
    </w:p>
    <w:p w14:paraId="2850CB06" w14:textId="77777777" w:rsidR="007A79CA" w:rsidRPr="007A79CA" w:rsidRDefault="007A79CA" w:rsidP="0011018B">
      <w:pPr>
        <w:adjustRightInd w:val="0"/>
        <w:snapToGrid w:val="0"/>
        <w:spacing w:line="360" w:lineRule="exact"/>
        <w:ind w:leftChars="2160" w:left="4536"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大阪府知事　　　吉　村　洋　文</w:t>
      </w:r>
    </w:p>
    <w:p w14:paraId="3E8962B2" w14:textId="77777777" w:rsidR="007A79CA" w:rsidRPr="007A79CA" w:rsidRDefault="007A79CA" w:rsidP="0011018B">
      <w:pPr>
        <w:adjustRightInd w:val="0"/>
        <w:snapToGrid w:val="0"/>
        <w:spacing w:line="360" w:lineRule="exact"/>
        <w:ind w:leftChars="2160" w:left="4536"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兵庫県知事　　　齋　藤　元　彦</w:t>
      </w:r>
    </w:p>
    <w:p w14:paraId="379C2560" w14:textId="77777777" w:rsidR="007A79CA" w:rsidRPr="007A79CA" w:rsidRDefault="007A79CA" w:rsidP="0011018B">
      <w:pPr>
        <w:adjustRightInd w:val="0"/>
        <w:snapToGrid w:val="0"/>
        <w:spacing w:line="360" w:lineRule="exact"/>
        <w:ind w:leftChars="2160" w:left="4536"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奈良県知事　　　山　下　　真</w:t>
      </w:r>
    </w:p>
    <w:p w14:paraId="7C529E20" w14:textId="77777777" w:rsidR="007A79CA" w:rsidRPr="007A79CA" w:rsidRDefault="007A79CA" w:rsidP="0011018B">
      <w:pPr>
        <w:adjustRightInd w:val="0"/>
        <w:snapToGrid w:val="0"/>
        <w:spacing w:line="360" w:lineRule="exact"/>
        <w:ind w:leftChars="2160" w:left="4536"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和歌山県知事　　宮　﨑　　泉</w:t>
      </w:r>
    </w:p>
    <w:p w14:paraId="0889320E" w14:textId="77777777" w:rsidR="007A79CA" w:rsidRPr="007A79CA" w:rsidRDefault="007A79CA" w:rsidP="0011018B">
      <w:pPr>
        <w:adjustRightInd w:val="0"/>
        <w:snapToGrid w:val="0"/>
        <w:spacing w:line="360" w:lineRule="exact"/>
        <w:ind w:leftChars="2160" w:left="4536"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鳥取県知事　　　平　井　伸　治</w:t>
      </w:r>
    </w:p>
    <w:p w14:paraId="12520374" w14:textId="77777777" w:rsidR="007A79CA" w:rsidRPr="007A79CA" w:rsidRDefault="007A79CA" w:rsidP="0011018B">
      <w:pPr>
        <w:adjustRightInd w:val="0"/>
        <w:snapToGrid w:val="0"/>
        <w:spacing w:line="360" w:lineRule="exact"/>
        <w:ind w:leftChars="2160" w:left="4536" w:firstLineChars="100" w:firstLine="280"/>
        <w:rPr>
          <w:rFonts w:ascii="ＭＳ 明朝" w:eastAsia="ＭＳ 明朝" w:hAnsi="ＭＳ 明朝"/>
          <w:sz w:val="28"/>
          <w:szCs w:val="28"/>
        </w:rPr>
      </w:pPr>
      <w:r w:rsidRPr="007A79CA">
        <w:rPr>
          <w:rFonts w:ascii="ＭＳ 明朝" w:eastAsia="ＭＳ 明朝" w:hAnsi="ＭＳ 明朝" w:hint="eastAsia"/>
          <w:sz w:val="28"/>
          <w:szCs w:val="28"/>
        </w:rPr>
        <w:t>徳島県知事　　　後藤田　正　純</w:t>
      </w:r>
    </w:p>
    <w:p w14:paraId="06B0A207" w14:textId="515CD04E" w:rsidR="003C47B1" w:rsidRPr="007A79CA" w:rsidRDefault="003C47B1" w:rsidP="007A79CA">
      <w:pPr>
        <w:adjustRightInd w:val="0"/>
        <w:snapToGrid w:val="0"/>
        <w:spacing w:line="360" w:lineRule="exact"/>
        <w:ind w:firstLineChars="100" w:firstLine="280"/>
        <w:rPr>
          <w:rFonts w:ascii="ＭＳ 明朝" w:eastAsia="ＭＳ 明朝" w:hAnsi="ＭＳ 明朝"/>
          <w:color w:val="000000" w:themeColor="text1"/>
          <w:sz w:val="28"/>
          <w:szCs w:val="28"/>
        </w:rPr>
      </w:pPr>
    </w:p>
    <w:sectPr w:rsidR="003C47B1" w:rsidRPr="007A79CA" w:rsidSect="0011018B">
      <w:pgSz w:w="11906" w:h="16838" w:code="9"/>
      <w:pgMar w:top="1134" w:right="1134" w:bottom="1134"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409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0848"/>
    <w:rsid w:val="000D4015"/>
    <w:rsid w:val="000E0456"/>
    <w:rsid w:val="000E0E58"/>
    <w:rsid w:val="000E322E"/>
    <w:rsid w:val="000F1062"/>
    <w:rsid w:val="0010451F"/>
    <w:rsid w:val="0011018B"/>
    <w:rsid w:val="0011785D"/>
    <w:rsid w:val="001432CF"/>
    <w:rsid w:val="00144466"/>
    <w:rsid w:val="0016662C"/>
    <w:rsid w:val="00186CC9"/>
    <w:rsid w:val="001946DF"/>
    <w:rsid w:val="001A330E"/>
    <w:rsid w:val="001B00CA"/>
    <w:rsid w:val="001B1207"/>
    <w:rsid w:val="001B326D"/>
    <w:rsid w:val="001C551A"/>
    <w:rsid w:val="001D192F"/>
    <w:rsid w:val="001D5485"/>
    <w:rsid w:val="001D5D3E"/>
    <w:rsid w:val="001E04CC"/>
    <w:rsid w:val="001E5AD9"/>
    <w:rsid w:val="001F6B7E"/>
    <w:rsid w:val="00206411"/>
    <w:rsid w:val="002071AD"/>
    <w:rsid w:val="00207583"/>
    <w:rsid w:val="0021388A"/>
    <w:rsid w:val="0023089E"/>
    <w:rsid w:val="002413F1"/>
    <w:rsid w:val="00252571"/>
    <w:rsid w:val="002564F4"/>
    <w:rsid w:val="00257025"/>
    <w:rsid w:val="00260C0A"/>
    <w:rsid w:val="00262BCD"/>
    <w:rsid w:val="002676B5"/>
    <w:rsid w:val="002714BA"/>
    <w:rsid w:val="002742AD"/>
    <w:rsid w:val="00281076"/>
    <w:rsid w:val="00291026"/>
    <w:rsid w:val="002923C9"/>
    <w:rsid w:val="002B33C1"/>
    <w:rsid w:val="002B7649"/>
    <w:rsid w:val="002C1E42"/>
    <w:rsid w:val="002C6D9C"/>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C07A0"/>
    <w:rsid w:val="003C47B1"/>
    <w:rsid w:val="003D0A3E"/>
    <w:rsid w:val="003D591D"/>
    <w:rsid w:val="003E0DB9"/>
    <w:rsid w:val="003E3153"/>
    <w:rsid w:val="0040011C"/>
    <w:rsid w:val="004006EA"/>
    <w:rsid w:val="00401A16"/>
    <w:rsid w:val="00401C72"/>
    <w:rsid w:val="00403ED0"/>
    <w:rsid w:val="0042267C"/>
    <w:rsid w:val="00431866"/>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689F"/>
    <w:rsid w:val="004D7545"/>
    <w:rsid w:val="004D7762"/>
    <w:rsid w:val="004F24F2"/>
    <w:rsid w:val="004F5DAC"/>
    <w:rsid w:val="004F7839"/>
    <w:rsid w:val="005008D9"/>
    <w:rsid w:val="005077A0"/>
    <w:rsid w:val="0052548F"/>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6388E"/>
    <w:rsid w:val="00670061"/>
    <w:rsid w:val="0067643F"/>
    <w:rsid w:val="0067749F"/>
    <w:rsid w:val="006833E3"/>
    <w:rsid w:val="00696C6C"/>
    <w:rsid w:val="006B7F9F"/>
    <w:rsid w:val="006C0160"/>
    <w:rsid w:val="006C574F"/>
    <w:rsid w:val="006D52D5"/>
    <w:rsid w:val="006D6912"/>
    <w:rsid w:val="006F5FDD"/>
    <w:rsid w:val="006F700C"/>
    <w:rsid w:val="00700D30"/>
    <w:rsid w:val="00717B2B"/>
    <w:rsid w:val="007218A5"/>
    <w:rsid w:val="00737E5B"/>
    <w:rsid w:val="00741721"/>
    <w:rsid w:val="00747BBC"/>
    <w:rsid w:val="00761256"/>
    <w:rsid w:val="0076222C"/>
    <w:rsid w:val="007627DD"/>
    <w:rsid w:val="00765368"/>
    <w:rsid w:val="00780694"/>
    <w:rsid w:val="00780E10"/>
    <w:rsid w:val="00782B07"/>
    <w:rsid w:val="007A79CA"/>
    <w:rsid w:val="007B32EF"/>
    <w:rsid w:val="007C16B6"/>
    <w:rsid w:val="007C44FE"/>
    <w:rsid w:val="007C4572"/>
    <w:rsid w:val="007D12B5"/>
    <w:rsid w:val="007D245B"/>
    <w:rsid w:val="007D533F"/>
    <w:rsid w:val="007D65FA"/>
    <w:rsid w:val="007D6F33"/>
    <w:rsid w:val="007F2AEC"/>
    <w:rsid w:val="007F2D6D"/>
    <w:rsid w:val="007F2DC7"/>
    <w:rsid w:val="00800C07"/>
    <w:rsid w:val="008059F5"/>
    <w:rsid w:val="0082010C"/>
    <w:rsid w:val="00825555"/>
    <w:rsid w:val="00844751"/>
    <w:rsid w:val="00844C25"/>
    <w:rsid w:val="00844CE8"/>
    <w:rsid w:val="00853E9D"/>
    <w:rsid w:val="00854BF9"/>
    <w:rsid w:val="00870252"/>
    <w:rsid w:val="00870B6B"/>
    <w:rsid w:val="008717F9"/>
    <w:rsid w:val="00874C69"/>
    <w:rsid w:val="0087690A"/>
    <w:rsid w:val="0087793A"/>
    <w:rsid w:val="00880452"/>
    <w:rsid w:val="008870A5"/>
    <w:rsid w:val="0089744D"/>
    <w:rsid w:val="008A136D"/>
    <w:rsid w:val="008A40D2"/>
    <w:rsid w:val="008A5795"/>
    <w:rsid w:val="008B0029"/>
    <w:rsid w:val="008B3929"/>
    <w:rsid w:val="008C03DE"/>
    <w:rsid w:val="008C7249"/>
    <w:rsid w:val="008D119C"/>
    <w:rsid w:val="008E539C"/>
    <w:rsid w:val="008F4956"/>
    <w:rsid w:val="009025C1"/>
    <w:rsid w:val="009054F1"/>
    <w:rsid w:val="00905DDA"/>
    <w:rsid w:val="00910A46"/>
    <w:rsid w:val="009111F4"/>
    <w:rsid w:val="00917D3C"/>
    <w:rsid w:val="00924B2B"/>
    <w:rsid w:val="009348C9"/>
    <w:rsid w:val="00935105"/>
    <w:rsid w:val="00935CB3"/>
    <w:rsid w:val="00937456"/>
    <w:rsid w:val="0093794A"/>
    <w:rsid w:val="00941CEE"/>
    <w:rsid w:val="009433EE"/>
    <w:rsid w:val="0096609A"/>
    <w:rsid w:val="0097144B"/>
    <w:rsid w:val="00973110"/>
    <w:rsid w:val="0098309B"/>
    <w:rsid w:val="00986875"/>
    <w:rsid w:val="00992B3F"/>
    <w:rsid w:val="00996EBF"/>
    <w:rsid w:val="009A52A0"/>
    <w:rsid w:val="009A5DFD"/>
    <w:rsid w:val="009B50E1"/>
    <w:rsid w:val="009B66C7"/>
    <w:rsid w:val="009C0F49"/>
    <w:rsid w:val="009C30F8"/>
    <w:rsid w:val="009D7D45"/>
    <w:rsid w:val="009F7A63"/>
    <w:rsid w:val="00A04293"/>
    <w:rsid w:val="00A05399"/>
    <w:rsid w:val="00A10967"/>
    <w:rsid w:val="00A17D47"/>
    <w:rsid w:val="00A20F5E"/>
    <w:rsid w:val="00A21C06"/>
    <w:rsid w:val="00A22964"/>
    <w:rsid w:val="00A31EEF"/>
    <w:rsid w:val="00A31F09"/>
    <w:rsid w:val="00A34AFD"/>
    <w:rsid w:val="00A37CC3"/>
    <w:rsid w:val="00A42DD7"/>
    <w:rsid w:val="00A43F3C"/>
    <w:rsid w:val="00A45E53"/>
    <w:rsid w:val="00A45EDD"/>
    <w:rsid w:val="00A71513"/>
    <w:rsid w:val="00A7274D"/>
    <w:rsid w:val="00A77BE4"/>
    <w:rsid w:val="00A84655"/>
    <w:rsid w:val="00A94D51"/>
    <w:rsid w:val="00AA06A2"/>
    <w:rsid w:val="00AB0163"/>
    <w:rsid w:val="00AB16AC"/>
    <w:rsid w:val="00AB252C"/>
    <w:rsid w:val="00AB404E"/>
    <w:rsid w:val="00AB5300"/>
    <w:rsid w:val="00AB6DE9"/>
    <w:rsid w:val="00AC1D9F"/>
    <w:rsid w:val="00AC61C0"/>
    <w:rsid w:val="00AC6360"/>
    <w:rsid w:val="00AF02DB"/>
    <w:rsid w:val="00AF3A6A"/>
    <w:rsid w:val="00AF3B2E"/>
    <w:rsid w:val="00B0293E"/>
    <w:rsid w:val="00B063FA"/>
    <w:rsid w:val="00B10286"/>
    <w:rsid w:val="00B2473A"/>
    <w:rsid w:val="00B26B59"/>
    <w:rsid w:val="00B30BAB"/>
    <w:rsid w:val="00B33406"/>
    <w:rsid w:val="00B3520F"/>
    <w:rsid w:val="00B35557"/>
    <w:rsid w:val="00B4044B"/>
    <w:rsid w:val="00B42C4A"/>
    <w:rsid w:val="00B4351D"/>
    <w:rsid w:val="00B77BA0"/>
    <w:rsid w:val="00B80847"/>
    <w:rsid w:val="00B8760B"/>
    <w:rsid w:val="00B910C8"/>
    <w:rsid w:val="00B918E1"/>
    <w:rsid w:val="00B94BB1"/>
    <w:rsid w:val="00BA3DA5"/>
    <w:rsid w:val="00BA4213"/>
    <w:rsid w:val="00BC3549"/>
    <w:rsid w:val="00BC409A"/>
    <w:rsid w:val="00BC6EE4"/>
    <w:rsid w:val="00BC7669"/>
    <w:rsid w:val="00BD7ED9"/>
    <w:rsid w:val="00BE30A1"/>
    <w:rsid w:val="00BF041A"/>
    <w:rsid w:val="00BF0527"/>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85915"/>
    <w:rsid w:val="00CB1D5D"/>
    <w:rsid w:val="00CB1FB4"/>
    <w:rsid w:val="00CD1BFB"/>
    <w:rsid w:val="00CD5C5C"/>
    <w:rsid w:val="00CE147E"/>
    <w:rsid w:val="00CE2F81"/>
    <w:rsid w:val="00CE346E"/>
    <w:rsid w:val="00CE3BB6"/>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2E95"/>
    <w:rsid w:val="00E24F5D"/>
    <w:rsid w:val="00E3098D"/>
    <w:rsid w:val="00E31106"/>
    <w:rsid w:val="00E31CE8"/>
    <w:rsid w:val="00E44564"/>
    <w:rsid w:val="00E5297C"/>
    <w:rsid w:val="00E55FE9"/>
    <w:rsid w:val="00E66E57"/>
    <w:rsid w:val="00E71386"/>
    <w:rsid w:val="00E764B7"/>
    <w:rsid w:val="00E77F68"/>
    <w:rsid w:val="00E8062D"/>
    <w:rsid w:val="00E83B6B"/>
    <w:rsid w:val="00E86F97"/>
    <w:rsid w:val="00E90A7E"/>
    <w:rsid w:val="00E90F1A"/>
    <w:rsid w:val="00EB37E2"/>
    <w:rsid w:val="00EB3B41"/>
    <w:rsid w:val="00EB4CDA"/>
    <w:rsid w:val="00EC3C01"/>
    <w:rsid w:val="00ED3E8E"/>
    <w:rsid w:val="00ED46F3"/>
    <w:rsid w:val="00EE0185"/>
    <w:rsid w:val="00F01FFE"/>
    <w:rsid w:val="00F11430"/>
    <w:rsid w:val="00F14841"/>
    <w:rsid w:val="00F2522E"/>
    <w:rsid w:val="00F30AAB"/>
    <w:rsid w:val="00F33605"/>
    <w:rsid w:val="00F34F28"/>
    <w:rsid w:val="00F43F6A"/>
    <w:rsid w:val="00F44373"/>
    <w:rsid w:val="00F46830"/>
    <w:rsid w:val="00F4739F"/>
    <w:rsid w:val="00F7485A"/>
    <w:rsid w:val="00FB1CE8"/>
    <w:rsid w:val="00FB2F2D"/>
    <w:rsid w:val="00FB711B"/>
    <w:rsid w:val="00FC626F"/>
    <w:rsid w:val="00FC789F"/>
    <w:rsid w:val="00FD5986"/>
    <w:rsid w:val="00FE00D7"/>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01">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083">
      <w:bodyDiv w:val="1"/>
      <w:marLeft w:val="0"/>
      <w:marRight w:val="0"/>
      <w:marTop w:val="0"/>
      <w:marBottom w:val="0"/>
      <w:divBdr>
        <w:top w:val="none" w:sz="0" w:space="0" w:color="auto"/>
        <w:left w:val="none" w:sz="0" w:space="0" w:color="auto"/>
        <w:bottom w:val="none" w:sz="0" w:space="0" w:color="auto"/>
        <w:right w:val="none" w:sz="0" w:space="0" w:color="auto"/>
      </w:divBdr>
    </w:div>
    <w:div w:id="971404613">
      <w:bodyDiv w:val="1"/>
      <w:marLeft w:val="0"/>
      <w:marRight w:val="0"/>
      <w:marTop w:val="0"/>
      <w:marBottom w:val="0"/>
      <w:divBdr>
        <w:top w:val="none" w:sz="0" w:space="0" w:color="auto"/>
        <w:left w:val="none" w:sz="0" w:space="0" w:color="auto"/>
        <w:bottom w:val="none" w:sz="0" w:space="0" w:color="auto"/>
        <w:right w:val="none" w:sz="0" w:space="0" w:color="auto"/>
      </w:divBdr>
    </w:div>
    <w:div w:id="13151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4C36-F75D-4763-8EBA-005DD521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2026-01-28T03:10:00Z</dcterms:created>
  <dcterms:modified xsi:type="dcterms:W3CDTF">2026-01-28T03:10:00Z</dcterms:modified>
</cp:coreProperties>
</file>