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2A3A7" w14:textId="77777777" w:rsidR="00744EE2" w:rsidRDefault="009A775E" w:rsidP="00946898">
      <w:pPr>
        <w:jc w:val="center"/>
        <w:rPr>
          <w:rFonts w:ascii="ＭＳ 明朝" w:eastAsia="ＭＳ 明朝" w:hAnsi="ＭＳ 明朝"/>
          <w:sz w:val="24"/>
          <w:szCs w:val="24"/>
        </w:rPr>
      </w:pPr>
      <w:r>
        <w:rPr>
          <w:rFonts w:ascii="ＭＳ 明朝" w:eastAsia="ＭＳ 明朝" w:hAnsi="ＭＳ 明朝" w:hint="eastAsia"/>
          <w:b/>
          <w:bCs/>
          <w:noProof/>
          <w:sz w:val="36"/>
          <w:szCs w:val="36"/>
        </w:rPr>
        <w:drawing>
          <wp:anchor distT="0" distB="0" distL="114300" distR="114300" simplePos="0" relativeHeight="251660288" behindDoc="0" locked="0" layoutInCell="1" allowOverlap="1" wp14:anchorId="27AB1089" wp14:editId="68A60D31">
            <wp:simplePos x="0" y="0"/>
            <wp:positionH relativeFrom="column">
              <wp:posOffset>2004060</wp:posOffset>
            </wp:positionH>
            <wp:positionV relativeFrom="paragraph">
              <wp:posOffset>-124460</wp:posOffset>
            </wp:positionV>
            <wp:extent cx="1643380" cy="535305"/>
            <wp:effectExtent l="0" t="0" r="0" b="0"/>
            <wp:wrapNone/>
            <wp:docPr id="2059088568" name="図 1" descr="挿絵, 記号, 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05984" name="図 1" descr="挿絵, 記号, 時計 が含まれている画像&#10;&#10;AI によって生成されたコンテンツは間違っている可能性があります。"/>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3380" cy="5353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554FE32" wp14:editId="68A8A57E">
            <wp:simplePos x="0" y="0"/>
            <wp:positionH relativeFrom="margin">
              <wp:posOffset>52070</wp:posOffset>
            </wp:positionH>
            <wp:positionV relativeFrom="paragraph">
              <wp:posOffset>-200660</wp:posOffset>
            </wp:positionV>
            <wp:extent cx="1507490" cy="583565"/>
            <wp:effectExtent l="0" t="0" r="0" b="6985"/>
            <wp:wrapNone/>
            <wp:docPr id="226296990" name="図 3"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56824" name="図 3" descr="ロゴ&#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749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8E1D11B" wp14:editId="7A1FB5B9">
            <wp:simplePos x="0" y="0"/>
            <wp:positionH relativeFrom="column">
              <wp:posOffset>4253865</wp:posOffset>
            </wp:positionH>
            <wp:positionV relativeFrom="paragraph">
              <wp:posOffset>-429260</wp:posOffset>
            </wp:positionV>
            <wp:extent cx="1183640" cy="801370"/>
            <wp:effectExtent l="0" t="0" r="0" b="0"/>
            <wp:wrapNone/>
            <wp:docPr id="771276952" name="図 2" descr="ロゴ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4291" name="図 2" descr="ロゴ が含まれている画像&#10;&#10;AI によって生成されたコンテンツは間違っている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3640" cy="801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D00F4" w14:textId="77777777" w:rsidR="00744EE2" w:rsidRDefault="00744EE2" w:rsidP="00946898">
      <w:pPr>
        <w:jc w:val="center"/>
        <w:rPr>
          <w:rFonts w:ascii="ＭＳ 明朝" w:eastAsia="ＭＳ 明朝" w:hAnsi="ＭＳ 明朝"/>
          <w:sz w:val="24"/>
          <w:szCs w:val="24"/>
        </w:rPr>
      </w:pPr>
    </w:p>
    <w:p w14:paraId="2D9A6ED4" w14:textId="77777777" w:rsidR="00744EE2" w:rsidRDefault="00744EE2" w:rsidP="00946898">
      <w:pPr>
        <w:jc w:val="center"/>
        <w:rPr>
          <w:rFonts w:ascii="ＭＳ 明朝" w:eastAsia="ＭＳ 明朝" w:hAnsi="ＭＳ 明朝"/>
          <w:sz w:val="24"/>
          <w:szCs w:val="24"/>
        </w:rPr>
      </w:pPr>
    </w:p>
    <w:p w14:paraId="189A7ADB" w14:textId="77777777" w:rsidR="00825E8F" w:rsidRPr="009725A2" w:rsidRDefault="009A775E" w:rsidP="009725A2">
      <w:pPr>
        <w:spacing w:line="440" w:lineRule="exact"/>
        <w:jc w:val="center"/>
        <w:rPr>
          <w:rFonts w:ascii="ＭＳ 明朝" w:eastAsia="ＭＳ 明朝" w:hAnsi="ＭＳ 明朝"/>
          <w:sz w:val="28"/>
          <w:szCs w:val="28"/>
        </w:rPr>
      </w:pPr>
      <w:r w:rsidRPr="009725A2">
        <w:rPr>
          <w:rFonts w:ascii="ＭＳ 明朝" w:eastAsia="ＭＳ 明朝" w:hAnsi="ＭＳ 明朝"/>
          <w:sz w:val="28"/>
          <w:szCs w:val="28"/>
        </w:rPr>
        <w:t>日本国大阪府</w:t>
      </w:r>
      <w:r w:rsidRPr="009725A2">
        <w:rPr>
          <w:rFonts w:ascii="ＭＳ 明朝" w:eastAsia="ＭＳ 明朝" w:hAnsi="ＭＳ 明朝" w:hint="eastAsia"/>
          <w:sz w:val="28"/>
          <w:szCs w:val="28"/>
        </w:rPr>
        <w:t>及び大阪市</w:t>
      </w:r>
      <w:r w:rsidRPr="009725A2">
        <w:rPr>
          <w:rFonts w:ascii="ＭＳ 明朝" w:eastAsia="ＭＳ 明朝" w:hAnsi="ＭＳ 明朝"/>
          <w:sz w:val="28"/>
          <w:szCs w:val="28"/>
        </w:rPr>
        <w:t>と</w:t>
      </w:r>
    </w:p>
    <w:p w14:paraId="7967F41A" w14:textId="77777777" w:rsidR="00946898" w:rsidRPr="009725A2" w:rsidRDefault="009A775E" w:rsidP="009725A2">
      <w:pPr>
        <w:spacing w:line="440" w:lineRule="exact"/>
        <w:jc w:val="center"/>
        <w:rPr>
          <w:rFonts w:ascii="ＭＳ 明朝" w:eastAsia="ＭＳ 明朝" w:hAnsi="ＭＳ 明朝"/>
          <w:sz w:val="28"/>
          <w:szCs w:val="28"/>
        </w:rPr>
      </w:pPr>
      <w:r w:rsidRPr="009725A2">
        <w:rPr>
          <w:rFonts w:ascii="ＭＳ 明朝" w:eastAsia="ＭＳ 明朝" w:hAnsi="ＭＳ 明朝" w:hint="eastAsia"/>
          <w:sz w:val="28"/>
          <w:szCs w:val="28"/>
        </w:rPr>
        <w:t>スウェーデン貿易投資公団（ビジネススウェーデン）の間における</w:t>
      </w:r>
    </w:p>
    <w:p w14:paraId="240C93C4" w14:textId="77777777" w:rsidR="00946898" w:rsidRPr="009725A2" w:rsidRDefault="009A775E" w:rsidP="009725A2">
      <w:pPr>
        <w:spacing w:line="440" w:lineRule="exact"/>
        <w:jc w:val="center"/>
        <w:rPr>
          <w:rFonts w:ascii="ＭＳ 明朝" w:eastAsia="ＭＳ 明朝" w:hAnsi="ＭＳ 明朝"/>
          <w:sz w:val="28"/>
          <w:szCs w:val="28"/>
        </w:rPr>
      </w:pPr>
      <w:r w:rsidRPr="009725A2">
        <w:rPr>
          <w:rFonts w:ascii="ＭＳ 明朝" w:eastAsia="ＭＳ 明朝" w:hAnsi="ＭＳ 明朝" w:hint="eastAsia"/>
          <w:sz w:val="28"/>
          <w:szCs w:val="28"/>
        </w:rPr>
        <w:t>経済交流の促進にかかる覚書</w:t>
      </w:r>
    </w:p>
    <w:p w14:paraId="118D85AC" w14:textId="77777777" w:rsidR="002C052D" w:rsidRPr="009725A2" w:rsidRDefault="002C052D" w:rsidP="009725A2">
      <w:pPr>
        <w:spacing w:line="240" w:lineRule="exact"/>
        <w:jc w:val="center"/>
        <w:rPr>
          <w:rFonts w:ascii="ＭＳ 明朝" w:eastAsia="ＭＳ 明朝" w:hAnsi="ＭＳ 明朝"/>
          <w:sz w:val="28"/>
          <w:szCs w:val="28"/>
        </w:rPr>
      </w:pPr>
    </w:p>
    <w:p w14:paraId="7D4DC530" w14:textId="77777777" w:rsidR="00744EE2" w:rsidRPr="009725A2" w:rsidRDefault="009A775E" w:rsidP="00946898">
      <w:pPr>
        <w:spacing w:line="280" w:lineRule="exact"/>
        <w:rPr>
          <w:rFonts w:ascii="ＭＳ 明朝" w:eastAsia="ＭＳ 明朝" w:hAnsi="ＭＳ 明朝"/>
          <w:sz w:val="22"/>
          <w:szCs w:val="24"/>
        </w:rPr>
      </w:pPr>
      <w:r w:rsidRPr="009725A2">
        <w:rPr>
          <w:rFonts w:ascii="ＭＳ 明朝" w:eastAsia="ＭＳ 明朝" w:hAnsi="ＭＳ 明朝" w:hint="eastAsia"/>
          <w:sz w:val="22"/>
          <w:szCs w:val="24"/>
        </w:rPr>
        <w:t xml:space="preserve">　</w:t>
      </w:r>
    </w:p>
    <w:p w14:paraId="2B92BB00" w14:textId="2DFAD179" w:rsidR="00946898" w:rsidRPr="009725A2" w:rsidRDefault="009A775E" w:rsidP="00825E8F">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t>大阪府及び大阪市とスウェーデン貿易投資公団（以下、</w:t>
      </w:r>
      <w:bookmarkStart w:id="0" w:name="_Hlk210301717"/>
      <w:r w:rsidR="00A4746B" w:rsidRPr="009725A2">
        <w:rPr>
          <w:rFonts w:ascii="ＭＳ 明朝" w:eastAsia="ＭＳ 明朝" w:hAnsi="ＭＳ 明朝" w:hint="eastAsia"/>
          <w:sz w:val="24"/>
          <w:szCs w:val="28"/>
        </w:rPr>
        <w:t>個別に</w:t>
      </w:r>
      <w:r w:rsidRPr="009725A2">
        <w:rPr>
          <w:rFonts w:ascii="ＭＳ 明朝" w:eastAsia="ＭＳ 明朝" w:hAnsi="ＭＳ 明朝" w:hint="eastAsia"/>
          <w:sz w:val="24"/>
          <w:szCs w:val="28"/>
        </w:rPr>
        <w:t>「当事者」、</w:t>
      </w:r>
      <w:bookmarkEnd w:id="0"/>
      <w:r w:rsidRPr="009725A2">
        <w:rPr>
          <w:rFonts w:ascii="ＭＳ 明朝" w:eastAsia="ＭＳ 明朝" w:hAnsi="ＭＳ 明朝" w:hint="eastAsia"/>
          <w:sz w:val="24"/>
          <w:szCs w:val="28"/>
        </w:rPr>
        <w:t>総称して「当事者ら」という</w:t>
      </w:r>
      <w:r w:rsidR="00A4746B" w:rsidRPr="009725A2">
        <w:rPr>
          <w:rFonts w:ascii="ＭＳ 明朝" w:eastAsia="ＭＳ 明朝" w:hAnsi="ＭＳ 明朝" w:hint="eastAsia"/>
          <w:sz w:val="24"/>
          <w:szCs w:val="28"/>
        </w:rPr>
        <w:t>。</w:t>
      </w:r>
      <w:r w:rsidRPr="009725A2">
        <w:rPr>
          <w:rFonts w:ascii="ＭＳ 明朝" w:eastAsia="ＭＳ 明朝" w:hAnsi="ＭＳ 明朝" w:hint="eastAsia"/>
          <w:sz w:val="24"/>
          <w:szCs w:val="28"/>
        </w:rPr>
        <w:t>）は、お互いを尊重し、誠意を持って経済交流を推進し、相互理解と友好関係を深めることにより、</w:t>
      </w:r>
      <w:r w:rsidR="00F04513" w:rsidRPr="00F04513">
        <w:rPr>
          <w:rFonts w:ascii="ＭＳ 明朝" w:eastAsia="ＭＳ 明朝" w:hAnsi="ＭＳ 明朝" w:hint="eastAsia"/>
          <w:sz w:val="24"/>
          <w:szCs w:val="28"/>
        </w:rPr>
        <w:t>大阪府及び大阪市とスウェーデン（以下、「両地域」という。）</w:t>
      </w:r>
      <w:r w:rsidRPr="009725A2">
        <w:rPr>
          <w:rFonts w:ascii="ＭＳ 明朝" w:eastAsia="ＭＳ 明朝" w:hAnsi="ＭＳ 明朝" w:hint="eastAsia"/>
          <w:sz w:val="24"/>
          <w:szCs w:val="28"/>
        </w:rPr>
        <w:t>の経済的発展をめざすため、以下について合意した。</w:t>
      </w:r>
    </w:p>
    <w:p w14:paraId="371CAC84" w14:textId="77777777" w:rsidR="00946898" w:rsidRPr="009725A2" w:rsidRDefault="00946898" w:rsidP="00946898">
      <w:pPr>
        <w:spacing w:line="280" w:lineRule="exact"/>
        <w:rPr>
          <w:rFonts w:ascii="ＭＳ 明朝" w:eastAsia="ＭＳ 明朝" w:hAnsi="ＭＳ 明朝"/>
          <w:sz w:val="24"/>
          <w:szCs w:val="28"/>
        </w:rPr>
      </w:pPr>
    </w:p>
    <w:p w14:paraId="621322A9" w14:textId="77777777" w:rsidR="00946898" w:rsidRPr="009725A2" w:rsidRDefault="009A775E" w:rsidP="00946898">
      <w:pPr>
        <w:spacing w:line="280" w:lineRule="exact"/>
        <w:rPr>
          <w:rFonts w:ascii="ＭＳ 明朝" w:eastAsia="ＭＳ 明朝" w:hAnsi="ＭＳ 明朝"/>
          <w:sz w:val="24"/>
          <w:szCs w:val="28"/>
        </w:rPr>
      </w:pPr>
      <w:r w:rsidRPr="009725A2">
        <w:rPr>
          <w:rFonts w:ascii="ＭＳ 明朝" w:eastAsia="ＭＳ 明朝" w:hAnsi="ＭＳ 明朝" w:hint="eastAsia"/>
          <w:sz w:val="24"/>
          <w:szCs w:val="28"/>
        </w:rPr>
        <w:t xml:space="preserve">　当事者らは、</w:t>
      </w:r>
      <w:r w:rsidR="008E6A1E" w:rsidRPr="009725A2">
        <w:rPr>
          <w:rFonts w:ascii="ＭＳ 明朝" w:eastAsia="ＭＳ 明朝" w:hAnsi="ＭＳ 明朝" w:hint="eastAsia"/>
          <w:sz w:val="24"/>
          <w:szCs w:val="28"/>
        </w:rPr>
        <w:t>本</w:t>
      </w:r>
      <w:r w:rsidRPr="009725A2">
        <w:rPr>
          <w:rFonts w:ascii="ＭＳ 明朝" w:eastAsia="ＭＳ 明朝" w:hAnsi="ＭＳ 明朝" w:hint="eastAsia"/>
          <w:sz w:val="24"/>
          <w:szCs w:val="28"/>
        </w:rPr>
        <w:t>覚書に基づき、互いに成果が上がるよう、持続可能性とイノベーション、特にライフサイエンス、スタートアップ、スマートマニュファクチャリング、ロボティクス・自動化、エネルギー効率化</w:t>
      </w:r>
      <w:r w:rsidR="00F2630E" w:rsidRPr="009725A2">
        <w:rPr>
          <w:rFonts w:ascii="ＭＳ 明朝" w:eastAsia="ＭＳ 明朝" w:hAnsi="ＭＳ 明朝" w:hint="eastAsia"/>
          <w:sz w:val="24"/>
          <w:szCs w:val="28"/>
        </w:rPr>
        <w:t>などといった分野において</w:t>
      </w:r>
      <w:r w:rsidRPr="009725A2">
        <w:rPr>
          <w:rFonts w:ascii="ＭＳ 明朝" w:eastAsia="ＭＳ 明朝" w:hAnsi="ＭＳ 明朝" w:hint="eastAsia"/>
          <w:sz w:val="24"/>
          <w:szCs w:val="28"/>
        </w:rPr>
        <w:t>、両地域で</w:t>
      </w:r>
      <w:r w:rsidR="00186281" w:rsidRPr="009725A2">
        <w:rPr>
          <w:rFonts w:ascii="ＭＳ 明朝" w:eastAsia="ＭＳ 明朝" w:hAnsi="ＭＳ 明朝" w:hint="eastAsia"/>
          <w:sz w:val="24"/>
          <w:szCs w:val="28"/>
        </w:rPr>
        <w:t>次の内容の</w:t>
      </w:r>
      <w:r w:rsidRPr="009725A2">
        <w:rPr>
          <w:rFonts w:ascii="ＭＳ 明朝" w:eastAsia="ＭＳ 明朝" w:hAnsi="ＭＳ 明朝" w:hint="eastAsia"/>
          <w:sz w:val="24"/>
          <w:szCs w:val="28"/>
        </w:rPr>
        <w:t>協力</w:t>
      </w:r>
      <w:r w:rsidR="00186281" w:rsidRPr="009725A2">
        <w:rPr>
          <w:rFonts w:ascii="ＭＳ 明朝" w:eastAsia="ＭＳ 明朝" w:hAnsi="ＭＳ 明朝" w:hint="eastAsia"/>
          <w:sz w:val="24"/>
          <w:szCs w:val="28"/>
        </w:rPr>
        <w:t>を行う</w:t>
      </w:r>
      <w:r w:rsidRPr="009725A2">
        <w:rPr>
          <w:rFonts w:ascii="ＭＳ 明朝" w:eastAsia="ＭＳ 明朝" w:hAnsi="ＭＳ 明朝" w:hint="eastAsia"/>
          <w:sz w:val="24"/>
          <w:szCs w:val="28"/>
        </w:rPr>
        <w:t>。</w:t>
      </w:r>
    </w:p>
    <w:p w14:paraId="13259E04" w14:textId="77777777" w:rsidR="00946898" w:rsidRPr="009725A2" w:rsidRDefault="00946898" w:rsidP="00946898">
      <w:pPr>
        <w:spacing w:line="280" w:lineRule="exact"/>
        <w:rPr>
          <w:rFonts w:ascii="ＭＳ 明朝" w:eastAsia="ＭＳ 明朝" w:hAnsi="ＭＳ 明朝"/>
          <w:sz w:val="24"/>
          <w:szCs w:val="28"/>
        </w:rPr>
      </w:pPr>
    </w:p>
    <w:p w14:paraId="252BB328" w14:textId="77777777" w:rsidR="00946898" w:rsidRPr="009725A2" w:rsidRDefault="009A775E" w:rsidP="00946898">
      <w:pPr>
        <w:spacing w:line="280" w:lineRule="exact"/>
        <w:ind w:left="24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１　当事者らは、それぞれの地域における経済政策及び産業動向に関する情報を相互に提示し、当該情報を企業等に提供することによって、新たなビジネス機会</w:t>
      </w:r>
      <w:r w:rsidR="00186281" w:rsidRPr="009725A2">
        <w:rPr>
          <w:rFonts w:ascii="ＭＳ 明朝" w:eastAsia="ＭＳ 明朝" w:hAnsi="ＭＳ 明朝" w:hint="eastAsia"/>
          <w:sz w:val="24"/>
          <w:szCs w:val="28"/>
        </w:rPr>
        <w:t>の</w:t>
      </w:r>
      <w:r w:rsidRPr="009725A2">
        <w:rPr>
          <w:rFonts w:ascii="ＭＳ 明朝" w:eastAsia="ＭＳ 明朝" w:hAnsi="ＭＳ 明朝" w:hint="eastAsia"/>
          <w:sz w:val="24"/>
          <w:szCs w:val="28"/>
        </w:rPr>
        <w:t>創出</w:t>
      </w:r>
      <w:r w:rsidR="00186281" w:rsidRPr="009725A2">
        <w:rPr>
          <w:rFonts w:ascii="ＭＳ 明朝" w:eastAsia="ＭＳ 明朝" w:hAnsi="ＭＳ 明朝" w:hint="eastAsia"/>
          <w:sz w:val="24"/>
          <w:szCs w:val="28"/>
        </w:rPr>
        <w:t>を推進する</w:t>
      </w:r>
      <w:r w:rsidRPr="009725A2">
        <w:rPr>
          <w:rFonts w:ascii="ＭＳ 明朝" w:eastAsia="ＭＳ 明朝" w:hAnsi="ＭＳ 明朝" w:hint="eastAsia"/>
          <w:sz w:val="24"/>
          <w:szCs w:val="28"/>
        </w:rPr>
        <w:t>。</w:t>
      </w:r>
    </w:p>
    <w:p w14:paraId="1884C5BF" w14:textId="77777777" w:rsidR="00946898" w:rsidRPr="009725A2" w:rsidRDefault="00946898" w:rsidP="00946898">
      <w:pPr>
        <w:spacing w:line="280" w:lineRule="exact"/>
        <w:rPr>
          <w:rFonts w:ascii="ＭＳ 明朝" w:eastAsia="ＭＳ 明朝" w:hAnsi="ＭＳ 明朝"/>
          <w:sz w:val="24"/>
          <w:szCs w:val="28"/>
        </w:rPr>
      </w:pPr>
    </w:p>
    <w:p w14:paraId="38A2FD6A" w14:textId="77777777" w:rsidR="00946898" w:rsidRPr="009725A2" w:rsidRDefault="009A775E" w:rsidP="00946898">
      <w:pPr>
        <w:spacing w:line="280" w:lineRule="exact"/>
        <w:ind w:left="24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２　協力関係には</w:t>
      </w:r>
      <w:r w:rsidRPr="009725A2">
        <w:rPr>
          <w:rFonts w:ascii="ＭＳ 明朝" w:eastAsia="ＭＳ 明朝" w:hAnsi="ＭＳ 明朝"/>
          <w:sz w:val="24"/>
          <w:szCs w:val="28"/>
        </w:rPr>
        <w:t>以下を含め</w:t>
      </w:r>
      <w:r w:rsidRPr="009725A2">
        <w:rPr>
          <w:rFonts w:ascii="ＭＳ 明朝" w:eastAsia="ＭＳ 明朝" w:hAnsi="ＭＳ 明朝" w:hint="eastAsia"/>
          <w:sz w:val="24"/>
          <w:szCs w:val="28"/>
        </w:rPr>
        <w:t>る。</w:t>
      </w:r>
    </w:p>
    <w:p w14:paraId="5FE09ADB" w14:textId="77777777" w:rsidR="00946898" w:rsidRPr="009725A2" w:rsidRDefault="00946898" w:rsidP="00946898">
      <w:pPr>
        <w:spacing w:line="280" w:lineRule="exact"/>
        <w:ind w:left="240" w:hangingChars="100" w:hanging="240"/>
        <w:rPr>
          <w:rFonts w:ascii="ＭＳ 明朝" w:eastAsia="ＭＳ 明朝" w:hAnsi="ＭＳ 明朝"/>
          <w:sz w:val="24"/>
          <w:szCs w:val="28"/>
        </w:rPr>
      </w:pPr>
    </w:p>
    <w:p w14:paraId="46A1AB1C" w14:textId="77777777" w:rsidR="00946898" w:rsidRPr="009725A2" w:rsidRDefault="009A775E" w:rsidP="00946898">
      <w:pPr>
        <w:spacing w:line="280" w:lineRule="exact"/>
        <w:ind w:left="24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 xml:space="preserve">　2.1　当事者らは、</w:t>
      </w:r>
      <w:r w:rsidR="00FA3F39" w:rsidRPr="009725A2">
        <w:rPr>
          <w:rFonts w:ascii="ＭＳ 明朝" w:eastAsia="ＭＳ 明朝" w:hAnsi="ＭＳ 明朝" w:hint="eastAsia"/>
          <w:sz w:val="24"/>
          <w:szCs w:val="28"/>
        </w:rPr>
        <w:t>上述の</w:t>
      </w:r>
      <w:r w:rsidR="00186281" w:rsidRPr="009725A2">
        <w:rPr>
          <w:rFonts w:ascii="ＭＳ 明朝" w:eastAsia="ＭＳ 明朝" w:hAnsi="ＭＳ 明朝" w:hint="eastAsia"/>
          <w:sz w:val="24"/>
          <w:szCs w:val="28"/>
        </w:rPr>
        <w:t>分野における</w:t>
      </w:r>
      <w:r w:rsidR="00FA3F39" w:rsidRPr="009725A2">
        <w:rPr>
          <w:rFonts w:ascii="ＭＳ 明朝" w:eastAsia="ＭＳ 明朝" w:hAnsi="ＭＳ 明朝" w:hint="eastAsia"/>
          <w:sz w:val="24"/>
          <w:szCs w:val="28"/>
        </w:rPr>
        <w:t>両地域間の</w:t>
      </w:r>
      <w:r w:rsidRPr="009725A2">
        <w:rPr>
          <w:rFonts w:ascii="ＭＳ 明朝" w:eastAsia="ＭＳ 明朝" w:hAnsi="ＭＳ 明朝" w:hint="eastAsia"/>
          <w:sz w:val="24"/>
          <w:szCs w:val="28"/>
        </w:rPr>
        <w:t>経済交流を促進する。これには、政府機関、経済団体、企業等から構成される経済訪問団</w:t>
      </w:r>
      <w:r w:rsidR="00CD6C9B" w:rsidRPr="009725A2">
        <w:rPr>
          <w:rFonts w:ascii="ＭＳ 明朝" w:eastAsia="ＭＳ 明朝" w:hAnsi="ＭＳ 明朝" w:hint="eastAsia"/>
          <w:sz w:val="24"/>
          <w:szCs w:val="28"/>
        </w:rPr>
        <w:t>の</w:t>
      </w:r>
      <w:r w:rsidRPr="009725A2">
        <w:rPr>
          <w:rFonts w:ascii="ＭＳ 明朝" w:eastAsia="ＭＳ 明朝" w:hAnsi="ＭＳ 明朝" w:hint="eastAsia"/>
          <w:sz w:val="24"/>
          <w:szCs w:val="28"/>
        </w:rPr>
        <w:t>目的が効率的に達成されるよう</w:t>
      </w:r>
      <w:r w:rsidR="00CD6C9B" w:rsidRPr="009725A2">
        <w:rPr>
          <w:rFonts w:ascii="ＭＳ 明朝" w:eastAsia="ＭＳ 明朝" w:hAnsi="ＭＳ 明朝" w:hint="eastAsia"/>
          <w:sz w:val="24"/>
          <w:szCs w:val="28"/>
        </w:rPr>
        <w:t>、訪問団の受け入れ</w:t>
      </w:r>
      <w:r w:rsidR="00FA3F39" w:rsidRPr="009725A2">
        <w:rPr>
          <w:rFonts w:ascii="ＭＳ 明朝" w:eastAsia="ＭＳ 明朝" w:hAnsi="ＭＳ 明朝" w:hint="eastAsia"/>
          <w:sz w:val="24"/>
          <w:szCs w:val="28"/>
        </w:rPr>
        <w:t>機関</w:t>
      </w:r>
      <w:r w:rsidRPr="009725A2">
        <w:rPr>
          <w:rFonts w:ascii="ＭＳ 明朝" w:eastAsia="ＭＳ 明朝" w:hAnsi="ＭＳ 明朝" w:hint="eastAsia"/>
          <w:sz w:val="24"/>
          <w:szCs w:val="28"/>
        </w:rPr>
        <w:t>に関する情報提供を行うことが含まれる。</w:t>
      </w:r>
    </w:p>
    <w:p w14:paraId="432E2C0F" w14:textId="77777777" w:rsidR="00946898" w:rsidRPr="009725A2" w:rsidRDefault="00946898" w:rsidP="00946898">
      <w:pPr>
        <w:spacing w:line="280" w:lineRule="exact"/>
        <w:ind w:left="240" w:hangingChars="100" w:hanging="240"/>
        <w:rPr>
          <w:rFonts w:ascii="ＭＳ 明朝" w:eastAsia="ＭＳ 明朝" w:hAnsi="ＭＳ 明朝"/>
          <w:sz w:val="24"/>
          <w:szCs w:val="28"/>
        </w:rPr>
      </w:pPr>
    </w:p>
    <w:p w14:paraId="5D5D21F3" w14:textId="6C113C02" w:rsidR="00946898" w:rsidRPr="009725A2" w:rsidRDefault="009A775E" w:rsidP="00946898">
      <w:pPr>
        <w:spacing w:line="280" w:lineRule="exact"/>
        <w:ind w:left="24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 xml:space="preserve">　2.2　それぞれの地域の企業</w:t>
      </w:r>
      <w:r w:rsidR="008E6A1E" w:rsidRPr="009725A2">
        <w:rPr>
          <w:rFonts w:ascii="ＭＳ 明朝" w:eastAsia="ＭＳ 明朝" w:hAnsi="ＭＳ 明朝" w:hint="eastAsia"/>
          <w:sz w:val="24"/>
          <w:szCs w:val="28"/>
        </w:rPr>
        <w:t>等</w:t>
      </w:r>
      <w:r w:rsidRPr="009725A2">
        <w:rPr>
          <w:rFonts w:ascii="ＭＳ 明朝" w:eastAsia="ＭＳ 明朝" w:hAnsi="ＭＳ 明朝" w:hint="eastAsia"/>
          <w:sz w:val="24"/>
          <w:szCs w:val="28"/>
        </w:rPr>
        <w:t>に対し、</w:t>
      </w:r>
      <w:r w:rsidR="001F1FCE" w:rsidRPr="009725A2">
        <w:rPr>
          <w:rFonts w:ascii="ＭＳ 明朝" w:eastAsia="ＭＳ 明朝" w:hAnsi="ＭＳ 明朝" w:hint="eastAsia"/>
          <w:sz w:val="24"/>
          <w:szCs w:val="28"/>
        </w:rPr>
        <w:t>代表団、</w:t>
      </w:r>
      <w:r w:rsidRPr="009725A2">
        <w:rPr>
          <w:rFonts w:ascii="ＭＳ 明朝" w:eastAsia="ＭＳ 明朝" w:hAnsi="ＭＳ 明朝" w:hint="eastAsia"/>
          <w:sz w:val="24"/>
          <w:szCs w:val="28"/>
        </w:rPr>
        <w:t>見本市への出展、商談会、投資関連調査等</w:t>
      </w:r>
      <w:r>
        <w:rPr>
          <w:rFonts w:ascii="ＭＳ 明朝" w:eastAsia="ＭＳ 明朝" w:hAnsi="ＭＳ 明朝" w:hint="eastAsia"/>
          <w:sz w:val="24"/>
          <w:szCs w:val="28"/>
        </w:rPr>
        <w:t>の</w:t>
      </w:r>
      <w:r w:rsidRPr="009725A2">
        <w:rPr>
          <w:rFonts w:ascii="ＭＳ 明朝" w:eastAsia="ＭＳ 明朝" w:hAnsi="ＭＳ 明朝" w:hint="eastAsia"/>
          <w:sz w:val="24"/>
          <w:szCs w:val="28"/>
        </w:rPr>
        <w:t>活動を円滑に進めることができるよう情報提供を行う。</w:t>
      </w:r>
    </w:p>
    <w:p w14:paraId="58EC53B3" w14:textId="77777777" w:rsidR="00946898" w:rsidRPr="009725A2" w:rsidRDefault="00946898" w:rsidP="00946898">
      <w:pPr>
        <w:spacing w:line="280" w:lineRule="exact"/>
        <w:ind w:left="240" w:hangingChars="100" w:hanging="240"/>
        <w:rPr>
          <w:rFonts w:ascii="ＭＳ 明朝" w:eastAsia="ＭＳ 明朝" w:hAnsi="ＭＳ 明朝"/>
          <w:sz w:val="24"/>
          <w:szCs w:val="28"/>
        </w:rPr>
      </w:pPr>
    </w:p>
    <w:p w14:paraId="7D53CD7E" w14:textId="77777777" w:rsidR="00946898" w:rsidRPr="009725A2" w:rsidRDefault="009A775E" w:rsidP="00946898">
      <w:pPr>
        <w:spacing w:line="280" w:lineRule="exact"/>
        <w:ind w:left="24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 xml:space="preserve">　2.3　</w:t>
      </w:r>
      <w:r w:rsidR="00FA3F39" w:rsidRPr="009725A2">
        <w:rPr>
          <w:rFonts w:ascii="ＭＳ 明朝" w:eastAsia="ＭＳ 明朝" w:hAnsi="ＭＳ 明朝" w:hint="eastAsia"/>
          <w:sz w:val="24"/>
          <w:szCs w:val="28"/>
        </w:rPr>
        <w:t>それぞれの</w:t>
      </w:r>
      <w:r w:rsidRPr="009725A2">
        <w:rPr>
          <w:rFonts w:ascii="ＭＳ 明朝" w:eastAsia="ＭＳ 明朝" w:hAnsi="ＭＳ 明朝" w:hint="eastAsia"/>
          <w:sz w:val="24"/>
          <w:szCs w:val="28"/>
        </w:rPr>
        <w:t>地域の企業等が他方の地域に投資を希望する場合の相談対応や適切な関係機関の紹介など可能なサポート</w:t>
      </w:r>
      <w:r w:rsidR="00186281" w:rsidRPr="009725A2">
        <w:rPr>
          <w:rFonts w:ascii="ＭＳ 明朝" w:eastAsia="ＭＳ 明朝" w:hAnsi="ＭＳ 明朝" w:hint="eastAsia"/>
          <w:sz w:val="24"/>
          <w:szCs w:val="28"/>
        </w:rPr>
        <w:t>を</w:t>
      </w:r>
      <w:r w:rsidRPr="009725A2">
        <w:rPr>
          <w:rFonts w:ascii="ＭＳ 明朝" w:eastAsia="ＭＳ 明朝" w:hAnsi="ＭＳ 明朝" w:hint="eastAsia"/>
          <w:sz w:val="24"/>
          <w:szCs w:val="28"/>
        </w:rPr>
        <w:t>実施</w:t>
      </w:r>
      <w:r w:rsidR="00186281" w:rsidRPr="009725A2">
        <w:rPr>
          <w:rFonts w:ascii="ＭＳ 明朝" w:eastAsia="ＭＳ 明朝" w:hAnsi="ＭＳ 明朝" w:hint="eastAsia"/>
          <w:sz w:val="24"/>
          <w:szCs w:val="28"/>
        </w:rPr>
        <w:t>す</w:t>
      </w:r>
      <w:r w:rsidRPr="009725A2">
        <w:rPr>
          <w:rFonts w:ascii="ＭＳ 明朝" w:eastAsia="ＭＳ 明朝" w:hAnsi="ＭＳ 明朝" w:hint="eastAsia"/>
          <w:sz w:val="24"/>
          <w:szCs w:val="28"/>
        </w:rPr>
        <w:t>る。</w:t>
      </w:r>
    </w:p>
    <w:p w14:paraId="12FF6851" w14:textId="77777777" w:rsidR="00946898" w:rsidRPr="009725A2" w:rsidRDefault="00946898" w:rsidP="00946898">
      <w:pPr>
        <w:spacing w:line="280" w:lineRule="exact"/>
        <w:ind w:left="240" w:hangingChars="100" w:hanging="240"/>
        <w:rPr>
          <w:rFonts w:ascii="ＭＳ 明朝" w:eastAsia="ＭＳ 明朝" w:hAnsi="ＭＳ 明朝"/>
          <w:sz w:val="24"/>
          <w:szCs w:val="28"/>
        </w:rPr>
      </w:pPr>
    </w:p>
    <w:p w14:paraId="6B51A38B" w14:textId="77777777" w:rsidR="00946898" w:rsidRPr="009725A2" w:rsidRDefault="009A775E" w:rsidP="00946898">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t>本覚書は、独占的なものではなく、また、当事者らに対し法的拘束力</w:t>
      </w:r>
      <w:r w:rsidR="00416569" w:rsidRPr="009725A2">
        <w:rPr>
          <w:rFonts w:ascii="ＭＳ 明朝" w:eastAsia="ＭＳ 明朝" w:hAnsi="ＭＳ 明朝" w:hint="eastAsia"/>
          <w:sz w:val="24"/>
          <w:szCs w:val="28"/>
        </w:rPr>
        <w:t>のある義務を課すものではな</w:t>
      </w:r>
      <w:r w:rsidR="00186281" w:rsidRPr="009725A2">
        <w:rPr>
          <w:rFonts w:ascii="ＭＳ 明朝" w:eastAsia="ＭＳ 明朝" w:hAnsi="ＭＳ 明朝" w:hint="eastAsia"/>
          <w:sz w:val="24"/>
          <w:szCs w:val="28"/>
        </w:rPr>
        <w:t>い</w:t>
      </w:r>
      <w:r w:rsidRPr="009725A2">
        <w:rPr>
          <w:rFonts w:ascii="ＭＳ 明朝" w:eastAsia="ＭＳ 明朝" w:hAnsi="ＭＳ 明朝" w:hint="eastAsia"/>
          <w:sz w:val="24"/>
          <w:szCs w:val="28"/>
        </w:rPr>
        <w:t>。</w:t>
      </w:r>
    </w:p>
    <w:p w14:paraId="35FC0D93" w14:textId="77777777" w:rsidR="00946898" w:rsidRPr="009725A2" w:rsidRDefault="00946898" w:rsidP="00946898">
      <w:pPr>
        <w:spacing w:line="280" w:lineRule="exact"/>
        <w:rPr>
          <w:rFonts w:ascii="ＭＳ 明朝" w:eastAsia="ＭＳ 明朝" w:hAnsi="ＭＳ 明朝"/>
          <w:sz w:val="24"/>
          <w:szCs w:val="28"/>
        </w:rPr>
      </w:pPr>
    </w:p>
    <w:p w14:paraId="21A18078" w14:textId="77777777" w:rsidR="00946898" w:rsidRPr="009725A2" w:rsidRDefault="009A775E" w:rsidP="00946898">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t>当事者らは、ここに記載した目的を達成するための各自の費用については、それぞれ負担するものとする。</w:t>
      </w:r>
    </w:p>
    <w:p w14:paraId="4BCA3AAF" w14:textId="77777777" w:rsidR="00946898" w:rsidRPr="009725A2" w:rsidRDefault="00946898" w:rsidP="00946898">
      <w:pPr>
        <w:spacing w:line="280" w:lineRule="exact"/>
        <w:rPr>
          <w:rFonts w:ascii="ＭＳ 明朝" w:eastAsia="ＭＳ 明朝" w:hAnsi="ＭＳ 明朝"/>
          <w:sz w:val="24"/>
          <w:szCs w:val="28"/>
        </w:rPr>
      </w:pPr>
    </w:p>
    <w:p w14:paraId="283A232B" w14:textId="77777777" w:rsidR="00946898" w:rsidRPr="009725A2" w:rsidRDefault="009A775E" w:rsidP="00946898">
      <w:pPr>
        <w:spacing w:line="280" w:lineRule="exact"/>
        <w:rPr>
          <w:rFonts w:ascii="ＭＳ 明朝" w:eastAsia="ＭＳ 明朝" w:hAnsi="ＭＳ 明朝"/>
          <w:sz w:val="24"/>
          <w:szCs w:val="28"/>
        </w:rPr>
      </w:pPr>
      <w:r w:rsidRPr="009725A2">
        <w:rPr>
          <w:rFonts w:ascii="ＭＳ 明朝" w:eastAsia="ＭＳ 明朝" w:hAnsi="ＭＳ 明朝" w:hint="eastAsia"/>
          <w:sz w:val="24"/>
          <w:szCs w:val="28"/>
        </w:rPr>
        <w:t xml:space="preserve">　本覚書に記載されている、調整や情報交換は全て、以下の組織を窓口として行われる。</w:t>
      </w:r>
    </w:p>
    <w:p w14:paraId="5963E90F" w14:textId="77777777" w:rsidR="00946898" w:rsidRPr="009725A2" w:rsidRDefault="009A775E" w:rsidP="00946898">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t>大阪府：商工労働部　成長産業振興室国際ビジネス・スタートアップ支援課</w:t>
      </w:r>
    </w:p>
    <w:p w14:paraId="68F0C661" w14:textId="77777777" w:rsidR="00946898" w:rsidRPr="009725A2" w:rsidRDefault="009A775E" w:rsidP="00946898">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t>大阪市：経済戦略局　立地交流推進部国際担当（都市間交流担当）</w:t>
      </w:r>
    </w:p>
    <w:p w14:paraId="77F76096" w14:textId="77777777" w:rsidR="00946898" w:rsidRPr="009725A2" w:rsidRDefault="009A775E" w:rsidP="00D6655B">
      <w:pPr>
        <w:spacing w:line="280" w:lineRule="exact"/>
        <w:ind w:leftChars="100" w:left="450" w:hangingChars="100" w:hanging="240"/>
        <w:rPr>
          <w:rFonts w:ascii="ＭＳ 明朝" w:eastAsia="ＭＳ 明朝" w:hAnsi="ＭＳ 明朝"/>
          <w:sz w:val="24"/>
          <w:szCs w:val="28"/>
        </w:rPr>
      </w:pPr>
      <w:r w:rsidRPr="009725A2">
        <w:rPr>
          <w:rFonts w:ascii="ＭＳ 明朝" w:eastAsia="ＭＳ 明朝" w:hAnsi="ＭＳ 明朝" w:hint="eastAsia"/>
          <w:sz w:val="24"/>
          <w:szCs w:val="28"/>
        </w:rPr>
        <w:t>スウェーデン貿易投資公団：</w:t>
      </w:r>
      <w:r w:rsidRPr="009725A2">
        <w:rPr>
          <w:rFonts w:ascii="ＭＳ 明朝" w:eastAsia="ＭＳ 明朝" w:hAnsi="ＭＳ 明朝"/>
          <w:sz w:val="24"/>
          <w:szCs w:val="28"/>
        </w:rPr>
        <w:t>スウェーデン</w:t>
      </w:r>
      <w:r w:rsidR="00F903BC" w:rsidRPr="009725A2">
        <w:rPr>
          <w:rFonts w:ascii="ＭＳ 明朝" w:eastAsia="ＭＳ 明朝" w:hAnsi="ＭＳ 明朝" w:hint="eastAsia"/>
          <w:sz w:val="24"/>
          <w:szCs w:val="28"/>
        </w:rPr>
        <w:t>法</w:t>
      </w:r>
      <w:r w:rsidRPr="009725A2">
        <w:rPr>
          <w:rFonts w:ascii="ＭＳ 明朝" w:eastAsia="ＭＳ 明朝" w:hAnsi="ＭＳ 明朝"/>
          <w:sz w:val="24"/>
          <w:szCs w:val="28"/>
        </w:rPr>
        <w:t>に基</w:t>
      </w:r>
      <w:r w:rsidR="009566C3" w:rsidRPr="009725A2">
        <w:rPr>
          <w:rFonts w:ascii="ＭＳ 明朝" w:eastAsia="ＭＳ 明朝" w:hAnsi="ＭＳ 明朝" w:hint="eastAsia"/>
          <w:sz w:val="24"/>
          <w:szCs w:val="28"/>
        </w:rPr>
        <w:t>づく</w:t>
      </w:r>
      <w:r w:rsidRPr="009725A2">
        <w:rPr>
          <w:rFonts w:ascii="ＭＳ 明朝" w:eastAsia="ＭＳ 明朝" w:hAnsi="ＭＳ 明朝"/>
          <w:sz w:val="24"/>
          <w:szCs w:val="28"/>
        </w:rPr>
        <w:t>組織</w:t>
      </w:r>
      <w:r w:rsidRPr="009725A2">
        <w:rPr>
          <w:rFonts w:ascii="ＭＳ 明朝" w:eastAsia="ＭＳ 明朝" w:hAnsi="ＭＳ 明朝" w:hint="eastAsia"/>
          <w:sz w:val="24"/>
          <w:szCs w:val="28"/>
        </w:rPr>
        <w:t>。</w:t>
      </w:r>
      <w:r w:rsidRPr="009725A2">
        <w:rPr>
          <w:rFonts w:ascii="ＭＳ 明朝" w:eastAsia="ＭＳ 明朝" w:hAnsi="ＭＳ 明朝"/>
          <w:sz w:val="24"/>
          <w:szCs w:val="28"/>
        </w:rPr>
        <w:t>主たる事務所をスウェーデン、ストックホルム市クララベリ橋通り70番地、私書箱240、郵便番号SE 101 24に置く。</w:t>
      </w:r>
    </w:p>
    <w:p w14:paraId="6841432A" w14:textId="77777777" w:rsidR="00946898" w:rsidRPr="009725A2" w:rsidRDefault="00946898" w:rsidP="00946898">
      <w:pPr>
        <w:spacing w:line="280" w:lineRule="exact"/>
        <w:rPr>
          <w:rFonts w:ascii="ＭＳ 明朝" w:eastAsia="ＭＳ 明朝" w:hAnsi="ＭＳ 明朝"/>
          <w:sz w:val="24"/>
          <w:szCs w:val="28"/>
        </w:rPr>
      </w:pPr>
    </w:p>
    <w:p w14:paraId="2ABA9905" w14:textId="77777777" w:rsidR="00946898" w:rsidRPr="009725A2" w:rsidRDefault="009A775E" w:rsidP="00946898">
      <w:pPr>
        <w:spacing w:line="280" w:lineRule="exact"/>
        <w:ind w:firstLineChars="100" w:firstLine="240"/>
        <w:rPr>
          <w:rFonts w:ascii="ＭＳ 明朝" w:eastAsia="ＭＳ 明朝" w:hAnsi="ＭＳ 明朝"/>
          <w:sz w:val="24"/>
          <w:szCs w:val="28"/>
        </w:rPr>
      </w:pPr>
      <w:r w:rsidRPr="009725A2">
        <w:rPr>
          <w:rFonts w:ascii="ＭＳ 明朝" w:eastAsia="ＭＳ 明朝" w:hAnsi="ＭＳ 明朝" w:hint="eastAsia"/>
          <w:sz w:val="24"/>
          <w:szCs w:val="28"/>
        </w:rPr>
        <w:lastRenderedPageBreak/>
        <w:t>当事者らは、</w:t>
      </w:r>
      <w:r w:rsidR="00531019" w:rsidRPr="009725A2">
        <w:rPr>
          <w:rFonts w:ascii="ＭＳ 明朝" w:eastAsia="ＭＳ 明朝" w:hAnsi="ＭＳ 明朝" w:hint="eastAsia"/>
          <w:sz w:val="24"/>
          <w:szCs w:val="28"/>
        </w:rPr>
        <w:t>継続的な対話と定期的な見直しを通じて、具体的な交流事業の展開を進めるとともに、</w:t>
      </w:r>
      <w:r w:rsidRPr="009725A2">
        <w:rPr>
          <w:rFonts w:ascii="ＭＳ 明朝" w:eastAsia="ＭＳ 明朝" w:hAnsi="ＭＳ 明朝" w:hint="eastAsia"/>
          <w:sz w:val="24"/>
          <w:szCs w:val="28"/>
        </w:rPr>
        <w:t>ここに定める分野におけるビジネスの発展およびイノベーション能力の強化を目的とした戦略的な機会と協働活動を確認し推進するため、年次で（オンラインまたは対面形式にて）会合を開催するものとする。</w:t>
      </w:r>
    </w:p>
    <w:p w14:paraId="538D2AD5" w14:textId="77777777" w:rsidR="00946898" w:rsidRPr="009725A2" w:rsidRDefault="00946898" w:rsidP="00946898">
      <w:pPr>
        <w:spacing w:line="280" w:lineRule="exact"/>
        <w:rPr>
          <w:rFonts w:ascii="ＭＳ 明朝" w:eastAsia="ＭＳ 明朝" w:hAnsi="ＭＳ 明朝"/>
          <w:sz w:val="24"/>
          <w:szCs w:val="28"/>
        </w:rPr>
      </w:pPr>
    </w:p>
    <w:p w14:paraId="69B11B4C" w14:textId="77777777" w:rsidR="00744EE2" w:rsidRPr="009725A2" w:rsidRDefault="009A775E" w:rsidP="00946898">
      <w:pPr>
        <w:spacing w:line="280" w:lineRule="exact"/>
        <w:rPr>
          <w:rFonts w:ascii="ＭＳ 明朝" w:eastAsia="ＭＳ 明朝" w:hAnsi="ＭＳ 明朝"/>
          <w:sz w:val="24"/>
          <w:szCs w:val="28"/>
        </w:rPr>
      </w:pPr>
      <w:r w:rsidRPr="009725A2">
        <w:rPr>
          <w:rFonts w:ascii="ＭＳ 明朝" w:eastAsia="ＭＳ 明朝" w:hAnsi="ＭＳ 明朝" w:hint="eastAsia"/>
          <w:sz w:val="24"/>
          <w:szCs w:val="28"/>
        </w:rPr>
        <w:t xml:space="preserve">　本覚書は、署名された</w:t>
      </w:r>
      <w:r w:rsidRPr="009725A2">
        <w:rPr>
          <w:rFonts w:ascii="ＭＳ 明朝" w:eastAsia="ＭＳ 明朝" w:hAnsi="ＭＳ 明朝"/>
          <w:sz w:val="24"/>
          <w:szCs w:val="28"/>
        </w:rPr>
        <w:t>日から</w:t>
      </w:r>
      <w:r w:rsidRPr="009725A2">
        <w:rPr>
          <w:rFonts w:ascii="ＭＳ 明朝" w:eastAsia="ＭＳ 明朝" w:hAnsi="ＭＳ 明朝" w:hint="eastAsia"/>
          <w:sz w:val="24"/>
          <w:szCs w:val="28"/>
        </w:rPr>
        <w:t>１</w:t>
      </w:r>
      <w:r w:rsidRPr="009725A2">
        <w:rPr>
          <w:rFonts w:ascii="ＭＳ 明朝" w:eastAsia="ＭＳ 明朝" w:hAnsi="ＭＳ 明朝"/>
          <w:sz w:val="24"/>
          <w:szCs w:val="28"/>
        </w:rPr>
        <w:t>年間効力を有し、</w:t>
      </w:r>
      <w:r w:rsidRPr="009725A2">
        <w:rPr>
          <w:rFonts w:ascii="ＭＳ 明朝" w:eastAsia="ＭＳ 明朝" w:hAnsi="ＭＳ 明朝" w:hint="eastAsia"/>
          <w:sz w:val="24"/>
          <w:szCs w:val="28"/>
        </w:rPr>
        <w:t>最初の期間の有効期限が終了する</w:t>
      </w:r>
      <w:r w:rsidRPr="009725A2">
        <w:rPr>
          <w:rFonts w:ascii="ＭＳ 明朝" w:eastAsia="ＭＳ 明朝" w:hAnsi="ＭＳ 明朝"/>
          <w:sz w:val="24"/>
          <w:szCs w:val="28"/>
        </w:rPr>
        <w:t>3</w:t>
      </w:r>
      <w:r w:rsidRPr="009725A2">
        <w:rPr>
          <w:rFonts w:ascii="ＭＳ 明朝" w:eastAsia="ＭＳ 明朝" w:hAnsi="ＭＳ 明朝" w:hint="eastAsia"/>
          <w:sz w:val="24"/>
          <w:szCs w:val="28"/>
        </w:rPr>
        <w:t>か月前に、書面による通知により当事者らの同意があれば、更に２年間延長することができる。</w:t>
      </w:r>
    </w:p>
    <w:p w14:paraId="4A711E5B" w14:textId="77777777" w:rsidR="00744EE2" w:rsidRPr="009725A2" w:rsidRDefault="00744EE2" w:rsidP="00946898">
      <w:pPr>
        <w:spacing w:line="280" w:lineRule="exact"/>
        <w:rPr>
          <w:rFonts w:ascii="ＭＳ 明朝" w:eastAsia="ＭＳ 明朝" w:hAnsi="ＭＳ 明朝"/>
          <w:sz w:val="24"/>
          <w:szCs w:val="28"/>
        </w:rPr>
      </w:pPr>
    </w:p>
    <w:p w14:paraId="70A66A8A" w14:textId="77777777" w:rsidR="00946898" w:rsidRPr="009725A2" w:rsidRDefault="009A775E" w:rsidP="00946898">
      <w:pPr>
        <w:spacing w:line="280" w:lineRule="exact"/>
        <w:rPr>
          <w:rFonts w:ascii="ＭＳ 明朝" w:eastAsia="ＭＳ 明朝" w:hAnsi="ＭＳ 明朝"/>
          <w:sz w:val="24"/>
          <w:szCs w:val="28"/>
        </w:rPr>
      </w:pPr>
      <w:r w:rsidRPr="009725A2">
        <w:rPr>
          <w:rFonts w:ascii="ＭＳ 明朝" w:eastAsia="ＭＳ 明朝" w:hAnsi="ＭＳ 明朝" w:hint="eastAsia"/>
          <w:sz w:val="24"/>
          <w:szCs w:val="28"/>
        </w:rPr>
        <w:t xml:space="preserve">　</w:t>
      </w:r>
      <w:r w:rsidR="008E6A1E" w:rsidRPr="009725A2">
        <w:rPr>
          <w:rFonts w:ascii="ＭＳ 明朝" w:eastAsia="ＭＳ 明朝" w:hAnsi="ＭＳ 明朝" w:hint="eastAsia"/>
          <w:sz w:val="24"/>
          <w:szCs w:val="28"/>
        </w:rPr>
        <w:t>本</w:t>
      </w:r>
      <w:r w:rsidRPr="009725A2">
        <w:rPr>
          <w:rFonts w:ascii="ＭＳ 明朝" w:eastAsia="ＭＳ 明朝" w:hAnsi="ＭＳ 明朝" w:hint="eastAsia"/>
          <w:sz w:val="24"/>
          <w:szCs w:val="28"/>
        </w:rPr>
        <w:t>覚書の締結を証するため、正当に委任を受けた当事者らの署名者が日本語と英語にて、大阪市において、</w:t>
      </w:r>
      <w:r w:rsidRPr="009725A2">
        <w:rPr>
          <w:rFonts w:ascii="ＭＳ 明朝" w:eastAsia="ＭＳ 明朝" w:hAnsi="ＭＳ 明朝"/>
          <w:sz w:val="24"/>
          <w:szCs w:val="28"/>
        </w:rPr>
        <w:t>2025</w:t>
      </w:r>
      <w:r w:rsidRPr="009725A2">
        <w:rPr>
          <w:rFonts w:ascii="ＭＳ 明朝" w:eastAsia="ＭＳ 明朝" w:hAnsi="ＭＳ 明朝" w:hint="eastAsia"/>
          <w:sz w:val="24"/>
          <w:szCs w:val="28"/>
        </w:rPr>
        <w:t>年</w:t>
      </w:r>
      <w:r w:rsidRPr="009725A2">
        <w:rPr>
          <w:rFonts w:ascii="ＭＳ 明朝" w:eastAsia="ＭＳ 明朝" w:hAnsi="ＭＳ 明朝"/>
          <w:sz w:val="24"/>
          <w:szCs w:val="28"/>
        </w:rPr>
        <w:t>10</w:t>
      </w:r>
      <w:r w:rsidRPr="009725A2">
        <w:rPr>
          <w:rFonts w:ascii="ＭＳ 明朝" w:eastAsia="ＭＳ 明朝" w:hAnsi="ＭＳ 明朝" w:hint="eastAsia"/>
          <w:sz w:val="24"/>
          <w:szCs w:val="28"/>
        </w:rPr>
        <w:t>月</w:t>
      </w:r>
      <w:r w:rsidRPr="009725A2">
        <w:rPr>
          <w:rFonts w:ascii="ＭＳ 明朝" w:eastAsia="ＭＳ 明朝" w:hAnsi="ＭＳ 明朝"/>
          <w:sz w:val="24"/>
          <w:szCs w:val="28"/>
        </w:rPr>
        <w:t>10</w:t>
      </w:r>
      <w:r w:rsidRPr="009725A2">
        <w:rPr>
          <w:rFonts w:ascii="ＭＳ 明朝" w:eastAsia="ＭＳ 明朝" w:hAnsi="ＭＳ 明朝" w:hint="eastAsia"/>
          <w:sz w:val="24"/>
          <w:szCs w:val="28"/>
        </w:rPr>
        <w:t>日に署名のうえ作成し、それぞれ１部ずつ保有する。それぞれの文書は、ともに等しく正文とする。</w:t>
      </w:r>
    </w:p>
    <w:p w14:paraId="3B521609" w14:textId="77777777" w:rsidR="00946898" w:rsidRPr="009725A2" w:rsidRDefault="00946898" w:rsidP="00946898">
      <w:pPr>
        <w:spacing w:line="280" w:lineRule="exact"/>
        <w:ind w:left="220" w:hangingChars="100" w:hanging="220"/>
        <w:rPr>
          <w:rFonts w:ascii="ＭＳ 明朝" w:eastAsia="ＭＳ 明朝" w:hAnsi="ＭＳ 明朝"/>
          <w:sz w:val="22"/>
          <w:szCs w:val="24"/>
        </w:rPr>
      </w:pPr>
    </w:p>
    <w:p w14:paraId="5724324E" w14:textId="77777777" w:rsidR="00946898" w:rsidRPr="009725A2" w:rsidRDefault="00946898" w:rsidP="00946898">
      <w:pPr>
        <w:spacing w:line="280" w:lineRule="exact"/>
        <w:rPr>
          <w:rFonts w:ascii="ＭＳ 明朝" w:eastAsia="ＭＳ 明朝" w:hAnsi="ＭＳ 明朝"/>
          <w:sz w:val="22"/>
          <w:szCs w:val="24"/>
        </w:rPr>
      </w:pPr>
    </w:p>
    <w:p w14:paraId="22AACEC7" w14:textId="77777777" w:rsidR="00946898" w:rsidRPr="009725A2" w:rsidRDefault="009A775E" w:rsidP="00946898">
      <w:pPr>
        <w:spacing w:after="160" w:line="340" w:lineRule="exact"/>
        <w:ind w:firstLineChars="100" w:firstLine="280"/>
        <w:rPr>
          <w:rFonts w:ascii="ＭＳ 明朝" w:eastAsia="ＭＳ 明朝" w:hAnsi="ＭＳ 明朝"/>
          <w:sz w:val="28"/>
          <w:szCs w:val="28"/>
        </w:rPr>
      </w:pPr>
      <w:r w:rsidRPr="009725A2">
        <w:rPr>
          <w:rFonts w:ascii="ＭＳ 明朝" w:eastAsia="ＭＳ 明朝" w:hAnsi="ＭＳ 明朝" w:hint="eastAsia"/>
          <w:sz w:val="28"/>
          <w:szCs w:val="28"/>
        </w:rPr>
        <w:t>令和７年10月10日</w:t>
      </w:r>
    </w:p>
    <w:p w14:paraId="0DCB661D" w14:textId="77777777" w:rsidR="00946898" w:rsidRPr="009725A2" w:rsidRDefault="00946898" w:rsidP="00946898">
      <w:pPr>
        <w:spacing w:after="160" w:line="340" w:lineRule="exact"/>
        <w:rPr>
          <w:rFonts w:ascii="ＭＳ 明朝" w:eastAsia="ＭＳ 明朝" w:hAnsi="ＭＳ 明朝"/>
          <w:sz w:val="28"/>
          <w:szCs w:val="28"/>
        </w:rPr>
      </w:pPr>
    </w:p>
    <w:p w14:paraId="4F191464" w14:textId="77777777" w:rsidR="00B750F5" w:rsidRPr="009725A2" w:rsidRDefault="009A775E" w:rsidP="00B750F5">
      <w:pPr>
        <w:spacing w:after="160" w:line="340" w:lineRule="exact"/>
        <w:rPr>
          <w:rFonts w:ascii="ＭＳ 明朝" w:eastAsia="ＭＳ 明朝" w:hAnsi="ＭＳ 明朝"/>
          <w:sz w:val="28"/>
          <w:szCs w:val="28"/>
        </w:rPr>
      </w:pPr>
      <w:r w:rsidRPr="009725A2">
        <w:rPr>
          <w:rFonts w:ascii="ＭＳ 明朝" w:eastAsia="ＭＳ 明朝" w:hAnsi="ＭＳ 明朝" w:hint="eastAsia"/>
          <w:sz w:val="28"/>
          <w:szCs w:val="28"/>
        </w:rPr>
        <w:t xml:space="preserve">日本国　　　　　　　　　　　　　　　　　　</w:t>
      </w:r>
    </w:p>
    <w:p w14:paraId="10302077" w14:textId="77777777" w:rsidR="00EB0902" w:rsidRPr="009725A2" w:rsidRDefault="009A775E" w:rsidP="00B750F5">
      <w:pPr>
        <w:spacing w:after="160" w:line="340" w:lineRule="exact"/>
        <w:ind w:firstLineChars="100" w:firstLine="280"/>
        <w:rPr>
          <w:rFonts w:ascii="ＭＳ 明朝" w:eastAsia="ＭＳ 明朝" w:hAnsi="ＭＳ 明朝"/>
          <w:sz w:val="28"/>
          <w:szCs w:val="28"/>
        </w:rPr>
      </w:pPr>
      <w:r w:rsidRPr="009725A2">
        <w:rPr>
          <w:rFonts w:ascii="ＭＳ 明朝" w:eastAsia="ＭＳ 明朝" w:hAnsi="ＭＳ 明朝" w:hint="eastAsia"/>
          <w:sz w:val="28"/>
          <w:szCs w:val="28"/>
        </w:rPr>
        <w:t>大阪府</w:t>
      </w:r>
    </w:p>
    <w:p w14:paraId="215A2A6F" w14:textId="77777777" w:rsidR="00B750F5" w:rsidRPr="009725A2" w:rsidRDefault="009A775E" w:rsidP="00B750F5">
      <w:pPr>
        <w:spacing w:after="160" w:line="340" w:lineRule="exact"/>
        <w:ind w:firstLineChars="100" w:firstLine="280"/>
        <w:rPr>
          <w:rFonts w:ascii="ＭＳ 明朝" w:eastAsia="ＭＳ 明朝" w:hAnsi="ＭＳ 明朝"/>
          <w:sz w:val="22"/>
          <w:szCs w:val="24"/>
        </w:rPr>
      </w:pPr>
      <w:r w:rsidRPr="009725A2">
        <w:rPr>
          <w:rFonts w:ascii="ＭＳ 明朝" w:eastAsia="ＭＳ 明朝" w:hAnsi="ＭＳ 明朝" w:hint="eastAsia"/>
          <w:sz w:val="28"/>
          <w:szCs w:val="28"/>
        </w:rPr>
        <w:t xml:space="preserve">商工労働部長　　　　　　　　　　　　　　　　　　　　　　　　　　　　　　　　　　　　</w:t>
      </w:r>
    </w:p>
    <w:p w14:paraId="1B1A9674" w14:textId="77777777" w:rsidR="00B750F5" w:rsidRPr="009725A2" w:rsidRDefault="009A775E" w:rsidP="00B750F5">
      <w:pPr>
        <w:wordWrap w:val="0"/>
        <w:spacing w:line="700" w:lineRule="atLeast"/>
        <w:jc w:val="right"/>
        <w:rPr>
          <w:rFonts w:ascii="ＭＳ 明朝" w:eastAsia="ＭＳ 明朝" w:hAnsi="ＭＳ 明朝"/>
          <w:sz w:val="28"/>
          <w:szCs w:val="28"/>
          <w:u w:val="single"/>
        </w:rPr>
      </w:pPr>
      <w:r w:rsidRPr="009725A2">
        <w:rPr>
          <w:rFonts w:ascii="ＭＳ 明朝" w:eastAsia="ＭＳ 明朝" w:hAnsi="ＭＳ 明朝" w:hint="eastAsia"/>
          <w:sz w:val="28"/>
          <w:szCs w:val="28"/>
        </w:rPr>
        <w:t xml:space="preserve">　　　　　　　　　　　　</w:t>
      </w:r>
      <w:r w:rsidRPr="009725A2">
        <w:rPr>
          <w:rFonts w:ascii="ＭＳ 明朝" w:eastAsia="ＭＳ 明朝" w:hAnsi="ＭＳ 明朝" w:hint="eastAsia"/>
          <w:sz w:val="28"/>
          <w:szCs w:val="28"/>
          <w:u w:val="single"/>
        </w:rPr>
        <w:t xml:space="preserve">　　　　　　　　　　　　　　　　</w:t>
      </w:r>
    </w:p>
    <w:p w14:paraId="660AA778" w14:textId="77777777" w:rsidR="00B750F5" w:rsidRPr="009725A2" w:rsidRDefault="009A775E" w:rsidP="009725A2">
      <w:pPr>
        <w:spacing w:after="160" w:line="340" w:lineRule="exact"/>
        <w:ind w:rightChars="-284" w:right="-596" w:firstLineChars="2000" w:firstLine="5600"/>
        <w:rPr>
          <w:rFonts w:ascii="ＭＳ 明朝" w:eastAsia="ＭＳ 明朝" w:hAnsi="ＭＳ 明朝"/>
          <w:sz w:val="28"/>
          <w:szCs w:val="28"/>
        </w:rPr>
      </w:pPr>
      <w:r w:rsidRPr="009725A2">
        <w:rPr>
          <w:rFonts w:ascii="ＭＳ 明朝" w:eastAsia="ＭＳ 明朝" w:hAnsi="ＭＳ 明朝" w:hint="eastAsia"/>
          <w:sz w:val="28"/>
          <w:szCs w:val="28"/>
        </w:rPr>
        <w:t>馬場</w:t>
      </w:r>
      <w:r w:rsidRPr="009725A2">
        <w:rPr>
          <w:rFonts w:ascii="ＭＳ 明朝" w:eastAsia="ＭＳ 明朝" w:hAnsi="ＭＳ 明朝"/>
          <w:sz w:val="28"/>
          <w:szCs w:val="28"/>
        </w:rPr>
        <w:t xml:space="preserve"> 広由己</w:t>
      </w:r>
    </w:p>
    <w:p w14:paraId="41C7A3CD" w14:textId="77777777" w:rsidR="00B750F5" w:rsidRPr="009725A2" w:rsidRDefault="00B750F5" w:rsidP="00B750F5">
      <w:pPr>
        <w:spacing w:after="160" w:line="340" w:lineRule="exact"/>
        <w:rPr>
          <w:rFonts w:ascii="ＭＳ 明朝" w:eastAsia="ＭＳ 明朝" w:hAnsi="ＭＳ 明朝"/>
          <w:sz w:val="28"/>
          <w:szCs w:val="28"/>
        </w:rPr>
      </w:pPr>
    </w:p>
    <w:p w14:paraId="22E3B6F5" w14:textId="77777777" w:rsidR="00B750F5" w:rsidRPr="009725A2" w:rsidRDefault="009A775E" w:rsidP="00B750F5">
      <w:pPr>
        <w:spacing w:after="160" w:line="340" w:lineRule="exact"/>
        <w:rPr>
          <w:rFonts w:ascii="ＭＳ 明朝" w:eastAsia="ＭＳ 明朝" w:hAnsi="ＭＳ 明朝"/>
          <w:sz w:val="28"/>
          <w:szCs w:val="28"/>
        </w:rPr>
      </w:pPr>
      <w:r w:rsidRPr="009725A2">
        <w:rPr>
          <w:rFonts w:ascii="ＭＳ 明朝" w:eastAsia="ＭＳ 明朝" w:hAnsi="ＭＳ 明朝" w:hint="eastAsia"/>
          <w:sz w:val="28"/>
          <w:szCs w:val="28"/>
        </w:rPr>
        <w:t xml:space="preserve">日本国　　　　　　　　　　　　　　　　　　</w:t>
      </w:r>
    </w:p>
    <w:p w14:paraId="14EE936C" w14:textId="77777777" w:rsidR="00EB0902" w:rsidRPr="009725A2" w:rsidRDefault="009A775E" w:rsidP="00B750F5">
      <w:pPr>
        <w:spacing w:after="160" w:line="340" w:lineRule="exact"/>
        <w:ind w:firstLineChars="100" w:firstLine="280"/>
        <w:rPr>
          <w:rFonts w:ascii="ＭＳ 明朝" w:eastAsia="ＭＳ 明朝" w:hAnsi="ＭＳ 明朝"/>
          <w:sz w:val="28"/>
          <w:szCs w:val="28"/>
        </w:rPr>
      </w:pPr>
      <w:r w:rsidRPr="009725A2">
        <w:rPr>
          <w:rFonts w:ascii="ＭＳ 明朝" w:eastAsia="ＭＳ 明朝" w:hAnsi="ＭＳ 明朝" w:hint="eastAsia"/>
          <w:sz w:val="28"/>
          <w:szCs w:val="28"/>
        </w:rPr>
        <w:t>大阪市</w:t>
      </w:r>
    </w:p>
    <w:p w14:paraId="1F9A557A" w14:textId="77777777" w:rsidR="00B750F5" w:rsidRPr="009725A2" w:rsidRDefault="009A775E" w:rsidP="00B750F5">
      <w:pPr>
        <w:spacing w:after="160" w:line="340" w:lineRule="exact"/>
        <w:ind w:firstLineChars="100" w:firstLine="280"/>
        <w:rPr>
          <w:rFonts w:ascii="ＭＳ 明朝" w:eastAsia="ＭＳ 明朝" w:hAnsi="ＭＳ 明朝"/>
          <w:sz w:val="22"/>
          <w:szCs w:val="24"/>
        </w:rPr>
      </w:pPr>
      <w:r w:rsidRPr="009725A2">
        <w:rPr>
          <w:rFonts w:ascii="ＭＳ 明朝" w:eastAsia="ＭＳ 明朝" w:hAnsi="ＭＳ 明朝" w:hint="eastAsia"/>
          <w:sz w:val="28"/>
          <w:szCs w:val="28"/>
        </w:rPr>
        <w:t xml:space="preserve">経済戦略局長　　　　　　　　　　　　　　　　　　　　　　　　　　　　　　　　　　　　</w:t>
      </w:r>
    </w:p>
    <w:p w14:paraId="7ECDE87B" w14:textId="77777777" w:rsidR="00B750F5" w:rsidRPr="009725A2" w:rsidRDefault="009A775E" w:rsidP="00B750F5">
      <w:pPr>
        <w:wordWrap w:val="0"/>
        <w:spacing w:line="700" w:lineRule="atLeast"/>
        <w:jc w:val="right"/>
        <w:rPr>
          <w:rFonts w:ascii="ＭＳ 明朝" w:eastAsia="ＭＳ 明朝" w:hAnsi="ＭＳ 明朝"/>
          <w:sz w:val="28"/>
          <w:szCs w:val="28"/>
          <w:u w:val="single"/>
        </w:rPr>
      </w:pPr>
      <w:r w:rsidRPr="009725A2">
        <w:rPr>
          <w:rFonts w:ascii="ＭＳ 明朝" w:eastAsia="ＭＳ 明朝" w:hAnsi="ＭＳ 明朝" w:hint="eastAsia"/>
          <w:sz w:val="28"/>
          <w:szCs w:val="28"/>
        </w:rPr>
        <w:t xml:space="preserve">　　　　　　　　　　　　</w:t>
      </w:r>
      <w:r w:rsidRPr="009725A2">
        <w:rPr>
          <w:rFonts w:ascii="ＭＳ 明朝" w:eastAsia="ＭＳ 明朝" w:hAnsi="ＭＳ 明朝" w:hint="eastAsia"/>
          <w:sz w:val="28"/>
          <w:szCs w:val="28"/>
          <w:u w:val="single"/>
        </w:rPr>
        <w:t xml:space="preserve">　　　　　　　　　　　　　　　　</w:t>
      </w:r>
    </w:p>
    <w:p w14:paraId="3C5CBB9B" w14:textId="77777777" w:rsidR="00B750F5" w:rsidRPr="009725A2" w:rsidRDefault="009A775E" w:rsidP="009725A2">
      <w:pPr>
        <w:spacing w:after="160" w:line="340" w:lineRule="exact"/>
        <w:ind w:rightChars="-284" w:right="-596" w:firstLineChars="2000" w:firstLine="5600"/>
        <w:rPr>
          <w:rFonts w:ascii="ＭＳ 明朝" w:eastAsia="ＭＳ 明朝" w:hAnsi="ＭＳ 明朝"/>
          <w:sz w:val="28"/>
          <w:szCs w:val="28"/>
        </w:rPr>
      </w:pPr>
      <w:r w:rsidRPr="009725A2">
        <w:rPr>
          <w:rFonts w:ascii="ＭＳ 明朝" w:eastAsia="ＭＳ 明朝" w:hAnsi="ＭＳ 明朝" w:hint="eastAsia"/>
          <w:sz w:val="28"/>
          <w:szCs w:val="28"/>
        </w:rPr>
        <w:t>岡本　圭司</w:t>
      </w:r>
    </w:p>
    <w:p w14:paraId="4C960C23" w14:textId="77777777" w:rsidR="00946898" w:rsidRPr="009725A2" w:rsidRDefault="00946898" w:rsidP="00946898">
      <w:pPr>
        <w:spacing w:after="160" w:line="340" w:lineRule="exact"/>
        <w:ind w:rightChars="-284" w:right="-596"/>
        <w:rPr>
          <w:rFonts w:ascii="ＭＳ 明朝" w:eastAsia="ＭＳ 明朝" w:hAnsi="ＭＳ 明朝"/>
          <w:sz w:val="28"/>
          <w:szCs w:val="28"/>
        </w:rPr>
      </w:pPr>
    </w:p>
    <w:p w14:paraId="335C8AF5" w14:textId="77777777" w:rsidR="00946898" w:rsidRPr="009725A2" w:rsidRDefault="009A775E" w:rsidP="00946898">
      <w:pPr>
        <w:spacing w:after="160" w:line="340" w:lineRule="exact"/>
        <w:ind w:rightChars="-284" w:right="-596"/>
        <w:rPr>
          <w:rFonts w:ascii="ＭＳ 明朝" w:eastAsia="ＭＳ 明朝" w:hAnsi="ＭＳ 明朝"/>
          <w:sz w:val="28"/>
          <w:szCs w:val="28"/>
        </w:rPr>
      </w:pPr>
      <w:bookmarkStart w:id="1" w:name="_Hlk200372770"/>
      <w:r w:rsidRPr="009725A2">
        <w:rPr>
          <w:rFonts w:ascii="ＭＳ 明朝" w:eastAsia="ＭＳ 明朝" w:hAnsi="ＭＳ 明朝" w:hint="eastAsia"/>
          <w:sz w:val="28"/>
          <w:szCs w:val="28"/>
        </w:rPr>
        <w:t>スウェーデン</w:t>
      </w:r>
    </w:p>
    <w:p w14:paraId="004BB698" w14:textId="77777777" w:rsidR="00EB0902" w:rsidRPr="009725A2" w:rsidRDefault="009A775E" w:rsidP="00B750F5">
      <w:pPr>
        <w:spacing w:after="160" w:line="340" w:lineRule="exact"/>
        <w:ind w:rightChars="-284" w:right="-596" w:firstLineChars="100" w:firstLine="280"/>
        <w:rPr>
          <w:rFonts w:ascii="ＭＳ 明朝" w:eastAsia="ＭＳ 明朝" w:hAnsi="ＭＳ 明朝"/>
          <w:sz w:val="28"/>
          <w:szCs w:val="28"/>
        </w:rPr>
      </w:pPr>
      <w:r w:rsidRPr="009725A2">
        <w:rPr>
          <w:rFonts w:ascii="ＭＳ 明朝" w:eastAsia="ＭＳ 明朝" w:hAnsi="ＭＳ 明朝" w:hint="eastAsia"/>
          <w:sz w:val="28"/>
          <w:szCs w:val="28"/>
        </w:rPr>
        <w:t>ビジネススウェーデン</w:t>
      </w:r>
    </w:p>
    <w:p w14:paraId="73A893AC" w14:textId="77777777" w:rsidR="00B750F5" w:rsidRPr="009725A2" w:rsidRDefault="009A775E" w:rsidP="00B750F5">
      <w:pPr>
        <w:spacing w:after="160" w:line="340" w:lineRule="exact"/>
        <w:ind w:rightChars="-284" w:right="-596" w:firstLineChars="100" w:firstLine="280"/>
        <w:rPr>
          <w:rFonts w:ascii="ＭＳ 明朝" w:eastAsia="ＭＳ 明朝" w:hAnsi="ＭＳ 明朝"/>
          <w:sz w:val="28"/>
          <w:szCs w:val="28"/>
        </w:rPr>
      </w:pPr>
      <w:r w:rsidRPr="009725A2">
        <w:rPr>
          <w:rFonts w:ascii="ＭＳ 明朝" w:eastAsia="ＭＳ 明朝" w:hAnsi="ＭＳ 明朝" w:hint="eastAsia"/>
          <w:sz w:val="28"/>
          <w:szCs w:val="28"/>
        </w:rPr>
        <w:t>アジア太平洋地域副社長</w:t>
      </w:r>
    </w:p>
    <w:p w14:paraId="25361F01" w14:textId="77777777" w:rsidR="00B750F5" w:rsidRPr="009725A2" w:rsidRDefault="009A775E" w:rsidP="00B750F5">
      <w:pPr>
        <w:wordWrap w:val="0"/>
        <w:spacing w:line="700" w:lineRule="atLeast"/>
        <w:jc w:val="right"/>
        <w:rPr>
          <w:rFonts w:ascii="ＭＳ 明朝" w:eastAsia="ＭＳ 明朝" w:hAnsi="ＭＳ 明朝"/>
          <w:sz w:val="28"/>
          <w:szCs w:val="28"/>
          <w:u w:val="single"/>
        </w:rPr>
      </w:pPr>
      <w:r w:rsidRPr="009725A2">
        <w:rPr>
          <w:rFonts w:ascii="ＭＳ 明朝" w:eastAsia="ＭＳ 明朝" w:hAnsi="ＭＳ 明朝" w:hint="eastAsia"/>
          <w:sz w:val="28"/>
          <w:szCs w:val="28"/>
          <w:u w:val="single"/>
        </w:rPr>
        <w:t xml:space="preserve">　　　　　　　　　　　　　　　　</w:t>
      </w:r>
    </w:p>
    <w:p w14:paraId="2850326C" w14:textId="77777777" w:rsidR="007C5F49" w:rsidRPr="009725A2" w:rsidRDefault="009A775E" w:rsidP="009725A2">
      <w:pPr>
        <w:spacing w:after="160" w:line="340" w:lineRule="exact"/>
        <w:ind w:rightChars="-284" w:right="-596" w:firstLineChars="1900" w:firstLine="5320"/>
        <w:rPr>
          <w:rFonts w:ascii="ＭＳ 明朝" w:eastAsia="ＭＳ 明朝" w:hAnsi="ＭＳ 明朝"/>
          <w:sz w:val="28"/>
          <w:szCs w:val="28"/>
        </w:rPr>
      </w:pPr>
      <w:r w:rsidRPr="009725A2">
        <w:rPr>
          <w:rFonts w:ascii="ＭＳ 明朝" w:eastAsia="ＭＳ 明朝" w:hAnsi="ＭＳ 明朝" w:hint="eastAsia"/>
          <w:sz w:val="28"/>
          <w:szCs w:val="28"/>
        </w:rPr>
        <w:t>エミル・アカンダー</w:t>
      </w:r>
      <w:bookmarkEnd w:id="1"/>
    </w:p>
    <w:sectPr w:rsidR="007C5F49" w:rsidRPr="009725A2" w:rsidSect="009725A2">
      <w:headerReference w:type="default" r:id="rId9"/>
      <w:pgSz w:w="11906" w:h="16838"/>
      <w:pgMar w:top="992"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FECC" w14:textId="77777777" w:rsidR="00134EF9" w:rsidRDefault="009A775E">
      <w:r>
        <w:separator/>
      </w:r>
    </w:p>
  </w:endnote>
  <w:endnote w:type="continuationSeparator" w:id="0">
    <w:p w14:paraId="6F5D6B26" w14:textId="77777777" w:rsidR="00134EF9" w:rsidRDefault="009A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6DE6" w14:textId="77777777" w:rsidR="00134EF9" w:rsidRDefault="009A775E">
      <w:r>
        <w:separator/>
      </w:r>
    </w:p>
  </w:footnote>
  <w:footnote w:type="continuationSeparator" w:id="0">
    <w:p w14:paraId="031F1A94" w14:textId="77777777" w:rsidR="00134EF9" w:rsidRDefault="009A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266" w14:textId="77777777" w:rsidR="009566C3" w:rsidRPr="00BF1D5E" w:rsidRDefault="009566C3" w:rsidP="003B252D">
    <w:pPr>
      <w:pStyle w:val="aa"/>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94"/>
    <w:rsid w:val="00025975"/>
    <w:rsid w:val="00094315"/>
    <w:rsid w:val="000D0473"/>
    <w:rsid w:val="00134EF9"/>
    <w:rsid w:val="0015238B"/>
    <w:rsid w:val="00164C19"/>
    <w:rsid w:val="00177490"/>
    <w:rsid w:val="00184CF7"/>
    <w:rsid w:val="00186281"/>
    <w:rsid w:val="001B768D"/>
    <w:rsid w:val="001F1FCE"/>
    <w:rsid w:val="002020A0"/>
    <w:rsid w:val="002267A2"/>
    <w:rsid w:val="002C052D"/>
    <w:rsid w:val="002C09C2"/>
    <w:rsid w:val="002C17B9"/>
    <w:rsid w:val="003052C2"/>
    <w:rsid w:val="00320A5B"/>
    <w:rsid w:val="0038042D"/>
    <w:rsid w:val="003B252D"/>
    <w:rsid w:val="003F1149"/>
    <w:rsid w:val="00416569"/>
    <w:rsid w:val="004C2536"/>
    <w:rsid w:val="00531019"/>
    <w:rsid w:val="005A2284"/>
    <w:rsid w:val="005B2A90"/>
    <w:rsid w:val="005B7029"/>
    <w:rsid w:val="00601654"/>
    <w:rsid w:val="00623B5A"/>
    <w:rsid w:val="00707390"/>
    <w:rsid w:val="0070769B"/>
    <w:rsid w:val="00744EE2"/>
    <w:rsid w:val="007C5F49"/>
    <w:rsid w:val="007E08EC"/>
    <w:rsid w:val="008153A0"/>
    <w:rsid w:val="00825E8F"/>
    <w:rsid w:val="00835C9E"/>
    <w:rsid w:val="0084103E"/>
    <w:rsid w:val="008635FF"/>
    <w:rsid w:val="00873AED"/>
    <w:rsid w:val="008E0700"/>
    <w:rsid w:val="008E6A1E"/>
    <w:rsid w:val="008F369E"/>
    <w:rsid w:val="0090105C"/>
    <w:rsid w:val="009166DF"/>
    <w:rsid w:val="009452D4"/>
    <w:rsid w:val="00946898"/>
    <w:rsid w:val="009566C3"/>
    <w:rsid w:val="009725A2"/>
    <w:rsid w:val="009A775E"/>
    <w:rsid w:val="009E1C7A"/>
    <w:rsid w:val="009E2572"/>
    <w:rsid w:val="00A10DC0"/>
    <w:rsid w:val="00A4746B"/>
    <w:rsid w:val="00A8796A"/>
    <w:rsid w:val="00B15102"/>
    <w:rsid w:val="00B569F7"/>
    <w:rsid w:val="00B750F5"/>
    <w:rsid w:val="00BA1AEB"/>
    <w:rsid w:val="00BA7B7B"/>
    <w:rsid w:val="00BE6332"/>
    <w:rsid w:val="00BF1D5E"/>
    <w:rsid w:val="00C46403"/>
    <w:rsid w:val="00C70F28"/>
    <w:rsid w:val="00C8729D"/>
    <w:rsid w:val="00C93161"/>
    <w:rsid w:val="00CC0F68"/>
    <w:rsid w:val="00CD6C9B"/>
    <w:rsid w:val="00D64894"/>
    <w:rsid w:val="00D6655B"/>
    <w:rsid w:val="00DC338D"/>
    <w:rsid w:val="00EB0902"/>
    <w:rsid w:val="00EB4AE1"/>
    <w:rsid w:val="00EF6156"/>
    <w:rsid w:val="00F04513"/>
    <w:rsid w:val="00F2630E"/>
    <w:rsid w:val="00F41933"/>
    <w:rsid w:val="00F903BC"/>
    <w:rsid w:val="00FA3F39"/>
    <w:rsid w:val="00FE1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783A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898"/>
    <w:pPr>
      <w:widowControl w:val="0"/>
      <w:jc w:val="both"/>
    </w:pPr>
    <w:rPr>
      <w14:ligatures w14:val="none"/>
    </w:rPr>
  </w:style>
  <w:style w:type="paragraph" w:styleId="1">
    <w:name w:val="heading 1"/>
    <w:basedOn w:val="a"/>
    <w:next w:val="a"/>
    <w:link w:val="10"/>
    <w:uiPriority w:val="9"/>
    <w:qFormat/>
    <w:rsid w:val="00D64894"/>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64894"/>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64894"/>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64894"/>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D64894"/>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D64894"/>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D64894"/>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D64894"/>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D64894"/>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48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48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48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48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48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48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48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48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48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489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64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89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64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894"/>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D64894"/>
    <w:rPr>
      <w:i/>
      <w:iCs/>
      <w:color w:val="404040" w:themeColor="text1" w:themeTint="BF"/>
    </w:rPr>
  </w:style>
  <w:style w:type="paragraph" w:styleId="a9">
    <w:name w:val="List Paragraph"/>
    <w:basedOn w:val="a"/>
    <w:uiPriority w:val="34"/>
    <w:qFormat/>
    <w:rsid w:val="00D64894"/>
    <w:pPr>
      <w:ind w:left="720"/>
      <w:contextualSpacing/>
    </w:pPr>
    <w:rPr>
      <w14:ligatures w14:val="standardContextual"/>
    </w:rPr>
  </w:style>
  <w:style w:type="character" w:styleId="21">
    <w:name w:val="Intense Emphasis"/>
    <w:basedOn w:val="a0"/>
    <w:uiPriority w:val="21"/>
    <w:qFormat/>
    <w:rsid w:val="00D64894"/>
    <w:rPr>
      <w:i/>
      <w:iCs/>
      <w:color w:val="0F4761" w:themeColor="accent1" w:themeShade="BF"/>
    </w:rPr>
  </w:style>
  <w:style w:type="paragraph" w:styleId="22">
    <w:name w:val="Intense Quote"/>
    <w:basedOn w:val="a"/>
    <w:next w:val="a"/>
    <w:link w:val="23"/>
    <w:uiPriority w:val="30"/>
    <w:qFormat/>
    <w:rsid w:val="00D64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D64894"/>
    <w:rPr>
      <w:i/>
      <w:iCs/>
      <w:color w:val="0F4761" w:themeColor="accent1" w:themeShade="BF"/>
    </w:rPr>
  </w:style>
  <w:style w:type="character" w:styleId="24">
    <w:name w:val="Intense Reference"/>
    <w:basedOn w:val="a0"/>
    <w:uiPriority w:val="32"/>
    <w:qFormat/>
    <w:rsid w:val="00D64894"/>
    <w:rPr>
      <w:b/>
      <w:bCs/>
      <w:smallCaps/>
      <w:color w:val="0F4761" w:themeColor="accent1" w:themeShade="BF"/>
      <w:spacing w:val="5"/>
    </w:rPr>
  </w:style>
  <w:style w:type="paragraph" w:styleId="aa">
    <w:name w:val="header"/>
    <w:basedOn w:val="a"/>
    <w:link w:val="ab"/>
    <w:uiPriority w:val="99"/>
    <w:unhideWhenUsed/>
    <w:rsid w:val="00946898"/>
    <w:pPr>
      <w:tabs>
        <w:tab w:val="center" w:pos="4252"/>
        <w:tab w:val="right" w:pos="8504"/>
      </w:tabs>
      <w:snapToGrid w:val="0"/>
    </w:pPr>
    <w:rPr>
      <w14:ligatures w14:val="standardContextual"/>
    </w:rPr>
  </w:style>
  <w:style w:type="character" w:customStyle="1" w:styleId="ab">
    <w:name w:val="ヘッダー (文字)"/>
    <w:basedOn w:val="a0"/>
    <w:link w:val="aa"/>
    <w:uiPriority w:val="99"/>
    <w:rsid w:val="00946898"/>
  </w:style>
  <w:style w:type="paragraph" w:styleId="ac">
    <w:name w:val="footer"/>
    <w:basedOn w:val="a"/>
    <w:link w:val="ad"/>
    <w:uiPriority w:val="99"/>
    <w:unhideWhenUsed/>
    <w:rsid w:val="00946898"/>
    <w:pPr>
      <w:tabs>
        <w:tab w:val="center" w:pos="4252"/>
        <w:tab w:val="right" w:pos="8504"/>
      </w:tabs>
      <w:snapToGrid w:val="0"/>
    </w:pPr>
    <w:rPr>
      <w14:ligatures w14:val="standardContextual"/>
    </w:rPr>
  </w:style>
  <w:style w:type="character" w:customStyle="1" w:styleId="ad">
    <w:name w:val="フッター (文字)"/>
    <w:basedOn w:val="a0"/>
    <w:link w:val="ac"/>
    <w:uiPriority w:val="99"/>
    <w:rsid w:val="00946898"/>
  </w:style>
  <w:style w:type="character" w:styleId="ae">
    <w:name w:val="annotation reference"/>
    <w:basedOn w:val="a0"/>
    <w:uiPriority w:val="99"/>
    <w:semiHidden/>
    <w:unhideWhenUsed/>
    <w:rsid w:val="00946898"/>
    <w:rPr>
      <w:sz w:val="18"/>
      <w:szCs w:val="18"/>
    </w:rPr>
  </w:style>
  <w:style w:type="paragraph" w:styleId="af">
    <w:name w:val="annotation text"/>
    <w:basedOn w:val="a"/>
    <w:link w:val="af0"/>
    <w:uiPriority w:val="99"/>
    <w:unhideWhenUsed/>
    <w:rsid w:val="00946898"/>
    <w:pPr>
      <w:jc w:val="left"/>
    </w:pPr>
  </w:style>
  <w:style w:type="character" w:customStyle="1" w:styleId="af0">
    <w:name w:val="コメント文字列 (文字)"/>
    <w:basedOn w:val="a0"/>
    <w:link w:val="af"/>
    <w:uiPriority w:val="99"/>
    <w:rsid w:val="00946898"/>
    <w:rPr>
      <w14:ligatures w14:val="none"/>
    </w:rPr>
  </w:style>
  <w:style w:type="character" w:styleId="af1">
    <w:name w:val="Hyperlink"/>
    <w:basedOn w:val="a0"/>
    <w:uiPriority w:val="99"/>
    <w:unhideWhenUsed/>
    <w:rsid w:val="00946898"/>
    <w:rPr>
      <w:color w:val="467886" w:themeColor="hyperlink"/>
      <w:u w:val="single"/>
    </w:rPr>
  </w:style>
  <w:style w:type="paragraph" w:styleId="af2">
    <w:name w:val="annotation subject"/>
    <w:basedOn w:val="af"/>
    <w:next w:val="af"/>
    <w:link w:val="af3"/>
    <w:uiPriority w:val="99"/>
    <w:semiHidden/>
    <w:unhideWhenUsed/>
    <w:rsid w:val="00A4746B"/>
    <w:rPr>
      <w:b/>
      <w:bCs/>
    </w:rPr>
  </w:style>
  <w:style w:type="character" w:customStyle="1" w:styleId="af3">
    <w:name w:val="コメント内容 (文字)"/>
    <w:basedOn w:val="af0"/>
    <w:link w:val="af2"/>
    <w:uiPriority w:val="99"/>
    <w:semiHidden/>
    <w:rsid w:val="00A4746B"/>
    <w:rPr>
      <w:b/>
      <w:bCs/>
      <w14:ligatures w14:val="none"/>
    </w:rPr>
  </w:style>
  <w:style w:type="character" w:customStyle="1" w:styleId="11">
    <w:name w:val="未解決のメンション1"/>
    <w:basedOn w:val="a0"/>
    <w:uiPriority w:val="99"/>
    <w:semiHidden/>
    <w:unhideWhenUsed/>
    <w:rsid w:val="005B7029"/>
    <w:rPr>
      <w:color w:val="605E5C"/>
      <w:shd w:val="clear" w:color="auto" w:fill="E1DFDD"/>
    </w:rPr>
  </w:style>
  <w:style w:type="paragraph" w:styleId="af4">
    <w:name w:val="Revision"/>
    <w:hidden/>
    <w:uiPriority w:val="99"/>
    <w:semiHidden/>
    <w:rsid w:val="0015238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2025-10-10T00:34:00Z</dcterms:created>
  <dcterms:modified xsi:type="dcterms:W3CDTF">2025-10-10T00:34:00Z</dcterms:modified>
</cp:coreProperties>
</file>