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B882" w14:textId="77777777" w:rsidR="002B6370" w:rsidRPr="007D33F0" w:rsidRDefault="002B6370" w:rsidP="002B6370">
      <w:pPr>
        <w:ind w:left="1280" w:hangingChars="400" w:hanging="1280"/>
        <w:jc w:val="center"/>
        <w:rPr>
          <w:rFonts w:ascii="ＭＳ 明朝" w:hAnsi="ＭＳ 明朝"/>
          <w:spacing w:val="20"/>
          <w:sz w:val="28"/>
          <w:szCs w:val="22"/>
        </w:rPr>
      </w:pPr>
      <w:bookmarkStart w:id="0" w:name="OLE_LINK4"/>
      <w:r w:rsidRPr="007D33F0">
        <w:rPr>
          <w:rFonts w:ascii="ＭＳ 明朝" w:hAnsi="ＭＳ 明朝" w:hint="eastAsia"/>
          <w:spacing w:val="20"/>
          <w:sz w:val="28"/>
          <w:szCs w:val="22"/>
        </w:rPr>
        <w:t>診断後等支援</w:t>
      </w:r>
      <w:r>
        <w:rPr>
          <w:rFonts w:ascii="ＭＳ 明朝" w:hAnsi="ＭＳ 明朝" w:hint="eastAsia"/>
          <w:spacing w:val="20"/>
          <w:sz w:val="28"/>
          <w:szCs w:val="22"/>
        </w:rPr>
        <w:t>機能</w:t>
      </w:r>
    </w:p>
    <w:tbl>
      <w:tblPr>
        <w:tblpPr w:leftFromText="142" w:rightFromText="142" w:vertAnchor="text" w:horzAnchor="margin" w:tblpX="35" w:tblpY="841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6856"/>
      </w:tblGrid>
      <w:tr w:rsidR="002B6370" w:rsidRPr="00ED6BC5" w14:paraId="3C667ECE" w14:textId="77777777" w:rsidTr="0071248E">
        <w:trPr>
          <w:trHeight w:val="2438"/>
        </w:trPr>
        <w:tc>
          <w:tcPr>
            <w:tcW w:w="2931" w:type="dxa"/>
            <w:shd w:val="clear" w:color="auto" w:fill="auto"/>
            <w:vAlign w:val="center"/>
          </w:tcPr>
          <w:p w14:paraId="46C938C1" w14:textId="77777777" w:rsidR="002B6370" w:rsidRPr="00ED6BC5" w:rsidRDefault="002B6370" w:rsidP="0071248E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ED6BC5">
              <w:rPr>
                <w:rFonts w:ascii="ＭＳ 明朝" w:hAnsi="ＭＳ 明朝" w:hint="eastAsia"/>
                <w:spacing w:val="20"/>
                <w:sz w:val="22"/>
                <w:szCs w:val="22"/>
              </w:rPr>
              <w:t>相談員による診断後等の相談支援</w:t>
            </w: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の実施</w:t>
            </w:r>
          </w:p>
        </w:tc>
        <w:tc>
          <w:tcPr>
            <w:tcW w:w="6856" w:type="dxa"/>
            <w:shd w:val="clear" w:color="auto" w:fill="auto"/>
            <w:vAlign w:val="center"/>
          </w:tcPr>
          <w:p w14:paraId="309322AD" w14:textId="77777777" w:rsidR="002B6370" w:rsidRDefault="002B6370" w:rsidP="0071248E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ED6BC5">
              <w:rPr>
                <w:rFonts w:ascii="ＭＳ 明朝" w:hAnsi="ＭＳ 明朝" w:hint="eastAsia"/>
                <w:spacing w:val="20"/>
                <w:sz w:val="22"/>
                <w:szCs w:val="22"/>
              </w:rPr>
              <w:t>□有</w:t>
            </w:r>
          </w:p>
          <w:p w14:paraId="17A6032B" w14:textId="77777777" w:rsidR="002B6370" w:rsidRDefault="002B6370" w:rsidP="0071248E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□専門の人員を配置している</w:t>
            </w:r>
          </w:p>
          <w:p w14:paraId="56D44490" w14:textId="77777777" w:rsidR="002B6370" w:rsidRDefault="002B6370" w:rsidP="0071248E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　→配置人数：専従　　名（職種：　　　　　　　）</w:t>
            </w:r>
          </w:p>
          <w:p w14:paraId="28572E24" w14:textId="77777777" w:rsidR="002B6370" w:rsidRDefault="002B6370" w:rsidP="0071248E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pacing w:val="20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pacing w:val="20"/>
                <w:sz w:val="22"/>
                <w:szCs w:val="22"/>
              </w:rPr>
              <w:t xml:space="preserve">専任　</w:t>
            </w: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名（職種</w:t>
            </w:r>
            <w:r>
              <w:rPr>
                <w:rFonts w:ascii="ＭＳ 明朝" w:hAnsi="ＭＳ 明朝"/>
                <w:spacing w:val="20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pacing w:val="20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）</w:t>
            </w:r>
          </w:p>
          <w:p w14:paraId="3391EF26" w14:textId="77777777" w:rsidR="002B6370" w:rsidRDefault="002B6370" w:rsidP="0071248E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□専門の人員を配置していない</w:t>
            </w:r>
          </w:p>
          <w:p w14:paraId="00905701" w14:textId="77777777" w:rsidR="002B6370" w:rsidRPr="00EE029F" w:rsidRDefault="002B6370" w:rsidP="0071248E">
            <w:pPr>
              <w:spacing w:beforeLines="50" w:before="180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□無</w:t>
            </w:r>
          </w:p>
        </w:tc>
      </w:tr>
      <w:tr w:rsidR="002B6370" w:rsidRPr="00ED6BC5" w14:paraId="31016093" w14:textId="77777777" w:rsidTr="0071248E">
        <w:trPr>
          <w:trHeight w:val="1134"/>
        </w:trPr>
        <w:tc>
          <w:tcPr>
            <w:tcW w:w="2931" w:type="dxa"/>
            <w:shd w:val="clear" w:color="auto" w:fill="auto"/>
            <w:vAlign w:val="center"/>
          </w:tcPr>
          <w:p w14:paraId="431B7C94" w14:textId="77777777" w:rsidR="002B6370" w:rsidRPr="00ED6BC5" w:rsidRDefault="002B6370" w:rsidP="0071248E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ED6BC5">
              <w:rPr>
                <w:rFonts w:ascii="ＭＳ 明朝" w:hAnsi="ＭＳ 明朝" w:hint="eastAsia"/>
                <w:spacing w:val="20"/>
                <w:sz w:val="22"/>
                <w:szCs w:val="22"/>
              </w:rPr>
              <w:t>ピアカウンセリングなどのピアサポート活動や交流会の実施</w:t>
            </w:r>
          </w:p>
        </w:tc>
        <w:tc>
          <w:tcPr>
            <w:tcW w:w="6856" w:type="dxa"/>
            <w:shd w:val="clear" w:color="auto" w:fill="auto"/>
            <w:vAlign w:val="center"/>
          </w:tcPr>
          <w:p w14:paraId="1087139C" w14:textId="77777777" w:rsidR="002B6370" w:rsidRDefault="002B6370" w:rsidP="0071248E">
            <w:pPr>
              <w:rPr>
                <w:rFonts w:ascii="ＭＳ 明朝" w:hAnsi="ＭＳ 明朝"/>
                <w:spacing w:val="20"/>
                <w:sz w:val="16"/>
                <w:szCs w:val="22"/>
              </w:rPr>
            </w:pPr>
            <w:r w:rsidRPr="00ED6BC5">
              <w:rPr>
                <w:rFonts w:ascii="ＭＳ 明朝" w:hAnsi="ＭＳ 明朝" w:hint="eastAsia"/>
                <w:spacing w:val="20"/>
                <w:sz w:val="22"/>
                <w:szCs w:val="22"/>
              </w:rPr>
              <w:t>□有</w:t>
            </w:r>
          </w:p>
          <w:p w14:paraId="2907F2FB" w14:textId="77777777" w:rsidR="002B6370" w:rsidRPr="00ED6BC5" w:rsidRDefault="002B6370" w:rsidP="0071248E">
            <w:pPr>
              <w:spacing w:beforeLines="50" w:before="180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ED6BC5">
              <w:rPr>
                <w:rFonts w:ascii="ＭＳ 明朝" w:hAnsi="ＭＳ 明朝" w:hint="eastAsia"/>
                <w:spacing w:val="20"/>
                <w:sz w:val="22"/>
                <w:szCs w:val="22"/>
              </w:rPr>
              <w:t>□無</w:t>
            </w:r>
          </w:p>
        </w:tc>
      </w:tr>
      <w:tr w:rsidR="002B6370" w:rsidRPr="00ED6BC5" w14:paraId="0B28EF81" w14:textId="77777777" w:rsidTr="007B4FE5">
        <w:trPr>
          <w:trHeight w:val="3349"/>
        </w:trPr>
        <w:tc>
          <w:tcPr>
            <w:tcW w:w="2931" w:type="dxa"/>
            <w:shd w:val="clear" w:color="auto" w:fill="auto"/>
            <w:vAlign w:val="center"/>
          </w:tcPr>
          <w:p w14:paraId="1CE2B5A1" w14:textId="77777777" w:rsidR="002B6370" w:rsidRPr="00ED6BC5" w:rsidRDefault="002B6370" w:rsidP="0071248E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上記以外</w:t>
            </w:r>
          </w:p>
        </w:tc>
        <w:tc>
          <w:tcPr>
            <w:tcW w:w="6856" w:type="dxa"/>
            <w:shd w:val="clear" w:color="auto" w:fill="auto"/>
          </w:tcPr>
          <w:p w14:paraId="2A9652D3" w14:textId="77777777" w:rsidR="002B6370" w:rsidRDefault="002B6370" w:rsidP="0071248E">
            <w:pPr>
              <w:rPr>
                <w:rFonts w:ascii="ＭＳ 明朝" w:hAnsi="ＭＳ 明朝"/>
                <w:spacing w:val="20"/>
                <w:sz w:val="18"/>
                <w:szCs w:val="22"/>
              </w:rPr>
            </w:pPr>
            <w:r w:rsidRPr="001469E6">
              <w:rPr>
                <w:rFonts w:ascii="ＭＳ 明朝" w:hAnsi="ＭＳ 明朝" w:hint="eastAsia"/>
                <w:spacing w:val="20"/>
                <w:sz w:val="18"/>
                <w:szCs w:val="22"/>
              </w:rPr>
              <w:t>（内容記載）</w:t>
            </w:r>
          </w:p>
          <w:p w14:paraId="405EAD3E" w14:textId="63AAFD57" w:rsidR="00C23016" w:rsidRPr="00ED6BC5" w:rsidRDefault="00C23016" w:rsidP="0071248E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18"/>
                <w:szCs w:val="22"/>
              </w:rPr>
              <w:t xml:space="preserve">　例：認知症疾患予防や健康増進を支援するプログラムを実施</w:t>
            </w:r>
          </w:p>
        </w:tc>
      </w:tr>
    </w:tbl>
    <w:p w14:paraId="3C78E262" w14:textId="77777777" w:rsidR="002B6370" w:rsidRDefault="002B6370" w:rsidP="002B6370">
      <w:pPr>
        <w:ind w:left="1040" w:hangingChars="400" w:hanging="1040"/>
        <w:rPr>
          <w:rFonts w:ascii="ＭＳ 明朝" w:hAnsi="ＭＳ 明朝"/>
          <w:spacing w:val="20"/>
          <w:sz w:val="22"/>
          <w:szCs w:val="22"/>
        </w:rPr>
      </w:pPr>
    </w:p>
    <w:p w14:paraId="04919E20" w14:textId="59617671" w:rsidR="002B6370" w:rsidRPr="00DB0407" w:rsidRDefault="002B6370" w:rsidP="002B6370">
      <w:pPr>
        <w:rPr>
          <w:rFonts w:ascii="ＭＳ 明朝" w:hAnsi="ＭＳ 明朝"/>
          <w:spacing w:val="20"/>
        </w:rPr>
      </w:pPr>
      <w:r w:rsidRPr="00496B8E">
        <w:rPr>
          <w:rFonts w:ascii="ＭＳ 明朝" w:hAnsi="ＭＳ 明朝" w:hint="eastAsia"/>
          <w:spacing w:val="20"/>
          <w:sz w:val="24"/>
        </w:rPr>
        <w:t>１．実績</w:t>
      </w:r>
      <w:r w:rsidRPr="00CE6853">
        <w:rPr>
          <w:rFonts w:ascii="ＭＳ 明朝" w:hAnsi="ＭＳ 明朝" w:hint="eastAsia"/>
          <w:spacing w:val="20"/>
          <w:sz w:val="24"/>
        </w:rPr>
        <w:t>（令和</w:t>
      </w:r>
      <w:r w:rsidR="003712C3">
        <w:rPr>
          <w:rFonts w:ascii="ＭＳ 明朝" w:hAnsi="ＭＳ 明朝" w:hint="eastAsia"/>
          <w:spacing w:val="20"/>
          <w:sz w:val="24"/>
        </w:rPr>
        <w:t>６</w:t>
      </w:r>
      <w:r w:rsidRPr="00CE6853">
        <w:rPr>
          <w:rFonts w:ascii="ＭＳ 明朝" w:hAnsi="ＭＳ 明朝" w:hint="eastAsia"/>
          <w:spacing w:val="20"/>
          <w:sz w:val="24"/>
        </w:rPr>
        <w:t>年度）</w:t>
      </w:r>
    </w:p>
    <w:bookmarkEnd w:id="0"/>
    <w:p w14:paraId="616BE0E7" w14:textId="77777777" w:rsidR="002B6370" w:rsidRDefault="002B6370" w:rsidP="002B6370">
      <w:pPr>
        <w:rPr>
          <w:rFonts w:ascii="ＭＳ 明朝" w:hAnsi="ＭＳ 明朝"/>
          <w:szCs w:val="22"/>
        </w:rPr>
      </w:pPr>
    </w:p>
    <w:p w14:paraId="71E54DC5" w14:textId="77777777" w:rsidR="007B4FE5" w:rsidRPr="00DE3E30" w:rsidRDefault="007B4FE5" w:rsidP="002B6370">
      <w:pPr>
        <w:rPr>
          <w:rFonts w:ascii="ＭＳ 明朝" w:hAnsi="ＭＳ 明朝"/>
          <w:szCs w:val="22"/>
        </w:rPr>
      </w:pPr>
    </w:p>
    <w:p w14:paraId="4CAE7669" w14:textId="77777777" w:rsidR="002B6370" w:rsidRDefault="002B6370" w:rsidP="002B6370">
      <w:pPr>
        <w:jc w:val="left"/>
        <w:rPr>
          <w:rFonts w:ascii="ＭＳ 明朝" w:hAnsi="ＭＳ 明朝"/>
          <w:sz w:val="24"/>
        </w:rPr>
      </w:pPr>
      <w:r w:rsidRPr="00496B8E">
        <w:rPr>
          <w:rFonts w:ascii="ＭＳ 明朝" w:hAnsi="ＭＳ 明朝" w:hint="eastAsia"/>
          <w:sz w:val="24"/>
        </w:rPr>
        <w:t>２．</w:t>
      </w:r>
      <w:r>
        <w:rPr>
          <w:rFonts w:ascii="ＭＳ 明朝" w:hAnsi="ＭＳ 明朝" w:hint="eastAsia"/>
          <w:sz w:val="24"/>
        </w:rPr>
        <w:t>取組方針</w:t>
      </w:r>
    </w:p>
    <w:p w14:paraId="5C0179C1" w14:textId="77777777" w:rsidR="002B6370" w:rsidRPr="00BB05DE" w:rsidRDefault="002B6370" w:rsidP="002B637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25C3B">
        <w:rPr>
          <w:rFonts w:ascii="ＭＳ 明朝" w:hAnsi="ＭＳ 明朝" w:hint="eastAsia"/>
        </w:rPr>
        <w:t>診断後の認知症の人や家族に対する相談支援、当事者等によるピア活動や</w:t>
      </w:r>
      <w:r>
        <w:rPr>
          <w:rFonts w:ascii="ＭＳ 明朝" w:hAnsi="ＭＳ 明朝" w:hint="eastAsia"/>
        </w:rPr>
        <w:t>本人・家族交流会の開催等の取組方針をご</w:t>
      </w:r>
      <w:r w:rsidRPr="00025C3B">
        <w:rPr>
          <w:rFonts w:ascii="ＭＳ 明朝" w:hAnsi="ＭＳ 明朝" w:hint="eastAsia"/>
        </w:rPr>
        <w:t>記入ください。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B6370" w:rsidRPr="00034BD6" w14:paraId="493DFB9C" w14:textId="77777777" w:rsidTr="0071248E">
        <w:trPr>
          <w:trHeight w:val="2835"/>
        </w:trPr>
        <w:tc>
          <w:tcPr>
            <w:tcW w:w="9752" w:type="dxa"/>
            <w:shd w:val="clear" w:color="auto" w:fill="auto"/>
          </w:tcPr>
          <w:p w14:paraId="3FA8C944" w14:textId="77777777" w:rsidR="002B6370" w:rsidRPr="006A4B3E" w:rsidRDefault="002B6370" w:rsidP="00A817DF">
            <w:pPr>
              <w:rPr>
                <w:rFonts w:ascii="ＭＳ 明朝" w:eastAsia="游明朝" w:hAnsi="ＭＳ 明朝"/>
                <w:szCs w:val="22"/>
              </w:rPr>
            </w:pPr>
          </w:p>
        </w:tc>
      </w:tr>
    </w:tbl>
    <w:p w14:paraId="69EA7B91" w14:textId="77777777" w:rsidR="002B6370" w:rsidRPr="006571B0" w:rsidRDefault="002B6370" w:rsidP="002B6370">
      <w:pPr>
        <w:rPr>
          <w:rFonts w:ascii="ＭＳ 明朝" w:hAnsi="ＭＳ 明朝"/>
          <w:spacing w:val="20"/>
          <w:szCs w:val="21"/>
        </w:rPr>
      </w:pPr>
    </w:p>
    <w:p w14:paraId="63935918" w14:textId="77777777" w:rsidR="00731C20" w:rsidRPr="002B6370" w:rsidRDefault="00731C20"/>
    <w:sectPr w:rsidR="00731C20" w:rsidRPr="002B6370" w:rsidSect="008E6A41">
      <w:headerReference w:type="default" r:id="rId6"/>
      <w:headerReference w:type="first" r:id="rId7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AB44" w14:textId="77777777" w:rsidR="00C46D92" w:rsidRDefault="00C46D92">
      <w:r>
        <w:separator/>
      </w:r>
    </w:p>
  </w:endnote>
  <w:endnote w:type="continuationSeparator" w:id="0">
    <w:p w14:paraId="4E7CFD16" w14:textId="77777777" w:rsidR="00C46D92" w:rsidRDefault="00C4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CB62" w14:textId="77777777" w:rsidR="00C46D92" w:rsidRDefault="00C46D92">
      <w:r>
        <w:separator/>
      </w:r>
    </w:p>
  </w:footnote>
  <w:footnote w:type="continuationSeparator" w:id="0">
    <w:p w14:paraId="6072E793" w14:textId="77777777" w:rsidR="00C46D92" w:rsidRDefault="00C4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B50D" w14:textId="77777777" w:rsidR="008E6A41" w:rsidRDefault="002B6370">
    <w:pPr>
      <w:pStyle w:val="a3"/>
    </w:pPr>
    <w:r>
      <w:rPr>
        <w:rFonts w:hint="eastAsia"/>
      </w:rPr>
      <w:t>様式第</w:t>
    </w:r>
    <w:r>
      <w:rPr>
        <w:rFonts w:hint="eastAsia"/>
      </w:rPr>
      <w:t>10</w:t>
    </w:r>
    <w:r>
      <w:rPr>
        <w:rFonts w:hint="eastAsia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9CCF" w14:textId="77777777" w:rsidR="008E6A41" w:rsidRDefault="002B6370" w:rsidP="00AF3F9F">
    <w:pPr>
      <w:pStyle w:val="a3"/>
      <w:jc w:val="right"/>
    </w:pPr>
    <w:r>
      <w:rPr>
        <w:rFonts w:ascii="ＭＳ 明朝" w:hAnsi="ＭＳ 明朝" w:hint="eastAsia"/>
      </w:rPr>
      <w:t>様式11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F6"/>
    <w:rsid w:val="002B6370"/>
    <w:rsid w:val="003712C3"/>
    <w:rsid w:val="0071248E"/>
    <w:rsid w:val="00731C20"/>
    <w:rsid w:val="007B4FE5"/>
    <w:rsid w:val="00C23016"/>
    <w:rsid w:val="00C46D92"/>
    <w:rsid w:val="00C769F6"/>
    <w:rsid w:val="00E0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99D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3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6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B637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2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9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2025-09-26T06:43:00Z</dcterms:created>
  <dcterms:modified xsi:type="dcterms:W3CDTF">2025-09-26T06:43:00Z</dcterms:modified>
</cp:coreProperties>
</file>