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707E" w14:textId="153765F1" w:rsidR="00724614" w:rsidRPr="00B33423" w:rsidRDefault="00C54A5A" w:rsidP="00ED4C01">
      <w:pPr>
        <w:spacing w:beforeLines="50" w:before="196" w:afterLines="50" w:after="196" w:line="320" w:lineRule="exact"/>
        <w:jc w:val="center"/>
        <w:rPr>
          <w:rFonts w:asciiTheme="minorEastAsia" w:hAnsiTheme="minorEastAsia"/>
          <w:sz w:val="28"/>
          <w:lang w:eastAsia="zh-CN"/>
        </w:rPr>
      </w:pPr>
      <w:r w:rsidRPr="00B3342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F011F" wp14:editId="6E3ACA31">
                <wp:simplePos x="0" y="0"/>
                <wp:positionH relativeFrom="column">
                  <wp:posOffset>4905375</wp:posOffset>
                </wp:positionH>
                <wp:positionV relativeFrom="paragraph">
                  <wp:posOffset>-466725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0C07C" w14:textId="77777777" w:rsidR="00C54A5A" w:rsidRDefault="00F860BB" w:rsidP="00C54A5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F01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25pt;margin-top:-36.75pt;width:6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">
                <v:textbox inset="5.85pt,.7pt,5.85pt,.7pt">
                  <w:txbxContent>
                    <w:p w14:paraId="1320C07C" w14:textId="77777777" w:rsidR="00C54A5A" w:rsidRDefault="00F860BB" w:rsidP="00C54A5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8A17E9" w:rsidRPr="00B33423">
        <w:rPr>
          <w:rFonts w:asciiTheme="minorEastAsia" w:hAnsiTheme="minorEastAsia" w:hint="eastAsia"/>
          <w:sz w:val="28"/>
          <w:lang w:eastAsia="zh-CN"/>
        </w:rPr>
        <w:t>令和</w:t>
      </w:r>
      <w:r w:rsidR="007359D2" w:rsidRPr="00486ADE">
        <w:rPr>
          <w:rFonts w:asciiTheme="minorEastAsia" w:hAnsiTheme="minorEastAsia" w:hint="eastAsia"/>
          <w:sz w:val="28"/>
          <w:lang w:eastAsia="zh-CN"/>
        </w:rPr>
        <w:t>８</w:t>
      </w:r>
      <w:r w:rsidR="00724614" w:rsidRPr="00B33423">
        <w:rPr>
          <w:rFonts w:asciiTheme="minorEastAsia" w:hAnsiTheme="minorEastAsia" w:hint="eastAsia"/>
          <w:sz w:val="28"/>
          <w:lang w:eastAsia="zh-CN"/>
        </w:rPr>
        <w:t>年度入学者選抜実技検査内容</w:t>
      </w:r>
    </w:p>
    <w:p w14:paraId="22E16D57" w14:textId="77777777" w:rsidR="00724614" w:rsidRPr="00B33423" w:rsidRDefault="00724614" w:rsidP="00ED4C01">
      <w:pPr>
        <w:spacing w:beforeLines="50" w:before="196" w:afterLines="50" w:after="196" w:line="320" w:lineRule="exact"/>
        <w:jc w:val="center"/>
        <w:rPr>
          <w:rFonts w:asciiTheme="minorEastAsia" w:hAnsiTheme="minorEastAsia"/>
          <w:sz w:val="24"/>
          <w:szCs w:val="24"/>
        </w:rPr>
      </w:pPr>
      <w:r w:rsidRPr="00B33423">
        <w:rPr>
          <w:rFonts w:asciiTheme="minorEastAsia" w:hAnsiTheme="minorEastAsia" w:hint="eastAsia"/>
          <w:sz w:val="24"/>
          <w:szCs w:val="24"/>
        </w:rPr>
        <w:t>（体育に関する学科）</w:t>
      </w:r>
    </w:p>
    <w:p w14:paraId="3D2C54BC" w14:textId="77777777" w:rsidR="00724614" w:rsidRPr="00B33423" w:rsidRDefault="00724614" w:rsidP="00ED4C01">
      <w:pPr>
        <w:spacing w:beforeLines="50" w:before="196" w:afterLines="50" w:after="196" w:line="100" w:lineRule="exact"/>
        <w:jc w:val="center"/>
        <w:rPr>
          <w:rFonts w:asciiTheme="minorEastAsia" w:hAnsiTheme="minorEastAsia"/>
          <w:sz w:val="28"/>
        </w:rPr>
      </w:pPr>
    </w:p>
    <w:p w14:paraId="68BB77A0" w14:textId="77777777" w:rsidR="00724614" w:rsidRPr="00B33423" w:rsidRDefault="00724614" w:rsidP="00724614">
      <w:pPr>
        <w:spacing w:line="260" w:lineRule="exact"/>
        <w:jc w:val="right"/>
        <w:rPr>
          <w:rFonts w:asciiTheme="minorEastAsia" w:hAnsiTheme="minorEastAsia"/>
          <w:sz w:val="24"/>
        </w:rPr>
      </w:pPr>
      <w:r w:rsidRPr="00B33423">
        <w:rPr>
          <w:rFonts w:asciiTheme="minorEastAsia" w:hAnsiTheme="minorEastAsia" w:hint="eastAsia"/>
          <w:sz w:val="24"/>
        </w:rPr>
        <w:t>大阪府教育委員会</w:t>
      </w:r>
    </w:p>
    <w:p w14:paraId="7AE93254" w14:textId="77777777" w:rsidR="00724614" w:rsidRPr="00B33423" w:rsidRDefault="00724614" w:rsidP="00724614">
      <w:pPr>
        <w:spacing w:line="120" w:lineRule="exact"/>
        <w:jc w:val="right"/>
        <w:rPr>
          <w:rFonts w:asciiTheme="minorEastAsia" w:hAnsiTheme="minorEastAsia"/>
          <w:sz w:val="24"/>
        </w:rPr>
      </w:pPr>
    </w:p>
    <w:p w14:paraId="5F3CAE5C" w14:textId="77777777" w:rsidR="00724614" w:rsidRPr="00B33423" w:rsidRDefault="00724614" w:rsidP="00724614">
      <w:pPr>
        <w:rPr>
          <w:rFonts w:asciiTheme="minorEastAsia" w:hAnsiTheme="minorEastAsia"/>
          <w:sz w:val="20"/>
          <w:szCs w:val="20"/>
        </w:rPr>
      </w:pPr>
    </w:p>
    <w:p w14:paraId="35F9E45A" w14:textId="784F3955" w:rsidR="00724614" w:rsidRPr="00B33423" w:rsidRDefault="00724614" w:rsidP="00724614">
      <w:pPr>
        <w:rPr>
          <w:rFonts w:asciiTheme="minorEastAsia" w:hAnsiTheme="minorEastAsia"/>
          <w:sz w:val="24"/>
        </w:rPr>
      </w:pPr>
      <w:r w:rsidRPr="00B33423">
        <w:rPr>
          <w:rFonts w:asciiTheme="minorEastAsia" w:hAnsiTheme="minorEastAsia" w:hint="eastAsia"/>
          <w:sz w:val="20"/>
          <w:szCs w:val="20"/>
        </w:rPr>
        <w:t xml:space="preserve">　</w:t>
      </w:r>
      <w:r w:rsidRPr="00B33423">
        <w:rPr>
          <w:rFonts w:asciiTheme="minorEastAsia" w:hAnsiTheme="minorEastAsia" w:hint="eastAsia"/>
          <w:sz w:val="24"/>
        </w:rPr>
        <w:t>実技検査として、次に示す「Ⅰ　運動能力」及び「</w:t>
      </w:r>
      <w:r w:rsidR="008A17E9" w:rsidRPr="00B33423">
        <w:rPr>
          <w:rFonts w:asciiTheme="minorEastAsia" w:hAnsiTheme="minorEastAsia" w:hint="eastAsia"/>
          <w:sz w:val="24"/>
        </w:rPr>
        <w:t>Ⅱ　運動技能」を実施する。なお、実技検査の日程等に</w:t>
      </w:r>
      <w:r w:rsidR="00251083" w:rsidRPr="00B33423">
        <w:rPr>
          <w:rFonts w:asciiTheme="minorEastAsia" w:hAnsiTheme="minorEastAsia" w:hint="eastAsia"/>
          <w:sz w:val="24"/>
        </w:rPr>
        <w:t>ついては、令和</w:t>
      </w:r>
      <w:r w:rsidR="00486ADE">
        <w:rPr>
          <w:rFonts w:asciiTheme="minorEastAsia" w:hAnsiTheme="minorEastAsia" w:hint="eastAsia"/>
          <w:sz w:val="24"/>
        </w:rPr>
        <w:t>８</w:t>
      </w:r>
      <w:r w:rsidR="005E4A93">
        <w:rPr>
          <w:rFonts w:asciiTheme="minorEastAsia" w:hAnsiTheme="minorEastAsia" w:hint="eastAsia"/>
          <w:sz w:val="24"/>
        </w:rPr>
        <w:t>年度大阪府公立高等学校入学者選抜実施要項（令和</w:t>
      </w:r>
      <w:r w:rsidR="007359D2" w:rsidRPr="00486ADE">
        <w:rPr>
          <w:rFonts w:asciiTheme="minorEastAsia" w:hAnsiTheme="minorEastAsia" w:hint="eastAsia"/>
          <w:sz w:val="24"/>
        </w:rPr>
        <w:t>７</w:t>
      </w:r>
      <w:r w:rsidRPr="00B33423">
        <w:rPr>
          <w:rFonts w:asciiTheme="minorEastAsia" w:hAnsiTheme="minorEastAsia" w:hint="eastAsia"/>
          <w:sz w:val="24"/>
        </w:rPr>
        <w:t>年10月公表</w:t>
      </w:r>
      <w:r w:rsidR="00233A32" w:rsidRPr="00B33423">
        <w:rPr>
          <w:rFonts w:asciiTheme="minorEastAsia" w:hAnsiTheme="minorEastAsia" w:hint="eastAsia"/>
          <w:sz w:val="24"/>
        </w:rPr>
        <w:t>予定</w:t>
      </w:r>
      <w:r w:rsidRPr="00B33423">
        <w:rPr>
          <w:rFonts w:asciiTheme="minorEastAsia" w:hAnsiTheme="minorEastAsia" w:hint="eastAsia"/>
          <w:sz w:val="24"/>
        </w:rPr>
        <w:t>）を参照のこと。</w:t>
      </w:r>
    </w:p>
    <w:p w14:paraId="4EBA1DDF" w14:textId="77777777" w:rsidR="00724614" w:rsidRPr="00A46A18" w:rsidRDefault="00724614" w:rsidP="00724614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5518D14C" w14:textId="77777777" w:rsidR="00724614" w:rsidRPr="00B33423" w:rsidRDefault="00724614" w:rsidP="00724614">
      <w:pPr>
        <w:pStyle w:val="a9"/>
        <w:tabs>
          <w:tab w:val="left" w:pos="426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Ⅰ　運動能力</w:t>
      </w:r>
    </w:p>
    <w:p w14:paraId="34222FEB" w14:textId="77777777" w:rsidR="00724614" w:rsidRPr="00B33423" w:rsidRDefault="00724614" w:rsidP="003A61D6">
      <w:pPr>
        <w:pStyle w:val="a9"/>
        <w:autoSpaceDE w:val="0"/>
        <w:autoSpaceDN w:val="0"/>
        <w:ind w:firstLineChars="250" w:firstLine="6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次の種目のうち、３種目を検査当日に指定する。</w:t>
      </w:r>
    </w:p>
    <w:p w14:paraId="1E952603" w14:textId="77777777" w:rsidR="00724614" w:rsidRPr="00B33423" w:rsidRDefault="00724614" w:rsidP="00724614">
      <w:pPr>
        <w:pStyle w:val="a9"/>
        <w:autoSpaceDE w:val="0"/>
        <w:autoSpaceDN w:val="0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 ①50ｍ走（雨天時等には30ｍ走に変更することがあります。） </w:t>
      </w:r>
    </w:p>
    <w:p w14:paraId="5ADFFA2F" w14:textId="77777777" w:rsidR="00724614" w:rsidRPr="00B33423" w:rsidRDefault="00724614" w:rsidP="00724614">
      <w:pPr>
        <w:pStyle w:val="a9"/>
        <w:autoSpaceDE w:val="0"/>
        <w:autoSpaceDN w:val="0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 ②走り幅跳び（雨天時等には立ち幅跳びに変更することがあります。）　　　　</w:t>
      </w:r>
    </w:p>
    <w:p w14:paraId="5D8DC6A6" w14:textId="77777777" w:rsidR="00724614" w:rsidRPr="00B33423" w:rsidRDefault="00724614" w:rsidP="00724614">
      <w:pPr>
        <w:pStyle w:val="a9"/>
        <w:autoSpaceDE w:val="0"/>
        <w:autoSpaceDN w:val="0"/>
        <w:ind w:leftChars="350" w:left="975" w:hangingChars="100" w:hanging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③ハンドボール投げ（雨天時等にはバスケットボール投げに変更することがあります。）</w:t>
      </w:r>
    </w:p>
    <w:p w14:paraId="230AA586" w14:textId="77777777" w:rsidR="00724614" w:rsidRPr="00B33423" w:rsidRDefault="00724614" w:rsidP="00724614">
      <w:pPr>
        <w:pStyle w:val="a9"/>
        <w:autoSpaceDE w:val="0"/>
        <w:autoSpaceDN w:val="0"/>
        <w:ind w:firstLineChars="50" w:firstLine="1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   ④垂直跳び　</w:t>
      </w:r>
    </w:p>
    <w:p w14:paraId="6A7CC9A3" w14:textId="77777777" w:rsidR="00724614" w:rsidRPr="00B33423" w:rsidRDefault="00724614" w:rsidP="009837EC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　</w:t>
      </w:r>
    </w:p>
    <w:p w14:paraId="505068C0" w14:textId="77777777" w:rsidR="00724614" w:rsidRPr="00B33423" w:rsidRDefault="00724614" w:rsidP="00724614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Ⅱ　運動技能</w:t>
      </w:r>
    </w:p>
    <w:p w14:paraId="37CF753A" w14:textId="1B08F1A1" w:rsidR="00724614" w:rsidRPr="00B33423" w:rsidRDefault="00724614" w:rsidP="00724614">
      <w:pPr>
        <w:pStyle w:val="a9"/>
        <w:autoSpaceDE w:val="0"/>
        <w:autoSpaceDN w:val="0"/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次の種目のうち、１種目を志願者が</w:t>
      </w:r>
      <w:r w:rsidR="00486ADE">
        <w:rPr>
          <w:rFonts w:asciiTheme="minorEastAsia" w:eastAsiaTheme="minorEastAsia" w:hAnsiTheme="minorEastAsia" w:hint="eastAsia"/>
          <w:color w:val="000000"/>
          <w:sz w:val="24"/>
          <w:szCs w:val="24"/>
        </w:rPr>
        <w:t>オンライン出願システムに登録する</w:t>
      </w: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14:paraId="2CD105FE" w14:textId="77777777" w:rsidR="00724614" w:rsidRPr="00B33423" w:rsidRDefault="00724614" w:rsidP="00724614">
      <w:pPr>
        <w:pStyle w:val="a9"/>
        <w:autoSpaceDE w:val="0"/>
        <w:autoSpaceDN w:val="0"/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なお、（注）に示すように、入学後において、種目に相当する部活動がない場合があるので注意すること。</w:t>
      </w:r>
    </w:p>
    <w:p w14:paraId="69DFA588" w14:textId="77777777" w:rsidR="00724614" w:rsidRPr="00B33423" w:rsidRDefault="00724614" w:rsidP="00724614">
      <w:pPr>
        <w:pStyle w:val="a9"/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43DE3E74" w14:textId="77777777" w:rsidR="00DD3B5F" w:rsidRPr="00B33423" w:rsidRDefault="00DD3B5F" w:rsidP="00DD3B5F">
      <w:pPr>
        <w:pStyle w:val="a9"/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○大阪府立桜宮高等学校の志願者</w:t>
      </w:r>
    </w:p>
    <w:p w14:paraId="400EBF22" w14:textId="77777777" w:rsidR="00DD3B5F" w:rsidRPr="00B33423" w:rsidRDefault="00DD3B5F" w:rsidP="00DD3B5F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〔人間スポーツ科学科〕</w:t>
      </w:r>
    </w:p>
    <w:p w14:paraId="10C750C6" w14:textId="77777777" w:rsidR="00DD3B5F" w:rsidRPr="00B33423" w:rsidRDefault="00DD3B5F" w:rsidP="00DD3B5F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①短距離走　②長距離走　③ハードル走　④走り幅跳び　⑤走り高跳び</w:t>
      </w:r>
    </w:p>
    <w:p w14:paraId="4972721A" w14:textId="77777777" w:rsidR="00F626EA" w:rsidRPr="00B33423" w:rsidRDefault="00F626EA" w:rsidP="00F626EA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⑥三段跳び　⑦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砲丸投げ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⑧</w:t>
      </w:r>
      <w:r w:rsidR="00D00B4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円盤投げ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⑨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クロール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⑩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平泳ぎ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⑪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背泳ぎ</w:t>
      </w:r>
    </w:p>
    <w:p w14:paraId="469035CC" w14:textId="77777777" w:rsidR="00F626EA" w:rsidRPr="00B33423" w:rsidRDefault="00F626EA" w:rsidP="00DD3B5F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⑫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バタフライ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⑬バスケットボール　⑭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サッカー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⑮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バレーボール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⑯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テニス</w:t>
      </w:r>
    </w:p>
    <w:p w14:paraId="256CB199" w14:textId="77777777" w:rsidR="00DD3B5F" w:rsidRPr="00B33423" w:rsidRDefault="00F626EA" w:rsidP="00F626EA">
      <w:pPr>
        <w:pStyle w:val="a9"/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⑰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硬式野球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⑱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柔道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⑲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剣道　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⑳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ソフトボール　</w:t>
      </w:r>
    </w:p>
    <w:p w14:paraId="55E5EFEE" w14:textId="77777777" w:rsidR="00DD3B5F" w:rsidRPr="00B33423" w:rsidRDefault="00DD3B5F" w:rsidP="00DD3B5F">
      <w:pPr>
        <w:pStyle w:val="a9"/>
        <w:autoSpaceDE w:val="0"/>
        <w:autoSpaceDN w:val="0"/>
        <w:spacing w:line="280" w:lineRule="exact"/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（注）男子部のみある部活動：硬式野球部</w:t>
      </w:r>
    </w:p>
    <w:p w14:paraId="713263E3" w14:textId="77777777" w:rsidR="00DD3B5F" w:rsidRPr="00B33423" w:rsidRDefault="00DD3B5F" w:rsidP="00DD3B5F">
      <w:pPr>
        <w:pStyle w:val="a9"/>
        <w:autoSpaceDE w:val="0"/>
        <w:autoSpaceDN w:val="0"/>
        <w:spacing w:line="280" w:lineRule="exact"/>
        <w:ind w:firstLineChars="250" w:firstLine="55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　　　女子部のみある部活動：ソフトボール部</w:t>
      </w:r>
    </w:p>
    <w:p w14:paraId="352EE0EB" w14:textId="77777777"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</w:t>
      </w:r>
    </w:p>
    <w:p w14:paraId="62776F1C" w14:textId="77777777" w:rsidR="00AD3F7A" w:rsidRPr="00B33423" w:rsidRDefault="00AD3F7A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1AEE79EA" w14:textId="77777777" w:rsidR="003A61D6" w:rsidRPr="00B33423" w:rsidRDefault="003A61D6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49C7B955" w14:textId="77777777" w:rsidR="003A61D6" w:rsidRPr="00B33423" w:rsidRDefault="003A61D6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0E1DDBFB" w14:textId="77777777" w:rsidR="003A61D6" w:rsidRDefault="003A61D6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2A8CE774" w14:textId="77777777" w:rsidR="009837EC" w:rsidRPr="00B33423" w:rsidRDefault="009837EC" w:rsidP="00DD3B5F">
      <w:pPr>
        <w:pStyle w:val="a9"/>
        <w:tabs>
          <w:tab w:val="left" w:pos="851"/>
        </w:tabs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7A981A9D" w14:textId="77777777"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21F11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○</w:t>
      </w: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大阪府立汎愛高等学校の志願者</w:t>
      </w:r>
    </w:p>
    <w:p w14:paraId="3841F232" w14:textId="77777777" w:rsidR="00AD46C8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①短距離走　②長距離走　③ハードル走　④走り幅跳び　⑤</w:t>
      </w:r>
      <w:r w:rsidR="00AD46C8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走り高跳び</w:t>
      </w:r>
    </w:p>
    <w:p w14:paraId="54F53710" w14:textId="77777777" w:rsidR="00DD3B5F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AD46C8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⑥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砲丸投げ</w:t>
      </w:r>
      <w:r w:rsidR="00AD46C8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⑦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クロール　⑧平泳ぎ　⑨背泳ぎ　⑩バタフライ　</w:t>
      </w:r>
    </w:p>
    <w:p w14:paraId="5E4E44EA" w14:textId="77777777" w:rsidR="00DD3B5F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⑪バスケットボール　⑫サッカー　⑬バレーボール　⑭ソフトテニス　</w:t>
      </w:r>
    </w:p>
    <w:p w14:paraId="7BB6B89E" w14:textId="77777777" w:rsidR="00DD3B5F" w:rsidRPr="00B33423" w:rsidRDefault="00004F92" w:rsidP="00004F92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="00DD3B5F"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⑮硬式野球　⑯ラグビー  ⑰柔道　⑱剣道　⑲なぎなた　⑳弓道</w:t>
      </w:r>
    </w:p>
    <w:p w14:paraId="2BD59004" w14:textId="77777777"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00" w:firstLine="6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（注）男子部のみある部活動：硬式野球部、ラグビー部、サッカー部</w:t>
      </w:r>
    </w:p>
    <w:p w14:paraId="3B02C4CB" w14:textId="77777777" w:rsidR="00DD3B5F" w:rsidRPr="00B33423" w:rsidRDefault="00DD3B5F" w:rsidP="00DD3B5F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  　　　女子部のみある部活動：バレーボール部</w:t>
      </w:r>
    </w:p>
    <w:p w14:paraId="74446354" w14:textId="77777777" w:rsidR="00DD3B5F" w:rsidRPr="00B33423" w:rsidRDefault="00DD3B5F" w:rsidP="00724614">
      <w:pPr>
        <w:pStyle w:val="a9"/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7EA38792" w14:textId="77777777" w:rsidR="00724614" w:rsidRPr="00B33423" w:rsidRDefault="00724614" w:rsidP="00724614">
      <w:pPr>
        <w:pStyle w:val="a9"/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Pr="00921F11">
        <w:rPr>
          <w:rFonts w:asciiTheme="minorEastAsia" w:eastAsiaTheme="minorEastAsia" w:hAnsiTheme="minorEastAsia" w:hint="eastAsia"/>
          <w:color w:val="000000"/>
          <w:sz w:val="24"/>
          <w:szCs w:val="24"/>
        </w:rPr>
        <w:t>○</w:t>
      </w: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大阪府立摂津高等学校の志願者</w:t>
      </w:r>
    </w:p>
    <w:p w14:paraId="6294E832" w14:textId="77777777" w:rsidR="00724614" w:rsidRPr="00B33423" w:rsidRDefault="00724614" w:rsidP="00724614">
      <w:pPr>
        <w:pStyle w:val="a9"/>
        <w:autoSpaceDE w:val="0"/>
        <w:autoSpaceDN w:val="0"/>
        <w:spacing w:line="280" w:lineRule="exact"/>
        <w:ind w:left="840" w:hangingChars="350" w:hanging="8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　  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①短距離走  ②長距離走  ③ハードル走　④走り幅跳び　⑤走り高跳び　</w:t>
      </w:r>
    </w:p>
    <w:p w14:paraId="059C9F42" w14:textId="77777777" w:rsidR="00724614" w:rsidRPr="00B33423" w:rsidRDefault="00724614" w:rsidP="00724614">
      <w:pPr>
        <w:pStyle w:val="a9"/>
        <w:autoSpaceDE w:val="0"/>
        <w:autoSpaceDN w:val="0"/>
        <w:spacing w:line="280" w:lineRule="exact"/>
        <w:ind w:leftChars="350" w:left="73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⑥三段跳び　⑦砲丸投げ  ⑧円盤投げ　⑨クロール  ⑩平泳ぎ　⑪背泳ぎ　</w:t>
      </w:r>
    </w:p>
    <w:p w14:paraId="64965954" w14:textId="77777777" w:rsidR="00724614" w:rsidRPr="00B33423" w:rsidRDefault="00724614" w:rsidP="00724614">
      <w:pPr>
        <w:pStyle w:val="a9"/>
        <w:autoSpaceDE w:val="0"/>
        <w:autoSpaceDN w:val="0"/>
        <w:spacing w:line="280" w:lineRule="exact"/>
        <w:ind w:leftChars="350" w:left="73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⑫バタフライ　⑬個人メドレー  ⑭バスケットボール　⑮サッカー　 </w:t>
      </w:r>
    </w:p>
    <w:p w14:paraId="76EDC7C0" w14:textId="16605564" w:rsidR="00724614" w:rsidRPr="00B33423" w:rsidRDefault="00724614" w:rsidP="00724614">
      <w:pPr>
        <w:pStyle w:val="a9"/>
        <w:autoSpaceDE w:val="0"/>
        <w:autoSpaceDN w:val="0"/>
        <w:spacing w:line="280" w:lineRule="exact"/>
        <w:ind w:leftChars="350" w:left="73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⑯バレーボール　⑰ラグビー</w:t>
      </w:r>
    </w:p>
    <w:p w14:paraId="1B150198" w14:textId="77777777" w:rsidR="0077681F" w:rsidRPr="00B33423" w:rsidRDefault="0077681F" w:rsidP="00004F92">
      <w:pPr>
        <w:pStyle w:val="a9"/>
        <w:autoSpaceDE w:val="0"/>
        <w:autoSpaceDN w:val="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0FEAECFA" w14:textId="77777777" w:rsidR="00724614" w:rsidRPr="00B33423" w:rsidRDefault="00724614" w:rsidP="00724614">
      <w:pPr>
        <w:pStyle w:val="a9"/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21F11">
        <w:rPr>
          <w:rFonts w:asciiTheme="minorEastAsia" w:eastAsiaTheme="minorEastAsia" w:hAnsiTheme="minorEastAsia" w:hint="eastAsia"/>
          <w:color w:val="000000"/>
          <w:sz w:val="24"/>
          <w:szCs w:val="24"/>
        </w:rPr>
        <w:t>○</w:t>
      </w: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>大阪府立大塚高等学校の志願者</w:t>
      </w:r>
    </w:p>
    <w:p w14:paraId="4291F49C" w14:textId="77777777" w:rsidR="00724614" w:rsidRPr="00B33423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　 </w:t>
      </w: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①短距離走　②長距離走　③ハードル走　④走り幅跳び　⑤走り高跳び</w:t>
      </w:r>
    </w:p>
    <w:p w14:paraId="7461CA94" w14:textId="77777777" w:rsidR="00724614" w:rsidRPr="00B33423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⑥三段跳び　⑦棒高跳び  ⑧砲丸投げ　⑨円盤投げ　⑩クロール</w:t>
      </w:r>
    </w:p>
    <w:p w14:paraId="66A57BA9" w14:textId="77777777" w:rsidR="00724614" w:rsidRPr="00B33423" w:rsidRDefault="00724614" w:rsidP="00724614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⑪平泳ぎ　⑫背泳ぎ　⑬バタフライ　⑭バスケットボール  ⑮サッカー　</w:t>
      </w:r>
    </w:p>
    <w:p w14:paraId="2E9A9639" w14:textId="05514B7A" w:rsidR="00724614" w:rsidRDefault="00724614" w:rsidP="00C33C1B">
      <w:pPr>
        <w:pStyle w:val="a9"/>
        <w:tabs>
          <w:tab w:val="left" w:pos="851"/>
        </w:tabs>
        <w:autoSpaceDE w:val="0"/>
        <w:autoSpaceDN w:val="0"/>
        <w:spacing w:line="280" w:lineRule="exact"/>
        <w:ind w:firstLineChars="337" w:firstLine="74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33423">
        <w:rPr>
          <w:rFonts w:asciiTheme="minorEastAsia" w:eastAsiaTheme="minorEastAsia" w:hAnsiTheme="minorEastAsia" w:hint="eastAsia"/>
          <w:color w:val="000000"/>
          <w:sz w:val="22"/>
          <w:szCs w:val="22"/>
        </w:rPr>
        <w:t>⑯バレーボール　⑰ソフトテニス　⑱硬式野球</w:t>
      </w:r>
    </w:p>
    <w:p w14:paraId="7B81E4A4" w14:textId="2994DA95" w:rsidR="00822AAE" w:rsidRDefault="00822AAE">
      <w:pPr>
        <w:widowControl/>
        <w:jc w:val="left"/>
        <w:rPr>
          <w:rFonts w:asciiTheme="minorEastAsia" w:hAnsiTheme="minorEastAsia" w:cs="Courier New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br w:type="page"/>
      </w:r>
    </w:p>
    <w:p w14:paraId="4E9255B4" w14:textId="77777777" w:rsidR="006B0106" w:rsidRDefault="006B0106" w:rsidP="00921F11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8DD5117" w14:textId="1D7C9E86" w:rsidR="00822AAE" w:rsidRDefault="00822AAE" w:rsidP="00921F11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8515ED4" w14:textId="393461B3" w:rsidR="00822AAE" w:rsidRDefault="00822AAE" w:rsidP="00822AAE">
      <w:pPr>
        <w:jc w:val="center"/>
        <w:rPr>
          <w:rFonts w:ascii="ＭＳ 明朝" w:eastAsia="ＭＳ 明朝" w:hAnsi="ＭＳ 明朝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1C567" wp14:editId="2BE988DD">
                <wp:simplePos x="0" y="0"/>
                <wp:positionH relativeFrom="margin">
                  <wp:align>right</wp:align>
                </wp:positionH>
                <wp:positionV relativeFrom="paragraph">
                  <wp:posOffset>-480695</wp:posOffset>
                </wp:positionV>
                <wp:extent cx="838200" cy="4476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EE93E" w14:textId="77777777" w:rsidR="00822AAE" w:rsidRDefault="00822AAE" w:rsidP="00822AAE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1C567" id="テキスト ボックス 1" o:spid="_x0000_s1027" type="#_x0000_t202" style="position:absolute;left:0;text-align:left;margin-left:14.8pt;margin-top:-37.85pt;width:66pt;height:3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">
                <v:textbox inset="5.85pt,.7pt,5.85pt,.7pt">
                  <w:txbxContent>
                    <w:p w14:paraId="63FEE93E" w14:textId="77777777" w:rsidR="00822AAE" w:rsidRDefault="00822AAE" w:rsidP="00822AAE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8"/>
          <w:lang w:eastAsia="zh-CN"/>
        </w:rPr>
        <w:t>令和８年度入学者選抜実技検査内容</w:t>
      </w:r>
    </w:p>
    <w:p w14:paraId="74AFB771" w14:textId="77777777" w:rsidR="00822AAE" w:rsidRDefault="00822AAE" w:rsidP="00822AAE">
      <w:pPr>
        <w:jc w:val="center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（大阪府立水都国際高等学校　グローバル探究科）</w:t>
      </w:r>
    </w:p>
    <w:p w14:paraId="141D4E62" w14:textId="77777777" w:rsidR="00822AAE" w:rsidRDefault="00822AAE" w:rsidP="00822AAE">
      <w:pPr>
        <w:jc w:val="center"/>
        <w:rPr>
          <w:rFonts w:ascii="ＭＳ 明朝" w:eastAsia="ＭＳ 明朝" w:hAnsi="ＭＳ 明朝" w:hint="eastAsia"/>
          <w:sz w:val="24"/>
        </w:rPr>
      </w:pPr>
    </w:p>
    <w:p w14:paraId="4354C178" w14:textId="77777777" w:rsidR="00822AAE" w:rsidRDefault="00822AAE" w:rsidP="00822AAE">
      <w:pPr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大阪府教育委員会</w:t>
      </w:r>
    </w:p>
    <w:p w14:paraId="258EF774" w14:textId="77777777" w:rsidR="00822AAE" w:rsidRDefault="00822AAE" w:rsidP="00822AAE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78B7F554" w14:textId="77777777" w:rsidR="00822AAE" w:rsidRDefault="00822AAE" w:rsidP="00822AAE">
      <w:pPr>
        <w:spacing w:line="276" w:lineRule="auto"/>
        <w:ind w:left="240" w:hangingChars="100" w:hanging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実技検査として、次の「Ⅰ 英文の音読」及び「Ⅱ 英語による口頭試問」を実施する。</w:t>
      </w:r>
    </w:p>
    <w:p w14:paraId="444B8FB3" w14:textId="77777777" w:rsidR="00822AAE" w:rsidRDefault="00822AAE" w:rsidP="00822AAE">
      <w:pPr>
        <w:spacing w:line="276" w:lineRule="auto"/>
        <w:ind w:left="240" w:hangingChars="100" w:hanging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なお、実技検査の日程等については、令和８年度大阪府公立高等学校入学者選抜実施要項（令和７年10月公表予定）を参照のこと。</w:t>
      </w:r>
    </w:p>
    <w:p w14:paraId="21D4AD5B" w14:textId="77777777" w:rsidR="00822AAE" w:rsidRDefault="00822AAE" w:rsidP="00822AAE">
      <w:pPr>
        <w:spacing w:line="276" w:lineRule="auto"/>
        <w:jc w:val="left"/>
        <w:rPr>
          <w:rFonts w:ascii="ＭＳ 明朝" w:eastAsia="ＭＳ 明朝" w:hAnsi="ＭＳ 明朝" w:hint="eastAsia"/>
          <w:sz w:val="24"/>
        </w:rPr>
      </w:pPr>
    </w:p>
    <w:p w14:paraId="770B420A" w14:textId="77777777" w:rsidR="00822AAE" w:rsidRDefault="00822AAE" w:rsidP="00822AAE">
      <w:pPr>
        <w:spacing w:line="276" w:lineRule="auto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Ⅰ 英文の音読</w:t>
      </w:r>
    </w:p>
    <w:p w14:paraId="05F16C80" w14:textId="77777777" w:rsidR="00822AAE" w:rsidRDefault="00822AAE" w:rsidP="00822AAE">
      <w:pPr>
        <w:spacing w:line="276" w:lineRule="auto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〔内容〕</w:t>
      </w:r>
    </w:p>
    <w:p w14:paraId="19DC2F83" w14:textId="77777777" w:rsidR="00822AAE" w:rsidRDefault="00822AAE" w:rsidP="00822AAE">
      <w:pPr>
        <w:ind w:leftChars="200" w:left="643" w:hangingChars="93" w:hanging="223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・50語程度の英文を１分間以内で音読する。</w:t>
      </w:r>
    </w:p>
    <w:p w14:paraId="2F17733B" w14:textId="77777777" w:rsidR="00822AAE" w:rsidRDefault="00822AAE" w:rsidP="00822AAE">
      <w:pPr>
        <w:spacing w:line="276" w:lineRule="auto"/>
        <w:jc w:val="left"/>
        <w:rPr>
          <w:rFonts w:ascii="ＭＳ 明朝" w:eastAsia="ＭＳ 明朝" w:hAnsi="ＭＳ 明朝" w:hint="eastAsia"/>
          <w:sz w:val="24"/>
        </w:rPr>
      </w:pPr>
    </w:p>
    <w:p w14:paraId="31AC7294" w14:textId="77777777" w:rsidR="00822AAE" w:rsidRDefault="00822AAE" w:rsidP="00822AAE">
      <w:pPr>
        <w:spacing w:line="276" w:lineRule="auto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Ⅱ 英語による口頭試問</w:t>
      </w:r>
    </w:p>
    <w:p w14:paraId="3FB470EE" w14:textId="77777777" w:rsidR="00822AAE" w:rsidRDefault="00822AAE" w:rsidP="00822AAE">
      <w:pPr>
        <w:spacing w:line="276" w:lineRule="auto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〔内容〕</w:t>
      </w:r>
    </w:p>
    <w:p w14:paraId="085D3A26" w14:textId="77777777" w:rsidR="00822AAE" w:rsidRDefault="00822AAE" w:rsidP="00822AAE">
      <w:pPr>
        <w:ind w:leftChars="200" w:left="643" w:hangingChars="93" w:hanging="223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・英語による質問に対し、英語で答える。</w:t>
      </w:r>
    </w:p>
    <w:p w14:paraId="7B8C758E" w14:textId="77777777" w:rsidR="00822AAE" w:rsidRDefault="00822AAE" w:rsidP="00822AAE">
      <w:pPr>
        <w:ind w:leftChars="200" w:left="643" w:hangingChars="93" w:hanging="223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・質問は４問とし、「Ⅰ英文の音読」で使用した英文に関する質問、並びに自分の意見や考えに関する質問に答える。</w:t>
      </w:r>
    </w:p>
    <w:p w14:paraId="5686B9CD" w14:textId="77777777" w:rsidR="00822AAE" w:rsidRDefault="00822AAE" w:rsidP="00822AAE">
      <w:pPr>
        <w:rPr>
          <w:rFonts w:ascii="ＭＳ 明朝" w:eastAsia="ＭＳ 明朝" w:hAnsi="ＭＳ 明朝" w:hint="eastAsia"/>
          <w:sz w:val="24"/>
        </w:rPr>
      </w:pPr>
    </w:p>
    <w:p w14:paraId="0992D900" w14:textId="77777777" w:rsidR="00822AAE" w:rsidRDefault="00822AAE" w:rsidP="00822AAE">
      <w:pPr>
        <w:spacing w:line="276" w:lineRule="auto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○その他</w:t>
      </w:r>
    </w:p>
    <w:p w14:paraId="619B7B36" w14:textId="77777777" w:rsidR="00822AAE" w:rsidRDefault="00822AAE" w:rsidP="00822AAE">
      <w:pPr>
        <w:ind w:leftChars="200" w:left="643" w:hangingChars="93" w:hanging="223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・検査Ⅰ、Ⅱは１人ずつ実施する。</w:t>
      </w:r>
    </w:p>
    <w:p w14:paraId="24D2B8E3" w14:textId="77777777" w:rsidR="00822AAE" w:rsidRDefault="00822AAE" w:rsidP="00822AAE">
      <w:pPr>
        <w:ind w:leftChars="200" w:left="643" w:hangingChars="93" w:hanging="223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・検査室内での指示はすべて英語で行う。</w:t>
      </w:r>
    </w:p>
    <w:p w14:paraId="430B9004" w14:textId="77777777" w:rsidR="00822AAE" w:rsidRDefault="00822AAE" w:rsidP="00822AAE">
      <w:pPr>
        <w:ind w:leftChars="200" w:left="643" w:hangingChars="93" w:hanging="223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・実技検査当日に検査の流れについて日本語で説明を行う。</w:t>
      </w:r>
    </w:p>
    <w:p w14:paraId="2DA0C218" w14:textId="77777777" w:rsidR="00822AAE" w:rsidRDefault="00822AAE" w:rsidP="00822AAE">
      <w:pPr>
        <w:ind w:leftChars="200" w:left="643" w:hangingChars="93" w:hanging="223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・検査室に資料や筆記用具を持ち込むことはできない。</w:t>
      </w:r>
    </w:p>
    <w:p w14:paraId="50DA32E0" w14:textId="5EEEB07B" w:rsidR="00822AAE" w:rsidRDefault="00822AAE">
      <w:pPr>
        <w:widowControl/>
        <w:jc w:val="left"/>
        <w:rPr>
          <w:rFonts w:asciiTheme="minorEastAsia" w:hAnsiTheme="minorEastAsia" w:cs="Courier New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br w:type="page"/>
      </w:r>
    </w:p>
    <w:p w14:paraId="69E13837" w14:textId="42DF53AC" w:rsidR="00822AAE" w:rsidRDefault="00822AAE" w:rsidP="00822AAE">
      <w:pPr>
        <w:jc w:val="center"/>
        <w:rPr>
          <w:sz w:val="28"/>
          <w:szCs w:val="28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5E0AA" wp14:editId="4FBDE3F7">
                <wp:simplePos x="0" y="0"/>
                <wp:positionH relativeFrom="margin">
                  <wp:align>right</wp:align>
                </wp:positionH>
                <wp:positionV relativeFrom="paragraph">
                  <wp:posOffset>-480695</wp:posOffset>
                </wp:positionV>
                <wp:extent cx="838200" cy="44767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8AEA7" w14:textId="77777777" w:rsidR="00822AAE" w:rsidRDefault="00822AAE" w:rsidP="00822AAE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5E0AA" id="テキスト ボックス 3" o:spid="_x0000_s1028" type="#_x0000_t202" style="position:absolute;left:0;text-align:left;margin-left:14.8pt;margin-top:-37.85pt;width:66pt;height:35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">
                <v:textbox inset="5.85pt,.7pt,5.85pt,.7pt">
                  <w:txbxContent>
                    <w:p w14:paraId="4DA8AEA7" w14:textId="77777777" w:rsidR="00822AAE" w:rsidRDefault="00822AAE" w:rsidP="00822AAE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8"/>
          <w:szCs w:val="28"/>
          <w:lang w:eastAsia="zh-CN"/>
        </w:rPr>
        <w:t>令和８年度入学者選抜実技検査内容</w:t>
      </w:r>
    </w:p>
    <w:p w14:paraId="00369836" w14:textId="77777777" w:rsidR="00822AAE" w:rsidRDefault="00822AAE" w:rsidP="00822AAE">
      <w:pPr>
        <w:jc w:val="center"/>
        <w:rPr>
          <w:sz w:val="24"/>
          <w:szCs w:val="24"/>
          <w:lang w:eastAsia="zh-CN"/>
        </w:rPr>
      </w:pPr>
    </w:p>
    <w:p w14:paraId="4979F741" w14:textId="77777777" w:rsidR="00822AAE" w:rsidRDefault="00822AAE" w:rsidP="00822AA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（大阪府立咲くやこの花高等学校　演劇科）</w:t>
      </w:r>
    </w:p>
    <w:p w14:paraId="670F55D3" w14:textId="77777777" w:rsidR="00822AAE" w:rsidRDefault="00822AAE" w:rsidP="00822AAE">
      <w:pPr>
        <w:jc w:val="right"/>
        <w:rPr>
          <w:sz w:val="24"/>
          <w:szCs w:val="24"/>
        </w:rPr>
      </w:pPr>
    </w:p>
    <w:p w14:paraId="525C6661" w14:textId="77777777" w:rsidR="00822AAE" w:rsidRDefault="00822AAE" w:rsidP="00822AA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大阪府教育委員会</w:t>
      </w:r>
    </w:p>
    <w:p w14:paraId="3DD07234" w14:textId="77777777" w:rsidR="00822AAE" w:rsidRDefault="00822AAE" w:rsidP="00822AAE">
      <w:pPr>
        <w:jc w:val="left"/>
        <w:rPr>
          <w:sz w:val="24"/>
          <w:szCs w:val="24"/>
        </w:rPr>
      </w:pPr>
    </w:p>
    <w:p w14:paraId="00B9FC00" w14:textId="77777777" w:rsidR="00822AAE" w:rsidRDefault="00822AAE" w:rsidP="00822A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実技検査として、次の「Ⅰ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身体表現」及び「Ⅱ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歌唱表現」を実施する。</w:t>
      </w:r>
    </w:p>
    <w:p w14:paraId="7A054DEF" w14:textId="77777777" w:rsidR="00822AAE" w:rsidRDefault="00822AAE" w:rsidP="00822AA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なお、実技検査の日程等については、令和８年度大阪府公立高等学校入学者選抜実施要項</w:t>
      </w:r>
      <w:r>
        <w:rPr>
          <w:rFonts w:ascii="ＭＳ 明朝" w:hAnsi="ＭＳ 明朝" w:hint="eastAsia"/>
          <w:sz w:val="24"/>
        </w:rPr>
        <w:t>（令和７年10月公表予定）</w:t>
      </w:r>
      <w:r>
        <w:rPr>
          <w:rFonts w:hint="eastAsia"/>
          <w:sz w:val="24"/>
          <w:szCs w:val="24"/>
        </w:rPr>
        <w:t>を参照のこと。</w:t>
      </w:r>
    </w:p>
    <w:p w14:paraId="388BC409" w14:textId="77777777" w:rsidR="00822AAE" w:rsidRDefault="00822AAE" w:rsidP="00822AAE">
      <w:pPr>
        <w:jc w:val="left"/>
        <w:rPr>
          <w:sz w:val="24"/>
          <w:szCs w:val="24"/>
        </w:rPr>
      </w:pPr>
    </w:p>
    <w:p w14:paraId="64EC562C" w14:textId="77777777" w:rsidR="00822AAE" w:rsidRDefault="00822AAE" w:rsidP="00822AAE">
      <w:pPr>
        <w:tabs>
          <w:tab w:val="left" w:pos="18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身体表現</w:t>
      </w:r>
    </w:p>
    <w:p w14:paraId="59B2CC12" w14:textId="77777777" w:rsidR="00822AAE" w:rsidRDefault="00822AAE" w:rsidP="00822A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〔内容〕</w:t>
      </w:r>
    </w:p>
    <w:p w14:paraId="3B4BB292" w14:textId="77777777" w:rsidR="00822AAE" w:rsidRDefault="00822AAE" w:rsidP="00822AAE">
      <w:pPr>
        <w:ind w:leftChars="202" w:left="42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・決められた曲に合わせ、決められた動作</w:t>
      </w:r>
      <w:r>
        <w:rPr>
          <w:rFonts w:asciiTheme="minorEastAsia" w:hAnsiTheme="minorEastAsia" w:hint="eastAsia"/>
          <w:sz w:val="24"/>
          <w:szCs w:val="24"/>
        </w:rPr>
        <w:t>で60秒</w:t>
      </w:r>
      <w:r>
        <w:rPr>
          <w:rFonts w:hint="eastAsia"/>
          <w:sz w:val="24"/>
          <w:szCs w:val="24"/>
        </w:rPr>
        <w:t>程度の身体表現をする。</w:t>
      </w:r>
    </w:p>
    <w:p w14:paraId="620E5152" w14:textId="77777777" w:rsidR="00822AAE" w:rsidRDefault="00822AAE" w:rsidP="00822AAE">
      <w:pPr>
        <w:ind w:leftChars="250" w:left="1245" w:rightChars="66" w:right="139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（注）「決められた動作」には、実技検査当日に示される２つのキーワードから連想される内容を自由に表現する動作が含まれる。</w:t>
      </w:r>
    </w:p>
    <w:p w14:paraId="5A529F2A" w14:textId="77777777" w:rsidR="00822AAE" w:rsidRDefault="00822AAE" w:rsidP="00822AAE">
      <w:pPr>
        <w:rPr>
          <w:sz w:val="24"/>
          <w:szCs w:val="24"/>
        </w:rPr>
      </w:pPr>
    </w:p>
    <w:p w14:paraId="2EB0E913" w14:textId="77777777" w:rsidR="00822AAE" w:rsidRDefault="00822AAE" w:rsidP="00822A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〔その他〕</w:t>
      </w:r>
    </w:p>
    <w:p w14:paraId="53EA3712" w14:textId="77777777" w:rsidR="00822AAE" w:rsidRDefault="00822AAE" w:rsidP="00822AAE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・検査は１人ずつ実施する。</w:t>
      </w:r>
    </w:p>
    <w:p w14:paraId="5B4F9E14" w14:textId="77777777" w:rsidR="00822AAE" w:rsidRDefault="00822AAE" w:rsidP="00822AAE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・実技検査当日、グループごとに動作の内容を事前指導する。</w:t>
      </w:r>
    </w:p>
    <w:p w14:paraId="18705EBA" w14:textId="77777777" w:rsidR="00822AAE" w:rsidRDefault="00822AAE" w:rsidP="00822AAE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・検査では事前指導した動作のとおりに身体表現をする。</w:t>
      </w:r>
    </w:p>
    <w:p w14:paraId="29EEC9E8" w14:textId="77777777" w:rsidR="00822AAE" w:rsidRDefault="00822AAE" w:rsidP="00822AAE">
      <w:pPr>
        <w:rPr>
          <w:sz w:val="24"/>
          <w:szCs w:val="24"/>
        </w:rPr>
      </w:pPr>
    </w:p>
    <w:p w14:paraId="48C495EF" w14:textId="77777777" w:rsidR="00822AAE" w:rsidRDefault="00822AAE" w:rsidP="00822A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Ⅱ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歌唱表現</w:t>
      </w:r>
    </w:p>
    <w:p w14:paraId="38B8C4B2" w14:textId="77777777" w:rsidR="00822AAE" w:rsidRDefault="00822AAE" w:rsidP="00822A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〔内容〕</w:t>
      </w:r>
    </w:p>
    <w:p w14:paraId="235EB676" w14:textId="77777777" w:rsidR="00822AAE" w:rsidRDefault="00822AAE" w:rsidP="00822AAE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・次に示す課題曲を暗譜で歌う。</w:t>
      </w:r>
    </w:p>
    <w:p w14:paraId="038A7F86" w14:textId="77777777" w:rsidR="00822AAE" w:rsidRDefault="00822AAE" w:rsidP="00822AAE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・歌詞は、一番のみを歌う。</w:t>
      </w:r>
    </w:p>
    <w:p w14:paraId="734AE30F" w14:textId="77777777" w:rsidR="00822AAE" w:rsidRDefault="00822AAE" w:rsidP="00822AAE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1AF5BD2C" w14:textId="77777777" w:rsidR="00822AAE" w:rsidRDefault="00822AAE" w:rsidP="00822AAE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〔課題曲〕</w:t>
      </w:r>
    </w:p>
    <w:p w14:paraId="60670B3D" w14:textId="77777777" w:rsidR="00822AAE" w:rsidRDefault="00822AAE" w:rsidP="00822AAE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kern w:val="0"/>
          <w:sz w:val="24"/>
          <w:szCs w:val="24"/>
        </w:rPr>
        <w:t>「心の瞳」　作詞　荒木</w:t>
      </w:r>
      <w:r>
        <w:rPr>
          <w:color w:val="000000" w:themeColor="text1"/>
          <w:kern w:val="0"/>
          <w:sz w:val="24"/>
          <w:szCs w:val="24"/>
        </w:rPr>
        <w:t xml:space="preserve"> </w:t>
      </w:r>
      <w:r>
        <w:rPr>
          <w:rFonts w:hint="eastAsia"/>
          <w:color w:val="000000" w:themeColor="text1"/>
          <w:kern w:val="0"/>
          <w:sz w:val="24"/>
          <w:szCs w:val="24"/>
        </w:rPr>
        <w:t>とよひさ　　　作曲　三木</w:t>
      </w:r>
      <w:r>
        <w:rPr>
          <w:color w:val="000000" w:themeColor="text1"/>
          <w:kern w:val="0"/>
          <w:sz w:val="24"/>
          <w:szCs w:val="24"/>
        </w:rPr>
        <w:t xml:space="preserve"> </w:t>
      </w:r>
      <w:r>
        <w:rPr>
          <w:rFonts w:hint="eastAsia"/>
          <w:color w:val="000000" w:themeColor="text1"/>
          <w:kern w:val="0"/>
          <w:sz w:val="24"/>
          <w:szCs w:val="24"/>
        </w:rPr>
        <w:t>たかし</w:t>
      </w:r>
    </w:p>
    <w:p w14:paraId="6C26FD39" w14:textId="77777777" w:rsidR="00822AAE" w:rsidRDefault="00822AAE" w:rsidP="00822AAE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2ECD5A49" w14:textId="77777777" w:rsidR="00822AAE" w:rsidRDefault="00822AAE" w:rsidP="00822AAE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〔その他〕</w:t>
      </w:r>
    </w:p>
    <w:p w14:paraId="170D6FA0" w14:textId="77777777" w:rsidR="00822AAE" w:rsidRDefault="00822AAE" w:rsidP="00822AAE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・検査は１人ずつ実施する。</w:t>
      </w:r>
    </w:p>
    <w:p w14:paraId="797FFD13" w14:textId="77777777" w:rsidR="00822AAE" w:rsidRDefault="00822AAE" w:rsidP="00822AAE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・検査では上記の課題曲を無伴奏で歌う。</w:t>
      </w:r>
    </w:p>
    <w:p w14:paraId="3E1CCBB2" w14:textId="77777777" w:rsidR="00822AAE" w:rsidRDefault="00822AAE" w:rsidP="00822AAE">
      <w:pPr>
        <w:ind w:leftChars="201" w:left="672" w:hangingChars="104" w:hanging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・曲の調性や速度は受験者の任意とする。</w:t>
      </w:r>
    </w:p>
    <w:p w14:paraId="05F55393" w14:textId="0C99B844" w:rsidR="00822AAE" w:rsidRDefault="00822AAE">
      <w:pPr>
        <w:widowControl/>
        <w:jc w:val="left"/>
        <w:rPr>
          <w:rFonts w:asciiTheme="minorEastAsia" w:hAnsiTheme="minorEastAsia" w:cs="Courier New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br w:type="page"/>
      </w:r>
    </w:p>
    <w:p w14:paraId="731A7C19" w14:textId="0FFC8D83" w:rsidR="00822AAE" w:rsidRDefault="00822AAE" w:rsidP="00822AAE">
      <w:pPr>
        <w:jc w:val="center"/>
        <w:rPr>
          <w:sz w:val="28"/>
          <w:szCs w:val="28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F8AA3" wp14:editId="576670A7">
                <wp:simplePos x="0" y="0"/>
                <wp:positionH relativeFrom="margin">
                  <wp:align>right</wp:align>
                </wp:positionH>
                <wp:positionV relativeFrom="paragraph">
                  <wp:posOffset>-480695</wp:posOffset>
                </wp:positionV>
                <wp:extent cx="838200" cy="44767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653B2" w14:textId="77777777" w:rsidR="00822AAE" w:rsidRDefault="00822AAE" w:rsidP="00822AAE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資料５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F8AA3" id="テキスト ボックス 4" o:spid="_x0000_s1029" type="#_x0000_t202" style="position:absolute;left:0;text-align:left;margin-left:14.8pt;margin-top:-37.85pt;width:66pt;height:35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">
                <v:textbox inset="5.85pt,.7pt,5.85pt,.7pt">
                  <w:txbxContent>
                    <w:p w14:paraId="7CA653B2" w14:textId="77777777" w:rsidR="00822AAE" w:rsidRDefault="00822AAE" w:rsidP="00822AAE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8"/>
          <w:szCs w:val="28"/>
          <w:lang w:eastAsia="zh-CN"/>
        </w:rPr>
        <w:t>令和８年度入学者選抜実技検査内容</w:t>
      </w:r>
    </w:p>
    <w:p w14:paraId="5A17CEF4" w14:textId="77777777" w:rsidR="00822AAE" w:rsidRDefault="00822AAE" w:rsidP="00822AA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（大阪府立東住吉高等学校　芸能文化科における「口頭試問」）</w:t>
      </w:r>
    </w:p>
    <w:p w14:paraId="5E6B5ADA" w14:textId="77777777" w:rsidR="00822AAE" w:rsidRDefault="00822AAE" w:rsidP="00822AAE">
      <w:pPr>
        <w:jc w:val="right"/>
        <w:rPr>
          <w:sz w:val="24"/>
          <w:szCs w:val="24"/>
        </w:rPr>
      </w:pPr>
    </w:p>
    <w:p w14:paraId="578952D5" w14:textId="77777777" w:rsidR="00822AAE" w:rsidRDefault="00822AAE" w:rsidP="00822AA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大阪府教育委員会</w:t>
      </w:r>
    </w:p>
    <w:p w14:paraId="4A3B95F6" w14:textId="77777777" w:rsidR="00822AAE" w:rsidRDefault="00822AAE" w:rsidP="00822AAE">
      <w:pPr>
        <w:jc w:val="right"/>
        <w:rPr>
          <w:sz w:val="24"/>
          <w:szCs w:val="24"/>
        </w:rPr>
      </w:pPr>
    </w:p>
    <w:p w14:paraId="6AF4DD60" w14:textId="77777777" w:rsidR="00822AAE" w:rsidRDefault="00822AAE" w:rsidP="00822AA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実技検査の一部として、次に示す「口頭試問」を実施する。なお、実技検査の日程等については、令和８年度大阪府公立高等学校入学者選抜実施要項</w:t>
      </w:r>
      <w:r>
        <w:rPr>
          <w:rFonts w:ascii="ＭＳ 明朝" w:hAnsi="ＭＳ 明朝" w:hint="eastAsia"/>
          <w:sz w:val="24"/>
        </w:rPr>
        <w:t>（令和７年10月公表予定）</w:t>
      </w:r>
      <w:r>
        <w:rPr>
          <w:rFonts w:ascii="ＭＳ 明朝" w:hAnsi="ＭＳ 明朝" w:hint="eastAsia"/>
          <w:sz w:val="24"/>
          <w:szCs w:val="24"/>
        </w:rPr>
        <w:t>を参照のこと。</w:t>
      </w:r>
    </w:p>
    <w:p w14:paraId="4EDD9200" w14:textId="77777777" w:rsidR="00822AAE" w:rsidRDefault="00822AAE" w:rsidP="00822AAE">
      <w:pPr>
        <w:rPr>
          <w:rFonts w:ascii="ＭＳ 明朝" w:hAnsi="ＭＳ 明朝" w:hint="eastAsia"/>
          <w:sz w:val="24"/>
          <w:szCs w:val="24"/>
        </w:rPr>
      </w:pPr>
    </w:p>
    <w:p w14:paraId="2536FA05" w14:textId="77777777" w:rsidR="00822AAE" w:rsidRDefault="00822AAE" w:rsidP="00822AAE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〔内容〕</w:t>
      </w:r>
    </w:p>
    <w:p w14:paraId="49225A7F" w14:textId="77777777" w:rsidR="00822AAE" w:rsidRDefault="00822AAE" w:rsidP="00822AAE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下記の「課題」について、受験者は各自で事前に調査や考察等の探究を行い、その成果についての質問に口頭で答える。</w:t>
      </w:r>
    </w:p>
    <w:p w14:paraId="45F69B52" w14:textId="77777777" w:rsidR="00822AAE" w:rsidRDefault="00822AAE" w:rsidP="00822AAE">
      <w:pPr>
        <w:rPr>
          <w:rFonts w:ascii="ＭＳ 明朝" w:hAnsi="ＭＳ 明朝" w:hint="eastAsia"/>
          <w:color w:val="FF0000"/>
          <w:sz w:val="24"/>
          <w:szCs w:val="24"/>
        </w:rPr>
      </w:pPr>
    </w:p>
    <w:p w14:paraId="20B162D2" w14:textId="77777777" w:rsidR="00822AAE" w:rsidRDefault="00822AAE" w:rsidP="00822AAE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〔課題〕</w:t>
      </w:r>
    </w:p>
    <w:p w14:paraId="5028D772" w14:textId="77777777" w:rsidR="00822AAE" w:rsidRDefault="00822AAE" w:rsidP="00822AAE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次の内容について、自分で調べて考察し、口頭試問において自分の考えを答えられるようにしておくこと。</w:t>
      </w:r>
    </w:p>
    <w:p w14:paraId="49DE235B" w14:textId="77777777" w:rsidR="00822AAE" w:rsidRDefault="00822AAE" w:rsidP="00822AAE">
      <w:pPr>
        <w:spacing w:line="0" w:lineRule="atLeas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822AAE" w14:paraId="0FF62ACD" w14:textId="77777777" w:rsidTr="00822AAE">
        <w:trPr>
          <w:trHeight w:val="1782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25F5" w14:textId="77777777" w:rsidR="00822AAE" w:rsidRDefault="00822AAE">
            <w:pPr>
              <w:tabs>
                <w:tab w:val="left" w:pos="9356"/>
              </w:tabs>
              <w:spacing w:line="300" w:lineRule="exact"/>
              <w:ind w:right="28" w:firstLineChars="100" w:firstLine="210"/>
              <w:rPr>
                <w:rFonts w:ascii="ＭＳ 明朝" w:hAnsi="ＭＳ 明朝" w:cs="ＭＳ 明朝" w:hint="eastAsia"/>
                <w:szCs w:val="20"/>
              </w:rPr>
            </w:pPr>
            <w:r>
              <w:rPr>
                <w:rFonts w:ascii="ＭＳ 明朝" w:hAnsi="ＭＳ 明朝" w:cs="ＭＳ 明朝" w:hint="eastAsia"/>
                <w:szCs w:val="20"/>
              </w:rPr>
              <w:t>あなたのクラスでは、舞台芸術をテーマとして探究活動を行うことになり、それぞれがクラスで発表することになりました。</w:t>
            </w:r>
          </w:p>
          <w:p w14:paraId="7C602847" w14:textId="77777777" w:rsidR="00822AAE" w:rsidRDefault="00822AAE">
            <w:pPr>
              <w:tabs>
                <w:tab w:val="left" w:pos="9356"/>
              </w:tabs>
              <w:spacing w:line="300" w:lineRule="exact"/>
              <w:ind w:right="28" w:firstLineChars="100" w:firstLine="210"/>
              <w:rPr>
                <w:rFonts w:ascii="ＭＳ 明朝" w:hAnsi="ＭＳ 明朝" w:cs="ＭＳ 明朝" w:hint="eastAsia"/>
                <w:szCs w:val="20"/>
              </w:rPr>
            </w:pPr>
            <w:r>
              <w:rPr>
                <w:rFonts w:ascii="ＭＳ 明朝" w:hAnsi="ＭＳ 明朝" w:cs="ＭＳ 明朝" w:hint="eastAsia"/>
                <w:szCs w:val="20"/>
              </w:rPr>
              <w:t>そこであなたは、舞台芸術の中から１つを取り上げ、その舞台芸術について、調べた内容とそこから気付いた特徴をまとめました。まとめた内容を1分間で発表するとすれば、あなたなら、どのような発表をしますか。</w:t>
            </w:r>
          </w:p>
        </w:tc>
      </w:tr>
    </w:tbl>
    <w:p w14:paraId="71D4A973" w14:textId="77777777" w:rsidR="00822AAE" w:rsidRDefault="00822AAE" w:rsidP="00822AAE">
      <w:pPr>
        <w:rPr>
          <w:rFonts w:ascii="ＭＳ 明朝" w:hAnsi="ＭＳ 明朝" w:hint="eastAsia"/>
          <w:sz w:val="24"/>
          <w:szCs w:val="24"/>
        </w:rPr>
      </w:pPr>
    </w:p>
    <w:p w14:paraId="06759CB6" w14:textId="77777777" w:rsidR="00822AAE" w:rsidRDefault="00822AAE" w:rsidP="00822AAE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〔評価〕</w:t>
      </w:r>
    </w:p>
    <w:p w14:paraId="6909B660" w14:textId="77777777" w:rsidR="00822AAE" w:rsidRDefault="00822AAE" w:rsidP="00822AAE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次の４つの観点で評価を行う。</w:t>
      </w:r>
    </w:p>
    <w:p w14:paraId="34A66CEC" w14:textId="77777777" w:rsidR="00822AAE" w:rsidRDefault="00822AAE" w:rsidP="00822AAE">
      <w:pPr>
        <w:ind w:left="120" w:firstLine="60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課題の設定、情報の収集、整理・分析、まとめ・表現</w:t>
      </w:r>
    </w:p>
    <w:p w14:paraId="6FAD70B9" w14:textId="77777777" w:rsidR="00822AAE" w:rsidRDefault="00822AAE" w:rsidP="00822AAE">
      <w:pPr>
        <w:ind w:leftChars="300" w:left="870" w:rightChars="100" w:right="210" w:hangingChars="100" w:hanging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＊口頭試問において、受験者が行った調査や考察等について、上記の４つの観点に関する質問を行い、探究力等を評価する。</w:t>
      </w:r>
    </w:p>
    <w:p w14:paraId="6BCA64FC" w14:textId="77777777" w:rsidR="00822AAE" w:rsidRDefault="00822AAE" w:rsidP="00822AAE">
      <w:pPr>
        <w:ind w:left="120" w:firstLine="600"/>
        <w:rPr>
          <w:rFonts w:ascii="ＭＳ 明朝" w:hAnsi="ＭＳ 明朝" w:hint="eastAsia"/>
          <w:sz w:val="24"/>
          <w:szCs w:val="24"/>
        </w:rPr>
      </w:pPr>
    </w:p>
    <w:p w14:paraId="4E911A72" w14:textId="77777777" w:rsidR="00822AAE" w:rsidRDefault="00822AAE" w:rsidP="00822AAE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〔その他〕</w:t>
      </w:r>
    </w:p>
    <w:p w14:paraId="2FB06DD8" w14:textId="77777777" w:rsidR="00822AAE" w:rsidRDefault="00822AAE" w:rsidP="00822AAE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検査は、１人ずつ実施する。</w:t>
      </w:r>
    </w:p>
    <w:p w14:paraId="1E72B690" w14:textId="77777777" w:rsidR="00822AAE" w:rsidRDefault="00822AAE" w:rsidP="00822AAE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実施時間は、受験者１人当たり、５分程度とする。</w:t>
      </w:r>
    </w:p>
    <w:p w14:paraId="31D2638B" w14:textId="77777777" w:rsidR="00822AAE" w:rsidRDefault="00822AAE" w:rsidP="00822AAE">
      <w:pPr>
        <w:ind w:firstLineChars="200" w:firstLine="480"/>
        <w:rPr>
          <w:rFonts w:ascii="ＭＳ 明朝" w:hAnsi="ＭＳ 明朝" w:hint="eastAsia"/>
          <w:sz w:val="24"/>
          <w:szCs w:val="24"/>
        </w:rPr>
      </w:pPr>
      <w:r>
        <w:rPr>
          <w:rFonts w:hint="eastAsia"/>
          <w:sz w:val="24"/>
          <w:szCs w:val="24"/>
        </w:rPr>
        <w:t>検査室へ資料や筆記用具を持ち込むことはできない。</w:t>
      </w:r>
    </w:p>
    <w:p w14:paraId="6F418BEF" w14:textId="77777777" w:rsidR="00822AAE" w:rsidRDefault="00822AAE" w:rsidP="00822AAE">
      <w:pPr>
        <w:rPr>
          <w:rFonts w:hint="eastAsia"/>
        </w:rPr>
      </w:pPr>
    </w:p>
    <w:p w14:paraId="003EC6D3" w14:textId="77777777" w:rsidR="00822AAE" w:rsidRPr="00822AAE" w:rsidRDefault="00822AAE" w:rsidP="00921F11">
      <w:pPr>
        <w:pStyle w:val="a9"/>
        <w:tabs>
          <w:tab w:val="left" w:pos="851"/>
        </w:tabs>
        <w:autoSpaceDE w:val="0"/>
        <w:autoSpaceDN w:val="0"/>
        <w:spacing w:line="280" w:lineRule="exact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</w:p>
    <w:sectPr w:rsidR="00822AAE" w:rsidRPr="00822AAE" w:rsidSect="00AD3F7A">
      <w:pgSz w:w="11906" w:h="16838" w:code="9"/>
      <w:pgMar w:top="1531" w:right="1418" w:bottom="153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AAA3" w14:textId="77777777" w:rsidR="005D1C69" w:rsidRDefault="005D1C69" w:rsidP="004E58DA">
      <w:r>
        <w:separator/>
      </w:r>
    </w:p>
  </w:endnote>
  <w:endnote w:type="continuationSeparator" w:id="0">
    <w:p w14:paraId="7A7413D2" w14:textId="77777777" w:rsidR="005D1C69" w:rsidRDefault="005D1C69" w:rsidP="004E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A206" w14:textId="77777777" w:rsidR="005D1C69" w:rsidRDefault="005D1C69" w:rsidP="004E58DA">
      <w:r>
        <w:separator/>
      </w:r>
    </w:p>
  </w:footnote>
  <w:footnote w:type="continuationSeparator" w:id="0">
    <w:p w14:paraId="0679D785" w14:textId="77777777" w:rsidR="005D1C69" w:rsidRDefault="005D1C69" w:rsidP="004E5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A5FDB"/>
    <w:multiLevelType w:val="hybridMultilevel"/>
    <w:tmpl w:val="AEBAB546"/>
    <w:lvl w:ilvl="0" w:tplc="2B2449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AA"/>
    <w:rsid w:val="00004F92"/>
    <w:rsid w:val="00043F62"/>
    <w:rsid w:val="000530F3"/>
    <w:rsid w:val="00097A25"/>
    <w:rsid w:val="000B1755"/>
    <w:rsid w:val="000B240F"/>
    <w:rsid w:val="00100230"/>
    <w:rsid w:val="001257F1"/>
    <w:rsid w:val="001652C6"/>
    <w:rsid w:val="001F24E6"/>
    <w:rsid w:val="0022272C"/>
    <w:rsid w:val="00233A32"/>
    <w:rsid w:val="00251083"/>
    <w:rsid w:val="002825BD"/>
    <w:rsid w:val="002C416F"/>
    <w:rsid w:val="00356178"/>
    <w:rsid w:val="003A61D6"/>
    <w:rsid w:val="003D19A5"/>
    <w:rsid w:val="003E04EA"/>
    <w:rsid w:val="00420460"/>
    <w:rsid w:val="00486ADE"/>
    <w:rsid w:val="004E58DA"/>
    <w:rsid w:val="004F542D"/>
    <w:rsid w:val="005B254C"/>
    <w:rsid w:val="005D1C69"/>
    <w:rsid w:val="005E4A93"/>
    <w:rsid w:val="005F0603"/>
    <w:rsid w:val="006822A4"/>
    <w:rsid w:val="006B0106"/>
    <w:rsid w:val="006D31AF"/>
    <w:rsid w:val="006E28DF"/>
    <w:rsid w:val="007028B7"/>
    <w:rsid w:val="00724614"/>
    <w:rsid w:val="007359D2"/>
    <w:rsid w:val="0077681F"/>
    <w:rsid w:val="007828CB"/>
    <w:rsid w:val="007950CF"/>
    <w:rsid w:val="007A7C18"/>
    <w:rsid w:val="007F1046"/>
    <w:rsid w:val="00802591"/>
    <w:rsid w:val="00822AAE"/>
    <w:rsid w:val="008A17E9"/>
    <w:rsid w:val="008A422E"/>
    <w:rsid w:val="008E1684"/>
    <w:rsid w:val="009017BF"/>
    <w:rsid w:val="00921F11"/>
    <w:rsid w:val="009254BF"/>
    <w:rsid w:val="00927D25"/>
    <w:rsid w:val="009837EC"/>
    <w:rsid w:val="00A16652"/>
    <w:rsid w:val="00A23AD6"/>
    <w:rsid w:val="00A46A18"/>
    <w:rsid w:val="00A66A89"/>
    <w:rsid w:val="00AC2497"/>
    <w:rsid w:val="00AD3F7A"/>
    <w:rsid w:val="00AD46C8"/>
    <w:rsid w:val="00AF3618"/>
    <w:rsid w:val="00B03AF3"/>
    <w:rsid w:val="00B33423"/>
    <w:rsid w:val="00BC1891"/>
    <w:rsid w:val="00C042EB"/>
    <w:rsid w:val="00C33C1B"/>
    <w:rsid w:val="00C54A5A"/>
    <w:rsid w:val="00C768C2"/>
    <w:rsid w:val="00D00B4F"/>
    <w:rsid w:val="00D97FC9"/>
    <w:rsid w:val="00DB1EE2"/>
    <w:rsid w:val="00DD3B5F"/>
    <w:rsid w:val="00DD6FB6"/>
    <w:rsid w:val="00E013A2"/>
    <w:rsid w:val="00E0558D"/>
    <w:rsid w:val="00E418CD"/>
    <w:rsid w:val="00E47BAA"/>
    <w:rsid w:val="00EA3E74"/>
    <w:rsid w:val="00ED4C01"/>
    <w:rsid w:val="00EE2AB5"/>
    <w:rsid w:val="00F214C3"/>
    <w:rsid w:val="00F626EA"/>
    <w:rsid w:val="00F8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F8EEDC7"/>
  <w15:docId w15:val="{97A8D513-D421-421E-9CAD-3B7E20B9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1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8DA"/>
  </w:style>
  <w:style w:type="paragraph" w:styleId="a7">
    <w:name w:val="footer"/>
    <w:basedOn w:val="a"/>
    <w:link w:val="a8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8DA"/>
  </w:style>
  <w:style w:type="paragraph" w:styleId="a9">
    <w:name w:val="Plain Text"/>
    <w:basedOn w:val="a"/>
    <w:link w:val="aa"/>
    <w:rsid w:val="00724614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rsid w:val="00724614"/>
    <w:rPr>
      <w:rFonts w:ascii="ＭＳ 明朝" w:eastAsia="ＭＳ 明朝" w:hAnsi="Courier New" w:cs="Courier New"/>
      <w:szCs w:val="21"/>
    </w:rPr>
  </w:style>
  <w:style w:type="paragraph" w:styleId="ab">
    <w:name w:val="List Paragraph"/>
    <w:basedOn w:val="a"/>
    <w:uiPriority w:val="34"/>
    <w:qFormat/>
    <w:rsid w:val="007246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田野原　千佳</dc:creator>
  <cp:lastModifiedBy>小林　賢治</cp:lastModifiedBy>
  <cp:revision>2</cp:revision>
  <cp:lastPrinted>2024-08-29T10:10:00Z</cp:lastPrinted>
  <dcterms:created xsi:type="dcterms:W3CDTF">2025-09-11T11:06:00Z</dcterms:created>
  <dcterms:modified xsi:type="dcterms:W3CDTF">2025-09-11T11:06:00Z</dcterms:modified>
</cp:coreProperties>
</file>