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66FDC" w14:textId="0BC5340D" w:rsidR="006E5DAC" w:rsidRPr="00643E1E" w:rsidRDefault="006E5DAC" w:rsidP="006E5DAC">
      <w:pPr>
        <w:spacing w:line="360" w:lineRule="auto"/>
        <w:ind w:right="800"/>
        <w:rPr>
          <w:rFonts w:ascii="ＭＳ ゴシック" w:eastAsia="ＭＳ ゴシック" w:hAnsi="ＭＳ ゴシック"/>
          <w:b/>
          <w:szCs w:val="21"/>
          <w:shd w:val="pct15" w:color="auto" w:fill="FFFFFF"/>
        </w:rPr>
      </w:pPr>
      <w:r w:rsidRPr="00643E1E">
        <w:rPr>
          <w:rFonts w:ascii="ＭＳ ゴシック" w:eastAsia="ＭＳ ゴシック" w:hAnsi="ＭＳ ゴシック" w:hint="eastAsia"/>
          <w:b/>
          <w:sz w:val="36"/>
          <w:szCs w:val="36"/>
          <w:shd w:val="pct15" w:color="auto" w:fill="FFFFFF"/>
        </w:rPr>
        <w:t>令和</w:t>
      </w:r>
      <w:r w:rsidR="0012000F">
        <w:rPr>
          <w:rFonts w:ascii="ＭＳ ゴシック" w:eastAsia="ＭＳ ゴシック" w:hAnsi="ＭＳ ゴシック" w:hint="eastAsia"/>
          <w:b/>
          <w:sz w:val="36"/>
          <w:szCs w:val="36"/>
          <w:shd w:val="pct15" w:color="auto" w:fill="FFFFFF"/>
        </w:rPr>
        <w:t>7</w:t>
      </w:r>
      <w:r w:rsidRPr="00643E1E">
        <w:rPr>
          <w:rFonts w:ascii="ＭＳ ゴシック" w:eastAsia="ＭＳ ゴシック" w:hAnsi="ＭＳ ゴシック" w:hint="eastAsia"/>
          <w:b/>
          <w:sz w:val="36"/>
          <w:szCs w:val="36"/>
          <w:shd w:val="pct15" w:color="auto" w:fill="FFFFFF"/>
        </w:rPr>
        <w:t>年</w:t>
      </w:r>
      <w:r w:rsidR="005466EE">
        <w:rPr>
          <w:rFonts w:ascii="ＭＳ ゴシック" w:eastAsia="ＭＳ ゴシック" w:hAnsi="ＭＳ ゴシック" w:hint="eastAsia"/>
          <w:b/>
          <w:sz w:val="36"/>
          <w:szCs w:val="36"/>
          <w:shd w:val="pct15" w:color="auto" w:fill="FFFFFF"/>
        </w:rPr>
        <w:t>9</w:t>
      </w:r>
      <w:r w:rsidRPr="00643E1E">
        <w:rPr>
          <w:rFonts w:ascii="ＭＳ ゴシック" w:eastAsia="ＭＳ ゴシック" w:hAnsi="ＭＳ ゴシック" w:hint="eastAsia"/>
          <w:b/>
          <w:sz w:val="36"/>
          <w:szCs w:val="36"/>
          <w:shd w:val="pct15" w:color="auto" w:fill="FFFFFF"/>
        </w:rPr>
        <w:t>月定例会提出予定議案</w:t>
      </w:r>
      <w:r w:rsidRPr="00643E1E">
        <w:rPr>
          <w:rFonts w:ascii="ＭＳ ゴシック" w:eastAsia="ＭＳ ゴシック" w:hAnsi="ＭＳ ゴシック" w:hint="eastAsia"/>
          <w:b/>
          <w:sz w:val="36"/>
          <w:szCs w:val="36"/>
          <w:shd w:val="pct15" w:color="auto" w:fill="FFFFFF"/>
        </w:rPr>
        <w:br/>
      </w:r>
      <w:r w:rsidRPr="00643E1E">
        <w:rPr>
          <w:rFonts w:ascii="ＭＳ ゴシック" w:eastAsia="ＭＳ ゴシック" w:hAnsi="ＭＳ ゴシック" w:hint="eastAsia"/>
          <w:b/>
          <w:sz w:val="28"/>
          <w:szCs w:val="28"/>
          <w:bdr w:val="single" w:sz="4" w:space="0" w:color="auto" w:frame="1"/>
          <w:shd w:val="clear" w:color="auto" w:fill="D5DCE4"/>
        </w:rPr>
        <w:t>知事提出</w:t>
      </w:r>
    </w:p>
    <w:p w14:paraId="4D6E0CEF" w14:textId="77777777" w:rsidR="006E5DAC" w:rsidRPr="00643E1E" w:rsidRDefault="006E5DAC" w:rsidP="006E5DAC">
      <w:pPr>
        <w:spacing w:line="360" w:lineRule="auto"/>
        <w:ind w:right="800"/>
        <w:rPr>
          <w:rFonts w:ascii="ＭＳ ゴシック" w:eastAsia="ＭＳ ゴシック" w:hAnsi="ＭＳ ゴシック"/>
          <w:b/>
          <w:szCs w:val="21"/>
          <w:bdr w:val="single" w:sz="4" w:space="0" w:color="auto" w:frame="1"/>
          <w:lang w:eastAsia="zh-CN"/>
        </w:rPr>
      </w:pPr>
      <w:r w:rsidRPr="00643E1E">
        <w:rPr>
          <w:rFonts w:ascii="ＭＳ ゴシック" w:eastAsia="ＭＳ ゴシック" w:hAnsi="ＭＳ ゴシック" w:hint="eastAsia"/>
          <w:b/>
          <w:szCs w:val="21"/>
          <w:bdr w:val="single" w:sz="4" w:space="0" w:color="auto" w:frame="1"/>
        </w:rPr>
        <w:t>議案</w:t>
      </w:r>
    </w:p>
    <w:p w14:paraId="0A9930F8" w14:textId="38ED4F8A" w:rsidR="006E5DAC" w:rsidRPr="006E5DAC" w:rsidRDefault="006E5DAC" w:rsidP="006E5DAC">
      <w:pPr>
        <w:spacing w:line="360" w:lineRule="auto"/>
        <w:ind w:right="800"/>
        <w:rPr>
          <w:rFonts w:ascii="ＭＳ ゴシック" w:eastAsia="ＭＳ ゴシック" w:hAnsi="ＭＳ ゴシック"/>
          <w:sz w:val="22"/>
          <w:szCs w:val="22"/>
        </w:rPr>
      </w:pPr>
      <w:r w:rsidRPr="00643E1E">
        <w:rPr>
          <w:rFonts w:ascii="ＭＳ ゴシック" w:eastAsia="ＭＳ ゴシック" w:hAnsi="ＭＳ ゴシック" w:hint="eastAsia"/>
          <w:b/>
          <w:bCs/>
          <w:sz w:val="22"/>
          <w:szCs w:val="22"/>
        </w:rPr>
        <w:t>【</w:t>
      </w:r>
      <w:r w:rsidRPr="00643E1E">
        <w:rPr>
          <w:rFonts w:ascii="ＭＳ ゴシック" w:eastAsia="ＭＳ ゴシック" w:hAnsi="ＭＳ ゴシック" w:hint="eastAsia"/>
          <w:bCs/>
          <w:sz w:val="22"/>
          <w:szCs w:val="22"/>
        </w:rPr>
        <w:t>令和</w:t>
      </w:r>
      <w:r w:rsidR="0012000F">
        <w:rPr>
          <w:rFonts w:ascii="ＭＳ ゴシック" w:eastAsia="ＭＳ ゴシック" w:hAnsi="ＭＳ ゴシック" w:hint="eastAsia"/>
          <w:bCs/>
          <w:sz w:val="22"/>
          <w:szCs w:val="22"/>
        </w:rPr>
        <w:t>7</w:t>
      </w:r>
      <w:r w:rsidRPr="00643E1E">
        <w:rPr>
          <w:rFonts w:ascii="ＭＳ ゴシック" w:eastAsia="ＭＳ ゴシック" w:hAnsi="ＭＳ ゴシック" w:hint="eastAsia"/>
          <w:bCs/>
          <w:sz w:val="22"/>
          <w:szCs w:val="22"/>
        </w:rPr>
        <w:t>年</w:t>
      </w:r>
      <w:r w:rsidR="005466EE">
        <w:rPr>
          <w:rFonts w:ascii="ＭＳ ゴシック" w:eastAsia="ＭＳ ゴシック" w:hAnsi="ＭＳ ゴシック" w:hint="eastAsia"/>
          <w:bCs/>
          <w:sz w:val="22"/>
          <w:szCs w:val="22"/>
        </w:rPr>
        <w:t>9</w:t>
      </w:r>
      <w:r w:rsidRPr="00643E1E">
        <w:rPr>
          <w:rFonts w:ascii="ＭＳ ゴシック" w:eastAsia="ＭＳ ゴシック" w:hAnsi="ＭＳ ゴシック" w:hint="eastAsia"/>
          <w:bCs/>
          <w:sz w:val="22"/>
          <w:szCs w:val="22"/>
        </w:rPr>
        <w:t>月定例会提出予定</w:t>
      </w:r>
      <w:r w:rsidRPr="00643E1E">
        <w:rPr>
          <w:rFonts w:ascii="ＭＳ ゴシック" w:eastAsia="ＭＳ ゴシック" w:hAnsi="ＭＳ ゴシック" w:hint="eastAsia"/>
          <w:b/>
          <w:bCs/>
          <w:sz w:val="22"/>
          <w:szCs w:val="22"/>
        </w:rPr>
        <w:t>】</w:t>
      </w:r>
    </w:p>
    <w:tbl>
      <w:tblPr>
        <w:tblW w:w="9072"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0"/>
        <w:gridCol w:w="2306"/>
        <w:gridCol w:w="5916"/>
      </w:tblGrid>
      <w:tr w:rsidR="006E5DAC" w:rsidRPr="00F92EB1" w14:paraId="5BE773CF" w14:textId="77777777" w:rsidTr="001730A4">
        <w:trPr>
          <w:cantSplit/>
          <w:trHeight w:val="992"/>
        </w:trPr>
        <w:tc>
          <w:tcPr>
            <w:tcW w:w="850" w:type="dxa"/>
            <w:tcBorders>
              <w:bottom w:val="single" w:sz="12" w:space="0" w:color="auto"/>
            </w:tcBorders>
            <w:vAlign w:val="center"/>
          </w:tcPr>
          <w:p w14:paraId="31F85F7B" w14:textId="77777777" w:rsidR="006E5DAC" w:rsidRPr="00F92EB1" w:rsidRDefault="006E5DAC" w:rsidP="001730A4">
            <w:pPr>
              <w:snapToGrid w:val="0"/>
              <w:jc w:val="center"/>
            </w:pPr>
            <w:r w:rsidRPr="00F92EB1">
              <w:br w:type="page"/>
            </w:r>
            <w:r w:rsidRPr="00F92EB1">
              <w:br w:type="page"/>
            </w:r>
            <w:r w:rsidRPr="00F92EB1">
              <w:br w:type="page"/>
            </w:r>
            <w:r w:rsidRPr="00F92EB1">
              <w:br w:type="page"/>
            </w:r>
          </w:p>
          <w:p w14:paraId="2073ACCE" w14:textId="77777777" w:rsidR="006E5DAC" w:rsidRPr="00F92EB1" w:rsidRDefault="006E5DAC" w:rsidP="001730A4">
            <w:pPr>
              <w:snapToGrid w:val="0"/>
              <w:jc w:val="center"/>
              <w:rPr>
                <w:sz w:val="22"/>
              </w:rPr>
            </w:pPr>
            <w:r w:rsidRPr="00F92EB1">
              <w:rPr>
                <w:rFonts w:hint="eastAsia"/>
                <w:sz w:val="22"/>
              </w:rPr>
              <w:t>番号</w:t>
            </w:r>
          </w:p>
          <w:p w14:paraId="10B91A61" w14:textId="77777777" w:rsidR="006E5DAC" w:rsidRPr="00F92EB1" w:rsidRDefault="006E5DAC" w:rsidP="001730A4">
            <w:pPr>
              <w:snapToGrid w:val="0"/>
              <w:jc w:val="center"/>
              <w:rPr>
                <w:sz w:val="22"/>
              </w:rPr>
            </w:pPr>
          </w:p>
        </w:tc>
        <w:tc>
          <w:tcPr>
            <w:tcW w:w="2306" w:type="dxa"/>
            <w:tcBorders>
              <w:bottom w:val="single" w:sz="12" w:space="0" w:color="auto"/>
            </w:tcBorders>
            <w:vAlign w:val="center"/>
          </w:tcPr>
          <w:p w14:paraId="2835AFEA" w14:textId="77777777" w:rsidR="006E5DAC" w:rsidRPr="00F92EB1" w:rsidRDefault="006E5DAC" w:rsidP="001730A4">
            <w:pPr>
              <w:snapToGrid w:val="0"/>
              <w:jc w:val="center"/>
              <w:rPr>
                <w:sz w:val="22"/>
              </w:rPr>
            </w:pPr>
            <w:r w:rsidRPr="00F92EB1">
              <w:rPr>
                <w:rFonts w:hint="eastAsia"/>
                <w:sz w:val="22"/>
              </w:rPr>
              <w:t>件　　　　　名</w:t>
            </w:r>
          </w:p>
        </w:tc>
        <w:tc>
          <w:tcPr>
            <w:tcW w:w="5916" w:type="dxa"/>
            <w:tcBorders>
              <w:bottom w:val="single" w:sz="12" w:space="0" w:color="auto"/>
            </w:tcBorders>
            <w:vAlign w:val="center"/>
          </w:tcPr>
          <w:p w14:paraId="2EAA7216" w14:textId="77777777" w:rsidR="006E5DAC" w:rsidRPr="00F92EB1" w:rsidRDefault="006E5DAC" w:rsidP="001730A4">
            <w:pPr>
              <w:snapToGrid w:val="0"/>
              <w:jc w:val="center"/>
              <w:rPr>
                <w:sz w:val="22"/>
              </w:rPr>
            </w:pPr>
            <w:r w:rsidRPr="00F92EB1">
              <w:rPr>
                <w:rFonts w:hint="eastAsia"/>
                <w:sz w:val="22"/>
              </w:rPr>
              <w:t>概　　　　　　　　　　要</w:t>
            </w:r>
          </w:p>
        </w:tc>
      </w:tr>
      <w:tr w:rsidR="0012000F" w:rsidRPr="00485F25" w14:paraId="4AE0BABA" w14:textId="77777777" w:rsidTr="001730A4">
        <w:trPr>
          <w:cantSplit/>
          <w:trHeight w:val="567"/>
        </w:trPr>
        <w:tc>
          <w:tcPr>
            <w:tcW w:w="850" w:type="dxa"/>
            <w:tcBorders>
              <w:top w:val="single" w:sz="12" w:space="0" w:color="auto"/>
              <w:bottom w:val="nil"/>
              <w:right w:val="single" w:sz="12" w:space="0" w:color="auto"/>
            </w:tcBorders>
            <w:shd w:val="clear" w:color="auto" w:fill="auto"/>
          </w:tcPr>
          <w:p w14:paraId="46E95631" w14:textId="542A0303" w:rsidR="0012000F" w:rsidRDefault="0012000F" w:rsidP="0012000F">
            <w:pPr>
              <w:jc w:val="center"/>
              <w:rPr>
                <w:noProof/>
              </w:rPr>
            </w:pPr>
            <w:r>
              <w:rPr>
                <w:rFonts w:hint="eastAsia"/>
                <w:noProof/>
              </w:rPr>
              <w:t>１</w:t>
            </w:r>
          </w:p>
        </w:tc>
        <w:tc>
          <w:tcPr>
            <w:tcW w:w="2306" w:type="dxa"/>
            <w:tcBorders>
              <w:top w:val="single" w:sz="12" w:space="0" w:color="auto"/>
              <w:left w:val="single" w:sz="12" w:space="0" w:color="auto"/>
              <w:bottom w:val="nil"/>
            </w:tcBorders>
          </w:tcPr>
          <w:p w14:paraId="6312FEDB" w14:textId="77777777" w:rsidR="0012000F" w:rsidRDefault="00216A8E" w:rsidP="0012000F">
            <w:pPr>
              <w:rPr>
                <w:bCs/>
                <w:szCs w:val="21"/>
              </w:rPr>
            </w:pPr>
            <w:r w:rsidRPr="00216A8E">
              <w:rPr>
                <w:rFonts w:hint="eastAsia"/>
                <w:bCs/>
                <w:szCs w:val="21"/>
              </w:rPr>
              <w:t>令和７年度大阪府一般会計補正予算（第３号）の件</w:t>
            </w:r>
          </w:p>
          <w:p w14:paraId="009C6082" w14:textId="61B475AB" w:rsidR="0048579D" w:rsidRPr="00216A8E" w:rsidRDefault="0048579D" w:rsidP="0012000F">
            <w:pPr>
              <w:rPr>
                <w:bCs/>
              </w:rPr>
            </w:pPr>
          </w:p>
        </w:tc>
        <w:tc>
          <w:tcPr>
            <w:tcW w:w="5916" w:type="dxa"/>
            <w:tcBorders>
              <w:top w:val="single" w:sz="12" w:space="0" w:color="auto"/>
              <w:bottom w:val="nil"/>
              <w:right w:val="single" w:sz="12" w:space="0" w:color="auto"/>
            </w:tcBorders>
          </w:tcPr>
          <w:p w14:paraId="0A2F1261" w14:textId="77777777" w:rsidR="0012000F" w:rsidRPr="00201960" w:rsidRDefault="0012000F" w:rsidP="00216A8E">
            <w:pPr>
              <w:ind w:firstLineChars="200" w:firstLine="420"/>
              <w:jc w:val="left"/>
              <w:rPr>
                <w:rFonts w:ascii="ＭＳ 明朝" w:hAnsi="ＭＳ 明朝"/>
                <w:szCs w:val="21"/>
              </w:rPr>
            </w:pPr>
          </w:p>
        </w:tc>
      </w:tr>
      <w:tr w:rsidR="0012000F" w:rsidRPr="00485F25" w14:paraId="5216752E" w14:textId="77777777" w:rsidTr="001730A4">
        <w:trPr>
          <w:cantSplit/>
          <w:trHeight w:val="567"/>
        </w:trPr>
        <w:tc>
          <w:tcPr>
            <w:tcW w:w="850" w:type="dxa"/>
            <w:tcBorders>
              <w:top w:val="single" w:sz="12" w:space="0" w:color="auto"/>
              <w:bottom w:val="nil"/>
              <w:right w:val="single" w:sz="12" w:space="0" w:color="auto"/>
            </w:tcBorders>
            <w:shd w:val="clear" w:color="auto" w:fill="auto"/>
          </w:tcPr>
          <w:p w14:paraId="51E10901" w14:textId="640E957F" w:rsidR="0012000F" w:rsidRPr="00216A8E" w:rsidRDefault="0012000F" w:rsidP="00216A8E">
            <w:pPr>
              <w:jc w:val="center"/>
              <w:rPr>
                <w:noProof/>
              </w:rPr>
            </w:pPr>
            <w:r>
              <w:rPr>
                <w:rFonts w:hint="eastAsia"/>
                <w:noProof/>
              </w:rPr>
              <w:t>２</w:t>
            </w:r>
          </w:p>
        </w:tc>
        <w:tc>
          <w:tcPr>
            <w:tcW w:w="2306" w:type="dxa"/>
            <w:tcBorders>
              <w:top w:val="single" w:sz="12" w:space="0" w:color="auto"/>
              <w:left w:val="single" w:sz="12" w:space="0" w:color="auto"/>
              <w:bottom w:val="nil"/>
            </w:tcBorders>
          </w:tcPr>
          <w:p w14:paraId="7B78BB40" w14:textId="77777777" w:rsidR="0012000F" w:rsidRDefault="0048579D" w:rsidP="00216A8E">
            <w:r w:rsidRPr="0048579D">
              <w:rPr>
                <w:rFonts w:hint="eastAsia"/>
              </w:rPr>
              <w:t>令和７年度日本万国博覧会記念公園事業特別会計補正予算（第１号）の件</w:t>
            </w:r>
          </w:p>
          <w:p w14:paraId="412346ED" w14:textId="76001028" w:rsidR="0048579D" w:rsidRPr="00F92EB1" w:rsidRDefault="0048579D" w:rsidP="00216A8E"/>
        </w:tc>
        <w:tc>
          <w:tcPr>
            <w:tcW w:w="5916" w:type="dxa"/>
            <w:tcBorders>
              <w:top w:val="single" w:sz="12" w:space="0" w:color="auto"/>
              <w:bottom w:val="nil"/>
              <w:right w:val="single" w:sz="12" w:space="0" w:color="auto"/>
            </w:tcBorders>
          </w:tcPr>
          <w:p w14:paraId="37EB1F24" w14:textId="05BE0D02" w:rsidR="0012000F" w:rsidRPr="00856AF4" w:rsidRDefault="0012000F" w:rsidP="00216A8E">
            <w:pPr>
              <w:autoSpaceDE w:val="0"/>
              <w:autoSpaceDN w:val="0"/>
              <w:rPr>
                <w:rFonts w:ascii="ＭＳ 明朝" w:hAnsi="ＭＳ 明朝"/>
              </w:rPr>
            </w:pPr>
          </w:p>
        </w:tc>
      </w:tr>
      <w:tr w:rsidR="00216A8E" w:rsidRPr="00835968" w14:paraId="47BD994D" w14:textId="77777777" w:rsidTr="001730A4">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429A3C07" w14:textId="77777777" w:rsidR="00216A8E" w:rsidRDefault="00216A8E" w:rsidP="00216A8E">
            <w:pPr>
              <w:jc w:val="center"/>
              <w:rPr>
                <w:noProof/>
              </w:rPr>
            </w:pPr>
            <w:r>
              <w:rPr>
                <w:rFonts w:hint="eastAsia"/>
                <w:noProof/>
              </w:rPr>
              <w:t>３</w:t>
            </w:r>
          </w:p>
          <w:p w14:paraId="31FDBBF9" w14:textId="77777777" w:rsidR="00216A8E" w:rsidRPr="00F92EB1" w:rsidRDefault="00216A8E" w:rsidP="00216A8E">
            <w:pPr>
              <w:jc w:val="center"/>
              <w:rPr>
                <w:noProof/>
              </w:rPr>
            </w:pPr>
          </w:p>
          <w:p w14:paraId="6E211AB8" w14:textId="77777777" w:rsidR="00216A8E" w:rsidRPr="00F92EB1" w:rsidRDefault="00216A8E" w:rsidP="00216A8E">
            <w:pPr>
              <w:jc w:val="center"/>
              <w:rPr>
                <w:noProof/>
              </w:rPr>
            </w:pPr>
          </w:p>
        </w:tc>
        <w:tc>
          <w:tcPr>
            <w:tcW w:w="2306" w:type="dxa"/>
            <w:tcBorders>
              <w:top w:val="single" w:sz="12" w:space="0" w:color="auto"/>
              <w:left w:val="single" w:sz="12" w:space="0" w:color="auto"/>
              <w:bottom w:val="single" w:sz="12" w:space="0" w:color="auto"/>
              <w:right w:val="single" w:sz="12" w:space="0" w:color="auto"/>
            </w:tcBorders>
          </w:tcPr>
          <w:p w14:paraId="486C618B" w14:textId="74F89BF6" w:rsidR="00216A8E" w:rsidRPr="00F92EB1" w:rsidRDefault="00216A8E" w:rsidP="00216A8E">
            <w:r w:rsidRPr="008E276D">
              <w:rPr>
                <w:rFonts w:hint="eastAsia"/>
              </w:rPr>
              <w:t>工事請負契約締結の件（道路改良事業）</w:t>
            </w:r>
          </w:p>
        </w:tc>
        <w:tc>
          <w:tcPr>
            <w:tcW w:w="5916" w:type="dxa"/>
            <w:tcBorders>
              <w:top w:val="single" w:sz="12" w:space="0" w:color="auto"/>
              <w:left w:val="single" w:sz="12" w:space="0" w:color="auto"/>
              <w:bottom w:val="single" w:sz="12" w:space="0" w:color="auto"/>
              <w:right w:val="single" w:sz="12" w:space="0" w:color="auto"/>
            </w:tcBorders>
          </w:tcPr>
          <w:p w14:paraId="008428AD" w14:textId="77777777" w:rsidR="00216A8E" w:rsidRPr="00B55F13" w:rsidRDefault="00216A8E" w:rsidP="00216A8E">
            <w:pPr>
              <w:autoSpaceDE w:val="0"/>
              <w:autoSpaceDN w:val="0"/>
              <w:rPr>
                <w:rFonts w:ascii="ＭＳ 明朝" w:hAnsi="ＭＳ 明朝"/>
                <w:szCs w:val="28"/>
              </w:rPr>
            </w:pPr>
            <w:r>
              <w:rPr>
                <w:rFonts w:ascii="ＭＳ 明朝" w:hAnsi="ＭＳ 明朝" w:hint="eastAsia"/>
                <w:szCs w:val="28"/>
              </w:rPr>
              <w:t xml:space="preserve">　</w:t>
            </w:r>
            <w:r w:rsidRPr="00352D03">
              <w:rPr>
                <w:rFonts w:ascii="ＭＳ 明朝" w:hAnsi="ＭＳ 明朝" w:hint="eastAsia"/>
                <w:szCs w:val="28"/>
              </w:rPr>
              <w:t>主要地方道枚方富田林泉佐野線（都市計画道路梅が丘高柳線）橋梁上部工事（</w:t>
            </w:r>
            <w:r w:rsidRPr="00C42888">
              <w:rPr>
                <w:rFonts w:ascii="ＭＳ 明朝" w:hAnsi="ＭＳ 明朝" w:hint="eastAsia"/>
                <w:szCs w:val="28"/>
              </w:rPr>
              <w:t>Ｒ７－Ｒ９</w:t>
            </w:r>
            <w:r w:rsidRPr="00352D03">
              <w:rPr>
                <w:rFonts w:ascii="ＭＳ 明朝" w:hAnsi="ＭＳ 明朝" w:hint="eastAsia"/>
                <w:szCs w:val="28"/>
              </w:rPr>
              <w:t>）</w:t>
            </w:r>
            <w:r w:rsidRPr="00B55F13">
              <w:rPr>
                <w:rFonts w:ascii="ＭＳ 明朝" w:hAnsi="ＭＳ 明朝" w:hint="eastAsia"/>
                <w:szCs w:val="28"/>
              </w:rPr>
              <w:t>請負契約</w:t>
            </w:r>
          </w:p>
          <w:p w14:paraId="69193582" w14:textId="77777777" w:rsidR="00216A8E" w:rsidRPr="00B55F13" w:rsidRDefault="00216A8E" w:rsidP="00216A8E">
            <w:pPr>
              <w:autoSpaceDE w:val="0"/>
              <w:autoSpaceDN w:val="0"/>
              <w:rPr>
                <w:rFonts w:ascii="ＭＳ 明朝" w:hAnsi="ＭＳ 明朝"/>
                <w:szCs w:val="28"/>
              </w:rPr>
            </w:pPr>
            <w:r w:rsidRPr="00B55F13">
              <w:rPr>
                <w:rFonts w:ascii="ＭＳ 明朝" w:hAnsi="ＭＳ 明朝" w:hint="eastAsia"/>
                <w:szCs w:val="28"/>
              </w:rPr>
              <w:t xml:space="preserve">　　契約金額　</w:t>
            </w:r>
            <w:r>
              <w:rPr>
                <w:rFonts w:ascii="ＭＳ 明朝" w:hAnsi="ＭＳ 明朝" w:hint="eastAsia"/>
                <w:szCs w:val="28"/>
              </w:rPr>
              <w:t>１３</w:t>
            </w:r>
            <w:r w:rsidRPr="00B55F13">
              <w:rPr>
                <w:rFonts w:ascii="ＭＳ 明朝" w:hAnsi="ＭＳ 明朝" w:hint="eastAsia"/>
                <w:szCs w:val="28"/>
              </w:rPr>
              <w:t>億</w:t>
            </w:r>
            <w:r>
              <w:rPr>
                <w:rFonts w:ascii="ＭＳ 明朝" w:hAnsi="ＭＳ 明朝" w:hint="eastAsia"/>
                <w:szCs w:val="28"/>
              </w:rPr>
              <w:t>５</w:t>
            </w:r>
            <w:r w:rsidRPr="00B55F13">
              <w:rPr>
                <w:rFonts w:ascii="ＭＳ 明朝" w:hAnsi="ＭＳ 明朝" w:hint="eastAsia"/>
                <w:szCs w:val="28"/>
              </w:rPr>
              <w:t>，</w:t>
            </w:r>
            <w:r>
              <w:rPr>
                <w:rFonts w:ascii="ＭＳ 明朝" w:hAnsi="ＭＳ 明朝" w:hint="eastAsia"/>
                <w:szCs w:val="28"/>
              </w:rPr>
              <w:t>７４０</w:t>
            </w:r>
            <w:r w:rsidRPr="00B55F13">
              <w:rPr>
                <w:rFonts w:ascii="ＭＳ 明朝" w:hAnsi="ＭＳ 明朝" w:hint="eastAsia"/>
                <w:szCs w:val="28"/>
              </w:rPr>
              <w:t>万円</w:t>
            </w:r>
          </w:p>
          <w:p w14:paraId="0726B311" w14:textId="7D58779B" w:rsidR="00216A8E" w:rsidRDefault="00216A8E" w:rsidP="00216A8E">
            <w:pPr>
              <w:rPr>
                <w:rFonts w:ascii="ＭＳ 明朝" w:hAnsi="ＭＳ 明朝"/>
                <w:kern w:val="0"/>
                <w:szCs w:val="28"/>
              </w:rPr>
            </w:pPr>
            <w:r w:rsidRPr="00B55F13">
              <w:rPr>
                <w:rFonts w:ascii="ＭＳ 明朝" w:hAnsi="ＭＳ 明朝" w:hint="eastAsia"/>
                <w:szCs w:val="28"/>
              </w:rPr>
              <w:t xml:space="preserve">　　</w:t>
            </w:r>
            <w:r w:rsidRPr="00B55F13">
              <w:rPr>
                <w:rFonts w:ascii="ＭＳ 明朝" w:hAnsi="ＭＳ 明朝" w:hint="eastAsia"/>
                <w:kern w:val="0"/>
                <w:szCs w:val="28"/>
              </w:rPr>
              <w:t>請負者</w:t>
            </w:r>
            <w:r>
              <w:rPr>
                <w:rFonts w:ascii="ＭＳ 明朝" w:hAnsi="ＭＳ 明朝" w:hint="eastAsia"/>
                <w:kern w:val="0"/>
                <w:szCs w:val="28"/>
              </w:rPr>
              <w:t xml:space="preserve">　</w:t>
            </w:r>
            <w:r w:rsidRPr="00B55F13">
              <w:rPr>
                <w:rFonts w:ascii="ＭＳ 明朝" w:hAnsi="ＭＳ 明朝" w:hint="eastAsia"/>
                <w:kern w:val="0"/>
                <w:szCs w:val="28"/>
              </w:rPr>
              <w:t xml:space="preserve">　株式会社</w:t>
            </w:r>
            <w:r>
              <w:rPr>
                <w:rFonts w:ascii="ＭＳ 明朝" w:hAnsi="ＭＳ 明朝" w:hint="eastAsia"/>
                <w:kern w:val="0"/>
                <w:szCs w:val="28"/>
              </w:rPr>
              <w:t>駒井ハルテック</w:t>
            </w:r>
          </w:p>
          <w:p w14:paraId="2F436670" w14:textId="77777777" w:rsidR="00216A8E" w:rsidRPr="00525D63" w:rsidRDefault="00216A8E" w:rsidP="00216A8E">
            <w:pPr>
              <w:ind w:left="210" w:hangingChars="100" w:hanging="210"/>
              <w:rPr>
                <w:rFonts w:ascii="ＭＳ 明朝" w:hAnsi="ＭＳ 明朝"/>
                <w:szCs w:val="21"/>
              </w:rPr>
            </w:pPr>
          </w:p>
        </w:tc>
      </w:tr>
      <w:tr w:rsidR="00216A8E" w:rsidRPr="00835968" w14:paraId="3F090A0F" w14:textId="77777777" w:rsidTr="001730A4">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4FAEF04F" w14:textId="77777777" w:rsidR="00216A8E" w:rsidRDefault="00216A8E" w:rsidP="00216A8E">
            <w:pPr>
              <w:jc w:val="center"/>
              <w:rPr>
                <w:noProof/>
              </w:rPr>
            </w:pPr>
            <w:r>
              <w:rPr>
                <w:rFonts w:hint="eastAsia"/>
                <w:noProof/>
              </w:rPr>
              <w:t>４</w:t>
            </w:r>
          </w:p>
          <w:p w14:paraId="0545D3E1" w14:textId="77777777" w:rsidR="00216A8E" w:rsidRPr="00F92EB1" w:rsidRDefault="00216A8E" w:rsidP="00216A8E">
            <w:pPr>
              <w:jc w:val="center"/>
              <w:rPr>
                <w:noProof/>
              </w:rPr>
            </w:pPr>
          </w:p>
          <w:p w14:paraId="62DE15A9" w14:textId="77777777" w:rsidR="00216A8E" w:rsidRDefault="00216A8E" w:rsidP="00216A8E">
            <w:pPr>
              <w:jc w:val="center"/>
              <w:rPr>
                <w:noProof/>
              </w:rPr>
            </w:pPr>
          </w:p>
        </w:tc>
        <w:tc>
          <w:tcPr>
            <w:tcW w:w="2306" w:type="dxa"/>
            <w:tcBorders>
              <w:top w:val="single" w:sz="12" w:space="0" w:color="auto"/>
              <w:left w:val="single" w:sz="12" w:space="0" w:color="auto"/>
              <w:bottom w:val="single" w:sz="12" w:space="0" w:color="auto"/>
              <w:right w:val="single" w:sz="12" w:space="0" w:color="auto"/>
            </w:tcBorders>
          </w:tcPr>
          <w:p w14:paraId="64537C07" w14:textId="72B05543" w:rsidR="00216A8E" w:rsidRPr="006D360C" w:rsidRDefault="00216A8E" w:rsidP="00216A8E">
            <w:r w:rsidRPr="008E276D">
              <w:rPr>
                <w:rFonts w:hint="eastAsia"/>
              </w:rPr>
              <w:t>工事請負契約締結の件（モノレール道整備事業）</w:t>
            </w:r>
          </w:p>
        </w:tc>
        <w:tc>
          <w:tcPr>
            <w:tcW w:w="5916" w:type="dxa"/>
            <w:tcBorders>
              <w:top w:val="single" w:sz="12" w:space="0" w:color="auto"/>
              <w:left w:val="single" w:sz="12" w:space="0" w:color="auto"/>
              <w:bottom w:val="single" w:sz="12" w:space="0" w:color="auto"/>
              <w:right w:val="single" w:sz="12" w:space="0" w:color="auto"/>
            </w:tcBorders>
          </w:tcPr>
          <w:p w14:paraId="71C3CD1E" w14:textId="77777777" w:rsidR="00216A8E" w:rsidRDefault="00216A8E" w:rsidP="00216A8E">
            <w:pPr>
              <w:autoSpaceDE w:val="0"/>
              <w:autoSpaceDN w:val="0"/>
              <w:ind w:left="420" w:hangingChars="200" w:hanging="420"/>
              <w:rPr>
                <w:rFonts w:ascii="ＭＳ 明朝" w:hAnsi="ＭＳ 明朝"/>
                <w:szCs w:val="28"/>
              </w:rPr>
            </w:pPr>
            <w:r w:rsidRPr="005939B1">
              <w:rPr>
                <w:rFonts w:ascii="ＭＳ 明朝" w:hAnsi="ＭＳ 明朝" w:hint="eastAsia"/>
                <w:szCs w:val="28"/>
              </w:rPr>
              <w:t>(</w:t>
            </w:r>
            <w:r>
              <w:rPr>
                <w:rFonts w:ascii="ＭＳ 明朝" w:hAnsi="ＭＳ 明朝"/>
                <w:szCs w:val="28"/>
              </w:rPr>
              <w:t>1</w:t>
            </w:r>
            <w:r w:rsidRPr="005939B1">
              <w:rPr>
                <w:rFonts w:ascii="ＭＳ 明朝" w:hAnsi="ＭＳ 明朝" w:hint="eastAsia"/>
                <w:szCs w:val="28"/>
              </w:rPr>
              <w:t>) 大阪モノレール支柱建設工事（</w:t>
            </w:r>
            <w:r>
              <w:rPr>
                <w:rFonts w:ascii="ＭＳ 明朝" w:hAnsi="ＭＳ 明朝" w:hint="eastAsia"/>
                <w:szCs w:val="28"/>
              </w:rPr>
              <w:t>諸福</w:t>
            </w:r>
            <w:r w:rsidRPr="005939B1">
              <w:rPr>
                <w:rFonts w:ascii="ＭＳ 明朝" w:hAnsi="ＭＳ 明朝" w:hint="eastAsia"/>
                <w:szCs w:val="28"/>
              </w:rPr>
              <w:t>工区）請負契約</w:t>
            </w:r>
          </w:p>
          <w:p w14:paraId="7FA0F9BF" w14:textId="77777777" w:rsidR="00216A8E" w:rsidRPr="006D7374" w:rsidRDefault="00216A8E" w:rsidP="00216A8E">
            <w:pPr>
              <w:autoSpaceDE w:val="0"/>
              <w:autoSpaceDN w:val="0"/>
              <w:ind w:left="420" w:hangingChars="200" w:hanging="420"/>
              <w:rPr>
                <w:rFonts w:ascii="ＭＳ 明朝" w:hAnsi="ＭＳ 明朝"/>
                <w:szCs w:val="28"/>
              </w:rPr>
            </w:pPr>
            <w:r>
              <w:rPr>
                <w:rFonts w:ascii="ＭＳ 明朝" w:hAnsi="ＭＳ 明朝" w:hint="eastAsia"/>
                <w:szCs w:val="28"/>
              </w:rPr>
              <w:t xml:space="preserve">　　契約金額　</w:t>
            </w:r>
            <w:r w:rsidRPr="006D7374">
              <w:rPr>
                <w:rFonts w:ascii="ＭＳ 明朝" w:hAnsi="ＭＳ 明朝" w:hint="eastAsia"/>
                <w:szCs w:val="28"/>
              </w:rPr>
              <w:t>３０億９，９５３万６，０００円</w:t>
            </w:r>
          </w:p>
          <w:p w14:paraId="5D9A0C58" w14:textId="20DEB52D" w:rsidR="00216A8E" w:rsidRDefault="00216A8E" w:rsidP="00216A8E">
            <w:pPr>
              <w:autoSpaceDE w:val="0"/>
              <w:autoSpaceDN w:val="0"/>
              <w:ind w:left="420" w:hangingChars="200" w:hanging="420"/>
              <w:rPr>
                <w:rFonts w:ascii="ＭＳ 明朝" w:hAnsi="ＭＳ 明朝"/>
                <w:kern w:val="0"/>
                <w:szCs w:val="28"/>
              </w:rPr>
            </w:pPr>
            <w:r w:rsidRPr="006D7374">
              <w:rPr>
                <w:rFonts w:ascii="ＭＳ 明朝" w:hAnsi="ＭＳ 明朝" w:hint="eastAsia"/>
                <w:szCs w:val="28"/>
              </w:rPr>
              <w:t xml:space="preserve">　　</w:t>
            </w:r>
            <w:r w:rsidRPr="006D7374">
              <w:rPr>
                <w:rFonts w:ascii="ＭＳ 明朝" w:hAnsi="ＭＳ 明朝" w:hint="eastAsia"/>
                <w:kern w:val="0"/>
                <w:szCs w:val="28"/>
              </w:rPr>
              <w:t>請負者</w:t>
            </w:r>
            <w:r>
              <w:rPr>
                <w:rFonts w:ascii="ＭＳ 明朝" w:hAnsi="ＭＳ 明朝" w:hint="eastAsia"/>
                <w:kern w:val="0"/>
                <w:szCs w:val="28"/>
              </w:rPr>
              <w:t xml:space="preserve">　</w:t>
            </w:r>
            <w:r w:rsidRPr="006D7374">
              <w:rPr>
                <w:rFonts w:ascii="ＭＳ 明朝" w:hAnsi="ＭＳ 明朝" w:hint="eastAsia"/>
                <w:kern w:val="0"/>
                <w:szCs w:val="28"/>
              </w:rPr>
              <w:t xml:space="preserve">　戸田・ハンシン特定建設工事共同企業体</w:t>
            </w:r>
          </w:p>
          <w:p w14:paraId="79D884D3" w14:textId="77777777" w:rsidR="00216A8E" w:rsidRPr="006D7374" w:rsidRDefault="00216A8E" w:rsidP="00216A8E">
            <w:pPr>
              <w:autoSpaceDE w:val="0"/>
              <w:autoSpaceDN w:val="0"/>
              <w:rPr>
                <w:rFonts w:ascii="ＭＳ 明朝" w:hAnsi="ＭＳ 明朝"/>
                <w:szCs w:val="28"/>
              </w:rPr>
            </w:pPr>
          </w:p>
          <w:p w14:paraId="026C9256" w14:textId="77777777" w:rsidR="00216A8E" w:rsidRPr="006D7374" w:rsidRDefault="00216A8E" w:rsidP="00216A8E">
            <w:pPr>
              <w:autoSpaceDE w:val="0"/>
              <w:autoSpaceDN w:val="0"/>
              <w:ind w:left="420" w:hangingChars="200" w:hanging="420"/>
              <w:rPr>
                <w:rFonts w:ascii="ＭＳ 明朝" w:hAnsi="ＭＳ 明朝"/>
                <w:szCs w:val="28"/>
              </w:rPr>
            </w:pPr>
            <w:r w:rsidRPr="006D7374">
              <w:rPr>
                <w:rFonts w:ascii="ＭＳ 明朝" w:hAnsi="ＭＳ 明朝" w:hint="eastAsia"/>
                <w:szCs w:val="28"/>
              </w:rPr>
              <w:t>(</w:t>
            </w:r>
            <w:r w:rsidRPr="006D7374">
              <w:rPr>
                <w:rFonts w:ascii="ＭＳ 明朝" w:hAnsi="ＭＳ 明朝"/>
                <w:szCs w:val="28"/>
              </w:rPr>
              <w:t>2</w:t>
            </w:r>
            <w:r w:rsidRPr="006D7374">
              <w:rPr>
                <w:rFonts w:ascii="ＭＳ 明朝" w:hAnsi="ＭＳ 明朝" w:hint="eastAsia"/>
                <w:szCs w:val="28"/>
              </w:rPr>
              <w:t>)</w:t>
            </w:r>
            <w:r w:rsidRPr="006D7374">
              <w:rPr>
                <w:rFonts w:ascii="ＭＳ 明朝" w:hAnsi="ＭＳ 明朝"/>
                <w:szCs w:val="28"/>
              </w:rPr>
              <w:t xml:space="preserve"> </w:t>
            </w:r>
            <w:r w:rsidRPr="006D7374">
              <w:rPr>
                <w:rFonts w:ascii="ＭＳ 明朝" w:hAnsi="ＭＳ 明朝" w:hint="eastAsia"/>
                <w:szCs w:val="28"/>
              </w:rPr>
              <w:t>大阪モノレール荒本駅（仮称）駅舎建設工事（その２）請負契約</w:t>
            </w:r>
          </w:p>
          <w:p w14:paraId="1A368E23" w14:textId="77777777" w:rsidR="00216A8E" w:rsidRPr="006D7374" w:rsidRDefault="00216A8E" w:rsidP="00216A8E">
            <w:pPr>
              <w:autoSpaceDE w:val="0"/>
              <w:autoSpaceDN w:val="0"/>
              <w:rPr>
                <w:rFonts w:ascii="ＭＳ 明朝" w:hAnsi="ＭＳ 明朝"/>
                <w:szCs w:val="28"/>
              </w:rPr>
            </w:pPr>
            <w:r w:rsidRPr="006D7374">
              <w:rPr>
                <w:rFonts w:ascii="ＭＳ 明朝" w:hAnsi="ＭＳ 明朝" w:hint="eastAsia"/>
                <w:szCs w:val="28"/>
              </w:rPr>
              <w:t xml:space="preserve">　　契約金額　７２億２，３７０万円</w:t>
            </w:r>
          </w:p>
          <w:p w14:paraId="39F7A497" w14:textId="15F859C5" w:rsidR="00216A8E" w:rsidRDefault="00216A8E" w:rsidP="00216A8E">
            <w:pPr>
              <w:jc w:val="left"/>
              <w:rPr>
                <w:rFonts w:ascii="ＭＳ 明朝" w:hAnsi="ＭＳ 明朝"/>
                <w:kern w:val="0"/>
                <w:szCs w:val="28"/>
              </w:rPr>
            </w:pPr>
            <w:r w:rsidRPr="006D7374">
              <w:rPr>
                <w:rFonts w:ascii="ＭＳ 明朝" w:hAnsi="ＭＳ 明朝" w:hint="eastAsia"/>
                <w:szCs w:val="28"/>
              </w:rPr>
              <w:t xml:space="preserve">　　</w:t>
            </w:r>
            <w:r w:rsidRPr="006D7374">
              <w:rPr>
                <w:rFonts w:ascii="ＭＳ 明朝" w:hAnsi="ＭＳ 明朝" w:hint="eastAsia"/>
                <w:kern w:val="0"/>
                <w:szCs w:val="28"/>
              </w:rPr>
              <w:t>請負者</w:t>
            </w:r>
            <w:r>
              <w:rPr>
                <w:rFonts w:ascii="ＭＳ 明朝" w:hAnsi="ＭＳ 明朝" w:hint="eastAsia"/>
                <w:kern w:val="0"/>
                <w:szCs w:val="28"/>
              </w:rPr>
              <w:t xml:space="preserve">　</w:t>
            </w:r>
            <w:r w:rsidRPr="006D7374">
              <w:rPr>
                <w:rFonts w:ascii="ＭＳ 明朝" w:hAnsi="ＭＳ 明朝" w:hint="eastAsia"/>
                <w:kern w:val="0"/>
                <w:szCs w:val="28"/>
              </w:rPr>
              <w:t xml:space="preserve">　奥村・中林・大勝特定建設工事共同企業体</w:t>
            </w:r>
          </w:p>
          <w:p w14:paraId="61D18C87" w14:textId="77777777" w:rsidR="00216A8E" w:rsidRPr="00FB7CAB" w:rsidRDefault="00216A8E" w:rsidP="00216A8E"/>
        </w:tc>
      </w:tr>
      <w:tr w:rsidR="00216A8E" w:rsidRPr="00835968" w14:paraId="292BDBFD" w14:textId="77777777" w:rsidTr="001730A4">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58D3B452" w14:textId="77777777" w:rsidR="00216A8E" w:rsidRDefault="00216A8E" w:rsidP="00216A8E">
            <w:pPr>
              <w:jc w:val="center"/>
            </w:pPr>
            <w:r>
              <w:lastRenderedPageBreak/>
              <w:br w:type="page"/>
            </w:r>
            <w:r>
              <w:rPr>
                <w:rFonts w:hint="eastAsia"/>
              </w:rPr>
              <w:t>５</w:t>
            </w:r>
          </w:p>
          <w:p w14:paraId="4CB98395" w14:textId="77777777" w:rsidR="00216A8E" w:rsidRPr="00F92EB1" w:rsidRDefault="00216A8E" w:rsidP="00216A8E">
            <w:pPr>
              <w:jc w:val="center"/>
              <w:rPr>
                <w:noProof/>
              </w:rPr>
            </w:pPr>
          </w:p>
          <w:p w14:paraId="03F9C426" w14:textId="77777777" w:rsidR="00216A8E" w:rsidRDefault="00216A8E" w:rsidP="00216A8E">
            <w:pPr>
              <w:jc w:val="center"/>
              <w:rPr>
                <w:noProof/>
              </w:rPr>
            </w:pPr>
          </w:p>
        </w:tc>
        <w:tc>
          <w:tcPr>
            <w:tcW w:w="2306" w:type="dxa"/>
            <w:tcBorders>
              <w:top w:val="single" w:sz="12" w:space="0" w:color="auto"/>
              <w:left w:val="single" w:sz="12" w:space="0" w:color="auto"/>
              <w:bottom w:val="single" w:sz="12" w:space="0" w:color="auto"/>
              <w:right w:val="single" w:sz="12" w:space="0" w:color="auto"/>
            </w:tcBorders>
          </w:tcPr>
          <w:p w14:paraId="1FE69131" w14:textId="6C721775" w:rsidR="00216A8E" w:rsidRPr="00D31522" w:rsidRDefault="00216A8E" w:rsidP="00216A8E">
            <w:r w:rsidRPr="008E276D">
              <w:rPr>
                <w:rFonts w:hint="eastAsia"/>
              </w:rPr>
              <w:t>工事請負契約締結の件（大阪府営住宅建設事業）</w:t>
            </w:r>
          </w:p>
        </w:tc>
        <w:tc>
          <w:tcPr>
            <w:tcW w:w="5916" w:type="dxa"/>
            <w:tcBorders>
              <w:top w:val="single" w:sz="12" w:space="0" w:color="auto"/>
              <w:left w:val="single" w:sz="12" w:space="0" w:color="auto"/>
              <w:bottom w:val="single" w:sz="12" w:space="0" w:color="auto"/>
              <w:right w:val="single" w:sz="12" w:space="0" w:color="auto"/>
            </w:tcBorders>
          </w:tcPr>
          <w:p w14:paraId="6FFAE534" w14:textId="77777777" w:rsidR="00216A8E" w:rsidRPr="00FB5A82" w:rsidRDefault="00216A8E" w:rsidP="00216A8E">
            <w:pPr>
              <w:ind w:left="420" w:hangingChars="200" w:hanging="420"/>
              <w:rPr>
                <w:rFonts w:ascii="ＭＳ 明朝" w:hAnsi="ＭＳ 明朝"/>
                <w:szCs w:val="28"/>
              </w:rPr>
            </w:pPr>
            <w:r w:rsidRPr="00E80158">
              <w:rPr>
                <w:rFonts w:ascii="ＭＳ 明朝" w:hAnsi="ＭＳ 明朝" w:cs="IPAMincho" w:hint="eastAsia"/>
                <w:kern w:val="0"/>
                <w:szCs w:val="21"/>
              </w:rPr>
              <w:t>(1</w:t>
            </w:r>
            <w:r>
              <w:rPr>
                <w:rFonts w:ascii="ＭＳ 明朝" w:hAnsi="ＭＳ 明朝" w:cs="IPAMincho" w:hint="eastAsia"/>
                <w:kern w:val="0"/>
                <w:szCs w:val="21"/>
              </w:rPr>
              <w:t xml:space="preserve">) </w:t>
            </w:r>
            <w:r w:rsidRPr="00031E17">
              <w:rPr>
                <w:rFonts w:ascii="ＭＳ 明朝" w:hAnsi="ＭＳ 明朝" w:hint="eastAsia"/>
                <w:szCs w:val="28"/>
              </w:rPr>
              <w:t>大阪府営堺新金岡４丁５番第４期高層住宅</w:t>
            </w:r>
            <w:r w:rsidRPr="00FB5A82">
              <w:rPr>
                <w:rFonts w:ascii="ＭＳ 明朝" w:hAnsi="ＭＳ 明朝" w:hint="eastAsia"/>
                <w:szCs w:val="28"/>
              </w:rPr>
              <w:t>（建て替え）新築工事（第１工区）請負契約</w:t>
            </w:r>
          </w:p>
          <w:p w14:paraId="0737E5EB" w14:textId="77777777" w:rsidR="00216A8E" w:rsidRPr="00FB5A82" w:rsidRDefault="00216A8E" w:rsidP="00216A8E">
            <w:pPr>
              <w:ind w:left="420" w:hangingChars="200" w:hanging="420"/>
              <w:rPr>
                <w:rFonts w:ascii="ＭＳ 明朝" w:hAnsi="ＭＳ 明朝"/>
                <w:szCs w:val="28"/>
              </w:rPr>
            </w:pPr>
            <w:r w:rsidRPr="00FB5A82">
              <w:rPr>
                <w:rFonts w:ascii="ＭＳ 明朝" w:hAnsi="ＭＳ 明朝" w:hint="eastAsia"/>
                <w:szCs w:val="28"/>
              </w:rPr>
              <w:t xml:space="preserve">　　契約金額　１５億２，６８０万円</w:t>
            </w:r>
          </w:p>
          <w:p w14:paraId="067C1CC0" w14:textId="7A81E4A1" w:rsidR="00216A8E" w:rsidRPr="00FB5A82" w:rsidRDefault="00216A8E" w:rsidP="00216A8E">
            <w:pPr>
              <w:autoSpaceDN w:val="0"/>
              <w:rPr>
                <w:kern w:val="0"/>
              </w:rPr>
            </w:pPr>
            <w:r w:rsidRPr="00FB5A82">
              <w:rPr>
                <w:rFonts w:ascii="ＭＳ 明朝" w:hAnsi="ＭＳ 明朝" w:hint="eastAsia"/>
                <w:szCs w:val="28"/>
              </w:rPr>
              <w:t xml:space="preserve">　　</w:t>
            </w:r>
            <w:r w:rsidRPr="00FB5A82">
              <w:rPr>
                <w:rFonts w:hint="eastAsia"/>
                <w:kern w:val="0"/>
              </w:rPr>
              <w:t>請負者</w:t>
            </w:r>
            <w:r>
              <w:rPr>
                <w:rFonts w:hint="eastAsia"/>
                <w:kern w:val="0"/>
              </w:rPr>
              <w:t xml:space="preserve">　</w:t>
            </w:r>
            <w:r w:rsidRPr="00FB5A82">
              <w:rPr>
                <w:rFonts w:hint="eastAsia"/>
                <w:kern w:val="0"/>
              </w:rPr>
              <w:t xml:space="preserve">　北野建設株式会社</w:t>
            </w:r>
          </w:p>
          <w:p w14:paraId="6267A3F3" w14:textId="77777777" w:rsidR="00216A8E" w:rsidRPr="00FB5A82" w:rsidRDefault="00216A8E" w:rsidP="00216A8E">
            <w:pPr>
              <w:autoSpaceDN w:val="0"/>
              <w:ind w:leftChars="100" w:left="210"/>
              <w:rPr>
                <w:rFonts w:ascii="ＭＳ 明朝" w:hAnsi="ＭＳ 明朝"/>
                <w:szCs w:val="28"/>
              </w:rPr>
            </w:pPr>
          </w:p>
          <w:p w14:paraId="3D0995F1" w14:textId="77777777" w:rsidR="00216A8E" w:rsidRPr="00FB5A82" w:rsidRDefault="00216A8E" w:rsidP="00216A8E">
            <w:pPr>
              <w:ind w:left="420" w:hangingChars="200" w:hanging="420"/>
              <w:rPr>
                <w:rFonts w:ascii="ＭＳ 明朝" w:hAnsi="ＭＳ 明朝"/>
                <w:szCs w:val="28"/>
              </w:rPr>
            </w:pPr>
            <w:r w:rsidRPr="00FB5A82">
              <w:rPr>
                <w:rFonts w:ascii="ＭＳ 明朝" w:hAnsi="ＭＳ 明朝" w:cs="IPAMincho" w:hint="eastAsia"/>
                <w:kern w:val="0"/>
                <w:szCs w:val="21"/>
              </w:rPr>
              <w:t xml:space="preserve">(2) </w:t>
            </w:r>
            <w:r w:rsidRPr="00FB5A82">
              <w:rPr>
                <w:rFonts w:ascii="ＭＳ 明朝" w:hAnsi="ＭＳ 明朝" w:hint="eastAsia"/>
                <w:szCs w:val="28"/>
              </w:rPr>
              <w:t>大阪府営堺新金岡４丁５番第４期高層住宅（建て替え）新築工事（第２工区）請負契約</w:t>
            </w:r>
          </w:p>
          <w:p w14:paraId="33CA1146" w14:textId="77777777" w:rsidR="00216A8E" w:rsidRPr="00FB5A82" w:rsidRDefault="00216A8E" w:rsidP="00216A8E">
            <w:pPr>
              <w:ind w:left="420" w:hangingChars="200" w:hanging="420"/>
              <w:rPr>
                <w:rFonts w:ascii="ＭＳ 明朝" w:hAnsi="ＭＳ 明朝"/>
                <w:szCs w:val="28"/>
              </w:rPr>
            </w:pPr>
            <w:r w:rsidRPr="00FB5A82">
              <w:rPr>
                <w:rFonts w:ascii="ＭＳ 明朝" w:hAnsi="ＭＳ 明朝" w:hint="eastAsia"/>
                <w:szCs w:val="28"/>
              </w:rPr>
              <w:t xml:space="preserve">　　契約金額　１２億９，４７０万円</w:t>
            </w:r>
          </w:p>
          <w:p w14:paraId="6A057249" w14:textId="4CE62DDA" w:rsidR="00216A8E" w:rsidRPr="00FB5A82" w:rsidRDefault="00216A8E" w:rsidP="00216A8E">
            <w:pPr>
              <w:autoSpaceDN w:val="0"/>
              <w:rPr>
                <w:kern w:val="0"/>
              </w:rPr>
            </w:pPr>
            <w:r w:rsidRPr="00FB5A82">
              <w:rPr>
                <w:rFonts w:ascii="ＭＳ 明朝" w:hAnsi="ＭＳ 明朝" w:hint="eastAsia"/>
                <w:szCs w:val="28"/>
              </w:rPr>
              <w:t xml:space="preserve">　　</w:t>
            </w:r>
            <w:r w:rsidRPr="00FB5A82">
              <w:rPr>
                <w:rFonts w:hint="eastAsia"/>
                <w:kern w:val="0"/>
              </w:rPr>
              <w:t>請負者</w:t>
            </w:r>
            <w:r>
              <w:rPr>
                <w:rFonts w:hint="eastAsia"/>
                <w:kern w:val="0"/>
              </w:rPr>
              <w:t xml:space="preserve">　</w:t>
            </w:r>
            <w:r w:rsidRPr="00FB5A82">
              <w:rPr>
                <w:rFonts w:hint="eastAsia"/>
                <w:kern w:val="0"/>
              </w:rPr>
              <w:t xml:space="preserve">　株式会社今西組</w:t>
            </w:r>
          </w:p>
          <w:p w14:paraId="6DFE3BC6" w14:textId="77777777" w:rsidR="00216A8E" w:rsidRPr="00FB5A82" w:rsidRDefault="00216A8E" w:rsidP="00216A8E">
            <w:pPr>
              <w:autoSpaceDN w:val="0"/>
              <w:ind w:leftChars="100" w:left="210"/>
              <w:rPr>
                <w:kern w:val="0"/>
              </w:rPr>
            </w:pPr>
          </w:p>
          <w:p w14:paraId="4D48124A" w14:textId="77777777" w:rsidR="00216A8E" w:rsidRDefault="00216A8E" w:rsidP="00216A8E">
            <w:pPr>
              <w:ind w:left="420" w:hangingChars="200" w:hanging="420"/>
              <w:rPr>
                <w:rFonts w:ascii="ＭＳ 明朝" w:hAnsi="ＭＳ 明朝"/>
                <w:szCs w:val="28"/>
              </w:rPr>
            </w:pPr>
            <w:r w:rsidRPr="00FB5A82">
              <w:rPr>
                <w:rFonts w:ascii="ＭＳ 明朝" w:hAnsi="ＭＳ 明朝" w:cs="IPAMincho" w:hint="eastAsia"/>
                <w:kern w:val="0"/>
                <w:szCs w:val="21"/>
              </w:rPr>
              <w:t xml:space="preserve">(3) </w:t>
            </w:r>
            <w:r w:rsidRPr="00FB5A82">
              <w:rPr>
                <w:rFonts w:ascii="ＭＳ 明朝" w:hAnsi="ＭＳ 明朝" w:hint="eastAsia"/>
                <w:szCs w:val="28"/>
              </w:rPr>
              <w:t>大阪府営堺新金岡４丁５番第４期高層住宅（建て替</w:t>
            </w:r>
            <w:r w:rsidRPr="00031E17">
              <w:rPr>
                <w:rFonts w:ascii="ＭＳ 明朝" w:hAnsi="ＭＳ 明朝" w:hint="eastAsia"/>
                <w:szCs w:val="28"/>
              </w:rPr>
              <w:t>え）新築工事（第</w:t>
            </w:r>
            <w:r>
              <w:rPr>
                <w:rFonts w:ascii="ＭＳ 明朝" w:hAnsi="ＭＳ 明朝" w:hint="eastAsia"/>
                <w:szCs w:val="28"/>
              </w:rPr>
              <w:t>３</w:t>
            </w:r>
            <w:r w:rsidRPr="00031E17">
              <w:rPr>
                <w:rFonts w:ascii="ＭＳ 明朝" w:hAnsi="ＭＳ 明朝" w:hint="eastAsia"/>
                <w:szCs w:val="28"/>
              </w:rPr>
              <w:t>工区）</w:t>
            </w:r>
            <w:r w:rsidRPr="00DE63E2">
              <w:rPr>
                <w:rFonts w:ascii="ＭＳ 明朝" w:hAnsi="ＭＳ 明朝" w:hint="eastAsia"/>
                <w:szCs w:val="28"/>
              </w:rPr>
              <w:t>請負契約</w:t>
            </w:r>
          </w:p>
          <w:p w14:paraId="60F2885B" w14:textId="77777777" w:rsidR="00216A8E" w:rsidRPr="00EA7486" w:rsidRDefault="00216A8E" w:rsidP="00216A8E">
            <w:pPr>
              <w:ind w:left="420" w:hangingChars="200" w:hanging="420"/>
              <w:rPr>
                <w:rFonts w:ascii="ＭＳ 明朝" w:hAnsi="ＭＳ 明朝"/>
                <w:szCs w:val="28"/>
              </w:rPr>
            </w:pPr>
            <w:r>
              <w:rPr>
                <w:rFonts w:ascii="ＭＳ 明朝" w:hAnsi="ＭＳ 明朝" w:hint="eastAsia"/>
                <w:szCs w:val="28"/>
              </w:rPr>
              <w:t xml:space="preserve">　　</w:t>
            </w:r>
            <w:r w:rsidRPr="00EA7486">
              <w:rPr>
                <w:rFonts w:ascii="ＭＳ 明朝" w:hAnsi="ＭＳ 明朝" w:hint="eastAsia"/>
                <w:szCs w:val="28"/>
              </w:rPr>
              <w:t xml:space="preserve">契約金額　</w:t>
            </w:r>
            <w:r>
              <w:rPr>
                <w:rFonts w:ascii="ＭＳ 明朝" w:hAnsi="ＭＳ 明朝" w:hint="eastAsia"/>
                <w:szCs w:val="28"/>
              </w:rPr>
              <w:t>１２億５，７３０万円</w:t>
            </w:r>
          </w:p>
          <w:p w14:paraId="53660557" w14:textId="054FEAFB" w:rsidR="00216A8E" w:rsidRDefault="00216A8E" w:rsidP="00216A8E">
            <w:pPr>
              <w:autoSpaceDN w:val="0"/>
              <w:rPr>
                <w:kern w:val="0"/>
              </w:rPr>
            </w:pPr>
            <w:r>
              <w:rPr>
                <w:rFonts w:ascii="ＭＳ 明朝" w:hAnsi="ＭＳ 明朝" w:hint="eastAsia"/>
                <w:szCs w:val="28"/>
              </w:rPr>
              <w:t xml:space="preserve">　　</w:t>
            </w:r>
            <w:r w:rsidRPr="00EA7486">
              <w:rPr>
                <w:rFonts w:hint="eastAsia"/>
                <w:kern w:val="0"/>
              </w:rPr>
              <w:t>請負者</w:t>
            </w:r>
            <w:r>
              <w:rPr>
                <w:rFonts w:hint="eastAsia"/>
                <w:kern w:val="0"/>
              </w:rPr>
              <w:t xml:space="preserve">　　堺土建株式会社</w:t>
            </w:r>
          </w:p>
          <w:p w14:paraId="3ED5BFCC" w14:textId="77777777" w:rsidR="00216A8E" w:rsidRPr="00E23825" w:rsidRDefault="00216A8E" w:rsidP="00216A8E">
            <w:pPr>
              <w:ind w:left="420" w:hangingChars="200" w:hanging="420"/>
              <w:rPr>
                <w:noProof/>
                <w:color w:val="000000"/>
              </w:rPr>
            </w:pPr>
          </w:p>
        </w:tc>
      </w:tr>
      <w:tr w:rsidR="00216A8E" w:rsidRPr="00835968" w14:paraId="53627F6E" w14:textId="77777777" w:rsidTr="001730A4">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12A33B73" w14:textId="77777777" w:rsidR="00216A8E" w:rsidRDefault="00216A8E" w:rsidP="00216A8E">
            <w:pPr>
              <w:rPr>
                <w:noProof/>
              </w:rPr>
            </w:pPr>
            <w:r>
              <w:rPr>
                <w:rFonts w:hint="eastAsia"/>
                <w:noProof/>
              </w:rPr>
              <w:t xml:space="preserve">　６</w:t>
            </w:r>
          </w:p>
          <w:p w14:paraId="1B2C69A5" w14:textId="77777777" w:rsidR="00216A8E" w:rsidRPr="00F92EB1" w:rsidRDefault="00216A8E" w:rsidP="00216A8E">
            <w:pPr>
              <w:jc w:val="center"/>
              <w:rPr>
                <w:noProof/>
              </w:rPr>
            </w:pPr>
          </w:p>
          <w:p w14:paraId="11DDA1A1" w14:textId="77777777" w:rsidR="00216A8E" w:rsidRDefault="00216A8E" w:rsidP="00216A8E">
            <w:pPr>
              <w:rPr>
                <w:noProof/>
              </w:rPr>
            </w:pPr>
          </w:p>
        </w:tc>
        <w:tc>
          <w:tcPr>
            <w:tcW w:w="2306" w:type="dxa"/>
            <w:tcBorders>
              <w:top w:val="single" w:sz="12" w:space="0" w:color="auto"/>
              <w:left w:val="single" w:sz="12" w:space="0" w:color="auto"/>
              <w:bottom w:val="single" w:sz="12" w:space="0" w:color="auto"/>
              <w:right w:val="single" w:sz="12" w:space="0" w:color="auto"/>
            </w:tcBorders>
          </w:tcPr>
          <w:p w14:paraId="288CACF6" w14:textId="0BE7C53B" w:rsidR="00216A8E" w:rsidRPr="00617606" w:rsidRDefault="00216A8E" w:rsidP="00216A8E">
            <w:r w:rsidRPr="008E276D">
              <w:rPr>
                <w:rFonts w:hint="eastAsia"/>
              </w:rPr>
              <w:t>工事請負契約締結の件（大阪府立支援学校施設整備事業）</w:t>
            </w:r>
          </w:p>
        </w:tc>
        <w:tc>
          <w:tcPr>
            <w:tcW w:w="5916" w:type="dxa"/>
            <w:tcBorders>
              <w:top w:val="single" w:sz="12" w:space="0" w:color="auto"/>
              <w:left w:val="single" w:sz="12" w:space="0" w:color="auto"/>
              <w:bottom w:val="single" w:sz="12" w:space="0" w:color="auto"/>
              <w:right w:val="single" w:sz="12" w:space="0" w:color="auto"/>
            </w:tcBorders>
          </w:tcPr>
          <w:p w14:paraId="55862E1E" w14:textId="77777777" w:rsidR="00216A8E" w:rsidRDefault="00216A8E" w:rsidP="00216A8E">
            <w:pPr>
              <w:rPr>
                <w:rFonts w:ascii="ＭＳ 明朝" w:hAnsi="ＭＳ 明朝"/>
                <w:szCs w:val="28"/>
              </w:rPr>
            </w:pPr>
            <w:bookmarkStart w:id="0" w:name="_Hlk201647059"/>
            <w:r>
              <w:rPr>
                <w:rFonts w:ascii="ＭＳ 明朝" w:hAnsi="ＭＳ 明朝" w:hint="eastAsia"/>
                <w:szCs w:val="28"/>
              </w:rPr>
              <w:t xml:space="preserve">　</w:t>
            </w:r>
            <w:r w:rsidRPr="008A6912">
              <w:rPr>
                <w:rFonts w:ascii="ＭＳ 明朝" w:hAnsi="ＭＳ 明朝" w:hint="eastAsia"/>
                <w:szCs w:val="28"/>
              </w:rPr>
              <w:t>大阪府立生野支援学校新築その他工事</w:t>
            </w:r>
            <w:r w:rsidRPr="00DE63E2">
              <w:rPr>
                <w:rFonts w:ascii="ＭＳ 明朝" w:hAnsi="ＭＳ 明朝" w:hint="eastAsia"/>
                <w:szCs w:val="28"/>
              </w:rPr>
              <w:t>請負契約</w:t>
            </w:r>
            <w:bookmarkEnd w:id="0"/>
          </w:p>
          <w:p w14:paraId="17A40BE5" w14:textId="77777777" w:rsidR="00216A8E" w:rsidRPr="00EA7486" w:rsidRDefault="00216A8E" w:rsidP="00216A8E">
            <w:pPr>
              <w:rPr>
                <w:rFonts w:ascii="ＭＳ 明朝" w:hAnsi="ＭＳ 明朝"/>
                <w:szCs w:val="28"/>
              </w:rPr>
            </w:pPr>
            <w:r>
              <w:rPr>
                <w:rFonts w:ascii="ＭＳ 明朝" w:hAnsi="ＭＳ 明朝" w:hint="eastAsia"/>
                <w:szCs w:val="28"/>
              </w:rPr>
              <w:t xml:space="preserve">　　</w:t>
            </w:r>
            <w:r w:rsidRPr="00EA7486">
              <w:rPr>
                <w:rFonts w:ascii="ＭＳ 明朝" w:hAnsi="ＭＳ 明朝" w:hint="eastAsia"/>
                <w:szCs w:val="28"/>
              </w:rPr>
              <w:t xml:space="preserve">契約金額　</w:t>
            </w:r>
            <w:r>
              <w:rPr>
                <w:rFonts w:hint="eastAsia"/>
              </w:rPr>
              <w:t>６５億２，３００万円</w:t>
            </w:r>
          </w:p>
          <w:p w14:paraId="0B68FF40" w14:textId="5BAD47AD" w:rsidR="00216A8E" w:rsidRPr="00FB5A82" w:rsidRDefault="00216A8E" w:rsidP="00216A8E">
            <w:pPr>
              <w:autoSpaceDN w:val="0"/>
            </w:pPr>
            <w:r>
              <w:rPr>
                <w:rFonts w:ascii="ＭＳ 明朝" w:hAnsi="ＭＳ 明朝" w:hint="eastAsia"/>
                <w:szCs w:val="28"/>
              </w:rPr>
              <w:t xml:space="preserve">　　</w:t>
            </w:r>
            <w:r w:rsidRPr="00EA7486">
              <w:rPr>
                <w:rFonts w:hint="eastAsia"/>
                <w:kern w:val="0"/>
              </w:rPr>
              <w:t>請負者</w:t>
            </w:r>
            <w:r>
              <w:rPr>
                <w:rFonts w:hint="eastAsia"/>
                <w:kern w:val="0"/>
              </w:rPr>
              <w:t xml:space="preserve">　　</w:t>
            </w:r>
            <w:r w:rsidRPr="005427CA">
              <w:rPr>
                <w:rFonts w:hint="eastAsia"/>
              </w:rPr>
              <w:t>大鉄・南海辰村・中道特定建設</w:t>
            </w:r>
            <w:r w:rsidRPr="00FB5A82">
              <w:rPr>
                <w:rFonts w:hint="eastAsia"/>
              </w:rPr>
              <w:t>工事共同企業</w:t>
            </w:r>
          </w:p>
          <w:p w14:paraId="5614F06C" w14:textId="77777777" w:rsidR="00216A8E" w:rsidRPr="004E2CF5" w:rsidRDefault="00216A8E" w:rsidP="00216A8E">
            <w:pPr>
              <w:autoSpaceDN w:val="0"/>
            </w:pPr>
            <w:r w:rsidRPr="00FB5A82">
              <w:rPr>
                <w:rFonts w:hint="eastAsia"/>
              </w:rPr>
              <w:t xml:space="preserve">　　　　　　　体</w:t>
            </w:r>
          </w:p>
          <w:p w14:paraId="4BCB5AAD" w14:textId="77777777" w:rsidR="00216A8E" w:rsidRPr="004949D1" w:rsidRDefault="00216A8E" w:rsidP="00216A8E">
            <w:pPr>
              <w:ind w:firstLineChars="200" w:firstLine="420"/>
              <w:rPr>
                <w:rFonts w:ascii="ＭＳ 明朝" w:hAnsi="ＭＳ 明朝"/>
                <w:noProof/>
                <w:szCs w:val="21"/>
              </w:rPr>
            </w:pPr>
          </w:p>
        </w:tc>
      </w:tr>
      <w:tr w:rsidR="00216A8E" w:rsidRPr="00835968" w14:paraId="7F15107B" w14:textId="77777777" w:rsidTr="001730A4">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0072788A" w14:textId="77777777" w:rsidR="00216A8E" w:rsidRDefault="00216A8E" w:rsidP="00216A8E">
            <w:pPr>
              <w:jc w:val="center"/>
              <w:rPr>
                <w:noProof/>
              </w:rPr>
            </w:pPr>
            <w:r>
              <w:rPr>
                <w:rFonts w:hint="eastAsia"/>
                <w:noProof/>
              </w:rPr>
              <w:t>７</w:t>
            </w:r>
          </w:p>
          <w:p w14:paraId="42870872" w14:textId="77777777" w:rsidR="00216A8E" w:rsidRPr="00F92EB1" w:rsidRDefault="00216A8E" w:rsidP="00216A8E">
            <w:pPr>
              <w:jc w:val="center"/>
              <w:rPr>
                <w:noProof/>
              </w:rPr>
            </w:pPr>
          </w:p>
          <w:p w14:paraId="302BA9BB" w14:textId="77777777" w:rsidR="00216A8E" w:rsidRDefault="00216A8E" w:rsidP="00216A8E">
            <w:pPr>
              <w:rPr>
                <w:noProof/>
              </w:rPr>
            </w:pPr>
          </w:p>
        </w:tc>
        <w:tc>
          <w:tcPr>
            <w:tcW w:w="2306" w:type="dxa"/>
            <w:tcBorders>
              <w:top w:val="single" w:sz="12" w:space="0" w:color="auto"/>
              <w:left w:val="single" w:sz="12" w:space="0" w:color="auto"/>
              <w:bottom w:val="single" w:sz="12" w:space="0" w:color="auto"/>
              <w:right w:val="single" w:sz="12" w:space="0" w:color="auto"/>
            </w:tcBorders>
          </w:tcPr>
          <w:p w14:paraId="1B9881CA" w14:textId="77777777" w:rsidR="00216A8E" w:rsidRDefault="00216A8E" w:rsidP="00216A8E">
            <w:pPr>
              <w:jc w:val="left"/>
            </w:pPr>
            <w:r w:rsidRPr="008E276D">
              <w:rPr>
                <w:rFonts w:hint="eastAsia"/>
              </w:rPr>
              <w:t>工事請負契約締結の件（大阪府立門真スポーツセンター機械設備改修工事）</w:t>
            </w:r>
          </w:p>
          <w:p w14:paraId="161B3856" w14:textId="77777777" w:rsidR="00216A8E" w:rsidRDefault="00216A8E" w:rsidP="00216A8E"/>
        </w:tc>
        <w:tc>
          <w:tcPr>
            <w:tcW w:w="5916" w:type="dxa"/>
            <w:tcBorders>
              <w:top w:val="single" w:sz="12" w:space="0" w:color="auto"/>
              <w:left w:val="single" w:sz="12" w:space="0" w:color="auto"/>
              <w:bottom w:val="single" w:sz="12" w:space="0" w:color="auto"/>
              <w:right w:val="single" w:sz="12" w:space="0" w:color="auto"/>
            </w:tcBorders>
          </w:tcPr>
          <w:p w14:paraId="44B7DCC1" w14:textId="77777777" w:rsidR="00216A8E" w:rsidRDefault="00216A8E" w:rsidP="00216A8E">
            <w:pPr>
              <w:rPr>
                <w:rFonts w:ascii="ＭＳ 明朝" w:hAnsi="ＭＳ 明朝"/>
                <w:szCs w:val="28"/>
              </w:rPr>
            </w:pPr>
            <w:r>
              <w:rPr>
                <w:rFonts w:ascii="ＭＳ 明朝" w:hAnsi="ＭＳ 明朝" w:hint="eastAsia"/>
                <w:szCs w:val="28"/>
              </w:rPr>
              <w:t xml:space="preserve">　</w:t>
            </w:r>
            <w:bookmarkStart w:id="1" w:name="_Hlk204940102"/>
            <w:r w:rsidRPr="00485D4F">
              <w:rPr>
                <w:rFonts w:ascii="ＭＳ 明朝" w:hAnsi="ＭＳ 明朝" w:hint="eastAsia"/>
                <w:szCs w:val="28"/>
              </w:rPr>
              <w:t>大阪府立門真スポーツセンター機械設備改修工事</w:t>
            </w:r>
            <w:r>
              <w:rPr>
                <w:rFonts w:ascii="ＭＳ 明朝" w:hAnsi="ＭＳ 明朝" w:hint="eastAsia"/>
                <w:szCs w:val="28"/>
              </w:rPr>
              <w:t>請負契約</w:t>
            </w:r>
            <w:bookmarkEnd w:id="1"/>
          </w:p>
          <w:p w14:paraId="5C9C9EB2" w14:textId="77777777" w:rsidR="00216A8E" w:rsidRDefault="00216A8E" w:rsidP="00216A8E">
            <w:r>
              <w:rPr>
                <w:rFonts w:ascii="ＭＳ 明朝" w:hAnsi="ＭＳ 明朝" w:hint="eastAsia"/>
                <w:szCs w:val="28"/>
              </w:rPr>
              <w:t xml:space="preserve">　　</w:t>
            </w:r>
            <w:r>
              <w:rPr>
                <w:rFonts w:hint="eastAsia"/>
              </w:rPr>
              <w:t>契約金額</w:t>
            </w:r>
            <w:r w:rsidRPr="009D2F18">
              <w:rPr>
                <w:rFonts w:hint="eastAsia"/>
              </w:rPr>
              <w:t xml:space="preserve">　</w:t>
            </w:r>
            <w:r>
              <w:rPr>
                <w:rFonts w:ascii="ＭＳ 明朝" w:hAnsi="ＭＳ 明朝" w:hint="eastAsia"/>
                <w:szCs w:val="28"/>
              </w:rPr>
              <w:t>８億４，１５０万</w:t>
            </w:r>
            <w:r>
              <w:rPr>
                <w:rFonts w:hint="eastAsia"/>
              </w:rPr>
              <w:t>円</w:t>
            </w:r>
          </w:p>
          <w:p w14:paraId="7F80F08C" w14:textId="10B50460" w:rsidR="00216A8E" w:rsidRDefault="00216A8E" w:rsidP="00216A8E">
            <w:pPr>
              <w:rPr>
                <w:rFonts w:ascii="ＭＳ 明朝" w:hAnsi="ＭＳ 明朝"/>
                <w:kern w:val="0"/>
                <w:szCs w:val="28"/>
              </w:rPr>
            </w:pPr>
            <w:r>
              <w:rPr>
                <w:rFonts w:hint="eastAsia"/>
              </w:rPr>
              <w:t xml:space="preserve">　　</w:t>
            </w:r>
            <w:r w:rsidRPr="009D2F18">
              <w:rPr>
                <w:rFonts w:hint="eastAsia"/>
              </w:rPr>
              <w:t>請負者</w:t>
            </w:r>
            <w:r>
              <w:rPr>
                <w:rFonts w:hint="eastAsia"/>
              </w:rPr>
              <w:t xml:space="preserve">　</w:t>
            </w:r>
            <w:r w:rsidRPr="009D2F18">
              <w:rPr>
                <w:rFonts w:hint="eastAsia"/>
              </w:rPr>
              <w:t xml:space="preserve">　</w:t>
            </w:r>
            <w:r w:rsidRPr="002F3B77">
              <w:rPr>
                <w:rFonts w:ascii="ＭＳ 明朝" w:hAnsi="ＭＳ 明朝" w:hint="eastAsia"/>
                <w:kern w:val="0"/>
                <w:szCs w:val="28"/>
              </w:rPr>
              <w:t>須賀工業</w:t>
            </w:r>
            <w:r>
              <w:rPr>
                <w:rFonts w:ascii="ＭＳ 明朝" w:hAnsi="ＭＳ 明朝" w:hint="eastAsia"/>
                <w:kern w:val="0"/>
                <w:szCs w:val="28"/>
              </w:rPr>
              <w:t>株式会社</w:t>
            </w:r>
          </w:p>
          <w:p w14:paraId="2D4D0712" w14:textId="77777777" w:rsidR="00216A8E" w:rsidRPr="00770F1B" w:rsidRDefault="00216A8E" w:rsidP="00216A8E">
            <w:pPr>
              <w:ind w:firstLineChars="100" w:firstLine="210"/>
            </w:pPr>
          </w:p>
        </w:tc>
      </w:tr>
      <w:tr w:rsidR="00216A8E" w:rsidRPr="00835968" w14:paraId="2D69A4A9" w14:textId="77777777" w:rsidTr="001730A4">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54D32AFF" w14:textId="77777777" w:rsidR="00216A8E" w:rsidRDefault="00216A8E" w:rsidP="00216A8E">
            <w:pPr>
              <w:jc w:val="center"/>
              <w:rPr>
                <w:noProof/>
              </w:rPr>
            </w:pPr>
            <w:r>
              <w:rPr>
                <w:rFonts w:hint="eastAsia"/>
                <w:noProof/>
              </w:rPr>
              <w:t>８</w:t>
            </w:r>
          </w:p>
          <w:p w14:paraId="3A05F336" w14:textId="77777777" w:rsidR="00216A8E" w:rsidRDefault="00216A8E" w:rsidP="00216A8E">
            <w:pPr>
              <w:jc w:val="center"/>
              <w:rPr>
                <w:noProof/>
              </w:rPr>
            </w:pPr>
          </w:p>
        </w:tc>
        <w:tc>
          <w:tcPr>
            <w:tcW w:w="2306" w:type="dxa"/>
            <w:tcBorders>
              <w:top w:val="single" w:sz="12" w:space="0" w:color="auto"/>
              <w:left w:val="single" w:sz="12" w:space="0" w:color="auto"/>
              <w:bottom w:val="single" w:sz="12" w:space="0" w:color="auto"/>
              <w:right w:val="single" w:sz="12" w:space="0" w:color="auto"/>
            </w:tcBorders>
          </w:tcPr>
          <w:p w14:paraId="10991B8E" w14:textId="77777777" w:rsidR="00216A8E" w:rsidRDefault="00216A8E" w:rsidP="00216A8E">
            <w:r w:rsidRPr="008E276D">
              <w:rPr>
                <w:rFonts w:hint="eastAsia"/>
              </w:rPr>
              <w:t>工事請負契約締結の件（阪南港阪南４・５区貝塚大橋耐震対策事業）</w:t>
            </w:r>
          </w:p>
          <w:p w14:paraId="11503516" w14:textId="77777777" w:rsidR="00216A8E" w:rsidRPr="00387BB1" w:rsidRDefault="00216A8E" w:rsidP="00216A8E">
            <w:pPr>
              <w:snapToGrid w:val="0"/>
              <w:jc w:val="left"/>
              <w:rPr>
                <w:rFonts w:ascii="ＭＳ 明朝" w:hAnsi="ＭＳ 明朝"/>
                <w:szCs w:val="21"/>
              </w:rPr>
            </w:pPr>
          </w:p>
        </w:tc>
        <w:tc>
          <w:tcPr>
            <w:tcW w:w="5916" w:type="dxa"/>
            <w:tcBorders>
              <w:top w:val="single" w:sz="12" w:space="0" w:color="auto"/>
              <w:left w:val="single" w:sz="12" w:space="0" w:color="auto"/>
              <w:bottom w:val="single" w:sz="12" w:space="0" w:color="auto"/>
              <w:right w:val="single" w:sz="12" w:space="0" w:color="auto"/>
            </w:tcBorders>
          </w:tcPr>
          <w:p w14:paraId="5CC2D141" w14:textId="77777777" w:rsidR="00216A8E" w:rsidRPr="00B721CA" w:rsidRDefault="00216A8E" w:rsidP="00216A8E">
            <w:pPr>
              <w:rPr>
                <w:color w:val="FF0000"/>
              </w:rPr>
            </w:pPr>
            <w:r>
              <w:rPr>
                <w:rFonts w:hint="eastAsia"/>
              </w:rPr>
              <w:t xml:space="preserve">　阪南港阪南４・５区貝塚大橋耐震対策工事その５</w:t>
            </w:r>
            <w:r w:rsidRPr="00827C32">
              <w:rPr>
                <w:rFonts w:hint="eastAsia"/>
              </w:rPr>
              <w:t>請負契約</w:t>
            </w:r>
          </w:p>
          <w:p w14:paraId="38E28D12" w14:textId="77777777" w:rsidR="00216A8E" w:rsidRDefault="00216A8E" w:rsidP="00216A8E">
            <w:r>
              <w:rPr>
                <w:rFonts w:hint="eastAsia"/>
              </w:rPr>
              <w:t xml:space="preserve">　　契約金額　７億８，４３０万円</w:t>
            </w:r>
          </w:p>
          <w:p w14:paraId="4D1157FF" w14:textId="0AD383E0" w:rsidR="00216A8E" w:rsidRDefault="00216A8E" w:rsidP="00216A8E">
            <w:pPr>
              <w:tabs>
                <w:tab w:val="left" w:pos="2675"/>
              </w:tabs>
              <w:snapToGrid w:val="0"/>
              <w:ind w:firstLineChars="100" w:firstLine="210"/>
              <w:jc w:val="left"/>
              <w:rPr>
                <w:rFonts w:ascii="ＭＳ 明朝" w:hAnsi="ＭＳ 明朝"/>
                <w:szCs w:val="21"/>
              </w:rPr>
            </w:pPr>
            <w:r>
              <w:rPr>
                <w:rFonts w:hint="eastAsia"/>
              </w:rPr>
              <w:t xml:space="preserve">　請負者</w:t>
            </w:r>
            <w:r w:rsidR="00FF2569">
              <w:rPr>
                <w:rFonts w:hint="eastAsia"/>
              </w:rPr>
              <w:t xml:space="preserve">　</w:t>
            </w:r>
            <w:r>
              <w:rPr>
                <w:rFonts w:hint="eastAsia"/>
              </w:rPr>
              <w:t xml:space="preserve">　</w:t>
            </w:r>
            <w:r w:rsidRPr="00827C32">
              <w:rPr>
                <w:rFonts w:hint="eastAsia"/>
              </w:rPr>
              <w:t>ピーエス・コンストラクション</w:t>
            </w:r>
            <w:r>
              <w:rPr>
                <w:rFonts w:hint="eastAsia"/>
              </w:rPr>
              <w:t>株式会社</w:t>
            </w:r>
          </w:p>
        </w:tc>
      </w:tr>
      <w:tr w:rsidR="00216A8E" w:rsidRPr="00835968" w14:paraId="47F64C48" w14:textId="77777777" w:rsidTr="001730A4">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4039AE9E" w14:textId="77777777" w:rsidR="00216A8E" w:rsidRDefault="00216A8E" w:rsidP="00216A8E">
            <w:pPr>
              <w:jc w:val="center"/>
              <w:rPr>
                <w:noProof/>
              </w:rPr>
            </w:pPr>
            <w:r>
              <w:rPr>
                <w:rFonts w:hint="eastAsia"/>
                <w:noProof/>
              </w:rPr>
              <w:t>９</w:t>
            </w:r>
          </w:p>
          <w:p w14:paraId="78AAD4B8" w14:textId="77777777" w:rsidR="00216A8E" w:rsidRDefault="00216A8E" w:rsidP="00216A8E">
            <w:pPr>
              <w:jc w:val="center"/>
              <w:rPr>
                <w:noProof/>
              </w:rPr>
            </w:pPr>
          </w:p>
        </w:tc>
        <w:tc>
          <w:tcPr>
            <w:tcW w:w="2306" w:type="dxa"/>
            <w:tcBorders>
              <w:top w:val="single" w:sz="12" w:space="0" w:color="auto"/>
              <w:left w:val="single" w:sz="12" w:space="0" w:color="auto"/>
              <w:bottom w:val="single" w:sz="12" w:space="0" w:color="auto"/>
              <w:right w:val="single" w:sz="12" w:space="0" w:color="auto"/>
            </w:tcBorders>
          </w:tcPr>
          <w:p w14:paraId="5BA5C160" w14:textId="77777777" w:rsidR="00216A8E" w:rsidRDefault="00216A8E" w:rsidP="00216A8E">
            <w:r w:rsidRPr="008E276D">
              <w:rPr>
                <w:rFonts w:hint="eastAsia"/>
              </w:rPr>
              <w:t>工事請負契約締結の件（警察施設改修事業）</w:t>
            </w:r>
          </w:p>
          <w:p w14:paraId="4CAF8477" w14:textId="77777777" w:rsidR="00216A8E" w:rsidRPr="00387BB1" w:rsidRDefault="00216A8E" w:rsidP="00216A8E">
            <w:pPr>
              <w:snapToGrid w:val="0"/>
              <w:jc w:val="left"/>
              <w:rPr>
                <w:rFonts w:ascii="ＭＳ 明朝" w:hAnsi="ＭＳ 明朝"/>
                <w:szCs w:val="21"/>
              </w:rPr>
            </w:pPr>
          </w:p>
        </w:tc>
        <w:tc>
          <w:tcPr>
            <w:tcW w:w="5916" w:type="dxa"/>
            <w:tcBorders>
              <w:top w:val="single" w:sz="12" w:space="0" w:color="auto"/>
              <w:left w:val="single" w:sz="12" w:space="0" w:color="auto"/>
              <w:bottom w:val="single" w:sz="12" w:space="0" w:color="auto"/>
              <w:right w:val="single" w:sz="12" w:space="0" w:color="auto"/>
            </w:tcBorders>
          </w:tcPr>
          <w:p w14:paraId="00F87930" w14:textId="77777777" w:rsidR="00216A8E" w:rsidRPr="002F420A" w:rsidRDefault="00216A8E" w:rsidP="00216A8E">
            <w:pPr>
              <w:rPr>
                <w:rFonts w:ascii="ＭＳ 明朝" w:hAnsi="ＭＳ 明朝"/>
                <w:color w:val="000000"/>
                <w:szCs w:val="21"/>
              </w:rPr>
            </w:pPr>
            <w:r w:rsidRPr="002F420A">
              <w:rPr>
                <w:rFonts w:hint="eastAsia"/>
              </w:rPr>
              <w:t xml:space="preserve">　</w:t>
            </w:r>
            <w:r w:rsidRPr="002F420A">
              <w:rPr>
                <w:rFonts w:ascii="ＭＳ 明朝" w:hAnsi="ＭＳ 明朝" w:hint="eastAsia"/>
                <w:color w:val="000000"/>
                <w:szCs w:val="21"/>
              </w:rPr>
              <w:t>大阪府警察本部本庁舎空調用リモートユニット更新工事請負契約</w:t>
            </w:r>
          </w:p>
          <w:p w14:paraId="574DDCD6" w14:textId="77777777" w:rsidR="00216A8E" w:rsidRPr="002F420A" w:rsidRDefault="00216A8E" w:rsidP="00216A8E">
            <w:r w:rsidRPr="002F420A">
              <w:rPr>
                <w:rFonts w:hint="eastAsia"/>
              </w:rPr>
              <w:t xml:space="preserve">　　契約金額　１０億４，５００万円</w:t>
            </w:r>
          </w:p>
          <w:p w14:paraId="611DD2A3" w14:textId="2AC53B43" w:rsidR="00216A8E" w:rsidRDefault="00216A8E" w:rsidP="00216A8E">
            <w:r w:rsidRPr="002F420A">
              <w:rPr>
                <w:rFonts w:hint="eastAsia"/>
              </w:rPr>
              <w:t xml:space="preserve">　　請負者</w:t>
            </w:r>
            <w:r w:rsidR="00FF2569">
              <w:rPr>
                <w:rFonts w:hint="eastAsia"/>
              </w:rPr>
              <w:t xml:space="preserve">　</w:t>
            </w:r>
            <w:r w:rsidRPr="002F420A">
              <w:rPr>
                <w:rFonts w:hint="eastAsia"/>
              </w:rPr>
              <w:t xml:space="preserve">　日本電技株式会社</w:t>
            </w:r>
          </w:p>
          <w:p w14:paraId="0479992F" w14:textId="7EB445B2" w:rsidR="00216A8E" w:rsidRDefault="00216A8E" w:rsidP="00216A8E">
            <w:pPr>
              <w:tabs>
                <w:tab w:val="left" w:pos="2675"/>
              </w:tabs>
              <w:snapToGrid w:val="0"/>
              <w:ind w:firstLineChars="100" w:firstLine="210"/>
              <w:jc w:val="left"/>
              <w:rPr>
                <w:rFonts w:ascii="ＭＳ 明朝" w:hAnsi="ＭＳ 明朝"/>
                <w:szCs w:val="21"/>
              </w:rPr>
            </w:pPr>
          </w:p>
        </w:tc>
      </w:tr>
      <w:tr w:rsidR="00216A8E" w:rsidRPr="00835968" w14:paraId="68222A27" w14:textId="77777777" w:rsidTr="001730A4">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2952AA2C" w14:textId="77777777" w:rsidR="00216A8E" w:rsidRDefault="00216A8E" w:rsidP="00216A8E">
            <w:pPr>
              <w:jc w:val="center"/>
              <w:rPr>
                <w:noProof/>
              </w:rPr>
            </w:pPr>
            <w:r>
              <w:rPr>
                <w:rFonts w:hint="eastAsia"/>
                <w:noProof/>
              </w:rPr>
              <w:lastRenderedPageBreak/>
              <w:t>１０</w:t>
            </w:r>
          </w:p>
          <w:p w14:paraId="3EF1C9AC" w14:textId="77777777" w:rsidR="00216A8E" w:rsidRDefault="00216A8E" w:rsidP="00216A8E">
            <w:pPr>
              <w:jc w:val="center"/>
              <w:rPr>
                <w:noProof/>
              </w:rPr>
            </w:pPr>
          </w:p>
        </w:tc>
        <w:tc>
          <w:tcPr>
            <w:tcW w:w="2306" w:type="dxa"/>
            <w:tcBorders>
              <w:top w:val="single" w:sz="12" w:space="0" w:color="auto"/>
              <w:left w:val="single" w:sz="12" w:space="0" w:color="auto"/>
              <w:bottom w:val="single" w:sz="12" w:space="0" w:color="auto"/>
              <w:right w:val="single" w:sz="12" w:space="0" w:color="auto"/>
            </w:tcBorders>
          </w:tcPr>
          <w:p w14:paraId="502694CD" w14:textId="77777777" w:rsidR="00216A8E" w:rsidRDefault="00216A8E" w:rsidP="00216A8E">
            <w:r w:rsidRPr="008E276D">
              <w:rPr>
                <w:rFonts w:hint="eastAsia"/>
              </w:rPr>
              <w:t>工事請負契約変更の件（モノレール道整備事業）</w:t>
            </w:r>
          </w:p>
          <w:p w14:paraId="5CD2AED6" w14:textId="77777777" w:rsidR="00216A8E" w:rsidRPr="001553E8" w:rsidRDefault="00216A8E" w:rsidP="00216A8E">
            <w:pPr>
              <w:autoSpaceDN w:val="0"/>
              <w:rPr>
                <w:rFonts w:ascii="ＭＳ 明朝" w:hAnsi="ＭＳ 明朝"/>
                <w:szCs w:val="28"/>
              </w:rPr>
            </w:pPr>
          </w:p>
        </w:tc>
        <w:tc>
          <w:tcPr>
            <w:tcW w:w="5916" w:type="dxa"/>
            <w:tcBorders>
              <w:top w:val="single" w:sz="12" w:space="0" w:color="auto"/>
              <w:left w:val="single" w:sz="12" w:space="0" w:color="auto"/>
              <w:bottom w:val="single" w:sz="12" w:space="0" w:color="auto"/>
              <w:right w:val="single" w:sz="12" w:space="0" w:color="auto"/>
            </w:tcBorders>
          </w:tcPr>
          <w:p w14:paraId="7327514A" w14:textId="77777777" w:rsidR="00216A8E" w:rsidRDefault="00216A8E" w:rsidP="00216A8E">
            <w:pPr>
              <w:autoSpaceDE w:val="0"/>
              <w:autoSpaceDN w:val="0"/>
              <w:jc w:val="left"/>
              <w:rPr>
                <w:rFonts w:ascii="ＭＳ 明朝" w:hAnsi="ＭＳ 明朝"/>
                <w:szCs w:val="28"/>
              </w:rPr>
            </w:pPr>
            <w:r>
              <w:rPr>
                <w:rFonts w:ascii="ＭＳ 明朝" w:hAnsi="ＭＳ 明朝" w:hint="eastAsia"/>
                <w:szCs w:val="28"/>
              </w:rPr>
              <w:t xml:space="preserve">　</w:t>
            </w:r>
            <w:r w:rsidRPr="00CF0610">
              <w:rPr>
                <w:rFonts w:ascii="ＭＳ 明朝" w:hAnsi="ＭＳ 明朝" w:hint="eastAsia"/>
                <w:szCs w:val="28"/>
              </w:rPr>
              <w:t>大阪モノレール</w:t>
            </w:r>
            <w:r>
              <w:rPr>
                <w:rFonts w:ascii="ＭＳ 明朝" w:hAnsi="ＭＳ 明朝" w:hint="eastAsia"/>
                <w:szCs w:val="28"/>
              </w:rPr>
              <w:t>鴻池新田駅</w:t>
            </w:r>
            <w:r w:rsidRPr="00CF0610">
              <w:rPr>
                <w:rFonts w:ascii="ＭＳ 明朝" w:hAnsi="ＭＳ 明朝" w:hint="eastAsia"/>
                <w:szCs w:val="28"/>
              </w:rPr>
              <w:t>（</w:t>
            </w:r>
            <w:r>
              <w:rPr>
                <w:rFonts w:ascii="ＭＳ 明朝" w:hAnsi="ＭＳ 明朝" w:hint="eastAsia"/>
                <w:szCs w:val="28"/>
              </w:rPr>
              <w:t>仮称</w:t>
            </w:r>
            <w:r w:rsidRPr="00CF0610">
              <w:rPr>
                <w:rFonts w:ascii="ＭＳ 明朝" w:hAnsi="ＭＳ 明朝" w:hint="eastAsia"/>
                <w:szCs w:val="28"/>
              </w:rPr>
              <w:t>）</w:t>
            </w:r>
            <w:r>
              <w:rPr>
                <w:rFonts w:ascii="ＭＳ 明朝" w:hAnsi="ＭＳ 明朝" w:hint="eastAsia"/>
                <w:szCs w:val="28"/>
              </w:rPr>
              <w:t>駅舎建設工事</w:t>
            </w:r>
            <w:r w:rsidRPr="00CF0610">
              <w:rPr>
                <w:rFonts w:ascii="ＭＳ 明朝" w:hAnsi="ＭＳ 明朝" w:hint="eastAsia"/>
                <w:szCs w:val="28"/>
              </w:rPr>
              <w:t>請負契約</w:t>
            </w:r>
          </w:p>
          <w:p w14:paraId="46667566" w14:textId="6B7F5067" w:rsidR="00216A8E" w:rsidRPr="003A43E0" w:rsidRDefault="00216A8E" w:rsidP="00216A8E">
            <w:pPr>
              <w:autoSpaceDE w:val="0"/>
              <w:autoSpaceDN w:val="0"/>
              <w:jc w:val="left"/>
              <w:rPr>
                <w:rFonts w:ascii="ＭＳ 明朝" w:hAnsi="ＭＳ 明朝"/>
                <w:szCs w:val="28"/>
              </w:rPr>
            </w:pPr>
            <w:r>
              <w:rPr>
                <w:rFonts w:ascii="ＭＳ 明朝" w:hAnsi="ＭＳ 明朝" w:hint="eastAsia"/>
                <w:szCs w:val="28"/>
              </w:rPr>
              <w:t xml:space="preserve">　　　　　　　　　　　　　　</w:t>
            </w:r>
            <w:r w:rsidRPr="00CF0610">
              <w:rPr>
                <w:rFonts w:ascii="ＭＳ 明朝" w:hAnsi="ＭＳ 明朝" w:hint="eastAsia"/>
                <w:kern w:val="0"/>
                <w:szCs w:val="28"/>
              </w:rPr>
              <w:t>（令和</w:t>
            </w:r>
            <w:r>
              <w:rPr>
                <w:rFonts w:ascii="ＭＳ 明朝" w:hAnsi="ＭＳ 明朝" w:hint="eastAsia"/>
                <w:kern w:val="0"/>
                <w:szCs w:val="28"/>
              </w:rPr>
              <w:t>６</w:t>
            </w:r>
            <w:r w:rsidRPr="00CF0610">
              <w:rPr>
                <w:rFonts w:ascii="ＭＳ 明朝" w:hAnsi="ＭＳ 明朝" w:hint="eastAsia"/>
                <w:kern w:val="0"/>
                <w:szCs w:val="28"/>
              </w:rPr>
              <w:t>年３月２</w:t>
            </w:r>
            <w:r>
              <w:rPr>
                <w:rFonts w:ascii="ＭＳ 明朝" w:hAnsi="ＭＳ 明朝" w:hint="eastAsia"/>
                <w:kern w:val="0"/>
                <w:szCs w:val="28"/>
              </w:rPr>
              <w:t>２</w:t>
            </w:r>
            <w:r w:rsidRPr="00CF0610">
              <w:rPr>
                <w:rFonts w:ascii="ＭＳ 明朝" w:hAnsi="ＭＳ 明朝" w:hint="eastAsia"/>
                <w:kern w:val="0"/>
                <w:szCs w:val="28"/>
              </w:rPr>
              <w:t>日議決</w:t>
            </w:r>
            <w:r>
              <w:rPr>
                <w:rFonts w:ascii="ＭＳ 明朝" w:hAnsi="ＭＳ 明朝" w:hint="eastAsia"/>
                <w:kern w:val="0"/>
                <w:szCs w:val="28"/>
              </w:rPr>
              <w:t>）</w:t>
            </w:r>
          </w:p>
          <w:p w14:paraId="63B2AB16" w14:textId="77777777" w:rsidR="00216A8E" w:rsidRPr="00CF0610" w:rsidRDefault="00216A8E" w:rsidP="00216A8E">
            <w:pPr>
              <w:autoSpaceDE w:val="0"/>
              <w:autoSpaceDN w:val="0"/>
              <w:rPr>
                <w:rFonts w:ascii="ＭＳ 明朝" w:hAnsi="ＭＳ 明朝"/>
                <w:szCs w:val="28"/>
              </w:rPr>
            </w:pPr>
            <w:r w:rsidRPr="00CF0610">
              <w:rPr>
                <w:rFonts w:ascii="ＭＳ 明朝" w:hAnsi="ＭＳ 明朝" w:hint="eastAsia"/>
                <w:szCs w:val="28"/>
              </w:rPr>
              <w:t xml:space="preserve">　　契約金額　変更前　</w:t>
            </w:r>
            <w:r>
              <w:rPr>
                <w:rFonts w:ascii="ＭＳ 明朝" w:hAnsi="ＭＳ 明朝" w:hint="eastAsia"/>
                <w:kern w:val="0"/>
                <w:szCs w:val="28"/>
              </w:rPr>
              <w:t>５０</w:t>
            </w:r>
            <w:r w:rsidRPr="00CF0610">
              <w:rPr>
                <w:rFonts w:ascii="ＭＳ 明朝" w:hAnsi="ＭＳ 明朝" w:hint="eastAsia"/>
                <w:kern w:val="0"/>
                <w:szCs w:val="28"/>
              </w:rPr>
              <w:t>億</w:t>
            </w:r>
            <w:r>
              <w:rPr>
                <w:rFonts w:ascii="ＭＳ 明朝" w:hAnsi="ＭＳ 明朝" w:hint="eastAsia"/>
                <w:kern w:val="0"/>
                <w:szCs w:val="28"/>
              </w:rPr>
              <w:t>２３０</w:t>
            </w:r>
            <w:r w:rsidRPr="00CF0610">
              <w:rPr>
                <w:rFonts w:ascii="ＭＳ 明朝" w:hAnsi="ＭＳ 明朝" w:hint="eastAsia"/>
                <w:kern w:val="0"/>
                <w:szCs w:val="28"/>
              </w:rPr>
              <w:t>万</w:t>
            </w:r>
            <w:r>
              <w:rPr>
                <w:rFonts w:ascii="ＭＳ 明朝" w:hAnsi="ＭＳ 明朝" w:hint="eastAsia"/>
                <w:kern w:val="0"/>
                <w:szCs w:val="28"/>
              </w:rPr>
              <w:t>９</w:t>
            </w:r>
            <w:r w:rsidRPr="00CF0610">
              <w:rPr>
                <w:rFonts w:ascii="ＭＳ 明朝" w:hAnsi="ＭＳ 明朝" w:hint="eastAsia"/>
                <w:kern w:val="0"/>
                <w:szCs w:val="28"/>
              </w:rPr>
              <w:t>，</w:t>
            </w:r>
            <w:r>
              <w:rPr>
                <w:rFonts w:ascii="ＭＳ 明朝" w:hAnsi="ＭＳ 明朝" w:hint="eastAsia"/>
                <w:kern w:val="0"/>
                <w:szCs w:val="28"/>
              </w:rPr>
              <w:t>４</w:t>
            </w:r>
            <w:r w:rsidRPr="00CF0610">
              <w:rPr>
                <w:rFonts w:ascii="ＭＳ 明朝" w:hAnsi="ＭＳ 明朝" w:hint="eastAsia"/>
                <w:kern w:val="0"/>
                <w:szCs w:val="28"/>
              </w:rPr>
              <w:t>００円</w:t>
            </w:r>
          </w:p>
          <w:p w14:paraId="585A4D72" w14:textId="77777777" w:rsidR="00216A8E" w:rsidRPr="006A6602" w:rsidRDefault="00216A8E" w:rsidP="00216A8E">
            <w:pPr>
              <w:autoSpaceDE w:val="0"/>
              <w:autoSpaceDN w:val="0"/>
              <w:rPr>
                <w:rFonts w:ascii="ＭＳ 明朝" w:hAnsi="ＭＳ 明朝"/>
                <w:szCs w:val="28"/>
              </w:rPr>
            </w:pPr>
            <w:r w:rsidRPr="00CF0610">
              <w:rPr>
                <w:rFonts w:ascii="ＭＳ 明朝" w:hAnsi="ＭＳ 明朝" w:hint="eastAsia"/>
                <w:szCs w:val="28"/>
              </w:rPr>
              <w:t xml:space="preserve">　　　　　　　変更後　</w:t>
            </w:r>
            <w:r w:rsidRPr="003A43E0">
              <w:rPr>
                <w:rFonts w:ascii="ＭＳ 明朝" w:hAnsi="ＭＳ 明朝" w:hint="eastAsia"/>
                <w:szCs w:val="28"/>
              </w:rPr>
              <w:t>５７</w:t>
            </w:r>
            <w:r w:rsidRPr="003A43E0">
              <w:rPr>
                <w:rFonts w:ascii="ＭＳ 明朝" w:hAnsi="ＭＳ 明朝" w:hint="eastAsia"/>
                <w:kern w:val="0"/>
                <w:szCs w:val="28"/>
              </w:rPr>
              <w:t>億８，４３７万５，３００円</w:t>
            </w:r>
          </w:p>
          <w:p w14:paraId="1B5A022E" w14:textId="258B13DE" w:rsidR="00216A8E" w:rsidRDefault="00216A8E" w:rsidP="00216A8E">
            <w:pPr>
              <w:rPr>
                <w:rFonts w:ascii="ＭＳ 明朝" w:hAnsi="ＭＳ 明朝"/>
                <w:kern w:val="0"/>
                <w:szCs w:val="28"/>
              </w:rPr>
            </w:pPr>
            <w:r w:rsidRPr="006A6602">
              <w:rPr>
                <w:rFonts w:ascii="ＭＳ 明朝" w:hAnsi="ＭＳ 明朝" w:hint="eastAsia"/>
                <w:szCs w:val="28"/>
              </w:rPr>
              <w:t xml:space="preserve">　　</w:t>
            </w:r>
            <w:r w:rsidRPr="006A6602">
              <w:rPr>
                <w:rFonts w:ascii="ＭＳ 明朝" w:hAnsi="ＭＳ 明朝" w:hint="eastAsia"/>
                <w:kern w:val="0"/>
                <w:szCs w:val="28"/>
              </w:rPr>
              <w:t>請負者</w:t>
            </w:r>
            <w:r w:rsidR="00FF2569">
              <w:rPr>
                <w:rFonts w:ascii="ＭＳ 明朝" w:hAnsi="ＭＳ 明朝" w:hint="eastAsia"/>
                <w:kern w:val="0"/>
                <w:szCs w:val="28"/>
              </w:rPr>
              <w:t xml:space="preserve">　</w:t>
            </w:r>
            <w:r w:rsidRPr="006A6602">
              <w:rPr>
                <w:rFonts w:ascii="ＭＳ 明朝" w:hAnsi="ＭＳ 明朝" w:hint="eastAsia"/>
                <w:kern w:val="0"/>
                <w:szCs w:val="28"/>
              </w:rPr>
              <w:t xml:space="preserve">　</w:t>
            </w:r>
            <w:r>
              <w:rPr>
                <w:rFonts w:ascii="ＭＳ 明朝" w:hAnsi="ＭＳ 明朝" w:hint="eastAsia"/>
                <w:kern w:val="0"/>
                <w:szCs w:val="28"/>
              </w:rPr>
              <w:t>鉄建</w:t>
            </w:r>
            <w:r w:rsidRPr="00CF0610">
              <w:rPr>
                <w:rFonts w:ascii="ＭＳ 明朝" w:hAnsi="ＭＳ 明朝" w:hint="eastAsia"/>
                <w:kern w:val="0"/>
                <w:szCs w:val="28"/>
              </w:rPr>
              <w:t>・</w:t>
            </w:r>
            <w:r>
              <w:rPr>
                <w:rFonts w:ascii="ＭＳ 明朝" w:hAnsi="ＭＳ 明朝" w:hint="eastAsia"/>
                <w:kern w:val="0"/>
                <w:szCs w:val="28"/>
              </w:rPr>
              <w:t>岩田地崎</w:t>
            </w:r>
            <w:r w:rsidRPr="00CF0610">
              <w:rPr>
                <w:rFonts w:ascii="ＭＳ 明朝" w:hAnsi="ＭＳ 明朝" w:hint="eastAsia"/>
                <w:kern w:val="0"/>
                <w:szCs w:val="28"/>
              </w:rPr>
              <w:t>共同企業体</w:t>
            </w:r>
          </w:p>
          <w:p w14:paraId="198A4267" w14:textId="114ECCB0" w:rsidR="00216A8E" w:rsidRPr="003D5D36" w:rsidRDefault="00216A8E" w:rsidP="00216A8E">
            <w:pPr>
              <w:tabs>
                <w:tab w:val="left" w:pos="2675"/>
              </w:tabs>
              <w:snapToGrid w:val="0"/>
              <w:ind w:firstLineChars="100" w:firstLine="210"/>
              <w:jc w:val="left"/>
              <w:rPr>
                <w:rFonts w:ascii="ＭＳ 明朝" w:hAnsi="ＭＳ 明朝"/>
                <w:szCs w:val="21"/>
              </w:rPr>
            </w:pPr>
          </w:p>
        </w:tc>
      </w:tr>
      <w:tr w:rsidR="00216A8E" w:rsidRPr="00835968" w14:paraId="156DCC9C" w14:textId="77777777" w:rsidTr="001C4343">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6108223F" w14:textId="77777777" w:rsidR="00216A8E" w:rsidRDefault="00216A8E" w:rsidP="00216A8E">
            <w:pPr>
              <w:jc w:val="center"/>
              <w:rPr>
                <w:noProof/>
              </w:rPr>
            </w:pPr>
            <w:r>
              <w:rPr>
                <w:rFonts w:hint="eastAsia"/>
                <w:noProof/>
              </w:rPr>
              <w:t>１１</w:t>
            </w:r>
          </w:p>
          <w:p w14:paraId="1F3BA69A" w14:textId="77777777" w:rsidR="00216A8E" w:rsidRDefault="00216A8E" w:rsidP="00216A8E">
            <w:pPr>
              <w:jc w:val="center"/>
              <w:rPr>
                <w:noProof/>
              </w:rPr>
            </w:pPr>
          </w:p>
        </w:tc>
        <w:tc>
          <w:tcPr>
            <w:tcW w:w="2306" w:type="dxa"/>
            <w:tcBorders>
              <w:top w:val="single" w:sz="12" w:space="0" w:color="auto"/>
              <w:left w:val="single" w:sz="12" w:space="0" w:color="auto"/>
              <w:bottom w:val="single" w:sz="12" w:space="0" w:color="auto"/>
              <w:right w:val="single" w:sz="12" w:space="0" w:color="auto"/>
            </w:tcBorders>
          </w:tcPr>
          <w:p w14:paraId="67126A89" w14:textId="77777777" w:rsidR="00216A8E" w:rsidRDefault="00216A8E" w:rsidP="00216A8E">
            <w:r w:rsidRPr="008E276D">
              <w:rPr>
                <w:rFonts w:hint="eastAsia"/>
              </w:rPr>
              <w:t>工事請負契約変更の件（大阪府警察署施設整備事業）</w:t>
            </w:r>
          </w:p>
          <w:p w14:paraId="4E73339E" w14:textId="77777777" w:rsidR="00216A8E" w:rsidRPr="00941874" w:rsidRDefault="00216A8E" w:rsidP="00216A8E"/>
        </w:tc>
        <w:tc>
          <w:tcPr>
            <w:tcW w:w="5916" w:type="dxa"/>
            <w:tcBorders>
              <w:top w:val="single" w:sz="12" w:space="0" w:color="auto"/>
              <w:left w:val="single" w:sz="12" w:space="0" w:color="auto"/>
              <w:bottom w:val="single" w:sz="12" w:space="0" w:color="auto"/>
              <w:right w:val="single" w:sz="12" w:space="0" w:color="auto"/>
            </w:tcBorders>
          </w:tcPr>
          <w:p w14:paraId="488E0314" w14:textId="77777777" w:rsidR="00216A8E" w:rsidRDefault="00216A8E" w:rsidP="00216A8E">
            <w:pPr>
              <w:rPr>
                <w:rFonts w:ascii="ＭＳ 明朝" w:hAnsi="ＭＳ 明朝"/>
              </w:rPr>
            </w:pPr>
            <w:bookmarkStart w:id="2" w:name="_Hlk201647088"/>
            <w:r>
              <w:rPr>
                <w:rFonts w:ascii="ＭＳ 明朝" w:hAnsi="ＭＳ 明朝" w:hint="eastAsia"/>
              </w:rPr>
              <w:t xml:space="preserve">　</w:t>
            </w:r>
            <w:r w:rsidRPr="005634FF">
              <w:rPr>
                <w:rFonts w:ascii="ＭＳ 明朝" w:hAnsi="ＭＳ 明朝" w:hint="eastAsia"/>
              </w:rPr>
              <w:t>大阪府</w:t>
            </w:r>
            <w:r>
              <w:rPr>
                <w:rFonts w:ascii="ＭＳ 明朝" w:hAnsi="ＭＳ 明朝" w:hint="eastAsia"/>
              </w:rPr>
              <w:t>貝</w:t>
            </w:r>
            <w:r w:rsidRPr="0041779D">
              <w:rPr>
                <w:rFonts w:hint="eastAsia"/>
              </w:rPr>
              <w:t>塚</w:t>
            </w:r>
            <w:r w:rsidRPr="005634FF">
              <w:rPr>
                <w:rFonts w:ascii="ＭＳ 明朝" w:hAnsi="ＭＳ 明朝" w:hint="eastAsia"/>
              </w:rPr>
              <w:t>警察署新築工事請負契約</w:t>
            </w:r>
            <w:bookmarkEnd w:id="2"/>
          </w:p>
          <w:p w14:paraId="0B18F308" w14:textId="77777777" w:rsidR="00216A8E" w:rsidRDefault="00216A8E" w:rsidP="00216A8E">
            <w:pPr>
              <w:rPr>
                <w:rFonts w:ascii="ＭＳ 明朝" w:hAnsi="ＭＳ 明朝"/>
                <w:szCs w:val="28"/>
              </w:rPr>
            </w:pPr>
            <w:r>
              <w:rPr>
                <w:rFonts w:ascii="ＭＳ 明朝" w:hAnsi="ＭＳ 明朝" w:hint="eastAsia"/>
              </w:rPr>
              <w:t xml:space="preserve">　　　　　　　　　　　　　　</w:t>
            </w:r>
            <w:r>
              <w:rPr>
                <w:rFonts w:ascii="ＭＳ 明朝" w:hAnsi="ＭＳ 明朝" w:hint="eastAsia"/>
                <w:szCs w:val="28"/>
              </w:rPr>
              <w:t>（令和５年１２月１２日議決）</w:t>
            </w:r>
          </w:p>
          <w:p w14:paraId="57302870" w14:textId="77777777" w:rsidR="00216A8E" w:rsidRPr="00CF04E3" w:rsidRDefault="00216A8E" w:rsidP="00216A8E">
            <w:pPr>
              <w:rPr>
                <w:rFonts w:ascii="ＭＳ 明朝" w:hAnsi="ＭＳ 明朝"/>
                <w:szCs w:val="28"/>
              </w:rPr>
            </w:pPr>
            <w:r>
              <w:rPr>
                <w:rFonts w:ascii="ＭＳ 明朝" w:hAnsi="ＭＳ 明朝" w:hint="eastAsia"/>
                <w:szCs w:val="28"/>
              </w:rPr>
              <w:t xml:space="preserve">　　契約金額　変更前　２２億８，８００万円</w:t>
            </w:r>
          </w:p>
          <w:p w14:paraId="6D8C22CE" w14:textId="77777777" w:rsidR="00216A8E" w:rsidRDefault="00216A8E" w:rsidP="00216A8E">
            <w:pPr>
              <w:autoSpaceDN w:val="0"/>
              <w:rPr>
                <w:rFonts w:ascii="ＭＳ 明朝" w:hAnsi="ＭＳ 明朝"/>
                <w:szCs w:val="28"/>
              </w:rPr>
            </w:pPr>
            <w:r w:rsidRPr="00CF04E3">
              <w:rPr>
                <w:rFonts w:ascii="ＭＳ 明朝" w:hAnsi="ＭＳ 明朝" w:hint="eastAsia"/>
                <w:szCs w:val="28"/>
              </w:rPr>
              <w:t xml:space="preserve">　</w:t>
            </w:r>
            <w:r>
              <w:rPr>
                <w:rFonts w:ascii="ＭＳ 明朝" w:hAnsi="ＭＳ 明朝" w:hint="eastAsia"/>
                <w:szCs w:val="28"/>
              </w:rPr>
              <w:t xml:space="preserve">　　　</w:t>
            </w:r>
            <w:r w:rsidRPr="00CF04E3">
              <w:rPr>
                <w:rFonts w:ascii="ＭＳ 明朝" w:hAnsi="ＭＳ 明朝" w:hint="eastAsia"/>
                <w:szCs w:val="28"/>
              </w:rPr>
              <w:t xml:space="preserve">　　</w:t>
            </w:r>
            <w:r>
              <w:rPr>
                <w:rFonts w:ascii="ＭＳ 明朝" w:hAnsi="ＭＳ 明朝" w:hint="eastAsia"/>
                <w:szCs w:val="28"/>
              </w:rPr>
              <w:t xml:space="preserve">　変更後　２３億８，１８４万７，６００円</w:t>
            </w:r>
          </w:p>
          <w:p w14:paraId="34203C09" w14:textId="3A5E9964" w:rsidR="00216A8E" w:rsidRDefault="00216A8E" w:rsidP="00216A8E">
            <w:pPr>
              <w:autoSpaceDN w:val="0"/>
              <w:rPr>
                <w:rFonts w:ascii="ＭＳ 明朝" w:hAnsi="ＭＳ 明朝"/>
                <w:szCs w:val="28"/>
              </w:rPr>
            </w:pPr>
            <w:r>
              <w:rPr>
                <w:rFonts w:ascii="ＭＳ 明朝" w:hAnsi="ＭＳ 明朝" w:hint="eastAsia"/>
                <w:szCs w:val="28"/>
              </w:rPr>
              <w:t xml:space="preserve">　　</w:t>
            </w:r>
            <w:r>
              <w:rPr>
                <w:rFonts w:hint="eastAsia"/>
                <w:kern w:val="0"/>
              </w:rPr>
              <w:t>請負者</w:t>
            </w:r>
            <w:r w:rsidR="00FF2569">
              <w:rPr>
                <w:rFonts w:hint="eastAsia"/>
                <w:kern w:val="0"/>
              </w:rPr>
              <w:t xml:space="preserve">　</w:t>
            </w:r>
            <w:r>
              <w:rPr>
                <w:rFonts w:hint="eastAsia"/>
                <w:kern w:val="0"/>
              </w:rPr>
              <w:t xml:space="preserve">　</w:t>
            </w:r>
            <w:r w:rsidRPr="005634FF">
              <w:rPr>
                <w:rFonts w:ascii="ＭＳ 明朝" w:hAnsi="ＭＳ 明朝" w:hint="eastAsia"/>
                <w:szCs w:val="28"/>
              </w:rPr>
              <w:t>大木・矢野特定建設工事共同企業体</w:t>
            </w:r>
          </w:p>
          <w:p w14:paraId="34900DCA" w14:textId="6CAB3512" w:rsidR="00216A8E" w:rsidRPr="00941874" w:rsidRDefault="00216A8E" w:rsidP="00216A8E">
            <w:pPr>
              <w:tabs>
                <w:tab w:val="left" w:pos="2675"/>
              </w:tabs>
              <w:snapToGrid w:val="0"/>
              <w:ind w:firstLineChars="100" w:firstLine="210"/>
              <w:jc w:val="left"/>
            </w:pPr>
          </w:p>
        </w:tc>
      </w:tr>
      <w:tr w:rsidR="00216A8E" w:rsidRPr="00835968" w14:paraId="33214088" w14:textId="77777777" w:rsidTr="001C4343">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595C9ABA" w14:textId="57AB18C4" w:rsidR="00216A8E" w:rsidRDefault="00216A8E" w:rsidP="00216A8E">
            <w:pPr>
              <w:jc w:val="center"/>
              <w:rPr>
                <w:noProof/>
              </w:rPr>
            </w:pPr>
            <w:r w:rsidRPr="00000ABB">
              <w:rPr>
                <w:rFonts w:hint="eastAsia"/>
              </w:rPr>
              <w:t>１</w:t>
            </w:r>
            <w:r>
              <w:rPr>
                <w:rFonts w:hint="eastAsia"/>
              </w:rPr>
              <w:t>２</w:t>
            </w:r>
          </w:p>
        </w:tc>
        <w:tc>
          <w:tcPr>
            <w:tcW w:w="2306" w:type="dxa"/>
            <w:tcBorders>
              <w:top w:val="single" w:sz="12" w:space="0" w:color="auto"/>
              <w:left w:val="single" w:sz="12" w:space="0" w:color="auto"/>
              <w:bottom w:val="single" w:sz="12" w:space="0" w:color="auto"/>
              <w:right w:val="single" w:sz="12" w:space="0" w:color="auto"/>
            </w:tcBorders>
          </w:tcPr>
          <w:p w14:paraId="53AC0135" w14:textId="77777777" w:rsidR="00216A8E" w:rsidRDefault="00216A8E" w:rsidP="00216A8E">
            <w:r w:rsidRPr="008E276D">
              <w:rPr>
                <w:rFonts w:hint="eastAsia"/>
              </w:rPr>
              <w:t>動産買入れの件（災害用組立式洋式水洗機能付きトイレ）</w:t>
            </w:r>
          </w:p>
          <w:p w14:paraId="50A8A8A3" w14:textId="77777777" w:rsidR="00216A8E" w:rsidRPr="00000ABB" w:rsidRDefault="00216A8E" w:rsidP="00216A8E">
            <w:pPr>
              <w:snapToGrid w:val="0"/>
              <w:jc w:val="left"/>
              <w:rPr>
                <w:szCs w:val="21"/>
              </w:rPr>
            </w:pPr>
          </w:p>
        </w:tc>
        <w:tc>
          <w:tcPr>
            <w:tcW w:w="5916" w:type="dxa"/>
            <w:tcBorders>
              <w:top w:val="single" w:sz="12" w:space="0" w:color="auto"/>
              <w:left w:val="single" w:sz="12" w:space="0" w:color="auto"/>
              <w:bottom w:val="single" w:sz="12" w:space="0" w:color="auto"/>
              <w:right w:val="single" w:sz="12" w:space="0" w:color="auto"/>
            </w:tcBorders>
          </w:tcPr>
          <w:p w14:paraId="08B7233A" w14:textId="77777777" w:rsidR="00216A8E" w:rsidRPr="00FC06D9" w:rsidRDefault="00216A8E" w:rsidP="00216A8E">
            <w:r w:rsidRPr="00FC06D9">
              <w:rPr>
                <w:rFonts w:hint="eastAsia"/>
              </w:rPr>
              <w:t xml:space="preserve">　災害時に府内の避難所等において使用する災害用組立式洋式水洗機能付きトイレ</w:t>
            </w:r>
          </w:p>
          <w:p w14:paraId="74CF1ACB" w14:textId="77777777" w:rsidR="00216A8E" w:rsidRPr="00FC06D9" w:rsidRDefault="00216A8E" w:rsidP="00216A8E">
            <w:r w:rsidRPr="00FC06D9">
              <w:rPr>
                <w:rFonts w:hint="eastAsia"/>
              </w:rPr>
              <w:t xml:space="preserve">　　買入れ金額　　２億９，８４８万５，０００円</w:t>
            </w:r>
          </w:p>
          <w:p w14:paraId="4843DCD3" w14:textId="5A2F76EE" w:rsidR="00216A8E" w:rsidRPr="00FC06D9" w:rsidRDefault="00216A8E" w:rsidP="00216A8E">
            <w:r w:rsidRPr="00FC06D9">
              <w:rPr>
                <w:rFonts w:hint="eastAsia"/>
              </w:rPr>
              <w:t xml:space="preserve">　　</w:t>
            </w:r>
            <w:r w:rsidRPr="00FF2569">
              <w:rPr>
                <w:rFonts w:hint="eastAsia"/>
                <w:kern w:val="0"/>
              </w:rPr>
              <w:t>買入れ先</w:t>
            </w:r>
            <w:r w:rsidRPr="00FC06D9">
              <w:rPr>
                <w:rFonts w:hint="eastAsia"/>
              </w:rPr>
              <w:t xml:space="preserve">　</w:t>
            </w:r>
            <w:r w:rsidR="00FF2569">
              <w:rPr>
                <w:rFonts w:hint="eastAsia"/>
              </w:rPr>
              <w:t xml:space="preserve">　</w:t>
            </w:r>
            <w:r w:rsidRPr="00FC06D9">
              <w:rPr>
                <w:rFonts w:hint="eastAsia"/>
              </w:rPr>
              <w:t xml:space="preserve">　株式会社ミヨシ</w:t>
            </w:r>
          </w:p>
          <w:p w14:paraId="715A5FFC" w14:textId="77777777" w:rsidR="00216A8E" w:rsidRDefault="00216A8E" w:rsidP="00216A8E">
            <w:pPr>
              <w:ind w:left="210" w:hangingChars="100" w:hanging="210"/>
              <w:rPr>
                <w:rFonts w:ascii="ＭＳ 明朝" w:hAnsi="ＭＳ 明朝"/>
                <w:szCs w:val="21"/>
              </w:rPr>
            </w:pPr>
          </w:p>
        </w:tc>
      </w:tr>
      <w:tr w:rsidR="00216A8E" w:rsidRPr="00835968" w14:paraId="1A6B2A8B" w14:textId="77777777" w:rsidTr="003D4781">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53D07DD2" w14:textId="3943DEC0" w:rsidR="00216A8E" w:rsidRDefault="00216A8E" w:rsidP="00216A8E">
            <w:pPr>
              <w:jc w:val="center"/>
              <w:rPr>
                <w:noProof/>
              </w:rPr>
            </w:pPr>
            <w:r w:rsidRPr="00000ABB">
              <w:rPr>
                <w:rFonts w:hint="eastAsia"/>
              </w:rPr>
              <w:t>１</w:t>
            </w:r>
            <w:r>
              <w:rPr>
                <w:rFonts w:hint="eastAsia"/>
              </w:rPr>
              <w:t>３</w:t>
            </w:r>
          </w:p>
        </w:tc>
        <w:tc>
          <w:tcPr>
            <w:tcW w:w="2306" w:type="dxa"/>
            <w:tcBorders>
              <w:top w:val="single" w:sz="12" w:space="0" w:color="auto"/>
              <w:left w:val="single" w:sz="12" w:space="0" w:color="auto"/>
              <w:bottom w:val="single" w:sz="12" w:space="0" w:color="auto"/>
              <w:right w:val="single" w:sz="12" w:space="0" w:color="auto"/>
            </w:tcBorders>
          </w:tcPr>
          <w:p w14:paraId="7A1718BB" w14:textId="77777777" w:rsidR="00216A8E" w:rsidRDefault="00216A8E" w:rsidP="00216A8E">
            <w:r w:rsidRPr="008E276D">
              <w:rPr>
                <w:rFonts w:hint="eastAsia"/>
              </w:rPr>
              <w:t>動産買入れの件（災害用炊き出しセット及び組立式コンテナ）</w:t>
            </w:r>
          </w:p>
          <w:p w14:paraId="0077C386" w14:textId="77777777" w:rsidR="00216A8E" w:rsidRPr="00000ABB" w:rsidRDefault="00216A8E" w:rsidP="00216A8E">
            <w:pPr>
              <w:snapToGrid w:val="0"/>
              <w:jc w:val="left"/>
              <w:rPr>
                <w:szCs w:val="21"/>
              </w:rPr>
            </w:pPr>
          </w:p>
        </w:tc>
        <w:tc>
          <w:tcPr>
            <w:tcW w:w="5916" w:type="dxa"/>
            <w:tcBorders>
              <w:top w:val="single" w:sz="12" w:space="0" w:color="auto"/>
              <w:left w:val="single" w:sz="12" w:space="0" w:color="auto"/>
              <w:bottom w:val="single" w:sz="12" w:space="0" w:color="auto"/>
              <w:right w:val="single" w:sz="12" w:space="0" w:color="auto"/>
            </w:tcBorders>
          </w:tcPr>
          <w:p w14:paraId="631CC1CE" w14:textId="77777777" w:rsidR="00216A8E" w:rsidRPr="00FC06D9" w:rsidRDefault="00216A8E" w:rsidP="00216A8E">
            <w:r w:rsidRPr="00FC06D9">
              <w:rPr>
                <w:rFonts w:hint="eastAsia"/>
              </w:rPr>
              <w:t xml:space="preserve">　災害時に府内の避難所等において使用する災害用炊き出しセット及び組立式コンテナ</w:t>
            </w:r>
          </w:p>
          <w:p w14:paraId="6143F00C" w14:textId="77777777" w:rsidR="00216A8E" w:rsidRPr="00FC06D9" w:rsidRDefault="00216A8E" w:rsidP="00216A8E">
            <w:r w:rsidRPr="00FC06D9">
              <w:rPr>
                <w:rFonts w:hint="eastAsia"/>
              </w:rPr>
              <w:t xml:space="preserve">　　買入れ金額　　９，５７０万円</w:t>
            </w:r>
          </w:p>
          <w:p w14:paraId="065CF200" w14:textId="69F26DFD" w:rsidR="00216A8E" w:rsidRPr="00FC06D9" w:rsidRDefault="00216A8E" w:rsidP="00216A8E">
            <w:r w:rsidRPr="00FC06D9">
              <w:rPr>
                <w:rFonts w:hint="eastAsia"/>
              </w:rPr>
              <w:t xml:space="preserve">　　</w:t>
            </w:r>
            <w:r w:rsidRPr="00FF2569">
              <w:rPr>
                <w:rFonts w:hint="eastAsia"/>
                <w:kern w:val="0"/>
              </w:rPr>
              <w:t>買入れ先</w:t>
            </w:r>
            <w:r w:rsidR="00FF2569">
              <w:rPr>
                <w:rFonts w:hint="eastAsia"/>
                <w:kern w:val="0"/>
              </w:rPr>
              <w:t xml:space="preserve">　</w:t>
            </w:r>
            <w:r w:rsidRPr="00FC06D9">
              <w:rPr>
                <w:rFonts w:hint="eastAsia"/>
              </w:rPr>
              <w:t xml:space="preserve">　　株式会社近鉄百貨店</w:t>
            </w:r>
          </w:p>
          <w:p w14:paraId="0D94A42E" w14:textId="77777777" w:rsidR="00216A8E" w:rsidRDefault="00216A8E" w:rsidP="00216A8E">
            <w:pPr>
              <w:ind w:left="210" w:hangingChars="100" w:hanging="210"/>
              <w:rPr>
                <w:rFonts w:ascii="ＭＳ 明朝" w:hAnsi="ＭＳ 明朝"/>
                <w:szCs w:val="21"/>
              </w:rPr>
            </w:pPr>
          </w:p>
        </w:tc>
      </w:tr>
      <w:tr w:rsidR="00216A8E" w:rsidRPr="00835968" w14:paraId="38F5F8BF" w14:textId="77777777" w:rsidTr="00233D65">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26D0049F" w14:textId="77777777" w:rsidR="00216A8E" w:rsidRDefault="00216A8E" w:rsidP="00216A8E">
            <w:pPr>
              <w:jc w:val="center"/>
              <w:rPr>
                <w:noProof/>
              </w:rPr>
            </w:pPr>
            <w:r>
              <w:rPr>
                <w:rFonts w:hint="eastAsia"/>
                <w:noProof/>
              </w:rPr>
              <w:t>１４</w:t>
            </w:r>
          </w:p>
          <w:p w14:paraId="170A46E5" w14:textId="121E131D" w:rsidR="00216A8E" w:rsidRDefault="00216A8E" w:rsidP="00216A8E">
            <w:pPr>
              <w:jc w:val="center"/>
              <w:rPr>
                <w:noProof/>
              </w:rPr>
            </w:pPr>
          </w:p>
        </w:tc>
        <w:tc>
          <w:tcPr>
            <w:tcW w:w="2306" w:type="dxa"/>
            <w:tcBorders>
              <w:top w:val="single" w:sz="12" w:space="0" w:color="auto"/>
              <w:left w:val="single" w:sz="12" w:space="0" w:color="auto"/>
              <w:bottom w:val="single" w:sz="12" w:space="0" w:color="auto"/>
              <w:right w:val="single" w:sz="12" w:space="0" w:color="auto"/>
            </w:tcBorders>
          </w:tcPr>
          <w:p w14:paraId="6E63C588" w14:textId="77777777" w:rsidR="00216A8E" w:rsidRDefault="00216A8E" w:rsidP="00216A8E">
            <w:r w:rsidRPr="008E276D">
              <w:rPr>
                <w:rFonts w:hint="eastAsia"/>
              </w:rPr>
              <w:t>動産買入れの件（血管造影Ｘ線診断装置システム）</w:t>
            </w:r>
          </w:p>
          <w:p w14:paraId="004E80A5" w14:textId="154E0D5F" w:rsidR="00216A8E" w:rsidRPr="00000ABB" w:rsidRDefault="00216A8E" w:rsidP="00216A8E">
            <w:pPr>
              <w:snapToGrid w:val="0"/>
              <w:jc w:val="left"/>
              <w:rPr>
                <w:szCs w:val="21"/>
              </w:rPr>
            </w:pPr>
          </w:p>
        </w:tc>
        <w:tc>
          <w:tcPr>
            <w:tcW w:w="5916" w:type="dxa"/>
            <w:tcBorders>
              <w:top w:val="single" w:sz="12" w:space="0" w:color="auto"/>
              <w:left w:val="single" w:sz="12" w:space="0" w:color="auto"/>
              <w:bottom w:val="single" w:sz="12" w:space="0" w:color="auto"/>
              <w:right w:val="single" w:sz="12" w:space="0" w:color="auto"/>
            </w:tcBorders>
          </w:tcPr>
          <w:p w14:paraId="049DF250" w14:textId="77777777" w:rsidR="00216A8E" w:rsidRPr="00C42888" w:rsidRDefault="00216A8E" w:rsidP="00216A8E">
            <w:r w:rsidRPr="00C42888">
              <w:rPr>
                <w:rFonts w:hint="eastAsia"/>
              </w:rPr>
              <w:t xml:space="preserve">　大阪府立中河内救命救急センターにおいて使用する血管造影Ｘ線診断装置システム</w:t>
            </w:r>
          </w:p>
          <w:p w14:paraId="3A659CF0" w14:textId="77777777" w:rsidR="00216A8E" w:rsidRPr="00C42888" w:rsidRDefault="00216A8E" w:rsidP="00216A8E">
            <w:r w:rsidRPr="00C42888">
              <w:rPr>
                <w:rFonts w:hint="eastAsia"/>
              </w:rPr>
              <w:t xml:space="preserve">　　買入れ金額　　１億６，１２６万円</w:t>
            </w:r>
          </w:p>
          <w:p w14:paraId="67426DAA" w14:textId="14726179" w:rsidR="00216A8E" w:rsidRPr="00C42888" w:rsidRDefault="00216A8E" w:rsidP="00216A8E">
            <w:r w:rsidRPr="00C42888">
              <w:rPr>
                <w:rFonts w:hint="eastAsia"/>
              </w:rPr>
              <w:t xml:space="preserve">　　</w:t>
            </w:r>
            <w:r w:rsidRPr="00FF2569">
              <w:rPr>
                <w:rFonts w:hint="eastAsia"/>
                <w:kern w:val="0"/>
              </w:rPr>
              <w:t>買入れ先</w:t>
            </w:r>
            <w:r w:rsidRPr="00C42888">
              <w:rPr>
                <w:rFonts w:hint="eastAsia"/>
              </w:rPr>
              <w:t xml:space="preserve">　</w:t>
            </w:r>
            <w:r w:rsidR="00FF2569">
              <w:rPr>
                <w:rFonts w:hint="eastAsia"/>
              </w:rPr>
              <w:t xml:space="preserve">　</w:t>
            </w:r>
            <w:r w:rsidRPr="00C42888">
              <w:rPr>
                <w:rFonts w:hint="eastAsia"/>
              </w:rPr>
              <w:t xml:space="preserve">　エア・ウォーター・リンク株式会社</w:t>
            </w:r>
          </w:p>
          <w:p w14:paraId="5EA9F3AC" w14:textId="77777777" w:rsidR="00216A8E" w:rsidRDefault="00216A8E" w:rsidP="00216A8E">
            <w:pPr>
              <w:ind w:left="210" w:hangingChars="100" w:hanging="210"/>
              <w:rPr>
                <w:rFonts w:ascii="ＭＳ 明朝" w:hAnsi="ＭＳ 明朝"/>
                <w:szCs w:val="21"/>
              </w:rPr>
            </w:pPr>
          </w:p>
        </w:tc>
      </w:tr>
      <w:tr w:rsidR="00216A8E" w:rsidRPr="00835968" w14:paraId="6159AED1" w14:textId="77777777" w:rsidTr="00233D65">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1C2D16C9" w14:textId="77777777" w:rsidR="00216A8E" w:rsidRDefault="00216A8E" w:rsidP="00216A8E">
            <w:pPr>
              <w:jc w:val="center"/>
              <w:rPr>
                <w:noProof/>
              </w:rPr>
            </w:pPr>
            <w:r>
              <w:rPr>
                <w:rFonts w:hint="eastAsia"/>
                <w:noProof/>
              </w:rPr>
              <w:t>１５</w:t>
            </w:r>
          </w:p>
          <w:p w14:paraId="29B226BB" w14:textId="7A7601B9" w:rsidR="00216A8E" w:rsidRDefault="00216A8E" w:rsidP="00216A8E">
            <w:pPr>
              <w:jc w:val="center"/>
              <w:rPr>
                <w:noProof/>
              </w:rPr>
            </w:pPr>
          </w:p>
        </w:tc>
        <w:tc>
          <w:tcPr>
            <w:tcW w:w="2306" w:type="dxa"/>
            <w:tcBorders>
              <w:top w:val="single" w:sz="12" w:space="0" w:color="auto"/>
              <w:left w:val="single" w:sz="12" w:space="0" w:color="auto"/>
              <w:bottom w:val="single" w:sz="12" w:space="0" w:color="auto"/>
              <w:right w:val="single" w:sz="12" w:space="0" w:color="auto"/>
            </w:tcBorders>
          </w:tcPr>
          <w:p w14:paraId="2B7DBBC5" w14:textId="77777777" w:rsidR="00216A8E" w:rsidRDefault="00216A8E" w:rsidP="00216A8E">
            <w:r w:rsidRPr="008E276D">
              <w:rPr>
                <w:rFonts w:hint="eastAsia"/>
              </w:rPr>
              <w:t>公立大学法人大阪の定款の一部を変更する件</w:t>
            </w:r>
          </w:p>
          <w:p w14:paraId="3284AF7F" w14:textId="08CFEB2C" w:rsidR="00216A8E" w:rsidRPr="00000ABB" w:rsidRDefault="00216A8E" w:rsidP="00216A8E">
            <w:pPr>
              <w:snapToGrid w:val="0"/>
              <w:jc w:val="left"/>
              <w:rPr>
                <w:szCs w:val="21"/>
              </w:rPr>
            </w:pPr>
          </w:p>
        </w:tc>
        <w:tc>
          <w:tcPr>
            <w:tcW w:w="5916" w:type="dxa"/>
            <w:tcBorders>
              <w:top w:val="single" w:sz="12" w:space="0" w:color="auto"/>
              <w:left w:val="single" w:sz="12" w:space="0" w:color="auto"/>
              <w:bottom w:val="single" w:sz="12" w:space="0" w:color="auto"/>
              <w:right w:val="single" w:sz="12" w:space="0" w:color="auto"/>
            </w:tcBorders>
          </w:tcPr>
          <w:p w14:paraId="119944AB" w14:textId="77777777" w:rsidR="00216A8E" w:rsidRPr="00761212" w:rsidRDefault="00216A8E" w:rsidP="00216A8E">
            <w:pPr>
              <w:rPr>
                <w:highlight w:val="yellow"/>
              </w:rPr>
            </w:pPr>
            <w:r>
              <w:rPr>
                <w:rFonts w:hint="eastAsia"/>
              </w:rPr>
              <w:t xml:space="preserve">　</w:t>
            </w:r>
            <w:r w:rsidRPr="00093EB2">
              <w:rPr>
                <w:rFonts w:hint="eastAsia"/>
              </w:rPr>
              <w:t>大阪公立大学森之宮キャンパスの開設に伴い、同大学の所在地を変更すること</w:t>
            </w:r>
            <w:r w:rsidRPr="009E55C4">
              <w:rPr>
                <w:rFonts w:hint="eastAsia"/>
              </w:rPr>
              <w:t>、地方独立行政法人法等の改正を踏まえ、公立大学法人大阪の業務</w:t>
            </w:r>
            <w:r w:rsidRPr="00093EB2">
              <w:rPr>
                <w:rFonts w:hint="eastAsia"/>
              </w:rPr>
              <w:t>の範囲に出資等に関する業務を追加すること及び同大学羽曳野キャンパスの閉鎖に伴い、不要財産を府に納付することから、</w:t>
            </w:r>
            <w:r w:rsidRPr="00FB5A82">
              <w:rPr>
                <w:rFonts w:hint="eastAsia"/>
              </w:rPr>
              <w:t>同法人の定款の変更が必要となるため、地方独立行政法人法第</w:t>
            </w:r>
            <w:r w:rsidRPr="008E12ED">
              <w:rPr>
                <w:rFonts w:hint="eastAsia"/>
              </w:rPr>
              <w:t>８条第２項の規定により議決を求めるもの。</w:t>
            </w:r>
          </w:p>
          <w:p w14:paraId="274D73A1" w14:textId="77777777" w:rsidR="00216A8E" w:rsidRDefault="00216A8E" w:rsidP="00216A8E">
            <w:pPr>
              <w:ind w:left="210" w:hangingChars="100" w:hanging="210"/>
              <w:rPr>
                <w:rFonts w:ascii="ＭＳ 明朝" w:hAnsi="ＭＳ 明朝"/>
                <w:szCs w:val="21"/>
              </w:rPr>
            </w:pPr>
          </w:p>
        </w:tc>
      </w:tr>
      <w:tr w:rsidR="00216A8E" w:rsidRPr="00835968" w14:paraId="3AD61D4A" w14:textId="77777777" w:rsidTr="00BE4BD1">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5DEC1EBE" w14:textId="77777777" w:rsidR="00216A8E" w:rsidRDefault="00216A8E" w:rsidP="00216A8E">
            <w:pPr>
              <w:jc w:val="center"/>
              <w:rPr>
                <w:noProof/>
              </w:rPr>
            </w:pPr>
            <w:r>
              <w:rPr>
                <w:rFonts w:hint="eastAsia"/>
                <w:noProof/>
              </w:rPr>
              <w:lastRenderedPageBreak/>
              <w:t>１６</w:t>
            </w:r>
          </w:p>
          <w:p w14:paraId="06B42423" w14:textId="3FEC0E44" w:rsidR="00216A8E" w:rsidRDefault="00216A8E" w:rsidP="00216A8E">
            <w:pPr>
              <w:jc w:val="center"/>
              <w:rPr>
                <w:noProof/>
              </w:rPr>
            </w:pPr>
          </w:p>
        </w:tc>
        <w:tc>
          <w:tcPr>
            <w:tcW w:w="2306" w:type="dxa"/>
            <w:tcBorders>
              <w:top w:val="single" w:sz="12" w:space="0" w:color="auto"/>
              <w:left w:val="single" w:sz="12" w:space="0" w:color="auto"/>
              <w:bottom w:val="single" w:sz="12" w:space="0" w:color="auto"/>
              <w:right w:val="single" w:sz="12" w:space="0" w:color="auto"/>
            </w:tcBorders>
          </w:tcPr>
          <w:p w14:paraId="46644946" w14:textId="77777777" w:rsidR="00216A8E" w:rsidRDefault="00216A8E" w:rsidP="00216A8E">
            <w:r w:rsidRPr="008E276D">
              <w:rPr>
                <w:rFonts w:hint="eastAsia"/>
              </w:rPr>
              <w:t>公立大学法人大阪に係る出資等に係る不要財産の納付について認可する件</w:t>
            </w:r>
          </w:p>
          <w:p w14:paraId="47DB11E1" w14:textId="77777777" w:rsidR="00216A8E" w:rsidRPr="00000ABB" w:rsidRDefault="00216A8E" w:rsidP="00216A8E">
            <w:pPr>
              <w:snapToGrid w:val="0"/>
              <w:jc w:val="left"/>
              <w:rPr>
                <w:szCs w:val="21"/>
              </w:rPr>
            </w:pPr>
          </w:p>
        </w:tc>
        <w:tc>
          <w:tcPr>
            <w:tcW w:w="5916" w:type="dxa"/>
            <w:tcBorders>
              <w:top w:val="single" w:sz="12" w:space="0" w:color="auto"/>
              <w:left w:val="single" w:sz="12" w:space="0" w:color="auto"/>
              <w:bottom w:val="single" w:sz="12" w:space="0" w:color="auto"/>
              <w:right w:val="single" w:sz="12" w:space="0" w:color="auto"/>
            </w:tcBorders>
          </w:tcPr>
          <w:p w14:paraId="105BCBA3" w14:textId="77777777" w:rsidR="00216A8E" w:rsidRDefault="00216A8E" w:rsidP="00216A8E">
            <w:r>
              <w:rPr>
                <w:rFonts w:hint="eastAsia"/>
              </w:rPr>
              <w:t xml:space="preserve">　</w:t>
            </w:r>
            <w:r w:rsidRPr="00FB5A82">
              <w:rPr>
                <w:rFonts w:hint="eastAsia"/>
              </w:rPr>
              <w:t>公立大学法人大阪の出資等に係る不要財産の府への納付を認可することについて、地方独立行政法人法第４２条の２第５項の規定により議決を求めるもの。</w:t>
            </w:r>
          </w:p>
          <w:p w14:paraId="3A49C34C" w14:textId="77777777" w:rsidR="00216A8E" w:rsidRDefault="00216A8E" w:rsidP="00216A8E">
            <w:pPr>
              <w:ind w:left="210" w:hangingChars="100" w:hanging="210"/>
              <w:rPr>
                <w:rFonts w:ascii="ＭＳ 明朝" w:hAnsi="ＭＳ 明朝"/>
                <w:szCs w:val="21"/>
              </w:rPr>
            </w:pPr>
          </w:p>
        </w:tc>
      </w:tr>
      <w:tr w:rsidR="00216A8E" w:rsidRPr="00835968" w14:paraId="719B6364" w14:textId="77777777" w:rsidTr="00BE4BD1">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2C9FF173" w14:textId="77777777" w:rsidR="00216A8E" w:rsidRDefault="00216A8E" w:rsidP="00216A8E">
            <w:pPr>
              <w:jc w:val="center"/>
              <w:rPr>
                <w:noProof/>
              </w:rPr>
            </w:pPr>
            <w:r>
              <w:rPr>
                <w:rFonts w:hint="eastAsia"/>
                <w:noProof/>
              </w:rPr>
              <w:t>１７</w:t>
            </w:r>
          </w:p>
          <w:p w14:paraId="1C624E25" w14:textId="77777777" w:rsidR="00216A8E" w:rsidRPr="006B63F4" w:rsidRDefault="00216A8E" w:rsidP="00216A8E">
            <w:pPr>
              <w:jc w:val="center"/>
            </w:pPr>
          </w:p>
        </w:tc>
        <w:tc>
          <w:tcPr>
            <w:tcW w:w="2306" w:type="dxa"/>
            <w:tcBorders>
              <w:top w:val="single" w:sz="12" w:space="0" w:color="auto"/>
              <w:left w:val="single" w:sz="12" w:space="0" w:color="auto"/>
              <w:bottom w:val="single" w:sz="12" w:space="0" w:color="auto"/>
              <w:right w:val="single" w:sz="12" w:space="0" w:color="auto"/>
            </w:tcBorders>
          </w:tcPr>
          <w:p w14:paraId="0EFE9C53" w14:textId="77777777" w:rsidR="00216A8E" w:rsidRDefault="00216A8E" w:rsidP="00216A8E">
            <w:r w:rsidRPr="008E276D">
              <w:rPr>
                <w:rFonts w:hint="eastAsia"/>
              </w:rPr>
              <w:t>特定事業契約変更の件（大阪府営久宝寺緑地プール再整備・管理運営事業）</w:t>
            </w:r>
          </w:p>
          <w:p w14:paraId="025CA34F" w14:textId="77777777" w:rsidR="00216A8E" w:rsidRPr="001E3086" w:rsidRDefault="00216A8E" w:rsidP="00216A8E"/>
        </w:tc>
        <w:tc>
          <w:tcPr>
            <w:tcW w:w="5916" w:type="dxa"/>
            <w:tcBorders>
              <w:top w:val="single" w:sz="12" w:space="0" w:color="auto"/>
              <w:left w:val="single" w:sz="12" w:space="0" w:color="auto"/>
              <w:bottom w:val="single" w:sz="12" w:space="0" w:color="auto"/>
              <w:right w:val="single" w:sz="12" w:space="0" w:color="auto"/>
            </w:tcBorders>
          </w:tcPr>
          <w:p w14:paraId="58BFE3EF" w14:textId="77777777" w:rsidR="00216A8E" w:rsidRDefault="00216A8E" w:rsidP="00216A8E">
            <w:pPr>
              <w:ind w:leftChars="100" w:left="1890" w:hangingChars="800" w:hanging="1680"/>
            </w:pPr>
            <w:r w:rsidRPr="00D37BF8">
              <w:rPr>
                <w:rFonts w:hint="eastAsia"/>
              </w:rPr>
              <w:t>大阪府営久宝寺緑地プール再整備・管理運営事業</w:t>
            </w:r>
            <w:r>
              <w:rPr>
                <w:rFonts w:hint="eastAsia"/>
              </w:rPr>
              <w:t>契約</w:t>
            </w:r>
          </w:p>
          <w:p w14:paraId="5498221D" w14:textId="03121B47" w:rsidR="00216A8E" w:rsidRPr="00A75E7E" w:rsidRDefault="00216A8E" w:rsidP="00216A8E">
            <w:pPr>
              <w:jc w:val="left"/>
              <w:rPr>
                <w:noProof/>
              </w:rPr>
            </w:pPr>
            <w:r w:rsidRPr="00A75E7E">
              <w:rPr>
                <w:rFonts w:ascii="ＭＳ 明朝" w:hAnsi="ＭＳ 明朝" w:hint="eastAsia"/>
                <w:szCs w:val="28"/>
              </w:rPr>
              <w:t xml:space="preserve">　　　　　　　　　</w:t>
            </w:r>
            <w:r>
              <w:rPr>
                <w:rFonts w:ascii="ＭＳ 明朝" w:hAnsi="ＭＳ 明朝" w:hint="eastAsia"/>
                <w:szCs w:val="28"/>
              </w:rPr>
              <w:t xml:space="preserve">　　　　</w:t>
            </w:r>
            <w:r w:rsidRPr="00A75E7E">
              <w:rPr>
                <w:rFonts w:hint="eastAsia"/>
                <w:noProof/>
              </w:rPr>
              <w:t>（令和</w:t>
            </w:r>
            <w:r>
              <w:rPr>
                <w:rFonts w:hint="eastAsia"/>
                <w:noProof/>
              </w:rPr>
              <w:t>６</w:t>
            </w:r>
            <w:r w:rsidRPr="00A75E7E">
              <w:rPr>
                <w:rFonts w:hint="eastAsia"/>
                <w:noProof/>
              </w:rPr>
              <w:t>年１</w:t>
            </w:r>
            <w:r>
              <w:rPr>
                <w:rFonts w:hint="eastAsia"/>
                <w:noProof/>
              </w:rPr>
              <w:t>２</w:t>
            </w:r>
            <w:r w:rsidRPr="00A75E7E">
              <w:rPr>
                <w:rFonts w:hint="eastAsia"/>
                <w:noProof/>
              </w:rPr>
              <w:t>月</w:t>
            </w:r>
            <w:r>
              <w:rPr>
                <w:rFonts w:hint="eastAsia"/>
                <w:noProof/>
              </w:rPr>
              <w:t>１６</w:t>
            </w:r>
            <w:r w:rsidRPr="00A75E7E">
              <w:rPr>
                <w:rFonts w:hint="eastAsia"/>
                <w:noProof/>
              </w:rPr>
              <w:t>日議決）</w:t>
            </w:r>
          </w:p>
          <w:p w14:paraId="6B6187A7" w14:textId="77777777" w:rsidR="00216A8E" w:rsidRPr="00A75E7E" w:rsidRDefault="00216A8E" w:rsidP="00216A8E">
            <w:pPr>
              <w:autoSpaceDN w:val="0"/>
              <w:rPr>
                <w:rFonts w:ascii="ＭＳ 明朝" w:hAnsi="ＭＳ 明朝"/>
                <w:szCs w:val="28"/>
              </w:rPr>
            </w:pPr>
            <w:r w:rsidRPr="00A75E7E">
              <w:rPr>
                <w:rFonts w:ascii="ＭＳ 明朝" w:hAnsi="ＭＳ 明朝" w:hint="eastAsia"/>
                <w:szCs w:val="28"/>
              </w:rPr>
              <w:t xml:space="preserve">　　</w:t>
            </w:r>
            <w:r w:rsidRPr="004E2CF5">
              <w:rPr>
                <w:rFonts w:ascii="ＭＳ 明朝" w:hAnsi="ＭＳ 明朝" w:hint="eastAsia"/>
                <w:kern w:val="0"/>
              </w:rPr>
              <w:t>契約金額</w:t>
            </w:r>
            <w:r w:rsidRPr="00A75E7E">
              <w:rPr>
                <w:rFonts w:ascii="ＭＳ 明朝" w:hAnsi="ＭＳ 明朝" w:hint="eastAsia"/>
                <w:szCs w:val="28"/>
              </w:rPr>
              <w:t xml:space="preserve">　変更前　</w:t>
            </w:r>
            <w:r>
              <w:rPr>
                <w:rFonts w:ascii="ＭＳ 明朝" w:hAnsi="ＭＳ 明朝" w:hint="eastAsia"/>
                <w:szCs w:val="28"/>
              </w:rPr>
              <w:t>４７</w:t>
            </w:r>
            <w:r w:rsidRPr="00A75E7E">
              <w:rPr>
                <w:rFonts w:ascii="ＭＳ 明朝" w:hAnsi="ＭＳ 明朝" w:hint="eastAsia"/>
                <w:szCs w:val="28"/>
              </w:rPr>
              <w:t>億</w:t>
            </w:r>
            <w:r>
              <w:rPr>
                <w:rFonts w:ascii="ＭＳ 明朝" w:hAnsi="ＭＳ 明朝" w:hint="eastAsia"/>
                <w:szCs w:val="28"/>
              </w:rPr>
              <w:t>７９９</w:t>
            </w:r>
            <w:r w:rsidRPr="00A75E7E">
              <w:rPr>
                <w:rFonts w:ascii="ＭＳ 明朝" w:hAnsi="ＭＳ 明朝" w:hint="eastAsia"/>
                <w:szCs w:val="28"/>
              </w:rPr>
              <w:t>万</w:t>
            </w:r>
            <w:r>
              <w:rPr>
                <w:rFonts w:ascii="ＭＳ 明朝" w:hAnsi="ＭＳ 明朝" w:hint="eastAsia"/>
                <w:szCs w:val="28"/>
              </w:rPr>
              <w:t>３,２５３</w:t>
            </w:r>
            <w:r w:rsidRPr="00A75E7E">
              <w:rPr>
                <w:rFonts w:ascii="ＭＳ 明朝" w:hAnsi="ＭＳ 明朝" w:hint="eastAsia"/>
                <w:szCs w:val="28"/>
              </w:rPr>
              <w:t>円</w:t>
            </w:r>
          </w:p>
          <w:p w14:paraId="179DF8B2" w14:textId="77777777" w:rsidR="00216A8E" w:rsidRPr="00A75E7E" w:rsidRDefault="00216A8E" w:rsidP="00216A8E">
            <w:pPr>
              <w:wordWrap w:val="0"/>
              <w:autoSpaceDN w:val="0"/>
              <w:rPr>
                <w:rFonts w:ascii="ＭＳ 明朝" w:hAnsi="ＭＳ 明朝"/>
                <w:szCs w:val="28"/>
              </w:rPr>
            </w:pPr>
            <w:r w:rsidRPr="00A75E7E">
              <w:rPr>
                <w:rFonts w:ascii="ＭＳ 明朝" w:hAnsi="ＭＳ 明朝" w:hint="eastAsia"/>
                <w:szCs w:val="28"/>
              </w:rPr>
              <w:t xml:space="preserve">　　　　　　　変更後　</w:t>
            </w:r>
            <w:r>
              <w:rPr>
                <w:rFonts w:ascii="ＭＳ 明朝" w:hAnsi="ＭＳ 明朝" w:hint="eastAsia"/>
                <w:szCs w:val="28"/>
              </w:rPr>
              <w:t>４７</w:t>
            </w:r>
            <w:r w:rsidRPr="00A75E7E">
              <w:rPr>
                <w:rFonts w:ascii="ＭＳ 明朝" w:hAnsi="ＭＳ 明朝" w:hint="eastAsia"/>
                <w:szCs w:val="28"/>
              </w:rPr>
              <w:t>億</w:t>
            </w:r>
            <w:r>
              <w:rPr>
                <w:rFonts w:ascii="ＭＳ 明朝" w:hAnsi="ＭＳ 明朝" w:hint="eastAsia"/>
                <w:szCs w:val="28"/>
              </w:rPr>
              <w:t>６,５９０</w:t>
            </w:r>
            <w:r w:rsidRPr="00A75E7E">
              <w:rPr>
                <w:rFonts w:ascii="ＭＳ 明朝" w:hAnsi="ＭＳ 明朝" w:hint="eastAsia"/>
                <w:szCs w:val="28"/>
              </w:rPr>
              <w:t>万</w:t>
            </w:r>
            <w:r>
              <w:rPr>
                <w:rFonts w:ascii="ＭＳ 明朝" w:hAnsi="ＭＳ 明朝" w:hint="eastAsia"/>
                <w:szCs w:val="28"/>
              </w:rPr>
              <w:t>３,２５３</w:t>
            </w:r>
            <w:r w:rsidRPr="00A75E7E">
              <w:rPr>
                <w:rFonts w:ascii="ＭＳ 明朝" w:hAnsi="ＭＳ 明朝" w:hint="eastAsia"/>
                <w:szCs w:val="28"/>
              </w:rPr>
              <w:t>円</w:t>
            </w:r>
          </w:p>
          <w:p w14:paraId="225A9537" w14:textId="77777777" w:rsidR="00216A8E" w:rsidRPr="00A75E7E" w:rsidRDefault="00216A8E" w:rsidP="00216A8E">
            <w:pPr>
              <w:autoSpaceDE w:val="0"/>
              <w:autoSpaceDN w:val="0"/>
              <w:ind w:left="420" w:hangingChars="200" w:hanging="420"/>
              <w:jc w:val="left"/>
              <w:rPr>
                <w:rFonts w:ascii="ＭＳ 明朝" w:hAnsi="ＭＳ 明朝"/>
                <w:szCs w:val="28"/>
              </w:rPr>
            </w:pPr>
            <w:r w:rsidRPr="00A75E7E">
              <w:rPr>
                <w:rFonts w:ascii="ＭＳ 明朝" w:hAnsi="ＭＳ 明朝" w:hint="eastAsia"/>
                <w:szCs w:val="28"/>
              </w:rPr>
              <w:t xml:space="preserve">　　</w:t>
            </w:r>
            <w:r>
              <w:rPr>
                <w:rFonts w:ascii="ＭＳ 明朝" w:hAnsi="ＭＳ 明朝" w:hint="eastAsia"/>
              </w:rPr>
              <w:t>契約の相手方</w:t>
            </w:r>
            <w:r w:rsidRPr="00A75E7E">
              <w:rPr>
                <w:rFonts w:hint="eastAsia"/>
                <w:kern w:val="0"/>
              </w:rPr>
              <w:t xml:space="preserve">　</w:t>
            </w:r>
            <w:r w:rsidRPr="00D37BF8">
              <w:rPr>
                <w:rFonts w:hint="eastAsia"/>
              </w:rPr>
              <w:t>株式会社久宝寺緑地パートナーズ</w:t>
            </w:r>
          </w:p>
          <w:p w14:paraId="36F1B437" w14:textId="77777777" w:rsidR="00216A8E" w:rsidRDefault="00216A8E" w:rsidP="00216A8E"/>
        </w:tc>
      </w:tr>
      <w:tr w:rsidR="00216A8E" w:rsidRPr="00835968" w14:paraId="30313A86" w14:textId="77777777" w:rsidTr="00BE4BD1">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2B2A8DFA" w14:textId="77777777" w:rsidR="00216A8E" w:rsidRPr="00EA78E2" w:rsidRDefault="00216A8E" w:rsidP="00216A8E">
            <w:pPr>
              <w:jc w:val="center"/>
              <w:rPr>
                <w:noProof/>
                <w:szCs w:val="21"/>
              </w:rPr>
            </w:pPr>
            <w:r>
              <w:rPr>
                <w:rFonts w:hint="eastAsia"/>
                <w:noProof/>
                <w:szCs w:val="21"/>
              </w:rPr>
              <w:t>１８</w:t>
            </w:r>
          </w:p>
          <w:p w14:paraId="14CD4B43" w14:textId="77777777" w:rsidR="00216A8E" w:rsidRDefault="00216A8E" w:rsidP="00216A8E">
            <w:pPr>
              <w:jc w:val="center"/>
              <w:rPr>
                <w:noProof/>
              </w:rPr>
            </w:pPr>
          </w:p>
        </w:tc>
        <w:tc>
          <w:tcPr>
            <w:tcW w:w="2306" w:type="dxa"/>
            <w:tcBorders>
              <w:top w:val="single" w:sz="12" w:space="0" w:color="auto"/>
              <w:left w:val="single" w:sz="12" w:space="0" w:color="auto"/>
              <w:bottom w:val="single" w:sz="12" w:space="0" w:color="auto"/>
              <w:right w:val="single" w:sz="12" w:space="0" w:color="auto"/>
            </w:tcBorders>
          </w:tcPr>
          <w:p w14:paraId="1A95865D" w14:textId="77777777" w:rsidR="00216A8E" w:rsidRPr="00EA78E2" w:rsidRDefault="00216A8E" w:rsidP="00216A8E">
            <w:pPr>
              <w:rPr>
                <w:rFonts w:ascii="ＭＳ 明朝" w:hAnsi="ＭＳ 明朝"/>
                <w:szCs w:val="21"/>
              </w:rPr>
            </w:pPr>
            <w:r w:rsidRPr="00EA78E2">
              <w:rPr>
                <w:rFonts w:ascii="ＭＳ 明朝" w:hAnsi="ＭＳ 明朝" w:hint="eastAsia"/>
                <w:szCs w:val="21"/>
              </w:rPr>
              <w:t>大阪府産業保安行政事務に係る事務処理の特例に関する条例及び大阪府消費生活行政事務に係る事務処理の特例に関する条例一部改正の件</w:t>
            </w:r>
          </w:p>
          <w:p w14:paraId="22CD0609" w14:textId="77777777" w:rsidR="00216A8E" w:rsidRPr="008E276D" w:rsidRDefault="00216A8E" w:rsidP="00216A8E"/>
        </w:tc>
        <w:tc>
          <w:tcPr>
            <w:tcW w:w="5916" w:type="dxa"/>
            <w:tcBorders>
              <w:top w:val="single" w:sz="12" w:space="0" w:color="auto"/>
              <w:left w:val="single" w:sz="12" w:space="0" w:color="auto"/>
              <w:bottom w:val="single" w:sz="12" w:space="0" w:color="auto"/>
              <w:right w:val="single" w:sz="12" w:space="0" w:color="auto"/>
            </w:tcBorders>
          </w:tcPr>
          <w:p w14:paraId="75506FC1" w14:textId="77777777" w:rsidR="00216A8E" w:rsidRPr="00EA78E2" w:rsidRDefault="00216A8E" w:rsidP="00216A8E">
            <w:pPr>
              <w:rPr>
                <w:rFonts w:ascii="ＭＳ 明朝" w:hAnsi="ＭＳ 明朝"/>
                <w:szCs w:val="21"/>
              </w:rPr>
            </w:pPr>
            <w:r w:rsidRPr="00EA78E2">
              <w:rPr>
                <w:rFonts w:ascii="ＭＳ 明朝" w:hAnsi="ＭＳ 明朝" w:hint="eastAsia"/>
                <w:szCs w:val="21"/>
              </w:rPr>
              <w:t xml:space="preserve">　消費生活用製品安全法等の一部を改正する法律の施行に伴う関係政令の整備に関する政令により、消費生活用製品安全法施行令等が改正されたことに伴い、規定の整備（条項ずれ是正）を行う。</w:t>
            </w:r>
          </w:p>
          <w:p w14:paraId="29DC3461" w14:textId="77777777" w:rsidR="00216A8E" w:rsidRPr="00EA78E2" w:rsidRDefault="00216A8E" w:rsidP="00216A8E">
            <w:pPr>
              <w:rPr>
                <w:rFonts w:ascii="ＭＳ 明朝" w:hAnsi="ＭＳ 明朝"/>
                <w:szCs w:val="21"/>
              </w:rPr>
            </w:pPr>
            <w:r w:rsidRPr="00EA78E2">
              <w:rPr>
                <w:rFonts w:ascii="ＭＳ 明朝" w:hAnsi="ＭＳ 明朝" w:hint="eastAsia"/>
                <w:szCs w:val="21"/>
              </w:rPr>
              <w:t xml:space="preserve">　　　　施行日：</w:t>
            </w:r>
            <w:r w:rsidRPr="00EA78E2">
              <w:rPr>
                <w:rFonts w:hint="eastAsia"/>
              </w:rPr>
              <w:t>令和７年１２月２５日</w:t>
            </w:r>
          </w:p>
          <w:p w14:paraId="2E6D3FB1" w14:textId="77777777" w:rsidR="00216A8E" w:rsidRPr="00D37BF8" w:rsidRDefault="00216A8E" w:rsidP="00216A8E">
            <w:pPr>
              <w:ind w:leftChars="100" w:left="1890" w:hangingChars="800" w:hanging="1680"/>
            </w:pPr>
          </w:p>
        </w:tc>
      </w:tr>
      <w:tr w:rsidR="00216A8E" w:rsidRPr="00835968" w14:paraId="2CE9CBF1" w14:textId="77777777" w:rsidTr="00BE4BD1">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7FD22B0D" w14:textId="77777777" w:rsidR="00216A8E" w:rsidRPr="00EA78E2" w:rsidRDefault="00216A8E" w:rsidP="00216A8E">
            <w:pPr>
              <w:jc w:val="center"/>
              <w:rPr>
                <w:noProof/>
                <w:szCs w:val="21"/>
              </w:rPr>
            </w:pPr>
            <w:r>
              <w:rPr>
                <w:rFonts w:hint="eastAsia"/>
                <w:noProof/>
                <w:szCs w:val="21"/>
              </w:rPr>
              <w:t>１９</w:t>
            </w:r>
          </w:p>
          <w:p w14:paraId="26D49B66" w14:textId="77777777" w:rsidR="00216A8E" w:rsidRDefault="00216A8E" w:rsidP="00216A8E">
            <w:pPr>
              <w:jc w:val="center"/>
              <w:rPr>
                <w:noProof/>
              </w:rPr>
            </w:pPr>
          </w:p>
        </w:tc>
        <w:tc>
          <w:tcPr>
            <w:tcW w:w="2306" w:type="dxa"/>
            <w:tcBorders>
              <w:top w:val="single" w:sz="12" w:space="0" w:color="auto"/>
              <w:left w:val="single" w:sz="12" w:space="0" w:color="auto"/>
              <w:bottom w:val="single" w:sz="12" w:space="0" w:color="auto"/>
              <w:right w:val="single" w:sz="12" w:space="0" w:color="auto"/>
            </w:tcBorders>
          </w:tcPr>
          <w:p w14:paraId="3CCA8C4E" w14:textId="77777777" w:rsidR="00216A8E" w:rsidRDefault="00216A8E" w:rsidP="00216A8E">
            <w:pPr>
              <w:rPr>
                <w:rFonts w:ascii="ＭＳ 明朝" w:hAnsi="ＭＳ 明朝"/>
                <w:szCs w:val="21"/>
              </w:rPr>
            </w:pPr>
            <w:r w:rsidRPr="00EA78E2">
              <w:rPr>
                <w:rFonts w:ascii="ＭＳ 明朝" w:hAnsi="ＭＳ 明朝" w:hint="eastAsia"/>
                <w:szCs w:val="21"/>
              </w:rPr>
              <w:t>大阪府税条例</w:t>
            </w:r>
            <w:r>
              <w:rPr>
                <w:rFonts w:ascii="ＭＳ 明朝" w:hAnsi="ＭＳ 明朝" w:hint="eastAsia"/>
                <w:szCs w:val="21"/>
              </w:rPr>
              <w:t>一部改正の件</w:t>
            </w:r>
          </w:p>
          <w:p w14:paraId="455A52E0" w14:textId="77777777" w:rsidR="00216A8E" w:rsidRPr="008E276D" w:rsidRDefault="00216A8E" w:rsidP="00216A8E"/>
        </w:tc>
        <w:tc>
          <w:tcPr>
            <w:tcW w:w="5916" w:type="dxa"/>
            <w:tcBorders>
              <w:top w:val="single" w:sz="12" w:space="0" w:color="auto"/>
              <w:left w:val="single" w:sz="12" w:space="0" w:color="auto"/>
              <w:bottom w:val="single" w:sz="12" w:space="0" w:color="auto"/>
              <w:right w:val="single" w:sz="12" w:space="0" w:color="auto"/>
            </w:tcBorders>
          </w:tcPr>
          <w:p w14:paraId="41756C78" w14:textId="77777777" w:rsidR="00216A8E" w:rsidRDefault="00216A8E" w:rsidP="00216A8E">
            <w:pPr>
              <w:ind w:firstLineChars="100" w:firstLine="210"/>
              <w:rPr>
                <w:rFonts w:ascii="ＭＳ 明朝" w:hAnsi="ＭＳ 明朝"/>
                <w:szCs w:val="21"/>
              </w:rPr>
            </w:pPr>
            <w:r w:rsidRPr="00EA78E2">
              <w:rPr>
                <w:rFonts w:ascii="ＭＳ 明朝" w:hAnsi="ＭＳ 明朝" w:hint="eastAsia"/>
                <w:szCs w:val="21"/>
              </w:rPr>
              <w:t>法人府民税法人税割及び法人事業税に係る</w:t>
            </w:r>
            <w:r w:rsidRPr="002566CF">
              <w:rPr>
                <w:rFonts w:ascii="ＭＳ 明朝" w:hAnsi="ＭＳ 明朝" w:hint="eastAsia"/>
                <w:szCs w:val="21"/>
              </w:rPr>
              <w:t>府独自の税率設定の適用期間の終期を令和８年１０月３１日ま</w:t>
            </w:r>
            <w:r w:rsidRPr="00EA78E2">
              <w:rPr>
                <w:rFonts w:ascii="ＭＳ 明朝" w:hAnsi="ＭＳ 明朝" w:hint="eastAsia"/>
                <w:szCs w:val="21"/>
              </w:rPr>
              <w:t>でに終了する事業年度から令和１１年１０月３１日までに終了する事業年度に延長する。</w:t>
            </w:r>
          </w:p>
          <w:p w14:paraId="50CF1328" w14:textId="77777777" w:rsidR="00216A8E" w:rsidRDefault="00216A8E" w:rsidP="00216A8E">
            <w:pPr>
              <w:rPr>
                <w:rFonts w:ascii="ＭＳ 明朝" w:hAnsi="ＭＳ 明朝"/>
                <w:szCs w:val="21"/>
              </w:rPr>
            </w:pPr>
            <w:r>
              <w:rPr>
                <w:rFonts w:ascii="ＭＳ 明朝" w:hAnsi="ＭＳ 明朝" w:hint="eastAsia"/>
                <w:szCs w:val="21"/>
              </w:rPr>
              <w:t xml:space="preserve">　　　　</w:t>
            </w:r>
            <w:r w:rsidRPr="00EA78E2">
              <w:rPr>
                <w:rFonts w:ascii="ＭＳ 明朝" w:hAnsi="ＭＳ 明朝" w:hint="eastAsia"/>
                <w:szCs w:val="21"/>
              </w:rPr>
              <w:t>施行日：公布の日</w:t>
            </w:r>
          </w:p>
          <w:p w14:paraId="352A2568" w14:textId="77777777" w:rsidR="00216A8E" w:rsidRPr="00D37BF8" w:rsidRDefault="00216A8E" w:rsidP="00216A8E">
            <w:pPr>
              <w:ind w:leftChars="100" w:left="1890" w:hangingChars="800" w:hanging="1680"/>
            </w:pPr>
          </w:p>
        </w:tc>
      </w:tr>
      <w:tr w:rsidR="00216A8E" w:rsidRPr="00835968" w14:paraId="7D50A68F" w14:textId="77777777" w:rsidTr="00BE4BD1">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331EBE06" w14:textId="77777777" w:rsidR="00216A8E" w:rsidRPr="00EA78E2" w:rsidRDefault="00216A8E" w:rsidP="00216A8E">
            <w:pPr>
              <w:jc w:val="center"/>
              <w:rPr>
                <w:noProof/>
                <w:szCs w:val="21"/>
              </w:rPr>
            </w:pPr>
            <w:r>
              <w:rPr>
                <w:rFonts w:hint="eastAsia"/>
                <w:noProof/>
                <w:szCs w:val="21"/>
              </w:rPr>
              <w:t>２０</w:t>
            </w:r>
          </w:p>
          <w:p w14:paraId="0A9C77AB" w14:textId="77777777" w:rsidR="00216A8E" w:rsidRDefault="00216A8E" w:rsidP="00216A8E">
            <w:pPr>
              <w:jc w:val="center"/>
              <w:rPr>
                <w:noProof/>
              </w:rPr>
            </w:pPr>
          </w:p>
        </w:tc>
        <w:tc>
          <w:tcPr>
            <w:tcW w:w="2306" w:type="dxa"/>
            <w:tcBorders>
              <w:top w:val="single" w:sz="12" w:space="0" w:color="auto"/>
              <w:left w:val="single" w:sz="12" w:space="0" w:color="auto"/>
              <w:bottom w:val="single" w:sz="12" w:space="0" w:color="auto"/>
              <w:right w:val="single" w:sz="12" w:space="0" w:color="auto"/>
            </w:tcBorders>
          </w:tcPr>
          <w:p w14:paraId="3D6CB383" w14:textId="77777777" w:rsidR="00216A8E" w:rsidRPr="00EA78E2" w:rsidRDefault="00216A8E" w:rsidP="00216A8E">
            <w:pPr>
              <w:rPr>
                <w:rFonts w:ascii="ＭＳ 明朝" w:hAnsi="ＭＳ 明朝"/>
                <w:szCs w:val="21"/>
              </w:rPr>
            </w:pPr>
            <w:r w:rsidRPr="00EA78E2">
              <w:rPr>
                <w:rFonts w:ascii="ＭＳ 明朝" w:hAnsi="ＭＳ 明朝" w:hint="eastAsia"/>
                <w:szCs w:val="21"/>
              </w:rPr>
              <w:t>大阪府介護医療院の人員、施設及び設備並びに運営に関する基準を定める条例一部改正の件</w:t>
            </w:r>
          </w:p>
          <w:p w14:paraId="2FA78A1A" w14:textId="77777777" w:rsidR="00216A8E" w:rsidRPr="008E276D" w:rsidRDefault="00216A8E" w:rsidP="00216A8E"/>
        </w:tc>
        <w:tc>
          <w:tcPr>
            <w:tcW w:w="5916" w:type="dxa"/>
            <w:tcBorders>
              <w:top w:val="single" w:sz="12" w:space="0" w:color="auto"/>
              <w:left w:val="single" w:sz="12" w:space="0" w:color="auto"/>
              <w:bottom w:val="single" w:sz="12" w:space="0" w:color="auto"/>
              <w:right w:val="single" w:sz="12" w:space="0" w:color="auto"/>
            </w:tcBorders>
          </w:tcPr>
          <w:p w14:paraId="0E2F7F6F" w14:textId="77777777" w:rsidR="00216A8E" w:rsidRPr="00EA78E2" w:rsidRDefault="00216A8E" w:rsidP="00216A8E">
            <w:pPr>
              <w:ind w:firstLineChars="100" w:firstLine="210"/>
              <w:rPr>
                <w:rFonts w:ascii="ＭＳ 明朝" w:hAnsi="ＭＳ 明朝"/>
                <w:szCs w:val="21"/>
              </w:rPr>
            </w:pPr>
            <w:r w:rsidRPr="00EA78E2">
              <w:rPr>
                <w:rFonts w:ascii="ＭＳ 明朝" w:hAnsi="ＭＳ 明朝" w:hint="eastAsia"/>
                <w:szCs w:val="21"/>
              </w:rPr>
              <w:t>医薬品、医療機器等の品質、有効性及び安全性の確保等に関する法律の改正により、規定の整備（条項ずれ是正）を行う。</w:t>
            </w:r>
          </w:p>
          <w:p w14:paraId="4969DD03" w14:textId="4F388CCE" w:rsidR="00216A8E" w:rsidRPr="00D37BF8" w:rsidRDefault="00216A8E" w:rsidP="004D370F">
            <w:pPr>
              <w:ind w:leftChars="400" w:left="1890" w:hangingChars="500" w:hanging="1050"/>
            </w:pPr>
            <w:r w:rsidRPr="00EA78E2">
              <w:rPr>
                <w:rFonts w:ascii="ＭＳ 明朝" w:hAnsi="ＭＳ 明朝" w:hint="eastAsia"/>
                <w:szCs w:val="21"/>
              </w:rPr>
              <w:t>施行日：</w:t>
            </w:r>
            <w:r w:rsidRPr="00EA78E2">
              <w:rPr>
                <w:rFonts w:hint="eastAsia"/>
              </w:rPr>
              <w:t>規則で定める日</w:t>
            </w:r>
          </w:p>
        </w:tc>
      </w:tr>
      <w:tr w:rsidR="00216A8E" w:rsidRPr="00835968" w14:paraId="2C68E0DC" w14:textId="77777777" w:rsidTr="00BE4BD1">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477E9F9D" w14:textId="77777777" w:rsidR="00216A8E" w:rsidRPr="00EA78E2" w:rsidRDefault="00216A8E" w:rsidP="00216A8E">
            <w:pPr>
              <w:jc w:val="center"/>
              <w:rPr>
                <w:noProof/>
                <w:szCs w:val="21"/>
              </w:rPr>
            </w:pPr>
            <w:r>
              <w:rPr>
                <w:rFonts w:hint="eastAsia"/>
                <w:noProof/>
                <w:szCs w:val="21"/>
              </w:rPr>
              <w:t>２１</w:t>
            </w:r>
          </w:p>
          <w:p w14:paraId="5FBE2FA3" w14:textId="77777777" w:rsidR="00216A8E" w:rsidRPr="00EA78E2" w:rsidRDefault="00216A8E" w:rsidP="00216A8E">
            <w:pPr>
              <w:jc w:val="center"/>
              <w:rPr>
                <w:noProof/>
                <w:szCs w:val="21"/>
              </w:rPr>
            </w:pPr>
          </w:p>
          <w:p w14:paraId="1FAC3BEC" w14:textId="77777777" w:rsidR="00216A8E" w:rsidRDefault="00216A8E" w:rsidP="00216A8E">
            <w:pPr>
              <w:jc w:val="center"/>
              <w:rPr>
                <w:noProof/>
              </w:rPr>
            </w:pPr>
          </w:p>
        </w:tc>
        <w:tc>
          <w:tcPr>
            <w:tcW w:w="2306" w:type="dxa"/>
            <w:tcBorders>
              <w:top w:val="single" w:sz="12" w:space="0" w:color="auto"/>
              <w:left w:val="single" w:sz="12" w:space="0" w:color="auto"/>
              <w:bottom w:val="single" w:sz="12" w:space="0" w:color="auto"/>
              <w:right w:val="single" w:sz="12" w:space="0" w:color="auto"/>
            </w:tcBorders>
          </w:tcPr>
          <w:p w14:paraId="1E3665BF" w14:textId="77777777" w:rsidR="00216A8E" w:rsidRPr="00EA78E2" w:rsidRDefault="00216A8E" w:rsidP="00216A8E">
            <w:pPr>
              <w:rPr>
                <w:rFonts w:ascii="ＭＳ 明朝" w:hAnsi="ＭＳ 明朝"/>
                <w:szCs w:val="21"/>
              </w:rPr>
            </w:pPr>
            <w:r w:rsidRPr="00EA78E2">
              <w:rPr>
                <w:rFonts w:ascii="ＭＳ 明朝" w:hAnsi="ＭＳ 明朝" w:hint="eastAsia"/>
                <w:szCs w:val="21"/>
              </w:rPr>
              <w:t>大阪府環境農林水産行政事務に係る事務処理の特例に関する条例一部改正の件</w:t>
            </w:r>
          </w:p>
          <w:p w14:paraId="2D838F92" w14:textId="77777777" w:rsidR="00216A8E" w:rsidRPr="008E276D" w:rsidRDefault="00216A8E" w:rsidP="00216A8E"/>
        </w:tc>
        <w:tc>
          <w:tcPr>
            <w:tcW w:w="5916" w:type="dxa"/>
            <w:tcBorders>
              <w:top w:val="single" w:sz="12" w:space="0" w:color="auto"/>
              <w:left w:val="single" w:sz="12" w:space="0" w:color="auto"/>
              <w:bottom w:val="single" w:sz="12" w:space="0" w:color="auto"/>
              <w:right w:val="single" w:sz="12" w:space="0" w:color="auto"/>
            </w:tcBorders>
          </w:tcPr>
          <w:p w14:paraId="27EA0896" w14:textId="77777777" w:rsidR="00216A8E" w:rsidRPr="00EA78E2" w:rsidRDefault="00216A8E" w:rsidP="00216A8E">
            <w:pPr>
              <w:jc w:val="left"/>
              <w:rPr>
                <w:rFonts w:ascii="ＭＳ 明朝" w:hAnsi="ＭＳ 明朝"/>
                <w:szCs w:val="21"/>
              </w:rPr>
            </w:pPr>
            <w:r w:rsidRPr="00EA78E2">
              <w:rPr>
                <w:rFonts w:ascii="ＭＳ 明朝" w:hAnsi="ＭＳ 明朝" w:hint="eastAsia"/>
                <w:szCs w:val="21"/>
              </w:rPr>
              <w:t>１　地方自治法第２５２条の１７の２の条例による事務処理</w:t>
            </w:r>
          </w:p>
          <w:p w14:paraId="58581ECF" w14:textId="77777777" w:rsidR="00216A8E" w:rsidRPr="00EA78E2" w:rsidRDefault="00216A8E" w:rsidP="00216A8E">
            <w:pPr>
              <w:ind w:leftChars="100" w:left="210"/>
              <w:jc w:val="left"/>
              <w:rPr>
                <w:rFonts w:ascii="ＭＳ 明朝" w:hAnsi="ＭＳ 明朝"/>
                <w:szCs w:val="21"/>
              </w:rPr>
            </w:pPr>
            <w:r w:rsidRPr="00EA78E2">
              <w:rPr>
                <w:rFonts w:ascii="ＭＳ 明朝" w:hAnsi="ＭＳ 明朝" w:hint="eastAsia"/>
                <w:szCs w:val="21"/>
              </w:rPr>
              <w:t>の特例制度に基づき、農地法に基づく事務の一部を岸和田市及び田尻町が処理することとする</w:t>
            </w:r>
            <w:r>
              <w:rPr>
                <w:rFonts w:ascii="ＭＳ 明朝" w:hAnsi="ＭＳ 明朝" w:hint="eastAsia"/>
                <w:szCs w:val="21"/>
              </w:rPr>
              <w:t>等の改正を行う</w:t>
            </w:r>
            <w:r w:rsidRPr="00EA78E2">
              <w:rPr>
                <w:rFonts w:ascii="ＭＳ 明朝" w:hAnsi="ＭＳ 明朝" w:hint="eastAsia"/>
                <w:szCs w:val="21"/>
              </w:rPr>
              <w:t>。</w:t>
            </w:r>
          </w:p>
          <w:p w14:paraId="47A2CD81" w14:textId="77777777" w:rsidR="00216A8E" w:rsidRPr="00EA78E2" w:rsidRDefault="00216A8E" w:rsidP="00216A8E">
            <w:pPr>
              <w:ind w:left="210" w:hangingChars="100" w:hanging="210"/>
              <w:jc w:val="left"/>
              <w:rPr>
                <w:rFonts w:ascii="ＭＳ 明朝" w:hAnsi="ＭＳ 明朝"/>
                <w:szCs w:val="21"/>
              </w:rPr>
            </w:pPr>
            <w:r>
              <w:rPr>
                <w:rFonts w:ascii="ＭＳ 明朝" w:hAnsi="ＭＳ 明朝" w:hint="eastAsia"/>
                <w:szCs w:val="21"/>
              </w:rPr>
              <w:t>２</w:t>
            </w:r>
            <w:r w:rsidRPr="00EA78E2">
              <w:rPr>
                <w:rFonts w:ascii="ＭＳ 明朝" w:hAnsi="ＭＳ 明朝" w:hint="eastAsia"/>
                <w:szCs w:val="21"/>
              </w:rPr>
              <w:t xml:space="preserve">　土地改良法の改正により、規定の整備（条項ずれ是正）を行う。</w:t>
            </w:r>
          </w:p>
          <w:p w14:paraId="4BB2B3B1" w14:textId="77777777" w:rsidR="00216A8E" w:rsidRPr="00EA78E2" w:rsidRDefault="00216A8E" w:rsidP="00216A8E">
            <w:pPr>
              <w:jc w:val="left"/>
              <w:rPr>
                <w:rFonts w:ascii="ＭＳ 明朝" w:hAnsi="ＭＳ 明朝"/>
                <w:szCs w:val="21"/>
              </w:rPr>
            </w:pPr>
            <w:r w:rsidRPr="00EA78E2">
              <w:rPr>
                <w:rFonts w:ascii="ＭＳ 明朝" w:hAnsi="ＭＳ 明朝" w:hint="eastAsia"/>
                <w:szCs w:val="21"/>
              </w:rPr>
              <w:t xml:space="preserve">　　　　施行日：公布の日</w:t>
            </w:r>
            <w:r w:rsidRPr="00EA78E2">
              <w:rPr>
                <w:rFonts w:ascii="ＭＳ 明朝" w:hAnsi="ＭＳ 明朝"/>
                <w:szCs w:val="21"/>
              </w:rPr>
              <w:t xml:space="preserve"> </w:t>
            </w:r>
          </w:p>
          <w:p w14:paraId="2B27AEC7" w14:textId="77777777" w:rsidR="00216A8E" w:rsidRPr="00D37BF8" w:rsidRDefault="00216A8E" w:rsidP="00216A8E">
            <w:pPr>
              <w:ind w:leftChars="100" w:left="1890" w:hangingChars="800" w:hanging="1680"/>
            </w:pPr>
          </w:p>
        </w:tc>
      </w:tr>
      <w:tr w:rsidR="00216A8E" w:rsidRPr="00835968" w14:paraId="6348BC80" w14:textId="77777777" w:rsidTr="00BE4BD1">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21A4615F" w14:textId="77777777" w:rsidR="00216A8E" w:rsidRPr="00EA78E2" w:rsidRDefault="00216A8E" w:rsidP="00216A8E">
            <w:pPr>
              <w:jc w:val="center"/>
              <w:rPr>
                <w:noProof/>
                <w:szCs w:val="21"/>
              </w:rPr>
            </w:pPr>
            <w:r>
              <w:rPr>
                <w:rFonts w:hint="eastAsia"/>
                <w:noProof/>
                <w:szCs w:val="21"/>
              </w:rPr>
              <w:lastRenderedPageBreak/>
              <w:t>２２</w:t>
            </w:r>
          </w:p>
          <w:p w14:paraId="3A384BB5" w14:textId="77777777" w:rsidR="00216A8E" w:rsidRPr="00EA78E2" w:rsidRDefault="00216A8E" w:rsidP="00216A8E">
            <w:pPr>
              <w:jc w:val="center"/>
              <w:rPr>
                <w:noProof/>
                <w:szCs w:val="21"/>
              </w:rPr>
            </w:pPr>
          </w:p>
          <w:p w14:paraId="29824D2F" w14:textId="77777777" w:rsidR="00216A8E" w:rsidRDefault="00216A8E" w:rsidP="00216A8E">
            <w:pPr>
              <w:jc w:val="center"/>
              <w:rPr>
                <w:noProof/>
              </w:rPr>
            </w:pPr>
          </w:p>
        </w:tc>
        <w:tc>
          <w:tcPr>
            <w:tcW w:w="2306" w:type="dxa"/>
            <w:tcBorders>
              <w:top w:val="single" w:sz="12" w:space="0" w:color="auto"/>
              <w:left w:val="single" w:sz="12" w:space="0" w:color="auto"/>
              <w:bottom w:val="single" w:sz="12" w:space="0" w:color="auto"/>
              <w:right w:val="single" w:sz="12" w:space="0" w:color="auto"/>
            </w:tcBorders>
          </w:tcPr>
          <w:p w14:paraId="1CBD4290" w14:textId="77777777" w:rsidR="00216A8E" w:rsidRPr="00EA78E2" w:rsidRDefault="00216A8E" w:rsidP="00216A8E">
            <w:pPr>
              <w:rPr>
                <w:rFonts w:ascii="ＭＳ 明朝" w:hAnsi="ＭＳ 明朝"/>
                <w:szCs w:val="21"/>
              </w:rPr>
            </w:pPr>
            <w:r w:rsidRPr="00EA78E2">
              <w:rPr>
                <w:rFonts w:ascii="ＭＳ 明朝" w:hAnsi="ＭＳ 明朝" w:hint="eastAsia"/>
                <w:szCs w:val="21"/>
              </w:rPr>
              <w:t>大阪府建築都市行政事務手数料条例一部改正の件</w:t>
            </w:r>
          </w:p>
          <w:p w14:paraId="06D7D513" w14:textId="77777777" w:rsidR="00216A8E" w:rsidRPr="008E276D" w:rsidRDefault="00216A8E" w:rsidP="00216A8E"/>
        </w:tc>
        <w:tc>
          <w:tcPr>
            <w:tcW w:w="5916" w:type="dxa"/>
            <w:tcBorders>
              <w:top w:val="single" w:sz="12" w:space="0" w:color="auto"/>
              <w:left w:val="single" w:sz="12" w:space="0" w:color="auto"/>
              <w:bottom w:val="single" w:sz="12" w:space="0" w:color="auto"/>
              <w:right w:val="single" w:sz="12" w:space="0" w:color="auto"/>
            </w:tcBorders>
          </w:tcPr>
          <w:p w14:paraId="23AF3FB1" w14:textId="77777777" w:rsidR="00216A8E" w:rsidRPr="00EA78E2" w:rsidRDefault="00216A8E" w:rsidP="00216A8E">
            <w:pPr>
              <w:ind w:firstLineChars="100" w:firstLine="210"/>
              <w:rPr>
                <w:rFonts w:ascii="ＭＳ 明朝" w:hAnsi="ＭＳ 明朝"/>
                <w:szCs w:val="21"/>
              </w:rPr>
            </w:pPr>
            <w:r w:rsidRPr="00EA78E2">
              <w:rPr>
                <w:rFonts w:ascii="ＭＳ 明朝" w:hAnsi="ＭＳ 明朝" w:hint="eastAsia"/>
                <w:szCs w:val="21"/>
              </w:rPr>
              <w:t>マンションの管理の適正化の推進に関する法律の改正により、規定の整備（条項ずれ是正）を行う。</w:t>
            </w:r>
          </w:p>
          <w:p w14:paraId="152B37AE" w14:textId="77777777" w:rsidR="00216A8E" w:rsidRPr="00EA78E2" w:rsidRDefault="00216A8E" w:rsidP="00216A8E">
            <w:pPr>
              <w:ind w:firstLineChars="400" w:firstLine="840"/>
              <w:jc w:val="left"/>
            </w:pPr>
            <w:r w:rsidRPr="00EA78E2">
              <w:rPr>
                <w:rFonts w:ascii="ＭＳ 明朝" w:hAnsi="ＭＳ 明朝" w:hint="eastAsia"/>
                <w:szCs w:val="21"/>
              </w:rPr>
              <w:t>施行日：</w:t>
            </w:r>
            <w:r>
              <w:rPr>
                <w:rFonts w:ascii="ＭＳ 明朝" w:hAnsi="ＭＳ 明朝" w:hint="eastAsia"/>
                <w:szCs w:val="21"/>
              </w:rPr>
              <w:t>令和７年１１月２８日</w:t>
            </w:r>
          </w:p>
          <w:p w14:paraId="2115FAF1" w14:textId="77777777" w:rsidR="00216A8E" w:rsidRPr="00D37BF8" w:rsidRDefault="00216A8E" w:rsidP="00216A8E">
            <w:pPr>
              <w:ind w:leftChars="100" w:left="1890" w:hangingChars="800" w:hanging="1680"/>
            </w:pPr>
          </w:p>
        </w:tc>
      </w:tr>
      <w:tr w:rsidR="00216A8E" w:rsidRPr="00835968" w14:paraId="43273734" w14:textId="77777777" w:rsidTr="00BE4BD1">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71CD3057" w14:textId="77777777" w:rsidR="00216A8E" w:rsidRPr="00EA78E2" w:rsidRDefault="00216A8E" w:rsidP="00216A8E">
            <w:pPr>
              <w:jc w:val="center"/>
              <w:rPr>
                <w:noProof/>
                <w:szCs w:val="21"/>
              </w:rPr>
            </w:pPr>
            <w:r>
              <w:rPr>
                <w:rFonts w:hint="eastAsia"/>
                <w:noProof/>
                <w:szCs w:val="21"/>
              </w:rPr>
              <w:t>２３</w:t>
            </w:r>
          </w:p>
          <w:p w14:paraId="67C45D1C" w14:textId="77777777" w:rsidR="00216A8E" w:rsidRPr="00EA78E2" w:rsidRDefault="00216A8E" w:rsidP="00216A8E">
            <w:pPr>
              <w:jc w:val="center"/>
              <w:rPr>
                <w:noProof/>
                <w:szCs w:val="21"/>
              </w:rPr>
            </w:pPr>
          </w:p>
          <w:p w14:paraId="423A21BE" w14:textId="77777777" w:rsidR="00216A8E" w:rsidRDefault="00216A8E" w:rsidP="00216A8E">
            <w:pPr>
              <w:jc w:val="center"/>
              <w:rPr>
                <w:noProof/>
              </w:rPr>
            </w:pPr>
          </w:p>
        </w:tc>
        <w:tc>
          <w:tcPr>
            <w:tcW w:w="2306" w:type="dxa"/>
            <w:tcBorders>
              <w:top w:val="single" w:sz="12" w:space="0" w:color="auto"/>
              <w:left w:val="single" w:sz="12" w:space="0" w:color="auto"/>
              <w:bottom w:val="single" w:sz="12" w:space="0" w:color="auto"/>
              <w:right w:val="single" w:sz="12" w:space="0" w:color="auto"/>
            </w:tcBorders>
          </w:tcPr>
          <w:p w14:paraId="7334DD66" w14:textId="77777777" w:rsidR="00216A8E" w:rsidRPr="00EA78E2" w:rsidRDefault="00216A8E" w:rsidP="00216A8E">
            <w:pPr>
              <w:rPr>
                <w:rFonts w:ascii="ＭＳ 明朝" w:hAnsi="ＭＳ 明朝"/>
                <w:szCs w:val="21"/>
              </w:rPr>
            </w:pPr>
            <w:r w:rsidRPr="00EA78E2">
              <w:rPr>
                <w:rFonts w:ascii="ＭＳ 明朝" w:hAnsi="ＭＳ 明朝" w:hint="eastAsia"/>
                <w:szCs w:val="21"/>
              </w:rPr>
              <w:t>大阪府福祉のまちづくり条例一部改正の件</w:t>
            </w:r>
          </w:p>
          <w:p w14:paraId="4B2D4C91" w14:textId="77777777" w:rsidR="00216A8E" w:rsidRPr="008E276D" w:rsidRDefault="00216A8E" w:rsidP="00216A8E"/>
        </w:tc>
        <w:tc>
          <w:tcPr>
            <w:tcW w:w="5916" w:type="dxa"/>
            <w:tcBorders>
              <w:top w:val="single" w:sz="12" w:space="0" w:color="auto"/>
              <w:left w:val="single" w:sz="12" w:space="0" w:color="auto"/>
              <w:bottom w:val="single" w:sz="12" w:space="0" w:color="auto"/>
              <w:right w:val="single" w:sz="12" w:space="0" w:color="auto"/>
            </w:tcBorders>
          </w:tcPr>
          <w:p w14:paraId="4E1E9747" w14:textId="77777777" w:rsidR="00216A8E" w:rsidRPr="00EA78E2" w:rsidRDefault="00216A8E" w:rsidP="00216A8E">
            <w:pPr>
              <w:ind w:left="210" w:hangingChars="100" w:hanging="210"/>
              <w:rPr>
                <w:rFonts w:ascii="ＭＳ 明朝" w:hAnsi="ＭＳ 明朝"/>
              </w:rPr>
            </w:pPr>
            <w:r w:rsidRPr="00EA78E2">
              <w:rPr>
                <w:rFonts w:ascii="ＭＳ 明朝" w:hAnsi="ＭＳ 明朝" w:hint="eastAsia"/>
              </w:rPr>
              <w:t xml:space="preserve">　建築物のさらなるバリアフリー化を図るため、バリアフリ</w:t>
            </w:r>
          </w:p>
          <w:p w14:paraId="069E5723" w14:textId="77777777" w:rsidR="00216A8E" w:rsidRPr="00EA78E2" w:rsidRDefault="00216A8E" w:rsidP="00216A8E">
            <w:pPr>
              <w:ind w:left="210" w:hangingChars="100" w:hanging="210"/>
              <w:rPr>
                <w:rFonts w:ascii="ＭＳ 明朝" w:hAnsi="ＭＳ 明朝"/>
              </w:rPr>
            </w:pPr>
            <w:r w:rsidRPr="00EA78E2">
              <w:rPr>
                <w:rFonts w:ascii="ＭＳ 明朝" w:hAnsi="ＭＳ 明朝" w:hint="eastAsia"/>
              </w:rPr>
              <w:t>ー基準を見直す等の改正を行う。</w:t>
            </w:r>
          </w:p>
          <w:p w14:paraId="0381931D" w14:textId="77777777" w:rsidR="00216A8E" w:rsidRPr="00EA78E2" w:rsidRDefault="00216A8E" w:rsidP="00216A8E">
            <w:pPr>
              <w:ind w:left="210" w:hangingChars="100" w:hanging="210"/>
              <w:rPr>
                <w:rFonts w:ascii="ＭＳ 明朝" w:hAnsi="ＭＳ 明朝"/>
              </w:rPr>
            </w:pPr>
            <w:r w:rsidRPr="00EA78E2">
              <w:rPr>
                <w:rFonts w:ascii="ＭＳ 明朝" w:hAnsi="ＭＳ 明朝" w:hint="eastAsia"/>
              </w:rPr>
              <w:t xml:space="preserve">　〔主な改正内容〕</w:t>
            </w:r>
          </w:p>
          <w:p w14:paraId="1CF57842" w14:textId="77777777" w:rsidR="00216A8E" w:rsidRPr="00EA78E2" w:rsidRDefault="00216A8E" w:rsidP="00216A8E">
            <w:pPr>
              <w:ind w:leftChars="100" w:left="420" w:hangingChars="100" w:hanging="210"/>
              <w:rPr>
                <w:rFonts w:ascii="ＭＳ 明朝" w:hAnsi="ＭＳ 明朝"/>
              </w:rPr>
            </w:pPr>
            <w:r w:rsidRPr="00EA78E2">
              <w:rPr>
                <w:rFonts w:ascii="ＭＳ 明朝" w:hAnsi="ＭＳ 明朝" w:hint="eastAsia"/>
              </w:rPr>
              <w:t>(1)　床面積の合計が１００平方メートル以上２００平方メートル未満の飲食店等について、道等から利用居室までの経路のバリアフリー化を義務付ける。</w:t>
            </w:r>
          </w:p>
          <w:p w14:paraId="101342B6" w14:textId="77777777" w:rsidR="00216A8E" w:rsidRPr="00EA78E2" w:rsidRDefault="00216A8E" w:rsidP="00216A8E">
            <w:pPr>
              <w:ind w:leftChars="100" w:left="420" w:hangingChars="100" w:hanging="210"/>
              <w:rPr>
                <w:rFonts w:ascii="ＭＳ 明朝" w:hAnsi="ＭＳ 明朝"/>
              </w:rPr>
            </w:pPr>
            <w:r w:rsidRPr="00EA78E2">
              <w:rPr>
                <w:rFonts w:ascii="ＭＳ 明朝" w:hAnsi="ＭＳ 明朝" w:hint="eastAsia"/>
              </w:rPr>
              <w:t>(2)　床面積の合計が１０，０００平方メートル以上の建築物に設けられる不特定かつ多数の者が利用する便所に、フラッシュライトの設置を義務付ける。</w:t>
            </w:r>
          </w:p>
          <w:p w14:paraId="4DF30593" w14:textId="77777777" w:rsidR="00216A8E" w:rsidRPr="00EA78E2" w:rsidRDefault="00216A8E" w:rsidP="00216A8E">
            <w:pPr>
              <w:ind w:leftChars="100" w:left="420" w:hangingChars="100" w:hanging="210"/>
              <w:rPr>
                <w:rFonts w:ascii="ＭＳ 明朝" w:hAnsi="ＭＳ 明朝"/>
              </w:rPr>
            </w:pPr>
            <w:r w:rsidRPr="00EA78E2">
              <w:rPr>
                <w:rFonts w:ascii="ＭＳ 明朝" w:hAnsi="ＭＳ 明朝" w:hint="eastAsia"/>
              </w:rPr>
              <w:t>(3)　車椅子使用者用便房に大人のおむつ交換をすることができるベッドを設置しなければならない建築物の規模を引き下げるとともに、当該ベッドの長さの基準を改正する。</w:t>
            </w:r>
          </w:p>
          <w:p w14:paraId="7F29C0D9" w14:textId="77777777" w:rsidR="00216A8E" w:rsidRPr="00EA78E2" w:rsidRDefault="00216A8E" w:rsidP="00216A8E">
            <w:pPr>
              <w:ind w:leftChars="200" w:left="420"/>
              <w:rPr>
                <w:rFonts w:ascii="ＭＳ 明朝" w:hAnsi="ＭＳ 明朝"/>
              </w:rPr>
            </w:pPr>
            <w:r w:rsidRPr="00EA78E2">
              <w:rPr>
                <w:rFonts w:ascii="ＭＳ 明朝" w:hAnsi="ＭＳ 明朝" w:hint="eastAsia"/>
              </w:rPr>
              <w:t>・建築物の規模</w:t>
            </w:r>
          </w:p>
          <w:p w14:paraId="7FD84CF9" w14:textId="77777777" w:rsidR="00216A8E" w:rsidRPr="00EA78E2" w:rsidRDefault="00216A8E" w:rsidP="00FF2569">
            <w:pPr>
              <w:rPr>
                <w:rFonts w:ascii="ＭＳ 明朝" w:hAnsi="ＭＳ 明朝"/>
              </w:rPr>
            </w:pPr>
            <w:r w:rsidRPr="00EA78E2">
              <w:rPr>
                <w:rFonts w:ascii="ＭＳ 明朝" w:hAnsi="ＭＳ 明朝" w:hint="eastAsia"/>
              </w:rPr>
              <w:t xml:space="preserve">　　</w:t>
            </w:r>
            <w:r w:rsidRPr="00EA78E2">
              <w:rPr>
                <w:rFonts w:ascii="ＭＳ 明朝" w:hAnsi="ＭＳ 明朝" w:hint="eastAsia"/>
                <w:szCs w:val="21"/>
              </w:rPr>
              <w:t>〔改</w:t>
            </w:r>
            <w:r w:rsidRPr="009B620F">
              <w:rPr>
                <w:rFonts w:ascii="ＭＳ 明朝" w:hAnsi="ＭＳ 明朝" w:hint="eastAsia"/>
                <w:szCs w:val="21"/>
              </w:rPr>
              <w:t>正前〕</w:t>
            </w:r>
            <w:r w:rsidRPr="009B620F">
              <w:rPr>
                <w:rFonts w:ascii="ＭＳ 明朝" w:hAnsi="ＭＳ 明朝" w:hint="eastAsia"/>
              </w:rPr>
              <w:t>床面</w:t>
            </w:r>
            <w:r w:rsidRPr="00EA78E2">
              <w:rPr>
                <w:rFonts w:ascii="ＭＳ 明朝" w:hAnsi="ＭＳ 明朝" w:hint="eastAsia"/>
              </w:rPr>
              <w:t xml:space="preserve">積の合計１０，０００平方メートル以上　</w:t>
            </w:r>
          </w:p>
          <w:p w14:paraId="280DEE4F" w14:textId="77777777" w:rsidR="00216A8E" w:rsidRPr="00EA78E2" w:rsidRDefault="00216A8E" w:rsidP="00216A8E">
            <w:pPr>
              <w:rPr>
                <w:rFonts w:ascii="ＭＳ 明朝" w:hAnsi="ＭＳ 明朝"/>
              </w:rPr>
            </w:pPr>
            <w:r w:rsidRPr="00EA78E2">
              <w:rPr>
                <w:rFonts w:ascii="ＭＳ 明朝" w:hAnsi="ＭＳ 明朝" w:hint="eastAsia"/>
              </w:rPr>
              <w:t xml:space="preserve">　　　　　　１以上</w:t>
            </w:r>
          </w:p>
          <w:p w14:paraId="397C1E4C" w14:textId="77777777" w:rsidR="00216A8E" w:rsidRDefault="00216A8E" w:rsidP="00216A8E">
            <w:pPr>
              <w:ind w:left="1260" w:hangingChars="600" w:hanging="1260"/>
              <w:rPr>
                <w:rFonts w:ascii="ＭＳ 明朝" w:hAnsi="ＭＳ 明朝"/>
                <w:szCs w:val="21"/>
              </w:rPr>
            </w:pPr>
            <w:r w:rsidRPr="00EA78E2">
              <w:rPr>
                <w:rFonts w:ascii="ＭＳ 明朝" w:hAnsi="ＭＳ 明朝" w:hint="eastAsia"/>
                <w:szCs w:val="21"/>
              </w:rPr>
              <w:t xml:space="preserve">　　〔改正後〕床面積の合計５，０００平方メートル超</w:t>
            </w:r>
          </w:p>
          <w:p w14:paraId="69A31C07" w14:textId="77777777" w:rsidR="00216A8E" w:rsidRPr="00EA78E2" w:rsidRDefault="00216A8E" w:rsidP="00216A8E">
            <w:pPr>
              <w:ind w:leftChars="600" w:left="1260"/>
              <w:rPr>
                <w:rFonts w:ascii="ＭＳ 明朝" w:hAnsi="ＭＳ 明朝"/>
                <w:szCs w:val="21"/>
              </w:rPr>
            </w:pPr>
            <w:r w:rsidRPr="00EA78E2">
              <w:rPr>
                <w:rFonts w:ascii="ＭＳ 明朝" w:hAnsi="ＭＳ 明朝" w:hint="eastAsia"/>
                <w:szCs w:val="21"/>
              </w:rPr>
              <w:t>１０，０００平方メートル以下　１以上</w:t>
            </w:r>
          </w:p>
          <w:p w14:paraId="31773141" w14:textId="77777777" w:rsidR="00216A8E" w:rsidRDefault="00216A8E" w:rsidP="00216A8E">
            <w:pPr>
              <w:ind w:leftChars="600" w:left="1260" w:firstLineChars="100" w:firstLine="210"/>
              <w:rPr>
                <w:rFonts w:ascii="ＭＳ 明朝" w:hAnsi="ＭＳ 明朝"/>
                <w:szCs w:val="21"/>
              </w:rPr>
            </w:pPr>
            <w:r w:rsidRPr="00EA78E2">
              <w:rPr>
                <w:rFonts w:ascii="ＭＳ 明朝" w:hAnsi="ＭＳ 明朝" w:hint="eastAsia"/>
                <w:szCs w:val="21"/>
              </w:rPr>
              <w:t>床面積の合計１０，０００平方メートル超</w:t>
            </w:r>
          </w:p>
          <w:p w14:paraId="44A955FE" w14:textId="77777777" w:rsidR="00216A8E" w:rsidRPr="00EA78E2" w:rsidRDefault="00216A8E" w:rsidP="00216A8E">
            <w:pPr>
              <w:ind w:firstLineChars="600" w:firstLine="1260"/>
              <w:rPr>
                <w:rFonts w:ascii="ＭＳ 明朝" w:hAnsi="ＭＳ 明朝"/>
                <w:szCs w:val="21"/>
              </w:rPr>
            </w:pPr>
            <w:r w:rsidRPr="00EA78E2">
              <w:rPr>
                <w:rFonts w:ascii="ＭＳ 明朝" w:hAnsi="ＭＳ 明朝" w:hint="eastAsia"/>
                <w:szCs w:val="21"/>
              </w:rPr>
              <w:t xml:space="preserve">４０，０００平方メートル以下　２以上　等　　　　　</w:t>
            </w:r>
          </w:p>
          <w:p w14:paraId="2F54C0C6" w14:textId="77777777" w:rsidR="00216A8E" w:rsidRPr="00EA78E2" w:rsidRDefault="00216A8E" w:rsidP="00FF2569">
            <w:pPr>
              <w:rPr>
                <w:rFonts w:ascii="ＭＳ 明朝" w:hAnsi="ＭＳ 明朝"/>
                <w:szCs w:val="21"/>
              </w:rPr>
            </w:pPr>
            <w:r w:rsidRPr="00EA78E2">
              <w:rPr>
                <w:rFonts w:ascii="ＭＳ 明朝" w:hAnsi="ＭＳ 明朝" w:hint="eastAsia"/>
                <w:szCs w:val="21"/>
              </w:rPr>
              <w:t xml:space="preserve">　　・ベッドの長さの基準</w:t>
            </w:r>
          </w:p>
          <w:p w14:paraId="61743B0D" w14:textId="77777777" w:rsidR="00216A8E" w:rsidRPr="00EA78E2" w:rsidRDefault="00216A8E" w:rsidP="00216A8E">
            <w:pPr>
              <w:ind w:firstLineChars="200" w:firstLine="420"/>
              <w:rPr>
                <w:rFonts w:ascii="ＭＳ 明朝" w:hAnsi="ＭＳ 明朝"/>
                <w:szCs w:val="21"/>
              </w:rPr>
            </w:pPr>
            <w:r w:rsidRPr="00EA78E2">
              <w:rPr>
                <w:rFonts w:ascii="ＭＳ 明朝" w:hAnsi="ＭＳ 明朝" w:hint="eastAsia"/>
                <w:szCs w:val="21"/>
              </w:rPr>
              <w:t>〔改正前〕１２０センチメートル以上</w:t>
            </w:r>
          </w:p>
          <w:p w14:paraId="430A5ABB" w14:textId="77777777" w:rsidR="00216A8E" w:rsidRPr="00EA78E2" w:rsidRDefault="00216A8E" w:rsidP="00216A8E">
            <w:pPr>
              <w:ind w:firstLineChars="200" w:firstLine="420"/>
              <w:rPr>
                <w:rFonts w:ascii="ＭＳ 明朝" w:hAnsi="ＭＳ 明朝"/>
              </w:rPr>
            </w:pPr>
            <w:r w:rsidRPr="00EA78E2">
              <w:rPr>
                <w:rFonts w:ascii="ＭＳ 明朝" w:hAnsi="ＭＳ 明朝" w:hint="eastAsia"/>
              </w:rPr>
              <w:t>〔改正後〕１５０センチメートル以上</w:t>
            </w:r>
          </w:p>
          <w:p w14:paraId="7F479F2E" w14:textId="77777777" w:rsidR="00216A8E" w:rsidRPr="00EA78E2" w:rsidRDefault="00216A8E" w:rsidP="00216A8E">
            <w:pPr>
              <w:ind w:leftChars="100" w:left="420" w:hangingChars="100" w:hanging="210"/>
              <w:rPr>
                <w:rFonts w:ascii="ＭＳ 明朝" w:hAnsi="ＭＳ 明朝"/>
                <w:szCs w:val="21"/>
              </w:rPr>
            </w:pPr>
            <w:r w:rsidRPr="00EA78E2">
              <w:rPr>
                <w:rFonts w:ascii="ＭＳ 明朝" w:hAnsi="ＭＳ 明朝" w:hint="eastAsia"/>
              </w:rPr>
              <w:t xml:space="preserve">(4)　</w:t>
            </w:r>
            <w:r w:rsidRPr="00EA78E2">
              <w:rPr>
                <w:rFonts w:ascii="ＭＳ 明朝" w:hAnsi="ＭＳ 明朝" w:hint="eastAsia"/>
                <w:szCs w:val="21"/>
              </w:rPr>
              <w:t>居住者用駐車施設が１００台以上ある共同住宅等について、居住者用駐車施設１００台につき車椅子使用者用駐車施設を１台整備することを義務付ける。</w:t>
            </w:r>
          </w:p>
          <w:p w14:paraId="79B2B373" w14:textId="77777777" w:rsidR="00216A8E" w:rsidRPr="00EA78E2" w:rsidRDefault="00216A8E" w:rsidP="00216A8E">
            <w:pPr>
              <w:rPr>
                <w:rFonts w:ascii="ＭＳ 明朝" w:hAnsi="ＭＳ 明朝"/>
                <w:szCs w:val="21"/>
              </w:rPr>
            </w:pPr>
            <w:r w:rsidRPr="00EA78E2">
              <w:rPr>
                <w:rFonts w:ascii="ＭＳ 明朝" w:hAnsi="ＭＳ 明朝" w:hint="eastAsia"/>
                <w:szCs w:val="21"/>
              </w:rPr>
              <w:t xml:space="preserve">　　　　施行日：令和８年４月１日</w:t>
            </w:r>
          </w:p>
          <w:p w14:paraId="23DF28A6" w14:textId="77777777" w:rsidR="00216A8E" w:rsidRPr="00D37BF8" w:rsidRDefault="00216A8E" w:rsidP="00216A8E">
            <w:pPr>
              <w:ind w:leftChars="100" w:left="1890" w:hangingChars="800" w:hanging="1680"/>
            </w:pPr>
          </w:p>
        </w:tc>
      </w:tr>
      <w:tr w:rsidR="00216A8E" w:rsidRPr="00835968" w14:paraId="2A2166BF" w14:textId="77777777" w:rsidTr="00BE4BD1">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579B39D6" w14:textId="77777777" w:rsidR="00216A8E" w:rsidRPr="00EA78E2" w:rsidRDefault="00216A8E" w:rsidP="00216A8E">
            <w:pPr>
              <w:jc w:val="center"/>
              <w:rPr>
                <w:noProof/>
                <w:szCs w:val="21"/>
              </w:rPr>
            </w:pPr>
            <w:r>
              <w:rPr>
                <w:rFonts w:hint="eastAsia"/>
                <w:noProof/>
                <w:szCs w:val="21"/>
              </w:rPr>
              <w:t>２４</w:t>
            </w:r>
          </w:p>
          <w:p w14:paraId="7906B8B4" w14:textId="77777777" w:rsidR="00216A8E" w:rsidRPr="00EA78E2" w:rsidRDefault="00216A8E" w:rsidP="00216A8E">
            <w:pPr>
              <w:jc w:val="center"/>
              <w:rPr>
                <w:noProof/>
                <w:szCs w:val="21"/>
              </w:rPr>
            </w:pPr>
          </w:p>
          <w:p w14:paraId="46635E08" w14:textId="77777777" w:rsidR="00216A8E" w:rsidRDefault="00216A8E" w:rsidP="00216A8E">
            <w:pPr>
              <w:jc w:val="center"/>
              <w:rPr>
                <w:noProof/>
              </w:rPr>
            </w:pPr>
          </w:p>
        </w:tc>
        <w:tc>
          <w:tcPr>
            <w:tcW w:w="2306" w:type="dxa"/>
            <w:tcBorders>
              <w:top w:val="single" w:sz="12" w:space="0" w:color="auto"/>
              <w:left w:val="single" w:sz="12" w:space="0" w:color="auto"/>
              <w:bottom w:val="single" w:sz="12" w:space="0" w:color="auto"/>
              <w:right w:val="single" w:sz="12" w:space="0" w:color="auto"/>
            </w:tcBorders>
          </w:tcPr>
          <w:p w14:paraId="11E8DC29" w14:textId="77777777" w:rsidR="00216A8E" w:rsidRPr="00EA78E2" w:rsidRDefault="00216A8E" w:rsidP="00216A8E">
            <w:pPr>
              <w:rPr>
                <w:rFonts w:ascii="ＭＳ 明朝" w:hAnsi="ＭＳ 明朝"/>
                <w:szCs w:val="21"/>
              </w:rPr>
            </w:pPr>
            <w:r w:rsidRPr="00EA78E2">
              <w:rPr>
                <w:rFonts w:ascii="ＭＳ 明朝" w:hAnsi="ＭＳ 明朝" w:hint="eastAsia"/>
                <w:szCs w:val="21"/>
              </w:rPr>
              <w:t>大阪府学校医等の公務災害補償に関する条例一部改正の件</w:t>
            </w:r>
          </w:p>
          <w:p w14:paraId="6D1B34EA" w14:textId="77777777" w:rsidR="00216A8E" w:rsidRPr="008E276D" w:rsidRDefault="00216A8E" w:rsidP="00216A8E"/>
        </w:tc>
        <w:tc>
          <w:tcPr>
            <w:tcW w:w="5916" w:type="dxa"/>
            <w:tcBorders>
              <w:top w:val="single" w:sz="12" w:space="0" w:color="auto"/>
              <w:left w:val="single" w:sz="12" w:space="0" w:color="auto"/>
              <w:bottom w:val="single" w:sz="12" w:space="0" w:color="auto"/>
              <w:right w:val="single" w:sz="12" w:space="0" w:color="auto"/>
            </w:tcBorders>
          </w:tcPr>
          <w:p w14:paraId="2D52D3A8" w14:textId="77777777" w:rsidR="00216A8E" w:rsidRPr="00EA78E2" w:rsidRDefault="00216A8E" w:rsidP="00216A8E">
            <w:pPr>
              <w:ind w:firstLineChars="100" w:firstLine="210"/>
              <w:jc w:val="left"/>
              <w:rPr>
                <w:rFonts w:ascii="ＭＳ 明朝" w:hAnsi="ＭＳ 明朝"/>
                <w:szCs w:val="21"/>
              </w:rPr>
            </w:pPr>
            <w:r w:rsidRPr="00EA78E2">
              <w:rPr>
                <w:rFonts w:ascii="ＭＳ 明朝" w:hAnsi="ＭＳ 明朝" w:hint="eastAsia"/>
                <w:szCs w:val="21"/>
              </w:rPr>
              <w:t>補償の範囲、金額及び支給方法等の規定について、公立学校の学校医、学校歯科医及び学校薬剤師の公務災害補償の基準を定める政令で定める基準によることとする等の改正を行う。</w:t>
            </w:r>
          </w:p>
          <w:p w14:paraId="5D8EA7CD" w14:textId="77777777" w:rsidR="00216A8E" w:rsidRPr="00EA78E2" w:rsidRDefault="00216A8E" w:rsidP="00216A8E">
            <w:pPr>
              <w:jc w:val="left"/>
              <w:rPr>
                <w:rFonts w:ascii="ＭＳ 明朝" w:hAnsi="ＭＳ 明朝"/>
                <w:szCs w:val="21"/>
              </w:rPr>
            </w:pPr>
            <w:r w:rsidRPr="00EA78E2">
              <w:rPr>
                <w:rFonts w:ascii="ＭＳ 明朝" w:hAnsi="ＭＳ 明朝" w:hint="eastAsia"/>
                <w:szCs w:val="21"/>
              </w:rPr>
              <w:t xml:space="preserve">　　　　施行日：公布の日</w:t>
            </w:r>
          </w:p>
          <w:p w14:paraId="47C9F74F" w14:textId="77777777" w:rsidR="00216A8E" w:rsidRPr="00D37BF8" w:rsidRDefault="00216A8E" w:rsidP="00216A8E">
            <w:pPr>
              <w:ind w:leftChars="100" w:left="1890" w:hangingChars="800" w:hanging="1680"/>
            </w:pPr>
          </w:p>
        </w:tc>
      </w:tr>
      <w:tr w:rsidR="00216A8E" w:rsidRPr="00835968" w14:paraId="39F81A77" w14:textId="77777777" w:rsidTr="00BE4BD1">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3AB73FE8" w14:textId="77777777" w:rsidR="00216A8E" w:rsidRPr="00EA78E2" w:rsidRDefault="00216A8E" w:rsidP="00216A8E">
            <w:pPr>
              <w:jc w:val="center"/>
              <w:rPr>
                <w:noProof/>
                <w:szCs w:val="21"/>
              </w:rPr>
            </w:pPr>
            <w:r>
              <w:rPr>
                <w:rFonts w:hint="eastAsia"/>
                <w:noProof/>
                <w:szCs w:val="21"/>
              </w:rPr>
              <w:lastRenderedPageBreak/>
              <w:t>２５</w:t>
            </w:r>
          </w:p>
          <w:p w14:paraId="231B8099" w14:textId="77777777" w:rsidR="00216A8E" w:rsidRPr="00EA78E2" w:rsidRDefault="00216A8E" w:rsidP="00216A8E">
            <w:pPr>
              <w:jc w:val="center"/>
              <w:rPr>
                <w:noProof/>
                <w:szCs w:val="21"/>
              </w:rPr>
            </w:pPr>
          </w:p>
          <w:p w14:paraId="75EBC8BE" w14:textId="77777777" w:rsidR="00216A8E" w:rsidRDefault="00216A8E" w:rsidP="00216A8E">
            <w:pPr>
              <w:jc w:val="center"/>
              <w:rPr>
                <w:noProof/>
              </w:rPr>
            </w:pPr>
          </w:p>
        </w:tc>
        <w:tc>
          <w:tcPr>
            <w:tcW w:w="2306" w:type="dxa"/>
            <w:tcBorders>
              <w:top w:val="single" w:sz="12" w:space="0" w:color="auto"/>
              <w:left w:val="single" w:sz="12" w:space="0" w:color="auto"/>
              <w:bottom w:val="single" w:sz="12" w:space="0" w:color="auto"/>
              <w:right w:val="single" w:sz="12" w:space="0" w:color="auto"/>
            </w:tcBorders>
          </w:tcPr>
          <w:p w14:paraId="712134D6" w14:textId="77777777" w:rsidR="00216A8E" w:rsidRPr="00EA78E2" w:rsidRDefault="00216A8E" w:rsidP="00216A8E">
            <w:pPr>
              <w:rPr>
                <w:rFonts w:ascii="ＭＳ 明朝" w:hAnsi="ＭＳ 明朝"/>
                <w:szCs w:val="21"/>
              </w:rPr>
            </w:pPr>
            <w:r w:rsidRPr="00EA78E2">
              <w:rPr>
                <w:rFonts w:ascii="ＭＳ 明朝" w:hAnsi="ＭＳ 明朝" w:hint="eastAsia"/>
                <w:szCs w:val="21"/>
              </w:rPr>
              <w:t>大阪府警察署の名称、位置及び管轄区域に関する条例一部改正の件</w:t>
            </w:r>
          </w:p>
          <w:p w14:paraId="718121BF" w14:textId="77777777" w:rsidR="00216A8E" w:rsidRPr="008E276D" w:rsidRDefault="00216A8E" w:rsidP="00216A8E"/>
        </w:tc>
        <w:tc>
          <w:tcPr>
            <w:tcW w:w="5916" w:type="dxa"/>
            <w:tcBorders>
              <w:top w:val="single" w:sz="12" w:space="0" w:color="auto"/>
              <w:left w:val="single" w:sz="12" w:space="0" w:color="auto"/>
              <w:bottom w:val="single" w:sz="12" w:space="0" w:color="auto"/>
              <w:right w:val="single" w:sz="12" w:space="0" w:color="auto"/>
            </w:tcBorders>
          </w:tcPr>
          <w:p w14:paraId="4C0DC7F0" w14:textId="77777777" w:rsidR="00216A8E" w:rsidRPr="00EA78E2" w:rsidRDefault="00216A8E" w:rsidP="00216A8E">
            <w:pPr>
              <w:jc w:val="left"/>
              <w:rPr>
                <w:rFonts w:ascii="ＭＳ 明朝" w:hAnsi="ＭＳ 明朝"/>
                <w:szCs w:val="21"/>
              </w:rPr>
            </w:pPr>
            <w:r w:rsidRPr="00EA78E2">
              <w:rPr>
                <w:rFonts w:ascii="ＭＳ 明朝" w:hAnsi="ＭＳ 明朝" w:hint="eastAsia"/>
                <w:szCs w:val="21"/>
              </w:rPr>
              <w:t xml:space="preserve">　警察署の移転により、警察署の位置を改正する。</w:t>
            </w:r>
          </w:p>
          <w:p w14:paraId="47BC0E2A" w14:textId="77777777" w:rsidR="00216A8E" w:rsidRPr="00EA78E2" w:rsidRDefault="00216A8E" w:rsidP="00216A8E">
            <w:pPr>
              <w:ind w:firstLineChars="100" w:firstLine="210"/>
              <w:jc w:val="left"/>
              <w:rPr>
                <w:rFonts w:ascii="ＭＳ 明朝" w:hAnsi="ＭＳ 明朝"/>
                <w:szCs w:val="21"/>
              </w:rPr>
            </w:pPr>
            <w:r w:rsidRPr="00EA78E2">
              <w:rPr>
                <w:rFonts w:ascii="ＭＳ 明朝" w:hAnsi="ＭＳ 明朝" w:hint="eastAsia"/>
                <w:szCs w:val="21"/>
              </w:rPr>
              <w:t>・八尾警察署　〔改正前〕　　八尾市高町</w:t>
            </w:r>
          </w:p>
          <w:p w14:paraId="14784225" w14:textId="77777777" w:rsidR="00216A8E" w:rsidRPr="00EA78E2" w:rsidRDefault="00216A8E" w:rsidP="00216A8E">
            <w:pPr>
              <w:jc w:val="left"/>
              <w:rPr>
                <w:rFonts w:ascii="ＭＳ 明朝" w:hAnsi="ＭＳ 明朝"/>
                <w:szCs w:val="21"/>
              </w:rPr>
            </w:pPr>
            <w:r w:rsidRPr="00EA78E2">
              <w:rPr>
                <w:rFonts w:ascii="ＭＳ 明朝" w:hAnsi="ＭＳ 明朝" w:hint="eastAsia"/>
                <w:szCs w:val="21"/>
              </w:rPr>
              <w:t xml:space="preserve">　　　　　　　　〔改正後〕　　八尾市荘内町二丁目</w:t>
            </w:r>
          </w:p>
          <w:p w14:paraId="648E3398" w14:textId="77777777" w:rsidR="00216A8E" w:rsidRPr="00EA78E2" w:rsidRDefault="00216A8E" w:rsidP="00216A8E">
            <w:pPr>
              <w:ind w:firstLineChars="100" w:firstLine="210"/>
              <w:jc w:val="left"/>
              <w:rPr>
                <w:rFonts w:ascii="ＭＳ 明朝" w:hAnsi="ＭＳ 明朝"/>
                <w:szCs w:val="21"/>
              </w:rPr>
            </w:pPr>
            <w:r w:rsidRPr="00EA78E2">
              <w:rPr>
                <w:rFonts w:ascii="ＭＳ 明朝" w:hAnsi="ＭＳ 明朝" w:hint="eastAsia"/>
                <w:szCs w:val="21"/>
              </w:rPr>
              <w:t>・和泉警察署　〔改正前〕　　和泉市伯太町二丁目</w:t>
            </w:r>
          </w:p>
          <w:p w14:paraId="3E5E4A3A" w14:textId="77777777" w:rsidR="00216A8E" w:rsidRPr="00EA78E2" w:rsidRDefault="00216A8E" w:rsidP="00216A8E">
            <w:pPr>
              <w:jc w:val="left"/>
              <w:rPr>
                <w:rFonts w:ascii="ＭＳ 明朝" w:hAnsi="ＭＳ 明朝"/>
                <w:szCs w:val="21"/>
              </w:rPr>
            </w:pPr>
            <w:r w:rsidRPr="00EA78E2">
              <w:rPr>
                <w:rFonts w:ascii="ＭＳ 明朝" w:hAnsi="ＭＳ 明朝" w:hint="eastAsia"/>
                <w:szCs w:val="21"/>
              </w:rPr>
              <w:t xml:space="preserve">　　　　　　　　〔改正後〕　　和泉市伯太町一丁目</w:t>
            </w:r>
          </w:p>
          <w:p w14:paraId="42525E26" w14:textId="77777777" w:rsidR="00216A8E" w:rsidRPr="00EA78E2" w:rsidRDefault="00216A8E" w:rsidP="00216A8E">
            <w:pPr>
              <w:ind w:firstLineChars="100" w:firstLine="210"/>
              <w:jc w:val="left"/>
              <w:rPr>
                <w:rFonts w:ascii="ＭＳ 明朝" w:hAnsi="ＭＳ 明朝"/>
                <w:szCs w:val="21"/>
              </w:rPr>
            </w:pPr>
            <w:r w:rsidRPr="00EA78E2">
              <w:rPr>
                <w:rFonts w:ascii="ＭＳ 明朝" w:hAnsi="ＭＳ 明朝" w:hint="eastAsia"/>
                <w:szCs w:val="21"/>
              </w:rPr>
              <w:t>・貝</w:t>
            </w:r>
            <w:bookmarkStart w:id="3" w:name="_Hlk204160095"/>
            <w:r w:rsidRPr="00EA78E2">
              <w:rPr>
                <w:rFonts w:ascii="ＭＳ 明朝" w:hAnsi="ＭＳ 明朝" w:hint="eastAsia"/>
                <w:szCs w:val="21"/>
              </w:rPr>
              <w:t>塚</w:t>
            </w:r>
            <w:bookmarkEnd w:id="3"/>
            <w:r w:rsidRPr="00EA78E2">
              <w:rPr>
                <w:rFonts w:ascii="ＭＳ 明朝" w:hAnsi="ＭＳ 明朝" w:hint="eastAsia"/>
                <w:szCs w:val="21"/>
              </w:rPr>
              <w:t>警察署　〔改正前〕　　貝塚市海塚二丁目</w:t>
            </w:r>
          </w:p>
          <w:p w14:paraId="6CF2B1CB" w14:textId="77777777" w:rsidR="00216A8E" w:rsidRPr="00EA78E2" w:rsidRDefault="00216A8E" w:rsidP="00216A8E">
            <w:pPr>
              <w:jc w:val="left"/>
              <w:rPr>
                <w:rFonts w:ascii="ＭＳ 明朝" w:hAnsi="ＭＳ 明朝"/>
                <w:szCs w:val="21"/>
              </w:rPr>
            </w:pPr>
            <w:r w:rsidRPr="00EA78E2">
              <w:rPr>
                <w:rFonts w:ascii="ＭＳ 明朝" w:hAnsi="ＭＳ 明朝" w:hint="eastAsia"/>
                <w:szCs w:val="21"/>
              </w:rPr>
              <w:t xml:space="preserve">　　　　　　　　〔改正後〕　　貝塚市畠中一丁目</w:t>
            </w:r>
          </w:p>
          <w:p w14:paraId="359B985B" w14:textId="77777777" w:rsidR="00216A8E" w:rsidRPr="00EA78E2" w:rsidRDefault="00216A8E" w:rsidP="00216A8E">
            <w:pPr>
              <w:ind w:firstLineChars="100" w:firstLine="210"/>
              <w:jc w:val="left"/>
              <w:rPr>
                <w:rFonts w:ascii="ＭＳ 明朝" w:hAnsi="ＭＳ 明朝"/>
                <w:szCs w:val="21"/>
              </w:rPr>
            </w:pPr>
            <w:r w:rsidRPr="00EA78E2">
              <w:rPr>
                <w:rFonts w:ascii="ＭＳ 明朝" w:hAnsi="ＭＳ 明朝" w:hint="eastAsia"/>
                <w:szCs w:val="21"/>
              </w:rPr>
              <w:t>・高槻警察署　〔改正前〕　　高槻市野見町</w:t>
            </w:r>
          </w:p>
          <w:p w14:paraId="2D30AC35" w14:textId="77777777" w:rsidR="00216A8E" w:rsidRPr="00EA78E2" w:rsidRDefault="00216A8E" w:rsidP="00216A8E">
            <w:pPr>
              <w:jc w:val="left"/>
              <w:rPr>
                <w:rFonts w:ascii="ＭＳ 明朝" w:hAnsi="ＭＳ 明朝"/>
                <w:szCs w:val="21"/>
              </w:rPr>
            </w:pPr>
            <w:r w:rsidRPr="00EA78E2">
              <w:rPr>
                <w:rFonts w:ascii="ＭＳ 明朝" w:hAnsi="ＭＳ 明朝" w:hint="eastAsia"/>
                <w:szCs w:val="21"/>
              </w:rPr>
              <w:t xml:space="preserve">　　　　　　　　〔改正後〕　　高槻市南芥川町</w:t>
            </w:r>
          </w:p>
          <w:p w14:paraId="3F4B3C3B" w14:textId="77777777" w:rsidR="00216A8E" w:rsidRPr="00EA78E2" w:rsidRDefault="00216A8E" w:rsidP="00216A8E">
            <w:pPr>
              <w:jc w:val="left"/>
              <w:rPr>
                <w:rFonts w:ascii="ＭＳ 明朝" w:hAnsi="ＭＳ 明朝"/>
                <w:szCs w:val="21"/>
              </w:rPr>
            </w:pPr>
            <w:r w:rsidRPr="00EA78E2">
              <w:rPr>
                <w:rFonts w:ascii="ＭＳ 明朝" w:hAnsi="ＭＳ 明朝" w:hint="eastAsia"/>
                <w:szCs w:val="21"/>
              </w:rPr>
              <w:t xml:space="preserve">　　　　施行日：規則で定める日</w:t>
            </w:r>
          </w:p>
          <w:p w14:paraId="01F89EFE" w14:textId="21F4EBFB" w:rsidR="00216A8E" w:rsidRPr="00D37BF8" w:rsidRDefault="00216A8E" w:rsidP="00216A8E">
            <w:pPr>
              <w:ind w:leftChars="100" w:left="1890" w:hangingChars="800" w:hanging="1680"/>
            </w:pPr>
          </w:p>
        </w:tc>
      </w:tr>
      <w:tr w:rsidR="00216A8E" w:rsidRPr="00835968" w14:paraId="52524A1F" w14:textId="77777777" w:rsidTr="00BE4BD1">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44526825" w14:textId="77777777" w:rsidR="00216A8E" w:rsidRPr="00EA78E2" w:rsidRDefault="00216A8E" w:rsidP="00216A8E">
            <w:pPr>
              <w:jc w:val="center"/>
              <w:rPr>
                <w:noProof/>
                <w:szCs w:val="21"/>
              </w:rPr>
            </w:pPr>
            <w:r>
              <w:rPr>
                <w:rFonts w:hint="eastAsia"/>
                <w:noProof/>
                <w:szCs w:val="21"/>
              </w:rPr>
              <w:t>２６</w:t>
            </w:r>
          </w:p>
          <w:p w14:paraId="28721C93" w14:textId="77777777" w:rsidR="00216A8E" w:rsidRPr="00EA78E2" w:rsidRDefault="00216A8E" w:rsidP="00216A8E">
            <w:pPr>
              <w:jc w:val="center"/>
              <w:rPr>
                <w:noProof/>
                <w:szCs w:val="21"/>
              </w:rPr>
            </w:pPr>
          </w:p>
          <w:p w14:paraId="5B00019B" w14:textId="77777777" w:rsidR="00216A8E" w:rsidRDefault="00216A8E" w:rsidP="00216A8E">
            <w:pPr>
              <w:jc w:val="center"/>
              <w:rPr>
                <w:noProof/>
              </w:rPr>
            </w:pPr>
          </w:p>
        </w:tc>
        <w:tc>
          <w:tcPr>
            <w:tcW w:w="2306" w:type="dxa"/>
            <w:tcBorders>
              <w:top w:val="single" w:sz="12" w:space="0" w:color="auto"/>
              <w:left w:val="single" w:sz="12" w:space="0" w:color="auto"/>
              <w:bottom w:val="single" w:sz="12" w:space="0" w:color="auto"/>
              <w:right w:val="single" w:sz="12" w:space="0" w:color="auto"/>
            </w:tcBorders>
          </w:tcPr>
          <w:p w14:paraId="3CBEF1AB" w14:textId="77777777" w:rsidR="00216A8E" w:rsidRPr="00EA78E2" w:rsidRDefault="00216A8E" w:rsidP="00216A8E">
            <w:pPr>
              <w:rPr>
                <w:rFonts w:ascii="ＭＳ 明朝" w:hAnsi="ＭＳ 明朝"/>
                <w:szCs w:val="21"/>
              </w:rPr>
            </w:pPr>
            <w:r w:rsidRPr="00EA78E2">
              <w:rPr>
                <w:rFonts w:ascii="ＭＳ 明朝" w:hAnsi="ＭＳ 明朝" w:hint="eastAsia"/>
                <w:szCs w:val="21"/>
              </w:rPr>
              <w:t>大阪府金属くず営業条例一部改正の件</w:t>
            </w:r>
          </w:p>
          <w:p w14:paraId="2A4A7917" w14:textId="77777777" w:rsidR="00216A8E" w:rsidRPr="008E276D" w:rsidRDefault="00216A8E" w:rsidP="00216A8E"/>
        </w:tc>
        <w:tc>
          <w:tcPr>
            <w:tcW w:w="5916" w:type="dxa"/>
            <w:tcBorders>
              <w:top w:val="single" w:sz="12" w:space="0" w:color="auto"/>
              <w:left w:val="single" w:sz="12" w:space="0" w:color="auto"/>
              <w:bottom w:val="single" w:sz="12" w:space="0" w:color="auto"/>
              <w:right w:val="single" w:sz="12" w:space="0" w:color="auto"/>
            </w:tcBorders>
          </w:tcPr>
          <w:p w14:paraId="43C7FAF3" w14:textId="77777777" w:rsidR="00216A8E" w:rsidRPr="00EA78E2" w:rsidRDefault="00216A8E" w:rsidP="00216A8E">
            <w:pPr>
              <w:ind w:firstLineChars="100" w:firstLine="210"/>
              <w:jc w:val="left"/>
              <w:rPr>
                <w:rFonts w:ascii="ＭＳ 明朝" w:hAnsi="ＭＳ 明朝"/>
                <w:szCs w:val="21"/>
              </w:rPr>
            </w:pPr>
            <w:r w:rsidRPr="00EA78E2">
              <w:rPr>
                <w:rFonts w:ascii="ＭＳ 明朝" w:hAnsi="ＭＳ 明朝" w:hint="eastAsia"/>
                <w:szCs w:val="21"/>
              </w:rPr>
              <w:t>令和７年１２月１日をもって、国民健康保険被保険者証を使用できる経過措置期間が終了することから、本人確認のための提示書類として規定する国民健康保険被保険者証を個人番号カードに改める等の改正を行う。</w:t>
            </w:r>
            <w:r w:rsidR="004D370F">
              <w:rPr>
                <w:rFonts w:ascii="ＭＳ Ｐゴシック" w:eastAsia="ＭＳ Ｐゴシック" w:hAnsi="ＭＳ Ｐゴシック" w:cs="ＭＳ Ｐゴシック"/>
                <w:kern w:val="0"/>
                <w:sz w:val="24"/>
              </w:rPr>
              <w:pict w14:anchorId="26A680CB">
                <v:shapetype id="_x0000_t202" coordsize="21600,21600" o:spt="202" path="m,l,21600r21600,l21600,xe">
                  <v:stroke joinstyle="miter"/>
                  <v:path gradientshapeok="t" o:connecttype="rect"/>
                </v:shapetype>
                <v:shape id="_x0000_s1026" type="#_x0000_t202" style="position:absolute;left:0;text-align:left;margin-left:-16.9pt;margin-top:2274.15pt;width:282.8pt;height:57.65pt;z-index:251659264;mso-position-horizontal-relative:text;mso-position-vertical-relative:text" filled="f" fillcolor="#b6dde8" stroked="f" strokeweight="1pt">
                  <v:shadow on="t" type="perspective" color="#205867" opacity=".5" offset="1pt" offset2="-1pt"/>
                  <v:textbox style="mso-next-textbox:#_x0000_s1026" inset="5.85pt,.7pt,5.85pt,.7pt">
                    <w:txbxContent>
                      <w:p w14:paraId="5CA7A331" w14:textId="77777777" w:rsidR="00216A8E" w:rsidRDefault="00216A8E" w:rsidP="00400678">
                        <w:pPr>
                          <w:spacing w:line="180" w:lineRule="exact"/>
                          <w:rPr>
                            <w:rFonts w:ascii="HGS創英角ﾎﾟｯﾌﾟ体" w:eastAsia="HGS創英角ﾎﾟｯﾌﾟ体" w:hAnsi="HGS創英角ﾎﾟｯﾌﾟ体"/>
                            <w:color w:val="FF0000"/>
                            <w:sz w:val="16"/>
                            <w:szCs w:val="16"/>
                          </w:rPr>
                        </w:pPr>
                        <w:r>
                          <w:rPr>
                            <w:rFonts w:ascii="HGS創英角ﾎﾟｯﾌﾟ体" w:eastAsia="HGS創英角ﾎﾟｯﾌﾟ体" w:hAnsi="HGS創英角ﾎﾟｯﾌﾟ体" w:hint="eastAsia"/>
                            <w:color w:val="FF0000"/>
                            <w:sz w:val="16"/>
                            <w:szCs w:val="16"/>
                          </w:rPr>
                          <w:t>経験年数25年以上の場合</w:t>
                        </w:r>
                      </w:p>
                      <w:p w14:paraId="262C7887" w14:textId="77777777" w:rsidR="00216A8E" w:rsidRDefault="00216A8E" w:rsidP="00400678">
                        <w:pPr>
                          <w:spacing w:line="180" w:lineRule="exact"/>
                          <w:rPr>
                            <w:rFonts w:ascii="HGS創英角ﾎﾟｯﾌﾟ体" w:eastAsia="HGS創英角ﾎﾟｯﾌﾟ体" w:hAnsi="HGS創英角ﾎﾟｯﾌﾟ体"/>
                            <w:color w:val="FF0000"/>
                            <w:sz w:val="16"/>
                            <w:szCs w:val="16"/>
                          </w:rPr>
                        </w:pPr>
                        <w:r>
                          <w:rPr>
                            <w:rFonts w:ascii="HGS創英角ﾎﾟｯﾌﾟ体" w:eastAsia="HGS創英角ﾎﾟｯﾌﾟ体" w:hAnsi="HGS創英角ﾎﾟｯﾌﾟ体" w:hint="eastAsia"/>
                            <w:color w:val="FF0000"/>
                            <w:sz w:val="16"/>
                            <w:szCs w:val="16"/>
                          </w:rPr>
                          <w:t>学校医・学校歯科医の補償基礎額：</w:t>
                        </w:r>
                      </w:p>
                      <w:p w14:paraId="131891D6" w14:textId="77777777" w:rsidR="00216A8E" w:rsidRDefault="00216A8E" w:rsidP="00400678">
                        <w:pPr>
                          <w:spacing w:line="180" w:lineRule="exact"/>
                          <w:rPr>
                            <w:rFonts w:ascii="HGS創英角ﾎﾟｯﾌﾟ体" w:eastAsia="HGS創英角ﾎﾟｯﾌﾟ体" w:hAnsi="HGS創英角ﾎﾟｯﾌﾟ体"/>
                            <w:color w:val="FF0000"/>
                            <w:sz w:val="16"/>
                            <w:szCs w:val="16"/>
                          </w:rPr>
                        </w:pPr>
                        <w:r>
                          <w:rPr>
                            <w:rFonts w:ascii="HGS創英角ﾎﾟｯﾌﾟ体" w:eastAsia="HGS創英角ﾎﾟｯﾌﾟ体" w:hAnsi="HGS創英角ﾎﾟｯﾌﾟ体" w:hint="eastAsia"/>
                            <w:color w:val="FF0000"/>
                            <w:sz w:val="16"/>
                            <w:szCs w:val="16"/>
                          </w:rPr>
                          <w:t xml:space="preserve">「12,438円」→「13,098円」等 </w:t>
                        </w:r>
                      </w:p>
                      <w:p w14:paraId="309F7A76" w14:textId="77777777" w:rsidR="00216A8E" w:rsidRDefault="00216A8E" w:rsidP="00400678">
                        <w:pPr>
                          <w:spacing w:line="180" w:lineRule="exact"/>
                          <w:rPr>
                            <w:rFonts w:ascii="HGS創英角ﾎﾟｯﾌﾟ体" w:eastAsia="HGS創英角ﾎﾟｯﾌﾟ体" w:hAnsi="HGS創英角ﾎﾟｯﾌﾟ体"/>
                            <w:color w:val="FF0000"/>
                            <w:sz w:val="16"/>
                            <w:szCs w:val="16"/>
                          </w:rPr>
                        </w:pPr>
                        <w:r>
                          <w:rPr>
                            <w:rFonts w:ascii="HGS創英角ﾎﾟｯﾌﾟ体" w:eastAsia="HGS創英角ﾎﾟｯﾌﾟ体" w:hAnsi="HGS創英角ﾎﾟｯﾌﾟ体" w:hint="eastAsia"/>
                            <w:color w:val="FF0000"/>
                            <w:sz w:val="16"/>
                            <w:szCs w:val="16"/>
                          </w:rPr>
                          <w:t>※経験年数に応じて金額を設定</w:t>
                        </w:r>
                      </w:p>
                      <w:p w14:paraId="7129D1C9" w14:textId="77777777" w:rsidR="00216A8E" w:rsidRDefault="00216A8E" w:rsidP="00400678">
                        <w:pPr>
                          <w:spacing w:line="180" w:lineRule="exact"/>
                          <w:rPr>
                            <w:rFonts w:ascii="HGS創英角ﾎﾟｯﾌﾟ体" w:eastAsia="HGS創英角ﾎﾟｯﾌﾟ体" w:hAnsi="HGS創英角ﾎﾟｯﾌﾟ体"/>
                            <w:color w:val="FF0000"/>
                            <w:sz w:val="16"/>
                            <w:szCs w:val="16"/>
                          </w:rPr>
                        </w:pPr>
                        <w:r>
                          <w:rPr>
                            <w:rFonts w:ascii="HGS創英角ﾎﾟｯﾌﾟ体" w:eastAsia="HGS創英角ﾎﾟｯﾌﾟ体" w:hAnsi="HGS創英角ﾎﾟｯﾌﾟ体" w:hint="eastAsia"/>
                            <w:color w:val="FF0000"/>
                            <w:sz w:val="16"/>
                            <w:szCs w:val="16"/>
                          </w:rPr>
                          <w:t>※毎年度の条例改正の事務負担を軽減するため、</w:t>
                        </w:r>
                      </w:p>
                      <w:p w14:paraId="6C6212D0" w14:textId="77777777" w:rsidR="00216A8E" w:rsidRDefault="00216A8E" w:rsidP="00400678">
                        <w:pPr>
                          <w:spacing w:line="180" w:lineRule="exact"/>
                          <w:ind w:firstLineChars="100" w:firstLine="160"/>
                          <w:rPr>
                            <w:rFonts w:ascii="HGS創英角ﾎﾟｯﾌﾟ体" w:eastAsia="HGS創英角ﾎﾟｯﾌﾟ体" w:hAnsi="HGS創英角ﾎﾟｯﾌﾟ体"/>
                            <w:color w:val="FF0000"/>
                            <w:sz w:val="18"/>
                            <w:szCs w:val="18"/>
                          </w:rPr>
                        </w:pPr>
                        <w:r>
                          <w:rPr>
                            <w:rFonts w:ascii="HGS創英角ﾎﾟｯﾌﾟ体" w:eastAsia="HGS創英角ﾎﾟｯﾌﾟ体" w:hAnsi="HGS創英角ﾎﾟｯﾌﾟ体" w:hint="eastAsia"/>
                            <w:color w:val="FF0000"/>
                            <w:sz w:val="16"/>
                            <w:szCs w:val="16"/>
                          </w:rPr>
                          <w:t>別表を削除し、「政令の規定の例による」とする。</w:t>
                        </w:r>
                      </w:p>
                      <w:p w14:paraId="0978AD14" w14:textId="77777777" w:rsidR="00216A8E" w:rsidRDefault="00216A8E" w:rsidP="00400678">
                        <w:pPr>
                          <w:spacing w:line="180" w:lineRule="exact"/>
                          <w:rPr>
                            <w:rFonts w:ascii="HGS創英角ﾎﾟｯﾌﾟ体" w:eastAsia="HGS創英角ﾎﾟｯﾌﾟ体" w:hAnsi="HGS創英角ﾎﾟｯﾌﾟ体"/>
                            <w:color w:val="FF0000"/>
                            <w:sz w:val="16"/>
                            <w:szCs w:val="16"/>
                          </w:rPr>
                        </w:pPr>
                      </w:p>
                      <w:p w14:paraId="759480F3" w14:textId="77777777" w:rsidR="00216A8E" w:rsidRDefault="00216A8E" w:rsidP="00400678">
                        <w:pPr>
                          <w:rPr>
                            <w:rFonts w:ascii="HGS創英角ﾎﾟｯﾌﾟ体" w:eastAsia="HGS創英角ﾎﾟｯﾌﾟ体" w:hAnsi="HGS創英角ﾎﾟｯﾌﾟ体"/>
                            <w:color w:val="FF0000"/>
                            <w:sz w:val="16"/>
                            <w:szCs w:val="16"/>
                          </w:rPr>
                        </w:pPr>
                      </w:p>
                    </w:txbxContent>
                  </v:textbox>
                </v:shape>
              </w:pict>
            </w:r>
          </w:p>
          <w:p w14:paraId="69F308DA" w14:textId="77777777" w:rsidR="00216A8E" w:rsidRPr="00EA78E2" w:rsidRDefault="00216A8E" w:rsidP="00216A8E">
            <w:pPr>
              <w:jc w:val="left"/>
              <w:rPr>
                <w:rFonts w:ascii="ＭＳ 明朝" w:hAnsi="ＭＳ 明朝"/>
                <w:szCs w:val="21"/>
              </w:rPr>
            </w:pPr>
            <w:r w:rsidRPr="00EA78E2">
              <w:rPr>
                <w:rFonts w:ascii="ＭＳ 明朝" w:hAnsi="ＭＳ 明朝" w:hint="eastAsia"/>
                <w:szCs w:val="21"/>
              </w:rPr>
              <w:t xml:space="preserve">　　　　施行日：公布の日</w:t>
            </w:r>
          </w:p>
          <w:p w14:paraId="061442C6" w14:textId="77777777" w:rsidR="00216A8E" w:rsidRPr="00D37BF8" w:rsidRDefault="00216A8E" w:rsidP="00216A8E">
            <w:pPr>
              <w:ind w:leftChars="100" w:left="1890" w:hangingChars="800" w:hanging="1680"/>
            </w:pPr>
          </w:p>
        </w:tc>
      </w:tr>
      <w:tr w:rsidR="00216A8E" w:rsidRPr="00835968" w14:paraId="0FCACEA1" w14:textId="77777777" w:rsidTr="00BE4BD1">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2BA78576" w14:textId="77777777" w:rsidR="00216A8E" w:rsidRPr="00EA78E2" w:rsidRDefault="00216A8E" w:rsidP="00216A8E">
            <w:pPr>
              <w:jc w:val="center"/>
              <w:rPr>
                <w:noProof/>
                <w:szCs w:val="21"/>
              </w:rPr>
            </w:pPr>
            <w:r>
              <w:rPr>
                <w:rFonts w:hint="eastAsia"/>
                <w:noProof/>
                <w:szCs w:val="21"/>
              </w:rPr>
              <w:t>２７</w:t>
            </w:r>
          </w:p>
          <w:p w14:paraId="54B7D9C8" w14:textId="77777777" w:rsidR="00216A8E" w:rsidRPr="00EA78E2" w:rsidRDefault="00216A8E" w:rsidP="00216A8E">
            <w:pPr>
              <w:jc w:val="center"/>
              <w:rPr>
                <w:noProof/>
                <w:szCs w:val="21"/>
              </w:rPr>
            </w:pPr>
          </w:p>
          <w:p w14:paraId="505C8554" w14:textId="77777777" w:rsidR="00216A8E" w:rsidRDefault="00216A8E" w:rsidP="00216A8E">
            <w:pPr>
              <w:jc w:val="center"/>
              <w:rPr>
                <w:noProof/>
              </w:rPr>
            </w:pPr>
          </w:p>
        </w:tc>
        <w:tc>
          <w:tcPr>
            <w:tcW w:w="2306" w:type="dxa"/>
            <w:tcBorders>
              <w:top w:val="single" w:sz="12" w:space="0" w:color="auto"/>
              <w:left w:val="single" w:sz="12" w:space="0" w:color="auto"/>
              <w:bottom w:val="single" w:sz="12" w:space="0" w:color="auto"/>
              <w:right w:val="single" w:sz="12" w:space="0" w:color="auto"/>
            </w:tcBorders>
          </w:tcPr>
          <w:p w14:paraId="2C2AA64C" w14:textId="77777777" w:rsidR="00216A8E" w:rsidRPr="00EA78E2" w:rsidRDefault="00216A8E" w:rsidP="00216A8E">
            <w:pPr>
              <w:rPr>
                <w:rFonts w:ascii="ＭＳ 明朝" w:hAnsi="ＭＳ 明朝"/>
                <w:szCs w:val="21"/>
              </w:rPr>
            </w:pPr>
            <w:r w:rsidRPr="00EA78E2">
              <w:rPr>
                <w:rFonts w:ascii="ＭＳ 明朝" w:hAnsi="ＭＳ 明朝" w:hint="eastAsia"/>
                <w:szCs w:val="21"/>
              </w:rPr>
              <w:t>大阪府警察事務手数料条例一部改正の件</w:t>
            </w:r>
          </w:p>
          <w:p w14:paraId="0873C960" w14:textId="77777777" w:rsidR="00216A8E" w:rsidRPr="008E276D" w:rsidRDefault="00216A8E" w:rsidP="00216A8E"/>
        </w:tc>
        <w:tc>
          <w:tcPr>
            <w:tcW w:w="5916" w:type="dxa"/>
            <w:tcBorders>
              <w:top w:val="single" w:sz="12" w:space="0" w:color="auto"/>
              <w:left w:val="single" w:sz="12" w:space="0" w:color="auto"/>
              <w:bottom w:val="single" w:sz="12" w:space="0" w:color="auto"/>
              <w:right w:val="single" w:sz="12" w:space="0" w:color="auto"/>
            </w:tcBorders>
          </w:tcPr>
          <w:p w14:paraId="7B3A86E0" w14:textId="77777777" w:rsidR="00216A8E" w:rsidRPr="00EA78E2" w:rsidRDefault="00216A8E" w:rsidP="00216A8E">
            <w:pPr>
              <w:jc w:val="left"/>
              <w:rPr>
                <w:rFonts w:ascii="ＭＳ 明朝" w:hAnsi="ＭＳ 明朝"/>
                <w:szCs w:val="21"/>
              </w:rPr>
            </w:pPr>
            <w:r w:rsidRPr="00EA78E2">
              <w:rPr>
                <w:rFonts w:ascii="ＭＳ 明朝" w:hAnsi="ＭＳ 明朝" w:hint="eastAsia"/>
                <w:szCs w:val="21"/>
              </w:rPr>
              <w:t xml:space="preserve">　質屋の営業所移転等の許可を受けた場合に係る許可証の書換え申請の手続を</w:t>
            </w:r>
            <w:r>
              <w:rPr>
                <w:rFonts w:ascii="ＭＳ 明朝" w:hAnsi="ＭＳ 明朝" w:hint="eastAsia"/>
                <w:szCs w:val="21"/>
              </w:rPr>
              <w:t>見直すことになったこと</w:t>
            </w:r>
            <w:r w:rsidRPr="00EA78E2">
              <w:rPr>
                <w:rFonts w:ascii="ＭＳ 明朝" w:hAnsi="ＭＳ 明朝" w:hint="eastAsia"/>
                <w:szCs w:val="21"/>
              </w:rPr>
              <w:t>に伴い、当該申請に係る事務手数料の規定を削除する。</w:t>
            </w:r>
          </w:p>
          <w:p w14:paraId="0F553457" w14:textId="77777777" w:rsidR="00216A8E" w:rsidRPr="00EA78E2" w:rsidRDefault="00216A8E" w:rsidP="00216A8E">
            <w:pPr>
              <w:jc w:val="left"/>
              <w:rPr>
                <w:rFonts w:ascii="ＭＳ 明朝" w:hAnsi="ＭＳ 明朝"/>
                <w:szCs w:val="21"/>
              </w:rPr>
            </w:pPr>
            <w:r w:rsidRPr="00EA78E2">
              <w:rPr>
                <w:rFonts w:ascii="ＭＳ 明朝" w:hAnsi="ＭＳ 明朝" w:hint="eastAsia"/>
                <w:szCs w:val="21"/>
              </w:rPr>
              <w:t xml:space="preserve">　　　　施行日：公布の日</w:t>
            </w:r>
          </w:p>
          <w:p w14:paraId="5D0123E4" w14:textId="77777777" w:rsidR="00216A8E" w:rsidRPr="00D37BF8" w:rsidRDefault="00216A8E" w:rsidP="00216A8E">
            <w:pPr>
              <w:ind w:leftChars="100" w:left="1890" w:hangingChars="800" w:hanging="1680"/>
            </w:pPr>
          </w:p>
        </w:tc>
      </w:tr>
      <w:tr w:rsidR="00216A8E" w:rsidRPr="00835968" w14:paraId="064A9F5F" w14:textId="77777777" w:rsidTr="00BE4BD1">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52C5B5E9" w14:textId="77777777" w:rsidR="00216A8E" w:rsidRPr="00EA78E2" w:rsidRDefault="00216A8E" w:rsidP="00216A8E">
            <w:pPr>
              <w:jc w:val="center"/>
              <w:rPr>
                <w:noProof/>
                <w:szCs w:val="21"/>
              </w:rPr>
            </w:pPr>
            <w:r>
              <w:rPr>
                <w:rFonts w:hint="eastAsia"/>
                <w:noProof/>
                <w:szCs w:val="21"/>
              </w:rPr>
              <w:t>２８</w:t>
            </w:r>
          </w:p>
          <w:p w14:paraId="7633EA66" w14:textId="77777777" w:rsidR="00216A8E" w:rsidRDefault="00216A8E" w:rsidP="00216A8E">
            <w:pPr>
              <w:jc w:val="center"/>
              <w:rPr>
                <w:noProof/>
              </w:rPr>
            </w:pPr>
          </w:p>
        </w:tc>
        <w:tc>
          <w:tcPr>
            <w:tcW w:w="2306" w:type="dxa"/>
            <w:tcBorders>
              <w:top w:val="single" w:sz="12" w:space="0" w:color="auto"/>
              <w:left w:val="single" w:sz="12" w:space="0" w:color="auto"/>
              <w:bottom w:val="single" w:sz="12" w:space="0" w:color="auto"/>
              <w:right w:val="single" w:sz="12" w:space="0" w:color="auto"/>
            </w:tcBorders>
          </w:tcPr>
          <w:p w14:paraId="05E0905A" w14:textId="77777777" w:rsidR="00216A8E" w:rsidRPr="00EA78E2" w:rsidRDefault="00216A8E" w:rsidP="00216A8E">
            <w:pPr>
              <w:rPr>
                <w:rFonts w:ascii="ＭＳ 明朝" w:hAnsi="ＭＳ 明朝"/>
                <w:szCs w:val="21"/>
              </w:rPr>
            </w:pPr>
            <w:r w:rsidRPr="00EA78E2">
              <w:rPr>
                <w:rFonts w:ascii="ＭＳ 明朝" w:hAnsi="ＭＳ 明朝" w:hint="eastAsia"/>
                <w:szCs w:val="21"/>
              </w:rPr>
              <w:t>大阪府酒類提供等営業に係る不当な勧誘及び料金の不当な取立ての防止に関する条例一部改正の件</w:t>
            </w:r>
          </w:p>
          <w:p w14:paraId="40B43993" w14:textId="77777777" w:rsidR="00216A8E" w:rsidRPr="008E276D" w:rsidRDefault="00216A8E" w:rsidP="00216A8E"/>
        </w:tc>
        <w:tc>
          <w:tcPr>
            <w:tcW w:w="5916" w:type="dxa"/>
            <w:tcBorders>
              <w:top w:val="single" w:sz="12" w:space="0" w:color="auto"/>
              <w:left w:val="single" w:sz="12" w:space="0" w:color="auto"/>
              <w:bottom w:val="single" w:sz="12" w:space="0" w:color="auto"/>
              <w:right w:val="single" w:sz="12" w:space="0" w:color="auto"/>
            </w:tcBorders>
          </w:tcPr>
          <w:p w14:paraId="130E84F8" w14:textId="77777777" w:rsidR="00216A8E" w:rsidRPr="00EA78E2" w:rsidRDefault="00216A8E" w:rsidP="00FF2569">
            <w:pPr>
              <w:ind w:firstLineChars="100" w:firstLine="210"/>
              <w:jc w:val="left"/>
              <w:rPr>
                <w:rFonts w:ascii="ＭＳ 明朝" w:hAnsi="ＭＳ 明朝"/>
                <w:szCs w:val="21"/>
              </w:rPr>
            </w:pPr>
            <w:r w:rsidRPr="00EA78E2">
              <w:rPr>
                <w:rFonts w:ascii="ＭＳ 明朝" w:hAnsi="ＭＳ 明朝" w:hint="eastAsia"/>
                <w:szCs w:val="21"/>
              </w:rPr>
              <w:t>刑法の改正により、文書偽造の罪の対象に電磁的記録文書等が追加されたことに伴い、規定の整備を行う。</w:t>
            </w:r>
          </w:p>
          <w:p w14:paraId="2F0FE161" w14:textId="77777777" w:rsidR="00216A8E" w:rsidRPr="00EA78E2" w:rsidRDefault="00216A8E" w:rsidP="00216A8E">
            <w:pPr>
              <w:ind w:firstLineChars="400" w:firstLine="840"/>
              <w:jc w:val="left"/>
            </w:pPr>
            <w:r w:rsidRPr="00EA78E2">
              <w:rPr>
                <w:rFonts w:ascii="ＭＳ 明朝" w:hAnsi="ＭＳ 明朝" w:hint="eastAsia"/>
                <w:szCs w:val="21"/>
              </w:rPr>
              <w:t>施行日：公布の日</w:t>
            </w:r>
          </w:p>
          <w:p w14:paraId="5D11933E" w14:textId="77777777" w:rsidR="00216A8E" w:rsidRPr="00D37BF8" w:rsidRDefault="00216A8E" w:rsidP="00216A8E">
            <w:pPr>
              <w:ind w:leftChars="100" w:left="1890" w:hangingChars="800" w:hanging="1680"/>
            </w:pPr>
          </w:p>
        </w:tc>
      </w:tr>
      <w:tr w:rsidR="00216A8E" w:rsidRPr="00835968" w14:paraId="3BEB8960" w14:textId="77777777" w:rsidTr="00BE4BD1">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0F46246D" w14:textId="77777777" w:rsidR="00216A8E" w:rsidRPr="00EA78E2" w:rsidRDefault="00216A8E" w:rsidP="00216A8E">
            <w:pPr>
              <w:jc w:val="center"/>
              <w:rPr>
                <w:noProof/>
                <w:szCs w:val="21"/>
              </w:rPr>
            </w:pPr>
            <w:r>
              <w:rPr>
                <w:rFonts w:hint="eastAsia"/>
                <w:noProof/>
                <w:szCs w:val="21"/>
              </w:rPr>
              <w:t>２９</w:t>
            </w:r>
          </w:p>
          <w:p w14:paraId="7D232024" w14:textId="77777777" w:rsidR="00216A8E" w:rsidRDefault="00216A8E" w:rsidP="00216A8E">
            <w:pPr>
              <w:jc w:val="center"/>
              <w:rPr>
                <w:noProof/>
              </w:rPr>
            </w:pPr>
          </w:p>
        </w:tc>
        <w:tc>
          <w:tcPr>
            <w:tcW w:w="2306" w:type="dxa"/>
            <w:tcBorders>
              <w:top w:val="single" w:sz="12" w:space="0" w:color="auto"/>
              <w:left w:val="single" w:sz="12" w:space="0" w:color="auto"/>
              <w:bottom w:val="single" w:sz="12" w:space="0" w:color="auto"/>
              <w:right w:val="single" w:sz="12" w:space="0" w:color="auto"/>
            </w:tcBorders>
          </w:tcPr>
          <w:p w14:paraId="47950E1F" w14:textId="10F02971" w:rsidR="00216A8E" w:rsidRPr="008E276D" w:rsidRDefault="00216A8E" w:rsidP="00216A8E">
            <w:r w:rsidRPr="00EA78E2">
              <w:rPr>
                <w:rFonts w:ascii="ＭＳ 明朝" w:hAnsi="ＭＳ 明朝" w:hint="eastAsia"/>
                <w:szCs w:val="21"/>
              </w:rPr>
              <w:t>大阪府特殊風俗あっせん事業の規制に関する条例一部改正の件</w:t>
            </w:r>
          </w:p>
        </w:tc>
        <w:tc>
          <w:tcPr>
            <w:tcW w:w="5916" w:type="dxa"/>
            <w:tcBorders>
              <w:top w:val="single" w:sz="12" w:space="0" w:color="auto"/>
              <w:left w:val="single" w:sz="12" w:space="0" w:color="auto"/>
              <w:bottom w:val="single" w:sz="12" w:space="0" w:color="auto"/>
              <w:right w:val="single" w:sz="12" w:space="0" w:color="auto"/>
            </w:tcBorders>
          </w:tcPr>
          <w:p w14:paraId="68727E3C" w14:textId="77777777" w:rsidR="00216A8E" w:rsidRPr="00EA78E2" w:rsidRDefault="00216A8E" w:rsidP="00216A8E">
            <w:pPr>
              <w:ind w:firstLineChars="100" w:firstLine="210"/>
              <w:rPr>
                <w:rFonts w:ascii="ＭＳ 明朝" w:hAnsi="ＭＳ 明朝"/>
              </w:rPr>
            </w:pPr>
            <w:r w:rsidRPr="00EA78E2">
              <w:rPr>
                <w:rFonts w:ascii="ＭＳ 明朝" w:hAnsi="ＭＳ 明朝" w:hint="eastAsia"/>
              </w:rPr>
              <w:t>風俗営業等の規制及び業務の適正化等に関する法律の改正により、接待飲食営業等を営む者の禁止行為が追加されたことを踏まえ、特殊風俗あっせん事業を行う者の欠格事由を追加する等の改正を行う。</w:t>
            </w:r>
          </w:p>
          <w:p w14:paraId="0B61A7C1" w14:textId="77777777" w:rsidR="00216A8E" w:rsidRPr="00EA78E2" w:rsidRDefault="00216A8E" w:rsidP="00216A8E">
            <w:pPr>
              <w:jc w:val="left"/>
              <w:rPr>
                <w:rFonts w:ascii="ＭＳ 明朝" w:hAnsi="ＭＳ 明朝"/>
                <w:szCs w:val="21"/>
              </w:rPr>
            </w:pPr>
            <w:r w:rsidRPr="00EA78E2">
              <w:rPr>
                <w:rFonts w:ascii="ＭＳ 明朝" w:hAnsi="ＭＳ 明朝" w:hint="eastAsia"/>
                <w:szCs w:val="21"/>
              </w:rPr>
              <w:t xml:space="preserve">　　　　施行日：</w:t>
            </w:r>
            <w:r w:rsidRPr="00604BE3">
              <w:rPr>
                <w:rFonts w:ascii="ＭＳ 明朝" w:hAnsi="ＭＳ 明朝" w:hint="eastAsia"/>
                <w:szCs w:val="21"/>
              </w:rPr>
              <w:t>公布の日から起算して３０日を経過した日</w:t>
            </w:r>
          </w:p>
          <w:p w14:paraId="3C4B9DA5" w14:textId="77777777" w:rsidR="00216A8E" w:rsidRPr="00D37BF8" w:rsidRDefault="00216A8E" w:rsidP="00216A8E">
            <w:pPr>
              <w:ind w:leftChars="100" w:left="1890" w:hangingChars="800" w:hanging="1680"/>
            </w:pPr>
          </w:p>
        </w:tc>
      </w:tr>
      <w:tr w:rsidR="00216A8E" w:rsidRPr="00835968" w14:paraId="74C9CEE0" w14:textId="77777777" w:rsidTr="00BE4BD1">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508DA80B" w14:textId="77777777" w:rsidR="00216A8E" w:rsidRDefault="00216A8E" w:rsidP="00216A8E">
            <w:pPr>
              <w:ind w:leftChars="-47" w:rightChars="-65" w:right="-136" w:hangingChars="47" w:hanging="99"/>
              <w:jc w:val="center"/>
            </w:pPr>
            <w:r>
              <w:rPr>
                <w:rFonts w:hint="eastAsia"/>
              </w:rPr>
              <w:lastRenderedPageBreak/>
              <w:t>３０</w:t>
            </w:r>
          </w:p>
          <w:p w14:paraId="65749AB7" w14:textId="77777777" w:rsidR="00216A8E" w:rsidRDefault="00216A8E" w:rsidP="00216A8E">
            <w:pPr>
              <w:ind w:leftChars="-47" w:rightChars="-65" w:right="-136" w:hangingChars="47" w:hanging="99"/>
              <w:jc w:val="center"/>
            </w:pPr>
          </w:p>
          <w:p w14:paraId="6009E168" w14:textId="77777777" w:rsidR="00216A8E" w:rsidRDefault="00216A8E" w:rsidP="00216A8E">
            <w:pPr>
              <w:jc w:val="center"/>
              <w:rPr>
                <w:noProof/>
              </w:rPr>
            </w:pPr>
          </w:p>
        </w:tc>
        <w:tc>
          <w:tcPr>
            <w:tcW w:w="2306" w:type="dxa"/>
            <w:tcBorders>
              <w:top w:val="single" w:sz="12" w:space="0" w:color="auto"/>
              <w:left w:val="single" w:sz="12" w:space="0" w:color="auto"/>
              <w:bottom w:val="single" w:sz="12" w:space="0" w:color="auto"/>
              <w:right w:val="single" w:sz="12" w:space="0" w:color="auto"/>
            </w:tcBorders>
          </w:tcPr>
          <w:p w14:paraId="45604DD3" w14:textId="77777777" w:rsidR="00216A8E" w:rsidRPr="003D7ED0" w:rsidRDefault="00216A8E" w:rsidP="00216A8E">
            <w:pPr>
              <w:rPr>
                <w:rFonts w:ascii="ＭＳ 明朝"/>
              </w:rPr>
            </w:pPr>
            <w:r w:rsidRPr="00E558E6">
              <w:rPr>
                <w:rFonts w:hint="eastAsia"/>
              </w:rPr>
              <w:t>大阪府教育委員会委員の任命について同意を求める件</w:t>
            </w:r>
          </w:p>
          <w:p w14:paraId="76194964" w14:textId="77777777" w:rsidR="00216A8E" w:rsidRPr="008E276D" w:rsidRDefault="00216A8E" w:rsidP="00216A8E"/>
        </w:tc>
        <w:tc>
          <w:tcPr>
            <w:tcW w:w="5916" w:type="dxa"/>
            <w:tcBorders>
              <w:top w:val="single" w:sz="12" w:space="0" w:color="auto"/>
              <w:left w:val="single" w:sz="12" w:space="0" w:color="auto"/>
              <w:bottom w:val="single" w:sz="12" w:space="0" w:color="auto"/>
              <w:right w:val="single" w:sz="12" w:space="0" w:color="auto"/>
            </w:tcBorders>
          </w:tcPr>
          <w:p w14:paraId="1A966E59" w14:textId="77777777" w:rsidR="00216A8E" w:rsidRDefault="00216A8E" w:rsidP="00216A8E">
            <w:pPr>
              <w:rPr>
                <w:rFonts w:ascii="ＭＳ 明朝"/>
                <w:noProof/>
              </w:rPr>
            </w:pPr>
            <w:r>
              <w:rPr>
                <w:rFonts w:hint="eastAsia"/>
              </w:rPr>
              <w:t xml:space="preserve">　</w:t>
            </w:r>
            <w:r w:rsidRPr="007D3BB5">
              <w:rPr>
                <w:rFonts w:hint="eastAsia"/>
              </w:rPr>
              <w:t>教育委員会委員井上貴弘氏の任期が令和７年９月３０日に満了となるので</w:t>
            </w:r>
            <w:r w:rsidRPr="008813BD">
              <w:rPr>
                <w:rFonts w:hint="eastAsia"/>
              </w:rPr>
              <w:t>、有明三樹子氏を新たに任命することについて、地方教育行政の組織及び</w:t>
            </w:r>
            <w:r w:rsidRPr="007D3BB5">
              <w:rPr>
                <w:rFonts w:hint="eastAsia"/>
              </w:rPr>
              <w:t>運営に関する法律第４条第２項の規定により同意を求めるもの。</w:t>
            </w:r>
          </w:p>
          <w:p w14:paraId="43216FC6" w14:textId="77777777" w:rsidR="00216A8E" w:rsidRPr="00D37BF8" w:rsidRDefault="00216A8E" w:rsidP="00216A8E">
            <w:pPr>
              <w:ind w:leftChars="100" w:left="1890" w:hangingChars="800" w:hanging="1680"/>
            </w:pPr>
          </w:p>
        </w:tc>
      </w:tr>
    </w:tbl>
    <w:p w14:paraId="41507939" w14:textId="77777777" w:rsidR="006E5DAC" w:rsidRDefault="006E5DAC" w:rsidP="006E5DAC"/>
    <w:p w14:paraId="6651411D" w14:textId="77777777" w:rsidR="006E5DAC" w:rsidRDefault="006E5DAC" w:rsidP="006E5DAC">
      <w:pPr>
        <w:rPr>
          <w:rFonts w:eastAsia="ＭＳ ゴシック"/>
          <w:b/>
          <w:bCs/>
          <w:sz w:val="28"/>
        </w:rPr>
      </w:pPr>
    </w:p>
    <w:p w14:paraId="5371FACD" w14:textId="77777777" w:rsidR="006E5DAC" w:rsidRDefault="006E5DAC">
      <w:pPr>
        <w:widowControl/>
        <w:jc w:val="left"/>
        <w:rPr>
          <w:rFonts w:eastAsia="ＭＳ ゴシック"/>
          <w:b/>
          <w:bCs/>
          <w:sz w:val="28"/>
        </w:rPr>
      </w:pPr>
      <w:r>
        <w:rPr>
          <w:rFonts w:eastAsia="ＭＳ ゴシック"/>
          <w:b/>
          <w:bCs/>
          <w:sz w:val="28"/>
        </w:rPr>
        <w:br w:type="page"/>
      </w:r>
    </w:p>
    <w:p w14:paraId="67A34F52" w14:textId="49C3DAF7" w:rsidR="006E5DAC" w:rsidRDefault="006E5DAC" w:rsidP="006E5DAC">
      <w:pPr>
        <w:rPr>
          <w:rFonts w:ascii="ＭＳ ゴシック" w:eastAsia="ＭＳ ゴシック" w:hAnsi="ＭＳ ゴシック"/>
          <w:b/>
          <w:szCs w:val="21"/>
          <w:bdr w:val="single" w:sz="4" w:space="0" w:color="auto" w:frame="1"/>
        </w:rPr>
      </w:pPr>
      <w:r w:rsidRPr="00643E1E">
        <w:rPr>
          <w:rFonts w:ascii="ＭＳ ゴシック" w:eastAsia="ＭＳ ゴシック" w:hAnsi="ＭＳ ゴシック" w:hint="eastAsia"/>
          <w:b/>
          <w:szCs w:val="21"/>
          <w:bdr w:val="single" w:sz="4" w:space="0" w:color="auto" w:frame="1"/>
        </w:rPr>
        <w:lastRenderedPageBreak/>
        <w:t>報告</w:t>
      </w:r>
    </w:p>
    <w:p w14:paraId="79B41F27" w14:textId="728188B8" w:rsidR="006E5DAC" w:rsidRPr="006E5DAC" w:rsidRDefault="006E5DAC" w:rsidP="006E5DAC">
      <w:pPr>
        <w:spacing w:line="360" w:lineRule="auto"/>
        <w:ind w:right="800"/>
        <w:rPr>
          <w:rFonts w:ascii="ＭＳ ゴシック" w:eastAsia="ＭＳ ゴシック" w:hAnsi="ＭＳ ゴシック"/>
          <w:bCs/>
          <w:sz w:val="22"/>
          <w:szCs w:val="22"/>
        </w:rPr>
      </w:pPr>
      <w:r w:rsidRPr="00643E1E">
        <w:rPr>
          <w:rFonts w:ascii="ＭＳ ゴシック" w:eastAsia="ＭＳ ゴシック" w:hAnsi="ＭＳ ゴシック" w:hint="eastAsia"/>
          <w:b/>
          <w:bCs/>
          <w:sz w:val="22"/>
          <w:szCs w:val="22"/>
        </w:rPr>
        <w:t>【</w:t>
      </w:r>
      <w:r w:rsidRPr="00643E1E">
        <w:rPr>
          <w:rFonts w:ascii="ＭＳ ゴシック" w:eastAsia="ＭＳ ゴシック" w:hAnsi="ＭＳ ゴシック" w:hint="eastAsia"/>
          <w:bCs/>
          <w:sz w:val="22"/>
          <w:szCs w:val="22"/>
        </w:rPr>
        <w:t>令和</w:t>
      </w:r>
      <w:r w:rsidR="0012000F">
        <w:rPr>
          <w:rFonts w:ascii="ＭＳ ゴシック" w:eastAsia="ＭＳ ゴシック" w:hAnsi="ＭＳ ゴシック" w:hint="eastAsia"/>
          <w:bCs/>
          <w:sz w:val="22"/>
          <w:szCs w:val="22"/>
        </w:rPr>
        <w:t>7</w:t>
      </w:r>
      <w:r w:rsidRPr="00643E1E">
        <w:rPr>
          <w:rFonts w:ascii="ＭＳ ゴシック" w:eastAsia="ＭＳ ゴシック" w:hAnsi="ＭＳ ゴシック" w:hint="eastAsia"/>
          <w:bCs/>
          <w:sz w:val="22"/>
          <w:szCs w:val="22"/>
        </w:rPr>
        <w:t>年</w:t>
      </w:r>
      <w:r w:rsidR="00EE0BF6">
        <w:rPr>
          <w:rFonts w:ascii="ＭＳ ゴシック" w:eastAsia="ＭＳ ゴシック" w:hAnsi="ＭＳ ゴシック" w:hint="eastAsia"/>
          <w:bCs/>
          <w:sz w:val="22"/>
          <w:szCs w:val="22"/>
        </w:rPr>
        <w:t>9</w:t>
      </w:r>
      <w:r w:rsidRPr="00643E1E">
        <w:rPr>
          <w:rFonts w:ascii="ＭＳ ゴシック" w:eastAsia="ＭＳ ゴシック" w:hAnsi="ＭＳ ゴシック" w:hint="eastAsia"/>
          <w:bCs/>
          <w:sz w:val="22"/>
          <w:szCs w:val="22"/>
        </w:rPr>
        <w:t>月定例会提出予定</w:t>
      </w:r>
      <w:r w:rsidRPr="00643E1E">
        <w:rPr>
          <w:rFonts w:ascii="ＭＳ ゴシック" w:eastAsia="ＭＳ ゴシック" w:hAnsi="ＭＳ ゴシック" w:hint="eastAsia"/>
          <w:b/>
          <w:bCs/>
          <w:sz w:val="22"/>
          <w:szCs w:val="22"/>
        </w:rPr>
        <w:t>】</w:t>
      </w:r>
    </w:p>
    <w:tbl>
      <w:tblPr>
        <w:tblW w:w="90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0"/>
        <w:gridCol w:w="2305"/>
        <w:gridCol w:w="5917"/>
      </w:tblGrid>
      <w:tr w:rsidR="006E5DAC" w:rsidRPr="00F92EB1" w14:paraId="2A6F7CDD" w14:textId="77777777" w:rsidTr="001730A4">
        <w:trPr>
          <w:cantSplit/>
          <w:trHeight w:val="992"/>
        </w:trPr>
        <w:tc>
          <w:tcPr>
            <w:tcW w:w="850" w:type="dxa"/>
            <w:tcBorders>
              <w:bottom w:val="single" w:sz="12" w:space="0" w:color="auto"/>
            </w:tcBorders>
            <w:vAlign w:val="center"/>
          </w:tcPr>
          <w:p w14:paraId="7F26DA25" w14:textId="77777777" w:rsidR="006E5DAC" w:rsidRPr="00F92EB1" w:rsidRDefault="006E5DAC" w:rsidP="001730A4">
            <w:pPr>
              <w:snapToGrid w:val="0"/>
              <w:jc w:val="center"/>
            </w:pPr>
            <w:r w:rsidRPr="00F92EB1">
              <w:br w:type="page"/>
            </w:r>
            <w:r w:rsidRPr="00F92EB1">
              <w:br w:type="page"/>
            </w:r>
            <w:r w:rsidRPr="00F92EB1">
              <w:br w:type="page"/>
            </w:r>
            <w:r w:rsidRPr="00F92EB1">
              <w:br w:type="page"/>
            </w:r>
          </w:p>
          <w:p w14:paraId="108BCA16" w14:textId="77777777" w:rsidR="006E5DAC" w:rsidRPr="00F92EB1" w:rsidRDefault="006E5DAC" w:rsidP="001730A4">
            <w:pPr>
              <w:snapToGrid w:val="0"/>
              <w:jc w:val="center"/>
              <w:rPr>
                <w:sz w:val="22"/>
              </w:rPr>
            </w:pPr>
            <w:r w:rsidRPr="00F92EB1">
              <w:rPr>
                <w:rFonts w:hint="eastAsia"/>
                <w:sz w:val="22"/>
              </w:rPr>
              <w:t>番号</w:t>
            </w:r>
          </w:p>
          <w:p w14:paraId="5DD45F38" w14:textId="77777777" w:rsidR="006E5DAC" w:rsidRPr="00F92EB1" w:rsidRDefault="006E5DAC" w:rsidP="001730A4">
            <w:pPr>
              <w:snapToGrid w:val="0"/>
              <w:jc w:val="center"/>
              <w:rPr>
                <w:sz w:val="22"/>
              </w:rPr>
            </w:pPr>
          </w:p>
        </w:tc>
        <w:tc>
          <w:tcPr>
            <w:tcW w:w="2305" w:type="dxa"/>
            <w:tcBorders>
              <w:bottom w:val="single" w:sz="12" w:space="0" w:color="auto"/>
            </w:tcBorders>
            <w:vAlign w:val="center"/>
          </w:tcPr>
          <w:p w14:paraId="3755CE25" w14:textId="77777777" w:rsidR="006E5DAC" w:rsidRPr="00F92EB1" w:rsidRDefault="006E5DAC" w:rsidP="001730A4">
            <w:pPr>
              <w:snapToGrid w:val="0"/>
              <w:jc w:val="center"/>
              <w:rPr>
                <w:sz w:val="22"/>
              </w:rPr>
            </w:pPr>
            <w:r w:rsidRPr="00F92EB1">
              <w:rPr>
                <w:rFonts w:hint="eastAsia"/>
                <w:sz w:val="22"/>
              </w:rPr>
              <w:t>件　　　　　名</w:t>
            </w:r>
          </w:p>
        </w:tc>
        <w:tc>
          <w:tcPr>
            <w:tcW w:w="5917" w:type="dxa"/>
            <w:tcBorders>
              <w:bottom w:val="single" w:sz="12" w:space="0" w:color="auto"/>
            </w:tcBorders>
            <w:vAlign w:val="center"/>
          </w:tcPr>
          <w:p w14:paraId="71D2435F" w14:textId="77777777" w:rsidR="006E5DAC" w:rsidRPr="00F92EB1" w:rsidRDefault="006E5DAC" w:rsidP="001730A4">
            <w:pPr>
              <w:snapToGrid w:val="0"/>
              <w:jc w:val="center"/>
              <w:rPr>
                <w:sz w:val="22"/>
              </w:rPr>
            </w:pPr>
            <w:r w:rsidRPr="00F92EB1">
              <w:rPr>
                <w:rFonts w:hint="eastAsia"/>
                <w:sz w:val="22"/>
              </w:rPr>
              <w:t>概　　　　　　　　　　要</w:t>
            </w:r>
          </w:p>
        </w:tc>
      </w:tr>
      <w:tr w:rsidR="00216A8E" w:rsidRPr="00F92EB1" w14:paraId="41E7C400" w14:textId="77777777" w:rsidTr="001730A4">
        <w:trPr>
          <w:cantSplit/>
          <w:trHeight w:val="992"/>
        </w:trPr>
        <w:tc>
          <w:tcPr>
            <w:tcW w:w="850" w:type="dxa"/>
            <w:tcBorders>
              <w:bottom w:val="single" w:sz="12" w:space="0" w:color="auto"/>
            </w:tcBorders>
          </w:tcPr>
          <w:p w14:paraId="1A4D7D45" w14:textId="77777777" w:rsidR="00216A8E" w:rsidRPr="004929E0" w:rsidRDefault="00216A8E" w:rsidP="00216A8E">
            <w:pPr>
              <w:jc w:val="center"/>
              <w:rPr>
                <w:noProof/>
              </w:rPr>
            </w:pPr>
            <w:r>
              <w:rPr>
                <w:rFonts w:hint="eastAsia"/>
                <w:noProof/>
              </w:rPr>
              <w:t>(</w:t>
            </w:r>
            <w:r w:rsidRPr="004929E0">
              <w:rPr>
                <w:rFonts w:hint="eastAsia"/>
                <w:noProof/>
              </w:rPr>
              <w:t>報告</w:t>
            </w:r>
            <w:r>
              <w:rPr>
                <w:rFonts w:hint="eastAsia"/>
                <w:noProof/>
              </w:rPr>
              <w:t>)</w:t>
            </w:r>
          </w:p>
          <w:p w14:paraId="29CB8321" w14:textId="77777777" w:rsidR="00216A8E" w:rsidRDefault="00216A8E" w:rsidP="00216A8E">
            <w:pPr>
              <w:snapToGrid w:val="0"/>
              <w:jc w:val="center"/>
              <w:rPr>
                <w:sz w:val="22"/>
              </w:rPr>
            </w:pPr>
            <w:r>
              <w:rPr>
                <w:rFonts w:hint="eastAsia"/>
                <w:sz w:val="22"/>
              </w:rPr>
              <w:t>１</w:t>
            </w:r>
          </w:p>
          <w:p w14:paraId="7F725244" w14:textId="77777777" w:rsidR="00216A8E" w:rsidRDefault="00216A8E" w:rsidP="00216A8E">
            <w:pPr>
              <w:snapToGrid w:val="0"/>
              <w:jc w:val="center"/>
              <w:rPr>
                <w:color w:val="FF0000"/>
                <w:sz w:val="18"/>
                <w:szCs w:val="18"/>
              </w:rPr>
            </w:pPr>
          </w:p>
          <w:p w14:paraId="18385C1D" w14:textId="77777777" w:rsidR="00216A8E" w:rsidRPr="00294F92" w:rsidRDefault="00216A8E" w:rsidP="00216A8E">
            <w:pPr>
              <w:snapToGrid w:val="0"/>
              <w:jc w:val="center"/>
              <w:rPr>
                <w:color w:val="FF0000"/>
                <w:sz w:val="18"/>
                <w:szCs w:val="18"/>
              </w:rPr>
            </w:pPr>
          </w:p>
        </w:tc>
        <w:tc>
          <w:tcPr>
            <w:tcW w:w="2305" w:type="dxa"/>
            <w:tcBorders>
              <w:bottom w:val="single" w:sz="12" w:space="0" w:color="auto"/>
            </w:tcBorders>
          </w:tcPr>
          <w:p w14:paraId="5FCAED44" w14:textId="77777777" w:rsidR="00216A8E" w:rsidRPr="000E1B04" w:rsidRDefault="00216A8E" w:rsidP="00216A8E">
            <w:pPr>
              <w:snapToGrid w:val="0"/>
              <w:rPr>
                <w:szCs w:val="22"/>
              </w:rPr>
            </w:pPr>
            <w:r w:rsidRPr="000E1B04">
              <w:rPr>
                <w:rFonts w:hint="eastAsia"/>
                <w:szCs w:val="22"/>
              </w:rPr>
              <w:t>行政文書の非公開決定等に係る損害賠償等請求事件の控訴の専決処分の件</w:t>
            </w:r>
          </w:p>
          <w:p w14:paraId="3FF2F191" w14:textId="77777777" w:rsidR="00216A8E" w:rsidRPr="00F92EB1" w:rsidRDefault="00216A8E" w:rsidP="00216A8E">
            <w:pPr>
              <w:snapToGrid w:val="0"/>
              <w:jc w:val="left"/>
              <w:rPr>
                <w:sz w:val="22"/>
              </w:rPr>
            </w:pPr>
          </w:p>
        </w:tc>
        <w:tc>
          <w:tcPr>
            <w:tcW w:w="5917" w:type="dxa"/>
            <w:tcBorders>
              <w:bottom w:val="single" w:sz="12" w:space="0" w:color="auto"/>
            </w:tcBorders>
          </w:tcPr>
          <w:p w14:paraId="3C7C6CCD" w14:textId="77777777" w:rsidR="00216A8E" w:rsidRPr="000E1B04" w:rsidRDefault="00216A8E" w:rsidP="00216A8E">
            <w:pPr>
              <w:snapToGrid w:val="0"/>
              <w:rPr>
                <w:szCs w:val="22"/>
              </w:rPr>
            </w:pPr>
            <w:r w:rsidRPr="000E1B04">
              <w:rPr>
                <w:rFonts w:hint="eastAsia"/>
                <w:szCs w:val="22"/>
              </w:rPr>
              <w:t xml:space="preserve">　行政文書の非公開決定等に係る損害賠償等請求事件の控訴について、地方自治法第１７９条第１項の規定により専決処分したので、同条第３項の規定により報告し、承認を求めるもの。</w:t>
            </w:r>
          </w:p>
          <w:p w14:paraId="0C66C71F" w14:textId="6E985EB2" w:rsidR="00216A8E" w:rsidRPr="000E1B04" w:rsidRDefault="00216A8E" w:rsidP="00216A8E">
            <w:pPr>
              <w:tabs>
                <w:tab w:val="left" w:pos="788"/>
                <w:tab w:val="left" w:pos="1006"/>
                <w:tab w:val="left" w:pos="1307"/>
              </w:tabs>
              <w:snapToGrid w:val="0"/>
              <w:rPr>
                <w:szCs w:val="22"/>
              </w:rPr>
            </w:pPr>
            <w:r w:rsidRPr="000E1B04">
              <w:rPr>
                <w:rFonts w:hint="eastAsia"/>
                <w:szCs w:val="22"/>
              </w:rPr>
              <w:t xml:space="preserve">　　　　専決日</w:t>
            </w:r>
            <w:r w:rsidR="00FF2569">
              <w:rPr>
                <w:rFonts w:hint="eastAsia"/>
                <w:szCs w:val="22"/>
              </w:rPr>
              <w:t xml:space="preserve">　</w:t>
            </w:r>
            <w:r w:rsidRPr="000E1B04">
              <w:rPr>
                <w:rFonts w:hint="eastAsia"/>
                <w:szCs w:val="22"/>
              </w:rPr>
              <w:t xml:space="preserve">　　令和７年９月１０日</w:t>
            </w:r>
          </w:p>
          <w:p w14:paraId="47AC8E9C" w14:textId="06FD3F92" w:rsidR="00216A8E" w:rsidRPr="00F92EB1" w:rsidRDefault="00216A8E" w:rsidP="00216A8E">
            <w:pPr>
              <w:snapToGrid w:val="0"/>
              <w:ind w:firstLineChars="100" w:firstLine="220"/>
              <w:jc w:val="left"/>
              <w:rPr>
                <w:sz w:val="22"/>
              </w:rPr>
            </w:pPr>
          </w:p>
        </w:tc>
      </w:tr>
      <w:tr w:rsidR="00216A8E" w:rsidRPr="005358C5" w14:paraId="68FF1BB9" w14:textId="77777777" w:rsidTr="001730A4">
        <w:trPr>
          <w:cantSplit/>
          <w:trHeight w:val="567"/>
        </w:trPr>
        <w:tc>
          <w:tcPr>
            <w:tcW w:w="850" w:type="dxa"/>
            <w:tcBorders>
              <w:top w:val="single" w:sz="12" w:space="0" w:color="auto"/>
              <w:left w:val="single" w:sz="12" w:space="0" w:color="auto"/>
              <w:bottom w:val="single" w:sz="12" w:space="0" w:color="auto"/>
              <w:right w:val="single" w:sz="12" w:space="0" w:color="auto"/>
            </w:tcBorders>
          </w:tcPr>
          <w:p w14:paraId="5DF1B126" w14:textId="77777777" w:rsidR="00216A8E" w:rsidRDefault="00216A8E" w:rsidP="00216A8E">
            <w:pPr>
              <w:jc w:val="center"/>
              <w:rPr>
                <w:noProof/>
              </w:rPr>
            </w:pPr>
            <w:r>
              <w:rPr>
                <w:rFonts w:hint="eastAsia"/>
                <w:noProof/>
              </w:rPr>
              <w:t>２</w:t>
            </w:r>
          </w:p>
          <w:p w14:paraId="1C25E42F" w14:textId="77777777" w:rsidR="00216A8E" w:rsidRDefault="00216A8E" w:rsidP="00216A8E">
            <w:pPr>
              <w:jc w:val="center"/>
              <w:rPr>
                <w:noProof/>
                <w:color w:val="FF0000"/>
                <w:sz w:val="18"/>
                <w:szCs w:val="18"/>
              </w:rPr>
            </w:pPr>
          </w:p>
          <w:p w14:paraId="6A95E6FC" w14:textId="77777777" w:rsidR="00216A8E" w:rsidRPr="00F92EB1" w:rsidRDefault="00216A8E" w:rsidP="00216A8E">
            <w:pPr>
              <w:ind w:leftChars="-47" w:rightChars="-65" w:right="-136" w:hangingChars="47" w:hanging="99"/>
              <w:jc w:val="center"/>
              <w:rPr>
                <w:noProof/>
              </w:rPr>
            </w:pPr>
          </w:p>
        </w:tc>
        <w:tc>
          <w:tcPr>
            <w:tcW w:w="2305" w:type="dxa"/>
            <w:tcBorders>
              <w:top w:val="single" w:sz="12" w:space="0" w:color="auto"/>
              <w:left w:val="single" w:sz="12" w:space="0" w:color="auto"/>
              <w:bottom w:val="single" w:sz="12" w:space="0" w:color="auto"/>
              <w:right w:val="single" w:sz="12" w:space="0" w:color="auto"/>
            </w:tcBorders>
          </w:tcPr>
          <w:p w14:paraId="7A737FC3" w14:textId="74AFAFB2" w:rsidR="00216A8E" w:rsidRPr="00F92EB1" w:rsidRDefault="00216A8E" w:rsidP="00216A8E">
            <w:r w:rsidRPr="00331B52">
              <w:rPr>
                <w:rFonts w:hint="eastAsia"/>
                <w:color w:val="000000"/>
              </w:rPr>
              <w:t>府営住宅明渡請求に関する訴えの提起及び和解の専決処分の件</w:t>
            </w:r>
          </w:p>
        </w:tc>
        <w:tc>
          <w:tcPr>
            <w:tcW w:w="5917" w:type="dxa"/>
            <w:tcBorders>
              <w:top w:val="single" w:sz="12" w:space="0" w:color="auto"/>
              <w:left w:val="single" w:sz="12" w:space="0" w:color="auto"/>
              <w:bottom w:val="single" w:sz="12" w:space="0" w:color="auto"/>
              <w:right w:val="single" w:sz="12" w:space="0" w:color="auto"/>
            </w:tcBorders>
          </w:tcPr>
          <w:p w14:paraId="3C129E20" w14:textId="77777777" w:rsidR="00216A8E" w:rsidRDefault="00216A8E" w:rsidP="00216A8E">
            <w:pPr>
              <w:ind w:firstLineChars="100" w:firstLine="210"/>
              <w:rPr>
                <w:rFonts w:ascii="ＭＳ 明朝" w:hAnsi="ＭＳ 明朝"/>
              </w:rPr>
            </w:pPr>
            <w:r w:rsidRPr="0063303C">
              <w:rPr>
                <w:rFonts w:ascii="ＭＳ 明朝" w:hAnsi="ＭＳ 明朝" w:hint="eastAsia"/>
              </w:rPr>
              <w:t>家賃滞納者等に対する府営住宅明渡請求に関する訴えの提起及び和解について、地方自治法第１８０条第１項の規定により専決処分にしたので、同条第２項の規定により報告するもの。</w:t>
            </w:r>
          </w:p>
          <w:p w14:paraId="3148FF1A" w14:textId="77777777" w:rsidR="00216A8E" w:rsidRPr="00FE0827" w:rsidRDefault="00216A8E" w:rsidP="00216A8E">
            <w:pPr>
              <w:ind w:firstLineChars="100" w:firstLine="210"/>
              <w:rPr>
                <w:rFonts w:ascii="ＭＳ 明朝" w:hAnsi="ＭＳ 明朝"/>
              </w:rPr>
            </w:pPr>
            <w:r w:rsidRPr="00FE0827">
              <w:rPr>
                <w:rFonts w:ascii="ＭＳ 明朝" w:hAnsi="ＭＳ 明朝" w:hint="eastAsia"/>
                <w:color w:val="000000"/>
              </w:rPr>
              <w:t>(</w:t>
            </w:r>
            <w:r w:rsidRPr="00FE0827">
              <w:rPr>
                <w:rFonts w:ascii="ＭＳ 明朝" w:hAnsi="ＭＳ 明朝"/>
                <w:color w:val="000000"/>
              </w:rPr>
              <w:t>1</w:t>
            </w:r>
            <w:r w:rsidRPr="00FE0827">
              <w:rPr>
                <w:rFonts w:ascii="ＭＳ 明朝" w:hAnsi="ＭＳ 明朝" w:hint="eastAsia"/>
                <w:color w:val="000000"/>
              </w:rPr>
              <w:t>)</w:t>
            </w:r>
            <w:r w:rsidRPr="00FE0827">
              <w:rPr>
                <w:rFonts w:ascii="ＭＳ 明朝" w:hAnsi="ＭＳ 明朝"/>
                <w:color w:val="000000"/>
              </w:rPr>
              <w:t xml:space="preserve"> </w:t>
            </w:r>
            <w:r w:rsidRPr="00FE0827">
              <w:rPr>
                <w:rFonts w:ascii="ＭＳ 明朝" w:hAnsi="ＭＳ 明朝" w:hint="eastAsia"/>
                <w:color w:val="000000"/>
              </w:rPr>
              <w:t>訴えの提起</w:t>
            </w:r>
            <w:r w:rsidRPr="00FE0827">
              <w:rPr>
                <w:rFonts w:ascii="ＭＳ 明朝" w:hAnsi="ＭＳ 明朝" w:hint="eastAsia"/>
              </w:rPr>
              <w:t xml:space="preserve">　　</w:t>
            </w:r>
            <w:r>
              <w:rPr>
                <w:rFonts w:ascii="ＭＳ 明朝" w:hAnsi="ＭＳ 明朝" w:hint="eastAsia"/>
              </w:rPr>
              <w:t>４９</w:t>
            </w:r>
            <w:r w:rsidRPr="00FE0827">
              <w:rPr>
                <w:rFonts w:ascii="ＭＳ 明朝" w:hAnsi="ＭＳ 明朝" w:hint="eastAsia"/>
                <w:kern w:val="0"/>
              </w:rPr>
              <w:t>件</w:t>
            </w:r>
          </w:p>
          <w:p w14:paraId="586F5B3D" w14:textId="5F50C58F" w:rsidR="00216A8E" w:rsidRPr="00FE0827" w:rsidRDefault="00216A8E" w:rsidP="00216A8E">
            <w:pPr>
              <w:ind w:firstLineChars="400" w:firstLine="840"/>
              <w:rPr>
                <w:rFonts w:ascii="ＭＳ 明朝" w:hAnsi="ＭＳ 明朝"/>
                <w:kern w:val="0"/>
              </w:rPr>
            </w:pPr>
            <w:r w:rsidRPr="00FE0827">
              <w:rPr>
                <w:rFonts w:ascii="ＭＳ 明朝" w:hAnsi="ＭＳ 明朝" w:hint="eastAsia"/>
                <w:kern w:val="0"/>
              </w:rPr>
              <w:t>専決</w:t>
            </w:r>
            <w:r>
              <w:rPr>
                <w:rFonts w:ascii="ＭＳ 明朝" w:hAnsi="ＭＳ 明朝" w:hint="eastAsia"/>
                <w:kern w:val="0"/>
              </w:rPr>
              <w:t>日</w:t>
            </w:r>
            <w:r w:rsidR="00FF2569">
              <w:rPr>
                <w:rFonts w:ascii="ＭＳ 明朝" w:hAnsi="ＭＳ 明朝" w:hint="eastAsia"/>
                <w:kern w:val="0"/>
              </w:rPr>
              <w:t xml:space="preserve">　</w:t>
            </w:r>
            <w:r>
              <w:rPr>
                <w:rFonts w:ascii="ＭＳ 明朝" w:hAnsi="ＭＳ 明朝" w:hint="eastAsia"/>
                <w:kern w:val="0"/>
              </w:rPr>
              <w:t xml:space="preserve">　　令和７年６月１９日</w:t>
            </w:r>
          </w:p>
          <w:p w14:paraId="430C2859" w14:textId="43C3FD6C" w:rsidR="00216A8E" w:rsidRPr="00FE0827" w:rsidRDefault="00216A8E" w:rsidP="00216A8E">
            <w:pPr>
              <w:ind w:firstLineChars="100" w:firstLine="210"/>
              <w:rPr>
                <w:rFonts w:ascii="ＭＳ 明朝" w:hAnsi="ＭＳ 明朝"/>
                <w:kern w:val="0"/>
              </w:rPr>
            </w:pPr>
            <w:r w:rsidRPr="00FE0827">
              <w:rPr>
                <w:rFonts w:ascii="ＭＳ 明朝" w:hAnsi="ＭＳ 明朝" w:hint="eastAsia"/>
                <w:kern w:val="0"/>
              </w:rPr>
              <w:t>(2)</w:t>
            </w:r>
            <w:r w:rsidRPr="00FE0827">
              <w:rPr>
                <w:rFonts w:ascii="ＭＳ 明朝" w:hAnsi="ＭＳ 明朝"/>
                <w:kern w:val="0"/>
              </w:rPr>
              <w:t xml:space="preserve"> </w:t>
            </w:r>
            <w:r>
              <w:rPr>
                <w:rFonts w:ascii="ＭＳ 明朝" w:hAnsi="ＭＳ 明朝" w:hint="eastAsia"/>
                <w:kern w:val="0"/>
              </w:rPr>
              <w:t>和解</w:t>
            </w:r>
            <w:r w:rsidR="00FF2569">
              <w:rPr>
                <w:rFonts w:ascii="ＭＳ 明朝" w:hAnsi="ＭＳ 明朝" w:hint="eastAsia"/>
                <w:kern w:val="0"/>
              </w:rPr>
              <w:t xml:space="preserve">　　　</w:t>
            </w:r>
            <w:r>
              <w:rPr>
                <w:rFonts w:ascii="ＭＳ 明朝" w:hAnsi="ＭＳ 明朝" w:hint="eastAsia"/>
                <w:kern w:val="0"/>
              </w:rPr>
              <w:t xml:space="preserve">　　３２</w:t>
            </w:r>
            <w:r w:rsidRPr="00F136F0">
              <w:rPr>
                <w:rFonts w:ascii="ＭＳ 明朝" w:hAnsi="ＭＳ 明朝" w:hint="eastAsia"/>
                <w:kern w:val="0"/>
              </w:rPr>
              <w:t>件</w:t>
            </w:r>
          </w:p>
          <w:p w14:paraId="4474BB78" w14:textId="503797F7" w:rsidR="00216A8E" w:rsidRDefault="00216A8E" w:rsidP="00216A8E">
            <w:pPr>
              <w:ind w:firstLineChars="400" w:firstLine="840"/>
              <w:rPr>
                <w:rFonts w:ascii="ＭＳ 明朝" w:hAnsi="ＭＳ 明朝"/>
              </w:rPr>
            </w:pPr>
            <w:r w:rsidRPr="00FE0827">
              <w:rPr>
                <w:rFonts w:ascii="ＭＳ 明朝" w:hAnsi="ＭＳ 明朝" w:hint="eastAsia"/>
                <w:kern w:val="0"/>
              </w:rPr>
              <w:t>専決</w:t>
            </w:r>
            <w:r>
              <w:rPr>
                <w:rFonts w:ascii="ＭＳ 明朝" w:hAnsi="ＭＳ 明朝" w:hint="eastAsia"/>
                <w:kern w:val="0"/>
              </w:rPr>
              <w:t>日</w:t>
            </w:r>
            <w:r w:rsidR="00FF2569">
              <w:rPr>
                <w:rFonts w:ascii="ＭＳ 明朝" w:hAnsi="ＭＳ 明朝" w:hint="eastAsia"/>
                <w:kern w:val="0"/>
              </w:rPr>
              <w:t xml:space="preserve">　</w:t>
            </w:r>
            <w:r>
              <w:rPr>
                <w:rFonts w:ascii="ＭＳ 明朝" w:hAnsi="ＭＳ 明朝" w:hint="eastAsia"/>
                <w:kern w:val="0"/>
              </w:rPr>
              <w:t xml:space="preserve">　　</w:t>
            </w:r>
            <w:r w:rsidRPr="0063303C">
              <w:rPr>
                <w:rFonts w:ascii="ＭＳ 明朝" w:hAnsi="ＭＳ 明朝" w:hint="eastAsia"/>
              </w:rPr>
              <w:t>令和７年</w:t>
            </w:r>
            <w:r>
              <w:rPr>
                <w:rFonts w:ascii="ＭＳ 明朝" w:hAnsi="ＭＳ 明朝" w:hint="eastAsia"/>
              </w:rPr>
              <w:t>６</w:t>
            </w:r>
            <w:r w:rsidRPr="0063303C">
              <w:rPr>
                <w:rFonts w:ascii="ＭＳ 明朝" w:hAnsi="ＭＳ 明朝" w:hint="eastAsia"/>
              </w:rPr>
              <w:t>月１９日</w:t>
            </w:r>
          </w:p>
          <w:p w14:paraId="3BF960B0" w14:textId="12F42A97" w:rsidR="00216A8E" w:rsidRPr="00683CC1" w:rsidRDefault="00216A8E" w:rsidP="00216A8E">
            <w:pPr>
              <w:ind w:firstLineChars="100" w:firstLine="210"/>
              <w:jc w:val="left"/>
            </w:pPr>
          </w:p>
        </w:tc>
      </w:tr>
      <w:tr w:rsidR="00216A8E" w:rsidRPr="000B4F0A" w14:paraId="06B994A1" w14:textId="77777777" w:rsidTr="001730A4">
        <w:trPr>
          <w:cantSplit/>
          <w:trHeight w:val="567"/>
        </w:trPr>
        <w:tc>
          <w:tcPr>
            <w:tcW w:w="850" w:type="dxa"/>
          </w:tcPr>
          <w:p w14:paraId="4D48BBF7" w14:textId="77777777" w:rsidR="00216A8E" w:rsidRDefault="00216A8E" w:rsidP="00216A8E">
            <w:pPr>
              <w:jc w:val="center"/>
              <w:rPr>
                <w:noProof/>
              </w:rPr>
            </w:pPr>
            <w:r>
              <w:rPr>
                <w:rFonts w:hint="eastAsia"/>
                <w:noProof/>
              </w:rPr>
              <w:t>３</w:t>
            </w:r>
          </w:p>
          <w:p w14:paraId="7A5FD69B" w14:textId="77777777" w:rsidR="00216A8E" w:rsidRDefault="00216A8E" w:rsidP="00216A8E">
            <w:pPr>
              <w:jc w:val="center"/>
              <w:rPr>
                <w:noProof/>
                <w:color w:val="FF0000"/>
                <w:sz w:val="18"/>
                <w:szCs w:val="18"/>
              </w:rPr>
            </w:pPr>
          </w:p>
          <w:p w14:paraId="6DC77646" w14:textId="77777777" w:rsidR="00216A8E" w:rsidRPr="00F92EB1" w:rsidRDefault="00216A8E" w:rsidP="00216A8E">
            <w:pPr>
              <w:jc w:val="center"/>
              <w:rPr>
                <w:noProof/>
              </w:rPr>
            </w:pPr>
          </w:p>
        </w:tc>
        <w:tc>
          <w:tcPr>
            <w:tcW w:w="2305" w:type="dxa"/>
          </w:tcPr>
          <w:p w14:paraId="49B8FD62" w14:textId="77777777" w:rsidR="00216A8E" w:rsidRDefault="00216A8E" w:rsidP="00216A8E">
            <w:pPr>
              <w:rPr>
                <w:color w:val="000000"/>
              </w:rPr>
            </w:pPr>
            <w:r w:rsidRPr="006014DD">
              <w:rPr>
                <w:rFonts w:hint="eastAsia"/>
                <w:color w:val="000000"/>
              </w:rPr>
              <w:t>工事請負契約変更の専決処分の件（</w:t>
            </w:r>
            <w:r w:rsidRPr="00D3701C">
              <w:rPr>
                <w:rFonts w:ascii="ＭＳ 明朝" w:hAnsi="ＭＳ 明朝" w:hint="eastAsia"/>
              </w:rPr>
              <w:t>大阪府咲洲庁舎機械設備改修工事</w:t>
            </w:r>
            <w:r w:rsidRPr="006014DD">
              <w:rPr>
                <w:rFonts w:hint="eastAsia"/>
                <w:color w:val="000000"/>
              </w:rPr>
              <w:t>）</w:t>
            </w:r>
          </w:p>
          <w:p w14:paraId="6CAD4AE7" w14:textId="77777777" w:rsidR="00216A8E" w:rsidRPr="000B4F0A" w:rsidRDefault="00216A8E" w:rsidP="00216A8E">
            <w:pPr>
              <w:jc w:val="left"/>
            </w:pPr>
          </w:p>
        </w:tc>
        <w:tc>
          <w:tcPr>
            <w:tcW w:w="5917" w:type="dxa"/>
          </w:tcPr>
          <w:p w14:paraId="4026459F" w14:textId="77777777" w:rsidR="00216A8E" w:rsidRDefault="00216A8E" w:rsidP="00216A8E">
            <w:pPr>
              <w:ind w:firstLineChars="100" w:firstLine="210"/>
              <w:rPr>
                <w:rFonts w:ascii="ＭＳ 明朝" w:hAnsi="ＭＳ 明朝"/>
              </w:rPr>
            </w:pPr>
            <w:r w:rsidRPr="00501C4A">
              <w:rPr>
                <w:rFonts w:ascii="ＭＳ 明朝" w:hAnsi="ＭＳ 明朝" w:hint="eastAsia"/>
              </w:rPr>
              <w:t>工事請負契約の変更について、地方自治法第１８０条第１項の規定により専決処分にしたので、同条第２項の規定により報告するもの。</w:t>
            </w:r>
          </w:p>
          <w:p w14:paraId="1749CB57" w14:textId="77777777" w:rsidR="00216A8E" w:rsidRDefault="00216A8E" w:rsidP="00216A8E">
            <w:pPr>
              <w:ind w:firstLineChars="100" w:firstLine="210"/>
              <w:rPr>
                <w:rFonts w:ascii="ＭＳ 明朝" w:hAnsi="ＭＳ 明朝"/>
              </w:rPr>
            </w:pPr>
            <w:r w:rsidRPr="00D3701C">
              <w:rPr>
                <w:rFonts w:ascii="ＭＳ 明朝" w:hAnsi="ＭＳ 明朝" w:hint="eastAsia"/>
              </w:rPr>
              <w:t>大阪府咲洲庁舎機械設備改修工事請負契約</w:t>
            </w:r>
          </w:p>
          <w:p w14:paraId="050A95A3" w14:textId="77777777" w:rsidR="00216A8E" w:rsidRPr="0063303C" w:rsidRDefault="00216A8E" w:rsidP="00216A8E">
            <w:pPr>
              <w:ind w:firstLineChars="100" w:firstLine="210"/>
              <w:rPr>
                <w:rFonts w:ascii="ＭＳ 明朝" w:hAnsi="ＭＳ 明朝"/>
              </w:rPr>
            </w:pPr>
            <w:r w:rsidRPr="0063303C">
              <w:rPr>
                <w:rFonts w:ascii="ＭＳ 明朝" w:hAnsi="ＭＳ 明朝" w:hint="eastAsia"/>
              </w:rPr>
              <w:t xml:space="preserve">　　　　　　　　　　　　　</w:t>
            </w:r>
            <w:r>
              <w:rPr>
                <w:rFonts w:ascii="ＭＳ 明朝" w:hAnsi="ＭＳ 明朝" w:hint="eastAsia"/>
              </w:rPr>
              <w:t xml:space="preserve">　</w:t>
            </w:r>
            <w:r w:rsidRPr="0063303C">
              <w:rPr>
                <w:rFonts w:ascii="ＭＳ 明朝" w:hAnsi="ＭＳ 明朝" w:hint="eastAsia"/>
              </w:rPr>
              <w:t>（令和</w:t>
            </w:r>
            <w:r>
              <w:rPr>
                <w:rFonts w:ascii="ＭＳ 明朝" w:hAnsi="ＭＳ 明朝" w:hint="eastAsia"/>
              </w:rPr>
              <w:t>６</w:t>
            </w:r>
            <w:r w:rsidRPr="0063303C">
              <w:rPr>
                <w:rFonts w:ascii="ＭＳ 明朝" w:hAnsi="ＭＳ 明朝" w:hint="eastAsia"/>
              </w:rPr>
              <w:t>年</w:t>
            </w:r>
            <w:r>
              <w:rPr>
                <w:rFonts w:ascii="ＭＳ 明朝" w:hAnsi="ＭＳ 明朝" w:hint="eastAsia"/>
              </w:rPr>
              <w:t>１１</w:t>
            </w:r>
            <w:r w:rsidRPr="0063303C">
              <w:rPr>
                <w:rFonts w:ascii="ＭＳ 明朝" w:hAnsi="ＭＳ 明朝" w:hint="eastAsia"/>
              </w:rPr>
              <w:t>月</w:t>
            </w:r>
            <w:r>
              <w:rPr>
                <w:rFonts w:ascii="ＭＳ 明朝" w:hAnsi="ＭＳ 明朝" w:hint="eastAsia"/>
              </w:rPr>
              <w:t>５</w:t>
            </w:r>
            <w:r w:rsidRPr="0063303C">
              <w:rPr>
                <w:rFonts w:ascii="ＭＳ 明朝" w:hAnsi="ＭＳ 明朝" w:hint="eastAsia"/>
              </w:rPr>
              <w:t>日議決）</w:t>
            </w:r>
          </w:p>
          <w:p w14:paraId="021B3734" w14:textId="1410E47C" w:rsidR="00216A8E" w:rsidRPr="0063303C" w:rsidRDefault="00216A8E" w:rsidP="00216A8E">
            <w:pPr>
              <w:ind w:firstLineChars="100" w:firstLine="210"/>
              <w:rPr>
                <w:rFonts w:ascii="ＭＳ 明朝" w:hAnsi="ＭＳ 明朝"/>
              </w:rPr>
            </w:pPr>
            <w:r w:rsidRPr="0063303C">
              <w:rPr>
                <w:rFonts w:ascii="ＭＳ 明朝" w:hAnsi="ＭＳ 明朝" w:hint="eastAsia"/>
              </w:rPr>
              <w:t xml:space="preserve">　</w:t>
            </w:r>
            <w:r>
              <w:rPr>
                <w:rFonts w:ascii="ＭＳ 明朝" w:hAnsi="ＭＳ 明朝" w:hint="eastAsia"/>
              </w:rPr>
              <w:t xml:space="preserve">　</w:t>
            </w:r>
            <w:r w:rsidRPr="0063303C">
              <w:rPr>
                <w:rFonts w:ascii="ＭＳ 明朝" w:hAnsi="ＭＳ 明朝" w:hint="eastAsia"/>
              </w:rPr>
              <w:t xml:space="preserve">　専決日</w:t>
            </w:r>
            <w:r w:rsidR="00FF2569">
              <w:rPr>
                <w:rFonts w:ascii="ＭＳ 明朝" w:hAnsi="ＭＳ 明朝" w:hint="eastAsia"/>
              </w:rPr>
              <w:t xml:space="preserve">　</w:t>
            </w:r>
            <w:r>
              <w:rPr>
                <w:rFonts w:ascii="ＭＳ 明朝" w:hAnsi="ＭＳ 明朝" w:hint="eastAsia"/>
              </w:rPr>
              <w:t xml:space="preserve">　</w:t>
            </w:r>
            <w:r w:rsidRPr="0063303C">
              <w:rPr>
                <w:rFonts w:ascii="ＭＳ 明朝" w:hAnsi="ＭＳ 明朝" w:hint="eastAsia"/>
              </w:rPr>
              <w:t xml:space="preserve">　令和７年７月２日</w:t>
            </w:r>
          </w:p>
          <w:p w14:paraId="4F1F818B" w14:textId="69218713" w:rsidR="00216A8E" w:rsidRPr="000B4F0A" w:rsidRDefault="00216A8E" w:rsidP="00216A8E">
            <w:pPr>
              <w:ind w:firstLineChars="100" w:firstLine="210"/>
              <w:jc w:val="left"/>
              <w:rPr>
                <w:rFonts w:ascii="ＭＳ 明朝" w:hAnsi="ＭＳ 明朝"/>
              </w:rPr>
            </w:pPr>
            <w:r w:rsidRPr="0063303C">
              <w:rPr>
                <w:rFonts w:ascii="ＭＳ 明朝" w:hAnsi="ＭＳ 明朝" w:hint="eastAsia"/>
              </w:rPr>
              <w:t xml:space="preserve">　　</w:t>
            </w:r>
            <w:r>
              <w:rPr>
                <w:rFonts w:ascii="ＭＳ 明朝" w:hAnsi="ＭＳ 明朝" w:hint="eastAsia"/>
              </w:rPr>
              <w:t xml:space="preserve">　</w:t>
            </w:r>
          </w:p>
        </w:tc>
      </w:tr>
      <w:tr w:rsidR="00216A8E" w:rsidRPr="000B4F0A" w14:paraId="1EE296CD" w14:textId="77777777" w:rsidTr="001730A4">
        <w:trPr>
          <w:cantSplit/>
          <w:trHeight w:val="567"/>
        </w:trPr>
        <w:tc>
          <w:tcPr>
            <w:tcW w:w="850" w:type="dxa"/>
          </w:tcPr>
          <w:p w14:paraId="4647E528" w14:textId="77777777" w:rsidR="00216A8E" w:rsidRDefault="00216A8E" w:rsidP="00216A8E">
            <w:pPr>
              <w:jc w:val="center"/>
              <w:rPr>
                <w:noProof/>
              </w:rPr>
            </w:pPr>
            <w:r>
              <w:rPr>
                <w:rFonts w:hint="eastAsia"/>
                <w:noProof/>
              </w:rPr>
              <w:t>４</w:t>
            </w:r>
          </w:p>
          <w:p w14:paraId="4F2F06AC" w14:textId="77777777" w:rsidR="00216A8E" w:rsidRDefault="00216A8E" w:rsidP="00216A8E">
            <w:pPr>
              <w:jc w:val="center"/>
              <w:rPr>
                <w:noProof/>
                <w:color w:val="FF0000"/>
                <w:sz w:val="18"/>
                <w:szCs w:val="18"/>
              </w:rPr>
            </w:pPr>
          </w:p>
          <w:p w14:paraId="26A6BBD7" w14:textId="77777777" w:rsidR="00216A8E" w:rsidRPr="00F92EB1" w:rsidRDefault="00216A8E" w:rsidP="00216A8E">
            <w:pPr>
              <w:jc w:val="center"/>
              <w:rPr>
                <w:noProof/>
              </w:rPr>
            </w:pPr>
          </w:p>
        </w:tc>
        <w:tc>
          <w:tcPr>
            <w:tcW w:w="2305" w:type="dxa"/>
          </w:tcPr>
          <w:p w14:paraId="5A1FD7D7" w14:textId="77777777" w:rsidR="00216A8E" w:rsidRDefault="00216A8E" w:rsidP="00216A8E">
            <w:pPr>
              <w:rPr>
                <w:color w:val="000000"/>
              </w:rPr>
            </w:pPr>
            <w:r w:rsidRPr="006014DD">
              <w:rPr>
                <w:rFonts w:hint="eastAsia"/>
                <w:color w:val="000000"/>
              </w:rPr>
              <w:t>工事請負契約変更の専決処分の件（</w:t>
            </w:r>
            <w:r w:rsidRPr="00F47C54">
              <w:rPr>
                <w:rFonts w:ascii="ＭＳ 明朝" w:hAnsi="ＭＳ 明朝" w:hint="eastAsia"/>
              </w:rPr>
              <w:t>モノレール道整備事業</w:t>
            </w:r>
            <w:r w:rsidRPr="006014DD">
              <w:rPr>
                <w:rFonts w:hint="eastAsia"/>
                <w:color w:val="000000"/>
              </w:rPr>
              <w:t>）</w:t>
            </w:r>
          </w:p>
          <w:p w14:paraId="2086FBAB" w14:textId="77777777" w:rsidR="00216A8E" w:rsidRPr="000B4F0A" w:rsidRDefault="00216A8E" w:rsidP="00216A8E">
            <w:pPr>
              <w:jc w:val="left"/>
            </w:pPr>
          </w:p>
        </w:tc>
        <w:tc>
          <w:tcPr>
            <w:tcW w:w="5917" w:type="dxa"/>
          </w:tcPr>
          <w:p w14:paraId="57FC5B28" w14:textId="77777777" w:rsidR="00216A8E" w:rsidRDefault="00216A8E" w:rsidP="00216A8E">
            <w:pPr>
              <w:ind w:firstLineChars="100" w:firstLine="210"/>
              <w:rPr>
                <w:rFonts w:ascii="ＭＳ 明朝" w:hAnsi="ＭＳ 明朝"/>
              </w:rPr>
            </w:pPr>
            <w:r w:rsidRPr="00501C4A">
              <w:rPr>
                <w:rFonts w:ascii="ＭＳ 明朝" w:hAnsi="ＭＳ 明朝" w:hint="eastAsia"/>
              </w:rPr>
              <w:t>工事請負契約の変更について、地方自治法第１８０条第１項の規定により専決処分にしたので、同条第２項の規定により報告するもの。</w:t>
            </w:r>
          </w:p>
          <w:p w14:paraId="0741E4FA" w14:textId="77777777" w:rsidR="00216A8E" w:rsidRPr="0063303C" w:rsidRDefault="00216A8E" w:rsidP="00216A8E">
            <w:pPr>
              <w:ind w:firstLineChars="100" w:firstLine="210"/>
              <w:rPr>
                <w:rFonts w:ascii="ＭＳ 明朝" w:hAnsi="ＭＳ 明朝"/>
              </w:rPr>
            </w:pPr>
            <w:bookmarkStart w:id="4" w:name="_Hlk204939715"/>
            <w:r w:rsidRPr="0063303C">
              <w:rPr>
                <w:rFonts w:ascii="ＭＳ 明朝" w:hAnsi="ＭＳ 明朝" w:hint="eastAsia"/>
              </w:rPr>
              <w:t>大阪モノレール鋼軌道桁建設工事（荒本西工区外）請負契</w:t>
            </w:r>
          </w:p>
          <w:p w14:paraId="05F9FD53" w14:textId="77777777" w:rsidR="00216A8E" w:rsidRPr="0063303C" w:rsidRDefault="00216A8E" w:rsidP="00216A8E">
            <w:pPr>
              <w:ind w:firstLineChars="100" w:firstLine="210"/>
              <w:rPr>
                <w:rFonts w:ascii="ＭＳ 明朝" w:hAnsi="ＭＳ 明朝"/>
              </w:rPr>
            </w:pPr>
            <w:r w:rsidRPr="0063303C">
              <w:rPr>
                <w:rFonts w:ascii="ＭＳ 明朝" w:hAnsi="ＭＳ 明朝" w:hint="eastAsia"/>
              </w:rPr>
              <w:t>約</w:t>
            </w:r>
            <w:bookmarkEnd w:id="4"/>
            <w:r w:rsidRPr="0063303C">
              <w:rPr>
                <w:rFonts w:ascii="ＭＳ 明朝" w:hAnsi="ＭＳ 明朝" w:hint="eastAsia"/>
              </w:rPr>
              <w:t xml:space="preserve">　　　　　　　　　　　　　（令和５年３月１７日議決）</w:t>
            </w:r>
          </w:p>
          <w:p w14:paraId="62781CF6" w14:textId="760088C3" w:rsidR="00216A8E" w:rsidRPr="0063303C" w:rsidRDefault="00216A8E" w:rsidP="00216A8E">
            <w:pPr>
              <w:ind w:firstLineChars="100" w:firstLine="210"/>
              <w:rPr>
                <w:rFonts w:ascii="ＭＳ 明朝" w:hAnsi="ＭＳ 明朝"/>
              </w:rPr>
            </w:pPr>
            <w:r w:rsidRPr="0063303C">
              <w:rPr>
                <w:rFonts w:ascii="ＭＳ 明朝" w:hAnsi="ＭＳ 明朝" w:hint="eastAsia"/>
              </w:rPr>
              <w:t xml:space="preserve">　</w:t>
            </w:r>
            <w:r>
              <w:rPr>
                <w:rFonts w:ascii="ＭＳ 明朝" w:hAnsi="ＭＳ 明朝" w:hint="eastAsia"/>
              </w:rPr>
              <w:t xml:space="preserve">　</w:t>
            </w:r>
            <w:r w:rsidRPr="0063303C">
              <w:rPr>
                <w:rFonts w:ascii="ＭＳ 明朝" w:hAnsi="ＭＳ 明朝" w:hint="eastAsia"/>
              </w:rPr>
              <w:t xml:space="preserve">　専決日</w:t>
            </w:r>
            <w:r w:rsidR="00FF2569">
              <w:rPr>
                <w:rFonts w:ascii="ＭＳ 明朝" w:hAnsi="ＭＳ 明朝" w:hint="eastAsia"/>
              </w:rPr>
              <w:t xml:space="preserve">　</w:t>
            </w:r>
            <w:r>
              <w:rPr>
                <w:rFonts w:ascii="ＭＳ 明朝" w:hAnsi="ＭＳ 明朝" w:hint="eastAsia"/>
              </w:rPr>
              <w:t xml:space="preserve">　</w:t>
            </w:r>
            <w:r w:rsidRPr="0063303C">
              <w:rPr>
                <w:rFonts w:ascii="ＭＳ 明朝" w:hAnsi="ＭＳ 明朝" w:hint="eastAsia"/>
              </w:rPr>
              <w:t xml:space="preserve">　令和７年７月２日</w:t>
            </w:r>
          </w:p>
          <w:p w14:paraId="75718404" w14:textId="34FBF1F8" w:rsidR="00216A8E" w:rsidRPr="003A5FCE" w:rsidRDefault="00216A8E" w:rsidP="00216A8E">
            <w:pPr>
              <w:ind w:firstLineChars="100" w:firstLine="210"/>
              <w:jc w:val="left"/>
              <w:rPr>
                <w:rFonts w:ascii="ＭＳ 明朝" w:hAnsi="ＭＳ 明朝"/>
              </w:rPr>
            </w:pPr>
            <w:r w:rsidRPr="0063303C">
              <w:rPr>
                <w:rFonts w:ascii="ＭＳ 明朝" w:hAnsi="ＭＳ 明朝" w:hint="eastAsia"/>
              </w:rPr>
              <w:t xml:space="preserve">　　</w:t>
            </w:r>
            <w:r>
              <w:rPr>
                <w:rFonts w:ascii="ＭＳ 明朝" w:hAnsi="ＭＳ 明朝" w:hint="eastAsia"/>
              </w:rPr>
              <w:t xml:space="preserve">　</w:t>
            </w:r>
          </w:p>
        </w:tc>
      </w:tr>
      <w:tr w:rsidR="00216A8E" w:rsidRPr="000B4F0A" w14:paraId="2B9D337B" w14:textId="77777777" w:rsidTr="001730A4">
        <w:trPr>
          <w:cantSplit/>
          <w:trHeight w:val="567"/>
        </w:trPr>
        <w:tc>
          <w:tcPr>
            <w:tcW w:w="850" w:type="dxa"/>
          </w:tcPr>
          <w:p w14:paraId="407E8073" w14:textId="77777777" w:rsidR="00216A8E" w:rsidRDefault="00216A8E" w:rsidP="00216A8E">
            <w:pPr>
              <w:jc w:val="center"/>
            </w:pPr>
            <w:r>
              <w:rPr>
                <w:rFonts w:hint="eastAsia"/>
              </w:rPr>
              <w:lastRenderedPageBreak/>
              <w:t>５</w:t>
            </w:r>
          </w:p>
          <w:p w14:paraId="5E34244F" w14:textId="77777777" w:rsidR="00216A8E" w:rsidRDefault="00216A8E" w:rsidP="00216A8E">
            <w:pPr>
              <w:jc w:val="center"/>
              <w:rPr>
                <w:noProof/>
              </w:rPr>
            </w:pPr>
          </w:p>
        </w:tc>
        <w:tc>
          <w:tcPr>
            <w:tcW w:w="2305" w:type="dxa"/>
          </w:tcPr>
          <w:p w14:paraId="733B8012" w14:textId="50128EF2" w:rsidR="00216A8E" w:rsidRDefault="00216A8E" w:rsidP="00216A8E">
            <w:pPr>
              <w:jc w:val="left"/>
              <w:rPr>
                <w:noProof/>
              </w:rPr>
            </w:pPr>
            <w:r>
              <w:rPr>
                <w:rFonts w:hint="eastAsia"/>
              </w:rPr>
              <w:t>工事請負契約変更の専決処分の件（大阪府営住宅建設事業）</w:t>
            </w:r>
          </w:p>
        </w:tc>
        <w:tc>
          <w:tcPr>
            <w:tcW w:w="5917" w:type="dxa"/>
          </w:tcPr>
          <w:p w14:paraId="4D48DBA9" w14:textId="77777777" w:rsidR="00216A8E" w:rsidRPr="00501C4A" w:rsidRDefault="00216A8E" w:rsidP="00216A8E">
            <w:pPr>
              <w:ind w:firstLineChars="100" w:firstLine="210"/>
              <w:rPr>
                <w:rFonts w:ascii="ＭＳ 明朝" w:hAnsi="ＭＳ 明朝"/>
              </w:rPr>
            </w:pPr>
            <w:r w:rsidRPr="00501C4A">
              <w:rPr>
                <w:rFonts w:ascii="ＭＳ 明朝" w:hAnsi="ＭＳ 明朝" w:hint="eastAsia"/>
              </w:rPr>
              <w:t>工事請負契約の変更について、地方自治法第１８０条第１項の規定により専決処分にしたので、同条第２項の規定により報告するもの。</w:t>
            </w:r>
          </w:p>
          <w:p w14:paraId="7F1FB5A3" w14:textId="77777777" w:rsidR="00216A8E" w:rsidRPr="0063303C" w:rsidRDefault="00216A8E" w:rsidP="00216A8E">
            <w:pPr>
              <w:tabs>
                <w:tab w:val="left" w:pos="825"/>
              </w:tabs>
              <w:ind w:leftChars="100" w:left="630" w:hangingChars="200" w:hanging="420"/>
              <w:rPr>
                <w:rFonts w:ascii="ＭＳ 明朝" w:hAnsi="ＭＳ 明朝"/>
                <w:kern w:val="0"/>
              </w:rPr>
            </w:pPr>
            <w:r w:rsidRPr="00501C4A">
              <w:rPr>
                <w:rFonts w:ascii="ＭＳ 明朝" w:hAnsi="ＭＳ 明朝" w:hint="eastAsia"/>
                <w:kern w:val="0"/>
              </w:rPr>
              <w:t xml:space="preserve">(1) </w:t>
            </w:r>
            <w:r w:rsidRPr="0063303C">
              <w:rPr>
                <w:rFonts w:ascii="ＭＳ 明朝" w:hAnsi="ＭＳ 明朝" w:hint="eastAsia"/>
                <w:kern w:val="0"/>
              </w:rPr>
              <w:t>大阪府営吹田桃山</w:t>
            </w:r>
            <w:r w:rsidRPr="009E5ED3">
              <w:rPr>
                <w:rFonts w:ascii="ＭＳ 明朝" w:hAnsi="ＭＳ 明朝" w:hint="eastAsia"/>
                <w:kern w:val="0"/>
              </w:rPr>
              <w:t>台第２期高</w:t>
            </w:r>
            <w:r w:rsidRPr="0063303C">
              <w:rPr>
                <w:rFonts w:ascii="ＭＳ 明朝" w:hAnsi="ＭＳ 明朝" w:hint="eastAsia"/>
                <w:kern w:val="0"/>
              </w:rPr>
              <w:t>層住宅（建て替え）新築工事請負契約　　　　　（令和５年１２月１２日議決）</w:t>
            </w:r>
          </w:p>
          <w:p w14:paraId="7E8826D9" w14:textId="0C769BB0" w:rsidR="00216A8E" w:rsidRDefault="00216A8E" w:rsidP="00216A8E">
            <w:pPr>
              <w:tabs>
                <w:tab w:val="left" w:pos="825"/>
              </w:tabs>
              <w:ind w:leftChars="300" w:left="630" w:firstLineChars="100" w:firstLine="210"/>
              <w:rPr>
                <w:rFonts w:ascii="ＭＳ 明朝" w:hAnsi="ＭＳ 明朝"/>
                <w:kern w:val="0"/>
              </w:rPr>
            </w:pPr>
            <w:r w:rsidRPr="0063303C">
              <w:rPr>
                <w:rFonts w:ascii="ＭＳ 明朝" w:hAnsi="ＭＳ 明朝" w:hint="eastAsia"/>
                <w:kern w:val="0"/>
              </w:rPr>
              <w:t>専決日</w:t>
            </w:r>
            <w:r w:rsidR="00FF2569">
              <w:rPr>
                <w:rFonts w:ascii="ＭＳ 明朝" w:hAnsi="ＭＳ 明朝" w:hint="eastAsia"/>
                <w:kern w:val="0"/>
              </w:rPr>
              <w:t xml:space="preserve">　</w:t>
            </w:r>
            <w:r w:rsidRPr="0063303C">
              <w:rPr>
                <w:rFonts w:ascii="ＭＳ 明朝" w:hAnsi="ＭＳ 明朝" w:hint="eastAsia"/>
                <w:kern w:val="0"/>
              </w:rPr>
              <w:t xml:space="preserve">　</w:t>
            </w:r>
            <w:r>
              <w:rPr>
                <w:rFonts w:ascii="ＭＳ 明朝" w:hAnsi="ＭＳ 明朝" w:hint="eastAsia"/>
                <w:kern w:val="0"/>
              </w:rPr>
              <w:t xml:space="preserve">　</w:t>
            </w:r>
            <w:r w:rsidRPr="0063303C">
              <w:rPr>
                <w:rFonts w:ascii="ＭＳ 明朝" w:hAnsi="ＭＳ 明朝" w:hint="eastAsia"/>
                <w:kern w:val="0"/>
              </w:rPr>
              <w:t>令和７年７月２日</w:t>
            </w:r>
          </w:p>
          <w:p w14:paraId="48473DC1" w14:textId="77777777" w:rsidR="00216A8E" w:rsidRPr="0063303C" w:rsidRDefault="00216A8E" w:rsidP="00216A8E">
            <w:pPr>
              <w:tabs>
                <w:tab w:val="left" w:pos="825"/>
              </w:tabs>
              <w:ind w:leftChars="100" w:left="630" w:hangingChars="200" w:hanging="420"/>
              <w:rPr>
                <w:rFonts w:ascii="ＭＳ 明朝" w:hAnsi="ＭＳ 明朝"/>
                <w:kern w:val="0"/>
              </w:rPr>
            </w:pPr>
            <w:r>
              <w:rPr>
                <w:rFonts w:ascii="ＭＳ 明朝" w:hAnsi="ＭＳ 明朝" w:hint="eastAsia"/>
                <w:kern w:val="0"/>
              </w:rPr>
              <w:t>(</w:t>
            </w:r>
            <w:r>
              <w:rPr>
                <w:rFonts w:ascii="ＭＳ 明朝" w:hAnsi="ＭＳ 明朝"/>
                <w:kern w:val="0"/>
              </w:rPr>
              <w:t>2</w:t>
            </w:r>
            <w:r w:rsidRPr="00501C4A">
              <w:rPr>
                <w:rFonts w:ascii="ＭＳ 明朝" w:hAnsi="ＭＳ 明朝" w:hint="eastAsia"/>
                <w:kern w:val="0"/>
              </w:rPr>
              <w:t xml:space="preserve">) </w:t>
            </w:r>
            <w:bookmarkStart w:id="5" w:name="_Hlk204939799"/>
            <w:r w:rsidRPr="0063303C">
              <w:rPr>
                <w:rFonts w:ascii="ＭＳ 明朝" w:hAnsi="ＭＳ 明朝" w:hint="eastAsia"/>
                <w:kern w:val="0"/>
              </w:rPr>
              <w:t>大阪府営晴美台第４住宅第１次高層耐火住宅撤去工事請負契約</w:t>
            </w:r>
            <w:bookmarkEnd w:id="5"/>
            <w:r w:rsidRPr="0063303C">
              <w:rPr>
                <w:rFonts w:ascii="ＭＳ 明朝" w:hAnsi="ＭＳ 明朝" w:hint="eastAsia"/>
                <w:kern w:val="0"/>
              </w:rPr>
              <w:t xml:space="preserve">　　　　</w:t>
            </w:r>
            <w:r>
              <w:rPr>
                <w:rFonts w:ascii="ＭＳ 明朝" w:hAnsi="ＭＳ 明朝" w:hint="eastAsia"/>
                <w:kern w:val="0"/>
              </w:rPr>
              <w:t xml:space="preserve">　</w:t>
            </w:r>
            <w:r w:rsidRPr="0063303C">
              <w:rPr>
                <w:rFonts w:ascii="ＭＳ 明朝" w:hAnsi="ＭＳ 明朝" w:hint="eastAsia"/>
                <w:kern w:val="0"/>
              </w:rPr>
              <w:t xml:space="preserve">　　（令和５年１２月１２日議決）</w:t>
            </w:r>
          </w:p>
          <w:p w14:paraId="7018F6BE" w14:textId="0781A6A6" w:rsidR="00216A8E" w:rsidRPr="00FE0827" w:rsidRDefault="00216A8E" w:rsidP="00216A8E">
            <w:pPr>
              <w:tabs>
                <w:tab w:val="left" w:pos="825"/>
              </w:tabs>
              <w:ind w:leftChars="300" w:left="630" w:firstLineChars="100" w:firstLine="210"/>
              <w:rPr>
                <w:rFonts w:ascii="ＭＳ 明朝" w:hAnsi="ＭＳ 明朝"/>
                <w:kern w:val="0"/>
              </w:rPr>
            </w:pPr>
            <w:r w:rsidRPr="0063303C">
              <w:rPr>
                <w:rFonts w:ascii="ＭＳ 明朝" w:hAnsi="ＭＳ 明朝" w:hint="eastAsia"/>
                <w:kern w:val="0"/>
              </w:rPr>
              <w:t>専決日</w:t>
            </w:r>
            <w:r w:rsidR="00FF2569">
              <w:rPr>
                <w:rFonts w:ascii="ＭＳ 明朝" w:hAnsi="ＭＳ 明朝" w:hint="eastAsia"/>
                <w:kern w:val="0"/>
              </w:rPr>
              <w:t xml:space="preserve">　</w:t>
            </w:r>
            <w:r>
              <w:rPr>
                <w:rFonts w:ascii="ＭＳ 明朝" w:hAnsi="ＭＳ 明朝" w:hint="eastAsia"/>
                <w:kern w:val="0"/>
              </w:rPr>
              <w:t xml:space="preserve">　</w:t>
            </w:r>
            <w:r w:rsidRPr="0063303C">
              <w:rPr>
                <w:rFonts w:ascii="ＭＳ 明朝" w:hAnsi="ＭＳ 明朝" w:hint="eastAsia"/>
                <w:kern w:val="0"/>
              </w:rPr>
              <w:t xml:space="preserve">　令和７年７月２日</w:t>
            </w:r>
          </w:p>
          <w:p w14:paraId="4CAD337D" w14:textId="7302CB94" w:rsidR="00216A8E" w:rsidRPr="004657FB" w:rsidRDefault="00216A8E" w:rsidP="00216A8E">
            <w:pPr>
              <w:ind w:firstLineChars="100" w:firstLine="210"/>
              <w:jc w:val="left"/>
            </w:pPr>
          </w:p>
        </w:tc>
      </w:tr>
      <w:tr w:rsidR="00216A8E" w:rsidRPr="000B4F0A" w14:paraId="351F4539" w14:textId="77777777" w:rsidTr="001730A4">
        <w:trPr>
          <w:cantSplit/>
          <w:trHeight w:val="567"/>
        </w:trPr>
        <w:tc>
          <w:tcPr>
            <w:tcW w:w="850" w:type="dxa"/>
          </w:tcPr>
          <w:p w14:paraId="46437612" w14:textId="77777777" w:rsidR="00216A8E" w:rsidRDefault="00216A8E" w:rsidP="00216A8E">
            <w:pPr>
              <w:jc w:val="center"/>
              <w:rPr>
                <w:noProof/>
              </w:rPr>
            </w:pPr>
            <w:r>
              <w:rPr>
                <w:rFonts w:hint="eastAsia"/>
                <w:noProof/>
              </w:rPr>
              <w:t>６</w:t>
            </w:r>
          </w:p>
          <w:p w14:paraId="25156A01" w14:textId="77777777" w:rsidR="00216A8E" w:rsidRDefault="00216A8E" w:rsidP="00216A8E">
            <w:pPr>
              <w:jc w:val="center"/>
              <w:rPr>
                <w:noProof/>
                <w:color w:val="FF0000"/>
                <w:sz w:val="18"/>
                <w:szCs w:val="18"/>
              </w:rPr>
            </w:pPr>
          </w:p>
          <w:p w14:paraId="3579E7B5" w14:textId="77777777" w:rsidR="00216A8E" w:rsidRPr="004B25F1" w:rsidRDefault="00216A8E" w:rsidP="00216A8E">
            <w:pPr>
              <w:jc w:val="center"/>
              <w:rPr>
                <w:noProof/>
              </w:rPr>
            </w:pPr>
          </w:p>
        </w:tc>
        <w:tc>
          <w:tcPr>
            <w:tcW w:w="2305" w:type="dxa"/>
          </w:tcPr>
          <w:p w14:paraId="41907D8F" w14:textId="77777777" w:rsidR="00216A8E" w:rsidRDefault="00216A8E" w:rsidP="00216A8E">
            <w:pPr>
              <w:rPr>
                <w:color w:val="000000"/>
              </w:rPr>
            </w:pPr>
            <w:r w:rsidRPr="006014DD">
              <w:rPr>
                <w:rFonts w:hint="eastAsia"/>
                <w:color w:val="000000"/>
              </w:rPr>
              <w:t>工事請負契約変更の専決処分の件（</w:t>
            </w:r>
            <w:r w:rsidRPr="00CE5312">
              <w:rPr>
                <w:rFonts w:ascii="ＭＳ 明朝" w:hAnsi="ＭＳ 明朝" w:cs="IPAMincho" w:hint="eastAsia"/>
                <w:kern w:val="0"/>
                <w:szCs w:val="21"/>
              </w:rPr>
              <w:t>大阪府立門真スポーツセンター消防設備改修</w:t>
            </w:r>
            <w:r>
              <w:rPr>
                <w:rFonts w:ascii="ＭＳ 明朝" w:hAnsi="ＭＳ 明朝" w:cs="IPAMincho" w:hint="eastAsia"/>
                <w:kern w:val="0"/>
                <w:szCs w:val="21"/>
              </w:rPr>
              <w:t>工事</w:t>
            </w:r>
            <w:r w:rsidRPr="006014DD">
              <w:rPr>
                <w:rFonts w:hint="eastAsia"/>
                <w:color w:val="000000"/>
              </w:rPr>
              <w:t>）</w:t>
            </w:r>
          </w:p>
          <w:p w14:paraId="3DE8E0FE" w14:textId="77777777" w:rsidR="00216A8E" w:rsidRPr="004B25F1" w:rsidRDefault="00216A8E" w:rsidP="00216A8E">
            <w:pPr>
              <w:jc w:val="left"/>
            </w:pPr>
          </w:p>
        </w:tc>
        <w:tc>
          <w:tcPr>
            <w:tcW w:w="5917" w:type="dxa"/>
          </w:tcPr>
          <w:p w14:paraId="7429867A" w14:textId="77777777" w:rsidR="00216A8E" w:rsidRDefault="00216A8E" w:rsidP="00216A8E">
            <w:pPr>
              <w:ind w:firstLineChars="100" w:firstLine="210"/>
              <w:rPr>
                <w:rFonts w:ascii="ＭＳ 明朝" w:hAnsi="ＭＳ 明朝"/>
              </w:rPr>
            </w:pPr>
            <w:r w:rsidRPr="00501C4A">
              <w:rPr>
                <w:rFonts w:ascii="ＭＳ 明朝" w:hAnsi="ＭＳ 明朝" w:hint="eastAsia"/>
              </w:rPr>
              <w:t>工事請負契約の変更について、地方自治法第１８０条第１項の規定により専決処分にしたので、同条第２項の規定により報告するもの。</w:t>
            </w:r>
          </w:p>
          <w:p w14:paraId="7818FA0B" w14:textId="77777777" w:rsidR="00216A8E" w:rsidRDefault="00216A8E" w:rsidP="00216A8E">
            <w:pPr>
              <w:ind w:firstLineChars="100" w:firstLine="210"/>
              <w:rPr>
                <w:rFonts w:ascii="ＭＳ 明朝" w:hAnsi="ＭＳ 明朝"/>
              </w:rPr>
            </w:pPr>
            <w:r w:rsidRPr="00D3701C">
              <w:rPr>
                <w:rFonts w:ascii="ＭＳ 明朝" w:hAnsi="ＭＳ 明朝" w:hint="eastAsia"/>
              </w:rPr>
              <w:t>大阪府立門真スポーツセンター消防設備改修工事</w:t>
            </w:r>
          </w:p>
          <w:p w14:paraId="713D5E6C" w14:textId="77777777" w:rsidR="00216A8E" w:rsidRPr="0063303C" w:rsidRDefault="00216A8E" w:rsidP="00216A8E">
            <w:pPr>
              <w:ind w:firstLineChars="100" w:firstLine="210"/>
              <w:rPr>
                <w:rFonts w:ascii="ＭＳ 明朝" w:hAnsi="ＭＳ 明朝"/>
              </w:rPr>
            </w:pPr>
            <w:r w:rsidRPr="0063303C">
              <w:rPr>
                <w:rFonts w:ascii="ＭＳ 明朝" w:hAnsi="ＭＳ 明朝" w:hint="eastAsia"/>
              </w:rPr>
              <w:t xml:space="preserve">　　　　　　　　　　　　　</w:t>
            </w:r>
            <w:r>
              <w:rPr>
                <w:rFonts w:ascii="ＭＳ 明朝" w:hAnsi="ＭＳ 明朝" w:hint="eastAsia"/>
              </w:rPr>
              <w:t xml:space="preserve">　</w:t>
            </w:r>
            <w:r w:rsidRPr="0063303C">
              <w:rPr>
                <w:rFonts w:ascii="ＭＳ 明朝" w:hAnsi="ＭＳ 明朝" w:hint="eastAsia"/>
              </w:rPr>
              <w:t>（令和</w:t>
            </w:r>
            <w:r>
              <w:rPr>
                <w:rFonts w:ascii="ＭＳ 明朝" w:hAnsi="ＭＳ 明朝" w:hint="eastAsia"/>
              </w:rPr>
              <w:t>６</w:t>
            </w:r>
            <w:r w:rsidRPr="0063303C">
              <w:rPr>
                <w:rFonts w:ascii="ＭＳ 明朝" w:hAnsi="ＭＳ 明朝" w:hint="eastAsia"/>
              </w:rPr>
              <w:t>年</w:t>
            </w:r>
            <w:r>
              <w:rPr>
                <w:rFonts w:ascii="ＭＳ 明朝" w:hAnsi="ＭＳ 明朝" w:hint="eastAsia"/>
              </w:rPr>
              <w:t>６</w:t>
            </w:r>
            <w:r w:rsidRPr="0063303C">
              <w:rPr>
                <w:rFonts w:ascii="ＭＳ 明朝" w:hAnsi="ＭＳ 明朝" w:hint="eastAsia"/>
              </w:rPr>
              <w:t>月</w:t>
            </w:r>
            <w:r>
              <w:rPr>
                <w:rFonts w:ascii="ＭＳ 明朝" w:hAnsi="ＭＳ 明朝" w:hint="eastAsia"/>
              </w:rPr>
              <w:t>１４</w:t>
            </w:r>
            <w:r w:rsidRPr="0063303C">
              <w:rPr>
                <w:rFonts w:ascii="ＭＳ 明朝" w:hAnsi="ＭＳ 明朝" w:hint="eastAsia"/>
              </w:rPr>
              <w:t>日議決）</w:t>
            </w:r>
          </w:p>
          <w:p w14:paraId="5A5C3AC3" w14:textId="7597E281" w:rsidR="00216A8E" w:rsidRPr="0063303C" w:rsidRDefault="00216A8E" w:rsidP="00216A8E">
            <w:pPr>
              <w:ind w:firstLineChars="100" w:firstLine="210"/>
              <w:rPr>
                <w:rFonts w:ascii="ＭＳ 明朝" w:hAnsi="ＭＳ 明朝"/>
              </w:rPr>
            </w:pPr>
            <w:r w:rsidRPr="0063303C">
              <w:rPr>
                <w:rFonts w:ascii="ＭＳ 明朝" w:hAnsi="ＭＳ 明朝" w:hint="eastAsia"/>
              </w:rPr>
              <w:t xml:space="preserve">　</w:t>
            </w:r>
            <w:r>
              <w:rPr>
                <w:rFonts w:ascii="ＭＳ 明朝" w:hAnsi="ＭＳ 明朝" w:hint="eastAsia"/>
              </w:rPr>
              <w:t xml:space="preserve">　</w:t>
            </w:r>
            <w:r w:rsidRPr="0063303C">
              <w:rPr>
                <w:rFonts w:ascii="ＭＳ 明朝" w:hAnsi="ＭＳ 明朝" w:hint="eastAsia"/>
              </w:rPr>
              <w:t xml:space="preserve">　専決日</w:t>
            </w:r>
            <w:r w:rsidR="00FF2569">
              <w:rPr>
                <w:rFonts w:ascii="ＭＳ 明朝" w:hAnsi="ＭＳ 明朝" w:hint="eastAsia"/>
              </w:rPr>
              <w:t xml:space="preserve">　</w:t>
            </w:r>
            <w:r>
              <w:rPr>
                <w:rFonts w:ascii="ＭＳ 明朝" w:hAnsi="ＭＳ 明朝" w:hint="eastAsia"/>
              </w:rPr>
              <w:t xml:space="preserve">　</w:t>
            </w:r>
            <w:r w:rsidRPr="0063303C">
              <w:rPr>
                <w:rFonts w:ascii="ＭＳ 明朝" w:hAnsi="ＭＳ 明朝" w:hint="eastAsia"/>
              </w:rPr>
              <w:t xml:space="preserve">　令和７年７月２日</w:t>
            </w:r>
          </w:p>
          <w:p w14:paraId="2A0C4E29" w14:textId="1F47297A" w:rsidR="00216A8E" w:rsidRPr="000B4F0A" w:rsidRDefault="00216A8E" w:rsidP="00216A8E">
            <w:pPr>
              <w:ind w:firstLineChars="100" w:firstLine="210"/>
              <w:jc w:val="left"/>
              <w:rPr>
                <w:rFonts w:ascii="ＭＳ 明朝" w:hAnsi="ＭＳ 明朝"/>
              </w:rPr>
            </w:pPr>
            <w:r w:rsidRPr="0063303C">
              <w:rPr>
                <w:rFonts w:ascii="ＭＳ 明朝" w:hAnsi="ＭＳ 明朝" w:hint="eastAsia"/>
              </w:rPr>
              <w:t xml:space="preserve">　　</w:t>
            </w:r>
            <w:r>
              <w:rPr>
                <w:rFonts w:ascii="ＭＳ 明朝" w:hAnsi="ＭＳ 明朝" w:hint="eastAsia"/>
              </w:rPr>
              <w:t xml:space="preserve">　</w:t>
            </w:r>
          </w:p>
        </w:tc>
      </w:tr>
      <w:tr w:rsidR="00216A8E" w:rsidRPr="000B4F0A" w14:paraId="5AE3D93C" w14:textId="77777777" w:rsidTr="001730A4">
        <w:trPr>
          <w:cantSplit/>
          <w:trHeight w:val="567"/>
        </w:trPr>
        <w:tc>
          <w:tcPr>
            <w:tcW w:w="850" w:type="dxa"/>
          </w:tcPr>
          <w:p w14:paraId="080EF09C" w14:textId="77777777" w:rsidR="00216A8E" w:rsidRDefault="00216A8E" w:rsidP="00216A8E">
            <w:pPr>
              <w:jc w:val="center"/>
            </w:pPr>
            <w:r>
              <w:rPr>
                <w:rFonts w:hint="eastAsia"/>
              </w:rPr>
              <w:t>７</w:t>
            </w:r>
          </w:p>
          <w:p w14:paraId="7337E20E" w14:textId="77777777" w:rsidR="00216A8E" w:rsidRDefault="00216A8E" w:rsidP="00216A8E">
            <w:pPr>
              <w:jc w:val="center"/>
              <w:rPr>
                <w:noProof/>
              </w:rPr>
            </w:pPr>
          </w:p>
        </w:tc>
        <w:tc>
          <w:tcPr>
            <w:tcW w:w="2305" w:type="dxa"/>
          </w:tcPr>
          <w:p w14:paraId="41E82B92" w14:textId="4031487E" w:rsidR="00216A8E" w:rsidRDefault="00216A8E" w:rsidP="00216A8E">
            <w:pPr>
              <w:jc w:val="left"/>
            </w:pPr>
            <w:r>
              <w:rPr>
                <w:rFonts w:hint="eastAsia"/>
              </w:rPr>
              <w:t>工事請負契約変更の専決処分の件（大阪府警察署施設整備事業）</w:t>
            </w:r>
          </w:p>
        </w:tc>
        <w:tc>
          <w:tcPr>
            <w:tcW w:w="5917" w:type="dxa"/>
          </w:tcPr>
          <w:p w14:paraId="3DB6EFFA" w14:textId="77777777" w:rsidR="00216A8E" w:rsidRPr="00501C4A" w:rsidRDefault="00216A8E" w:rsidP="00216A8E">
            <w:pPr>
              <w:ind w:firstLineChars="100" w:firstLine="210"/>
              <w:rPr>
                <w:rFonts w:ascii="ＭＳ 明朝" w:hAnsi="ＭＳ 明朝"/>
              </w:rPr>
            </w:pPr>
            <w:r w:rsidRPr="00501C4A">
              <w:rPr>
                <w:rFonts w:ascii="ＭＳ 明朝" w:hAnsi="ＭＳ 明朝" w:hint="eastAsia"/>
              </w:rPr>
              <w:t>工事請負契約の変更について、地方自治法第１８０条第１項の規定により専決処分にしたので、同条第２項の規定により報告するもの。</w:t>
            </w:r>
          </w:p>
          <w:p w14:paraId="2E211A5F" w14:textId="77777777" w:rsidR="00216A8E" w:rsidRDefault="00216A8E" w:rsidP="00216A8E">
            <w:pPr>
              <w:tabs>
                <w:tab w:val="left" w:pos="825"/>
              </w:tabs>
              <w:ind w:leftChars="100" w:left="630" w:hangingChars="200" w:hanging="420"/>
              <w:rPr>
                <w:rFonts w:ascii="ＭＳ 明朝" w:hAnsi="ＭＳ 明朝"/>
                <w:kern w:val="0"/>
              </w:rPr>
            </w:pPr>
            <w:r w:rsidRPr="00501C4A">
              <w:rPr>
                <w:rFonts w:ascii="ＭＳ 明朝" w:hAnsi="ＭＳ 明朝" w:hint="eastAsia"/>
                <w:kern w:val="0"/>
              </w:rPr>
              <w:t xml:space="preserve">(1) </w:t>
            </w:r>
            <w:r w:rsidRPr="00D3701C">
              <w:rPr>
                <w:rFonts w:ascii="ＭＳ 明朝" w:hAnsi="ＭＳ 明朝" w:hint="eastAsia"/>
                <w:kern w:val="0"/>
              </w:rPr>
              <w:t>大阪府貝塚警察署新築電気設備工事請負契約</w:t>
            </w:r>
          </w:p>
          <w:p w14:paraId="46FD6C1A" w14:textId="77777777" w:rsidR="00216A8E" w:rsidRPr="00D3701C" w:rsidRDefault="00216A8E" w:rsidP="00216A8E">
            <w:pPr>
              <w:tabs>
                <w:tab w:val="left" w:pos="825"/>
              </w:tabs>
              <w:ind w:leftChars="300" w:left="630" w:firstLineChars="1050" w:firstLine="2205"/>
              <w:rPr>
                <w:rFonts w:ascii="ＭＳ 明朝" w:hAnsi="ＭＳ 明朝"/>
                <w:kern w:val="0"/>
              </w:rPr>
            </w:pPr>
            <w:r w:rsidRPr="00D3701C">
              <w:rPr>
                <w:rFonts w:ascii="ＭＳ 明朝" w:hAnsi="ＭＳ 明朝" w:hint="eastAsia"/>
                <w:kern w:val="0"/>
              </w:rPr>
              <w:t>（令和５年１２月１２日議決）</w:t>
            </w:r>
          </w:p>
          <w:p w14:paraId="03290721" w14:textId="1C008E44" w:rsidR="00216A8E" w:rsidRDefault="00216A8E" w:rsidP="00216A8E">
            <w:pPr>
              <w:tabs>
                <w:tab w:val="left" w:pos="825"/>
              </w:tabs>
              <w:ind w:leftChars="300" w:left="630" w:firstLineChars="100" w:firstLine="210"/>
              <w:rPr>
                <w:rFonts w:ascii="ＭＳ 明朝" w:hAnsi="ＭＳ 明朝"/>
                <w:kern w:val="0"/>
              </w:rPr>
            </w:pPr>
            <w:r w:rsidRPr="00D3701C">
              <w:rPr>
                <w:rFonts w:ascii="ＭＳ 明朝" w:hAnsi="ＭＳ 明朝" w:hint="eastAsia"/>
                <w:kern w:val="0"/>
              </w:rPr>
              <w:t>専決日</w:t>
            </w:r>
            <w:r w:rsidR="00FF2569">
              <w:rPr>
                <w:rFonts w:ascii="ＭＳ 明朝" w:hAnsi="ＭＳ 明朝" w:hint="eastAsia"/>
                <w:kern w:val="0"/>
              </w:rPr>
              <w:t xml:space="preserve">　</w:t>
            </w:r>
            <w:r w:rsidRPr="00D3701C">
              <w:rPr>
                <w:rFonts w:ascii="ＭＳ 明朝" w:hAnsi="ＭＳ 明朝" w:hint="eastAsia"/>
                <w:kern w:val="0"/>
              </w:rPr>
              <w:t xml:space="preserve">　</w:t>
            </w:r>
            <w:r>
              <w:rPr>
                <w:rFonts w:ascii="ＭＳ 明朝" w:hAnsi="ＭＳ 明朝" w:hint="eastAsia"/>
                <w:kern w:val="0"/>
              </w:rPr>
              <w:t xml:space="preserve">　</w:t>
            </w:r>
            <w:r w:rsidRPr="00D3701C">
              <w:rPr>
                <w:rFonts w:ascii="ＭＳ 明朝" w:hAnsi="ＭＳ 明朝" w:hint="eastAsia"/>
                <w:kern w:val="0"/>
              </w:rPr>
              <w:t>令和７年７月２日</w:t>
            </w:r>
          </w:p>
          <w:p w14:paraId="58031CC2" w14:textId="77777777" w:rsidR="00216A8E" w:rsidRDefault="00216A8E" w:rsidP="00216A8E">
            <w:pPr>
              <w:tabs>
                <w:tab w:val="left" w:pos="825"/>
              </w:tabs>
              <w:ind w:leftChars="100" w:left="630" w:hangingChars="200" w:hanging="420"/>
              <w:rPr>
                <w:rFonts w:ascii="ＭＳ 明朝" w:hAnsi="ＭＳ 明朝"/>
                <w:kern w:val="0"/>
              </w:rPr>
            </w:pPr>
            <w:r>
              <w:rPr>
                <w:rFonts w:ascii="ＭＳ 明朝" w:hAnsi="ＭＳ 明朝" w:hint="eastAsia"/>
                <w:kern w:val="0"/>
              </w:rPr>
              <w:t>(</w:t>
            </w:r>
            <w:r>
              <w:rPr>
                <w:rFonts w:ascii="ＭＳ 明朝" w:hAnsi="ＭＳ 明朝"/>
                <w:kern w:val="0"/>
              </w:rPr>
              <w:t>2</w:t>
            </w:r>
            <w:r w:rsidRPr="00501C4A">
              <w:rPr>
                <w:rFonts w:ascii="ＭＳ 明朝" w:hAnsi="ＭＳ 明朝" w:hint="eastAsia"/>
                <w:kern w:val="0"/>
              </w:rPr>
              <w:t xml:space="preserve">) </w:t>
            </w:r>
            <w:bookmarkStart w:id="6" w:name="_Hlk204939996"/>
            <w:r w:rsidRPr="00D3701C">
              <w:rPr>
                <w:rFonts w:ascii="ＭＳ 明朝" w:hAnsi="ＭＳ 明朝" w:hint="eastAsia"/>
                <w:kern w:val="0"/>
              </w:rPr>
              <w:t>大阪府高槻警察署新築工事請負契約</w:t>
            </w:r>
            <w:bookmarkEnd w:id="6"/>
          </w:p>
          <w:p w14:paraId="0A7318EC" w14:textId="77777777" w:rsidR="00216A8E" w:rsidRPr="0063303C" w:rsidRDefault="00216A8E" w:rsidP="00216A8E">
            <w:pPr>
              <w:tabs>
                <w:tab w:val="left" w:pos="825"/>
              </w:tabs>
              <w:ind w:leftChars="300" w:left="630" w:firstLineChars="1150" w:firstLine="2415"/>
              <w:rPr>
                <w:rFonts w:ascii="ＭＳ 明朝" w:hAnsi="ＭＳ 明朝"/>
                <w:kern w:val="0"/>
              </w:rPr>
            </w:pPr>
            <w:r w:rsidRPr="00D3701C">
              <w:rPr>
                <w:rFonts w:ascii="ＭＳ 明朝" w:hAnsi="ＭＳ 明朝" w:hint="eastAsia"/>
                <w:kern w:val="0"/>
              </w:rPr>
              <w:t>（令和６年１１月５日</w:t>
            </w:r>
            <w:r w:rsidRPr="0063303C">
              <w:rPr>
                <w:rFonts w:ascii="ＭＳ 明朝" w:hAnsi="ＭＳ 明朝" w:hint="eastAsia"/>
                <w:kern w:val="0"/>
              </w:rPr>
              <w:t>議決）</w:t>
            </w:r>
          </w:p>
          <w:p w14:paraId="7C8FC310" w14:textId="41995BF9" w:rsidR="00216A8E" w:rsidRPr="00FE0827" w:rsidRDefault="00216A8E" w:rsidP="00216A8E">
            <w:pPr>
              <w:tabs>
                <w:tab w:val="left" w:pos="825"/>
              </w:tabs>
              <w:ind w:leftChars="300" w:left="630" w:firstLineChars="100" w:firstLine="210"/>
              <w:rPr>
                <w:rFonts w:ascii="ＭＳ 明朝" w:hAnsi="ＭＳ 明朝"/>
                <w:kern w:val="0"/>
              </w:rPr>
            </w:pPr>
            <w:r w:rsidRPr="0063303C">
              <w:rPr>
                <w:rFonts w:ascii="ＭＳ 明朝" w:hAnsi="ＭＳ 明朝" w:hint="eastAsia"/>
                <w:kern w:val="0"/>
              </w:rPr>
              <w:t>専決日</w:t>
            </w:r>
            <w:r w:rsidR="00FF2569">
              <w:rPr>
                <w:rFonts w:ascii="ＭＳ 明朝" w:hAnsi="ＭＳ 明朝" w:hint="eastAsia"/>
                <w:kern w:val="0"/>
              </w:rPr>
              <w:t xml:space="preserve">　</w:t>
            </w:r>
            <w:r>
              <w:rPr>
                <w:rFonts w:ascii="ＭＳ 明朝" w:hAnsi="ＭＳ 明朝" w:hint="eastAsia"/>
                <w:kern w:val="0"/>
              </w:rPr>
              <w:t xml:space="preserve">　</w:t>
            </w:r>
            <w:r w:rsidRPr="0063303C">
              <w:rPr>
                <w:rFonts w:ascii="ＭＳ 明朝" w:hAnsi="ＭＳ 明朝" w:hint="eastAsia"/>
                <w:kern w:val="0"/>
              </w:rPr>
              <w:t xml:space="preserve">　令和７年７月２日</w:t>
            </w:r>
          </w:p>
          <w:p w14:paraId="323B38E5" w14:textId="77777777" w:rsidR="00216A8E" w:rsidRPr="00D3701C" w:rsidRDefault="00216A8E" w:rsidP="00216A8E">
            <w:pPr>
              <w:tabs>
                <w:tab w:val="left" w:pos="825"/>
              </w:tabs>
              <w:ind w:leftChars="100" w:left="630" w:hangingChars="200" w:hanging="420"/>
              <w:rPr>
                <w:rFonts w:ascii="ＭＳ 明朝" w:hAnsi="ＭＳ 明朝"/>
                <w:kern w:val="0"/>
              </w:rPr>
            </w:pPr>
            <w:r>
              <w:rPr>
                <w:rFonts w:ascii="ＭＳ 明朝" w:hAnsi="ＭＳ 明朝" w:hint="eastAsia"/>
                <w:kern w:val="0"/>
              </w:rPr>
              <w:t>(</w:t>
            </w:r>
            <w:r>
              <w:rPr>
                <w:rFonts w:ascii="ＭＳ 明朝" w:hAnsi="ＭＳ 明朝"/>
                <w:kern w:val="0"/>
              </w:rPr>
              <w:t>3</w:t>
            </w:r>
            <w:r w:rsidRPr="00501C4A">
              <w:rPr>
                <w:rFonts w:ascii="ＭＳ 明朝" w:hAnsi="ＭＳ 明朝" w:hint="eastAsia"/>
                <w:kern w:val="0"/>
              </w:rPr>
              <w:t xml:space="preserve">) </w:t>
            </w:r>
            <w:r w:rsidRPr="00D3701C">
              <w:rPr>
                <w:rFonts w:ascii="ＭＳ 明朝" w:hAnsi="ＭＳ 明朝" w:hint="eastAsia"/>
                <w:kern w:val="0"/>
              </w:rPr>
              <w:t>大阪府高槻警察署新築電気設備工事請負契約</w:t>
            </w:r>
          </w:p>
          <w:p w14:paraId="25027B3D" w14:textId="77777777" w:rsidR="00216A8E" w:rsidRDefault="00216A8E" w:rsidP="00216A8E">
            <w:pPr>
              <w:tabs>
                <w:tab w:val="left" w:pos="825"/>
              </w:tabs>
              <w:ind w:leftChars="300" w:left="630" w:firstLineChars="300" w:firstLine="630"/>
              <w:rPr>
                <w:rFonts w:ascii="ＭＳ 明朝" w:hAnsi="ＭＳ 明朝"/>
                <w:kern w:val="0"/>
              </w:rPr>
            </w:pPr>
            <w:r w:rsidRPr="00D3701C">
              <w:rPr>
                <w:rFonts w:ascii="ＭＳ 明朝" w:hAnsi="ＭＳ 明朝" w:hint="eastAsia"/>
                <w:kern w:val="0"/>
              </w:rPr>
              <w:t xml:space="preserve">　　　　　　　　　（令和６年１１月５日議決）</w:t>
            </w:r>
          </w:p>
          <w:p w14:paraId="6B3EA907" w14:textId="6473C755" w:rsidR="00216A8E" w:rsidRPr="00FE0827" w:rsidRDefault="00216A8E" w:rsidP="00216A8E">
            <w:pPr>
              <w:tabs>
                <w:tab w:val="left" w:pos="825"/>
              </w:tabs>
              <w:ind w:leftChars="300" w:left="630" w:firstLineChars="100" w:firstLine="210"/>
              <w:rPr>
                <w:rFonts w:ascii="ＭＳ 明朝" w:hAnsi="ＭＳ 明朝"/>
                <w:kern w:val="0"/>
              </w:rPr>
            </w:pPr>
            <w:r w:rsidRPr="0063303C">
              <w:rPr>
                <w:rFonts w:ascii="ＭＳ 明朝" w:hAnsi="ＭＳ 明朝" w:hint="eastAsia"/>
                <w:kern w:val="0"/>
              </w:rPr>
              <w:t>専決日</w:t>
            </w:r>
            <w:r w:rsidR="00FF2569">
              <w:rPr>
                <w:rFonts w:ascii="ＭＳ 明朝" w:hAnsi="ＭＳ 明朝" w:hint="eastAsia"/>
                <w:kern w:val="0"/>
              </w:rPr>
              <w:t xml:space="preserve">　</w:t>
            </w:r>
            <w:r>
              <w:rPr>
                <w:rFonts w:ascii="ＭＳ 明朝" w:hAnsi="ＭＳ 明朝" w:hint="eastAsia"/>
                <w:kern w:val="0"/>
              </w:rPr>
              <w:t xml:space="preserve">　</w:t>
            </w:r>
            <w:r w:rsidRPr="0063303C">
              <w:rPr>
                <w:rFonts w:ascii="ＭＳ 明朝" w:hAnsi="ＭＳ 明朝" w:hint="eastAsia"/>
                <w:kern w:val="0"/>
              </w:rPr>
              <w:t xml:space="preserve">　令和７年７月２日</w:t>
            </w:r>
          </w:p>
          <w:p w14:paraId="02DC5CE1" w14:textId="77777777" w:rsidR="00216A8E" w:rsidRDefault="00216A8E" w:rsidP="00216A8E">
            <w:pPr>
              <w:ind w:firstLineChars="100" w:firstLine="210"/>
              <w:jc w:val="left"/>
            </w:pPr>
          </w:p>
        </w:tc>
      </w:tr>
      <w:tr w:rsidR="00216A8E" w:rsidRPr="000B4F0A" w14:paraId="2901F245" w14:textId="77777777" w:rsidTr="001730A4">
        <w:trPr>
          <w:cantSplit/>
          <w:trHeight w:val="567"/>
        </w:trPr>
        <w:tc>
          <w:tcPr>
            <w:tcW w:w="850" w:type="dxa"/>
          </w:tcPr>
          <w:p w14:paraId="5DE75186" w14:textId="77777777" w:rsidR="00216A8E" w:rsidRDefault="00216A8E" w:rsidP="00216A8E">
            <w:pPr>
              <w:jc w:val="center"/>
            </w:pPr>
            <w:r>
              <w:rPr>
                <w:rFonts w:hint="eastAsia"/>
              </w:rPr>
              <w:t>８</w:t>
            </w:r>
          </w:p>
          <w:p w14:paraId="1BB8B6DF" w14:textId="77777777" w:rsidR="00216A8E" w:rsidRDefault="00216A8E" w:rsidP="00216A8E">
            <w:pPr>
              <w:jc w:val="center"/>
              <w:rPr>
                <w:noProof/>
              </w:rPr>
            </w:pPr>
          </w:p>
        </w:tc>
        <w:tc>
          <w:tcPr>
            <w:tcW w:w="2305" w:type="dxa"/>
          </w:tcPr>
          <w:p w14:paraId="0E2F75BF" w14:textId="77777777" w:rsidR="00216A8E" w:rsidRDefault="00216A8E" w:rsidP="00216A8E">
            <w:r w:rsidRPr="00206E6B">
              <w:rPr>
                <w:rFonts w:hint="eastAsia"/>
              </w:rPr>
              <w:t>地方自治法第２２１条第３項の法人の経営状況報告の件</w:t>
            </w:r>
          </w:p>
          <w:p w14:paraId="184C3DB0" w14:textId="77777777" w:rsidR="00216A8E" w:rsidRDefault="00216A8E" w:rsidP="00216A8E">
            <w:pPr>
              <w:jc w:val="left"/>
            </w:pPr>
          </w:p>
        </w:tc>
        <w:tc>
          <w:tcPr>
            <w:tcW w:w="5917" w:type="dxa"/>
          </w:tcPr>
          <w:p w14:paraId="3FE75703" w14:textId="4DC4E1B9" w:rsidR="00216A8E" w:rsidRDefault="00216A8E" w:rsidP="00216A8E">
            <w:pPr>
              <w:ind w:firstLineChars="100" w:firstLine="210"/>
              <w:jc w:val="left"/>
            </w:pPr>
            <w:r w:rsidRPr="00206E6B">
              <w:rPr>
                <w:rFonts w:hint="eastAsia"/>
              </w:rPr>
              <w:t>地方自治法第２２１条第３項の法人の経営状況について</w:t>
            </w:r>
            <w:r>
              <w:rPr>
                <w:rFonts w:hint="eastAsia"/>
              </w:rPr>
              <w:t>、同法第２４３条の３第２項の規定により</w:t>
            </w:r>
            <w:r w:rsidRPr="00206E6B">
              <w:rPr>
                <w:rFonts w:hint="eastAsia"/>
              </w:rPr>
              <w:t>報告</w:t>
            </w:r>
            <w:r>
              <w:rPr>
                <w:rFonts w:hint="eastAsia"/>
              </w:rPr>
              <w:t>するもの。</w:t>
            </w:r>
          </w:p>
        </w:tc>
      </w:tr>
      <w:tr w:rsidR="00216A8E" w:rsidRPr="000B4F0A" w14:paraId="591DDD51" w14:textId="77777777" w:rsidTr="001730A4">
        <w:trPr>
          <w:cantSplit/>
          <w:trHeight w:val="567"/>
        </w:trPr>
        <w:tc>
          <w:tcPr>
            <w:tcW w:w="850" w:type="dxa"/>
          </w:tcPr>
          <w:p w14:paraId="15145F09" w14:textId="77777777" w:rsidR="00216A8E" w:rsidRDefault="00216A8E" w:rsidP="00216A8E">
            <w:pPr>
              <w:jc w:val="center"/>
            </w:pPr>
            <w:r>
              <w:rPr>
                <w:rFonts w:hint="eastAsia"/>
              </w:rPr>
              <w:t>９</w:t>
            </w:r>
          </w:p>
          <w:p w14:paraId="36A782ED" w14:textId="77777777" w:rsidR="00216A8E" w:rsidRDefault="00216A8E" w:rsidP="00216A8E">
            <w:pPr>
              <w:jc w:val="center"/>
              <w:rPr>
                <w:noProof/>
              </w:rPr>
            </w:pPr>
          </w:p>
        </w:tc>
        <w:tc>
          <w:tcPr>
            <w:tcW w:w="2305" w:type="dxa"/>
          </w:tcPr>
          <w:p w14:paraId="498E942A" w14:textId="77777777" w:rsidR="00216A8E" w:rsidRDefault="00216A8E" w:rsidP="00216A8E">
            <w:r w:rsidRPr="00B06E2F">
              <w:rPr>
                <w:rFonts w:hint="eastAsia"/>
              </w:rPr>
              <w:t>出資法人等の事業の実施状況、経営状況等の評価結果等報告の件</w:t>
            </w:r>
          </w:p>
          <w:p w14:paraId="5356856E" w14:textId="77777777" w:rsidR="00216A8E" w:rsidRDefault="00216A8E" w:rsidP="00216A8E">
            <w:pPr>
              <w:jc w:val="left"/>
            </w:pPr>
          </w:p>
        </w:tc>
        <w:tc>
          <w:tcPr>
            <w:tcW w:w="5917" w:type="dxa"/>
          </w:tcPr>
          <w:p w14:paraId="3949A3CE" w14:textId="7DD6FC6D" w:rsidR="00216A8E" w:rsidRDefault="00216A8E" w:rsidP="00216A8E">
            <w:pPr>
              <w:ind w:firstLineChars="100" w:firstLine="210"/>
              <w:jc w:val="left"/>
            </w:pPr>
            <w:r w:rsidRPr="00B06E2F">
              <w:rPr>
                <w:rFonts w:hint="eastAsia"/>
              </w:rPr>
              <w:t>出資法人等の経営評価報告に対する審査・評価・助言等について</w:t>
            </w:r>
            <w:r>
              <w:rPr>
                <w:rFonts w:hint="eastAsia"/>
              </w:rPr>
              <w:t>、大阪府の出資法人等への関与事項等を定める条例第４条第４項の規定により</w:t>
            </w:r>
            <w:r w:rsidRPr="00B06E2F">
              <w:rPr>
                <w:rFonts w:hint="eastAsia"/>
              </w:rPr>
              <w:t>報告</w:t>
            </w:r>
            <w:r>
              <w:rPr>
                <w:rFonts w:hint="eastAsia"/>
              </w:rPr>
              <w:t>するもの。</w:t>
            </w:r>
          </w:p>
        </w:tc>
      </w:tr>
      <w:tr w:rsidR="00216A8E" w:rsidRPr="000B4F0A" w14:paraId="31CC49B2" w14:textId="77777777" w:rsidTr="001730A4">
        <w:trPr>
          <w:cantSplit/>
          <w:trHeight w:val="567"/>
        </w:trPr>
        <w:tc>
          <w:tcPr>
            <w:tcW w:w="850" w:type="dxa"/>
          </w:tcPr>
          <w:p w14:paraId="7648D3D4" w14:textId="77777777" w:rsidR="00216A8E" w:rsidRDefault="00216A8E" w:rsidP="00216A8E">
            <w:pPr>
              <w:jc w:val="center"/>
            </w:pPr>
            <w:r>
              <w:rPr>
                <w:rFonts w:hint="eastAsia"/>
              </w:rPr>
              <w:lastRenderedPageBreak/>
              <w:t>１０</w:t>
            </w:r>
          </w:p>
          <w:p w14:paraId="0A4AB850" w14:textId="77777777" w:rsidR="00216A8E" w:rsidRDefault="00216A8E" w:rsidP="00216A8E">
            <w:pPr>
              <w:jc w:val="center"/>
            </w:pPr>
          </w:p>
        </w:tc>
        <w:tc>
          <w:tcPr>
            <w:tcW w:w="2305" w:type="dxa"/>
          </w:tcPr>
          <w:p w14:paraId="6F8D8B02" w14:textId="2DD685C0" w:rsidR="00216A8E" w:rsidRPr="00B06E2F" w:rsidRDefault="00216A8E" w:rsidP="00216A8E">
            <w:r w:rsidRPr="00917336">
              <w:rPr>
                <w:rFonts w:hint="eastAsia"/>
              </w:rPr>
              <w:t>公立大学法人大阪の第１期中期目標に係る業務実績に関する評価結果報告の件</w:t>
            </w:r>
          </w:p>
        </w:tc>
        <w:tc>
          <w:tcPr>
            <w:tcW w:w="5917" w:type="dxa"/>
          </w:tcPr>
          <w:p w14:paraId="19D5DD56" w14:textId="77777777" w:rsidR="00216A8E" w:rsidRDefault="00216A8E" w:rsidP="00216A8E">
            <w:r w:rsidRPr="00855056">
              <w:rPr>
                <w:rFonts w:hint="eastAsia"/>
              </w:rPr>
              <w:t xml:space="preserve">　</w:t>
            </w:r>
            <w:r w:rsidRPr="00093EB2">
              <w:rPr>
                <w:rFonts w:hint="eastAsia"/>
              </w:rPr>
              <w:t>公立大学法人大阪の第１期中期目標に係る業務実績に関する評価結果について、地</w:t>
            </w:r>
            <w:r w:rsidRPr="00903019">
              <w:rPr>
                <w:rFonts w:hint="eastAsia"/>
              </w:rPr>
              <w:t>方独立行政法人法</w:t>
            </w:r>
            <w:r w:rsidRPr="00855056">
              <w:rPr>
                <w:rFonts w:hint="eastAsia"/>
              </w:rPr>
              <w:t>第７８条の２第６項の規定により報告するもの。</w:t>
            </w:r>
          </w:p>
          <w:p w14:paraId="241AC38A" w14:textId="77777777" w:rsidR="00216A8E" w:rsidRPr="00B06E2F" w:rsidRDefault="00216A8E" w:rsidP="00216A8E">
            <w:pPr>
              <w:ind w:firstLineChars="100" w:firstLine="210"/>
              <w:jc w:val="left"/>
            </w:pPr>
          </w:p>
        </w:tc>
      </w:tr>
      <w:tr w:rsidR="00216A8E" w:rsidRPr="000B4F0A" w14:paraId="623F1245" w14:textId="77777777" w:rsidTr="001730A4">
        <w:trPr>
          <w:cantSplit/>
          <w:trHeight w:val="567"/>
        </w:trPr>
        <w:tc>
          <w:tcPr>
            <w:tcW w:w="850" w:type="dxa"/>
          </w:tcPr>
          <w:p w14:paraId="3C98E3C4" w14:textId="77777777" w:rsidR="00216A8E" w:rsidRDefault="00216A8E" w:rsidP="00216A8E">
            <w:pPr>
              <w:jc w:val="center"/>
            </w:pPr>
            <w:r>
              <w:rPr>
                <w:rFonts w:hint="eastAsia"/>
              </w:rPr>
              <w:t>１１</w:t>
            </w:r>
          </w:p>
          <w:p w14:paraId="2F5205A6" w14:textId="77777777" w:rsidR="00216A8E" w:rsidRDefault="00216A8E" w:rsidP="00216A8E">
            <w:pPr>
              <w:jc w:val="center"/>
            </w:pPr>
          </w:p>
        </w:tc>
        <w:tc>
          <w:tcPr>
            <w:tcW w:w="2305" w:type="dxa"/>
          </w:tcPr>
          <w:p w14:paraId="5066A088" w14:textId="77777777" w:rsidR="00216A8E" w:rsidRDefault="00216A8E" w:rsidP="00216A8E">
            <w:r>
              <w:rPr>
                <w:rFonts w:hint="eastAsia"/>
              </w:rPr>
              <w:t>地方独立行政法人大阪府立病院機構の業務実績に関する評価結果報告の件</w:t>
            </w:r>
          </w:p>
          <w:p w14:paraId="78AF9063" w14:textId="77777777" w:rsidR="00216A8E" w:rsidRPr="00917336" w:rsidRDefault="00216A8E" w:rsidP="00216A8E"/>
        </w:tc>
        <w:tc>
          <w:tcPr>
            <w:tcW w:w="5917" w:type="dxa"/>
          </w:tcPr>
          <w:p w14:paraId="02431311" w14:textId="0C296271" w:rsidR="00216A8E" w:rsidRPr="00855056" w:rsidRDefault="00216A8E" w:rsidP="00216A8E">
            <w:r>
              <w:rPr>
                <w:rFonts w:hint="eastAsia"/>
              </w:rPr>
              <w:t>地方独立行政法人大阪府立病院機構の令和６事</w:t>
            </w:r>
            <w:r w:rsidRPr="0068457C">
              <w:rPr>
                <w:rFonts w:ascii="ＭＳ 明朝" w:hAnsi="ＭＳ 明朝" w:hint="eastAsia"/>
              </w:rPr>
              <w:t>業年度業務実績に関する評価結果について、地方独立行政法人法第</w:t>
            </w:r>
            <w:r>
              <w:rPr>
                <w:rFonts w:ascii="ＭＳ 明朝" w:hAnsi="ＭＳ 明朝" w:hint="eastAsia"/>
              </w:rPr>
              <w:t>２８</w:t>
            </w:r>
            <w:r>
              <w:rPr>
                <w:rFonts w:hint="eastAsia"/>
              </w:rPr>
              <w:t>条第５項の規定により報告するもの。</w:t>
            </w:r>
          </w:p>
        </w:tc>
      </w:tr>
      <w:tr w:rsidR="00216A8E" w:rsidRPr="000B4F0A" w14:paraId="0A86634D" w14:textId="77777777" w:rsidTr="001730A4">
        <w:trPr>
          <w:cantSplit/>
          <w:trHeight w:val="567"/>
        </w:trPr>
        <w:tc>
          <w:tcPr>
            <w:tcW w:w="850" w:type="dxa"/>
          </w:tcPr>
          <w:p w14:paraId="2AB24525" w14:textId="77777777" w:rsidR="00216A8E" w:rsidRDefault="00216A8E" w:rsidP="00216A8E">
            <w:pPr>
              <w:jc w:val="center"/>
            </w:pPr>
            <w:r>
              <w:rPr>
                <w:rFonts w:hint="eastAsia"/>
              </w:rPr>
              <w:t>１２</w:t>
            </w:r>
          </w:p>
          <w:p w14:paraId="425C361B" w14:textId="77777777" w:rsidR="00216A8E" w:rsidRDefault="00216A8E" w:rsidP="00216A8E">
            <w:pPr>
              <w:jc w:val="center"/>
            </w:pPr>
          </w:p>
        </w:tc>
        <w:tc>
          <w:tcPr>
            <w:tcW w:w="2305" w:type="dxa"/>
          </w:tcPr>
          <w:p w14:paraId="141369D8" w14:textId="77777777" w:rsidR="00216A8E" w:rsidRDefault="00216A8E" w:rsidP="00216A8E">
            <w:r w:rsidRPr="00597CC7">
              <w:rPr>
                <w:rFonts w:hint="eastAsia"/>
              </w:rPr>
              <w:t>地方独立行政法人大阪府立病院機構の第４期中期目標期間の終了時に見込まれる業務実績に関する評価結果報告の件</w:t>
            </w:r>
          </w:p>
          <w:p w14:paraId="6694794E" w14:textId="77777777" w:rsidR="00216A8E" w:rsidRPr="00917336" w:rsidRDefault="00216A8E" w:rsidP="00216A8E"/>
        </w:tc>
        <w:tc>
          <w:tcPr>
            <w:tcW w:w="5917" w:type="dxa"/>
          </w:tcPr>
          <w:p w14:paraId="47D04F4C" w14:textId="77777777" w:rsidR="00216A8E" w:rsidRDefault="00216A8E" w:rsidP="00216A8E">
            <w:pPr>
              <w:ind w:firstLineChars="100" w:firstLine="210"/>
            </w:pPr>
            <w:r w:rsidRPr="00597CC7">
              <w:rPr>
                <w:rFonts w:hint="eastAsia"/>
              </w:rPr>
              <w:t>地方独立行政法人大阪府立病院機構の第４期中期目標期間の終了時に見込まれる業務実績に関する評価結果について、地方独立行政法人法第</w:t>
            </w:r>
            <w:r>
              <w:rPr>
                <w:rFonts w:hint="eastAsia"/>
              </w:rPr>
              <w:t>２８</w:t>
            </w:r>
            <w:r w:rsidRPr="00597CC7">
              <w:rPr>
                <w:rFonts w:hint="eastAsia"/>
              </w:rPr>
              <w:t>条第５項の規定により報告するもの。</w:t>
            </w:r>
          </w:p>
          <w:p w14:paraId="68FE9AD2" w14:textId="77777777" w:rsidR="00216A8E" w:rsidRPr="00855056" w:rsidRDefault="00216A8E" w:rsidP="00216A8E"/>
        </w:tc>
      </w:tr>
      <w:tr w:rsidR="00216A8E" w:rsidRPr="000B4F0A" w14:paraId="67395D03" w14:textId="77777777" w:rsidTr="001730A4">
        <w:trPr>
          <w:cantSplit/>
          <w:trHeight w:val="567"/>
        </w:trPr>
        <w:tc>
          <w:tcPr>
            <w:tcW w:w="850" w:type="dxa"/>
          </w:tcPr>
          <w:p w14:paraId="1D7EE98F" w14:textId="77777777" w:rsidR="00216A8E" w:rsidRDefault="00216A8E" w:rsidP="00216A8E">
            <w:pPr>
              <w:jc w:val="center"/>
            </w:pPr>
            <w:r>
              <w:rPr>
                <w:rFonts w:hint="eastAsia"/>
              </w:rPr>
              <w:t>１３</w:t>
            </w:r>
          </w:p>
          <w:p w14:paraId="2F592E25" w14:textId="77777777" w:rsidR="00216A8E" w:rsidRDefault="00216A8E" w:rsidP="00216A8E">
            <w:pPr>
              <w:jc w:val="center"/>
            </w:pPr>
          </w:p>
        </w:tc>
        <w:tc>
          <w:tcPr>
            <w:tcW w:w="2305" w:type="dxa"/>
          </w:tcPr>
          <w:p w14:paraId="28D2C959" w14:textId="77777777" w:rsidR="00216A8E" w:rsidRDefault="00216A8E" w:rsidP="00216A8E">
            <w:r>
              <w:rPr>
                <w:rFonts w:hint="eastAsia"/>
              </w:rPr>
              <w:t>地方独立行政法人大阪健康安全基盤研究所の業務実績に関する評価結果報告の件</w:t>
            </w:r>
          </w:p>
          <w:p w14:paraId="0B4BFCB7" w14:textId="77777777" w:rsidR="00216A8E" w:rsidRPr="00917336" w:rsidRDefault="00216A8E" w:rsidP="00216A8E"/>
        </w:tc>
        <w:tc>
          <w:tcPr>
            <w:tcW w:w="5917" w:type="dxa"/>
          </w:tcPr>
          <w:p w14:paraId="7D2A9F97" w14:textId="3983303A" w:rsidR="00216A8E" w:rsidRPr="00855056" w:rsidRDefault="00216A8E" w:rsidP="00216A8E">
            <w:r>
              <w:rPr>
                <w:rFonts w:hint="eastAsia"/>
              </w:rPr>
              <w:t>地方独立行政法人大阪健康安全基盤研究所の令和６事業年度業務実績に関する評価結果について、地方独立行政法人法第２８条第５項の規定により報告するもの。</w:t>
            </w:r>
          </w:p>
        </w:tc>
      </w:tr>
      <w:tr w:rsidR="00216A8E" w:rsidRPr="000B4F0A" w14:paraId="61595C05" w14:textId="77777777" w:rsidTr="001730A4">
        <w:trPr>
          <w:cantSplit/>
          <w:trHeight w:val="567"/>
        </w:trPr>
        <w:tc>
          <w:tcPr>
            <w:tcW w:w="850" w:type="dxa"/>
          </w:tcPr>
          <w:p w14:paraId="78DDF330" w14:textId="77777777" w:rsidR="00216A8E" w:rsidRDefault="00216A8E" w:rsidP="00216A8E">
            <w:pPr>
              <w:jc w:val="center"/>
            </w:pPr>
            <w:r>
              <w:rPr>
                <w:rFonts w:hint="eastAsia"/>
              </w:rPr>
              <w:t>１４</w:t>
            </w:r>
          </w:p>
          <w:p w14:paraId="030E4377" w14:textId="77777777" w:rsidR="00216A8E" w:rsidRDefault="00216A8E" w:rsidP="00216A8E">
            <w:pPr>
              <w:jc w:val="center"/>
            </w:pPr>
          </w:p>
        </w:tc>
        <w:tc>
          <w:tcPr>
            <w:tcW w:w="2305" w:type="dxa"/>
          </w:tcPr>
          <w:p w14:paraId="553EE10E" w14:textId="75C77BA2" w:rsidR="00216A8E" w:rsidRPr="00917336" w:rsidRDefault="00216A8E" w:rsidP="00216A8E">
            <w:r w:rsidRPr="00F62481">
              <w:rPr>
                <w:rFonts w:hint="eastAsia"/>
              </w:rPr>
              <w:t>地方独立行政法人大阪産業技術研究所の業務実績に関する評価結果報告の件</w:t>
            </w:r>
          </w:p>
        </w:tc>
        <w:tc>
          <w:tcPr>
            <w:tcW w:w="5917" w:type="dxa"/>
          </w:tcPr>
          <w:p w14:paraId="00DEF828" w14:textId="77777777" w:rsidR="00216A8E" w:rsidRDefault="00216A8E" w:rsidP="00216A8E">
            <w:pPr>
              <w:ind w:firstLineChars="100" w:firstLine="210"/>
              <w:rPr>
                <w:noProof/>
              </w:rPr>
            </w:pPr>
            <w:r w:rsidRPr="00D66DE2">
              <w:rPr>
                <w:rFonts w:hint="eastAsia"/>
                <w:noProof/>
              </w:rPr>
              <w:t>地方独立行政法人大阪産業技術研究所の</w:t>
            </w:r>
            <w:r>
              <w:rPr>
                <w:rFonts w:hint="eastAsia"/>
                <w:noProof/>
              </w:rPr>
              <w:t>令和６事業年度</w:t>
            </w:r>
            <w:r w:rsidRPr="00D66DE2">
              <w:rPr>
                <w:rFonts w:hint="eastAsia"/>
                <w:noProof/>
              </w:rPr>
              <w:t>業務実績に関する評価結果について、地方独立行政法人法第２８条第５項の規定により報告するもの。</w:t>
            </w:r>
          </w:p>
          <w:p w14:paraId="04E2C537" w14:textId="77777777" w:rsidR="00216A8E" w:rsidRDefault="00216A8E" w:rsidP="00216A8E">
            <w:pPr>
              <w:ind w:firstLineChars="100" w:firstLine="210"/>
              <w:rPr>
                <w:noProof/>
              </w:rPr>
            </w:pPr>
          </w:p>
          <w:p w14:paraId="684CB219" w14:textId="77777777" w:rsidR="00216A8E" w:rsidRPr="00855056" w:rsidRDefault="00216A8E" w:rsidP="00216A8E"/>
        </w:tc>
      </w:tr>
      <w:tr w:rsidR="00216A8E" w:rsidRPr="000B4F0A" w14:paraId="60DF404D" w14:textId="77777777" w:rsidTr="001730A4">
        <w:trPr>
          <w:cantSplit/>
          <w:trHeight w:val="567"/>
        </w:trPr>
        <w:tc>
          <w:tcPr>
            <w:tcW w:w="850" w:type="dxa"/>
          </w:tcPr>
          <w:p w14:paraId="0AB488AE" w14:textId="77777777" w:rsidR="00216A8E" w:rsidRDefault="00216A8E" w:rsidP="00216A8E">
            <w:pPr>
              <w:jc w:val="center"/>
            </w:pPr>
            <w:r>
              <w:rPr>
                <w:rFonts w:hint="eastAsia"/>
              </w:rPr>
              <w:t>１５</w:t>
            </w:r>
          </w:p>
          <w:p w14:paraId="241AB9FC" w14:textId="77777777" w:rsidR="00216A8E" w:rsidRDefault="00216A8E" w:rsidP="00216A8E">
            <w:pPr>
              <w:jc w:val="center"/>
            </w:pPr>
          </w:p>
        </w:tc>
        <w:tc>
          <w:tcPr>
            <w:tcW w:w="2305" w:type="dxa"/>
          </w:tcPr>
          <w:p w14:paraId="4AEC34F0" w14:textId="77777777" w:rsidR="00216A8E" w:rsidRDefault="00216A8E" w:rsidP="00216A8E">
            <w:pPr>
              <w:rPr>
                <w:rFonts w:ascii="ＭＳ 明朝" w:hAnsi="ＭＳ 明朝"/>
                <w:szCs w:val="28"/>
              </w:rPr>
            </w:pPr>
            <w:r>
              <w:rPr>
                <w:rFonts w:ascii="ＭＳ 明朝" w:hAnsi="ＭＳ 明朝" w:hint="eastAsia"/>
                <w:szCs w:val="28"/>
              </w:rPr>
              <w:t>地方独立行政法人大阪府立環境農林水産総合研究所の業務実績に関する評価結果報告の件</w:t>
            </w:r>
          </w:p>
          <w:p w14:paraId="305DC726" w14:textId="77777777" w:rsidR="00216A8E" w:rsidRPr="00917336" w:rsidRDefault="00216A8E" w:rsidP="00216A8E"/>
        </w:tc>
        <w:tc>
          <w:tcPr>
            <w:tcW w:w="5917" w:type="dxa"/>
          </w:tcPr>
          <w:p w14:paraId="62B7BED2" w14:textId="77777777" w:rsidR="00216A8E" w:rsidRDefault="00216A8E" w:rsidP="00216A8E">
            <w:pPr>
              <w:autoSpaceDE w:val="0"/>
              <w:autoSpaceDN w:val="0"/>
              <w:ind w:firstLineChars="100" w:firstLine="210"/>
              <w:rPr>
                <w:rFonts w:ascii="ＭＳ 明朝" w:hAnsi="ＭＳ 明朝"/>
                <w:szCs w:val="28"/>
              </w:rPr>
            </w:pPr>
            <w:r w:rsidRPr="008E24AD">
              <w:rPr>
                <w:rFonts w:ascii="ＭＳ 明朝" w:hAnsi="ＭＳ 明朝" w:hint="eastAsia"/>
                <w:szCs w:val="28"/>
              </w:rPr>
              <w:t>地方独立行政法人大阪府立環境農林水産総合研究所</w:t>
            </w:r>
            <w:r>
              <w:rPr>
                <w:rFonts w:ascii="ＭＳ 明朝" w:hAnsi="ＭＳ 明朝" w:hint="eastAsia"/>
                <w:szCs w:val="28"/>
              </w:rPr>
              <w:t>の令和６事業年度業務実績に関する評価結果について、地方独立行政法人法第２８条第５項の規定により報告するもの。</w:t>
            </w:r>
          </w:p>
          <w:p w14:paraId="18ADDC0B" w14:textId="77777777" w:rsidR="00216A8E" w:rsidRPr="00855056" w:rsidRDefault="00216A8E" w:rsidP="00216A8E"/>
        </w:tc>
      </w:tr>
      <w:tr w:rsidR="00216A8E" w:rsidRPr="000B4F0A" w14:paraId="14F79BA4" w14:textId="77777777" w:rsidTr="001730A4">
        <w:trPr>
          <w:cantSplit/>
          <w:trHeight w:val="567"/>
        </w:trPr>
        <w:tc>
          <w:tcPr>
            <w:tcW w:w="850" w:type="dxa"/>
          </w:tcPr>
          <w:p w14:paraId="3E207653" w14:textId="77777777" w:rsidR="00216A8E" w:rsidRDefault="00216A8E" w:rsidP="00216A8E">
            <w:pPr>
              <w:jc w:val="center"/>
            </w:pPr>
            <w:r>
              <w:rPr>
                <w:rFonts w:hint="eastAsia"/>
              </w:rPr>
              <w:t>１６</w:t>
            </w:r>
          </w:p>
          <w:p w14:paraId="05D5A907" w14:textId="77777777" w:rsidR="00216A8E" w:rsidRDefault="00216A8E" w:rsidP="00216A8E">
            <w:pPr>
              <w:jc w:val="center"/>
            </w:pPr>
          </w:p>
        </w:tc>
        <w:tc>
          <w:tcPr>
            <w:tcW w:w="2305" w:type="dxa"/>
          </w:tcPr>
          <w:p w14:paraId="70C2197A" w14:textId="7CC1CDB8" w:rsidR="00216A8E" w:rsidRPr="00917336" w:rsidRDefault="00216A8E" w:rsidP="00216A8E">
            <w:r w:rsidRPr="00ED7275">
              <w:rPr>
                <w:rFonts w:hint="eastAsia"/>
              </w:rPr>
              <w:t>教育行政に係る点検及び評価結果報告の件</w:t>
            </w:r>
          </w:p>
        </w:tc>
        <w:tc>
          <w:tcPr>
            <w:tcW w:w="5917" w:type="dxa"/>
          </w:tcPr>
          <w:p w14:paraId="31FDFDF6" w14:textId="77777777" w:rsidR="00216A8E" w:rsidRDefault="00216A8E" w:rsidP="00216A8E">
            <w:pPr>
              <w:ind w:firstLineChars="100" w:firstLine="210"/>
              <w:rPr>
                <w:rFonts w:ascii="ＭＳ 明朝" w:hAnsi="ＭＳ 明朝"/>
                <w:szCs w:val="21"/>
              </w:rPr>
            </w:pPr>
            <w:r w:rsidRPr="006A7D04">
              <w:rPr>
                <w:rFonts w:ascii="ＭＳ 明朝" w:hAnsi="ＭＳ 明朝" w:hint="eastAsia"/>
                <w:szCs w:val="21"/>
              </w:rPr>
              <w:t>令和６年度における第２次大阪府教育振興基本計画の進捗状況に関する点検及び評価の結果並びに教育に関する事務の管理及び執行の状況に関する点検及び評価の結果について、大阪府教育行政基本条例第６条第１項及び地方教育行政の組織及び運営に関する法律第２６条第１項の規定により報告するもの</w:t>
            </w:r>
            <w:r w:rsidRPr="00E05F06">
              <w:rPr>
                <w:rFonts w:ascii="ＭＳ 明朝" w:hAnsi="ＭＳ 明朝" w:hint="eastAsia"/>
                <w:szCs w:val="21"/>
              </w:rPr>
              <w:t>。</w:t>
            </w:r>
          </w:p>
          <w:p w14:paraId="61585667" w14:textId="77777777" w:rsidR="00216A8E" w:rsidRPr="00855056" w:rsidRDefault="00216A8E" w:rsidP="00216A8E"/>
        </w:tc>
      </w:tr>
      <w:tr w:rsidR="00216A8E" w:rsidRPr="000B4F0A" w14:paraId="51F714B1" w14:textId="77777777" w:rsidTr="001730A4">
        <w:trPr>
          <w:cantSplit/>
          <w:trHeight w:val="567"/>
        </w:trPr>
        <w:tc>
          <w:tcPr>
            <w:tcW w:w="850" w:type="dxa"/>
          </w:tcPr>
          <w:p w14:paraId="347BBB23" w14:textId="77777777" w:rsidR="00216A8E" w:rsidRDefault="00216A8E" w:rsidP="00216A8E">
            <w:pPr>
              <w:jc w:val="center"/>
            </w:pPr>
            <w:r>
              <w:rPr>
                <w:rFonts w:hint="eastAsia"/>
              </w:rPr>
              <w:lastRenderedPageBreak/>
              <w:t>１７</w:t>
            </w:r>
          </w:p>
          <w:p w14:paraId="494B64F2" w14:textId="77777777" w:rsidR="00216A8E" w:rsidRDefault="00216A8E" w:rsidP="00216A8E">
            <w:pPr>
              <w:jc w:val="center"/>
            </w:pPr>
          </w:p>
        </w:tc>
        <w:tc>
          <w:tcPr>
            <w:tcW w:w="2305" w:type="dxa"/>
          </w:tcPr>
          <w:p w14:paraId="09C6FAF8" w14:textId="77777777" w:rsidR="00216A8E" w:rsidRDefault="00216A8E" w:rsidP="00216A8E">
            <w:pPr>
              <w:autoSpaceDE w:val="0"/>
              <w:autoSpaceDN w:val="0"/>
            </w:pPr>
            <w:r>
              <w:rPr>
                <w:rFonts w:hint="eastAsia"/>
              </w:rPr>
              <w:t>令和６年度における環境の状況並びに豊かな環境の保全及び創造に関して講じた施策に関する報告の件</w:t>
            </w:r>
          </w:p>
          <w:p w14:paraId="6C6C80BD" w14:textId="77777777" w:rsidR="00216A8E" w:rsidRPr="00ED7275" w:rsidRDefault="00216A8E" w:rsidP="00216A8E"/>
        </w:tc>
        <w:tc>
          <w:tcPr>
            <w:tcW w:w="5917" w:type="dxa"/>
          </w:tcPr>
          <w:p w14:paraId="1993B0EC" w14:textId="3196B9FC" w:rsidR="00216A8E" w:rsidRPr="006A7D04" w:rsidRDefault="00216A8E" w:rsidP="00216A8E">
            <w:pPr>
              <w:ind w:firstLineChars="100" w:firstLine="210"/>
              <w:rPr>
                <w:rFonts w:ascii="ＭＳ 明朝" w:hAnsi="ＭＳ 明朝"/>
                <w:szCs w:val="21"/>
              </w:rPr>
            </w:pPr>
            <w:r>
              <w:rPr>
                <w:rFonts w:hint="eastAsia"/>
              </w:rPr>
              <w:t>令和６年度における環境の状況並びに豊かな環境の保全及び創造に関して講じた施策について、大阪府環境基本条例第９条第１項の規定により報告するもの。</w:t>
            </w:r>
          </w:p>
        </w:tc>
      </w:tr>
    </w:tbl>
    <w:p w14:paraId="7E33961C" w14:textId="77777777" w:rsidR="006E5DAC" w:rsidRPr="006E5DAC" w:rsidRDefault="006E5DAC" w:rsidP="006E5DAC"/>
    <w:p w14:paraId="5B03DF03" w14:textId="77777777" w:rsidR="003D3820" w:rsidRDefault="003D3820" w:rsidP="003D3820">
      <w:pPr>
        <w:rPr>
          <w:rFonts w:eastAsia="ＭＳ ゴシック"/>
          <w:b/>
          <w:bCs/>
          <w:sz w:val="28"/>
        </w:rPr>
      </w:pPr>
    </w:p>
    <w:p w14:paraId="1DCBAEAD" w14:textId="77777777" w:rsidR="003D3820" w:rsidRDefault="003D3820" w:rsidP="003D3820">
      <w:pPr>
        <w:rPr>
          <w:rFonts w:eastAsia="ＭＳ ゴシック"/>
          <w:b/>
          <w:bCs/>
          <w:sz w:val="28"/>
        </w:rPr>
      </w:pPr>
    </w:p>
    <w:p w14:paraId="4A685E25" w14:textId="77777777" w:rsidR="003D3820" w:rsidRDefault="003D3820" w:rsidP="003D3820">
      <w:pPr>
        <w:rPr>
          <w:rFonts w:eastAsia="ＭＳ ゴシック"/>
          <w:b/>
          <w:bCs/>
          <w:sz w:val="28"/>
        </w:rPr>
      </w:pPr>
    </w:p>
    <w:p w14:paraId="44C355DB" w14:textId="77777777" w:rsidR="003D3820" w:rsidRDefault="003D3820" w:rsidP="003D3820">
      <w:pPr>
        <w:rPr>
          <w:rFonts w:eastAsia="ＭＳ ゴシック"/>
          <w:b/>
          <w:bCs/>
          <w:sz w:val="28"/>
        </w:rPr>
      </w:pPr>
    </w:p>
    <w:p w14:paraId="14F24200" w14:textId="664056DC" w:rsidR="003D3820" w:rsidRDefault="003D3820" w:rsidP="003D3820">
      <w:pPr>
        <w:rPr>
          <w:rFonts w:eastAsia="ＭＳ ゴシック"/>
          <w:b/>
          <w:bCs/>
          <w:sz w:val="28"/>
        </w:rPr>
      </w:pPr>
    </w:p>
    <w:p w14:paraId="4D5116CE" w14:textId="3AE4B15B" w:rsidR="00216A8E" w:rsidRDefault="00216A8E" w:rsidP="003D3820">
      <w:pPr>
        <w:rPr>
          <w:rFonts w:eastAsia="ＭＳ ゴシック"/>
          <w:b/>
          <w:bCs/>
          <w:sz w:val="28"/>
        </w:rPr>
      </w:pPr>
    </w:p>
    <w:p w14:paraId="7274C5B3" w14:textId="04D15579" w:rsidR="00216A8E" w:rsidRDefault="00216A8E" w:rsidP="003D3820">
      <w:pPr>
        <w:rPr>
          <w:rFonts w:eastAsia="ＭＳ ゴシック"/>
          <w:b/>
          <w:bCs/>
          <w:sz w:val="28"/>
        </w:rPr>
      </w:pPr>
    </w:p>
    <w:p w14:paraId="6DC8B6BB" w14:textId="4817117B" w:rsidR="00216A8E" w:rsidRDefault="00216A8E" w:rsidP="003D3820">
      <w:pPr>
        <w:rPr>
          <w:rFonts w:eastAsia="ＭＳ ゴシック"/>
          <w:b/>
          <w:bCs/>
          <w:sz w:val="28"/>
        </w:rPr>
      </w:pPr>
    </w:p>
    <w:p w14:paraId="380664BD" w14:textId="68538452" w:rsidR="00216A8E" w:rsidRDefault="00216A8E" w:rsidP="003D3820">
      <w:pPr>
        <w:rPr>
          <w:rFonts w:eastAsia="ＭＳ ゴシック"/>
          <w:b/>
          <w:bCs/>
          <w:sz w:val="28"/>
        </w:rPr>
      </w:pPr>
    </w:p>
    <w:p w14:paraId="67081993" w14:textId="3CCA09CC" w:rsidR="00216A8E" w:rsidRDefault="00216A8E" w:rsidP="003D3820">
      <w:pPr>
        <w:rPr>
          <w:rFonts w:eastAsia="ＭＳ ゴシック"/>
          <w:b/>
          <w:bCs/>
          <w:sz w:val="28"/>
        </w:rPr>
      </w:pPr>
    </w:p>
    <w:p w14:paraId="2DE6B871" w14:textId="073E9F05" w:rsidR="00216A8E" w:rsidRDefault="00216A8E" w:rsidP="003D3820">
      <w:pPr>
        <w:rPr>
          <w:rFonts w:eastAsia="ＭＳ ゴシック"/>
          <w:b/>
          <w:bCs/>
          <w:sz w:val="28"/>
        </w:rPr>
      </w:pPr>
    </w:p>
    <w:p w14:paraId="08673FBD" w14:textId="7C04DC9F" w:rsidR="00216A8E" w:rsidRDefault="00216A8E" w:rsidP="003D3820">
      <w:pPr>
        <w:rPr>
          <w:rFonts w:eastAsia="ＭＳ ゴシック"/>
          <w:b/>
          <w:bCs/>
          <w:sz w:val="28"/>
        </w:rPr>
      </w:pPr>
    </w:p>
    <w:p w14:paraId="6190AAFB" w14:textId="05FC5CB1" w:rsidR="00216A8E" w:rsidRDefault="00216A8E" w:rsidP="003D3820">
      <w:pPr>
        <w:rPr>
          <w:rFonts w:eastAsia="ＭＳ ゴシック"/>
          <w:b/>
          <w:bCs/>
          <w:sz w:val="28"/>
        </w:rPr>
      </w:pPr>
    </w:p>
    <w:p w14:paraId="3D7CAF4B" w14:textId="735DA48A" w:rsidR="00216A8E" w:rsidRDefault="00216A8E" w:rsidP="003D3820">
      <w:pPr>
        <w:rPr>
          <w:rFonts w:eastAsia="ＭＳ ゴシック"/>
          <w:b/>
          <w:bCs/>
          <w:sz w:val="28"/>
        </w:rPr>
      </w:pPr>
    </w:p>
    <w:p w14:paraId="6A7E293B" w14:textId="0500BA3E" w:rsidR="00216A8E" w:rsidRDefault="00216A8E" w:rsidP="003D3820">
      <w:pPr>
        <w:rPr>
          <w:rFonts w:eastAsia="ＭＳ ゴシック"/>
          <w:b/>
          <w:bCs/>
          <w:sz w:val="28"/>
        </w:rPr>
      </w:pPr>
    </w:p>
    <w:p w14:paraId="07F58F07" w14:textId="727CC35A" w:rsidR="00216A8E" w:rsidRDefault="00216A8E" w:rsidP="003D3820">
      <w:pPr>
        <w:rPr>
          <w:rFonts w:eastAsia="ＭＳ ゴシック"/>
          <w:b/>
          <w:bCs/>
          <w:sz w:val="28"/>
        </w:rPr>
      </w:pPr>
    </w:p>
    <w:p w14:paraId="375F3C4C" w14:textId="5B98F8F6" w:rsidR="00216A8E" w:rsidRDefault="00216A8E" w:rsidP="003D3820">
      <w:pPr>
        <w:rPr>
          <w:rFonts w:eastAsia="ＭＳ ゴシック"/>
          <w:b/>
          <w:bCs/>
          <w:sz w:val="28"/>
        </w:rPr>
      </w:pPr>
    </w:p>
    <w:p w14:paraId="1693EEE7" w14:textId="4440DF39" w:rsidR="00216A8E" w:rsidRDefault="00216A8E" w:rsidP="003D3820">
      <w:pPr>
        <w:rPr>
          <w:rFonts w:eastAsia="ＭＳ ゴシック"/>
          <w:b/>
          <w:bCs/>
          <w:sz w:val="28"/>
        </w:rPr>
      </w:pPr>
    </w:p>
    <w:p w14:paraId="07C0563E" w14:textId="78B93567" w:rsidR="00216A8E" w:rsidRDefault="00216A8E" w:rsidP="003D3820">
      <w:pPr>
        <w:rPr>
          <w:rFonts w:eastAsia="ＭＳ ゴシック"/>
          <w:b/>
          <w:bCs/>
          <w:sz w:val="28"/>
        </w:rPr>
      </w:pPr>
    </w:p>
    <w:p w14:paraId="7442A90D" w14:textId="3C5C42A5" w:rsidR="00216A8E" w:rsidRDefault="00216A8E" w:rsidP="003D3820">
      <w:pPr>
        <w:rPr>
          <w:rFonts w:eastAsia="ＭＳ ゴシック"/>
          <w:b/>
          <w:bCs/>
          <w:sz w:val="28"/>
        </w:rPr>
      </w:pPr>
    </w:p>
    <w:p w14:paraId="3A759593" w14:textId="4BF7F5E1" w:rsidR="00216A8E" w:rsidRDefault="00216A8E" w:rsidP="003D3820">
      <w:pPr>
        <w:rPr>
          <w:rFonts w:eastAsia="ＭＳ ゴシック"/>
          <w:b/>
          <w:bCs/>
          <w:sz w:val="28"/>
        </w:rPr>
      </w:pPr>
    </w:p>
    <w:p w14:paraId="02A08B8A" w14:textId="6415D598" w:rsidR="00216A8E" w:rsidRDefault="00216A8E" w:rsidP="003D3820">
      <w:pPr>
        <w:rPr>
          <w:rFonts w:eastAsia="ＭＳ ゴシック"/>
          <w:b/>
          <w:bCs/>
          <w:sz w:val="28"/>
        </w:rPr>
      </w:pPr>
    </w:p>
    <w:p w14:paraId="34B0055C" w14:textId="5FCA5C6F" w:rsidR="00216A8E" w:rsidRDefault="00216A8E" w:rsidP="003D3820">
      <w:pPr>
        <w:rPr>
          <w:rFonts w:eastAsia="ＭＳ ゴシック"/>
          <w:b/>
          <w:bCs/>
          <w:sz w:val="28"/>
        </w:rPr>
      </w:pPr>
    </w:p>
    <w:p w14:paraId="7148E922" w14:textId="1524C340" w:rsidR="00216A8E" w:rsidRDefault="00216A8E" w:rsidP="003D3820">
      <w:pPr>
        <w:rPr>
          <w:rFonts w:eastAsia="ＭＳ ゴシック"/>
          <w:b/>
          <w:bCs/>
          <w:sz w:val="28"/>
        </w:rPr>
      </w:pPr>
    </w:p>
    <w:p w14:paraId="3E633881" w14:textId="7F7B86EC" w:rsidR="00216A8E" w:rsidRDefault="00216A8E" w:rsidP="003D3820">
      <w:pPr>
        <w:rPr>
          <w:rFonts w:eastAsia="ＭＳ ゴシック"/>
          <w:b/>
          <w:bCs/>
          <w:sz w:val="28"/>
        </w:rPr>
      </w:pPr>
    </w:p>
    <w:p w14:paraId="40F418AD" w14:textId="6F6371F2" w:rsidR="00216A8E" w:rsidRDefault="00216A8E" w:rsidP="003D3820">
      <w:pPr>
        <w:rPr>
          <w:rFonts w:eastAsia="ＭＳ ゴシック"/>
          <w:b/>
          <w:bCs/>
          <w:sz w:val="28"/>
        </w:rPr>
      </w:pPr>
    </w:p>
    <w:p w14:paraId="55174D98" w14:textId="7A08A3A5" w:rsidR="00216A8E" w:rsidRDefault="00216A8E" w:rsidP="003D3820">
      <w:pPr>
        <w:rPr>
          <w:rFonts w:eastAsia="ＭＳ ゴシック"/>
          <w:b/>
          <w:bCs/>
          <w:sz w:val="28"/>
        </w:rPr>
      </w:pPr>
    </w:p>
    <w:p w14:paraId="387AF291" w14:textId="5FB887CE" w:rsidR="00216A8E" w:rsidRDefault="00216A8E" w:rsidP="003D3820">
      <w:pPr>
        <w:rPr>
          <w:rFonts w:eastAsia="ＭＳ ゴシック"/>
          <w:b/>
          <w:bCs/>
          <w:sz w:val="28"/>
        </w:rPr>
      </w:pPr>
    </w:p>
    <w:p w14:paraId="453ECF97" w14:textId="15AEA0F6" w:rsidR="00216A8E" w:rsidRDefault="00216A8E" w:rsidP="003D3820">
      <w:pPr>
        <w:rPr>
          <w:rFonts w:eastAsia="ＭＳ ゴシック"/>
          <w:b/>
          <w:bCs/>
          <w:sz w:val="28"/>
        </w:rPr>
      </w:pPr>
    </w:p>
    <w:p w14:paraId="6761AD52" w14:textId="29430638" w:rsidR="00216A8E" w:rsidRDefault="00216A8E" w:rsidP="003D3820">
      <w:pPr>
        <w:rPr>
          <w:rFonts w:eastAsia="ＭＳ ゴシック"/>
          <w:b/>
          <w:bCs/>
          <w:sz w:val="28"/>
        </w:rPr>
      </w:pPr>
    </w:p>
    <w:p w14:paraId="0B526D9C" w14:textId="77777777" w:rsidR="00216A8E" w:rsidRDefault="00216A8E" w:rsidP="003D3820">
      <w:pPr>
        <w:rPr>
          <w:rFonts w:eastAsia="ＭＳ ゴシック"/>
          <w:b/>
          <w:bCs/>
          <w:sz w:val="28"/>
        </w:rPr>
      </w:pPr>
    </w:p>
    <w:p w14:paraId="5B0780F5" w14:textId="69B7D664" w:rsidR="003D3820" w:rsidRPr="003D3820" w:rsidRDefault="003D3820" w:rsidP="003D3820">
      <w:pPr>
        <w:rPr>
          <w:rFonts w:eastAsia="ＭＳ ゴシック"/>
          <w:b/>
          <w:bCs/>
          <w:szCs w:val="21"/>
        </w:rPr>
      </w:pPr>
      <w:r w:rsidRPr="003D3820">
        <w:rPr>
          <w:rFonts w:eastAsia="ＭＳ ゴシック" w:hint="eastAsia"/>
          <w:b/>
          <w:bCs/>
          <w:szCs w:val="21"/>
          <w:bdr w:val="single" w:sz="4" w:space="0" w:color="auto"/>
        </w:rPr>
        <w:lastRenderedPageBreak/>
        <w:t>諮問</w:t>
      </w:r>
    </w:p>
    <w:p w14:paraId="22D0E5B7" w14:textId="4DDB044A" w:rsidR="003D3820" w:rsidRPr="003D3820" w:rsidRDefault="003D3820" w:rsidP="003D3820">
      <w:pPr>
        <w:rPr>
          <w:sz w:val="22"/>
          <w:szCs w:val="22"/>
        </w:rPr>
      </w:pPr>
      <w:r w:rsidRPr="003D3820">
        <w:rPr>
          <w:rFonts w:eastAsia="ＭＳ ゴシック" w:hint="eastAsia"/>
          <w:b/>
          <w:bCs/>
          <w:sz w:val="22"/>
          <w:szCs w:val="22"/>
        </w:rPr>
        <w:t>【</w:t>
      </w:r>
      <w:r w:rsidRPr="003D3820">
        <w:rPr>
          <w:rFonts w:ascii="ＭＳ ゴシック" w:eastAsia="ＭＳ ゴシック" w:hAnsi="ＭＳ ゴシック" w:hint="eastAsia"/>
          <w:bCs/>
          <w:sz w:val="22"/>
          <w:szCs w:val="22"/>
        </w:rPr>
        <w:t>令和7年</w:t>
      </w:r>
      <w:r w:rsidR="00216A8E">
        <w:rPr>
          <w:rFonts w:ascii="ＭＳ ゴシック" w:eastAsia="ＭＳ ゴシック" w:hAnsi="ＭＳ ゴシック" w:hint="eastAsia"/>
          <w:bCs/>
          <w:sz w:val="22"/>
          <w:szCs w:val="22"/>
        </w:rPr>
        <w:t>9</w:t>
      </w:r>
      <w:r w:rsidRPr="003D3820">
        <w:rPr>
          <w:rFonts w:ascii="ＭＳ ゴシック" w:eastAsia="ＭＳ ゴシック" w:hAnsi="ＭＳ ゴシック" w:hint="eastAsia"/>
          <w:bCs/>
          <w:sz w:val="22"/>
          <w:szCs w:val="22"/>
        </w:rPr>
        <w:t>月定例会提出予定</w:t>
      </w:r>
      <w:r w:rsidRPr="003D3820">
        <w:rPr>
          <w:rFonts w:eastAsia="ＭＳ ゴシック" w:hint="eastAsia"/>
          <w:b/>
          <w:bCs/>
          <w:sz w:val="22"/>
          <w:szCs w:val="22"/>
        </w:rPr>
        <w:t>】</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812"/>
        <w:gridCol w:w="2338"/>
        <w:gridCol w:w="5880"/>
      </w:tblGrid>
      <w:tr w:rsidR="003D3820" w:rsidRPr="003D7ED0" w14:paraId="5E306A41" w14:textId="77777777" w:rsidTr="00A200FA">
        <w:trPr>
          <w:cantSplit/>
          <w:trHeight w:val="913"/>
        </w:trPr>
        <w:tc>
          <w:tcPr>
            <w:tcW w:w="812" w:type="dxa"/>
            <w:tcBorders>
              <w:top w:val="single" w:sz="12" w:space="0" w:color="auto"/>
              <w:left w:val="single" w:sz="12" w:space="0" w:color="auto"/>
              <w:bottom w:val="single" w:sz="12" w:space="0" w:color="auto"/>
              <w:right w:val="single" w:sz="12" w:space="0" w:color="auto"/>
            </w:tcBorders>
            <w:vAlign w:val="center"/>
          </w:tcPr>
          <w:p w14:paraId="430968A2" w14:textId="77777777" w:rsidR="003D3820" w:rsidRPr="003D7ED0" w:rsidRDefault="003D3820" w:rsidP="00A200FA">
            <w:pPr>
              <w:snapToGrid w:val="0"/>
              <w:jc w:val="center"/>
            </w:pPr>
          </w:p>
          <w:p w14:paraId="5AFFEFCF" w14:textId="77777777" w:rsidR="003D3820" w:rsidRPr="003D7ED0" w:rsidRDefault="003D3820" w:rsidP="00A200FA">
            <w:pPr>
              <w:snapToGrid w:val="0"/>
              <w:jc w:val="center"/>
              <w:rPr>
                <w:sz w:val="22"/>
              </w:rPr>
            </w:pPr>
            <w:r w:rsidRPr="003D7ED0">
              <w:rPr>
                <w:rFonts w:hint="eastAsia"/>
                <w:sz w:val="22"/>
              </w:rPr>
              <w:t>番号</w:t>
            </w:r>
          </w:p>
          <w:p w14:paraId="279FB3B0" w14:textId="77777777" w:rsidR="003D3820" w:rsidRPr="003D7ED0" w:rsidRDefault="003D3820" w:rsidP="00A200FA">
            <w:pPr>
              <w:snapToGrid w:val="0"/>
              <w:jc w:val="center"/>
              <w:rPr>
                <w:sz w:val="22"/>
              </w:rPr>
            </w:pPr>
          </w:p>
        </w:tc>
        <w:tc>
          <w:tcPr>
            <w:tcW w:w="2338" w:type="dxa"/>
            <w:tcBorders>
              <w:top w:val="single" w:sz="12" w:space="0" w:color="auto"/>
              <w:left w:val="single" w:sz="12" w:space="0" w:color="auto"/>
              <w:bottom w:val="single" w:sz="12" w:space="0" w:color="auto"/>
              <w:right w:val="single" w:sz="12" w:space="0" w:color="auto"/>
            </w:tcBorders>
            <w:vAlign w:val="center"/>
            <w:hideMark/>
          </w:tcPr>
          <w:p w14:paraId="34BD3876" w14:textId="77777777" w:rsidR="003D3820" w:rsidRPr="003D7ED0" w:rsidRDefault="003D3820" w:rsidP="00A200FA">
            <w:pPr>
              <w:snapToGrid w:val="0"/>
              <w:jc w:val="center"/>
              <w:rPr>
                <w:sz w:val="22"/>
              </w:rPr>
            </w:pPr>
            <w:r w:rsidRPr="003D7ED0">
              <w:rPr>
                <w:rFonts w:hint="eastAsia"/>
                <w:sz w:val="22"/>
              </w:rPr>
              <w:t>件　　　　　名</w:t>
            </w:r>
          </w:p>
        </w:tc>
        <w:tc>
          <w:tcPr>
            <w:tcW w:w="5880" w:type="dxa"/>
            <w:tcBorders>
              <w:top w:val="single" w:sz="12" w:space="0" w:color="auto"/>
              <w:left w:val="single" w:sz="12" w:space="0" w:color="auto"/>
              <w:bottom w:val="single" w:sz="12" w:space="0" w:color="auto"/>
              <w:right w:val="single" w:sz="12" w:space="0" w:color="auto"/>
            </w:tcBorders>
            <w:vAlign w:val="center"/>
            <w:hideMark/>
          </w:tcPr>
          <w:p w14:paraId="5A2BD252" w14:textId="77777777" w:rsidR="003D3820" w:rsidRPr="003D7ED0" w:rsidRDefault="003D3820" w:rsidP="00A200FA">
            <w:pPr>
              <w:snapToGrid w:val="0"/>
              <w:jc w:val="center"/>
              <w:rPr>
                <w:sz w:val="22"/>
              </w:rPr>
            </w:pPr>
            <w:r w:rsidRPr="003D7ED0">
              <w:rPr>
                <w:rFonts w:hint="eastAsia"/>
                <w:sz w:val="22"/>
              </w:rPr>
              <w:t>概　　　　　　　　　　要</w:t>
            </w:r>
          </w:p>
        </w:tc>
      </w:tr>
      <w:tr w:rsidR="00216A8E" w:rsidRPr="003D7ED0" w14:paraId="4D86700F" w14:textId="77777777" w:rsidTr="00A200FA">
        <w:trPr>
          <w:cantSplit/>
          <w:trHeight w:val="1206"/>
        </w:trPr>
        <w:tc>
          <w:tcPr>
            <w:tcW w:w="812" w:type="dxa"/>
            <w:tcBorders>
              <w:top w:val="single" w:sz="12" w:space="0" w:color="auto"/>
              <w:left w:val="single" w:sz="12" w:space="0" w:color="auto"/>
              <w:bottom w:val="single" w:sz="12" w:space="0" w:color="auto"/>
              <w:right w:val="single" w:sz="12" w:space="0" w:color="auto"/>
            </w:tcBorders>
            <w:shd w:val="clear" w:color="auto" w:fill="auto"/>
          </w:tcPr>
          <w:p w14:paraId="6A23D1C0" w14:textId="77777777" w:rsidR="00216A8E" w:rsidRDefault="00216A8E" w:rsidP="00216A8E">
            <w:pPr>
              <w:ind w:leftChars="-47" w:rightChars="-65" w:right="-136" w:hangingChars="47" w:hanging="99"/>
              <w:jc w:val="center"/>
            </w:pPr>
            <w:r w:rsidRPr="003D7ED0">
              <w:rPr>
                <w:rFonts w:hint="eastAsia"/>
                <w:noProof/>
              </w:rPr>
              <w:t>(</w:t>
            </w:r>
            <w:r>
              <w:rPr>
                <w:rFonts w:hint="eastAsia"/>
                <w:noProof/>
              </w:rPr>
              <w:t>諮問</w:t>
            </w:r>
            <w:r w:rsidRPr="003D7ED0">
              <w:rPr>
                <w:rFonts w:hint="eastAsia"/>
                <w:noProof/>
              </w:rPr>
              <w:t>)</w:t>
            </w:r>
          </w:p>
          <w:p w14:paraId="7B329CFF" w14:textId="77777777" w:rsidR="00216A8E" w:rsidRDefault="00216A8E" w:rsidP="00216A8E">
            <w:pPr>
              <w:ind w:leftChars="-47" w:rightChars="-65" w:right="-136" w:hangingChars="47" w:hanging="99"/>
              <w:jc w:val="center"/>
            </w:pPr>
            <w:r w:rsidRPr="00FD2410">
              <w:rPr>
                <w:rFonts w:hint="eastAsia"/>
              </w:rPr>
              <w:t>１</w:t>
            </w:r>
          </w:p>
          <w:p w14:paraId="5FBDDDAB" w14:textId="77777777" w:rsidR="00216A8E" w:rsidRDefault="00216A8E" w:rsidP="00216A8E">
            <w:pPr>
              <w:ind w:leftChars="-47" w:rightChars="-65" w:right="-136" w:hangingChars="47" w:hanging="99"/>
              <w:jc w:val="center"/>
            </w:pPr>
          </w:p>
          <w:p w14:paraId="560E0E9F" w14:textId="77777777" w:rsidR="00216A8E" w:rsidRPr="003D7ED0" w:rsidRDefault="00216A8E" w:rsidP="00216A8E">
            <w:pPr>
              <w:ind w:leftChars="-47" w:rightChars="-65" w:right="-136" w:hangingChars="47" w:hanging="99"/>
            </w:pPr>
          </w:p>
        </w:tc>
        <w:tc>
          <w:tcPr>
            <w:tcW w:w="2338" w:type="dxa"/>
            <w:tcBorders>
              <w:top w:val="single" w:sz="12" w:space="0" w:color="auto"/>
              <w:left w:val="single" w:sz="12" w:space="0" w:color="auto"/>
              <w:bottom w:val="single" w:sz="12" w:space="0" w:color="auto"/>
              <w:right w:val="single" w:sz="12" w:space="0" w:color="auto"/>
            </w:tcBorders>
            <w:shd w:val="clear" w:color="auto" w:fill="auto"/>
          </w:tcPr>
          <w:p w14:paraId="11EDCCDB" w14:textId="77777777" w:rsidR="00216A8E" w:rsidRPr="00515387" w:rsidRDefault="00216A8E" w:rsidP="00216A8E">
            <w:pPr>
              <w:snapToGrid w:val="0"/>
              <w:rPr>
                <w:rFonts w:ascii="ＭＳ 明朝"/>
                <w:noProof/>
              </w:rPr>
            </w:pPr>
            <w:r w:rsidRPr="007D3BB5">
              <w:rPr>
                <w:rFonts w:ascii="ＭＳ 明朝" w:hint="eastAsia"/>
                <w:noProof/>
              </w:rPr>
              <w:t>退職手当に関する処分についての審査請求の件</w:t>
            </w:r>
          </w:p>
          <w:p w14:paraId="4E9A6490" w14:textId="77777777" w:rsidR="00216A8E" w:rsidRPr="00515387" w:rsidRDefault="00216A8E" w:rsidP="00216A8E">
            <w:pPr>
              <w:rPr>
                <w:rFonts w:ascii="ＭＳ 明朝"/>
              </w:rPr>
            </w:pPr>
          </w:p>
        </w:tc>
        <w:tc>
          <w:tcPr>
            <w:tcW w:w="5880" w:type="dxa"/>
            <w:tcBorders>
              <w:top w:val="single" w:sz="12" w:space="0" w:color="auto"/>
              <w:left w:val="single" w:sz="12" w:space="0" w:color="auto"/>
              <w:bottom w:val="single" w:sz="12" w:space="0" w:color="auto"/>
              <w:right w:val="single" w:sz="12" w:space="0" w:color="auto"/>
            </w:tcBorders>
            <w:shd w:val="clear" w:color="auto" w:fill="auto"/>
            <w:vAlign w:val="center"/>
          </w:tcPr>
          <w:p w14:paraId="6AD897F7" w14:textId="77777777" w:rsidR="00216A8E" w:rsidRDefault="00216A8E" w:rsidP="00216A8E">
            <w:r w:rsidRPr="00515387">
              <w:rPr>
                <w:rFonts w:hint="eastAsia"/>
              </w:rPr>
              <w:t xml:space="preserve">　</w:t>
            </w:r>
            <w:r w:rsidRPr="00CF65B5">
              <w:rPr>
                <w:rFonts w:hint="eastAsia"/>
              </w:rPr>
              <w:t>退職手当に関する支給制限処分の内容を不服とする地方自治法第２０６条第１項の規定に基づく審査請求に対する裁決を行うため、同条第２項の規定により議会に諮問し意見を求めるもの。</w:t>
            </w:r>
          </w:p>
          <w:p w14:paraId="6200A352" w14:textId="77777777" w:rsidR="00216A8E" w:rsidRPr="00515387" w:rsidRDefault="00216A8E" w:rsidP="00216A8E">
            <w:pPr>
              <w:rPr>
                <w:rFonts w:ascii="ＭＳ 明朝"/>
                <w:noProof/>
              </w:rPr>
            </w:pPr>
          </w:p>
        </w:tc>
      </w:tr>
    </w:tbl>
    <w:p w14:paraId="7582E676" w14:textId="0E85F195" w:rsidR="00B92231" w:rsidRPr="003D3820" w:rsidRDefault="00B92231" w:rsidP="006E5DAC"/>
    <w:sectPr w:rsidR="00B92231" w:rsidRPr="003D3820" w:rsidSect="006E5DA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6E588" w14:textId="77777777" w:rsidR="00D96701" w:rsidRDefault="00D96701" w:rsidP="00D96701">
      <w:r>
        <w:separator/>
      </w:r>
    </w:p>
  </w:endnote>
  <w:endnote w:type="continuationSeparator" w:id="0">
    <w:p w14:paraId="2AE18089" w14:textId="77777777" w:rsidR="00D96701" w:rsidRDefault="00D96701" w:rsidP="00D9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64ACF" w14:textId="77777777" w:rsidR="00D96701" w:rsidRDefault="00D96701" w:rsidP="00D96701">
      <w:r>
        <w:separator/>
      </w:r>
    </w:p>
  </w:footnote>
  <w:footnote w:type="continuationSeparator" w:id="0">
    <w:p w14:paraId="269C65D0" w14:textId="77777777" w:rsidR="00D96701" w:rsidRDefault="00D96701" w:rsidP="00D96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DAC"/>
    <w:rsid w:val="00093688"/>
    <w:rsid w:val="000C3455"/>
    <w:rsid w:val="0012000F"/>
    <w:rsid w:val="001543E4"/>
    <w:rsid w:val="00213E93"/>
    <w:rsid w:val="00216A8E"/>
    <w:rsid w:val="00263206"/>
    <w:rsid w:val="003D3820"/>
    <w:rsid w:val="0048579D"/>
    <w:rsid w:val="004D370F"/>
    <w:rsid w:val="005466EE"/>
    <w:rsid w:val="006A2EDE"/>
    <w:rsid w:val="006E5DAC"/>
    <w:rsid w:val="007C2203"/>
    <w:rsid w:val="00830C97"/>
    <w:rsid w:val="0092480E"/>
    <w:rsid w:val="00937935"/>
    <w:rsid w:val="00A11851"/>
    <w:rsid w:val="00A61422"/>
    <w:rsid w:val="00B90278"/>
    <w:rsid w:val="00B92231"/>
    <w:rsid w:val="00CA7054"/>
    <w:rsid w:val="00CF1B8B"/>
    <w:rsid w:val="00D21921"/>
    <w:rsid w:val="00D33E79"/>
    <w:rsid w:val="00D96701"/>
    <w:rsid w:val="00E82D36"/>
    <w:rsid w:val="00EE0BF6"/>
    <w:rsid w:val="00F90B47"/>
    <w:rsid w:val="00FF2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3763C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DA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701"/>
    <w:pPr>
      <w:tabs>
        <w:tab w:val="center" w:pos="4252"/>
        <w:tab w:val="right" w:pos="8504"/>
      </w:tabs>
      <w:snapToGrid w:val="0"/>
    </w:pPr>
  </w:style>
  <w:style w:type="character" w:customStyle="1" w:styleId="a4">
    <w:name w:val="ヘッダー (文字)"/>
    <w:basedOn w:val="a0"/>
    <w:link w:val="a3"/>
    <w:uiPriority w:val="99"/>
    <w:rsid w:val="00D96701"/>
    <w:rPr>
      <w:rFonts w:ascii="Century" w:eastAsia="ＭＳ 明朝" w:hAnsi="Century" w:cs="Times New Roman"/>
      <w:szCs w:val="24"/>
    </w:rPr>
  </w:style>
  <w:style w:type="paragraph" w:styleId="a5">
    <w:name w:val="footer"/>
    <w:basedOn w:val="a"/>
    <w:link w:val="a6"/>
    <w:uiPriority w:val="99"/>
    <w:unhideWhenUsed/>
    <w:rsid w:val="00D96701"/>
    <w:pPr>
      <w:tabs>
        <w:tab w:val="center" w:pos="4252"/>
        <w:tab w:val="right" w:pos="8504"/>
      </w:tabs>
      <w:snapToGrid w:val="0"/>
    </w:pPr>
  </w:style>
  <w:style w:type="character" w:customStyle="1" w:styleId="a6">
    <w:name w:val="フッター (文字)"/>
    <w:basedOn w:val="a0"/>
    <w:link w:val="a5"/>
    <w:uiPriority w:val="99"/>
    <w:rsid w:val="00D9670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1097</Words>
  <Characters>6259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2025-05-28T01:12:00Z</dcterms:created>
  <dcterms:modified xsi:type="dcterms:W3CDTF">2025-09-11T03:02:00Z</dcterms:modified>
</cp:coreProperties>
</file>