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CC94" w14:textId="6DDB6497" w:rsidR="00525CDF" w:rsidRPr="00525CDF" w:rsidRDefault="001F2ECF" w:rsidP="00525CDF">
      <w:r>
        <w:rPr>
          <w:rFonts w:hint="eastAsia"/>
        </w:rPr>
        <w:t>富田林</w:t>
      </w:r>
      <w:r w:rsidR="00525CDF" w:rsidRPr="00525CDF">
        <w:rPr>
          <w:rFonts w:hint="eastAsia"/>
        </w:rPr>
        <w:t>市</w:t>
      </w:r>
      <w:r w:rsidR="00525CDF">
        <w:rPr>
          <w:rFonts w:hint="eastAsia"/>
        </w:rPr>
        <w:t xml:space="preserve">　</w:t>
      </w:r>
      <w:r w:rsidR="00046A73" w:rsidRPr="00046A73">
        <w:rPr>
          <w:rFonts w:hint="eastAsia"/>
          <w:bCs/>
        </w:rPr>
        <w:t>「農業公園サバーファーム」がリニューアルオープン</w:t>
      </w:r>
    </w:p>
    <w:p w14:paraId="14363B36" w14:textId="77777777" w:rsidR="00525CDF" w:rsidRPr="00525CDF" w:rsidRDefault="00525CDF" w:rsidP="00525CDF"/>
    <w:p w14:paraId="0096561B" w14:textId="33CE3EC6" w:rsidR="00813F4C" w:rsidRDefault="00813F4C" w:rsidP="00813F4C">
      <w:r>
        <w:rPr>
          <w:rFonts w:hint="eastAsia"/>
        </w:rPr>
        <w:t>令和</w:t>
      </w:r>
      <w:r>
        <w:t>7 年 8 月 2 日にリニューアルオープン！</w:t>
      </w:r>
    </w:p>
    <w:p w14:paraId="4930BB0F" w14:textId="51261AE5" w:rsidR="00813F4C" w:rsidRDefault="00813F4C" w:rsidP="00813F4C">
      <w:pPr>
        <w:ind w:firstLineChars="100" w:firstLine="210"/>
      </w:pPr>
      <w:r>
        <w:rPr>
          <w:rFonts w:hint="eastAsia"/>
        </w:rPr>
        <w:t>農業公園サバーファームが約</w:t>
      </w:r>
      <w:r>
        <w:t>1 年の休園を 経て 、令</w:t>
      </w:r>
      <w:r>
        <w:rPr>
          <w:rFonts w:hint="eastAsia"/>
        </w:rPr>
        <w:t>和</w:t>
      </w:r>
      <w:r>
        <w:t xml:space="preserve"> 7 年（ 2025 年） 8 月 2 日に リニューアルオープンしま</w:t>
      </w:r>
      <w:r>
        <w:rPr>
          <w:rFonts w:hint="eastAsia"/>
        </w:rPr>
        <w:t>した！</w:t>
      </w:r>
    </w:p>
    <w:p w14:paraId="6AA65011" w14:textId="3952EEB5" w:rsidR="00813F4C" w:rsidRDefault="00813F4C" w:rsidP="00813F4C">
      <w:pPr>
        <w:ind w:firstLineChars="100" w:firstLine="210"/>
      </w:pPr>
      <w:r>
        <w:rPr>
          <w:rFonts w:hint="eastAsia"/>
        </w:rPr>
        <w:t>甲子園</w:t>
      </w:r>
      <w:r>
        <w:t>5 個分（約 20 ヘクタール）の広々とした園内</w:t>
      </w:r>
      <w:r>
        <w:rPr>
          <w:rFonts w:hint="eastAsia"/>
        </w:rPr>
        <w:t>には、農業体験や直売所、グルメスポット等様々な施設が充実して</w:t>
      </w:r>
      <w:r>
        <w:t>います。</w:t>
      </w:r>
    </w:p>
    <w:p w14:paraId="3D9C64A7" w14:textId="77777777" w:rsidR="00813F4C" w:rsidRDefault="00813F4C" w:rsidP="00813F4C">
      <w:pPr>
        <w:rPr>
          <w:rFonts w:hint="eastAsia"/>
        </w:rPr>
      </w:pPr>
    </w:p>
    <w:p w14:paraId="712BA991" w14:textId="3523CBEC" w:rsidR="00813F4C" w:rsidRDefault="00813F4C" w:rsidP="00813F4C">
      <w:r>
        <w:rPr>
          <w:rFonts w:hint="eastAsia"/>
        </w:rPr>
        <w:t>サバーファームの新しい楽しみ方</w:t>
      </w:r>
    </w:p>
    <w:p w14:paraId="1C7A69DF" w14:textId="7A2C6BF6" w:rsidR="00813F4C" w:rsidRDefault="00813F4C" w:rsidP="00813F4C">
      <w:pPr>
        <w:ind w:firstLineChars="100" w:firstLine="210"/>
      </w:pPr>
      <w:r>
        <w:rPr>
          <w:rFonts w:hint="eastAsia"/>
        </w:rPr>
        <w:t>リニューアルした農業公園では、</w:t>
      </w:r>
      <w:r>
        <w:t xml:space="preserve"> “大地を味わい、大</w:t>
      </w:r>
      <w:r>
        <w:rPr>
          <w:rFonts w:hint="eastAsia"/>
        </w:rPr>
        <w:t>地を体感し、大地の中でリラックス”</w:t>
      </w:r>
    </w:p>
    <w:p w14:paraId="27CB6BFA" w14:textId="0E913FCD" w:rsidR="00813F4C" w:rsidRDefault="00813F4C" w:rsidP="00813F4C">
      <w:r>
        <w:rPr>
          <w:rFonts w:hint="eastAsia"/>
        </w:rPr>
        <w:t>をコンセプトに新施設</w:t>
      </w:r>
      <w:r>
        <w:t xml:space="preserve"> が勢揃いしています。</w:t>
      </w:r>
      <w:r>
        <w:rPr>
          <w:rFonts w:hint="eastAsia"/>
        </w:rPr>
        <w:t>食のコンテンツや季節ごとの収穫や自然の恵みを楽しむ体験イベントも充実しており、いつ訪れても新しい発見が待っています。</w:t>
      </w:r>
    </w:p>
    <w:p w14:paraId="33377845" w14:textId="77777777" w:rsidR="00813F4C" w:rsidRDefault="00813F4C" w:rsidP="00525CDF"/>
    <w:p w14:paraId="7F58E7EC" w14:textId="41FA1D01" w:rsidR="00525CDF" w:rsidRPr="00FE03C3" w:rsidRDefault="00525CDF" w:rsidP="00525CDF">
      <w:r w:rsidRPr="00FE03C3">
        <w:rPr>
          <w:rFonts w:hint="eastAsia"/>
          <w:bCs/>
        </w:rPr>
        <w:t>POINT</w:t>
      </w:r>
    </w:p>
    <w:p w14:paraId="532EA174" w14:textId="7F42B1E5" w:rsidR="00813F4C" w:rsidRDefault="00813F4C" w:rsidP="00813F4C">
      <w:r>
        <w:rPr>
          <w:rFonts w:hint="eastAsia"/>
        </w:rPr>
        <w:t>卵かけご飯専門店「とんたま日和」や農園パン</w:t>
      </w:r>
      <w:r>
        <w:t>工房</w:t>
      </w:r>
      <w:r>
        <w:rPr>
          <w:rFonts w:hint="eastAsia"/>
        </w:rPr>
        <w:t>「コッペ」など魅力あふれる食のコンテンツが充実</w:t>
      </w:r>
      <w:r>
        <w:t xml:space="preserve"> （と</w:t>
      </w:r>
      <w:r>
        <w:rPr>
          <w:rFonts w:hint="eastAsia"/>
        </w:rPr>
        <w:t>んたま日和、コッペは入園不要）</w:t>
      </w:r>
    </w:p>
    <w:p w14:paraId="1E174F1C" w14:textId="77777777" w:rsidR="00813F4C" w:rsidRPr="00813F4C" w:rsidRDefault="00813F4C" w:rsidP="00813F4C">
      <w:pPr>
        <w:rPr>
          <w:rFonts w:hint="eastAsia"/>
        </w:rPr>
      </w:pPr>
    </w:p>
    <w:p w14:paraId="36E0784D" w14:textId="70DFA576" w:rsidR="00813F4C" w:rsidRDefault="00813F4C" w:rsidP="00813F4C">
      <w:r>
        <w:rPr>
          <w:rFonts w:hint="eastAsia"/>
        </w:rPr>
        <w:t>秋の芋ほり体験や冬のいちご狩りなどの季節ごとの収穫体験やパフェ作り体験などイベントも盛りだくさん！</w:t>
      </w:r>
    </w:p>
    <w:p w14:paraId="4EDB925B" w14:textId="77777777" w:rsidR="00813F4C" w:rsidRPr="00813F4C" w:rsidRDefault="00813F4C" w:rsidP="00813F4C">
      <w:pPr>
        <w:rPr>
          <w:rFonts w:hint="eastAsia"/>
        </w:rPr>
      </w:pPr>
    </w:p>
    <w:p w14:paraId="05A34472" w14:textId="5D4F46DE" w:rsidR="00525CDF" w:rsidRDefault="00813F4C" w:rsidP="00813F4C">
      <w:r>
        <w:rPr>
          <w:rFonts w:hint="eastAsia"/>
        </w:rPr>
        <w:t>地元農家さんが朝採れの野菜や果物が毎日届く直売所「にこにこ市場」</w:t>
      </w:r>
    </w:p>
    <w:p w14:paraId="455E89CA" w14:textId="77777777" w:rsidR="00813F4C" w:rsidRPr="00813F4C" w:rsidRDefault="00813F4C" w:rsidP="00813F4C">
      <w:pPr>
        <w:rPr>
          <w:rFonts w:hint="eastAsia"/>
        </w:rPr>
      </w:pPr>
    </w:p>
    <w:p w14:paraId="638575D8" w14:textId="51C7ECC1" w:rsidR="00525CDF" w:rsidRPr="00525CDF" w:rsidRDefault="00525CDF" w:rsidP="00525CDF">
      <w:r w:rsidRPr="00525CDF">
        <w:rPr>
          <w:rFonts w:hint="eastAsia"/>
        </w:rPr>
        <w:t xml:space="preserve">問合先　</w:t>
      </w:r>
      <w:r w:rsidR="00813F4C" w:rsidRPr="00813F4C">
        <w:rPr>
          <w:rFonts w:hint="eastAsia"/>
        </w:rPr>
        <w:t>富田林市産業部農業創造課</w:t>
      </w:r>
      <w:r w:rsidRPr="00525CDF">
        <w:rPr>
          <w:rFonts w:hint="eastAsia"/>
        </w:rPr>
        <w:t>（</w:t>
      </w:r>
      <w:r w:rsidR="001F2ECF" w:rsidRPr="001F2ECF">
        <w:t>0721-25-1000</w:t>
      </w:r>
      <w:r w:rsidRPr="00525CDF">
        <w:rPr>
          <w:rFonts w:hint="eastAsia"/>
        </w:rPr>
        <w:t>）</w:t>
      </w:r>
    </w:p>
    <w:p w14:paraId="1206D4A9" w14:textId="77777777" w:rsidR="00525CDF" w:rsidRPr="00525CDF" w:rsidRDefault="00525CDF"/>
    <w:sectPr w:rsidR="00525CDF" w:rsidRPr="00525C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A72C" w14:textId="77777777" w:rsidR="00F622CC" w:rsidRDefault="00F622CC" w:rsidP="00FE03C3">
      <w:r>
        <w:separator/>
      </w:r>
    </w:p>
  </w:endnote>
  <w:endnote w:type="continuationSeparator" w:id="0">
    <w:p w14:paraId="35E48392" w14:textId="77777777" w:rsidR="00F622CC" w:rsidRDefault="00F622CC" w:rsidP="00FE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9BFC" w14:textId="77777777" w:rsidR="00F622CC" w:rsidRDefault="00F622CC" w:rsidP="00FE03C3">
      <w:r>
        <w:separator/>
      </w:r>
    </w:p>
  </w:footnote>
  <w:footnote w:type="continuationSeparator" w:id="0">
    <w:p w14:paraId="68EB3D2F" w14:textId="77777777" w:rsidR="00F622CC" w:rsidRDefault="00F622CC" w:rsidP="00FE0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DF"/>
    <w:rsid w:val="00046A73"/>
    <w:rsid w:val="001F2ECF"/>
    <w:rsid w:val="00210166"/>
    <w:rsid w:val="00512262"/>
    <w:rsid w:val="00525CDF"/>
    <w:rsid w:val="00762EE0"/>
    <w:rsid w:val="00813F4C"/>
    <w:rsid w:val="009640EB"/>
    <w:rsid w:val="00991495"/>
    <w:rsid w:val="00D77427"/>
    <w:rsid w:val="00F622CC"/>
    <w:rsid w:val="00FE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56692"/>
  <w15:chartTrackingRefBased/>
  <w15:docId w15:val="{1FA86AFE-5C18-4329-ADEA-CF98D1C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25C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E03C3"/>
    <w:pPr>
      <w:tabs>
        <w:tab w:val="center" w:pos="4252"/>
        <w:tab w:val="right" w:pos="8504"/>
      </w:tabs>
      <w:snapToGrid w:val="0"/>
    </w:pPr>
  </w:style>
  <w:style w:type="character" w:customStyle="1" w:styleId="a4">
    <w:name w:val="ヘッダー (文字)"/>
    <w:basedOn w:val="a0"/>
    <w:link w:val="a3"/>
    <w:uiPriority w:val="99"/>
    <w:rsid w:val="00FE03C3"/>
  </w:style>
  <w:style w:type="paragraph" w:styleId="a5">
    <w:name w:val="footer"/>
    <w:basedOn w:val="a"/>
    <w:link w:val="a6"/>
    <w:uiPriority w:val="99"/>
    <w:unhideWhenUsed/>
    <w:rsid w:val="00FE03C3"/>
    <w:pPr>
      <w:tabs>
        <w:tab w:val="center" w:pos="4252"/>
        <w:tab w:val="right" w:pos="8504"/>
      </w:tabs>
      <w:snapToGrid w:val="0"/>
    </w:pPr>
  </w:style>
  <w:style w:type="character" w:customStyle="1" w:styleId="a6">
    <w:name w:val="フッター (文字)"/>
    <w:basedOn w:val="a0"/>
    <w:link w:val="a5"/>
    <w:uiPriority w:val="99"/>
    <w:rsid w:val="00FE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122">
      <w:bodyDiv w:val="1"/>
      <w:marLeft w:val="0"/>
      <w:marRight w:val="0"/>
      <w:marTop w:val="0"/>
      <w:marBottom w:val="0"/>
      <w:divBdr>
        <w:top w:val="none" w:sz="0" w:space="0" w:color="auto"/>
        <w:left w:val="none" w:sz="0" w:space="0" w:color="auto"/>
        <w:bottom w:val="none" w:sz="0" w:space="0" w:color="auto"/>
        <w:right w:val="none" w:sz="0" w:space="0" w:color="auto"/>
      </w:divBdr>
    </w:div>
    <w:div w:id="199560408">
      <w:bodyDiv w:val="1"/>
      <w:marLeft w:val="0"/>
      <w:marRight w:val="0"/>
      <w:marTop w:val="0"/>
      <w:marBottom w:val="0"/>
      <w:divBdr>
        <w:top w:val="none" w:sz="0" w:space="0" w:color="auto"/>
        <w:left w:val="none" w:sz="0" w:space="0" w:color="auto"/>
        <w:bottom w:val="none" w:sz="0" w:space="0" w:color="auto"/>
        <w:right w:val="none" w:sz="0" w:space="0" w:color="auto"/>
      </w:divBdr>
    </w:div>
    <w:div w:id="275218400">
      <w:bodyDiv w:val="1"/>
      <w:marLeft w:val="0"/>
      <w:marRight w:val="0"/>
      <w:marTop w:val="0"/>
      <w:marBottom w:val="0"/>
      <w:divBdr>
        <w:top w:val="none" w:sz="0" w:space="0" w:color="auto"/>
        <w:left w:val="none" w:sz="0" w:space="0" w:color="auto"/>
        <w:bottom w:val="none" w:sz="0" w:space="0" w:color="auto"/>
        <w:right w:val="none" w:sz="0" w:space="0" w:color="auto"/>
      </w:divBdr>
    </w:div>
    <w:div w:id="1103964676">
      <w:bodyDiv w:val="1"/>
      <w:marLeft w:val="0"/>
      <w:marRight w:val="0"/>
      <w:marTop w:val="0"/>
      <w:marBottom w:val="0"/>
      <w:divBdr>
        <w:top w:val="none" w:sz="0" w:space="0" w:color="auto"/>
        <w:left w:val="none" w:sz="0" w:space="0" w:color="auto"/>
        <w:bottom w:val="none" w:sz="0" w:space="0" w:color="auto"/>
        <w:right w:val="none" w:sz="0" w:space="0" w:color="auto"/>
      </w:divBdr>
    </w:div>
    <w:div w:id="16968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越智　太一</cp:lastModifiedBy>
  <cp:revision>7</cp:revision>
  <dcterms:created xsi:type="dcterms:W3CDTF">2024-02-22T07:28:00Z</dcterms:created>
  <dcterms:modified xsi:type="dcterms:W3CDTF">2025-09-26T12:50:00Z</dcterms:modified>
</cp:coreProperties>
</file>