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06A5" w14:textId="77777777" w:rsidR="006E4AD7" w:rsidRPr="00A76E7E" w:rsidRDefault="006E4AD7" w:rsidP="006E4AD7">
      <w:pPr>
        <w:rPr>
          <w:rFonts w:ascii="HG丸ｺﾞｼｯｸM-PRO" w:eastAsia="HG丸ｺﾞｼｯｸM-PRO" w:hAnsi="HG丸ｺﾞｼｯｸM-PRO"/>
          <w:b/>
          <w:sz w:val="24"/>
          <w:szCs w:val="24"/>
        </w:rPr>
      </w:pPr>
    </w:p>
    <w:p w14:paraId="598DB424" w14:textId="77777777" w:rsidR="006E4AD7" w:rsidRPr="00A76E7E" w:rsidRDefault="006E4AD7" w:rsidP="006E4AD7">
      <w:pPr>
        <w:jc w:val="center"/>
        <w:rPr>
          <w:rFonts w:ascii="HG丸ｺﾞｼｯｸM-PRO" w:eastAsia="HG丸ｺﾞｼｯｸM-PRO" w:hAnsi="HG丸ｺﾞｼｯｸM-PRO"/>
          <w:b/>
          <w:sz w:val="24"/>
          <w:szCs w:val="24"/>
        </w:rPr>
      </w:pPr>
      <w:r w:rsidRPr="00A76E7E">
        <w:rPr>
          <w:rFonts w:ascii="HG丸ｺﾞｼｯｸM-PRO" w:eastAsia="HG丸ｺﾞｼｯｸM-PRO" w:hAnsi="HG丸ｺﾞｼｯｸM-PRO" w:hint="eastAsia"/>
          <w:b/>
          <w:sz w:val="24"/>
          <w:szCs w:val="24"/>
        </w:rPr>
        <w:t>注記（中小企業振興資金特別会計財務諸表）</w:t>
      </w:r>
    </w:p>
    <w:p w14:paraId="2C44BEDE" w14:textId="77777777" w:rsidR="006E4AD7" w:rsidRPr="00A76E7E" w:rsidRDefault="006E4AD7" w:rsidP="006E4AD7">
      <w:pPr>
        <w:rPr>
          <w:rFonts w:ascii="HG丸ｺﾞｼｯｸM-PRO" w:eastAsia="HG丸ｺﾞｼｯｸM-PRO" w:hAnsi="HG丸ｺﾞｼｯｸM-PRO"/>
          <w:sz w:val="24"/>
          <w:szCs w:val="24"/>
        </w:rPr>
      </w:pPr>
    </w:p>
    <w:p w14:paraId="645B12CD" w14:textId="77777777" w:rsidR="006E4AD7" w:rsidRDefault="006E4AD7" w:rsidP="006E4AD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4ED3F9B" w14:textId="77777777" w:rsidR="006E4AD7" w:rsidRDefault="006E4AD7" w:rsidP="006E4AD7">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6CADDDD2" w14:textId="77777777" w:rsidR="006E4AD7" w:rsidRDefault="006E4AD7" w:rsidP="006E4AD7">
      <w:pPr>
        <w:ind w:firstLineChars="500" w:firstLine="900"/>
        <w:rPr>
          <w:rFonts w:ascii="HG丸ｺﾞｼｯｸM-PRO" w:eastAsia="HG丸ｺﾞｼｯｸM-PRO" w:hAnsi="HG丸ｺﾞｼｯｸM-PRO"/>
          <w:sz w:val="18"/>
          <w:szCs w:val="18"/>
        </w:rPr>
      </w:pPr>
      <w:bookmarkStart w:id="0" w:name="_Hlk176191126"/>
      <w:r>
        <w:rPr>
          <w:rFonts w:ascii="HG丸ｺﾞｼｯｸM-PRO" w:eastAsia="HG丸ｺﾞｼｯｸM-PRO" w:hAnsi="HG丸ｺﾞｼｯｸM-PRO" w:hint="eastAsia"/>
          <w:sz w:val="18"/>
        </w:rPr>
        <w:t xml:space="preserve">①　</w:t>
      </w:r>
      <w:r>
        <w:rPr>
          <w:rFonts w:ascii="HG丸ｺﾞｼｯｸM-PRO" w:eastAsia="HG丸ｺﾞｼｯｸM-PRO" w:hAnsi="HG丸ｺﾞｼｯｸM-PRO" w:hint="eastAsia"/>
          <w:sz w:val="18"/>
          <w:szCs w:val="18"/>
        </w:rPr>
        <w:t>事業の概要</w:t>
      </w:r>
    </w:p>
    <w:bookmarkEnd w:id="0"/>
    <w:p w14:paraId="6523AA30" w14:textId="77777777" w:rsidR="006E4AD7" w:rsidRDefault="006E4AD7" w:rsidP="006E4AD7">
      <w:pPr>
        <w:ind w:leftChars="700" w:left="147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小規模企業者等の設備導入を支援するため、公益財団法人大阪産業局で行う小規模企業者等設備貸与事業の実施に必要な資金の貸付、中小企業高度化資金貸付金等の債権管理等を実施しています。</w:t>
      </w:r>
    </w:p>
    <w:p w14:paraId="2444D8AB" w14:textId="77777777" w:rsidR="006E4AD7" w:rsidRDefault="006E4AD7" w:rsidP="009C7D16">
      <w:pPr>
        <w:rPr>
          <w:rFonts w:ascii="HG丸ｺﾞｼｯｸM-PRO" w:eastAsia="HG丸ｺﾞｼｯｸM-PRO" w:hAnsi="HG丸ｺﾞｼｯｸM-PRO"/>
          <w:sz w:val="18"/>
          <w:szCs w:val="18"/>
        </w:rPr>
      </w:pPr>
    </w:p>
    <w:p w14:paraId="0038DAD0" w14:textId="30B11853" w:rsidR="006E4AD7" w:rsidRPr="00F0345D" w:rsidRDefault="006E4AD7" w:rsidP="006E4AD7">
      <w:pPr>
        <w:ind w:firstLineChars="500" w:firstLine="900"/>
        <w:rPr>
          <w:rFonts w:ascii="HG丸ｺﾞｼｯｸM-PRO" w:eastAsia="HG丸ｺﾞｼｯｸM-PRO" w:hAnsi="HG丸ｺﾞｼｯｸM-PRO"/>
          <w:sz w:val="18"/>
          <w:szCs w:val="18"/>
        </w:rPr>
      </w:pPr>
      <w:bookmarkStart w:id="1" w:name="_Hlk176191167"/>
      <w:r w:rsidRPr="00F0345D">
        <w:rPr>
          <w:rFonts w:ascii="HG丸ｺﾞｼｯｸM-PRO" w:eastAsia="HG丸ｺﾞｼｯｸM-PRO" w:hAnsi="HG丸ｺﾞｼｯｸM-PRO" w:hint="eastAsia"/>
          <w:sz w:val="18"/>
          <w:szCs w:val="18"/>
        </w:rPr>
        <w:t>②　当該事業に関し説明すべき固有の事項</w:t>
      </w:r>
    </w:p>
    <w:p w14:paraId="202F0401" w14:textId="77777777" w:rsidR="006E4AD7" w:rsidRDefault="006E4AD7" w:rsidP="006E4AD7">
      <w:pPr>
        <w:ind w:leftChars="700" w:left="1650" w:hangingChars="100" w:hanging="180"/>
        <w:rPr>
          <w:rFonts w:ascii="HG丸ｺﾞｼｯｸM-PRO" w:eastAsia="HG丸ｺﾞｼｯｸM-PRO" w:hAnsi="HG丸ｺﾞｼｯｸM-PRO"/>
          <w:sz w:val="18"/>
          <w:szCs w:val="18"/>
        </w:rPr>
      </w:pPr>
      <w:bookmarkStart w:id="2" w:name="_Hlk176191276"/>
      <w:bookmarkEnd w:id="1"/>
      <w:r>
        <w:rPr>
          <w:rFonts w:ascii="HG丸ｺﾞｼｯｸM-PRO" w:eastAsia="HG丸ｺﾞｼｯｸM-PRO" w:hAnsi="HG丸ｺﾞｼｯｸM-PRO" w:hint="eastAsia"/>
          <w:sz w:val="18"/>
          <w:szCs w:val="18"/>
        </w:rPr>
        <w:t xml:space="preserve">○　</w:t>
      </w:r>
      <w:bookmarkEnd w:id="2"/>
      <w:r>
        <w:rPr>
          <w:rFonts w:ascii="HG丸ｺﾞｼｯｸM-PRO" w:eastAsia="HG丸ｺﾞｼｯｸM-PRO" w:hAnsi="HG丸ｺﾞｼｯｸM-PRO" w:hint="eastAsia"/>
          <w:sz w:val="18"/>
          <w:szCs w:val="18"/>
        </w:rPr>
        <w:t>貸付金の回収不能（貸倒）に備えるため、貸倒等懸念債権等、特定の債権については個別に回収可能性を検討した上、回収不能見込額を計上しています。</w:t>
      </w:r>
    </w:p>
    <w:p w14:paraId="46B954CF" w14:textId="4E440043" w:rsidR="006E4AD7" w:rsidRPr="00F0345D" w:rsidRDefault="006E4AD7" w:rsidP="009C7D16">
      <w:pPr>
        <w:rPr>
          <w:rFonts w:ascii="HG丸ｺﾞｼｯｸM-PRO" w:eastAsia="HG丸ｺﾞｼｯｸM-PRO" w:hAnsi="HG丸ｺﾞｼｯｸM-PRO"/>
          <w:sz w:val="18"/>
          <w:szCs w:val="18"/>
        </w:rPr>
      </w:pPr>
    </w:p>
    <w:p w14:paraId="753D306F" w14:textId="60B19C72" w:rsidR="00090339" w:rsidRDefault="006E4AD7" w:rsidP="00137762">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大阪府の新公会計制度における地方債残高については、毎年度の元金償還相当額を公債管理特別会計に移し替えて表示するなど、各会計別の実残高とは一部異なっています。なお、本会計の実残高は</w:t>
      </w:r>
      <w:r w:rsidR="00F66C42" w:rsidRPr="00090339">
        <w:rPr>
          <w:rFonts w:ascii="HG丸ｺﾞｼｯｸM-PRO" w:eastAsia="HG丸ｺﾞｼｯｸM-PRO" w:hAnsi="HG丸ｺﾞｼｯｸM-PRO" w:hint="eastAsia"/>
          <w:sz w:val="18"/>
          <w:szCs w:val="18"/>
        </w:rPr>
        <w:t>6,317</w:t>
      </w:r>
      <w:r>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18CBA752" w14:textId="77777777" w:rsidR="00137762" w:rsidRPr="00090339" w:rsidRDefault="00137762" w:rsidP="00137762">
      <w:pPr>
        <w:rPr>
          <w:rFonts w:hint="eastAsia"/>
        </w:rPr>
      </w:pPr>
    </w:p>
    <w:sectPr w:rsidR="00137762" w:rsidRPr="00090339" w:rsidSect="006E4AD7">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863F" w14:textId="77777777" w:rsidR="001127A4" w:rsidRDefault="001127A4" w:rsidP="00307CCF">
      <w:r>
        <w:separator/>
      </w:r>
    </w:p>
  </w:endnote>
  <w:endnote w:type="continuationSeparator" w:id="0">
    <w:p w14:paraId="74A88A04" w14:textId="77777777" w:rsidR="001127A4" w:rsidRDefault="001127A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3A29" w14:textId="77777777" w:rsidR="00393677" w:rsidRDefault="00393677" w:rsidP="00393677">
    <w:pPr>
      <w:jc w:val="right"/>
      <w:rPr>
        <w:rFonts w:ascii="HG丸ｺﾞｼｯｸM-PRO" w:eastAsia="HG丸ｺﾞｼｯｸM-PRO" w:hAnsi="HG丸ｺﾞｼｯｸM-PRO"/>
        <w:b/>
        <w:sz w:val="20"/>
        <w:szCs w:val="20"/>
      </w:rPr>
    </w:pPr>
    <w:r w:rsidRPr="00C10C4D">
      <w:rPr>
        <w:rFonts w:ascii="HG丸ｺﾞｼｯｸM-PRO" w:eastAsia="HG丸ｺﾞｼｯｸM-PRO" w:hAnsi="HG丸ｺﾞｼｯｸM-PRO" w:hint="eastAsia"/>
        <w:b/>
        <w:sz w:val="20"/>
        <w:szCs w:val="20"/>
      </w:rPr>
      <w:t>会　　計 ： 中小企業振興資金特別会計</w:t>
    </w:r>
  </w:p>
  <w:p w14:paraId="797858D4" w14:textId="58BC02CD" w:rsidR="006E4AD7" w:rsidRDefault="006E4AD7" w:rsidP="00090339">
    <w:pPr>
      <w:ind w:right="804"/>
      <w:rPr>
        <w:rFonts w:ascii="HG丸ｺﾞｼｯｸM-PRO" w:eastAsia="HG丸ｺﾞｼｯｸM-PRO" w:hAnsi="HG丸ｺﾞｼｯｸM-PRO"/>
        <w:b/>
        <w:sz w:val="20"/>
        <w:szCs w:val="20"/>
      </w:rPr>
    </w:pPr>
  </w:p>
  <w:p w14:paraId="3FC456CD" w14:textId="77777777" w:rsidR="00137762" w:rsidRDefault="00137762" w:rsidP="00090339">
    <w:pPr>
      <w:ind w:right="804"/>
      <w:rPr>
        <w:rFonts w:ascii="HG丸ｺﾞｼｯｸM-PRO" w:eastAsia="HG丸ｺﾞｼｯｸM-PRO" w:hAnsi="HG丸ｺﾞｼｯｸM-PRO" w:hint="eastAs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96AE" w14:textId="77777777" w:rsidR="001127A4" w:rsidRDefault="001127A4" w:rsidP="00307CCF">
      <w:r>
        <w:separator/>
      </w:r>
    </w:p>
  </w:footnote>
  <w:footnote w:type="continuationSeparator" w:id="0">
    <w:p w14:paraId="0958C7B9" w14:textId="77777777" w:rsidR="001127A4" w:rsidRDefault="001127A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DC3"/>
    <w:rsid w:val="00003321"/>
    <w:rsid w:val="00006E02"/>
    <w:rsid w:val="00022B84"/>
    <w:rsid w:val="000243AF"/>
    <w:rsid w:val="00030638"/>
    <w:rsid w:val="00043AE7"/>
    <w:rsid w:val="00046167"/>
    <w:rsid w:val="00054C5C"/>
    <w:rsid w:val="0006511A"/>
    <w:rsid w:val="00067395"/>
    <w:rsid w:val="00074C54"/>
    <w:rsid w:val="00090339"/>
    <w:rsid w:val="000B2501"/>
    <w:rsid w:val="000B762C"/>
    <w:rsid w:val="000C4705"/>
    <w:rsid w:val="000C6F4B"/>
    <w:rsid w:val="000E3E92"/>
    <w:rsid w:val="000E642C"/>
    <w:rsid w:val="000E6A36"/>
    <w:rsid w:val="000E7D49"/>
    <w:rsid w:val="0010155B"/>
    <w:rsid w:val="001071A1"/>
    <w:rsid w:val="001127A4"/>
    <w:rsid w:val="001135B9"/>
    <w:rsid w:val="00116C8B"/>
    <w:rsid w:val="001176E9"/>
    <w:rsid w:val="001266C0"/>
    <w:rsid w:val="00131B7E"/>
    <w:rsid w:val="00137762"/>
    <w:rsid w:val="00137EBE"/>
    <w:rsid w:val="00152EA0"/>
    <w:rsid w:val="001560AB"/>
    <w:rsid w:val="001833E4"/>
    <w:rsid w:val="00184B33"/>
    <w:rsid w:val="0019744D"/>
    <w:rsid w:val="001974A8"/>
    <w:rsid w:val="001A1F02"/>
    <w:rsid w:val="001B4658"/>
    <w:rsid w:val="001C4DDB"/>
    <w:rsid w:val="001C60A7"/>
    <w:rsid w:val="001D17D9"/>
    <w:rsid w:val="001D2B51"/>
    <w:rsid w:val="001E3CF1"/>
    <w:rsid w:val="001E7A5A"/>
    <w:rsid w:val="001E7BFD"/>
    <w:rsid w:val="001F5EC9"/>
    <w:rsid w:val="002058E6"/>
    <w:rsid w:val="0021201D"/>
    <w:rsid w:val="0022160A"/>
    <w:rsid w:val="00237AEA"/>
    <w:rsid w:val="0024765B"/>
    <w:rsid w:val="00251B37"/>
    <w:rsid w:val="00253A5D"/>
    <w:rsid w:val="00257134"/>
    <w:rsid w:val="00261708"/>
    <w:rsid w:val="002704B6"/>
    <w:rsid w:val="00287160"/>
    <w:rsid w:val="00293ADF"/>
    <w:rsid w:val="002955DC"/>
    <w:rsid w:val="00296E83"/>
    <w:rsid w:val="002A5596"/>
    <w:rsid w:val="002B274C"/>
    <w:rsid w:val="002C77DF"/>
    <w:rsid w:val="002D2589"/>
    <w:rsid w:val="002E1552"/>
    <w:rsid w:val="002E5906"/>
    <w:rsid w:val="002F0E4B"/>
    <w:rsid w:val="00302A5A"/>
    <w:rsid w:val="00307CCF"/>
    <w:rsid w:val="0031771A"/>
    <w:rsid w:val="00320ED5"/>
    <w:rsid w:val="003239BE"/>
    <w:rsid w:val="00327B37"/>
    <w:rsid w:val="00334127"/>
    <w:rsid w:val="003465EC"/>
    <w:rsid w:val="00362667"/>
    <w:rsid w:val="0036494D"/>
    <w:rsid w:val="00367C74"/>
    <w:rsid w:val="00372513"/>
    <w:rsid w:val="003728D6"/>
    <w:rsid w:val="00373218"/>
    <w:rsid w:val="003758C9"/>
    <w:rsid w:val="003773E4"/>
    <w:rsid w:val="00377679"/>
    <w:rsid w:val="00380D6A"/>
    <w:rsid w:val="00381BC2"/>
    <w:rsid w:val="003850DE"/>
    <w:rsid w:val="003905A5"/>
    <w:rsid w:val="00393677"/>
    <w:rsid w:val="003A10F3"/>
    <w:rsid w:val="003B412B"/>
    <w:rsid w:val="003F6DC3"/>
    <w:rsid w:val="0040151E"/>
    <w:rsid w:val="00414FE6"/>
    <w:rsid w:val="00420C13"/>
    <w:rsid w:val="0044357F"/>
    <w:rsid w:val="004552FE"/>
    <w:rsid w:val="00466C1E"/>
    <w:rsid w:val="0046737C"/>
    <w:rsid w:val="00467B6E"/>
    <w:rsid w:val="004774D2"/>
    <w:rsid w:val="0048461A"/>
    <w:rsid w:val="004920B2"/>
    <w:rsid w:val="004A05FF"/>
    <w:rsid w:val="004B20D0"/>
    <w:rsid w:val="004C04BA"/>
    <w:rsid w:val="004C4052"/>
    <w:rsid w:val="004D0EDA"/>
    <w:rsid w:val="004E0012"/>
    <w:rsid w:val="004E2C9A"/>
    <w:rsid w:val="004F6936"/>
    <w:rsid w:val="005131BF"/>
    <w:rsid w:val="00513A38"/>
    <w:rsid w:val="005141BF"/>
    <w:rsid w:val="00514D42"/>
    <w:rsid w:val="0051573B"/>
    <w:rsid w:val="0051780A"/>
    <w:rsid w:val="005178E7"/>
    <w:rsid w:val="00524144"/>
    <w:rsid w:val="005305B2"/>
    <w:rsid w:val="00537A5B"/>
    <w:rsid w:val="005417C6"/>
    <w:rsid w:val="00543249"/>
    <w:rsid w:val="005501E9"/>
    <w:rsid w:val="00570323"/>
    <w:rsid w:val="00570B46"/>
    <w:rsid w:val="005776AF"/>
    <w:rsid w:val="005801FB"/>
    <w:rsid w:val="005847A0"/>
    <w:rsid w:val="00590B75"/>
    <w:rsid w:val="005B12B7"/>
    <w:rsid w:val="005B255B"/>
    <w:rsid w:val="005B7FDD"/>
    <w:rsid w:val="005F1A49"/>
    <w:rsid w:val="005F1FFE"/>
    <w:rsid w:val="00605D96"/>
    <w:rsid w:val="00607CDB"/>
    <w:rsid w:val="00607F23"/>
    <w:rsid w:val="00615287"/>
    <w:rsid w:val="006162DA"/>
    <w:rsid w:val="00622694"/>
    <w:rsid w:val="0062432E"/>
    <w:rsid w:val="006424BC"/>
    <w:rsid w:val="006500BD"/>
    <w:rsid w:val="00655320"/>
    <w:rsid w:val="006674F7"/>
    <w:rsid w:val="00667ED8"/>
    <w:rsid w:val="0067205D"/>
    <w:rsid w:val="006912A7"/>
    <w:rsid w:val="0069290B"/>
    <w:rsid w:val="006A1A81"/>
    <w:rsid w:val="006A4D7C"/>
    <w:rsid w:val="006B26DB"/>
    <w:rsid w:val="006B75A8"/>
    <w:rsid w:val="006C0AA3"/>
    <w:rsid w:val="006D464E"/>
    <w:rsid w:val="006D4FEA"/>
    <w:rsid w:val="006E1FE9"/>
    <w:rsid w:val="006E3B29"/>
    <w:rsid w:val="006E4AD7"/>
    <w:rsid w:val="006F15CD"/>
    <w:rsid w:val="006F3C83"/>
    <w:rsid w:val="006F556D"/>
    <w:rsid w:val="00702F92"/>
    <w:rsid w:val="00707057"/>
    <w:rsid w:val="007122D6"/>
    <w:rsid w:val="00713622"/>
    <w:rsid w:val="00723263"/>
    <w:rsid w:val="00723E9B"/>
    <w:rsid w:val="0072431E"/>
    <w:rsid w:val="00731C1B"/>
    <w:rsid w:val="00737262"/>
    <w:rsid w:val="00747D50"/>
    <w:rsid w:val="00754D67"/>
    <w:rsid w:val="00766FEE"/>
    <w:rsid w:val="00773458"/>
    <w:rsid w:val="00782AD7"/>
    <w:rsid w:val="00784658"/>
    <w:rsid w:val="00795941"/>
    <w:rsid w:val="007B0CF2"/>
    <w:rsid w:val="007B5BDD"/>
    <w:rsid w:val="007C195C"/>
    <w:rsid w:val="007C3791"/>
    <w:rsid w:val="007C4CB4"/>
    <w:rsid w:val="007C6FDD"/>
    <w:rsid w:val="007D192D"/>
    <w:rsid w:val="007E37FE"/>
    <w:rsid w:val="007E4D19"/>
    <w:rsid w:val="007F0D60"/>
    <w:rsid w:val="007F7710"/>
    <w:rsid w:val="00806758"/>
    <w:rsid w:val="00814D79"/>
    <w:rsid w:val="00822E8C"/>
    <w:rsid w:val="00831109"/>
    <w:rsid w:val="00856103"/>
    <w:rsid w:val="00861C31"/>
    <w:rsid w:val="008678E4"/>
    <w:rsid w:val="008738D6"/>
    <w:rsid w:val="0087751B"/>
    <w:rsid w:val="008912AB"/>
    <w:rsid w:val="00896514"/>
    <w:rsid w:val="008A5A0A"/>
    <w:rsid w:val="008C0C96"/>
    <w:rsid w:val="008C16E7"/>
    <w:rsid w:val="008D512F"/>
    <w:rsid w:val="008E3457"/>
    <w:rsid w:val="008E4EDC"/>
    <w:rsid w:val="008F0EC1"/>
    <w:rsid w:val="00906C9A"/>
    <w:rsid w:val="00910D87"/>
    <w:rsid w:val="0092188E"/>
    <w:rsid w:val="00923FF9"/>
    <w:rsid w:val="009339FD"/>
    <w:rsid w:val="00933A62"/>
    <w:rsid w:val="00942126"/>
    <w:rsid w:val="009560B1"/>
    <w:rsid w:val="00960623"/>
    <w:rsid w:val="00965460"/>
    <w:rsid w:val="00972C8A"/>
    <w:rsid w:val="009839BE"/>
    <w:rsid w:val="009953EE"/>
    <w:rsid w:val="009A025B"/>
    <w:rsid w:val="009A3310"/>
    <w:rsid w:val="009A6A26"/>
    <w:rsid w:val="009B3BC0"/>
    <w:rsid w:val="009C03E4"/>
    <w:rsid w:val="009C1980"/>
    <w:rsid w:val="009C3C8E"/>
    <w:rsid w:val="009C7D16"/>
    <w:rsid w:val="009D5060"/>
    <w:rsid w:val="009E4B7A"/>
    <w:rsid w:val="009F6632"/>
    <w:rsid w:val="009F6984"/>
    <w:rsid w:val="00A15B0F"/>
    <w:rsid w:val="00A274CA"/>
    <w:rsid w:val="00A324E3"/>
    <w:rsid w:val="00A348D5"/>
    <w:rsid w:val="00A375C0"/>
    <w:rsid w:val="00A43F9A"/>
    <w:rsid w:val="00A51681"/>
    <w:rsid w:val="00A529BB"/>
    <w:rsid w:val="00A536E2"/>
    <w:rsid w:val="00A608A5"/>
    <w:rsid w:val="00A629DF"/>
    <w:rsid w:val="00A72FFD"/>
    <w:rsid w:val="00AA0010"/>
    <w:rsid w:val="00AA2E6F"/>
    <w:rsid w:val="00AA5D86"/>
    <w:rsid w:val="00AA6D65"/>
    <w:rsid w:val="00AC33DB"/>
    <w:rsid w:val="00AC5349"/>
    <w:rsid w:val="00AC7022"/>
    <w:rsid w:val="00AE6BC9"/>
    <w:rsid w:val="00AF5907"/>
    <w:rsid w:val="00AF5E12"/>
    <w:rsid w:val="00B024DC"/>
    <w:rsid w:val="00B025C2"/>
    <w:rsid w:val="00B03527"/>
    <w:rsid w:val="00B052A6"/>
    <w:rsid w:val="00B07F0E"/>
    <w:rsid w:val="00B34595"/>
    <w:rsid w:val="00B348B3"/>
    <w:rsid w:val="00B351B2"/>
    <w:rsid w:val="00B37411"/>
    <w:rsid w:val="00B43B07"/>
    <w:rsid w:val="00B50BDE"/>
    <w:rsid w:val="00B57368"/>
    <w:rsid w:val="00B60E40"/>
    <w:rsid w:val="00B669B9"/>
    <w:rsid w:val="00B72092"/>
    <w:rsid w:val="00B973FB"/>
    <w:rsid w:val="00BA077F"/>
    <w:rsid w:val="00BC0345"/>
    <w:rsid w:val="00BD0A7C"/>
    <w:rsid w:val="00BD2CA2"/>
    <w:rsid w:val="00BF0150"/>
    <w:rsid w:val="00BF2A6F"/>
    <w:rsid w:val="00BF6B19"/>
    <w:rsid w:val="00C00318"/>
    <w:rsid w:val="00C0072C"/>
    <w:rsid w:val="00C02E80"/>
    <w:rsid w:val="00C10C4D"/>
    <w:rsid w:val="00C162C9"/>
    <w:rsid w:val="00C17E96"/>
    <w:rsid w:val="00C22E90"/>
    <w:rsid w:val="00C36F75"/>
    <w:rsid w:val="00C36F85"/>
    <w:rsid w:val="00C40E3B"/>
    <w:rsid w:val="00C51BA9"/>
    <w:rsid w:val="00C53E31"/>
    <w:rsid w:val="00C62139"/>
    <w:rsid w:val="00C70D97"/>
    <w:rsid w:val="00C7657E"/>
    <w:rsid w:val="00C900AA"/>
    <w:rsid w:val="00CB00E7"/>
    <w:rsid w:val="00CB2830"/>
    <w:rsid w:val="00CB56EF"/>
    <w:rsid w:val="00CC5C80"/>
    <w:rsid w:val="00CC789C"/>
    <w:rsid w:val="00CD33BE"/>
    <w:rsid w:val="00CE1DFE"/>
    <w:rsid w:val="00CE2A53"/>
    <w:rsid w:val="00CE53DE"/>
    <w:rsid w:val="00CF4ACF"/>
    <w:rsid w:val="00D00E62"/>
    <w:rsid w:val="00D01410"/>
    <w:rsid w:val="00D0481A"/>
    <w:rsid w:val="00D05FCF"/>
    <w:rsid w:val="00D43B4D"/>
    <w:rsid w:val="00D44E98"/>
    <w:rsid w:val="00D453AB"/>
    <w:rsid w:val="00D54A51"/>
    <w:rsid w:val="00D7023A"/>
    <w:rsid w:val="00D70D6E"/>
    <w:rsid w:val="00D72915"/>
    <w:rsid w:val="00D80743"/>
    <w:rsid w:val="00D85A62"/>
    <w:rsid w:val="00D911CE"/>
    <w:rsid w:val="00D95936"/>
    <w:rsid w:val="00DA470C"/>
    <w:rsid w:val="00DA6791"/>
    <w:rsid w:val="00DD38AE"/>
    <w:rsid w:val="00DE12A4"/>
    <w:rsid w:val="00DF0401"/>
    <w:rsid w:val="00DF1EE4"/>
    <w:rsid w:val="00DF23D8"/>
    <w:rsid w:val="00E0011A"/>
    <w:rsid w:val="00E128C6"/>
    <w:rsid w:val="00E12B9B"/>
    <w:rsid w:val="00E131DE"/>
    <w:rsid w:val="00E20317"/>
    <w:rsid w:val="00E23729"/>
    <w:rsid w:val="00E41ADC"/>
    <w:rsid w:val="00E53B91"/>
    <w:rsid w:val="00E5605C"/>
    <w:rsid w:val="00E65077"/>
    <w:rsid w:val="00E70174"/>
    <w:rsid w:val="00E70335"/>
    <w:rsid w:val="00E70939"/>
    <w:rsid w:val="00E75B52"/>
    <w:rsid w:val="00E778F3"/>
    <w:rsid w:val="00E80699"/>
    <w:rsid w:val="00EA1933"/>
    <w:rsid w:val="00EA2F19"/>
    <w:rsid w:val="00EA47CA"/>
    <w:rsid w:val="00EB25D6"/>
    <w:rsid w:val="00EB43CE"/>
    <w:rsid w:val="00EB473C"/>
    <w:rsid w:val="00ED57E9"/>
    <w:rsid w:val="00ED65B9"/>
    <w:rsid w:val="00EE3877"/>
    <w:rsid w:val="00EF2D0A"/>
    <w:rsid w:val="00F15A88"/>
    <w:rsid w:val="00F16B76"/>
    <w:rsid w:val="00F25150"/>
    <w:rsid w:val="00F360C8"/>
    <w:rsid w:val="00F3799F"/>
    <w:rsid w:val="00F459E4"/>
    <w:rsid w:val="00F5649D"/>
    <w:rsid w:val="00F600CE"/>
    <w:rsid w:val="00F66C42"/>
    <w:rsid w:val="00F66D6C"/>
    <w:rsid w:val="00F676C0"/>
    <w:rsid w:val="00F70A44"/>
    <w:rsid w:val="00F711A3"/>
    <w:rsid w:val="00F73B22"/>
    <w:rsid w:val="00F8776B"/>
    <w:rsid w:val="00F9069B"/>
    <w:rsid w:val="00F92477"/>
    <w:rsid w:val="00F95543"/>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cf"/>
    </o:shapedefaults>
    <o:shapelayout v:ext="edit">
      <o:idmap v:ext="edit" data="1"/>
    </o:shapelayout>
  </w:shapeDefaults>
  <w:decimalSymbol w:val="."/>
  <w:listSeparator w:val=","/>
  <w14:docId w14:val="24999936"/>
  <w15:chartTrackingRefBased/>
  <w15:docId w15:val="{1C2E6F6B-B233-4361-87DB-559CDD15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F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613">
      <w:bodyDiv w:val="1"/>
      <w:marLeft w:val="0"/>
      <w:marRight w:val="0"/>
      <w:marTop w:val="0"/>
      <w:marBottom w:val="0"/>
      <w:divBdr>
        <w:top w:val="none" w:sz="0" w:space="0" w:color="auto"/>
        <w:left w:val="none" w:sz="0" w:space="0" w:color="auto"/>
        <w:bottom w:val="none" w:sz="0" w:space="0" w:color="auto"/>
        <w:right w:val="none" w:sz="0" w:space="0" w:color="auto"/>
      </w:divBdr>
    </w:div>
    <w:div w:id="1378049179">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6F94B-49BD-404F-8F59-200E559CB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CA489-5C0C-42A6-9F3F-B7D069BC0EC8}">
  <ds:schemaRefs>
    <ds:schemaRef ds:uri="http://schemas.openxmlformats.org/officeDocument/2006/bibliography"/>
  </ds:schemaRefs>
</ds:datastoreItem>
</file>

<file path=customXml/itemProps3.xml><?xml version="1.0" encoding="utf-8"?>
<ds:datastoreItem xmlns:ds="http://schemas.openxmlformats.org/officeDocument/2006/customXml" ds:itemID="{3B60B033-A4C9-4A4F-AA31-831B91D9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9FC1A-01C9-4A17-9959-26CBDC4AFA6C}">
  <ds:schemaRefs>
    <ds:schemaRef ds:uri="http://schemas.microsoft.com/office/2006/metadata/longProperties"/>
  </ds:schemaRefs>
</ds:datastoreItem>
</file>

<file path=customXml/itemProps5.xml><?xml version="1.0" encoding="utf-8"?>
<ds:datastoreItem xmlns:ds="http://schemas.openxmlformats.org/officeDocument/2006/customXml" ds:itemID="{C692AA78-4F0B-4E98-93E7-47ABDBCB7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渡邉　諒</cp:lastModifiedBy>
  <cp:revision>9</cp:revision>
  <cp:lastPrinted>2019-08-07T10:05:00Z</cp:lastPrinted>
  <dcterms:created xsi:type="dcterms:W3CDTF">2025-07-16T02:04:00Z</dcterms:created>
  <dcterms:modified xsi:type="dcterms:W3CDTF">2025-08-13T00:53:00Z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対象ユーザー">
    <vt:lpwstr/>
  </property>
  <property fmtid="{D5CDD505-2E9C-101B-9397-08002B2CF9AE}" pid="3" name="ContentType">
    <vt:lpwstr>ドキュメント</vt:lpwstr>
  </property>
  <property fmtid="{D5CDD505-2E9C-101B-9397-08002B2CF9AE}" pid="4" name="ContentTypeId">
    <vt:lpwstr>0x0101001FBD1873984DF741A93C735AF80E7F87</vt:lpwstr>
  </property>
</Properties>
</file>