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7FC7" w14:textId="375D81E0" w:rsidR="00DC3B6A" w:rsidRPr="001E4541" w:rsidRDefault="00DC3B6A" w:rsidP="00DC3B6A">
      <w:pPr>
        <w:jc w:val="left"/>
        <w:rPr>
          <w:rFonts w:ascii="ＭＳ 明朝" w:hAnsi="ＭＳ 明朝"/>
          <w:color w:val="000000" w:themeColor="text1"/>
          <w:sz w:val="24"/>
          <w:szCs w:val="24"/>
        </w:rPr>
      </w:pPr>
      <w:r w:rsidRPr="001E4541">
        <w:rPr>
          <w:rFonts w:ascii="ＭＳ 明朝" w:hAnsi="ＭＳ 明朝" w:hint="eastAsia"/>
          <w:color w:val="000000" w:themeColor="text1"/>
          <w:sz w:val="24"/>
          <w:szCs w:val="24"/>
        </w:rPr>
        <w:t>諮問番号：</w:t>
      </w:r>
      <w:r w:rsidR="00C222D2" w:rsidRPr="001E4541">
        <w:rPr>
          <w:rFonts w:ascii="ＭＳ 明朝" w:hAnsi="ＭＳ 明朝" w:hint="eastAsia"/>
          <w:color w:val="000000" w:themeColor="text1"/>
          <w:sz w:val="24"/>
          <w:szCs w:val="24"/>
        </w:rPr>
        <w:t>令和</w:t>
      </w:r>
      <w:r w:rsidR="00BB26E7">
        <w:rPr>
          <w:rFonts w:ascii="ＭＳ 明朝" w:hAnsi="ＭＳ 明朝" w:hint="eastAsia"/>
          <w:color w:val="000000" w:themeColor="text1"/>
          <w:sz w:val="24"/>
          <w:szCs w:val="24"/>
        </w:rPr>
        <w:t>６</w:t>
      </w:r>
      <w:r w:rsidR="008361BE" w:rsidRPr="001E4541">
        <w:rPr>
          <w:rFonts w:ascii="ＭＳ 明朝" w:hAnsi="ＭＳ 明朝" w:hint="eastAsia"/>
          <w:color w:val="000000" w:themeColor="text1"/>
          <w:sz w:val="24"/>
          <w:szCs w:val="24"/>
        </w:rPr>
        <w:t>年</w:t>
      </w:r>
      <w:r w:rsidRPr="001E4541">
        <w:rPr>
          <w:rFonts w:ascii="ＭＳ 明朝" w:hAnsi="ＭＳ 明朝" w:hint="eastAsia"/>
          <w:color w:val="000000" w:themeColor="text1"/>
          <w:sz w:val="24"/>
          <w:szCs w:val="24"/>
        </w:rPr>
        <w:t>度諮問第</w:t>
      </w:r>
      <w:r w:rsidR="00BB26E7">
        <w:rPr>
          <w:rFonts w:ascii="ＭＳ 明朝" w:hAnsi="ＭＳ 明朝" w:hint="eastAsia"/>
          <w:color w:val="000000" w:themeColor="text1"/>
          <w:sz w:val="24"/>
          <w:szCs w:val="24"/>
        </w:rPr>
        <w:t>２９</w:t>
      </w:r>
      <w:r w:rsidRPr="001E4541">
        <w:rPr>
          <w:rFonts w:ascii="ＭＳ 明朝" w:hAnsi="ＭＳ 明朝" w:hint="eastAsia"/>
          <w:color w:val="000000" w:themeColor="text1"/>
          <w:sz w:val="24"/>
          <w:szCs w:val="24"/>
        </w:rPr>
        <w:t>号</w:t>
      </w:r>
    </w:p>
    <w:p w14:paraId="350EF340" w14:textId="27A0F5F9" w:rsidR="00DC3B6A" w:rsidRPr="001E4541" w:rsidRDefault="00FA495D" w:rsidP="00DC3B6A">
      <w:pPr>
        <w:jc w:val="left"/>
        <w:rPr>
          <w:rFonts w:ascii="ＭＳ 明朝" w:hAnsi="ＭＳ 明朝"/>
          <w:color w:val="000000" w:themeColor="text1"/>
          <w:sz w:val="24"/>
          <w:szCs w:val="24"/>
        </w:rPr>
      </w:pPr>
      <w:r w:rsidRPr="001E4541">
        <w:rPr>
          <w:rFonts w:ascii="ＭＳ 明朝" w:hAnsi="ＭＳ 明朝" w:hint="eastAsia"/>
          <w:color w:val="000000" w:themeColor="text1"/>
          <w:sz w:val="24"/>
          <w:szCs w:val="24"/>
        </w:rPr>
        <w:t>答申番号：</w:t>
      </w:r>
      <w:r w:rsidR="00C222D2" w:rsidRPr="001E4541">
        <w:rPr>
          <w:rFonts w:ascii="ＭＳ 明朝" w:hAnsi="ＭＳ 明朝" w:hint="eastAsia"/>
          <w:color w:val="000000" w:themeColor="text1"/>
          <w:sz w:val="24"/>
          <w:szCs w:val="24"/>
        </w:rPr>
        <w:t>令和</w:t>
      </w:r>
      <w:r w:rsidR="00BB26E7">
        <w:rPr>
          <w:rFonts w:ascii="ＭＳ 明朝" w:hAnsi="ＭＳ 明朝" w:hint="eastAsia"/>
          <w:color w:val="000000" w:themeColor="text1"/>
          <w:sz w:val="24"/>
          <w:szCs w:val="24"/>
        </w:rPr>
        <w:t>７</w:t>
      </w:r>
      <w:r w:rsidR="008361BE" w:rsidRPr="001E4541">
        <w:rPr>
          <w:rFonts w:ascii="ＭＳ 明朝" w:hAnsi="ＭＳ 明朝" w:hint="eastAsia"/>
          <w:color w:val="000000" w:themeColor="text1"/>
          <w:sz w:val="24"/>
          <w:szCs w:val="24"/>
        </w:rPr>
        <w:t>年度</w:t>
      </w:r>
      <w:r w:rsidR="00DC3B6A" w:rsidRPr="001E4541">
        <w:rPr>
          <w:rFonts w:ascii="ＭＳ 明朝" w:hAnsi="ＭＳ 明朝" w:hint="eastAsia"/>
          <w:color w:val="000000" w:themeColor="text1"/>
          <w:sz w:val="24"/>
          <w:szCs w:val="24"/>
        </w:rPr>
        <w:t>答申第</w:t>
      </w:r>
      <w:r w:rsidR="002836E1">
        <w:rPr>
          <w:rFonts w:ascii="ＭＳ 明朝" w:hAnsi="ＭＳ 明朝" w:hint="eastAsia"/>
          <w:color w:val="000000" w:themeColor="text1"/>
          <w:sz w:val="24"/>
          <w:szCs w:val="24"/>
        </w:rPr>
        <w:t xml:space="preserve">　７</w:t>
      </w:r>
      <w:r w:rsidR="00DC3B6A" w:rsidRPr="001E4541">
        <w:rPr>
          <w:rFonts w:ascii="ＭＳ 明朝" w:hAnsi="ＭＳ 明朝" w:hint="eastAsia"/>
          <w:color w:val="000000" w:themeColor="text1"/>
          <w:sz w:val="24"/>
          <w:szCs w:val="24"/>
        </w:rPr>
        <w:t>号</w:t>
      </w:r>
    </w:p>
    <w:p w14:paraId="19969EC4" w14:textId="616A3E5A" w:rsidR="00DC3B6A" w:rsidRPr="001E4541" w:rsidRDefault="00DC3B6A" w:rsidP="00DC3B6A">
      <w:pPr>
        <w:rPr>
          <w:rFonts w:ascii="ＭＳ 明朝" w:hAnsi="ＭＳ 明朝"/>
          <w:color w:val="000000" w:themeColor="text1"/>
          <w:sz w:val="24"/>
          <w:szCs w:val="24"/>
        </w:rPr>
      </w:pPr>
    </w:p>
    <w:p w14:paraId="78FFA0B4" w14:textId="52D5DD4E" w:rsidR="00C01DCE" w:rsidRPr="001E4541" w:rsidRDefault="00DC3B6A" w:rsidP="00C01DCE">
      <w:pPr>
        <w:jc w:val="center"/>
        <w:rPr>
          <w:rFonts w:ascii="ＭＳ 明朝" w:hAnsi="ＭＳ 明朝"/>
          <w:color w:val="000000" w:themeColor="text1"/>
          <w:sz w:val="24"/>
          <w:szCs w:val="24"/>
        </w:rPr>
      </w:pPr>
      <w:r w:rsidRPr="001E4541">
        <w:rPr>
          <w:rFonts w:ascii="ＭＳ 明朝" w:hAnsi="ＭＳ 明朝" w:hint="eastAsia"/>
          <w:color w:val="000000" w:themeColor="text1"/>
          <w:sz w:val="24"/>
          <w:szCs w:val="24"/>
        </w:rPr>
        <w:t>答　申　書</w:t>
      </w:r>
    </w:p>
    <w:p w14:paraId="664542E3" w14:textId="415FE4F9" w:rsidR="00DC3B6A" w:rsidRPr="001E4541" w:rsidRDefault="00DC3B6A" w:rsidP="00DC3B6A">
      <w:pPr>
        <w:rPr>
          <w:rFonts w:ascii="ＭＳ 明朝" w:hAnsi="ＭＳ 明朝"/>
          <w:color w:val="000000" w:themeColor="text1"/>
          <w:sz w:val="24"/>
          <w:szCs w:val="24"/>
        </w:rPr>
      </w:pPr>
    </w:p>
    <w:p w14:paraId="0A23E785" w14:textId="40816099" w:rsidR="00DC3B6A" w:rsidRPr="001E4541" w:rsidRDefault="00DC3B6A" w:rsidP="00DC3B6A">
      <w:pPr>
        <w:rPr>
          <w:rFonts w:ascii="ＭＳ 明朝" w:hAnsi="ＭＳ 明朝"/>
          <w:b/>
          <w:color w:val="000000" w:themeColor="text1"/>
          <w:sz w:val="24"/>
          <w:szCs w:val="24"/>
        </w:rPr>
      </w:pPr>
      <w:r w:rsidRPr="001E4541">
        <w:rPr>
          <w:rFonts w:ascii="ＭＳ 明朝" w:hAnsi="ＭＳ 明朝" w:hint="eastAsia"/>
          <w:b/>
          <w:color w:val="000000" w:themeColor="text1"/>
          <w:sz w:val="24"/>
          <w:szCs w:val="24"/>
        </w:rPr>
        <w:t>第１　審査会の結論</w:t>
      </w:r>
    </w:p>
    <w:p w14:paraId="1E757FC2" w14:textId="32D8F6DF" w:rsidR="005C3431" w:rsidRPr="001E4541" w:rsidRDefault="005C3431" w:rsidP="00DC3B6A">
      <w:pPr>
        <w:rPr>
          <w:rFonts w:ascii="ＭＳ 明朝" w:hAnsi="ＭＳ 明朝"/>
          <w:color w:val="000000" w:themeColor="text1"/>
          <w:sz w:val="24"/>
          <w:szCs w:val="24"/>
        </w:rPr>
      </w:pPr>
    </w:p>
    <w:p w14:paraId="1CB2EFEC" w14:textId="20FA8DDF" w:rsidR="00DC3B6A" w:rsidRPr="009D3B15" w:rsidRDefault="00C9562B" w:rsidP="005C3431">
      <w:pPr>
        <w:ind w:firstLineChars="100" w:firstLine="240"/>
        <w:rPr>
          <w:rFonts w:ascii="ＭＳ 明朝" w:hAnsi="ＭＳ 明朝"/>
          <w:color w:val="000000" w:themeColor="text1"/>
          <w:sz w:val="24"/>
          <w:szCs w:val="24"/>
        </w:rPr>
      </w:pPr>
      <w:r w:rsidRPr="00651379">
        <w:rPr>
          <w:rFonts w:ascii="ＭＳ 明朝" w:hAnsi="ＭＳ 明朝" w:hint="eastAsia"/>
          <w:color w:val="000000" w:themeColor="text1"/>
          <w:sz w:val="24"/>
          <w:szCs w:val="24"/>
        </w:rPr>
        <w:t>〇</w:t>
      </w:r>
      <w:r>
        <w:rPr>
          <w:rFonts w:ascii="ＭＳ 明朝" w:hAnsi="ＭＳ 明朝" w:hint="eastAsia"/>
          <w:color w:val="000000" w:themeColor="text1"/>
          <w:sz w:val="24"/>
          <w:szCs w:val="24"/>
        </w:rPr>
        <w:t>〇</w:t>
      </w:r>
      <w:r w:rsidR="0078415C" w:rsidRPr="009D3B15">
        <w:rPr>
          <w:rFonts w:ascii="ＭＳ 明朝" w:hAnsi="ＭＳ 明朝" w:hint="eastAsia"/>
          <w:color w:val="000000" w:themeColor="text1"/>
          <w:sz w:val="24"/>
          <w:szCs w:val="24"/>
        </w:rPr>
        <w:t>市</w:t>
      </w:r>
      <w:r w:rsidR="008361BE" w:rsidRPr="009D3B15">
        <w:rPr>
          <w:rFonts w:ascii="ＭＳ 明朝" w:hAnsi="ＭＳ 明朝" w:hint="eastAsia"/>
          <w:color w:val="000000" w:themeColor="text1"/>
          <w:sz w:val="24"/>
          <w:szCs w:val="24"/>
        </w:rPr>
        <w:t>長</w:t>
      </w:r>
      <w:r w:rsidR="00C222D2" w:rsidRPr="009D3B15">
        <w:rPr>
          <w:rFonts w:ascii="ＭＳ 明朝" w:hAnsi="ＭＳ 明朝" w:hint="eastAsia"/>
          <w:color w:val="000000" w:themeColor="text1"/>
          <w:sz w:val="24"/>
          <w:szCs w:val="24"/>
        </w:rPr>
        <w:t>（以下「処分庁」という。）が、審査請求人に対して令和</w:t>
      </w:r>
      <w:r w:rsidR="003C2699">
        <w:rPr>
          <w:rFonts w:ascii="ＭＳ 明朝" w:hAnsi="ＭＳ 明朝" w:hint="eastAsia"/>
          <w:color w:val="000000" w:themeColor="text1"/>
          <w:sz w:val="24"/>
          <w:szCs w:val="24"/>
        </w:rPr>
        <w:t>３</w:t>
      </w:r>
      <w:r w:rsidR="00F734E8" w:rsidRPr="009D3B15">
        <w:rPr>
          <w:rFonts w:ascii="ＭＳ 明朝" w:hAnsi="ＭＳ 明朝" w:hint="eastAsia"/>
          <w:color w:val="000000" w:themeColor="text1"/>
          <w:sz w:val="24"/>
          <w:szCs w:val="24"/>
        </w:rPr>
        <w:t>年</w:t>
      </w:r>
      <w:r w:rsidR="00CF726B" w:rsidRPr="009D3B15">
        <w:rPr>
          <w:rFonts w:ascii="ＭＳ 明朝" w:hAnsi="ＭＳ 明朝" w:hint="eastAsia"/>
          <w:color w:val="000000" w:themeColor="text1"/>
          <w:sz w:val="24"/>
          <w:szCs w:val="24"/>
        </w:rPr>
        <w:t>１</w:t>
      </w:r>
      <w:r w:rsidR="00F734E8" w:rsidRPr="009D3B15">
        <w:rPr>
          <w:rFonts w:ascii="ＭＳ 明朝" w:hAnsi="ＭＳ 明朝" w:hint="eastAsia"/>
          <w:color w:val="000000" w:themeColor="text1"/>
          <w:sz w:val="24"/>
          <w:szCs w:val="24"/>
        </w:rPr>
        <w:t>月</w:t>
      </w:r>
      <w:r w:rsidR="00CF726B" w:rsidRPr="009D3B15">
        <w:rPr>
          <w:rFonts w:ascii="ＭＳ 明朝" w:hAnsi="ＭＳ 明朝" w:hint="eastAsia"/>
          <w:color w:val="000000" w:themeColor="text1"/>
          <w:sz w:val="24"/>
          <w:szCs w:val="24"/>
        </w:rPr>
        <w:t>８</w:t>
      </w:r>
      <w:r w:rsidR="005C3431" w:rsidRPr="009D3B15">
        <w:rPr>
          <w:rFonts w:ascii="ＭＳ 明朝" w:hAnsi="ＭＳ 明朝" w:hint="eastAsia"/>
          <w:color w:val="000000" w:themeColor="text1"/>
          <w:sz w:val="24"/>
          <w:szCs w:val="24"/>
        </w:rPr>
        <w:t>日付けで行った</w:t>
      </w:r>
      <w:r w:rsidR="00C222D2" w:rsidRPr="009D3B15">
        <w:rPr>
          <w:rFonts w:ascii="ＭＳ 明朝" w:hAnsi="ＭＳ 明朝" w:hint="eastAsia"/>
          <w:color w:val="000000" w:themeColor="text1"/>
          <w:sz w:val="24"/>
          <w:szCs w:val="24"/>
        </w:rPr>
        <w:t>児童扶養手当法</w:t>
      </w:r>
      <w:r w:rsidR="005C3431" w:rsidRPr="009D3B15">
        <w:rPr>
          <w:rFonts w:ascii="ＭＳ 明朝" w:hAnsi="ＭＳ 明朝" w:hint="eastAsia"/>
          <w:color w:val="000000" w:themeColor="text1"/>
          <w:sz w:val="24"/>
          <w:szCs w:val="24"/>
        </w:rPr>
        <w:t>（</w:t>
      </w:r>
      <w:r w:rsidR="00006E1B" w:rsidRPr="009D3B15">
        <w:rPr>
          <w:rFonts w:ascii="ＭＳ 明朝" w:hAnsi="ＭＳ 明朝" w:hint="eastAsia"/>
          <w:color w:val="000000" w:themeColor="text1"/>
          <w:sz w:val="24"/>
          <w:szCs w:val="24"/>
        </w:rPr>
        <w:t>昭和３６</w:t>
      </w:r>
      <w:r w:rsidR="00C222D2" w:rsidRPr="009D3B15">
        <w:rPr>
          <w:rFonts w:ascii="ＭＳ 明朝" w:hAnsi="ＭＳ 明朝" w:hint="eastAsia"/>
          <w:color w:val="000000" w:themeColor="text1"/>
          <w:sz w:val="24"/>
          <w:szCs w:val="24"/>
        </w:rPr>
        <w:t>年法律第</w:t>
      </w:r>
      <w:r w:rsidR="00006E1B" w:rsidRPr="009D3B15">
        <w:rPr>
          <w:rFonts w:ascii="ＭＳ 明朝" w:hAnsi="ＭＳ 明朝" w:hint="eastAsia"/>
          <w:color w:val="000000" w:themeColor="text1"/>
          <w:sz w:val="24"/>
          <w:szCs w:val="24"/>
        </w:rPr>
        <w:t>２３８号</w:t>
      </w:r>
      <w:r w:rsidR="005C3431" w:rsidRPr="009D3B15">
        <w:rPr>
          <w:rFonts w:ascii="ＭＳ 明朝" w:hAnsi="ＭＳ 明朝" w:hint="eastAsia"/>
          <w:color w:val="000000" w:themeColor="text1"/>
          <w:sz w:val="24"/>
          <w:szCs w:val="24"/>
        </w:rPr>
        <w:t>。以下「法」という。）に基づく</w:t>
      </w:r>
      <w:r w:rsidR="00DF2233" w:rsidRPr="009D3B15">
        <w:rPr>
          <w:rFonts w:ascii="ＭＳ 明朝" w:hAnsi="ＭＳ 明朝" w:hint="eastAsia"/>
          <w:color w:val="000000" w:themeColor="text1"/>
          <w:sz w:val="24"/>
          <w:szCs w:val="24"/>
        </w:rPr>
        <w:t>児童扶養手当</w:t>
      </w:r>
      <w:r w:rsidR="008B5CD5" w:rsidRPr="009D3B15">
        <w:rPr>
          <w:rFonts w:ascii="ＭＳ 明朝" w:hAnsi="ＭＳ 明朝" w:hint="eastAsia"/>
          <w:color w:val="000000" w:themeColor="text1"/>
          <w:sz w:val="24"/>
          <w:szCs w:val="24"/>
        </w:rPr>
        <w:t>認定請求却下処分</w:t>
      </w:r>
      <w:r w:rsidR="005C3431" w:rsidRPr="009D3B15">
        <w:rPr>
          <w:rFonts w:ascii="ＭＳ 明朝" w:hAnsi="ＭＳ 明朝" w:hint="eastAsia"/>
          <w:color w:val="000000" w:themeColor="text1"/>
          <w:sz w:val="24"/>
          <w:szCs w:val="24"/>
        </w:rPr>
        <w:t>（以下「本件処分」という。）の取消しを求める審査請求（以下「本件審査請求」という。）は、</w:t>
      </w:r>
      <w:r w:rsidR="003C2699">
        <w:rPr>
          <w:rFonts w:ascii="ＭＳ 明朝" w:hAnsi="ＭＳ 明朝" w:hint="eastAsia"/>
          <w:color w:val="000000" w:themeColor="text1"/>
          <w:sz w:val="24"/>
          <w:szCs w:val="24"/>
        </w:rPr>
        <w:t>棄却</w:t>
      </w:r>
      <w:r w:rsidR="005C3431" w:rsidRPr="009D3B15">
        <w:rPr>
          <w:rFonts w:ascii="ＭＳ 明朝" w:hAnsi="ＭＳ 明朝" w:hint="eastAsia"/>
          <w:color w:val="000000" w:themeColor="text1"/>
          <w:sz w:val="24"/>
          <w:szCs w:val="24"/>
        </w:rPr>
        <w:t>すべきである。</w:t>
      </w:r>
    </w:p>
    <w:p w14:paraId="17AAFE4A" w14:textId="77777777" w:rsidR="00DC3B6A" w:rsidRPr="009D3B15" w:rsidRDefault="00DC3B6A" w:rsidP="00DC3B6A">
      <w:pPr>
        <w:rPr>
          <w:rFonts w:ascii="ＭＳ 明朝" w:hAnsi="ＭＳ 明朝"/>
          <w:b/>
          <w:color w:val="000000" w:themeColor="text1"/>
          <w:sz w:val="24"/>
          <w:szCs w:val="24"/>
        </w:rPr>
      </w:pPr>
    </w:p>
    <w:p w14:paraId="15EA1049" w14:textId="77777777" w:rsidR="00DC3B6A" w:rsidRPr="009D3B15" w:rsidRDefault="00DC3B6A" w:rsidP="00DC3B6A">
      <w:pPr>
        <w:rPr>
          <w:rFonts w:ascii="ＭＳ 明朝" w:hAnsi="ＭＳ 明朝"/>
          <w:b/>
          <w:color w:val="000000" w:themeColor="text1"/>
          <w:sz w:val="24"/>
          <w:szCs w:val="24"/>
        </w:rPr>
      </w:pPr>
      <w:r w:rsidRPr="009D3B15">
        <w:rPr>
          <w:rFonts w:ascii="ＭＳ 明朝" w:hAnsi="ＭＳ 明朝" w:hint="eastAsia"/>
          <w:b/>
          <w:color w:val="000000" w:themeColor="text1"/>
          <w:sz w:val="24"/>
          <w:szCs w:val="24"/>
        </w:rPr>
        <w:t>第２　審査関係人の主張の要旨</w:t>
      </w:r>
    </w:p>
    <w:p w14:paraId="4F7F8B39" w14:textId="77777777" w:rsidR="00DC3B6A" w:rsidRPr="009D3B15" w:rsidRDefault="00DC3B6A" w:rsidP="00DC3B6A">
      <w:pPr>
        <w:rPr>
          <w:rFonts w:ascii="ＭＳ 明朝" w:hAnsi="ＭＳ 明朝"/>
          <w:color w:val="000000" w:themeColor="text1"/>
          <w:sz w:val="24"/>
          <w:szCs w:val="24"/>
        </w:rPr>
      </w:pPr>
    </w:p>
    <w:p w14:paraId="56A5CC3F" w14:textId="77777777" w:rsidR="0078415C" w:rsidRPr="009D3B15" w:rsidRDefault="00DC3B6A" w:rsidP="0078415C">
      <w:pPr>
        <w:ind w:left="240" w:hangingChars="100" w:hanging="240"/>
        <w:rPr>
          <w:rFonts w:ascii="ＭＳ 明朝" w:hAnsi="ＭＳ 明朝"/>
          <w:color w:val="000000" w:themeColor="text1"/>
          <w:sz w:val="24"/>
          <w:szCs w:val="24"/>
        </w:rPr>
      </w:pPr>
      <w:r w:rsidRPr="009D3B15">
        <w:rPr>
          <w:rFonts w:ascii="ＭＳ 明朝" w:hAnsi="ＭＳ 明朝" w:hint="eastAsia"/>
          <w:color w:val="000000" w:themeColor="text1"/>
          <w:sz w:val="24"/>
          <w:szCs w:val="24"/>
        </w:rPr>
        <w:t xml:space="preserve">１　</w:t>
      </w:r>
      <w:r w:rsidR="0078415C" w:rsidRPr="009D3B15">
        <w:rPr>
          <w:rFonts w:ascii="ＭＳ 明朝" w:hAnsi="ＭＳ 明朝" w:hint="eastAsia"/>
          <w:color w:val="000000" w:themeColor="text1"/>
          <w:sz w:val="24"/>
          <w:szCs w:val="24"/>
        </w:rPr>
        <w:t>審査請求人</w:t>
      </w:r>
    </w:p>
    <w:p w14:paraId="532A24A5" w14:textId="77777777" w:rsidR="00A66B18" w:rsidRDefault="00CA727B" w:rsidP="00F668C8">
      <w:pPr>
        <w:ind w:left="480" w:hangingChars="200" w:hanging="480"/>
        <w:rPr>
          <w:rFonts w:ascii="ＭＳ 明朝" w:hAnsi="ＭＳ 明朝"/>
          <w:color w:val="000000" w:themeColor="text1"/>
          <w:sz w:val="24"/>
          <w:szCs w:val="24"/>
        </w:rPr>
      </w:pPr>
      <w:r w:rsidRPr="009D3B15">
        <w:rPr>
          <w:rFonts w:ascii="ＭＳ 明朝" w:hAnsi="ＭＳ 明朝" w:hint="eastAsia"/>
          <w:color w:val="000000" w:themeColor="text1"/>
          <w:sz w:val="24"/>
          <w:szCs w:val="24"/>
        </w:rPr>
        <w:t xml:space="preserve">　　本件処分は、以下のとおり違法不当であ</w:t>
      </w:r>
      <w:r w:rsidR="005842C7" w:rsidRPr="009D3B15">
        <w:rPr>
          <w:rFonts w:ascii="ＭＳ 明朝" w:hAnsi="ＭＳ 明朝" w:hint="eastAsia"/>
          <w:color w:val="000000" w:themeColor="text1"/>
          <w:sz w:val="24"/>
          <w:szCs w:val="24"/>
        </w:rPr>
        <w:t>り、本件処分を取り消す旨の裁決を</w:t>
      </w:r>
    </w:p>
    <w:p w14:paraId="64B260AE" w14:textId="37FEBADD" w:rsidR="00F668C8" w:rsidRPr="009D3B15" w:rsidRDefault="00A66B18" w:rsidP="00F668C8">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5842C7" w:rsidRPr="009D3B15">
        <w:rPr>
          <w:rFonts w:ascii="ＭＳ 明朝" w:hAnsi="ＭＳ 明朝" w:hint="eastAsia"/>
          <w:color w:val="000000" w:themeColor="text1"/>
          <w:sz w:val="24"/>
          <w:szCs w:val="24"/>
        </w:rPr>
        <w:t>求め</w:t>
      </w:r>
      <w:r w:rsidR="00CA727B" w:rsidRPr="009D3B15">
        <w:rPr>
          <w:rFonts w:ascii="ＭＳ 明朝" w:hAnsi="ＭＳ 明朝" w:hint="eastAsia"/>
          <w:color w:val="000000" w:themeColor="text1"/>
          <w:sz w:val="24"/>
          <w:szCs w:val="24"/>
        </w:rPr>
        <w:t>る。</w:t>
      </w:r>
    </w:p>
    <w:p w14:paraId="69964FB7" w14:textId="77777777" w:rsidR="003C2699" w:rsidRPr="003C2699" w:rsidRDefault="003C2699" w:rsidP="003C2699">
      <w:pPr>
        <w:rPr>
          <w:rFonts w:ascii="ＭＳ 明朝" w:hAnsi="ＭＳ 明朝"/>
          <w:sz w:val="24"/>
          <w:szCs w:val="24"/>
        </w:rPr>
      </w:pPr>
      <w:r w:rsidRPr="003C2699">
        <w:rPr>
          <w:rFonts w:ascii="ＭＳ 明朝" w:hAnsi="ＭＳ 明朝" w:hint="eastAsia"/>
          <w:sz w:val="24"/>
          <w:szCs w:val="24"/>
        </w:rPr>
        <w:t>（１）審査請求の趣旨</w:t>
      </w:r>
    </w:p>
    <w:p w14:paraId="467D00F6" w14:textId="77777777" w:rsidR="003C2699" w:rsidRPr="003C2699" w:rsidRDefault="003C2699" w:rsidP="003C2699">
      <w:pPr>
        <w:ind w:leftChars="200" w:left="420"/>
        <w:rPr>
          <w:rFonts w:ascii="ＭＳ 明朝" w:hAnsi="ＭＳ 明朝"/>
          <w:sz w:val="24"/>
          <w:szCs w:val="24"/>
        </w:rPr>
      </w:pPr>
      <w:r w:rsidRPr="003C2699">
        <w:rPr>
          <w:rFonts w:ascii="ＭＳ 明朝" w:hAnsi="ＭＳ 明朝" w:hint="eastAsia"/>
          <w:sz w:val="24"/>
          <w:szCs w:val="24"/>
        </w:rPr>
        <w:t>「審査請求に係る処分を取り消す。」との裁決を求める。</w:t>
      </w:r>
    </w:p>
    <w:p w14:paraId="37B01E31" w14:textId="77777777" w:rsidR="00C3249F" w:rsidRDefault="003C2699" w:rsidP="003C2699">
      <w:pPr>
        <w:ind w:left="480" w:hangingChars="200" w:hanging="480"/>
        <w:rPr>
          <w:rFonts w:ascii="ＭＳ 明朝" w:hAnsi="ＭＳ 明朝"/>
          <w:sz w:val="24"/>
          <w:szCs w:val="24"/>
        </w:rPr>
      </w:pPr>
      <w:r w:rsidRPr="003C2699">
        <w:rPr>
          <w:rFonts w:ascii="ＭＳ 明朝" w:hAnsi="ＭＳ 明朝" w:hint="eastAsia"/>
          <w:sz w:val="24"/>
          <w:szCs w:val="24"/>
        </w:rPr>
        <w:t>（２）審査請求の理由</w:t>
      </w:r>
    </w:p>
    <w:p w14:paraId="135204F8" w14:textId="6BE8B059" w:rsidR="003C2699" w:rsidRPr="003C2699" w:rsidRDefault="003C2699" w:rsidP="00642F79">
      <w:pPr>
        <w:ind w:leftChars="200" w:left="420" w:firstLineChars="100" w:firstLine="240"/>
        <w:rPr>
          <w:rFonts w:ascii="ＭＳ 明朝" w:hAnsi="ＭＳ 明朝"/>
          <w:sz w:val="24"/>
          <w:szCs w:val="24"/>
        </w:rPr>
      </w:pPr>
      <w:r w:rsidRPr="003C2699">
        <w:rPr>
          <w:rFonts w:ascii="ＭＳ 明朝" w:hAnsi="ＭＳ 明朝" w:hint="eastAsia"/>
          <w:sz w:val="24"/>
          <w:szCs w:val="24"/>
        </w:rPr>
        <w:t>児童扶養手当法施行令</w:t>
      </w:r>
      <w:r w:rsidR="00642F79">
        <w:rPr>
          <w:rFonts w:ascii="ＭＳ 明朝" w:hAnsi="ＭＳ 明朝" w:hint="eastAsia"/>
          <w:sz w:val="24"/>
          <w:szCs w:val="24"/>
        </w:rPr>
        <w:t>（</w:t>
      </w:r>
      <w:r w:rsidR="00642F79" w:rsidRPr="00642F79">
        <w:rPr>
          <w:rFonts w:ascii="ＭＳ 明朝" w:hAnsi="ＭＳ 明朝" w:hint="eastAsia"/>
          <w:sz w:val="24"/>
          <w:szCs w:val="24"/>
        </w:rPr>
        <w:t>昭和</w:t>
      </w:r>
      <w:r w:rsidR="00642F79">
        <w:rPr>
          <w:rFonts w:ascii="ＭＳ 明朝" w:hAnsi="ＭＳ 明朝" w:hint="eastAsia"/>
          <w:sz w:val="24"/>
          <w:szCs w:val="24"/>
        </w:rPr>
        <w:t>３６</w:t>
      </w:r>
      <w:r w:rsidR="00642F79" w:rsidRPr="00642F79">
        <w:rPr>
          <w:rFonts w:ascii="ＭＳ 明朝" w:hAnsi="ＭＳ 明朝" w:hint="eastAsia"/>
          <w:sz w:val="24"/>
          <w:szCs w:val="24"/>
        </w:rPr>
        <w:t>年政令第</w:t>
      </w:r>
      <w:r w:rsidR="00642F79">
        <w:rPr>
          <w:rFonts w:ascii="ＭＳ 明朝" w:hAnsi="ＭＳ 明朝" w:hint="eastAsia"/>
          <w:sz w:val="24"/>
          <w:szCs w:val="24"/>
        </w:rPr>
        <w:t>４０５</w:t>
      </w:r>
      <w:r w:rsidR="00642F79" w:rsidRPr="00642F79">
        <w:rPr>
          <w:rFonts w:ascii="ＭＳ 明朝" w:hAnsi="ＭＳ 明朝" w:hint="eastAsia"/>
          <w:sz w:val="24"/>
          <w:szCs w:val="24"/>
        </w:rPr>
        <w:t>号</w:t>
      </w:r>
      <w:r w:rsidR="00625383">
        <w:rPr>
          <w:rFonts w:ascii="ＭＳ 明朝" w:hAnsi="ＭＳ 明朝" w:hint="eastAsia"/>
          <w:sz w:val="24"/>
          <w:szCs w:val="24"/>
        </w:rPr>
        <w:t>。以下「政令」という。</w:t>
      </w:r>
      <w:r w:rsidR="00642F79">
        <w:rPr>
          <w:rFonts w:ascii="ＭＳ 明朝" w:hAnsi="ＭＳ 明朝" w:hint="eastAsia"/>
          <w:sz w:val="24"/>
          <w:szCs w:val="24"/>
        </w:rPr>
        <w:t>）</w:t>
      </w:r>
      <w:r w:rsidRPr="003C2699">
        <w:rPr>
          <w:rFonts w:ascii="ＭＳ 明朝" w:hAnsi="ＭＳ 明朝" w:hint="eastAsia"/>
          <w:sz w:val="24"/>
          <w:szCs w:val="24"/>
        </w:rPr>
        <w:t>別表第１</w:t>
      </w:r>
      <w:r w:rsidR="00642F79">
        <w:rPr>
          <w:rFonts w:ascii="ＭＳ 明朝" w:hAnsi="ＭＳ 明朝" w:hint="eastAsia"/>
          <w:sz w:val="24"/>
          <w:szCs w:val="24"/>
        </w:rPr>
        <w:t>の</w:t>
      </w:r>
      <w:r w:rsidRPr="003C2699">
        <w:rPr>
          <w:rFonts w:ascii="ＭＳ 明朝" w:hAnsi="ＭＳ 明朝" w:hint="eastAsia"/>
          <w:sz w:val="24"/>
          <w:szCs w:val="24"/>
        </w:rPr>
        <w:t>十七</w:t>
      </w:r>
      <w:r w:rsidR="00642F79">
        <w:rPr>
          <w:rFonts w:ascii="ＭＳ 明朝" w:hAnsi="ＭＳ 明朝" w:hint="eastAsia"/>
          <w:sz w:val="24"/>
          <w:szCs w:val="24"/>
        </w:rPr>
        <w:t>に該当する</w:t>
      </w:r>
      <w:r w:rsidRPr="003C2699">
        <w:rPr>
          <w:rFonts w:ascii="ＭＳ 明朝" w:hAnsi="ＭＳ 明朝" w:hint="eastAsia"/>
          <w:sz w:val="24"/>
          <w:szCs w:val="24"/>
        </w:rPr>
        <w:t>精神の障害が重複しているのにも関わらず、今の自分にない事だけで、判</w:t>
      </w:r>
      <w:r w:rsidR="00B577FF">
        <w:rPr>
          <w:rFonts w:ascii="ＭＳ 明朝" w:hAnsi="ＭＳ 明朝" w:hint="eastAsia"/>
          <w:sz w:val="24"/>
          <w:szCs w:val="24"/>
        </w:rPr>
        <w:t>断</w:t>
      </w:r>
      <w:r w:rsidRPr="003C2699">
        <w:rPr>
          <w:rFonts w:ascii="ＭＳ 明朝" w:hAnsi="ＭＳ 明朝" w:hint="eastAsia"/>
          <w:sz w:val="24"/>
          <w:szCs w:val="24"/>
        </w:rPr>
        <w:t>されて、初めは、入院の</w:t>
      </w:r>
      <w:r w:rsidR="00B577FF">
        <w:rPr>
          <w:rFonts w:ascii="ＭＳ 明朝" w:hAnsi="ＭＳ 明朝" w:hint="eastAsia"/>
          <w:sz w:val="24"/>
          <w:szCs w:val="24"/>
        </w:rPr>
        <w:t>状態</w:t>
      </w:r>
      <w:r w:rsidRPr="003C2699">
        <w:rPr>
          <w:rFonts w:ascii="ＭＳ 明朝" w:hAnsi="ＭＳ 明朝" w:hint="eastAsia"/>
          <w:sz w:val="24"/>
          <w:szCs w:val="24"/>
        </w:rPr>
        <w:t>ではないと言われ、その当時、病院の先生とは前から入院の話が出ていたので、その事を伝えたら、次は、</w:t>
      </w:r>
      <w:r w:rsidR="00B577FF">
        <w:rPr>
          <w:rFonts w:ascii="ＭＳ 明朝" w:hAnsi="ＭＳ 明朝" w:hint="eastAsia"/>
          <w:sz w:val="24"/>
          <w:szCs w:val="24"/>
        </w:rPr>
        <w:t>意思疎通</w:t>
      </w:r>
      <w:r w:rsidRPr="003C2699">
        <w:rPr>
          <w:rFonts w:ascii="ＭＳ 明朝" w:hAnsi="ＭＳ 明朝" w:hint="eastAsia"/>
          <w:sz w:val="24"/>
          <w:szCs w:val="24"/>
        </w:rPr>
        <w:t>できているからだと</w:t>
      </w:r>
      <w:r w:rsidR="00B577FF">
        <w:rPr>
          <w:rFonts w:ascii="ＭＳ 明朝" w:hAnsi="ＭＳ 明朝" w:hint="eastAsia"/>
          <w:sz w:val="24"/>
          <w:szCs w:val="24"/>
        </w:rPr>
        <w:t>言</w:t>
      </w:r>
      <w:r w:rsidRPr="003C2699">
        <w:rPr>
          <w:rFonts w:ascii="ＭＳ 明朝" w:hAnsi="ＭＳ 明朝" w:hint="eastAsia"/>
          <w:sz w:val="24"/>
          <w:szCs w:val="24"/>
        </w:rPr>
        <w:t>われ、その判</w:t>
      </w:r>
      <w:r w:rsidR="00B577FF">
        <w:rPr>
          <w:rFonts w:ascii="ＭＳ 明朝" w:hAnsi="ＭＳ 明朝" w:hint="eastAsia"/>
          <w:sz w:val="24"/>
          <w:szCs w:val="24"/>
        </w:rPr>
        <w:t>断</w:t>
      </w:r>
      <w:r w:rsidRPr="003C2699">
        <w:rPr>
          <w:rFonts w:ascii="ＭＳ 明朝" w:hAnsi="ＭＳ 明朝" w:hint="eastAsia"/>
          <w:sz w:val="24"/>
          <w:szCs w:val="24"/>
        </w:rPr>
        <w:t>されたのが、今の自分にない</w:t>
      </w:r>
      <w:r w:rsidR="00B577FF">
        <w:rPr>
          <w:rFonts w:ascii="ＭＳ 明朝" w:hAnsi="ＭＳ 明朝" w:hint="eastAsia"/>
          <w:sz w:val="24"/>
          <w:szCs w:val="24"/>
        </w:rPr>
        <w:t>状況</w:t>
      </w:r>
      <w:r w:rsidRPr="003C2699">
        <w:rPr>
          <w:rFonts w:ascii="ＭＳ 明朝" w:hAnsi="ＭＳ 明朝" w:hint="eastAsia"/>
          <w:sz w:val="24"/>
          <w:szCs w:val="24"/>
        </w:rPr>
        <w:t>を理由に×されて、それを１つクリアすれば、また違う理由をつけられたのが、違法だと思う。また、その２つの理由であれば、はじめの申</w:t>
      </w:r>
      <w:r w:rsidR="00B577FF">
        <w:rPr>
          <w:rFonts w:ascii="ＭＳ 明朝" w:hAnsi="ＭＳ 明朝" w:hint="eastAsia"/>
          <w:sz w:val="24"/>
          <w:szCs w:val="24"/>
        </w:rPr>
        <w:t>請</w:t>
      </w:r>
      <w:r w:rsidRPr="003C2699">
        <w:rPr>
          <w:rFonts w:ascii="ＭＳ 明朝" w:hAnsi="ＭＳ 明朝" w:hint="eastAsia"/>
          <w:sz w:val="24"/>
          <w:szCs w:val="24"/>
        </w:rPr>
        <w:t>の時に、家</w:t>
      </w:r>
      <w:r w:rsidR="00B577FF">
        <w:rPr>
          <w:rFonts w:ascii="ＭＳ 明朝" w:hAnsi="ＭＳ 明朝" w:hint="eastAsia"/>
          <w:sz w:val="24"/>
          <w:szCs w:val="24"/>
        </w:rPr>
        <w:t>族</w:t>
      </w:r>
      <w:r w:rsidRPr="003C2699">
        <w:rPr>
          <w:rFonts w:ascii="ＭＳ 明朝" w:hAnsi="ＭＳ 明朝" w:hint="eastAsia"/>
          <w:sz w:val="24"/>
          <w:szCs w:val="24"/>
        </w:rPr>
        <w:t>で行っているので、入院もしていない、本人と話をしている。その時に、</w:t>
      </w:r>
      <w:r w:rsidR="00737506">
        <w:rPr>
          <w:rFonts w:ascii="ＭＳ 明朝" w:hAnsi="ＭＳ 明朝" w:hint="eastAsia"/>
          <w:sz w:val="24"/>
          <w:szCs w:val="24"/>
        </w:rPr>
        <w:t>申請</w:t>
      </w:r>
      <w:r w:rsidRPr="003C2699">
        <w:rPr>
          <w:rFonts w:ascii="ＭＳ 明朝" w:hAnsi="ＭＳ 明朝" w:hint="eastAsia"/>
          <w:sz w:val="24"/>
          <w:szCs w:val="24"/>
        </w:rPr>
        <w:t>自</w:t>
      </w:r>
      <w:r w:rsidR="00B577FF">
        <w:rPr>
          <w:rFonts w:ascii="ＭＳ 明朝" w:hAnsi="ＭＳ 明朝" w:hint="eastAsia"/>
          <w:sz w:val="24"/>
          <w:szCs w:val="24"/>
        </w:rPr>
        <w:t>体</w:t>
      </w:r>
      <w:r w:rsidR="002836E1">
        <w:rPr>
          <w:rFonts w:ascii="ＭＳ 明朝" w:hAnsi="ＭＳ 明朝" w:hint="eastAsia"/>
          <w:sz w:val="24"/>
          <w:szCs w:val="24"/>
        </w:rPr>
        <w:t>でき</w:t>
      </w:r>
      <w:r w:rsidRPr="003C2699">
        <w:rPr>
          <w:rFonts w:ascii="ＭＳ 明朝" w:hAnsi="ＭＳ 明朝" w:hint="eastAsia"/>
          <w:sz w:val="24"/>
          <w:szCs w:val="24"/>
        </w:rPr>
        <w:t>ないはず。もしこれが通るのであれば、役所は、人一人の心を</w:t>
      </w:r>
      <w:r w:rsidR="00B577FF">
        <w:rPr>
          <w:rFonts w:ascii="ＭＳ 明朝" w:hAnsi="ＭＳ 明朝" w:hint="eastAsia"/>
          <w:sz w:val="24"/>
          <w:szCs w:val="24"/>
        </w:rPr>
        <w:t>、</w:t>
      </w:r>
      <w:r w:rsidRPr="003C2699">
        <w:rPr>
          <w:rFonts w:ascii="ＭＳ 明朝" w:hAnsi="ＭＳ 明朝" w:hint="eastAsia"/>
          <w:sz w:val="24"/>
          <w:szCs w:val="24"/>
        </w:rPr>
        <w:t>またその家</w:t>
      </w:r>
      <w:r w:rsidR="00B577FF">
        <w:rPr>
          <w:rFonts w:ascii="ＭＳ 明朝" w:hAnsi="ＭＳ 明朝" w:hint="eastAsia"/>
          <w:sz w:val="24"/>
          <w:szCs w:val="24"/>
        </w:rPr>
        <w:t>族</w:t>
      </w:r>
      <w:r w:rsidRPr="003C2699">
        <w:rPr>
          <w:rFonts w:ascii="ＭＳ 明朝" w:hAnsi="ＭＳ 明朝" w:hint="eastAsia"/>
          <w:sz w:val="24"/>
          <w:szCs w:val="24"/>
        </w:rPr>
        <w:t>が受けた事を</w:t>
      </w:r>
      <w:r w:rsidR="00B577FF">
        <w:rPr>
          <w:rFonts w:ascii="ＭＳ 明朝" w:hAnsi="ＭＳ 明朝" w:hint="eastAsia"/>
          <w:sz w:val="24"/>
          <w:szCs w:val="24"/>
        </w:rPr>
        <w:t>、</w:t>
      </w:r>
      <w:r w:rsidRPr="003C2699">
        <w:rPr>
          <w:rFonts w:ascii="ＭＳ 明朝" w:hAnsi="ＭＳ 明朝" w:hint="eastAsia"/>
          <w:sz w:val="24"/>
          <w:szCs w:val="24"/>
        </w:rPr>
        <w:t>同じ</w:t>
      </w:r>
      <w:r w:rsidR="00B577FF">
        <w:rPr>
          <w:rFonts w:ascii="ＭＳ 明朝" w:hAnsi="ＭＳ 明朝" w:hint="eastAsia"/>
          <w:sz w:val="24"/>
          <w:szCs w:val="24"/>
        </w:rPr>
        <w:t>痛み、</w:t>
      </w:r>
      <w:r w:rsidRPr="003C2699">
        <w:rPr>
          <w:rFonts w:ascii="ＭＳ 明朝" w:hAnsi="ＭＳ 明朝" w:hint="eastAsia"/>
          <w:sz w:val="24"/>
          <w:szCs w:val="24"/>
        </w:rPr>
        <w:t>同じ思いを知ら</w:t>
      </w:r>
      <w:r w:rsidR="00B577FF">
        <w:rPr>
          <w:rFonts w:ascii="ＭＳ 明朝" w:hAnsi="ＭＳ 明朝" w:hint="eastAsia"/>
          <w:sz w:val="24"/>
          <w:szCs w:val="24"/>
        </w:rPr>
        <w:t>ない</w:t>
      </w:r>
      <w:r w:rsidRPr="003C2699">
        <w:rPr>
          <w:rFonts w:ascii="ＭＳ 明朝" w:hAnsi="ＭＳ 明朝" w:hint="eastAsia"/>
          <w:sz w:val="24"/>
          <w:szCs w:val="24"/>
        </w:rPr>
        <w:t>事には</w:t>
      </w:r>
      <w:r w:rsidR="002836E1">
        <w:rPr>
          <w:rFonts w:ascii="ＭＳ 明朝" w:hAnsi="ＭＳ 明朝" w:hint="eastAsia"/>
          <w:sz w:val="24"/>
          <w:szCs w:val="24"/>
        </w:rPr>
        <w:t>でき</w:t>
      </w:r>
      <w:r w:rsidRPr="003C2699">
        <w:rPr>
          <w:rFonts w:ascii="ＭＳ 明朝" w:hAnsi="ＭＳ 明朝" w:hint="eastAsia"/>
          <w:sz w:val="24"/>
          <w:szCs w:val="24"/>
        </w:rPr>
        <w:t>ない。</w:t>
      </w:r>
    </w:p>
    <w:p w14:paraId="1C01A849" w14:textId="77777777" w:rsidR="003C2699" w:rsidRDefault="003C2699" w:rsidP="003C2699">
      <w:pPr>
        <w:ind w:left="480" w:hangingChars="200" w:hanging="480"/>
        <w:rPr>
          <w:rFonts w:ascii="ＭＳ 明朝" w:hAnsi="ＭＳ 明朝"/>
          <w:sz w:val="24"/>
          <w:szCs w:val="24"/>
        </w:rPr>
      </w:pPr>
      <w:r w:rsidRPr="003C2699">
        <w:rPr>
          <w:rFonts w:ascii="ＭＳ 明朝" w:hAnsi="ＭＳ 明朝" w:hint="eastAsia"/>
          <w:sz w:val="24"/>
          <w:szCs w:val="24"/>
        </w:rPr>
        <w:t>（３）審査請求人の反論</w:t>
      </w:r>
      <w:bookmarkStart w:id="0" w:name="_Hlk145663515"/>
    </w:p>
    <w:p w14:paraId="091700B5" w14:textId="0B14A607" w:rsidR="003C2699" w:rsidRDefault="003C2699" w:rsidP="003C2699">
      <w:pPr>
        <w:ind w:leftChars="200" w:left="420"/>
        <w:rPr>
          <w:rFonts w:ascii="ＭＳ 明朝" w:hAnsi="ＭＳ 明朝"/>
          <w:sz w:val="24"/>
          <w:szCs w:val="24"/>
        </w:rPr>
      </w:pPr>
      <w:r w:rsidRPr="003C2699">
        <w:rPr>
          <w:rFonts w:ascii="ＭＳ 明朝" w:hAnsi="ＭＳ 明朝" w:hint="eastAsia"/>
          <w:sz w:val="24"/>
          <w:szCs w:val="24"/>
        </w:rPr>
        <w:t>①</w:t>
      </w:r>
      <w:r w:rsidR="00B577FF">
        <w:rPr>
          <w:rFonts w:ascii="ＭＳ 明朝" w:hAnsi="ＭＳ 明朝" w:hint="eastAsia"/>
          <w:sz w:val="24"/>
          <w:szCs w:val="24"/>
        </w:rPr>
        <w:t>診断</w:t>
      </w:r>
      <w:r w:rsidRPr="003C2699">
        <w:rPr>
          <w:rFonts w:ascii="ＭＳ 明朝" w:hAnsi="ＭＳ 明朝" w:hint="eastAsia"/>
          <w:sz w:val="24"/>
          <w:szCs w:val="24"/>
        </w:rPr>
        <w:t>書の内容や日付が間</w:t>
      </w:r>
      <w:r w:rsidR="00B577FF">
        <w:rPr>
          <w:rFonts w:ascii="ＭＳ 明朝" w:hAnsi="ＭＳ 明朝" w:hint="eastAsia"/>
          <w:sz w:val="24"/>
          <w:szCs w:val="24"/>
        </w:rPr>
        <w:t>違</w:t>
      </w:r>
      <w:r w:rsidRPr="003C2699">
        <w:rPr>
          <w:rFonts w:ascii="ＭＳ 明朝" w:hAnsi="ＭＳ 明朝" w:hint="eastAsia"/>
          <w:sz w:val="24"/>
          <w:szCs w:val="24"/>
        </w:rPr>
        <w:t>っている。</w:t>
      </w:r>
    </w:p>
    <w:p w14:paraId="5BF4B55E" w14:textId="46C44AD6" w:rsidR="003C2699" w:rsidRDefault="003C2699" w:rsidP="00B749FD">
      <w:pPr>
        <w:ind w:leftChars="200" w:left="660" w:hangingChars="100" w:hanging="240"/>
        <w:rPr>
          <w:rFonts w:ascii="ＭＳ 明朝" w:hAnsi="ＭＳ 明朝"/>
          <w:sz w:val="24"/>
          <w:szCs w:val="24"/>
        </w:rPr>
      </w:pPr>
      <w:r w:rsidRPr="003C2699">
        <w:rPr>
          <w:rFonts w:ascii="ＭＳ 明朝" w:hAnsi="ＭＳ 明朝" w:hint="eastAsia"/>
          <w:sz w:val="24"/>
          <w:szCs w:val="24"/>
        </w:rPr>
        <w:t>②提出した書類が書かれていない。これは、役所が何を出していないのか</w:t>
      </w:r>
      <w:r w:rsidR="005365F9">
        <w:rPr>
          <w:rFonts w:ascii="ＭＳ 明朝" w:hAnsi="ＭＳ 明朝" w:hint="eastAsia"/>
          <w:sz w:val="24"/>
          <w:szCs w:val="24"/>
        </w:rPr>
        <w:t>、</w:t>
      </w:r>
      <w:r w:rsidRPr="003C2699">
        <w:rPr>
          <w:rFonts w:ascii="ＭＳ 明朝" w:hAnsi="ＭＳ 明朝" w:hint="eastAsia"/>
          <w:sz w:val="24"/>
          <w:szCs w:val="24"/>
        </w:rPr>
        <w:t>何がちがうのか、証明するべきだ。</w:t>
      </w:r>
    </w:p>
    <w:p w14:paraId="752529EB" w14:textId="2F5B100E" w:rsidR="003C2699" w:rsidRPr="003C2699" w:rsidRDefault="003C2699" w:rsidP="003C2699">
      <w:pPr>
        <w:ind w:leftChars="200" w:left="420"/>
        <w:rPr>
          <w:rFonts w:ascii="ＭＳ 明朝" w:hAnsi="ＭＳ 明朝"/>
          <w:sz w:val="24"/>
          <w:szCs w:val="24"/>
        </w:rPr>
      </w:pPr>
      <w:r>
        <w:rPr>
          <w:rFonts w:ascii="ＭＳ 明朝" w:hAnsi="ＭＳ 明朝" w:hint="eastAsia"/>
          <w:sz w:val="24"/>
          <w:szCs w:val="24"/>
        </w:rPr>
        <w:t>③</w:t>
      </w:r>
      <w:r w:rsidRPr="003C2699">
        <w:rPr>
          <w:rFonts w:ascii="ＭＳ 明朝" w:hAnsi="ＭＳ 明朝" w:hint="eastAsia"/>
          <w:sz w:val="24"/>
          <w:szCs w:val="24"/>
        </w:rPr>
        <w:t>今年、４月</w:t>
      </w:r>
      <w:r w:rsidR="00C3249F">
        <w:rPr>
          <w:rFonts w:ascii="ＭＳ 明朝" w:hAnsi="ＭＳ 明朝" w:hint="eastAsia"/>
          <w:sz w:val="24"/>
          <w:szCs w:val="24"/>
        </w:rPr>
        <w:t>２８</w:t>
      </w:r>
      <w:r w:rsidRPr="003C2699">
        <w:rPr>
          <w:rFonts w:ascii="ＭＳ 明朝" w:hAnsi="ＭＳ 明朝" w:hint="eastAsia"/>
          <w:sz w:val="24"/>
          <w:szCs w:val="24"/>
        </w:rPr>
        <w:t>日付で７月</w:t>
      </w:r>
      <w:r w:rsidR="00C3249F">
        <w:rPr>
          <w:rFonts w:ascii="ＭＳ 明朝" w:hAnsi="ＭＳ 明朝" w:hint="eastAsia"/>
          <w:sz w:val="24"/>
          <w:szCs w:val="24"/>
        </w:rPr>
        <w:t>１４</w:t>
      </w:r>
      <w:r w:rsidRPr="003C2699">
        <w:rPr>
          <w:rFonts w:ascii="ＭＳ 明朝" w:hAnsi="ＭＳ 明朝" w:hint="eastAsia"/>
          <w:sz w:val="24"/>
          <w:szCs w:val="24"/>
        </w:rPr>
        <w:t>日に</w:t>
      </w:r>
      <w:r w:rsidR="00336952">
        <w:rPr>
          <w:rFonts w:ascii="ＭＳ 明朝" w:hAnsi="ＭＳ 明朝" w:hint="eastAsia"/>
          <w:sz w:val="24"/>
          <w:szCs w:val="24"/>
        </w:rPr>
        <w:t>審査請求人</w:t>
      </w:r>
      <w:r w:rsidRPr="003C2699">
        <w:rPr>
          <w:rFonts w:ascii="ＭＳ 明朝" w:hAnsi="ＭＳ 明朝" w:hint="eastAsia"/>
          <w:sz w:val="24"/>
          <w:szCs w:val="24"/>
        </w:rPr>
        <w:t>は、精神</w:t>
      </w:r>
      <w:r w:rsidR="00B577FF">
        <w:rPr>
          <w:rFonts w:ascii="ＭＳ 明朝" w:hAnsi="ＭＳ 明朝" w:hint="eastAsia"/>
          <w:sz w:val="24"/>
          <w:szCs w:val="24"/>
        </w:rPr>
        <w:t>障害</w:t>
      </w:r>
      <w:r w:rsidRPr="003C2699">
        <w:rPr>
          <w:rFonts w:ascii="ＭＳ 明朝" w:hAnsi="ＭＳ 明朝" w:hint="eastAsia"/>
          <w:sz w:val="24"/>
          <w:szCs w:val="24"/>
        </w:rPr>
        <w:t>２級を受</w:t>
      </w:r>
      <w:r w:rsidR="00B577FF">
        <w:rPr>
          <w:rFonts w:ascii="ＭＳ 明朝" w:hAnsi="ＭＳ 明朝" w:hint="eastAsia"/>
          <w:sz w:val="24"/>
          <w:szCs w:val="24"/>
        </w:rPr>
        <w:t>給</w:t>
      </w:r>
      <w:r w:rsidRPr="003C2699">
        <w:rPr>
          <w:rFonts w:ascii="ＭＳ 明朝" w:hAnsi="ＭＳ 明朝" w:hint="eastAsia"/>
          <w:sz w:val="24"/>
          <w:szCs w:val="24"/>
        </w:rPr>
        <w:t>し、</w:t>
      </w:r>
      <w:r w:rsidR="00336952">
        <w:rPr>
          <w:rFonts w:ascii="ＭＳ 明朝" w:hAnsi="ＭＳ 明朝" w:hint="eastAsia"/>
          <w:sz w:val="24"/>
          <w:szCs w:val="24"/>
        </w:rPr>
        <w:t>審査請求人の</w:t>
      </w:r>
      <w:r w:rsidRPr="003C2699">
        <w:rPr>
          <w:rFonts w:ascii="ＭＳ 明朝" w:hAnsi="ＭＳ 明朝" w:hint="eastAsia"/>
          <w:sz w:val="24"/>
          <w:szCs w:val="24"/>
        </w:rPr>
        <w:t>夫は、令和元年に、同じ精神</w:t>
      </w:r>
      <w:r w:rsidR="00B577FF">
        <w:rPr>
          <w:rFonts w:ascii="ＭＳ 明朝" w:hAnsi="ＭＳ 明朝" w:hint="eastAsia"/>
          <w:sz w:val="24"/>
          <w:szCs w:val="24"/>
        </w:rPr>
        <w:t>障害</w:t>
      </w:r>
      <w:r w:rsidRPr="003C2699">
        <w:rPr>
          <w:rFonts w:ascii="ＭＳ 明朝" w:hAnsi="ＭＳ 明朝" w:hint="eastAsia"/>
          <w:sz w:val="24"/>
          <w:szCs w:val="24"/>
        </w:rPr>
        <w:t>２級を受</w:t>
      </w:r>
      <w:r w:rsidR="00B577FF">
        <w:rPr>
          <w:rFonts w:ascii="ＭＳ 明朝" w:hAnsi="ＭＳ 明朝" w:hint="eastAsia"/>
          <w:sz w:val="24"/>
          <w:szCs w:val="24"/>
        </w:rPr>
        <w:t>給</w:t>
      </w:r>
      <w:r w:rsidRPr="003C2699">
        <w:rPr>
          <w:rFonts w:ascii="ＭＳ 明朝" w:hAnsi="ＭＳ 明朝" w:hint="eastAsia"/>
          <w:sz w:val="24"/>
          <w:szCs w:val="24"/>
        </w:rPr>
        <w:t>してい</w:t>
      </w:r>
      <w:r w:rsidR="00B85F34">
        <w:rPr>
          <w:rFonts w:ascii="ＭＳ 明朝" w:hAnsi="ＭＳ 明朝" w:hint="eastAsia"/>
          <w:sz w:val="24"/>
          <w:szCs w:val="24"/>
        </w:rPr>
        <w:t>る</w:t>
      </w:r>
      <w:r w:rsidRPr="003C2699">
        <w:rPr>
          <w:rFonts w:ascii="ＭＳ 明朝" w:hAnsi="ＭＳ 明朝" w:hint="eastAsia"/>
          <w:sz w:val="24"/>
          <w:szCs w:val="24"/>
        </w:rPr>
        <w:t>。家事は</w:t>
      </w:r>
      <w:r w:rsidRPr="003C2699">
        <w:rPr>
          <w:rFonts w:ascii="ＭＳ 明朝" w:hAnsi="ＭＳ 明朝" w:hint="eastAsia"/>
          <w:sz w:val="24"/>
          <w:szCs w:val="24"/>
        </w:rPr>
        <w:lastRenderedPageBreak/>
        <w:t>子</w:t>
      </w:r>
      <w:r w:rsidR="00C3249F">
        <w:rPr>
          <w:rFonts w:ascii="ＭＳ 明朝" w:hAnsi="ＭＳ 明朝" w:hint="eastAsia"/>
          <w:sz w:val="24"/>
          <w:szCs w:val="24"/>
        </w:rPr>
        <w:t>ども</w:t>
      </w:r>
      <w:r w:rsidRPr="003C2699">
        <w:rPr>
          <w:rFonts w:ascii="ＭＳ 明朝" w:hAnsi="ＭＳ 明朝" w:hint="eastAsia"/>
          <w:sz w:val="24"/>
          <w:szCs w:val="24"/>
        </w:rPr>
        <w:t>がしており、この</w:t>
      </w:r>
      <w:r w:rsidR="00B577FF">
        <w:rPr>
          <w:rFonts w:ascii="ＭＳ 明朝" w:hAnsi="ＭＳ 明朝" w:hint="eastAsia"/>
          <w:sz w:val="24"/>
          <w:szCs w:val="24"/>
        </w:rPr>
        <w:t>児童扶養</w:t>
      </w:r>
      <w:r w:rsidRPr="003C2699">
        <w:rPr>
          <w:rFonts w:ascii="ＭＳ 明朝" w:hAnsi="ＭＳ 明朝" w:hint="eastAsia"/>
          <w:sz w:val="24"/>
          <w:szCs w:val="24"/>
        </w:rPr>
        <w:t>手当というのは、その家庭の</w:t>
      </w:r>
      <w:r w:rsidR="00B577FF">
        <w:rPr>
          <w:rFonts w:ascii="ＭＳ 明朝" w:hAnsi="ＭＳ 明朝" w:hint="eastAsia"/>
          <w:sz w:val="24"/>
          <w:szCs w:val="24"/>
        </w:rPr>
        <w:t>状況</w:t>
      </w:r>
      <w:r w:rsidRPr="003C2699">
        <w:rPr>
          <w:rFonts w:ascii="ＭＳ 明朝" w:hAnsi="ＭＳ 明朝" w:hint="eastAsia"/>
          <w:sz w:val="24"/>
          <w:szCs w:val="24"/>
        </w:rPr>
        <w:t>や子</w:t>
      </w:r>
      <w:r w:rsidR="00C3249F">
        <w:rPr>
          <w:rFonts w:ascii="ＭＳ 明朝" w:hAnsi="ＭＳ 明朝" w:hint="eastAsia"/>
          <w:sz w:val="24"/>
          <w:szCs w:val="24"/>
        </w:rPr>
        <w:t>ども</w:t>
      </w:r>
      <w:r w:rsidRPr="003C2699">
        <w:rPr>
          <w:rFonts w:ascii="ＭＳ 明朝" w:hAnsi="ＭＳ 明朝" w:hint="eastAsia"/>
          <w:sz w:val="24"/>
          <w:szCs w:val="24"/>
        </w:rPr>
        <w:t>のためのものだと思</w:t>
      </w:r>
      <w:r w:rsidR="00B85F34">
        <w:rPr>
          <w:rFonts w:ascii="ＭＳ 明朝" w:hAnsi="ＭＳ 明朝" w:hint="eastAsia"/>
          <w:sz w:val="24"/>
          <w:szCs w:val="24"/>
        </w:rPr>
        <w:t>う</w:t>
      </w:r>
      <w:r w:rsidRPr="003C2699">
        <w:rPr>
          <w:rFonts w:ascii="ＭＳ 明朝" w:hAnsi="ＭＳ 明朝" w:hint="eastAsia"/>
          <w:sz w:val="24"/>
          <w:szCs w:val="24"/>
        </w:rPr>
        <w:t>。</w:t>
      </w:r>
    </w:p>
    <w:bookmarkEnd w:id="0"/>
    <w:p w14:paraId="7AE6B3E6" w14:textId="77777777" w:rsidR="00290553" w:rsidRPr="009974DF" w:rsidRDefault="00290553" w:rsidP="00DC3B6A">
      <w:pPr>
        <w:rPr>
          <w:rFonts w:ascii="ＭＳ 明朝" w:hAnsi="ＭＳ 明朝"/>
          <w:color w:val="000000" w:themeColor="text1"/>
          <w:sz w:val="24"/>
          <w:szCs w:val="24"/>
        </w:rPr>
      </w:pPr>
    </w:p>
    <w:p w14:paraId="3FF70AF7" w14:textId="4EED2664" w:rsidR="00DC3B6A" w:rsidRPr="009974DF" w:rsidRDefault="009B3D51" w:rsidP="00DC3B6A">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２</w:t>
      </w:r>
      <w:r w:rsidR="00DC3B6A" w:rsidRPr="009974DF">
        <w:rPr>
          <w:rFonts w:ascii="ＭＳ 明朝" w:hAnsi="ＭＳ 明朝" w:hint="eastAsia"/>
          <w:color w:val="000000" w:themeColor="text1"/>
          <w:sz w:val="24"/>
          <w:szCs w:val="24"/>
        </w:rPr>
        <w:t xml:space="preserve">　審査庁</w:t>
      </w:r>
    </w:p>
    <w:p w14:paraId="036C8C3D" w14:textId="77777777" w:rsidR="00DC3B6A" w:rsidRPr="009974DF" w:rsidRDefault="003D30CD" w:rsidP="00C76CF5">
      <w:pPr>
        <w:ind w:leftChars="100" w:left="210" w:firstLineChars="100" w:firstLine="240"/>
        <w:rPr>
          <w:rFonts w:ascii="ＭＳ 明朝" w:hAnsi="ＭＳ 明朝"/>
          <w:color w:val="000000" w:themeColor="text1"/>
          <w:sz w:val="24"/>
          <w:szCs w:val="24"/>
        </w:rPr>
      </w:pPr>
      <w:r w:rsidRPr="009974DF">
        <w:rPr>
          <w:rFonts w:ascii="ＭＳ 明朝" w:hAnsi="ＭＳ 明朝" w:hint="eastAsia"/>
          <w:color w:val="000000" w:themeColor="text1"/>
          <w:sz w:val="24"/>
          <w:szCs w:val="24"/>
        </w:rPr>
        <w:t>本件審査請求</w:t>
      </w:r>
      <w:r w:rsidR="00C97D13" w:rsidRPr="009974DF">
        <w:rPr>
          <w:rFonts w:ascii="ＭＳ 明朝" w:hAnsi="ＭＳ 明朝" w:hint="eastAsia"/>
          <w:color w:val="000000" w:themeColor="text1"/>
          <w:sz w:val="24"/>
          <w:szCs w:val="24"/>
        </w:rPr>
        <w:t>は</w:t>
      </w:r>
      <w:r w:rsidRPr="009974DF">
        <w:rPr>
          <w:rFonts w:ascii="ＭＳ 明朝" w:hAnsi="ＭＳ 明朝" w:hint="eastAsia"/>
          <w:color w:val="000000" w:themeColor="text1"/>
          <w:sz w:val="24"/>
          <w:szCs w:val="24"/>
        </w:rPr>
        <w:t>、</w:t>
      </w:r>
      <w:r w:rsidR="00514D5E" w:rsidRPr="009974DF">
        <w:rPr>
          <w:rFonts w:ascii="ＭＳ 明朝" w:hAnsi="ＭＳ 明朝" w:hint="eastAsia"/>
          <w:color w:val="000000" w:themeColor="text1"/>
          <w:sz w:val="24"/>
          <w:szCs w:val="24"/>
        </w:rPr>
        <w:t>棄却</w:t>
      </w:r>
      <w:r w:rsidR="00DC3B6A" w:rsidRPr="009974DF">
        <w:rPr>
          <w:rFonts w:ascii="ＭＳ 明朝" w:hAnsi="ＭＳ 明朝" w:hint="eastAsia"/>
          <w:color w:val="000000" w:themeColor="text1"/>
          <w:sz w:val="24"/>
          <w:szCs w:val="24"/>
        </w:rPr>
        <w:t>すべきである。</w:t>
      </w:r>
    </w:p>
    <w:p w14:paraId="764C9FDA" w14:textId="77777777" w:rsidR="00514D5E" w:rsidRPr="009974DF" w:rsidRDefault="00514D5E" w:rsidP="00DC3B6A">
      <w:pPr>
        <w:rPr>
          <w:rFonts w:ascii="ＭＳ 明朝" w:hAnsi="ＭＳ 明朝"/>
          <w:b/>
          <w:color w:val="000000" w:themeColor="text1"/>
          <w:sz w:val="24"/>
          <w:szCs w:val="24"/>
        </w:rPr>
      </w:pPr>
    </w:p>
    <w:p w14:paraId="749D6807" w14:textId="77777777" w:rsidR="00DC3B6A" w:rsidRPr="009974DF" w:rsidRDefault="00DC3B6A" w:rsidP="00DC3B6A">
      <w:pPr>
        <w:rPr>
          <w:rFonts w:ascii="ＭＳ 明朝" w:hAnsi="ＭＳ 明朝"/>
          <w:b/>
          <w:color w:val="000000" w:themeColor="text1"/>
          <w:sz w:val="24"/>
          <w:szCs w:val="24"/>
        </w:rPr>
      </w:pPr>
      <w:r w:rsidRPr="009974DF">
        <w:rPr>
          <w:rFonts w:ascii="ＭＳ 明朝" w:hAnsi="ＭＳ 明朝" w:hint="eastAsia"/>
          <w:b/>
          <w:color w:val="000000" w:themeColor="text1"/>
          <w:sz w:val="24"/>
          <w:szCs w:val="24"/>
        </w:rPr>
        <w:t>第３　審理員意見書の要旨</w:t>
      </w:r>
      <w:r w:rsidRPr="009974DF">
        <w:rPr>
          <w:rFonts w:ascii="ＭＳ 明朝" w:hAnsi="ＭＳ 明朝"/>
          <w:b/>
          <w:color w:val="000000" w:themeColor="text1"/>
          <w:sz w:val="24"/>
          <w:szCs w:val="24"/>
        </w:rPr>
        <w:t xml:space="preserve"> </w:t>
      </w:r>
    </w:p>
    <w:p w14:paraId="55ACBBDE" w14:textId="77777777" w:rsidR="00DC3B6A" w:rsidRPr="009974DF" w:rsidRDefault="00DC3B6A" w:rsidP="00DC3B6A">
      <w:pPr>
        <w:rPr>
          <w:rFonts w:ascii="ＭＳ 明朝" w:hAnsi="ＭＳ 明朝"/>
          <w:color w:val="000000" w:themeColor="text1"/>
          <w:sz w:val="24"/>
          <w:szCs w:val="24"/>
        </w:rPr>
      </w:pPr>
    </w:p>
    <w:p w14:paraId="5EB02011" w14:textId="77777777" w:rsidR="00DC3B6A" w:rsidRPr="009974DF" w:rsidRDefault="00DC3B6A" w:rsidP="00DC3B6A">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１　審理員意見書の結論</w:t>
      </w:r>
    </w:p>
    <w:p w14:paraId="25CB2603" w14:textId="77777777" w:rsidR="00DC3B6A" w:rsidRPr="009974DF" w:rsidRDefault="00DC3B6A" w:rsidP="00C76CF5">
      <w:pPr>
        <w:ind w:leftChars="100" w:left="210" w:firstLineChars="100" w:firstLine="240"/>
        <w:rPr>
          <w:rFonts w:ascii="ＭＳ 明朝" w:hAnsi="ＭＳ 明朝"/>
          <w:color w:val="000000" w:themeColor="text1"/>
          <w:sz w:val="24"/>
          <w:szCs w:val="24"/>
        </w:rPr>
      </w:pPr>
      <w:r w:rsidRPr="009974DF">
        <w:rPr>
          <w:rFonts w:ascii="ＭＳ 明朝" w:hAnsi="ＭＳ 明朝" w:hint="eastAsia"/>
          <w:color w:val="000000" w:themeColor="text1"/>
          <w:sz w:val="24"/>
          <w:szCs w:val="24"/>
        </w:rPr>
        <w:t>本件審査請求</w:t>
      </w:r>
      <w:r w:rsidR="001C7BCB" w:rsidRPr="009974DF">
        <w:rPr>
          <w:rFonts w:ascii="ＭＳ 明朝" w:hAnsi="ＭＳ 明朝" w:hint="eastAsia"/>
          <w:color w:val="000000" w:themeColor="text1"/>
          <w:sz w:val="24"/>
          <w:szCs w:val="24"/>
        </w:rPr>
        <w:t>は</w:t>
      </w:r>
      <w:r w:rsidR="00956D75" w:rsidRPr="009974DF">
        <w:rPr>
          <w:rFonts w:ascii="ＭＳ 明朝" w:hAnsi="ＭＳ 明朝" w:hint="eastAsia"/>
          <w:color w:val="000000" w:themeColor="text1"/>
          <w:sz w:val="24"/>
          <w:szCs w:val="24"/>
        </w:rPr>
        <w:t>、</w:t>
      </w:r>
      <w:r w:rsidR="001C7BCB" w:rsidRPr="009974DF">
        <w:rPr>
          <w:rFonts w:ascii="ＭＳ 明朝" w:hAnsi="ＭＳ 明朝" w:hint="eastAsia"/>
          <w:color w:val="000000" w:themeColor="text1"/>
          <w:sz w:val="24"/>
          <w:szCs w:val="24"/>
        </w:rPr>
        <w:t>棄却されるべき</w:t>
      </w:r>
      <w:r w:rsidRPr="009974DF">
        <w:rPr>
          <w:rFonts w:ascii="ＭＳ 明朝" w:hAnsi="ＭＳ 明朝" w:hint="eastAsia"/>
          <w:color w:val="000000" w:themeColor="text1"/>
          <w:sz w:val="24"/>
          <w:szCs w:val="24"/>
        </w:rPr>
        <w:t>である。</w:t>
      </w:r>
    </w:p>
    <w:p w14:paraId="7D7E01E6" w14:textId="77777777" w:rsidR="0008611C" w:rsidRPr="009974DF" w:rsidRDefault="0008611C" w:rsidP="0008611C">
      <w:pPr>
        <w:rPr>
          <w:rFonts w:ascii="ＭＳ 明朝" w:hAnsi="ＭＳ 明朝"/>
          <w:color w:val="000000" w:themeColor="text1"/>
          <w:sz w:val="24"/>
          <w:szCs w:val="24"/>
        </w:rPr>
      </w:pPr>
    </w:p>
    <w:p w14:paraId="661BD953" w14:textId="77777777" w:rsidR="0008611C" w:rsidRPr="009974DF" w:rsidRDefault="0008611C" w:rsidP="0008611C">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２　審理員意見書の理由</w:t>
      </w:r>
    </w:p>
    <w:p w14:paraId="7848DA39" w14:textId="5F896D58" w:rsidR="003C2699" w:rsidRPr="003C2699" w:rsidRDefault="009D2B53" w:rsidP="003C2699">
      <w:pPr>
        <w:ind w:left="480" w:hangingChars="200" w:hanging="480"/>
        <w:rPr>
          <w:rFonts w:ascii="ＭＳ 明朝" w:hAnsi="ＭＳ 明朝"/>
          <w:sz w:val="24"/>
          <w:szCs w:val="24"/>
        </w:rPr>
      </w:pPr>
      <w:r w:rsidRPr="009974DF">
        <w:rPr>
          <w:rFonts w:ascii="ＭＳ 明朝" w:hAnsi="ＭＳ 明朝" w:hint="eastAsia"/>
          <w:color w:val="000000" w:themeColor="text1"/>
          <w:sz w:val="24"/>
          <w:szCs w:val="24"/>
        </w:rPr>
        <w:t>（１）</w:t>
      </w:r>
      <w:r w:rsidR="003C2699" w:rsidRPr="003C2699">
        <w:rPr>
          <w:rFonts w:ascii="ＭＳ 明朝" w:hAnsi="ＭＳ 明朝" w:hint="eastAsia"/>
          <w:sz w:val="24"/>
          <w:szCs w:val="24"/>
        </w:rPr>
        <w:t>審査請求人</w:t>
      </w:r>
      <w:r w:rsidR="00625383">
        <w:rPr>
          <w:rFonts w:ascii="ＭＳ 明朝" w:hAnsi="ＭＳ 明朝" w:hint="eastAsia"/>
          <w:sz w:val="24"/>
          <w:szCs w:val="24"/>
        </w:rPr>
        <w:t>の、政令</w:t>
      </w:r>
      <w:r w:rsidR="003C2699" w:rsidRPr="003C2699">
        <w:rPr>
          <w:rFonts w:ascii="ＭＳ 明朝" w:hAnsi="ＭＳ 明朝" w:hint="eastAsia"/>
          <w:sz w:val="24"/>
          <w:szCs w:val="24"/>
        </w:rPr>
        <w:t>別表第１</w:t>
      </w:r>
      <w:r w:rsidR="00625383">
        <w:rPr>
          <w:rFonts w:ascii="ＭＳ 明朝" w:hAnsi="ＭＳ 明朝" w:hint="eastAsia"/>
          <w:sz w:val="24"/>
          <w:szCs w:val="24"/>
        </w:rPr>
        <w:t>の</w:t>
      </w:r>
      <w:r w:rsidR="003C2699" w:rsidRPr="003C2699">
        <w:rPr>
          <w:rFonts w:ascii="ＭＳ 明朝" w:hAnsi="ＭＳ 明朝" w:hint="eastAsia"/>
          <w:sz w:val="24"/>
          <w:szCs w:val="24"/>
        </w:rPr>
        <w:t>十七</w:t>
      </w:r>
      <w:r w:rsidR="00625383">
        <w:rPr>
          <w:rFonts w:ascii="ＭＳ 明朝" w:hAnsi="ＭＳ 明朝" w:hint="eastAsia"/>
          <w:sz w:val="24"/>
          <w:szCs w:val="24"/>
        </w:rPr>
        <w:t>に該当する</w:t>
      </w:r>
      <w:r w:rsidR="003C2699" w:rsidRPr="003C2699">
        <w:rPr>
          <w:rFonts w:ascii="ＭＳ 明朝" w:hAnsi="ＭＳ 明朝" w:hint="eastAsia"/>
          <w:sz w:val="24"/>
          <w:szCs w:val="24"/>
        </w:rPr>
        <w:t>精神の障害が重複</w:t>
      </w:r>
      <w:r w:rsidR="00625383">
        <w:rPr>
          <w:rFonts w:ascii="ＭＳ 明朝" w:hAnsi="ＭＳ 明朝" w:hint="eastAsia"/>
          <w:sz w:val="24"/>
          <w:szCs w:val="24"/>
        </w:rPr>
        <w:t>しているという</w:t>
      </w:r>
      <w:r w:rsidR="003C2699" w:rsidRPr="003C2699">
        <w:rPr>
          <w:rFonts w:ascii="ＭＳ 明朝" w:hAnsi="ＭＳ 明朝" w:hint="eastAsia"/>
          <w:sz w:val="24"/>
          <w:szCs w:val="24"/>
        </w:rPr>
        <w:t>主張は</w:t>
      </w:r>
      <w:r w:rsidR="00C3249F">
        <w:rPr>
          <w:rFonts w:ascii="ＭＳ 明朝" w:hAnsi="ＭＳ 明朝" w:hint="eastAsia"/>
          <w:sz w:val="24"/>
          <w:szCs w:val="24"/>
        </w:rPr>
        <w:t>、</w:t>
      </w:r>
      <w:r w:rsidR="003C2699" w:rsidRPr="003C2699">
        <w:rPr>
          <w:rFonts w:ascii="ＭＳ 明朝" w:hAnsi="ＭＳ 明朝" w:hint="eastAsia"/>
          <w:sz w:val="24"/>
          <w:szCs w:val="24"/>
        </w:rPr>
        <w:t>法第３条第１項に</w:t>
      </w:r>
      <w:r w:rsidR="003C2699" w:rsidRPr="003C2699">
        <w:rPr>
          <w:rFonts w:ascii="ＭＳ 明朝" w:hAnsi="ＭＳ 明朝" w:cs="ＭＳ Ｐゴシック" w:hint="eastAsia"/>
          <w:kern w:val="0"/>
          <w:sz w:val="24"/>
          <w:szCs w:val="24"/>
        </w:rPr>
        <w:t>記載のとおり、障害の状態にある児童について</w:t>
      </w:r>
      <w:r w:rsidR="003C2699" w:rsidRPr="003C2699">
        <w:rPr>
          <w:rFonts w:ascii="ＭＳ 明朝" w:hAnsi="ＭＳ 明朝" w:hint="eastAsia"/>
          <w:sz w:val="24"/>
          <w:szCs w:val="24"/>
        </w:rPr>
        <w:t>規定しているものであり、</w:t>
      </w:r>
      <w:r w:rsidR="003C2699" w:rsidRPr="003C2699">
        <w:rPr>
          <w:rFonts w:ascii="ＭＳ 明朝" w:hAnsi="ＭＳ 明朝" w:cs="ＭＳ Ｐゴシック" w:hint="eastAsia"/>
          <w:kern w:val="0"/>
          <w:sz w:val="24"/>
          <w:szCs w:val="24"/>
        </w:rPr>
        <w:t>審査請求人の夫</w:t>
      </w:r>
      <w:r w:rsidR="00625383">
        <w:rPr>
          <w:rFonts w:ascii="ＭＳ 明朝" w:hAnsi="ＭＳ 明朝" w:cs="ＭＳ Ｐゴシック" w:hint="eastAsia"/>
          <w:kern w:val="0"/>
          <w:sz w:val="24"/>
          <w:szCs w:val="24"/>
        </w:rPr>
        <w:t>〔に障害がある〕</w:t>
      </w:r>
      <w:r w:rsidR="003C2699" w:rsidRPr="003C2699">
        <w:rPr>
          <w:rFonts w:ascii="ＭＳ 明朝" w:hAnsi="ＭＳ 明朝" w:cs="ＭＳ Ｐゴシック" w:hint="eastAsia"/>
          <w:kern w:val="0"/>
          <w:sz w:val="24"/>
          <w:szCs w:val="24"/>
        </w:rPr>
        <w:t>場合は、</w:t>
      </w:r>
      <w:r w:rsidR="00C3249F">
        <w:rPr>
          <w:rFonts w:ascii="ＭＳ 明朝" w:hAnsi="ＭＳ 明朝" w:cs="ＭＳ Ｐゴシック" w:hint="eastAsia"/>
          <w:kern w:val="0"/>
          <w:sz w:val="24"/>
          <w:szCs w:val="24"/>
        </w:rPr>
        <w:t>政令</w:t>
      </w:r>
      <w:r w:rsidR="003C2699" w:rsidRPr="003C2699">
        <w:rPr>
          <w:rFonts w:ascii="ＭＳ 明朝" w:hAnsi="ＭＳ 明朝" w:cs="ＭＳ Ｐゴシック" w:hint="eastAsia"/>
          <w:kern w:val="0"/>
          <w:sz w:val="24"/>
          <w:szCs w:val="24"/>
        </w:rPr>
        <w:t>第１条第２項に定める別表第２が適用されることになるので</w:t>
      </w:r>
      <w:r w:rsidR="003C2699" w:rsidRPr="003C2699">
        <w:rPr>
          <w:rFonts w:ascii="ＭＳ 明朝" w:hAnsi="ＭＳ 明朝" w:hint="eastAsia"/>
          <w:sz w:val="24"/>
          <w:szCs w:val="24"/>
        </w:rPr>
        <w:t>、審査請求人の前記主張の法条</w:t>
      </w:r>
      <w:r w:rsidR="00625383">
        <w:rPr>
          <w:rFonts w:ascii="ＭＳ 明朝" w:hAnsi="ＭＳ 明朝" w:hint="eastAsia"/>
          <w:sz w:val="24"/>
          <w:szCs w:val="24"/>
        </w:rPr>
        <w:t>〔政令別表第１の十七〕</w:t>
      </w:r>
      <w:r w:rsidR="003C2699" w:rsidRPr="003C2699">
        <w:rPr>
          <w:rFonts w:ascii="ＭＳ 明朝" w:hAnsi="ＭＳ 明朝" w:hint="eastAsia"/>
          <w:sz w:val="24"/>
          <w:szCs w:val="24"/>
        </w:rPr>
        <w:t>は、本件処分に直接関係しない。</w:t>
      </w:r>
    </w:p>
    <w:p w14:paraId="1DE8C082" w14:textId="7B646EEF" w:rsidR="003C2699" w:rsidRPr="003C2699" w:rsidRDefault="003C2699" w:rsidP="003C2699">
      <w:pPr>
        <w:ind w:left="480" w:hangingChars="200" w:hanging="480"/>
        <w:rPr>
          <w:rFonts w:ascii="ＭＳ 明朝" w:hAnsi="ＭＳ 明朝"/>
          <w:sz w:val="24"/>
          <w:szCs w:val="24"/>
        </w:rPr>
      </w:pPr>
      <w:r w:rsidRPr="003C2699">
        <w:rPr>
          <w:rFonts w:hint="eastAsia"/>
          <w:kern w:val="0"/>
          <w:sz w:val="24"/>
          <w:szCs w:val="24"/>
        </w:rPr>
        <w:t>（２）法第４条第１項第１号ハにおいて、父が政令で定める程度の障害の状態にある児童の母が当該児童を監護する場合は当該母に児童扶養手当を支給すると規定し、法第６条において</w:t>
      </w:r>
      <w:r w:rsidRPr="003C2699">
        <w:rPr>
          <w:rFonts w:ascii="ＭＳ 明朝" w:hAnsi="ＭＳ 明朝" w:hint="eastAsia"/>
          <w:sz w:val="24"/>
          <w:szCs w:val="24"/>
        </w:rPr>
        <w:t>手当の支給を受けようとするときは、その受給資格及び手当の額について、都道府県知事等の認定を受けなければならないと定</w:t>
      </w:r>
      <w:r w:rsidR="00336952">
        <w:rPr>
          <w:rFonts w:ascii="ＭＳ 明朝" w:hAnsi="ＭＳ 明朝" w:hint="eastAsia"/>
          <w:sz w:val="24"/>
          <w:szCs w:val="24"/>
        </w:rPr>
        <w:t>め</w:t>
      </w:r>
      <w:r w:rsidRPr="003C2699">
        <w:rPr>
          <w:rFonts w:ascii="ＭＳ 明朝" w:hAnsi="ＭＳ 明朝" w:hint="eastAsia"/>
          <w:sz w:val="24"/>
          <w:szCs w:val="24"/>
        </w:rPr>
        <w:t>ている。</w:t>
      </w:r>
    </w:p>
    <w:p w14:paraId="052E0230" w14:textId="479263E3" w:rsidR="003C2699" w:rsidRPr="003C2699" w:rsidRDefault="003C2699" w:rsidP="003C2699">
      <w:pPr>
        <w:ind w:leftChars="250" w:left="525" w:firstLineChars="100" w:firstLine="240"/>
        <w:rPr>
          <w:rFonts w:ascii="ＭＳ 明朝" w:hAnsi="ＭＳ 明朝"/>
          <w:sz w:val="24"/>
          <w:szCs w:val="24"/>
        </w:rPr>
      </w:pPr>
      <w:r w:rsidRPr="003C2699">
        <w:rPr>
          <w:rFonts w:ascii="ＭＳ 明朝" w:hAnsi="ＭＳ 明朝" w:hint="eastAsia"/>
          <w:sz w:val="24"/>
          <w:szCs w:val="24"/>
        </w:rPr>
        <w:t>政令で定める程度の障害の状態とは、政令第１条第２項において、別表第２に定めるとおりとするとされ、別表第２第</w:t>
      </w:r>
      <w:r w:rsidR="004A4E94">
        <w:rPr>
          <w:rFonts w:ascii="ＭＳ 明朝" w:hAnsi="ＭＳ 明朝" w:hint="eastAsia"/>
          <w:sz w:val="24"/>
          <w:szCs w:val="24"/>
        </w:rPr>
        <w:t>１０</w:t>
      </w:r>
      <w:r w:rsidRPr="003C2699">
        <w:rPr>
          <w:rFonts w:ascii="ＭＳ 明朝" w:hAnsi="ＭＳ 明朝" w:hint="eastAsia"/>
          <w:sz w:val="24"/>
          <w:szCs w:val="24"/>
        </w:rPr>
        <w:t>号で「</w:t>
      </w:r>
      <w:r w:rsidRPr="003C2699">
        <w:rPr>
          <w:rFonts w:ascii="ＭＳ 明朝" w:hAnsi="ＭＳ 明朝" w:cs="ＭＳ Ｐゴシック" w:hint="eastAsia"/>
          <w:kern w:val="0"/>
          <w:sz w:val="24"/>
          <w:szCs w:val="24"/>
        </w:rPr>
        <w:t>精神に、労働することを不能ならしめ、かつ、常時の監視又は介護を必要とする程度の障害を有するもの」、</w:t>
      </w:r>
      <w:r w:rsidRPr="003C2699">
        <w:rPr>
          <w:rFonts w:ascii="ＭＳ 明朝" w:hAnsi="ＭＳ 明朝" w:hint="eastAsia"/>
          <w:sz w:val="24"/>
          <w:szCs w:val="24"/>
        </w:rPr>
        <w:t>第</w:t>
      </w:r>
      <w:r w:rsidR="004A4E94">
        <w:rPr>
          <w:rFonts w:ascii="ＭＳ 明朝" w:hAnsi="ＭＳ 明朝" w:hint="eastAsia"/>
          <w:sz w:val="24"/>
          <w:szCs w:val="24"/>
        </w:rPr>
        <w:t>１１</w:t>
      </w:r>
      <w:r w:rsidRPr="003C2699">
        <w:rPr>
          <w:rFonts w:ascii="ＭＳ 明朝" w:hAnsi="ＭＳ 明朝" w:hint="eastAsia"/>
          <w:sz w:val="24"/>
          <w:szCs w:val="24"/>
        </w:rPr>
        <w:t>号で「傷病が治らないで、身体の機能又は精神に</w:t>
      </w:r>
      <w:r w:rsidR="00B577FF">
        <w:rPr>
          <w:rFonts w:ascii="ＭＳ 明朝" w:hAnsi="ＭＳ 明朝" w:hint="eastAsia"/>
          <w:sz w:val="24"/>
          <w:szCs w:val="24"/>
        </w:rPr>
        <w:t>、</w:t>
      </w:r>
      <w:r w:rsidRPr="003C2699">
        <w:rPr>
          <w:rFonts w:ascii="ＭＳ 明朝" w:hAnsi="ＭＳ 明朝" w:hint="eastAsia"/>
          <w:sz w:val="24"/>
          <w:szCs w:val="24"/>
        </w:rPr>
        <w:t>労働することを不能ならしめ、かつ、長期にわたる高度の安静と常時の監視又は介護とを必要とする程度の障害を有するものであって、厚生労働大臣が定めるもの」と定</w:t>
      </w:r>
      <w:r w:rsidR="00336952">
        <w:rPr>
          <w:rFonts w:ascii="ＭＳ 明朝" w:hAnsi="ＭＳ 明朝" w:hint="eastAsia"/>
          <w:sz w:val="24"/>
          <w:szCs w:val="24"/>
        </w:rPr>
        <w:t>め</w:t>
      </w:r>
      <w:r w:rsidRPr="003C2699">
        <w:rPr>
          <w:rFonts w:ascii="ＭＳ 明朝" w:hAnsi="ＭＳ 明朝" w:hint="eastAsia"/>
          <w:sz w:val="24"/>
          <w:szCs w:val="24"/>
        </w:rPr>
        <w:t>ている。</w:t>
      </w:r>
    </w:p>
    <w:p w14:paraId="51169F70" w14:textId="7CC5CD64" w:rsidR="003C2699" w:rsidRPr="003C2699" w:rsidRDefault="003C2699" w:rsidP="004A4E94">
      <w:pPr>
        <w:ind w:leftChars="250" w:left="525" w:firstLineChars="100" w:firstLine="240"/>
        <w:rPr>
          <w:rFonts w:ascii="ＭＳ 明朝" w:hAnsi="ＭＳ 明朝"/>
          <w:sz w:val="24"/>
          <w:szCs w:val="24"/>
        </w:rPr>
      </w:pPr>
      <w:r w:rsidRPr="003C2699">
        <w:rPr>
          <w:rFonts w:ascii="ＭＳ 明朝" w:hAnsi="ＭＳ 明朝" w:hint="eastAsia"/>
          <w:sz w:val="24"/>
          <w:szCs w:val="24"/>
        </w:rPr>
        <w:t>別表第２の認定については、</w:t>
      </w:r>
      <w:r w:rsidR="004A4E94" w:rsidRPr="004A4E94">
        <w:rPr>
          <w:rFonts w:ascii="ＭＳ 明朝" w:hAnsi="ＭＳ 明朝" w:hint="eastAsia"/>
          <w:sz w:val="24"/>
          <w:szCs w:val="24"/>
        </w:rPr>
        <w:t>児童扶養手当法施行令〔別表第２〕における障害の認定要領について（昭和</w:t>
      </w:r>
      <w:r w:rsidR="004A4E94">
        <w:rPr>
          <w:rFonts w:ascii="ＭＳ 明朝" w:hAnsi="ＭＳ 明朝" w:hint="eastAsia"/>
          <w:sz w:val="24"/>
          <w:szCs w:val="24"/>
        </w:rPr>
        <w:t>３６</w:t>
      </w:r>
      <w:r w:rsidR="004A4E94" w:rsidRPr="004A4E94">
        <w:rPr>
          <w:rFonts w:ascii="ＭＳ 明朝" w:hAnsi="ＭＳ 明朝" w:hint="eastAsia"/>
          <w:sz w:val="24"/>
          <w:szCs w:val="24"/>
        </w:rPr>
        <w:t>年</w:t>
      </w:r>
      <w:r w:rsidR="004A4E94">
        <w:rPr>
          <w:rFonts w:ascii="ＭＳ 明朝" w:hAnsi="ＭＳ 明朝" w:hint="eastAsia"/>
          <w:sz w:val="24"/>
          <w:szCs w:val="24"/>
        </w:rPr>
        <w:t>１２</w:t>
      </w:r>
      <w:r w:rsidR="004A4E94" w:rsidRPr="004A4E94">
        <w:rPr>
          <w:rFonts w:ascii="ＭＳ 明朝" w:hAnsi="ＭＳ 明朝" w:hint="eastAsia"/>
          <w:sz w:val="24"/>
          <w:szCs w:val="24"/>
        </w:rPr>
        <w:t>月</w:t>
      </w:r>
      <w:r w:rsidR="004A4E94">
        <w:rPr>
          <w:rFonts w:ascii="ＭＳ 明朝" w:hAnsi="ＭＳ 明朝" w:hint="eastAsia"/>
          <w:sz w:val="24"/>
          <w:szCs w:val="24"/>
        </w:rPr>
        <w:t>２１</w:t>
      </w:r>
      <w:r w:rsidR="004A4E94" w:rsidRPr="004A4E94">
        <w:rPr>
          <w:rFonts w:ascii="ＭＳ 明朝" w:hAnsi="ＭＳ 明朝" w:hint="eastAsia"/>
          <w:sz w:val="24"/>
          <w:szCs w:val="24"/>
        </w:rPr>
        <w:t>日</w:t>
      </w:r>
      <w:r w:rsidR="00D629E8">
        <w:rPr>
          <w:rFonts w:ascii="ＭＳ 明朝" w:hAnsi="ＭＳ 明朝" w:hint="eastAsia"/>
          <w:sz w:val="24"/>
          <w:szCs w:val="24"/>
        </w:rPr>
        <w:t>付け</w:t>
      </w:r>
      <w:r w:rsidR="004A4E94" w:rsidRPr="004A4E94">
        <w:rPr>
          <w:rFonts w:ascii="ＭＳ 明朝" w:hAnsi="ＭＳ 明朝" w:hint="eastAsia"/>
          <w:sz w:val="24"/>
          <w:szCs w:val="24"/>
        </w:rPr>
        <w:t>児発第</w:t>
      </w:r>
      <w:r w:rsidR="004A4E94">
        <w:rPr>
          <w:rFonts w:ascii="ＭＳ 明朝" w:hAnsi="ＭＳ 明朝" w:hint="eastAsia"/>
          <w:sz w:val="24"/>
          <w:szCs w:val="24"/>
        </w:rPr>
        <w:t>１３７４</w:t>
      </w:r>
      <w:r w:rsidR="004A4E94" w:rsidRPr="004A4E94">
        <w:rPr>
          <w:rFonts w:ascii="ＭＳ 明朝" w:hAnsi="ＭＳ 明朝" w:hint="eastAsia"/>
          <w:sz w:val="24"/>
          <w:szCs w:val="24"/>
        </w:rPr>
        <w:t>号厚生省児童局長通知</w:t>
      </w:r>
      <w:r w:rsidR="00336952">
        <w:rPr>
          <w:rFonts w:ascii="ＭＳ 明朝" w:hAnsi="ＭＳ 明朝" w:hint="eastAsia"/>
          <w:sz w:val="24"/>
          <w:szCs w:val="24"/>
        </w:rPr>
        <w:t>（以下「局長通知」という。）別冊「児童扶養手当法施行令別表第２における障害の認定要領」（以下「要領」という。）</w:t>
      </w:r>
      <w:r w:rsidR="00A73CE6">
        <w:rPr>
          <w:rFonts w:ascii="ＭＳ 明朝" w:hAnsi="ＭＳ 明朝" w:hint="eastAsia"/>
          <w:sz w:val="24"/>
          <w:szCs w:val="24"/>
        </w:rPr>
        <w:t>）</w:t>
      </w:r>
      <w:r w:rsidRPr="003C2699">
        <w:rPr>
          <w:rFonts w:ascii="ＭＳ 明朝" w:hAnsi="ＭＳ 明朝" w:hint="eastAsia"/>
          <w:sz w:val="24"/>
          <w:szCs w:val="24"/>
        </w:rPr>
        <w:t>において、政令別表第２第１号から第</w:t>
      </w:r>
      <w:r w:rsidR="004A4E94">
        <w:rPr>
          <w:rFonts w:ascii="ＭＳ 明朝" w:hAnsi="ＭＳ 明朝" w:hint="eastAsia"/>
          <w:sz w:val="24"/>
          <w:szCs w:val="24"/>
        </w:rPr>
        <w:t>１０</w:t>
      </w:r>
      <w:r w:rsidRPr="003C2699">
        <w:rPr>
          <w:rFonts w:ascii="ＭＳ 明朝" w:hAnsi="ＭＳ 明朝" w:hint="eastAsia"/>
          <w:sz w:val="24"/>
          <w:szCs w:val="24"/>
        </w:rPr>
        <w:t>号までは障害の原因となった傷病がなおった場合であり、第</w:t>
      </w:r>
      <w:r w:rsidR="004A4E94">
        <w:rPr>
          <w:rFonts w:ascii="ＭＳ 明朝" w:hAnsi="ＭＳ 明朝" w:hint="eastAsia"/>
          <w:sz w:val="24"/>
          <w:szCs w:val="24"/>
        </w:rPr>
        <w:t>１１</w:t>
      </w:r>
      <w:r w:rsidRPr="003C2699">
        <w:rPr>
          <w:rFonts w:ascii="ＭＳ 明朝" w:hAnsi="ＭＳ 明朝" w:hint="eastAsia"/>
          <w:sz w:val="24"/>
          <w:szCs w:val="24"/>
        </w:rPr>
        <w:t>号は障害の原因となった傷病がなおらない場合であるが</w:t>
      </w:r>
      <w:r w:rsidR="0008267A">
        <w:rPr>
          <w:rFonts w:ascii="ＭＳ 明朝" w:hAnsi="ＭＳ 明朝" w:hint="eastAsia"/>
          <w:sz w:val="24"/>
          <w:szCs w:val="24"/>
        </w:rPr>
        <w:t>、</w:t>
      </w:r>
      <w:r w:rsidRPr="003C2699">
        <w:rPr>
          <w:rFonts w:ascii="ＭＳ 明朝" w:hAnsi="ＭＳ 明朝" w:hint="eastAsia"/>
          <w:sz w:val="24"/>
          <w:szCs w:val="24"/>
        </w:rPr>
        <w:t>第</w:t>
      </w:r>
      <w:r w:rsidR="004A4E94">
        <w:rPr>
          <w:rFonts w:ascii="ＭＳ 明朝" w:hAnsi="ＭＳ 明朝" w:hint="eastAsia"/>
          <w:sz w:val="24"/>
          <w:szCs w:val="24"/>
        </w:rPr>
        <w:t>１１</w:t>
      </w:r>
      <w:r w:rsidRPr="003C2699">
        <w:rPr>
          <w:rFonts w:ascii="ＭＳ 明朝" w:hAnsi="ＭＳ 明朝" w:hint="eastAsia"/>
          <w:sz w:val="24"/>
          <w:szCs w:val="24"/>
        </w:rPr>
        <w:t>号の場合は、その傷病につきはじめて医師の診療を受けた日から起算して１年６月を経過した日以後において第</w:t>
      </w:r>
      <w:r w:rsidR="004A4E94">
        <w:rPr>
          <w:rFonts w:ascii="ＭＳ 明朝" w:hAnsi="ＭＳ 明朝" w:hint="eastAsia"/>
          <w:sz w:val="24"/>
          <w:szCs w:val="24"/>
        </w:rPr>
        <w:t>１１</w:t>
      </w:r>
      <w:r w:rsidRPr="003C2699">
        <w:rPr>
          <w:rFonts w:ascii="ＭＳ 明朝" w:hAnsi="ＭＳ 明朝" w:hint="eastAsia"/>
          <w:sz w:val="24"/>
          <w:szCs w:val="24"/>
        </w:rPr>
        <w:t>号に定める程度の</w:t>
      </w:r>
      <w:r w:rsidRPr="003C2699">
        <w:rPr>
          <w:rFonts w:ascii="ＭＳ 明朝" w:hAnsi="ＭＳ 明朝" w:hint="eastAsia"/>
          <w:sz w:val="24"/>
          <w:szCs w:val="24"/>
        </w:rPr>
        <w:lastRenderedPageBreak/>
        <w:t>障害の状態にある場合とするものであることと示されている。</w:t>
      </w:r>
    </w:p>
    <w:p w14:paraId="6BEF67C6" w14:textId="77777777" w:rsidR="003C2699" w:rsidRPr="003C2699" w:rsidRDefault="003C2699" w:rsidP="003C2699">
      <w:pPr>
        <w:ind w:leftChars="250" w:left="525" w:firstLineChars="100" w:firstLine="240"/>
        <w:rPr>
          <w:rFonts w:ascii="ＭＳ 明朝" w:hAnsi="ＭＳ 明朝"/>
          <w:sz w:val="24"/>
          <w:szCs w:val="24"/>
        </w:rPr>
      </w:pPr>
      <w:r w:rsidRPr="003C2699">
        <w:rPr>
          <w:rFonts w:ascii="ＭＳ 明朝" w:hAnsi="ＭＳ 明朝" w:hint="eastAsia"/>
          <w:sz w:val="24"/>
          <w:szCs w:val="24"/>
        </w:rPr>
        <w:t>また、障害の程度は政令別表第２に定めるとおりであり、その状態は、傷病がなおったものにあっては一般的な労働能力を全く喪失し、かつ、常時の介護又は監視を必要とする程度のもの、傷病がなおらないものにあっては、一般的な労働能力を全く喪失し、かつ、長期にわたる高度の安静と常時の監視又は介護とを必要とする程度のものであって、国民年金法及び厚生年金保険法による障害等級の１級、身体障害者福祉法による障害等級の１級及び２級がほぼこれに相当するものであることと示されている。</w:t>
      </w:r>
    </w:p>
    <w:p w14:paraId="5A6CF9D5" w14:textId="5F9C89B7" w:rsidR="003C2699" w:rsidRPr="003C2699" w:rsidRDefault="003C2699" w:rsidP="003C2699">
      <w:pPr>
        <w:ind w:left="480" w:hangingChars="200" w:hanging="480"/>
        <w:rPr>
          <w:rFonts w:ascii="ＭＳ 明朝" w:hAnsi="ＭＳ 明朝"/>
          <w:sz w:val="24"/>
          <w:szCs w:val="24"/>
        </w:rPr>
      </w:pPr>
      <w:r w:rsidRPr="003C2699">
        <w:rPr>
          <w:rFonts w:ascii="ＭＳ 明朝" w:hAnsi="ＭＳ 明朝" w:hint="eastAsia"/>
          <w:sz w:val="24"/>
          <w:szCs w:val="24"/>
        </w:rPr>
        <w:t>（３）審査請求人の夫の、令和２年９月</w:t>
      </w:r>
      <w:r w:rsidR="00B577FF">
        <w:rPr>
          <w:rFonts w:ascii="ＭＳ 明朝" w:hAnsi="ＭＳ 明朝" w:hint="eastAsia"/>
          <w:sz w:val="24"/>
          <w:szCs w:val="24"/>
        </w:rPr>
        <w:t>２５</w:t>
      </w:r>
      <w:r w:rsidRPr="003C2699">
        <w:rPr>
          <w:rFonts w:ascii="ＭＳ 明朝" w:hAnsi="ＭＳ 明朝" w:hint="eastAsia"/>
          <w:sz w:val="24"/>
          <w:szCs w:val="24"/>
        </w:rPr>
        <w:t>日付け児童扶養手当障害認定診断書（様式第二号(六)）（以下「本件診断書」という。）の記載は、④障害の原因となった傷病名</w:t>
      </w:r>
      <w:r w:rsidR="00D629E8">
        <w:rPr>
          <w:rFonts w:ascii="ＭＳ 明朝" w:hAnsi="ＭＳ 明朝" w:hint="eastAsia"/>
          <w:sz w:val="24"/>
          <w:szCs w:val="24"/>
        </w:rPr>
        <w:t xml:space="preserve">　</w:t>
      </w:r>
      <w:r w:rsidRPr="003C2699">
        <w:rPr>
          <w:rFonts w:ascii="ＭＳ 明朝" w:hAnsi="ＭＳ 明朝" w:hint="eastAsia"/>
          <w:sz w:val="24"/>
          <w:szCs w:val="24"/>
        </w:rPr>
        <w:t>主な精神障害（うつ病）。⑤傷病発生年月</w:t>
      </w:r>
      <w:r w:rsidR="004A4E94">
        <w:rPr>
          <w:rFonts w:ascii="ＭＳ 明朝" w:hAnsi="ＭＳ 明朝" w:hint="eastAsia"/>
          <w:sz w:val="24"/>
          <w:szCs w:val="24"/>
        </w:rPr>
        <w:t xml:space="preserve">　</w:t>
      </w:r>
      <w:r w:rsidRPr="003C2699">
        <w:rPr>
          <w:rFonts w:ascii="ＭＳ 明朝" w:hAnsi="ＭＳ 明朝" w:hint="eastAsia"/>
          <w:sz w:val="24"/>
          <w:szCs w:val="24"/>
        </w:rPr>
        <w:t>主な精神障害</w:t>
      </w:r>
      <w:r w:rsidR="004A4E94">
        <w:rPr>
          <w:rFonts w:ascii="ＭＳ 明朝" w:hAnsi="ＭＳ 明朝" w:hint="eastAsia"/>
          <w:sz w:val="24"/>
          <w:szCs w:val="24"/>
        </w:rPr>
        <w:t xml:space="preserve">　</w:t>
      </w:r>
      <w:r w:rsidRPr="003C2699">
        <w:rPr>
          <w:rFonts w:ascii="ＭＳ 明朝" w:hAnsi="ＭＳ 明朝" w:hint="eastAsia"/>
          <w:sz w:val="24"/>
          <w:szCs w:val="24"/>
        </w:rPr>
        <w:t>平成</w:t>
      </w:r>
      <w:r w:rsidR="004A4E94">
        <w:rPr>
          <w:rFonts w:ascii="ＭＳ 明朝" w:hAnsi="ＭＳ 明朝" w:hint="eastAsia"/>
          <w:sz w:val="24"/>
          <w:szCs w:val="24"/>
        </w:rPr>
        <w:t>１８</w:t>
      </w:r>
      <w:r w:rsidRPr="003C2699">
        <w:rPr>
          <w:rFonts w:ascii="ＭＳ 明朝" w:hAnsi="ＭＳ 明朝" w:hint="eastAsia"/>
          <w:sz w:val="24"/>
          <w:szCs w:val="24"/>
        </w:rPr>
        <w:t>年頃。⑥④のためはじめて医師の診断をうけた日</w:t>
      </w:r>
      <w:r w:rsidR="004A4E94">
        <w:rPr>
          <w:rFonts w:ascii="ＭＳ 明朝" w:hAnsi="ＭＳ 明朝" w:hint="eastAsia"/>
          <w:sz w:val="24"/>
          <w:szCs w:val="24"/>
        </w:rPr>
        <w:t xml:space="preserve">　</w:t>
      </w:r>
      <w:r w:rsidRPr="003C2699">
        <w:rPr>
          <w:rFonts w:ascii="ＭＳ 明朝" w:hAnsi="ＭＳ 明朝" w:hint="eastAsia"/>
          <w:sz w:val="24"/>
          <w:szCs w:val="24"/>
        </w:rPr>
        <w:t>平成</w:t>
      </w:r>
      <w:r w:rsidR="004A4E94">
        <w:rPr>
          <w:rFonts w:ascii="ＭＳ 明朝" w:hAnsi="ＭＳ 明朝" w:hint="eastAsia"/>
          <w:sz w:val="24"/>
          <w:szCs w:val="24"/>
        </w:rPr>
        <w:t>２１</w:t>
      </w:r>
      <w:r w:rsidRPr="003C2699">
        <w:rPr>
          <w:rFonts w:ascii="ＭＳ 明朝" w:hAnsi="ＭＳ 明朝" w:hint="eastAsia"/>
          <w:sz w:val="24"/>
          <w:szCs w:val="24"/>
        </w:rPr>
        <w:t>年１月</w:t>
      </w:r>
      <w:r w:rsidR="004A4E94">
        <w:rPr>
          <w:rFonts w:ascii="ＭＳ 明朝" w:hAnsi="ＭＳ 明朝" w:hint="eastAsia"/>
          <w:sz w:val="24"/>
          <w:szCs w:val="24"/>
        </w:rPr>
        <w:t>２７</w:t>
      </w:r>
      <w:r w:rsidRPr="003C2699">
        <w:rPr>
          <w:rFonts w:ascii="ＭＳ 明朝" w:hAnsi="ＭＳ 明朝" w:hint="eastAsia"/>
          <w:sz w:val="24"/>
          <w:szCs w:val="24"/>
        </w:rPr>
        <w:t>日。⑦入院年月日</w:t>
      </w:r>
      <w:r w:rsidR="004A4E94">
        <w:rPr>
          <w:rFonts w:ascii="ＭＳ 明朝" w:hAnsi="ＭＳ 明朝" w:hint="eastAsia"/>
          <w:sz w:val="24"/>
          <w:szCs w:val="24"/>
        </w:rPr>
        <w:t xml:space="preserve">　</w:t>
      </w:r>
      <w:r w:rsidRPr="003C2699">
        <w:rPr>
          <w:rFonts w:ascii="ＭＳ 明朝" w:hAnsi="ＭＳ 明朝" w:hint="eastAsia"/>
          <w:sz w:val="24"/>
          <w:szCs w:val="24"/>
        </w:rPr>
        <w:t>なし。⑧将来再認定の要</w:t>
      </w:r>
      <w:r w:rsidR="004A4E94">
        <w:rPr>
          <w:rFonts w:ascii="ＭＳ 明朝" w:hAnsi="ＭＳ 明朝" w:hint="eastAsia"/>
          <w:sz w:val="24"/>
          <w:szCs w:val="24"/>
        </w:rPr>
        <w:t xml:space="preserve">　</w:t>
      </w:r>
      <w:r w:rsidRPr="003C2699">
        <w:rPr>
          <w:rFonts w:ascii="ＭＳ 明朝" w:hAnsi="ＭＳ 明朝"/>
          <w:sz w:val="24"/>
          <w:szCs w:val="24"/>
        </w:rPr>
        <w:fldChar w:fldCharType="begin"/>
      </w:r>
      <w:r w:rsidRPr="003C2699">
        <w:rPr>
          <w:rFonts w:ascii="ＭＳ 明朝" w:hAnsi="ＭＳ 明朝"/>
          <w:sz w:val="24"/>
          <w:szCs w:val="24"/>
        </w:rPr>
        <w:instrText xml:space="preserve"> </w:instrText>
      </w:r>
      <w:r w:rsidRPr="003C2699">
        <w:rPr>
          <w:rFonts w:ascii="ＭＳ 明朝" w:hAnsi="ＭＳ 明朝" w:hint="eastAsia"/>
          <w:sz w:val="24"/>
          <w:szCs w:val="24"/>
        </w:rPr>
        <w:instrText>eq \o\ac(○,</w:instrText>
      </w:r>
      <w:r w:rsidRPr="003C2699">
        <w:rPr>
          <w:rFonts w:ascii="ＭＳ 明朝" w:hAnsi="ＭＳ 明朝" w:hint="eastAsia"/>
          <w:position w:val="2"/>
          <w:sz w:val="16"/>
          <w:szCs w:val="24"/>
        </w:rPr>
        <w:instrText>有</w:instrText>
      </w:r>
      <w:r w:rsidRPr="003C2699">
        <w:rPr>
          <w:rFonts w:ascii="ＭＳ 明朝" w:hAnsi="ＭＳ 明朝" w:hint="eastAsia"/>
          <w:sz w:val="24"/>
          <w:szCs w:val="24"/>
        </w:rPr>
        <w:instrText>)</w:instrText>
      </w:r>
      <w:r w:rsidRPr="003C2699">
        <w:rPr>
          <w:rFonts w:ascii="ＭＳ 明朝" w:hAnsi="ＭＳ 明朝"/>
          <w:sz w:val="24"/>
          <w:szCs w:val="24"/>
        </w:rPr>
        <w:fldChar w:fldCharType="end"/>
      </w:r>
      <w:r w:rsidRPr="003C2699">
        <w:rPr>
          <w:rFonts w:ascii="ＭＳ 明朝" w:hAnsi="ＭＳ 明朝" w:hint="eastAsia"/>
          <w:sz w:val="24"/>
          <w:szCs w:val="24"/>
        </w:rPr>
        <w:t>。既往歴及び現病歴は、⑨生活歴及び発病前状況等</w:t>
      </w:r>
      <w:r w:rsidR="004A4E94">
        <w:rPr>
          <w:rFonts w:ascii="ＭＳ 明朝" w:hAnsi="ＭＳ 明朝" w:hint="eastAsia"/>
          <w:sz w:val="24"/>
          <w:szCs w:val="24"/>
        </w:rPr>
        <w:t xml:space="preserve">　</w:t>
      </w:r>
      <w:r w:rsidR="004A4E94">
        <w:rPr>
          <w:rFonts w:ascii="ＭＳ 明朝" w:hAnsi="ＭＳ 明朝" w:hint="eastAsia"/>
          <w:kern w:val="0"/>
          <w:sz w:val="24"/>
          <w:szCs w:val="24"/>
        </w:rPr>
        <w:t>第</w:t>
      </w:r>
      <w:r w:rsidRPr="003C2699">
        <w:rPr>
          <w:rFonts w:ascii="ＭＳ 明朝" w:hAnsi="ＭＳ 明朝" w:hint="eastAsia"/>
          <w:kern w:val="0"/>
          <w:sz w:val="24"/>
          <w:szCs w:val="24"/>
        </w:rPr>
        <w:t>一子長男として出生した。平成</w:t>
      </w:r>
      <w:r w:rsidR="004A4E94">
        <w:rPr>
          <w:rFonts w:ascii="ＭＳ 明朝" w:hAnsi="ＭＳ 明朝" w:hint="eastAsia"/>
          <w:kern w:val="0"/>
          <w:sz w:val="24"/>
          <w:szCs w:val="24"/>
        </w:rPr>
        <w:t>１８</w:t>
      </w:r>
      <w:r w:rsidRPr="003C2699">
        <w:rPr>
          <w:rFonts w:ascii="ＭＳ 明朝" w:hAnsi="ＭＳ 明朝" w:hint="eastAsia"/>
          <w:kern w:val="0"/>
          <w:sz w:val="24"/>
          <w:szCs w:val="24"/>
        </w:rPr>
        <w:t>年頃より父親の介護を負担に感じ、不眠や抑うつ気分を認めるようになり、平成</w:t>
      </w:r>
      <w:r w:rsidR="004A4E94">
        <w:rPr>
          <w:rFonts w:ascii="ＭＳ 明朝" w:hAnsi="ＭＳ 明朝" w:hint="eastAsia"/>
          <w:kern w:val="0"/>
          <w:sz w:val="24"/>
          <w:szCs w:val="24"/>
        </w:rPr>
        <w:t>２１</w:t>
      </w:r>
      <w:r w:rsidRPr="003C2699">
        <w:rPr>
          <w:rFonts w:ascii="ＭＳ 明朝" w:hAnsi="ＭＳ 明朝" w:hint="eastAsia"/>
          <w:kern w:val="0"/>
          <w:sz w:val="24"/>
          <w:szCs w:val="24"/>
        </w:rPr>
        <w:t>年1月</w:t>
      </w:r>
      <w:r w:rsidR="004A4E94">
        <w:rPr>
          <w:rFonts w:ascii="ＭＳ 明朝" w:hAnsi="ＭＳ 明朝" w:hint="eastAsia"/>
          <w:kern w:val="0"/>
          <w:sz w:val="24"/>
          <w:szCs w:val="24"/>
        </w:rPr>
        <w:t>２７</w:t>
      </w:r>
      <w:r w:rsidRPr="003C2699">
        <w:rPr>
          <w:rFonts w:ascii="ＭＳ 明朝" w:hAnsi="ＭＳ 明朝" w:hint="eastAsia"/>
          <w:kern w:val="0"/>
          <w:sz w:val="24"/>
          <w:szCs w:val="24"/>
        </w:rPr>
        <w:t>日に近医受診となった。⑩現病歴</w:t>
      </w:r>
      <w:r w:rsidR="004A4E94">
        <w:rPr>
          <w:rFonts w:ascii="ＭＳ 明朝" w:hAnsi="ＭＳ 明朝" w:hint="eastAsia"/>
          <w:kern w:val="0"/>
          <w:sz w:val="24"/>
          <w:szCs w:val="24"/>
        </w:rPr>
        <w:t xml:space="preserve">　</w:t>
      </w:r>
      <w:r w:rsidRPr="003C2699">
        <w:rPr>
          <w:rFonts w:hint="eastAsia"/>
          <w:kern w:val="0"/>
          <w:sz w:val="24"/>
          <w:szCs w:val="24"/>
        </w:rPr>
        <w:t>近医で内服加療（抑</w:t>
      </w:r>
      <w:r w:rsidR="00B7487B">
        <w:rPr>
          <w:rFonts w:hint="eastAsia"/>
          <w:kern w:val="0"/>
          <w:sz w:val="24"/>
          <w:szCs w:val="24"/>
        </w:rPr>
        <w:t>〔抗〕</w:t>
      </w:r>
      <w:r w:rsidRPr="003C2699">
        <w:rPr>
          <w:rFonts w:hint="eastAsia"/>
          <w:kern w:val="0"/>
          <w:sz w:val="24"/>
          <w:szCs w:val="24"/>
        </w:rPr>
        <w:t>うつ薬、睡眠薬）が開始となり、一旦症状は改善認めた。しかし、その後結婚し、二児をもうけたが、育児の負担もあり、抑うつ気分や不眠の再燃を認め、現在内服調整しながら自宅療養を行っている。⑪現在まで受けた特殊療法等</w:t>
      </w:r>
      <w:r w:rsidR="004A4E94">
        <w:rPr>
          <w:rFonts w:hint="eastAsia"/>
          <w:kern w:val="0"/>
          <w:sz w:val="24"/>
          <w:szCs w:val="24"/>
        </w:rPr>
        <w:t xml:space="preserve">　７</w:t>
      </w:r>
      <w:r w:rsidRPr="003C2699">
        <w:rPr>
          <w:rFonts w:hint="eastAsia"/>
          <w:kern w:val="0"/>
          <w:sz w:val="24"/>
          <w:szCs w:val="24"/>
        </w:rPr>
        <w:t>精神療法と記載されている。現在の状態像は、⑫抑うつ状態</w:t>
      </w:r>
      <w:r w:rsidR="005B068F">
        <w:rPr>
          <w:rFonts w:hint="eastAsia"/>
          <w:kern w:val="0"/>
          <w:sz w:val="24"/>
          <w:szCs w:val="24"/>
        </w:rPr>
        <w:t xml:space="preserve">　１　</w:t>
      </w:r>
      <w:r w:rsidRPr="003C2699">
        <w:rPr>
          <w:rFonts w:hint="eastAsia"/>
          <w:kern w:val="0"/>
          <w:sz w:val="24"/>
          <w:szCs w:val="24"/>
        </w:rPr>
        <w:t>思考・運動制</w:t>
      </w:r>
      <w:r w:rsidRPr="003C2699">
        <w:rPr>
          <w:rFonts w:ascii="ＭＳ 明朝" w:hAnsi="ＭＳ 明朝" w:hint="eastAsia"/>
          <w:kern w:val="0"/>
          <w:sz w:val="24"/>
          <w:szCs w:val="24"/>
        </w:rPr>
        <w:t>止</w:t>
      </w:r>
      <w:r w:rsidR="005B068F">
        <w:rPr>
          <w:rFonts w:ascii="ＭＳ 明朝" w:hAnsi="ＭＳ 明朝" w:hint="eastAsia"/>
          <w:kern w:val="0"/>
          <w:sz w:val="24"/>
          <w:szCs w:val="24"/>
        </w:rPr>
        <w:t xml:space="preserve">　２　</w:t>
      </w:r>
      <w:r w:rsidRPr="003C2699">
        <w:rPr>
          <w:rFonts w:ascii="ＭＳ 明朝" w:hAnsi="ＭＳ 明朝" w:hint="eastAsia"/>
          <w:kern w:val="0"/>
          <w:sz w:val="24"/>
          <w:szCs w:val="24"/>
        </w:rPr>
        <w:t>刺戟性・興奮</w:t>
      </w:r>
      <w:r w:rsidR="005B068F">
        <w:rPr>
          <w:rFonts w:ascii="ＭＳ 明朝" w:hAnsi="ＭＳ 明朝" w:hint="eastAsia"/>
          <w:kern w:val="0"/>
          <w:sz w:val="24"/>
          <w:szCs w:val="24"/>
        </w:rPr>
        <w:t xml:space="preserve">　３　</w:t>
      </w:r>
      <w:r w:rsidRPr="003C2699">
        <w:rPr>
          <w:rFonts w:ascii="ＭＳ 明朝" w:hAnsi="ＭＳ 明朝" w:hint="eastAsia"/>
          <w:kern w:val="0"/>
          <w:sz w:val="24"/>
          <w:szCs w:val="24"/>
        </w:rPr>
        <w:t>憂うつ気分に丸印が付けられている</w:t>
      </w:r>
      <w:r w:rsidR="00D629E8">
        <w:rPr>
          <w:rFonts w:ascii="ＭＳ 明朝" w:hAnsi="ＭＳ 明朝" w:hint="eastAsia"/>
          <w:kern w:val="0"/>
          <w:sz w:val="24"/>
          <w:szCs w:val="24"/>
        </w:rPr>
        <w:t>。</w:t>
      </w:r>
      <w:r w:rsidRPr="003C2699">
        <w:rPr>
          <w:rFonts w:ascii="ＭＳ 明朝" w:hAnsi="ＭＳ 明朝" w:hint="eastAsia"/>
          <w:kern w:val="0"/>
          <w:sz w:val="24"/>
          <w:szCs w:val="24"/>
        </w:rPr>
        <w:t>⑮精神運動興奮及び昏迷の状態</w:t>
      </w:r>
      <w:r w:rsidR="005B068F">
        <w:rPr>
          <w:rFonts w:ascii="ＭＳ 明朝" w:hAnsi="ＭＳ 明朝" w:hint="eastAsia"/>
          <w:kern w:val="0"/>
          <w:sz w:val="24"/>
          <w:szCs w:val="24"/>
        </w:rPr>
        <w:t xml:space="preserve">　１　</w:t>
      </w:r>
      <w:r w:rsidRPr="003C2699">
        <w:rPr>
          <w:rFonts w:ascii="ＭＳ 明朝" w:hAnsi="ＭＳ 明朝" w:hint="eastAsia"/>
          <w:kern w:val="0"/>
          <w:sz w:val="24"/>
          <w:szCs w:val="24"/>
        </w:rPr>
        <w:t xml:space="preserve">興奮と記載されているが、⑬そう状態、⑭幻覚妄想状態、⑯意識障害、⑰知的障害及び器質的欠陥状態、⑱分裂病等欠陥状態、⑲その他については記載なし。⑳問題行動 </w:t>
      </w:r>
      <w:r w:rsidRPr="003C2699">
        <w:rPr>
          <w:rFonts w:ascii="ＭＳ 明朝" w:hAnsi="ＭＳ 明朝" w:hint="eastAsia"/>
          <w:sz w:val="24"/>
          <w:szCs w:val="24"/>
        </w:rPr>
        <w:t>焦燥感も認めており、他者や子供に対し、大声で怒なるといった行為を認めている。㉑身体症状</w:t>
      </w:r>
      <w:r w:rsidR="00D629E8">
        <w:rPr>
          <w:rFonts w:ascii="ＭＳ 明朝" w:hAnsi="ＭＳ 明朝" w:hint="eastAsia"/>
          <w:sz w:val="24"/>
          <w:szCs w:val="24"/>
        </w:rPr>
        <w:t xml:space="preserve">　</w:t>
      </w:r>
      <w:r w:rsidRPr="003C2699">
        <w:rPr>
          <w:rFonts w:ascii="ＭＳ 明朝" w:hAnsi="ＭＳ 明朝" w:hint="eastAsia"/>
          <w:sz w:val="24"/>
          <w:szCs w:val="24"/>
        </w:rPr>
        <w:t>記載なし。精神科特殊看護及び指導の、㉒要注意必要度</w:t>
      </w:r>
      <w:r w:rsidR="00D629E8">
        <w:rPr>
          <w:rFonts w:ascii="ＭＳ 明朝" w:hAnsi="ＭＳ 明朝" w:hint="eastAsia"/>
          <w:sz w:val="24"/>
          <w:szCs w:val="24"/>
        </w:rPr>
        <w:t xml:space="preserve">　</w:t>
      </w:r>
      <w:r w:rsidRPr="003C2699">
        <w:rPr>
          <w:rFonts w:ascii="ＭＳ 明朝" w:hAnsi="ＭＳ 明朝" w:hint="eastAsia"/>
          <w:sz w:val="24"/>
          <w:szCs w:val="24"/>
        </w:rPr>
        <w:t>随時一応の注意、㉓日常生活の介助指導・必要度 比較的簡単な介助と指導。㉔医学的総合判定</w:t>
      </w:r>
      <w:r w:rsidR="006F5CC3">
        <w:rPr>
          <w:rFonts w:ascii="ＭＳ 明朝" w:hAnsi="ＭＳ 明朝" w:hint="eastAsia"/>
          <w:sz w:val="24"/>
          <w:szCs w:val="24"/>
        </w:rPr>
        <w:t xml:space="preserve">　</w:t>
      </w:r>
      <w:r w:rsidRPr="003C2699">
        <w:rPr>
          <w:rFonts w:hint="eastAsia"/>
          <w:kern w:val="0"/>
          <w:sz w:val="24"/>
          <w:szCs w:val="24"/>
        </w:rPr>
        <w:t>抑うつ気分など、抑うつ状態であり、</w:t>
      </w:r>
      <w:r w:rsidR="00B577FF">
        <w:rPr>
          <w:rFonts w:hint="eastAsia"/>
          <w:kern w:val="0"/>
          <w:sz w:val="24"/>
          <w:szCs w:val="24"/>
        </w:rPr>
        <w:t>日常に</w:t>
      </w:r>
      <w:r w:rsidRPr="003C2699">
        <w:rPr>
          <w:rFonts w:hint="eastAsia"/>
          <w:kern w:val="0"/>
          <w:sz w:val="24"/>
          <w:szCs w:val="24"/>
        </w:rPr>
        <w:t>サポートが必要で、就労も困難である。㉕備考</w:t>
      </w:r>
      <w:r w:rsidR="006F5CC3">
        <w:rPr>
          <w:rFonts w:hint="eastAsia"/>
          <w:kern w:val="0"/>
          <w:sz w:val="24"/>
          <w:szCs w:val="24"/>
        </w:rPr>
        <w:t xml:space="preserve">　</w:t>
      </w:r>
      <w:r w:rsidRPr="003C2699">
        <w:rPr>
          <w:rFonts w:hint="eastAsia"/>
          <w:kern w:val="0"/>
          <w:sz w:val="24"/>
          <w:szCs w:val="24"/>
        </w:rPr>
        <w:t>記載なし</w:t>
      </w:r>
      <w:r w:rsidR="00B577FF">
        <w:rPr>
          <w:rFonts w:hint="eastAsia"/>
          <w:kern w:val="0"/>
          <w:sz w:val="24"/>
          <w:szCs w:val="24"/>
        </w:rPr>
        <w:t>、</w:t>
      </w:r>
      <w:r w:rsidRPr="003C2699">
        <w:rPr>
          <w:rFonts w:hint="eastAsia"/>
          <w:kern w:val="0"/>
          <w:sz w:val="24"/>
          <w:szCs w:val="24"/>
        </w:rPr>
        <w:t>である。</w:t>
      </w:r>
    </w:p>
    <w:p w14:paraId="2324ED5B" w14:textId="09D0F9BF" w:rsidR="004A4E94" w:rsidRDefault="003C2699" w:rsidP="00B577FF">
      <w:pPr>
        <w:ind w:left="480" w:hangingChars="200" w:hanging="480"/>
        <w:rPr>
          <w:rFonts w:ascii="ＭＳ 明朝" w:hAnsi="ＭＳ 明朝"/>
          <w:sz w:val="24"/>
          <w:szCs w:val="24"/>
        </w:rPr>
      </w:pPr>
      <w:r w:rsidRPr="003C2699">
        <w:rPr>
          <w:rFonts w:ascii="ＭＳ 明朝" w:hAnsi="ＭＳ 明朝" w:hint="eastAsia"/>
          <w:sz w:val="24"/>
          <w:szCs w:val="24"/>
        </w:rPr>
        <w:t>（４）本件診断書について、処分庁の担当者が主治医に聞き取りをした結果について、うつ病について。脳の</w:t>
      </w:r>
      <w:r w:rsidR="005B068F">
        <w:rPr>
          <w:rFonts w:ascii="ＭＳ 明朝" w:hAnsi="ＭＳ 明朝" w:hint="eastAsia"/>
          <w:sz w:val="24"/>
          <w:szCs w:val="24"/>
        </w:rPr>
        <w:t>ＣＴ</w:t>
      </w:r>
      <w:r w:rsidRPr="003C2699">
        <w:rPr>
          <w:rFonts w:ascii="ＭＳ 明朝" w:hAnsi="ＭＳ 明朝" w:hint="eastAsia"/>
          <w:sz w:val="24"/>
          <w:szCs w:val="24"/>
        </w:rPr>
        <w:t>画像からは器質的な変化は認められなかったので、内因性精神病であるとのこと。疎通性について。疎通性はあり。会話は成立し、共感性もあり、意思は通じている。思考障害について。思考障害はない。会話に脈絡があり、考え方に一貫性がある。思考が混乱するようなことはない。常時の介護について。普段、家にひとりでいる等の場合においては必要なし。ただし、社会生活においては、介助（一過性の簡単な手助け）が必要となる場合もある。介護は不要だが、介助は必要。そういう意味</w:t>
      </w:r>
      <w:r w:rsidRPr="003C2699">
        <w:rPr>
          <w:rFonts w:ascii="ＭＳ 明朝" w:hAnsi="ＭＳ 明朝" w:hint="eastAsia"/>
          <w:sz w:val="24"/>
          <w:szCs w:val="24"/>
        </w:rPr>
        <w:lastRenderedPageBreak/>
        <w:t>で診断書には「日常的サポートが必要」と記載。</w:t>
      </w:r>
    </w:p>
    <w:p w14:paraId="5D49EE2D" w14:textId="57FE4A67" w:rsidR="003C2699" w:rsidRPr="003C2699" w:rsidRDefault="003C2699" w:rsidP="004A4E94">
      <w:pPr>
        <w:ind w:leftChars="200" w:left="420" w:firstLineChars="100" w:firstLine="240"/>
        <w:rPr>
          <w:rFonts w:ascii="ＭＳ 明朝" w:hAnsi="ＭＳ 明朝"/>
          <w:sz w:val="24"/>
          <w:szCs w:val="24"/>
        </w:rPr>
      </w:pPr>
      <w:r w:rsidRPr="003C2699">
        <w:rPr>
          <w:rFonts w:ascii="ＭＳ 明朝" w:hAnsi="ＭＳ 明朝" w:hint="eastAsia"/>
          <w:sz w:val="24"/>
          <w:szCs w:val="24"/>
        </w:rPr>
        <w:t>なお、本件診断書は令和２年９月</w:t>
      </w:r>
      <w:r w:rsidR="004A4E94">
        <w:rPr>
          <w:rFonts w:ascii="ＭＳ 明朝" w:hAnsi="ＭＳ 明朝" w:hint="eastAsia"/>
          <w:sz w:val="24"/>
          <w:szCs w:val="24"/>
        </w:rPr>
        <w:t>２５</w:t>
      </w:r>
      <w:r w:rsidRPr="003C2699">
        <w:rPr>
          <w:rFonts w:ascii="ＭＳ 明朝" w:hAnsi="ＭＳ 明朝" w:hint="eastAsia"/>
          <w:sz w:val="24"/>
          <w:szCs w:val="24"/>
        </w:rPr>
        <w:t>日作成だが、聞き取り日の令和２年</w:t>
      </w:r>
      <w:r w:rsidR="004A4E94">
        <w:rPr>
          <w:rFonts w:ascii="ＭＳ 明朝" w:hAnsi="ＭＳ 明朝" w:hint="eastAsia"/>
          <w:sz w:val="24"/>
          <w:szCs w:val="24"/>
        </w:rPr>
        <w:t>１２</w:t>
      </w:r>
      <w:r w:rsidRPr="003C2699">
        <w:rPr>
          <w:rFonts w:ascii="ＭＳ 明朝" w:hAnsi="ＭＳ 明朝" w:hint="eastAsia"/>
          <w:sz w:val="24"/>
          <w:szCs w:val="24"/>
        </w:rPr>
        <w:t>月</w:t>
      </w:r>
      <w:r w:rsidR="004A4E94">
        <w:rPr>
          <w:rFonts w:ascii="ＭＳ 明朝" w:hAnsi="ＭＳ 明朝" w:hint="eastAsia"/>
          <w:sz w:val="24"/>
          <w:szCs w:val="24"/>
        </w:rPr>
        <w:t>１５</w:t>
      </w:r>
      <w:r w:rsidRPr="003C2699">
        <w:rPr>
          <w:rFonts w:ascii="ＭＳ 明朝" w:hAnsi="ＭＳ 明朝" w:hint="eastAsia"/>
          <w:sz w:val="24"/>
          <w:szCs w:val="24"/>
        </w:rPr>
        <w:t>日現在でも診断結果は同様とのこと</w:t>
      </w:r>
      <w:r w:rsidR="005B068F">
        <w:rPr>
          <w:rFonts w:ascii="ＭＳ 明朝" w:hAnsi="ＭＳ 明朝" w:hint="eastAsia"/>
          <w:sz w:val="24"/>
          <w:szCs w:val="24"/>
        </w:rPr>
        <w:t>である</w:t>
      </w:r>
      <w:r w:rsidRPr="003C2699">
        <w:rPr>
          <w:rFonts w:ascii="ＭＳ 明朝" w:hAnsi="ＭＳ 明朝" w:hint="eastAsia"/>
          <w:sz w:val="24"/>
          <w:szCs w:val="24"/>
        </w:rPr>
        <w:t>と処分の経緯について弁明している。また、処分庁から提出された国民年金・厚生年金保険年金証書の写しによると、審査請求人の夫の障害の等級は、２級となっていることが確認できる。</w:t>
      </w:r>
    </w:p>
    <w:p w14:paraId="7843270F" w14:textId="4FA65DE1" w:rsidR="003C2699" w:rsidRPr="003C2699" w:rsidRDefault="003C2699" w:rsidP="003C2699">
      <w:pPr>
        <w:ind w:left="480" w:hangingChars="200" w:hanging="480"/>
        <w:rPr>
          <w:rFonts w:ascii="ＭＳ 明朝" w:hAnsi="ＭＳ 明朝"/>
          <w:sz w:val="24"/>
          <w:szCs w:val="24"/>
        </w:rPr>
      </w:pPr>
      <w:r w:rsidRPr="003C2699">
        <w:rPr>
          <w:rFonts w:ascii="ＭＳ 明朝" w:hAnsi="ＭＳ 明朝" w:hint="eastAsia"/>
          <w:sz w:val="24"/>
          <w:szCs w:val="24"/>
        </w:rPr>
        <w:t>（５）本件診断書で、審査請求人の夫は、就労も困難とされているが、障害の状態は政令別表第２の第</w:t>
      </w:r>
      <w:r w:rsidR="004A4E94">
        <w:rPr>
          <w:rFonts w:ascii="ＭＳ 明朝" w:hAnsi="ＭＳ 明朝" w:hint="eastAsia"/>
          <w:sz w:val="24"/>
          <w:szCs w:val="24"/>
        </w:rPr>
        <w:t>１０</w:t>
      </w:r>
      <w:r w:rsidRPr="003C2699">
        <w:rPr>
          <w:rFonts w:ascii="ＭＳ 明朝" w:hAnsi="ＭＳ 明朝" w:hint="eastAsia"/>
          <w:sz w:val="24"/>
          <w:szCs w:val="24"/>
        </w:rPr>
        <w:t>号又は第</w:t>
      </w:r>
      <w:r w:rsidR="004A4E94">
        <w:rPr>
          <w:rFonts w:ascii="ＭＳ 明朝" w:hAnsi="ＭＳ 明朝" w:hint="eastAsia"/>
          <w:sz w:val="24"/>
          <w:szCs w:val="24"/>
        </w:rPr>
        <w:t>１１</w:t>
      </w:r>
      <w:r w:rsidRPr="003C2699">
        <w:rPr>
          <w:rFonts w:ascii="ＭＳ 明朝" w:hAnsi="ＭＳ 明朝" w:hint="eastAsia"/>
          <w:sz w:val="24"/>
          <w:szCs w:val="24"/>
        </w:rPr>
        <w:t>号及び</w:t>
      </w:r>
      <w:r w:rsidR="006F5CC3">
        <w:rPr>
          <w:rFonts w:ascii="ＭＳ 明朝" w:hAnsi="ＭＳ 明朝" w:hint="eastAsia"/>
          <w:sz w:val="24"/>
          <w:szCs w:val="24"/>
        </w:rPr>
        <w:t>局長通知別冊の</w:t>
      </w:r>
      <w:r w:rsidR="00336952">
        <w:rPr>
          <w:rFonts w:ascii="ＭＳ 明朝" w:hAnsi="ＭＳ 明朝" w:hint="eastAsia"/>
          <w:sz w:val="24"/>
          <w:szCs w:val="24"/>
        </w:rPr>
        <w:t>要領</w:t>
      </w:r>
      <w:r w:rsidRPr="003C2699">
        <w:rPr>
          <w:rFonts w:ascii="ＭＳ 明朝" w:hAnsi="ＭＳ 明朝" w:hint="eastAsia"/>
          <w:sz w:val="24"/>
          <w:szCs w:val="24"/>
        </w:rPr>
        <w:t>で示している、「障害の程度は、</w:t>
      </w:r>
      <w:r w:rsidR="004B5AFC">
        <w:rPr>
          <w:rFonts w:ascii="ＭＳ 明朝" w:hAnsi="ＭＳ 明朝" w:hint="eastAsia"/>
          <w:sz w:val="24"/>
          <w:szCs w:val="24"/>
        </w:rPr>
        <w:t>（中略）</w:t>
      </w:r>
      <w:r w:rsidRPr="003C2699">
        <w:rPr>
          <w:rFonts w:ascii="ＭＳ 明朝" w:hAnsi="ＭＳ 明朝" w:hint="eastAsia"/>
          <w:sz w:val="24"/>
          <w:szCs w:val="24"/>
        </w:rPr>
        <w:t>傷病がなお</w:t>
      </w:r>
      <w:r w:rsidR="004B5AFC">
        <w:rPr>
          <w:rFonts w:ascii="ＭＳ 明朝" w:hAnsi="ＭＳ 明朝" w:hint="eastAsia"/>
          <w:sz w:val="24"/>
          <w:szCs w:val="24"/>
        </w:rPr>
        <w:t>つ</w:t>
      </w:r>
      <w:r w:rsidRPr="003C2699">
        <w:rPr>
          <w:rFonts w:ascii="ＭＳ 明朝" w:hAnsi="ＭＳ 明朝" w:hint="eastAsia"/>
          <w:sz w:val="24"/>
          <w:szCs w:val="24"/>
        </w:rPr>
        <w:t>たものにあ</w:t>
      </w:r>
      <w:r w:rsidR="00843B90">
        <w:rPr>
          <w:rFonts w:ascii="ＭＳ 明朝" w:hAnsi="ＭＳ 明朝" w:hint="eastAsia"/>
          <w:sz w:val="24"/>
          <w:szCs w:val="24"/>
        </w:rPr>
        <w:t>っ</w:t>
      </w:r>
      <w:r w:rsidRPr="003C2699">
        <w:rPr>
          <w:rFonts w:ascii="ＭＳ 明朝" w:hAnsi="ＭＳ 明朝" w:hint="eastAsia"/>
          <w:sz w:val="24"/>
          <w:szCs w:val="24"/>
        </w:rPr>
        <w:t>ては一般的な労働能力を全く喪失し、かつ、常時の介護又は監視を必要とする程度のもの、傷病がなおらないものにあ</w:t>
      </w:r>
      <w:r w:rsidR="00843B90">
        <w:rPr>
          <w:rFonts w:ascii="ＭＳ 明朝" w:hAnsi="ＭＳ 明朝" w:hint="eastAsia"/>
          <w:sz w:val="24"/>
          <w:szCs w:val="24"/>
        </w:rPr>
        <w:t>っ</w:t>
      </w:r>
      <w:r w:rsidRPr="003C2699">
        <w:rPr>
          <w:rFonts w:ascii="ＭＳ 明朝" w:hAnsi="ＭＳ 明朝" w:hint="eastAsia"/>
          <w:sz w:val="24"/>
          <w:szCs w:val="24"/>
        </w:rPr>
        <w:t>ては、一般的な労働能力を全く喪失し、かつ、長期にわたる高度の安静と常時の監視又は介護とを必要とする程度のものであ</w:t>
      </w:r>
      <w:r w:rsidR="004B5AFC">
        <w:rPr>
          <w:rFonts w:ascii="ＭＳ 明朝" w:hAnsi="ＭＳ 明朝" w:hint="eastAsia"/>
          <w:sz w:val="24"/>
          <w:szCs w:val="24"/>
        </w:rPr>
        <w:t>つ</w:t>
      </w:r>
      <w:r w:rsidRPr="003C2699">
        <w:rPr>
          <w:rFonts w:ascii="ＭＳ 明朝" w:hAnsi="ＭＳ 明朝" w:hint="eastAsia"/>
          <w:sz w:val="24"/>
          <w:szCs w:val="24"/>
        </w:rPr>
        <w:t>て、国民年金法及び厚生年金保険法による障害等級の１級、身体障害者福祉法による障害等級の１級及び２級がほぼこれに相当するものであること</w:t>
      </w:r>
      <w:r w:rsidR="004B5AFC">
        <w:rPr>
          <w:rFonts w:ascii="ＭＳ 明朝" w:hAnsi="ＭＳ 明朝" w:hint="eastAsia"/>
          <w:sz w:val="24"/>
          <w:szCs w:val="24"/>
        </w:rPr>
        <w:t>。</w:t>
      </w:r>
      <w:r w:rsidRPr="003C2699">
        <w:rPr>
          <w:rFonts w:ascii="ＭＳ 明朝" w:hAnsi="ＭＳ 明朝" w:hint="eastAsia"/>
          <w:sz w:val="24"/>
          <w:szCs w:val="24"/>
        </w:rPr>
        <w:t>」のいずれにも該当しないと言える。</w:t>
      </w:r>
    </w:p>
    <w:p w14:paraId="433E6E2C" w14:textId="34D039CC" w:rsidR="003C2699" w:rsidRPr="003C2699" w:rsidRDefault="003C2699" w:rsidP="003C2699">
      <w:pPr>
        <w:ind w:leftChars="250" w:left="525" w:firstLineChars="100" w:firstLine="240"/>
        <w:rPr>
          <w:rFonts w:ascii="ＭＳ 明朝" w:hAnsi="ＭＳ 明朝"/>
          <w:sz w:val="24"/>
          <w:szCs w:val="24"/>
        </w:rPr>
      </w:pPr>
      <w:r w:rsidRPr="003C2699">
        <w:rPr>
          <w:rFonts w:ascii="ＭＳ 明朝" w:hAnsi="ＭＳ 明朝" w:hint="eastAsia"/>
          <w:sz w:val="24"/>
          <w:szCs w:val="24"/>
        </w:rPr>
        <w:t>また、</w:t>
      </w:r>
      <w:r w:rsidR="001D079D">
        <w:rPr>
          <w:rFonts w:ascii="ＭＳ 明朝" w:hAnsi="ＭＳ 明朝" w:hint="eastAsia"/>
          <w:sz w:val="24"/>
          <w:szCs w:val="24"/>
        </w:rPr>
        <w:t>要領の別添５</w:t>
      </w:r>
      <w:r w:rsidRPr="003C2699">
        <w:rPr>
          <w:rFonts w:ascii="ＭＳ 明朝" w:hAnsi="ＭＳ 明朝" w:hint="eastAsia"/>
          <w:sz w:val="24"/>
          <w:szCs w:val="24"/>
        </w:rPr>
        <w:t>精神及び脳疾患による障害の認定基準</w:t>
      </w:r>
      <w:r w:rsidR="006F5CC3">
        <w:rPr>
          <w:rFonts w:ascii="ＭＳ 明朝" w:hAnsi="ＭＳ 明朝" w:hint="eastAsia"/>
          <w:sz w:val="24"/>
          <w:szCs w:val="24"/>
        </w:rPr>
        <w:t>(以下「認定基準」という。)</w:t>
      </w:r>
      <w:r w:rsidRPr="003C2699">
        <w:rPr>
          <w:rFonts w:ascii="ＭＳ 明朝" w:hAnsi="ＭＳ 明朝" w:hint="eastAsia"/>
          <w:sz w:val="24"/>
          <w:szCs w:val="24"/>
        </w:rPr>
        <w:t>における、内因性精神病の障害の状態が、「</w:t>
      </w:r>
      <w:r w:rsidR="00C34722">
        <w:rPr>
          <w:rFonts w:ascii="ＭＳ 明朝" w:hAnsi="ＭＳ 明朝" w:hint="eastAsia"/>
          <w:sz w:val="24"/>
          <w:szCs w:val="24"/>
        </w:rPr>
        <w:t xml:space="preserve">１　</w:t>
      </w:r>
      <w:r w:rsidRPr="003C2699">
        <w:rPr>
          <w:rFonts w:ascii="ＭＳ 明朝" w:hAnsi="ＭＳ 明朝" w:hint="eastAsia"/>
          <w:sz w:val="24"/>
          <w:szCs w:val="24"/>
        </w:rPr>
        <w:t>人格の崩壊が高度で、全く疎通性を失い常時介護を必要とするもの。</w:t>
      </w:r>
      <w:r w:rsidR="00C34722">
        <w:rPr>
          <w:rFonts w:ascii="ＭＳ 明朝" w:hAnsi="ＭＳ 明朝" w:hint="eastAsia"/>
          <w:sz w:val="24"/>
          <w:szCs w:val="24"/>
        </w:rPr>
        <w:t xml:space="preserve">２　</w:t>
      </w:r>
      <w:r w:rsidRPr="003C2699">
        <w:rPr>
          <w:rFonts w:ascii="ＭＳ 明朝" w:hAnsi="ＭＳ 明朝" w:hint="eastAsia"/>
          <w:sz w:val="24"/>
          <w:szCs w:val="24"/>
        </w:rPr>
        <w:t>思考障害が高度であり、かつ、もう想幻覚その他の異常体験が著明なため、精神病院に入院させなければ医療及び保護が困難なもの。」にも該当しない。</w:t>
      </w:r>
    </w:p>
    <w:p w14:paraId="4D157469" w14:textId="77777777" w:rsidR="003C2699" w:rsidRPr="003C2699" w:rsidRDefault="003C2699" w:rsidP="003C2699">
      <w:pPr>
        <w:ind w:leftChars="250" w:left="525" w:firstLineChars="100" w:firstLine="240"/>
        <w:rPr>
          <w:rFonts w:ascii="ＭＳ 明朝" w:hAnsi="ＭＳ 明朝"/>
          <w:sz w:val="24"/>
          <w:szCs w:val="24"/>
        </w:rPr>
      </w:pPr>
      <w:r w:rsidRPr="003C2699">
        <w:rPr>
          <w:rFonts w:ascii="ＭＳ 明朝" w:hAnsi="ＭＳ 明朝" w:hint="eastAsia"/>
          <w:kern w:val="0"/>
          <w:sz w:val="24"/>
          <w:szCs w:val="24"/>
        </w:rPr>
        <w:t>なお、本件処分は、本件診断書について、処分庁の判定医による判定結果に基づいたものである。</w:t>
      </w:r>
    </w:p>
    <w:p w14:paraId="4B1FC599" w14:textId="77777777" w:rsidR="003C2699" w:rsidRPr="003C2699" w:rsidRDefault="003C2699" w:rsidP="003C2699">
      <w:pPr>
        <w:ind w:leftChars="250" w:left="525" w:firstLineChars="100" w:firstLine="240"/>
        <w:rPr>
          <w:rFonts w:ascii="ＭＳ 明朝" w:hAnsi="ＭＳ 明朝"/>
          <w:sz w:val="24"/>
          <w:szCs w:val="24"/>
        </w:rPr>
      </w:pPr>
      <w:r w:rsidRPr="003C2699">
        <w:rPr>
          <w:rFonts w:ascii="ＭＳ 明朝" w:hAnsi="ＭＳ 明朝" w:hint="eastAsia"/>
          <w:sz w:val="24"/>
          <w:szCs w:val="24"/>
        </w:rPr>
        <w:t>以上のとおり、本件処分は法令等に基づいたものであり、違法又は不当な点は見当たらない。</w:t>
      </w:r>
    </w:p>
    <w:p w14:paraId="1CEC562D" w14:textId="77777777" w:rsidR="003C2699" w:rsidRPr="003C2699" w:rsidRDefault="003C2699" w:rsidP="00B749FD">
      <w:pPr>
        <w:ind w:leftChars="200" w:left="420" w:firstLineChars="150" w:firstLine="360"/>
        <w:rPr>
          <w:rFonts w:ascii="ＭＳ 明朝" w:hAnsi="ＭＳ 明朝"/>
          <w:sz w:val="24"/>
          <w:szCs w:val="24"/>
        </w:rPr>
      </w:pPr>
      <w:r w:rsidRPr="003C2699">
        <w:rPr>
          <w:rFonts w:ascii="ＭＳ 明朝" w:hAnsi="ＭＳ 明朝" w:hint="eastAsia"/>
          <w:sz w:val="24"/>
          <w:szCs w:val="24"/>
        </w:rPr>
        <w:t>また、手続きにおいても不公正な点や、不備は認められない。</w:t>
      </w:r>
    </w:p>
    <w:p w14:paraId="31B2BCCA" w14:textId="77777777" w:rsidR="003C2699" w:rsidRPr="003C2699" w:rsidRDefault="003C2699" w:rsidP="003C2699">
      <w:pPr>
        <w:rPr>
          <w:rFonts w:ascii="ＭＳ 明朝" w:hAnsi="ＭＳ 明朝"/>
          <w:sz w:val="24"/>
          <w:szCs w:val="24"/>
        </w:rPr>
      </w:pPr>
    </w:p>
    <w:p w14:paraId="31014CF4" w14:textId="6B84043A" w:rsidR="003C2699" w:rsidRPr="00524B38" w:rsidRDefault="00AE5098" w:rsidP="00AE5098">
      <w:pPr>
        <w:ind w:firstLineChars="100" w:firstLine="240"/>
        <w:rPr>
          <w:rFonts w:ascii="ＭＳ 明朝" w:hAnsi="ＭＳ 明朝"/>
          <w:sz w:val="24"/>
          <w:szCs w:val="24"/>
        </w:rPr>
      </w:pPr>
      <w:r w:rsidRPr="00524B38">
        <w:rPr>
          <w:rFonts w:ascii="ＭＳ 明朝" w:hAnsi="ＭＳ 明朝" w:hint="eastAsia"/>
          <w:sz w:val="24"/>
          <w:szCs w:val="24"/>
        </w:rPr>
        <w:t>３</w:t>
      </w:r>
      <w:r w:rsidR="003C2699" w:rsidRPr="00524B38">
        <w:rPr>
          <w:rFonts w:ascii="ＭＳ 明朝" w:hAnsi="ＭＳ 明朝" w:hint="eastAsia"/>
          <w:sz w:val="24"/>
          <w:szCs w:val="24"/>
        </w:rPr>
        <w:t xml:space="preserve">　結論</w:t>
      </w:r>
    </w:p>
    <w:p w14:paraId="19F1EFA1" w14:textId="77777777" w:rsidR="003C2699" w:rsidRPr="003C2699" w:rsidRDefault="003C2699" w:rsidP="003C2699">
      <w:pPr>
        <w:ind w:leftChars="200" w:left="420" w:firstLineChars="100" w:firstLine="240"/>
        <w:rPr>
          <w:rFonts w:ascii="ＭＳ 明朝" w:hAnsi="ＭＳ 明朝"/>
          <w:sz w:val="24"/>
          <w:szCs w:val="24"/>
        </w:rPr>
      </w:pPr>
      <w:r w:rsidRPr="003C2699">
        <w:rPr>
          <w:rFonts w:ascii="ＭＳ 明朝" w:hAnsi="ＭＳ 明朝" w:hint="eastAsia"/>
          <w:color w:val="000000"/>
          <w:sz w:val="24"/>
          <w:szCs w:val="24"/>
        </w:rPr>
        <w:t>本件審査請求は理由がないので、行政不服審査法第４５条第２項の規定により当該審査請求は棄却が妥当との意見を付す。</w:t>
      </w:r>
    </w:p>
    <w:p w14:paraId="3E8549CC" w14:textId="77777777" w:rsidR="003C2699" w:rsidRPr="003C2699" w:rsidRDefault="003C2699" w:rsidP="003C2699">
      <w:pPr>
        <w:rPr>
          <w:rFonts w:ascii="ＭＳ 明朝" w:hAnsi="ＭＳ 明朝"/>
          <w:color w:val="000000"/>
          <w:sz w:val="24"/>
          <w:szCs w:val="24"/>
        </w:rPr>
      </w:pPr>
    </w:p>
    <w:p w14:paraId="1A6CE629" w14:textId="32564344" w:rsidR="003C2699" w:rsidRPr="00524B38" w:rsidRDefault="00AE5098" w:rsidP="00AE5098">
      <w:pPr>
        <w:ind w:firstLineChars="100" w:firstLine="240"/>
        <w:rPr>
          <w:rFonts w:ascii="ＭＳ 明朝" w:hAnsi="ＭＳ 明朝"/>
          <w:color w:val="000000"/>
          <w:sz w:val="24"/>
          <w:szCs w:val="24"/>
        </w:rPr>
      </w:pPr>
      <w:r w:rsidRPr="00524B38">
        <w:rPr>
          <w:rFonts w:ascii="ＭＳ 明朝" w:hAnsi="ＭＳ 明朝" w:hint="eastAsia"/>
          <w:color w:val="000000"/>
          <w:sz w:val="24"/>
          <w:szCs w:val="24"/>
        </w:rPr>
        <w:t>４</w:t>
      </w:r>
      <w:r w:rsidR="003C2699" w:rsidRPr="00524B38">
        <w:rPr>
          <w:rFonts w:ascii="ＭＳ 明朝" w:hAnsi="ＭＳ 明朝" w:hint="eastAsia"/>
          <w:color w:val="000000"/>
          <w:sz w:val="24"/>
          <w:szCs w:val="24"/>
        </w:rPr>
        <w:t xml:space="preserve">　付言</w:t>
      </w:r>
    </w:p>
    <w:p w14:paraId="5EC67E92" w14:textId="589E7A6E"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行政手続法（平成５年法律第</w:t>
      </w:r>
      <w:r w:rsidR="005E4D36">
        <w:rPr>
          <w:rFonts w:ascii="ＭＳ 明朝" w:hAnsi="ＭＳ 明朝" w:cs="ＭＳ Ｐゴシック" w:hint="eastAsia"/>
          <w:bCs/>
          <w:kern w:val="0"/>
          <w:sz w:val="24"/>
          <w:szCs w:val="24"/>
        </w:rPr>
        <w:t>８８</w:t>
      </w:r>
      <w:r w:rsidRPr="003C2699">
        <w:rPr>
          <w:rFonts w:ascii="ＭＳ 明朝" w:hAnsi="ＭＳ 明朝" w:cs="ＭＳ Ｐゴシック" w:hint="eastAsia"/>
          <w:bCs/>
          <w:kern w:val="0"/>
          <w:sz w:val="24"/>
          <w:szCs w:val="24"/>
        </w:rPr>
        <w:t>号）第８条第１項では、「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w:t>
      </w:r>
      <w:r w:rsidRPr="003C2699">
        <w:rPr>
          <w:rFonts w:ascii="ＭＳ 明朝" w:hAnsi="ＭＳ 明朝" w:cs="ＭＳ Ｐゴシック" w:hint="eastAsia"/>
          <w:bCs/>
          <w:kern w:val="0"/>
          <w:sz w:val="24"/>
          <w:szCs w:val="24"/>
        </w:rPr>
        <w:lastRenderedPageBreak/>
        <w:t>あるときは、申請者の求めがあったときにこれを示せば足りる。」と規定している。</w:t>
      </w:r>
    </w:p>
    <w:p w14:paraId="7FF29268" w14:textId="2548C104"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また、どの程度の理由を提示すべきかについては、「当該処分の根拠法令の規定内容、当該処分に係る</w:t>
      </w:r>
      <w:r w:rsidR="00183162">
        <w:rPr>
          <w:rFonts w:ascii="ＭＳ 明朝" w:hAnsi="ＭＳ 明朝" w:cs="ＭＳ Ｐゴシック" w:hint="eastAsia"/>
          <w:bCs/>
          <w:kern w:val="0"/>
          <w:sz w:val="24"/>
          <w:szCs w:val="24"/>
        </w:rPr>
        <w:t>処分</w:t>
      </w:r>
      <w:r w:rsidRPr="003C2699">
        <w:rPr>
          <w:rFonts w:ascii="ＭＳ 明朝" w:hAnsi="ＭＳ 明朝" w:cs="ＭＳ Ｐゴシック" w:hint="eastAsia"/>
          <w:bCs/>
          <w:kern w:val="0"/>
          <w:sz w:val="24"/>
          <w:szCs w:val="24"/>
        </w:rPr>
        <w:t>基準の</w:t>
      </w:r>
      <w:r w:rsidR="00183162">
        <w:rPr>
          <w:rFonts w:ascii="ＭＳ 明朝" w:hAnsi="ＭＳ 明朝" w:cs="ＭＳ Ｐゴシック" w:hint="eastAsia"/>
          <w:bCs/>
          <w:kern w:val="0"/>
          <w:sz w:val="24"/>
          <w:szCs w:val="24"/>
        </w:rPr>
        <w:t>存否及び</w:t>
      </w:r>
      <w:r w:rsidRPr="003C2699">
        <w:rPr>
          <w:rFonts w:ascii="ＭＳ 明朝" w:hAnsi="ＭＳ 明朝" w:cs="ＭＳ Ｐゴシック" w:hint="eastAsia"/>
          <w:bCs/>
          <w:kern w:val="0"/>
          <w:sz w:val="24"/>
          <w:szCs w:val="24"/>
        </w:rPr>
        <w:t>内容</w:t>
      </w:r>
      <w:r w:rsidR="00183162">
        <w:rPr>
          <w:rFonts w:ascii="ＭＳ 明朝" w:hAnsi="ＭＳ 明朝" w:cs="ＭＳ Ｐゴシック" w:hint="eastAsia"/>
          <w:bCs/>
          <w:kern w:val="0"/>
          <w:sz w:val="24"/>
          <w:szCs w:val="24"/>
        </w:rPr>
        <w:t>並びに</w:t>
      </w:r>
      <w:r w:rsidRPr="003C2699">
        <w:rPr>
          <w:rFonts w:ascii="ＭＳ 明朝" w:hAnsi="ＭＳ 明朝" w:cs="ＭＳ Ｐゴシック" w:hint="eastAsia"/>
          <w:bCs/>
          <w:kern w:val="0"/>
          <w:sz w:val="24"/>
          <w:szCs w:val="24"/>
        </w:rPr>
        <w:t>公表の有無、当該処分の性質及び内容、当該処分の原因となる事実関係の内容等を総合考慮してこれを決定すべきである」とされている。（最高裁判所平成</w:t>
      </w:r>
      <w:r w:rsidR="004B5AFC">
        <w:rPr>
          <w:rFonts w:ascii="ＭＳ 明朝" w:hAnsi="ＭＳ 明朝" w:cs="ＭＳ Ｐゴシック" w:hint="eastAsia"/>
          <w:bCs/>
          <w:kern w:val="0"/>
          <w:sz w:val="24"/>
          <w:szCs w:val="24"/>
        </w:rPr>
        <w:t>２３</w:t>
      </w:r>
      <w:r w:rsidRPr="003C2699">
        <w:rPr>
          <w:rFonts w:ascii="ＭＳ 明朝" w:hAnsi="ＭＳ 明朝" w:cs="ＭＳ Ｐゴシック" w:hint="eastAsia"/>
          <w:bCs/>
          <w:kern w:val="0"/>
          <w:sz w:val="24"/>
          <w:szCs w:val="24"/>
        </w:rPr>
        <w:t>年６月７日第三小法廷判決</w:t>
      </w:r>
      <w:r w:rsidR="004B5AFC">
        <w:rPr>
          <w:rFonts w:ascii="ＭＳ 明朝" w:hAnsi="ＭＳ 明朝" w:cs="ＭＳ Ｐゴシック" w:hint="eastAsia"/>
          <w:bCs/>
          <w:kern w:val="0"/>
          <w:sz w:val="24"/>
          <w:szCs w:val="24"/>
        </w:rPr>
        <w:t>（平２１（行ヒ）９１号・民集６５巻４号２０８１頁）</w:t>
      </w:r>
      <w:r w:rsidRPr="003C2699">
        <w:rPr>
          <w:rFonts w:ascii="ＭＳ 明朝" w:hAnsi="ＭＳ 明朝" w:cs="ＭＳ Ｐゴシック" w:hint="eastAsia"/>
          <w:bCs/>
          <w:kern w:val="0"/>
          <w:sz w:val="24"/>
          <w:szCs w:val="24"/>
        </w:rPr>
        <w:t>参照）。</w:t>
      </w:r>
    </w:p>
    <w:p w14:paraId="17E7AB27" w14:textId="73217730"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これを本件についてみると、処分庁の児童扶養手当認定請求却下通知書の却下した理由の欄には、「夫が政令で定める程度の障害の状態に該当しないため」と記載されている。また、法第６条に基づく児童扶養手当の受給資格認定については、政令別表第</w:t>
      </w:r>
      <w:r w:rsidR="00275D48">
        <w:rPr>
          <w:rFonts w:ascii="ＭＳ 明朝" w:hAnsi="ＭＳ 明朝" w:cs="ＭＳ Ｐゴシック" w:hint="eastAsia"/>
          <w:bCs/>
          <w:kern w:val="0"/>
          <w:sz w:val="24"/>
          <w:szCs w:val="24"/>
        </w:rPr>
        <w:t>２</w:t>
      </w:r>
      <w:r w:rsidRPr="003C2699">
        <w:rPr>
          <w:rFonts w:ascii="ＭＳ 明朝" w:hAnsi="ＭＳ 明朝" w:cs="ＭＳ Ｐゴシック" w:hint="eastAsia"/>
          <w:bCs/>
          <w:kern w:val="0"/>
          <w:sz w:val="24"/>
          <w:szCs w:val="24"/>
        </w:rPr>
        <w:t>における障害の認定要領を審査基準としており、その旨公表されている。</w:t>
      </w:r>
    </w:p>
    <w:p w14:paraId="2D9DA4F3" w14:textId="1FC90776"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しかしながら、同令別表第</w:t>
      </w:r>
      <w:r w:rsidR="004B5AFC">
        <w:rPr>
          <w:rFonts w:ascii="ＭＳ 明朝" w:hAnsi="ＭＳ 明朝" w:cs="ＭＳ Ｐゴシック" w:hint="eastAsia"/>
          <w:bCs/>
          <w:kern w:val="0"/>
          <w:sz w:val="24"/>
          <w:szCs w:val="24"/>
        </w:rPr>
        <w:t>２</w:t>
      </w:r>
      <w:r w:rsidRPr="003C2699">
        <w:rPr>
          <w:rFonts w:ascii="ＭＳ 明朝" w:hAnsi="ＭＳ 明朝" w:cs="ＭＳ Ｐゴシック" w:hint="eastAsia"/>
          <w:bCs/>
          <w:kern w:val="0"/>
          <w:sz w:val="24"/>
          <w:szCs w:val="24"/>
        </w:rPr>
        <w:t>の規定は概括的、抽象的な規定であり、どの程度の障がいであればこれに該当するのかは直ちに判然とせず、認定要領についても、医学的知見を要する専門的な内容も含まれている。</w:t>
      </w:r>
    </w:p>
    <w:p w14:paraId="13CDD772" w14:textId="77777777"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このことから、本件処分を取り消さなければならないほどの瑕疵があるとは認められないものの、本件処分に係る理由付記に際しては、処分の根拠法令及び認定要領等を、当該処分の原因となる事実関係に照らし、どのように適用し、当該処分が行われたのかについても具体的に示すことが望ましかったと考えられる。</w:t>
      </w:r>
    </w:p>
    <w:p w14:paraId="5ACEE9BC" w14:textId="77777777" w:rsidR="003C2699" w:rsidRPr="003C2699" w:rsidRDefault="003C2699" w:rsidP="003C2699">
      <w:pPr>
        <w:widowControl/>
        <w:ind w:leftChars="250" w:left="525" w:firstLineChars="100" w:firstLine="240"/>
        <w:rPr>
          <w:rFonts w:ascii="ＭＳ 明朝" w:hAnsi="ＭＳ 明朝" w:cs="ＭＳ Ｐゴシック"/>
          <w:bCs/>
          <w:kern w:val="0"/>
          <w:sz w:val="24"/>
          <w:szCs w:val="24"/>
        </w:rPr>
      </w:pPr>
      <w:r w:rsidRPr="003C2699">
        <w:rPr>
          <w:rFonts w:ascii="ＭＳ 明朝" w:hAnsi="ＭＳ 明朝" w:cs="ＭＳ Ｐゴシック" w:hint="eastAsia"/>
          <w:bCs/>
          <w:kern w:val="0"/>
          <w:sz w:val="24"/>
          <w:szCs w:val="24"/>
        </w:rPr>
        <w:t>今後は、行政手続法の趣旨を踏まえ、処分の通知にあたっては、処分の根拠法令や認定要領等の適用関係を示した理由を付記することが望まれるので、その旨付言する。</w:t>
      </w:r>
    </w:p>
    <w:p w14:paraId="05BF062C" w14:textId="77777777" w:rsidR="00C26C62" w:rsidRPr="009974DF" w:rsidRDefault="00C26C62" w:rsidP="00C24D06">
      <w:pPr>
        <w:rPr>
          <w:rFonts w:ascii="ＭＳ 明朝" w:hAnsi="ＭＳ 明朝"/>
          <w:b/>
          <w:color w:val="000000" w:themeColor="text1"/>
          <w:sz w:val="24"/>
          <w:szCs w:val="24"/>
        </w:rPr>
      </w:pPr>
    </w:p>
    <w:p w14:paraId="52ED4DDC" w14:textId="26AA4B09" w:rsidR="00DC3B6A" w:rsidRPr="009974DF" w:rsidRDefault="00A81F16" w:rsidP="00DC3B6A">
      <w:pPr>
        <w:rPr>
          <w:rFonts w:ascii="ＭＳ 明朝" w:hAnsi="ＭＳ 明朝"/>
          <w:b/>
          <w:color w:val="000000" w:themeColor="text1"/>
          <w:sz w:val="24"/>
          <w:szCs w:val="24"/>
        </w:rPr>
      </w:pPr>
      <w:r w:rsidRPr="009974DF">
        <w:rPr>
          <w:rFonts w:ascii="ＭＳ 明朝" w:hAnsi="ＭＳ 明朝" w:hint="eastAsia"/>
          <w:b/>
          <w:color w:val="000000" w:themeColor="text1"/>
          <w:sz w:val="24"/>
          <w:szCs w:val="24"/>
        </w:rPr>
        <w:t>第４　調査審議の経過</w:t>
      </w:r>
    </w:p>
    <w:p w14:paraId="74D0DA7E" w14:textId="77777777" w:rsidR="00DE29FA" w:rsidRPr="009974DF" w:rsidRDefault="00DE29FA" w:rsidP="00DC3B6A">
      <w:pPr>
        <w:rPr>
          <w:rFonts w:ascii="ＭＳ 明朝" w:hAnsi="ＭＳ 明朝"/>
          <w:b/>
          <w:color w:val="000000" w:themeColor="text1"/>
          <w:sz w:val="24"/>
          <w:szCs w:val="24"/>
        </w:rPr>
      </w:pPr>
    </w:p>
    <w:p w14:paraId="0B5B115B" w14:textId="7E2FFB0D" w:rsidR="00DC3B6A" w:rsidRPr="009974DF" w:rsidRDefault="00DC3B6A" w:rsidP="00DC3B6A">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 xml:space="preserve">　</w:t>
      </w:r>
      <w:r w:rsidR="006E23DA" w:rsidRPr="009974DF">
        <w:rPr>
          <w:rFonts w:ascii="ＭＳ 明朝" w:hAnsi="ＭＳ 明朝" w:hint="eastAsia"/>
          <w:color w:val="000000" w:themeColor="text1"/>
          <w:sz w:val="24"/>
          <w:szCs w:val="24"/>
        </w:rPr>
        <w:t>令和</w:t>
      </w:r>
      <w:r w:rsidR="000330FE">
        <w:rPr>
          <w:rFonts w:ascii="ＭＳ 明朝" w:hAnsi="ＭＳ 明朝" w:hint="eastAsia"/>
          <w:color w:val="000000" w:themeColor="text1"/>
          <w:sz w:val="24"/>
          <w:szCs w:val="24"/>
        </w:rPr>
        <w:t>７</w:t>
      </w:r>
      <w:r w:rsidR="00C76CF5" w:rsidRPr="009974DF">
        <w:rPr>
          <w:rFonts w:ascii="ＭＳ 明朝" w:hAnsi="ＭＳ 明朝" w:hint="eastAsia"/>
          <w:color w:val="000000" w:themeColor="text1"/>
          <w:sz w:val="24"/>
          <w:szCs w:val="24"/>
        </w:rPr>
        <w:t>年</w:t>
      </w:r>
      <w:r w:rsidR="000330FE">
        <w:rPr>
          <w:rFonts w:ascii="ＭＳ 明朝" w:hAnsi="ＭＳ 明朝" w:hint="eastAsia"/>
          <w:color w:val="000000" w:themeColor="text1"/>
          <w:sz w:val="24"/>
          <w:szCs w:val="24"/>
        </w:rPr>
        <w:t>２</w:t>
      </w:r>
      <w:r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 xml:space="preserve">　</w:t>
      </w:r>
      <w:r w:rsidR="004B5AFC">
        <w:rPr>
          <w:rFonts w:ascii="ＭＳ 明朝" w:hAnsi="ＭＳ 明朝" w:hint="eastAsia"/>
          <w:color w:val="000000" w:themeColor="text1"/>
          <w:sz w:val="24"/>
          <w:szCs w:val="24"/>
        </w:rPr>
        <w:t>６</w:t>
      </w:r>
      <w:r w:rsidRPr="009974DF">
        <w:rPr>
          <w:rFonts w:ascii="ＭＳ 明朝" w:hAnsi="ＭＳ 明朝" w:hint="eastAsia"/>
          <w:color w:val="000000" w:themeColor="text1"/>
          <w:sz w:val="24"/>
          <w:szCs w:val="24"/>
        </w:rPr>
        <w:t>日</w:t>
      </w:r>
      <w:r w:rsidR="00426133" w:rsidRPr="009974DF">
        <w:rPr>
          <w:rFonts w:ascii="ＭＳ 明朝" w:hAnsi="ＭＳ 明朝" w:hint="eastAsia"/>
          <w:color w:val="000000" w:themeColor="text1"/>
          <w:sz w:val="24"/>
          <w:szCs w:val="24"/>
        </w:rPr>
        <w:t xml:space="preserve">　</w:t>
      </w:r>
      <w:r w:rsidRPr="009974DF">
        <w:rPr>
          <w:rFonts w:ascii="ＭＳ 明朝" w:hAnsi="ＭＳ 明朝" w:hint="eastAsia"/>
          <w:color w:val="000000" w:themeColor="text1"/>
          <w:sz w:val="24"/>
          <w:szCs w:val="24"/>
        </w:rPr>
        <w:t xml:space="preserve">　諮問</w:t>
      </w:r>
      <w:r w:rsidR="00A709C7" w:rsidRPr="009974DF">
        <w:rPr>
          <w:rFonts w:ascii="ＭＳ 明朝" w:hAnsi="ＭＳ 明朝" w:hint="eastAsia"/>
          <w:color w:val="000000" w:themeColor="text1"/>
          <w:sz w:val="24"/>
          <w:szCs w:val="24"/>
        </w:rPr>
        <w:t>書の受領</w:t>
      </w:r>
    </w:p>
    <w:p w14:paraId="3FB59405" w14:textId="4C7D35A7" w:rsidR="00DC3B6A" w:rsidRPr="009974DF" w:rsidRDefault="006E23DA" w:rsidP="00DC3B6A">
      <w:pPr>
        <w:ind w:firstLineChars="100" w:firstLine="240"/>
        <w:rPr>
          <w:rFonts w:ascii="ＭＳ 明朝" w:hAnsi="ＭＳ 明朝"/>
          <w:color w:val="000000" w:themeColor="text1"/>
          <w:sz w:val="24"/>
          <w:szCs w:val="24"/>
        </w:rPr>
      </w:pPr>
      <w:r w:rsidRPr="009974DF">
        <w:rPr>
          <w:rFonts w:ascii="ＭＳ 明朝" w:hAnsi="ＭＳ 明朝" w:hint="eastAsia"/>
          <w:color w:val="000000" w:themeColor="text1"/>
          <w:sz w:val="24"/>
          <w:szCs w:val="24"/>
        </w:rPr>
        <w:t>令和</w:t>
      </w:r>
      <w:r w:rsidR="000330FE">
        <w:rPr>
          <w:rFonts w:ascii="ＭＳ 明朝" w:hAnsi="ＭＳ 明朝" w:hint="eastAsia"/>
          <w:color w:val="000000" w:themeColor="text1"/>
          <w:sz w:val="24"/>
          <w:szCs w:val="24"/>
        </w:rPr>
        <w:t>７</w:t>
      </w:r>
      <w:r w:rsidR="00BE2CA9" w:rsidRPr="009974DF">
        <w:rPr>
          <w:rFonts w:ascii="ＭＳ 明朝" w:hAnsi="ＭＳ 明朝" w:hint="eastAsia"/>
          <w:color w:val="000000" w:themeColor="text1"/>
          <w:sz w:val="24"/>
          <w:szCs w:val="24"/>
        </w:rPr>
        <w:t>年</w:t>
      </w:r>
      <w:r w:rsidR="000330FE">
        <w:rPr>
          <w:rFonts w:ascii="ＭＳ 明朝" w:hAnsi="ＭＳ 明朝" w:hint="eastAsia"/>
          <w:color w:val="000000" w:themeColor="text1"/>
          <w:sz w:val="24"/>
          <w:szCs w:val="24"/>
        </w:rPr>
        <w:t>２</w:t>
      </w:r>
      <w:r w:rsidR="00DC3B6A"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 xml:space="preserve">　</w:t>
      </w:r>
      <w:r w:rsidR="00CB3DB4" w:rsidRPr="009974DF">
        <w:rPr>
          <w:rFonts w:ascii="ＭＳ 明朝" w:hAnsi="ＭＳ 明朝" w:hint="eastAsia"/>
          <w:color w:val="000000" w:themeColor="text1"/>
          <w:sz w:val="24"/>
          <w:szCs w:val="24"/>
        </w:rPr>
        <w:t>７</w:t>
      </w:r>
      <w:r w:rsidR="00DC3B6A" w:rsidRPr="009974DF">
        <w:rPr>
          <w:rFonts w:ascii="ＭＳ 明朝" w:hAnsi="ＭＳ 明朝" w:hint="eastAsia"/>
          <w:color w:val="000000" w:themeColor="text1"/>
          <w:sz w:val="24"/>
          <w:szCs w:val="24"/>
        </w:rPr>
        <w:t xml:space="preserve">日　</w:t>
      </w:r>
      <w:r w:rsidR="00426133" w:rsidRPr="009974DF">
        <w:rPr>
          <w:rFonts w:ascii="ＭＳ 明朝" w:hAnsi="ＭＳ 明朝" w:hint="eastAsia"/>
          <w:color w:val="000000" w:themeColor="text1"/>
          <w:sz w:val="24"/>
          <w:szCs w:val="24"/>
        </w:rPr>
        <w:t xml:space="preserve">　</w:t>
      </w:r>
      <w:r w:rsidR="00DC3B6A" w:rsidRPr="009974DF">
        <w:rPr>
          <w:rFonts w:ascii="ＭＳ 明朝" w:hAnsi="ＭＳ 明朝" w:hint="eastAsia"/>
          <w:color w:val="000000" w:themeColor="text1"/>
          <w:sz w:val="24"/>
          <w:szCs w:val="24"/>
        </w:rPr>
        <w:t>審査関係人に対する</w:t>
      </w:r>
      <w:r w:rsidR="00023583" w:rsidRPr="009974DF">
        <w:rPr>
          <w:rFonts w:ascii="ＭＳ 明朝" w:hAnsi="ＭＳ 明朝" w:hint="eastAsia"/>
          <w:color w:val="000000" w:themeColor="text1"/>
          <w:sz w:val="24"/>
          <w:szCs w:val="24"/>
        </w:rPr>
        <w:t>主張書面等</w:t>
      </w:r>
      <w:r w:rsidR="00DC3B6A" w:rsidRPr="009974DF">
        <w:rPr>
          <w:rFonts w:ascii="ＭＳ 明朝" w:hAnsi="ＭＳ 明朝" w:hint="eastAsia"/>
          <w:color w:val="000000" w:themeColor="text1"/>
          <w:sz w:val="24"/>
          <w:szCs w:val="24"/>
        </w:rPr>
        <w:t>の提出期限通知</w:t>
      </w:r>
    </w:p>
    <w:p w14:paraId="143556DD" w14:textId="22B79702" w:rsidR="00CB3DB4" w:rsidRPr="009974DF" w:rsidRDefault="00DC3B6A" w:rsidP="00CB3DB4">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 xml:space="preserve">　　　　　　　　　　　　</w:t>
      </w:r>
      <w:r w:rsidR="001C7D9E" w:rsidRPr="009974DF">
        <w:rPr>
          <w:rFonts w:ascii="ＭＳ 明朝" w:hAnsi="ＭＳ 明朝" w:hint="eastAsia"/>
          <w:color w:val="000000" w:themeColor="text1"/>
          <w:sz w:val="24"/>
          <w:szCs w:val="24"/>
        </w:rPr>
        <w:t xml:space="preserve">　</w:t>
      </w:r>
      <w:r w:rsidR="00023583" w:rsidRPr="009974DF">
        <w:rPr>
          <w:rFonts w:ascii="ＭＳ 明朝" w:hAnsi="ＭＳ 明朝" w:hint="eastAsia"/>
          <w:color w:val="000000" w:themeColor="text1"/>
          <w:sz w:val="24"/>
          <w:szCs w:val="24"/>
        </w:rPr>
        <w:t>主張書面等</w:t>
      </w:r>
      <w:r w:rsidRPr="009974DF">
        <w:rPr>
          <w:rFonts w:ascii="ＭＳ 明朝" w:hAnsi="ＭＳ 明朝" w:hint="eastAsia"/>
          <w:color w:val="000000" w:themeColor="text1"/>
          <w:sz w:val="24"/>
          <w:szCs w:val="24"/>
        </w:rPr>
        <w:t>の提出期限：</w:t>
      </w:r>
      <w:r w:rsidR="000330FE">
        <w:rPr>
          <w:rFonts w:ascii="ＭＳ 明朝" w:hAnsi="ＭＳ 明朝" w:hint="eastAsia"/>
          <w:color w:val="000000" w:themeColor="text1"/>
          <w:sz w:val="24"/>
          <w:szCs w:val="24"/>
        </w:rPr>
        <w:t>２</w:t>
      </w:r>
      <w:r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２</w:t>
      </w:r>
      <w:r w:rsidR="006E23DA" w:rsidRPr="009974DF">
        <w:rPr>
          <w:rFonts w:ascii="ＭＳ 明朝" w:hAnsi="ＭＳ 明朝" w:hint="eastAsia"/>
          <w:color w:val="000000" w:themeColor="text1"/>
          <w:sz w:val="24"/>
          <w:szCs w:val="24"/>
        </w:rPr>
        <w:t>１</w:t>
      </w:r>
      <w:r w:rsidRPr="009974DF">
        <w:rPr>
          <w:rFonts w:ascii="ＭＳ 明朝" w:hAnsi="ＭＳ 明朝" w:hint="eastAsia"/>
          <w:color w:val="000000" w:themeColor="text1"/>
          <w:sz w:val="24"/>
          <w:szCs w:val="24"/>
        </w:rPr>
        <w:t>日</w:t>
      </w:r>
    </w:p>
    <w:p w14:paraId="722EF862" w14:textId="645A3C1B" w:rsidR="00DC3B6A" w:rsidRPr="009974DF" w:rsidRDefault="00CB3DB4" w:rsidP="00CB3DB4">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 xml:space="preserve">　　　　　　　　　　　　　</w:t>
      </w:r>
      <w:r w:rsidR="00046FFB" w:rsidRPr="009974DF">
        <w:rPr>
          <w:rFonts w:ascii="ＭＳ 明朝" w:hAnsi="ＭＳ 明朝" w:hint="eastAsia"/>
          <w:color w:val="000000" w:themeColor="text1"/>
          <w:sz w:val="24"/>
          <w:szCs w:val="24"/>
        </w:rPr>
        <w:t>口頭意見陳述申立期限：</w:t>
      </w:r>
      <w:r w:rsidR="000330FE">
        <w:rPr>
          <w:rFonts w:ascii="ＭＳ 明朝" w:hAnsi="ＭＳ 明朝" w:hint="eastAsia"/>
          <w:color w:val="000000" w:themeColor="text1"/>
          <w:sz w:val="24"/>
          <w:szCs w:val="24"/>
        </w:rPr>
        <w:t>２</w:t>
      </w:r>
      <w:r w:rsidR="00DC3B6A"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２</w:t>
      </w:r>
      <w:r w:rsidR="006E23DA" w:rsidRPr="009974DF">
        <w:rPr>
          <w:rFonts w:ascii="ＭＳ 明朝" w:hAnsi="ＭＳ 明朝" w:hint="eastAsia"/>
          <w:color w:val="000000" w:themeColor="text1"/>
          <w:sz w:val="24"/>
          <w:szCs w:val="24"/>
        </w:rPr>
        <w:t>１</w:t>
      </w:r>
      <w:r w:rsidR="00DC3B6A" w:rsidRPr="009974DF">
        <w:rPr>
          <w:rFonts w:ascii="ＭＳ 明朝" w:hAnsi="ＭＳ 明朝" w:hint="eastAsia"/>
          <w:color w:val="000000" w:themeColor="text1"/>
          <w:sz w:val="24"/>
          <w:szCs w:val="24"/>
        </w:rPr>
        <w:t>日</w:t>
      </w:r>
    </w:p>
    <w:p w14:paraId="7EE214EC" w14:textId="29346308" w:rsidR="00426133" w:rsidRPr="009974DF" w:rsidRDefault="00426133" w:rsidP="00426133">
      <w:pPr>
        <w:ind w:firstLineChars="100" w:firstLine="240"/>
        <w:rPr>
          <w:rFonts w:ascii="ＭＳ 明朝" w:hAnsi="ＭＳ 明朝"/>
          <w:color w:val="000000" w:themeColor="text1"/>
          <w:sz w:val="24"/>
          <w:szCs w:val="24"/>
        </w:rPr>
      </w:pPr>
      <w:r w:rsidRPr="009974DF">
        <w:rPr>
          <w:rFonts w:ascii="ＭＳ 明朝" w:hAnsi="ＭＳ 明朝" w:hint="eastAsia"/>
          <w:color w:val="000000" w:themeColor="text1"/>
          <w:sz w:val="24"/>
          <w:szCs w:val="24"/>
        </w:rPr>
        <w:t>令和</w:t>
      </w:r>
      <w:r w:rsidR="000330FE">
        <w:rPr>
          <w:rFonts w:ascii="ＭＳ 明朝" w:hAnsi="ＭＳ 明朝" w:hint="eastAsia"/>
          <w:color w:val="000000" w:themeColor="text1"/>
          <w:sz w:val="24"/>
          <w:szCs w:val="24"/>
        </w:rPr>
        <w:t>７</w:t>
      </w:r>
      <w:r w:rsidRPr="009974DF">
        <w:rPr>
          <w:rFonts w:ascii="ＭＳ 明朝" w:hAnsi="ＭＳ 明朝" w:hint="eastAsia"/>
          <w:color w:val="000000" w:themeColor="text1"/>
          <w:sz w:val="24"/>
          <w:szCs w:val="24"/>
        </w:rPr>
        <w:t>年</w:t>
      </w:r>
      <w:r w:rsidR="000330FE">
        <w:rPr>
          <w:rFonts w:ascii="ＭＳ 明朝" w:hAnsi="ＭＳ 明朝" w:hint="eastAsia"/>
          <w:color w:val="000000" w:themeColor="text1"/>
          <w:sz w:val="24"/>
          <w:szCs w:val="24"/>
        </w:rPr>
        <w:t>３</w:t>
      </w:r>
      <w:r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２１</w:t>
      </w:r>
      <w:r w:rsidRPr="009974DF">
        <w:rPr>
          <w:rFonts w:ascii="ＭＳ 明朝" w:hAnsi="ＭＳ 明朝" w:hint="eastAsia"/>
          <w:color w:val="000000" w:themeColor="text1"/>
          <w:sz w:val="24"/>
          <w:szCs w:val="24"/>
        </w:rPr>
        <w:t>日　　第１回審議</w:t>
      </w:r>
    </w:p>
    <w:p w14:paraId="0569B084" w14:textId="488DDE68" w:rsidR="000330FE" w:rsidRDefault="005257AF" w:rsidP="000330FE">
      <w:pPr>
        <w:ind w:leftChars="100" w:left="2610" w:hangingChars="1000" w:hanging="2400"/>
        <w:rPr>
          <w:rFonts w:ascii="ＭＳ 明朝" w:hAnsi="ＭＳ 明朝"/>
          <w:color w:val="000000" w:themeColor="text1"/>
          <w:sz w:val="24"/>
          <w:szCs w:val="24"/>
        </w:rPr>
      </w:pPr>
      <w:r w:rsidRPr="009974DF">
        <w:rPr>
          <w:rFonts w:ascii="ＭＳ 明朝" w:hAnsi="ＭＳ 明朝" w:hint="eastAsia"/>
          <w:color w:val="000000" w:themeColor="text1"/>
          <w:sz w:val="24"/>
          <w:szCs w:val="24"/>
        </w:rPr>
        <w:t>令和</w:t>
      </w:r>
      <w:r w:rsidR="000330FE">
        <w:rPr>
          <w:rFonts w:ascii="ＭＳ 明朝" w:hAnsi="ＭＳ 明朝" w:hint="eastAsia"/>
          <w:color w:val="000000" w:themeColor="text1"/>
          <w:sz w:val="24"/>
          <w:szCs w:val="24"/>
        </w:rPr>
        <w:t>７</w:t>
      </w:r>
      <w:r w:rsidR="00BE2CA9" w:rsidRPr="009974DF">
        <w:rPr>
          <w:rFonts w:ascii="ＭＳ 明朝" w:hAnsi="ＭＳ 明朝" w:hint="eastAsia"/>
          <w:color w:val="000000" w:themeColor="text1"/>
          <w:sz w:val="24"/>
          <w:szCs w:val="24"/>
        </w:rPr>
        <w:t>年</w:t>
      </w:r>
      <w:r w:rsidR="000330FE">
        <w:rPr>
          <w:rFonts w:ascii="ＭＳ 明朝" w:hAnsi="ＭＳ 明朝" w:hint="eastAsia"/>
          <w:color w:val="000000" w:themeColor="text1"/>
          <w:sz w:val="24"/>
          <w:szCs w:val="24"/>
        </w:rPr>
        <w:t>４</w:t>
      </w:r>
      <w:r w:rsidR="00DC3B6A" w:rsidRPr="009974DF">
        <w:rPr>
          <w:rFonts w:ascii="ＭＳ 明朝" w:hAnsi="ＭＳ 明朝" w:hint="eastAsia"/>
          <w:color w:val="000000" w:themeColor="text1"/>
          <w:sz w:val="24"/>
          <w:szCs w:val="24"/>
        </w:rPr>
        <w:t>月</w:t>
      </w:r>
      <w:r w:rsidR="000330FE">
        <w:rPr>
          <w:rFonts w:ascii="ＭＳ 明朝" w:hAnsi="ＭＳ 明朝" w:hint="eastAsia"/>
          <w:color w:val="000000" w:themeColor="text1"/>
          <w:sz w:val="24"/>
          <w:szCs w:val="24"/>
        </w:rPr>
        <w:t>１</w:t>
      </w:r>
      <w:r w:rsidR="00CB3DB4" w:rsidRPr="009974DF">
        <w:rPr>
          <w:rFonts w:ascii="ＭＳ 明朝" w:hAnsi="ＭＳ 明朝" w:hint="eastAsia"/>
          <w:color w:val="000000" w:themeColor="text1"/>
          <w:sz w:val="24"/>
          <w:szCs w:val="24"/>
        </w:rPr>
        <w:t>８</w:t>
      </w:r>
      <w:r w:rsidR="00DC3B6A" w:rsidRPr="009974DF">
        <w:rPr>
          <w:rFonts w:ascii="ＭＳ 明朝" w:hAnsi="ＭＳ 明朝" w:hint="eastAsia"/>
          <w:color w:val="000000" w:themeColor="text1"/>
          <w:sz w:val="24"/>
          <w:szCs w:val="24"/>
        </w:rPr>
        <w:t xml:space="preserve">日　</w:t>
      </w:r>
      <w:r w:rsidR="00736BCB" w:rsidRPr="009974DF">
        <w:rPr>
          <w:rFonts w:ascii="ＭＳ 明朝" w:hAnsi="ＭＳ 明朝" w:hint="eastAsia"/>
          <w:color w:val="000000" w:themeColor="text1"/>
          <w:sz w:val="24"/>
          <w:szCs w:val="24"/>
        </w:rPr>
        <w:t xml:space="preserve">　</w:t>
      </w:r>
      <w:r w:rsidR="00DC3B6A" w:rsidRPr="009974DF">
        <w:rPr>
          <w:rFonts w:ascii="ＭＳ 明朝" w:hAnsi="ＭＳ 明朝" w:hint="eastAsia"/>
          <w:color w:val="000000" w:themeColor="text1"/>
          <w:sz w:val="24"/>
          <w:szCs w:val="24"/>
        </w:rPr>
        <w:t>第２回審議</w:t>
      </w:r>
    </w:p>
    <w:p w14:paraId="6DF1AFB5" w14:textId="65E66A3D" w:rsidR="005E4D36" w:rsidRPr="009974DF" w:rsidRDefault="005E4D36" w:rsidP="000330FE">
      <w:pPr>
        <w:ind w:leftChars="100" w:left="2610" w:hangingChars="1000" w:hanging="2400"/>
        <w:rPr>
          <w:rFonts w:ascii="ＭＳ 明朝" w:hAnsi="ＭＳ 明朝"/>
          <w:color w:val="000000" w:themeColor="text1"/>
          <w:sz w:val="24"/>
          <w:szCs w:val="24"/>
        </w:rPr>
      </w:pPr>
      <w:r>
        <w:rPr>
          <w:rFonts w:ascii="ＭＳ 明朝" w:hAnsi="ＭＳ 明朝" w:hint="eastAsia"/>
          <w:color w:val="000000" w:themeColor="text1"/>
          <w:sz w:val="24"/>
          <w:szCs w:val="24"/>
        </w:rPr>
        <w:t>令和７年５月２８日　　第３回審議</w:t>
      </w:r>
    </w:p>
    <w:p w14:paraId="4E699978" w14:textId="77777777" w:rsidR="003D51F2" w:rsidRPr="009974DF" w:rsidRDefault="003D51F2" w:rsidP="00DC3B6A">
      <w:pPr>
        <w:rPr>
          <w:rFonts w:ascii="ＭＳ 明朝" w:hAnsi="ＭＳ 明朝"/>
          <w:b/>
          <w:color w:val="000000" w:themeColor="text1"/>
          <w:sz w:val="24"/>
          <w:szCs w:val="24"/>
        </w:rPr>
      </w:pPr>
    </w:p>
    <w:p w14:paraId="443164E3" w14:textId="1DE0AD81" w:rsidR="00DC3B6A" w:rsidRPr="009974DF" w:rsidRDefault="00DC3B6A" w:rsidP="00DC3B6A">
      <w:pPr>
        <w:rPr>
          <w:rFonts w:ascii="ＭＳ 明朝" w:hAnsi="ＭＳ 明朝"/>
          <w:b/>
          <w:color w:val="000000" w:themeColor="text1"/>
          <w:sz w:val="24"/>
          <w:szCs w:val="24"/>
        </w:rPr>
      </w:pPr>
      <w:r w:rsidRPr="009974DF">
        <w:rPr>
          <w:rFonts w:ascii="ＭＳ 明朝" w:hAnsi="ＭＳ 明朝" w:hint="eastAsia"/>
          <w:b/>
          <w:color w:val="000000" w:themeColor="text1"/>
          <w:sz w:val="24"/>
          <w:szCs w:val="24"/>
        </w:rPr>
        <w:t>第５　審査会の判断</w:t>
      </w:r>
      <w:r w:rsidR="00B42469" w:rsidRPr="009974DF">
        <w:rPr>
          <w:rFonts w:ascii="ＭＳ 明朝" w:hAnsi="ＭＳ 明朝" w:hint="eastAsia"/>
          <w:b/>
          <w:color w:val="000000" w:themeColor="text1"/>
          <w:sz w:val="24"/>
          <w:szCs w:val="24"/>
        </w:rPr>
        <w:t>の理由</w:t>
      </w:r>
    </w:p>
    <w:p w14:paraId="389903E3" w14:textId="77777777" w:rsidR="00B42469" w:rsidRPr="009974DF" w:rsidRDefault="00B42469" w:rsidP="00DC3B6A">
      <w:pPr>
        <w:rPr>
          <w:rFonts w:ascii="ＭＳ 明朝" w:hAnsi="ＭＳ 明朝"/>
          <w:color w:val="000000" w:themeColor="text1"/>
          <w:sz w:val="24"/>
          <w:szCs w:val="24"/>
        </w:rPr>
      </w:pPr>
    </w:p>
    <w:p w14:paraId="35F83F91" w14:textId="40D8F42B" w:rsidR="00DC3B6A" w:rsidRPr="009974DF" w:rsidRDefault="00DC3B6A" w:rsidP="00DC3B6A">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lastRenderedPageBreak/>
        <w:t>１　法令等の規定</w:t>
      </w:r>
    </w:p>
    <w:p w14:paraId="18E73AED" w14:textId="6CAD9108" w:rsidR="000A47F8" w:rsidRPr="009974DF" w:rsidRDefault="000A47F8" w:rsidP="000A47F8">
      <w:pPr>
        <w:ind w:left="480" w:hangingChars="200" w:hanging="480"/>
        <w:rPr>
          <w:rFonts w:asciiTheme="minorEastAsia" w:hAnsiTheme="minorEastAsia"/>
          <w:sz w:val="24"/>
          <w:szCs w:val="24"/>
        </w:rPr>
      </w:pPr>
      <w:r w:rsidRPr="009974DF">
        <w:rPr>
          <w:rFonts w:ascii="ＭＳ 明朝" w:hAnsi="ＭＳ 明朝" w:hint="eastAsia"/>
          <w:color w:val="000000" w:themeColor="text1"/>
          <w:sz w:val="24"/>
          <w:szCs w:val="24"/>
        </w:rPr>
        <w:t>（１）</w:t>
      </w:r>
      <w:r w:rsidRPr="009974DF">
        <w:rPr>
          <w:rFonts w:asciiTheme="minorEastAsia" w:hAnsiTheme="minorEastAsia" w:hint="eastAsia"/>
          <w:sz w:val="24"/>
          <w:szCs w:val="24"/>
        </w:rPr>
        <w:t>法第１条は、「</w:t>
      </w:r>
      <w:r w:rsidR="00445B47" w:rsidRPr="009974DF">
        <w:rPr>
          <w:rFonts w:asciiTheme="minorEastAsia" w:hAnsiTheme="minorEastAsia" w:hint="eastAsia"/>
          <w:sz w:val="24"/>
          <w:szCs w:val="24"/>
        </w:rPr>
        <w:t>この法律は</w:t>
      </w:r>
      <w:r w:rsidR="008F5945" w:rsidRPr="009974DF">
        <w:rPr>
          <w:rFonts w:asciiTheme="minorEastAsia" w:hAnsiTheme="minorEastAsia" w:hint="eastAsia"/>
          <w:sz w:val="24"/>
          <w:szCs w:val="24"/>
        </w:rPr>
        <w:t>、</w:t>
      </w:r>
      <w:r w:rsidRPr="009974DF">
        <w:rPr>
          <w:rFonts w:asciiTheme="minorEastAsia" w:hAnsiTheme="minorEastAsia" w:hint="eastAsia"/>
          <w:sz w:val="24"/>
          <w:szCs w:val="24"/>
        </w:rPr>
        <w:t>父又は母と生計を同じくしていない児童が育成される家庭の生活の安定と自立の促進に寄与するため、当該児童について児童扶養手当を支給し、もつて児童の福祉の増進を図ることを目的とする。」と定</w:t>
      </w:r>
      <w:r w:rsidR="004B5AFC">
        <w:rPr>
          <w:rFonts w:asciiTheme="minorEastAsia" w:hAnsiTheme="minorEastAsia" w:hint="eastAsia"/>
          <w:sz w:val="24"/>
          <w:szCs w:val="24"/>
        </w:rPr>
        <w:t>め</w:t>
      </w:r>
      <w:r w:rsidRPr="009974DF">
        <w:rPr>
          <w:rFonts w:asciiTheme="minorEastAsia" w:hAnsiTheme="minorEastAsia" w:hint="eastAsia"/>
          <w:sz w:val="24"/>
          <w:szCs w:val="24"/>
        </w:rPr>
        <w:t>ている。</w:t>
      </w:r>
    </w:p>
    <w:p w14:paraId="65D73BAC" w14:textId="6086E979" w:rsidR="00E00BF6" w:rsidRPr="009974DF" w:rsidRDefault="00E00BF6" w:rsidP="00E00BF6">
      <w:pPr>
        <w:ind w:left="480" w:hangingChars="200" w:hanging="480"/>
        <w:rPr>
          <w:rFonts w:asciiTheme="minorEastAsia" w:hAnsiTheme="minorEastAsia"/>
          <w:sz w:val="24"/>
          <w:szCs w:val="24"/>
        </w:rPr>
      </w:pPr>
      <w:r w:rsidRPr="009974DF">
        <w:rPr>
          <w:rFonts w:ascii="ＭＳ 明朝" w:hAnsi="ＭＳ 明朝" w:hint="eastAsia"/>
          <w:color w:val="000000" w:themeColor="text1"/>
          <w:sz w:val="24"/>
          <w:szCs w:val="24"/>
        </w:rPr>
        <w:t>（</w:t>
      </w:r>
      <w:r w:rsidR="000A47F8" w:rsidRPr="009974DF">
        <w:rPr>
          <w:rFonts w:ascii="ＭＳ 明朝" w:hAnsi="ＭＳ 明朝" w:hint="eastAsia"/>
          <w:color w:val="000000" w:themeColor="text1"/>
          <w:sz w:val="24"/>
          <w:szCs w:val="24"/>
        </w:rPr>
        <w:t>２</w:t>
      </w:r>
      <w:r w:rsidRPr="009974DF">
        <w:rPr>
          <w:rFonts w:ascii="ＭＳ 明朝" w:hAnsi="ＭＳ 明朝" w:hint="eastAsia"/>
          <w:color w:val="000000" w:themeColor="text1"/>
          <w:sz w:val="24"/>
          <w:szCs w:val="24"/>
        </w:rPr>
        <w:t>）</w:t>
      </w:r>
      <w:r w:rsidRPr="009974DF">
        <w:rPr>
          <w:rFonts w:asciiTheme="minorEastAsia" w:hAnsiTheme="minorEastAsia" w:hint="eastAsia"/>
          <w:sz w:val="24"/>
          <w:szCs w:val="24"/>
        </w:rPr>
        <w:t>法第４条</w:t>
      </w:r>
      <w:r w:rsidR="002C180D" w:rsidRPr="009974DF">
        <w:rPr>
          <w:rFonts w:asciiTheme="minorEastAsia" w:hAnsiTheme="minorEastAsia" w:hint="eastAsia"/>
          <w:sz w:val="24"/>
          <w:szCs w:val="24"/>
        </w:rPr>
        <w:t>第１項</w:t>
      </w:r>
      <w:r w:rsidRPr="009974DF">
        <w:rPr>
          <w:rFonts w:asciiTheme="minorEastAsia" w:hAnsiTheme="minorEastAsia" w:hint="eastAsia"/>
          <w:sz w:val="24"/>
          <w:szCs w:val="24"/>
        </w:rPr>
        <w:t>は、「都道府県知事、市長（中略）</w:t>
      </w:r>
      <w:r w:rsidR="008F5945" w:rsidRPr="009974DF">
        <w:rPr>
          <w:rFonts w:asciiTheme="minorEastAsia" w:hAnsiTheme="minorEastAsia" w:hint="eastAsia"/>
          <w:sz w:val="24"/>
          <w:szCs w:val="24"/>
        </w:rPr>
        <w:t>（以下「都道府県知事</w:t>
      </w:r>
      <w:r w:rsidR="00F97C19" w:rsidRPr="009974DF">
        <w:rPr>
          <w:rFonts w:asciiTheme="minorEastAsia" w:hAnsiTheme="minorEastAsia" w:hint="eastAsia"/>
          <w:sz w:val="24"/>
          <w:szCs w:val="24"/>
        </w:rPr>
        <w:t>等</w:t>
      </w:r>
      <w:r w:rsidR="008F5945" w:rsidRPr="009974DF">
        <w:rPr>
          <w:rFonts w:asciiTheme="minorEastAsia" w:hAnsiTheme="minorEastAsia" w:hint="eastAsia"/>
          <w:sz w:val="24"/>
          <w:szCs w:val="24"/>
        </w:rPr>
        <w:t>」という。）</w:t>
      </w:r>
      <w:r w:rsidRPr="009974DF">
        <w:rPr>
          <w:rFonts w:asciiTheme="minorEastAsia" w:hAnsiTheme="minorEastAsia" w:hint="eastAsia"/>
          <w:sz w:val="24"/>
          <w:szCs w:val="24"/>
        </w:rPr>
        <w:t>は、次の各号に掲げる場合の区分に応じ、それぞれ当該各号に定める者に対し、児童扶養手当（</w:t>
      </w:r>
      <w:r w:rsidR="00C80B72" w:rsidRPr="009974DF">
        <w:rPr>
          <w:rFonts w:asciiTheme="minorEastAsia" w:hAnsiTheme="minorEastAsia" w:hint="eastAsia"/>
          <w:sz w:val="24"/>
          <w:szCs w:val="24"/>
        </w:rPr>
        <w:t>以下「手当」という。</w:t>
      </w:r>
      <w:r w:rsidRPr="009974DF">
        <w:rPr>
          <w:rFonts w:asciiTheme="minorEastAsia" w:hAnsiTheme="minorEastAsia" w:hint="eastAsia"/>
          <w:sz w:val="24"/>
          <w:szCs w:val="24"/>
        </w:rPr>
        <w:t>）を支給する。」と定</w:t>
      </w:r>
      <w:r w:rsidR="004B5AFC">
        <w:rPr>
          <w:rFonts w:asciiTheme="minorEastAsia" w:hAnsiTheme="minorEastAsia" w:hint="eastAsia"/>
          <w:sz w:val="24"/>
          <w:szCs w:val="24"/>
        </w:rPr>
        <w:t>め</w:t>
      </w:r>
      <w:r w:rsidRPr="009974DF">
        <w:rPr>
          <w:rFonts w:asciiTheme="minorEastAsia" w:hAnsiTheme="minorEastAsia" w:hint="eastAsia"/>
          <w:sz w:val="24"/>
          <w:szCs w:val="24"/>
        </w:rPr>
        <w:t>、第１号で、「次のイからホまでのいずれかに該当する児童の母が当該児童を監護する場合　当該母」と、同号ハで、「父が政令で定める程度の障害の状態にある児童」と定</w:t>
      </w:r>
      <w:r w:rsidR="004B5AFC">
        <w:rPr>
          <w:rFonts w:asciiTheme="minorEastAsia" w:hAnsiTheme="minorEastAsia" w:hint="eastAsia"/>
          <w:sz w:val="24"/>
          <w:szCs w:val="24"/>
        </w:rPr>
        <w:t>め</w:t>
      </w:r>
      <w:r w:rsidRPr="009974DF">
        <w:rPr>
          <w:rFonts w:asciiTheme="minorEastAsia" w:hAnsiTheme="minorEastAsia" w:hint="eastAsia"/>
          <w:sz w:val="24"/>
          <w:szCs w:val="24"/>
        </w:rPr>
        <w:t>ている。</w:t>
      </w:r>
    </w:p>
    <w:p w14:paraId="2AEB404F" w14:textId="4B864DED" w:rsidR="00E00BF6" w:rsidRPr="009974DF" w:rsidRDefault="00E00BF6" w:rsidP="00E00BF6">
      <w:pPr>
        <w:ind w:left="480" w:hangingChars="200" w:hanging="480"/>
        <w:rPr>
          <w:rFonts w:asciiTheme="minorEastAsia" w:hAnsiTheme="minorEastAsia"/>
          <w:sz w:val="24"/>
          <w:szCs w:val="24"/>
        </w:rPr>
      </w:pPr>
      <w:r w:rsidRPr="009974DF">
        <w:rPr>
          <w:rFonts w:ascii="ＭＳ 明朝" w:hAnsi="ＭＳ 明朝" w:hint="eastAsia"/>
          <w:color w:val="000000" w:themeColor="text1"/>
          <w:sz w:val="24"/>
          <w:szCs w:val="24"/>
        </w:rPr>
        <w:t>（</w:t>
      </w:r>
      <w:r w:rsidR="000A47F8" w:rsidRPr="009974DF">
        <w:rPr>
          <w:rFonts w:ascii="ＭＳ 明朝" w:hAnsi="ＭＳ 明朝" w:hint="eastAsia"/>
          <w:color w:val="000000" w:themeColor="text1"/>
          <w:sz w:val="24"/>
          <w:szCs w:val="24"/>
        </w:rPr>
        <w:t>３</w:t>
      </w:r>
      <w:r w:rsidRPr="009974DF">
        <w:rPr>
          <w:rFonts w:ascii="ＭＳ 明朝" w:hAnsi="ＭＳ 明朝" w:hint="eastAsia"/>
          <w:color w:val="000000" w:themeColor="text1"/>
          <w:sz w:val="24"/>
          <w:szCs w:val="24"/>
        </w:rPr>
        <w:t>）</w:t>
      </w:r>
      <w:r w:rsidRPr="009974DF">
        <w:rPr>
          <w:rFonts w:asciiTheme="minorEastAsia" w:hAnsiTheme="minorEastAsia" w:hint="eastAsia"/>
          <w:sz w:val="24"/>
          <w:szCs w:val="24"/>
        </w:rPr>
        <w:t>法第６条第１項は、「手当の支給要件に該当する者（以下「受給資格</w:t>
      </w:r>
      <w:r w:rsidR="00363D84" w:rsidRPr="009974DF">
        <w:rPr>
          <w:rFonts w:asciiTheme="minorEastAsia" w:hAnsiTheme="minorEastAsia" w:hint="eastAsia"/>
          <w:sz w:val="24"/>
          <w:szCs w:val="24"/>
        </w:rPr>
        <w:t>者</w:t>
      </w:r>
      <w:r w:rsidRPr="009974DF">
        <w:rPr>
          <w:rFonts w:asciiTheme="minorEastAsia" w:hAnsiTheme="minorEastAsia" w:hint="eastAsia"/>
          <w:sz w:val="24"/>
          <w:szCs w:val="24"/>
        </w:rPr>
        <w:t>」という。）は、手当の支給を受けようとするときは、その受給資格及び手当の額について、都道府県知事等の認定を受けなければならない。」と定</w:t>
      </w:r>
      <w:r w:rsidR="004B5AFC">
        <w:rPr>
          <w:rFonts w:asciiTheme="minorEastAsia" w:hAnsiTheme="minorEastAsia" w:hint="eastAsia"/>
          <w:sz w:val="24"/>
          <w:szCs w:val="24"/>
        </w:rPr>
        <w:t>め</w:t>
      </w:r>
      <w:r w:rsidRPr="009974DF">
        <w:rPr>
          <w:rFonts w:asciiTheme="minorEastAsia" w:hAnsiTheme="minorEastAsia" w:hint="eastAsia"/>
          <w:sz w:val="24"/>
          <w:szCs w:val="24"/>
        </w:rPr>
        <w:t>ている。</w:t>
      </w:r>
    </w:p>
    <w:p w14:paraId="2BD84177" w14:textId="5C9D214F" w:rsidR="00681E04" w:rsidRPr="009974DF" w:rsidRDefault="00681E04" w:rsidP="00681E04">
      <w:pPr>
        <w:ind w:left="480" w:hangingChars="200" w:hanging="480"/>
        <w:rPr>
          <w:rFonts w:asciiTheme="minorEastAsia" w:hAnsiTheme="minorEastAsia"/>
          <w:sz w:val="24"/>
          <w:szCs w:val="24"/>
        </w:rPr>
      </w:pPr>
      <w:r w:rsidRPr="009974DF">
        <w:rPr>
          <w:rFonts w:ascii="ＭＳ 明朝" w:hAnsi="ＭＳ 明朝" w:hint="eastAsia"/>
          <w:color w:val="000000" w:themeColor="text1"/>
          <w:sz w:val="24"/>
          <w:szCs w:val="24"/>
        </w:rPr>
        <w:t>（</w:t>
      </w:r>
      <w:r w:rsidR="000A47F8" w:rsidRPr="009974DF">
        <w:rPr>
          <w:rFonts w:ascii="ＭＳ 明朝" w:hAnsi="ＭＳ 明朝" w:hint="eastAsia"/>
          <w:color w:val="000000" w:themeColor="text1"/>
          <w:sz w:val="24"/>
          <w:szCs w:val="24"/>
        </w:rPr>
        <w:t>４</w:t>
      </w:r>
      <w:r w:rsidRPr="009974DF">
        <w:rPr>
          <w:rFonts w:ascii="ＭＳ 明朝" w:hAnsi="ＭＳ 明朝" w:hint="eastAsia"/>
          <w:color w:val="000000" w:themeColor="text1"/>
          <w:sz w:val="24"/>
          <w:szCs w:val="24"/>
        </w:rPr>
        <w:t>）</w:t>
      </w:r>
      <w:r w:rsidR="0046342C">
        <w:rPr>
          <w:rFonts w:asciiTheme="minorEastAsia" w:hAnsiTheme="minorEastAsia" w:hint="eastAsia"/>
          <w:sz w:val="24"/>
          <w:szCs w:val="24"/>
        </w:rPr>
        <w:t>政令</w:t>
      </w:r>
      <w:r w:rsidRPr="009974DF">
        <w:rPr>
          <w:rFonts w:asciiTheme="minorEastAsia" w:hAnsiTheme="minorEastAsia" w:hint="eastAsia"/>
          <w:sz w:val="24"/>
          <w:szCs w:val="24"/>
        </w:rPr>
        <w:t>第１条</w:t>
      </w:r>
      <w:r w:rsidR="00FA7729" w:rsidRPr="009974DF">
        <w:rPr>
          <w:rFonts w:asciiTheme="minorEastAsia" w:hAnsiTheme="minorEastAsia" w:hint="eastAsia"/>
          <w:sz w:val="24"/>
          <w:szCs w:val="24"/>
        </w:rPr>
        <w:t>第</w:t>
      </w:r>
      <w:r w:rsidRPr="009974DF">
        <w:rPr>
          <w:rFonts w:asciiTheme="minorEastAsia" w:hAnsiTheme="minorEastAsia" w:hint="eastAsia"/>
          <w:sz w:val="24"/>
          <w:szCs w:val="24"/>
        </w:rPr>
        <w:t>２項は、「法第４条第１項第１号ハに規定する政令で定める程度の障害の状態は、別表第２に定めるとおりとする。」と定</w:t>
      </w:r>
      <w:r w:rsidR="004B5AFC">
        <w:rPr>
          <w:rFonts w:asciiTheme="minorEastAsia" w:hAnsiTheme="minorEastAsia" w:hint="eastAsia"/>
          <w:sz w:val="24"/>
          <w:szCs w:val="24"/>
        </w:rPr>
        <w:t>め</w:t>
      </w:r>
      <w:r w:rsidRPr="009974DF">
        <w:rPr>
          <w:rFonts w:asciiTheme="minorEastAsia" w:hAnsiTheme="minorEastAsia" w:hint="eastAsia"/>
          <w:sz w:val="24"/>
          <w:szCs w:val="24"/>
        </w:rPr>
        <w:t>、別表第２の第９号は、「前各号に掲げるもののほか、身体の機能に、労働することを不能ならしめ、かつ、常時の介護を必要とする程度の障害を有するもの」と、</w:t>
      </w:r>
      <w:r w:rsidR="005F2B13">
        <w:rPr>
          <w:rFonts w:asciiTheme="minorEastAsia" w:hAnsiTheme="minorEastAsia" w:hint="eastAsia"/>
          <w:sz w:val="24"/>
          <w:szCs w:val="24"/>
        </w:rPr>
        <w:t>同第１０号は、「</w:t>
      </w:r>
      <w:r w:rsidR="005F2B13" w:rsidRPr="005F2B13">
        <w:rPr>
          <w:rFonts w:asciiTheme="minorEastAsia" w:hAnsiTheme="minorEastAsia" w:hint="eastAsia"/>
          <w:sz w:val="24"/>
          <w:szCs w:val="24"/>
        </w:rPr>
        <w:t>精神に、労働することを不能ならしめ、かつ、常時の監視又は介護を必要とする程度の障害を有するもの</w:t>
      </w:r>
      <w:r w:rsidR="005F2B13">
        <w:rPr>
          <w:rFonts w:asciiTheme="minorEastAsia" w:hAnsiTheme="minorEastAsia" w:hint="eastAsia"/>
          <w:sz w:val="24"/>
          <w:szCs w:val="24"/>
        </w:rPr>
        <w:t>」と、</w:t>
      </w:r>
      <w:r w:rsidRPr="009974DF">
        <w:rPr>
          <w:rFonts w:asciiTheme="minorEastAsia" w:hAnsiTheme="minorEastAsia" w:hint="eastAsia"/>
          <w:sz w:val="24"/>
          <w:szCs w:val="24"/>
        </w:rPr>
        <w:t>同第１１号は、「傷病が治らないで、身体の機能又は精神に、労働することを不能ならしめ、かつ、長期にわたる高度の安静と常時の監視又は介護とを必要とする程度の障害を有するものであ</w:t>
      </w:r>
      <w:r w:rsidR="004B5AFC">
        <w:rPr>
          <w:rFonts w:asciiTheme="minorEastAsia" w:hAnsiTheme="minorEastAsia" w:hint="eastAsia"/>
          <w:sz w:val="24"/>
          <w:szCs w:val="24"/>
        </w:rPr>
        <w:t>つ</w:t>
      </w:r>
      <w:r w:rsidRPr="009974DF">
        <w:rPr>
          <w:rFonts w:asciiTheme="minorEastAsia" w:hAnsiTheme="minorEastAsia" w:hint="eastAsia"/>
          <w:sz w:val="24"/>
          <w:szCs w:val="24"/>
        </w:rPr>
        <w:t>て、厚生労働大臣</w:t>
      </w:r>
      <w:r w:rsidR="00C95B08" w:rsidRPr="00C95B08">
        <w:rPr>
          <w:rFonts w:asciiTheme="minorEastAsia" w:hAnsiTheme="minorEastAsia" w:hint="eastAsia"/>
          <w:sz w:val="24"/>
          <w:szCs w:val="24"/>
        </w:rPr>
        <w:t>〔</w:t>
      </w:r>
      <w:r w:rsidR="008E3E15">
        <w:rPr>
          <w:rFonts w:asciiTheme="minorEastAsia" w:hAnsiTheme="minorEastAsia" w:hint="eastAsia"/>
          <w:sz w:val="24"/>
          <w:szCs w:val="24"/>
        </w:rPr>
        <w:t>本件処分</w:t>
      </w:r>
      <w:r w:rsidR="00C95B08" w:rsidRPr="00C95B08">
        <w:rPr>
          <w:rFonts w:asciiTheme="minorEastAsia" w:hAnsiTheme="minorEastAsia" w:hint="eastAsia"/>
          <w:sz w:val="24"/>
          <w:szCs w:val="24"/>
        </w:rPr>
        <w:t>時</w:t>
      </w:r>
      <w:r w:rsidR="00C95B08">
        <w:rPr>
          <w:rFonts w:asciiTheme="minorEastAsia" w:hAnsiTheme="minorEastAsia" w:hint="eastAsia"/>
          <w:sz w:val="24"/>
          <w:szCs w:val="24"/>
        </w:rPr>
        <w:t>。現在は内閣総理大臣</w:t>
      </w:r>
      <w:r w:rsidR="00C95B08" w:rsidRPr="00C95B08">
        <w:rPr>
          <w:rFonts w:asciiTheme="minorEastAsia" w:hAnsiTheme="minorEastAsia" w:hint="eastAsia"/>
          <w:sz w:val="24"/>
          <w:szCs w:val="24"/>
        </w:rPr>
        <w:t>〕</w:t>
      </w:r>
      <w:r w:rsidRPr="009974DF">
        <w:rPr>
          <w:rFonts w:asciiTheme="minorEastAsia" w:hAnsiTheme="minorEastAsia" w:hint="eastAsia"/>
          <w:sz w:val="24"/>
          <w:szCs w:val="24"/>
        </w:rPr>
        <w:t>が定めるもの」と定</w:t>
      </w:r>
      <w:r w:rsidR="004B5AFC">
        <w:rPr>
          <w:rFonts w:asciiTheme="minorEastAsia" w:hAnsiTheme="minorEastAsia" w:hint="eastAsia"/>
          <w:sz w:val="24"/>
          <w:szCs w:val="24"/>
        </w:rPr>
        <w:t>め</w:t>
      </w:r>
      <w:r w:rsidRPr="009974DF">
        <w:rPr>
          <w:rFonts w:asciiTheme="minorEastAsia" w:hAnsiTheme="minorEastAsia" w:hint="eastAsia"/>
          <w:sz w:val="24"/>
          <w:szCs w:val="24"/>
        </w:rPr>
        <w:t>ている。</w:t>
      </w:r>
    </w:p>
    <w:p w14:paraId="1EA2741A" w14:textId="30647DDA" w:rsidR="00680729" w:rsidRPr="00695BD5" w:rsidRDefault="00C4249E" w:rsidP="00695BD5">
      <w:pPr>
        <w:ind w:left="480" w:hangingChars="200" w:hanging="480"/>
        <w:rPr>
          <w:rFonts w:asciiTheme="minorEastAsia" w:hAnsiTheme="minorEastAsia"/>
          <w:sz w:val="24"/>
          <w:szCs w:val="24"/>
        </w:rPr>
      </w:pPr>
      <w:r w:rsidRPr="009974DF">
        <w:rPr>
          <w:rFonts w:ascii="ＭＳ 明朝" w:hAnsi="ＭＳ 明朝" w:hint="eastAsia"/>
          <w:color w:val="000000" w:themeColor="text1"/>
          <w:sz w:val="24"/>
          <w:szCs w:val="24"/>
        </w:rPr>
        <w:t>（</w:t>
      </w:r>
      <w:r w:rsidR="00680729">
        <w:rPr>
          <w:rFonts w:ascii="ＭＳ 明朝" w:hAnsi="ＭＳ 明朝" w:hint="eastAsia"/>
          <w:color w:val="000000" w:themeColor="text1"/>
          <w:sz w:val="24"/>
          <w:szCs w:val="24"/>
        </w:rPr>
        <w:t>５</w:t>
      </w:r>
      <w:r w:rsidRPr="009974DF">
        <w:rPr>
          <w:rFonts w:ascii="ＭＳ 明朝" w:hAnsi="ＭＳ 明朝" w:hint="eastAsia"/>
          <w:color w:val="000000" w:themeColor="text1"/>
          <w:sz w:val="24"/>
          <w:szCs w:val="24"/>
        </w:rPr>
        <w:t>）</w:t>
      </w:r>
      <w:r w:rsidR="00B35093" w:rsidRPr="009974DF">
        <w:rPr>
          <w:rFonts w:asciiTheme="minorEastAsia" w:hAnsiTheme="minorEastAsia" w:hint="eastAsia"/>
          <w:sz w:val="24"/>
          <w:szCs w:val="24"/>
        </w:rPr>
        <w:t>局長通知</w:t>
      </w:r>
      <w:r w:rsidR="002C180D" w:rsidRPr="009974DF">
        <w:rPr>
          <w:rFonts w:asciiTheme="minorEastAsia" w:hAnsiTheme="minorEastAsia" w:hint="eastAsia"/>
          <w:sz w:val="24"/>
          <w:szCs w:val="24"/>
        </w:rPr>
        <w:t>は</w:t>
      </w:r>
      <w:r w:rsidR="008A160F" w:rsidRPr="009974DF">
        <w:rPr>
          <w:rFonts w:asciiTheme="minorEastAsia" w:hAnsiTheme="minorEastAsia" w:hint="eastAsia"/>
          <w:sz w:val="24"/>
          <w:szCs w:val="24"/>
        </w:rPr>
        <w:t>、</w:t>
      </w:r>
      <w:r w:rsidR="002C180D" w:rsidRPr="009974DF">
        <w:rPr>
          <w:rFonts w:asciiTheme="minorEastAsia" w:hAnsiTheme="minorEastAsia" w:hint="eastAsia"/>
          <w:sz w:val="24"/>
          <w:szCs w:val="24"/>
        </w:rPr>
        <w:t>次のとおり別冊として</w:t>
      </w:r>
      <w:r w:rsidR="00336952">
        <w:rPr>
          <w:rFonts w:asciiTheme="minorEastAsia" w:hAnsiTheme="minorEastAsia" w:hint="eastAsia"/>
          <w:sz w:val="24"/>
          <w:szCs w:val="24"/>
        </w:rPr>
        <w:t>要領</w:t>
      </w:r>
      <w:r w:rsidR="002C180D" w:rsidRPr="009974DF">
        <w:rPr>
          <w:rFonts w:asciiTheme="minorEastAsia" w:hAnsiTheme="minorEastAsia" w:hint="eastAsia"/>
          <w:sz w:val="24"/>
          <w:szCs w:val="24"/>
        </w:rPr>
        <w:t>を定めて</w:t>
      </w:r>
      <w:r w:rsidR="00695BD5">
        <w:rPr>
          <w:rFonts w:asciiTheme="minorEastAsia" w:hAnsiTheme="minorEastAsia" w:hint="eastAsia"/>
          <w:sz w:val="24"/>
          <w:szCs w:val="24"/>
        </w:rPr>
        <w:t>おり、</w:t>
      </w:r>
      <w:r w:rsidR="004B5AFC">
        <w:rPr>
          <w:rFonts w:asciiTheme="minorEastAsia" w:hAnsiTheme="minorEastAsia" w:hint="eastAsia"/>
          <w:sz w:val="24"/>
          <w:szCs w:val="24"/>
        </w:rPr>
        <w:t>その</w:t>
      </w:r>
      <w:r w:rsidR="00695BD5">
        <w:rPr>
          <w:rFonts w:asciiTheme="minorEastAsia" w:hAnsiTheme="minorEastAsia" w:hint="eastAsia"/>
          <w:sz w:val="24"/>
          <w:szCs w:val="24"/>
        </w:rPr>
        <w:t>２（１）において、「</w:t>
      </w:r>
      <w:r w:rsidRPr="009974DF">
        <w:rPr>
          <w:rFonts w:asciiTheme="minorEastAsia" w:hAnsiTheme="minorEastAsia" w:hint="eastAsia"/>
          <w:sz w:val="24"/>
          <w:szCs w:val="24"/>
        </w:rPr>
        <w:t>障害の認定については次によること。</w:t>
      </w:r>
      <w:r w:rsidR="00695BD5">
        <w:rPr>
          <w:rFonts w:ascii="ＭＳ 明朝" w:hAnsi="ＭＳ 明朝" w:hint="eastAsia"/>
          <w:sz w:val="24"/>
          <w:szCs w:val="24"/>
        </w:rPr>
        <w:t>（１）</w:t>
      </w:r>
      <w:r w:rsidR="0079421D">
        <w:rPr>
          <w:rFonts w:asciiTheme="minorEastAsia" w:hAnsiTheme="minorEastAsia" w:hint="eastAsia"/>
          <w:sz w:val="24"/>
          <w:szCs w:val="24"/>
        </w:rPr>
        <w:t>政令</w:t>
      </w:r>
      <w:r w:rsidRPr="009974DF">
        <w:rPr>
          <w:rFonts w:asciiTheme="minorEastAsia" w:hAnsiTheme="minorEastAsia" w:hint="eastAsia"/>
          <w:sz w:val="24"/>
          <w:szCs w:val="24"/>
        </w:rPr>
        <w:t>別表第２第１号から第</w:t>
      </w:r>
      <w:r w:rsidR="008A160F" w:rsidRPr="009974DF">
        <w:rPr>
          <w:rFonts w:asciiTheme="minorEastAsia" w:hAnsiTheme="minorEastAsia" w:hint="eastAsia"/>
          <w:sz w:val="24"/>
          <w:szCs w:val="24"/>
        </w:rPr>
        <w:t>１０</w:t>
      </w:r>
      <w:r w:rsidRPr="009974DF">
        <w:rPr>
          <w:rFonts w:asciiTheme="minorEastAsia" w:hAnsiTheme="minorEastAsia" w:hint="eastAsia"/>
          <w:sz w:val="24"/>
          <w:szCs w:val="24"/>
        </w:rPr>
        <w:t>号までは障害の原因とな</w:t>
      </w:r>
      <w:r w:rsidR="0079421D">
        <w:rPr>
          <w:rFonts w:asciiTheme="minorEastAsia" w:hAnsiTheme="minorEastAsia" w:hint="eastAsia"/>
          <w:sz w:val="24"/>
          <w:szCs w:val="24"/>
        </w:rPr>
        <w:t>っ</w:t>
      </w:r>
      <w:r w:rsidRPr="009974DF">
        <w:rPr>
          <w:rFonts w:asciiTheme="minorEastAsia" w:hAnsiTheme="minorEastAsia" w:hint="eastAsia"/>
          <w:sz w:val="24"/>
          <w:szCs w:val="24"/>
        </w:rPr>
        <w:t>た傷病がなお</w:t>
      </w:r>
      <w:r w:rsidR="0079421D">
        <w:rPr>
          <w:rFonts w:asciiTheme="minorEastAsia" w:hAnsiTheme="minorEastAsia" w:hint="eastAsia"/>
          <w:sz w:val="24"/>
          <w:szCs w:val="24"/>
        </w:rPr>
        <w:t>っ</w:t>
      </w:r>
      <w:r w:rsidRPr="009974DF">
        <w:rPr>
          <w:rFonts w:asciiTheme="minorEastAsia" w:hAnsiTheme="minorEastAsia" w:hint="eastAsia"/>
          <w:sz w:val="24"/>
          <w:szCs w:val="24"/>
        </w:rPr>
        <w:t>た場合であり、第</w:t>
      </w:r>
      <w:r w:rsidR="008A160F" w:rsidRPr="009974DF">
        <w:rPr>
          <w:rFonts w:asciiTheme="minorEastAsia" w:hAnsiTheme="minorEastAsia" w:hint="eastAsia"/>
          <w:sz w:val="24"/>
          <w:szCs w:val="24"/>
        </w:rPr>
        <w:t>１１</w:t>
      </w:r>
      <w:r w:rsidRPr="009974DF">
        <w:rPr>
          <w:rFonts w:asciiTheme="minorEastAsia" w:hAnsiTheme="minorEastAsia" w:hint="eastAsia"/>
          <w:sz w:val="24"/>
          <w:szCs w:val="24"/>
        </w:rPr>
        <w:t>号は障害の原因とな</w:t>
      </w:r>
      <w:r w:rsidR="00892618">
        <w:rPr>
          <w:rFonts w:asciiTheme="minorEastAsia" w:hAnsiTheme="minorEastAsia" w:hint="eastAsia"/>
          <w:sz w:val="24"/>
          <w:szCs w:val="24"/>
        </w:rPr>
        <w:t>っ</w:t>
      </w:r>
      <w:r w:rsidRPr="009974DF">
        <w:rPr>
          <w:rFonts w:asciiTheme="minorEastAsia" w:hAnsiTheme="minorEastAsia" w:hint="eastAsia"/>
          <w:sz w:val="24"/>
          <w:szCs w:val="24"/>
        </w:rPr>
        <w:t>た傷病がなおらない場合であるが第</w:t>
      </w:r>
      <w:r w:rsidR="008A160F" w:rsidRPr="009974DF">
        <w:rPr>
          <w:rFonts w:asciiTheme="minorEastAsia" w:hAnsiTheme="minorEastAsia" w:hint="eastAsia"/>
          <w:sz w:val="24"/>
          <w:szCs w:val="24"/>
        </w:rPr>
        <w:t>１１</w:t>
      </w:r>
      <w:r w:rsidRPr="009974DF">
        <w:rPr>
          <w:rFonts w:asciiTheme="minorEastAsia" w:hAnsiTheme="minorEastAsia" w:hint="eastAsia"/>
          <w:sz w:val="24"/>
          <w:szCs w:val="24"/>
        </w:rPr>
        <w:t>号の場合は、その傷病につきはじめて医師の診療を受け</w:t>
      </w:r>
      <w:r w:rsidR="008A4990" w:rsidRPr="009974DF">
        <w:rPr>
          <w:rFonts w:asciiTheme="minorEastAsia" w:hAnsiTheme="minorEastAsia" w:hint="eastAsia"/>
          <w:sz w:val="24"/>
          <w:szCs w:val="24"/>
        </w:rPr>
        <w:t>た</w:t>
      </w:r>
      <w:r w:rsidRPr="009974DF">
        <w:rPr>
          <w:rFonts w:asciiTheme="minorEastAsia" w:hAnsiTheme="minorEastAsia" w:hint="eastAsia"/>
          <w:sz w:val="24"/>
          <w:szCs w:val="24"/>
        </w:rPr>
        <w:t>日から起算して１年６月を経過した日以後において第</w:t>
      </w:r>
      <w:r w:rsidR="008A160F" w:rsidRPr="009974DF">
        <w:rPr>
          <w:rFonts w:asciiTheme="minorEastAsia" w:hAnsiTheme="minorEastAsia" w:hint="eastAsia"/>
          <w:sz w:val="24"/>
          <w:szCs w:val="24"/>
        </w:rPr>
        <w:t>１１</w:t>
      </w:r>
      <w:r w:rsidRPr="009974DF">
        <w:rPr>
          <w:rFonts w:asciiTheme="minorEastAsia" w:hAnsiTheme="minorEastAsia" w:hint="eastAsia"/>
          <w:sz w:val="24"/>
          <w:szCs w:val="24"/>
        </w:rPr>
        <w:t>号に定める程度の障害の状態にある場合とするものであること。なお、</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傷病がなお</w:t>
      </w:r>
      <w:r w:rsidR="0079421D">
        <w:rPr>
          <w:rFonts w:asciiTheme="minorEastAsia" w:hAnsiTheme="minorEastAsia" w:hint="eastAsia"/>
          <w:sz w:val="24"/>
          <w:szCs w:val="24"/>
        </w:rPr>
        <w:t>っ</w:t>
      </w:r>
      <w:r w:rsidR="0033099A" w:rsidRPr="009974DF">
        <w:rPr>
          <w:rFonts w:asciiTheme="minorEastAsia" w:hAnsiTheme="minorEastAsia" w:hint="eastAsia"/>
          <w:sz w:val="24"/>
          <w:szCs w:val="24"/>
        </w:rPr>
        <w:t>た</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については、器質的の欠損若しくは変形又は後遺症を残していても、医学的にその傷病がなおれば、そのときをも</w:t>
      </w:r>
      <w:r w:rsidR="004B5AFC">
        <w:rPr>
          <w:rFonts w:asciiTheme="minorEastAsia" w:hAnsiTheme="minorEastAsia" w:hint="eastAsia"/>
          <w:sz w:val="24"/>
          <w:szCs w:val="24"/>
        </w:rPr>
        <w:t>つ</w:t>
      </w:r>
      <w:r w:rsidRPr="009974DF">
        <w:rPr>
          <w:rFonts w:asciiTheme="minorEastAsia" w:hAnsiTheme="minorEastAsia" w:hint="eastAsia"/>
          <w:sz w:val="24"/>
          <w:szCs w:val="24"/>
        </w:rPr>
        <w:t>て</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なお</w:t>
      </w:r>
      <w:r w:rsidR="0079421D">
        <w:rPr>
          <w:rFonts w:asciiTheme="minorEastAsia" w:hAnsiTheme="minorEastAsia" w:hint="eastAsia"/>
          <w:sz w:val="24"/>
          <w:szCs w:val="24"/>
        </w:rPr>
        <w:t>っ</w:t>
      </w:r>
      <w:r w:rsidRPr="009974DF">
        <w:rPr>
          <w:rFonts w:asciiTheme="minorEastAsia" w:hAnsiTheme="minorEastAsia" w:hint="eastAsia"/>
          <w:sz w:val="24"/>
          <w:szCs w:val="24"/>
        </w:rPr>
        <w:t>た</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ものとし、また、慢性疾患においては、その症状が安定し長期にわた</w:t>
      </w:r>
      <w:r w:rsidR="0079421D">
        <w:rPr>
          <w:rFonts w:asciiTheme="minorEastAsia" w:hAnsiTheme="minorEastAsia" w:hint="eastAsia"/>
          <w:sz w:val="24"/>
          <w:szCs w:val="24"/>
        </w:rPr>
        <w:t>っ</w:t>
      </w:r>
      <w:r w:rsidRPr="009974DF">
        <w:rPr>
          <w:rFonts w:asciiTheme="minorEastAsia" w:hAnsiTheme="minorEastAsia" w:hint="eastAsia"/>
          <w:sz w:val="24"/>
          <w:szCs w:val="24"/>
        </w:rPr>
        <w:t>てその疾病の固定性が認められ、かつ、もはや、医療効果が期待できなくな</w:t>
      </w:r>
      <w:r w:rsidR="004B5AFC">
        <w:rPr>
          <w:rFonts w:asciiTheme="minorEastAsia" w:hAnsiTheme="minorEastAsia" w:hint="eastAsia"/>
          <w:sz w:val="24"/>
          <w:szCs w:val="24"/>
        </w:rPr>
        <w:t>つ</w:t>
      </w:r>
      <w:r w:rsidRPr="009974DF">
        <w:rPr>
          <w:rFonts w:asciiTheme="minorEastAsia" w:hAnsiTheme="minorEastAsia" w:hint="eastAsia"/>
          <w:sz w:val="24"/>
          <w:szCs w:val="24"/>
        </w:rPr>
        <w:t>たときは、そのときをも</w:t>
      </w:r>
      <w:r w:rsidR="0079421D">
        <w:rPr>
          <w:rFonts w:asciiTheme="minorEastAsia" w:hAnsiTheme="minorEastAsia" w:hint="eastAsia"/>
          <w:sz w:val="24"/>
          <w:szCs w:val="24"/>
        </w:rPr>
        <w:t>っ</w:t>
      </w:r>
      <w:r w:rsidRPr="009974DF">
        <w:rPr>
          <w:rFonts w:asciiTheme="minorEastAsia" w:hAnsiTheme="minorEastAsia" w:hint="eastAsia"/>
          <w:sz w:val="24"/>
          <w:szCs w:val="24"/>
        </w:rPr>
        <w:t>て</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なお</w:t>
      </w:r>
      <w:r w:rsidR="0079421D">
        <w:rPr>
          <w:rFonts w:asciiTheme="minorEastAsia" w:hAnsiTheme="minorEastAsia" w:hint="eastAsia"/>
          <w:sz w:val="24"/>
          <w:szCs w:val="24"/>
        </w:rPr>
        <w:t>っ</w:t>
      </w:r>
      <w:r w:rsidRPr="009974DF">
        <w:rPr>
          <w:rFonts w:asciiTheme="minorEastAsia" w:hAnsiTheme="minorEastAsia" w:hint="eastAsia"/>
          <w:sz w:val="24"/>
          <w:szCs w:val="24"/>
        </w:rPr>
        <w:t>た</w:t>
      </w:r>
      <w:r w:rsidR="002C180D" w:rsidRPr="009974DF">
        <w:rPr>
          <w:rFonts w:asciiTheme="minorEastAsia" w:hAnsiTheme="minorEastAsia" w:hint="eastAsia"/>
          <w:sz w:val="24"/>
          <w:szCs w:val="24"/>
        </w:rPr>
        <w:t>」</w:t>
      </w:r>
      <w:r w:rsidRPr="009974DF">
        <w:rPr>
          <w:rFonts w:asciiTheme="minorEastAsia" w:hAnsiTheme="minorEastAsia" w:hint="eastAsia"/>
          <w:sz w:val="24"/>
          <w:szCs w:val="24"/>
        </w:rPr>
        <w:t>ものとして取扱うものとすること。</w:t>
      </w:r>
      <w:r w:rsidR="00695BD5">
        <w:rPr>
          <w:rFonts w:asciiTheme="minorEastAsia" w:hAnsiTheme="minorEastAsia" w:hint="eastAsia"/>
          <w:sz w:val="24"/>
          <w:szCs w:val="24"/>
        </w:rPr>
        <w:t>」と記している。また</w:t>
      </w:r>
      <w:r w:rsidR="00163D1F">
        <w:rPr>
          <w:rFonts w:asciiTheme="minorEastAsia" w:hAnsiTheme="minorEastAsia" w:hint="eastAsia"/>
          <w:sz w:val="24"/>
          <w:szCs w:val="24"/>
        </w:rPr>
        <w:t>、</w:t>
      </w:r>
      <w:r w:rsidR="00695BD5">
        <w:rPr>
          <w:rFonts w:asciiTheme="minorEastAsia" w:hAnsiTheme="minorEastAsia" w:hint="eastAsia"/>
          <w:sz w:val="24"/>
          <w:szCs w:val="24"/>
        </w:rPr>
        <w:t>２（２）においては、「</w:t>
      </w:r>
      <w:r w:rsidRPr="009974DF">
        <w:rPr>
          <w:rFonts w:asciiTheme="minorEastAsia" w:hAnsiTheme="minorEastAsia" w:hint="eastAsia"/>
          <w:sz w:val="24"/>
          <w:szCs w:val="24"/>
        </w:rPr>
        <w:t>障</w:t>
      </w:r>
      <w:r w:rsidRPr="009974DF">
        <w:rPr>
          <w:rFonts w:asciiTheme="minorEastAsia" w:hAnsiTheme="minorEastAsia" w:hint="eastAsia"/>
          <w:sz w:val="24"/>
          <w:szCs w:val="24"/>
        </w:rPr>
        <w:lastRenderedPageBreak/>
        <w:t>害の程度は</w:t>
      </w:r>
      <w:r w:rsidR="002C180D" w:rsidRPr="009974DF">
        <w:rPr>
          <w:rFonts w:asciiTheme="minorEastAsia" w:hAnsiTheme="minorEastAsia" w:hint="eastAsia"/>
          <w:sz w:val="24"/>
          <w:szCs w:val="24"/>
        </w:rPr>
        <w:t>政令別</w:t>
      </w:r>
      <w:r w:rsidRPr="009974DF">
        <w:rPr>
          <w:rFonts w:asciiTheme="minorEastAsia" w:hAnsiTheme="minorEastAsia" w:hint="eastAsia"/>
          <w:sz w:val="24"/>
          <w:szCs w:val="24"/>
        </w:rPr>
        <w:t>表第２に定めるとおりであり、その状態は、傷病がなお</w:t>
      </w:r>
      <w:r w:rsidR="00163D1F">
        <w:rPr>
          <w:rFonts w:asciiTheme="minorEastAsia" w:hAnsiTheme="minorEastAsia" w:hint="eastAsia"/>
          <w:sz w:val="24"/>
          <w:szCs w:val="24"/>
        </w:rPr>
        <w:t>つ</w:t>
      </w:r>
      <w:r w:rsidRPr="009974DF">
        <w:rPr>
          <w:rFonts w:asciiTheme="minorEastAsia" w:hAnsiTheme="minorEastAsia" w:hint="eastAsia"/>
          <w:sz w:val="24"/>
          <w:szCs w:val="24"/>
        </w:rPr>
        <w:t>たものにあ</w:t>
      </w:r>
      <w:r w:rsidR="0079421D">
        <w:rPr>
          <w:rFonts w:asciiTheme="minorEastAsia" w:hAnsiTheme="minorEastAsia" w:hint="eastAsia"/>
          <w:sz w:val="24"/>
          <w:szCs w:val="24"/>
        </w:rPr>
        <w:t>っ</w:t>
      </w:r>
      <w:r w:rsidRPr="009974DF">
        <w:rPr>
          <w:rFonts w:asciiTheme="minorEastAsia" w:hAnsiTheme="minorEastAsia" w:hint="eastAsia"/>
          <w:sz w:val="24"/>
          <w:szCs w:val="24"/>
        </w:rPr>
        <w:t>ては一般的な労働能力を全く喪失し、かつ、常時の介護又は監視を必要とする程度のもの、傷病がなおらないものにあ</w:t>
      </w:r>
      <w:r w:rsidR="0079421D">
        <w:rPr>
          <w:rFonts w:asciiTheme="minorEastAsia" w:hAnsiTheme="minorEastAsia" w:hint="eastAsia"/>
          <w:sz w:val="24"/>
          <w:szCs w:val="24"/>
        </w:rPr>
        <w:t>っ</w:t>
      </w:r>
      <w:r w:rsidRPr="009974DF">
        <w:rPr>
          <w:rFonts w:asciiTheme="minorEastAsia" w:hAnsiTheme="minorEastAsia" w:hint="eastAsia"/>
          <w:sz w:val="24"/>
          <w:szCs w:val="24"/>
        </w:rPr>
        <w:t>ては、一般的な労働能力を全く喪失し、かつ、長期にわたる高度の安静と常時の監視又は介護とを必要とする程度のものであ</w:t>
      </w:r>
      <w:r w:rsidR="00D843EE">
        <w:rPr>
          <w:rFonts w:asciiTheme="minorEastAsia" w:hAnsiTheme="minorEastAsia" w:hint="eastAsia"/>
          <w:sz w:val="24"/>
          <w:szCs w:val="24"/>
        </w:rPr>
        <w:t>っ</w:t>
      </w:r>
      <w:r w:rsidRPr="009974DF">
        <w:rPr>
          <w:rFonts w:asciiTheme="minorEastAsia" w:hAnsiTheme="minorEastAsia" w:hint="eastAsia"/>
          <w:sz w:val="24"/>
          <w:szCs w:val="24"/>
        </w:rPr>
        <w:t>て、国民年金法及び厚生年金保険法による障害等級の１級、身体障害者福祉法による障害等級の１級及び２級がほぼこれに相当するものであること。</w:t>
      </w:r>
      <w:r w:rsidR="00695BD5">
        <w:rPr>
          <w:rFonts w:asciiTheme="minorEastAsia" w:hAnsiTheme="minorEastAsia" w:hint="eastAsia"/>
          <w:sz w:val="24"/>
          <w:szCs w:val="24"/>
        </w:rPr>
        <w:t>」と、２（６）においては、「</w:t>
      </w:r>
      <w:r w:rsidR="00680729" w:rsidRPr="00680729">
        <w:rPr>
          <w:rFonts w:ascii="ＭＳ 明朝" w:hAnsi="ＭＳ 明朝" w:hint="eastAsia"/>
          <w:sz w:val="24"/>
          <w:szCs w:val="24"/>
        </w:rPr>
        <w:t>各傷病についての障害に認定は次により行なうものとすること。</w:t>
      </w:r>
      <w:r w:rsidR="00695BD5">
        <w:rPr>
          <w:rFonts w:ascii="ＭＳ 明朝" w:hAnsi="ＭＳ 明朝" w:hint="eastAsia"/>
          <w:sz w:val="24"/>
          <w:szCs w:val="24"/>
        </w:rPr>
        <w:t>（中略）</w:t>
      </w:r>
      <w:r w:rsidR="00680729" w:rsidRPr="00680729">
        <w:rPr>
          <w:rFonts w:ascii="ＭＳ 明朝" w:hAnsi="ＭＳ 明朝" w:hint="eastAsia"/>
          <w:sz w:val="24"/>
          <w:szCs w:val="24"/>
        </w:rPr>
        <w:t>ホ　精神及び脳疾患による障害の認定は、別添５「精神及び脳疾患による障害認定基準」によること。</w:t>
      </w:r>
      <w:r w:rsidR="00163D1F">
        <w:rPr>
          <w:rFonts w:ascii="ＭＳ 明朝" w:hAnsi="ＭＳ 明朝" w:hint="eastAsia"/>
          <w:sz w:val="24"/>
          <w:szCs w:val="24"/>
        </w:rPr>
        <w:t>（後略）</w:t>
      </w:r>
      <w:r w:rsidR="00695BD5">
        <w:rPr>
          <w:rFonts w:ascii="ＭＳ 明朝" w:hAnsi="ＭＳ 明朝" w:hint="eastAsia"/>
          <w:sz w:val="24"/>
          <w:szCs w:val="24"/>
        </w:rPr>
        <w:t>」と記している。また、</w:t>
      </w:r>
      <w:r w:rsidR="006F5CC3">
        <w:rPr>
          <w:rFonts w:ascii="ＭＳ 明朝" w:hAnsi="ＭＳ 明朝" w:hint="eastAsia"/>
          <w:sz w:val="24"/>
          <w:szCs w:val="24"/>
        </w:rPr>
        <w:t>局長通知別冊の要領</w:t>
      </w:r>
      <w:r w:rsidR="00680729" w:rsidRPr="00680729">
        <w:rPr>
          <w:rFonts w:ascii="ＭＳ 明朝" w:hAnsi="ＭＳ 明朝" w:hint="eastAsia"/>
          <w:sz w:val="24"/>
          <w:szCs w:val="24"/>
        </w:rPr>
        <w:t>別添５</w:t>
      </w:r>
      <w:r w:rsidR="00695BD5">
        <w:rPr>
          <w:rFonts w:ascii="ＭＳ 明朝" w:hAnsi="ＭＳ 明朝" w:hint="eastAsia"/>
          <w:sz w:val="24"/>
          <w:szCs w:val="24"/>
        </w:rPr>
        <w:t>は、</w:t>
      </w:r>
      <w:r w:rsidR="006F5CC3">
        <w:rPr>
          <w:rFonts w:ascii="ＭＳ 明朝" w:hAnsi="ＭＳ 明朝" w:hint="eastAsia"/>
          <w:sz w:val="24"/>
          <w:szCs w:val="24"/>
        </w:rPr>
        <w:t>認定基準として、</w:t>
      </w:r>
      <w:r w:rsidR="006F5CC3">
        <w:rPr>
          <w:rFonts w:asciiTheme="minorEastAsia" w:hAnsiTheme="minorEastAsia" w:hint="eastAsia"/>
          <w:sz w:val="24"/>
          <w:szCs w:val="24"/>
        </w:rPr>
        <w:t>「</w:t>
      </w:r>
      <w:r w:rsidR="00680729" w:rsidRPr="00680729">
        <w:rPr>
          <w:rFonts w:ascii="ＭＳ 明朝" w:hAnsi="ＭＳ 明朝" w:hint="eastAsia"/>
          <w:sz w:val="24"/>
          <w:szCs w:val="24"/>
        </w:rPr>
        <w:t>精神及び脳疾患で、３年以上にわた</w:t>
      </w:r>
      <w:r w:rsidR="00DF6280">
        <w:rPr>
          <w:rFonts w:ascii="ＭＳ 明朝" w:hAnsi="ＭＳ 明朝" w:hint="eastAsia"/>
          <w:sz w:val="24"/>
          <w:szCs w:val="24"/>
        </w:rPr>
        <w:t>っ</w:t>
      </w:r>
      <w:r w:rsidR="00680729" w:rsidRPr="00680729">
        <w:rPr>
          <w:rFonts w:ascii="ＭＳ 明朝" w:hAnsi="ＭＳ 明朝" w:hint="eastAsia"/>
          <w:sz w:val="24"/>
          <w:szCs w:val="24"/>
        </w:rPr>
        <w:t>て治療をうけたがなおらないもの、又は</w:t>
      </w:r>
      <w:r w:rsidR="00163D1F">
        <w:rPr>
          <w:rFonts w:ascii="ＭＳ 明朝" w:hAnsi="ＭＳ 明朝" w:hint="eastAsia"/>
          <w:sz w:val="24"/>
          <w:szCs w:val="24"/>
        </w:rPr>
        <w:t>３</w:t>
      </w:r>
      <w:r w:rsidR="00680729" w:rsidRPr="00680729">
        <w:rPr>
          <w:rFonts w:ascii="ＭＳ 明朝" w:hAnsi="ＭＳ 明朝" w:hint="eastAsia"/>
          <w:sz w:val="24"/>
          <w:szCs w:val="24"/>
        </w:rPr>
        <w:t>年未満のもので症状が固定し、増悪の傾向がないと認められるものを対象として、次の各号を総合的に判断して認定すること。１　精神及び脳疾患の原因は多</w:t>
      </w:r>
      <w:r w:rsidR="00163D1F">
        <w:rPr>
          <w:rFonts w:ascii="ＭＳ 明朝" w:hAnsi="ＭＳ 明朝" w:hint="eastAsia"/>
          <w:sz w:val="24"/>
          <w:szCs w:val="24"/>
        </w:rPr>
        <w:t>種</w:t>
      </w:r>
      <w:r w:rsidR="00680729" w:rsidRPr="00680729">
        <w:rPr>
          <w:rFonts w:ascii="ＭＳ 明朝" w:hAnsi="ＭＳ 明朝" w:hint="eastAsia"/>
          <w:sz w:val="24"/>
          <w:szCs w:val="24"/>
        </w:rPr>
        <w:t>であり、かつ、その症状は同一原因であ</w:t>
      </w:r>
      <w:r w:rsidR="00DF6280">
        <w:rPr>
          <w:rFonts w:ascii="ＭＳ 明朝" w:hAnsi="ＭＳ 明朝" w:hint="eastAsia"/>
          <w:sz w:val="24"/>
          <w:szCs w:val="24"/>
        </w:rPr>
        <w:t>っ</w:t>
      </w:r>
      <w:r w:rsidR="00680729" w:rsidRPr="00680729">
        <w:rPr>
          <w:rFonts w:ascii="ＭＳ 明朝" w:hAnsi="ＭＳ 明朝" w:hint="eastAsia"/>
          <w:sz w:val="24"/>
          <w:szCs w:val="24"/>
        </w:rPr>
        <w:t>ても多様である。したが</w:t>
      </w:r>
      <w:r w:rsidR="00614E57">
        <w:rPr>
          <w:rFonts w:ascii="ＭＳ 明朝" w:hAnsi="ＭＳ 明朝" w:hint="eastAsia"/>
          <w:sz w:val="24"/>
          <w:szCs w:val="24"/>
        </w:rPr>
        <w:t>っ</w:t>
      </w:r>
      <w:r w:rsidR="00680729" w:rsidRPr="00680729">
        <w:rPr>
          <w:rFonts w:ascii="ＭＳ 明朝" w:hAnsi="ＭＳ 明朝" w:hint="eastAsia"/>
          <w:sz w:val="24"/>
          <w:szCs w:val="24"/>
        </w:rPr>
        <w:t>て、障害の認定にあた</w:t>
      </w:r>
      <w:r w:rsidR="00DF6280">
        <w:rPr>
          <w:rFonts w:ascii="ＭＳ 明朝" w:hAnsi="ＭＳ 明朝" w:hint="eastAsia"/>
          <w:sz w:val="24"/>
          <w:szCs w:val="24"/>
        </w:rPr>
        <w:t>っ</w:t>
      </w:r>
      <w:r w:rsidR="00680729" w:rsidRPr="00680729">
        <w:rPr>
          <w:rFonts w:ascii="ＭＳ 明朝" w:hAnsi="ＭＳ 明朝" w:hint="eastAsia"/>
          <w:sz w:val="24"/>
          <w:szCs w:val="24"/>
        </w:rPr>
        <w:t>ては、現状及び予後の判定を第一とし、次</w:t>
      </w:r>
      <w:r w:rsidR="001A4781">
        <w:rPr>
          <w:rFonts w:ascii="ＭＳ 明朝" w:hAnsi="ＭＳ 明朝" w:hint="eastAsia"/>
          <w:sz w:val="24"/>
          <w:szCs w:val="24"/>
        </w:rPr>
        <w:t>の</w:t>
      </w:r>
      <w:r w:rsidR="00680729" w:rsidRPr="00680729">
        <w:rPr>
          <w:rFonts w:ascii="ＭＳ 明朝" w:hAnsi="ＭＳ 明朝" w:hint="eastAsia"/>
          <w:sz w:val="24"/>
          <w:szCs w:val="24"/>
        </w:rPr>
        <w:t>原因及び経過を考慮して、別表により、決定すること。２　この認定基準においては、別表を内因性精神病（統合失調症、そううつ病）及び器質的脳疾患に分類したが、（中略）</w:t>
      </w:r>
      <w:r w:rsidR="00163D1F">
        <w:rPr>
          <w:rFonts w:ascii="ＭＳ 明朝" w:hAnsi="ＭＳ 明朝" w:hint="eastAsia"/>
          <w:sz w:val="24"/>
          <w:szCs w:val="24"/>
        </w:rPr>
        <w:t>てんかん性精神病等で、</w:t>
      </w:r>
      <w:r w:rsidR="00680729" w:rsidRPr="00680729">
        <w:rPr>
          <w:rFonts w:ascii="ＭＳ 明朝" w:hAnsi="ＭＳ 明朝" w:hint="eastAsia"/>
          <w:sz w:val="24"/>
          <w:szCs w:val="24"/>
        </w:rPr>
        <w:t>もう想、幻覚のあるもの並びに知的障害及び精神病質については、内因性精神病に準じて取扱うこと。</w:t>
      </w:r>
      <w:r w:rsidR="00695BD5">
        <w:rPr>
          <w:rFonts w:ascii="ＭＳ 明朝" w:hAnsi="ＭＳ 明朝" w:hint="eastAsia"/>
          <w:sz w:val="24"/>
          <w:szCs w:val="24"/>
        </w:rPr>
        <w:t>」としたうえで、別表を下記のとおり記している。</w:t>
      </w:r>
    </w:p>
    <w:tbl>
      <w:tblPr>
        <w:tblStyle w:val="af2"/>
        <w:tblW w:w="0" w:type="auto"/>
        <w:tblInd w:w="562" w:type="dxa"/>
        <w:tblLook w:val="04A0" w:firstRow="1" w:lastRow="0" w:firstColumn="1" w:lastColumn="0" w:noHBand="0" w:noVBand="1"/>
      </w:tblPr>
      <w:tblGrid>
        <w:gridCol w:w="1418"/>
        <w:gridCol w:w="2488"/>
        <w:gridCol w:w="4026"/>
      </w:tblGrid>
      <w:tr w:rsidR="00680729" w:rsidRPr="00680729" w14:paraId="228880F4" w14:textId="77777777" w:rsidTr="00695BD5">
        <w:tc>
          <w:tcPr>
            <w:tcW w:w="1418" w:type="dxa"/>
          </w:tcPr>
          <w:p w14:paraId="2205129B" w14:textId="77777777" w:rsidR="00680729" w:rsidRPr="00695BD5" w:rsidRDefault="00680729" w:rsidP="00680729">
            <w:pPr>
              <w:rPr>
                <w:rFonts w:ascii="ＭＳ 明朝" w:eastAsia="ＭＳ 明朝" w:hAnsi="ＭＳ 明朝"/>
                <w:sz w:val="24"/>
                <w:szCs w:val="24"/>
              </w:rPr>
            </w:pPr>
            <w:bookmarkStart w:id="1" w:name="_Hlk194404635"/>
            <w:r w:rsidRPr="00695BD5">
              <w:rPr>
                <w:rFonts w:ascii="ＭＳ 明朝" w:eastAsia="ＭＳ 明朝" w:hAnsi="ＭＳ 明朝" w:hint="eastAsia"/>
                <w:sz w:val="24"/>
                <w:szCs w:val="24"/>
              </w:rPr>
              <w:t>傷病の種類</w:t>
            </w:r>
          </w:p>
        </w:tc>
        <w:tc>
          <w:tcPr>
            <w:tcW w:w="2488" w:type="dxa"/>
            <w:vAlign w:val="center"/>
          </w:tcPr>
          <w:p w14:paraId="37A78C2A" w14:textId="77777777" w:rsidR="00680729" w:rsidRPr="00695BD5" w:rsidRDefault="00680729" w:rsidP="00680729">
            <w:pPr>
              <w:jc w:val="center"/>
              <w:rPr>
                <w:rFonts w:ascii="ＭＳ 明朝" w:eastAsia="ＭＳ 明朝" w:hAnsi="ＭＳ 明朝"/>
                <w:sz w:val="24"/>
                <w:szCs w:val="24"/>
              </w:rPr>
            </w:pPr>
            <w:r w:rsidRPr="00695BD5">
              <w:rPr>
                <w:rFonts w:ascii="ＭＳ 明朝" w:eastAsia="ＭＳ 明朝" w:hAnsi="ＭＳ 明朝" w:hint="eastAsia"/>
                <w:sz w:val="24"/>
                <w:szCs w:val="24"/>
              </w:rPr>
              <w:t>内因性精神病</w:t>
            </w:r>
          </w:p>
        </w:tc>
        <w:tc>
          <w:tcPr>
            <w:tcW w:w="4026" w:type="dxa"/>
            <w:vAlign w:val="center"/>
          </w:tcPr>
          <w:p w14:paraId="31B90884" w14:textId="77777777" w:rsidR="00680729" w:rsidRPr="00695BD5" w:rsidRDefault="00680729" w:rsidP="00680729">
            <w:pPr>
              <w:jc w:val="center"/>
              <w:rPr>
                <w:rFonts w:ascii="ＭＳ 明朝" w:eastAsia="ＭＳ 明朝" w:hAnsi="ＭＳ 明朝"/>
                <w:sz w:val="24"/>
                <w:szCs w:val="24"/>
              </w:rPr>
            </w:pPr>
            <w:r w:rsidRPr="00695BD5">
              <w:rPr>
                <w:rFonts w:ascii="ＭＳ 明朝" w:eastAsia="ＭＳ 明朝" w:hAnsi="ＭＳ 明朝" w:hint="eastAsia"/>
                <w:sz w:val="24"/>
                <w:szCs w:val="24"/>
              </w:rPr>
              <w:t>器質的脳疾患</w:t>
            </w:r>
          </w:p>
        </w:tc>
      </w:tr>
      <w:tr w:rsidR="00680729" w:rsidRPr="00680729" w14:paraId="1BF0A8D2" w14:textId="77777777" w:rsidTr="00695BD5">
        <w:tc>
          <w:tcPr>
            <w:tcW w:w="1418" w:type="dxa"/>
          </w:tcPr>
          <w:p w14:paraId="69C7D1AD" w14:textId="77777777" w:rsidR="00680729" w:rsidRPr="00695BD5" w:rsidRDefault="00680729" w:rsidP="00680729">
            <w:pPr>
              <w:rPr>
                <w:rFonts w:ascii="ＭＳ 明朝" w:eastAsia="ＭＳ 明朝" w:hAnsi="ＭＳ 明朝"/>
                <w:sz w:val="24"/>
                <w:szCs w:val="24"/>
              </w:rPr>
            </w:pPr>
            <w:r w:rsidRPr="00695BD5">
              <w:rPr>
                <w:rFonts w:ascii="ＭＳ 明朝" w:eastAsia="ＭＳ 明朝" w:hAnsi="ＭＳ 明朝" w:hint="eastAsia"/>
                <w:sz w:val="24"/>
                <w:szCs w:val="24"/>
              </w:rPr>
              <w:t>障害の状態</w:t>
            </w:r>
          </w:p>
        </w:tc>
        <w:tc>
          <w:tcPr>
            <w:tcW w:w="2488" w:type="dxa"/>
          </w:tcPr>
          <w:p w14:paraId="31C3CD2A" w14:textId="77777777" w:rsidR="00680729" w:rsidRPr="00695BD5"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１　人格の崩壊が高度で、全く疎通性を失い常時介護を必要とするもの。</w:t>
            </w:r>
          </w:p>
          <w:p w14:paraId="3FA28CA4" w14:textId="77777777" w:rsidR="00680729" w:rsidRPr="00695BD5"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２　思考障害が高度であり、かつ、もう想幻覚その他の異常体験が著明なため、精神病院に入院させなければ医療及び保護が困難なもの。</w:t>
            </w:r>
          </w:p>
        </w:tc>
        <w:tc>
          <w:tcPr>
            <w:tcW w:w="4026" w:type="dxa"/>
          </w:tcPr>
          <w:p w14:paraId="59FA34E3" w14:textId="77777777" w:rsidR="00680729" w:rsidRPr="00695BD5"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１　極めて高度の認知症及び人格崩壊のため、常時介護を必要とするもの。</w:t>
            </w:r>
          </w:p>
          <w:p w14:paraId="6ECBC2FA" w14:textId="1A3CD4F0" w:rsidR="00680729" w:rsidRPr="00695BD5"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２　脳の器質的障害により、著しい中枢神経症状があ</w:t>
            </w:r>
            <w:r w:rsidR="00892618">
              <w:rPr>
                <w:rFonts w:ascii="ＭＳ 明朝" w:eastAsia="ＭＳ 明朝" w:hAnsi="ＭＳ 明朝" w:hint="eastAsia"/>
                <w:sz w:val="24"/>
                <w:szCs w:val="24"/>
              </w:rPr>
              <w:t>っ</w:t>
            </w:r>
            <w:r w:rsidRPr="00695BD5">
              <w:rPr>
                <w:rFonts w:ascii="ＭＳ 明朝" w:eastAsia="ＭＳ 明朝" w:hAnsi="ＭＳ 明朝" w:hint="eastAsia"/>
                <w:sz w:val="24"/>
                <w:szCs w:val="24"/>
              </w:rPr>
              <w:t>て、常時介護を必要とするもの。</w:t>
            </w:r>
          </w:p>
          <w:p w14:paraId="1A03DAD9" w14:textId="77777777" w:rsidR="00680729" w:rsidRPr="00695BD5"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３　脳の器質的障害により、著しい高度の性格変化があり、公安上危険なため、精神病院に入院させなければ医療及び保護が困難なもの。</w:t>
            </w:r>
          </w:p>
          <w:p w14:paraId="7200D1C0" w14:textId="77777777" w:rsidR="00680729" w:rsidRDefault="00680729" w:rsidP="00680729">
            <w:pPr>
              <w:ind w:left="240" w:hangingChars="100" w:hanging="240"/>
              <w:rPr>
                <w:rFonts w:ascii="ＭＳ 明朝" w:eastAsia="ＭＳ 明朝" w:hAnsi="ＭＳ 明朝"/>
                <w:sz w:val="24"/>
                <w:szCs w:val="24"/>
              </w:rPr>
            </w:pPr>
            <w:r w:rsidRPr="00695BD5">
              <w:rPr>
                <w:rFonts w:ascii="ＭＳ 明朝" w:eastAsia="ＭＳ 明朝" w:hAnsi="ＭＳ 明朝" w:hint="eastAsia"/>
                <w:sz w:val="24"/>
                <w:szCs w:val="24"/>
              </w:rPr>
              <w:t>４　てんかん性発作に対する治療を必要とし、かつ、高度の認知症及び性格変化があり、常時介護を必要とするもの。</w:t>
            </w:r>
          </w:p>
          <w:p w14:paraId="20EF6B36" w14:textId="0643CC49" w:rsidR="001A4781" w:rsidRPr="00695BD5" w:rsidRDefault="001A4781" w:rsidP="00680729">
            <w:pPr>
              <w:ind w:left="240" w:hangingChars="100" w:hanging="240"/>
              <w:rPr>
                <w:rFonts w:ascii="ＭＳ 明朝" w:eastAsia="ＭＳ 明朝" w:hAnsi="ＭＳ 明朝"/>
                <w:sz w:val="24"/>
                <w:szCs w:val="24"/>
              </w:rPr>
            </w:pPr>
          </w:p>
        </w:tc>
      </w:tr>
    </w:tbl>
    <w:bookmarkEnd w:id="1"/>
    <w:p w14:paraId="7D4B05F1" w14:textId="36BC3C7A" w:rsidR="00B35093" w:rsidRPr="009974DF" w:rsidRDefault="00680729" w:rsidP="00845DBB">
      <w:pPr>
        <w:ind w:left="480" w:hangingChars="200" w:hanging="480"/>
        <w:rPr>
          <w:rFonts w:ascii="ＭＳ 明朝" w:hAnsi="ＭＳ 明朝"/>
          <w:sz w:val="24"/>
          <w:szCs w:val="24"/>
        </w:rPr>
      </w:pPr>
      <w:r w:rsidRPr="00680729">
        <w:rPr>
          <w:rFonts w:ascii="ＭＳ 明朝" w:hAnsi="ＭＳ 明朝" w:hint="eastAsia"/>
          <w:sz w:val="24"/>
          <w:szCs w:val="24"/>
        </w:rPr>
        <w:lastRenderedPageBreak/>
        <w:t>（</w:t>
      </w:r>
      <w:r w:rsidR="00BA16C5">
        <w:rPr>
          <w:rFonts w:ascii="ＭＳ 明朝" w:hAnsi="ＭＳ 明朝" w:hint="eastAsia"/>
          <w:sz w:val="24"/>
          <w:szCs w:val="24"/>
        </w:rPr>
        <w:t>６</w:t>
      </w:r>
      <w:r w:rsidRPr="00680729">
        <w:rPr>
          <w:rFonts w:ascii="ＭＳ 明朝" w:hAnsi="ＭＳ 明朝" w:hint="eastAsia"/>
          <w:sz w:val="24"/>
          <w:szCs w:val="24"/>
        </w:rPr>
        <w:t>）児童扶養手当法施行規則（昭和</w:t>
      </w:r>
      <w:r w:rsidR="00877660">
        <w:rPr>
          <w:rFonts w:ascii="ＭＳ 明朝" w:hAnsi="ＭＳ 明朝" w:hint="eastAsia"/>
          <w:sz w:val="24"/>
          <w:szCs w:val="24"/>
        </w:rPr>
        <w:t>３６</w:t>
      </w:r>
      <w:r w:rsidRPr="00680729">
        <w:rPr>
          <w:rFonts w:ascii="ＭＳ 明朝" w:hAnsi="ＭＳ 明朝" w:hint="eastAsia"/>
          <w:sz w:val="24"/>
          <w:szCs w:val="24"/>
        </w:rPr>
        <w:t>年厚生省令第</w:t>
      </w:r>
      <w:r w:rsidR="00877660">
        <w:rPr>
          <w:rFonts w:ascii="ＭＳ 明朝" w:hAnsi="ＭＳ 明朝" w:hint="eastAsia"/>
          <w:sz w:val="24"/>
          <w:szCs w:val="24"/>
        </w:rPr>
        <w:t>５１</w:t>
      </w:r>
      <w:r w:rsidRPr="00680729">
        <w:rPr>
          <w:rFonts w:ascii="ＭＳ 明朝" w:hAnsi="ＭＳ 明朝" w:hint="eastAsia"/>
          <w:sz w:val="24"/>
          <w:szCs w:val="24"/>
        </w:rPr>
        <w:t>号）</w:t>
      </w:r>
      <w:r w:rsidR="00845DBB">
        <w:rPr>
          <w:rFonts w:ascii="ＭＳ 明朝" w:hAnsi="ＭＳ 明朝" w:hint="eastAsia"/>
          <w:sz w:val="24"/>
          <w:szCs w:val="24"/>
        </w:rPr>
        <w:t>第１条第４号イは、児童扶養手当の認定請求に必要な書類として「</w:t>
      </w:r>
      <w:bookmarkStart w:id="2" w:name="_Hlk158107029"/>
      <w:r w:rsidRPr="00680729">
        <w:rPr>
          <w:rFonts w:ascii="ＭＳ 明朝" w:hAnsi="ＭＳ 明朝" w:hint="eastAsia"/>
          <w:sz w:val="24"/>
          <w:szCs w:val="24"/>
        </w:rPr>
        <w:t>当該障害の状態に関する医師又は歯科医師の診断書（様式第２号）</w:t>
      </w:r>
      <w:bookmarkEnd w:id="2"/>
      <w:r w:rsidR="00845DBB">
        <w:rPr>
          <w:rFonts w:ascii="ＭＳ 明朝" w:hAnsi="ＭＳ 明朝" w:hint="eastAsia"/>
          <w:sz w:val="24"/>
          <w:szCs w:val="24"/>
        </w:rPr>
        <w:t>」と定めている。</w:t>
      </w:r>
    </w:p>
    <w:p w14:paraId="708037B1" w14:textId="03BE0CA0" w:rsidR="00755A13" w:rsidRPr="009974DF" w:rsidRDefault="00BA16C5" w:rsidP="00845DBB">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（７）行政手続法（</w:t>
      </w:r>
      <w:r w:rsidRPr="00BA16C5">
        <w:rPr>
          <w:rFonts w:ascii="ＭＳ 明朝" w:hAnsi="ＭＳ 明朝" w:hint="eastAsia"/>
          <w:color w:val="000000" w:themeColor="text1"/>
          <w:sz w:val="24"/>
          <w:szCs w:val="24"/>
        </w:rPr>
        <w:t>平成</w:t>
      </w:r>
      <w:r>
        <w:rPr>
          <w:rFonts w:ascii="ＭＳ 明朝" w:hAnsi="ＭＳ 明朝" w:hint="eastAsia"/>
          <w:color w:val="000000" w:themeColor="text1"/>
          <w:sz w:val="24"/>
          <w:szCs w:val="24"/>
        </w:rPr>
        <w:t>５</w:t>
      </w:r>
      <w:r w:rsidRPr="00BA16C5">
        <w:rPr>
          <w:rFonts w:ascii="ＭＳ 明朝" w:hAnsi="ＭＳ 明朝" w:hint="eastAsia"/>
          <w:color w:val="000000" w:themeColor="text1"/>
          <w:sz w:val="24"/>
          <w:szCs w:val="24"/>
        </w:rPr>
        <w:t>年法律第</w:t>
      </w:r>
      <w:r>
        <w:rPr>
          <w:rFonts w:ascii="ＭＳ 明朝" w:hAnsi="ＭＳ 明朝" w:hint="eastAsia"/>
          <w:color w:val="000000" w:themeColor="text1"/>
          <w:sz w:val="24"/>
          <w:szCs w:val="24"/>
        </w:rPr>
        <w:t>８８</w:t>
      </w:r>
      <w:r w:rsidRPr="00BA16C5">
        <w:rPr>
          <w:rFonts w:ascii="ＭＳ 明朝" w:hAnsi="ＭＳ 明朝" w:hint="eastAsia"/>
          <w:color w:val="000000" w:themeColor="text1"/>
          <w:sz w:val="24"/>
          <w:szCs w:val="24"/>
        </w:rPr>
        <w:t>号</w:t>
      </w:r>
      <w:r>
        <w:rPr>
          <w:rFonts w:ascii="ＭＳ 明朝" w:hAnsi="ＭＳ 明朝" w:hint="eastAsia"/>
          <w:color w:val="000000" w:themeColor="text1"/>
          <w:sz w:val="24"/>
          <w:szCs w:val="24"/>
        </w:rPr>
        <w:t>）</w:t>
      </w:r>
      <w:r w:rsidRPr="00BA16C5">
        <w:rPr>
          <w:rFonts w:ascii="ＭＳ 明朝" w:hAnsi="ＭＳ 明朝" w:hint="eastAsia"/>
          <w:color w:val="000000" w:themeColor="text1"/>
          <w:sz w:val="24"/>
          <w:szCs w:val="24"/>
        </w:rPr>
        <w:t>第</w:t>
      </w:r>
      <w:r>
        <w:rPr>
          <w:rFonts w:ascii="ＭＳ 明朝" w:hAnsi="ＭＳ 明朝" w:hint="eastAsia"/>
          <w:color w:val="000000" w:themeColor="text1"/>
          <w:sz w:val="24"/>
          <w:szCs w:val="24"/>
        </w:rPr>
        <w:t>８</w:t>
      </w:r>
      <w:r w:rsidRPr="00BA16C5">
        <w:rPr>
          <w:rFonts w:ascii="ＭＳ 明朝" w:hAnsi="ＭＳ 明朝" w:hint="eastAsia"/>
          <w:color w:val="000000" w:themeColor="text1"/>
          <w:sz w:val="24"/>
          <w:szCs w:val="24"/>
        </w:rPr>
        <w:t>条</w:t>
      </w:r>
      <w:r>
        <w:rPr>
          <w:rFonts w:ascii="ＭＳ 明朝" w:hAnsi="ＭＳ 明朝" w:hint="eastAsia"/>
          <w:color w:val="000000" w:themeColor="text1"/>
          <w:sz w:val="24"/>
          <w:szCs w:val="24"/>
        </w:rPr>
        <w:t>第１項は、「</w:t>
      </w:r>
      <w:r w:rsidRPr="00BA16C5">
        <w:rPr>
          <w:rFonts w:ascii="ＭＳ 明朝" w:hAnsi="ＭＳ 明朝" w:hint="eastAsia"/>
          <w:color w:val="000000" w:themeColor="text1"/>
          <w:sz w:val="24"/>
          <w:szCs w:val="24"/>
        </w:rPr>
        <w:t>行政庁は、申請により求められた許認可等を拒否する処分をする場合は、申請者に対し、同時に、当該処分の理由を示さなければならない。</w:t>
      </w:r>
      <w:r>
        <w:rPr>
          <w:rFonts w:ascii="ＭＳ 明朝" w:hAnsi="ＭＳ 明朝" w:hint="eastAsia"/>
          <w:color w:val="000000" w:themeColor="text1"/>
          <w:sz w:val="24"/>
          <w:szCs w:val="24"/>
        </w:rPr>
        <w:t>（後略）」と定めている。</w:t>
      </w:r>
    </w:p>
    <w:p w14:paraId="1222A12C" w14:textId="77777777" w:rsidR="00F2557F" w:rsidRDefault="00F2557F" w:rsidP="00DC3B6A">
      <w:pPr>
        <w:ind w:left="480" w:hangingChars="200" w:hanging="480"/>
        <w:rPr>
          <w:rFonts w:ascii="ＭＳ 明朝" w:hAnsi="ＭＳ 明朝"/>
          <w:color w:val="000000" w:themeColor="text1"/>
          <w:sz w:val="24"/>
          <w:szCs w:val="24"/>
        </w:rPr>
      </w:pPr>
    </w:p>
    <w:p w14:paraId="10ED19C6" w14:textId="40D6F931" w:rsidR="00DC3B6A" w:rsidRPr="009974DF" w:rsidRDefault="00DC3B6A" w:rsidP="00DC3B6A">
      <w:pPr>
        <w:ind w:left="480" w:hangingChars="200" w:hanging="480"/>
        <w:rPr>
          <w:rFonts w:ascii="ＭＳ 明朝" w:hAnsi="ＭＳ 明朝"/>
          <w:color w:val="000000" w:themeColor="text1"/>
          <w:sz w:val="24"/>
          <w:szCs w:val="24"/>
        </w:rPr>
      </w:pPr>
      <w:r w:rsidRPr="009974DF">
        <w:rPr>
          <w:rFonts w:ascii="ＭＳ 明朝" w:hAnsi="ＭＳ 明朝" w:hint="eastAsia"/>
          <w:color w:val="000000" w:themeColor="text1"/>
          <w:sz w:val="24"/>
          <w:szCs w:val="24"/>
        </w:rPr>
        <w:t>２　認定した事実</w:t>
      </w:r>
    </w:p>
    <w:p w14:paraId="730274C7" w14:textId="68BBE7AE" w:rsidR="00C7136D" w:rsidRPr="009974DF" w:rsidRDefault="00C7136D" w:rsidP="003724AE">
      <w:pPr>
        <w:ind w:leftChars="100" w:left="210" w:firstLineChars="100" w:firstLine="240"/>
        <w:rPr>
          <w:rFonts w:ascii="ＭＳ 明朝" w:hAnsi="ＭＳ 明朝"/>
          <w:color w:val="000000" w:themeColor="text1"/>
          <w:sz w:val="24"/>
          <w:szCs w:val="24"/>
        </w:rPr>
      </w:pPr>
      <w:r w:rsidRPr="009974DF">
        <w:rPr>
          <w:rFonts w:ascii="ＭＳ 明朝" w:hAnsi="ＭＳ 明朝" w:hint="eastAsia"/>
          <w:color w:val="000000" w:themeColor="text1"/>
          <w:sz w:val="24"/>
          <w:szCs w:val="24"/>
        </w:rPr>
        <w:t>審査庁から</w:t>
      </w:r>
      <w:r w:rsidR="003724AE" w:rsidRPr="009974DF">
        <w:rPr>
          <w:rFonts w:ascii="ＭＳ 明朝" w:hAnsi="ＭＳ 明朝" w:hint="eastAsia"/>
          <w:color w:val="000000" w:themeColor="text1"/>
          <w:sz w:val="24"/>
          <w:szCs w:val="24"/>
        </w:rPr>
        <w:t>提出された諮問書の添付書類（事件記録）</w:t>
      </w:r>
      <w:r w:rsidR="004B5E96" w:rsidRPr="009974DF">
        <w:rPr>
          <w:rFonts w:ascii="ＭＳ 明朝" w:hAnsi="ＭＳ 明朝" w:hint="eastAsia"/>
          <w:color w:val="000000" w:themeColor="text1"/>
          <w:sz w:val="24"/>
          <w:szCs w:val="24"/>
        </w:rPr>
        <w:t>、</w:t>
      </w:r>
      <w:r w:rsidR="00363D84" w:rsidRPr="009974DF">
        <w:rPr>
          <w:rFonts w:ascii="ＭＳ 明朝" w:hAnsi="ＭＳ 明朝" w:hint="eastAsia"/>
          <w:color w:val="000000" w:themeColor="text1"/>
          <w:sz w:val="24"/>
          <w:szCs w:val="24"/>
        </w:rPr>
        <w:t>本件主張書面等</w:t>
      </w:r>
      <w:r w:rsidRPr="009974DF">
        <w:rPr>
          <w:rFonts w:ascii="ＭＳ 明朝" w:hAnsi="ＭＳ 明朝" w:hint="eastAsia"/>
          <w:color w:val="000000" w:themeColor="text1"/>
          <w:sz w:val="24"/>
          <w:szCs w:val="24"/>
        </w:rPr>
        <w:t>によれば、以下の事実が認められる。</w:t>
      </w:r>
    </w:p>
    <w:p w14:paraId="3F201931" w14:textId="6655ED7E" w:rsidR="00680729" w:rsidRDefault="0069159B" w:rsidP="0069159B">
      <w:pPr>
        <w:ind w:left="480" w:hangingChars="200" w:hanging="480"/>
        <w:rPr>
          <w:rFonts w:ascii="ＭＳ 明朝" w:hAnsi="ＭＳ 明朝"/>
          <w:color w:val="000000" w:themeColor="text1"/>
          <w:sz w:val="24"/>
          <w:szCs w:val="24"/>
        </w:rPr>
      </w:pPr>
      <w:r w:rsidRPr="009974DF">
        <w:rPr>
          <w:rFonts w:ascii="ＭＳ 明朝" w:hAnsi="ＭＳ 明朝" w:hint="eastAsia"/>
          <w:color w:val="000000" w:themeColor="text1"/>
          <w:sz w:val="24"/>
          <w:szCs w:val="24"/>
        </w:rPr>
        <w:t>（１）</w:t>
      </w:r>
      <w:r w:rsidR="00011E7D" w:rsidRPr="009974DF">
        <w:rPr>
          <w:rFonts w:ascii="ＭＳ 明朝" w:hAnsi="ＭＳ 明朝" w:hint="eastAsia"/>
          <w:color w:val="000000" w:themeColor="text1"/>
          <w:sz w:val="24"/>
          <w:szCs w:val="24"/>
        </w:rPr>
        <w:t>令和</w:t>
      </w:r>
      <w:r w:rsidR="0010773E">
        <w:rPr>
          <w:rFonts w:ascii="ＭＳ 明朝" w:hAnsi="ＭＳ 明朝" w:hint="eastAsia"/>
          <w:color w:val="000000" w:themeColor="text1"/>
          <w:sz w:val="24"/>
          <w:szCs w:val="24"/>
        </w:rPr>
        <w:t>元</w:t>
      </w:r>
      <w:r w:rsidR="00011E7D" w:rsidRPr="009974DF">
        <w:rPr>
          <w:rFonts w:ascii="ＭＳ 明朝" w:hAnsi="ＭＳ 明朝" w:hint="eastAsia"/>
          <w:color w:val="000000" w:themeColor="text1"/>
          <w:sz w:val="24"/>
          <w:szCs w:val="24"/>
        </w:rPr>
        <w:t>年</w:t>
      </w:r>
      <w:r w:rsidR="0010773E">
        <w:rPr>
          <w:rFonts w:ascii="ＭＳ 明朝" w:hAnsi="ＭＳ 明朝" w:hint="eastAsia"/>
          <w:color w:val="000000" w:themeColor="text1"/>
          <w:sz w:val="24"/>
          <w:szCs w:val="24"/>
        </w:rPr>
        <w:t>９</w:t>
      </w:r>
      <w:r w:rsidR="00680729">
        <w:rPr>
          <w:rFonts w:ascii="ＭＳ 明朝" w:hAnsi="ＭＳ 明朝" w:hint="eastAsia"/>
          <w:color w:val="000000" w:themeColor="text1"/>
          <w:sz w:val="24"/>
          <w:szCs w:val="24"/>
        </w:rPr>
        <w:t>月</w:t>
      </w:r>
      <w:r w:rsidR="00011E7D" w:rsidRPr="009974DF">
        <w:rPr>
          <w:rFonts w:ascii="ＭＳ 明朝" w:hAnsi="ＭＳ 明朝" w:hint="eastAsia"/>
          <w:color w:val="000000" w:themeColor="text1"/>
          <w:sz w:val="24"/>
          <w:szCs w:val="24"/>
        </w:rPr>
        <w:t>、</w:t>
      </w:r>
      <w:r w:rsidR="00680729">
        <w:rPr>
          <w:rFonts w:ascii="ＭＳ 明朝" w:hAnsi="ＭＳ 明朝" w:hint="eastAsia"/>
          <w:color w:val="000000" w:themeColor="text1"/>
          <w:sz w:val="24"/>
          <w:szCs w:val="24"/>
        </w:rPr>
        <w:t>審査請求人</w:t>
      </w:r>
      <w:r w:rsidR="0010773E">
        <w:rPr>
          <w:rFonts w:ascii="ＭＳ 明朝" w:hAnsi="ＭＳ 明朝" w:hint="eastAsia"/>
          <w:color w:val="000000" w:themeColor="text1"/>
          <w:sz w:val="24"/>
          <w:szCs w:val="24"/>
        </w:rPr>
        <w:t>の</w:t>
      </w:r>
      <w:r w:rsidR="00680729">
        <w:rPr>
          <w:rFonts w:ascii="ＭＳ 明朝" w:hAnsi="ＭＳ 明朝" w:hint="eastAsia"/>
          <w:color w:val="000000" w:themeColor="text1"/>
          <w:sz w:val="24"/>
          <w:szCs w:val="24"/>
        </w:rPr>
        <w:t>夫は障害年金の受給権を取得した。</w:t>
      </w:r>
      <w:r w:rsidR="0010773E">
        <w:rPr>
          <w:rFonts w:ascii="ＭＳ 明朝" w:hAnsi="ＭＳ 明朝" w:hint="eastAsia"/>
          <w:color w:val="000000" w:themeColor="text1"/>
          <w:sz w:val="24"/>
          <w:szCs w:val="24"/>
        </w:rPr>
        <w:t>なお、審査請求人の夫の「国民年金・厚生年金保険年金証書」</w:t>
      </w:r>
      <w:r w:rsidR="004D7195">
        <w:rPr>
          <w:rFonts w:ascii="ＭＳ 明朝" w:hAnsi="ＭＳ 明朝" w:hint="eastAsia"/>
          <w:color w:val="000000" w:themeColor="text1"/>
          <w:sz w:val="24"/>
          <w:szCs w:val="24"/>
        </w:rPr>
        <w:t>によれば「障害の等級」は「２級１６号」となっている。</w:t>
      </w:r>
    </w:p>
    <w:p w14:paraId="130E421C" w14:textId="1BD2A8FA" w:rsidR="0010773E" w:rsidRPr="0010773E" w:rsidRDefault="0010773E" w:rsidP="0046342C">
      <w:pPr>
        <w:ind w:left="480" w:hangingChars="200" w:hanging="480"/>
        <w:rPr>
          <w:rFonts w:ascii="ＭＳ 明朝" w:hAnsi="ＭＳ 明朝"/>
          <w:color w:val="000000" w:themeColor="text1"/>
          <w:sz w:val="24"/>
          <w:szCs w:val="24"/>
        </w:rPr>
      </w:pPr>
      <w:r w:rsidRPr="0010773E">
        <w:rPr>
          <w:rFonts w:ascii="ＭＳ 明朝" w:hAnsi="ＭＳ 明朝" w:hint="eastAsia"/>
          <w:color w:val="000000" w:themeColor="text1"/>
          <w:sz w:val="24"/>
          <w:szCs w:val="24"/>
        </w:rPr>
        <w:t>（</w:t>
      </w:r>
      <w:r>
        <w:rPr>
          <w:rFonts w:ascii="ＭＳ 明朝" w:hAnsi="ＭＳ 明朝" w:hint="eastAsia"/>
          <w:color w:val="000000" w:themeColor="text1"/>
          <w:sz w:val="24"/>
          <w:szCs w:val="24"/>
        </w:rPr>
        <w:t>２</w:t>
      </w:r>
      <w:r w:rsidRPr="0010773E">
        <w:rPr>
          <w:rFonts w:ascii="ＭＳ 明朝" w:hAnsi="ＭＳ 明朝" w:hint="eastAsia"/>
          <w:color w:val="000000" w:themeColor="text1"/>
          <w:sz w:val="24"/>
          <w:szCs w:val="24"/>
        </w:rPr>
        <w:t>）審査請求人の夫の</w:t>
      </w:r>
      <w:r w:rsidR="004D7195">
        <w:rPr>
          <w:rFonts w:ascii="ＭＳ 明朝" w:hAnsi="ＭＳ 明朝" w:hint="eastAsia"/>
          <w:color w:val="000000" w:themeColor="text1"/>
          <w:sz w:val="24"/>
          <w:szCs w:val="24"/>
        </w:rPr>
        <w:t>本件診断書</w:t>
      </w:r>
      <w:r w:rsidRPr="0010773E">
        <w:rPr>
          <w:rFonts w:ascii="ＭＳ 明朝" w:hAnsi="ＭＳ 明朝" w:hint="eastAsia"/>
          <w:color w:val="000000" w:themeColor="text1"/>
          <w:sz w:val="24"/>
          <w:szCs w:val="24"/>
        </w:rPr>
        <w:t>の記載</w:t>
      </w:r>
      <w:r w:rsidR="00E45C11">
        <w:rPr>
          <w:rFonts w:ascii="ＭＳ 明朝" w:hAnsi="ＭＳ 明朝" w:hint="eastAsia"/>
          <w:color w:val="000000" w:themeColor="text1"/>
          <w:sz w:val="24"/>
          <w:szCs w:val="24"/>
        </w:rPr>
        <w:t>については、まず、</w:t>
      </w:r>
      <w:r w:rsidR="004D7195">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④障害の原因となった傷病名 主な精神障害（うつ病）</w:t>
      </w:r>
      <w:r w:rsidR="00163D1F">
        <w:rPr>
          <w:rFonts w:ascii="ＭＳ 明朝" w:hAnsi="ＭＳ 明朝" w:hint="eastAsia"/>
          <w:color w:val="000000" w:themeColor="text1"/>
          <w:sz w:val="24"/>
          <w:szCs w:val="24"/>
        </w:rPr>
        <w:t xml:space="preserve">　</w:t>
      </w:r>
      <w:r w:rsidRPr="0010773E">
        <w:rPr>
          <w:rFonts w:ascii="ＭＳ 明朝" w:hAnsi="ＭＳ 明朝" w:hint="eastAsia"/>
          <w:color w:val="000000" w:themeColor="text1"/>
          <w:sz w:val="24"/>
          <w:szCs w:val="24"/>
        </w:rPr>
        <w:t>⑤傷病発生年月　主な精神障害　平成１８年頃</w:t>
      </w:r>
      <w:r w:rsidR="00163D1F">
        <w:rPr>
          <w:rFonts w:ascii="ＭＳ 明朝" w:hAnsi="ＭＳ 明朝" w:hint="eastAsia"/>
          <w:color w:val="000000" w:themeColor="text1"/>
          <w:sz w:val="24"/>
          <w:szCs w:val="24"/>
        </w:rPr>
        <w:t xml:space="preserve">　</w:t>
      </w:r>
      <w:r w:rsidRPr="0010773E">
        <w:rPr>
          <w:rFonts w:ascii="ＭＳ 明朝" w:hAnsi="ＭＳ 明朝" w:hint="eastAsia"/>
          <w:color w:val="000000" w:themeColor="text1"/>
          <w:sz w:val="24"/>
          <w:szCs w:val="24"/>
        </w:rPr>
        <w:t>⑥④のためはじめて医師の診断をうけた日　平成２１年１月２７日</w:t>
      </w:r>
      <w:r w:rsidR="00163D1F">
        <w:rPr>
          <w:rFonts w:ascii="ＭＳ 明朝" w:hAnsi="ＭＳ 明朝" w:hint="eastAsia"/>
          <w:color w:val="000000" w:themeColor="text1"/>
          <w:sz w:val="24"/>
          <w:szCs w:val="24"/>
        </w:rPr>
        <w:t xml:space="preserve">　</w:t>
      </w:r>
      <w:r w:rsidRPr="0010773E">
        <w:rPr>
          <w:rFonts w:ascii="ＭＳ 明朝" w:hAnsi="ＭＳ 明朝" w:hint="eastAsia"/>
          <w:color w:val="000000" w:themeColor="text1"/>
          <w:sz w:val="24"/>
          <w:szCs w:val="24"/>
        </w:rPr>
        <w:t>⑦入院年月日　なし</w:t>
      </w:r>
      <w:r w:rsidR="00163D1F">
        <w:rPr>
          <w:rFonts w:ascii="ＭＳ 明朝" w:hAnsi="ＭＳ 明朝" w:hint="eastAsia"/>
          <w:color w:val="000000" w:themeColor="text1"/>
          <w:sz w:val="24"/>
          <w:szCs w:val="24"/>
        </w:rPr>
        <w:t xml:space="preserve">　</w:t>
      </w:r>
      <w:r w:rsidRPr="0010773E">
        <w:rPr>
          <w:rFonts w:ascii="ＭＳ 明朝" w:hAnsi="ＭＳ 明朝" w:hint="eastAsia"/>
          <w:color w:val="000000" w:themeColor="text1"/>
          <w:sz w:val="24"/>
          <w:szCs w:val="24"/>
        </w:rPr>
        <w:t xml:space="preserve">⑧将来再認定の要　</w:t>
      </w:r>
      <w:r w:rsidR="00986829">
        <w:rPr>
          <w:rFonts w:ascii="ＭＳ 明朝" w:hAnsi="ＭＳ 明朝" w:hint="eastAsia"/>
          <w:color w:val="000000" w:themeColor="text1"/>
          <w:sz w:val="24"/>
          <w:szCs w:val="24"/>
        </w:rPr>
        <w:t>有</w:t>
      </w:r>
      <w:r w:rsidR="00163D1F">
        <w:rPr>
          <w:rFonts w:ascii="ＭＳ 明朝" w:hAnsi="ＭＳ 明朝" w:hint="eastAsia"/>
          <w:color w:val="000000" w:themeColor="text1"/>
          <w:sz w:val="24"/>
          <w:szCs w:val="24"/>
        </w:rPr>
        <w:t>」とされており、「</w:t>
      </w:r>
      <w:r w:rsidRPr="0010773E">
        <w:rPr>
          <w:rFonts w:ascii="ＭＳ 明朝" w:hAnsi="ＭＳ 明朝" w:hint="eastAsia"/>
          <w:color w:val="000000" w:themeColor="text1"/>
          <w:sz w:val="24"/>
          <w:szCs w:val="24"/>
        </w:rPr>
        <w:t>既往歴及び現病歴</w:t>
      </w:r>
      <w:r w:rsidR="00163D1F">
        <w:rPr>
          <w:rFonts w:ascii="ＭＳ 明朝" w:hAnsi="ＭＳ 明朝" w:hint="eastAsia"/>
          <w:color w:val="000000" w:themeColor="text1"/>
          <w:sz w:val="24"/>
          <w:szCs w:val="24"/>
        </w:rPr>
        <w:t>」について</w:t>
      </w:r>
      <w:r w:rsidRPr="0010773E">
        <w:rPr>
          <w:rFonts w:ascii="ＭＳ 明朝" w:hAnsi="ＭＳ 明朝" w:hint="eastAsia"/>
          <w:color w:val="000000" w:themeColor="text1"/>
          <w:sz w:val="24"/>
          <w:szCs w:val="24"/>
        </w:rPr>
        <w:t>は、</w:t>
      </w:r>
      <w:r w:rsidR="00163D1F">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⑨生活歴及び発病前状況等　第一子長男として出生した。平成１８年頃より父親の介護を負担に感じ、不眠や抑うつ気分を認めるようになり、平成２１年1月２７日に近医受診となった。⑩現病歴　近医で内服加療（</w:t>
      </w:r>
      <w:r w:rsidR="00B7487B">
        <w:rPr>
          <w:rFonts w:ascii="ＭＳ 明朝" w:hAnsi="ＭＳ 明朝" w:hint="eastAsia"/>
          <w:color w:val="000000" w:themeColor="text1"/>
          <w:sz w:val="24"/>
          <w:szCs w:val="24"/>
        </w:rPr>
        <w:t>抗</w:t>
      </w:r>
      <w:r w:rsidRPr="0010773E">
        <w:rPr>
          <w:rFonts w:ascii="ＭＳ 明朝" w:hAnsi="ＭＳ 明朝" w:hint="eastAsia"/>
          <w:color w:val="000000" w:themeColor="text1"/>
          <w:sz w:val="24"/>
          <w:szCs w:val="24"/>
        </w:rPr>
        <w:t>うつ薬、睡眠薬）が開始となり、一旦症状は改善認めた。しかし、その後結婚し、二児をもうけたが、育児の負担もあり、抑うつ気分や不眠の再燃を認め、現在内服調整しながら自宅療養を行っている。</w:t>
      </w:r>
      <w:r w:rsidR="00E45C11">
        <w:rPr>
          <w:rFonts w:ascii="ＭＳ 明朝" w:hAnsi="ＭＳ 明朝" w:hint="eastAsia"/>
          <w:color w:val="000000" w:themeColor="text1"/>
          <w:sz w:val="24"/>
          <w:szCs w:val="24"/>
        </w:rPr>
        <w:t>」と記載されて</w:t>
      </w:r>
      <w:r w:rsidR="00163D1F">
        <w:rPr>
          <w:rFonts w:ascii="ＭＳ 明朝" w:hAnsi="ＭＳ 明朝" w:hint="eastAsia"/>
          <w:color w:val="000000" w:themeColor="text1"/>
          <w:sz w:val="24"/>
          <w:szCs w:val="24"/>
        </w:rPr>
        <w:t>おり</w:t>
      </w:r>
      <w:r w:rsidR="00E45C11">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⑪現在まで受けた特殊療法等</w:t>
      </w:r>
      <w:r w:rsidR="00E45C11">
        <w:rPr>
          <w:rFonts w:ascii="ＭＳ 明朝" w:hAnsi="ＭＳ 明朝" w:hint="eastAsia"/>
          <w:color w:val="000000" w:themeColor="text1"/>
          <w:sz w:val="24"/>
          <w:szCs w:val="24"/>
        </w:rPr>
        <w:t>」については「</w:t>
      </w:r>
      <w:r w:rsidRPr="0010773E">
        <w:rPr>
          <w:rFonts w:ascii="ＭＳ 明朝" w:hAnsi="ＭＳ 明朝" w:hint="eastAsia"/>
          <w:color w:val="000000" w:themeColor="text1"/>
          <w:sz w:val="24"/>
          <w:szCs w:val="24"/>
        </w:rPr>
        <w:t>７精神療法</w:t>
      </w:r>
      <w:r w:rsidR="00E45C11">
        <w:rPr>
          <w:rFonts w:ascii="ＭＳ 明朝" w:hAnsi="ＭＳ 明朝" w:hint="eastAsia"/>
          <w:color w:val="000000" w:themeColor="text1"/>
          <w:sz w:val="24"/>
          <w:szCs w:val="24"/>
        </w:rPr>
        <w:t>」が該当すると</w:t>
      </w:r>
      <w:r w:rsidR="00163D1F">
        <w:rPr>
          <w:rFonts w:ascii="ＭＳ 明朝" w:hAnsi="ＭＳ 明朝" w:hint="eastAsia"/>
          <w:color w:val="000000" w:themeColor="text1"/>
          <w:sz w:val="24"/>
          <w:szCs w:val="24"/>
        </w:rPr>
        <w:t>され</w:t>
      </w:r>
      <w:r w:rsidR="00E45C11">
        <w:rPr>
          <w:rFonts w:ascii="ＭＳ 明朝" w:hAnsi="ＭＳ 明朝" w:hint="eastAsia"/>
          <w:color w:val="000000" w:themeColor="text1"/>
          <w:sz w:val="24"/>
          <w:szCs w:val="24"/>
        </w:rPr>
        <w:t>ている。そして、「</w:t>
      </w:r>
      <w:r w:rsidRPr="0010773E">
        <w:rPr>
          <w:rFonts w:ascii="ＭＳ 明朝" w:hAnsi="ＭＳ 明朝" w:hint="eastAsia"/>
          <w:color w:val="000000" w:themeColor="text1"/>
          <w:sz w:val="24"/>
          <w:szCs w:val="24"/>
        </w:rPr>
        <w:t>現在の状態像</w:t>
      </w:r>
      <w:r w:rsidR="00E45C11">
        <w:rPr>
          <w:rFonts w:ascii="ＭＳ 明朝" w:hAnsi="ＭＳ 明朝" w:hint="eastAsia"/>
          <w:color w:val="000000" w:themeColor="text1"/>
          <w:sz w:val="24"/>
          <w:szCs w:val="24"/>
        </w:rPr>
        <w:t>」のうち「</w:t>
      </w:r>
      <w:r w:rsidRPr="0010773E">
        <w:rPr>
          <w:rFonts w:ascii="ＭＳ 明朝" w:hAnsi="ＭＳ 明朝" w:hint="eastAsia"/>
          <w:color w:val="000000" w:themeColor="text1"/>
          <w:sz w:val="24"/>
          <w:szCs w:val="24"/>
        </w:rPr>
        <w:t>⑫抑うつ状態</w:t>
      </w:r>
      <w:r w:rsidR="00E45C11">
        <w:rPr>
          <w:rFonts w:ascii="ＭＳ 明朝" w:hAnsi="ＭＳ 明朝" w:hint="eastAsia"/>
          <w:color w:val="000000" w:themeColor="text1"/>
          <w:sz w:val="24"/>
          <w:szCs w:val="24"/>
        </w:rPr>
        <w:t xml:space="preserve">」については「１　</w:t>
      </w:r>
      <w:r w:rsidRPr="0010773E">
        <w:rPr>
          <w:rFonts w:ascii="ＭＳ 明朝" w:hAnsi="ＭＳ 明朝" w:hint="eastAsia"/>
          <w:color w:val="000000" w:themeColor="text1"/>
          <w:sz w:val="24"/>
          <w:szCs w:val="24"/>
        </w:rPr>
        <w:t>思考・運動制止</w:t>
      </w:r>
      <w:r w:rsidR="00E45C11">
        <w:rPr>
          <w:rFonts w:ascii="ＭＳ 明朝" w:hAnsi="ＭＳ 明朝" w:hint="eastAsia"/>
          <w:color w:val="000000" w:themeColor="text1"/>
          <w:sz w:val="24"/>
          <w:szCs w:val="24"/>
        </w:rPr>
        <w:t xml:space="preserve">　２　</w:t>
      </w:r>
      <w:r w:rsidRPr="0010773E">
        <w:rPr>
          <w:rFonts w:ascii="ＭＳ 明朝" w:hAnsi="ＭＳ 明朝" w:hint="eastAsia"/>
          <w:color w:val="000000" w:themeColor="text1"/>
          <w:sz w:val="24"/>
          <w:szCs w:val="24"/>
        </w:rPr>
        <w:t>刺戟性・興奮</w:t>
      </w:r>
      <w:r w:rsidR="00E45C11">
        <w:rPr>
          <w:rFonts w:ascii="ＭＳ 明朝" w:hAnsi="ＭＳ 明朝" w:hint="eastAsia"/>
          <w:color w:val="000000" w:themeColor="text1"/>
          <w:sz w:val="24"/>
          <w:szCs w:val="24"/>
        </w:rPr>
        <w:t xml:space="preserve">　３　</w:t>
      </w:r>
      <w:r w:rsidRPr="0010773E">
        <w:rPr>
          <w:rFonts w:ascii="ＭＳ 明朝" w:hAnsi="ＭＳ 明朝" w:hint="eastAsia"/>
          <w:color w:val="000000" w:themeColor="text1"/>
          <w:sz w:val="24"/>
          <w:szCs w:val="24"/>
        </w:rPr>
        <w:t>憂うつ気分</w:t>
      </w:r>
      <w:r w:rsidR="00E45C11">
        <w:rPr>
          <w:rFonts w:ascii="ＭＳ 明朝" w:hAnsi="ＭＳ 明朝" w:hint="eastAsia"/>
          <w:color w:val="000000" w:themeColor="text1"/>
          <w:sz w:val="24"/>
          <w:szCs w:val="24"/>
        </w:rPr>
        <w:t>」が該当すると</w:t>
      </w:r>
      <w:r w:rsidR="00163D1F">
        <w:rPr>
          <w:rFonts w:ascii="ＭＳ 明朝" w:hAnsi="ＭＳ 明朝" w:hint="eastAsia"/>
          <w:color w:val="000000" w:themeColor="text1"/>
          <w:sz w:val="24"/>
          <w:szCs w:val="24"/>
        </w:rPr>
        <w:t>され、</w:t>
      </w:r>
      <w:r w:rsidR="00E45C11">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⑮精神運動興奮及び昏迷の状態</w:t>
      </w:r>
      <w:r w:rsidR="00E45C11">
        <w:rPr>
          <w:rFonts w:ascii="ＭＳ 明朝" w:hAnsi="ＭＳ 明朝" w:hint="eastAsia"/>
          <w:color w:val="000000" w:themeColor="text1"/>
          <w:sz w:val="24"/>
          <w:szCs w:val="24"/>
        </w:rPr>
        <w:t xml:space="preserve">」については「１　</w:t>
      </w:r>
      <w:r w:rsidRPr="0010773E">
        <w:rPr>
          <w:rFonts w:ascii="ＭＳ 明朝" w:hAnsi="ＭＳ 明朝" w:hint="eastAsia"/>
          <w:color w:val="000000" w:themeColor="text1"/>
          <w:sz w:val="24"/>
          <w:szCs w:val="24"/>
        </w:rPr>
        <w:t>興奮</w:t>
      </w:r>
      <w:r w:rsidR="00E45C11">
        <w:rPr>
          <w:rFonts w:ascii="ＭＳ 明朝" w:hAnsi="ＭＳ 明朝" w:hint="eastAsia"/>
          <w:color w:val="000000" w:themeColor="text1"/>
          <w:sz w:val="24"/>
          <w:szCs w:val="24"/>
        </w:rPr>
        <w:t>」が該当する</w:t>
      </w:r>
      <w:r w:rsidRPr="0010773E">
        <w:rPr>
          <w:rFonts w:ascii="ＭＳ 明朝" w:hAnsi="ＭＳ 明朝" w:hint="eastAsia"/>
          <w:color w:val="000000" w:themeColor="text1"/>
          <w:sz w:val="24"/>
          <w:szCs w:val="24"/>
        </w:rPr>
        <w:t>と記載されているが、</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⑬そう状態</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⑭幻覚妄想状態</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⑯意識障害</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⑰知的障害及び器質的欠陥状態</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⑱分裂病等欠陥状態</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⑲その他</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については記載</w:t>
      </w:r>
      <w:r w:rsidR="00E45C11">
        <w:rPr>
          <w:rFonts w:ascii="ＭＳ 明朝" w:hAnsi="ＭＳ 明朝" w:hint="eastAsia"/>
          <w:color w:val="000000" w:themeColor="text1"/>
          <w:sz w:val="24"/>
          <w:szCs w:val="24"/>
        </w:rPr>
        <w:t>がない。また、「</w:t>
      </w:r>
      <w:r w:rsidRPr="0010773E">
        <w:rPr>
          <w:rFonts w:ascii="ＭＳ 明朝" w:hAnsi="ＭＳ 明朝" w:hint="eastAsia"/>
          <w:color w:val="000000" w:themeColor="text1"/>
          <w:sz w:val="24"/>
          <w:szCs w:val="24"/>
        </w:rPr>
        <w:t>⑳問題行動</w:t>
      </w:r>
      <w:r w:rsidR="00E45C11">
        <w:rPr>
          <w:rFonts w:ascii="ＭＳ 明朝" w:hAnsi="ＭＳ 明朝" w:hint="eastAsia"/>
          <w:color w:val="000000" w:themeColor="text1"/>
          <w:sz w:val="24"/>
          <w:szCs w:val="24"/>
        </w:rPr>
        <w:t>」については、「</w:t>
      </w:r>
      <w:r w:rsidRPr="0010773E">
        <w:rPr>
          <w:rFonts w:ascii="ＭＳ 明朝" w:hAnsi="ＭＳ 明朝" w:hint="eastAsia"/>
          <w:color w:val="000000" w:themeColor="text1"/>
          <w:sz w:val="24"/>
          <w:szCs w:val="24"/>
        </w:rPr>
        <w:t>焦燥感も認めており、他者や子供に対し、大声で怒なるといった行為を認めている。</w:t>
      </w:r>
      <w:r w:rsidR="00E45C11">
        <w:rPr>
          <w:rFonts w:ascii="ＭＳ 明朝" w:hAnsi="ＭＳ 明朝" w:hint="eastAsia"/>
          <w:color w:val="000000" w:themeColor="text1"/>
          <w:sz w:val="24"/>
          <w:szCs w:val="24"/>
        </w:rPr>
        <w:t>」とある。加えて、「</w:t>
      </w:r>
      <w:r w:rsidR="00E45C11" w:rsidRPr="00E45C11">
        <w:rPr>
          <w:rFonts w:ascii="ＭＳ 明朝" w:hAnsi="ＭＳ 明朝" w:hint="eastAsia"/>
          <w:color w:val="000000" w:themeColor="text1"/>
          <w:sz w:val="24"/>
          <w:szCs w:val="24"/>
        </w:rPr>
        <w:t>精神科特殊看護及び指導</w:t>
      </w:r>
      <w:r w:rsidR="00E45C11">
        <w:rPr>
          <w:rFonts w:ascii="ＭＳ 明朝" w:hAnsi="ＭＳ 明朝" w:hint="eastAsia"/>
          <w:color w:val="000000" w:themeColor="text1"/>
          <w:sz w:val="24"/>
          <w:szCs w:val="24"/>
        </w:rPr>
        <w:t>」の項目については</w:t>
      </w:r>
      <w:r w:rsidR="001E4FA4">
        <w:rPr>
          <w:rFonts w:ascii="ＭＳ 明朝" w:hAnsi="ＭＳ 明朝" w:hint="eastAsia"/>
          <w:color w:val="000000" w:themeColor="text1"/>
          <w:sz w:val="24"/>
          <w:szCs w:val="24"/>
        </w:rPr>
        <w:t>、</w:t>
      </w:r>
      <w:r w:rsidR="00E45C11">
        <w:rPr>
          <w:rFonts w:ascii="ＭＳ 明朝" w:hAnsi="ＭＳ 明朝" w:hint="eastAsia"/>
          <w:color w:val="000000" w:themeColor="text1"/>
          <w:sz w:val="24"/>
          <w:szCs w:val="24"/>
        </w:rPr>
        <w:t>「</w:t>
      </w:r>
      <w:r w:rsidR="00E45C11" w:rsidRPr="00E45C11">
        <w:rPr>
          <w:rFonts w:ascii="ＭＳ 明朝" w:hAnsi="ＭＳ 明朝" w:hint="eastAsia"/>
          <w:color w:val="000000" w:themeColor="text1"/>
          <w:sz w:val="24"/>
          <w:szCs w:val="24"/>
        </w:rPr>
        <w:t>㉒要注意必要度</w:t>
      </w:r>
      <w:r w:rsidR="00E45C11" w:rsidRPr="00E45C11">
        <w:rPr>
          <w:rFonts w:ascii="ＭＳ 明朝" w:hAnsi="ＭＳ 明朝"/>
          <w:color w:val="000000" w:themeColor="text1"/>
          <w:sz w:val="24"/>
          <w:szCs w:val="24"/>
        </w:rPr>
        <w:t xml:space="preserve"> </w:t>
      </w:r>
      <w:r w:rsidR="00E45C11" w:rsidRPr="00E45C11">
        <w:rPr>
          <w:rFonts w:ascii="ＭＳ 明朝" w:hAnsi="ＭＳ 明朝" w:hint="eastAsia"/>
          <w:color w:val="000000" w:themeColor="text1"/>
          <w:sz w:val="24"/>
          <w:szCs w:val="24"/>
        </w:rPr>
        <w:t>随時一応の注意</w:t>
      </w:r>
      <w:r w:rsidR="001E4FA4">
        <w:rPr>
          <w:rFonts w:ascii="ＭＳ 明朝" w:hAnsi="ＭＳ 明朝" w:hint="eastAsia"/>
          <w:color w:val="000000" w:themeColor="text1"/>
          <w:sz w:val="24"/>
          <w:szCs w:val="24"/>
        </w:rPr>
        <w:t xml:space="preserve">　</w:t>
      </w:r>
      <w:r w:rsidR="00E45C11" w:rsidRPr="00E45C11">
        <w:rPr>
          <w:rFonts w:ascii="ＭＳ 明朝" w:hAnsi="ＭＳ 明朝" w:hint="eastAsia"/>
          <w:color w:val="000000" w:themeColor="text1"/>
          <w:sz w:val="24"/>
          <w:szCs w:val="24"/>
        </w:rPr>
        <w:t>㉓日常生活の介助指導・必要度</w:t>
      </w:r>
      <w:r w:rsidR="00E45C11" w:rsidRPr="00E45C11">
        <w:rPr>
          <w:rFonts w:ascii="ＭＳ 明朝" w:hAnsi="ＭＳ 明朝"/>
          <w:color w:val="000000" w:themeColor="text1"/>
          <w:sz w:val="24"/>
          <w:szCs w:val="24"/>
        </w:rPr>
        <w:t xml:space="preserve"> </w:t>
      </w:r>
      <w:r w:rsidR="00E45C11" w:rsidRPr="00E45C11">
        <w:rPr>
          <w:rFonts w:ascii="ＭＳ 明朝" w:hAnsi="ＭＳ 明朝" w:hint="eastAsia"/>
          <w:color w:val="000000" w:themeColor="text1"/>
          <w:sz w:val="24"/>
          <w:szCs w:val="24"/>
        </w:rPr>
        <w:t>比較的簡単な介助と指導</w:t>
      </w:r>
      <w:r w:rsidR="001E4FA4">
        <w:rPr>
          <w:rFonts w:ascii="ＭＳ 明朝" w:hAnsi="ＭＳ 明朝" w:hint="eastAsia"/>
          <w:color w:val="000000" w:themeColor="text1"/>
          <w:sz w:val="24"/>
          <w:szCs w:val="24"/>
        </w:rPr>
        <w:t xml:space="preserve">　</w:t>
      </w:r>
      <w:r w:rsidR="00E45C11" w:rsidRPr="00E45C11">
        <w:rPr>
          <w:rFonts w:ascii="ＭＳ 明朝" w:hAnsi="ＭＳ 明朝" w:hint="eastAsia"/>
          <w:color w:val="000000" w:themeColor="text1"/>
          <w:sz w:val="24"/>
          <w:szCs w:val="24"/>
        </w:rPr>
        <w:t>㉔医学的総合判定</w:t>
      </w:r>
      <w:r w:rsidR="00E45C11" w:rsidRPr="00E45C11">
        <w:rPr>
          <w:rFonts w:ascii="ＭＳ 明朝" w:hAnsi="ＭＳ 明朝"/>
          <w:color w:val="000000" w:themeColor="text1"/>
          <w:sz w:val="24"/>
          <w:szCs w:val="24"/>
        </w:rPr>
        <w:t xml:space="preserve"> </w:t>
      </w:r>
      <w:r w:rsidR="00E45C11" w:rsidRPr="00E45C11">
        <w:rPr>
          <w:rFonts w:ascii="ＭＳ 明朝" w:hAnsi="ＭＳ 明朝" w:hint="eastAsia"/>
          <w:color w:val="000000" w:themeColor="text1"/>
          <w:sz w:val="24"/>
          <w:szCs w:val="24"/>
        </w:rPr>
        <w:t>抑うつ気分など、抑うつ状態であり、</w:t>
      </w:r>
      <w:r w:rsidR="00C8742B">
        <w:rPr>
          <w:rFonts w:ascii="ＭＳ 明朝" w:hAnsi="ＭＳ 明朝" w:hint="eastAsia"/>
          <w:color w:val="000000" w:themeColor="text1"/>
          <w:sz w:val="24"/>
          <w:szCs w:val="24"/>
        </w:rPr>
        <w:t>日常〔的〕に</w:t>
      </w:r>
      <w:r w:rsidR="00E45C11" w:rsidRPr="00E45C11">
        <w:rPr>
          <w:rFonts w:ascii="ＭＳ 明朝" w:hAnsi="ＭＳ 明朝" w:hint="eastAsia"/>
          <w:color w:val="000000" w:themeColor="text1"/>
          <w:sz w:val="24"/>
          <w:szCs w:val="24"/>
        </w:rPr>
        <w:t>サポートが必要で、就労も困難である。</w:t>
      </w:r>
      <w:r w:rsidR="00E45C11">
        <w:rPr>
          <w:rFonts w:ascii="ＭＳ 明朝" w:hAnsi="ＭＳ 明朝" w:hint="eastAsia"/>
          <w:color w:val="000000" w:themeColor="text1"/>
          <w:sz w:val="24"/>
          <w:szCs w:val="24"/>
        </w:rPr>
        <w:t>」と記載があるが、「</w:t>
      </w:r>
      <w:r w:rsidRPr="0010773E">
        <w:rPr>
          <w:rFonts w:ascii="ＭＳ 明朝" w:hAnsi="ＭＳ 明朝" w:hint="eastAsia"/>
          <w:color w:val="000000" w:themeColor="text1"/>
          <w:sz w:val="24"/>
          <w:szCs w:val="24"/>
        </w:rPr>
        <w:t>㉑身体症状</w:t>
      </w:r>
      <w:bookmarkStart w:id="3" w:name="_Hlk194423161"/>
      <w:r w:rsidR="00E45C11">
        <w:rPr>
          <w:rFonts w:ascii="ＭＳ 明朝" w:hAnsi="ＭＳ 明朝" w:hint="eastAsia"/>
          <w:color w:val="000000" w:themeColor="text1"/>
          <w:sz w:val="24"/>
          <w:szCs w:val="24"/>
        </w:rPr>
        <w:t>」</w:t>
      </w:r>
      <w:bookmarkEnd w:id="3"/>
      <w:r w:rsidR="00E45C11">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㉕備考</w:t>
      </w:r>
      <w:r w:rsidR="00E45C11">
        <w:rPr>
          <w:rFonts w:ascii="ＭＳ 明朝" w:hAnsi="ＭＳ 明朝" w:hint="eastAsia"/>
          <w:color w:val="000000" w:themeColor="text1"/>
          <w:sz w:val="24"/>
          <w:szCs w:val="24"/>
        </w:rPr>
        <w:t>」には</w:t>
      </w:r>
      <w:r w:rsidRPr="0010773E">
        <w:rPr>
          <w:rFonts w:ascii="ＭＳ 明朝" w:hAnsi="ＭＳ 明朝" w:hint="eastAsia"/>
          <w:color w:val="000000" w:themeColor="text1"/>
          <w:sz w:val="24"/>
          <w:szCs w:val="24"/>
        </w:rPr>
        <w:t>記載</w:t>
      </w:r>
      <w:r w:rsidR="00E45C11">
        <w:rPr>
          <w:rFonts w:ascii="ＭＳ 明朝" w:hAnsi="ＭＳ 明朝" w:hint="eastAsia"/>
          <w:color w:val="000000" w:themeColor="text1"/>
          <w:sz w:val="24"/>
          <w:szCs w:val="24"/>
        </w:rPr>
        <w:t>がない</w:t>
      </w:r>
      <w:r w:rsidRPr="0010773E">
        <w:rPr>
          <w:rFonts w:ascii="ＭＳ 明朝" w:hAnsi="ＭＳ 明朝" w:hint="eastAsia"/>
          <w:color w:val="000000" w:themeColor="text1"/>
          <w:sz w:val="24"/>
          <w:szCs w:val="24"/>
        </w:rPr>
        <w:t>。</w:t>
      </w:r>
    </w:p>
    <w:p w14:paraId="7976FFD2" w14:textId="3BAE44F3" w:rsidR="0010773E" w:rsidRPr="0010773E" w:rsidRDefault="0010773E" w:rsidP="00B749FD">
      <w:pPr>
        <w:ind w:left="480" w:hangingChars="200" w:hanging="480"/>
        <w:rPr>
          <w:rFonts w:ascii="ＭＳ 明朝" w:hAnsi="ＭＳ 明朝"/>
          <w:color w:val="000000" w:themeColor="text1"/>
          <w:sz w:val="24"/>
          <w:szCs w:val="24"/>
        </w:rPr>
      </w:pPr>
      <w:r w:rsidRPr="0010773E">
        <w:rPr>
          <w:rFonts w:ascii="ＭＳ 明朝" w:hAnsi="ＭＳ 明朝" w:hint="eastAsia"/>
          <w:color w:val="000000" w:themeColor="text1"/>
          <w:sz w:val="24"/>
          <w:szCs w:val="24"/>
        </w:rPr>
        <w:t>（</w:t>
      </w:r>
      <w:r w:rsidR="00C8742B">
        <w:rPr>
          <w:rFonts w:ascii="ＭＳ 明朝" w:hAnsi="ＭＳ 明朝" w:hint="eastAsia"/>
          <w:color w:val="000000" w:themeColor="text1"/>
          <w:sz w:val="24"/>
          <w:szCs w:val="24"/>
        </w:rPr>
        <w:t>３</w:t>
      </w:r>
      <w:r w:rsidRPr="0010773E">
        <w:rPr>
          <w:rFonts w:ascii="ＭＳ 明朝" w:hAnsi="ＭＳ 明朝" w:hint="eastAsia"/>
          <w:color w:val="000000" w:themeColor="text1"/>
          <w:sz w:val="24"/>
          <w:szCs w:val="24"/>
        </w:rPr>
        <w:t>）本件診断書について、</w:t>
      </w:r>
      <w:r w:rsidR="00326FA0">
        <w:rPr>
          <w:rFonts w:ascii="ＭＳ 明朝" w:hAnsi="ＭＳ 明朝" w:hint="eastAsia"/>
          <w:color w:val="000000" w:themeColor="text1"/>
          <w:sz w:val="24"/>
          <w:szCs w:val="24"/>
        </w:rPr>
        <w:t>処分庁</w:t>
      </w:r>
      <w:r w:rsidRPr="0010773E">
        <w:rPr>
          <w:rFonts w:ascii="ＭＳ 明朝" w:hAnsi="ＭＳ 明朝" w:hint="eastAsia"/>
          <w:color w:val="000000" w:themeColor="text1"/>
          <w:sz w:val="24"/>
          <w:szCs w:val="24"/>
        </w:rPr>
        <w:t>担当者が主治医に聞き取りをした結果につい</w:t>
      </w:r>
      <w:r w:rsidRPr="0010773E">
        <w:rPr>
          <w:rFonts w:ascii="ＭＳ 明朝" w:hAnsi="ＭＳ 明朝" w:hint="eastAsia"/>
          <w:color w:val="000000" w:themeColor="text1"/>
          <w:sz w:val="24"/>
          <w:szCs w:val="24"/>
        </w:rPr>
        <w:lastRenderedPageBreak/>
        <w:t>て、</w:t>
      </w:r>
      <w:r w:rsidR="00326FA0">
        <w:rPr>
          <w:rFonts w:ascii="ＭＳ 明朝" w:hAnsi="ＭＳ 明朝" w:hint="eastAsia"/>
          <w:color w:val="000000" w:themeColor="text1"/>
          <w:sz w:val="24"/>
          <w:szCs w:val="24"/>
        </w:rPr>
        <w:t>処分庁弁明書</w:t>
      </w:r>
      <w:r w:rsidR="00381285">
        <w:rPr>
          <w:rFonts w:ascii="ＭＳ 明朝" w:hAnsi="ＭＳ 明朝" w:hint="eastAsia"/>
          <w:color w:val="000000" w:themeColor="text1"/>
          <w:sz w:val="24"/>
          <w:szCs w:val="24"/>
        </w:rPr>
        <w:t>の「３</w:t>
      </w:r>
      <w:r w:rsidR="00C8742B">
        <w:rPr>
          <w:rFonts w:ascii="ＭＳ 明朝" w:hAnsi="ＭＳ 明朝" w:hint="eastAsia"/>
          <w:color w:val="000000" w:themeColor="text1"/>
          <w:sz w:val="24"/>
          <w:szCs w:val="24"/>
        </w:rPr>
        <w:t xml:space="preserve">　</w:t>
      </w:r>
      <w:r w:rsidR="00381285">
        <w:rPr>
          <w:rFonts w:ascii="ＭＳ 明朝" w:hAnsi="ＭＳ 明朝" w:hint="eastAsia"/>
          <w:color w:val="000000" w:themeColor="text1"/>
          <w:sz w:val="24"/>
          <w:szCs w:val="24"/>
        </w:rPr>
        <w:t>処分の経緯」</w:t>
      </w:r>
      <w:r w:rsidR="00326FA0">
        <w:rPr>
          <w:rFonts w:ascii="ＭＳ 明朝" w:hAnsi="ＭＳ 明朝" w:hint="eastAsia"/>
          <w:color w:val="000000" w:themeColor="text1"/>
          <w:sz w:val="24"/>
          <w:szCs w:val="24"/>
        </w:rPr>
        <w:t>には「</w:t>
      </w:r>
      <w:r w:rsidR="00381285">
        <w:rPr>
          <w:rFonts w:ascii="ＭＳ 明朝" w:hAnsi="ＭＳ 明朝" w:hint="eastAsia"/>
          <w:color w:val="000000" w:themeColor="text1"/>
          <w:sz w:val="24"/>
          <w:szCs w:val="24"/>
        </w:rPr>
        <w:t>（前略）</w:t>
      </w:r>
      <w:r w:rsidRPr="0010773E">
        <w:rPr>
          <w:rFonts w:ascii="ＭＳ 明朝" w:hAnsi="ＭＳ 明朝" w:hint="eastAsia"/>
          <w:color w:val="000000" w:themeColor="text1"/>
          <w:sz w:val="24"/>
          <w:szCs w:val="24"/>
        </w:rPr>
        <w:t>うつ病について。脳の</w:t>
      </w:r>
      <w:r w:rsidR="00DA5F78">
        <w:rPr>
          <w:rFonts w:ascii="ＭＳ 明朝" w:hAnsi="ＭＳ 明朝" w:hint="eastAsia"/>
          <w:color w:val="000000" w:themeColor="text1"/>
          <w:sz w:val="24"/>
          <w:szCs w:val="24"/>
        </w:rPr>
        <w:t>ＣＴ</w:t>
      </w:r>
      <w:r w:rsidRPr="0010773E">
        <w:rPr>
          <w:rFonts w:ascii="ＭＳ 明朝" w:hAnsi="ＭＳ 明朝" w:hint="eastAsia"/>
          <w:color w:val="000000" w:themeColor="text1"/>
          <w:sz w:val="24"/>
          <w:szCs w:val="24"/>
        </w:rPr>
        <w:t>画像からは器質的な変化は認められなかったので、内因性精神病であるとのこと。疎通性について。疎通性はあり。会話は成立し、共感性もあり、意思は通じている。思考障害について。思考障害はない。会話に脈絡があり、考え方に一貫性がある。思考が混乱するようなことはない。常時の介護について。普段、家にひとりでいる等の場合においては必要なし。ただし、社会生活においては、介助（一過性の簡単な手助け）が必要となる場合もある。介護は不要だが、介助は必要。そういう意味で診断書には「日常的サポートが必要」と記載</w:t>
      </w:r>
      <w:r w:rsidR="00326FA0">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なお、診断書</w:t>
      </w:r>
      <w:r w:rsidR="00C8742B">
        <w:rPr>
          <w:rFonts w:ascii="ＭＳ 明朝" w:hAnsi="ＭＳ 明朝" w:hint="eastAsia"/>
          <w:color w:val="000000" w:themeColor="text1"/>
          <w:sz w:val="24"/>
          <w:szCs w:val="24"/>
        </w:rPr>
        <w:t>が</w:t>
      </w:r>
      <w:r w:rsidRPr="0010773E">
        <w:rPr>
          <w:rFonts w:ascii="ＭＳ 明朝" w:hAnsi="ＭＳ 明朝" w:hint="eastAsia"/>
          <w:color w:val="000000" w:themeColor="text1"/>
          <w:sz w:val="24"/>
          <w:szCs w:val="24"/>
        </w:rPr>
        <w:t>令和２年９月２５日作成だが、</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聞き取り日の</w:t>
      </w:r>
      <w:r w:rsidR="001E4FA4">
        <w:rPr>
          <w:rFonts w:ascii="ＭＳ 明朝" w:hAnsi="ＭＳ 明朝" w:hint="eastAsia"/>
          <w:color w:val="000000" w:themeColor="text1"/>
          <w:sz w:val="24"/>
          <w:szCs w:val="24"/>
        </w:rPr>
        <w:t>〕</w:t>
      </w:r>
      <w:r w:rsidRPr="0010773E">
        <w:rPr>
          <w:rFonts w:ascii="ＭＳ 明朝" w:hAnsi="ＭＳ 明朝" w:hint="eastAsia"/>
          <w:color w:val="000000" w:themeColor="text1"/>
          <w:sz w:val="24"/>
          <w:szCs w:val="24"/>
        </w:rPr>
        <w:t>令和２年１２月１５日現在でも診断結果は同様とのこと。</w:t>
      </w:r>
      <w:r w:rsidR="00326FA0">
        <w:rPr>
          <w:rFonts w:ascii="ＭＳ 明朝" w:hAnsi="ＭＳ 明朝" w:hint="eastAsia"/>
          <w:color w:val="000000" w:themeColor="text1"/>
          <w:sz w:val="24"/>
          <w:szCs w:val="24"/>
        </w:rPr>
        <w:t>・令和３年１月７日　障害判定医の判</w:t>
      </w:r>
      <w:r w:rsidR="001E4FA4">
        <w:rPr>
          <w:rFonts w:ascii="ＭＳ 明朝" w:hAnsi="ＭＳ 明朝" w:hint="eastAsia"/>
          <w:color w:val="000000" w:themeColor="text1"/>
          <w:sz w:val="24"/>
          <w:szCs w:val="24"/>
        </w:rPr>
        <w:t>定</w:t>
      </w:r>
      <w:r w:rsidR="00C8742B">
        <w:rPr>
          <w:rFonts w:ascii="ＭＳ 明朝" w:hAnsi="ＭＳ 明朝" w:hint="eastAsia"/>
          <w:color w:val="000000" w:themeColor="text1"/>
          <w:sz w:val="24"/>
          <w:szCs w:val="24"/>
        </w:rPr>
        <w:t>。</w:t>
      </w:r>
      <w:r w:rsidR="00326FA0">
        <w:rPr>
          <w:rFonts w:ascii="ＭＳ 明朝" w:hAnsi="ＭＳ 明朝" w:hint="eastAsia"/>
          <w:color w:val="000000" w:themeColor="text1"/>
          <w:sz w:val="24"/>
          <w:szCs w:val="24"/>
        </w:rPr>
        <w:t xml:space="preserve">　障害の状態が別表の基準に非該当。・令和３年１月８日　以上により、障害の状態が基準に該当しなかったため。〔原文ママ〕本件処分となった。」</w:t>
      </w:r>
      <w:r w:rsidRPr="0010773E">
        <w:rPr>
          <w:rFonts w:ascii="ＭＳ 明朝" w:hAnsi="ＭＳ 明朝" w:hint="eastAsia"/>
          <w:color w:val="000000" w:themeColor="text1"/>
          <w:sz w:val="24"/>
          <w:szCs w:val="24"/>
        </w:rPr>
        <w:t>と</w:t>
      </w:r>
      <w:r w:rsidR="00326FA0">
        <w:rPr>
          <w:rFonts w:ascii="ＭＳ 明朝" w:hAnsi="ＭＳ 明朝" w:hint="eastAsia"/>
          <w:color w:val="000000" w:themeColor="text1"/>
          <w:sz w:val="24"/>
          <w:szCs w:val="24"/>
        </w:rPr>
        <w:t>記載している</w:t>
      </w:r>
      <w:r w:rsidRPr="0010773E">
        <w:rPr>
          <w:rFonts w:ascii="ＭＳ 明朝" w:hAnsi="ＭＳ 明朝" w:hint="eastAsia"/>
          <w:color w:val="000000" w:themeColor="text1"/>
          <w:sz w:val="24"/>
          <w:szCs w:val="24"/>
        </w:rPr>
        <w:t>。</w:t>
      </w:r>
    </w:p>
    <w:p w14:paraId="0A251FEA" w14:textId="16D74640" w:rsidR="00226635" w:rsidRDefault="00C8742B" w:rsidP="006F7D47">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（４）</w:t>
      </w:r>
      <w:r w:rsidR="006F7D47">
        <w:rPr>
          <w:rFonts w:ascii="ＭＳ 明朝" w:hAnsi="ＭＳ 明朝" w:hint="eastAsia"/>
          <w:color w:val="000000" w:themeColor="text1"/>
          <w:sz w:val="24"/>
          <w:szCs w:val="24"/>
        </w:rPr>
        <w:t>令和２年１２月１１日付けで、審査請求人は公的年金調書を添付して処分庁に児童扶養手当認定請求を行った。</w:t>
      </w:r>
    </w:p>
    <w:p w14:paraId="005C318A" w14:textId="438E3EBC" w:rsidR="006F7D47" w:rsidRDefault="006F7D47" w:rsidP="006F7D47">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５）令和３年１月８日付けで、処分庁は本件処分を行った。本件処分の児童扶養手当認定請求却下通知書には、「却下した理由」として「夫が政令で定める程度の障害の状態に該当しないため」と記載されている。</w:t>
      </w:r>
    </w:p>
    <w:p w14:paraId="430999A0" w14:textId="45FB24C6" w:rsidR="006F7D47" w:rsidRDefault="006F7D47" w:rsidP="006F7D47">
      <w:pPr>
        <w:ind w:left="480" w:hangingChars="200" w:hanging="480"/>
        <w:rPr>
          <w:rFonts w:ascii="ＭＳ 明朝" w:hAnsi="ＭＳ 明朝"/>
          <w:color w:val="000000" w:themeColor="text1"/>
          <w:sz w:val="24"/>
          <w:szCs w:val="24"/>
        </w:rPr>
      </w:pPr>
      <w:r>
        <w:rPr>
          <w:rFonts w:ascii="ＭＳ 明朝" w:hAnsi="ＭＳ 明朝" w:hint="eastAsia"/>
          <w:color w:val="000000" w:themeColor="text1"/>
          <w:sz w:val="24"/>
          <w:szCs w:val="24"/>
        </w:rPr>
        <w:t>（６）令和３年４月４日、審査請求人は本件審査請求を行った。</w:t>
      </w:r>
    </w:p>
    <w:p w14:paraId="4EBE8A2F" w14:textId="77777777" w:rsidR="006F7D47" w:rsidRPr="006F7D47" w:rsidRDefault="006F7D47" w:rsidP="006F7D47">
      <w:pPr>
        <w:ind w:left="480" w:hangingChars="200" w:hanging="480"/>
        <w:rPr>
          <w:rFonts w:ascii="ＭＳ 明朝" w:hAnsi="ＭＳ 明朝"/>
          <w:color w:val="000000" w:themeColor="text1"/>
          <w:sz w:val="24"/>
          <w:szCs w:val="24"/>
        </w:rPr>
      </w:pPr>
    </w:p>
    <w:p w14:paraId="05868530" w14:textId="5609F081" w:rsidR="001B076C" w:rsidRPr="009974DF" w:rsidRDefault="00DC3B6A" w:rsidP="00E845EB">
      <w:pPr>
        <w:rPr>
          <w:rFonts w:ascii="ＭＳ 明朝" w:hAnsi="ＭＳ 明朝"/>
          <w:color w:val="000000" w:themeColor="text1"/>
          <w:sz w:val="24"/>
          <w:szCs w:val="24"/>
        </w:rPr>
      </w:pPr>
      <w:r w:rsidRPr="009974DF">
        <w:rPr>
          <w:rFonts w:ascii="ＭＳ 明朝" w:hAnsi="ＭＳ 明朝" w:hint="eastAsia"/>
          <w:color w:val="000000" w:themeColor="text1"/>
          <w:sz w:val="24"/>
          <w:szCs w:val="24"/>
        </w:rPr>
        <w:t>３　判断</w:t>
      </w:r>
    </w:p>
    <w:p w14:paraId="4100BB6B" w14:textId="09AC6461" w:rsidR="00326FA0" w:rsidRPr="00326FA0" w:rsidRDefault="005257AF" w:rsidP="00F30444">
      <w:pPr>
        <w:ind w:left="480" w:hangingChars="200" w:hanging="480"/>
        <w:rPr>
          <w:rFonts w:ascii="ＭＳ 明朝" w:hAnsi="ＭＳ 明朝"/>
          <w:sz w:val="24"/>
          <w:szCs w:val="24"/>
        </w:rPr>
      </w:pPr>
      <w:r w:rsidRPr="009974DF">
        <w:rPr>
          <w:rFonts w:ascii="ＭＳ 明朝" w:hAnsi="ＭＳ 明朝" w:hint="eastAsia"/>
          <w:color w:val="000000" w:themeColor="text1"/>
          <w:sz w:val="24"/>
          <w:szCs w:val="24"/>
        </w:rPr>
        <w:t>（１）</w:t>
      </w:r>
      <w:r w:rsidR="00326FA0" w:rsidRPr="00326FA0">
        <w:rPr>
          <w:rFonts w:ascii="ＭＳ 明朝" w:hAnsi="ＭＳ 明朝" w:hint="eastAsia"/>
          <w:sz w:val="24"/>
          <w:szCs w:val="24"/>
        </w:rPr>
        <w:t>本件診断書で、審査請求人の夫は、就労も困難とされているが、</w:t>
      </w:r>
      <w:r w:rsidR="00F30444">
        <w:rPr>
          <w:rFonts w:ascii="ＭＳ 明朝" w:hAnsi="ＭＳ 明朝" w:hint="eastAsia"/>
          <w:sz w:val="24"/>
          <w:szCs w:val="24"/>
        </w:rPr>
        <w:t>処分庁の判定医は、</w:t>
      </w:r>
      <w:r w:rsidR="00326FA0" w:rsidRPr="00326FA0">
        <w:rPr>
          <w:rFonts w:ascii="ＭＳ 明朝" w:hAnsi="ＭＳ 明朝" w:hint="eastAsia"/>
          <w:sz w:val="24"/>
          <w:szCs w:val="24"/>
        </w:rPr>
        <w:t>障害の状態は政令別表第２の第</w:t>
      </w:r>
      <w:r w:rsidR="00326FA0">
        <w:rPr>
          <w:rFonts w:ascii="ＭＳ 明朝" w:hAnsi="ＭＳ 明朝" w:hint="eastAsia"/>
          <w:sz w:val="24"/>
          <w:szCs w:val="24"/>
        </w:rPr>
        <w:t>１０</w:t>
      </w:r>
      <w:r w:rsidR="00326FA0" w:rsidRPr="00326FA0">
        <w:rPr>
          <w:rFonts w:ascii="ＭＳ 明朝" w:hAnsi="ＭＳ 明朝" w:hint="eastAsia"/>
          <w:sz w:val="24"/>
          <w:szCs w:val="24"/>
        </w:rPr>
        <w:t>号</w:t>
      </w:r>
      <w:r w:rsidR="001904FB">
        <w:rPr>
          <w:rFonts w:ascii="ＭＳ 明朝" w:hAnsi="ＭＳ 明朝" w:hint="eastAsia"/>
          <w:sz w:val="24"/>
          <w:szCs w:val="24"/>
        </w:rPr>
        <w:t>及び</w:t>
      </w:r>
      <w:r w:rsidR="00326FA0" w:rsidRPr="00326FA0">
        <w:rPr>
          <w:rFonts w:ascii="ＭＳ 明朝" w:hAnsi="ＭＳ 明朝" w:hint="eastAsia"/>
          <w:sz w:val="24"/>
          <w:szCs w:val="24"/>
        </w:rPr>
        <w:t>第</w:t>
      </w:r>
      <w:r w:rsidR="00B504CB">
        <w:rPr>
          <w:rFonts w:ascii="ＭＳ 明朝" w:hAnsi="ＭＳ 明朝" w:hint="eastAsia"/>
          <w:sz w:val="24"/>
          <w:szCs w:val="24"/>
        </w:rPr>
        <w:t>１１</w:t>
      </w:r>
      <w:r w:rsidR="00326FA0" w:rsidRPr="00326FA0">
        <w:rPr>
          <w:rFonts w:ascii="ＭＳ 明朝" w:hAnsi="ＭＳ 明朝" w:hint="eastAsia"/>
          <w:sz w:val="24"/>
          <w:szCs w:val="24"/>
        </w:rPr>
        <w:t>号で示している、「</w:t>
      </w:r>
      <w:r w:rsidR="001904FB" w:rsidRPr="001904FB">
        <w:rPr>
          <w:rFonts w:ascii="ＭＳ 明朝" w:hAnsi="ＭＳ 明朝" w:hint="eastAsia"/>
          <w:sz w:val="24"/>
          <w:szCs w:val="24"/>
        </w:rPr>
        <w:t>精神に、労働することを不能ならしめ、かつ、常時の監視又は介護を必要とする程度の障害を有するもの</w:t>
      </w:r>
      <w:r w:rsidR="001904FB">
        <w:rPr>
          <w:rFonts w:ascii="ＭＳ 明朝" w:hAnsi="ＭＳ 明朝" w:hint="eastAsia"/>
          <w:sz w:val="24"/>
          <w:szCs w:val="24"/>
        </w:rPr>
        <w:t>」「</w:t>
      </w:r>
      <w:r w:rsidR="001904FB" w:rsidRPr="001904FB">
        <w:rPr>
          <w:rFonts w:ascii="ＭＳ 明朝" w:hAnsi="ＭＳ 明朝" w:hint="eastAsia"/>
          <w:sz w:val="24"/>
          <w:szCs w:val="24"/>
        </w:rPr>
        <w:t>傷病が治らないで、身体の機能又は精神に、労働することを不能ならしめ、かつ、長期にわたる高度の安静と常時の監視又は介護とを必要とする程度の障害を有するものであつて、</w:t>
      </w:r>
      <w:r w:rsidR="00D06AC7">
        <w:rPr>
          <w:rFonts w:ascii="ＭＳ 明朝" w:hAnsi="ＭＳ 明朝" w:hint="eastAsia"/>
          <w:sz w:val="24"/>
          <w:szCs w:val="24"/>
        </w:rPr>
        <w:t>厚生労働大臣〔</w:t>
      </w:r>
      <w:r w:rsidR="00D06AC7" w:rsidRPr="00D06AC7">
        <w:rPr>
          <w:rFonts w:ascii="ＭＳ 明朝" w:hAnsi="ＭＳ 明朝" w:hint="eastAsia"/>
          <w:sz w:val="24"/>
          <w:szCs w:val="24"/>
        </w:rPr>
        <w:t>本件処分時。現在は</w:t>
      </w:r>
      <w:r w:rsidR="001904FB" w:rsidRPr="001904FB">
        <w:rPr>
          <w:rFonts w:ascii="ＭＳ 明朝" w:hAnsi="ＭＳ 明朝" w:hint="eastAsia"/>
          <w:sz w:val="24"/>
          <w:szCs w:val="24"/>
        </w:rPr>
        <w:t>内閣総理大臣</w:t>
      </w:r>
      <w:r w:rsidR="00D06AC7">
        <w:rPr>
          <w:rFonts w:ascii="ＭＳ 明朝" w:hAnsi="ＭＳ 明朝" w:hint="eastAsia"/>
          <w:sz w:val="24"/>
          <w:szCs w:val="24"/>
        </w:rPr>
        <w:t>〕</w:t>
      </w:r>
      <w:r w:rsidR="001904FB" w:rsidRPr="001904FB">
        <w:rPr>
          <w:rFonts w:ascii="ＭＳ 明朝" w:hAnsi="ＭＳ 明朝" w:hint="eastAsia"/>
          <w:sz w:val="24"/>
          <w:szCs w:val="24"/>
        </w:rPr>
        <w:t>が定めるもの</w:t>
      </w:r>
      <w:r w:rsidR="001904FB">
        <w:rPr>
          <w:rFonts w:ascii="ＭＳ 明朝" w:hAnsi="ＭＳ 明朝" w:hint="eastAsia"/>
          <w:sz w:val="24"/>
          <w:szCs w:val="24"/>
        </w:rPr>
        <w:t>」、</w:t>
      </w:r>
      <w:r w:rsidR="001904FB" w:rsidRPr="001904FB">
        <w:rPr>
          <w:rFonts w:ascii="ＭＳ 明朝" w:hAnsi="ＭＳ 明朝" w:hint="eastAsia"/>
          <w:sz w:val="24"/>
          <w:szCs w:val="24"/>
        </w:rPr>
        <w:t>要領</w:t>
      </w:r>
      <w:r w:rsidR="001904FB">
        <w:rPr>
          <w:rFonts w:ascii="ＭＳ 明朝" w:hAnsi="ＭＳ 明朝" w:hint="eastAsia"/>
          <w:sz w:val="24"/>
          <w:szCs w:val="24"/>
        </w:rPr>
        <w:t>で示している</w:t>
      </w:r>
      <w:r w:rsidR="00326FA0" w:rsidRPr="00326FA0">
        <w:rPr>
          <w:rFonts w:ascii="ＭＳ 明朝" w:hAnsi="ＭＳ 明朝" w:hint="eastAsia"/>
          <w:sz w:val="24"/>
          <w:szCs w:val="24"/>
        </w:rPr>
        <w:t>障害の程度は、</w:t>
      </w:r>
      <w:r w:rsidR="001E4FA4">
        <w:rPr>
          <w:rFonts w:ascii="ＭＳ 明朝" w:hAnsi="ＭＳ 明朝" w:hint="eastAsia"/>
          <w:sz w:val="24"/>
          <w:szCs w:val="24"/>
        </w:rPr>
        <w:t>「</w:t>
      </w:r>
      <w:r w:rsidR="00326FA0" w:rsidRPr="00326FA0">
        <w:rPr>
          <w:rFonts w:ascii="ＭＳ 明朝" w:hAnsi="ＭＳ 明朝" w:hint="eastAsia"/>
          <w:sz w:val="24"/>
          <w:szCs w:val="24"/>
        </w:rPr>
        <w:t>傷病がなお</w:t>
      </w:r>
      <w:r w:rsidR="001E4FA4">
        <w:rPr>
          <w:rFonts w:ascii="ＭＳ 明朝" w:hAnsi="ＭＳ 明朝" w:hint="eastAsia"/>
          <w:sz w:val="24"/>
          <w:szCs w:val="24"/>
        </w:rPr>
        <w:t>つ</w:t>
      </w:r>
      <w:r w:rsidR="00326FA0" w:rsidRPr="00326FA0">
        <w:rPr>
          <w:rFonts w:ascii="ＭＳ 明朝" w:hAnsi="ＭＳ 明朝" w:hint="eastAsia"/>
          <w:sz w:val="24"/>
          <w:szCs w:val="24"/>
        </w:rPr>
        <w:t>たものにあ</w:t>
      </w:r>
      <w:r w:rsidR="00BD778E">
        <w:rPr>
          <w:rFonts w:ascii="ＭＳ 明朝" w:hAnsi="ＭＳ 明朝" w:hint="eastAsia"/>
          <w:sz w:val="24"/>
          <w:szCs w:val="24"/>
        </w:rPr>
        <w:t>っ</w:t>
      </w:r>
      <w:r w:rsidR="00326FA0" w:rsidRPr="00326FA0">
        <w:rPr>
          <w:rFonts w:ascii="ＭＳ 明朝" w:hAnsi="ＭＳ 明朝" w:hint="eastAsia"/>
          <w:sz w:val="24"/>
          <w:szCs w:val="24"/>
        </w:rPr>
        <w:t>ては一般的な労働能力を全く喪失し、かつ、常時の介護又は監視を必要とする程度のもの、傷病がなおらないものにあ</w:t>
      </w:r>
      <w:r w:rsidR="00BD778E">
        <w:rPr>
          <w:rFonts w:ascii="ＭＳ 明朝" w:hAnsi="ＭＳ 明朝" w:hint="eastAsia"/>
          <w:sz w:val="24"/>
          <w:szCs w:val="24"/>
        </w:rPr>
        <w:t>っ</w:t>
      </w:r>
      <w:r w:rsidR="00326FA0" w:rsidRPr="00326FA0">
        <w:rPr>
          <w:rFonts w:ascii="ＭＳ 明朝" w:hAnsi="ＭＳ 明朝" w:hint="eastAsia"/>
          <w:sz w:val="24"/>
          <w:szCs w:val="24"/>
        </w:rPr>
        <w:t>ては、一般的な労働能力を全く喪失し、かつ、長期にわたる高度の安静と常時の監視又は介護とを必要とする程度のものであ</w:t>
      </w:r>
      <w:r w:rsidR="001E4FA4">
        <w:rPr>
          <w:rFonts w:ascii="ＭＳ 明朝" w:hAnsi="ＭＳ 明朝" w:hint="eastAsia"/>
          <w:sz w:val="24"/>
          <w:szCs w:val="24"/>
        </w:rPr>
        <w:t>つ</w:t>
      </w:r>
      <w:r w:rsidR="00326FA0" w:rsidRPr="00326FA0">
        <w:rPr>
          <w:rFonts w:ascii="ＭＳ 明朝" w:hAnsi="ＭＳ 明朝" w:hint="eastAsia"/>
          <w:sz w:val="24"/>
          <w:szCs w:val="24"/>
        </w:rPr>
        <w:t>て、国民年金法及び厚生年金保険法による障害等級の１級、身体障害者福祉法による障害等級の１級及び２級がほぼこれに相当するものであること」</w:t>
      </w:r>
      <w:r w:rsidR="00F30444">
        <w:rPr>
          <w:rFonts w:ascii="ＭＳ 明朝" w:hAnsi="ＭＳ 明朝" w:hint="eastAsia"/>
          <w:sz w:val="24"/>
          <w:szCs w:val="24"/>
        </w:rPr>
        <w:t>及び、</w:t>
      </w:r>
      <w:r w:rsidR="00326FA0" w:rsidRPr="00326FA0">
        <w:rPr>
          <w:rFonts w:ascii="ＭＳ 明朝" w:hAnsi="ＭＳ 明朝" w:hint="eastAsia"/>
          <w:sz w:val="24"/>
          <w:szCs w:val="24"/>
        </w:rPr>
        <w:t>認定基準における、内因性精神病の障害の状態が、「</w:t>
      </w:r>
      <w:r w:rsidR="00326FA0">
        <w:rPr>
          <w:rFonts w:ascii="ＭＳ 明朝" w:hAnsi="ＭＳ 明朝" w:hint="eastAsia"/>
          <w:sz w:val="24"/>
          <w:szCs w:val="24"/>
        </w:rPr>
        <w:t xml:space="preserve">１　</w:t>
      </w:r>
      <w:r w:rsidR="00326FA0" w:rsidRPr="00326FA0">
        <w:rPr>
          <w:rFonts w:ascii="ＭＳ 明朝" w:hAnsi="ＭＳ 明朝" w:hint="eastAsia"/>
          <w:sz w:val="24"/>
          <w:szCs w:val="24"/>
        </w:rPr>
        <w:t>人格の崩壊が高度で、全く疎通性を失い常時介護を必要とするもの。</w:t>
      </w:r>
      <w:r w:rsidR="00326FA0">
        <w:rPr>
          <w:rFonts w:ascii="ＭＳ 明朝" w:hAnsi="ＭＳ 明朝" w:hint="eastAsia"/>
          <w:sz w:val="24"/>
          <w:szCs w:val="24"/>
        </w:rPr>
        <w:t xml:space="preserve">２　</w:t>
      </w:r>
      <w:r w:rsidR="00326FA0" w:rsidRPr="00326FA0">
        <w:rPr>
          <w:rFonts w:ascii="ＭＳ 明朝" w:hAnsi="ＭＳ 明朝" w:hint="eastAsia"/>
          <w:sz w:val="24"/>
          <w:szCs w:val="24"/>
        </w:rPr>
        <w:t>思考障害が高度であり、かつ、もう想幻覚その他の異常体験が著明なため、精神病院に入院</w:t>
      </w:r>
      <w:r w:rsidR="00326FA0" w:rsidRPr="00326FA0">
        <w:rPr>
          <w:rFonts w:ascii="ＭＳ 明朝" w:hAnsi="ＭＳ 明朝" w:hint="eastAsia"/>
          <w:sz w:val="24"/>
          <w:szCs w:val="24"/>
        </w:rPr>
        <w:lastRenderedPageBreak/>
        <w:t>させなければ医療及び保護が困難なもの。」にも該当しない</w:t>
      </w:r>
      <w:r w:rsidR="00F30444">
        <w:rPr>
          <w:rFonts w:ascii="ＭＳ 明朝" w:hAnsi="ＭＳ 明朝" w:hint="eastAsia"/>
          <w:sz w:val="24"/>
          <w:szCs w:val="24"/>
        </w:rPr>
        <w:t>と判断したものである。</w:t>
      </w:r>
    </w:p>
    <w:p w14:paraId="336B3B10" w14:textId="145AD954" w:rsidR="00E162B9" w:rsidRDefault="00326FA0" w:rsidP="00E162B9">
      <w:pPr>
        <w:ind w:leftChars="250" w:left="525" w:firstLineChars="100" w:firstLine="240"/>
        <w:rPr>
          <w:rFonts w:ascii="ＭＳ 明朝" w:hAnsi="ＭＳ 明朝"/>
          <w:kern w:val="0"/>
          <w:sz w:val="24"/>
          <w:szCs w:val="24"/>
        </w:rPr>
      </w:pPr>
      <w:r w:rsidRPr="00326FA0">
        <w:rPr>
          <w:rFonts w:ascii="ＭＳ 明朝" w:hAnsi="ＭＳ 明朝" w:hint="eastAsia"/>
          <w:kern w:val="0"/>
          <w:sz w:val="24"/>
          <w:szCs w:val="24"/>
        </w:rPr>
        <w:t>本件</w:t>
      </w:r>
      <w:r w:rsidR="00B504CB">
        <w:rPr>
          <w:rFonts w:ascii="ＭＳ 明朝" w:hAnsi="ＭＳ 明朝" w:hint="eastAsia"/>
          <w:kern w:val="0"/>
          <w:sz w:val="24"/>
          <w:szCs w:val="24"/>
        </w:rPr>
        <w:t>処分</w:t>
      </w:r>
      <w:r w:rsidR="00F30444">
        <w:rPr>
          <w:rFonts w:ascii="ＭＳ 明朝" w:hAnsi="ＭＳ 明朝" w:hint="eastAsia"/>
          <w:kern w:val="0"/>
          <w:sz w:val="24"/>
          <w:szCs w:val="24"/>
        </w:rPr>
        <w:t>は</w:t>
      </w:r>
      <w:r w:rsidR="001E4FA4">
        <w:rPr>
          <w:rFonts w:ascii="ＭＳ 明朝" w:hAnsi="ＭＳ 明朝" w:hint="eastAsia"/>
          <w:kern w:val="0"/>
          <w:sz w:val="24"/>
          <w:szCs w:val="24"/>
        </w:rPr>
        <w:t>、</w:t>
      </w:r>
      <w:r w:rsidR="00F30444">
        <w:rPr>
          <w:rFonts w:ascii="ＭＳ 明朝" w:hAnsi="ＭＳ 明朝" w:hint="eastAsia"/>
          <w:kern w:val="0"/>
          <w:sz w:val="24"/>
          <w:szCs w:val="24"/>
        </w:rPr>
        <w:t>このような医学的知見に基づ</w:t>
      </w:r>
      <w:r w:rsidR="001E4FA4">
        <w:rPr>
          <w:rFonts w:ascii="ＭＳ 明朝" w:hAnsi="ＭＳ 明朝" w:hint="eastAsia"/>
          <w:kern w:val="0"/>
          <w:sz w:val="24"/>
          <w:szCs w:val="24"/>
        </w:rPr>
        <w:t>く診断書を基に、その内容について主治医に聞き取りを行い、処分庁の判定医の判断を経て</w:t>
      </w:r>
      <w:r w:rsidR="00F30444">
        <w:rPr>
          <w:rFonts w:ascii="ＭＳ 明朝" w:hAnsi="ＭＳ 明朝" w:hint="eastAsia"/>
          <w:kern w:val="0"/>
          <w:sz w:val="24"/>
          <w:szCs w:val="24"/>
        </w:rPr>
        <w:t>なされたものであり、違法又は不当な点は見当たらない</w:t>
      </w:r>
      <w:r w:rsidRPr="00326FA0">
        <w:rPr>
          <w:rFonts w:ascii="ＭＳ 明朝" w:hAnsi="ＭＳ 明朝" w:hint="eastAsia"/>
          <w:kern w:val="0"/>
          <w:sz w:val="24"/>
          <w:szCs w:val="24"/>
        </w:rPr>
        <w:t>。</w:t>
      </w:r>
    </w:p>
    <w:p w14:paraId="1EB84D9D" w14:textId="359393F0" w:rsidR="00DA5F78" w:rsidRPr="00E162B9" w:rsidRDefault="001904FB" w:rsidP="001904FB">
      <w:pPr>
        <w:ind w:left="480" w:hangingChars="200" w:hanging="480"/>
        <w:rPr>
          <w:rFonts w:ascii="ＭＳ 明朝" w:hAnsi="ＭＳ 明朝"/>
          <w:kern w:val="0"/>
          <w:sz w:val="24"/>
          <w:szCs w:val="24"/>
        </w:rPr>
      </w:pPr>
      <w:r>
        <w:rPr>
          <w:rFonts w:ascii="ＭＳ 明朝" w:hAnsi="ＭＳ 明朝" w:hint="eastAsia"/>
          <w:kern w:val="0"/>
          <w:sz w:val="24"/>
          <w:szCs w:val="24"/>
        </w:rPr>
        <w:t>（２）</w:t>
      </w:r>
      <w:r w:rsidR="00DA5F78" w:rsidRPr="00DA5F78">
        <w:rPr>
          <w:rFonts w:ascii="ＭＳ 明朝" w:hAnsi="ＭＳ 明朝" w:hint="eastAsia"/>
          <w:kern w:val="0"/>
          <w:sz w:val="24"/>
          <w:szCs w:val="24"/>
        </w:rPr>
        <w:t>なお、審査請求人は審査請求書及び主張書面において第２の１</w:t>
      </w:r>
      <w:r w:rsidR="003F2E48">
        <w:rPr>
          <w:rFonts w:ascii="ＭＳ 明朝" w:hAnsi="ＭＳ 明朝" w:hint="eastAsia"/>
          <w:kern w:val="0"/>
          <w:sz w:val="24"/>
          <w:szCs w:val="24"/>
        </w:rPr>
        <w:t>（２）及び（３）のとおり</w:t>
      </w:r>
      <w:r w:rsidR="00DA5F78" w:rsidRPr="00DA5F78">
        <w:rPr>
          <w:rFonts w:ascii="ＭＳ 明朝" w:hAnsi="ＭＳ 明朝" w:hint="eastAsia"/>
          <w:kern w:val="0"/>
          <w:sz w:val="24"/>
          <w:szCs w:val="24"/>
        </w:rPr>
        <w:t>縷々主張を述べている</w:t>
      </w:r>
      <w:r w:rsidR="00E162B9">
        <w:rPr>
          <w:rFonts w:ascii="ＭＳ 明朝" w:hAnsi="ＭＳ 明朝" w:hint="eastAsia"/>
          <w:kern w:val="0"/>
          <w:sz w:val="24"/>
          <w:szCs w:val="24"/>
        </w:rPr>
        <w:t>。審査請求人及び審査請求人の夫の障がいや子の養育等の困難な事情は書面から十分理解できるものの、</w:t>
      </w:r>
      <w:r w:rsidR="00DA5F78" w:rsidRPr="00DA5F78">
        <w:rPr>
          <w:rFonts w:ascii="ＭＳ 明朝" w:hAnsi="ＭＳ 明朝" w:hint="eastAsia"/>
          <w:kern w:val="0"/>
          <w:sz w:val="24"/>
          <w:szCs w:val="24"/>
        </w:rPr>
        <w:t>本件処分の違法性ないし不当性に関するものとは認められず、本件処分に対する主張として</w:t>
      </w:r>
      <w:r w:rsidR="001E4FA4">
        <w:rPr>
          <w:rFonts w:ascii="ＭＳ 明朝" w:hAnsi="ＭＳ 明朝" w:hint="eastAsia"/>
          <w:kern w:val="0"/>
          <w:sz w:val="24"/>
          <w:szCs w:val="24"/>
        </w:rPr>
        <w:t>は採用することができない</w:t>
      </w:r>
      <w:r w:rsidR="00DA5F78" w:rsidRPr="00DA5F78">
        <w:rPr>
          <w:rFonts w:ascii="ＭＳ 明朝" w:hAnsi="ＭＳ 明朝" w:hint="eastAsia"/>
          <w:kern w:val="0"/>
          <w:sz w:val="24"/>
          <w:szCs w:val="24"/>
        </w:rPr>
        <w:t>。</w:t>
      </w:r>
    </w:p>
    <w:p w14:paraId="69392506" w14:textId="2AB8D151" w:rsidR="00326FA0" w:rsidRPr="00326FA0" w:rsidRDefault="00995291" w:rsidP="00995291">
      <w:pPr>
        <w:ind w:left="480" w:hangingChars="200" w:hanging="480"/>
        <w:rPr>
          <w:rFonts w:ascii="ＭＳ 明朝" w:hAnsi="ＭＳ 明朝"/>
          <w:sz w:val="24"/>
          <w:szCs w:val="24"/>
        </w:rPr>
      </w:pPr>
      <w:r>
        <w:rPr>
          <w:rFonts w:ascii="ＭＳ 明朝" w:hAnsi="ＭＳ 明朝" w:hint="eastAsia"/>
          <w:sz w:val="24"/>
          <w:szCs w:val="24"/>
        </w:rPr>
        <w:t>（</w:t>
      </w:r>
      <w:r w:rsidR="001904FB">
        <w:rPr>
          <w:rFonts w:ascii="ＭＳ 明朝" w:hAnsi="ＭＳ 明朝" w:hint="eastAsia"/>
          <w:sz w:val="24"/>
          <w:szCs w:val="24"/>
        </w:rPr>
        <w:t>３</w:t>
      </w:r>
      <w:r>
        <w:rPr>
          <w:rFonts w:ascii="ＭＳ 明朝" w:hAnsi="ＭＳ 明朝" w:hint="eastAsia"/>
          <w:sz w:val="24"/>
          <w:szCs w:val="24"/>
        </w:rPr>
        <w:t>）</w:t>
      </w:r>
      <w:r w:rsidR="00326FA0" w:rsidRPr="00326FA0">
        <w:rPr>
          <w:rFonts w:ascii="ＭＳ 明朝" w:hAnsi="ＭＳ 明朝" w:hint="eastAsia"/>
          <w:sz w:val="24"/>
          <w:szCs w:val="24"/>
        </w:rPr>
        <w:t>以上</w:t>
      </w:r>
      <w:r w:rsidR="001E4FA4">
        <w:rPr>
          <w:rFonts w:ascii="ＭＳ 明朝" w:hAnsi="ＭＳ 明朝" w:hint="eastAsia"/>
          <w:sz w:val="24"/>
          <w:szCs w:val="24"/>
        </w:rPr>
        <w:t>のことから</w:t>
      </w:r>
      <w:r w:rsidR="00326FA0" w:rsidRPr="00326FA0">
        <w:rPr>
          <w:rFonts w:ascii="ＭＳ 明朝" w:hAnsi="ＭＳ 明朝" w:hint="eastAsia"/>
          <w:sz w:val="24"/>
          <w:szCs w:val="24"/>
        </w:rPr>
        <w:t>、</w:t>
      </w:r>
      <w:r>
        <w:rPr>
          <w:rFonts w:ascii="ＭＳ 明朝" w:hAnsi="ＭＳ 明朝" w:hint="eastAsia"/>
          <w:sz w:val="24"/>
          <w:szCs w:val="24"/>
        </w:rPr>
        <w:t>本件審査請求は棄却されるべきである。</w:t>
      </w:r>
    </w:p>
    <w:p w14:paraId="504E5356" w14:textId="77777777" w:rsidR="00326FA0" w:rsidRPr="00326FA0" w:rsidRDefault="00326FA0" w:rsidP="00326FA0">
      <w:pPr>
        <w:rPr>
          <w:rFonts w:ascii="ＭＳ 明朝" w:hAnsi="ＭＳ 明朝"/>
          <w:color w:val="000000"/>
          <w:sz w:val="24"/>
          <w:szCs w:val="24"/>
        </w:rPr>
      </w:pPr>
    </w:p>
    <w:p w14:paraId="67DFE341" w14:textId="799F2897" w:rsidR="00326FA0" w:rsidRPr="00C47328" w:rsidRDefault="00326FA0" w:rsidP="00326FA0">
      <w:pPr>
        <w:rPr>
          <w:rFonts w:ascii="ＭＳ 明朝" w:hAnsi="ＭＳ 明朝"/>
          <w:b/>
          <w:bCs/>
          <w:color w:val="000000"/>
          <w:sz w:val="24"/>
          <w:szCs w:val="24"/>
        </w:rPr>
      </w:pPr>
      <w:r w:rsidRPr="00C47328">
        <w:rPr>
          <w:rFonts w:ascii="ＭＳ 明朝" w:hAnsi="ＭＳ 明朝" w:hint="eastAsia"/>
          <w:b/>
          <w:bCs/>
          <w:color w:val="000000"/>
          <w:sz w:val="24"/>
          <w:szCs w:val="24"/>
        </w:rPr>
        <w:t>第</w:t>
      </w:r>
      <w:r w:rsidR="003F2E48" w:rsidRPr="00C47328">
        <w:rPr>
          <w:rFonts w:ascii="ＭＳ 明朝" w:hAnsi="ＭＳ 明朝" w:hint="eastAsia"/>
          <w:b/>
          <w:bCs/>
          <w:color w:val="000000"/>
          <w:sz w:val="24"/>
          <w:szCs w:val="24"/>
        </w:rPr>
        <w:t>６</w:t>
      </w:r>
      <w:r w:rsidRPr="00C47328">
        <w:rPr>
          <w:rFonts w:ascii="ＭＳ 明朝" w:hAnsi="ＭＳ 明朝" w:hint="eastAsia"/>
          <w:b/>
          <w:bCs/>
          <w:color w:val="000000"/>
          <w:sz w:val="24"/>
          <w:szCs w:val="24"/>
        </w:rPr>
        <w:t xml:space="preserve">　付言</w:t>
      </w:r>
    </w:p>
    <w:p w14:paraId="61417A4E" w14:textId="746B41F7" w:rsidR="00DA5F78" w:rsidRPr="00DA5F78" w:rsidRDefault="00267FB8" w:rsidP="001904FB">
      <w:pPr>
        <w:widowControl/>
        <w:ind w:left="480" w:hangingChars="200" w:hanging="480"/>
        <w:rPr>
          <w:rFonts w:ascii="ＭＳ 明朝" w:hAnsi="ＭＳ 明朝" w:cs="ＭＳ Ｐゴシック"/>
          <w:bCs/>
          <w:kern w:val="0"/>
          <w:sz w:val="24"/>
          <w:szCs w:val="24"/>
        </w:rPr>
      </w:pPr>
      <w:r>
        <w:rPr>
          <w:rFonts w:ascii="ＭＳ 明朝" w:hAnsi="ＭＳ 明朝" w:cs="ＭＳ Ｐゴシック" w:hint="eastAsia"/>
          <w:bCs/>
          <w:kern w:val="0"/>
          <w:sz w:val="24"/>
          <w:szCs w:val="24"/>
        </w:rPr>
        <w:t>（１）</w:t>
      </w:r>
      <w:r w:rsidR="00326FA0" w:rsidRPr="00326FA0">
        <w:rPr>
          <w:rFonts w:ascii="ＭＳ 明朝" w:hAnsi="ＭＳ 明朝" w:cs="ＭＳ Ｐゴシック" w:hint="eastAsia"/>
          <w:bCs/>
          <w:kern w:val="0"/>
          <w:sz w:val="24"/>
          <w:szCs w:val="24"/>
        </w:rPr>
        <w:t>行政手続法第８条第１項では</w:t>
      </w:r>
      <w:r w:rsidR="00DA5F78" w:rsidRPr="00DA5F78">
        <w:rPr>
          <w:rFonts w:ascii="ＭＳ 明朝" w:hAnsi="ＭＳ 明朝" w:cs="ＭＳ Ｐゴシック" w:hint="eastAsia"/>
          <w:bCs/>
          <w:kern w:val="0"/>
          <w:sz w:val="24"/>
          <w:szCs w:val="24"/>
        </w:rPr>
        <w:t>提示すべき理由の程度について何ら明文規定を置いていないが、同項が、</w:t>
      </w:r>
      <w:r w:rsidR="001E4FA4">
        <w:rPr>
          <w:rFonts w:ascii="ＭＳ 明朝" w:hAnsi="ＭＳ 明朝" w:cs="ＭＳ Ｐゴシック" w:hint="eastAsia"/>
          <w:bCs/>
          <w:kern w:val="0"/>
          <w:sz w:val="24"/>
          <w:szCs w:val="24"/>
        </w:rPr>
        <w:t>許認可等を拒否</w:t>
      </w:r>
      <w:r w:rsidR="00DA5F78" w:rsidRPr="00DA5F78">
        <w:rPr>
          <w:rFonts w:ascii="ＭＳ 明朝" w:hAnsi="ＭＳ 明朝" w:cs="ＭＳ Ｐゴシック" w:hint="eastAsia"/>
          <w:bCs/>
          <w:kern w:val="0"/>
          <w:sz w:val="24"/>
          <w:szCs w:val="24"/>
        </w:rPr>
        <w:t>する</w:t>
      </w:r>
      <w:r w:rsidR="001E4FA4">
        <w:rPr>
          <w:rFonts w:ascii="ＭＳ 明朝" w:hAnsi="ＭＳ 明朝" w:cs="ＭＳ Ｐゴシック" w:hint="eastAsia"/>
          <w:bCs/>
          <w:kern w:val="0"/>
          <w:sz w:val="24"/>
          <w:szCs w:val="24"/>
        </w:rPr>
        <w:t>処分を行う</w:t>
      </w:r>
      <w:r w:rsidR="00DA5F78" w:rsidRPr="00DA5F78">
        <w:rPr>
          <w:rFonts w:ascii="ＭＳ 明朝" w:hAnsi="ＭＳ 明朝" w:cs="ＭＳ Ｐゴシック" w:hint="eastAsia"/>
          <w:bCs/>
          <w:kern w:val="0"/>
          <w:sz w:val="24"/>
          <w:szCs w:val="24"/>
        </w:rPr>
        <w:t>場合に</w:t>
      </w:r>
      <w:r w:rsidR="001E4FA4">
        <w:rPr>
          <w:rFonts w:ascii="ＭＳ 明朝" w:hAnsi="ＭＳ 明朝" w:cs="ＭＳ Ｐゴシック" w:hint="eastAsia"/>
          <w:bCs/>
          <w:kern w:val="0"/>
          <w:sz w:val="24"/>
          <w:szCs w:val="24"/>
        </w:rPr>
        <w:t>、</w:t>
      </w:r>
      <w:r w:rsidR="00DA5F78" w:rsidRPr="00DA5F78">
        <w:rPr>
          <w:rFonts w:ascii="ＭＳ 明朝" w:hAnsi="ＭＳ 明朝" w:cs="ＭＳ Ｐゴシック" w:hint="eastAsia"/>
          <w:bCs/>
          <w:kern w:val="0"/>
          <w:sz w:val="24"/>
          <w:szCs w:val="24"/>
        </w:rPr>
        <w:t>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に基づいてどの程度の理由を提示すべきかは、上記のような同項の趣旨に照らし、当該処分の根拠法令の規定内容、当該処分に係る</w:t>
      </w:r>
      <w:r w:rsidR="003F2E48">
        <w:rPr>
          <w:rFonts w:ascii="ＭＳ 明朝" w:hAnsi="ＭＳ 明朝" w:cs="ＭＳ Ｐゴシック" w:hint="eastAsia"/>
          <w:bCs/>
          <w:kern w:val="0"/>
          <w:sz w:val="24"/>
          <w:szCs w:val="24"/>
        </w:rPr>
        <w:t>処理</w:t>
      </w:r>
      <w:r w:rsidR="00DA5F78" w:rsidRPr="00DA5F78">
        <w:rPr>
          <w:rFonts w:ascii="ＭＳ 明朝" w:hAnsi="ＭＳ 明朝" w:cs="ＭＳ Ｐゴシック" w:hint="eastAsia"/>
          <w:bCs/>
          <w:kern w:val="0"/>
          <w:sz w:val="24"/>
          <w:szCs w:val="24"/>
        </w:rPr>
        <w:t>基準の存否及び内容</w:t>
      </w:r>
      <w:r w:rsidR="003F2E48">
        <w:rPr>
          <w:rFonts w:ascii="ＭＳ 明朝" w:hAnsi="ＭＳ 明朝" w:cs="ＭＳ Ｐゴシック" w:hint="eastAsia"/>
          <w:bCs/>
          <w:kern w:val="0"/>
          <w:sz w:val="24"/>
          <w:szCs w:val="24"/>
        </w:rPr>
        <w:t>並び</w:t>
      </w:r>
      <w:r w:rsidR="00DA5F78" w:rsidRPr="00DA5F78">
        <w:rPr>
          <w:rFonts w:ascii="ＭＳ 明朝" w:hAnsi="ＭＳ 明朝" w:cs="ＭＳ Ｐゴシック" w:hint="eastAsia"/>
          <w:bCs/>
          <w:kern w:val="0"/>
          <w:sz w:val="24"/>
          <w:szCs w:val="24"/>
        </w:rPr>
        <w:t>に公表の有無、当該処分の性質及び内容、当該処分の原因となる事実関係の内容等を総合考慮してこれを決定すべきである（</w:t>
      </w:r>
      <w:r w:rsidR="001E4FA4">
        <w:rPr>
          <w:rFonts w:ascii="ＭＳ 明朝" w:hAnsi="ＭＳ 明朝" w:cs="ＭＳ Ｐゴシック" w:hint="eastAsia"/>
          <w:bCs/>
          <w:kern w:val="0"/>
          <w:sz w:val="24"/>
          <w:szCs w:val="24"/>
        </w:rPr>
        <w:t>前述の</w:t>
      </w:r>
      <w:r w:rsidR="00DA5F78" w:rsidRPr="00DA5F78">
        <w:rPr>
          <w:rFonts w:ascii="ＭＳ 明朝" w:hAnsi="ＭＳ 明朝" w:cs="ＭＳ Ｐゴシック" w:hint="eastAsia"/>
          <w:bCs/>
          <w:kern w:val="0"/>
          <w:sz w:val="24"/>
          <w:szCs w:val="24"/>
        </w:rPr>
        <w:t>最高裁判所平成２３年６月７日第３小法廷判決参照）。</w:t>
      </w:r>
    </w:p>
    <w:p w14:paraId="1CC4A5C8" w14:textId="5AD83F70" w:rsidR="00326FA0" w:rsidRPr="00326FA0" w:rsidRDefault="00326FA0" w:rsidP="00326FA0">
      <w:pPr>
        <w:widowControl/>
        <w:ind w:leftChars="250" w:left="525" w:firstLineChars="100" w:firstLine="240"/>
        <w:rPr>
          <w:rFonts w:ascii="ＭＳ 明朝" w:hAnsi="ＭＳ 明朝" w:cs="ＭＳ Ｐゴシック"/>
          <w:bCs/>
          <w:kern w:val="0"/>
          <w:sz w:val="24"/>
          <w:szCs w:val="24"/>
        </w:rPr>
      </w:pPr>
      <w:r w:rsidRPr="00326FA0">
        <w:rPr>
          <w:rFonts w:ascii="ＭＳ 明朝" w:hAnsi="ＭＳ 明朝" w:cs="ＭＳ Ｐゴシック" w:hint="eastAsia"/>
          <w:bCs/>
          <w:kern w:val="0"/>
          <w:sz w:val="24"/>
          <w:szCs w:val="24"/>
        </w:rPr>
        <w:t>法第６条に基づく児童扶養手当の受給資格認定については、政令別表第</w:t>
      </w:r>
      <w:r w:rsidR="001904FB">
        <w:rPr>
          <w:rFonts w:ascii="ＭＳ 明朝" w:hAnsi="ＭＳ 明朝" w:cs="ＭＳ Ｐゴシック" w:hint="eastAsia"/>
          <w:bCs/>
          <w:kern w:val="0"/>
          <w:sz w:val="24"/>
          <w:szCs w:val="24"/>
        </w:rPr>
        <w:t>２</w:t>
      </w:r>
      <w:r w:rsidRPr="00326FA0">
        <w:rPr>
          <w:rFonts w:ascii="ＭＳ 明朝" w:hAnsi="ＭＳ 明朝" w:cs="ＭＳ Ｐゴシック" w:hint="eastAsia"/>
          <w:bCs/>
          <w:kern w:val="0"/>
          <w:sz w:val="24"/>
          <w:szCs w:val="24"/>
        </w:rPr>
        <w:t>における障害の認定要領を審査基準としており、その旨公表されている。</w:t>
      </w:r>
    </w:p>
    <w:p w14:paraId="3F18B5C9" w14:textId="69F75B39" w:rsidR="00326FA0" w:rsidRPr="00326FA0" w:rsidRDefault="00326FA0" w:rsidP="00326FA0">
      <w:pPr>
        <w:widowControl/>
        <w:ind w:leftChars="250" w:left="525" w:firstLineChars="100" w:firstLine="240"/>
        <w:rPr>
          <w:rFonts w:ascii="ＭＳ 明朝" w:hAnsi="ＭＳ 明朝" w:cs="ＭＳ Ｐゴシック"/>
          <w:bCs/>
          <w:kern w:val="0"/>
          <w:sz w:val="24"/>
          <w:szCs w:val="24"/>
        </w:rPr>
      </w:pPr>
      <w:r w:rsidRPr="00326FA0">
        <w:rPr>
          <w:rFonts w:ascii="ＭＳ 明朝" w:hAnsi="ＭＳ 明朝" w:cs="ＭＳ Ｐゴシック" w:hint="eastAsia"/>
          <w:bCs/>
          <w:kern w:val="0"/>
          <w:sz w:val="24"/>
          <w:szCs w:val="24"/>
        </w:rPr>
        <w:t>しかしながら、</w:t>
      </w:r>
      <w:r w:rsidR="001E4FA4">
        <w:rPr>
          <w:rFonts w:ascii="ＭＳ 明朝" w:hAnsi="ＭＳ 明朝" w:cs="ＭＳ Ｐゴシック" w:hint="eastAsia"/>
          <w:bCs/>
          <w:kern w:val="0"/>
          <w:sz w:val="24"/>
          <w:szCs w:val="24"/>
        </w:rPr>
        <w:t>政</w:t>
      </w:r>
      <w:r w:rsidRPr="00326FA0">
        <w:rPr>
          <w:rFonts w:ascii="ＭＳ 明朝" w:hAnsi="ＭＳ 明朝" w:cs="ＭＳ Ｐゴシック" w:hint="eastAsia"/>
          <w:bCs/>
          <w:kern w:val="0"/>
          <w:sz w:val="24"/>
          <w:szCs w:val="24"/>
        </w:rPr>
        <w:t>令別表第</w:t>
      </w:r>
      <w:r w:rsidR="001E4FA4">
        <w:rPr>
          <w:rFonts w:ascii="ＭＳ 明朝" w:hAnsi="ＭＳ 明朝" w:cs="ＭＳ Ｐゴシック" w:hint="eastAsia"/>
          <w:bCs/>
          <w:kern w:val="0"/>
          <w:sz w:val="24"/>
          <w:szCs w:val="24"/>
        </w:rPr>
        <w:t>２</w:t>
      </w:r>
      <w:r w:rsidRPr="00326FA0">
        <w:rPr>
          <w:rFonts w:ascii="ＭＳ 明朝" w:hAnsi="ＭＳ 明朝" w:cs="ＭＳ Ｐゴシック" w:hint="eastAsia"/>
          <w:bCs/>
          <w:kern w:val="0"/>
          <w:sz w:val="24"/>
          <w:szCs w:val="24"/>
        </w:rPr>
        <w:t>の規定は概括的、抽象的な規定であり、どの程度の障がいであればこれに該当するのかは直ちに判然とせず、認定要領についても、医学的知見を要する専門的な内容も含まれている。</w:t>
      </w:r>
    </w:p>
    <w:p w14:paraId="1F90C652" w14:textId="06EF21CF" w:rsidR="00F30444" w:rsidRDefault="00F30444" w:rsidP="00326FA0">
      <w:pPr>
        <w:widowControl/>
        <w:ind w:leftChars="250" w:left="525" w:firstLineChars="100" w:firstLine="240"/>
        <w:rPr>
          <w:rFonts w:ascii="ＭＳ 明朝" w:hAnsi="ＭＳ 明朝" w:cs="ＭＳ Ｐゴシック"/>
          <w:bCs/>
          <w:kern w:val="0"/>
          <w:sz w:val="24"/>
          <w:szCs w:val="24"/>
        </w:rPr>
      </w:pPr>
      <w:r>
        <w:rPr>
          <w:rFonts w:ascii="ＭＳ 明朝" w:hAnsi="ＭＳ 明朝" w:cs="ＭＳ Ｐゴシック" w:hint="eastAsia"/>
          <w:bCs/>
          <w:kern w:val="0"/>
          <w:sz w:val="24"/>
          <w:szCs w:val="24"/>
        </w:rPr>
        <w:t>一方、本件処分通知の</w:t>
      </w:r>
      <w:r w:rsidRPr="00F30444">
        <w:rPr>
          <w:rFonts w:ascii="ＭＳ 明朝" w:hAnsi="ＭＳ 明朝" w:cs="ＭＳ Ｐゴシック" w:hint="eastAsia"/>
          <w:bCs/>
          <w:kern w:val="0"/>
          <w:sz w:val="24"/>
          <w:szCs w:val="24"/>
        </w:rPr>
        <w:t>理由の欄には、「〔審査請求人の〕夫が政令で定める程度の障害の状態に該当しないため」と</w:t>
      </w:r>
      <w:r w:rsidR="00C93DDA">
        <w:rPr>
          <w:rFonts w:ascii="ＭＳ 明朝" w:hAnsi="ＭＳ 明朝" w:cs="ＭＳ Ｐゴシック" w:hint="eastAsia"/>
          <w:bCs/>
          <w:kern w:val="0"/>
          <w:sz w:val="24"/>
          <w:szCs w:val="24"/>
        </w:rPr>
        <w:t>だけ</w:t>
      </w:r>
      <w:r w:rsidRPr="00F30444">
        <w:rPr>
          <w:rFonts w:ascii="ＭＳ 明朝" w:hAnsi="ＭＳ 明朝" w:cs="ＭＳ Ｐゴシック" w:hint="eastAsia"/>
          <w:bCs/>
          <w:kern w:val="0"/>
          <w:sz w:val="24"/>
          <w:szCs w:val="24"/>
        </w:rPr>
        <w:t>記載されている。</w:t>
      </w:r>
    </w:p>
    <w:p w14:paraId="3202A87A" w14:textId="13219AC7" w:rsidR="00326FA0" w:rsidRPr="00326FA0" w:rsidRDefault="00326FA0" w:rsidP="00326FA0">
      <w:pPr>
        <w:widowControl/>
        <w:ind w:leftChars="250" w:left="525" w:firstLineChars="100" w:firstLine="240"/>
        <w:rPr>
          <w:rFonts w:ascii="ＭＳ 明朝" w:hAnsi="ＭＳ 明朝" w:cs="ＭＳ Ｐゴシック"/>
          <w:bCs/>
          <w:kern w:val="0"/>
          <w:sz w:val="24"/>
          <w:szCs w:val="24"/>
        </w:rPr>
      </w:pPr>
      <w:r w:rsidRPr="00326FA0">
        <w:rPr>
          <w:rFonts w:ascii="ＭＳ 明朝" w:hAnsi="ＭＳ 明朝" w:cs="ＭＳ Ｐゴシック" w:hint="eastAsia"/>
          <w:bCs/>
          <w:kern w:val="0"/>
          <w:sz w:val="24"/>
          <w:szCs w:val="24"/>
        </w:rPr>
        <w:t>本件処分に係る理由付記に際しては、処分の根拠法令及び認定要領等を、当該処分の原因となる事実関係に照らし、どのように適用し、当該処分が行われたのかについても具体的に示すことが望ましかったと考えられる。</w:t>
      </w:r>
    </w:p>
    <w:p w14:paraId="565C709C" w14:textId="2521055E" w:rsidR="005257AF" w:rsidRDefault="00C93DDA" w:rsidP="00267FB8">
      <w:pPr>
        <w:widowControl/>
        <w:ind w:leftChars="250" w:left="525" w:firstLineChars="100" w:firstLine="240"/>
        <w:rPr>
          <w:rFonts w:ascii="ＭＳ 明朝" w:hAnsi="ＭＳ 明朝" w:cs="ＭＳ Ｐゴシック"/>
          <w:bCs/>
          <w:kern w:val="0"/>
          <w:sz w:val="24"/>
          <w:szCs w:val="24"/>
        </w:rPr>
      </w:pPr>
      <w:r>
        <w:rPr>
          <w:rFonts w:ascii="ＭＳ 明朝" w:hAnsi="ＭＳ 明朝" w:cs="ＭＳ Ｐゴシック" w:hint="eastAsia"/>
          <w:bCs/>
          <w:kern w:val="0"/>
          <w:sz w:val="24"/>
          <w:szCs w:val="24"/>
        </w:rPr>
        <w:t>処分庁においては、</w:t>
      </w:r>
      <w:r w:rsidR="00326FA0" w:rsidRPr="00326FA0">
        <w:rPr>
          <w:rFonts w:ascii="ＭＳ 明朝" w:hAnsi="ＭＳ 明朝" w:cs="ＭＳ Ｐゴシック" w:hint="eastAsia"/>
          <w:bCs/>
          <w:kern w:val="0"/>
          <w:sz w:val="24"/>
          <w:szCs w:val="24"/>
        </w:rPr>
        <w:t>今後、行政手続法の趣旨を踏まえ、処分の通知にあたっては、処分の根拠法令や認定要領等の適用関係を示した理由を付記することが望まれる。</w:t>
      </w:r>
    </w:p>
    <w:p w14:paraId="39FD077B" w14:textId="5FFBD3AD" w:rsidR="00267FB8" w:rsidRPr="00267FB8" w:rsidRDefault="00267FB8" w:rsidP="001904FB">
      <w:pPr>
        <w:widowControl/>
        <w:ind w:left="480" w:hangingChars="200" w:hanging="480"/>
        <w:rPr>
          <w:rFonts w:ascii="ＭＳ 明朝" w:hAnsi="ＭＳ 明朝" w:cs="ＭＳ Ｐゴシック"/>
          <w:bCs/>
          <w:kern w:val="0"/>
          <w:sz w:val="24"/>
          <w:szCs w:val="24"/>
        </w:rPr>
      </w:pPr>
      <w:r>
        <w:rPr>
          <w:rFonts w:ascii="ＭＳ 明朝" w:hAnsi="ＭＳ 明朝" w:cs="ＭＳ Ｐゴシック" w:hint="eastAsia"/>
          <w:bCs/>
          <w:kern w:val="0"/>
          <w:sz w:val="24"/>
          <w:szCs w:val="24"/>
        </w:rPr>
        <w:lastRenderedPageBreak/>
        <w:t>（２）</w:t>
      </w:r>
      <w:r w:rsidRPr="00267FB8">
        <w:rPr>
          <w:rFonts w:ascii="ＭＳ 明朝" w:hAnsi="ＭＳ 明朝" w:cs="ＭＳ Ｐゴシック" w:hint="eastAsia"/>
          <w:bCs/>
          <w:kern w:val="0"/>
          <w:sz w:val="24"/>
          <w:szCs w:val="24"/>
        </w:rPr>
        <w:t>本件審査請求に係る審理手続においては、</w:t>
      </w:r>
      <w:r>
        <w:rPr>
          <w:rFonts w:ascii="ＭＳ 明朝" w:hAnsi="ＭＳ 明朝" w:cs="ＭＳ Ｐゴシック" w:hint="eastAsia"/>
          <w:bCs/>
          <w:kern w:val="0"/>
          <w:sz w:val="24"/>
          <w:szCs w:val="24"/>
        </w:rPr>
        <w:t>令和</w:t>
      </w:r>
      <w:r w:rsidR="007F451E">
        <w:rPr>
          <w:rFonts w:ascii="ＭＳ 明朝" w:hAnsi="ＭＳ 明朝" w:cs="ＭＳ Ｐゴシック" w:hint="eastAsia"/>
          <w:bCs/>
          <w:kern w:val="0"/>
          <w:sz w:val="24"/>
          <w:szCs w:val="24"/>
        </w:rPr>
        <w:t>５年９月</w:t>
      </w:r>
      <w:r w:rsidR="005D7F61">
        <w:rPr>
          <w:rFonts w:ascii="ＭＳ 明朝" w:hAnsi="ＭＳ 明朝" w:cs="ＭＳ Ｐゴシック" w:hint="eastAsia"/>
          <w:bCs/>
          <w:kern w:val="0"/>
          <w:sz w:val="24"/>
          <w:szCs w:val="24"/>
        </w:rPr>
        <w:t>２９</w:t>
      </w:r>
      <w:r w:rsidR="007F451E">
        <w:rPr>
          <w:rFonts w:ascii="ＭＳ 明朝" w:hAnsi="ＭＳ 明朝" w:cs="ＭＳ Ｐゴシック" w:hint="eastAsia"/>
          <w:bCs/>
          <w:kern w:val="0"/>
          <w:sz w:val="24"/>
          <w:szCs w:val="24"/>
        </w:rPr>
        <w:t>日の審査請求人の再反論書の</w:t>
      </w:r>
      <w:r w:rsidR="005D7F61">
        <w:rPr>
          <w:rFonts w:ascii="ＭＳ 明朝" w:hAnsi="ＭＳ 明朝" w:cs="ＭＳ Ｐゴシック" w:hint="eastAsia"/>
          <w:bCs/>
          <w:kern w:val="0"/>
          <w:sz w:val="24"/>
          <w:szCs w:val="24"/>
        </w:rPr>
        <w:t>提出期限</w:t>
      </w:r>
      <w:r w:rsidR="007F451E">
        <w:rPr>
          <w:rFonts w:ascii="ＭＳ 明朝" w:hAnsi="ＭＳ 明朝" w:cs="ＭＳ Ｐゴシック" w:hint="eastAsia"/>
          <w:bCs/>
          <w:kern w:val="0"/>
          <w:sz w:val="24"/>
          <w:szCs w:val="24"/>
        </w:rPr>
        <w:t>の後、令和６年１２月２０日の審理終結まで</w:t>
      </w:r>
      <w:r w:rsidRPr="00267FB8">
        <w:rPr>
          <w:rFonts w:ascii="ＭＳ 明朝" w:hAnsi="ＭＳ 明朝" w:cs="ＭＳ Ｐゴシック" w:hint="eastAsia"/>
          <w:bCs/>
          <w:kern w:val="0"/>
          <w:sz w:val="24"/>
          <w:szCs w:val="24"/>
        </w:rPr>
        <w:t>審理手続が行われなかっ</w:t>
      </w:r>
      <w:r w:rsidR="007F451E">
        <w:rPr>
          <w:rFonts w:ascii="ＭＳ 明朝" w:hAnsi="ＭＳ 明朝" w:cs="ＭＳ Ｐゴシック" w:hint="eastAsia"/>
          <w:bCs/>
          <w:kern w:val="0"/>
          <w:sz w:val="24"/>
          <w:szCs w:val="24"/>
        </w:rPr>
        <w:t>た等の事実があり、審査請求から当審査会への諮問まで約４年を要している</w:t>
      </w:r>
      <w:r w:rsidRPr="00267FB8">
        <w:rPr>
          <w:rFonts w:ascii="ＭＳ 明朝" w:hAnsi="ＭＳ 明朝" w:cs="ＭＳ Ｐゴシック" w:hint="eastAsia"/>
          <w:bCs/>
          <w:kern w:val="0"/>
          <w:sz w:val="24"/>
          <w:szCs w:val="24"/>
        </w:rPr>
        <w:t>。</w:t>
      </w:r>
    </w:p>
    <w:p w14:paraId="7ED7BFEF" w14:textId="6E4EC88A" w:rsidR="00267FB8" w:rsidRPr="00267FB8" w:rsidRDefault="007F451E" w:rsidP="00267FB8">
      <w:pPr>
        <w:widowControl/>
        <w:ind w:leftChars="250" w:left="525" w:firstLineChars="100" w:firstLine="240"/>
        <w:rPr>
          <w:rFonts w:ascii="ＭＳ 明朝" w:hAnsi="ＭＳ 明朝" w:cs="ＭＳ Ｐゴシック"/>
          <w:bCs/>
          <w:kern w:val="0"/>
          <w:sz w:val="24"/>
          <w:szCs w:val="24"/>
        </w:rPr>
      </w:pPr>
      <w:r>
        <w:rPr>
          <w:rFonts w:ascii="ＭＳ 明朝" w:hAnsi="ＭＳ 明朝" w:cs="ＭＳ Ｐゴシック" w:hint="eastAsia"/>
          <w:bCs/>
          <w:kern w:val="0"/>
          <w:sz w:val="24"/>
          <w:szCs w:val="24"/>
        </w:rPr>
        <w:t>本件においては、審査庁自体の業務の繁忙の他、審査請求人</w:t>
      </w:r>
      <w:r w:rsidR="005D7F61">
        <w:rPr>
          <w:rFonts w:ascii="ＭＳ 明朝" w:hAnsi="ＭＳ 明朝" w:cs="ＭＳ Ｐゴシック" w:hint="eastAsia"/>
          <w:bCs/>
          <w:kern w:val="0"/>
          <w:sz w:val="24"/>
          <w:szCs w:val="24"/>
        </w:rPr>
        <w:t>の</w:t>
      </w:r>
      <w:r>
        <w:rPr>
          <w:rFonts w:ascii="ＭＳ 明朝" w:hAnsi="ＭＳ 明朝" w:cs="ＭＳ Ｐゴシック" w:hint="eastAsia"/>
          <w:bCs/>
          <w:kern w:val="0"/>
          <w:sz w:val="24"/>
          <w:szCs w:val="24"/>
        </w:rPr>
        <w:t>反論書の提出が遅れた等の事情も見受けられるが</w:t>
      </w:r>
      <w:r w:rsidR="00267FB8" w:rsidRPr="00267FB8">
        <w:rPr>
          <w:rFonts w:ascii="ＭＳ 明朝" w:hAnsi="ＭＳ 明朝" w:cs="ＭＳ Ｐゴシック" w:hint="eastAsia"/>
          <w:bCs/>
          <w:kern w:val="0"/>
          <w:sz w:val="24"/>
          <w:szCs w:val="24"/>
        </w:rPr>
        <w:t>、</w:t>
      </w:r>
      <w:r>
        <w:rPr>
          <w:rFonts w:ascii="ＭＳ 明朝" w:hAnsi="ＭＳ 明朝" w:cs="ＭＳ Ｐゴシック" w:hint="eastAsia"/>
          <w:bCs/>
          <w:kern w:val="0"/>
          <w:sz w:val="24"/>
          <w:szCs w:val="24"/>
        </w:rPr>
        <w:t>審理手続にこれだけの期間を要する</w:t>
      </w:r>
      <w:r w:rsidR="00267FB8" w:rsidRPr="00267FB8">
        <w:rPr>
          <w:rFonts w:ascii="ＭＳ 明朝" w:hAnsi="ＭＳ 明朝" w:cs="ＭＳ Ｐゴシック" w:hint="eastAsia"/>
          <w:bCs/>
          <w:kern w:val="0"/>
          <w:sz w:val="24"/>
          <w:szCs w:val="24"/>
        </w:rPr>
        <w:t>理由にはならない。審査庁においては、その後、事務分担の見直しや事務の効率化に努めている</w:t>
      </w:r>
      <w:r w:rsidR="005D7F61">
        <w:rPr>
          <w:rFonts w:ascii="ＭＳ 明朝" w:hAnsi="ＭＳ 明朝" w:cs="ＭＳ Ｐゴシック" w:hint="eastAsia"/>
          <w:bCs/>
          <w:kern w:val="0"/>
          <w:sz w:val="24"/>
          <w:szCs w:val="24"/>
        </w:rPr>
        <w:t>とのことである</w:t>
      </w:r>
      <w:r w:rsidR="00267FB8" w:rsidRPr="00267FB8">
        <w:rPr>
          <w:rFonts w:ascii="ＭＳ 明朝" w:hAnsi="ＭＳ 明朝" w:cs="ＭＳ Ｐゴシック" w:hint="eastAsia"/>
          <w:bCs/>
          <w:kern w:val="0"/>
          <w:sz w:val="24"/>
          <w:szCs w:val="24"/>
        </w:rPr>
        <w:t>が、行政不服審査法第２８条の趣旨に沿って、迅速かつ公正な審理の実現のため、審理手続を計画的に進行させるべく工夫、努力することが今後も求められる。</w:t>
      </w:r>
    </w:p>
    <w:p w14:paraId="2FC2DCD4" w14:textId="77777777" w:rsidR="00E3398E" w:rsidRPr="009974DF" w:rsidRDefault="00E3398E" w:rsidP="00756F99">
      <w:pPr>
        <w:rPr>
          <w:rFonts w:ascii="ＭＳ 明朝" w:hAnsi="ＭＳ 明朝"/>
          <w:color w:val="000000" w:themeColor="text1"/>
          <w:sz w:val="24"/>
          <w:szCs w:val="24"/>
        </w:rPr>
      </w:pPr>
    </w:p>
    <w:p w14:paraId="7FD23EB0" w14:textId="10D0DC8B" w:rsidR="0091191D" w:rsidRPr="009974DF" w:rsidRDefault="00416B63" w:rsidP="0091191D">
      <w:pPr>
        <w:ind w:firstLineChars="2008" w:firstLine="4819"/>
        <w:rPr>
          <w:rFonts w:ascii="ＭＳ 明朝" w:hAnsi="ＭＳ 明朝"/>
          <w:color w:val="000000" w:themeColor="text1"/>
          <w:sz w:val="24"/>
          <w:szCs w:val="24"/>
        </w:rPr>
      </w:pPr>
      <w:r w:rsidRPr="009974DF">
        <w:rPr>
          <w:rFonts w:ascii="ＭＳ 明朝" w:hAnsi="ＭＳ 明朝" w:hint="eastAsia"/>
          <w:color w:val="000000" w:themeColor="text1"/>
          <w:sz w:val="24"/>
          <w:szCs w:val="24"/>
        </w:rPr>
        <w:t>大阪府行政不服審査会第</w:t>
      </w:r>
      <w:r w:rsidR="00326FA0">
        <w:rPr>
          <w:rFonts w:ascii="ＭＳ 明朝" w:hAnsi="ＭＳ 明朝" w:hint="eastAsia"/>
          <w:color w:val="000000" w:themeColor="text1"/>
          <w:sz w:val="24"/>
          <w:szCs w:val="24"/>
        </w:rPr>
        <w:t>１</w:t>
      </w:r>
      <w:r w:rsidR="0091191D" w:rsidRPr="009974DF">
        <w:rPr>
          <w:rFonts w:ascii="ＭＳ 明朝" w:hAnsi="ＭＳ 明朝" w:hint="eastAsia"/>
          <w:color w:val="000000" w:themeColor="text1"/>
          <w:sz w:val="24"/>
          <w:szCs w:val="24"/>
        </w:rPr>
        <w:t>部会</w:t>
      </w:r>
    </w:p>
    <w:p w14:paraId="3FBBF2BA" w14:textId="7A4B4ADD" w:rsidR="0091191D" w:rsidRPr="009974DF" w:rsidRDefault="00416B63" w:rsidP="0091191D">
      <w:pPr>
        <w:ind w:leftChars="2430" w:left="5103"/>
        <w:rPr>
          <w:rFonts w:ascii="ＭＳ 明朝" w:hAnsi="ＭＳ 明朝"/>
          <w:color w:val="000000" w:themeColor="text1"/>
          <w:sz w:val="24"/>
          <w:szCs w:val="24"/>
        </w:rPr>
      </w:pPr>
      <w:r w:rsidRPr="009974DF">
        <w:rPr>
          <w:rFonts w:ascii="ＭＳ 明朝" w:hAnsi="ＭＳ 明朝" w:hint="eastAsia"/>
          <w:color w:val="000000" w:themeColor="text1"/>
          <w:sz w:val="24"/>
          <w:szCs w:val="24"/>
        </w:rPr>
        <w:t>委員（部会長）</w:t>
      </w:r>
      <w:r w:rsidR="00326FA0">
        <w:rPr>
          <w:rFonts w:ascii="ＭＳ 明朝" w:hAnsi="ＭＳ 明朝" w:hint="eastAsia"/>
          <w:color w:val="000000" w:themeColor="text1"/>
          <w:sz w:val="24"/>
          <w:szCs w:val="24"/>
        </w:rPr>
        <w:t>一高　龍司</w:t>
      </w:r>
    </w:p>
    <w:p w14:paraId="285BAF1A" w14:textId="5E91AA4E" w:rsidR="0091191D" w:rsidRPr="009974DF" w:rsidRDefault="0091191D" w:rsidP="0091191D">
      <w:pPr>
        <w:ind w:leftChars="2430" w:left="5103"/>
        <w:rPr>
          <w:rFonts w:ascii="ＭＳ 明朝" w:hAnsi="ＭＳ 明朝"/>
          <w:color w:val="000000" w:themeColor="text1"/>
          <w:sz w:val="24"/>
          <w:szCs w:val="24"/>
        </w:rPr>
      </w:pPr>
      <w:r w:rsidRPr="009974DF">
        <w:rPr>
          <w:rFonts w:ascii="ＭＳ 明朝" w:hAnsi="ＭＳ 明朝" w:hint="eastAsia"/>
          <w:color w:val="000000" w:themeColor="text1"/>
          <w:sz w:val="24"/>
          <w:szCs w:val="24"/>
        </w:rPr>
        <w:t xml:space="preserve">委員　　　　　</w:t>
      </w:r>
      <w:r w:rsidR="00326FA0">
        <w:rPr>
          <w:rFonts w:ascii="ＭＳ 明朝" w:hAnsi="ＭＳ 明朝" w:hint="eastAsia"/>
          <w:color w:val="000000" w:themeColor="text1"/>
          <w:sz w:val="24"/>
          <w:szCs w:val="24"/>
        </w:rPr>
        <w:t>渋谷　麻衣子</w:t>
      </w:r>
    </w:p>
    <w:p w14:paraId="605930A4" w14:textId="4D68B16E" w:rsidR="0091191D" w:rsidRPr="009974DF" w:rsidRDefault="0091191D" w:rsidP="0091191D">
      <w:pPr>
        <w:ind w:leftChars="2430" w:left="5103"/>
        <w:rPr>
          <w:rFonts w:ascii="ＭＳ 明朝" w:hAnsi="ＭＳ 明朝"/>
          <w:color w:val="000000" w:themeColor="text1"/>
          <w:sz w:val="24"/>
          <w:szCs w:val="24"/>
        </w:rPr>
      </w:pPr>
      <w:r w:rsidRPr="009974DF">
        <w:rPr>
          <w:rFonts w:ascii="ＭＳ 明朝" w:hAnsi="ＭＳ 明朝" w:hint="eastAsia"/>
          <w:color w:val="000000" w:themeColor="text1"/>
          <w:sz w:val="24"/>
          <w:szCs w:val="24"/>
        </w:rPr>
        <w:t xml:space="preserve">委員　　　　　</w:t>
      </w:r>
      <w:r w:rsidR="00042AC5">
        <w:rPr>
          <w:rFonts w:ascii="ＭＳ 明朝" w:hAnsi="ＭＳ 明朝" w:hint="eastAsia"/>
          <w:color w:val="000000" w:themeColor="text1"/>
          <w:sz w:val="24"/>
          <w:szCs w:val="24"/>
        </w:rPr>
        <w:t>酒井　貴子</w:t>
      </w:r>
    </w:p>
    <w:p w14:paraId="16BDDAD3" w14:textId="1DBC2638" w:rsidR="00961D06" w:rsidRPr="009974DF" w:rsidRDefault="00961D06" w:rsidP="0091191D">
      <w:pPr>
        <w:ind w:leftChars="2430" w:left="5103"/>
        <w:rPr>
          <w:rFonts w:ascii="ＭＳ 明朝" w:hAnsi="ＭＳ 明朝"/>
          <w:color w:val="000000" w:themeColor="text1"/>
          <w:sz w:val="24"/>
          <w:szCs w:val="24"/>
        </w:rPr>
      </w:pPr>
    </w:p>
    <w:p w14:paraId="561305AA" w14:textId="61330996" w:rsidR="00961D06" w:rsidRPr="009974DF" w:rsidRDefault="00961D06" w:rsidP="00961D06">
      <w:pPr>
        <w:jc w:val="left"/>
        <w:rPr>
          <w:rFonts w:ascii="ＭＳ 明朝" w:hAnsi="ＭＳ 明朝"/>
          <w:color w:val="000000" w:themeColor="text1"/>
          <w:sz w:val="24"/>
          <w:szCs w:val="24"/>
        </w:rPr>
      </w:pPr>
    </w:p>
    <w:p w14:paraId="31E05655" w14:textId="17370220" w:rsidR="00EC27EA" w:rsidRPr="00C168DA" w:rsidRDefault="00EC27EA" w:rsidP="00C168DA">
      <w:pPr>
        <w:rPr>
          <w:rFonts w:ascii="ＭＳ 明朝" w:hAnsi="ＭＳ 明朝"/>
          <w:sz w:val="24"/>
          <w:szCs w:val="24"/>
        </w:rPr>
      </w:pPr>
    </w:p>
    <w:p w14:paraId="43273E13" w14:textId="77777777" w:rsidR="00EC27EA" w:rsidRPr="00EC27EA" w:rsidRDefault="00EC27EA" w:rsidP="00961D06">
      <w:pPr>
        <w:jc w:val="left"/>
        <w:rPr>
          <w:rFonts w:ascii="ＭＳ 明朝" w:hAnsi="ＭＳ 明朝"/>
          <w:color w:val="000000" w:themeColor="text1"/>
          <w:sz w:val="24"/>
          <w:szCs w:val="24"/>
        </w:rPr>
      </w:pPr>
    </w:p>
    <w:sectPr w:rsidR="00EC27EA" w:rsidRPr="00EC27E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CEB5" w14:textId="77777777" w:rsidR="008A0411" w:rsidRDefault="008A0411" w:rsidP="00077175">
      <w:r>
        <w:separator/>
      </w:r>
    </w:p>
  </w:endnote>
  <w:endnote w:type="continuationSeparator" w:id="0">
    <w:p w14:paraId="5BC33173" w14:textId="77777777" w:rsidR="008A0411" w:rsidRDefault="008A041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64F6" w14:textId="3B9BFE11" w:rsidR="007C6DE7" w:rsidRDefault="007C6DE7">
    <w:pPr>
      <w:pStyle w:val="a5"/>
      <w:jc w:val="center"/>
    </w:pPr>
    <w:r>
      <w:fldChar w:fldCharType="begin"/>
    </w:r>
    <w:r>
      <w:instrText>PAGE   \* MERGEFORMAT</w:instrText>
    </w:r>
    <w:r>
      <w:fldChar w:fldCharType="separate"/>
    </w:r>
    <w:r w:rsidR="00DC1CDB" w:rsidRPr="00DC1CDB">
      <w:rPr>
        <w:noProof/>
        <w:lang w:val="ja-JP"/>
      </w:rPr>
      <w:t>1</w:t>
    </w:r>
    <w:r>
      <w:fldChar w:fldCharType="end"/>
    </w:r>
  </w:p>
  <w:p w14:paraId="70982222" w14:textId="77777777" w:rsidR="007C6DE7" w:rsidRDefault="007C6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ED04" w14:textId="77777777" w:rsidR="008A0411" w:rsidRDefault="008A0411" w:rsidP="00077175">
      <w:r>
        <w:separator/>
      </w:r>
    </w:p>
  </w:footnote>
  <w:footnote w:type="continuationSeparator" w:id="0">
    <w:p w14:paraId="74096C78" w14:textId="77777777" w:rsidR="008A0411" w:rsidRDefault="008A041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1C4"/>
    <w:multiLevelType w:val="hybridMultilevel"/>
    <w:tmpl w:val="D1FC25A0"/>
    <w:lvl w:ilvl="0" w:tplc="F99C90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695CD1"/>
    <w:multiLevelType w:val="hybridMultilevel"/>
    <w:tmpl w:val="E01C469E"/>
    <w:lvl w:ilvl="0" w:tplc="F99C9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75F84"/>
    <w:multiLevelType w:val="hybridMultilevel"/>
    <w:tmpl w:val="950C9B76"/>
    <w:lvl w:ilvl="0" w:tplc="B7BE8248">
      <w:start w:val="1"/>
      <w:numFmt w:val="decimalEnclosedCircle"/>
      <w:lvlText w:val="%1"/>
      <w:lvlJc w:val="left"/>
      <w:pPr>
        <w:ind w:left="1050" w:hanging="360"/>
      </w:pPr>
    </w:lvl>
    <w:lvl w:ilvl="1" w:tplc="04090017">
      <w:start w:val="1"/>
      <w:numFmt w:val="aiueoFullWidth"/>
      <w:lvlText w:val="(%2)"/>
      <w:lvlJc w:val="left"/>
      <w:pPr>
        <w:ind w:left="1530" w:hanging="420"/>
      </w:pPr>
    </w:lvl>
    <w:lvl w:ilvl="2" w:tplc="04090011">
      <w:start w:val="1"/>
      <w:numFmt w:val="decimalEnclosedCircle"/>
      <w:lvlText w:val="%3"/>
      <w:lvlJc w:val="left"/>
      <w:pPr>
        <w:ind w:left="1950" w:hanging="420"/>
      </w:pPr>
    </w:lvl>
    <w:lvl w:ilvl="3" w:tplc="0409000F">
      <w:start w:val="1"/>
      <w:numFmt w:val="decimal"/>
      <w:lvlText w:val="%4."/>
      <w:lvlJc w:val="left"/>
      <w:pPr>
        <w:ind w:left="2370" w:hanging="420"/>
      </w:pPr>
    </w:lvl>
    <w:lvl w:ilvl="4" w:tplc="04090017">
      <w:start w:val="1"/>
      <w:numFmt w:val="aiueoFullWidth"/>
      <w:lvlText w:val="(%5)"/>
      <w:lvlJc w:val="left"/>
      <w:pPr>
        <w:ind w:left="2790" w:hanging="420"/>
      </w:pPr>
    </w:lvl>
    <w:lvl w:ilvl="5" w:tplc="04090011">
      <w:start w:val="1"/>
      <w:numFmt w:val="decimalEnclosedCircle"/>
      <w:lvlText w:val="%6"/>
      <w:lvlJc w:val="left"/>
      <w:pPr>
        <w:ind w:left="3210" w:hanging="420"/>
      </w:pPr>
    </w:lvl>
    <w:lvl w:ilvl="6" w:tplc="0409000F">
      <w:start w:val="1"/>
      <w:numFmt w:val="decimal"/>
      <w:lvlText w:val="%7."/>
      <w:lvlJc w:val="left"/>
      <w:pPr>
        <w:ind w:left="3630" w:hanging="420"/>
      </w:pPr>
    </w:lvl>
    <w:lvl w:ilvl="7" w:tplc="04090017">
      <w:start w:val="1"/>
      <w:numFmt w:val="aiueoFullWidth"/>
      <w:lvlText w:val="(%8)"/>
      <w:lvlJc w:val="left"/>
      <w:pPr>
        <w:ind w:left="4050" w:hanging="420"/>
      </w:pPr>
    </w:lvl>
    <w:lvl w:ilvl="8" w:tplc="04090011">
      <w:start w:val="1"/>
      <w:numFmt w:val="decimalEnclosedCircle"/>
      <w:lvlText w:val="%9"/>
      <w:lvlJc w:val="left"/>
      <w:pPr>
        <w:ind w:left="4470" w:hanging="420"/>
      </w:pPr>
    </w:lvl>
  </w:abstractNum>
  <w:abstractNum w:abstractNumId="3" w15:restartNumberingAfterBreak="0">
    <w:nsid w:val="30F274F8"/>
    <w:multiLevelType w:val="hybridMultilevel"/>
    <w:tmpl w:val="A0AEAC46"/>
    <w:lvl w:ilvl="0" w:tplc="3C9474B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E55008B"/>
    <w:multiLevelType w:val="hybridMultilevel"/>
    <w:tmpl w:val="18165DDE"/>
    <w:lvl w:ilvl="0" w:tplc="F99C9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0C63CB"/>
    <w:multiLevelType w:val="hybridMultilevel"/>
    <w:tmpl w:val="AE8237CA"/>
    <w:lvl w:ilvl="0" w:tplc="6624DDA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19D"/>
    <w:rsid w:val="00000B10"/>
    <w:rsid w:val="00000FE3"/>
    <w:rsid w:val="00001487"/>
    <w:rsid w:val="00002464"/>
    <w:rsid w:val="00002BF5"/>
    <w:rsid w:val="00004069"/>
    <w:rsid w:val="000042AE"/>
    <w:rsid w:val="00006339"/>
    <w:rsid w:val="0000697B"/>
    <w:rsid w:val="00006E1B"/>
    <w:rsid w:val="00010020"/>
    <w:rsid w:val="0001172D"/>
    <w:rsid w:val="00011E7D"/>
    <w:rsid w:val="00011FC2"/>
    <w:rsid w:val="000122F1"/>
    <w:rsid w:val="0001367B"/>
    <w:rsid w:val="00013923"/>
    <w:rsid w:val="00014B3A"/>
    <w:rsid w:val="00015302"/>
    <w:rsid w:val="00015720"/>
    <w:rsid w:val="000162B3"/>
    <w:rsid w:val="00016D7A"/>
    <w:rsid w:val="00020014"/>
    <w:rsid w:val="00023583"/>
    <w:rsid w:val="00024CAF"/>
    <w:rsid w:val="00025899"/>
    <w:rsid w:val="0002597E"/>
    <w:rsid w:val="000268F5"/>
    <w:rsid w:val="00027AA3"/>
    <w:rsid w:val="000307ED"/>
    <w:rsid w:val="00031FE1"/>
    <w:rsid w:val="00032890"/>
    <w:rsid w:val="00032D43"/>
    <w:rsid w:val="000330FE"/>
    <w:rsid w:val="000363CD"/>
    <w:rsid w:val="00041CDB"/>
    <w:rsid w:val="000422B7"/>
    <w:rsid w:val="000427C3"/>
    <w:rsid w:val="00042AC5"/>
    <w:rsid w:val="00043400"/>
    <w:rsid w:val="0004403B"/>
    <w:rsid w:val="000444FB"/>
    <w:rsid w:val="000454AC"/>
    <w:rsid w:val="0004585B"/>
    <w:rsid w:val="00045FFE"/>
    <w:rsid w:val="00046610"/>
    <w:rsid w:val="00046842"/>
    <w:rsid w:val="00046A16"/>
    <w:rsid w:val="00046FFB"/>
    <w:rsid w:val="000516A5"/>
    <w:rsid w:val="00051F0C"/>
    <w:rsid w:val="000530F2"/>
    <w:rsid w:val="00053196"/>
    <w:rsid w:val="0005463C"/>
    <w:rsid w:val="000547DF"/>
    <w:rsid w:val="000549F2"/>
    <w:rsid w:val="00056E26"/>
    <w:rsid w:val="00056FE9"/>
    <w:rsid w:val="00057EF9"/>
    <w:rsid w:val="00062754"/>
    <w:rsid w:val="000634E7"/>
    <w:rsid w:val="0006376D"/>
    <w:rsid w:val="00063D8E"/>
    <w:rsid w:val="00063DA9"/>
    <w:rsid w:val="00064822"/>
    <w:rsid w:val="00065629"/>
    <w:rsid w:val="000664B0"/>
    <w:rsid w:val="000671DD"/>
    <w:rsid w:val="00067D1F"/>
    <w:rsid w:val="000735EF"/>
    <w:rsid w:val="00074237"/>
    <w:rsid w:val="00074F2A"/>
    <w:rsid w:val="000751B2"/>
    <w:rsid w:val="000754B4"/>
    <w:rsid w:val="00076157"/>
    <w:rsid w:val="00077175"/>
    <w:rsid w:val="000776C5"/>
    <w:rsid w:val="00077CDD"/>
    <w:rsid w:val="00080FA7"/>
    <w:rsid w:val="00081926"/>
    <w:rsid w:val="00081F16"/>
    <w:rsid w:val="0008267A"/>
    <w:rsid w:val="0008499A"/>
    <w:rsid w:val="00084AE8"/>
    <w:rsid w:val="00085F4A"/>
    <w:rsid w:val="0008611C"/>
    <w:rsid w:val="0009053B"/>
    <w:rsid w:val="00090733"/>
    <w:rsid w:val="00091B5F"/>
    <w:rsid w:val="0009330F"/>
    <w:rsid w:val="000938EA"/>
    <w:rsid w:val="00094643"/>
    <w:rsid w:val="0009464C"/>
    <w:rsid w:val="00095483"/>
    <w:rsid w:val="00095F89"/>
    <w:rsid w:val="00096FB8"/>
    <w:rsid w:val="000A02D4"/>
    <w:rsid w:val="000A062E"/>
    <w:rsid w:val="000A09C8"/>
    <w:rsid w:val="000A0C25"/>
    <w:rsid w:val="000A117B"/>
    <w:rsid w:val="000A1A5F"/>
    <w:rsid w:val="000A1D3C"/>
    <w:rsid w:val="000A296A"/>
    <w:rsid w:val="000A3FB1"/>
    <w:rsid w:val="000A40F8"/>
    <w:rsid w:val="000A47F8"/>
    <w:rsid w:val="000A4C12"/>
    <w:rsid w:val="000A531D"/>
    <w:rsid w:val="000B0DEA"/>
    <w:rsid w:val="000B14F3"/>
    <w:rsid w:val="000B1828"/>
    <w:rsid w:val="000B28D0"/>
    <w:rsid w:val="000B3DF6"/>
    <w:rsid w:val="000B474A"/>
    <w:rsid w:val="000B572C"/>
    <w:rsid w:val="000B57CC"/>
    <w:rsid w:val="000B5C4C"/>
    <w:rsid w:val="000C0A29"/>
    <w:rsid w:val="000C10FF"/>
    <w:rsid w:val="000C1E7E"/>
    <w:rsid w:val="000C2D08"/>
    <w:rsid w:val="000C329A"/>
    <w:rsid w:val="000C3AA5"/>
    <w:rsid w:val="000C4B62"/>
    <w:rsid w:val="000C4CB1"/>
    <w:rsid w:val="000C505B"/>
    <w:rsid w:val="000C59A0"/>
    <w:rsid w:val="000C5FE4"/>
    <w:rsid w:val="000C6133"/>
    <w:rsid w:val="000C7ACC"/>
    <w:rsid w:val="000D1572"/>
    <w:rsid w:val="000D3073"/>
    <w:rsid w:val="000D3749"/>
    <w:rsid w:val="000D413C"/>
    <w:rsid w:val="000D49C9"/>
    <w:rsid w:val="000D5224"/>
    <w:rsid w:val="000D529A"/>
    <w:rsid w:val="000D62F2"/>
    <w:rsid w:val="000E04F0"/>
    <w:rsid w:val="000E133F"/>
    <w:rsid w:val="000E2D32"/>
    <w:rsid w:val="000E528A"/>
    <w:rsid w:val="000F29C9"/>
    <w:rsid w:val="000F32F7"/>
    <w:rsid w:val="000F4F1D"/>
    <w:rsid w:val="000F684F"/>
    <w:rsid w:val="000F6B0B"/>
    <w:rsid w:val="000F6CDB"/>
    <w:rsid w:val="000F704D"/>
    <w:rsid w:val="000F729E"/>
    <w:rsid w:val="0010093F"/>
    <w:rsid w:val="00101927"/>
    <w:rsid w:val="00102B0D"/>
    <w:rsid w:val="00103BB3"/>
    <w:rsid w:val="001046A0"/>
    <w:rsid w:val="00104D2F"/>
    <w:rsid w:val="00105337"/>
    <w:rsid w:val="0010773E"/>
    <w:rsid w:val="00110D0D"/>
    <w:rsid w:val="001136EC"/>
    <w:rsid w:val="00113DC4"/>
    <w:rsid w:val="00116E3C"/>
    <w:rsid w:val="001170AD"/>
    <w:rsid w:val="001173A9"/>
    <w:rsid w:val="0012017F"/>
    <w:rsid w:val="001202DC"/>
    <w:rsid w:val="00120BBA"/>
    <w:rsid w:val="0012121C"/>
    <w:rsid w:val="001216A5"/>
    <w:rsid w:val="00121BF6"/>
    <w:rsid w:val="00123774"/>
    <w:rsid w:val="00125E7F"/>
    <w:rsid w:val="00131C4B"/>
    <w:rsid w:val="0013283B"/>
    <w:rsid w:val="00133C39"/>
    <w:rsid w:val="00134525"/>
    <w:rsid w:val="0013642F"/>
    <w:rsid w:val="00136F2D"/>
    <w:rsid w:val="00140578"/>
    <w:rsid w:val="0014223B"/>
    <w:rsid w:val="00143AFF"/>
    <w:rsid w:val="00143BCB"/>
    <w:rsid w:val="00144F35"/>
    <w:rsid w:val="00150069"/>
    <w:rsid w:val="00150902"/>
    <w:rsid w:val="00154740"/>
    <w:rsid w:val="00156CBF"/>
    <w:rsid w:val="00157727"/>
    <w:rsid w:val="00161136"/>
    <w:rsid w:val="001617E7"/>
    <w:rsid w:val="0016195A"/>
    <w:rsid w:val="001622A0"/>
    <w:rsid w:val="001622E7"/>
    <w:rsid w:val="00163487"/>
    <w:rsid w:val="00163D1F"/>
    <w:rsid w:val="00165434"/>
    <w:rsid w:val="00170757"/>
    <w:rsid w:val="00171551"/>
    <w:rsid w:val="00171804"/>
    <w:rsid w:val="001735D5"/>
    <w:rsid w:val="00173923"/>
    <w:rsid w:val="00173E44"/>
    <w:rsid w:val="0017461D"/>
    <w:rsid w:val="001754C0"/>
    <w:rsid w:val="00175B16"/>
    <w:rsid w:val="0017604B"/>
    <w:rsid w:val="00176624"/>
    <w:rsid w:val="0017681B"/>
    <w:rsid w:val="001776FA"/>
    <w:rsid w:val="00177B2A"/>
    <w:rsid w:val="001804C0"/>
    <w:rsid w:val="00181860"/>
    <w:rsid w:val="001827C9"/>
    <w:rsid w:val="00182A14"/>
    <w:rsid w:val="00182CF5"/>
    <w:rsid w:val="00183160"/>
    <w:rsid w:val="00183162"/>
    <w:rsid w:val="00184D24"/>
    <w:rsid w:val="001859B2"/>
    <w:rsid w:val="0019043C"/>
    <w:rsid w:val="001904FB"/>
    <w:rsid w:val="00191B5E"/>
    <w:rsid w:val="00191D9A"/>
    <w:rsid w:val="00192851"/>
    <w:rsid w:val="00193BA0"/>
    <w:rsid w:val="00194E3A"/>
    <w:rsid w:val="00194F43"/>
    <w:rsid w:val="00195470"/>
    <w:rsid w:val="001965A1"/>
    <w:rsid w:val="001966E4"/>
    <w:rsid w:val="001976D7"/>
    <w:rsid w:val="0019789A"/>
    <w:rsid w:val="00197E39"/>
    <w:rsid w:val="001A0647"/>
    <w:rsid w:val="001A16E4"/>
    <w:rsid w:val="001A40A7"/>
    <w:rsid w:val="001A4781"/>
    <w:rsid w:val="001A4D5F"/>
    <w:rsid w:val="001A5007"/>
    <w:rsid w:val="001A52C9"/>
    <w:rsid w:val="001A65B3"/>
    <w:rsid w:val="001A794A"/>
    <w:rsid w:val="001A7E87"/>
    <w:rsid w:val="001B076C"/>
    <w:rsid w:val="001B0F4D"/>
    <w:rsid w:val="001B1002"/>
    <w:rsid w:val="001B14CA"/>
    <w:rsid w:val="001B226C"/>
    <w:rsid w:val="001B3768"/>
    <w:rsid w:val="001B414F"/>
    <w:rsid w:val="001B5FBF"/>
    <w:rsid w:val="001B6810"/>
    <w:rsid w:val="001B6FA7"/>
    <w:rsid w:val="001C0357"/>
    <w:rsid w:val="001C28EC"/>
    <w:rsid w:val="001C2E11"/>
    <w:rsid w:val="001C32A9"/>
    <w:rsid w:val="001C6E76"/>
    <w:rsid w:val="001C78CD"/>
    <w:rsid w:val="001C7BCB"/>
    <w:rsid w:val="001C7D9E"/>
    <w:rsid w:val="001D079D"/>
    <w:rsid w:val="001D0F62"/>
    <w:rsid w:val="001D15F2"/>
    <w:rsid w:val="001D1E33"/>
    <w:rsid w:val="001D23BB"/>
    <w:rsid w:val="001D2D4D"/>
    <w:rsid w:val="001D30B9"/>
    <w:rsid w:val="001D39FE"/>
    <w:rsid w:val="001D5EF2"/>
    <w:rsid w:val="001D5F8B"/>
    <w:rsid w:val="001D7C59"/>
    <w:rsid w:val="001D7F12"/>
    <w:rsid w:val="001E0702"/>
    <w:rsid w:val="001E273D"/>
    <w:rsid w:val="001E4541"/>
    <w:rsid w:val="001E459D"/>
    <w:rsid w:val="001E4FA4"/>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19F"/>
    <w:rsid w:val="00200C74"/>
    <w:rsid w:val="00203BFF"/>
    <w:rsid w:val="00203DE3"/>
    <w:rsid w:val="00204508"/>
    <w:rsid w:val="002046F7"/>
    <w:rsid w:val="00204818"/>
    <w:rsid w:val="0020597D"/>
    <w:rsid w:val="00205FE2"/>
    <w:rsid w:val="00207780"/>
    <w:rsid w:val="00211280"/>
    <w:rsid w:val="00211AA2"/>
    <w:rsid w:val="00212188"/>
    <w:rsid w:val="00213BA4"/>
    <w:rsid w:val="002149D9"/>
    <w:rsid w:val="00217D36"/>
    <w:rsid w:val="002201D4"/>
    <w:rsid w:val="0022096C"/>
    <w:rsid w:val="00220A8D"/>
    <w:rsid w:val="00220B33"/>
    <w:rsid w:val="00221051"/>
    <w:rsid w:val="002212B8"/>
    <w:rsid w:val="002219A7"/>
    <w:rsid w:val="00221DAF"/>
    <w:rsid w:val="00222CA7"/>
    <w:rsid w:val="00223A64"/>
    <w:rsid w:val="00223AEF"/>
    <w:rsid w:val="00225F9A"/>
    <w:rsid w:val="00226635"/>
    <w:rsid w:val="0022769A"/>
    <w:rsid w:val="0023106A"/>
    <w:rsid w:val="0023291C"/>
    <w:rsid w:val="00233361"/>
    <w:rsid w:val="002343D7"/>
    <w:rsid w:val="00235274"/>
    <w:rsid w:val="00237DD5"/>
    <w:rsid w:val="00242707"/>
    <w:rsid w:val="00243DDD"/>
    <w:rsid w:val="0024614A"/>
    <w:rsid w:val="00246212"/>
    <w:rsid w:val="002463E6"/>
    <w:rsid w:val="002468A1"/>
    <w:rsid w:val="00251666"/>
    <w:rsid w:val="00251FF6"/>
    <w:rsid w:val="00252713"/>
    <w:rsid w:val="0025298E"/>
    <w:rsid w:val="00253082"/>
    <w:rsid w:val="0025360F"/>
    <w:rsid w:val="00254437"/>
    <w:rsid w:val="002549A3"/>
    <w:rsid w:val="00254F27"/>
    <w:rsid w:val="0025504D"/>
    <w:rsid w:val="00255405"/>
    <w:rsid w:val="00257245"/>
    <w:rsid w:val="00261B83"/>
    <w:rsid w:val="00262CF5"/>
    <w:rsid w:val="00263208"/>
    <w:rsid w:val="002634CC"/>
    <w:rsid w:val="002644A2"/>
    <w:rsid w:val="002650F0"/>
    <w:rsid w:val="002651F4"/>
    <w:rsid w:val="002666F0"/>
    <w:rsid w:val="00266D7F"/>
    <w:rsid w:val="00267FB8"/>
    <w:rsid w:val="0027074E"/>
    <w:rsid w:val="00271A07"/>
    <w:rsid w:val="002720B9"/>
    <w:rsid w:val="00272AA7"/>
    <w:rsid w:val="00273022"/>
    <w:rsid w:val="00273A51"/>
    <w:rsid w:val="00273F0D"/>
    <w:rsid w:val="00274C01"/>
    <w:rsid w:val="00275024"/>
    <w:rsid w:val="002756C4"/>
    <w:rsid w:val="002759E0"/>
    <w:rsid w:val="00275D48"/>
    <w:rsid w:val="00276CA6"/>
    <w:rsid w:val="0028025E"/>
    <w:rsid w:val="002815C2"/>
    <w:rsid w:val="002824A7"/>
    <w:rsid w:val="002825AA"/>
    <w:rsid w:val="0028279B"/>
    <w:rsid w:val="00282BA1"/>
    <w:rsid w:val="0028356D"/>
    <w:rsid w:val="002836E1"/>
    <w:rsid w:val="002863F4"/>
    <w:rsid w:val="00290553"/>
    <w:rsid w:val="00290C41"/>
    <w:rsid w:val="00291B31"/>
    <w:rsid w:val="002929D9"/>
    <w:rsid w:val="00293722"/>
    <w:rsid w:val="00295665"/>
    <w:rsid w:val="00296A41"/>
    <w:rsid w:val="00296C3B"/>
    <w:rsid w:val="00296D74"/>
    <w:rsid w:val="00296F4D"/>
    <w:rsid w:val="002A0951"/>
    <w:rsid w:val="002A263E"/>
    <w:rsid w:val="002A2FF0"/>
    <w:rsid w:val="002A3416"/>
    <w:rsid w:val="002A362D"/>
    <w:rsid w:val="002A4251"/>
    <w:rsid w:val="002A4EDE"/>
    <w:rsid w:val="002A7814"/>
    <w:rsid w:val="002A7BC7"/>
    <w:rsid w:val="002B0107"/>
    <w:rsid w:val="002B0277"/>
    <w:rsid w:val="002B178E"/>
    <w:rsid w:val="002B3448"/>
    <w:rsid w:val="002B4A1F"/>
    <w:rsid w:val="002B581A"/>
    <w:rsid w:val="002B590B"/>
    <w:rsid w:val="002B5CCB"/>
    <w:rsid w:val="002B7CB3"/>
    <w:rsid w:val="002C0D25"/>
    <w:rsid w:val="002C125F"/>
    <w:rsid w:val="002C131B"/>
    <w:rsid w:val="002C13EB"/>
    <w:rsid w:val="002C180D"/>
    <w:rsid w:val="002C3218"/>
    <w:rsid w:val="002C326F"/>
    <w:rsid w:val="002C3C82"/>
    <w:rsid w:val="002C43C0"/>
    <w:rsid w:val="002C4BF4"/>
    <w:rsid w:val="002C610B"/>
    <w:rsid w:val="002C6711"/>
    <w:rsid w:val="002C6B68"/>
    <w:rsid w:val="002C6C23"/>
    <w:rsid w:val="002C7B8B"/>
    <w:rsid w:val="002C7C69"/>
    <w:rsid w:val="002D0CA9"/>
    <w:rsid w:val="002D24F0"/>
    <w:rsid w:val="002D274A"/>
    <w:rsid w:val="002D3A3F"/>
    <w:rsid w:val="002D629E"/>
    <w:rsid w:val="002D77A0"/>
    <w:rsid w:val="002E05BD"/>
    <w:rsid w:val="002E123C"/>
    <w:rsid w:val="002E2B5B"/>
    <w:rsid w:val="002E2C4B"/>
    <w:rsid w:val="002E3279"/>
    <w:rsid w:val="002E5AAE"/>
    <w:rsid w:val="002E7DDB"/>
    <w:rsid w:val="002F1A2D"/>
    <w:rsid w:val="002F24CD"/>
    <w:rsid w:val="002F31E3"/>
    <w:rsid w:val="002F3BC5"/>
    <w:rsid w:val="002F3C74"/>
    <w:rsid w:val="002F5C85"/>
    <w:rsid w:val="002F6F4A"/>
    <w:rsid w:val="00300C42"/>
    <w:rsid w:val="00300F1A"/>
    <w:rsid w:val="00301F3F"/>
    <w:rsid w:val="00303CA2"/>
    <w:rsid w:val="00303D12"/>
    <w:rsid w:val="00304875"/>
    <w:rsid w:val="00305562"/>
    <w:rsid w:val="00305E5E"/>
    <w:rsid w:val="00305E6B"/>
    <w:rsid w:val="0031033F"/>
    <w:rsid w:val="00313303"/>
    <w:rsid w:val="00313A47"/>
    <w:rsid w:val="00314F66"/>
    <w:rsid w:val="00315AFF"/>
    <w:rsid w:val="00316639"/>
    <w:rsid w:val="00317CB1"/>
    <w:rsid w:val="00321F06"/>
    <w:rsid w:val="003242A2"/>
    <w:rsid w:val="00324A57"/>
    <w:rsid w:val="003258F2"/>
    <w:rsid w:val="00326FA0"/>
    <w:rsid w:val="003279DD"/>
    <w:rsid w:val="00327C0D"/>
    <w:rsid w:val="00327D84"/>
    <w:rsid w:val="00330190"/>
    <w:rsid w:val="0033099A"/>
    <w:rsid w:val="0033120F"/>
    <w:rsid w:val="003325D0"/>
    <w:rsid w:val="003336BD"/>
    <w:rsid w:val="00334039"/>
    <w:rsid w:val="00336769"/>
    <w:rsid w:val="00336952"/>
    <w:rsid w:val="003371C5"/>
    <w:rsid w:val="00337E7C"/>
    <w:rsid w:val="00340BE5"/>
    <w:rsid w:val="00342321"/>
    <w:rsid w:val="00342DE1"/>
    <w:rsid w:val="00344561"/>
    <w:rsid w:val="003451DF"/>
    <w:rsid w:val="003453EF"/>
    <w:rsid w:val="003456DD"/>
    <w:rsid w:val="00346119"/>
    <w:rsid w:val="00346EEF"/>
    <w:rsid w:val="00347CCF"/>
    <w:rsid w:val="0035021B"/>
    <w:rsid w:val="00350E67"/>
    <w:rsid w:val="00351EE3"/>
    <w:rsid w:val="003524DA"/>
    <w:rsid w:val="00354174"/>
    <w:rsid w:val="00354361"/>
    <w:rsid w:val="00354EA3"/>
    <w:rsid w:val="00356287"/>
    <w:rsid w:val="00357148"/>
    <w:rsid w:val="00357C9A"/>
    <w:rsid w:val="00360344"/>
    <w:rsid w:val="0036120D"/>
    <w:rsid w:val="00361B7C"/>
    <w:rsid w:val="00363D84"/>
    <w:rsid w:val="00363DFC"/>
    <w:rsid w:val="00365763"/>
    <w:rsid w:val="0036661E"/>
    <w:rsid w:val="0036676A"/>
    <w:rsid w:val="0036744A"/>
    <w:rsid w:val="003677EA"/>
    <w:rsid w:val="00370F60"/>
    <w:rsid w:val="00371AFE"/>
    <w:rsid w:val="003724AE"/>
    <w:rsid w:val="00372579"/>
    <w:rsid w:val="003726B4"/>
    <w:rsid w:val="00373540"/>
    <w:rsid w:val="00373772"/>
    <w:rsid w:val="00376CD1"/>
    <w:rsid w:val="00376DC7"/>
    <w:rsid w:val="00377575"/>
    <w:rsid w:val="00380C97"/>
    <w:rsid w:val="00380D97"/>
    <w:rsid w:val="00381285"/>
    <w:rsid w:val="003812D8"/>
    <w:rsid w:val="003815B4"/>
    <w:rsid w:val="00384852"/>
    <w:rsid w:val="00384CC0"/>
    <w:rsid w:val="00384F8E"/>
    <w:rsid w:val="00391726"/>
    <w:rsid w:val="003923DB"/>
    <w:rsid w:val="00394F66"/>
    <w:rsid w:val="003957A1"/>
    <w:rsid w:val="00395AE7"/>
    <w:rsid w:val="00396CD4"/>
    <w:rsid w:val="0039731C"/>
    <w:rsid w:val="003A0007"/>
    <w:rsid w:val="003A1791"/>
    <w:rsid w:val="003A1DC4"/>
    <w:rsid w:val="003A1E5B"/>
    <w:rsid w:val="003A26A2"/>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4E46"/>
    <w:rsid w:val="003B61CC"/>
    <w:rsid w:val="003B6B02"/>
    <w:rsid w:val="003B7E6D"/>
    <w:rsid w:val="003C0B5A"/>
    <w:rsid w:val="003C10E0"/>
    <w:rsid w:val="003C14DE"/>
    <w:rsid w:val="003C1EEF"/>
    <w:rsid w:val="003C25BD"/>
    <w:rsid w:val="003C2699"/>
    <w:rsid w:val="003C2886"/>
    <w:rsid w:val="003C39CE"/>
    <w:rsid w:val="003C4767"/>
    <w:rsid w:val="003C62DB"/>
    <w:rsid w:val="003C641F"/>
    <w:rsid w:val="003C6FB9"/>
    <w:rsid w:val="003C7457"/>
    <w:rsid w:val="003C790B"/>
    <w:rsid w:val="003C7D21"/>
    <w:rsid w:val="003C7D3E"/>
    <w:rsid w:val="003C7F5D"/>
    <w:rsid w:val="003D09A5"/>
    <w:rsid w:val="003D2517"/>
    <w:rsid w:val="003D30CD"/>
    <w:rsid w:val="003D313C"/>
    <w:rsid w:val="003D3FA0"/>
    <w:rsid w:val="003D4741"/>
    <w:rsid w:val="003D51F2"/>
    <w:rsid w:val="003D5355"/>
    <w:rsid w:val="003D55E3"/>
    <w:rsid w:val="003D589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2E48"/>
    <w:rsid w:val="003F49AB"/>
    <w:rsid w:val="003F7666"/>
    <w:rsid w:val="00401555"/>
    <w:rsid w:val="004018F1"/>
    <w:rsid w:val="004019DF"/>
    <w:rsid w:val="00402112"/>
    <w:rsid w:val="0040218B"/>
    <w:rsid w:val="00403578"/>
    <w:rsid w:val="004041FC"/>
    <w:rsid w:val="00404A60"/>
    <w:rsid w:val="00404ACB"/>
    <w:rsid w:val="00404C5A"/>
    <w:rsid w:val="0040661C"/>
    <w:rsid w:val="00410EAC"/>
    <w:rsid w:val="00413133"/>
    <w:rsid w:val="00413921"/>
    <w:rsid w:val="004140AF"/>
    <w:rsid w:val="0041455C"/>
    <w:rsid w:val="0041599D"/>
    <w:rsid w:val="00416B63"/>
    <w:rsid w:val="00417127"/>
    <w:rsid w:val="004209C0"/>
    <w:rsid w:val="00420A52"/>
    <w:rsid w:val="0042237C"/>
    <w:rsid w:val="0042309A"/>
    <w:rsid w:val="00426133"/>
    <w:rsid w:val="004261E6"/>
    <w:rsid w:val="004270B2"/>
    <w:rsid w:val="00427125"/>
    <w:rsid w:val="00427A16"/>
    <w:rsid w:val="00432AF4"/>
    <w:rsid w:val="004338CF"/>
    <w:rsid w:val="004338DF"/>
    <w:rsid w:val="00433D0F"/>
    <w:rsid w:val="00433FB1"/>
    <w:rsid w:val="0043409F"/>
    <w:rsid w:val="0043436F"/>
    <w:rsid w:val="00434C47"/>
    <w:rsid w:val="00434F43"/>
    <w:rsid w:val="00434FD0"/>
    <w:rsid w:val="00435C1F"/>
    <w:rsid w:val="00437ABA"/>
    <w:rsid w:val="00437B19"/>
    <w:rsid w:val="00437B21"/>
    <w:rsid w:val="00440904"/>
    <w:rsid w:val="004432D6"/>
    <w:rsid w:val="00443782"/>
    <w:rsid w:val="004437BB"/>
    <w:rsid w:val="004437CA"/>
    <w:rsid w:val="00443E22"/>
    <w:rsid w:val="004448F3"/>
    <w:rsid w:val="00445B47"/>
    <w:rsid w:val="00445FC5"/>
    <w:rsid w:val="00451ABE"/>
    <w:rsid w:val="00453AEA"/>
    <w:rsid w:val="00453E5F"/>
    <w:rsid w:val="004553E9"/>
    <w:rsid w:val="00456C17"/>
    <w:rsid w:val="004611AB"/>
    <w:rsid w:val="00461E20"/>
    <w:rsid w:val="0046342C"/>
    <w:rsid w:val="004649C5"/>
    <w:rsid w:val="00467255"/>
    <w:rsid w:val="00467F33"/>
    <w:rsid w:val="004703D5"/>
    <w:rsid w:val="0047057D"/>
    <w:rsid w:val="00472DF2"/>
    <w:rsid w:val="004731D6"/>
    <w:rsid w:val="0047435A"/>
    <w:rsid w:val="00474D8B"/>
    <w:rsid w:val="00476108"/>
    <w:rsid w:val="004807F6"/>
    <w:rsid w:val="00482DAE"/>
    <w:rsid w:val="004840C3"/>
    <w:rsid w:val="004863EF"/>
    <w:rsid w:val="00486D91"/>
    <w:rsid w:val="004873D2"/>
    <w:rsid w:val="00491E28"/>
    <w:rsid w:val="0049337E"/>
    <w:rsid w:val="00494492"/>
    <w:rsid w:val="00495122"/>
    <w:rsid w:val="00496DFE"/>
    <w:rsid w:val="004976D2"/>
    <w:rsid w:val="004A00D4"/>
    <w:rsid w:val="004A010A"/>
    <w:rsid w:val="004A083C"/>
    <w:rsid w:val="004A14C6"/>
    <w:rsid w:val="004A4E94"/>
    <w:rsid w:val="004A5062"/>
    <w:rsid w:val="004A5572"/>
    <w:rsid w:val="004A5A41"/>
    <w:rsid w:val="004A5E95"/>
    <w:rsid w:val="004A6452"/>
    <w:rsid w:val="004B106E"/>
    <w:rsid w:val="004B18A3"/>
    <w:rsid w:val="004B2428"/>
    <w:rsid w:val="004B3285"/>
    <w:rsid w:val="004B5AFC"/>
    <w:rsid w:val="004B5E96"/>
    <w:rsid w:val="004B6183"/>
    <w:rsid w:val="004B64F8"/>
    <w:rsid w:val="004C1B9F"/>
    <w:rsid w:val="004C332B"/>
    <w:rsid w:val="004C3354"/>
    <w:rsid w:val="004C5C1E"/>
    <w:rsid w:val="004C5E03"/>
    <w:rsid w:val="004D255B"/>
    <w:rsid w:val="004D3218"/>
    <w:rsid w:val="004D44F2"/>
    <w:rsid w:val="004D5C7C"/>
    <w:rsid w:val="004D5F1F"/>
    <w:rsid w:val="004D7195"/>
    <w:rsid w:val="004D7251"/>
    <w:rsid w:val="004D7421"/>
    <w:rsid w:val="004D7E0C"/>
    <w:rsid w:val="004E0349"/>
    <w:rsid w:val="004E04AC"/>
    <w:rsid w:val="004E33B6"/>
    <w:rsid w:val="004E407F"/>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4F7F9C"/>
    <w:rsid w:val="005012AA"/>
    <w:rsid w:val="00501355"/>
    <w:rsid w:val="005014E7"/>
    <w:rsid w:val="00501F52"/>
    <w:rsid w:val="005027AD"/>
    <w:rsid w:val="0050280E"/>
    <w:rsid w:val="005040E4"/>
    <w:rsid w:val="00504ADF"/>
    <w:rsid w:val="005069A9"/>
    <w:rsid w:val="00507B47"/>
    <w:rsid w:val="00512018"/>
    <w:rsid w:val="0051434C"/>
    <w:rsid w:val="005149A7"/>
    <w:rsid w:val="00514D5E"/>
    <w:rsid w:val="0051733E"/>
    <w:rsid w:val="0052115A"/>
    <w:rsid w:val="005239B2"/>
    <w:rsid w:val="00523B64"/>
    <w:rsid w:val="00523F7B"/>
    <w:rsid w:val="00524B38"/>
    <w:rsid w:val="0052555A"/>
    <w:rsid w:val="005257AF"/>
    <w:rsid w:val="0052588A"/>
    <w:rsid w:val="00527149"/>
    <w:rsid w:val="00527BDC"/>
    <w:rsid w:val="0053124B"/>
    <w:rsid w:val="00531466"/>
    <w:rsid w:val="00533874"/>
    <w:rsid w:val="00533C20"/>
    <w:rsid w:val="00533C35"/>
    <w:rsid w:val="00535860"/>
    <w:rsid w:val="00536119"/>
    <w:rsid w:val="005365F9"/>
    <w:rsid w:val="00540631"/>
    <w:rsid w:val="005407E4"/>
    <w:rsid w:val="0054097B"/>
    <w:rsid w:val="005428BF"/>
    <w:rsid w:val="00543639"/>
    <w:rsid w:val="00543E44"/>
    <w:rsid w:val="00543FF9"/>
    <w:rsid w:val="00544770"/>
    <w:rsid w:val="005458B2"/>
    <w:rsid w:val="00545ED0"/>
    <w:rsid w:val="0054628A"/>
    <w:rsid w:val="0055522C"/>
    <w:rsid w:val="00555441"/>
    <w:rsid w:val="0055633C"/>
    <w:rsid w:val="0055682D"/>
    <w:rsid w:val="00557A5F"/>
    <w:rsid w:val="00557EEC"/>
    <w:rsid w:val="005602B7"/>
    <w:rsid w:val="00562C4A"/>
    <w:rsid w:val="00562F15"/>
    <w:rsid w:val="005654F4"/>
    <w:rsid w:val="00566166"/>
    <w:rsid w:val="005664FE"/>
    <w:rsid w:val="00566F38"/>
    <w:rsid w:val="00567740"/>
    <w:rsid w:val="00567F9C"/>
    <w:rsid w:val="00574D60"/>
    <w:rsid w:val="005750EF"/>
    <w:rsid w:val="00575C3F"/>
    <w:rsid w:val="00580A25"/>
    <w:rsid w:val="00581513"/>
    <w:rsid w:val="00581E63"/>
    <w:rsid w:val="00582F84"/>
    <w:rsid w:val="00583D25"/>
    <w:rsid w:val="0058422D"/>
    <w:rsid w:val="005842C7"/>
    <w:rsid w:val="005863EA"/>
    <w:rsid w:val="00586478"/>
    <w:rsid w:val="00586573"/>
    <w:rsid w:val="00586AE1"/>
    <w:rsid w:val="00586C76"/>
    <w:rsid w:val="005878B1"/>
    <w:rsid w:val="005908FF"/>
    <w:rsid w:val="00590D78"/>
    <w:rsid w:val="00591F13"/>
    <w:rsid w:val="00594333"/>
    <w:rsid w:val="00595622"/>
    <w:rsid w:val="00595723"/>
    <w:rsid w:val="005963E1"/>
    <w:rsid w:val="00596724"/>
    <w:rsid w:val="005A03A5"/>
    <w:rsid w:val="005A0508"/>
    <w:rsid w:val="005A2AB0"/>
    <w:rsid w:val="005A460F"/>
    <w:rsid w:val="005A4D16"/>
    <w:rsid w:val="005A55CF"/>
    <w:rsid w:val="005A567C"/>
    <w:rsid w:val="005B068F"/>
    <w:rsid w:val="005B0AC0"/>
    <w:rsid w:val="005B1718"/>
    <w:rsid w:val="005B4E12"/>
    <w:rsid w:val="005B66AA"/>
    <w:rsid w:val="005B7FE0"/>
    <w:rsid w:val="005C0295"/>
    <w:rsid w:val="005C2135"/>
    <w:rsid w:val="005C3238"/>
    <w:rsid w:val="005C3431"/>
    <w:rsid w:val="005C42E7"/>
    <w:rsid w:val="005C50E0"/>
    <w:rsid w:val="005C7C4A"/>
    <w:rsid w:val="005D0242"/>
    <w:rsid w:val="005D08A6"/>
    <w:rsid w:val="005D1364"/>
    <w:rsid w:val="005D3813"/>
    <w:rsid w:val="005D4D79"/>
    <w:rsid w:val="005D662A"/>
    <w:rsid w:val="005D7055"/>
    <w:rsid w:val="005D7239"/>
    <w:rsid w:val="005D7F61"/>
    <w:rsid w:val="005E0574"/>
    <w:rsid w:val="005E3188"/>
    <w:rsid w:val="005E41C9"/>
    <w:rsid w:val="005E4226"/>
    <w:rsid w:val="005E4D36"/>
    <w:rsid w:val="005E5675"/>
    <w:rsid w:val="005E5A96"/>
    <w:rsid w:val="005E7736"/>
    <w:rsid w:val="005E7A2C"/>
    <w:rsid w:val="005F035B"/>
    <w:rsid w:val="005F089B"/>
    <w:rsid w:val="005F25DB"/>
    <w:rsid w:val="005F2B13"/>
    <w:rsid w:val="005F3562"/>
    <w:rsid w:val="005F4025"/>
    <w:rsid w:val="005F41BC"/>
    <w:rsid w:val="005F5AED"/>
    <w:rsid w:val="005F6270"/>
    <w:rsid w:val="006019EB"/>
    <w:rsid w:val="00601A40"/>
    <w:rsid w:val="00601C51"/>
    <w:rsid w:val="006025B7"/>
    <w:rsid w:val="006026E8"/>
    <w:rsid w:val="00604A59"/>
    <w:rsid w:val="00605B63"/>
    <w:rsid w:val="00605BD7"/>
    <w:rsid w:val="006068ED"/>
    <w:rsid w:val="00606EB1"/>
    <w:rsid w:val="006076BD"/>
    <w:rsid w:val="00611257"/>
    <w:rsid w:val="0061156E"/>
    <w:rsid w:val="00611AE6"/>
    <w:rsid w:val="00611B7B"/>
    <w:rsid w:val="006126A5"/>
    <w:rsid w:val="006126DF"/>
    <w:rsid w:val="006135DD"/>
    <w:rsid w:val="0061366F"/>
    <w:rsid w:val="006147DC"/>
    <w:rsid w:val="00614DE3"/>
    <w:rsid w:val="00614E57"/>
    <w:rsid w:val="0062009C"/>
    <w:rsid w:val="00621B7B"/>
    <w:rsid w:val="00621F28"/>
    <w:rsid w:val="00622361"/>
    <w:rsid w:val="0062280F"/>
    <w:rsid w:val="006243D7"/>
    <w:rsid w:val="00625383"/>
    <w:rsid w:val="006262BB"/>
    <w:rsid w:val="00626591"/>
    <w:rsid w:val="006269CC"/>
    <w:rsid w:val="00626A05"/>
    <w:rsid w:val="00626BEE"/>
    <w:rsid w:val="00627209"/>
    <w:rsid w:val="00627307"/>
    <w:rsid w:val="006276E4"/>
    <w:rsid w:val="00627EC4"/>
    <w:rsid w:val="006302D5"/>
    <w:rsid w:val="00630AAB"/>
    <w:rsid w:val="00630C2F"/>
    <w:rsid w:val="00631A50"/>
    <w:rsid w:val="00632516"/>
    <w:rsid w:val="00632C15"/>
    <w:rsid w:val="006338C4"/>
    <w:rsid w:val="00633D70"/>
    <w:rsid w:val="00634DF5"/>
    <w:rsid w:val="0063525D"/>
    <w:rsid w:val="00637838"/>
    <w:rsid w:val="00640422"/>
    <w:rsid w:val="006404CF"/>
    <w:rsid w:val="00640B6E"/>
    <w:rsid w:val="00640B81"/>
    <w:rsid w:val="006420A3"/>
    <w:rsid w:val="006428F1"/>
    <w:rsid w:val="00642F79"/>
    <w:rsid w:val="006440AA"/>
    <w:rsid w:val="00645123"/>
    <w:rsid w:val="00645272"/>
    <w:rsid w:val="00645806"/>
    <w:rsid w:val="0065034E"/>
    <w:rsid w:val="006506ED"/>
    <w:rsid w:val="00651379"/>
    <w:rsid w:val="006518CD"/>
    <w:rsid w:val="006526AC"/>
    <w:rsid w:val="00652FE7"/>
    <w:rsid w:val="00660E22"/>
    <w:rsid w:val="00661D9C"/>
    <w:rsid w:val="00662645"/>
    <w:rsid w:val="00662919"/>
    <w:rsid w:val="0066297B"/>
    <w:rsid w:val="0066360B"/>
    <w:rsid w:val="00663A65"/>
    <w:rsid w:val="006643B4"/>
    <w:rsid w:val="00665AC2"/>
    <w:rsid w:val="00665CB3"/>
    <w:rsid w:val="00665FB8"/>
    <w:rsid w:val="00667A51"/>
    <w:rsid w:val="0067038C"/>
    <w:rsid w:val="00670394"/>
    <w:rsid w:val="00671071"/>
    <w:rsid w:val="00673D8E"/>
    <w:rsid w:val="006753ED"/>
    <w:rsid w:val="00675B87"/>
    <w:rsid w:val="0067629B"/>
    <w:rsid w:val="006763B9"/>
    <w:rsid w:val="0067725A"/>
    <w:rsid w:val="00680729"/>
    <w:rsid w:val="006817D1"/>
    <w:rsid w:val="00681E04"/>
    <w:rsid w:val="00684B45"/>
    <w:rsid w:val="006868FB"/>
    <w:rsid w:val="00687799"/>
    <w:rsid w:val="006905E4"/>
    <w:rsid w:val="006908E4"/>
    <w:rsid w:val="0069159B"/>
    <w:rsid w:val="00691B7A"/>
    <w:rsid w:val="00691FCB"/>
    <w:rsid w:val="006941BB"/>
    <w:rsid w:val="006948C4"/>
    <w:rsid w:val="00695BD5"/>
    <w:rsid w:val="00695E13"/>
    <w:rsid w:val="006974E8"/>
    <w:rsid w:val="00697DAB"/>
    <w:rsid w:val="006A0A05"/>
    <w:rsid w:val="006A1DE9"/>
    <w:rsid w:val="006A5C05"/>
    <w:rsid w:val="006A6C43"/>
    <w:rsid w:val="006A7203"/>
    <w:rsid w:val="006B07E3"/>
    <w:rsid w:val="006B3D99"/>
    <w:rsid w:val="006B4636"/>
    <w:rsid w:val="006B491C"/>
    <w:rsid w:val="006B5C33"/>
    <w:rsid w:val="006C01E3"/>
    <w:rsid w:val="006C07A4"/>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1A2C"/>
    <w:rsid w:val="006E23DA"/>
    <w:rsid w:val="006E32C3"/>
    <w:rsid w:val="006E35FC"/>
    <w:rsid w:val="006E387B"/>
    <w:rsid w:val="006E4117"/>
    <w:rsid w:val="006E7251"/>
    <w:rsid w:val="006E7411"/>
    <w:rsid w:val="006F105E"/>
    <w:rsid w:val="006F1904"/>
    <w:rsid w:val="006F1E33"/>
    <w:rsid w:val="006F2FDF"/>
    <w:rsid w:val="006F5CC3"/>
    <w:rsid w:val="006F635B"/>
    <w:rsid w:val="006F6AB1"/>
    <w:rsid w:val="006F6F34"/>
    <w:rsid w:val="006F77FD"/>
    <w:rsid w:val="006F7D47"/>
    <w:rsid w:val="00700333"/>
    <w:rsid w:val="00701428"/>
    <w:rsid w:val="007039C2"/>
    <w:rsid w:val="00705ED5"/>
    <w:rsid w:val="00710130"/>
    <w:rsid w:val="007110C7"/>
    <w:rsid w:val="00713136"/>
    <w:rsid w:val="00713611"/>
    <w:rsid w:val="007145C6"/>
    <w:rsid w:val="0071674B"/>
    <w:rsid w:val="007201D3"/>
    <w:rsid w:val="007212DB"/>
    <w:rsid w:val="00721E3B"/>
    <w:rsid w:val="007232A1"/>
    <w:rsid w:val="007234E3"/>
    <w:rsid w:val="00723580"/>
    <w:rsid w:val="007266B5"/>
    <w:rsid w:val="007326E1"/>
    <w:rsid w:val="00734A03"/>
    <w:rsid w:val="00735FC8"/>
    <w:rsid w:val="00736BCB"/>
    <w:rsid w:val="00737506"/>
    <w:rsid w:val="0073751F"/>
    <w:rsid w:val="0074136A"/>
    <w:rsid w:val="0074183D"/>
    <w:rsid w:val="00741C2B"/>
    <w:rsid w:val="0074228E"/>
    <w:rsid w:val="0074485A"/>
    <w:rsid w:val="00744E06"/>
    <w:rsid w:val="00744EB6"/>
    <w:rsid w:val="00745EF9"/>
    <w:rsid w:val="00746B42"/>
    <w:rsid w:val="00746B59"/>
    <w:rsid w:val="0074765D"/>
    <w:rsid w:val="0074784F"/>
    <w:rsid w:val="00747A7F"/>
    <w:rsid w:val="00750132"/>
    <w:rsid w:val="00751396"/>
    <w:rsid w:val="00753124"/>
    <w:rsid w:val="007537BE"/>
    <w:rsid w:val="007540B2"/>
    <w:rsid w:val="007550F7"/>
    <w:rsid w:val="00755A13"/>
    <w:rsid w:val="00755ABE"/>
    <w:rsid w:val="00756A1E"/>
    <w:rsid w:val="00756F99"/>
    <w:rsid w:val="0075704C"/>
    <w:rsid w:val="00757E4E"/>
    <w:rsid w:val="0076094C"/>
    <w:rsid w:val="00760FBA"/>
    <w:rsid w:val="00761B02"/>
    <w:rsid w:val="00761B2C"/>
    <w:rsid w:val="007633EF"/>
    <w:rsid w:val="00764E85"/>
    <w:rsid w:val="00766F08"/>
    <w:rsid w:val="00767018"/>
    <w:rsid w:val="00767695"/>
    <w:rsid w:val="00770363"/>
    <w:rsid w:val="00770C96"/>
    <w:rsid w:val="00771383"/>
    <w:rsid w:val="0077268D"/>
    <w:rsid w:val="00774360"/>
    <w:rsid w:val="00774444"/>
    <w:rsid w:val="0077520D"/>
    <w:rsid w:val="00775726"/>
    <w:rsid w:val="00775AD0"/>
    <w:rsid w:val="00775FE6"/>
    <w:rsid w:val="00776C8E"/>
    <w:rsid w:val="00777003"/>
    <w:rsid w:val="007770BA"/>
    <w:rsid w:val="0077746C"/>
    <w:rsid w:val="007801FC"/>
    <w:rsid w:val="00780A5F"/>
    <w:rsid w:val="00780C0F"/>
    <w:rsid w:val="00780E3E"/>
    <w:rsid w:val="007818D7"/>
    <w:rsid w:val="00781F05"/>
    <w:rsid w:val="007823C7"/>
    <w:rsid w:val="00783176"/>
    <w:rsid w:val="007836C3"/>
    <w:rsid w:val="0078415C"/>
    <w:rsid w:val="00784CED"/>
    <w:rsid w:val="00785913"/>
    <w:rsid w:val="00785FA9"/>
    <w:rsid w:val="0078609E"/>
    <w:rsid w:val="00786DF9"/>
    <w:rsid w:val="0079197B"/>
    <w:rsid w:val="007935DA"/>
    <w:rsid w:val="0079421D"/>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3C4D"/>
    <w:rsid w:val="007B4715"/>
    <w:rsid w:val="007B63B5"/>
    <w:rsid w:val="007B782E"/>
    <w:rsid w:val="007C0361"/>
    <w:rsid w:val="007C072A"/>
    <w:rsid w:val="007C16BD"/>
    <w:rsid w:val="007C1918"/>
    <w:rsid w:val="007C1D60"/>
    <w:rsid w:val="007C40DD"/>
    <w:rsid w:val="007C49C1"/>
    <w:rsid w:val="007C4F95"/>
    <w:rsid w:val="007C5BEC"/>
    <w:rsid w:val="007C6336"/>
    <w:rsid w:val="007C6DE7"/>
    <w:rsid w:val="007C6F51"/>
    <w:rsid w:val="007C7A1D"/>
    <w:rsid w:val="007D008A"/>
    <w:rsid w:val="007D0E4D"/>
    <w:rsid w:val="007D130A"/>
    <w:rsid w:val="007D19D2"/>
    <w:rsid w:val="007D2188"/>
    <w:rsid w:val="007D3349"/>
    <w:rsid w:val="007D57FD"/>
    <w:rsid w:val="007D6406"/>
    <w:rsid w:val="007D6C90"/>
    <w:rsid w:val="007D6CCB"/>
    <w:rsid w:val="007E0BEB"/>
    <w:rsid w:val="007E228F"/>
    <w:rsid w:val="007E26A2"/>
    <w:rsid w:val="007E3364"/>
    <w:rsid w:val="007E5B7E"/>
    <w:rsid w:val="007F009E"/>
    <w:rsid w:val="007F1B9A"/>
    <w:rsid w:val="007F31F6"/>
    <w:rsid w:val="007F32D8"/>
    <w:rsid w:val="007F451E"/>
    <w:rsid w:val="008003E0"/>
    <w:rsid w:val="00800E57"/>
    <w:rsid w:val="008018E6"/>
    <w:rsid w:val="008019CC"/>
    <w:rsid w:val="00802419"/>
    <w:rsid w:val="00804F57"/>
    <w:rsid w:val="00805359"/>
    <w:rsid w:val="0080617D"/>
    <w:rsid w:val="00807E36"/>
    <w:rsid w:val="0081073D"/>
    <w:rsid w:val="00810A36"/>
    <w:rsid w:val="00811329"/>
    <w:rsid w:val="00812544"/>
    <w:rsid w:val="00813F9A"/>
    <w:rsid w:val="008143C3"/>
    <w:rsid w:val="00814F86"/>
    <w:rsid w:val="00815354"/>
    <w:rsid w:val="0081604D"/>
    <w:rsid w:val="00816547"/>
    <w:rsid w:val="00816594"/>
    <w:rsid w:val="0082104E"/>
    <w:rsid w:val="00821715"/>
    <w:rsid w:val="00823FFC"/>
    <w:rsid w:val="008240F3"/>
    <w:rsid w:val="00825038"/>
    <w:rsid w:val="00832291"/>
    <w:rsid w:val="00832A19"/>
    <w:rsid w:val="0083591C"/>
    <w:rsid w:val="00835D42"/>
    <w:rsid w:val="008361BE"/>
    <w:rsid w:val="008364EA"/>
    <w:rsid w:val="0083747B"/>
    <w:rsid w:val="00837AF3"/>
    <w:rsid w:val="008439F4"/>
    <w:rsid w:val="00843B90"/>
    <w:rsid w:val="00844272"/>
    <w:rsid w:val="00845DBB"/>
    <w:rsid w:val="00846486"/>
    <w:rsid w:val="00847CC4"/>
    <w:rsid w:val="00847EBA"/>
    <w:rsid w:val="00851F45"/>
    <w:rsid w:val="00853849"/>
    <w:rsid w:val="008540A9"/>
    <w:rsid w:val="0085413D"/>
    <w:rsid w:val="00854DB3"/>
    <w:rsid w:val="00856232"/>
    <w:rsid w:val="008564FB"/>
    <w:rsid w:val="00857CDE"/>
    <w:rsid w:val="00860229"/>
    <w:rsid w:val="00860963"/>
    <w:rsid w:val="00860FF5"/>
    <w:rsid w:val="00861016"/>
    <w:rsid w:val="00863466"/>
    <w:rsid w:val="0086501A"/>
    <w:rsid w:val="00865BA3"/>
    <w:rsid w:val="008668CA"/>
    <w:rsid w:val="00866F07"/>
    <w:rsid w:val="008672BC"/>
    <w:rsid w:val="00870A45"/>
    <w:rsid w:val="008768CA"/>
    <w:rsid w:val="00877660"/>
    <w:rsid w:val="00877D00"/>
    <w:rsid w:val="00880BC8"/>
    <w:rsid w:val="00880DA2"/>
    <w:rsid w:val="00882B0B"/>
    <w:rsid w:val="00882F9A"/>
    <w:rsid w:val="008838BE"/>
    <w:rsid w:val="0088524E"/>
    <w:rsid w:val="00885D24"/>
    <w:rsid w:val="00887105"/>
    <w:rsid w:val="00887645"/>
    <w:rsid w:val="00890D5A"/>
    <w:rsid w:val="008914F1"/>
    <w:rsid w:val="00892618"/>
    <w:rsid w:val="008926F2"/>
    <w:rsid w:val="00893B22"/>
    <w:rsid w:val="00893EF5"/>
    <w:rsid w:val="00893F69"/>
    <w:rsid w:val="008944CE"/>
    <w:rsid w:val="00894DBC"/>
    <w:rsid w:val="00895417"/>
    <w:rsid w:val="00896483"/>
    <w:rsid w:val="00896F56"/>
    <w:rsid w:val="008A0411"/>
    <w:rsid w:val="008A160F"/>
    <w:rsid w:val="008A19DE"/>
    <w:rsid w:val="008A216E"/>
    <w:rsid w:val="008A30BA"/>
    <w:rsid w:val="008A310D"/>
    <w:rsid w:val="008A31C6"/>
    <w:rsid w:val="008A326A"/>
    <w:rsid w:val="008A3537"/>
    <w:rsid w:val="008A4990"/>
    <w:rsid w:val="008A5686"/>
    <w:rsid w:val="008A70C8"/>
    <w:rsid w:val="008B09FF"/>
    <w:rsid w:val="008B19FD"/>
    <w:rsid w:val="008B3264"/>
    <w:rsid w:val="008B3C89"/>
    <w:rsid w:val="008B480E"/>
    <w:rsid w:val="008B5620"/>
    <w:rsid w:val="008B5CD5"/>
    <w:rsid w:val="008B63CD"/>
    <w:rsid w:val="008B6DDB"/>
    <w:rsid w:val="008C0A9C"/>
    <w:rsid w:val="008C0E3D"/>
    <w:rsid w:val="008C11F1"/>
    <w:rsid w:val="008C19BE"/>
    <w:rsid w:val="008C1B87"/>
    <w:rsid w:val="008C242F"/>
    <w:rsid w:val="008C41CB"/>
    <w:rsid w:val="008C44D7"/>
    <w:rsid w:val="008C582C"/>
    <w:rsid w:val="008C5EF0"/>
    <w:rsid w:val="008C67BD"/>
    <w:rsid w:val="008C6C7B"/>
    <w:rsid w:val="008D0BB0"/>
    <w:rsid w:val="008D1C9D"/>
    <w:rsid w:val="008D1EB6"/>
    <w:rsid w:val="008D232B"/>
    <w:rsid w:val="008D3AF4"/>
    <w:rsid w:val="008D40CF"/>
    <w:rsid w:val="008D4153"/>
    <w:rsid w:val="008D4878"/>
    <w:rsid w:val="008D5B91"/>
    <w:rsid w:val="008D6688"/>
    <w:rsid w:val="008D6C11"/>
    <w:rsid w:val="008E0AA5"/>
    <w:rsid w:val="008E1F98"/>
    <w:rsid w:val="008E3E15"/>
    <w:rsid w:val="008E45C7"/>
    <w:rsid w:val="008E5D8A"/>
    <w:rsid w:val="008E65BC"/>
    <w:rsid w:val="008F0217"/>
    <w:rsid w:val="008F2397"/>
    <w:rsid w:val="008F24DF"/>
    <w:rsid w:val="008F51D2"/>
    <w:rsid w:val="008F5945"/>
    <w:rsid w:val="008F60DC"/>
    <w:rsid w:val="008F74B1"/>
    <w:rsid w:val="008F771A"/>
    <w:rsid w:val="008F7BF9"/>
    <w:rsid w:val="00902B6B"/>
    <w:rsid w:val="00904D7F"/>
    <w:rsid w:val="00904DE7"/>
    <w:rsid w:val="00905751"/>
    <w:rsid w:val="009058C2"/>
    <w:rsid w:val="009069C5"/>
    <w:rsid w:val="00907C66"/>
    <w:rsid w:val="009108EB"/>
    <w:rsid w:val="00910B3A"/>
    <w:rsid w:val="00911012"/>
    <w:rsid w:val="0091191D"/>
    <w:rsid w:val="009122D2"/>
    <w:rsid w:val="0091427C"/>
    <w:rsid w:val="009147D1"/>
    <w:rsid w:val="00917000"/>
    <w:rsid w:val="00920103"/>
    <w:rsid w:val="0092144D"/>
    <w:rsid w:val="00924122"/>
    <w:rsid w:val="0092464B"/>
    <w:rsid w:val="00924FCE"/>
    <w:rsid w:val="009267C0"/>
    <w:rsid w:val="0092732F"/>
    <w:rsid w:val="00927505"/>
    <w:rsid w:val="00927FA0"/>
    <w:rsid w:val="009359F2"/>
    <w:rsid w:val="00936536"/>
    <w:rsid w:val="00936870"/>
    <w:rsid w:val="00937191"/>
    <w:rsid w:val="009441FD"/>
    <w:rsid w:val="009461B1"/>
    <w:rsid w:val="00947BAC"/>
    <w:rsid w:val="00947C02"/>
    <w:rsid w:val="0095181A"/>
    <w:rsid w:val="00952BAD"/>
    <w:rsid w:val="00953461"/>
    <w:rsid w:val="0095377D"/>
    <w:rsid w:val="00954370"/>
    <w:rsid w:val="00956022"/>
    <w:rsid w:val="0095648E"/>
    <w:rsid w:val="00956544"/>
    <w:rsid w:val="00956D75"/>
    <w:rsid w:val="00960133"/>
    <w:rsid w:val="00961D06"/>
    <w:rsid w:val="00962972"/>
    <w:rsid w:val="00963735"/>
    <w:rsid w:val="009640F8"/>
    <w:rsid w:val="0096500B"/>
    <w:rsid w:val="00965D0F"/>
    <w:rsid w:val="00965F52"/>
    <w:rsid w:val="00966FBD"/>
    <w:rsid w:val="00970F53"/>
    <w:rsid w:val="00972B25"/>
    <w:rsid w:val="00974A4B"/>
    <w:rsid w:val="00975A13"/>
    <w:rsid w:val="00976A22"/>
    <w:rsid w:val="009775B1"/>
    <w:rsid w:val="009811F5"/>
    <w:rsid w:val="009819A0"/>
    <w:rsid w:val="00982130"/>
    <w:rsid w:val="009834B7"/>
    <w:rsid w:val="0098363D"/>
    <w:rsid w:val="00984947"/>
    <w:rsid w:val="00984B65"/>
    <w:rsid w:val="009866AB"/>
    <w:rsid w:val="00986829"/>
    <w:rsid w:val="00986881"/>
    <w:rsid w:val="00987CB3"/>
    <w:rsid w:val="0099004B"/>
    <w:rsid w:val="00991830"/>
    <w:rsid w:val="00993030"/>
    <w:rsid w:val="00993ECB"/>
    <w:rsid w:val="0099414B"/>
    <w:rsid w:val="00994E6D"/>
    <w:rsid w:val="00995291"/>
    <w:rsid w:val="00996156"/>
    <w:rsid w:val="00996675"/>
    <w:rsid w:val="009970F6"/>
    <w:rsid w:val="009974DF"/>
    <w:rsid w:val="009A095C"/>
    <w:rsid w:val="009A1362"/>
    <w:rsid w:val="009A1BAA"/>
    <w:rsid w:val="009A3764"/>
    <w:rsid w:val="009A46D1"/>
    <w:rsid w:val="009A5751"/>
    <w:rsid w:val="009A5AB7"/>
    <w:rsid w:val="009A6E32"/>
    <w:rsid w:val="009A73D5"/>
    <w:rsid w:val="009B0CA1"/>
    <w:rsid w:val="009B111C"/>
    <w:rsid w:val="009B18B7"/>
    <w:rsid w:val="009B38C0"/>
    <w:rsid w:val="009B3A8A"/>
    <w:rsid w:val="009B3B40"/>
    <w:rsid w:val="009B3D51"/>
    <w:rsid w:val="009B4135"/>
    <w:rsid w:val="009B7251"/>
    <w:rsid w:val="009B796D"/>
    <w:rsid w:val="009C146E"/>
    <w:rsid w:val="009C2769"/>
    <w:rsid w:val="009C3137"/>
    <w:rsid w:val="009C364B"/>
    <w:rsid w:val="009C36AE"/>
    <w:rsid w:val="009C3963"/>
    <w:rsid w:val="009C3D5E"/>
    <w:rsid w:val="009C45D7"/>
    <w:rsid w:val="009C53CC"/>
    <w:rsid w:val="009C5483"/>
    <w:rsid w:val="009C6BE5"/>
    <w:rsid w:val="009C6DBC"/>
    <w:rsid w:val="009D0114"/>
    <w:rsid w:val="009D1D7D"/>
    <w:rsid w:val="009D2B3A"/>
    <w:rsid w:val="009D2B53"/>
    <w:rsid w:val="009D3B15"/>
    <w:rsid w:val="009D3B79"/>
    <w:rsid w:val="009D42C4"/>
    <w:rsid w:val="009D6240"/>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2395"/>
    <w:rsid w:val="009F27EE"/>
    <w:rsid w:val="009F3414"/>
    <w:rsid w:val="009F4C0B"/>
    <w:rsid w:val="009F5C85"/>
    <w:rsid w:val="009F64E2"/>
    <w:rsid w:val="009F6D28"/>
    <w:rsid w:val="009F7053"/>
    <w:rsid w:val="009F77E8"/>
    <w:rsid w:val="00A027AD"/>
    <w:rsid w:val="00A02B6C"/>
    <w:rsid w:val="00A02F11"/>
    <w:rsid w:val="00A03069"/>
    <w:rsid w:val="00A04FB4"/>
    <w:rsid w:val="00A05560"/>
    <w:rsid w:val="00A1088B"/>
    <w:rsid w:val="00A113A0"/>
    <w:rsid w:val="00A12281"/>
    <w:rsid w:val="00A14D64"/>
    <w:rsid w:val="00A20DD1"/>
    <w:rsid w:val="00A218DF"/>
    <w:rsid w:val="00A21C88"/>
    <w:rsid w:val="00A22D37"/>
    <w:rsid w:val="00A24463"/>
    <w:rsid w:val="00A274D7"/>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4663C"/>
    <w:rsid w:val="00A46D55"/>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66B18"/>
    <w:rsid w:val="00A7051B"/>
    <w:rsid w:val="00A709C7"/>
    <w:rsid w:val="00A71E39"/>
    <w:rsid w:val="00A73CE6"/>
    <w:rsid w:val="00A74453"/>
    <w:rsid w:val="00A75ED5"/>
    <w:rsid w:val="00A76262"/>
    <w:rsid w:val="00A76F5D"/>
    <w:rsid w:val="00A81F16"/>
    <w:rsid w:val="00A821DC"/>
    <w:rsid w:val="00A82368"/>
    <w:rsid w:val="00A82B73"/>
    <w:rsid w:val="00A8344B"/>
    <w:rsid w:val="00A8365F"/>
    <w:rsid w:val="00A85DB4"/>
    <w:rsid w:val="00A85DCB"/>
    <w:rsid w:val="00A85E93"/>
    <w:rsid w:val="00A8609E"/>
    <w:rsid w:val="00A867C8"/>
    <w:rsid w:val="00A86D34"/>
    <w:rsid w:val="00A87ED7"/>
    <w:rsid w:val="00A90139"/>
    <w:rsid w:val="00A91ABE"/>
    <w:rsid w:val="00A92BDB"/>
    <w:rsid w:val="00A9430F"/>
    <w:rsid w:val="00A951F0"/>
    <w:rsid w:val="00A979B1"/>
    <w:rsid w:val="00AA0035"/>
    <w:rsid w:val="00AA016B"/>
    <w:rsid w:val="00AA0391"/>
    <w:rsid w:val="00AA0892"/>
    <w:rsid w:val="00AA0D1E"/>
    <w:rsid w:val="00AA1B9A"/>
    <w:rsid w:val="00AA389C"/>
    <w:rsid w:val="00AA3D5F"/>
    <w:rsid w:val="00AA504B"/>
    <w:rsid w:val="00AA58C0"/>
    <w:rsid w:val="00AA59E7"/>
    <w:rsid w:val="00AA5CB4"/>
    <w:rsid w:val="00AA5F5D"/>
    <w:rsid w:val="00AA6465"/>
    <w:rsid w:val="00AA7FF5"/>
    <w:rsid w:val="00AA7FFE"/>
    <w:rsid w:val="00AB1568"/>
    <w:rsid w:val="00AB2C55"/>
    <w:rsid w:val="00AB3FEA"/>
    <w:rsid w:val="00AB4CAC"/>
    <w:rsid w:val="00AB6668"/>
    <w:rsid w:val="00AB6951"/>
    <w:rsid w:val="00AB6F74"/>
    <w:rsid w:val="00AB7F91"/>
    <w:rsid w:val="00AC0F6D"/>
    <w:rsid w:val="00AC186E"/>
    <w:rsid w:val="00AC218C"/>
    <w:rsid w:val="00AC34A1"/>
    <w:rsid w:val="00AC4282"/>
    <w:rsid w:val="00AC4AB4"/>
    <w:rsid w:val="00AC7535"/>
    <w:rsid w:val="00AC7DE7"/>
    <w:rsid w:val="00AD0D09"/>
    <w:rsid w:val="00AD0DAC"/>
    <w:rsid w:val="00AD0E52"/>
    <w:rsid w:val="00AD1DAF"/>
    <w:rsid w:val="00AD2631"/>
    <w:rsid w:val="00AD41FC"/>
    <w:rsid w:val="00AD52E8"/>
    <w:rsid w:val="00AE158E"/>
    <w:rsid w:val="00AE4508"/>
    <w:rsid w:val="00AE5098"/>
    <w:rsid w:val="00AE71A8"/>
    <w:rsid w:val="00AF148C"/>
    <w:rsid w:val="00AF28A5"/>
    <w:rsid w:val="00AF3735"/>
    <w:rsid w:val="00AF7307"/>
    <w:rsid w:val="00B0007F"/>
    <w:rsid w:val="00B02744"/>
    <w:rsid w:val="00B03485"/>
    <w:rsid w:val="00B03F8E"/>
    <w:rsid w:val="00B0456A"/>
    <w:rsid w:val="00B045F0"/>
    <w:rsid w:val="00B05A35"/>
    <w:rsid w:val="00B06787"/>
    <w:rsid w:val="00B10A43"/>
    <w:rsid w:val="00B11F42"/>
    <w:rsid w:val="00B12231"/>
    <w:rsid w:val="00B12622"/>
    <w:rsid w:val="00B129A4"/>
    <w:rsid w:val="00B13953"/>
    <w:rsid w:val="00B2155C"/>
    <w:rsid w:val="00B22D1C"/>
    <w:rsid w:val="00B25C9A"/>
    <w:rsid w:val="00B26BEA"/>
    <w:rsid w:val="00B27C63"/>
    <w:rsid w:val="00B35093"/>
    <w:rsid w:val="00B3535E"/>
    <w:rsid w:val="00B35506"/>
    <w:rsid w:val="00B36669"/>
    <w:rsid w:val="00B369DC"/>
    <w:rsid w:val="00B37820"/>
    <w:rsid w:val="00B37D08"/>
    <w:rsid w:val="00B4114B"/>
    <w:rsid w:val="00B418C5"/>
    <w:rsid w:val="00B42047"/>
    <w:rsid w:val="00B42469"/>
    <w:rsid w:val="00B436DC"/>
    <w:rsid w:val="00B44132"/>
    <w:rsid w:val="00B44688"/>
    <w:rsid w:val="00B44A42"/>
    <w:rsid w:val="00B44C58"/>
    <w:rsid w:val="00B47424"/>
    <w:rsid w:val="00B504CB"/>
    <w:rsid w:val="00B505E5"/>
    <w:rsid w:val="00B512A8"/>
    <w:rsid w:val="00B51787"/>
    <w:rsid w:val="00B522F6"/>
    <w:rsid w:val="00B536FF"/>
    <w:rsid w:val="00B54482"/>
    <w:rsid w:val="00B54CAE"/>
    <w:rsid w:val="00B5509C"/>
    <w:rsid w:val="00B56149"/>
    <w:rsid w:val="00B565C3"/>
    <w:rsid w:val="00B577FF"/>
    <w:rsid w:val="00B57968"/>
    <w:rsid w:val="00B57A51"/>
    <w:rsid w:val="00B57B1E"/>
    <w:rsid w:val="00B60F03"/>
    <w:rsid w:val="00B6239E"/>
    <w:rsid w:val="00B623E9"/>
    <w:rsid w:val="00B63DF9"/>
    <w:rsid w:val="00B63F6D"/>
    <w:rsid w:val="00B6402B"/>
    <w:rsid w:val="00B6455C"/>
    <w:rsid w:val="00B65350"/>
    <w:rsid w:val="00B66C5C"/>
    <w:rsid w:val="00B67FAB"/>
    <w:rsid w:val="00B709F8"/>
    <w:rsid w:val="00B71EA0"/>
    <w:rsid w:val="00B7213C"/>
    <w:rsid w:val="00B7487B"/>
    <w:rsid w:val="00B749FD"/>
    <w:rsid w:val="00B75A78"/>
    <w:rsid w:val="00B7621F"/>
    <w:rsid w:val="00B765B3"/>
    <w:rsid w:val="00B76B54"/>
    <w:rsid w:val="00B77299"/>
    <w:rsid w:val="00B772E5"/>
    <w:rsid w:val="00B7756B"/>
    <w:rsid w:val="00B80322"/>
    <w:rsid w:val="00B80348"/>
    <w:rsid w:val="00B84511"/>
    <w:rsid w:val="00B848DD"/>
    <w:rsid w:val="00B84A09"/>
    <w:rsid w:val="00B84D37"/>
    <w:rsid w:val="00B85F34"/>
    <w:rsid w:val="00B863C0"/>
    <w:rsid w:val="00B8700A"/>
    <w:rsid w:val="00B8702A"/>
    <w:rsid w:val="00B9097C"/>
    <w:rsid w:val="00B93D33"/>
    <w:rsid w:val="00B93D85"/>
    <w:rsid w:val="00B94DA0"/>
    <w:rsid w:val="00B9635E"/>
    <w:rsid w:val="00B96FBE"/>
    <w:rsid w:val="00B97857"/>
    <w:rsid w:val="00BA0725"/>
    <w:rsid w:val="00BA16C5"/>
    <w:rsid w:val="00BA171C"/>
    <w:rsid w:val="00BA2484"/>
    <w:rsid w:val="00BA397D"/>
    <w:rsid w:val="00BA404B"/>
    <w:rsid w:val="00BA5E2F"/>
    <w:rsid w:val="00BA6EF6"/>
    <w:rsid w:val="00BB0E1E"/>
    <w:rsid w:val="00BB1520"/>
    <w:rsid w:val="00BB175A"/>
    <w:rsid w:val="00BB236D"/>
    <w:rsid w:val="00BB26E7"/>
    <w:rsid w:val="00BB3028"/>
    <w:rsid w:val="00BB36AF"/>
    <w:rsid w:val="00BB42AA"/>
    <w:rsid w:val="00BB48D9"/>
    <w:rsid w:val="00BB53F0"/>
    <w:rsid w:val="00BB6F22"/>
    <w:rsid w:val="00BB7667"/>
    <w:rsid w:val="00BC50EB"/>
    <w:rsid w:val="00BC631E"/>
    <w:rsid w:val="00BC74F0"/>
    <w:rsid w:val="00BC79B1"/>
    <w:rsid w:val="00BD0A0B"/>
    <w:rsid w:val="00BD0BB1"/>
    <w:rsid w:val="00BD1AB1"/>
    <w:rsid w:val="00BD1B5A"/>
    <w:rsid w:val="00BD1CB0"/>
    <w:rsid w:val="00BD1E8E"/>
    <w:rsid w:val="00BD46BA"/>
    <w:rsid w:val="00BD4DC9"/>
    <w:rsid w:val="00BD5202"/>
    <w:rsid w:val="00BD6128"/>
    <w:rsid w:val="00BD6990"/>
    <w:rsid w:val="00BD7009"/>
    <w:rsid w:val="00BD778E"/>
    <w:rsid w:val="00BE0D8D"/>
    <w:rsid w:val="00BE0F93"/>
    <w:rsid w:val="00BE13C5"/>
    <w:rsid w:val="00BE2CA9"/>
    <w:rsid w:val="00BE359D"/>
    <w:rsid w:val="00BE4855"/>
    <w:rsid w:val="00BE4969"/>
    <w:rsid w:val="00BE56B3"/>
    <w:rsid w:val="00BE5D90"/>
    <w:rsid w:val="00BE7470"/>
    <w:rsid w:val="00BE78F7"/>
    <w:rsid w:val="00BE7B38"/>
    <w:rsid w:val="00BE7B47"/>
    <w:rsid w:val="00BE7DED"/>
    <w:rsid w:val="00BF0165"/>
    <w:rsid w:val="00BF1692"/>
    <w:rsid w:val="00BF18B6"/>
    <w:rsid w:val="00BF2183"/>
    <w:rsid w:val="00BF259D"/>
    <w:rsid w:val="00BF5795"/>
    <w:rsid w:val="00BF59F7"/>
    <w:rsid w:val="00BF5CFB"/>
    <w:rsid w:val="00BF61E7"/>
    <w:rsid w:val="00BF669D"/>
    <w:rsid w:val="00BF686B"/>
    <w:rsid w:val="00C00D5C"/>
    <w:rsid w:val="00C01DCE"/>
    <w:rsid w:val="00C023F1"/>
    <w:rsid w:val="00C02874"/>
    <w:rsid w:val="00C03501"/>
    <w:rsid w:val="00C06D97"/>
    <w:rsid w:val="00C07248"/>
    <w:rsid w:val="00C07FC8"/>
    <w:rsid w:val="00C11330"/>
    <w:rsid w:val="00C11CE0"/>
    <w:rsid w:val="00C13B16"/>
    <w:rsid w:val="00C152BB"/>
    <w:rsid w:val="00C1572F"/>
    <w:rsid w:val="00C16018"/>
    <w:rsid w:val="00C160E2"/>
    <w:rsid w:val="00C166E2"/>
    <w:rsid w:val="00C168DA"/>
    <w:rsid w:val="00C16ACB"/>
    <w:rsid w:val="00C17554"/>
    <w:rsid w:val="00C20890"/>
    <w:rsid w:val="00C21715"/>
    <w:rsid w:val="00C222D2"/>
    <w:rsid w:val="00C23314"/>
    <w:rsid w:val="00C23B42"/>
    <w:rsid w:val="00C24D06"/>
    <w:rsid w:val="00C2525D"/>
    <w:rsid w:val="00C26C48"/>
    <w:rsid w:val="00C26C62"/>
    <w:rsid w:val="00C273C0"/>
    <w:rsid w:val="00C27772"/>
    <w:rsid w:val="00C27AC6"/>
    <w:rsid w:val="00C27F63"/>
    <w:rsid w:val="00C30D93"/>
    <w:rsid w:val="00C31452"/>
    <w:rsid w:val="00C31ABA"/>
    <w:rsid w:val="00C32317"/>
    <w:rsid w:val="00C3249F"/>
    <w:rsid w:val="00C337DF"/>
    <w:rsid w:val="00C33DA0"/>
    <w:rsid w:val="00C34722"/>
    <w:rsid w:val="00C3536D"/>
    <w:rsid w:val="00C35EE3"/>
    <w:rsid w:val="00C37165"/>
    <w:rsid w:val="00C373A6"/>
    <w:rsid w:val="00C37966"/>
    <w:rsid w:val="00C37AED"/>
    <w:rsid w:val="00C40E47"/>
    <w:rsid w:val="00C416C6"/>
    <w:rsid w:val="00C4249E"/>
    <w:rsid w:val="00C437D7"/>
    <w:rsid w:val="00C440E3"/>
    <w:rsid w:val="00C44514"/>
    <w:rsid w:val="00C44FA1"/>
    <w:rsid w:val="00C45772"/>
    <w:rsid w:val="00C47328"/>
    <w:rsid w:val="00C47379"/>
    <w:rsid w:val="00C47DDA"/>
    <w:rsid w:val="00C47F1F"/>
    <w:rsid w:val="00C51A18"/>
    <w:rsid w:val="00C522E3"/>
    <w:rsid w:val="00C524E5"/>
    <w:rsid w:val="00C550D4"/>
    <w:rsid w:val="00C55EA7"/>
    <w:rsid w:val="00C56056"/>
    <w:rsid w:val="00C57535"/>
    <w:rsid w:val="00C62A22"/>
    <w:rsid w:val="00C62FF3"/>
    <w:rsid w:val="00C637FC"/>
    <w:rsid w:val="00C640CA"/>
    <w:rsid w:val="00C64A40"/>
    <w:rsid w:val="00C65C2F"/>
    <w:rsid w:val="00C65F0B"/>
    <w:rsid w:val="00C6752B"/>
    <w:rsid w:val="00C6791D"/>
    <w:rsid w:val="00C70C46"/>
    <w:rsid w:val="00C7136D"/>
    <w:rsid w:val="00C718F1"/>
    <w:rsid w:val="00C737C4"/>
    <w:rsid w:val="00C73EAE"/>
    <w:rsid w:val="00C742B4"/>
    <w:rsid w:val="00C75935"/>
    <w:rsid w:val="00C765DA"/>
    <w:rsid w:val="00C76A62"/>
    <w:rsid w:val="00C76BD3"/>
    <w:rsid w:val="00C76CF5"/>
    <w:rsid w:val="00C800C0"/>
    <w:rsid w:val="00C80B72"/>
    <w:rsid w:val="00C81511"/>
    <w:rsid w:val="00C822FA"/>
    <w:rsid w:val="00C82A94"/>
    <w:rsid w:val="00C83B9D"/>
    <w:rsid w:val="00C85B0D"/>
    <w:rsid w:val="00C8742B"/>
    <w:rsid w:val="00C8747C"/>
    <w:rsid w:val="00C87942"/>
    <w:rsid w:val="00C91BB0"/>
    <w:rsid w:val="00C92DBE"/>
    <w:rsid w:val="00C9369F"/>
    <w:rsid w:val="00C936D1"/>
    <w:rsid w:val="00C93DDA"/>
    <w:rsid w:val="00C951C4"/>
    <w:rsid w:val="00C9562B"/>
    <w:rsid w:val="00C95B08"/>
    <w:rsid w:val="00C96479"/>
    <w:rsid w:val="00C9744C"/>
    <w:rsid w:val="00C97D13"/>
    <w:rsid w:val="00C97FC1"/>
    <w:rsid w:val="00CA06F6"/>
    <w:rsid w:val="00CA0735"/>
    <w:rsid w:val="00CA0D68"/>
    <w:rsid w:val="00CA3609"/>
    <w:rsid w:val="00CA3805"/>
    <w:rsid w:val="00CA3D78"/>
    <w:rsid w:val="00CA5BEF"/>
    <w:rsid w:val="00CA6BF8"/>
    <w:rsid w:val="00CA7272"/>
    <w:rsid w:val="00CA727B"/>
    <w:rsid w:val="00CA7F15"/>
    <w:rsid w:val="00CB0446"/>
    <w:rsid w:val="00CB050F"/>
    <w:rsid w:val="00CB1EA2"/>
    <w:rsid w:val="00CB1FA5"/>
    <w:rsid w:val="00CB28C0"/>
    <w:rsid w:val="00CB3B3E"/>
    <w:rsid w:val="00CB3DB4"/>
    <w:rsid w:val="00CB460D"/>
    <w:rsid w:val="00CB4970"/>
    <w:rsid w:val="00CB4ACD"/>
    <w:rsid w:val="00CB585E"/>
    <w:rsid w:val="00CC00BB"/>
    <w:rsid w:val="00CC149B"/>
    <w:rsid w:val="00CC1829"/>
    <w:rsid w:val="00CC2F06"/>
    <w:rsid w:val="00CC5077"/>
    <w:rsid w:val="00CC5BC1"/>
    <w:rsid w:val="00CC6A4B"/>
    <w:rsid w:val="00CC7656"/>
    <w:rsid w:val="00CC7A6D"/>
    <w:rsid w:val="00CD1CC5"/>
    <w:rsid w:val="00CD1E7F"/>
    <w:rsid w:val="00CD2057"/>
    <w:rsid w:val="00CD273F"/>
    <w:rsid w:val="00CD3C10"/>
    <w:rsid w:val="00CD4A03"/>
    <w:rsid w:val="00CD73E5"/>
    <w:rsid w:val="00CD7BB3"/>
    <w:rsid w:val="00CE0A24"/>
    <w:rsid w:val="00CE0B97"/>
    <w:rsid w:val="00CE2CEA"/>
    <w:rsid w:val="00CE3432"/>
    <w:rsid w:val="00CE3DD0"/>
    <w:rsid w:val="00CE3DDC"/>
    <w:rsid w:val="00CE4B1B"/>
    <w:rsid w:val="00CE54DA"/>
    <w:rsid w:val="00CE5D7F"/>
    <w:rsid w:val="00CE670C"/>
    <w:rsid w:val="00CE6AB9"/>
    <w:rsid w:val="00CE7683"/>
    <w:rsid w:val="00CE79F5"/>
    <w:rsid w:val="00CF00DB"/>
    <w:rsid w:val="00CF07D6"/>
    <w:rsid w:val="00CF091A"/>
    <w:rsid w:val="00CF1B86"/>
    <w:rsid w:val="00CF22B1"/>
    <w:rsid w:val="00CF2879"/>
    <w:rsid w:val="00CF2A29"/>
    <w:rsid w:val="00CF2ABD"/>
    <w:rsid w:val="00CF2E2B"/>
    <w:rsid w:val="00CF32B8"/>
    <w:rsid w:val="00CF392C"/>
    <w:rsid w:val="00CF4693"/>
    <w:rsid w:val="00CF4A9B"/>
    <w:rsid w:val="00CF556A"/>
    <w:rsid w:val="00CF5A0D"/>
    <w:rsid w:val="00CF600E"/>
    <w:rsid w:val="00CF6AF5"/>
    <w:rsid w:val="00CF726B"/>
    <w:rsid w:val="00CF75A1"/>
    <w:rsid w:val="00D003AD"/>
    <w:rsid w:val="00D00865"/>
    <w:rsid w:val="00D026D0"/>
    <w:rsid w:val="00D02732"/>
    <w:rsid w:val="00D03D0C"/>
    <w:rsid w:val="00D042BF"/>
    <w:rsid w:val="00D056AA"/>
    <w:rsid w:val="00D05D71"/>
    <w:rsid w:val="00D06AC7"/>
    <w:rsid w:val="00D07360"/>
    <w:rsid w:val="00D0753B"/>
    <w:rsid w:val="00D104DA"/>
    <w:rsid w:val="00D1293E"/>
    <w:rsid w:val="00D13225"/>
    <w:rsid w:val="00D13ADD"/>
    <w:rsid w:val="00D144A2"/>
    <w:rsid w:val="00D15D21"/>
    <w:rsid w:val="00D16DFA"/>
    <w:rsid w:val="00D174BF"/>
    <w:rsid w:val="00D17C95"/>
    <w:rsid w:val="00D2056E"/>
    <w:rsid w:val="00D21FF4"/>
    <w:rsid w:val="00D22BC3"/>
    <w:rsid w:val="00D23A21"/>
    <w:rsid w:val="00D23F22"/>
    <w:rsid w:val="00D23FC3"/>
    <w:rsid w:val="00D240CB"/>
    <w:rsid w:val="00D24A74"/>
    <w:rsid w:val="00D24F69"/>
    <w:rsid w:val="00D2581E"/>
    <w:rsid w:val="00D264BC"/>
    <w:rsid w:val="00D26A86"/>
    <w:rsid w:val="00D30971"/>
    <w:rsid w:val="00D31E4E"/>
    <w:rsid w:val="00D3295D"/>
    <w:rsid w:val="00D33DCC"/>
    <w:rsid w:val="00D33F3E"/>
    <w:rsid w:val="00D34F90"/>
    <w:rsid w:val="00D3536B"/>
    <w:rsid w:val="00D40F51"/>
    <w:rsid w:val="00D4138F"/>
    <w:rsid w:val="00D419ED"/>
    <w:rsid w:val="00D42115"/>
    <w:rsid w:val="00D43392"/>
    <w:rsid w:val="00D436E6"/>
    <w:rsid w:val="00D43AEA"/>
    <w:rsid w:val="00D442ED"/>
    <w:rsid w:val="00D44DFC"/>
    <w:rsid w:val="00D45057"/>
    <w:rsid w:val="00D45CC5"/>
    <w:rsid w:val="00D46625"/>
    <w:rsid w:val="00D468DE"/>
    <w:rsid w:val="00D46E70"/>
    <w:rsid w:val="00D50F66"/>
    <w:rsid w:val="00D51559"/>
    <w:rsid w:val="00D51A7E"/>
    <w:rsid w:val="00D548DD"/>
    <w:rsid w:val="00D54B2C"/>
    <w:rsid w:val="00D54C13"/>
    <w:rsid w:val="00D55D12"/>
    <w:rsid w:val="00D55DF9"/>
    <w:rsid w:val="00D56710"/>
    <w:rsid w:val="00D6040A"/>
    <w:rsid w:val="00D6101B"/>
    <w:rsid w:val="00D617A2"/>
    <w:rsid w:val="00D61C50"/>
    <w:rsid w:val="00D629E8"/>
    <w:rsid w:val="00D647C1"/>
    <w:rsid w:val="00D6561C"/>
    <w:rsid w:val="00D65631"/>
    <w:rsid w:val="00D669AE"/>
    <w:rsid w:val="00D67A15"/>
    <w:rsid w:val="00D71E94"/>
    <w:rsid w:val="00D71F2D"/>
    <w:rsid w:val="00D72C06"/>
    <w:rsid w:val="00D72C31"/>
    <w:rsid w:val="00D7428F"/>
    <w:rsid w:val="00D74361"/>
    <w:rsid w:val="00D7459E"/>
    <w:rsid w:val="00D75C71"/>
    <w:rsid w:val="00D75DEE"/>
    <w:rsid w:val="00D773A4"/>
    <w:rsid w:val="00D77AAD"/>
    <w:rsid w:val="00D77C1F"/>
    <w:rsid w:val="00D80B19"/>
    <w:rsid w:val="00D8162A"/>
    <w:rsid w:val="00D82A22"/>
    <w:rsid w:val="00D843EE"/>
    <w:rsid w:val="00D854FD"/>
    <w:rsid w:val="00D870B8"/>
    <w:rsid w:val="00D87A62"/>
    <w:rsid w:val="00D90FDA"/>
    <w:rsid w:val="00D91002"/>
    <w:rsid w:val="00D9125B"/>
    <w:rsid w:val="00D92C9E"/>
    <w:rsid w:val="00D962B6"/>
    <w:rsid w:val="00D96A84"/>
    <w:rsid w:val="00D97555"/>
    <w:rsid w:val="00D97816"/>
    <w:rsid w:val="00DA1564"/>
    <w:rsid w:val="00DA26FC"/>
    <w:rsid w:val="00DA44FC"/>
    <w:rsid w:val="00DA4841"/>
    <w:rsid w:val="00DA4860"/>
    <w:rsid w:val="00DA5817"/>
    <w:rsid w:val="00DA5F78"/>
    <w:rsid w:val="00DA6911"/>
    <w:rsid w:val="00DA73C7"/>
    <w:rsid w:val="00DA7D12"/>
    <w:rsid w:val="00DA7DBC"/>
    <w:rsid w:val="00DA7EB8"/>
    <w:rsid w:val="00DB1674"/>
    <w:rsid w:val="00DB1F11"/>
    <w:rsid w:val="00DB22AD"/>
    <w:rsid w:val="00DB293D"/>
    <w:rsid w:val="00DB3980"/>
    <w:rsid w:val="00DB4477"/>
    <w:rsid w:val="00DB5302"/>
    <w:rsid w:val="00DB6097"/>
    <w:rsid w:val="00DB6737"/>
    <w:rsid w:val="00DC0A0E"/>
    <w:rsid w:val="00DC1CDB"/>
    <w:rsid w:val="00DC1F8D"/>
    <w:rsid w:val="00DC278D"/>
    <w:rsid w:val="00DC313D"/>
    <w:rsid w:val="00DC3B6A"/>
    <w:rsid w:val="00DC4516"/>
    <w:rsid w:val="00DC5ECD"/>
    <w:rsid w:val="00DC68C7"/>
    <w:rsid w:val="00DC740C"/>
    <w:rsid w:val="00DC7D48"/>
    <w:rsid w:val="00DD091F"/>
    <w:rsid w:val="00DD1867"/>
    <w:rsid w:val="00DD193F"/>
    <w:rsid w:val="00DD2463"/>
    <w:rsid w:val="00DD3F9A"/>
    <w:rsid w:val="00DD5BB7"/>
    <w:rsid w:val="00DD5EB6"/>
    <w:rsid w:val="00DD6707"/>
    <w:rsid w:val="00DE2057"/>
    <w:rsid w:val="00DE2220"/>
    <w:rsid w:val="00DE24A2"/>
    <w:rsid w:val="00DE29FA"/>
    <w:rsid w:val="00DE5483"/>
    <w:rsid w:val="00DE644D"/>
    <w:rsid w:val="00DE6570"/>
    <w:rsid w:val="00DE6652"/>
    <w:rsid w:val="00DE783B"/>
    <w:rsid w:val="00DE786A"/>
    <w:rsid w:val="00DF1D53"/>
    <w:rsid w:val="00DF1D62"/>
    <w:rsid w:val="00DF1E7F"/>
    <w:rsid w:val="00DF2233"/>
    <w:rsid w:val="00DF5DF6"/>
    <w:rsid w:val="00DF6280"/>
    <w:rsid w:val="00DF64B0"/>
    <w:rsid w:val="00DF7C13"/>
    <w:rsid w:val="00E00B55"/>
    <w:rsid w:val="00E00BF6"/>
    <w:rsid w:val="00E01678"/>
    <w:rsid w:val="00E0172A"/>
    <w:rsid w:val="00E02539"/>
    <w:rsid w:val="00E0290D"/>
    <w:rsid w:val="00E03081"/>
    <w:rsid w:val="00E0427A"/>
    <w:rsid w:val="00E0451F"/>
    <w:rsid w:val="00E04F4A"/>
    <w:rsid w:val="00E06864"/>
    <w:rsid w:val="00E06AC4"/>
    <w:rsid w:val="00E06FF0"/>
    <w:rsid w:val="00E07037"/>
    <w:rsid w:val="00E1001A"/>
    <w:rsid w:val="00E11824"/>
    <w:rsid w:val="00E131C3"/>
    <w:rsid w:val="00E131CB"/>
    <w:rsid w:val="00E13CC0"/>
    <w:rsid w:val="00E1466E"/>
    <w:rsid w:val="00E14BF6"/>
    <w:rsid w:val="00E1590D"/>
    <w:rsid w:val="00E162B9"/>
    <w:rsid w:val="00E16E29"/>
    <w:rsid w:val="00E20195"/>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238"/>
    <w:rsid w:val="00E43B9C"/>
    <w:rsid w:val="00E44114"/>
    <w:rsid w:val="00E4479C"/>
    <w:rsid w:val="00E45C11"/>
    <w:rsid w:val="00E46252"/>
    <w:rsid w:val="00E4703F"/>
    <w:rsid w:val="00E50CDD"/>
    <w:rsid w:val="00E50FBD"/>
    <w:rsid w:val="00E510E7"/>
    <w:rsid w:val="00E524C9"/>
    <w:rsid w:val="00E530F0"/>
    <w:rsid w:val="00E5400B"/>
    <w:rsid w:val="00E552B8"/>
    <w:rsid w:val="00E55EE7"/>
    <w:rsid w:val="00E5601E"/>
    <w:rsid w:val="00E561CD"/>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262"/>
    <w:rsid w:val="00E80D02"/>
    <w:rsid w:val="00E81C55"/>
    <w:rsid w:val="00E81D6C"/>
    <w:rsid w:val="00E81FEC"/>
    <w:rsid w:val="00E845EB"/>
    <w:rsid w:val="00E90C0C"/>
    <w:rsid w:val="00E91253"/>
    <w:rsid w:val="00E924AA"/>
    <w:rsid w:val="00E92AB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27EA"/>
    <w:rsid w:val="00EC376B"/>
    <w:rsid w:val="00EC4073"/>
    <w:rsid w:val="00EC5A7E"/>
    <w:rsid w:val="00EC5BF8"/>
    <w:rsid w:val="00ED048C"/>
    <w:rsid w:val="00ED0EAD"/>
    <w:rsid w:val="00ED3255"/>
    <w:rsid w:val="00ED395A"/>
    <w:rsid w:val="00ED4333"/>
    <w:rsid w:val="00ED4CB3"/>
    <w:rsid w:val="00ED60A3"/>
    <w:rsid w:val="00ED7EDF"/>
    <w:rsid w:val="00EE005D"/>
    <w:rsid w:val="00EE1695"/>
    <w:rsid w:val="00EE311C"/>
    <w:rsid w:val="00EE38B8"/>
    <w:rsid w:val="00EE4039"/>
    <w:rsid w:val="00EE5117"/>
    <w:rsid w:val="00EE67B9"/>
    <w:rsid w:val="00EE6C3B"/>
    <w:rsid w:val="00EF05D4"/>
    <w:rsid w:val="00EF19B5"/>
    <w:rsid w:val="00EF39B5"/>
    <w:rsid w:val="00EF60AA"/>
    <w:rsid w:val="00EF6186"/>
    <w:rsid w:val="00EF78E7"/>
    <w:rsid w:val="00EF7D0B"/>
    <w:rsid w:val="00F01904"/>
    <w:rsid w:val="00F01DC7"/>
    <w:rsid w:val="00F02279"/>
    <w:rsid w:val="00F02605"/>
    <w:rsid w:val="00F02B23"/>
    <w:rsid w:val="00F04676"/>
    <w:rsid w:val="00F04818"/>
    <w:rsid w:val="00F05A16"/>
    <w:rsid w:val="00F067D0"/>
    <w:rsid w:val="00F0769E"/>
    <w:rsid w:val="00F10979"/>
    <w:rsid w:val="00F1256C"/>
    <w:rsid w:val="00F12BC6"/>
    <w:rsid w:val="00F12CC0"/>
    <w:rsid w:val="00F13CBF"/>
    <w:rsid w:val="00F14D66"/>
    <w:rsid w:val="00F16778"/>
    <w:rsid w:val="00F21B99"/>
    <w:rsid w:val="00F21FE5"/>
    <w:rsid w:val="00F2454A"/>
    <w:rsid w:val="00F2557F"/>
    <w:rsid w:val="00F2785A"/>
    <w:rsid w:val="00F30243"/>
    <w:rsid w:val="00F3029D"/>
    <w:rsid w:val="00F30444"/>
    <w:rsid w:val="00F30E36"/>
    <w:rsid w:val="00F30F89"/>
    <w:rsid w:val="00F327BA"/>
    <w:rsid w:val="00F333F4"/>
    <w:rsid w:val="00F33542"/>
    <w:rsid w:val="00F36B43"/>
    <w:rsid w:val="00F36DD3"/>
    <w:rsid w:val="00F41370"/>
    <w:rsid w:val="00F447B6"/>
    <w:rsid w:val="00F45668"/>
    <w:rsid w:val="00F4674A"/>
    <w:rsid w:val="00F4694D"/>
    <w:rsid w:val="00F46F15"/>
    <w:rsid w:val="00F53E6F"/>
    <w:rsid w:val="00F56508"/>
    <w:rsid w:val="00F5679D"/>
    <w:rsid w:val="00F579F1"/>
    <w:rsid w:val="00F60539"/>
    <w:rsid w:val="00F6057D"/>
    <w:rsid w:val="00F60959"/>
    <w:rsid w:val="00F60B46"/>
    <w:rsid w:val="00F62700"/>
    <w:rsid w:val="00F636FB"/>
    <w:rsid w:val="00F64962"/>
    <w:rsid w:val="00F64A37"/>
    <w:rsid w:val="00F64E7B"/>
    <w:rsid w:val="00F65E46"/>
    <w:rsid w:val="00F668C8"/>
    <w:rsid w:val="00F66957"/>
    <w:rsid w:val="00F734E8"/>
    <w:rsid w:val="00F73CFF"/>
    <w:rsid w:val="00F73D8E"/>
    <w:rsid w:val="00F74B71"/>
    <w:rsid w:val="00F75797"/>
    <w:rsid w:val="00F75914"/>
    <w:rsid w:val="00F76EA2"/>
    <w:rsid w:val="00F807AA"/>
    <w:rsid w:val="00F80938"/>
    <w:rsid w:val="00F80D41"/>
    <w:rsid w:val="00F810D9"/>
    <w:rsid w:val="00F82646"/>
    <w:rsid w:val="00F83AA6"/>
    <w:rsid w:val="00F84186"/>
    <w:rsid w:val="00F85882"/>
    <w:rsid w:val="00F865F0"/>
    <w:rsid w:val="00F8698D"/>
    <w:rsid w:val="00F8718C"/>
    <w:rsid w:val="00F8756A"/>
    <w:rsid w:val="00F90354"/>
    <w:rsid w:val="00F9123C"/>
    <w:rsid w:val="00F925E3"/>
    <w:rsid w:val="00F92B6D"/>
    <w:rsid w:val="00F938D2"/>
    <w:rsid w:val="00F958F9"/>
    <w:rsid w:val="00F9759A"/>
    <w:rsid w:val="00F97C19"/>
    <w:rsid w:val="00F97D7F"/>
    <w:rsid w:val="00FA2243"/>
    <w:rsid w:val="00FA2392"/>
    <w:rsid w:val="00FA495D"/>
    <w:rsid w:val="00FA6169"/>
    <w:rsid w:val="00FA6996"/>
    <w:rsid w:val="00FA69B1"/>
    <w:rsid w:val="00FA7729"/>
    <w:rsid w:val="00FB0932"/>
    <w:rsid w:val="00FB0D41"/>
    <w:rsid w:val="00FB2AF8"/>
    <w:rsid w:val="00FB582D"/>
    <w:rsid w:val="00FB5D08"/>
    <w:rsid w:val="00FC0F82"/>
    <w:rsid w:val="00FC1F3B"/>
    <w:rsid w:val="00FC2612"/>
    <w:rsid w:val="00FC3F3C"/>
    <w:rsid w:val="00FC6535"/>
    <w:rsid w:val="00FC7117"/>
    <w:rsid w:val="00FD023C"/>
    <w:rsid w:val="00FD06C6"/>
    <w:rsid w:val="00FD0C98"/>
    <w:rsid w:val="00FD0DA3"/>
    <w:rsid w:val="00FD0DB4"/>
    <w:rsid w:val="00FD1C44"/>
    <w:rsid w:val="00FD3916"/>
    <w:rsid w:val="00FD40D8"/>
    <w:rsid w:val="00FD450A"/>
    <w:rsid w:val="00FD51DC"/>
    <w:rsid w:val="00FD560C"/>
    <w:rsid w:val="00FE01AF"/>
    <w:rsid w:val="00FE26E3"/>
    <w:rsid w:val="00FE2D1E"/>
    <w:rsid w:val="00FE34E2"/>
    <w:rsid w:val="00FE4045"/>
    <w:rsid w:val="00FE41A0"/>
    <w:rsid w:val="00FE431D"/>
    <w:rsid w:val="00FE4BDC"/>
    <w:rsid w:val="00FE4E9B"/>
    <w:rsid w:val="00FE5055"/>
    <w:rsid w:val="00FE5AF0"/>
    <w:rsid w:val="00FE6DEE"/>
    <w:rsid w:val="00FE7918"/>
    <w:rsid w:val="00FF29C8"/>
    <w:rsid w:val="00FF5E0E"/>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28717"/>
  <w15:docId w15:val="{0F37F7AE-94C7-41CC-9F13-ABFDBEA7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 w:type="paragraph" w:styleId="af1">
    <w:name w:val="List Paragraph"/>
    <w:basedOn w:val="a"/>
    <w:uiPriority w:val="34"/>
    <w:qFormat/>
    <w:rsid w:val="0033099A"/>
    <w:pPr>
      <w:ind w:leftChars="400" w:left="840"/>
    </w:pPr>
    <w:rPr>
      <w:rFonts w:asciiTheme="minorHAnsi" w:eastAsiaTheme="minorEastAsia" w:hAnsiTheme="minorHAnsi" w:cstheme="minorBidi"/>
    </w:rPr>
  </w:style>
  <w:style w:type="table" w:styleId="af2">
    <w:name w:val="Table Grid"/>
    <w:basedOn w:val="a1"/>
    <w:uiPriority w:val="59"/>
    <w:rsid w:val="0033099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661D9C"/>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61D9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415134316">
      <w:bodyDiv w:val="1"/>
      <w:marLeft w:val="0"/>
      <w:marRight w:val="0"/>
      <w:marTop w:val="0"/>
      <w:marBottom w:val="0"/>
      <w:divBdr>
        <w:top w:val="none" w:sz="0" w:space="0" w:color="auto"/>
        <w:left w:val="none" w:sz="0" w:space="0" w:color="auto"/>
        <w:bottom w:val="none" w:sz="0" w:space="0" w:color="auto"/>
        <w:right w:val="none" w:sz="0" w:space="0" w:color="auto"/>
      </w:divBdr>
    </w:div>
    <w:div w:id="429859564">
      <w:bodyDiv w:val="1"/>
      <w:marLeft w:val="0"/>
      <w:marRight w:val="0"/>
      <w:marTop w:val="0"/>
      <w:marBottom w:val="0"/>
      <w:divBdr>
        <w:top w:val="none" w:sz="0" w:space="0" w:color="auto"/>
        <w:left w:val="none" w:sz="0" w:space="0" w:color="auto"/>
        <w:bottom w:val="none" w:sz="0" w:space="0" w:color="auto"/>
        <w:right w:val="none" w:sz="0" w:space="0" w:color="auto"/>
      </w:divBdr>
    </w:div>
    <w:div w:id="501355979">
      <w:bodyDiv w:val="1"/>
      <w:marLeft w:val="0"/>
      <w:marRight w:val="0"/>
      <w:marTop w:val="0"/>
      <w:marBottom w:val="0"/>
      <w:divBdr>
        <w:top w:val="none" w:sz="0" w:space="0" w:color="auto"/>
        <w:left w:val="none" w:sz="0" w:space="0" w:color="auto"/>
        <w:bottom w:val="none" w:sz="0" w:space="0" w:color="auto"/>
        <w:right w:val="none" w:sz="0" w:space="0" w:color="auto"/>
      </w:divBdr>
      <w:divsChild>
        <w:div w:id="1079132492">
          <w:marLeft w:val="0"/>
          <w:marRight w:val="0"/>
          <w:marTop w:val="0"/>
          <w:marBottom w:val="0"/>
          <w:divBdr>
            <w:top w:val="none" w:sz="0" w:space="0" w:color="auto"/>
            <w:left w:val="none" w:sz="0" w:space="0" w:color="auto"/>
            <w:bottom w:val="none" w:sz="0" w:space="0" w:color="auto"/>
            <w:right w:val="none" w:sz="0" w:space="0" w:color="auto"/>
          </w:divBdr>
          <w:divsChild>
            <w:div w:id="1924679817">
              <w:marLeft w:val="0"/>
              <w:marRight w:val="0"/>
              <w:marTop w:val="0"/>
              <w:marBottom w:val="0"/>
              <w:divBdr>
                <w:top w:val="none" w:sz="0" w:space="0" w:color="auto"/>
                <w:left w:val="none" w:sz="0" w:space="0" w:color="auto"/>
                <w:bottom w:val="none" w:sz="0" w:space="0" w:color="auto"/>
                <w:right w:val="none" w:sz="0" w:space="0" w:color="auto"/>
              </w:divBdr>
              <w:divsChild>
                <w:div w:id="1098140293">
                  <w:marLeft w:val="0"/>
                  <w:marRight w:val="0"/>
                  <w:marTop w:val="0"/>
                  <w:marBottom w:val="0"/>
                  <w:divBdr>
                    <w:top w:val="none" w:sz="0" w:space="0" w:color="auto"/>
                    <w:left w:val="none" w:sz="0" w:space="0" w:color="auto"/>
                    <w:bottom w:val="none" w:sz="0" w:space="0" w:color="auto"/>
                    <w:right w:val="none" w:sz="0" w:space="0" w:color="auto"/>
                  </w:divBdr>
                  <w:divsChild>
                    <w:div w:id="261380838">
                      <w:marLeft w:val="0"/>
                      <w:marRight w:val="0"/>
                      <w:marTop w:val="0"/>
                      <w:marBottom w:val="0"/>
                      <w:divBdr>
                        <w:top w:val="single" w:sz="6" w:space="0" w:color="auto"/>
                        <w:left w:val="none" w:sz="0" w:space="0" w:color="auto"/>
                        <w:bottom w:val="none" w:sz="0" w:space="0" w:color="auto"/>
                        <w:right w:val="none" w:sz="0" w:space="0" w:color="auto"/>
                      </w:divBdr>
                      <w:divsChild>
                        <w:div w:id="1324508588">
                          <w:marLeft w:val="0"/>
                          <w:marRight w:val="0"/>
                          <w:marTop w:val="0"/>
                          <w:marBottom w:val="0"/>
                          <w:divBdr>
                            <w:top w:val="none" w:sz="0" w:space="0" w:color="auto"/>
                            <w:left w:val="none" w:sz="0" w:space="0" w:color="auto"/>
                            <w:bottom w:val="none" w:sz="0" w:space="0" w:color="auto"/>
                            <w:right w:val="none" w:sz="0" w:space="0" w:color="auto"/>
                          </w:divBdr>
                          <w:divsChild>
                            <w:div w:id="1089961945">
                              <w:marLeft w:val="0"/>
                              <w:marRight w:val="0"/>
                              <w:marTop w:val="0"/>
                              <w:marBottom w:val="0"/>
                              <w:divBdr>
                                <w:top w:val="none" w:sz="0" w:space="0" w:color="auto"/>
                                <w:left w:val="none" w:sz="0" w:space="0" w:color="auto"/>
                                <w:bottom w:val="none" w:sz="0" w:space="0" w:color="auto"/>
                                <w:right w:val="none" w:sz="0" w:space="0" w:color="auto"/>
                              </w:divBdr>
                              <w:divsChild>
                                <w:div w:id="502010799">
                                  <w:marLeft w:val="0"/>
                                  <w:marRight w:val="0"/>
                                  <w:marTop w:val="0"/>
                                  <w:marBottom w:val="0"/>
                                  <w:divBdr>
                                    <w:top w:val="none" w:sz="0" w:space="0" w:color="auto"/>
                                    <w:left w:val="none" w:sz="0" w:space="0" w:color="auto"/>
                                    <w:bottom w:val="none" w:sz="0" w:space="0" w:color="auto"/>
                                    <w:right w:val="none" w:sz="0" w:space="0" w:color="auto"/>
                                  </w:divBdr>
                                  <w:divsChild>
                                    <w:div w:id="1382904764">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sChild>
                                            <w:div w:id="1524855439">
                                              <w:marLeft w:val="0"/>
                                              <w:marRight w:val="0"/>
                                              <w:marTop w:val="0"/>
                                              <w:marBottom w:val="0"/>
                                              <w:divBdr>
                                                <w:top w:val="none" w:sz="0" w:space="0" w:color="auto"/>
                                                <w:left w:val="none" w:sz="0" w:space="0" w:color="auto"/>
                                                <w:bottom w:val="none" w:sz="0" w:space="0" w:color="auto"/>
                                                <w:right w:val="none" w:sz="0" w:space="0" w:color="auto"/>
                                              </w:divBdr>
                                              <w:divsChild>
                                                <w:div w:id="1447116243">
                                                  <w:marLeft w:val="0"/>
                                                  <w:marRight w:val="0"/>
                                                  <w:marTop w:val="0"/>
                                                  <w:marBottom w:val="0"/>
                                                  <w:divBdr>
                                                    <w:top w:val="none" w:sz="0" w:space="0" w:color="auto"/>
                                                    <w:left w:val="none" w:sz="0" w:space="0" w:color="auto"/>
                                                    <w:bottom w:val="none" w:sz="0" w:space="0" w:color="auto"/>
                                                    <w:right w:val="none" w:sz="0" w:space="0" w:color="auto"/>
                                                  </w:divBdr>
                                                  <w:divsChild>
                                                    <w:div w:id="334839823">
                                                      <w:marLeft w:val="0"/>
                                                      <w:marRight w:val="0"/>
                                                      <w:marTop w:val="0"/>
                                                      <w:marBottom w:val="0"/>
                                                      <w:divBdr>
                                                        <w:top w:val="none" w:sz="0" w:space="0" w:color="auto"/>
                                                        <w:left w:val="none" w:sz="0" w:space="0" w:color="auto"/>
                                                        <w:bottom w:val="none" w:sz="0" w:space="0" w:color="auto"/>
                                                        <w:right w:val="none" w:sz="0" w:space="0" w:color="auto"/>
                                                      </w:divBdr>
                                                    </w:div>
                                                    <w:div w:id="1704791721">
                                                      <w:marLeft w:val="0"/>
                                                      <w:marRight w:val="0"/>
                                                      <w:marTop w:val="0"/>
                                                      <w:marBottom w:val="0"/>
                                                      <w:divBdr>
                                                        <w:top w:val="none" w:sz="0" w:space="0" w:color="auto"/>
                                                        <w:left w:val="none" w:sz="0" w:space="0" w:color="auto"/>
                                                        <w:bottom w:val="none" w:sz="0" w:space="0" w:color="auto"/>
                                                        <w:right w:val="none" w:sz="0" w:space="0" w:color="auto"/>
                                                      </w:divBdr>
                                                      <w:divsChild>
                                                        <w:div w:id="509220084">
                                                          <w:marLeft w:val="0"/>
                                                          <w:marRight w:val="0"/>
                                                          <w:marTop w:val="0"/>
                                                          <w:marBottom w:val="0"/>
                                                          <w:divBdr>
                                                            <w:top w:val="none" w:sz="0" w:space="0" w:color="auto"/>
                                                            <w:left w:val="none" w:sz="0" w:space="0" w:color="auto"/>
                                                            <w:bottom w:val="none" w:sz="0" w:space="0" w:color="auto"/>
                                                            <w:right w:val="none" w:sz="0" w:space="0" w:color="auto"/>
                                                          </w:divBdr>
                                                        </w:div>
                                                      </w:divsChild>
                                                    </w:div>
                                                    <w:div w:id="187639931">
                                                      <w:marLeft w:val="0"/>
                                                      <w:marRight w:val="0"/>
                                                      <w:marTop w:val="0"/>
                                                      <w:marBottom w:val="0"/>
                                                      <w:divBdr>
                                                        <w:top w:val="none" w:sz="0" w:space="0" w:color="auto"/>
                                                        <w:left w:val="none" w:sz="0" w:space="0" w:color="auto"/>
                                                        <w:bottom w:val="none" w:sz="0" w:space="0" w:color="auto"/>
                                                        <w:right w:val="none" w:sz="0" w:space="0" w:color="auto"/>
                                                      </w:divBdr>
                                                      <w:divsChild>
                                                        <w:div w:id="2061437069">
                                                          <w:marLeft w:val="0"/>
                                                          <w:marRight w:val="0"/>
                                                          <w:marTop w:val="0"/>
                                                          <w:marBottom w:val="0"/>
                                                          <w:divBdr>
                                                            <w:top w:val="none" w:sz="0" w:space="0" w:color="auto"/>
                                                            <w:left w:val="none" w:sz="0" w:space="0" w:color="auto"/>
                                                            <w:bottom w:val="none" w:sz="0" w:space="0" w:color="auto"/>
                                                            <w:right w:val="none" w:sz="0" w:space="0" w:color="auto"/>
                                                          </w:divBdr>
                                                        </w:div>
                                                      </w:divsChild>
                                                    </w:div>
                                                    <w:div w:id="1382632286">
                                                      <w:marLeft w:val="0"/>
                                                      <w:marRight w:val="0"/>
                                                      <w:marTop w:val="0"/>
                                                      <w:marBottom w:val="0"/>
                                                      <w:divBdr>
                                                        <w:top w:val="none" w:sz="0" w:space="0" w:color="auto"/>
                                                        <w:left w:val="none" w:sz="0" w:space="0" w:color="auto"/>
                                                        <w:bottom w:val="none" w:sz="0" w:space="0" w:color="auto"/>
                                                        <w:right w:val="none" w:sz="0" w:space="0" w:color="auto"/>
                                                      </w:divBdr>
                                                      <w:divsChild>
                                                        <w:div w:id="2142380330">
                                                          <w:marLeft w:val="0"/>
                                                          <w:marRight w:val="0"/>
                                                          <w:marTop w:val="0"/>
                                                          <w:marBottom w:val="0"/>
                                                          <w:divBdr>
                                                            <w:top w:val="none" w:sz="0" w:space="0" w:color="auto"/>
                                                            <w:left w:val="none" w:sz="0" w:space="0" w:color="auto"/>
                                                            <w:bottom w:val="none" w:sz="0" w:space="0" w:color="auto"/>
                                                            <w:right w:val="none" w:sz="0" w:space="0" w:color="auto"/>
                                                          </w:divBdr>
                                                        </w:div>
                                                      </w:divsChild>
                                                    </w:div>
                                                    <w:div w:id="779572161">
                                                      <w:marLeft w:val="0"/>
                                                      <w:marRight w:val="0"/>
                                                      <w:marTop w:val="0"/>
                                                      <w:marBottom w:val="0"/>
                                                      <w:divBdr>
                                                        <w:top w:val="none" w:sz="0" w:space="0" w:color="auto"/>
                                                        <w:left w:val="none" w:sz="0" w:space="0" w:color="auto"/>
                                                        <w:bottom w:val="none" w:sz="0" w:space="0" w:color="auto"/>
                                                        <w:right w:val="none" w:sz="0" w:space="0" w:color="auto"/>
                                                      </w:divBdr>
                                                      <w:divsChild>
                                                        <w:div w:id="1799489738">
                                                          <w:marLeft w:val="0"/>
                                                          <w:marRight w:val="0"/>
                                                          <w:marTop w:val="0"/>
                                                          <w:marBottom w:val="0"/>
                                                          <w:divBdr>
                                                            <w:top w:val="none" w:sz="0" w:space="0" w:color="auto"/>
                                                            <w:left w:val="none" w:sz="0" w:space="0" w:color="auto"/>
                                                            <w:bottom w:val="none" w:sz="0" w:space="0" w:color="auto"/>
                                                            <w:right w:val="none" w:sz="0" w:space="0" w:color="auto"/>
                                                          </w:divBdr>
                                                        </w:div>
                                                      </w:divsChild>
                                                    </w:div>
                                                    <w:div w:id="301037063">
                                                      <w:marLeft w:val="0"/>
                                                      <w:marRight w:val="0"/>
                                                      <w:marTop w:val="0"/>
                                                      <w:marBottom w:val="0"/>
                                                      <w:divBdr>
                                                        <w:top w:val="none" w:sz="0" w:space="0" w:color="auto"/>
                                                        <w:left w:val="none" w:sz="0" w:space="0" w:color="auto"/>
                                                        <w:bottom w:val="none" w:sz="0" w:space="0" w:color="auto"/>
                                                        <w:right w:val="none" w:sz="0" w:space="0" w:color="auto"/>
                                                      </w:divBdr>
                                                      <w:divsChild>
                                                        <w:div w:id="764112167">
                                                          <w:marLeft w:val="0"/>
                                                          <w:marRight w:val="0"/>
                                                          <w:marTop w:val="0"/>
                                                          <w:marBottom w:val="0"/>
                                                          <w:divBdr>
                                                            <w:top w:val="none" w:sz="0" w:space="0" w:color="auto"/>
                                                            <w:left w:val="none" w:sz="0" w:space="0" w:color="auto"/>
                                                            <w:bottom w:val="none" w:sz="0" w:space="0" w:color="auto"/>
                                                            <w:right w:val="none" w:sz="0" w:space="0" w:color="auto"/>
                                                          </w:divBdr>
                                                        </w:div>
                                                      </w:divsChild>
                                                    </w:div>
                                                    <w:div w:id="1762945090">
                                                      <w:marLeft w:val="0"/>
                                                      <w:marRight w:val="0"/>
                                                      <w:marTop w:val="0"/>
                                                      <w:marBottom w:val="0"/>
                                                      <w:divBdr>
                                                        <w:top w:val="none" w:sz="0" w:space="0" w:color="auto"/>
                                                        <w:left w:val="none" w:sz="0" w:space="0" w:color="auto"/>
                                                        <w:bottom w:val="none" w:sz="0" w:space="0" w:color="auto"/>
                                                        <w:right w:val="none" w:sz="0" w:space="0" w:color="auto"/>
                                                      </w:divBdr>
                                                      <w:divsChild>
                                                        <w:div w:id="602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760770">
      <w:bodyDiv w:val="1"/>
      <w:marLeft w:val="0"/>
      <w:marRight w:val="0"/>
      <w:marTop w:val="0"/>
      <w:marBottom w:val="0"/>
      <w:divBdr>
        <w:top w:val="none" w:sz="0" w:space="0" w:color="auto"/>
        <w:left w:val="none" w:sz="0" w:space="0" w:color="auto"/>
        <w:bottom w:val="none" w:sz="0" w:space="0" w:color="auto"/>
        <w:right w:val="none" w:sz="0" w:space="0" w:color="auto"/>
      </w:divBdr>
    </w:div>
    <w:div w:id="722867550">
      <w:bodyDiv w:val="1"/>
      <w:marLeft w:val="0"/>
      <w:marRight w:val="0"/>
      <w:marTop w:val="0"/>
      <w:marBottom w:val="0"/>
      <w:divBdr>
        <w:top w:val="none" w:sz="0" w:space="0" w:color="auto"/>
        <w:left w:val="none" w:sz="0" w:space="0" w:color="auto"/>
        <w:bottom w:val="none" w:sz="0" w:space="0" w:color="auto"/>
        <w:right w:val="none" w:sz="0" w:space="0" w:color="auto"/>
      </w:divBdr>
    </w:div>
    <w:div w:id="879241705">
      <w:bodyDiv w:val="1"/>
      <w:marLeft w:val="0"/>
      <w:marRight w:val="0"/>
      <w:marTop w:val="0"/>
      <w:marBottom w:val="0"/>
      <w:divBdr>
        <w:top w:val="none" w:sz="0" w:space="0" w:color="auto"/>
        <w:left w:val="none" w:sz="0" w:space="0" w:color="auto"/>
        <w:bottom w:val="none" w:sz="0" w:space="0" w:color="auto"/>
        <w:right w:val="none" w:sz="0" w:space="0" w:color="auto"/>
      </w:divBdr>
      <w:divsChild>
        <w:div w:id="744105227">
          <w:marLeft w:val="0"/>
          <w:marRight w:val="0"/>
          <w:marTop w:val="0"/>
          <w:marBottom w:val="0"/>
          <w:divBdr>
            <w:top w:val="none" w:sz="0" w:space="0" w:color="auto"/>
            <w:left w:val="none" w:sz="0" w:space="0" w:color="auto"/>
            <w:bottom w:val="none" w:sz="0" w:space="0" w:color="auto"/>
            <w:right w:val="none" w:sz="0" w:space="0" w:color="auto"/>
          </w:divBdr>
          <w:divsChild>
            <w:div w:id="981036738">
              <w:marLeft w:val="0"/>
              <w:marRight w:val="0"/>
              <w:marTop w:val="0"/>
              <w:marBottom w:val="0"/>
              <w:divBdr>
                <w:top w:val="none" w:sz="0" w:space="0" w:color="auto"/>
                <w:left w:val="none" w:sz="0" w:space="0" w:color="auto"/>
                <w:bottom w:val="none" w:sz="0" w:space="0" w:color="auto"/>
                <w:right w:val="none" w:sz="0" w:space="0" w:color="auto"/>
              </w:divBdr>
              <w:divsChild>
                <w:div w:id="620847839">
                  <w:marLeft w:val="0"/>
                  <w:marRight w:val="0"/>
                  <w:marTop w:val="0"/>
                  <w:marBottom w:val="0"/>
                  <w:divBdr>
                    <w:top w:val="none" w:sz="0" w:space="0" w:color="auto"/>
                    <w:left w:val="none" w:sz="0" w:space="0" w:color="auto"/>
                    <w:bottom w:val="none" w:sz="0" w:space="0" w:color="auto"/>
                    <w:right w:val="none" w:sz="0" w:space="0" w:color="auto"/>
                  </w:divBdr>
                  <w:divsChild>
                    <w:div w:id="709451433">
                      <w:marLeft w:val="0"/>
                      <w:marRight w:val="0"/>
                      <w:marTop w:val="0"/>
                      <w:marBottom w:val="0"/>
                      <w:divBdr>
                        <w:top w:val="single" w:sz="6" w:space="0" w:color="auto"/>
                        <w:left w:val="none" w:sz="0" w:space="0" w:color="auto"/>
                        <w:bottom w:val="none" w:sz="0" w:space="0" w:color="auto"/>
                        <w:right w:val="none" w:sz="0" w:space="0" w:color="auto"/>
                      </w:divBdr>
                      <w:divsChild>
                        <w:div w:id="1591427608">
                          <w:marLeft w:val="0"/>
                          <w:marRight w:val="0"/>
                          <w:marTop w:val="0"/>
                          <w:marBottom w:val="0"/>
                          <w:divBdr>
                            <w:top w:val="none" w:sz="0" w:space="0" w:color="auto"/>
                            <w:left w:val="none" w:sz="0" w:space="0" w:color="auto"/>
                            <w:bottom w:val="none" w:sz="0" w:space="0" w:color="auto"/>
                            <w:right w:val="none" w:sz="0" w:space="0" w:color="auto"/>
                          </w:divBdr>
                          <w:divsChild>
                            <w:div w:id="1073744949">
                              <w:marLeft w:val="0"/>
                              <w:marRight w:val="0"/>
                              <w:marTop w:val="0"/>
                              <w:marBottom w:val="0"/>
                              <w:divBdr>
                                <w:top w:val="none" w:sz="0" w:space="0" w:color="auto"/>
                                <w:left w:val="none" w:sz="0" w:space="0" w:color="auto"/>
                                <w:bottom w:val="none" w:sz="0" w:space="0" w:color="auto"/>
                                <w:right w:val="none" w:sz="0" w:space="0" w:color="auto"/>
                              </w:divBdr>
                              <w:divsChild>
                                <w:div w:id="1980259803">
                                  <w:marLeft w:val="0"/>
                                  <w:marRight w:val="0"/>
                                  <w:marTop w:val="0"/>
                                  <w:marBottom w:val="0"/>
                                  <w:divBdr>
                                    <w:top w:val="none" w:sz="0" w:space="0" w:color="auto"/>
                                    <w:left w:val="none" w:sz="0" w:space="0" w:color="auto"/>
                                    <w:bottom w:val="none" w:sz="0" w:space="0" w:color="auto"/>
                                    <w:right w:val="none" w:sz="0" w:space="0" w:color="auto"/>
                                  </w:divBdr>
                                  <w:divsChild>
                                    <w:div w:id="593438872">
                                      <w:marLeft w:val="0"/>
                                      <w:marRight w:val="0"/>
                                      <w:marTop w:val="0"/>
                                      <w:marBottom w:val="0"/>
                                      <w:divBdr>
                                        <w:top w:val="none" w:sz="0" w:space="0" w:color="auto"/>
                                        <w:left w:val="none" w:sz="0" w:space="0" w:color="auto"/>
                                        <w:bottom w:val="none" w:sz="0" w:space="0" w:color="auto"/>
                                        <w:right w:val="none" w:sz="0" w:space="0" w:color="auto"/>
                                      </w:divBdr>
                                      <w:divsChild>
                                        <w:div w:id="690180640">
                                          <w:marLeft w:val="0"/>
                                          <w:marRight w:val="0"/>
                                          <w:marTop w:val="0"/>
                                          <w:marBottom w:val="0"/>
                                          <w:divBdr>
                                            <w:top w:val="none" w:sz="0" w:space="0" w:color="auto"/>
                                            <w:left w:val="none" w:sz="0" w:space="0" w:color="auto"/>
                                            <w:bottom w:val="none" w:sz="0" w:space="0" w:color="auto"/>
                                            <w:right w:val="none" w:sz="0" w:space="0" w:color="auto"/>
                                          </w:divBdr>
                                          <w:divsChild>
                                            <w:div w:id="194998961">
                                              <w:marLeft w:val="0"/>
                                              <w:marRight w:val="0"/>
                                              <w:marTop w:val="0"/>
                                              <w:marBottom w:val="0"/>
                                              <w:divBdr>
                                                <w:top w:val="none" w:sz="0" w:space="0" w:color="auto"/>
                                                <w:left w:val="none" w:sz="0" w:space="0" w:color="auto"/>
                                                <w:bottom w:val="none" w:sz="0" w:space="0" w:color="auto"/>
                                                <w:right w:val="none" w:sz="0" w:space="0" w:color="auto"/>
                                              </w:divBdr>
                                              <w:divsChild>
                                                <w:div w:id="1725526021">
                                                  <w:marLeft w:val="0"/>
                                                  <w:marRight w:val="0"/>
                                                  <w:marTop w:val="0"/>
                                                  <w:marBottom w:val="0"/>
                                                  <w:divBdr>
                                                    <w:top w:val="none" w:sz="0" w:space="0" w:color="auto"/>
                                                    <w:left w:val="none" w:sz="0" w:space="0" w:color="auto"/>
                                                    <w:bottom w:val="none" w:sz="0" w:space="0" w:color="auto"/>
                                                    <w:right w:val="none" w:sz="0" w:space="0" w:color="auto"/>
                                                  </w:divBdr>
                                                  <w:divsChild>
                                                    <w:div w:id="1502354150">
                                                      <w:marLeft w:val="0"/>
                                                      <w:marRight w:val="0"/>
                                                      <w:marTop w:val="0"/>
                                                      <w:marBottom w:val="0"/>
                                                      <w:divBdr>
                                                        <w:top w:val="none" w:sz="0" w:space="0" w:color="auto"/>
                                                        <w:left w:val="none" w:sz="0" w:space="0" w:color="auto"/>
                                                        <w:bottom w:val="none" w:sz="0" w:space="0" w:color="auto"/>
                                                        <w:right w:val="none" w:sz="0" w:space="0" w:color="auto"/>
                                                      </w:divBdr>
                                                      <w:divsChild>
                                                        <w:div w:id="252249909">
                                                          <w:marLeft w:val="0"/>
                                                          <w:marRight w:val="0"/>
                                                          <w:marTop w:val="0"/>
                                                          <w:marBottom w:val="0"/>
                                                          <w:divBdr>
                                                            <w:top w:val="none" w:sz="0" w:space="0" w:color="auto"/>
                                                            <w:left w:val="none" w:sz="0" w:space="0" w:color="auto"/>
                                                            <w:bottom w:val="none" w:sz="0" w:space="0" w:color="auto"/>
                                                            <w:right w:val="none" w:sz="0" w:space="0" w:color="auto"/>
                                                          </w:divBdr>
                                                        </w:div>
                                                        <w:div w:id="1796479781">
                                                          <w:marLeft w:val="0"/>
                                                          <w:marRight w:val="0"/>
                                                          <w:marTop w:val="0"/>
                                                          <w:marBottom w:val="0"/>
                                                          <w:divBdr>
                                                            <w:top w:val="none" w:sz="0" w:space="0" w:color="auto"/>
                                                            <w:left w:val="none" w:sz="0" w:space="0" w:color="auto"/>
                                                            <w:bottom w:val="none" w:sz="0" w:space="0" w:color="auto"/>
                                                            <w:right w:val="none" w:sz="0" w:space="0" w:color="auto"/>
                                                          </w:divBdr>
                                                          <w:divsChild>
                                                            <w:div w:id="343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9974-F94E-41CC-8147-6D7A7EF9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11</Pages>
  <Words>1608</Words>
  <Characters>9169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柴垣　理恵</dc:creator>
  <cp:lastModifiedBy>岡田　浩彰</cp:lastModifiedBy>
  <cp:revision>49</cp:revision>
  <cp:lastPrinted>2025-06-20T06:04:00Z</cp:lastPrinted>
  <dcterms:created xsi:type="dcterms:W3CDTF">2025-04-02T10:12:00Z</dcterms:created>
  <dcterms:modified xsi:type="dcterms:W3CDTF">2025-08-20T07:52:00Z</dcterms:modified>
</cp:coreProperties>
</file>