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E13A7" w14:textId="6DA159E3" w:rsidR="00705D71" w:rsidRDefault="008134D3" w:rsidP="00705D71">
      <w:pPr>
        <w:spacing w:line="300" w:lineRule="exact"/>
        <w:rPr>
          <w:rFonts w:ascii="HG丸ｺﾞｼｯｸM-PRO" w:eastAsia="HG丸ｺﾞｼｯｸM-PRO"/>
          <w:b/>
          <w:color w:val="0000FF"/>
          <w:sz w:val="24"/>
        </w:rPr>
      </w:pPr>
      <w:r>
        <w:rPr>
          <w:rFonts w:hint="eastAsia"/>
          <w:noProof/>
          <w:sz w:val="22"/>
          <w:szCs w:val="22"/>
        </w:rPr>
        <mc:AlternateContent>
          <mc:Choice Requires="wps">
            <w:drawing>
              <wp:anchor distT="0" distB="0" distL="114300" distR="114300" simplePos="0" relativeHeight="251661824" behindDoc="0" locked="0" layoutInCell="1" allowOverlap="1" wp14:anchorId="65F167C8" wp14:editId="1D48146E">
                <wp:simplePos x="0" y="0"/>
                <wp:positionH relativeFrom="column">
                  <wp:posOffset>-97790</wp:posOffset>
                </wp:positionH>
                <wp:positionV relativeFrom="paragraph">
                  <wp:posOffset>-402590</wp:posOffset>
                </wp:positionV>
                <wp:extent cx="539750" cy="279400"/>
                <wp:effectExtent l="0" t="0" r="12700" b="25400"/>
                <wp:wrapNone/>
                <wp:docPr id="18216284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0" cy="279400"/>
                        </a:xfrm>
                        <a:prstGeom prst="rect">
                          <a:avLst/>
                        </a:prstGeom>
                        <a:solidFill>
                          <a:srgbClr val="FFFFFF"/>
                        </a:solidFill>
                        <a:ln w="9525">
                          <a:solidFill>
                            <a:srgbClr val="000000"/>
                          </a:solidFill>
                          <a:miter lim="800000"/>
                          <a:headEnd/>
                          <a:tailEnd/>
                        </a:ln>
                      </wps:spPr>
                      <wps:txbx>
                        <w:txbxContent>
                          <w:p w14:paraId="1B4D4FCD" w14:textId="77777777" w:rsidR="00DC4F39" w:rsidRPr="008134D3" w:rsidRDefault="00DC4F39" w:rsidP="00DC4F39">
                            <w:pPr>
                              <w:rPr>
                                <w:rFonts w:ascii="UD デジタル 教科書体 NK-B" w:eastAsia="UD デジタル 教科書体 NK-B" w:hAnsi="HG丸ｺﾞｼｯｸM-PRO"/>
                                <w:sz w:val="20"/>
                                <w:szCs w:val="20"/>
                              </w:rPr>
                            </w:pPr>
                            <w:r w:rsidRPr="008134D3">
                              <w:rPr>
                                <w:rFonts w:ascii="UD デジタル 教科書体 NK-B" w:eastAsia="UD デジタル 教科書体 NK-B" w:hAnsi="HG丸ｺﾞｼｯｸM-PRO" w:hint="eastAsia"/>
                                <w:sz w:val="20"/>
                                <w:szCs w:val="20"/>
                              </w:rPr>
                              <w:t>７－②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F167C8" id="_x0000_t202" coordsize="21600,21600" o:spt="202" path="m,l,21600r21600,l21600,xe">
                <v:stroke joinstyle="miter"/>
                <v:path gradientshapeok="t" o:connecttype="rect"/>
              </v:shapetype>
              <v:shape id="Text Box 28" o:spid="_x0000_s1026" type="#_x0000_t202" style="position:absolute;left:0;text-align:left;margin-left:-7.7pt;margin-top:-31.7pt;width:42.5pt;height: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">
                <v:path arrowok="t"/>
                <v:textbox>
                  <w:txbxContent>
                    <w:p w14:paraId="1B4D4FCD" w14:textId="77777777" w:rsidR="00DC4F39" w:rsidRPr="008134D3" w:rsidRDefault="00DC4F39" w:rsidP="00DC4F39">
                      <w:pPr>
                        <w:rPr>
                          <w:rFonts w:ascii="UD デジタル 教科書体 NK-B" w:eastAsia="UD デジタル 教科書体 NK-B" w:hAnsi="HG丸ｺﾞｼｯｸM-PRO"/>
                          <w:sz w:val="20"/>
                          <w:szCs w:val="20"/>
                        </w:rPr>
                      </w:pPr>
                      <w:r w:rsidRPr="008134D3">
                        <w:rPr>
                          <w:rFonts w:ascii="UD デジタル 教科書体 NK-B" w:eastAsia="UD デジタル 教科書体 NK-B" w:hAnsi="HG丸ｺﾞｼｯｸM-PRO" w:hint="eastAsia"/>
                          <w:sz w:val="20"/>
                          <w:szCs w:val="20"/>
                        </w:rPr>
                        <w:t>７－②</w:t>
                      </w:r>
                    </w:p>
                  </w:txbxContent>
                </v:textbox>
              </v:shape>
            </w:pict>
          </mc:Fallback>
        </mc:AlternateContent>
      </w:r>
      <w:r w:rsidR="00577AAC">
        <w:rPr>
          <w:rFonts w:ascii="HG丸ｺﾞｼｯｸM-PRO" w:eastAsia="HG丸ｺﾞｼｯｸM-PRO"/>
          <w:b/>
          <w:noProof/>
          <w:color w:val="0000FF"/>
          <w:sz w:val="24"/>
        </w:rPr>
        <mc:AlternateContent>
          <mc:Choice Requires="wps">
            <w:drawing>
              <wp:anchor distT="0" distB="0" distL="114300" distR="114300" simplePos="0" relativeHeight="251678208" behindDoc="0" locked="0" layoutInCell="1" allowOverlap="1" wp14:anchorId="02038B69" wp14:editId="45BE9A7B">
                <wp:simplePos x="0" y="0"/>
                <wp:positionH relativeFrom="column">
                  <wp:posOffset>1788160</wp:posOffset>
                </wp:positionH>
                <wp:positionV relativeFrom="paragraph">
                  <wp:posOffset>156210</wp:posOffset>
                </wp:positionV>
                <wp:extent cx="914400" cy="4572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chemeClr val="lt1"/>
                        </a:solidFill>
                        <a:ln w="6350">
                          <a:noFill/>
                        </a:ln>
                      </wps:spPr>
                      <wps:txbx>
                        <w:txbxContent>
                          <w:p w14:paraId="5F212FF3" w14:textId="0F1955C4" w:rsidR="00577AAC" w:rsidRPr="0043620F" w:rsidRDefault="00577AAC" w:rsidP="00577AAC">
                            <w:pPr>
                              <w:rPr>
                                <w:rFonts w:ascii="UD デジタル 教科書体 NK-B" w:eastAsia="UD デジタル 教科書体 NK-B"/>
                                <w:color w:val="A02B93" w:themeColor="accent5"/>
                                <w:sz w:val="36"/>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20F">
                              <w:rPr>
                                <w:rFonts w:ascii="UD デジタル 教科書体 NK-B" w:eastAsia="UD デジタル 教科書体 NK-B" w:hint="eastAsia"/>
                                <w:color w:val="A02B93" w:themeColor="accent5"/>
                                <w:sz w:val="36"/>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労働法入門と相談機関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38B69" id="テキスト ボックス 2" o:spid="_x0000_s1027" type="#_x0000_t202" style="position:absolute;left:0;text-align:left;margin-left:140.8pt;margin-top:12.3pt;width:1in;height:36pt;z-index:251678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" fillcolor="white [3201]" stroked="f" strokeweight=".5pt">
                <v:textbox>
                  <w:txbxContent>
                    <w:p w14:paraId="5F212FF3" w14:textId="0F1955C4" w:rsidR="00577AAC" w:rsidRPr="0043620F" w:rsidRDefault="00577AAC" w:rsidP="00577AAC">
                      <w:pPr>
                        <w:rPr>
                          <w:rFonts w:ascii="UD デジタル 教科書体 NK-B" w:eastAsia="UD デジタル 教科書体 NK-B"/>
                          <w:color w:val="A02B93" w:themeColor="accent5"/>
                          <w:sz w:val="36"/>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20F">
                        <w:rPr>
                          <w:rFonts w:ascii="UD デジタル 教科書体 NK-B" w:eastAsia="UD デジタル 教科書体 NK-B" w:hint="eastAsia"/>
                          <w:color w:val="A02B93" w:themeColor="accent5"/>
                          <w:sz w:val="36"/>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労働法入門と相談機関</w:t>
                      </w:r>
                    </w:p>
                  </w:txbxContent>
                </v:textbox>
              </v:shape>
            </w:pict>
          </mc:Fallback>
        </mc:AlternateContent>
      </w:r>
      <w:r w:rsidR="00577AAC">
        <w:rPr>
          <w:rFonts w:ascii="HG丸ｺﾞｼｯｸM-PRO" w:eastAsia="HG丸ｺﾞｼｯｸM-PRO"/>
          <w:b/>
          <w:noProof/>
          <w:color w:val="0000FF"/>
          <w:sz w:val="24"/>
        </w:rPr>
        <mc:AlternateContent>
          <mc:Choice Requires="wps">
            <w:drawing>
              <wp:anchor distT="0" distB="0" distL="114300" distR="114300" simplePos="0" relativeHeight="251676160" behindDoc="0" locked="0" layoutInCell="1" allowOverlap="1" wp14:anchorId="406A507D" wp14:editId="17A85257">
                <wp:simplePos x="0" y="0"/>
                <wp:positionH relativeFrom="column">
                  <wp:posOffset>86360</wp:posOffset>
                </wp:positionH>
                <wp:positionV relativeFrom="paragraph">
                  <wp:posOffset>67310</wp:posOffset>
                </wp:positionV>
                <wp:extent cx="914400" cy="2540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914400" cy="254000"/>
                        </a:xfrm>
                        <a:prstGeom prst="rect">
                          <a:avLst/>
                        </a:prstGeom>
                        <a:solidFill>
                          <a:schemeClr val="lt1"/>
                        </a:solidFill>
                        <a:ln w="6350">
                          <a:noFill/>
                        </a:ln>
                      </wps:spPr>
                      <wps:txbx>
                        <w:txbxContent>
                          <w:p w14:paraId="64AC8BA3" w14:textId="2AC39F1C" w:rsidR="00577AAC" w:rsidRPr="0043620F" w:rsidRDefault="00577AAC" w:rsidP="00577AAC">
                            <w:pPr>
                              <w:spacing w:line="240" w:lineRule="exact"/>
                              <w:rPr>
                                <w:rFonts w:ascii="UD デジタル 教科書体 NK-B" w:eastAsia="UD デジタル 教科書体 NK-B"/>
                                <w:color w:val="A02B93" w:themeColor="accent5"/>
                                <w:sz w:val="2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20F">
                              <w:rPr>
                                <w:rFonts w:ascii="UD デジタル 教科書体 NK-B" w:eastAsia="UD デジタル 教科書体 NK-B" w:hint="eastAsia"/>
                                <w:color w:val="A02B93" w:themeColor="accent5"/>
                                <w:sz w:val="2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７　自立するチカラ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A507D" id="テキスト ボックス 1" o:spid="_x0000_s1028" type="#_x0000_t202" style="position:absolute;left:0;text-align:left;margin-left:6.8pt;margin-top:5.3pt;width:1in;height:20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" fillcolor="white [3201]" stroked="f" strokeweight=".5pt">
                <v:textbox>
                  <w:txbxContent>
                    <w:p w14:paraId="64AC8BA3" w14:textId="2AC39F1C" w:rsidR="00577AAC" w:rsidRPr="0043620F" w:rsidRDefault="00577AAC" w:rsidP="00577AAC">
                      <w:pPr>
                        <w:spacing w:line="240" w:lineRule="exact"/>
                        <w:rPr>
                          <w:rFonts w:ascii="UD デジタル 教科書体 NK-B" w:eastAsia="UD デジタル 教科書体 NK-B"/>
                          <w:color w:val="A02B93" w:themeColor="accent5"/>
                          <w:sz w:val="2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20F">
                        <w:rPr>
                          <w:rFonts w:ascii="UD デジタル 教科書体 NK-B" w:eastAsia="UD デジタル 教科書体 NK-B" w:hint="eastAsia"/>
                          <w:color w:val="A02B93" w:themeColor="accent5"/>
                          <w:sz w:val="2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７　自立するチカラ</w:t>
                      </w:r>
                    </w:p>
                  </w:txbxContent>
                </v:textbox>
              </v:shape>
            </w:pict>
          </mc:Fallback>
        </mc:AlternateContent>
      </w:r>
    </w:p>
    <w:p w14:paraId="5B94F057" w14:textId="5FD0E4F7" w:rsidR="00705D71" w:rsidRPr="008552B4" w:rsidRDefault="00705D71" w:rsidP="008552B4">
      <w:pPr>
        <w:spacing w:line="300" w:lineRule="exact"/>
        <w:rPr>
          <w:rFonts w:ascii="HG丸ｺﾞｼｯｸM-PRO" w:eastAsia="HG丸ｺﾞｼｯｸM-PRO"/>
          <w:b/>
          <w:color w:val="0000FF"/>
          <w:sz w:val="24"/>
        </w:rPr>
      </w:pPr>
    </w:p>
    <w:p w14:paraId="7BD5316A" w14:textId="77777777" w:rsidR="0082110E" w:rsidRPr="008552B4" w:rsidRDefault="00C47667" w:rsidP="008552B4">
      <w:pPr>
        <w:spacing w:line="440" w:lineRule="exact"/>
        <w:rPr>
          <w:rFonts w:ascii="HG丸ｺﾞｼｯｸM-PRO" w:eastAsia="HG丸ｺﾞｼｯｸM-PRO"/>
          <w:b/>
          <w:color w:val="0000FF"/>
          <w:sz w:val="36"/>
          <w:szCs w:val="36"/>
        </w:rPr>
      </w:pPr>
      <w:r>
        <w:rPr>
          <w:rFonts w:ascii="HG丸ｺﾞｼｯｸM-PRO" w:eastAsia="HG丸ｺﾞｼｯｸM-PRO" w:hint="eastAsia"/>
          <w:b/>
          <w:noProof/>
          <w:color w:val="0000FF"/>
          <w:sz w:val="36"/>
          <w:szCs w:val="36"/>
        </w:rPr>
        <mc:AlternateContent>
          <mc:Choice Requires="wps">
            <w:drawing>
              <wp:anchor distT="0" distB="0" distL="114300" distR="114300" simplePos="0" relativeHeight="251656704" behindDoc="0" locked="0" layoutInCell="1" allowOverlap="1" wp14:anchorId="2A2A9C32" wp14:editId="3FB6E163">
                <wp:simplePos x="0" y="0"/>
                <wp:positionH relativeFrom="column">
                  <wp:posOffset>0</wp:posOffset>
                </wp:positionH>
                <wp:positionV relativeFrom="paragraph">
                  <wp:posOffset>-381000</wp:posOffset>
                </wp:positionV>
                <wp:extent cx="6172200" cy="685800"/>
                <wp:effectExtent l="25400" t="25400" r="25400" b="25400"/>
                <wp:wrapNone/>
                <wp:docPr id="43248079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685800"/>
                        </a:xfrm>
                        <a:prstGeom prst="rect">
                          <a:avLst/>
                        </a:prstGeom>
                        <a:noFill/>
                        <a:ln w="57150" cmpd="thinThick">
                          <a:solidFill>
                            <a:srgbClr val="9900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F65B976" id="正方形/長方形 26" o:spid="_x0000_s1026" style="position:absolute;margin-left:0;margin-top:-30pt;width:486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" filled="f" strokecolor="#909" strokeweight="4.5pt">
                <v:stroke linestyle="thinThick"/>
                <v:path arrowok="t"/>
                <v:textbox inset="5.85pt,.7pt,5.85pt,.7pt"/>
              </v:rect>
            </w:pict>
          </mc:Fallback>
        </mc:AlternateContent>
      </w:r>
    </w:p>
    <w:p w14:paraId="3CD59A5B" w14:textId="4523131F" w:rsidR="00705D71" w:rsidRDefault="00C47667">
      <w:pPr>
        <w:rPr>
          <w:sz w:val="22"/>
          <w:szCs w:val="22"/>
        </w:rPr>
      </w:pPr>
      <w:r>
        <w:rPr>
          <w:rFonts w:hint="eastAsia"/>
          <w:noProof/>
          <w:sz w:val="22"/>
          <w:szCs w:val="22"/>
        </w:rPr>
        <w:drawing>
          <wp:anchor distT="0" distB="0" distL="114300" distR="114300" simplePos="0" relativeHeight="251658752" behindDoc="1" locked="0" layoutInCell="1" allowOverlap="1" wp14:anchorId="74FB59F0" wp14:editId="69579C14">
            <wp:simplePos x="0" y="0"/>
            <wp:positionH relativeFrom="column">
              <wp:posOffset>5321300</wp:posOffset>
            </wp:positionH>
            <wp:positionV relativeFrom="paragraph">
              <wp:posOffset>-546100</wp:posOffset>
            </wp:positionV>
            <wp:extent cx="571500" cy="439420"/>
            <wp:effectExtent l="0" t="0" r="0" b="0"/>
            <wp:wrapNone/>
            <wp:docPr id="27"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2"/>
        </w:rPr>
        <w:drawing>
          <wp:anchor distT="0" distB="0" distL="114300" distR="114300" simplePos="0" relativeHeight="251657728" behindDoc="1" locked="0" layoutInCell="1" allowOverlap="1" wp14:anchorId="11DCA73C" wp14:editId="378E4E1E">
            <wp:simplePos x="0" y="0"/>
            <wp:positionH relativeFrom="column">
              <wp:posOffset>5600700</wp:posOffset>
            </wp:positionH>
            <wp:positionV relativeFrom="paragraph">
              <wp:posOffset>-546100</wp:posOffset>
            </wp:positionV>
            <wp:extent cx="571500" cy="439420"/>
            <wp:effectExtent l="0" t="0" r="0" b="0"/>
            <wp:wrapNone/>
            <wp:docPr id="26"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653FA" w14:textId="77777777" w:rsidR="00AC41CA" w:rsidRPr="00B83BE0" w:rsidRDefault="00705D71" w:rsidP="00AC41CA">
      <w:pPr>
        <w:rPr>
          <w:rFonts w:ascii="UD デジタル 教科書体 NK-R" w:eastAsia="UD デジタル 教科書体 NK-R"/>
          <w:b/>
          <w:bCs/>
          <w:sz w:val="22"/>
          <w:szCs w:val="22"/>
        </w:rPr>
      </w:pPr>
      <w:r w:rsidRPr="00B83BE0">
        <w:rPr>
          <w:rFonts w:ascii="UD デジタル 教科書体 NK-R" w:eastAsia="UD デジタル 教科書体 NK-R" w:hint="eastAsia"/>
          <w:b/>
          <w:bCs/>
          <w:sz w:val="22"/>
          <w:szCs w:val="22"/>
          <w:bdr w:val="single" w:sz="4" w:space="0" w:color="auto"/>
        </w:rPr>
        <w:t>社会に出たらあなたを守ってくれる労働法</w:t>
      </w:r>
      <w:r w:rsidR="008D61DB" w:rsidRPr="00B83BE0">
        <w:rPr>
          <w:rFonts w:ascii="UD デジタル 教科書体 NK-R" w:eastAsia="UD デジタル 教科書体 NK-R" w:hint="eastAsia"/>
          <w:b/>
          <w:bCs/>
          <w:sz w:val="22"/>
          <w:szCs w:val="22"/>
        </w:rPr>
        <w:t xml:space="preserve">　</w:t>
      </w:r>
    </w:p>
    <w:p w14:paraId="698F6FA5" w14:textId="07880F4D" w:rsidR="00E376A5" w:rsidRPr="00E42A71" w:rsidRDefault="0082110E" w:rsidP="00DC7949">
      <w:pPr>
        <w:ind w:firstLineChars="100" w:firstLine="220"/>
        <w:rPr>
          <w:rFonts w:ascii="UD デジタル 教科書体 NK-R" w:eastAsia="UD デジタル 教科書体 NK-R"/>
          <w:sz w:val="22"/>
          <w:szCs w:val="22"/>
        </w:rPr>
      </w:pPr>
      <w:r w:rsidRPr="00E42A71">
        <w:rPr>
          <w:rFonts w:ascii="UD デジタル 教科書体 NK-R" w:eastAsia="UD デジタル 教科書体 NK-R" w:hint="eastAsia"/>
          <w:sz w:val="22"/>
          <w:szCs w:val="22"/>
        </w:rPr>
        <w:t>あなたが社会で</w:t>
      </w:r>
      <w:r w:rsidR="008D61DB" w:rsidRPr="00E42A71">
        <w:rPr>
          <w:rFonts w:ascii="UD デジタル 教科書体 NK-R" w:eastAsia="UD デジタル 教科書体 NK-R" w:hint="eastAsia"/>
          <w:sz w:val="22"/>
          <w:szCs w:val="22"/>
        </w:rPr>
        <w:t>自立して</w:t>
      </w:r>
      <w:r w:rsidR="004F6230" w:rsidRPr="00E42A71">
        <w:rPr>
          <w:rFonts w:ascii="UD デジタル 教科書体 NK-R" w:eastAsia="UD デジタル 教科書体 NK-R" w:hint="eastAsia"/>
          <w:color w:val="000000" w:themeColor="text1"/>
          <w:sz w:val="22"/>
          <w:szCs w:val="22"/>
        </w:rPr>
        <w:t>、</w:t>
      </w:r>
      <w:r w:rsidR="008D61DB" w:rsidRPr="00E42A71">
        <w:rPr>
          <w:rFonts w:ascii="UD デジタル 教科書体 NK-R" w:eastAsia="UD デジタル 教科書体 NK-R" w:hint="eastAsia"/>
          <w:color w:val="000000" w:themeColor="text1"/>
          <w:sz w:val="22"/>
          <w:szCs w:val="22"/>
        </w:rPr>
        <w:t>生</w:t>
      </w:r>
      <w:r w:rsidR="004F6230" w:rsidRPr="00E42A71">
        <w:rPr>
          <w:rFonts w:ascii="UD デジタル 教科書体 NK-R" w:eastAsia="UD デジタル 教科書体 NK-R" w:hint="eastAsia"/>
          <w:color w:val="000000" w:themeColor="text1"/>
          <w:sz w:val="22"/>
          <w:szCs w:val="22"/>
        </w:rPr>
        <w:t>きがい・やりがいを持って働く</w:t>
      </w:r>
      <w:r w:rsidRPr="00E42A71">
        <w:rPr>
          <w:rFonts w:ascii="UD デジタル 教科書体 NK-R" w:eastAsia="UD デジタル 教科書体 NK-R" w:hint="eastAsia"/>
          <w:color w:val="000000" w:themeColor="text1"/>
          <w:sz w:val="22"/>
          <w:szCs w:val="22"/>
        </w:rPr>
        <w:t>ためには</w:t>
      </w:r>
      <w:r w:rsidR="002E65EC" w:rsidRPr="00E42A71">
        <w:rPr>
          <w:rFonts w:ascii="UD デジタル 教科書体 NK-R" w:eastAsia="UD デジタル 教科書体 NK-R" w:hint="eastAsia"/>
          <w:color w:val="000000" w:themeColor="text1"/>
          <w:sz w:val="22"/>
          <w:szCs w:val="22"/>
        </w:rPr>
        <w:t>、労働者の権利を守る</w:t>
      </w:r>
      <w:r w:rsidR="008D61DB" w:rsidRPr="00E42A71">
        <w:rPr>
          <w:rFonts w:ascii="UD デジタル 教科書体 NK-R" w:eastAsia="UD デジタル 教科書体 NK-R" w:hint="eastAsia"/>
          <w:color w:val="000000" w:themeColor="text1"/>
          <w:sz w:val="22"/>
          <w:szCs w:val="22"/>
        </w:rPr>
        <w:t>労働法の基本を知り</w:t>
      </w:r>
      <w:r w:rsidR="00BF4924" w:rsidRPr="00E42A71">
        <w:rPr>
          <w:rFonts w:ascii="UD デジタル 教科書体 NK-R" w:eastAsia="UD デジタル 教科書体 NK-R" w:hint="eastAsia"/>
          <w:color w:val="000000" w:themeColor="text1"/>
          <w:sz w:val="22"/>
          <w:szCs w:val="22"/>
        </w:rPr>
        <w:t>、</w:t>
      </w:r>
      <w:r w:rsidR="008D61DB" w:rsidRPr="00E42A71">
        <w:rPr>
          <w:rFonts w:ascii="UD デジタル 教科書体 NK-R" w:eastAsia="UD デジタル 教科書体 NK-R" w:hint="eastAsia"/>
          <w:color w:val="000000" w:themeColor="text1"/>
          <w:sz w:val="22"/>
          <w:szCs w:val="22"/>
        </w:rPr>
        <w:t>困った時に</w:t>
      </w:r>
      <w:r w:rsidR="00BF4924" w:rsidRPr="00E42A71">
        <w:rPr>
          <w:rFonts w:ascii="UD デジタル 教科書体 NK-R" w:eastAsia="UD デジタル 教科書体 NK-R" w:hint="eastAsia"/>
          <w:color w:val="000000" w:themeColor="text1"/>
          <w:sz w:val="22"/>
          <w:szCs w:val="22"/>
        </w:rPr>
        <w:t>は</w:t>
      </w:r>
      <w:r w:rsidR="008D61DB" w:rsidRPr="00E42A71">
        <w:rPr>
          <w:rFonts w:ascii="UD デジタル 教科書体 NK-R" w:eastAsia="UD デジタル 教科書体 NK-R" w:hint="eastAsia"/>
          <w:color w:val="000000" w:themeColor="text1"/>
          <w:sz w:val="22"/>
          <w:szCs w:val="22"/>
        </w:rPr>
        <w:t>どこに相談すればよいかを知っていること</w:t>
      </w:r>
      <w:r w:rsidR="008D61DB" w:rsidRPr="00E42A71">
        <w:rPr>
          <w:rFonts w:ascii="UD デジタル 教科書体 NK-R" w:eastAsia="UD デジタル 教科書体 NK-R" w:hint="eastAsia"/>
          <w:sz w:val="22"/>
          <w:szCs w:val="22"/>
        </w:rPr>
        <w:t>が大切です。</w:t>
      </w:r>
      <w:r w:rsidR="00BF4924" w:rsidRPr="00E42A71">
        <w:rPr>
          <w:rFonts w:ascii="UD デジタル 教科書体 NK-R" w:eastAsia="UD デジタル 教科書体 NK-R" w:hint="eastAsia"/>
          <w:sz w:val="22"/>
          <w:szCs w:val="22"/>
        </w:rPr>
        <w:t>今日</w:t>
      </w:r>
      <w:r w:rsidR="0046335D" w:rsidRPr="00E42A71">
        <w:rPr>
          <w:rFonts w:ascii="UD デジタル 教科書体 NK-R" w:eastAsia="UD デジタル 教科書体 NK-R" w:hint="eastAsia"/>
          <w:sz w:val="22"/>
          <w:szCs w:val="22"/>
        </w:rPr>
        <w:t>は</w:t>
      </w:r>
      <w:r w:rsidR="00ED125D" w:rsidRPr="00E42A71">
        <w:rPr>
          <w:rFonts w:ascii="UD デジタル 教科書体 NK-R" w:eastAsia="UD デジタル 教科書体 NK-R" w:hint="eastAsia"/>
          <w:sz w:val="22"/>
          <w:szCs w:val="22"/>
        </w:rPr>
        <w:t>労働法</w:t>
      </w:r>
      <w:r w:rsidRPr="00E42A71">
        <w:rPr>
          <w:rFonts w:ascii="UD デジタル 教科書体 NK-R" w:eastAsia="UD デジタル 教科書体 NK-R" w:hint="eastAsia"/>
          <w:sz w:val="22"/>
          <w:szCs w:val="22"/>
        </w:rPr>
        <w:t>と相談機関に</w:t>
      </w:r>
      <w:r w:rsidR="00AC41CA">
        <w:rPr>
          <w:rFonts w:ascii="UD デジタル 教科書体 NK-R" w:eastAsia="UD デジタル 教科書体 NK-R" w:hint="eastAsia"/>
          <w:sz w:val="22"/>
          <w:szCs w:val="22"/>
        </w:rPr>
        <w:t xml:space="preserve">　</w:t>
      </w:r>
      <w:r w:rsidRPr="00E42A71">
        <w:rPr>
          <w:rFonts w:ascii="UD デジタル 教科書体 NK-R" w:eastAsia="UD デジタル 教科書体 NK-R" w:hint="eastAsia"/>
          <w:sz w:val="22"/>
          <w:szCs w:val="22"/>
        </w:rPr>
        <w:t>ついて</w:t>
      </w:r>
      <w:r w:rsidR="00BF4924" w:rsidRPr="00E42A71">
        <w:rPr>
          <w:rFonts w:ascii="UD デジタル 教科書体 NK-R" w:eastAsia="UD デジタル 教科書体 NK-R" w:hint="eastAsia"/>
          <w:sz w:val="22"/>
          <w:szCs w:val="22"/>
        </w:rPr>
        <w:t>学びましょう。</w:t>
      </w:r>
      <w:r w:rsidR="0032699F">
        <w:rPr>
          <w:rFonts w:ascii="UD デジタル 教科書体 NK-R" w:eastAsia="UD デジタル 教科書体 NK-R" w:hint="eastAsia"/>
          <w:sz w:val="22"/>
          <w:szCs w:val="22"/>
        </w:rPr>
        <w:t xml:space="preserve">　　</w:t>
      </w:r>
    </w:p>
    <w:p w14:paraId="3EBAFDEF" w14:textId="77777777" w:rsidR="001F5F61" w:rsidRDefault="00C47667" w:rsidP="00E376A5">
      <w:pPr>
        <w:rPr>
          <w:rFonts w:ascii="HG丸ｺﾞｼｯｸM-PRO" w:eastAsia="HG丸ｺﾞｼｯｸM-PRO"/>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663872" behindDoc="0" locked="0" layoutInCell="1" allowOverlap="1" wp14:anchorId="2FAC27E8" wp14:editId="46A8BE8B">
                <wp:simplePos x="0" y="0"/>
                <wp:positionH relativeFrom="column">
                  <wp:posOffset>3811</wp:posOffset>
                </wp:positionH>
                <wp:positionV relativeFrom="paragraph">
                  <wp:posOffset>95885</wp:posOffset>
                </wp:positionV>
                <wp:extent cx="2190750" cy="352425"/>
                <wp:effectExtent l="0" t="0" r="19050" b="28575"/>
                <wp:wrapNone/>
                <wp:docPr id="158286968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352425"/>
                        </a:xfrm>
                        <a:prstGeom prst="horizontalScroll">
                          <a:avLst>
                            <a:gd name="adj" fmla="val 12500"/>
                          </a:avLst>
                        </a:prstGeom>
                        <a:solidFill>
                          <a:srgbClr val="FFFFFF"/>
                        </a:solidFill>
                        <a:ln w="9525">
                          <a:solidFill>
                            <a:srgbClr val="000000"/>
                          </a:solidFill>
                          <a:round/>
                          <a:headEnd/>
                          <a:tailEnd/>
                        </a:ln>
                      </wps:spPr>
                      <wps:txbx>
                        <w:txbxContent>
                          <w:p w14:paraId="60691BBD" w14:textId="77777777" w:rsidR="00E16EF8" w:rsidRPr="00577AAC" w:rsidRDefault="00E16EF8" w:rsidP="00E16EF8">
                            <w:pPr>
                              <w:rPr>
                                <w:rFonts w:ascii="BIZ UDPゴシック" w:eastAsia="BIZ UDPゴシック" w:hAnsi="BIZ UDPゴシック"/>
                                <w:b/>
                              </w:rPr>
                            </w:pPr>
                            <w:r w:rsidRPr="00577AAC">
                              <w:rPr>
                                <w:rFonts w:ascii="BIZ UDPゴシック" w:eastAsia="BIZ UDPゴシック" w:hAnsi="BIZ UDPゴシック" w:hint="eastAsia"/>
                                <w:b/>
                                <w:sz w:val="24"/>
                              </w:rPr>
                              <w:t>１　労働法ってなんだろう？</w:t>
                            </w:r>
                          </w:p>
                          <w:p w14:paraId="3B5A1B6B" w14:textId="77777777" w:rsidR="00E16EF8" w:rsidRPr="00577AAC" w:rsidRDefault="00E16EF8" w:rsidP="00E16EF8">
                            <w:pPr>
                              <w:rPr>
                                <w:rFonts w:ascii="BIZ UDPゴシック" w:eastAsia="BIZ UDPゴシック" w:hAnsi="BIZ UDP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C27E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5" o:spid="_x0000_s1029" type="#_x0000_t98" style="position:absolute;left:0;text-align:left;margin-left:.3pt;margin-top:7.55pt;width:172.5pt;height: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">
                <v:path arrowok="t"/>
                <v:textbox inset="5.85pt,.7pt,5.85pt,.7pt">
                  <w:txbxContent>
                    <w:p w14:paraId="60691BBD" w14:textId="77777777" w:rsidR="00E16EF8" w:rsidRPr="00577AAC" w:rsidRDefault="00E16EF8" w:rsidP="00E16EF8">
                      <w:pPr>
                        <w:rPr>
                          <w:rFonts w:ascii="BIZ UDPゴシック" w:eastAsia="BIZ UDPゴシック" w:hAnsi="BIZ UDPゴシック"/>
                          <w:b/>
                        </w:rPr>
                      </w:pPr>
                      <w:r w:rsidRPr="00577AAC">
                        <w:rPr>
                          <w:rFonts w:ascii="BIZ UDPゴシック" w:eastAsia="BIZ UDPゴシック" w:hAnsi="BIZ UDPゴシック" w:hint="eastAsia"/>
                          <w:b/>
                          <w:sz w:val="24"/>
                        </w:rPr>
                        <w:t>１　労働法ってなんだろう？</w:t>
                      </w:r>
                    </w:p>
                    <w:p w14:paraId="3B5A1B6B" w14:textId="77777777" w:rsidR="00E16EF8" w:rsidRPr="00577AAC" w:rsidRDefault="00E16EF8" w:rsidP="00E16EF8">
                      <w:pPr>
                        <w:rPr>
                          <w:rFonts w:ascii="BIZ UDPゴシック" w:eastAsia="BIZ UDPゴシック" w:hAnsi="BIZ UDPゴシック"/>
                        </w:rPr>
                      </w:pPr>
                    </w:p>
                  </w:txbxContent>
                </v:textbox>
              </v:shape>
            </w:pict>
          </mc:Fallback>
        </mc:AlternateContent>
      </w:r>
    </w:p>
    <w:p w14:paraId="26AC905E" w14:textId="77777777" w:rsidR="002D6E0F" w:rsidRPr="00E16EF8" w:rsidRDefault="002D6E0F" w:rsidP="00E376A5">
      <w:pPr>
        <w:rPr>
          <w:rFonts w:ascii="HG丸ｺﾞｼｯｸM-PRO" w:eastAsia="HG丸ｺﾞｼｯｸM-PRO"/>
          <w:b/>
          <w:sz w:val="24"/>
        </w:rPr>
      </w:pPr>
    </w:p>
    <w:p w14:paraId="452B381F" w14:textId="60C8BB8A" w:rsidR="00ED125D" w:rsidRPr="00E42A71" w:rsidRDefault="001F5F61" w:rsidP="00DC7949">
      <w:pPr>
        <w:ind w:firstLineChars="100" w:firstLine="220"/>
        <w:rPr>
          <w:rFonts w:ascii="UD デジタル 教科書体 NK-R" w:eastAsia="UD デジタル 教科書体 NK-R"/>
          <w:sz w:val="22"/>
          <w:szCs w:val="22"/>
        </w:rPr>
      </w:pPr>
      <w:r w:rsidRPr="00E42A71">
        <w:rPr>
          <w:rFonts w:ascii="UD デジタル 教科書体 NK-R" w:eastAsia="UD デジタル 教科書体 NK-R" w:hint="eastAsia"/>
          <w:sz w:val="22"/>
          <w:szCs w:val="22"/>
        </w:rPr>
        <w:t>「</w:t>
      </w:r>
      <w:r w:rsidR="00ED125D" w:rsidRPr="00E42A71">
        <w:rPr>
          <w:rFonts w:ascii="UD デジタル 教科書体 NK-R" w:eastAsia="UD デジタル 教科書体 NK-R" w:hint="eastAsia"/>
          <w:sz w:val="22"/>
          <w:szCs w:val="22"/>
        </w:rPr>
        <w:t>労働法</w:t>
      </w:r>
      <w:r w:rsidRPr="00E42A71">
        <w:rPr>
          <w:rFonts w:ascii="UD デジタル 教科書体 NK-R" w:eastAsia="UD デジタル 教科書体 NK-R" w:hint="eastAsia"/>
          <w:sz w:val="22"/>
          <w:szCs w:val="22"/>
        </w:rPr>
        <w:t>」</w:t>
      </w:r>
      <w:r w:rsidR="00C132B9" w:rsidRPr="00E42A71">
        <w:rPr>
          <w:rFonts w:ascii="UD デジタル 教科書体 NK-R" w:eastAsia="UD デジタル 教科書体 NK-R" w:hint="eastAsia"/>
          <w:sz w:val="22"/>
          <w:szCs w:val="22"/>
        </w:rPr>
        <w:t>という名前の１</w:t>
      </w:r>
      <w:r w:rsidR="00ED125D" w:rsidRPr="00E42A71">
        <w:rPr>
          <w:rFonts w:ascii="UD デジタル 教科書体 NK-R" w:eastAsia="UD デジタル 教科書体 NK-R" w:hint="eastAsia"/>
          <w:sz w:val="22"/>
          <w:szCs w:val="22"/>
        </w:rPr>
        <w:t>つの法律があるわけで</w:t>
      </w:r>
      <w:r w:rsidRPr="00E42A71">
        <w:rPr>
          <w:rFonts w:ascii="UD デジタル 教科書体 NK-R" w:eastAsia="UD デジタル 教科書体 NK-R" w:hint="eastAsia"/>
          <w:sz w:val="22"/>
          <w:szCs w:val="22"/>
        </w:rPr>
        <w:t>はなく、労働に関する様々な法律を称して「</w:t>
      </w:r>
      <w:r w:rsidR="00667671" w:rsidRPr="00E42A71">
        <w:rPr>
          <w:rFonts w:ascii="UD デジタル 教科書体 NK-R" w:eastAsia="UD デジタル 教科書体 NK-R" w:hint="eastAsia"/>
          <w:sz w:val="22"/>
          <w:szCs w:val="22"/>
        </w:rPr>
        <w:t>労働法</w:t>
      </w:r>
      <w:r w:rsidRPr="00E42A71">
        <w:rPr>
          <w:rFonts w:ascii="UD デジタル 教科書体 NK-R" w:eastAsia="UD デジタル 教科書体 NK-R" w:hint="eastAsia"/>
          <w:sz w:val="22"/>
          <w:szCs w:val="22"/>
        </w:rPr>
        <w:t>」と</w:t>
      </w:r>
      <w:r w:rsidR="00AC41CA">
        <w:rPr>
          <w:rFonts w:ascii="UD デジタル 教科書体 NK-R" w:eastAsia="UD デジタル 教科書体 NK-R" w:hint="eastAsia"/>
          <w:sz w:val="22"/>
          <w:szCs w:val="22"/>
        </w:rPr>
        <w:t xml:space="preserve">　</w:t>
      </w:r>
      <w:r w:rsidRPr="00E42A71">
        <w:rPr>
          <w:rFonts w:ascii="UD デジタル 教科書体 NK-R" w:eastAsia="UD デジタル 教科書体 NK-R" w:hint="eastAsia"/>
          <w:sz w:val="22"/>
          <w:szCs w:val="22"/>
        </w:rPr>
        <w:t>呼んでいます。</w:t>
      </w:r>
      <w:r w:rsidR="002E65EC" w:rsidRPr="00E42A71">
        <w:rPr>
          <w:rFonts w:ascii="UD デジタル 教科書体 NK-R" w:eastAsia="UD デジタル 教科書体 NK-R" w:hint="eastAsia"/>
          <w:sz w:val="22"/>
          <w:szCs w:val="22"/>
        </w:rPr>
        <w:t>例えば、</w:t>
      </w:r>
      <w:r w:rsidRPr="00E42A71">
        <w:rPr>
          <w:rFonts w:ascii="UD デジタル 教科書体 NK-R" w:eastAsia="UD デジタル 教科書体 NK-R" w:hint="eastAsia"/>
          <w:sz w:val="22"/>
          <w:szCs w:val="22"/>
        </w:rPr>
        <w:t>どんな法律があるので</w:t>
      </w:r>
      <w:r w:rsidR="003D47DD" w:rsidRPr="00E42A71">
        <w:rPr>
          <w:rFonts w:ascii="UD デジタル 教科書体 NK-R" w:eastAsia="UD デジタル 教科書体 NK-R" w:hint="eastAsia"/>
          <w:sz w:val="22"/>
          <w:szCs w:val="22"/>
        </w:rPr>
        <w:t>しょう。</w:t>
      </w:r>
      <w:r w:rsidR="00E9427D" w:rsidRPr="00E42A71">
        <w:rPr>
          <w:rFonts w:ascii="UD デジタル 教科書体 NK-R" w:eastAsia="UD デジタル 教科書体 NK-R" w:hint="eastAsia"/>
          <w:sz w:val="22"/>
          <w:szCs w:val="22"/>
        </w:rPr>
        <w:t>下の</w:t>
      </w:r>
      <w:r w:rsidR="00E42A71" w:rsidRPr="00B83BE0">
        <w:rPr>
          <w:rFonts w:ascii="UD デジタル 教科書体 NK-R" w:eastAsia="UD デジタル 教科書体 NK-R" w:hint="eastAsia"/>
          <w:sz w:val="22"/>
          <w:szCs w:val="22"/>
          <w:bdr w:val="single" w:sz="4" w:space="0" w:color="auto"/>
        </w:rPr>
        <w:t xml:space="preserve">　　　　</w:t>
      </w:r>
      <w:r w:rsidR="00E9427D" w:rsidRPr="00B83BE0">
        <w:rPr>
          <w:rFonts w:ascii="UD デジタル 教科書体 NK-R" w:eastAsia="UD デジタル 教科書体 NK-R" w:hint="eastAsia"/>
          <w:sz w:val="22"/>
          <w:szCs w:val="22"/>
          <w:bdr w:val="single" w:sz="4" w:space="0" w:color="auto"/>
        </w:rPr>
        <w:t xml:space="preserve"> </w:t>
      </w:r>
      <w:r w:rsidR="00667671" w:rsidRPr="00E42A71">
        <w:rPr>
          <w:rFonts w:ascii="UD デジタル 教科書体 NK-R" w:eastAsia="UD デジタル 教科書体 NK-R" w:hint="eastAsia"/>
          <w:sz w:val="22"/>
          <w:szCs w:val="22"/>
        </w:rPr>
        <w:t>の中</w:t>
      </w:r>
      <w:r w:rsidR="00AF2013" w:rsidRPr="00E42A71">
        <w:rPr>
          <w:rFonts w:ascii="UD デジタル 教科書体 NK-R" w:eastAsia="UD デジタル 教科書体 NK-R" w:hint="eastAsia"/>
          <w:sz w:val="22"/>
          <w:szCs w:val="22"/>
        </w:rPr>
        <w:t>から</w:t>
      </w:r>
      <w:r w:rsidR="00667671" w:rsidRPr="00E42A71">
        <w:rPr>
          <w:rFonts w:ascii="UD デジタル 教科書体 NK-R" w:eastAsia="UD デジタル 教科書体 NK-R" w:hint="eastAsia"/>
          <w:sz w:val="22"/>
          <w:szCs w:val="22"/>
        </w:rPr>
        <w:t>当てはまる法律を記入しま</w:t>
      </w:r>
      <w:r w:rsidR="00E42A71">
        <w:rPr>
          <w:rFonts w:ascii="UD デジタル 教科書体 NK-R" w:eastAsia="UD デジタル 教科書体 NK-R" w:hint="eastAsia"/>
          <w:sz w:val="22"/>
          <w:szCs w:val="22"/>
        </w:rPr>
        <w:t>しょ</w:t>
      </w:r>
      <w:r w:rsidR="00667671" w:rsidRPr="00E42A71">
        <w:rPr>
          <w:rFonts w:ascii="UD デジタル 教科書体 NK-R" w:eastAsia="UD デジタル 教科書体 NK-R" w:hint="eastAsia"/>
          <w:sz w:val="22"/>
          <w:szCs w:val="22"/>
        </w:rPr>
        <w:t>う。</w:t>
      </w:r>
    </w:p>
    <w:p w14:paraId="2614CC2A" w14:textId="3D822213" w:rsidR="00A17D8E" w:rsidRDefault="003A7533" w:rsidP="00ED125D">
      <w:pPr>
        <w:rPr>
          <w:rFonts w:ascii="HG丸ｺﾞｼｯｸM-PRO" w:eastAsia="HG丸ｺﾞｼｯｸM-PRO"/>
          <w:sz w:val="22"/>
          <w:szCs w:val="22"/>
        </w:rPr>
      </w:pPr>
      <w:r w:rsidRPr="00E42A71">
        <w:rPr>
          <w:rFonts w:ascii="UD デジタル 教科書体 NK-R" w:eastAsia="UD デジタル 教科書体 NK-R" w:hint="eastAsia"/>
          <w:noProof/>
          <w:sz w:val="22"/>
          <w:szCs w:val="22"/>
        </w:rPr>
        <mc:AlternateContent>
          <mc:Choice Requires="wps">
            <w:drawing>
              <wp:anchor distT="0" distB="0" distL="114300" distR="114300" simplePos="0" relativeHeight="251644416" behindDoc="1" locked="0" layoutInCell="1" allowOverlap="1" wp14:anchorId="2A9CB4E5" wp14:editId="4E8CC4BB">
                <wp:simplePos x="0" y="0"/>
                <wp:positionH relativeFrom="column">
                  <wp:posOffset>3522980</wp:posOffset>
                </wp:positionH>
                <wp:positionV relativeFrom="paragraph">
                  <wp:posOffset>90170</wp:posOffset>
                </wp:positionV>
                <wp:extent cx="2675255" cy="749300"/>
                <wp:effectExtent l="12700" t="12700" r="17145" b="12700"/>
                <wp:wrapNone/>
                <wp:docPr id="213702829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5255" cy="749300"/>
                        </a:xfrm>
                        <a:prstGeom prst="wedgeRoundRectCallout">
                          <a:avLst>
                            <a:gd name="adj1" fmla="val -41165"/>
                            <a:gd name="adj2" fmla="val 49181"/>
                            <a:gd name="adj3" fmla="val 16667"/>
                          </a:avLst>
                        </a:prstGeom>
                        <a:solidFill>
                          <a:srgbClr val="FFFFFF"/>
                        </a:solidFill>
                        <a:ln w="19050">
                          <a:solidFill>
                            <a:srgbClr val="000000"/>
                          </a:solidFill>
                          <a:miter lim="800000"/>
                          <a:headEnd/>
                          <a:tailEnd/>
                        </a:ln>
                      </wps:spPr>
                      <wps:txbx>
                        <w:txbxContent>
                          <w:p w14:paraId="03D4B9CD" w14:textId="38230A0C" w:rsidR="00DA2E1F" w:rsidRPr="00577AAC" w:rsidRDefault="00645164" w:rsidP="00E376A5">
                            <w:pPr>
                              <w:rPr>
                                <w:rFonts w:ascii="BIZ UDPゴシック" w:eastAsia="BIZ UDPゴシック" w:hAnsi="BIZ UDPゴシック"/>
                                <w:b/>
                                <w:sz w:val="22"/>
                                <w:szCs w:val="22"/>
                              </w:rPr>
                            </w:pPr>
                            <w:r w:rsidRPr="00577AAC">
                              <w:rPr>
                                <w:rFonts w:ascii="BIZ UDPゴシック" w:eastAsia="BIZ UDPゴシック" w:hAnsi="BIZ UDPゴシック" w:hint="eastAsia"/>
                                <w:sz w:val="22"/>
                                <w:szCs w:val="22"/>
                              </w:rPr>
                              <w:t>⑤</w:t>
                            </w:r>
                            <w:r w:rsidR="00DA2E1F" w:rsidRPr="00577AAC">
                              <w:rPr>
                                <w:rFonts w:ascii="BIZ UDPゴシック" w:eastAsia="BIZ UDPゴシック" w:hAnsi="BIZ UDPゴシック" w:hint="eastAsia"/>
                                <w:b/>
                                <w:sz w:val="22"/>
                                <w:szCs w:val="22"/>
                                <w:u w:val="single"/>
                              </w:rPr>
                              <w:t xml:space="preserve">　　　　　</w:t>
                            </w:r>
                            <w:r w:rsidR="00577AAC">
                              <w:rPr>
                                <w:rFonts w:ascii="BIZ UDPゴシック" w:eastAsia="BIZ UDPゴシック" w:hAnsi="BIZ UDPゴシック" w:hint="eastAsia"/>
                                <w:b/>
                                <w:sz w:val="22"/>
                                <w:szCs w:val="22"/>
                                <w:u w:val="single"/>
                              </w:rPr>
                              <w:t xml:space="preserve">　　　　　</w:t>
                            </w:r>
                            <w:r w:rsidR="00DA2E1F" w:rsidRPr="00577AAC">
                              <w:rPr>
                                <w:rFonts w:ascii="BIZ UDPゴシック" w:eastAsia="BIZ UDPゴシック" w:hAnsi="BIZ UDPゴシック" w:hint="eastAsia"/>
                                <w:b/>
                                <w:sz w:val="22"/>
                                <w:szCs w:val="22"/>
                                <w:u w:val="single"/>
                              </w:rPr>
                              <w:t xml:space="preserve">　　　法</w:t>
                            </w:r>
                          </w:p>
                          <w:p w14:paraId="12E89B7B" w14:textId="77777777" w:rsidR="00DA2E1F" w:rsidRPr="00577AAC" w:rsidRDefault="00DA2E1F"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労働者の不利益にならないように、労働に関する最低基準を定めた法律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CB4E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 o:spid="_x0000_s1030" type="#_x0000_t62" style="position:absolute;left:0;text-align:left;margin-left:277.4pt;margin-top:7.1pt;width:210.65pt;height: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" adj="1908,21423" strokeweight="1.5pt">
                <v:path arrowok="t"/>
                <v:textbox inset="5.85pt,.7pt,5.85pt,.7pt">
                  <w:txbxContent>
                    <w:p w14:paraId="03D4B9CD" w14:textId="38230A0C" w:rsidR="00DA2E1F" w:rsidRPr="00577AAC" w:rsidRDefault="00645164" w:rsidP="00E376A5">
                      <w:pPr>
                        <w:rPr>
                          <w:rFonts w:ascii="BIZ UDPゴシック" w:eastAsia="BIZ UDPゴシック" w:hAnsi="BIZ UDPゴシック"/>
                          <w:b/>
                          <w:sz w:val="22"/>
                          <w:szCs w:val="22"/>
                        </w:rPr>
                      </w:pPr>
                      <w:r w:rsidRPr="00577AAC">
                        <w:rPr>
                          <w:rFonts w:ascii="BIZ UDPゴシック" w:eastAsia="BIZ UDPゴシック" w:hAnsi="BIZ UDPゴシック" w:hint="eastAsia"/>
                          <w:sz w:val="22"/>
                          <w:szCs w:val="22"/>
                        </w:rPr>
                        <w:t>⑤</w:t>
                      </w:r>
                      <w:r w:rsidR="00DA2E1F" w:rsidRPr="00577AAC">
                        <w:rPr>
                          <w:rFonts w:ascii="BIZ UDPゴシック" w:eastAsia="BIZ UDPゴシック" w:hAnsi="BIZ UDPゴシック" w:hint="eastAsia"/>
                          <w:b/>
                          <w:sz w:val="22"/>
                          <w:szCs w:val="22"/>
                          <w:u w:val="single"/>
                        </w:rPr>
                        <w:t xml:space="preserve">　　　　　</w:t>
                      </w:r>
                      <w:r w:rsidR="00577AAC">
                        <w:rPr>
                          <w:rFonts w:ascii="BIZ UDPゴシック" w:eastAsia="BIZ UDPゴシック" w:hAnsi="BIZ UDPゴシック" w:hint="eastAsia"/>
                          <w:b/>
                          <w:sz w:val="22"/>
                          <w:szCs w:val="22"/>
                          <w:u w:val="single"/>
                        </w:rPr>
                        <w:t xml:space="preserve">　　　　　</w:t>
                      </w:r>
                      <w:r w:rsidR="00DA2E1F" w:rsidRPr="00577AAC">
                        <w:rPr>
                          <w:rFonts w:ascii="BIZ UDPゴシック" w:eastAsia="BIZ UDPゴシック" w:hAnsi="BIZ UDPゴシック" w:hint="eastAsia"/>
                          <w:b/>
                          <w:sz w:val="22"/>
                          <w:szCs w:val="22"/>
                          <w:u w:val="single"/>
                        </w:rPr>
                        <w:t xml:space="preserve">　　　法</w:t>
                      </w:r>
                    </w:p>
                    <w:p w14:paraId="12E89B7B" w14:textId="77777777" w:rsidR="00DA2E1F" w:rsidRPr="00577AAC" w:rsidRDefault="00DA2E1F"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労働者の不利益にならないように、労働に関する最低基準を定めた法律</w:t>
                      </w:r>
                    </w:p>
                  </w:txbxContent>
                </v:textbox>
              </v:shape>
            </w:pict>
          </mc:Fallback>
        </mc:AlternateContent>
      </w:r>
      <w:r>
        <w:rPr>
          <w:rFonts w:ascii="HG丸ｺﾞｼｯｸM-PRO" w:eastAsia="HG丸ｺﾞｼｯｸM-PRO" w:hint="eastAsia"/>
          <w:noProof/>
          <w:sz w:val="22"/>
          <w:szCs w:val="22"/>
        </w:rPr>
        <mc:AlternateContent>
          <mc:Choice Requires="wps">
            <w:drawing>
              <wp:anchor distT="0" distB="0" distL="114300" distR="114300" simplePos="0" relativeHeight="251645440" behindDoc="1" locked="0" layoutInCell="1" allowOverlap="1" wp14:anchorId="6BE7C9F1" wp14:editId="1877D94B">
                <wp:simplePos x="0" y="0"/>
                <wp:positionH relativeFrom="column">
                  <wp:posOffset>-8890</wp:posOffset>
                </wp:positionH>
                <wp:positionV relativeFrom="paragraph">
                  <wp:posOffset>92710</wp:posOffset>
                </wp:positionV>
                <wp:extent cx="2577888" cy="787400"/>
                <wp:effectExtent l="0" t="0" r="13335" b="12700"/>
                <wp:wrapNone/>
                <wp:docPr id="22776557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7888" cy="787400"/>
                        </a:xfrm>
                        <a:prstGeom prst="wedgeRoundRectCallout">
                          <a:avLst>
                            <a:gd name="adj1" fmla="val 49830"/>
                            <a:gd name="adj2" fmla="val 30272"/>
                            <a:gd name="adj3" fmla="val 16667"/>
                          </a:avLst>
                        </a:prstGeom>
                        <a:solidFill>
                          <a:srgbClr val="FFFFFF"/>
                        </a:solidFill>
                        <a:ln w="19050">
                          <a:solidFill>
                            <a:srgbClr val="000000"/>
                          </a:solidFill>
                          <a:miter lim="800000"/>
                          <a:headEnd/>
                          <a:tailEnd/>
                        </a:ln>
                      </wps:spPr>
                      <wps:txbx>
                        <w:txbxContent>
                          <w:p w14:paraId="1D17879B" w14:textId="42045842" w:rsidR="003A7533" w:rsidRPr="00577AAC" w:rsidRDefault="003A7533" w:rsidP="003A7533">
                            <w:pPr>
                              <w:rPr>
                                <w:rFonts w:ascii="BIZ UDPゴシック" w:eastAsia="BIZ UDPゴシック" w:hAnsi="BIZ UDPゴシック"/>
                                <w:b/>
                                <w:sz w:val="22"/>
                                <w:szCs w:val="22"/>
                              </w:rPr>
                            </w:pPr>
                            <w:r>
                              <w:rPr>
                                <w:rFonts w:ascii="BIZ UDPゴシック" w:eastAsia="BIZ UDPゴシック" w:hAnsi="BIZ UDPゴシック" w:hint="eastAsia"/>
                                <w:sz w:val="22"/>
                                <w:szCs w:val="22"/>
                              </w:rPr>
                              <w:t>①</w:t>
                            </w:r>
                            <w:r w:rsidRPr="00577AAC">
                              <w:rPr>
                                <w:rFonts w:ascii="BIZ UDPゴシック" w:eastAsia="BIZ UDPゴシック" w:hAnsi="BIZ UDPゴシック" w:hint="eastAsia"/>
                                <w:b/>
                                <w:sz w:val="22"/>
                                <w:szCs w:val="22"/>
                                <w:u w:val="single"/>
                              </w:rPr>
                              <w:t xml:space="preserve">　　　　　</w:t>
                            </w:r>
                            <w:r>
                              <w:rPr>
                                <w:rFonts w:ascii="BIZ UDPゴシック" w:eastAsia="BIZ UDPゴシック" w:hAnsi="BIZ UDPゴシック" w:hint="eastAsia"/>
                                <w:b/>
                                <w:sz w:val="22"/>
                                <w:szCs w:val="22"/>
                                <w:u w:val="single"/>
                              </w:rPr>
                              <w:t xml:space="preserve">　　　　　</w:t>
                            </w:r>
                            <w:r w:rsidRPr="00577AAC">
                              <w:rPr>
                                <w:rFonts w:ascii="BIZ UDPゴシック" w:eastAsia="BIZ UDPゴシック" w:hAnsi="BIZ UDPゴシック" w:hint="eastAsia"/>
                                <w:b/>
                                <w:sz w:val="22"/>
                                <w:szCs w:val="22"/>
                                <w:u w:val="single"/>
                              </w:rPr>
                              <w:t xml:space="preserve">　　　法</w:t>
                            </w:r>
                          </w:p>
                          <w:p w14:paraId="2AB9FCC2" w14:textId="713ED433" w:rsidR="003A7533" w:rsidRPr="00577AAC" w:rsidRDefault="003A7533"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労働者</w:t>
                            </w:r>
                            <w:r>
                              <w:rPr>
                                <w:rFonts w:ascii="BIZ UDPゴシック" w:eastAsia="BIZ UDPゴシック" w:hAnsi="BIZ UDPゴシック" w:hint="eastAsia"/>
                                <w:sz w:val="18"/>
                                <w:szCs w:val="18"/>
                              </w:rPr>
                              <w:t>と使用者の間で交わされる契約に関する基本的な事項を</w:t>
                            </w:r>
                            <w:r w:rsidRPr="00577AAC">
                              <w:rPr>
                                <w:rFonts w:ascii="BIZ UDPゴシック" w:eastAsia="BIZ UDPゴシック" w:hAnsi="BIZ UDPゴシック" w:hint="eastAsia"/>
                                <w:sz w:val="18"/>
                                <w:szCs w:val="18"/>
                              </w:rPr>
                              <w:t>定め</w:t>
                            </w:r>
                            <w:r>
                              <w:rPr>
                                <w:rFonts w:ascii="BIZ UDPゴシック" w:eastAsia="BIZ UDPゴシック" w:hAnsi="BIZ UDPゴシック" w:hint="eastAsia"/>
                                <w:sz w:val="18"/>
                                <w:szCs w:val="18"/>
                              </w:rPr>
                              <w:t>る</w:t>
                            </w:r>
                            <w:r w:rsidRPr="00577AAC">
                              <w:rPr>
                                <w:rFonts w:ascii="BIZ UDPゴシック" w:eastAsia="BIZ UDPゴシック" w:hAnsi="BIZ UDPゴシック" w:hint="eastAsia"/>
                                <w:sz w:val="18"/>
                                <w:szCs w:val="18"/>
                              </w:rPr>
                              <w:t>法律</w:t>
                            </w:r>
                          </w:p>
                          <w:p w14:paraId="4F8720A6" w14:textId="77EEEF34" w:rsidR="00DA2E1F" w:rsidRPr="003A7533" w:rsidRDefault="00DA2E1F" w:rsidP="003A7533">
                            <w:pPr>
                              <w:rPr>
                                <w:rFonts w:ascii="BIZ UDPゴシック" w:eastAsia="BIZ UDPゴシック" w:hAnsi="BIZ UDPゴシック"/>
                                <w:b/>
                                <w:sz w:val="22"/>
                                <w:szCs w:val="22"/>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C9F1" id="AutoShape 23" o:spid="_x0000_s1031" type="#_x0000_t62" style="position:absolute;left:0;text-align:left;margin-left:-.7pt;margin-top:7.3pt;width:203pt;height:6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" adj="21563,17339" strokeweight="1.5pt">
                <v:path arrowok="t"/>
                <v:textbox inset="5.85pt,.7pt,5.85pt,.7pt">
                  <w:txbxContent>
                    <w:p w14:paraId="1D17879B" w14:textId="42045842" w:rsidR="003A7533" w:rsidRPr="00577AAC" w:rsidRDefault="003A7533" w:rsidP="003A7533">
                      <w:pPr>
                        <w:rPr>
                          <w:rFonts w:ascii="BIZ UDPゴシック" w:eastAsia="BIZ UDPゴシック" w:hAnsi="BIZ UDPゴシック"/>
                          <w:b/>
                          <w:sz w:val="22"/>
                          <w:szCs w:val="22"/>
                        </w:rPr>
                      </w:pPr>
                      <w:r>
                        <w:rPr>
                          <w:rFonts w:ascii="BIZ UDPゴシック" w:eastAsia="BIZ UDPゴシック" w:hAnsi="BIZ UDPゴシック" w:hint="eastAsia"/>
                          <w:sz w:val="22"/>
                          <w:szCs w:val="22"/>
                        </w:rPr>
                        <w:t>①</w:t>
                      </w:r>
                      <w:r w:rsidRPr="00577AAC">
                        <w:rPr>
                          <w:rFonts w:ascii="BIZ UDPゴシック" w:eastAsia="BIZ UDPゴシック" w:hAnsi="BIZ UDPゴシック" w:hint="eastAsia"/>
                          <w:b/>
                          <w:sz w:val="22"/>
                          <w:szCs w:val="22"/>
                          <w:u w:val="single"/>
                        </w:rPr>
                        <w:t xml:space="preserve">　　　　　</w:t>
                      </w:r>
                      <w:r>
                        <w:rPr>
                          <w:rFonts w:ascii="BIZ UDPゴシック" w:eastAsia="BIZ UDPゴシック" w:hAnsi="BIZ UDPゴシック" w:hint="eastAsia"/>
                          <w:b/>
                          <w:sz w:val="22"/>
                          <w:szCs w:val="22"/>
                          <w:u w:val="single"/>
                        </w:rPr>
                        <w:t xml:space="preserve">　　　　　</w:t>
                      </w:r>
                      <w:r w:rsidRPr="00577AAC">
                        <w:rPr>
                          <w:rFonts w:ascii="BIZ UDPゴシック" w:eastAsia="BIZ UDPゴシック" w:hAnsi="BIZ UDPゴシック" w:hint="eastAsia"/>
                          <w:b/>
                          <w:sz w:val="22"/>
                          <w:szCs w:val="22"/>
                          <w:u w:val="single"/>
                        </w:rPr>
                        <w:t xml:space="preserve">　　　法</w:t>
                      </w:r>
                    </w:p>
                    <w:p w14:paraId="2AB9FCC2" w14:textId="713ED433" w:rsidR="003A7533" w:rsidRPr="00577AAC" w:rsidRDefault="003A7533"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労働者</w:t>
                      </w:r>
                      <w:r>
                        <w:rPr>
                          <w:rFonts w:ascii="BIZ UDPゴシック" w:eastAsia="BIZ UDPゴシック" w:hAnsi="BIZ UDPゴシック" w:hint="eastAsia"/>
                          <w:sz w:val="18"/>
                          <w:szCs w:val="18"/>
                        </w:rPr>
                        <w:t>と使用者の間で交わされる契約に関する基本的な事項を</w:t>
                      </w:r>
                      <w:r w:rsidRPr="00577AAC">
                        <w:rPr>
                          <w:rFonts w:ascii="BIZ UDPゴシック" w:eastAsia="BIZ UDPゴシック" w:hAnsi="BIZ UDPゴシック" w:hint="eastAsia"/>
                          <w:sz w:val="18"/>
                          <w:szCs w:val="18"/>
                        </w:rPr>
                        <w:t>定め</w:t>
                      </w:r>
                      <w:r>
                        <w:rPr>
                          <w:rFonts w:ascii="BIZ UDPゴシック" w:eastAsia="BIZ UDPゴシック" w:hAnsi="BIZ UDPゴシック" w:hint="eastAsia"/>
                          <w:sz w:val="18"/>
                          <w:szCs w:val="18"/>
                        </w:rPr>
                        <w:t>る</w:t>
                      </w:r>
                      <w:r w:rsidRPr="00577AAC">
                        <w:rPr>
                          <w:rFonts w:ascii="BIZ UDPゴシック" w:eastAsia="BIZ UDPゴシック" w:hAnsi="BIZ UDPゴシック" w:hint="eastAsia"/>
                          <w:sz w:val="18"/>
                          <w:szCs w:val="18"/>
                        </w:rPr>
                        <w:t>法律</w:t>
                      </w:r>
                    </w:p>
                    <w:p w14:paraId="4F8720A6" w14:textId="77EEEF34" w:rsidR="00DA2E1F" w:rsidRPr="003A7533" w:rsidRDefault="00DA2E1F" w:rsidP="003A7533">
                      <w:pPr>
                        <w:rPr>
                          <w:rFonts w:ascii="BIZ UDPゴシック" w:eastAsia="BIZ UDPゴシック" w:hAnsi="BIZ UDPゴシック"/>
                          <w:b/>
                          <w:sz w:val="22"/>
                          <w:szCs w:val="22"/>
                          <w:u w:val="single"/>
                        </w:rPr>
                      </w:pPr>
                    </w:p>
                  </w:txbxContent>
                </v:textbox>
              </v:shape>
            </w:pict>
          </mc:Fallback>
        </mc:AlternateContent>
      </w:r>
      <w:r w:rsidR="00C47667">
        <w:rPr>
          <w:noProof/>
        </w:rPr>
        <mc:AlternateContent>
          <mc:Choice Requires="wps">
            <w:drawing>
              <wp:anchor distT="0" distB="0" distL="114300" distR="114300" simplePos="0" relativeHeight="251671040" behindDoc="0" locked="0" layoutInCell="1" allowOverlap="1" wp14:anchorId="5FDE2CFB" wp14:editId="0C331DFE">
                <wp:simplePos x="0" y="0"/>
                <wp:positionH relativeFrom="column">
                  <wp:posOffset>2666577</wp:posOffset>
                </wp:positionH>
                <wp:positionV relativeFrom="paragraph">
                  <wp:posOffset>92710</wp:posOffset>
                </wp:positionV>
                <wp:extent cx="804333" cy="634788"/>
                <wp:effectExtent l="0" t="0" r="0" b="635"/>
                <wp:wrapNone/>
                <wp:docPr id="1494270344" name="テキスト ボックス 1"/>
                <wp:cNvGraphicFramePr/>
                <a:graphic xmlns:a="http://schemas.openxmlformats.org/drawingml/2006/main">
                  <a:graphicData uri="http://schemas.microsoft.com/office/word/2010/wordprocessingShape">
                    <wps:wsp>
                      <wps:cNvSpPr txBox="1"/>
                      <wps:spPr>
                        <a:xfrm>
                          <a:off x="0" y="0"/>
                          <a:ext cx="804333" cy="634788"/>
                        </a:xfrm>
                        <a:prstGeom prst="rect">
                          <a:avLst/>
                        </a:prstGeom>
                        <a:noFill/>
                        <a:ln w="6350">
                          <a:noFill/>
                        </a:ln>
                      </wps:spPr>
                      <wps:txbx>
                        <w:txbxContent>
                          <w:p w14:paraId="0B97B723" w14:textId="0647FBA5" w:rsidR="00C47667" w:rsidRDefault="0060635B">
                            <w:r>
                              <w:fldChar w:fldCharType="begin"/>
                            </w:r>
                            <w:r>
                              <w:instrText xml:space="preserve"> INCLUDEPICTURE "/Users/Naoko/Library/Group Containers/UBF8T346G9.ms/WebArchiveCopyPasteTempFiles/com.microsoft.Word/keiyaku_keiyakusyo.png" \* MERGEFORMATINET </w:instrText>
                            </w:r>
                            <w:r>
                              <w:fldChar w:fldCharType="separate"/>
                            </w:r>
                            <w:r>
                              <w:rPr>
                                <w:noProof/>
                              </w:rPr>
                              <w:drawing>
                                <wp:inline distT="0" distB="0" distL="0" distR="0" wp14:anchorId="128D8B1D" wp14:editId="5B1E846A">
                                  <wp:extent cx="662305" cy="567267"/>
                                  <wp:effectExtent l="0" t="0" r="0" b="4445"/>
                                  <wp:docPr id="1006501790" name="図 8" descr="契約書のイラスト（印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契約書のイラスト（印鑑）"/>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785" cy="580526"/>
                                          </a:xfrm>
                                          <a:prstGeom prst="rect">
                                            <a:avLst/>
                                          </a:prstGeom>
                                          <a:noFill/>
                                          <a:ln>
                                            <a:noFill/>
                                          </a:ln>
                                        </pic:spPr>
                                      </pic:pic>
                                    </a:graphicData>
                                  </a:graphic>
                                </wp:inline>
                              </w:drawing>
                            </w:r>
                            <w:r>
                              <w:fldChar w:fldCharType="end"/>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2CFB" id="_x0000_s1032" type="#_x0000_t202" style="position:absolute;left:0;text-align:left;margin-left:209.95pt;margin-top:7.3pt;width:63.35pt;height:5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" filled="f" stroked="f" strokeweight=".5pt">
                <v:textbox inset="5.85pt,.7pt,5.85pt,.7pt">
                  <w:txbxContent>
                    <w:p w14:paraId="0B97B723" w14:textId="0647FBA5" w:rsidR="00C47667" w:rsidRDefault="0060635B">
                      <w:r>
                        <w:fldChar w:fldCharType="begin"/>
                      </w:r>
                      <w:r>
                        <w:instrText xml:space="preserve"> INCLUDEPICTURE "/Users/Naoko/Library/Group Containers/UBF8T346G9.ms/WebArchiveCopyPasteTempFiles/com.microsoft.Word/keiyaku_keiyakusyo.png" \* MERGEFORMATINET </w:instrText>
                      </w:r>
                      <w:r>
                        <w:fldChar w:fldCharType="separate"/>
                      </w:r>
                      <w:r>
                        <w:rPr>
                          <w:noProof/>
                        </w:rPr>
                        <w:drawing>
                          <wp:inline distT="0" distB="0" distL="0" distR="0" wp14:anchorId="128D8B1D" wp14:editId="5B1E846A">
                            <wp:extent cx="662305" cy="567267"/>
                            <wp:effectExtent l="0" t="0" r="0" b="4445"/>
                            <wp:docPr id="1006501790" name="図 8" descr="契約書のイラスト（印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契約書のイラスト（印鑑）"/>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785" cy="580526"/>
                                    </a:xfrm>
                                    <a:prstGeom prst="rect">
                                      <a:avLst/>
                                    </a:prstGeom>
                                    <a:noFill/>
                                    <a:ln>
                                      <a:noFill/>
                                    </a:ln>
                                  </pic:spPr>
                                </pic:pic>
                              </a:graphicData>
                            </a:graphic>
                          </wp:inline>
                        </w:drawing>
                      </w:r>
                      <w:r>
                        <w:fldChar w:fldCharType="end"/>
                      </w:r>
                    </w:p>
                  </w:txbxContent>
                </v:textbox>
              </v:shape>
            </w:pict>
          </mc:Fallback>
        </mc:AlternateContent>
      </w:r>
    </w:p>
    <w:p w14:paraId="3242371D" w14:textId="178C85F5" w:rsidR="003A7533" w:rsidRDefault="003A7533" w:rsidP="003A7533">
      <w:pPr>
        <w:rPr>
          <w:rFonts w:ascii="BIZ UDPゴシック" w:eastAsia="BIZ UDPゴシック" w:hAnsi="BIZ UDPゴシック"/>
          <w:sz w:val="18"/>
          <w:szCs w:val="18"/>
        </w:rPr>
      </w:pPr>
    </w:p>
    <w:p w14:paraId="04FBD123" w14:textId="77777777" w:rsidR="003A7533" w:rsidRPr="00577AAC" w:rsidRDefault="003A7533" w:rsidP="003A7533">
      <w:pPr>
        <w:rPr>
          <w:rFonts w:ascii="BIZ UDPゴシック" w:eastAsia="BIZ UDPゴシック" w:hAnsi="BIZ UDPゴシック"/>
          <w:sz w:val="18"/>
          <w:szCs w:val="18"/>
        </w:rPr>
      </w:pPr>
    </w:p>
    <w:p w14:paraId="0E1033E6" w14:textId="77777777" w:rsidR="003A7533" w:rsidRDefault="003A7533" w:rsidP="0060635B">
      <w:pPr>
        <w:rPr>
          <w:rFonts w:ascii="HG丸ｺﾞｼｯｸM-PRO" w:eastAsia="HG丸ｺﾞｼｯｸM-PRO"/>
          <w:sz w:val="22"/>
          <w:szCs w:val="22"/>
        </w:rPr>
      </w:pPr>
    </w:p>
    <w:p w14:paraId="714D0A2D" w14:textId="75ABFD46" w:rsidR="0060635B" w:rsidRDefault="003A7533" w:rsidP="0060635B">
      <w:pPr>
        <w:rPr>
          <w:rFonts w:ascii="HG丸ｺﾞｼｯｸM-PRO" w:eastAsia="HG丸ｺﾞｼｯｸM-PRO"/>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659776" behindDoc="1" locked="0" layoutInCell="1" allowOverlap="1" wp14:anchorId="382B8C96" wp14:editId="32605DCD">
                <wp:simplePos x="0" y="0"/>
                <wp:positionH relativeFrom="column">
                  <wp:posOffset>3502660</wp:posOffset>
                </wp:positionH>
                <wp:positionV relativeFrom="paragraph">
                  <wp:posOffset>99060</wp:posOffset>
                </wp:positionV>
                <wp:extent cx="2700655" cy="742950"/>
                <wp:effectExtent l="0" t="0" r="23495" b="19050"/>
                <wp:wrapNone/>
                <wp:docPr id="190533745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742950"/>
                        </a:xfrm>
                        <a:prstGeom prst="wedgeRoundRectCallout">
                          <a:avLst>
                            <a:gd name="adj1" fmla="val -49639"/>
                            <a:gd name="adj2" fmla="val -18310"/>
                            <a:gd name="adj3" fmla="val 16667"/>
                          </a:avLst>
                        </a:prstGeom>
                        <a:solidFill>
                          <a:srgbClr val="FFFFFF"/>
                        </a:solidFill>
                        <a:ln w="19050">
                          <a:solidFill>
                            <a:srgbClr val="000000"/>
                          </a:solidFill>
                          <a:miter lim="800000"/>
                          <a:headEnd/>
                          <a:tailEnd/>
                        </a:ln>
                      </wps:spPr>
                      <wps:txbx>
                        <w:txbxContent>
                          <w:p w14:paraId="25041B9D" w14:textId="3345492C" w:rsidR="00DA2E1F" w:rsidRPr="00577AAC" w:rsidRDefault="00645164" w:rsidP="003A7533">
                            <w:pPr>
                              <w:spacing w:line="320" w:lineRule="exact"/>
                              <w:rPr>
                                <w:rFonts w:ascii="BIZ UDPゴシック" w:eastAsia="BIZ UDPゴシック" w:hAnsi="BIZ UDPゴシック"/>
                                <w:b/>
                              </w:rPr>
                            </w:pPr>
                            <w:r w:rsidRPr="00577AAC">
                              <w:rPr>
                                <w:rFonts w:ascii="BIZ UDPゴシック" w:eastAsia="BIZ UDPゴシック" w:hAnsi="BIZ UDPゴシック" w:hint="eastAsia"/>
                              </w:rPr>
                              <w:t>⑥</w:t>
                            </w:r>
                            <w:r w:rsidR="00DA2E1F" w:rsidRPr="00577AAC">
                              <w:rPr>
                                <w:rFonts w:ascii="BIZ UDPゴシック" w:eastAsia="BIZ UDPゴシック" w:hAnsi="BIZ UDPゴシック" w:hint="eastAsia"/>
                                <w:b/>
                                <w:sz w:val="22"/>
                                <w:szCs w:val="22"/>
                                <w:u w:val="single"/>
                              </w:rPr>
                              <w:t xml:space="preserve">　　　　</w:t>
                            </w:r>
                            <w:r w:rsidR="00577AAC">
                              <w:rPr>
                                <w:rFonts w:ascii="BIZ UDPゴシック" w:eastAsia="BIZ UDPゴシック" w:hAnsi="BIZ UDPゴシック" w:hint="eastAsia"/>
                                <w:b/>
                                <w:sz w:val="22"/>
                                <w:szCs w:val="22"/>
                                <w:u w:val="single"/>
                              </w:rPr>
                              <w:t xml:space="preserve">　　　　　</w:t>
                            </w:r>
                            <w:r w:rsidR="00DA2E1F" w:rsidRPr="00577AAC">
                              <w:rPr>
                                <w:rFonts w:ascii="BIZ UDPゴシック" w:eastAsia="BIZ UDPゴシック" w:hAnsi="BIZ UDPゴシック" w:hint="eastAsia"/>
                                <w:b/>
                                <w:sz w:val="22"/>
                                <w:szCs w:val="22"/>
                                <w:u w:val="single"/>
                              </w:rPr>
                              <w:t xml:space="preserve">　　　　法</w:t>
                            </w:r>
                          </w:p>
                          <w:p w14:paraId="29A42204" w14:textId="28E7AE47" w:rsidR="00601483" w:rsidRPr="00577AAC" w:rsidRDefault="00DA2E1F"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労働</w:t>
                            </w:r>
                            <w:r w:rsidR="00601483" w:rsidRPr="00577AAC">
                              <w:rPr>
                                <w:rFonts w:ascii="BIZ UDPゴシック" w:eastAsia="BIZ UDPゴシック" w:hAnsi="BIZ UDPゴシック" w:hint="eastAsia"/>
                                <w:sz w:val="18"/>
                                <w:szCs w:val="18"/>
                              </w:rPr>
                              <w:t>者がまとまって、使用者と対等に労働条件</w:t>
                            </w:r>
                            <w:r w:rsidR="003A7533">
                              <w:rPr>
                                <w:rFonts w:ascii="BIZ UDPゴシック" w:eastAsia="BIZ UDPゴシック" w:hAnsi="BIZ UDPゴシック" w:hint="eastAsia"/>
                                <w:sz w:val="18"/>
                                <w:szCs w:val="18"/>
                              </w:rPr>
                              <w:t xml:space="preserve">　</w:t>
                            </w:r>
                            <w:r w:rsidR="00601483" w:rsidRPr="00577AAC">
                              <w:rPr>
                                <w:rFonts w:ascii="BIZ UDPゴシック" w:eastAsia="BIZ UDPゴシック" w:hAnsi="BIZ UDPゴシック" w:hint="eastAsia"/>
                                <w:sz w:val="18"/>
                                <w:szCs w:val="18"/>
                              </w:rPr>
                              <w:t>などについて交渉などができるよう定めた</w:t>
                            </w:r>
                            <w:r w:rsidRPr="00577AAC">
                              <w:rPr>
                                <w:rFonts w:ascii="BIZ UDPゴシック" w:eastAsia="BIZ UDPゴシック" w:hAnsi="BIZ UDPゴシック" w:hint="eastAsia"/>
                                <w:sz w:val="18"/>
                                <w:szCs w:val="18"/>
                              </w:rPr>
                              <w:t>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8C96" id="AutoShape 21" o:spid="_x0000_s1033" type="#_x0000_t62" style="position:absolute;left:0;text-align:left;margin-left:275.8pt;margin-top:7.8pt;width:212.65pt;height: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" adj="78,6845" strokeweight="1.5pt">
                <v:path arrowok="t"/>
                <v:textbox inset="5.85pt,.7pt,5.85pt,.7pt">
                  <w:txbxContent>
                    <w:p w14:paraId="25041B9D" w14:textId="3345492C" w:rsidR="00DA2E1F" w:rsidRPr="00577AAC" w:rsidRDefault="00645164" w:rsidP="003A7533">
                      <w:pPr>
                        <w:spacing w:line="320" w:lineRule="exact"/>
                        <w:rPr>
                          <w:rFonts w:ascii="BIZ UDPゴシック" w:eastAsia="BIZ UDPゴシック" w:hAnsi="BIZ UDPゴシック"/>
                          <w:b/>
                        </w:rPr>
                      </w:pPr>
                      <w:r w:rsidRPr="00577AAC">
                        <w:rPr>
                          <w:rFonts w:ascii="BIZ UDPゴシック" w:eastAsia="BIZ UDPゴシック" w:hAnsi="BIZ UDPゴシック" w:hint="eastAsia"/>
                        </w:rPr>
                        <w:t>⑥</w:t>
                      </w:r>
                      <w:r w:rsidR="00DA2E1F" w:rsidRPr="00577AAC">
                        <w:rPr>
                          <w:rFonts w:ascii="BIZ UDPゴシック" w:eastAsia="BIZ UDPゴシック" w:hAnsi="BIZ UDPゴシック" w:hint="eastAsia"/>
                          <w:b/>
                          <w:sz w:val="22"/>
                          <w:szCs w:val="22"/>
                          <w:u w:val="single"/>
                        </w:rPr>
                        <w:t xml:space="preserve">　　　　</w:t>
                      </w:r>
                      <w:r w:rsidR="00577AAC">
                        <w:rPr>
                          <w:rFonts w:ascii="BIZ UDPゴシック" w:eastAsia="BIZ UDPゴシック" w:hAnsi="BIZ UDPゴシック" w:hint="eastAsia"/>
                          <w:b/>
                          <w:sz w:val="22"/>
                          <w:szCs w:val="22"/>
                          <w:u w:val="single"/>
                        </w:rPr>
                        <w:t xml:space="preserve">　　　　　</w:t>
                      </w:r>
                      <w:r w:rsidR="00DA2E1F" w:rsidRPr="00577AAC">
                        <w:rPr>
                          <w:rFonts w:ascii="BIZ UDPゴシック" w:eastAsia="BIZ UDPゴシック" w:hAnsi="BIZ UDPゴシック" w:hint="eastAsia"/>
                          <w:b/>
                          <w:sz w:val="22"/>
                          <w:szCs w:val="22"/>
                          <w:u w:val="single"/>
                        </w:rPr>
                        <w:t xml:space="preserve">　　　　法</w:t>
                      </w:r>
                    </w:p>
                    <w:p w14:paraId="29A42204" w14:textId="28E7AE47" w:rsidR="00601483" w:rsidRPr="00577AAC" w:rsidRDefault="00DA2E1F"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労働</w:t>
                      </w:r>
                      <w:r w:rsidR="00601483" w:rsidRPr="00577AAC">
                        <w:rPr>
                          <w:rFonts w:ascii="BIZ UDPゴシック" w:eastAsia="BIZ UDPゴシック" w:hAnsi="BIZ UDPゴシック" w:hint="eastAsia"/>
                          <w:sz w:val="18"/>
                          <w:szCs w:val="18"/>
                        </w:rPr>
                        <w:t>者がまとまって、使用者と対等に労働条件</w:t>
                      </w:r>
                      <w:r w:rsidR="003A7533">
                        <w:rPr>
                          <w:rFonts w:ascii="BIZ UDPゴシック" w:eastAsia="BIZ UDPゴシック" w:hAnsi="BIZ UDPゴシック" w:hint="eastAsia"/>
                          <w:sz w:val="18"/>
                          <w:szCs w:val="18"/>
                        </w:rPr>
                        <w:t xml:space="preserve">　</w:t>
                      </w:r>
                      <w:r w:rsidR="00601483" w:rsidRPr="00577AAC">
                        <w:rPr>
                          <w:rFonts w:ascii="BIZ UDPゴシック" w:eastAsia="BIZ UDPゴシック" w:hAnsi="BIZ UDPゴシック" w:hint="eastAsia"/>
                          <w:sz w:val="18"/>
                          <w:szCs w:val="18"/>
                        </w:rPr>
                        <w:t>などについて交渉などができるよう定めた</w:t>
                      </w:r>
                      <w:r w:rsidRPr="00577AAC">
                        <w:rPr>
                          <w:rFonts w:ascii="BIZ UDPゴシック" w:eastAsia="BIZ UDPゴシック" w:hAnsi="BIZ UDPゴシック" w:hint="eastAsia"/>
                          <w:sz w:val="18"/>
                          <w:szCs w:val="18"/>
                        </w:rPr>
                        <w:t>法律</w:t>
                      </w:r>
                    </w:p>
                  </w:txbxContent>
                </v:textbox>
              </v:shape>
            </w:pict>
          </mc:Fallback>
        </mc:AlternateContent>
      </w:r>
      <w:r>
        <w:rPr>
          <w:rFonts w:ascii="HG丸ｺﾞｼｯｸM-PRO" w:eastAsia="HG丸ｺﾞｼｯｸM-PRO" w:hint="eastAsia"/>
          <w:noProof/>
          <w:sz w:val="22"/>
          <w:szCs w:val="22"/>
        </w:rPr>
        <mc:AlternateContent>
          <mc:Choice Requires="wps">
            <w:drawing>
              <wp:anchor distT="0" distB="0" distL="114300" distR="114300" simplePos="0" relativeHeight="251650560" behindDoc="1" locked="0" layoutInCell="1" allowOverlap="1" wp14:anchorId="6B724D59" wp14:editId="6EB577F6">
                <wp:simplePos x="0" y="0"/>
                <wp:positionH relativeFrom="column">
                  <wp:posOffset>-8890</wp:posOffset>
                </wp:positionH>
                <wp:positionV relativeFrom="paragraph">
                  <wp:posOffset>143510</wp:posOffset>
                </wp:positionV>
                <wp:extent cx="2557145" cy="742950"/>
                <wp:effectExtent l="0" t="0" r="33655" b="19050"/>
                <wp:wrapNone/>
                <wp:docPr id="8671587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7145" cy="742950"/>
                        </a:xfrm>
                        <a:prstGeom prst="wedgeRoundRectCallout">
                          <a:avLst>
                            <a:gd name="adj1" fmla="val 50368"/>
                            <a:gd name="adj2" fmla="val -20132"/>
                            <a:gd name="adj3" fmla="val 16667"/>
                          </a:avLst>
                        </a:prstGeom>
                        <a:solidFill>
                          <a:srgbClr val="FFFFFF"/>
                        </a:solidFill>
                        <a:ln w="19050">
                          <a:solidFill>
                            <a:srgbClr val="000000"/>
                          </a:solidFill>
                          <a:miter lim="800000"/>
                          <a:headEnd/>
                          <a:tailEnd/>
                        </a:ln>
                      </wps:spPr>
                      <wps:txbx>
                        <w:txbxContent>
                          <w:p w14:paraId="2653FDFA" w14:textId="0414FC86" w:rsidR="00DA2E1F" w:rsidRPr="00577AAC" w:rsidRDefault="00DA2E1F" w:rsidP="003A7533">
                            <w:pPr>
                              <w:spacing w:line="320" w:lineRule="exact"/>
                              <w:rPr>
                                <w:rFonts w:ascii="BIZ UDPゴシック" w:eastAsia="BIZ UDPゴシック" w:hAnsi="BIZ UDPゴシック"/>
                                <w:b/>
                                <w:sz w:val="22"/>
                                <w:szCs w:val="22"/>
                              </w:rPr>
                            </w:pPr>
                            <w:r w:rsidRPr="00577AAC">
                              <w:rPr>
                                <w:rFonts w:ascii="BIZ UDPゴシック" w:eastAsia="BIZ UDPゴシック" w:hAnsi="BIZ UDPゴシック" w:hint="eastAsia"/>
                                <w:sz w:val="22"/>
                                <w:szCs w:val="22"/>
                              </w:rPr>
                              <w:t>②</w:t>
                            </w:r>
                            <w:r w:rsidRPr="00577AAC">
                              <w:rPr>
                                <w:rFonts w:ascii="BIZ UDPゴシック" w:eastAsia="BIZ UDPゴシック" w:hAnsi="BIZ UDPゴシック" w:hint="eastAsia"/>
                                <w:u w:val="single"/>
                              </w:rPr>
                              <w:t xml:space="preserve">　　　　</w:t>
                            </w:r>
                            <w:r w:rsidR="00577AAC">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b/>
                                <w:sz w:val="22"/>
                                <w:szCs w:val="22"/>
                                <w:u w:val="single"/>
                              </w:rPr>
                              <w:t>法</w:t>
                            </w:r>
                          </w:p>
                          <w:p w14:paraId="7F433576" w14:textId="77777777" w:rsidR="00DA2E1F" w:rsidRPr="00577AAC" w:rsidRDefault="00DA2E1F"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雇用の分野における男女の平等な機会や待遇の実現に関する法律</w:t>
                            </w:r>
                          </w:p>
                          <w:p w14:paraId="5066E14F" w14:textId="77777777" w:rsidR="00DA2E1F" w:rsidRPr="00A17D8E" w:rsidRDefault="00DA2E1F" w:rsidP="00667671">
                            <w:pPr>
                              <w:rPr>
                                <w:rFonts w:ascii="HG丸ｺﾞｼｯｸM-PRO" w:eastAsia="HG丸ｺﾞｼｯｸM-PRO"/>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24D59" id="AutoShape 20" o:spid="_x0000_s1034" type="#_x0000_t62" style="position:absolute;left:0;text-align:left;margin-left:-.7pt;margin-top:11.3pt;width:201.35pt;height: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" adj="21679,6451" strokeweight="1.5pt">
                <v:path arrowok="t"/>
                <v:textbox inset="5.85pt,.7pt,5.85pt,.7pt">
                  <w:txbxContent>
                    <w:p w14:paraId="2653FDFA" w14:textId="0414FC86" w:rsidR="00DA2E1F" w:rsidRPr="00577AAC" w:rsidRDefault="00DA2E1F" w:rsidP="003A7533">
                      <w:pPr>
                        <w:spacing w:line="320" w:lineRule="exact"/>
                        <w:rPr>
                          <w:rFonts w:ascii="BIZ UDPゴシック" w:eastAsia="BIZ UDPゴシック" w:hAnsi="BIZ UDPゴシック"/>
                          <w:b/>
                          <w:sz w:val="22"/>
                          <w:szCs w:val="22"/>
                        </w:rPr>
                      </w:pPr>
                      <w:r w:rsidRPr="00577AAC">
                        <w:rPr>
                          <w:rFonts w:ascii="BIZ UDPゴシック" w:eastAsia="BIZ UDPゴシック" w:hAnsi="BIZ UDPゴシック" w:hint="eastAsia"/>
                          <w:sz w:val="22"/>
                          <w:szCs w:val="22"/>
                        </w:rPr>
                        <w:t>②</w:t>
                      </w:r>
                      <w:r w:rsidRPr="00577AAC">
                        <w:rPr>
                          <w:rFonts w:ascii="BIZ UDPゴシック" w:eastAsia="BIZ UDPゴシック" w:hAnsi="BIZ UDPゴシック" w:hint="eastAsia"/>
                          <w:u w:val="single"/>
                        </w:rPr>
                        <w:t xml:space="preserve">　　　　</w:t>
                      </w:r>
                      <w:r w:rsidR="00577AAC">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b/>
                          <w:sz w:val="22"/>
                          <w:szCs w:val="22"/>
                          <w:u w:val="single"/>
                        </w:rPr>
                        <w:t>法</w:t>
                      </w:r>
                    </w:p>
                    <w:p w14:paraId="7F433576" w14:textId="77777777" w:rsidR="00DA2E1F" w:rsidRPr="00577AAC" w:rsidRDefault="00DA2E1F"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雇用の分野における男女の平等な機会や待遇の実現に関する法律</w:t>
                      </w:r>
                    </w:p>
                    <w:p w14:paraId="5066E14F" w14:textId="77777777" w:rsidR="00DA2E1F" w:rsidRPr="00A17D8E" w:rsidRDefault="00DA2E1F" w:rsidP="00667671">
                      <w:pPr>
                        <w:rPr>
                          <w:rFonts w:ascii="HG丸ｺﾞｼｯｸM-PRO" w:eastAsia="HG丸ｺﾞｼｯｸM-PRO"/>
                          <w:sz w:val="18"/>
                          <w:szCs w:val="18"/>
                        </w:rPr>
                      </w:pPr>
                    </w:p>
                  </w:txbxContent>
                </v:textbox>
              </v:shape>
            </w:pict>
          </mc:Fallback>
        </mc:AlternateContent>
      </w:r>
    </w:p>
    <w:p w14:paraId="32688D0D" w14:textId="0654A094" w:rsidR="00650F1E" w:rsidRPr="0060635B" w:rsidRDefault="0060635B" w:rsidP="0060635B">
      <w:pPr>
        <w:rPr>
          <w:rFonts w:ascii="HG丸ｺﾞｼｯｸM-PRO" w:eastAsia="HG丸ｺﾞｼｯｸM-PRO"/>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670016" behindDoc="0" locked="0" layoutInCell="1" allowOverlap="1" wp14:anchorId="65C9081C" wp14:editId="2534CD74">
                <wp:simplePos x="0" y="0"/>
                <wp:positionH relativeFrom="column">
                  <wp:posOffset>2586990</wp:posOffset>
                </wp:positionH>
                <wp:positionV relativeFrom="paragraph">
                  <wp:posOffset>52281</wp:posOffset>
                </wp:positionV>
                <wp:extent cx="813435" cy="732155"/>
                <wp:effectExtent l="0" t="0" r="0" b="4445"/>
                <wp:wrapNone/>
                <wp:docPr id="1990038982" name="テキスト ボックス 5"/>
                <wp:cNvGraphicFramePr/>
                <a:graphic xmlns:a="http://schemas.openxmlformats.org/drawingml/2006/main">
                  <a:graphicData uri="http://schemas.microsoft.com/office/word/2010/wordprocessingShape">
                    <wps:wsp>
                      <wps:cNvSpPr txBox="1"/>
                      <wps:spPr>
                        <a:xfrm>
                          <a:off x="0" y="0"/>
                          <a:ext cx="813435" cy="732155"/>
                        </a:xfrm>
                        <a:prstGeom prst="rect">
                          <a:avLst/>
                        </a:prstGeom>
                        <a:solidFill>
                          <a:schemeClr val="lt1"/>
                        </a:solidFill>
                        <a:ln w="6350">
                          <a:noFill/>
                        </a:ln>
                      </wps:spPr>
                      <wps:txbx>
                        <w:txbxContent>
                          <w:p w14:paraId="2A5E98F7" w14:textId="491D4842" w:rsidR="00C47667" w:rsidRDefault="0060635B">
                            <w:r>
                              <w:fldChar w:fldCharType="begin"/>
                            </w:r>
                            <w:r>
                              <w:instrText xml:space="preserve"> INCLUDEPICTURE "/Users/Naoko/Library/Group Containers/UBF8T346G9.ms/WebArchiveCopyPasteTempFiles/com.microsoft.Word/company_roudou_kumiai_shinken.png" \* MERGEFORMATINET </w:instrText>
                            </w:r>
                            <w:r>
                              <w:fldChar w:fldCharType="separate"/>
                            </w:r>
                            <w:r>
                              <w:rPr>
                                <w:noProof/>
                              </w:rPr>
                              <w:drawing>
                                <wp:inline distT="0" distB="0" distL="0" distR="0" wp14:anchorId="0369DA0E" wp14:editId="5CF1F64A">
                                  <wp:extent cx="641350" cy="619125"/>
                                  <wp:effectExtent l="0" t="0" r="6350" b="3175"/>
                                  <wp:docPr id="279368563" name="図 6" descr="労働組合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労働組合のイラスト"/>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350" cy="61912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C9081C" id="テキスト ボックス 5" o:spid="_x0000_s1035" type="#_x0000_t202" style="position:absolute;left:0;text-align:left;margin-left:203.7pt;margin-top:4.1pt;width:64.05pt;height:57.6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" fillcolor="white [3201]" stroked="f" strokeweight=".5pt">
                <v:textbox>
                  <w:txbxContent>
                    <w:p w14:paraId="2A5E98F7" w14:textId="491D4842" w:rsidR="00C47667" w:rsidRDefault="0060635B">
                      <w:r>
                        <w:fldChar w:fldCharType="begin"/>
                      </w:r>
                      <w:r>
                        <w:instrText xml:space="preserve"> INCLUDEPICTURE "/Users/Naoko/Library/Group Containers/UBF8T346G9.ms/WebArchiveCopyPasteTempFiles/com.microsoft.Word/company_roudou_kumiai_shinken.png" \* MERGEFORMATINET </w:instrText>
                      </w:r>
                      <w:r>
                        <w:fldChar w:fldCharType="separate"/>
                      </w:r>
                      <w:r>
                        <w:rPr>
                          <w:noProof/>
                        </w:rPr>
                        <w:drawing>
                          <wp:inline distT="0" distB="0" distL="0" distR="0" wp14:anchorId="0369DA0E" wp14:editId="5CF1F64A">
                            <wp:extent cx="641350" cy="619125"/>
                            <wp:effectExtent l="0" t="0" r="6350" b="3175"/>
                            <wp:docPr id="279368563" name="図 6" descr="労働組合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労働組合のイラス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 cy="619125"/>
                                    </a:xfrm>
                                    <a:prstGeom prst="rect">
                                      <a:avLst/>
                                    </a:prstGeom>
                                    <a:noFill/>
                                    <a:ln>
                                      <a:noFill/>
                                    </a:ln>
                                  </pic:spPr>
                                </pic:pic>
                              </a:graphicData>
                            </a:graphic>
                          </wp:inline>
                        </w:drawing>
                      </w:r>
                      <w:r>
                        <w:fldChar w:fldCharType="end"/>
                      </w:r>
                    </w:p>
                  </w:txbxContent>
                </v:textbox>
              </v:shape>
            </w:pict>
          </mc:Fallback>
        </mc:AlternateContent>
      </w:r>
    </w:p>
    <w:p w14:paraId="6FF807CF" w14:textId="77777777" w:rsidR="002E65EC" w:rsidRPr="002E65EC" w:rsidRDefault="002E65EC" w:rsidP="002E65EC"/>
    <w:p w14:paraId="1950731B" w14:textId="77777777" w:rsidR="00650F1E" w:rsidRDefault="00650F1E" w:rsidP="00ED125D">
      <w:pPr>
        <w:rPr>
          <w:rFonts w:ascii="HG丸ｺﾞｼｯｸM-PRO" w:eastAsia="HG丸ｺﾞｼｯｸM-PRO"/>
          <w:sz w:val="22"/>
          <w:szCs w:val="22"/>
        </w:rPr>
      </w:pPr>
    </w:p>
    <w:p w14:paraId="3E5CA3A8" w14:textId="376EEF5E" w:rsidR="00650F1E" w:rsidRDefault="003A7533" w:rsidP="00ED125D">
      <w:pPr>
        <w:rPr>
          <w:rFonts w:ascii="HG丸ｺﾞｼｯｸM-PRO" w:eastAsia="HG丸ｺﾞｼｯｸM-PRO"/>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654656" behindDoc="1" locked="0" layoutInCell="1" allowOverlap="1" wp14:anchorId="7E799C58" wp14:editId="333AA66E">
                <wp:simplePos x="0" y="0"/>
                <wp:positionH relativeFrom="column">
                  <wp:posOffset>3502660</wp:posOffset>
                </wp:positionH>
                <wp:positionV relativeFrom="paragraph">
                  <wp:posOffset>126365</wp:posOffset>
                </wp:positionV>
                <wp:extent cx="2700655" cy="730250"/>
                <wp:effectExtent l="0" t="0" r="23495" b="12700"/>
                <wp:wrapNone/>
                <wp:docPr id="3876153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0655" cy="730250"/>
                        </a:xfrm>
                        <a:prstGeom prst="wedgeRoundRectCallout">
                          <a:avLst>
                            <a:gd name="adj1" fmla="val -42602"/>
                            <a:gd name="adj2" fmla="val -47115"/>
                            <a:gd name="adj3" fmla="val 16667"/>
                          </a:avLst>
                        </a:prstGeom>
                        <a:solidFill>
                          <a:srgbClr val="FFFFFF"/>
                        </a:solidFill>
                        <a:ln w="19050">
                          <a:solidFill>
                            <a:srgbClr val="000000"/>
                          </a:solidFill>
                          <a:miter lim="800000"/>
                          <a:headEnd/>
                          <a:tailEnd/>
                        </a:ln>
                      </wps:spPr>
                      <wps:txbx>
                        <w:txbxContent>
                          <w:p w14:paraId="6C7FF119" w14:textId="15CA9693" w:rsidR="00DA2E1F" w:rsidRPr="00577AAC" w:rsidRDefault="00645164" w:rsidP="003A7533">
                            <w:pPr>
                              <w:spacing w:line="320" w:lineRule="exact"/>
                              <w:rPr>
                                <w:rFonts w:ascii="BIZ UDPゴシック" w:eastAsia="BIZ UDPゴシック" w:hAnsi="BIZ UDPゴシック"/>
                                <w:b/>
                                <w:sz w:val="22"/>
                                <w:szCs w:val="22"/>
                              </w:rPr>
                            </w:pPr>
                            <w:r w:rsidRPr="00577AAC">
                              <w:rPr>
                                <w:rFonts w:ascii="BIZ UDPゴシック" w:eastAsia="BIZ UDPゴシック" w:hAnsi="BIZ UDPゴシック" w:hint="eastAsia"/>
                                <w:sz w:val="22"/>
                                <w:szCs w:val="22"/>
                              </w:rPr>
                              <w:t>⑦</w:t>
                            </w:r>
                            <w:r w:rsidRPr="00577AAC">
                              <w:rPr>
                                <w:rFonts w:ascii="BIZ UDPゴシック" w:eastAsia="BIZ UDPゴシック" w:hAnsi="BIZ UDPゴシック" w:hint="eastAsia"/>
                                <w:sz w:val="22"/>
                                <w:szCs w:val="22"/>
                                <w:u w:val="single"/>
                              </w:rPr>
                              <w:t xml:space="preserve">　</w:t>
                            </w:r>
                            <w:r w:rsidR="00DA2E1F" w:rsidRPr="00577AAC">
                              <w:rPr>
                                <w:rFonts w:ascii="BIZ UDPゴシック" w:eastAsia="BIZ UDPゴシック" w:hAnsi="BIZ UDPゴシック" w:hint="eastAsia"/>
                                <w:u w:val="single"/>
                              </w:rPr>
                              <w:t xml:space="preserve">　　　　</w:t>
                            </w:r>
                            <w:r w:rsidR="003A7533">
                              <w:rPr>
                                <w:rFonts w:ascii="BIZ UDPゴシック" w:eastAsia="BIZ UDPゴシック" w:hAnsi="BIZ UDPゴシック" w:hint="eastAsia"/>
                                <w:u w:val="single"/>
                              </w:rPr>
                              <w:t xml:space="preserve">　　　　　</w:t>
                            </w:r>
                            <w:r w:rsidR="00DA2E1F" w:rsidRPr="00577AAC">
                              <w:rPr>
                                <w:rFonts w:ascii="BIZ UDPゴシック" w:eastAsia="BIZ UDPゴシック" w:hAnsi="BIZ UDPゴシック" w:hint="eastAsia"/>
                                <w:u w:val="single"/>
                              </w:rPr>
                              <w:t xml:space="preserve">　　　</w:t>
                            </w:r>
                            <w:r w:rsidR="00DA2E1F" w:rsidRPr="00577AAC">
                              <w:rPr>
                                <w:rFonts w:ascii="BIZ UDPゴシック" w:eastAsia="BIZ UDPゴシック" w:hAnsi="BIZ UDPゴシック" w:hint="eastAsia"/>
                                <w:b/>
                                <w:sz w:val="22"/>
                                <w:szCs w:val="22"/>
                                <w:u w:val="single"/>
                              </w:rPr>
                              <w:t>法</w:t>
                            </w:r>
                          </w:p>
                          <w:p w14:paraId="0351470B" w14:textId="6FF40730" w:rsidR="00DA2E1F" w:rsidRPr="00577AAC" w:rsidRDefault="00601483"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労働者派遣事業の適正な運営</w:t>
                            </w:r>
                            <w:r w:rsidR="00DA2E1F" w:rsidRPr="00577AAC">
                              <w:rPr>
                                <w:rFonts w:ascii="BIZ UDPゴシック" w:eastAsia="BIZ UDPゴシック" w:hAnsi="BIZ UDPゴシック" w:hint="eastAsia"/>
                                <w:sz w:val="18"/>
                                <w:szCs w:val="18"/>
                              </w:rPr>
                              <w:t>、派遣労働者の</w:t>
                            </w:r>
                            <w:r w:rsidR="003A7533">
                              <w:rPr>
                                <w:rFonts w:ascii="BIZ UDPゴシック" w:eastAsia="BIZ UDPゴシック" w:hAnsi="BIZ UDPゴシック" w:hint="eastAsia"/>
                                <w:sz w:val="18"/>
                                <w:szCs w:val="18"/>
                              </w:rPr>
                              <w:t xml:space="preserve">　　</w:t>
                            </w:r>
                            <w:r w:rsidR="00DA2E1F" w:rsidRPr="00577AAC">
                              <w:rPr>
                                <w:rFonts w:ascii="BIZ UDPゴシック" w:eastAsia="BIZ UDPゴシック" w:hAnsi="BIZ UDPゴシック" w:hint="eastAsia"/>
                                <w:sz w:val="18"/>
                                <w:szCs w:val="18"/>
                              </w:rPr>
                              <w:t>条件の整備などに関する法律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99C58" id="AutoShape 18" o:spid="_x0000_s1036" type="#_x0000_t62" style="position:absolute;left:0;text-align:left;margin-left:275.8pt;margin-top:9.95pt;width:212.65pt;height: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" adj="1598,623" strokeweight="1.5pt">
                <v:path arrowok="t"/>
                <v:textbox inset="5.85pt,.7pt,5.85pt,.7pt">
                  <w:txbxContent>
                    <w:p w14:paraId="6C7FF119" w14:textId="15CA9693" w:rsidR="00DA2E1F" w:rsidRPr="00577AAC" w:rsidRDefault="00645164" w:rsidP="003A7533">
                      <w:pPr>
                        <w:spacing w:line="320" w:lineRule="exact"/>
                        <w:rPr>
                          <w:rFonts w:ascii="BIZ UDPゴシック" w:eastAsia="BIZ UDPゴシック" w:hAnsi="BIZ UDPゴシック"/>
                          <w:b/>
                          <w:sz w:val="22"/>
                          <w:szCs w:val="22"/>
                        </w:rPr>
                      </w:pPr>
                      <w:r w:rsidRPr="00577AAC">
                        <w:rPr>
                          <w:rFonts w:ascii="BIZ UDPゴシック" w:eastAsia="BIZ UDPゴシック" w:hAnsi="BIZ UDPゴシック" w:hint="eastAsia"/>
                          <w:sz w:val="22"/>
                          <w:szCs w:val="22"/>
                        </w:rPr>
                        <w:t>⑦</w:t>
                      </w:r>
                      <w:r w:rsidRPr="00577AAC">
                        <w:rPr>
                          <w:rFonts w:ascii="BIZ UDPゴシック" w:eastAsia="BIZ UDPゴシック" w:hAnsi="BIZ UDPゴシック" w:hint="eastAsia"/>
                          <w:sz w:val="22"/>
                          <w:szCs w:val="22"/>
                          <w:u w:val="single"/>
                        </w:rPr>
                        <w:t xml:space="preserve">　</w:t>
                      </w:r>
                      <w:r w:rsidR="00DA2E1F" w:rsidRPr="00577AAC">
                        <w:rPr>
                          <w:rFonts w:ascii="BIZ UDPゴシック" w:eastAsia="BIZ UDPゴシック" w:hAnsi="BIZ UDPゴシック" w:hint="eastAsia"/>
                          <w:u w:val="single"/>
                        </w:rPr>
                        <w:t xml:space="preserve">　　　　</w:t>
                      </w:r>
                      <w:r w:rsidR="003A7533">
                        <w:rPr>
                          <w:rFonts w:ascii="BIZ UDPゴシック" w:eastAsia="BIZ UDPゴシック" w:hAnsi="BIZ UDPゴシック" w:hint="eastAsia"/>
                          <w:u w:val="single"/>
                        </w:rPr>
                        <w:t xml:space="preserve">　　　　　</w:t>
                      </w:r>
                      <w:r w:rsidR="00DA2E1F" w:rsidRPr="00577AAC">
                        <w:rPr>
                          <w:rFonts w:ascii="BIZ UDPゴシック" w:eastAsia="BIZ UDPゴシック" w:hAnsi="BIZ UDPゴシック" w:hint="eastAsia"/>
                          <w:u w:val="single"/>
                        </w:rPr>
                        <w:t xml:space="preserve">　　　</w:t>
                      </w:r>
                      <w:r w:rsidR="00DA2E1F" w:rsidRPr="00577AAC">
                        <w:rPr>
                          <w:rFonts w:ascii="BIZ UDPゴシック" w:eastAsia="BIZ UDPゴシック" w:hAnsi="BIZ UDPゴシック" w:hint="eastAsia"/>
                          <w:b/>
                          <w:sz w:val="22"/>
                          <w:szCs w:val="22"/>
                          <w:u w:val="single"/>
                        </w:rPr>
                        <w:t>法</w:t>
                      </w:r>
                    </w:p>
                    <w:p w14:paraId="0351470B" w14:textId="6FF40730" w:rsidR="00DA2E1F" w:rsidRPr="00577AAC" w:rsidRDefault="00601483" w:rsidP="003A7533">
                      <w:pPr>
                        <w:spacing w:line="320" w:lineRule="exact"/>
                        <w:rPr>
                          <w:rFonts w:ascii="BIZ UDPゴシック" w:eastAsia="BIZ UDPゴシック" w:hAnsi="BIZ UDPゴシック"/>
                          <w:sz w:val="18"/>
                          <w:szCs w:val="18"/>
                        </w:rPr>
                      </w:pPr>
                      <w:r w:rsidRPr="00577AAC">
                        <w:rPr>
                          <w:rFonts w:ascii="BIZ UDPゴシック" w:eastAsia="BIZ UDPゴシック" w:hAnsi="BIZ UDPゴシック" w:hint="eastAsia"/>
                          <w:sz w:val="18"/>
                          <w:szCs w:val="18"/>
                        </w:rPr>
                        <w:t>労働者派遣事業の適正な運営</w:t>
                      </w:r>
                      <w:r w:rsidR="00DA2E1F" w:rsidRPr="00577AAC">
                        <w:rPr>
                          <w:rFonts w:ascii="BIZ UDPゴシック" w:eastAsia="BIZ UDPゴシック" w:hAnsi="BIZ UDPゴシック" w:hint="eastAsia"/>
                          <w:sz w:val="18"/>
                          <w:szCs w:val="18"/>
                        </w:rPr>
                        <w:t>、派遣労働者の</w:t>
                      </w:r>
                      <w:r w:rsidR="003A7533">
                        <w:rPr>
                          <w:rFonts w:ascii="BIZ UDPゴシック" w:eastAsia="BIZ UDPゴシック" w:hAnsi="BIZ UDPゴシック" w:hint="eastAsia"/>
                          <w:sz w:val="18"/>
                          <w:szCs w:val="18"/>
                        </w:rPr>
                        <w:t xml:space="preserve">　　</w:t>
                      </w:r>
                      <w:r w:rsidR="00DA2E1F" w:rsidRPr="00577AAC">
                        <w:rPr>
                          <w:rFonts w:ascii="BIZ UDPゴシック" w:eastAsia="BIZ UDPゴシック" w:hAnsi="BIZ UDPゴシック" w:hint="eastAsia"/>
                          <w:sz w:val="18"/>
                          <w:szCs w:val="18"/>
                        </w:rPr>
                        <w:t>条件の整備などに関する法律</w:t>
                      </w:r>
                    </w:p>
                  </w:txbxContent>
                </v:textbox>
              </v:shape>
            </w:pict>
          </mc:Fallback>
        </mc:AlternateContent>
      </w:r>
      <w:r>
        <w:rPr>
          <w:rFonts w:ascii="HG丸ｺﾞｼｯｸM-PRO" w:eastAsia="HG丸ｺﾞｼｯｸM-PRO" w:hint="eastAsia"/>
          <w:noProof/>
          <w:sz w:val="22"/>
          <w:szCs w:val="22"/>
        </w:rPr>
        <mc:AlternateContent>
          <mc:Choice Requires="wps">
            <w:drawing>
              <wp:anchor distT="0" distB="0" distL="114300" distR="114300" simplePos="0" relativeHeight="251652608" behindDoc="1" locked="0" layoutInCell="1" allowOverlap="1" wp14:anchorId="0D59202D" wp14:editId="16463142">
                <wp:simplePos x="0" y="0"/>
                <wp:positionH relativeFrom="column">
                  <wp:posOffset>-8890</wp:posOffset>
                </wp:positionH>
                <wp:positionV relativeFrom="paragraph">
                  <wp:posOffset>143510</wp:posOffset>
                </wp:positionV>
                <wp:extent cx="2574290" cy="736600"/>
                <wp:effectExtent l="0" t="19050" r="16510" b="25400"/>
                <wp:wrapNone/>
                <wp:docPr id="187740059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4290" cy="736600"/>
                        </a:xfrm>
                        <a:prstGeom prst="wedgeRoundRectCallout">
                          <a:avLst>
                            <a:gd name="adj1" fmla="val 41170"/>
                            <a:gd name="adj2" fmla="val -50289"/>
                            <a:gd name="adj3" fmla="val 16667"/>
                          </a:avLst>
                        </a:prstGeom>
                        <a:solidFill>
                          <a:srgbClr val="FFFFFF"/>
                        </a:solidFill>
                        <a:ln w="19050">
                          <a:solidFill>
                            <a:srgbClr val="000000"/>
                          </a:solidFill>
                          <a:miter lim="800000"/>
                          <a:headEnd/>
                          <a:tailEnd/>
                        </a:ln>
                      </wps:spPr>
                      <wps:txbx>
                        <w:txbxContent>
                          <w:p w14:paraId="4D59E8CC" w14:textId="32BBD2B3" w:rsidR="003A7533" w:rsidRPr="00577AAC" w:rsidRDefault="003A7533" w:rsidP="003A7533">
                            <w:pPr>
                              <w:spacing w:line="320" w:lineRule="exact"/>
                              <w:rPr>
                                <w:rFonts w:ascii="BIZ UDPゴシック" w:eastAsia="BIZ UDPゴシック" w:hAnsi="BIZ UDPゴシック"/>
                                <w:b/>
                                <w:sz w:val="22"/>
                                <w:szCs w:val="22"/>
                              </w:rPr>
                            </w:pPr>
                            <w:r>
                              <w:rPr>
                                <w:rFonts w:ascii="BIZ UDPゴシック" w:eastAsia="BIZ UDPゴシック" w:hAnsi="BIZ UDPゴシック" w:hint="eastAsia"/>
                                <w:sz w:val="22"/>
                                <w:szCs w:val="22"/>
                              </w:rPr>
                              <w:t>③</w:t>
                            </w:r>
                            <w:r w:rsidRPr="00577AAC">
                              <w:rPr>
                                <w:rFonts w:ascii="BIZ UDPゴシック" w:eastAsia="BIZ UDPゴシック" w:hAnsi="BIZ UDPゴシック" w:hint="eastAsia"/>
                                <w:u w:val="single"/>
                              </w:rPr>
                              <w:t xml:space="preserve">　　　　</w:t>
                            </w:r>
                            <w:r>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b/>
                                <w:sz w:val="22"/>
                                <w:szCs w:val="22"/>
                                <w:u w:val="single"/>
                              </w:rPr>
                              <w:t>法</w:t>
                            </w:r>
                          </w:p>
                          <w:p w14:paraId="00DA4403" w14:textId="5B15AF6F" w:rsidR="00DA2E1F" w:rsidRPr="003A7533" w:rsidRDefault="00DA2E1F" w:rsidP="003A7533">
                            <w:pPr>
                              <w:spacing w:line="320" w:lineRule="exact"/>
                              <w:rPr>
                                <w:rFonts w:ascii="BIZ UDPゴシック" w:eastAsia="BIZ UDPゴシック" w:hAnsi="BIZ UDPゴシック"/>
                              </w:rPr>
                            </w:pPr>
                            <w:r w:rsidRPr="00577AAC">
                              <w:rPr>
                                <w:rFonts w:ascii="BIZ UDPゴシック" w:eastAsia="BIZ UDPゴシック" w:hAnsi="BIZ UDPゴシック" w:hint="eastAsia"/>
                                <w:sz w:val="18"/>
                                <w:szCs w:val="18"/>
                              </w:rPr>
                              <w:t>職場での労働者の安全と快適な環境を目的</w:t>
                            </w:r>
                            <w:r w:rsidR="003A7533">
                              <w:rPr>
                                <w:rFonts w:ascii="BIZ UDPゴシック" w:eastAsia="BIZ UDPゴシック" w:hAnsi="BIZ UDPゴシック" w:hint="eastAsia"/>
                                <w:sz w:val="18"/>
                                <w:szCs w:val="18"/>
                              </w:rPr>
                              <w:t xml:space="preserve">　</w:t>
                            </w:r>
                            <w:r w:rsidRPr="00577AAC">
                              <w:rPr>
                                <w:rFonts w:ascii="BIZ UDPゴシック" w:eastAsia="BIZ UDPゴシック" w:hAnsi="BIZ UDPゴシック" w:hint="eastAsia"/>
                                <w:sz w:val="18"/>
                                <w:szCs w:val="18"/>
                              </w:rPr>
                              <w:t>とする法律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202D" id="AutoShape 19" o:spid="_x0000_s1037" type="#_x0000_t62" style="position:absolute;left:0;text-align:left;margin-left:-.7pt;margin-top:11.3pt;width:202.7pt;height: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" adj="19693,-62" strokeweight="1.5pt">
                <v:path arrowok="t"/>
                <v:textbox inset="5.85pt,.7pt,5.85pt,.7pt">
                  <w:txbxContent>
                    <w:p w14:paraId="4D59E8CC" w14:textId="32BBD2B3" w:rsidR="003A7533" w:rsidRPr="00577AAC" w:rsidRDefault="003A7533" w:rsidP="003A7533">
                      <w:pPr>
                        <w:spacing w:line="320" w:lineRule="exact"/>
                        <w:rPr>
                          <w:rFonts w:ascii="BIZ UDPゴシック" w:eastAsia="BIZ UDPゴシック" w:hAnsi="BIZ UDPゴシック"/>
                          <w:b/>
                          <w:sz w:val="22"/>
                          <w:szCs w:val="22"/>
                        </w:rPr>
                      </w:pPr>
                      <w:r>
                        <w:rPr>
                          <w:rFonts w:ascii="BIZ UDPゴシック" w:eastAsia="BIZ UDPゴシック" w:hAnsi="BIZ UDPゴシック" w:hint="eastAsia"/>
                          <w:sz w:val="22"/>
                          <w:szCs w:val="22"/>
                        </w:rPr>
                        <w:t>③</w:t>
                      </w:r>
                      <w:r w:rsidRPr="00577AAC">
                        <w:rPr>
                          <w:rFonts w:ascii="BIZ UDPゴシック" w:eastAsia="BIZ UDPゴシック" w:hAnsi="BIZ UDPゴシック" w:hint="eastAsia"/>
                          <w:u w:val="single"/>
                        </w:rPr>
                        <w:t xml:space="preserve">　　　　</w:t>
                      </w:r>
                      <w:r>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b/>
                          <w:sz w:val="22"/>
                          <w:szCs w:val="22"/>
                          <w:u w:val="single"/>
                        </w:rPr>
                        <w:t>法</w:t>
                      </w:r>
                    </w:p>
                    <w:p w14:paraId="00DA4403" w14:textId="5B15AF6F" w:rsidR="00DA2E1F" w:rsidRPr="003A7533" w:rsidRDefault="00DA2E1F" w:rsidP="003A7533">
                      <w:pPr>
                        <w:spacing w:line="320" w:lineRule="exact"/>
                        <w:rPr>
                          <w:rFonts w:ascii="BIZ UDPゴシック" w:eastAsia="BIZ UDPゴシック" w:hAnsi="BIZ UDPゴシック"/>
                        </w:rPr>
                      </w:pPr>
                      <w:r w:rsidRPr="00577AAC">
                        <w:rPr>
                          <w:rFonts w:ascii="BIZ UDPゴシック" w:eastAsia="BIZ UDPゴシック" w:hAnsi="BIZ UDPゴシック" w:hint="eastAsia"/>
                          <w:sz w:val="18"/>
                          <w:szCs w:val="18"/>
                        </w:rPr>
                        <w:t>職場での労働者の安全と快適な環境を目的</w:t>
                      </w:r>
                      <w:r w:rsidR="003A7533">
                        <w:rPr>
                          <w:rFonts w:ascii="BIZ UDPゴシック" w:eastAsia="BIZ UDPゴシック" w:hAnsi="BIZ UDPゴシック" w:hint="eastAsia"/>
                          <w:sz w:val="18"/>
                          <w:szCs w:val="18"/>
                        </w:rPr>
                        <w:t xml:space="preserve">　</w:t>
                      </w:r>
                      <w:r w:rsidRPr="00577AAC">
                        <w:rPr>
                          <w:rFonts w:ascii="BIZ UDPゴシック" w:eastAsia="BIZ UDPゴシック" w:hAnsi="BIZ UDPゴシック" w:hint="eastAsia"/>
                          <w:sz w:val="18"/>
                          <w:szCs w:val="18"/>
                        </w:rPr>
                        <w:t>とする法律</w:t>
                      </w:r>
                    </w:p>
                  </w:txbxContent>
                </v:textbox>
              </v:shape>
            </w:pict>
          </mc:Fallback>
        </mc:AlternateContent>
      </w:r>
    </w:p>
    <w:p w14:paraId="02FF3D80" w14:textId="1A38BB4B" w:rsidR="00650F1E" w:rsidRDefault="00C47667" w:rsidP="00645164">
      <w:pPr>
        <w:tabs>
          <w:tab w:val="left" w:pos="5250"/>
        </w:tabs>
        <w:rPr>
          <w:rFonts w:ascii="HG丸ｺﾞｼｯｸM-PRO" w:eastAsia="HG丸ｺﾞｼｯｸM-PRO"/>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672064" behindDoc="0" locked="0" layoutInCell="1" allowOverlap="1" wp14:anchorId="33DBF44E" wp14:editId="2EADB732">
                <wp:simplePos x="0" y="0"/>
                <wp:positionH relativeFrom="column">
                  <wp:posOffset>2677160</wp:posOffset>
                </wp:positionH>
                <wp:positionV relativeFrom="paragraph">
                  <wp:posOffset>100541</wp:posOffset>
                </wp:positionV>
                <wp:extent cx="719667" cy="660400"/>
                <wp:effectExtent l="0" t="0" r="4445" b="0"/>
                <wp:wrapNone/>
                <wp:docPr id="1462495169" name="テキスト ボックス 9"/>
                <wp:cNvGraphicFramePr/>
                <a:graphic xmlns:a="http://schemas.openxmlformats.org/drawingml/2006/main">
                  <a:graphicData uri="http://schemas.microsoft.com/office/word/2010/wordprocessingShape">
                    <wps:wsp>
                      <wps:cNvSpPr txBox="1"/>
                      <wps:spPr>
                        <a:xfrm>
                          <a:off x="0" y="0"/>
                          <a:ext cx="719667" cy="660400"/>
                        </a:xfrm>
                        <a:prstGeom prst="rect">
                          <a:avLst/>
                        </a:prstGeom>
                        <a:solidFill>
                          <a:schemeClr val="lt1"/>
                        </a:solidFill>
                        <a:ln w="6350">
                          <a:noFill/>
                        </a:ln>
                      </wps:spPr>
                      <wps:txbx>
                        <w:txbxContent>
                          <w:p w14:paraId="6FBF99DB" w14:textId="4F443D81" w:rsidR="00C47667" w:rsidRDefault="00C47667">
                            <w:r>
                              <w:fldChar w:fldCharType="begin"/>
                            </w:r>
                            <w:r>
                              <w:instrText xml:space="preserve"> INCLUDEPICTURE "/Users/Naoko/Library/Group Containers/UBF8T346G9.ms/WebArchiveCopyPasteTempFiles/com.microsoft.Word/animal_chara_mogura_kouji.png" \* MERGEFORMATINET </w:instrText>
                            </w:r>
                            <w:r>
                              <w:fldChar w:fldCharType="separate"/>
                            </w:r>
                            <w:r>
                              <w:rPr>
                                <w:noProof/>
                              </w:rPr>
                              <w:drawing>
                                <wp:inline distT="0" distB="0" distL="0" distR="0" wp14:anchorId="07F860B3" wp14:editId="5EA2568B">
                                  <wp:extent cx="530225" cy="552450"/>
                                  <wp:effectExtent l="0" t="0" r="3175" b="6350"/>
                                  <wp:docPr id="4" name="図 10" descr="モグラの工事作業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モグラの工事作業員のイラスト"/>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 cy="55245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BF44E" id="テキスト ボックス 9" o:spid="_x0000_s1038" type="#_x0000_t202" style="position:absolute;left:0;text-align:left;margin-left:210.8pt;margin-top:7.9pt;width:56.65pt;height:52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" fillcolor="white [3201]" stroked="f" strokeweight=".5pt">
                <v:textbox>
                  <w:txbxContent>
                    <w:p w14:paraId="6FBF99DB" w14:textId="4F443D81" w:rsidR="00C47667" w:rsidRDefault="00C47667">
                      <w:r>
                        <w:fldChar w:fldCharType="begin"/>
                      </w:r>
                      <w:r>
                        <w:instrText xml:space="preserve"> INCLUDEPICTURE "/Users/Naoko/Library/Group Containers/UBF8T346G9.ms/WebArchiveCopyPasteTempFiles/com.microsoft.Word/animal_chara_mogura_kouji.png" \* MERGEFORMATINET </w:instrText>
                      </w:r>
                      <w:r>
                        <w:fldChar w:fldCharType="separate"/>
                      </w:r>
                      <w:r>
                        <w:rPr>
                          <w:noProof/>
                        </w:rPr>
                        <w:drawing>
                          <wp:inline distT="0" distB="0" distL="0" distR="0" wp14:anchorId="07F860B3" wp14:editId="5EA2568B">
                            <wp:extent cx="530225" cy="552450"/>
                            <wp:effectExtent l="0" t="0" r="3175" b="6350"/>
                            <wp:docPr id="4" name="図 10" descr="モグラの工事作業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モグラの工事作業員のイラス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225" cy="552450"/>
                                    </a:xfrm>
                                    <a:prstGeom prst="rect">
                                      <a:avLst/>
                                    </a:prstGeom>
                                    <a:noFill/>
                                    <a:ln>
                                      <a:noFill/>
                                    </a:ln>
                                  </pic:spPr>
                                </pic:pic>
                              </a:graphicData>
                            </a:graphic>
                          </wp:inline>
                        </w:drawing>
                      </w:r>
                      <w:r>
                        <w:fldChar w:fldCharType="end"/>
                      </w:r>
                    </w:p>
                  </w:txbxContent>
                </v:textbox>
              </v:shape>
            </w:pict>
          </mc:Fallback>
        </mc:AlternateContent>
      </w:r>
      <w:r w:rsidR="00645164">
        <w:rPr>
          <w:rFonts w:ascii="HG丸ｺﾞｼｯｸM-PRO" w:eastAsia="HG丸ｺﾞｼｯｸM-PRO"/>
          <w:sz w:val="22"/>
          <w:szCs w:val="22"/>
        </w:rPr>
        <w:tab/>
      </w:r>
    </w:p>
    <w:p w14:paraId="14E70655" w14:textId="566316F6" w:rsidR="00667671" w:rsidRDefault="00667671" w:rsidP="00ED125D">
      <w:pPr>
        <w:rPr>
          <w:rFonts w:ascii="HG丸ｺﾞｼｯｸM-PRO" w:eastAsia="HG丸ｺﾞｼｯｸM-PRO"/>
          <w:sz w:val="22"/>
          <w:szCs w:val="22"/>
        </w:rPr>
      </w:pPr>
    </w:p>
    <w:p w14:paraId="7DEAB282" w14:textId="77777777" w:rsidR="00667671" w:rsidRDefault="00667671" w:rsidP="00ED125D">
      <w:pPr>
        <w:rPr>
          <w:rFonts w:ascii="HG丸ｺﾞｼｯｸM-PRO" w:eastAsia="HG丸ｺﾞｼｯｸM-PRO"/>
          <w:sz w:val="22"/>
          <w:szCs w:val="22"/>
        </w:rPr>
      </w:pPr>
    </w:p>
    <w:p w14:paraId="2FCF2EF2" w14:textId="0DB5308D" w:rsidR="00650F1E" w:rsidRDefault="003A7533" w:rsidP="00ED125D">
      <w:pPr>
        <w:rPr>
          <w:rFonts w:ascii="HG丸ｺﾞｼｯｸM-PRO" w:eastAsia="HG丸ｺﾞｼｯｸM-PRO"/>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668992" behindDoc="1" locked="0" layoutInCell="1" allowOverlap="1" wp14:anchorId="1BEE0E7D" wp14:editId="79F0E0A9">
                <wp:simplePos x="0" y="0"/>
                <wp:positionH relativeFrom="column">
                  <wp:posOffset>3470910</wp:posOffset>
                </wp:positionH>
                <wp:positionV relativeFrom="paragraph">
                  <wp:posOffset>118110</wp:posOffset>
                </wp:positionV>
                <wp:extent cx="2732405" cy="749300"/>
                <wp:effectExtent l="0" t="19050" r="10795" b="12700"/>
                <wp:wrapNone/>
                <wp:docPr id="60886299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5" cy="749300"/>
                        </a:xfrm>
                        <a:prstGeom prst="wedgeRoundRectCallout">
                          <a:avLst>
                            <a:gd name="adj1" fmla="val -45861"/>
                            <a:gd name="adj2" fmla="val -50289"/>
                            <a:gd name="adj3" fmla="val 16667"/>
                          </a:avLst>
                        </a:prstGeom>
                        <a:solidFill>
                          <a:srgbClr val="FFFFFF"/>
                        </a:solidFill>
                        <a:ln w="19050">
                          <a:solidFill>
                            <a:srgbClr val="000000"/>
                          </a:solidFill>
                          <a:miter lim="800000"/>
                          <a:headEnd/>
                          <a:tailEnd/>
                        </a:ln>
                      </wps:spPr>
                      <wps:txbx>
                        <w:txbxContent>
                          <w:p w14:paraId="7F5EB8EF" w14:textId="01E43173" w:rsidR="004F6230" w:rsidRPr="00577AAC" w:rsidRDefault="00645164" w:rsidP="003A7533">
                            <w:pPr>
                              <w:spacing w:line="320" w:lineRule="exact"/>
                              <w:rPr>
                                <w:rFonts w:ascii="BIZ UDPゴシック" w:eastAsia="BIZ UDPゴシック" w:hAnsi="BIZ UDPゴシック"/>
                                <w:b/>
                                <w:color w:val="000000" w:themeColor="text1"/>
                                <w:sz w:val="22"/>
                                <w:szCs w:val="22"/>
                              </w:rPr>
                            </w:pPr>
                            <w:r w:rsidRPr="00577AAC">
                              <w:rPr>
                                <w:rFonts w:ascii="BIZ UDPゴシック" w:eastAsia="BIZ UDPゴシック" w:hAnsi="BIZ UDPゴシック" w:hint="eastAsia"/>
                                <w:color w:val="000000" w:themeColor="text1"/>
                                <w:sz w:val="22"/>
                                <w:szCs w:val="22"/>
                              </w:rPr>
                              <w:t>⑧</w:t>
                            </w:r>
                            <w:r w:rsidRPr="00577AAC">
                              <w:rPr>
                                <w:rFonts w:ascii="BIZ UDPゴシック" w:eastAsia="BIZ UDPゴシック" w:hAnsi="BIZ UDPゴシック" w:hint="eastAsia"/>
                                <w:color w:val="000000" w:themeColor="text1"/>
                                <w:sz w:val="22"/>
                                <w:szCs w:val="22"/>
                                <w:u w:val="single"/>
                              </w:rPr>
                              <w:t xml:space="preserve">　</w:t>
                            </w:r>
                            <w:r w:rsidR="004F6230" w:rsidRPr="00577AAC">
                              <w:rPr>
                                <w:rFonts w:ascii="BIZ UDPゴシック" w:eastAsia="BIZ UDPゴシック" w:hAnsi="BIZ UDPゴシック" w:hint="eastAsia"/>
                                <w:color w:val="000000" w:themeColor="text1"/>
                                <w:u w:val="single"/>
                              </w:rPr>
                              <w:t xml:space="preserve">　　　</w:t>
                            </w:r>
                            <w:r w:rsidR="003A7533">
                              <w:rPr>
                                <w:rFonts w:ascii="BIZ UDPゴシック" w:eastAsia="BIZ UDPゴシック" w:hAnsi="BIZ UDPゴシック" w:hint="eastAsia"/>
                                <w:color w:val="000000" w:themeColor="text1"/>
                                <w:u w:val="single"/>
                              </w:rPr>
                              <w:t xml:space="preserve">　　　　　</w:t>
                            </w:r>
                            <w:r w:rsidR="004F6230" w:rsidRPr="00577AAC">
                              <w:rPr>
                                <w:rFonts w:ascii="BIZ UDPゴシック" w:eastAsia="BIZ UDPゴシック" w:hAnsi="BIZ UDPゴシック" w:hint="eastAsia"/>
                                <w:color w:val="000000" w:themeColor="text1"/>
                                <w:u w:val="single"/>
                              </w:rPr>
                              <w:t xml:space="preserve">　　　　</w:t>
                            </w:r>
                            <w:r w:rsidR="004F6230" w:rsidRPr="00577AAC">
                              <w:rPr>
                                <w:rFonts w:ascii="BIZ UDPゴシック" w:eastAsia="BIZ UDPゴシック" w:hAnsi="BIZ UDPゴシック" w:hint="eastAsia"/>
                                <w:b/>
                                <w:color w:val="000000" w:themeColor="text1"/>
                                <w:sz w:val="22"/>
                                <w:szCs w:val="22"/>
                                <w:u w:val="single"/>
                              </w:rPr>
                              <w:t>法</w:t>
                            </w:r>
                          </w:p>
                          <w:p w14:paraId="6FE9B1B7" w14:textId="3A63074B" w:rsidR="004F6230" w:rsidRPr="00577AAC" w:rsidRDefault="002E65EC" w:rsidP="003A7533">
                            <w:pPr>
                              <w:spacing w:line="320" w:lineRule="exact"/>
                              <w:rPr>
                                <w:rFonts w:ascii="BIZ UDPゴシック" w:eastAsia="BIZ UDPゴシック" w:hAnsi="BIZ UDPゴシック"/>
                                <w:color w:val="000000" w:themeColor="text1"/>
                                <w:sz w:val="18"/>
                                <w:szCs w:val="18"/>
                              </w:rPr>
                            </w:pPr>
                            <w:r w:rsidRPr="00577AAC">
                              <w:rPr>
                                <w:rFonts w:ascii="BIZ UDPゴシック" w:eastAsia="BIZ UDPゴシック" w:hAnsi="BIZ UDPゴシック" w:hint="eastAsia"/>
                                <w:color w:val="000000" w:themeColor="text1"/>
                                <w:sz w:val="18"/>
                                <w:szCs w:val="18"/>
                              </w:rPr>
                              <w:t>同一企業内における正社員と非正社員の間の</w:t>
                            </w:r>
                            <w:r w:rsidR="003A7533">
                              <w:rPr>
                                <w:rFonts w:ascii="BIZ UDPゴシック" w:eastAsia="BIZ UDPゴシック" w:hAnsi="BIZ UDPゴシック" w:hint="eastAsia"/>
                                <w:color w:val="000000" w:themeColor="text1"/>
                                <w:sz w:val="18"/>
                                <w:szCs w:val="18"/>
                              </w:rPr>
                              <w:t xml:space="preserve">　　</w:t>
                            </w:r>
                            <w:r w:rsidRPr="00577AAC">
                              <w:rPr>
                                <w:rFonts w:ascii="BIZ UDPゴシック" w:eastAsia="BIZ UDPゴシック" w:hAnsi="BIZ UDPゴシック" w:hint="eastAsia"/>
                                <w:color w:val="000000" w:themeColor="text1"/>
                                <w:sz w:val="18"/>
                                <w:szCs w:val="18"/>
                              </w:rPr>
                              <w:t>不合理な待遇を禁止する法律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E0E7D" id="AutoShape 16" o:spid="_x0000_s1039" type="#_x0000_t62" style="position:absolute;left:0;text-align:left;margin-left:273.3pt;margin-top:9.3pt;width:215.15pt;height: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" adj="894,-62" strokeweight="1.5pt">
                <v:path arrowok="t"/>
                <v:textbox inset="5.85pt,.7pt,5.85pt,.7pt">
                  <w:txbxContent>
                    <w:p w14:paraId="7F5EB8EF" w14:textId="01E43173" w:rsidR="004F6230" w:rsidRPr="00577AAC" w:rsidRDefault="00645164" w:rsidP="003A7533">
                      <w:pPr>
                        <w:spacing w:line="320" w:lineRule="exact"/>
                        <w:rPr>
                          <w:rFonts w:ascii="BIZ UDPゴシック" w:eastAsia="BIZ UDPゴシック" w:hAnsi="BIZ UDPゴシック"/>
                          <w:b/>
                          <w:color w:val="000000" w:themeColor="text1"/>
                          <w:sz w:val="22"/>
                          <w:szCs w:val="22"/>
                        </w:rPr>
                      </w:pPr>
                      <w:r w:rsidRPr="00577AAC">
                        <w:rPr>
                          <w:rFonts w:ascii="BIZ UDPゴシック" w:eastAsia="BIZ UDPゴシック" w:hAnsi="BIZ UDPゴシック" w:hint="eastAsia"/>
                          <w:color w:val="000000" w:themeColor="text1"/>
                          <w:sz w:val="22"/>
                          <w:szCs w:val="22"/>
                        </w:rPr>
                        <w:t>⑧</w:t>
                      </w:r>
                      <w:r w:rsidRPr="00577AAC">
                        <w:rPr>
                          <w:rFonts w:ascii="BIZ UDPゴシック" w:eastAsia="BIZ UDPゴシック" w:hAnsi="BIZ UDPゴシック" w:hint="eastAsia"/>
                          <w:color w:val="000000" w:themeColor="text1"/>
                          <w:sz w:val="22"/>
                          <w:szCs w:val="22"/>
                          <w:u w:val="single"/>
                        </w:rPr>
                        <w:t xml:space="preserve">　</w:t>
                      </w:r>
                      <w:r w:rsidR="004F6230" w:rsidRPr="00577AAC">
                        <w:rPr>
                          <w:rFonts w:ascii="BIZ UDPゴシック" w:eastAsia="BIZ UDPゴシック" w:hAnsi="BIZ UDPゴシック" w:hint="eastAsia"/>
                          <w:color w:val="000000" w:themeColor="text1"/>
                          <w:u w:val="single"/>
                        </w:rPr>
                        <w:t xml:space="preserve">　　　</w:t>
                      </w:r>
                      <w:r w:rsidR="003A7533">
                        <w:rPr>
                          <w:rFonts w:ascii="BIZ UDPゴシック" w:eastAsia="BIZ UDPゴシック" w:hAnsi="BIZ UDPゴシック" w:hint="eastAsia"/>
                          <w:color w:val="000000" w:themeColor="text1"/>
                          <w:u w:val="single"/>
                        </w:rPr>
                        <w:t xml:space="preserve">　　　　　</w:t>
                      </w:r>
                      <w:r w:rsidR="004F6230" w:rsidRPr="00577AAC">
                        <w:rPr>
                          <w:rFonts w:ascii="BIZ UDPゴシック" w:eastAsia="BIZ UDPゴシック" w:hAnsi="BIZ UDPゴシック" w:hint="eastAsia"/>
                          <w:color w:val="000000" w:themeColor="text1"/>
                          <w:u w:val="single"/>
                        </w:rPr>
                        <w:t xml:space="preserve">　　　　</w:t>
                      </w:r>
                      <w:r w:rsidR="004F6230" w:rsidRPr="00577AAC">
                        <w:rPr>
                          <w:rFonts w:ascii="BIZ UDPゴシック" w:eastAsia="BIZ UDPゴシック" w:hAnsi="BIZ UDPゴシック" w:hint="eastAsia"/>
                          <w:b/>
                          <w:color w:val="000000" w:themeColor="text1"/>
                          <w:sz w:val="22"/>
                          <w:szCs w:val="22"/>
                          <w:u w:val="single"/>
                        </w:rPr>
                        <w:t>法</w:t>
                      </w:r>
                    </w:p>
                    <w:p w14:paraId="6FE9B1B7" w14:textId="3A63074B" w:rsidR="004F6230" w:rsidRPr="00577AAC" w:rsidRDefault="002E65EC" w:rsidP="003A7533">
                      <w:pPr>
                        <w:spacing w:line="320" w:lineRule="exact"/>
                        <w:rPr>
                          <w:rFonts w:ascii="BIZ UDPゴシック" w:eastAsia="BIZ UDPゴシック" w:hAnsi="BIZ UDPゴシック"/>
                          <w:color w:val="000000" w:themeColor="text1"/>
                          <w:sz w:val="18"/>
                          <w:szCs w:val="18"/>
                        </w:rPr>
                      </w:pPr>
                      <w:r w:rsidRPr="00577AAC">
                        <w:rPr>
                          <w:rFonts w:ascii="BIZ UDPゴシック" w:eastAsia="BIZ UDPゴシック" w:hAnsi="BIZ UDPゴシック" w:hint="eastAsia"/>
                          <w:color w:val="000000" w:themeColor="text1"/>
                          <w:sz w:val="18"/>
                          <w:szCs w:val="18"/>
                        </w:rPr>
                        <w:t>同一企業内における正社員と非正社員の間の</w:t>
                      </w:r>
                      <w:r w:rsidR="003A7533">
                        <w:rPr>
                          <w:rFonts w:ascii="BIZ UDPゴシック" w:eastAsia="BIZ UDPゴシック" w:hAnsi="BIZ UDPゴシック" w:hint="eastAsia"/>
                          <w:color w:val="000000" w:themeColor="text1"/>
                          <w:sz w:val="18"/>
                          <w:szCs w:val="18"/>
                        </w:rPr>
                        <w:t xml:space="preserve">　　</w:t>
                      </w:r>
                      <w:r w:rsidRPr="00577AAC">
                        <w:rPr>
                          <w:rFonts w:ascii="BIZ UDPゴシック" w:eastAsia="BIZ UDPゴシック" w:hAnsi="BIZ UDPゴシック" w:hint="eastAsia"/>
                          <w:color w:val="000000" w:themeColor="text1"/>
                          <w:sz w:val="18"/>
                          <w:szCs w:val="18"/>
                        </w:rPr>
                        <w:t>不合理な待遇を禁止する法律</w:t>
                      </w:r>
                    </w:p>
                  </w:txbxContent>
                </v:textbox>
              </v:shape>
            </w:pict>
          </mc:Fallback>
        </mc:AlternateContent>
      </w:r>
      <w:r w:rsidR="00E42A71">
        <w:rPr>
          <w:rFonts w:ascii="HG丸ｺﾞｼｯｸM-PRO" w:eastAsia="HG丸ｺﾞｼｯｸM-PRO" w:hint="eastAsia"/>
          <w:noProof/>
          <w:sz w:val="22"/>
          <w:szCs w:val="22"/>
        </w:rPr>
        <mc:AlternateContent>
          <mc:Choice Requires="wps">
            <w:drawing>
              <wp:anchor distT="0" distB="0" distL="114300" distR="114300" simplePos="0" relativeHeight="251667968" behindDoc="1" locked="0" layoutInCell="1" allowOverlap="1" wp14:anchorId="4E0B506D" wp14:editId="522B85DD">
                <wp:simplePos x="0" y="0"/>
                <wp:positionH relativeFrom="column">
                  <wp:posOffset>-2540</wp:posOffset>
                </wp:positionH>
                <wp:positionV relativeFrom="paragraph">
                  <wp:posOffset>118111</wp:posOffset>
                </wp:positionV>
                <wp:extent cx="2570056" cy="749300"/>
                <wp:effectExtent l="0" t="0" r="20955" b="12700"/>
                <wp:wrapNone/>
                <wp:docPr id="175072275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0056" cy="749300"/>
                        </a:xfrm>
                        <a:prstGeom prst="wedgeRoundRectCallout">
                          <a:avLst>
                            <a:gd name="adj1" fmla="val 39308"/>
                            <a:gd name="adj2" fmla="val -49231"/>
                            <a:gd name="adj3" fmla="val 16667"/>
                          </a:avLst>
                        </a:prstGeom>
                        <a:solidFill>
                          <a:srgbClr val="FFFFFF"/>
                        </a:solidFill>
                        <a:ln w="19050">
                          <a:solidFill>
                            <a:srgbClr val="000000"/>
                          </a:solidFill>
                          <a:miter lim="800000"/>
                          <a:headEnd/>
                          <a:tailEnd/>
                        </a:ln>
                      </wps:spPr>
                      <wps:txbx>
                        <w:txbxContent>
                          <w:p w14:paraId="66E3A1B7" w14:textId="33A4ADE4" w:rsidR="003A7533" w:rsidRDefault="003A7533" w:rsidP="003A7533">
                            <w:pPr>
                              <w:spacing w:line="320" w:lineRule="exact"/>
                              <w:rPr>
                                <w:rFonts w:ascii="BIZ UDPゴシック" w:eastAsia="BIZ UDPゴシック" w:hAnsi="BIZ UDPゴシック"/>
                                <w:b/>
                                <w:sz w:val="22"/>
                                <w:szCs w:val="22"/>
                                <w:u w:val="single"/>
                              </w:rPr>
                            </w:pPr>
                            <w:r>
                              <w:rPr>
                                <w:rFonts w:ascii="BIZ UDPゴシック" w:eastAsia="BIZ UDPゴシック" w:hAnsi="BIZ UDPゴシック" w:hint="eastAsia"/>
                                <w:sz w:val="22"/>
                                <w:szCs w:val="22"/>
                              </w:rPr>
                              <w:t>④</w:t>
                            </w:r>
                            <w:r w:rsidRPr="00577AAC">
                              <w:rPr>
                                <w:rFonts w:ascii="BIZ UDPゴシック" w:eastAsia="BIZ UDPゴシック" w:hAnsi="BIZ UDPゴシック" w:hint="eastAsia"/>
                                <w:u w:val="single"/>
                              </w:rPr>
                              <w:t xml:space="preserve">　　　　</w:t>
                            </w:r>
                            <w:r>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b/>
                                <w:sz w:val="22"/>
                                <w:szCs w:val="22"/>
                                <w:u w:val="single"/>
                              </w:rPr>
                              <w:t>法</w:t>
                            </w:r>
                          </w:p>
                          <w:p w14:paraId="3DF053BA" w14:textId="5F94B4A9" w:rsidR="004F6230" w:rsidRPr="003A7533" w:rsidRDefault="00645164" w:rsidP="003A7533">
                            <w:pPr>
                              <w:spacing w:line="320" w:lineRule="exact"/>
                              <w:rPr>
                                <w:rFonts w:ascii="BIZ UDPゴシック" w:eastAsia="BIZ UDPゴシック" w:hAnsi="BIZ UDPゴシック"/>
                                <w:color w:val="000000" w:themeColor="text1"/>
                              </w:rPr>
                            </w:pPr>
                            <w:r w:rsidRPr="00577AAC">
                              <w:rPr>
                                <w:rFonts w:ascii="BIZ UDPゴシック" w:eastAsia="BIZ UDPゴシック" w:hAnsi="BIZ UDPゴシック" w:hint="eastAsia"/>
                                <w:color w:val="000000" w:themeColor="text1"/>
                                <w:sz w:val="18"/>
                                <w:szCs w:val="18"/>
                              </w:rPr>
                              <w:t>育児や介護を行う人を支援して、仕事と家庭を両立することを目的にした法律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B506D" id="AutoShape 17" o:spid="_x0000_s1040" type="#_x0000_t62" style="position:absolute;left:0;text-align:left;margin-left:-.2pt;margin-top:9.3pt;width:202.35pt;height:5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" adj="19291,166" strokeweight="1.5pt">
                <v:path arrowok="t"/>
                <v:textbox inset="5.85pt,.7pt,5.85pt,.7pt">
                  <w:txbxContent>
                    <w:p w14:paraId="66E3A1B7" w14:textId="33A4ADE4" w:rsidR="003A7533" w:rsidRDefault="003A7533" w:rsidP="003A7533">
                      <w:pPr>
                        <w:spacing w:line="320" w:lineRule="exact"/>
                        <w:rPr>
                          <w:rFonts w:ascii="BIZ UDPゴシック" w:eastAsia="BIZ UDPゴシック" w:hAnsi="BIZ UDPゴシック"/>
                          <w:b/>
                          <w:sz w:val="22"/>
                          <w:szCs w:val="22"/>
                          <w:u w:val="single"/>
                        </w:rPr>
                      </w:pPr>
                      <w:r>
                        <w:rPr>
                          <w:rFonts w:ascii="BIZ UDPゴシック" w:eastAsia="BIZ UDPゴシック" w:hAnsi="BIZ UDPゴシック" w:hint="eastAsia"/>
                          <w:sz w:val="22"/>
                          <w:szCs w:val="22"/>
                        </w:rPr>
                        <w:t>④</w:t>
                      </w:r>
                      <w:r w:rsidRPr="00577AAC">
                        <w:rPr>
                          <w:rFonts w:ascii="BIZ UDPゴシック" w:eastAsia="BIZ UDPゴシック" w:hAnsi="BIZ UDPゴシック" w:hint="eastAsia"/>
                          <w:u w:val="single"/>
                        </w:rPr>
                        <w:t xml:space="preserve">　　　　</w:t>
                      </w:r>
                      <w:r>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u w:val="single"/>
                        </w:rPr>
                        <w:t xml:space="preserve">　　　　</w:t>
                      </w:r>
                      <w:r w:rsidRPr="00577AAC">
                        <w:rPr>
                          <w:rFonts w:ascii="BIZ UDPゴシック" w:eastAsia="BIZ UDPゴシック" w:hAnsi="BIZ UDPゴシック" w:hint="eastAsia"/>
                          <w:b/>
                          <w:sz w:val="22"/>
                          <w:szCs w:val="22"/>
                          <w:u w:val="single"/>
                        </w:rPr>
                        <w:t>法</w:t>
                      </w:r>
                    </w:p>
                    <w:p w14:paraId="3DF053BA" w14:textId="5F94B4A9" w:rsidR="004F6230" w:rsidRPr="003A7533" w:rsidRDefault="00645164" w:rsidP="003A7533">
                      <w:pPr>
                        <w:spacing w:line="320" w:lineRule="exact"/>
                        <w:rPr>
                          <w:rFonts w:ascii="BIZ UDPゴシック" w:eastAsia="BIZ UDPゴシック" w:hAnsi="BIZ UDPゴシック"/>
                          <w:color w:val="000000" w:themeColor="text1"/>
                        </w:rPr>
                      </w:pPr>
                      <w:r w:rsidRPr="00577AAC">
                        <w:rPr>
                          <w:rFonts w:ascii="BIZ UDPゴシック" w:eastAsia="BIZ UDPゴシック" w:hAnsi="BIZ UDPゴシック" w:hint="eastAsia"/>
                          <w:color w:val="000000" w:themeColor="text1"/>
                          <w:sz w:val="18"/>
                          <w:szCs w:val="18"/>
                        </w:rPr>
                        <w:t>育児や介護を行う人を支援して、仕事と家庭を両立することを目的にした法律</w:t>
                      </w:r>
                    </w:p>
                  </w:txbxContent>
                </v:textbox>
              </v:shape>
            </w:pict>
          </mc:Fallback>
        </mc:AlternateContent>
      </w:r>
    </w:p>
    <w:p w14:paraId="3A48CE36" w14:textId="5AA50210" w:rsidR="005C085E" w:rsidRPr="00E42A71" w:rsidRDefault="0060635B" w:rsidP="00645164">
      <w:pPr>
        <w:tabs>
          <w:tab w:val="left" w:pos="5450"/>
        </w:tabs>
        <w:rPr>
          <w:rFonts w:ascii="HG丸ｺﾞｼｯｸM-PRO" w:eastAsia="HG丸ｺﾞｼｯｸM-PRO"/>
          <w:b/>
          <w:sz w:val="24"/>
        </w:rPr>
      </w:pPr>
      <w:r w:rsidRPr="00E42A71">
        <w:rPr>
          <w:rFonts w:ascii="HG丸ｺﾞｼｯｸM-PRO" w:eastAsia="HG丸ｺﾞｼｯｸM-PRO" w:hint="eastAsia"/>
          <w:b/>
          <w:noProof/>
          <w:sz w:val="24"/>
        </w:rPr>
        <mc:AlternateContent>
          <mc:Choice Requires="wps">
            <w:drawing>
              <wp:anchor distT="0" distB="0" distL="114300" distR="114300" simplePos="0" relativeHeight="251673088" behindDoc="0" locked="0" layoutInCell="1" allowOverlap="1" wp14:anchorId="0FC3CA03" wp14:editId="1DA2785E">
                <wp:simplePos x="0" y="0"/>
                <wp:positionH relativeFrom="column">
                  <wp:posOffset>2683510</wp:posOffset>
                </wp:positionH>
                <wp:positionV relativeFrom="paragraph">
                  <wp:posOffset>58843</wp:posOffset>
                </wp:positionV>
                <wp:extent cx="720513" cy="719244"/>
                <wp:effectExtent l="0" t="0" r="3810" b="5080"/>
                <wp:wrapNone/>
                <wp:docPr id="1064372790" name="テキスト ボックス 11"/>
                <wp:cNvGraphicFramePr/>
                <a:graphic xmlns:a="http://schemas.openxmlformats.org/drawingml/2006/main">
                  <a:graphicData uri="http://schemas.microsoft.com/office/word/2010/wordprocessingShape">
                    <wps:wsp>
                      <wps:cNvSpPr txBox="1"/>
                      <wps:spPr>
                        <a:xfrm>
                          <a:off x="0" y="0"/>
                          <a:ext cx="720513" cy="719244"/>
                        </a:xfrm>
                        <a:prstGeom prst="rect">
                          <a:avLst/>
                        </a:prstGeom>
                        <a:solidFill>
                          <a:schemeClr val="lt1"/>
                        </a:solidFill>
                        <a:ln w="6350">
                          <a:noFill/>
                        </a:ln>
                      </wps:spPr>
                      <wps:txbx>
                        <w:txbxContent>
                          <w:p w14:paraId="05D62F70" w14:textId="4EEE2C9D" w:rsidR="0060635B" w:rsidRDefault="0060635B">
                            <w:r>
                              <w:fldChar w:fldCharType="begin"/>
                            </w:r>
                            <w:r>
                              <w:instrText xml:space="preserve"> INCLUDEPICTURE "/Users/Naoko/Library/Group Containers/UBF8T346G9.ms/WebArchiveCopyPasteTempFiles/com.microsoft.Word/kaigo_kurumaisu_obaasan.png" \* MERGEFORMATINET </w:instrText>
                            </w:r>
                            <w:r>
                              <w:fldChar w:fldCharType="separate"/>
                            </w:r>
                            <w:r>
                              <w:rPr>
                                <w:noProof/>
                              </w:rPr>
                              <w:drawing>
                                <wp:inline distT="0" distB="0" distL="0" distR="0" wp14:anchorId="4623C331" wp14:editId="64709AC4">
                                  <wp:extent cx="463550" cy="537845"/>
                                  <wp:effectExtent l="0" t="0" r="6350" b="0"/>
                                  <wp:docPr id="1378842402" name="図 12" descr="介護のイラスト「車椅子のおばあ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介護のイラスト「車椅子のおばあさん」"/>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53784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CA03" id="テキスト ボックス 11" o:spid="_x0000_s1041" type="#_x0000_t202" style="position:absolute;left:0;text-align:left;margin-left:211.3pt;margin-top:4.65pt;width:56.75pt;height:56.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" fillcolor="white [3201]" stroked="f" strokeweight=".5pt">
                <v:textbox>
                  <w:txbxContent>
                    <w:p w14:paraId="05D62F70" w14:textId="4EEE2C9D" w:rsidR="0060635B" w:rsidRDefault="0060635B">
                      <w:r>
                        <w:fldChar w:fldCharType="begin"/>
                      </w:r>
                      <w:r>
                        <w:instrText xml:space="preserve"> INCLUDEPICTURE "/Users/Naoko/Library/Group Containers/UBF8T346G9.ms/WebArchiveCopyPasteTempFiles/com.microsoft.Word/kaigo_kurumaisu_obaasan.png" \* MERGEFORMATINET </w:instrText>
                      </w:r>
                      <w:r>
                        <w:fldChar w:fldCharType="separate"/>
                      </w:r>
                      <w:r>
                        <w:rPr>
                          <w:noProof/>
                        </w:rPr>
                        <w:drawing>
                          <wp:inline distT="0" distB="0" distL="0" distR="0" wp14:anchorId="4623C331" wp14:editId="64709AC4">
                            <wp:extent cx="463550" cy="537845"/>
                            <wp:effectExtent l="0" t="0" r="6350" b="0"/>
                            <wp:docPr id="1378842402" name="図 12" descr="介護のイラスト「車椅子のおばあ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介護のイラスト「車椅子のおばあさん」"/>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50" cy="537845"/>
                                    </a:xfrm>
                                    <a:prstGeom prst="rect">
                                      <a:avLst/>
                                    </a:prstGeom>
                                    <a:noFill/>
                                    <a:ln>
                                      <a:noFill/>
                                    </a:ln>
                                  </pic:spPr>
                                </pic:pic>
                              </a:graphicData>
                            </a:graphic>
                          </wp:inline>
                        </w:drawing>
                      </w:r>
                      <w:r>
                        <w:fldChar w:fldCharType="end"/>
                      </w:r>
                    </w:p>
                  </w:txbxContent>
                </v:textbox>
              </v:shape>
            </w:pict>
          </mc:Fallback>
        </mc:AlternateContent>
      </w:r>
      <w:r w:rsidR="00645164" w:rsidRPr="00E42A71">
        <w:rPr>
          <w:rFonts w:ascii="HG丸ｺﾞｼｯｸM-PRO" w:eastAsia="HG丸ｺﾞｼｯｸM-PRO"/>
          <w:b/>
          <w:sz w:val="24"/>
        </w:rPr>
        <w:tab/>
      </w:r>
    </w:p>
    <w:p w14:paraId="161BAE5C" w14:textId="587CEE55" w:rsidR="006026C4" w:rsidRPr="00E42A71" w:rsidRDefault="006026C4" w:rsidP="00233C21">
      <w:pPr>
        <w:rPr>
          <w:rFonts w:ascii="HG丸ｺﾞｼｯｸM-PRO" w:eastAsia="HG丸ｺﾞｼｯｸM-PRO"/>
          <w:b/>
          <w:sz w:val="24"/>
        </w:rPr>
      </w:pPr>
    </w:p>
    <w:p w14:paraId="3EFCB080" w14:textId="55B116F1" w:rsidR="005C085E" w:rsidRPr="00E16EF8" w:rsidRDefault="005C085E" w:rsidP="00233C21">
      <w:pPr>
        <w:rPr>
          <w:rFonts w:ascii="HG丸ｺﾞｼｯｸM-PRO" w:eastAsia="HG丸ｺﾞｼｯｸM-PRO"/>
          <w:b/>
          <w:sz w:val="24"/>
        </w:rPr>
      </w:pPr>
    </w:p>
    <w:p w14:paraId="091D94F6" w14:textId="77777777" w:rsidR="004F6230" w:rsidRDefault="00C47667" w:rsidP="005C085E">
      <w:pPr>
        <w:rPr>
          <w:rFonts w:ascii="HG丸ｺﾞｼｯｸM-PRO" w:eastAsia="HG丸ｺﾞｼｯｸM-PRO"/>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641344" behindDoc="0" locked="0" layoutInCell="1" allowOverlap="1" wp14:anchorId="43D3001B" wp14:editId="7D87EF61">
                <wp:simplePos x="0" y="0"/>
                <wp:positionH relativeFrom="column">
                  <wp:posOffset>257811</wp:posOffset>
                </wp:positionH>
                <wp:positionV relativeFrom="paragraph">
                  <wp:posOffset>156210</wp:posOffset>
                </wp:positionV>
                <wp:extent cx="5638800" cy="537210"/>
                <wp:effectExtent l="12700" t="12700" r="12700" b="8890"/>
                <wp:wrapNone/>
                <wp:docPr id="21145694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8800" cy="537210"/>
                        </a:xfrm>
                        <a:prstGeom prst="rect">
                          <a:avLst/>
                        </a:prstGeom>
                        <a:solidFill>
                          <a:srgbClr val="FFFFFF"/>
                        </a:solidFill>
                        <a:ln w="19050">
                          <a:solidFill>
                            <a:srgbClr val="0000FF"/>
                          </a:solidFill>
                          <a:miter lim="800000"/>
                          <a:headEnd/>
                          <a:tailEnd/>
                        </a:ln>
                      </wps:spPr>
                      <wps:txbx>
                        <w:txbxContent>
                          <w:p w14:paraId="6153DFFD" w14:textId="77777777" w:rsidR="00E42A71" w:rsidRPr="00577AAC" w:rsidRDefault="00DA2E1F" w:rsidP="00E42A71">
                            <w:pPr>
                              <w:ind w:firstLineChars="50" w:firstLine="110"/>
                              <w:rPr>
                                <w:rFonts w:ascii="UD デジタル 教科書体 NK-R" w:eastAsia="UD デジタル 教科書体 NK-R"/>
                                <w:b/>
                                <w:bCs/>
                                <w:color w:val="000000" w:themeColor="text1"/>
                                <w:sz w:val="22"/>
                                <w:szCs w:val="22"/>
                              </w:rPr>
                            </w:pPr>
                            <w:r w:rsidRPr="00577AAC">
                              <w:rPr>
                                <w:rFonts w:ascii="UD デジタル 教科書体 NK-R" w:eastAsia="UD デジタル 教科書体 NK-R" w:hint="eastAsia"/>
                                <w:b/>
                                <w:bCs/>
                                <w:sz w:val="22"/>
                                <w:szCs w:val="22"/>
                              </w:rPr>
                              <w:t xml:space="preserve">労働安全衛生法　</w:t>
                            </w:r>
                            <w:r w:rsidR="004F6230" w:rsidRPr="00577AAC">
                              <w:rPr>
                                <w:rFonts w:ascii="UD デジタル 教科書体 NK-R" w:eastAsia="UD デジタル 教科書体 NK-R" w:hint="eastAsia"/>
                                <w:b/>
                                <w:bCs/>
                                <w:sz w:val="22"/>
                                <w:szCs w:val="22"/>
                              </w:rPr>
                              <w:t xml:space="preserve">　</w:t>
                            </w:r>
                            <w:r w:rsidRPr="00577AAC">
                              <w:rPr>
                                <w:rFonts w:ascii="UD デジタル 教科書体 NK-R" w:eastAsia="UD デジタル 教科書体 NK-R" w:hint="eastAsia"/>
                                <w:b/>
                                <w:bCs/>
                                <w:sz w:val="22"/>
                                <w:szCs w:val="22"/>
                              </w:rPr>
                              <w:t xml:space="preserve">労働基準法　</w:t>
                            </w:r>
                            <w:r w:rsidR="004F6230" w:rsidRPr="00577AAC">
                              <w:rPr>
                                <w:rFonts w:ascii="UD デジタル 教科書体 NK-R" w:eastAsia="UD デジタル 教科書体 NK-R" w:hint="eastAsia"/>
                                <w:b/>
                                <w:bCs/>
                                <w:sz w:val="22"/>
                                <w:szCs w:val="22"/>
                              </w:rPr>
                              <w:t xml:space="preserve">　</w:t>
                            </w:r>
                            <w:r w:rsidR="002E65EC" w:rsidRPr="00577AAC">
                              <w:rPr>
                                <w:rFonts w:ascii="UD デジタル 教科書体 NK-R" w:eastAsia="UD デジタル 教科書体 NK-R" w:hint="eastAsia"/>
                                <w:b/>
                                <w:bCs/>
                                <w:color w:val="000000" w:themeColor="text1"/>
                                <w:sz w:val="22"/>
                                <w:szCs w:val="22"/>
                              </w:rPr>
                              <w:t xml:space="preserve">育児・介護休業法　　</w:t>
                            </w:r>
                            <w:r w:rsidRPr="00577AAC">
                              <w:rPr>
                                <w:rFonts w:ascii="UD デジタル 教科書体 NK-R" w:eastAsia="UD デジタル 教科書体 NK-R" w:hint="eastAsia"/>
                                <w:b/>
                                <w:bCs/>
                                <w:color w:val="000000" w:themeColor="text1"/>
                                <w:sz w:val="22"/>
                                <w:szCs w:val="22"/>
                              </w:rPr>
                              <w:t xml:space="preserve">労働組合法　</w:t>
                            </w:r>
                            <w:r w:rsidR="004F6230" w:rsidRPr="00577AAC">
                              <w:rPr>
                                <w:rFonts w:ascii="UD デジタル 教科書体 NK-R" w:eastAsia="UD デジタル 教科書体 NK-R" w:hint="eastAsia"/>
                                <w:b/>
                                <w:bCs/>
                                <w:color w:val="000000" w:themeColor="text1"/>
                                <w:sz w:val="22"/>
                                <w:szCs w:val="22"/>
                              </w:rPr>
                              <w:t xml:space="preserve">　</w:t>
                            </w:r>
                            <w:r w:rsidRPr="00577AAC">
                              <w:rPr>
                                <w:rFonts w:ascii="UD デジタル 教科書体 NK-R" w:eastAsia="UD デジタル 教科書体 NK-R" w:hint="eastAsia"/>
                                <w:b/>
                                <w:bCs/>
                                <w:color w:val="000000" w:themeColor="text1"/>
                                <w:sz w:val="22"/>
                                <w:szCs w:val="22"/>
                              </w:rPr>
                              <w:t xml:space="preserve">男女雇用機会均等法　</w:t>
                            </w:r>
                          </w:p>
                          <w:p w14:paraId="6D3849A1" w14:textId="49417FE3" w:rsidR="004F6230" w:rsidRPr="00577AAC" w:rsidRDefault="002E65EC" w:rsidP="0027474A">
                            <w:pPr>
                              <w:ind w:firstLineChars="50" w:firstLine="110"/>
                              <w:rPr>
                                <w:rFonts w:ascii="UD デジタル 教科書体 NK-R" w:eastAsia="UD デジタル 教科書体 NK-R"/>
                                <w:b/>
                                <w:bCs/>
                                <w:sz w:val="22"/>
                                <w:szCs w:val="22"/>
                              </w:rPr>
                            </w:pPr>
                            <w:r w:rsidRPr="00577AAC">
                              <w:rPr>
                                <w:rFonts w:ascii="UD デジタル 教科書体 NK-R" w:eastAsia="UD デジタル 教科書体 NK-R" w:hint="eastAsia"/>
                                <w:b/>
                                <w:bCs/>
                                <w:color w:val="000000" w:themeColor="text1"/>
                                <w:sz w:val="22"/>
                                <w:szCs w:val="22"/>
                              </w:rPr>
                              <w:t xml:space="preserve">労働契約法　　</w:t>
                            </w:r>
                            <w:r w:rsidR="00DA2E1F" w:rsidRPr="00577AAC">
                              <w:rPr>
                                <w:rFonts w:ascii="UD デジタル 教科書体 NK-R" w:eastAsia="UD デジタル 教科書体 NK-R" w:hint="eastAsia"/>
                                <w:b/>
                                <w:bCs/>
                                <w:color w:val="000000" w:themeColor="text1"/>
                                <w:sz w:val="22"/>
                                <w:szCs w:val="22"/>
                              </w:rPr>
                              <w:t>労働者派遣法</w:t>
                            </w:r>
                            <w:r w:rsidR="004F6230" w:rsidRPr="00577AAC">
                              <w:rPr>
                                <w:rFonts w:ascii="UD デジタル 教科書体 NK-R" w:eastAsia="UD デジタル 教科書体 NK-R" w:hint="eastAsia"/>
                                <w:b/>
                                <w:bCs/>
                                <w:color w:val="000000" w:themeColor="text1"/>
                                <w:sz w:val="22"/>
                                <w:szCs w:val="22"/>
                              </w:rPr>
                              <w:t xml:space="preserve">　　パートタイム・有期雇用労働法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3001B" id="Text Box 15" o:spid="_x0000_s1042" type="#_x0000_t202" style="position:absolute;left:0;text-align:left;margin-left:20.3pt;margin-top:12.3pt;width:444pt;height:42.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" strokecolor="blue" strokeweight="1.5pt">
                <v:path arrowok="t"/>
                <v:textbox inset="5.85pt,.7pt,5.85pt,.7pt">
                  <w:txbxContent>
                    <w:p w14:paraId="6153DFFD" w14:textId="77777777" w:rsidR="00E42A71" w:rsidRPr="00577AAC" w:rsidRDefault="00DA2E1F" w:rsidP="00E42A71">
                      <w:pPr>
                        <w:ind w:firstLineChars="50" w:firstLine="110"/>
                        <w:rPr>
                          <w:rFonts w:ascii="UD デジタル 教科書体 NK-R" w:eastAsia="UD デジタル 教科書体 NK-R"/>
                          <w:b/>
                          <w:bCs/>
                          <w:color w:val="000000" w:themeColor="text1"/>
                          <w:sz w:val="22"/>
                          <w:szCs w:val="22"/>
                        </w:rPr>
                      </w:pPr>
                      <w:r w:rsidRPr="00577AAC">
                        <w:rPr>
                          <w:rFonts w:ascii="UD デジタル 教科書体 NK-R" w:eastAsia="UD デジタル 教科書体 NK-R" w:hint="eastAsia"/>
                          <w:b/>
                          <w:bCs/>
                          <w:sz w:val="22"/>
                          <w:szCs w:val="22"/>
                        </w:rPr>
                        <w:t xml:space="preserve">労働安全衛生法　</w:t>
                      </w:r>
                      <w:r w:rsidR="004F6230" w:rsidRPr="00577AAC">
                        <w:rPr>
                          <w:rFonts w:ascii="UD デジタル 教科書体 NK-R" w:eastAsia="UD デジタル 教科書体 NK-R" w:hint="eastAsia"/>
                          <w:b/>
                          <w:bCs/>
                          <w:sz w:val="22"/>
                          <w:szCs w:val="22"/>
                        </w:rPr>
                        <w:t xml:space="preserve">　</w:t>
                      </w:r>
                      <w:r w:rsidRPr="00577AAC">
                        <w:rPr>
                          <w:rFonts w:ascii="UD デジタル 教科書体 NK-R" w:eastAsia="UD デジタル 教科書体 NK-R" w:hint="eastAsia"/>
                          <w:b/>
                          <w:bCs/>
                          <w:sz w:val="22"/>
                          <w:szCs w:val="22"/>
                        </w:rPr>
                        <w:t xml:space="preserve">労働基準法　</w:t>
                      </w:r>
                      <w:r w:rsidR="004F6230" w:rsidRPr="00577AAC">
                        <w:rPr>
                          <w:rFonts w:ascii="UD デジタル 教科書体 NK-R" w:eastAsia="UD デジタル 教科書体 NK-R" w:hint="eastAsia"/>
                          <w:b/>
                          <w:bCs/>
                          <w:sz w:val="22"/>
                          <w:szCs w:val="22"/>
                        </w:rPr>
                        <w:t xml:space="preserve">　</w:t>
                      </w:r>
                      <w:r w:rsidR="002E65EC" w:rsidRPr="00577AAC">
                        <w:rPr>
                          <w:rFonts w:ascii="UD デジタル 教科書体 NK-R" w:eastAsia="UD デジタル 教科書体 NK-R" w:hint="eastAsia"/>
                          <w:b/>
                          <w:bCs/>
                          <w:color w:val="000000" w:themeColor="text1"/>
                          <w:sz w:val="22"/>
                          <w:szCs w:val="22"/>
                        </w:rPr>
                        <w:t xml:space="preserve">育児・介護休業法　　</w:t>
                      </w:r>
                      <w:r w:rsidRPr="00577AAC">
                        <w:rPr>
                          <w:rFonts w:ascii="UD デジタル 教科書体 NK-R" w:eastAsia="UD デジタル 教科書体 NK-R" w:hint="eastAsia"/>
                          <w:b/>
                          <w:bCs/>
                          <w:color w:val="000000" w:themeColor="text1"/>
                          <w:sz w:val="22"/>
                          <w:szCs w:val="22"/>
                        </w:rPr>
                        <w:t xml:space="preserve">労働組合法　</w:t>
                      </w:r>
                      <w:r w:rsidR="004F6230" w:rsidRPr="00577AAC">
                        <w:rPr>
                          <w:rFonts w:ascii="UD デジタル 教科書体 NK-R" w:eastAsia="UD デジタル 教科書体 NK-R" w:hint="eastAsia"/>
                          <w:b/>
                          <w:bCs/>
                          <w:color w:val="000000" w:themeColor="text1"/>
                          <w:sz w:val="22"/>
                          <w:szCs w:val="22"/>
                        </w:rPr>
                        <w:t xml:space="preserve">　</w:t>
                      </w:r>
                      <w:r w:rsidRPr="00577AAC">
                        <w:rPr>
                          <w:rFonts w:ascii="UD デジタル 教科書体 NK-R" w:eastAsia="UD デジタル 教科書体 NK-R" w:hint="eastAsia"/>
                          <w:b/>
                          <w:bCs/>
                          <w:color w:val="000000" w:themeColor="text1"/>
                          <w:sz w:val="22"/>
                          <w:szCs w:val="22"/>
                        </w:rPr>
                        <w:t xml:space="preserve">男女雇用機会均等法　</w:t>
                      </w:r>
                    </w:p>
                    <w:p w14:paraId="6D3849A1" w14:textId="49417FE3" w:rsidR="004F6230" w:rsidRPr="00577AAC" w:rsidRDefault="002E65EC" w:rsidP="0027474A">
                      <w:pPr>
                        <w:ind w:firstLineChars="50" w:firstLine="110"/>
                        <w:rPr>
                          <w:rFonts w:ascii="UD デジタル 教科書体 NK-R" w:eastAsia="UD デジタル 教科書体 NK-R"/>
                          <w:b/>
                          <w:bCs/>
                          <w:sz w:val="22"/>
                          <w:szCs w:val="22"/>
                        </w:rPr>
                      </w:pPr>
                      <w:r w:rsidRPr="00577AAC">
                        <w:rPr>
                          <w:rFonts w:ascii="UD デジタル 教科書体 NK-R" w:eastAsia="UD デジタル 教科書体 NK-R" w:hint="eastAsia"/>
                          <w:b/>
                          <w:bCs/>
                          <w:color w:val="000000" w:themeColor="text1"/>
                          <w:sz w:val="22"/>
                          <w:szCs w:val="22"/>
                        </w:rPr>
                        <w:t xml:space="preserve">労働契約法　　</w:t>
                      </w:r>
                      <w:r w:rsidR="00DA2E1F" w:rsidRPr="00577AAC">
                        <w:rPr>
                          <w:rFonts w:ascii="UD デジタル 教科書体 NK-R" w:eastAsia="UD デジタル 教科書体 NK-R" w:hint="eastAsia"/>
                          <w:b/>
                          <w:bCs/>
                          <w:color w:val="000000" w:themeColor="text1"/>
                          <w:sz w:val="22"/>
                          <w:szCs w:val="22"/>
                        </w:rPr>
                        <w:t>労働者派遣法</w:t>
                      </w:r>
                      <w:r w:rsidR="004F6230" w:rsidRPr="00577AAC">
                        <w:rPr>
                          <w:rFonts w:ascii="UD デジタル 教科書体 NK-R" w:eastAsia="UD デジタル 教科書体 NK-R" w:hint="eastAsia"/>
                          <w:b/>
                          <w:bCs/>
                          <w:color w:val="000000" w:themeColor="text1"/>
                          <w:sz w:val="22"/>
                          <w:szCs w:val="22"/>
                        </w:rPr>
                        <w:t xml:space="preserve">　　パートタイム・有期雇用労働法　</w:t>
                      </w:r>
                    </w:p>
                  </w:txbxContent>
                </v:textbox>
              </v:shape>
            </w:pict>
          </mc:Fallback>
        </mc:AlternateContent>
      </w:r>
    </w:p>
    <w:p w14:paraId="4EE863AE" w14:textId="77777777" w:rsidR="004F6230" w:rsidRDefault="004F6230" w:rsidP="005C085E">
      <w:pPr>
        <w:rPr>
          <w:rFonts w:ascii="HG丸ｺﾞｼｯｸM-PRO" w:eastAsia="HG丸ｺﾞｼｯｸM-PRO"/>
          <w:sz w:val="22"/>
          <w:szCs w:val="22"/>
        </w:rPr>
      </w:pPr>
    </w:p>
    <w:p w14:paraId="4444DA89" w14:textId="77777777" w:rsidR="004F6230" w:rsidRDefault="004F6230" w:rsidP="005C085E">
      <w:pPr>
        <w:rPr>
          <w:rFonts w:ascii="HG丸ｺﾞｼｯｸM-PRO" w:eastAsia="HG丸ｺﾞｼｯｸM-PRO"/>
          <w:sz w:val="22"/>
          <w:szCs w:val="22"/>
        </w:rPr>
      </w:pPr>
    </w:p>
    <w:p w14:paraId="208088D2" w14:textId="19F64C6B" w:rsidR="004F6230" w:rsidRDefault="00AC41CA" w:rsidP="005C085E">
      <w:pPr>
        <w:rPr>
          <w:rFonts w:ascii="HG丸ｺﾞｼｯｸM-PRO" w:eastAsia="HG丸ｺﾞｼｯｸM-PRO"/>
          <w:sz w:val="22"/>
          <w:szCs w:val="22"/>
        </w:rPr>
      </w:pPr>
      <w:r>
        <w:rPr>
          <w:rFonts w:ascii="HG丸ｺﾞｼｯｸM-PRO" w:eastAsia="HG丸ｺﾞｼｯｸM-PRO" w:hint="eastAsia"/>
          <w:b/>
          <w:noProof/>
          <w:sz w:val="24"/>
        </w:rPr>
        <mc:AlternateContent>
          <mc:Choice Requires="wps">
            <w:drawing>
              <wp:anchor distT="0" distB="0" distL="114300" distR="114300" simplePos="0" relativeHeight="251664896" behindDoc="0" locked="0" layoutInCell="1" allowOverlap="1" wp14:anchorId="7A61FDEE" wp14:editId="7CF7A702">
                <wp:simplePos x="0" y="0"/>
                <wp:positionH relativeFrom="column">
                  <wp:posOffset>3811</wp:posOffset>
                </wp:positionH>
                <wp:positionV relativeFrom="paragraph">
                  <wp:posOffset>229235</wp:posOffset>
                </wp:positionV>
                <wp:extent cx="2667000" cy="352425"/>
                <wp:effectExtent l="0" t="0" r="19050" b="28575"/>
                <wp:wrapNone/>
                <wp:docPr id="1636637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352425"/>
                        </a:xfrm>
                        <a:prstGeom prst="horizontalScroll">
                          <a:avLst>
                            <a:gd name="adj" fmla="val 12500"/>
                          </a:avLst>
                        </a:prstGeom>
                        <a:solidFill>
                          <a:srgbClr val="FFFFFF"/>
                        </a:solidFill>
                        <a:ln w="9525">
                          <a:solidFill>
                            <a:srgbClr val="000000"/>
                          </a:solidFill>
                          <a:round/>
                          <a:headEnd/>
                          <a:tailEnd/>
                        </a:ln>
                      </wps:spPr>
                      <wps:txbx>
                        <w:txbxContent>
                          <w:p w14:paraId="3FF04F41" w14:textId="77777777" w:rsidR="00E16EF8" w:rsidRPr="00577AAC" w:rsidRDefault="00E16EF8" w:rsidP="00E16EF8">
                            <w:pPr>
                              <w:rPr>
                                <w:rFonts w:ascii="BIZ UDPゴシック" w:eastAsia="BIZ UDPゴシック" w:hAnsi="BIZ UDPゴシック"/>
                                <w:b/>
                              </w:rPr>
                            </w:pPr>
                            <w:r w:rsidRPr="00577AAC">
                              <w:rPr>
                                <w:rFonts w:ascii="BIZ UDPゴシック" w:eastAsia="BIZ UDPゴシック" w:hAnsi="BIZ UDPゴシック" w:hint="eastAsia"/>
                                <w:b/>
                                <w:sz w:val="24"/>
                              </w:rPr>
                              <w:t>２　保険と年金制度について学ぼう</w:t>
                            </w:r>
                          </w:p>
                          <w:p w14:paraId="011D56F8" w14:textId="77777777" w:rsidR="00E16EF8" w:rsidRPr="00577AAC" w:rsidRDefault="00E16EF8" w:rsidP="00E16EF8">
                            <w:pPr>
                              <w:rPr>
                                <w:rFonts w:ascii="BIZ UDPゴシック" w:eastAsia="BIZ UDPゴシック" w:hAnsi="BIZ UDP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FDEE" id="AutoShape 14" o:spid="_x0000_s1043" type="#_x0000_t98" style="position:absolute;left:0;text-align:left;margin-left:.3pt;margin-top:18.05pt;width:210pt;height:2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">
                <v:path arrowok="t"/>
                <v:textbox inset="5.85pt,.7pt,5.85pt,.7pt">
                  <w:txbxContent>
                    <w:p w14:paraId="3FF04F41" w14:textId="77777777" w:rsidR="00E16EF8" w:rsidRPr="00577AAC" w:rsidRDefault="00E16EF8" w:rsidP="00E16EF8">
                      <w:pPr>
                        <w:rPr>
                          <w:rFonts w:ascii="BIZ UDPゴシック" w:eastAsia="BIZ UDPゴシック" w:hAnsi="BIZ UDPゴシック"/>
                          <w:b/>
                        </w:rPr>
                      </w:pPr>
                      <w:r w:rsidRPr="00577AAC">
                        <w:rPr>
                          <w:rFonts w:ascii="BIZ UDPゴシック" w:eastAsia="BIZ UDPゴシック" w:hAnsi="BIZ UDPゴシック" w:hint="eastAsia"/>
                          <w:b/>
                          <w:sz w:val="24"/>
                        </w:rPr>
                        <w:t>２　保険と年金制度について学ぼう</w:t>
                      </w:r>
                    </w:p>
                    <w:p w14:paraId="011D56F8" w14:textId="77777777" w:rsidR="00E16EF8" w:rsidRPr="00577AAC" w:rsidRDefault="00E16EF8" w:rsidP="00E16EF8">
                      <w:pPr>
                        <w:rPr>
                          <w:rFonts w:ascii="BIZ UDPゴシック" w:eastAsia="BIZ UDPゴシック" w:hAnsi="BIZ UDPゴシック"/>
                        </w:rPr>
                      </w:pPr>
                    </w:p>
                  </w:txbxContent>
                </v:textbox>
              </v:shape>
            </w:pict>
          </mc:Fallback>
        </mc:AlternateContent>
      </w:r>
    </w:p>
    <w:p w14:paraId="7E0DABF7" w14:textId="46B7F31C" w:rsidR="004F6230" w:rsidRDefault="004F6230" w:rsidP="005C085E">
      <w:pPr>
        <w:rPr>
          <w:rFonts w:ascii="HG丸ｺﾞｼｯｸM-PRO" w:eastAsia="HG丸ｺﾞｼｯｸM-PRO"/>
          <w:sz w:val="22"/>
          <w:szCs w:val="22"/>
        </w:rPr>
      </w:pPr>
    </w:p>
    <w:p w14:paraId="6D8B0E1A" w14:textId="77777777" w:rsidR="004F6230" w:rsidRDefault="004F6230" w:rsidP="005C085E">
      <w:pPr>
        <w:rPr>
          <w:rFonts w:ascii="HG丸ｺﾞｼｯｸM-PRO" w:eastAsia="HG丸ｺﾞｼｯｸM-PRO"/>
          <w:sz w:val="22"/>
          <w:szCs w:val="22"/>
        </w:rPr>
      </w:pPr>
    </w:p>
    <w:p w14:paraId="721D3725" w14:textId="193EFADB" w:rsidR="00E42A71" w:rsidRDefault="005C085E" w:rsidP="00B83BE0">
      <w:pPr>
        <w:ind w:firstLineChars="100" w:firstLine="220"/>
        <w:rPr>
          <w:rFonts w:ascii="UD デジタル 教科書体 NK-R" w:eastAsia="UD デジタル 教科書体 NK-R"/>
          <w:sz w:val="22"/>
          <w:szCs w:val="22"/>
        </w:rPr>
      </w:pPr>
      <w:r w:rsidRPr="00E42A71">
        <w:rPr>
          <w:rFonts w:ascii="UD デジタル 教科書体 NK-R" w:eastAsia="UD デジタル 教科書体 NK-R" w:hint="eastAsia"/>
          <w:sz w:val="22"/>
          <w:szCs w:val="22"/>
        </w:rPr>
        <w:t>次の説明は</w:t>
      </w:r>
      <w:r w:rsidR="00B83BE0">
        <w:rPr>
          <w:rFonts w:ascii="UD デジタル 教科書体 NK-R" w:eastAsia="UD デジタル 教科書体 NK-R" w:hint="eastAsia"/>
          <w:sz w:val="22"/>
          <w:szCs w:val="22"/>
        </w:rPr>
        <w:t>どのような</w:t>
      </w:r>
      <w:r w:rsidRPr="00E42A71">
        <w:rPr>
          <w:rFonts w:ascii="UD デジタル 教科書体 NK-R" w:eastAsia="UD デジタル 教科書体 NK-R" w:hint="eastAsia"/>
          <w:sz w:val="22"/>
          <w:szCs w:val="22"/>
        </w:rPr>
        <w:t>制度のことですか。</w:t>
      </w:r>
      <w:r w:rsidR="00B83BE0">
        <w:rPr>
          <w:rFonts w:ascii="UD デジタル 教科書体 NK-R" w:eastAsia="UD デジタル 教科書体 NK-R" w:hint="eastAsia"/>
          <w:sz w:val="22"/>
          <w:szCs w:val="22"/>
        </w:rPr>
        <w:t>次頁の</w:t>
      </w:r>
      <w:r w:rsidR="00B83BE0" w:rsidRPr="00B83BE0">
        <w:rPr>
          <w:rFonts w:ascii="UD デジタル 教科書体 NK-R" w:eastAsia="UD デジタル 教科書体 NK-R" w:hint="eastAsia"/>
          <w:sz w:val="22"/>
          <w:szCs w:val="22"/>
          <w:bdr w:val="single" w:sz="4" w:space="0" w:color="auto"/>
        </w:rPr>
        <w:t xml:space="preserve">　　　　　</w:t>
      </w:r>
      <w:r w:rsidR="00C132B9" w:rsidRPr="00E42A71">
        <w:rPr>
          <w:rFonts w:ascii="UD デジタル 教科書体 NK-R" w:eastAsia="UD デジタル 教科書体 NK-R" w:hint="eastAsia"/>
          <w:sz w:val="22"/>
          <w:szCs w:val="22"/>
        </w:rPr>
        <w:t>から</w:t>
      </w:r>
      <w:r w:rsidR="00B83BE0">
        <w:rPr>
          <w:rFonts w:ascii="UD デジタル 教科書体 NK-R" w:eastAsia="UD デジタル 教科書体 NK-R" w:hint="eastAsia"/>
          <w:sz w:val="22"/>
          <w:szCs w:val="22"/>
        </w:rPr>
        <w:t>当てはまる制度を記入しましょう</w:t>
      </w:r>
      <w:r w:rsidR="003732C0" w:rsidRPr="00E42A71">
        <w:rPr>
          <w:rFonts w:ascii="UD デジタル 教科書体 NK-R" w:eastAsia="UD デジタル 教科書体 NK-R" w:hint="eastAsia"/>
          <w:sz w:val="22"/>
          <w:szCs w:val="22"/>
        </w:rPr>
        <w:t>。</w:t>
      </w:r>
    </w:p>
    <w:p w14:paraId="0BBA4FDF" w14:textId="3A1702E0" w:rsidR="00720EFA" w:rsidRPr="00E42A71" w:rsidRDefault="00E42A71" w:rsidP="00E42A71">
      <w:pPr>
        <w:pStyle w:val="ab"/>
        <w:numPr>
          <w:ilvl w:val="0"/>
          <w:numId w:val="6"/>
        </w:numPr>
        <w:spacing w:line="300" w:lineRule="exact"/>
        <w:ind w:leftChars="0" w:left="2694" w:hanging="2484"/>
        <w:rPr>
          <w:rFonts w:ascii="UD デジタル 教科書体 NK-R" w:eastAsia="UD デジタル 教科書体 NK-R"/>
          <w:sz w:val="22"/>
          <w:szCs w:val="22"/>
        </w:rPr>
      </w:pPr>
      <w:r w:rsidRPr="00E42A71">
        <w:rPr>
          <w:rFonts w:hint="eastAsia"/>
          <w:noProof/>
        </w:rPr>
        <mc:AlternateContent>
          <mc:Choice Requires="wps">
            <w:drawing>
              <wp:anchor distT="0" distB="0" distL="114300" distR="114300" simplePos="0" relativeHeight="251648512" behindDoc="0" locked="0" layoutInCell="1" allowOverlap="1" wp14:anchorId="65A09FC0" wp14:editId="735571C7">
                <wp:simplePos x="0" y="0"/>
                <wp:positionH relativeFrom="column">
                  <wp:posOffset>355177</wp:posOffset>
                </wp:positionH>
                <wp:positionV relativeFrom="paragraph">
                  <wp:posOffset>33443</wp:posOffset>
                </wp:positionV>
                <wp:extent cx="1219200" cy="381000"/>
                <wp:effectExtent l="0" t="0" r="12700" b="12700"/>
                <wp:wrapNone/>
                <wp:docPr id="9791897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3810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2B7A98E" id="Rectangle 13" o:spid="_x0000_s1026" style="position:absolute;margin-left:27.95pt;margin-top:2.65pt;width:96pt;height:3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">
                <v:path arrowok="t"/>
                <v:textbox inset="5.85pt,.7pt,5.85pt,.7pt"/>
              </v:rect>
            </w:pict>
          </mc:Fallback>
        </mc:AlternateContent>
      </w:r>
      <w:r w:rsidR="004562E1" w:rsidRPr="00E42A71">
        <w:rPr>
          <w:rFonts w:ascii="UD デジタル 教科書体 NK-R" w:eastAsia="UD デジタル 教科書体 NK-R" w:hint="eastAsia"/>
          <w:sz w:val="22"/>
          <w:szCs w:val="22"/>
        </w:rPr>
        <w:t>労働者が失業した場</w:t>
      </w:r>
      <w:r w:rsidR="00864982" w:rsidRPr="00E42A71">
        <w:rPr>
          <w:rFonts w:ascii="UD デジタル 教科書体 NK-R" w:eastAsia="UD デジタル 教科書体 NK-R" w:hint="eastAsia"/>
          <w:sz w:val="22"/>
          <w:szCs w:val="22"/>
        </w:rPr>
        <w:t>合に</w:t>
      </w:r>
      <w:r w:rsidR="0054754E">
        <w:rPr>
          <w:rFonts w:ascii="UD デジタル 教科書体 NK-R" w:eastAsia="UD デジタル 教科書体 NK-R" w:hint="eastAsia"/>
          <w:sz w:val="22"/>
          <w:szCs w:val="22"/>
        </w:rPr>
        <w:t>、</w:t>
      </w:r>
      <w:r w:rsidR="00C132B9" w:rsidRPr="00E42A71">
        <w:rPr>
          <w:rFonts w:ascii="UD デジタル 教科書体 NK-R" w:eastAsia="UD デジタル 教科書体 NK-R" w:hint="eastAsia"/>
          <w:sz w:val="22"/>
          <w:szCs w:val="22"/>
        </w:rPr>
        <w:t>生活の安定と就職の促進のための失業等給付を行う保</w:t>
      </w:r>
      <w:r w:rsidR="0065411A" w:rsidRPr="00E42A71">
        <w:rPr>
          <w:rFonts w:ascii="UD デジタル 教科書体 NK-R" w:eastAsia="UD デジタル 教科書体 NK-R" w:hint="eastAsia"/>
          <w:sz w:val="22"/>
          <w:szCs w:val="22"/>
        </w:rPr>
        <w:t>険制度</w:t>
      </w:r>
    </w:p>
    <w:p w14:paraId="0596D3AA" w14:textId="77777777" w:rsidR="00C01363" w:rsidRPr="00E42A71" w:rsidRDefault="00C01363" w:rsidP="00C01363">
      <w:pPr>
        <w:spacing w:line="60" w:lineRule="exact"/>
        <w:rPr>
          <w:rFonts w:ascii="UD デジタル 教科書体 NK-R" w:eastAsia="UD デジタル 教科書体 NK-R"/>
          <w:sz w:val="22"/>
          <w:szCs w:val="22"/>
        </w:rPr>
      </w:pPr>
    </w:p>
    <w:p w14:paraId="6D534EC9" w14:textId="77777777" w:rsidR="00E42A71" w:rsidRDefault="00E42A71" w:rsidP="0054754E">
      <w:pPr>
        <w:tabs>
          <w:tab w:val="left" w:pos="2268"/>
        </w:tabs>
        <w:spacing w:line="300" w:lineRule="exact"/>
        <w:rPr>
          <w:rFonts w:ascii="UD デジタル 教科書体 NK-R" w:eastAsia="UD デジタル 教科書体 NK-R"/>
          <w:sz w:val="22"/>
          <w:szCs w:val="22"/>
        </w:rPr>
      </w:pPr>
    </w:p>
    <w:p w14:paraId="2986CE2E" w14:textId="7D7561B4" w:rsidR="00AC41CA" w:rsidRDefault="00C47667" w:rsidP="00F223E1">
      <w:pPr>
        <w:pStyle w:val="ab"/>
        <w:numPr>
          <w:ilvl w:val="0"/>
          <w:numId w:val="6"/>
        </w:numPr>
        <w:tabs>
          <w:tab w:val="left" w:pos="2268"/>
        </w:tabs>
        <w:spacing w:line="300" w:lineRule="exact"/>
        <w:ind w:leftChars="0" w:left="2694" w:hanging="2484"/>
        <w:rPr>
          <w:rFonts w:ascii="UD デジタル 教科書体 NK-R" w:eastAsia="UD デジタル 教科書体 NK-R"/>
          <w:sz w:val="22"/>
          <w:szCs w:val="22"/>
        </w:rPr>
      </w:pPr>
      <w:r w:rsidRPr="00E42A71">
        <w:rPr>
          <w:rFonts w:hint="eastAsia"/>
          <w:noProof/>
        </w:rPr>
        <mc:AlternateContent>
          <mc:Choice Requires="wps">
            <w:drawing>
              <wp:anchor distT="0" distB="0" distL="114300" distR="114300" simplePos="0" relativeHeight="251649536" behindDoc="0" locked="0" layoutInCell="1" allowOverlap="1" wp14:anchorId="28A9A90A" wp14:editId="0FD33374">
                <wp:simplePos x="0" y="0"/>
                <wp:positionH relativeFrom="column">
                  <wp:posOffset>355177</wp:posOffset>
                </wp:positionH>
                <wp:positionV relativeFrom="paragraph">
                  <wp:posOffset>41910</wp:posOffset>
                </wp:positionV>
                <wp:extent cx="1219200" cy="406400"/>
                <wp:effectExtent l="0" t="0" r="12700" b="12700"/>
                <wp:wrapNone/>
                <wp:docPr id="2286074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406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41028F7" id="Rectangle 12" o:spid="_x0000_s1026" style="position:absolute;margin-left:27.95pt;margin-top:3.3pt;width:96pt;height:3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">
                <v:path arrowok="t"/>
                <v:textbox inset="5.85pt,.7pt,5.85pt,.7pt"/>
              </v:rect>
            </w:pict>
          </mc:Fallback>
        </mc:AlternateContent>
      </w:r>
      <w:r w:rsidR="00C01363" w:rsidRPr="00E42A71">
        <w:rPr>
          <w:rFonts w:ascii="UD デジタル 教科書体 NK-R" w:eastAsia="UD デジタル 教科書体 NK-R" w:hint="eastAsia"/>
          <w:sz w:val="22"/>
          <w:szCs w:val="22"/>
        </w:rPr>
        <w:t xml:space="preserve">    </w:t>
      </w:r>
      <w:r w:rsidR="00601483" w:rsidRPr="00E42A71">
        <w:rPr>
          <w:rFonts w:ascii="UD デジタル 教科書体 NK-R" w:eastAsia="UD デジタル 教科書体 NK-R" w:hint="eastAsia"/>
          <w:sz w:val="22"/>
          <w:szCs w:val="22"/>
        </w:rPr>
        <w:t>労働者が高齢となって働けなくなったり、病気やケガ</w:t>
      </w:r>
      <w:r w:rsidR="005666DC" w:rsidRPr="00E42A71">
        <w:rPr>
          <w:rFonts w:ascii="UD デジタル 教科書体 NK-R" w:eastAsia="UD デジタル 教科書体 NK-R" w:hint="eastAsia"/>
          <w:sz w:val="22"/>
          <w:szCs w:val="22"/>
        </w:rPr>
        <w:t>によって身体に障がい</w:t>
      </w:r>
      <w:r w:rsidR="00BF4924" w:rsidRPr="00E42A71">
        <w:rPr>
          <w:rFonts w:ascii="UD デジタル 教科書体 NK-R" w:eastAsia="UD デジタル 教科書体 NK-R" w:hint="eastAsia"/>
          <w:sz w:val="22"/>
          <w:szCs w:val="22"/>
        </w:rPr>
        <w:t>が残</w:t>
      </w:r>
      <w:r w:rsidR="00E42A71">
        <w:rPr>
          <w:rFonts w:ascii="UD デジタル 教科書体 NK-R" w:eastAsia="UD デジタル 教科書体 NK-R" w:hint="eastAsia"/>
          <w:sz w:val="22"/>
          <w:szCs w:val="22"/>
        </w:rPr>
        <w:t>っ</w:t>
      </w:r>
      <w:r w:rsidR="005666DC" w:rsidRPr="00E42A71">
        <w:rPr>
          <w:rFonts w:ascii="UD デジタル 教科書体 NK-R" w:eastAsia="UD デジタル 教科書体 NK-R" w:hint="eastAsia"/>
          <w:sz w:val="22"/>
          <w:szCs w:val="22"/>
        </w:rPr>
        <w:t>てしまった</w:t>
      </w:r>
      <w:r w:rsidR="0054754E">
        <w:rPr>
          <w:rFonts w:ascii="UD デジタル 教科書体 NK-R" w:eastAsia="UD デジタル 教科書体 NK-R" w:hint="eastAsia"/>
          <w:sz w:val="22"/>
          <w:szCs w:val="22"/>
        </w:rPr>
        <w:t>りする</w:t>
      </w:r>
      <w:r w:rsidR="00BF4924" w:rsidRPr="00E42A71">
        <w:rPr>
          <w:rFonts w:ascii="UD デジタル 教科書体 NK-R" w:eastAsia="UD デジタル 教科書体 NK-R" w:hint="eastAsia"/>
          <w:sz w:val="22"/>
          <w:szCs w:val="22"/>
        </w:rPr>
        <w:t>事態に際し、保険</w:t>
      </w:r>
      <w:r w:rsidR="005666DC" w:rsidRPr="00E42A71">
        <w:rPr>
          <w:rFonts w:ascii="UD デジタル 教科書体 NK-R" w:eastAsia="UD デジタル 教科書体 NK-R" w:hint="eastAsia"/>
          <w:sz w:val="22"/>
          <w:szCs w:val="22"/>
        </w:rPr>
        <w:t>給付を行い、労働者や</w:t>
      </w:r>
      <w:r w:rsidR="00864982" w:rsidRPr="00E42A71">
        <w:rPr>
          <w:rFonts w:ascii="UD デジタル 教科書体 NK-R" w:eastAsia="UD デジタル 教科書体 NK-R" w:hint="eastAsia"/>
          <w:sz w:val="22"/>
          <w:szCs w:val="22"/>
        </w:rPr>
        <w:t>遺族の生活の安定と福祉の向上を</w:t>
      </w:r>
      <w:r w:rsidR="0065411A" w:rsidRPr="00E42A71">
        <w:rPr>
          <w:rFonts w:ascii="UD デジタル 教科書体 NK-R" w:eastAsia="UD デジタル 教科書体 NK-R" w:hint="eastAsia"/>
          <w:sz w:val="22"/>
          <w:szCs w:val="22"/>
        </w:rPr>
        <w:t>目的とした制度</w:t>
      </w:r>
    </w:p>
    <w:p w14:paraId="1F5F4604" w14:textId="4AA4A626" w:rsidR="00E97507" w:rsidRPr="00B83BE0" w:rsidRDefault="00F223E1" w:rsidP="00B83BE0">
      <w:pPr>
        <w:tabs>
          <w:tab w:val="left" w:pos="2268"/>
        </w:tabs>
        <w:spacing w:line="300" w:lineRule="exact"/>
        <w:rPr>
          <w:rFonts w:ascii="UD デジタル 教科書体 NK-R" w:eastAsia="UD デジタル 教科書体 NK-R"/>
          <w:sz w:val="22"/>
          <w:szCs w:val="22"/>
        </w:rPr>
      </w:pPr>
      <w:r w:rsidRPr="00C132B9">
        <w:rPr>
          <w:rFonts w:hint="eastAsia"/>
          <w:noProof/>
        </w:rPr>
        <w:lastRenderedPageBreak/>
        <mc:AlternateContent>
          <mc:Choice Requires="wps">
            <w:drawing>
              <wp:anchor distT="0" distB="0" distL="114300" distR="114300" simplePos="0" relativeHeight="251651584" behindDoc="0" locked="0" layoutInCell="1" allowOverlap="1" wp14:anchorId="08ED19B8" wp14:editId="1EC267CF">
                <wp:simplePos x="0" y="0"/>
                <wp:positionH relativeFrom="column">
                  <wp:posOffset>355177</wp:posOffset>
                </wp:positionH>
                <wp:positionV relativeFrom="paragraph">
                  <wp:posOffset>194310</wp:posOffset>
                </wp:positionV>
                <wp:extent cx="1193800" cy="389467"/>
                <wp:effectExtent l="0" t="0" r="12700" b="17145"/>
                <wp:wrapNone/>
                <wp:docPr id="10704945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0" cy="38946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D485A9C" id="Rectangle 9" o:spid="_x0000_s1026" style="position:absolute;margin-left:27.95pt;margin-top:15.3pt;width:94pt;height:30.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">
                <v:path arrowok="t"/>
                <v:textbox inset="5.85pt,.7pt,5.85pt,.7pt"/>
              </v:rect>
            </w:pict>
          </mc:Fallback>
        </mc:AlternateContent>
      </w:r>
      <w:r w:rsidR="00C47667" w:rsidRPr="00E16EF8">
        <w:rPr>
          <w:rFonts w:hint="eastAsia"/>
          <w:b/>
          <w:noProof/>
          <w:sz w:val="24"/>
        </w:rPr>
        <mc:AlternateContent>
          <mc:Choice Requires="wps">
            <w:drawing>
              <wp:anchor distT="0" distB="0" distL="114300" distR="114300" simplePos="0" relativeHeight="251662848" behindDoc="0" locked="0" layoutInCell="1" allowOverlap="1" wp14:anchorId="0F622D46" wp14:editId="44C8AB1C">
                <wp:simplePos x="0" y="0"/>
                <wp:positionH relativeFrom="column">
                  <wp:posOffset>5470737</wp:posOffset>
                </wp:positionH>
                <wp:positionV relativeFrom="paragraph">
                  <wp:posOffset>-149225</wp:posOffset>
                </wp:positionV>
                <wp:extent cx="613410" cy="279400"/>
                <wp:effectExtent l="0" t="0" r="0" b="0"/>
                <wp:wrapNone/>
                <wp:docPr id="12378424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410" cy="279400"/>
                        </a:xfrm>
                        <a:prstGeom prst="rect">
                          <a:avLst/>
                        </a:prstGeom>
                        <a:solidFill>
                          <a:srgbClr val="FFFFFF"/>
                        </a:solidFill>
                        <a:ln w="9525">
                          <a:solidFill>
                            <a:srgbClr val="000000"/>
                          </a:solidFill>
                          <a:miter lim="800000"/>
                          <a:headEnd/>
                          <a:tailEnd/>
                        </a:ln>
                      </wps:spPr>
                      <wps:txbx>
                        <w:txbxContent>
                          <w:p w14:paraId="0F570E3D" w14:textId="77777777" w:rsidR="00DC4F39" w:rsidRPr="00C138E8" w:rsidRDefault="00DC4F39" w:rsidP="00DC4F39">
                            <w:pPr>
                              <w:rPr>
                                <w:rFonts w:ascii="BIZ UDPゴシック" w:eastAsia="BIZ UDPゴシック" w:hAnsi="BIZ UDPゴシック"/>
                                <w:b/>
                                <w:bCs/>
                                <w:sz w:val="20"/>
                                <w:szCs w:val="20"/>
                              </w:rPr>
                            </w:pPr>
                            <w:r w:rsidRPr="00C138E8">
                              <w:rPr>
                                <w:rFonts w:ascii="BIZ UDPゴシック" w:eastAsia="BIZ UDPゴシック" w:hAnsi="BIZ UDPゴシック" w:hint="eastAsia"/>
                                <w:b/>
                                <w:bCs/>
                                <w:sz w:val="20"/>
                                <w:szCs w:val="20"/>
                              </w:rPr>
                              <w:t>７－②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22D46" id="Text Box 10" o:spid="_x0000_s1044" type="#_x0000_t202" style="position:absolute;left:0;text-align:left;margin-left:430.75pt;margin-top:-11.75pt;width:48.3pt;height: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">
                <v:path arrowok="t"/>
                <v:textbox>
                  <w:txbxContent>
                    <w:p w14:paraId="0F570E3D" w14:textId="77777777" w:rsidR="00DC4F39" w:rsidRPr="00C138E8" w:rsidRDefault="00DC4F39" w:rsidP="00DC4F39">
                      <w:pPr>
                        <w:rPr>
                          <w:rFonts w:ascii="BIZ UDPゴシック" w:eastAsia="BIZ UDPゴシック" w:hAnsi="BIZ UDPゴシック"/>
                          <w:b/>
                          <w:bCs/>
                          <w:sz w:val="20"/>
                          <w:szCs w:val="20"/>
                        </w:rPr>
                      </w:pPr>
                      <w:r w:rsidRPr="00C138E8">
                        <w:rPr>
                          <w:rFonts w:ascii="BIZ UDPゴシック" w:eastAsia="BIZ UDPゴシック" w:hAnsi="BIZ UDPゴシック" w:hint="eastAsia"/>
                          <w:b/>
                          <w:bCs/>
                          <w:sz w:val="20"/>
                          <w:szCs w:val="20"/>
                        </w:rPr>
                        <w:t>７－②</w:t>
                      </w:r>
                    </w:p>
                  </w:txbxContent>
                </v:textbox>
              </v:shape>
            </w:pict>
          </mc:Fallback>
        </mc:AlternateContent>
      </w:r>
    </w:p>
    <w:p w14:paraId="250DD1EF" w14:textId="0F5EF9C4" w:rsidR="00C01363" w:rsidRPr="00F223E1" w:rsidRDefault="00C01363" w:rsidP="00F223E1">
      <w:pPr>
        <w:pStyle w:val="ab"/>
        <w:numPr>
          <w:ilvl w:val="0"/>
          <w:numId w:val="6"/>
        </w:numPr>
        <w:spacing w:line="300" w:lineRule="exact"/>
        <w:ind w:leftChars="0"/>
        <w:rPr>
          <w:rFonts w:ascii="UD デジタル 教科書体 NK-R" w:eastAsia="UD デジタル 教科書体 NK-R"/>
          <w:sz w:val="22"/>
          <w:szCs w:val="22"/>
        </w:rPr>
      </w:pPr>
      <w:r w:rsidRPr="00F223E1">
        <w:rPr>
          <w:rFonts w:ascii="HG丸ｺﾞｼｯｸM-PRO" w:eastAsia="HG丸ｺﾞｼｯｸM-PRO" w:hint="eastAsia"/>
          <w:szCs w:val="21"/>
        </w:rPr>
        <w:t xml:space="preserve">　　　　　　　　</w:t>
      </w:r>
      <w:r w:rsidR="00C132B9" w:rsidRPr="00F223E1">
        <w:rPr>
          <w:rFonts w:ascii="HG丸ｺﾞｼｯｸM-PRO" w:eastAsia="HG丸ｺﾞｼｯｸM-PRO" w:hint="eastAsia"/>
          <w:sz w:val="22"/>
          <w:szCs w:val="22"/>
        </w:rPr>
        <w:t xml:space="preserve"> </w:t>
      </w:r>
      <w:r w:rsidR="00F223E1">
        <w:rPr>
          <w:rFonts w:ascii="HG丸ｺﾞｼｯｸM-PRO" w:eastAsia="HG丸ｺﾞｼｯｸM-PRO" w:hint="eastAsia"/>
          <w:sz w:val="22"/>
          <w:szCs w:val="22"/>
        </w:rPr>
        <w:t xml:space="preserve">　</w:t>
      </w:r>
      <w:r w:rsidR="005672A6" w:rsidRPr="00F223E1">
        <w:rPr>
          <w:rFonts w:ascii="UD デジタル 教科書体 NK-R" w:eastAsia="UD デジタル 教科書体 NK-R" w:hint="eastAsia"/>
          <w:sz w:val="22"/>
          <w:szCs w:val="22"/>
        </w:rPr>
        <w:t>労働者やその家族が、病気やケガ</w:t>
      </w:r>
      <w:r w:rsidR="00BF4924" w:rsidRPr="00F223E1">
        <w:rPr>
          <w:rFonts w:ascii="UD デジタル 教科書体 NK-R" w:eastAsia="UD デジタル 教科書体 NK-R" w:hint="eastAsia"/>
          <w:sz w:val="22"/>
          <w:szCs w:val="22"/>
        </w:rPr>
        <w:t>をしたときや出産をしたとき、亡くなったと</w:t>
      </w:r>
      <w:r w:rsidR="00F223E1">
        <w:rPr>
          <w:rFonts w:ascii="UD デジタル 教科書体 NK-R" w:eastAsia="UD デジタル 教科書体 NK-R" w:hint="eastAsia"/>
          <w:sz w:val="22"/>
          <w:szCs w:val="22"/>
        </w:rPr>
        <w:t>き</w:t>
      </w:r>
    </w:p>
    <w:p w14:paraId="1E3B866F" w14:textId="2DF14A53" w:rsidR="00C01363" w:rsidRPr="00F223E1" w:rsidRDefault="00C01363" w:rsidP="00C132B9">
      <w:pPr>
        <w:spacing w:line="300" w:lineRule="exact"/>
        <w:ind w:leftChars="84" w:left="176" w:right="-1" w:firstLineChars="171" w:firstLine="376"/>
        <w:rPr>
          <w:rFonts w:ascii="UD デジタル 教科書体 NK-R" w:eastAsia="UD デジタル 教科書体 NK-R"/>
          <w:sz w:val="22"/>
          <w:szCs w:val="22"/>
        </w:rPr>
      </w:pPr>
      <w:r w:rsidRPr="00F223E1">
        <w:rPr>
          <w:rFonts w:ascii="UD デジタル 教科書体 NK-R" w:eastAsia="UD デジタル 教科書体 NK-R" w:hint="eastAsia"/>
          <w:sz w:val="22"/>
          <w:szCs w:val="22"/>
        </w:rPr>
        <w:t xml:space="preserve">　　　　　　　　</w:t>
      </w:r>
      <w:r w:rsidR="00F223E1">
        <w:rPr>
          <w:rFonts w:ascii="UD デジタル 教科書体 NK-R" w:eastAsia="UD デジタル 教科書体 NK-R"/>
          <w:sz w:val="22"/>
          <w:szCs w:val="22"/>
        </w:rPr>
        <w:t xml:space="preserve">　</w:t>
      </w:r>
      <w:r w:rsidR="00F223E1">
        <w:rPr>
          <w:rFonts w:ascii="UD デジタル 教科書体 NK-R" w:eastAsia="UD デジタル 教科書体 NK-R" w:hint="eastAsia"/>
          <w:sz w:val="22"/>
          <w:szCs w:val="22"/>
        </w:rPr>
        <w:t xml:space="preserve">　　　　　　　　　</w:t>
      </w:r>
      <w:r w:rsidR="00BF4924" w:rsidRPr="00F223E1">
        <w:rPr>
          <w:rFonts w:ascii="UD デジタル 教科書体 NK-R" w:eastAsia="UD デジタル 教科書体 NK-R" w:hint="eastAsia"/>
          <w:sz w:val="22"/>
          <w:szCs w:val="22"/>
        </w:rPr>
        <w:t>などに、必要な医療給付や手当金の支給をすることで生活を安定させること</w:t>
      </w:r>
    </w:p>
    <w:p w14:paraId="6CA1042C" w14:textId="04597AD4" w:rsidR="00BF4924" w:rsidRPr="00F223E1" w:rsidRDefault="00BF4924" w:rsidP="00F223E1">
      <w:pPr>
        <w:spacing w:line="300" w:lineRule="exact"/>
        <w:ind w:right="-1" w:firstLineChars="1150" w:firstLine="2530"/>
        <w:rPr>
          <w:rFonts w:ascii="UD デジタル 教科書体 NK-R" w:eastAsia="UD デジタル 教科書体 NK-R"/>
          <w:sz w:val="22"/>
          <w:szCs w:val="22"/>
        </w:rPr>
      </w:pPr>
      <w:r w:rsidRPr="00F223E1">
        <w:rPr>
          <w:rFonts w:ascii="UD デジタル 教科書体 NK-R" w:eastAsia="UD デジタル 教科書体 NK-R" w:hint="eastAsia"/>
          <w:sz w:val="22"/>
          <w:szCs w:val="22"/>
        </w:rPr>
        <w:t>を目的とした社会保険制度</w:t>
      </w:r>
    </w:p>
    <w:p w14:paraId="782A007F" w14:textId="193B7756" w:rsidR="00C01363" w:rsidRPr="00F223E1" w:rsidRDefault="00C01363" w:rsidP="00C01363">
      <w:pPr>
        <w:spacing w:line="60" w:lineRule="exact"/>
        <w:rPr>
          <w:rFonts w:ascii="UD デジタル 教科書体 NK-R" w:eastAsia="UD デジタル 教科書体 NK-R"/>
          <w:sz w:val="22"/>
          <w:szCs w:val="22"/>
        </w:rPr>
      </w:pPr>
    </w:p>
    <w:p w14:paraId="0EC1E791" w14:textId="77C9D61A" w:rsidR="005666DC" w:rsidRPr="00F223E1" w:rsidRDefault="00F223E1" w:rsidP="00F223E1">
      <w:pPr>
        <w:pStyle w:val="Default"/>
        <w:numPr>
          <w:ilvl w:val="0"/>
          <w:numId w:val="6"/>
        </w:numPr>
        <w:spacing w:line="300" w:lineRule="exact"/>
        <w:ind w:left="2552" w:hanging="2342"/>
        <w:rPr>
          <w:rFonts w:ascii="UD デジタル 教科書体 NK-R" w:eastAsia="UD デジタル 教科書体 NK-R"/>
          <w:sz w:val="22"/>
          <w:szCs w:val="22"/>
        </w:rPr>
      </w:pPr>
      <w:r w:rsidRPr="00F223E1">
        <w:rPr>
          <w:rFonts w:ascii="UD デジタル 教科書体 NK-R" w:eastAsia="UD デジタル 教科書体 NK-R" w:hint="eastAsia"/>
          <w:noProof/>
          <w:sz w:val="22"/>
          <w:szCs w:val="22"/>
        </w:rPr>
        <mc:AlternateContent>
          <mc:Choice Requires="wps">
            <w:drawing>
              <wp:anchor distT="0" distB="0" distL="114300" distR="114300" simplePos="0" relativeHeight="251653632" behindDoc="0" locked="0" layoutInCell="1" allowOverlap="1" wp14:anchorId="29ECB13E" wp14:editId="44577E1C">
                <wp:simplePos x="0" y="0"/>
                <wp:positionH relativeFrom="column">
                  <wp:posOffset>355176</wp:posOffset>
                </wp:positionH>
                <wp:positionV relativeFrom="paragraph">
                  <wp:posOffset>12277</wp:posOffset>
                </wp:positionV>
                <wp:extent cx="1190625" cy="364066"/>
                <wp:effectExtent l="0" t="0" r="15875" b="17145"/>
                <wp:wrapNone/>
                <wp:docPr id="51631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90625" cy="364066"/>
                        </a:xfrm>
                        <a:prstGeom prst="rect">
                          <a:avLst/>
                        </a:prstGeom>
                        <a:solidFill>
                          <a:srgbClr val="FFFFFF"/>
                        </a:solidFill>
                        <a:ln w="9525">
                          <a:solidFill>
                            <a:srgbClr val="000000"/>
                          </a:solidFill>
                          <a:miter lim="800000"/>
                          <a:headEnd/>
                          <a:tailEnd/>
                        </a:ln>
                      </wps:spPr>
                      <wps:txbx>
                        <w:txbxContent>
                          <w:p w14:paraId="592984AA" w14:textId="04830B97" w:rsidR="00F223E1" w:rsidRDefault="00F223E1" w:rsidP="00F223E1">
                            <w:pPr>
                              <w:ind w:leftChars="-384" w:left="-806"/>
                              <w:jc w:val="cente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CB13E" id="Rectangle 8" o:spid="_x0000_s1045" style="position:absolute;left:0;text-align:left;margin-left:27.95pt;margin-top:.95pt;width:93.75pt;height:28.6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">
                <v:path arrowok="t"/>
                <v:textbox inset="5.85pt,.7pt,5.85pt,.7pt">
                  <w:txbxContent>
                    <w:p w14:paraId="592984AA" w14:textId="04830B97" w:rsidR="00F223E1" w:rsidRDefault="00F223E1" w:rsidP="00F223E1">
                      <w:pPr>
                        <w:ind w:leftChars="-384" w:left="-806"/>
                        <w:jc w:val="center"/>
                      </w:pPr>
                      <w:r>
                        <w:rPr>
                          <w:rFonts w:hint="eastAsia"/>
                        </w:rPr>
                        <w:t xml:space="preserve">　　</w:t>
                      </w:r>
                    </w:p>
                  </w:txbxContent>
                </v:textbox>
              </v:rect>
            </w:pict>
          </mc:Fallback>
        </mc:AlternateContent>
      </w:r>
      <w:r w:rsidR="005672A6" w:rsidRPr="00F223E1">
        <w:rPr>
          <w:rFonts w:ascii="UD デジタル 教科書体 NK-R" w:eastAsia="UD デジタル 教科書体 NK-R" w:hint="eastAsia"/>
          <w:sz w:val="22"/>
          <w:szCs w:val="22"/>
        </w:rPr>
        <w:t>労働者の業務が原因のケガ</w:t>
      </w:r>
      <w:r w:rsidR="00864982" w:rsidRPr="00F223E1">
        <w:rPr>
          <w:rFonts w:ascii="UD デジタル 教科書体 NK-R" w:eastAsia="UD デジタル 教科書体 NK-R" w:hint="eastAsia"/>
          <w:sz w:val="22"/>
          <w:szCs w:val="22"/>
        </w:rPr>
        <w:t>、病気、死亡（業務災害）、また通勤の途中の事</w:t>
      </w:r>
      <w:r>
        <w:rPr>
          <w:rFonts w:ascii="UD デジタル 教科書体 NK-R" w:eastAsia="UD デジタル 教科書体 NK-R" w:hint="eastAsia"/>
          <w:sz w:val="22"/>
          <w:szCs w:val="22"/>
        </w:rPr>
        <w:t xml:space="preserve">　</w:t>
      </w:r>
      <w:r w:rsidR="00864982" w:rsidRPr="00F223E1">
        <w:rPr>
          <w:rFonts w:ascii="UD デジタル 教科書体 NK-R" w:eastAsia="UD デジタル 教科書体 NK-R" w:hint="eastAsia"/>
          <w:sz w:val="22"/>
          <w:szCs w:val="22"/>
        </w:rPr>
        <w:t>故などの場合</w:t>
      </w:r>
      <w:r w:rsidR="0065411A" w:rsidRPr="00F223E1">
        <w:rPr>
          <w:rFonts w:ascii="UD デジタル 教科書体 NK-R" w:eastAsia="UD デジタル 教科書体 NK-R" w:hint="eastAsia"/>
          <w:sz w:val="22"/>
          <w:szCs w:val="22"/>
        </w:rPr>
        <w:t>に、国が会社に代わって給付を行う公的な制度</w:t>
      </w:r>
    </w:p>
    <w:p w14:paraId="3FDD62BE" w14:textId="77777777" w:rsidR="0065411A" w:rsidRPr="00F223E1" w:rsidRDefault="00C47667" w:rsidP="005C085E">
      <w:pPr>
        <w:rPr>
          <w:rFonts w:ascii="UD デジタル 教科書体 NK-R" w:eastAsia="UD デジタル 教科書体 NK-R"/>
          <w:sz w:val="22"/>
          <w:szCs w:val="22"/>
        </w:rPr>
      </w:pPr>
      <w:r w:rsidRPr="00F223E1">
        <w:rPr>
          <w:rFonts w:ascii="UD デジタル 教科書体 NK-R" w:eastAsia="UD デジタル 教科書体 NK-R" w:hint="eastAsia"/>
          <w:noProof/>
          <w:sz w:val="22"/>
          <w:szCs w:val="22"/>
        </w:rPr>
        <mc:AlternateContent>
          <mc:Choice Requires="wps">
            <w:drawing>
              <wp:anchor distT="0" distB="0" distL="114300" distR="114300" simplePos="0" relativeHeight="251642368" behindDoc="0" locked="0" layoutInCell="1" allowOverlap="1" wp14:anchorId="743E2BBD" wp14:editId="4811CC40">
                <wp:simplePos x="0" y="0"/>
                <wp:positionH relativeFrom="column">
                  <wp:posOffset>1045210</wp:posOffset>
                </wp:positionH>
                <wp:positionV relativeFrom="paragraph">
                  <wp:posOffset>130810</wp:posOffset>
                </wp:positionV>
                <wp:extent cx="3997325" cy="262255"/>
                <wp:effectExtent l="0" t="0" r="22225" b="23495"/>
                <wp:wrapNone/>
                <wp:docPr id="908370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97325" cy="262255"/>
                        </a:xfrm>
                        <a:prstGeom prst="rect">
                          <a:avLst/>
                        </a:prstGeom>
                        <a:solidFill>
                          <a:srgbClr val="FFFFFF"/>
                        </a:solidFill>
                        <a:ln w="19050">
                          <a:solidFill>
                            <a:srgbClr val="008000"/>
                          </a:solidFill>
                          <a:miter lim="800000"/>
                          <a:headEnd/>
                          <a:tailEnd/>
                        </a:ln>
                      </wps:spPr>
                      <wps:txbx>
                        <w:txbxContent>
                          <w:p w14:paraId="7596D663" w14:textId="74B975C1" w:rsidR="00DA2E1F" w:rsidRPr="0027474A" w:rsidRDefault="00DA2E1F" w:rsidP="00233C21">
                            <w:pPr>
                              <w:ind w:firstLineChars="200" w:firstLine="440"/>
                              <w:rPr>
                                <w:rFonts w:ascii="UD デジタル 教科書体 NK-R" w:eastAsia="UD デジタル 教科書体 NK-R"/>
                                <w:b/>
                                <w:bCs/>
                                <w:sz w:val="22"/>
                                <w:szCs w:val="22"/>
                              </w:rPr>
                            </w:pPr>
                            <w:r w:rsidRPr="0027474A">
                              <w:rPr>
                                <w:rFonts w:ascii="UD デジタル 教科書体 NK-R" w:eastAsia="UD デジタル 教科書体 NK-R" w:hint="eastAsia"/>
                                <w:b/>
                                <w:bCs/>
                                <w:sz w:val="22"/>
                                <w:szCs w:val="22"/>
                              </w:rPr>
                              <w:t>雇用保険</w:t>
                            </w:r>
                            <w:r w:rsidR="00F223E1" w:rsidRPr="0027474A">
                              <w:rPr>
                                <w:rFonts w:ascii="UD デジタル 教科書体 NK-R" w:eastAsia="UD デジタル 教科書体 NK-R" w:hint="eastAsia"/>
                                <w:b/>
                                <w:bCs/>
                                <w:sz w:val="22"/>
                                <w:szCs w:val="22"/>
                              </w:rPr>
                              <w:t xml:space="preserve">　</w:t>
                            </w:r>
                            <w:r w:rsidRPr="0027474A">
                              <w:rPr>
                                <w:rFonts w:ascii="UD デジタル 教科書体 NK-R" w:eastAsia="UD デジタル 教科書体 NK-R" w:hint="eastAsia"/>
                                <w:b/>
                                <w:bCs/>
                                <w:sz w:val="22"/>
                                <w:szCs w:val="22"/>
                              </w:rPr>
                              <w:t xml:space="preserve">　</w:t>
                            </w:r>
                            <w:r w:rsidR="002E65EC" w:rsidRPr="0027474A">
                              <w:rPr>
                                <w:rFonts w:ascii="UD デジタル 教科書体 NK-R" w:eastAsia="UD デジタル 教科書体 NK-R" w:hint="eastAsia"/>
                                <w:b/>
                                <w:bCs/>
                                <w:sz w:val="22"/>
                                <w:szCs w:val="22"/>
                              </w:rPr>
                              <w:t xml:space="preserve">　</w:t>
                            </w:r>
                            <w:r w:rsidRPr="0027474A">
                              <w:rPr>
                                <w:rFonts w:ascii="UD デジタル 教科書体 NK-R" w:eastAsia="UD デジタル 教科書体 NK-R" w:hint="eastAsia"/>
                                <w:b/>
                                <w:bCs/>
                                <w:sz w:val="22"/>
                                <w:szCs w:val="22"/>
                              </w:rPr>
                              <w:t xml:space="preserve">労災保険　</w:t>
                            </w:r>
                            <w:r w:rsidR="002E65EC" w:rsidRPr="0027474A">
                              <w:rPr>
                                <w:rFonts w:ascii="UD デジタル 教科書体 NK-R" w:eastAsia="UD デジタル 教科書体 NK-R" w:hint="eastAsia"/>
                                <w:b/>
                                <w:bCs/>
                                <w:sz w:val="22"/>
                                <w:szCs w:val="22"/>
                              </w:rPr>
                              <w:t xml:space="preserve">　</w:t>
                            </w:r>
                            <w:r w:rsidR="00F223E1" w:rsidRPr="0027474A">
                              <w:rPr>
                                <w:rFonts w:ascii="UD デジタル 教科書体 NK-R" w:eastAsia="UD デジタル 教科書体 NK-R" w:hint="eastAsia"/>
                                <w:b/>
                                <w:bCs/>
                                <w:sz w:val="22"/>
                                <w:szCs w:val="22"/>
                              </w:rPr>
                              <w:t xml:space="preserve">　</w:t>
                            </w:r>
                            <w:r w:rsidRPr="0027474A">
                              <w:rPr>
                                <w:rFonts w:ascii="UD デジタル 教科書体 NK-R" w:eastAsia="UD デジタル 教科書体 NK-R" w:hint="eastAsia"/>
                                <w:b/>
                                <w:bCs/>
                                <w:sz w:val="22"/>
                                <w:szCs w:val="22"/>
                              </w:rPr>
                              <w:t xml:space="preserve">健康保険　</w:t>
                            </w:r>
                            <w:r w:rsidR="002E65EC" w:rsidRPr="0027474A">
                              <w:rPr>
                                <w:rFonts w:ascii="UD デジタル 教科書体 NK-R" w:eastAsia="UD デジタル 教科書体 NK-R" w:hint="eastAsia"/>
                                <w:b/>
                                <w:bCs/>
                                <w:sz w:val="22"/>
                                <w:szCs w:val="22"/>
                              </w:rPr>
                              <w:t xml:space="preserve">　</w:t>
                            </w:r>
                            <w:r w:rsidR="00F223E1" w:rsidRPr="0027474A">
                              <w:rPr>
                                <w:rFonts w:ascii="UD デジタル 教科書体 NK-R" w:eastAsia="UD デジタル 教科書体 NK-R" w:hint="eastAsia"/>
                                <w:b/>
                                <w:bCs/>
                                <w:sz w:val="22"/>
                                <w:szCs w:val="22"/>
                              </w:rPr>
                              <w:t xml:space="preserve">　</w:t>
                            </w:r>
                            <w:r w:rsidRPr="0027474A">
                              <w:rPr>
                                <w:rFonts w:ascii="UD デジタル 教科書体 NK-R" w:eastAsia="UD デジタル 教科書体 NK-R" w:hint="eastAsia"/>
                                <w:b/>
                                <w:bCs/>
                                <w:sz w:val="22"/>
                                <w:szCs w:val="22"/>
                              </w:rPr>
                              <w:t>厚生年金保険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E2BBD" id="Text Box 7" o:spid="_x0000_s1046" type="#_x0000_t202" style="position:absolute;left:0;text-align:left;margin-left:82.3pt;margin-top:10.3pt;width:314.75pt;height:2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" strokecolor="green" strokeweight="1.5pt">
                <v:path arrowok="t"/>
                <v:textbox inset="5.85pt,.7pt,5.85pt,.7pt">
                  <w:txbxContent>
                    <w:p w14:paraId="7596D663" w14:textId="74B975C1" w:rsidR="00DA2E1F" w:rsidRPr="0027474A" w:rsidRDefault="00DA2E1F" w:rsidP="00233C21">
                      <w:pPr>
                        <w:ind w:firstLineChars="200" w:firstLine="440"/>
                        <w:rPr>
                          <w:rFonts w:ascii="UD デジタル 教科書体 NK-R" w:eastAsia="UD デジタル 教科書体 NK-R"/>
                          <w:b/>
                          <w:bCs/>
                          <w:sz w:val="22"/>
                          <w:szCs w:val="22"/>
                        </w:rPr>
                      </w:pPr>
                      <w:r w:rsidRPr="0027474A">
                        <w:rPr>
                          <w:rFonts w:ascii="UD デジタル 教科書体 NK-R" w:eastAsia="UD デジタル 教科書体 NK-R" w:hint="eastAsia"/>
                          <w:b/>
                          <w:bCs/>
                          <w:sz w:val="22"/>
                          <w:szCs w:val="22"/>
                        </w:rPr>
                        <w:t>雇用保険</w:t>
                      </w:r>
                      <w:r w:rsidR="00F223E1" w:rsidRPr="0027474A">
                        <w:rPr>
                          <w:rFonts w:ascii="UD デジタル 教科書体 NK-R" w:eastAsia="UD デジタル 教科書体 NK-R" w:hint="eastAsia"/>
                          <w:b/>
                          <w:bCs/>
                          <w:sz w:val="22"/>
                          <w:szCs w:val="22"/>
                        </w:rPr>
                        <w:t xml:space="preserve">　</w:t>
                      </w:r>
                      <w:r w:rsidRPr="0027474A">
                        <w:rPr>
                          <w:rFonts w:ascii="UD デジタル 教科書体 NK-R" w:eastAsia="UD デジタル 教科書体 NK-R" w:hint="eastAsia"/>
                          <w:b/>
                          <w:bCs/>
                          <w:sz w:val="22"/>
                          <w:szCs w:val="22"/>
                        </w:rPr>
                        <w:t xml:space="preserve">　</w:t>
                      </w:r>
                      <w:r w:rsidR="002E65EC" w:rsidRPr="0027474A">
                        <w:rPr>
                          <w:rFonts w:ascii="UD デジタル 教科書体 NK-R" w:eastAsia="UD デジタル 教科書体 NK-R" w:hint="eastAsia"/>
                          <w:b/>
                          <w:bCs/>
                          <w:sz w:val="22"/>
                          <w:szCs w:val="22"/>
                        </w:rPr>
                        <w:t xml:space="preserve">　</w:t>
                      </w:r>
                      <w:r w:rsidRPr="0027474A">
                        <w:rPr>
                          <w:rFonts w:ascii="UD デジタル 教科書体 NK-R" w:eastAsia="UD デジタル 教科書体 NK-R" w:hint="eastAsia"/>
                          <w:b/>
                          <w:bCs/>
                          <w:sz w:val="22"/>
                          <w:szCs w:val="22"/>
                        </w:rPr>
                        <w:t xml:space="preserve">労災保険　</w:t>
                      </w:r>
                      <w:r w:rsidR="002E65EC" w:rsidRPr="0027474A">
                        <w:rPr>
                          <w:rFonts w:ascii="UD デジタル 教科書体 NK-R" w:eastAsia="UD デジタル 教科書体 NK-R" w:hint="eastAsia"/>
                          <w:b/>
                          <w:bCs/>
                          <w:sz w:val="22"/>
                          <w:szCs w:val="22"/>
                        </w:rPr>
                        <w:t xml:space="preserve">　</w:t>
                      </w:r>
                      <w:r w:rsidR="00F223E1" w:rsidRPr="0027474A">
                        <w:rPr>
                          <w:rFonts w:ascii="UD デジタル 教科書体 NK-R" w:eastAsia="UD デジタル 教科書体 NK-R" w:hint="eastAsia"/>
                          <w:b/>
                          <w:bCs/>
                          <w:sz w:val="22"/>
                          <w:szCs w:val="22"/>
                        </w:rPr>
                        <w:t xml:space="preserve">　</w:t>
                      </w:r>
                      <w:r w:rsidRPr="0027474A">
                        <w:rPr>
                          <w:rFonts w:ascii="UD デジタル 教科書体 NK-R" w:eastAsia="UD デジタル 教科書体 NK-R" w:hint="eastAsia"/>
                          <w:b/>
                          <w:bCs/>
                          <w:sz w:val="22"/>
                          <w:szCs w:val="22"/>
                        </w:rPr>
                        <w:t xml:space="preserve">健康保険　</w:t>
                      </w:r>
                      <w:r w:rsidR="002E65EC" w:rsidRPr="0027474A">
                        <w:rPr>
                          <w:rFonts w:ascii="UD デジタル 教科書体 NK-R" w:eastAsia="UD デジタル 教科書体 NK-R" w:hint="eastAsia"/>
                          <w:b/>
                          <w:bCs/>
                          <w:sz w:val="22"/>
                          <w:szCs w:val="22"/>
                        </w:rPr>
                        <w:t xml:space="preserve">　</w:t>
                      </w:r>
                      <w:r w:rsidR="00F223E1" w:rsidRPr="0027474A">
                        <w:rPr>
                          <w:rFonts w:ascii="UD デジタル 教科書体 NK-R" w:eastAsia="UD デジタル 教科書体 NK-R" w:hint="eastAsia"/>
                          <w:b/>
                          <w:bCs/>
                          <w:sz w:val="22"/>
                          <w:szCs w:val="22"/>
                        </w:rPr>
                        <w:t xml:space="preserve">　</w:t>
                      </w:r>
                      <w:r w:rsidRPr="0027474A">
                        <w:rPr>
                          <w:rFonts w:ascii="UD デジタル 教科書体 NK-R" w:eastAsia="UD デジタル 教科書体 NK-R" w:hint="eastAsia"/>
                          <w:b/>
                          <w:bCs/>
                          <w:sz w:val="22"/>
                          <w:szCs w:val="22"/>
                        </w:rPr>
                        <w:t>厚生年金保険</w:t>
                      </w:r>
                    </w:p>
                  </w:txbxContent>
                </v:textbox>
              </v:shape>
            </w:pict>
          </mc:Fallback>
        </mc:AlternateContent>
      </w:r>
    </w:p>
    <w:p w14:paraId="2B21EE4A" w14:textId="0C3171B9" w:rsidR="004F6230" w:rsidRPr="00EA1392" w:rsidRDefault="00B83BE0" w:rsidP="00EA1392">
      <w:pPr>
        <w:tabs>
          <w:tab w:val="left" w:pos="4536"/>
          <w:tab w:val="left" w:pos="4678"/>
        </w:tabs>
        <w:rPr>
          <w:rFonts w:ascii="HG丸ｺﾞｼｯｸM-PRO" w:eastAsia="HG丸ｺﾞｼｯｸM-PRO"/>
          <w:b/>
          <w:sz w:val="24"/>
          <w:bdr w:val="single" w:sz="4" w:space="0" w:color="auto"/>
        </w:rPr>
      </w:pPr>
      <w:r w:rsidRPr="00E16EF8">
        <w:rPr>
          <w:rFonts w:ascii="HG丸ｺﾞｼｯｸM-PRO" w:eastAsia="HG丸ｺﾞｼｯｸM-PRO" w:hint="eastAsia"/>
          <w:noProof/>
          <w:sz w:val="22"/>
          <w:szCs w:val="22"/>
        </w:rPr>
        <mc:AlternateContent>
          <mc:Choice Requires="wps">
            <w:drawing>
              <wp:anchor distT="0" distB="0" distL="114300" distR="114300" simplePos="0" relativeHeight="251665920" behindDoc="0" locked="0" layoutInCell="1" allowOverlap="1" wp14:anchorId="59648E9E" wp14:editId="62AD71B6">
                <wp:simplePos x="0" y="0"/>
                <wp:positionH relativeFrom="column">
                  <wp:posOffset>-72390</wp:posOffset>
                </wp:positionH>
                <wp:positionV relativeFrom="paragraph">
                  <wp:posOffset>270510</wp:posOffset>
                </wp:positionV>
                <wp:extent cx="2771775" cy="352425"/>
                <wp:effectExtent l="0" t="0" r="28575" b="28575"/>
                <wp:wrapNone/>
                <wp:docPr id="61585560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352425"/>
                        </a:xfrm>
                        <a:prstGeom prst="horizontalScroll">
                          <a:avLst>
                            <a:gd name="adj" fmla="val 12500"/>
                          </a:avLst>
                        </a:prstGeom>
                        <a:solidFill>
                          <a:srgbClr val="FFFFFF"/>
                        </a:solidFill>
                        <a:ln w="9525">
                          <a:solidFill>
                            <a:srgbClr val="000000"/>
                          </a:solidFill>
                          <a:round/>
                          <a:headEnd/>
                          <a:tailEnd/>
                        </a:ln>
                      </wps:spPr>
                      <wps:txbx>
                        <w:txbxContent>
                          <w:p w14:paraId="70545C4C" w14:textId="77777777" w:rsidR="00E16EF8" w:rsidRPr="00577AAC" w:rsidRDefault="00E16EF8" w:rsidP="00E16EF8">
                            <w:pPr>
                              <w:rPr>
                                <w:rFonts w:ascii="BIZ UDPゴシック" w:eastAsia="BIZ UDPゴシック" w:hAnsi="BIZ UDPゴシック"/>
                              </w:rPr>
                            </w:pPr>
                            <w:r w:rsidRPr="00577AAC">
                              <w:rPr>
                                <w:rFonts w:ascii="BIZ UDPゴシック" w:eastAsia="BIZ UDPゴシック" w:hAnsi="BIZ UDPゴシック" w:hint="eastAsia"/>
                                <w:b/>
                                <w:sz w:val="24"/>
                              </w:rPr>
                              <w:t>３　働き始める前に確認しておくこと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48E9E" id="AutoShape 6" o:spid="_x0000_s1047" type="#_x0000_t98" style="position:absolute;left:0;text-align:left;margin-left:-5.7pt;margin-top:21.3pt;width:218.2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">
                <v:path arrowok="t"/>
                <v:textbox inset="5.85pt,.7pt,5.85pt,.7pt">
                  <w:txbxContent>
                    <w:p w14:paraId="70545C4C" w14:textId="77777777" w:rsidR="00E16EF8" w:rsidRPr="00577AAC" w:rsidRDefault="00E16EF8" w:rsidP="00E16EF8">
                      <w:pPr>
                        <w:rPr>
                          <w:rFonts w:ascii="BIZ UDPゴシック" w:eastAsia="BIZ UDPゴシック" w:hAnsi="BIZ UDPゴシック"/>
                        </w:rPr>
                      </w:pPr>
                      <w:r w:rsidRPr="00577AAC">
                        <w:rPr>
                          <w:rFonts w:ascii="BIZ UDPゴシック" w:eastAsia="BIZ UDPゴシック" w:hAnsi="BIZ UDPゴシック" w:hint="eastAsia"/>
                          <w:b/>
                          <w:sz w:val="24"/>
                        </w:rPr>
                        <w:t>３　働き始める前に確認しておくこと</w:t>
                      </w:r>
                    </w:p>
                  </w:txbxContent>
                </v:textbox>
              </v:shape>
            </w:pict>
          </mc:Fallback>
        </mc:AlternateContent>
      </w:r>
      <w:r w:rsidR="00E97507">
        <w:rPr>
          <w:rFonts w:ascii="HG丸ｺﾞｼｯｸM-PRO" w:eastAsia="HG丸ｺﾞｼｯｸM-PRO" w:hint="eastAsia"/>
          <w:b/>
          <w:sz w:val="24"/>
          <w:bdr w:val="single" w:sz="4" w:space="0" w:color="auto"/>
        </w:rPr>
        <w:t xml:space="preserve">　</w:t>
      </w:r>
    </w:p>
    <w:p w14:paraId="4FBF4980" w14:textId="3691A345" w:rsidR="004F6230" w:rsidRDefault="004F6230" w:rsidP="005C085E">
      <w:pPr>
        <w:rPr>
          <w:rFonts w:ascii="HG丸ｺﾞｼｯｸM-PRO" w:eastAsia="HG丸ｺﾞｼｯｸM-PRO"/>
          <w:sz w:val="22"/>
          <w:szCs w:val="22"/>
        </w:rPr>
      </w:pPr>
    </w:p>
    <w:p w14:paraId="78738B50" w14:textId="3659406A" w:rsidR="004F6230" w:rsidRDefault="004F6230" w:rsidP="005C085E">
      <w:pPr>
        <w:rPr>
          <w:rFonts w:ascii="HG丸ｺﾞｼｯｸM-PRO" w:eastAsia="HG丸ｺﾞｼｯｸM-PRO"/>
          <w:sz w:val="22"/>
          <w:szCs w:val="22"/>
        </w:rPr>
      </w:pPr>
    </w:p>
    <w:p w14:paraId="03B477C6" w14:textId="1D097C78" w:rsidR="0065411A" w:rsidRDefault="009C394C" w:rsidP="00B83BE0">
      <w:pPr>
        <w:ind w:firstLineChars="100" w:firstLine="220"/>
        <w:rPr>
          <w:rFonts w:ascii="UD デジタル 教科書体 NK-R" w:eastAsia="UD デジタル 教科書体 NK-R"/>
          <w:color w:val="000000" w:themeColor="text1"/>
          <w:sz w:val="22"/>
          <w:szCs w:val="22"/>
        </w:rPr>
      </w:pPr>
      <w:r w:rsidRPr="00F223E1">
        <w:rPr>
          <w:rFonts w:ascii="UD デジタル 教科書体 NK-R" w:eastAsia="UD デジタル 教科書体 NK-R" w:hint="eastAsia"/>
          <w:color w:val="000000" w:themeColor="text1"/>
          <w:sz w:val="22"/>
          <w:szCs w:val="22"/>
        </w:rPr>
        <w:t>働き始めるときには、次の</w:t>
      </w:r>
      <w:r w:rsidR="00B83BE0">
        <w:rPr>
          <w:rFonts w:ascii="UD デジタル 教科書体 NK-R" w:eastAsia="UD デジタル 教科書体 NK-R" w:hint="eastAsia"/>
          <w:color w:val="000000" w:themeColor="text1"/>
          <w:sz w:val="22"/>
          <w:szCs w:val="22"/>
        </w:rPr>
        <w:t>６</w:t>
      </w:r>
      <w:r w:rsidR="00233C21" w:rsidRPr="00F223E1">
        <w:rPr>
          <w:rFonts w:ascii="UD デジタル 教科書体 NK-R" w:eastAsia="UD デジタル 教科書体 NK-R" w:hint="eastAsia"/>
          <w:color w:val="000000" w:themeColor="text1"/>
          <w:sz w:val="22"/>
          <w:szCs w:val="22"/>
        </w:rPr>
        <w:t>つの点については少なくとも</w:t>
      </w:r>
      <w:r w:rsidR="0065411A" w:rsidRPr="00F223E1">
        <w:rPr>
          <w:rFonts w:ascii="UD デジタル 教科書体 NK-R" w:eastAsia="UD デジタル 教科書体 NK-R" w:hint="eastAsia"/>
          <w:color w:val="000000" w:themeColor="text1"/>
          <w:sz w:val="22"/>
          <w:szCs w:val="22"/>
        </w:rPr>
        <w:t>書面で交付をすることになっています。</w:t>
      </w:r>
      <w:r w:rsidR="00B83BE0">
        <w:rPr>
          <w:rFonts w:ascii="UD デジタル 教科書体 NK-R" w:eastAsia="UD デジタル 教科書体 NK-R" w:hint="eastAsia"/>
          <w:color w:val="000000" w:themeColor="text1"/>
          <w:sz w:val="22"/>
          <w:szCs w:val="22"/>
        </w:rPr>
        <w:t>（　　）に　当てはまる語句を下の</w:t>
      </w:r>
      <w:r w:rsidR="00B83BE0" w:rsidRPr="00B83BE0">
        <w:rPr>
          <w:rFonts w:ascii="UD デジタル 教科書体 NK-R" w:eastAsia="UD デジタル 教科書体 NK-R" w:hint="eastAsia"/>
          <w:color w:val="000000" w:themeColor="text1"/>
          <w:sz w:val="22"/>
          <w:szCs w:val="22"/>
          <w:bdr w:val="single" w:sz="4" w:space="0" w:color="auto"/>
        </w:rPr>
        <w:t xml:space="preserve">　　　　　</w:t>
      </w:r>
      <w:r w:rsidR="00B83BE0" w:rsidRPr="00B83BE0">
        <w:rPr>
          <w:rFonts w:ascii="UD デジタル 教科書体 NK-R" w:eastAsia="UD デジタル 教科書体 NK-R" w:hint="eastAsia"/>
          <w:color w:val="000000" w:themeColor="text1"/>
          <w:sz w:val="22"/>
          <w:szCs w:val="22"/>
        </w:rPr>
        <w:t>より</w:t>
      </w:r>
      <w:r w:rsidR="00B83BE0">
        <w:rPr>
          <w:rFonts w:ascii="UD デジタル 教科書体 NK-R" w:eastAsia="UD デジタル 教科書体 NK-R" w:hint="eastAsia"/>
          <w:color w:val="000000" w:themeColor="text1"/>
          <w:sz w:val="22"/>
          <w:szCs w:val="22"/>
        </w:rPr>
        <w:t>選び記入しましょう。</w:t>
      </w:r>
    </w:p>
    <w:p w14:paraId="4E676A14" w14:textId="77777777" w:rsidR="00B83BE0" w:rsidRPr="00B83BE0" w:rsidRDefault="00B83BE0" w:rsidP="00B83BE0">
      <w:pPr>
        <w:ind w:firstLineChars="100" w:firstLine="220"/>
        <w:rPr>
          <w:rFonts w:ascii="UD デジタル 教科書体 NK-R" w:eastAsia="UD デジタル 教科書体 NK-R"/>
          <w:color w:val="000000" w:themeColor="text1"/>
          <w:sz w:val="22"/>
          <w:szCs w:val="22"/>
        </w:rPr>
      </w:pPr>
    </w:p>
    <w:p w14:paraId="3D639636" w14:textId="29F2D3EE" w:rsidR="00A518B8" w:rsidRPr="00F223E1" w:rsidRDefault="003A7533" w:rsidP="00611A01">
      <w:pPr>
        <w:numPr>
          <w:ilvl w:val="0"/>
          <w:numId w:val="5"/>
        </w:numPr>
        <w:ind w:left="284" w:hanging="284"/>
        <w:rPr>
          <w:rFonts w:ascii="UD デジタル 教科書体 NK-R" w:eastAsia="UD デジタル 教科書体 NK-R"/>
          <w:color w:val="000000" w:themeColor="text1"/>
          <w:sz w:val="22"/>
          <w:szCs w:val="22"/>
        </w:rPr>
      </w:pPr>
      <w:r w:rsidRPr="00F223E1">
        <w:rPr>
          <w:rFonts w:ascii="UD デジタル 教科書体 NK-R" w:eastAsia="UD デジタル 教科書体 NK-R" w:hint="eastAsia"/>
          <w:noProof/>
          <w:color w:val="000000" w:themeColor="text1"/>
          <w:sz w:val="22"/>
          <w:szCs w:val="22"/>
        </w:rPr>
        <mc:AlternateContent>
          <mc:Choice Requires="wps">
            <w:drawing>
              <wp:anchor distT="0" distB="0" distL="114300" distR="114300" simplePos="0" relativeHeight="251647488" behindDoc="0" locked="0" layoutInCell="1" allowOverlap="1" wp14:anchorId="46A96B3B" wp14:editId="74F1F615">
                <wp:simplePos x="0" y="0"/>
                <wp:positionH relativeFrom="column">
                  <wp:posOffset>4126865</wp:posOffset>
                </wp:positionH>
                <wp:positionV relativeFrom="paragraph">
                  <wp:posOffset>85090</wp:posOffset>
                </wp:positionV>
                <wp:extent cx="2132965" cy="941070"/>
                <wp:effectExtent l="0" t="0" r="13335" b="11430"/>
                <wp:wrapSquare wrapText="bothSides"/>
                <wp:docPr id="3514572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2965" cy="941070"/>
                        </a:xfrm>
                        <a:prstGeom prst="rect">
                          <a:avLst/>
                        </a:prstGeom>
                        <a:solidFill>
                          <a:srgbClr val="FFFFFF"/>
                        </a:solidFill>
                        <a:ln w="9525">
                          <a:solidFill>
                            <a:srgbClr val="000000"/>
                          </a:solidFill>
                          <a:miter lim="800000"/>
                          <a:headEnd/>
                          <a:tailEnd/>
                        </a:ln>
                      </wps:spPr>
                      <wps:txbx>
                        <w:txbxContent>
                          <w:p w14:paraId="2F1059AD" w14:textId="77777777" w:rsidR="00EA1392" w:rsidRPr="00F223E1" w:rsidRDefault="00DA2E1F">
                            <w:pPr>
                              <w:rPr>
                                <w:rFonts w:ascii="UD デジタル 教科書体 NK-R" w:eastAsia="UD デジタル 教科書体 NK-R"/>
                                <w:sz w:val="18"/>
                                <w:szCs w:val="18"/>
                              </w:rPr>
                            </w:pPr>
                            <w:r>
                              <w:rPr>
                                <w:rFonts w:ascii="HG丸ｺﾞｼｯｸM-PRO" w:eastAsia="HG丸ｺﾞｼｯｸM-PRO" w:hint="eastAsia"/>
                                <w:b/>
                                <w:color w:val="000000"/>
                                <w:sz w:val="22"/>
                                <w:szCs w:val="22"/>
                              </w:rPr>
                              <w:t>point</w:t>
                            </w:r>
                            <w:r w:rsidRPr="00F223E1">
                              <w:rPr>
                                <w:rFonts w:ascii="UD デジタル 教科書体 NK-R" w:eastAsia="UD デジタル 教科書体 NK-R" w:hint="eastAsia"/>
                                <w:sz w:val="18"/>
                                <w:szCs w:val="18"/>
                              </w:rPr>
                              <w:t>使用者と労</w:t>
                            </w:r>
                            <w:r w:rsidR="00BD6972" w:rsidRPr="00F223E1">
                              <w:rPr>
                                <w:rFonts w:ascii="UD デジタル 教科書体 NK-R" w:eastAsia="UD デジタル 教科書体 NK-R" w:hint="eastAsia"/>
                                <w:sz w:val="18"/>
                                <w:szCs w:val="18"/>
                              </w:rPr>
                              <w:t>働者の労働条件を明示したものが労働契約です。</w:t>
                            </w:r>
                          </w:p>
                          <w:p w14:paraId="214D153F" w14:textId="77777777" w:rsidR="00DA2E1F" w:rsidRPr="00F223E1" w:rsidRDefault="0041535A">
                            <w:pPr>
                              <w:rPr>
                                <w:rFonts w:ascii="UD デジタル 教科書体 NK-R" w:eastAsia="UD デジタル 教科書体 NK-R"/>
                                <w:color w:val="000000" w:themeColor="text1"/>
                                <w:sz w:val="18"/>
                                <w:szCs w:val="18"/>
                              </w:rPr>
                            </w:pPr>
                            <w:r w:rsidRPr="00F223E1">
                              <w:rPr>
                                <w:rFonts w:ascii="UD デジタル 教科書体 NK-R" w:eastAsia="UD デジタル 教科書体 NK-R" w:hint="eastAsia"/>
                                <w:color w:val="000000" w:themeColor="text1"/>
                                <w:sz w:val="18"/>
                                <w:szCs w:val="18"/>
                              </w:rPr>
                              <w:t>労働条件通知書または雇用契約書を</w:t>
                            </w:r>
                            <w:r w:rsidR="00DA2E1F" w:rsidRPr="00F223E1">
                              <w:rPr>
                                <w:rFonts w:ascii="UD デジタル 教科書体 NK-R" w:eastAsia="UD デジタル 教科書体 NK-R" w:hint="eastAsia"/>
                                <w:color w:val="000000" w:themeColor="text1"/>
                                <w:sz w:val="18"/>
                                <w:szCs w:val="18"/>
                              </w:rPr>
                              <w:t>必ず確認しましょう</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A96B3B" id="Text Box 5" o:spid="_x0000_s1048" type="#_x0000_t202" style="position:absolute;left:0;text-align:left;margin-left:324.95pt;margin-top:6.7pt;width:167.95pt;height:74.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">
                <v:path arrowok="t"/>
                <v:textbox style="mso-fit-shape-to-text:t" inset="5.85pt,.7pt,5.85pt,.7pt">
                  <w:txbxContent>
                    <w:p w14:paraId="2F1059AD" w14:textId="77777777" w:rsidR="00EA1392" w:rsidRPr="00F223E1" w:rsidRDefault="00DA2E1F">
                      <w:pPr>
                        <w:rPr>
                          <w:rFonts w:ascii="UD デジタル 教科書体 NK-R" w:eastAsia="UD デジタル 教科書体 NK-R"/>
                          <w:sz w:val="18"/>
                          <w:szCs w:val="18"/>
                        </w:rPr>
                      </w:pPr>
                      <w:r>
                        <w:rPr>
                          <w:rFonts w:ascii="HG丸ｺﾞｼｯｸM-PRO" w:eastAsia="HG丸ｺﾞｼｯｸM-PRO" w:hint="eastAsia"/>
                          <w:b/>
                          <w:color w:val="000000"/>
                          <w:sz w:val="22"/>
                          <w:szCs w:val="22"/>
                        </w:rPr>
                        <w:t>point</w:t>
                      </w:r>
                      <w:r w:rsidRPr="00F223E1">
                        <w:rPr>
                          <w:rFonts w:ascii="UD デジタル 教科書体 NK-R" w:eastAsia="UD デジタル 教科書体 NK-R" w:hint="eastAsia"/>
                          <w:sz w:val="18"/>
                          <w:szCs w:val="18"/>
                        </w:rPr>
                        <w:t>使用者と労</w:t>
                      </w:r>
                      <w:r w:rsidR="00BD6972" w:rsidRPr="00F223E1">
                        <w:rPr>
                          <w:rFonts w:ascii="UD デジタル 教科書体 NK-R" w:eastAsia="UD デジタル 教科書体 NK-R" w:hint="eastAsia"/>
                          <w:sz w:val="18"/>
                          <w:szCs w:val="18"/>
                        </w:rPr>
                        <w:t>働者の労働条件を明示したものが労働契約です。</w:t>
                      </w:r>
                    </w:p>
                    <w:p w14:paraId="214D153F" w14:textId="77777777" w:rsidR="00DA2E1F" w:rsidRPr="00F223E1" w:rsidRDefault="0041535A">
                      <w:pPr>
                        <w:rPr>
                          <w:rFonts w:ascii="UD デジタル 教科書体 NK-R" w:eastAsia="UD デジタル 教科書体 NK-R"/>
                          <w:color w:val="000000" w:themeColor="text1"/>
                          <w:sz w:val="18"/>
                          <w:szCs w:val="18"/>
                        </w:rPr>
                      </w:pPr>
                      <w:r w:rsidRPr="00F223E1">
                        <w:rPr>
                          <w:rFonts w:ascii="UD デジタル 教科書体 NK-R" w:eastAsia="UD デジタル 教科書体 NK-R" w:hint="eastAsia"/>
                          <w:color w:val="000000" w:themeColor="text1"/>
                          <w:sz w:val="18"/>
                          <w:szCs w:val="18"/>
                        </w:rPr>
                        <w:t>労働条件通知書または雇用契約書を</w:t>
                      </w:r>
                      <w:r w:rsidR="00DA2E1F" w:rsidRPr="00F223E1">
                        <w:rPr>
                          <w:rFonts w:ascii="UD デジタル 教科書体 NK-R" w:eastAsia="UD デジタル 教科書体 NK-R" w:hint="eastAsia"/>
                          <w:color w:val="000000" w:themeColor="text1"/>
                          <w:sz w:val="18"/>
                          <w:szCs w:val="18"/>
                        </w:rPr>
                        <w:t>必ず確認しましょう</w:t>
                      </w:r>
                    </w:p>
                  </w:txbxContent>
                </v:textbox>
                <w10:wrap type="square"/>
              </v:shape>
            </w:pict>
          </mc:Fallback>
        </mc:AlternateContent>
      </w:r>
      <w:r w:rsidR="0011173C" w:rsidRPr="00F223E1">
        <w:rPr>
          <w:rFonts w:ascii="UD デジタル 教科書体 NK-R" w:eastAsia="UD デジタル 教科書体 NK-R" w:hint="eastAsia"/>
          <w:b/>
          <w:color w:val="000000" w:themeColor="text1"/>
          <w:sz w:val="22"/>
          <w:szCs w:val="22"/>
        </w:rPr>
        <w:t xml:space="preserve">（　</w:t>
      </w:r>
      <w:r>
        <w:rPr>
          <w:rFonts w:ascii="UD デジタル 教科書体 NK-R" w:eastAsia="UD デジタル 教科書体 NK-R" w:hint="eastAsia"/>
          <w:b/>
          <w:color w:val="000000" w:themeColor="text1"/>
          <w:sz w:val="22"/>
          <w:szCs w:val="22"/>
        </w:rPr>
        <w:t xml:space="preserve">　　</w:t>
      </w:r>
      <w:r w:rsidR="0011173C" w:rsidRPr="00F223E1">
        <w:rPr>
          <w:rFonts w:ascii="UD デジタル 教科書体 NK-R" w:eastAsia="UD デジタル 教科書体 NK-R" w:hint="eastAsia"/>
          <w:b/>
          <w:color w:val="000000" w:themeColor="text1"/>
          <w:sz w:val="22"/>
          <w:szCs w:val="22"/>
        </w:rPr>
        <w:t xml:space="preserve">　）</w:t>
      </w:r>
      <w:r w:rsidR="00FA1B6C" w:rsidRPr="00F223E1">
        <w:rPr>
          <w:rFonts w:ascii="UD デジタル 教科書体 NK-R" w:eastAsia="UD デジタル 教科書体 NK-R" w:hint="eastAsia"/>
          <w:color w:val="000000" w:themeColor="text1"/>
          <w:sz w:val="22"/>
          <w:szCs w:val="22"/>
        </w:rPr>
        <w:t>はいつまでか（労働契約の期間に関すること）</w:t>
      </w:r>
    </w:p>
    <w:p w14:paraId="308660B2" w14:textId="0F3ABDC5" w:rsidR="00EA1392" w:rsidRPr="00F223E1" w:rsidRDefault="00E97507" w:rsidP="00EA1392">
      <w:pPr>
        <w:numPr>
          <w:ilvl w:val="0"/>
          <w:numId w:val="5"/>
        </w:numPr>
        <w:ind w:left="284" w:hanging="284"/>
        <w:rPr>
          <w:rFonts w:ascii="UD デジタル 教科書体 NK-R" w:eastAsia="UD デジタル 教科書体 NK-R" w:hAnsi="HG丸ｺﾞｼｯｸM-PRO"/>
          <w:color w:val="000000" w:themeColor="text1"/>
          <w:sz w:val="22"/>
          <w:szCs w:val="22"/>
        </w:rPr>
      </w:pPr>
      <w:r w:rsidRPr="00F223E1">
        <w:rPr>
          <w:rFonts w:ascii="UD デジタル 教科書体 NK-R" w:eastAsia="UD デジタル 教科書体 NK-R" w:hAnsi="HG丸ｺﾞｼｯｸM-PRO" w:hint="eastAsia"/>
          <w:noProof/>
          <w:color w:val="000000" w:themeColor="text1"/>
          <w:sz w:val="22"/>
          <w:szCs w:val="22"/>
        </w:rPr>
        <w:t xml:space="preserve"> 雇用期間が決まっている場合は</w:t>
      </w:r>
      <w:r w:rsidRPr="00F223E1">
        <w:rPr>
          <w:rFonts w:ascii="UD デジタル 教科書体 NK-R" w:eastAsia="UD デジタル 教科書体 NK-R" w:hAnsi="HG丸ｺﾞｼｯｸM-PRO" w:hint="eastAsia"/>
          <w:b/>
          <w:bCs/>
          <w:noProof/>
          <w:color w:val="000000" w:themeColor="text1"/>
          <w:sz w:val="22"/>
          <w:szCs w:val="22"/>
        </w:rPr>
        <w:t xml:space="preserve">（　</w:t>
      </w:r>
      <w:r w:rsidR="003A7533">
        <w:rPr>
          <w:rFonts w:ascii="UD デジタル 教科書体 NK-R" w:eastAsia="UD デジタル 教科書体 NK-R" w:hAnsi="HG丸ｺﾞｼｯｸM-PRO" w:hint="eastAsia"/>
          <w:b/>
          <w:bCs/>
          <w:noProof/>
          <w:color w:val="000000" w:themeColor="text1"/>
          <w:sz w:val="22"/>
          <w:szCs w:val="22"/>
        </w:rPr>
        <w:t xml:space="preserve">　　</w:t>
      </w:r>
      <w:r w:rsidRPr="00F223E1">
        <w:rPr>
          <w:rFonts w:ascii="UD デジタル 教科書体 NK-R" w:eastAsia="UD デジタル 教科書体 NK-R" w:hAnsi="HG丸ｺﾞｼｯｸM-PRO" w:hint="eastAsia"/>
          <w:b/>
          <w:bCs/>
          <w:noProof/>
          <w:color w:val="000000" w:themeColor="text1"/>
          <w:sz w:val="22"/>
          <w:szCs w:val="22"/>
        </w:rPr>
        <w:t xml:space="preserve">　）</w:t>
      </w:r>
      <w:r w:rsidRPr="00F223E1">
        <w:rPr>
          <w:rFonts w:ascii="UD デジタル 教科書体 NK-R" w:eastAsia="UD デジタル 教科書体 NK-R" w:hAnsi="HG丸ｺﾞｼｯｸM-PRO" w:hint="eastAsia"/>
          <w:noProof/>
          <w:color w:val="000000" w:themeColor="text1"/>
          <w:sz w:val="22"/>
          <w:szCs w:val="22"/>
        </w:rPr>
        <w:t>の基準</w:t>
      </w:r>
    </w:p>
    <w:p w14:paraId="2E3866A8" w14:textId="5265A399" w:rsidR="00EA1392" w:rsidRPr="00F223E1" w:rsidRDefault="00EA1392" w:rsidP="00EA1392">
      <w:pPr>
        <w:rPr>
          <w:rFonts w:ascii="UD デジタル 教科書体 NK-R" w:eastAsia="UD デジタル 教科書体 NK-R" w:hAnsi="HG丸ｺﾞｼｯｸM-PRO"/>
          <w:color w:val="000000" w:themeColor="text1"/>
          <w:sz w:val="22"/>
          <w:szCs w:val="22"/>
        </w:rPr>
      </w:pPr>
      <w:r w:rsidRPr="00F223E1">
        <w:rPr>
          <w:rFonts w:ascii="UD デジタル 教科書体 NK-R" w:eastAsia="UD デジタル 教科書体 NK-R" w:hAnsi="HG丸ｺﾞｼｯｸM-PRO" w:hint="eastAsia"/>
          <w:color w:val="000000" w:themeColor="text1"/>
          <w:sz w:val="22"/>
          <w:szCs w:val="22"/>
        </w:rPr>
        <w:t>③</w:t>
      </w:r>
      <w:r w:rsidR="00E97507" w:rsidRPr="00F223E1">
        <w:rPr>
          <w:rFonts w:ascii="UD デジタル 教科書体 NK-R" w:eastAsia="UD デジタル 教科書体 NK-R" w:hint="eastAsia"/>
          <w:color w:val="000000" w:themeColor="text1"/>
          <w:sz w:val="22"/>
          <w:szCs w:val="22"/>
        </w:rPr>
        <w:t xml:space="preserve"> </w:t>
      </w:r>
      <w:r w:rsidR="00FA1B6C" w:rsidRPr="00F223E1">
        <w:rPr>
          <w:rFonts w:ascii="UD デジタル 教科書体 NK-R" w:eastAsia="UD デジタル 教科書体 NK-R" w:hint="eastAsia"/>
          <w:color w:val="000000" w:themeColor="text1"/>
          <w:sz w:val="22"/>
          <w:szCs w:val="22"/>
        </w:rPr>
        <w:t>どこでどん</w:t>
      </w:r>
      <w:r w:rsidR="00E9427D" w:rsidRPr="00F223E1">
        <w:rPr>
          <w:rFonts w:ascii="UD デジタル 教科書体 NK-R" w:eastAsia="UD デジタル 教科書体 NK-R" w:hint="eastAsia"/>
          <w:color w:val="000000" w:themeColor="text1"/>
          <w:sz w:val="22"/>
          <w:szCs w:val="22"/>
        </w:rPr>
        <w:t>な仕事をするのか</w:t>
      </w:r>
      <w:r w:rsidR="00B9180E" w:rsidRPr="00F223E1">
        <w:rPr>
          <w:rFonts w:ascii="UD デジタル 教科書体 NK-R" w:eastAsia="UD デジタル 教科書体 NK-R" w:hint="eastAsia"/>
          <w:color w:val="000000" w:themeColor="text1"/>
          <w:sz w:val="22"/>
          <w:szCs w:val="22"/>
        </w:rPr>
        <w:t>{</w:t>
      </w:r>
      <w:r w:rsidR="00FA1B6C" w:rsidRPr="00F223E1">
        <w:rPr>
          <w:rFonts w:ascii="UD デジタル 教科書体 NK-R" w:eastAsia="UD デジタル 教科書体 NK-R" w:hint="eastAsia"/>
          <w:color w:val="000000" w:themeColor="text1"/>
          <w:sz w:val="22"/>
          <w:szCs w:val="22"/>
        </w:rPr>
        <w:t>仕事をする</w:t>
      </w:r>
      <w:r w:rsidR="0011173C" w:rsidRPr="00F223E1">
        <w:rPr>
          <w:rFonts w:ascii="UD デジタル 教科書体 NK-R" w:eastAsia="UD デジタル 教科書体 NK-R" w:hint="eastAsia"/>
          <w:b/>
          <w:color w:val="000000" w:themeColor="text1"/>
          <w:sz w:val="22"/>
          <w:szCs w:val="22"/>
        </w:rPr>
        <w:t xml:space="preserve">（　</w:t>
      </w:r>
      <w:r w:rsidR="003A7533">
        <w:rPr>
          <w:rFonts w:ascii="UD デジタル 教科書体 NK-R" w:eastAsia="UD デジタル 教科書体 NK-R" w:hint="eastAsia"/>
          <w:b/>
          <w:color w:val="000000" w:themeColor="text1"/>
          <w:sz w:val="22"/>
          <w:szCs w:val="22"/>
        </w:rPr>
        <w:t xml:space="preserve">　　</w:t>
      </w:r>
      <w:r w:rsidR="0011173C" w:rsidRPr="00F223E1">
        <w:rPr>
          <w:rFonts w:ascii="UD デジタル 教科書体 NK-R" w:eastAsia="UD デジタル 教科書体 NK-R" w:hint="eastAsia"/>
          <w:b/>
          <w:color w:val="000000" w:themeColor="text1"/>
          <w:sz w:val="22"/>
          <w:szCs w:val="22"/>
        </w:rPr>
        <w:t xml:space="preserve">　）</w:t>
      </w:r>
      <w:r w:rsidR="00FA1B6C" w:rsidRPr="00F223E1">
        <w:rPr>
          <w:rFonts w:ascii="UD デジタル 教科書体 NK-R" w:eastAsia="UD デジタル 教科書体 NK-R" w:hint="eastAsia"/>
          <w:color w:val="000000" w:themeColor="text1"/>
          <w:sz w:val="22"/>
          <w:szCs w:val="22"/>
        </w:rPr>
        <w:t>・仕事</w:t>
      </w:r>
      <w:r w:rsidR="00C01363" w:rsidRPr="00F223E1">
        <w:rPr>
          <w:rFonts w:ascii="UD デジタル 教科書体 NK-R" w:eastAsia="UD デジタル 教科書体 NK-R" w:hint="eastAsia"/>
          <w:b/>
          <w:color w:val="000000" w:themeColor="text1"/>
          <w:sz w:val="22"/>
          <w:szCs w:val="22"/>
        </w:rPr>
        <w:t>（</w:t>
      </w:r>
      <w:r w:rsidR="0011173C" w:rsidRPr="00F223E1">
        <w:rPr>
          <w:rFonts w:ascii="UD デジタル 教科書体 NK-R" w:eastAsia="UD デジタル 教科書体 NK-R" w:hint="eastAsia"/>
          <w:b/>
          <w:color w:val="000000" w:themeColor="text1"/>
          <w:sz w:val="22"/>
          <w:szCs w:val="22"/>
        </w:rPr>
        <w:t xml:space="preserve">　</w:t>
      </w:r>
      <w:r w:rsidR="003A7533">
        <w:rPr>
          <w:rFonts w:ascii="UD デジタル 教科書体 NK-R" w:eastAsia="UD デジタル 教科書体 NK-R" w:hint="eastAsia"/>
          <w:b/>
          <w:color w:val="000000" w:themeColor="text1"/>
          <w:sz w:val="22"/>
          <w:szCs w:val="22"/>
        </w:rPr>
        <w:t xml:space="preserve">　　</w:t>
      </w:r>
      <w:r w:rsidR="0011173C" w:rsidRPr="00F223E1">
        <w:rPr>
          <w:rFonts w:ascii="UD デジタル 教科書体 NK-R" w:eastAsia="UD デジタル 教科書体 NK-R" w:hint="eastAsia"/>
          <w:b/>
          <w:color w:val="000000" w:themeColor="text1"/>
          <w:sz w:val="22"/>
          <w:szCs w:val="22"/>
        </w:rPr>
        <w:t xml:space="preserve">　</w:t>
      </w:r>
      <w:r w:rsidR="00FA1B6C" w:rsidRPr="00F223E1">
        <w:rPr>
          <w:rFonts w:ascii="UD デジタル 教科書体 NK-R" w:eastAsia="UD デジタル 教科書体 NK-R" w:hint="eastAsia"/>
          <w:b/>
          <w:color w:val="000000" w:themeColor="text1"/>
          <w:sz w:val="22"/>
          <w:szCs w:val="22"/>
        </w:rPr>
        <w:t>）</w:t>
      </w:r>
      <w:r w:rsidR="00B9180E" w:rsidRPr="00F223E1">
        <w:rPr>
          <w:rFonts w:ascii="UD デジタル 教科書体 NK-R" w:eastAsia="UD デジタル 教科書体 NK-R" w:hint="eastAsia"/>
          <w:color w:val="000000" w:themeColor="text1"/>
          <w:sz w:val="22"/>
          <w:szCs w:val="22"/>
        </w:rPr>
        <w:t>}</w:t>
      </w:r>
    </w:p>
    <w:p w14:paraId="44C6F447" w14:textId="527977A2" w:rsidR="0065411A" w:rsidRPr="00F223E1" w:rsidRDefault="00EA1392" w:rsidP="00EA1392">
      <w:pPr>
        <w:rPr>
          <w:rFonts w:ascii="UD デジタル 教科書体 NK-R" w:eastAsia="UD デジタル 教科書体 NK-R"/>
          <w:b/>
          <w:color w:val="000000" w:themeColor="text1"/>
          <w:sz w:val="22"/>
          <w:szCs w:val="22"/>
        </w:rPr>
      </w:pPr>
      <w:r w:rsidRPr="00F223E1">
        <w:rPr>
          <w:rFonts w:ascii="UD デジタル 教科書体 NK-R" w:eastAsia="UD デジタル 教科書体 NK-R" w:hint="eastAsia"/>
          <w:color w:val="000000" w:themeColor="text1"/>
          <w:sz w:val="22"/>
          <w:szCs w:val="22"/>
        </w:rPr>
        <w:t>④</w:t>
      </w:r>
      <w:r w:rsidR="00E9427D" w:rsidRPr="00F223E1">
        <w:rPr>
          <w:rFonts w:ascii="UD デジタル 教科書体 NK-R" w:eastAsia="UD デジタル 教科書体 NK-R" w:hint="eastAsia"/>
          <w:color w:val="000000" w:themeColor="text1"/>
          <w:sz w:val="22"/>
          <w:szCs w:val="22"/>
        </w:rPr>
        <w:t xml:space="preserve"> </w:t>
      </w:r>
      <w:r w:rsidR="00FA1B6C" w:rsidRPr="00F223E1">
        <w:rPr>
          <w:rFonts w:ascii="UD デジタル 教科書体 NK-R" w:eastAsia="UD デジタル 教科書体 NK-R" w:hint="eastAsia"/>
          <w:color w:val="000000" w:themeColor="text1"/>
          <w:sz w:val="22"/>
          <w:szCs w:val="22"/>
        </w:rPr>
        <w:t>仕事の</w:t>
      </w:r>
      <w:r w:rsidR="0011173C" w:rsidRPr="00F223E1">
        <w:rPr>
          <w:rFonts w:ascii="UD デジタル 教科書体 NK-R" w:eastAsia="UD デジタル 教科書体 NK-R" w:hint="eastAsia"/>
          <w:b/>
          <w:color w:val="000000" w:themeColor="text1"/>
          <w:sz w:val="22"/>
          <w:szCs w:val="22"/>
        </w:rPr>
        <w:t xml:space="preserve">（　</w:t>
      </w:r>
      <w:r w:rsidR="003A7533">
        <w:rPr>
          <w:rFonts w:ascii="UD デジタル 教科書体 NK-R" w:eastAsia="UD デジタル 教科書体 NK-R" w:hint="eastAsia"/>
          <w:b/>
          <w:color w:val="000000" w:themeColor="text1"/>
          <w:sz w:val="22"/>
          <w:szCs w:val="22"/>
        </w:rPr>
        <w:t xml:space="preserve">　　</w:t>
      </w:r>
      <w:r w:rsidR="0011173C" w:rsidRPr="00F223E1">
        <w:rPr>
          <w:rFonts w:ascii="UD デジタル 教科書体 NK-R" w:eastAsia="UD デジタル 教科書体 NK-R" w:hint="eastAsia"/>
          <w:b/>
          <w:color w:val="000000" w:themeColor="text1"/>
          <w:sz w:val="22"/>
          <w:szCs w:val="22"/>
        </w:rPr>
        <w:t xml:space="preserve">　）</w:t>
      </w:r>
      <w:r w:rsidR="00FA1B6C" w:rsidRPr="00F223E1">
        <w:rPr>
          <w:rFonts w:ascii="UD デジタル 教科書体 NK-R" w:eastAsia="UD デジタル 教科書体 NK-R" w:hint="eastAsia"/>
          <w:color w:val="000000" w:themeColor="text1"/>
          <w:sz w:val="22"/>
          <w:szCs w:val="22"/>
        </w:rPr>
        <w:t>や</w:t>
      </w:r>
      <w:r w:rsidR="0011173C" w:rsidRPr="00F223E1">
        <w:rPr>
          <w:rFonts w:ascii="UD デジタル 教科書体 NK-R" w:eastAsia="UD デジタル 教科書体 NK-R" w:hint="eastAsia"/>
          <w:b/>
          <w:color w:val="000000" w:themeColor="text1"/>
          <w:sz w:val="22"/>
          <w:szCs w:val="22"/>
        </w:rPr>
        <w:t>（</w:t>
      </w:r>
      <w:r w:rsidR="003A7533">
        <w:rPr>
          <w:rFonts w:ascii="UD デジタル 教科書体 NK-R" w:eastAsia="UD デジタル 教科書体 NK-R" w:hint="eastAsia"/>
          <w:b/>
          <w:color w:val="000000" w:themeColor="text1"/>
          <w:sz w:val="22"/>
          <w:szCs w:val="22"/>
        </w:rPr>
        <w:t xml:space="preserve">　　</w:t>
      </w:r>
      <w:r w:rsidR="0011173C" w:rsidRPr="00F223E1">
        <w:rPr>
          <w:rFonts w:ascii="UD デジタル 教科書体 NK-R" w:eastAsia="UD デジタル 教科書体 NK-R" w:hint="eastAsia"/>
          <w:b/>
          <w:color w:val="000000" w:themeColor="text1"/>
          <w:sz w:val="22"/>
          <w:szCs w:val="22"/>
        </w:rPr>
        <w:t xml:space="preserve">　　）</w:t>
      </w:r>
      <w:r w:rsidR="00FA1B6C" w:rsidRPr="00F223E1">
        <w:rPr>
          <w:rFonts w:ascii="UD デジタル 教科書体 NK-R" w:eastAsia="UD デジタル 教科書体 NK-R" w:hint="eastAsia"/>
          <w:color w:val="000000" w:themeColor="text1"/>
          <w:sz w:val="22"/>
          <w:szCs w:val="22"/>
        </w:rPr>
        <w:t>はどうなっているのか。</w:t>
      </w:r>
    </w:p>
    <w:p w14:paraId="1F9618F1" w14:textId="344F47EF" w:rsidR="00EA1392" w:rsidRPr="00F223E1" w:rsidRDefault="00EA1392" w:rsidP="00EA1392">
      <w:pPr>
        <w:rPr>
          <w:rFonts w:ascii="UD デジタル 教科書体 NK-R" w:eastAsia="UD デジタル 教科書体 NK-R"/>
          <w:color w:val="000000" w:themeColor="text1"/>
          <w:sz w:val="22"/>
          <w:szCs w:val="22"/>
        </w:rPr>
      </w:pPr>
      <w:r w:rsidRPr="00F223E1">
        <w:rPr>
          <w:rFonts w:ascii="UD デジタル 教科書体 NK-R" w:eastAsia="UD デジタル 教科書体 NK-R" w:hint="eastAsia"/>
          <w:color w:val="000000" w:themeColor="text1"/>
          <w:sz w:val="22"/>
          <w:szCs w:val="22"/>
        </w:rPr>
        <w:t>⑤</w:t>
      </w:r>
      <w:r w:rsidRPr="00F223E1">
        <w:rPr>
          <w:rFonts w:ascii="UD デジタル 教科書体 NK-R" w:eastAsia="UD デジタル 教科書体 NK-R" w:hint="eastAsia"/>
          <w:b/>
          <w:color w:val="000000" w:themeColor="text1"/>
          <w:sz w:val="22"/>
          <w:szCs w:val="22"/>
        </w:rPr>
        <w:t xml:space="preserve">（　</w:t>
      </w:r>
      <w:r w:rsidR="003A7533">
        <w:rPr>
          <w:rFonts w:ascii="UD デジタル 教科書体 NK-R" w:eastAsia="UD デジタル 教科書体 NK-R" w:hint="eastAsia"/>
          <w:b/>
          <w:color w:val="000000" w:themeColor="text1"/>
          <w:sz w:val="22"/>
          <w:szCs w:val="22"/>
        </w:rPr>
        <w:t xml:space="preserve">　　</w:t>
      </w:r>
      <w:r w:rsidRPr="00F223E1">
        <w:rPr>
          <w:rFonts w:ascii="UD デジタル 教科書体 NK-R" w:eastAsia="UD デジタル 教科書体 NK-R" w:hint="eastAsia"/>
          <w:b/>
          <w:color w:val="000000" w:themeColor="text1"/>
          <w:sz w:val="22"/>
          <w:szCs w:val="22"/>
        </w:rPr>
        <w:t xml:space="preserve">　）</w:t>
      </w:r>
      <w:r w:rsidRPr="00F223E1">
        <w:rPr>
          <w:rFonts w:ascii="UD デジタル 教科書体 NK-R" w:eastAsia="UD デジタル 教科書体 NK-R" w:hint="eastAsia"/>
          <w:color w:val="000000" w:themeColor="text1"/>
          <w:sz w:val="22"/>
          <w:szCs w:val="22"/>
        </w:rPr>
        <w:t>ときのきまり（退職など）</w:t>
      </w:r>
    </w:p>
    <w:p w14:paraId="5C47A486" w14:textId="48EA7EB9" w:rsidR="0065411A" w:rsidRDefault="00EA1392" w:rsidP="00EA1392">
      <w:pPr>
        <w:rPr>
          <w:rFonts w:ascii="HG丸ｺﾞｼｯｸM-PRO" w:eastAsia="HG丸ｺﾞｼｯｸM-PRO"/>
          <w:sz w:val="22"/>
          <w:szCs w:val="22"/>
        </w:rPr>
      </w:pPr>
      <w:r w:rsidRPr="00F223E1">
        <w:rPr>
          <w:rFonts w:ascii="UD デジタル 教科書体 NK-R" w:eastAsia="UD デジタル 教科書体 NK-R" w:hint="eastAsia"/>
          <w:color w:val="000000" w:themeColor="text1"/>
          <w:sz w:val="22"/>
          <w:szCs w:val="22"/>
        </w:rPr>
        <w:t>⑥</w:t>
      </w:r>
      <w:r w:rsidR="0011173C" w:rsidRPr="00F223E1">
        <w:rPr>
          <w:rFonts w:ascii="UD デジタル 教科書体 NK-R" w:eastAsia="UD デジタル 教科書体 NK-R" w:hint="eastAsia"/>
          <w:b/>
          <w:color w:val="000000" w:themeColor="text1"/>
          <w:sz w:val="22"/>
          <w:szCs w:val="22"/>
        </w:rPr>
        <w:t xml:space="preserve">（　</w:t>
      </w:r>
      <w:r w:rsidR="003A7533">
        <w:rPr>
          <w:rFonts w:ascii="UD デジタル 教科書体 NK-R" w:eastAsia="UD デジタル 教科書体 NK-R" w:hint="eastAsia"/>
          <w:b/>
          <w:color w:val="000000" w:themeColor="text1"/>
          <w:sz w:val="22"/>
          <w:szCs w:val="22"/>
        </w:rPr>
        <w:t xml:space="preserve">　　</w:t>
      </w:r>
      <w:r w:rsidR="0011173C" w:rsidRPr="00F223E1">
        <w:rPr>
          <w:rFonts w:ascii="UD デジタル 教科書体 NK-R" w:eastAsia="UD デジタル 教科書体 NK-R" w:hint="eastAsia"/>
          <w:b/>
          <w:color w:val="000000" w:themeColor="text1"/>
          <w:sz w:val="22"/>
          <w:szCs w:val="22"/>
        </w:rPr>
        <w:t xml:space="preserve">　）</w:t>
      </w:r>
      <w:r w:rsidR="00FA1B6C" w:rsidRPr="00F223E1">
        <w:rPr>
          <w:rFonts w:ascii="UD デジタル 教科書体 NK-R" w:eastAsia="UD デジタル 教科書体 NK-R" w:hint="eastAsia"/>
          <w:color w:val="000000" w:themeColor="text1"/>
          <w:sz w:val="22"/>
          <w:szCs w:val="22"/>
        </w:rPr>
        <w:t>はどのように支払われるのか</w:t>
      </w:r>
      <w:r w:rsidR="004146EE" w:rsidRPr="00F223E1">
        <w:rPr>
          <w:rFonts w:ascii="UD デジタル 教科書体 NK-R" w:eastAsia="UD デジタル 教科書体 NK-R" w:hint="eastAsia"/>
          <w:color w:val="000000" w:themeColor="text1"/>
          <w:sz w:val="22"/>
          <w:szCs w:val="22"/>
        </w:rPr>
        <w:t>（賃金の決定・計算と支払方法・締め切りと支払いの時期）</w:t>
      </w:r>
    </w:p>
    <w:p w14:paraId="437F93C1" w14:textId="77777777" w:rsidR="00A518B8" w:rsidRPr="0065411A" w:rsidRDefault="00C47667" w:rsidP="005C085E">
      <w:pPr>
        <w:rPr>
          <w:rFonts w:ascii="HG丸ｺﾞｼｯｸM-PRO" w:eastAsia="HG丸ｺﾞｼｯｸM-PRO"/>
          <w:sz w:val="22"/>
          <w:szCs w:val="22"/>
        </w:rPr>
      </w:pPr>
      <w:r>
        <w:rPr>
          <w:noProof/>
        </w:rPr>
        <mc:AlternateContent>
          <mc:Choice Requires="wps">
            <w:drawing>
              <wp:anchor distT="0" distB="0" distL="114300" distR="114300" simplePos="0" relativeHeight="251646464" behindDoc="0" locked="0" layoutInCell="1" allowOverlap="1" wp14:anchorId="0EFD8DB4" wp14:editId="24B0CCBA">
                <wp:simplePos x="0" y="0"/>
                <wp:positionH relativeFrom="column">
                  <wp:posOffset>676699</wp:posOffset>
                </wp:positionH>
                <wp:positionV relativeFrom="paragraph">
                  <wp:posOffset>130598</wp:posOffset>
                </wp:positionV>
                <wp:extent cx="4686300" cy="279400"/>
                <wp:effectExtent l="0" t="0" r="12700" b="12700"/>
                <wp:wrapSquare wrapText="bothSides"/>
                <wp:docPr id="18262184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6300" cy="279400"/>
                        </a:xfrm>
                        <a:prstGeom prst="rect">
                          <a:avLst/>
                        </a:prstGeom>
                        <a:solidFill>
                          <a:srgbClr val="FFFFFF"/>
                        </a:solidFill>
                        <a:ln w="9525">
                          <a:solidFill>
                            <a:srgbClr val="333333"/>
                          </a:solidFill>
                          <a:miter lim="800000"/>
                          <a:headEnd/>
                          <a:tailEnd/>
                        </a:ln>
                      </wps:spPr>
                      <wps:txbx>
                        <w:txbxContent>
                          <w:p w14:paraId="7578A776" w14:textId="3F4A8139" w:rsidR="00DA2E1F" w:rsidRPr="00F223E1" w:rsidRDefault="00DA2E1F">
                            <w:pPr>
                              <w:rPr>
                                <w:rFonts w:ascii="UD デジタル 教科書体 NK-R" w:eastAsia="UD デジタル 教科書体 NK-R"/>
                                <w:b/>
                                <w:sz w:val="22"/>
                                <w:szCs w:val="22"/>
                              </w:rPr>
                            </w:pPr>
                            <w:r>
                              <w:rPr>
                                <w:rFonts w:ascii="HG丸ｺﾞｼｯｸM-PRO" w:eastAsia="HG丸ｺﾞｼｯｸM-PRO" w:hint="eastAsia"/>
                                <w:sz w:val="22"/>
                                <w:szCs w:val="22"/>
                              </w:rPr>
                              <w:t xml:space="preserve">　　</w:t>
                            </w:r>
                            <w:r w:rsidR="00F223E1">
                              <w:rPr>
                                <w:rFonts w:ascii="HG丸ｺﾞｼｯｸM-PRO" w:eastAsia="HG丸ｺﾞｼｯｸM-PRO" w:hint="eastAsia"/>
                                <w:sz w:val="22"/>
                                <w:szCs w:val="22"/>
                              </w:rPr>
                              <w:t xml:space="preserve">　</w:t>
                            </w:r>
                            <w:r w:rsidR="00BD6972" w:rsidRPr="00F223E1">
                              <w:rPr>
                                <w:rFonts w:ascii="UD デジタル 教科書体 NK-R" w:eastAsia="UD デジタル 教科書体 NK-R" w:hint="eastAsia"/>
                                <w:b/>
                                <w:sz w:val="22"/>
                                <w:szCs w:val="22"/>
                              </w:rPr>
                              <w:t>辞める</w:t>
                            </w:r>
                            <w:r w:rsidR="00F223E1">
                              <w:rPr>
                                <w:rFonts w:ascii="UD デジタル 教科書体 NK-R" w:eastAsia="UD デジタル 教科書体 NK-R" w:hint="eastAsia"/>
                                <w:b/>
                                <w:sz w:val="22"/>
                                <w:szCs w:val="22"/>
                              </w:rPr>
                              <w:t xml:space="preserve">　</w:t>
                            </w:r>
                            <w:r w:rsidR="00BD6972" w:rsidRPr="00F223E1">
                              <w:rPr>
                                <w:rFonts w:ascii="UD デジタル 教科書体 NK-R" w:eastAsia="UD デジタル 教科書体 NK-R" w:hint="eastAsia"/>
                                <w:b/>
                                <w:sz w:val="22"/>
                                <w:szCs w:val="22"/>
                              </w:rPr>
                              <w:t xml:space="preserve">　時間　</w:t>
                            </w:r>
                            <w:r w:rsidR="00F223E1">
                              <w:rPr>
                                <w:rFonts w:ascii="UD デジタル 教科書体 NK-R" w:eastAsia="UD デジタル 教科書体 NK-R" w:hint="eastAsia"/>
                                <w:b/>
                                <w:sz w:val="22"/>
                                <w:szCs w:val="22"/>
                              </w:rPr>
                              <w:t xml:space="preserve">　</w:t>
                            </w:r>
                            <w:r w:rsidR="00BD6972" w:rsidRPr="00F223E1">
                              <w:rPr>
                                <w:rFonts w:ascii="UD デジタル 教科書体 NK-R" w:eastAsia="UD デジタル 教科書体 NK-R" w:hint="eastAsia"/>
                                <w:b/>
                                <w:sz w:val="22"/>
                                <w:szCs w:val="22"/>
                              </w:rPr>
                              <w:t>契約</w:t>
                            </w:r>
                            <w:r w:rsidR="00F223E1">
                              <w:rPr>
                                <w:rFonts w:ascii="UD デジタル 教科書体 NK-R" w:eastAsia="UD デジタル 教科書体 NK-R" w:hint="eastAsia"/>
                                <w:b/>
                                <w:sz w:val="22"/>
                                <w:szCs w:val="22"/>
                              </w:rPr>
                              <w:t xml:space="preserve">　</w:t>
                            </w:r>
                            <w:r w:rsidR="00BD6972" w:rsidRPr="00F223E1">
                              <w:rPr>
                                <w:rFonts w:ascii="UD デジタル 教科書体 NK-R" w:eastAsia="UD デジタル 教科書体 NK-R" w:hint="eastAsia"/>
                                <w:b/>
                                <w:sz w:val="22"/>
                                <w:szCs w:val="22"/>
                              </w:rPr>
                              <w:t xml:space="preserve">　内容　</w:t>
                            </w:r>
                            <w:r w:rsidR="00F223E1">
                              <w:rPr>
                                <w:rFonts w:ascii="UD デジタル 教科書体 NK-R" w:eastAsia="UD デジタル 教科書体 NK-R" w:hint="eastAsia"/>
                                <w:b/>
                                <w:sz w:val="22"/>
                                <w:szCs w:val="22"/>
                              </w:rPr>
                              <w:t xml:space="preserve">　</w:t>
                            </w:r>
                            <w:r w:rsidR="00BD6972" w:rsidRPr="00F223E1">
                              <w:rPr>
                                <w:rFonts w:ascii="UD デジタル 教科書体 NK-R" w:eastAsia="UD デジタル 教科書体 NK-R" w:hint="eastAsia"/>
                                <w:b/>
                                <w:sz w:val="22"/>
                                <w:szCs w:val="22"/>
                              </w:rPr>
                              <w:t>休み</w:t>
                            </w:r>
                            <w:r w:rsidR="00F223E1">
                              <w:rPr>
                                <w:rFonts w:ascii="UD デジタル 教科書体 NK-R" w:eastAsia="UD デジタル 教科書体 NK-R" w:hint="eastAsia"/>
                                <w:b/>
                                <w:sz w:val="22"/>
                                <w:szCs w:val="22"/>
                              </w:rPr>
                              <w:t xml:space="preserve">　</w:t>
                            </w:r>
                            <w:r w:rsidRPr="00F223E1">
                              <w:rPr>
                                <w:rFonts w:ascii="UD デジタル 教科書体 NK-R" w:eastAsia="UD デジタル 教科書体 NK-R" w:hint="eastAsia"/>
                                <w:b/>
                                <w:sz w:val="22"/>
                                <w:szCs w:val="22"/>
                              </w:rPr>
                              <w:t xml:space="preserve">　場所</w:t>
                            </w:r>
                            <w:r w:rsidR="00F223E1">
                              <w:rPr>
                                <w:rFonts w:ascii="UD デジタル 教科書体 NK-R" w:eastAsia="UD デジタル 教科書体 NK-R" w:hint="eastAsia"/>
                                <w:b/>
                                <w:sz w:val="22"/>
                                <w:szCs w:val="22"/>
                              </w:rPr>
                              <w:t xml:space="preserve">　</w:t>
                            </w:r>
                            <w:r w:rsidRPr="00F223E1">
                              <w:rPr>
                                <w:rFonts w:ascii="UD デジタル 教科書体 NK-R" w:eastAsia="UD デジタル 教科書体 NK-R" w:hint="eastAsia"/>
                                <w:b/>
                                <w:sz w:val="22"/>
                                <w:szCs w:val="22"/>
                              </w:rPr>
                              <w:t xml:space="preserve">　賃金</w:t>
                            </w:r>
                            <w:r w:rsidR="00F223E1">
                              <w:rPr>
                                <w:rFonts w:ascii="UD デジタル 教科書体 NK-R" w:eastAsia="UD デジタル 教科書体 NK-R" w:hint="eastAsia"/>
                                <w:b/>
                                <w:sz w:val="22"/>
                                <w:szCs w:val="22"/>
                              </w:rPr>
                              <w:t xml:space="preserve">　</w:t>
                            </w:r>
                            <w:r w:rsidRPr="00F223E1">
                              <w:rPr>
                                <w:rFonts w:ascii="UD デジタル 教科書体 NK-R" w:eastAsia="UD デジタル 教科書体 NK-R" w:hint="eastAsia"/>
                                <w:b/>
                                <w:sz w:val="22"/>
                                <w:szCs w:val="22"/>
                              </w:rPr>
                              <w:t xml:space="preserve">　</w:t>
                            </w:r>
                            <w:r w:rsidR="00E97507" w:rsidRPr="00F223E1">
                              <w:rPr>
                                <w:rFonts w:ascii="UD デジタル 教科書体 NK-R" w:eastAsia="UD デジタル 教科書体 NK-R" w:hint="eastAsia"/>
                                <w:b/>
                                <w:color w:val="000000" w:themeColor="text1"/>
                                <w:sz w:val="22"/>
                                <w:szCs w:val="22"/>
                              </w:rPr>
                              <w:t>更新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D8DB4" id="Text Box 4" o:spid="_x0000_s1049" type="#_x0000_t202" style="position:absolute;left:0;text-align:left;margin-left:53.3pt;margin-top:10.3pt;width:369pt;height:2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" strokecolor="#333">
                <v:path arrowok="t"/>
                <v:textbox inset="5.85pt,.7pt,5.85pt,.7pt">
                  <w:txbxContent>
                    <w:p w14:paraId="7578A776" w14:textId="3F4A8139" w:rsidR="00DA2E1F" w:rsidRPr="00F223E1" w:rsidRDefault="00DA2E1F">
                      <w:pPr>
                        <w:rPr>
                          <w:rFonts w:ascii="UD デジタル 教科書体 NK-R" w:eastAsia="UD デジタル 教科書体 NK-R"/>
                          <w:b/>
                          <w:sz w:val="22"/>
                          <w:szCs w:val="22"/>
                        </w:rPr>
                      </w:pPr>
                      <w:r>
                        <w:rPr>
                          <w:rFonts w:ascii="HG丸ｺﾞｼｯｸM-PRO" w:eastAsia="HG丸ｺﾞｼｯｸM-PRO" w:hint="eastAsia"/>
                          <w:sz w:val="22"/>
                          <w:szCs w:val="22"/>
                        </w:rPr>
                        <w:t xml:space="preserve">　　</w:t>
                      </w:r>
                      <w:r w:rsidR="00F223E1">
                        <w:rPr>
                          <w:rFonts w:ascii="HG丸ｺﾞｼｯｸM-PRO" w:eastAsia="HG丸ｺﾞｼｯｸM-PRO" w:hint="eastAsia"/>
                          <w:sz w:val="22"/>
                          <w:szCs w:val="22"/>
                        </w:rPr>
                        <w:t xml:space="preserve">　</w:t>
                      </w:r>
                      <w:r w:rsidR="00BD6972" w:rsidRPr="00F223E1">
                        <w:rPr>
                          <w:rFonts w:ascii="UD デジタル 教科書体 NK-R" w:eastAsia="UD デジタル 教科書体 NK-R" w:hint="eastAsia"/>
                          <w:b/>
                          <w:sz w:val="22"/>
                          <w:szCs w:val="22"/>
                        </w:rPr>
                        <w:t>辞める</w:t>
                      </w:r>
                      <w:r w:rsidR="00F223E1">
                        <w:rPr>
                          <w:rFonts w:ascii="UD デジタル 教科書体 NK-R" w:eastAsia="UD デジタル 教科書体 NK-R" w:hint="eastAsia"/>
                          <w:b/>
                          <w:sz w:val="22"/>
                          <w:szCs w:val="22"/>
                        </w:rPr>
                        <w:t xml:space="preserve">　</w:t>
                      </w:r>
                      <w:r w:rsidR="00BD6972" w:rsidRPr="00F223E1">
                        <w:rPr>
                          <w:rFonts w:ascii="UD デジタル 教科書体 NK-R" w:eastAsia="UD デジタル 教科書体 NK-R" w:hint="eastAsia"/>
                          <w:b/>
                          <w:sz w:val="22"/>
                          <w:szCs w:val="22"/>
                        </w:rPr>
                        <w:t xml:space="preserve">　時間　</w:t>
                      </w:r>
                      <w:r w:rsidR="00F223E1">
                        <w:rPr>
                          <w:rFonts w:ascii="UD デジタル 教科書体 NK-R" w:eastAsia="UD デジタル 教科書体 NK-R" w:hint="eastAsia"/>
                          <w:b/>
                          <w:sz w:val="22"/>
                          <w:szCs w:val="22"/>
                        </w:rPr>
                        <w:t xml:space="preserve">　</w:t>
                      </w:r>
                      <w:r w:rsidR="00BD6972" w:rsidRPr="00F223E1">
                        <w:rPr>
                          <w:rFonts w:ascii="UD デジタル 教科書体 NK-R" w:eastAsia="UD デジタル 教科書体 NK-R" w:hint="eastAsia"/>
                          <w:b/>
                          <w:sz w:val="22"/>
                          <w:szCs w:val="22"/>
                        </w:rPr>
                        <w:t>契約</w:t>
                      </w:r>
                      <w:r w:rsidR="00F223E1">
                        <w:rPr>
                          <w:rFonts w:ascii="UD デジタル 教科書体 NK-R" w:eastAsia="UD デジタル 教科書体 NK-R" w:hint="eastAsia"/>
                          <w:b/>
                          <w:sz w:val="22"/>
                          <w:szCs w:val="22"/>
                        </w:rPr>
                        <w:t xml:space="preserve">　</w:t>
                      </w:r>
                      <w:r w:rsidR="00BD6972" w:rsidRPr="00F223E1">
                        <w:rPr>
                          <w:rFonts w:ascii="UD デジタル 教科書体 NK-R" w:eastAsia="UD デジタル 教科書体 NK-R" w:hint="eastAsia"/>
                          <w:b/>
                          <w:sz w:val="22"/>
                          <w:szCs w:val="22"/>
                        </w:rPr>
                        <w:t xml:space="preserve">　内容　</w:t>
                      </w:r>
                      <w:r w:rsidR="00F223E1">
                        <w:rPr>
                          <w:rFonts w:ascii="UD デジタル 教科書体 NK-R" w:eastAsia="UD デジタル 教科書体 NK-R" w:hint="eastAsia"/>
                          <w:b/>
                          <w:sz w:val="22"/>
                          <w:szCs w:val="22"/>
                        </w:rPr>
                        <w:t xml:space="preserve">　</w:t>
                      </w:r>
                      <w:r w:rsidR="00BD6972" w:rsidRPr="00F223E1">
                        <w:rPr>
                          <w:rFonts w:ascii="UD デジタル 教科書体 NK-R" w:eastAsia="UD デジタル 教科書体 NK-R" w:hint="eastAsia"/>
                          <w:b/>
                          <w:sz w:val="22"/>
                          <w:szCs w:val="22"/>
                        </w:rPr>
                        <w:t>休み</w:t>
                      </w:r>
                      <w:r w:rsidR="00F223E1">
                        <w:rPr>
                          <w:rFonts w:ascii="UD デジタル 教科書体 NK-R" w:eastAsia="UD デジタル 教科書体 NK-R" w:hint="eastAsia"/>
                          <w:b/>
                          <w:sz w:val="22"/>
                          <w:szCs w:val="22"/>
                        </w:rPr>
                        <w:t xml:space="preserve">　</w:t>
                      </w:r>
                      <w:r w:rsidRPr="00F223E1">
                        <w:rPr>
                          <w:rFonts w:ascii="UD デジタル 教科書体 NK-R" w:eastAsia="UD デジタル 教科書体 NK-R" w:hint="eastAsia"/>
                          <w:b/>
                          <w:sz w:val="22"/>
                          <w:szCs w:val="22"/>
                        </w:rPr>
                        <w:t xml:space="preserve">　場所</w:t>
                      </w:r>
                      <w:r w:rsidR="00F223E1">
                        <w:rPr>
                          <w:rFonts w:ascii="UD デジタル 教科書体 NK-R" w:eastAsia="UD デジタル 教科書体 NK-R" w:hint="eastAsia"/>
                          <w:b/>
                          <w:sz w:val="22"/>
                          <w:szCs w:val="22"/>
                        </w:rPr>
                        <w:t xml:space="preserve">　</w:t>
                      </w:r>
                      <w:r w:rsidRPr="00F223E1">
                        <w:rPr>
                          <w:rFonts w:ascii="UD デジタル 教科書体 NK-R" w:eastAsia="UD デジタル 教科書体 NK-R" w:hint="eastAsia"/>
                          <w:b/>
                          <w:sz w:val="22"/>
                          <w:szCs w:val="22"/>
                        </w:rPr>
                        <w:t xml:space="preserve">　賃金</w:t>
                      </w:r>
                      <w:r w:rsidR="00F223E1">
                        <w:rPr>
                          <w:rFonts w:ascii="UD デジタル 教科書体 NK-R" w:eastAsia="UD デジタル 教科書体 NK-R" w:hint="eastAsia"/>
                          <w:b/>
                          <w:sz w:val="22"/>
                          <w:szCs w:val="22"/>
                        </w:rPr>
                        <w:t xml:space="preserve">　</w:t>
                      </w:r>
                      <w:r w:rsidRPr="00F223E1">
                        <w:rPr>
                          <w:rFonts w:ascii="UD デジタル 教科書体 NK-R" w:eastAsia="UD デジタル 教科書体 NK-R" w:hint="eastAsia"/>
                          <w:b/>
                          <w:sz w:val="22"/>
                          <w:szCs w:val="22"/>
                        </w:rPr>
                        <w:t xml:space="preserve">　</w:t>
                      </w:r>
                      <w:r w:rsidR="00E97507" w:rsidRPr="00F223E1">
                        <w:rPr>
                          <w:rFonts w:ascii="UD デジタル 教科書体 NK-R" w:eastAsia="UD デジタル 教科書体 NK-R" w:hint="eastAsia"/>
                          <w:b/>
                          <w:color w:val="000000" w:themeColor="text1"/>
                          <w:sz w:val="22"/>
                          <w:szCs w:val="22"/>
                        </w:rPr>
                        <w:t>更新</w:t>
                      </w:r>
                    </w:p>
                  </w:txbxContent>
                </v:textbox>
                <w10:wrap type="square"/>
              </v:shape>
            </w:pict>
          </mc:Fallback>
        </mc:AlternateContent>
      </w:r>
      <w:r w:rsidR="00A518B8">
        <w:rPr>
          <w:rFonts w:ascii="HG丸ｺﾞｼｯｸM-PRO" w:eastAsia="HG丸ｺﾞｼｯｸM-PRO" w:hint="eastAsia"/>
          <w:sz w:val="22"/>
          <w:szCs w:val="22"/>
        </w:rPr>
        <w:t xml:space="preserve">　　　　　　</w:t>
      </w:r>
    </w:p>
    <w:p w14:paraId="10541C3F" w14:textId="77777777" w:rsidR="00A518B8" w:rsidRDefault="00A518B8" w:rsidP="000372E0">
      <w:pPr>
        <w:tabs>
          <w:tab w:val="left" w:pos="2340"/>
        </w:tabs>
        <w:rPr>
          <w:rFonts w:ascii="HG丸ｺﾞｼｯｸM-PRO" w:eastAsia="HG丸ｺﾞｼｯｸM-PRO"/>
          <w:b/>
          <w:sz w:val="24"/>
          <w:bdr w:val="single" w:sz="4" w:space="0" w:color="auto"/>
        </w:rPr>
      </w:pPr>
    </w:p>
    <w:p w14:paraId="05CC5B28" w14:textId="77777777" w:rsidR="00F75D68" w:rsidRDefault="00C47667" w:rsidP="000372E0">
      <w:pPr>
        <w:tabs>
          <w:tab w:val="left" w:pos="2340"/>
        </w:tabs>
        <w:rPr>
          <w:rFonts w:ascii="HG丸ｺﾞｼｯｸM-PRO" w:eastAsia="HG丸ｺﾞｼｯｸM-PRO"/>
          <w:b/>
          <w:sz w:val="24"/>
          <w:bdr w:val="single" w:sz="4" w:space="0" w:color="auto"/>
        </w:rPr>
      </w:pPr>
      <w:r w:rsidRPr="00E16EF8">
        <w:rPr>
          <w:rFonts w:ascii="HG丸ｺﾞｼｯｸM-PRO" w:eastAsia="HG丸ｺﾞｼｯｸM-PRO" w:hint="eastAsia"/>
          <w:b/>
          <w:noProof/>
          <w:sz w:val="24"/>
        </w:rPr>
        <mc:AlternateContent>
          <mc:Choice Requires="wps">
            <w:drawing>
              <wp:anchor distT="0" distB="0" distL="114300" distR="114300" simplePos="0" relativeHeight="251666944" behindDoc="0" locked="0" layoutInCell="1" allowOverlap="1" wp14:anchorId="03F91696" wp14:editId="15050641">
                <wp:simplePos x="0" y="0"/>
                <wp:positionH relativeFrom="column">
                  <wp:posOffset>13335</wp:posOffset>
                </wp:positionH>
                <wp:positionV relativeFrom="paragraph">
                  <wp:posOffset>80010</wp:posOffset>
                </wp:positionV>
                <wp:extent cx="1743075" cy="352425"/>
                <wp:effectExtent l="0" t="0" r="28575" b="28575"/>
                <wp:wrapNone/>
                <wp:docPr id="133743220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352425"/>
                        </a:xfrm>
                        <a:prstGeom prst="horizontalScroll">
                          <a:avLst>
                            <a:gd name="adj" fmla="val 12500"/>
                          </a:avLst>
                        </a:prstGeom>
                        <a:solidFill>
                          <a:srgbClr val="FFFFFF"/>
                        </a:solidFill>
                        <a:ln w="9525">
                          <a:solidFill>
                            <a:srgbClr val="000000"/>
                          </a:solidFill>
                          <a:round/>
                          <a:headEnd/>
                          <a:tailEnd/>
                        </a:ln>
                      </wps:spPr>
                      <wps:txbx>
                        <w:txbxContent>
                          <w:p w14:paraId="6A635FA6" w14:textId="77777777" w:rsidR="00E16EF8" w:rsidRPr="00577AAC" w:rsidRDefault="00E16EF8" w:rsidP="00E16EF8">
                            <w:pPr>
                              <w:rPr>
                                <w:rFonts w:ascii="BIZ UDPゴシック" w:eastAsia="BIZ UDPゴシック" w:hAnsi="BIZ UDPゴシック"/>
                                <w:b/>
                              </w:rPr>
                            </w:pPr>
                            <w:r w:rsidRPr="00577AAC">
                              <w:rPr>
                                <w:rFonts w:ascii="BIZ UDPゴシック" w:eastAsia="BIZ UDPゴシック" w:hAnsi="BIZ UDPゴシック" w:hint="eastAsia"/>
                                <w:b/>
                                <w:sz w:val="24"/>
                              </w:rPr>
                              <w:t>４　相談窓口を知ろう</w:t>
                            </w:r>
                          </w:p>
                          <w:p w14:paraId="01595CFE" w14:textId="77777777" w:rsidR="00E16EF8" w:rsidRPr="00577AAC" w:rsidRDefault="00E16EF8" w:rsidP="00E16EF8">
                            <w:pPr>
                              <w:rPr>
                                <w:rFonts w:ascii="BIZ UDPゴシック" w:eastAsia="BIZ UDPゴシック" w:hAnsi="BIZ UDP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1696" id="AutoShape 3" o:spid="_x0000_s1050" type="#_x0000_t98" style="position:absolute;left:0;text-align:left;margin-left:1.05pt;margin-top:6.3pt;width:13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">
                <v:path arrowok="t"/>
                <v:textbox inset="5.85pt,.7pt,5.85pt,.7pt">
                  <w:txbxContent>
                    <w:p w14:paraId="6A635FA6" w14:textId="77777777" w:rsidR="00E16EF8" w:rsidRPr="00577AAC" w:rsidRDefault="00E16EF8" w:rsidP="00E16EF8">
                      <w:pPr>
                        <w:rPr>
                          <w:rFonts w:ascii="BIZ UDPゴシック" w:eastAsia="BIZ UDPゴシック" w:hAnsi="BIZ UDPゴシック"/>
                          <w:b/>
                        </w:rPr>
                      </w:pPr>
                      <w:r w:rsidRPr="00577AAC">
                        <w:rPr>
                          <w:rFonts w:ascii="BIZ UDPゴシック" w:eastAsia="BIZ UDPゴシック" w:hAnsi="BIZ UDPゴシック" w:hint="eastAsia"/>
                          <w:b/>
                          <w:sz w:val="24"/>
                        </w:rPr>
                        <w:t>４　相談窓口を知ろう</w:t>
                      </w:r>
                    </w:p>
                    <w:p w14:paraId="01595CFE" w14:textId="77777777" w:rsidR="00E16EF8" w:rsidRPr="00577AAC" w:rsidRDefault="00E16EF8" w:rsidP="00E16EF8">
                      <w:pPr>
                        <w:rPr>
                          <w:rFonts w:ascii="BIZ UDPゴシック" w:eastAsia="BIZ UDPゴシック" w:hAnsi="BIZ UDPゴシック"/>
                        </w:rPr>
                      </w:pPr>
                    </w:p>
                  </w:txbxContent>
                </v:textbox>
              </v:shape>
            </w:pict>
          </mc:Fallback>
        </mc:AlternateContent>
      </w:r>
    </w:p>
    <w:p w14:paraId="0BD1BED6" w14:textId="77777777" w:rsidR="008D61DB" w:rsidRPr="00F73CB3" w:rsidRDefault="008D61DB" w:rsidP="000372E0">
      <w:pPr>
        <w:tabs>
          <w:tab w:val="left" w:pos="2340"/>
        </w:tabs>
        <w:rPr>
          <w:rFonts w:ascii="HG丸ｺﾞｼｯｸM-PRO" w:eastAsia="HG丸ｺﾞｼｯｸM-PRO"/>
          <w:b/>
          <w:sz w:val="24"/>
          <w:bdr w:val="single" w:sz="4" w:space="0" w:color="auto"/>
        </w:rPr>
      </w:pPr>
    </w:p>
    <w:p w14:paraId="0587929E" w14:textId="554F37D3" w:rsidR="00DD44F8" w:rsidRPr="00F223E1" w:rsidRDefault="0095741A" w:rsidP="00B83BE0">
      <w:pPr>
        <w:ind w:firstLineChars="100" w:firstLine="220"/>
        <w:rPr>
          <w:rFonts w:ascii="UD デジタル 教科書体 NK-R" w:eastAsia="UD デジタル 教科書体 NK-R"/>
          <w:sz w:val="22"/>
          <w:szCs w:val="22"/>
        </w:rPr>
      </w:pPr>
      <w:r w:rsidRPr="00F223E1">
        <w:rPr>
          <w:rFonts w:ascii="UD デジタル 教科書体 NK-R" w:eastAsia="UD デジタル 教科書体 NK-R" w:hint="eastAsia"/>
          <w:sz w:val="22"/>
          <w:szCs w:val="22"/>
        </w:rPr>
        <w:t>次のような</w:t>
      </w:r>
      <w:r w:rsidR="007261E8" w:rsidRPr="00F223E1">
        <w:rPr>
          <w:rFonts w:ascii="UD デジタル 教科書体 NK-R" w:eastAsia="UD デジタル 教科書体 NK-R" w:hint="eastAsia"/>
          <w:sz w:val="22"/>
          <w:szCs w:val="22"/>
        </w:rPr>
        <w:t>場合はどこに相談</w:t>
      </w:r>
      <w:r w:rsidRPr="00F223E1">
        <w:rPr>
          <w:rFonts w:ascii="UD デジタル 教科書体 NK-R" w:eastAsia="UD デジタル 教科書体 NK-R" w:hint="eastAsia"/>
          <w:sz w:val="22"/>
          <w:szCs w:val="22"/>
        </w:rPr>
        <w:t>をし</w:t>
      </w:r>
      <w:r w:rsidR="0082110E" w:rsidRPr="00F223E1">
        <w:rPr>
          <w:rFonts w:ascii="UD デジタル 教科書体 NK-R" w:eastAsia="UD デジタル 教科書体 NK-R" w:hint="eastAsia"/>
          <w:sz w:val="22"/>
          <w:szCs w:val="22"/>
        </w:rPr>
        <w:t>たらよいでしょう</w:t>
      </w:r>
      <w:r w:rsidR="00B83BE0">
        <w:rPr>
          <w:rFonts w:ascii="UD デジタル 教科書体 NK-R" w:eastAsia="UD デジタル 教科書体 NK-R" w:hint="eastAsia"/>
          <w:sz w:val="22"/>
          <w:szCs w:val="22"/>
        </w:rPr>
        <w:t>か</w:t>
      </w:r>
      <w:r w:rsidR="0082110E" w:rsidRPr="00F223E1">
        <w:rPr>
          <w:rFonts w:ascii="UD デジタル 教科書体 NK-R" w:eastAsia="UD デジタル 教科書体 NK-R" w:hint="eastAsia"/>
          <w:sz w:val="22"/>
          <w:szCs w:val="22"/>
        </w:rPr>
        <w:t>。</w:t>
      </w:r>
      <w:r w:rsidRPr="00F223E1">
        <w:rPr>
          <w:rFonts w:ascii="UD デジタル 教科書体 NK-R" w:eastAsia="UD デジタル 教科書体 NK-R" w:hint="eastAsia"/>
          <w:sz w:val="22"/>
          <w:szCs w:val="22"/>
        </w:rPr>
        <w:t>下の</w:t>
      </w:r>
      <w:r w:rsidR="00E9427D" w:rsidRPr="00F223E1">
        <w:rPr>
          <w:rFonts w:ascii="UD デジタル 教科書体 NK-R" w:eastAsia="UD デジタル 教科書体 NK-R" w:hint="eastAsia"/>
          <w:sz w:val="22"/>
          <w:szCs w:val="22"/>
          <w:bdr w:val="single" w:sz="4" w:space="0" w:color="auto"/>
        </w:rPr>
        <w:t xml:space="preserve">     </w:t>
      </w:r>
      <w:r w:rsidR="0010536B" w:rsidRPr="00F223E1">
        <w:rPr>
          <w:rFonts w:ascii="UD デジタル 教科書体 NK-R" w:eastAsia="UD デジタル 教科書体 NK-R" w:hint="eastAsia"/>
          <w:sz w:val="22"/>
          <w:szCs w:val="22"/>
        </w:rPr>
        <w:t>の機関</w:t>
      </w:r>
      <w:r w:rsidRPr="00F223E1">
        <w:rPr>
          <w:rFonts w:ascii="UD デジタル 教科書体 NK-R" w:eastAsia="UD デジタル 教科書体 NK-R" w:hint="eastAsia"/>
          <w:sz w:val="22"/>
          <w:szCs w:val="22"/>
        </w:rPr>
        <w:t>から</w:t>
      </w:r>
      <w:r w:rsidR="0010536B" w:rsidRPr="00F223E1">
        <w:rPr>
          <w:rFonts w:ascii="UD デジタル 教科書体 NK-R" w:eastAsia="UD デジタル 教科書体 NK-R" w:hint="eastAsia"/>
          <w:sz w:val="22"/>
          <w:szCs w:val="22"/>
        </w:rPr>
        <w:t>選び記入しましょう。</w:t>
      </w:r>
    </w:p>
    <w:p w14:paraId="3D107AC2" w14:textId="77777777" w:rsidR="002D6E0F" w:rsidRPr="00F223E1" w:rsidRDefault="003F7C9C" w:rsidP="002D6E0F">
      <w:pPr>
        <w:rPr>
          <w:rFonts w:ascii="UD デジタル 教科書体 NK-R" w:eastAsia="UD デジタル 教科書体 NK-R"/>
          <w:sz w:val="22"/>
          <w:szCs w:val="22"/>
          <w:u w:val="single"/>
        </w:rPr>
      </w:pPr>
      <w:r w:rsidRPr="00F223E1">
        <w:rPr>
          <w:rFonts w:ascii="UD デジタル 教科書体 NK-R" w:eastAsia="UD デジタル 教科書体 NK-R" w:hint="eastAsia"/>
          <w:sz w:val="22"/>
          <w:szCs w:val="22"/>
        </w:rPr>
        <w:t xml:space="preserve">（相談窓口　</w:t>
      </w:r>
      <w:r w:rsidR="00611A01" w:rsidRPr="00F223E1">
        <w:rPr>
          <w:rFonts w:ascii="UD デジタル 教科書体 NK-R" w:eastAsia="UD デジタル 教科書体 NK-R" w:hint="eastAsia"/>
          <w:sz w:val="22"/>
          <w:szCs w:val="22"/>
        </w:rPr>
        <w:t>①</w:t>
      </w:r>
      <w:r w:rsidR="00F75D68" w:rsidRPr="00F223E1">
        <w:rPr>
          <w:rFonts w:ascii="UD デジタル 教科書体 NK-R" w:eastAsia="UD デジタル 教科書体 NK-R" w:hint="eastAsia"/>
          <w:sz w:val="22"/>
          <w:szCs w:val="22"/>
          <w:u w:val="single"/>
        </w:rPr>
        <w:t xml:space="preserve">               </w:t>
      </w:r>
      <w:r w:rsidR="00F75D68" w:rsidRPr="00F223E1">
        <w:rPr>
          <w:rFonts w:ascii="UD デジタル 教科書体 NK-R" w:eastAsia="UD デジタル 教科書体 NK-R" w:hint="eastAsia"/>
          <w:sz w:val="22"/>
          <w:szCs w:val="22"/>
        </w:rPr>
        <w:t>）</w:t>
      </w:r>
    </w:p>
    <w:p w14:paraId="3C4249A1" w14:textId="77777777" w:rsidR="0010536B" w:rsidRPr="00F223E1" w:rsidRDefault="0010536B" w:rsidP="00E9427D">
      <w:pPr>
        <w:ind w:leftChars="172" w:left="361"/>
        <w:rPr>
          <w:rFonts w:ascii="UD デジタル 教科書体 NK-R" w:eastAsia="UD デジタル 教科書体 NK-R"/>
          <w:color w:val="000000" w:themeColor="text1"/>
          <w:sz w:val="22"/>
          <w:szCs w:val="22"/>
        </w:rPr>
      </w:pPr>
      <w:r w:rsidRPr="00F223E1">
        <w:rPr>
          <w:rFonts w:ascii="UD デジタル 教科書体 NK-R" w:eastAsia="UD デジタル 教科書体 NK-R" w:hint="eastAsia"/>
          <w:color w:val="000000" w:themeColor="text1"/>
          <w:sz w:val="22"/>
          <w:szCs w:val="22"/>
        </w:rPr>
        <w:t>労働問題に関するあらゆる分野</w:t>
      </w:r>
      <w:r w:rsidR="008D5C10" w:rsidRPr="00F223E1">
        <w:rPr>
          <w:rFonts w:ascii="UD デジタル 教科書体 NK-R" w:eastAsia="UD デジタル 教科書体 NK-R" w:hint="eastAsia"/>
          <w:color w:val="000000" w:themeColor="text1"/>
          <w:sz w:val="22"/>
          <w:szCs w:val="22"/>
        </w:rPr>
        <w:t>（労働条件、男女均等取扱い、解雇、いじめなど）</w:t>
      </w:r>
      <w:r w:rsidRPr="00F223E1">
        <w:rPr>
          <w:rFonts w:ascii="UD デジタル 教科書体 NK-R" w:eastAsia="UD デジタル 教科書体 NK-R" w:hint="eastAsia"/>
          <w:color w:val="000000" w:themeColor="text1"/>
          <w:sz w:val="22"/>
          <w:szCs w:val="22"/>
        </w:rPr>
        <w:t>についての労働者、事業</w:t>
      </w:r>
      <w:r w:rsidR="002C1ECC" w:rsidRPr="00F223E1">
        <w:rPr>
          <w:rFonts w:ascii="UD デジタル 教科書体 NK-R" w:eastAsia="UD デジタル 教科書体 NK-R" w:hint="eastAsia"/>
          <w:color w:val="000000" w:themeColor="text1"/>
          <w:sz w:val="22"/>
          <w:szCs w:val="22"/>
        </w:rPr>
        <w:t>主からの相談</w:t>
      </w:r>
      <w:r w:rsidR="00C85B3F" w:rsidRPr="00F223E1">
        <w:rPr>
          <w:rFonts w:ascii="UD デジタル 教科書体 NK-R" w:eastAsia="UD デジタル 教科書体 NK-R" w:hint="eastAsia"/>
          <w:color w:val="000000" w:themeColor="text1"/>
          <w:sz w:val="22"/>
          <w:szCs w:val="22"/>
        </w:rPr>
        <w:t>を受け付ける。</w:t>
      </w:r>
    </w:p>
    <w:p w14:paraId="560F8792" w14:textId="77777777" w:rsidR="0041535A" w:rsidRPr="00F223E1" w:rsidRDefault="0041535A" w:rsidP="0041535A">
      <w:pPr>
        <w:rPr>
          <w:rFonts w:ascii="UD デジタル 教科書体 NK-R" w:eastAsia="UD デジタル 教科書体 NK-R"/>
          <w:color w:val="000000" w:themeColor="text1"/>
          <w:sz w:val="22"/>
          <w:szCs w:val="22"/>
          <w:u w:val="single"/>
        </w:rPr>
      </w:pPr>
      <w:r w:rsidRPr="00F223E1">
        <w:rPr>
          <w:rFonts w:ascii="UD デジタル 教科書体 NK-R" w:eastAsia="UD デジタル 教科書体 NK-R" w:hint="eastAsia"/>
          <w:color w:val="000000" w:themeColor="text1"/>
          <w:sz w:val="22"/>
          <w:szCs w:val="22"/>
        </w:rPr>
        <w:t>（相談窓口　②</w:t>
      </w:r>
      <w:r w:rsidRPr="00F223E1">
        <w:rPr>
          <w:rFonts w:ascii="UD デジタル 教科書体 NK-R" w:eastAsia="UD デジタル 教科書体 NK-R" w:hint="eastAsia"/>
          <w:color w:val="000000" w:themeColor="text1"/>
          <w:sz w:val="22"/>
          <w:szCs w:val="22"/>
          <w:u w:val="single"/>
        </w:rPr>
        <w:t xml:space="preserve">               </w:t>
      </w:r>
      <w:r w:rsidRPr="00F223E1">
        <w:rPr>
          <w:rFonts w:ascii="UD デジタル 教科書体 NK-R" w:eastAsia="UD デジタル 教科書体 NK-R" w:hint="eastAsia"/>
          <w:color w:val="000000" w:themeColor="text1"/>
          <w:sz w:val="22"/>
          <w:szCs w:val="22"/>
        </w:rPr>
        <w:t>）</w:t>
      </w:r>
    </w:p>
    <w:p w14:paraId="2CD0BCF7" w14:textId="77777777" w:rsidR="0041535A" w:rsidRPr="00F223E1" w:rsidRDefault="0041535A" w:rsidP="00E9427D">
      <w:pPr>
        <w:ind w:leftChars="172" w:left="361"/>
        <w:rPr>
          <w:rFonts w:ascii="UD デジタル 教科書体 NK-R" w:eastAsia="UD デジタル 教科書体 NK-R" w:hAnsi="HG丸ｺﾞｼｯｸM-PRO"/>
          <w:color w:val="000000" w:themeColor="text1"/>
          <w:sz w:val="22"/>
          <w:szCs w:val="22"/>
        </w:rPr>
      </w:pPr>
      <w:r w:rsidRPr="00F223E1">
        <w:rPr>
          <w:rFonts w:ascii="UD デジタル 教科書体 NK-R" w:eastAsia="UD デジタル 教科書体 NK-R" w:hAnsi="HG丸ｺﾞｼｯｸM-PRO" w:hint="eastAsia"/>
          <w:color w:val="000000" w:themeColor="text1"/>
          <w:sz w:val="22"/>
          <w:szCs w:val="22"/>
        </w:rPr>
        <w:t>労働基準関係法令に関する問題について、専門知識を持つ相談員が、法令・裁判例をふまえた相談対応や各関係機関の紹介などを行う、電話相談（フリーダイヤル）。</w:t>
      </w:r>
    </w:p>
    <w:p w14:paraId="5EEE09CC" w14:textId="6F17E63A" w:rsidR="0010536B" w:rsidRPr="00F223E1" w:rsidRDefault="0010536B" w:rsidP="002D6E0F">
      <w:pPr>
        <w:rPr>
          <w:rFonts w:ascii="UD デジタル 教科書体 NK-R" w:eastAsia="UD デジタル 教科書体 NK-R"/>
          <w:sz w:val="22"/>
          <w:szCs w:val="22"/>
        </w:rPr>
      </w:pPr>
      <w:r w:rsidRPr="00F223E1">
        <w:rPr>
          <w:rFonts w:ascii="UD デジタル 教科書体 NK-R" w:eastAsia="UD デジタル 教科書体 NK-R" w:hint="eastAsia"/>
          <w:sz w:val="22"/>
          <w:szCs w:val="22"/>
        </w:rPr>
        <w:t xml:space="preserve">（相談窓口　</w:t>
      </w:r>
      <w:r w:rsidR="0041535A" w:rsidRPr="00F223E1">
        <w:rPr>
          <w:rFonts w:ascii="UD デジタル 教科書体 NK-R" w:eastAsia="UD デジタル 教科書体 NK-R" w:hint="eastAsia"/>
          <w:sz w:val="22"/>
          <w:szCs w:val="22"/>
        </w:rPr>
        <w:t>③</w:t>
      </w:r>
      <w:r w:rsidR="00F75D68" w:rsidRPr="00F223E1">
        <w:rPr>
          <w:rFonts w:ascii="UD デジタル 教科書体 NK-R" w:eastAsia="UD デジタル 教科書体 NK-R" w:hint="eastAsia"/>
          <w:sz w:val="22"/>
          <w:szCs w:val="22"/>
          <w:u w:val="single"/>
        </w:rPr>
        <w:t xml:space="preserve">　　　　</w:t>
      </w:r>
      <w:r w:rsidR="003A7533">
        <w:rPr>
          <w:rFonts w:ascii="UD デジタル 教科書体 NK-R" w:eastAsia="UD デジタル 教科書体 NK-R" w:hint="eastAsia"/>
          <w:sz w:val="22"/>
          <w:szCs w:val="22"/>
          <w:u w:val="single"/>
        </w:rPr>
        <w:t xml:space="preserve">　　　　　　　</w:t>
      </w:r>
      <w:r w:rsidR="00F75D68" w:rsidRPr="00F223E1">
        <w:rPr>
          <w:rFonts w:ascii="UD デジタル 教科書体 NK-R" w:eastAsia="UD デジタル 教科書体 NK-R" w:hint="eastAsia"/>
          <w:sz w:val="22"/>
          <w:szCs w:val="22"/>
          <w:u w:val="single"/>
        </w:rPr>
        <w:t xml:space="preserve">　　　</w:t>
      </w:r>
      <w:r w:rsidR="00611A01" w:rsidRPr="00F223E1">
        <w:rPr>
          <w:rFonts w:ascii="UD デジタル 教科書体 NK-R" w:eastAsia="UD デジタル 教科書体 NK-R" w:hint="eastAsia"/>
          <w:sz w:val="22"/>
          <w:szCs w:val="22"/>
          <w:u w:val="single"/>
        </w:rPr>
        <w:t xml:space="preserve"> </w:t>
      </w:r>
      <w:r w:rsidR="000372E0" w:rsidRPr="00F223E1">
        <w:rPr>
          <w:rFonts w:ascii="UD デジタル 教科書体 NK-R" w:eastAsia="UD デジタル 教科書体 NK-R" w:hint="eastAsia"/>
          <w:sz w:val="22"/>
          <w:szCs w:val="22"/>
        </w:rPr>
        <w:t>）</w:t>
      </w:r>
    </w:p>
    <w:p w14:paraId="6CFACE8B" w14:textId="77777777" w:rsidR="0041535A" w:rsidRPr="00F223E1" w:rsidRDefault="008D5C10" w:rsidP="008D5C10">
      <w:pPr>
        <w:ind w:leftChars="172" w:left="361"/>
        <w:rPr>
          <w:rFonts w:ascii="UD デジタル 教科書体 NK-R" w:eastAsia="UD デジタル 教科書体 NK-R"/>
          <w:sz w:val="22"/>
          <w:szCs w:val="22"/>
        </w:rPr>
      </w:pPr>
      <w:r w:rsidRPr="00F223E1">
        <w:rPr>
          <w:rFonts w:ascii="UD デジタル 教科書体 NK-R" w:eastAsia="UD デジタル 教科書体 NK-R" w:hint="eastAsia"/>
          <w:sz w:val="22"/>
          <w:szCs w:val="22"/>
        </w:rPr>
        <w:t>求職者</w:t>
      </w:r>
      <w:r w:rsidR="00F14532" w:rsidRPr="00F223E1">
        <w:rPr>
          <w:rFonts w:ascii="UD デジタル 教科書体 NK-R" w:eastAsia="UD デジタル 教科書体 NK-R" w:hint="eastAsia"/>
          <w:sz w:val="22"/>
          <w:szCs w:val="22"/>
        </w:rPr>
        <w:t>に対して、</w:t>
      </w:r>
      <w:r w:rsidR="00233C21" w:rsidRPr="00F223E1">
        <w:rPr>
          <w:rFonts w:ascii="UD デジタル 教科書体 NK-R" w:eastAsia="UD デジタル 教科書体 NK-R" w:hint="eastAsia"/>
          <w:sz w:val="22"/>
          <w:szCs w:val="22"/>
        </w:rPr>
        <w:t>職業相談・</w:t>
      </w:r>
      <w:r w:rsidR="00F14532" w:rsidRPr="00F223E1">
        <w:rPr>
          <w:rFonts w:ascii="UD デジタル 教科書体 NK-R" w:eastAsia="UD デジタル 教科書体 NK-R" w:hint="eastAsia"/>
          <w:sz w:val="22"/>
          <w:szCs w:val="22"/>
        </w:rPr>
        <w:t>紹介・指導・職業能力開発センターへの入校あっせん</w:t>
      </w:r>
      <w:r w:rsidR="00494920" w:rsidRPr="00F223E1">
        <w:rPr>
          <w:rFonts w:ascii="UD デジタル 教科書体 NK-R" w:eastAsia="UD デジタル 教科書体 NK-R" w:hint="eastAsia"/>
          <w:sz w:val="22"/>
          <w:szCs w:val="22"/>
        </w:rPr>
        <w:t>・</w:t>
      </w:r>
      <w:r w:rsidR="005672A6" w:rsidRPr="00F223E1">
        <w:rPr>
          <w:rFonts w:ascii="UD デジタル 教科書体 NK-R" w:eastAsia="UD デジタル 教科書体 NK-R" w:hint="eastAsia"/>
          <w:sz w:val="22"/>
          <w:szCs w:val="22"/>
        </w:rPr>
        <w:t>雇用保険の給付</w:t>
      </w:r>
      <w:r w:rsidR="00C85B3F" w:rsidRPr="00F223E1">
        <w:rPr>
          <w:rFonts w:ascii="UD デジタル 教科書体 NK-R" w:eastAsia="UD デジタル 教科書体 NK-R" w:hint="eastAsia"/>
          <w:sz w:val="22"/>
          <w:szCs w:val="22"/>
        </w:rPr>
        <w:t>を受け付ける</w:t>
      </w:r>
      <w:r w:rsidR="0041535A" w:rsidRPr="00F223E1">
        <w:rPr>
          <w:rFonts w:ascii="UD デジタル 教科書体 NK-R" w:eastAsia="UD デジタル 教科書体 NK-R" w:hint="eastAsia"/>
          <w:sz w:val="22"/>
          <w:szCs w:val="22"/>
        </w:rPr>
        <w:t>。</w:t>
      </w:r>
    </w:p>
    <w:p w14:paraId="6CD298DD" w14:textId="77777777" w:rsidR="0041535A" w:rsidRPr="00F223E1" w:rsidRDefault="0041535A" w:rsidP="0041535A">
      <w:pPr>
        <w:rPr>
          <w:rFonts w:ascii="UD デジタル 教科書体 NK-R" w:eastAsia="UD デジタル 教科書体 NK-R"/>
          <w:color w:val="000000" w:themeColor="text1"/>
          <w:sz w:val="22"/>
          <w:szCs w:val="22"/>
          <w:u w:val="single"/>
        </w:rPr>
      </w:pPr>
      <w:r w:rsidRPr="00F223E1">
        <w:rPr>
          <w:rFonts w:ascii="UD デジタル 教科書体 NK-R" w:eastAsia="UD デジタル 教科書体 NK-R" w:hint="eastAsia"/>
          <w:color w:val="000000" w:themeColor="text1"/>
          <w:sz w:val="22"/>
          <w:szCs w:val="22"/>
        </w:rPr>
        <w:t>（相談窓口　④</w:t>
      </w:r>
      <w:r w:rsidRPr="00F223E1">
        <w:rPr>
          <w:rFonts w:ascii="UD デジタル 教科書体 NK-R" w:eastAsia="UD デジタル 教科書体 NK-R" w:hint="eastAsia"/>
          <w:color w:val="000000" w:themeColor="text1"/>
          <w:sz w:val="22"/>
          <w:szCs w:val="22"/>
          <w:u w:val="single"/>
        </w:rPr>
        <w:t xml:space="preserve">               </w:t>
      </w:r>
      <w:r w:rsidRPr="00F223E1">
        <w:rPr>
          <w:rFonts w:ascii="UD デジタル 教科書体 NK-R" w:eastAsia="UD デジタル 教科書体 NK-R" w:hint="eastAsia"/>
          <w:color w:val="000000" w:themeColor="text1"/>
          <w:sz w:val="22"/>
          <w:szCs w:val="22"/>
        </w:rPr>
        <w:t>）</w:t>
      </w:r>
    </w:p>
    <w:p w14:paraId="663F458D" w14:textId="5259D86B" w:rsidR="0041535A" w:rsidRPr="00F223E1" w:rsidRDefault="008D5C10" w:rsidP="008D5C10">
      <w:pPr>
        <w:ind w:leftChars="172" w:left="361"/>
        <w:rPr>
          <w:rFonts w:ascii="UD デジタル 教科書体 NK-R" w:eastAsia="UD デジタル 教科書体 NK-R"/>
          <w:color w:val="000000" w:themeColor="text1"/>
          <w:sz w:val="22"/>
          <w:szCs w:val="22"/>
        </w:rPr>
      </w:pPr>
      <w:r w:rsidRPr="00F223E1">
        <w:rPr>
          <w:rFonts w:ascii="UD デジタル 教科書体 NK-R" w:eastAsia="UD デジタル 教科書体 NK-R" w:hint="eastAsia"/>
          <w:color w:val="000000" w:themeColor="text1"/>
          <w:sz w:val="22"/>
          <w:szCs w:val="22"/>
        </w:rPr>
        <w:t>厚生年金保険に関する相談</w:t>
      </w:r>
      <w:r w:rsidR="00122A85">
        <w:rPr>
          <w:rFonts w:ascii="UD デジタル 教科書体 NK-R" w:eastAsia="UD デジタル 教科書体 NK-R" w:hint="eastAsia"/>
          <w:color w:val="000000" w:themeColor="text1"/>
          <w:sz w:val="22"/>
          <w:szCs w:val="22"/>
        </w:rPr>
        <w:t>を</w:t>
      </w:r>
      <w:r w:rsidRPr="00F223E1">
        <w:rPr>
          <w:rFonts w:ascii="UD デジタル 教科書体 NK-R" w:eastAsia="UD デジタル 教科書体 NK-R" w:hint="eastAsia"/>
          <w:color w:val="000000" w:themeColor="text1"/>
          <w:sz w:val="22"/>
          <w:szCs w:val="22"/>
        </w:rPr>
        <w:t>受</w:t>
      </w:r>
      <w:r w:rsidR="00BC2034">
        <w:rPr>
          <w:rFonts w:ascii="UD デジタル 教科書体 NK-R" w:eastAsia="UD デジタル 教科書体 NK-R" w:hint="eastAsia"/>
          <w:color w:val="000000" w:themeColor="text1"/>
          <w:sz w:val="22"/>
          <w:szCs w:val="22"/>
        </w:rPr>
        <w:t>け</w:t>
      </w:r>
      <w:r w:rsidRPr="00F223E1">
        <w:rPr>
          <w:rFonts w:ascii="UD デジタル 教科書体 NK-R" w:eastAsia="UD デジタル 教科書体 NK-R" w:hint="eastAsia"/>
          <w:color w:val="000000" w:themeColor="text1"/>
          <w:sz w:val="22"/>
          <w:szCs w:val="22"/>
        </w:rPr>
        <w:t>付</w:t>
      </w:r>
      <w:r w:rsidR="00BC2034">
        <w:rPr>
          <w:rFonts w:ascii="UD デジタル 教科書体 NK-R" w:eastAsia="UD デジタル 教科書体 NK-R" w:hint="eastAsia"/>
          <w:color w:val="000000" w:themeColor="text1"/>
          <w:sz w:val="22"/>
          <w:szCs w:val="22"/>
        </w:rPr>
        <w:t>ける</w:t>
      </w:r>
      <w:r w:rsidR="00773CDE" w:rsidRPr="00F223E1">
        <w:rPr>
          <w:rFonts w:ascii="UD デジタル 教科書体 NK-R" w:eastAsia="UD デジタル 教科書体 NK-R" w:hint="eastAsia"/>
          <w:color w:val="000000" w:themeColor="text1"/>
          <w:sz w:val="22"/>
          <w:szCs w:val="22"/>
        </w:rPr>
        <w:t>。</w:t>
      </w:r>
    </w:p>
    <w:p w14:paraId="245C2863" w14:textId="5162911F" w:rsidR="003F7C9C" w:rsidRPr="00F223E1" w:rsidRDefault="000372E0" w:rsidP="002D6E0F">
      <w:pPr>
        <w:rPr>
          <w:rFonts w:ascii="UD デジタル 教科書体 NK-R" w:eastAsia="UD デジタル 教科書体 NK-R"/>
          <w:sz w:val="22"/>
          <w:szCs w:val="22"/>
          <w:u w:val="single"/>
        </w:rPr>
      </w:pPr>
      <w:r w:rsidRPr="00F223E1">
        <w:rPr>
          <w:rFonts w:ascii="UD デジタル 教科書体 NK-R" w:eastAsia="UD デジタル 教科書体 NK-R" w:hint="eastAsia"/>
          <w:sz w:val="22"/>
          <w:szCs w:val="22"/>
        </w:rPr>
        <w:t>（相談窓口）</w:t>
      </w:r>
      <w:r w:rsidR="0041535A" w:rsidRPr="00F223E1">
        <w:rPr>
          <w:rFonts w:ascii="UD デジタル 教科書体 NK-R" w:eastAsia="UD デジタル 教科書体 NK-R" w:hint="eastAsia"/>
          <w:sz w:val="22"/>
          <w:szCs w:val="22"/>
        </w:rPr>
        <w:t>⑤</w:t>
      </w:r>
      <w:r w:rsidR="00F75D68" w:rsidRPr="00F223E1">
        <w:rPr>
          <w:rFonts w:ascii="UD デジタル 教科書体 NK-R" w:eastAsia="UD デジタル 教科書体 NK-R" w:hint="eastAsia"/>
          <w:sz w:val="22"/>
          <w:szCs w:val="22"/>
          <w:u w:val="single"/>
        </w:rPr>
        <w:t xml:space="preserve">　　　</w:t>
      </w:r>
      <w:r w:rsidR="003A7533">
        <w:rPr>
          <w:rFonts w:ascii="UD デジタル 教科書体 NK-R" w:eastAsia="UD デジタル 教科書体 NK-R" w:hint="eastAsia"/>
          <w:sz w:val="22"/>
          <w:szCs w:val="22"/>
          <w:u w:val="single"/>
        </w:rPr>
        <w:t xml:space="preserve">　　　　　　　</w:t>
      </w:r>
      <w:r w:rsidR="00F75D68" w:rsidRPr="00F223E1">
        <w:rPr>
          <w:rFonts w:ascii="UD デジタル 教科書体 NK-R" w:eastAsia="UD デジタル 教科書体 NK-R" w:hint="eastAsia"/>
          <w:sz w:val="22"/>
          <w:szCs w:val="22"/>
          <w:u w:val="single"/>
        </w:rPr>
        <w:t xml:space="preserve">　　　　</w:t>
      </w:r>
      <w:r w:rsidR="00611A01" w:rsidRPr="00F223E1">
        <w:rPr>
          <w:rFonts w:ascii="UD デジタル 教科書体 NK-R" w:eastAsia="UD デジタル 教科書体 NK-R" w:hint="eastAsia"/>
          <w:sz w:val="22"/>
          <w:szCs w:val="22"/>
          <w:u w:val="single"/>
        </w:rPr>
        <w:t xml:space="preserve"> </w:t>
      </w:r>
      <w:r w:rsidR="00DA2E1F" w:rsidRPr="00F223E1">
        <w:rPr>
          <w:rFonts w:ascii="UD デジタル 教科書体 NK-R" w:eastAsia="UD デジタル 教科書体 NK-R" w:hint="eastAsia"/>
          <w:sz w:val="22"/>
          <w:szCs w:val="22"/>
        </w:rPr>
        <w:t>）</w:t>
      </w:r>
    </w:p>
    <w:p w14:paraId="7E862298" w14:textId="73F88614" w:rsidR="002C1ECC" w:rsidRPr="00F223E1" w:rsidRDefault="00012872" w:rsidP="00E9427D">
      <w:pPr>
        <w:ind w:firstLineChars="200" w:firstLine="440"/>
        <w:rPr>
          <w:rFonts w:ascii="UD デジタル 教科書体 NK-R" w:eastAsia="UD デジタル 教科書体 NK-R"/>
          <w:sz w:val="22"/>
          <w:szCs w:val="22"/>
        </w:rPr>
      </w:pPr>
      <w:r w:rsidRPr="00F223E1">
        <w:rPr>
          <w:rFonts w:ascii="UD デジタル 教科書体 NK-R" w:eastAsia="UD デジタル 教科書体 NK-R" w:hint="eastAsia"/>
          <w:sz w:val="22"/>
          <w:szCs w:val="22"/>
        </w:rPr>
        <w:t>賃金、労働時間、</w:t>
      </w:r>
      <w:r w:rsidR="00C85B3F" w:rsidRPr="00F223E1">
        <w:rPr>
          <w:rFonts w:ascii="UD デジタル 教科書体 NK-R" w:eastAsia="UD デジタル 教科書体 NK-R" w:hint="eastAsia"/>
          <w:sz w:val="22"/>
          <w:szCs w:val="22"/>
        </w:rPr>
        <w:t>安全衛生などの監督、指導、労働基準関係</w:t>
      </w:r>
      <w:r w:rsidR="000372E0" w:rsidRPr="00F223E1">
        <w:rPr>
          <w:rFonts w:ascii="UD デジタル 教科書体 NK-R" w:eastAsia="UD デジタル 教科書体 NK-R" w:hint="eastAsia"/>
          <w:sz w:val="22"/>
          <w:szCs w:val="22"/>
        </w:rPr>
        <w:t>法令に</w:t>
      </w:r>
      <w:r w:rsidR="00F223E1">
        <w:rPr>
          <w:rFonts w:ascii="UD デジタル 教科書体 NK-R" w:eastAsia="UD デジタル 教科書体 NK-R" w:hint="eastAsia"/>
          <w:sz w:val="22"/>
          <w:szCs w:val="22"/>
        </w:rPr>
        <w:t>基づく</w:t>
      </w:r>
      <w:r w:rsidR="002C1ECC" w:rsidRPr="00F223E1">
        <w:rPr>
          <w:rFonts w:ascii="UD デジタル 教科書体 NK-R" w:eastAsia="UD デジタル 教科書体 NK-R" w:hint="eastAsia"/>
          <w:sz w:val="22"/>
          <w:szCs w:val="22"/>
        </w:rPr>
        <w:t>許可・認可など</w:t>
      </w:r>
      <w:r w:rsidR="00C85B3F" w:rsidRPr="00F223E1">
        <w:rPr>
          <w:rFonts w:ascii="UD デジタル 教科書体 NK-R" w:eastAsia="UD デジタル 教科書体 NK-R" w:hint="eastAsia"/>
          <w:sz w:val="22"/>
          <w:szCs w:val="22"/>
        </w:rPr>
        <w:t>を取り扱う。</w:t>
      </w:r>
    </w:p>
    <w:p w14:paraId="7AEA301B" w14:textId="5416BCA2" w:rsidR="00233C21" w:rsidRPr="00F223E1" w:rsidRDefault="000372E0" w:rsidP="007261E8">
      <w:pPr>
        <w:rPr>
          <w:rFonts w:ascii="UD デジタル 教科書体 NK-R" w:eastAsia="UD デジタル 教科書体 NK-R"/>
          <w:sz w:val="22"/>
          <w:szCs w:val="22"/>
        </w:rPr>
      </w:pPr>
      <w:r w:rsidRPr="00F223E1">
        <w:rPr>
          <w:rFonts w:ascii="UD デジタル 教科書体 NK-R" w:eastAsia="UD デジタル 教科書体 NK-R" w:hint="eastAsia"/>
          <w:sz w:val="22"/>
          <w:szCs w:val="22"/>
        </w:rPr>
        <w:t>（相談窓口）</w:t>
      </w:r>
      <w:r w:rsidR="0041535A" w:rsidRPr="00F223E1">
        <w:rPr>
          <w:rFonts w:ascii="UD デジタル 教科書体 NK-R" w:eastAsia="UD デジタル 教科書体 NK-R" w:hint="eastAsia"/>
          <w:sz w:val="22"/>
          <w:szCs w:val="22"/>
        </w:rPr>
        <w:t>⑥</w:t>
      </w:r>
      <w:r w:rsidR="00F75D68" w:rsidRPr="00F223E1">
        <w:rPr>
          <w:rFonts w:ascii="UD デジタル 教科書体 NK-R" w:eastAsia="UD デジタル 教科書体 NK-R" w:hint="eastAsia"/>
          <w:sz w:val="22"/>
          <w:szCs w:val="22"/>
          <w:u w:val="single"/>
        </w:rPr>
        <w:t xml:space="preserve">　　　　</w:t>
      </w:r>
      <w:r w:rsidR="003A7533">
        <w:rPr>
          <w:rFonts w:ascii="UD デジタル 教科書体 NK-R" w:eastAsia="UD デジタル 教科書体 NK-R" w:hint="eastAsia"/>
          <w:sz w:val="22"/>
          <w:szCs w:val="22"/>
          <w:u w:val="single"/>
        </w:rPr>
        <w:t xml:space="preserve">　　　　　　　</w:t>
      </w:r>
      <w:r w:rsidR="00F75D68" w:rsidRPr="00F223E1">
        <w:rPr>
          <w:rFonts w:ascii="UD デジタル 教科書体 NK-R" w:eastAsia="UD デジタル 教科書体 NK-R" w:hint="eastAsia"/>
          <w:sz w:val="22"/>
          <w:szCs w:val="22"/>
          <w:u w:val="single"/>
        </w:rPr>
        <w:t xml:space="preserve">　　　</w:t>
      </w:r>
      <w:r w:rsidR="00611A01" w:rsidRPr="00F223E1">
        <w:rPr>
          <w:rFonts w:ascii="UD デジタル 教科書体 NK-R" w:eastAsia="UD デジタル 教科書体 NK-R" w:hint="eastAsia"/>
          <w:sz w:val="22"/>
          <w:szCs w:val="22"/>
          <w:u w:val="single"/>
        </w:rPr>
        <w:t xml:space="preserve"> </w:t>
      </w:r>
      <w:r w:rsidR="00DA2E1F" w:rsidRPr="00F223E1">
        <w:rPr>
          <w:rFonts w:ascii="UD デジタル 教科書体 NK-R" w:eastAsia="UD デジタル 教科書体 NK-R" w:hint="eastAsia"/>
          <w:sz w:val="22"/>
          <w:szCs w:val="22"/>
        </w:rPr>
        <w:t>）</w:t>
      </w:r>
    </w:p>
    <w:p w14:paraId="054464A3" w14:textId="310F4629" w:rsidR="003F7C9C" w:rsidRPr="00F223E1" w:rsidRDefault="00C85B3F" w:rsidP="00E9427D">
      <w:pPr>
        <w:ind w:firstLineChars="200" w:firstLine="440"/>
        <w:rPr>
          <w:rFonts w:ascii="UD デジタル 教科書体 NK-R" w:eastAsia="UD デジタル 教科書体 NK-R" w:hAnsi="Tahoma" w:cs="Tahoma"/>
          <w:color w:val="333333"/>
          <w:kern w:val="0"/>
          <w:sz w:val="22"/>
          <w:szCs w:val="22"/>
        </w:rPr>
      </w:pPr>
      <w:r w:rsidRPr="00F223E1">
        <w:rPr>
          <w:rFonts w:ascii="UD デジタル 教科書体 NK-R" w:eastAsia="UD デジタル 教科書体 NK-R" w:hAnsi="Tahoma" w:cs="Tahoma" w:hint="eastAsia"/>
          <w:color w:val="333333"/>
          <w:kern w:val="0"/>
          <w:sz w:val="22"/>
          <w:szCs w:val="22"/>
        </w:rPr>
        <w:t>労働問題など、法的トラブルを解決するため、さまざまな法的サービスを提供する。</w:t>
      </w:r>
    </w:p>
    <w:p w14:paraId="021EC839" w14:textId="25C8CABD" w:rsidR="000B120C" w:rsidRPr="00B83BE0" w:rsidRDefault="0060635B" w:rsidP="00B83BE0">
      <w:pPr>
        <w:ind w:firstLineChars="200" w:firstLine="440"/>
        <w:rPr>
          <w:rFonts w:ascii="UD デジタル 教科書体 NK-R" w:eastAsia="UD デジタル 教科書体 NK-R" w:hAnsi="Tahoma" w:cs="Tahoma"/>
          <w:color w:val="333333"/>
          <w:kern w:val="0"/>
          <w:sz w:val="18"/>
          <w:szCs w:val="18"/>
        </w:rPr>
      </w:pPr>
      <w:r w:rsidRPr="00F223E1">
        <w:rPr>
          <w:rFonts w:ascii="UD デジタル 教科書体 NK-R" w:eastAsia="UD デジタル 教科書体 NK-R" w:hint="eastAsia"/>
          <w:noProof/>
          <w:sz w:val="22"/>
          <w:szCs w:val="22"/>
        </w:rPr>
        <mc:AlternateContent>
          <mc:Choice Requires="wps">
            <w:drawing>
              <wp:anchor distT="0" distB="0" distL="114300" distR="114300" simplePos="0" relativeHeight="251643392" behindDoc="0" locked="0" layoutInCell="1" allowOverlap="1" wp14:anchorId="1B893103" wp14:editId="14F52862">
                <wp:simplePos x="0" y="0"/>
                <wp:positionH relativeFrom="column">
                  <wp:posOffset>207010</wp:posOffset>
                </wp:positionH>
                <wp:positionV relativeFrom="paragraph">
                  <wp:posOffset>71120</wp:posOffset>
                </wp:positionV>
                <wp:extent cx="5761355" cy="499745"/>
                <wp:effectExtent l="12700" t="12700" r="4445" b="0"/>
                <wp:wrapNone/>
                <wp:docPr id="1372585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355" cy="499745"/>
                        </a:xfrm>
                        <a:prstGeom prst="rect">
                          <a:avLst/>
                        </a:prstGeom>
                        <a:solidFill>
                          <a:srgbClr val="FFFFFF"/>
                        </a:solidFill>
                        <a:ln w="19050">
                          <a:solidFill>
                            <a:srgbClr val="FF00FF"/>
                          </a:solidFill>
                          <a:miter lim="800000"/>
                          <a:headEnd/>
                          <a:tailEnd/>
                        </a:ln>
                      </wps:spPr>
                      <wps:txbx>
                        <w:txbxContent>
                          <w:p w14:paraId="318AAB75" w14:textId="0CE7A24B" w:rsidR="0041535A" w:rsidRPr="00577AAC" w:rsidRDefault="00DA2E1F" w:rsidP="00F223E1">
                            <w:pPr>
                              <w:ind w:firstLineChars="100" w:firstLine="220"/>
                              <w:rPr>
                                <w:rFonts w:ascii="UD デジタル 教科書体 NK-R" w:eastAsia="UD デジタル 教科書体 NK-R"/>
                                <w:b/>
                                <w:bCs/>
                                <w:sz w:val="22"/>
                                <w:szCs w:val="22"/>
                              </w:rPr>
                            </w:pPr>
                            <w:r w:rsidRPr="00577AAC">
                              <w:rPr>
                                <w:rFonts w:ascii="UD デジタル 教科書体 NK-R" w:eastAsia="UD デジタル 教科書体 NK-R" w:hint="eastAsia"/>
                                <w:b/>
                                <w:bCs/>
                                <w:sz w:val="22"/>
                                <w:szCs w:val="22"/>
                              </w:rPr>
                              <w:t xml:space="preserve">総合労働相談センター　</w:t>
                            </w:r>
                            <w:r w:rsidR="00F223E1" w:rsidRPr="00577AAC">
                              <w:rPr>
                                <w:rFonts w:ascii="UD デジタル 教科書体 NK-R" w:eastAsia="UD デジタル 教科書体 NK-R" w:hint="eastAsia"/>
                                <w:b/>
                                <w:bCs/>
                                <w:sz w:val="22"/>
                                <w:szCs w:val="22"/>
                              </w:rPr>
                              <w:t xml:space="preserve">　　　</w:t>
                            </w:r>
                            <w:r w:rsidRPr="00577AAC">
                              <w:rPr>
                                <w:rFonts w:ascii="UD デジタル 教科書体 NK-R" w:eastAsia="UD デジタル 教科書体 NK-R" w:hint="eastAsia"/>
                                <w:b/>
                                <w:bCs/>
                                <w:sz w:val="22"/>
                                <w:szCs w:val="22"/>
                              </w:rPr>
                              <w:t>ハローワーク</w:t>
                            </w:r>
                            <w:r w:rsidR="0041535A" w:rsidRPr="00577AAC">
                              <w:rPr>
                                <w:rFonts w:ascii="UD デジタル 教科書体 NK-R" w:eastAsia="UD デジタル 教科書体 NK-R" w:hint="eastAsia"/>
                                <w:b/>
                                <w:bCs/>
                                <w:sz w:val="22"/>
                                <w:szCs w:val="22"/>
                              </w:rPr>
                              <w:t>（公共職業安定所）</w:t>
                            </w:r>
                            <w:r w:rsidR="00F223E1" w:rsidRPr="00577AAC">
                              <w:rPr>
                                <w:rFonts w:ascii="UD デジタル 教科書体 NK-R" w:eastAsia="UD デジタル 教科書体 NK-R" w:hint="eastAsia"/>
                                <w:b/>
                                <w:bCs/>
                                <w:sz w:val="22"/>
                                <w:szCs w:val="22"/>
                              </w:rPr>
                              <w:t xml:space="preserve">　　　　　　</w:t>
                            </w:r>
                            <w:r w:rsidRPr="00577AAC">
                              <w:rPr>
                                <w:rFonts w:ascii="UD デジタル 教科書体 NK-R" w:eastAsia="UD デジタル 教科書体 NK-R" w:hint="eastAsia"/>
                                <w:b/>
                                <w:bCs/>
                                <w:sz w:val="22"/>
                                <w:szCs w:val="22"/>
                              </w:rPr>
                              <w:t xml:space="preserve">　労働基準監督署　</w:t>
                            </w:r>
                          </w:p>
                          <w:p w14:paraId="2FE086F7" w14:textId="6D082B08" w:rsidR="00DA2E1F" w:rsidRPr="00577AAC" w:rsidRDefault="00DA2E1F" w:rsidP="00F223E1">
                            <w:pPr>
                              <w:ind w:firstLineChars="100" w:firstLine="220"/>
                              <w:rPr>
                                <w:rFonts w:ascii="UD デジタル 教科書体 NK-R" w:eastAsia="UD デジタル 教科書体 NK-R"/>
                                <w:b/>
                                <w:bCs/>
                                <w:sz w:val="22"/>
                                <w:szCs w:val="22"/>
                              </w:rPr>
                            </w:pPr>
                            <w:r w:rsidRPr="00577AAC">
                              <w:rPr>
                                <w:rFonts w:ascii="UD デジタル 教科書体 NK-R" w:eastAsia="UD デジタル 教科書体 NK-R" w:hint="eastAsia"/>
                                <w:b/>
                                <w:bCs/>
                                <w:sz w:val="22"/>
                                <w:szCs w:val="22"/>
                              </w:rPr>
                              <w:t>法テラス</w:t>
                            </w:r>
                            <w:r w:rsidR="0041535A" w:rsidRPr="00577AAC">
                              <w:rPr>
                                <w:rFonts w:ascii="UD デジタル 教科書体 NK-R" w:eastAsia="UD デジタル 教科書体 NK-R" w:hint="eastAsia"/>
                                <w:b/>
                                <w:bCs/>
                                <w:sz w:val="22"/>
                                <w:szCs w:val="22"/>
                              </w:rPr>
                              <w:t>（日本司法支援センター）</w:t>
                            </w:r>
                            <w:r w:rsidR="00F223E1" w:rsidRPr="00577AAC">
                              <w:rPr>
                                <w:rFonts w:ascii="UD デジタル 教科書体 NK-R" w:eastAsia="UD デジタル 教科書体 NK-R" w:hint="eastAsia"/>
                                <w:b/>
                                <w:bCs/>
                                <w:sz w:val="22"/>
                                <w:szCs w:val="22"/>
                              </w:rPr>
                              <w:t xml:space="preserve">　　</w:t>
                            </w:r>
                            <w:r w:rsidR="0041535A" w:rsidRPr="00577AAC">
                              <w:rPr>
                                <w:rFonts w:ascii="UD デジタル 教科書体 NK-R" w:eastAsia="UD デジタル 教科書体 NK-R" w:hint="eastAsia"/>
                                <w:b/>
                                <w:bCs/>
                                <w:sz w:val="22"/>
                                <w:szCs w:val="22"/>
                              </w:rPr>
                              <w:t xml:space="preserve">　労働条件相談ホットライン　</w:t>
                            </w:r>
                            <w:r w:rsidR="00F223E1" w:rsidRPr="00577AAC">
                              <w:rPr>
                                <w:rFonts w:ascii="UD デジタル 教科書体 NK-R" w:eastAsia="UD デジタル 教科書体 NK-R" w:hint="eastAsia"/>
                                <w:b/>
                                <w:bCs/>
                                <w:sz w:val="22"/>
                                <w:szCs w:val="22"/>
                              </w:rPr>
                              <w:t xml:space="preserve">　　　</w:t>
                            </w:r>
                            <w:r w:rsidR="0041535A" w:rsidRPr="00577AAC">
                              <w:rPr>
                                <w:rFonts w:ascii="UD デジタル 教科書体 NK-R" w:eastAsia="UD デジタル 教科書体 NK-R" w:hint="eastAsia"/>
                                <w:b/>
                                <w:bCs/>
                                <w:sz w:val="22"/>
                                <w:szCs w:val="22"/>
                              </w:rPr>
                              <w:t>日本年金機構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93103" id="Text Box 2" o:spid="_x0000_s1051" type="#_x0000_t202" style="position:absolute;left:0;text-align:left;margin-left:16.3pt;margin-top:5.6pt;width:453.65pt;height:39.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" strokecolor="fuchsia" strokeweight="1.5pt">
                <v:path arrowok="t"/>
                <v:textbox inset="5.85pt,.7pt,5.85pt,.7pt">
                  <w:txbxContent>
                    <w:p w14:paraId="318AAB75" w14:textId="0CE7A24B" w:rsidR="0041535A" w:rsidRPr="00577AAC" w:rsidRDefault="00DA2E1F" w:rsidP="00F223E1">
                      <w:pPr>
                        <w:ind w:firstLineChars="100" w:firstLine="220"/>
                        <w:rPr>
                          <w:rFonts w:ascii="UD デジタル 教科書体 NK-R" w:eastAsia="UD デジタル 教科書体 NK-R"/>
                          <w:b/>
                          <w:bCs/>
                          <w:sz w:val="22"/>
                          <w:szCs w:val="22"/>
                        </w:rPr>
                      </w:pPr>
                      <w:r w:rsidRPr="00577AAC">
                        <w:rPr>
                          <w:rFonts w:ascii="UD デジタル 教科書体 NK-R" w:eastAsia="UD デジタル 教科書体 NK-R" w:hint="eastAsia"/>
                          <w:b/>
                          <w:bCs/>
                          <w:sz w:val="22"/>
                          <w:szCs w:val="22"/>
                        </w:rPr>
                        <w:t xml:space="preserve">総合労働相談センター　</w:t>
                      </w:r>
                      <w:r w:rsidR="00F223E1" w:rsidRPr="00577AAC">
                        <w:rPr>
                          <w:rFonts w:ascii="UD デジタル 教科書体 NK-R" w:eastAsia="UD デジタル 教科書体 NK-R" w:hint="eastAsia"/>
                          <w:b/>
                          <w:bCs/>
                          <w:sz w:val="22"/>
                          <w:szCs w:val="22"/>
                        </w:rPr>
                        <w:t xml:space="preserve">　　　</w:t>
                      </w:r>
                      <w:r w:rsidRPr="00577AAC">
                        <w:rPr>
                          <w:rFonts w:ascii="UD デジタル 教科書体 NK-R" w:eastAsia="UD デジタル 教科書体 NK-R" w:hint="eastAsia"/>
                          <w:b/>
                          <w:bCs/>
                          <w:sz w:val="22"/>
                          <w:szCs w:val="22"/>
                        </w:rPr>
                        <w:t>ハローワーク</w:t>
                      </w:r>
                      <w:r w:rsidR="0041535A" w:rsidRPr="00577AAC">
                        <w:rPr>
                          <w:rFonts w:ascii="UD デジタル 教科書体 NK-R" w:eastAsia="UD デジタル 教科書体 NK-R" w:hint="eastAsia"/>
                          <w:b/>
                          <w:bCs/>
                          <w:sz w:val="22"/>
                          <w:szCs w:val="22"/>
                        </w:rPr>
                        <w:t>（公共職業安定所）</w:t>
                      </w:r>
                      <w:r w:rsidR="00F223E1" w:rsidRPr="00577AAC">
                        <w:rPr>
                          <w:rFonts w:ascii="UD デジタル 教科書体 NK-R" w:eastAsia="UD デジタル 教科書体 NK-R" w:hint="eastAsia"/>
                          <w:b/>
                          <w:bCs/>
                          <w:sz w:val="22"/>
                          <w:szCs w:val="22"/>
                        </w:rPr>
                        <w:t xml:space="preserve">　　　　　　</w:t>
                      </w:r>
                      <w:r w:rsidRPr="00577AAC">
                        <w:rPr>
                          <w:rFonts w:ascii="UD デジタル 教科書体 NK-R" w:eastAsia="UD デジタル 教科書体 NK-R" w:hint="eastAsia"/>
                          <w:b/>
                          <w:bCs/>
                          <w:sz w:val="22"/>
                          <w:szCs w:val="22"/>
                        </w:rPr>
                        <w:t xml:space="preserve">　労働基準監督署　</w:t>
                      </w:r>
                    </w:p>
                    <w:p w14:paraId="2FE086F7" w14:textId="6D082B08" w:rsidR="00DA2E1F" w:rsidRPr="00577AAC" w:rsidRDefault="00DA2E1F" w:rsidP="00F223E1">
                      <w:pPr>
                        <w:ind w:firstLineChars="100" w:firstLine="220"/>
                        <w:rPr>
                          <w:rFonts w:ascii="UD デジタル 教科書体 NK-R" w:eastAsia="UD デジタル 教科書体 NK-R"/>
                          <w:b/>
                          <w:bCs/>
                          <w:sz w:val="22"/>
                          <w:szCs w:val="22"/>
                        </w:rPr>
                      </w:pPr>
                      <w:r w:rsidRPr="00577AAC">
                        <w:rPr>
                          <w:rFonts w:ascii="UD デジタル 教科書体 NK-R" w:eastAsia="UD デジタル 教科書体 NK-R" w:hint="eastAsia"/>
                          <w:b/>
                          <w:bCs/>
                          <w:sz w:val="22"/>
                          <w:szCs w:val="22"/>
                        </w:rPr>
                        <w:t>法テラス</w:t>
                      </w:r>
                      <w:r w:rsidR="0041535A" w:rsidRPr="00577AAC">
                        <w:rPr>
                          <w:rFonts w:ascii="UD デジタル 教科書体 NK-R" w:eastAsia="UD デジタル 教科書体 NK-R" w:hint="eastAsia"/>
                          <w:b/>
                          <w:bCs/>
                          <w:sz w:val="22"/>
                          <w:szCs w:val="22"/>
                        </w:rPr>
                        <w:t>（日本司法支援センター）</w:t>
                      </w:r>
                      <w:r w:rsidR="00F223E1" w:rsidRPr="00577AAC">
                        <w:rPr>
                          <w:rFonts w:ascii="UD デジタル 教科書体 NK-R" w:eastAsia="UD デジタル 教科書体 NK-R" w:hint="eastAsia"/>
                          <w:b/>
                          <w:bCs/>
                          <w:sz w:val="22"/>
                          <w:szCs w:val="22"/>
                        </w:rPr>
                        <w:t xml:space="preserve">　　</w:t>
                      </w:r>
                      <w:r w:rsidR="0041535A" w:rsidRPr="00577AAC">
                        <w:rPr>
                          <w:rFonts w:ascii="UD デジタル 教科書体 NK-R" w:eastAsia="UD デジタル 教科書体 NK-R" w:hint="eastAsia"/>
                          <w:b/>
                          <w:bCs/>
                          <w:sz w:val="22"/>
                          <w:szCs w:val="22"/>
                        </w:rPr>
                        <w:t xml:space="preserve">　労働条件相談ホットライン　</w:t>
                      </w:r>
                      <w:r w:rsidR="00F223E1" w:rsidRPr="00577AAC">
                        <w:rPr>
                          <w:rFonts w:ascii="UD デジタル 教科書体 NK-R" w:eastAsia="UD デジタル 教科書体 NK-R" w:hint="eastAsia"/>
                          <w:b/>
                          <w:bCs/>
                          <w:sz w:val="22"/>
                          <w:szCs w:val="22"/>
                        </w:rPr>
                        <w:t xml:space="preserve">　　　</w:t>
                      </w:r>
                      <w:r w:rsidR="0041535A" w:rsidRPr="00577AAC">
                        <w:rPr>
                          <w:rFonts w:ascii="UD デジタル 教科書体 NK-R" w:eastAsia="UD デジタル 教科書体 NK-R" w:hint="eastAsia"/>
                          <w:b/>
                          <w:bCs/>
                          <w:sz w:val="22"/>
                          <w:szCs w:val="22"/>
                        </w:rPr>
                        <w:t>日本年金機構</w:t>
                      </w:r>
                    </w:p>
                  </w:txbxContent>
                </v:textbox>
              </v:shape>
            </w:pict>
          </mc:Fallback>
        </mc:AlternateContent>
      </w:r>
    </w:p>
    <w:sectPr w:rsidR="000B120C" w:rsidRPr="00B83BE0" w:rsidSect="00345DFA">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1CE66" w14:textId="77777777" w:rsidR="00AA5923" w:rsidRDefault="00AA5923" w:rsidP="00A26941">
      <w:r>
        <w:separator/>
      </w:r>
    </w:p>
  </w:endnote>
  <w:endnote w:type="continuationSeparator" w:id="0">
    <w:p w14:paraId="3A914A71" w14:textId="77777777" w:rsidR="00AA5923" w:rsidRDefault="00AA5923" w:rsidP="00A2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Tahoma">
    <w:panose1 w:val="020B0604030504040204"/>
    <w:charset w:val="00"/>
    <w:family w:val="swiss"/>
    <w:pitch w:val="variable"/>
    <w:sig w:usb0="E1002EFF" w:usb1="C000605B" w:usb2="00000029" w:usb3="00000000" w:csb0="0001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419BC" w14:textId="77777777" w:rsidR="00AA5923" w:rsidRDefault="00AA5923" w:rsidP="00A26941">
      <w:r>
        <w:separator/>
      </w:r>
    </w:p>
  </w:footnote>
  <w:footnote w:type="continuationSeparator" w:id="0">
    <w:p w14:paraId="6F415494" w14:textId="77777777" w:rsidR="00AA5923" w:rsidRDefault="00AA5923" w:rsidP="00A26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86B28"/>
    <w:multiLevelType w:val="hybridMultilevel"/>
    <w:tmpl w:val="1610C360"/>
    <w:lvl w:ilvl="0" w:tplc="F9D04F7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361751F7"/>
    <w:multiLevelType w:val="hybridMultilevel"/>
    <w:tmpl w:val="ED0ED698"/>
    <w:lvl w:ilvl="0" w:tplc="C19CF3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4232549"/>
    <w:multiLevelType w:val="hybridMultilevel"/>
    <w:tmpl w:val="704A512C"/>
    <w:lvl w:ilvl="0" w:tplc="B862FBA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2AB4346"/>
    <w:multiLevelType w:val="hybridMultilevel"/>
    <w:tmpl w:val="752CAEC0"/>
    <w:lvl w:ilvl="0" w:tplc="198C4F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F810288"/>
    <w:multiLevelType w:val="hybridMultilevel"/>
    <w:tmpl w:val="0F323488"/>
    <w:lvl w:ilvl="0" w:tplc="5E4CF4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9CF46CD"/>
    <w:multiLevelType w:val="hybridMultilevel"/>
    <w:tmpl w:val="7CCC0E8C"/>
    <w:lvl w:ilvl="0" w:tplc="5EE6038C">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FA"/>
    <w:rsid w:val="000009AB"/>
    <w:rsid w:val="00000D0D"/>
    <w:rsid w:val="000020A9"/>
    <w:rsid w:val="00006AFB"/>
    <w:rsid w:val="00007BB6"/>
    <w:rsid w:val="00011401"/>
    <w:rsid w:val="00012872"/>
    <w:rsid w:val="000143EB"/>
    <w:rsid w:val="00020D6B"/>
    <w:rsid w:val="00021F73"/>
    <w:rsid w:val="00022129"/>
    <w:rsid w:val="00025DB9"/>
    <w:rsid w:val="0002728E"/>
    <w:rsid w:val="00027605"/>
    <w:rsid w:val="00027D0C"/>
    <w:rsid w:val="00031B7E"/>
    <w:rsid w:val="00032B1F"/>
    <w:rsid w:val="00033682"/>
    <w:rsid w:val="0003537B"/>
    <w:rsid w:val="00035A90"/>
    <w:rsid w:val="00035B5D"/>
    <w:rsid w:val="0003644E"/>
    <w:rsid w:val="00036DDD"/>
    <w:rsid w:val="000372E0"/>
    <w:rsid w:val="000374FE"/>
    <w:rsid w:val="000407E3"/>
    <w:rsid w:val="0004222D"/>
    <w:rsid w:val="00042416"/>
    <w:rsid w:val="00043AEB"/>
    <w:rsid w:val="00044BF6"/>
    <w:rsid w:val="0004668B"/>
    <w:rsid w:val="0004784C"/>
    <w:rsid w:val="00050CBC"/>
    <w:rsid w:val="000521BC"/>
    <w:rsid w:val="00052363"/>
    <w:rsid w:val="00052F14"/>
    <w:rsid w:val="00053280"/>
    <w:rsid w:val="0005334B"/>
    <w:rsid w:val="0005348E"/>
    <w:rsid w:val="00053660"/>
    <w:rsid w:val="000541F5"/>
    <w:rsid w:val="000556CF"/>
    <w:rsid w:val="0005752B"/>
    <w:rsid w:val="00060D20"/>
    <w:rsid w:val="00060ECB"/>
    <w:rsid w:val="00066BDA"/>
    <w:rsid w:val="0007053A"/>
    <w:rsid w:val="00070BAD"/>
    <w:rsid w:val="00072F22"/>
    <w:rsid w:val="00074C9C"/>
    <w:rsid w:val="000777C3"/>
    <w:rsid w:val="00077F77"/>
    <w:rsid w:val="000814EA"/>
    <w:rsid w:val="000873E4"/>
    <w:rsid w:val="00090CED"/>
    <w:rsid w:val="00091DD8"/>
    <w:rsid w:val="00093A4C"/>
    <w:rsid w:val="00094B22"/>
    <w:rsid w:val="00097DC5"/>
    <w:rsid w:val="000A0956"/>
    <w:rsid w:val="000A0BA9"/>
    <w:rsid w:val="000A1190"/>
    <w:rsid w:val="000A1769"/>
    <w:rsid w:val="000A2265"/>
    <w:rsid w:val="000A47BF"/>
    <w:rsid w:val="000A68ED"/>
    <w:rsid w:val="000A7465"/>
    <w:rsid w:val="000B0102"/>
    <w:rsid w:val="000B0C1F"/>
    <w:rsid w:val="000B120C"/>
    <w:rsid w:val="000B171F"/>
    <w:rsid w:val="000B27DC"/>
    <w:rsid w:val="000B2992"/>
    <w:rsid w:val="000B3A1C"/>
    <w:rsid w:val="000B5397"/>
    <w:rsid w:val="000B6BFA"/>
    <w:rsid w:val="000B6F1A"/>
    <w:rsid w:val="000B72D0"/>
    <w:rsid w:val="000C0B55"/>
    <w:rsid w:val="000C1D9C"/>
    <w:rsid w:val="000C2F3F"/>
    <w:rsid w:val="000C4469"/>
    <w:rsid w:val="000C5DB8"/>
    <w:rsid w:val="000C736F"/>
    <w:rsid w:val="000C74D0"/>
    <w:rsid w:val="000D0567"/>
    <w:rsid w:val="000D2D27"/>
    <w:rsid w:val="000D3C79"/>
    <w:rsid w:val="000D4549"/>
    <w:rsid w:val="000D5EF6"/>
    <w:rsid w:val="000D643B"/>
    <w:rsid w:val="000D72EB"/>
    <w:rsid w:val="000D7B32"/>
    <w:rsid w:val="000D7BDC"/>
    <w:rsid w:val="000E0E13"/>
    <w:rsid w:val="000E22F8"/>
    <w:rsid w:val="000E4C5C"/>
    <w:rsid w:val="000E51D6"/>
    <w:rsid w:val="000E7414"/>
    <w:rsid w:val="000F08FC"/>
    <w:rsid w:val="000F16DE"/>
    <w:rsid w:val="000F1FCF"/>
    <w:rsid w:val="000F2A66"/>
    <w:rsid w:val="000F5C08"/>
    <w:rsid w:val="000F64B6"/>
    <w:rsid w:val="00101A4E"/>
    <w:rsid w:val="00101FF2"/>
    <w:rsid w:val="001026E8"/>
    <w:rsid w:val="0010536B"/>
    <w:rsid w:val="00105485"/>
    <w:rsid w:val="00106676"/>
    <w:rsid w:val="00106A18"/>
    <w:rsid w:val="00106BF7"/>
    <w:rsid w:val="001075DD"/>
    <w:rsid w:val="00107C8C"/>
    <w:rsid w:val="00110660"/>
    <w:rsid w:val="00110B85"/>
    <w:rsid w:val="0011173C"/>
    <w:rsid w:val="00112102"/>
    <w:rsid w:val="00113563"/>
    <w:rsid w:val="00113D4B"/>
    <w:rsid w:val="00114BB1"/>
    <w:rsid w:val="00114FE4"/>
    <w:rsid w:val="00116337"/>
    <w:rsid w:val="0011679A"/>
    <w:rsid w:val="00116BD9"/>
    <w:rsid w:val="00117D6A"/>
    <w:rsid w:val="0012117E"/>
    <w:rsid w:val="00121514"/>
    <w:rsid w:val="00122A85"/>
    <w:rsid w:val="00123539"/>
    <w:rsid w:val="001235AE"/>
    <w:rsid w:val="00123E29"/>
    <w:rsid w:val="001261C1"/>
    <w:rsid w:val="00127CA8"/>
    <w:rsid w:val="00132AAF"/>
    <w:rsid w:val="00135CFE"/>
    <w:rsid w:val="00136684"/>
    <w:rsid w:val="00136779"/>
    <w:rsid w:val="001367F7"/>
    <w:rsid w:val="001372A4"/>
    <w:rsid w:val="001421A9"/>
    <w:rsid w:val="0015100E"/>
    <w:rsid w:val="0015287F"/>
    <w:rsid w:val="00152D0B"/>
    <w:rsid w:val="00152E78"/>
    <w:rsid w:val="00155213"/>
    <w:rsid w:val="00156143"/>
    <w:rsid w:val="00157175"/>
    <w:rsid w:val="0015757F"/>
    <w:rsid w:val="001601C1"/>
    <w:rsid w:val="00161EB2"/>
    <w:rsid w:val="00165449"/>
    <w:rsid w:val="00165F4C"/>
    <w:rsid w:val="00166141"/>
    <w:rsid w:val="00166294"/>
    <w:rsid w:val="001678D7"/>
    <w:rsid w:val="00170702"/>
    <w:rsid w:val="001719F8"/>
    <w:rsid w:val="00173557"/>
    <w:rsid w:val="00173B09"/>
    <w:rsid w:val="00173FFD"/>
    <w:rsid w:val="00177390"/>
    <w:rsid w:val="00180071"/>
    <w:rsid w:val="00182969"/>
    <w:rsid w:val="00183F90"/>
    <w:rsid w:val="001848DA"/>
    <w:rsid w:val="001871AA"/>
    <w:rsid w:val="00187643"/>
    <w:rsid w:val="001900B2"/>
    <w:rsid w:val="00190419"/>
    <w:rsid w:val="00191BF8"/>
    <w:rsid w:val="00193060"/>
    <w:rsid w:val="00193470"/>
    <w:rsid w:val="00193A60"/>
    <w:rsid w:val="001A703F"/>
    <w:rsid w:val="001B097E"/>
    <w:rsid w:val="001B3671"/>
    <w:rsid w:val="001B48B1"/>
    <w:rsid w:val="001B7264"/>
    <w:rsid w:val="001C0FEB"/>
    <w:rsid w:val="001C646C"/>
    <w:rsid w:val="001C6FCA"/>
    <w:rsid w:val="001D0255"/>
    <w:rsid w:val="001D0C05"/>
    <w:rsid w:val="001D1EBE"/>
    <w:rsid w:val="001D25E3"/>
    <w:rsid w:val="001D4026"/>
    <w:rsid w:val="001D40C6"/>
    <w:rsid w:val="001D45FA"/>
    <w:rsid w:val="001D4C34"/>
    <w:rsid w:val="001D699C"/>
    <w:rsid w:val="001D6B64"/>
    <w:rsid w:val="001D7F05"/>
    <w:rsid w:val="001E07D6"/>
    <w:rsid w:val="001E13A3"/>
    <w:rsid w:val="001E1737"/>
    <w:rsid w:val="001E1DA6"/>
    <w:rsid w:val="001E2184"/>
    <w:rsid w:val="001E233F"/>
    <w:rsid w:val="001E2DF7"/>
    <w:rsid w:val="001E37BF"/>
    <w:rsid w:val="001E39BA"/>
    <w:rsid w:val="001E513F"/>
    <w:rsid w:val="001E5CD6"/>
    <w:rsid w:val="001E6649"/>
    <w:rsid w:val="001E69BD"/>
    <w:rsid w:val="001E6AB0"/>
    <w:rsid w:val="001E7ABE"/>
    <w:rsid w:val="001F0721"/>
    <w:rsid w:val="001F08D8"/>
    <w:rsid w:val="001F43E8"/>
    <w:rsid w:val="001F486E"/>
    <w:rsid w:val="001F544E"/>
    <w:rsid w:val="001F5A91"/>
    <w:rsid w:val="001F5F61"/>
    <w:rsid w:val="001F677B"/>
    <w:rsid w:val="001F6959"/>
    <w:rsid w:val="001F7176"/>
    <w:rsid w:val="001F7951"/>
    <w:rsid w:val="00201015"/>
    <w:rsid w:val="00201D91"/>
    <w:rsid w:val="002056C1"/>
    <w:rsid w:val="00210255"/>
    <w:rsid w:val="0021129E"/>
    <w:rsid w:val="002129B9"/>
    <w:rsid w:val="0021542A"/>
    <w:rsid w:val="002157C0"/>
    <w:rsid w:val="002173B3"/>
    <w:rsid w:val="002202C5"/>
    <w:rsid w:val="002203D3"/>
    <w:rsid w:val="00220B46"/>
    <w:rsid w:val="002235B5"/>
    <w:rsid w:val="00223D84"/>
    <w:rsid w:val="00224C89"/>
    <w:rsid w:val="00227565"/>
    <w:rsid w:val="00232CC6"/>
    <w:rsid w:val="0023319E"/>
    <w:rsid w:val="00233662"/>
    <w:rsid w:val="00233C21"/>
    <w:rsid w:val="00234861"/>
    <w:rsid w:val="00234BB3"/>
    <w:rsid w:val="002367E7"/>
    <w:rsid w:val="00237EEE"/>
    <w:rsid w:val="0024012A"/>
    <w:rsid w:val="00243A91"/>
    <w:rsid w:val="0024536C"/>
    <w:rsid w:val="0024566A"/>
    <w:rsid w:val="002468BD"/>
    <w:rsid w:val="00250B14"/>
    <w:rsid w:val="00251E48"/>
    <w:rsid w:val="0025244A"/>
    <w:rsid w:val="00253779"/>
    <w:rsid w:val="00254733"/>
    <w:rsid w:val="00256757"/>
    <w:rsid w:val="002568A8"/>
    <w:rsid w:val="00260F39"/>
    <w:rsid w:val="00262F34"/>
    <w:rsid w:val="00264CBE"/>
    <w:rsid w:val="00265B4D"/>
    <w:rsid w:val="00270730"/>
    <w:rsid w:val="0027171A"/>
    <w:rsid w:val="002717C7"/>
    <w:rsid w:val="002726C1"/>
    <w:rsid w:val="00272832"/>
    <w:rsid w:val="0027338A"/>
    <w:rsid w:val="0027365F"/>
    <w:rsid w:val="00273BA9"/>
    <w:rsid w:val="00274019"/>
    <w:rsid w:val="0027474A"/>
    <w:rsid w:val="002778BE"/>
    <w:rsid w:val="002779E5"/>
    <w:rsid w:val="00282543"/>
    <w:rsid w:val="00282C69"/>
    <w:rsid w:val="00282CF6"/>
    <w:rsid w:val="00283A51"/>
    <w:rsid w:val="002844D8"/>
    <w:rsid w:val="00284995"/>
    <w:rsid w:val="0028586D"/>
    <w:rsid w:val="002870CA"/>
    <w:rsid w:val="0029031A"/>
    <w:rsid w:val="00290673"/>
    <w:rsid w:val="00290AD0"/>
    <w:rsid w:val="00291688"/>
    <w:rsid w:val="00291F8E"/>
    <w:rsid w:val="00292FEA"/>
    <w:rsid w:val="002935B0"/>
    <w:rsid w:val="0029369F"/>
    <w:rsid w:val="00293D09"/>
    <w:rsid w:val="00294C5C"/>
    <w:rsid w:val="00295E61"/>
    <w:rsid w:val="002966BA"/>
    <w:rsid w:val="002A137E"/>
    <w:rsid w:val="002A239E"/>
    <w:rsid w:val="002A3C31"/>
    <w:rsid w:val="002A4FDF"/>
    <w:rsid w:val="002A7361"/>
    <w:rsid w:val="002A7B6A"/>
    <w:rsid w:val="002B0976"/>
    <w:rsid w:val="002B1B03"/>
    <w:rsid w:val="002B2988"/>
    <w:rsid w:val="002B450F"/>
    <w:rsid w:val="002B6CA1"/>
    <w:rsid w:val="002B6D03"/>
    <w:rsid w:val="002C0004"/>
    <w:rsid w:val="002C004D"/>
    <w:rsid w:val="002C1295"/>
    <w:rsid w:val="002C152E"/>
    <w:rsid w:val="002C1ECC"/>
    <w:rsid w:val="002C2269"/>
    <w:rsid w:val="002C37B4"/>
    <w:rsid w:val="002C3EA6"/>
    <w:rsid w:val="002C4B1C"/>
    <w:rsid w:val="002C5079"/>
    <w:rsid w:val="002C6D28"/>
    <w:rsid w:val="002C6E66"/>
    <w:rsid w:val="002C7A79"/>
    <w:rsid w:val="002D0883"/>
    <w:rsid w:val="002D1781"/>
    <w:rsid w:val="002D23BF"/>
    <w:rsid w:val="002D26B8"/>
    <w:rsid w:val="002D2CD4"/>
    <w:rsid w:val="002D583B"/>
    <w:rsid w:val="002D623C"/>
    <w:rsid w:val="002D68FE"/>
    <w:rsid w:val="002D694A"/>
    <w:rsid w:val="002D6C2C"/>
    <w:rsid w:val="002D6E0F"/>
    <w:rsid w:val="002D6FE7"/>
    <w:rsid w:val="002E2114"/>
    <w:rsid w:val="002E5CCA"/>
    <w:rsid w:val="002E6428"/>
    <w:rsid w:val="002E65EC"/>
    <w:rsid w:val="002E6E98"/>
    <w:rsid w:val="002F110D"/>
    <w:rsid w:val="002F11CD"/>
    <w:rsid w:val="002F19E2"/>
    <w:rsid w:val="002F20C1"/>
    <w:rsid w:val="002F3EAE"/>
    <w:rsid w:val="002F513B"/>
    <w:rsid w:val="002F51E1"/>
    <w:rsid w:val="002F6AE8"/>
    <w:rsid w:val="00305516"/>
    <w:rsid w:val="00306407"/>
    <w:rsid w:val="00311336"/>
    <w:rsid w:val="00311674"/>
    <w:rsid w:val="00312BFF"/>
    <w:rsid w:val="00312E68"/>
    <w:rsid w:val="00313064"/>
    <w:rsid w:val="0031324B"/>
    <w:rsid w:val="00315098"/>
    <w:rsid w:val="00316B0E"/>
    <w:rsid w:val="00320A6D"/>
    <w:rsid w:val="00320C36"/>
    <w:rsid w:val="003222F7"/>
    <w:rsid w:val="0032359D"/>
    <w:rsid w:val="003237C1"/>
    <w:rsid w:val="00323EF3"/>
    <w:rsid w:val="003263AD"/>
    <w:rsid w:val="0032699F"/>
    <w:rsid w:val="00327302"/>
    <w:rsid w:val="003273C9"/>
    <w:rsid w:val="003277C4"/>
    <w:rsid w:val="00330584"/>
    <w:rsid w:val="00331481"/>
    <w:rsid w:val="00332F51"/>
    <w:rsid w:val="0033354E"/>
    <w:rsid w:val="00333B46"/>
    <w:rsid w:val="003345C4"/>
    <w:rsid w:val="0034035D"/>
    <w:rsid w:val="00344300"/>
    <w:rsid w:val="00345DFA"/>
    <w:rsid w:val="003466AB"/>
    <w:rsid w:val="00346D14"/>
    <w:rsid w:val="0034799A"/>
    <w:rsid w:val="00352269"/>
    <w:rsid w:val="00353DA7"/>
    <w:rsid w:val="00354E83"/>
    <w:rsid w:val="00356FF5"/>
    <w:rsid w:val="003576ED"/>
    <w:rsid w:val="00360F31"/>
    <w:rsid w:val="0036101B"/>
    <w:rsid w:val="0036198D"/>
    <w:rsid w:val="00363804"/>
    <w:rsid w:val="00364886"/>
    <w:rsid w:val="00365055"/>
    <w:rsid w:val="00365524"/>
    <w:rsid w:val="0036606F"/>
    <w:rsid w:val="00366BD0"/>
    <w:rsid w:val="00367D52"/>
    <w:rsid w:val="003719E5"/>
    <w:rsid w:val="003732C0"/>
    <w:rsid w:val="00373985"/>
    <w:rsid w:val="00373DFB"/>
    <w:rsid w:val="0037477B"/>
    <w:rsid w:val="00375E93"/>
    <w:rsid w:val="00376318"/>
    <w:rsid w:val="00376BEE"/>
    <w:rsid w:val="003804A8"/>
    <w:rsid w:val="003827DA"/>
    <w:rsid w:val="00383795"/>
    <w:rsid w:val="003837CC"/>
    <w:rsid w:val="00385D74"/>
    <w:rsid w:val="00387C53"/>
    <w:rsid w:val="003906CD"/>
    <w:rsid w:val="00390792"/>
    <w:rsid w:val="003939F0"/>
    <w:rsid w:val="003A4786"/>
    <w:rsid w:val="003A7533"/>
    <w:rsid w:val="003A7AA2"/>
    <w:rsid w:val="003B01C5"/>
    <w:rsid w:val="003B050A"/>
    <w:rsid w:val="003B1424"/>
    <w:rsid w:val="003B1AEF"/>
    <w:rsid w:val="003B2A55"/>
    <w:rsid w:val="003B3798"/>
    <w:rsid w:val="003B3A93"/>
    <w:rsid w:val="003B53F8"/>
    <w:rsid w:val="003C0918"/>
    <w:rsid w:val="003C26A5"/>
    <w:rsid w:val="003C3C1F"/>
    <w:rsid w:val="003C563C"/>
    <w:rsid w:val="003C58FE"/>
    <w:rsid w:val="003C5FAE"/>
    <w:rsid w:val="003C64BB"/>
    <w:rsid w:val="003C672B"/>
    <w:rsid w:val="003C6ABD"/>
    <w:rsid w:val="003C6E33"/>
    <w:rsid w:val="003C79D4"/>
    <w:rsid w:val="003C7B31"/>
    <w:rsid w:val="003D116D"/>
    <w:rsid w:val="003D2236"/>
    <w:rsid w:val="003D29F8"/>
    <w:rsid w:val="003D47DD"/>
    <w:rsid w:val="003D5037"/>
    <w:rsid w:val="003D6812"/>
    <w:rsid w:val="003E07D3"/>
    <w:rsid w:val="003E0934"/>
    <w:rsid w:val="003E15DE"/>
    <w:rsid w:val="003E3616"/>
    <w:rsid w:val="003E41C6"/>
    <w:rsid w:val="003E4603"/>
    <w:rsid w:val="003F0274"/>
    <w:rsid w:val="003F0CE5"/>
    <w:rsid w:val="003F23EA"/>
    <w:rsid w:val="003F25B6"/>
    <w:rsid w:val="003F3DBC"/>
    <w:rsid w:val="003F49F4"/>
    <w:rsid w:val="003F57AC"/>
    <w:rsid w:val="003F5A3B"/>
    <w:rsid w:val="003F62B8"/>
    <w:rsid w:val="003F6528"/>
    <w:rsid w:val="003F740D"/>
    <w:rsid w:val="003F7A63"/>
    <w:rsid w:val="003F7C9C"/>
    <w:rsid w:val="00400503"/>
    <w:rsid w:val="004017F1"/>
    <w:rsid w:val="0040429B"/>
    <w:rsid w:val="004043E1"/>
    <w:rsid w:val="00404509"/>
    <w:rsid w:val="0040587E"/>
    <w:rsid w:val="00406742"/>
    <w:rsid w:val="0040763A"/>
    <w:rsid w:val="00407A13"/>
    <w:rsid w:val="00410675"/>
    <w:rsid w:val="00412133"/>
    <w:rsid w:val="00412451"/>
    <w:rsid w:val="004133F5"/>
    <w:rsid w:val="004143D5"/>
    <w:rsid w:val="004146EE"/>
    <w:rsid w:val="0041535A"/>
    <w:rsid w:val="00416290"/>
    <w:rsid w:val="00416703"/>
    <w:rsid w:val="00420462"/>
    <w:rsid w:val="0042160F"/>
    <w:rsid w:val="00421EAF"/>
    <w:rsid w:val="00421FDA"/>
    <w:rsid w:val="00422150"/>
    <w:rsid w:val="00423E92"/>
    <w:rsid w:val="00424C80"/>
    <w:rsid w:val="00425653"/>
    <w:rsid w:val="00431354"/>
    <w:rsid w:val="00431F21"/>
    <w:rsid w:val="0043620F"/>
    <w:rsid w:val="004409B3"/>
    <w:rsid w:val="0044178E"/>
    <w:rsid w:val="0044534C"/>
    <w:rsid w:val="00450AC7"/>
    <w:rsid w:val="00451901"/>
    <w:rsid w:val="00451F7A"/>
    <w:rsid w:val="00452127"/>
    <w:rsid w:val="00452965"/>
    <w:rsid w:val="00454743"/>
    <w:rsid w:val="00455A41"/>
    <w:rsid w:val="004562E1"/>
    <w:rsid w:val="004607D6"/>
    <w:rsid w:val="0046090C"/>
    <w:rsid w:val="004617EB"/>
    <w:rsid w:val="0046335D"/>
    <w:rsid w:val="00463B1C"/>
    <w:rsid w:val="00464C66"/>
    <w:rsid w:val="00464E2E"/>
    <w:rsid w:val="00465875"/>
    <w:rsid w:val="00465BCF"/>
    <w:rsid w:val="00466FEA"/>
    <w:rsid w:val="00467573"/>
    <w:rsid w:val="004678EA"/>
    <w:rsid w:val="00480271"/>
    <w:rsid w:val="00481270"/>
    <w:rsid w:val="00483CE6"/>
    <w:rsid w:val="004841C2"/>
    <w:rsid w:val="00486D75"/>
    <w:rsid w:val="0048708F"/>
    <w:rsid w:val="00492DEA"/>
    <w:rsid w:val="00494920"/>
    <w:rsid w:val="004A21EC"/>
    <w:rsid w:val="004A3CA7"/>
    <w:rsid w:val="004A3F82"/>
    <w:rsid w:val="004B0F1E"/>
    <w:rsid w:val="004B31BD"/>
    <w:rsid w:val="004B41AF"/>
    <w:rsid w:val="004B4345"/>
    <w:rsid w:val="004B6EA7"/>
    <w:rsid w:val="004B7B62"/>
    <w:rsid w:val="004B7DEB"/>
    <w:rsid w:val="004C2DF1"/>
    <w:rsid w:val="004C4EE5"/>
    <w:rsid w:val="004C4FDF"/>
    <w:rsid w:val="004C7876"/>
    <w:rsid w:val="004C78AA"/>
    <w:rsid w:val="004C7F78"/>
    <w:rsid w:val="004D109D"/>
    <w:rsid w:val="004D2CC1"/>
    <w:rsid w:val="004D4A91"/>
    <w:rsid w:val="004D7844"/>
    <w:rsid w:val="004E0911"/>
    <w:rsid w:val="004E2819"/>
    <w:rsid w:val="004E73BB"/>
    <w:rsid w:val="004E7401"/>
    <w:rsid w:val="004F021E"/>
    <w:rsid w:val="004F054B"/>
    <w:rsid w:val="004F184D"/>
    <w:rsid w:val="004F2CCE"/>
    <w:rsid w:val="004F2D3B"/>
    <w:rsid w:val="004F5377"/>
    <w:rsid w:val="004F6230"/>
    <w:rsid w:val="004F628E"/>
    <w:rsid w:val="004F784D"/>
    <w:rsid w:val="0050076F"/>
    <w:rsid w:val="00500955"/>
    <w:rsid w:val="00501E9F"/>
    <w:rsid w:val="00502CA5"/>
    <w:rsid w:val="00504A82"/>
    <w:rsid w:val="005065BE"/>
    <w:rsid w:val="00506E1C"/>
    <w:rsid w:val="00506ED2"/>
    <w:rsid w:val="005071AE"/>
    <w:rsid w:val="005103C5"/>
    <w:rsid w:val="00511735"/>
    <w:rsid w:val="005127EC"/>
    <w:rsid w:val="00515F76"/>
    <w:rsid w:val="00515FAC"/>
    <w:rsid w:val="00516F13"/>
    <w:rsid w:val="00521524"/>
    <w:rsid w:val="0052159F"/>
    <w:rsid w:val="00523847"/>
    <w:rsid w:val="00523E6E"/>
    <w:rsid w:val="00523FCA"/>
    <w:rsid w:val="005242D0"/>
    <w:rsid w:val="005317C8"/>
    <w:rsid w:val="005321F7"/>
    <w:rsid w:val="005322E0"/>
    <w:rsid w:val="00535C37"/>
    <w:rsid w:val="00535ED9"/>
    <w:rsid w:val="00536218"/>
    <w:rsid w:val="005363C3"/>
    <w:rsid w:val="005409B5"/>
    <w:rsid w:val="00542631"/>
    <w:rsid w:val="00544014"/>
    <w:rsid w:val="005459F1"/>
    <w:rsid w:val="0054754E"/>
    <w:rsid w:val="00547570"/>
    <w:rsid w:val="005479E0"/>
    <w:rsid w:val="00551BFE"/>
    <w:rsid w:val="00552DD8"/>
    <w:rsid w:val="00554ABC"/>
    <w:rsid w:val="00554F69"/>
    <w:rsid w:val="00556D20"/>
    <w:rsid w:val="00556EF5"/>
    <w:rsid w:val="00560CB5"/>
    <w:rsid w:val="005627C2"/>
    <w:rsid w:val="005630B4"/>
    <w:rsid w:val="00563ED6"/>
    <w:rsid w:val="00564B29"/>
    <w:rsid w:val="00565732"/>
    <w:rsid w:val="005666DC"/>
    <w:rsid w:val="00567234"/>
    <w:rsid w:val="005672A6"/>
    <w:rsid w:val="00567FD4"/>
    <w:rsid w:val="005710B8"/>
    <w:rsid w:val="005715AA"/>
    <w:rsid w:val="005716C1"/>
    <w:rsid w:val="00573963"/>
    <w:rsid w:val="00573B90"/>
    <w:rsid w:val="00575BAB"/>
    <w:rsid w:val="00577AAC"/>
    <w:rsid w:val="00580DBF"/>
    <w:rsid w:val="005820CC"/>
    <w:rsid w:val="0058346A"/>
    <w:rsid w:val="005868B8"/>
    <w:rsid w:val="005911BF"/>
    <w:rsid w:val="005914D7"/>
    <w:rsid w:val="005918DA"/>
    <w:rsid w:val="0059195F"/>
    <w:rsid w:val="00592359"/>
    <w:rsid w:val="00592D67"/>
    <w:rsid w:val="00593681"/>
    <w:rsid w:val="0059371B"/>
    <w:rsid w:val="00594B86"/>
    <w:rsid w:val="00594E5F"/>
    <w:rsid w:val="00595128"/>
    <w:rsid w:val="00597E56"/>
    <w:rsid w:val="005A02E5"/>
    <w:rsid w:val="005A16A2"/>
    <w:rsid w:val="005A44D5"/>
    <w:rsid w:val="005A4D8A"/>
    <w:rsid w:val="005A52E4"/>
    <w:rsid w:val="005A62EA"/>
    <w:rsid w:val="005A71A9"/>
    <w:rsid w:val="005B0053"/>
    <w:rsid w:val="005B143B"/>
    <w:rsid w:val="005B1680"/>
    <w:rsid w:val="005B30CA"/>
    <w:rsid w:val="005B48C1"/>
    <w:rsid w:val="005B63BE"/>
    <w:rsid w:val="005B7BF0"/>
    <w:rsid w:val="005B7E19"/>
    <w:rsid w:val="005C085E"/>
    <w:rsid w:val="005C1682"/>
    <w:rsid w:val="005C17DD"/>
    <w:rsid w:val="005C2494"/>
    <w:rsid w:val="005C3777"/>
    <w:rsid w:val="005C388A"/>
    <w:rsid w:val="005C4141"/>
    <w:rsid w:val="005C4F07"/>
    <w:rsid w:val="005D245D"/>
    <w:rsid w:val="005D5BE7"/>
    <w:rsid w:val="005D6E58"/>
    <w:rsid w:val="005E1759"/>
    <w:rsid w:val="005E22BD"/>
    <w:rsid w:val="005E3B53"/>
    <w:rsid w:val="005E4502"/>
    <w:rsid w:val="005E4CE9"/>
    <w:rsid w:val="005F36CF"/>
    <w:rsid w:val="005F3D51"/>
    <w:rsid w:val="005F63B8"/>
    <w:rsid w:val="005F6B21"/>
    <w:rsid w:val="00601483"/>
    <w:rsid w:val="006026C4"/>
    <w:rsid w:val="006034F0"/>
    <w:rsid w:val="00603518"/>
    <w:rsid w:val="006037BE"/>
    <w:rsid w:val="00605FF9"/>
    <w:rsid w:val="0060635B"/>
    <w:rsid w:val="006068FC"/>
    <w:rsid w:val="00610754"/>
    <w:rsid w:val="00611376"/>
    <w:rsid w:val="00611A01"/>
    <w:rsid w:val="00613B44"/>
    <w:rsid w:val="00613EEE"/>
    <w:rsid w:val="00614235"/>
    <w:rsid w:val="0062020E"/>
    <w:rsid w:val="006204EC"/>
    <w:rsid w:val="0062058C"/>
    <w:rsid w:val="0062214B"/>
    <w:rsid w:val="00624C50"/>
    <w:rsid w:val="00626725"/>
    <w:rsid w:val="006309B5"/>
    <w:rsid w:val="00630E89"/>
    <w:rsid w:val="00631CC3"/>
    <w:rsid w:val="00635014"/>
    <w:rsid w:val="006358CC"/>
    <w:rsid w:val="006358FE"/>
    <w:rsid w:val="00636C85"/>
    <w:rsid w:val="00636D70"/>
    <w:rsid w:val="0063711B"/>
    <w:rsid w:val="0063747F"/>
    <w:rsid w:val="0064026E"/>
    <w:rsid w:val="00640954"/>
    <w:rsid w:val="0064095F"/>
    <w:rsid w:val="00641687"/>
    <w:rsid w:val="0064188B"/>
    <w:rsid w:val="00643B0D"/>
    <w:rsid w:val="00643EC2"/>
    <w:rsid w:val="00645164"/>
    <w:rsid w:val="00645FCF"/>
    <w:rsid w:val="00650F1E"/>
    <w:rsid w:val="0065411A"/>
    <w:rsid w:val="006620B2"/>
    <w:rsid w:val="00662648"/>
    <w:rsid w:val="00663F09"/>
    <w:rsid w:val="00665AD3"/>
    <w:rsid w:val="006668C9"/>
    <w:rsid w:val="00667671"/>
    <w:rsid w:val="00671E7A"/>
    <w:rsid w:val="00672D4C"/>
    <w:rsid w:val="006733D8"/>
    <w:rsid w:val="0067378C"/>
    <w:rsid w:val="006753C9"/>
    <w:rsid w:val="00675841"/>
    <w:rsid w:val="00676648"/>
    <w:rsid w:val="006804AD"/>
    <w:rsid w:val="00680B0A"/>
    <w:rsid w:val="00681457"/>
    <w:rsid w:val="00682B8C"/>
    <w:rsid w:val="00685ECB"/>
    <w:rsid w:val="00686395"/>
    <w:rsid w:val="006866C0"/>
    <w:rsid w:val="00687DFA"/>
    <w:rsid w:val="00691D32"/>
    <w:rsid w:val="00693839"/>
    <w:rsid w:val="00696337"/>
    <w:rsid w:val="006A091E"/>
    <w:rsid w:val="006A48C0"/>
    <w:rsid w:val="006A5F5C"/>
    <w:rsid w:val="006A74C0"/>
    <w:rsid w:val="006B189C"/>
    <w:rsid w:val="006B4D74"/>
    <w:rsid w:val="006B7EB2"/>
    <w:rsid w:val="006C0FD0"/>
    <w:rsid w:val="006C1555"/>
    <w:rsid w:val="006C1CF6"/>
    <w:rsid w:val="006C30FF"/>
    <w:rsid w:val="006C5F98"/>
    <w:rsid w:val="006C76DB"/>
    <w:rsid w:val="006C7A7B"/>
    <w:rsid w:val="006D0EE2"/>
    <w:rsid w:val="006D1379"/>
    <w:rsid w:val="006D191C"/>
    <w:rsid w:val="006D2027"/>
    <w:rsid w:val="006D2CBC"/>
    <w:rsid w:val="006D3993"/>
    <w:rsid w:val="006D456B"/>
    <w:rsid w:val="006D4BFB"/>
    <w:rsid w:val="006D5803"/>
    <w:rsid w:val="006D6B16"/>
    <w:rsid w:val="006D6D5B"/>
    <w:rsid w:val="006D7851"/>
    <w:rsid w:val="006E3B59"/>
    <w:rsid w:val="006E4796"/>
    <w:rsid w:val="006E4E12"/>
    <w:rsid w:val="006E6B11"/>
    <w:rsid w:val="006F0038"/>
    <w:rsid w:val="006F13CE"/>
    <w:rsid w:val="006F1CBC"/>
    <w:rsid w:val="006F2DDE"/>
    <w:rsid w:val="006F3310"/>
    <w:rsid w:val="006F59AF"/>
    <w:rsid w:val="006F7ED5"/>
    <w:rsid w:val="00700363"/>
    <w:rsid w:val="00700829"/>
    <w:rsid w:val="00701092"/>
    <w:rsid w:val="00701561"/>
    <w:rsid w:val="00703627"/>
    <w:rsid w:val="00704A5F"/>
    <w:rsid w:val="00705339"/>
    <w:rsid w:val="00705D71"/>
    <w:rsid w:val="00705E77"/>
    <w:rsid w:val="007062EE"/>
    <w:rsid w:val="00706DA4"/>
    <w:rsid w:val="007072F4"/>
    <w:rsid w:val="007074F5"/>
    <w:rsid w:val="00707E90"/>
    <w:rsid w:val="00710778"/>
    <w:rsid w:val="00711F52"/>
    <w:rsid w:val="007120AC"/>
    <w:rsid w:val="00712823"/>
    <w:rsid w:val="00714F7E"/>
    <w:rsid w:val="00715017"/>
    <w:rsid w:val="00717CB5"/>
    <w:rsid w:val="00720EFA"/>
    <w:rsid w:val="00720FCE"/>
    <w:rsid w:val="00722C9E"/>
    <w:rsid w:val="00723E43"/>
    <w:rsid w:val="007250FC"/>
    <w:rsid w:val="007261E8"/>
    <w:rsid w:val="0072715C"/>
    <w:rsid w:val="007279E6"/>
    <w:rsid w:val="0073066A"/>
    <w:rsid w:val="007311F2"/>
    <w:rsid w:val="00731935"/>
    <w:rsid w:val="00733AE7"/>
    <w:rsid w:val="007347C5"/>
    <w:rsid w:val="00737BEF"/>
    <w:rsid w:val="00740F85"/>
    <w:rsid w:val="00741425"/>
    <w:rsid w:val="00741ACC"/>
    <w:rsid w:val="00742A9B"/>
    <w:rsid w:val="007446C2"/>
    <w:rsid w:val="00744E20"/>
    <w:rsid w:val="00746CA9"/>
    <w:rsid w:val="00747BE0"/>
    <w:rsid w:val="00750DF1"/>
    <w:rsid w:val="007528CD"/>
    <w:rsid w:val="00752E14"/>
    <w:rsid w:val="00753E64"/>
    <w:rsid w:val="00754A0E"/>
    <w:rsid w:val="00755918"/>
    <w:rsid w:val="007559FB"/>
    <w:rsid w:val="0075726C"/>
    <w:rsid w:val="00757EC6"/>
    <w:rsid w:val="00761E4B"/>
    <w:rsid w:val="007627A0"/>
    <w:rsid w:val="00762F20"/>
    <w:rsid w:val="00763AFD"/>
    <w:rsid w:val="00765465"/>
    <w:rsid w:val="007673A6"/>
    <w:rsid w:val="00767D2A"/>
    <w:rsid w:val="00770153"/>
    <w:rsid w:val="0077045A"/>
    <w:rsid w:val="0077210A"/>
    <w:rsid w:val="00773CDE"/>
    <w:rsid w:val="00775145"/>
    <w:rsid w:val="00775884"/>
    <w:rsid w:val="00777209"/>
    <w:rsid w:val="00777380"/>
    <w:rsid w:val="0078246E"/>
    <w:rsid w:val="00782BEF"/>
    <w:rsid w:val="00784304"/>
    <w:rsid w:val="00786AD6"/>
    <w:rsid w:val="00787A6F"/>
    <w:rsid w:val="00787EF9"/>
    <w:rsid w:val="00790753"/>
    <w:rsid w:val="00790A67"/>
    <w:rsid w:val="00791421"/>
    <w:rsid w:val="007914EF"/>
    <w:rsid w:val="00793775"/>
    <w:rsid w:val="007941A9"/>
    <w:rsid w:val="0079643D"/>
    <w:rsid w:val="007A2631"/>
    <w:rsid w:val="007A6549"/>
    <w:rsid w:val="007A7255"/>
    <w:rsid w:val="007B03F2"/>
    <w:rsid w:val="007B1FE5"/>
    <w:rsid w:val="007B2397"/>
    <w:rsid w:val="007B298A"/>
    <w:rsid w:val="007B47BF"/>
    <w:rsid w:val="007B545E"/>
    <w:rsid w:val="007B55BF"/>
    <w:rsid w:val="007B6463"/>
    <w:rsid w:val="007B6798"/>
    <w:rsid w:val="007B69D0"/>
    <w:rsid w:val="007B6A09"/>
    <w:rsid w:val="007B6D3E"/>
    <w:rsid w:val="007C149C"/>
    <w:rsid w:val="007C694B"/>
    <w:rsid w:val="007C7771"/>
    <w:rsid w:val="007C7BE4"/>
    <w:rsid w:val="007D1399"/>
    <w:rsid w:val="007D3D42"/>
    <w:rsid w:val="007D7D73"/>
    <w:rsid w:val="007E1C95"/>
    <w:rsid w:val="007E3189"/>
    <w:rsid w:val="007E3DB4"/>
    <w:rsid w:val="007E4453"/>
    <w:rsid w:val="007E44F8"/>
    <w:rsid w:val="007E45FD"/>
    <w:rsid w:val="007E51C5"/>
    <w:rsid w:val="007E5263"/>
    <w:rsid w:val="007E5954"/>
    <w:rsid w:val="007E6DA7"/>
    <w:rsid w:val="007E770B"/>
    <w:rsid w:val="007E7E26"/>
    <w:rsid w:val="007F026A"/>
    <w:rsid w:val="007F28D8"/>
    <w:rsid w:val="007F362A"/>
    <w:rsid w:val="007F38AB"/>
    <w:rsid w:val="007F5D77"/>
    <w:rsid w:val="007F5D84"/>
    <w:rsid w:val="007F65E6"/>
    <w:rsid w:val="007F65FE"/>
    <w:rsid w:val="007F7A1F"/>
    <w:rsid w:val="00800800"/>
    <w:rsid w:val="00801E73"/>
    <w:rsid w:val="0080333E"/>
    <w:rsid w:val="00803D18"/>
    <w:rsid w:val="008063F3"/>
    <w:rsid w:val="00807F79"/>
    <w:rsid w:val="0081095F"/>
    <w:rsid w:val="008114C8"/>
    <w:rsid w:val="00811F28"/>
    <w:rsid w:val="00812392"/>
    <w:rsid w:val="008134D3"/>
    <w:rsid w:val="008146F5"/>
    <w:rsid w:val="00816D12"/>
    <w:rsid w:val="00816E17"/>
    <w:rsid w:val="008201DD"/>
    <w:rsid w:val="00820EA0"/>
    <w:rsid w:val="0082110E"/>
    <w:rsid w:val="00822019"/>
    <w:rsid w:val="00822979"/>
    <w:rsid w:val="00823245"/>
    <w:rsid w:val="00825308"/>
    <w:rsid w:val="00827292"/>
    <w:rsid w:val="00827EFE"/>
    <w:rsid w:val="00827F39"/>
    <w:rsid w:val="008314C4"/>
    <w:rsid w:val="00831C89"/>
    <w:rsid w:val="00831DD6"/>
    <w:rsid w:val="0083333F"/>
    <w:rsid w:val="00835109"/>
    <w:rsid w:val="008351B6"/>
    <w:rsid w:val="00840906"/>
    <w:rsid w:val="00844461"/>
    <w:rsid w:val="008460D5"/>
    <w:rsid w:val="008469DD"/>
    <w:rsid w:val="00846ADC"/>
    <w:rsid w:val="00847BA9"/>
    <w:rsid w:val="008526F3"/>
    <w:rsid w:val="008552B4"/>
    <w:rsid w:val="00855501"/>
    <w:rsid w:val="00856830"/>
    <w:rsid w:val="008578E8"/>
    <w:rsid w:val="00860F38"/>
    <w:rsid w:val="00862B72"/>
    <w:rsid w:val="00864982"/>
    <w:rsid w:val="00865B98"/>
    <w:rsid w:val="00866714"/>
    <w:rsid w:val="00866DA0"/>
    <w:rsid w:val="0086709C"/>
    <w:rsid w:val="00870082"/>
    <w:rsid w:val="008701B5"/>
    <w:rsid w:val="00873A73"/>
    <w:rsid w:val="00873D50"/>
    <w:rsid w:val="00873F08"/>
    <w:rsid w:val="008742DA"/>
    <w:rsid w:val="00874301"/>
    <w:rsid w:val="008778EB"/>
    <w:rsid w:val="00885D24"/>
    <w:rsid w:val="0088696B"/>
    <w:rsid w:val="008870D3"/>
    <w:rsid w:val="00887A48"/>
    <w:rsid w:val="00890543"/>
    <w:rsid w:val="00891034"/>
    <w:rsid w:val="00891F11"/>
    <w:rsid w:val="008944ED"/>
    <w:rsid w:val="00894C91"/>
    <w:rsid w:val="00896327"/>
    <w:rsid w:val="00897991"/>
    <w:rsid w:val="00897B8C"/>
    <w:rsid w:val="008A065C"/>
    <w:rsid w:val="008A2AF5"/>
    <w:rsid w:val="008A37C8"/>
    <w:rsid w:val="008A3A0C"/>
    <w:rsid w:val="008A3F7D"/>
    <w:rsid w:val="008A4C53"/>
    <w:rsid w:val="008A4E93"/>
    <w:rsid w:val="008A5462"/>
    <w:rsid w:val="008A5C7E"/>
    <w:rsid w:val="008A5E2F"/>
    <w:rsid w:val="008A6A58"/>
    <w:rsid w:val="008A6EA8"/>
    <w:rsid w:val="008B0370"/>
    <w:rsid w:val="008B03BA"/>
    <w:rsid w:val="008B04BE"/>
    <w:rsid w:val="008B1025"/>
    <w:rsid w:val="008B3F3A"/>
    <w:rsid w:val="008B4254"/>
    <w:rsid w:val="008B4D86"/>
    <w:rsid w:val="008B6082"/>
    <w:rsid w:val="008B716B"/>
    <w:rsid w:val="008B72A1"/>
    <w:rsid w:val="008C1804"/>
    <w:rsid w:val="008C2BBD"/>
    <w:rsid w:val="008C2C2E"/>
    <w:rsid w:val="008C3414"/>
    <w:rsid w:val="008C6541"/>
    <w:rsid w:val="008C68E1"/>
    <w:rsid w:val="008C6AC3"/>
    <w:rsid w:val="008C77D0"/>
    <w:rsid w:val="008C7F66"/>
    <w:rsid w:val="008C7F70"/>
    <w:rsid w:val="008D2D34"/>
    <w:rsid w:val="008D333C"/>
    <w:rsid w:val="008D36A3"/>
    <w:rsid w:val="008D44FB"/>
    <w:rsid w:val="008D5C10"/>
    <w:rsid w:val="008D5DDF"/>
    <w:rsid w:val="008D61DB"/>
    <w:rsid w:val="008D61FD"/>
    <w:rsid w:val="008D6E31"/>
    <w:rsid w:val="008E08D4"/>
    <w:rsid w:val="008E2E80"/>
    <w:rsid w:val="008E351B"/>
    <w:rsid w:val="008E44EF"/>
    <w:rsid w:val="008E48A5"/>
    <w:rsid w:val="008E6E49"/>
    <w:rsid w:val="008F0106"/>
    <w:rsid w:val="008F19B4"/>
    <w:rsid w:val="008F6BCE"/>
    <w:rsid w:val="008F7384"/>
    <w:rsid w:val="008F747B"/>
    <w:rsid w:val="0090009F"/>
    <w:rsid w:val="009020EA"/>
    <w:rsid w:val="009021AA"/>
    <w:rsid w:val="00903C45"/>
    <w:rsid w:val="00903DB9"/>
    <w:rsid w:val="009041F0"/>
    <w:rsid w:val="00905B9A"/>
    <w:rsid w:val="009077F8"/>
    <w:rsid w:val="00907A08"/>
    <w:rsid w:val="009108A8"/>
    <w:rsid w:val="00911E91"/>
    <w:rsid w:val="009126C4"/>
    <w:rsid w:val="00912808"/>
    <w:rsid w:val="00914428"/>
    <w:rsid w:val="00915C41"/>
    <w:rsid w:val="00915D73"/>
    <w:rsid w:val="00917693"/>
    <w:rsid w:val="00920155"/>
    <w:rsid w:val="00920528"/>
    <w:rsid w:val="00924BC0"/>
    <w:rsid w:val="00927698"/>
    <w:rsid w:val="00930A71"/>
    <w:rsid w:val="00931938"/>
    <w:rsid w:val="00933CEF"/>
    <w:rsid w:val="00934398"/>
    <w:rsid w:val="00935FC3"/>
    <w:rsid w:val="0093619D"/>
    <w:rsid w:val="00940114"/>
    <w:rsid w:val="00940279"/>
    <w:rsid w:val="0094054B"/>
    <w:rsid w:val="00941C5F"/>
    <w:rsid w:val="009436AA"/>
    <w:rsid w:val="00944DD3"/>
    <w:rsid w:val="00944F74"/>
    <w:rsid w:val="009450EE"/>
    <w:rsid w:val="00945B57"/>
    <w:rsid w:val="00947600"/>
    <w:rsid w:val="00951832"/>
    <w:rsid w:val="00956440"/>
    <w:rsid w:val="0095717A"/>
    <w:rsid w:val="0095741A"/>
    <w:rsid w:val="00957AE3"/>
    <w:rsid w:val="00960C74"/>
    <w:rsid w:val="009616C9"/>
    <w:rsid w:val="00961CD3"/>
    <w:rsid w:val="00965385"/>
    <w:rsid w:val="00965452"/>
    <w:rsid w:val="00965A62"/>
    <w:rsid w:val="00967308"/>
    <w:rsid w:val="009677FB"/>
    <w:rsid w:val="0097293D"/>
    <w:rsid w:val="0097328F"/>
    <w:rsid w:val="00974A8D"/>
    <w:rsid w:val="0097608C"/>
    <w:rsid w:val="009802C0"/>
    <w:rsid w:val="0098180C"/>
    <w:rsid w:val="00982479"/>
    <w:rsid w:val="00982FE7"/>
    <w:rsid w:val="00984BB2"/>
    <w:rsid w:val="009850EB"/>
    <w:rsid w:val="00986F9B"/>
    <w:rsid w:val="00987A3E"/>
    <w:rsid w:val="009918CF"/>
    <w:rsid w:val="009927A7"/>
    <w:rsid w:val="009A1F73"/>
    <w:rsid w:val="009A4799"/>
    <w:rsid w:val="009A5D45"/>
    <w:rsid w:val="009A630B"/>
    <w:rsid w:val="009A66DA"/>
    <w:rsid w:val="009A71CB"/>
    <w:rsid w:val="009A737B"/>
    <w:rsid w:val="009A7798"/>
    <w:rsid w:val="009B07DE"/>
    <w:rsid w:val="009B4B6A"/>
    <w:rsid w:val="009B536E"/>
    <w:rsid w:val="009B6452"/>
    <w:rsid w:val="009B7109"/>
    <w:rsid w:val="009C0687"/>
    <w:rsid w:val="009C0A37"/>
    <w:rsid w:val="009C0CAD"/>
    <w:rsid w:val="009C394C"/>
    <w:rsid w:val="009C5473"/>
    <w:rsid w:val="009C6762"/>
    <w:rsid w:val="009C6CEB"/>
    <w:rsid w:val="009D0875"/>
    <w:rsid w:val="009D098A"/>
    <w:rsid w:val="009D1BA4"/>
    <w:rsid w:val="009D2457"/>
    <w:rsid w:val="009D2F0C"/>
    <w:rsid w:val="009D410F"/>
    <w:rsid w:val="009D60AE"/>
    <w:rsid w:val="009D6A61"/>
    <w:rsid w:val="009E05C8"/>
    <w:rsid w:val="009E2362"/>
    <w:rsid w:val="009E3513"/>
    <w:rsid w:val="009E4B9C"/>
    <w:rsid w:val="009E660B"/>
    <w:rsid w:val="009E6EFA"/>
    <w:rsid w:val="009E71B3"/>
    <w:rsid w:val="009F17A5"/>
    <w:rsid w:val="009F1FE7"/>
    <w:rsid w:val="009F2A4E"/>
    <w:rsid w:val="009F37F5"/>
    <w:rsid w:val="009F5C33"/>
    <w:rsid w:val="009F7788"/>
    <w:rsid w:val="00A00593"/>
    <w:rsid w:val="00A017F7"/>
    <w:rsid w:val="00A023DA"/>
    <w:rsid w:val="00A02BE6"/>
    <w:rsid w:val="00A0438C"/>
    <w:rsid w:val="00A053B0"/>
    <w:rsid w:val="00A11B80"/>
    <w:rsid w:val="00A13F20"/>
    <w:rsid w:val="00A14389"/>
    <w:rsid w:val="00A143D5"/>
    <w:rsid w:val="00A153A0"/>
    <w:rsid w:val="00A155C7"/>
    <w:rsid w:val="00A159FF"/>
    <w:rsid w:val="00A16B62"/>
    <w:rsid w:val="00A1760C"/>
    <w:rsid w:val="00A17D8E"/>
    <w:rsid w:val="00A23E85"/>
    <w:rsid w:val="00A25132"/>
    <w:rsid w:val="00A26941"/>
    <w:rsid w:val="00A273CC"/>
    <w:rsid w:val="00A304EE"/>
    <w:rsid w:val="00A30951"/>
    <w:rsid w:val="00A30F6C"/>
    <w:rsid w:val="00A31571"/>
    <w:rsid w:val="00A320DE"/>
    <w:rsid w:val="00A32926"/>
    <w:rsid w:val="00A33CE6"/>
    <w:rsid w:val="00A34501"/>
    <w:rsid w:val="00A362C0"/>
    <w:rsid w:val="00A36DFD"/>
    <w:rsid w:val="00A40D26"/>
    <w:rsid w:val="00A41B70"/>
    <w:rsid w:val="00A4510B"/>
    <w:rsid w:val="00A456A6"/>
    <w:rsid w:val="00A45CD0"/>
    <w:rsid w:val="00A465ED"/>
    <w:rsid w:val="00A46742"/>
    <w:rsid w:val="00A4776F"/>
    <w:rsid w:val="00A4793F"/>
    <w:rsid w:val="00A47FE4"/>
    <w:rsid w:val="00A5174C"/>
    <w:rsid w:val="00A518B8"/>
    <w:rsid w:val="00A51D6B"/>
    <w:rsid w:val="00A51F5D"/>
    <w:rsid w:val="00A55C01"/>
    <w:rsid w:val="00A565F3"/>
    <w:rsid w:val="00A60CB9"/>
    <w:rsid w:val="00A624EE"/>
    <w:rsid w:val="00A63CEA"/>
    <w:rsid w:val="00A63F37"/>
    <w:rsid w:val="00A64328"/>
    <w:rsid w:val="00A64389"/>
    <w:rsid w:val="00A64D62"/>
    <w:rsid w:val="00A6566F"/>
    <w:rsid w:val="00A71D1F"/>
    <w:rsid w:val="00A720BD"/>
    <w:rsid w:val="00A73A13"/>
    <w:rsid w:val="00A75380"/>
    <w:rsid w:val="00A77E64"/>
    <w:rsid w:val="00A80479"/>
    <w:rsid w:val="00A80E3A"/>
    <w:rsid w:val="00A80E58"/>
    <w:rsid w:val="00A838AC"/>
    <w:rsid w:val="00A840E1"/>
    <w:rsid w:val="00A84915"/>
    <w:rsid w:val="00A90A12"/>
    <w:rsid w:val="00A93D75"/>
    <w:rsid w:val="00A95B67"/>
    <w:rsid w:val="00A965FA"/>
    <w:rsid w:val="00A96684"/>
    <w:rsid w:val="00AA1908"/>
    <w:rsid w:val="00AA539D"/>
    <w:rsid w:val="00AA5923"/>
    <w:rsid w:val="00AA67E3"/>
    <w:rsid w:val="00AA68C0"/>
    <w:rsid w:val="00AA6AD5"/>
    <w:rsid w:val="00AA7C90"/>
    <w:rsid w:val="00AB3076"/>
    <w:rsid w:val="00AB422F"/>
    <w:rsid w:val="00AB69E0"/>
    <w:rsid w:val="00AB6BDE"/>
    <w:rsid w:val="00AB710B"/>
    <w:rsid w:val="00AC41CA"/>
    <w:rsid w:val="00AC554B"/>
    <w:rsid w:val="00AC5B1D"/>
    <w:rsid w:val="00AC6EC3"/>
    <w:rsid w:val="00AD0264"/>
    <w:rsid w:val="00AD08CA"/>
    <w:rsid w:val="00AD18C3"/>
    <w:rsid w:val="00AD24F8"/>
    <w:rsid w:val="00AD305C"/>
    <w:rsid w:val="00AD3304"/>
    <w:rsid w:val="00AD365D"/>
    <w:rsid w:val="00AD4E9C"/>
    <w:rsid w:val="00AD5E2B"/>
    <w:rsid w:val="00AD5ECE"/>
    <w:rsid w:val="00AD6899"/>
    <w:rsid w:val="00AD7189"/>
    <w:rsid w:val="00AD79DF"/>
    <w:rsid w:val="00AE1BFE"/>
    <w:rsid w:val="00AE22B1"/>
    <w:rsid w:val="00AE373A"/>
    <w:rsid w:val="00AE45CC"/>
    <w:rsid w:val="00AE49A1"/>
    <w:rsid w:val="00AE524C"/>
    <w:rsid w:val="00AE61DA"/>
    <w:rsid w:val="00AE6FD5"/>
    <w:rsid w:val="00AF089F"/>
    <w:rsid w:val="00AF1659"/>
    <w:rsid w:val="00AF1821"/>
    <w:rsid w:val="00AF1AA1"/>
    <w:rsid w:val="00AF2013"/>
    <w:rsid w:val="00AF302E"/>
    <w:rsid w:val="00AF33C8"/>
    <w:rsid w:val="00AF4B96"/>
    <w:rsid w:val="00AF4E7E"/>
    <w:rsid w:val="00AF5FFC"/>
    <w:rsid w:val="00AF714B"/>
    <w:rsid w:val="00AF71F0"/>
    <w:rsid w:val="00AF7D16"/>
    <w:rsid w:val="00B007AB"/>
    <w:rsid w:val="00B00D65"/>
    <w:rsid w:val="00B014DA"/>
    <w:rsid w:val="00B02F61"/>
    <w:rsid w:val="00B030FF"/>
    <w:rsid w:val="00B05EB3"/>
    <w:rsid w:val="00B06F29"/>
    <w:rsid w:val="00B07638"/>
    <w:rsid w:val="00B07705"/>
    <w:rsid w:val="00B077AB"/>
    <w:rsid w:val="00B104EF"/>
    <w:rsid w:val="00B11565"/>
    <w:rsid w:val="00B13DB0"/>
    <w:rsid w:val="00B14C7F"/>
    <w:rsid w:val="00B17969"/>
    <w:rsid w:val="00B2054E"/>
    <w:rsid w:val="00B205D3"/>
    <w:rsid w:val="00B206BB"/>
    <w:rsid w:val="00B2340E"/>
    <w:rsid w:val="00B24D71"/>
    <w:rsid w:val="00B25A6B"/>
    <w:rsid w:val="00B2790C"/>
    <w:rsid w:val="00B31722"/>
    <w:rsid w:val="00B3299B"/>
    <w:rsid w:val="00B3434A"/>
    <w:rsid w:val="00B35C60"/>
    <w:rsid w:val="00B36CFD"/>
    <w:rsid w:val="00B36F86"/>
    <w:rsid w:val="00B3728C"/>
    <w:rsid w:val="00B41AB5"/>
    <w:rsid w:val="00B4208A"/>
    <w:rsid w:val="00B50235"/>
    <w:rsid w:val="00B508B7"/>
    <w:rsid w:val="00B50959"/>
    <w:rsid w:val="00B50F7C"/>
    <w:rsid w:val="00B544D7"/>
    <w:rsid w:val="00B54D1E"/>
    <w:rsid w:val="00B54F0F"/>
    <w:rsid w:val="00B5630B"/>
    <w:rsid w:val="00B56CD0"/>
    <w:rsid w:val="00B57858"/>
    <w:rsid w:val="00B623B1"/>
    <w:rsid w:val="00B64194"/>
    <w:rsid w:val="00B64F8B"/>
    <w:rsid w:val="00B662D1"/>
    <w:rsid w:val="00B679D6"/>
    <w:rsid w:val="00B7006F"/>
    <w:rsid w:val="00B706F7"/>
    <w:rsid w:val="00B71551"/>
    <w:rsid w:val="00B72630"/>
    <w:rsid w:val="00B727F9"/>
    <w:rsid w:val="00B74184"/>
    <w:rsid w:val="00B76436"/>
    <w:rsid w:val="00B80BFC"/>
    <w:rsid w:val="00B83717"/>
    <w:rsid w:val="00B83BE0"/>
    <w:rsid w:val="00B83EE5"/>
    <w:rsid w:val="00B85AD2"/>
    <w:rsid w:val="00B8625E"/>
    <w:rsid w:val="00B8658F"/>
    <w:rsid w:val="00B87601"/>
    <w:rsid w:val="00B90D8A"/>
    <w:rsid w:val="00B9180E"/>
    <w:rsid w:val="00B92DF3"/>
    <w:rsid w:val="00B960C2"/>
    <w:rsid w:val="00BA031C"/>
    <w:rsid w:val="00BA0D64"/>
    <w:rsid w:val="00BA2411"/>
    <w:rsid w:val="00BA7DCD"/>
    <w:rsid w:val="00BB1B0F"/>
    <w:rsid w:val="00BB2AAB"/>
    <w:rsid w:val="00BB2B37"/>
    <w:rsid w:val="00BB368B"/>
    <w:rsid w:val="00BB3A76"/>
    <w:rsid w:val="00BB485C"/>
    <w:rsid w:val="00BB5DCF"/>
    <w:rsid w:val="00BB6485"/>
    <w:rsid w:val="00BB7B5D"/>
    <w:rsid w:val="00BC2034"/>
    <w:rsid w:val="00BC3323"/>
    <w:rsid w:val="00BC3D44"/>
    <w:rsid w:val="00BC4D30"/>
    <w:rsid w:val="00BC50D1"/>
    <w:rsid w:val="00BC556B"/>
    <w:rsid w:val="00BC5D26"/>
    <w:rsid w:val="00BC5FCF"/>
    <w:rsid w:val="00BC6E33"/>
    <w:rsid w:val="00BD0182"/>
    <w:rsid w:val="00BD0238"/>
    <w:rsid w:val="00BD10FD"/>
    <w:rsid w:val="00BD1F2D"/>
    <w:rsid w:val="00BD3A81"/>
    <w:rsid w:val="00BD52DB"/>
    <w:rsid w:val="00BD6972"/>
    <w:rsid w:val="00BD7BE9"/>
    <w:rsid w:val="00BE0A7A"/>
    <w:rsid w:val="00BE16B4"/>
    <w:rsid w:val="00BE22BC"/>
    <w:rsid w:val="00BE31D5"/>
    <w:rsid w:val="00BE32E5"/>
    <w:rsid w:val="00BE6EF6"/>
    <w:rsid w:val="00BF028E"/>
    <w:rsid w:val="00BF0C48"/>
    <w:rsid w:val="00BF10E4"/>
    <w:rsid w:val="00BF3919"/>
    <w:rsid w:val="00BF40E3"/>
    <w:rsid w:val="00BF4924"/>
    <w:rsid w:val="00BF4D9B"/>
    <w:rsid w:val="00BF5754"/>
    <w:rsid w:val="00BF6157"/>
    <w:rsid w:val="00BF7BC7"/>
    <w:rsid w:val="00BF7E95"/>
    <w:rsid w:val="00C01363"/>
    <w:rsid w:val="00C01595"/>
    <w:rsid w:val="00C02895"/>
    <w:rsid w:val="00C03169"/>
    <w:rsid w:val="00C04F4B"/>
    <w:rsid w:val="00C0556B"/>
    <w:rsid w:val="00C063FF"/>
    <w:rsid w:val="00C06D9E"/>
    <w:rsid w:val="00C07BB3"/>
    <w:rsid w:val="00C12A38"/>
    <w:rsid w:val="00C12DDC"/>
    <w:rsid w:val="00C132B9"/>
    <w:rsid w:val="00C138E8"/>
    <w:rsid w:val="00C13B0F"/>
    <w:rsid w:val="00C13C76"/>
    <w:rsid w:val="00C145CE"/>
    <w:rsid w:val="00C16347"/>
    <w:rsid w:val="00C17A2F"/>
    <w:rsid w:val="00C17F6D"/>
    <w:rsid w:val="00C21B00"/>
    <w:rsid w:val="00C23742"/>
    <w:rsid w:val="00C23DB1"/>
    <w:rsid w:val="00C242AA"/>
    <w:rsid w:val="00C245BE"/>
    <w:rsid w:val="00C25866"/>
    <w:rsid w:val="00C259DD"/>
    <w:rsid w:val="00C25F5B"/>
    <w:rsid w:val="00C260B9"/>
    <w:rsid w:val="00C271D9"/>
    <w:rsid w:val="00C27E59"/>
    <w:rsid w:val="00C3037C"/>
    <w:rsid w:val="00C30976"/>
    <w:rsid w:val="00C31371"/>
    <w:rsid w:val="00C3140A"/>
    <w:rsid w:val="00C322E3"/>
    <w:rsid w:val="00C32B1B"/>
    <w:rsid w:val="00C338C1"/>
    <w:rsid w:val="00C33DC3"/>
    <w:rsid w:val="00C345C9"/>
    <w:rsid w:val="00C348D6"/>
    <w:rsid w:val="00C3641C"/>
    <w:rsid w:val="00C421B5"/>
    <w:rsid w:val="00C43BC8"/>
    <w:rsid w:val="00C44664"/>
    <w:rsid w:val="00C451F9"/>
    <w:rsid w:val="00C47667"/>
    <w:rsid w:val="00C5189B"/>
    <w:rsid w:val="00C5241A"/>
    <w:rsid w:val="00C52FB8"/>
    <w:rsid w:val="00C5313F"/>
    <w:rsid w:val="00C550E1"/>
    <w:rsid w:val="00C566D6"/>
    <w:rsid w:val="00C56A89"/>
    <w:rsid w:val="00C56C9F"/>
    <w:rsid w:val="00C56F16"/>
    <w:rsid w:val="00C5758F"/>
    <w:rsid w:val="00C619BD"/>
    <w:rsid w:val="00C63F0B"/>
    <w:rsid w:val="00C64B50"/>
    <w:rsid w:val="00C65CBE"/>
    <w:rsid w:val="00C70C95"/>
    <w:rsid w:val="00C71287"/>
    <w:rsid w:val="00C7166A"/>
    <w:rsid w:val="00C7278E"/>
    <w:rsid w:val="00C7584C"/>
    <w:rsid w:val="00C75D9A"/>
    <w:rsid w:val="00C80777"/>
    <w:rsid w:val="00C81B71"/>
    <w:rsid w:val="00C81F78"/>
    <w:rsid w:val="00C83B93"/>
    <w:rsid w:val="00C84C09"/>
    <w:rsid w:val="00C854D3"/>
    <w:rsid w:val="00C85B3F"/>
    <w:rsid w:val="00C873B8"/>
    <w:rsid w:val="00C91D70"/>
    <w:rsid w:val="00C91E05"/>
    <w:rsid w:val="00C933AA"/>
    <w:rsid w:val="00C93F18"/>
    <w:rsid w:val="00C95FF1"/>
    <w:rsid w:val="00C9606D"/>
    <w:rsid w:val="00C97E4F"/>
    <w:rsid w:val="00CA097D"/>
    <w:rsid w:val="00CA2970"/>
    <w:rsid w:val="00CA468B"/>
    <w:rsid w:val="00CA68FF"/>
    <w:rsid w:val="00CA6D4B"/>
    <w:rsid w:val="00CB2AFE"/>
    <w:rsid w:val="00CB48A6"/>
    <w:rsid w:val="00CB5F86"/>
    <w:rsid w:val="00CB75EF"/>
    <w:rsid w:val="00CC1A2A"/>
    <w:rsid w:val="00CC264F"/>
    <w:rsid w:val="00CC29EF"/>
    <w:rsid w:val="00CC513D"/>
    <w:rsid w:val="00CC54FF"/>
    <w:rsid w:val="00CC5618"/>
    <w:rsid w:val="00CC567E"/>
    <w:rsid w:val="00CC5AAA"/>
    <w:rsid w:val="00CC6B3B"/>
    <w:rsid w:val="00CC6C8D"/>
    <w:rsid w:val="00CC732B"/>
    <w:rsid w:val="00CC7C0E"/>
    <w:rsid w:val="00CD0139"/>
    <w:rsid w:val="00CD15E2"/>
    <w:rsid w:val="00CD1D11"/>
    <w:rsid w:val="00CD5A05"/>
    <w:rsid w:val="00CD5D4D"/>
    <w:rsid w:val="00CE04C5"/>
    <w:rsid w:val="00CE18A9"/>
    <w:rsid w:val="00CE2580"/>
    <w:rsid w:val="00CE3B51"/>
    <w:rsid w:val="00CE3CBE"/>
    <w:rsid w:val="00CE54B4"/>
    <w:rsid w:val="00CE5CF5"/>
    <w:rsid w:val="00CE60F7"/>
    <w:rsid w:val="00CF00F4"/>
    <w:rsid w:val="00CF0192"/>
    <w:rsid w:val="00CF0925"/>
    <w:rsid w:val="00CF368F"/>
    <w:rsid w:val="00CF421B"/>
    <w:rsid w:val="00CF4F99"/>
    <w:rsid w:val="00CF5420"/>
    <w:rsid w:val="00CF695E"/>
    <w:rsid w:val="00CF727D"/>
    <w:rsid w:val="00D0072F"/>
    <w:rsid w:val="00D01248"/>
    <w:rsid w:val="00D018F8"/>
    <w:rsid w:val="00D02462"/>
    <w:rsid w:val="00D02BCF"/>
    <w:rsid w:val="00D03CA3"/>
    <w:rsid w:val="00D04682"/>
    <w:rsid w:val="00D04E45"/>
    <w:rsid w:val="00D0524C"/>
    <w:rsid w:val="00D0668D"/>
    <w:rsid w:val="00D10CFD"/>
    <w:rsid w:val="00D11605"/>
    <w:rsid w:val="00D12245"/>
    <w:rsid w:val="00D12919"/>
    <w:rsid w:val="00D14235"/>
    <w:rsid w:val="00D14BDA"/>
    <w:rsid w:val="00D1588E"/>
    <w:rsid w:val="00D1622B"/>
    <w:rsid w:val="00D21990"/>
    <w:rsid w:val="00D21ADB"/>
    <w:rsid w:val="00D238F7"/>
    <w:rsid w:val="00D24316"/>
    <w:rsid w:val="00D24EAC"/>
    <w:rsid w:val="00D26533"/>
    <w:rsid w:val="00D27DCE"/>
    <w:rsid w:val="00D30C92"/>
    <w:rsid w:val="00D322EC"/>
    <w:rsid w:val="00D339C1"/>
    <w:rsid w:val="00D340DA"/>
    <w:rsid w:val="00D342AD"/>
    <w:rsid w:val="00D34566"/>
    <w:rsid w:val="00D34F0E"/>
    <w:rsid w:val="00D35E62"/>
    <w:rsid w:val="00D40576"/>
    <w:rsid w:val="00D4126D"/>
    <w:rsid w:val="00D41568"/>
    <w:rsid w:val="00D41D4B"/>
    <w:rsid w:val="00D4220E"/>
    <w:rsid w:val="00D425CC"/>
    <w:rsid w:val="00D4305B"/>
    <w:rsid w:val="00D442DA"/>
    <w:rsid w:val="00D45339"/>
    <w:rsid w:val="00D46539"/>
    <w:rsid w:val="00D46684"/>
    <w:rsid w:val="00D521F3"/>
    <w:rsid w:val="00D527D5"/>
    <w:rsid w:val="00D530EB"/>
    <w:rsid w:val="00D575AF"/>
    <w:rsid w:val="00D57EE4"/>
    <w:rsid w:val="00D6009F"/>
    <w:rsid w:val="00D60CA3"/>
    <w:rsid w:val="00D6717B"/>
    <w:rsid w:val="00D711CF"/>
    <w:rsid w:val="00D738F9"/>
    <w:rsid w:val="00D77122"/>
    <w:rsid w:val="00D83C81"/>
    <w:rsid w:val="00D83E75"/>
    <w:rsid w:val="00D862A0"/>
    <w:rsid w:val="00D8662C"/>
    <w:rsid w:val="00D87325"/>
    <w:rsid w:val="00D87369"/>
    <w:rsid w:val="00D9218E"/>
    <w:rsid w:val="00D92FA8"/>
    <w:rsid w:val="00D93C08"/>
    <w:rsid w:val="00D94733"/>
    <w:rsid w:val="00D96CC9"/>
    <w:rsid w:val="00D9730E"/>
    <w:rsid w:val="00DA0386"/>
    <w:rsid w:val="00DA0481"/>
    <w:rsid w:val="00DA1DA5"/>
    <w:rsid w:val="00DA2608"/>
    <w:rsid w:val="00DA2E1F"/>
    <w:rsid w:val="00DA36A6"/>
    <w:rsid w:val="00DA40E9"/>
    <w:rsid w:val="00DA656B"/>
    <w:rsid w:val="00DA6AC3"/>
    <w:rsid w:val="00DA7898"/>
    <w:rsid w:val="00DB0D06"/>
    <w:rsid w:val="00DB0E28"/>
    <w:rsid w:val="00DB3FD0"/>
    <w:rsid w:val="00DB4245"/>
    <w:rsid w:val="00DB6649"/>
    <w:rsid w:val="00DC0420"/>
    <w:rsid w:val="00DC1012"/>
    <w:rsid w:val="00DC1252"/>
    <w:rsid w:val="00DC2456"/>
    <w:rsid w:val="00DC27F0"/>
    <w:rsid w:val="00DC2FAE"/>
    <w:rsid w:val="00DC4649"/>
    <w:rsid w:val="00DC4F39"/>
    <w:rsid w:val="00DC6D11"/>
    <w:rsid w:val="00DC7949"/>
    <w:rsid w:val="00DD0B7C"/>
    <w:rsid w:val="00DD44F8"/>
    <w:rsid w:val="00DE01D3"/>
    <w:rsid w:val="00DE1340"/>
    <w:rsid w:val="00DE22CA"/>
    <w:rsid w:val="00DE4BDC"/>
    <w:rsid w:val="00DE6409"/>
    <w:rsid w:val="00DE68C2"/>
    <w:rsid w:val="00DE7F0A"/>
    <w:rsid w:val="00DF20E7"/>
    <w:rsid w:val="00DF4A54"/>
    <w:rsid w:val="00DF50BA"/>
    <w:rsid w:val="00DF5855"/>
    <w:rsid w:val="00DF649C"/>
    <w:rsid w:val="00DF7006"/>
    <w:rsid w:val="00DF70B9"/>
    <w:rsid w:val="00DF7303"/>
    <w:rsid w:val="00DF7784"/>
    <w:rsid w:val="00DF7B00"/>
    <w:rsid w:val="00E009DF"/>
    <w:rsid w:val="00E02234"/>
    <w:rsid w:val="00E02272"/>
    <w:rsid w:val="00E05DFB"/>
    <w:rsid w:val="00E05E11"/>
    <w:rsid w:val="00E10816"/>
    <w:rsid w:val="00E12260"/>
    <w:rsid w:val="00E13C71"/>
    <w:rsid w:val="00E14637"/>
    <w:rsid w:val="00E15387"/>
    <w:rsid w:val="00E16EF8"/>
    <w:rsid w:val="00E17462"/>
    <w:rsid w:val="00E20352"/>
    <w:rsid w:val="00E22492"/>
    <w:rsid w:val="00E25033"/>
    <w:rsid w:val="00E256EE"/>
    <w:rsid w:val="00E27661"/>
    <w:rsid w:val="00E30295"/>
    <w:rsid w:val="00E30412"/>
    <w:rsid w:val="00E30924"/>
    <w:rsid w:val="00E31F43"/>
    <w:rsid w:val="00E33098"/>
    <w:rsid w:val="00E330A6"/>
    <w:rsid w:val="00E33BCC"/>
    <w:rsid w:val="00E3459E"/>
    <w:rsid w:val="00E34FF8"/>
    <w:rsid w:val="00E365EF"/>
    <w:rsid w:val="00E37413"/>
    <w:rsid w:val="00E376A5"/>
    <w:rsid w:val="00E37B45"/>
    <w:rsid w:val="00E4027E"/>
    <w:rsid w:val="00E40C76"/>
    <w:rsid w:val="00E4104D"/>
    <w:rsid w:val="00E41AF7"/>
    <w:rsid w:val="00E42A71"/>
    <w:rsid w:val="00E42CBC"/>
    <w:rsid w:val="00E43BEF"/>
    <w:rsid w:val="00E449BC"/>
    <w:rsid w:val="00E44BA2"/>
    <w:rsid w:val="00E453B2"/>
    <w:rsid w:val="00E47779"/>
    <w:rsid w:val="00E478BB"/>
    <w:rsid w:val="00E50BFA"/>
    <w:rsid w:val="00E529A7"/>
    <w:rsid w:val="00E53C38"/>
    <w:rsid w:val="00E545E1"/>
    <w:rsid w:val="00E563B1"/>
    <w:rsid w:val="00E5691B"/>
    <w:rsid w:val="00E6025B"/>
    <w:rsid w:val="00E6073E"/>
    <w:rsid w:val="00E61FD2"/>
    <w:rsid w:val="00E62A8B"/>
    <w:rsid w:val="00E6372F"/>
    <w:rsid w:val="00E637BD"/>
    <w:rsid w:val="00E66773"/>
    <w:rsid w:val="00E67662"/>
    <w:rsid w:val="00E67BFA"/>
    <w:rsid w:val="00E70CB0"/>
    <w:rsid w:val="00E72B40"/>
    <w:rsid w:val="00E73A66"/>
    <w:rsid w:val="00E74585"/>
    <w:rsid w:val="00E74F38"/>
    <w:rsid w:val="00E75893"/>
    <w:rsid w:val="00E76A97"/>
    <w:rsid w:val="00E76FBE"/>
    <w:rsid w:val="00E83DFA"/>
    <w:rsid w:val="00E840D0"/>
    <w:rsid w:val="00E845FE"/>
    <w:rsid w:val="00E85A8D"/>
    <w:rsid w:val="00E868FE"/>
    <w:rsid w:val="00E8747A"/>
    <w:rsid w:val="00E87579"/>
    <w:rsid w:val="00E87832"/>
    <w:rsid w:val="00E90779"/>
    <w:rsid w:val="00E9427D"/>
    <w:rsid w:val="00E9678B"/>
    <w:rsid w:val="00E96C24"/>
    <w:rsid w:val="00E97507"/>
    <w:rsid w:val="00EA0396"/>
    <w:rsid w:val="00EA0679"/>
    <w:rsid w:val="00EA0CF0"/>
    <w:rsid w:val="00EA1392"/>
    <w:rsid w:val="00EA6E89"/>
    <w:rsid w:val="00EA7194"/>
    <w:rsid w:val="00EB180A"/>
    <w:rsid w:val="00EB1AD0"/>
    <w:rsid w:val="00EB2E31"/>
    <w:rsid w:val="00EB3C93"/>
    <w:rsid w:val="00EB49B1"/>
    <w:rsid w:val="00EB5111"/>
    <w:rsid w:val="00EB6DE2"/>
    <w:rsid w:val="00EC001D"/>
    <w:rsid w:val="00EC059A"/>
    <w:rsid w:val="00EC0BFA"/>
    <w:rsid w:val="00EC3437"/>
    <w:rsid w:val="00EC3708"/>
    <w:rsid w:val="00EC3D2D"/>
    <w:rsid w:val="00EC61F4"/>
    <w:rsid w:val="00EC66E9"/>
    <w:rsid w:val="00ED125D"/>
    <w:rsid w:val="00ED40EE"/>
    <w:rsid w:val="00ED4DD6"/>
    <w:rsid w:val="00ED59D5"/>
    <w:rsid w:val="00ED7AA2"/>
    <w:rsid w:val="00EE1B55"/>
    <w:rsid w:val="00EE2912"/>
    <w:rsid w:val="00EE33DC"/>
    <w:rsid w:val="00EE3DB7"/>
    <w:rsid w:val="00EE4836"/>
    <w:rsid w:val="00EE6F5B"/>
    <w:rsid w:val="00EF087A"/>
    <w:rsid w:val="00EF6CC7"/>
    <w:rsid w:val="00EF7A2C"/>
    <w:rsid w:val="00F02896"/>
    <w:rsid w:val="00F031D2"/>
    <w:rsid w:val="00F04057"/>
    <w:rsid w:val="00F059FB"/>
    <w:rsid w:val="00F06623"/>
    <w:rsid w:val="00F06BC1"/>
    <w:rsid w:val="00F12A4D"/>
    <w:rsid w:val="00F12C82"/>
    <w:rsid w:val="00F1358A"/>
    <w:rsid w:val="00F14532"/>
    <w:rsid w:val="00F14C17"/>
    <w:rsid w:val="00F172CE"/>
    <w:rsid w:val="00F203B9"/>
    <w:rsid w:val="00F2187D"/>
    <w:rsid w:val="00F223E1"/>
    <w:rsid w:val="00F23C2D"/>
    <w:rsid w:val="00F269E7"/>
    <w:rsid w:val="00F274E0"/>
    <w:rsid w:val="00F27541"/>
    <w:rsid w:val="00F2788E"/>
    <w:rsid w:val="00F3182B"/>
    <w:rsid w:val="00F3275F"/>
    <w:rsid w:val="00F32A39"/>
    <w:rsid w:val="00F33DE4"/>
    <w:rsid w:val="00F34434"/>
    <w:rsid w:val="00F35C19"/>
    <w:rsid w:val="00F35C43"/>
    <w:rsid w:val="00F36481"/>
    <w:rsid w:val="00F36FF2"/>
    <w:rsid w:val="00F40F16"/>
    <w:rsid w:val="00F41518"/>
    <w:rsid w:val="00F4162B"/>
    <w:rsid w:val="00F41BD1"/>
    <w:rsid w:val="00F42B75"/>
    <w:rsid w:val="00F43092"/>
    <w:rsid w:val="00F4750F"/>
    <w:rsid w:val="00F4776A"/>
    <w:rsid w:val="00F5122E"/>
    <w:rsid w:val="00F52487"/>
    <w:rsid w:val="00F54148"/>
    <w:rsid w:val="00F543C7"/>
    <w:rsid w:val="00F54C03"/>
    <w:rsid w:val="00F56D49"/>
    <w:rsid w:val="00F617BE"/>
    <w:rsid w:val="00F630C9"/>
    <w:rsid w:val="00F64103"/>
    <w:rsid w:val="00F666AB"/>
    <w:rsid w:val="00F668D5"/>
    <w:rsid w:val="00F66D78"/>
    <w:rsid w:val="00F716A5"/>
    <w:rsid w:val="00F71FA8"/>
    <w:rsid w:val="00F72DC1"/>
    <w:rsid w:val="00F73CB3"/>
    <w:rsid w:val="00F74699"/>
    <w:rsid w:val="00F75443"/>
    <w:rsid w:val="00F75D68"/>
    <w:rsid w:val="00F764A5"/>
    <w:rsid w:val="00F77467"/>
    <w:rsid w:val="00F77D52"/>
    <w:rsid w:val="00F77FC3"/>
    <w:rsid w:val="00F80BE6"/>
    <w:rsid w:val="00F81CFE"/>
    <w:rsid w:val="00F82F9D"/>
    <w:rsid w:val="00F83402"/>
    <w:rsid w:val="00F83A7B"/>
    <w:rsid w:val="00F861ED"/>
    <w:rsid w:val="00F91436"/>
    <w:rsid w:val="00F91572"/>
    <w:rsid w:val="00F9221B"/>
    <w:rsid w:val="00F92CF5"/>
    <w:rsid w:val="00F93B01"/>
    <w:rsid w:val="00F943E1"/>
    <w:rsid w:val="00F95022"/>
    <w:rsid w:val="00F95C2A"/>
    <w:rsid w:val="00F95F48"/>
    <w:rsid w:val="00F95F5D"/>
    <w:rsid w:val="00F9779A"/>
    <w:rsid w:val="00FA0393"/>
    <w:rsid w:val="00FA0C20"/>
    <w:rsid w:val="00FA1B6C"/>
    <w:rsid w:val="00FA218E"/>
    <w:rsid w:val="00FA341F"/>
    <w:rsid w:val="00FA57E3"/>
    <w:rsid w:val="00FA668E"/>
    <w:rsid w:val="00FA6FB3"/>
    <w:rsid w:val="00FA7DBB"/>
    <w:rsid w:val="00FB205A"/>
    <w:rsid w:val="00FB3113"/>
    <w:rsid w:val="00FB35E7"/>
    <w:rsid w:val="00FB4A7A"/>
    <w:rsid w:val="00FB588E"/>
    <w:rsid w:val="00FC0825"/>
    <w:rsid w:val="00FC23E1"/>
    <w:rsid w:val="00FC38C7"/>
    <w:rsid w:val="00FC4FD7"/>
    <w:rsid w:val="00FC5338"/>
    <w:rsid w:val="00FC5A32"/>
    <w:rsid w:val="00FC62A1"/>
    <w:rsid w:val="00FD0CB6"/>
    <w:rsid w:val="00FD1C24"/>
    <w:rsid w:val="00FD2200"/>
    <w:rsid w:val="00FD332F"/>
    <w:rsid w:val="00FD4462"/>
    <w:rsid w:val="00FD4CC8"/>
    <w:rsid w:val="00FD575D"/>
    <w:rsid w:val="00FD58DC"/>
    <w:rsid w:val="00FD5FA6"/>
    <w:rsid w:val="00FD6367"/>
    <w:rsid w:val="00FD6728"/>
    <w:rsid w:val="00FD6F46"/>
    <w:rsid w:val="00FE1613"/>
    <w:rsid w:val="00FE28FB"/>
    <w:rsid w:val="00FE2EFA"/>
    <w:rsid w:val="00FE33D0"/>
    <w:rsid w:val="00FE3C68"/>
    <w:rsid w:val="00FE6382"/>
    <w:rsid w:val="00FE7207"/>
    <w:rsid w:val="00FE724E"/>
    <w:rsid w:val="00FE783F"/>
    <w:rsid w:val="00FF10CD"/>
    <w:rsid w:val="00FF16B0"/>
    <w:rsid w:val="00FF35FE"/>
    <w:rsid w:val="00FF398F"/>
    <w:rsid w:val="00FF5035"/>
    <w:rsid w:val="00FF5B30"/>
    <w:rsid w:val="00FF7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2C76838"/>
  <w15:chartTrackingRefBased/>
  <w15:docId w15:val="{4E4492C5-A0B2-7841-B178-52B1EA86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05D71"/>
    <w:pPr>
      <w:widowControl w:val="0"/>
      <w:jc w:val="both"/>
    </w:pPr>
    <w:rPr>
      <w:kern w:val="2"/>
      <w:sz w:val="21"/>
      <w:szCs w:val="24"/>
    </w:rPr>
  </w:style>
  <w:style w:type="paragraph" w:styleId="1">
    <w:name w:val="heading 1"/>
    <w:basedOn w:val="a"/>
    <w:next w:val="a"/>
    <w:qFormat/>
    <w:rsid w:val="00601483"/>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5741A"/>
    <w:rPr>
      <w:color w:val="0000FF"/>
      <w:u w:val="single"/>
    </w:rPr>
  </w:style>
  <w:style w:type="character" w:styleId="a4">
    <w:name w:val="FollowedHyperlink"/>
    <w:rsid w:val="00F14532"/>
    <w:rPr>
      <w:color w:val="800080"/>
      <w:u w:val="single"/>
    </w:rPr>
  </w:style>
  <w:style w:type="paragraph" w:customStyle="1" w:styleId="Default">
    <w:name w:val="Default"/>
    <w:rsid w:val="002D623C"/>
    <w:pPr>
      <w:widowControl w:val="0"/>
      <w:autoSpaceDE w:val="0"/>
      <w:autoSpaceDN w:val="0"/>
      <w:adjustRightInd w:val="0"/>
    </w:pPr>
    <w:rPr>
      <w:rFonts w:ascii="ＭＳ Ｐゴシック" w:eastAsia="ＭＳ Ｐゴシック" w:cs="ＭＳ Ｐゴシック"/>
      <w:color w:val="000000"/>
      <w:sz w:val="24"/>
      <w:szCs w:val="24"/>
    </w:rPr>
  </w:style>
  <w:style w:type="paragraph" w:styleId="a5">
    <w:name w:val="header"/>
    <w:basedOn w:val="a"/>
    <w:link w:val="a6"/>
    <w:rsid w:val="00A26941"/>
    <w:pPr>
      <w:tabs>
        <w:tab w:val="center" w:pos="4252"/>
        <w:tab w:val="right" w:pos="8504"/>
      </w:tabs>
      <w:snapToGrid w:val="0"/>
    </w:pPr>
  </w:style>
  <w:style w:type="character" w:customStyle="1" w:styleId="a6">
    <w:name w:val="ヘッダー (文字)"/>
    <w:link w:val="a5"/>
    <w:rsid w:val="00A26941"/>
    <w:rPr>
      <w:kern w:val="2"/>
      <w:sz w:val="21"/>
      <w:szCs w:val="24"/>
    </w:rPr>
  </w:style>
  <w:style w:type="paragraph" w:styleId="a7">
    <w:name w:val="footer"/>
    <w:basedOn w:val="a"/>
    <w:link w:val="a8"/>
    <w:rsid w:val="00A26941"/>
    <w:pPr>
      <w:tabs>
        <w:tab w:val="center" w:pos="4252"/>
        <w:tab w:val="right" w:pos="8504"/>
      </w:tabs>
      <w:snapToGrid w:val="0"/>
    </w:pPr>
  </w:style>
  <w:style w:type="character" w:customStyle="1" w:styleId="a8">
    <w:name w:val="フッター (文字)"/>
    <w:link w:val="a7"/>
    <w:rsid w:val="00A26941"/>
    <w:rPr>
      <w:kern w:val="2"/>
      <w:sz w:val="21"/>
      <w:szCs w:val="24"/>
    </w:rPr>
  </w:style>
  <w:style w:type="paragraph" w:styleId="a9">
    <w:name w:val="Balloon Text"/>
    <w:basedOn w:val="a"/>
    <w:link w:val="aa"/>
    <w:rsid w:val="008552B4"/>
    <w:rPr>
      <w:rFonts w:ascii="Arial" w:eastAsia="ＭＳ ゴシック" w:hAnsi="Arial"/>
      <w:sz w:val="18"/>
      <w:szCs w:val="18"/>
    </w:rPr>
  </w:style>
  <w:style w:type="character" w:customStyle="1" w:styleId="aa">
    <w:name w:val="吹き出し (文字)"/>
    <w:link w:val="a9"/>
    <w:rsid w:val="008552B4"/>
    <w:rPr>
      <w:rFonts w:ascii="Arial" w:eastAsia="ＭＳ ゴシック" w:hAnsi="Arial" w:cs="Times New Roman"/>
      <w:kern w:val="2"/>
      <w:sz w:val="18"/>
      <w:szCs w:val="18"/>
    </w:rPr>
  </w:style>
  <w:style w:type="paragraph" w:styleId="ab">
    <w:name w:val="List Paragraph"/>
    <w:basedOn w:val="a"/>
    <w:uiPriority w:val="34"/>
    <w:qFormat/>
    <w:rsid w:val="00E42A71"/>
    <w:pPr>
      <w:ind w:leftChars="400" w:left="840"/>
    </w:pPr>
  </w:style>
  <w:style w:type="character" w:styleId="ac">
    <w:name w:val="annotation reference"/>
    <w:basedOn w:val="a0"/>
    <w:rsid w:val="000B120C"/>
    <w:rPr>
      <w:sz w:val="18"/>
      <w:szCs w:val="18"/>
    </w:rPr>
  </w:style>
  <w:style w:type="paragraph" w:styleId="ad">
    <w:name w:val="annotation text"/>
    <w:basedOn w:val="a"/>
    <w:link w:val="ae"/>
    <w:rsid w:val="000B120C"/>
    <w:pPr>
      <w:jc w:val="left"/>
    </w:pPr>
  </w:style>
  <w:style w:type="character" w:customStyle="1" w:styleId="ae">
    <w:name w:val="コメント文字列 (文字)"/>
    <w:basedOn w:val="a0"/>
    <w:link w:val="ad"/>
    <w:rsid w:val="000B120C"/>
    <w:rPr>
      <w:kern w:val="2"/>
      <w:sz w:val="21"/>
      <w:szCs w:val="24"/>
    </w:rPr>
  </w:style>
  <w:style w:type="paragraph" w:styleId="af">
    <w:name w:val="annotation subject"/>
    <w:basedOn w:val="ad"/>
    <w:next w:val="ad"/>
    <w:link w:val="af0"/>
    <w:rsid w:val="000B120C"/>
    <w:rPr>
      <w:b/>
      <w:bCs/>
    </w:rPr>
  </w:style>
  <w:style w:type="character" w:customStyle="1" w:styleId="af0">
    <w:name w:val="コメント内容 (文字)"/>
    <w:basedOn w:val="ae"/>
    <w:link w:val="af"/>
    <w:rsid w:val="000B120C"/>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528866">
      <w:bodyDiv w:val="1"/>
      <w:marLeft w:val="0"/>
      <w:marRight w:val="0"/>
      <w:marTop w:val="0"/>
      <w:marBottom w:val="0"/>
      <w:divBdr>
        <w:top w:val="none" w:sz="0" w:space="0" w:color="auto"/>
        <w:left w:val="none" w:sz="0" w:space="0" w:color="auto"/>
        <w:bottom w:val="none" w:sz="0" w:space="0" w:color="auto"/>
        <w:right w:val="none" w:sz="0" w:space="0" w:color="auto"/>
      </w:divBdr>
      <w:divsChild>
        <w:div w:id="1630823319">
          <w:marLeft w:val="0"/>
          <w:marRight w:val="0"/>
          <w:marTop w:val="0"/>
          <w:marBottom w:val="0"/>
          <w:divBdr>
            <w:top w:val="none" w:sz="0" w:space="0" w:color="auto"/>
            <w:left w:val="none" w:sz="0" w:space="0" w:color="auto"/>
            <w:bottom w:val="none" w:sz="0" w:space="0" w:color="auto"/>
            <w:right w:val="none" w:sz="0" w:space="0" w:color="auto"/>
          </w:divBdr>
          <w:divsChild>
            <w:div w:id="1564635446">
              <w:marLeft w:val="0"/>
              <w:marRight w:val="0"/>
              <w:marTop w:val="0"/>
              <w:marBottom w:val="0"/>
              <w:divBdr>
                <w:top w:val="none" w:sz="0" w:space="0" w:color="auto"/>
                <w:left w:val="none" w:sz="0" w:space="0" w:color="auto"/>
                <w:bottom w:val="none" w:sz="0" w:space="0" w:color="auto"/>
                <w:right w:val="none" w:sz="0" w:space="0" w:color="auto"/>
              </w:divBdr>
              <w:divsChild>
                <w:div w:id="392966500">
                  <w:marLeft w:val="0"/>
                  <w:marRight w:val="0"/>
                  <w:marTop w:val="0"/>
                  <w:marBottom w:val="0"/>
                  <w:divBdr>
                    <w:top w:val="none" w:sz="0" w:space="0" w:color="auto"/>
                    <w:left w:val="none" w:sz="0" w:space="0" w:color="auto"/>
                    <w:bottom w:val="none" w:sz="0" w:space="0" w:color="auto"/>
                    <w:right w:val="none" w:sz="0" w:space="0" w:color="auto"/>
                  </w:divBdr>
                  <w:divsChild>
                    <w:div w:id="232202086">
                      <w:marLeft w:val="0"/>
                      <w:marRight w:val="0"/>
                      <w:marTop w:val="0"/>
                      <w:marBottom w:val="0"/>
                      <w:divBdr>
                        <w:top w:val="none" w:sz="0" w:space="0" w:color="auto"/>
                        <w:left w:val="none" w:sz="0" w:space="0" w:color="auto"/>
                        <w:bottom w:val="none" w:sz="0" w:space="0" w:color="auto"/>
                        <w:right w:val="none" w:sz="0" w:space="0" w:color="auto"/>
                      </w:divBdr>
                      <w:divsChild>
                        <w:div w:id="80343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0.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2</Pages>
  <Words>1124</Words>
  <Characters>297</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16才からの“シューカツ”教本</vt:lpstr>
      <vt:lpstr/>
    </vt:vector>
  </TitlesOfParts>
  <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大阪府</cp:lastModifiedBy>
  <cp:revision>2</cp:revision>
  <dcterms:created xsi:type="dcterms:W3CDTF">2025-06-23T00:38:00Z</dcterms:created>
  <dcterms:modified xsi:type="dcterms:W3CDTF">2025-09-05T04:26:00Z</dcterms:modified>
</cp:coreProperties>
</file>