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E8C7" w14:textId="31FDBEB8" w:rsidR="0021794A" w:rsidRPr="006D6C90" w:rsidRDefault="00F453D0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令和７年度第１回</w:t>
      </w:r>
      <w:r w:rsidR="00F832ED"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</w:t>
      </w:r>
      <w:r w:rsidR="002D04F4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F832ED" w:rsidRPr="006D6C90">
        <w:rPr>
          <w:rFonts w:ascii="ＭＳ ゴシック" w:eastAsia="ＭＳ ゴシック" w:hAnsi="ＭＳ ゴシック" w:hint="eastAsia"/>
          <w:sz w:val="28"/>
          <w:szCs w:val="28"/>
        </w:rPr>
        <w:t>検討部会</w:t>
      </w:r>
    </w:p>
    <w:p w14:paraId="0A2A0299" w14:textId="77777777"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3C762A78" w14:textId="77777777"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480767" w14:textId="5729191F" w:rsidR="006745DB" w:rsidRPr="006D6C90" w:rsidRDefault="00A36C00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7F71C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32BDF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32BDF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32BDF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250AAAD" w14:textId="2748EA3F" w:rsidR="00B41BD7" w:rsidRPr="006D6C90" w:rsidRDefault="00E20AC9" w:rsidP="00A55F34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2048B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1BD7"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分から</w:t>
      </w:r>
      <w:r w:rsidR="002048B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41BD7"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132BDF">
        <w:rPr>
          <w:rFonts w:ascii="ＭＳ ゴシック" w:eastAsia="ＭＳ ゴシック" w:hAnsi="ＭＳ ゴシック" w:hint="eastAsia"/>
          <w:sz w:val="24"/>
          <w:szCs w:val="24"/>
        </w:rPr>
        <w:t>30分</w:t>
      </w:r>
      <w:r w:rsidR="00B41BD7" w:rsidRPr="006D6C90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14:paraId="3BB0616D" w14:textId="7B98F24D" w:rsidR="00FF6281" w:rsidRDefault="006745DB" w:rsidP="00BC2F98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大阪</w:t>
      </w:r>
      <w:r w:rsidR="00132BDF">
        <w:rPr>
          <w:rFonts w:ascii="ＭＳ ゴシック" w:eastAsia="ＭＳ ゴシック" w:hAnsi="ＭＳ ゴシック" w:hint="eastAsia"/>
          <w:sz w:val="24"/>
          <w:szCs w:val="24"/>
        </w:rPr>
        <w:t>府庁災害対策本部会議室</w:t>
      </w:r>
    </w:p>
    <w:p w14:paraId="78965D5F" w14:textId="77777777" w:rsidR="006745DB" w:rsidRPr="006D6C90" w:rsidRDefault="00942E05" w:rsidP="00FF6281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ウェ</w:t>
      </w:r>
      <w:r w:rsidR="005C237E">
        <w:rPr>
          <w:rFonts w:ascii="ＭＳ ゴシック" w:eastAsia="ＭＳ ゴシック" w:hAnsi="ＭＳ ゴシック" w:hint="eastAsia"/>
          <w:sz w:val="24"/>
          <w:szCs w:val="24"/>
        </w:rPr>
        <w:t>ブ会議</w:t>
      </w:r>
    </w:p>
    <w:p w14:paraId="14453CDE" w14:textId="77777777" w:rsidR="006745DB" w:rsidRPr="004B2CE0" w:rsidRDefault="006745DB" w:rsidP="007F71C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C63D83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15C801D5" w14:textId="77777777" w:rsidR="00270714" w:rsidRDefault="00C63D83" w:rsidP="007F71C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14:paraId="7E5EBD70" w14:textId="45858BD6" w:rsidR="00F7109C" w:rsidRPr="00F7109C" w:rsidRDefault="00F7109C" w:rsidP="00F7109C">
      <w:pPr>
        <w:spacing w:line="276" w:lineRule="auto"/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109C">
        <w:rPr>
          <w:rFonts w:ascii="ＭＳ ゴシック" w:eastAsia="ＭＳ ゴシック" w:hAnsi="ＭＳ ゴシック" w:hint="eastAsia"/>
          <w:sz w:val="24"/>
          <w:szCs w:val="24"/>
        </w:rPr>
        <w:t>（１）「大阪府石油コンビナート等特別防災区域における防災対策ガイドライン」に基づく令和６年度分の</w:t>
      </w:r>
      <w:r w:rsidR="00986A19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Pr="00F7109C">
        <w:rPr>
          <w:rFonts w:ascii="ＭＳ ゴシック" w:eastAsia="ＭＳ ゴシック" w:hAnsi="ＭＳ ゴシック" w:hint="eastAsia"/>
          <w:sz w:val="24"/>
          <w:szCs w:val="24"/>
        </w:rPr>
        <w:t>状況について</w:t>
      </w:r>
      <w:r w:rsidR="004C6103">
        <w:rPr>
          <w:rFonts w:ascii="ＭＳ ゴシック" w:eastAsia="ＭＳ ゴシック" w:hAnsi="ＭＳ ゴシック" w:hint="eastAsia"/>
          <w:sz w:val="24"/>
          <w:szCs w:val="24"/>
        </w:rPr>
        <w:t>（報告）</w:t>
      </w:r>
    </w:p>
    <w:p w14:paraId="45FDBEAD" w14:textId="4EA5FFBD" w:rsidR="00F7109C" w:rsidRPr="00F7109C" w:rsidRDefault="00F7109C" w:rsidP="007D5AE6">
      <w:pPr>
        <w:spacing w:line="276" w:lineRule="auto"/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109C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大阪府石油コンビナート</w:t>
      </w:r>
      <w:r w:rsidR="00790410">
        <w:rPr>
          <w:rFonts w:ascii="ＭＳ ゴシック" w:eastAsia="ＭＳ ゴシック" w:hAnsi="ＭＳ ゴシック" w:hint="eastAsia"/>
          <w:sz w:val="24"/>
          <w:szCs w:val="24"/>
        </w:rPr>
        <w:t>等防災計画</w:t>
      </w:r>
      <w:r w:rsidR="0089665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F7221">
        <w:rPr>
          <w:rFonts w:ascii="ＭＳ ゴシック" w:eastAsia="ＭＳ ゴシック" w:hAnsi="ＭＳ ゴシック" w:hint="eastAsia"/>
          <w:sz w:val="24"/>
          <w:szCs w:val="24"/>
        </w:rPr>
        <w:t>修正</w:t>
      </w:r>
      <w:r w:rsidRPr="00F7109C">
        <w:rPr>
          <w:rFonts w:ascii="ＭＳ ゴシック" w:eastAsia="ＭＳ ゴシック" w:hAnsi="ＭＳ ゴシック" w:hint="eastAsia"/>
          <w:sz w:val="24"/>
          <w:szCs w:val="24"/>
        </w:rPr>
        <w:t>につい</w:t>
      </w:r>
      <w:r w:rsidR="00C4320B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4C6103">
        <w:rPr>
          <w:rFonts w:ascii="ＭＳ ゴシック" w:eastAsia="ＭＳ ゴシック" w:hAnsi="ＭＳ ゴシック" w:hint="eastAsia"/>
          <w:sz w:val="24"/>
          <w:szCs w:val="24"/>
        </w:rPr>
        <w:t>（審議）</w:t>
      </w:r>
    </w:p>
    <w:p w14:paraId="6FD32F73" w14:textId="1AAF2528" w:rsidR="00F7109C" w:rsidRDefault="00F7109C" w:rsidP="00F7109C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109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D5AE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F7109C">
        <w:rPr>
          <w:rFonts w:ascii="ＭＳ ゴシック" w:eastAsia="ＭＳ ゴシック" w:hAnsi="ＭＳ ゴシック" w:hint="eastAsia"/>
          <w:sz w:val="24"/>
          <w:szCs w:val="24"/>
        </w:rPr>
        <w:t>）その他（連絡事項）</w:t>
      </w:r>
    </w:p>
    <w:p w14:paraId="70428351" w14:textId="7183FECF" w:rsidR="005536D6" w:rsidRDefault="00C63D83" w:rsidP="00F7109C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３　閉　</w:t>
      </w:r>
      <w:r w:rsidR="00911091"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1EA3ABAB" w14:textId="07FD82EF" w:rsidR="00087527" w:rsidRDefault="00087527" w:rsidP="007F71C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1E47389" w14:textId="727E4A85" w:rsidR="00E318D2" w:rsidRDefault="00D22BF0" w:rsidP="00087527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【</w:t>
      </w:r>
      <w:r w:rsidR="00A67469">
        <w:rPr>
          <w:rFonts w:ascii="ＭＳ ゴシック" w:eastAsia="ＭＳ ゴシック" w:hAnsi="ＭＳ ゴシック" w:hint="eastAsia"/>
          <w:sz w:val="22"/>
        </w:rPr>
        <w:t>配付</w:t>
      </w:r>
      <w:r w:rsidR="005835B1" w:rsidRPr="006D6C90">
        <w:rPr>
          <w:rFonts w:ascii="ＭＳ ゴシック" w:eastAsia="ＭＳ ゴシック" w:hAnsi="ＭＳ ゴシック" w:hint="eastAsia"/>
          <w:sz w:val="22"/>
        </w:rPr>
        <w:t>資料】</w:t>
      </w:r>
    </w:p>
    <w:p w14:paraId="68022D63" w14:textId="77777777" w:rsidR="002048BD" w:rsidRDefault="00A61EB8" w:rsidP="007F71C2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872E23" w:rsidRPr="006D6C90">
        <w:rPr>
          <w:rFonts w:ascii="ＭＳ ゴシック" w:eastAsia="ＭＳ ゴシック" w:hAnsi="ＭＳ ゴシック" w:hint="eastAsia"/>
          <w:sz w:val="22"/>
        </w:rPr>
        <w:t>議事</w:t>
      </w:r>
      <w:r w:rsidR="00626576" w:rsidRPr="006D6C90">
        <w:rPr>
          <w:rFonts w:ascii="ＭＳ ゴシック" w:eastAsia="ＭＳ ゴシック" w:hAnsi="ＭＳ ゴシック" w:hint="eastAsia"/>
          <w:sz w:val="22"/>
        </w:rPr>
        <w:t>次第</w:t>
      </w:r>
    </w:p>
    <w:p w14:paraId="03F67769" w14:textId="22ECBD62" w:rsidR="002048BD" w:rsidRDefault="0008670C" w:rsidP="007F71C2">
      <w:pPr>
        <w:spacing w:line="276" w:lineRule="auto"/>
        <w:ind w:leftChars="100" w:left="1530" w:hangingChars="600" w:hanging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○資料</w:t>
      </w:r>
      <w:r w:rsidR="00886200">
        <w:rPr>
          <w:rFonts w:ascii="ＭＳ ゴシック" w:eastAsia="ＭＳ ゴシック" w:hAnsi="ＭＳ ゴシック" w:hint="eastAsia"/>
          <w:sz w:val="22"/>
        </w:rPr>
        <w:t>１</w:t>
      </w:r>
      <w:r w:rsidR="00397E54">
        <w:rPr>
          <w:rFonts w:ascii="ＭＳ ゴシック" w:eastAsia="ＭＳ ゴシック" w:hAnsi="ＭＳ ゴシック" w:hint="eastAsia"/>
          <w:sz w:val="22"/>
        </w:rPr>
        <w:t xml:space="preserve">　</w:t>
      </w:r>
      <w:r w:rsidR="005F1CF6">
        <w:rPr>
          <w:rFonts w:ascii="ＭＳ ゴシック" w:eastAsia="ＭＳ ゴシック" w:hAnsi="ＭＳ ゴシック" w:hint="eastAsia"/>
          <w:sz w:val="22"/>
        </w:rPr>
        <w:t>「</w:t>
      </w:r>
      <w:r w:rsidR="002048BD" w:rsidRPr="00E20AC9">
        <w:rPr>
          <w:rFonts w:ascii="ＭＳ ゴシック" w:eastAsia="ＭＳ ゴシック" w:hAnsi="ＭＳ ゴシック" w:hint="eastAsia"/>
          <w:sz w:val="22"/>
        </w:rPr>
        <w:t>大阪府石油コンビナート等</w:t>
      </w:r>
      <w:r w:rsidR="007F71C2">
        <w:rPr>
          <w:rFonts w:ascii="ＭＳ ゴシック" w:eastAsia="ＭＳ ゴシック" w:hAnsi="ＭＳ ゴシック" w:hint="eastAsia"/>
          <w:sz w:val="22"/>
        </w:rPr>
        <w:t>特別防災区域における防災対策ガイドライン」に基づく</w:t>
      </w:r>
      <w:r w:rsidR="002048BD" w:rsidRPr="002048BD">
        <w:rPr>
          <w:rFonts w:ascii="ＭＳ ゴシック" w:eastAsia="ＭＳ ゴシック" w:hAnsi="ＭＳ ゴシック" w:hint="eastAsia"/>
          <w:sz w:val="22"/>
        </w:rPr>
        <w:t>令和</w:t>
      </w:r>
      <w:r w:rsidR="007F71C2">
        <w:rPr>
          <w:rFonts w:ascii="ＭＳ ゴシック" w:eastAsia="ＭＳ ゴシック" w:hAnsi="ＭＳ ゴシック" w:hint="eastAsia"/>
          <w:sz w:val="22"/>
        </w:rPr>
        <w:t>６</w:t>
      </w:r>
      <w:r w:rsidR="002048BD" w:rsidRPr="002048BD">
        <w:rPr>
          <w:rFonts w:ascii="ＭＳ ゴシック" w:eastAsia="ＭＳ ゴシック" w:hAnsi="ＭＳ ゴシック" w:hint="eastAsia"/>
          <w:sz w:val="22"/>
        </w:rPr>
        <w:t>年度分の</w:t>
      </w:r>
      <w:r w:rsidR="00986A19">
        <w:rPr>
          <w:rFonts w:ascii="ＭＳ ゴシック" w:eastAsia="ＭＳ ゴシック" w:hAnsi="ＭＳ ゴシック" w:hint="eastAsia"/>
          <w:sz w:val="22"/>
        </w:rPr>
        <w:t>取組</w:t>
      </w:r>
      <w:r w:rsidR="002048BD">
        <w:rPr>
          <w:rFonts w:ascii="ＭＳ ゴシック" w:eastAsia="ＭＳ ゴシック" w:hAnsi="ＭＳ ゴシック" w:hint="eastAsia"/>
          <w:sz w:val="22"/>
        </w:rPr>
        <w:t>状況</w:t>
      </w:r>
      <w:r w:rsidR="00986A19">
        <w:rPr>
          <w:rFonts w:ascii="ＭＳ ゴシック" w:eastAsia="ＭＳ ゴシック" w:hAnsi="ＭＳ ゴシック" w:hint="eastAsia"/>
          <w:sz w:val="22"/>
        </w:rPr>
        <w:t>について</w:t>
      </w:r>
      <w:r w:rsidR="004C6103">
        <w:rPr>
          <w:rFonts w:ascii="ＭＳ ゴシック" w:eastAsia="ＭＳ ゴシック" w:hAnsi="ＭＳ ゴシック" w:hint="eastAsia"/>
          <w:sz w:val="22"/>
        </w:rPr>
        <w:t>（報告）</w:t>
      </w:r>
    </w:p>
    <w:p w14:paraId="2A210DC2" w14:textId="1EA6CB34" w:rsidR="00C31021" w:rsidRDefault="00C31021" w:rsidP="00C31021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6D6C90">
        <w:rPr>
          <w:rFonts w:ascii="ＭＳ ゴシック" w:eastAsia="ＭＳ ゴシック" w:hAnsi="ＭＳ ゴシック" w:hint="eastAsia"/>
          <w:sz w:val="22"/>
        </w:rPr>
        <w:t>資料</w:t>
      </w:r>
      <w:r w:rsidR="008020BE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020BE">
        <w:rPr>
          <w:rFonts w:ascii="ＭＳ ゴシック" w:eastAsia="ＭＳ ゴシック" w:hAnsi="ＭＳ ゴシック" w:hint="eastAsia"/>
          <w:sz w:val="22"/>
        </w:rPr>
        <w:t xml:space="preserve">　　大阪府</w:t>
      </w:r>
      <w:r w:rsidR="008020BE" w:rsidRPr="002D409D">
        <w:rPr>
          <w:rFonts w:ascii="ＭＳ ゴシック" w:eastAsia="ＭＳ ゴシック" w:hAnsi="ＭＳ ゴシック" w:hint="eastAsia"/>
          <w:sz w:val="22"/>
        </w:rPr>
        <w:t>石油コンビナート等</w:t>
      </w:r>
      <w:r w:rsidR="008020BE">
        <w:rPr>
          <w:rFonts w:ascii="ＭＳ ゴシック" w:eastAsia="ＭＳ ゴシック" w:hAnsi="ＭＳ ゴシック" w:hint="eastAsia"/>
          <w:sz w:val="22"/>
        </w:rPr>
        <w:t>防災計画の修正について（案）</w:t>
      </w:r>
    </w:p>
    <w:p w14:paraId="58940E86" w14:textId="3325D64B" w:rsidR="002D409D" w:rsidRDefault="00790410" w:rsidP="00FF7221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○資料</w:t>
      </w:r>
      <w:r w:rsidR="008020BE">
        <w:rPr>
          <w:rFonts w:ascii="ＭＳ ゴシック" w:eastAsia="ＭＳ ゴシック" w:hAnsi="ＭＳ ゴシック" w:hint="eastAsia"/>
          <w:sz w:val="22"/>
        </w:rPr>
        <w:t>２別冊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9665F">
        <w:rPr>
          <w:rFonts w:ascii="ＭＳ ゴシック" w:eastAsia="ＭＳ ゴシック" w:hAnsi="ＭＳ ゴシック" w:hint="eastAsia"/>
          <w:sz w:val="22"/>
        </w:rPr>
        <w:t>大阪府</w:t>
      </w:r>
      <w:r w:rsidR="0089665F" w:rsidRPr="002D409D">
        <w:rPr>
          <w:rFonts w:ascii="ＭＳ ゴシック" w:eastAsia="ＭＳ ゴシック" w:hAnsi="ＭＳ ゴシック" w:hint="eastAsia"/>
          <w:sz w:val="22"/>
        </w:rPr>
        <w:t>石油コンビナート等</w:t>
      </w:r>
      <w:r w:rsidR="0089665F">
        <w:rPr>
          <w:rFonts w:ascii="ＭＳ ゴシック" w:eastAsia="ＭＳ ゴシック" w:hAnsi="ＭＳ ゴシック" w:hint="eastAsia"/>
          <w:sz w:val="22"/>
        </w:rPr>
        <w:t>防災計画</w:t>
      </w:r>
      <w:r w:rsidR="008467CF">
        <w:rPr>
          <w:rFonts w:ascii="ＭＳ ゴシック" w:eastAsia="ＭＳ ゴシック" w:hAnsi="ＭＳ ゴシック" w:hint="eastAsia"/>
          <w:sz w:val="22"/>
        </w:rPr>
        <w:t>の</w:t>
      </w:r>
      <w:r w:rsidR="0089665F">
        <w:rPr>
          <w:rFonts w:ascii="ＭＳ ゴシック" w:eastAsia="ＭＳ ゴシック" w:hAnsi="ＭＳ ゴシック" w:hint="eastAsia"/>
          <w:sz w:val="22"/>
        </w:rPr>
        <w:t>修正</w:t>
      </w:r>
      <w:r w:rsidR="008467CF">
        <w:rPr>
          <w:rFonts w:ascii="ＭＳ ゴシック" w:eastAsia="ＭＳ ゴシック" w:hAnsi="ＭＳ ゴシック" w:hint="eastAsia"/>
          <w:sz w:val="22"/>
        </w:rPr>
        <w:t>に</w:t>
      </w:r>
      <w:r w:rsidR="008020BE">
        <w:rPr>
          <w:rFonts w:ascii="ＭＳ ゴシック" w:eastAsia="ＭＳ ゴシック" w:hAnsi="ＭＳ ゴシック" w:hint="eastAsia"/>
          <w:sz w:val="22"/>
        </w:rPr>
        <w:t>係る</w:t>
      </w:r>
      <w:r w:rsidR="004511A2">
        <w:rPr>
          <w:rFonts w:ascii="ＭＳ ゴシック" w:eastAsia="ＭＳ ゴシック" w:hAnsi="ＭＳ ゴシック" w:hint="eastAsia"/>
          <w:sz w:val="22"/>
        </w:rPr>
        <w:t>資料</w:t>
      </w:r>
      <w:r w:rsidR="008020BE">
        <w:rPr>
          <w:rFonts w:ascii="ＭＳ ゴシック" w:eastAsia="ＭＳ ゴシック" w:hAnsi="ＭＳ ゴシック" w:hint="eastAsia"/>
          <w:sz w:val="22"/>
        </w:rPr>
        <w:t>集</w:t>
      </w:r>
    </w:p>
    <w:p w14:paraId="15F1724C" w14:textId="214BCFD1" w:rsidR="002048BD" w:rsidRDefault="00A61EB8" w:rsidP="007F71C2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○参考資料1　</w:t>
      </w:r>
      <w:r w:rsidRPr="006D6C90">
        <w:rPr>
          <w:rFonts w:ascii="ＭＳ ゴシック" w:eastAsia="ＭＳ ゴシック" w:hAnsi="ＭＳ ゴシック" w:hint="eastAsia"/>
          <w:sz w:val="22"/>
        </w:rPr>
        <w:t>大阪府石油コンビナート等防災計画進行管理</w:t>
      </w:r>
      <w:r w:rsidR="005C6AC1">
        <w:rPr>
          <w:rFonts w:ascii="ＭＳ ゴシック" w:eastAsia="ＭＳ ゴシック" w:hAnsi="ＭＳ ゴシック" w:hint="eastAsia"/>
          <w:sz w:val="22"/>
        </w:rPr>
        <w:t>等</w:t>
      </w:r>
      <w:r w:rsidRPr="006D6C90">
        <w:rPr>
          <w:rFonts w:ascii="ＭＳ ゴシック" w:eastAsia="ＭＳ ゴシック" w:hAnsi="ＭＳ ゴシック" w:hint="eastAsia"/>
          <w:sz w:val="22"/>
        </w:rPr>
        <w:t>検討部会設置要綱</w:t>
      </w:r>
    </w:p>
    <w:p w14:paraId="37978FD2" w14:textId="2C3C4E0F" w:rsidR="00A61EB8" w:rsidRDefault="00A61EB8" w:rsidP="007F71C2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○参考資料2　大阪府</w:t>
      </w:r>
      <w:r w:rsidRPr="00A61EB8">
        <w:rPr>
          <w:rFonts w:ascii="ＭＳ ゴシック" w:eastAsia="ＭＳ ゴシック" w:hAnsi="ＭＳ ゴシック" w:hint="eastAsia"/>
          <w:sz w:val="22"/>
        </w:rPr>
        <w:t>石油コンビナート等防災計画進行管理</w:t>
      </w:r>
      <w:r w:rsidR="005C6AC1">
        <w:rPr>
          <w:rFonts w:ascii="ＭＳ ゴシック" w:eastAsia="ＭＳ ゴシック" w:hAnsi="ＭＳ ゴシック" w:hint="eastAsia"/>
          <w:sz w:val="22"/>
        </w:rPr>
        <w:t>等</w:t>
      </w:r>
      <w:r w:rsidRPr="00A61EB8">
        <w:rPr>
          <w:rFonts w:ascii="ＭＳ ゴシック" w:eastAsia="ＭＳ ゴシック" w:hAnsi="ＭＳ ゴシック" w:hint="eastAsia"/>
          <w:sz w:val="22"/>
        </w:rPr>
        <w:t>検討部会員名簿</w:t>
      </w:r>
    </w:p>
    <w:p w14:paraId="0FB67167" w14:textId="18128131" w:rsidR="00D73379" w:rsidRDefault="00D73379" w:rsidP="007F71C2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○参考資料3　大阪府</w:t>
      </w:r>
      <w:r w:rsidRPr="00A61EB8">
        <w:rPr>
          <w:rFonts w:ascii="ＭＳ ゴシック" w:eastAsia="ＭＳ ゴシック" w:hAnsi="ＭＳ ゴシック" w:hint="eastAsia"/>
          <w:sz w:val="22"/>
        </w:rPr>
        <w:t>石油コンビナート等防災計画</w:t>
      </w:r>
    </w:p>
    <w:p w14:paraId="18F2E32F" w14:textId="2DDCA21F" w:rsidR="003336AF" w:rsidRDefault="003336AF" w:rsidP="003336AF">
      <w:pPr>
        <w:spacing w:line="276" w:lineRule="auto"/>
        <w:ind w:leftChars="100" w:left="1750" w:hangingChars="700" w:hanging="15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○参考資料4　</w:t>
      </w:r>
      <w:r w:rsidRPr="003336AF">
        <w:rPr>
          <w:rFonts w:ascii="ＭＳ ゴシック" w:eastAsia="ＭＳ ゴシック" w:hAnsi="ＭＳ ゴシック" w:hint="eastAsia"/>
          <w:sz w:val="22"/>
        </w:rPr>
        <w:t>「大阪府石油コンビナート等防災計画」第１～３期対策計画（平成27～令和5年度）に基づく対策結果の評価と令和６年度以降の取組について</w:t>
      </w:r>
    </w:p>
    <w:p w14:paraId="010065C6" w14:textId="76A7A283" w:rsidR="000C61B7" w:rsidRPr="00A61EB8" w:rsidRDefault="000C61B7" w:rsidP="007F71C2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○参考資料</w:t>
      </w:r>
      <w:r w:rsidR="003336AF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20AC9">
        <w:rPr>
          <w:rFonts w:ascii="ＭＳ ゴシック" w:eastAsia="ＭＳ ゴシック" w:hAnsi="ＭＳ ゴシック" w:hint="eastAsia"/>
          <w:sz w:val="22"/>
        </w:rPr>
        <w:t>大阪府石油コンビナート等</w:t>
      </w:r>
      <w:r>
        <w:rPr>
          <w:rFonts w:ascii="ＭＳ ゴシック" w:eastAsia="ＭＳ ゴシック" w:hAnsi="ＭＳ ゴシック" w:hint="eastAsia"/>
          <w:sz w:val="22"/>
        </w:rPr>
        <w:t>特別防災区域における防災対策ガイドライン</w:t>
      </w:r>
    </w:p>
    <w:sectPr w:rsidR="000C61B7" w:rsidRPr="00A61EB8" w:rsidSect="0079041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E5A0" w14:textId="77777777" w:rsidR="00B27260" w:rsidRDefault="00B27260" w:rsidP="00911091">
      <w:r>
        <w:separator/>
      </w:r>
    </w:p>
  </w:endnote>
  <w:endnote w:type="continuationSeparator" w:id="0">
    <w:p w14:paraId="3A00697A" w14:textId="77777777" w:rsidR="00B27260" w:rsidRDefault="00B2726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F7E0" w14:textId="77777777" w:rsidR="00B27260" w:rsidRDefault="00B27260" w:rsidP="00911091">
      <w:r>
        <w:separator/>
      </w:r>
    </w:p>
  </w:footnote>
  <w:footnote w:type="continuationSeparator" w:id="0">
    <w:p w14:paraId="573C8ECC" w14:textId="77777777" w:rsidR="00B27260" w:rsidRDefault="00B27260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B"/>
    <w:rsid w:val="000029DD"/>
    <w:rsid w:val="00003868"/>
    <w:rsid w:val="0003236D"/>
    <w:rsid w:val="00053EBA"/>
    <w:rsid w:val="00055A9B"/>
    <w:rsid w:val="000609D8"/>
    <w:rsid w:val="00061C8A"/>
    <w:rsid w:val="000651DA"/>
    <w:rsid w:val="00071B85"/>
    <w:rsid w:val="00082D59"/>
    <w:rsid w:val="0008651F"/>
    <w:rsid w:val="0008670C"/>
    <w:rsid w:val="00087527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1B7"/>
    <w:rsid w:val="000C6754"/>
    <w:rsid w:val="000C7880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2BDF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48BD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0714"/>
    <w:rsid w:val="00272F0D"/>
    <w:rsid w:val="00274C0C"/>
    <w:rsid w:val="002750F1"/>
    <w:rsid w:val="00275551"/>
    <w:rsid w:val="00276FD1"/>
    <w:rsid w:val="00283B3B"/>
    <w:rsid w:val="00292667"/>
    <w:rsid w:val="00294C3A"/>
    <w:rsid w:val="002A032B"/>
    <w:rsid w:val="002A2474"/>
    <w:rsid w:val="002A3EA6"/>
    <w:rsid w:val="002C1EEF"/>
    <w:rsid w:val="002D0010"/>
    <w:rsid w:val="002D04F4"/>
    <w:rsid w:val="002D409D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336AF"/>
    <w:rsid w:val="00341F38"/>
    <w:rsid w:val="00344353"/>
    <w:rsid w:val="00353300"/>
    <w:rsid w:val="003558D9"/>
    <w:rsid w:val="00356934"/>
    <w:rsid w:val="00366269"/>
    <w:rsid w:val="0039144F"/>
    <w:rsid w:val="003924BF"/>
    <w:rsid w:val="00394AFD"/>
    <w:rsid w:val="00397E54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283"/>
    <w:rsid w:val="003D4B26"/>
    <w:rsid w:val="003D6ED8"/>
    <w:rsid w:val="003D70D4"/>
    <w:rsid w:val="003E0188"/>
    <w:rsid w:val="003E0FC7"/>
    <w:rsid w:val="003E69B7"/>
    <w:rsid w:val="003E6A2D"/>
    <w:rsid w:val="003F29DB"/>
    <w:rsid w:val="003F2FEA"/>
    <w:rsid w:val="004034B9"/>
    <w:rsid w:val="00411FE2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11A2"/>
    <w:rsid w:val="0045360E"/>
    <w:rsid w:val="00456BC1"/>
    <w:rsid w:val="0047078B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106B"/>
    <w:rsid w:val="004C5D7A"/>
    <w:rsid w:val="004C6103"/>
    <w:rsid w:val="004C6C79"/>
    <w:rsid w:val="004C7A21"/>
    <w:rsid w:val="004E427D"/>
    <w:rsid w:val="004E52A4"/>
    <w:rsid w:val="004E5EF4"/>
    <w:rsid w:val="004E6398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1D37"/>
    <w:rsid w:val="00594366"/>
    <w:rsid w:val="005A02C2"/>
    <w:rsid w:val="005A05FF"/>
    <w:rsid w:val="005A2ABF"/>
    <w:rsid w:val="005B1E26"/>
    <w:rsid w:val="005C237E"/>
    <w:rsid w:val="005C6AC1"/>
    <w:rsid w:val="005D0674"/>
    <w:rsid w:val="005D29F9"/>
    <w:rsid w:val="005D4B5C"/>
    <w:rsid w:val="005D543B"/>
    <w:rsid w:val="005D5DA6"/>
    <w:rsid w:val="005E2C2B"/>
    <w:rsid w:val="005F0907"/>
    <w:rsid w:val="005F1CF6"/>
    <w:rsid w:val="006035BE"/>
    <w:rsid w:val="00610FFA"/>
    <w:rsid w:val="0061370B"/>
    <w:rsid w:val="00614418"/>
    <w:rsid w:val="00614691"/>
    <w:rsid w:val="00615935"/>
    <w:rsid w:val="00616E8C"/>
    <w:rsid w:val="006172DA"/>
    <w:rsid w:val="00626576"/>
    <w:rsid w:val="00627EF5"/>
    <w:rsid w:val="00630D2C"/>
    <w:rsid w:val="0063205D"/>
    <w:rsid w:val="00633590"/>
    <w:rsid w:val="00634026"/>
    <w:rsid w:val="00637BCE"/>
    <w:rsid w:val="00641083"/>
    <w:rsid w:val="00651F53"/>
    <w:rsid w:val="006542A7"/>
    <w:rsid w:val="006573B1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582E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438F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0410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AE6"/>
    <w:rsid w:val="007D5F9C"/>
    <w:rsid w:val="007E0936"/>
    <w:rsid w:val="007E28EA"/>
    <w:rsid w:val="007E492B"/>
    <w:rsid w:val="007F5CF4"/>
    <w:rsid w:val="007F71C2"/>
    <w:rsid w:val="00800830"/>
    <w:rsid w:val="008020BE"/>
    <w:rsid w:val="00805753"/>
    <w:rsid w:val="00815058"/>
    <w:rsid w:val="008166D4"/>
    <w:rsid w:val="00823250"/>
    <w:rsid w:val="008238F9"/>
    <w:rsid w:val="008319DF"/>
    <w:rsid w:val="008367A4"/>
    <w:rsid w:val="008467CF"/>
    <w:rsid w:val="00850C20"/>
    <w:rsid w:val="00850DC4"/>
    <w:rsid w:val="008512D3"/>
    <w:rsid w:val="0085189D"/>
    <w:rsid w:val="00857758"/>
    <w:rsid w:val="0086227C"/>
    <w:rsid w:val="00865328"/>
    <w:rsid w:val="008712DB"/>
    <w:rsid w:val="00872E23"/>
    <w:rsid w:val="00886200"/>
    <w:rsid w:val="00891B91"/>
    <w:rsid w:val="00892629"/>
    <w:rsid w:val="0089536C"/>
    <w:rsid w:val="0089659B"/>
    <w:rsid w:val="0089665F"/>
    <w:rsid w:val="008B204A"/>
    <w:rsid w:val="008B5906"/>
    <w:rsid w:val="008B7397"/>
    <w:rsid w:val="008B74F8"/>
    <w:rsid w:val="008D04FB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2E05"/>
    <w:rsid w:val="0094330B"/>
    <w:rsid w:val="00943DC5"/>
    <w:rsid w:val="00945C22"/>
    <w:rsid w:val="00947A75"/>
    <w:rsid w:val="00955C3F"/>
    <w:rsid w:val="00955EA8"/>
    <w:rsid w:val="00960D56"/>
    <w:rsid w:val="00966594"/>
    <w:rsid w:val="009727C6"/>
    <w:rsid w:val="00973584"/>
    <w:rsid w:val="00973BFA"/>
    <w:rsid w:val="0098035F"/>
    <w:rsid w:val="009813CA"/>
    <w:rsid w:val="009841F5"/>
    <w:rsid w:val="00984846"/>
    <w:rsid w:val="00985CEE"/>
    <w:rsid w:val="00986A19"/>
    <w:rsid w:val="0098755B"/>
    <w:rsid w:val="0099545B"/>
    <w:rsid w:val="009A2F7B"/>
    <w:rsid w:val="009C277E"/>
    <w:rsid w:val="009D0691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1EB8"/>
    <w:rsid w:val="00A641BB"/>
    <w:rsid w:val="00A67469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3EE6"/>
    <w:rsid w:val="00B15451"/>
    <w:rsid w:val="00B17655"/>
    <w:rsid w:val="00B21135"/>
    <w:rsid w:val="00B23E04"/>
    <w:rsid w:val="00B27260"/>
    <w:rsid w:val="00B31D94"/>
    <w:rsid w:val="00B352A6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C2F98"/>
    <w:rsid w:val="00BD0877"/>
    <w:rsid w:val="00BD1CCD"/>
    <w:rsid w:val="00BD29EE"/>
    <w:rsid w:val="00BD3BFC"/>
    <w:rsid w:val="00BD68AE"/>
    <w:rsid w:val="00BD7E3A"/>
    <w:rsid w:val="00BE11B2"/>
    <w:rsid w:val="00BE1E5F"/>
    <w:rsid w:val="00BE6005"/>
    <w:rsid w:val="00BF16DB"/>
    <w:rsid w:val="00C1325A"/>
    <w:rsid w:val="00C15CF4"/>
    <w:rsid w:val="00C2238C"/>
    <w:rsid w:val="00C229F2"/>
    <w:rsid w:val="00C27BEC"/>
    <w:rsid w:val="00C31021"/>
    <w:rsid w:val="00C32F59"/>
    <w:rsid w:val="00C33A5A"/>
    <w:rsid w:val="00C4320B"/>
    <w:rsid w:val="00C45A45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1495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E5DD4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73379"/>
    <w:rsid w:val="00D80094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49CB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0AC9"/>
    <w:rsid w:val="00E22816"/>
    <w:rsid w:val="00E22AD9"/>
    <w:rsid w:val="00E24188"/>
    <w:rsid w:val="00E24B71"/>
    <w:rsid w:val="00E2775E"/>
    <w:rsid w:val="00E277E0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3D0"/>
    <w:rsid w:val="00F45E0D"/>
    <w:rsid w:val="00F51037"/>
    <w:rsid w:val="00F5575F"/>
    <w:rsid w:val="00F557AA"/>
    <w:rsid w:val="00F55F4B"/>
    <w:rsid w:val="00F57D4B"/>
    <w:rsid w:val="00F61286"/>
    <w:rsid w:val="00F63C50"/>
    <w:rsid w:val="00F7109C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F6281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B2A86C"/>
  <w15:chartTrackingRefBased/>
  <w15:docId w15:val="{EA2F70DD-31EA-4D26-A0C4-617F8692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川添　恵祐</cp:lastModifiedBy>
  <cp:revision>13</cp:revision>
  <cp:lastPrinted>2025-06-30T23:48:00Z</cp:lastPrinted>
  <dcterms:created xsi:type="dcterms:W3CDTF">2025-07-09T00:20:00Z</dcterms:created>
  <dcterms:modified xsi:type="dcterms:W3CDTF">2025-08-08T00:56:00Z</dcterms:modified>
</cp:coreProperties>
</file>