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2BF6CB52" w:rsidR="006F1D91" w:rsidRPr="00BD3D1B" w:rsidRDefault="00EA6E73" w:rsidP="006F1D91">
      <w:pPr>
        <w:jc w:val="center"/>
        <w:rPr>
          <w:rFonts w:ascii="BIZ UDゴシック" w:eastAsia="BIZ UDゴシック" w:hAnsi="BIZ UDゴシック"/>
          <w:sz w:val="24"/>
          <w:szCs w:val="24"/>
        </w:rPr>
      </w:pPr>
      <w:r w:rsidRPr="00EA6E73">
        <w:rPr>
          <w:rFonts w:ascii="BIZ UDゴシック" w:eastAsia="BIZ UDゴシック" w:hAnsi="BIZ UDゴシック"/>
          <w:noProof/>
          <w:sz w:val="24"/>
          <w:szCs w:val="24"/>
        </w:rPr>
        <mc:AlternateContent>
          <mc:Choice Requires="wps">
            <w:drawing>
              <wp:anchor distT="45720" distB="45720" distL="114300" distR="114300" simplePos="0" relativeHeight="251659264" behindDoc="0" locked="0" layoutInCell="1" allowOverlap="1" wp14:anchorId="35E2CACD" wp14:editId="7BE74ED1">
                <wp:simplePos x="0" y="0"/>
                <wp:positionH relativeFrom="column">
                  <wp:posOffset>4528185</wp:posOffset>
                </wp:positionH>
                <wp:positionV relativeFrom="paragraph">
                  <wp:posOffset>-668655</wp:posOffset>
                </wp:positionV>
                <wp:extent cx="116967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solidFill>
                          <a:srgbClr val="FFFFFF"/>
                        </a:solidFill>
                        <a:ln w="9525">
                          <a:solidFill>
                            <a:srgbClr val="000000"/>
                          </a:solidFill>
                          <a:miter lim="800000"/>
                          <a:headEnd/>
                          <a:tailEnd/>
                        </a:ln>
                      </wps:spPr>
                      <wps:txbx>
                        <w:txbxContent>
                          <w:p w14:paraId="7A640B33" w14:textId="5D4AFEFB" w:rsidR="00EA6E73" w:rsidRPr="00EA6E73" w:rsidRDefault="00EA6E73" w:rsidP="00EA6E73">
                            <w:pPr>
                              <w:jc w:val="center"/>
                              <w:rPr>
                                <w:rFonts w:ascii="BIZ UDゴシック" w:eastAsia="BIZ UDゴシック" w:hAnsi="BIZ UDゴシック"/>
                                <w:sz w:val="24"/>
                                <w:szCs w:val="28"/>
                              </w:rPr>
                            </w:pPr>
                            <w:r w:rsidRPr="00EA6E73">
                              <w:rPr>
                                <w:rFonts w:ascii="BIZ UDゴシック" w:eastAsia="BIZ UDゴシック" w:hAnsi="BIZ UDゴシック" w:hint="eastAsia"/>
                                <w:sz w:val="24"/>
                                <w:szCs w:val="28"/>
                              </w:rPr>
                              <w:t>資料１－２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E2CACD" id="_x0000_t202" coordsize="21600,21600" o:spt="202" path="m,l,21600r21600,l21600,xe">
                <v:stroke joinstyle="miter"/>
                <v:path gradientshapeok="t" o:connecttype="rect"/>
              </v:shapetype>
              <v:shape id="テキスト ボックス 2" o:spid="_x0000_s1026" type="#_x0000_t202" style="position:absolute;left:0;text-align:left;margin-left:356.55pt;margin-top:-52.65pt;width:9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">
                <v:textbox style="mso-fit-shape-to-text:t">
                  <w:txbxContent>
                    <w:p w14:paraId="7A640B33" w14:textId="5D4AFEFB" w:rsidR="00EA6E73" w:rsidRPr="00EA6E73" w:rsidRDefault="00EA6E73" w:rsidP="00EA6E73">
                      <w:pPr>
                        <w:jc w:val="center"/>
                        <w:rPr>
                          <w:rFonts w:ascii="BIZ UDゴシック" w:eastAsia="BIZ UDゴシック" w:hAnsi="BIZ UDゴシック"/>
                          <w:sz w:val="24"/>
                          <w:szCs w:val="28"/>
                        </w:rPr>
                      </w:pPr>
                      <w:r w:rsidRPr="00EA6E73">
                        <w:rPr>
                          <w:rFonts w:ascii="BIZ UDゴシック" w:eastAsia="BIZ UDゴシック" w:hAnsi="BIZ UDゴシック" w:hint="eastAsia"/>
                          <w:sz w:val="24"/>
                          <w:szCs w:val="28"/>
                        </w:rPr>
                        <w:t>資料１－２</w:t>
                      </w:r>
                    </w:p>
                  </w:txbxContent>
                </v:textbox>
              </v:shape>
            </w:pict>
          </mc:Fallback>
        </mc:AlternateContent>
      </w:r>
      <w:r w:rsidR="006F1D91"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006F1D91" w:rsidRPr="00BD3D1B">
        <w:rPr>
          <w:rFonts w:ascii="BIZ UDゴシック" w:eastAsia="BIZ UDゴシック" w:hAnsi="BIZ UDゴシック"/>
          <w:sz w:val="24"/>
          <w:szCs w:val="24"/>
        </w:rPr>
        <w:t>会則</w:t>
      </w:r>
      <w:r w:rsidR="001E1163">
        <w:rPr>
          <w:rFonts w:ascii="BIZ UDゴシック" w:eastAsia="BIZ UDゴシック" w:hAnsi="BIZ UDゴシック" w:hint="eastAsia"/>
          <w:sz w:val="24"/>
          <w:szCs w:val="24"/>
        </w:rPr>
        <w:t>（案）</w:t>
      </w:r>
    </w:p>
    <w:p w14:paraId="7E32E5BD" w14:textId="77777777" w:rsidR="006F1D91" w:rsidRPr="00BD3D1B" w:rsidRDefault="006F1D91" w:rsidP="006F1D91">
      <w:pPr>
        <w:rPr>
          <w:rFonts w:ascii="BIZ UDゴシック" w:eastAsia="BIZ UDゴシック" w:hAnsi="BIZ UDゴシック"/>
          <w:sz w:val="22"/>
        </w:rPr>
      </w:pPr>
    </w:p>
    <w:p w14:paraId="0C701A1D" w14:textId="1CA7B517"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F07E19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CF22A4">
        <w:rPr>
          <w:rFonts w:ascii="BIZ UDゴシック" w:eastAsia="BIZ UDゴシック" w:hAnsi="BIZ UDゴシック" w:hint="eastAsia"/>
          <w:b/>
          <w:bCs/>
          <w:color w:val="FF0000"/>
          <w:sz w:val="22"/>
          <w:u w:val="single"/>
        </w:rPr>
        <w:t>環境農林</w:t>
      </w:r>
      <w:r w:rsidR="00CF22A4" w:rsidRPr="00CF22A4">
        <w:rPr>
          <w:rFonts w:ascii="BIZ UDゴシック" w:eastAsia="BIZ UDゴシック" w:hAnsi="BIZ UDゴシック" w:hint="eastAsia"/>
          <w:b/>
          <w:bCs/>
          <w:color w:val="FF0000"/>
          <w:sz w:val="22"/>
          <w:u w:val="single"/>
        </w:rPr>
        <w:t>水産</w:t>
      </w:r>
      <w:r w:rsidRPr="00CF22A4">
        <w:rPr>
          <w:rFonts w:ascii="BIZ UDゴシック" w:eastAsia="BIZ UDゴシック" w:hAnsi="BIZ UDゴシック"/>
          <w:b/>
          <w:bCs/>
          <w:color w:val="FF0000"/>
          <w:sz w:val="22"/>
          <w:u w:val="single"/>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78AADC06" w:rsidR="00D412C1"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2DE2C970" w14:textId="77777777" w:rsidR="001E1163" w:rsidRDefault="001E1163" w:rsidP="009D1C07">
      <w:pPr>
        <w:ind w:left="220" w:hangingChars="100" w:hanging="220"/>
        <w:rPr>
          <w:rFonts w:ascii="BIZ UDゴシック" w:eastAsia="BIZ UDゴシック" w:hAnsi="BIZ UDゴシック"/>
          <w:sz w:val="22"/>
        </w:rPr>
      </w:pPr>
    </w:p>
    <w:p w14:paraId="4DC7D2D5" w14:textId="5AACAFD8" w:rsidR="001E1163" w:rsidRPr="00E54F2E" w:rsidRDefault="001E1163" w:rsidP="009D1C07">
      <w:pPr>
        <w:ind w:left="220" w:hangingChars="100" w:hanging="220"/>
        <w:rPr>
          <w:rFonts w:ascii="BIZ UDゴシック" w:eastAsia="BIZ UDゴシック" w:hAnsi="BIZ UDゴシック"/>
          <w:sz w:val="22"/>
        </w:rPr>
      </w:pPr>
      <w:r w:rsidRPr="00E54F2E">
        <w:rPr>
          <w:rFonts w:ascii="BIZ UDゴシック" w:eastAsia="BIZ UDゴシック" w:hAnsi="BIZ UDゴシック" w:hint="eastAsia"/>
          <w:sz w:val="22"/>
        </w:rPr>
        <w:t>附則</w:t>
      </w:r>
    </w:p>
    <w:p w14:paraId="0FE08ACF" w14:textId="77777777" w:rsidR="00E54F2E" w:rsidRPr="00E54F2E" w:rsidRDefault="001E1163">
      <w:pPr>
        <w:widowControl/>
        <w:jc w:val="left"/>
        <w:rPr>
          <w:rFonts w:ascii="BIZ UDゴシック" w:eastAsia="BIZ UDゴシック" w:hAnsi="BIZ UDゴシック"/>
          <w:sz w:val="22"/>
        </w:rPr>
      </w:pPr>
      <w:r w:rsidRPr="00E54F2E">
        <w:rPr>
          <w:rFonts w:ascii="BIZ UDゴシック" w:eastAsia="BIZ UDゴシック" w:hAnsi="BIZ UDゴシック" w:hint="eastAsia"/>
          <w:sz w:val="22"/>
        </w:rPr>
        <w:t xml:space="preserve">１　</w:t>
      </w:r>
      <w:r w:rsidRPr="00E54F2E">
        <w:rPr>
          <w:rFonts w:ascii="BIZ UDゴシック" w:eastAsia="BIZ UDゴシック" w:hAnsi="BIZ UDゴシック"/>
          <w:sz w:val="22"/>
        </w:rPr>
        <w:t>この会則は、令和</w:t>
      </w:r>
      <w:r w:rsidRPr="00E54F2E">
        <w:rPr>
          <w:rFonts w:ascii="BIZ UDゴシック" w:eastAsia="BIZ UDゴシック" w:hAnsi="BIZ UDゴシック" w:hint="eastAsia"/>
          <w:sz w:val="22"/>
        </w:rPr>
        <w:t>７</w:t>
      </w:r>
      <w:r w:rsidRPr="00E54F2E">
        <w:rPr>
          <w:rFonts w:ascii="BIZ UDゴシック" w:eastAsia="BIZ UDゴシック" w:hAnsi="BIZ UDゴシック"/>
          <w:sz w:val="22"/>
        </w:rPr>
        <w:t>年</w:t>
      </w:r>
      <w:r w:rsidRPr="00E54F2E">
        <w:rPr>
          <w:rFonts w:ascii="BIZ UDゴシック" w:eastAsia="BIZ UDゴシック" w:hAnsi="BIZ UDゴシック" w:hint="eastAsia"/>
          <w:sz w:val="22"/>
        </w:rPr>
        <w:t>５</w:t>
      </w:r>
      <w:r w:rsidRPr="00E54F2E">
        <w:rPr>
          <w:rFonts w:ascii="BIZ UDゴシック" w:eastAsia="BIZ UDゴシック" w:hAnsi="BIZ UDゴシック"/>
          <w:sz w:val="22"/>
        </w:rPr>
        <w:t>月</w:t>
      </w:r>
      <w:r w:rsidR="007C58A6" w:rsidRPr="00E54F2E">
        <w:rPr>
          <w:rFonts w:ascii="BIZ UDゴシック" w:eastAsia="BIZ UDゴシック" w:hAnsi="BIZ UDゴシック"/>
          <w:sz w:val="22"/>
        </w:rPr>
        <w:t>30</w:t>
      </w:r>
      <w:r w:rsidRPr="00E54F2E">
        <w:rPr>
          <w:rFonts w:ascii="BIZ UDゴシック" w:eastAsia="BIZ UDゴシック" w:hAnsi="BIZ UDゴシック"/>
          <w:sz w:val="22"/>
        </w:rPr>
        <w:t>日から施行する。</w:t>
      </w:r>
    </w:p>
    <w:p w14:paraId="296D3D32" w14:textId="77777777" w:rsidR="00E54F2E" w:rsidRDefault="00E54F2E">
      <w:pPr>
        <w:widowControl/>
        <w:jc w:val="left"/>
        <w:rPr>
          <w:rFonts w:ascii="BIZ UDゴシック" w:eastAsia="BIZ UDゴシック" w:hAnsi="BIZ UDゴシック"/>
          <w:b/>
          <w:bCs/>
          <w:color w:val="FF0000"/>
          <w:sz w:val="22"/>
          <w:u w:val="single"/>
        </w:rPr>
      </w:pPr>
    </w:p>
    <w:p w14:paraId="2721A446" w14:textId="77777777" w:rsidR="00E54F2E" w:rsidRPr="00E54F2E" w:rsidRDefault="00E54F2E" w:rsidP="00E54F2E">
      <w:pPr>
        <w:jc w:val="left"/>
        <w:rPr>
          <w:rFonts w:ascii="BIZ UDゴシック" w:eastAsia="BIZ UDゴシック" w:hAnsi="BIZ UDゴシック"/>
          <w:b/>
          <w:bCs/>
          <w:color w:val="FF0000"/>
          <w:sz w:val="22"/>
          <w:u w:val="single"/>
        </w:rPr>
      </w:pPr>
      <w:r w:rsidRPr="00E54F2E">
        <w:rPr>
          <w:rFonts w:ascii="BIZ UDゴシック" w:eastAsia="BIZ UDゴシック" w:hAnsi="BIZ UDゴシック" w:hint="eastAsia"/>
          <w:b/>
          <w:bCs/>
          <w:color w:val="FF0000"/>
          <w:sz w:val="22"/>
          <w:u w:val="single"/>
        </w:rPr>
        <w:t>附則</w:t>
      </w:r>
    </w:p>
    <w:p w14:paraId="432D594E" w14:textId="7E185518" w:rsidR="00940A73" w:rsidRPr="00E54F2E" w:rsidRDefault="00E54F2E" w:rsidP="00E54F2E">
      <w:pPr>
        <w:widowControl/>
        <w:jc w:val="left"/>
        <w:rPr>
          <w:rFonts w:ascii="ＭＳ ゴシック" w:eastAsia="ＭＳ ゴシック" w:hAnsi="ＭＳ ゴシック"/>
          <w:b/>
          <w:bCs/>
          <w:color w:val="FF0000"/>
          <w:sz w:val="22"/>
          <w:u w:val="single"/>
        </w:rPr>
      </w:pPr>
      <w:r>
        <w:rPr>
          <w:rFonts w:ascii="BIZ UDゴシック" w:eastAsia="BIZ UDゴシック" w:hAnsi="BIZ UDゴシック" w:hint="eastAsia"/>
          <w:b/>
          <w:bCs/>
          <w:color w:val="FF0000"/>
          <w:sz w:val="22"/>
          <w:u w:val="single"/>
        </w:rPr>
        <w:t xml:space="preserve">１　</w:t>
      </w:r>
      <w:r w:rsidRPr="00E54F2E">
        <w:rPr>
          <w:rFonts w:ascii="BIZ UDゴシック" w:eastAsia="BIZ UDゴシック" w:hAnsi="BIZ UDゴシック" w:hint="eastAsia"/>
          <w:b/>
          <w:bCs/>
          <w:color w:val="FF0000"/>
          <w:sz w:val="22"/>
          <w:u w:val="single"/>
        </w:rPr>
        <w:t>この会則は、令和７年８月７日から施行する。</w:t>
      </w:r>
      <w:r w:rsidR="00940A73"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t>【別表】</w:t>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566609" w:rsidRPr="00BD3D1B" w14:paraId="1A4191AD" w14:textId="77777777" w:rsidTr="00FD60B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984"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6"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FD60BC">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984"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6"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FD60BC">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984"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FD60BC">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984"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FD60BC">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984"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FD60BC">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984"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FD60BC">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984"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6"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FD60BC">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984"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6"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FD60BC">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984"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FD60BC">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984"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FD60BC">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984"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FD60BC">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984"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6"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FD60BC">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984"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FD60BC">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984"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FD60BC">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984"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6"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FD60BC">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984"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6"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FD60BC">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984"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FD60BC">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984"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FD60BC">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984"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FD60BC">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984"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FD60BC">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984"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FD60BC">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984"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FD60BC">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984"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FD60BC">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984"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FD60BC">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984"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FD60BC">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984"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FD60BC">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984"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FD60BC">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984"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FD60BC">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984"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FD60BC">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984"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FD60BC">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984"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FD60BC">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984"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FD60BC">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984"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FD60BC">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984"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FD60BC">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984"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280465" w:rsidRPr="00BD3D1B" w14:paraId="0B65D517" w14:textId="77777777" w:rsidTr="00FD60BC">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984"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FD60BC">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984"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FD60BC">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984"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FD60BC">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984"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FD60BC">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984"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6"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FD60BC">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984"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6"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FD60BC">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984"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6"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FD60BC">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984"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FD60BC">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984"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FD60BC">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984"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FD60BC">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984"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FD60BC">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984"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6"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FD60BC">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984"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FD60BC">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984"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FD60BC">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CF22A4">
              <w:rPr>
                <w:rFonts w:ascii="BIZ UDゴシック" w:eastAsia="BIZ UDゴシック" w:hAnsi="BIZ UDゴシック" w:hint="eastAsia"/>
                <w:szCs w:val="21"/>
              </w:rPr>
              <w:t>(大阪本社代表</w:t>
            </w:r>
            <w:r w:rsidRPr="00CF22A4">
              <w:rPr>
                <w:rFonts w:ascii="BIZ UDゴシック" w:eastAsia="BIZ UDゴシック" w:hAnsi="BIZ UDゴシック"/>
                <w:szCs w:val="21"/>
              </w:rPr>
              <w:t>)</w:t>
            </w:r>
          </w:p>
        </w:tc>
        <w:tc>
          <w:tcPr>
            <w:tcW w:w="1276"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FD60BC">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984"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FD60BC">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大阪本社代表</w:t>
            </w:r>
          </w:p>
        </w:tc>
        <w:tc>
          <w:tcPr>
            <w:tcW w:w="1276"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FD60BC">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196C3BE5" w:rsidR="00280465" w:rsidRPr="00461B47" w:rsidRDefault="00FD60BC" w:rsidP="00280465">
            <w:pPr>
              <w:rPr>
                <w:rFonts w:ascii="BIZ UDゴシック" w:eastAsia="BIZ UDゴシック" w:hAnsi="BIZ UDゴシック"/>
                <w:szCs w:val="21"/>
              </w:rPr>
            </w:pPr>
            <w:r w:rsidRPr="00461B47">
              <w:rPr>
                <w:rFonts w:ascii="BIZ UDPゴシック" w:eastAsia="BIZ UDPゴシック" w:hAnsi="BIZ UDPゴシック"/>
                <w:sz w:val="22"/>
              </w:rPr>
              <w:t>(株)産業経済新聞社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1860ED" w14:textId="77777777" w:rsidR="00461B47" w:rsidRPr="00CF22A4" w:rsidRDefault="00461B47" w:rsidP="00461B47">
            <w:pPr>
              <w:rPr>
                <w:rFonts w:ascii="BIZ UDゴシック" w:eastAsia="BIZ UDゴシック" w:hAnsi="BIZ UDゴシック"/>
                <w:b/>
                <w:bCs/>
                <w:color w:val="FF0000"/>
                <w:sz w:val="22"/>
                <w:u w:val="single"/>
              </w:rPr>
            </w:pPr>
            <w:r w:rsidRPr="00CF22A4">
              <w:rPr>
                <w:rFonts w:ascii="BIZ UDゴシック" w:eastAsia="BIZ UDゴシック" w:hAnsi="BIZ UDゴシック" w:hint="eastAsia"/>
                <w:b/>
                <w:bCs/>
                <w:color w:val="FF0000"/>
                <w:sz w:val="22"/>
                <w:u w:val="single"/>
              </w:rPr>
              <w:t>常務執行役員</w:t>
            </w:r>
          </w:p>
          <w:p w14:paraId="6992E4FA" w14:textId="0F4B4270" w:rsidR="00280465" w:rsidRPr="00461B47" w:rsidRDefault="00461B47" w:rsidP="00461B47">
            <w:pPr>
              <w:rPr>
                <w:rFonts w:ascii="BIZ UDゴシック" w:eastAsia="BIZ UDゴシック" w:hAnsi="BIZ UDゴシック"/>
                <w:szCs w:val="21"/>
              </w:rPr>
            </w:pPr>
            <w:r w:rsidRPr="00CF22A4">
              <w:rPr>
                <w:rFonts w:ascii="BIZ UDゴシック" w:eastAsia="BIZ UDゴシック" w:hAnsi="BIZ UDゴシック" w:hint="eastAsia"/>
                <w:b/>
                <w:bCs/>
                <w:color w:val="FF0000"/>
                <w:sz w:val="22"/>
                <w:u w:val="single"/>
              </w:rPr>
              <w:t>大阪代表</w:t>
            </w:r>
          </w:p>
        </w:tc>
        <w:tc>
          <w:tcPr>
            <w:tcW w:w="1276"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FD60BC">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(株)日刊工業新聞社西日本支社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FD60BC">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日本放送協会ＮＨＫ大阪放送局</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局長</w:t>
            </w:r>
          </w:p>
        </w:tc>
        <w:tc>
          <w:tcPr>
            <w:tcW w:w="1276"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FD60BC">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(一社)共同通信社大阪支社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FD60BC">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(株)時事通信社大阪支社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FD60BC">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(株)日本経済新聞社大阪本社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常務執行役員</w:t>
            </w:r>
          </w:p>
          <w:p w14:paraId="487E2950" w14:textId="58C1E503" w:rsidR="00280465" w:rsidRPr="00CF22A4" w:rsidRDefault="00280465" w:rsidP="00280465">
            <w:pPr>
              <w:rPr>
                <w:rFonts w:ascii="BIZ UDゴシック" w:eastAsia="BIZ UDゴシック" w:hAnsi="BIZ UDゴシック"/>
                <w:szCs w:val="21"/>
              </w:rPr>
            </w:pPr>
            <w:r w:rsidRPr="00CF22A4">
              <w:rPr>
                <w:rFonts w:ascii="BIZ UDゴシック" w:eastAsia="BIZ UDゴシック" w:hAnsi="BIZ UDゴシック" w:hint="eastAsia"/>
                <w:sz w:val="22"/>
              </w:rPr>
              <w:t>大阪本社代表</w:t>
            </w:r>
          </w:p>
        </w:tc>
        <w:tc>
          <w:tcPr>
            <w:tcW w:w="1276"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FD60BC">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74360EAD"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w:t>
            </w:r>
            <w:r w:rsidR="00193757" w:rsidRPr="00461B47">
              <w:rPr>
                <w:rFonts w:ascii="BIZ UDPゴシック" w:eastAsia="BIZ UDPゴシック" w:hAnsi="BIZ UDPゴシック" w:hint="eastAsia"/>
                <w:sz w:val="22"/>
              </w:rPr>
              <w:t>ラジオ大阪</w:t>
            </w:r>
          </w:p>
        </w:tc>
        <w:tc>
          <w:tcPr>
            <w:tcW w:w="1984" w:type="dxa"/>
            <w:tcBorders>
              <w:top w:val="nil"/>
              <w:left w:val="single" w:sz="4" w:space="0" w:color="auto"/>
              <w:bottom w:val="single" w:sz="4" w:space="0" w:color="auto"/>
              <w:right w:val="single" w:sz="4" w:space="0" w:color="auto"/>
            </w:tcBorders>
            <w:shd w:val="clear" w:color="auto" w:fill="auto"/>
          </w:tcPr>
          <w:p w14:paraId="300E6D7A" w14:textId="7604B8C8"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FD60BC">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(株)毎日放送</w:t>
            </w:r>
          </w:p>
        </w:tc>
        <w:tc>
          <w:tcPr>
            <w:tcW w:w="1984" w:type="dxa"/>
            <w:tcBorders>
              <w:top w:val="nil"/>
              <w:left w:val="single" w:sz="4" w:space="0" w:color="auto"/>
              <w:bottom w:val="single" w:sz="4" w:space="0" w:color="auto"/>
              <w:right w:val="single" w:sz="4" w:space="0" w:color="auto"/>
            </w:tcBorders>
            <w:shd w:val="clear" w:color="auto" w:fill="auto"/>
          </w:tcPr>
          <w:p w14:paraId="4F304F53" w14:textId="268A6C92"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FD60BC">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朝日放送テレビ(株)</w:t>
            </w:r>
          </w:p>
        </w:tc>
        <w:tc>
          <w:tcPr>
            <w:tcW w:w="1984" w:type="dxa"/>
            <w:tcBorders>
              <w:top w:val="nil"/>
              <w:left w:val="single" w:sz="4" w:space="0" w:color="auto"/>
              <w:bottom w:val="single" w:sz="4" w:space="0" w:color="auto"/>
              <w:right w:val="single" w:sz="4" w:space="0" w:color="auto"/>
            </w:tcBorders>
            <w:shd w:val="clear" w:color="auto" w:fill="auto"/>
          </w:tcPr>
          <w:p w14:paraId="602AEFC6" w14:textId="1E2FFC6E"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FD60BC">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関西テレビ放送(株)</w:t>
            </w:r>
          </w:p>
        </w:tc>
        <w:tc>
          <w:tcPr>
            <w:tcW w:w="1984" w:type="dxa"/>
            <w:tcBorders>
              <w:top w:val="nil"/>
              <w:left w:val="single" w:sz="4" w:space="0" w:color="auto"/>
              <w:bottom w:val="single" w:sz="4" w:space="0" w:color="auto"/>
              <w:right w:val="single" w:sz="4" w:space="0" w:color="auto"/>
            </w:tcBorders>
            <w:shd w:val="clear" w:color="auto" w:fill="auto"/>
          </w:tcPr>
          <w:p w14:paraId="3B200B44" w14:textId="7D19CD92"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FD60BC">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6260AE65" w:rsidR="00280465" w:rsidRPr="00461B47" w:rsidRDefault="0085486E"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読売</w:t>
            </w:r>
            <w:r w:rsidR="00280465" w:rsidRPr="00461B47">
              <w:rPr>
                <w:rFonts w:ascii="BIZ UDPゴシック" w:eastAsia="BIZ UDPゴシック" w:hAnsi="BIZ UDPゴシック" w:hint="eastAsia"/>
                <w:sz w:val="22"/>
              </w:rPr>
              <w:t>テレビ放送(株)</w:t>
            </w:r>
          </w:p>
        </w:tc>
        <w:tc>
          <w:tcPr>
            <w:tcW w:w="1984" w:type="dxa"/>
            <w:tcBorders>
              <w:top w:val="nil"/>
              <w:left w:val="single" w:sz="4" w:space="0" w:color="auto"/>
              <w:bottom w:val="single" w:sz="4" w:space="0" w:color="auto"/>
              <w:right w:val="single" w:sz="4" w:space="0" w:color="auto"/>
            </w:tcBorders>
            <w:shd w:val="clear" w:color="auto" w:fill="auto"/>
          </w:tcPr>
          <w:p w14:paraId="0ED6161D" w14:textId="77C2CE67"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FD60BC">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984"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headerReference w:type="default" r:id="rId7"/>
      <w:footerReference w:type="default" r:id="rId8"/>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F864" w14:textId="3488AA94" w:rsidR="007221DA" w:rsidRDefault="007221DA">
    <w:pPr>
      <w:pStyle w:val="a4"/>
    </w:pPr>
  </w:p>
  <w:p w14:paraId="72B95030" w14:textId="77777777" w:rsidR="007221DA" w:rsidRDefault="007221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70B81"/>
    <w:rsid w:val="00193757"/>
    <w:rsid w:val="001D3926"/>
    <w:rsid w:val="001E1163"/>
    <w:rsid w:val="002128C4"/>
    <w:rsid w:val="00215AEC"/>
    <w:rsid w:val="00262D1B"/>
    <w:rsid w:val="002724AB"/>
    <w:rsid w:val="00280465"/>
    <w:rsid w:val="00284BC8"/>
    <w:rsid w:val="0029477F"/>
    <w:rsid w:val="00295D88"/>
    <w:rsid w:val="002A6F6C"/>
    <w:rsid w:val="002D2CC6"/>
    <w:rsid w:val="002F434A"/>
    <w:rsid w:val="0033099D"/>
    <w:rsid w:val="003320CD"/>
    <w:rsid w:val="0034427D"/>
    <w:rsid w:val="00356159"/>
    <w:rsid w:val="00375B4B"/>
    <w:rsid w:val="003E724B"/>
    <w:rsid w:val="003F7384"/>
    <w:rsid w:val="00413F66"/>
    <w:rsid w:val="004267F8"/>
    <w:rsid w:val="004457DC"/>
    <w:rsid w:val="00461B47"/>
    <w:rsid w:val="004C1871"/>
    <w:rsid w:val="004E57A3"/>
    <w:rsid w:val="004F466A"/>
    <w:rsid w:val="00504D1B"/>
    <w:rsid w:val="005201D9"/>
    <w:rsid w:val="00521AB6"/>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21DA"/>
    <w:rsid w:val="0072422E"/>
    <w:rsid w:val="00765120"/>
    <w:rsid w:val="00795846"/>
    <w:rsid w:val="007A5C81"/>
    <w:rsid w:val="007A77D3"/>
    <w:rsid w:val="007C58A6"/>
    <w:rsid w:val="00813799"/>
    <w:rsid w:val="00825165"/>
    <w:rsid w:val="00826C0C"/>
    <w:rsid w:val="0083676F"/>
    <w:rsid w:val="0085486E"/>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02C"/>
    <w:rsid w:val="00AD040E"/>
    <w:rsid w:val="00AD1D81"/>
    <w:rsid w:val="00AD39EF"/>
    <w:rsid w:val="00AF2A6F"/>
    <w:rsid w:val="00B13767"/>
    <w:rsid w:val="00B150F8"/>
    <w:rsid w:val="00B172AD"/>
    <w:rsid w:val="00B44514"/>
    <w:rsid w:val="00B4604C"/>
    <w:rsid w:val="00B56273"/>
    <w:rsid w:val="00B66C97"/>
    <w:rsid w:val="00BA3C43"/>
    <w:rsid w:val="00BA6498"/>
    <w:rsid w:val="00BB0C8D"/>
    <w:rsid w:val="00BD2893"/>
    <w:rsid w:val="00BD3D1B"/>
    <w:rsid w:val="00BE794E"/>
    <w:rsid w:val="00C022F4"/>
    <w:rsid w:val="00C32E7F"/>
    <w:rsid w:val="00C43E56"/>
    <w:rsid w:val="00C466AB"/>
    <w:rsid w:val="00C52F33"/>
    <w:rsid w:val="00C86B16"/>
    <w:rsid w:val="00CC7981"/>
    <w:rsid w:val="00CD4445"/>
    <w:rsid w:val="00CF22A4"/>
    <w:rsid w:val="00D412C1"/>
    <w:rsid w:val="00D50608"/>
    <w:rsid w:val="00D87835"/>
    <w:rsid w:val="00D95FDE"/>
    <w:rsid w:val="00DB754B"/>
    <w:rsid w:val="00E409C0"/>
    <w:rsid w:val="00E54F2E"/>
    <w:rsid w:val="00EA066C"/>
    <w:rsid w:val="00EA6E73"/>
    <w:rsid w:val="00EA7640"/>
    <w:rsid w:val="00EB5FB6"/>
    <w:rsid w:val="00ED41A4"/>
    <w:rsid w:val="00F029B8"/>
    <w:rsid w:val="00F11D11"/>
    <w:rsid w:val="00F2410D"/>
    <w:rsid w:val="00F429C0"/>
    <w:rsid w:val="00F51965"/>
    <w:rsid w:val="00F70744"/>
    <w:rsid w:val="00F7517E"/>
    <w:rsid w:val="00F77A21"/>
    <w:rsid w:val="00FB4950"/>
    <w:rsid w:val="00FD52D2"/>
    <w:rsid w:val="00FD60BC"/>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B0E8-7F97-4B7F-B882-607C43B1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833</Words>
  <Characters>4751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2025-08-12T06:04:00Z</dcterms:modified>
</cp:coreProperties>
</file>