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8817"/>
      </w:tblGrid>
      <w:tr w:rsidR="00C44917" w:rsidRPr="00EF5352" w14:paraId="7649DF46" w14:textId="77777777" w:rsidTr="0092676B">
        <w:trPr>
          <w:trHeight w:val="1110"/>
          <w:jc w:val="center"/>
        </w:trPr>
        <w:tc>
          <w:tcPr>
            <w:tcW w:w="8817" w:type="dxa"/>
            <w:tcBorders>
              <w:top w:val="single" w:sz="8" w:space="0" w:color="auto"/>
              <w:left w:val="single" w:sz="4" w:space="0" w:color="auto"/>
              <w:bottom w:val="single" w:sz="12" w:space="0" w:color="auto"/>
              <w:right w:val="single" w:sz="8" w:space="0" w:color="auto"/>
            </w:tcBorders>
            <w:shd w:val="clear" w:color="auto" w:fill="96DEBD"/>
            <w:vAlign w:val="center"/>
          </w:tcPr>
          <w:p w14:paraId="2AEF757E" w14:textId="236463BB" w:rsidR="008F0031" w:rsidRPr="00EF5352" w:rsidRDefault="0098042E" w:rsidP="00811781">
            <w:pPr>
              <w:jc w:val="center"/>
              <w:rPr>
                <w:rFonts w:ascii="UD デジタル 教科書体 NP-R" w:eastAsia="UD デジタル 教科書体 NP-R" w:hAnsi="MS UI Gothic"/>
                <w:b/>
                <w:sz w:val="28"/>
                <w:szCs w:val="24"/>
              </w:rPr>
            </w:pPr>
            <w:r w:rsidRPr="00EF5352">
              <w:rPr>
                <w:rFonts w:ascii="UD デジタル 教科書体 NP-R" w:eastAsia="UD デジタル 教科書体 NP-R" w:hAnsiTheme="majorEastAsia" w:hint="eastAsia"/>
                <w:b/>
                <w:sz w:val="28"/>
                <w:szCs w:val="28"/>
              </w:rPr>
              <w:t>スポーツによる誘客促進事業</w:t>
            </w:r>
            <w:r w:rsidR="009C4DF4">
              <w:rPr>
                <w:rFonts w:ascii="UD デジタル 教科書体 NP-R" w:eastAsia="UD デジタル 教科書体 NP-R" w:hAnsiTheme="majorEastAsia" w:hint="eastAsia"/>
                <w:b/>
                <w:sz w:val="28"/>
                <w:szCs w:val="28"/>
              </w:rPr>
              <w:t>企画運営業務</w:t>
            </w:r>
          </w:p>
          <w:p w14:paraId="3F7B3FC3" w14:textId="0B41FE69" w:rsidR="008F0031" w:rsidRPr="00EF5352" w:rsidRDefault="008F0031" w:rsidP="00811781">
            <w:pPr>
              <w:jc w:val="center"/>
              <w:rPr>
                <w:rFonts w:ascii="UD デジタル 教科書体 NP-R" w:eastAsia="UD デジタル 教科書体 NP-R" w:hAnsi="MS UI Gothic"/>
                <w:sz w:val="28"/>
              </w:rPr>
            </w:pPr>
            <w:r w:rsidRPr="00EF5352">
              <w:rPr>
                <w:rFonts w:ascii="UD デジタル 教科書体 NP-R" w:eastAsia="UD デジタル 教科書体 NP-R" w:hAnsi="MS UI Gothic" w:hint="eastAsia"/>
                <w:b/>
                <w:sz w:val="28"/>
                <w:szCs w:val="24"/>
              </w:rPr>
              <w:t>企画提案公募　仕様書</w:t>
            </w:r>
          </w:p>
        </w:tc>
      </w:tr>
    </w:tbl>
    <w:p w14:paraId="0B076C8E" w14:textId="7EC356F1" w:rsidR="008F0031" w:rsidRPr="00C008BF" w:rsidRDefault="008F0031" w:rsidP="00811781">
      <w:pPr>
        <w:rPr>
          <w:rFonts w:ascii="UD デジタル 教科書体 NK-R" w:eastAsia="UD デジタル 教科書体 NK-R" w:hAnsi="MS UI Gothic"/>
        </w:rPr>
      </w:pPr>
    </w:p>
    <w:p w14:paraId="708F5B24" w14:textId="37EEA027" w:rsidR="0061112D" w:rsidRPr="000A40A2" w:rsidRDefault="000456A1" w:rsidP="000456A1">
      <w:pPr>
        <w:pStyle w:val="1"/>
        <w:rPr>
          <w:rFonts w:ascii="UD デジタル 教科書体 NK-R" w:eastAsia="UD デジタル 教科書体 NK-R" w:hAnsi="Meiryo UI"/>
          <w:b/>
          <w:sz w:val="22"/>
          <w:szCs w:val="21"/>
        </w:rPr>
      </w:pPr>
      <w:r w:rsidRPr="000A40A2">
        <w:rPr>
          <w:rFonts w:ascii="UD デジタル 教科書体 NK-R" w:eastAsia="UD デジタル 教科書体 NK-R" w:hAnsi="Meiryo UI" w:hint="eastAsia"/>
          <w:b/>
          <w:sz w:val="22"/>
          <w:szCs w:val="21"/>
        </w:rPr>
        <w:t>１．</w:t>
      </w:r>
      <w:r w:rsidR="0061112D" w:rsidRPr="000A40A2">
        <w:rPr>
          <w:rFonts w:ascii="UD デジタル 教科書体 NK-R" w:eastAsia="UD デジタル 教科書体 NK-R" w:hAnsi="Meiryo UI" w:hint="eastAsia"/>
          <w:b/>
          <w:sz w:val="22"/>
          <w:szCs w:val="21"/>
        </w:rPr>
        <w:t>委託業務名称</w:t>
      </w:r>
    </w:p>
    <w:p w14:paraId="72A7B1A1" w14:textId="12030BBF" w:rsidR="00D63BE3" w:rsidRPr="000A40A2" w:rsidRDefault="00C25266" w:rsidP="008979E0">
      <w:pPr>
        <w:ind w:firstLineChars="100" w:firstLine="216"/>
        <w:rPr>
          <w:rFonts w:ascii="UD デジタル 教科書体 NK-R" w:eastAsia="UD デジタル 教科書体 NK-R" w:hAnsi="Meiryo UI"/>
          <w:szCs w:val="21"/>
        </w:rPr>
      </w:pPr>
      <w:r w:rsidRPr="000A40A2">
        <w:rPr>
          <w:rFonts w:ascii="UD デジタル 教科書体 NK-R" w:eastAsia="UD デジタル 教科書体 NK-R" w:hAnsi="Meiryo UI" w:hint="eastAsia"/>
          <w:szCs w:val="21"/>
        </w:rPr>
        <w:t>スポーツによる誘客促進事業</w:t>
      </w:r>
      <w:r w:rsidR="009C4DF4" w:rsidRPr="000A40A2">
        <w:rPr>
          <w:rFonts w:ascii="UD デジタル 教科書体 NK-R" w:eastAsia="UD デジタル 教科書体 NK-R" w:hAnsi="Meiryo UI" w:hint="eastAsia"/>
          <w:szCs w:val="21"/>
        </w:rPr>
        <w:t>企画運営業務</w:t>
      </w:r>
    </w:p>
    <w:p w14:paraId="6B922161" w14:textId="77777777" w:rsidR="0061112D" w:rsidRPr="000A40A2" w:rsidRDefault="0061112D" w:rsidP="00811781">
      <w:pPr>
        <w:rPr>
          <w:rFonts w:ascii="UD デジタル 教科書体 NK-R" w:eastAsia="UD デジタル 教科書体 NK-R" w:hAnsi="Meiryo UI"/>
          <w:szCs w:val="21"/>
        </w:rPr>
      </w:pPr>
    </w:p>
    <w:p w14:paraId="60178038" w14:textId="59571BC2" w:rsidR="0061112D" w:rsidRPr="000A40A2" w:rsidRDefault="000456A1" w:rsidP="000456A1">
      <w:pPr>
        <w:pStyle w:val="1"/>
        <w:rPr>
          <w:rFonts w:ascii="UD デジタル 教科書体 NK-R" w:eastAsia="UD デジタル 教科書体 NK-R" w:hAnsi="Meiryo UI"/>
          <w:b/>
          <w:sz w:val="22"/>
          <w:szCs w:val="21"/>
        </w:rPr>
      </w:pPr>
      <w:r w:rsidRPr="000A40A2">
        <w:rPr>
          <w:rFonts w:ascii="UD デジタル 教科書体 NK-R" w:eastAsia="UD デジタル 教科書体 NK-R" w:hAnsi="Meiryo UI" w:hint="eastAsia"/>
          <w:b/>
          <w:sz w:val="22"/>
          <w:szCs w:val="21"/>
        </w:rPr>
        <w:t>２．</w:t>
      </w:r>
      <w:r w:rsidR="0061112D" w:rsidRPr="000A40A2">
        <w:rPr>
          <w:rFonts w:ascii="UD デジタル 教科書体 NK-R" w:eastAsia="UD デジタル 教科書体 NK-R" w:hAnsi="Meiryo UI" w:hint="eastAsia"/>
          <w:b/>
          <w:sz w:val="22"/>
          <w:szCs w:val="21"/>
        </w:rPr>
        <w:t>本業務の趣旨・目的</w:t>
      </w:r>
    </w:p>
    <w:p w14:paraId="02EBFDF4" w14:textId="673BAA58" w:rsidR="00D63BE3" w:rsidRPr="000A40A2" w:rsidRDefault="00BE34FB" w:rsidP="00811781">
      <w:pPr>
        <w:ind w:firstLineChars="100" w:firstLine="216"/>
        <w:rPr>
          <w:rFonts w:ascii="UD デジタル 教科書体 NK-R" w:eastAsia="UD デジタル 教科書体 NK-R"/>
          <w:szCs w:val="21"/>
        </w:rPr>
      </w:pPr>
      <w:r w:rsidRPr="000A40A2">
        <w:rPr>
          <w:rFonts w:ascii="UD デジタル 教科書体 NK-R" w:eastAsia="UD デジタル 教科書体 NK-R" w:hint="eastAsia"/>
          <w:szCs w:val="21"/>
        </w:rPr>
        <w:t>大阪が有す</w:t>
      </w:r>
      <w:bookmarkStart w:id="0" w:name="_GoBack"/>
      <w:bookmarkEnd w:id="0"/>
      <w:r w:rsidRPr="000A40A2">
        <w:rPr>
          <w:rFonts w:ascii="UD デジタル 教科書体 NK-R" w:eastAsia="UD デジタル 教科書体 NK-R" w:hint="eastAsia"/>
          <w:szCs w:val="21"/>
        </w:rPr>
        <w:t>るスポーツ資源と、観光、食、健康等を組み合わせたスポーツツーリズムの推進は、スポーツへの関心を高めるとともに、</w:t>
      </w:r>
      <w:r w:rsidR="00F9303C" w:rsidRPr="000A40A2">
        <w:rPr>
          <w:rFonts w:ascii="UD デジタル 教科書体 NK-R" w:eastAsia="UD デジタル 教科書体 NK-R" w:hAnsi="HG丸ｺﾞｼｯｸM-PRO" w:hint="eastAsia"/>
          <w:szCs w:val="21"/>
        </w:rPr>
        <w:t>新型コロナウイルス</w:t>
      </w:r>
      <w:r w:rsidR="00D91E2C" w:rsidRPr="000A40A2">
        <w:rPr>
          <w:rFonts w:ascii="UD デジタル 教科書体 NK-R" w:eastAsia="UD デジタル 教科書体 NK-R" w:hAnsi="HG丸ｺﾞｼｯｸM-PRO" w:hint="eastAsia"/>
          <w:szCs w:val="21"/>
        </w:rPr>
        <w:t>感染症</w:t>
      </w:r>
      <w:r w:rsidR="00F202AF" w:rsidRPr="000A40A2">
        <w:rPr>
          <w:rFonts w:ascii="UD デジタル 教科書体 NK-R" w:eastAsia="UD デジタル 教科書体 NK-R" w:hAnsi="HG丸ｺﾞｼｯｸM-PRO" w:hint="eastAsia"/>
          <w:szCs w:val="21"/>
        </w:rPr>
        <w:t>の影響で</w:t>
      </w:r>
      <w:r w:rsidR="00F9303C" w:rsidRPr="000A40A2">
        <w:rPr>
          <w:rFonts w:ascii="UD デジタル 教科書体 NK-R" w:eastAsia="UD デジタル 教科書体 NK-R" w:hAnsi="HG丸ｺﾞｼｯｸM-PRO" w:hint="eastAsia"/>
          <w:szCs w:val="21"/>
        </w:rPr>
        <w:t>落ち込んだ大阪を盛り上げ、</w:t>
      </w:r>
      <w:r w:rsidR="00D5787F" w:rsidRPr="000A40A2">
        <w:rPr>
          <w:rFonts w:ascii="UD デジタル 教科書体 NK-R" w:eastAsia="UD デジタル 教科書体 NK-R" w:hint="eastAsia"/>
          <w:szCs w:val="21"/>
        </w:rPr>
        <w:t>地域経済への好循環を生み出すこと</w:t>
      </w:r>
      <w:r w:rsidR="00802936" w:rsidRPr="000A40A2">
        <w:rPr>
          <w:rFonts w:ascii="UD デジタル 教科書体 NK-R" w:eastAsia="UD デジタル 教科書体 NK-R" w:hint="eastAsia"/>
          <w:szCs w:val="21"/>
        </w:rPr>
        <w:t>から、</w:t>
      </w:r>
      <w:r w:rsidR="00F9303C" w:rsidRPr="000A40A2">
        <w:rPr>
          <w:rFonts w:ascii="UD デジタル 教科書体 NK-R" w:eastAsia="UD デジタル 教科書体 NK-R" w:hint="eastAsia"/>
          <w:szCs w:val="21"/>
        </w:rPr>
        <w:t>2025</w:t>
      </w:r>
      <w:r w:rsidR="007F5A66" w:rsidRPr="000A40A2">
        <w:rPr>
          <w:rFonts w:ascii="UD デジタル 教科書体 NK-R" w:eastAsia="UD デジタル 教科書体 NK-R" w:hint="eastAsia"/>
          <w:szCs w:val="21"/>
        </w:rPr>
        <w:t>年</w:t>
      </w:r>
      <w:r w:rsidR="00F9303C" w:rsidRPr="000A40A2">
        <w:rPr>
          <w:rFonts w:ascii="UD デジタル 教科書体 NK-R" w:eastAsia="UD デジタル 教科書体 NK-R" w:hint="eastAsia"/>
          <w:szCs w:val="21"/>
        </w:rPr>
        <w:t>大阪・関西</w:t>
      </w:r>
      <w:r w:rsidR="00802936" w:rsidRPr="000A40A2">
        <w:rPr>
          <w:rFonts w:ascii="UD デジタル 教科書体 NK-R" w:eastAsia="UD デジタル 教科書体 NK-R" w:hint="eastAsia"/>
          <w:szCs w:val="21"/>
        </w:rPr>
        <w:t>万博にむけた大阪経済の成長に</w:t>
      </w:r>
      <w:r w:rsidR="00394BFA" w:rsidRPr="000A40A2">
        <w:rPr>
          <w:rFonts w:ascii="UD デジタル 教科書体 NK-R" w:eastAsia="UD デジタル 教科書体 NK-R" w:hint="eastAsia"/>
        </w:rPr>
        <w:t>必要</w:t>
      </w:r>
      <w:r w:rsidR="00802936" w:rsidRPr="000A40A2">
        <w:rPr>
          <w:rFonts w:ascii="UD デジタル 教科書体 NK-R" w:eastAsia="UD デジタル 教科書体 NK-R" w:hint="eastAsia"/>
          <w:szCs w:val="21"/>
        </w:rPr>
        <w:t>である。</w:t>
      </w:r>
    </w:p>
    <w:p w14:paraId="10DB114A" w14:textId="287B3BFB" w:rsidR="006B1183" w:rsidRPr="000A40A2" w:rsidRDefault="00802936" w:rsidP="00811781">
      <w:pPr>
        <w:ind w:firstLineChars="100" w:firstLine="216"/>
        <w:rPr>
          <w:rFonts w:ascii="UD デジタル 教科書体 NP-R" w:eastAsia="UD デジタル 教科書体 NP-R"/>
        </w:rPr>
      </w:pPr>
      <w:r w:rsidRPr="000A40A2">
        <w:rPr>
          <w:rFonts w:ascii="UD デジタル 教科書体 NK-R" w:eastAsia="UD デジタル 教科書体 NK-R" w:hint="eastAsia"/>
          <w:szCs w:val="21"/>
        </w:rPr>
        <w:t>本</w:t>
      </w:r>
      <w:r w:rsidR="002E0975" w:rsidRPr="000A40A2">
        <w:rPr>
          <w:rFonts w:ascii="UD デジタル 教科書体 NK-R" w:eastAsia="UD デジタル 教科書体 NK-R" w:hint="eastAsia"/>
          <w:szCs w:val="21"/>
        </w:rPr>
        <w:t>業務</w:t>
      </w:r>
      <w:r w:rsidRPr="000A40A2">
        <w:rPr>
          <w:rFonts w:ascii="UD デジタル 教科書体 NK-R" w:eastAsia="UD デジタル 教科書体 NK-R" w:hint="eastAsia"/>
          <w:szCs w:val="21"/>
        </w:rPr>
        <w:t>では、</w:t>
      </w:r>
      <w:r w:rsidR="00171220" w:rsidRPr="000A40A2">
        <w:rPr>
          <w:rFonts w:ascii="UD デジタル 教科書体 NK-R" w:eastAsia="UD デジタル 教科書体 NK-R" w:hint="eastAsia"/>
          <w:szCs w:val="21"/>
        </w:rPr>
        <w:t>大阪府が事務局を担う大阪スポーツコミッション（以下、コミッションという。）を活用し、</w:t>
      </w:r>
      <w:r w:rsidR="006B1183" w:rsidRPr="000A40A2">
        <w:rPr>
          <w:rFonts w:ascii="UD デジタル 教科書体 NK-R" w:eastAsia="UD デジタル 教科書体 NK-R" w:hint="eastAsia"/>
          <w:szCs w:val="21"/>
        </w:rPr>
        <w:t>アスリート等による様々なスポーツ体験を行い、運動能力の凄さとスポーツの楽しさを体感してもらい、府民の生涯スポーツへの関心を高めるとともに、幅広い層に対して、スポーツの魅力や大阪の都市魅力の発信を行うことで大阪への誘客促進につなげていく。</w:t>
      </w:r>
    </w:p>
    <w:p w14:paraId="64FC5BC4" w14:textId="7EE0B11B" w:rsidR="006B1183" w:rsidRPr="000A40A2" w:rsidRDefault="006B1183" w:rsidP="00811781">
      <w:pPr>
        <w:ind w:firstLineChars="100" w:firstLine="216"/>
        <w:rPr>
          <w:rFonts w:ascii="UD デジタル 教科書体 NP-R" w:eastAsia="UD デジタル 教科書体 NP-R"/>
        </w:rPr>
      </w:pPr>
      <w:r w:rsidRPr="000A40A2">
        <w:rPr>
          <w:rFonts w:ascii="UD デジタル 教科書体 NP-R" w:eastAsia="UD デジタル 教科書体 NP-R" w:hAnsi="HG丸ｺﾞｼｯｸM-PRO" w:hint="eastAsia"/>
          <w:noProof/>
          <w:szCs w:val="21"/>
        </w:rPr>
        <mc:AlternateContent>
          <mc:Choice Requires="wps">
            <w:drawing>
              <wp:inline distT="0" distB="0" distL="0" distR="0" wp14:anchorId="0CF76201" wp14:editId="51F39E5F">
                <wp:extent cx="5743575" cy="2238375"/>
                <wp:effectExtent l="0" t="0" r="28575"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38375"/>
                        </a:xfrm>
                        <a:prstGeom prst="rect">
                          <a:avLst/>
                        </a:prstGeom>
                        <a:solidFill>
                          <a:srgbClr val="FFFFFF"/>
                        </a:solidFill>
                        <a:ln w="9525">
                          <a:solidFill>
                            <a:srgbClr val="000000"/>
                          </a:solidFill>
                          <a:miter lim="800000"/>
                          <a:headEnd/>
                          <a:tailEnd/>
                        </a:ln>
                      </wps:spPr>
                      <wps:txbx>
                        <w:txbxContent>
                          <w:p w14:paraId="2424AD6B" w14:textId="77777777" w:rsidR="005605C9" w:rsidRPr="008979E0" w:rsidRDefault="005605C9" w:rsidP="006B1183">
                            <w:pPr>
                              <w:spacing w:line="240" w:lineRule="exact"/>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大阪スポーツコミッション（OSAKA　SPORTS　PROJECT）について</w:t>
                            </w:r>
                          </w:p>
                          <w:p w14:paraId="34BAA9E2" w14:textId="64687415"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w:t>
                            </w:r>
                            <w:r w:rsidR="002E0975">
                              <w:rPr>
                                <w:rFonts w:ascii="UD デジタル 教科書体 NK-R" w:eastAsia="UD デジタル 教科書体 NK-R" w:hAnsi="MS UI Gothic" w:hint="eastAsia"/>
                                <w:sz w:val="20"/>
                                <w:szCs w:val="21"/>
                              </w:rPr>
                              <w:t>令和</w:t>
                            </w:r>
                            <w:r w:rsidR="002E0975">
                              <w:rPr>
                                <w:rFonts w:ascii="UD デジタル 教科書体 NK-R" w:eastAsia="UD デジタル 教科書体 NK-R" w:hAnsi="MS UI Gothic"/>
                                <w:sz w:val="20"/>
                                <w:szCs w:val="21"/>
                              </w:rPr>
                              <w:t>4年１月に</w:t>
                            </w:r>
                            <w:r w:rsidRPr="008979E0">
                              <w:rPr>
                                <w:rFonts w:ascii="UD デジタル 教科書体 NK-R" w:eastAsia="UD デジタル 教科書体 NK-R" w:hAnsi="MS UI Gothic" w:hint="eastAsia"/>
                                <w:sz w:val="20"/>
                                <w:szCs w:val="21"/>
                              </w:rPr>
                              <w:t>設立。</w:t>
                            </w:r>
                          </w:p>
                          <w:p w14:paraId="735E9AF2" w14:textId="4BDDE606" w:rsidR="005605C9" w:rsidRPr="008979E0" w:rsidRDefault="005605C9" w:rsidP="006B1183">
                            <w:pPr>
                              <w:spacing w:line="240" w:lineRule="exact"/>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＜スポーツチーム（16チーム）＞</w:t>
                            </w:r>
                          </w:p>
                          <w:p w14:paraId="0F6B208A"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野球</w:t>
                            </w:r>
                            <w:r w:rsidRPr="008979E0">
                              <w:rPr>
                                <w:rFonts w:ascii="UD デジタル 教科書体 NK-R" w:eastAsia="UD デジタル 教科書体 NK-R" w:hAnsi="MS UI Gothic" w:hint="eastAsia"/>
                                <w:sz w:val="20"/>
                                <w:szCs w:val="21"/>
                              </w:rPr>
                              <w:tab/>
                            </w:r>
                            <w:r w:rsidRPr="008979E0">
                              <w:rPr>
                                <w:rFonts w:ascii="UD デジタル 教科書体 NK-R" w:eastAsia="UD デジタル 教科書体 NK-R" w:hAnsi="MS UI Gothic" w:hint="eastAsia"/>
                                <w:sz w:val="20"/>
                                <w:szCs w:val="21"/>
                              </w:rPr>
                              <w:tab/>
                              <w:t xml:space="preserve">オリックス・バファローズ　　</w:t>
                            </w:r>
                          </w:p>
                          <w:p w14:paraId="1BCC13E5"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サッカー</w:t>
                            </w:r>
                            <w:r w:rsidRPr="008979E0">
                              <w:rPr>
                                <w:rFonts w:ascii="UD デジタル 教科書体 NK-R" w:eastAsia="UD デジタル 教科書体 NK-R" w:hAnsi="MS UI Gothic" w:hint="eastAsia"/>
                                <w:sz w:val="20"/>
                                <w:szCs w:val="21"/>
                              </w:rPr>
                              <w:tab/>
                              <w:t>ガンバ大阪、セレッソ大阪、FC大阪、スペランツァ大阪</w:t>
                            </w:r>
                          </w:p>
                          <w:p w14:paraId="7F23EFC9"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フットサル</w:t>
                            </w:r>
                            <w:r w:rsidRPr="008979E0">
                              <w:rPr>
                                <w:rFonts w:ascii="UD デジタル 教科書体 NK-R" w:eastAsia="UD デジタル 教科書体 NK-R" w:hAnsi="MS UI Gothic" w:hint="eastAsia"/>
                                <w:sz w:val="20"/>
                                <w:szCs w:val="21"/>
                              </w:rPr>
                              <w:tab/>
                              <w:t>シュライカー大阪</w:t>
                            </w:r>
                          </w:p>
                          <w:p w14:paraId="20B2E9AF"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ラグビー</w:t>
                            </w:r>
                            <w:r w:rsidRPr="008979E0">
                              <w:rPr>
                                <w:rFonts w:ascii="UD デジタル 教科書体 NK-R" w:eastAsia="UD デジタル 教科書体 NK-R" w:hAnsi="MS UI Gothic" w:hint="eastAsia"/>
                                <w:sz w:val="20"/>
                                <w:szCs w:val="21"/>
                              </w:rPr>
                              <w:tab/>
                              <w:t>NTTドコモレッドハリケーンズ大阪、花園近鉄ライナーズ</w:t>
                            </w:r>
                          </w:p>
                          <w:p w14:paraId="0ABB9533"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バレーボール</w:t>
                            </w:r>
                            <w:r w:rsidRPr="008979E0">
                              <w:rPr>
                                <w:rFonts w:ascii="UD デジタル 教科書体 NK-R" w:eastAsia="UD デジタル 教科書体 NK-R" w:hAnsi="MS UI Gothic" w:hint="eastAsia"/>
                                <w:sz w:val="20"/>
                                <w:szCs w:val="21"/>
                              </w:rPr>
                              <w:tab/>
                              <w:t>堺ブレイザーズ、サントリーサンバーズ、パナソニックパンサーズ、JTマーヴェラス</w:t>
                            </w:r>
                          </w:p>
                          <w:p w14:paraId="595788F6"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バスケットボール　大阪エヴェッサ</w:t>
                            </w:r>
                          </w:p>
                          <w:p w14:paraId="0E2E317E"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卓球</w:t>
                            </w:r>
                            <w:r w:rsidRPr="008979E0">
                              <w:rPr>
                                <w:rFonts w:ascii="UD デジタル 教科書体 NK-R" w:eastAsia="UD デジタル 教科書体 NK-R" w:hAnsi="MS UI Gothic" w:hint="eastAsia"/>
                                <w:sz w:val="20"/>
                                <w:szCs w:val="21"/>
                              </w:rPr>
                              <w:tab/>
                            </w:r>
                            <w:r w:rsidRPr="008979E0">
                              <w:rPr>
                                <w:rFonts w:ascii="UD デジタル 教科書体 NK-R" w:eastAsia="UD デジタル 教科書体 NK-R" w:hAnsi="MS UI Gothic" w:hint="eastAsia"/>
                                <w:sz w:val="20"/>
                                <w:szCs w:val="21"/>
                              </w:rPr>
                              <w:tab/>
                              <w:t>日本生命レッドエルフ、日本ペイントマレッツ</w:t>
                            </w:r>
                          </w:p>
                          <w:p w14:paraId="71BD1BCE" w14:textId="10A8DD58" w:rsidR="005605C9" w:rsidRPr="008F0031" w:rsidRDefault="005605C9" w:rsidP="0092676B">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ハンドボール</w:t>
                            </w:r>
                            <w:r w:rsidRPr="008979E0">
                              <w:rPr>
                                <w:rFonts w:ascii="UD デジタル 教科書体 NK-R" w:eastAsia="UD デジタル 教科書体 NK-R" w:hAnsi="MS UI Gothic" w:hint="eastAsia"/>
                                <w:sz w:val="20"/>
                                <w:szCs w:val="21"/>
                              </w:rPr>
                              <w:tab/>
                              <w:t>大阪ラヴィッツ</w:t>
                            </w:r>
                          </w:p>
                        </w:txbxContent>
                      </wps:txbx>
                      <wps:bodyPr rot="0" vert="horz" wrap="square" lIns="91440" tIns="45720" rIns="91440" bIns="45720" anchor="t" anchorCtr="0">
                        <a:noAutofit/>
                      </wps:bodyPr>
                    </wps:wsp>
                  </a:graphicData>
                </a:graphic>
              </wp:inline>
            </w:drawing>
          </mc:Choice>
          <mc:Fallback>
            <w:pict>
              <v:shapetype w14:anchorId="0CF76201" id="_x0000_t202" coordsize="21600,21600" o:spt="202" path="m,l,21600r21600,l21600,xe">
                <v:stroke joinstyle="miter"/>
                <v:path gradientshapeok="t" o:connecttype="rect"/>
              </v:shapetype>
              <v:shape id="テキスト ボックス 2" o:spid="_x0000_s1026" type="#_x0000_t202" style="width:452.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">
                <v:textbox>
                  <w:txbxContent>
                    <w:p w14:paraId="2424AD6B" w14:textId="77777777" w:rsidR="005605C9" w:rsidRPr="008979E0" w:rsidRDefault="005605C9" w:rsidP="006B1183">
                      <w:pPr>
                        <w:spacing w:line="240" w:lineRule="exact"/>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大阪スポーツコミッション（OSAKA　SPORTS　PROJECT）について</w:t>
                      </w:r>
                    </w:p>
                    <w:p w14:paraId="34BAA9E2" w14:textId="64687415"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w:t>
                      </w:r>
                      <w:r w:rsidR="002E0975">
                        <w:rPr>
                          <w:rFonts w:ascii="UD デジタル 教科書体 NK-R" w:eastAsia="UD デジタル 教科書体 NK-R" w:hAnsi="MS UI Gothic" w:hint="eastAsia"/>
                          <w:sz w:val="20"/>
                          <w:szCs w:val="21"/>
                        </w:rPr>
                        <w:t>令和</w:t>
                      </w:r>
                      <w:r w:rsidR="002E0975">
                        <w:rPr>
                          <w:rFonts w:ascii="UD デジタル 教科書体 NK-R" w:eastAsia="UD デジタル 教科書体 NK-R" w:hAnsi="MS UI Gothic"/>
                          <w:sz w:val="20"/>
                          <w:szCs w:val="21"/>
                        </w:rPr>
                        <w:t>4年１月に</w:t>
                      </w:r>
                      <w:r w:rsidRPr="008979E0">
                        <w:rPr>
                          <w:rFonts w:ascii="UD デジタル 教科書体 NK-R" w:eastAsia="UD デジタル 教科書体 NK-R" w:hAnsi="MS UI Gothic" w:hint="eastAsia"/>
                          <w:sz w:val="20"/>
                          <w:szCs w:val="21"/>
                        </w:rPr>
                        <w:t>設立。</w:t>
                      </w:r>
                    </w:p>
                    <w:p w14:paraId="735E9AF2" w14:textId="4BDDE606" w:rsidR="005605C9" w:rsidRPr="008979E0" w:rsidRDefault="005605C9" w:rsidP="006B1183">
                      <w:pPr>
                        <w:spacing w:line="240" w:lineRule="exact"/>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＜スポーツチーム（16チーム）＞</w:t>
                      </w:r>
                    </w:p>
                    <w:p w14:paraId="0F6B208A"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野球</w:t>
                      </w:r>
                      <w:r w:rsidRPr="008979E0">
                        <w:rPr>
                          <w:rFonts w:ascii="UD デジタル 教科書体 NK-R" w:eastAsia="UD デジタル 教科書体 NK-R" w:hAnsi="MS UI Gothic" w:hint="eastAsia"/>
                          <w:sz w:val="20"/>
                          <w:szCs w:val="21"/>
                        </w:rPr>
                        <w:tab/>
                      </w:r>
                      <w:r w:rsidRPr="008979E0">
                        <w:rPr>
                          <w:rFonts w:ascii="UD デジタル 教科書体 NK-R" w:eastAsia="UD デジタル 教科書体 NK-R" w:hAnsi="MS UI Gothic" w:hint="eastAsia"/>
                          <w:sz w:val="20"/>
                          <w:szCs w:val="21"/>
                        </w:rPr>
                        <w:tab/>
                        <w:t xml:space="preserve">オリックス・バファローズ　　</w:t>
                      </w:r>
                    </w:p>
                    <w:p w14:paraId="1BCC13E5"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サッカー</w:t>
                      </w:r>
                      <w:r w:rsidRPr="008979E0">
                        <w:rPr>
                          <w:rFonts w:ascii="UD デジタル 教科書体 NK-R" w:eastAsia="UD デジタル 教科書体 NK-R" w:hAnsi="MS UI Gothic" w:hint="eastAsia"/>
                          <w:sz w:val="20"/>
                          <w:szCs w:val="21"/>
                        </w:rPr>
                        <w:tab/>
                        <w:t>ガンバ大阪、セレッソ大阪、FC大阪、スペランツァ大阪</w:t>
                      </w:r>
                    </w:p>
                    <w:p w14:paraId="7F23EFC9"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フットサル</w:t>
                      </w:r>
                      <w:r w:rsidRPr="008979E0">
                        <w:rPr>
                          <w:rFonts w:ascii="UD デジタル 教科書体 NK-R" w:eastAsia="UD デジタル 教科書体 NK-R" w:hAnsi="MS UI Gothic" w:hint="eastAsia"/>
                          <w:sz w:val="20"/>
                          <w:szCs w:val="21"/>
                        </w:rPr>
                        <w:tab/>
                        <w:t>シュライカー大阪</w:t>
                      </w:r>
                    </w:p>
                    <w:p w14:paraId="20B2E9AF"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ラグビー</w:t>
                      </w:r>
                      <w:r w:rsidRPr="008979E0">
                        <w:rPr>
                          <w:rFonts w:ascii="UD デジタル 教科書体 NK-R" w:eastAsia="UD デジタル 教科書体 NK-R" w:hAnsi="MS UI Gothic" w:hint="eastAsia"/>
                          <w:sz w:val="20"/>
                          <w:szCs w:val="21"/>
                        </w:rPr>
                        <w:tab/>
                        <w:t>NTTドコモレッドハリケーンズ大阪、花園近鉄ライナーズ</w:t>
                      </w:r>
                    </w:p>
                    <w:p w14:paraId="0ABB9533"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バレーボール</w:t>
                      </w:r>
                      <w:r w:rsidRPr="008979E0">
                        <w:rPr>
                          <w:rFonts w:ascii="UD デジタル 教科書体 NK-R" w:eastAsia="UD デジタル 教科書体 NK-R" w:hAnsi="MS UI Gothic" w:hint="eastAsia"/>
                          <w:sz w:val="20"/>
                          <w:szCs w:val="21"/>
                        </w:rPr>
                        <w:tab/>
                        <w:t>堺ブレイザーズ、サントリーサンバーズ、パナソニックパンサーズ、JTマーヴェラス</w:t>
                      </w:r>
                    </w:p>
                    <w:p w14:paraId="595788F6"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バスケットボール　大阪エヴェッサ</w:t>
                      </w:r>
                    </w:p>
                    <w:p w14:paraId="0E2E317E" w14:textId="77777777" w:rsidR="005605C9" w:rsidRPr="008979E0" w:rsidRDefault="005605C9" w:rsidP="006B1183">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卓球</w:t>
                      </w:r>
                      <w:r w:rsidRPr="008979E0">
                        <w:rPr>
                          <w:rFonts w:ascii="UD デジタル 教科書体 NK-R" w:eastAsia="UD デジタル 教科書体 NK-R" w:hAnsi="MS UI Gothic" w:hint="eastAsia"/>
                          <w:sz w:val="20"/>
                          <w:szCs w:val="21"/>
                        </w:rPr>
                        <w:tab/>
                      </w:r>
                      <w:r w:rsidRPr="008979E0">
                        <w:rPr>
                          <w:rFonts w:ascii="UD デジタル 教科書体 NK-R" w:eastAsia="UD デジタル 教科書体 NK-R" w:hAnsi="MS UI Gothic" w:hint="eastAsia"/>
                          <w:sz w:val="20"/>
                          <w:szCs w:val="21"/>
                        </w:rPr>
                        <w:tab/>
                        <w:t>日本生命レッドエルフ、日本ペイントマレッツ</w:t>
                      </w:r>
                    </w:p>
                    <w:p w14:paraId="71BD1BCE" w14:textId="10A8DD58" w:rsidR="005605C9" w:rsidRPr="008F0031" w:rsidRDefault="005605C9" w:rsidP="0092676B">
                      <w:pPr>
                        <w:spacing w:line="240" w:lineRule="exact"/>
                        <w:ind w:firstLineChars="100" w:firstLine="206"/>
                        <w:rPr>
                          <w:rFonts w:ascii="UD デジタル 教科書体 NK-R" w:eastAsia="UD デジタル 教科書体 NK-R" w:hAnsi="MS UI Gothic"/>
                          <w:sz w:val="20"/>
                          <w:szCs w:val="21"/>
                        </w:rPr>
                      </w:pPr>
                      <w:r w:rsidRPr="008979E0">
                        <w:rPr>
                          <w:rFonts w:ascii="UD デジタル 教科書体 NK-R" w:eastAsia="UD デジタル 教科書体 NK-R" w:hAnsi="MS UI Gothic" w:hint="eastAsia"/>
                          <w:sz w:val="20"/>
                          <w:szCs w:val="21"/>
                        </w:rPr>
                        <w:t>ハンドボール</w:t>
                      </w:r>
                      <w:r w:rsidRPr="008979E0">
                        <w:rPr>
                          <w:rFonts w:ascii="UD デジタル 教科書体 NK-R" w:eastAsia="UD デジタル 教科書体 NK-R" w:hAnsi="MS UI Gothic" w:hint="eastAsia"/>
                          <w:sz w:val="20"/>
                          <w:szCs w:val="21"/>
                        </w:rPr>
                        <w:tab/>
                        <w:t>大阪ラヴィッツ</w:t>
                      </w:r>
                    </w:p>
                  </w:txbxContent>
                </v:textbox>
                <w10:anchorlock/>
              </v:shape>
            </w:pict>
          </mc:Fallback>
        </mc:AlternateContent>
      </w:r>
    </w:p>
    <w:p w14:paraId="70CDCD96" w14:textId="3F5D421E" w:rsidR="0061112D"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３．</w:t>
      </w:r>
      <w:r w:rsidR="0061112D" w:rsidRPr="000A40A2">
        <w:rPr>
          <w:rFonts w:ascii="UD デジタル 教科書体 NK-R" w:eastAsia="UD デジタル 教科書体 NK-R" w:hint="eastAsia"/>
          <w:b/>
          <w:sz w:val="22"/>
          <w:szCs w:val="21"/>
        </w:rPr>
        <w:t>履行期間</w:t>
      </w:r>
    </w:p>
    <w:p w14:paraId="0932DF3D" w14:textId="1A4AED45" w:rsidR="0097615D" w:rsidRPr="000A40A2" w:rsidRDefault="008979E0" w:rsidP="00811781">
      <w:pPr>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EE55E1" w:rsidRPr="000A40A2">
        <w:rPr>
          <w:rFonts w:ascii="UD デジタル 教科書体 NK-R" w:eastAsia="UD デジタル 教科書体 NK-R" w:hAnsi="HG丸ｺﾞｼｯｸM-PRO" w:hint="eastAsia"/>
          <w:szCs w:val="21"/>
        </w:rPr>
        <w:t>契約</w:t>
      </w:r>
      <w:r w:rsidR="00332FC2" w:rsidRPr="000A40A2">
        <w:rPr>
          <w:rFonts w:ascii="UD デジタル 教科書体 NK-R" w:eastAsia="UD デジタル 教科書体 NK-R" w:hAnsi="HG丸ｺﾞｼｯｸM-PRO" w:hint="eastAsia"/>
          <w:szCs w:val="21"/>
        </w:rPr>
        <w:t>締結の日から令和</w:t>
      </w:r>
      <w:r w:rsidR="009D17AC" w:rsidRPr="000A40A2">
        <w:rPr>
          <w:rFonts w:ascii="UD デジタル 教科書体 NK-R" w:eastAsia="UD デジタル 教科書体 NK-R" w:hAnsi="HG丸ｺﾞｼｯｸM-PRO" w:hint="eastAsia"/>
          <w:szCs w:val="21"/>
        </w:rPr>
        <w:t>５</w:t>
      </w:r>
      <w:r w:rsidR="00BE41A3" w:rsidRPr="000A40A2">
        <w:rPr>
          <w:rFonts w:ascii="UD デジタル 教科書体 NK-R" w:eastAsia="UD デジタル 教科書体 NK-R" w:hAnsi="HG丸ｺﾞｼｯｸM-PRO" w:hint="eastAsia"/>
          <w:szCs w:val="21"/>
        </w:rPr>
        <w:t>年３</w:t>
      </w:r>
      <w:r w:rsidR="0097615D" w:rsidRPr="000A40A2">
        <w:rPr>
          <w:rFonts w:ascii="UD デジタル 教科書体 NK-R" w:eastAsia="UD デジタル 教科書体 NK-R" w:hAnsi="HG丸ｺﾞｼｯｸM-PRO" w:hint="eastAsia"/>
          <w:szCs w:val="21"/>
        </w:rPr>
        <w:t>月</w:t>
      </w:r>
      <w:r w:rsidR="00C61451" w:rsidRPr="000A40A2">
        <w:rPr>
          <w:rFonts w:ascii="UD デジタル 教科書体 NK-R" w:eastAsia="UD デジタル 教科書体 NK-R" w:hAnsi="HG丸ｺﾞｼｯｸM-PRO" w:hint="eastAsia"/>
          <w:szCs w:val="21"/>
        </w:rPr>
        <w:t>３１</w:t>
      </w:r>
      <w:r w:rsidR="009A7656" w:rsidRPr="000A40A2">
        <w:rPr>
          <w:rFonts w:ascii="UD デジタル 教科書体 NK-R" w:eastAsia="UD デジタル 教科書体 NK-R" w:hAnsi="HG丸ｺﾞｼｯｸM-PRO" w:hint="eastAsia"/>
          <w:szCs w:val="21"/>
        </w:rPr>
        <w:t>日（</w:t>
      </w:r>
      <w:r w:rsidR="00C61451" w:rsidRPr="000A40A2">
        <w:rPr>
          <w:rFonts w:ascii="UD デジタル 教科書体 NK-R" w:eastAsia="UD デジタル 教科書体 NK-R" w:hAnsi="HG丸ｺﾞｼｯｸM-PRO" w:hint="eastAsia"/>
          <w:szCs w:val="21"/>
        </w:rPr>
        <w:t>金</w:t>
      </w:r>
      <w:r w:rsidR="00C327BE" w:rsidRPr="000A40A2">
        <w:rPr>
          <w:rFonts w:ascii="UD デジタル 教科書体 NK-R" w:eastAsia="UD デジタル 教科書体 NK-R" w:hAnsi="HG丸ｺﾞｼｯｸM-PRO" w:hint="eastAsia"/>
          <w:szCs w:val="21"/>
        </w:rPr>
        <w:t>曜日</w:t>
      </w:r>
      <w:r w:rsidR="0097615D" w:rsidRPr="000A40A2">
        <w:rPr>
          <w:rFonts w:ascii="UD デジタル 教科書体 NK-R" w:eastAsia="UD デジタル 教科書体 NK-R" w:hAnsi="HG丸ｺﾞｼｯｸM-PRO" w:hint="eastAsia"/>
          <w:szCs w:val="21"/>
        </w:rPr>
        <w:t>）まで</w:t>
      </w:r>
    </w:p>
    <w:p w14:paraId="7FAADD8E" w14:textId="22A7B74B" w:rsidR="005E5F81" w:rsidRPr="000A40A2" w:rsidRDefault="005E5F81" w:rsidP="00811781">
      <w:pPr>
        <w:rPr>
          <w:rFonts w:ascii="UD デジタル 教科書体 NK-R" w:eastAsia="UD デジタル 教科書体 NK-R" w:hAnsi="HG丸ｺﾞｼｯｸM-PRO"/>
          <w:szCs w:val="21"/>
        </w:rPr>
      </w:pPr>
    </w:p>
    <w:p w14:paraId="172F77F0" w14:textId="03646886" w:rsidR="00D63BE3"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４．</w:t>
      </w:r>
      <w:r w:rsidR="00D63BE3" w:rsidRPr="000A40A2">
        <w:rPr>
          <w:rFonts w:ascii="UD デジタル 教科書体 NK-R" w:eastAsia="UD デジタル 教科書体 NK-R" w:hint="eastAsia"/>
          <w:b/>
          <w:sz w:val="22"/>
          <w:szCs w:val="21"/>
        </w:rPr>
        <w:t>委託金額の上限額</w:t>
      </w:r>
    </w:p>
    <w:p w14:paraId="622CA846" w14:textId="408BCC0C" w:rsidR="002548DD" w:rsidRPr="000A40A2" w:rsidRDefault="0097615D" w:rsidP="00811781">
      <w:pPr>
        <w:rPr>
          <w:rFonts w:ascii="UD デジタル 教科書体 NK-R" w:eastAsia="UD デジタル 教科書体 NK-R" w:hAnsi="HG丸ｺﾞｼｯｸM-PRO"/>
          <w:szCs w:val="21"/>
          <w:lang w:eastAsia="zh-TW"/>
        </w:rPr>
      </w:pPr>
      <w:r w:rsidRPr="000A40A2">
        <w:rPr>
          <w:rFonts w:ascii="UD デジタル 教科書体 NK-R" w:eastAsia="UD デジタル 教科書体 NK-R" w:hAnsi="HG丸ｺﾞｼｯｸM-PRO" w:hint="eastAsia"/>
          <w:szCs w:val="21"/>
          <w:lang w:eastAsia="zh-TW"/>
        </w:rPr>
        <w:t xml:space="preserve">　</w:t>
      </w:r>
      <w:r w:rsidR="00863B48" w:rsidRPr="000A40A2">
        <w:rPr>
          <w:rFonts w:ascii="UD デジタル 教科書体 NK-R" w:eastAsia="UD デジタル 教科書体 NK-R" w:hAnsi="HG丸ｺﾞｼｯｸM-PRO" w:hint="eastAsia"/>
          <w:szCs w:val="21"/>
        </w:rPr>
        <w:t>1</w:t>
      </w:r>
      <w:r w:rsidR="0000334C" w:rsidRPr="000A40A2">
        <w:rPr>
          <w:rFonts w:ascii="UD デジタル 教科書体 NK-R" w:eastAsia="UD デジタル 教科書体 NK-R" w:hAnsi="HG丸ｺﾞｼｯｸM-PRO" w:hint="eastAsia"/>
          <w:szCs w:val="21"/>
        </w:rPr>
        <w:t>2</w:t>
      </w:r>
      <w:r w:rsidR="00817C88" w:rsidRPr="000A40A2">
        <w:rPr>
          <w:rFonts w:ascii="UD デジタル 教科書体 NK-R" w:eastAsia="UD デジタル 教科書体 NK-R" w:hAnsi="HG丸ｺﾞｼｯｸM-PRO" w:hint="eastAsia"/>
          <w:szCs w:val="21"/>
          <w:lang w:eastAsia="zh-TW"/>
        </w:rPr>
        <w:t>,</w:t>
      </w:r>
      <w:r w:rsidR="0000334C" w:rsidRPr="000A40A2">
        <w:rPr>
          <w:rFonts w:ascii="UD デジタル 教科書体 NK-R" w:eastAsia="UD デジタル 教科書体 NK-R" w:hAnsi="HG丸ｺﾞｼｯｸM-PRO" w:hint="eastAsia"/>
          <w:szCs w:val="21"/>
        </w:rPr>
        <w:t>000</w:t>
      </w:r>
      <w:r w:rsidRPr="000A40A2">
        <w:rPr>
          <w:rFonts w:ascii="UD デジタル 教科書体 NK-R" w:eastAsia="UD デジタル 教科書体 NK-R" w:hAnsi="HG丸ｺﾞｼｯｸM-PRO" w:hint="eastAsia"/>
          <w:szCs w:val="21"/>
          <w:lang w:eastAsia="zh-TW"/>
        </w:rPr>
        <w:t>千円（</w:t>
      </w:r>
      <w:r w:rsidR="002548DD" w:rsidRPr="000A40A2">
        <w:rPr>
          <w:rFonts w:ascii="UD デジタル 教科書体 NK-R" w:eastAsia="UD デジタル 教科書体 NK-R" w:hAnsi="HG丸ｺﾞｼｯｸM-PRO" w:hint="eastAsia"/>
          <w:szCs w:val="21"/>
        </w:rPr>
        <w:t>消費税及び地方消費税</w:t>
      </w:r>
      <w:r w:rsidR="00DD6D5E" w:rsidRPr="000A40A2">
        <w:rPr>
          <w:rFonts w:ascii="UD デジタル 教科書体 NK-R" w:eastAsia="UD デジタル 教科書体 NK-R" w:hAnsi="HG丸ｺﾞｼｯｸM-PRO" w:hint="eastAsia"/>
          <w:szCs w:val="21"/>
        </w:rPr>
        <w:t>額を</w:t>
      </w:r>
      <w:r w:rsidR="002548DD" w:rsidRPr="000A40A2">
        <w:rPr>
          <w:rFonts w:ascii="UD デジタル 教科書体 NK-R" w:eastAsia="UD デジタル 教科書体 NK-R" w:hAnsi="HG丸ｺﾞｼｯｸM-PRO" w:hint="eastAsia"/>
          <w:szCs w:val="21"/>
        </w:rPr>
        <w:t>含む</w:t>
      </w:r>
      <w:r w:rsidR="00583478" w:rsidRPr="000A40A2">
        <w:rPr>
          <w:rFonts w:ascii="UD デジタル 教科書体 NK-R" w:eastAsia="UD デジタル 教科書体 NK-R" w:hAnsi="HG丸ｺﾞｼｯｸM-PRO" w:hint="eastAsia"/>
          <w:szCs w:val="21"/>
        </w:rPr>
        <w:t>）</w:t>
      </w:r>
    </w:p>
    <w:p w14:paraId="284EF090" w14:textId="77777777" w:rsidR="005E5F81" w:rsidRPr="000A40A2" w:rsidRDefault="005E5F81" w:rsidP="00811781">
      <w:pPr>
        <w:rPr>
          <w:rFonts w:ascii="UD デジタル 教科書体 NK-R" w:eastAsia="UD デジタル 教科書体 NK-R" w:hAnsi="HG丸ｺﾞｼｯｸM-PRO"/>
          <w:szCs w:val="21"/>
          <w:lang w:eastAsia="zh-TW"/>
        </w:rPr>
      </w:pPr>
    </w:p>
    <w:p w14:paraId="5436BE59" w14:textId="7DA06CC8" w:rsidR="00D63BE3"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５．</w:t>
      </w:r>
      <w:r w:rsidR="00D63BE3" w:rsidRPr="000A40A2">
        <w:rPr>
          <w:rFonts w:ascii="UD デジタル 教科書体 NK-R" w:eastAsia="UD デジタル 教科書体 NK-R" w:hint="eastAsia"/>
          <w:b/>
          <w:sz w:val="22"/>
          <w:szCs w:val="21"/>
        </w:rPr>
        <w:t>業務内容・提案事項等</w:t>
      </w:r>
    </w:p>
    <w:p w14:paraId="2B2F4684" w14:textId="317DBAFF" w:rsidR="00E96FF5" w:rsidRPr="000A40A2" w:rsidRDefault="009B5EF3" w:rsidP="00811781">
      <w:pPr>
        <w:ind w:firstLineChars="100" w:firstLine="216"/>
        <w:rPr>
          <w:rFonts w:ascii="UD デジタル 教科書体 NK-R" w:eastAsia="UD デジタル 教科書体 NK-R"/>
          <w:szCs w:val="21"/>
        </w:rPr>
      </w:pPr>
      <w:r w:rsidRPr="000A40A2">
        <w:rPr>
          <w:rFonts w:ascii="UD デジタル 教科書体 NK-R" w:eastAsia="UD デジタル 教科書体 NK-R" w:hint="eastAsia"/>
          <w:szCs w:val="21"/>
        </w:rPr>
        <w:t>本</w:t>
      </w:r>
      <w:r w:rsidR="002E0975" w:rsidRPr="000A40A2">
        <w:rPr>
          <w:rFonts w:ascii="UD デジタル 教科書体 NK-R" w:eastAsia="UD デジタル 教科書体 NK-R" w:hint="eastAsia"/>
          <w:szCs w:val="21"/>
        </w:rPr>
        <w:t>業務</w:t>
      </w:r>
      <w:r w:rsidR="00583478" w:rsidRPr="000A40A2">
        <w:rPr>
          <w:rFonts w:ascii="UD デジタル 教科書体 NK-R" w:eastAsia="UD デジタル 教科書体 NK-R" w:hint="eastAsia"/>
          <w:szCs w:val="21"/>
        </w:rPr>
        <w:t>では、</w:t>
      </w:r>
      <w:r w:rsidR="001361AA" w:rsidRPr="000A40A2">
        <w:rPr>
          <w:rFonts w:ascii="UD デジタル 教科書体 NK-R" w:eastAsia="UD デジタル 教科書体 NK-R" w:hint="eastAsia"/>
          <w:szCs w:val="21"/>
        </w:rPr>
        <w:t>府民に対し</w:t>
      </w:r>
      <w:r w:rsidRPr="000A40A2">
        <w:rPr>
          <w:rFonts w:ascii="UD デジタル 教科書体 NK-R" w:eastAsia="UD デジタル 教科書体 NK-R" w:hint="eastAsia"/>
          <w:szCs w:val="21"/>
        </w:rPr>
        <w:t>スポーツの魅力を伝え</w:t>
      </w:r>
      <w:r w:rsidR="001361AA" w:rsidRPr="000A40A2">
        <w:rPr>
          <w:rFonts w:ascii="UD デジタル 教科書体 NK-R" w:eastAsia="UD デジタル 教科書体 NK-R" w:hint="eastAsia"/>
          <w:szCs w:val="21"/>
        </w:rPr>
        <w:t>、スポーツへの関心を高めるとともに、府</w:t>
      </w:r>
      <w:r w:rsidR="00937C92" w:rsidRPr="000A40A2">
        <w:rPr>
          <w:rFonts w:ascii="UD デジタル 教科書体 NK-R" w:eastAsia="UD デジタル 教科書体 NK-R" w:hint="eastAsia"/>
          <w:szCs w:val="21"/>
        </w:rPr>
        <w:t>内</w:t>
      </w:r>
      <w:r w:rsidR="001361AA" w:rsidRPr="000A40A2">
        <w:rPr>
          <w:rFonts w:ascii="UD デジタル 教科書体 NK-R" w:eastAsia="UD デジタル 教科書体 NK-R" w:hint="eastAsia"/>
          <w:szCs w:val="21"/>
        </w:rPr>
        <w:t>外からスポーツによる大阪への</w:t>
      </w:r>
      <w:r w:rsidRPr="000A40A2">
        <w:rPr>
          <w:rFonts w:ascii="UD デジタル 教科書体 NK-R" w:eastAsia="UD デジタル 教科書体 NK-R" w:hint="eastAsia"/>
          <w:szCs w:val="21"/>
        </w:rPr>
        <w:t>誘客促進につながるようなイベントを開催</w:t>
      </w:r>
      <w:r w:rsidR="00583478" w:rsidRPr="000A40A2">
        <w:rPr>
          <w:rFonts w:ascii="UD デジタル 教科書体 NK-R" w:eastAsia="UD デジタル 教科書体 NK-R" w:hint="eastAsia"/>
          <w:szCs w:val="21"/>
        </w:rPr>
        <w:t>するため、「◆業務内訳」に記載の業務を実施する</w:t>
      </w:r>
      <w:r w:rsidR="00E96FF5" w:rsidRPr="000A40A2">
        <w:rPr>
          <w:rFonts w:ascii="UD デジタル 教科書体 NK-R" w:eastAsia="UD デジタル 教科書体 NK-R" w:hint="eastAsia"/>
          <w:szCs w:val="21"/>
        </w:rPr>
        <w:t>ための提案を求める。</w:t>
      </w:r>
    </w:p>
    <w:p w14:paraId="283A71AC" w14:textId="1BCA60F4" w:rsidR="009B5EF3" w:rsidRPr="000A40A2" w:rsidRDefault="00583478" w:rsidP="00C008BF">
      <w:pPr>
        <w:ind w:firstLineChars="100" w:firstLine="216"/>
        <w:rPr>
          <w:rFonts w:ascii="UD デジタル 教科書体 NK-R" w:eastAsia="UD デジタル 教科書体 NK-R"/>
          <w:szCs w:val="21"/>
        </w:rPr>
      </w:pPr>
      <w:r w:rsidRPr="000A40A2">
        <w:rPr>
          <w:rFonts w:ascii="UD デジタル 教科書体 NK-R" w:eastAsia="UD デジタル 教科書体 NK-R" w:hint="eastAsia"/>
          <w:szCs w:val="21"/>
        </w:rPr>
        <w:t>業務の実施にあたっては、大阪府が事務局を担うコミッションと連携し、</w:t>
      </w:r>
      <w:r w:rsidR="00E96FF5" w:rsidRPr="000A40A2">
        <w:rPr>
          <w:rFonts w:ascii="UD デジタル 教科書体 NK-R" w:eastAsia="UD デジタル 教科書体 NK-R" w:hint="eastAsia"/>
          <w:szCs w:val="21"/>
        </w:rPr>
        <w:t>コミッション</w:t>
      </w:r>
      <w:r w:rsidR="00FF2E77" w:rsidRPr="000A40A2">
        <w:rPr>
          <w:rFonts w:ascii="UD デジタル 教科書体 NK-R" w:eastAsia="UD デジタル 教科書体 NK-R" w:hint="eastAsia"/>
          <w:szCs w:val="21"/>
        </w:rPr>
        <w:t>構成</w:t>
      </w:r>
      <w:r w:rsidR="00E96FF5" w:rsidRPr="000A40A2">
        <w:rPr>
          <w:rFonts w:ascii="UD デジタル 教科書体 NK-R" w:eastAsia="UD デジタル 教科書体 NK-R" w:hint="eastAsia"/>
          <w:szCs w:val="21"/>
        </w:rPr>
        <w:t>チームの</w:t>
      </w:r>
      <w:r w:rsidRPr="000A40A2">
        <w:rPr>
          <w:rFonts w:ascii="UD デジタル 教科書体 NK-R" w:eastAsia="UD デジタル 教科書体 NK-R" w:hint="eastAsia"/>
          <w:szCs w:val="21"/>
        </w:rPr>
        <w:t>協力を得ながら取り組んでいくこと</w:t>
      </w:r>
      <w:r w:rsidR="00D87033" w:rsidRPr="000A40A2">
        <w:rPr>
          <w:rFonts w:ascii="UD デジタル 教科書体 NK-R" w:eastAsia="UD デジタル 教科書体 NK-R" w:hint="eastAsia"/>
          <w:szCs w:val="21"/>
        </w:rPr>
        <w:t>。</w:t>
      </w:r>
      <w:r w:rsidRPr="000A40A2">
        <w:rPr>
          <w:rFonts w:ascii="UD デジタル 教科書体 NK-R" w:eastAsia="UD デジタル 教科書体 NK-R" w:hint="eastAsia"/>
          <w:szCs w:val="21"/>
        </w:rPr>
        <w:t>また、必要に応じて、府内に所在するスポーツコミッションや市町村、各種団体とも連携する</w:t>
      </w:r>
      <w:r w:rsidR="00AA6373" w:rsidRPr="000A40A2">
        <w:rPr>
          <w:rFonts w:ascii="UD デジタル 教科書体 NK-R" w:eastAsia="UD デジタル 教科書体 NK-R" w:hint="eastAsia"/>
          <w:szCs w:val="21"/>
        </w:rPr>
        <w:t>こと</w:t>
      </w:r>
      <w:r w:rsidRPr="000A40A2">
        <w:rPr>
          <w:rFonts w:ascii="UD デジタル 教科書体 NK-R" w:eastAsia="UD デジタル 教科書体 NK-R" w:hint="eastAsia"/>
          <w:szCs w:val="21"/>
        </w:rPr>
        <w:t>。</w:t>
      </w:r>
    </w:p>
    <w:p w14:paraId="4CD02AD8" w14:textId="49E68B39" w:rsidR="009B5EF3" w:rsidRPr="000A40A2" w:rsidRDefault="00E96FF5" w:rsidP="00811781">
      <w:pPr>
        <w:rPr>
          <w:rFonts w:ascii="UD デジタル 教科書体 NK-R" w:eastAsia="UD デジタル 教科書体 NK-R" w:hAnsi="ＭＳ 明朝" w:cs="ＭＳ 明朝"/>
          <w:b/>
          <w:sz w:val="22"/>
          <w:szCs w:val="21"/>
        </w:rPr>
      </w:pPr>
      <w:r w:rsidRPr="000A40A2">
        <w:rPr>
          <w:rFonts w:ascii="UD デジタル 教科書体 NK-R" w:eastAsia="UD デジタル 教科書体 NK-R" w:hAnsi="ＭＳ 明朝" w:cs="ＭＳ 明朝" w:hint="eastAsia"/>
          <w:b/>
          <w:sz w:val="22"/>
          <w:szCs w:val="21"/>
        </w:rPr>
        <w:lastRenderedPageBreak/>
        <w:t>◆業務内訳</w:t>
      </w:r>
    </w:p>
    <w:p w14:paraId="2749CA93" w14:textId="4D4750D7" w:rsidR="0069301B" w:rsidRPr="000A40A2" w:rsidRDefault="008E1C16" w:rsidP="00811781">
      <w:pPr>
        <w:pStyle w:val="2"/>
        <w:rPr>
          <w:rFonts w:ascii="UD デジタル 教科書体 NK-R" w:eastAsia="UD デジタル 教科書体 NK-R"/>
          <w:b/>
          <w:bCs/>
          <w:sz w:val="22"/>
          <w:szCs w:val="21"/>
        </w:rPr>
      </w:pPr>
      <w:r w:rsidRPr="000A40A2">
        <w:rPr>
          <w:rFonts w:ascii="UD デジタル 教科書体 NK-R" w:eastAsia="UD デジタル 教科書体 NK-R" w:hint="eastAsia"/>
          <w:b/>
          <w:bCs/>
          <w:sz w:val="22"/>
          <w:szCs w:val="21"/>
        </w:rPr>
        <w:t>【１】</w:t>
      </w:r>
      <w:r w:rsidR="00E96FF5" w:rsidRPr="000A40A2">
        <w:rPr>
          <w:rFonts w:ascii="UD デジタル 教科書体 NK-R" w:eastAsia="UD デジタル 教科書体 NK-R" w:hint="eastAsia"/>
          <w:b/>
          <w:bCs/>
          <w:sz w:val="22"/>
          <w:szCs w:val="21"/>
        </w:rPr>
        <w:t>コミッションを活用した</w:t>
      </w:r>
      <w:r w:rsidR="00863B48" w:rsidRPr="000A40A2">
        <w:rPr>
          <w:rFonts w:ascii="UD デジタル 教科書体 NK-R" w:eastAsia="UD デジタル 教科書体 NK-R" w:hint="eastAsia"/>
          <w:b/>
          <w:bCs/>
          <w:sz w:val="22"/>
          <w:szCs w:val="21"/>
        </w:rPr>
        <w:t>スポーツイベント開催に</w:t>
      </w:r>
      <w:r w:rsidR="000B3DE1" w:rsidRPr="000A40A2">
        <w:rPr>
          <w:rFonts w:ascii="UD デジタル 教科書体 NK-R" w:eastAsia="UD デジタル 教科書体 NK-R" w:hint="eastAsia"/>
          <w:b/>
          <w:bCs/>
          <w:sz w:val="22"/>
          <w:szCs w:val="21"/>
        </w:rPr>
        <w:t>係る業務</w:t>
      </w:r>
    </w:p>
    <w:p w14:paraId="6EAB3A44" w14:textId="623586BA" w:rsidR="000201E7" w:rsidRPr="000A40A2" w:rsidRDefault="006E4D73" w:rsidP="00811781">
      <w:pPr>
        <w:pStyle w:val="3"/>
        <w:ind w:leftChars="0" w:left="0"/>
        <w:rPr>
          <w:rFonts w:ascii="UD デジタル 教科書体 NK-R" w:eastAsia="UD デジタル 教科書体 NK-R"/>
          <w:b/>
          <w:bCs/>
          <w:sz w:val="22"/>
          <w:szCs w:val="21"/>
        </w:rPr>
      </w:pPr>
      <w:r w:rsidRPr="000A40A2">
        <w:rPr>
          <w:rFonts w:ascii="UD デジタル 教科書体 NK-R" w:eastAsia="UD デジタル 教科書体 NK-R" w:hAnsi="ＭＳ 明朝" w:cs="ＭＳ 明朝" w:hint="eastAsia"/>
          <w:b/>
          <w:bCs/>
          <w:sz w:val="22"/>
          <w:szCs w:val="21"/>
        </w:rPr>
        <w:t>（１）</w:t>
      </w:r>
      <w:r w:rsidR="00AD02ED" w:rsidRPr="000A40A2">
        <w:rPr>
          <w:rFonts w:ascii="UD デジタル 教科書体 NK-R" w:eastAsia="UD デジタル 教科書体 NK-R" w:hint="eastAsia"/>
          <w:b/>
          <w:bCs/>
          <w:sz w:val="22"/>
          <w:szCs w:val="21"/>
        </w:rPr>
        <w:t>スポーツイベントの実施</w:t>
      </w:r>
      <w:r w:rsidR="00150857" w:rsidRPr="000A40A2">
        <w:rPr>
          <w:rFonts w:ascii="UD デジタル 教科書体 NK-R" w:eastAsia="UD デジタル 教科書体 NK-R" w:hint="eastAsia"/>
          <w:b/>
          <w:bCs/>
          <w:sz w:val="22"/>
          <w:szCs w:val="21"/>
        </w:rPr>
        <w:t>に係る業務</w:t>
      </w:r>
    </w:p>
    <w:p w14:paraId="52D09EA8" w14:textId="5F2EA037" w:rsidR="002548DD" w:rsidRPr="000A40A2" w:rsidRDefault="00E5661E"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w:t>
      </w:r>
      <w:r w:rsidR="002548DD" w:rsidRPr="000A40A2">
        <w:rPr>
          <w:rFonts w:ascii="UD デジタル 教科書体 NK-R" w:eastAsia="UD デジタル 教科書体 NK-R" w:hAnsi="HG丸ｺﾞｼｯｸM-PRO" w:hint="eastAsia"/>
          <w:b/>
          <w:szCs w:val="21"/>
        </w:rPr>
        <w:t>業務概要</w:t>
      </w:r>
      <w:r w:rsidRPr="000A40A2">
        <w:rPr>
          <w:rFonts w:ascii="UD デジタル 教科書体 NK-R" w:eastAsia="UD デジタル 教科書体 NK-R" w:hAnsi="HG丸ｺﾞｼｯｸM-PRO" w:hint="eastAsia"/>
          <w:b/>
          <w:szCs w:val="21"/>
        </w:rPr>
        <w:t>】</w:t>
      </w:r>
    </w:p>
    <w:p w14:paraId="0E89C397" w14:textId="74992988" w:rsidR="00E5661E" w:rsidRPr="000A40A2" w:rsidRDefault="008A5916" w:rsidP="00811781">
      <w:pPr>
        <w:pStyle w:val="a9"/>
        <w:ind w:leftChars="0" w:left="0"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コミッションの強みであるトップ</w:t>
      </w:r>
      <w:r w:rsidR="002E0975" w:rsidRPr="000A40A2">
        <w:rPr>
          <w:rFonts w:ascii="UD デジタル 教科書体 NK-R" w:eastAsia="UD デジタル 教科書体 NK-R" w:hAnsi="HG丸ｺﾞｼｯｸM-PRO" w:hint="eastAsia"/>
          <w:szCs w:val="21"/>
        </w:rPr>
        <w:t>スポーツ</w:t>
      </w:r>
      <w:r w:rsidRPr="000A40A2">
        <w:rPr>
          <w:rFonts w:ascii="UD デジタル 教科書体 NK-R" w:eastAsia="UD デジタル 教科書体 NK-R" w:hAnsi="HG丸ｺﾞｼｯｸM-PRO" w:hint="eastAsia"/>
          <w:szCs w:val="21"/>
        </w:rPr>
        <w:t>チーム</w:t>
      </w:r>
      <w:r w:rsidR="00416A36" w:rsidRPr="000A40A2">
        <w:rPr>
          <w:rFonts w:ascii="UD デジタル 教科書体 NK-R" w:eastAsia="UD デジタル 教科書体 NK-R" w:hAnsi="HG丸ｺﾞｼｯｸM-PRO" w:hint="eastAsia"/>
          <w:szCs w:val="21"/>
        </w:rPr>
        <w:t>のスポーツ資源を</w:t>
      </w:r>
      <w:r w:rsidRPr="000A40A2">
        <w:rPr>
          <w:rFonts w:ascii="UD デジタル 教科書体 NK-R" w:eastAsia="UD デジタル 教科書体 NK-R" w:hAnsi="HG丸ｺﾞｼｯｸM-PRO" w:hint="eastAsia"/>
          <w:szCs w:val="21"/>
        </w:rPr>
        <w:t>活用し、</w:t>
      </w:r>
      <w:r w:rsidR="005A19A3" w:rsidRPr="000A40A2">
        <w:rPr>
          <w:rFonts w:ascii="UD デジタル 教科書体 NK-R" w:eastAsia="UD デジタル 教科書体 NK-R" w:hAnsi="HG丸ｺﾞｼｯｸM-PRO" w:hint="eastAsia"/>
          <w:szCs w:val="21"/>
        </w:rPr>
        <w:t>スポーツの楽しさ等を伝え</w:t>
      </w:r>
      <w:r w:rsidR="00F9303C" w:rsidRPr="000A40A2">
        <w:rPr>
          <w:rFonts w:ascii="UD デジタル 教科書体 NK-R" w:eastAsia="UD デジタル 教科書体 NK-R" w:hAnsi="HG丸ｺﾞｼｯｸM-PRO" w:hint="eastAsia"/>
          <w:szCs w:val="21"/>
        </w:rPr>
        <w:t>、新型コロナウイルス</w:t>
      </w:r>
      <w:r w:rsidR="00D91E2C" w:rsidRPr="000A40A2">
        <w:rPr>
          <w:rFonts w:ascii="UD デジタル 教科書体 NK-R" w:eastAsia="UD デジタル 教科書体 NK-R" w:hAnsi="HG丸ｺﾞｼｯｸM-PRO" w:hint="eastAsia"/>
          <w:szCs w:val="21"/>
        </w:rPr>
        <w:t>感染症</w:t>
      </w:r>
      <w:r w:rsidR="00F202AF" w:rsidRPr="000A40A2">
        <w:rPr>
          <w:rFonts w:ascii="UD デジタル 教科書体 NK-R" w:eastAsia="UD デジタル 教科書体 NK-R" w:hAnsi="HG丸ｺﾞｼｯｸM-PRO" w:hint="eastAsia"/>
          <w:szCs w:val="21"/>
        </w:rPr>
        <w:t>の影響</w:t>
      </w:r>
      <w:r w:rsidR="00F9303C" w:rsidRPr="000A40A2">
        <w:rPr>
          <w:rFonts w:ascii="UD デジタル 教科書体 NK-R" w:eastAsia="UD デジタル 教科書体 NK-R" w:hAnsi="HG丸ｺﾞｼｯｸM-PRO" w:hint="eastAsia"/>
          <w:szCs w:val="21"/>
        </w:rPr>
        <w:t>で落ち込んだ</w:t>
      </w:r>
      <w:r w:rsidR="00416A36" w:rsidRPr="000A40A2">
        <w:rPr>
          <w:rFonts w:ascii="UD デジタル 教科書体 NK-R" w:eastAsia="UD デジタル 教科書体 NK-R" w:hAnsi="HG丸ｺﾞｼｯｸM-PRO" w:hint="eastAsia"/>
          <w:szCs w:val="21"/>
        </w:rPr>
        <w:t>大阪を</w:t>
      </w:r>
      <w:r w:rsidRPr="000A40A2">
        <w:rPr>
          <w:rFonts w:ascii="UD デジタル 教科書体 NK-R" w:eastAsia="UD デジタル 教科書体 NK-R" w:hAnsi="HG丸ｺﾞｼｯｸM-PRO" w:hint="eastAsia"/>
          <w:szCs w:val="21"/>
        </w:rPr>
        <w:t>盛り上げるとともに、</w:t>
      </w:r>
      <w:r w:rsidR="00F9303C" w:rsidRPr="000A40A2">
        <w:rPr>
          <w:rFonts w:ascii="UD デジタル 教科書体 NK-R" w:eastAsia="UD デジタル 教科書体 NK-R" w:hint="eastAsia"/>
          <w:szCs w:val="21"/>
        </w:rPr>
        <w:t>万博に</w:t>
      </w:r>
      <w:r w:rsidR="00F9303C" w:rsidRPr="000A40A2">
        <w:rPr>
          <w:rFonts w:ascii="UD デジタル 教科書体 NK-R" w:eastAsia="UD デジタル 教科書体 NK-R" w:hAnsi="HG丸ｺﾞｼｯｸM-PRO" w:hint="eastAsia"/>
          <w:szCs w:val="21"/>
        </w:rPr>
        <w:t>むけた大阪への誘客促進につながる</w:t>
      </w:r>
      <w:r w:rsidRPr="000A40A2">
        <w:rPr>
          <w:rFonts w:ascii="UD デジタル 教科書体 NK-R" w:eastAsia="UD デジタル 教科書体 NK-R" w:hAnsi="HG丸ｺﾞｼｯｸM-PRO" w:hint="eastAsia"/>
          <w:szCs w:val="21"/>
        </w:rPr>
        <w:t>イベントを開催する</w:t>
      </w:r>
      <w:r w:rsidR="00F5266A" w:rsidRPr="000A40A2">
        <w:rPr>
          <w:rFonts w:ascii="UD デジタル 教科書体 NK-R" w:eastAsia="UD デジタル 教科書体 NK-R" w:hAnsi="HG丸ｺﾞｼｯｸM-PRO" w:hint="eastAsia"/>
          <w:szCs w:val="21"/>
        </w:rPr>
        <w:t>こと</w:t>
      </w:r>
      <w:r w:rsidRPr="000A40A2">
        <w:rPr>
          <w:rFonts w:ascii="UD デジタル 教科書体 NK-R" w:eastAsia="UD デジタル 教科書体 NK-R" w:hAnsi="HG丸ｺﾞｼｯｸM-PRO" w:hint="eastAsia"/>
          <w:szCs w:val="21"/>
        </w:rPr>
        <w:t>。</w:t>
      </w:r>
    </w:p>
    <w:p w14:paraId="428BFF6F" w14:textId="18351A2D" w:rsidR="00E5661E" w:rsidRPr="000A40A2" w:rsidRDefault="00F521A6" w:rsidP="00811781">
      <w:pPr>
        <w:pStyle w:val="a9"/>
        <w:ind w:leftChars="0" w:left="0"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本イベントの実施</w:t>
      </w:r>
      <w:r w:rsidR="007858DE" w:rsidRPr="000A40A2">
        <w:rPr>
          <w:rFonts w:ascii="UD デジタル 教科書体 NK-R" w:eastAsia="UD デジタル 教科書体 NK-R" w:hAnsi="HG丸ｺﾞｼｯｸM-PRO" w:hint="eastAsia"/>
          <w:szCs w:val="21"/>
        </w:rPr>
        <w:t>にあたっては、</w:t>
      </w:r>
      <w:r w:rsidR="002548DD" w:rsidRPr="000A40A2">
        <w:rPr>
          <w:rFonts w:ascii="UD デジタル 教科書体 NK-R" w:eastAsia="UD デジタル 教科書体 NK-R" w:hAnsi="HG丸ｺﾞｼｯｸM-PRO" w:hint="eastAsia"/>
          <w:szCs w:val="21"/>
        </w:rPr>
        <w:t>スポーツ選手等によるステージイベント、トップスポーツチームによる</w:t>
      </w:r>
      <w:r w:rsidR="00AC0FA1" w:rsidRPr="000A40A2">
        <w:rPr>
          <w:rFonts w:ascii="UD デジタル 教科書体 NK-R" w:eastAsia="UD デジタル 教科書体 NK-R" w:hAnsi="HG丸ｺﾞｼｯｸM-PRO" w:hint="eastAsia"/>
          <w:szCs w:val="21"/>
        </w:rPr>
        <w:t>スポーツ体験</w:t>
      </w:r>
      <w:r w:rsidR="002548DD" w:rsidRPr="000A40A2">
        <w:rPr>
          <w:rFonts w:ascii="UD デジタル 教科書体 NK-R" w:eastAsia="UD デジタル 教科書体 NK-R" w:hAnsi="HG丸ｺﾞｼｯｸM-PRO" w:hint="eastAsia"/>
          <w:szCs w:val="21"/>
        </w:rPr>
        <w:t>会、</w:t>
      </w:r>
      <w:r w:rsidR="00E5661E" w:rsidRPr="000A40A2">
        <w:rPr>
          <w:rFonts w:ascii="UD デジタル 教科書体 NK-R" w:eastAsia="UD デジタル 教科書体 NK-R" w:hAnsi="HG丸ｺﾞｼｯｸM-PRO" w:hint="eastAsia"/>
          <w:szCs w:val="21"/>
        </w:rPr>
        <w:t>既存</w:t>
      </w:r>
      <w:r w:rsidR="002548DD" w:rsidRPr="000A40A2">
        <w:rPr>
          <w:rFonts w:ascii="UD デジタル 教科書体 NK-R" w:eastAsia="UD デジタル 教科書体 NK-R" w:hAnsi="HG丸ｺﾞｼｯｸM-PRO" w:hint="eastAsia"/>
          <w:szCs w:val="21"/>
        </w:rPr>
        <w:t>スポーツとテクノロジーを掛け合わせた</w:t>
      </w:r>
      <w:r w:rsidR="00976DA9" w:rsidRPr="000A40A2">
        <w:rPr>
          <w:rFonts w:ascii="UD デジタル 教科書体 NK-R" w:eastAsia="UD デジタル 教科書体 NK-R" w:hAnsi="HG丸ｺﾞｼｯｸM-PRO" w:hint="eastAsia"/>
          <w:szCs w:val="21"/>
        </w:rPr>
        <w:t>身体活動を伴う</w:t>
      </w:r>
      <w:r w:rsidR="002548DD" w:rsidRPr="000A40A2">
        <w:rPr>
          <w:rFonts w:ascii="UD デジタル 教科書体 NK-R" w:eastAsia="UD デジタル 教科書体 NK-R" w:hAnsi="HG丸ｺﾞｼｯｸM-PRO" w:hint="eastAsia"/>
          <w:szCs w:val="21"/>
        </w:rPr>
        <w:t>デジタルスポーツ体験会</w:t>
      </w:r>
      <w:r w:rsidRPr="000A40A2">
        <w:rPr>
          <w:rFonts w:ascii="UD デジタル 教科書体 NK-R" w:eastAsia="UD デジタル 教科書体 NK-R" w:hAnsi="HG丸ｺﾞｼｯｸM-PRO" w:hint="eastAsia"/>
          <w:szCs w:val="21"/>
        </w:rPr>
        <w:t>などを盛り込むこと。</w:t>
      </w:r>
    </w:p>
    <w:p w14:paraId="79D8E102" w14:textId="109EA667" w:rsidR="00E96FF5" w:rsidRPr="000A40A2" w:rsidRDefault="00E96FF5" w:rsidP="00811781">
      <w:pPr>
        <w:pStyle w:val="a9"/>
        <w:ind w:leftChars="0" w:left="0" w:firstLineChars="100" w:firstLine="216"/>
        <w:rPr>
          <w:rFonts w:ascii="UD デジタル 教科書体 NK-R" w:eastAsia="UD デジタル 教科書体 NK-R" w:hAnsi="HG丸ｺﾞｼｯｸM-PRO"/>
          <w:szCs w:val="21"/>
        </w:rPr>
      </w:pPr>
    </w:p>
    <w:p w14:paraId="31626A4D" w14:textId="33D1FC5B" w:rsidR="00E96FF5" w:rsidRPr="000A40A2" w:rsidRDefault="00E96FF5"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【業務内容】</w:t>
      </w:r>
    </w:p>
    <w:p w14:paraId="60F68C4D" w14:textId="69C7067D" w:rsidR="00B02DB4" w:rsidRPr="000A40A2" w:rsidRDefault="00D07787" w:rsidP="00811781">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実施場所</w:t>
      </w:r>
      <w:r w:rsidR="00E96FF5" w:rsidRPr="000A40A2">
        <w:rPr>
          <w:rFonts w:ascii="UD デジタル 教科書体 NK-R" w:eastAsia="UD デジタル 教科書体 NK-R" w:hAnsi="HG丸ｺﾞｼｯｸM-PRO" w:hint="eastAsia"/>
          <w:szCs w:val="21"/>
        </w:rPr>
        <w:t>：大阪府内</w:t>
      </w:r>
    </w:p>
    <w:p w14:paraId="2B0C29CF" w14:textId="1AC4FBDA" w:rsidR="002548DD" w:rsidRPr="000A40A2" w:rsidRDefault="002548DD" w:rsidP="00811781">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実施時期</w:t>
      </w:r>
      <w:r w:rsidR="00E96FF5" w:rsidRPr="000A40A2">
        <w:rPr>
          <w:rFonts w:ascii="UD デジタル 教科書体 NK-R" w:eastAsia="UD デジタル 教科書体 NK-R" w:hAnsi="HG丸ｺﾞｼｯｸM-PRO" w:hint="eastAsia"/>
          <w:szCs w:val="21"/>
        </w:rPr>
        <w:t>：</w:t>
      </w:r>
      <w:r w:rsidR="00370E72" w:rsidRPr="000A40A2">
        <w:rPr>
          <w:rFonts w:ascii="UD デジタル 教科書体 NK-R" w:eastAsia="UD デジタル 教科書体 NK-R" w:hAnsi="HG丸ｺﾞｼｯｸM-PRO" w:hint="eastAsia"/>
          <w:szCs w:val="21"/>
        </w:rPr>
        <w:t>令和５年</w:t>
      </w:r>
      <w:r w:rsidR="00B077F3" w:rsidRPr="000A40A2">
        <w:rPr>
          <w:rFonts w:ascii="UD デジタル 教科書体 NK-R" w:eastAsia="UD デジタル 教科書体 NK-R" w:hAnsi="HG丸ｺﾞｼｯｸM-PRO" w:hint="eastAsia"/>
          <w:szCs w:val="21"/>
        </w:rPr>
        <w:t>１月中旬から２月下旬の期間の土曜日・日曜日・祝日のうち</w:t>
      </w:r>
      <w:r w:rsidR="00B02DB4" w:rsidRPr="000A40A2">
        <w:rPr>
          <w:rFonts w:ascii="UD デジタル 教科書体 NK-R" w:eastAsia="UD デジタル 教科書体 NK-R" w:hAnsi="HG丸ｺﾞｼｯｸM-PRO" w:hint="eastAsia"/>
          <w:szCs w:val="21"/>
        </w:rPr>
        <w:t>１日</w:t>
      </w:r>
    </w:p>
    <w:p w14:paraId="23B173FC" w14:textId="64775FF0" w:rsidR="004236E7" w:rsidRPr="000A40A2" w:rsidRDefault="00E96FF5" w:rsidP="00811781">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イベントプログラム：</w:t>
      </w:r>
    </w:p>
    <w:p w14:paraId="0513EAB8" w14:textId="6DADE2FA" w:rsidR="004236E7" w:rsidRPr="000A40A2" w:rsidRDefault="00797B24" w:rsidP="00811781">
      <w:pPr>
        <w:pStyle w:val="a9"/>
        <w:numPr>
          <w:ilvl w:val="0"/>
          <w:numId w:val="34"/>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4236E7" w:rsidRPr="000A40A2">
        <w:rPr>
          <w:rFonts w:ascii="UD デジタル 教科書体 NK-R" w:eastAsia="UD デジタル 教科書体 NK-R" w:hAnsi="HG丸ｺﾞｼｯｸM-PRO" w:hint="eastAsia"/>
          <w:szCs w:val="21"/>
        </w:rPr>
        <w:t>ステージイベント</w:t>
      </w:r>
      <w:r w:rsidR="0026428D" w:rsidRPr="000A40A2">
        <w:rPr>
          <w:rFonts w:ascii="UD デジタル 教科書体 NK-R" w:eastAsia="UD デジタル 教科書体 NK-R" w:hAnsi="HG丸ｺﾞｼｯｸM-PRO" w:hint="eastAsia"/>
          <w:szCs w:val="21"/>
        </w:rPr>
        <w:t>の企画</w:t>
      </w:r>
      <w:r w:rsidR="00B8443C"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運営</w:t>
      </w:r>
    </w:p>
    <w:p w14:paraId="496C9A1C" w14:textId="219B2330" w:rsidR="0026428D" w:rsidRPr="000A40A2" w:rsidRDefault="0026428D" w:rsidP="00AA6373">
      <w:pPr>
        <w:ind w:leftChars="311" w:left="67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E563A3" w:rsidRPr="000A40A2">
        <w:rPr>
          <w:rFonts w:ascii="UD デジタル 教科書体 NK-R" w:eastAsia="UD デジタル 教科書体 NK-R" w:hAnsi="HG丸ｺﾞｼｯｸM-PRO" w:hint="eastAsia"/>
          <w:szCs w:val="21"/>
        </w:rPr>
        <w:t>趣旨や</w:t>
      </w:r>
      <w:r w:rsidR="00B10FA7" w:rsidRPr="000A40A2">
        <w:rPr>
          <w:rFonts w:ascii="UD デジタル 教科書体 NK-R" w:eastAsia="UD デジタル 教科書体 NK-R" w:hAnsi="HG丸ｺﾞｼｯｸM-PRO" w:hint="eastAsia"/>
          <w:szCs w:val="21"/>
        </w:rPr>
        <w:t>目的をふまえ、</w:t>
      </w:r>
      <w:r w:rsidR="00426684" w:rsidRPr="000A40A2">
        <w:rPr>
          <w:rFonts w:ascii="UD デジタル 教科書体 NK-R" w:eastAsia="UD デジタル 教科書体 NK-R" w:hAnsi="HG丸ｺﾞｼｯｸM-PRO" w:hint="eastAsia"/>
          <w:szCs w:val="21"/>
        </w:rPr>
        <w:t>集客力の</w:t>
      </w:r>
      <w:r w:rsidR="004236E7" w:rsidRPr="000A40A2">
        <w:rPr>
          <w:rFonts w:ascii="UD デジタル 教科書体 NK-R" w:eastAsia="UD デジタル 教科書体 NK-R" w:hAnsi="HG丸ｺﾞｼｯｸM-PRO" w:hint="eastAsia"/>
          <w:szCs w:val="21"/>
        </w:rPr>
        <w:t>高い選手などを招聘し、</w:t>
      </w:r>
      <w:r w:rsidR="00232A0D" w:rsidRPr="000A40A2">
        <w:rPr>
          <w:rFonts w:ascii="UD デジタル 教科書体 NK-R" w:eastAsia="UD デジタル 教科書体 NK-R" w:hAnsi="HG丸ｺﾞｼｯｸM-PRO" w:hint="eastAsia"/>
          <w:szCs w:val="21"/>
        </w:rPr>
        <w:t>トークショー</w:t>
      </w:r>
      <w:r w:rsidR="004236E7" w:rsidRPr="000A40A2">
        <w:rPr>
          <w:rFonts w:ascii="UD デジタル 教科書体 NK-R" w:eastAsia="UD デジタル 教科書体 NK-R" w:hAnsi="HG丸ｺﾞｼｯｸM-PRO" w:hint="eastAsia"/>
          <w:szCs w:val="21"/>
        </w:rPr>
        <w:t>など</w:t>
      </w:r>
      <w:r w:rsidR="00910ED7" w:rsidRPr="000A40A2">
        <w:rPr>
          <w:rFonts w:ascii="UD デジタル 教科書体 NK-R" w:eastAsia="UD デジタル 教科書体 NK-R" w:hAnsi="HG丸ｺﾞｼｯｸM-PRO" w:hint="eastAsia"/>
          <w:szCs w:val="21"/>
        </w:rPr>
        <w:t>の</w:t>
      </w:r>
      <w:r w:rsidRPr="000A40A2">
        <w:rPr>
          <w:rFonts w:ascii="UD デジタル 教科書体 NK-R" w:eastAsia="UD デジタル 教科書体 NK-R" w:hAnsi="HG丸ｺﾞｼｯｸM-PRO" w:hint="eastAsia"/>
          <w:szCs w:val="21"/>
        </w:rPr>
        <w:t>ステージイベントを実施すること。</w:t>
      </w:r>
    </w:p>
    <w:p w14:paraId="250D5C51" w14:textId="260CEA35" w:rsidR="0026428D" w:rsidRPr="000A40A2" w:rsidRDefault="0026428D" w:rsidP="00AA6373">
      <w:pPr>
        <w:ind w:leftChars="311" w:left="672" w:firstLineChars="1"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・ステージ</w:t>
      </w:r>
      <w:r w:rsidR="00426684" w:rsidRPr="000A40A2">
        <w:rPr>
          <w:rFonts w:ascii="UD デジタル 教科書体 NK-R" w:eastAsia="UD デジタル 教科書体 NK-R" w:hAnsi="HG丸ｺﾞｼｯｸM-PRO" w:hint="eastAsia"/>
          <w:szCs w:val="21"/>
        </w:rPr>
        <w:t>イベントの</w:t>
      </w:r>
      <w:r w:rsidRPr="000A40A2">
        <w:rPr>
          <w:rFonts w:ascii="UD デジタル 教科書体 NK-R" w:eastAsia="UD デジタル 教科書体 NK-R" w:hAnsi="HG丸ｺﾞｼｯｸM-PRO" w:hint="eastAsia"/>
          <w:szCs w:val="21"/>
        </w:rPr>
        <w:t>内容</w:t>
      </w:r>
      <w:r w:rsidR="00426684" w:rsidRPr="000A40A2">
        <w:rPr>
          <w:rFonts w:ascii="UD デジタル 教科書体 NK-R" w:eastAsia="UD デジタル 教科書体 NK-R" w:hAnsi="HG丸ｺﾞｼｯｸM-PRO" w:hint="eastAsia"/>
          <w:szCs w:val="21"/>
        </w:rPr>
        <w:t>に</w:t>
      </w:r>
      <w:r w:rsidRPr="000A40A2">
        <w:rPr>
          <w:rFonts w:ascii="UD デジタル 教科書体 NK-R" w:eastAsia="UD デジタル 教科書体 NK-R" w:hAnsi="HG丸ｺﾞｼｯｸM-PRO" w:hint="eastAsia"/>
          <w:szCs w:val="21"/>
        </w:rPr>
        <w:t>沿った装飾を行うこと。</w:t>
      </w:r>
    </w:p>
    <w:p w14:paraId="50D831C2" w14:textId="5B8AC0B4" w:rsidR="0026428D" w:rsidRPr="000A40A2" w:rsidRDefault="0026428D" w:rsidP="00AA6373">
      <w:pPr>
        <w:ind w:leftChars="311" w:left="672" w:firstLineChars="1"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・スポーツの魅力や大阪の魅力を中心に、試合観戦や大阪への誘客につながるような内容にすること。</w:t>
      </w:r>
    </w:p>
    <w:p w14:paraId="343B7A06" w14:textId="52AA98EB" w:rsidR="0026428D" w:rsidRPr="000A40A2" w:rsidRDefault="0026428D" w:rsidP="00AA6373">
      <w:pPr>
        <w:ind w:leftChars="311" w:left="672" w:firstLineChars="1"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・イベント全体の集客力が高まるような内容とすること。</w:t>
      </w:r>
    </w:p>
    <w:p w14:paraId="1DDF40CD" w14:textId="467EB732" w:rsidR="004236E7" w:rsidRPr="000A40A2" w:rsidRDefault="00797B24" w:rsidP="00811781">
      <w:pPr>
        <w:pStyle w:val="a9"/>
        <w:numPr>
          <w:ilvl w:val="0"/>
          <w:numId w:val="34"/>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4236E7" w:rsidRPr="000A40A2">
        <w:rPr>
          <w:rFonts w:ascii="UD デジタル 教科書体 NK-R" w:eastAsia="UD デジタル 教科書体 NK-R" w:hAnsi="HG丸ｺﾞｼｯｸM-PRO" w:hint="eastAsia"/>
          <w:szCs w:val="21"/>
        </w:rPr>
        <w:t>スポーツ体験会ゾーン</w:t>
      </w:r>
      <w:r w:rsidR="0026428D" w:rsidRPr="000A40A2">
        <w:rPr>
          <w:rFonts w:ascii="UD デジタル 教科書体 NK-R" w:eastAsia="UD デジタル 教科書体 NK-R" w:hAnsi="HG丸ｺﾞｼｯｸM-PRO" w:hint="eastAsia"/>
          <w:szCs w:val="21"/>
        </w:rPr>
        <w:t>の企画</w:t>
      </w:r>
      <w:r w:rsidR="00B8443C"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運営</w:t>
      </w:r>
    </w:p>
    <w:p w14:paraId="3697785F" w14:textId="109CE83C" w:rsidR="004236E7" w:rsidRPr="000A40A2" w:rsidRDefault="00E96FF5" w:rsidP="00AA6373">
      <w:pPr>
        <w:ind w:firstLineChars="150" w:firstLine="32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B02DB4" w:rsidRPr="000A40A2">
        <w:rPr>
          <w:rFonts w:ascii="UD デジタル 教科書体 NK-R" w:eastAsia="UD デジタル 教科書体 NK-R" w:hAnsi="HG丸ｺﾞｼｯｸM-PRO" w:hint="eastAsia"/>
          <w:szCs w:val="21"/>
        </w:rPr>
        <w:t xml:space="preserve">　　</w:t>
      </w:r>
      <w:r w:rsidRPr="000A40A2">
        <w:rPr>
          <w:rFonts w:ascii="UD デジタル 教科書体 NK-R" w:eastAsia="UD デジタル 教科書体 NK-R" w:hAnsi="HG丸ｺﾞｼｯｸM-PRO" w:hint="eastAsia"/>
          <w:szCs w:val="21"/>
        </w:rPr>
        <w:t>・</w:t>
      </w:r>
      <w:r w:rsidR="001E4A54" w:rsidRPr="000A40A2">
        <w:rPr>
          <w:rFonts w:ascii="UD デジタル 教科書体 NK-R" w:eastAsia="UD デジタル 教科書体 NK-R" w:hAnsi="HG丸ｺﾞｼｯｸM-PRO" w:hint="eastAsia"/>
          <w:szCs w:val="21"/>
        </w:rPr>
        <w:t>コミッションを活用し</w:t>
      </w:r>
      <w:r w:rsidR="004236E7" w:rsidRPr="000A40A2">
        <w:rPr>
          <w:rFonts w:ascii="UD デジタル 教科書体 NK-R" w:eastAsia="UD デジタル 教科書体 NK-R" w:hAnsi="HG丸ｺﾞｼｯｸM-PRO" w:hint="eastAsia"/>
          <w:szCs w:val="21"/>
        </w:rPr>
        <w:t>、</w:t>
      </w:r>
      <w:r w:rsidR="001E4A54" w:rsidRPr="000A40A2">
        <w:rPr>
          <w:rFonts w:ascii="UD デジタル 教科書体 NK-R" w:eastAsia="UD デジタル 教科書体 NK-R" w:hAnsi="HG丸ｺﾞｼｯｸM-PRO" w:hint="eastAsia"/>
          <w:szCs w:val="21"/>
        </w:rPr>
        <w:t>来場者が楽しめる</w:t>
      </w:r>
      <w:r w:rsidR="004236E7" w:rsidRPr="000A40A2">
        <w:rPr>
          <w:rFonts w:ascii="UD デジタル 教科書体 NK-R" w:eastAsia="UD デジタル 教科書体 NK-R" w:hAnsi="HG丸ｺﾞｼｯｸM-PRO" w:hint="eastAsia"/>
          <w:szCs w:val="21"/>
        </w:rPr>
        <w:t>スポーツ体験ゾーンを運営すること</w:t>
      </w:r>
      <w:r w:rsidR="00D5787F" w:rsidRPr="000A40A2">
        <w:rPr>
          <w:rFonts w:ascii="UD デジタル 教科書体 NK-R" w:eastAsia="UD デジタル 教科書体 NK-R" w:hAnsi="HG丸ｺﾞｼｯｸM-PRO" w:hint="eastAsia"/>
          <w:szCs w:val="21"/>
        </w:rPr>
        <w:t>。</w:t>
      </w:r>
      <w:r w:rsidR="00AA6373" w:rsidRPr="000A40A2">
        <w:rPr>
          <w:rFonts w:ascii="UD デジタル 教科書体 NK-R" w:eastAsia="UD デジタル 教科書体 NK-R" w:hAnsi="HG丸ｺﾞｼｯｸM-PRO" w:hint="eastAsia"/>
          <w:szCs w:val="21"/>
        </w:rPr>
        <w:t xml:space="preserve"> </w:t>
      </w:r>
    </w:p>
    <w:p w14:paraId="25B88044" w14:textId="58A61010" w:rsidR="004236E7" w:rsidRPr="000A40A2" w:rsidRDefault="00E96FF5" w:rsidP="00AA6373">
      <w:pPr>
        <w:ind w:leftChars="97" w:left="209" w:firstLineChars="50" w:firstLine="10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B02DB4" w:rsidRPr="000A40A2">
        <w:rPr>
          <w:rFonts w:ascii="UD デジタル 教科書体 NK-R" w:eastAsia="UD デジタル 教科書体 NK-R" w:hAnsi="HG丸ｺﾞｼｯｸM-PRO" w:hint="eastAsia"/>
          <w:szCs w:val="21"/>
        </w:rPr>
        <w:t xml:space="preserve">　　</w:t>
      </w:r>
      <w:r w:rsidRPr="000A40A2">
        <w:rPr>
          <w:rFonts w:ascii="UD デジタル 教科書体 NK-R" w:eastAsia="UD デジタル 教科書体 NK-R" w:hAnsi="HG丸ｺﾞｼｯｸM-PRO" w:hint="eastAsia"/>
          <w:szCs w:val="21"/>
        </w:rPr>
        <w:t>・</w:t>
      </w:r>
      <w:r w:rsidR="00264B18" w:rsidRPr="000A40A2">
        <w:rPr>
          <w:rFonts w:ascii="UD デジタル 教科書体 NK-R" w:eastAsia="UD デジタル 教科書体 NK-R" w:hAnsi="HG丸ｺﾞｼｯｸM-PRO" w:hint="eastAsia"/>
          <w:szCs w:val="21"/>
        </w:rPr>
        <w:t>トップスポーツチームのロゴなどを使用した</w:t>
      </w:r>
      <w:r w:rsidR="004236E7" w:rsidRPr="000A40A2">
        <w:rPr>
          <w:rFonts w:ascii="UD デジタル 教科書体 NK-R" w:eastAsia="UD デジタル 教科書体 NK-R" w:hAnsi="HG丸ｺﾞｼｯｸM-PRO" w:hint="eastAsia"/>
          <w:szCs w:val="21"/>
        </w:rPr>
        <w:t>体験コンテンツを制作すること。</w:t>
      </w:r>
    </w:p>
    <w:p w14:paraId="277806D3" w14:textId="2F7B52BC" w:rsidR="004236E7" w:rsidRPr="000A40A2" w:rsidRDefault="00797B24" w:rsidP="00811781">
      <w:pPr>
        <w:pStyle w:val="a9"/>
        <w:numPr>
          <w:ilvl w:val="0"/>
          <w:numId w:val="34"/>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EE5154" w:rsidRPr="000A40A2">
        <w:rPr>
          <w:rFonts w:ascii="UD デジタル 教科書体 NK-R" w:eastAsia="UD デジタル 教科書体 NK-R" w:hAnsi="HG丸ｺﾞｼｯｸM-PRO" w:hint="eastAsia"/>
          <w:szCs w:val="21"/>
        </w:rPr>
        <w:t>身体活動を伴う</w:t>
      </w:r>
      <w:r w:rsidR="004236E7" w:rsidRPr="000A40A2">
        <w:rPr>
          <w:rFonts w:ascii="UD デジタル 教科書体 NK-R" w:eastAsia="UD デジタル 教科書体 NK-R" w:hAnsi="HG丸ｺﾞｼｯｸM-PRO" w:hint="eastAsia"/>
          <w:szCs w:val="21"/>
        </w:rPr>
        <w:t>デジタルスポーツ体験会ゾーン</w:t>
      </w:r>
      <w:r w:rsidR="0026428D" w:rsidRPr="000A40A2">
        <w:rPr>
          <w:rFonts w:ascii="UD デジタル 教科書体 NK-R" w:eastAsia="UD デジタル 教科書体 NK-R" w:hAnsi="HG丸ｺﾞｼｯｸM-PRO" w:hint="eastAsia"/>
          <w:szCs w:val="21"/>
        </w:rPr>
        <w:t>の企画</w:t>
      </w:r>
      <w:r w:rsidR="00B8443C"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運営</w:t>
      </w:r>
    </w:p>
    <w:p w14:paraId="593B30CC" w14:textId="70EE412E" w:rsidR="00264B18" w:rsidRPr="000A40A2" w:rsidRDefault="00E96FF5" w:rsidP="00AA6373">
      <w:pPr>
        <w:ind w:leftChars="319" w:left="689"/>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236E7" w:rsidRPr="000A40A2">
        <w:rPr>
          <w:rFonts w:ascii="UD デジタル 教科書体 NK-R" w:eastAsia="UD デジタル 教科書体 NK-R" w:hAnsi="HG丸ｺﾞｼｯｸM-PRO" w:hint="eastAsia"/>
          <w:szCs w:val="21"/>
        </w:rPr>
        <w:t>既存スポーツとテクノロジーを掛け合わせた</w:t>
      </w:r>
      <w:r w:rsidR="00EE5154" w:rsidRPr="000A40A2">
        <w:rPr>
          <w:rFonts w:ascii="UD デジタル 教科書体 NK-R" w:eastAsia="UD デジタル 教科書体 NK-R" w:hAnsi="HG丸ｺﾞｼｯｸM-PRO" w:hint="eastAsia"/>
          <w:szCs w:val="21"/>
        </w:rPr>
        <w:t>身体活動を伴うデジタルスポーツ体験</w:t>
      </w:r>
      <w:r w:rsidR="0026428D" w:rsidRPr="000A40A2">
        <w:rPr>
          <w:rFonts w:ascii="UD デジタル 教科書体 NK-R" w:eastAsia="UD デジタル 教科書体 NK-R" w:hAnsi="HG丸ｺﾞｼｯｸM-PRO" w:hint="eastAsia"/>
          <w:szCs w:val="21"/>
        </w:rPr>
        <w:t>コンテンツを運営すること</w:t>
      </w:r>
      <w:r w:rsidR="00EE5154" w:rsidRPr="000A40A2">
        <w:rPr>
          <w:rFonts w:ascii="UD デジタル 教科書体 NK-R" w:eastAsia="UD デジタル 教科書体 NK-R" w:hAnsi="HG丸ｺﾞｼｯｸM-PRO" w:hint="eastAsia"/>
          <w:szCs w:val="21"/>
        </w:rPr>
        <w:t>。</w:t>
      </w:r>
    </w:p>
    <w:p w14:paraId="6195F1EC" w14:textId="60B7D049" w:rsidR="004236E7" w:rsidRPr="000A40A2" w:rsidRDefault="00797B24" w:rsidP="00811781">
      <w:pPr>
        <w:pStyle w:val="a9"/>
        <w:numPr>
          <w:ilvl w:val="0"/>
          <w:numId w:val="34"/>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F9303C" w:rsidRPr="000A40A2">
        <w:rPr>
          <w:rFonts w:ascii="UD デジタル 教科書体 NK-R" w:eastAsia="UD デジタル 教科書体 NK-R" w:hint="eastAsia"/>
          <w:szCs w:val="21"/>
        </w:rPr>
        <w:t>万博PRや</w:t>
      </w:r>
      <w:r w:rsidR="004236E7" w:rsidRPr="000A40A2">
        <w:rPr>
          <w:rFonts w:ascii="UD デジタル 教科書体 NK-R" w:eastAsia="UD デジタル 教科書体 NK-R" w:hAnsi="HG丸ｺﾞｼｯｸM-PRO" w:hint="eastAsia"/>
          <w:szCs w:val="21"/>
        </w:rPr>
        <w:t>スポーツ関連団体</w:t>
      </w:r>
      <w:r w:rsidR="00F9303C" w:rsidRPr="000A40A2">
        <w:rPr>
          <w:rFonts w:ascii="UD デジタル 教科書体 NK-R" w:eastAsia="UD デジタル 教科書体 NK-R" w:hAnsi="HG丸ｺﾞｼｯｸM-PRO" w:hint="eastAsia"/>
          <w:szCs w:val="21"/>
        </w:rPr>
        <w:t>、</w:t>
      </w:r>
      <w:r w:rsidR="004236E7" w:rsidRPr="000A40A2">
        <w:rPr>
          <w:rFonts w:ascii="UD デジタル 教科書体 NK-R" w:eastAsia="UD デジタル 教科書体 NK-R" w:hAnsi="HG丸ｺﾞｼｯｸM-PRO" w:hint="eastAsia"/>
          <w:szCs w:val="21"/>
        </w:rPr>
        <w:t>スポーツツーリズムの推進ためのPRブース</w:t>
      </w:r>
      <w:r w:rsidR="00F9303C" w:rsidRPr="000A40A2">
        <w:rPr>
          <w:rFonts w:ascii="UD デジタル 教科書体 NK-R" w:eastAsia="UD デジタル 教科書体 NK-R" w:hAnsi="HG丸ｺﾞｼｯｸM-PRO" w:hint="eastAsia"/>
          <w:szCs w:val="21"/>
        </w:rPr>
        <w:t>の</w:t>
      </w:r>
      <w:r w:rsidR="004236E7" w:rsidRPr="000A40A2">
        <w:rPr>
          <w:rFonts w:ascii="UD デジタル 教科書体 NK-R" w:eastAsia="UD デジタル 教科書体 NK-R" w:hAnsi="HG丸ｺﾞｼｯｸM-PRO" w:hint="eastAsia"/>
          <w:szCs w:val="21"/>
        </w:rPr>
        <w:t>設置</w:t>
      </w:r>
    </w:p>
    <w:p w14:paraId="1EE98AFE" w14:textId="7E6CFD3B" w:rsidR="00264B18" w:rsidRPr="000A40A2" w:rsidRDefault="00B02DB4" w:rsidP="00AA6373">
      <w:pPr>
        <w:ind w:leftChars="312" w:left="67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236E7" w:rsidRPr="000A40A2">
        <w:rPr>
          <w:rFonts w:ascii="UD デジタル 教科書体 NK-R" w:eastAsia="UD デジタル 教科書体 NK-R" w:hAnsi="HG丸ｺﾞｼｯｸM-PRO" w:hint="eastAsia"/>
          <w:szCs w:val="21"/>
        </w:rPr>
        <w:t>ＰＲブースは、５ブース以上のエリアを確保すること</w:t>
      </w:r>
      <w:r w:rsidR="00D5787F" w:rsidRPr="000A40A2">
        <w:rPr>
          <w:rFonts w:ascii="UD デジタル 教科書体 NK-R" w:eastAsia="UD デジタル 教科書体 NK-R" w:hAnsi="HG丸ｺﾞｼｯｸM-PRO" w:hint="eastAsia"/>
          <w:szCs w:val="21"/>
        </w:rPr>
        <w:t>。</w:t>
      </w:r>
    </w:p>
    <w:p w14:paraId="1F2D37AF" w14:textId="4AD5EE16" w:rsidR="00CF0337" w:rsidRPr="000A40A2" w:rsidRDefault="00797B24" w:rsidP="00811781">
      <w:pPr>
        <w:pStyle w:val="a9"/>
        <w:numPr>
          <w:ilvl w:val="0"/>
          <w:numId w:val="34"/>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CF0337" w:rsidRPr="000A40A2">
        <w:rPr>
          <w:rFonts w:ascii="UD デジタル 教科書体 NK-R" w:eastAsia="UD デジタル 教科書体 NK-R" w:hAnsi="HG丸ｺﾞｼｯｸM-PRO" w:hint="eastAsia"/>
          <w:szCs w:val="21"/>
        </w:rPr>
        <w:t>オンライン配信</w:t>
      </w:r>
    </w:p>
    <w:p w14:paraId="30DB2ACC" w14:textId="0CFB82B0" w:rsidR="005605C9" w:rsidRPr="000A40A2" w:rsidRDefault="00B02DB4" w:rsidP="00AA6373">
      <w:pPr>
        <w:ind w:leftChars="312" w:left="674" w:firstLineChars="2" w:firstLine="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521A6" w:rsidRPr="000A40A2">
        <w:rPr>
          <w:rFonts w:ascii="UD デジタル 教科書体 NK-R" w:eastAsia="UD デジタル 教科書体 NK-R" w:hAnsi="HG丸ｺﾞｼｯｸM-PRO" w:hint="eastAsia"/>
          <w:szCs w:val="21"/>
        </w:rPr>
        <w:t>来場できない方に対して、会場の臨場感を伝えるととともに、アーカイブ配信により、イベント終了後も</w:t>
      </w:r>
      <w:r w:rsidR="00540B9D" w:rsidRPr="000A40A2">
        <w:rPr>
          <w:rFonts w:ascii="UD デジタル 教科書体 NK-R" w:eastAsia="UD デジタル 教科書体 NK-R" w:hAnsi="HG丸ｺﾞｼｯｸM-PRO" w:hint="eastAsia"/>
          <w:szCs w:val="21"/>
        </w:rPr>
        <w:t>業務</w:t>
      </w:r>
      <w:r w:rsidR="005E0BEB" w:rsidRPr="000A40A2">
        <w:rPr>
          <w:rFonts w:ascii="UD デジタル 教科書体 NK-R" w:eastAsia="UD デジタル 教科書体 NK-R" w:hAnsi="HG丸ｺﾞｼｯｸM-PRO" w:hint="eastAsia"/>
          <w:szCs w:val="21"/>
        </w:rPr>
        <w:t>期間終了まで、</w:t>
      </w:r>
      <w:r w:rsidR="00F521A6" w:rsidRPr="000A40A2">
        <w:rPr>
          <w:rFonts w:ascii="UD デジタル 教科書体 NK-R" w:eastAsia="UD デジタル 教科書体 NK-R" w:hAnsi="HG丸ｺﾞｼｯｸM-PRO" w:hint="eastAsia"/>
          <w:szCs w:val="21"/>
        </w:rPr>
        <w:t>閲覧できるようにすること。</w:t>
      </w:r>
    </w:p>
    <w:p w14:paraId="69573D9A" w14:textId="09E154B3" w:rsidR="005605C9" w:rsidRPr="000A40A2" w:rsidRDefault="001B7449" w:rsidP="00AA6373">
      <w:pPr>
        <w:ind w:leftChars="312" w:left="674" w:firstLineChars="2" w:firstLine="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・イベント準備段階及び、イベント当日の様子を配信すること</w:t>
      </w:r>
      <w:r w:rsidR="00D5787F" w:rsidRPr="000A40A2">
        <w:rPr>
          <w:rFonts w:ascii="UD デジタル 教科書体 NK-R" w:eastAsia="UD デジタル 教科書体 NK-R" w:hAnsi="HG丸ｺﾞｼｯｸM-PRO" w:hint="eastAsia"/>
          <w:szCs w:val="21"/>
        </w:rPr>
        <w:t>。</w:t>
      </w:r>
    </w:p>
    <w:p w14:paraId="2BCC9A88" w14:textId="4FF7EC66" w:rsidR="005E0BEB" w:rsidRPr="000A40A2" w:rsidRDefault="005E0BEB" w:rsidP="00AA6373">
      <w:pPr>
        <w:ind w:leftChars="312" w:left="674" w:firstLineChars="2" w:firstLine="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・動画の再生数や視聴者数が把握できるようにすること。</w:t>
      </w:r>
    </w:p>
    <w:p w14:paraId="33D8B056" w14:textId="389B7477" w:rsidR="00F7313B" w:rsidRPr="000A40A2" w:rsidRDefault="00B20B8C" w:rsidP="00B20B8C">
      <w:pPr>
        <w:ind w:leftChars="297" w:left="64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・新型コロナウイルス感染症の影響により、無観客開催となる場合は、オンライン配信による代替措置をとること</w:t>
      </w:r>
      <w:r w:rsidR="00A36823" w:rsidRPr="000A40A2">
        <w:rPr>
          <w:rFonts w:ascii="UD デジタル 教科書体 NK-R" w:eastAsia="UD デジタル 教科書体 NK-R" w:hAnsi="HG丸ｺﾞｼｯｸM-PRO" w:hint="eastAsia"/>
          <w:szCs w:val="21"/>
        </w:rPr>
        <w:t>。</w:t>
      </w:r>
    </w:p>
    <w:p w14:paraId="7B12C6FA" w14:textId="78838430" w:rsidR="00F7313B" w:rsidRPr="000A40A2" w:rsidRDefault="00F7313B" w:rsidP="00811781">
      <w:pPr>
        <w:ind w:firstLineChars="400" w:firstLine="864"/>
        <w:rPr>
          <w:rFonts w:ascii="UD デジタル 教科書体 NK-R" w:eastAsia="UD デジタル 教科書体 NK-R" w:hAnsi="HG丸ｺﾞｼｯｸM-PRO"/>
          <w:szCs w:val="21"/>
        </w:rPr>
      </w:pPr>
    </w:p>
    <w:p w14:paraId="68731035" w14:textId="77777777" w:rsidR="00A36823" w:rsidRPr="000A40A2" w:rsidRDefault="00A36823" w:rsidP="00811781">
      <w:pPr>
        <w:ind w:firstLineChars="400" w:firstLine="864"/>
        <w:rPr>
          <w:rFonts w:ascii="UD デジタル 教科書体 NK-R" w:eastAsia="UD デジタル 教科書体 NK-R" w:hAnsi="HG丸ｺﾞｼｯｸM-PRO"/>
          <w:szCs w:val="21"/>
        </w:rPr>
      </w:pPr>
    </w:p>
    <w:p w14:paraId="3C94577D" w14:textId="77777777" w:rsidR="00F7313B" w:rsidRPr="000A40A2" w:rsidRDefault="00F7313B" w:rsidP="00811781">
      <w:pPr>
        <w:ind w:firstLineChars="400" w:firstLine="864"/>
        <w:rPr>
          <w:rFonts w:ascii="UD デジタル 教科書体 NK-R" w:eastAsia="UD デジタル 教科書体 NK-R" w:hAnsi="HG丸ｺﾞｼｯｸM-PRO"/>
          <w:szCs w:val="21"/>
        </w:rPr>
      </w:pPr>
    </w:p>
    <w:p w14:paraId="148C47A2" w14:textId="77777777" w:rsidR="000A2471" w:rsidRPr="000A40A2" w:rsidRDefault="004F7F27"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lastRenderedPageBreak/>
        <w:t>【提案事項】</w:t>
      </w:r>
    </w:p>
    <w:p w14:paraId="6768D32E" w14:textId="327CF5C3" w:rsidR="005A743F" w:rsidRPr="000A40A2" w:rsidRDefault="00E5661E" w:rsidP="00F7313B">
      <w:pPr>
        <w:pBdr>
          <w:top w:val="single" w:sz="4" w:space="1" w:color="auto"/>
          <w:left w:val="single" w:sz="4" w:space="3" w:color="auto"/>
          <w:bottom w:val="single" w:sz="4" w:space="1" w:color="auto"/>
          <w:right w:val="single" w:sz="4" w:space="0" w:color="auto"/>
        </w:pBdr>
        <w:ind w:leftChars="125" w:left="404"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CF0337" w:rsidRPr="000A40A2">
        <w:rPr>
          <w:rFonts w:ascii="UD デジタル 教科書体 NK-R" w:eastAsia="UD デジタル 教科書体 NK-R" w:hAnsi="HG丸ｺﾞｼｯｸM-PRO" w:hint="eastAsia"/>
          <w:szCs w:val="21"/>
        </w:rPr>
        <w:t>本</w:t>
      </w:r>
      <w:r w:rsidR="00540B9D" w:rsidRPr="000A40A2">
        <w:rPr>
          <w:rFonts w:ascii="UD デジタル 教科書体 NK-R" w:eastAsia="UD デジタル 教科書体 NK-R" w:hAnsi="HG丸ｺﾞｼｯｸM-PRO" w:hint="eastAsia"/>
          <w:szCs w:val="21"/>
        </w:rPr>
        <w:t>業務</w:t>
      </w:r>
      <w:r w:rsidR="001B7449" w:rsidRPr="000A40A2">
        <w:rPr>
          <w:rFonts w:ascii="UD デジタル 教科書体 NK-R" w:eastAsia="UD デジタル 教科書体 NK-R" w:hAnsi="HG丸ｺﾞｼｯｸM-PRO" w:hint="eastAsia"/>
          <w:szCs w:val="21"/>
        </w:rPr>
        <w:t>の趣旨を理解し、イベントの実施体制、人員配置、実施内容、</w:t>
      </w:r>
      <w:r w:rsidR="005A743F" w:rsidRPr="000A40A2">
        <w:rPr>
          <w:rFonts w:ascii="UD デジタル 教科書体 NK-R" w:eastAsia="UD デジタル 教科書体 NK-R" w:hAnsi="HG丸ｺﾞｼｯｸM-PRO" w:hint="eastAsia"/>
          <w:szCs w:val="21"/>
        </w:rPr>
        <w:t>スケジュール及び費用について提案すること。</w:t>
      </w:r>
    </w:p>
    <w:p w14:paraId="4B872619" w14:textId="1A04D5B4" w:rsidR="00707F6C" w:rsidRPr="000A40A2" w:rsidRDefault="001B7449" w:rsidP="00F7313B">
      <w:pPr>
        <w:pBdr>
          <w:top w:val="single" w:sz="4" w:space="1" w:color="auto"/>
          <w:left w:val="single" w:sz="4" w:space="3" w:color="auto"/>
          <w:bottom w:val="single" w:sz="4" w:space="1" w:color="auto"/>
          <w:right w:val="single" w:sz="4" w:space="0" w:color="auto"/>
        </w:pBdr>
        <w:ind w:leftChars="125" w:left="27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・スポーツ体験を実施できる広さを有し、</w:t>
      </w:r>
      <w:r w:rsidR="00707F6C" w:rsidRPr="000A40A2">
        <w:rPr>
          <w:rFonts w:ascii="UD デジタル 教科書体 NK-R" w:eastAsia="UD デジタル 教科書体 NK-R" w:hAnsi="HG丸ｺﾞｼｯｸM-PRO" w:hint="eastAsia"/>
          <w:szCs w:val="21"/>
        </w:rPr>
        <w:t>集客効果を見込むことができる会場を提案すること。</w:t>
      </w:r>
    </w:p>
    <w:p w14:paraId="415C5C76" w14:textId="2077F20F" w:rsidR="002548DD" w:rsidRPr="000A40A2" w:rsidRDefault="002548DD" w:rsidP="00F7313B">
      <w:pPr>
        <w:pBdr>
          <w:top w:val="single" w:sz="4" w:space="1" w:color="auto"/>
          <w:left w:val="single" w:sz="4" w:space="3" w:color="auto"/>
          <w:bottom w:val="single" w:sz="4" w:space="1" w:color="auto"/>
          <w:right w:val="single" w:sz="4" w:space="0" w:color="auto"/>
        </w:pBdr>
        <w:ind w:leftChars="125" w:left="404"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0F0757" w:rsidRPr="000A40A2">
        <w:rPr>
          <w:rFonts w:ascii="UD デジタル 教科書体 NK-R" w:eastAsia="UD デジタル 教科書体 NK-R" w:hAnsi="HG丸ｺﾞｼｯｸM-PRO" w:hint="eastAsia"/>
          <w:szCs w:val="21"/>
        </w:rPr>
        <w:t>ステージイベント</w:t>
      </w:r>
      <w:r w:rsidR="005A743F" w:rsidRPr="000A40A2">
        <w:rPr>
          <w:rFonts w:ascii="UD デジタル 教科書体 NK-R" w:eastAsia="UD デジタル 教科書体 NK-R" w:hAnsi="HG丸ｺﾞｼｯｸM-PRO" w:hint="eastAsia"/>
          <w:szCs w:val="21"/>
        </w:rPr>
        <w:t>がスポーツや大阪の魅力を効果的に発信し、集客につながる内容</w:t>
      </w:r>
      <w:r w:rsidR="00575E8E" w:rsidRPr="000A40A2">
        <w:rPr>
          <w:rFonts w:ascii="UD デジタル 教科書体 NK-R" w:eastAsia="UD デジタル 教科書体 NK-R" w:hAnsi="HG丸ｺﾞｼｯｸM-PRO" w:hint="eastAsia"/>
          <w:szCs w:val="21"/>
        </w:rPr>
        <w:t>となるよう</w:t>
      </w:r>
      <w:r w:rsidR="000F0757" w:rsidRPr="000A40A2">
        <w:rPr>
          <w:rFonts w:ascii="UD デジタル 教科書体 NK-R" w:eastAsia="UD デジタル 教科書体 NK-R" w:hAnsi="HG丸ｺﾞｼｯｸM-PRO" w:hint="eastAsia"/>
          <w:szCs w:val="21"/>
        </w:rPr>
        <w:t>提案すること</w:t>
      </w:r>
      <w:r w:rsidR="00D5787F" w:rsidRPr="000A40A2">
        <w:rPr>
          <w:rFonts w:ascii="UD デジタル 教科書体 NK-R" w:eastAsia="UD デジタル 教科書体 NK-R" w:hAnsi="HG丸ｺﾞｼｯｸM-PRO" w:hint="eastAsia"/>
          <w:szCs w:val="21"/>
        </w:rPr>
        <w:t>。</w:t>
      </w:r>
    </w:p>
    <w:p w14:paraId="53ED8033" w14:textId="1CF99B06" w:rsidR="004236E7" w:rsidRPr="000A40A2" w:rsidRDefault="004236E7" w:rsidP="00F7313B">
      <w:pPr>
        <w:pBdr>
          <w:top w:val="single" w:sz="4" w:space="1" w:color="auto"/>
          <w:left w:val="single" w:sz="4" w:space="3" w:color="auto"/>
          <w:bottom w:val="single" w:sz="4" w:space="1" w:color="auto"/>
          <w:right w:val="single" w:sz="4" w:space="0" w:color="auto"/>
        </w:pBdr>
        <w:ind w:leftChars="125" w:left="27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・コミッション</w:t>
      </w:r>
      <w:r w:rsidR="001E4A54" w:rsidRPr="000A40A2">
        <w:rPr>
          <w:rFonts w:ascii="UD デジタル 教科書体 NK-R" w:eastAsia="UD デジタル 教科書体 NK-R" w:hAnsi="HG丸ｺﾞｼｯｸM-PRO" w:hint="eastAsia"/>
          <w:szCs w:val="21"/>
        </w:rPr>
        <w:t>を活用し、来場者が楽しめる</w:t>
      </w:r>
      <w:r w:rsidRPr="000A40A2">
        <w:rPr>
          <w:rFonts w:ascii="UD デジタル 教科書体 NK-R" w:eastAsia="UD デジタル 教科書体 NK-R" w:hAnsi="HG丸ｺﾞｼｯｸM-PRO" w:hint="eastAsia"/>
          <w:szCs w:val="21"/>
        </w:rPr>
        <w:t>スポーツ</w:t>
      </w:r>
      <w:r w:rsidR="005A743F" w:rsidRPr="000A40A2">
        <w:rPr>
          <w:rFonts w:ascii="UD デジタル 教科書体 NK-R" w:eastAsia="UD デジタル 教科書体 NK-R" w:hAnsi="HG丸ｺﾞｼｯｸM-PRO" w:hint="eastAsia"/>
          <w:szCs w:val="21"/>
        </w:rPr>
        <w:t>体験</w:t>
      </w:r>
      <w:r w:rsidRPr="000A40A2">
        <w:rPr>
          <w:rFonts w:ascii="UD デジタル 教科書体 NK-R" w:eastAsia="UD デジタル 教科書体 NK-R" w:hAnsi="HG丸ｺﾞｼｯｸM-PRO" w:hint="eastAsia"/>
          <w:szCs w:val="21"/>
        </w:rPr>
        <w:t>コンテンツを提案すること。</w:t>
      </w:r>
    </w:p>
    <w:p w14:paraId="1F1EB8A3" w14:textId="2EC04323" w:rsidR="00DC5E82" w:rsidRPr="000A40A2" w:rsidRDefault="00DC5E82" w:rsidP="00F7313B">
      <w:pPr>
        <w:pBdr>
          <w:top w:val="single" w:sz="4" w:space="1" w:color="auto"/>
          <w:left w:val="single" w:sz="4" w:space="3" w:color="auto"/>
          <w:bottom w:val="single" w:sz="4" w:space="1" w:color="auto"/>
          <w:right w:val="single" w:sz="4" w:space="0" w:color="auto"/>
        </w:pBdr>
        <w:ind w:leftChars="125" w:left="404"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7212C" w:rsidRPr="000A40A2">
        <w:rPr>
          <w:rFonts w:ascii="UD デジタル 教科書体 NK-R" w:eastAsia="UD デジタル 教科書体 NK-R" w:hAnsi="HG丸ｺﾞｼｯｸM-PRO" w:hint="eastAsia"/>
          <w:szCs w:val="21"/>
        </w:rPr>
        <w:t>既存</w:t>
      </w:r>
      <w:r w:rsidRPr="000A40A2">
        <w:rPr>
          <w:rFonts w:ascii="UD デジタル 教科書体 NK-R" w:eastAsia="UD デジタル 教科書体 NK-R" w:hAnsi="HG丸ｺﾞｼｯｸM-PRO" w:hint="eastAsia"/>
          <w:szCs w:val="21"/>
        </w:rPr>
        <w:t>スポーツとテクノロジーを掛け合わせた</w:t>
      </w:r>
      <w:r w:rsidR="006E4B2F" w:rsidRPr="000A40A2">
        <w:rPr>
          <w:rFonts w:ascii="UD デジタル 教科書体 NK-R" w:eastAsia="UD デジタル 教科書体 NK-R" w:hAnsi="HG丸ｺﾞｼｯｸM-PRO" w:hint="eastAsia"/>
          <w:szCs w:val="21"/>
        </w:rPr>
        <w:t>身体活動を伴う</w:t>
      </w:r>
      <w:r w:rsidRPr="000A40A2">
        <w:rPr>
          <w:rFonts w:ascii="UD デジタル 教科書体 NK-R" w:eastAsia="UD デジタル 教科書体 NK-R" w:hAnsi="HG丸ｺﾞｼｯｸM-PRO" w:hint="eastAsia"/>
          <w:szCs w:val="21"/>
        </w:rPr>
        <w:t>デジタルスポーツコンテンツを提案すること</w:t>
      </w:r>
      <w:r w:rsidR="001B7449" w:rsidRPr="000A40A2">
        <w:rPr>
          <w:rFonts w:ascii="UD デジタル 教科書体 NK-R" w:eastAsia="UD デジタル 教科書体 NK-R" w:hAnsi="HG丸ｺﾞｼｯｸM-PRO" w:hint="eastAsia"/>
          <w:szCs w:val="21"/>
        </w:rPr>
        <w:t>。</w:t>
      </w:r>
    </w:p>
    <w:p w14:paraId="77DB6717" w14:textId="0B7F5937" w:rsidR="001B7449" w:rsidRPr="000A40A2" w:rsidRDefault="001B7449" w:rsidP="00F7313B">
      <w:pPr>
        <w:pBdr>
          <w:top w:val="single" w:sz="4" w:space="1" w:color="auto"/>
          <w:left w:val="single" w:sz="4" w:space="3" w:color="auto"/>
          <w:bottom w:val="single" w:sz="4" w:space="1" w:color="auto"/>
          <w:right w:val="single" w:sz="4" w:space="0" w:color="auto"/>
        </w:pBdr>
        <w:ind w:leftChars="125" w:left="27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・オンライン配信に関して、視聴者数増加につながる企画を提案すること。</w:t>
      </w:r>
    </w:p>
    <w:p w14:paraId="6E140A91" w14:textId="77777777" w:rsidR="006108BC" w:rsidRPr="000A40A2" w:rsidRDefault="006108BC" w:rsidP="00811781">
      <w:pPr>
        <w:rPr>
          <w:rFonts w:ascii="UD デジタル 教科書体 NK-R" w:eastAsia="UD デジタル 教科書体 NK-R" w:hAnsi="HG丸ｺﾞｼｯｸM-PRO"/>
          <w:szCs w:val="21"/>
        </w:rPr>
      </w:pPr>
    </w:p>
    <w:p w14:paraId="2FAC0691" w14:textId="182C1450" w:rsidR="00DA3466" w:rsidRPr="000A40A2" w:rsidRDefault="00DA3466"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【提案事項に対する留意事項】</w:t>
      </w:r>
    </w:p>
    <w:p w14:paraId="65661075" w14:textId="16C79AA0" w:rsidR="00A23641" w:rsidRPr="000A40A2" w:rsidRDefault="00C518B0" w:rsidP="00F7313B">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A3466" w:rsidRPr="000A40A2">
        <w:rPr>
          <w:rFonts w:ascii="UD デジタル 教科書体 NK-R" w:eastAsia="UD デジタル 教科書体 NK-R" w:hAnsi="HG丸ｺﾞｼｯｸM-PRO" w:hint="eastAsia"/>
          <w:szCs w:val="21"/>
        </w:rPr>
        <w:t>イベント内各ブースのプログラム概要、各ブースの配置図、タイムスケジュール等の情報を掲載した開催概要、事業計画を作成すること。</w:t>
      </w:r>
    </w:p>
    <w:p w14:paraId="6EAFB6A6" w14:textId="35F2B1FE" w:rsidR="00A23641" w:rsidRPr="000A40A2" w:rsidRDefault="00A23641" w:rsidP="00F7313B">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・大阪府や出演者等、プログラム全体の問合せや</w:t>
      </w:r>
      <w:r w:rsidR="005E0BEB" w:rsidRPr="000A40A2">
        <w:rPr>
          <w:rFonts w:ascii="UD デジタル 教科書体 NK-R" w:eastAsia="UD デジタル 教科書体 NK-R" w:hAnsi="HG丸ｺﾞｼｯｸM-PRO" w:hint="eastAsia"/>
          <w:szCs w:val="21"/>
        </w:rPr>
        <w:t>来場者</w:t>
      </w:r>
      <w:r w:rsidRPr="000A40A2">
        <w:rPr>
          <w:rFonts w:ascii="UD デジタル 教科書体 NK-R" w:eastAsia="UD デジタル 教科書体 NK-R" w:hAnsi="HG丸ｺﾞｼｯｸM-PRO" w:hint="eastAsia"/>
          <w:szCs w:val="21"/>
        </w:rPr>
        <w:t>の募集等の手続き（申込、受付対応、当落通知等）など個々のプログラムの運営を円滑に行うための運営事務局を設置すること。</w:t>
      </w:r>
    </w:p>
    <w:p w14:paraId="38DA30A3" w14:textId="5CA2A575" w:rsidR="00DA3466" w:rsidRPr="000A40A2" w:rsidRDefault="00C518B0" w:rsidP="00F7313B">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A3466" w:rsidRPr="000A40A2">
        <w:rPr>
          <w:rFonts w:ascii="UD デジタル 教科書体 NK-R" w:eastAsia="UD デジタル 教科書体 NK-R" w:hAnsi="HG丸ｺﾞｼｯｸM-PRO" w:hint="eastAsia"/>
          <w:szCs w:val="21"/>
        </w:rPr>
        <w:t>会場使用料及び出演者謝金等、イベント開催に必要な経費については委託事業者が支払うこと。</w:t>
      </w:r>
    </w:p>
    <w:p w14:paraId="5A53D656" w14:textId="51B4509B" w:rsidR="00DA3466" w:rsidRPr="000A40A2" w:rsidRDefault="00C518B0" w:rsidP="00F7313B">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A3466" w:rsidRPr="000A40A2">
        <w:rPr>
          <w:rFonts w:ascii="UD デジタル 教科書体 NK-R" w:eastAsia="UD デジタル 教科書体 NK-R" w:hAnsi="HG丸ｺﾞｼｯｸM-PRO" w:hint="eastAsia"/>
          <w:szCs w:val="21"/>
        </w:rPr>
        <w:t>委託事業者が出演者に交渉を行う際は、肖像権に関する調整を行い、府</w:t>
      </w:r>
      <w:r w:rsidR="00D73BCB" w:rsidRPr="000A40A2">
        <w:rPr>
          <w:rFonts w:ascii="UD デジタル 教科書体 NK-R" w:eastAsia="UD デジタル 教科書体 NK-R" w:hAnsi="HG丸ｺﾞｼｯｸM-PRO" w:hint="eastAsia"/>
          <w:szCs w:val="21"/>
        </w:rPr>
        <w:t>が管理運営する</w:t>
      </w:r>
      <w:r w:rsidR="00DA3466" w:rsidRPr="000A40A2">
        <w:rPr>
          <w:rFonts w:ascii="UD デジタル 教科書体 NK-R" w:eastAsia="UD デジタル 教科書体 NK-R" w:hAnsi="HG丸ｺﾞｼｯｸM-PRO" w:hint="eastAsia"/>
          <w:szCs w:val="21"/>
        </w:rPr>
        <w:t>ホームページ（スポーツ大阪）やSNSでの動画配信や写真掲載をすることに同意を得るとともに、別途料金が必要な場合は支払うこと。</w:t>
      </w:r>
    </w:p>
    <w:p w14:paraId="476CA74C" w14:textId="17E52754" w:rsidR="004349E0" w:rsidRPr="000A40A2" w:rsidRDefault="004349E0" w:rsidP="00F7313B">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szCs w:val="21"/>
        </w:rPr>
        <w:t>・</w:t>
      </w:r>
      <w:r w:rsidR="007C2407" w:rsidRPr="000A40A2">
        <w:rPr>
          <w:rFonts w:ascii="UD デジタル 教科書体 NK-R" w:eastAsia="UD デジタル 教科書体 NK-R" w:hAnsi="HG丸ｺﾞｼｯｸM-PRO" w:hint="eastAsia"/>
          <w:szCs w:val="21"/>
        </w:rPr>
        <w:t>提案する手法</w:t>
      </w:r>
      <w:r w:rsidRPr="000A40A2">
        <w:rPr>
          <w:rFonts w:ascii="UD デジタル 教科書体 NK-R" w:eastAsia="UD デジタル 教科書体 NK-R" w:hAnsi="HG丸ｺﾞｼｯｸM-PRO" w:hint="eastAsia"/>
          <w:szCs w:val="21"/>
        </w:rPr>
        <w:t>が、効率的・効果的かつ実現可能である根拠も併せて提示すること。</w:t>
      </w:r>
    </w:p>
    <w:p w14:paraId="0CCC371E" w14:textId="77777777" w:rsidR="004236E7" w:rsidRPr="000A40A2" w:rsidRDefault="004236E7" w:rsidP="00811781">
      <w:pPr>
        <w:rPr>
          <w:rFonts w:ascii="UD デジタル 教科書体 NK-R" w:eastAsia="UD デジタル 教科書体 NK-R" w:hAnsi="HG丸ｺﾞｼｯｸM-PRO"/>
          <w:szCs w:val="21"/>
        </w:rPr>
      </w:pPr>
    </w:p>
    <w:p w14:paraId="69C391E1" w14:textId="0F11C6B3" w:rsidR="000B3DE1" w:rsidRPr="000A40A2" w:rsidRDefault="006E4D73" w:rsidP="00811781">
      <w:pPr>
        <w:pStyle w:val="3"/>
        <w:ind w:leftChars="0" w:left="0"/>
        <w:rPr>
          <w:rFonts w:ascii="UD デジタル 教科書体 NK-R" w:eastAsia="UD デジタル 教科書体 NK-R"/>
          <w:b/>
          <w:bCs/>
          <w:sz w:val="22"/>
        </w:rPr>
      </w:pPr>
      <w:r w:rsidRPr="000A40A2">
        <w:rPr>
          <w:rFonts w:ascii="UD デジタル 教科書体 NK-R" w:eastAsia="UD デジタル 教科書体 NK-R" w:hint="eastAsia"/>
          <w:b/>
          <w:bCs/>
          <w:sz w:val="22"/>
        </w:rPr>
        <w:t>（２）</w:t>
      </w:r>
      <w:r w:rsidR="004E7008" w:rsidRPr="000A40A2">
        <w:rPr>
          <w:rFonts w:ascii="UD デジタル 教科書体 NK-R" w:eastAsia="UD デジタル 教科書体 NK-R" w:hint="eastAsia"/>
          <w:b/>
          <w:bCs/>
          <w:sz w:val="22"/>
        </w:rPr>
        <w:t>イベント</w:t>
      </w:r>
      <w:r w:rsidR="00BD262F" w:rsidRPr="000A40A2">
        <w:rPr>
          <w:rFonts w:ascii="UD デジタル 教科書体 NK-R" w:eastAsia="UD デジタル 教科書体 NK-R" w:hint="eastAsia"/>
          <w:b/>
          <w:bCs/>
          <w:sz w:val="22"/>
        </w:rPr>
        <w:t>の広報・集客に</w:t>
      </w:r>
      <w:r w:rsidR="00F375A5" w:rsidRPr="000A40A2">
        <w:rPr>
          <w:rFonts w:ascii="UD デジタル 教科書体 NK-R" w:eastAsia="UD デジタル 教科書体 NK-R" w:hint="eastAsia"/>
          <w:b/>
          <w:bCs/>
          <w:sz w:val="22"/>
        </w:rPr>
        <w:t>係る業務</w:t>
      </w:r>
    </w:p>
    <w:p w14:paraId="4923D18F" w14:textId="491F2B5B" w:rsidR="005605C9" w:rsidRPr="000A40A2" w:rsidRDefault="005605C9"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【業務概要】</w:t>
      </w:r>
    </w:p>
    <w:p w14:paraId="3A9BBD31" w14:textId="77777777" w:rsidR="00CA1D4E" w:rsidRPr="000A40A2" w:rsidRDefault="00CA1D4E" w:rsidP="00CA1D4E">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本イベントを実施にあたり、来場者獲得にむけた効果的な広報を企画・実施すること。</w:t>
      </w:r>
    </w:p>
    <w:p w14:paraId="2037DDD2" w14:textId="03B5C5AA" w:rsidR="00CA1D4E" w:rsidRPr="000A40A2" w:rsidRDefault="00CA1D4E" w:rsidP="00CA1D4E">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府民だけでなく、大阪への誘客促進のため、府外在住の幅広い世代に対してもアプローチを行うこと。</w:t>
      </w:r>
    </w:p>
    <w:p w14:paraId="3B8EE2BA" w14:textId="77777777" w:rsidR="00CA1D4E" w:rsidRPr="000A40A2" w:rsidRDefault="00CA1D4E" w:rsidP="00811781">
      <w:pPr>
        <w:rPr>
          <w:rFonts w:ascii="UD デジタル 教科書体 NK-R" w:eastAsia="UD デジタル 教科書体 NK-R" w:hAnsi="HG丸ｺﾞｼｯｸM-PRO"/>
          <w:szCs w:val="21"/>
        </w:rPr>
      </w:pPr>
    </w:p>
    <w:p w14:paraId="150E0494" w14:textId="1528F7C5" w:rsidR="00B02DB4" w:rsidRPr="000A40A2" w:rsidRDefault="00B02DB4"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【業務内容】</w:t>
      </w:r>
    </w:p>
    <w:p w14:paraId="4CCD7C75" w14:textId="027DAA78" w:rsidR="00720D99" w:rsidRPr="000A40A2" w:rsidRDefault="00797B24" w:rsidP="00811781">
      <w:pPr>
        <w:pStyle w:val="a9"/>
        <w:numPr>
          <w:ilvl w:val="0"/>
          <w:numId w:val="38"/>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D370A1" w:rsidRPr="000A40A2">
        <w:rPr>
          <w:rFonts w:ascii="UD デジタル 教科書体 NK-R" w:eastAsia="UD デジタル 教科書体 NK-R" w:hAnsi="HG丸ｺﾞｼｯｸM-PRO" w:hint="eastAsia"/>
          <w:szCs w:val="21"/>
        </w:rPr>
        <w:t>イベントのＰＲ</w:t>
      </w:r>
    </w:p>
    <w:p w14:paraId="26243196" w14:textId="082FD7A4" w:rsidR="00D370A1" w:rsidRPr="000A40A2" w:rsidRDefault="00720D99" w:rsidP="00AA6373">
      <w:pPr>
        <w:ind w:leftChars="312" w:left="674" w:firstLineChars="24" w:firstLine="5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370A1" w:rsidRPr="000A40A2">
        <w:rPr>
          <w:rFonts w:ascii="UD デジタル 教科書体 NK-R" w:eastAsia="UD デジタル 教科書体 NK-R" w:hAnsi="HG丸ｺﾞｼｯｸM-PRO" w:hint="eastAsia"/>
          <w:szCs w:val="21"/>
        </w:rPr>
        <w:t>来場者獲得に向け、ＳＮＳやメディア、印刷物等を効果的に活用し、府</w:t>
      </w:r>
      <w:r w:rsidR="00A1490F" w:rsidRPr="000A40A2">
        <w:rPr>
          <w:rFonts w:ascii="UD デジタル 教科書体 NK-R" w:eastAsia="UD デジタル 教科書体 NK-R" w:hAnsi="HG丸ｺﾞｼｯｸM-PRO" w:hint="eastAsia"/>
          <w:szCs w:val="21"/>
        </w:rPr>
        <w:t>内外</w:t>
      </w:r>
      <w:r w:rsidR="00D370A1" w:rsidRPr="000A40A2">
        <w:rPr>
          <w:rFonts w:ascii="UD デジタル 教科書体 NK-R" w:eastAsia="UD デジタル 教科書体 NK-R" w:hAnsi="HG丸ｺﾞｼｯｸM-PRO" w:hint="eastAsia"/>
          <w:szCs w:val="21"/>
        </w:rPr>
        <w:t>に広く広報する手法について提案すること。</w:t>
      </w:r>
    </w:p>
    <w:p w14:paraId="0E8FF729" w14:textId="32EF0BEC" w:rsidR="00DC5E82" w:rsidRPr="000A40A2" w:rsidRDefault="00797B24" w:rsidP="00811781">
      <w:pPr>
        <w:pStyle w:val="a9"/>
        <w:numPr>
          <w:ilvl w:val="0"/>
          <w:numId w:val="38"/>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DC5E82" w:rsidRPr="000A40A2">
        <w:rPr>
          <w:rFonts w:ascii="UD デジタル 教科書体 NK-R" w:eastAsia="UD デジタル 教科書体 NK-R" w:hAnsi="HG丸ｺﾞｼｯｸM-PRO" w:hint="eastAsia"/>
          <w:szCs w:val="21"/>
        </w:rPr>
        <w:t>広報用ホームページ</w:t>
      </w:r>
      <w:r w:rsidR="00AE009C" w:rsidRPr="000A40A2">
        <w:rPr>
          <w:rFonts w:ascii="UD デジタル 教科書体 NK-R" w:eastAsia="UD デジタル 教科書体 NK-R" w:hAnsi="HG丸ｺﾞｼｯｸM-PRO" w:hint="eastAsia"/>
          <w:szCs w:val="21"/>
        </w:rPr>
        <w:t>や印刷物</w:t>
      </w:r>
      <w:r w:rsidR="00DC5E82" w:rsidRPr="000A40A2">
        <w:rPr>
          <w:rFonts w:ascii="UD デジタル 教科書体 NK-R" w:eastAsia="UD デジタル 教科書体 NK-R" w:hAnsi="HG丸ｺﾞｼｯｸM-PRO" w:hint="eastAsia"/>
          <w:szCs w:val="21"/>
        </w:rPr>
        <w:t>の作成</w:t>
      </w:r>
    </w:p>
    <w:p w14:paraId="46B64E75" w14:textId="4D585D31" w:rsidR="0092188D" w:rsidRPr="000A40A2" w:rsidRDefault="00B02DB4" w:rsidP="00AE009C">
      <w:pPr>
        <w:ind w:leftChars="312" w:left="709" w:hangingChars="16" w:hanging="35"/>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C5E82" w:rsidRPr="000A40A2">
        <w:rPr>
          <w:rFonts w:ascii="UD デジタル 教科書体 NK-R" w:eastAsia="UD デジタル 教科書体 NK-R" w:hAnsi="HG丸ｺﾞｼｯｸM-PRO" w:hint="eastAsia"/>
          <w:szCs w:val="21"/>
        </w:rPr>
        <w:t>本イベントの周知ための広報用ホームページの作成し、管理運営すること。</w:t>
      </w:r>
    </w:p>
    <w:p w14:paraId="7A14340F" w14:textId="77777777" w:rsidR="0092188D" w:rsidRPr="000A40A2" w:rsidRDefault="00797B24" w:rsidP="0092188D">
      <w:pPr>
        <w:pStyle w:val="a9"/>
        <w:numPr>
          <w:ilvl w:val="0"/>
          <w:numId w:val="38"/>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int="eastAsia"/>
        </w:rPr>
        <w:t xml:space="preserve">　</w:t>
      </w:r>
      <w:r w:rsidR="0092188D" w:rsidRPr="000A40A2">
        <w:rPr>
          <w:rFonts w:ascii="UD デジタル 教科書体 NK-R" w:eastAsia="UD デジタル 教科書体 NK-R" w:hAnsi="HG丸ｺﾞｼｯｸM-PRO" w:hint="eastAsia"/>
          <w:szCs w:val="21"/>
        </w:rPr>
        <w:t>印刷物の作成</w:t>
      </w:r>
    </w:p>
    <w:p w14:paraId="1AD964CA" w14:textId="6BB2247E" w:rsidR="0092188D" w:rsidRPr="000A40A2" w:rsidRDefault="0092188D" w:rsidP="0092188D">
      <w:pPr>
        <w:pStyle w:val="a9"/>
        <w:ind w:leftChars="0" w:left="63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・本イベントのPRやコミッションの取り組みを発信できるようなパンフレットやポスターを作成すること。</w:t>
      </w:r>
    </w:p>
    <w:p w14:paraId="5E61404C" w14:textId="77777777" w:rsidR="0092188D" w:rsidRPr="000A40A2" w:rsidRDefault="002E0975" w:rsidP="0092188D">
      <w:pPr>
        <w:pStyle w:val="a9"/>
        <w:numPr>
          <w:ilvl w:val="0"/>
          <w:numId w:val="38"/>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w:t>
      </w:r>
      <w:r w:rsidR="0092188D" w:rsidRPr="000A40A2">
        <w:rPr>
          <w:rFonts w:ascii="UD デジタル 教科書体 NK-R" w:eastAsia="UD デジタル 教科書体 NK-R" w:hint="eastAsia"/>
        </w:rPr>
        <w:t>来場者ノベルティの製作</w:t>
      </w:r>
    </w:p>
    <w:p w14:paraId="53EC968C" w14:textId="77777777" w:rsidR="0092188D" w:rsidRPr="000A40A2" w:rsidRDefault="0092188D" w:rsidP="0092188D">
      <w:pPr>
        <w:ind w:leftChars="313" w:left="1073" w:hangingChars="184" w:hanging="397"/>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・コミッションのロゴなどを活用し、イベント来場者に配付するノベルティを制作すること。</w:t>
      </w:r>
    </w:p>
    <w:p w14:paraId="44EA4312" w14:textId="61B39E83" w:rsidR="0092188D" w:rsidRPr="000A40A2" w:rsidRDefault="0092188D" w:rsidP="0092188D">
      <w:pPr>
        <w:pStyle w:val="a9"/>
        <w:ind w:leftChars="0" w:left="63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・内容や数量については、大阪府と調整すること。</w:t>
      </w:r>
    </w:p>
    <w:p w14:paraId="434403C4" w14:textId="77777777" w:rsidR="0092188D" w:rsidRPr="000A40A2" w:rsidRDefault="0092188D" w:rsidP="0092188D">
      <w:pPr>
        <w:rPr>
          <w:rFonts w:ascii="UD デジタル 教科書体 NK-R" w:eastAsia="UD デジタル 教科書体 NK-R" w:hAnsi="HG丸ｺﾞｼｯｸM-PRO"/>
          <w:szCs w:val="21"/>
        </w:rPr>
      </w:pPr>
    </w:p>
    <w:p w14:paraId="3ACEC706" w14:textId="2A39EC7A" w:rsidR="00C41ED9" w:rsidRPr="000A40A2" w:rsidRDefault="00E36579"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【提案事項】</w:t>
      </w:r>
    </w:p>
    <w:p w14:paraId="419A02A5" w14:textId="77777777" w:rsidR="0017426D" w:rsidRPr="000A40A2" w:rsidRDefault="0017426D" w:rsidP="0017426D">
      <w:pPr>
        <w:pBdr>
          <w:top w:val="single" w:sz="4" w:space="1" w:color="auto"/>
          <w:left w:val="single" w:sz="4" w:space="4" w:color="auto"/>
          <w:bottom w:val="single" w:sz="4" w:space="1" w:color="auto"/>
          <w:right w:val="single" w:sz="4" w:space="4" w:color="auto"/>
        </w:pBdr>
        <w:ind w:leftChars="135" w:left="426"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・イベントの来場者獲得に向けた広報計画について提案すること。</w:t>
      </w:r>
    </w:p>
    <w:p w14:paraId="4C645247" w14:textId="77777777" w:rsidR="0017426D" w:rsidRPr="000A40A2" w:rsidRDefault="0017426D" w:rsidP="0017426D">
      <w:pPr>
        <w:pBdr>
          <w:top w:val="single" w:sz="4" w:space="1" w:color="auto"/>
          <w:left w:val="single" w:sz="4" w:space="4" w:color="auto"/>
          <w:bottom w:val="single" w:sz="4" w:space="1" w:color="auto"/>
          <w:right w:val="single" w:sz="4" w:space="4" w:color="auto"/>
        </w:pBdr>
        <w:ind w:leftChars="135" w:left="426"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・イベントの楽しさが伝わり、幅広い世代が興味を引くようなインパクトのある広報手法について提案すること。</w:t>
      </w:r>
    </w:p>
    <w:p w14:paraId="3FB53B92" w14:textId="77777777" w:rsidR="0017426D" w:rsidRPr="000A40A2" w:rsidRDefault="0017426D" w:rsidP="0017426D">
      <w:pPr>
        <w:pBdr>
          <w:top w:val="single" w:sz="4" w:space="1" w:color="auto"/>
          <w:left w:val="single" w:sz="4" w:space="4" w:color="auto"/>
          <w:bottom w:val="single" w:sz="4" w:space="1" w:color="auto"/>
          <w:right w:val="single" w:sz="4" w:space="4" w:color="auto"/>
        </w:pBdr>
        <w:ind w:leftChars="135" w:left="426"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・来場者獲得にむけた効果的なノベルティについて提案すること。</w:t>
      </w:r>
    </w:p>
    <w:p w14:paraId="25C165EF" w14:textId="3889D45E" w:rsidR="0017426D" w:rsidRPr="000A40A2" w:rsidRDefault="0017426D" w:rsidP="0092676B">
      <w:pPr>
        <w:pBdr>
          <w:top w:val="single" w:sz="4" w:space="1" w:color="auto"/>
          <w:left w:val="single" w:sz="4" w:space="4" w:color="auto"/>
          <w:bottom w:val="single" w:sz="4" w:space="1" w:color="auto"/>
          <w:right w:val="single" w:sz="4" w:space="4" w:color="auto"/>
        </w:pBdr>
        <w:ind w:leftChars="135" w:left="426" w:hangingChars="62" w:hanging="13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・スポーツの楽しさや躍動感が伝わり</w:t>
      </w:r>
      <w:r w:rsidR="0092188D" w:rsidRPr="000A40A2">
        <w:rPr>
          <w:rFonts w:ascii="UD デジタル 教科書体 NK-R" w:eastAsia="UD デジタル 教科書体 NK-R" w:hAnsi="HG丸ｺﾞｼｯｸM-PRO" w:hint="eastAsia"/>
          <w:szCs w:val="21"/>
        </w:rPr>
        <w:t>、イベント周知等につながるようなポスター及びパンフレットのデザイン</w:t>
      </w:r>
      <w:r w:rsidRPr="000A40A2">
        <w:rPr>
          <w:rFonts w:ascii="UD デジタル 教科書体 NK-R" w:eastAsia="UD デジタル 教科書体 NK-R" w:hAnsi="HG丸ｺﾞｼｯｸM-PRO" w:hint="eastAsia"/>
          <w:szCs w:val="21"/>
        </w:rPr>
        <w:t>について提案すること。</w:t>
      </w:r>
    </w:p>
    <w:p w14:paraId="298355DD" w14:textId="77777777" w:rsidR="00E36579" w:rsidRPr="000A40A2" w:rsidRDefault="00E36579" w:rsidP="00811781">
      <w:pPr>
        <w:rPr>
          <w:rFonts w:ascii="UD デジタル 教科書体 NK-R" w:eastAsia="UD デジタル 教科書体 NK-R" w:hAnsi="HG丸ｺﾞｼｯｸM-PRO"/>
          <w:szCs w:val="21"/>
        </w:rPr>
      </w:pPr>
    </w:p>
    <w:p w14:paraId="2E81C365" w14:textId="77777777" w:rsidR="00E36579" w:rsidRPr="000A40A2" w:rsidRDefault="00E36579"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【提案事項に対する留意事項】</w:t>
      </w:r>
    </w:p>
    <w:p w14:paraId="35F2FCD7" w14:textId="1ED0A9C2" w:rsidR="002A7D5A" w:rsidRPr="000A40A2" w:rsidRDefault="00572E88" w:rsidP="00811781">
      <w:pPr>
        <w:pBdr>
          <w:top w:val="single" w:sz="4" w:space="1" w:color="auto"/>
          <w:left w:val="single" w:sz="4" w:space="4" w:color="auto"/>
          <w:bottom w:val="single" w:sz="4" w:space="1" w:color="auto"/>
          <w:right w:val="single" w:sz="4" w:space="4" w:color="auto"/>
        </w:pBdr>
        <w:ind w:leftChars="135" w:left="292" w:firstLine="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A7D5A" w:rsidRPr="000A40A2">
        <w:rPr>
          <w:rFonts w:ascii="UD デジタル 教科書体 NK-R" w:eastAsia="UD デジタル 教科書体 NK-R" w:hAnsi="HG丸ｺﾞｼｯｸM-PRO" w:hint="eastAsia"/>
          <w:szCs w:val="21"/>
        </w:rPr>
        <w:t>広報に必要な印刷物や動画等の作成、広報物掲出等に必要な経費は事業者が支払うこと。</w:t>
      </w:r>
    </w:p>
    <w:p w14:paraId="1A360939" w14:textId="77777777" w:rsidR="002B63A4" w:rsidRPr="000A40A2" w:rsidRDefault="002B63A4" w:rsidP="00811781">
      <w:pPr>
        <w:pBdr>
          <w:top w:val="single" w:sz="4" w:space="1" w:color="auto"/>
          <w:left w:val="single" w:sz="4" w:space="4" w:color="auto"/>
          <w:bottom w:val="single" w:sz="4" w:space="1" w:color="auto"/>
          <w:right w:val="single" w:sz="4" w:space="4" w:color="auto"/>
        </w:pBdr>
        <w:ind w:leftChars="135" w:left="29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・広報物作成に必要な肖像権に関する調整は大阪府と協議の上、調整を行うこと。</w:t>
      </w:r>
    </w:p>
    <w:p w14:paraId="77DD140B" w14:textId="124405B8" w:rsidR="00CD6197" w:rsidRPr="000A40A2" w:rsidRDefault="00540B9D" w:rsidP="00917893">
      <w:pPr>
        <w:pBdr>
          <w:top w:val="single" w:sz="4" w:space="1" w:color="auto"/>
          <w:left w:val="single" w:sz="4" w:space="4" w:color="auto"/>
          <w:bottom w:val="single" w:sz="4" w:space="1" w:color="auto"/>
          <w:right w:val="single" w:sz="4" w:space="4" w:color="auto"/>
        </w:pBdr>
        <w:ind w:leftChars="135" w:left="508" w:hangingChars="100" w:hanging="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・本業務</w:t>
      </w:r>
      <w:r w:rsidR="00CD6197" w:rsidRPr="000A40A2">
        <w:rPr>
          <w:rFonts w:ascii="UD デジタル 教科書体 NK-R" w:eastAsia="UD デジタル 教科書体 NK-R" w:hAnsi="HG丸ｺﾞｼｯｸM-PRO" w:hint="eastAsia"/>
          <w:szCs w:val="21"/>
        </w:rPr>
        <w:t>がメディアに広く取り上げられるよう</w:t>
      </w:r>
      <w:r w:rsidR="009C4E88" w:rsidRPr="000A40A2">
        <w:rPr>
          <w:rFonts w:ascii="UD デジタル 教科書体 NK-R" w:eastAsia="UD デジタル 教科書体 NK-R" w:hAnsi="HG丸ｺﾞｼｯｸM-PRO" w:hint="eastAsia"/>
          <w:szCs w:val="21"/>
        </w:rPr>
        <w:t>、</w:t>
      </w:r>
      <w:r w:rsidR="00CD6197" w:rsidRPr="000A40A2">
        <w:rPr>
          <w:rFonts w:ascii="UD デジタル 教科書体 NK-R" w:eastAsia="UD デジタル 教科書体 NK-R" w:hAnsi="HG丸ｺﾞｼｯｸM-PRO" w:hint="eastAsia"/>
          <w:szCs w:val="21"/>
        </w:rPr>
        <w:t>テレビ、新聞、雑誌等のメディアに対し効果的な情報発信の計画策定・調整を行うこと。</w:t>
      </w:r>
    </w:p>
    <w:p w14:paraId="5FD3B430" w14:textId="0CAB441B" w:rsidR="00CD6197" w:rsidRPr="000A40A2" w:rsidRDefault="00CD6197" w:rsidP="00811781">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・大阪府と協議・調整のうえ、当日の取材要領の作成及びプレス対応を行うこと。</w:t>
      </w:r>
    </w:p>
    <w:p w14:paraId="21ABCF0F" w14:textId="459D9FBC" w:rsidR="002B63A4" w:rsidRPr="000A40A2" w:rsidRDefault="003C6B9D" w:rsidP="00811781">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7C2407" w:rsidRPr="000A40A2">
        <w:rPr>
          <w:rFonts w:ascii="UD デジタル 教科書体 NK-R" w:eastAsia="UD デジタル 教科書体 NK-R" w:hAnsi="HG丸ｺﾞｼｯｸM-PRO" w:hint="eastAsia"/>
          <w:szCs w:val="21"/>
        </w:rPr>
        <w:t>提案する手法</w:t>
      </w:r>
      <w:r w:rsidRPr="000A40A2">
        <w:rPr>
          <w:rFonts w:ascii="UD デジタル 教科書体 NK-R" w:eastAsia="UD デジタル 教科書体 NK-R" w:hAnsi="HG丸ｺﾞｼｯｸM-PRO" w:hint="eastAsia"/>
          <w:szCs w:val="21"/>
        </w:rPr>
        <w:t>が、効率的・効果的かつ実現可能である根拠も併せて提示すること。</w:t>
      </w:r>
    </w:p>
    <w:p w14:paraId="0FCCB9AB" w14:textId="17817EE4" w:rsidR="007C2407" w:rsidRPr="000A40A2" w:rsidRDefault="007C2407" w:rsidP="00811781">
      <w:pPr>
        <w:rPr>
          <w:rFonts w:ascii="UD デジタル 教科書体 NK-R" w:eastAsia="UD デジタル 教科書体 NK-R" w:hAnsi="HG丸ｺﾞｼｯｸM-PRO"/>
          <w:szCs w:val="21"/>
        </w:rPr>
      </w:pPr>
    </w:p>
    <w:p w14:paraId="585E53FB" w14:textId="77777777" w:rsidR="002B63A4" w:rsidRPr="000A40A2" w:rsidRDefault="007C2407" w:rsidP="00811781">
      <w:pPr>
        <w:pStyle w:val="3"/>
        <w:ind w:leftChars="0" w:left="0"/>
        <w:rPr>
          <w:rFonts w:ascii="UD デジタル 教科書体 NK-R" w:eastAsia="UD デジタル 教科書体 NK-R"/>
          <w:b/>
          <w:sz w:val="22"/>
        </w:rPr>
      </w:pPr>
      <w:r w:rsidRPr="000A40A2">
        <w:rPr>
          <w:rFonts w:ascii="UD デジタル 教科書体 NK-R" w:eastAsia="UD デジタル 教科書体 NK-R" w:hint="eastAsia"/>
          <w:b/>
          <w:sz w:val="22"/>
        </w:rPr>
        <w:t>（</w:t>
      </w:r>
      <w:r w:rsidR="00432150" w:rsidRPr="000A40A2">
        <w:rPr>
          <w:rFonts w:ascii="UD デジタル 教科書体 NK-R" w:eastAsia="UD デジタル 教科書体 NK-R" w:hint="eastAsia"/>
          <w:b/>
          <w:sz w:val="22"/>
        </w:rPr>
        <w:t>３</w:t>
      </w:r>
      <w:r w:rsidRPr="000A40A2">
        <w:rPr>
          <w:rFonts w:ascii="UD デジタル 教科書体 NK-R" w:eastAsia="UD デジタル 教科書体 NK-R" w:hint="eastAsia"/>
          <w:b/>
          <w:sz w:val="22"/>
        </w:rPr>
        <w:t>）その他</w:t>
      </w:r>
      <w:r w:rsidR="002B63A4" w:rsidRPr="000A40A2">
        <w:rPr>
          <w:rFonts w:ascii="UD デジタル 教科書体 NK-R" w:eastAsia="UD デジタル 教科書体 NK-R" w:hint="eastAsia"/>
          <w:b/>
          <w:sz w:val="22"/>
        </w:rPr>
        <w:t>、イベント実施に係る事務局運営業務</w:t>
      </w:r>
    </w:p>
    <w:p w14:paraId="2F6B8FA2" w14:textId="77777777" w:rsidR="00847B9C" w:rsidRPr="000A40A2" w:rsidRDefault="00847B9C"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【業務概要】</w:t>
      </w:r>
    </w:p>
    <w:p w14:paraId="66EBF75F" w14:textId="78F5093B" w:rsidR="00B5162C" w:rsidRPr="000A40A2" w:rsidRDefault="00540B9D" w:rsidP="00811781">
      <w:pPr>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本業務</w:t>
      </w:r>
      <w:r w:rsidR="002B63A4" w:rsidRPr="000A40A2">
        <w:rPr>
          <w:rFonts w:ascii="UD デジタル 教科書体 NK-R" w:eastAsia="UD デジタル 教科書体 NK-R" w:hAnsi="HG丸ｺﾞｼｯｸM-PRO" w:hint="eastAsia"/>
          <w:szCs w:val="21"/>
        </w:rPr>
        <w:t>を実施するにあたり、事務局</w:t>
      </w:r>
      <w:r w:rsidR="00B5162C" w:rsidRPr="000A40A2">
        <w:rPr>
          <w:rFonts w:ascii="UD デジタル 教科書体 NK-R" w:eastAsia="UD デジタル 教科書体 NK-R" w:hAnsi="HG丸ｺﾞｼｯｸM-PRO" w:hint="eastAsia"/>
          <w:szCs w:val="21"/>
        </w:rPr>
        <w:t>の運営体制を整備し、出演者やトップスポーツチーム</w:t>
      </w:r>
      <w:r w:rsidR="002B63A4" w:rsidRPr="000A40A2">
        <w:rPr>
          <w:rFonts w:ascii="UD デジタル 教科書体 NK-R" w:eastAsia="UD デジタル 教科書体 NK-R" w:hAnsi="HG丸ｺﾞｼｯｸM-PRO" w:hint="eastAsia"/>
          <w:szCs w:val="21"/>
        </w:rPr>
        <w:t>、</w:t>
      </w:r>
      <w:r w:rsidR="00B5162C" w:rsidRPr="000A40A2">
        <w:rPr>
          <w:rFonts w:ascii="UD デジタル 教科書体 NK-R" w:eastAsia="UD デジタル 教科書体 NK-R" w:hAnsi="HG丸ｺﾞｼｯｸM-PRO" w:hint="eastAsia"/>
          <w:szCs w:val="21"/>
        </w:rPr>
        <w:t>出展団体</w:t>
      </w:r>
      <w:r w:rsidR="005E0BEB" w:rsidRPr="000A40A2">
        <w:rPr>
          <w:rFonts w:ascii="UD デジタル 教科書体 NK-R" w:eastAsia="UD デジタル 教科書体 NK-R" w:hAnsi="HG丸ｺﾞｼｯｸM-PRO" w:hint="eastAsia"/>
          <w:szCs w:val="21"/>
        </w:rPr>
        <w:t>等との調整、各種広報周知活動、来場者</w:t>
      </w:r>
      <w:r w:rsidR="002E0975" w:rsidRPr="000A40A2">
        <w:rPr>
          <w:rFonts w:ascii="UD デジタル 教科書体 NK-R" w:eastAsia="UD デジタル 教科書体 NK-R" w:hAnsi="HG丸ｺﾞｼｯｸM-PRO" w:hint="eastAsia"/>
          <w:szCs w:val="21"/>
        </w:rPr>
        <w:t>等</w:t>
      </w:r>
      <w:r w:rsidR="002B63A4" w:rsidRPr="000A40A2">
        <w:rPr>
          <w:rFonts w:ascii="UD デジタル 教科書体 NK-R" w:eastAsia="UD デジタル 教科書体 NK-R" w:hAnsi="HG丸ｺﾞｼｯｸM-PRO" w:hint="eastAsia"/>
          <w:szCs w:val="21"/>
        </w:rPr>
        <w:t>からの問い合わせ対応など、</w:t>
      </w:r>
      <w:r w:rsidR="00B5162C" w:rsidRPr="000A40A2">
        <w:rPr>
          <w:rFonts w:ascii="UD デジタル 教科書体 NK-R" w:eastAsia="UD デジタル 教科書体 NK-R" w:hAnsi="HG丸ｺﾞｼｯｸM-PRO" w:hint="eastAsia"/>
          <w:szCs w:val="21"/>
        </w:rPr>
        <w:t>本イベントの企画</w:t>
      </w:r>
      <w:r w:rsidR="002B63A4" w:rsidRPr="000A40A2">
        <w:rPr>
          <w:rFonts w:ascii="UD デジタル 教科書体 NK-R" w:eastAsia="UD デジタル 教科書体 NK-R" w:hAnsi="HG丸ｺﾞｼｯｸM-PRO" w:hint="eastAsia"/>
          <w:szCs w:val="21"/>
        </w:rPr>
        <w:t>・</w:t>
      </w:r>
      <w:r w:rsidR="00B5162C" w:rsidRPr="000A40A2">
        <w:rPr>
          <w:rFonts w:ascii="UD デジタル 教科書体 NK-R" w:eastAsia="UD デジタル 教科書体 NK-R" w:hAnsi="HG丸ｺﾞｼｯｸM-PRO" w:hint="eastAsia"/>
          <w:szCs w:val="21"/>
        </w:rPr>
        <w:t>調整</w:t>
      </w:r>
      <w:r w:rsidR="002B63A4" w:rsidRPr="000A40A2">
        <w:rPr>
          <w:rFonts w:ascii="UD デジタル 教科書体 NK-R" w:eastAsia="UD デジタル 教科書体 NK-R" w:hAnsi="HG丸ｺﾞｼｯｸM-PRO" w:hint="eastAsia"/>
          <w:szCs w:val="21"/>
        </w:rPr>
        <w:t>・</w:t>
      </w:r>
      <w:r w:rsidR="00B5162C" w:rsidRPr="000A40A2">
        <w:rPr>
          <w:rFonts w:ascii="UD デジタル 教科書体 NK-R" w:eastAsia="UD デジタル 教科書体 NK-R" w:hAnsi="HG丸ｺﾞｼｯｸM-PRO" w:hint="eastAsia"/>
          <w:szCs w:val="21"/>
        </w:rPr>
        <w:t>運営等</w:t>
      </w:r>
      <w:r w:rsidR="002B63A4" w:rsidRPr="000A40A2">
        <w:rPr>
          <w:rFonts w:ascii="UD デジタル 教科書体 NK-R" w:eastAsia="UD デジタル 教科書体 NK-R" w:hAnsi="HG丸ｺﾞｼｯｸM-PRO" w:hint="eastAsia"/>
          <w:szCs w:val="21"/>
        </w:rPr>
        <w:t>の総合的に行う事務局を運営すること。</w:t>
      </w:r>
    </w:p>
    <w:p w14:paraId="2094D8AC" w14:textId="5111FA77" w:rsidR="00B5162C" w:rsidRPr="000A40A2" w:rsidRDefault="00B5162C" w:rsidP="00811781">
      <w:pPr>
        <w:rPr>
          <w:rFonts w:ascii="UD デジタル 教科書体 NK-R" w:eastAsia="UD デジタル 教科書体 NK-R" w:hAnsi="HG丸ｺﾞｼｯｸM-PRO"/>
          <w:szCs w:val="21"/>
        </w:rPr>
      </w:pPr>
    </w:p>
    <w:p w14:paraId="46FCE7AA" w14:textId="77777777" w:rsidR="007C2407" w:rsidRPr="000A40A2" w:rsidRDefault="007C2407"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【業務内容】</w:t>
      </w:r>
    </w:p>
    <w:p w14:paraId="591CE2E0" w14:textId="36EEF3D6" w:rsidR="000F7974" w:rsidRPr="000A40A2" w:rsidRDefault="000B59EE" w:rsidP="00811781">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int="eastAsia"/>
          <w:szCs w:val="21"/>
        </w:rPr>
        <w:t>実施マニュアル等</w:t>
      </w:r>
      <w:r w:rsidR="000F7974" w:rsidRPr="000A40A2">
        <w:rPr>
          <w:rFonts w:ascii="UD デジタル 教科書体 NK-R" w:eastAsia="UD デジタル 教科書体 NK-R" w:hint="eastAsia"/>
          <w:szCs w:val="21"/>
        </w:rPr>
        <w:t>、</w:t>
      </w:r>
      <w:r w:rsidRPr="000A40A2">
        <w:rPr>
          <w:rFonts w:ascii="UD デジタル 教科書体 NK-R" w:eastAsia="UD デジタル 教科書体 NK-R" w:hint="eastAsia"/>
          <w:szCs w:val="21"/>
        </w:rPr>
        <w:t>必要資料の作成</w:t>
      </w:r>
      <w:r w:rsidR="000F7974" w:rsidRPr="000A40A2">
        <w:rPr>
          <w:rFonts w:ascii="UD デジタル 教科書体 NK-R" w:eastAsia="UD デジタル 教科書体 NK-R" w:hint="eastAsia"/>
          <w:szCs w:val="21"/>
        </w:rPr>
        <w:t>について</w:t>
      </w:r>
    </w:p>
    <w:p w14:paraId="499101E7" w14:textId="52E4D9A3" w:rsidR="000F7974" w:rsidRPr="000A40A2" w:rsidRDefault="000F7974" w:rsidP="00811781">
      <w:pPr>
        <w:ind w:leftChars="130" w:left="281" w:firstLineChars="135" w:firstLine="29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540B9D" w:rsidRPr="000A40A2">
        <w:rPr>
          <w:rFonts w:ascii="UD デジタル 教科書体 NK-R" w:eastAsia="UD デジタル 教科書体 NK-R" w:hAnsi="HG丸ｺﾞｼｯｸM-PRO" w:hint="eastAsia"/>
          <w:szCs w:val="21"/>
        </w:rPr>
        <w:t>本業務</w:t>
      </w:r>
      <w:r w:rsidR="00EF2EBA" w:rsidRPr="000A40A2">
        <w:rPr>
          <w:rFonts w:ascii="UD デジタル 教科書体 NK-R" w:eastAsia="UD デジタル 教科書体 NK-R" w:hAnsi="HG丸ｺﾞｼｯｸM-PRO" w:hint="eastAsia"/>
          <w:szCs w:val="21"/>
        </w:rPr>
        <w:t>の</w:t>
      </w:r>
      <w:r w:rsidRPr="000A40A2">
        <w:rPr>
          <w:rFonts w:ascii="UD デジタル 教科書体 NK-R" w:eastAsia="UD デジタル 教科書体 NK-R" w:hAnsi="HG丸ｺﾞｼｯｸM-PRO" w:hint="eastAsia"/>
          <w:szCs w:val="21"/>
        </w:rPr>
        <w:t>実施に当たり、以下のマニュアル等、必要資料を作成すること。</w:t>
      </w:r>
    </w:p>
    <w:p w14:paraId="3876223C" w14:textId="08881DD3" w:rsidR="000B59E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（ⅰ）</w:t>
      </w:r>
      <w:r w:rsidR="000B59EE" w:rsidRPr="000A40A2">
        <w:rPr>
          <w:rFonts w:ascii="UD デジタル 教科書体 NK-R" w:eastAsia="UD デジタル 教科書体 NK-R" w:hAnsi="HG丸ｺﾞｼｯｸM-PRO" w:hint="eastAsia"/>
          <w:szCs w:val="21"/>
        </w:rPr>
        <w:t>関係者説明会に要する資料</w:t>
      </w:r>
    </w:p>
    <w:p w14:paraId="04EF3DDE" w14:textId="0CC0FEEC" w:rsidR="00BE726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（ⅱ）</w:t>
      </w:r>
      <w:r w:rsidR="00BE726E" w:rsidRPr="000A40A2">
        <w:rPr>
          <w:rFonts w:ascii="UD デジタル 教科書体 NK-R" w:eastAsia="UD デジタル 教科書体 NK-R" w:hAnsi="HG丸ｺﾞｼｯｸM-PRO" w:hint="eastAsia"/>
          <w:szCs w:val="21"/>
        </w:rPr>
        <w:t>プログラム等の</w:t>
      </w:r>
      <w:r w:rsidR="000B59EE" w:rsidRPr="000A40A2">
        <w:rPr>
          <w:rFonts w:ascii="UD デジタル 教科書体 NK-R" w:eastAsia="UD デジタル 教科書体 NK-R" w:hAnsi="HG丸ｺﾞｼｯｸM-PRO" w:hint="eastAsia"/>
          <w:szCs w:val="21"/>
        </w:rPr>
        <w:t>進行に要する資料</w:t>
      </w:r>
    </w:p>
    <w:p w14:paraId="13A258C5" w14:textId="6E42262D" w:rsidR="00BE726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（ⅲ）</w:t>
      </w:r>
      <w:r w:rsidR="000B59EE" w:rsidRPr="000A40A2">
        <w:rPr>
          <w:rFonts w:ascii="UD デジタル 教科書体 NK-R" w:eastAsia="UD デジタル 教科書体 NK-R" w:hAnsi="HG丸ｺﾞｼｯｸM-PRO" w:hint="eastAsia"/>
          <w:szCs w:val="21"/>
        </w:rPr>
        <w:t>製作、設営物に要する資料</w:t>
      </w:r>
    </w:p>
    <w:p w14:paraId="6B9864F7" w14:textId="11223656" w:rsidR="000B59E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（ⅳ）</w:t>
      </w:r>
      <w:r w:rsidR="000B59EE" w:rsidRPr="000A40A2">
        <w:rPr>
          <w:rFonts w:ascii="UD デジタル 教科書体 NK-R" w:eastAsia="UD デジタル 教科書体 NK-R" w:hAnsi="HG丸ｺﾞｼｯｸM-PRO" w:hint="eastAsia"/>
          <w:szCs w:val="21"/>
        </w:rPr>
        <w:t>各プログラム開催当日の会場記録写真資料</w:t>
      </w:r>
    </w:p>
    <w:p w14:paraId="50665589" w14:textId="779264AB" w:rsidR="000B59E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（ⅴ）</w:t>
      </w:r>
      <w:r w:rsidR="00BE726E" w:rsidRPr="000A40A2">
        <w:rPr>
          <w:rFonts w:ascii="UD デジタル 教科書体 NK-R" w:eastAsia="UD デジタル 教科書体 NK-R" w:hAnsi="HG丸ｺﾞｼｯｸM-PRO" w:hint="eastAsia"/>
          <w:szCs w:val="21"/>
        </w:rPr>
        <w:t>搬入</w:t>
      </w:r>
      <w:r w:rsidR="000B59EE" w:rsidRPr="000A40A2">
        <w:rPr>
          <w:rFonts w:ascii="UD デジタル 教科書体 NK-R" w:eastAsia="UD デジタル 教科書体 NK-R" w:hAnsi="HG丸ｺﾞｼｯｸM-PRO" w:hint="eastAsia"/>
          <w:szCs w:val="21"/>
        </w:rPr>
        <w:t>出、設営撤去マニュアル</w:t>
      </w:r>
    </w:p>
    <w:p w14:paraId="00EC41B7" w14:textId="025887EA" w:rsidR="000B59EE" w:rsidRPr="000A40A2" w:rsidRDefault="007C2407" w:rsidP="00811781">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（ⅵ）</w:t>
      </w:r>
      <w:r w:rsidR="000B59EE" w:rsidRPr="000A40A2">
        <w:rPr>
          <w:rFonts w:ascii="UD デジタル 教科書体 NK-R" w:eastAsia="UD デジタル 教科書体 NK-R" w:hAnsi="HG丸ｺﾞｼｯｸM-PRO" w:hint="eastAsia"/>
          <w:szCs w:val="21"/>
        </w:rPr>
        <w:t>危機管理対応マニュアル</w:t>
      </w:r>
    </w:p>
    <w:p w14:paraId="02A1ADE6" w14:textId="6919FF60" w:rsidR="000B59EE" w:rsidRPr="000A40A2" w:rsidRDefault="007C2407" w:rsidP="00811781">
      <w:pPr>
        <w:ind w:leftChars="393" w:left="1551" w:hangingChars="325" w:hanging="70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（ⅶ）</w:t>
      </w:r>
      <w:r w:rsidR="000B59EE" w:rsidRPr="000A40A2">
        <w:rPr>
          <w:rFonts w:ascii="UD デジタル 教科書体 NK-R" w:eastAsia="UD デジタル 教科書体 NK-R" w:hAnsi="HG丸ｺﾞｼｯｸM-PRO" w:hint="eastAsia"/>
          <w:szCs w:val="21"/>
        </w:rPr>
        <w:t>新型コロナウイルス感染症の感染拡大防止ガイドラインに基づいた対策マニュアル</w:t>
      </w:r>
    </w:p>
    <w:p w14:paraId="0C5F48E4" w14:textId="1C5088BB" w:rsidR="007C2407" w:rsidRPr="000A40A2" w:rsidRDefault="007C2407" w:rsidP="002E0975">
      <w:pPr>
        <w:ind w:leftChars="392" w:left="847"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（ⅷ）</w:t>
      </w:r>
      <w:r w:rsidR="000B59EE" w:rsidRPr="000A40A2">
        <w:rPr>
          <w:rFonts w:ascii="UD デジタル 教科書体 NK-R" w:eastAsia="UD デジタル 教科書体 NK-R" w:hAnsi="HG丸ｺﾞｼｯｸM-PRO" w:hint="eastAsia"/>
          <w:szCs w:val="21"/>
        </w:rPr>
        <w:t>その他、大阪府が必要と認める資料</w:t>
      </w:r>
    </w:p>
    <w:p w14:paraId="2F4912C5" w14:textId="7ADB7F68" w:rsidR="0026428D" w:rsidRPr="000A40A2" w:rsidRDefault="0026428D" w:rsidP="00811781">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Ansi="ＭＳ 明朝" w:cs="ＭＳ 明朝" w:hint="eastAsia"/>
          <w:szCs w:val="21"/>
        </w:rPr>
        <w:t>イベント当日の記録写真・映像資料の作成について</w:t>
      </w:r>
    </w:p>
    <w:p w14:paraId="0013AFA9" w14:textId="7D15F667" w:rsidR="0026428D" w:rsidRPr="000A40A2" w:rsidRDefault="00EF2EBA" w:rsidP="00AA6373">
      <w:pPr>
        <w:ind w:leftChars="325" w:left="808" w:hangingChars="49" w:hanging="10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イベント実施中の様子、会場を含む周辺の様子について、写真・映像を撮影し、保存すること。</w:t>
      </w:r>
    </w:p>
    <w:p w14:paraId="0E46868B" w14:textId="593B62AB" w:rsidR="0026428D" w:rsidRPr="000A40A2" w:rsidRDefault="00EF2EBA" w:rsidP="00811781">
      <w:pPr>
        <w:ind w:leftChars="326" w:left="70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デジタルカメラで記録写真を撮影すること</w:t>
      </w:r>
      <w:r w:rsidR="00D5787F" w:rsidRPr="000A40A2">
        <w:rPr>
          <w:rFonts w:ascii="UD デジタル 教科書体 NK-R" w:eastAsia="UD デジタル 教科書体 NK-R" w:hAnsi="HG丸ｺﾞｼｯｸM-PRO" w:hint="eastAsia"/>
          <w:szCs w:val="21"/>
        </w:rPr>
        <w:t>。</w:t>
      </w:r>
    </w:p>
    <w:p w14:paraId="61993607" w14:textId="27AD2CCB" w:rsidR="00A1231D" w:rsidRPr="000A40A2" w:rsidRDefault="00EF2EBA" w:rsidP="002E0975">
      <w:pPr>
        <w:ind w:leftChars="326" w:left="849" w:hangingChars="67" w:hanging="145"/>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撮影した写真や映像は、イベント終了後にCD-R又はDVD-Rに格納したものを発注者に２枚納品すること</w:t>
      </w:r>
      <w:r w:rsidR="00D5787F" w:rsidRPr="000A40A2">
        <w:rPr>
          <w:rFonts w:ascii="UD デジタル 教科書体 NK-R" w:eastAsia="UD デジタル 教科書体 NK-R" w:hAnsi="HG丸ｺﾞｼｯｸM-PRO" w:hint="eastAsia"/>
          <w:szCs w:val="21"/>
        </w:rPr>
        <w:t>。</w:t>
      </w:r>
    </w:p>
    <w:p w14:paraId="212DAC3D" w14:textId="43779FD3" w:rsidR="00A1231D" w:rsidRPr="000A40A2" w:rsidRDefault="00EF5352" w:rsidP="00864487">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Ansi="HG丸ｺﾞｼｯｸM-PRO" w:hint="eastAsia"/>
          <w:szCs w:val="21"/>
        </w:rPr>
        <w:t>来場者へのアンケート調査による事業の</w:t>
      </w:r>
      <w:r w:rsidR="00864487" w:rsidRPr="000A40A2">
        <w:rPr>
          <w:rFonts w:ascii="UD デジタル 教科書体 NK-R" w:eastAsia="UD デジタル 教科書体 NK-R" w:hAnsi="HG丸ｺﾞｼｯｸM-PRO" w:hint="eastAsia"/>
          <w:szCs w:val="21"/>
        </w:rPr>
        <w:t>効果検証業務</w:t>
      </w:r>
    </w:p>
    <w:p w14:paraId="3C73BCAE" w14:textId="3DF149A3" w:rsidR="00797B24" w:rsidRPr="000A40A2" w:rsidRDefault="00864487" w:rsidP="00AA6373">
      <w:pPr>
        <w:ind w:leftChars="248" w:left="536"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5E0BEB" w:rsidRPr="000A40A2">
        <w:rPr>
          <w:rFonts w:ascii="UD デジタル 教科書体 NK-R" w:eastAsia="UD デジタル 教科書体 NK-R" w:hAnsi="HG丸ｺﾞｼｯｸM-PRO" w:hint="eastAsia"/>
          <w:szCs w:val="21"/>
        </w:rPr>
        <w:t>来場者</w:t>
      </w:r>
      <w:r w:rsidR="00D1013E" w:rsidRPr="000A40A2">
        <w:rPr>
          <w:rFonts w:ascii="UD デジタル 教科書体 NK-R" w:eastAsia="UD デジタル 教科書体 NK-R" w:hAnsi="HG丸ｺﾞｼｯｸM-PRO" w:hint="eastAsia"/>
          <w:szCs w:val="21"/>
        </w:rPr>
        <w:t>が、</w:t>
      </w:r>
      <w:r w:rsidR="00D86CCC" w:rsidRPr="000A40A2">
        <w:rPr>
          <w:rFonts w:ascii="UD デジタル 教科書体 NK-R" w:eastAsia="UD デジタル 教科書体 NK-R" w:hAnsi="HG丸ｺﾞｼｯｸM-PRO" w:hint="eastAsia"/>
          <w:szCs w:val="21"/>
        </w:rPr>
        <w:t>どこから来て、</w:t>
      </w:r>
      <w:r w:rsidR="00D1013E" w:rsidRPr="000A40A2">
        <w:rPr>
          <w:rFonts w:ascii="UD デジタル 教科書体 NK-R" w:eastAsia="UD デジタル 教科書体 NK-R" w:hAnsi="HG丸ｺﾞｼｯｸM-PRO" w:hint="eastAsia"/>
          <w:szCs w:val="21"/>
        </w:rPr>
        <w:t>どのようなコンテンツを体験し、どれだけ満足したか、などを把握できるよう、来場者に対するアンケートを実施し、効果検証を行うこと。</w:t>
      </w:r>
    </w:p>
    <w:p w14:paraId="54ADCFD8" w14:textId="7FE1A87D" w:rsidR="00D175CF" w:rsidRPr="000A40A2" w:rsidRDefault="00D175CF" w:rsidP="00811781">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int="eastAsia"/>
          <w:szCs w:val="21"/>
        </w:rPr>
        <w:t>会場設営及び搬入出に係る業務について</w:t>
      </w:r>
    </w:p>
    <w:p w14:paraId="1C93A680" w14:textId="263F998C" w:rsidR="00D175CF" w:rsidRPr="000A40A2" w:rsidRDefault="00D175CF" w:rsidP="00AA6373">
      <w:pPr>
        <w:ind w:leftChars="97" w:left="209" w:firstLineChars="152" w:firstLine="32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5F6DC8" w:rsidRPr="000A40A2">
        <w:rPr>
          <w:rFonts w:ascii="UD デジタル 教科書体 NK-R" w:eastAsia="UD デジタル 教科書体 NK-R" w:hAnsi="HG丸ｺﾞｼｯｸM-PRO" w:hint="eastAsia"/>
          <w:szCs w:val="21"/>
        </w:rPr>
        <w:t>会場設営及び搬入出に係る業務については以下の点に留意して行うこと。</w:t>
      </w:r>
    </w:p>
    <w:p w14:paraId="2B0B8097" w14:textId="427F5149"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（ⅰ）</w:t>
      </w:r>
      <w:r w:rsidR="00D175CF" w:rsidRPr="000A40A2">
        <w:rPr>
          <w:rFonts w:ascii="UD デジタル 教科書体 NK-R" w:eastAsia="UD デジタル 教科書体 NK-R" w:hint="eastAsia"/>
        </w:rPr>
        <w:t>大阪コロナ追跡システムの導入</w:t>
      </w:r>
    </w:p>
    <w:p w14:paraId="7350E2A4" w14:textId="6E19596B" w:rsidR="00D175CF" w:rsidRPr="000A40A2" w:rsidRDefault="006A3883" w:rsidP="00AA6373">
      <w:pPr>
        <w:ind w:leftChars="494" w:left="1067"/>
        <w:rPr>
          <w:rFonts w:ascii="UD デジタル 教科書体 NK-R" w:eastAsia="UD デジタル 教科書体 NK-R"/>
        </w:rPr>
      </w:pPr>
      <w:r w:rsidRPr="000A40A2">
        <w:rPr>
          <w:rFonts w:ascii="UD デジタル 教科書体 NK-R" w:eastAsia="UD デジタル 教科書体 NK-R" w:hint="eastAsia"/>
        </w:rPr>
        <w:t xml:space="preserve">ア　</w:t>
      </w:r>
      <w:r w:rsidR="005E0BEB" w:rsidRPr="000A40A2">
        <w:rPr>
          <w:rFonts w:ascii="UD デジタル 教科書体 NK-R" w:eastAsia="UD デジタル 教科書体 NK-R" w:hint="eastAsia"/>
        </w:rPr>
        <w:t>会場に大阪コロナ追跡システムを導入し、来場者</w:t>
      </w:r>
      <w:r w:rsidR="005F6DC8" w:rsidRPr="000A40A2">
        <w:rPr>
          <w:rFonts w:ascii="UD デジタル 教科書体 NK-R" w:eastAsia="UD デジタル 教科書体 NK-R" w:hint="eastAsia"/>
        </w:rPr>
        <w:t>に対し</w:t>
      </w:r>
      <w:r w:rsidR="00D175CF" w:rsidRPr="000A40A2">
        <w:rPr>
          <w:rFonts w:ascii="UD デジタル 教科書体 NK-R" w:eastAsia="UD デジタル 教科書体 NK-R" w:hint="eastAsia"/>
        </w:rPr>
        <w:t>本システムの利用を積極的に促すこと。</w:t>
      </w:r>
    </w:p>
    <w:p w14:paraId="011399DB" w14:textId="69761336"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（ⅱ）</w:t>
      </w:r>
      <w:r w:rsidR="00D175CF" w:rsidRPr="000A40A2">
        <w:rPr>
          <w:rFonts w:ascii="UD デジタル 教科書体 NK-R" w:eastAsia="UD デジタル 教科書体 NK-R" w:hint="eastAsia"/>
        </w:rPr>
        <w:t>搬入出・設営計画の策定及び実施</w:t>
      </w:r>
    </w:p>
    <w:p w14:paraId="680205CD" w14:textId="41204A10" w:rsidR="00D175CF" w:rsidRPr="000A40A2" w:rsidRDefault="00D175CF" w:rsidP="00AA6373">
      <w:pPr>
        <w:ind w:leftChars="490" w:left="1328" w:hangingChars="125" w:hanging="270"/>
        <w:rPr>
          <w:rFonts w:ascii="UD デジタル 教科書体 NK-R" w:eastAsia="UD デジタル 教科書体 NK-R"/>
        </w:rPr>
      </w:pPr>
      <w:r w:rsidRPr="000A40A2">
        <w:rPr>
          <w:rFonts w:ascii="UD デジタル 教科書体 NK-R" w:eastAsia="UD デジタル 教科書体 NK-R" w:hint="eastAsia"/>
        </w:rPr>
        <w:t>ア　設営撤去を安全にかつ時間内に完了させるための方策につき十分検討するとともに、事故や時間内に完了できない場合等に備えたバックアップ体制についても検討すること。</w:t>
      </w:r>
    </w:p>
    <w:p w14:paraId="30A57FDD" w14:textId="77777777" w:rsidR="00D175CF" w:rsidRPr="000A40A2" w:rsidRDefault="00D175CF" w:rsidP="00AA6373">
      <w:pPr>
        <w:ind w:leftChars="490" w:left="1328" w:hangingChars="125" w:hanging="270"/>
        <w:rPr>
          <w:rFonts w:ascii="UD デジタル 教科書体 NK-R" w:eastAsia="UD デジタル 教科書体 NK-R"/>
        </w:rPr>
      </w:pPr>
      <w:r w:rsidRPr="000A40A2">
        <w:rPr>
          <w:rFonts w:ascii="UD デジタル 教科書体 NK-R" w:eastAsia="UD デジタル 教科書体 NK-R" w:hint="eastAsia"/>
        </w:rPr>
        <w:t>イ　事業開始、終了、搬入搬出時における来場者の安全な誘導方法について十分検討すること。</w:t>
      </w:r>
    </w:p>
    <w:p w14:paraId="6B34FB3D" w14:textId="5BA10C45" w:rsidR="00D175CF" w:rsidRPr="000A40A2" w:rsidRDefault="00D175CF" w:rsidP="00AA6373">
      <w:pPr>
        <w:ind w:leftChars="490" w:left="1328" w:hangingChars="125" w:hanging="270"/>
        <w:rPr>
          <w:rFonts w:ascii="UD デジタル 教科書体 NK-R" w:eastAsia="UD デジタル 教科書体 NK-R"/>
        </w:rPr>
      </w:pPr>
      <w:r w:rsidRPr="000A40A2">
        <w:rPr>
          <w:rFonts w:ascii="UD デジタル 教科書体 NK-R" w:eastAsia="UD デジタル 教科書体 NK-R" w:hint="eastAsia"/>
        </w:rPr>
        <w:t>ウ　荒天などによりイベント当日又は事前に中止を決定する必要がある場合、その判断基準、対策について検討すること。</w:t>
      </w:r>
    </w:p>
    <w:p w14:paraId="6A9752B0" w14:textId="77777777" w:rsidR="00D175CF" w:rsidRPr="000A40A2" w:rsidRDefault="00D175CF" w:rsidP="00AA6373">
      <w:pPr>
        <w:ind w:leftChars="491" w:left="1060"/>
        <w:rPr>
          <w:rFonts w:ascii="UD デジタル 教科書体 NK-R" w:eastAsia="UD デジタル 教科書体 NK-R"/>
        </w:rPr>
      </w:pPr>
      <w:r w:rsidRPr="000A40A2">
        <w:rPr>
          <w:rFonts w:ascii="UD デジタル 教科書体 NK-R" w:eastAsia="UD デジタル 教科書体 NK-R" w:hint="eastAsia"/>
        </w:rPr>
        <w:t>エ　ゴミ収集計画を検討すること。</w:t>
      </w:r>
    </w:p>
    <w:p w14:paraId="4A4C09C5" w14:textId="77777777" w:rsidR="00D175CF" w:rsidRPr="000A40A2" w:rsidRDefault="00D175CF" w:rsidP="00AA6373">
      <w:pPr>
        <w:ind w:leftChars="497" w:left="1073"/>
        <w:rPr>
          <w:rFonts w:ascii="UD デジタル 教科書体 NK-R" w:eastAsia="UD デジタル 教科書体 NK-R"/>
        </w:rPr>
      </w:pPr>
      <w:r w:rsidRPr="000A40A2">
        <w:rPr>
          <w:rFonts w:ascii="UD デジタル 教科書体 NK-R" w:eastAsia="UD デジタル 教科書体 NK-R" w:hint="eastAsia"/>
        </w:rPr>
        <w:t>オ　会場設営等について、誰もが参加しやすいバリアフリーの対応をすること。</w:t>
      </w:r>
    </w:p>
    <w:p w14:paraId="74C7865F" w14:textId="51CEA367"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（ⅲ）</w:t>
      </w:r>
      <w:r w:rsidR="00D175CF" w:rsidRPr="000A40A2">
        <w:rPr>
          <w:rFonts w:ascii="UD デジタル 教科書体 NK-R" w:eastAsia="UD デジタル 教科書体 NK-R" w:hint="eastAsia"/>
        </w:rPr>
        <w:t>ブース等の設営・撤去、運営等</w:t>
      </w:r>
    </w:p>
    <w:p w14:paraId="257AD6B6" w14:textId="31ADC25C" w:rsidR="00D175CF" w:rsidRPr="000A40A2" w:rsidRDefault="00D175CF" w:rsidP="00AA6373">
      <w:pPr>
        <w:ind w:leftChars="494" w:left="1067"/>
        <w:rPr>
          <w:rFonts w:ascii="UD デジタル 教科書体 NK-R" w:eastAsia="UD デジタル 教科書体 NK-R"/>
        </w:rPr>
      </w:pPr>
      <w:r w:rsidRPr="000A40A2">
        <w:rPr>
          <w:rFonts w:ascii="UD デジタル 教科書体 NK-R" w:eastAsia="UD デジタル 教科書体 NK-R" w:hint="eastAsia"/>
        </w:rPr>
        <w:t>ア　提案事業として実施するコンテンツに必要なテントの設営及び電源等の機器の設置、及び運営を行うこと。なお、それらのブースにおいては、運営に必要な資材(運営スタッフ含む)等についても準備すること。</w:t>
      </w:r>
    </w:p>
    <w:p w14:paraId="748BC2AE" w14:textId="77777777" w:rsidR="00D175CF" w:rsidRPr="000A40A2" w:rsidRDefault="00D175CF" w:rsidP="00AA6373">
      <w:pPr>
        <w:ind w:leftChars="494" w:left="1067"/>
        <w:rPr>
          <w:rFonts w:ascii="UD デジタル 教科書体 NK-R" w:eastAsia="UD デジタル 教科書体 NK-R"/>
        </w:rPr>
      </w:pPr>
      <w:r w:rsidRPr="000A40A2">
        <w:rPr>
          <w:rFonts w:ascii="UD デジタル 教科書体 NK-R" w:eastAsia="UD デジタル 教科書体 NK-R" w:hint="eastAsia"/>
        </w:rPr>
        <w:t>イ　大阪府広報ブースを設置し、テント・電源等必要な設備を用意すること。</w:t>
      </w:r>
    </w:p>
    <w:p w14:paraId="30B880C0" w14:textId="4C60936C" w:rsidR="00D175CF" w:rsidRPr="000A40A2" w:rsidRDefault="00D175CF" w:rsidP="00AA6373">
      <w:pPr>
        <w:ind w:leftChars="494" w:left="1067"/>
        <w:rPr>
          <w:rFonts w:ascii="UD デジタル 教科書体 NK-R" w:eastAsia="UD デジタル 教科書体 NK-R"/>
        </w:rPr>
      </w:pPr>
      <w:r w:rsidRPr="000A40A2">
        <w:rPr>
          <w:rFonts w:ascii="UD デジタル 教科書体 NK-R" w:eastAsia="UD デジタル 教科書体 NK-R" w:hint="eastAsia"/>
        </w:rPr>
        <w:t>ウ　イベント終了後、資機材をすみやかに撤去すること。</w:t>
      </w:r>
    </w:p>
    <w:p w14:paraId="31302330" w14:textId="5C2E1698"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（ⅳ）</w:t>
      </w:r>
      <w:r w:rsidR="00D175CF" w:rsidRPr="000A40A2">
        <w:rPr>
          <w:rFonts w:ascii="UD デジタル 教科書体 NK-R" w:eastAsia="UD デジタル 教科書体 NK-R" w:hint="eastAsia"/>
        </w:rPr>
        <w:t>救護業務</w:t>
      </w:r>
    </w:p>
    <w:p w14:paraId="2DCCB030" w14:textId="76FC6EF1" w:rsidR="00D175CF" w:rsidRPr="000A40A2" w:rsidRDefault="006A3883" w:rsidP="00AA6373">
      <w:pPr>
        <w:ind w:leftChars="494" w:left="1067"/>
        <w:rPr>
          <w:rFonts w:ascii="UD デジタル 教科書体 NK-R" w:eastAsia="UD デジタル 教科書体 NK-R"/>
        </w:rPr>
      </w:pPr>
      <w:r w:rsidRPr="000A40A2">
        <w:rPr>
          <w:rFonts w:ascii="UD デジタル 教科書体 NK-R" w:eastAsia="UD デジタル 教科書体 NK-R" w:hint="eastAsia"/>
        </w:rPr>
        <w:t xml:space="preserve">ア　</w:t>
      </w:r>
      <w:r w:rsidR="00D175CF" w:rsidRPr="000A40A2">
        <w:rPr>
          <w:rFonts w:ascii="UD デジタル 教科書体 NK-R" w:eastAsia="UD デジタル 教科書体 NK-R" w:hint="eastAsia"/>
        </w:rPr>
        <w:t>救護所を設置し、急病人、負傷者等の救護体制を整え、万全を期すこと。体制等については施設管理者と充分調整するとともに、救護にあたった場合は、患者ごとに救護対応状況を記録した書面を提出すること。</w:t>
      </w:r>
    </w:p>
    <w:p w14:paraId="208FDB49" w14:textId="2D9589DF"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（ⅴ）</w:t>
      </w:r>
      <w:r w:rsidR="00D175CF" w:rsidRPr="000A40A2">
        <w:rPr>
          <w:rFonts w:ascii="UD デジタル 教科書体 NK-R" w:eastAsia="UD デジタル 教科書体 NK-R" w:hint="eastAsia"/>
        </w:rPr>
        <w:t>会場内清掃</w:t>
      </w:r>
    </w:p>
    <w:p w14:paraId="49DC3BB0" w14:textId="2CB9750F" w:rsidR="00D175CF" w:rsidRPr="000A40A2" w:rsidRDefault="006A3883" w:rsidP="00AA6373">
      <w:pPr>
        <w:ind w:leftChars="497" w:left="1073"/>
        <w:rPr>
          <w:rFonts w:ascii="UD デジタル 教科書体 NK-R" w:eastAsia="UD デジタル 教科書体 NK-R"/>
        </w:rPr>
      </w:pPr>
      <w:r w:rsidRPr="000A40A2">
        <w:rPr>
          <w:rFonts w:ascii="UD デジタル 教科書体 NK-R" w:eastAsia="UD デジタル 教科書体 NK-R" w:hint="eastAsia"/>
        </w:rPr>
        <w:t xml:space="preserve">ア　</w:t>
      </w:r>
      <w:r w:rsidR="00D175CF" w:rsidRPr="000A40A2">
        <w:rPr>
          <w:rFonts w:ascii="UD デジタル 教科書体 NK-R" w:eastAsia="UD デジタル 教科書体 NK-R" w:hint="eastAsia"/>
        </w:rPr>
        <w:t>会場内のゴミ処理については、施設管理者と事前に協議の上、対応すること。</w:t>
      </w:r>
    </w:p>
    <w:p w14:paraId="6487D567" w14:textId="3967AB48" w:rsidR="00D175CF" w:rsidRPr="000A40A2" w:rsidRDefault="00EF2EBA" w:rsidP="00AA6373">
      <w:pPr>
        <w:ind w:leftChars="297" w:left="641"/>
        <w:rPr>
          <w:rFonts w:ascii="UD デジタル 教科書体 NK-R" w:eastAsia="UD デジタル 教科書体 NK-R"/>
        </w:rPr>
      </w:pPr>
      <w:r w:rsidRPr="000A40A2">
        <w:rPr>
          <w:rFonts w:ascii="UD デジタル 教科書体 NK-R" w:eastAsia="UD デジタル 教科書体 NK-R" w:hint="eastAsia"/>
        </w:rPr>
        <w:t>（ⅵ）</w:t>
      </w:r>
      <w:r w:rsidR="00D175CF" w:rsidRPr="000A40A2">
        <w:rPr>
          <w:rFonts w:ascii="UD デジタル 教科書体 NK-R" w:eastAsia="UD デジタル 教科書体 NK-R" w:hint="eastAsia"/>
        </w:rPr>
        <w:t>保険の加入</w:t>
      </w:r>
    </w:p>
    <w:p w14:paraId="339F4FBF" w14:textId="2210E9B3" w:rsidR="00C54356" w:rsidRPr="000A40A2" w:rsidRDefault="006A3883" w:rsidP="00AA6373">
      <w:pPr>
        <w:ind w:leftChars="491" w:left="1060"/>
        <w:rPr>
          <w:rFonts w:ascii="UD デジタル 教科書体 NK-R" w:eastAsia="UD デジタル 教科書体 NK-R"/>
        </w:rPr>
      </w:pPr>
      <w:r w:rsidRPr="000A40A2">
        <w:rPr>
          <w:rFonts w:ascii="UD デジタル 教科書体 NK-R" w:eastAsia="UD デジタル 教科書体 NK-R" w:hint="eastAsia"/>
        </w:rPr>
        <w:t xml:space="preserve">ア　</w:t>
      </w:r>
      <w:r w:rsidR="00F7212C" w:rsidRPr="000A40A2">
        <w:rPr>
          <w:rFonts w:ascii="UD デジタル 教科書体 NK-R" w:eastAsia="UD デジタル 教科書体 NK-R" w:hint="eastAsia"/>
        </w:rPr>
        <w:t>施設賠償責任保険、傷害総合保険</w:t>
      </w:r>
      <w:r w:rsidR="00D175CF" w:rsidRPr="000A40A2">
        <w:rPr>
          <w:rFonts w:ascii="UD デジタル 教科書体 NK-R" w:eastAsia="UD デジタル 教科書体 NK-R" w:hint="eastAsia"/>
        </w:rPr>
        <w:t>等に加入すること。</w:t>
      </w:r>
    </w:p>
    <w:p w14:paraId="07A4AD57" w14:textId="6C5ECBBA" w:rsidR="00F73E0B" w:rsidRPr="000A40A2" w:rsidRDefault="00F73E0B" w:rsidP="00811781">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int="eastAsia"/>
          <w:szCs w:val="21"/>
        </w:rPr>
        <w:t>警備計画の作成、実施について</w:t>
      </w:r>
    </w:p>
    <w:p w14:paraId="5418EC14" w14:textId="2DB53438" w:rsidR="006A3883" w:rsidRPr="000A40A2" w:rsidRDefault="00B5162C" w:rsidP="00AA6373">
      <w:pPr>
        <w:ind w:leftChars="248" w:left="536"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73E0B" w:rsidRPr="000A40A2">
        <w:rPr>
          <w:rFonts w:ascii="UD デジタル 教科書体 NK-R" w:eastAsia="UD デジタル 教科書体 NK-R" w:hAnsi="HG丸ｺﾞｼｯｸM-PRO" w:hint="eastAsia"/>
          <w:szCs w:val="21"/>
        </w:rPr>
        <w:t>来場者の安全を最優先に、各プログラムの運営に支障のない警備計画を作成し、その計画に基づき警備を実施すること。</w:t>
      </w:r>
    </w:p>
    <w:p w14:paraId="25D8D02E" w14:textId="23E4B1AA" w:rsidR="0026428D" w:rsidRPr="000A40A2" w:rsidRDefault="00B5162C" w:rsidP="00AA6373">
      <w:pPr>
        <w:ind w:leftChars="248" w:left="536" w:firstLine="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73E0B" w:rsidRPr="000A40A2">
        <w:rPr>
          <w:rFonts w:ascii="UD デジタル 教科書体 NK-R" w:eastAsia="UD デジタル 教科書体 NK-R" w:hAnsi="HG丸ｺﾞｼｯｸM-PRO" w:hint="eastAsia"/>
          <w:szCs w:val="21"/>
        </w:rPr>
        <w:t>各会場における適切な交通誘導及び必要な警備員の配置計画及び安全対策を策定すること。</w:t>
      </w:r>
    </w:p>
    <w:p w14:paraId="09B73202" w14:textId="5E7342A8" w:rsidR="0026428D" w:rsidRPr="000A40A2" w:rsidRDefault="0026428D" w:rsidP="00811781">
      <w:pPr>
        <w:pStyle w:val="4"/>
        <w:numPr>
          <w:ilvl w:val="0"/>
          <w:numId w:val="40"/>
        </w:numPr>
        <w:ind w:leftChars="0"/>
        <w:rPr>
          <w:rFonts w:ascii="UD デジタル 教科書体 NK-R" w:eastAsia="UD デジタル 教科書体 NK-R"/>
          <w:szCs w:val="21"/>
        </w:rPr>
      </w:pPr>
      <w:r w:rsidRPr="000A40A2">
        <w:rPr>
          <w:rFonts w:ascii="UD デジタル 教科書体 NK-R" w:eastAsia="UD デジタル 教科書体 NK-R" w:hint="eastAsia"/>
          <w:szCs w:val="21"/>
        </w:rPr>
        <w:t>新型コロナウイルス感染症対策について</w:t>
      </w:r>
    </w:p>
    <w:p w14:paraId="358B77DC" w14:textId="32B56094" w:rsidR="00B77D91" w:rsidRPr="000A40A2" w:rsidRDefault="00C54356" w:rsidP="00AA6373">
      <w:pPr>
        <w:ind w:leftChars="249" w:left="53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B77D91" w:rsidRPr="000A40A2">
        <w:rPr>
          <w:rFonts w:ascii="UD デジタル 教科書体 NK-R" w:eastAsia="UD デジタル 教科書体 NK-R" w:hAnsi="HG丸ｺﾞｼｯｸM-PRO" w:hint="eastAsia"/>
          <w:szCs w:val="21"/>
        </w:rPr>
        <w:t>大阪府ホームページ掲載の「イベント開催等における感染防止対策について」</w:t>
      </w:r>
      <w:r w:rsidR="00540B9D" w:rsidRPr="000A40A2">
        <w:rPr>
          <w:rFonts w:ascii="UD デジタル 教科書体 NK-R" w:eastAsia="UD デジタル 教科書体 NK-R" w:hAnsi="HG丸ｺﾞｼｯｸM-PRO" w:hint="eastAsia"/>
          <w:szCs w:val="21"/>
        </w:rPr>
        <w:t>等を踏まえ、業務</w:t>
      </w:r>
      <w:r w:rsidR="00B77D91" w:rsidRPr="000A40A2">
        <w:rPr>
          <w:rFonts w:ascii="UD デジタル 教科書体 NK-R" w:eastAsia="UD デジタル 教科書体 NK-R" w:hAnsi="HG丸ｺﾞｼｯｸM-PRO" w:hint="eastAsia"/>
          <w:szCs w:val="21"/>
        </w:rPr>
        <w:t>を実施すること。</w:t>
      </w:r>
    </w:p>
    <w:p w14:paraId="05B7DA93" w14:textId="3BE40473" w:rsidR="00B77D91" w:rsidRPr="000A40A2" w:rsidRDefault="00B77D91" w:rsidP="00AA6373">
      <w:pPr>
        <w:ind w:leftChars="249" w:left="53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hyperlink r:id="rId8" w:history="1">
        <w:r w:rsidRPr="000A40A2">
          <w:rPr>
            <w:rStyle w:val="a3"/>
            <w:rFonts w:ascii="UD デジタル 教科書体 NK-R" w:eastAsia="UD デジタル 教科書体 NK-R" w:hAnsi="HG丸ｺﾞｼｯｸM-PRO" w:hint="eastAsia"/>
            <w:color w:val="auto"/>
            <w:szCs w:val="21"/>
          </w:rPr>
          <w:t>https://www.pref.osaka.lg.jp/shobobosai/eventkaisai-taisaku/index.html</w:t>
        </w:r>
      </w:hyperlink>
      <w:r w:rsidRPr="000A40A2">
        <w:rPr>
          <w:rFonts w:ascii="UD デジタル 教科書体 NK-R" w:eastAsia="UD デジタル 教科書体 NK-R" w:hAnsi="HG丸ｺﾞｼｯｸM-PRO" w:hint="eastAsia"/>
          <w:szCs w:val="21"/>
        </w:rPr>
        <w:t>）</w:t>
      </w:r>
    </w:p>
    <w:p w14:paraId="0926BA3E" w14:textId="2D71E701" w:rsidR="0026428D" w:rsidRPr="000A40A2" w:rsidRDefault="00C54356" w:rsidP="00AA6373">
      <w:pPr>
        <w:ind w:leftChars="249" w:left="53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6428D" w:rsidRPr="000A40A2">
        <w:rPr>
          <w:rFonts w:ascii="UD デジタル 教科書体 NK-R" w:eastAsia="UD デジタル 教科書体 NK-R" w:hAnsi="HG丸ｺﾞｼｯｸM-PRO" w:hint="eastAsia"/>
          <w:szCs w:val="21"/>
        </w:rPr>
        <w:t>実施するプログラムについては、新型コロナウイルス感染症の状況などの社会情勢を踏まえて実施していく必要があるため、予算の範囲内でプログラムの追加、変更等を求めることがある。その際は提案内容をベースに</w:t>
      </w:r>
      <w:r w:rsidR="005E0BEB" w:rsidRPr="000A40A2">
        <w:rPr>
          <w:rFonts w:ascii="UD デジタル 教科書体 NK-R" w:eastAsia="UD デジタル 教科書体 NK-R" w:hAnsi="HG丸ｺﾞｼｯｸM-PRO" w:hint="eastAsia"/>
          <w:szCs w:val="21"/>
        </w:rPr>
        <w:t>府と</w:t>
      </w:r>
      <w:r w:rsidR="0026428D" w:rsidRPr="000A40A2">
        <w:rPr>
          <w:rFonts w:ascii="UD デジタル 教科書体 NK-R" w:eastAsia="UD デジタル 教科書体 NK-R" w:hAnsi="HG丸ｺﾞｼｯｸM-PRO" w:hint="eastAsia"/>
          <w:szCs w:val="21"/>
        </w:rPr>
        <w:t>協議・調整のうえ、決定する。</w:t>
      </w:r>
    </w:p>
    <w:p w14:paraId="3BF740F5" w14:textId="3583853A" w:rsidR="00DA75BA" w:rsidRPr="000A40A2" w:rsidRDefault="00C54356" w:rsidP="00C90D21">
      <w:pPr>
        <w:ind w:leftChars="249" w:left="53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5E0BEB" w:rsidRPr="000A40A2">
        <w:rPr>
          <w:rFonts w:ascii="UD デジタル 教科書体 NK-R" w:eastAsia="UD デジタル 教科書体 NK-R" w:hAnsi="HG丸ｺﾞｼｯｸM-PRO" w:hint="eastAsia"/>
          <w:szCs w:val="21"/>
        </w:rPr>
        <w:t>来場者</w:t>
      </w:r>
      <w:r w:rsidR="0026428D" w:rsidRPr="000A40A2">
        <w:rPr>
          <w:rFonts w:ascii="UD デジタル 教科書体 NK-R" w:eastAsia="UD デジタル 教科書体 NK-R" w:hAnsi="HG丸ｺﾞｼｯｸM-PRO" w:hint="eastAsia"/>
          <w:szCs w:val="21"/>
        </w:rPr>
        <w:t>に対して、検温及び手指消毒を行うなど、新型コロナウイルス感染症対策を講じること。</w:t>
      </w:r>
    </w:p>
    <w:p w14:paraId="1783BE43" w14:textId="77777777" w:rsidR="00DA75BA" w:rsidRPr="000A40A2" w:rsidRDefault="00DA75BA" w:rsidP="00DA75BA">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【提案事項】</w:t>
      </w:r>
    </w:p>
    <w:p w14:paraId="0D98B6F1" w14:textId="7322321F" w:rsidR="00DA75BA" w:rsidRPr="000A40A2" w:rsidRDefault="004C2438" w:rsidP="00DA75BA">
      <w:pPr>
        <w:pBdr>
          <w:top w:val="single" w:sz="4" w:space="1" w:color="auto"/>
          <w:left w:val="single" w:sz="4" w:space="4" w:color="auto"/>
          <w:bottom w:val="single" w:sz="4" w:space="1" w:color="auto"/>
          <w:right w:val="single" w:sz="4" w:space="4" w:color="auto"/>
        </w:pBdr>
        <w:ind w:leftChars="135" w:left="29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DA75BA" w:rsidRPr="000A40A2">
        <w:rPr>
          <w:rFonts w:ascii="UD デジタル 教科書体 NK-R" w:eastAsia="UD デジタル 教科書体 NK-R" w:hAnsi="HG丸ｺﾞｼｯｸM-PRO" w:hint="eastAsia"/>
          <w:szCs w:val="21"/>
        </w:rPr>
        <w:t>効果検証を行う手法について提案すること。</w:t>
      </w:r>
    </w:p>
    <w:p w14:paraId="5507D4B4" w14:textId="3B48E27A" w:rsidR="00DA75BA" w:rsidRPr="000A40A2" w:rsidRDefault="00DA75BA" w:rsidP="00DA75BA">
      <w:pPr>
        <w:pBdr>
          <w:top w:val="single" w:sz="4" w:space="1" w:color="auto"/>
          <w:left w:val="single" w:sz="4" w:space="4" w:color="auto"/>
          <w:bottom w:val="single" w:sz="4" w:space="1" w:color="auto"/>
          <w:right w:val="single" w:sz="4" w:space="4" w:color="auto"/>
        </w:pBdr>
        <w:ind w:leftChars="135" w:left="29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・アンケートの回収率を高める方法について、提案すること。</w:t>
      </w:r>
    </w:p>
    <w:p w14:paraId="757FC708" w14:textId="77777777" w:rsidR="00DA75BA" w:rsidRPr="000A40A2" w:rsidRDefault="00DA75BA" w:rsidP="00DA75BA">
      <w:pPr>
        <w:rPr>
          <w:rFonts w:ascii="UD デジタル 教科書体 NK-R" w:eastAsia="UD デジタル 教科書体 NK-R" w:hAnsi="HG丸ｺﾞｼｯｸM-PRO"/>
          <w:szCs w:val="21"/>
        </w:rPr>
      </w:pPr>
    </w:p>
    <w:p w14:paraId="42037232" w14:textId="77777777" w:rsidR="00DA75BA" w:rsidRPr="000A40A2" w:rsidRDefault="00DA75BA" w:rsidP="00DA75BA">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【提案事項に対する留意事項】</w:t>
      </w:r>
    </w:p>
    <w:p w14:paraId="66B8B6CD" w14:textId="78D565A8" w:rsidR="00DA75BA" w:rsidRPr="000A40A2" w:rsidRDefault="00DA75BA" w:rsidP="00DA75BA">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・提案する手法が、効率的・効果的かつ実現可能である根拠も併せて提示すること。</w:t>
      </w:r>
    </w:p>
    <w:p w14:paraId="43373051" w14:textId="77777777" w:rsidR="00DA75BA" w:rsidRPr="000A40A2" w:rsidRDefault="00DA75BA" w:rsidP="00811781">
      <w:pPr>
        <w:rPr>
          <w:rFonts w:ascii="UD デジタル 教科書体 NK-R" w:eastAsia="UD デジタル 教科書体 NK-R" w:hAnsi="HG丸ｺﾞｼｯｸM-PRO"/>
          <w:szCs w:val="21"/>
        </w:rPr>
      </w:pPr>
    </w:p>
    <w:p w14:paraId="5FC10292" w14:textId="7076773D" w:rsidR="004A5E8E" w:rsidRPr="000A40A2" w:rsidRDefault="009F2B93" w:rsidP="00811781">
      <w:pPr>
        <w:pStyle w:val="2"/>
        <w:rPr>
          <w:rFonts w:ascii="UD デジタル 教科書体 NK-R" w:eastAsia="UD デジタル 教科書体 NK-R"/>
          <w:b/>
          <w:bCs/>
          <w:sz w:val="22"/>
        </w:rPr>
      </w:pPr>
      <w:r w:rsidRPr="000A40A2">
        <w:rPr>
          <w:rFonts w:ascii="UD デジタル 教科書体 NK-R" w:eastAsia="UD デジタル 教科書体 NK-R" w:hint="eastAsia"/>
          <w:b/>
          <w:bCs/>
          <w:sz w:val="22"/>
        </w:rPr>
        <w:t>【２</w:t>
      </w:r>
      <w:r w:rsidR="008E1C16" w:rsidRPr="000A40A2">
        <w:rPr>
          <w:rFonts w:ascii="UD デジタル 教科書体 NK-R" w:eastAsia="UD デジタル 教科書体 NK-R" w:hint="eastAsia"/>
          <w:b/>
          <w:bCs/>
          <w:sz w:val="22"/>
        </w:rPr>
        <w:t>】運営体制</w:t>
      </w:r>
      <w:r w:rsidR="002916BF" w:rsidRPr="000A40A2">
        <w:rPr>
          <w:rFonts w:ascii="UD デジタル 教科書体 NK-R" w:eastAsia="UD デジタル 教科書体 NK-R" w:hint="eastAsia"/>
          <w:b/>
          <w:bCs/>
          <w:sz w:val="22"/>
        </w:rPr>
        <w:t>、スケジュール及び業務</w:t>
      </w:r>
      <w:r w:rsidR="008E1C16" w:rsidRPr="000A40A2">
        <w:rPr>
          <w:rFonts w:ascii="UD デジタル 教科書体 NK-R" w:eastAsia="UD デジタル 教科書体 NK-R" w:hint="eastAsia"/>
          <w:b/>
          <w:bCs/>
          <w:sz w:val="22"/>
        </w:rPr>
        <w:t>遂行能力</w:t>
      </w:r>
    </w:p>
    <w:p w14:paraId="55FCBD0B" w14:textId="77777777" w:rsidR="009F2B93" w:rsidRPr="000A40A2" w:rsidRDefault="009F2B93" w:rsidP="00811781">
      <w:pPr>
        <w:rPr>
          <w:rFonts w:ascii="UD デジタル 教科書体 NK-R" w:eastAsia="UD デジタル 教科書体 NK-R" w:hAnsi="HG丸ｺﾞｼｯｸM-PRO"/>
          <w:b/>
          <w:szCs w:val="21"/>
        </w:rPr>
      </w:pPr>
      <w:r w:rsidRPr="000A40A2">
        <w:rPr>
          <w:rFonts w:ascii="UD デジタル 教科書体 NK-R" w:eastAsia="UD デジタル 教科書体 NK-R" w:hAnsi="HG丸ｺﾞｼｯｸM-PRO" w:hint="eastAsia"/>
          <w:b/>
          <w:szCs w:val="21"/>
        </w:rPr>
        <w:t>【業務概要】</w:t>
      </w:r>
    </w:p>
    <w:p w14:paraId="6207FEB8" w14:textId="6153C65A" w:rsidR="009F2B93" w:rsidRPr="000A40A2" w:rsidRDefault="00540B9D" w:rsidP="00811781">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本業務</w:t>
      </w:r>
      <w:r w:rsidR="008E1C16" w:rsidRPr="000A40A2">
        <w:rPr>
          <w:rFonts w:ascii="UD デジタル 教科書体 NK-R" w:eastAsia="UD デジタル 教科書体 NK-R" w:hAnsi="HG丸ｺﾞｼｯｸM-PRO" w:hint="eastAsia"/>
          <w:szCs w:val="21"/>
        </w:rPr>
        <w:t>を円滑に実施するにあたり、計画的にかつ効率的に実施できる体制</w:t>
      </w:r>
      <w:r w:rsidR="00C54622" w:rsidRPr="000A40A2">
        <w:rPr>
          <w:rFonts w:ascii="UD デジタル 教科書体 NK-R" w:eastAsia="UD デジタル 教科書体 NK-R" w:hAnsi="HG丸ｺﾞｼｯｸM-PRO" w:hint="eastAsia"/>
          <w:szCs w:val="21"/>
        </w:rPr>
        <w:t>を構築し、</w:t>
      </w:r>
      <w:r w:rsidR="008E1C16" w:rsidRPr="000A40A2">
        <w:rPr>
          <w:rFonts w:ascii="UD デジタル 教科書体 NK-R" w:eastAsia="UD デジタル 教科書体 NK-R" w:hAnsi="HG丸ｺﾞｼｯｸM-PRO" w:hint="eastAsia"/>
          <w:szCs w:val="21"/>
        </w:rPr>
        <w:t>スケジュール</w:t>
      </w:r>
      <w:r w:rsidR="00C54622" w:rsidRPr="000A40A2">
        <w:rPr>
          <w:rFonts w:ascii="UD デジタル 教科書体 NK-R" w:eastAsia="UD デジタル 教科書体 NK-R" w:hAnsi="HG丸ｺﾞｼｯｸM-PRO" w:hint="eastAsia"/>
          <w:szCs w:val="21"/>
        </w:rPr>
        <w:t>を示すこと。</w:t>
      </w:r>
      <w:r w:rsidR="00797B24" w:rsidRPr="000A40A2">
        <w:rPr>
          <w:rFonts w:ascii="UD デジタル 教科書体 NK-R" w:eastAsia="UD デジタル 教科書体 NK-R" w:hAnsi="HG丸ｺﾞｼｯｸM-PRO" w:hint="eastAsia"/>
          <w:szCs w:val="21"/>
        </w:rPr>
        <w:t>また、</w:t>
      </w:r>
      <w:r w:rsidR="009F2B93" w:rsidRPr="000A40A2">
        <w:rPr>
          <w:rFonts w:ascii="UD デジタル 教科書体 NK-R" w:eastAsia="UD デジタル 教科書体 NK-R" w:hAnsi="HG丸ｺﾞｼｯｸM-PRO" w:hint="eastAsia"/>
          <w:szCs w:val="21"/>
        </w:rPr>
        <w:t>本件委託業務を運</w:t>
      </w:r>
      <w:r w:rsidRPr="000A40A2">
        <w:rPr>
          <w:rFonts w:ascii="UD デジタル 教科書体 NK-R" w:eastAsia="UD デジタル 教科書体 NK-R" w:hAnsi="HG丸ｺﾞｼｯｸM-PRO" w:hint="eastAsia"/>
          <w:szCs w:val="21"/>
        </w:rPr>
        <w:t>営するために、全体スケジュールを示した業務運営計画を作成し、業務</w:t>
      </w:r>
      <w:r w:rsidR="009F2B93" w:rsidRPr="000A40A2">
        <w:rPr>
          <w:rFonts w:ascii="UD デジタル 教科書体 NK-R" w:eastAsia="UD デジタル 教科書体 NK-R" w:hAnsi="HG丸ｺﾞｼｯｸM-PRO" w:hint="eastAsia"/>
          <w:szCs w:val="21"/>
        </w:rPr>
        <w:t>開始時までに大阪府に提出すること。</w:t>
      </w:r>
    </w:p>
    <w:p w14:paraId="14A83167" w14:textId="23A90B68" w:rsidR="00C54622" w:rsidRPr="000A40A2" w:rsidRDefault="007A48E4" w:rsidP="00811781">
      <w:pPr>
        <w:ind w:firstLineChars="100" w:firstLine="21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同種又は</w:t>
      </w:r>
      <w:r w:rsidR="00C54622" w:rsidRPr="000A40A2">
        <w:rPr>
          <w:rFonts w:ascii="UD デジタル 教科書体 NK-R" w:eastAsia="UD デジタル 教科書体 NK-R" w:hAnsi="HG丸ｺﾞｼｯｸM-PRO" w:hint="eastAsia"/>
          <w:szCs w:val="21"/>
        </w:rPr>
        <w:t>類似</w:t>
      </w:r>
      <w:r w:rsidR="00540B9D" w:rsidRPr="000A40A2">
        <w:rPr>
          <w:rFonts w:ascii="UD デジタル 教科書体 NK-R" w:eastAsia="UD デジタル 教科書体 NK-R" w:hAnsi="HG丸ｺﾞｼｯｸM-PRO" w:hint="eastAsia"/>
          <w:szCs w:val="21"/>
        </w:rPr>
        <w:t>業務</w:t>
      </w:r>
      <w:r w:rsidR="00C54622" w:rsidRPr="000A40A2">
        <w:rPr>
          <w:rFonts w:ascii="UD デジタル 教科書体 NK-R" w:eastAsia="UD デジタル 教科書体 NK-R" w:hAnsi="HG丸ｺﾞｼｯｸM-PRO" w:hint="eastAsia"/>
          <w:szCs w:val="21"/>
        </w:rPr>
        <w:t>の実績がある場合は、過去（５年以内）の実績について</w:t>
      </w:r>
      <w:r w:rsidR="00162B8B" w:rsidRPr="000A40A2">
        <w:rPr>
          <w:rFonts w:ascii="UD デジタル 教科書体 NK-R" w:eastAsia="UD デジタル 教科書体 NK-R" w:hAnsi="HG丸ｺﾞｼｯｸM-PRO" w:hint="eastAsia"/>
          <w:szCs w:val="21"/>
        </w:rPr>
        <w:t>示すこと。</w:t>
      </w:r>
      <w:r w:rsidR="00C54622" w:rsidRPr="000A40A2">
        <w:rPr>
          <w:rFonts w:ascii="UD デジタル 教科書体 NK-R" w:eastAsia="UD デジタル 教科書体 NK-R" w:hAnsi="HG丸ｺﾞｼｯｸM-PRO" w:hint="eastAsia"/>
          <w:szCs w:val="21"/>
        </w:rPr>
        <w:t>なお、ここでいう</w:t>
      </w:r>
      <w:r w:rsidRPr="000A40A2">
        <w:rPr>
          <w:rFonts w:ascii="UD デジタル 教科書体 NK-R" w:eastAsia="UD デジタル 教科書体 NK-R" w:hAnsi="HG丸ｺﾞｼｯｸM-PRO" w:hint="eastAsia"/>
          <w:szCs w:val="21"/>
        </w:rPr>
        <w:t>同種又は</w:t>
      </w:r>
      <w:r w:rsidR="00C54622" w:rsidRPr="000A40A2">
        <w:rPr>
          <w:rFonts w:ascii="UD デジタル 教科書体 NK-R" w:eastAsia="UD デジタル 教科書体 NK-R" w:hAnsi="HG丸ｺﾞｼｯｸM-PRO" w:hint="eastAsia"/>
          <w:szCs w:val="21"/>
        </w:rPr>
        <w:t>類似</w:t>
      </w:r>
      <w:r w:rsidR="00540B9D" w:rsidRPr="000A40A2">
        <w:rPr>
          <w:rFonts w:ascii="UD デジタル 教科書体 NK-R" w:eastAsia="UD デジタル 教科書体 NK-R" w:hAnsi="HG丸ｺﾞｼｯｸM-PRO" w:hint="eastAsia"/>
          <w:szCs w:val="21"/>
        </w:rPr>
        <w:t>業務</w:t>
      </w:r>
      <w:r w:rsidR="00C54622" w:rsidRPr="000A40A2">
        <w:rPr>
          <w:rFonts w:ascii="UD デジタル 教科書体 NK-R" w:eastAsia="UD デジタル 教科書体 NK-R" w:hAnsi="HG丸ｺﾞｼｯｸM-PRO" w:hint="eastAsia"/>
          <w:szCs w:val="21"/>
        </w:rPr>
        <w:t>とは、スポーツ関</w:t>
      </w:r>
      <w:r w:rsidR="00540B9D" w:rsidRPr="000A40A2">
        <w:rPr>
          <w:rFonts w:ascii="UD デジタル 教科書体 NK-R" w:eastAsia="UD デジタル 教科書体 NK-R" w:hAnsi="HG丸ｺﾞｼｯｸM-PRO" w:hint="eastAsia"/>
          <w:szCs w:val="21"/>
        </w:rPr>
        <w:t>連の啓発及び啓発イベントの企画運営またはメディア制作に関する業務</w:t>
      </w:r>
      <w:r w:rsidR="00C54622" w:rsidRPr="000A40A2">
        <w:rPr>
          <w:rFonts w:ascii="UD デジタル 教科書体 NK-R" w:eastAsia="UD デジタル 教科書体 NK-R" w:hAnsi="HG丸ｺﾞｼｯｸM-PRO" w:hint="eastAsia"/>
          <w:szCs w:val="21"/>
        </w:rPr>
        <w:t>とする。</w:t>
      </w:r>
    </w:p>
    <w:p w14:paraId="50E7DC0F" w14:textId="137CCC98" w:rsidR="005A743F" w:rsidRPr="000A40A2" w:rsidRDefault="005A743F" w:rsidP="00811781">
      <w:pPr>
        <w:rPr>
          <w:rFonts w:ascii="UD デジタル 教科書体 NP-R" w:eastAsia="UD デジタル 教科書体 NP-R" w:hAnsi="HG丸ｺﾞｼｯｸM-PRO"/>
          <w:szCs w:val="21"/>
        </w:rPr>
      </w:pPr>
    </w:p>
    <w:p w14:paraId="663AEED5" w14:textId="77777777" w:rsidR="004A5E8E" w:rsidRPr="000A40A2" w:rsidRDefault="004A5E8E" w:rsidP="00811781">
      <w:pPr>
        <w:rPr>
          <w:rFonts w:ascii="UD デジタル 教科書体 NP-R" w:eastAsia="UD デジタル 教科書体 NP-R" w:hAnsi="HG丸ｺﾞｼｯｸM-PRO"/>
          <w:b/>
          <w:szCs w:val="21"/>
        </w:rPr>
      </w:pPr>
      <w:r w:rsidRPr="000A40A2">
        <w:rPr>
          <w:rFonts w:ascii="UD デジタル 教科書体 NP-R" w:eastAsia="UD デジタル 教科書体 NP-R" w:hAnsi="HG丸ｺﾞｼｯｸM-PRO" w:hint="eastAsia"/>
          <w:b/>
          <w:szCs w:val="21"/>
        </w:rPr>
        <w:t>【提案事項】</w:t>
      </w:r>
    </w:p>
    <w:p w14:paraId="3D0C9570" w14:textId="44FA0B47" w:rsidR="004A5E8E" w:rsidRPr="000A40A2" w:rsidRDefault="00162B8B" w:rsidP="00811781">
      <w:pPr>
        <w:pBdr>
          <w:top w:val="single" w:sz="4" w:space="1" w:color="auto"/>
          <w:left w:val="single" w:sz="4" w:space="4" w:color="auto"/>
          <w:bottom w:val="single" w:sz="4" w:space="1" w:color="auto"/>
          <w:right w:val="single" w:sz="4" w:space="4" w:color="auto"/>
        </w:pBdr>
        <w:ind w:leftChars="135" w:left="292" w:firstLine="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2A74C6" w:rsidRPr="000A40A2">
        <w:rPr>
          <w:rFonts w:ascii="UD デジタル 教科書体 NK-R" w:eastAsia="UD デジタル 教科書体 NK-R" w:hAnsi="HG丸ｺﾞｼｯｸM-PRO" w:hint="eastAsia"/>
          <w:szCs w:val="21"/>
        </w:rPr>
        <w:t>業務全体の</w:t>
      </w:r>
      <w:r w:rsidR="004A5E8E" w:rsidRPr="000A40A2">
        <w:rPr>
          <w:rFonts w:ascii="UD デジタル 教科書体 NK-R" w:eastAsia="UD デジタル 教科書体 NK-R" w:hAnsi="HG丸ｺﾞｼｯｸM-PRO" w:hint="eastAsia"/>
          <w:szCs w:val="21"/>
        </w:rPr>
        <w:t>運営体制について提案すること。</w:t>
      </w:r>
    </w:p>
    <w:p w14:paraId="43ADDEA9" w14:textId="2A7F7A3E" w:rsidR="004A5E8E" w:rsidRPr="000A40A2" w:rsidRDefault="00540B9D" w:rsidP="00811781">
      <w:pPr>
        <w:pBdr>
          <w:top w:val="single" w:sz="4" w:space="1" w:color="auto"/>
          <w:left w:val="single" w:sz="4" w:space="4" w:color="auto"/>
          <w:bottom w:val="single" w:sz="4" w:space="1" w:color="auto"/>
          <w:right w:val="single" w:sz="4" w:space="4" w:color="auto"/>
        </w:pBdr>
        <w:ind w:leftChars="135" w:left="292" w:firstLine="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・業務</w:t>
      </w:r>
      <w:r w:rsidR="004A5E8E" w:rsidRPr="000A40A2">
        <w:rPr>
          <w:rFonts w:ascii="UD デジタル 教科書体 NK-R" w:eastAsia="UD デジタル 教科書体 NK-R" w:hAnsi="HG丸ｺﾞｼｯｸM-PRO" w:hint="eastAsia"/>
          <w:szCs w:val="21"/>
        </w:rPr>
        <w:t>を円滑に遂行できる全体スケジュールを提案すること。</w:t>
      </w:r>
    </w:p>
    <w:p w14:paraId="15993C25" w14:textId="41D5A4B8" w:rsidR="00162B8B" w:rsidRPr="000A40A2" w:rsidRDefault="00162B8B" w:rsidP="00811781">
      <w:pPr>
        <w:pBdr>
          <w:top w:val="single" w:sz="4" w:space="1" w:color="auto"/>
          <w:left w:val="single" w:sz="4" w:space="4" w:color="auto"/>
          <w:bottom w:val="single" w:sz="4" w:space="1" w:color="auto"/>
          <w:right w:val="single" w:sz="4" w:space="4" w:color="auto"/>
        </w:pBdr>
        <w:ind w:leftChars="135" w:left="292" w:firstLine="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・過去（５年以内）の</w:t>
      </w:r>
      <w:r w:rsidR="007A48E4" w:rsidRPr="000A40A2">
        <w:rPr>
          <w:rFonts w:ascii="UD デジタル 教科書体 NK-R" w:eastAsia="UD デジタル 教科書体 NK-R" w:hAnsi="HG丸ｺﾞｼｯｸM-PRO" w:hint="eastAsia"/>
          <w:szCs w:val="21"/>
        </w:rPr>
        <w:t>同種又は</w:t>
      </w:r>
      <w:r w:rsidR="00540B9D" w:rsidRPr="000A40A2">
        <w:rPr>
          <w:rFonts w:ascii="UD デジタル 教科書体 NK-R" w:eastAsia="UD デジタル 教科書体 NK-R" w:hAnsi="HG丸ｺﾞｼｯｸM-PRO" w:hint="eastAsia"/>
          <w:szCs w:val="21"/>
        </w:rPr>
        <w:t>類似業務</w:t>
      </w:r>
      <w:r w:rsidRPr="000A40A2">
        <w:rPr>
          <w:rFonts w:ascii="UD デジタル 教科書体 NK-R" w:eastAsia="UD デジタル 教科書体 NK-R" w:hAnsi="HG丸ｺﾞｼｯｸM-PRO" w:hint="eastAsia"/>
          <w:szCs w:val="21"/>
        </w:rPr>
        <w:t>の実績を示すこと。</w:t>
      </w:r>
    </w:p>
    <w:p w14:paraId="604906B8" w14:textId="156E8B5D" w:rsidR="001B7449" w:rsidRPr="000A40A2" w:rsidRDefault="00540B9D" w:rsidP="00811781">
      <w:pPr>
        <w:pBdr>
          <w:top w:val="single" w:sz="4" w:space="1" w:color="auto"/>
          <w:left w:val="single" w:sz="4" w:space="4" w:color="auto"/>
          <w:bottom w:val="single" w:sz="4" w:space="1" w:color="auto"/>
          <w:right w:val="single" w:sz="4" w:space="4" w:color="auto"/>
        </w:pBdr>
        <w:ind w:leftChars="135" w:left="292" w:firstLine="1"/>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・本業務</w:t>
      </w:r>
      <w:r w:rsidR="001B7449" w:rsidRPr="000A40A2">
        <w:rPr>
          <w:rFonts w:ascii="UD デジタル 教科書体 NK-R" w:eastAsia="UD デジタル 教科書体 NK-R" w:hAnsi="HG丸ｺﾞｼｯｸM-PRO" w:hint="eastAsia"/>
          <w:szCs w:val="21"/>
        </w:rPr>
        <w:t>の実施にあたり、効果的な連携先事業者あれば提案すること。</w:t>
      </w:r>
    </w:p>
    <w:p w14:paraId="349072DB" w14:textId="57A8595C" w:rsidR="009F2B93" w:rsidRPr="000A40A2" w:rsidRDefault="009F2B93" w:rsidP="00811781">
      <w:pPr>
        <w:rPr>
          <w:rFonts w:ascii="UD デジタル 教科書体 NP-R" w:eastAsia="UD デジタル 教科書体 NP-R" w:hAnsi="HG丸ｺﾞｼｯｸM-PRO"/>
          <w:szCs w:val="21"/>
        </w:rPr>
      </w:pPr>
    </w:p>
    <w:p w14:paraId="6D15EF8C" w14:textId="77777777" w:rsidR="009F2B93" w:rsidRPr="000A40A2" w:rsidRDefault="009F2B93" w:rsidP="00811781">
      <w:pPr>
        <w:rPr>
          <w:rFonts w:ascii="UD デジタル 教科書体 NP-R" w:eastAsia="UD デジタル 教科書体 NP-R" w:hAnsi="HG丸ｺﾞｼｯｸM-PRO"/>
          <w:b/>
          <w:szCs w:val="21"/>
        </w:rPr>
      </w:pPr>
      <w:r w:rsidRPr="000A40A2">
        <w:rPr>
          <w:rFonts w:ascii="UD デジタル 教科書体 NP-R" w:eastAsia="UD デジタル 教科書体 NP-R" w:hAnsi="HG丸ｺﾞｼｯｸM-PRO" w:hint="eastAsia"/>
          <w:b/>
          <w:szCs w:val="21"/>
        </w:rPr>
        <w:t>【提案事項に対する留意事項】</w:t>
      </w:r>
    </w:p>
    <w:p w14:paraId="7D93C451" w14:textId="5FCED14E" w:rsidR="009F2B93" w:rsidRPr="000A40A2" w:rsidRDefault="00DA75BA" w:rsidP="009449CA">
      <w:pPr>
        <w:pBdr>
          <w:top w:val="single" w:sz="4" w:space="1" w:color="auto"/>
          <w:left w:val="single" w:sz="4" w:space="4" w:color="auto"/>
          <w:bottom w:val="single" w:sz="4" w:space="1" w:color="auto"/>
          <w:right w:val="single" w:sz="4" w:space="4" w:color="auto"/>
        </w:pBdr>
        <w:ind w:leftChars="135" w:left="508" w:hangingChars="100" w:hanging="216"/>
        <w:rPr>
          <w:rFonts w:ascii="UD デジタル 教科書体 NK-R" w:eastAsia="UD デジタル 教科書体 NK-R" w:hAnsi="HG丸ｺﾞｼｯｸM-PRO"/>
          <w:szCs w:val="21"/>
        </w:rPr>
      </w:pPr>
      <w:r w:rsidRPr="000A40A2">
        <w:rPr>
          <w:rFonts w:ascii="UD デジタル 教科書体 NP-R" w:eastAsia="UD デジタル 教科書体 NP-R" w:hAnsi="HG丸ｺﾞｼｯｸM-PRO" w:hint="eastAsia"/>
          <w:szCs w:val="21"/>
        </w:rPr>
        <w:t>・</w:t>
      </w:r>
      <w:r w:rsidR="00233CF1" w:rsidRPr="000A40A2">
        <w:rPr>
          <w:rFonts w:ascii="UD デジタル 教科書体 NK-R" w:eastAsia="UD デジタル 教科書体 NK-R" w:hAnsi="HG丸ｺﾞｼｯｸM-PRO" w:hint="eastAsia"/>
          <w:szCs w:val="21"/>
        </w:rPr>
        <w:t>府内に</w:t>
      </w:r>
      <w:r w:rsidR="009F2B93" w:rsidRPr="000A40A2">
        <w:rPr>
          <w:rFonts w:ascii="UD デジタル 教科書体 NK-R" w:eastAsia="UD デジタル 教科書体 NK-R" w:hAnsi="HG丸ｺﾞｼｯｸM-PRO" w:hint="eastAsia"/>
          <w:szCs w:val="21"/>
        </w:rPr>
        <w:t>運営拠点（業務履行場所）を設置すること、なお、常駐する必要はないが、大阪府やコミッション参加チーム等との調整に対応するため、必ず連絡が取れる体制で運営すること。</w:t>
      </w:r>
    </w:p>
    <w:p w14:paraId="1BC55151" w14:textId="4FFCCED4" w:rsidR="009F2B93" w:rsidRPr="000A40A2" w:rsidRDefault="009449CA" w:rsidP="00811781">
      <w:pPr>
        <w:pBdr>
          <w:top w:val="single" w:sz="4" w:space="1" w:color="auto"/>
          <w:left w:val="single" w:sz="4" w:space="4" w:color="auto"/>
          <w:bottom w:val="single" w:sz="4" w:space="1" w:color="auto"/>
          <w:right w:val="single" w:sz="4" w:space="4" w:color="auto"/>
        </w:pBdr>
        <w:ind w:leftChars="135" w:left="435" w:hangingChars="66" w:hanging="143"/>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9F2B93" w:rsidRPr="000A40A2">
        <w:rPr>
          <w:rFonts w:ascii="UD デジタル 教科書体 NK-R" w:eastAsia="UD デジタル 教科書体 NK-R" w:hAnsi="HG丸ｺﾞｼｯｸM-PRO" w:hint="eastAsia"/>
          <w:szCs w:val="21"/>
        </w:rPr>
        <w:t>提案する手法が、効率的・効果的かつ実現可能である根拠も併せて提示すること。</w:t>
      </w:r>
    </w:p>
    <w:p w14:paraId="200D1AFD" w14:textId="77777777" w:rsidR="009F2B93" w:rsidRPr="000A40A2" w:rsidRDefault="009F2B93" w:rsidP="00811781">
      <w:pPr>
        <w:rPr>
          <w:rFonts w:ascii="UD デジタル 教科書体 NK-R" w:eastAsia="UD デジタル 教科書体 NK-R" w:hAnsi="HG丸ｺﾞｼｯｸM-PRO"/>
          <w:szCs w:val="21"/>
        </w:rPr>
      </w:pPr>
    </w:p>
    <w:p w14:paraId="2C9A7413" w14:textId="7179CD71" w:rsidR="00494B0B"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６．</w:t>
      </w:r>
      <w:r w:rsidR="00494B0B" w:rsidRPr="000A40A2">
        <w:rPr>
          <w:rFonts w:ascii="UD デジタル 教科書体 NK-R" w:eastAsia="UD デジタル 教科書体 NK-R" w:hint="eastAsia"/>
          <w:b/>
          <w:sz w:val="22"/>
          <w:szCs w:val="21"/>
        </w:rPr>
        <w:t>委託事業の一般原則</w:t>
      </w:r>
    </w:p>
    <w:p w14:paraId="3C63C98E" w14:textId="77777777" w:rsidR="00494B0B" w:rsidRPr="000A40A2" w:rsidRDefault="00494B0B" w:rsidP="00CE4117">
      <w:pPr>
        <w:pStyle w:val="a9"/>
        <w:numPr>
          <w:ilvl w:val="0"/>
          <w:numId w:val="6"/>
        </w:numPr>
        <w:ind w:leftChars="0" w:left="426" w:hanging="426"/>
        <w:rPr>
          <w:rFonts w:ascii="UD デジタル 教科書体 NK-R" w:eastAsia="UD デジタル 教科書体 NK-R"/>
        </w:rPr>
      </w:pPr>
      <w:r w:rsidRPr="000A40A2">
        <w:rPr>
          <w:rFonts w:ascii="UD デジタル 教科書体 NK-R" w:eastAsia="UD デジタル 教科書体 NK-R" w:hint="eastAsia"/>
        </w:rPr>
        <w:t>受託者はプライバシーの保持に十分配慮するとともに、事業実施上知り得た個人情報を紛失し、又は事業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65C50716" w14:textId="77777777" w:rsidR="00CE4117" w:rsidRPr="000A40A2" w:rsidRDefault="00494B0B" w:rsidP="00CE4117">
      <w:pPr>
        <w:pStyle w:val="a9"/>
        <w:numPr>
          <w:ilvl w:val="0"/>
          <w:numId w:val="6"/>
        </w:numPr>
        <w:ind w:leftChars="0" w:left="426" w:hanging="426"/>
        <w:rPr>
          <w:rFonts w:ascii="UD デジタル 教科書体 NK-R" w:eastAsia="UD デジタル 教科書体 NK-R"/>
        </w:rPr>
      </w:pPr>
      <w:r w:rsidRPr="000A40A2">
        <w:rPr>
          <w:rFonts w:ascii="UD デジタル 教科書体 NK-R" w:eastAsia="UD デジタル 教科書体 NK-R" w:hint="eastAsia"/>
        </w:rPr>
        <w:t>事業の遂行に当たっては、常に公正かつ中立的な姿勢を保つことを心がけること。</w:t>
      </w:r>
    </w:p>
    <w:p w14:paraId="3F7F619A" w14:textId="27D7B23D" w:rsidR="00CE4117" w:rsidRPr="000A40A2" w:rsidRDefault="00540B9D" w:rsidP="00CE4117">
      <w:pPr>
        <w:pStyle w:val="a9"/>
        <w:numPr>
          <w:ilvl w:val="0"/>
          <w:numId w:val="6"/>
        </w:numPr>
        <w:ind w:leftChars="0" w:left="426" w:hanging="426"/>
        <w:rPr>
          <w:rFonts w:ascii="UD デジタル 教科書体 NK-R" w:eastAsia="UD デジタル 教科書体 NK-R"/>
        </w:rPr>
      </w:pPr>
      <w:r w:rsidRPr="000A40A2">
        <w:rPr>
          <w:rFonts w:ascii="UD デジタル 教科書体 NK-R" w:eastAsia="UD デジタル 教科書体 NK-R" w:hint="eastAsia"/>
        </w:rPr>
        <w:t>本業務</w:t>
      </w:r>
      <w:r w:rsidR="00494B0B" w:rsidRPr="000A40A2">
        <w:rPr>
          <w:rFonts w:ascii="UD デジタル 教科書体 NK-R" w:eastAsia="UD デジタル 教科書体 NK-R" w:hint="eastAsia"/>
        </w:rPr>
        <w:t>の実施で得られた成果、情報（個人情報を含む）等については大阪府に帰属するものとする。</w:t>
      </w:r>
    </w:p>
    <w:p w14:paraId="1671CCF9" w14:textId="0CA560CD" w:rsidR="001361AA" w:rsidRPr="000A40A2" w:rsidRDefault="001361AA" w:rsidP="00CE4117">
      <w:pPr>
        <w:pStyle w:val="a9"/>
        <w:numPr>
          <w:ilvl w:val="0"/>
          <w:numId w:val="6"/>
        </w:numPr>
        <w:ind w:leftChars="0" w:left="426" w:hanging="426"/>
        <w:rPr>
          <w:rFonts w:ascii="UD デジタル 教科書体 NK-R" w:eastAsia="UD デジタル 教科書体 NK-R"/>
        </w:rPr>
      </w:pPr>
      <w:r w:rsidRPr="000A40A2">
        <w:rPr>
          <w:rFonts w:ascii="UD デジタル 教科書体 NK-R" w:eastAsia="UD デジタル 教科書体 NK-R" w:hint="eastAsia"/>
        </w:rPr>
        <w:t>再委託は原則禁止とし、必要が生じた場合は大阪府と協議のうえ、決定することとする。</w:t>
      </w:r>
    </w:p>
    <w:p w14:paraId="64E38959" w14:textId="77777777" w:rsidR="00162B8B" w:rsidRPr="000A40A2" w:rsidRDefault="00162B8B" w:rsidP="00811781">
      <w:pPr>
        <w:pStyle w:val="a9"/>
        <w:ind w:leftChars="0" w:left="426"/>
        <w:rPr>
          <w:rFonts w:ascii="UD デジタル 教科書体 NK-R" w:eastAsia="UD デジタル 教科書体 NK-R"/>
        </w:rPr>
      </w:pPr>
    </w:p>
    <w:p w14:paraId="2A61108F" w14:textId="52BB497E" w:rsidR="00494B0B" w:rsidRPr="000A40A2" w:rsidRDefault="000456A1" w:rsidP="000456A1">
      <w:pPr>
        <w:pStyle w:val="1"/>
        <w:ind w:leftChars="3" w:left="6"/>
        <w:rPr>
          <w:rFonts w:ascii="UD デジタル 教科書体 NK-R" w:eastAsia="UD デジタル 教科書体 NK-R"/>
          <w:b/>
          <w:sz w:val="22"/>
          <w:szCs w:val="22"/>
        </w:rPr>
      </w:pPr>
      <w:r w:rsidRPr="000A40A2">
        <w:rPr>
          <w:rFonts w:ascii="UD デジタル 教科書体 NK-R" w:eastAsia="UD デジタル 教科書体 NK-R" w:hint="eastAsia"/>
          <w:b/>
          <w:sz w:val="22"/>
          <w:szCs w:val="22"/>
        </w:rPr>
        <w:t>７．</w:t>
      </w:r>
      <w:r w:rsidR="008979E0" w:rsidRPr="000A40A2">
        <w:rPr>
          <w:rFonts w:ascii="UD デジタル 教科書体 NK-R" w:eastAsia="UD デジタル 教科書体 NK-R" w:hint="eastAsia"/>
          <w:b/>
          <w:sz w:val="22"/>
          <w:szCs w:val="22"/>
        </w:rPr>
        <w:t>委託事業の実施状況の報告</w:t>
      </w:r>
    </w:p>
    <w:p w14:paraId="7A5BB2F7" w14:textId="77777777" w:rsidR="00B77D91" w:rsidRPr="000A40A2" w:rsidRDefault="00494B0B" w:rsidP="00811781">
      <w:pPr>
        <w:pStyle w:val="a9"/>
        <w:numPr>
          <w:ilvl w:val="0"/>
          <w:numId w:val="11"/>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受託者は契約締結後、随時委託事業の実施状況を大阪府に報告すること。</w:t>
      </w:r>
    </w:p>
    <w:p w14:paraId="68C50893" w14:textId="597F0E7D" w:rsidR="00494B0B" w:rsidRPr="000A40A2" w:rsidRDefault="00494B0B" w:rsidP="00B77D91">
      <w:pPr>
        <w:pStyle w:val="a9"/>
        <w:ind w:leftChars="0" w:left="424"/>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（詳細は大阪府と協議する。）</w:t>
      </w:r>
    </w:p>
    <w:p w14:paraId="69E6EC4E" w14:textId="5B98917E" w:rsidR="00494B0B" w:rsidRPr="000A40A2" w:rsidRDefault="00494B0B" w:rsidP="00811781">
      <w:pPr>
        <w:pStyle w:val="a9"/>
        <w:numPr>
          <w:ilvl w:val="0"/>
          <w:numId w:val="11"/>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受託者は臨時の事業実施状況等報告の求めに対し、協力すること。</w:t>
      </w:r>
    </w:p>
    <w:p w14:paraId="174F8866" w14:textId="77777777" w:rsidR="00494B0B" w:rsidRPr="000A40A2" w:rsidRDefault="00494B0B" w:rsidP="00811781">
      <w:pPr>
        <w:rPr>
          <w:rFonts w:ascii="UD デジタル 教科書体 NK-R" w:eastAsia="UD デジタル 教科書体 NK-R" w:hAnsi="HG丸ｺﾞｼｯｸM-PRO"/>
          <w:szCs w:val="21"/>
        </w:rPr>
      </w:pPr>
    </w:p>
    <w:p w14:paraId="067E7D64" w14:textId="46358A26" w:rsidR="00C55C4E" w:rsidRPr="000A40A2" w:rsidRDefault="000456A1" w:rsidP="000456A1">
      <w:pPr>
        <w:pStyle w:val="1"/>
        <w:rPr>
          <w:rFonts w:ascii="UD デジタル 教科書体 NK-R" w:eastAsia="UD デジタル 教科書体 NK-R"/>
          <w:b/>
          <w:sz w:val="22"/>
        </w:rPr>
      </w:pPr>
      <w:r w:rsidRPr="000A40A2">
        <w:rPr>
          <w:rFonts w:ascii="UD デジタル 教科書体 NK-R" w:eastAsia="UD デジタル 教科書体 NK-R" w:hint="eastAsia"/>
          <w:b/>
          <w:sz w:val="22"/>
        </w:rPr>
        <w:t>８．</w:t>
      </w:r>
      <w:r w:rsidR="00494B0B" w:rsidRPr="000A40A2">
        <w:rPr>
          <w:rFonts w:ascii="UD デジタル 教科書体 NK-R" w:eastAsia="UD デジタル 教科書体 NK-R" w:hint="eastAsia"/>
          <w:b/>
          <w:sz w:val="22"/>
        </w:rPr>
        <w:t>経費の取り扱い</w:t>
      </w:r>
    </w:p>
    <w:p w14:paraId="5BEE10CA" w14:textId="071284DD" w:rsidR="006E0072" w:rsidRPr="000A40A2" w:rsidRDefault="006E0072" w:rsidP="00811781">
      <w:pPr>
        <w:pStyle w:val="a9"/>
        <w:numPr>
          <w:ilvl w:val="0"/>
          <w:numId w:val="12"/>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本業務の経費で他の業務の経費をまかなってはならない。</w:t>
      </w:r>
    </w:p>
    <w:p w14:paraId="28047832" w14:textId="6C7FCFF3" w:rsidR="002F41AB" w:rsidRPr="000A40A2" w:rsidRDefault="002F41AB" w:rsidP="00811781">
      <w:pPr>
        <w:pStyle w:val="a9"/>
        <w:numPr>
          <w:ilvl w:val="0"/>
          <w:numId w:val="12"/>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委託経費については以下のとおりとする。</w:t>
      </w:r>
    </w:p>
    <w:p w14:paraId="612AF05A" w14:textId="77777777" w:rsidR="00F80F10" w:rsidRPr="000A40A2" w:rsidRDefault="00F80F10" w:rsidP="00811781">
      <w:pPr>
        <w:ind w:leftChars="194" w:left="419"/>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（ア）対象経費</w:t>
      </w:r>
    </w:p>
    <w:p w14:paraId="20ECDA6C" w14:textId="599712E7" w:rsidR="006A3883" w:rsidRPr="000A40A2" w:rsidRDefault="00F80F10" w:rsidP="00B77D91">
      <w:pPr>
        <w:ind w:leftChars="402" w:left="86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人件費、諸謝金、旅費、印刷製本費、通信運搬費、会議費、借料及び損料、消耗品費、雑役務費、消費税相当額、一般管理費（10％を上限とする。）を委託費として支出する。</w:t>
      </w:r>
    </w:p>
    <w:p w14:paraId="6D4585F2" w14:textId="77777777" w:rsidR="00F80F10" w:rsidRPr="000A40A2" w:rsidRDefault="00F80F10" w:rsidP="00811781">
      <w:pPr>
        <w:ind w:leftChars="194" w:left="419"/>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（イ）以下の経費は対象としない。</w:t>
      </w:r>
    </w:p>
    <w:p w14:paraId="1F307520" w14:textId="001895B9" w:rsidR="00F80F10"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契約期間外に使用した経費</w:t>
      </w:r>
    </w:p>
    <w:p w14:paraId="210A08CB" w14:textId="3F74B61F" w:rsidR="00F80F10" w:rsidRPr="000A40A2" w:rsidRDefault="00162B8B" w:rsidP="00731352">
      <w:pPr>
        <w:ind w:leftChars="323" w:left="916" w:hangingChars="101" w:hanging="21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国や地方公共団体</w:t>
      </w:r>
      <w:r w:rsidR="00E707E6" w:rsidRPr="000A40A2">
        <w:rPr>
          <w:rFonts w:ascii="UD デジタル 教科書体 NK-R" w:eastAsia="UD デジタル 教科書体 NK-R" w:hAnsi="HG丸ｺﾞｼｯｸM-PRO" w:hint="eastAsia"/>
          <w:szCs w:val="21"/>
        </w:rPr>
        <w:t>から同一事業に対して補助金、委託費等が支給されている場合の事業</w:t>
      </w:r>
      <w:r w:rsidR="00F80F10" w:rsidRPr="000A40A2">
        <w:rPr>
          <w:rFonts w:ascii="UD デジタル 教科書体 NK-R" w:eastAsia="UD デジタル 教科書体 NK-R" w:hAnsi="HG丸ｺﾞｼｯｸM-PRO" w:hint="eastAsia"/>
          <w:szCs w:val="21"/>
        </w:rPr>
        <w:t>費</w:t>
      </w:r>
    </w:p>
    <w:p w14:paraId="1900281E" w14:textId="319E1DCE" w:rsidR="00F80F10"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営利のみを目的とした経費</w:t>
      </w:r>
    </w:p>
    <w:p w14:paraId="360FCE9B" w14:textId="7888B240" w:rsidR="00F80F10"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委託先の業務運営に係る人件費、旅費、光熱水料等の恒常的な経費</w:t>
      </w:r>
    </w:p>
    <w:p w14:paraId="1775E3A2" w14:textId="2F17A96D" w:rsidR="00F80F10"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親睦を深めるための交際経費</w:t>
      </w:r>
    </w:p>
    <w:p w14:paraId="20AA70BB" w14:textId="2CA55E40" w:rsidR="00F80F10"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540B9D" w:rsidRPr="000A40A2">
        <w:rPr>
          <w:rFonts w:ascii="UD デジタル 教科書体 NK-R" w:eastAsia="UD デジタル 教科書体 NK-R" w:hAnsi="HG丸ｺﾞｼｯｸM-PRO" w:hint="eastAsia"/>
          <w:szCs w:val="21"/>
        </w:rPr>
        <w:t>その他本業務</w:t>
      </w:r>
      <w:r w:rsidR="00F80F10" w:rsidRPr="000A40A2">
        <w:rPr>
          <w:rFonts w:ascii="UD デジタル 教科書体 NK-R" w:eastAsia="UD デジタル 教科書体 NK-R" w:hAnsi="HG丸ｺﾞｼｯｸM-PRO" w:hint="eastAsia"/>
          <w:szCs w:val="21"/>
        </w:rPr>
        <w:t>と無関係と思われる経費</w:t>
      </w:r>
    </w:p>
    <w:p w14:paraId="1A7A59C4" w14:textId="61C39869" w:rsidR="006A3883" w:rsidRPr="000A40A2" w:rsidRDefault="00162B8B" w:rsidP="00811781">
      <w:pPr>
        <w:ind w:leftChars="323" w:left="700" w:hangingChars="1" w:hanging="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F80F10" w:rsidRPr="000A40A2">
        <w:rPr>
          <w:rFonts w:ascii="UD デジタル 教科書体 NK-R" w:eastAsia="UD デジタル 教科書体 NK-R" w:hAnsi="HG丸ｺﾞｼｯｸM-PRO" w:hint="eastAsia"/>
          <w:szCs w:val="21"/>
        </w:rPr>
        <w:t>再委託費</w:t>
      </w:r>
    </w:p>
    <w:p w14:paraId="79FF5CA6" w14:textId="54666261" w:rsidR="006E0072" w:rsidRPr="000A40A2" w:rsidRDefault="006E0072" w:rsidP="00811781">
      <w:pPr>
        <w:pStyle w:val="a9"/>
        <w:numPr>
          <w:ilvl w:val="0"/>
          <w:numId w:val="12"/>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経費のうち、一般管理費については、業務を行うに必要な経費であり、当該業務に要した経費としての抽出・特定が困難なものについて、以下の計算方法により算出した範囲内で認める。</w:t>
      </w:r>
    </w:p>
    <w:p w14:paraId="54923774" w14:textId="77777777" w:rsidR="006E0072" w:rsidRPr="000A40A2" w:rsidRDefault="006E0072" w:rsidP="00811781">
      <w:pPr>
        <w:ind w:leftChars="300" w:left="64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 xml:space="preserve">　一般管理費＝（人件費＋事業費）×一般管理費率</w:t>
      </w:r>
    </w:p>
    <w:p w14:paraId="571F9B90" w14:textId="34A4FFEA" w:rsidR="00770BFF" w:rsidRPr="000A40A2" w:rsidRDefault="006E0072" w:rsidP="00811781">
      <w:pPr>
        <w:ind w:leftChars="198" w:left="42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※一般管理費率は、受託者の内部規定などで定める率または合理的な方法により算定したと認められる率とするが、10％を超えることはできない。</w:t>
      </w:r>
    </w:p>
    <w:p w14:paraId="791DB193" w14:textId="2476FE0F" w:rsidR="00C55C4E" w:rsidRPr="000A40A2" w:rsidRDefault="006E0072" w:rsidP="00811781">
      <w:pPr>
        <w:pStyle w:val="a9"/>
        <w:numPr>
          <w:ilvl w:val="0"/>
          <w:numId w:val="12"/>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w:t>
      </w:r>
      <w:r w:rsidR="00540B9D" w:rsidRPr="000A40A2">
        <w:rPr>
          <w:rFonts w:ascii="UD デジタル 教科書体 NK-R" w:eastAsia="UD デジタル 教科書体 NK-R" w:hAnsi="HG丸ｺﾞｼｯｸM-PRO" w:hint="eastAsia"/>
          <w:szCs w:val="21"/>
        </w:rPr>
        <w:t>は、再委託先が委託要項又は委託契約書に違反したとき、または本業務</w:t>
      </w:r>
      <w:r w:rsidRPr="000A40A2">
        <w:rPr>
          <w:rFonts w:ascii="UD デジタル 教科書体 NK-R" w:eastAsia="UD デジタル 教科書体 NK-R" w:hAnsi="HG丸ｺﾞｼｯｸM-PRO" w:hint="eastAsia"/>
          <w:szCs w:val="21"/>
        </w:rPr>
        <w:t>の遂行が困難であると認めたときは、契約の解除や経費の全部又は一部について返還を命じることができる。</w:t>
      </w:r>
    </w:p>
    <w:p w14:paraId="22584A06" w14:textId="7B9E0B1F" w:rsidR="0061112D" w:rsidRPr="000A40A2" w:rsidRDefault="0061112D" w:rsidP="00811781">
      <w:pPr>
        <w:pStyle w:val="a9"/>
        <w:numPr>
          <w:ilvl w:val="0"/>
          <w:numId w:val="12"/>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上記による額の確定後、大阪府は委託先に確定した額の委託費を支払うものとする。</w:t>
      </w:r>
    </w:p>
    <w:p w14:paraId="762BC468" w14:textId="4AABDD47" w:rsidR="003C31E5" w:rsidRPr="000A40A2" w:rsidRDefault="003C31E5" w:rsidP="00811781">
      <w:pPr>
        <w:rPr>
          <w:rFonts w:ascii="UD デジタル 教科書体 NK-R" w:eastAsia="UD デジタル 教科書体 NK-R" w:hAnsi="HG丸ｺﾞｼｯｸM-PRO"/>
          <w:szCs w:val="21"/>
        </w:rPr>
      </w:pPr>
    </w:p>
    <w:p w14:paraId="317C9731" w14:textId="5E15E0D8" w:rsidR="00494B0B"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９．</w:t>
      </w:r>
      <w:r w:rsidR="00494B0B" w:rsidRPr="000A40A2">
        <w:rPr>
          <w:rFonts w:ascii="UD デジタル 教科書体 NK-R" w:eastAsia="UD デジタル 教科書体 NK-R" w:hint="eastAsia"/>
          <w:b/>
          <w:sz w:val="22"/>
          <w:szCs w:val="21"/>
        </w:rPr>
        <w:t>書類の保存</w:t>
      </w:r>
    </w:p>
    <w:p w14:paraId="13C10440" w14:textId="77777777" w:rsidR="00494B0B" w:rsidRPr="000A40A2" w:rsidRDefault="00494B0B" w:rsidP="00811781">
      <w:pPr>
        <w:ind w:leftChars="197" w:left="425"/>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全ての証拠書類は業務終了後、翌年度4月1日から起算して10年間保存しなければならない。</w:t>
      </w:r>
    </w:p>
    <w:p w14:paraId="77DF1DD7" w14:textId="77777777" w:rsidR="00494B0B" w:rsidRPr="000A40A2" w:rsidRDefault="00494B0B" w:rsidP="00811781">
      <w:pPr>
        <w:rPr>
          <w:rFonts w:ascii="UD デジタル 教科書体 NK-R" w:eastAsia="UD デジタル 教科書体 NK-R" w:hAnsi="HG丸ｺﾞｼｯｸM-PRO"/>
          <w:szCs w:val="21"/>
        </w:rPr>
      </w:pPr>
    </w:p>
    <w:p w14:paraId="699BC792" w14:textId="46163493" w:rsidR="009C1A96" w:rsidRPr="000A40A2" w:rsidRDefault="000456A1" w:rsidP="000456A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10．</w:t>
      </w:r>
      <w:r w:rsidR="008979E0" w:rsidRPr="000A40A2">
        <w:rPr>
          <w:rFonts w:ascii="UD デジタル 教科書体 NK-R" w:eastAsia="UD デジタル 教科書体 NK-R" w:hint="eastAsia"/>
          <w:b/>
          <w:sz w:val="22"/>
          <w:szCs w:val="21"/>
        </w:rPr>
        <w:t>事業完了後、大阪府へ提出するもの</w:t>
      </w:r>
    </w:p>
    <w:p w14:paraId="708549C4" w14:textId="17B95DC3" w:rsidR="009C1A96" w:rsidRPr="000A40A2" w:rsidRDefault="009C1A96" w:rsidP="00811781">
      <w:pPr>
        <w:pStyle w:val="a9"/>
        <w:ind w:leftChars="0" w:left="42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受託者は、事業終了後、事業完了報告書、委託経費決算書及び成果物等の電子データ（最終版）を大阪府に提出すること。（詳細は大阪府と協議する。）</w:t>
      </w:r>
    </w:p>
    <w:p w14:paraId="72E8760C" w14:textId="77777777" w:rsidR="00494B0B" w:rsidRPr="000A40A2" w:rsidRDefault="00494B0B" w:rsidP="00811781">
      <w:pPr>
        <w:rPr>
          <w:rFonts w:ascii="UD デジタル 教科書体 NK-R" w:eastAsia="UD デジタル 教科書体 NK-R"/>
        </w:rPr>
      </w:pPr>
    </w:p>
    <w:p w14:paraId="5B059701" w14:textId="76E09DB4" w:rsidR="00494B0B" w:rsidRPr="000A40A2" w:rsidRDefault="00C54622" w:rsidP="0081178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11</w:t>
      </w:r>
      <w:r w:rsidR="00494B0B" w:rsidRPr="000A40A2">
        <w:rPr>
          <w:rFonts w:ascii="UD デジタル 教科書体 NK-R" w:eastAsia="UD デジタル 教科書体 NK-R" w:hint="eastAsia"/>
          <w:b/>
          <w:sz w:val="22"/>
          <w:szCs w:val="21"/>
        </w:rPr>
        <w:t>．権利義務の帰属</w:t>
      </w:r>
    </w:p>
    <w:p w14:paraId="007EE9E4" w14:textId="77777777" w:rsidR="00494B0B" w:rsidRPr="000A40A2" w:rsidRDefault="00494B0B" w:rsidP="00811781">
      <w:pPr>
        <w:pStyle w:val="a9"/>
        <w:numPr>
          <w:ilvl w:val="0"/>
          <w:numId w:val="13"/>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成果品の帰属等</w:t>
      </w:r>
    </w:p>
    <w:p w14:paraId="1FDF9238" w14:textId="079DAE7F" w:rsidR="00494B0B" w:rsidRPr="000A40A2" w:rsidRDefault="00C54622" w:rsidP="00811781">
      <w:pPr>
        <w:pStyle w:val="a9"/>
        <w:ind w:leftChars="0" w:left="42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本業務の実施により得られた成果品、情報等については、大阪府に帰属する。</w:t>
      </w:r>
      <w:r w:rsidRPr="000A40A2">
        <w:rPr>
          <w:rFonts w:ascii="UD デジタル 教科書体 NK-R" w:eastAsia="UD デジタル 教科書体 NK-R" w:hAnsi="HG丸ｺﾞｼｯｸM-PRO" w:hint="eastAsia"/>
          <w:szCs w:val="21"/>
        </w:rPr>
        <w:t>・</w:t>
      </w:r>
    </w:p>
    <w:p w14:paraId="4F3D004D" w14:textId="77777777" w:rsidR="00CE4117" w:rsidRPr="000A40A2" w:rsidRDefault="00C54622" w:rsidP="00B77D91">
      <w:pPr>
        <w:pStyle w:val="a9"/>
        <w:ind w:leftChars="196" w:left="563" w:hangingChars="65" w:hanging="14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成果品については、委託事業終了後も大阪府ホームページ（スポーツ大阪）やコミッションが持つSNSアカウント等おいてに掲載する。</w:t>
      </w:r>
    </w:p>
    <w:p w14:paraId="163196DD" w14:textId="61748C73" w:rsidR="00494B0B" w:rsidRPr="000A40A2" w:rsidRDefault="00494B0B" w:rsidP="00CE4117">
      <w:pPr>
        <w:pStyle w:val="a9"/>
        <w:numPr>
          <w:ilvl w:val="0"/>
          <w:numId w:val="13"/>
        </w:numPr>
        <w:ind w:leftChars="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特許権、著作権等</w:t>
      </w:r>
    </w:p>
    <w:p w14:paraId="07755097" w14:textId="088AF18C" w:rsidR="00494B0B" w:rsidRPr="000A40A2" w:rsidRDefault="00C54622" w:rsidP="00B77D91">
      <w:pPr>
        <w:pStyle w:val="a9"/>
        <w:ind w:leftChars="193" w:left="564" w:hangingChars="68" w:hanging="147"/>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委託業務の実施に伴って生じた作成したすべてのもの（原稿及び写真、データ等）の特許権、著作権その他の権利の著作権（著作権法第21条から第28</w:t>
      </w:r>
      <w:r w:rsidR="00540B9D" w:rsidRPr="000A40A2">
        <w:rPr>
          <w:rFonts w:ascii="UD デジタル 教科書体 NK-R" w:eastAsia="UD デジタル 教科書体 NK-R" w:hAnsi="HG丸ｺﾞｼｯｸM-PRO" w:hint="eastAsia"/>
          <w:szCs w:val="21"/>
        </w:rPr>
        <w:t>条に定める権利を含む）は、大阪府に帰属するとともに、本業務</w:t>
      </w:r>
      <w:r w:rsidR="00494B0B" w:rsidRPr="000A40A2">
        <w:rPr>
          <w:rFonts w:ascii="UD デジタル 教科書体 NK-R" w:eastAsia="UD デジタル 教科書体 NK-R" w:hAnsi="HG丸ｺﾞｼｯｸM-PRO" w:hint="eastAsia"/>
          <w:szCs w:val="21"/>
        </w:rPr>
        <w:t>終了後においても大阪府が自由に無償で使用できるものとする。</w:t>
      </w:r>
    </w:p>
    <w:p w14:paraId="3AA15C17" w14:textId="5C0D520C" w:rsidR="00494B0B" w:rsidRPr="000A40A2" w:rsidRDefault="00C54622" w:rsidP="00811781">
      <w:pPr>
        <w:pStyle w:val="a9"/>
        <w:ind w:leftChars="0" w:left="42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受注者は委託業務の実施に伴って生じた著作権人格権を行使しない。</w:t>
      </w:r>
    </w:p>
    <w:p w14:paraId="5B56B0C6" w14:textId="61F402D2" w:rsidR="00494B0B" w:rsidRPr="000A40A2" w:rsidRDefault="00C54622" w:rsidP="00811781">
      <w:pPr>
        <w:pStyle w:val="a9"/>
        <w:ind w:leftChars="0" w:left="420"/>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本業務の実施にあたっては、必ず著作権者等に著作物の利用等について許諾を得ること。</w:t>
      </w:r>
    </w:p>
    <w:p w14:paraId="27C894A4" w14:textId="65893D3C" w:rsidR="00494B0B" w:rsidRPr="000A40A2" w:rsidRDefault="00C54622" w:rsidP="00B77D91">
      <w:pPr>
        <w:pStyle w:val="a9"/>
        <w:ind w:leftChars="193" w:left="564" w:hangingChars="68" w:hanging="147"/>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w:t>
      </w:r>
      <w:r w:rsidR="00494B0B" w:rsidRPr="000A40A2">
        <w:rPr>
          <w:rFonts w:ascii="UD デジタル 教科書体 NK-R" w:eastAsia="UD デジタル 教科書体 NK-R" w:hAnsi="HG丸ｺﾞｼｯｸM-PRO" w:hint="eastAsia"/>
          <w:szCs w:val="21"/>
        </w:rPr>
        <w:t>成果物が第三者の著作権等を侵害したことにより、府が当該第三者から制作物の使用の差し止め又は損害賠償を求められた場合、委託先は大阪府に生じた損害を賠償しなければならない。</w:t>
      </w:r>
    </w:p>
    <w:p w14:paraId="1121B72D" w14:textId="0CFE66DA" w:rsidR="00494B0B" w:rsidRPr="000A40A2" w:rsidRDefault="00494B0B" w:rsidP="00811781">
      <w:pPr>
        <w:rPr>
          <w:rFonts w:ascii="UD デジタル 教科書体 NK-R" w:eastAsia="UD デジタル 教科書体 NK-R" w:hAnsi="HG丸ｺﾞｼｯｸM-PRO"/>
          <w:szCs w:val="21"/>
        </w:rPr>
      </w:pPr>
    </w:p>
    <w:p w14:paraId="113873A1" w14:textId="3F8B8CD7" w:rsidR="0061112D" w:rsidRPr="000A40A2" w:rsidRDefault="00C54622" w:rsidP="00811781">
      <w:pPr>
        <w:pStyle w:val="1"/>
        <w:rPr>
          <w:rFonts w:ascii="UD デジタル 教科書体 NK-R" w:eastAsia="UD デジタル 教科書体 NK-R"/>
          <w:b/>
          <w:sz w:val="22"/>
          <w:szCs w:val="21"/>
        </w:rPr>
      </w:pPr>
      <w:r w:rsidRPr="000A40A2">
        <w:rPr>
          <w:rFonts w:ascii="UD デジタル 教科書体 NK-R" w:eastAsia="UD デジタル 教科書体 NK-R" w:hint="eastAsia"/>
          <w:b/>
          <w:sz w:val="22"/>
          <w:szCs w:val="21"/>
        </w:rPr>
        <w:t>12</w:t>
      </w:r>
      <w:r w:rsidR="00F65938" w:rsidRPr="000A40A2">
        <w:rPr>
          <w:rFonts w:ascii="UD デジタル 教科書体 NK-R" w:eastAsia="UD デジタル 教科書体 NK-R" w:hint="eastAsia"/>
          <w:b/>
          <w:sz w:val="22"/>
          <w:szCs w:val="21"/>
        </w:rPr>
        <w:t>．</w:t>
      </w:r>
      <w:r w:rsidR="0061112D" w:rsidRPr="000A40A2">
        <w:rPr>
          <w:rFonts w:ascii="UD デジタル 教科書体 NK-R" w:eastAsia="UD デジタル 教科書体 NK-R" w:hint="eastAsia"/>
          <w:b/>
          <w:sz w:val="22"/>
          <w:szCs w:val="21"/>
        </w:rPr>
        <w:t>精算</w:t>
      </w:r>
    </w:p>
    <w:p w14:paraId="47C2A8DB" w14:textId="77777777" w:rsidR="00F65938" w:rsidRPr="000A40A2" w:rsidRDefault="0061112D" w:rsidP="00811781">
      <w:pPr>
        <w:pStyle w:val="a9"/>
        <w:numPr>
          <w:ilvl w:val="0"/>
          <w:numId w:val="8"/>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本業務に係る経理と他の経理を明確に区分すること。</w:t>
      </w:r>
    </w:p>
    <w:p w14:paraId="46EF2A5B" w14:textId="77777777" w:rsidR="00F65938" w:rsidRPr="000A40A2" w:rsidRDefault="0061112D" w:rsidP="00811781">
      <w:pPr>
        <w:pStyle w:val="a9"/>
        <w:numPr>
          <w:ilvl w:val="0"/>
          <w:numId w:val="8"/>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大阪府は、委託期間中、委託業務の実施状況及び経費の使用状況を確認するため、必要に応じて調査することができる。</w:t>
      </w:r>
    </w:p>
    <w:p w14:paraId="3F3FD331" w14:textId="77777777" w:rsidR="00F65938" w:rsidRPr="000A40A2" w:rsidRDefault="0061112D" w:rsidP="00811781">
      <w:pPr>
        <w:pStyle w:val="a9"/>
        <w:numPr>
          <w:ilvl w:val="0"/>
          <w:numId w:val="8"/>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業務終了後、大阪府に対して支出額を記載した収支精算書を提出し、大阪府の確認を受けること。なお、企業等からの収入と経費支出の確認方法については、大阪府と本業務の委託契約を締結する際に協議すること。</w:t>
      </w:r>
    </w:p>
    <w:p w14:paraId="4B34FD02" w14:textId="371517D3" w:rsidR="0061112D" w:rsidRPr="000A40A2" w:rsidRDefault="0061112D" w:rsidP="00811781">
      <w:pPr>
        <w:pStyle w:val="a9"/>
        <w:numPr>
          <w:ilvl w:val="0"/>
          <w:numId w:val="8"/>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大阪府は、収支精算書と各種証拠書類との確認を行う。精算の結果、見積りよりも事業費の実績が下回った場合は減額・返還を求めることとし、大阪府からの通知に基づき返納すること。</w:t>
      </w:r>
    </w:p>
    <w:p w14:paraId="6778DF7B" w14:textId="77777777" w:rsidR="00110CD0" w:rsidRPr="000A40A2" w:rsidRDefault="00110CD0" w:rsidP="00811781">
      <w:pPr>
        <w:rPr>
          <w:rFonts w:ascii="UD デジタル 教科書体 NK-R" w:eastAsia="UD デジタル 教科書体 NK-R" w:hAnsi="HG丸ｺﾞｼｯｸM-PRO"/>
          <w:szCs w:val="21"/>
        </w:rPr>
      </w:pPr>
    </w:p>
    <w:p w14:paraId="164DD54F" w14:textId="44F295ED" w:rsidR="00F65938" w:rsidRPr="000A40A2" w:rsidRDefault="00C54622" w:rsidP="00811781">
      <w:pPr>
        <w:pStyle w:val="1"/>
        <w:rPr>
          <w:rFonts w:ascii="UD デジタル 教科書体 NK-R" w:eastAsia="UD デジタル 教科書体 NK-R"/>
          <w:b/>
          <w:sz w:val="22"/>
        </w:rPr>
      </w:pPr>
      <w:r w:rsidRPr="000A40A2">
        <w:rPr>
          <w:rFonts w:ascii="UD デジタル 教科書体 NK-R" w:eastAsia="UD デジタル 教科書体 NK-R" w:hint="eastAsia"/>
          <w:b/>
          <w:sz w:val="22"/>
        </w:rPr>
        <w:t>13</w:t>
      </w:r>
      <w:r w:rsidR="00315AC0" w:rsidRPr="000A40A2">
        <w:rPr>
          <w:rFonts w:ascii="UD デジタル 教科書体 NK-R" w:eastAsia="UD デジタル 教科書体 NK-R" w:hint="eastAsia"/>
          <w:b/>
          <w:sz w:val="22"/>
        </w:rPr>
        <w:t>．その他</w:t>
      </w:r>
    </w:p>
    <w:p w14:paraId="6A22F6E8" w14:textId="77777777" w:rsidR="00EF7FF5" w:rsidRPr="000A40A2" w:rsidRDefault="000E0F8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受託者は、契約締結後直ちに事業の実施体制に基づく責任者を指定し、大阪府へ報告すること。</w:t>
      </w:r>
    </w:p>
    <w:p w14:paraId="7EA5A9E1" w14:textId="77777777" w:rsidR="00EF7FF5"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業務開始時までに業務実施計画書（業務スケジュール）を大阪府へ提出すること。</w:t>
      </w:r>
    </w:p>
    <w:p w14:paraId="413ABE82" w14:textId="77777777" w:rsidR="00EF7FF5"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見積りの詳細については、大阪府と業務の委託契約を締結する際に協議すること。</w:t>
      </w:r>
    </w:p>
    <w:p w14:paraId="044A61D2" w14:textId="77777777" w:rsidR="00EF7FF5"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大阪府は特別の理由がない限り最優秀提案者を契約交渉の相手方に決定するが、そのことをもって提案内容（経費含む）まで認めるものではない。契約締結及び業務実施にあたっては、必ず大阪府と協議を行いながら進めること。</w:t>
      </w:r>
    </w:p>
    <w:p w14:paraId="07BA55BF" w14:textId="02B78358" w:rsidR="00F65938"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個人情報の取扱いについては公募要領別記の特記仕様書Ⅱ個人情報取扱特記事項を遵守すること。なお、個人情報保護の観点から受託者は契約締結時に『誓約書』を提出すること。</w:t>
      </w:r>
    </w:p>
    <w:p w14:paraId="3E287E31" w14:textId="39E0FF99" w:rsidR="00F65938" w:rsidRPr="000A40A2" w:rsidRDefault="00110CD0" w:rsidP="00811781">
      <w:pPr>
        <w:ind w:left="426" w:firstLineChars="300" w:firstLine="648"/>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≪同特記事項第8（10）に定める個人情報保護のための必要な措置≫</w:t>
      </w:r>
    </w:p>
    <w:p w14:paraId="514AD14B" w14:textId="67583650" w:rsidR="00F65938" w:rsidRPr="000A40A2" w:rsidRDefault="00110CD0" w:rsidP="00811781">
      <w:pPr>
        <w:pStyle w:val="a9"/>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業務により知り得た個人情報の取扱いは、業務に従事する作業員（業務開始時に作業員名簿を作成し、大阪府へ提出すること。）のみが行うこと。</w:t>
      </w:r>
    </w:p>
    <w:p w14:paraId="407CE3ED" w14:textId="77777777" w:rsidR="00EF7FF5" w:rsidRPr="000A40A2" w:rsidRDefault="00110CD0" w:rsidP="00CE44BC">
      <w:pPr>
        <w:ind w:firstLineChars="200" w:firstLine="432"/>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受託者は、作業員に、同特記事項を遵守する旨の誓約書を提出させること。</w:t>
      </w:r>
    </w:p>
    <w:p w14:paraId="1DB4F17B" w14:textId="6A742C86" w:rsidR="00110CD0" w:rsidRPr="000A40A2" w:rsidRDefault="00540B9D"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新型コロナウイルス感染症の影響による本業務</w:t>
      </w:r>
      <w:r w:rsidR="00110CD0" w:rsidRPr="000A40A2">
        <w:rPr>
          <w:rFonts w:ascii="UD デジタル 教科書体 NK-R" w:eastAsia="UD デジタル 教科書体 NK-R" w:hAnsi="HG丸ｺﾞｼｯｸM-PRO" w:hint="eastAsia"/>
          <w:szCs w:val="21"/>
        </w:rPr>
        <w:t>の</w:t>
      </w:r>
      <w:r w:rsidR="00B20B8C" w:rsidRPr="000A40A2">
        <w:rPr>
          <w:rFonts w:ascii="UD デジタル 教科書体 NK-R" w:eastAsia="UD デジタル 教科書体 NK-R" w:hAnsi="HG丸ｺﾞｼｯｸM-PRO" w:hint="eastAsia"/>
          <w:szCs w:val="21"/>
        </w:rPr>
        <w:t>見直し等</w:t>
      </w:r>
      <w:r w:rsidR="00110CD0" w:rsidRPr="000A40A2">
        <w:rPr>
          <w:rFonts w:ascii="UD デジタル 教科書体 NK-R" w:eastAsia="UD デジタル 教科書体 NK-R" w:hAnsi="HG丸ｺﾞｼｯｸM-PRO" w:hint="eastAsia"/>
          <w:szCs w:val="21"/>
        </w:rPr>
        <w:t>については、今後の感染拡大状況や社会情勢等を踏まえ判断する。</w:t>
      </w:r>
      <w:r w:rsidR="00B20B8C" w:rsidRPr="000A40A2">
        <w:rPr>
          <w:rFonts w:ascii="UD デジタル 教科書体 NK-R" w:eastAsia="UD デジタル 教科書体 NK-R" w:hAnsi="HG丸ｺﾞｼｯｸM-PRO" w:hint="eastAsia"/>
          <w:szCs w:val="21"/>
        </w:rPr>
        <w:t>業務内容の見直し等を行う</w:t>
      </w:r>
      <w:r w:rsidR="00110CD0" w:rsidRPr="000A40A2">
        <w:rPr>
          <w:rFonts w:ascii="UD デジタル 教科書体 NK-R" w:eastAsia="UD デジタル 教科書体 NK-R" w:hAnsi="HG丸ｺﾞｼｯｸM-PRO" w:hint="eastAsia"/>
          <w:szCs w:val="21"/>
        </w:rPr>
        <w:t>場合は契約期間もしくは委託料を変更する変更契約を行う。その際、</w:t>
      </w:r>
      <w:r w:rsidR="00B20B8C" w:rsidRPr="000A40A2">
        <w:rPr>
          <w:rFonts w:ascii="UD デジタル 教科書体 NK-R" w:eastAsia="UD デジタル 教科書体 NK-R" w:hAnsi="HG丸ｺﾞｼｯｸM-PRO" w:hint="eastAsia"/>
          <w:szCs w:val="21"/>
        </w:rPr>
        <w:t>見直し等に</w:t>
      </w:r>
      <w:r w:rsidR="00110CD0" w:rsidRPr="000A40A2">
        <w:rPr>
          <w:rFonts w:ascii="UD デジタル 教科書体 NK-R" w:eastAsia="UD デジタル 教科書体 NK-R" w:hAnsi="HG丸ｺﾞｼｯｸM-PRO" w:hint="eastAsia"/>
          <w:szCs w:val="21"/>
        </w:rPr>
        <w:t>伴って発生した費用については、別途協議する。</w:t>
      </w:r>
    </w:p>
    <w:p w14:paraId="2AFD196D" w14:textId="77777777" w:rsidR="00EF7FF5"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委託事業を実施するにあたり、本仕様書に明示なき事項及び疑義が生じた時は、大阪府と受託者で協議の上、業務を遂行すること。</w:t>
      </w:r>
    </w:p>
    <w:p w14:paraId="0DCB0324" w14:textId="4DB6CF91" w:rsidR="00110CD0" w:rsidRPr="000A40A2" w:rsidRDefault="00110CD0" w:rsidP="00811781">
      <w:pPr>
        <w:pStyle w:val="a9"/>
        <w:numPr>
          <w:ilvl w:val="0"/>
          <w:numId w:val="10"/>
        </w:numPr>
        <w:ind w:leftChars="0" w:left="426"/>
        <w:rPr>
          <w:rFonts w:ascii="UD デジタル 教科書体 NK-R" w:eastAsia="UD デジタル 教科書体 NK-R" w:hAnsi="HG丸ｺﾞｼｯｸM-PRO"/>
          <w:szCs w:val="21"/>
        </w:rPr>
      </w:pPr>
      <w:r w:rsidRPr="000A40A2">
        <w:rPr>
          <w:rFonts w:ascii="UD デジタル 教科書体 NK-R" w:eastAsia="UD デジタル 教科書体 NK-R" w:hAnsi="HG丸ｺﾞｼｯｸM-PRO" w:hint="eastAsia"/>
          <w:szCs w:val="21"/>
        </w:rPr>
        <w:t>その他、業務の実施に際しては大阪府の指示に従うこと。</w:t>
      </w:r>
    </w:p>
    <w:p w14:paraId="6AAA4F50" w14:textId="77777777" w:rsidR="0092676B" w:rsidRPr="000A40A2" w:rsidRDefault="0092676B" w:rsidP="00811781">
      <w:pPr>
        <w:rPr>
          <w:rFonts w:ascii="UD デジタル 教科書体 NK-R" w:eastAsia="UD デジタル 教科書体 NK-R" w:hAnsi="HG丸ｺﾞｼｯｸM-PRO"/>
          <w:szCs w:val="21"/>
        </w:rPr>
      </w:pPr>
    </w:p>
    <w:sectPr w:rsidR="0092676B" w:rsidRPr="000A40A2" w:rsidSect="00C90D21">
      <w:footerReference w:type="default" r:id="rId9"/>
      <w:pgSz w:w="11906" w:h="16838" w:code="9"/>
      <w:pgMar w:top="1304" w:right="1418" w:bottom="1304" w:left="1418" w:header="851" w:footer="992" w:gutter="0"/>
      <w:cols w:space="425"/>
      <w:docGrid w:type="linesAndChars" w:linePitch="34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5823" w14:textId="77777777" w:rsidR="004E7A99" w:rsidRDefault="004E7A99" w:rsidP="00E61006">
      <w:r>
        <w:separator/>
      </w:r>
    </w:p>
  </w:endnote>
  <w:endnote w:type="continuationSeparator" w:id="0">
    <w:p w14:paraId="7F50E838" w14:textId="77777777" w:rsidR="004E7A99" w:rsidRDefault="004E7A99"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46100"/>
      <w:docPartObj>
        <w:docPartGallery w:val="Page Numbers (Bottom of Page)"/>
        <w:docPartUnique/>
      </w:docPartObj>
    </w:sdtPr>
    <w:sdtEndPr/>
    <w:sdtContent>
      <w:p w14:paraId="7F670E84" w14:textId="4FCE12CE" w:rsidR="005605C9" w:rsidRDefault="005605C9">
        <w:pPr>
          <w:pStyle w:val="a6"/>
          <w:jc w:val="center"/>
        </w:pPr>
        <w:r>
          <w:fldChar w:fldCharType="begin"/>
        </w:r>
        <w:r>
          <w:instrText>PAGE   \* MERGEFORMAT</w:instrText>
        </w:r>
        <w:r>
          <w:fldChar w:fldCharType="separate"/>
        </w:r>
        <w:r w:rsidR="000A40A2" w:rsidRPr="000A40A2">
          <w:rPr>
            <w:noProof/>
            <w:lang w:val="ja-JP"/>
          </w:rPr>
          <w:t>8</w:t>
        </w:r>
        <w:r>
          <w:fldChar w:fldCharType="end"/>
        </w:r>
      </w:p>
    </w:sdtContent>
  </w:sdt>
  <w:p w14:paraId="026AD958" w14:textId="77777777" w:rsidR="005605C9" w:rsidRDefault="00560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FE8C" w14:textId="77777777" w:rsidR="004E7A99" w:rsidRDefault="004E7A99" w:rsidP="00E61006">
      <w:r>
        <w:separator/>
      </w:r>
    </w:p>
  </w:footnote>
  <w:footnote w:type="continuationSeparator" w:id="0">
    <w:p w14:paraId="4F7DE8F3" w14:textId="77777777" w:rsidR="004E7A99" w:rsidRDefault="004E7A99" w:rsidP="00E6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6B5"/>
    <w:multiLevelType w:val="hybridMultilevel"/>
    <w:tmpl w:val="18CE0442"/>
    <w:lvl w:ilvl="0" w:tplc="77D4A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37C26"/>
    <w:multiLevelType w:val="hybridMultilevel"/>
    <w:tmpl w:val="83D285BA"/>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1A15"/>
    <w:multiLevelType w:val="hybridMultilevel"/>
    <w:tmpl w:val="4104B534"/>
    <w:lvl w:ilvl="0" w:tplc="A224B6C8">
      <w:start w:val="1"/>
      <w:numFmt w:val="decimalEnclosedCircle"/>
      <w:lvlText w:val="%1"/>
      <w:lvlJc w:val="left"/>
      <w:pPr>
        <w:ind w:left="360" w:hanging="360"/>
      </w:pPr>
      <w:rPr>
        <w:rFonts w:hint="default"/>
      </w:rPr>
    </w:lvl>
    <w:lvl w:ilvl="1" w:tplc="A224B6C8">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F4B3D"/>
    <w:multiLevelType w:val="hybridMultilevel"/>
    <w:tmpl w:val="51F0FB36"/>
    <w:lvl w:ilvl="0" w:tplc="0A34DF0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43A56"/>
    <w:multiLevelType w:val="hybridMultilevel"/>
    <w:tmpl w:val="E37A6D9A"/>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CE4FC6"/>
    <w:multiLevelType w:val="hybridMultilevel"/>
    <w:tmpl w:val="7D128EE0"/>
    <w:lvl w:ilvl="0" w:tplc="05AC070A">
      <w:start w:val="8"/>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F18486F"/>
    <w:multiLevelType w:val="hybridMultilevel"/>
    <w:tmpl w:val="3314E3BC"/>
    <w:lvl w:ilvl="0" w:tplc="E0E41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7F3D"/>
    <w:multiLevelType w:val="hybridMultilevel"/>
    <w:tmpl w:val="AD9A8C56"/>
    <w:lvl w:ilvl="0" w:tplc="5BF2E9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D2606"/>
    <w:multiLevelType w:val="hybridMultilevel"/>
    <w:tmpl w:val="BD88823E"/>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966A2D"/>
    <w:multiLevelType w:val="hybridMultilevel"/>
    <w:tmpl w:val="BE622654"/>
    <w:lvl w:ilvl="0" w:tplc="BE5A3E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A45764"/>
    <w:multiLevelType w:val="hybridMultilevel"/>
    <w:tmpl w:val="0A167228"/>
    <w:lvl w:ilvl="0" w:tplc="0A34DF0A">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E3A4A77"/>
    <w:multiLevelType w:val="hybridMultilevel"/>
    <w:tmpl w:val="B8D2F1D0"/>
    <w:lvl w:ilvl="0" w:tplc="BE5A3E40">
      <w:start w:val="1"/>
      <w:numFmt w:val="decimal"/>
      <w:lvlText w:val="(%1)"/>
      <w:lvlJc w:val="left"/>
      <w:pPr>
        <w:ind w:left="720" w:hanging="720"/>
      </w:pPr>
      <w:rPr>
        <w:rFonts w:hint="eastAsia"/>
        <w:b w:val="0"/>
        <w:bCs/>
      </w:rPr>
    </w:lvl>
    <w:lvl w:ilvl="1" w:tplc="62BC449A">
      <w:start w:val="7"/>
      <w:numFmt w:val="decimalFullWidth"/>
      <w:lvlText w:val="%2．"/>
      <w:lvlJc w:val="left"/>
      <w:pPr>
        <w:ind w:left="150" w:hanging="360"/>
      </w:pPr>
      <w:rPr>
        <w:rFonts w:hint="default"/>
      </w:r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2" w15:restartNumberingAfterBreak="0">
    <w:nsid w:val="20133FA4"/>
    <w:multiLevelType w:val="hybridMultilevel"/>
    <w:tmpl w:val="3CEA3F70"/>
    <w:lvl w:ilvl="0" w:tplc="9760DD9A">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22084A24"/>
    <w:multiLevelType w:val="hybridMultilevel"/>
    <w:tmpl w:val="870A0E4E"/>
    <w:lvl w:ilvl="0" w:tplc="9760DD9A">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4" w15:restartNumberingAfterBreak="0">
    <w:nsid w:val="22664DB8"/>
    <w:multiLevelType w:val="hybridMultilevel"/>
    <w:tmpl w:val="96E2D36E"/>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6C32AB"/>
    <w:multiLevelType w:val="hybridMultilevel"/>
    <w:tmpl w:val="38B4DA66"/>
    <w:lvl w:ilvl="0" w:tplc="B9DE2B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2E7678"/>
    <w:multiLevelType w:val="hybridMultilevel"/>
    <w:tmpl w:val="C8C8218C"/>
    <w:lvl w:ilvl="0" w:tplc="B9DE2B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D83"/>
    <w:multiLevelType w:val="hybridMultilevel"/>
    <w:tmpl w:val="B3F0A8D6"/>
    <w:lvl w:ilvl="0" w:tplc="F60A6F2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08E0"/>
    <w:multiLevelType w:val="hybridMultilevel"/>
    <w:tmpl w:val="9FECAD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1C6474"/>
    <w:multiLevelType w:val="hybridMultilevel"/>
    <w:tmpl w:val="1F6A7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1A6042"/>
    <w:multiLevelType w:val="hybridMultilevel"/>
    <w:tmpl w:val="7A3AAA38"/>
    <w:lvl w:ilvl="0" w:tplc="BE5A3E40">
      <w:start w:val="1"/>
      <w:numFmt w:val="decimal"/>
      <w:lvlText w:val="(%1)"/>
      <w:lvlJc w:val="left"/>
      <w:pPr>
        <w:ind w:left="424" w:hanging="420"/>
      </w:pPr>
      <w:rPr>
        <w:rFonts w:hint="eastAsia"/>
        <w:b w:val="0"/>
        <w:bCs/>
      </w:rPr>
    </w:lvl>
    <w:lvl w:ilvl="1" w:tplc="C23AB168">
      <w:start w:val="8"/>
      <w:numFmt w:val="decimalFullWidth"/>
      <w:lvlText w:val="%2．"/>
      <w:lvlJc w:val="left"/>
      <w:pPr>
        <w:ind w:left="784" w:hanging="360"/>
      </w:pPr>
      <w:rPr>
        <w:rFonts w:hint="default"/>
      </w:r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1" w15:restartNumberingAfterBreak="0">
    <w:nsid w:val="3F945E4D"/>
    <w:multiLevelType w:val="hybridMultilevel"/>
    <w:tmpl w:val="71240650"/>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41AF21BC"/>
    <w:multiLevelType w:val="hybridMultilevel"/>
    <w:tmpl w:val="58AAD29C"/>
    <w:lvl w:ilvl="0" w:tplc="A224B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C73755"/>
    <w:multiLevelType w:val="hybridMultilevel"/>
    <w:tmpl w:val="75AA7F08"/>
    <w:lvl w:ilvl="0" w:tplc="B9DE2BC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4C27E1"/>
    <w:multiLevelType w:val="hybridMultilevel"/>
    <w:tmpl w:val="C2527DA6"/>
    <w:lvl w:ilvl="0" w:tplc="0A34DF0A">
      <w:start w:val="1"/>
      <w:numFmt w:val="decimalEnclosedCircle"/>
      <w:lvlText w:val="%1"/>
      <w:lvlJc w:val="left"/>
      <w:pPr>
        <w:ind w:left="360" w:hanging="360"/>
      </w:pPr>
      <w:rPr>
        <w:rFonts w:hint="default"/>
      </w:rPr>
    </w:lvl>
    <w:lvl w:ilvl="1" w:tplc="04090017">
      <w:start w:val="1"/>
      <w:numFmt w:val="aiueoFullWidth"/>
      <w:lvlText w:val="(%2)"/>
      <w:lvlJc w:val="left"/>
      <w:pPr>
        <w:ind w:left="210" w:hanging="420"/>
      </w:pPr>
    </w:lvl>
    <w:lvl w:ilvl="2" w:tplc="0409001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25" w15:restartNumberingAfterBreak="0">
    <w:nsid w:val="47652D9B"/>
    <w:multiLevelType w:val="hybridMultilevel"/>
    <w:tmpl w:val="7F88099C"/>
    <w:lvl w:ilvl="0" w:tplc="99A6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50684C"/>
    <w:multiLevelType w:val="hybridMultilevel"/>
    <w:tmpl w:val="D3201454"/>
    <w:lvl w:ilvl="0" w:tplc="B9DE2B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17F81"/>
    <w:multiLevelType w:val="hybridMultilevel"/>
    <w:tmpl w:val="F96435A6"/>
    <w:lvl w:ilvl="0" w:tplc="9760DD9A">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8" w15:restartNumberingAfterBreak="0">
    <w:nsid w:val="49FC10E0"/>
    <w:multiLevelType w:val="hybridMultilevel"/>
    <w:tmpl w:val="37226356"/>
    <w:lvl w:ilvl="0" w:tplc="0A34DF0A">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54E51337"/>
    <w:multiLevelType w:val="hybridMultilevel"/>
    <w:tmpl w:val="ED0800A8"/>
    <w:lvl w:ilvl="0" w:tplc="B9DE2BC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E6491"/>
    <w:multiLevelType w:val="hybridMultilevel"/>
    <w:tmpl w:val="95AE9D04"/>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DF63C0"/>
    <w:multiLevelType w:val="hybridMultilevel"/>
    <w:tmpl w:val="F96435A6"/>
    <w:lvl w:ilvl="0" w:tplc="9760DD9A">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5EBE7A05"/>
    <w:multiLevelType w:val="hybridMultilevel"/>
    <w:tmpl w:val="9560F33E"/>
    <w:lvl w:ilvl="0" w:tplc="A77A7CE0">
      <w:numFmt w:val="bullet"/>
      <w:lvlText w:val="・"/>
      <w:lvlJc w:val="left"/>
      <w:pPr>
        <w:ind w:left="-153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690" w:hanging="420"/>
      </w:pPr>
      <w:rPr>
        <w:rFonts w:ascii="Wingdings" w:hAnsi="Wingdings" w:hint="default"/>
      </w:rPr>
    </w:lvl>
    <w:lvl w:ilvl="3" w:tplc="04090001" w:tentative="1">
      <w:start w:val="1"/>
      <w:numFmt w:val="bullet"/>
      <w:lvlText w:val=""/>
      <w:lvlJc w:val="left"/>
      <w:pPr>
        <w:ind w:left="-270" w:hanging="420"/>
      </w:pPr>
      <w:rPr>
        <w:rFonts w:ascii="Wingdings" w:hAnsi="Wingdings" w:hint="default"/>
      </w:rPr>
    </w:lvl>
    <w:lvl w:ilvl="4" w:tplc="0409000B" w:tentative="1">
      <w:start w:val="1"/>
      <w:numFmt w:val="bullet"/>
      <w:lvlText w:val=""/>
      <w:lvlJc w:val="left"/>
      <w:pPr>
        <w:ind w:left="150" w:hanging="420"/>
      </w:pPr>
      <w:rPr>
        <w:rFonts w:ascii="Wingdings" w:hAnsi="Wingdings" w:hint="default"/>
      </w:rPr>
    </w:lvl>
    <w:lvl w:ilvl="5" w:tplc="0409000D" w:tentative="1">
      <w:start w:val="1"/>
      <w:numFmt w:val="bullet"/>
      <w:lvlText w:val=""/>
      <w:lvlJc w:val="left"/>
      <w:pPr>
        <w:ind w:left="570" w:hanging="420"/>
      </w:pPr>
      <w:rPr>
        <w:rFonts w:ascii="Wingdings" w:hAnsi="Wingdings" w:hint="default"/>
      </w:rPr>
    </w:lvl>
    <w:lvl w:ilvl="6" w:tplc="04090001" w:tentative="1">
      <w:start w:val="1"/>
      <w:numFmt w:val="bullet"/>
      <w:lvlText w:val=""/>
      <w:lvlJc w:val="left"/>
      <w:pPr>
        <w:ind w:left="990" w:hanging="420"/>
      </w:pPr>
      <w:rPr>
        <w:rFonts w:ascii="Wingdings" w:hAnsi="Wingdings" w:hint="default"/>
      </w:rPr>
    </w:lvl>
    <w:lvl w:ilvl="7" w:tplc="0409000B" w:tentative="1">
      <w:start w:val="1"/>
      <w:numFmt w:val="bullet"/>
      <w:lvlText w:val=""/>
      <w:lvlJc w:val="left"/>
      <w:pPr>
        <w:ind w:left="1410" w:hanging="420"/>
      </w:pPr>
      <w:rPr>
        <w:rFonts w:ascii="Wingdings" w:hAnsi="Wingdings" w:hint="default"/>
      </w:rPr>
    </w:lvl>
    <w:lvl w:ilvl="8" w:tplc="0409000D" w:tentative="1">
      <w:start w:val="1"/>
      <w:numFmt w:val="bullet"/>
      <w:lvlText w:val=""/>
      <w:lvlJc w:val="left"/>
      <w:pPr>
        <w:ind w:left="1830" w:hanging="420"/>
      </w:pPr>
      <w:rPr>
        <w:rFonts w:ascii="Wingdings" w:hAnsi="Wingdings" w:hint="default"/>
      </w:rPr>
    </w:lvl>
  </w:abstractNum>
  <w:abstractNum w:abstractNumId="34" w15:restartNumberingAfterBreak="0">
    <w:nsid w:val="5EEB1B9C"/>
    <w:multiLevelType w:val="hybridMultilevel"/>
    <w:tmpl w:val="881E6D34"/>
    <w:lvl w:ilvl="0" w:tplc="04090017">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62FC2C5B"/>
    <w:multiLevelType w:val="hybridMultilevel"/>
    <w:tmpl w:val="BE4CF6A8"/>
    <w:lvl w:ilvl="0" w:tplc="CFDEF59A">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4B658C2"/>
    <w:multiLevelType w:val="hybridMultilevel"/>
    <w:tmpl w:val="C67062AA"/>
    <w:lvl w:ilvl="0" w:tplc="C232B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DB02EE"/>
    <w:multiLevelType w:val="hybridMultilevel"/>
    <w:tmpl w:val="17A2FC3A"/>
    <w:lvl w:ilvl="0" w:tplc="A77A7CE0">
      <w:numFmt w:val="bullet"/>
      <w:lvlText w:val="・"/>
      <w:lvlJc w:val="left"/>
      <w:pPr>
        <w:ind w:left="105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66F09C0"/>
    <w:multiLevelType w:val="hybridMultilevel"/>
    <w:tmpl w:val="5E545262"/>
    <w:lvl w:ilvl="0" w:tplc="769A5758">
      <w:start w:val="1"/>
      <w:numFmt w:val="aiueoFullWidth"/>
      <w:lvlText w:val="（%1）"/>
      <w:lvlJc w:val="left"/>
      <w:pPr>
        <w:ind w:left="1152"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9" w15:restartNumberingAfterBreak="0">
    <w:nsid w:val="67451715"/>
    <w:multiLevelType w:val="hybridMultilevel"/>
    <w:tmpl w:val="12D2459C"/>
    <w:lvl w:ilvl="0" w:tplc="B9DE2BC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6A66F2"/>
    <w:multiLevelType w:val="hybridMultilevel"/>
    <w:tmpl w:val="DC3EC0D4"/>
    <w:lvl w:ilvl="0" w:tplc="05AC070A">
      <w:start w:val="7"/>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AF801A5"/>
    <w:multiLevelType w:val="hybridMultilevel"/>
    <w:tmpl w:val="349C9400"/>
    <w:lvl w:ilvl="0" w:tplc="0A34DF0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166E8D"/>
    <w:multiLevelType w:val="hybridMultilevel"/>
    <w:tmpl w:val="D9426F86"/>
    <w:lvl w:ilvl="0" w:tplc="FC644F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64640C"/>
    <w:multiLevelType w:val="hybridMultilevel"/>
    <w:tmpl w:val="ECCAA79C"/>
    <w:lvl w:ilvl="0" w:tplc="FC644F5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F11D98"/>
    <w:multiLevelType w:val="hybridMultilevel"/>
    <w:tmpl w:val="BBB0F448"/>
    <w:lvl w:ilvl="0" w:tplc="04090001">
      <w:start w:val="1"/>
      <w:numFmt w:val="bullet"/>
      <w:lvlText w:val=""/>
      <w:lvlJc w:val="left"/>
      <w:pPr>
        <w:ind w:left="420" w:hanging="420"/>
      </w:pPr>
      <w:rPr>
        <w:rFonts w:ascii="Wingdings" w:hAnsi="Wingdings" w:hint="default"/>
      </w:rPr>
    </w:lvl>
    <w:lvl w:ilvl="1" w:tplc="A77A7CE0">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355598"/>
    <w:multiLevelType w:val="hybridMultilevel"/>
    <w:tmpl w:val="12DCF6D6"/>
    <w:lvl w:ilvl="0" w:tplc="0A34DF0A">
      <w:start w:val="1"/>
      <w:numFmt w:val="decimalEnclosedCircle"/>
      <w:lvlText w:val="%1"/>
      <w:lvlJc w:val="left"/>
      <w:pPr>
        <w:ind w:left="720" w:hanging="720"/>
      </w:pPr>
      <w:rPr>
        <w:rFonts w:hint="default"/>
      </w:rPr>
    </w:lvl>
    <w:lvl w:ilvl="1" w:tplc="2E34DC16">
      <w:start w:val="1"/>
      <w:numFmt w:val="decimalEnclosedCircle"/>
      <w:lvlText w:val="%2"/>
      <w:lvlJc w:val="left"/>
      <w:pPr>
        <w:ind w:left="780" w:hanging="360"/>
      </w:pPr>
      <w:rPr>
        <w:rFonts w:ascii="ＭＳ 明朝" w:eastAsia="ＭＳ 明朝" w:hAnsi="ＭＳ 明朝" w:cs="ＭＳ 明朝" w:hint="default"/>
        <w:color w:val="auto"/>
      </w:rPr>
    </w:lvl>
    <w:lvl w:ilvl="2" w:tplc="FBD847E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602094"/>
    <w:multiLevelType w:val="hybridMultilevel"/>
    <w:tmpl w:val="55D8A7D4"/>
    <w:lvl w:ilvl="0" w:tplc="769A5758">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7" w15:restartNumberingAfterBreak="0">
    <w:nsid w:val="76821C1D"/>
    <w:multiLevelType w:val="hybridMultilevel"/>
    <w:tmpl w:val="3B6622C6"/>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8" w15:restartNumberingAfterBreak="0">
    <w:nsid w:val="77084274"/>
    <w:multiLevelType w:val="hybridMultilevel"/>
    <w:tmpl w:val="2D00DA68"/>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407" w:hanging="420"/>
      </w:pPr>
    </w:lvl>
    <w:lvl w:ilvl="2" w:tplc="04090011" w:tentative="1">
      <w:start w:val="1"/>
      <w:numFmt w:val="decimalEnclosedCircle"/>
      <w:lvlText w:val="%3"/>
      <w:lvlJc w:val="left"/>
      <w:pPr>
        <w:ind w:left="827" w:hanging="420"/>
      </w:pPr>
    </w:lvl>
    <w:lvl w:ilvl="3" w:tplc="0409000F" w:tentative="1">
      <w:start w:val="1"/>
      <w:numFmt w:val="decimal"/>
      <w:lvlText w:val="%4."/>
      <w:lvlJc w:val="left"/>
      <w:pPr>
        <w:ind w:left="1247" w:hanging="420"/>
      </w:pPr>
    </w:lvl>
    <w:lvl w:ilvl="4" w:tplc="04090017" w:tentative="1">
      <w:start w:val="1"/>
      <w:numFmt w:val="aiueoFullWidth"/>
      <w:lvlText w:val="(%5)"/>
      <w:lvlJc w:val="left"/>
      <w:pPr>
        <w:ind w:left="1667" w:hanging="420"/>
      </w:pPr>
    </w:lvl>
    <w:lvl w:ilvl="5" w:tplc="04090011" w:tentative="1">
      <w:start w:val="1"/>
      <w:numFmt w:val="decimalEnclosedCircle"/>
      <w:lvlText w:val="%6"/>
      <w:lvlJc w:val="left"/>
      <w:pPr>
        <w:ind w:left="2087" w:hanging="420"/>
      </w:pPr>
    </w:lvl>
    <w:lvl w:ilvl="6" w:tplc="0409000F" w:tentative="1">
      <w:start w:val="1"/>
      <w:numFmt w:val="decimal"/>
      <w:lvlText w:val="%7."/>
      <w:lvlJc w:val="left"/>
      <w:pPr>
        <w:ind w:left="2507" w:hanging="420"/>
      </w:pPr>
    </w:lvl>
    <w:lvl w:ilvl="7" w:tplc="04090017" w:tentative="1">
      <w:start w:val="1"/>
      <w:numFmt w:val="aiueoFullWidth"/>
      <w:lvlText w:val="(%8)"/>
      <w:lvlJc w:val="left"/>
      <w:pPr>
        <w:ind w:left="2927" w:hanging="420"/>
      </w:pPr>
    </w:lvl>
    <w:lvl w:ilvl="8" w:tplc="04090011" w:tentative="1">
      <w:start w:val="1"/>
      <w:numFmt w:val="decimalEnclosedCircle"/>
      <w:lvlText w:val="%9"/>
      <w:lvlJc w:val="left"/>
      <w:pPr>
        <w:ind w:left="3347" w:hanging="420"/>
      </w:pPr>
    </w:lvl>
  </w:abstractNum>
  <w:abstractNum w:abstractNumId="49" w15:restartNumberingAfterBreak="0">
    <w:nsid w:val="7A5E3BA0"/>
    <w:multiLevelType w:val="hybridMultilevel"/>
    <w:tmpl w:val="02409986"/>
    <w:lvl w:ilvl="0" w:tplc="B9DE2BC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10"/>
  </w:num>
  <w:num w:numId="3">
    <w:abstractNumId w:val="33"/>
  </w:num>
  <w:num w:numId="4">
    <w:abstractNumId w:val="37"/>
  </w:num>
  <w:num w:numId="5">
    <w:abstractNumId w:val="17"/>
  </w:num>
  <w:num w:numId="6">
    <w:abstractNumId w:val="11"/>
  </w:num>
  <w:num w:numId="7">
    <w:abstractNumId w:val="7"/>
  </w:num>
  <w:num w:numId="8">
    <w:abstractNumId w:val="9"/>
  </w:num>
  <w:num w:numId="9">
    <w:abstractNumId w:val="6"/>
  </w:num>
  <w:num w:numId="10">
    <w:abstractNumId w:val="8"/>
  </w:num>
  <w:num w:numId="11">
    <w:abstractNumId w:val="20"/>
  </w:num>
  <w:num w:numId="12">
    <w:abstractNumId w:val="1"/>
  </w:num>
  <w:num w:numId="13">
    <w:abstractNumId w:val="4"/>
  </w:num>
  <w:num w:numId="14">
    <w:abstractNumId w:val="35"/>
  </w:num>
  <w:num w:numId="15">
    <w:abstractNumId w:val="45"/>
  </w:num>
  <w:num w:numId="16">
    <w:abstractNumId w:val="36"/>
  </w:num>
  <w:num w:numId="17">
    <w:abstractNumId w:val="43"/>
  </w:num>
  <w:num w:numId="18">
    <w:abstractNumId w:val="24"/>
  </w:num>
  <w:num w:numId="19">
    <w:abstractNumId w:val="28"/>
  </w:num>
  <w:num w:numId="20">
    <w:abstractNumId w:val="41"/>
  </w:num>
  <w:num w:numId="21">
    <w:abstractNumId w:val="3"/>
  </w:num>
  <w:num w:numId="22">
    <w:abstractNumId w:val="40"/>
  </w:num>
  <w:num w:numId="23">
    <w:abstractNumId w:val="5"/>
  </w:num>
  <w:num w:numId="24">
    <w:abstractNumId w:val="42"/>
  </w:num>
  <w:num w:numId="25">
    <w:abstractNumId w:val="31"/>
  </w:num>
  <w:num w:numId="26">
    <w:abstractNumId w:val="25"/>
  </w:num>
  <w:num w:numId="27">
    <w:abstractNumId w:val="12"/>
  </w:num>
  <w:num w:numId="28">
    <w:abstractNumId w:val="2"/>
  </w:num>
  <w:num w:numId="29">
    <w:abstractNumId w:val="32"/>
  </w:num>
  <w:num w:numId="30">
    <w:abstractNumId w:val="22"/>
  </w:num>
  <w:num w:numId="31">
    <w:abstractNumId w:val="27"/>
  </w:num>
  <w:num w:numId="32">
    <w:abstractNumId w:val="13"/>
  </w:num>
  <w:num w:numId="33">
    <w:abstractNumId w:val="48"/>
  </w:num>
  <w:num w:numId="34">
    <w:abstractNumId w:val="14"/>
  </w:num>
  <w:num w:numId="35">
    <w:abstractNumId w:val="46"/>
  </w:num>
  <w:num w:numId="36">
    <w:abstractNumId w:val="38"/>
  </w:num>
  <w:num w:numId="37">
    <w:abstractNumId w:val="34"/>
  </w:num>
  <w:num w:numId="38">
    <w:abstractNumId w:val="47"/>
  </w:num>
  <w:num w:numId="39">
    <w:abstractNumId w:val="21"/>
  </w:num>
  <w:num w:numId="40">
    <w:abstractNumId w:val="29"/>
  </w:num>
  <w:num w:numId="41">
    <w:abstractNumId w:val="18"/>
  </w:num>
  <w:num w:numId="42">
    <w:abstractNumId w:val="0"/>
  </w:num>
  <w:num w:numId="43">
    <w:abstractNumId w:val="19"/>
  </w:num>
  <w:num w:numId="44">
    <w:abstractNumId w:val="26"/>
  </w:num>
  <w:num w:numId="45">
    <w:abstractNumId w:val="16"/>
  </w:num>
  <w:num w:numId="46">
    <w:abstractNumId w:val="15"/>
  </w:num>
  <w:num w:numId="47">
    <w:abstractNumId w:val="23"/>
  </w:num>
  <w:num w:numId="48">
    <w:abstractNumId w:val="49"/>
  </w:num>
  <w:num w:numId="49">
    <w:abstractNumId w:val="39"/>
  </w:num>
  <w:num w:numId="5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E0"/>
    <w:rsid w:val="000000C3"/>
    <w:rsid w:val="0000334C"/>
    <w:rsid w:val="00003499"/>
    <w:rsid w:val="00003CCE"/>
    <w:rsid w:val="0000593A"/>
    <w:rsid w:val="00006190"/>
    <w:rsid w:val="00012ED9"/>
    <w:rsid w:val="00014A58"/>
    <w:rsid w:val="000201E7"/>
    <w:rsid w:val="00020FC1"/>
    <w:rsid w:val="0002312C"/>
    <w:rsid w:val="00023215"/>
    <w:rsid w:val="00023E33"/>
    <w:rsid w:val="000240F1"/>
    <w:rsid w:val="00024B4F"/>
    <w:rsid w:val="00025E82"/>
    <w:rsid w:val="000261E2"/>
    <w:rsid w:val="00027E2A"/>
    <w:rsid w:val="0003407F"/>
    <w:rsid w:val="00034F54"/>
    <w:rsid w:val="00035778"/>
    <w:rsid w:val="000367F6"/>
    <w:rsid w:val="00037125"/>
    <w:rsid w:val="00037932"/>
    <w:rsid w:val="000456A1"/>
    <w:rsid w:val="000469FA"/>
    <w:rsid w:val="0005245B"/>
    <w:rsid w:val="000555DF"/>
    <w:rsid w:val="00060F97"/>
    <w:rsid w:val="00064606"/>
    <w:rsid w:val="00067BDA"/>
    <w:rsid w:val="00073606"/>
    <w:rsid w:val="00075760"/>
    <w:rsid w:val="00083E96"/>
    <w:rsid w:val="00084958"/>
    <w:rsid w:val="00085976"/>
    <w:rsid w:val="000863A3"/>
    <w:rsid w:val="0008645C"/>
    <w:rsid w:val="00086501"/>
    <w:rsid w:val="00091664"/>
    <w:rsid w:val="0009207C"/>
    <w:rsid w:val="000925BA"/>
    <w:rsid w:val="00092837"/>
    <w:rsid w:val="00093DED"/>
    <w:rsid w:val="00093E33"/>
    <w:rsid w:val="0009469A"/>
    <w:rsid w:val="00095B4C"/>
    <w:rsid w:val="00096306"/>
    <w:rsid w:val="000A1F90"/>
    <w:rsid w:val="000A2471"/>
    <w:rsid w:val="000A3552"/>
    <w:rsid w:val="000A3E5A"/>
    <w:rsid w:val="000A40A2"/>
    <w:rsid w:val="000A5692"/>
    <w:rsid w:val="000A5F43"/>
    <w:rsid w:val="000A63DD"/>
    <w:rsid w:val="000B1060"/>
    <w:rsid w:val="000B3C89"/>
    <w:rsid w:val="000B3DE1"/>
    <w:rsid w:val="000B3F8B"/>
    <w:rsid w:val="000B59EE"/>
    <w:rsid w:val="000C18B9"/>
    <w:rsid w:val="000C5C5D"/>
    <w:rsid w:val="000C6264"/>
    <w:rsid w:val="000C7EA4"/>
    <w:rsid w:val="000D03E7"/>
    <w:rsid w:val="000D075A"/>
    <w:rsid w:val="000D5318"/>
    <w:rsid w:val="000D606C"/>
    <w:rsid w:val="000E0F80"/>
    <w:rsid w:val="000E216A"/>
    <w:rsid w:val="000E4877"/>
    <w:rsid w:val="000E4CEF"/>
    <w:rsid w:val="000E6A3A"/>
    <w:rsid w:val="000E6D2C"/>
    <w:rsid w:val="000E6E85"/>
    <w:rsid w:val="000F0757"/>
    <w:rsid w:val="000F2988"/>
    <w:rsid w:val="000F456F"/>
    <w:rsid w:val="000F4B78"/>
    <w:rsid w:val="000F6E7A"/>
    <w:rsid w:val="000F7974"/>
    <w:rsid w:val="00100018"/>
    <w:rsid w:val="001047E0"/>
    <w:rsid w:val="00105313"/>
    <w:rsid w:val="00107788"/>
    <w:rsid w:val="001078C8"/>
    <w:rsid w:val="00110705"/>
    <w:rsid w:val="00110CD0"/>
    <w:rsid w:val="0011710F"/>
    <w:rsid w:val="00120594"/>
    <w:rsid w:val="00122C7B"/>
    <w:rsid w:val="00130F30"/>
    <w:rsid w:val="00135260"/>
    <w:rsid w:val="001361AA"/>
    <w:rsid w:val="0014083B"/>
    <w:rsid w:val="001413A5"/>
    <w:rsid w:val="00143E48"/>
    <w:rsid w:val="00145743"/>
    <w:rsid w:val="001459D7"/>
    <w:rsid w:val="00146E2E"/>
    <w:rsid w:val="00150046"/>
    <w:rsid w:val="00150857"/>
    <w:rsid w:val="00150B38"/>
    <w:rsid w:val="00150B7E"/>
    <w:rsid w:val="00155339"/>
    <w:rsid w:val="00162A47"/>
    <w:rsid w:val="00162B8B"/>
    <w:rsid w:val="00163375"/>
    <w:rsid w:val="00170623"/>
    <w:rsid w:val="00171220"/>
    <w:rsid w:val="0017426D"/>
    <w:rsid w:val="00177F71"/>
    <w:rsid w:val="001815BF"/>
    <w:rsid w:val="0018185B"/>
    <w:rsid w:val="001824D8"/>
    <w:rsid w:val="00183CEA"/>
    <w:rsid w:val="00186277"/>
    <w:rsid w:val="001878D3"/>
    <w:rsid w:val="00194AE0"/>
    <w:rsid w:val="001A2F55"/>
    <w:rsid w:val="001A6D2D"/>
    <w:rsid w:val="001A72CC"/>
    <w:rsid w:val="001A7421"/>
    <w:rsid w:val="001B0B2A"/>
    <w:rsid w:val="001B259D"/>
    <w:rsid w:val="001B63B7"/>
    <w:rsid w:val="001B6A42"/>
    <w:rsid w:val="001B6A5A"/>
    <w:rsid w:val="001B7449"/>
    <w:rsid w:val="001C0196"/>
    <w:rsid w:val="001C0CCE"/>
    <w:rsid w:val="001C12D8"/>
    <w:rsid w:val="001C2428"/>
    <w:rsid w:val="001C5611"/>
    <w:rsid w:val="001C5BE6"/>
    <w:rsid w:val="001C5ED3"/>
    <w:rsid w:val="001D0363"/>
    <w:rsid w:val="001D154E"/>
    <w:rsid w:val="001D1596"/>
    <w:rsid w:val="001D26A9"/>
    <w:rsid w:val="001D62EC"/>
    <w:rsid w:val="001D7016"/>
    <w:rsid w:val="001D7FAE"/>
    <w:rsid w:val="001E1680"/>
    <w:rsid w:val="001E4A54"/>
    <w:rsid w:val="001F2184"/>
    <w:rsid w:val="001F3674"/>
    <w:rsid w:val="001F570C"/>
    <w:rsid w:val="001F7AB9"/>
    <w:rsid w:val="00201569"/>
    <w:rsid w:val="002017C0"/>
    <w:rsid w:val="00204F0E"/>
    <w:rsid w:val="00206381"/>
    <w:rsid w:val="00207AD8"/>
    <w:rsid w:val="00211EBB"/>
    <w:rsid w:val="00213330"/>
    <w:rsid w:val="00213A0A"/>
    <w:rsid w:val="002151D7"/>
    <w:rsid w:val="002177B6"/>
    <w:rsid w:val="00220141"/>
    <w:rsid w:val="00220845"/>
    <w:rsid w:val="00220AAB"/>
    <w:rsid w:val="002225F1"/>
    <w:rsid w:val="002258A5"/>
    <w:rsid w:val="00225BF2"/>
    <w:rsid w:val="00226984"/>
    <w:rsid w:val="0023072D"/>
    <w:rsid w:val="0023079D"/>
    <w:rsid w:val="00231AD3"/>
    <w:rsid w:val="00232786"/>
    <w:rsid w:val="00232A0D"/>
    <w:rsid w:val="0023398C"/>
    <w:rsid w:val="00233CF1"/>
    <w:rsid w:val="00233D0B"/>
    <w:rsid w:val="00234C27"/>
    <w:rsid w:val="00235391"/>
    <w:rsid w:val="002369F6"/>
    <w:rsid w:val="00237E60"/>
    <w:rsid w:val="002409EC"/>
    <w:rsid w:val="00244281"/>
    <w:rsid w:val="00245B41"/>
    <w:rsid w:val="002472B3"/>
    <w:rsid w:val="00251D90"/>
    <w:rsid w:val="0025224E"/>
    <w:rsid w:val="0025227C"/>
    <w:rsid w:val="002548DD"/>
    <w:rsid w:val="00255C4F"/>
    <w:rsid w:val="0026428D"/>
    <w:rsid w:val="00264B18"/>
    <w:rsid w:val="00270A01"/>
    <w:rsid w:val="00271C8A"/>
    <w:rsid w:val="00273840"/>
    <w:rsid w:val="002754D8"/>
    <w:rsid w:val="00275A95"/>
    <w:rsid w:val="00276BA7"/>
    <w:rsid w:val="00281CAD"/>
    <w:rsid w:val="00282AA8"/>
    <w:rsid w:val="00282B09"/>
    <w:rsid w:val="0028795E"/>
    <w:rsid w:val="00291279"/>
    <w:rsid w:val="002913AA"/>
    <w:rsid w:val="002916BF"/>
    <w:rsid w:val="00291F72"/>
    <w:rsid w:val="00294E5A"/>
    <w:rsid w:val="0029598D"/>
    <w:rsid w:val="0029668A"/>
    <w:rsid w:val="00296753"/>
    <w:rsid w:val="002A52E5"/>
    <w:rsid w:val="002A5529"/>
    <w:rsid w:val="002A65CD"/>
    <w:rsid w:val="002A74C6"/>
    <w:rsid w:val="002A7AE0"/>
    <w:rsid w:val="002A7D5A"/>
    <w:rsid w:val="002B0C7E"/>
    <w:rsid w:val="002B2D6D"/>
    <w:rsid w:val="002B4002"/>
    <w:rsid w:val="002B63A4"/>
    <w:rsid w:val="002B6BFA"/>
    <w:rsid w:val="002B6F08"/>
    <w:rsid w:val="002C0B08"/>
    <w:rsid w:val="002C2C7F"/>
    <w:rsid w:val="002C3364"/>
    <w:rsid w:val="002C4859"/>
    <w:rsid w:val="002C5072"/>
    <w:rsid w:val="002C5174"/>
    <w:rsid w:val="002C5418"/>
    <w:rsid w:val="002C6629"/>
    <w:rsid w:val="002C706A"/>
    <w:rsid w:val="002D0402"/>
    <w:rsid w:val="002D1021"/>
    <w:rsid w:val="002D1C96"/>
    <w:rsid w:val="002D6FEC"/>
    <w:rsid w:val="002E0975"/>
    <w:rsid w:val="002E5CA9"/>
    <w:rsid w:val="002E67D1"/>
    <w:rsid w:val="002F026A"/>
    <w:rsid w:val="002F2679"/>
    <w:rsid w:val="002F2DBB"/>
    <w:rsid w:val="002F3F98"/>
    <w:rsid w:val="002F41AB"/>
    <w:rsid w:val="002F4F6F"/>
    <w:rsid w:val="00301276"/>
    <w:rsid w:val="00305B09"/>
    <w:rsid w:val="00307B1C"/>
    <w:rsid w:val="003102C1"/>
    <w:rsid w:val="003154A9"/>
    <w:rsid w:val="0031562D"/>
    <w:rsid w:val="00315AC0"/>
    <w:rsid w:val="0031715C"/>
    <w:rsid w:val="00317BFD"/>
    <w:rsid w:val="00317D35"/>
    <w:rsid w:val="00317D97"/>
    <w:rsid w:val="00320C92"/>
    <w:rsid w:val="00321747"/>
    <w:rsid w:val="00325891"/>
    <w:rsid w:val="003315C4"/>
    <w:rsid w:val="00332FC2"/>
    <w:rsid w:val="00336051"/>
    <w:rsid w:val="003409C1"/>
    <w:rsid w:val="0034169C"/>
    <w:rsid w:val="003421C9"/>
    <w:rsid w:val="00342F64"/>
    <w:rsid w:val="003432D6"/>
    <w:rsid w:val="00343540"/>
    <w:rsid w:val="00346D91"/>
    <w:rsid w:val="00347271"/>
    <w:rsid w:val="003506C2"/>
    <w:rsid w:val="003512C9"/>
    <w:rsid w:val="003515C7"/>
    <w:rsid w:val="00351FFD"/>
    <w:rsid w:val="003530BB"/>
    <w:rsid w:val="00355E78"/>
    <w:rsid w:val="003603A6"/>
    <w:rsid w:val="00361BB5"/>
    <w:rsid w:val="00362252"/>
    <w:rsid w:val="00363D97"/>
    <w:rsid w:val="0036601D"/>
    <w:rsid w:val="003678D8"/>
    <w:rsid w:val="00370E72"/>
    <w:rsid w:val="00371551"/>
    <w:rsid w:val="0037466E"/>
    <w:rsid w:val="00383D07"/>
    <w:rsid w:val="00385A75"/>
    <w:rsid w:val="00392008"/>
    <w:rsid w:val="00392A8F"/>
    <w:rsid w:val="00393230"/>
    <w:rsid w:val="0039408F"/>
    <w:rsid w:val="00394BE8"/>
    <w:rsid w:val="00394BFA"/>
    <w:rsid w:val="003951CA"/>
    <w:rsid w:val="0039538B"/>
    <w:rsid w:val="003961B0"/>
    <w:rsid w:val="003975CD"/>
    <w:rsid w:val="0039780C"/>
    <w:rsid w:val="00397FF2"/>
    <w:rsid w:val="003A0147"/>
    <w:rsid w:val="003A1B3A"/>
    <w:rsid w:val="003A3B76"/>
    <w:rsid w:val="003A48C2"/>
    <w:rsid w:val="003A7329"/>
    <w:rsid w:val="003A73F2"/>
    <w:rsid w:val="003A7945"/>
    <w:rsid w:val="003B0092"/>
    <w:rsid w:val="003B0211"/>
    <w:rsid w:val="003B3812"/>
    <w:rsid w:val="003B7029"/>
    <w:rsid w:val="003B7BCE"/>
    <w:rsid w:val="003B7FA0"/>
    <w:rsid w:val="003C31E5"/>
    <w:rsid w:val="003C41EF"/>
    <w:rsid w:val="003C6730"/>
    <w:rsid w:val="003C6B9D"/>
    <w:rsid w:val="003C703E"/>
    <w:rsid w:val="003D0E33"/>
    <w:rsid w:val="003D1C97"/>
    <w:rsid w:val="003D3353"/>
    <w:rsid w:val="003D6A65"/>
    <w:rsid w:val="003D713B"/>
    <w:rsid w:val="003D7A06"/>
    <w:rsid w:val="003E15C8"/>
    <w:rsid w:val="003E1680"/>
    <w:rsid w:val="003E6528"/>
    <w:rsid w:val="003E7EB3"/>
    <w:rsid w:val="003F079E"/>
    <w:rsid w:val="003F0D14"/>
    <w:rsid w:val="003F1AF1"/>
    <w:rsid w:val="003F287F"/>
    <w:rsid w:val="003F2D57"/>
    <w:rsid w:val="003F2F60"/>
    <w:rsid w:val="003F3101"/>
    <w:rsid w:val="003F4353"/>
    <w:rsid w:val="00400398"/>
    <w:rsid w:val="00401209"/>
    <w:rsid w:val="0041054E"/>
    <w:rsid w:val="00411019"/>
    <w:rsid w:val="0041593B"/>
    <w:rsid w:val="00416A36"/>
    <w:rsid w:val="0042058D"/>
    <w:rsid w:val="00423698"/>
    <w:rsid w:val="004236E7"/>
    <w:rsid w:val="00423711"/>
    <w:rsid w:val="004250E4"/>
    <w:rsid w:val="00425F97"/>
    <w:rsid w:val="00426042"/>
    <w:rsid w:val="00426684"/>
    <w:rsid w:val="00427789"/>
    <w:rsid w:val="0042792C"/>
    <w:rsid w:val="004303C3"/>
    <w:rsid w:val="00432150"/>
    <w:rsid w:val="00433020"/>
    <w:rsid w:val="00433ABD"/>
    <w:rsid w:val="004349E0"/>
    <w:rsid w:val="00437F0D"/>
    <w:rsid w:val="004402B9"/>
    <w:rsid w:val="00446A6A"/>
    <w:rsid w:val="00447FDA"/>
    <w:rsid w:val="0045014F"/>
    <w:rsid w:val="0045146D"/>
    <w:rsid w:val="00453CFA"/>
    <w:rsid w:val="00453E61"/>
    <w:rsid w:val="004544D7"/>
    <w:rsid w:val="004553CA"/>
    <w:rsid w:val="00455C8E"/>
    <w:rsid w:val="00455CA2"/>
    <w:rsid w:val="00461279"/>
    <w:rsid w:val="004621B9"/>
    <w:rsid w:val="00467776"/>
    <w:rsid w:val="00472D8B"/>
    <w:rsid w:val="00473C20"/>
    <w:rsid w:val="00474B59"/>
    <w:rsid w:val="00474E36"/>
    <w:rsid w:val="00477141"/>
    <w:rsid w:val="004775B3"/>
    <w:rsid w:val="004810D1"/>
    <w:rsid w:val="0048249A"/>
    <w:rsid w:val="0048553E"/>
    <w:rsid w:val="00486A73"/>
    <w:rsid w:val="0049274E"/>
    <w:rsid w:val="004938C9"/>
    <w:rsid w:val="004940B4"/>
    <w:rsid w:val="00494B0B"/>
    <w:rsid w:val="00494CD3"/>
    <w:rsid w:val="004968AD"/>
    <w:rsid w:val="004973F9"/>
    <w:rsid w:val="004A0122"/>
    <w:rsid w:val="004A081B"/>
    <w:rsid w:val="004A3B0C"/>
    <w:rsid w:val="004A4758"/>
    <w:rsid w:val="004A5E8E"/>
    <w:rsid w:val="004A6440"/>
    <w:rsid w:val="004A663E"/>
    <w:rsid w:val="004A7BE3"/>
    <w:rsid w:val="004A7F0B"/>
    <w:rsid w:val="004B0140"/>
    <w:rsid w:val="004B086A"/>
    <w:rsid w:val="004B16DD"/>
    <w:rsid w:val="004B261C"/>
    <w:rsid w:val="004B650E"/>
    <w:rsid w:val="004C2438"/>
    <w:rsid w:val="004C3602"/>
    <w:rsid w:val="004C69E8"/>
    <w:rsid w:val="004D05DF"/>
    <w:rsid w:val="004D5811"/>
    <w:rsid w:val="004D6A0E"/>
    <w:rsid w:val="004D7419"/>
    <w:rsid w:val="004D77B1"/>
    <w:rsid w:val="004E250A"/>
    <w:rsid w:val="004E2BEB"/>
    <w:rsid w:val="004E3070"/>
    <w:rsid w:val="004E4EB0"/>
    <w:rsid w:val="004E7008"/>
    <w:rsid w:val="004E7A99"/>
    <w:rsid w:val="004F24A6"/>
    <w:rsid w:val="004F276A"/>
    <w:rsid w:val="004F3672"/>
    <w:rsid w:val="004F7792"/>
    <w:rsid w:val="004F7F27"/>
    <w:rsid w:val="004F7FFE"/>
    <w:rsid w:val="00504490"/>
    <w:rsid w:val="0050552E"/>
    <w:rsid w:val="00505BB0"/>
    <w:rsid w:val="005105FC"/>
    <w:rsid w:val="00511CC0"/>
    <w:rsid w:val="005139DE"/>
    <w:rsid w:val="00514FFB"/>
    <w:rsid w:val="00515ECE"/>
    <w:rsid w:val="00517021"/>
    <w:rsid w:val="00520016"/>
    <w:rsid w:val="00521445"/>
    <w:rsid w:val="00522BEF"/>
    <w:rsid w:val="00524071"/>
    <w:rsid w:val="00525B82"/>
    <w:rsid w:val="00526833"/>
    <w:rsid w:val="00526F7A"/>
    <w:rsid w:val="00527F81"/>
    <w:rsid w:val="0053116E"/>
    <w:rsid w:val="00533AAC"/>
    <w:rsid w:val="00535F4F"/>
    <w:rsid w:val="00540B9D"/>
    <w:rsid w:val="0054144F"/>
    <w:rsid w:val="005434F5"/>
    <w:rsid w:val="00543947"/>
    <w:rsid w:val="00545065"/>
    <w:rsid w:val="00547CE2"/>
    <w:rsid w:val="0055193C"/>
    <w:rsid w:val="00555006"/>
    <w:rsid w:val="00560042"/>
    <w:rsid w:val="005605C9"/>
    <w:rsid w:val="005606C6"/>
    <w:rsid w:val="0056126C"/>
    <w:rsid w:val="00567482"/>
    <w:rsid w:val="00570DAB"/>
    <w:rsid w:val="00571096"/>
    <w:rsid w:val="00572E88"/>
    <w:rsid w:val="00573C48"/>
    <w:rsid w:val="00575E8E"/>
    <w:rsid w:val="00576DC7"/>
    <w:rsid w:val="005811DC"/>
    <w:rsid w:val="00583478"/>
    <w:rsid w:val="005850DC"/>
    <w:rsid w:val="00585B98"/>
    <w:rsid w:val="00586F3A"/>
    <w:rsid w:val="00586F93"/>
    <w:rsid w:val="00587859"/>
    <w:rsid w:val="00594699"/>
    <w:rsid w:val="005A19A3"/>
    <w:rsid w:val="005A36D3"/>
    <w:rsid w:val="005A3AF0"/>
    <w:rsid w:val="005A42C1"/>
    <w:rsid w:val="005A44E8"/>
    <w:rsid w:val="005A4786"/>
    <w:rsid w:val="005A5E7A"/>
    <w:rsid w:val="005A71DC"/>
    <w:rsid w:val="005A743F"/>
    <w:rsid w:val="005B0D52"/>
    <w:rsid w:val="005B1264"/>
    <w:rsid w:val="005B1E62"/>
    <w:rsid w:val="005B271E"/>
    <w:rsid w:val="005B450E"/>
    <w:rsid w:val="005C0C1D"/>
    <w:rsid w:val="005C0FF8"/>
    <w:rsid w:val="005C33B5"/>
    <w:rsid w:val="005C6948"/>
    <w:rsid w:val="005C7A95"/>
    <w:rsid w:val="005D1377"/>
    <w:rsid w:val="005D1ED5"/>
    <w:rsid w:val="005D5B96"/>
    <w:rsid w:val="005E0BEB"/>
    <w:rsid w:val="005E0C2A"/>
    <w:rsid w:val="005E42C8"/>
    <w:rsid w:val="005E5F81"/>
    <w:rsid w:val="005E730F"/>
    <w:rsid w:val="005F0ECA"/>
    <w:rsid w:val="005F4731"/>
    <w:rsid w:val="005F566C"/>
    <w:rsid w:val="005F6DC8"/>
    <w:rsid w:val="006005D5"/>
    <w:rsid w:val="006018B5"/>
    <w:rsid w:val="00601EF9"/>
    <w:rsid w:val="0060213C"/>
    <w:rsid w:val="0060292C"/>
    <w:rsid w:val="00602BAB"/>
    <w:rsid w:val="00604B8E"/>
    <w:rsid w:val="006057F0"/>
    <w:rsid w:val="00605A3A"/>
    <w:rsid w:val="006108BC"/>
    <w:rsid w:val="0061112D"/>
    <w:rsid w:val="006123DF"/>
    <w:rsid w:val="006150A9"/>
    <w:rsid w:val="00617CE3"/>
    <w:rsid w:val="0062071E"/>
    <w:rsid w:val="00621CD7"/>
    <w:rsid w:val="006235C3"/>
    <w:rsid w:val="006248AC"/>
    <w:rsid w:val="00625ABF"/>
    <w:rsid w:val="006260A8"/>
    <w:rsid w:val="00626928"/>
    <w:rsid w:val="00626AF4"/>
    <w:rsid w:val="00626D88"/>
    <w:rsid w:val="0062765C"/>
    <w:rsid w:val="006314CE"/>
    <w:rsid w:val="00631CCE"/>
    <w:rsid w:val="00631F33"/>
    <w:rsid w:val="0063748C"/>
    <w:rsid w:val="00646B1E"/>
    <w:rsid w:val="00647E96"/>
    <w:rsid w:val="00650551"/>
    <w:rsid w:val="00650803"/>
    <w:rsid w:val="00651887"/>
    <w:rsid w:val="00655D0F"/>
    <w:rsid w:val="006573A9"/>
    <w:rsid w:val="006608F4"/>
    <w:rsid w:val="006613A2"/>
    <w:rsid w:val="0066315C"/>
    <w:rsid w:val="0066562D"/>
    <w:rsid w:val="00665ADD"/>
    <w:rsid w:val="00665D29"/>
    <w:rsid w:val="00674269"/>
    <w:rsid w:val="00680B3E"/>
    <w:rsid w:val="006811C7"/>
    <w:rsid w:val="006837B3"/>
    <w:rsid w:val="00684831"/>
    <w:rsid w:val="00685FAF"/>
    <w:rsid w:val="00687419"/>
    <w:rsid w:val="00687E40"/>
    <w:rsid w:val="0069072F"/>
    <w:rsid w:val="0069262F"/>
    <w:rsid w:val="0069301B"/>
    <w:rsid w:val="00694E92"/>
    <w:rsid w:val="0069632E"/>
    <w:rsid w:val="00696DB7"/>
    <w:rsid w:val="006A0F26"/>
    <w:rsid w:val="006A13E2"/>
    <w:rsid w:val="006A3883"/>
    <w:rsid w:val="006A4377"/>
    <w:rsid w:val="006A5143"/>
    <w:rsid w:val="006A591B"/>
    <w:rsid w:val="006B0CE6"/>
    <w:rsid w:val="006B1183"/>
    <w:rsid w:val="006B1EA0"/>
    <w:rsid w:val="006B1F34"/>
    <w:rsid w:val="006B5978"/>
    <w:rsid w:val="006B5B2A"/>
    <w:rsid w:val="006B5CBD"/>
    <w:rsid w:val="006B6603"/>
    <w:rsid w:val="006C140F"/>
    <w:rsid w:val="006C3C99"/>
    <w:rsid w:val="006C42C7"/>
    <w:rsid w:val="006D1FA3"/>
    <w:rsid w:val="006D3241"/>
    <w:rsid w:val="006D3655"/>
    <w:rsid w:val="006D5086"/>
    <w:rsid w:val="006D7390"/>
    <w:rsid w:val="006E0072"/>
    <w:rsid w:val="006E22B6"/>
    <w:rsid w:val="006E3C70"/>
    <w:rsid w:val="006E4B2F"/>
    <w:rsid w:val="006E4D73"/>
    <w:rsid w:val="006E50A5"/>
    <w:rsid w:val="006E5D27"/>
    <w:rsid w:val="006E64A6"/>
    <w:rsid w:val="006E76C7"/>
    <w:rsid w:val="006E7DEC"/>
    <w:rsid w:val="006F0413"/>
    <w:rsid w:val="006F08F6"/>
    <w:rsid w:val="006F155D"/>
    <w:rsid w:val="006F4274"/>
    <w:rsid w:val="006F498B"/>
    <w:rsid w:val="00700D8C"/>
    <w:rsid w:val="00702D00"/>
    <w:rsid w:val="00704FD9"/>
    <w:rsid w:val="007050EB"/>
    <w:rsid w:val="00705528"/>
    <w:rsid w:val="00706DF7"/>
    <w:rsid w:val="00707F6C"/>
    <w:rsid w:val="00711FBA"/>
    <w:rsid w:val="00713175"/>
    <w:rsid w:val="00713B44"/>
    <w:rsid w:val="00713B69"/>
    <w:rsid w:val="00716675"/>
    <w:rsid w:val="00720D99"/>
    <w:rsid w:val="007244B5"/>
    <w:rsid w:val="00727DC2"/>
    <w:rsid w:val="0073036E"/>
    <w:rsid w:val="00731352"/>
    <w:rsid w:val="007332A5"/>
    <w:rsid w:val="00740A8E"/>
    <w:rsid w:val="007434D2"/>
    <w:rsid w:val="0074366E"/>
    <w:rsid w:val="00744F81"/>
    <w:rsid w:val="007470C6"/>
    <w:rsid w:val="00747488"/>
    <w:rsid w:val="00747513"/>
    <w:rsid w:val="0075051E"/>
    <w:rsid w:val="00752D6E"/>
    <w:rsid w:val="00753239"/>
    <w:rsid w:val="0075481A"/>
    <w:rsid w:val="00754F56"/>
    <w:rsid w:val="00757C3A"/>
    <w:rsid w:val="0076034B"/>
    <w:rsid w:val="00761848"/>
    <w:rsid w:val="007644FA"/>
    <w:rsid w:val="00764CB7"/>
    <w:rsid w:val="00764FCB"/>
    <w:rsid w:val="00766B9D"/>
    <w:rsid w:val="00767EBF"/>
    <w:rsid w:val="00770BFF"/>
    <w:rsid w:val="007722AE"/>
    <w:rsid w:val="00774AB0"/>
    <w:rsid w:val="007777EB"/>
    <w:rsid w:val="007849EF"/>
    <w:rsid w:val="007858DE"/>
    <w:rsid w:val="007865E1"/>
    <w:rsid w:val="0079063D"/>
    <w:rsid w:val="0079292F"/>
    <w:rsid w:val="00793632"/>
    <w:rsid w:val="00796E97"/>
    <w:rsid w:val="00797B24"/>
    <w:rsid w:val="007A0123"/>
    <w:rsid w:val="007A224E"/>
    <w:rsid w:val="007A2C68"/>
    <w:rsid w:val="007A3A44"/>
    <w:rsid w:val="007A48E4"/>
    <w:rsid w:val="007A59B4"/>
    <w:rsid w:val="007A70D2"/>
    <w:rsid w:val="007A7C28"/>
    <w:rsid w:val="007A7F79"/>
    <w:rsid w:val="007B06FB"/>
    <w:rsid w:val="007B41D7"/>
    <w:rsid w:val="007B5955"/>
    <w:rsid w:val="007B7D22"/>
    <w:rsid w:val="007C1194"/>
    <w:rsid w:val="007C2407"/>
    <w:rsid w:val="007C2ABC"/>
    <w:rsid w:val="007C412D"/>
    <w:rsid w:val="007C5F18"/>
    <w:rsid w:val="007C6819"/>
    <w:rsid w:val="007C7047"/>
    <w:rsid w:val="007D02F0"/>
    <w:rsid w:val="007D1A8F"/>
    <w:rsid w:val="007D24DE"/>
    <w:rsid w:val="007D39C6"/>
    <w:rsid w:val="007D42BA"/>
    <w:rsid w:val="007D5E3C"/>
    <w:rsid w:val="007D7D88"/>
    <w:rsid w:val="007E069F"/>
    <w:rsid w:val="007E0CEA"/>
    <w:rsid w:val="007E475B"/>
    <w:rsid w:val="007E5C05"/>
    <w:rsid w:val="007E65D1"/>
    <w:rsid w:val="007F0041"/>
    <w:rsid w:val="007F11B8"/>
    <w:rsid w:val="007F5A66"/>
    <w:rsid w:val="00802936"/>
    <w:rsid w:val="00805177"/>
    <w:rsid w:val="00805734"/>
    <w:rsid w:val="0080746C"/>
    <w:rsid w:val="008104A2"/>
    <w:rsid w:val="00810F34"/>
    <w:rsid w:val="00811781"/>
    <w:rsid w:val="00812868"/>
    <w:rsid w:val="00817C88"/>
    <w:rsid w:val="00820DE6"/>
    <w:rsid w:val="00821510"/>
    <w:rsid w:val="00821D51"/>
    <w:rsid w:val="00823CCC"/>
    <w:rsid w:val="00831FEF"/>
    <w:rsid w:val="008331DF"/>
    <w:rsid w:val="00834DF3"/>
    <w:rsid w:val="008360D2"/>
    <w:rsid w:val="0083775E"/>
    <w:rsid w:val="00840A6A"/>
    <w:rsid w:val="008422F5"/>
    <w:rsid w:val="008427D8"/>
    <w:rsid w:val="00847B9C"/>
    <w:rsid w:val="00854921"/>
    <w:rsid w:val="008549A2"/>
    <w:rsid w:val="0085584E"/>
    <w:rsid w:val="0086044B"/>
    <w:rsid w:val="0086212F"/>
    <w:rsid w:val="00863364"/>
    <w:rsid w:val="00863B48"/>
    <w:rsid w:val="00864487"/>
    <w:rsid w:val="00864EF1"/>
    <w:rsid w:val="00865C4F"/>
    <w:rsid w:val="00865C98"/>
    <w:rsid w:val="008671CD"/>
    <w:rsid w:val="008744C0"/>
    <w:rsid w:val="008748BF"/>
    <w:rsid w:val="00876860"/>
    <w:rsid w:val="00876D40"/>
    <w:rsid w:val="00877CDB"/>
    <w:rsid w:val="00884F92"/>
    <w:rsid w:val="008852BF"/>
    <w:rsid w:val="00887556"/>
    <w:rsid w:val="00892FAA"/>
    <w:rsid w:val="0089319D"/>
    <w:rsid w:val="00893B3B"/>
    <w:rsid w:val="00896E8A"/>
    <w:rsid w:val="008979D8"/>
    <w:rsid w:val="008979E0"/>
    <w:rsid w:val="008A137B"/>
    <w:rsid w:val="008A1AAC"/>
    <w:rsid w:val="008A1CDF"/>
    <w:rsid w:val="008A2699"/>
    <w:rsid w:val="008A3244"/>
    <w:rsid w:val="008A5916"/>
    <w:rsid w:val="008A5C07"/>
    <w:rsid w:val="008A5E02"/>
    <w:rsid w:val="008B444B"/>
    <w:rsid w:val="008B7090"/>
    <w:rsid w:val="008B7393"/>
    <w:rsid w:val="008B7B4C"/>
    <w:rsid w:val="008C2757"/>
    <w:rsid w:val="008C2F43"/>
    <w:rsid w:val="008C3FF3"/>
    <w:rsid w:val="008C796A"/>
    <w:rsid w:val="008C7FCE"/>
    <w:rsid w:val="008D06B5"/>
    <w:rsid w:val="008D171B"/>
    <w:rsid w:val="008D21E2"/>
    <w:rsid w:val="008D56AC"/>
    <w:rsid w:val="008D5890"/>
    <w:rsid w:val="008D73AA"/>
    <w:rsid w:val="008E1C16"/>
    <w:rsid w:val="008E6BA0"/>
    <w:rsid w:val="008E6F32"/>
    <w:rsid w:val="008E6FDA"/>
    <w:rsid w:val="008E7334"/>
    <w:rsid w:val="008E73DB"/>
    <w:rsid w:val="008F0031"/>
    <w:rsid w:val="008F4D3E"/>
    <w:rsid w:val="008F5822"/>
    <w:rsid w:val="008F69F8"/>
    <w:rsid w:val="008F7290"/>
    <w:rsid w:val="008F7769"/>
    <w:rsid w:val="00901AB1"/>
    <w:rsid w:val="00902E2D"/>
    <w:rsid w:val="00903AA5"/>
    <w:rsid w:val="0090638D"/>
    <w:rsid w:val="0090672E"/>
    <w:rsid w:val="00907818"/>
    <w:rsid w:val="00907FC1"/>
    <w:rsid w:val="00910ED7"/>
    <w:rsid w:val="00912BC5"/>
    <w:rsid w:val="009152BA"/>
    <w:rsid w:val="00917525"/>
    <w:rsid w:val="00917893"/>
    <w:rsid w:val="00917A68"/>
    <w:rsid w:val="00917C33"/>
    <w:rsid w:val="00917CC8"/>
    <w:rsid w:val="0092188D"/>
    <w:rsid w:val="009226E6"/>
    <w:rsid w:val="00924BBB"/>
    <w:rsid w:val="0092676B"/>
    <w:rsid w:val="00927E56"/>
    <w:rsid w:val="00933BC4"/>
    <w:rsid w:val="0093404D"/>
    <w:rsid w:val="00935895"/>
    <w:rsid w:val="00935969"/>
    <w:rsid w:val="00937A1C"/>
    <w:rsid w:val="00937C92"/>
    <w:rsid w:val="0094076D"/>
    <w:rsid w:val="00940789"/>
    <w:rsid w:val="009415C1"/>
    <w:rsid w:val="00941FE5"/>
    <w:rsid w:val="00943578"/>
    <w:rsid w:val="009449CA"/>
    <w:rsid w:val="009453E4"/>
    <w:rsid w:val="00945669"/>
    <w:rsid w:val="00945B38"/>
    <w:rsid w:val="00951E71"/>
    <w:rsid w:val="009608C6"/>
    <w:rsid w:val="00963079"/>
    <w:rsid w:val="00967C10"/>
    <w:rsid w:val="00972F48"/>
    <w:rsid w:val="00972FA5"/>
    <w:rsid w:val="00975CC0"/>
    <w:rsid w:val="0097615D"/>
    <w:rsid w:val="00976493"/>
    <w:rsid w:val="00976576"/>
    <w:rsid w:val="00976DA9"/>
    <w:rsid w:val="00977328"/>
    <w:rsid w:val="009779F5"/>
    <w:rsid w:val="0098042E"/>
    <w:rsid w:val="0098230A"/>
    <w:rsid w:val="00982AAA"/>
    <w:rsid w:val="00991FD8"/>
    <w:rsid w:val="00993C89"/>
    <w:rsid w:val="0099660F"/>
    <w:rsid w:val="009A2B0D"/>
    <w:rsid w:val="009A5278"/>
    <w:rsid w:val="009A6DDD"/>
    <w:rsid w:val="009A7656"/>
    <w:rsid w:val="009B323A"/>
    <w:rsid w:val="009B3660"/>
    <w:rsid w:val="009B4242"/>
    <w:rsid w:val="009B5EF3"/>
    <w:rsid w:val="009C0E5D"/>
    <w:rsid w:val="009C1A96"/>
    <w:rsid w:val="009C1E92"/>
    <w:rsid w:val="009C2E08"/>
    <w:rsid w:val="009C3521"/>
    <w:rsid w:val="009C4DF4"/>
    <w:rsid w:val="009C4E88"/>
    <w:rsid w:val="009C5A20"/>
    <w:rsid w:val="009C7240"/>
    <w:rsid w:val="009D17AC"/>
    <w:rsid w:val="009D540D"/>
    <w:rsid w:val="009E1409"/>
    <w:rsid w:val="009E328E"/>
    <w:rsid w:val="009F0465"/>
    <w:rsid w:val="009F0A1C"/>
    <w:rsid w:val="009F2B93"/>
    <w:rsid w:val="009F3B72"/>
    <w:rsid w:val="009F4808"/>
    <w:rsid w:val="009F4E65"/>
    <w:rsid w:val="009F4FCE"/>
    <w:rsid w:val="00A014F5"/>
    <w:rsid w:val="00A0318A"/>
    <w:rsid w:val="00A059F0"/>
    <w:rsid w:val="00A0674F"/>
    <w:rsid w:val="00A11FF5"/>
    <w:rsid w:val="00A1231D"/>
    <w:rsid w:val="00A13960"/>
    <w:rsid w:val="00A141B2"/>
    <w:rsid w:val="00A14817"/>
    <w:rsid w:val="00A1490F"/>
    <w:rsid w:val="00A15760"/>
    <w:rsid w:val="00A22BDF"/>
    <w:rsid w:val="00A23641"/>
    <w:rsid w:val="00A23CA1"/>
    <w:rsid w:val="00A2470B"/>
    <w:rsid w:val="00A248E5"/>
    <w:rsid w:val="00A2592F"/>
    <w:rsid w:val="00A345F2"/>
    <w:rsid w:val="00A36240"/>
    <w:rsid w:val="00A36590"/>
    <w:rsid w:val="00A36823"/>
    <w:rsid w:val="00A412A0"/>
    <w:rsid w:val="00A427EC"/>
    <w:rsid w:val="00A428CA"/>
    <w:rsid w:val="00A459BC"/>
    <w:rsid w:val="00A57063"/>
    <w:rsid w:val="00A579D1"/>
    <w:rsid w:val="00A6278F"/>
    <w:rsid w:val="00A632D8"/>
    <w:rsid w:val="00A637EA"/>
    <w:rsid w:val="00A650EC"/>
    <w:rsid w:val="00A66145"/>
    <w:rsid w:val="00A66E99"/>
    <w:rsid w:val="00A6746C"/>
    <w:rsid w:val="00A75914"/>
    <w:rsid w:val="00A75E4B"/>
    <w:rsid w:val="00A76CB4"/>
    <w:rsid w:val="00A80FE8"/>
    <w:rsid w:val="00A821B6"/>
    <w:rsid w:val="00A82658"/>
    <w:rsid w:val="00A84975"/>
    <w:rsid w:val="00A849BB"/>
    <w:rsid w:val="00A85290"/>
    <w:rsid w:val="00A8621D"/>
    <w:rsid w:val="00A870F2"/>
    <w:rsid w:val="00A90C01"/>
    <w:rsid w:val="00A9178B"/>
    <w:rsid w:val="00A97999"/>
    <w:rsid w:val="00AA23FA"/>
    <w:rsid w:val="00AA253D"/>
    <w:rsid w:val="00AA5B57"/>
    <w:rsid w:val="00AA6373"/>
    <w:rsid w:val="00AB24A5"/>
    <w:rsid w:val="00AC0EE4"/>
    <w:rsid w:val="00AC0FA1"/>
    <w:rsid w:val="00AD02ED"/>
    <w:rsid w:val="00AD179E"/>
    <w:rsid w:val="00AD1C02"/>
    <w:rsid w:val="00AD2E40"/>
    <w:rsid w:val="00AD4493"/>
    <w:rsid w:val="00AD4813"/>
    <w:rsid w:val="00AD4987"/>
    <w:rsid w:val="00AD64FA"/>
    <w:rsid w:val="00AE009C"/>
    <w:rsid w:val="00AE2564"/>
    <w:rsid w:val="00AE436E"/>
    <w:rsid w:val="00AE4393"/>
    <w:rsid w:val="00AE4678"/>
    <w:rsid w:val="00AE5313"/>
    <w:rsid w:val="00AE551C"/>
    <w:rsid w:val="00AF0B49"/>
    <w:rsid w:val="00AF6C0F"/>
    <w:rsid w:val="00AF7337"/>
    <w:rsid w:val="00AF7DDB"/>
    <w:rsid w:val="00B01E31"/>
    <w:rsid w:val="00B02AEC"/>
    <w:rsid w:val="00B02DB4"/>
    <w:rsid w:val="00B033D6"/>
    <w:rsid w:val="00B044D2"/>
    <w:rsid w:val="00B04D08"/>
    <w:rsid w:val="00B04E52"/>
    <w:rsid w:val="00B0650D"/>
    <w:rsid w:val="00B06658"/>
    <w:rsid w:val="00B069A2"/>
    <w:rsid w:val="00B077F3"/>
    <w:rsid w:val="00B10AB8"/>
    <w:rsid w:val="00B10FA7"/>
    <w:rsid w:val="00B172D6"/>
    <w:rsid w:val="00B17E23"/>
    <w:rsid w:val="00B20B8C"/>
    <w:rsid w:val="00B24F02"/>
    <w:rsid w:val="00B27303"/>
    <w:rsid w:val="00B33200"/>
    <w:rsid w:val="00B33619"/>
    <w:rsid w:val="00B34FEC"/>
    <w:rsid w:val="00B42300"/>
    <w:rsid w:val="00B463E9"/>
    <w:rsid w:val="00B504F5"/>
    <w:rsid w:val="00B50850"/>
    <w:rsid w:val="00B5121C"/>
    <w:rsid w:val="00B5162C"/>
    <w:rsid w:val="00B51750"/>
    <w:rsid w:val="00B54373"/>
    <w:rsid w:val="00B55EB7"/>
    <w:rsid w:val="00B61391"/>
    <w:rsid w:val="00B62F59"/>
    <w:rsid w:val="00B6353D"/>
    <w:rsid w:val="00B67A26"/>
    <w:rsid w:val="00B729DD"/>
    <w:rsid w:val="00B7455B"/>
    <w:rsid w:val="00B77D91"/>
    <w:rsid w:val="00B81FA5"/>
    <w:rsid w:val="00B82447"/>
    <w:rsid w:val="00B8252A"/>
    <w:rsid w:val="00B8267A"/>
    <w:rsid w:val="00B830FB"/>
    <w:rsid w:val="00B83AE9"/>
    <w:rsid w:val="00B8443C"/>
    <w:rsid w:val="00B845FB"/>
    <w:rsid w:val="00B848C3"/>
    <w:rsid w:val="00B90A59"/>
    <w:rsid w:val="00B9161C"/>
    <w:rsid w:val="00B92A19"/>
    <w:rsid w:val="00B92E00"/>
    <w:rsid w:val="00B9330F"/>
    <w:rsid w:val="00B95998"/>
    <w:rsid w:val="00B9661C"/>
    <w:rsid w:val="00B971CD"/>
    <w:rsid w:val="00B974D3"/>
    <w:rsid w:val="00BA1F1F"/>
    <w:rsid w:val="00BA3EA8"/>
    <w:rsid w:val="00BA742C"/>
    <w:rsid w:val="00BB0C00"/>
    <w:rsid w:val="00BB1294"/>
    <w:rsid w:val="00BB1516"/>
    <w:rsid w:val="00BB645E"/>
    <w:rsid w:val="00BC2FA9"/>
    <w:rsid w:val="00BC7D83"/>
    <w:rsid w:val="00BD262F"/>
    <w:rsid w:val="00BD52C3"/>
    <w:rsid w:val="00BD5935"/>
    <w:rsid w:val="00BE1D72"/>
    <w:rsid w:val="00BE2DF3"/>
    <w:rsid w:val="00BE34FB"/>
    <w:rsid w:val="00BE41A3"/>
    <w:rsid w:val="00BE726E"/>
    <w:rsid w:val="00BF2FB3"/>
    <w:rsid w:val="00BF6D29"/>
    <w:rsid w:val="00BF7693"/>
    <w:rsid w:val="00C008BF"/>
    <w:rsid w:val="00C06F50"/>
    <w:rsid w:val="00C07A01"/>
    <w:rsid w:val="00C17C2A"/>
    <w:rsid w:val="00C208BF"/>
    <w:rsid w:val="00C21ADC"/>
    <w:rsid w:val="00C25050"/>
    <w:rsid w:val="00C25266"/>
    <w:rsid w:val="00C27739"/>
    <w:rsid w:val="00C27A65"/>
    <w:rsid w:val="00C30612"/>
    <w:rsid w:val="00C30FA4"/>
    <w:rsid w:val="00C32619"/>
    <w:rsid w:val="00C327BE"/>
    <w:rsid w:val="00C34D10"/>
    <w:rsid w:val="00C354EE"/>
    <w:rsid w:val="00C357FE"/>
    <w:rsid w:val="00C35D07"/>
    <w:rsid w:val="00C35F1B"/>
    <w:rsid w:val="00C37031"/>
    <w:rsid w:val="00C37CEB"/>
    <w:rsid w:val="00C37E24"/>
    <w:rsid w:val="00C40E33"/>
    <w:rsid w:val="00C41ED9"/>
    <w:rsid w:val="00C44326"/>
    <w:rsid w:val="00C44917"/>
    <w:rsid w:val="00C518B0"/>
    <w:rsid w:val="00C519D1"/>
    <w:rsid w:val="00C52470"/>
    <w:rsid w:val="00C53C69"/>
    <w:rsid w:val="00C54356"/>
    <w:rsid w:val="00C5443B"/>
    <w:rsid w:val="00C54622"/>
    <w:rsid w:val="00C55C4E"/>
    <w:rsid w:val="00C61451"/>
    <w:rsid w:val="00C614C8"/>
    <w:rsid w:val="00C62A92"/>
    <w:rsid w:val="00C653DA"/>
    <w:rsid w:val="00C65710"/>
    <w:rsid w:val="00C663CA"/>
    <w:rsid w:val="00C66716"/>
    <w:rsid w:val="00C67F65"/>
    <w:rsid w:val="00C71DA8"/>
    <w:rsid w:val="00C8050F"/>
    <w:rsid w:val="00C80CD4"/>
    <w:rsid w:val="00C8237F"/>
    <w:rsid w:val="00C827A9"/>
    <w:rsid w:val="00C82B13"/>
    <w:rsid w:val="00C84343"/>
    <w:rsid w:val="00C84A90"/>
    <w:rsid w:val="00C86445"/>
    <w:rsid w:val="00C87F04"/>
    <w:rsid w:val="00C90D21"/>
    <w:rsid w:val="00C93653"/>
    <w:rsid w:val="00C93854"/>
    <w:rsid w:val="00C963C5"/>
    <w:rsid w:val="00C96525"/>
    <w:rsid w:val="00C966E7"/>
    <w:rsid w:val="00C96E17"/>
    <w:rsid w:val="00CA1D4E"/>
    <w:rsid w:val="00CA3D33"/>
    <w:rsid w:val="00CA4882"/>
    <w:rsid w:val="00CA5F0A"/>
    <w:rsid w:val="00CA7BD7"/>
    <w:rsid w:val="00CB06DE"/>
    <w:rsid w:val="00CB321E"/>
    <w:rsid w:val="00CB3EA8"/>
    <w:rsid w:val="00CB4943"/>
    <w:rsid w:val="00CB543E"/>
    <w:rsid w:val="00CB76AF"/>
    <w:rsid w:val="00CB7C3C"/>
    <w:rsid w:val="00CC1B18"/>
    <w:rsid w:val="00CC32A4"/>
    <w:rsid w:val="00CC384C"/>
    <w:rsid w:val="00CC469A"/>
    <w:rsid w:val="00CC5E03"/>
    <w:rsid w:val="00CC6178"/>
    <w:rsid w:val="00CD0BCC"/>
    <w:rsid w:val="00CD31B3"/>
    <w:rsid w:val="00CD4EDF"/>
    <w:rsid w:val="00CD6197"/>
    <w:rsid w:val="00CD6EC3"/>
    <w:rsid w:val="00CE0DF0"/>
    <w:rsid w:val="00CE10F9"/>
    <w:rsid w:val="00CE36DA"/>
    <w:rsid w:val="00CE4117"/>
    <w:rsid w:val="00CE44BC"/>
    <w:rsid w:val="00CE61D3"/>
    <w:rsid w:val="00CE62F4"/>
    <w:rsid w:val="00CE6837"/>
    <w:rsid w:val="00CE6ADD"/>
    <w:rsid w:val="00CF0337"/>
    <w:rsid w:val="00CF04A0"/>
    <w:rsid w:val="00CF0724"/>
    <w:rsid w:val="00CF07A4"/>
    <w:rsid w:val="00CF0A0E"/>
    <w:rsid w:val="00CF25C3"/>
    <w:rsid w:val="00CF74BF"/>
    <w:rsid w:val="00D00B35"/>
    <w:rsid w:val="00D013A5"/>
    <w:rsid w:val="00D02A47"/>
    <w:rsid w:val="00D02EE2"/>
    <w:rsid w:val="00D07787"/>
    <w:rsid w:val="00D1013E"/>
    <w:rsid w:val="00D10CEB"/>
    <w:rsid w:val="00D11A5E"/>
    <w:rsid w:val="00D15546"/>
    <w:rsid w:val="00D175CF"/>
    <w:rsid w:val="00D22287"/>
    <w:rsid w:val="00D22830"/>
    <w:rsid w:val="00D2340B"/>
    <w:rsid w:val="00D23D3B"/>
    <w:rsid w:val="00D26799"/>
    <w:rsid w:val="00D318C8"/>
    <w:rsid w:val="00D367E1"/>
    <w:rsid w:val="00D370A1"/>
    <w:rsid w:val="00D37391"/>
    <w:rsid w:val="00D375AF"/>
    <w:rsid w:val="00D403F5"/>
    <w:rsid w:val="00D40E93"/>
    <w:rsid w:val="00D410EB"/>
    <w:rsid w:val="00D41756"/>
    <w:rsid w:val="00D4344D"/>
    <w:rsid w:val="00D45195"/>
    <w:rsid w:val="00D46390"/>
    <w:rsid w:val="00D529DC"/>
    <w:rsid w:val="00D54363"/>
    <w:rsid w:val="00D55C59"/>
    <w:rsid w:val="00D55D18"/>
    <w:rsid w:val="00D55E8F"/>
    <w:rsid w:val="00D56C8A"/>
    <w:rsid w:val="00D56CCA"/>
    <w:rsid w:val="00D5787F"/>
    <w:rsid w:val="00D60995"/>
    <w:rsid w:val="00D60D19"/>
    <w:rsid w:val="00D631CF"/>
    <w:rsid w:val="00D63BE3"/>
    <w:rsid w:val="00D659D0"/>
    <w:rsid w:val="00D67927"/>
    <w:rsid w:val="00D70121"/>
    <w:rsid w:val="00D71ED7"/>
    <w:rsid w:val="00D73BCB"/>
    <w:rsid w:val="00D75D12"/>
    <w:rsid w:val="00D770D1"/>
    <w:rsid w:val="00D8164E"/>
    <w:rsid w:val="00D81888"/>
    <w:rsid w:val="00D82013"/>
    <w:rsid w:val="00D82AC6"/>
    <w:rsid w:val="00D8688C"/>
    <w:rsid w:val="00D86CCC"/>
    <w:rsid w:val="00D87033"/>
    <w:rsid w:val="00D8780C"/>
    <w:rsid w:val="00D91E2C"/>
    <w:rsid w:val="00D922AB"/>
    <w:rsid w:val="00D93ADA"/>
    <w:rsid w:val="00D95130"/>
    <w:rsid w:val="00D95ACB"/>
    <w:rsid w:val="00D95E02"/>
    <w:rsid w:val="00D96F47"/>
    <w:rsid w:val="00DA00D7"/>
    <w:rsid w:val="00DA19E5"/>
    <w:rsid w:val="00DA21CA"/>
    <w:rsid w:val="00DA258C"/>
    <w:rsid w:val="00DA2C6D"/>
    <w:rsid w:val="00DA3466"/>
    <w:rsid w:val="00DA5839"/>
    <w:rsid w:val="00DA6704"/>
    <w:rsid w:val="00DA75BA"/>
    <w:rsid w:val="00DB0716"/>
    <w:rsid w:val="00DB0A36"/>
    <w:rsid w:val="00DB1870"/>
    <w:rsid w:val="00DB2693"/>
    <w:rsid w:val="00DB2F88"/>
    <w:rsid w:val="00DB3FA9"/>
    <w:rsid w:val="00DB5D7F"/>
    <w:rsid w:val="00DB68A7"/>
    <w:rsid w:val="00DB7E80"/>
    <w:rsid w:val="00DC2E55"/>
    <w:rsid w:val="00DC5BDF"/>
    <w:rsid w:val="00DC5E82"/>
    <w:rsid w:val="00DD3EDF"/>
    <w:rsid w:val="00DD46D2"/>
    <w:rsid w:val="00DD4B35"/>
    <w:rsid w:val="00DD529D"/>
    <w:rsid w:val="00DD68B7"/>
    <w:rsid w:val="00DD6D5E"/>
    <w:rsid w:val="00DD7009"/>
    <w:rsid w:val="00DE0EF1"/>
    <w:rsid w:val="00DE1AA3"/>
    <w:rsid w:val="00DE3A7D"/>
    <w:rsid w:val="00DE3BAB"/>
    <w:rsid w:val="00DE543E"/>
    <w:rsid w:val="00DE57DB"/>
    <w:rsid w:val="00DE616A"/>
    <w:rsid w:val="00DF0871"/>
    <w:rsid w:val="00DF100C"/>
    <w:rsid w:val="00DF2104"/>
    <w:rsid w:val="00DF7C16"/>
    <w:rsid w:val="00E00CA9"/>
    <w:rsid w:val="00E0108D"/>
    <w:rsid w:val="00E017D9"/>
    <w:rsid w:val="00E017EA"/>
    <w:rsid w:val="00E01B16"/>
    <w:rsid w:val="00E0268E"/>
    <w:rsid w:val="00E02FA2"/>
    <w:rsid w:val="00E04579"/>
    <w:rsid w:val="00E07AC1"/>
    <w:rsid w:val="00E10931"/>
    <w:rsid w:val="00E134B4"/>
    <w:rsid w:val="00E1541D"/>
    <w:rsid w:val="00E2007A"/>
    <w:rsid w:val="00E20A2B"/>
    <w:rsid w:val="00E21A52"/>
    <w:rsid w:val="00E23F37"/>
    <w:rsid w:val="00E24B05"/>
    <w:rsid w:val="00E342E6"/>
    <w:rsid w:val="00E36579"/>
    <w:rsid w:val="00E40935"/>
    <w:rsid w:val="00E40A6C"/>
    <w:rsid w:val="00E418C1"/>
    <w:rsid w:val="00E47B62"/>
    <w:rsid w:val="00E5129E"/>
    <w:rsid w:val="00E53DB5"/>
    <w:rsid w:val="00E554CF"/>
    <w:rsid w:val="00E563A3"/>
    <w:rsid w:val="00E5661E"/>
    <w:rsid w:val="00E56CCA"/>
    <w:rsid w:val="00E61006"/>
    <w:rsid w:val="00E6209F"/>
    <w:rsid w:val="00E63F3F"/>
    <w:rsid w:val="00E64B4A"/>
    <w:rsid w:val="00E707E6"/>
    <w:rsid w:val="00E70CC0"/>
    <w:rsid w:val="00E72127"/>
    <w:rsid w:val="00E72412"/>
    <w:rsid w:val="00E73016"/>
    <w:rsid w:val="00E82779"/>
    <w:rsid w:val="00E83C57"/>
    <w:rsid w:val="00E8551A"/>
    <w:rsid w:val="00E8587D"/>
    <w:rsid w:val="00E862AA"/>
    <w:rsid w:val="00E90E96"/>
    <w:rsid w:val="00E91D16"/>
    <w:rsid w:val="00E9308A"/>
    <w:rsid w:val="00E96FF5"/>
    <w:rsid w:val="00E974F6"/>
    <w:rsid w:val="00EA0208"/>
    <w:rsid w:val="00EA2106"/>
    <w:rsid w:val="00EA44A0"/>
    <w:rsid w:val="00EA4642"/>
    <w:rsid w:val="00EA601E"/>
    <w:rsid w:val="00EA6367"/>
    <w:rsid w:val="00EA7169"/>
    <w:rsid w:val="00EB02A7"/>
    <w:rsid w:val="00EB3774"/>
    <w:rsid w:val="00EB445E"/>
    <w:rsid w:val="00EB49A3"/>
    <w:rsid w:val="00EB4DF6"/>
    <w:rsid w:val="00EB684C"/>
    <w:rsid w:val="00EC07CA"/>
    <w:rsid w:val="00EC396F"/>
    <w:rsid w:val="00ED1214"/>
    <w:rsid w:val="00ED2502"/>
    <w:rsid w:val="00ED3B27"/>
    <w:rsid w:val="00ED4A3F"/>
    <w:rsid w:val="00ED5E7A"/>
    <w:rsid w:val="00ED663A"/>
    <w:rsid w:val="00ED6904"/>
    <w:rsid w:val="00ED7811"/>
    <w:rsid w:val="00EE3E95"/>
    <w:rsid w:val="00EE4729"/>
    <w:rsid w:val="00EE5154"/>
    <w:rsid w:val="00EE55E1"/>
    <w:rsid w:val="00EF08BD"/>
    <w:rsid w:val="00EF2EBA"/>
    <w:rsid w:val="00EF5352"/>
    <w:rsid w:val="00EF59C8"/>
    <w:rsid w:val="00EF5A17"/>
    <w:rsid w:val="00EF5F46"/>
    <w:rsid w:val="00EF7AC7"/>
    <w:rsid w:val="00EF7F3F"/>
    <w:rsid w:val="00EF7FF5"/>
    <w:rsid w:val="00F061BD"/>
    <w:rsid w:val="00F06226"/>
    <w:rsid w:val="00F06C0C"/>
    <w:rsid w:val="00F1036A"/>
    <w:rsid w:val="00F116A8"/>
    <w:rsid w:val="00F122EB"/>
    <w:rsid w:val="00F12989"/>
    <w:rsid w:val="00F13593"/>
    <w:rsid w:val="00F13870"/>
    <w:rsid w:val="00F16319"/>
    <w:rsid w:val="00F16A52"/>
    <w:rsid w:val="00F17B9B"/>
    <w:rsid w:val="00F202AF"/>
    <w:rsid w:val="00F224B0"/>
    <w:rsid w:val="00F22F43"/>
    <w:rsid w:val="00F265F1"/>
    <w:rsid w:val="00F27C48"/>
    <w:rsid w:val="00F30CF7"/>
    <w:rsid w:val="00F331CB"/>
    <w:rsid w:val="00F339B6"/>
    <w:rsid w:val="00F3744B"/>
    <w:rsid w:val="00F375A5"/>
    <w:rsid w:val="00F405EA"/>
    <w:rsid w:val="00F420CE"/>
    <w:rsid w:val="00F43125"/>
    <w:rsid w:val="00F43AE8"/>
    <w:rsid w:val="00F43C5F"/>
    <w:rsid w:val="00F445A0"/>
    <w:rsid w:val="00F46672"/>
    <w:rsid w:val="00F475A3"/>
    <w:rsid w:val="00F50556"/>
    <w:rsid w:val="00F5151B"/>
    <w:rsid w:val="00F51936"/>
    <w:rsid w:val="00F521A6"/>
    <w:rsid w:val="00F5266A"/>
    <w:rsid w:val="00F544C6"/>
    <w:rsid w:val="00F55F20"/>
    <w:rsid w:val="00F569A6"/>
    <w:rsid w:val="00F56F40"/>
    <w:rsid w:val="00F61544"/>
    <w:rsid w:val="00F61E39"/>
    <w:rsid w:val="00F6296D"/>
    <w:rsid w:val="00F629F5"/>
    <w:rsid w:val="00F63537"/>
    <w:rsid w:val="00F64367"/>
    <w:rsid w:val="00F645EF"/>
    <w:rsid w:val="00F65938"/>
    <w:rsid w:val="00F65FDC"/>
    <w:rsid w:val="00F66D90"/>
    <w:rsid w:val="00F7212C"/>
    <w:rsid w:val="00F72872"/>
    <w:rsid w:val="00F7313B"/>
    <w:rsid w:val="00F7359A"/>
    <w:rsid w:val="00F73E0B"/>
    <w:rsid w:val="00F742F2"/>
    <w:rsid w:val="00F746F6"/>
    <w:rsid w:val="00F76473"/>
    <w:rsid w:val="00F76704"/>
    <w:rsid w:val="00F77132"/>
    <w:rsid w:val="00F80F10"/>
    <w:rsid w:val="00F81A42"/>
    <w:rsid w:val="00F82117"/>
    <w:rsid w:val="00F835D0"/>
    <w:rsid w:val="00F85643"/>
    <w:rsid w:val="00F9303C"/>
    <w:rsid w:val="00F94F1B"/>
    <w:rsid w:val="00F9644C"/>
    <w:rsid w:val="00FA6359"/>
    <w:rsid w:val="00FA7CE9"/>
    <w:rsid w:val="00FB41D8"/>
    <w:rsid w:val="00FB5D45"/>
    <w:rsid w:val="00FB6153"/>
    <w:rsid w:val="00FC316C"/>
    <w:rsid w:val="00FC34FF"/>
    <w:rsid w:val="00FC6F3C"/>
    <w:rsid w:val="00FC7240"/>
    <w:rsid w:val="00FD02DA"/>
    <w:rsid w:val="00FD05E1"/>
    <w:rsid w:val="00FD0B7E"/>
    <w:rsid w:val="00FD11B3"/>
    <w:rsid w:val="00FD3F8A"/>
    <w:rsid w:val="00FD5AD2"/>
    <w:rsid w:val="00FD65E2"/>
    <w:rsid w:val="00FE2CB0"/>
    <w:rsid w:val="00FE4AA6"/>
    <w:rsid w:val="00FE6246"/>
    <w:rsid w:val="00FE6EE3"/>
    <w:rsid w:val="00FF0FFF"/>
    <w:rsid w:val="00FF14AF"/>
    <w:rsid w:val="00FF2E1E"/>
    <w:rsid w:val="00FF2E37"/>
    <w:rsid w:val="00FF2E77"/>
    <w:rsid w:val="00FF609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0A"/>
    <w:pPr>
      <w:widowControl w:val="0"/>
      <w:jc w:val="both"/>
    </w:pPr>
  </w:style>
  <w:style w:type="paragraph" w:styleId="1">
    <w:name w:val="heading 1"/>
    <w:basedOn w:val="a"/>
    <w:next w:val="a"/>
    <w:link w:val="10"/>
    <w:uiPriority w:val="9"/>
    <w:qFormat/>
    <w:rsid w:val="006111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063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0638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65F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CC32A4"/>
    <w:rPr>
      <w:rFonts w:ascii="ＭＳ 明朝" w:eastAsia="ＭＳ 明朝" w:hAnsi="Courier New" w:cs="Times New Roman"/>
      <w:szCs w:val="21"/>
      <w:lang w:val="x-none" w:eastAsia="x-none"/>
    </w:rPr>
  </w:style>
  <w:style w:type="character" w:customStyle="1" w:styleId="af3">
    <w:name w:val="書式なし (文字)"/>
    <w:basedOn w:val="a0"/>
    <w:link w:val="af2"/>
    <w:rsid w:val="00CC32A4"/>
    <w:rPr>
      <w:rFonts w:ascii="ＭＳ 明朝" w:eastAsia="ＭＳ 明朝" w:hAnsi="Courier New" w:cs="Times New Roman"/>
      <w:szCs w:val="21"/>
      <w:lang w:val="x-none" w:eastAsia="x-none"/>
    </w:rPr>
  </w:style>
  <w:style w:type="character" w:customStyle="1" w:styleId="10">
    <w:name w:val="見出し 1 (文字)"/>
    <w:basedOn w:val="a0"/>
    <w:link w:val="1"/>
    <w:uiPriority w:val="9"/>
    <w:rsid w:val="0061112D"/>
    <w:rPr>
      <w:rFonts w:asciiTheme="majorHAnsi" w:eastAsiaTheme="majorEastAsia" w:hAnsiTheme="majorHAnsi" w:cstheme="majorBidi"/>
      <w:sz w:val="24"/>
      <w:szCs w:val="24"/>
    </w:rPr>
  </w:style>
  <w:style w:type="character" w:customStyle="1" w:styleId="20">
    <w:name w:val="見出し 2 (文字)"/>
    <w:basedOn w:val="a0"/>
    <w:link w:val="2"/>
    <w:uiPriority w:val="9"/>
    <w:rsid w:val="0090638D"/>
    <w:rPr>
      <w:rFonts w:asciiTheme="majorHAnsi" w:eastAsiaTheme="majorEastAsia" w:hAnsiTheme="majorHAnsi" w:cstheme="majorBidi"/>
    </w:rPr>
  </w:style>
  <w:style w:type="character" w:customStyle="1" w:styleId="30">
    <w:name w:val="見出し 3 (文字)"/>
    <w:basedOn w:val="a0"/>
    <w:link w:val="3"/>
    <w:uiPriority w:val="9"/>
    <w:rsid w:val="0090638D"/>
    <w:rPr>
      <w:rFonts w:asciiTheme="majorHAnsi" w:eastAsiaTheme="majorEastAsia" w:hAnsiTheme="majorHAnsi" w:cstheme="majorBidi"/>
    </w:rPr>
  </w:style>
  <w:style w:type="character" w:customStyle="1" w:styleId="40">
    <w:name w:val="見出し 4 (文字)"/>
    <w:basedOn w:val="a0"/>
    <w:link w:val="4"/>
    <w:uiPriority w:val="9"/>
    <w:rsid w:val="00F26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44492">
      <w:bodyDiv w:val="1"/>
      <w:marLeft w:val="0"/>
      <w:marRight w:val="0"/>
      <w:marTop w:val="0"/>
      <w:marBottom w:val="0"/>
      <w:divBdr>
        <w:top w:val="none" w:sz="0" w:space="0" w:color="auto"/>
        <w:left w:val="none" w:sz="0" w:space="0" w:color="auto"/>
        <w:bottom w:val="none" w:sz="0" w:space="0" w:color="auto"/>
        <w:right w:val="none" w:sz="0" w:space="0" w:color="auto"/>
      </w:divBdr>
    </w:div>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obobosai/eventkaisai-taisak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FF27-9D6F-4BB5-9EEB-BDE76030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1204</Words>
  <Characters>6864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2022-09-08T08:56:00Z</dcterms:created>
  <dcterms:modified xsi:type="dcterms:W3CDTF">2022-09-30T09:47:00Z</dcterms:modified>
</cp:coreProperties>
</file>