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CA1F" w14:textId="481DB271" w:rsidR="00BF3726" w:rsidRDefault="00C06C0A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D2931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B80891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BF3726">
        <w:rPr>
          <w:rFonts w:ascii="ＭＳ ゴシック" w:eastAsia="ＭＳ ゴシック" w:hAnsi="ＭＳ ゴシック" w:hint="eastAsia"/>
          <w:b/>
          <w:sz w:val="28"/>
          <w:szCs w:val="28"/>
        </w:rPr>
        <w:t>第１回</w:t>
      </w:r>
    </w:p>
    <w:p w14:paraId="2AC6ECDE" w14:textId="77777777" w:rsidR="00B80891" w:rsidRDefault="00DA7D5B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D5B">
        <w:rPr>
          <w:rFonts w:ascii="ＭＳ ゴシック" w:eastAsia="ＭＳ ゴシック" w:hAnsi="ＭＳ ゴシック" w:hint="eastAsia"/>
          <w:b/>
          <w:sz w:val="28"/>
          <w:szCs w:val="28"/>
        </w:rPr>
        <w:t>大阪府障がい者等の職場環境整備等支援組織認定等審議会</w:t>
      </w:r>
    </w:p>
    <w:p w14:paraId="2C79BFD1" w14:textId="77777777" w:rsidR="008E5456" w:rsidRDefault="00DA7D5B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D5B">
        <w:rPr>
          <w:rFonts w:ascii="ＭＳ ゴシック" w:eastAsia="ＭＳ ゴシック" w:hAnsi="ＭＳ ゴシック" w:hint="eastAsia"/>
          <w:b/>
          <w:sz w:val="28"/>
          <w:szCs w:val="28"/>
        </w:rPr>
        <w:t>ひとり親雇用等貢献企業顕彰審査部会</w:t>
      </w:r>
    </w:p>
    <w:p w14:paraId="55C06D1F" w14:textId="77777777" w:rsidR="00681D76" w:rsidRPr="00D6415A" w:rsidRDefault="00681D76" w:rsidP="004C7E6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次</w:t>
      </w:r>
      <w:r w:rsidR="00A13B2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</w:p>
    <w:p w14:paraId="522720F1" w14:textId="77777777"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14:paraId="42279FDB" w14:textId="67189519" w:rsidR="00681D76" w:rsidRPr="00D6415A" w:rsidRDefault="00BF372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4C7E62">
        <w:rPr>
          <w:rFonts w:ascii="ＭＳ ゴシック" w:eastAsia="ＭＳ ゴシック" w:hAnsi="ＭＳ ゴシック" w:hint="eastAsia"/>
          <w:sz w:val="24"/>
        </w:rPr>
        <w:t>日時：</w:t>
      </w:r>
      <w:r w:rsidR="00DA7D5B">
        <w:rPr>
          <w:rFonts w:ascii="ＭＳ ゴシック" w:eastAsia="ＭＳ ゴシック" w:hAnsi="ＭＳ ゴシック" w:hint="eastAsia"/>
          <w:sz w:val="24"/>
        </w:rPr>
        <w:t>令和</w:t>
      </w:r>
      <w:r w:rsidR="002D2931">
        <w:rPr>
          <w:rFonts w:ascii="ＭＳ ゴシック" w:eastAsia="ＭＳ ゴシック" w:hAnsi="ＭＳ ゴシック" w:hint="eastAsia"/>
          <w:sz w:val="24"/>
        </w:rPr>
        <w:t>７</w:t>
      </w:r>
      <w:r w:rsidR="004C7E62">
        <w:rPr>
          <w:rFonts w:ascii="ＭＳ ゴシック" w:eastAsia="ＭＳ ゴシック" w:hAnsi="ＭＳ ゴシック" w:hint="eastAsia"/>
          <w:sz w:val="24"/>
        </w:rPr>
        <w:t>年</w:t>
      </w:r>
      <w:r w:rsidR="0099548E">
        <w:rPr>
          <w:rFonts w:ascii="ＭＳ ゴシック" w:eastAsia="ＭＳ ゴシック" w:hAnsi="ＭＳ ゴシック" w:hint="eastAsia"/>
          <w:sz w:val="24"/>
        </w:rPr>
        <w:t>８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月</w:t>
      </w:r>
      <w:r w:rsidR="0099548E">
        <w:rPr>
          <w:rFonts w:ascii="ＭＳ ゴシック" w:eastAsia="ＭＳ ゴシック" w:hAnsi="ＭＳ ゴシック" w:hint="eastAsia"/>
          <w:sz w:val="24"/>
        </w:rPr>
        <w:t>６</w:t>
      </w:r>
      <w:r w:rsidR="004C7E62">
        <w:rPr>
          <w:rFonts w:ascii="ＭＳ ゴシック" w:eastAsia="ＭＳ ゴシック" w:hAnsi="ＭＳ ゴシック" w:hint="eastAsia"/>
          <w:sz w:val="24"/>
        </w:rPr>
        <w:t>日（</w:t>
      </w:r>
      <w:r w:rsidR="0099548E">
        <w:rPr>
          <w:rFonts w:ascii="ＭＳ ゴシック" w:eastAsia="ＭＳ ゴシック" w:hAnsi="ＭＳ ゴシック" w:hint="eastAsia"/>
          <w:sz w:val="24"/>
        </w:rPr>
        <w:t>水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）</w:t>
      </w:r>
    </w:p>
    <w:p w14:paraId="052C7A64" w14:textId="0F4C4C2F" w:rsidR="00681D76" w:rsidRPr="00D6415A" w:rsidRDefault="00D6415A" w:rsidP="00D6415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4C7E62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B0471">
        <w:rPr>
          <w:rFonts w:ascii="ＭＳ ゴシック" w:eastAsia="ＭＳ ゴシック" w:hAnsi="ＭＳ ゴシック" w:hint="eastAsia"/>
          <w:sz w:val="24"/>
        </w:rPr>
        <w:t>1</w:t>
      </w:r>
      <w:r w:rsidR="00E23518">
        <w:rPr>
          <w:rFonts w:ascii="ＭＳ ゴシック" w:eastAsia="ＭＳ ゴシック" w:hAnsi="ＭＳ ゴシック" w:hint="eastAsia"/>
          <w:sz w:val="24"/>
        </w:rPr>
        <w:t>0</w:t>
      </w:r>
      <w:r w:rsidR="00345867">
        <w:rPr>
          <w:rFonts w:ascii="ＭＳ ゴシック" w:eastAsia="ＭＳ ゴシック" w:hAnsi="ＭＳ ゴシック" w:hint="eastAsia"/>
          <w:sz w:val="24"/>
        </w:rPr>
        <w:t>時</w:t>
      </w:r>
      <w:r w:rsidR="00437B60">
        <w:rPr>
          <w:rFonts w:ascii="ＭＳ ゴシック" w:eastAsia="ＭＳ ゴシック" w:hAnsi="ＭＳ ゴシック" w:hint="eastAsia"/>
          <w:sz w:val="24"/>
        </w:rPr>
        <w:t>0</w:t>
      </w:r>
      <w:r w:rsidR="00BF3726">
        <w:rPr>
          <w:rFonts w:ascii="ＭＳ ゴシック" w:eastAsia="ＭＳ ゴシック" w:hAnsi="ＭＳ ゴシック"/>
          <w:sz w:val="24"/>
        </w:rPr>
        <w:t>0</w:t>
      </w:r>
      <w:r w:rsidR="00345867">
        <w:rPr>
          <w:rFonts w:ascii="ＭＳ ゴシック" w:eastAsia="ＭＳ ゴシック" w:hAnsi="ＭＳ ゴシック" w:hint="eastAsia"/>
          <w:sz w:val="24"/>
        </w:rPr>
        <w:t>分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～</w:t>
      </w:r>
      <w:r w:rsidR="00AB0471">
        <w:rPr>
          <w:rFonts w:ascii="ＭＳ ゴシック" w:eastAsia="ＭＳ ゴシック" w:hAnsi="ＭＳ ゴシック" w:hint="eastAsia"/>
          <w:sz w:val="24"/>
        </w:rPr>
        <w:t>1</w:t>
      </w:r>
      <w:r w:rsidR="00E23518">
        <w:rPr>
          <w:rFonts w:ascii="ＭＳ ゴシック" w:eastAsia="ＭＳ ゴシック" w:hAnsi="ＭＳ ゴシック" w:hint="eastAsia"/>
          <w:sz w:val="24"/>
        </w:rPr>
        <w:t>2</w:t>
      </w:r>
      <w:r w:rsidR="00345867">
        <w:rPr>
          <w:rFonts w:ascii="ＭＳ ゴシック" w:eastAsia="ＭＳ ゴシック" w:hAnsi="ＭＳ ゴシック" w:hint="eastAsia"/>
          <w:sz w:val="24"/>
        </w:rPr>
        <w:t>時</w:t>
      </w:r>
      <w:r w:rsidR="00BF3726">
        <w:rPr>
          <w:rFonts w:ascii="ＭＳ ゴシック" w:eastAsia="ＭＳ ゴシック" w:hAnsi="ＭＳ ゴシック" w:hint="eastAsia"/>
          <w:sz w:val="24"/>
        </w:rPr>
        <w:t>00</w:t>
      </w:r>
      <w:r w:rsidR="00345867">
        <w:rPr>
          <w:rFonts w:ascii="ＭＳ ゴシック" w:eastAsia="ＭＳ ゴシック" w:hAnsi="ＭＳ ゴシック" w:hint="eastAsia"/>
          <w:sz w:val="24"/>
        </w:rPr>
        <w:t>分</w:t>
      </w:r>
    </w:p>
    <w:p w14:paraId="165FFC0A" w14:textId="1D69D886" w:rsidR="00D22464" w:rsidRPr="00D6415A" w:rsidRDefault="00D6415A" w:rsidP="00C06C0A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場所：</w:t>
      </w:r>
      <w:r w:rsidR="002013CC">
        <w:rPr>
          <w:rFonts w:ascii="ＭＳ ゴシック" w:eastAsia="ＭＳ ゴシック" w:hAnsi="ＭＳ ゴシック" w:hint="eastAsia"/>
          <w:sz w:val="24"/>
        </w:rPr>
        <w:t>大阪府庁新別館南館７階審議会室</w:t>
      </w:r>
    </w:p>
    <w:p w14:paraId="7B54B776" w14:textId="77777777"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14:paraId="7C0F3408" w14:textId="7777777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6E4C1502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１　開会</w:t>
      </w:r>
    </w:p>
    <w:p w14:paraId="77CEE289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</w:p>
    <w:p w14:paraId="56D5A8DD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２　あいさつ</w:t>
      </w:r>
    </w:p>
    <w:p w14:paraId="5DBC134E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</w:p>
    <w:p w14:paraId="133D7C31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6C0DB4" w:rsidRPr="009F44EE">
        <w:rPr>
          <w:rFonts w:ascii="ＭＳ ゴシック" w:eastAsia="ＭＳ ゴシック" w:hAnsi="ＭＳ ゴシック" w:hint="eastAsia"/>
          <w:sz w:val="24"/>
        </w:rPr>
        <w:t>議</w:t>
      </w:r>
      <w:r w:rsidRPr="009F44EE">
        <w:rPr>
          <w:rFonts w:ascii="ＭＳ ゴシック" w:eastAsia="ＭＳ ゴシック" w:hAnsi="ＭＳ ゴシック" w:hint="eastAsia"/>
          <w:sz w:val="24"/>
        </w:rPr>
        <w:t>題</w:t>
      </w:r>
    </w:p>
    <w:p w14:paraId="38D22A02" w14:textId="77777777" w:rsidR="00171025" w:rsidRPr="009F44EE" w:rsidRDefault="00171025" w:rsidP="00F935A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（１）会議の公開・非公開について</w:t>
      </w:r>
    </w:p>
    <w:p w14:paraId="71A27021" w14:textId="77777777" w:rsidR="00171025" w:rsidRPr="009F44EE" w:rsidRDefault="00171025" w:rsidP="00F935A6">
      <w:pPr>
        <w:rPr>
          <w:rFonts w:ascii="ＭＳ ゴシック" w:eastAsia="ＭＳ ゴシック" w:hAnsi="ＭＳ ゴシック"/>
          <w:sz w:val="24"/>
        </w:rPr>
      </w:pPr>
    </w:p>
    <w:p w14:paraId="7FB4A748" w14:textId="77777777" w:rsidR="00857A81" w:rsidRDefault="00F935A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（</w:t>
      </w:r>
      <w:r w:rsidR="00171025" w:rsidRPr="009F44EE">
        <w:rPr>
          <w:rFonts w:ascii="ＭＳ ゴシック" w:eastAsia="ＭＳ ゴシック" w:hAnsi="ＭＳ ゴシック" w:hint="eastAsia"/>
          <w:sz w:val="24"/>
        </w:rPr>
        <w:t>２</w:t>
      </w:r>
      <w:r w:rsidRPr="009F44EE">
        <w:rPr>
          <w:rFonts w:ascii="ＭＳ ゴシック" w:eastAsia="ＭＳ ゴシック" w:hAnsi="ＭＳ ゴシック" w:hint="eastAsia"/>
          <w:sz w:val="24"/>
        </w:rPr>
        <w:t>）</w:t>
      </w:r>
      <w:r w:rsidR="00BF3726" w:rsidRPr="00BF3726">
        <w:rPr>
          <w:rFonts w:ascii="ＭＳ ゴシック" w:eastAsia="ＭＳ ゴシック" w:hAnsi="ＭＳ ゴシック" w:hint="eastAsia"/>
          <w:sz w:val="24"/>
        </w:rPr>
        <w:t>ひとり親雇用等貢献企業顕彰の審査基準、募集要項等について</w:t>
      </w:r>
    </w:p>
    <w:p w14:paraId="50827AC1" w14:textId="77777777" w:rsidR="00D30280" w:rsidRPr="009F44EE" w:rsidRDefault="00D30280">
      <w:pPr>
        <w:rPr>
          <w:rFonts w:ascii="ＭＳ ゴシック" w:eastAsia="ＭＳ ゴシック" w:hAnsi="ＭＳ ゴシック"/>
          <w:sz w:val="24"/>
        </w:rPr>
      </w:pPr>
    </w:p>
    <w:p w14:paraId="38AC12DC" w14:textId="77777777" w:rsidR="00D30280" w:rsidRPr="009F44EE" w:rsidRDefault="001A0C6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</w:t>
      </w:r>
      <w:r w:rsidR="00D30280" w:rsidRPr="009F44EE">
        <w:rPr>
          <w:rFonts w:ascii="ＭＳ ゴシック" w:eastAsia="ＭＳ ゴシック" w:hAnsi="ＭＳ ゴシック" w:hint="eastAsia"/>
          <w:sz w:val="24"/>
        </w:rPr>
        <w:t>）その他</w:t>
      </w:r>
    </w:p>
    <w:p w14:paraId="3C5C461B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</w:p>
    <w:p w14:paraId="3AFA5EE3" w14:textId="77777777" w:rsidR="00D6415A" w:rsidRPr="009F44EE" w:rsidRDefault="00B80891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４</w:t>
      </w:r>
      <w:r w:rsidR="004C7E62" w:rsidRPr="009F44EE">
        <w:rPr>
          <w:rFonts w:ascii="ＭＳ ゴシック" w:eastAsia="ＭＳ ゴシック" w:hAnsi="ＭＳ ゴシック" w:hint="eastAsia"/>
          <w:sz w:val="24"/>
        </w:rPr>
        <w:t xml:space="preserve">　閉</w:t>
      </w:r>
      <w:r w:rsidR="00D6415A" w:rsidRPr="009F44EE">
        <w:rPr>
          <w:rFonts w:ascii="ＭＳ ゴシック" w:eastAsia="ＭＳ ゴシック" w:hAnsi="ＭＳ ゴシック" w:hint="eastAsia"/>
          <w:sz w:val="24"/>
        </w:rPr>
        <w:t>会</w:t>
      </w:r>
    </w:p>
    <w:p w14:paraId="32170594" w14:textId="7777777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383DD3CF" w14:textId="7777777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36F38C42" w14:textId="77777777" w:rsidR="00D6415A" w:rsidRDefault="0038047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E301EF" wp14:editId="1D8053C7">
                <wp:simplePos x="0" y="0"/>
                <wp:positionH relativeFrom="column">
                  <wp:posOffset>118745</wp:posOffset>
                </wp:positionH>
                <wp:positionV relativeFrom="paragraph">
                  <wp:posOffset>86994</wp:posOffset>
                </wp:positionV>
                <wp:extent cx="5676900" cy="265747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3BD96" w14:textId="77777777" w:rsidR="007A08A2" w:rsidRPr="00380476" w:rsidRDefault="007A08A2" w:rsidP="00A101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《配布資料》</w:t>
                            </w:r>
                          </w:p>
                          <w:p w14:paraId="2A88EEF7" w14:textId="24E94C92" w:rsidR="004C4C4A" w:rsidRPr="00380476" w:rsidRDefault="007A08A2" w:rsidP="006517D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資料１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07449" w:rsidRPr="0020744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会議の公開・非公開について</w:t>
                            </w:r>
                          </w:p>
                          <w:p w14:paraId="624440E9" w14:textId="71E53C1F" w:rsidR="00B3218A" w:rsidRPr="00380476" w:rsidRDefault="00B3218A" w:rsidP="006517DF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7E61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345867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大阪府子育てハートフル企業顕彰基準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案）</w:t>
                            </w:r>
                          </w:p>
                          <w:p w14:paraId="6F7B19E9" w14:textId="7F822488" w:rsidR="006517DF" w:rsidRPr="00380476" w:rsidRDefault="007A08A2" w:rsidP="006517DF">
                            <w:pPr>
                              <w:ind w:left="1582" w:hangingChars="700" w:hanging="158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7E61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345867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06C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2D29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="004C4C4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年度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大阪府子育てハートフル企業顕彰　募集要項（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09DF5BB" w14:textId="21B01A6D" w:rsidR="00DA3C91" w:rsidRPr="00380476" w:rsidRDefault="00DA3C91" w:rsidP="006517DF">
                            <w:pPr>
                              <w:ind w:left="1582" w:hangingChars="700" w:hanging="158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C4C4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資料</w:t>
                            </w:r>
                            <w:r w:rsidR="007E61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-１,２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06C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2D29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="004C4C4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年度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大阪府子育てハートフル企業顕彰　応募用紙（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6E8EAF7" w14:textId="093CEF0C" w:rsidR="006D4D8E" w:rsidRPr="00380476" w:rsidRDefault="00DA3C91" w:rsidP="004C4C4A">
                            <w:pPr>
                              <w:ind w:left="1582" w:hangingChars="700" w:hanging="158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資料</w:t>
                            </w:r>
                            <w:r w:rsidR="007E61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C4C4A" w:rsidRPr="006D4D8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今後のスケジュール（案）</w:t>
                            </w:r>
                          </w:p>
                          <w:p w14:paraId="508ACC03" w14:textId="3663A1FC" w:rsidR="007C530E" w:rsidRPr="00380476" w:rsidRDefault="00F935A6" w:rsidP="006517DF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参考資料１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大阪府障害者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等の雇用の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促進等と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就労の支援に関する条例</w:t>
                            </w:r>
                          </w:p>
                          <w:p w14:paraId="77C17776" w14:textId="274A18E4" w:rsidR="00C35994" w:rsidRPr="00380476" w:rsidRDefault="00F935A6" w:rsidP="006517DF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</w:t>
                            </w:r>
                            <w:r w:rsidR="00C35994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C35994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大阪府障害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者等の職場環境整備等支援組織認定等審議会規則</w:t>
                            </w:r>
                          </w:p>
                          <w:p w14:paraId="5410EB0B" w14:textId="61EACD9E" w:rsidR="007B1328" w:rsidRDefault="005A7D0D" w:rsidP="006517DF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参考資料３</w:t>
                            </w:r>
                            <w:r w:rsidR="00756496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F50F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ひとり親</w:t>
                            </w:r>
                            <w:r w:rsidR="003F50F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雇用等貢献企業顕彰審査部会運営要綱</w:t>
                            </w:r>
                          </w:p>
                          <w:p w14:paraId="3229785B" w14:textId="715F2E79" w:rsidR="003F50F2" w:rsidRDefault="007E610B" w:rsidP="003F50F2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４　　</w:t>
                            </w:r>
                            <w:r w:rsidR="003F50F2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大阪府子育てハートフル企業顕彰実施要領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301EF" id="Rectangle 4" o:spid="_x0000_s1026" style="position:absolute;left:0;text-align:left;margin-left:9.35pt;margin-top:6.85pt;width:447pt;height:20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" strokeweight="1.25pt">
                <v:stroke dashstyle="1 1"/>
                <v:textbox inset="5.85pt,.7pt,5.85pt,.7pt">
                  <w:txbxContent>
                    <w:p w14:paraId="7023BD96" w14:textId="77777777" w:rsidR="007A08A2" w:rsidRPr="00380476" w:rsidRDefault="007A08A2" w:rsidP="00A101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《配布資料》</w:t>
                      </w:r>
                    </w:p>
                    <w:p w14:paraId="2A88EEF7" w14:textId="24E94C92" w:rsidR="004C4C4A" w:rsidRPr="00380476" w:rsidRDefault="007A08A2" w:rsidP="006517D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資料１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207449" w:rsidRPr="0020744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会議の公開・非公開について</w:t>
                      </w:r>
                    </w:p>
                    <w:p w14:paraId="624440E9" w14:textId="71E53C1F" w:rsidR="00B3218A" w:rsidRPr="00380476" w:rsidRDefault="00B3218A" w:rsidP="006517DF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="007E61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</w:t>
                      </w:r>
                      <w:r w:rsidR="00345867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4C4C4A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大阪府子育てハートフル企業顕彰基準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（</w:t>
                      </w:r>
                      <w:r w:rsidR="004C4C4A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案）</w:t>
                      </w:r>
                    </w:p>
                    <w:p w14:paraId="6F7B19E9" w14:textId="7F822488" w:rsidR="006517DF" w:rsidRPr="00380476" w:rsidRDefault="007A08A2" w:rsidP="006517DF">
                      <w:pPr>
                        <w:ind w:left="1582" w:hangingChars="700" w:hanging="158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="007E61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３</w:t>
                      </w:r>
                      <w:r w:rsidR="00345867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C06C0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令和</w:t>
                      </w:r>
                      <w:r w:rsidR="002D29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７</w:t>
                      </w:r>
                      <w:r w:rsidR="004C4C4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年度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大阪府子育てハートフル企業顕彰　募集要項（</w:t>
                      </w:r>
                      <w:r w:rsidR="004C4C4A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案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）</w:t>
                      </w:r>
                    </w:p>
                    <w:p w14:paraId="609DF5BB" w14:textId="21B01A6D" w:rsidR="00DA3C91" w:rsidRPr="00380476" w:rsidRDefault="00DA3C91" w:rsidP="006517DF">
                      <w:pPr>
                        <w:ind w:left="1582" w:hangingChars="700" w:hanging="158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4C4C4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資料</w:t>
                      </w:r>
                      <w:r w:rsidR="007E61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４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-１,２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</w:t>
                      </w:r>
                      <w:r w:rsidR="00C06C0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令和</w:t>
                      </w:r>
                      <w:r w:rsidR="002D29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７</w:t>
                      </w:r>
                      <w:r w:rsidR="004C4C4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年度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大阪府子育てハートフル企業顕彰　応募用紙（</w:t>
                      </w:r>
                      <w:r w:rsidR="004C4C4A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案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）</w:t>
                      </w:r>
                    </w:p>
                    <w:p w14:paraId="26E8EAF7" w14:textId="093CEF0C" w:rsidR="006D4D8E" w:rsidRPr="00380476" w:rsidRDefault="00DA3C91" w:rsidP="004C4C4A">
                      <w:pPr>
                        <w:ind w:left="1582" w:hangingChars="700" w:hanging="158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資料</w:t>
                      </w:r>
                      <w:r w:rsidR="007E61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５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　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4C4C4A" w:rsidRPr="006D4D8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今後のスケジュール（案）</w:t>
                      </w:r>
                    </w:p>
                    <w:p w14:paraId="508ACC03" w14:textId="3663A1FC" w:rsidR="007C530E" w:rsidRPr="00380476" w:rsidRDefault="00F935A6" w:rsidP="006517DF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参考資料１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大阪府障害者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等の雇用の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促進等と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就労の支援に関する条例</w:t>
                      </w:r>
                    </w:p>
                    <w:p w14:paraId="77C17776" w14:textId="274A18E4" w:rsidR="00C35994" w:rsidRPr="00380476" w:rsidRDefault="00F935A6" w:rsidP="006517DF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</w:t>
                      </w:r>
                      <w:r w:rsidR="00C35994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</w:t>
                      </w:r>
                      <w:r w:rsidR="00C35994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大阪府障害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者等の職場環境整備等支援組織認定等審議会規則</w:t>
                      </w:r>
                    </w:p>
                    <w:p w14:paraId="5410EB0B" w14:textId="61EACD9E" w:rsidR="007B1328" w:rsidRDefault="005A7D0D" w:rsidP="006517DF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参考資料３</w:t>
                      </w:r>
                      <w:r w:rsidR="00756496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3F50F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ひとり親</w:t>
                      </w:r>
                      <w:r w:rsidR="003F50F2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雇用等貢献企業顕彰審査部会運営要綱</w:t>
                      </w:r>
                    </w:p>
                    <w:p w14:paraId="3229785B" w14:textId="715F2E79" w:rsidR="003F50F2" w:rsidRDefault="007E610B" w:rsidP="003F50F2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４　　</w:t>
                      </w:r>
                      <w:r w:rsidR="003F50F2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大阪府子育てハートフル企業顕彰実施要領</w:t>
                      </w:r>
                    </w:p>
                  </w:txbxContent>
                </v:textbox>
              </v:rect>
            </w:pict>
          </mc:Fallback>
        </mc:AlternateContent>
      </w:r>
    </w:p>
    <w:p w14:paraId="38589492" w14:textId="7777777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394881A7" w14:textId="7777777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2DA2AAA0" w14:textId="77777777" w:rsidR="00795AE2" w:rsidRDefault="00795AE2">
      <w:pPr>
        <w:rPr>
          <w:rFonts w:ascii="ＭＳ ゴシック" w:eastAsia="ＭＳ ゴシック" w:hAnsi="ＭＳ ゴシック"/>
          <w:sz w:val="24"/>
        </w:rPr>
      </w:pPr>
    </w:p>
    <w:p w14:paraId="5478967D" w14:textId="77777777" w:rsidR="00795AE2" w:rsidRDefault="00795AE2">
      <w:pPr>
        <w:rPr>
          <w:rFonts w:ascii="ＭＳ ゴシック" w:eastAsia="ＭＳ ゴシック" w:hAnsi="ＭＳ ゴシック"/>
          <w:sz w:val="24"/>
        </w:rPr>
      </w:pPr>
    </w:p>
    <w:p w14:paraId="31321580" w14:textId="77777777" w:rsidR="00795AE2" w:rsidRDefault="00795AE2">
      <w:pPr>
        <w:rPr>
          <w:rFonts w:ascii="ＭＳ ゴシック" w:eastAsia="ＭＳ ゴシック" w:hAnsi="ＭＳ ゴシック"/>
          <w:sz w:val="24"/>
        </w:rPr>
      </w:pPr>
    </w:p>
    <w:p w14:paraId="696F8C0A" w14:textId="77777777" w:rsidR="00795AE2" w:rsidRDefault="00795AE2">
      <w:pPr>
        <w:rPr>
          <w:rFonts w:ascii="ＭＳ ゴシック" w:eastAsia="ＭＳ ゴシック" w:hAnsi="ＭＳ ゴシック"/>
          <w:sz w:val="24"/>
        </w:rPr>
      </w:pPr>
    </w:p>
    <w:p w14:paraId="775C52D7" w14:textId="77777777" w:rsidR="00795AE2" w:rsidRPr="00795AE2" w:rsidRDefault="00795AE2" w:rsidP="007C530E">
      <w:pPr>
        <w:ind w:firstLineChars="100" w:firstLine="226"/>
        <w:rPr>
          <w:rFonts w:ascii="ＭＳ ゴシック" w:eastAsia="ＭＳ ゴシック" w:hAnsi="ＭＳ ゴシック"/>
          <w:sz w:val="22"/>
          <w:szCs w:val="22"/>
        </w:rPr>
      </w:pPr>
    </w:p>
    <w:sectPr w:rsidR="00795AE2" w:rsidRPr="00795AE2" w:rsidSect="006D4D8E">
      <w:pgSz w:w="11906" w:h="16838" w:code="9"/>
      <w:pgMar w:top="1701" w:right="1418" w:bottom="1418" w:left="1418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1E2C" w14:textId="77777777" w:rsidR="006517DF" w:rsidRDefault="006517DF" w:rsidP="006517DF">
      <w:r>
        <w:separator/>
      </w:r>
    </w:p>
  </w:endnote>
  <w:endnote w:type="continuationSeparator" w:id="0">
    <w:p w14:paraId="05C9A3A4" w14:textId="77777777" w:rsidR="006517DF" w:rsidRDefault="006517DF" w:rsidP="0065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5E32" w14:textId="77777777" w:rsidR="006517DF" w:rsidRDefault="006517DF" w:rsidP="006517DF">
      <w:r>
        <w:separator/>
      </w:r>
    </w:p>
  </w:footnote>
  <w:footnote w:type="continuationSeparator" w:id="0">
    <w:p w14:paraId="096B65C2" w14:textId="77777777" w:rsidR="006517DF" w:rsidRDefault="006517DF" w:rsidP="00651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706D"/>
    <w:multiLevelType w:val="hybridMultilevel"/>
    <w:tmpl w:val="71381060"/>
    <w:lvl w:ilvl="0" w:tplc="AD9E1A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D76"/>
    <w:rsid w:val="00017DCE"/>
    <w:rsid w:val="00050537"/>
    <w:rsid w:val="000975A2"/>
    <w:rsid w:val="00171025"/>
    <w:rsid w:val="001A0C61"/>
    <w:rsid w:val="002013CC"/>
    <w:rsid w:val="00207449"/>
    <w:rsid w:val="002D2931"/>
    <w:rsid w:val="002D2E7C"/>
    <w:rsid w:val="002F0107"/>
    <w:rsid w:val="00303ED0"/>
    <w:rsid w:val="00314C89"/>
    <w:rsid w:val="00320292"/>
    <w:rsid w:val="0032736C"/>
    <w:rsid w:val="00333BE0"/>
    <w:rsid w:val="00345867"/>
    <w:rsid w:val="00367EAC"/>
    <w:rsid w:val="00380476"/>
    <w:rsid w:val="003F50F2"/>
    <w:rsid w:val="00421F61"/>
    <w:rsid w:val="00437B60"/>
    <w:rsid w:val="004A175B"/>
    <w:rsid w:val="004C4C4A"/>
    <w:rsid w:val="004C7E62"/>
    <w:rsid w:val="00503D2B"/>
    <w:rsid w:val="00503E60"/>
    <w:rsid w:val="00520C10"/>
    <w:rsid w:val="0052706D"/>
    <w:rsid w:val="00566E5D"/>
    <w:rsid w:val="005A0D99"/>
    <w:rsid w:val="005A4CB6"/>
    <w:rsid w:val="005A6923"/>
    <w:rsid w:val="005A7D0D"/>
    <w:rsid w:val="00646455"/>
    <w:rsid w:val="006517DF"/>
    <w:rsid w:val="0067790C"/>
    <w:rsid w:val="00681D76"/>
    <w:rsid w:val="0068460D"/>
    <w:rsid w:val="006B3E7B"/>
    <w:rsid w:val="006C0DB4"/>
    <w:rsid w:val="006D4D8E"/>
    <w:rsid w:val="006F14E5"/>
    <w:rsid w:val="00724AB7"/>
    <w:rsid w:val="00743892"/>
    <w:rsid w:val="00756496"/>
    <w:rsid w:val="00773BF1"/>
    <w:rsid w:val="00795AE2"/>
    <w:rsid w:val="007A08A2"/>
    <w:rsid w:val="007B1328"/>
    <w:rsid w:val="007C530E"/>
    <w:rsid w:val="007E610B"/>
    <w:rsid w:val="008056F7"/>
    <w:rsid w:val="00831C77"/>
    <w:rsid w:val="00857A81"/>
    <w:rsid w:val="008B5921"/>
    <w:rsid w:val="008C6AA0"/>
    <w:rsid w:val="008D6DCF"/>
    <w:rsid w:val="008E5456"/>
    <w:rsid w:val="00921E44"/>
    <w:rsid w:val="00961432"/>
    <w:rsid w:val="00982435"/>
    <w:rsid w:val="0099548E"/>
    <w:rsid w:val="009F44EE"/>
    <w:rsid w:val="00A101E0"/>
    <w:rsid w:val="00A13B20"/>
    <w:rsid w:val="00AA6644"/>
    <w:rsid w:val="00AB0471"/>
    <w:rsid w:val="00AC3586"/>
    <w:rsid w:val="00B057D6"/>
    <w:rsid w:val="00B3218A"/>
    <w:rsid w:val="00B80891"/>
    <w:rsid w:val="00BF3726"/>
    <w:rsid w:val="00C06C0A"/>
    <w:rsid w:val="00C35994"/>
    <w:rsid w:val="00C404A2"/>
    <w:rsid w:val="00C464EA"/>
    <w:rsid w:val="00C672D0"/>
    <w:rsid w:val="00C7625F"/>
    <w:rsid w:val="00C96550"/>
    <w:rsid w:val="00D02369"/>
    <w:rsid w:val="00D04798"/>
    <w:rsid w:val="00D22464"/>
    <w:rsid w:val="00D30280"/>
    <w:rsid w:val="00D6415A"/>
    <w:rsid w:val="00D91B77"/>
    <w:rsid w:val="00DA3C91"/>
    <w:rsid w:val="00DA7D5B"/>
    <w:rsid w:val="00E01086"/>
    <w:rsid w:val="00E144F2"/>
    <w:rsid w:val="00E23518"/>
    <w:rsid w:val="00ED53CB"/>
    <w:rsid w:val="00EE4471"/>
    <w:rsid w:val="00F935A6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1BB9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4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17DF"/>
    <w:rPr>
      <w:kern w:val="2"/>
      <w:sz w:val="21"/>
      <w:szCs w:val="24"/>
    </w:rPr>
  </w:style>
  <w:style w:type="paragraph" w:styleId="a6">
    <w:name w:val="footer"/>
    <w:basedOn w:val="a"/>
    <w:link w:val="a7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17D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458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7559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2022-07-28T06:21:00Z</dcterms:created>
  <dcterms:modified xsi:type="dcterms:W3CDTF">2025-06-30T01:23:00Z</dcterms:modified>
</cp:coreProperties>
</file>