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2A5" w:rsidRDefault="0002451C" w:rsidP="00395099">
      <w:pPr>
        <w:jc w:val="center"/>
        <w:rPr>
          <w:rFonts w:ascii="ＭＳ ゴシック" w:eastAsia="ＭＳ ゴシック" w:hAnsi="ＭＳ ゴシック"/>
          <w:sz w:val="28"/>
          <w:szCs w:val="28"/>
        </w:rPr>
      </w:pPr>
    </w:p>
    <w:p w:rsidR="00395099" w:rsidRDefault="00395099" w:rsidP="00395099">
      <w:pPr>
        <w:jc w:val="center"/>
        <w:rPr>
          <w:rFonts w:ascii="ＭＳ ゴシック" w:eastAsia="ＭＳ ゴシック" w:hAnsi="ＭＳ ゴシック"/>
          <w:sz w:val="28"/>
          <w:szCs w:val="28"/>
        </w:rPr>
      </w:pPr>
      <w:bookmarkStart w:id="0" w:name="_GoBack"/>
      <w:bookmarkEnd w:id="0"/>
    </w:p>
    <w:p w:rsidR="00395099" w:rsidRDefault="00395099" w:rsidP="00395099">
      <w:pPr>
        <w:jc w:val="center"/>
        <w:rPr>
          <w:rFonts w:ascii="ＭＳ ゴシック" w:eastAsia="ＭＳ ゴシック" w:hAnsi="ＭＳ ゴシック"/>
          <w:sz w:val="28"/>
          <w:szCs w:val="28"/>
        </w:rPr>
      </w:pPr>
    </w:p>
    <w:p w:rsidR="00395099" w:rsidRDefault="00395099" w:rsidP="00395099">
      <w:pPr>
        <w:jc w:val="center"/>
        <w:rPr>
          <w:rFonts w:ascii="ＭＳ ゴシック" w:eastAsia="ＭＳ ゴシック" w:hAnsi="ＭＳ ゴシック"/>
          <w:sz w:val="28"/>
          <w:szCs w:val="28"/>
        </w:rPr>
      </w:pPr>
    </w:p>
    <w:p w:rsidR="00395099" w:rsidRDefault="00395099" w:rsidP="00395099">
      <w:pPr>
        <w:jc w:val="center"/>
        <w:rPr>
          <w:rFonts w:ascii="ＭＳ ゴシック" w:eastAsia="ＭＳ ゴシック" w:hAnsi="ＭＳ ゴシック"/>
          <w:sz w:val="28"/>
          <w:szCs w:val="28"/>
        </w:rPr>
      </w:pPr>
    </w:p>
    <w:p w:rsidR="00395099" w:rsidRDefault="00395099" w:rsidP="00395099">
      <w:pPr>
        <w:jc w:val="center"/>
        <w:rPr>
          <w:rFonts w:ascii="ＭＳ ゴシック" w:eastAsia="ＭＳ ゴシック" w:hAnsi="ＭＳ ゴシック"/>
          <w:sz w:val="28"/>
          <w:szCs w:val="28"/>
        </w:rPr>
      </w:pPr>
    </w:p>
    <w:p w:rsidR="00395099" w:rsidRDefault="00395099" w:rsidP="00395099">
      <w:pPr>
        <w:jc w:val="center"/>
        <w:rPr>
          <w:rFonts w:ascii="ＭＳ ゴシック" w:eastAsia="ＭＳ ゴシック" w:hAnsi="ＭＳ ゴシック"/>
          <w:sz w:val="28"/>
          <w:szCs w:val="28"/>
        </w:rPr>
      </w:pPr>
    </w:p>
    <w:p w:rsidR="00395099" w:rsidRDefault="00395099" w:rsidP="00395099">
      <w:pPr>
        <w:jc w:val="center"/>
        <w:rPr>
          <w:rFonts w:ascii="ＭＳ ゴシック" w:eastAsia="ＭＳ ゴシック" w:hAnsi="ＭＳ ゴシック"/>
          <w:sz w:val="28"/>
          <w:szCs w:val="28"/>
        </w:rPr>
      </w:pPr>
    </w:p>
    <w:p w:rsidR="00395099" w:rsidRPr="00395099" w:rsidRDefault="00395099" w:rsidP="00395099">
      <w:pPr>
        <w:jc w:val="center"/>
        <w:rPr>
          <w:rFonts w:ascii="ＭＳ ゴシック" w:eastAsia="ＭＳ ゴシック" w:hAnsi="ＭＳ ゴシック"/>
          <w:b/>
          <w:sz w:val="28"/>
          <w:szCs w:val="28"/>
        </w:rPr>
      </w:pPr>
      <w:r w:rsidRPr="00395099">
        <w:rPr>
          <w:rFonts w:ascii="ＭＳ ゴシック" w:eastAsia="ＭＳ ゴシック" w:hAnsi="ＭＳ ゴシック" w:hint="eastAsia"/>
          <w:b/>
          <w:sz w:val="28"/>
          <w:szCs w:val="28"/>
        </w:rPr>
        <w:t>「再エネ電力調達マッチング事業」</w:t>
      </w:r>
    </w:p>
    <w:p w:rsidR="00395099" w:rsidRPr="00395099" w:rsidRDefault="00395099" w:rsidP="00395099">
      <w:pPr>
        <w:jc w:val="center"/>
        <w:rPr>
          <w:rFonts w:ascii="ＭＳ ゴシック" w:eastAsia="ＭＳ ゴシック" w:hAnsi="ＭＳ ゴシック"/>
          <w:b/>
          <w:sz w:val="28"/>
          <w:szCs w:val="28"/>
        </w:rPr>
      </w:pPr>
      <w:r w:rsidRPr="00395099">
        <w:rPr>
          <w:rFonts w:ascii="ＭＳ ゴシック" w:eastAsia="ＭＳ ゴシック" w:hAnsi="ＭＳ ゴシック" w:hint="eastAsia"/>
          <w:b/>
          <w:sz w:val="28"/>
          <w:szCs w:val="28"/>
        </w:rPr>
        <w:t>に係る仕様書</w:t>
      </w:r>
    </w:p>
    <w:p w:rsidR="00395099" w:rsidRDefault="00395099" w:rsidP="00395099">
      <w:pPr>
        <w:jc w:val="center"/>
        <w:rPr>
          <w:rFonts w:ascii="ＭＳ ゴシック" w:eastAsia="ＭＳ ゴシック" w:hAnsi="ＭＳ ゴシック"/>
          <w:szCs w:val="21"/>
        </w:rPr>
      </w:pPr>
    </w:p>
    <w:p w:rsidR="00395099" w:rsidRDefault="00395099" w:rsidP="00395099">
      <w:pPr>
        <w:jc w:val="center"/>
        <w:rPr>
          <w:rFonts w:ascii="ＭＳ ゴシック" w:eastAsia="ＭＳ ゴシック" w:hAnsi="ＭＳ ゴシック"/>
          <w:szCs w:val="21"/>
        </w:rPr>
      </w:pPr>
    </w:p>
    <w:p w:rsidR="00395099" w:rsidRDefault="00395099" w:rsidP="00395099">
      <w:pPr>
        <w:jc w:val="center"/>
        <w:rPr>
          <w:rFonts w:ascii="ＭＳ ゴシック" w:eastAsia="ＭＳ ゴシック" w:hAnsi="ＭＳ ゴシック"/>
          <w:szCs w:val="21"/>
        </w:rPr>
      </w:pPr>
    </w:p>
    <w:p w:rsidR="00395099" w:rsidRDefault="00395099" w:rsidP="00395099">
      <w:pPr>
        <w:jc w:val="center"/>
        <w:rPr>
          <w:rFonts w:ascii="ＭＳ ゴシック" w:eastAsia="ＭＳ ゴシック" w:hAnsi="ＭＳ ゴシック"/>
          <w:szCs w:val="21"/>
        </w:rPr>
      </w:pPr>
    </w:p>
    <w:p w:rsidR="00395099" w:rsidRDefault="00395099" w:rsidP="00395099">
      <w:pPr>
        <w:jc w:val="center"/>
        <w:rPr>
          <w:rFonts w:ascii="ＭＳ ゴシック" w:eastAsia="ＭＳ ゴシック" w:hAnsi="ＭＳ ゴシック"/>
          <w:szCs w:val="21"/>
        </w:rPr>
      </w:pPr>
    </w:p>
    <w:p w:rsidR="00395099" w:rsidRDefault="00395099" w:rsidP="00395099">
      <w:pPr>
        <w:jc w:val="center"/>
        <w:rPr>
          <w:rFonts w:ascii="ＭＳ ゴシック" w:eastAsia="ＭＳ ゴシック" w:hAnsi="ＭＳ ゴシック"/>
          <w:szCs w:val="21"/>
        </w:rPr>
      </w:pPr>
    </w:p>
    <w:p w:rsidR="00395099" w:rsidRDefault="00395099" w:rsidP="00395099">
      <w:pPr>
        <w:jc w:val="center"/>
        <w:rPr>
          <w:rFonts w:ascii="ＭＳ ゴシック" w:eastAsia="ＭＳ ゴシック" w:hAnsi="ＭＳ ゴシック"/>
          <w:szCs w:val="21"/>
        </w:rPr>
      </w:pPr>
    </w:p>
    <w:p w:rsidR="00395099" w:rsidRDefault="00395099" w:rsidP="00395099">
      <w:pPr>
        <w:jc w:val="center"/>
        <w:rPr>
          <w:rFonts w:ascii="ＭＳ ゴシック" w:eastAsia="ＭＳ ゴシック" w:hAnsi="ＭＳ ゴシック"/>
          <w:szCs w:val="21"/>
        </w:rPr>
      </w:pPr>
    </w:p>
    <w:p w:rsidR="00395099" w:rsidRDefault="00395099" w:rsidP="00395099">
      <w:pPr>
        <w:jc w:val="center"/>
        <w:rPr>
          <w:rFonts w:ascii="ＭＳ ゴシック" w:eastAsia="ＭＳ ゴシック" w:hAnsi="ＭＳ ゴシック"/>
          <w:szCs w:val="21"/>
        </w:rPr>
      </w:pPr>
    </w:p>
    <w:p w:rsidR="00395099" w:rsidRDefault="00395099" w:rsidP="00395099">
      <w:pPr>
        <w:jc w:val="center"/>
        <w:rPr>
          <w:rFonts w:ascii="ＭＳ ゴシック" w:eastAsia="ＭＳ ゴシック" w:hAnsi="ＭＳ ゴシック"/>
          <w:szCs w:val="21"/>
        </w:rPr>
      </w:pPr>
    </w:p>
    <w:p w:rsidR="00395099" w:rsidRDefault="00395099" w:rsidP="00395099">
      <w:pPr>
        <w:jc w:val="center"/>
        <w:rPr>
          <w:rFonts w:ascii="ＭＳ ゴシック" w:eastAsia="ＭＳ ゴシック" w:hAnsi="ＭＳ ゴシック"/>
          <w:szCs w:val="21"/>
        </w:rPr>
      </w:pPr>
    </w:p>
    <w:p w:rsidR="00395099" w:rsidRPr="00395099" w:rsidRDefault="00395099" w:rsidP="00395099">
      <w:pPr>
        <w:jc w:val="center"/>
        <w:rPr>
          <w:rFonts w:ascii="ＭＳ ゴシック" w:eastAsia="ＭＳ ゴシック" w:hAnsi="ＭＳ ゴシック"/>
          <w:b/>
          <w:szCs w:val="21"/>
        </w:rPr>
      </w:pPr>
      <w:r w:rsidRPr="00395099">
        <w:rPr>
          <w:rFonts w:ascii="ＭＳ ゴシック" w:eastAsia="ＭＳ ゴシック" w:hAnsi="ＭＳ ゴシック" w:hint="eastAsia"/>
          <w:b/>
          <w:szCs w:val="21"/>
        </w:rPr>
        <w:t>令和３年１月</w:t>
      </w:r>
    </w:p>
    <w:p w:rsidR="00395099" w:rsidRPr="00395099" w:rsidRDefault="00395099" w:rsidP="00395099">
      <w:pPr>
        <w:jc w:val="center"/>
        <w:rPr>
          <w:rFonts w:ascii="ＭＳ ゴシック" w:eastAsia="ＭＳ ゴシック" w:hAnsi="ＭＳ ゴシック"/>
          <w:b/>
          <w:szCs w:val="21"/>
        </w:rPr>
      </w:pPr>
    </w:p>
    <w:p w:rsidR="00395099" w:rsidRPr="00395099" w:rsidRDefault="00395099" w:rsidP="00395099">
      <w:pPr>
        <w:jc w:val="center"/>
        <w:rPr>
          <w:rFonts w:ascii="ＭＳ ゴシック" w:eastAsia="ＭＳ ゴシック" w:hAnsi="ＭＳ ゴシック"/>
          <w:b/>
          <w:szCs w:val="21"/>
        </w:rPr>
      </w:pPr>
      <w:r w:rsidRPr="00395099">
        <w:rPr>
          <w:rFonts w:ascii="ＭＳ ゴシック" w:eastAsia="ＭＳ ゴシック" w:hAnsi="ＭＳ ゴシック" w:hint="eastAsia"/>
          <w:b/>
          <w:szCs w:val="21"/>
        </w:rPr>
        <w:t>大阪府環境農林水産部エネルギー政策課</w:t>
      </w:r>
    </w:p>
    <w:p w:rsidR="00395099" w:rsidRDefault="003950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395099" w:rsidRPr="00395099" w:rsidRDefault="00395099" w:rsidP="00395099">
      <w:pPr>
        <w:jc w:val="center"/>
        <w:rPr>
          <w:rFonts w:ascii="ＭＳ ゴシック" w:eastAsia="ＭＳ ゴシック" w:hAnsi="ＭＳ ゴシック"/>
          <w:szCs w:val="21"/>
        </w:rPr>
      </w:pPr>
      <w:r w:rsidRPr="00395099">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再エネ電力調達マッチング事業</w:t>
      </w:r>
      <w:r w:rsidRPr="00395099">
        <w:rPr>
          <w:rFonts w:ascii="ＭＳ ゴシック" w:eastAsia="ＭＳ ゴシック" w:hAnsi="ＭＳ ゴシック" w:hint="eastAsia"/>
          <w:szCs w:val="21"/>
        </w:rPr>
        <w:t>」</w:t>
      </w:r>
    </w:p>
    <w:p w:rsidR="00395099" w:rsidRDefault="00395099" w:rsidP="00395099">
      <w:pPr>
        <w:jc w:val="center"/>
        <w:rPr>
          <w:rFonts w:ascii="ＭＳ ゴシック" w:eastAsia="ＭＳ ゴシック" w:hAnsi="ＭＳ ゴシック"/>
          <w:szCs w:val="21"/>
        </w:rPr>
      </w:pPr>
      <w:r w:rsidRPr="00395099">
        <w:rPr>
          <w:rFonts w:ascii="ＭＳ ゴシック" w:eastAsia="ＭＳ ゴシック" w:hAnsi="ＭＳ ゴシック" w:hint="eastAsia"/>
          <w:szCs w:val="21"/>
        </w:rPr>
        <w:t>に係る仕様書</w:t>
      </w:r>
    </w:p>
    <w:p w:rsidR="00395099" w:rsidRDefault="00395099" w:rsidP="002A0957">
      <w:pPr>
        <w:rPr>
          <w:rFonts w:ascii="ＭＳ ゴシック" w:eastAsia="ＭＳ ゴシック" w:hAnsi="ＭＳ ゴシック"/>
          <w:szCs w:val="21"/>
        </w:rPr>
      </w:pPr>
    </w:p>
    <w:sdt>
      <w:sdtPr>
        <w:rPr>
          <w:rFonts w:asciiTheme="minorHAnsi" w:eastAsiaTheme="minorEastAsia" w:hAnsiTheme="minorHAnsi" w:cstheme="minorBidi"/>
          <w:color w:val="auto"/>
          <w:kern w:val="2"/>
          <w:sz w:val="21"/>
          <w:szCs w:val="22"/>
          <w:lang w:val="ja-JP"/>
        </w:rPr>
        <w:id w:val="1802338162"/>
        <w:docPartObj>
          <w:docPartGallery w:val="Table of Contents"/>
          <w:docPartUnique/>
        </w:docPartObj>
      </w:sdtPr>
      <w:sdtEndPr>
        <w:rPr>
          <w:b/>
          <w:bCs/>
        </w:rPr>
      </w:sdtEndPr>
      <w:sdtContent>
        <w:p w:rsidR="002A0957" w:rsidRPr="00311087" w:rsidRDefault="00311087" w:rsidP="002A0957">
          <w:pPr>
            <w:pStyle w:val="a9"/>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lang w:val="ja-JP"/>
            </w:rPr>
            <w:t>【目次】</w:t>
          </w:r>
        </w:p>
        <w:p w:rsidR="00DC21B1" w:rsidRDefault="002A0957">
          <w:pPr>
            <w:pStyle w:val="11"/>
            <w:tabs>
              <w:tab w:val="right" w:leader="dot" w:pos="8494"/>
            </w:tabs>
            <w:rPr>
              <w:noProof/>
            </w:rPr>
          </w:pPr>
          <w:r>
            <w:fldChar w:fldCharType="begin"/>
          </w:r>
          <w:r>
            <w:instrText xml:space="preserve"> TOC \o "1-3" \h \z \u </w:instrText>
          </w:r>
          <w:r>
            <w:fldChar w:fldCharType="separate"/>
          </w:r>
          <w:hyperlink w:anchor="_Toc60995802" w:history="1">
            <w:r w:rsidR="00DC21B1" w:rsidRPr="00161BCE">
              <w:rPr>
                <w:rStyle w:val="aa"/>
                <w:rFonts w:ascii="ＭＳ ゴシック" w:eastAsia="ＭＳ ゴシック" w:hAnsi="ＭＳ ゴシック"/>
                <w:noProof/>
              </w:rPr>
              <w:t>１．事業スケジュール</w:t>
            </w:r>
            <w:r w:rsidR="00DC21B1">
              <w:rPr>
                <w:noProof/>
                <w:webHidden/>
              </w:rPr>
              <w:tab/>
            </w:r>
            <w:r w:rsidR="00DC21B1">
              <w:rPr>
                <w:noProof/>
                <w:webHidden/>
              </w:rPr>
              <w:fldChar w:fldCharType="begin"/>
            </w:r>
            <w:r w:rsidR="00DC21B1">
              <w:rPr>
                <w:noProof/>
                <w:webHidden/>
              </w:rPr>
              <w:instrText xml:space="preserve"> PAGEREF _Toc60995802 \h </w:instrText>
            </w:r>
            <w:r w:rsidR="00DC21B1">
              <w:rPr>
                <w:noProof/>
                <w:webHidden/>
              </w:rPr>
            </w:r>
            <w:r w:rsidR="00DC21B1">
              <w:rPr>
                <w:noProof/>
                <w:webHidden/>
              </w:rPr>
              <w:fldChar w:fldCharType="separate"/>
            </w:r>
            <w:r w:rsidR="00DC21B1">
              <w:rPr>
                <w:noProof/>
                <w:webHidden/>
              </w:rPr>
              <w:t>- 1 -</w:t>
            </w:r>
            <w:r w:rsidR="00DC21B1">
              <w:rPr>
                <w:noProof/>
                <w:webHidden/>
              </w:rPr>
              <w:fldChar w:fldCharType="end"/>
            </w:r>
          </w:hyperlink>
        </w:p>
        <w:p w:rsidR="00DC21B1" w:rsidRDefault="00DC21B1">
          <w:pPr>
            <w:pStyle w:val="11"/>
            <w:tabs>
              <w:tab w:val="right" w:leader="dot" w:pos="8494"/>
            </w:tabs>
            <w:rPr>
              <w:noProof/>
            </w:rPr>
          </w:pPr>
          <w:hyperlink w:anchor="_Toc60995803" w:history="1">
            <w:r w:rsidRPr="00161BCE">
              <w:rPr>
                <w:rStyle w:val="aa"/>
                <w:rFonts w:ascii="ＭＳ ゴシック" w:eastAsia="ＭＳ ゴシック" w:hAnsi="ＭＳ ゴシック"/>
                <w:noProof/>
              </w:rPr>
              <w:t>２．事業内容</w:t>
            </w:r>
            <w:r>
              <w:rPr>
                <w:noProof/>
                <w:webHidden/>
              </w:rPr>
              <w:tab/>
            </w:r>
            <w:r>
              <w:rPr>
                <w:noProof/>
                <w:webHidden/>
              </w:rPr>
              <w:fldChar w:fldCharType="begin"/>
            </w:r>
            <w:r>
              <w:rPr>
                <w:noProof/>
                <w:webHidden/>
              </w:rPr>
              <w:instrText xml:space="preserve"> PAGEREF _Toc60995803 \h </w:instrText>
            </w:r>
            <w:r>
              <w:rPr>
                <w:noProof/>
                <w:webHidden/>
              </w:rPr>
            </w:r>
            <w:r>
              <w:rPr>
                <w:noProof/>
                <w:webHidden/>
              </w:rPr>
              <w:fldChar w:fldCharType="separate"/>
            </w:r>
            <w:r>
              <w:rPr>
                <w:noProof/>
                <w:webHidden/>
              </w:rPr>
              <w:t>- 1 -</w:t>
            </w:r>
            <w:r>
              <w:rPr>
                <w:noProof/>
                <w:webHidden/>
              </w:rPr>
              <w:fldChar w:fldCharType="end"/>
            </w:r>
          </w:hyperlink>
        </w:p>
        <w:p w:rsidR="00DC21B1" w:rsidRDefault="00DC21B1">
          <w:pPr>
            <w:pStyle w:val="11"/>
            <w:tabs>
              <w:tab w:val="right" w:leader="dot" w:pos="8494"/>
            </w:tabs>
            <w:rPr>
              <w:noProof/>
            </w:rPr>
          </w:pPr>
          <w:hyperlink w:anchor="_Toc60995804" w:history="1">
            <w:r w:rsidRPr="00161BCE">
              <w:rPr>
                <w:rStyle w:val="aa"/>
                <w:rFonts w:ascii="ＭＳ ゴシック" w:eastAsia="ＭＳ ゴシック" w:hAnsi="ＭＳ ゴシック"/>
                <w:noProof/>
              </w:rPr>
              <w:t>３．事業実績</w:t>
            </w:r>
            <w:r>
              <w:rPr>
                <w:noProof/>
                <w:webHidden/>
              </w:rPr>
              <w:tab/>
            </w:r>
            <w:r>
              <w:rPr>
                <w:noProof/>
                <w:webHidden/>
              </w:rPr>
              <w:fldChar w:fldCharType="begin"/>
            </w:r>
            <w:r>
              <w:rPr>
                <w:noProof/>
                <w:webHidden/>
              </w:rPr>
              <w:instrText xml:space="preserve"> PAGEREF _Toc60995804 \h </w:instrText>
            </w:r>
            <w:r>
              <w:rPr>
                <w:noProof/>
                <w:webHidden/>
              </w:rPr>
            </w:r>
            <w:r>
              <w:rPr>
                <w:noProof/>
                <w:webHidden/>
              </w:rPr>
              <w:fldChar w:fldCharType="separate"/>
            </w:r>
            <w:r>
              <w:rPr>
                <w:noProof/>
                <w:webHidden/>
              </w:rPr>
              <w:t>- 3 -</w:t>
            </w:r>
            <w:r>
              <w:rPr>
                <w:noProof/>
                <w:webHidden/>
              </w:rPr>
              <w:fldChar w:fldCharType="end"/>
            </w:r>
          </w:hyperlink>
        </w:p>
        <w:p w:rsidR="00DC21B1" w:rsidRDefault="00DC21B1">
          <w:pPr>
            <w:pStyle w:val="11"/>
            <w:tabs>
              <w:tab w:val="right" w:leader="dot" w:pos="8494"/>
            </w:tabs>
            <w:rPr>
              <w:noProof/>
            </w:rPr>
          </w:pPr>
          <w:hyperlink w:anchor="_Toc60995805" w:history="1">
            <w:r w:rsidRPr="00161BCE">
              <w:rPr>
                <w:rStyle w:val="aa"/>
                <w:rFonts w:ascii="ＭＳ ゴシック" w:eastAsia="ＭＳ ゴシック" w:hAnsi="ＭＳ ゴシック"/>
                <w:noProof/>
              </w:rPr>
              <w:t>４．その他</w:t>
            </w:r>
            <w:r>
              <w:rPr>
                <w:noProof/>
                <w:webHidden/>
              </w:rPr>
              <w:tab/>
            </w:r>
            <w:r>
              <w:rPr>
                <w:noProof/>
                <w:webHidden/>
              </w:rPr>
              <w:fldChar w:fldCharType="begin"/>
            </w:r>
            <w:r>
              <w:rPr>
                <w:noProof/>
                <w:webHidden/>
              </w:rPr>
              <w:instrText xml:space="preserve"> PAGEREF _Toc60995805 \h </w:instrText>
            </w:r>
            <w:r>
              <w:rPr>
                <w:noProof/>
                <w:webHidden/>
              </w:rPr>
            </w:r>
            <w:r>
              <w:rPr>
                <w:noProof/>
                <w:webHidden/>
              </w:rPr>
              <w:fldChar w:fldCharType="separate"/>
            </w:r>
            <w:r>
              <w:rPr>
                <w:noProof/>
                <w:webHidden/>
              </w:rPr>
              <w:t>- 3 -</w:t>
            </w:r>
            <w:r>
              <w:rPr>
                <w:noProof/>
                <w:webHidden/>
              </w:rPr>
              <w:fldChar w:fldCharType="end"/>
            </w:r>
          </w:hyperlink>
        </w:p>
        <w:p w:rsidR="002A0957" w:rsidRDefault="002A0957">
          <w:r>
            <w:rPr>
              <w:b/>
              <w:bCs/>
              <w:lang w:val="ja-JP"/>
            </w:rPr>
            <w:fldChar w:fldCharType="end"/>
          </w:r>
        </w:p>
      </w:sdtContent>
    </w:sdt>
    <w:p w:rsidR="00395099" w:rsidRDefault="00395099" w:rsidP="00395099">
      <w:pPr>
        <w:rPr>
          <w:rFonts w:ascii="ＭＳ ゴシック" w:eastAsia="ＭＳ ゴシック" w:hAnsi="ＭＳ ゴシック"/>
          <w:szCs w:val="21"/>
        </w:rPr>
      </w:pPr>
    </w:p>
    <w:p w:rsidR="00395099" w:rsidRDefault="00395099" w:rsidP="00395099">
      <w:pPr>
        <w:rPr>
          <w:rFonts w:ascii="ＭＳ ゴシック" w:eastAsia="ＭＳ ゴシック" w:hAnsi="ＭＳ ゴシック"/>
          <w:szCs w:val="21"/>
        </w:rPr>
      </w:pPr>
    </w:p>
    <w:p w:rsidR="00395099" w:rsidRDefault="00395099" w:rsidP="00395099">
      <w:pPr>
        <w:rPr>
          <w:rFonts w:ascii="ＭＳ ゴシック" w:eastAsia="ＭＳ ゴシック" w:hAnsi="ＭＳ ゴシック"/>
          <w:szCs w:val="21"/>
        </w:rPr>
      </w:pPr>
    </w:p>
    <w:p w:rsidR="00395099" w:rsidRDefault="00395099" w:rsidP="00395099">
      <w:pPr>
        <w:rPr>
          <w:rFonts w:ascii="ＭＳ ゴシック" w:eastAsia="ＭＳ ゴシック" w:hAnsi="ＭＳ ゴシック"/>
          <w:szCs w:val="21"/>
        </w:rPr>
      </w:pPr>
    </w:p>
    <w:p w:rsidR="00395099" w:rsidRDefault="003950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2A0957" w:rsidRDefault="002A0957" w:rsidP="00395099">
      <w:pPr>
        <w:ind w:firstLineChars="100" w:firstLine="210"/>
        <w:rPr>
          <w:rFonts w:ascii="ＭＳ ゴシック" w:eastAsia="ＭＳ ゴシック" w:hAnsi="ＭＳ ゴシック"/>
          <w:szCs w:val="21"/>
        </w:rPr>
        <w:sectPr w:rsidR="002A0957">
          <w:pgSz w:w="11906" w:h="16838"/>
          <w:pgMar w:top="1985" w:right="1701" w:bottom="1701" w:left="1701" w:header="851" w:footer="992" w:gutter="0"/>
          <w:cols w:space="425"/>
          <w:docGrid w:type="lines" w:linePitch="360"/>
        </w:sectPr>
      </w:pPr>
    </w:p>
    <w:p w:rsidR="00395099" w:rsidRDefault="00395099" w:rsidP="009A6122">
      <w:pPr>
        <w:ind w:firstLineChars="100" w:firstLine="210"/>
        <w:rPr>
          <w:rFonts w:ascii="ＭＳ ゴシック" w:eastAsia="ＭＳ ゴシック" w:hAnsi="ＭＳ ゴシック"/>
          <w:szCs w:val="21"/>
        </w:rPr>
      </w:pPr>
      <w:r w:rsidRPr="00395099">
        <w:rPr>
          <w:rFonts w:ascii="ＭＳ ゴシック" w:eastAsia="ＭＳ ゴシック" w:hAnsi="ＭＳ ゴシック" w:hint="eastAsia"/>
          <w:szCs w:val="21"/>
        </w:rPr>
        <w:lastRenderedPageBreak/>
        <w:t>この「</w:t>
      </w:r>
      <w:r>
        <w:rPr>
          <w:rFonts w:ascii="ＭＳ ゴシック" w:eastAsia="ＭＳ ゴシック" w:hAnsi="ＭＳ ゴシック" w:hint="eastAsia"/>
          <w:szCs w:val="21"/>
        </w:rPr>
        <w:t>再エネ電力調達マッチング</w:t>
      </w:r>
      <w:r w:rsidRPr="00395099">
        <w:rPr>
          <w:rFonts w:ascii="ＭＳ ゴシック" w:eastAsia="ＭＳ ゴシック" w:hAnsi="ＭＳ ゴシック" w:hint="eastAsia"/>
          <w:szCs w:val="21"/>
        </w:rPr>
        <w:t>事業」（以下「本事業」という。）に係る仕様書（以下「仕様書」という。）は、</w:t>
      </w:r>
      <w:r>
        <w:rPr>
          <w:rFonts w:ascii="ＭＳ ゴシック" w:eastAsia="ＭＳ ゴシック" w:hAnsi="ＭＳ ゴシック" w:hint="eastAsia"/>
          <w:szCs w:val="21"/>
        </w:rPr>
        <w:t>再生可能エネルギー由来の電力</w:t>
      </w:r>
      <w:r w:rsidR="00A50B16" w:rsidRPr="00A50B16">
        <w:rPr>
          <w:rFonts w:ascii="ＭＳ ゴシック" w:eastAsia="ＭＳ ゴシック" w:hAnsi="ＭＳ ゴシック" w:hint="eastAsia"/>
          <w:szCs w:val="21"/>
        </w:rPr>
        <w:t>（以下「再エネ電力」という。）</w:t>
      </w:r>
      <w:r>
        <w:rPr>
          <w:rFonts w:ascii="ＭＳ ゴシック" w:eastAsia="ＭＳ ゴシック" w:hAnsi="ＭＳ ゴシック" w:hint="eastAsia"/>
          <w:szCs w:val="21"/>
        </w:rPr>
        <w:t>の利用拡大</w:t>
      </w:r>
      <w:r w:rsidRPr="00395099">
        <w:rPr>
          <w:rFonts w:ascii="ＭＳ ゴシック" w:eastAsia="ＭＳ ゴシック" w:hAnsi="ＭＳ ゴシック" w:hint="eastAsia"/>
          <w:szCs w:val="21"/>
        </w:rPr>
        <w:t>を目的として実施する本事業について</w:t>
      </w:r>
      <w:r w:rsidR="009A6122">
        <w:rPr>
          <w:rFonts w:ascii="ＭＳ ゴシック" w:eastAsia="ＭＳ ゴシック" w:hAnsi="ＭＳ ゴシック" w:hint="eastAsia"/>
          <w:szCs w:val="21"/>
        </w:rPr>
        <w:t>、</w:t>
      </w:r>
      <w:r>
        <w:rPr>
          <w:rFonts w:ascii="ＭＳ ゴシック" w:eastAsia="ＭＳ ゴシック" w:hAnsi="ＭＳ ゴシック" w:hint="eastAsia"/>
          <w:szCs w:val="21"/>
        </w:rPr>
        <w:t>必要な事項を定めるものであり、本事業を実施する事業者（以下「</w:t>
      </w:r>
      <w:r w:rsidR="00AF0518">
        <w:rPr>
          <w:rFonts w:ascii="ＭＳ ゴシック" w:eastAsia="ＭＳ ゴシック" w:hAnsi="ＭＳ ゴシック" w:hint="eastAsia"/>
          <w:szCs w:val="21"/>
        </w:rPr>
        <w:t>支援</w:t>
      </w:r>
      <w:r w:rsidR="00D33D7A">
        <w:rPr>
          <w:rFonts w:ascii="ＭＳ ゴシック" w:eastAsia="ＭＳ ゴシック" w:hAnsi="ＭＳ ゴシック" w:hint="eastAsia"/>
          <w:szCs w:val="21"/>
        </w:rPr>
        <w:t>事業者」という。）は、この仕様書に定める事項について適</w:t>
      </w:r>
      <w:r w:rsidR="00D33D7A" w:rsidRPr="004457CB">
        <w:rPr>
          <w:rFonts w:ascii="ＭＳ ゴシック" w:eastAsia="ＭＳ ゴシック" w:hAnsi="ＭＳ ゴシック" w:hint="eastAsia"/>
          <w:szCs w:val="21"/>
        </w:rPr>
        <w:t>切</w:t>
      </w:r>
      <w:r w:rsidRPr="00395099">
        <w:rPr>
          <w:rFonts w:ascii="ＭＳ ゴシック" w:eastAsia="ＭＳ ゴシック" w:hAnsi="ＭＳ ゴシック" w:hint="eastAsia"/>
          <w:szCs w:val="21"/>
        </w:rPr>
        <w:t>に履行すること。</w:t>
      </w:r>
    </w:p>
    <w:p w:rsidR="00CA23EA" w:rsidRPr="00395099" w:rsidRDefault="00CA23EA" w:rsidP="00CA23EA">
      <w:pPr>
        <w:rPr>
          <w:rFonts w:ascii="ＭＳ ゴシック" w:eastAsia="ＭＳ ゴシック" w:hAnsi="ＭＳ ゴシック"/>
          <w:szCs w:val="21"/>
        </w:rPr>
      </w:pPr>
    </w:p>
    <w:p w:rsidR="00395099" w:rsidRPr="00CA23EA" w:rsidRDefault="00CA23EA" w:rsidP="00CA23EA">
      <w:pPr>
        <w:pStyle w:val="1"/>
        <w:rPr>
          <w:rFonts w:ascii="ＭＳ ゴシック" w:eastAsia="ＭＳ ゴシック" w:hAnsi="ＭＳ ゴシック"/>
        </w:rPr>
      </w:pPr>
      <w:bookmarkStart w:id="1" w:name="_Toc60995802"/>
      <w:r>
        <w:rPr>
          <w:rFonts w:ascii="ＭＳ ゴシック" w:eastAsia="ＭＳ ゴシック" w:hAnsi="ＭＳ ゴシック" w:hint="eastAsia"/>
        </w:rPr>
        <w:t>１．事業スケジュール</w:t>
      </w:r>
      <w:bookmarkEnd w:id="1"/>
    </w:p>
    <w:p w:rsidR="00395099" w:rsidRDefault="00395099" w:rsidP="00395099">
      <w:pPr>
        <w:rPr>
          <w:rFonts w:ascii="ＭＳ ゴシック" w:eastAsia="ＭＳ ゴシック" w:hAnsi="ＭＳ ゴシック"/>
          <w:szCs w:val="21"/>
        </w:rPr>
      </w:pPr>
    </w:p>
    <w:p w:rsidR="00CA23EA" w:rsidRPr="00AE1013" w:rsidRDefault="006757C6" w:rsidP="00395099">
      <w:pPr>
        <w:rPr>
          <w:rFonts w:ascii="ＭＳ ゴシック" w:eastAsia="ＭＳ ゴシック" w:hAnsi="ＭＳ ゴシック"/>
          <w:szCs w:val="21"/>
        </w:rPr>
      </w:pPr>
      <w:r w:rsidRPr="00AE1013">
        <w:rPr>
          <w:rFonts w:ascii="ＭＳ ゴシック" w:eastAsia="ＭＳ ゴシック" w:hAnsi="ＭＳ ゴシック" w:hint="eastAsia"/>
          <w:szCs w:val="21"/>
        </w:rPr>
        <w:t>（１）事業の実施時期（目安）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gridCol w:w="3396"/>
      </w:tblGrid>
      <w:tr w:rsidR="00CA23EA" w:rsidRPr="00AE1013" w:rsidTr="00032395">
        <w:trPr>
          <w:trHeight w:val="330"/>
        </w:trPr>
        <w:tc>
          <w:tcPr>
            <w:tcW w:w="4819" w:type="dxa"/>
            <w:vAlign w:val="center"/>
          </w:tcPr>
          <w:p w:rsidR="00CA23EA" w:rsidRPr="00AE1013" w:rsidRDefault="000E242B" w:rsidP="00032395">
            <w:pPr>
              <w:ind w:firstLineChars="100" w:firstLine="210"/>
              <w:rPr>
                <w:rFonts w:ascii="ＭＳ ゴシック" w:eastAsia="ＭＳ ゴシック" w:hAnsi="ＭＳ ゴシック"/>
              </w:rPr>
            </w:pPr>
            <w:r w:rsidRPr="00AE1013">
              <w:rPr>
                <w:rFonts w:ascii="ＭＳ ゴシック" w:eastAsia="ＭＳ ゴシック" w:hAnsi="ＭＳ ゴシック" w:hint="eastAsia"/>
              </w:rPr>
              <w:t>大阪</w:t>
            </w:r>
            <w:r w:rsidR="006904AD" w:rsidRPr="00AE1013">
              <w:rPr>
                <w:rFonts w:ascii="ＭＳ ゴシック" w:eastAsia="ＭＳ ゴシック" w:hAnsi="ＭＳ ゴシック" w:hint="eastAsia"/>
              </w:rPr>
              <w:t>府との協定締結</w:t>
            </w:r>
          </w:p>
        </w:tc>
        <w:tc>
          <w:tcPr>
            <w:tcW w:w="3396" w:type="dxa"/>
            <w:vAlign w:val="center"/>
          </w:tcPr>
          <w:p w:rsidR="00CA23EA" w:rsidRPr="00AE1013" w:rsidRDefault="00CA23EA" w:rsidP="00032395">
            <w:pPr>
              <w:ind w:firstLineChars="100" w:firstLine="210"/>
              <w:rPr>
                <w:rFonts w:ascii="ＭＳ ゴシック" w:eastAsia="ＭＳ ゴシック" w:hAnsi="ＭＳ ゴシック"/>
              </w:rPr>
            </w:pPr>
            <w:r w:rsidRPr="00AE1013">
              <w:rPr>
                <w:rFonts w:ascii="ＭＳ ゴシック" w:eastAsia="ＭＳ ゴシック" w:hAnsi="ＭＳ ゴシック" w:hint="eastAsia"/>
              </w:rPr>
              <w:t>令</w:t>
            </w:r>
            <w:r w:rsidR="00E27942" w:rsidRPr="00AE1013">
              <w:rPr>
                <w:rFonts w:ascii="ＭＳ ゴシック" w:eastAsia="ＭＳ ゴシック" w:hAnsi="ＭＳ ゴシック" w:hint="eastAsia"/>
              </w:rPr>
              <w:t>和３</w:t>
            </w:r>
            <w:r w:rsidRPr="00AE1013">
              <w:rPr>
                <w:rFonts w:ascii="ＭＳ ゴシック" w:eastAsia="ＭＳ ゴシック" w:hAnsi="ＭＳ ゴシック"/>
              </w:rPr>
              <w:t>年</w:t>
            </w:r>
            <w:r w:rsidR="00E27942" w:rsidRPr="00AE1013">
              <w:rPr>
                <w:rFonts w:ascii="ＭＳ ゴシック" w:eastAsia="ＭＳ ゴシック" w:hAnsi="ＭＳ ゴシック" w:hint="eastAsia"/>
              </w:rPr>
              <w:t>２</w:t>
            </w:r>
            <w:r w:rsidR="006904AD" w:rsidRPr="00AE1013">
              <w:rPr>
                <w:rFonts w:ascii="ＭＳ ゴシック" w:eastAsia="ＭＳ ゴシック" w:hAnsi="ＭＳ ゴシック"/>
              </w:rPr>
              <w:t>月</w:t>
            </w:r>
            <w:r w:rsidR="006904AD" w:rsidRPr="00AE1013">
              <w:rPr>
                <w:rFonts w:ascii="ＭＳ ゴシック" w:eastAsia="ＭＳ ゴシック" w:hAnsi="ＭＳ ゴシック" w:hint="eastAsia"/>
              </w:rPr>
              <w:t>上旬</w:t>
            </w:r>
            <w:r w:rsidR="00EE217A" w:rsidRPr="00AE1013">
              <w:rPr>
                <w:rFonts w:ascii="ＭＳ ゴシック" w:eastAsia="ＭＳ ゴシック" w:hAnsi="ＭＳ ゴシック" w:hint="eastAsia"/>
              </w:rPr>
              <w:t>頃</w:t>
            </w:r>
          </w:p>
        </w:tc>
      </w:tr>
      <w:tr w:rsidR="00CA23EA" w:rsidRPr="00AE1013" w:rsidTr="00032395">
        <w:trPr>
          <w:trHeight w:val="315"/>
        </w:trPr>
        <w:tc>
          <w:tcPr>
            <w:tcW w:w="4819" w:type="dxa"/>
            <w:vAlign w:val="center"/>
          </w:tcPr>
          <w:p w:rsidR="00CA23EA" w:rsidRPr="00AE1013" w:rsidRDefault="00A50B16" w:rsidP="00A50B16">
            <w:pPr>
              <w:ind w:firstLineChars="100" w:firstLine="210"/>
              <w:rPr>
                <w:rFonts w:ascii="ＭＳ ゴシック" w:eastAsia="ＭＳ ゴシック" w:hAnsi="ＭＳ ゴシック"/>
              </w:rPr>
            </w:pPr>
            <w:r w:rsidRPr="00AE1013">
              <w:rPr>
                <w:rFonts w:ascii="ＭＳ ゴシック" w:eastAsia="ＭＳ ゴシック" w:hAnsi="ＭＳ ゴシック" w:hint="eastAsia"/>
              </w:rPr>
              <w:t>需要家と</w:t>
            </w:r>
            <w:r w:rsidR="00E27942" w:rsidRPr="00AE1013">
              <w:rPr>
                <w:rFonts w:ascii="ＭＳ ゴシック" w:eastAsia="ＭＳ ゴシック" w:hAnsi="ＭＳ ゴシック" w:hint="eastAsia"/>
              </w:rPr>
              <w:t>再エネ</w:t>
            </w:r>
            <w:r w:rsidR="006904AD" w:rsidRPr="00AE1013">
              <w:rPr>
                <w:rFonts w:ascii="ＭＳ ゴシック" w:eastAsia="ＭＳ ゴシック" w:hAnsi="ＭＳ ゴシック" w:hint="eastAsia"/>
              </w:rPr>
              <w:t>電力発電者</w:t>
            </w:r>
            <w:r w:rsidR="00E27942" w:rsidRPr="00AE1013">
              <w:rPr>
                <w:rFonts w:ascii="ＭＳ ゴシック" w:eastAsia="ＭＳ ゴシック" w:hAnsi="ＭＳ ゴシック" w:hint="eastAsia"/>
              </w:rPr>
              <w:t>のマッチング</w:t>
            </w:r>
          </w:p>
        </w:tc>
        <w:tc>
          <w:tcPr>
            <w:tcW w:w="3396" w:type="dxa"/>
            <w:vAlign w:val="center"/>
          </w:tcPr>
          <w:p w:rsidR="00CA23EA" w:rsidRPr="00AE1013" w:rsidRDefault="00E27942" w:rsidP="00032395">
            <w:pPr>
              <w:ind w:firstLineChars="100" w:firstLine="210"/>
              <w:rPr>
                <w:rFonts w:ascii="ＭＳ ゴシック" w:eastAsia="ＭＳ ゴシック" w:hAnsi="ＭＳ ゴシック"/>
              </w:rPr>
            </w:pPr>
            <w:r w:rsidRPr="00AE1013">
              <w:rPr>
                <w:rFonts w:ascii="ＭＳ ゴシック" w:eastAsia="ＭＳ ゴシック" w:hAnsi="ＭＳ ゴシック" w:hint="eastAsia"/>
              </w:rPr>
              <w:t>令和３</w:t>
            </w:r>
            <w:r w:rsidR="00CA23EA" w:rsidRPr="00AE1013">
              <w:rPr>
                <w:rFonts w:ascii="ＭＳ ゴシック" w:eastAsia="ＭＳ ゴシック" w:hAnsi="ＭＳ ゴシック"/>
              </w:rPr>
              <w:t>年</w:t>
            </w:r>
            <w:r w:rsidRPr="00AE1013">
              <w:rPr>
                <w:rFonts w:ascii="ＭＳ ゴシック" w:eastAsia="ＭＳ ゴシック" w:hAnsi="ＭＳ ゴシック" w:hint="eastAsia"/>
              </w:rPr>
              <w:t>２</w:t>
            </w:r>
            <w:r w:rsidRPr="00AE1013">
              <w:rPr>
                <w:rFonts w:ascii="ＭＳ ゴシック" w:eastAsia="ＭＳ ゴシック" w:hAnsi="ＭＳ ゴシック"/>
              </w:rPr>
              <w:t>月</w:t>
            </w:r>
            <w:r w:rsidRPr="00AE1013">
              <w:rPr>
                <w:rFonts w:ascii="ＭＳ ゴシック" w:eastAsia="ＭＳ ゴシック" w:hAnsi="ＭＳ ゴシック" w:hint="eastAsia"/>
              </w:rPr>
              <w:t>以降適宜</w:t>
            </w:r>
          </w:p>
        </w:tc>
      </w:tr>
    </w:tbl>
    <w:p w:rsidR="00CA23EA" w:rsidRPr="00AE1013" w:rsidRDefault="00CA23EA" w:rsidP="00395099">
      <w:pPr>
        <w:rPr>
          <w:rFonts w:ascii="ＭＳ ゴシック" w:eastAsia="ＭＳ ゴシック" w:hAnsi="ＭＳ ゴシック"/>
          <w:szCs w:val="21"/>
        </w:rPr>
      </w:pPr>
    </w:p>
    <w:p w:rsidR="006757C6" w:rsidRPr="00AE1013" w:rsidRDefault="006757C6" w:rsidP="00395099">
      <w:pPr>
        <w:rPr>
          <w:rFonts w:ascii="ＭＳ ゴシック" w:eastAsia="ＭＳ ゴシック" w:hAnsi="ＭＳ ゴシック"/>
          <w:szCs w:val="21"/>
        </w:rPr>
      </w:pPr>
      <w:r w:rsidRPr="00AE1013">
        <w:rPr>
          <w:rFonts w:ascii="ＭＳ ゴシック" w:eastAsia="ＭＳ ゴシック" w:hAnsi="ＭＳ ゴシック" w:hint="eastAsia"/>
          <w:szCs w:val="21"/>
        </w:rPr>
        <w:t>（２）事業実施期限</w:t>
      </w:r>
    </w:p>
    <w:p w:rsidR="006757C6" w:rsidRPr="00AE1013" w:rsidRDefault="00460825" w:rsidP="006757C6">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901BF" w:rsidRPr="004457CB">
        <w:rPr>
          <w:rFonts w:ascii="ＭＳ ゴシック" w:eastAsia="ＭＳ ゴシック" w:hAnsi="ＭＳ ゴシック" w:hint="eastAsia"/>
          <w:szCs w:val="21"/>
        </w:rPr>
        <w:t>次の</w:t>
      </w:r>
      <w:r w:rsidR="000D6293" w:rsidRPr="00AE1013">
        <w:rPr>
          <w:rFonts w:ascii="ＭＳ ゴシック" w:eastAsia="ＭＳ ゴシック" w:hAnsi="ＭＳ ゴシック" w:hint="eastAsia"/>
          <w:szCs w:val="21"/>
        </w:rPr>
        <w:t>開始</w:t>
      </w:r>
      <w:r w:rsidR="006757C6" w:rsidRPr="00AE1013">
        <w:rPr>
          <w:rFonts w:ascii="ＭＳ ゴシック" w:eastAsia="ＭＳ ゴシック" w:hAnsi="ＭＳ ゴシック" w:hint="eastAsia"/>
          <w:szCs w:val="21"/>
        </w:rPr>
        <w:t>期限内にマッチング希望者の掘り起こしを開始しない場合は、協定を解除することとする。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gridCol w:w="3396"/>
      </w:tblGrid>
      <w:tr w:rsidR="006757C6" w:rsidRPr="000430C5" w:rsidTr="00C20B7D">
        <w:trPr>
          <w:trHeight w:val="330"/>
        </w:trPr>
        <w:tc>
          <w:tcPr>
            <w:tcW w:w="4819" w:type="dxa"/>
            <w:vAlign w:val="center"/>
          </w:tcPr>
          <w:p w:rsidR="006757C6" w:rsidRPr="00AE1013" w:rsidRDefault="006757C6" w:rsidP="00C20B7D">
            <w:pPr>
              <w:ind w:firstLineChars="100" w:firstLine="210"/>
              <w:rPr>
                <w:rFonts w:ascii="ＭＳ ゴシック" w:eastAsia="ＭＳ ゴシック" w:hAnsi="ＭＳ ゴシック"/>
              </w:rPr>
            </w:pPr>
            <w:r w:rsidRPr="00AE1013">
              <w:rPr>
                <w:rFonts w:ascii="ＭＳ ゴシック" w:eastAsia="ＭＳ ゴシック" w:hAnsi="ＭＳ ゴシック" w:hint="eastAsia"/>
              </w:rPr>
              <w:t>マッチング希望者の掘り起こし開始期限</w:t>
            </w:r>
          </w:p>
        </w:tc>
        <w:tc>
          <w:tcPr>
            <w:tcW w:w="3396" w:type="dxa"/>
            <w:vAlign w:val="center"/>
          </w:tcPr>
          <w:p w:rsidR="006757C6" w:rsidRPr="00AE1013" w:rsidRDefault="006757C6" w:rsidP="00C20B7D">
            <w:pPr>
              <w:ind w:firstLineChars="100" w:firstLine="210"/>
              <w:rPr>
                <w:rFonts w:ascii="ＭＳ ゴシック" w:eastAsia="ＭＳ ゴシック" w:hAnsi="ＭＳ ゴシック"/>
              </w:rPr>
            </w:pPr>
            <w:r w:rsidRPr="00AE1013">
              <w:rPr>
                <w:rFonts w:ascii="ＭＳ ゴシック" w:eastAsia="ＭＳ ゴシック" w:hAnsi="ＭＳ ゴシック" w:hint="eastAsia"/>
              </w:rPr>
              <w:t>令和</w:t>
            </w:r>
            <w:r w:rsidRPr="00EA3169">
              <w:rPr>
                <w:rFonts w:ascii="ＭＳ ゴシック" w:eastAsia="ＭＳ ゴシック" w:hAnsi="ＭＳ ゴシック" w:hint="eastAsia"/>
              </w:rPr>
              <w:t>３</w:t>
            </w:r>
            <w:r w:rsidRPr="00EA3169">
              <w:rPr>
                <w:rFonts w:ascii="ＭＳ ゴシック" w:eastAsia="ＭＳ ゴシック" w:hAnsi="ＭＳ ゴシック"/>
              </w:rPr>
              <w:t>年</w:t>
            </w:r>
            <w:r w:rsidR="00AE1013" w:rsidRPr="00EA3169">
              <w:rPr>
                <w:rFonts w:ascii="ＭＳ ゴシック" w:eastAsia="ＭＳ ゴシック" w:hAnsi="ＭＳ ゴシック" w:hint="eastAsia"/>
              </w:rPr>
              <w:t>３</w:t>
            </w:r>
            <w:r w:rsidRPr="00EA3169">
              <w:rPr>
                <w:rFonts w:ascii="ＭＳ ゴシック" w:eastAsia="ＭＳ ゴシック" w:hAnsi="ＭＳ ゴシック"/>
              </w:rPr>
              <w:t>月</w:t>
            </w:r>
            <w:r w:rsidR="00E82DAB" w:rsidRPr="00EA3169">
              <w:rPr>
                <w:rFonts w:ascii="ＭＳ ゴシック" w:eastAsia="ＭＳ ゴシック" w:hAnsi="ＭＳ ゴシック" w:hint="eastAsia"/>
              </w:rPr>
              <w:t>末</w:t>
            </w:r>
          </w:p>
        </w:tc>
      </w:tr>
    </w:tbl>
    <w:p w:rsidR="006757C6" w:rsidRDefault="006757C6" w:rsidP="00395099">
      <w:pPr>
        <w:rPr>
          <w:rFonts w:ascii="ＭＳ ゴシック" w:eastAsia="ＭＳ ゴシック" w:hAnsi="ＭＳ ゴシック"/>
          <w:szCs w:val="21"/>
        </w:rPr>
      </w:pPr>
    </w:p>
    <w:p w:rsidR="00032395" w:rsidRPr="00032395" w:rsidRDefault="00032395" w:rsidP="00032395">
      <w:pPr>
        <w:pStyle w:val="1"/>
        <w:rPr>
          <w:rFonts w:ascii="ＭＳ ゴシック" w:eastAsia="ＭＳ ゴシック" w:hAnsi="ＭＳ ゴシック"/>
        </w:rPr>
      </w:pPr>
      <w:bookmarkStart w:id="2" w:name="_Toc60995803"/>
      <w:r>
        <w:rPr>
          <w:rFonts w:ascii="ＭＳ ゴシック" w:eastAsia="ＭＳ ゴシック" w:hAnsi="ＭＳ ゴシック" w:hint="eastAsia"/>
        </w:rPr>
        <w:t>２．事業内容</w:t>
      </w:r>
      <w:bookmarkEnd w:id="2"/>
    </w:p>
    <w:p w:rsidR="00E27942" w:rsidRDefault="00E27942" w:rsidP="00395099">
      <w:pPr>
        <w:rPr>
          <w:rFonts w:ascii="ＭＳ ゴシック" w:eastAsia="ＭＳ ゴシック" w:hAnsi="ＭＳ ゴシック"/>
          <w:szCs w:val="21"/>
        </w:rPr>
      </w:pPr>
    </w:p>
    <w:p w:rsidR="00032395" w:rsidRPr="00032395" w:rsidRDefault="008B4583" w:rsidP="00032395">
      <w:pPr>
        <w:ind w:firstLineChars="100" w:firstLine="210"/>
        <w:rPr>
          <w:rFonts w:ascii="ＭＳ ゴシック" w:eastAsia="ＭＳ ゴシック" w:hAnsi="ＭＳ ゴシック"/>
          <w:szCs w:val="21"/>
        </w:rPr>
      </w:pPr>
      <w:r w:rsidRPr="004457CB">
        <w:rPr>
          <w:rFonts w:ascii="ＭＳ ゴシック" w:eastAsia="ＭＳ ゴシック" w:hAnsi="ＭＳ ゴシック" w:hint="eastAsia"/>
          <w:szCs w:val="21"/>
        </w:rPr>
        <w:t>次</w:t>
      </w:r>
      <w:r w:rsidR="00032395" w:rsidRPr="00032395">
        <w:rPr>
          <w:rFonts w:ascii="ＭＳ ゴシック" w:eastAsia="ＭＳ ゴシック" w:hAnsi="ＭＳ ゴシック" w:hint="eastAsia"/>
          <w:szCs w:val="21"/>
        </w:rPr>
        <w:t>の内容について、実施すること。</w:t>
      </w:r>
    </w:p>
    <w:p w:rsidR="00032395" w:rsidRDefault="00032395" w:rsidP="00395099">
      <w:pPr>
        <w:rPr>
          <w:rFonts w:ascii="ＭＳ ゴシック" w:eastAsia="ＭＳ ゴシック" w:hAnsi="ＭＳ ゴシック"/>
          <w:szCs w:val="21"/>
        </w:rPr>
      </w:pPr>
    </w:p>
    <w:p w:rsidR="00032395" w:rsidRPr="00032395" w:rsidRDefault="00893401" w:rsidP="00032395">
      <w:pPr>
        <w:rPr>
          <w:rFonts w:ascii="ＭＳ ゴシック" w:eastAsia="ＭＳ ゴシック" w:hAnsi="ＭＳ ゴシック"/>
          <w:szCs w:val="21"/>
        </w:rPr>
      </w:pPr>
      <w:r>
        <w:rPr>
          <w:rFonts w:ascii="ＭＳ ゴシック" w:eastAsia="ＭＳ ゴシック" w:hAnsi="ＭＳ ゴシック" w:hint="eastAsia"/>
          <w:szCs w:val="21"/>
        </w:rPr>
        <w:t>（１）事業の実施体制の構築及び統括責任者</w:t>
      </w:r>
      <w:r w:rsidR="00032395" w:rsidRPr="00032395">
        <w:rPr>
          <w:rFonts w:ascii="ＭＳ ゴシック" w:eastAsia="ＭＳ ゴシック" w:hAnsi="ＭＳ ゴシック" w:hint="eastAsia"/>
          <w:szCs w:val="21"/>
        </w:rPr>
        <w:t>の選任について</w:t>
      </w:r>
    </w:p>
    <w:p w:rsidR="00032395" w:rsidRPr="00032395" w:rsidRDefault="00032395" w:rsidP="00032395">
      <w:pPr>
        <w:ind w:firstLineChars="200" w:firstLine="420"/>
        <w:rPr>
          <w:rFonts w:ascii="ＭＳ ゴシック" w:eastAsia="ＭＳ ゴシック" w:hAnsi="ＭＳ ゴシック"/>
          <w:szCs w:val="21"/>
        </w:rPr>
      </w:pPr>
      <w:r w:rsidRPr="00032395">
        <w:rPr>
          <w:rFonts w:ascii="ＭＳ ゴシック" w:eastAsia="ＭＳ ゴシック" w:hAnsi="ＭＳ ゴシック" w:hint="eastAsia"/>
          <w:szCs w:val="21"/>
        </w:rPr>
        <w:t>ア　協定締結後、速やかに業務の履行に必要な人員を確保し、業務を履行すること。</w:t>
      </w:r>
    </w:p>
    <w:p w:rsidR="00032395" w:rsidRPr="00EE217A" w:rsidRDefault="00032395" w:rsidP="00032395">
      <w:pPr>
        <w:ind w:leftChars="200" w:left="840" w:hangingChars="200" w:hanging="420"/>
        <w:rPr>
          <w:rFonts w:ascii="ＭＳ ゴシック" w:eastAsia="ＭＳ ゴシック" w:hAnsi="ＭＳ ゴシック"/>
          <w:szCs w:val="21"/>
        </w:rPr>
      </w:pPr>
      <w:r w:rsidRPr="00EE217A">
        <w:rPr>
          <w:rFonts w:ascii="ＭＳ ゴシック" w:eastAsia="ＭＳ ゴシック" w:hAnsi="ＭＳ ゴシック" w:hint="eastAsia"/>
          <w:szCs w:val="21"/>
        </w:rPr>
        <w:t>イ　業務の履行に当たっては、統括責任者を選任すること。統括責任者は、本事業を遂行する能力、経験を有し、業務管理について責任を負える者とすること。</w:t>
      </w:r>
    </w:p>
    <w:p w:rsidR="00032395" w:rsidRDefault="00E26C9A" w:rsidP="002935A3">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ウ</w:t>
      </w:r>
      <w:r w:rsidR="00E057F3">
        <w:rPr>
          <w:rFonts w:ascii="ＭＳ ゴシック" w:eastAsia="ＭＳ ゴシック" w:hAnsi="ＭＳ ゴシック" w:hint="eastAsia"/>
          <w:szCs w:val="21"/>
        </w:rPr>
        <w:t xml:space="preserve">　実施体制図（</w:t>
      </w:r>
      <w:r w:rsidR="000E242B">
        <w:rPr>
          <w:rFonts w:ascii="ＭＳ ゴシック" w:eastAsia="ＭＳ ゴシック" w:hAnsi="ＭＳ ゴシック" w:hint="eastAsia"/>
          <w:szCs w:val="21"/>
        </w:rPr>
        <w:t>大阪</w:t>
      </w:r>
      <w:r w:rsidR="00E057F3">
        <w:rPr>
          <w:rFonts w:ascii="ＭＳ ゴシック" w:eastAsia="ＭＳ ゴシック" w:hAnsi="ＭＳ ゴシック" w:hint="eastAsia"/>
          <w:szCs w:val="21"/>
        </w:rPr>
        <w:t>府</w:t>
      </w:r>
      <w:r w:rsidR="000E242B">
        <w:rPr>
          <w:rFonts w:ascii="ＭＳ ゴシック" w:eastAsia="ＭＳ ゴシック" w:hAnsi="ＭＳ ゴシック" w:hint="eastAsia"/>
          <w:szCs w:val="21"/>
        </w:rPr>
        <w:t>（以下「府」という。）</w:t>
      </w:r>
      <w:r w:rsidR="00E057F3">
        <w:rPr>
          <w:rFonts w:ascii="ＭＳ ゴシック" w:eastAsia="ＭＳ ゴシック" w:hAnsi="ＭＳ ゴシック" w:hint="eastAsia"/>
          <w:szCs w:val="21"/>
        </w:rPr>
        <w:t>、</w:t>
      </w:r>
      <w:r w:rsidR="008264C9">
        <w:rPr>
          <w:rFonts w:ascii="ＭＳ ゴシック" w:eastAsia="ＭＳ ゴシック" w:hAnsi="ＭＳ ゴシック" w:hint="eastAsia"/>
          <w:szCs w:val="21"/>
        </w:rPr>
        <w:t>支援</w:t>
      </w:r>
      <w:r w:rsidR="00032395" w:rsidRPr="00032395">
        <w:rPr>
          <w:rFonts w:ascii="ＭＳ ゴシック" w:eastAsia="ＭＳ ゴシック" w:hAnsi="ＭＳ ゴシック" w:hint="eastAsia"/>
          <w:szCs w:val="21"/>
        </w:rPr>
        <w:t>事業者、</w:t>
      </w:r>
      <w:r w:rsidR="008264C9">
        <w:rPr>
          <w:rFonts w:ascii="ＭＳ ゴシック" w:eastAsia="ＭＳ ゴシック" w:hAnsi="ＭＳ ゴシック" w:hint="eastAsia"/>
          <w:szCs w:val="21"/>
        </w:rPr>
        <w:t>需要家、</w:t>
      </w:r>
      <w:r w:rsidR="00E057F3">
        <w:rPr>
          <w:rFonts w:ascii="ＭＳ ゴシック" w:eastAsia="ＭＳ ゴシック" w:hAnsi="ＭＳ ゴシック" w:hint="eastAsia"/>
          <w:szCs w:val="21"/>
        </w:rPr>
        <w:t>再エネ</w:t>
      </w:r>
      <w:r w:rsidR="008264C9">
        <w:rPr>
          <w:rFonts w:ascii="ＭＳ ゴシック" w:eastAsia="ＭＳ ゴシック" w:hAnsi="ＭＳ ゴシック" w:hint="eastAsia"/>
          <w:szCs w:val="21"/>
        </w:rPr>
        <w:t>電力</w:t>
      </w:r>
      <w:r w:rsidR="00E057F3">
        <w:rPr>
          <w:rFonts w:ascii="ＭＳ ゴシック" w:eastAsia="ＭＳ ゴシック" w:hAnsi="ＭＳ ゴシック" w:hint="eastAsia"/>
          <w:szCs w:val="21"/>
        </w:rPr>
        <w:t>発電者</w:t>
      </w:r>
      <w:r w:rsidR="00032395" w:rsidRPr="00032395">
        <w:rPr>
          <w:rFonts w:ascii="ＭＳ ゴシック" w:eastAsia="ＭＳ ゴシック" w:hAnsi="ＭＳ ゴシック" w:hint="eastAsia"/>
          <w:szCs w:val="21"/>
        </w:rPr>
        <w:t>及び関係事業者等、本事業の実施体制をまとめたもの）を作成すること。（任意様式）</w:t>
      </w:r>
    </w:p>
    <w:p w:rsidR="00A436D4" w:rsidRDefault="00A436D4" w:rsidP="00395099">
      <w:pPr>
        <w:rPr>
          <w:rFonts w:ascii="ＭＳ ゴシック" w:eastAsia="ＭＳ ゴシック" w:hAnsi="ＭＳ ゴシック"/>
          <w:szCs w:val="21"/>
        </w:rPr>
      </w:pPr>
    </w:p>
    <w:p w:rsidR="002935A3" w:rsidRDefault="00982757" w:rsidP="00395099">
      <w:pPr>
        <w:rPr>
          <w:rFonts w:ascii="ＭＳ ゴシック" w:eastAsia="ＭＳ ゴシック" w:hAnsi="ＭＳ ゴシック"/>
          <w:szCs w:val="21"/>
        </w:rPr>
      </w:pPr>
      <w:r w:rsidRPr="00982757">
        <w:rPr>
          <w:rFonts w:ascii="ＭＳ ゴシック" w:eastAsia="ＭＳ ゴシック" w:hAnsi="ＭＳ ゴシック" w:hint="eastAsia"/>
          <w:szCs w:val="21"/>
        </w:rPr>
        <w:t>（２）事業実施スケジュールについて</w:t>
      </w:r>
    </w:p>
    <w:p w:rsidR="00A436D4" w:rsidRDefault="00982757" w:rsidP="00A436D4">
      <w:pPr>
        <w:ind w:firstLineChars="200" w:firstLine="420"/>
        <w:rPr>
          <w:rFonts w:ascii="ＭＳ ゴシック" w:eastAsia="ＭＳ ゴシック" w:hAnsi="ＭＳ ゴシック"/>
          <w:szCs w:val="21"/>
        </w:rPr>
      </w:pPr>
      <w:r w:rsidRPr="00982757">
        <w:rPr>
          <w:rFonts w:ascii="ＭＳ ゴシック" w:eastAsia="ＭＳ ゴシック" w:hAnsi="ＭＳ ゴシック" w:hint="eastAsia"/>
          <w:szCs w:val="21"/>
        </w:rPr>
        <w:t>ア　事業実施スケジュール表を作成すること。</w:t>
      </w:r>
    </w:p>
    <w:p w:rsidR="00A436D4" w:rsidRPr="00D21EF9" w:rsidRDefault="00982757" w:rsidP="00A436D4">
      <w:pPr>
        <w:ind w:leftChars="200" w:left="840" w:hangingChars="200" w:hanging="420"/>
        <w:rPr>
          <w:rFonts w:ascii="ＭＳ ゴシック" w:eastAsia="ＭＳ ゴシック" w:hAnsi="ＭＳ ゴシック"/>
          <w:szCs w:val="21"/>
        </w:rPr>
      </w:pPr>
      <w:r w:rsidRPr="00D21EF9">
        <w:rPr>
          <w:rFonts w:ascii="ＭＳ ゴシック" w:eastAsia="ＭＳ ゴシック" w:hAnsi="ＭＳ ゴシック" w:hint="eastAsia"/>
          <w:szCs w:val="21"/>
        </w:rPr>
        <w:t>イ　事業実施スケジュールにおいては、</w:t>
      </w:r>
      <w:r w:rsidR="007A6957">
        <w:rPr>
          <w:rFonts w:ascii="ＭＳ ゴシック" w:eastAsia="ＭＳ ゴシック" w:hAnsi="ＭＳ ゴシック" w:hint="eastAsia"/>
          <w:szCs w:val="21"/>
        </w:rPr>
        <w:t>出来るだけ早期に</w:t>
      </w:r>
      <w:r w:rsidR="0053448C" w:rsidRPr="00AE1013">
        <w:rPr>
          <w:rFonts w:ascii="ＭＳ ゴシック" w:eastAsia="ＭＳ ゴシック" w:hAnsi="ＭＳ ゴシック" w:hint="eastAsia"/>
          <w:szCs w:val="21"/>
        </w:rPr>
        <w:t>需要施設の</w:t>
      </w:r>
      <w:r w:rsidR="00A436D4" w:rsidRPr="00AE1013">
        <w:rPr>
          <w:rFonts w:ascii="ＭＳ ゴシック" w:eastAsia="ＭＳ ゴシック" w:hAnsi="ＭＳ ゴシック" w:hint="eastAsia"/>
          <w:szCs w:val="21"/>
        </w:rPr>
        <w:t>電力</w:t>
      </w:r>
      <w:r w:rsidR="0053448C" w:rsidRPr="00AE1013">
        <w:rPr>
          <w:rFonts w:ascii="ＭＳ ゴシック" w:eastAsia="ＭＳ ゴシック" w:hAnsi="ＭＳ ゴシック" w:hint="eastAsia"/>
          <w:szCs w:val="21"/>
        </w:rPr>
        <w:t>切替</w:t>
      </w:r>
      <w:r w:rsidR="00A436D4" w:rsidRPr="00D21EF9">
        <w:rPr>
          <w:rFonts w:ascii="ＭＳ ゴシック" w:eastAsia="ＭＳ ゴシック" w:hAnsi="ＭＳ ゴシック" w:hint="eastAsia"/>
          <w:szCs w:val="21"/>
        </w:rPr>
        <w:t>が可能な</w:t>
      </w:r>
      <w:r w:rsidRPr="00D21EF9">
        <w:rPr>
          <w:rFonts w:ascii="ＭＳ ゴシック" w:eastAsia="ＭＳ ゴシック" w:hAnsi="ＭＳ ゴシック" w:hint="eastAsia"/>
          <w:szCs w:val="21"/>
        </w:rPr>
        <w:t>スケジュールとすること。</w:t>
      </w:r>
    </w:p>
    <w:p w:rsidR="00982757" w:rsidRPr="00D21EF9" w:rsidRDefault="00982757" w:rsidP="00A436D4">
      <w:pPr>
        <w:ind w:leftChars="200" w:left="840" w:hangingChars="200" w:hanging="420"/>
        <w:rPr>
          <w:rFonts w:ascii="ＭＳ ゴシック" w:eastAsia="ＭＳ ゴシック" w:hAnsi="ＭＳ ゴシック"/>
          <w:szCs w:val="21"/>
        </w:rPr>
      </w:pPr>
      <w:r w:rsidRPr="00D21EF9">
        <w:rPr>
          <w:rFonts w:ascii="ＭＳ ゴシック" w:eastAsia="ＭＳ ゴシック" w:hAnsi="ＭＳ ゴシック" w:hint="eastAsia"/>
          <w:szCs w:val="21"/>
        </w:rPr>
        <w:t>ウ　事業実施スケジュールにおいては、</w:t>
      </w:r>
      <w:r w:rsidR="00A436D4" w:rsidRPr="00D21EF9">
        <w:rPr>
          <w:rFonts w:ascii="ＭＳ ゴシック" w:eastAsia="ＭＳ ゴシック" w:hAnsi="ＭＳ ゴシック" w:hint="eastAsia"/>
          <w:szCs w:val="21"/>
        </w:rPr>
        <w:t>令和４年３月31日までの</w:t>
      </w:r>
      <w:r w:rsidRPr="00D21EF9">
        <w:rPr>
          <w:rFonts w:ascii="ＭＳ ゴシック" w:eastAsia="ＭＳ ゴシック" w:hAnsi="ＭＳ ゴシック" w:hint="eastAsia"/>
          <w:szCs w:val="21"/>
        </w:rPr>
        <w:t>スケジュールについて記載すること。</w:t>
      </w:r>
    </w:p>
    <w:p w:rsidR="00982757" w:rsidRDefault="00982757" w:rsidP="00395099">
      <w:pPr>
        <w:rPr>
          <w:rFonts w:ascii="ＭＳ ゴシック" w:eastAsia="ＭＳ ゴシック" w:hAnsi="ＭＳ ゴシック"/>
          <w:szCs w:val="21"/>
        </w:rPr>
      </w:pPr>
    </w:p>
    <w:p w:rsidR="0011397C" w:rsidRDefault="0011397C" w:rsidP="00395099">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（３）再エネ電力について</w:t>
      </w:r>
    </w:p>
    <w:p w:rsidR="0011397C" w:rsidRPr="00EA3169" w:rsidRDefault="00E26C9A" w:rsidP="00E26C9A">
      <w:pPr>
        <w:ind w:leftChars="200" w:left="840" w:hangingChars="200" w:hanging="420"/>
        <w:rPr>
          <w:rFonts w:ascii="ＭＳ ゴシック" w:eastAsia="ＭＳ ゴシック" w:hAnsi="ＭＳ ゴシック"/>
          <w:szCs w:val="21"/>
        </w:rPr>
      </w:pPr>
      <w:r w:rsidRPr="00E26C9A">
        <w:rPr>
          <w:rFonts w:ascii="ＭＳ ゴシック" w:eastAsia="ＭＳ ゴシック" w:hAnsi="ＭＳ ゴシック" w:hint="eastAsia"/>
          <w:szCs w:val="21"/>
        </w:rPr>
        <w:t>ア</w:t>
      </w:r>
      <w:r>
        <w:rPr>
          <w:rFonts w:ascii="ＭＳ ゴシック" w:eastAsia="ＭＳ ゴシック" w:hAnsi="ＭＳ ゴシック" w:hint="eastAsia"/>
          <w:szCs w:val="21"/>
        </w:rPr>
        <w:t xml:space="preserve">　支援</w:t>
      </w:r>
      <w:r w:rsidR="0011397C">
        <w:rPr>
          <w:rFonts w:ascii="ＭＳ ゴシック" w:eastAsia="ＭＳ ゴシック" w:hAnsi="ＭＳ ゴシック" w:hint="eastAsia"/>
          <w:szCs w:val="21"/>
        </w:rPr>
        <w:t>事業者は、次のＡ</w:t>
      </w:r>
      <w:r w:rsidR="00AE1013">
        <w:rPr>
          <w:rFonts w:ascii="ＭＳ ゴシック" w:eastAsia="ＭＳ ゴシック" w:hAnsi="ＭＳ ゴシック" w:hint="eastAsia"/>
          <w:szCs w:val="21"/>
        </w:rPr>
        <w:t>又は</w:t>
      </w:r>
      <w:r w:rsidR="0011397C" w:rsidRPr="00EA3169">
        <w:rPr>
          <w:rFonts w:ascii="ＭＳ ゴシック" w:eastAsia="ＭＳ ゴシック" w:hAnsi="ＭＳ ゴシック" w:hint="eastAsia"/>
          <w:szCs w:val="21"/>
        </w:rPr>
        <w:t>Ｂ</w:t>
      </w:r>
      <w:r w:rsidR="0011397C" w:rsidRPr="00EA3169">
        <w:rPr>
          <w:rFonts w:ascii="ＭＳ ゴシック" w:eastAsia="ＭＳ ゴシック" w:hAnsi="ＭＳ ゴシック"/>
          <w:szCs w:val="21"/>
        </w:rPr>
        <w:t>の電力</w:t>
      </w:r>
      <w:r w:rsidR="00AE1013" w:rsidRPr="00EA3169">
        <w:rPr>
          <w:rFonts w:ascii="ＭＳ ゴシック" w:eastAsia="ＭＳ ゴシック" w:hAnsi="ＭＳ ゴシック" w:hint="eastAsia"/>
          <w:szCs w:val="21"/>
        </w:rPr>
        <w:t>（ＡとＢの混合による電力も可）</w:t>
      </w:r>
      <w:r w:rsidR="0011397C" w:rsidRPr="00EA3169">
        <w:rPr>
          <w:rFonts w:ascii="ＭＳ ゴシック" w:eastAsia="ＭＳ ゴシック" w:hAnsi="ＭＳ ゴシック" w:hint="eastAsia"/>
          <w:szCs w:val="21"/>
        </w:rPr>
        <w:t>を</w:t>
      </w:r>
      <w:r w:rsidR="000C07CE" w:rsidRPr="00EA3169">
        <w:rPr>
          <w:rFonts w:ascii="ＭＳ ゴシック" w:eastAsia="ＭＳ ゴシック" w:hAnsi="ＭＳ ゴシック" w:hint="eastAsia"/>
          <w:szCs w:val="21"/>
        </w:rPr>
        <w:t>全国から</w:t>
      </w:r>
      <w:r w:rsidR="00D724E8" w:rsidRPr="00EA3169">
        <w:rPr>
          <w:rFonts w:ascii="ＭＳ ゴシック" w:eastAsia="ＭＳ ゴシック" w:hAnsi="ＭＳ ゴシック" w:hint="eastAsia"/>
          <w:szCs w:val="21"/>
        </w:rPr>
        <w:t>確保</w:t>
      </w:r>
      <w:r w:rsidR="0011397C" w:rsidRPr="00EA3169">
        <w:rPr>
          <w:rFonts w:ascii="ＭＳ ゴシック" w:eastAsia="ＭＳ ゴシック" w:hAnsi="ＭＳ ゴシック" w:hint="eastAsia"/>
          <w:szCs w:val="21"/>
        </w:rPr>
        <w:t>し、需要家へ供給するものとする。</w:t>
      </w:r>
    </w:p>
    <w:p w:rsidR="0011397C" w:rsidRPr="00EA3169" w:rsidRDefault="0011397C" w:rsidP="00E26C9A">
      <w:pPr>
        <w:ind w:firstLineChars="400" w:firstLine="840"/>
        <w:rPr>
          <w:rFonts w:ascii="ＭＳ ゴシック" w:eastAsia="ＭＳ ゴシック" w:hAnsi="ＭＳ ゴシック"/>
          <w:szCs w:val="21"/>
        </w:rPr>
      </w:pPr>
      <w:r w:rsidRPr="00EA3169">
        <w:rPr>
          <w:rFonts w:ascii="ＭＳ ゴシック" w:eastAsia="ＭＳ ゴシック" w:hAnsi="ＭＳ ゴシック" w:hint="eastAsia"/>
          <w:szCs w:val="21"/>
        </w:rPr>
        <w:t>Ａ　非化石証書等を付けた</w:t>
      </w:r>
      <w:r w:rsidRPr="00EA3169">
        <w:rPr>
          <w:rFonts w:ascii="ＭＳ ゴシック" w:eastAsia="ＭＳ ゴシック" w:hAnsi="ＭＳ ゴシック"/>
          <w:szCs w:val="21"/>
        </w:rPr>
        <w:t>FIT電力100%の電力</w:t>
      </w:r>
    </w:p>
    <w:p w:rsidR="0011397C" w:rsidRPr="00EA3169" w:rsidRDefault="0011397C" w:rsidP="00E26C9A">
      <w:pPr>
        <w:ind w:firstLineChars="400" w:firstLine="840"/>
        <w:rPr>
          <w:rFonts w:ascii="ＭＳ ゴシック" w:eastAsia="ＭＳ ゴシック" w:hAnsi="ＭＳ ゴシック"/>
          <w:szCs w:val="21"/>
        </w:rPr>
      </w:pPr>
      <w:r w:rsidRPr="00EA3169">
        <w:rPr>
          <w:rFonts w:ascii="ＭＳ ゴシック" w:eastAsia="ＭＳ ゴシック" w:hAnsi="ＭＳ ゴシック" w:hint="eastAsia"/>
          <w:szCs w:val="21"/>
        </w:rPr>
        <w:t xml:space="preserve">Ｂ　</w:t>
      </w:r>
      <w:r w:rsidRPr="00EA3169">
        <w:rPr>
          <w:rFonts w:ascii="ＭＳ ゴシック" w:eastAsia="ＭＳ ゴシック" w:hAnsi="ＭＳ ゴシック"/>
          <w:szCs w:val="21"/>
        </w:rPr>
        <w:t>非FIT電力（再生可能エネルギー由来）100%の電力</w:t>
      </w:r>
    </w:p>
    <w:p w:rsidR="00D65249" w:rsidRPr="00EA3169" w:rsidRDefault="0011397C" w:rsidP="00E26C9A">
      <w:pPr>
        <w:ind w:leftChars="400" w:left="1050" w:hangingChars="100" w:hanging="210"/>
        <w:rPr>
          <w:rFonts w:ascii="ＭＳ ゴシック" w:eastAsia="ＭＳ ゴシック" w:hAnsi="ＭＳ ゴシック"/>
          <w:szCs w:val="21"/>
        </w:rPr>
      </w:pPr>
      <w:r w:rsidRPr="00EA3169">
        <w:rPr>
          <w:rFonts w:ascii="ＭＳ ゴシック" w:eastAsia="ＭＳ ゴシック" w:hAnsi="ＭＳ ゴシック" w:hint="eastAsia"/>
          <w:szCs w:val="21"/>
        </w:rPr>
        <w:t>※Ａ</w:t>
      </w:r>
      <w:r w:rsidRPr="00EA3169">
        <w:rPr>
          <w:rFonts w:ascii="ＭＳ ゴシック" w:eastAsia="ＭＳ ゴシック" w:hAnsi="ＭＳ ゴシック"/>
          <w:szCs w:val="21"/>
        </w:rPr>
        <w:t>の電力は、非化石証書等（トラッキング付非化石証書（再エネ指定）、グリーン電力証書又は再エネ電力由来J-クレジット）が付いていること</w:t>
      </w:r>
      <w:r w:rsidR="00D65249" w:rsidRPr="00EA3169">
        <w:rPr>
          <w:rFonts w:ascii="ＭＳ ゴシック" w:eastAsia="ＭＳ ゴシック" w:hAnsi="ＭＳ ゴシック" w:hint="eastAsia"/>
          <w:szCs w:val="21"/>
        </w:rPr>
        <w:t>。</w:t>
      </w:r>
    </w:p>
    <w:p w:rsidR="00D65249" w:rsidRPr="00EA3169" w:rsidRDefault="0011397C" w:rsidP="00E26C9A">
      <w:pPr>
        <w:ind w:leftChars="400" w:left="1050" w:hangingChars="100" w:hanging="210"/>
        <w:rPr>
          <w:rFonts w:ascii="ＭＳ ゴシック" w:eastAsia="ＭＳ ゴシック" w:hAnsi="ＭＳ ゴシック"/>
          <w:szCs w:val="21"/>
        </w:rPr>
      </w:pPr>
      <w:r w:rsidRPr="00EA3169">
        <w:rPr>
          <w:rFonts w:ascii="ＭＳ ゴシック" w:eastAsia="ＭＳ ゴシック" w:hAnsi="ＭＳ ゴシック" w:hint="eastAsia"/>
          <w:szCs w:val="21"/>
        </w:rPr>
        <w:t>※Ｂ</w:t>
      </w:r>
      <w:r w:rsidRPr="00EA3169">
        <w:rPr>
          <w:rFonts w:ascii="ＭＳ ゴシック" w:eastAsia="ＭＳ ゴシック" w:hAnsi="ＭＳ ゴシック"/>
          <w:szCs w:val="21"/>
        </w:rPr>
        <w:t>の電力は、自らもしくは相対取引によって取得した再エネ指定の非FIT非化石証書が付いていること</w:t>
      </w:r>
      <w:r w:rsidR="00D65249" w:rsidRPr="00EA3169">
        <w:rPr>
          <w:rFonts w:ascii="ＭＳ ゴシック" w:eastAsia="ＭＳ ゴシック" w:hAnsi="ＭＳ ゴシック" w:hint="eastAsia"/>
          <w:szCs w:val="21"/>
        </w:rPr>
        <w:t>。</w:t>
      </w:r>
    </w:p>
    <w:p w:rsidR="00E26C9A" w:rsidRPr="00EA3169" w:rsidRDefault="004966FA" w:rsidP="00E26C9A">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イ　支援事業者は、</w:t>
      </w:r>
      <w:r w:rsidRPr="004457CB">
        <w:rPr>
          <w:rFonts w:ascii="ＭＳ ゴシック" w:eastAsia="ＭＳ ゴシック" w:hAnsi="ＭＳ ゴシック" w:hint="eastAsia"/>
          <w:szCs w:val="21"/>
        </w:rPr>
        <w:t>次</w:t>
      </w:r>
      <w:r w:rsidR="00E26C9A" w:rsidRPr="00EA3169">
        <w:rPr>
          <w:rFonts w:ascii="ＭＳ ゴシック" w:eastAsia="ＭＳ ゴシック" w:hAnsi="ＭＳ ゴシック" w:hint="eastAsia"/>
          <w:szCs w:val="21"/>
        </w:rPr>
        <w:t>のとおり全国から広く再エネ電力</w:t>
      </w:r>
      <w:r w:rsidR="004457CB">
        <w:rPr>
          <w:rFonts w:ascii="ＭＳ ゴシック" w:eastAsia="ＭＳ ゴシック" w:hAnsi="ＭＳ ゴシック" w:hint="eastAsia"/>
          <w:szCs w:val="21"/>
        </w:rPr>
        <w:t>の</w:t>
      </w:r>
      <w:r w:rsidR="00E26C9A" w:rsidRPr="00EA3169">
        <w:rPr>
          <w:rFonts w:ascii="ＭＳ ゴシック" w:eastAsia="ＭＳ ゴシック" w:hAnsi="ＭＳ ゴシック" w:hint="eastAsia"/>
          <w:szCs w:val="21"/>
        </w:rPr>
        <w:t>確保</w:t>
      </w:r>
      <w:r w:rsidR="004457CB">
        <w:rPr>
          <w:rFonts w:ascii="ＭＳ ゴシック" w:eastAsia="ＭＳ ゴシック" w:hAnsi="ＭＳ ゴシック" w:hint="eastAsia"/>
          <w:szCs w:val="21"/>
        </w:rPr>
        <w:t>に努めること</w:t>
      </w:r>
      <w:r w:rsidR="00E26C9A" w:rsidRPr="00EA3169">
        <w:rPr>
          <w:rFonts w:ascii="ＭＳ ゴシック" w:eastAsia="ＭＳ ゴシック" w:hAnsi="ＭＳ ゴシック" w:hint="eastAsia"/>
          <w:szCs w:val="21"/>
        </w:rPr>
        <w:t>。</w:t>
      </w:r>
    </w:p>
    <w:p w:rsidR="00E26C9A" w:rsidRPr="00EA3169" w:rsidRDefault="00E26C9A" w:rsidP="00E26C9A">
      <w:pPr>
        <w:ind w:leftChars="300" w:left="630"/>
        <w:rPr>
          <w:rFonts w:ascii="ＭＳ ゴシック" w:eastAsia="ＭＳ ゴシック" w:hAnsi="ＭＳ ゴシック"/>
          <w:szCs w:val="21"/>
        </w:rPr>
      </w:pPr>
      <w:r w:rsidRPr="00EA3169">
        <w:rPr>
          <w:rFonts w:ascii="ＭＳ ゴシック" w:eastAsia="ＭＳ ゴシック" w:hAnsi="ＭＳ ゴシック"/>
          <w:szCs w:val="21"/>
        </w:rPr>
        <w:t xml:space="preserve">(ｱ) </w:t>
      </w:r>
      <w:r w:rsidR="00EE217A" w:rsidRPr="00EA3169">
        <w:rPr>
          <w:rFonts w:ascii="ＭＳ ゴシック" w:eastAsia="ＭＳ ゴシック" w:hAnsi="ＭＳ ゴシック" w:hint="eastAsia"/>
          <w:szCs w:val="21"/>
        </w:rPr>
        <w:t>府域</w:t>
      </w:r>
      <w:r w:rsidRPr="00EA3169">
        <w:rPr>
          <w:rFonts w:ascii="ＭＳ ゴシック" w:eastAsia="ＭＳ ゴシック" w:hAnsi="ＭＳ ゴシック" w:hint="eastAsia"/>
          <w:szCs w:val="21"/>
        </w:rPr>
        <w:t>で発電された再エネ電力を積極的に確保すること。</w:t>
      </w:r>
    </w:p>
    <w:p w:rsidR="00CF788A" w:rsidRPr="00EA3169" w:rsidRDefault="00226B79" w:rsidP="00AE1013">
      <w:pPr>
        <w:ind w:leftChars="300" w:left="1050" w:hangingChars="200" w:hanging="420"/>
        <w:rPr>
          <w:rFonts w:ascii="ＭＳ ゴシック" w:eastAsia="ＭＳ ゴシック" w:hAnsi="ＭＳ ゴシック"/>
          <w:szCs w:val="21"/>
        </w:rPr>
      </w:pPr>
      <w:r w:rsidRPr="00EA3169">
        <w:rPr>
          <w:rFonts w:ascii="ＭＳ ゴシック" w:eastAsia="ＭＳ ゴシック" w:hAnsi="ＭＳ ゴシック" w:hint="eastAsia"/>
          <w:szCs w:val="21"/>
        </w:rPr>
        <w:t>(ｲ)</w:t>
      </w:r>
      <w:r w:rsidRPr="00EA3169">
        <w:rPr>
          <w:rFonts w:ascii="ＭＳ ゴシック" w:eastAsia="ＭＳ ゴシック" w:hAnsi="ＭＳ ゴシック"/>
          <w:szCs w:val="21"/>
        </w:rPr>
        <w:t xml:space="preserve"> </w:t>
      </w:r>
      <w:r w:rsidRPr="00EA3169">
        <w:rPr>
          <w:rFonts w:ascii="ＭＳ ゴシック" w:eastAsia="ＭＳ ゴシック" w:hAnsi="ＭＳ ゴシック" w:hint="eastAsia"/>
          <w:szCs w:val="21"/>
        </w:rPr>
        <w:t>府域外で発電され、送配電網を通じて府域へ供給可能な再エネ電力を広く確保すること</w:t>
      </w:r>
      <w:r w:rsidR="004141DC" w:rsidRPr="00EA3169">
        <w:rPr>
          <w:rFonts w:ascii="ＭＳ ゴシック" w:eastAsia="ＭＳ ゴシック" w:hAnsi="ＭＳ ゴシック" w:hint="eastAsia"/>
          <w:szCs w:val="21"/>
        </w:rPr>
        <w:t>。</w:t>
      </w:r>
      <w:r w:rsidR="00AE1013" w:rsidRPr="00EA3169">
        <w:rPr>
          <w:rFonts w:ascii="ＭＳ ゴシック" w:eastAsia="ＭＳ ゴシック" w:hAnsi="ＭＳ ゴシック" w:hint="eastAsia"/>
          <w:szCs w:val="21"/>
        </w:rPr>
        <w:t>特に、</w:t>
      </w:r>
      <w:r w:rsidR="00CF788A" w:rsidRPr="00EA3169">
        <w:rPr>
          <w:rFonts w:ascii="ＭＳ ゴシック" w:eastAsia="ＭＳ ゴシック" w:hAnsi="ＭＳ ゴシック" w:hint="eastAsia"/>
          <w:szCs w:val="21"/>
        </w:rPr>
        <w:t>再生可能エネルギーの活用を通じて連携する自治体（以下「連携自治体」という。）の地域で</w:t>
      </w:r>
      <w:r w:rsidR="00AE1013" w:rsidRPr="00EA3169">
        <w:rPr>
          <w:rFonts w:ascii="ＭＳ ゴシック" w:eastAsia="ＭＳ ゴシック" w:hAnsi="ＭＳ ゴシック" w:hint="eastAsia"/>
          <w:szCs w:val="21"/>
        </w:rPr>
        <w:t>発電された再エネ電力を</w:t>
      </w:r>
      <w:r w:rsidR="004457CB">
        <w:rPr>
          <w:rFonts w:ascii="ＭＳ ゴシック" w:eastAsia="ＭＳ ゴシック" w:hAnsi="ＭＳ ゴシック" w:hint="eastAsia"/>
          <w:szCs w:val="21"/>
        </w:rPr>
        <w:t>確保</w:t>
      </w:r>
      <w:r w:rsidR="00BE6970" w:rsidRPr="00EA3169">
        <w:rPr>
          <w:rFonts w:ascii="ＭＳ ゴシック" w:eastAsia="ＭＳ ゴシック" w:hAnsi="ＭＳ ゴシック" w:hint="eastAsia"/>
          <w:szCs w:val="21"/>
        </w:rPr>
        <w:t>すること。</w:t>
      </w:r>
      <w:r w:rsidR="00AE1013" w:rsidRPr="00EA3169">
        <w:rPr>
          <w:rFonts w:ascii="ＭＳ ゴシック" w:eastAsia="ＭＳ ゴシック" w:hAnsi="ＭＳ ゴシック" w:hint="eastAsia"/>
          <w:szCs w:val="21"/>
        </w:rPr>
        <w:t>ただし、送配電網に接続されていない離島の発電所は除く。</w:t>
      </w:r>
    </w:p>
    <w:p w:rsidR="00BE6970" w:rsidRDefault="00C514FA" w:rsidP="00CF788A">
      <w:pPr>
        <w:ind w:leftChars="500" w:left="1050"/>
        <w:rPr>
          <w:rFonts w:ascii="ＭＳ ゴシック" w:eastAsia="ＭＳ ゴシック" w:hAnsi="ＭＳ ゴシック"/>
          <w:szCs w:val="21"/>
        </w:rPr>
      </w:pPr>
      <w:r w:rsidRPr="00EA3169">
        <w:rPr>
          <w:rFonts w:ascii="ＭＳ ゴシック" w:eastAsia="ＭＳ ゴシック" w:hAnsi="ＭＳ ゴシック" w:hint="eastAsia"/>
          <w:szCs w:val="21"/>
        </w:rPr>
        <w:t>なお、</w:t>
      </w:r>
      <w:r w:rsidR="0004236E" w:rsidRPr="00EA3169">
        <w:rPr>
          <w:rFonts w:ascii="ＭＳ ゴシック" w:eastAsia="ＭＳ ゴシック" w:hAnsi="ＭＳ ゴシック" w:hint="eastAsia"/>
          <w:szCs w:val="21"/>
        </w:rPr>
        <w:t>連携自治体については、</w:t>
      </w:r>
      <w:r w:rsidRPr="00EA3169">
        <w:rPr>
          <w:rFonts w:ascii="ＭＳ ゴシック" w:eastAsia="ＭＳ ゴシック" w:hAnsi="ＭＳ ゴシック" w:hint="eastAsia"/>
          <w:szCs w:val="21"/>
        </w:rPr>
        <w:t>協定を締結</w:t>
      </w:r>
      <w:r w:rsidR="00CF788A" w:rsidRPr="00EA3169">
        <w:rPr>
          <w:rFonts w:ascii="ＭＳ ゴシック" w:eastAsia="ＭＳ ゴシック" w:hAnsi="ＭＳ ゴシック" w:hint="eastAsia"/>
          <w:szCs w:val="21"/>
        </w:rPr>
        <w:t>後</w:t>
      </w:r>
      <w:r w:rsidRPr="00EA3169">
        <w:rPr>
          <w:rFonts w:ascii="ＭＳ ゴシック" w:eastAsia="ＭＳ ゴシック" w:hAnsi="ＭＳ ゴシック" w:hint="eastAsia"/>
          <w:szCs w:val="21"/>
        </w:rPr>
        <w:t>、支援事業者</w:t>
      </w:r>
      <w:r w:rsidRPr="00AE1013">
        <w:rPr>
          <w:rFonts w:ascii="ＭＳ ゴシック" w:eastAsia="ＭＳ ゴシック" w:hAnsi="ＭＳ ゴシック" w:hint="eastAsia"/>
          <w:szCs w:val="21"/>
        </w:rPr>
        <w:t>に</w:t>
      </w:r>
      <w:r w:rsidR="00CF788A" w:rsidRPr="00AE1013">
        <w:rPr>
          <w:rFonts w:ascii="ＭＳ ゴシック" w:eastAsia="ＭＳ ゴシック" w:hAnsi="ＭＳ ゴシック" w:hint="eastAsia"/>
          <w:szCs w:val="21"/>
        </w:rPr>
        <w:t>適宜</w:t>
      </w:r>
      <w:r w:rsidRPr="00AE1013">
        <w:rPr>
          <w:rFonts w:ascii="ＭＳ ゴシック" w:eastAsia="ＭＳ ゴシック" w:hAnsi="ＭＳ ゴシック" w:hint="eastAsia"/>
          <w:szCs w:val="21"/>
        </w:rPr>
        <w:t>通知する。</w:t>
      </w:r>
    </w:p>
    <w:p w:rsidR="00144363" w:rsidRDefault="00865D08" w:rsidP="00865D08">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ウ</w:t>
      </w:r>
      <w:r w:rsidR="009F602E" w:rsidRPr="00FC654A">
        <w:rPr>
          <w:rFonts w:ascii="ＭＳ ゴシック" w:eastAsia="ＭＳ ゴシック" w:hAnsi="ＭＳ ゴシック" w:hint="eastAsia"/>
          <w:szCs w:val="21"/>
        </w:rPr>
        <w:t xml:space="preserve">　</w:t>
      </w:r>
      <w:r w:rsidR="009F602E" w:rsidRPr="00AE1013">
        <w:rPr>
          <w:rFonts w:ascii="ＭＳ ゴシック" w:eastAsia="ＭＳ ゴシック" w:hAnsi="ＭＳ ゴシック" w:hint="eastAsia"/>
          <w:szCs w:val="21"/>
        </w:rPr>
        <w:t>支援事業者は、確保した再エネ電力の発電施設に関する情報を可能な限り収集すること。</w:t>
      </w:r>
    </w:p>
    <w:p w:rsidR="004457CB" w:rsidRDefault="004D53F1" w:rsidP="00865D08">
      <w:pPr>
        <w:ind w:leftChars="200" w:left="840" w:hangingChars="200" w:hanging="420"/>
        <w:rPr>
          <w:rFonts w:ascii="ＭＳ ゴシック" w:eastAsia="ＭＳ ゴシック" w:hAnsi="ＭＳ ゴシック"/>
          <w:szCs w:val="21"/>
        </w:rPr>
      </w:pPr>
      <w:r w:rsidRPr="00EA3169">
        <w:rPr>
          <w:rFonts w:ascii="ＭＳ ゴシック" w:eastAsia="ＭＳ ゴシック" w:hAnsi="ＭＳ ゴシック" w:hint="eastAsia"/>
          <w:szCs w:val="21"/>
        </w:rPr>
        <w:t xml:space="preserve">エ　</w:t>
      </w:r>
      <w:r w:rsidRPr="00EA3169">
        <w:rPr>
          <w:rFonts w:ascii="ＭＳ ゴシック" w:eastAsia="ＭＳ ゴシック" w:hAnsi="ＭＳ ゴシック"/>
          <w:szCs w:val="21"/>
        </w:rPr>
        <w:t>地域と共生した持続可能な再エネ電力</w:t>
      </w:r>
      <w:r w:rsidR="004457CB">
        <w:rPr>
          <w:rFonts w:ascii="ＭＳ ゴシック" w:eastAsia="ＭＳ ゴシック" w:hAnsi="ＭＳ ゴシック" w:hint="eastAsia"/>
          <w:szCs w:val="21"/>
        </w:rPr>
        <w:t>の</w:t>
      </w:r>
      <w:r w:rsidRPr="00EA3169">
        <w:rPr>
          <w:rFonts w:ascii="ＭＳ ゴシック" w:eastAsia="ＭＳ ゴシック" w:hAnsi="ＭＳ ゴシック"/>
          <w:szCs w:val="21"/>
        </w:rPr>
        <w:t>確保</w:t>
      </w:r>
      <w:r w:rsidR="004457CB">
        <w:rPr>
          <w:rFonts w:ascii="ＭＳ ゴシック" w:eastAsia="ＭＳ ゴシック" w:hAnsi="ＭＳ ゴシック" w:hint="eastAsia"/>
          <w:szCs w:val="21"/>
        </w:rPr>
        <w:t>に</w:t>
      </w:r>
      <w:r w:rsidRPr="00EA3169">
        <w:rPr>
          <w:rFonts w:ascii="ＭＳ ゴシック" w:eastAsia="ＭＳ ゴシック" w:hAnsi="ＭＳ ゴシック"/>
          <w:szCs w:val="21"/>
        </w:rPr>
        <w:t>努める</w:t>
      </w:r>
      <w:r w:rsidR="004457CB">
        <w:rPr>
          <w:rFonts w:ascii="ＭＳ ゴシック" w:eastAsia="ＭＳ ゴシック" w:hAnsi="ＭＳ ゴシック" w:hint="eastAsia"/>
          <w:szCs w:val="21"/>
        </w:rPr>
        <w:t>こと。</w:t>
      </w:r>
    </w:p>
    <w:p w:rsidR="00E26C9A" w:rsidRPr="00E26C9A" w:rsidRDefault="00E26C9A" w:rsidP="00395099">
      <w:pPr>
        <w:rPr>
          <w:rFonts w:ascii="ＭＳ ゴシック" w:eastAsia="ＭＳ ゴシック" w:hAnsi="ＭＳ ゴシック"/>
          <w:szCs w:val="21"/>
        </w:rPr>
      </w:pPr>
    </w:p>
    <w:p w:rsidR="004868B2" w:rsidRDefault="004868B2" w:rsidP="004868B2">
      <w:pPr>
        <w:rPr>
          <w:rFonts w:ascii="ＭＳ ゴシック" w:eastAsia="ＭＳ ゴシック" w:hAnsi="ＭＳ ゴシック"/>
          <w:szCs w:val="21"/>
        </w:rPr>
      </w:pPr>
      <w:r>
        <w:rPr>
          <w:rFonts w:ascii="ＭＳ ゴシック" w:eastAsia="ＭＳ ゴシック" w:hAnsi="ＭＳ ゴシック" w:hint="eastAsia"/>
          <w:szCs w:val="21"/>
        </w:rPr>
        <w:t>（４）広</w:t>
      </w:r>
      <w:r w:rsidRPr="00AE1013">
        <w:rPr>
          <w:rFonts w:ascii="ＭＳ ゴシック" w:eastAsia="ＭＳ ゴシック" w:hAnsi="ＭＳ ゴシック" w:hint="eastAsia"/>
          <w:szCs w:val="21"/>
        </w:rPr>
        <w:t>報</w:t>
      </w:r>
      <w:r w:rsidR="00E122AE" w:rsidRPr="00AE1013">
        <w:rPr>
          <w:rFonts w:ascii="ＭＳ ゴシック" w:eastAsia="ＭＳ ゴシック" w:hAnsi="ＭＳ ゴシック" w:hint="eastAsia"/>
          <w:szCs w:val="21"/>
        </w:rPr>
        <w:t>等</w:t>
      </w:r>
      <w:r w:rsidRPr="00AE1013">
        <w:rPr>
          <w:rFonts w:ascii="ＭＳ ゴシック" w:eastAsia="ＭＳ ゴシック" w:hAnsi="ＭＳ ゴシック" w:hint="eastAsia"/>
          <w:szCs w:val="21"/>
        </w:rPr>
        <w:t>に</w:t>
      </w:r>
      <w:r>
        <w:rPr>
          <w:rFonts w:ascii="ＭＳ ゴシック" w:eastAsia="ＭＳ ゴシック" w:hAnsi="ＭＳ ゴシック" w:hint="eastAsia"/>
          <w:szCs w:val="21"/>
        </w:rPr>
        <w:t>ついて</w:t>
      </w:r>
    </w:p>
    <w:p w:rsidR="004868B2" w:rsidRPr="00416A40" w:rsidRDefault="004868B2" w:rsidP="004868B2">
      <w:pPr>
        <w:ind w:leftChars="200" w:left="840" w:hangingChars="200" w:hanging="420"/>
        <w:rPr>
          <w:rFonts w:ascii="ＭＳ ゴシック" w:eastAsia="ＭＳ ゴシック" w:hAnsi="ＭＳ ゴシック"/>
          <w:szCs w:val="21"/>
        </w:rPr>
      </w:pPr>
      <w:r w:rsidRPr="00416A40">
        <w:rPr>
          <w:rFonts w:ascii="ＭＳ ゴシック" w:eastAsia="ＭＳ ゴシック" w:hAnsi="ＭＳ ゴシック" w:hint="eastAsia"/>
          <w:szCs w:val="21"/>
        </w:rPr>
        <w:t xml:space="preserve">ア　</w:t>
      </w:r>
      <w:r w:rsidR="00E122AE" w:rsidRPr="000430C5">
        <w:rPr>
          <w:rFonts w:ascii="ＭＳ ゴシック" w:eastAsia="ＭＳ ゴシック" w:hAnsi="ＭＳ ゴシック" w:hint="eastAsia"/>
          <w:szCs w:val="21"/>
        </w:rPr>
        <w:t>支援事業者は、</w:t>
      </w:r>
      <w:r w:rsidRPr="00416A40">
        <w:rPr>
          <w:rFonts w:ascii="ＭＳ ゴシック" w:eastAsia="ＭＳ ゴシック" w:hAnsi="ＭＳ ゴシック" w:hint="eastAsia"/>
          <w:szCs w:val="21"/>
        </w:rPr>
        <w:t>広報計画を策定し</w:t>
      </w:r>
      <w:r w:rsidR="00E122AE">
        <w:rPr>
          <w:rFonts w:ascii="ＭＳ ゴシック" w:eastAsia="ＭＳ ゴシック" w:hAnsi="ＭＳ ゴシック" w:hint="eastAsia"/>
          <w:szCs w:val="21"/>
        </w:rPr>
        <w:t>、</w:t>
      </w:r>
      <w:r w:rsidRPr="00416A40">
        <w:rPr>
          <w:rFonts w:ascii="ＭＳ ゴシック" w:eastAsia="ＭＳ ゴシック" w:hAnsi="ＭＳ ゴシック" w:hint="eastAsia"/>
          <w:szCs w:val="21"/>
        </w:rPr>
        <w:t>効果的な広報を行うこと。</w:t>
      </w:r>
    </w:p>
    <w:p w:rsidR="004868B2" w:rsidRPr="00416A40" w:rsidRDefault="00416A40" w:rsidP="004868B2">
      <w:pPr>
        <w:ind w:leftChars="200" w:left="840" w:hangingChars="200" w:hanging="420"/>
        <w:rPr>
          <w:rFonts w:ascii="ＭＳ ゴシック" w:eastAsia="ＭＳ ゴシック" w:hAnsi="ＭＳ ゴシック"/>
          <w:szCs w:val="21"/>
        </w:rPr>
      </w:pPr>
      <w:r w:rsidRPr="000430C5">
        <w:rPr>
          <w:rFonts w:ascii="ＭＳ ゴシック" w:eastAsia="ＭＳ ゴシック" w:hAnsi="ＭＳ ゴシック" w:hint="eastAsia"/>
          <w:szCs w:val="21"/>
        </w:rPr>
        <w:t xml:space="preserve">イ　</w:t>
      </w:r>
      <w:r w:rsidR="00E122AE" w:rsidRPr="000430C5">
        <w:rPr>
          <w:rFonts w:ascii="ＭＳ ゴシック" w:eastAsia="ＭＳ ゴシック" w:hAnsi="ＭＳ ゴシック" w:hint="eastAsia"/>
          <w:szCs w:val="21"/>
        </w:rPr>
        <w:t>支援事業者は、</w:t>
      </w:r>
      <w:r w:rsidR="004868B2" w:rsidRPr="000430C5">
        <w:rPr>
          <w:rFonts w:ascii="ＭＳ ゴシック" w:eastAsia="ＭＳ ゴシック" w:hAnsi="ＭＳ ゴシック" w:hint="eastAsia"/>
          <w:szCs w:val="21"/>
        </w:rPr>
        <w:t>RE100及び再エネ100宣言</w:t>
      </w:r>
      <w:r w:rsidRPr="000430C5">
        <w:rPr>
          <w:rFonts w:ascii="ＭＳ ゴシック" w:eastAsia="ＭＳ ゴシック" w:hAnsi="ＭＳ ゴシック"/>
          <w:szCs w:val="21"/>
        </w:rPr>
        <w:t xml:space="preserve"> </w:t>
      </w:r>
      <w:r w:rsidRPr="000430C5">
        <w:rPr>
          <w:rFonts w:ascii="ＭＳ ゴシック" w:eastAsia="ＭＳ ゴシック" w:hAnsi="ＭＳ ゴシック" w:hint="eastAsia"/>
          <w:szCs w:val="21"/>
        </w:rPr>
        <w:t xml:space="preserve">RE </w:t>
      </w:r>
      <w:r w:rsidR="004868B2" w:rsidRPr="000430C5">
        <w:rPr>
          <w:rFonts w:ascii="ＭＳ ゴシック" w:eastAsia="ＭＳ ゴシック" w:hAnsi="ＭＳ ゴシック" w:hint="eastAsia"/>
          <w:szCs w:val="21"/>
        </w:rPr>
        <w:t>Action</w:t>
      </w:r>
      <w:r w:rsidRPr="000430C5">
        <w:rPr>
          <w:rFonts w:ascii="ＭＳ ゴシック" w:eastAsia="ＭＳ ゴシック" w:hAnsi="ＭＳ ゴシック" w:hint="eastAsia"/>
          <w:szCs w:val="21"/>
        </w:rPr>
        <w:t>に参加する</w:t>
      </w:r>
      <w:r w:rsidR="004868B2" w:rsidRPr="000430C5">
        <w:rPr>
          <w:rFonts w:ascii="ＭＳ ゴシック" w:eastAsia="ＭＳ ゴシック" w:hAnsi="ＭＳ ゴシック" w:hint="eastAsia"/>
          <w:szCs w:val="21"/>
        </w:rPr>
        <w:t>事業者</w:t>
      </w:r>
      <w:r w:rsidRPr="000430C5">
        <w:rPr>
          <w:rFonts w:ascii="ＭＳ ゴシック" w:eastAsia="ＭＳ ゴシック" w:hAnsi="ＭＳ ゴシック" w:hint="eastAsia"/>
          <w:szCs w:val="21"/>
        </w:rPr>
        <w:t>等に広く広報を行う</w:t>
      </w:r>
      <w:r w:rsidR="00E122AE" w:rsidRPr="000430C5">
        <w:rPr>
          <w:rFonts w:ascii="ＭＳ ゴシック" w:eastAsia="ＭＳ ゴシック" w:hAnsi="ＭＳ ゴシック" w:hint="eastAsia"/>
          <w:szCs w:val="21"/>
        </w:rPr>
        <w:t>こと</w:t>
      </w:r>
      <w:r w:rsidRPr="000430C5">
        <w:rPr>
          <w:rFonts w:ascii="ＭＳ ゴシック" w:eastAsia="ＭＳ ゴシック" w:hAnsi="ＭＳ ゴシック" w:hint="eastAsia"/>
          <w:szCs w:val="21"/>
        </w:rPr>
        <w:t>。</w:t>
      </w:r>
    </w:p>
    <w:p w:rsidR="004868B2" w:rsidRPr="000430C5" w:rsidRDefault="00E122AE" w:rsidP="00E122AE">
      <w:pPr>
        <w:ind w:leftChars="200" w:left="840" w:hangingChars="200" w:hanging="420"/>
        <w:rPr>
          <w:rFonts w:ascii="ＭＳ ゴシック" w:eastAsia="ＭＳ ゴシック" w:hAnsi="ＭＳ ゴシック"/>
          <w:szCs w:val="21"/>
        </w:rPr>
      </w:pPr>
      <w:r w:rsidRPr="000430C5">
        <w:rPr>
          <w:rFonts w:ascii="ＭＳ ゴシック" w:eastAsia="ＭＳ ゴシック" w:hAnsi="ＭＳ ゴシック" w:hint="eastAsia"/>
          <w:szCs w:val="21"/>
        </w:rPr>
        <w:t>ウ</w:t>
      </w:r>
      <w:r w:rsidR="004868B2" w:rsidRPr="000430C5">
        <w:rPr>
          <w:rFonts w:ascii="ＭＳ ゴシック" w:eastAsia="ＭＳ ゴシック" w:hAnsi="ＭＳ ゴシック" w:hint="eastAsia"/>
          <w:szCs w:val="21"/>
        </w:rPr>
        <w:t xml:space="preserve">　</w:t>
      </w:r>
      <w:r w:rsidRPr="000430C5">
        <w:rPr>
          <w:rFonts w:ascii="ＭＳ ゴシック" w:eastAsia="ＭＳ ゴシック" w:hAnsi="ＭＳ ゴシック" w:hint="eastAsia"/>
          <w:szCs w:val="21"/>
        </w:rPr>
        <w:t>支援事業者は、</w:t>
      </w:r>
      <w:r w:rsidR="004868B2" w:rsidRPr="000430C5">
        <w:rPr>
          <w:rFonts w:ascii="ＭＳ ゴシック" w:eastAsia="ＭＳ ゴシック" w:hAnsi="ＭＳ ゴシック" w:hint="eastAsia"/>
          <w:szCs w:val="21"/>
        </w:rPr>
        <w:t>広報の内容について府と協議</w:t>
      </w:r>
      <w:r w:rsidRPr="000430C5">
        <w:rPr>
          <w:rFonts w:ascii="ＭＳ ゴシック" w:eastAsia="ＭＳ ゴシック" w:hAnsi="ＭＳ ゴシック" w:hint="eastAsia"/>
          <w:szCs w:val="21"/>
        </w:rPr>
        <w:t>して定めるものとする。</w:t>
      </w:r>
      <w:r w:rsidR="00E765A0" w:rsidRPr="000430C5">
        <w:rPr>
          <w:rFonts w:ascii="ＭＳ ゴシック" w:eastAsia="ＭＳ ゴシック" w:hAnsi="ＭＳ ゴシック" w:hint="eastAsia"/>
          <w:szCs w:val="21"/>
        </w:rPr>
        <w:t>広告に府の名称等を用いる場合は、必ずその都度、府の了解を得ること。</w:t>
      </w:r>
    </w:p>
    <w:p w:rsidR="004868B2" w:rsidRPr="00EA3169" w:rsidRDefault="00E122AE" w:rsidP="00E122AE">
      <w:pPr>
        <w:ind w:leftChars="200" w:left="840" w:hangingChars="200" w:hanging="420"/>
        <w:rPr>
          <w:rFonts w:ascii="ＭＳ ゴシック" w:eastAsia="ＭＳ ゴシック" w:hAnsi="ＭＳ ゴシック"/>
          <w:szCs w:val="21"/>
        </w:rPr>
      </w:pPr>
      <w:r w:rsidRPr="00EA3169">
        <w:rPr>
          <w:rFonts w:ascii="ＭＳ ゴシック" w:eastAsia="ＭＳ ゴシック" w:hAnsi="ＭＳ ゴシック" w:hint="eastAsia"/>
          <w:szCs w:val="21"/>
        </w:rPr>
        <w:t>エ</w:t>
      </w:r>
      <w:r w:rsidR="00E765A0" w:rsidRPr="00EA3169">
        <w:rPr>
          <w:rFonts w:ascii="ＭＳ ゴシック" w:eastAsia="ＭＳ ゴシック" w:hAnsi="ＭＳ ゴシック" w:hint="eastAsia"/>
          <w:szCs w:val="21"/>
        </w:rPr>
        <w:t xml:space="preserve">　</w:t>
      </w:r>
      <w:r w:rsidRPr="00EA3169">
        <w:rPr>
          <w:rFonts w:ascii="ＭＳ ゴシック" w:eastAsia="ＭＳ ゴシック" w:hAnsi="ＭＳ ゴシック" w:hint="eastAsia"/>
          <w:szCs w:val="21"/>
        </w:rPr>
        <w:t>支援事業者は、</w:t>
      </w:r>
      <w:r w:rsidR="004868B2" w:rsidRPr="00EA3169">
        <w:rPr>
          <w:rFonts w:ascii="ＭＳ ゴシック" w:eastAsia="ＭＳ ゴシック" w:hAnsi="ＭＳ ゴシック" w:hint="eastAsia"/>
          <w:szCs w:val="21"/>
        </w:rPr>
        <w:t>府</w:t>
      </w:r>
      <w:r w:rsidRPr="00EA3169">
        <w:rPr>
          <w:rFonts w:ascii="ＭＳ ゴシック" w:eastAsia="ＭＳ ゴシック" w:hAnsi="ＭＳ ゴシック" w:hint="eastAsia"/>
          <w:szCs w:val="21"/>
        </w:rPr>
        <w:t>及び府内市町村</w:t>
      </w:r>
      <w:r w:rsidR="004868B2" w:rsidRPr="00EA3169">
        <w:rPr>
          <w:rFonts w:ascii="ＭＳ ゴシック" w:eastAsia="ＭＳ ゴシック" w:hAnsi="ＭＳ ゴシック" w:hint="eastAsia"/>
          <w:szCs w:val="21"/>
        </w:rPr>
        <w:t>が行う</w:t>
      </w:r>
      <w:r w:rsidRPr="00EA3169">
        <w:rPr>
          <w:rFonts w:ascii="ＭＳ ゴシック" w:eastAsia="ＭＳ ゴシック" w:hAnsi="ＭＳ ゴシック" w:hint="eastAsia"/>
          <w:szCs w:val="21"/>
        </w:rPr>
        <w:t>広報</w:t>
      </w:r>
      <w:r w:rsidR="004868B2" w:rsidRPr="00EA3169">
        <w:rPr>
          <w:rFonts w:ascii="ＭＳ ゴシック" w:eastAsia="ＭＳ ゴシック" w:hAnsi="ＭＳ ゴシック" w:hint="eastAsia"/>
          <w:szCs w:val="21"/>
        </w:rPr>
        <w:t>に</w:t>
      </w:r>
      <w:r w:rsidR="00B61D20" w:rsidRPr="00EA3169">
        <w:rPr>
          <w:rFonts w:ascii="ＭＳ ゴシック" w:eastAsia="ＭＳ ゴシック" w:hAnsi="ＭＳ ゴシック" w:hint="eastAsia"/>
          <w:szCs w:val="21"/>
        </w:rPr>
        <w:t>おいて、広報材料等を提供するなどの</w:t>
      </w:r>
      <w:r w:rsidR="004868B2" w:rsidRPr="00EA3169">
        <w:rPr>
          <w:rFonts w:ascii="ＭＳ ゴシック" w:eastAsia="ＭＳ ゴシック" w:hAnsi="ＭＳ ゴシック" w:hint="eastAsia"/>
          <w:szCs w:val="21"/>
        </w:rPr>
        <w:t>協力</w:t>
      </w:r>
      <w:r w:rsidR="00B61D20" w:rsidRPr="00EA3169">
        <w:rPr>
          <w:rFonts w:ascii="ＭＳ ゴシック" w:eastAsia="ＭＳ ゴシック" w:hAnsi="ＭＳ ゴシック" w:hint="eastAsia"/>
          <w:szCs w:val="21"/>
        </w:rPr>
        <w:t>を行う</w:t>
      </w:r>
      <w:r w:rsidR="004868B2" w:rsidRPr="00EA3169">
        <w:rPr>
          <w:rFonts w:ascii="ＭＳ ゴシック" w:eastAsia="ＭＳ ゴシック" w:hAnsi="ＭＳ ゴシック" w:hint="eastAsia"/>
          <w:szCs w:val="21"/>
        </w:rPr>
        <w:t>こと。</w:t>
      </w:r>
    </w:p>
    <w:p w:rsidR="00E765A0" w:rsidRPr="00E26C9A" w:rsidRDefault="00E122AE" w:rsidP="004868B2">
      <w:pPr>
        <w:ind w:leftChars="200" w:left="840" w:hangingChars="200" w:hanging="420"/>
        <w:rPr>
          <w:rFonts w:ascii="ＭＳ ゴシック" w:eastAsia="ＭＳ ゴシック" w:hAnsi="ＭＳ ゴシック"/>
          <w:szCs w:val="21"/>
        </w:rPr>
      </w:pPr>
      <w:r w:rsidRPr="00EA3169">
        <w:rPr>
          <w:rFonts w:ascii="ＭＳ ゴシック" w:eastAsia="ＭＳ ゴシック" w:hAnsi="ＭＳ ゴシック" w:hint="eastAsia"/>
          <w:szCs w:val="21"/>
        </w:rPr>
        <w:t>オ</w:t>
      </w:r>
      <w:r w:rsidR="00E765A0" w:rsidRPr="00EA3169">
        <w:rPr>
          <w:rFonts w:ascii="ＭＳ ゴシック" w:eastAsia="ＭＳ ゴシック" w:hAnsi="ＭＳ ゴシック" w:hint="eastAsia"/>
          <w:szCs w:val="21"/>
        </w:rPr>
        <w:t xml:space="preserve">　支援事業者は、本事業について、テレビ、ラジオ、新聞、雑誌等の取材申し込みがあった場合は、原則として事前に府の了解</w:t>
      </w:r>
      <w:r w:rsidR="00E765A0" w:rsidRPr="00E122AE">
        <w:rPr>
          <w:rFonts w:ascii="ＭＳ ゴシック" w:eastAsia="ＭＳ ゴシック" w:hAnsi="ＭＳ ゴシック" w:hint="eastAsia"/>
          <w:szCs w:val="21"/>
        </w:rPr>
        <w:t>を得る</w:t>
      </w:r>
      <w:r w:rsidR="00900D46">
        <w:rPr>
          <w:rFonts w:ascii="ＭＳ ゴシック" w:eastAsia="ＭＳ ゴシック" w:hAnsi="ＭＳ ゴシック" w:hint="eastAsia"/>
          <w:szCs w:val="21"/>
        </w:rPr>
        <w:t>こと</w:t>
      </w:r>
      <w:r w:rsidR="00E765A0" w:rsidRPr="00E122AE">
        <w:rPr>
          <w:rFonts w:ascii="ＭＳ ゴシック" w:eastAsia="ＭＳ ゴシック" w:hAnsi="ＭＳ ゴシック" w:hint="eastAsia"/>
          <w:szCs w:val="21"/>
        </w:rPr>
        <w:t>。</w:t>
      </w:r>
    </w:p>
    <w:p w:rsidR="004868B2" w:rsidRPr="001C2421" w:rsidRDefault="004868B2" w:rsidP="00395099">
      <w:pPr>
        <w:rPr>
          <w:rFonts w:ascii="ＭＳ ゴシック" w:eastAsia="ＭＳ ゴシック" w:hAnsi="ＭＳ ゴシック"/>
          <w:szCs w:val="21"/>
        </w:rPr>
      </w:pPr>
    </w:p>
    <w:p w:rsidR="00A436D4" w:rsidRDefault="005A52D3" w:rsidP="00395099">
      <w:pPr>
        <w:rPr>
          <w:rFonts w:ascii="ＭＳ ゴシック" w:eastAsia="ＭＳ ゴシック" w:hAnsi="ＭＳ ゴシック"/>
          <w:szCs w:val="21"/>
        </w:rPr>
      </w:pPr>
      <w:r>
        <w:rPr>
          <w:rFonts w:ascii="ＭＳ ゴシック" w:eastAsia="ＭＳ ゴシック" w:hAnsi="ＭＳ ゴシック" w:hint="eastAsia"/>
          <w:szCs w:val="21"/>
        </w:rPr>
        <w:t>（</w:t>
      </w:r>
      <w:r w:rsidR="004868B2">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4868B2">
        <w:rPr>
          <w:rFonts w:ascii="ＭＳ ゴシック" w:eastAsia="ＭＳ ゴシック" w:hAnsi="ＭＳ ゴシック" w:hint="eastAsia"/>
          <w:szCs w:val="21"/>
        </w:rPr>
        <w:t>需要家、</w:t>
      </w:r>
      <w:r>
        <w:rPr>
          <w:rFonts w:ascii="ＭＳ ゴシック" w:eastAsia="ＭＳ ゴシック" w:hAnsi="ＭＳ ゴシック" w:hint="eastAsia"/>
          <w:szCs w:val="21"/>
        </w:rPr>
        <w:t>再エネ</w:t>
      </w:r>
      <w:r w:rsidR="000C108C">
        <w:rPr>
          <w:rFonts w:ascii="ＭＳ ゴシック" w:eastAsia="ＭＳ ゴシック" w:hAnsi="ＭＳ ゴシック" w:hint="eastAsia"/>
          <w:szCs w:val="21"/>
        </w:rPr>
        <w:t>電力</w:t>
      </w:r>
      <w:r w:rsidR="004868B2">
        <w:rPr>
          <w:rFonts w:ascii="ＭＳ ゴシック" w:eastAsia="ＭＳ ゴシック" w:hAnsi="ＭＳ ゴシック" w:hint="eastAsia"/>
          <w:szCs w:val="21"/>
        </w:rPr>
        <w:t>発電者への対応</w:t>
      </w:r>
    </w:p>
    <w:p w:rsidR="00144363" w:rsidRDefault="00144363" w:rsidP="00144363">
      <w:pPr>
        <w:ind w:leftChars="200" w:left="840" w:hangingChars="200" w:hanging="420"/>
        <w:rPr>
          <w:rFonts w:ascii="ＭＳ ゴシック" w:eastAsia="ＭＳ ゴシック" w:hAnsi="ＭＳ ゴシック"/>
          <w:szCs w:val="21"/>
        </w:rPr>
      </w:pPr>
      <w:r w:rsidRPr="000430C5">
        <w:rPr>
          <w:rFonts w:ascii="ＭＳ ゴシック" w:eastAsia="ＭＳ ゴシック" w:hAnsi="ＭＳ ゴシック" w:hint="eastAsia"/>
          <w:szCs w:val="21"/>
        </w:rPr>
        <w:t>ア</w:t>
      </w:r>
      <w:r w:rsidR="00247435" w:rsidRPr="000430C5">
        <w:rPr>
          <w:rFonts w:ascii="ＭＳ ゴシック" w:eastAsia="ＭＳ ゴシック" w:hAnsi="ＭＳ ゴシック" w:hint="eastAsia"/>
          <w:szCs w:val="21"/>
        </w:rPr>
        <w:t xml:space="preserve">　</w:t>
      </w:r>
      <w:r w:rsidRPr="00B61D20">
        <w:rPr>
          <w:rFonts w:ascii="ＭＳ ゴシック" w:eastAsia="ＭＳ ゴシック" w:hAnsi="ＭＳ ゴシック" w:hint="eastAsia"/>
          <w:szCs w:val="21"/>
        </w:rPr>
        <w:t>支援事業者は、収集した再エネ電力の発電施設に関する情報を需要家の求めに応じ提供すること。</w:t>
      </w:r>
    </w:p>
    <w:p w:rsidR="005E4D55" w:rsidRDefault="00740AD7" w:rsidP="00144363">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001C2421">
        <w:rPr>
          <w:rFonts w:ascii="ＭＳ ゴシック" w:eastAsia="ＭＳ ゴシック" w:hAnsi="ＭＳ ゴシック" w:hint="eastAsia"/>
          <w:szCs w:val="21"/>
        </w:rPr>
        <w:t>本</w:t>
      </w:r>
      <w:r w:rsidR="00247435">
        <w:rPr>
          <w:rFonts w:ascii="ＭＳ ゴシック" w:eastAsia="ＭＳ ゴシック" w:hAnsi="ＭＳ ゴシック" w:hint="eastAsia"/>
          <w:szCs w:val="21"/>
        </w:rPr>
        <w:t>事業</w:t>
      </w:r>
      <w:r w:rsidR="001C2421">
        <w:rPr>
          <w:rFonts w:ascii="ＭＳ ゴシック" w:eastAsia="ＭＳ ゴシック" w:hAnsi="ＭＳ ゴシック" w:hint="eastAsia"/>
          <w:szCs w:val="21"/>
        </w:rPr>
        <w:t>の実施</w:t>
      </w:r>
      <w:r w:rsidR="00247435">
        <w:rPr>
          <w:rFonts w:ascii="ＭＳ ゴシック" w:eastAsia="ＭＳ ゴシック" w:hAnsi="ＭＳ ゴシック" w:hint="eastAsia"/>
          <w:szCs w:val="21"/>
        </w:rPr>
        <w:t>に伴う責めにおいては、</w:t>
      </w:r>
      <w:r w:rsidR="000C108C">
        <w:rPr>
          <w:rFonts w:ascii="ＭＳ ゴシック" w:eastAsia="ＭＳ ゴシック" w:hAnsi="ＭＳ ゴシック" w:hint="eastAsia"/>
          <w:szCs w:val="21"/>
        </w:rPr>
        <w:t>支援</w:t>
      </w:r>
      <w:r w:rsidR="005D013E">
        <w:rPr>
          <w:rFonts w:ascii="ＭＳ ゴシック" w:eastAsia="ＭＳ ゴシック" w:hAnsi="ＭＳ ゴシック" w:hint="eastAsia"/>
          <w:szCs w:val="21"/>
        </w:rPr>
        <w:t>事業者又は</w:t>
      </w:r>
      <w:r w:rsidR="004868B2">
        <w:rPr>
          <w:rFonts w:ascii="ＭＳ ゴシック" w:eastAsia="ＭＳ ゴシック" w:hAnsi="ＭＳ ゴシック" w:hint="eastAsia"/>
          <w:szCs w:val="21"/>
        </w:rPr>
        <w:t>需要家、</w:t>
      </w:r>
      <w:r w:rsidR="00247435">
        <w:rPr>
          <w:rFonts w:ascii="ＭＳ ゴシック" w:eastAsia="ＭＳ ゴシック" w:hAnsi="ＭＳ ゴシック" w:hint="eastAsia"/>
          <w:szCs w:val="21"/>
        </w:rPr>
        <w:t>再エネ</w:t>
      </w:r>
      <w:r w:rsidR="004868B2">
        <w:rPr>
          <w:rFonts w:ascii="ＭＳ ゴシック" w:eastAsia="ＭＳ ゴシック" w:hAnsi="ＭＳ ゴシック" w:hint="eastAsia"/>
          <w:szCs w:val="21"/>
        </w:rPr>
        <w:t>電力</w:t>
      </w:r>
      <w:r w:rsidR="00247435">
        <w:rPr>
          <w:rFonts w:ascii="ＭＳ ゴシック" w:eastAsia="ＭＳ ゴシック" w:hAnsi="ＭＳ ゴシック" w:hint="eastAsia"/>
          <w:szCs w:val="21"/>
        </w:rPr>
        <w:t>発電者</w:t>
      </w:r>
      <w:r w:rsidR="00247435" w:rsidRPr="00247435">
        <w:rPr>
          <w:rFonts w:ascii="ＭＳ ゴシック" w:eastAsia="ＭＳ ゴシック" w:hAnsi="ＭＳ ゴシック" w:hint="eastAsia"/>
          <w:szCs w:val="21"/>
        </w:rPr>
        <w:t>が負うものとして</w:t>
      </w:r>
      <w:r w:rsidR="000C108C">
        <w:rPr>
          <w:rFonts w:ascii="ＭＳ ゴシック" w:eastAsia="ＭＳ ゴシック" w:hAnsi="ＭＳ ゴシック" w:hint="eastAsia"/>
          <w:szCs w:val="21"/>
        </w:rPr>
        <w:t>、</w:t>
      </w:r>
      <w:r w:rsidR="00247435" w:rsidRPr="00247435">
        <w:rPr>
          <w:rFonts w:ascii="ＭＳ ゴシック" w:eastAsia="ＭＳ ゴシック" w:hAnsi="ＭＳ ゴシック" w:hint="eastAsia"/>
          <w:szCs w:val="21"/>
        </w:rPr>
        <w:t>府は負わないものとする。</w:t>
      </w:r>
    </w:p>
    <w:p w:rsidR="00BA5C3F" w:rsidRDefault="00CF55E4" w:rsidP="00BA5C3F">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lastRenderedPageBreak/>
        <w:t>ウ</w:t>
      </w:r>
      <w:r w:rsidR="00BA5C3F" w:rsidRPr="00BA5C3F">
        <w:rPr>
          <w:rFonts w:ascii="ＭＳ ゴシック" w:eastAsia="ＭＳ ゴシック" w:hAnsi="ＭＳ ゴシック" w:hint="eastAsia"/>
          <w:szCs w:val="21"/>
        </w:rPr>
        <w:t xml:space="preserve">　問合せ及び苦情へ対応するため、支援事業者において</w:t>
      </w:r>
      <w:r w:rsidR="00D12469">
        <w:rPr>
          <w:rFonts w:ascii="ＭＳ ゴシック" w:eastAsia="ＭＳ ゴシック" w:hAnsi="ＭＳ ゴシック" w:hint="eastAsia"/>
          <w:szCs w:val="21"/>
        </w:rPr>
        <w:t>問い合わせ又は相談の窓口</w:t>
      </w:r>
      <w:r w:rsidR="00D12469" w:rsidRPr="000430C5">
        <w:rPr>
          <w:rFonts w:ascii="ＭＳ ゴシック" w:eastAsia="ＭＳ ゴシック" w:hAnsi="ＭＳ ゴシック" w:hint="eastAsia"/>
          <w:szCs w:val="21"/>
        </w:rPr>
        <w:t>を設置し</w:t>
      </w:r>
      <w:r w:rsidR="00D12469" w:rsidRPr="00B61D20">
        <w:rPr>
          <w:rFonts w:ascii="ＭＳ ゴシック" w:eastAsia="ＭＳ ゴシック" w:hAnsi="ＭＳ ゴシック" w:hint="eastAsia"/>
          <w:szCs w:val="21"/>
        </w:rPr>
        <w:t>、誠意をもって対応する</w:t>
      </w:r>
      <w:r w:rsidR="00E26C9A" w:rsidRPr="00B61D20">
        <w:rPr>
          <w:rFonts w:ascii="ＭＳ ゴシック" w:eastAsia="ＭＳ ゴシック" w:hAnsi="ＭＳ ゴシック" w:hint="eastAsia"/>
          <w:szCs w:val="21"/>
        </w:rPr>
        <w:t>こと</w:t>
      </w:r>
      <w:r w:rsidR="00BA5C3F" w:rsidRPr="00B61D20">
        <w:rPr>
          <w:rFonts w:ascii="ＭＳ ゴシック" w:eastAsia="ＭＳ ゴシック" w:hAnsi="ＭＳ ゴシック" w:hint="eastAsia"/>
          <w:szCs w:val="21"/>
        </w:rPr>
        <w:t>。</w:t>
      </w:r>
    </w:p>
    <w:p w:rsidR="00BA5C3F" w:rsidRDefault="00BA5C3F" w:rsidP="00395099">
      <w:pPr>
        <w:rPr>
          <w:rFonts w:ascii="ＭＳ ゴシック" w:eastAsia="ＭＳ ゴシック" w:hAnsi="ＭＳ ゴシック"/>
          <w:szCs w:val="21"/>
        </w:rPr>
      </w:pPr>
    </w:p>
    <w:p w:rsidR="0004236E" w:rsidRPr="00B61D20" w:rsidRDefault="00C9300F" w:rsidP="00BE510A">
      <w:pPr>
        <w:rPr>
          <w:rFonts w:ascii="ＭＳ ゴシック" w:eastAsia="ＭＳ ゴシック" w:hAnsi="ＭＳ ゴシック"/>
          <w:szCs w:val="21"/>
        </w:rPr>
      </w:pPr>
      <w:r w:rsidRPr="00B61D20">
        <w:rPr>
          <w:rFonts w:ascii="ＭＳ ゴシック" w:eastAsia="ＭＳ ゴシック" w:hAnsi="ＭＳ ゴシック" w:hint="eastAsia"/>
          <w:szCs w:val="21"/>
        </w:rPr>
        <w:t>（６）</w:t>
      </w:r>
      <w:r w:rsidR="00806BD9" w:rsidRPr="00B61D20">
        <w:rPr>
          <w:rFonts w:ascii="ＭＳ ゴシック" w:eastAsia="ＭＳ ゴシック" w:hAnsi="ＭＳ ゴシック" w:hint="eastAsia"/>
          <w:szCs w:val="21"/>
        </w:rPr>
        <w:t>連携</w:t>
      </w:r>
      <w:r w:rsidR="0020406B" w:rsidRPr="00B61D20">
        <w:rPr>
          <w:rFonts w:ascii="ＭＳ ゴシック" w:eastAsia="ＭＳ ゴシック" w:hAnsi="ＭＳ ゴシック" w:hint="eastAsia"/>
          <w:szCs w:val="21"/>
        </w:rPr>
        <w:t>自治体と</w:t>
      </w:r>
      <w:r w:rsidR="00806BD9" w:rsidRPr="00B61D20">
        <w:rPr>
          <w:rFonts w:ascii="ＭＳ ゴシック" w:eastAsia="ＭＳ ゴシック" w:hAnsi="ＭＳ ゴシック" w:hint="eastAsia"/>
          <w:szCs w:val="21"/>
        </w:rPr>
        <w:t>の</w:t>
      </w:r>
      <w:r w:rsidR="0004236E" w:rsidRPr="00B61D20">
        <w:rPr>
          <w:rFonts w:ascii="ＭＳ ゴシック" w:eastAsia="ＭＳ ゴシック" w:hAnsi="ＭＳ ゴシック" w:hint="eastAsia"/>
          <w:szCs w:val="21"/>
        </w:rPr>
        <w:t>地域間交流</w:t>
      </w:r>
      <w:r w:rsidR="0020406B" w:rsidRPr="00B61D20">
        <w:rPr>
          <w:rFonts w:ascii="ＭＳ ゴシック" w:eastAsia="ＭＳ ゴシック" w:hAnsi="ＭＳ ゴシック" w:hint="eastAsia"/>
          <w:szCs w:val="21"/>
        </w:rPr>
        <w:t>への協力</w:t>
      </w:r>
    </w:p>
    <w:p w:rsidR="007A2253" w:rsidRDefault="004C1BF6" w:rsidP="004C1BF6">
      <w:pPr>
        <w:ind w:leftChars="100" w:left="210" w:firstLineChars="100" w:firstLine="210"/>
        <w:rPr>
          <w:rFonts w:ascii="ＭＳ ゴシック" w:eastAsia="ＭＳ ゴシック" w:hAnsi="ＭＳ ゴシック"/>
          <w:szCs w:val="21"/>
        </w:rPr>
      </w:pPr>
      <w:r w:rsidRPr="00EA3169">
        <w:rPr>
          <w:rFonts w:ascii="ＭＳ ゴシック" w:eastAsia="ＭＳ ゴシック" w:hAnsi="ＭＳ ゴシック" w:hint="eastAsia"/>
          <w:szCs w:val="21"/>
        </w:rPr>
        <w:t>支援事業者は、</w:t>
      </w:r>
      <w:r w:rsidR="00B61D20" w:rsidRPr="00EA3169">
        <w:rPr>
          <w:rFonts w:ascii="ＭＳ ゴシック" w:eastAsia="ＭＳ ゴシック" w:hAnsi="ＭＳ ゴシック" w:hint="eastAsia"/>
          <w:szCs w:val="21"/>
        </w:rPr>
        <w:t>府と</w:t>
      </w:r>
      <w:r w:rsidRPr="00EA3169">
        <w:rPr>
          <w:rFonts w:ascii="ＭＳ ゴシック" w:eastAsia="ＭＳ ゴシック" w:hAnsi="ＭＳ ゴシック" w:hint="eastAsia"/>
          <w:szCs w:val="21"/>
        </w:rPr>
        <w:t>連携自治体</w:t>
      </w:r>
      <w:r w:rsidR="00E13FE6" w:rsidRPr="00EA3169">
        <w:rPr>
          <w:rFonts w:ascii="ＭＳ ゴシック" w:eastAsia="ＭＳ ゴシック" w:hAnsi="ＭＳ ゴシック" w:hint="eastAsia"/>
          <w:szCs w:val="21"/>
        </w:rPr>
        <w:t>の</w:t>
      </w:r>
      <w:r w:rsidRPr="00EA3169">
        <w:rPr>
          <w:rFonts w:ascii="ＭＳ ゴシック" w:eastAsia="ＭＳ ゴシック" w:hAnsi="ＭＳ ゴシック" w:hint="eastAsia"/>
          <w:szCs w:val="21"/>
        </w:rPr>
        <w:t>地域間交流を促進する取組み</w:t>
      </w:r>
      <w:r w:rsidR="00BE510A" w:rsidRPr="00EA3169">
        <w:rPr>
          <w:rFonts w:ascii="ＭＳ ゴシック" w:eastAsia="ＭＳ ゴシック" w:hAnsi="ＭＳ ゴシック" w:hint="eastAsia"/>
          <w:szCs w:val="21"/>
        </w:rPr>
        <w:t>の実施に努めること</w:t>
      </w:r>
      <w:r w:rsidRPr="00EA3169">
        <w:rPr>
          <w:rFonts w:ascii="ＭＳ ゴシック" w:eastAsia="ＭＳ ゴシック" w:hAnsi="ＭＳ ゴシック" w:hint="eastAsia"/>
          <w:szCs w:val="21"/>
        </w:rPr>
        <w:t>。</w:t>
      </w:r>
    </w:p>
    <w:p w:rsidR="0004236E" w:rsidRPr="00EA3169" w:rsidRDefault="007A2253" w:rsidP="004C1BF6">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（取組み</w:t>
      </w:r>
      <w:r w:rsidR="004C1BF6" w:rsidRPr="00EA3169">
        <w:rPr>
          <w:rFonts w:ascii="ＭＳ ゴシック" w:eastAsia="ＭＳ ゴシック" w:hAnsi="ＭＳ ゴシック" w:hint="eastAsia"/>
          <w:szCs w:val="21"/>
        </w:rPr>
        <w:t>例</w:t>
      </w:r>
      <w:r>
        <w:rPr>
          <w:rFonts w:ascii="ＭＳ ゴシック" w:eastAsia="ＭＳ ゴシック" w:hAnsi="ＭＳ ゴシック" w:hint="eastAsia"/>
          <w:szCs w:val="21"/>
        </w:rPr>
        <w:t>）</w:t>
      </w:r>
    </w:p>
    <w:p w:rsidR="00286551" w:rsidRPr="00EA3169" w:rsidRDefault="00286551" w:rsidP="007A2253">
      <w:pPr>
        <w:ind w:leftChars="100" w:left="210" w:firstLineChars="200" w:firstLine="420"/>
        <w:rPr>
          <w:rFonts w:ascii="ＭＳ ゴシック" w:eastAsia="ＭＳ ゴシック" w:hAnsi="ＭＳ ゴシック"/>
          <w:szCs w:val="21"/>
        </w:rPr>
      </w:pPr>
      <w:r w:rsidRPr="00EA3169">
        <w:rPr>
          <w:rFonts w:ascii="ＭＳ ゴシック" w:eastAsia="ＭＳ ゴシック" w:hAnsi="ＭＳ ゴシック" w:hint="eastAsia"/>
          <w:szCs w:val="21"/>
        </w:rPr>
        <w:t xml:space="preserve">ア　</w:t>
      </w:r>
      <w:r w:rsidR="00980687" w:rsidRPr="00EA3169">
        <w:rPr>
          <w:rFonts w:ascii="ＭＳ ゴシック" w:eastAsia="ＭＳ ゴシック" w:hAnsi="ＭＳ ゴシック" w:hint="eastAsia"/>
          <w:szCs w:val="21"/>
        </w:rPr>
        <w:t>府及び</w:t>
      </w:r>
      <w:r w:rsidRPr="00EA3169">
        <w:rPr>
          <w:rFonts w:ascii="ＭＳ ゴシック" w:eastAsia="ＭＳ ゴシック" w:hAnsi="ＭＳ ゴシック" w:hint="eastAsia"/>
          <w:szCs w:val="21"/>
        </w:rPr>
        <w:t>連携自治体</w:t>
      </w:r>
      <w:r w:rsidR="00980687" w:rsidRPr="00EA3169">
        <w:rPr>
          <w:rFonts w:ascii="ＭＳ ゴシック" w:eastAsia="ＭＳ ゴシック" w:hAnsi="ＭＳ ゴシック" w:hint="eastAsia"/>
          <w:szCs w:val="21"/>
        </w:rPr>
        <w:t>相互</w:t>
      </w:r>
      <w:r w:rsidR="00E13FE6" w:rsidRPr="00EA3169">
        <w:rPr>
          <w:rFonts w:ascii="ＭＳ ゴシック" w:eastAsia="ＭＳ ゴシック" w:hAnsi="ＭＳ ゴシック" w:hint="eastAsia"/>
          <w:szCs w:val="21"/>
        </w:rPr>
        <w:t>の</w:t>
      </w:r>
      <w:r w:rsidRPr="00EA3169">
        <w:rPr>
          <w:rFonts w:ascii="ＭＳ ゴシック" w:eastAsia="ＭＳ ゴシック" w:hAnsi="ＭＳ ゴシック" w:hint="eastAsia"/>
          <w:szCs w:val="21"/>
        </w:rPr>
        <w:t>地域で</w:t>
      </w:r>
      <w:r w:rsidR="00E34330" w:rsidRPr="00EA3169">
        <w:rPr>
          <w:rFonts w:ascii="ＭＳ ゴシック" w:eastAsia="ＭＳ ゴシック" w:hAnsi="ＭＳ ゴシック" w:hint="eastAsia"/>
          <w:szCs w:val="21"/>
        </w:rPr>
        <w:t>実施する</w:t>
      </w:r>
      <w:r w:rsidRPr="00EA3169">
        <w:rPr>
          <w:rFonts w:ascii="ＭＳ ゴシック" w:eastAsia="ＭＳ ゴシック" w:hAnsi="ＭＳ ゴシック" w:hint="eastAsia"/>
          <w:szCs w:val="21"/>
        </w:rPr>
        <w:t>エコツーリズム</w:t>
      </w:r>
      <w:r w:rsidR="00980687" w:rsidRPr="00EA3169">
        <w:rPr>
          <w:rFonts w:ascii="ＭＳ ゴシック" w:eastAsia="ＭＳ ゴシック" w:hAnsi="ＭＳ ゴシック" w:hint="eastAsia"/>
          <w:szCs w:val="21"/>
        </w:rPr>
        <w:t>又は環境</w:t>
      </w:r>
      <w:r w:rsidR="004C1BF6" w:rsidRPr="00EA3169">
        <w:rPr>
          <w:rFonts w:ascii="ＭＳ ゴシック" w:eastAsia="ＭＳ ゴシック" w:hAnsi="ＭＳ ゴシック" w:hint="eastAsia"/>
          <w:szCs w:val="21"/>
        </w:rPr>
        <w:t>保全活動</w:t>
      </w:r>
    </w:p>
    <w:p w:rsidR="007A2253" w:rsidRPr="00EA3169" w:rsidRDefault="00286551" w:rsidP="007A2253">
      <w:pPr>
        <w:ind w:leftChars="100" w:left="210" w:firstLineChars="200" w:firstLine="420"/>
        <w:rPr>
          <w:rFonts w:ascii="ＭＳ ゴシック" w:eastAsia="ＭＳ ゴシック" w:hAnsi="ＭＳ ゴシック"/>
          <w:szCs w:val="21"/>
        </w:rPr>
      </w:pPr>
      <w:r w:rsidRPr="00EA3169">
        <w:rPr>
          <w:rFonts w:ascii="ＭＳ ゴシック" w:eastAsia="ＭＳ ゴシック" w:hAnsi="ＭＳ ゴシック" w:hint="eastAsia"/>
          <w:szCs w:val="21"/>
        </w:rPr>
        <w:t xml:space="preserve">イ　</w:t>
      </w:r>
      <w:r w:rsidR="00B61D20" w:rsidRPr="00EA3169">
        <w:rPr>
          <w:rFonts w:ascii="ＭＳ ゴシック" w:eastAsia="ＭＳ ゴシック" w:hAnsi="ＭＳ ゴシック" w:hint="eastAsia"/>
          <w:szCs w:val="21"/>
        </w:rPr>
        <w:t>府及び連携自治体</w:t>
      </w:r>
      <w:r w:rsidR="00980687" w:rsidRPr="00EA3169">
        <w:rPr>
          <w:rFonts w:ascii="ＭＳ ゴシック" w:eastAsia="ＭＳ ゴシック" w:hAnsi="ＭＳ ゴシック" w:hint="eastAsia"/>
          <w:szCs w:val="21"/>
        </w:rPr>
        <w:t>相互</w:t>
      </w:r>
      <w:r w:rsidR="00B61D20" w:rsidRPr="00EA3169">
        <w:rPr>
          <w:rFonts w:ascii="ＭＳ ゴシック" w:eastAsia="ＭＳ ゴシック" w:hAnsi="ＭＳ ゴシック" w:hint="eastAsia"/>
          <w:szCs w:val="21"/>
        </w:rPr>
        <w:t>の</w:t>
      </w:r>
      <w:r w:rsidRPr="00EA3169">
        <w:rPr>
          <w:rFonts w:ascii="ＭＳ ゴシック" w:eastAsia="ＭＳ ゴシック" w:hAnsi="ＭＳ ゴシック" w:hint="eastAsia"/>
          <w:szCs w:val="21"/>
        </w:rPr>
        <w:t>特産品を</w:t>
      </w:r>
      <w:r w:rsidR="00B61D20" w:rsidRPr="00EA3169">
        <w:rPr>
          <w:rFonts w:ascii="ＭＳ ゴシック" w:eastAsia="ＭＳ ゴシック" w:hAnsi="ＭＳ ゴシック" w:hint="eastAsia"/>
          <w:szCs w:val="21"/>
        </w:rPr>
        <w:t>相手の地域で</w:t>
      </w:r>
      <w:r w:rsidRPr="00EA3169">
        <w:rPr>
          <w:rFonts w:ascii="ＭＳ ゴシック" w:eastAsia="ＭＳ ゴシック" w:hAnsi="ＭＳ ゴシック" w:hint="eastAsia"/>
          <w:szCs w:val="21"/>
        </w:rPr>
        <w:t>紹介・販売する物産展</w:t>
      </w:r>
      <w:r w:rsidR="007A2253">
        <w:rPr>
          <w:rFonts w:ascii="ＭＳ ゴシック" w:eastAsia="ＭＳ ゴシック" w:hAnsi="ＭＳ ゴシック" w:hint="eastAsia"/>
          <w:szCs w:val="21"/>
        </w:rPr>
        <w:t xml:space="preserve">　など</w:t>
      </w:r>
    </w:p>
    <w:p w:rsidR="00C9300F" w:rsidRPr="00EA3169" w:rsidRDefault="00C9300F" w:rsidP="00395099">
      <w:pPr>
        <w:rPr>
          <w:rFonts w:ascii="ＭＳ ゴシック" w:eastAsia="ＭＳ ゴシック" w:hAnsi="ＭＳ ゴシック"/>
          <w:szCs w:val="21"/>
        </w:rPr>
      </w:pPr>
    </w:p>
    <w:p w:rsidR="00E17A36" w:rsidRPr="00EA3169" w:rsidRDefault="00E17A36" w:rsidP="00E17A36">
      <w:pPr>
        <w:rPr>
          <w:rFonts w:ascii="ＭＳ ゴシック" w:eastAsia="ＭＳ ゴシック" w:hAnsi="ＭＳ ゴシック"/>
          <w:szCs w:val="21"/>
        </w:rPr>
      </w:pPr>
      <w:r w:rsidRPr="00EA3169">
        <w:rPr>
          <w:rFonts w:ascii="ＭＳ ゴシック" w:eastAsia="ＭＳ ゴシック" w:hAnsi="ＭＳ ゴシック" w:hint="eastAsia"/>
          <w:szCs w:val="21"/>
        </w:rPr>
        <w:t>（</w:t>
      </w:r>
      <w:r w:rsidR="00C9300F" w:rsidRPr="00EA3169">
        <w:rPr>
          <w:rFonts w:ascii="ＭＳ ゴシック" w:eastAsia="ＭＳ ゴシック" w:hAnsi="ＭＳ ゴシック" w:hint="eastAsia"/>
          <w:szCs w:val="21"/>
        </w:rPr>
        <w:t>７</w:t>
      </w:r>
      <w:r w:rsidRPr="00EA3169">
        <w:rPr>
          <w:rFonts w:ascii="ＭＳ ゴシック" w:eastAsia="ＭＳ ゴシック" w:hAnsi="ＭＳ ゴシック" w:hint="eastAsia"/>
          <w:szCs w:val="21"/>
        </w:rPr>
        <w:t>）リスク管理について</w:t>
      </w:r>
    </w:p>
    <w:p w:rsidR="00E17A36" w:rsidRPr="00EA3169" w:rsidRDefault="00CB42F9" w:rsidP="00E17A36">
      <w:pPr>
        <w:ind w:leftChars="100" w:left="210" w:firstLineChars="100" w:firstLine="210"/>
        <w:rPr>
          <w:rFonts w:ascii="ＭＳ ゴシック" w:eastAsia="ＭＳ ゴシック" w:hAnsi="ＭＳ ゴシック"/>
          <w:szCs w:val="21"/>
        </w:rPr>
      </w:pPr>
      <w:r w:rsidRPr="00EA3169">
        <w:rPr>
          <w:rFonts w:ascii="ＭＳ ゴシック" w:eastAsia="ＭＳ ゴシック" w:hAnsi="ＭＳ ゴシック" w:hint="eastAsia"/>
          <w:szCs w:val="21"/>
        </w:rPr>
        <w:t>支援事業者は、</w:t>
      </w:r>
      <w:r w:rsidR="00E17A36" w:rsidRPr="00EA3169">
        <w:rPr>
          <w:rFonts w:ascii="ＭＳ ゴシック" w:eastAsia="ＭＳ ゴシック" w:hAnsi="ＭＳ ゴシック" w:hint="eastAsia"/>
          <w:szCs w:val="21"/>
        </w:rPr>
        <w:t>事業実施に伴うリスクについては、そのリスクに対して未然防止を図り、適切に対処すること。</w:t>
      </w:r>
    </w:p>
    <w:p w:rsidR="00C236B1" w:rsidRPr="00EA3169" w:rsidRDefault="00C236B1" w:rsidP="00C236B1">
      <w:pPr>
        <w:rPr>
          <w:rFonts w:ascii="ＭＳ ゴシック" w:eastAsia="ＭＳ ゴシック" w:hAnsi="ＭＳ ゴシック"/>
          <w:szCs w:val="21"/>
        </w:rPr>
      </w:pPr>
    </w:p>
    <w:p w:rsidR="000225BB" w:rsidRPr="00EA3169" w:rsidRDefault="00E765A0" w:rsidP="004E6EA0">
      <w:pPr>
        <w:pStyle w:val="1"/>
        <w:rPr>
          <w:rFonts w:ascii="ＭＳ ゴシック" w:eastAsia="ＭＳ ゴシック" w:hAnsi="ＭＳ ゴシック"/>
        </w:rPr>
      </w:pPr>
      <w:bookmarkStart w:id="3" w:name="_Toc60995804"/>
      <w:r w:rsidRPr="00EA3169">
        <w:rPr>
          <w:rFonts w:ascii="ＭＳ ゴシック" w:eastAsia="ＭＳ ゴシック" w:hAnsi="ＭＳ ゴシック" w:hint="eastAsia"/>
        </w:rPr>
        <w:t>３</w:t>
      </w:r>
      <w:r w:rsidR="004E6EA0" w:rsidRPr="00EA3169">
        <w:rPr>
          <w:rFonts w:ascii="ＭＳ ゴシック" w:eastAsia="ＭＳ ゴシック" w:hAnsi="ＭＳ ゴシック" w:hint="eastAsia"/>
        </w:rPr>
        <w:t>．</w:t>
      </w:r>
      <w:r w:rsidR="00490617" w:rsidRPr="00EA3169">
        <w:rPr>
          <w:rFonts w:ascii="ＭＳ ゴシック" w:eastAsia="ＭＳ ゴシック" w:hAnsi="ＭＳ ゴシック" w:hint="eastAsia"/>
        </w:rPr>
        <w:t>事業</w:t>
      </w:r>
      <w:r w:rsidR="004E6EA0" w:rsidRPr="00EA3169">
        <w:rPr>
          <w:rFonts w:ascii="ＭＳ ゴシック" w:eastAsia="ＭＳ ゴシック" w:hAnsi="ＭＳ ゴシック" w:hint="eastAsia"/>
        </w:rPr>
        <w:t>実績</w:t>
      </w:r>
      <w:bookmarkEnd w:id="3"/>
    </w:p>
    <w:p w:rsidR="004E6EA0" w:rsidRDefault="004E6EA0" w:rsidP="00395099">
      <w:pPr>
        <w:rPr>
          <w:rFonts w:ascii="ＭＳ ゴシック" w:eastAsia="ＭＳ ゴシック" w:hAnsi="ＭＳ ゴシック"/>
          <w:szCs w:val="21"/>
        </w:rPr>
      </w:pPr>
    </w:p>
    <w:p w:rsidR="004E6EA0" w:rsidRPr="004E6EA0" w:rsidRDefault="004E6EA0" w:rsidP="004E6EA0">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490617">
        <w:rPr>
          <w:rFonts w:ascii="ＭＳ ゴシック" w:eastAsia="ＭＳ ゴシック" w:hAnsi="ＭＳ ゴシック" w:hint="eastAsia"/>
          <w:szCs w:val="21"/>
        </w:rPr>
        <w:t>支援</w:t>
      </w:r>
      <w:r w:rsidRPr="004E6EA0">
        <w:rPr>
          <w:rFonts w:ascii="ＭＳ ゴシック" w:eastAsia="ＭＳ ゴシック" w:hAnsi="ＭＳ ゴシック" w:hint="eastAsia"/>
          <w:szCs w:val="21"/>
        </w:rPr>
        <w:t>事業</w:t>
      </w:r>
      <w:r w:rsidR="004966FA">
        <w:rPr>
          <w:rFonts w:ascii="ＭＳ ゴシック" w:eastAsia="ＭＳ ゴシック" w:hAnsi="ＭＳ ゴシック" w:hint="eastAsia"/>
          <w:szCs w:val="21"/>
        </w:rPr>
        <w:t>者は、</w:t>
      </w:r>
      <w:r w:rsidR="008B4583" w:rsidRPr="001C2421">
        <w:rPr>
          <w:rFonts w:ascii="ＭＳ ゴシック" w:eastAsia="ＭＳ ゴシック" w:hAnsi="ＭＳ ゴシック" w:hint="eastAsia"/>
          <w:szCs w:val="21"/>
        </w:rPr>
        <w:t>次</w:t>
      </w:r>
      <w:r>
        <w:rPr>
          <w:rFonts w:ascii="ＭＳ ゴシック" w:eastAsia="ＭＳ ゴシック" w:hAnsi="ＭＳ ゴシック" w:hint="eastAsia"/>
          <w:szCs w:val="21"/>
        </w:rPr>
        <w:t>の</w:t>
      </w:r>
      <w:r w:rsidR="001C2421">
        <w:rPr>
          <w:rFonts w:ascii="ＭＳ ゴシック" w:eastAsia="ＭＳ ゴシック" w:hAnsi="ＭＳ ゴシック" w:hint="eastAsia"/>
          <w:szCs w:val="21"/>
        </w:rPr>
        <w:t>書類等</w:t>
      </w:r>
      <w:r>
        <w:rPr>
          <w:rFonts w:ascii="ＭＳ ゴシック" w:eastAsia="ＭＳ ゴシック" w:hAnsi="ＭＳ ゴシック" w:hint="eastAsia"/>
          <w:szCs w:val="21"/>
        </w:rPr>
        <w:t>について、令和４</w:t>
      </w:r>
      <w:r w:rsidR="00C211F8" w:rsidRPr="003A1736">
        <w:rPr>
          <w:rFonts w:ascii="ＭＳ ゴシック" w:eastAsia="ＭＳ ゴシック" w:hAnsi="ＭＳ ゴシック" w:hint="eastAsia"/>
          <w:szCs w:val="21"/>
        </w:rPr>
        <w:t>年５</w:t>
      </w:r>
      <w:r w:rsidRPr="003A1736">
        <w:rPr>
          <w:rFonts w:ascii="ＭＳ ゴシック" w:eastAsia="ＭＳ ゴシック" w:hAnsi="ＭＳ ゴシック" w:hint="eastAsia"/>
          <w:szCs w:val="21"/>
        </w:rPr>
        <w:t>月</w:t>
      </w:r>
      <w:r w:rsidR="00C211F8" w:rsidRPr="003A1736">
        <w:rPr>
          <w:rFonts w:ascii="ＭＳ ゴシック" w:eastAsia="ＭＳ ゴシック" w:hAnsi="ＭＳ ゴシック" w:hint="eastAsia"/>
          <w:szCs w:val="21"/>
        </w:rPr>
        <w:t>31</w:t>
      </w:r>
      <w:r w:rsidRPr="003A1736">
        <w:rPr>
          <w:rFonts w:ascii="ＭＳ ゴシック" w:eastAsia="ＭＳ ゴシック" w:hAnsi="ＭＳ ゴシック"/>
          <w:szCs w:val="21"/>
        </w:rPr>
        <w:t>日(</w:t>
      </w:r>
      <w:r w:rsidR="00C211F8" w:rsidRPr="003A1736">
        <w:rPr>
          <w:rFonts w:ascii="ＭＳ ゴシック" w:eastAsia="ＭＳ ゴシック" w:hAnsi="ＭＳ ゴシック" w:hint="eastAsia"/>
          <w:szCs w:val="21"/>
        </w:rPr>
        <w:t>火</w:t>
      </w:r>
      <w:r w:rsidRPr="003A1736">
        <w:rPr>
          <w:rFonts w:ascii="ＭＳ ゴシック" w:eastAsia="ＭＳ ゴシック" w:hAnsi="ＭＳ ゴシック"/>
          <w:szCs w:val="21"/>
        </w:rPr>
        <w:t>)まで</w:t>
      </w:r>
      <w:r w:rsidRPr="004E6EA0">
        <w:rPr>
          <w:rFonts w:ascii="ＭＳ ゴシック" w:eastAsia="ＭＳ ゴシック" w:hAnsi="ＭＳ ゴシック"/>
          <w:szCs w:val="21"/>
        </w:rPr>
        <w:t>に府に提出する</w:t>
      </w:r>
      <w:r w:rsidR="001C2421">
        <w:rPr>
          <w:rFonts w:ascii="ＭＳ ゴシック" w:eastAsia="ＭＳ ゴシック" w:hAnsi="ＭＳ ゴシック" w:hint="eastAsia"/>
          <w:szCs w:val="21"/>
        </w:rPr>
        <w:t>こと。</w:t>
      </w:r>
    </w:p>
    <w:p w:rsidR="004E6EA0" w:rsidRPr="004E6EA0" w:rsidRDefault="004E6EA0" w:rsidP="004E6EA0">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ア　実績報告書（事業の実施状</w:t>
      </w:r>
      <w:r w:rsidRPr="003A1736">
        <w:rPr>
          <w:rFonts w:ascii="ＭＳ ゴシック" w:eastAsia="ＭＳ ゴシック" w:hAnsi="ＭＳ ゴシック" w:hint="eastAsia"/>
          <w:szCs w:val="21"/>
        </w:rPr>
        <w:t>況、広報計</w:t>
      </w:r>
      <w:r w:rsidRPr="004E6EA0">
        <w:rPr>
          <w:rFonts w:ascii="ＭＳ ゴシック" w:eastAsia="ＭＳ ゴシック" w:hAnsi="ＭＳ ゴシック" w:hint="eastAsia"/>
          <w:szCs w:val="21"/>
        </w:rPr>
        <w:t>画の実績等）</w:t>
      </w:r>
    </w:p>
    <w:p w:rsidR="004E6EA0" w:rsidRPr="004E6EA0" w:rsidRDefault="008A64B0" w:rsidP="004E6EA0">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Pr="003A1736">
        <w:rPr>
          <w:rFonts w:ascii="ＭＳ ゴシック" w:eastAsia="ＭＳ ゴシック" w:hAnsi="ＭＳ ゴシック" w:hint="eastAsia"/>
          <w:szCs w:val="21"/>
        </w:rPr>
        <w:t>広告</w:t>
      </w:r>
      <w:r w:rsidR="004E6EA0" w:rsidRPr="003A1736">
        <w:rPr>
          <w:rFonts w:ascii="ＭＳ ゴシック" w:eastAsia="ＭＳ ゴシック" w:hAnsi="ＭＳ ゴシック" w:hint="eastAsia"/>
          <w:szCs w:val="21"/>
        </w:rPr>
        <w:t>等の広</w:t>
      </w:r>
      <w:r w:rsidR="004E6EA0" w:rsidRPr="004E6EA0">
        <w:rPr>
          <w:rFonts w:ascii="ＭＳ ゴシック" w:eastAsia="ＭＳ ゴシック" w:hAnsi="ＭＳ ゴシック" w:hint="eastAsia"/>
          <w:szCs w:val="21"/>
        </w:rPr>
        <w:t>報にかかる作成物及びその電子データ</w:t>
      </w:r>
    </w:p>
    <w:p w:rsidR="004E6EA0" w:rsidRDefault="004E6EA0" w:rsidP="008A64B0">
      <w:pPr>
        <w:ind w:firstLineChars="200" w:firstLine="420"/>
        <w:rPr>
          <w:rFonts w:ascii="ＭＳ ゴシック" w:eastAsia="ＭＳ ゴシック" w:hAnsi="ＭＳ ゴシック"/>
          <w:szCs w:val="21"/>
        </w:rPr>
      </w:pPr>
      <w:r w:rsidRPr="004E6EA0">
        <w:rPr>
          <w:rFonts w:ascii="ＭＳ ゴシック" w:eastAsia="ＭＳ ゴシック" w:hAnsi="ＭＳ ゴシック" w:hint="eastAsia"/>
          <w:szCs w:val="21"/>
        </w:rPr>
        <w:t>ウ　そ</w:t>
      </w:r>
      <w:r w:rsidRPr="00490617">
        <w:rPr>
          <w:rFonts w:ascii="ＭＳ ゴシック" w:eastAsia="ＭＳ ゴシック" w:hAnsi="ＭＳ ゴシック" w:hint="eastAsia"/>
          <w:szCs w:val="21"/>
        </w:rPr>
        <w:t>の他、</w:t>
      </w:r>
      <w:r w:rsidR="008A64B0" w:rsidRPr="00490617">
        <w:rPr>
          <w:rFonts w:ascii="ＭＳ ゴシック" w:eastAsia="ＭＳ ゴシック" w:hAnsi="ＭＳ ゴシック" w:hint="eastAsia"/>
          <w:szCs w:val="21"/>
        </w:rPr>
        <w:t>需要家及び再エネ電力発電者の本事業に関する意見や感想等</w:t>
      </w:r>
    </w:p>
    <w:p w:rsidR="008A64B0" w:rsidRPr="004E6EA0" w:rsidRDefault="008A64B0" w:rsidP="008A64B0">
      <w:pPr>
        <w:rPr>
          <w:rFonts w:ascii="ＭＳ ゴシック" w:eastAsia="ＭＳ ゴシック" w:hAnsi="ＭＳ ゴシック"/>
          <w:szCs w:val="21"/>
        </w:rPr>
      </w:pPr>
    </w:p>
    <w:p w:rsidR="004E6EA0" w:rsidRPr="00CB42F9" w:rsidRDefault="004E6EA0" w:rsidP="004E6EA0">
      <w:pPr>
        <w:rPr>
          <w:rFonts w:ascii="ＭＳ ゴシック" w:eastAsia="ＭＳ ゴシック" w:hAnsi="ＭＳ ゴシック"/>
          <w:szCs w:val="21"/>
        </w:rPr>
      </w:pPr>
      <w:r>
        <w:rPr>
          <w:rFonts w:ascii="ＭＳ ゴシック" w:eastAsia="ＭＳ ゴシック" w:hAnsi="ＭＳ ゴシック" w:hint="eastAsia"/>
          <w:szCs w:val="21"/>
        </w:rPr>
        <w:t>（２）</w:t>
      </w:r>
      <w:r w:rsidR="008A64B0">
        <w:rPr>
          <w:rFonts w:ascii="ＭＳ ゴシック" w:eastAsia="ＭＳ ゴシック" w:hAnsi="ＭＳ ゴシック" w:hint="eastAsia"/>
          <w:szCs w:val="21"/>
        </w:rPr>
        <w:t>支援</w:t>
      </w:r>
      <w:r w:rsidRPr="00CB42F9">
        <w:rPr>
          <w:rFonts w:ascii="ＭＳ ゴシック" w:eastAsia="ＭＳ ゴシック" w:hAnsi="ＭＳ ゴシック" w:hint="eastAsia"/>
          <w:szCs w:val="21"/>
        </w:rPr>
        <w:t>事業者は、（１）ウに記載の</w:t>
      </w:r>
      <w:r w:rsidR="003A1736" w:rsidRPr="00CB42F9">
        <w:rPr>
          <w:rFonts w:ascii="ＭＳ ゴシック" w:eastAsia="ＭＳ ゴシック" w:hAnsi="ＭＳ ゴシック" w:hint="eastAsia"/>
          <w:szCs w:val="21"/>
        </w:rPr>
        <w:t>内容</w:t>
      </w:r>
      <w:r w:rsidR="004966FA">
        <w:rPr>
          <w:rFonts w:ascii="ＭＳ ゴシック" w:eastAsia="ＭＳ ゴシック" w:hAnsi="ＭＳ ゴシック" w:hint="eastAsia"/>
          <w:szCs w:val="21"/>
        </w:rPr>
        <w:t>について、</w:t>
      </w:r>
      <w:r w:rsidR="004966FA" w:rsidRPr="001C2421">
        <w:rPr>
          <w:rFonts w:ascii="ＭＳ ゴシック" w:eastAsia="ＭＳ ゴシック" w:hAnsi="ＭＳ ゴシック" w:hint="eastAsia"/>
          <w:szCs w:val="21"/>
        </w:rPr>
        <w:t>次</w:t>
      </w:r>
      <w:r w:rsidRPr="00CB42F9">
        <w:rPr>
          <w:rFonts w:ascii="ＭＳ ゴシック" w:eastAsia="ＭＳ ゴシック" w:hAnsi="ＭＳ ゴシック" w:hint="eastAsia"/>
          <w:szCs w:val="21"/>
        </w:rPr>
        <w:t>のとおり実施すること。</w:t>
      </w:r>
    </w:p>
    <w:p w:rsidR="004E6EA0" w:rsidRPr="00CB42F9" w:rsidRDefault="004E6EA0" w:rsidP="004E6EA0">
      <w:pPr>
        <w:ind w:leftChars="200" w:left="840" w:hangingChars="200" w:hanging="420"/>
        <w:rPr>
          <w:rFonts w:ascii="ＭＳ ゴシック" w:eastAsia="ＭＳ ゴシック" w:hAnsi="ＭＳ ゴシック"/>
          <w:szCs w:val="21"/>
        </w:rPr>
      </w:pPr>
      <w:r w:rsidRPr="00CB42F9">
        <w:rPr>
          <w:rFonts w:ascii="ＭＳ ゴシック" w:eastAsia="ＭＳ ゴシック" w:hAnsi="ＭＳ ゴシック" w:hint="eastAsia"/>
          <w:szCs w:val="21"/>
        </w:rPr>
        <w:t xml:space="preserve">ア　</w:t>
      </w:r>
      <w:r w:rsidR="008A64B0" w:rsidRPr="00CB42F9">
        <w:rPr>
          <w:rFonts w:ascii="ＭＳ ゴシック" w:eastAsia="ＭＳ ゴシック" w:hAnsi="ＭＳ ゴシック" w:hint="eastAsia"/>
          <w:szCs w:val="21"/>
        </w:rPr>
        <w:t>需要家及び</w:t>
      </w:r>
      <w:r w:rsidRPr="00CB42F9">
        <w:rPr>
          <w:rFonts w:ascii="ＭＳ ゴシック" w:eastAsia="ＭＳ ゴシック" w:hAnsi="ＭＳ ゴシック" w:hint="eastAsia"/>
          <w:szCs w:val="21"/>
        </w:rPr>
        <w:t>再エネ</w:t>
      </w:r>
      <w:r w:rsidR="008A64B0" w:rsidRPr="00CB42F9">
        <w:rPr>
          <w:rFonts w:ascii="ＭＳ ゴシック" w:eastAsia="ＭＳ ゴシック" w:hAnsi="ＭＳ ゴシック" w:hint="eastAsia"/>
          <w:szCs w:val="21"/>
        </w:rPr>
        <w:t>電力</w:t>
      </w:r>
      <w:r w:rsidRPr="00CB42F9">
        <w:rPr>
          <w:rFonts w:ascii="ＭＳ ゴシック" w:eastAsia="ＭＳ ゴシック" w:hAnsi="ＭＳ ゴシック" w:hint="eastAsia"/>
          <w:szCs w:val="21"/>
        </w:rPr>
        <w:t>発電者を対象とした</w:t>
      </w:r>
      <w:r w:rsidR="003A1736" w:rsidRPr="00CB42F9">
        <w:rPr>
          <w:rFonts w:ascii="ＭＳ ゴシック" w:eastAsia="ＭＳ ゴシック" w:hAnsi="ＭＳ ゴシック" w:hint="eastAsia"/>
          <w:szCs w:val="21"/>
        </w:rPr>
        <w:t>アンケート等</w:t>
      </w:r>
      <w:r w:rsidR="008A64B0" w:rsidRPr="00CB42F9">
        <w:rPr>
          <w:rFonts w:ascii="ＭＳ ゴシック" w:eastAsia="ＭＳ ゴシック" w:hAnsi="ＭＳ ゴシック" w:hint="eastAsia"/>
          <w:szCs w:val="21"/>
        </w:rPr>
        <w:t>を</w:t>
      </w:r>
      <w:r w:rsidR="003A1736" w:rsidRPr="00CB42F9">
        <w:rPr>
          <w:rFonts w:ascii="ＭＳ ゴシック" w:eastAsia="ＭＳ ゴシック" w:hAnsi="ＭＳ ゴシック" w:hint="eastAsia"/>
          <w:szCs w:val="21"/>
        </w:rPr>
        <w:t>実施し</w:t>
      </w:r>
      <w:r w:rsidR="008A64B0" w:rsidRPr="00CB42F9">
        <w:rPr>
          <w:rFonts w:ascii="ＭＳ ゴシック" w:eastAsia="ＭＳ ゴシック" w:hAnsi="ＭＳ ゴシック" w:hint="eastAsia"/>
          <w:szCs w:val="21"/>
        </w:rPr>
        <w:t>、結果を整理し</w:t>
      </w:r>
      <w:r w:rsidR="003A1736" w:rsidRPr="00CB42F9">
        <w:rPr>
          <w:rFonts w:ascii="ＭＳ ゴシック" w:eastAsia="ＭＳ ゴシック" w:hAnsi="ＭＳ ゴシック" w:hint="eastAsia"/>
          <w:szCs w:val="21"/>
        </w:rPr>
        <w:t>た上で</w:t>
      </w:r>
      <w:r w:rsidR="008A64B0" w:rsidRPr="00CB42F9">
        <w:rPr>
          <w:rFonts w:ascii="ＭＳ ゴシック" w:eastAsia="ＭＳ ゴシック" w:hAnsi="ＭＳ ゴシック" w:hint="eastAsia"/>
          <w:szCs w:val="21"/>
        </w:rPr>
        <w:t>府へ報告すること。</w:t>
      </w:r>
    </w:p>
    <w:p w:rsidR="004E6EA0" w:rsidRDefault="004E6EA0" w:rsidP="004E6EA0">
      <w:pPr>
        <w:ind w:leftChars="200" w:left="840" w:hangingChars="200" w:hanging="420"/>
        <w:rPr>
          <w:rFonts w:ascii="ＭＳ ゴシック" w:eastAsia="ＭＳ ゴシック" w:hAnsi="ＭＳ ゴシック"/>
          <w:szCs w:val="21"/>
        </w:rPr>
      </w:pPr>
      <w:r w:rsidRPr="00CB42F9">
        <w:rPr>
          <w:rFonts w:ascii="ＭＳ ゴシック" w:eastAsia="ＭＳ ゴシック" w:hAnsi="ＭＳ ゴシック" w:hint="eastAsia"/>
          <w:szCs w:val="21"/>
        </w:rPr>
        <w:t xml:space="preserve">イ　</w:t>
      </w:r>
      <w:r w:rsidR="003A1736" w:rsidRPr="00CB42F9">
        <w:rPr>
          <w:rFonts w:ascii="ＭＳ ゴシック" w:eastAsia="ＭＳ ゴシック" w:hAnsi="ＭＳ ゴシック" w:hint="eastAsia"/>
          <w:szCs w:val="21"/>
        </w:rPr>
        <w:t>アンケート等の</w:t>
      </w:r>
      <w:r w:rsidRPr="00CB42F9">
        <w:rPr>
          <w:rFonts w:ascii="ＭＳ ゴシック" w:eastAsia="ＭＳ ゴシック" w:hAnsi="ＭＳ ゴシック" w:hint="eastAsia"/>
          <w:szCs w:val="21"/>
        </w:rPr>
        <w:t>内容につ</w:t>
      </w:r>
      <w:r w:rsidRPr="004E6EA0">
        <w:rPr>
          <w:rFonts w:ascii="ＭＳ ゴシック" w:eastAsia="ＭＳ ゴシック" w:hAnsi="ＭＳ ゴシック" w:hint="eastAsia"/>
          <w:szCs w:val="21"/>
        </w:rPr>
        <w:t>いては、事前に府と十分な調整を行い決定すること。</w:t>
      </w:r>
    </w:p>
    <w:p w:rsidR="00585FBF" w:rsidRDefault="00585FBF" w:rsidP="00585FBF">
      <w:pPr>
        <w:rPr>
          <w:rFonts w:ascii="ＭＳ ゴシック" w:eastAsia="ＭＳ ゴシック" w:hAnsi="ＭＳ ゴシック"/>
          <w:szCs w:val="21"/>
        </w:rPr>
      </w:pPr>
    </w:p>
    <w:p w:rsidR="00891AD8" w:rsidRDefault="00585FBF" w:rsidP="00585FBF">
      <w:pPr>
        <w:ind w:left="420" w:hangingChars="200" w:hanging="420"/>
        <w:rPr>
          <w:rFonts w:ascii="ＭＳ ゴシック" w:eastAsia="ＭＳ ゴシック" w:hAnsi="ＭＳ ゴシック"/>
          <w:szCs w:val="21"/>
        </w:rPr>
      </w:pPr>
      <w:r w:rsidRPr="00CB42F9">
        <w:rPr>
          <w:rFonts w:ascii="ＭＳ ゴシック" w:eastAsia="ＭＳ ゴシック" w:hAnsi="ＭＳ ゴシック" w:hint="eastAsia"/>
          <w:szCs w:val="21"/>
        </w:rPr>
        <w:t>（３）</w:t>
      </w:r>
      <w:r w:rsidR="00891AD8" w:rsidRPr="00CB42F9">
        <w:rPr>
          <w:rFonts w:ascii="ＭＳ ゴシック" w:eastAsia="ＭＳ ゴシック" w:hAnsi="ＭＳ ゴシック" w:hint="eastAsia"/>
          <w:szCs w:val="21"/>
        </w:rPr>
        <w:t>マッチングが成立</w:t>
      </w:r>
      <w:r w:rsidR="00490617" w:rsidRPr="00CB42F9">
        <w:rPr>
          <w:rFonts w:ascii="ＭＳ ゴシック" w:eastAsia="ＭＳ ゴシック" w:hAnsi="ＭＳ ゴシック" w:hint="eastAsia"/>
          <w:szCs w:val="21"/>
        </w:rPr>
        <w:t>に</w:t>
      </w:r>
      <w:r w:rsidRPr="00CB42F9">
        <w:rPr>
          <w:rFonts w:ascii="ＭＳ ゴシック" w:eastAsia="ＭＳ ゴシック" w:hAnsi="ＭＳ ゴシック" w:hint="eastAsia"/>
          <w:szCs w:val="21"/>
        </w:rPr>
        <w:t>至った場合、</w:t>
      </w:r>
      <w:r w:rsidR="005117AE" w:rsidRPr="00CB42F9">
        <w:rPr>
          <w:rFonts w:ascii="ＭＳ ゴシック" w:eastAsia="ＭＳ ゴシック" w:hAnsi="ＭＳ ゴシック" w:hint="eastAsia"/>
          <w:szCs w:val="21"/>
        </w:rPr>
        <w:t>その</w:t>
      </w:r>
      <w:r w:rsidR="00490617" w:rsidRPr="00CB42F9">
        <w:rPr>
          <w:rFonts w:ascii="ＭＳ ゴシック" w:eastAsia="ＭＳ ゴシック" w:hAnsi="ＭＳ ゴシック" w:hint="eastAsia"/>
          <w:szCs w:val="21"/>
        </w:rPr>
        <w:t>都度府に報告すること。また、</w:t>
      </w:r>
      <w:r w:rsidRPr="00CB42F9">
        <w:rPr>
          <w:rFonts w:ascii="ＭＳ ゴシック" w:eastAsia="ＭＳ ゴシック" w:hAnsi="ＭＳ ゴシック" w:hint="eastAsia"/>
          <w:szCs w:val="21"/>
        </w:rPr>
        <w:t>府</w:t>
      </w:r>
      <w:r w:rsidR="00490617" w:rsidRPr="00CB42F9">
        <w:rPr>
          <w:rFonts w:ascii="ＭＳ ゴシック" w:eastAsia="ＭＳ ゴシック" w:hAnsi="ＭＳ ゴシック" w:hint="eastAsia"/>
          <w:szCs w:val="21"/>
        </w:rPr>
        <w:t>のホームページ等</w:t>
      </w:r>
      <w:r w:rsidRPr="00CB42F9">
        <w:rPr>
          <w:rFonts w:ascii="ＭＳ ゴシック" w:eastAsia="ＭＳ ゴシック" w:hAnsi="ＭＳ ゴシック" w:hint="eastAsia"/>
          <w:szCs w:val="21"/>
        </w:rPr>
        <w:t>にて</w:t>
      </w:r>
      <w:r w:rsidR="00490617" w:rsidRPr="00CB42F9">
        <w:rPr>
          <w:rFonts w:ascii="ＭＳ ゴシック" w:eastAsia="ＭＳ ゴシック" w:hAnsi="ＭＳ ゴシック" w:hint="eastAsia"/>
          <w:szCs w:val="21"/>
        </w:rPr>
        <w:t>、</w:t>
      </w:r>
      <w:r w:rsidR="00891AD8" w:rsidRPr="00CB42F9">
        <w:rPr>
          <w:rFonts w:ascii="ＭＳ ゴシック" w:eastAsia="ＭＳ ゴシック" w:hAnsi="ＭＳ ゴシック" w:hint="eastAsia"/>
          <w:szCs w:val="21"/>
        </w:rPr>
        <w:t>マッチングが</w:t>
      </w:r>
      <w:r w:rsidR="00490617" w:rsidRPr="00CB42F9">
        <w:rPr>
          <w:rFonts w:ascii="ＭＳ ゴシック" w:eastAsia="ＭＳ ゴシック" w:hAnsi="ＭＳ ゴシック" w:hint="eastAsia"/>
          <w:szCs w:val="21"/>
        </w:rPr>
        <w:t>成立した</w:t>
      </w:r>
      <w:r w:rsidR="00891AD8" w:rsidRPr="00CB42F9">
        <w:rPr>
          <w:rFonts w:ascii="ＭＳ ゴシック" w:eastAsia="ＭＳ ゴシック" w:hAnsi="ＭＳ ゴシック" w:hint="eastAsia"/>
          <w:szCs w:val="21"/>
        </w:rPr>
        <w:t>需要家と再エネ電力発電者の名称を公表</w:t>
      </w:r>
      <w:r w:rsidRPr="00CB42F9">
        <w:rPr>
          <w:rFonts w:ascii="ＭＳ ゴシック" w:eastAsia="ＭＳ ゴシック" w:hAnsi="ＭＳ ゴシック" w:hint="eastAsia"/>
          <w:szCs w:val="21"/>
        </w:rPr>
        <w:t>予定</w:t>
      </w:r>
      <w:r w:rsidR="00891AD8" w:rsidRPr="00CB42F9">
        <w:rPr>
          <w:rFonts w:ascii="ＭＳ ゴシック" w:eastAsia="ＭＳ ゴシック" w:hAnsi="ＭＳ ゴシック" w:hint="eastAsia"/>
          <w:szCs w:val="21"/>
        </w:rPr>
        <w:t>のため、</w:t>
      </w:r>
      <w:r w:rsidRPr="00CB42F9">
        <w:rPr>
          <w:rFonts w:ascii="ＭＳ ゴシック" w:eastAsia="ＭＳ ゴシック" w:hAnsi="ＭＳ ゴシック" w:hint="eastAsia"/>
          <w:szCs w:val="21"/>
        </w:rPr>
        <w:t>支援事業者は、事業者名公表</w:t>
      </w:r>
      <w:r w:rsidR="00490617" w:rsidRPr="00CB42F9">
        <w:rPr>
          <w:rFonts w:ascii="ＭＳ ゴシック" w:eastAsia="ＭＳ ゴシック" w:hAnsi="ＭＳ ゴシック" w:hint="eastAsia"/>
          <w:szCs w:val="21"/>
        </w:rPr>
        <w:t>に</w:t>
      </w:r>
      <w:r w:rsidRPr="00CB42F9">
        <w:rPr>
          <w:rFonts w:ascii="ＭＳ ゴシック" w:eastAsia="ＭＳ ゴシック" w:hAnsi="ＭＳ ゴシック" w:hint="eastAsia"/>
          <w:szCs w:val="21"/>
        </w:rPr>
        <w:t>ついて両者から</w:t>
      </w:r>
      <w:r w:rsidR="003826F4" w:rsidRPr="00CB42F9">
        <w:rPr>
          <w:rFonts w:ascii="ＭＳ ゴシック" w:eastAsia="ＭＳ ゴシック" w:hAnsi="ＭＳ ゴシック" w:hint="eastAsia"/>
          <w:szCs w:val="21"/>
        </w:rPr>
        <w:t>承諾</w:t>
      </w:r>
      <w:r w:rsidRPr="00CB42F9">
        <w:rPr>
          <w:rFonts w:ascii="ＭＳ ゴシック" w:eastAsia="ＭＳ ゴシック" w:hAnsi="ＭＳ ゴシック" w:hint="eastAsia"/>
          <w:szCs w:val="21"/>
        </w:rPr>
        <w:t>を</w:t>
      </w:r>
      <w:r w:rsidR="00891AD8" w:rsidRPr="00CB42F9">
        <w:rPr>
          <w:rFonts w:ascii="ＭＳ ゴシック" w:eastAsia="ＭＳ ゴシック" w:hAnsi="ＭＳ ゴシック" w:hint="eastAsia"/>
          <w:szCs w:val="21"/>
        </w:rPr>
        <w:t>得ること</w:t>
      </w:r>
      <w:r w:rsidRPr="00CB42F9">
        <w:rPr>
          <w:rFonts w:ascii="ＭＳ ゴシック" w:eastAsia="ＭＳ ゴシック" w:hAnsi="ＭＳ ゴシック" w:hint="eastAsia"/>
          <w:szCs w:val="21"/>
        </w:rPr>
        <w:t>。</w:t>
      </w:r>
    </w:p>
    <w:p w:rsidR="004E6EA0" w:rsidRPr="00891AD8" w:rsidRDefault="004E6EA0" w:rsidP="004E6EA0">
      <w:pPr>
        <w:rPr>
          <w:rFonts w:ascii="ＭＳ ゴシック" w:eastAsia="ＭＳ ゴシック" w:hAnsi="ＭＳ ゴシック"/>
          <w:szCs w:val="21"/>
        </w:rPr>
      </w:pPr>
    </w:p>
    <w:p w:rsidR="004E6EA0" w:rsidRPr="004E6EA0" w:rsidRDefault="00C211F8" w:rsidP="004E6EA0">
      <w:pPr>
        <w:pStyle w:val="1"/>
        <w:rPr>
          <w:rFonts w:ascii="ＭＳ ゴシック" w:eastAsia="ＭＳ ゴシック" w:hAnsi="ＭＳ ゴシック"/>
        </w:rPr>
      </w:pPr>
      <w:bookmarkStart w:id="4" w:name="_Toc60995805"/>
      <w:r>
        <w:rPr>
          <w:rFonts w:ascii="ＭＳ ゴシック" w:eastAsia="ＭＳ ゴシック" w:hAnsi="ＭＳ ゴシック" w:hint="eastAsia"/>
        </w:rPr>
        <w:t>４</w:t>
      </w:r>
      <w:r w:rsidR="004E6EA0">
        <w:rPr>
          <w:rFonts w:ascii="ＭＳ ゴシック" w:eastAsia="ＭＳ ゴシック" w:hAnsi="ＭＳ ゴシック" w:hint="eastAsia"/>
        </w:rPr>
        <w:t>．その他</w:t>
      </w:r>
      <w:bookmarkEnd w:id="4"/>
    </w:p>
    <w:p w:rsidR="004E6EA0" w:rsidRDefault="004E6EA0" w:rsidP="004E6EA0">
      <w:pPr>
        <w:rPr>
          <w:rFonts w:ascii="ＭＳ ゴシック" w:eastAsia="ＭＳ ゴシック" w:hAnsi="ＭＳ ゴシック"/>
          <w:szCs w:val="21"/>
        </w:rPr>
      </w:pPr>
    </w:p>
    <w:p w:rsidR="004E6EA0" w:rsidRPr="004E6EA0" w:rsidRDefault="004E6EA0" w:rsidP="004E6EA0">
      <w:pPr>
        <w:ind w:left="420" w:hangingChars="200" w:hanging="420"/>
        <w:rPr>
          <w:rFonts w:ascii="ＭＳ ゴシック" w:eastAsia="ＭＳ ゴシック" w:hAnsi="ＭＳ ゴシック"/>
          <w:szCs w:val="21"/>
        </w:rPr>
      </w:pPr>
      <w:r w:rsidRPr="004E6EA0">
        <w:rPr>
          <w:rFonts w:ascii="ＭＳ ゴシック" w:eastAsia="ＭＳ ゴシック" w:hAnsi="ＭＳ ゴシック" w:hint="eastAsia"/>
          <w:szCs w:val="21"/>
        </w:rPr>
        <w:t>（１）本事</w:t>
      </w:r>
      <w:r>
        <w:rPr>
          <w:rFonts w:ascii="ＭＳ ゴシック" w:eastAsia="ＭＳ ゴシック" w:hAnsi="ＭＳ ゴシック" w:hint="eastAsia"/>
          <w:szCs w:val="21"/>
        </w:rPr>
        <w:t>業に係る計画に変更が生じた場合は、すみやかに府へ報告し、府と</w:t>
      </w:r>
      <w:r w:rsidR="001151A8">
        <w:rPr>
          <w:rFonts w:ascii="ＭＳ ゴシック" w:eastAsia="ＭＳ ゴシック" w:hAnsi="ＭＳ ゴシック" w:hint="eastAsia"/>
          <w:szCs w:val="21"/>
        </w:rPr>
        <w:t>支援</w:t>
      </w:r>
      <w:r w:rsidRPr="004E6EA0">
        <w:rPr>
          <w:rFonts w:ascii="ＭＳ ゴシック" w:eastAsia="ＭＳ ゴシック" w:hAnsi="ＭＳ ゴシック" w:hint="eastAsia"/>
          <w:szCs w:val="21"/>
        </w:rPr>
        <w:t>事業者が協議したうえで決定する。</w:t>
      </w:r>
    </w:p>
    <w:p w:rsidR="004E6EA0" w:rsidRPr="004E6EA0" w:rsidRDefault="004E6EA0" w:rsidP="004E6EA0">
      <w:pPr>
        <w:rPr>
          <w:rFonts w:ascii="ＭＳ ゴシック" w:eastAsia="ＭＳ ゴシック" w:hAnsi="ＭＳ ゴシック"/>
          <w:szCs w:val="21"/>
        </w:rPr>
      </w:pPr>
    </w:p>
    <w:p w:rsidR="004E6EA0" w:rsidRPr="004E6EA0" w:rsidRDefault="001151A8" w:rsidP="004E6EA0">
      <w:pPr>
        <w:rPr>
          <w:rFonts w:ascii="ＭＳ ゴシック" w:eastAsia="ＭＳ ゴシック" w:hAnsi="ＭＳ ゴシック"/>
          <w:szCs w:val="21"/>
        </w:rPr>
      </w:pPr>
      <w:r>
        <w:rPr>
          <w:rFonts w:ascii="ＭＳ ゴシック" w:eastAsia="ＭＳ ゴシック" w:hAnsi="ＭＳ ゴシック" w:hint="eastAsia"/>
          <w:szCs w:val="21"/>
        </w:rPr>
        <w:t>（２）</w:t>
      </w:r>
      <w:r w:rsidR="001C2421">
        <w:rPr>
          <w:rFonts w:ascii="ＭＳ ゴシック" w:eastAsia="ＭＳ ゴシック" w:hAnsi="ＭＳ ゴシック" w:hint="eastAsia"/>
          <w:szCs w:val="21"/>
        </w:rPr>
        <w:t>支援事業者は、</w:t>
      </w:r>
      <w:r w:rsidR="004E6EA0" w:rsidRPr="004E6EA0">
        <w:rPr>
          <w:rFonts w:ascii="ＭＳ ゴシック" w:eastAsia="ＭＳ ゴシック" w:hAnsi="ＭＳ ゴシック" w:hint="eastAsia"/>
          <w:szCs w:val="21"/>
        </w:rPr>
        <w:t>府から事</w:t>
      </w:r>
      <w:r w:rsidR="004E6EA0" w:rsidRPr="00F11FB7">
        <w:rPr>
          <w:rFonts w:ascii="ＭＳ ゴシック" w:eastAsia="ＭＳ ゴシック" w:hAnsi="ＭＳ ゴシック" w:hint="eastAsia"/>
          <w:szCs w:val="21"/>
        </w:rPr>
        <w:t>業の</w:t>
      </w:r>
      <w:r w:rsidR="001E4A1E" w:rsidRPr="00F11FB7">
        <w:rPr>
          <w:rFonts w:ascii="ＭＳ ゴシック" w:eastAsia="ＭＳ ゴシック" w:hAnsi="ＭＳ ゴシック" w:hint="eastAsia"/>
          <w:szCs w:val="21"/>
        </w:rPr>
        <w:t>実施</w:t>
      </w:r>
      <w:r w:rsidR="004E6EA0" w:rsidRPr="00F11FB7">
        <w:rPr>
          <w:rFonts w:ascii="ＭＳ ゴシック" w:eastAsia="ＭＳ ゴシック" w:hAnsi="ＭＳ ゴシック" w:hint="eastAsia"/>
          <w:szCs w:val="21"/>
        </w:rPr>
        <w:t>状況</w:t>
      </w:r>
      <w:r w:rsidR="004E6EA0" w:rsidRPr="004E6EA0">
        <w:rPr>
          <w:rFonts w:ascii="ＭＳ ゴシック" w:eastAsia="ＭＳ ゴシック" w:hAnsi="ＭＳ ゴシック" w:hint="eastAsia"/>
          <w:szCs w:val="21"/>
        </w:rPr>
        <w:t>等について問い合わせがあった場合は、</w:t>
      </w:r>
      <w:r w:rsidR="001C2421">
        <w:rPr>
          <w:rFonts w:ascii="ＭＳ ゴシック" w:eastAsia="ＭＳ ゴシック" w:hAnsi="ＭＳ ゴシック" w:hint="eastAsia"/>
          <w:szCs w:val="21"/>
        </w:rPr>
        <w:t>速やか</w:t>
      </w:r>
      <w:r w:rsidR="001C2421">
        <w:rPr>
          <w:rFonts w:ascii="ＭＳ ゴシック" w:eastAsia="ＭＳ ゴシック" w:hAnsi="ＭＳ ゴシック" w:hint="eastAsia"/>
          <w:szCs w:val="21"/>
        </w:rPr>
        <w:lastRenderedPageBreak/>
        <w:t>に対応</w:t>
      </w:r>
      <w:r w:rsidR="004E6EA0" w:rsidRPr="004E6EA0">
        <w:rPr>
          <w:rFonts w:ascii="ＭＳ ゴシック" w:eastAsia="ＭＳ ゴシック" w:hAnsi="ＭＳ ゴシック" w:hint="eastAsia"/>
          <w:szCs w:val="21"/>
        </w:rPr>
        <w:t>すること。</w:t>
      </w:r>
    </w:p>
    <w:p w:rsidR="004E6EA0" w:rsidRPr="001C2421" w:rsidRDefault="004E6EA0" w:rsidP="004E6EA0">
      <w:pPr>
        <w:rPr>
          <w:rFonts w:ascii="ＭＳ ゴシック" w:eastAsia="ＭＳ ゴシック" w:hAnsi="ＭＳ ゴシック"/>
          <w:szCs w:val="21"/>
        </w:rPr>
      </w:pPr>
    </w:p>
    <w:p w:rsidR="004E6EA0" w:rsidRPr="004E6EA0" w:rsidRDefault="004E6EA0" w:rsidP="004E6EA0">
      <w:pPr>
        <w:rPr>
          <w:rFonts w:ascii="ＭＳ ゴシック" w:eastAsia="ＭＳ ゴシック" w:hAnsi="ＭＳ ゴシック"/>
          <w:szCs w:val="21"/>
        </w:rPr>
      </w:pPr>
      <w:r>
        <w:rPr>
          <w:rFonts w:ascii="ＭＳ ゴシック" w:eastAsia="ＭＳ ゴシック" w:hAnsi="ＭＳ ゴシック" w:hint="eastAsia"/>
          <w:szCs w:val="21"/>
        </w:rPr>
        <w:t>（３）</w:t>
      </w:r>
      <w:r w:rsidR="001151A8">
        <w:rPr>
          <w:rFonts w:ascii="ＭＳ ゴシック" w:eastAsia="ＭＳ ゴシック" w:hAnsi="ＭＳ ゴシック" w:hint="eastAsia"/>
          <w:szCs w:val="21"/>
        </w:rPr>
        <w:t>支援</w:t>
      </w:r>
      <w:r w:rsidRPr="004E6EA0">
        <w:rPr>
          <w:rFonts w:ascii="ＭＳ ゴシック" w:eastAsia="ＭＳ ゴシック" w:hAnsi="ＭＳ ゴシック" w:hint="eastAsia"/>
          <w:szCs w:val="21"/>
        </w:rPr>
        <w:t>事業者は、関係法令を遵守し誠実に業務を履行すること。</w:t>
      </w:r>
    </w:p>
    <w:p w:rsidR="004E6EA0" w:rsidRDefault="004E6EA0" w:rsidP="004E6EA0">
      <w:pPr>
        <w:rPr>
          <w:rFonts w:ascii="ＭＳ ゴシック" w:eastAsia="ＭＳ ゴシック" w:hAnsi="ＭＳ ゴシック"/>
          <w:szCs w:val="21"/>
        </w:rPr>
      </w:pPr>
    </w:p>
    <w:p w:rsidR="00CF55E4" w:rsidRPr="001C2421" w:rsidRDefault="00CF55E4" w:rsidP="00CF55E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（４）</w:t>
      </w:r>
      <w:r w:rsidR="00AB5B14" w:rsidRPr="001C2421">
        <w:rPr>
          <w:rFonts w:ascii="ＭＳ ゴシック" w:eastAsia="ＭＳ ゴシック" w:hAnsi="ＭＳ ゴシック" w:hint="eastAsia"/>
          <w:szCs w:val="21"/>
        </w:rPr>
        <w:t>支援事業者は、</w:t>
      </w:r>
      <w:r w:rsidRPr="001C2421">
        <w:rPr>
          <w:rFonts w:ascii="ＭＳ ゴシック" w:eastAsia="ＭＳ ゴシック" w:hAnsi="ＭＳ ゴシック" w:hint="eastAsia"/>
          <w:szCs w:val="21"/>
        </w:rPr>
        <w:t>電気事業法及び電力・ガス取引監視等委員会にて示されるガイドラインに沿って適正に実施すること。</w:t>
      </w:r>
    </w:p>
    <w:p w:rsidR="00CF55E4" w:rsidRPr="001C2421" w:rsidRDefault="00CF55E4" w:rsidP="004E6EA0">
      <w:pPr>
        <w:rPr>
          <w:rFonts w:ascii="ＭＳ ゴシック" w:eastAsia="ＭＳ ゴシック" w:hAnsi="ＭＳ ゴシック"/>
          <w:szCs w:val="21"/>
        </w:rPr>
      </w:pPr>
    </w:p>
    <w:p w:rsidR="004E6EA0" w:rsidRDefault="00CF55E4" w:rsidP="001E4A1E">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（５</w:t>
      </w:r>
      <w:r w:rsidR="004E6EA0">
        <w:rPr>
          <w:rFonts w:ascii="ＭＳ ゴシック" w:eastAsia="ＭＳ ゴシック" w:hAnsi="ＭＳ ゴシック" w:hint="eastAsia"/>
          <w:szCs w:val="21"/>
        </w:rPr>
        <w:t>）</w:t>
      </w:r>
      <w:r w:rsidR="001151A8">
        <w:rPr>
          <w:rFonts w:ascii="ＭＳ ゴシック" w:eastAsia="ＭＳ ゴシック" w:hAnsi="ＭＳ ゴシック" w:hint="eastAsia"/>
          <w:szCs w:val="21"/>
        </w:rPr>
        <w:t>支援</w:t>
      </w:r>
      <w:r w:rsidR="004E6EA0" w:rsidRPr="004E6EA0">
        <w:rPr>
          <w:rFonts w:ascii="ＭＳ ゴシック" w:eastAsia="ＭＳ ゴシック" w:hAnsi="ＭＳ ゴシック" w:hint="eastAsia"/>
          <w:szCs w:val="21"/>
        </w:rPr>
        <w:t>事業者は、</w:t>
      </w:r>
      <w:r w:rsidR="001E4A1E" w:rsidRPr="00CB42F9">
        <w:rPr>
          <w:rFonts w:ascii="ＭＳ ゴシック" w:eastAsia="ＭＳ ゴシック" w:hAnsi="ＭＳ ゴシック" w:hint="eastAsia"/>
          <w:szCs w:val="21"/>
        </w:rPr>
        <w:t>需要家の</w:t>
      </w:r>
      <w:r w:rsidR="00F11FB7" w:rsidRPr="00CB42F9">
        <w:rPr>
          <w:rFonts w:ascii="ＭＳ ゴシック" w:eastAsia="ＭＳ ゴシック" w:hAnsi="ＭＳ ゴシック" w:hint="eastAsia"/>
          <w:szCs w:val="21"/>
        </w:rPr>
        <w:t>掘り起こし</w:t>
      </w:r>
      <w:r w:rsidR="004E6EA0" w:rsidRPr="00CB42F9">
        <w:rPr>
          <w:rFonts w:ascii="ＭＳ ゴシック" w:eastAsia="ＭＳ ゴシック" w:hAnsi="ＭＳ ゴシック" w:hint="eastAsia"/>
          <w:szCs w:val="21"/>
        </w:rPr>
        <w:t>及び</w:t>
      </w:r>
      <w:r w:rsidR="001E4A1E" w:rsidRPr="00F11FB7">
        <w:rPr>
          <w:rFonts w:ascii="ＭＳ ゴシック" w:eastAsia="ＭＳ ゴシック" w:hAnsi="ＭＳ ゴシック" w:hint="eastAsia"/>
          <w:szCs w:val="21"/>
        </w:rPr>
        <w:t>再エネ電力の確保</w:t>
      </w:r>
      <w:r w:rsidR="004E6EA0" w:rsidRPr="00F11FB7">
        <w:rPr>
          <w:rFonts w:ascii="ＭＳ ゴシック" w:eastAsia="ＭＳ ゴシック" w:hAnsi="ＭＳ ゴシック" w:hint="eastAsia"/>
          <w:szCs w:val="21"/>
        </w:rPr>
        <w:t>の際</w:t>
      </w:r>
      <w:r w:rsidR="001E4A1E">
        <w:rPr>
          <w:rFonts w:ascii="ＭＳ ゴシック" w:eastAsia="ＭＳ ゴシック" w:hAnsi="ＭＳ ゴシック" w:hint="eastAsia"/>
          <w:szCs w:val="21"/>
        </w:rPr>
        <w:t>に、</w:t>
      </w:r>
      <w:r w:rsidR="008B4583" w:rsidRPr="001C2421">
        <w:rPr>
          <w:rFonts w:ascii="ＭＳ ゴシック" w:eastAsia="ＭＳ ゴシック" w:hAnsi="ＭＳ ゴシック" w:hint="eastAsia"/>
          <w:szCs w:val="21"/>
        </w:rPr>
        <w:t>次</w:t>
      </w:r>
      <w:r w:rsidR="004E6EA0" w:rsidRPr="004E6EA0">
        <w:rPr>
          <w:rFonts w:ascii="ＭＳ ゴシック" w:eastAsia="ＭＳ ゴシック" w:hAnsi="ＭＳ ゴシック" w:hint="eastAsia"/>
          <w:szCs w:val="21"/>
        </w:rPr>
        <w:t>の事項について明示すること。</w:t>
      </w:r>
    </w:p>
    <w:p w:rsidR="004E6EA0" w:rsidRDefault="004E6EA0" w:rsidP="004E6EA0">
      <w:pPr>
        <w:ind w:firstLineChars="200" w:firstLine="420"/>
        <w:rPr>
          <w:rFonts w:ascii="ＭＳ ゴシック" w:eastAsia="ＭＳ ゴシック" w:hAnsi="ＭＳ ゴシック"/>
          <w:szCs w:val="21"/>
        </w:rPr>
      </w:pPr>
      <w:r w:rsidRPr="004E6EA0">
        <w:rPr>
          <w:rFonts w:ascii="ＭＳ ゴシック" w:eastAsia="ＭＳ ゴシック" w:hAnsi="ＭＳ ゴシック" w:hint="eastAsia"/>
          <w:szCs w:val="21"/>
        </w:rPr>
        <w:t xml:space="preserve">ア　</w:t>
      </w:r>
      <w:r w:rsidR="001E4A1E">
        <w:rPr>
          <w:rFonts w:ascii="ＭＳ ゴシック" w:eastAsia="ＭＳ ゴシック" w:hAnsi="ＭＳ ゴシック" w:hint="eastAsia"/>
          <w:szCs w:val="21"/>
        </w:rPr>
        <w:t>支援</w:t>
      </w:r>
      <w:r>
        <w:rPr>
          <w:rFonts w:ascii="ＭＳ ゴシック" w:eastAsia="ＭＳ ゴシック" w:hAnsi="ＭＳ ゴシック" w:hint="eastAsia"/>
          <w:szCs w:val="21"/>
        </w:rPr>
        <w:t>事業者</w:t>
      </w:r>
      <w:r w:rsidRPr="004E6EA0">
        <w:rPr>
          <w:rFonts w:ascii="ＭＳ ゴシック" w:eastAsia="ＭＳ ゴシック" w:hAnsi="ＭＳ ゴシック" w:hint="eastAsia"/>
          <w:szCs w:val="21"/>
        </w:rPr>
        <w:t>は、大阪府を代理する権限を有するものでないこと。</w:t>
      </w:r>
    </w:p>
    <w:p w:rsidR="004E6EA0" w:rsidRDefault="004E6EA0" w:rsidP="004E6EA0">
      <w:pPr>
        <w:ind w:firstLineChars="200" w:firstLine="420"/>
        <w:rPr>
          <w:rFonts w:ascii="ＭＳ ゴシック" w:eastAsia="ＭＳ ゴシック" w:hAnsi="ＭＳ ゴシック"/>
          <w:szCs w:val="21"/>
        </w:rPr>
      </w:pPr>
      <w:r w:rsidRPr="004E6EA0">
        <w:rPr>
          <w:rFonts w:ascii="ＭＳ ゴシック" w:eastAsia="ＭＳ ゴシック" w:hAnsi="ＭＳ ゴシック" w:hint="eastAsia"/>
          <w:szCs w:val="21"/>
        </w:rPr>
        <w:t>イ　大阪府が</w:t>
      </w:r>
      <w:r w:rsidR="001E4A1E">
        <w:rPr>
          <w:rFonts w:ascii="ＭＳ ゴシック" w:eastAsia="ＭＳ ゴシック" w:hAnsi="ＭＳ ゴシック" w:hint="eastAsia"/>
          <w:szCs w:val="21"/>
        </w:rPr>
        <w:t>支援</w:t>
      </w:r>
      <w:r w:rsidRPr="004E6EA0">
        <w:rPr>
          <w:rFonts w:ascii="ＭＳ ゴシック" w:eastAsia="ＭＳ ゴシック" w:hAnsi="ＭＳ ゴシック" w:hint="eastAsia"/>
          <w:szCs w:val="21"/>
        </w:rPr>
        <w:t>事業者の資力・信用を保証するものでないこと。</w:t>
      </w:r>
    </w:p>
    <w:p w:rsidR="004E6EA0" w:rsidRPr="004E6EA0" w:rsidRDefault="004E6EA0" w:rsidP="004E6EA0">
      <w:pPr>
        <w:rPr>
          <w:rFonts w:ascii="ＭＳ ゴシック" w:eastAsia="ＭＳ ゴシック" w:hAnsi="ＭＳ ゴシック"/>
          <w:szCs w:val="21"/>
        </w:rPr>
      </w:pPr>
    </w:p>
    <w:p w:rsidR="004E6EA0" w:rsidRPr="004E6EA0" w:rsidRDefault="00CF55E4" w:rsidP="004E6EA0">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4E6EA0" w:rsidRPr="004E6EA0">
        <w:rPr>
          <w:rFonts w:ascii="ＭＳ ゴシック" w:eastAsia="ＭＳ ゴシック" w:hAnsi="ＭＳ ゴシック" w:hint="eastAsia"/>
          <w:szCs w:val="21"/>
        </w:rPr>
        <w:t>）その他、仕様書の内容等について疑義が生じた場合や本事業に係る業務の遂行上必要と認められるもので本仕様書にない事項等が発生した場合は、府と協議した上で業務を進めること。</w:t>
      </w:r>
    </w:p>
    <w:p w:rsidR="00395099" w:rsidRPr="00395099" w:rsidRDefault="00395099" w:rsidP="00C236B1">
      <w:pPr>
        <w:widowControl/>
        <w:jc w:val="left"/>
        <w:rPr>
          <w:rFonts w:ascii="ＭＳ ゴシック" w:eastAsia="ＭＳ ゴシック" w:hAnsi="ＭＳ ゴシック"/>
        </w:rPr>
      </w:pPr>
    </w:p>
    <w:sectPr w:rsidR="00395099" w:rsidRPr="00395099" w:rsidSect="002A0957">
      <w:footerReference w:type="default" r:id="rId7"/>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099" w:rsidRDefault="00395099" w:rsidP="00395099">
      <w:r>
        <w:separator/>
      </w:r>
    </w:p>
  </w:endnote>
  <w:endnote w:type="continuationSeparator" w:id="0">
    <w:p w:rsidR="00395099" w:rsidRDefault="00395099" w:rsidP="0039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544930"/>
      <w:docPartObj>
        <w:docPartGallery w:val="Page Numbers (Bottom of Page)"/>
        <w:docPartUnique/>
      </w:docPartObj>
    </w:sdtPr>
    <w:sdtEndPr/>
    <w:sdtContent>
      <w:p w:rsidR="002A0957" w:rsidRDefault="002A0957">
        <w:pPr>
          <w:pStyle w:val="a5"/>
          <w:jc w:val="center"/>
        </w:pPr>
        <w:r>
          <w:fldChar w:fldCharType="begin"/>
        </w:r>
        <w:r>
          <w:instrText>PAGE   \* MERGEFORMAT</w:instrText>
        </w:r>
        <w:r>
          <w:fldChar w:fldCharType="separate"/>
        </w:r>
        <w:r w:rsidR="009369FC" w:rsidRPr="009369FC">
          <w:rPr>
            <w:noProof/>
            <w:lang w:val="ja-JP"/>
          </w:rPr>
          <w:t>-</w:t>
        </w:r>
        <w:r w:rsidR="009369FC">
          <w:rPr>
            <w:noProof/>
          </w:rPr>
          <w:t xml:space="preserve"> 3 -</w:t>
        </w:r>
        <w:r>
          <w:fldChar w:fldCharType="end"/>
        </w:r>
      </w:p>
    </w:sdtContent>
  </w:sdt>
  <w:p w:rsidR="002A0957" w:rsidRDefault="002A09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099" w:rsidRDefault="00395099" w:rsidP="00395099">
      <w:r>
        <w:separator/>
      </w:r>
    </w:p>
  </w:footnote>
  <w:footnote w:type="continuationSeparator" w:id="0">
    <w:p w:rsidR="00395099" w:rsidRDefault="00395099" w:rsidP="00395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1C"/>
    <w:rsid w:val="00001C05"/>
    <w:rsid w:val="00015505"/>
    <w:rsid w:val="000225BB"/>
    <w:rsid w:val="0002451C"/>
    <w:rsid w:val="00032395"/>
    <w:rsid w:val="0004236E"/>
    <w:rsid w:val="000430C5"/>
    <w:rsid w:val="00096DFE"/>
    <w:rsid w:val="000C07CE"/>
    <w:rsid w:val="000C108C"/>
    <w:rsid w:val="000D6293"/>
    <w:rsid w:val="000E242B"/>
    <w:rsid w:val="001038E1"/>
    <w:rsid w:val="0011397C"/>
    <w:rsid w:val="001151A8"/>
    <w:rsid w:val="0012773F"/>
    <w:rsid w:val="00144363"/>
    <w:rsid w:val="00181A1B"/>
    <w:rsid w:val="001B3774"/>
    <w:rsid w:val="001C2421"/>
    <w:rsid w:val="001E4A1E"/>
    <w:rsid w:val="001F47E2"/>
    <w:rsid w:val="0020406B"/>
    <w:rsid w:val="00205E56"/>
    <w:rsid w:val="00226B79"/>
    <w:rsid w:val="00247435"/>
    <w:rsid w:val="00286551"/>
    <w:rsid w:val="002935A3"/>
    <w:rsid w:val="002A03C7"/>
    <w:rsid w:val="002A0957"/>
    <w:rsid w:val="002A5671"/>
    <w:rsid w:val="002C1BA8"/>
    <w:rsid w:val="002C3B5D"/>
    <w:rsid w:val="002E37B6"/>
    <w:rsid w:val="003040B9"/>
    <w:rsid w:val="00311087"/>
    <w:rsid w:val="003320A1"/>
    <w:rsid w:val="00332326"/>
    <w:rsid w:val="00361C36"/>
    <w:rsid w:val="003826F4"/>
    <w:rsid w:val="00395099"/>
    <w:rsid w:val="003A1736"/>
    <w:rsid w:val="004141DC"/>
    <w:rsid w:val="00416A40"/>
    <w:rsid w:val="004457CB"/>
    <w:rsid w:val="00452D99"/>
    <w:rsid w:val="00460825"/>
    <w:rsid w:val="00481CEB"/>
    <w:rsid w:val="004868B2"/>
    <w:rsid w:val="00490617"/>
    <w:rsid w:val="0049415E"/>
    <w:rsid w:val="004966FA"/>
    <w:rsid w:val="004B33BB"/>
    <w:rsid w:val="004C1BF6"/>
    <w:rsid w:val="004D53F1"/>
    <w:rsid w:val="004E6EA0"/>
    <w:rsid w:val="004F4259"/>
    <w:rsid w:val="005117AE"/>
    <w:rsid w:val="0053448C"/>
    <w:rsid w:val="00585FBF"/>
    <w:rsid w:val="005A310E"/>
    <w:rsid w:val="005A52D3"/>
    <w:rsid w:val="005D013E"/>
    <w:rsid w:val="005E0873"/>
    <w:rsid w:val="005E1A32"/>
    <w:rsid w:val="005E4D55"/>
    <w:rsid w:val="0061702E"/>
    <w:rsid w:val="00662851"/>
    <w:rsid w:val="0066541F"/>
    <w:rsid w:val="00670365"/>
    <w:rsid w:val="006757C6"/>
    <w:rsid w:val="006904AD"/>
    <w:rsid w:val="006A6CC8"/>
    <w:rsid w:val="006D61B7"/>
    <w:rsid w:val="0071440D"/>
    <w:rsid w:val="00740AD7"/>
    <w:rsid w:val="00752B97"/>
    <w:rsid w:val="00796F4F"/>
    <w:rsid w:val="007A2253"/>
    <w:rsid w:val="007A25CB"/>
    <w:rsid w:val="007A5925"/>
    <w:rsid w:val="007A6957"/>
    <w:rsid w:val="007C00A0"/>
    <w:rsid w:val="007D4F5B"/>
    <w:rsid w:val="00806BD9"/>
    <w:rsid w:val="008264C9"/>
    <w:rsid w:val="008622F8"/>
    <w:rsid w:val="00865D08"/>
    <w:rsid w:val="00885380"/>
    <w:rsid w:val="00891AD8"/>
    <w:rsid w:val="00893401"/>
    <w:rsid w:val="008960FD"/>
    <w:rsid w:val="008A64B0"/>
    <w:rsid w:val="008B4583"/>
    <w:rsid w:val="008E2D8C"/>
    <w:rsid w:val="00900D46"/>
    <w:rsid w:val="00923BE4"/>
    <w:rsid w:val="009369FC"/>
    <w:rsid w:val="009565CB"/>
    <w:rsid w:val="00962FEE"/>
    <w:rsid w:val="00963B4D"/>
    <w:rsid w:val="00980687"/>
    <w:rsid w:val="00982757"/>
    <w:rsid w:val="009A6122"/>
    <w:rsid w:val="009F21D8"/>
    <w:rsid w:val="009F602E"/>
    <w:rsid w:val="00A019D8"/>
    <w:rsid w:val="00A141C6"/>
    <w:rsid w:val="00A327C6"/>
    <w:rsid w:val="00A34FCE"/>
    <w:rsid w:val="00A436D4"/>
    <w:rsid w:val="00A446CF"/>
    <w:rsid w:val="00A50B16"/>
    <w:rsid w:val="00A51193"/>
    <w:rsid w:val="00AB5B14"/>
    <w:rsid w:val="00AC382F"/>
    <w:rsid w:val="00AD2993"/>
    <w:rsid w:val="00AE1013"/>
    <w:rsid w:val="00AF0518"/>
    <w:rsid w:val="00B3291A"/>
    <w:rsid w:val="00B5350F"/>
    <w:rsid w:val="00B61D20"/>
    <w:rsid w:val="00B83F7D"/>
    <w:rsid w:val="00B85A70"/>
    <w:rsid w:val="00B947D9"/>
    <w:rsid w:val="00BA5C3F"/>
    <w:rsid w:val="00BD331F"/>
    <w:rsid w:val="00BE15CF"/>
    <w:rsid w:val="00BE510A"/>
    <w:rsid w:val="00BE6970"/>
    <w:rsid w:val="00C211F8"/>
    <w:rsid w:val="00C235E4"/>
    <w:rsid w:val="00C236B1"/>
    <w:rsid w:val="00C475F5"/>
    <w:rsid w:val="00C514FA"/>
    <w:rsid w:val="00C651BB"/>
    <w:rsid w:val="00C663B3"/>
    <w:rsid w:val="00C9300F"/>
    <w:rsid w:val="00CA022D"/>
    <w:rsid w:val="00CA23EA"/>
    <w:rsid w:val="00CB42F9"/>
    <w:rsid w:val="00CB50A8"/>
    <w:rsid w:val="00CC4DA6"/>
    <w:rsid w:val="00CF55E4"/>
    <w:rsid w:val="00CF788A"/>
    <w:rsid w:val="00D12469"/>
    <w:rsid w:val="00D21EF9"/>
    <w:rsid w:val="00D33D7A"/>
    <w:rsid w:val="00D34DC0"/>
    <w:rsid w:val="00D45B09"/>
    <w:rsid w:val="00D52073"/>
    <w:rsid w:val="00D65249"/>
    <w:rsid w:val="00D70C35"/>
    <w:rsid w:val="00D724E8"/>
    <w:rsid w:val="00D903C3"/>
    <w:rsid w:val="00DA7665"/>
    <w:rsid w:val="00DC21B1"/>
    <w:rsid w:val="00E057F3"/>
    <w:rsid w:val="00E122AE"/>
    <w:rsid w:val="00E13FE6"/>
    <w:rsid w:val="00E1671C"/>
    <w:rsid w:val="00E17A36"/>
    <w:rsid w:val="00E26BD9"/>
    <w:rsid w:val="00E26C9A"/>
    <w:rsid w:val="00E27942"/>
    <w:rsid w:val="00E34330"/>
    <w:rsid w:val="00E4141F"/>
    <w:rsid w:val="00E765A0"/>
    <w:rsid w:val="00E82DAB"/>
    <w:rsid w:val="00E92506"/>
    <w:rsid w:val="00EA3169"/>
    <w:rsid w:val="00EC0D3F"/>
    <w:rsid w:val="00EE217A"/>
    <w:rsid w:val="00F11FB7"/>
    <w:rsid w:val="00F61C4D"/>
    <w:rsid w:val="00F901BF"/>
    <w:rsid w:val="00F948CC"/>
    <w:rsid w:val="00FA375C"/>
    <w:rsid w:val="00FC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23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099"/>
    <w:pPr>
      <w:tabs>
        <w:tab w:val="center" w:pos="4252"/>
        <w:tab w:val="right" w:pos="8504"/>
      </w:tabs>
      <w:snapToGrid w:val="0"/>
    </w:pPr>
  </w:style>
  <w:style w:type="character" w:customStyle="1" w:styleId="a4">
    <w:name w:val="ヘッダー (文字)"/>
    <w:basedOn w:val="a0"/>
    <w:link w:val="a3"/>
    <w:uiPriority w:val="99"/>
    <w:rsid w:val="00395099"/>
  </w:style>
  <w:style w:type="paragraph" w:styleId="a5">
    <w:name w:val="footer"/>
    <w:basedOn w:val="a"/>
    <w:link w:val="a6"/>
    <w:uiPriority w:val="99"/>
    <w:unhideWhenUsed/>
    <w:rsid w:val="00395099"/>
    <w:pPr>
      <w:tabs>
        <w:tab w:val="center" w:pos="4252"/>
        <w:tab w:val="right" w:pos="8504"/>
      </w:tabs>
      <w:snapToGrid w:val="0"/>
    </w:pPr>
  </w:style>
  <w:style w:type="character" w:customStyle="1" w:styleId="a6">
    <w:name w:val="フッター (文字)"/>
    <w:basedOn w:val="a0"/>
    <w:link w:val="a5"/>
    <w:uiPriority w:val="99"/>
    <w:rsid w:val="00395099"/>
  </w:style>
  <w:style w:type="paragraph" w:styleId="a7">
    <w:name w:val="Date"/>
    <w:basedOn w:val="a"/>
    <w:next w:val="a"/>
    <w:link w:val="a8"/>
    <w:uiPriority w:val="99"/>
    <w:semiHidden/>
    <w:unhideWhenUsed/>
    <w:rsid w:val="00395099"/>
  </w:style>
  <w:style w:type="character" w:customStyle="1" w:styleId="a8">
    <w:name w:val="日付 (文字)"/>
    <w:basedOn w:val="a0"/>
    <w:link w:val="a7"/>
    <w:uiPriority w:val="99"/>
    <w:semiHidden/>
    <w:rsid w:val="00395099"/>
  </w:style>
  <w:style w:type="character" w:customStyle="1" w:styleId="10">
    <w:name w:val="見出し 1 (文字)"/>
    <w:basedOn w:val="a0"/>
    <w:link w:val="1"/>
    <w:uiPriority w:val="9"/>
    <w:rsid w:val="00CA23EA"/>
    <w:rPr>
      <w:rFonts w:asciiTheme="majorHAnsi" w:eastAsiaTheme="majorEastAsia" w:hAnsiTheme="majorHAnsi" w:cstheme="majorBidi"/>
      <w:sz w:val="24"/>
      <w:szCs w:val="24"/>
    </w:rPr>
  </w:style>
  <w:style w:type="paragraph" w:styleId="a9">
    <w:name w:val="TOC Heading"/>
    <w:basedOn w:val="1"/>
    <w:next w:val="a"/>
    <w:uiPriority w:val="39"/>
    <w:unhideWhenUsed/>
    <w:qFormat/>
    <w:rsid w:val="002A095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2A0957"/>
  </w:style>
  <w:style w:type="character" w:styleId="aa">
    <w:name w:val="Hyperlink"/>
    <w:basedOn w:val="a0"/>
    <w:uiPriority w:val="99"/>
    <w:unhideWhenUsed/>
    <w:rsid w:val="002A0957"/>
    <w:rPr>
      <w:color w:val="0563C1" w:themeColor="hyperlink"/>
      <w:u w:val="single"/>
    </w:rPr>
  </w:style>
  <w:style w:type="character" w:styleId="ab">
    <w:name w:val="annotation reference"/>
    <w:basedOn w:val="a0"/>
    <w:uiPriority w:val="99"/>
    <w:semiHidden/>
    <w:unhideWhenUsed/>
    <w:rsid w:val="009F602E"/>
    <w:rPr>
      <w:sz w:val="18"/>
      <w:szCs w:val="18"/>
    </w:rPr>
  </w:style>
  <w:style w:type="paragraph" w:styleId="ac">
    <w:name w:val="annotation text"/>
    <w:basedOn w:val="a"/>
    <w:link w:val="ad"/>
    <w:uiPriority w:val="99"/>
    <w:semiHidden/>
    <w:unhideWhenUsed/>
    <w:rsid w:val="009F602E"/>
    <w:pPr>
      <w:jc w:val="left"/>
    </w:pPr>
  </w:style>
  <w:style w:type="character" w:customStyle="1" w:styleId="ad">
    <w:name w:val="コメント文字列 (文字)"/>
    <w:basedOn w:val="a0"/>
    <w:link w:val="ac"/>
    <w:uiPriority w:val="99"/>
    <w:semiHidden/>
    <w:rsid w:val="009F602E"/>
  </w:style>
  <w:style w:type="paragraph" w:styleId="ae">
    <w:name w:val="annotation subject"/>
    <w:basedOn w:val="ac"/>
    <w:next w:val="ac"/>
    <w:link w:val="af"/>
    <w:uiPriority w:val="99"/>
    <w:semiHidden/>
    <w:unhideWhenUsed/>
    <w:rsid w:val="009F602E"/>
    <w:rPr>
      <w:b/>
      <w:bCs/>
    </w:rPr>
  </w:style>
  <w:style w:type="character" w:customStyle="1" w:styleId="af">
    <w:name w:val="コメント内容 (文字)"/>
    <w:basedOn w:val="ad"/>
    <w:link w:val="ae"/>
    <w:uiPriority w:val="99"/>
    <w:semiHidden/>
    <w:rsid w:val="009F602E"/>
    <w:rPr>
      <w:b/>
      <w:bCs/>
    </w:rPr>
  </w:style>
  <w:style w:type="paragraph" w:styleId="af0">
    <w:name w:val="Balloon Text"/>
    <w:basedOn w:val="a"/>
    <w:link w:val="af1"/>
    <w:uiPriority w:val="99"/>
    <w:semiHidden/>
    <w:unhideWhenUsed/>
    <w:rsid w:val="009F602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F60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0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0BE7-0EC1-4910-8973-E0198010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2021-01-08T01:56:00Z</dcterms:created>
  <dcterms:modified xsi:type="dcterms:W3CDTF">2021-01-08T01:57:00Z</dcterms:modified>
</cp:coreProperties>
</file>