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54215" w14:textId="77777777" w:rsidR="00D3529F" w:rsidRPr="00847D22" w:rsidRDefault="00C0637B" w:rsidP="00963C37">
      <w:pPr>
        <w:rPr>
          <w:b/>
          <w:color w:val="000000" w:themeColor="text1"/>
          <w:sz w:val="28"/>
          <w:szCs w:val="28"/>
        </w:rPr>
      </w:pPr>
      <w:r w:rsidRPr="00847D22">
        <w:rPr>
          <w:rFonts w:hint="eastAsia"/>
          <w:b/>
          <w:color w:val="000000" w:themeColor="text1"/>
          <w:sz w:val="28"/>
          <w:szCs w:val="28"/>
        </w:rPr>
        <w:t>＜文化財の種類　有形文化財（建造物</w:t>
      </w:r>
      <w:r w:rsidR="00D3529F" w:rsidRPr="00847D22">
        <w:rPr>
          <w:rFonts w:hint="eastAsia"/>
          <w:b/>
          <w:color w:val="000000" w:themeColor="text1"/>
          <w:sz w:val="28"/>
          <w:szCs w:val="28"/>
        </w:rPr>
        <w:t>）＞</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364"/>
      </w:tblGrid>
      <w:tr w:rsidR="00847D22" w:rsidRPr="00847D22" w14:paraId="5EB64B69" w14:textId="77777777" w:rsidTr="002E4D49">
        <w:trPr>
          <w:trHeight w:val="467"/>
        </w:trPr>
        <w:tc>
          <w:tcPr>
            <w:tcW w:w="1276" w:type="dxa"/>
          </w:tcPr>
          <w:p w14:paraId="0704CAB7"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名　称</w:t>
            </w:r>
          </w:p>
        </w:tc>
        <w:tc>
          <w:tcPr>
            <w:tcW w:w="8364" w:type="dxa"/>
            <w:vAlign w:val="center"/>
          </w:tcPr>
          <w:p w14:paraId="5DE192F7" w14:textId="77777777" w:rsidR="00C0637B" w:rsidRPr="00847D22" w:rsidRDefault="00C0637B" w:rsidP="00C0637B">
            <w:pPr>
              <w:ind w:firstLineChars="150" w:firstLine="420"/>
              <w:jc w:val="left"/>
              <w:textAlignment w:val="center"/>
              <w:rPr>
                <w:rFonts w:ascii="ＭＳ 明朝" w:hAnsi="ＭＳ 明朝"/>
                <w:color w:val="000000" w:themeColor="text1"/>
                <w:sz w:val="28"/>
                <w:szCs w:val="28"/>
              </w:rPr>
            </w:pPr>
            <w:r w:rsidRPr="00847D22">
              <w:rPr>
                <w:rFonts w:ascii="ＭＳ 明朝" w:hAnsi="ＭＳ 明朝"/>
                <w:color w:val="000000" w:themeColor="text1"/>
                <w:sz w:val="28"/>
                <w:szCs w:val="28"/>
              </w:rPr>
              <w:ruby>
                <w:rubyPr>
                  <w:rubyAlign w:val="distributeSpace"/>
                  <w:hps w:val="14"/>
                  <w:hpsRaise w:val="26"/>
                  <w:hpsBaseText w:val="28"/>
                  <w:lid w:val="ja-JP"/>
                </w:rubyPr>
                <w:rt>
                  <w:r w:rsidR="00C0637B" w:rsidRPr="00847D22">
                    <w:rPr>
                      <w:rFonts w:ascii="ＭＳ ゴシック" w:eastAsia="ＭＳ ゴシック" w:hAnsi="ＭＳ ゴシック"/>
                      <w:color w:val="000000" w:themeColor="text1"/>
                      <w:sz w:val="14"/>
                      <w:szCs w:val="28"/>
                    </w:rPr>
                    <w:t>にほん</w:t>
                  </w:r>
                </w:rt>
                <w:rubyBase>
                  <w:r w:rsidR="00C0637B" w:rsidRPr="00847D22">
                    <w:rPr>
                      <w:rFonts w:ascii="ＭＳ 明朝" w:hAnsi="ＭＳ 明朝"/>
                      <w:color w:val="000000" w:themeColor="text1"/>
                      <w:sz w:val="28"/>
                      <w:szCs w:val="28"/>
                    </w:rPr>
                    <w:t>日本</w:t>
                  </w:r>
                </w:rubyBase>
              </w:ruby>
            </w:r>
            <w:r w:rsidRPr="00847D22">
              <w:rPr>
                <w:rFonts w:ascii="ＭＳ 明朝" w:hAnsi="ＭＳ 明朝"/>
                <w:color w:val="000000" w:themeColor="text1"/>
                <w:sz w:val="28"/>
                <w:szCs w:val="28"/>
              </w:rPr>
              <w:ruby>
                <w:rubyPr>
                  <w:rubyAlign w:val="distributeSpace"/>
                  <w:hps w:val="14"/>
                  <w:hpsRaise w:val="26"/>
                  <w:hpsBaseText w:val="28"/>
                  <w:lid w:val="ja-JP"/>
                </w:rubyPr>
                <w:rt>
                  <w:r w:rsidR="00C0637B" w:rsidRPr="00847D22">
                    <w:rPr>
                      <w:rFonts w:ascii="ＭＳ ゴシック" w:eastAsia="ＭＳ ゴシック" w:hAnsi="ＭＳ ゴシック"/>
                      <w:color w:val="000000" w:themeColor="text1"/>
                      <w:sz w:val="14"/>
                      <w:szCs w:val="28"/>
                    </w:rPr>
                    <w:t>きりすと</w:t>
                  </w:r>
                </w:rt>
                <w:rubyBase>
                  <w:r w:rsidR="00C0637B" w:rsidRPr="00847D22">
                    <w:rPr>
                      <w:rFonts w:ascii="ＭＳ 明朝" w:hAnsi="ＭＳ 明朝"/>
                      <w:color w:val="000000" w:themeColor="text1"/>
                      <w:sz w:val="28"/>
                      <w:szCs w:val="28"/>
                    </w:rPr>
                    <w:t>基督</w:t>
                  </w:r>
                </w:rubyBase>
              </w:ruby>
            </w:r>
            <w:r w:rsidRPr="00847D22">
              <w:rPr>
                <w:rFonts w:ascii="ＭＳ 明朝" w:hAnsi="ＭＳ 明朝"/>
                <w:color w:val="000000" w:themeColor="text1"/>
                <w:sz w:val="28"/>
                <w:szCs w:val="28"/>
              </w:rPr>
              <w:ruby>
                <w:rubyPr>
                  <w:rubyAlign w:val="distributeSpace"/>
                  <w:hps w:val="14"/>
                  <w:hpsRaise w:val="26"/>
                  <w:hpsBaseText w:val="28"/>
                  <w:lid w:val="ja-JP"/>
                </w:rubyPr>
                <w:rt>
                  <w:r w:rsidR="00C0637B" w:rsidRPr="00847D22">
                    <w:rPr>
                      <w:rFonts w:ascii="ＭＳ ゴシック" w:eastAsia="ＭＳ ゴシック" w:hAnsi="ＭＳ ゴシック"/>
                      <w:color w:val="000000" w:themeColor="text1"/>
                      <w:sz w:val="14"/>
                      <w:szCs w:val="28"/>
                    </w:rPr>
                    <w:t>きょうだん</w:t>
                  </w:r>
                </w:rt>
                <w:rubyBase>
                  <w:r w:rsidR="00C0637B" w:rsidRPr="00847D22">
                    <w:rPr>
                      <w:rFonts w:ascii="ＭＳ 明朝" w:hAnsi="ＭＳ 明朝"/>
                      <w:color w:val="000000" w:themeColor="text1"/>
                      <w:sz w:val="28"/>
                      <w:szCs w:val="28"/>
                    </w:rPr>
                    <w:t>教団</w:t>
                  </w:r>
                </w:rubyBase>
              </w:ruby>
            </w:r>
            <w:r w:rsidRPr="00847D22">
              <w:rPr>
                <w:rFonts w:ascii="ＭＳ 明朝" w:hAnsi="ＭＳ 明朝" w:hint="eastAsia"/>
                <w:color w:val="000000" w:themeColor="text1"/>
                <w:sz w:val="28"/>
                <w:szCs w:val="28"/>
              </w:rPr>
              <w:t xml:space="preserve">　</w:t>
            </w:r>
            <w:r w:rsidR="00C177D9" w:rsidRPr="00847D22">
              <w:rPr>
                <w:rFonts w:ascii="ＭＳ 明朝" w:hAnsi="ＭＳ 明朝"/>
                <w:color w:val="000000" w:themeColor="text1"/>
                <w:sz w:val="28"/>
                <w:szCs w:val="28"/>
              </w:rPr>
              <w:ruby>
                <w:rubyPr>
                  <w:rubyAlign w:val="distributeSpace"/>
                  <w:hps w:val="14"/>
                  <w:hpsRaise w:val="26"/>
                  <w:hpsBaseText w:val="28"/>
                  <w:lid w:val="ja-JP"/>
                </w:rubyPr>
                <w:rt>
                  <w:r w:rsidR="00C177D9" w:rsidRPr="00847D22">
                    <w:rPr>
                      <w:rFonts w:ascii="ＭＳ ゴシック" w:eastAsia="ＭＳ ゴシック" w:hAnsi="ＭＳ ゴシック"/>
                      <w:color w:val="000000" w:themeColor="text1"/>
                      <w:sz w:val="14"/>
                      <w:szCs w:val="28"/>
                    </w:rPr>
                    <w:t>おおさか</w:t>
                  </w:r>
                </w:rt>
                <w:rubyBase>
                  <w:r w:rsidR="00C177D9" w:rsidRPr="00847D22">
                    <w:rPr>
                      <w:rFonts w:ascii="ＭＳ 明朝" w:hAnsi="ＭＳ 明朝"/>
                      <w:color w:val="000000" w:themeColor="text1"/>
                      <w:sz w:val="28"/>
                      <w:szCs w:val="28"/>
                    </w:rPr>
                    <w:t>大阪</w:t>
                  </w:r>
                </w:rubyBase>
              </w:ruby>
            </w:r>
            <w:r w:rsidR="00C177D9" w:rsidRPr="00847D22">
              <w:rPr>
                <w:rFonts w:ascii="ＭＳ 明朝" w:hAnsi="ＭＳ 明朝"/>
                <w:color w:val="000000" w:themeColor="text1"/>
                <w:sz w:val="28"/>
                <w:szCs w:val="28"/>
              </w:rPr>
              <w:ruby>
                <w:rubyPr>
                  <w:rubyAlign w:val="distributeSpace"/>
                  <w:hps w:val="14"/>
                  <w:hpsRaise w:val="26"/>
                  <w:hpsBaseText w:val="28"/>
                  <w:lid w:val="ja-JP"/>
                </w:rubyPr>
                <w:rt>
                  <w:r w:rsidR="00C177D9" w:rsidRPr="00847D22">
                    <w:rPr>
                      <w:rFonts w:ascii="ＭＳ ゴシック" w:eastAsia="ＭＳ ゴシック" w:hAnsi="ＭＳ ゴシック"/>
                      <w:color w:val="000000" w:themeColor="text1"/>
                      <w:sz w:val="14"/>
                      <w:szCs w:val="28"/>
                    </w:rPr>
                    <w:t>きょうかい</w:t>
                  </w:r>
                </w:rt>
                <w:rubyBase>
                  <w:r w:rsidR="00C177D9" w:rsidRPr="00847D22">
                    <w:rPr>
                      <w:rFonts w:ascii="ＭＳ 明朝" w:hAnsi="ＭＳ 明朝"/>
                      <w:color w:val="000000" w:themeColor="text1"/>
                      <w:sz w:val="28"/>
                      <w:szCs w:val="28"/>
                    </w:rPr>
                    <w:t>教会</w:t>
                  </w:r>
                </w:rubyBase>
              </w:ruby>
            </w:r>
            <w:r w:rsidR="00C177D9" w:rsidRPr="00847D22">
              <w:rPr>
                <w:rFonts w:ascii="ＭＳ 明朝" w:hAnsi="ＭＳ 明朝"/>
                <w:color w:val="000000" w:themeColor="text1"/>
                <w:sz w:val="28"/>
                <w:szCs w:val="28"/>
              </w:rPr>
              <w:ruby>
                <w:rubyPr>
                  <w:rubyAlign w:val="distributeSpace"/>
                  <w:hps w:val="14"/>
                  <w:hpsRaise w:val="26"/>
                  <w:hpsBaseText w:val="28"/>
                  <w:lid w:val="ja-JP"/>
                </w:rubyPr>
                <w:rt>
                  <w:r w:rsidR="00C177D9" w:rsidRPr="00847D22">
                    <w:rPr>
                      <w:rFonts w:ascii="ＭＳ ゴシック" w:eastAsia="ＭＳ ゴシック" w:hAnsi="ＭＳ ゴシック"/>
                      <w:color w:val="000000" w:themeColor="text1"/>
                      <w:sz w:val="14"/>
                      <w:szCs w:val="28"/>
                    </w:rPr>
                    <w:t>ほんかん</w:t>
                  </w:r>
                </w:rt>
                <w:rubyBase>
                  <w:r w:rsidR="00C177D9" w:rsidRPr="00847D22">
                    <w:rPr>
                      <w:rFonts w:ascii="ＭＳ 明朝" w:hAnsi="ＭＳ 明朝"/>
                      <w:color w:val="000000" w:themeColor="text1"/>
                      <w:sz w:val="28"/>
                      <w:szCs w:val="28"/>
                    </w:rPr>
                    <w:t>本館</w:t>
                  </w:r>
                </w:rubyBase>
              </w:ruby>
            </w:r>
          </w:p>
          <w:p w14:paraId="755BB932" w14:textId="502428E9" w:rsidR="00330EBD" w:rsidRPr="00847D22" w:rsidRDefault="00F378BD" w:rsidP="00330EBD">
            <w:pPr>
              <w:jc w:val="left"/>
              <w:textAlignment w:val="center"/>
              <w:rPr>
                <w:rFonts w:ascii="ＭＳ 明朝" w:hAnsi="ＭＳ 明朝"/>
                <w:color w:val="000000" w:themeColor="text1"/>
                <w:szCs w:val="21"/>
              </w:rPr>
            </w:pPr>
            <w:r w:rsidRPr="00847D22">
              <w:rPr>
                <w:rFonts w:ascii="ＭＳ 明朝" w:hAnsi="ＭＳ 明朝" w:hint="eastAsia"/>
                <w:color w:val="000000" w:themeColor="text1"/>
                <w:szCs w:val="21"/>
              </w:rPr>
              <w:t>煉瓦造</w:t>
            </w:r>
            <w:r w:rsidR="001601C8" w:rsidRPr="00847D22">
              <w:rPr>
                <w:rFonts w:ascii="ＭＳ 明朝" w:hAnsi="ＭＳ 明朝" w:hint="eastAsia"/>
                <w:color w:val="000000" w:themeColor="text1"/>
                <w:szCs w:val="21"/>
              </w:rPr>
              <w:t>を</w:t>
            </w:r>
            <w:r w:rsidR="00BF762F" w:rsidRPr="00847D22">
              <w:rPr>
                <w:rFonts w:ascii="ＭＳ 明朝" w:hAnsi="ＭＳ 明朝" w:hint="eastAsia"/>
                <w:color w:val="000000" w:themeColor="text1"/>
                <w:szCs w:val="21"/>
              </w:rPr>
              <w:t>主</w:t>
            </w:r>
            <w:r w:rsidR="003223FF" w:rsidRPr="00847D22">
              <w:rPr>
                <w:rFonts w:ascii="ＭＳ 明朝" w:hAnsi="ＭＳ 明朝" w:hint="eastAsia"/>
                <w:color w:val="000000" w:themeColor="text1"/>
                <w:szCs w:val="21"/>
              </w:rPr>
              <w:t>とした複合</w:t>
            </w:r>
            <w:r w:rsidR="00682D98" w:rsidRPr="00847D22">
              <w:rPr>
                <w:rFonts w:ascii="ＭＳ 明朝" w:hAnsi="ＭＳ 明朝" w:hint="eastAsia"/>
                <w:color w:val="000000" w:themeColor="text1"/>
                <w:szCs w:val="21"/>
              </w:rPr>
              <w:t>構造、建築面積467</w:t>
            </w:r>
            <w:r w:rsidR="007D03C7">
              <w:rPr>
                <w:rFonts w:ascii="ＭＳ 明朝" w:hAnsi="ＭＳ 明朝" w:hint="eastAsia"/>
                <w:color w:val="000000" w:themeColor="text1"/>
                <w:szCs w:val="21"/>
              </w:rPr>
              <w:t>平方メートル</w:t>
            </w:r>
            <w:r w:rsidR="006A4A57" w:rsidRPr="00847D22">
              <w:rPr>
                <w:rFonts w:ascii="ＭＳ 明朝" w:hAnsi="ＭＳ 明朝" w:hint="eastAsia"/>
                <w:color w:val="000000" w:themeColor="text1"/>
                <w:szCs w:val="21"/>
              </w:rPr>
              <w:t>、</w:t>
            </w:r>
            <w:r w:rsidR="001601C8" w:rsidRPr="00847D22">
              <w:rPr>
                <w:rFonts w:ascii="ＭＳ 明朝" w:hAnsi="ＭＳ 明朝" w:hint="eastAsia"/>
                <w:color w:val="000000" w:themeColor="text1"/>
                <w:szCs w:val="21"/>
              </w:rPr>
              <w:t>３階建、</w:t>
            </w:r>
            <w:r w:rsidRPr="00847D22">
              <w:rPr>
                <w:rFonts w:ascii="ＭＳ 明朝" w:hAnsi="ＭＳ 明朝" w:hint="eastAsia"/>
                <w:color w:val="000000" w:themeColor="text1"/>
                <w:szCs w:val="21"/>
              </w:rPr>
              <w:t>塔屋</w:t>
            </w:r>
            <w:r w:rsidR="00330EBD" w:rsidRPr="00847D22">
              <w:rPr>
                <w:rFonts w:ascii="ＭＳ 明朝" w:hAnsi="ＭＳ 明朝" w:hint="eastAsia"/>
                <w:color w:val="000000" w:themeColor="text1"/>
                <w:szCs w:val="21"/>
              </w:rPr>
              <w:t>及び門柱</w:t>
            </w:r>
            <w:r w:rsidRPr="00847D22">
              <w:rPr>
                <w:rFonts w:ascii="ＭＳ 明朝" w:hAnsi="ＭＳ 明朝" w:hint="eastAsia"/>
                <w:color w:val="000000" w:themeColor="text1"/>
                <w:szCs w:val="21"/>
              </w:rPr>
              <w:t>付</w:t>
            </w:r>
            <w:r w:rsidR="001601C8" w:rsidRPr="00847D22">
              <w:rPr>
                <w:rFonts w:ascii="ＭＳ 明朝" w:hAnsi="ＭＳ 明朝" w:hint="eastAsia"/>
                <w:color w:val="000000" w:themeColor="text1"/>
                <w:szCs w:val="21"/>
              </w:rPr>
              <w:t>、</w:t>
            </w:r>
            <w:r w:rsidR="00513F17" w:rsidRPr="00847D22">
              <w:rPr>
                <w:rFonts w:ascii="ＭＳ 明朝" w:hAnsi="ＭＳ 明朝" w:hint="eastAsia"/>
                <w:color w:val="000000" w:themeColor="text1"/>
                <w:szCs w:val="21"/>
              </w:rPr>
              <w:t>洋</w:t>
            </w:r>
            <w:r w:rsidR="006A4A57" w:rsidRPr="00847D22">
              <w:rPr>
                <w:rFonts w:ascii="ＭＳ 明朝" w:hAnsi="ＭＳ 明朝" w:hint="eastAsia"/>
                <w:color w:val="000000" w:themeColor="text1"/>
                <w:szCs w:val="21"/>
              </w:rPr>
              <w:t>瓦葺</w:t>
            </w:r>
          </w:p>
          <w:p w14:paraId="10105C6C" w14:textId="3AB57302" w:rsidR="00D82609" w:rsidRPr="00847D22" w:rsidRDefault="00D82609" w:rsidP="001A0D82">
            <w:pPr>
              <w:jc w:val="left"/>
              <w:textAlignment w:val="center"/>
              <w:rPr>
                <w:rFonts w:ascii="ＭＳ 明朝" w:hAnsi="ＭＳ 明朝"/>
                <w:color w:val="000000" w:themeColor="text1"/>
                <w:szCs w:val="21"/>
              </w:rPr>
            </w:pPr>
            <w:r w:rsidRPr="00847D22">
              <w:rPr>
                <w:rFonts w:ascii="ＭＳ 明朝" w:hAnsi="ＭＳ 明朝" w:hint="eastAsia"/>
                <w:color w:val="000000" w:themeColor="text1"/>
                <w:szCs w:val="21"/>
              </w:rPr>
              <w:t>附：</w:t>
            </w:r>
            <w:r w:rsidR="002B4AC6" w:rsidRPr="00847D22">
              <w:rPr>
                <w:rFonts w:ascii="ＭＳ 明朝" w:hAnsi="ＭＳ 明朝" w:hint="eastAsia"/>
                <w:color w:val="000000" w:themeColor="text1"/>
                <w:szCs w:val="21"/>
              </w:rPr>
              <w:t>長椅子</w:t>
            </w:r>
            <w:r w:rsidR="001A0D82" w:rsidRPr="00847D22">
              <w:rPr>
                <w:rFonts w:ascii="ＭＳ 明朝" w:hAnsi="ＭＳ 明朝" w:hint="eastAsia"/>
                <w:color w:val="000000" w:themeColor="text1"/>
                <w:szCs w:val="21"/>
              </w:rPr>
              <w:t>など</w:t>
            </w:r>
            <w:r w:rsidR="00973EBA" w:rsidRPr="00847D22">
              <w:rPr>
                <w:rFonts w:ascii="ＭＳ 明朝" w:hAnsi="ＭＳ 明朝" w:hint="eastAsia"/>
                <w:color w:val="000000" w:themeColor="text1"/>
                <w:szCs w:val="21"/>
              </w:rPr>
              <w:t>調度類</w:t>
            </w:r>
            <w:r w:rsidRPr="00847D22">
              <w:rPr>
                <w:rFonts w:ascii="ＭＳ 明朝" w:hAnsi="ＭＳ 明朝" w:hint="eastAsia"/>
                <w:color w:val="000000" w:themeColor="text1"/>
                <w:szCs w:val="21"/>
              </w:rPr>
              <w:t>9</w:t>
            </w:r>
            <w:r w:rsidR="00391453" w:rsidRPr="00847D22">
              <w:rPr>
                <w:rFonts w:ascii="ＭＳ 明朝" w:hAnsi="ＭＳ 明朝"/>
                <w:color w:val="000000" w:themeColor="text1"/>
                <w:szCs w:val="21"/>
              </w:rPr>
              <w:t>2</w:t>
            </w:r>
            <w:r w:rsidR="00AE6A26">
              <w:rPr>
                <w:rFonts w:ascii="ＭＳ 明朝" w:hAnsi="ＭＳ 明朝" w:hint="eastAsia"/>
                <w:color w:val="000000" w:themeColor="text1"/>
                <w:szCs w:val="21"/>
              </w:rPr>
              <w:t>点、２階半円窓旧ステンドグラス一具</w:t>
            </w:r>
            <w:r w:rsidR="00973EBA" w:rsidRPr="00847D22">
              <w:rPr>
                <w:rFonts w:ascii="ＭＳ 明朝" w:hAnsi="ＭＳ 明朝" w:hint="eastAsia"/>
                <w:color w:val="000000" w:themeColor="text1"/>
                <w:szCs w:val="21"/>
              </w:rPr>
              <w:t>（５枚）</w:t>
            </w:r>
          </w:p>
        </w:tc>
      </w:tr>
      <w:tr w:rsidR="00847D22" w:rsidRPr="00847D22" w14:paraId="741F2C3B" w14:textId="77777777" w:rsidTr="002E4D49">
        <w:trPr>
          <w:trHeight w:val="535"/>
        </w:trPr>
        <w:tc>
          <w:tcPr>
            <w:tcW w:w="1276" w:type="dxa"/>
          </w:tcPr>
          <w:p w14:paraId="1277F37C"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員　数</w:t>
            </w:r>
          </w:p>
        </w:tc>
        <w:tc>
          <w:tcPr>
            <w:tcW w:w="8364" w:type="dxa"/>
            <w:vAlign w:val="center"/>
          </w:tcPr>
          <w:p w14:paraId="1EC48496" w14:textId="3562F7A6" w:rsidR="00D3529F" w:rsidRPr="00847D22" w:rsidRDefault="001952E9" w:rsidP="002E4D49">
            <w:pPr>
              <w:ind w:firstLineChars="200" w:firstLine="480"/>
              <w:jc w:val="left"/>
              <w:textAlignment w:val="center"/>
              <w:rPr>
                <w:rFonts w:ascii="ＭＳ 明朝"/>
                <w:color w:val="000000" w:themeColor="text1"/>
              </w:rPr>
            </w:pPr>
            <w:r w:rsidRPr="00847D22">
              <w:rPr>
                <w:rFonts w:hint="eastAsia"/>
                <w:color w:val="000000" w:themeColor="text1"/>
                <w:sz w:val="24"/>
              </w:rPr>
              <w:t>１件（１</w:t>
            </w:r>
            <w:r w:rsidR="00C0637B" w:rsidRPr="00847D22">
              <w:rPr>
                <w:rFonts w:hint="eastAsia"/>
                <w:color w:val="000000" w:themeColor="text1"/>
                <w:sz w:val="24"/>
              </w:rPr>
              <w:t>棟</w:t>
            </w:r>
            <w:r w:rsidRPr="00847D22">
              <w:rPr>
                <w:rFonts w:hint="eastAsia"/>
                <w:color w:val="000000" w:themeColor="text1"/>
                <w:sz w:val="24"/>
              </w:rPr>
              <w:t>）</w:t>
            </w:r>
          </w:p>
        </w:tc>
      </w:tr>
      <w:tr w:rsidR="00847D22" w:rsidRPr="00847D22" w14:paraId="5094712B" w14:textId="77777777" w:rsidTr="002E4D49">
        <w:trPr>
          <w:trHeight w:val="516"/>
        </w:trPr>
        <w:tc>
          <w:tcPr>
            <w:tcW w:w="1276" w:type="dxa"/>
          </w:tcPr>
          <w:p w14:paraId="6AF0C70C" w14:textId="77777777" w:rsidR="00D3529F" w:rsidRPr="00847D22" w:rsidRDefault="00D3529F" w:rsidP="002E4D49">
            <w:pPr>
              <w:jc w:val="center"/>
              <w:rPr>
                <w:b/>
                <w:color w:val="000000" w:themeColor="text1"/>
                <w:sz w:val="28"/>
                <w:szCs w:val="28"/>
              </w:rPr>
            </w:pPr>
            <w:r w:rsidRPr="00847D22">
              <w:rPr>
                <w:rFonts w:hint="eastAsia"/>
                <w:b/>
                <w:color w:val="000000" w:themeColor="text1"/>
                <w:kern w:val="0"/>
                <w:sz w:val="28"/>
                <w:szCs w:val="28"/>
              </w:rPr>
              <w:t>所在地</w:t>
            </w:r>
          </w:p>
        </w:tc>
        <w:tc>
          <w:tcPr>
            <w:tcW w:w="8364" w:type="dxa"/>
            <w:vAlign w:val="center"/>
          </w:tcPr>
          <w:p w14:paraId="3210FBB1" w14:textId="1CDDA6E0" w:rsidR="00D3529F" w:rsidRPr="00847D22" w:rsidRDefault="00C0637B" w:rsidP="00C0637B">
            <w:pPr>
              <w:ind w:firstLineChars="200" w:firstLine="480"/>
              <w:jc w:val="left"/>
              <w:textAlignment w:val="center"/>
              <w:rPr>
                <w:rFonts w:ascii="ＭＳ 明朝" w:cs="Arial"/>
                <w:color w:val="000000" w:themeColor="text1"/>
                <w:sz w:val="24"/>
              </w:rPr>
            </w:pPr>
            <w:r w:rsidRPr="00847D22">
              <w:rPr>
                <w:rFonts w:ascii="ＭＳ 明朝" w:hAnsi="ＭＳ 明朝" w:cs="Arial" w:hint="eastAsia"/>
                <w:color w:val="000000" w:themeColor="text1"/>
                <w:sz w:val="24"/>
              </w:rPr>
              <w:t>大阪市西区江戸堀</w:t>
            </w:r>
            <w:r w:rsidR="00881ED1">
              <w:rPr>
                <w:rFonts w:ascii="ＭＳ 明朝" w:hAnsi="ＭＳ 明朝" w:cs="Arial" w:hint="eastAsia"/>
                <w:color w:val="000000" w:themeColor="text1"/>
                <w:sz w:val="24"/>
              </w:rPr>
              <w:t>一丁目</w:t>
            </w:r>
            <w:r w:rsidRPr="00847D22">
              <w:rPr>
                <w:rFonts w:ascii="ＭＳ 明朝" w:hAnsi="ＭＳ 明朝" w:cs="Arial" w:hint="eastAsia"/>
                <w:color w:val="000000" w:themeColor="text1"/>
                <w:sz w:val="24"/>
              </w:rPr>
              <w:t>23</w:t>
            </w:r>
            <w:r w:rsidR="00253520" w:rsidRPr="00847D22">
              <w:rPr>
                <w:rFonts w:ascii="ＭＳ 明朝" w:hAnsi="ＭＳ 明朝" w:cs="Arial" w:hint="eastAsia"/>
                <w:color w:val="000000" w:themeColor="text1"/>
                <w:sz w:val="24"/>
              </w:rPr>
              <w:t>‐</w:t>
            </w:r>
            <w:r w:rsidRPr="00847D22">
              <w:rPr>
                <w:rFonts w:ascii="ＭＳ 明朝" w:hAnsi="ＭＳ 明朝" w:cs="Arial" w:hint="eastAsia"/>
                <w:color w:val="000000" w:themeColor="text1"/>
                <w:sz w:val="24"/>
              </w:rPr>
              <w:t>17</w:t>
            </w:r>
          </w:p>
        </w:tc>
      </w:tr>
      <w:tr w:rsidR="00847D22" w:rsidRPr="00847D22" w14:paraId="7C56D631" w14:textId="77777777" w:rsidTr="002E4D49">
        <w:trPr>
          <w:trHeight w:val="525"/>
        </w:trPr>
        <w:tc>
          <w:tcPr>
            <w:tcW w:w="1276" w:type="dxa"/>
          </w:tcPr>
          <w:p w14:paraId="69C65D7A" w14:textId="77777777" w:rsidR="00D3529F" w:rsidRPr="00847D22" w:rsidRDefault="00D3529F" w:rsidP="002E4D49">
            <w:pPr>
              <w:jc w:val="center"/>
              <w:rPr>
                <w:b/>
                <w:color w:val="000000" w:themeColor="text1"/>
                <w:sz w:val="28"/>
                <w:szCs w:val="28"/>
              </w:rPr>
            </w:pPr>
            <w:r w:rsidRPr="00847D22">
              <w:rPr>
                <w:rFonts w:hint="eastAsia"/>
                <w:b/>
                <w:color w:val="000000" w:themeColor="text1"/>
                <w:kern w:val="0"/>
                <w:sz w:val="28"/>
                <w:szCs w:val="28"/>
              </w:rPr>
              <w:t>所有者</w:t>
            </w:r>
          </w:p>
        </w:tc>
        <w:tc>
          <w:tcPr>
            <w:tcW w:w="8364" w:type="dxa"/>
            <w:vAlign w:val="center"/>
          </w:tcPr>
          <w:p w14:paraId="79FD0FDF" w14:textId="6A488CEB" w:rsidR="00D3529F" w:rsidRPr="00847D22" w:rsidRDefault="00C0637B" w:rsidP="002E4D49">
            <w:pPr>
              <w:ind w:firstLineChars="200" w:firstLine="480"/>
              <w:jc w:val="left"/>
              <w:textAlignment w:val="center"/>
              <w:rPr>
                <w:rFonts w:ascii="ＭＳ 明朝"/>
                <w:color w:val="000000" w:themeColor="text1"/>
                <w:sz w:val="24"/>
              </w:rPr>
            </w:pPr>
            <w:r w:rsidRPr="00847D22">
              <w:rPr>
                <w:rFonts w:ascii="ＭＳ 明朝" w:hAnsi="ＭＳ 明朝" w:hint="eastAsia"/>
                <w:color w:val="000000" w:themeColor="text1"/>
                <w:sz w:val="24"/>
              </w:rPr>
              <w:t>宗教法人</w:t>
            </w:r>
            <w:r w:rsidR="00786EB9">
              <w:rPr>
                <w:rFonts w:ascii="ＭＳ 明朝" w:hAnsi="ＭＳ 明朝" w:hint="eastAsia"/>
                <w:color w:val="000000" w:themeColor="text1"/>
                <w:sz w:val="24"/>
              </w:rPr>
              <w:t xml:space="preserve">　</w:t>
            </w:r>
            <w:r w:rsidRPr="00847D22">
              <w:rPr>
                <w:rFonts w:ascii="ＭＳ 明朝" w:hAnsi="ＭＳ 明朝" w:hint="eastAsia"/>
                <w:color w:val="000000" w:themeColor="text1"/>
                <w:sz w:val="24"/>
              </w:rPr>
              <w:t>日本基督教団大阪教会</w:t>
            </w:r>
          </w:p>
        </w:tc>
      </w:tr>
      <w:tr w:rsidR="00847D22" w:rsidRPr="00847D22" w14:paraId="7BECE4D8" w14:textId="77777777" w:rsidTr="002E4D49">
        <w:trPr>
          <w:trHeight w:val="548"/>
        </w:trPr>
        <w:tc>
          <w:tcPr>
            <w:tcW w:w="1276" w:type="dxa"/>
          </w:tcPr>
          <w:p w14:paraId="2A64237E" w14:textId="77777777" w:rsidR="00D3529F" w:rsidRPr="00847D22" w:rsidRDefault="00D3529F" w:rsidP="002E4D49">
            <w:pPr>
              <w:jc w:val="center"/>
              <w:rPr>
                <w:b/>
                <w:color w:val="000000" w:themeColor="text1"/>
                <w:sz w:val="28"/>
                <w:szCs w:val="28"/>
              </w:rPr>
            </w:pPr>
            <w:r w:rsidRPr="00847D22">
              <w:rPr>
                <w:rFonts w:hint="eastAsia"/>
                <w:b/>
                <w:color w:val="000000" w:themeColor="text1"/>
                <w:sz w:val="28"/>
                <w:szCs w:val="28"/>
              </w:rPr>
              <w:t>年　代</w:t>
            </w:r>
          </w:p>
        </w:tc>
        <w:tc>
          <w:tcPr>
            <w:tcW w:w="8364" w:type="dxa"/>
            <w:vAlign w:val="center"/>
          </w:tcPr>
          <w:p w14:paraId="5EB25ED4" w14:textId="77777777" w:rsidR="00D3529F" w:rsidRPr="00847D22" w:rsidRDefault="00C0637B" w:rsidP="002E4D49">
            <w:pPr>
              <w:ind w:firstLineChars="200" w:firstLine="480"/>
              <w:jc w:val="left"/>
              <w:textAlignment w:val="center"/>
              <w:rPr>
                <w:rFonts w:ascii="ＭＳ 明朝"/>
                <w:color w:val="000000" w:themeColor="text1"/>
                <w:sz w:val="24"/>
              </w:rPr>
            </w:pPr>
            <w:r w:rsidRPr="00847D22">
              <w:rPr>
                <w:rFonts w:ascii="ＭＳ 明朝" w:hAnsi="ＭＳ 明朝" w:hint="eastAsia"/>
                <w:color w:val="000000" w:themeColor="text1"/>
                <w:sz w:val="24"/>
              </w:rPr>
              <w:t>大正11年（1922）</w:t>
            </w:r>
          </w:p>
        </w:tc>
      </w:tr>
      <w:tr w:rsidR="00847D22" w:rsidRPr="00847D22" w14:paraId="13651156" w14:textId="77777777" w:rsidTr="00357C17">
        <w:trPr>
          <w:trHeight w:val="410"/>
        </w:trPr>
        <w:tc>
          <w:tcPr>
            <w:tcW w:w="9640" w:type="dxa"/>
            <w:gridSpan w:val="2"/>
          </w:tcPr>
          <w:p w14:paraId="3F9DED28" w14:textId="77777777" w:rsidR="00E53922" w:rsidRPr="00847D22" w:rsidRDefault="00E53922" w:rsidP="00E53922">
            <w:pPr>
              <w:ind w:firstLine="1"/>
              <w:rPr>
                <w:b/>
                <w:color w:val="000000" w:themeColor="text1"/>
                <w:sz w:val="28"/>
                <w:szCs w:val="28"/>
              </w:rPr>
            </w:pPr>
            <w:r w:rsidRPr="00847D22">
              <w:rPr>
                <w:rFonts w:hint="eastAsia"/>
                <w:b/>
                <w:color w:val="000000" w:themeColor="text1"/>
                <w:sz w:val="28"/>
                <w:szCs w:val="28"/>
              </w:rPr>
              <w:t>説　明</w:t>
            </w:r>
          </w:p>
          <w:p w14:paraId="289FEA54" w14:textId="77777777" w:rsidR="00E53922" w:rsidRPr="00847D22" w:rsidRDefault="00E53922" w:rsidP="00E53922">
            <w:pPr>
              <w:spacing w:line="380" w:lineRule="exact"/>
              <w:rPr>
                <w:b/>
                <w:color w:val="000000" w:themeColor="text1"/>
              </w:rPr>
            </w:pPr>
            <w:r w:rsidRPr="00847D22">
              <w:rPr>
                <w:rFonts w:hint="eastAsia"/>
                <w:b/>
                <w:color w:val="000000" w:themeColor="text1"/>
              </w:rPr>
              <w:t>〇沿革</w:t>
            </w:r>
          </w:p>
          <w:p w14:paraId="19ED6758" w14:textId="77777777" w:rsidR="00E53922" w:rsidRPr="00847D22" w:rsidRDefault="00E53922" w:rsidP="00E53922">
            <w:pPr>
              <w:spacing w:line="380" w:lineRule="exact"/>
              <w:ind w:firstLineChars="100" w:firstLine="210"/>
              <w:rPr>
                <w:color w:val="000000" w:themeColor="text1"/>
                <w:vertAlign w:val="superscript"/>
              </w:rPr>
            </w:pPr>
            <w:r w:rsidRPr="00847D22">
              <w:rPr>
                <w:rFonts w:hint="eastAsia"/>
                <w:color w:val="000000" w:themeColor="text1"/>
              </w:rPr>
              <w:t>日本基督教団大阪教会の起源は、</w:t>
            </w:r>
            <w:r>
              <w:rPr>
                <w:rFonts w:hint="eastAsia"/>
                <w:color w:val="000000" w:themeColor="text1"/>
              </w:rPr>
              <w:t>アメリカン・ボード</w:t>
            </w:r>
            <w:r w:rsidRPr="00847D22">
              <w:rPr>
                <w:rFonts w:hint="eastAsia"/>
                <w:color w:val="000000" w:themeColor="text1"/>
              </w:rPr>
              <w:t>の宣教師ゴルドンが始めた英語塾にあるとされ、</w:t>
            </w:r>
            <w:r w:rsidRPr="00AA6B18">
              <w:rPr>
                <w:rFonts w:hint="eastAsia"/>
                <w:color w:val="000000" w:themeColor="text1"/>
              </w:rPr>
              <w:t>明治７年（</w:t>
            </w:r>
            <w:r w:rsidRPr="00AA6B18">
              <w:rPr>
                <w:rFonts w:hint="eastAsia"/>
                <w:color w:val="000000" w:themeColor="text1"/>
              </w:rPr>
              <w:t>1874</w:t>
            </w:r>
            <w:r w:rsidRPr="00AA6B18">
              <w:rPr>
                <w:rFonts w:hint="eastAsia"/>
                <w:color w:val="000000" w:themeColor="text1"/>
              </w:rPr>
              <w:t>）</w:t>
            </w:r>
            <w:r w:rsidRPr="00AA6B18">
              <w:rPr>
                <w:rFonts w:hint="eastAsia"/>
                <w:color w:val="000000" w:themeColor="text1"/>
              </w:rPr>
              <w:t>5</w:t>
            </w:r>
            <w:r w:rsidRPr="00AA6B18">
              <w:rPr>
                <w:rFonts w:hint="eastAsia"/>
                <w:color w:val="000000" w:themeColor="text1"/>
              </w:rPr>
              <w:t>月</w:t>
            </w:r>
            <w:r w:rsidRPr="00AA6B18">
              <w:rPr>
                <w:rFonts w:hint="eastAsia"/>
                <w:color w:val="000000" w:themeColor="text1"/>
              </w:rPr>
              <w:t>24</w:t>
            </w:r>
            <w:r w:rsidRPr="00AA6B18">
              <w:rPr>
                <w:rFonts w:hint="eastAsia"/>
                <w:color w:val="000000" w:themeColor="text1"/>
              </w:rPr>
              <w:t>日に西区本田の小さな借家である梅本町公会としてはじまった、在阪最古のプロテスタント教会である</w:t>
            </w:r>
            <w:r w:rsidRPr="00847D22">
              <w:rPr>
                <w:rFonts w:hint="eastAsia"/>
                <w:color w:val="000000" w:themeColor="text1"/>
              </w:rPr>
              <w:t>。その後、明治</w:t>
            </w:r>
            <w:r w:rsidRPr="00847D22">
              <w:rPr>
                <w:rFonts w:hint="eastAsia"/>
                <w:color w:val="000000" w:themeColor="text1"/>
              </w:rPr>
              <w:t>10</w:t>
            </w:r>
            <w:r w:rsidRPr="00847D22">
              <w:rPr>
                <w:rFonts w:hint="eastAsia"/>
                <w:color w:val="000000" w:themeColor="text1"/>
              </w:rPr>
              <w:t>年（</w:t>
            </w:r>
            <w:r w:rsidRPr="00847D22">
              <w:rPr>
                <w:rFonts w:hint="eastAsia"/>
                <w:color w:val="000000" w:themeColor="text1"/>
              </w:rPr>
              <w:t>1877</w:t>
            </w:r>
            <w:r w:rsidRPr="00847D22">
              <w:rPr>
                <w:rFonts w:hint="eastAsia"/>
                <w:color w:val="000000" w:themeColor="text1"/>
              </w:rPr>
              <w:t>）、明治</w:t>
            </w:r>
            <w:r w:rsidRPr="00847D22">
              <w:rPr>
                <w:rFonts w:hint="eastAsia"/>
                <w:color w:val="000000" w:themeColor="text1"/>
              </w:rPr>
              <w:t>14</w:t>
            </w:r>
            <w:r w:rsidRPr="00847D22">
              <w:rPr>
                <w:rFonts w:hint="eastAsia"/>
                <w:color w:val="000000" w:themeColor="text1"/>
              </w:rPr>
              <w:t>年（</w:t>
            </w:r>
            <w:r w:rsidRPr="00847D22">
              <w:rPr>
                <w:rFonts w:hint="eastAsia"/>
                <w:color w:val="000000" w:themeColor="text1"/>
              </w:rPr>
              <w:t>1881</w:t>
            </w:r>
            <w:r w:rsidRPr="00847D22">
              <w:rPr>
                <w:rFonts w:hint="eastAsia"/>
                <w:color w:val="000000" w:themeColor="text1"/>
              </w:rPr>
              <w:t>）、明治</w:t>
            </w:r>
            <w:r w:rsidRPr="00847D22">
              <w:rPr>
                <w:rFonts w:hint="eastAsia"/>
                <w:color w:val="000000" w:themeColor="text1"/>
              </w:rPr>
              <w:t>21</w:t>
            </w:r>
            <w:r w:rsidRPr="00847D22">
              <w:rPr>
                <w:rFonts w:hint="eastAsia"/>
                <w:color w:val="000000" w:themeColor="text1"/>
              </w:rPr>
              <w:t>年（</w:t>
            </w:r>
            <w:r w:rsidRPr="00847D22">
              <w:rPr>
                <w:rFonts w:hint="eastAsia"/>
                <w:color w:val="000000" w:themeColor="text1"/>
              </w:rPr>
              <w:t>1888</w:t>
            </w:r>
            <w:r w:rsidRPr="00847D22">
              <w:rPr>
                <w:rFonts w:hint="eastAsia"/>
                <w:color w:val="000000" w:themeColor="text1"/>
              </w:rPr>
              <w:t>）と教会活動の進展により会堂を移転し、教会員が</w:t>
            </w:r>
            <w:r w:rsidRPr="00847D22">
              <w:rPr>
                <w:rFonts w:hint="eastAsia"/>
                <w:color w:val="000000" w:themeColor="text1"/>
              </w:rPr>
              <w:t>300</w:t>
            </w:r>
            <w:r w:rsidRPr="00847D22">
              <w:rPr>
                <w:rFonts w:hint="eastAsia"/>
                <w:color w:val="000000" w:themeColor="text1"/>
              </w:rPr>
              <w:t>人を超えた大正７年（</w:t>
            </w:r>
            <w:r w:rsidRPr="00847D22">
              <w:rPr>
                <w:rFonts w:hint="eastAsia"/>
                <w:color w:val="000000" w:themeColor="text1"/>
              </w:rPr>
              <w:t>1918</w:t>
            </w:r>
            <w:r w:rsidRPr="00847D22">
              <w:rPr>
                <w:rFonts w:hint="eastAsia"/>
                <w:color w:val="000000" w:themeColor="text1"/>
              </w:rPr>
              <w:t>）には、現在の西区江戸堀における教会堂建設が決められた</w:t>
            </w:r>
            <w:r w:rsidRPr="00847D22">
              <w:rPr>
                <w:rFonts w:hint="eastAsia"/>
                <w:color w:val="000000" w:themeColor="text1"/>
                <w:vertAlign w:val="superscript"/>
              </w:rPr>
              <w:t>１</w:t>
            </w:r>
            <w:r w:rsidRPr="00847D22">
              <w:rPr>
                <w:rFonts w:hint="eastAsia"/>
                <w:color w:val="000000" w:themeColor="text1"/>
              </w:rPr>
              <w:t>。設計は数多くの教会堂建築を手がけていたヴォーリズ建築事務所に依頼され</w:t>
            </w:r>
            <w:r w:rsidRPr="00847D22">
              <w:rPr>
                <w:rFonts w:hint="eastAsia"/>
                <w:color w:val="000000" w:themeColor="text1"/>
                <w:vertAlign w:val="superscript"/>
              </w:rPr>
              <w:t>2</w:t>
            </w:r>
            <w:r w:rsidRPr="00847D22">
              <w:rPr>
                <w:rFonts w:hint="eastAsia"/>
                <w:color w:val="000000" w:themeColor="text1"/>
              </w:rPr>
              <w:t>、大正</w:t>
            </w:r>
            <w:r w:rsidRPr="00847D22">
              <w:rPr>
                <w:rFonts w:hint="eastAsia"/>
                <w:color w:val="000000" w:themeColor="text1"/>
              </w:rPr>
              <w:t>10</w:t>
            </w:r>
            <w:r w:rsidRPr="00847D22">
              <w:rPr>
                <w:rFonts w:hint="eastAsia"/>
                <w:color w:val="000000" w:themeColor="text1"/>
              </w:rPr>
              <w:t>年（</w:t>
            </w:r>
            <w:r w:rsidRPr="00847D22">
              <w:rPr>
                <w:rFonts w:hint="eastAsia"/>
                <w:color w:val="000000" w:themeColor="text1"/>
              </w:rPr>
              <w:t>1921</w:t>
            </w:r>
            <w:r w:rsidRPr="00847D22">
              <w:rPr>
                <w:rFonts w:hint="eastAsia"/>
                <w:color w:val="000000" w:themeColor="text1"/>
              </w:rPr>
              <w:t>）に着工、翌年竣工した</w:t>
            </w:r>
            <w:r w:rsidRPr="00847D22">
              <w:rPr>
                <w:rFonts w:hint="eastAsia"/>
                <w:color w:val="000000" w:themeColor="text1"/>
                <w:vertAlign w:val="superscript"/>
              </w:rPr>
              <w:t>３</w:t>
            </w:r>
            <w:r w:rsidRPr="00847D22">
              <w:rPr>
                <w:rFonts w:hint="eastAsia"/>
                <w:color w:val="000000" w:themeColor="text1"/>
              </w:rPr>
              <w:t>。</w:t>
            </w:r>
          </w:p>
          <w:p w14:paraId="43A251BE" w14:textId="77777777" w:rsidR="00E53922" w:rsidRPr="00847D22" w:rsidRDefault="00E53922" w:rsidP="00E53922">
            <w:pPr>
              <w:spacing w:line="380" w:lineRule="exact"/>
              <w:rPr>
                <w:color w:val="000000" w:themeColor="text1"/>
              </w:rPr>
            </w:pPr>
          </w:p>
          <w:p w14:paraId="4526B765" w14:textId="77777777" w:rsidR="00E53922" w:rsidRPr="00847D22" w:rsidRDefault="00E53922" w:rsidP="00E53922">
            <w:pPr>
              <w:spacing w:line="380" w:lineRule="exact"/>
              <w:rPr>
                <w:b/>
                <w:color w:val="000000" w:themeColor="text1"/>
              </w:rPr>
            </w:pPr>
            <w:r w:rsidRPr="00847D22">
              <w:rPr>
                <w:rFonts w:hint="eastAsia"/>
                <w:b/>
                <w:color w:val="000000" w:themeColor="text1"/>
              </w:rPr>
              <w:t>〇建築的特徴について</w:t>
            </w:r>
          </w:p>
          <w:p w14:paraId="79568191" w14:textId="77777777" w:rsidR="00E53922" w:rsidRPr="00847D22" w:rsidRDefault="00E53922" w:rsidP="00E53922">
            <w:pPr>
              <w:ind w:firstLineChars="100" w:firstLine="210"/>
              <w:rPr>
                <w:color w:val="000000" w:themeColor="text1"/>
                <w:vertAlign w:val="superscript"/>
              </w:rPr>
            </w:pPr>
            <w:r w:rsidRPr="00847D22">
              <w:rPr>
                <w:rFonts w:hint="eastAsia"/>
                <w:color w:val="000000" w:themeColor="text1"/>
              </w:rPr>
              <w:t>大阪教会本館は西区土佐堀通りの南に通る江戸堀北通りに南面し、聖堂と大講堂を含む幅</w:t>
            </w:r>
            <w:r w:rsidRPr="00847D22">
              <w:rPr>
                <w:rFonts w:hint="eastAsia"/>
                <w:color w:val="000000" w:themeColor="text1"/>
              </w:rPr>
              <w:t>15.4</w:t>
            </w:r>
            <w:r w:rsidRPr="00847D22">
              <w:rPr>
                <w:rFonts w:hint="eastAsia"/>
                <w:color w:val="000000" w:themeColor="text1"/>
              </w:rPr>
              <w:t>ｍ、奥行き</w:t>
            </w:r>
            <w:r w:rsidRPr="00847D22">
              <w:rPr>
                <w:rFonts w:hint="eastAsia"/>
                <w:color w:val="000000" w:themeColor="text1"/>
              </w:rPr>
              <w:t>28.7</w:t>
            </w:r>
            <w:r w:rsidRPr="00847D22">
              <w:rPr>
                <w:rFonts w:hint="eastAsia"/>
                <w:color w:val="000000" w:themeColor="text1"/>
              </w:rPr>
              <w:t>ｍ、最大高さ約</w:t>
            </w:r>
            <w:r w:rsidRPr="00847D22">
              <w:rPr>
                <w:rFonts w:hint="eastAsia"/>
                <w:color w:val="000000" w:themeColor="text1"/>
              </w:rPr>
              <w:t>15</w:t>
            </w:r>
            <w:r w:rsidRPr="00847D22">
              <w:rPr>
                <w:rFonts w:hint="eastAsia"/>
                <w:color w:val="000000" w:themeColor="text1"/>
              </w:rPr>
              <w:t>ｍ、地上３階建て、妻入りの建物と、その北西隅に</w:t>
            </w:r>
            <w:r w:rsidRPr="00847D22">
              <w:rPr>
                <w:rFonts w:hint="eastAsia"/>
                <w:color w:val="000000" w:themeColor="text1"/>
              </w:rPr>
              <w:t>4.5</w:t>
            </w:r>
            <w:r w:rsidRPr="00847D22">
              <w:rPr>
                <w:rFonts w:hint="eastAsia"/>
                <w:color w:val="000000" w:themeColor="text1"/>
              </w:rPr>
              <w:t>ｍ四方、高さ約</w:t>
            </w:r>
            <w:r w:rsidRPr="00847D22">
              <w:rPr>
                <w:rFonts w:hint="eastAsia"/>
                <w:color w:val="000000" w:themeColor="text1"/>
              </w:rPr>
              <w:t>25</w:t>
            </w:r>
            <w:r w:rsidRPr="00847D22">
              <w:rPr>
                <w:rFonts w:hint="eastAsia"/>
                <w:color w:val="000000" w:themeColor="text1"/>
              </w:rPr>
              <w:t>ｍの</w:t>
            </w:r>
            <w:r w:rsidRPr="00847D22">
              <w:rPr>
                <w:color w:val="000000" w:themeColor="text1"/>
              </w:rPr>
              <w:t>塔</w:t>
            </w:r>
            <w:r w:rsidRPr="00847D22">
              <w:rPr>
                <w:rFonts w:hint="eastAsia"/>
                <w:color w:val="000000" w:themeColor="text1"/>
              </w:rPr>
              <w:t>屋を付している。南面の妻壁の西側に間口</w:t>
            </w:r>
            <w:r w:rsidRPr="00847D22">
              <w:rPr>
                <w:rFonts w:hint="eastAsia"/>
                <w:color w:val="000000" w:themeColor="text1"/>
              </w:rPr>
              <w:t>2.2</w:t>
            </w:r>
            <w:r w:rsidRPr="00847D22">
              <w:rPr>
                <w:rFonts w:hint="eastAsia"/>
                <w:color w:val="000000" w:themeColor="text1"/>
              </w:rPr>
              <w:t>ｍの正門を開き、</w:t>
            </w:r>
            <w:r>
              <w:rPr>
                <w:rFonts w:hint="eastAsia"/>
                <w:color w:val="000000" w:themeColor="text1"/>
              </w:rPr>
              <w:t>現在、</w:t>
            </w:r>
            <w:r w:rsidRPr="00847D22">
              <w:rPr>
                <w:rFonts w:hint="eastAsia"/>
                <w:color w:val="000000" w:themeColor="text1"/>
              </w:rPr>
              <w:t>本館の西側には緑豊かな</w:t>
            </w:r>
            <w:r w:rsidRPr="00847D22">
              <w:rPr>
                <w:color w:val="000000" w:themeColor="text1"/>
              </w:rPr>
              <w:t>前庭</w:t>
            </w:r>
            <w:r w:rsidRPr="00847D22">
              <w:rPr>
                <w:color w:val="000000" w:themeColor="text1"/>
                <w:vertAlign w:val="superscript"/>
              </w:rPr>
              <w:t>4</w:t>
            </w:r>
            <w:r w:rsidRPr="00847D22">
              <w:rPr>
                <w:rFonts w:hint="eastAsia"/>
                <w:color w:val="000000" w:themeColor="text1"/>
              </w:rPr>
              <w:t>が配</w:t>
            </w:r>
            <w:r w:rsidRPr="00847D22">
              <w:rPr>
                <w:color w:val="000000" w:themeColor="text1"/>
              </w:rPr>
              <w:t>され</w:t>
            </w:r>
            <w:r w:rsidRPr="00847D22">
              <w:rPr>
                <w:rFonts w:hint="eastAsia"/>
                <w:color w:val="000000" w:themeColor="text1"/>
              </w:rPr>
              <w:t>、塔屋１階部</w:t>
            </w:r>
            <w:r w:rsidRPr="00847D22">
              <w:rPr>
                <w:color w:val="000000" w:themeColor="text1"/>
              </w:rPr>
              <w:t>に開く玄関</w:t>
            </w:r>
            <w:r w:rsidRPr="00847D22">
              <w:rPr>
                <w:rFonts w:hint="eastAsia"/>
                <w:color w:val="000000" w:themeColor="text1"/>
              </w:rPr>
              <w:t>へと</w:t>
            </w:r>
            <w:r w:rsidRPr="00847D22">
              <w:rPr>
                <w:color w:val="000000" w:themeColor="text1"/>
              </w:rPr>
              <w:t>通じるアプローチ</w:t>
            </w:r>
            <w:r w:rsidRPr="00847D22">
              <w:rPr>
                <w:rFonts w:hint="eastAsia"/>
                <w:color w:val="000000" w:themeColor="text1"/>
              </w:rPr>
              <w:t>空間として使われている。本館北側の</w:t>
            </w:r>
            <w:r w:rsidRPr="00847D22">
              <w:rPr>
                <w:color w:val="000000" w:themeColor="text1"/>
              </w:rPr>
              <w:t>背後に</w:t>
            </w:r>
            <w:r w:rsidRPr="00847D22">
              <w:rPr>
                <w:rFonts w:hint="eastAsia"/>
                <w:color w:val="000000" w:themeColor="text1"/>
              </w:rPr>
              <w:t>は</w:t>
            </w:r>
            <w:r w:rsidRPr="00847D22">
              <w:rPr>
                <w:color w:val="000000" w:themeColor="text1"/>
              </w:rPr>
              <w:t>鉄筋コンクリート造</w:t>
            </w:r>
            <w:r w:rsidRPr="00847D22">
              <w:rPr>
                <w:color w:val="000000" w:themeColor="text1"/>
              </w:rPr>
              <w:t>3</w:t>
            </w:r>
            <w:r w:rsidRPr="00847D22">
              <w:rPr>
                <w:color w:val="000000" w:themeColor="text1"/>
              </w:rPr>
              <w:t>階建の教育館</w:t>
            </w:r>
            <w:r w:rsidRPr="00847D22">
              <w:rPr>
                <w:rFonts w:hint="eastAsia"/>
                <w:color w:val="000000" w:themeColor="text1"/>
              </w:rPr>
              <w:t>が建つ</w:t>
            </w:r>
            <w:r w:rsidRPr="00847D22">
              <w:rPr>
                <w:color w:val="000000" w:themeColor="text1"/>
              </w:rPr>
              <w:t>。</w:t>
            </w:r>
          </w:p>
          <w:p w14:paraId="06B59CC1" w14:textId="77777777" w:rsidR="00E53922" w:rsidRDefault="00E53922" w:rsidP="00E53922">
            <w:pPr>
              <w:ind w:firstLineChars="100" w:firstLine="210"/>
              <w:rPr>
                <w:color w:val="000000" w:themeColor="text1"/>
              </w:rPr>
            </w:pPr>
            <w:r w:rsidRPr="00847D22">
              <w:rPr>
                <w:rFonts w:hint="eastAsia"/>
                <w:color w:val="000000" w:themeColor="text1"/>
              </w:rPr>
              <w:t>本館正面は</w:t>
            </w:r>
            <w:r w:rsidRPr="00847D22">
              <w:rPr>
                <w:color w:val="000000" w:themeColor="text1"/>
              </w:rPr>
              <w:t>切妻形の煉瓦壁で、中央に御影石の</w:t>
            </w:r>
            <w:r w:rsidRPr="00847D22">
              <w:rPr>
                <w:rFonts w:hint="eastAsia"/>
                <w:color w:val="000000" w:themeColor="text1"/>
              </w:rPr>
              <w:t>屋根形</w:t>
            </w:r>
            <w:r w:rsidRPr="00847D22">
              <w:rPr>
                <w:color w:val="000000" w:themeColor="text1"/>
              </w:rPr>
              <w:t>迫持ちアーチを庇にした出入口と、その上部に直径は</w:t>
            </w:r>
            <w:r w:rsidRPr="00847D22">
              <w:rPr>
                <w:rFonts w:hint="eastAsia"/>
                <w:color w:val="000000" w:themeColor="text1"/>
              </w:rPr>
              <w:t>約</w:t>
            </w:r>
            <w:r w:rsidRPr="00847D22">
              <w:rPr>
                <w:rFonts w:hint="eastAsia"/>
                <w:color w:val="000000" w:themeColor="text1"/>
              </w:rPr>
              <w:t>2.4</w:t>
            </w:r>
            <w:r w:rsidRPr="00847D22">
              <w:rPr>
                <w:rFonts w:hint="eastAsia"/>
                <w:color w:val="000000" w:themeColor="text1"/>
              </w:rPr>
              <w:t>ｍの</w:t>
            </w:r>
            <w:r w:rsidRPr="00847D22">
              <w:rPr>
                <w:color w:val="000000" w:themeColor="text1"/>
              </w:rPr>
              <w:t>バラ窓</w:t>
            </w:r>
            <w:r w:rsidRPr="00847D22">
              <w:rPr>
                <w:rFonts w:hint="eastAsia"/>
                <w:color w:val="000000" w:themeColor="text1"/>
              </w:rPr>
              <w:t>を配す</w:t>
            </w:r>
            <w:r w:rsidRPr="00847D22">
              <w:rPr>
                <w:color w:val="000000" w:themeColor="text1"/>
              </w:rPr>
              <w:t>。このファサードの構成は一見すると簡潔であるが、煉瓦の長手と小口を交互に表すフランス積みを基調にして、ブリック・ワークのさまざまな図柄が折り込まれている。</w:t>
            </w:r>
            <w:r w:rsidRPr="00847D22">
              <w:rPr>
                <w:rFonts w:hint="eastAsia"/>
                <w:color w:val="000000" w:themeColor="text1"/>
              </w:rPr>
              <w:t>また用いられている</w:t>
            </w:r>
            <w:r w:rsidRPr="00847D22">
              <w:rPr>
                <w:color w:val="000000" w:themeColor="text1"/>
              </w:rPr>
              <w:t>煉瓦</w:t>
            </w:r>
            <w:r w:rsidRPr="00847D22">
              <w:rPr>
                <w:rFonts w:hint="eastAsia"/>
                <w:color w:val="000000" w:themeColor="text1"/>
              </w:rPr>
              <w:t>は</w:t>
            </w:r>
            <w:r w:rsidRPr="00847D22">
              <w:rPr>
                <w:color w:val="000000" w:themeColor="text1"/>
              </w:rPr>
              <w:t>均一なものではなく、形状不揃いの</w:t>
            </w:r>
            <w:r w:rsidRPr="00847D22">
              <w:rPr>
                <w:rFonts w:hint="eastAsia"/>
                <w:color w:val="000000" w:themeColor="text1"/>
              </w:rPr>
              <w:t>焼過ぎ煉瓦</w:t>
            </w:r>
            <w:r w:rsidRPr="00847D22">
              <w:rPr>
                <w:color w:val="000000" w:themeColor="text1"/>
              </w:rPr>
              <w:t>を積みあげ</w:t>
            </w:r>
            <w:r w:rsidRPr="00847D22">
              <w:rPr>
                <w:rFonts w:hint="eastAsia"/>
                <w:color w:val="000000" w:themeColor="text1"/>
              </w:rPr>
              <w:t>、織物のような風合いを感じさせている。</w:t>
            </w:r>
            <w:r w:rsidRPr="00847D22">
              <w:rPr>
                <w:color w:val="000000" w:themeColor="text1"/>
              </w:rPr>
              <w:t>30</w:t>
            </w:r>
            <w:r w:rsidRPr="00847D22">
              <w:rPr>
                <w:rFonts w:hint="eastAsia"/>
                <w:color w:val="000000" w:themeColor="text1"/>
              </w:rPr>
              <w:t>ｍ</w:t>
            </w:r>
            <w:r w:rsidRPr="00847D22">
              <w:rPr>
                <w:color w:val="000000" w:themeColor="text1"/>
              </w:rPr>
              <w:t>余りつづく教会堂側壁の一層目はフラットアーチの</w:t>
            </w:r>
            <w:r w:rsidRPr="00847D22">
              <w:rPr>
                <w:rFonts w:hint="eastAsia"/>
                <w:color w:val="000000" w:themeColor="text1"/>
              </w:rPr>
              <w:t>矩形</w:t>
            </w:r>
            <w:r w:rsidRPr="00847D22">
              <w:rPr>
                <w:color w:val="000000" w:themeColor="text1"/>
              </w:rPr>
              <w:t>窓、二層目は半円アーチ窓、側廊上部にあたる三層目には小さな半円アーチ窓が連なり、その上部にはロマネスク・スタイルの特徴であるロンバルディア</w:t>
            </w:r>
            <w:r w:rsidRPr="00847D22">
              <w:rPr>
                <w:rFonts w:hint="eastAsia"/>
                <w:color w:val="000000" w:themeColor="text1"/>
              </w:rPr>
              <w:t>・</w:t>
            </w:r>
            <w:r w:rsidRPr="00847D22">
              <w:rPr>
                <w:color w:val="000000" w:themeColor="text1"/>
              </w:rPr>
              <w:t>バンドが軒下を飾る。</w:t>
            </w:r>
            <w:r w:rsidRPr="00847D22">
              <w:rPr>
                <w:rFonts w:hint="eastAsia"/>
                <w:color w:val="000000" w:themeColor="text1"/>
              </w:rPr>
              <w:t>塔屋は</w:t>
            </w:r>
            <w:r w:rsidRPr="00847D22">
              <w:rPr>
                <w:color w:val="000000" w:themeColor="text1"/>
              </w:rPr>
              <w:t>6</w:t>
            </w:r>
            <w:r w:rsidRPr="00847D22">
              <w:rPr>
                <w:color w:val="000000" w:themeColor="text1"/>
              </w:rPr>
              <w:t>層で構成され、宝形屋</w:t>
            </w:r>
            <w:r w:rsidRPr="00847D22">
              <w:rPr>
                <w:color w:val="000000" w:themeColor="text1"/>
              </w:rPr>
              <w:lastRenderedPageBreak/>
              <w:t>根を架けている。</w:t>
            </w:r>
            <w:r w:rsidRPr="00847D22">
              <w:rPr>
                <w:rFonts w:hint="eastAsia"/>
                <w:color w:val="000000" w:themeColor="text1"/>
              </w:rPr>
              <w:t>また本館西側に続く正門の門柱も煉瓦造で、建物正面の妻壁と同様、柱頂部など各所にブリック・ワークが施された意匠性の高いものである。</w:t>
            </w:r>
          </w:p>
          <w:p w14:paraId="004B3C02" w14:textId="77777777" w:rsidR="00E53922" w:rsidRDefault="00E53922" w:rsidP="00E53922">
            <w:pPr>
              <w:ind w:firstLineChars="100" w:firstLine="210"/>
              <w:rPr>
                <w:color w:val="000000" w:themeColor="text1"/>
              </w:rPr>
            </w:pPr>
            <w:r w:rsidRPr="00AA6B18">
              <w:rPr>
                <w:rFonts w:hint="eastAsia"/>
                <w:color w:val="000000" w:themeColor="text1"/>
              </w:rPr>
              <w:t>本館内部の主なる諸室として、</w:t>
            </w:r>
            <w:r w:rsidRPr="00AA6B18">
              <w:rPr>
                <w:rFonts w:hint="eastAsia"/>
                <w:color w:val="000000" w:themeColor="text1"/>
              </w:rPr>
              <w:t>1</w:t>
            </w:r>
            <w:r w:rsidRPr="00AA6B18">
              <w:rPr>
                <w:rFonts w:hint="eastAsia"/>
                <w:color w:val="000000" w:themeColor="text1"/>
              </w:rPr>
              <w:t>階には玄関ホール及び階段、大講堂、２階は</w:t>
            </w:r>
            <w:r w:rsidRPr="00AA6B18">
              <w:rPr>
                <w:rFonts w:hint="eastAsia"/>
                <w:color w:val="000000" w:themeColor="text1"/>
              </w:rPr>
              <w:t>250</w:t>
            </w:r>
            <w:r w:rsidRPr="00AA6B18">
              <w:rPr>
                <w:rFonts w:hint="eastAsia"/>
                <w:color w:val="000000" w:themeColor="text1"/>
              </w:rPr>
              <w:t>席余りを備えた幅</w:t>
            </w:r>
            <w:r w:rsidRPr="00AA6B18">
              <w:rPr>
                <w:rFonts w:hint="eastAsia"/>
                <w:color w:val="000000" w:themeColor="text1"/>
              </w:rPr>
              <w:t>14.5</w:t>
            </w:r>
            <w:r w:rsidRPr="00AA6B18">
              <w:rPr>
                <w:rFonts w:hint="eastAsia"/>
                <w:color w:val="000000" w:themeColor="text1"/>
              </w:rPr>
              <w:t>ｍ、奥行き</w:t>
            </w:r>
            <w:r w:rsidRPr="00AA6B18">
              <w:rPr>
                <w:rFonts w:hint="eastAsia"/>
                <w:color w:val="000000" w:themeColor="text1"/>
              </w:rPr>
              <w:t>25.5</w:t>
            </w:r>
            <w:r>
              <w:rPr>
                <w:rFonts w:hint="eastAsia"/>
                <w:color w:val="000000" w:themeColor="text1"/>
              </w:rPr>
              <w:t>ｍの聖堂、</w:t>
            </w:r>
            <w:r w:rsidRPr="00AA6B18">
              <w:rPr>
                <w:rFonts w:hint="eastAsia"/>
                <w:color w:val="000000" w:themeColor="text1"/>
              </w:rPr>
              <w:t>牧師室などが置かれている。</w:t>
            </w:r>
            <w:r>
              <w:rPr>
                <w:rFonts w:hint="eastAsia"/>
                <w:color w:val="000000" w:themeColor="text1"/>
              </w:rPr>
              <w:t>また</w:t>
            </w:r>
            <w:r w:rsidRPr="00847D22">
              <w:rPr>
                <w:rFonts w:hint="eastAsia"/>
                <w:color w:val="000000" w:themeColor="text1"/>
              </w:rPr>
              <w:t>聖堂は後部にギャラリーを備え、屋根裏まで吹き抜いたオープン・ルーフとなっている。</w:t>
            </w:r>
            <w:r>
              <w:rPr>
                <w:rFonts w:hint="eastAsia"/>
                <w:color w:val="000000" w:themeColor="text1"/>
              </w:rPr>
              <w:t>２階の</w:t>
            </w:r>
            <w:r w:rsidRPr="00847D22">
              <w:rPr>
                <w:rFonts w:hint="eastAsia"/>
                <w:color w:val="000000" w:themeColor="text1"/>
              </w:rPr>
              <w:t>聖堂は身廊と側廊とで構成されるバシリカ式の平面を有し、上部空間には約</w:t>
            </w:r>
            <w:r w:rsidRPr="00847D22">
              <w:rPr>
                <w:color w:val="000000" w:themeColor="text1"/>
              </w:rPr>
              <w:t>12</w:t>
            </w:r>
            <w:r w:rsidRPr="00847D22">
              <w:rPr>
                <w:rFonts w:hint="eastAsia"/>
                <w:color w:val="000000" w:themeColor="text1"/>
              </w:rPr>
              <w:t>ｍ</w:t>
            </w:r>
            <w:r w:rsidRPr="00847D22">
              <w:rPr>
                <w:color w:val="000000" w:themeColor="text1"/>
              </w:rPr>
              <w:t>の梁間</w:t>
            </w:r>
            <w:r w:rsidRPr="00847D22">
              <w:rPr>
                <w:rFonts w:hint="eastAsia"/>
                <w:color w:val="000000" w:themeColor="text1"/>
              </w:rPr>
              <w:t>に</w:t>
            </w:r>
            <w:r w:rsidRPr="00847D22">
              <w:rPr>
                <w:rFonts w:hint="eastAsia"/>
                <w:color w:val="000000" w:themeColor="text1"/>
              </w:rPr>
              <w:t>7</w:t>
            </w:r>
            <w:r w:rsidRPr="00847D22">
              <w:rPr>
                <w:color w:val="000000" w:themeColor="text1"/>
              </w:rPr>
              <w:t>組の木造キングポスト・トラス</w:t>
            </w:r>
            <w:r w:rsidRPr="00847D22">
              <w:rPr>
                <w:rFonts w:hint="eastAsia"/>
                <w:color w:val="000000" w:themeColor="text1"/>
              </w:rPr>
              <w:t>を架け、</w:t>
            </w:r>
            <w:r w:rsidRPr="00847D22">
              <w:rPr>
                <w:color w:val="000000" w:themeColor="text1"/>
              </w:rPr>
              <w:t>それ</w:t>
            </w:r>
            <w:r w:rsidRPr="00847D22">
              <w:rPr>
                <w:rFonts w:hint="eastAsia"/>
                <w:color w:val="000000" w:themeColor="text1"/>
              </w:rPr>
              <w:t>ら</w:t>
            </w:r>
            <w:r w:rsidRPr="00847D22">
              <w:rPr>
                <w:color w:val="000000" w:themeColor="text1"/>
              </w:rPr>
              <w:t>を支持するブラケットの意匠は</w:t>
            </w:r>
            <w:r w:rsidRPr="00847D22">
              <w:rPr>
                <w:rFonts w:hint="eastAsia"/>
                <w:color w:val="000000" w:themeColor="text1"/>
              </w:rPr>
              <w:t>、</w:t>
            </w:r>
            <w:r w:rsidRPr="00847D22">
              <w:rPr>
                <w:color w:val="000000" w:themeColor="text1"/>
              </w:rPr>
              <w:t>トラス屋根の重量を打ち消すかのよう</w:t>
            </w:r>
            <w:r w:rsidRPr="00847D22">
              <w:rPr>
                <w:rFonts w:hint="eastAsia"/>
                <w:color w:val="000000" w:themeColor="text1"/>
              </w:rPr>
              <w:t>に巧み</w:t>
            </w:r>
            <w:r w:rsidRPr="00847D22">
              <w:rPr>
                <w:color w:val="000000" w:themeColor="text1"/>
              </w:rPr>
              <w:t>である。</w:t>
            </w:r>
            <w:r w:rsidRPr="00847D22">
              <w:rPr>
                <w:rFonts w:hint="eastAsia"/>
                <w:color w:val="000000" w:themeColor="text1"/>
              </w:rPr>
              <w:t>内</w:t>
            </w:r>
            <w:r>
              <w:rPr>
                <w:color w:val="000000" w:themeColor="text1"/>
              </w:rPr>
              <w:t>壁面は腰</w:t>
            </w:r>
            <w:r>
              <w:rPr>
                <w:rFonts w:hint="eastAsia"/>
                <w:color w:val="000000" w:themeColor="text1"/>
              </w:rPr>
              <w:t>高</w:t>
            </w:r>
            <w:r w:rsidRPr="00847D22">
              <w:rPr>
                <w:color w:val="000000" w:themeColor="text1"/>
              </w:rPr>
              <w:t>までを化粧煉瓦積みとし、それより上部を漆喰</w:t>
            </w:r>
            <w:r w:rsidRPr="00847D22">
              <w:rPr>
                <w:rFonts w:hint="eastAsia"/>
                <w:color w:val="000000" w:themeColor="text1"/>
              </w:rPr>
              <w:t>塗</w:t>
            </w:r>
            <w:r>
              <w:rPr>
                <w:rFonts w:hint="eastAsia"/>
                <w:color w:val="000000" w:themeColor="text1"/>
              </w:rPr>
              <w:t>とし</w:t>
            </w:r>
            <w:r>
              <w:rPr>
                <w:color w:val="000000" w:themeColor="text1"/>
              </w:rPr>
              <w:t>て</w:t>
            </w:r>
            <w:r>
              <w:rPr>
                <w:rFonts w:hint="eastAsia"/>
                <w:color w:val="000000" w:themeColor="text1"/>
              </w:rPr>
              <w:t>おり、煉瓦の腰壁によって</w:t>
            </w:r>
            <w:r>
              <w:rPr>
                <w:color w:val="000000" w:themeColor="text1"/>
              </w:rPr>
              <w:t>内外の一体感</w:t>
            </w:r>
            <w:r>
              <w:rPr>
                <w:rFonts w:hint="eastAsia"/>
                <w:color w:val="000000" w:themeColor="text1"/>
              </w:rPr>
              <w:t>がつくり出されている。</w:t>
            </w:r>
            <w:r>
              <w:rPr>
                <w:color w:val="000000" w:themeColor="text1"/>
              </w:rPr>
              <w:t>聖壇上の大きなラウンド・アーチは力強く、</w:t>
            </w:r>
            <w:r>
              <w:rPr>
                <w:rFonts w:hint="eastAsia"/>
                <w:color w:val="000000" w:themeColor="text1"/>
              </w:rPr>
              <w:t>側廊は</w:t>
            </w:r>
            <w:r w:rsidRPr="00847D22">
              <w:rPr>
                <w:color w:val="000000" w:themeColor="text1"/>
              </w:rPr>
              <w:t>アーチ</w:t>
            </w:r>
            <w:r>
              <w:rPr>
                <w:rFonts w:hint="eastAsia"/>
                <w:color w:val="000000" w:themeColor="text1"/>
              </w:rPr>
              <w:t>を連続させることで</w:t>
            </w:r>
            <w:r>
              <w:rPr>
                <w:color w:val="000000" w:themeColor="text1"/>
              </w:rPr>
              <w:t>奥行き感と劇的な光の効果</w:t>
            </w:r>
            <w:r>
              <w:rPr>
                <w:rFonts w:hint="eastAsia"/>
                <w:color w:val="000000" w:themeColor="text1"/>
              </w:rPr>
              <w:t>が</w:t>
            </w:r>
            <w:r>
              <w:rPr>
                <w:color w:val="000000" w:themeColor="text1"/>
              </w:rPr>
              <w:t>生</w:t>
            </w:r>
            <w:r>
              <w:rPr>
                <w:rFonts w:hint="eastAsia"/>
                <w:color w:val="000000" w:themeColor="text1"/>
              </w:rPr>
              <w:t>まれている</w:t>
            </w:r>
            <w:r w:rsidRPr="00847D22">
              <w:rPr>
                <w:color w:val="000000" w:themeColor="text1"/>
              </w:rPr>
              <w:t>。</w:t>
            </w:r>
            <w:r>
              <w:rPr>
                <w:rFonts w:hint="eastAsia"/>
                <w:color w:val="000000" w:themeColor="text1"/>
              </w:rPr>
              <w:t>また、</w:t>
            </w:r>
            <w:r w:rsidRPr="00847D22">
              <w:rPr>
                <w:color w:val="000000" w:themeColor="text1"/>
              </w:rPr>
              <w:t>聖壇は弓形に</w:t>
            </w:r>
            <w:r w:rsidRPr="00847D22">
              <w:rPr>
                <w:rFonts w:hint="eastAsia"/>
                <w:color w:val="000000" w:themeColor="text1"/>
              </w:rPr>
              <w:t>張り出すように</w:t>
            </w:r>
            <w:r w:rsidRPr="00847D22">
              <w:rPr>
                <w:color w:val="000000" w:themeColor="text1"/>
              </w:rPr>
              <w:t>設けられ、</w:t>
            </w:r>
            <w:r w:rsidRPr="00847D22">
              <w:rPr>
                <w:rFonts w:hint="eastAsia"/>
                <w:color w:val="000000" w:themeColor="text1"/>
              </w:rPr>
              <w:t>会衆席から聖壇に向かって</w:t>
            </w:r>
            <w:r w:rsidRPr="00847D22">
              <w:rPr>
                <w:color w:val="000000" w:themeColor="text1"/>
              </w:rPr>
              <w:t>床</w:t>
            </w:r>
            <w:r w:rsidRPr="00847D22">
              <w:rPr>
                <w:rFonts w:hint="eastAsia"/>
                <w:color w:val="000000" w:themeColor="text1"/>
              </w:rPr>
              <w:t>が</w:t>
            </w:r>
            <w:r w:rsidRPr="00847D22">
              <w:rPr>
                <w:color w:val="000000" w:themeColor="text1"/>
              </w:rPr>
              <w:t>ゆるやかに傾斜している。</w:t>
            </w:r>
          </w:p>
          <w:p w14:paraId="6149CC6D" w14:textId="77777777" w:rsidR="00E53922" w:rsidRPr="00847D22" w:rsidRDefault="00E53922" w:rsidP="00E53922">
            <w:pPr>
              <w:ind w:firstLineChars="100" w:firstLine="210"/>
              <w:rPr>
                <w:color w:val="000000" w:themeColor="text1"/>
              </w:rPr>
            </w:pPr>
            <w:r w:rsidRPr="00847D22">
              <w:rPr>
                <w:color w:val="000000" w:themeColor="text1"/>
              </w:rPr>
              <w:t>1</w:t>
            </w:r>
            <w:r w:rsidRPr="00847D22">
              <w:rPr>
                <w:color w:val="000000" w:themeColor="text1"/>
              </w:rPr>
              <w:t>階の大講堂は聖堂の直下に位置する大部屋で</w:t>
            </w:r>
            <w:r w:rsidRPr="00847D22">
              <w:rPr>
                <w:rFonts w:hint="eastAsia"/>
                <w:color w:val="000000" w:themeColor="text1"/>
              </w:rPr>
              <w:t>、</w:t>
            </w:r>
            <w:r w:rsidRPr="00847D22">
              <w:rPr>
                <w:color w:val="000000" w:themeColor="text1"/>
              </w:rPr>
              <w:t>集会</w:t>
            </w:r>
            <w:r w:rsidRPr="00847D22">
              <w:rPr>
                <w:rFonts w:hint="eastAsia"/>
                <w:color w:val="000000" w:themeColor="text1"/>
              </w:rPr>
              <w:t>や</w:t>
            </w:r>
            <w:r w:rsidRPr="00300CC2">
              <w:rPr>
                <w:rFonts w:hint="eastAsia"/>
                <w:color w:val="000000" w:themeColor="text1"/>
              </w:rPr>
              <w:t>教会</w:t>
            </w:r>
            <w:r w:rsidRPr="00847D22">
              <w:rPr>
                <w:color w:val="000000" w:themeColor="text1"/>
              </w:rPr>
              <w:t>学校</w:t>
            </w:r>
            <w:r>
              <w:rPr>
                <w:rFonts w:hint="eastAsia"/>
                <w:color w:val="000000" w:themeColor="text1"/>
              </w:rPr>
              <w:t>の</w:t>
            </w:r>
            <w:r w:rsidRPr="00847D22">
              <w:rPr>
                <w:color w:val="000000" w:themeColor="text1"/>
              </w:rPr>
              <w:t>教室等に用いられている。</w:t>
            </w:r>
            <w:r w:rsidRPr="00847D22">
              <w:rPr>
                <w:rFonts w:hint="eastAsia"/>
                <w:color w:val="000000" w:themeColor="text1"/>
              </w:rPr>
              <w:t>昭和</w:t>
            </w:r>
            <w:r w:rsidRPr="00847D22">
              <w:rPr>
                <w:rFonts w:hint="eastAsia"/>
                <w:color w:val="000000" w:themeColor="text1"/>
              </w:rPr>
              <w:t>47</w:t>
            </w:r>
            <w:r w:rsidRPr="00847D22">
              <w:rPr>
                <w:rFonts w:hint="eastAsia"/>
                <w:color w:val="000000" w:themeColor="text1"/>
              </w:rPr>
              <w:t>年（</w:t>
            </w:r>
            <w:r w:rsidRPr="00847D22">
              <w:rPr>
                <w:color w:val="000000" w:themeColor="text1"/>
              </w:rPr>
              <w:t>1972</w:t>
            </w:r>
            <w:r w:rsidRPr="00847D22">
              <w:rPr>
                <w:rFonts w:hint="eastAsia"/>
                <w:color w:val="000000" w:themeColor="text1"/>
              </w:rPr>
              <w:t>）の</w:t>
            </w:r>
            <w:r>
              <w:rPr>
                <w:color w:val="000000" w:themeColor="text1"/>
              </w:rPr>
              <w:t>改築により、</w:t>
            </w:r>
            <w:r w:rsidRPr="00847D22">
              <w:rPr>
                <w:color w:val="000000" w:themeColor="text1"/>
              </w:rPr>
              <w:t>内装は改変されているが、当初の</w:t>
            </w:r>
            <w:r w:rsidRPr="00847D22">
              <w:rPr>
                <w:rFonts w:hint="eastAsia"/>
                <w:color w:val="000000" w:themeColor="text1"/>
              </w:rPr>
              <w:t>主要</w:t>
            </w:r>
            <w:r w:rsidRPr="00847D22">
              <w:rPr>
                <w:color w:val="000000" w:themeColor="text1"/>
              </w:rPr>
              <w:t>構造</w:t>
            </w:r>
            <w:r w:rsidRPr="00847D22">
              <w:rPr>
                <w:rFonts w:hint="eastAsia"/>
                <w:color w:val="000000" w:themeColor="text1"/>
              </w:rPr>
              <w:t>部材</w:t>
            </w:r>
            <w:r w:rsidRPr="00847D22">
              <w:rPr>
                <w:color w:val="000000" w:themeColor="text1"/>
              </w:rPr>
              <w:t>、東西壁面の窓の配置など</w:t>
            </w:r>
            <w:r w:rsidRPr="00847D22">
              <w:rPr>
                <w:rFonts w:hint="eastAsia"/>
                <w:color w:val="000000" w:themeColor="text1"/>
              </w:rPr>
              <w:t>は</w:t>
            </w:r>
            <w:r w:rsidRPr="00847D22">
              <w:rPr>
                <w:color w:val="000000" w:themeColor="text1"/>
              </w:rPr>
              <w:t>保持されている。</w:t>
            </w:r>
            <w:r>
              <w:rPr>
                <w:rFonts w:hint="eastAsia"/>
                <w:color w:val="000000" w:themeColor="text1"/>
              </w:rPr>
              <w:t>加えて</w:t>
            </w:r>
            <w:r w:rsidRPr="00847D22">
              <w:rPr>
                <w:color w:val="000000" w:themeColor="text1"/>
              </w:rPr>
              <w:t>階段</w:t>
            </w:r>
            <w:r w:rsidRPr="00847D22">
              <w:rPr>
                <w:rFonts w:hint="eastAsia"/>
                <w:color w:val="000000" w:themeColor="text1"/>
              </w:rPr>
              <w:t>室</w:t>
            </w:r>
            <w:r>
              <w:rPr>
                <w:rFonts w:hint="eastAsia"/>
                <w:color w:val="000000" w:themeColor="text1"/>
              </w:rPr>
              <w:t>も本教会にとって重要</w:t>
            </w:r>
            <w:r w:rsidRPr="00847D22">
              <w:rPr>
                <w:rFonts w:hint="eastAsia"/>
                <w:color w:val="000000" w:themeColor="text1"/>
              </w:rPr>
              <w:t>な空間である</w:t>
            </w:r>
            <w:r w:rsidRPr="00847D22">
              <w:rPr>
                <w:color w:val="000000" w:themeColor="text1"/>
              </w:rPr>
              <w:t>。玄関ホールの両脇に設けられた階段は、連続するアーチ形の手摺子</w:t>
            </w:r>
            <w:r w:rsidRPr="00847D22">
              <w:rPr>
                <w:rFonts w:hint="eastAsia"/>
                <w:color w:val="000000" w:themeColor="text1"/>
              </w:rPr>
              <w:t>によって</w:t>
            </w:r>
            <w:r>
              <w:rPr>
                <w:color w:val="000000" w:themeColor="text1"/>
              </w:rPr>
              <w:t>上昇感を強め、太い親柱が</w:t>
            </w:r>
            <w:r w:rsidRPr="00847D22">
              <w:rPr>
                <w:color w:val="000000" w:themeColor="text1"/>
              </w:rPr>
              <w:t>屈曲する階段を力強く分節する</w:t>
            </w:r>
            <w:r w:rsidRPr="00847D22">
              <w:rPr>
                <w:rFonts w:hint="eastAsia"/>
                <w:color w:val="000000" w:themeColor="text1"/>
              </w:rPr>
              <w:t>。</w:t>
            </w:r>
            <w:r w:rsidRPr="00847D22">
              <w:rPr>
                <w:color w:val="000000" w:themeColor="text1"/>
              </w:rPr>
              <w:t>2</w:t>
            </w:r>
            <w:r w:rsidRPr="00847D22">
              <w:rPr>
                <w:color w:val="000000" w:themeColor="text1"/>
              </w:rPr>
              <w:t>階の</w:t>
            </w:r>
            <w:r w:rsidRPr="00847D22">
              <w:rPr>
                <w:rFonts w:hint="eastAsia"/>
                <w:color w:val="000000" w:themeColor="text1"/>
              </w:rPr>
              <w:t>聖堂への入り口である</w:t>
            </w:r>
            <w:r w:rsidRPr="00847D22">
              <w:rPr>
                <w:color w:val="000000" w:themeColor="text1"/>
              </w:rPr>
              <w:t>ホールに</w:t>
            </w:r>
            <w:r w:rsidRPr="00847D22">
              <w:rPr>
                <w:rFonts w:hint="eastAsia"/>
                <w:color w:val="000000" w:themeColor="text1"/>
              </w:rPr>
              <w:t>は</w:t>
            </w:r>
            <w:r>
              <w:rPr>
                <w:color w:val="000000" w:themeColor="text1"/>
              </w:rPr>
              <w:t>、</w:t>
            </w:r>
            <w:r w:rsidRPr="00847D22">
              <w:rPr>
                <w:color w:val="000000" w:themeColor="text1"/>
              </w:rPr>
              <w:t>ステンドグラスの入る半円形の飾り窓</w:t>
            </w:r>
            <w:r>
              <w:rPr>
                <w:rFonts w:hint="eastAsia"/>
                <w:color w:val="000000" w:themeColor="text1"/>
              </w:rPr>
              <w:t>が配されている</w:t>
            </w:r>
            <w:r w:rsidRPr="00847D22">
              <w:rPr>
                <w:color w:val="000000" w:themeColor="text1"/>
              </w:rPr>
              <w:t>。階段</w:t>
            </w:r>
            <w:r w:rsidRPr="00847D22">
              <w:rPr>
                <w:rFonts w:hint="eastAsia"/>
                <w:color w:val="000000" w:themeColor="text1"/>
              </w:rPr>
              <w:t>室</w:t>
            </w:r>
            <w:r w:rsidRPr="00847D22">
              <w:rPr>
                <w:color w:val="000000" w:themeColor="text1"/>
              </w:rPr>
              <w:t>はさらに</w:t>
            </w:r>
            <w:r w:rsidRPr="00847D22">
              <w:rPr>
                <w:rFonts w:hint="eastAsia"/>
                <w:color w:val="000000" w:themeColor="text1"/>
              </w:rPr>
              <w:t>オルガン</w:t>
            </w:r>
            <w:r w:rsidRPr="00847D22">
              <w:rPr>
                <w:rFonts w:hint="eastAsia"/>
                <w:color w:val="000000" w:themeColor="text1"/>
                <w:vertAlign w:val="superscript"/>
              </w:rPr>
              <w:t>５</w:t>
            </w:r>
            <w:r>
              <w:rPr>
                <w:rFonts w:hint="eastAsia"/>
                <w:color w:val="000000" w:themeColor="text1"/>
              </w:rPr>
              <w:t>と</w:t>
            </w:r>
            <w:r w:rsidRPr="00847D22">
              <w:rPr>
                <w:rFonts w:hint="eastAsia"/>
                <w:color w:val="000000" w:themeColor="text1"/>
              </w:rPr>
              <w:t>会衆席を備えた</w:t>
            </w:r>
            <w:r w:rsidRPr="00847D22">
              <w:rPr>
                <w:rFonts w:hint="eastAsia"/>
                <w:color w:val="000000" w:themeColor="text1"/>
              </w:rPr>
              <w:t>3</w:t>
            </w:r>
            <w:r w:rsidRPr="00847D22">
              <w:rPr>
                <w:color w:val="000000" w:themeColor="text1"/>
              </w:rPr>
              <w:t>階ギャラリーへと通じ、上部にあ</w:t>
            </w:r>
            <w:r w:rsidRPr="00847D22">
              <w:rPr>
                <w:rFonts w:hint="eastAsia"/>
                <w:color w:val="000000" w:themeColor="text1"/>
              </w:rPr>
              <w:t>る</w:t>
            </w:r>
            <w:r w:rsidRPr="00847D22">
              <w:rPr>
                <w:color w:val="000000" w:themeColor="text1"/>
              </w:rPr>
              <w:t>円形</w:t>
            </w:r>
            <w:r w:rsidRPr="00847D22">
              <w:rPr>
                <w:rFonts w:hint="eastAsia"/>
                <w:color w:val="000000" w:themeColor="text1"/>
              </w:rPr>
              <w:t>の</w:t>
            </w:r>
            <w:r w:rsidRPr="00847D22">
              <w:rPr>
                <w:color w:val="000000" w:themeColor="text1"/>
              </w:rPr>
              <w:t>バラ窓</w:t>
            </w:r>
            <w:r w:rsidRPr="00847D22">
              <w:rPr>
                <w:rFonts w:hint="eastAsia"/>
                <w:color w:val="000000" w:themeColor="text1"/>
              </w:rPr>
              <w:t>から</w:t>
            </w:r>
            <w:r>
              <w:rPr>
                <w:rFonts w:hint="eastAsia"/>
                <w:color w:val="000000" w:themeColor="text1"/>
              </w:rPr>
              <w:t>会衆席へと</w:t>
            </w:r>
            <w:r w:rsidRPr="00847D22">
              <w:rPr>
                <w:color w:val="000000" w:themeColor="text1"/>
              </w:rPr>
              <w:t>射しこ</w:t>
            </w:r>
            <w:r w:rsidRPr="00847D22">
              <w:rPr>
                <w:rFonts w:hint="eastAsia"/>
                <w:color w:val="000000" w:themeColor="text1"/>
              </w:rPr>
              <w:t>む光が、ロマネスク・スタイルの大阪教会の象徴となっている。</w:t>
            </w:r>
          </w:p>
          <w:p w14:paraId="6734582D" w14:textId="77777777" w:rsidR="00E53922" w:rsidRPr="00847D22" w:rsidRDefault="00E53922" w:rsidP="00E53922">
            <w:pPr>
              <w:ind w:firstLineChars="100" w:firstLine="210"/>
              <w:rPr>
                <w:color w:val="000000" w:themeColor="text1"/>
              </w:rPr>
            </w:pPr>
            <w:r w:rsidRPr="00847D22">
              <w:rPr>
                <w:rFonts w:hint="eastAsia"/>
                <w:color w:val="000000" w:themeColor="text1"/>
              </w:rPr>
              <w:t>なお本館の北側には、かつて</w:t>
            </w:r>
            <w:r w:rsidRPr="00847D22">
              <w:rPr>
                <w:color w:val="000000" w:themeColor="text1"/>
              </w:rPr>
              <w:t>1</w:t>
            </w:r>
            <w:r w:rsidRPr="00847D22">
              <w:rPr>
                <w:color w:val="000000" w:themeColor="text1"/>
              </w:rPr>
              <w:t>階に図書室</w:t>
            </w:r>
            <w:r w:rsidRPr="00847D22">
              <w:rPr>
                <w:rFonts w:hint="eastAsia"/>
                <w:color w:val="000000" w:themeColor="text1"/>
              </w:rPr>
              <w:t>等</w:t>
            </w:r>
            <w:r w:rsidRPr="00847D22">
              <w:rPr>
                <w:color w:val="000000" w:themeColor="text1"/>
              </w:rPr>
              <w:t>、</w:t>
            </w:r>
            <w:r w:rsidRPr="00847D22">
              <w:rPr>
                <w:color w:val="000000" w:themeColor="text1"/>
              </w:rPr>
              <w:t>2</w:t>
            </w:r>
            <w:r w:rsidRPr="00847D22">
              <w:rPr>
                <w:color w:val="000000" w:themeColor="text1"/>
              </w:rPr>
              <w:t>階に社交室、</w:t>
            </w:r>
            <w:r w:rsidRPr="00847D22">
              <w:rPr>
                <w:color w:val="000000" w:themeColor="text1"/>
              </w:rPr>
              <w:t>3</w:t>
            </w:r>
            <w:r w:rsidRPr="00847D22">
              <w:rPr>
                <w:color w:val="000000" w:themeColor="text1"/>
              </w:rPr>
              <w:t>階に畳の日本</w:t>
            </w:r>
            <w:r w:rsidRPr="00847D22">
              <w:rPr>
                <w:rFonts w:hint="eastAsia"/>
                <w:color w:val="000000" w:themeColor="text1"/>
              </w:rPr>
              <w:t>室を備えた木造の教育館（付属館）が接続していたが、平成元年（</w:t>
            </w:r>
            <w:r w:rsidRPr="00847D22">
              <w:rPr>
                <w:color w:val="000000" w:themeColor="text1"/>
              </w:rPr>
              <w:t>1989</w:t>
            </w:r>
            <w:r w:rsidRPr="00847D22">
              <w:rPr>
                <w:rFonts w:hint="eastAsia"/>
                <w:color w:val="000000" w:themeColor="text1"/>
              </w:rPr>
              <w:t>）</w:t>
            </w:r>
            <w:r w:rsidRPr="00847D22">
              <w:rPr>
                <w:color w:val="000000" w:themeColor="text1"/>
              </w:rPr>
              <w:t>に鉄筋コンクリート</w:t>
            </w:r>
            <w:r w:rsidRPr="00847D22">
              <w:rPr>
                <w:color w:val="000000" w:themeColor="text1"/>
              </w:rPr>
              <w:t>3</w:t>
            </w:r>
            <w:r w:rsidRPr="00847D22">
              <w:rPr>
                <w:color w:val="000000" w:themeColor="text1"/>
              </w:rPr>
              <w:t>階建に建替えられている。</w:t>
            </w:r>
          </w:p>
          <w:p w14:paraId="5E2791C2" w14:textId="77777777" w:rsidR="00E53922" w:rsidRPr="00847D22" w:rsidRDefault="00E53922" w:rsidP="00E53922">
            <w:pPr>
              <w:spacing w:line="380" w:lineRule="exact"/>
              <w:rPr>
                <w:color w:val="000000" w:themeColor="text1"/>
              </w:rPr>
            </w:pPr>
          </w:p>
          <w:p w14:paraId="2F0FB065" w14:textId="77777777" w:rsidR="00E53922" w:rsidRPr="00847D22" w:rsidRDefault="00E53922" w:rsidP="00E53922">
            <w:pPr>
              <w:spacing w:line="380" w:lineRule="exact"/>
              <w:rPr>
                <w:b/>
                <w:color w:val="000000" w:themeColor="text1"/>
              </w:rPr>
            </w:pPr>
            <w:r w:rsidRPr="00847D22">
              <w:rPr>
                <w:rFonts w:hint="eastAsia"/>
                <w:b/>
                <w:color w:val="000000" w:themeColor="text1"/>
              </w:rPr>
              <w:t>〇構造的特徴について</w:t>
            </w:r>
          </w:p>
          <w:p w14:paraId="07EEE245" w14:textId="77777777" w:rsidR="00E53922" w:rsidRPr="00847D22" w:rsidRDefault="00E53922" w:rsidP="00E53922">
            <w:pPr>
              <w:ind w:firstLineChars="100" w:firstLine="210"/>
              <w:rPr>
                <w:color w:val="000000" w:themeColor="text1"/>
              </w:rPr>
            </w:pPr>
            <w:r w:rsidRPr="00847D22">
              <w:rPr>
                <w:color w:val="000000" w:themeColor="text1"/>
              </w:rPr>
              <w:t>大阪教会</w:t>
            </w:r>
            <w:r w:rsidRPr="00847D22">
              <w:rPr>
                <w:rFonts w:hint="eastAsia"/>
                <w:color w:val="000000" w:themeColor="text1"/>
              </w:rPr>
              <w:t>本館の</w:t>
            </w:r>
            <w:r w:rsidRPr="00847D22">
              <w:rPr>
                <w:color w:val="000000" w:themeColor="text1"/>
              </w:rPr>
              <w:t>構造</w:t>
            </w:r>
            <w:r w:rsidRPr="00847D22">
              <w:rPr>
                <w:rFonts w:hint="eastAsia"/>
                <w:color w:val="000000" w:themeColor="text1"/>
              </w:rPr>
              <w:t>はその外観からは煉瓦造を想起させるが、</w:t>
            </w:r>
            <w:r w:rsidRPr="00847D22">
              <w:rPr>
                <w:rFonts w:ascii="ＭＳ 明朝" w:hAnsi="ＭＳ 明朝" w:hint="eastAsia"/>
                <w:color w:val="000000" w:themeColor="text1"/>
                <w:szCs w:val="21"/>
              </w:rPr>
              <w:t>部位によって構造材が異なる「複合構造体</w:t>
            </w:r>
            <w:r w:rsidRPr="00847D22">
              <w:rPr>
                <w:rFonts w:hint="eastAsia"/>
                <w:color w:val="000000" w:themeColor="text1"/>
              </w:rPr>
              <w:t>（</w:t>
            </w:r>
            <w:r w:rsidRPr="00847D22">
              <w:rPr>
                <w:color w:val="000000" w:themeColor="text1"/>
              </w:rPr>
              <w:t>mixed structure</w:t>
            </w:r>
            <w:r w:rsidRPr="00847D22">
              <w:rPr>
                <w:rFonts w:hint="eastAsia"/>
                <w:color w:val="000000" w:themeColor="text1"/>
              </w:rPr>
              <w:t>）</w:t>
            </w:r>
            <w:r w:rsidRPr="00847D22">
              <w:rPr>
                <w:rFonts w:ascii="ＭＳ 明朝" w:hAnsi="ＭＳ 明朝" w:hint="eastAsia"/>
                <w:color w:val="000000" w:themeColor="text1"/>
                <w:szCs w:val="21"/>
              </w:rPr>
              <w:t>」であることが、当初の設計図面および建物調査</w:t>
            </w:r>
            <w:r w:rsidRPr="00847D22">
              <w:rPr>
                <w:rFonts w:ascii="ＭＳ 明朝" w:hAnsi="ＭＳ 明朝" w:hint="eastAsia"/>
                <w:color w:val="000000" w:themeColor="text1"/>
                <w:szCs w:val="21"/>
                <w:vertAlign w:val="superscript"/>
              </w:rPr>
              <w:t>６</w:t>
            </w:r>
            <w:r w:rsidRPr="00847D22">
              <w:rPr>
                <w:rFonts w:ascii="ＭＳ 明朝" w:hAnsi="ＭＳ 明朝" w:hint="eastAsia"/>
                <w:color w:val="000000" w:themeColor="text1"/>
                <w:szCs w:val="21"/>
              </w:rPr>
              <w:t>により明らかになっており、</w:t>
            </w:r>
            <w:r w:rsidRPr="00847D22">
              <w:rPr>
                <w:rFonts w:hint="eastAsia"/>
                <w:color w:val="000000" w:themeColor="text1"/>
              </w:rPr>
              <w:t>構造設計には米国からの技術援助があったことが伝えられている。</w:t>
            </w:r>
            <w:r w:rsidRPr="00847D22">
              <w:rPr>
                <w:color w:val="000000" w:themeColor="text1"/>
              </w:rPr>
              <w:t>次に要点を列記する。</w:t>
            </w:r>
          </w:p>
          <w:p w14:paraId="726B20CB" w14:textId="77777777" w:rsidR="00E53922" w:rsidRPr="00847D22" w:rsidRDefault="00E53922" w:rsidP="00E53922">
            <w:pPr>
              <w:ind w:left="210" w:hangingChars="100" w:hanging="210"/>
              <w:rPr>
                <w:color w:val="000000" w:themeColor="text1"/>
              </w:rPr>
            </w:pPr>
            <w:r w:rsidRPr="00847D22">
              <w:rPr>
                <w:rFonts w:hint="eastAsia"/>
                <w:color w:val="000000" w:themeColor="text1"/>
              </w:rPr>
              <w:t>・基礎：外壁布基礎は無筋コンクリ－ト、外柱基礎は鉄筋コンクリ－ト造であるなど、無筋並びに鉄筋コンクリ－ト造基礎が併用されている。</w:t>
            </w:r>
          </w:p>
          <w:p w14:paraId="12D600A3" w14:textId="77777777" w:rsidR="00E53922" w:rsidRPr="00847D22" w:rsidRDefault="00E53922" w:rsidP="00E53922">
            <w:pPr>
              <w:ind w:left="210" w:hangingChars="100" w:hanging="210"/>
              <w:rPr>
                <w:color w:val="000000" w:themeColor="text1"/>
              </w:rPr>
            </w:pPr>
            <w:r w:rsidRPr="00847D22">
              <w:rPr>
                <w:rFonts w:hint="eastAsia"/>
                <w:color w:val="000000" w:themeColor="text1"/>
              </w:rPr>
              <w:t>・柱：柱には</w:t>
            </w:r>
            <w:r w:rsidRPr="00847D22">
              <w:rPr>
                <w:color w:val="000000" w:themeColor="text1"/>
              </w:rPr>
              <w:t>鉄骨が</w:t>
            </w:r>
            <w:r w:rsidRPr="00847D22">
              <w:rPr>
                <w:rFonts w:hint="eastAsia"/>
                <w:color w:val="000000" w:themeColor="text1"/>
              </w:rPr>
              <w:t>採用さ</w:t>
            </w:r>
            <w:r w:rsidRPr="00847D22">
              <w:rPr>
                <w:color w:val="000000" w:themeColor="text1"/>
              </w:rPr>
              <w:t>れている。外柱は基礎から小屋までの通し柱</w:t>
            </w:r>
            <w:r w:rsidRPr="00847D22">
              <w:rPr>
                <w:rFonts w:hint="eastAsia"/>
                <w:color w:val="000000" w:themeColor="text1"/>
              </w:rPr>
              <w:t>とし</w:t>
            </w:r>
            <w:r w:rsidRPr="00847D22">
              <w:rPr>
                <w:color w:val="000000" w:themeColor="text1"/>
              </w:rPr>
              <w:t>、中柱は２階の会堂床を支える管柱とし</w:t>
            </w:r>
            <w:r w:rsidRPr="00847D22">
              <w:rPr>
                <w:rFonts w:hint="eastAsia"/>
                <w:color w:val="000000" w:themeColor="text1"/>
              </w:rPr>
              <w:t>ている</w:t>
            </w:r>
            <w:r w:rsidRPr="00847D22">
              <w:rPr>
                <w:color w:val="000000" w:themeColor="text1"/>
              </w:rPr>
              <w:t>。柱脚部は鉄筋コンクリ－トで庇護され煉瓦壁体に納められている。</w:t>
            </w:r>
          </w:p>
          <w:p w14:paraId="36E32E7A" w14:textId="77777777" w:rsidR="00E53922" w:rsidRPr="00847D22" w:rsidRDefault="00E53922" w:rsidP="00E53922">
            <w:pPr>
              <w:ind w:left="210" w:hangingChars="100" w:hanging="210"/>
              <w:rPr>
                <w:color w:val="000000" w:themeColor="text1"/>
              </w:rPr>
            </w:pPr>
            <w:r>
              <w:rPr>
                <w:rFonts w:hint="eastAsia"/>
                <w:color w:val="000000" w:themeColor="text1"/>
              </w:rPr>
              <w:t>・</w:t>
            </w:r>
            <w:r w:rsidRPr="00847D22">
              <w:rPr>
                <w:rFonts w:hint="eastAsia"/>
                <w:color w:val="000000" w:themeColor="text1"/>
              </w:rPr>
              <w:t>梁および床：鉄骨柱に架かる梁は鉄筋コンクリ－ト造で、主要鉄筋として米国から輸入したカーンバー</w:t>
            </w:r>
            <w:r w:rsidRPr="00847D22">
              <w:rPr>
                <w:rFonts w:hint="eastAsia"/>
                <w:color w:val="000000" w:themeColor="text1"/>
                <w:sz w:val="18"/>
                <w:szCs w:val="18"/>
              </w:rPr>
              <w:t>（</w:t>
            </w:r>
            <w:r w:rsidRPr="00847D22">
              <w:rPr>
                <w:rFonts w:hint="eastAsia"/>
                <w:color w:val="000000" w:themeColor="text1"/>
                <w:sz w:val="18"/>
                <w:szCs w:val="18"/>
              </w:rPr>
              <w:t>K</w:t>
            </w:r>
            <w:r w:rsidRPr="00847D22">
              <w:rPr>
                <w:color w:val="000000" w:themeColor="text1"/>
                <w:sz w:val="18"/>
                <w:szCs w:val="18"/>
              </w:rPr>
              <w:t>ahn trussed bar</w:t>
            </w:r>
            <w:r w:rsidRPr="00847D22">
              <w:rPr>
                <w:rFonts w:hint="eastAsia"/>
                <w:color w:val="000000" w:themeColor="text1"/>
                <w:sz w:val="18"/>
                <w:szCs w:val="18"/>
              </w:rPr>
              <w:t>）</w:t>
            </w:r>
            <w:r w:rsidRPr="00847D22">
              <w:rPr>
                <w:rFonts w:hint="eastAsia"/>
                <w:color w:val="000000" w:themeColor="text1"/>
                <w:vertAlign w:val="superscript"/>
              </w:rPr>
              <w:t>７</w:t>
            </w:r>
            <w:r w:rsidRPr="00847D22">
              <w:rPr>
                <w:rFonts w:hint="eastAsia"/>
                <w:color w:val="000000" w:themeColor="text1"/>
              </w:rPr>
              <w:t>が用いられている。臥梁も鉄筋コンクリ－ト造で、２階および３階の床部や外周煉瓦壁と繋がるバットレス部に配され、側壁煉瓦頂部の補強効果を高めている。また梁間が最も長大な</w:t>
            </w:r>
            <w:r w:rsidRPr="00847D22">
              <w:rPr>
                <w:rFonts w:hint="eastAsia"/>
                <w:color w:val="000000" w:themeColor="text1"/>
              </w:rPr>
              <w:t>1</w:t>
            </w:r>
            <w:r w:rsidRPr="00847D22">
              <w:rPr>
                <w:rFonts w:hint="eastAsia"/>
                <w:color w:val="000000" w:themeColor="text1"/>
              </w:rPr>
              <w:t>階大講堂の天井には、鉄筋コンクリート造の梁を波型鉄板で被覆した防火床</w:t>
            </w:r>
            <w:r w:rsidRPr="00847D22">
              <w:rPr>
                <w:rFonts w:hint="eastAsia"/>
                <w:color w:val="000000" w:themeColor="text1"/>
                <w:vertAlign w:val="superscript"/>
              </w:rPr>
              <w:t>８</w:t>
            </w:r>
            <w:r w:rsidRPr="00847D22">
              <w:rPr>
                <w:rFonts w:hint="eastAsia"/>
                <w:color w:val="000000" w:themeColor="text1"/>
              </w:rPr>
              <w:t>が採用されている。</w:t>
            </w:r>
          </w:p>
          <w:p w14:paraId="447AE02D" w14:textId="77777777" w:rsidR="00E53922" w:rsidRPr="00847D22" w:rsidRDefault="00E53922" w:rsidP="00E53922">
            <w:pPr>
              <w:ind w:left="210" w:hangingChars="100" w:hanging="210"/>
              <w:rPr>
                <w:color w:val="000000" w:themeColor="text1"/>
              </w:rPr>
            </w:pPr>
            <w:r w:rsidRPr="00847D22">
              <w:rPr>
                <w:rFonts w:hint="eastAsia"/>
                <w:color w:val="000000" w:themeColor="text1"/>
              </w:rPr>
              <w:t>・屋根：煉瓦壁頂部の軒桁、母屋部のトラス梁、下屋の垂木は木造である。屋根葺材はセメント瓦とし、現在は洋瓦に葺き替えられている。</w:t>
            </w:r>
          </w:p>
          <w:p w14:paraId="38F700BB" w14:textId="77777777" w:rsidR="00E53922" w:rsidRPr="00847D22" w:rsidRDefault="00E53922" w:rsidP="00E53922">
            <w:pPr>
              <w:rPr>
                <w:color w:val="000000" w:themeColor="text1"/>
              </w:rPr>
            </w:pPr>
            <w:r w:rsidRPr="00847D22">
              <w:rPr>
                <w:rFonts w:hint="eastAsia"/>
                <w:color w:val="000000" w:themeColor="text1"/>
              </w:rPr>
              <w:t xml:space="preserve">　以上のように本建物は壁面に煉瓦を用いているが、無筋・鉄筋コンクリート、鉄骨、木といった異種材料の結合が多く、それらを一体として結実させた「複合構造体」</w:t>
            </w:r>
            <w:r w:rsidRPr="00847D22">
              <w:rPr>
                <w:color w:val="000000" w:themeColor="text1"/>
              </w:rPr>
              <w:t>であ</w:t>
            </w:r>
            <w:r w:rsidRPr="00847D22">
              <w:rPr>
                <w:rFonts w:hint="eastAsia"/>
                <w:color w:val="000000" w:themeColor="text1"/>
              </w:rPr>
              <w:t>ることが特徴である</w:t>
            </w:r>
            <w:r w:rsidRPr="00847D22">
              <w:rPr>
                <w:color w:val="000000" w:themeColor="text1"/>
              </w:rPr>
              <w:t>。</w:t>
            </w:r>
          </w:p>
          <w:p w14:paraId="76E3CC5D" w14:textId="77777777" w:rsidR="00E53922" w:rsidRPr="00847D22" w:rsidRDefault="00E53922" w:rsidP="00E53922">
            <w:pPr>
              <w:spacing w:line="380" w:lineRule="exact"/>
              <w:rPr>
                <w:b/>
                <w:color w:val="000000" w:themeColor="text1"/>
              </w:rPr>
            </w:pPr>
            <w:r w:rsidRPr="00847D22">
              <w:rPr>
                <w:rFonts w:hint="eastAsia"/>
                <w:b/>
                <w:color w:val="000000" w:themeColor="text1"/>
              </w:rPr>
              <w:t>〇改修履歴について</w:t>
            </w:r>
          </w:p>
          <w:p w14:paraId="1C240219" w14:textId="77777777" w:rsidR="00E53922" w:rsidRPr="00847D22" w:rsidRDefault="00E53922" w:rsidP="00E53922">
            <w:pPr>
              <w:spacing w:line="380" w:lineRule="exact"/>
              <w:ind w:firstLineChars="100" w:firstLine="210"/>
              <w:rPr>
                <w:color w:val="000000" w:themeColor="text1"/>
              </w:rPr>
            </w:pPr>
            <w:r w:rsidRPr="00847D22">
              <w:rPr>
                <w:rFonts w:hint="eastAsia"/>
                <w:color w:val="000000" w:themeColor="text1"/>
              </w:rPr>
              <w:t>大阪教会本館における主な改修履歴</w:t>
            </w:r>
            <w:r w:rsidRPr="00EA63E7">
              <w:rPr>
                <w:rFonts w:hint="eastAsia"/>
                <w:color w:val="000000" w:themeColor="text1"/>
                <w:vertAlign w:val="superscript"/>
              </w:rPr>
              <w:t>9</w:t>
            </w:r>
            <w:r w:rsidRPr="00847D22">
              <w:rPr>
                <w:rFonts w:hint="eastAsia"/>
                <w:color w:val="000000" w:themeColor="text1"/>
              </w:rPr>
              <w:t>について簡単にまとめる。</w:t>
            </w:r>
          </w:p>
          <w:p w14:paraId="2C714BBB" w14:textId="77777777" w:rsidR="00E53922" w:rsidRPr="00847D22" w:rsidRDefault="00E53922" w:rsidP="00E53922">
            <w:pPr>
              <w:ind w:firstLineChars="100" w:firstLine="210"/>
              <w:rPr>
                <w:color w:val="000000" w:themeColor="text1"/>
              </w:rPr>
            </w:pPr>
            <w:r w:rsidRPr="00847D22">
              <w:rPr>
                <w:rFonts w:hint="eastAsia"/>
                <w:color w:val="000000" w:themeColor="text1"/>
              </w:rPr>
              <w:t>昭和</w:t>
            </w:r>
            <w:r w:rsidRPr="00847D22">
              <w:rPr>
                <w:rFonts w:hint="eastAsia"/>
                <w:color w:val="000000" w:themeColor="text1"/>
              </w:rPr>
              <w:t>47</w:t>
            </w:r>
            <w:r w:rsidRPr="00847D22">
              <w:rPr>
                <w:rFonts w:hint="eastAsia"/>
                <w:color w:val="000000" w:themeColor="text1"/>
              </w:rPr>
              <w:t>年（</w:t>
            </w:r>
            <w:r w:rsidRPr="00847D22">
              <w:rPr>
                <w:color w:val="000000" w:themeColor="text1"/>
              </w:rPr>
              <w:t>197</w:t>
            </w:r>
            <w:r w:rsidRPr="00847D22">
              <w:rPr>
                <w:rFonts w:hint="eastAsia"/>
                <w:color w:val="000000" w:themeColor="text1"/>
              </w:rPr>
              <w:t>2</w:t>
            </w:r>
            <w:r w:rsidRPr="00847D22">
              <w:rPr>
                <w:rFonts w:hint="eastAsia"/>
                <w:color w:val="000000" w:themeColor="text1"/>
              </w:rPr>
              <w:t>）の</w:t>
            </w:r>
            <w:r w:rsidRPr="00847D22">
              <w:rPr>
                <w:color w:val="000000" w:themeColor="text1"/>
              </w:rPr>
              <w:t>創立</w:t>
            </w:r>
            <w:r w:rsidRPr="00847D22">
              <w:rPr>
                <w:color w:val="000000" w:themeColor="text1"/>
              </w:rPr>
              <w:t>100</w:t>
            </w:r>
            <w:r w:rsidRPr="00847D22">
              <w:rPr>
                <w:color w:val="000000" w:themeColor="text1"/>
              </w:rPr>
              <w:t>周年記念</w:t>
            </w:r>
            <w:r w:rsidRPr="00847D22">
              <w:rPr>
                <w:rFonts w:hint="eastAsia"/>
                <w:color w:val="000000" w:themeColor="text1"/>
              </w:rPr>
              <w:t>に合わせて、１階</w:t>
            </w:r>
            <w:r w:rsidRPr="00847D22">
              <w:rPr>
                <w:color w:val="000000" w:themeColor="text1"/>
              </w:rPr>
              <w:t>大講堂</w:t>
            </w:r>
            <w:r w:rsidRPr="00847D22">
              <w:rPr>
                <w:rFonts w:hint="eastAsia"/>
                <w:color w:val="000000" w:themeColor="text1"/>
              </w:rPr>
              <w:t>の床面が傾斜</w:t>
            </w:r>
            <w:r w:rsidRPr="00847D22">
              <w:rPr>
                <w:color w:val="000000" w:themeColor="text1"/>
              </w:rPr>
              <w:t>床</w:t>
            </w:r>
            <w:r w:rsidRPr="00847D22">
              <w:rPr>
                <w:rFonts w:hint="eastAsia"/>
                <w:color w:val="000000" w:themeColor="text1"/>
              </w:rPr>
              <w:t>からフラット床に変更され、１階</w:t>
            </w:r>
            <w:r w:rsidRPr="00847D22">
              <w:rPr>
                <w:color w:val="000000" w:themeColor="text1"/>
              </w:rPr>
              <w:t>玄関ホール</w:t>
            </w:r>
            <w:r w:rsidRPr="00847D22">
              <w:rPr>
                <w:rFonts w:hint="eastAsia"/>
                <w:color w:val="000000" w:themeColor="text1"/>
              </w:rPr>
              <w:t>脇の控室がトイレに改修された。</w:t>
            </w:r>
          </w:p>
          <w:p w14:paraId="117305D3" w14:textId="77777777" w:rsidR="00E53922" w:rsidRPr="00847D22" w:rsidRDefault="00E53922" w:rsidP="00E53922">
            <w:pPr>
              <w:ind w:firstLineChars="100" w:firstLine="210"/>
              <w:rPr>
                <w:color w:val="000000" w:themeColor="text1"/>
              </w:rPr>
            </w:pPr>
            <w:r w:rsidRPr="00847D22">
              <w:rPr>
                <w:rFonts w:hint="eastAsia"/>
                <w:color w:val="000000" w:themeColor="text1"/>
              </w:rPr>
              <w:t>平成元年に本館北側の木</w:t>
            </w:r>
            <w:r w:rsidRPr="00847D22">
              <w:rPr>
                <w:color w:val="000000" w:themeColor="text1"/>
              </w:rPr>
              <w:t>造</w:t>
            </w:r>
            <w:r w:rsidRPr="00847D22">
              <w:rPr>
                <w:color w:val="000000" w:themeColor="text1"/>
              </w:rPr>
              <w:t>3</w:t>
            </w:r>
            <w:r w:rsidRPr="00847D22">
              <w:rPr>
                <w:color w:val="000000" w:themeColor="text1"/>
              </w:rPr>
              <w:t>階建ての教育館</w:t>
            </w:r>
            <w:r w:rsidRPr="00847D22">
              <w:rPr>
                <w:rFonts w:hint="eastAsia"/>
                <w:color w:val="000000" w:themeColor="text1"/>
              </w:rPr>
              <w:t>が、</w:t>
            </w:r>
            <w:r w:rsidRPr="00847D22">
              <w:rPr>
                <w:color w:val="000000" w:themeColor="text1"/>
              </w:rPr>
              <w:t>鉄筋コンクリート造</w:t>
            </w:r>
            <w:r w:rsidRPr="00847D22">
              <w:rPr>
                <w:color w:val="000000" w:themeColor="text1"/>
              </w:rPr>
              <w:t>3</w:t>
            </w:r>
            <w:r w:rsidRPr="00847D22">
              <w:rPr>
                <w:color w:val="000000" w:themeColor="text1"/>
              </w:rPr>
              <w:t>階建て</w:t>
            </w:r>
            <w:r w:rsidRPr="00847D22">
              <w:rPr>
                <w:rFonts w:hint="eastAsia"/>
                <w:color w:val="000000" w:themeColor="text1"/>
              </w:rPr>
              <w:t>に建て替えられた。この改修に合わせて</w:t>
            </w:r>
            <w:r w:rsidRPr="00847D22">
              <w:rPr>
                <w:color w:val="000000" w:themeColor="text1"/>
              </w:rPr>
              <w:t>塔</w:t>
            </w:r>
            <w:r>
              <w:rPr>
                <w:rFonts w:hint="eastAsia"/>
                <w:color w:val="000000" w:themeColor="text1"/>
              </w:rPr>
              <w:t>屋</w:t>
            </w:r>
            <w:r w:rsidRPr="00847D22">
              <w:rPr>
                <w:color w:val="000000" w:themeColor="text1"/>
              </w:rPr>
              <w:t>の基礎</w:t>
            </w:r>
            <w:r w:rsidRPr="00847D22">
              <w:rPr>
                <w:rFonts w:hint="eastAsia"/>
                <w:color w:val="000000" w:themeColor="text1"/>
              </w:rPr>
              <w:t>部を補強し</w:t>
            </w:r>
            <w:r w:rsidRPr="00847D22">
              <w:rPr>
                <w:color w:val="000000" w:themeColor="text1"/>
              </w:rPr>
              <w:t>地盤改良</w:t>
            </w:r>
            <w:r w:rsidRPr="00847D22">
              <w:rPr>
                <w:rFonts w:hint="eastAsia"/>
                <w:color w:val="000000" w:themeColor="text1"/>
              </w:rPr>
              <w:t>が行われた。また</w:t>
            </w:r>
            <w:r>
              <w:rPr>
                <w:rFonts w:hint="eastAsia"/>
                <w:color w:val="000000" w:themeColor="text1"/>
              </w:rPr>
              <w:t>本館</w:t>
            </w:r>
            <w:r w:rsidRPr="00847D22">
              <w:rPr>
                <w:rFonts w:hint="eastAsia"/>
                <w:color w:val="000000" w:themeColor="text1"/>
              </w:rPr>
              <w:t>２階</w:t>
            </w:r>
            <w:r>
              <w:rPr>
                <w:rFonts w:hint="eastAsia"/>
                <w:color w:val="000000" w:themeColor="text1"/>
              </w:rPr>
              <w:t>の</w:t>
            </w:r>
            <w:r w:rsidRPr="00847D22">
              <w:rPr>
                <w:rFonts w:hint="eastAsia"/>
                <w:color w:val="000000" w:themeColor="text1"/>
              </w:rPr>
              <w:t>半</w:t>
            </w:r>
            <w:r>
              <w:rPr>
                <w:color w:val="000000" w:themeColor="text1"/>
              </w:rPr>
              <w:t>円形</w:t>
            </w:r>
            <w:r w:rsidRPr="00847D22">
              <w:rPr>
                <w:color w:val="000000" w:themeColor="text1"/>
              </w:rPr>
              <w:t>飾り窓</w:t>
            </w:r>
            <w:r>
              <w:rPr>
                <w:rFonts w:hint="eastAsia"/>
                <w:color w:val="000000" w:themeColor="text1"/>
              </w:rPr>
              <w:t>の</w:t>
            </w:r>
            <w:r w:rsidRPr="00847D22">
              <w:rPr>
                <w:rFonts w:hint="eastAsia"/>
                <w:color w:val="000000" w:themeColor="text1"/>
              </w:rPr>
              <w:t>ステンドグラス</w:t>
            </w:r>
            <w:r>
              <w:rPr>
                <w:rFonts w:hint="eastAsia"/>
                <w:color w:val="000000" w:themeColor="text1"/>
                <w:vertAlign w:val="superscript"/>
              </w:rPr>
              <w:t>10</w:t>
            </w:r>
            <w:r w:rsidRPr="00847D22">
              <w:rPr>
                <w:rFonts w:hint="eastAsia"/>
                <w:color w:val="000000" w:themeColor="text1"/>
              </w:rPr>
              <w:t>が入れ替えられた。</w:t>
            </w:r>
          </w:p>
          <w:p w14:paraId="04B32EAC" w14:textId="77777777" w:rsidR="00E53922" w:rsidRPr="00847D22" w:rsidRDefault="00E53922" w:rsidP="00E53922">
            <w:pPr>
              <w:ind w:firstLineChars="100" w:firstLine="210"/>
              <w:rPr>
                <w:color w:val="000000" w:themeColor="text1"/>
              </w:rPr>
            </w:pPr>
            <w:r w:rsidRPr="00847D22">
              <w:rPr>
                <w:rFonts w:hint="eastAsia"/>
                <w:color w:val="000000" w:themeColor="text1"/>
              </w:rPr>
              <w:t>平成７年（</w:t>
            </w:r>
            <w:r w:rsidRPr="00847D22">
              <w:rPr>
                <w:color w:val="000000" w:themeColor="text1"/>
              </w:rPr>
              <w:t>1995</w:t>
            </w:r>
            <w:r w:rsidRPr="00847D22">
              <w:rPr>
                <w:rFonts w:hint="eastAsia"/>
                <w:color w:val="000000" w:themeColor="text1"/>
              </w:rPr>
              <w:t>）</w:t>
            </w:r>
            <w:r w:rsidRPr="00847D22">
              <w:rPr>
                <w:color w:val="000000" w:themeColor="text1"/>
              </w:rPr>
              <w:t>1</w:t>
            </w:r>
            <w:r w:rsidRPr="00847D22">
              <w:rPr>
                <w:color w:val="000000" w:themeColor="text1"/>
              </w:rPr>
              <w:t>月</w:t>
            </w:r>
            <w:r w:rsidRPr="00847D22">
              <w:rPr>
                <w:color w:val="000000" w:themeColor="text1"/>
              </w:rPr>
              <w:t>17</w:t>
            </w:r>
            <w:r w:rsidRPr="00847D22">
              <w:rPr>
                <w:color w:val="000000" w:themeColor="text1"/>
              </w:rPr>
              <w:t>日</w:t>
            </w:r>
            <w:r w:rsidRPr="00847D22">
              <w:rPr>
                <w:rFonts w:hint="eastAsia"/>
                <w:color w:val="000000" w:themeColor="text1"/>
              </w:rPr>
              <w:t>に発生した</w:t>
            </w:r>
            <w:r w:rsidRPr="00847D22">
              <w:rPr>
                <w:color w:val="000000" w:themeColor="text1"/>
              </w:rPr>
              <w:t>阪神</w:t>
            </w:r>
            <w:r w:rsidRPr="00847D22">
              <w:rPr>
                <w:rFonts w:hint="eastAsia"/>
                <w:color w:val="000000" w:themeColor="text1"/>
              </w:rPr>
              <w:t>淡路大震災により</w:t>
            </w:r>
            <w:r w:rsidRPr="00847D22">
              <w:rPr>
                <w:color w:val="000000" w:themeColor="text1"/>
              </w:rPr>
              <w:t>被災し、地盤の液状化等により聖堂</w:t>
            </w:r>
            <w:r w:rsidRPr="00847D22">
              <w:rPr>
                <w:rFonts w:hint="eastAsia"/>
                <w:color w:val="000000" w:themeColor="text1"/>
              </w:rPr>
              <w:t>妻壁に亀裂が生じ</w:t>
            </w:r>
            <w:r w:rsidRPr="00847D22">
              <w:rPr>
                <w:color w:val="000000" w:themeColor="text1"/>
              </w:rPr>
              <w:t>、</w:t>
            </w:r>
            <w:r w:rsidRPr="00847D22">
              <w:rPr>
                <w:rFonts w:hint="eastAsia"/>
                <w:color w:val="000000" w:themeColor="text1"/>
              </w:rPr>
              <w:t>塔屋が</w:t>
            </w:r>
            <w:r w:rsidRPr="00847D22">
              <w:rPr>
                <w:color w:val="000000" w:themeColor="text1"/>
              </w:rPr>
              <w:t>傾斜</w:t>
            </w:r>
            <w:r w:rsidRPr="00847D22">
              <w:rPr>
                <w:rFonts w:hint="eastAsia"/>
                <w:color w:val="000000" w:themeColor="text1"/>
              </w:rPr>
              <w:t>する</w:t>
            </w:r>
            <w:r w:rsidRPr="00847D22">
              <w:rPr>
                <w:color w:val="000000" w:themeColor="text1"/>
              </w:rPr>
              <w:t>など</w:t>
            </w:r>
            <w:r w:rsidRPr="00847D22">
              <w:rPr>
                <w:rFonts w:hint="eastAsia"/>
                <w:color w:val="000000" w:themeColor="text1"/>
              </w:rPr>
              <w:t>の</w:t>
            </w:r>
            <w:r w:rsidRPr="00847D22">
              <w:rPr>
                <w:color w:val="000000" w:themeColor="text1"/>
              </w:rPr>
              <w:t>被害を</w:t>
            </w:r>
            <w:r w:rsidRPr="00847D22">
              <w:rPr>
                <w:rFonts w:hint="eastAsia"/>
                <w:color w:val="000000" w:themeColor="text1"/>
              </w:rPr>
              <w:t>受けた。復旧にあたっては本館の外周基礎部分の地盤改良が行われ、南側妻面と階段室に</w:t>
            </w:r>
            <w:r w:rsidRPr="00847D22">
              <w:rPr>
                <w:color w:val="000000" w:themeColor="text1"/>
              </w:rPr>
              <w:t>鉄骨</w:t>
            </w:r>
            <w:r w:rsidRPr="00847D22">
              <w:rPr>
                <w:rFonts w:hint="eastAsia"/>
                <w:color w:val="000000" w:themeColor="text1"/>
              </w:rPr>
              <w:t>柱を加えることで妻壁が</w:t>
            </w:r>
            <w:r w:rsidRPr="00847D22">
              <w:rPr>
                <w:color w:val="000000" w:themeColor="text1"/>
              </w:rPr>
              <w:t>補強</w:t>
            </w:r>
            <w:r w:rsidRPr="00847D22">
              <w:rPr>
                <w:rFonts w:hint="eastAsia"/>
                <w:color w:val="000000" w:themeColor="text1"/>
              </w:rPr>
              <w:t>され、塔屋内壁に鉄骨柱</w:t>
            </w:r>
            <w:r w:rsidRPr="00847D22">
              <w:rPr>
                <w:color w:val="000000" w:themeColor="text1"/>
              </w:rPr>
              <w:t>を</w:t>
            </w:r>
            <w:r w:rsidRPr="00847D22">
              <w:rPr>
                <w:rFonts w:hint="eastAsia"/>
                <w:color w:val="000000" w:themeColor="text1"/>
              </w:rPr>
              <w:t>添えることで耐震性が向上された。またバリアフリー化に応じるため、１階玄関ホールにエレベーターが設置された。</w:t>
            </w:r>
          </w:p>
          <w:p w14:paraId="691226BE" w14:textId="77777777" w:rsidR="00E53922" w:rsidRPr="00847D22" w:rsidRDefault="00E53922" w:rsidP="00E53922">
            <w:pPr>
              <w:ind w:firstLineChars="100" w:firstLine="210"/>
              <w:rPr>
                <w:color w:val="000000" w:themeColor="text1"/>
              </w:rPr>
            </w:pPr>
            <w:r w:rsidRPr="00847D22">
              <w:rPr>
                <w:rFonts w:hint="eastAsia"/>
                <w:color w:val="000000" w:themeColor="text1"/>
              </w:rPr>
              <w:t>以上のようにこれまで改修や耐震補強が行われてきているが、全体を通じて煉瓦壁や柱梁や小屋組みなどの主要構造部材は建築当初から変更されておらず、特に教会堂内部を最も特徴づけている２階聖堂の内部空間は建築当初の姿が維持されている</w:t>
            </w:r>
            <w:r w:rsidRPr="00847D22">
              <w:rPr>
                <w:color w:val="000000" w:themeColor="text1"/>
              </w:rPr>
              <w:t>。</w:t>
            </w:r>
          </w:p>
          <w:p w14:paraId="786531F1" w14:textId="77777777" w:rsidR="00E53922" w:rsidRPr="00847D22" w:rsidRDefault="00E53922" w:rsidP="00E53922">
            <w:pPr>
              <w:spacing w:line="380" w:lineRule="exact"/>
              <w:rPr>
                <w:b/>
                <w:bCs/>
                <w:color w:val="000000" w:themeColor="text1"/>
              </w:rPr>
            </w:pPr>
          </w:p>
          <w:p w14:paraId="5D39F278" w14:textId="77777777" w:rsidR="00E53922" w:rsidRPr="00847D22" w:rsidRDefault="00E53922" w:rsidP="00E53922">
            <w:pPr>
              <w:spacing w:line="380" w:lineRule="exact"/>
              <w:rPr>
                <w:b/>
                <w:bCs/>
                <w:color w:val="000000" w:themeColor="text1"/>
              </w:rPr>
            </w:pPr>
            <w:r w:rsidRPr="00847D22">
              <w:rPr>
                <w:rFonts w:hint="eastAsia"/>
                <w:b/>
                <w:bCs/>
                <w:color w:val="000000" w:themeColor="text1"/>
              </w:rPr>
              <w:t>○本館と一体的に設計・製作された調度類などについて</w:t>
            </w:r>
          </w:p>
          <w:p w14:paraId="1317D29E" w14:textId="77777777" w:rsidR="00E53922" w:rsidRPr="00847D22" w:rsidRDefault="00E53922" w:rsidP="00E53922">
            <w:pPr>
              <w:spacing w:line="380" w:lineRule="exact"/>
              <w:ind w:firstLineChars="100" w:firstLine="210"/>
              <w:rPr>
                <w:color w:val="000000" w:themeColor="text1"/>
              </w:rPr>
            </w:pPr>
            <w:r w:rsidRPr="00847D22">
              <w:rPr>
                <w:rFonts w:hint="eastAsia"/>
                <w:color w:val="000000" w:themeColor="text1"/>
              </w:rPr>
              <w:t>本教会には、建物と一体として設計・製作された調度類や旧ステンドグラスなどが残っている。</w:t>
            </w:r>
          </w:p>
          <w:p w14:paraId="13F7B5E4" w14:textId="77777777" w:rsidR="00E53922" w:rsidRPr="00847D22" w:rsidRDefault="00E53922" w:rsidP="00E53922">
            <w:pPr>
              <w:ind w:firstLineChars="100" w:firstLine="210"/>
              <w:rPr>
                <w:color w:val="000000" w:themeColor="text1"/>
              </w:rPr>
            </w:pPr>
            <w:r w:rsidRPr="00847D22">
              <w:rPr>
                <w:rFonts w:hint="eastAsia"/>
                <w:color w:val="000000" w:themeColor="text1"/>
              </w:rPr>
              <w:t>建築当初の調度類</w:t>
            </w:r>
            <w:r>
              <w:rPr>
                <w:rFonts w:hint="eastAsia"/>
                <w:color w:val="000000" w:themeColor="text1"/>
                <w:vertAlign w:val="superscript"/>
              </w:rPr>
              <w:t>11</w:t>
            </w:r>
            <w:r w:rsidRPr="00847D22">
              <w:rPr>
                <w:rFonts w:hint="eastAsia"/>
                <w:color w:val="000000" w:themeColor="text1"/>
              </w:rPr>
              <w:t>は、２階聖堂内の会</w:t>
            </w:r>
            <w:r w:rsidRPr="00847D22">
              <w:rPr>
                <w:color w:val="000000" w:themeColor="text1"/>
              </w:rPr>
              <w:t>衆席</w:t>
            </w:r>
            <w:r w:rsidRPr="00847D22">
              <w:rPr>
                <w:rFonts w:hint="eastAsia"/>
                <w:color w:val="000000" w:themeColor="text1"/>
              </w:rPr>
              <w:t>の</w:t>
            </w:r>
            <w:r w:rsidRPr="00847D22">
              <w:rPr>
                <w:color w:val="000000" w:themeColor="text1"/>
              </w:rPr>
              <w:t>長椅子</w:t>
            </w:r>
            <w:r w:rsidRPr="00847D22">
              <w:rPr>
                <w:rFonts w:hint="eastAsia"/>
                <w:color w:val="000000" w:themeColor="text1"/>
              </w:rPr>
              <w:t>71</w:t>
            </w:r>
            <w:r w:rsidRPr="00847D22">
              <w:rPr>
                <w:rFonts w:hint="eastAsia"/>
                <w:color w:val="000000" w:themeColor="text1"/>
              </w:rPr>
              <w:t>点をはじめ、聖壇に据えられた椅子</w:t>
            </w:r>
            <w:r w:rsidRPr="00847D22">
              <w:rPr>
                <w:rFonts w:hint="eastAsia"/>
                <w:color w:val="000000" w:themeColor="text1"/>
                <w:vertAlign w:val="superscript"/>
              </w:rPr>
              <w:t>1</w:t>
            </w:r>
            <w:r>
              <w:rPr>
                <w:rFonts w:hint="eastAsia"/>
                <w:color w:val="000000" w:themeColor="text1"/>
                <w:vertAlign w:val="superscript"/>
              </w:rPr>
              <w:t>2</w:t>
            </w:r>
            <w:r w:rsidRPr="00847D22">
              <w:rPr>
                <w:rFonts w:hint="eastAsia"/>
                <w:color w:val="000000" w:themeColor="text1"/>
              </w:rPr>
              <w:t>３点、講壇および３階ギャラリー席や階段室などに配された長椅子</w:t>
            </w:r>
            <w:r w:rsidRPr="00847D22">
              <w:rPr>
                <w:rFonts w:hint="eastAsia"/>
                <w:color w:val="000000" w:themeColor="text1"/>
              </w:rPr>
              <w:t>17</w:t>
            </w:r>
            <w:r w:rsidRPr="00847D22">
              <w:rPr>
                <w:rFonts w:hint="eastAsia"/>
                <w:color w:val="000000" w:themeColor="text1"/>
              </w:rPr>
              <w:t>点があり、これらの総数は</w:t>
            </w:r>
            <w:r w:rsidRPr="00847D22">
              <w:rPr>
                <w:rFonts w:hint="eastAsia"/>
                <w:color w:val="000000" w:themeColor="text1"/>
              </w:rPr>
              <w:t>92</w:t>
            </w:r>
            <w:r w:rsidRPr="00847D22">
              <w:rPr>
                <w:rFonts w:hint="eastAsia"/>
                <w:color w:val="000000" w:themeColor="text1"/>
              </w:rPr>
              <w:t>点である。</w:t>
            </w:r>
            <w:r w:rsidRPr="00847D22">
              <w:rPr>
                <w:color w:val="000000" w:themeColor="text1"/>
              </w:rPr>
              <w:t>長椅子</w:t>
            </w:r>
            <w:r w:rsidRPr="00847D22">
              <w:rPr>
                <w:rFonts w:hint="eastAsia"/>
                <w:color w:val="000000" w:themeColor="text1"/>
              </w:rPr>
              <w:t>はオーク材の厚板でつくられており、２階会衆席のものは聖壇の曲線を囲むよう円弧形にデザインされている。また聖壇の椅子は、会衆席と比較して装飾性が高いゴシック調のデザインが施されている。</w:t>
            </w:r>
          </w:p>
          <w:p w14:paraId="2109B20A" w14:textId="77777777" w:rsidR="00E53922" w:rsidRPr="00847D22" w:rsidRDefault="00E53922" w:rsidP="00E53922">
            <w:pPr>
              <w:spacing w:line="380" w:lineRule="exact"/>
              <w:ind w:firstLineChars="100" w:firstLine="210"/>
              <w:rPr>
                <w:color w:val="000000" w:themeColor="text1"/>
              </w:rPr>
            </w:pPr>
            <w:r>
              <w:rPr>
                <w:rFonts w:hint="eastAsia"/>
                <w:color w:val="000000" w:themeColor="text1"/>
              </w:rPr>
              <w:t>本館</w:t>
            </w:r>
            <w:r w:rsidRPr="00847D22">
              <w:rPr>
                <w:rFonts w:hint="eastAsia"/>
                <w:color w:val="000000" w:themeColor="text1"/>
              </w:rPr>
              <w:t>２階</w:t>
            </w:r>
            <w:r>
              <w:rPr>
                <w:rFonts w:hint="eastAsia"/>
                <w:color w:val="000000" w:themeColor="text1"/>
              </w:rPr>
              <w:t>の</w:t>
            </w:r>
            <w:r w:rsidRPr="00847D22">
              <w:rPr>
                <w:rFonts w:hint="eastAsia"/>
                <w:color w:val="000000" w:themeColor="text1"/>
              </w:rPr>
              <w:t>半円</w:t>
            </w:r>
            <w:r>
              <w:rPr>
                <w:rFonts w:hint="eastAsia"/>
                <w:color w:val="000000" w:themeColor="text1"/>
              </w:rPr>
              <w:t>形</w:t>
            </w:r>
            <w:r w:rsidRPr="00847D22">
              <w:rPr>
                <w:rFonts w:hint="eastAsia"/>
                <w:color w:val="000000" w:themeColor="text1"/>
              </w:rPr>
              <w:t>飾り窓に</w:t>
            </w:r>
            <w:r>
              <w:rPr>
                <w:rFonts w:hint="eastAsia"/>
                <w:color w:val="000000" w:themeColor="text1"/>
              </w:rPr>
              <w:t>は教会唯一のステンドグラスが嵌められており、</w:t>
            </w:r>
            <w:r w:rsidRPr="00847D22">
              <w:rPr>
                <w:rFonts w:hint="eastAsia"/>
                <w:color w:val="000000" w:themeColor="text1"/>
              </w:rPr>
              <w:t>現在の</w:t>
            </w:r>
            <w:r>
              <w:rPr>
                <w:rFonts w:hint="eastAsia"/>
                <w:color w:val="000000" w:themeColor="text1"/>
              </w:rPr>
              <w:t>ものは</w:t>
            </w:r>
            <w:r w:rsidRPr="00847D22">
              <w:rPr>
                <w:rFonts w:hint="eastAsia"/>
                <w:color w:val="000000" w:themeColor="text1"/>
              </w:rPr>
              <w:t>改修によって入れ替えられたものだが</w:t>
            </w:r>
            <w:r>
              <w:rPr>
                <w:rFonts w:hint="eastAsia"/>
                <w:color w:val="000000" w:themeColor="text1"/>
              </w:rPr>
              <w:t>、前身のステンドグラス一具（５枚から構成）が</w:t>
            </w:r>
            <w:r w:rsidRPr="00847D22">
              <w:rPr>
                <w:rFonts w:hint="eastAsia"/>
                <w:color w:val="000000" w:themeColor="text1"/>
              </w:rPr>
              <w:t>別置保管されている。</w:t>
            </w:r>
            <w:r w:rsidRPr="00AA6B18">
              <w:rPr>
                <w:rFonts w:hint="eastAsia"/>
                <w:color w:val="000000" w:themeColor="text1"/>
              </w:rPr>
              <w:t>旧ステンドグラスは、</w:t>
            </w:r>
            <w:r>
              <w:rPr>
                <w:rFonts w:hint="eastAsia"/>
                <w:color w:val="000000" w:themeColor="text1"/>
              </w:rPr>
              <w:t>繁茂する樹木の中央に白い</w:t>
            </w:r>
            <w:r w:rsidRPr="00AA6B18">
              <w:rPr>
                <w:rFonts w:hint="eastAsia"/>
                <w:color w:val="000000" w:themeColor="text1"/>
              </w:rPr>
              <w:t>花が咲く</w:t>
            </w:r>
            <w:r>
              <w:rPr>
                <w:rFonts w:hint="eastAsia"/>
                <w:color w:val="000000" w:themeColor="text1"/>
              </w:rPr>
              <w:t>風景が</w:t>
            </w:r>
            <w:r w:rsidRPr="00AA6B18">
              <w:rPr>
                <w:rFonts w:hint="eastAsia"/>
                <w:color w:val="000000" w:themeColor="text1"/>
              </w:rPr>
              <w:t>図案</w:t>
            </w:r>
            <w:r>
              <w:rPr>
                <w:rFonts w:hint="eastAsia"/>
                <w:color w:val="000000" w:themeColor="text1"/>
              </w:rPr>
              <w:t>となっており</w:t>
            </w:r>
            <w:r w:rsidRPr="00AA6B18">
              <w:rPr>
                <w:rFonts w:hint="eastAsia"/>
                <w:color w:val="000000" w:themeColor="text1"/>
              </w:rPr>
              <w:t>、</w:t>
            </w:r>
            <w:r w:rsidRPr="00847D22">
              <w:rPr>
                <w:rFonts w:hint="eastAsia"/>
                <w:color w:val="000000" w:themeColor="text1"/>
              </w:rPr>
              <w:t>使用されている乳白色のマーブル模様のガラス</w:t>
            </w:r>
            <w:r w:rsidRPr="00847D22">
              <w:rPr>
                <w:rFonts w:hint="eastAsia"/>
                <w:color w:val="000000" w:themeColor="text1"/>
                <w:vertAlign w:val="superscript"/>
              </w:rPr>
              <w:t>1</w:t>
            </w:r>
            <w:r>
              <w:rPr>
                <w:rFonts w:hint="eastAsia"/>
                <w:color w:val="000000" w:themeColor="text1"/>
                <w:vertAlign w:val="superscript"/>
              </w:rPr>
              <w:t>3</w:t>
            </w:r>
            <w:r>
              <w:rPr>
                <w:rFonts w:hint="eastAsia"/>
                <w:color w:val="000000" w:themeColor="text1"/>
              </w:rPr>
              <w:t>は米国製のものである</w:t>
            </w:r>
            <w:r w:rsidRPr="00847D22">
              <w:rPr>
                <w:rFonts w:hint="eastAsia"/>
                <w:color w:val="000000" w:themeColor="text1"/>
              </w:rPr>
              <w:t>。</w:t>
            </w:r>
          </w:p>
          <w:p w14:paraId="0BFFE4AE" w14:textId="77777777" w:rsidR="00E53922" w:rsidRPr="00847D22" w:rsidRDefault="00E53922" w:rsidP="00E53922">
            <w:pPr>
              <w:ind w:firstLineChars="100" w:firstLine="210"/>
              <w:rPr>
                <w:color w:val="000000" w:themeColor="text1"/>
              </w:rPr>
            </w:pPr>
            <w:r w:rsidRPr="00847D22">
              <w:rPr>
                <w:rFonts w:hint="eastAsia"/>
                <w:color w:val="000000" w:themeColor="text1"/>
              </w:rPr>
              <w:t>なお照明器具も建築当初のものがいくつか残っている。聖堂内天井に設置された灯具は、繊細な彫刻が施された鋳造製の金物で吊り下げられている。また階段室の踊り場に設置された灯具はブラケット部分に装飾模様を</w:t>
            </w:r>
            <w:r>
              <w:rPr>
                <w:rFonts w:hint="eastAsia"/>
                <w:color w:val="000000" w:themeColor="text1"/>
              </w:rPr>
              <w:t>彫り</w:t>
            </w:r>
            <w:r w:rsidRPr="00847D22">
              <w:rPr>
                <w:rFonts w:hint="eastAsia"/>
                <w:color w:val="000000" w:themeColor="text1"/>
              </w:rPr>
              <w:t>出したものである。</w:t>
            </w:r>
          </w:p>
          <w:p w14:paraId="72F49FC7" w14:textId="77777777" w:rsidR="00E53922" w:rsidRPr="00847D22" w:rsidRDefault="00E53922" w:rsidP="00E53922">
            <w:pPr>
              <w:spacing w:line="380" w:lineRule="exact"/>
              <w:rPr>
                <w:color w:val="000000" w:themeColor="text1"/>
              </w:rPr>
            </w:pPr>
          </w:p>
          <w:p w14:paraId="2DA29AD1" w14:textId="77777777" w:rsidR="00E53922" w:rsidRPr="00847D22" w:rsidRDefault="00E53922" w:rsidP="00E53922">
            <w:pPr>
              <w:spacing w:line="380" w:lineRule="exact"/>
              <w:rPr>
                <w:b/>
                <w:color w:val="000000" w:themeColor="text1"/>
              </w:rPr>
            </w:pPr>
            <w:r w:rsidRPr="00847D22">
              <w:rPr>
                <w:rFonts w:hint="eastAsia"/>
                <w:b/>
                <w:color w:val="000000" w:themeColor="text1"/>
              </w:rPr>
              <w:t>〇評価</w:t>
            </w:r>
          </w:p>
          <w:p w14:paraId="521A11C7" w14:textId="77777777" w:rsidR="00E53922" w:rsidRPr="00847D22" w:rsidRDefault="00E53922" w:rsidP="00E53922">
            <w:pPr>
              <w:ind w:firstLineChars="100" w:firstLine="210"/>
              <w:rPr>
                <w:color w:val="000000" w:themeColor="text1"/>
              </w:rPr>
            </w:pPr>
            <w:r w:rsidRPr="00847D22">
              <w:rPr>
                <w:rFonts w:hint="eastAsia"/>
                <w:color w:val="000000" w:themeColor="text1"/>
              </w:rPr>
              <w:t>大阪教会本館の意匠的特徴は、半円アーチを用いた壁面構成を特色とするロマネスク様式の外観や、バシリカ式平面の聖堂、小屋組みに簡素でかつ力強い印象を与えるキングポスト・トラスが採用されるなど、中世初期に遡る建築様式を用いているところにある</w:t>
            </w:r>
            <w:r w:rsidRPr="00847D22">
              <w:rPr>
                <w:color w:val="000000" w:themeColor="text1"/>
              </w:rPr>
              <w:t>。</w:t>
            </w:r>
          </w:p>
          <w:p w14:paraId="4D28CE91" w14:textId="77777777" w:rsidR="00E53922" w:rsidRPr="00847D22" w:rsidRDefault="00E53922" w:rsidP="00E53922">
            <w:pPr>
              <w:ind w:firstLineChars="100" w:firstLine="210"/>
              <w:rPr>
                <w:color w:val="000000" w:themeColor="text1"/>
              </w:rPr>
            </w:pPr>
            <w:r w:rsidRPr="00847D22">
              <w:rPr>
                <w:rFonts w:hint="eastAsia"/>
                <w:color w:val="000000" w:themeColor="text1"/>
              </w:rPr>
              <w:t>建築構造は、外観からは煉瓦造に見えるが、柱梁などの主要構造部材に、鉄骨、鉄筋コンクリ－ト等を複合的に活用している点が大きな特徴である。近代日本において大規模建築に用いられた構造の歴史を辿ると、幕末から煉瓦造を主とした洋風建築が数多く建てられ、明治期から大正期にかけて耐久性や防火性を増すため煉瓦のみでなく鉄骨や鉄筋コンクリートを複合的に用いた「複合構造体」へと発展を遂げるとともに、その材料や施工技術は欧米（特に米国）から輸入された。しかし大正</w:t>
            </w:r>
            <w:r w:rsidRPr="00847D22">
              <w:rPr>
                <w:rFonts w:hint="eastAsia"/>
                <w:color w:val="000000" w:themeColor="text1"/>
              </w:rPr>
              <w:t>12</w:t>
            </w:r>
            <w:r w:rsidRPr="00847D22">
              <w:rPr>
                <w:rFonts w:hint="eastAsia"/>
                <w:color w:val="000000" w:themeColor="text1"/>
              </w:rPr>
              <w:t>年（</w:t>
            </w:r>
            <w:r w:rsidRPr="00847D22">
              <w:rPr>
                <w:rFonts w:hint="eastAsia"/>
                <w:color w:val="000000" w:themeColor="text1"/>
              </w:rPr>
              <w:t>1923</w:t>
            </w:r>
            <w:r w:rsidRPr="00847D22">
              <w:rPr>
                <w:rFonts w:hint="eastAsia"/>
                <w:color w:val="000000" w:themeColor="text1"/>
              </w:rPr>
              <w:t>）に発生した関東大震災において、煉瓦を用いた建物の多くが被害を受けことにより、以降構造は鉄筋コンクリート造が主流となり、日本国内で材料や施工技術が独自に発展した。このような歴史的な背景があり、煉瓦造を主とした建造物で現存するものは、大阪府内においても少ない</w:t>
            </w:r>
            <w:r w:rsidRPr="00847D22">
              <w:rPr>
                <w:rFonts w:hint="eastAsia"/>
                <w:color w:val="000000" w:themeColor="text1"/>
                <w:vertAlign w:val="superscript"/>
              </w:rPr>
              <w:t>1</w:t>
            </w:r>
            <w:r>
              <w:rPr>
                <w:rFonts w:hint="eastAsia"/>
                <w:color w:val="000000" w:themeColor="text1"/>
                <w:vertAlign w:val="superscript"/>
              </w:rPr>
              <w:t>4</w:t>
            </w:r>
            <w:r w:rsidRPr="00847D22">
              <w:rPr>
                <w:rFonts w:hint="eastAsia"/>
                <w:color w:val="000000" w:themeColor="text1"/>
              </w:rPr>
              <w:t>。そして関東大震災直前の大正</w:t>
            </w:r>
            <w:r w:rsidRPr="00847D22">
              <w:rPr>
                <w:rFonts w:hint="eastAsia"/>
                <w:color w:val="000000" w:themeColor="text1"/>
              </w:rPr>
              <w:t>11</w:t>
            </w:r>
            <w:r w:rsidRPr="00847D22">
              <w:rPr>
                <w:rFonts w:hint="eastAsia"/>
                <w:color w:val="000000" w:themeColor="text1"/>
              </w:rPr>
              <w:t>年に竣工した大阪教会は、当時の米国の最先端構造技術を導入した「煉瓦を主とした複合構造体」の、最晩年かつ到達点といえる建築作品に位置付けることができる。</w:t>
            </w:r>
          </w:p>
          <w:p w14:paraId="31897142" w14:textId="77777777" w:rsidR="00E53922" w:rsidRPr="00847D22" w:rsidRDefault="00E53922" w:rsidP="00E53922">
            <w:pPr>
              <w:spacing w:line="380" w:lineRule="exact"/>
              <w:ind w:firstLineChars="100" w:firstLine="210"/>
              <w:rPr>
                <w:color w:val="000000" w:themeColor="text1"/>
              </w:rPr>
            </w:pPr>
            <w:r w:rsidRPr="00847D22">
              <w:rPr>
                <w:rFonts w:hint="eastAsia"/>
                <w:color w:val="000000" w:themeColor="text1"/>
              </w:rPr>
              <w:t>また大阪教会は、ヴォーリズ建築事務所の大規模な教会建築の代表作品としても評価できる。同事務所は</w:t>
            </w:r>
            <w:r w:rsidRPr="00847D22">
              <w:rPr>
                <w:color w:val="000000" w:themeColor="text1"/>
              </w:rPr>
              <w:t>戦前</w:t>
            </w:r>
            <w:r w:rsidRPr="00847D22">
              <w:rPr>
                <w:rFonts w:hint="eastAsia"/>
                <w:color w:val="000000" w:themeColor="text1"/>
              </w:rPr>
              <w:t>期に</w:t>
            </w:r>
            <w:r w:rsidRPr="00847D22">
              <w:rPr>
                <w:color w:val="000000" w:themeColor="text1"/>
              </w:rPr>
              <w:t>およそ</w:t>
            </w:r>
            <w:r w:rsidRPr="00847D22">
              <w:rPr>
                <w:color w:val="000000" w:themeColor="text1"/>
              </w:rPr>
              <w:t>140</w:t>
            </w:r>
            <w:r w:rsidRPr="00847D22">
              <w:rPr>
                <w:color w:val="000000" w:themeColor="text1"/>
              </w:rPr>
              <w:t>棟の教会</w:t>
            </w:r>
            <w:r w:rsidRPr="00847D22">
              <w:rPr>
                <w:rFonts w:hint="eastAsia"/>
                <w:color w:val="000000" w:themeColor="text1"/>
              </w:rPr>
              <w:t>建築</w:t>
            </w:r>
            <w:r w:rsidRPr="00847D22">
              <w:rPr>
                <w:color w:val="000000" w:themeColor="text1"/>
              </w:rPr>
              <w:t>を設計し</w:t>
            </w:r>
            <w:r w:rsidRPr="00847D22">
              <w:rPr>
                <w:rFonts w:hint="eastAsia"/>
                <w:color w:val="000000" w:themeColor="text1"/>
              </w:rPr>
              <w:t>、</w:t>
            </w:r>
            <w:r w:rsidRPr="00847D22">
              <w:rPr>
                <w:color w:val="000000" w:themeColor="text1"/>
              </w:rPr>
              <w:t>建築活動の主たる部分をなしている。</w:t>
            </w:r>
            <w:r w:rsidRPr="00847D22">
              <w:rPr>
                <w:rFonts w:hint="eastAsia"/>
                <w:color w:val="000000" w:themeColor="text1"/>
              </w:rPr>
              <w:t>そのうち、煉瓦や鉄筋コンクリート造といった非木造の大規模な教会堂で現存する作例はいくつかあるが</w:t>
            </w:r>
            <w:r w:rsidRPr="00847D22">
              <w:rPr>
                <w:rFonts w:hint="eastAsia"/>
                <w:color w:val="000000" w:themeColor="text1"/>
                <w:vertAlign w:val="superscript"/>
              </w:rPr>
              <w:t>1</w:t>
            </w:r>
            <w:r>
              <w:rPr>
                <w:rFonts w:hint="eastAsia"/>
                <w:color w:val="000000" w:themeColor="text1"/>
                <w:vertAlign w:val="superscript"/>
              </w:rPr>
              <w:t>5</w:t>
            </w:r>
            <w:r w:rsidRPr="00847D22">
              <w:rPr>
                <w:rFonts w:hint="eastAsia"/>
                <w:color w:val="000000" w:themeColor="text1"/>
              </w:rPr>
              <w:t>、建築面積が</w:t>
            </w:r>
            <w:r w:rsidRPr="00847D22">
              <w:rPr>
                <w:rFonts w:hint="eastAsia"/>
                <w:color w:val="000000" w:themeColor="text1"/>
              </w:rPr>
              <w:t>450</w:t>
            </w:r>
            <w:r w:rsidRPr="00847D22">
              <w:rPr>
                <w:rFonts w:hint="eastAsia"/>
                <w:color w:val="000000" w:themeColor="text1"/>
              </w:rPr>
              <w:t>㎡を超し、高</w:t>
            </w:r>
            <w:r w:rsidRPr="00847D22">
              <w:rPr>
                <w:color w:val="000000" w:themeColor="text1"/>
              </w:rPr>
              <w:t>さ</w:t>
            </w:r>
            <w:r w:rsidRPr="00847D22">
              <w:rPr>
                <w:rFonts w:hint="eastAsia"/>
                <w:color w:val="000000" w:themeColor="text1"/>
              </w:rPr>
              <w:t>約</w:t>
            </w:r>
            <w:r w:rsidRPr="00847D22">
              <w:rPr>
                <w:rFonts w:hint="eastAsia"/>
                <w:color w:val="000000" w:themeColor="text1"/>
              </w:rPr>
              <w:t>25</w:t>
            </w:r>
            <w:r w:rsidRPr="00847D22">
              <w:rPr>
                <w:rFonts w:hint="eastAsia"/>
                <w:color w:val="000000" w:themeColor="text1"/>
              </w:rPr>
              <w:t>ｍの</w:t>
            </w:r>
            <w:r w:rsidRPr="00847D22">
              <w:rPr>
                <w:color w:val="000000" w:themeColor="text1"/>
              </w:rPr>
              <w:t>高塔を有する大阪教会</w:t>
            </w:r>
            <w:r w:rsidRPr="00847D22">
              <w:rPr>
                <w:rFonts w:hint="eastAsia"/>
                <w:color w:val="000000" w:themeColor="text1"/>
              </w:rPr>
              <w:t>本館は、最大規模のものである</w:t>
            </w:r>
            <w:r w:rsidRPr="00847D22">
              <w:rPr>
                <w:color w:val="000000" w:themeColor="text1"/>
              </w:rPr>
              <w:t>。</w:t>
            </w:r>
          </w:p>
          <w:p w14:paraId="00CACFFD" w14:textId="77777777" w:rsidR="00E53922" w:rsidRPr="00CE5F85" w:rsidRDefault="00E53922" w:rsidP="00E53922">
            <w:pPr>
              <w:ind w:firstLineChars="100" w:firstLine="210"/>
              <w:rPr>
                <w:color w:val="000000" w:themeColor="text1"/>
              </w:rPr>
            </w:pPr>
            <w:r w:rsidRPr="00847D22">
              <w:rPr>
                <w:rFonts w:hint="eastAsia"/>
                <w:color w:val="000000" w:themeColor="text1"/>
              </w:rPr>
              <w:t>大阪教会本館は建築当初から現在に至るまで、教会の需要や安全性を確保するため、改修や耐震補強が行われてきたが、外観を特徴づける煉瓦壁、本館の骨格である柱梁や小屋組みなどの主要構造部材、内部の意匠的価値が最も高い２階聖堂の空間などは適切に維持されている。</w:t>
            </w:r>
            <w:r w:rsidRPr="00CE5F85">
              <w:rPr>
                <w:rFonts w:hint="eastAsia"/>
                <w:color w:val="000000" w:themeColor="text1"/>
              </w:rPr>
              <w:t>また当該建物は聖</w:t>
            </w:r>
            <w:r w:rsidRPr="00CE5F85">
              <w:rPr>
                <w:color w:val="000000" w:themeColor="text1"/>
              </w:rPr>
              <w:t>堂</w:t>
            </w:r>
            <w:r w:rsidRPr="00CE5F85">
              <w:rPr>
                <w:rFonts w:hint="eastAsia"/>
                <w:color w:val="000000" w:themeColor="text1"/>
              </w:rPr>
              <w:t>のみならず</w:t>
            </w:r>
            <w:r w:rsidRPr="00CE5F85">
              <w:rPr>
                <w:color w:val="000000" w:themeColor="text1"/>
              </w:rPr>
              <w:t>大講堂</w:t>
            </w:r>
            <w:r w:rsidRPr="00CE5F85">
              <w:rPr>
                <w:rFonts w:hint="eastAsia"/>
                <w:color w:val="000000" w:themeColor="text1"/>
              </w:rPr>
              <w:t>の機能が含まれているのが特徴として挙げられる。これは献堂にあたり大阪教会が、礼拝のみではなく地域のため</w:t>
            </w:r>
            <w:r w:rsidRPr="00CE5F85">
              <w:rPr>
                <w:color w:val="000000" w:themeColor="text1"/>
              </w:rPr>
              <w:t>種々の集会</w:t>
            </w:r>
            <w:r w:rsidRPr="00CE5F85">
              <w:rPr>
                <w:rFonts w:hint="eastAsia"/>
                <w:color w:val="000000" w:themeColor="text1"/>
              </w:rPr>
              <w:t>など</w:t>
            </w:r>
            <w:r w:rsidRPr="00CE5F85">
              <w:rPr>
                <w:color w:val="000000" w:themeColor="text1"/>
              </w:rPr>
              <w:t>多用途に供</w:t>
            </w:r>
            <w:r w:rsidRPr="00CE5F85">
              <w:rPr>
                <w:rFonts w:hint="eastAsia"/>
                <w:color w:val="000000" w:themeColor="text1"/>
              </w:rPr>
              <w:t>することができる教会堂を目指したためであり</w:t>
            </w:r>
            <w:r w:rsidRPr="00CE5F85">
              <w:rPr>
                <w:rFonts w:hint="eastAsia"/>
                <w:color w:val="000000" w:themeColor="text1"/>
                <w:vertAlign w:val="superscript"/>
              </w:rPr>
              <w:t>16</w:t>
            </w:r>
            <w:r w:rsidRPr="00CE5F85">
              <w:rPr>
                <w:rFonts w:hint="eastAsia"/>
                <w:color w:val="000000" w:themeColor="text1"/>
              </w:rPr>
              <w:t>、現在も聖堂と大講堂の機能が保持されている。さらに</w:t>
            </w:r>
            <w:r w:rsidRPr="00CE5F85">
              <w:rPr>
                <w:rFonts w:hint="eastAsia"/>
                <w:color w:val="000000" w:themeColor="text1"/>
              </w:rPr>
              <w:t>1990</w:t>
            </w:r>
            <w:r w:rsidRPr="00CE5F85">
              <w:rPr>
                <w:rFonts w:hint="eastAsia"/>
                <w:color w:val="000000" w:themeColor="text1"/>
              </w:rPr>
              <w:t>年代に再整備された前庭が塔屋</w:t>
            </w:r>
            <w:r w:rsidRPr="00CE5F85">
              <w:rPr>
                <w:rFonts w:hint="eastAsia"/>
                <w:color w:val="000000" w:themeColor="text1"/>
              </w:rPr>
              <w:t>1</w:t>
            </w:r>
            <w:r w:rsidRPr="00CE5F85">
              <w:rPr>
                <w:rFonts w:hint="eastAsia"/>
                <w:color w:val="000000" w:themeColor="text1"/>
              </w:rPr>
              <w:t>階に開く玄関へと通じるアプローチ空間を豊かなものにしており、都市部における教会堂としても見るべきものがある。なお大阪教会本館はすでに平成８年（</w:t>
            </w:r>
            <w:r w:rsidRPr="00CE5F85">
              <w:rPr>
                <w:rFonts w:hint="eastAsia"/>
                <w:color w:val="000000" w:themeColor="text1"/>
              </w:rPr>
              <w:t>1996</w:t>
            </w:r>
            <w:r w:rsidRPr="00CE5F85">
              <w:rPr>
                <w:rFonts w:hint="eastAsia"/>
                <w:color w:val="000000" w:themeColor="text1"/>
              </w:rPr>
              <w:t>）に国登録有形文化財として登録されており、建築から現在に至るまで教会員達によって大切に守られている。</w:t>
            </w:r>
          </w:p>
          <w:p w14:paraId="7F99DCAC" w14:textId="77777777" w:rsidR="00E53922" w:rsidRPr="00847D22" w:rsidRDefault="00E53922" w:rsidP="00E53922">
            <w:pPr>
              <w:ind w:firstLineChars="100" w:firstLine="210"/>
              <w:rPr>
                <w:color w:val="000000" w:themeColor="text1"/>
              </w:rPr>
            </w:pPr>
            <w:r w:rsidRPr="00847D22">
              <w:rPr>
                <w:rFonts w:hint="eastAsia"/>
                <w:color w:val="000000" w:themeColor="text1"/>
              </w:rPr>
              <w:t>以上のように大阪教会本館は、都市部における大規模な教会堂建築であり、その外観に煉瓦壁とロマネスク様式の伝統的な要素を用い</w:t>
            </w:r>
            <w:r>
              <w:rPr>
                <w:rFonts w:hint="eastAsia"/>
                <w:color w:val="000000" w:themeColor="text1"/>
              </w:rPr>
              <w:t>ているが、</w:t>
            </w:r>
            <w:r w:rsidRPr="00847D22">
              <w:rPr>
                <w:rFonts w:hint="eastAsia"/>
                <w:color w:val="000000" w:themeColor="text1"/>
              </w:rPr>
              <w:t>建築構造には当時最先端の「煉瓦を主とした複合構造体」が使われており、近代日本における建築構造技術の発展を知るうえで貴重である。また全国に数多くの教会建築を残したヴォーリズ建築事務所における大規模な教会堂作品としても</w:t>
            </w:r>
            <w:r>
              <w:rPr>
                <w:rFonts w:hint="eastAsia"/>
                <w:color w:val="000000" w:themeColor="text1"/>
              </w:rPr>
              <w:t>重要であり、</w:t>
            </w:r>
            <w:r w:rsidRPr="00847D22">
              <w:rPr>
                <w:rFonts w:hint="eastAsia"/>
                <w:color w:val="000000" w:themeColor="text1"/>
              </w:rPr>
              <w:t>総じて大阪府指定文化財としてふさわしい。なお建築当初から使用されている調度類や、別置保管されている旧ステンドグラスは、</w:t>
            </w:r>
            <w:r>
              <w:rPr>
                <w:rFonts w:hint="eastAsia"/>
                <w:color w:val="000000" w:themeColor="text1"/>
              </w:rPr>
              <w:t>建物と一体として設計・製作された貴重なものであり</w:t>
            </w:r>
            <w:r w:rsidRPr="00847D22">
              <w:rPr>
                <w:rFonts w:hint="eastAsia"/>
                <w:color w:val="000000" w:themeColor="text1"/>
              </w:rPr>
              <w:t>、附指定とする。</w:t>
            </w:r>
          </w:p>
          <w:p w14:paraId="4CB3A26E" w14:textId="77777777" w:rsidR="00E53922" w:rsidRPr="00847D22" w:rsidRDefault="00E53922" w:rsidP="00E53922">
            <w:pPr>
              <w:pStyle w:val="a7"/>
              <w:spacing w:line="360" w:lineRule="exact"/>
              <w:rPr>
                <w:b/>
                <w:color w:val="000000" w:themeColor="text1"/>
                <w:sz w:val="18"/>
                <w:szCs w:val="18"/>
              </w:rPr>
            </w:pPr>
          </w:p>
          <w:p w14:paraId="226B2337" w14:textId="77777777" w:rsidR="00E53922" w:rsidRPr="00847D22" w:rsidRDefault="00E53922" w:rsidP="00E53922">
            <w:pPr>
              <w:pStyle w:val="a7"/>
              <w:spacing w:line="360" w:lineRule="exact"/>
              <w:rPr>
                <w:color w:val="000000" w:themeColor="text1"/>
                <w:sz w:val="18"/>
                <w:szCs w:val="18"/>
              </w:rPr>
            </w:pPr>
            <w:r w:rsidRPr="00847D22">
              <w:rPr>
                <w:rFonts w:hint="eastAsia"/>
                <w:color w:val="000000" w:themeColor="text1"/>
                <w:sz w:val="18"/>
                <w:szCs w:val="18"/>
              </w:rPr>
              <w:t>註</w:t>
            </w:r>
          </w:p>
          <w:p w14:paraId="0332B2E0" w14:textId="77777777" w:rsidR="00E53922" w:rsidRPr="00847D22" w:rsidRDefault="00E53922" w:rsidP="00E53922">
            <w:pPr>
              <w:spacing w:line="380" w:lineRule="exact"/>
              <w:ind w:leftChars="100" w:left="570" w:hangingChars="200" w:hanging="360"/>
              <w:rPr>
                <w:color w:val="000000" w:themeColor="text1"/>
                <w:sz w:val="18"/>
                <w:szCs w:val="18"/>
              </w:rPr>
            </w:pPr>
            <w:r w:rsidRPr="00847D22">
              <w:rPr>
                <w:rFonts w:hint="eastAsia"/>
                <w:color w:val="000000" w:themeColor="text1"/>
                <w:sz w:val="18"/>
                <w:szCs w:val="18"/>
              </w:rPr>
              <w:t>（註１）明治</w:t>
            </w:r>
            <w:r w:rsidRPr="00847D22">
              <w:rPr>
                <w:rFonts w:hint="eastAsia"/>
                <w:color w:val="000000" w:themeColor="text1"/>
                <w:sz w:val="18"/>
                <w:szCs w:val="18"/>
              </w:rPr>
              <w:t>15</w:t>
            </w:r>
            <w:r w:rsidRPr="00847D22">
              <w:rPr>
                <w:rFonts w:hint="eastAsia"/>
                <w:color w:val="000000" w:themeColor="text1"/>
                <w:sz w:val="18"/>
                <w:szCs w:val="18"/>
              </w:rPr>
              <w:t>年（</w:t>
            </w:r>
            <w:r w:rsidRPr="00847D22">
              <w:rPr>
                <w:rFonts w:hint="eastAsia"/>
                <w:color w:val="000000" w:themeColor="text1"/>
                <w:sz w:val="18"/>
                <w:szCs w:val="18"/>
              </w:rPr>
              <w:t>1882</w:t>
            </w:r>
            <w:r w:rsidRPr="00847D22">
              <w:rPr>
                <w:rFonts w:hint="eastAsia"/>
                <w:color w:val="000000" w:themeColor="text1"/>
                <w:sz w:val="18"/>
                <w:szCs w:val="18"/>
              </w:rPr>
              <w:t>）に大阪教会の牧師として就任した宮川経輝は、現教会堂の建設を推進し、教会活動の進展に大きく寄与した。</w:t>
            </w:r>
          </w:p>
          <w:p w14:paraId="4B04F033" w14:textId="77777777" w:rsidR="00E53922" w:rsidRPr="00847D22" w:rsidRDefault="00E53922" w:rsidP="00E53922">
            <w:pPr>
              <w:spacing w:line="380" w:lineRule="exact"/>
              <w:ind w:leftChars="100" w:left="570" w:hangingChars="200" w:hanging="360"/>
              <w:rPr>
                <w:color w:val="000000" w:themeColor="text1"/>
                <w:sz w:val="18"/>
                <w:szCs w:val="18"/>
              </w:rPr>
            </w:pPr>
            <w:r w:rsidRPr="00847D22">
              <w:rPr>
                <w:rFonts w:hint="eastAsia"/>
                <w:color w:val="000000" w:themeColor="text1"/>
                <w:sz w:val="18"/>
                <w:szCs w:val="18"/>
              </w:rPr>
              <w:t>（註２）</w:t>
            </w:r>
            <w:r w:rsidRPr="00AA6B18">
              <w:rPr>
                <w:rFonts w:hint="eastAsia"/>
                <w:color w:val="000000" w:themeColor="text1"/>
                <w:sz w:val="18"/>
                <w:szCs w:val="18"/>
              </w:rPr>
              <w:t>大正７年（</w:t>
            </w:r>
            <w:r w:rsidRPr="00AA6B18">
              <w:rPr>
                <w:rFonts w:hint="eastAsia"/>
                <w:color w:val="000000" w:themeColor="text1"/>
                <w:sz w:val="18"/>
                <w:szCs w:val="18"/>
              </w:rPr>
              <w:t>1918</w:t>
            </w:r>
            <w:r w:rsidRPr="00AA6B18">
              <w:rPr>
                <w:rFonts w:hint="eastAsia"/>
                <w:color w:val="000000" w:themeColor="text1"/>
                <w:sz w:val="18"/>
                <w:szCs w:val="18"/>
              </w:rPr>
              <w:t>）にヴォーリズ建築事務所に設計が依頼され、設計着手から着工まで３年を要した。６つの計画案スケッチが残されており、長い設計期間中にヴォーリズ建築事務所において様々な計画案が検討されていたことが分かる貴重な資料といえる。設計にあたり作成されたスケッチや建築図面の原図は、現在、株会社一粒社ヴォーリズ建築事務所が所蔵しており、大阪教会には複写図面が保管されている。</w:t>
            </w:r>
          </w:p>
          <w:p w14:paraId="177FB08B" w14:textId="77777777" w:rsidR="00E53922" w:rsidRPr="00847D22" w:rsidRDefault="00E53922" w:rsidP="00E53922">
            <w:pPr>
              <w:spacing w:line="380" w:lineRule="exact"/>
              <w:ind w:leftChars="100" w:left="570" w:hangingChars="200" w:hanging="360"/>
              <w:rPr>
                <w:color w:val="000000" w:themeColor="text1"/>
                <w:sz w:val="18"/>
                <w:szCs w:val="18"/>
              </w:rPr>
            </w:pPr>
            <w:r w:rsidRPr="00847D22">
              <w:rPr>
                <w:rFonts w:hint="eastAsia"/>
                <w:color w:val="000000" w:themeColor="text1"/>
                <w:sz w:val="18"/>
                <w:szCs w:val="18"/>
              </w:rPr>
              <w:t>（註３）建築年代は、献堂式の際に配布された記念冊子「大阪基督教会会堂建築記念　大正</w:t>
            </w:r>
            <w:r w:rsidRPr="00847D22">
              <w:rPr>
                <w:rFonts w:hint="eastAsia"/>
                <w:color w:val="000000" w:themeColor="text1"/>
                <w:sz w:val="18"/>
                <w:szCs w:val="18"/>
              </w:rPr>
              <w:t>11</w:t>
            </w:r>
            <w:r w:rsidRPr="00847D22">
              <w:rPr>
                <w:rFonts w:hint="eastAsia"/>
                <w:color w:val="000000" w:themeColor="text1"/>
                <w:sz w:val="18"/>
                <w:szCs w:val="18"/>
              </w:rPr>
              <w:t>年６月」による。</w:t>
            </w:r>
          </w:p>
          <w:p w14:paraId="18A49113" w14:textId="77777777" w:rsidR="00E53922" w:rsidRPr="00847D22" w:rsidRDefault="00E53922" w:rsidP="00E53922">
            <w:pPr>
              <w:spacing w:line="380" w:lineRule="exact"/>
              <w:ind w:firstLineChars="100" w:firstLine="180"/>
              <w:rPr>
                <w:color w:val="000000" w:themeColor="text1"/>
                <w:sz w:val="18"/>
                <w:szCs w:val="18"/>
              </w:rPr>
            </w:pPr>
            <w:r w:rsidRPr="00847D22">
              <w:rPr>
                <w:rFonts w:hint="eastAsia"/>
                <w:color w:val="000000" w:themeColor="text1"/>
                <w:sz w:val="18"/>
                <w:szCs w:val="18"/>
              </w:rPr>
              <w:t>（註４）前庭は</w:t>
            </w:r>
            <w:r w:rsidRPr="00847D22">
              <w:rPr>
                <w:color w:val="000000" w:themeColor="text1"/>
                <w:sz w:val="18"/>
                <w:szCs w:val="18"/>
              </w:rPr>
              <w:t>1990</w:t>
            </w:r>
            <w:r w:rsidRPr="00847D22">
              <w:rPr>
                <w:rFonts w:hint="eastAsia"/>
                <w:color w:val="000000" w:themeColor="text1"/>
                <w:sz w:val="18"/>
                <w:szCs w:val="18"/>
              </w:rPr>
              <w:t>年代に一部を煉瓦敷きにするなどの改修が施され、現在の姿となっている。</w:t>
            </w:r>
          </w:p>
          <w:p w14:paraId="7C5E51CD" w14:textId="77777777" w:rsidR="00E53922" w:rsidRPr="00847D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（註５）３階ギャラリーにはリードオルガンとパイプオルガンが据えられている。リードオルガンは、</w:t>
            </w:r>
            <w:proofErr w:type="spellStart"/>
            <w:r w:rsidRPr="00847D22">
              <w:rPr>
                <w:rFonts w:hint="eastAsia"/>
                <w:color w:val="000000" w:themeColor="text1"/>
                <w:sz w:val="18"/>
                <w:szCs w:val="18"/>
              </w:rPr>
              <w:t>E</w:t>
            </w:r>
            <w:r w:rsidRPr="00847D22">
              <w:rPr>
                <w:color w:val="000000" w:themeColor="text1"/>
                <w:sz w:val="18"/>
                <w:szCs w:val="18"/>
              </w:rPr>
              <w:t>sty</w:t>
            </w:r>
            <w:proofErr w:type="spellEnd"/>
            <w:r w:rsidRPr="00847D22">
              <w:rPr>
                <w:color w:val="000000" w:themeColor="text1"/>
                <w:sz w:val="18"/>
                <w:szCs w:val="18"/>
              </w:rPr>
              <w:t xml:space="preserve"> Organ company</w:t>
            </w:r>
            <w:r w:rsidRPr="00847D22">
              <w:rPr>
                <w:rFonts w:hint="eastAsia"/>
                <w:color w:val="000000" w:themeColor="text1"/>
                <w:sz w:val="18"/>
                <w:szCs w:val="18"/>
              </w:rPr>
              <w:t>（米国）の製品で、当社の</w:t>
            </w:r>
            <w:r w:rsidRPr="00847D22">
              <w:rPr>
                <w:rFonts w:hint="eastAsia"/>
                <w:color w:val="000000" w:themeColor="text1"/>
                <w:sz w:val="18"/>
                <w:szCs w:val="18"/>
              </w:rPr>
              <w:t>1922</w:t>
            </w:r>
            <w:r w:rsidRPr="00847D22">
              <w:rPr>
                <w:rFonts w:hint="eastAsia"/>
                <w:color w:val="000000" w:themeColor="text1"/>
                <w:sz w:val="18"/>
                <w:szCs w:val="18"/>
              </w:rPr>
              <w:t>年のカタログに掲載されている。建築時に奉献されたものと伝わる貴重な装備といえる。阪神淡路大震災で被災したが、修復され現在も演奏することができる。パイプオルガンは昭和</w:t>
            </w:r>
            <w:r w:rsidRPr="00847D22">
              <w:rPr>
                <w:rFonts w:hint="eastAsia"/>
                <w:color w:val="000000" w:themeColor="text1"/>
                <w:sz w:val="18"/>
                <w:szCs w:val="18"/>
              </w:rPr>
              <w:t>51</w:t>
            </w:r>
            <w:r w:rsidRPr="00847D22">
              <w:rPr>
                <w:rFonts w:hint="eastAsia"/>
                <w:color w:val="000000" w:themeColor="text1"/>
                <w:sz w:val="18"/>
                <w:szCs w:val="18"/>
              </w:rPr>
              <w:t>年（</w:t>
            </w:r>
            <w:r w:rsidRPr="00847D22">
              <w:rPr>
                <w:rFonts w:hint="eastAsia"/>
                <w:color w:val="000000" w:themeColor="text1"/>
                <w:sz w:val="18"/>
                <w:szCs w:val="18"/>
              </w:rPr>
              <w:t>1976</w:t>
            </w:r>
            <w:r w:rsidRPr="00847D22">
              <w:rPr>
                <w:rFonts w:hint="eastAsia"/>
                <w:color w:val="000000" w:themeColor="text1"/>
                <w:sz w:val="18"/>
                <w:szCs w:val="18"/>
              </w:rPr>
              <w:t>）に設置されたもので、設置に伴いギャラリーを支持する補強工事が行われた。</w:t>
            </w:r>
          </w:p>
          <w:p w14:paraId="497525C0" w14:textId="77777777" w:rsidR="00E53922" w:rsidRPr="00847D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（註６）大阪教会では</w:t>
            </w:r>
            <w:r w:rsidRPr="00847D22">
              <w:rPr>
                <w:color w:val="000000" w:themeColor="text1"/>
                <w:sz w:val="18"/>
                <w:szCs w:val="18"/>
              </w:rPr>
              <w:t>歴史を経てきた教会堂の保存対策に向けての建築調査を</w:t>
            </w:r>
            <w:r w:rsidRPr="00847D22">
              <w:rPr>
                <w:rFonts w:hint="eastAsia"/>
                <w:color w:val="000000" w:themeColor="text1"/>
                <w:sz w:val="18"/>
                <w:szCs w:val="18"/>
              </w:rPr>
              <w:t>昭和</w:t>
            </w:r>
            <w:r w:rsidRPr="00847D22">
              <w:rPr>
                <w:rFonts w:hint="eastAsia"/>
                <w:color w:val="000000" w:themeColor="text1"/>
                <w:sz w:val="18"/>
                <w:szCs w:val="18"/>
              </w:rPr>
              <w:t>52</w:t>
            </w:r>
            <w:r w:rsidRPr="00847D22">
              <w:rPr>
                <w:rFonts w:hint="eastAsia"/>
                <w:color w:val="000000" w:themeColor="text1"/>
                <w:sz w:val="18"/>
                <w:szCs w:val="18"/>
              </w:rPr>
              <w:t>年（</w:t>
            </w:r>
            <w:r w:rsidRPr="00847D22">
              <w:rPr>
                <w:color w:val="000000" w:themeColor="text1"/>
                <w:sz w:val="18"/>
                <w:szCs w:val="18"/>
              </w:rPr>
              <w:t>1977</w:t>
            </w:r>
            <w:r w:rsidRPr="00847D22">
              <w:rPr>
                <w:rFonts w:hint="eastAsia"/>
                <w:color w:val="000000" w:themeColor="text1"/>
                <w:sz w:val="18"/>
                <w:szCs w:val="18"/>
              </w:rPr>
              <w:t>）</w:t>
            </w:r>
            <w:r w:rsidRPr="00847D22">
              <w:rPr>
                <w:color w:val="000000" w:themeColor="text1"/>
                <w:sz w:val="18"/>
                <w:szCs w:val="18"/>
              </w:rPr>
              <w:t>に日本建築学会近畿支部に依頼</w:t>
            </w:r>
            <w:r w:rsidRPr="00847D22">
              <w:rPr>
                <w:rFonts w:hint="eastAsia"/>
                <w:color w:val="000000" w:themeColor="text1"/>
                <w:sz w:val="18"/>
                <w:szCs w:val="18"/>
              </w:rPr>
              <w:t>し</w:t>
            </w:r>
            <w:r w:rsidRPr="00847D22">
              <w:rPr>
                <w:color w:val="000000" w:themeColor="text1"/>
                <w:sz w:val="18"/>
                <w:szCs w:val="18"/>
              </w:rPr>
              <w:t>、</w:t>
            </w:r>
            <w:r w:rsidRPr="00847D22">
              <w:rPr>
                <w:rFonts w:hint="eastAsia"/>
                <w:color w:val="000000" w:themeColor="text1"/>
                <w:sz w:val="18"/>
                <w:szCs w:val="18"/>
              </w:rPr>
              <w:t>昭和</w:t>
            </w:r>
            <w:r w:rsidRPr="00847D22">
              <w:rPr>
                <w:rFonts w:hint="eastAsia"/>
                <w:color w:val="000000" w:themeColor="text1"/>
                <w:sz w:val="18"/>
                <w:szCs w:val="18"/>
              </w:rPr>
              <w:t>56</w:t>
            </w:r>
            <w:r w:rsidRPr="00847D22">
              <w:rPr>
                <w:rFonts w:hint="eastAsia"/>
                <w:color w:val="000000" w:themeColor="text1"/>
                <w:sz w:val="18"/>
                <w:szCs w:val="18"/>
              </w:rPr>
              <w:t>年（</w:t>
            </w:r>
            <w:r w:rsidRPr="00847D22">
              <w:rPr>
                <w:rFonts w:hint="eastAsia"/>
                <w:color w:val="000000" w:themeColor="text1"/>
                <w:sz w:val="18"/>
                <w:szCs w:val="18"/>
              </w:rPr>
              <w:t>1</w:t>
            </w:r>
            <w:r w:rsidRPr="00847D22">
              <w:rPr>
                <w:color w:val="000000" w:themeColor="text1"/>
                <w:sz w:val="18"/>
                <w:szCs w:val="18"/>
              </w:rPr>
              <w:t>981</w:t>
            </w:r>
            <w:r w:rsidRPr="00847D22">
              <w:rPr>
                <w:rFonts w:hint="eastAsia"/>
                <w:color w:val="000000" w:themeColor="text1"/>
                <w:sz w:val="18"/>
                <w:szCs w:val="18"/>
              </w:rPr>
              <w:t>）</w:t>
            </w:r>
            <w:r w:rsidRPr="00847D22">
              <w:rPr>
                <w:color w:val="000000" w:themeColor="text1"/>
                <w:sz w:val="18"/>
                <w:szCs w:val="18"/>
              </w:rPr>
              <w:t>に</w:t>
            </w:r>
            <w:r>
              <w:rPr>
                <w:rFonts w:hint="eastAsia"/>
                <w:color w:val="000000" w:themeColor="text1"/>
                <w:sz w:val="18"/>
                <w:szCs w:val="18"/>
              </w:rPr>
              <w:t>「</w:t>
            </w:r>
            <w:r>
              <w:rPr>
                <w:color w:val="000000" w:themeColor="text1"/>
                <w:sz w:val="18"/>
                <w:szCs w:val="18"/>
              </w:rPr>
              <w:t>大阪教会建築調査報告書</w:t>
            </w:r>
            <w:r>
              <w:rPr>
                <w:rFonts w:hint="eastAsia"/>
                <w:color w:val="000000" w:themeColor="text1"/>
                <w:sz w:val="18"/>
                <w:szCs w:val="18"/>
              </w:rPr>
              <w:t>」</w:t>
            </w:r>
            <w:r w:rsidRPr="00847D22">
              <w:rPr>
                <w:color w:val="000000" w:themeColor="text1"/>
                <w:sz w:val="18"/>
                <w:szCs w:val="18"/>
              </w:rPr>
              <w:t>が作成され</w:t>
            </w:r>
            <w:r w:rsidRPr="00847D22">
              <w:rPr>
                <w:rFonts w:hint="eastAsia"/>
                <w:color w:val="000000" w:themeColor="text1"/>
                <w:sz w:val="18"/>
                <w:szCs w:val="18"/>
              </w:rPr>
              <w:t>た</w:t>
            </w:r>
            <w:r w:rsidRPr="00847D22">
              <w:rPr>
                <w:color w:val="000000" w:themeColor="text1"/>
                <w:sz w:val="18"/>
                <w:szCs w:val="18"/>
              </w:rPr>
              <w:t>。</w:t>
            </w:r>
            <w:r w:rsidRPr="00847D22">
              <w:rPr>
                <w:rFonts w:hint="eastAsia"/>
                <w:color w:val="000000" w:themeColor="text1"/>
                <w:sz w:val="18"/>
                <w:szCs w:val="18"/>
              </w:rPr>
              <w:t>報告書は教会堂を保存することを前提として、</w:t>
            </w:r>
            <w:r>
              <w:rPr>
                <w:rFonts w:hint="eastAsia"/>
                <w:color w:val="000000" w:themeColor="text1"/>
                <w:sz w:val="18"/>
                <w:szCs w:val="18"/>
              </w:rPr>
              <w:t>特に構造上の特徴</w:t>
            </w:r>
            <w:r w:rsidRPr="00847D22">
              <w:rPr>
                <w:rFonts w:hint="eastAsia"/>
                <w:color w:val="000000" w:themeColor="text1"/>
                <w:sz w:val="18"/>
                <w:szCs w:val="18"/>
              </w:rPr>
              <w:t>に重点を置いて書かれている。</w:t>
            </w:r>
          </w:p>
          <w:p w14:paraId="2E360F64" w14:textId="77777777" w:rsidR="00E53922" w:rsidRPr="00847D22" w:rsidRDefault="00E53922" w:rsidP="00E53922">
            <w:pPr>
              <w:spacing w:line="380" w:lineRule="exact"/>
              <w:ind w:leftChars="100" w:left="570" w:hangingChars="200" w:hanging="360"/>
              <w:rPr>
                <w:color w:val="000000" w:themeColor="text1"/>
                <w:sz w:val="18"/>
                <w:szCs w:val="18"/>
              </w:rPr>
            </w:pPr>
            <w:r w:rsidRPr="00847D22">
              <w:rPr>
                <w:rFonts w:hint="eastAsia"/>
                <w:color w:val="000000" w:themeColor="text1"/>
                <w:sz w:val="18"/>
                <w:szCs w:val="18"/>
              </w:rPr>
              <w:t>（註７）</w:t>
            </w:r>
            <w:r w:rsidRPr="00847D22">
              <w:rPr>
                <w:color w:val="000000" w:themeColor="text1"/>
                <w:sz w:val="18"/>
                <w:szCs w:val="18"/>
              </w:rPr>
              <w:t>Trussed Concrete Steel company</w:t>
            </w:r>
            <w:r w:rsidRPr="00847D22">
              <w:rPr>
                <w:rFonts w:hint="eastAsia"/>
                <w:color w:val="000000" w:themeColor="text1"/>
                <w:sz w:val="18"/>
                <w:szCs w:val="18"/>
              </w:rPr>
              <w:t>（米国）製の異形鉄筋の種類。大正年間に日本に輸入され使用された。大正</w:t>
            </w:r>
            <w:r w:rsidRPr="00847D22">
              <w:rPr>
                <w:rFonts w:hint="eastAsia"/>
                <w:color w:val="000000" w:themeColor="text1"/>
                <w:sz w:val="18"/>
                <w:szCs w:val="18"/>
              </w:rPr>
              <w:t>12</w:t>
            </w:r>
            <w:r w:rsidRPr="00847D22">
              <w:rPr>
                <w:rFonts w:hint="eastAsia"/>
                <w:color w:val="000000" w:themeColor="text1"/>
                <w:sz w:val="18"/>
                <w:szCs w:val="18"/>
              </w:rPr>
              <w:t>年の関東大震災で多くに被害を引き起こしたため、以降使用されていない。なおカーンバーが使われている現存建物には、大谷派本願寺函館別院（国指定／大正４年（</w:t>
            </w:r>
            <w:r w:rsidRPr="00847D22">
              <w:rPr>
                <w:rFonts w:hint="eastAsia"/>
                <w:color w:val="000000" w:themeColor="text1"/>
                <w:sz w:val="18"/>
                <w:szCs w:val="18"/>
              </w:rPr>
              <w:t>1915</w:t>
            </w:r>
            <w:r w:rsidRPr="00847D22">
              <w:rPr>
                <w:rFonts w:hint="eastAsia"/>
                <w:color w:val="000000" w:themeColor="text1"/>
                <w:sz w:val="18"/>
                <w:szCs w:val="18"/>
              </w:rPr>
              <w:t>））、山口銀行本館（山口県指定／大正９年（</w:t>
            </w:r>
            <w:r w:rsidRPr="00847D22">
              <w:rPr>
                <w:rFonts w:hint="eastAsia"/>
                <w:color w:val="000000" w:themeColor="text1"/>
                <w:sz w:val="18"/>
                <w:szCs w:val="18"/>
              </w:rPr>
              <w:t>1920</w:t>
            </w:r>
            <w:r w:rsidRPr="00847D22">
              <w:rPr>
                <w:rFonts w:hint="eastAsia"/>
                <w:color w:val="000000" w:themeColor="text1"/>
                <w:sz w:val="18"/>
                <w:szCs w:val="18"/>
              </w:rPr>
              <w:t>））などがある。</w:t>
            </w:r>
          </w:p>
          <w:p w14:paraId="6AF94498" w14:textId="77777777" w:rsidR="00E53922" w:rsidRDefault="00E53922" w:rsidP="00E53922">
            <w:pPr>
              <w:pStyle w:val="a7"/>
              <w:spacing w:line="360" w:lineRule="exact"/>
              <w:ind w:firstLineChars="100" w:firstLine="180"/>
              <w:rPr>
                <w:color w:val="000000" w:themeColor="text1"/>
                <w:sz w:val="18"/>
                <w:szCs w:val="18"/>
              </w:rPr>
            </w:pPr>
            <w:r w:rsidRPr="00847D22">
              <w:rPr>
                <w:rFonts w:hint="eastAsia"/>
                <w:color w:val="000000" w:themeColor="text1"/>
                <w:sz w:val="18"/>
                <w:szCs w:val="18"/>
              </w:rPr>
              <w:t>（註８）防火床とは、コンクリートや木造の梁を鉄板で被覆することで防火性を増すための工法である。</w:t>
            </w:r>
          </w:p>
          <w:p w14:paraId="77C9702E" w14:textId="77777777" w:rsidR="00E53922" w:rsidRPr="0086083B" w:rsidRDefault="00E53922" w:rsidP="00E53922">
            <w:pPr>
              <w:spacing w:line="380" w:lineRule="exact"/>
              <w:ind w:leftChars="100" w:left="570" w:hangingChars="200" w:hanging="360"/>
              <w:rPr>
                <w:color w:val="000000" w:themeColor="text1"/>
                <w:sz w:val="18"/>
                <w:szCs w:val="18"/>
              </w:rPr>
            </w:pPr>
            <w:r w:rsidRPr="00CE5F85">
              <w:rPr>
                <w:rFonts w:hint="eastAsia"/>
                <w:color w:val="000000" w:themeColor="text1"/>
                <w:sz w:val="18"/>
                <w:szCs w:val="18"/>
              </w:rPr>
              <w:t>（註９）大阪教会では創建から現在に至るまでの建物としての歩みを令和３年（</w:t>
            </w:r>
            <w:r w:rsidRPr="00CE5F85">
              <w:rPr>
                <w:rFonts w:hint="eastAsia"/>
                <w:color w:val="000000" w:themeColor="text1"/>
                <w:sz w:val="18"/>
                <w:szCs w:val="18"/>
              </w:rPr>
              <w:t>2021</w:t>
            </w:r>
            <w:r w:rsidRPr="00CE5F85">
              <w:rPr>
                <w:rFonts w:hint="eastAsia"/>
                <w:color w:val="000000" w:themeColor="text1"/>
                <w:sz w:val="18"/>
                <w:szCs w:val="18"/>
              </w:rPr>
              <w:t>）に「日本基督教団大阪教会　建築調査記録」にまとめるとともに、建物の現況図面が作成された。現況図面は、建築当初図面に一部加筆や改変する方法で作図されており、本稿では本調査記録に収録された図面を引用する。</w:t>
            </w:r>
          </w:p>
          <w:p w14:paraId="05E18362" w14:textId="77777777" w:rsidR="00E53922" w:rsidRPr="00847D22" w:rsidRDefault="00E53922" w:rsidP="00E53922">
            <w:pPr>
              <w:pStyle w:val="a7"/>
              <w:spacing w:line="360" w:lineRule="exact"/>
              <w:ind w:firstLineChars="100" w:firstLine="180"/>
              <w:rPr>
                <w:color w:val="000000" w:themeColor="text1"/>
                <w:sz w:val="18"/>
                <w:szCs w:val="18"/>
              </w:rPr>
            </w:pPr>
            <w:r w:rsidRPr="00847D22">
              <w:rPr>
                <w:rFonts w:hint="eastAsia"/>
                <w:color w:val="000000" w:themeColor="text1"/>
                <w:sz w:val="18"/>
                <w:szCs w:val="18"/>
              </w:rPr>
              <w:t>（註</w:t>
            </w:r>
            <w:r>
              <w:rPr>
                <w:rFonts w:hint="eastAsia"/>
                <w:color w:val="000000" w:themeColor="text1"/>
                <w:sz w:val="18"/>
                <w:szCs w:val="18"/>
              </w:rPr>
              <w:t>10</w:t>
            </w:r>
            <w:r w:rsidRPr="00847D22">
              <w:rPr>
                <w:rFonts w:hint="eastAsia"/>
                <w:color w:val="000000" w:themeColor="text1"/>
                <w:sz w:val="18"/>
                <w:szCs w:val="18"/>
              </w:rPr>
              <w:t>）現在のステンドグラスはキリストと羊の図案で、平成元年（</w:t>
            </w:r>
            <w:r w:rsidRPr="00847D22">
              <w:rPr>
                <w:rFonts w:hint="eastAsia"/>
                <w:color w:val="000000" w:themeColor="text1"/>
                <w:sz w:val="18"/>
                <w:szCs w:val="18"/>
              </w:rPr>
              <w:t>1989</w:t>
            </w:r>
            <w:r w:rsidRPr="00847D22">
              <w:rPr>
                <w:rFonts w:hint="eastAsia"/>
                <w:color w:val="000000" w:themeColor="text1"/>
                <w:sz w:val="18"/>
                <w:szCs w:val="18"/>
              </w:rPr>
              <w:t>）にミラノで製作されたものである。</w:t>
            </w:r>
          </w:p>
          <w:p w14:paraId="377A0505" w14:textId="77777777" w:rsidR="00E53922" w:rsidRPr="00847D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w:t>
            </w:r>
            <w:r>
              <w:rPr>
                <w:rFonts w:hint="eastAsia"/>
                <w:color w:val="000000" w:themeColor="text1"/>
                <w:sz w:val="18"/>
                <w:szCs w:val="18"/>
              </w:rPr>
              <w:t>11</w:t>
            </w:r>
            <w:r w:rsidRPr="00847D22">
              <w:rPr>
                <w:rFonts w:hint="eastAsia"/>
                <w:color w:val="000000" w:themeColor="text1"/>
                <w:sz w:val="18"/>
                <w:szCs w:val="18"/>
              </w:rPr>
              <w:t>）</w:t>
            </w:r>
            <w:r>
              <w:rPr>
                <w:rFonts w:hint="eastAsia"/>
                <w:color w:val="000000" w:themeColor="text1"/>
                <w:sz w:val="18"/>
                <w:szCs w:val="18"/>
              </w:rPr>
              <w:t>調度</w:t>
            </w:r>
            <w:r w:rsidRPr="00847D22">
              <w:rPr>
                <w:rFonts w:hint="eastAsia"/>
                <w:color w:val="000000" w:themeColor="text1"/>
                <w:sz w:val="18"/>
                <w:szCs w:val="18"/>
              </w:rPr>
              <w:t>類の図面は残っていないが、</w:t>
            </w:r>
            <w:r>
              <w:rPr>
                <w:rFonts w:hint="eastAsia"/>
                <w:color w:val="000000" w:themeColor="text1"/>
                <w:sz w:val="18"/>
                <w:szCs w:val="18"/>
              </w:rPr>
              <w:t>主に会堂建築</w:t>
            </w:r>
            <w:r w:rsidRPr="00847D22">
              <w:rPr>
                <w:rFonts w:hint="eastAsia"/>
                <w:color w:val="000000" w:themeColor="text1"/>
                <w:sz w:val="18"/>
                <w:szCs w:val="18"/>
              </w:rPr>
              <w:t>記念冊子に掲載されている古写真</w:t>
            </w:r>
            <w:r>
              <w:rPr>
                <w:rFonts w:hint="eastAsia"/>
                <w:color w:val="000000" w:themeColor="text1"/>
                <w:sz w:val="18"/>
                <w:szCs w:val="18"/>
              </w:rPr>
              <w:t>に写っているもの</w:t>
            </w:r>
            <w:r w:rsidRPr="00847D22">
              <w:rPr>
                <w:rFonts w:hint="eastAsia"/>
                <w:color w:val="000000" w:themeColor="text1"/>
                <w:sz w:val="18"/>
                <w:szCs w:val="18"/>
              </w:rPr>
              <w:t>を</w:t>
            </w:r>
            <w:r>
              <w:rPr>
                <w:rFonts w:hint="eastAsia"/>
                <w:color w:val="000000" w:themeColor="text1"/>
                <w:sz w:val="18"/>
                <w:szCs w:val="18"/>
              </w:rPr>
              <w:t>、建築当初</w:t>
            </w:r>
            <w:r w:rsidRPr="00847D22">
              <w:rPr>
                <w:rFonts w:hint="eastAsia"/>
                <w:color w:val="000000" w:themeColor="text1"/>
                <w:sz w:val="18"/>
                <w:szCs w:val="18"/>
              </w:rPr>
              <w:t>と判断する。</w:t>
            </w:r>
          </w:p>
          <w:p w14:paraId="5F1F500E" w14:textId="77777777" w:rsidR="00E53922" w:rsidRPr="00847D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w:t>
            </w:r>
            <w:r>
              <w:rPr>
                <w:color w:val="000000" w:themeColor="text1"/>
                <w:sz w:val="18"/>
                <w:szCs w:val="18"/>
              </w:rPr>
              <w:t>1</w:t>
            </w:r>
            <w:r>
              <w:rPr>
                <w:rFonts w:hint="eastAsia"/>
                <w:color w:val="000000" w:themeColor="text1"/>
                <w:sz w:val="18"/>
                <w:szCs w:val="18"/>
              </w:rPr>
              <w:t>2</w:t>
            </w:r>
            <w:r>
              <w:rPr>
                <w:rFonts w:hint="eastAsia"/>
                <w:color w:val="000000" w:themeColor="text1"/>
                <w:sz w:val="18"/>
                <w:szCs w:val="18"/>
              </w:rPr>
              <w:t>）</w:t>
            </w:r>
            <w:r w:rsidRPr="00CE5F85">
              <w:rPr>
                <w:rFonts w:hint="eastAsia"/>
                <w:color w:val="000000" w:themeColor="text1"/>
                <w:sz w:val="18"/>
                <w:szCs w:val="18"/>
              </w:rPr>
              <w:t>椅子の背もたれの裏側には、献堂にあたり尽力した建築委員長の名が刻まれている。</w:t>
            </w:r>
          </w:p>
          <w:p w14:paraId="4F4F0E9D" w14:textId="77777777" w:rsidR="00E53922" w:rsidRPr="00847D22" w:rsidRDefault="00E53922" w:rsidP="00E53922">
            <w:pPr>
              <w:pStyle w:val="a7"/>
              <w:spacing w:line="360" w:lineRule="exact"/>
              <w:ind w:firstLineChars="100" w:firstLine="180"/>
              <w:rPr>
                <w:color w:val="000000" w:themeColor="text1"/>
                <w:sz w:val="18"/>
                <w:szCs w:val="18"/>
              </w:rPr>
            </w:pPr>
            <w:r w:rsidRPr="00847D22">
              <w:rPr>
                <w:rFonts w:hint="eastAsia"/>
                <w:color w:val="000000" w:themeColor="text1"/>
                <w:sz w:val="18"/>
                <w:szCs w:val="18"/>
              </w:rPr>
              <w:t>（註</w:t>
            </w:r>
            <w:r>
              <w:rPr>
                <w:color w:val="000000" w:themeColor="text1"/>
                <w:sz w:val="18"/>
                <w:szCs w:val="18"/>
              </w:rPr>
              <w:t>1</w:t>
            </w:r>
            <w:r>
              <w:rPr>
                <w:rFonts w:hint="eastAsia"/>
                <w:color w:val="000000" w:themeColor="text1"/>
                <w:sz w:val="18"/>
                <w:szCs w:val="18"/>
              </w:rPr>
              <w:t>3</w:t>
            </w:r>
            <w:r w:rsidRPr="00847D22">
              <w:rPr>
                <w:rFonts w:hint="eastAsia"/>
                <w:color w:val="000000" w:themeColor="text1"/>
                <w:sz w:val="18"/>
                <w:szCs w:val="18"/>
              </w:rPr>
              <w:t>）ステンドグラスに使用されているのは、</w:t>
            </w:r>
            <w:r w:rsidRPr="00847D22">
              <w:rPr>
                <w:color w:val="000000" w:themeColor="text1"/>
                <w:sz w:val="18"/>
                <w:szCs w:val="18"/>
              </w:rPr>
              <w:t>Kokomo Opalescent Glass</w:t>
            </w:r>
            <w:r w:rsidRPr="00847D22">
              <w:rPr>
                <w:rFonts w:hint="eastAsia"/>
                <w:color w:val="000000" w:themeColor="text1"/>
                <w:sz w:val="18"/>
                <w:szCs w:val="18"/>
              </w:rPr>
              <w:t>（米国）製のガラスである。</w:t>
            </w:r>
          </w:p>
          <w:p w14:paraId="26F07B99" w14:textId="77777777" w:rsidR="00E53922" w:rsidRPr="00847D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w:t>
            </w:r>
            <w:r>
              <w:rPr>
                <w:color w:val="000000" w:themeColor="text1"/>
                <w:sz w:val="18"/>
                <w:szCs w:val="18"/>
              </w:rPr>
              <w:t>1</w:t>
            </w:r>
            <w:r>
              <w:rPr>
                <w:rFonts w:hint="eastAsia"/>
                <w:color w:val="000000" w:themeColor="text1"/>
                <w:sz w:val="18"/>
                <w:szCs w:val="18"/>
              </w:rPr>
              <w:t>4</w:t>
            </w:r>
            <w:r w:rsidRPr="00847D22">
              <w:rPr>
                <w:rFonts w:hint="eastAsia"/>
                <w:color w:val="000000" w:themeColor="text1"/>
                <w:sz w:val="18"/>
                <w:szCs w:val="18"/>
              </w:rPr>
              <w:t>）大阪府内で煉瓦を主とした建造物で現存するのは、北浜レトロビルヂング（旧桂隆産業ビル）（国登録／明治</w:t>
            </w:r>
            <w:r w:rsidRPr="00847D22">
              <w:rPr>
                <w:rFonts w:hint="eastAsia"/>
                <w:color w:val="000000" w:themeColor="text1"/>
                <w:sz w:val="18"/>
                <w:szCs w:val="18"/>
              </w:rPr>
              <w:t>45</w:t>
            </w:r>
            <w:r w:rsidRPr="00847D22">
              <w:rPr>
                <w:rFonts w:hint="eastAsia"/>
                <w:color w:val="000000" w:themeColor="text1"/>
                <w:sz w:val="18"/>
                <w:szCs w:val="18"/>
              </w:rPr>
              <w:t>年（</w:t>
            </w:r>
            <w:r w:rsidRPr="00847D22">
              <w:rPr>
                <w:rFonts w:hint="eastAsia"/>
                <w:color w:val="000000" w:themeColor="text1"/>
                <w:sz w:val="18"/>
                <w:szCs w:val="18"/>
              </w:rPr>
              <w:t>1912</w:t>
            </w:r>
            <w:r w:rsidRPr="00847D22">
              <w:rPr>
                <w:rFonts w:hint="eastAsia"/>
                <w:color w:val="000000" w:themeColor="text1"/>
                <w:sz w:val="18"/>
                <w:szCs w:val="18"/>
              </w:rPr>
              <w:t>））、高麗橋ビルディング（明治</w:t>
            </w:r>
            <w:r w:rsidRPr="00847D22">
              <w:rPr>
                <w:rFonts w:hint="eastAsia"/>
                <w:color w:val="000000" w:themeColor="text1"/>
                <w:sz w:val="18"/>
                <w:szCs w:val="18"/>
              </w:rPr>
              <w:t>45</w:t>
            </w:r>
            <w:r w:rsidRPr="00847D22">
              <w:rPr>
                <w:rFonts w:hint="eastAsia"/>
                <w:color w:val="000000" w:themeColor="text1"/>
                <w:sz w:val="18"/>
                <w:szCs w:val="18"/>
              </w:rPr>
              <w:t>年）、大阪市中央公会堂（国指定／大正</w:t>
            </w:r>
            <w:r w:rsidRPr="00847D22">
              <w:rPr>
                <w:rFonts w:hint="eastAsia"/>
                <w:color w:val="000000" w:themeColor="text1"/>
                <w:sz w:val="18"/>
                <w:szCs w:val="18"/>
              </w:rPr>
              <w:t>7</w:t>
            </w:r>
            <w:r w:rsidRPr="00847D22">
              <w:rPr>
                <w:rFonts w:hint="eastAsia"/>
                <w:color w:val="000000" w:themeColor="text1"/>
                <w:sz w:val="18"/>
                <w:szCs w:val="18"/>
              </w:rPr>
              <w:t>年（</w:t>
            </w:r>
            <w:r w:rsidRPr="00847D22">
              <w:rPr>
                <w:rFonts w:hint="eastAsia"/>
                <w:color w:val="000000" w:themeColor="text1"/>
                <w:sz w:val="18"/>
                <w:szCs w:val="18"/>
              </w:rPr>
              <w:t>1918</w:t>
            </w:r>
            <w:r w:rsidRPr="00847D22">
              <w:rPr>
                <w:rFonts w:hint="eastAsia"/>
                <w:color w:val="000000" w:themeColor="text1"/>
                <w:sz w:val="18"/>
                <w:szCs w:val="18"/>
              </w:rPr>
              <w:t>））、川口基督教会（府指定／大正</w:t>
            </w:r>
            <w:r w:rsidRPr="00847D22">
              <w:rPr>
                <w:rFonts w:hint="eastAsia"/>
                <w:color w:val="000000" w:themeColor="text1"/>
                <w:sz w:val="18"/>
                <w:szCs w:val="18"/>
              </w:rPr>
              <w:t>8</w:t>
            </w:r>
            <w:r w:rsidRPr="00847D22">
              <w:rPr>
                <w:rFonts w:hint="eastAsia"/>
                <w:color w:val="000000" w:themeColor="text1"/>
                <w:sz w:val="18"/>
                <w:szCs w:val="18"/>
              </w:rPr>
              <w:t>年（</w:t>
            </w:r>
            <w:r w:rsidRPr="00847D22">
              <w:rPr>
                <w:rFonts w:hint="eastAsia"/>
                <w:color w:val="000000" w:themeColor="text1"/>
                <w:sz w:val="18"/>
                <w:szCs w:val="18"/>
              </w:rPr>
              <w:t>1919</w:t>
            </w:r>
            <w:r w:rsidRPr="00847D22">
              <w:rPr>
                <w:rFonts w:hint="eastAsia"/>
                <w:color w:val="000000" w:themeColor="text1"/>
                <w:sz w:val="18"/>
                <w:szCs w:val="18"/>
              </w:rPr>
              <w:t>））、田尻歴史館洋館（府指定／大正</w:t>
            </w:r>
            <w:r w:rsidRPr="00847D22">
              <w:rPr>
                <w:rFonts w:hint="eastAsia"/>
                <w:color w:val="000000" w:themeColor="text1"/>
                <w:sz w:val="18"/>
                <w:szCs w:val="18"/>
              </w:rPr>
              <w:t>11</w:t>
            </w:r>
            <w:r w:rsidRPr="00847D22">
              <w:rPr>
                <w:rFonts w:hint="eastAsia"/>
                <w:color w:val="000000" w:themeColor="text1"/>
                <w:sz w:val="18"/>
                <w:szCs w:val="18"/>
              </w:rPr>
              <w:t>年（</w:t>
            </w:r>
            <w:r w:rsidRPr="00847D22">
              <w:rPr>
                <w:rFonts w:hint="eastAsia"/>
                <w:color w:val="000000" w:themeColor="text1"/>
                <w:sz w:val="18"/>
                <w:szCs w:val="18"/>
              </w:rPr>
              <w:t>1922</w:t>
            </w:r>
            <w:r w:rsidRPr="00847D22">
              <w:rPr>
                <w:rFonts w:hint="eastAsia"/>
                <w:color w:val="000000" w:themeColor="text1"/>
                <w:sz w:val="18"/>
                <w:szCs w:val="18"/>
              </w:rPr>
              <w:t>））が挙げられる。</w:t>
            </w:r>
          </w:p>
          <w:p w14:paraId="72C258E6" w14:textId="77777777" w:rsidR="00E53922" w:rsidRDefault="00E53922" w:rsidP="00E53922">
            <w:pPr>
              <w:pStyle w:val="a7"/>
              <w:spacing w:line="360" w:lineRule="exact"/>
              <w:ind w:leftChars="100" w:left="570" w:hangingChars="200" w:hanging="360"/>
              <w:rPr>
                <w:color w:val="000000" w:themeColor="text1"/>
                <w:sz w:val="18"/>
                <w:szCs w:val="18"/>
              </w:rPr>
            </w:pPr>
            <w:r w:rsidRPr="00847D22">
              <w:rPr>
                <w:rFonts w:hint="eastAsia"/>
                <w:color w:val="000000" w:themeColor="text1"/>
                <w:sz w:val="18"/>
                <w:szCs w:val="18"/>
              </w:rPr>
              <w:t>（註</w:t>
            </w:r>
            <w:r w:rsidRPr="00847D22">
              <w:rPr>
                <w:rFonts w:hint="eastAsia"/>
                <w:color w:val="000000" w:themeColor="text1"/>
                <w:sz w:val="18"/>
                <w:szCs w:val="18"/>
              </w:rPr>
              <w:t>1</w:t>
            </w:r>
            <w:r>
              <w:rPr>
                <w:rFonts w:hint="eastAsia"/>
                <w:color w:val="000000" w:themeColor="text1"/>
                <w:sz w:val="18"/>
                <w:szCs w:val="18"/>
              </w:rPr>
              <w:t>5</w:t>
            </w:r>
            <w:r w:rsidRPr="00847D22">
              <w:rPr>
                <w:rFonts w:hint="eastAsia"/>
                <w:color w:val="000000" w:themeColor="text1"/>
                <w:sz w:val="18"/>
                <w:szCs w:val="18"/>
              </w:rPr>
              <w:t>）ヴォーリズ建築事務所設計による現存する非木造の大規模な教会堂は、京都御幸町教会（煉瓦造／京都市指定／大正２年（</w:t>
            </w:r>
            <w:r w:rsidRPr="00847D22">
              <w:rPr>
                <w:rFonts w:hint="eastAsia"/>
                <w:color w:val="000000" w:themeColor="text1"/>
                <w:sz w:val="18"/>
                <w:szCs w:val="18"/>
              </w:rPr>
              <w:t>1913</w:t>
            </w:r>
            <w:r w:rsidRPr="00847D22">
              <w:rPr>
                <w:rFonts w:hint="eastAsia"/>
                <w:color w:val="000000" w:themeColor="text1"/>
                <w:sz w:val="18"/>
                <w:szCs w:val="18"/>
              </w:rPr>
              <w:t>））、明治学院礼拝堂（煉瓦造／港区指定／大正４年</w:t>
            </w:r>
            <w:r>
              <w:rPr>
                <w:rFonts w:hint="eastAsia"/>
                <w:color w:val="000000" w:themeColor="text1"/>
                <w:sz w:val="18"/>
                <w:szCs w:val="18"/>
              </w:rPr>
              <w:t>（</w:t>
            </w:r>
            <w:r>
              <w:rPr>
                <w:rFonts w:hint="eastAsia"/>
                <w:color w:val="000000" w:themeColor="text1"/>
                <w:sz w:val="18"/>
                <w:szCs w:val="18"/>
              </w:rPr>
              <w:t>1915</w:t>
            </w:r>
            <w:r>
              <w:rPr>
                <w:rFonts w:hint="eastAsia"/>
                <w:color w:val="000000" w:themeColor="text1"/>
                <w:sz w:val="18"/>
                <w:szCs w:val="18"/>
              </w:rPr>
              <w:t>）</w:t>
            </w:r>
            <w:r w:rsidRPr="00847D22">
              <w:rPr>
                <w:rFonts w:hint="eastAsia"/>
                <w:color w:val="000000" w:themeColor="text1"/>
                <w:sz w:val="18"/>
                <w:szCs w:val="18"/>
              </w:rPr>
              <w:t>）、久留米ルーテル教会（煉瓦造／登録／大正７年）、大阪福島教会（</w:t>
            </w:r>
            <w:r w:rsidRPr="00847D22">
              <w:rPr>
                <w:rFonts w:hint="eastAsia"/>
                <w:color w:val="000000" w:themeColor="text1"/>
                <w:sz w:val="18"/>
                <w:szCs w:val="18"/>
              </w:rPr>
              <w:t>RC</w:t>
            </w:r>
            <w:r w:rsidRPr="00847D22">
              <w:rPr>
                <w:rFonts w:hint="eastAsia"/>
                <w:color w:val="000000" w:themeColor="text1"/>
                <w:sz w:val="18"/>
                <w:szCs w:val="18"/>
              </w:rPr>
              <w:t>造／昭和元年（</w:t>
            </w:r>
            <w:r w:rsidRPr="00847D22">
              <w:rPr>
                <w:rFonts w:hint="eastAsia"/>
                <w:color w:val="000000" w:themeColor="text1"/>
                <w:sz w:val="18"/>
                <w:szCs w:val="18"/>
              </w:rPr>
              <w:t>1926</w:t>
            </w:r>
            <w:r w:rsidRPr="00847D22">
              <w:rPr>
                <w:rFonts w:hint="eastAsia"/>
                <w:color w:val="000000" w:themeColor="text1"/>
                <w:sz w:val="18"/>
                <w:szCs w:val="18"/>
              </w:rPr>
              <w:t>））、神戸ユニオン教会（</w:t>
            </w:r>
            <w:r w:rsidRPr="00847D22">
              <w:rPr>
                <w:rFonts w:hint="eastAsia"/>
                <w:color w:val="000000" w:themeColor="text1"/>
                <w:sz w:val="18"/>
                <w:szCs w:val="18"/>
              </w:rPr>
              <w:t>RC</w:t>
            </w:r>
            <w:r w:rsidRPr="00847D22">
              <w:rPr>
                <w:rFonts w:hint="eastAsia"/>
                <w:color w:val="000000" w:themeColor="text1"/>
                <w:sz w:val="18"/>
                <w:szCs w:val="18"/>
              </w:rPr>
              <w:t>造／国登録／昭和３年（</w:t>
            </w:r>
            <w:r w:rsidRPr="00847D22">
              <w:rPr>
                <w:rFonts w:hint="eastAsia"/>
                <w:color w:val="000000" w:themeColor="text1"/>
                <w:sz w:val="18"/>
                <w:szCs w:val="18"/>
              </w:rPr>
              <w:t>1928</w:t>
            </w:r>
            <w:r w:rsidRPr="00847D22">
              <w:rPr>
                <w:rFonts w:hint="eastAsia"/>
                <w:color w:val="000000" w:themeColor="text1"/>
                <w:sz w:val="18"/>
                <w:szCs w:val="18"/>
              </w:rPr>
              <w:t>））、神戸女学院チャペル（</w:t>
            </w:r>
            <w:r w:rsidRPr="00847D22">
              <w:rPr>
                <w:rFonts w:hint="eastAsia"/>
                <w:color w:val="000000" w:themeColor="text1"/>
                <w:sz w:val="18"/>
                <w:szCs w:val="18"/>
              </w:rPr>
              <w:t>RC</w:t>
            </w:r>
            <w:r w:rsidRPr="00847D22">
              <w:rPr>
                <w:rFonts w:hint="eastAsia"/>
                <w:color w:val="000000" w:themeColor="text1"/>
                <w:sz w:val="18"/>
                <w:szCs w:val="18"/>
              </w:rPr>
              <w:t>造／国指定／昭和８年（</w:t>
            </w:r>
            <w:r w:rsidRPr="00847D22">
              <w:rPr>
                <w:rFonts w:hint="eastAsia"/>
                <w:color w:val="000000" w:themeColor="text1"/>
                <w:sz w:val="18"/>
                <w:szCs w:val="18"/>
              </w:rPr>
              <w:t>1933</w:t>
            </w:r>
            <w:r w:rsidRPr="00847D22">
              <w:rPr>
                <w:rFonts w:hint="eastAsia"/>
                <w:color w:val="000000" w:themeColor="text1"/>
                <w:sz w:val="18"/>
                <w:szCs w:val="18"/>
              </w:rPr>
              <w:t>））、博愛社礼拝堂（</w:t>
            </w:r>
            <w:r w:rsidRPr="00847D22">
              <w:rPr>
                <w:rFonts w:hint="eastAsia"/>
                <w:color w:val="000000" w:themeColor="text1"/>
                <w:sz w:val="18"/>
                <w:szCs w:val="18"/>
              </w:rPr>
              <w:t>RC</w:t>
            </w:r>
            <w:r w:rsidRPr="00847D22">
              <w:rPr>
                <w:rFonts w:hint="eastAsia"/>
                <w:color w:val="000000" w:themeColor="text1"/>
                <w:sz w:val="18"/>
                <w:szCs w:val="18"/>
              </w:rPr>
              <w:t>造／昭和</w:t>
            </w:r>
            <w:r w:rsidRPr="00847D22">
              <w:rPr>
                <w:rFonts w:hint="eastAsia"/>
                <w:color w:val="000000" w:themeColor="text1"/>
                <w:sz w:val="18"/>
                <w:szCs w:val="18"/>
              </w:rPr>
              <w:t>10</w:t>
            </w:r>
            <w:r w:rsidRPr="00847D22">
              <w:rPr>
                <w:rFonts w:hint="eastAsia"/>
                <w:color w:val="000000" w:themeColor="text1"/>
                <w:sz w:val="18"/>
                <w:szCs w:val="18"/>
              </w:rPr>
              <w:t>年（</w:t>
            </w:r>
            <w:r w:rsidRPr="00847D22">
              <w:rPr>
                <w:rFonts w:hint="eastAsia"/>
                <w:color w:val="000000" w:themeColor="text1"/>
                <w:sz w:val="18"/>
                <w:szCs w:val="18"/>
              </w:rPr>
              <w:t>1935</w:t>
            </w:r>
            <w:r w:rsidRPr="00847D22">
              <w:rPr>
                <w:rFonts w:hint="eastAsia"/>
                <w:color w:val="000000" w:themeColor="text1"/>
                <w:sz w:val="18"/>
                <w:szCs w:val="18"/>
              </w:rPr>
              <w:t>））、京都復活教会（</w:t>
            </w:r>
            <w:r w:rsidRPr="00847D22">
              <w:rPr>
                <w:rFonts w:hint="eastAsia"/>
                <w:color w:val="000000" w:themeColor="text1"/>
                <w:sz w:val="18"/>
                <w:szCs w:val="18"/>
              </w:rPr>
              <w:t>RC</w:t>
            </w:r>
            <w:r w:rsidRPr="00847D22">
              <w:rPr>
                <w:rFonts w:hint="eastAsia"/>
                <w:color w:val="000000" w:themeColor="text1"/>
                <w:sz w:val="18"/>
                <w:szCs w:val="18"/>
              </w:rPr>
              <w:t>造／昭和</w:t>
            </w:r>
            <w:r w:rsidRPr="00847D22">
              <w:rPr>
                <w:rFonts w:hint="eastAsia"/>
                <w:color w:val="000000" w:themeColor="text1"/>
                <w:sz w:val="18"/>
                <w:szCs w:val="18"/>
              </w:rPr>
              <w:t>11</w:t>
            </w:r>
            <w:r w:rsidRPr="00847D22">
              <w:rPr>
                <w:rFonts w:hint="eastAsia"/>
                <w:color w:val="000000" w:themeColor="text1"/>
                <w:sz w:val="18"/>
                <w:szCs w:val="18"/>
              </w:rPr>
              <w:t>年（</w:t>
            </w:r>
            <w:r w:rsidRPr="00847D22">
              <w:rPr>
                <w:rFonts w:hint="eastAsia"/>
                <w:color w:val="000000" w:themeColor="text1"/>
                <w:sz w:val="18"/>
                <w:szCs w:val="18"/>
              </w:rPr>
              <w:t>1936</w:t>
            </w:r>
            <w:r w:rsidRPr="00847D22">
              <w:rPr>
                <w:rFonts w:hint="eastAsia"/>
                <w:color w:val="000000" w:themeColor="text1"/>
                <w:sz w:val="18"/>
                <w:szCs w:val="18"/>
              </w:rPr>
              <w:t>））が挙げられる。</w:t>
            </w:r>
          </w:p>
          <w:p w14:paraId="40264AC0" w14:textId="3081EB9D" w:rsidR="00E53922" w:rsidRDefault="00E53922" w:rsidP="002E6EB9">
            <w:pPr>
              <w:spacing w:line="380" w:lineRule="exact"/>
              <w:ind w:leftChars="100" w:left="570" w:hangingChars="200" w:hanging="360"/>
              <w:rPr>
                <w:rFonts w:hint="eastAsia"/>
                <w:color w:val="000000" w:themeColor="text1"/>
                <w:sz w:val="18"/>
                <w:szCs w:val="18"/>
              </w:rPr>
            </w:pPr>
            <w:r w:rsidRPr="00847D22">
              <w:rPr>
                <w:rFonts w:hint="eastAsia"/>
                <w:color w:val="000000" w:themeColor="text1"/>
                <w:sz w:val="18"/>
                <w:szCs w:val="18"/>
              </w:rPr>
              <w:t>（註</w:t>
            </w:r>
            <w:r w:rsidRPr="00847D22">
              <w:rPr>
                <w:rFonts w:hint="eastAsia"/>
                <w:color w:val="000000" w:themeColor="text1"/>
                <w:sz w:val="18"/>
                <w:szCs w:val="18"/>
              </w:rPr>
              <w:t>1</w:t>
            </w:r>
            <w:r>
              <w:rPr>
                <w:rFonts w:hint="eastAsia"/>
                <w:color w:val="000000" w:themeColor="text1"/>
                <w:sz w:val="18"/>
                <w:szCs w:val="18"/>
              </w:rPr>
              <w:t>6</w:t>
            </w:r>
            <w:r w:rsidRPr="00847D22">
              <w:rPr>
                <w:rFonts w:hint="eastAsia"/>
                <w:color w:val="000000" w:themeColor="text1"/>
                <w:sz w:val="18"/>
                <w:szCs w:val="18"/>
              </w:rPr>
              <w:t>）「大阪基督教会会堂建築記念　大正</w:t>
            </w:r>
            <w:r w:rsidRPr="00847D22">
              <w:rPr>
                <w:rFonts w:hint="eastAsia"/>
                <w:color w:val="000000" w:themeColor="text1"/>
                <w:sz w:val="18"/>
                <w:szCs w:val="18"/>
              </w:rPr>
              <w:t>11</w:t>
            </w:r>
            <w:r w:rsidRPr="00847D22">
              <w:rPr>
                <w:rFonts w:hint="eastAsia"/>
                <w:color w:val="000000" w:themeColor="text1"/>
                <w:sz w:val="18"/>
                <w:szCs w:val="18"/>
              </w:rPr>
              <w:t>年６月」の冒頭には</w:t>
            </w:r>
            <w:r>
              <w:rPr>
                <w:rFonts w:hint="eastAsia"/>
                <w:color w:val="000000" w:themeColor="text1"/>
                <w:sz w:val="18"/>
                <w:szCs w:val="18"/>
              </w:rPr>
              <w:t>、</w:t>
            </w:r>
            <w:r w:rsidRPr="00847D22">
              <w:rPr>
                <w:rFonts w:hint="eastAsia"/>
                <w:color w:val="000000" w:themeColor="text1"/>
                <w:sz w:val="18"/>
                <w:szCs w:val="18"/>
              </w:rPr>
              <w:t>「（前略）新会堂は独り我が教会の使用に止めず広く之れを我が大阪市民の為めに解放し宗教、教育、社会事業等の集会に便し教会本来の使命に向て邁進せんこと之なり。（後略）」とあり、</w:t>
            </w:r>
            <w:r>
              <w:rPr>
                <w:rFonts w:hint="eastAsia"/>
                <w:color w:val="000000" w:themeColor="text1"/>
                <w:sz w:val="18"/>
                <w:szCs w:val="18"/>
              </w:rPr>
              <w:t>地域に開かれた</w:t>
            </w:r>
            <w:r w:rsidRPr="00847D22">
              <w:rPr>
                <w:rFonts w:hint="eastAsia"/>
                <w:color w:val="000000" w:themeColor="text1"/>
                <w:sz w:val="18"/>
                <w:szCs w:val="18"/>
              </w:rPr>
              <w:t>教会を目指すべきであると記されている。</w:t>
            </w:r>
            <w:bookmarkStart w:id="0" w:name="_GoBack"/>
            <w:bookmarkEnd w:id="0"/>
          </w:p>
          <w:p w14:paraId="180E7BD3" w14:textId="77777777" w:rsidR="00E53922" w:rsidRPr="00847D22" w:rsidRDefault="00E53922" w:rsidP="00E53922">
            <w:pPr>
              <w:spacing w:line="380" w:lineRule="exact"/>
              <w:rPr>
                <w:color w:val="000000" w:themeColor="text1"/>
              </w:rPr>
            </w:pPr>
            <w:r w:rsidRPr="00847D22">
              <w:rPr>
                <w:rFonts w:hint="eastAsia"/>
                <w:color w:val="000000" w:themeColor="text1"/>
              </w:rPr>
              <w:t>［参考文献］</w:t>
            </w:r>
          </w:p>
          <w:p w14:paraId="7EB0F97B" w14:textId="77777777" w:rsidR="00E53922" w:rsidRPr="00847D22" w:rsidRDefault="00E53922" w:rsidP="00E53922">
            <w:pPr>
              <w:spacing w:line="380" w:lineRule="exact"/>
              <w:rPr>
                <w:rFonts w:ascii="ＭＳ 明朝" w:hAnsi="ＭＳ 明朝"/>
                <w:bCs/>
                <w:color w:val="000000" w:themeColor="text1"/>
              </w:rPr>
            </w:pPr>
            <w:r w:rsidRPr="00847D22">
              <w:rPr>
                <w:rFonts w:ascii="ＭＳ 明朝" w:hAnsi="ＭＳ 明朝" w:hint="eastAsia"/>
                <w:bCs/>
                <w:color w:val="000000" w:themeColor="text1"/>
              </w:rPr>
              <w:t>大阪基督教会『大阪基督教会　会堂建築記念』1922</w:t>
            </w:r>
          </w:p>
          <w:p w14:paraId="665FEDD9" w14:textId="77777777" w:rsidR="00E53922" w:rsidRPr="00847D22" w:rsidRDefault="00E53922" w:rsidP="00E53922">
            <w:pPr>
              <w:spacing w:line="380" w:lineRule="exact"/>
              <w:rPr>
                <w:rFonts w:ascii="ＭＳ 明朝" w:hAnsi="ＭＳ 明朝"/>
                <w:bCs/>
                <w:color w:val="000000" w:themeColor="text1"/>
              </w:rPr>
            </w:pPr>
            <w:r w:rsidRPr="00847D22">
              <w:rPr>
                <w:rFonts w:ascii="ＭＳ 明朝" w:hAnsi="ＭＳ 明朝" w:hint="eastAsia"/>
                <w:bCs/>
                <w:color w:val="000000" w:themeColor="text1"/>
              </w:rPr>
              <w:t xml:space="preserve">大阪基督教会『大阪基督教会沿革略史』1924　</w:t>
            </w:r>
          </w:p>
          <w:p w14:paraId="09349BF1" w14:textId="77777777" w:rsidR="00E53922" w:rsidRPr="00847D22" w:rsidRDefault="00E53922" w:rsidP="00E53922">
            <w:pPr>
              <w:rPr>
                <w:rFonts w:ascii="ＭＳ 明朝" w:hAnsi="ＭＳ 明朝"/>
                <w:color w:val="000000" w:themeColor="text1"/>
              </w:rPr>
            </w:pPr>
            <w:r>
              <w:rPr>
                <w:rFonts w:ascii="ＭＳ 明朝" w:hAnsi="ＭＳ 明朝" w:hint="eastAsia"/>
                <w:color w:val="000000" w:themeColor="text1"/>
              </w:rPr>
              <w:t>日本建築学会近畿支部・日本基督教団大阪教会『大阪教会建築調査報告書』</w:t>
            </w:r>
            <w:r w:rsidRPr="00847D22">
              <w:rPr>
                <w:rFonts w:ascii="ＭＳ 明朝" w:hAnsi="ＭＳ 明朝" w:hint="eastAsia"/>
                <w:color w:val="000000" w:themeColor="text1"/>
              </w:rPr>
              <w:t>1981</w:t>
            </w:r>
          </w:p>
          <w:p w14:paraId="424F1490" w14:textId="77777777" w:rsidR="00E53922" w:rsidRPr="00847D22" w:rsidRDefault="00E53922" w:rsidP="00E53922">
            <w:pPr>
              <w:spacing w:line="360" w:lineRule="exact"/>
              <w:rPr>
                <w:rFonts w:ascii="ＭＳ 明朝" w:hAnsi="ＭＳ 明朝"/>
                <w:color w:val="000000" w:themeColor="text1"/>
              </w:rPr>
            </w:pPr>
            <w:r>
              <w:rPr>
                <w:rFonts w:ascii="ＭＳ 明朝" w:hAnsi="ＭＳ 明朝" w:hint="eastAsia"/>
                <w:color w:val="000000" w:themeColor="text1"/>
              </w:rPr>
              <w:t>大阪府教育委員会『大阪府近代化遺産（建造物等）総合調査報告書』</w:t>
            </w:r>
            <w:r w:rsidRPr="00847D22">
              <w:rPr>
                <w:rFonts w:ascii="ＭＳ 明朝" w:hAnsi="ＭＳ 明朝" w:hint="eastAsia"/>
                <w:color w:val="000000" w:themeColor="text1"/>
              </w:rPr>
              <w:t>2007</w:t>
            </w:r>
          </w:p>
          <w:p w14:paraId="6ED4B200" w14:textId="77777777" w:rsidR="00E53922" w:rsidRPr="00847D22" w:rsidRDefault="00E53922" w:rsidP="00E53922">
            <w:pPr>
              <w:spacing w:line="360" w:lineRule="exact"/>
              <w:rPr>
                <w:rFonts w:ascii="ＭＳ 明朝" w:hAnsi="ＭＳ 明朝"/>
                <w:color w:val="000000" w:themeColor="text1"/>
              </w:rPr>
            </w:pPr>
            <w:r>
              <w:rPr>
                <w:rFonts w:ascii="ＭＳ 明朝" w:hAnsi="ＭＳ 明朝" w:hint="eastAsia"/>
                <w:color w:val="000000" w:themeColor="text1"/>
              </w:rPr>
              <w:t>独立行政法人　国立文化財機構　東京文化財研究所『</w:t>
            </w:r>
            <w:r w:rsidRPr="00847D22">
              <w:rPr>
                <w:rFonts w:ascii="ＭＳ 明朝" w:hAnsi="ＭＳ 明朝" w:hint="eastAsia"/>
                <w:color w:val="000000" w:themeColor="text1"/>
              </w:rPr>
              <w:t>コンクリート造建造物の保存と修復</w:t>
            </w:r>
            <w:r w:rsidRPr="00847D22">
              <w:rPr>
                <w:rFonts w:ascii="ＭＳ 明朝" w:hAnsi="ＭＳ 明朝" w:cs="Apple Color Emoji" w:hint="eastAsia"/>
                <w:color w:val="000000" w:themeColor="text1"/>
              </w:rPr>
              <w:t>−</w:t>
            </w:r>
            <w:r w:rsidRPr="00847D22">
              <w:rPr>
                <w:rFonts w:ascii="ＭＳ 明朝" w:hAnsi="ＭＳ 明朝" w:cs="áõ&amp;µ'3"/>
                <w:color w:val="000000" w:themeColor="text1"/>
                <w:kern w:val="0"/>
                <w:szCs w:val="21"/>
              </w:rPr>
              <w:t>未来につなぐ人類の技19</w:t>
            </w:r>
            <w:r>
              <w:rPr>
                <w:rFonts w:ascii="ＭＳ 明朝" w:hAnsi="ＭＳ 明朝" w:hint="eastAsia"/>
                <w:color w:val="000000" w:themeColor="text1"/>
              </w:rPr>
              <w:t>』</w:t>
            </w:r>
            <w:r w:rsidRPr="00847D22">
              <w:rPr>
                <w:rFonts w:ascii="ＭＳ 明朝" w:hAnsi="ＭＳ 明朝" w:hint="eastAsia"/>
                <w:color w:val="000000" w:themeColor="text1"/>
              </w:rPr>
              <w:t>2020</w:t>
            </w:r>
          </w:p>
          <w:p w14:paraId="183A65EE" w14:textId="7879EF96" w:rsidR="006F180B" w:rsidRPr="00E53922" w:rsidRDefault="00E53922" w:rsidP="00357C17">
            <w:pPr>
              <w:spacing w:line="360" w:lineRule="exact"/>
              <w:rPr>
                <w:rFonts w:ascii="ＭＳ 明朝" w:hAnsi="ＭＳ 明朝"/>
                <w:color w:val="000000" w:themeColor="text1"/>
              </w:rPr>
            </w:pPr>
            <w:r w:rsidRPr="00847D22">
              <w:rPr>
                <w:rFonts w:ascii="ＭＳ 明朝" w:hAnsi="ＭＳ 明朝" w:hint="eastAsia"/>
                <w:color w:val="000000" w:themeColor="text1"/>
              </w:rPr>
              <w:t>日本基督教団大阪教会</w:t>
            </w:r>
            <w:r>
              <w:rPr>
                <w:rFonts w:ascii="ＭＳ 明朝" w:hAnsi="ＭＳ 明朝" w:hint="eastAsia"/>
                <w:color w:val="000000" w:themeColor="text1"/>
              </w:rPr>
              <w:t>『</w:t>
            </w:r>
            <w:r w:rsidRPr="00847D22">
              <w:rPr>
                <w:rFonts w:ascii="ＭＳ 明朝" w:hAnsi="ＭＳ 明朝" w:hint="eastAsia"/>
                <w:color w:val="000000" w:themeColor="text1"/>
              </w:rPr>
              <w:t>日本基督教団大阪教会　建築調査記録</w:t>
            </w:r>
            <w:r>
              <w:rPr>
                <w:rFonts w:ascii="ＭＳ 明朝" w:hAnsi="ＭＳ 明朝" w:hint="eastAsia"/>
                <w:color w:val="000000" w:themeColor="text1"/>
              </w:rPr>
              <w:t>』</w:t>
            </w:r>
            <w:r w:rsidRPr="00847D22">
              <w:rPr>
                <w:rFonts w:ascii="ＭＳ 明朝" w:hAnsi="ＭＳ 明朝" w:hint="eastAsia"/>
                <w:color w:val="000000" w:themeColor="text1"/>
              </w:rPr>
              <w:t>2021</w:t>
            </w:r>
          </w:p>
        </w:tc>
      </w:tr>
    </w:tbl>
    <w:p w14:paraId="30F09450" w14:textId="5E125B81" w:rsidR="00D3529F" w:rsidRPr="002E6EB9" w:rsidRDefault="00D3529F" w:rsidP="002E6EB9">
      <w:pPr>
        <w:rPr>
          <w:rFonts w:hint="eastAsia"/>
          <w:color w:val="000000" w:themeColor="text1"/>
        </w:rPr>
      </w:pPr>
    </w:p>
    <w:sectPr w:rsidR="00D3529F" w:rsidRPr="002E6EB9" w:rsidSect="005C56F3">
      <w:footerReference w:type="default" r:id="rId7"/>
      <w:endnotePr>
        <w:numFmt w:val="decimal"/>
      </w:endnotePr>
      <w:pgSz w:w="11906" w:h="16838" w:code="9"/>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49D4" w14:textId="77777777" w:rsidR="00B766A5" w:rsidRDefault="00B766A5" w:rsidP="00963C37">
      <w:r>
        <w:separator/>
      </w:r>
    </w:p>
  </w:endnote>
  <w:endnote w:type="continuationSeparator" w:id="0">
    <w:p w14:paraId="0D1E9967" w14:textId="77777777" w:rsidR="00B766A5" w:rsidRDefault="00B766A5" w:rsidP="0096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áõ&amp;µ'3">
    <w:altName w:val="Calibri"/>
    <w:panose1 w:val="00000000000000000000"/>
    <w:charset w:val="4D"/>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138" w14:textId="4B5F81C4" w:rsidR="00A40EE2" w:rsidRDefault="00A40EE2">
    <w:pPr>
      <w:pStyle w:val="a5"/>
      <w:jc w:val="center"/>
    </w:pPr>
    <w:r>
      <w:fldChar w:fldCharType="begin"/>
    </w:r>
    <w:r>
      <w:instrText>PAGE   \* MERGEFORMAT</w:instrText>
    </w:r>
    <w:r>
      <w:fldChar w:fldCharType="separate"/>
    </w:r>
    <w:r w:rsidR="002E6EB9" w:rsidRPr="002E6EB9">
      <w:rPr>
        <w:noProof/>
        <w:lang w:val="ja-JP"/>
      </w:rPr>
      <w:t>4</w:t>
    </w:r>
    <w:r>
      <w:fldChar w:fldCharType="end"/>
    </w:r>
  </w:p>
  <w:p w14:paraId="69EB2200" w14:textId="77777777" w:rsidR="00A40EE2" w:rsidRDefault="00A40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048E" w14:textId="77777777" w:rsidR="00B766A5" w:rsidRDefault="00B766A5" w:rsidP="00963C37">
      <w:r>
        <w:separator/>
      </w:r>
    </w:p>
  </w:footnote>
  <w:footnote w:type="continuationSeparator" w:id="0">
    <w:p w14:paraId="7987C8AC" w14:textId="77777777" w:rsidR="00B766A5" w:rsidRDefault="00B766A5" w:rsidP="0096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08"/>
    <w:rsid w:val="000014C4"/>
    <w:rsid w:val="00001575"/>
    <w:rsid w:val="00014CA5"/>
    <w:rsid w:val="00017671"/>
    <w:rsid w:val="00031397"/>
    <w:rsid w:val="00032724"/>
    <w:rsid w:val="0003532C"/>
    <w:rsid w:val="0004163C"/>
    <w:rsid w:val="0004231B"/>
    <w:rsid w:val="00052239"/>
    <w:rsid w:val="00054DBF"/>
    <w:rsid w:val="000553FE"/>
    <w:rsid w:val="00061AA5"/>
    <w:rsid w:val="00062603"/>
    <w:rsid w:val="000705F7"/>
    <w:rsid w:val="00077205"/>
    <w:rsid w:val="00081290"/>
    <w:rsid w:val="0009572B"/>
    <w:rsid w:val="00096564"/>
    <w:rsid w:val="000A0758"/>
    <w:rsid w:val="000A7208"/>
    <w:rsid w:val="000B595F"/>
    <w:rsid w:val="000B59C7"/>
    <w:rsid w:val="000B5C0F"/>
    <w:rsid w:val="000C0A2C"/>
    <w:rsid w:val="000D05C5"/>
    <w:rsid w:val="000D56CC"/>
    <w:rsid w:val="000E0156"/>
    <w:rsid w:val="00102CBA"/>
    <w:rsid w:val="00107DC7"/>
    <w:rsid w:val="001125B3"/>
    <w:rsid w:val="00113164"/>
    <w:rsid w:val="00113B5C"/>
    <w:rsid w:val="001177DB"/>
    <w:rsid w:val="00117AB2"/>
    <w:rsid w:val="00123F97"/>
    <w:rsid w:val="00130C10"/>
    <w:rsid w:val="00131F36"/>
    <w:rsid w:val="001368DA"/>
    <w:rsid w:val="00140E44"/>
    <w:rsid w:val="00142FAE"/>
    <w:rsid w:val="00142FFD"/>
    <w:rsid w:val="0014464C"/>
    <w:rsid w:val="001471F7"/>
    <w:rsid w:val="001509BC"/>
    <w:rsid w:val="00154DB1"/>
    <w:rsid w:val="001601C8"/>
    <w:rsid w:val="00161747"/>
    <w:rsid w:val="00162FC6"/>
    <w:rsid w:val="00167E29"/>
    <w:rsid w:val="00173ED6"/>
    <w:rsid w:val="001746E9"/>
    <w:rsid w:val="00174A41"/>
    <w:rsid w:val="00186E64"/>
    <w:rsid w:val="00190B57"/>
    <w:rsid w:val="001952E9"/>
    <w:rsid w:val="00195E57"/>
    <w:rsid w:val="00197419"/>
    <w:rsid w:val="001A0D82"/>
    <w:rsid w:val="001A1D5E"/>
    <w:rsid w:val="001A3002"/>
    <w:rsid w:val="001A4C32"/>
    <w:rsid w:val="001B258E"/>
    <w:rsid w:val="001B3513"/>
    <w:rsid w:val="001C6382"/>
    <w:rsid w:val="001C7934"/>
    <w:rsid w:val="001D5911"/>
    <w:rsid w:val="001E06F8"/>
    <w:rsid w:val="001E53B3"/>
    <w:rsid w:val="001E63EF"/>
    <w:rsid w:val="001F5CB8"/>
    <w:rsid w:val="00204410"/>
    <w:rsid w:val="00206297"/>
    <w:rsid w:val="00211712"/>
    <w:rsid w:val="00211833"/>
    <w:rsid w:val="00212993"/>
    <w:rsid w:val="002139F6"/>
    <w:rsid w:val="00222338"/>
    <w:rsid w:val="002305B9"/>
    <w:rsid w:val="00234DF2"/>
    <w:rsid w:val="00253520"/>
    <w:rsid w:val="00256069"/>
    <w:rsid w:val="00256449"/>
    <w:rsid w:val="00260D14"/>
    <w:rsid w:val="00271EC9"/>
    <w:rsid w:val="0027379D"/>
    <w:rsid w:val="00275CBC"/>
    <w:rsid w:val="00276075"/>
    <w:rsid w:val="0028032D"/>
    <w:rsid w:val="00280860"/>
    <w:rsid w:val="0028502C"/>
    <w:rsid w:val="002879EB"/>
    <w:rsid w:val="0029125E"/>
    <w:rsid w:val="00291D01"/>
    <w:rsid w:val="00295B7A"/>
    <w:rsid w:val="002966B5"/>
    <w:rsid w:val="0029736D"/>
    <w:rsid w:val="0029784A"/>
    <w:rsid w:val="002A1F5D"/>
    <w:rsid w:val="002A4792"/>
    <w:rsid w:val="002A68AD"/>
    <w:rsid w:val="002A7F66"/>
    <w:rsid w:val="002B0ED9"/>
    <w:rsid w:val="002B4AC6"/>
    <w:rsid w:val="002B61F3"/>
    <w:rsid w:val="002C15D6"/>
    <w:rsid w:val="002C2755"/>
    <w:rsid w:val="002C3B65"/>
    <w:rsid w:val="002D043F"/>
    <w:rsid w:val="002D34CA"/>
    <w:rsid w:val="002D5E1F"/>
    <w:rsid w:val="002E4D49"/>
    <w:rsid w:val="002E6EB9"/>
    <w:rsid w:val="002F268A"/>
    <w:rsid w:val="002F2CE9"/>
    <w:rsid w:val="002F2E51"/>
    <w:rsid w:val="00300CC2"/>
    <w:rsid w:val="00305017"/>
    <w:rsid w:val="003105D6"/>
    <w:rsid w:val="00315281"/>
    <w:rsid w:val="003223FF"/>
    <w:rsid w:val="00322B9F"/>
    <w:rsid w:val="003266F9"/>
    <w:rsid w:val="00330EBD"/>
    <w:rsid w:val="003520CC"/>
    <w:rsid w:val="00352456"/>
    <w:rsid w:val="00352D73"/>
    <w:rsid w:val="0035378D"/>
    <w:rsid w:val="003579A2"/>
    <w:rsid w:val="00357C17"/>
    <w:rsid w:val="003647B8"/>
    <w:rsid w:val="00364806"/>
    <w:rsid w:val="0036528A"/>
    <w:rsid w:val="00367438"/>
    <w:rsid w:val="003741E3"/>
    <w:rsid w:val="00380080"/>
    <w:rsid w:val="00385091"/>
    <w:rsid w:val="00386101"/>
    <w:rsid w:val="0038700B"/>
    <w:rsid w:val="0038792F"/>
    <w:rsid w:val="00391453"/>
    <w:rsid w:val="003951EE"/>
    <w:rsid w:val="00395FF8"/>
    <w:rsid w:val="003965A5"/>
    <w:rsid w:val="00397792"/>
    <w:rsid w:val="003A6ABE"/>
    <w:rsid w:val="003B0126"/>
    <w:rsid w:val="003B1DCF"/>
    <w:rsid w:val="003C302C"/>
    <w:rsid w:val="003C3DDD"/>
    <w:rsid w:val="003C4B50"/>
    <w:rsid w:val="003C6CF3"/>
    <w:rsid w:val="003D424F"/>
    <w:rsid w:val="003D4E44"/>
    <w:rsid w:val="003D63F3"/>
    <w:rsid w:val="003E00F2"/>
    <w:rsid w:val="003E1715"/>
    <w:rsid w:val="003F5656"/>
    <w:rsid w:val="003F6649"/>
    <w:rsid w:val="00410AA2"/>
    <w:rsid w:val="00420EF3"/>
    <w:rsid w:val="0042137E"/>
    <w:rsid w:val="00442D44"/>
    <w:rsid w:val="00451A82"/>
    <w:rsid w:val="00452B14"/>
    <w:rsid w:val="00453B27"/>
    <w:rsid w:val="00453D41"/>
    <w:rsid w:val="00462870"/>
    <w:rsid w:val="00463D46"/>
    <w:rsid w:val="00466DEF"/>
    <w:rsid w:val="00467FAC"/>
    <w:rsid w:val="004715D2"/>
    <w:rsid w:val="0048187E"/>
    <w:rsid w:val="004924BA"/>
    <w:rsid w:val="00492EF1"/>
    <w:rsid w:val="00493ED1"/>
    <w:rsid w:val="0049415E"/>
    <w:rsid w:val="00494295"/>
    <w:rsid w:val="004978ED"/>
    <w:rsid w:val="004A1F91"/>
    <w:rsid w:val="004B0AA3"/>
    <w:rsid w:val="004B18EC"/>
    <w:rsid w:val="004B228D"/>
    <w:rsid w:val="004B3DFF"/>
    <w:rsid w:val="004B7D9F"/>
    <w:rsid w:val="004C0A0B"/>
    <w:rsid w:val="004D262F"/>
    <w:rsid w:val="004E2229"/>
    <w:rsid w:val="00506AD4"/>
    <w:rsid w:val="00513F17"/>
    <w:rsid w:val="00515423"/>
    <w:rsid w:val="005158F7"/>
    <w:rsid w:val="00523EAC"/>
    <w:rsid w:val="00525DD6"/>
    <w:rsid w:val="005274ED"/>
    <w:rsid w:val="00527B13"/>
    <w:rsid w:val="00530049"/>
    <w:rsid w:val="00534461"/>
    <w:rsid w:val="0054178D"/>
    <w:rsid w:val="0054263B"/>
    <w:rsid w:val="00550563"/>
    <w:rsid w:val="00552394"/>
    <w:rsid w:val="005539A1"/>
    <w:rsid w:val="005543B3"/>
    <w:rsid w:val="00563F9F"/>
    <w:rsid w:val="00567CFE"/>
    <w:rsid w:val="00573F9E"/>
    <w:rsid w:val="005749E8"/>
    <w:rsid w:val="00595E3B"/>
    <w:rsid w:val="005A25D9"/>
    <w:rsid w:val="005A4036"/>
    <w:rsid w:val="005B0762"/>
    <w:rsid w:val="005B5C47"/>
    <w:rsid w:val="005C56F3"/>
    <w:rsid w:val="005C7BAD"/>
    <w:rsid w:val="005D7300"/>
    <w:rsid w:val="005D79B9"/>
    <w:rsid w:val="005D7BAB"/>
    <w:rsid w:val="005E0710"/>
    <w:rsid w:val="005F725A"/>
    <w:rsid w:val="00604B9F"/>
    <w:rsid w:val="0060685F"/>
    <w:rsid w:val="0061137F"/>
    <w:rsid w:val="006148CC"/>
    <w:rsid w:val="006158FF"/>
    <w:rsid w:val="00616D92"/>
    <w:rsid w:val="00622B1D"/>
    <w:rsid w:val="00625978"/>
    <w:rsid w:val="00627695"/>
    <w:rsid w:val="00632735"/>
    <w:rsid w:val="006357A7"/>
    <w:rsid w:val="00642185"/>
    <w:rsid w:val="00650200"/>
    <w:rsid w:val="00652D07"/>
    <w:rsid w:val="00664DC4"/>
    <w:rsid w:val="00666B2C"/>
    <w:rsid w:val="006670EA"/>
    <w:rsid w:val="0066726D"/>
    <w:rsid w:val="00671748"/>
    <w:rsid w:val="0067206B"/>
    <w:rsid w:val="00673E51"/>
    <w:rsid w:val="00682D98"/>
    <w:rsid w:val="006972A5"/>
    <w:rsid w:val="006A00CD"/>
    <w:rsid w:val="006A4A57"/>
    <w:rsid w:val="006A66A3"/>
    <w:rsid w:val="006B0236"/>
    <w:rsid w:val="006B0BD6"/>
    <w:rsid w:val="006B331C"/>
    <w:rsid w:val="006B368B"/>
    <w:rsid w:val="006B5B52"/>
    <w:rsid w:val="006B73E7"/>
    <w:rsid w:val="006C4F22"/>
    <w:rsid w:val="006C5D1A"/>
    <w:rsid w:val="006D1372"/>
    <w:rsid w:val="006D3BA8"/>
    <w:rsid w:val="006D56B3"/>
    <w:rsid w:val="006D61B7"/>
    <w:rsid w:val="006D7BFD"/>
    <w:rsid w:val="006E4613"/>
    <w:rsid w:val="006E7796"/>
    <w:rsid w:val="006E7F11"/>
    <w:rsid w:val="006F180B"/>
    <w:rsid w:val="007004DC"/>
    <w:rsid w:val="0070196A"/>
    <w:rsid w:val="0070405F"/>
    <w:rsid w:val="00706819"/>
    <w:rsid w:val="0071359C"/>
    <w:rsid w:val="00713CE3"/>
    <w:rsid w:val="0071622F"/>
    <w:rsid w:val="007179B0"/>
    <w:rsid w:val="00723485"/>
    <w:rsid w:val="00724651"/>
    <w:rsid w:val="00724E88"/>
    <w:rsid w:val="00724F60"/>
    <w:rsid w:val="00726AEB"/>
    <w:rsid w:val="007322D4"/>
    <w:rsid w:val="00741D25"/>
    <w:rsid w:val="00742621"/>
    <w:rsid w:val="00752A2B"/>
    <w:rsid w:val="00756D0C"/>
    <w:rsid w:val="00770016"/>
    <w:rsid w:val="0077022B"/>
    <w:rsid w:val="00770262"/>
    <w:rsid w:val="00776270"/>
    <w:rsid w:val="00776694"/>
    <w:rsid w:val="00785B87"/>
    <w:rsid w:val="00786EB9"/>
    <w:rsid w:val="00791398"/>
    <w:rsid w:val="007925B9"/>
    <w:rsid w:val="00793D66"/>
    <w:rsid w:val="007A459A"/>
    <w:rsid w:val="007A47BB"/>
    <w:rsid w:val="007B0522"/>
    <w:rsid w:val="007B2E72"/>
    <w:rsid w:val="007B4849"/>
    <w:rsid w:val="007B655E"/>
    <w:rsid w:val="007B6850"/>
    <w:rsid w:val="007B77EE"/>
    <w:rsid w:val="007C7344"/>
    <w:rsid w:val="007D012F"/>
    <w:rsid w:val="007D03C7"/>
    <w:rsid w:val="007D1602"/>
    <w:rsid w:val="007D18A8"/>
    <w:rsid w:val="007D35DF"/>
    <w:rsid w:val="007D43C5"/>
    <w:rsid w:val="007E29F1"/>
    <w:rsid w:val="007E4033"/>
    <w:rsid w:val="007E756B"/>
    <w:rsid w:val="007F0E3F"/>
    <w:rsid w:val="007F5310"/>
    <w:rsid w:val="007F7932"/>
    <w:rsid w:val="00800F75"/>
    <w:rsid w:val="00801F26"/>
    <w:rsid w:val="00802986"/>
    <w:rsid w:val="00812195"/>
    <w:rsid w:val="00822066"/>
    <w:rsid w:val="00842D9C"/>
    <w:rsid w:val="00843DF9"/>
    <w:rsid w:val="00847D22"/>
    <w:rsid w:val="008517F4"/>
    <w:rsid w:val="00852597"/>
    <w:rsid w:val="00855AC5"/>
    <w:rsid w:val="0086083B"/>
    <w:rsid w:val="00860C7C"/>
    <w:rsid w:val="008640B1"/>
    <w:rsid w:val="00870F1B"/>
    <w:rsid w:val="0087215D"/>
    <w:rsid w:val="00881ED1"/>
    <w:rsid w:val="0088729E"/>
    <w:rsid w:val="00893FEB"/>
    <w:rsid w:val="00894238"/>
    <w:rsid w:val="0089539F"/>
    <w:rsid w:val="00895639"/>
    <w:rsid w:val="008958C6"/>
    <w:rsid w:val="00897959"/>
    <w:rsid w:val="008A28C2"/>
    <w:rsid w:val="008B42C1"/>
    <w:rsid w:val="008B6970"/>
    <w:rsid w:val="008C02FB"/>
    <w:rsid w:val="008C0B78"/>
    <w:rsid w:val="008C7089"/>
    <w:rsid w:val="008C791F"/>
    <w:rsid w:val="008D20F3"/>
    <w:rsid w:val="008D2791"/>
    <w:rsid w:val="008D7975"/>
    <w:rsid w:val="008E00E3"/>
    <w:rsid w:val="008E2D56"/>
    <w:rsid w:val="008E3C9E"/>
    <w:rsid w:val="008E4CB8"/>
    <w:rsid w:val="008E6E54"/>
    <w:rsid w:val="008F4EB3"/>
    <w:rsid w:val="008F535E"/>
    <w:rsid w:val="008F6042"/>
    <w:rsid w:val="008F77AA"/>
    <w:rsid w:val="0090668C"/>
    <w:rsid w:val="00907166"/>
    <w:rsid w:val="00910D36"/>
    <w:rsid w:val="009149A4"/>
    <w:rsid w:val="00915FB6"/>
    <w:rsid w:val="009202C6"/>
    <w:rsid w:val="0092413D"/>
    <w:rsid w:val="00927211"/>
    <w:rsid w:val="00931233"/>
    <w:rsid w:val="00932645"/>
    <w:rsid w:val="009337C4"/>
    <w:rsid w:val="00936AF3"/>
    <w:rsid w:val="009450FC"/>
    <w:rsid w:val="00950161"/>
    <w:rsid w:val="009531D9"/>
    <w:rsid w:val="009548C6"/>
    <w:rsid w:val="009603B5"/>
    <w:rsid w:val="00960B23"/>
    <w:rsid w:val="00961735"/>
    <w:rsid w:val="00963C37"/>
    <w:rsid w:val="00973931"/>
    <w:rsid w:val="00973EBA"/>
    <w:rsid w:val="009762F2"/>
    <w:rsid w:val="0097668E"/>
    <w:rsid w:val="00984B00"/>
    <w:rsid w:val="00985873"/>
    <w:rsid w:val="009908BB"/>
    <w:rsid w:val="009927BD"/>
    <w:rsid w:val="009A4E7B"/>
    <w:rsid w:val="009B1AA8"/>
    <w:rsid w:val="009B3A6F"/>
    <w:rsid w:val="009B5DAC"/>
    <w:rsid w:val="009B6EBE"/>
    <w:rsid w:val="009B7D90"/>
    <w:rsid w:val="009C2A14"/>
    <w:rsid w:val="009C58E4"/>
    <w:rsid w:val="009D409C"/>
    <w:rsid w:val="009E197D"/>
    <w:rsid w:val="009E5951"/>
    <w:rsid w:val="009E5C37"/>
    <w:rsid w:val="009F20FA"/>
    <w:rsid w:val="009F53DA"/>
    <w:rsid w:val="00A00867"/>
    <w:rsid w:val="00A03B51"/>
    <w:rsid w:val="00A078B2"/>
    <w:rsid w:val="00A15B1B"/>
    <w:rsid w:val="00A269C0"/>
    <w:rsid w:val="00A31EC8"/>
    <w:rsid w:val="00A3298A"/>
    <w:rsid w:val="00A3506E"/>
    <w:rsid w:val="00A35B72"/>
    <w:rsid w:val="00A375F0"/>
    <w:rsid w:val="00A40EE2"/>
    <w:rsid w:val="00A41F77"/>
    <w:rsid w:val="00A439CD"/>
    <w:rsid w:val="00A44ED5"/>
    <w:rsid w:val="00A564AB"/>
    <w:rsid w:val="00A57808"/>
    <w:rsid w:val="00A602EA"/>
    <w:rsid w:val="00A638E8"/>
    <w:rsid w:val="00A722C4"/>
    <w:rsid w:val="00A73A92"/>
    <w:rsid w:val="00A75A4A"/>
    <w:rsid w:val="00A77C9E"/>
    <w:rsid w:val="00A874C6"/>
    <w:rsid w:val="00A929E8"/>
    <w:rsid w:val="00A94396"/>
    <w:rsid w:val="00A94BC4"/>
    <w:rsid w:val="00A95271"/>
    <w:rsid w:val="00A961E8"/>
    <w:rsid w:val="00AA3560"/>
    <w:rsid w:val="00AA3740"/>
    <w:rsid w:val="00AA4D5F"/>
    <w:rsid w:val="00AA5746"/>
    <w:rsid w:val="00AA6032"/>
    <w:rsid w:val="00AA6B18"/>
    <w:rsid w:val="00AA7064"/>
    <w:rsid w:val="00AB2599"/>
    <w:rsid w:val="00AB3C8D"/>
    <w:rsid w:val="00AB5A7D"/>
    <w:rsid w:val="00AB7C6D"/>
    <w:rsid w:val="00AC6C82"/>
    <w:rsid w:val="00AC7D7C"/>
    <w:rsid w:val="00AD50BC"/>
    <w:rsid w:val="00AE31E5"/>
    <w:rsid w:val="00AE6A26"/>
    <w:rsid w:val="00AE771D"/>
    <w:rsid w:val="00AE7D47"/>
    <w:rsid w:val="00B0333F"/>
    <w:rsid w:val="00B05FBA"/>
    <w:rsid w:val="00B0797F"/>
    <w:rsid w:val="00B13DF0"/>
    <w:rsid w:val="00B13EBB"/>
    <w:rsid w:val="00B15910"/>
    <w:rsid w:val="00B16DAF"/>
    <w:rsid w:val="00B27308"/>
    <w:rsid w:val="00B30D4E"/>
    <w:rsid w:val="00B337E3"/>
    <w:rsid w:val="00B4099A"/>
    <w:rsid w:val="00B475F0"/>
    <w:rsid w:val="00B615C6"/>
    <w:rsid w:val="00B71169"/>
    <w:rsid w:val="00B766A5"/>
    <w:rsid w:val="00B80697"/>
    <w:rsid w:val="00B82895"/>
    <w:rsid w:val="00B83BE4"/>
    <w:rsid w:val="00B86BC6"/>
    <w:rsid w:val="00B926DC"/>
    <w:rsid w:val="00B94691"/>
    <w:rsid w:val="00BA0615"/>
    <w:rsid w:val="00BA4F28"/>
    <w:rsid w:val="00BB1B50"/>
    <w:rsid w:val="00BB788A"/>
    <w:rsid w:val="00BC0E3A"/>
    <w:rsid w:val="00BC3506"/>
    <w:rsid w:val="00BD2C41"/>
    <w:rsid w:val="00BE01D2"/>
    <w:rsid w:val="00BE035B"/>
    <w:rsid w:val="00BE6305"/>
    <w:rsid w:val="00BF3DF1"/>
    <w:rsid w:val="00BF4733"/>
    <w:rsid w:val="00BF762F"/>
    <w:rsid w:val="00C03210"/>
    <w:rsid w:val="00C0417B"/>
    <w:rsid w:val="00C05D14"/>
    <w:rsid w:val="00C0637B"/>
    <w:rsid w:val="00C106F1"/>
    <w:rsid w:val="00C175D6"/>
    <w:rsid w:val="00C177D9"/>
    <w:rsid w:val="00C22332"/>
    <w:rsid w:val="00C27D70"/>
    <w:rsid w:val="00C31FEC"/>
    <w:rsid w:val="00C32663"/>
    <w:rsid w:val="00C52FF4"/>
    <w:rsid w:val="00C60A2B"/>
    <w:rsid w:val="00C676C1"/>
    <w:rsid w:val="00C77652"/>
    <w:rsid w:val="00C87783"/>
    <w:rsid w:val="00C93007"/>
    <w:rsid w:val="00CA3388"/>
    <w:rsid w:val="00CA4719"/>
    <w:rsid w:val="00CA50D0"/>
    <w:rsid w:val="00CA7700"/>
    <w:rsid w:val="00CB07AD"/>
    <w:rsid w:val="00CB70BE"/>
    <w:rsid w:val="00CC19C2"/>
    <w:rsid w:val="00CD19C7"/>
    <w:rsid w:val="00CD348A"/>
    <w:rsid w:val="00CD41B3"/>
    <w:rsid w:val="00CD6CF5"/>
    <w:rsid w:val="00CE0102"/>
    <w:rsid w:val="00CE5F85"/>
    <w:rsid w:val="00CF003C"/>
    <w:rsid w:val="00CF29B2"/>
    <w:rsid w:val="00CF749D"/>
    <w:rsid w:val="00D0012F"/>
    <w:rsid w:val="00D03A9F"/>
    <w:rsid w:val="00D103B9"/>
    <w:rsid w:val="00D10AE0"/>
    <w:rsid w:val="00D12995"/>
    <w:rsid w:val="00D25852"/>
    <w:rsid w:val="00D30D54"/>
    <w:rsid w:val="00D30F8A"/>
    <w:rsid w:val="00D3529F"/>
    <w:rsid w:val="00D377E7"/>
    <w:rsid w:val="00D42F22"/>
    <w:rsid w:val="00D474E9"/>
    <w:rsid w:val="00D63606"/>
    <w:rsid w:val="00D649D0"/>
    <w:rsid w:val="00D70A89"/>
    <w:rsid w:val="00D7339C"/>
    <w:rsid w:val="00D744AA"/>
    <w:rsid w:val="00D75673"/>
    <w:rsid w:val="00D82609"/>
    <w:rsid w:val="00D92C55"/>
    <w:rsid w:val="00D92F9A"/>
    <w:rsid w:val="00D931D2"/>
    <w:rsid w:val="00DA2860"/>
    <w:rsid w:val="00DA393A"/>
    <w:rsid w:val="00DA4A0C"/>
    <w:rsid w:val="00DA6F86"/>
    <w:rsid w:val="00DB072B"/>
    <w:rsid w:val="00DB07DF"/>
    <w:rsid w:val="00DB24D9"/>
    <w:rsid w:val="00DB289D"/>
    <w:rsid w:val="00DB47BF"/>
    <w:rsid w:val="00DB6C7B"/>
    <w:rsid w:val="00DD0ABA"/>
    <w:rsid w:val="00DD3BED"/>
    <w:rsid w:val="00DD7D63"/>
    <w:rsid w:val="00DE5C45"/>
    <w:rsid w:val="00DF17B6"/>
    <w:rsid w:val="00E00DFF"/>
    <w:rsid w:val="00E02334"/>
    <w:rsid w:val="00E02C08"/>
    <w:rsid w:val="00E11CF3"/>
    <w:rsid w:val="00E11E1C"/>
    <w:rsid w:val="00E12F15"/>
    <w:rsid w:val="00E255A8"/>
    <w:rsid w:val="00E25942"/>
    <w:rsid w:val="00E335EE"/>
    <w:rsid w:val="00E422FF"/>
    <w:rsid w:val="00E45007"/>
    <w:rsid w:val="00E50C1F"/>
    <w:rsid w:val="00E5298F"/>
    <w:rsid w:val="00E531DF"/>
    <w:rsid w:val="00E53829"/>
    <w:rsid w:val="00E53922"/>
    <w:rsid w:val="00E568E4"/>
    <w:rsid w:val="00E57F93"/>
    <w:rsid w:val="00E617DE"/>
    <w:rsid w:val="00E62E7E"/>
    <w:rsid w:val="00E66D4F"/>
    <w:rsid w:val="00E6716B"/>
    <w:rsid w:val="00E74040"/>
    <w:rsid w:val="00E765AB"/>
    <w:rsid w:val="00E80AAE"/>
    <w:rsid w:val="00E84FD4"/>
    <w:rsid w:val="00E85024"/>
    <w:rsid w:val="00E875DC"/>
    <w:rsid w:val="00E96076"/>
    <w:rsid w:val="00EA0297"/>
    <w:rsid w:val="00EA3700"/>
    <w:rsid w:val="00EA557A"/>
    <w:rsid w:val="00EA63E7"/>
    <w:rsid w:val="00EA6EAF"/>
    <w:rsid w:val="00EB1163"/>
    <w:rsid w:val="00EC3F75"/>
    <w:rsid w:val="00EC47DC"/>
    <w:rsid w:val="00ED1016"/>
    <w:rsid w:val="00ED3DF6"/>
    <w:rsid w:val="00ED534F"/>
    <w:rsid w:val="00ED7251"/>
    <w:rsid w:val="00ED771A"/>
    <w:rsid w:val="00EE064E"/>
    <w:rsid w:val="00EE1E54"/>
    <w:rsid w:val="00EF3B72"/>
    <w:rsid w:val="00EF5434"/>
    <w:rsid w:val="00F009A5"/>
    <w:rsid w:val="00F02541"/>
    <w:rsid w:val="00F0395F"/>
    <w:rsid w:val="00F148D4"/>
    <w:rsid w:val="00F14ED7"/>
    <w:rsid w:val="00F15FE9"/>
    <w:rsid w:val="00F21BD7"/>
    <w:rsid w:val="00F24224"/>
    <w:rsid w:val="00F25546"/>
    <w:rsid w:val="00F266AF"/>
    <w:rsid w:val="00F27523"/>
    <w:rsid w:val="00F3199A"/>
    <w:rsid w:val="00F359DD"/>
    <w:rsid w:val="00F378BD"/>
    <w:rsid w:val="00F40BB0"/>
    <w:rsid w:val="00F4154C"/>
    <w:rsid w:val="00F514E1"/>
    <w:rsid w:val="00F60D2E"/>
    <w:rsid w:val="00F6137A"/>
    <w:rsid w:val="00F61550"/>
    <w:rsid w:val="00F677EF"/>
    <w:rsid w:val="00F71027"/>
    <w:rsid w:val="00F72E0F"/>
    <w:rsid w:val="00F93499"/>
    <w:rsid w:val="00F96679"/>
    <w:rsid w:val="00FA20E9"/>
    <w:rsid w:val="00FA5444"/>
    <w:rsid w:val="00FB019D"/>
    <w:rsid w:val="00FB3DF7"/>
    <w:rsid w:val="00FB437F"/>
    <w:rsid w:val="00FC1A92"/>
    <w:rsid w:val="00FC1D0A"/>
    <w:rsid w:val="00FC3DEC"/>
    <w:rsid w:val="00FC5290"/>
    <w:rsid w:val="00FD1283"/>
    <w:rsid w:val="00FD1410"/>
    <w:rsid w:val="00FD1782"/>
    <w:rsid w:val="00FD3D71"/>
    <w:rsid w:val="00FD4B9F"/>
    <w:rsid w:val="00FD4FC2"/>
    <w:rsid w:val="00FD72B6"/>
    <w:rsid w:val="00FE2850"/>
    <w:rsid w:val="00FE3B8B"/>
    <w:rsid w:val="00FE482D"/>
    <w:rsid w:val="00FE6B59"/>
    <w:rsid w:val="00FF3B95"/>
    <w:rsid w:val="00FF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C1F7B8"/>
  <w15:docId w15:val="{B4E6DFA4-6017-6F48-975A-2CEE8EC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3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C37"/>
    <w:pPr>
      <w:tabs>
        <w:tab w:val="center" w:pos="4252"/>
        <w:tab w:val="right" w:pos="8504"/>
      </w:tabs>
      <w:snapToGrid w:val="0"/>
    </w:pPr>
    <w:rPr>
      <w:rFonts w:ascii="游明朝" w:eastAsia="游明朝" w:hAnsi="游明朝"/>
      <w:szCs w:val="22"/>
    </w:rPr>
  </w:style>
  <w:style w:type="character" w:customStyle="1" w:styleId="a4">
    <w:name w:val="ヘッダー (文字)"/>
    <w:link w:val="a3"/>
    <w:locked/>
    <w:rsid w:val="00963C37"/>
    <w:rPr>
      <w:rFonts w:cs="Times New Roman"/>
    </w:rPr>
  </w:style>
  <w:style w:type="paragraph" w:styleId="a5">
    <w:name w:val="footer"/>
    <w:basedOn w:val="a"/>
    <w:link w:val="a6"/>
    <w:uiPriority w:val="99"/>
    <w:rsid w:val="00963C37"/>
    <w:pPr>
      <w:tabs>
        <w:tab w:val="center" w:pos="4252"/>
        <w:tab w:val="right" w:pos="8504"/>
      </w:tabs>
      <w:snapToGrid w:val="0"/>
    </w:pPr>
    <w:rPr>
      <w:rFonts w:ascii="游明朝" w:eastAsia="游明朝" w:hAnsi="游明朝"/>
      <w:szCs w:val="22"/>
    </w:rPr>
  </w:style>
  <w:style w:type="character" w:customStyle="1" w:styleId="a6">
    <w:name w:val="フッター (文字)"/>
    <w:link w:val="a5"/>
    <w:uiPriority w:val="99"/>
    <w:locked/>
    <w:rsid w:val="00963C37"/>
    <w:rPr>
      <w:rFonts w:cs="Times New Roman"/>
    </w:rPr>
  </w:style>
  <w:style w:type="paragraph" w:styleId="a7">
    <w:name w:val="endnote text"/>
    <w:basedOn w:val="a"/>
    <w:link w:val="a8"/>
    <w:uiPriority w:val="99"/>
    <w:rsid w:val="00963C37"/>
    <w:pPr>
      <w:snapToGrid w:val="0"/>
      <w:jc w:val="left"/>
    </w:pPr>
  </w:style>
  <w:style w:type="character" w:customStyle="1" w:styleId="a8">
    <w:name w:val="文末脚注文字列 (文字)"/>
    <w:link w:val="a7"/>
    <w:uiPriority w:val="99"/>
    <w:locked/>
    <w:rsid w:val="00963C37"/>
    <w:rPr>
      <w:rFonts w:ascii="Century" w:eastAsia="ＭＳ 明朝" w:hAnsi="Century" w:cs="Times New Roman"/>
      <w:sz w:val="24"/>
      <w:szCs w:val="24"/>
    </w:rPr>
  </w:style>
  <w:style w:type="character" w:styleId="a9">
    <w:name w:val="endnote reference"/>
    <w:rsid w:val="00963C37"/>
    <w:rPr>
      <w:rFonts w:cs="Times New Roman"/>
      <w:vertAlign w:val="superscript"/>
    </w:rPr>
  </w:style>
  <w:style w:type="paragraph" w:styleId="aa">
    <w:name w:val="footnote text"/>
    <w:basedOn w:val="a"/>
    <w:link w:val="ab"/>
    <w:rsid w:val="00D70A89"/>
    <w:pPr>
      <w:snapToGrid w:val="0"/>
      <w:jc w:val="left"/>
    </w:pPr>
  </w:style>
  <w:style w:type="character" w:customStyle="1" w:styleId="ab">
    <w:name w:val="脚注文字列 (文字)"/>
    <w:link w:val="aa"/>
    <w:locked/>
    <w:rsid w:val="00D70A89"/>
    <w:rPr>
      <w:rFonts w:ascii="Century" w:eastAsia="ＭＳ 明朝" w:hAnsi="Century" w:cs="Times New Roman"/>
      <w:sz w:val="24"/>
      <w:szCs w:val="24"/>
    </w:rPr>
  </w:style>
  <w:style w:type="character" w:styleId="ac">
    <w:name w:val="footnote reference"/>
    <w:rsid w:val="00D70A89"/>
    <w:rPr>
      <w:rFonts w:cs="Times New Roman"/>
      <w:vertAlign w:val="superscript"/>
    </w:rPr>
  </w:style>
  <w:style w:type="paragraph" w:styleId="ad">
    <w:name w:val="Balloon Text"/>
    <w:basedOn w:val="a"/>
    <w:link w:val="ae"/>
    <w:unhideWhenUsed/>
    <w:rsid w:val="00E02334"/>
    <w:rPr>
      <w:rFonts w:ascii="Arial" w:eastAsia="ＭＳ ゴシック" w:hAnsi="Arial"/>
      <w:sz w:val="18"/>
      <w:szCs w:val="18"/>
    </w:rPr>
  </w:style>
  <w:style w:type="character" w:customStyle="1" w:styleId="ae">
    <w:name w:val="吹き出し (文字)"/>
    <w:link w:val="ad"/>
    <w:rsid w:val="00E02334"/>
    <w:rPr>
      <w:rFonts w:ascii="Arial" w:eastAsia="ＭＳ ゴシック" w:hAnsi="Arial" w:cs="Times New Roman"/>
      <w:sz w:val="18"/>
      <w:szCs w:val="18"/>
    </w:rPr>
  </w:style>
  <w:style w:type="character" w:styleId="af">
    <w:name w:val="annotation reference"/>
    <w:uiPriority w:val="99"/>
    <w:semiHidden/>
    <w:unhideWhenUsed/>
    <w:rsid w:val="00330EBD"/>
    <w:rPr>
      <w:sz w:val="18"/>
      <w:szCs w:val="18"/>
    </w:rPr>
  </w:style>
  <w:style w:type="paragraph" w:styleId="af0">
    <w:name w:val="annotation text"/>
    <w:basedOn w:val="a"/>
    <w:link w:val="af1"/>
    <w:uiPriority w:val="99"/>
    <w:semiHidden/>
    <w:unhideWhenUsed/>
    <w:rsid w:val="00330EBD"/>
    <w:pPr>
      <w:jc w:val="left"/>
    </w:pPr>
  </w:style>
  <w:style w:type="character" w:customStyle="1" w:styleId="af1">
    <w:name w:val="コメント文字列 (文字)"/>
    <w:link w:val="af0"/>
    <w:uiPriority w:val="99"/>
    <w:semiHidden/>
    <w:rsid w:val="00330EBD"/>
    <w:rPr>
      <w:rFonts w:ascii="Century" w:eastAsia="ＭＳ 明朝" w:hAnsi="Century"/>
      <w:kern w:val="2"/>
      <w:sz w:val="21"/>
      <w:szCs w:val="24"/>
    </w:rPr>
  </w:style>
  <w:style w:type="paragraph" w:styleId="af2">
    <w:name w:val="annotation subject"/>
    <w:basedOn w:val="af0"/>
    <w:next w:val="af0"/>
    <w:link w:val="af3"/>
    <w:uiPriority w:val="99"/>
    <w:semiHidden/>
    <w:unhideWhenUsed/>
    <w:rsid w:val="00330EBD"/>
    <w:rPr>
      <w:b/>
      <w:bCs/>
    </w:rPr>
  </w:style>
  <w:style w:type="character" w:customStyle="1" w:styleId="af3">
    <w:name w:val="コメント内容 (文字)"/>
    <w:link w:val="af2"/>
    <w:uiPriority w:val="99"/>
    <w:semiHidden/>
    <w:rsid w:val="00330EBD"/>
    <w:rPr>
      <w:rFonts w:ascii="Century" w:eastAsia="ＭＳ 明朝" w:hAnsi="Century"/>
      <w:b/>
      <w:bCs/>
      <w:kern w:val="2"/>
      <w:sz w:val="21"/>
      <w:szCs w:val="24"/>
    </w:rPr>
  </w:style>
  <w:style w:type="paragraph" w:styleId="af4">
    <w:name w:val="Revision"/>
    <w:hidden/>
    <w:uiPriority w:val="99"/>
    <w:semiHidden/>
    <w:rsid w:val="00881ED1"/>
    <w:rPr>
      <w:rFonts w:ascii="Century" w:eastAsia="ＭＳ 明朝" w:hAnsi="Century"/>
      <w:kern w:val="2"/>
      <w:sz w:val="21"/>
      <w:szCs w:val="24"/>
    </w:rPr>
  </w:style>
  <w:style w:type="table" w:styleId="af5">
    <w:name w:val="Table Grid"/>
    <w:basedOn w:val="a1"/>
    <w:locked/>
    <w:rsid w:val="00FE6B5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sid w:val="00FE6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0B728-CBE5-418D-B0FD-7BD7AB6D8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6730</Words>
  <Characters>737</Characters>
  <Application>Microsoft Office Word</Application>
  <DocSecurity>0</DocSecurity>
  <Lines>6</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大阪府教育庁文化財保護課</dc:creator>
  <cp:keywords/>
  <dc:description/>
  <cp:lastModifiedBy>石田　尚子</cp:lastModifiedBy>
  <cp:revision>11</cp:revision>
  <cp:lastPrinted>2022-03-01T02:33:00Z</cp:lastPrinted>
  <dcterms:created xsi:type="dcterms:W3CDTF">2022-03-01T04:35:00Z</dcterms:created>
  <dcterms:modified xsi:type="dcterms:W3CDTF">2022-03-17T08:58:00Z</dcterms:modified>
</cp:coreProperties>
</file>