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2A963" w14:textId="70C20140" w:rsidR="0037367C" w:rsidRPr="00FA6332" w:rsidRDefault="009B365C" w:rsidP="00680612">
      <w:pPr>
        <w:wordWrap w:val="0"/>
        <w:spacing w:line="360" w:lineRule="exact"/>
        <w:ind w:rightChars="100" w:right="210"/>
        <w:jc w:val="right"/>
        <w:rPr>
          <w:rFonts w:ascii="ＭＳ 明朝" w:hAnsi="ＭＳ 明朝"/>
          <w:b/>
          <w:sz w:val="24"/>
        </w:rPr>
      </w:pPr>
      <w:r w:rsidRPr="00FA6332">
        <w:rPr>
          <w:rFonts w:ascii="ＭＳ 明朝" w:hAnsi="ＭＳ 明朝" w:hint="eastAsia"/>
          <w:b/>
          <w:sz w:val="24"/>
        </w:rPr>
        <w:t>校長</w:t>
      </w:r>
      <w:r w:rsidR="00680612" w:rsidRPr="00FA6332">
        <w:rPr>
          <w:rFonts w:ascii="ＭＳ 明朝" w:hAnsi="ＭＳ 明朝" w:hint="eastAsia"/>
          <w:b/>
          <w:sz w:val="24"/>
        </w:rPr>
        <w:t xml:space="preserve">  </w:t>
      </w:r>
      <w:r w:rsidR="008B4471" w:rsidRPr="00FA6332">
        <w:rPr>
          <w:rFonts w:ascii="ＭＳ 明朝" w:hAnsi="ＭＳ 明朝" w:hint="eastAsia"/>
          <w:b/>
          <w:sz w:val="24"/>
        </w:rPr>
        <w:t>寳田</w:t>
      </w:r>
      <w:r w:rsidR="00680612" w:rsidRPr="00FA6332">
        <w:rPr>
          <w:rFonts w:ascii="ＭＳ 明朝" w:hAnsi="ＭＳ 明朝" w:hint="eastAsia"/>
          <w:b/>
          <w:sz w:val="24"/>
        </w:rPr>
        <w:t xml:space="preserve">　</w:t>
      </w:r>
      <w:r w:rsidR="008B4471" w:rsidRPr="00FA6332">
        <w:rPr>
          <w:rFonts w:ascii="ＭＳ 明朝" w:hAnsi="ＭＳ 明朝" w:hint="eastAsia"/>
          <w:b/>
          <w:sz w:val="24"/>
        </w:rPr>
        <w:t>康彦</w:t>
      </w:r>
    </w:p>
    <w:p w14:paraId="29290944" w14:textId="4B0E075B" w:rsidR="00A920A8" w:rsidRPr="004F26FA" w:rsidRDefault="00C54F82" w:rsidP="009B365C">
      <w:pPr>
        <w:spacing w:line="360" w:lineRule="exact"/>
        <w:ind w:rightChars="-326" w:right="-685"/>
        <w:jc w:val="center"/>
        <w:rPr>
          <w:rFonts w:ascii="ＭＳ ゴシック" w:eastAsia="ＭＳ ゴシック" w:hAnsi="ＭＳ ゴシック"/>
          <w:b/>
          <w:sz w:val="32"/>
          <w:szCs w:val="32"/>
        </w:rPr>
      </w:pPr>
      <w:r w:rsidRPr="00FA6332">
        <w:rPr>
          <w:rFonts w:ascii="ＭＳ ゴシック" w:eastAsia="ＭＳ ゴシック" w:hAnsi="ＭＳ ゴシック" w:hint="eastAsia"/>
          <w:b/>
          <w:sz w:val="32"/>
          <w:szCs w:val="32"/>
        </w:rPr>
        <w:t>令和</w:t>
      </w:r>
      <w:r w:rsidR="00F04958" w:rsidRPr="00FA6332">
        <w:rPr>
          <w:rFonts w:ascii="ＭＳ ゴシック" w:eastAsia="ＭＳ ゴシック" w:hAnsi="ＭＳ ゴシック" w:hint="eastAsia"/>
          <w:b/>
          <w:sz w:val="32"/>
          <w:szCs w:val="32"/>
        </w:rPr>
        <w:t>７</w:t>
      </w:r>
      <w:r w:rsidR="00361497" w:rsidRPr="00FA6332">
        <w:rPr>
          <w:rFonts w:ascii="ＭＳ ゴシック" w:eastAsia="ＭＳ ゴシック" w:hAnsi="ＭＳ ゴシック" w:hint="eastAsia"/>
          <w:b/>
          <w:sz w:val="32"/>
          <w:szCs w:val="32"/>
        </w:rPr>
        <w:t xml:space="preserve">年度　</w:t>
      </w:r>
      <w:r w:rsidR="009B365C" w:rsidRPr="004F26FA">
        <w:rPr>
          <w:rFonts w:ascii="ＭＳ ゴシック" w:eastAsia="ＭＳ ゴシック" w:hAnsi="ＭＳ ゴシック" w:hint="eastAsia"/>
          <w:b/>
          <w:sz w:val="32"/>
          <w:szCs w:val="32"/>
        </w:rPr>
        <w:t>学校経営</w:t>
      </w:r>
      <w:r w:rsidR="00A920A8" w:rsidRPr="004F26FA">
        <w:rPr>
          <w:rFonts w:ascii="ＭＳ ゴシック" w:eastAsia="ＭＳ ゴシック" w:hAnsi="ＭＳ ゴシック" w:hint="eastAsia"/>
          <w:b/>
          <w:sz w:val="32"/>
          <w:szCs w:val="32"/>
        </w:rPr>
        <w:t>計画及び</w:t>
      </w:r>
      <w:r w:rsidR="00225A63" w:rsidRPr="004F26FA">
        <w:rPr>
          <w:rFonts w:ascii="ＭＳ ゴシック" w:eastAsia="ＭＳ ゴシック" w:hAnsi="ＭＳ ゴシック" w:hint="eastAsia"/>
          <w:b/>
          <w:sz w:val="32"/>
          <w:szCs w:val="32"/>
        </w:rPr>
        <w:t>学校</w:t>
      </w:r>
      <w:r w:rsidR="00A920A8" w:rsidRPr="004F26FA">
        <w:rPr>
          <w:rFonts w:ascii="ＭＳ ゴシック" w:eastAsia="ＭＳ ゴシック" w:hAnsi="ＭＳ ゴシック" w:hint="eastAsia"/>
          <w:b/>
          <w:sz w:val="32"/>
          <w:szCs w:val="32"/>
        </w:rPr>
        <w:t>評価</w:t>
      </w:r>
    </w:p>
    <w:p w14:paraId="2655486D" w14:textId="77777777" w:rsidR="000F7917" w:rsidRPr="004F26FA" w:rsidRDefault="005846E8" w:rsidP="004245A1">
      <w:pPr>
        <w:spacing w:line="300" w:lineRule="exact"/>
        <w:ind w:hanging="187"/>
        <w:jc w:val="left"/>
        <w:rPr>
          <w:rFonts w:ascii="ＭＳ ゴシック" w:eastAsia="ＭＳ ゴシック" w:hAnsi="ＭＳ ゴシック"/>
          <w:szCs w:val="21"/>
        </w:rPr>
      </w:pPr>
      <w:r w:rsidRPr="004F26FA">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F26FA" w14:paraId="7E47D893" w14:textId="77777777" w:rsidTr="00AB00E6">
        <w:trPr>
          <w:jc w:val="center"/>
        </w:trPr>
        <w:tc>
          <w:tcPr>
            <w:tcW w:w="14944" w:type="dxa"/>
            <w:shd w:val="clear" w:color="auto" w:fill="auto"/>
            <w:tcMar>
              <w:top w:w="113" w:type="dxa"/>
              <w:left w:w="113" w:type="dxa"/>
              <w:bottom w:w="113" w:type="dxa"/>
              <w:right w:w="113" w:type="dxa"/>
            </w:tcMar>
          </w:tcPr>
          <w:p w14:paraId="30C84575" w14:textId="77777777" w:rsidR="005123A6" w:rsidRPr="004F26FA" w:rsidRDefault="005123A6" w:rsidP="005123A6">
            <w:pPr>
              <w:spacing w:line="300" w:lineRule="exact"/>
              <w:rPr>
                <w:rFonts w:ascii="ＭＳ 明朝" w:hAnsi="ＭＳ 明朝"/>
                <w:sz w:val="20"/>
                <w:szCs w:val="20"/>
              </w:rPr>
            </w:pPr>
            <w:r w:rsidRPr="004F26FA">
              <w:rPr>
                <w:rFonts w:ascii="ＭＳ 明朝" w:hAnsi="ＭＳ 明朝" w:hint="eastAsia"/>
                <w:sz w:val="20"/>
                <w:szCs w:val="20"/>
              </w:rPr>
              <w:t xml:space="preserve">　教育力・組織力・企画力を構成要素とする「学校力」のさらなる向上を図ることにより、生徒一人ひとりの個性・能力を最大限に伸ばすとともに、自ら目標を定め、その実現に向けて全力で努力する生徒を育てる。</w:t>
            </w:r>
          </w:p>
          <w:p w14:paraId="0E1D5467" w14:textId="77777777" w:rsidR="005123A6" w:rsidRPr="004F26FA" w:rsidRDefault="005123A6" w:rsidP="005123A6">
            <w:pPr>
              <w:spacing w:line="300" w:lineRule="exact"/>
              <w:rPr>
                <w:rFonts w:ascii="ＭＳ 明朝" w:hAnsi="ＭＳ 明朝"/>
                <w:sz w:val="20"/>
                <w:szCs w:val="20"/>
              </w:rPr>
            </w:pPr>
            <w:r w:rsidRPr="004F26FA">
              <w:rPr>
                <w:rFonts w:ascii="ＭＳ 明朝" w:hAnsi="ＭＳ 明朝" w:hint="eastAsia"/>
                <w:sz w:val="20"/>
                <w:szCs w:val="20"/>
              </w:rPr>
              <w:t>１．学習指導・進路保障体制の一層の充実により、「生徒を伸ばし、伸びゆく学校」をめざす</w:t>
            </w:r>
          </w:p>
          <w:p w14:paraId="163B9E0E" w14:textId="77777777" w:rsidR="005123A6" w:rsidRPr="004F26FA" w:rsidRDefault="005123A6" w:rsidP="005123A6">
            <w:pPr>
              <w:spacing w:line="300" w:lineRule="exact"/>
              <w:rPr>
                <w:rFonts w:ascii="ＭＳ 明朝" w:hAnsi="ＭＳ 明朝"/>
                <w:sz w:val="20"/>
                <w:szCs w:val="20"/>
              </w:rPr>
            </w:pPr>
            <w:r w:rsidRPr="004F26FA">
              <w:rPr>
                <w:rFonts w:ascii="ＭＳ 明朝" w:hAnsi="ＭＳ 明朝" w:hint="eastAsia"/>
                <w:sz w:val="20"/>
                <w:szCs w:val="20"/>
              </w:rPr>
              <w:t>２．主体的・自律的な努力を怠らず、自己の向上に努める生徒を育成する、「活気がみなぎり、かつ規律ある学校」をめざす</w:t>
            </w:r>
          </w:p>
          <w:p w14:paraId="082B4021" w14:textId="77777777" w:rsidR="00201A51" w:rsidRPr="004F26FA" w:rsidRDefault="005123A6" w:rsidP="005123A6">
            <w:pPr>
              <w:spacing w:line="300" w:lineRule="exact"/>
              <w:rPr>
                <w:rFonts w:ascii="ＭＳ ゴシック" w:eastAsia="ＭＳ ゴシック" w:hAnsi="ＭＳ ゴシック"/>
                <w:szCs w:val="21"/>
              </w:rPr>
            </w:pPr>
            <w:r w:rsidRPr="004F26FA">
              <w:rPr>
                <w:rFonts w:ascii="ＭＳ 明朝" w:hAnsi="ＭＳ 明朝" w:hint="eastAsia"/>
                <w:sz w:val="20"/>
                <w:szCs w:val="20"/>
              </w:rPr>
              <w:t xml:space="preserve">３．自己表現力、コミュニケーション能力を育て、国際社会で活躍する人材を育成する、「グローバルに考え、行動する学校」をめざす　</w:t>
            </w:r>
          </w:p>
        </w:tc>
      </w:tr>
    </w:tbl>
    <w:p w14:paraId="254C6E26" w14:textId="77777777" w:rsidR="00324B67" w:rsidRPr="004F26FA" w:rsidRDefault="00324B67" w:rsidP="004245A1">
      <w:pPr>
        <w:spacing w:line="300" w:lineRule="exact"/>
        <w:ind w:hanging="187"/>
        <w:jc w:val="left"/>
        <w:rPr>
          <w:rFonts w:ascii="ＭＳ ゴシック" w:eastAsia="ＭＳ ゴシック" w:hAnsi="ＭＳ ゴシック"/>
          <w:szCs w:val="21"/>
        </w:rPr>
      </w:pPr>
    </w:p>
    <w:p w14:paraId="002A6D44" w14:textId="3115833E" w:rsidR="009B365C" w:rsidRPr="004F26FA" w:rsidRDefault="009B365C" w:rsidP="004245A1">
      <w:pPr>
        <w:spacing w:line="300" w:lineRule="exact"/>
        <w:ind w:hanging="187"/>
        <w:jc w:val="left"/>
        <w:rPr>
          <w:rFonts w:ascii="ＭＳ ゴシック" w:eastAsia="ＭＳ ゴシック" w:hAnsi="ＭＳ ゴシック"/>
          <w:szCs w:val="21"/>
        </w:rPr>
      </w:pPr>
      <w:r w:rsidRPr="004F26FA">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F26FA" w14:paraId="57CCD674" w14:textId="77777777" w:rsidTr="00AB00E6">
        <w:trPr>
          <w:jc w:val="center"/>
        </w:trPr>
        <w:tc>
          <w:tcPr>
            <w:tcW w:w="14944" w:type="dxa"/>
            <w:shd w:val="clear" w:color="auto" w:fill="auto"/>
            <w:tcMar>
              <w:top w:w="113" w:type="dxa"/>
              <w:left w:w="113" w:type="dxa"/>
              <w:bottom w:w="113" w:type="dxa"/>
              <w:right w:w="113" w:type="dxa"/>
            </w:tcMar>
          </w:tcPr>
          <w:p w14:paraId="15622BB1" w14:textId="23E6A3D7" w:rsidR="00F04958" w:rsidRPr="004F26FA" w:rsidRDefault="00F04958" w:rsidP="00F04958">
            <w:pPr>
              <w:spacing w:line="300" w:lineRule="exact"/>
              <w:ind w:left="201" w:hangingChars="100" w:hanging="201"/>
              <w:rPr>
                <w:rFonts w:ascii="ＭＳ 明朝" w:hAnsi="ＭＳ 明朝"/>
                <w:sz w:val="20"/>
                <w:szCs w:val="20"/>
              </w:rPr>
            </w:pPr>
            <w:r w:rsidRPr="004F26FA">
              <w:rPr>
                <w:rFonts w:ascii="ＭＳ 明朝" w:hAnsi="ＭＳ 明朝" w:hint="eastAsia"/>
                <w:b/>
                <w:sz w:val="20"/>
                <w:szCs w:val="20"/>
              </w:rPr>
              <w:t xml:space="preserve">【未来をひらこう颯爽と】　</w:t>
            </w:r>
            <w:r w:rsidRPr="004F26FA">
              <w:rPr>
                <w:rFonts w:ascii="ＭＳ 明朝" w:hAnsi="ＭＳ 明朝" w:hint="eastAsia"/>
                <w:sz w:val="20"/>
                <w:szCs w:val="20"/>
              </w:rPr>
              <w:t xml:space="preserve">→　</w:t>
            </w:r>
            <w:r w:rsidR="00221504" w:rsidRPr="004F26FA">
              <w:rPr>
                <w:rFonts w:ascii="ＭＳ 明朝" w:hAnsi="ＭＳ 明朝" w:hint="eastAsia"/>
                <w:sz w:val="20"/>
                <w:szCs w:val="20"/>
              </w:rPr>
              <w:t>本年度で63</w:t>
            </w:r>
            <w:r w:rsidRPr="004F26FA">
              <w:rPr>
                <w:rFonts w:ascii="ＭＳ 明朝" w:hAnsi="ＭＳ 明朝" w:hint="eastAsia"/>
                <w:sz w:val="20"/>
                <w:szCs w:val="20"/>
              </w:rPr>
              <w:t>年の歴史を刻む本校は、これまでのよき伝統を継承して、さらなる発展をめざし、生徒が未来に向けて「颯爽」と（校歌の一節「颯爽たり 枚方」に因む）飛躍、世界規模で活躍していくことを願って、中期的目標の冒頭にこの言葉を掲げる。</w:t>
            </w:r>
          </w:p>
          <w:p w14:paraId="7232F34C" w14:textId="77777777" w:rsidR="00F04958" w:rsidRPr="004F26FA" w:rsidRDefault="00F04958" w:rsidP="00F04958">
            <w:pPr>
              <w:spacing w:line="300" w:lineRule="exact"/>
              <w:rPr>
                <w:rFonts w:ascii="ＭＳ 明朝" w:hAnsi="ＭＳ 明朝"/>
                <w:b/>
                <w:sz w:val="20"/>
                <w:szCs w:val="20"/>
              </w:rPr>
            </w:pPr>
            <w:r w:rsidRPr="004F26FA">
              <w:rPr>
                <w:rFonts w:ascii="ＭＳ 明朝" w:hAnsi="ＭＳ 明朝" w:hint="eastAsia"/>
                <w:b/>
                <w:sz w:val="20"/>
                <w:szCs w:val="20"/>
              </w:rPr>
              <w:t>１ 「生徒を伸ばし、伸びゆく学校」の実現に向けて</w:t>
            </w:r>
          </w:p>
          <w:p w14:paraId="27ACAE2F" w14:textId="77777777" w:rsidR="00F04958" w:rsidRPr="004F26FA" w:rsidRDefault="00F04958" w:rsidP="00F04958">
            <w:pPr>
              <w:spacing w:line="300" w:lineRule="exact"/>
              <w:rPr>
                <w:rFonts w:ascii="ＭＳ 明朝" w:hAnsi="ＭＳ 明朝"/>
                <w:b/>
                <w:sz w:val="20"/>
                <w:szCs w:val="20"/>
              </w:rPr>
            </w:pPr>
            <w:r w:rsidRPr="004F26FA">
              <w:rPr>
                <w:rFonts w:ascii="ＭＳ 明朝" w:hAnsi="ＭＳ 明朝" w:hint="eastAsia"/>
                <w:b/>
                <w:sz w:val="20"/>
                <w:szCs w:val="20"/>
              </w:rPr>
              <w:t>(１) 生徒一人ひとりが自己実現を果たすための「確かな学力」を身に付けるよう、全教員が「授業改善」に取り組む。</w:t>
            </w:r>
          </w:p>
          <w:p w14:paraId="26A3196B" w14:textId="5FEC6B30" w:rsidR="00F04958" w:rsidRPr="004F26FA" w:rsidRDefault="00F04958" w:rsidP="0035677F">
            <w:pPr>
              <w:spacing w:line="300" w:lineRule="exact"/>
              <w:ind w:firstLineChars="100" w:firstLine="200"/>
              <w:rPr>
                <w:rFonts w:ascii="ＭＳ 明朝" w:hAnsi="ＭＳ 明朝"/>
                <w:sz w:val="20"/>
                <w:szCs w:val="20"/>
              </w:rPr>
            </w:pPr>
            <w:r w:rsidRPr="004F26FA">
              <w:rPr>
                <w:rFonts w:ascii="ＭＳ 明朝" w:hAnsi="ＭＳ 明朝" w:hint="eastAsia"/>
                <w:sz w:val="20"/>
                <w:szCs w:val="20"/>
              </w:rPr>
              <w:t>・学習指導要領</w:t>
            </w:r>
            <w:r w:rsidR="0027161B" w:rsidRPr="004F26FA">
              <w:rPr>
                <w:rFonts w:ascii="ＭＳ 明朝" w:hAnsi="ＭＳ 明朝" w:hint="eastAsia"/>
                <w:sz w:val="20"/>
                <w:szCs w:val="20"/>
              </w:rPr>
              <w:t>の改訂の趣旨及び内容を踏まえ</w:t>
            </w:r>
            <w:r w:rsidR="0035677F" w:rsidRPr="004F26FA">
              <w:rPr>
                <w:rFonts w:ascii="ＭＳ 明朝" w:hAnsi="ＭＳ 明朝" w:hint="eastAsia"/>
                <w:sz w:val="20"/>
                <w:szCs w:val="20"/>
              </w:rPr>
              <w:t>、国や大阪府の様々な教育改革</w:t>
            </w:r>
            <w:r w:rsidR="0027161B" w:rsidRPr="004F26FA">
              <w:rPr>
                <w:rFonts w:ascii="ＭＳ 明朝" w:hAnsi="ＭＳ 明朝" w:hint="eastAsia"/>
                <w:sz w:val="20"/>
                <w:szCs w:val="20"/>
              </w:rPr>
              <w:t>や動向</w:t>
            </w:r>
            <w:r w:rsidRPr="004F26FA">
              <w:rPr>
                <w:rFonts w:ascii="ＭＳ 明朝" w:hAnsi="ＭＳ 明朝" w:hint="eastAsia"/>
                <w:sz w:val="20"/>
                <w:szCs w:val="20"/>
              </w:rPr>
              <w:t>に</w:t>
            </w:r>
            <w:r w:rsidR="0027161B" w:rsidRPr="004F26FA">
              <w:rPr>
                <w:rFonts w:ascii="ＭＳ 明朝" w:hAnsi="ＭＳ 明朝" w:hint="eastAsia"/>
                <w:sz w:val="20"/>
                <w:szCs w:val="20"/>
              </w:rPr>
              <w:t>も応じられるよう、</w:t>
            </w:r>
            <w:r w:rsidRPr="004F26FA">
              <w:rPr>
                <w:rFonts w:ascii="ＭＳ 明朝" w:hAnsi="ＭＳ 明朝" w:hint="eastAsia"/>
                <w:sz w:val="20"/>
                <w:szCs w:val="20"/>
              </w:rPr>
              <w:t>「新枚高マップ」の令和７年度</w:t>
            </w:r>
            <w:r w:rsidR="0027161B" w:rsidRPr="004F26FA">
              <w:rPr>
                <w:rFonts w:ascii="ＭＳ 明朝" w:hAnsi="ＭＳ 明朝" w:hint="eastAsia"/>
                <w:sz w:val="20"/>
                <w:szCs w:val="20"/>
              </w:rPr>
              <w:t>中</w:t>
            </w:r>
            <w:r w:rsidRPr="004F26FA">
              <w:rPr>
                <w:rFonts w:ascii="ＭＳ 明朝" w:hAnsi="ＭＳ 明朝" w:hint="eastAsia"/>
                <w:sz w:val="20"/>
                <w:szCs w:val="20"/>
              </w:rPr>
              <w:t>の</w:t>
            </w:r>
            <w:r w:rsidR="001D525D" w:rsidRPr="004F26FA">
              <w:rPr>
                <w:rFonts w:ascii="ＭＳ 明朝" w:hAnsi="ＭＳ 明朝" w:hint="eastAsia"/>
                <w:sz w:val="20"/>
                <w:szCs w:val="20"/>
              </w:rPr>
              <w:t>改善</w:t>
            </w:r>
            <w:r w:rsidR="00FB44E3" w:rsidRPr="004F26FA">
              <w:rPr>
                <w:rFonts w:ascii="ＭＳ 明朝" w:hAnsi="ＭＳ 明朝" w:hint="eastAsia"/>
                <w:sz w:val="20"/>
                <w:szCs w:val="20"/>
              </w:rPr>
              <w:t>及び</w:t>
            </w:r>
            <w:r w:rsidR="00221504" w:rsidRPr="004F26FA">
              <w:rPr>
                <w:rFonts w:ascii="ＭＳ 明朝" w:hAnsi="ＭＳ 明朝" w:hint="eastAsia"/>
                <w:sz w:val="20"/>
                <w:szCs w:val="20"/>
              </w:rPr>
              <w:t>普及</w:t>
            </w:r>
            <w:r w:rsidRPr="004F26FA">
              <w:rPr>
                <w:rFonts w:ascii="ＭＳ 明朝" w:hAnsi="ＭＳ 明朝" w:hint="eastAsia"/>
                <w:sz w:val="20"/>
                <w:szCs w:val="20"/>
              </w:rPr>
              <w:t>、８年度以降の充実をめざす。</w:t>
            </w:r>
          </w:p>
          <w:p w14:paraId="5A12D744" w14:textId="77777777" w:rsidR="00F04958" w:rsidRPr="004F26FA" w:rsidRDefault="00F04958" w:rsidP="00F04958">
            <w:pPr>
              <w:spacing w:line="300" w:lineRule="exact"/>
              <w:ind w:leftChars="100" w:left="410" w:hangingChars="100" w:hanging="200"/>
              <w:rPr>
                <w:rFonts w:ascii="ＭＳ 明朝" w:hAnsi="ＭＳ 明朝"/>
                <w:sz w:val="20"/>
                <w:szCs w:val="20"/>
              </w:rPr>
            </w:pPr>
            <w:r w:rsidRPr="004F26FA">
              <w:rPr>
                <w:rFonts w:ascii="ＭＳ 明朝" w:hAnsi="ＭＳ 明朝" w:hint="eastAsia"/>
                <w:sz w:val="20"/>
                <w:szCs w:val="20"/>
              </w:rPr>
              <w:t>・各教科において、「主体的・対話的で深い学び」の実現をめざし「観点別学習状況の評価」を進めるとともに、これまでの教育実践にICTを効果的に取り入れ、一斉学習、個別学習及び協働学習を組み合わせること等により、学びの深化を図る。</w:t>
            </w:r>
          </w:p>
          <w:p w14:paraId="1FD92ACA" w14:textId="77777777" w:rsidR="00F04958" w:rsidRPr="004F26FA" w:rsidRDefault="00F04958" w:rsidP="00F04958">
            <w:pPr>
              <w:spacing w:line="300" w:lineRule="exact"/>
              <w:ind w:firstLineChars="100" w:firstLine="200"/>
              <w:rPr>
                <w:rFonts w:ascii="ＭＳ 明朝" w:hAnsi="ＭＳ 明朝"/>
                <w:sz w:val="20"/>
                <w:szCs w:val="20"/>
              </w:rPr>
            </w:pPr>
            <w:r w:rsidRPr="004F26FA">
              <w:rPr>
                <w:rFonts w:ascii="ＭＳ 明朝" w:hAnsi="ＭＳ 明朝" w:hint="eastAsia"/>
                <w:sz w:val="20"/>
                <w:szCs w:val="20"/>
              </w:rPr>
              <w:t>・国際文化科を設置する学校として全校的に「総合的な探究の時間」の充実を図り、課題発見・解決する資質・能力を育むための学びを構築していく。</w:t>
            </w:r>
          </w:p>
          <w:p w14:paraId="694B4E1D" w14:textId="77777777" w:rsidR="00F04958" w:rsidRPr="004F26FA" w:rsidRDefault="00F04958" w:rsidP="00F04958">
            <w:pPr>
              <w:spacing w:line="300" w:lineRule="exact"/>
              <w:ind w:firstLineChars="100" w:firstLine="200"/>
              <w:rPr>
                <w:rFonts w:ascii="ＭＳ 明朝" w:hAnsi="ＭＳ 明朝"/>
                <w:sz w:val="20"/>
                <w:szCs w:val="20"/>
              </w:rPr>
            </w:pPr>
            <w:r w:rsidRPr="004F26FA">
              <w:rPr>
                <w:rFonts w:ascii="ＭＳ 明朝" w:hAnsi="ＭＳ 明朝" w:hint="eastAsia"/>
                <w:sz w:val="20"/>
                <w:szCs w:val="20"/>
              </w:rPr>
              <w:t>・リーディングGIGAハイスクール指定校として、校内体制の整備を一層進め、１人１台端末を積極的に活用した授業実践のための教員研修や公開授業を実施する。</w:t>
            </w:r>
          </w:p>
          <w:p w14:paraId="09009A5C" w14:textId="1545AD03" w:rsidR="00F04958" w:rsidRPr="004F26FA" w:rsidRDefault="00F04958" w:rsidP="00F04958">
            <w:pPr>
              <w:spacing w:line="300" w:lineRule="exact"/>
              <w:ind w:leftChars="200" w:left="420"/>
              <w:rPr>
                <w:rFonts w:ascii="ＭＳ 明朝" w:hAnsi="ＭＳ 明朝"/>
                <w:sz w:val="20"/>
                <w:szCs w:val="20"/>
              </w:rPr>
            </w:pPr>
            <w:r w:rsidRPr="004F26FA">
              <w:rPr>
                <w:rFonts w:ascii="ＭＳ 明朝" w:hAnsi="ＭＳ 明朝" w:hint="eastAsia"/>
                <w:sz w:val="20"/>
                <w:szCs w:val="20"/>
              </w:rPr>
              <w:t>これらの取組み等により、令和</w:t>
            </w:r>
            <w:r w:rsidR="002E1916" w:rsidRPr="004F26FA">
              <w:rPr>
                <w:rFonts w:ascii="ＭＳ 明朝" w:hAnsi="ＭＳ 明朝" w:hint="eastAsia"/>
                <w:sz w:val="20"/>
                <w:szCs w:val="20"/>
              </w:rPr>
              <w:t>９</w:t>
            </w:r>
            <w:r w:rsidRPr="004F26FA">
              <w:rPr>
                <w:rFonts w:ascii="ＭＳ 明朝" w:hAnsi="ＭＳ 明朝" w:hint="eastAsia"/>
                <w:sz w:val="20"/>
                <w:szCs w:val="20"/>
              </w:rPr>
              <w:t>年度以降、学校教育自己診断（以下「自己診断」という。）における「教え方に工夫している先生が多い」の肯定率85</w:t>
            </w:r>
            <w:r w:rsidRPr="004F26FA">
              <w:rPr>
                <w:rFonts w:ascii="ＭＳ 明朝" w:hAnsi="ＭＳ 明朝"/>
                <w:sz w:val="20"/>
                <w:szCs w:val="20"/>
              </w:rPr>
              <w:t>%</w:t>
            </w:r>
            <w:r w:rsidRPr="004F26FA">
              <w:rPr>
                <w:rFonts w:ascii="ＭＳ 明朝" w:hAnsi="ＭＳ 明朝" w:hint="eastAsia"/>
                <w:sz w:val="20"/>
                <w:szCs w:val="20"/>
              </w:rPr>
              <w:t>（R４ 85%　R５ 8</w:t>
            </w:r>
            <w:r w:rsidRPr="004F26FA">
              <w:rPr>
                <w:rFonts w:ascii="ＭＳ 明朝" w:hAnsi="ＭＳ 明朝"/>
                <w:sz w:val="20"/>
                <w:szCs w:val="20"/>
              </w:rPr>
              <w:t>9</w:t>
            </w:r>
            <w:r w:rsidRPr="004F26FA">
              <w:rPr>
                <w:rFonts w:ascii="ＭＳ 明朝" w:hAnsi="ＭＳ 明朝" w:hint="eastAsia"/>
                <w:sz w:val="20"/>
                <w:szCs w:val="20"/>
              </w:rPr>
              <w:t>%　 R６ 86%）とともに、授業アンケートにおける満足度</w:t>
            </w:r>
            <w:r w:rsidRPr="004F26FA">
              <w:rPr>
                <w:rFonts w:ascii="ＭＳ 明朝" w:hAnsi="ＭＳ 明朝" w:hint="eastAsia"/>
                <w:iCs/>
                <w:sz w:val="20"/>
                <w:szCs w:val="20"/>
              </w:rPr>
              <w:t>3.</w:t>
            </w:r>
            <w:r w:rsidRPr="004F26FA">
              <w:rPr>
                <w:rFonts w:ascii="ＭＳ 明朝" w:hAnsi="ＭＳ 明朝"/>
                <w:iCs/>
                <w:sz w:val="20"/>
                <w:szCs w:val="20"/>
              </w:rPr>
              <w:t>4</w:t>
            </w:r>
            <w:r w:rsidRPr="004F26FA">
              <w:rPr>
                <w:rFonts w:ascii="ＭＳ 明朝" w:hAnsi="ＭＳ 明朝" w:hint="eastAsia"/>
                <w:sz w:val="20"/>
                <w:szCs w:val="20"/>
              </w:rPr>
              <w:t>以上をめざす。（R４ 3.36　 R５ 3.</w:t>
            </w:r>
            <w:r w:rsidRPr="004F26FA">
              <w:rPr>
                <w:rFonts w:ascii="ＭＳ 明朝" w:hAnsi="ＭＳ 明朝"/>
                <w:sz w:val="20"/>
                <w:szCs w:val="20"/>
              </w:rPr>
              <w:t>34</w:t>
            </w:r>
            <w:r w:rsidRPr="004F26FA">
              <w:rPr>
                <w:rFonts w:ascii="ＭＳ 明朝" w:hAnsi="ＭＳ 明朝" w:hint="eastAsia"/>
                <w:sz w:val="20"/>
                <w:szCs w:val="20"/>
              </w:rPr>
              <w:t xml:space="preserve">　 R６ 3.</w:t>
            </w:r>
            <w:r w:rsidRPr="004F26FA">
              <w:rPr>
                <w:rFonts w:ascii="ＭＳ 明朝" w:hAnsi="ＭＳ 明朝"/>
                <w:sz w:val="20"/>
                <w:szCs w:val="20"/>
              </w:rPr>
              <w:t>34</w:t>
            </w:r>
            <w:r w:rsidRPr="004F26FA">
              <w:rPr>
                <w:rFonts w:ascii="ＭＳ 明朝" w:hAnsi="ＭＳ 明朝" w:hint="eastAsia"/>
                <w:sz w:val="20"/>
                <w:szCs w:val="20"/>
              </w:rPr>
              <w:t>）</w:t>
            </w:r>
          </w:p>
          <w:p w14:paraId="772E7D81" w14:textId="33517609" w:rsidR="00F04958" w:rsidRPr="004F26FA" w:rsidRDefault="001D525D" w:rsidP="001D525D">
            <w:pPr>
              <w:spacing w:line="300" w:lineRule="exact"/>
              <w:rPr>
                <w:rFonts w:ascii="ＭＳ 明朝" w:hAnsi="ＭＳ 明朝"/>
                <w:sz w:val="20"/>
                <w:szCs w:val="20"/>
              </w:rPr>
            </w:pPr>
            <w:r w:rsidRPr="004F26FA">
              <w:rPr>
                <w:rFonts w:ascii="ＭＳ 明朝" w:hAnsi="ＭＳ 明朝" w:hint="eastAsia"/>
                <w:sz w:val="20"/>
                <w:szCs w:val="20"/>
              </w:rPr>
              <w:t xml:space="preserve">　</w:t>
            </w:r>
            <w:r w:rsidR="00F04958" w:rsidRPr="004F26FA">
              <w:rPr>
                <w:rFonts w:ascii="ＭＳ 明朝" w:hAnsi="ＭＳ 明朝" w:hint="eastAsia"/>
                <w:sz w:val="20"/>
                <w:szCs w:val="20"/>
              </w:rPr>
              <w:t>（※「満足度」：授業アンケート「問８ 授業内容に興味・関心を持つことができた」「問９ 知識・技能が身に付いた」の全教員の評価平均（４点満点））</w:t>
            </w:r>
          </w:p>
          <w:p w14:paraId="4D91C602" w14:textId="1F500DD5" w:rsidR="00F04958" w:rsidRPr="004F26FA" w:rsidRDefault="00F04958" w:rsidP="00F04958">
            <w:pPr>
              <w:spacing w:line="240" w:lineRule="exact"/>
              <w:ind w:leftChars="-20" w:left="151" w:hangingChars="96" w:hanging="193"/>
              <w:rPr>
                <w:rFonts w:ascii="ＭＳ 明朝" w:hAnsi="ＭＳ 明朝"/>
                <w:b/>
                <w:sz w:val="20"/>
                <w:szCs w:val="20"/>
              </w:rPr>
            </w:pPr>
            <w:r w:rsidRPr="004F26FA">
              <w:rPr>
                <w:rFonts w:ascii="ＭＳ 明朝" w:hAnsi="ＭＳ 明朝" w:hint="eastAsia"/>
                <w:b/>
                <w:sz w:val="20"/>
                <w:szCs w:val="20"/>
              </w:rPr>
              <w:t>(２) 夢と志を持つ生徒の育成を図るとともに進路保障体制をさらに充実させる。</w:t>
            </w:r>
          </w:p>
          <w:p w14:paraId="6C661636" w14:textId="2B9446F0" w:rsidR="00F04958" w:rsidRPr="004F26FA" w:rsidRDefault="00F04958" w:rsidP="00F04958">
            <w:pPr>
              <w:spacing w:line="240" w:lineRule="exact"/>
              <w:ind w:leftChars="-20" w:left="-42" w:firstLineChars="100" w:firstLine="200"/>
              <w:rPr>
                <w:rFonts w:ascii="ＭＳ 明朝" w:hAnsi="ＭＳ 明朝"/>
                <w:sz w:val="20"/>
                <w:szCs w:val="20"/>
              </w:rPr>
            </w:pPr>
            <w:r w:rsidRPr="004F26FA">
              <w:rPr>
                <w:rFonts w:ascii="ＭＳ 明朝" w:hAnsi="ＭＳ 明朝" w:hint="eastAsia"/>
                <w:sz w:val="20"/>
                <w:szCs w:val="20"/>
              </w:rPr>
              <w:t>・最後まで目標に向けてチャレンジする生徒を育てることにより、令和</w:t>
            </w:r>
            <w:r w:rsidR="002E1916" w:rsidRPr="004F26FA">
              <w:rPr>
                <w:rFonts w:ascii="ＭＳ 明朝" w:hAnsi="ＭＳ 明朝" w:hint="eastAsia"/>
                <w:sz w:val="20"/>
                <w:szCs w:val="20"/>
              </w:rPr>
              <w:t>９</w:t>
            </w:r>
            <w:r w:rsidRPr="004F26FA">
              <w:rPr>
                <w:rFonts w:ascii="ＭＳ 明朝" w:hAnsi="ＭＳ 明朝" w:hint="eastAsia"/>
                <w:sz w:val="20"/>
                <w:szCs w:val="20"/>
              </w:rPr>
              <w:t>年度には現役生の国公立大学合格者10人以上をめざす。（R４</w:t>
            </w:r>
            <w:r w:rsidR="00FB44E3" w:rsidRPr="004F26FA">
              <w:rPr>
                <w:rFonts w:ascii="ＭＳ 明朝" w:hAnsi="ＭＳ 明朝" w:hint="eastAsia"/>
                <w:sz w:val="20"/>
                <w:szCs w:val="20"/>
              </w:rPr>
              <w:t xml:space="preserve"> </w:t>
            </w:r>
            <w:r w:rsidRPr="004F26FA">
              <w:rPr>
                <w:rFonts w:ascii="ＭＳ 明朝" w:hAnsi="ＭＳ 明朝" w:hint="eastAsia"/>
                <w:sz w:val="20"/>
                <w:szCs w:val="20"/>
              </w:rPr>
              <w:t>４人</w:t>
            </w:r>
            <w:r w:rsidR="00FB44E3" w:rsidRPr="004F26FA">
              <w:rPr>
                <w:rFonts w:ascii="ＭＳ 明朝" w:hAnsi="ＭＳ 明朝" w:hint="eastAsia"/>
                <w:sz w:val="20"/>
                <w:szCs w:val="20"/>
              </w:rPr>
              <w:t xml:space="preserve"> </w:t>
            </w:r>
            <w:r w:rsidRPr="004F26FA">
              <w:rPr>
                <w:rFonts w:ascii="ＭＳ 明朝" w:hAnsi="ＭＳ 明朝" w:hint="eastAsia"/>
                <w:sz w:val="20"/>
                <w:szCs w:val="20"/>
              </w:rPr>
              <w:t>R５</w:t>
            </w:r>
            <w:r w:rsidR="00FB44E3" w:rsidRPr="004F26FA">
              <w:rPr>
                <w:rFonts w:ascii="ＭＳ 明朝" w:hAnsi="ＭＳ 明朝" w:hint="eastAsia"/>
                <w:sz w:val="20"/>
                <w:szCs w:val="20"/>
              </w:rPr>
              <w:t xml:space="preserve"> </w:t>
            </w:r>
            <w:r w:rsidRPr="004F26FA">
              <w:rPr>
                <w:rFonts w:ascii="ＭＳ 明朝" w:hAnsi="ＭＳ 明朝" w:hint="eastAsia"/>
                <w:sz w:val="20"/>
                <w:szCs w:val="20"/>
              </w:rPr>
              <w:t>５人</w:t>
            </w:r>
            <w:r w:rsidR="00FB44E3" w:rsidRPr="004F26FA">
              <w:rPr>
                <w:rFonts w:ascii="ＭＳ 明朝" w:hAnsi="ＭＳ 明朝" w:hint="eastAsia"/>
                <w:sz w:val="20"/>
                <w:szCs w:val="20"/>
              </w:rPr>
              <w:t xml:space="preserve"> </w:t>
            </w:r>
            <w:r w:rsidR="00745FD3" w:rsidRPr="004F26FA">
              <w:rPr>
                <w:rFonts w:ascii="ＭＳ 明朝" w:hAnsi="ＭＳ 明朝" w:hint="eastAsia"/>
                <w:sz w:val="20"/>
                <w:szCs w:val="20"/>
              </w:rPr>
              <w:t>R６</w:t>
            </w:r>
            <w:r w:rsidR="00FB44E3" w:rsidRPr="004F26FA">
              <w:rPr>
                <w:rFonts w:ascii="ＭＳ 明朝" w:hAnsi="ＭＳ 明朝" w:hint="eastAsia"/>
                <w:sz w:val="20"/>
                <w:szCs w:val="20"/>
              </w:rPr>
              <w:t xml:space="preserve"> </w:t>
            </w:r>
            <w:r w:rsidR="005A7564" w:rsidRPr="004F26FA">
              <w:rPr>
                <w:rFonts w:ascii="ＭＳ 明朝" w:hAnsi="ＭＳ 明朝" w:hint="eastAsia"/>
                <w:sz w:val="20"/>
                <w:szCs w:val="20"/>
              </w:rPr>
              <w:t>３</w:t>
            </w:r>
            <w:r w:rsidR="00745FD3" w:rsidRPr="004F26FA">
              <w:rPr>
                <w:rFonts w:ascii="ＭＳ 明朝" w:hAnsi="ＭＳ 明朝" w:hint="eastAsia"/>
                <w:sz w:val="20"/>
                <w:szCs w:val="20"/>
              </w:rPr>
              <w:t>人</w:t>
            </w:r>
            <w:r w:rsidRPr="004F26FA">
              <w:rPr>
                <w:rFonts w:ascii="ＭＳ 明朝" w:hAnsi="ＭＳ 明朝" w:hint="eastAsia"/>
                <w:sz w:val="20"/>
                <w:szCs w:val="20"/>
              </w:rPr>
              <w:t>）</w:t>
            </w:r>
          </w:p>
          <w:p w14:paraId="236F0D81" w14:textId="7F345249" w:rsidR="00F04958" w:rsidRPr="004F26FA" w:rsidRDefault="00F04958" w:rsidP="00F04958">
            <w:pPr>
              <w:spacing w:line="300" w:lineRule="exact"/>
              <w:ind w:firstLineChars="100" w:firstLine="200"/>
              <w:rPr>
                <w:rFonts w:ascii="ＭＳ 明朝" w:hAnsi="ＭＳ 明朝"/>
                <w:sz w:val="20"/>
                <w:szCs w:val="20"/>
              </w:rPr>
            </w:pPr>
            <w:r w:rsidRPr="004F26FA">
              <w:rPr>
                <w:rFonts w:ascii="ＭＳ 明朝" w:hAnsi="ＭＳ 明朝" w:hint="eastAsia"/>
                <w:sz w:val="20"/>
                <w:szCs w:val="20"/>
              </w:rPr>
              <w:t>・生徒支援体制を一層充実させ、自己診断における「悩みや相談に応じてくれる先生がいる」の肯定率を令和</w:t>
            </w:r>
            <w:r w:rsidR="002E1916" w:rsidRPr="004F26FA">
              <w:rPr>
                <w:rFonts w:ascii="ＭＳ 明朝" w:hAnsi="ＭＳ 明朝" w:hint="eastAsia"/>
                <w:sz w:val="20"/>
                <w:szCs w:val="20"/>
              </w:rPr>
              <w:t>９</w:t>
            </w:r>
            <w:r w:rsidRPr="004F26FA">
              <w:rPr>
                <w:rFonts w:ascii="ＭＳ 明朝" w:hAnsi="ＭＳ 明朝" w:hint="eastAsia"/>
                <w:sz w:val="20"/>
                <w:szCs w:val="20"/>
              </w:rPr>
              <w:t>年度85％以上に。（R４ 82.3</w:t>
            </w:r>
            <w:r w:rsidRPr="004F26FA">
              <w:rPr>
                <w:rFonts w:ascii="ＭＳ 明朝" w:hAnsi="ＭＳ 明朝"/>
                <w:sz w:val="20"/>
                <w:szCs w:val="20"/>
              </w:rPr>
              <w:t>%</w:t>
            </w:r>
            <w:r w:rsidRPr="004F26FA">
              <w:rPr>
                <w:rFonts w:ascii="ＭＳ 明朝" w:hAnsi="ＭＳ 明朝" w:hint="eastAsia"/>
                <w:sz w:val="20"/>
                <w:szCs w:val="20"/>
              </w:rPr>
              <w:t xml:space="preserve"> R５ 8</w:t>
            </w:r>
            <w:r w:rsidRPr="004F26FA">
              <w:rPr>
                <w:rFonts w:ascii="ＭＳ 明朝" w:hAnsi="ＭＳ 明朝"/>
                <w:sz w:val="20"/>
                <w:szCs w:val="20"/>
              </w:rPr>
              <w:t>3.3%</w:t>
            </w:r>
            <w:r w:rsidRPr="004F26FA">
              <w:rPr>
                <w:rFonts w:ascii="ＭＳ 明朝" w:hAnsi="ＭＳ 明朝" w:hint="eastAsia"/>
                <w:sz w:val="20"/>
                <w:szCs w:val="20"/>
              </w:rPr>
              <w:t xml:space="preserve"> R６</w:t>
            </w:r>
            <w:r w:rsidRPr="004F26FA">
              <w:rPr>
                <w:rFonts w:ascii="ＭＳ 明朝" w:hAnsi="ＭＳ 明朝"/>
                <w:sz w:val="20"/>
                <w:szCs w:val="20"/>
              </w:rPr>
              <w:t xml:space="preserve"> </w:t>
            </w:r>
            <w:r w:rsidRPr="004F26FA">
              <w:rPr>
                <w:rFonts w:ascii="ＭＳ 明朝" w:hAnsi="ＭＳ 明朝" w:hint="eastAsia"/>
                <w:sz w:val="20"/>
                <w:szCs w:val="20"/>
              </w:rPr>
              <w:t>84.9</w:t>
            </w:r>
            <w:r w:rsidRPr="004F26FA">
              <w:rPr>
                <w:rFonts w:ascii="ＭＳ 明朝" w:hAnsi="ＭＳ 明朝"/>
                <w:sz w:val="20"/>
                <w:szCs w:val="20"/>
              </w:rPr>
              <w:t>%</w:t>
            </w:r>
            <w:r w:rsidRPr="004F26FA">
              <w:rPr>
                <w:rFonts w:ascii="ＭＳ 明朝" w:hAnsi="ＭＳ 明朝" w:hint="eastAsia"/>
                <w:sz w:val="20"/>
                <w:szCs w:val="20"/>
              </w:rPr>
              <w:t>）</w:t>
            </w:r>
          </w:p>
          <w:p w14:paraId="7665D950" w14:textId="547B3B65" w:rsidR="00F04958" w:rsidRPr="004F26FA" w:rsidRDefault="00F04958" w:rsidP="00F04958">
            <w:pPr>
              <w:spacing w:line="300" w:lineRule="exact"/>
              <w:ind w:leftChars="100" w:left="410" w:hangingChars="100" w:hanging="200"/>
              <w:rPr>
                <w:rFonts w:ascii="ＭＳ 明朝" w:hAnsi="ＭＳ 明朝"/>
                <w:sz w:val="20"/>
                <w:szCs w:val="20"/>
              </w:rPr>
            </w:pPr>
            <w:r w:rsidRPr="004F26FA">
              <w:rPr>
                <w:rFonts w:ascii="ＭＳ 明朝" w:hAnsi="ＭＳ 明朝" w:hint="eastAsia"/>
                <w:sz w:val="20"/>
                <w:szCs w:val="20"/>
              </w:rPr>
              <w:t>・「総合的な探究の時間」において</w:t>
            </w:r>
            <w:r w:rsidR="00FA6332" w:rsidRPr="004F26FA">
              <w:rPr>
                <w:rFonts w:ascii="ＭＳ 明朝" w:hAnsi="ＭＳ 明朝" w:hint="eastAsia"/>
                <w:sz w:val="20"/>
                <w:szCs w:val="20"/>
              </w:rPr>
              <w:t>SDGs</w:t>
            </w:r>
            <w:r w:rsidRPr="004F26FA">
              <w:rPr>
                <w:rFonts w:ascii="ＭＳ 明朝" w:hAnsi="ＭＳ 明朝" w:hint="eastAsia"/>
                <w:sz w:val="20"/>
                <w:szCs w:val="20"/>
              </w:rPr>
              <w:t>課題研究・キャリア教育・人権教育・国際理解教育等を体系的に実施し、課題を発見し解決する力を育成するとともに、コミュニケーション力、プレゼンテーション力の育成に努める。自己診断における「総合的な探究の時間（枚方未来学）は自分の成長に役立っている」（R４　80.1%　 R５　8</w:t>
            </w:r>
            <w:r w:rsidRPr="004F26FA">
              <w:rPr>
                <w:rFonts w:ascii="ＭＳ 明朝" w:hAnsi="ＭＳ 明朝"/>
                <w:sz w:val="20"/>
                <w:szCs w:val="20"/>
              </w:rPr>
              <w:t>1</w:t>
            </w:r>
            <w:r w:rsidRPr="004F26FA">
              <w:rPr>
                <w:rFonts w:ascii="ＭＳ 明朝" w:hAnsi="ＭＳ 明朝" w:hint="eastAsia"/>
                <w:sz w:val="20"/>
                <w:szCs w:val="20"/>
              </w:rPr>
              <w:t>.</w:t>
            </w:r>
            <w:r w:rsidRPr="004F26FA">
              <w:rPr>
                <w:rFonts w:ascii="ＭＳ 明朝" w:hAnsi="ＭＳ 明朝"/>
                <w:sz w:val="20"/>
                <w:szCs w:val="20"/>
              </w:rPr>
              <w:t>2</w:t>
            </w:r>
            <w:r w:rsidRPr="004F26FA">
              <w:rPr>
                <w:rFonts w:ascii="ＭＳ 明朝" w:hAnsi="ＭＳ 明朝" w:hint="eastAsia"/>
                <w:sz w:val="20"/>
                <w:szCs w:val="20"/>
              </w:rPr>
              <w:t>%　 R６　80.4%）の肯定率を令和</w:t>
            </w:r>
            <w:r w:rsidR="002E1916" w:rsidRPr="004F26FA">
              <w:rPr>
                <w:rFonts w:ascii="ＭＳ 明朝" w:hAnsi="ＭＳ 明朝" w:hint="eastAsia"/>
                <w:sz w:val="20"/>
                <w:szCs w:val="20"/>
              </w:rPr>
              <w:t>９</w:t>
            </w:r>
            <w:r w:rsidRPr="004F26FA">
              <w:rPr>
                <w:rFonts w:ascii="ＭＳ 明朝" w:hAnsi="ＭＳ 明朝" w:hint="eastAsia"/>
                <w:sz w:val="20"/>
                <w:szCs w:val="20"/>
              </w:rPr>
              <w:t>年度に</w:t>
            </w:r>
            <w:r w:rsidRPr="004F26FA">
              <w:rPr>
                <w:rFonts w:ascii="ＭＳ 明朝" w:hAnsi="ＭＳ 明朝" w:hint="eastAsia"/>
                <w:iCs/>
                <w:sz w:val="20"/>
                <w:szCs w:val="20"/>
              </w:rPr>
              <w:t>85</w:t>
            </w:r>
            <w:r w:rsidRPr="004F26FA">
              <w:rPr>
                <w:rFonts w:ascii="ＭＳ 明朝" w:hAnsi="ＭＳ 明朝" w:hint="eastAsia"/>
                <w:i/>
                <w:iCs/>
                <w:sz w:val="20"/>
                <w:szCs w:val="20"/>
              </w:rPr>
              <w:t>％</w:t>
            </w:r>
            <w:r w:rsidRPr="004F26FA">
              <w:rPr>
                <w:rFonts w:ascii="ＭＳ 明朝" w:hAnsi="ＭＳ 明朝" w:hint="eastAsia"/>
                <w:sz w:val="20"/>
                <w:szCs w:val="20"/>
              </w:rPr>
              <w:t>以上とする。</w:t>
            </w:r>
          </w:p>
          <w:p w14:paraId="3C4ECEE5" w14:textId="77777777" w:rsidR="00F04958" w:rsidRPr="004F26FA" w:rsidRDefault="00F04958" w:rsidP="00F04958">
            <w:pPr>
              <w:spacing w:line="300" w:lineRule="exact"/>
              <w:rPr>
                <w:rFonts w:ascii="ＭＳ 明朝" w:hAnsi="ＭＳ 明朝"/>
                <w:b/>
                <w:sz w:val="20"/>
                <w:szCs w:val="20"/>
              </w:rPr>
            </w:pPr>
            <w:r w:rsidRPr="004F26FA">
              <w:rPr>
                <w:rFonts w:ascii="ＭＳ 明朝" w:hAnsi="ＭＳ 明朝" w:hint="eastAsia"/>
                <w:b/>
                <w:sz w:val="20"/>
                <w:szCs w:val="20"/>
              </w:rPr>
              <w:t>２ 「活気がみなぎり、かつ規律ある学校」の実現に向けて</w:t>
            </w:r>
          </w:p>
          <w:p w14:paraId="3663F258" w14:textId="77777777" w:rsidR="00F04958" w:rsidRPr="004F26FA" w:rsidRDefault="00F04958" w:rsidP="00F04958">
            <w:pPr>
              <w:spacing w:line="300" w:lineRule="exact"/>
              <w:rPr>
                <w:rFonts w:ascii="ＭＳ 明朝" w:hAnsi="ＭＳ 明朝"/>
                <w:sz w:val="20"/>
                <w:szCs w:val="20"/>
              </w:rPr>
            </w:pPr>
            <w:r w:rsidRPr="004F26FA">
              <w:rPr>
                <w:rFonts w:ascii="ＭＳ 明朝" w:hAnsi="ＭＳ 明朝" w:hint="eastAsia"/>
                <w:b/>
                <w:sz w:val="20"/>
                <w:szCs w:val="20"/>
              </w:rPr>
              <w:t>(１) 学校行事の充実、部活動の活性化を図る。</w:t>
            </w:r>
            <w:r w:rsidRPr="004F26FA">
              <w:rPr>
                <w:rFonts w:ascii="ＭＳ 明朝" w:hAnsi="ＭＳ 明朝" w:hint="eastAsia"/>
                <w:sz w:val="20"/>
                <w:szCs w:val="20"/>
              </w:rPr>
              <w:t xml:space="preserve">　</w:t>
            </w:r>
          </w:p>
          <w:p w14:paraId="3354FAED" w14:textId="5820BA58" w:rsidR="00F04958" w:rsidRPr="004F26FA" w:rsidRDefault="00F04958" w:rsidP="00F04958">
            <w:pPr>
              <w:spacing w:line="300" w:lineRule="exact"/>
              <w:ind w:leftChars="100" w:left="410" w:hangingChars="100" w:hanging="200"/>
              <w:rPr>
                <w:rFonts w:ascii="ＭＳ 明朝" w:hAnsi="ＭＳ 明朝"/>
                <w:sz w:val="20"/>
                <w:szCs w:val="20"/>
              </w:rPr>
            </w:pPr>
            <w:r w:rsidRPr="004F26FA">
              <w:rPr>
                <w:rFonts w:ascii="ＭＳ 明朝" w:hAnsi="ＭＳ 明朝" w:hint="eastAsia"/>
                <w:sz w:val="20"/>
                <w:szCs w:val="20"/>
              </w:rPr>
              <w:t>・学校行事での主体的な取組みを支援し、自己診断における「文化祭・体育祭・修学旅行は、意義深いものになるよう工夫されている」の肯定率、令和</w:t>
            </w:r>
            <w:r w:rsidR="002E1916" w:rsidRPr="004F26FA">
              <w:rPr>
                <w:rFonts w:ascii="ＭＳ 明朝" w:hAnsi="ＭＳ 明朝" w:hint="eastAsia"/>
                <w:sz w:val="20"/>
                <w:szCs w:val="20"/>
              </w:rPr>
              <w:t>９</w:t>
            </w:r>
            <w:r w:rsidRPr="004F26FA">
              <w:rPr>
                <w:rFonts w:ascii="ＭＳ 明朝" w:hAnsi="ＭＳ 明朝" w:hint="eastAsia"/>
                <w:sz w:val="20"/>
                <w:szCs w:val="20"/>
              </w:rPr>
              <w:t xml:space="preserve">年度90％以上を維持する。（R４ 88.0%　R５ </w:t>
            </w:r>
            <w:r w:rsidRPr="004F26FA">
              <w:rPr>
                <w:rFonts w:ascii="ＭＳ 明朝" w:hAnsi="ＭＳ 明朝"/>
                <w:sz w:val="20"/>
                <w:szCs w:val="20"/>
              </w:rPr>
              <w:t>92.0</w:t>
            </w:r>
            <w:r w:rsidRPr="004F26FA">
              <w:rPr>
                <w:rFonts w:ascii="ＭＳ 明朝" w:hAnsi="ＭＳ 明朝" w:hint="eastAsia"/>
                <w:sz w:val="20"/>
                <w:szCs w:val="20"/>
              </w:rPr>
              <w:t>%</w:t>
            </w:r>
            <w:r w:rsidR="00221504" w:rsidRPr="004F26FA">
              <w:rPr>
                <w:rFonts w:ascii="ＭＳ 明朝" w:hAnsi="ＭＳ 明朝" w:hint="eastAsia"/>
                <w:sz w:val="20"/>
                <w:szCs w:val="20"/>
              </w:rPr>
              <w:t xml:space="preserve">　 R６　</w:t>
            </w:r>
            <w:r w:rsidR="00745FD3" w:rsidRPr="004F26FA">
              <w:rPr>
                <w:rFonts w:ascii="ＭＳ 明朝" w:hAnsi="ＭＳ 明朝" w:hint="eastAsia"/>
                <w:sz w:val="20"/>
                <w:szCs w:val="20"/>
              </w:rPr>
              <w:t>92</w:t>
            </w:r>
            <w:r w:rsidR="00221504" w:rsidRPr="004F26FA">
              <w:rPr>
                <w:rFonts w:ascii="ＭＳ 明朝" w:hAnsi="ＭＳ 明朝" w:hint="eastAsia"/>
                <w:sz w:val="20"/>
                <w:szCs w:val="20"/>
              </w:rPr>
              <w:t>.</w:t>
            </w:r>
            <w:r w:rsidR="00745FD3" w:rsidRPr="004F26FA">
              <w:rPr>
                <w:rFonts w:ascii="ＭＳ 明朝" w:hAnsi="ＭＳ 明朝" w:hint="eastAsia"/>
                <w:sz w:val="20"/>
                <w:szCs w:val="20"/>
              </w:rPr>
              <w:t>2</w:t>
            </w:r>
            <w:r w:rsidR="00221504" w:rsidRPr="004F26FA">
              <w:rPr>
                <w:rFonts w:ascii="ＭＳ 明朝" w:hAnsi="ＭＳ 明朝" w:hint="eastAsia"/>
                <w:sz w:val="20"/>
                <w:szCs w:val="20"/>
              </w:rPr>
              <w:t>%</w:t>
            </w:r>
            <w:r w:rsidRPr="004F26FA">
              <w:rPr>
                <w:rFonts w:ascii="ＭＳ 明朝" w:hAnsi="ＭＳ 明朝" w:hint="eastAsia"/>
                <w:sz w:val="20"/>
                <w:szCs w:val="20"/>
              </w:rPr>
              <w:t xml:space="preserve">）　</w:t>
            </w:r>
          </w:p>
          <w:p w14:paraId="5E2B3195" w14:textId="60091969" w:rsidR="00F04958" w:rsidRPr="004F26FA" w:rsidRDefault="00F04958" w:rsidP="00F04958">
            <w:pPr>
              <w:spacing w:line="300" w:lineRule="exact"/>
              <w:ind w:firstLineChars="100" w:firstLine="200"/>
              <w:rPr>
                <w:rFonts w:ascii="ＭＳ 明朝" w:hAnsi="ＭＳ 明朝"/>
                <w:sz w:val="20"/>
                <w:szCs w:val="20"/>
              </w:rPr>
            </w:pPr>
            <w:r w:rsidRPr="004F26FA">
              <w:rPr>
                <w:rFonts w:ascii="ＭＳ 明朝" w:hAnsi="ＭＳ 明朝" w:hint="eastAsia"/>
                <w:sz w:val="20"/>
                <w:szCs w:val="20"/>
              </w:rPr>
              <w:t>・部活動加入率について、令和</w:t>
            </w:r>
            <w:r w:rsidR="002E1916" w:rsidRPr="004F26FA">
              <w:rPr>
                <w:rFonts w:ascii="ＭＳ 明朝" w:hAnsi="ＭＳ 明朝" w:hint="eastAsia"/>
                <w:sz w:val="20"/>
                <w:szCs w:val="20"/>
              </w:rPr>
              <w:t>９</w:t>
            </w:r>
            <w:r w:rsidRPr="004F26FA">
              <w:rPr>
                <w:rFonts w:ascii="ＭＳ 明朝" w:hAnsi="ＭＳ 明朝" w:hint="eastAsia"/>
                <w:sz w:val="20"/>
                <w:szCs w:val="20"/>
              </w:rPr>
              <w:t>年度に80</w:t>
            </w:r>
            <w:r w:rsidRPr="004F26FA">
              <w:rPr>
                <w:rFonts w:ascii="ＭＳ 明朝" w:hAnsi="ＭＳ 明朝"/>
                <w:sz w:val="20"/>
                <w:szCs w:val="20"/>
              </w:rPr>
              <w:t>%</w:t>
            </w:r>
            <w:r w:rsidRPr="004F26FA">
              <w:rPr>
                <w:rFonts w:ascii="ＭＳ 明朝" w:hAnsi="ＭＳ 明朝" w:hint="eastAsia"/>
                <w:sz w:val="20"/>
                <w:szCs w:val="20"/>
              </w:rPr>
              <w:t>を達成するとともに、一層の増加をめざす（ R４</w:t>
            </w:r>
            <w:r w:rsidR="00F81984" w:rsidRPr="004F26FA">
              <w:rPr>
                <w:rFonts w:ascii="ＭＳ 明朝" w:hAnsi="ＭＳ 明朝" w:hint="eastAsia"/>
                <w:sz w:val="20"/>
                <w:szCs w:val="20"/>
              </w:rPr>
              <w:t xml:space="preserve">　</w:t>
            </w:r>
            <w:r w:rsidRPr="004F26FA">
              <w:rPr>
                <w:rFonts w:ascii="ＭＳ 明朝" w:hAnsi="ＭＳ 明朝" w:hint="eastAsia"/>
                <w:sz w:val="20"/>
                <w:szCs w:val="20"/>
              </w:rPr>
              <w:t>76.1%　 R５</w:t>
            </w:r>
            <w:r w:rsidR="00F81984" w:rsidRPr="004F26FA">
              <w:rPr>
                <w:rFonts w:ascii="ＭＳ 明朝" w:hAnsi="ＭＳ 明朝" w:hint="eastAsia"/>
                <w:sz w:val="20"/>
                <w:szCs w:val="20"/>
              </w:rPr>
              <w:t xml:space="preserve">　</w:t>
            </w:r>
            <w:r w:rsidRPr="004F26FA">
              <w:rPr>
                <w:rFonts w:ascii="ＭＳ 明朝" w:hAnsi="ＭＳ 明朝" w:hint="eastAsia"/>
                <w:sz w:val="20"/>
                <w:szCs w:val="20"/>
              </w:rPr>
              <w:t>7</w:t>
            </w:r>
            <w:r w:rsidRPr="004F26FA">
              <w:rPr>
                <w:rFonts w:ascii="ＭＳ 明朝" w:hAnsi="ＭＳ 明朝"/>
                <w:sz w:val="20"/>
                <w:szCs w:val="20"/>
              </w:rPr>
              <w:t>5</w:t>
            </w:r>
            <w:r w:rsidRPr="004F26FA">
              <w:rPr>
                <w:rFonts w:ascii="ＭＳ 明朝" w:hAnsi="ＭＳ 明朝" w:hint="eastAsia"/>
                <w:sz w:val="20"/>
                <w:szCs w:val="20"/>
              </w:rPr>
              <w:t>.1%</w:t>
            </w:r>
            <w:r w:rsidR="00745FD3" w:rsidRPr="004F26FA">
              <w:rPr>
                <w:rFonts w:ascii="ＭＳ 明朝" w:hAnsi="ＭＳ 明朝" w:hint="eastAsia"/>
                <w:sz w:val="20"/>
                <w:szCs w:val="20"/>
              </w:rPr>
              <w:t xml:space="preserve">　</w:t>
            </w:r>
            <w:r w:rsidR="00F81984" w:rsidRPr="004F26FA">
              <w:rPr>
                <w:rFonts w:ascii="ＭＳ 明朝" w:hAnsi="ＭＳ 明朝" w:hint="eastAsia"/>
                <w:sz w:val="20"/>
                <w:szCs w:val="20"/>
              </w:rPr>
              <w:t xml:space="preserve"> </w:t>
            </w:r>
            <w:r w:rsidR="00745FD3" w:rsidRPr="004F26FA">
              <w:rPr>
                <w:rFonts w:ascii="ＭＳ 明朝" w:hAnsi="ＭＳ 明朝" w:hint="eastAsia"/>
                <w:sz w:val="20"/>
                <w:szCs w:val="20"/>
              </w:rPr>
              <w:t>R６</w:t>
            </w:r>
            <w:r w:rsidR="00F81984" w:rsidRPr="004F26FA">
              <w:rPr>
                <w:rFonts w:ascii="ＭＳ 明朝" w:hAnsi="ＭＳ 明朝" w:hint="eastAsia"/>
                <w:sz w:val="20"/>
                <w:szCs w:val="20"/>
              </w:rPr>
              <w:t xml:space="preserve">　75.0</w:t>
            </w:r>
            <w:r w:rsidR="00745FD3" w:rsidRPr="004F26FA">
              <w:rPr>
                <w:rFonts w:ascii="ＭＳ 明朝" w:hAnsi="ＭＳ 明朝" w:hint="eastAsia"/>
                <w:sz w:val="20"/>
                <w:szCs w:val="20"/>
              </w:rPr>
              <w:t>%</w:t>
            </w:r>
            <w:r w:rsidRPr="004F26FA">
              <w:rPr>
                <w:rFonts w:ascii="ＭＳ 明朝" w:hAnsi="ＭＳ 明朝" w:hint="eastAsia"/>
                <w:sz w:val="20"/>
                <w:szCs w:val="20"/>
              </w:rPr>
              <w:t>）</w:t>
            </w:r>
          </w:p>
          <w:p w14:paraId="3A1A1904" w14:textId="77777777" w:rsidR="00F04958" w:rsidRPr="004F26FA" w:rsidRDefault="00F04958" w:rsidP="00F04958">
            <w:pPr>
              <w:spacing w:line="300" w:lineRule="exact"/>
              <w:rPr>
                <w:rFonts w:ascii="ＭＳ 明朝" w:hAnsi="ＭＳ 明朝"/>
                <w:b/>
                <w:sz w:val="20"/>
                <w:szCs w:val="20"/>
              </w:rPr>
            </w:pPr>
            <w:r w:rsidRPr="004F26FA">
              <w:rPr>
                <w:rFonts w:ascii="ＭＳ 明朝" w:hAnsi="ＭＳ 明朝" w:hint="eastAsia"/>
                <w:b/>
                <w:sz w:val="20"/>
                <w:szCs w:val="20"/>
              </w:rPr>
              <w:t>(２) 生活規律を確立させる取組みを充実させる。</w:t>
            </w:r>
          </w:p>
          <w:p w14:paraId="163E79E9" w14:textId="283FE6AF" w:rsidR="00F04958" w:rsidRPr="004F26FA" w:rsidRDefault="00F04958" w:rsidP="00F04958">
            <w:pPr>
              <w:spacing w:line="300" w:lineRule="exact"/>
              <w:ind w:firstLineChars="100" w:firstLine="200"/>
              <w:rPr>
                <w:rFonts w:ascii="ＭＳ 明朝" w:hAnsi="ＭＳ 明朝"/>
                <w:sz w:val="20"/>
                <w:szCs w:val="20"/>
              </w:rPr>
            </w:pPr>
            <w:r w:rsidRPr="004F26FA">
              <w:rPr>
                <w:rFonts w:ascii="ＭＳ 明朝" w:hAnsi="ＭＳ 明朝" w:hint="eastAsia"/>
                <w:sz w:val="20"/>
                <w:szCs w:val="20"/>
              </w:rPr>
              <w:t>・遅刻者数の年間1,000未満を維持し、さらなる減少に向けて、令和</w:t>
            </w:r>
            <w:r w:rsidR="002E1916" w:rsidRPr="004F26FA">
              <w:rPr>
                <w:rFonts w:ascii="ＭＳ 明朝" w:hAnsi="ＭＳ 明朝" w:hint="eastAsia"/>
                <w:sz w:val="20"/>
                <w:szCs w:val="20"/>
              </w:rPr>
              <w:t>９</w:t>
            </w:r>
            <w:r w:rsidRPr="004F26FA">
              <w:rPr>
                <w:rFonts w:ascii="ＭＳ 明朝" w:hAnsi="ＭＳ 明朝" w:hint="eastAsia"/>
                <w:sz w:val="20"/>
                <w:szCs w:val="20"/>
              </w:rPr>
              <w:t>年度に向けて指導を継続していく。（R４　594人　R５　435人</w:t>
            </w:r>
            <w:r w:rsidR="00745FD3" w:rsidRPr="004F26FA">
              <w:rPr>
                <w:rFonts w:ascii="ＭＳ 明朝" w:hAnsi="ＭＳ 明朝" w:hint="eastAsia"/>
                <w:sz w:val="20"/>
                <w:szCs w:val="20"/>
              </w:rPr>
              <w:t xml:space="preserve">　R６　</w:t>
            </w:r>
            <w:r w:rsidR="005A7564" w:rsidRPr="004F26FA">
              <w:rPr>
                <w:rFonts w:ascii="ＭＳ 明朝" w:hAnsi="ＭＳ 明朝" w:hint="eastAsia"/>
                <w:sz w:val="20"/>
                <w:szCs w:val="20"/>
              </w:rPr>
              <w:t>477</w:t>
            </w:r>
            <w:r w:rsidR="00F81984" w:rsidRPr="004F26FA">
              <w:rPr>
                <w:rFonts w:ascii="ＭＳ 明朝" w:hAnsi="ＭＳ 明朝" w:hint="eastAsia"/>
                <w:sz w:val="20"/>
                <w:szCs w:val="20"/>
              </w:rPr>
              <w:t>人</w:t>
            </w:r>
            <w:r w:rsidRPr="004F26FA">
              <w:rPr>
                <w:rFonts w:ascii="ＭＳ 明朝" w:hAnsi="ＭＳ 明朝" w:hint="eastAsia"/>
                <w:sz w:val="20"/>
                <w:szCs w:val="20"/>
              </w:rPr>
              <w:t>）</w:t>
            </w:r>
          </w:p>
          <w:p w14:paraId="75D78FBF" w14:textId="77777777" w:rsidR="00F04958" w:rsidRPr="004F26FA" w:rsidRDefault="00F04958" w:rsidP="00F04958">
            <w:pPr>
              <w:spacing w:line="300" w:lineRule="exact"/>
              <w:ind w:firstLineChars="100" w:firstLine="200"/>
              <w:rPr>
                <w:rFonts w:ascii="ＭＳ 明朝" w:hAnsi="ＭＳ 明朝"/>
                <w:sz w:val="20"/>
                <w:szCs w:val="20"/>
              </w:rPr>
            </w:pPr>
            <w:r w:rsidRPr="004F26FA">
              <w:rPr>
                <w:rFonts w:ascii="ＭＳ 明朝" w:hAnsi="ＭＳ 明朝" w:hint="eastAsia"/>
                <w:sz w:val="20"/>
                <w:szCs w:val="20"/>
              </w:rPr>
              <w:t>・制服の着こなし等、身だしなみに関する指導、携帯電話やICT機器の使用に係る指導、自転車の乗車マナーを含めた交通安全指導の充実を図る。</w:t>
            </w:r>
          </w:p>
          <w:p w14:paraId="69B283C0" w14:textId="77777777" w:rsidR="00F04958" w:rsidRPr="004F26FA" w:rsidRDefault="00F04958" w:rsidP="00F04958">
            <w:pPr>
              <w:spacing w:line="300" w:lineRule="exact"/>
              <w:rPr>
                <w:rFonts w:ascii="ＭＳ 明朝" w:hAnsi="ＭＳ 明朝"/>
                <w:b/>
                <w:sz w:val="20"/>
                <w:szCs w:val="20"/>
              </w:rPr>
            </w:pPr>
            <w:r w:rsidRPr="004F26FA">
              <w:rPr>
                <w:rFonts w:ascii="ＭＳ 明朝" w:hAnsi="ＭＳ 明朝" w:hint="eastAsia"/>
                <w:b/>
                <w:sz w:val="20"/>
                <w:szCs w:val="20"/>
              </w:rPr>
              <w:t>３ 「グローバルに考え、行動する学校」の実現に向けて</w:t>
            </w:r>
          </w:p>
          <w:p w14:paraId="00755637" w14:textId="77777777" w:rsidR="00F04958" w:rsidRPr="004F26FA" w:rsidRDefault="00F04958" w:rsidP="00F04958">
            <w:pPr>
              <w:spacing w:line="300" w:lineRule="exact"/>
              <w:ind w:left="402" w:hangingChars="200" w:hanging="402"/>
              <w:rPr>
                <w:rFonts w:ascii="ＭＳ 明朝" w:hAnsi="ＭＳ 明朝"/>
                <w:sz w:val="20"/>
                <w:szCs w:val="20"/>
              </w:rPr>
            </w:pPr>
            <w:r w:rsidRPr="004F26FA">
              <w:rPr>
                <w:rFonts w:ascii="ＭＳ 明朝" w:hAnsi="ＭＳ 明朝" w:hint="eastAsia"/>
                <w:b/>
                <w:sz w:val="20"/>
                <w:szCs w:val="20"/>
              </w:rPr>
              <w:t xml:space="preserve">　　</w:t>
            </w:r>
            <w:r w:rsidRPr="004F26FA">
              <w:rPr>
                <w:rFonts w:ascii="ＭＳ 明朝" w:hAnsi="ＭＳ 明朝" w:hint="eastAsia"/>
                <w:sz w:val="20"/>
                <w:szCs w:val="20"/>
              </w:rPr>
              <w:t>令和４年度「学校経営推進費」事業による「枚高で未来をひらこう　～Global Learning Hall から世界に羽ばたけ枚高生～」の計画（視聴覚教室のリノベーションによるグローバル人材の育成の推進）を</w:t>
            </w:r>
            <w:r w:rsidRPr="004F26FA">
              <w:rPr>
                <w:rFonts w:ascii="Segoe UI Symbol" w:hAnsi="Segoe UI Symbol" w:cs="Segoe UI Symbol" w:hint="eastAsia"/>
                <w:sz w:val="20"/>
                <w:szCs w:val="20"/>
              </w:rPr>
              <w:t>引き続き</w:t>
            </w:r>
            <w:r w:rsidRPr="004F26FA">
              <w:rPr>
                <w:rFonts w:ascii="ＭＳ 明朝" w:hAnsi="ＭＳ 明朝" w:hint="eastAsia"/>
                <w:sz w:val="20"/>
                <w:szCs w:val="20"/>
              </w:rPr>
              <w:t>実施する。</w:t>
            </w:r>
          </w:p>
          <w:p w14:paraId="307919F4" w14:textId="77777777" w:rsidR="00F04958" w:rsidRPr="004F26FA" w:rsidRDefault="00F04958" w:rsidP="00F04958">
            <w:pPr>
              <w:spacing w:line="300" w:lineRule="exact"/>
              <w:ind w:left="201" w:hangingChars="100" w:hanging="201"/>
              <w:rPr>
                <w:rFonts w:ascii="ＭＳ 明朝" w:hAnsi="ＭＳ 明朝"/>
                <w:b/>
                <w:sz w:val="20"/>
                <w:szCs w:val="20"/>
              </w:rPr>
            </w:pPr>
            <w:r w:rsidRPr="004F26FA">
              <w:rPr>
                <w:rFonts w:ascii="ＭＳ 明朝" w:hAnsi="ＭＳ 明朝" w:hint="eastAsia"/>
                <w:b/>
                <w:sz w:val="20"/>
                <w:szCs w:val="20"/>
              </w:rPr>
              <w:t>(１) 将来グローバル社会で活躍できるよう英語の４技能（「聞く・話す・読む・書く」）を総合的に育成する授業づくりを推進し、教育活動の様々な場面において、「使える英語力」の伸長を図る。</w:t>
            </w:r>
          </w:p>
          <w:p w14:paraId="30E5724B" w14:textId="76E8A97D" w:rsidR="00F04958" w:rsidRPr="004F26FA" w:rsidRDefault="00F04958" w:rsidP="00F04958">
            <w:pPr>
              <w:spacing w:line="300" w:lineRule="exact"/>
              <w:ind w:leftChars="100" w:left="410" w:hangingChars="100" w:hanging="200"/>
              <w:rPr>
                <w:rFonts w:ascii="ＭＳ 明朝" w:hAnsi="ＭＳ 明朝"/>
                <w:sz w:val="20"/>
                <w:szCs w:val="20"/>
              </w:rPr>
            </w:pPr>
            <w:r w:rsidRPr="004F26FA">
              <w:rPr>
                <w:rFonts w:ascii="ＭＳ 明朝" w:hAnsi="ＭＳ 明朝" w:hint="eastAsia"/>
                <w:sz w:val="20"/>
                <w:szCs w:val="20"/>
              </w:rPr>
              <w:t>・大学等の協力を得ながら、英語暗唱弁論大会を充実し、「インターナショナルフェスティバル」「LETS合同発表会」等に積極的に参加し、令和</w:t>
            </w:r>
            <w:r w:rsidR="002E1916" w:rsidRPr="004F26FA">
              <w:rPr>
                <w:rFonts w:ascii="ＭＳ 明朝" w:hAnsi="ＭＳ 明朝" w:hint="eastAsia"/>
                <w:sz w:val="20"/>
                <w:szCs w:val="20"/>
              </w:rPr>
              <w:t>９</w:t>
            </w:r>
            <w:r w:rsidRPr="004F26FA">
              <w:rPr>
                <w:rFonts w:ascii="ＭＳ 明朝" w:hAnsi="ＭＳ 明朝" w:hint="eastAsia"/>
                <w:sz w:val="20"/>
                <w:szCs w:val="20"/>
              </w:rPr>
              <w:t>年度には自己診断「自分の考えをまとめたり発表したりする機会がある」の肯定率95%以上（R４　89.3%</w:t>
            </w:r>
            <w:r w:rsidRPr="004F26FA">
              <w:rPr>
                <w:rFonts w:hint="eastAsia"/>
              </w:rPr>
              <w:t xml:space="preserve">　</w:t>
            </w:r>
            <w:r w:rsidRPr="004F26FA">
              <w:rPr>
                <w:rFonts w:ascii="ＭＳ 明朝" w:hAnsi="ＭＳ 明朝" w:hint="eastAsia"/>
                <w:sz w:val="20"/>
                <w:szCs w:val="20"/>
              </w:rPr>
              <w:t>R５　92.8%</w:t>
            </w:r>
            <w:r w:rsidR="00745FD3" w:rsidRPr="004F26FA">
              <w:rPr>
                <w:rFonts w:ascii="ＭＳ 明朝" w:hAnsi="ＭＳ 明朝" w:hint="eastAsia"/>
                <w:sz w:val="20"/>
                <w:szCs w:val="20"/>
              </w:rPr>
              <w:t xml:space="preserve">　 R６　90.1%</w:t>
            </w:r>
            <w:r w:rsidRPr="004F26FA">
              <w:rPr>
                <w:rFonts w:ascii="ＭＳ 明朝" w:hAnsi="ＭＳ 明朝" w:hint="eastAsia"/>
                <w:sz w:val="20"/>
                <w:szCs w:val="20"/>
              </w:rPr>
              <w:t>）とする。</w:t>
            </w:r>
          </w:p>
          <w:p w14:paraId="6D5E859E" w14:textId="56BB0C28" w:rsidR="00F04958" w:rsidRPr="004F26FA" w:rsidRDefault="00F04958" w:rsidP="00F04958">
            <w:pPr>
              <w:spacing w:line="240" w:lineRule="exact"/>
              <w:ind w:leftChars="80" w:left="368" w:hangingChars="100" w:hanging="200"/>
              <w:rPr>
                <w:rFonts w:ascii="ＭＳ 明朝" w:hAnsi="ＭＳ 明朝"/>
                <w:bCs/>
                <w:i/>
                <w:sz w:val="18"/>
                <w:szCs w:val="18"/>
              </w:rPr>
            </w:pPr>
            <w:r w:rsidRPr="004F26FA">
              <w:rPr>
                <w:rFonts w:ascii="ＭＳ 明朝" w:hAnsi="ＭＳ 明朝" w:hint="eastAsia"/>
                <w:sz w:val="20"/>
                <w:szCs w:val="20"/>
              </w:rPr>
              <w:t>・英語検定、英語学力調査等の受検を推奨するとともに、準備講習等を計画的に実施し、令和</w:t>
            </w:r>
            <w:r w:rsidR="002E1916" w:rsidRPr="004F26FA">
              <w:rPr>
                <w:rFonts w:ascii="ＭＳ 明朝" w:hAnsi="ＭＳ 明朝" w:hint="eastAsia"/>
                <w:sz w:val="20"/>
                <w:szCs w:val="20"/>
              </w:rPr>
              <w:t>９</w:t>
            </w:r>
            <w:r w:rsidRPr="004F26FA">
              <w:rPr>
                <w:rFonts w:ascii="ＭＳ 明朝" w:hAnsi="ＭＳ 明朝" w:hint="eastAsia"/>
                <w:sz w:val="20"/>
                <w:szCs w:val="20"/>
              </w:rPr>
              <w:t>年度の国際文化科卒業時には英検２級合格80</w:t>
            </w:r>
            <w:r w:rsidRPr="004F26FA">
              <w:rPr>
                <w:rFonts w:ascii="ＭＳ 明朝" w:hAnsi="ＭＳ 明朝"/>
                <w:sz w:val="20"/>
                <w:szCs w:val="20"/>
              </w:rPr>
              <w:t>%</w:t>
            </w:r>
            <w:r w:rsidRPr="004F26FA">
              <w:rPr>
                <w:rFonts w:ascii="ＭＳ 明朝" w:hAnsi="ＭＳ 明朝" w:hint="eastAsia"/>
                <w:sz w:val="20"/>
                <w:szCs w:val="20"/>
              </w:rPr>
              <w:t>以上、準２級合格100</w:t>
            </w:r>
            <w:r w:rsidRPr="004F26FA">
              <w:rPr>
                <w:rFonts w:ascii="ＭＳ 明朝" w:hAnsi="ＭＳ 明朝"/>
                <w:sz w:val="20"/>
                <w:szCs w:val="20"/>
              </w:rPr>
              <w:t>%</w:t>
            </w:r>
            <w:r w:rsidRPr="004F26FA">
              <w:rPr>
                <w:rFonts w:ascii="ＭＳ 明朝" w:hAnsi="ＭＳ 明朝" w:hint="eastAsia"/>
                <w:sz w:val="20"/>
                <w:szCs w:val="20"/>
              </w:rPr>
              <w:t>とする。</w:t>
            </w:r>
          </w:p>
          <w:p w14:paraId="5E38E2D7" w14:textId="4A1F9F94" w:rsidR="00F04958" w:rsidRPr="004F26FA" w:rsidRDefault="00F04958" w:rsidP="00F04958">
            <w:pPr>
              <w:spacing w:line="300" w:lineRule="exact"/>
              <w:rPr>
                <w:rFonts w:ascii="ＭＳ 明朝" w:hAnsi="ＭＳ 明朝"/>
                <w:b/>
                <w:sz w:val="20"/>
                <w:szCs w:val="20"/>
              </w:rPr>
            </w:pPr>
            <w:r w:rsidRPr="004F26FA">
              <w:rPr>
                <w:rFonts w:ascii="ＭＳ 明朝" w:hAnsi="ＭＳ 明朝" w:hint="eastAsia"/>
                <w:b/>
                <w:sz w:val="20"/>
                <w:szCs w:val="20"/>
              </w:rPr>
              <w:t>(２) 国際文化科を設置する学校として、全校的に国際交流・異文化理解教育のさらなる活性化、</w:t>
            </w:r>
            <w:r w:rsidR="00FA6332" w:rsidRPr="004F26FA">
              <w:rPr>
                <w:rFonts w:ascii="ＭＳ 明朝" w:hAnsi="ＭＳ 明朝" w:hint="eastAsia"/>
                <w:b/>
                <w:sz w:val="20"/>
                <w:szCs w:val="20"/>
              </w:rPr>
              <w:t>SDGsに</w:t>
            </w:r>
            <w:r w:rsidRPr="004F26FA">
              <w:rPr>
                <w:rFonts w:ascii="ＭＳ 明朝" w:hAnsi="ＭＳ 明朝" w:hint="eastAsia"/>
                <w:b/>
                <w:sz w:val="20"/>
                <w:szCs w:val="20"/>
              </w:rPr>
              <w:t>関する課題研究等の充実を図る。</w:t>
            </w:r>
          </w:p>
          <w:p w14:paraId="47632BA5" w14:textId="3FF26F4C" w:rsidR="00F04958" w:rsidRPr="004F26FA" w:rsidRDefault="00F04958" w:rsidP="00F04958">
            <w:pPr>
              <w:spacing w:line="300" w:lineRule="exact"/>
              <w:ind w:leftChars="100" w:left="410" w:hangingChars="100" w:hanging="200"/>
              <w:rPr>
                <w:rFonts w:ascii="ＭＳ 明朝" w:hAnsi="ＭＳ 明朝"/>
                <w:sz w:val="20"/>
                <w:szCs w:val="20"/>
              </w:rPr>
            </w:pPr>
            <w:r w:rsidRPr="004F26FA">
              <w:rPr>
                <w:rFonts w:ascii="ＭＳ 明朝" w:hAnsi="ＭＳ 明朝" w:hint="eastAsia"/>
                <w:sz w:val="20"/>
                <w:szCs w:val="20"/>
              </w:rPr>
              <w:t>・国際文化科において、３年間を通じたSDGs課題研究及び国際交流・異文化理解教育の取組みを充実させるととともに、コミュニケーション能力やプレゼンテーション力を育成し、世界規模で考え、自ら考え、調べ、行動、発信できる力を養う。さらに取組みとその成果を普通科とも共有し、令和</w:t>
            </w:r>
            <w:r w:rsidR="002E1916" w:rsidRPr="004F26FA">
              <w:rPr>
                <w:rFonts w:ascii="ＭＳ 明朝" w:hAnsi="ＭＳ 明朝" w:hint="eastAsia"/>
                <w:sz w:val="20"/>
                <w:szCs w:val="20"/>
              </w:rPr>
              <w:t>９</w:t>
            </w:r>
            <w:r w:rsidRPr="004F26FA">
              <w:rPr>
                <w:rFonts w:ascii="ＭＳ 明朝" w:hAnsi="ＭＳ 明朝" w:hint="eastAsia"/>
                <w:sz w:val="20"/>
                <w:szCs w:val="20"/>
              </w:rPr>
              <w:t>年度には自己診断「国際交流活動が活発」の肯定率を95</w:t>
            </w:r>
            <w:r w:rsidRPr="004F26FA">
              <w:rPr>
                <w:rFonts w:ascii="ＭＳ 明朝" w:hAnsi="ＭＳ 明朝"/>
                <w:sz w:val="20"/>
                <w:szCs w:val="20"/>
              </w:rPr>
              <w:t>%</w:t>
            </w:r>
            <w:r w:rsidRPr="004F26FA">
              <w:rPr>
                <w:rFonts w:ascii="ＭＳ 明朝" w:hAnsi="ＭＳ 明朝" w:hint="eastAsia"/>
                <w:sz w:val="20"/>
                <w:szCs w:val="20"/>
              </w:rPr>
              <w:t xml:space="preserve">以上（R４　90.2%　</w:t>
            </w:r>
            <w:r w:rsidRPr="004F26FA">
              <w:rPr>
                <w:rFonts w:hint="eastAsia"/>
              </w:rPr>
              <w:t xml:space="preserve"> </w:t>
            </w:r>
            <w:r w:rsidRPr="004F26FA">
              <w:rPr>
                <w:rFonts w:ascii="ＭＳ 明朝" w:hAnsi="ＭＳ 明朝" w:hint="eastAsia"/>
                <w:sz w:val="20"/>
                <w:szCs w:val="20"/>
              </w:rPr>
              <w:t>R</w:t>
            </w:r>
            <w:r w:rsidR="007D217C" w:rsidRPr="004F26FA">
              <w:rPr>
                <w:rFonts w:ascii="ＭＳ 明朝" w:hAnsi="ＭＳ 明朝" w:hint="eastAsia"/>
                <w:sz w:val="20"/>
                <w:szCs w:val="20"/>
              </w:rPr>
              <w:t>５</w:t>
            </w:r>
            <w:r w:rsidRPr="004F26FA">
              <w:rPr>
                <w:rFonts w:ascii="ＭＳ 明朝" w:hAnsi="ＭＳ 明朝" w:hint="eastAsia"/>
                <w:sz w:val="20"/>
                <w:szCs w:val="20"/>
              </w:rPr>
              <w:t xml:space="preserve">　9</w:t>
            </w:r>
            <w:r w:rsidRPr="004F26FA">
              <w:rPr>
                <w:rFonts w:ascii="ＭＳ 明朝" w:hAnsi="ＭＳ 明朝"/>
                <w:sz w:val="20"/>
                <w:szCs w:val="20"/>
              </w:rPr>
              <w:t>3</w:t>
            </w:r>
            <w:r w:rsidRPr="004F26FA">
              <w:rPr>
                <w:rFonts w:ascii="ＭＳ 明朝" w:hAnsi="ＭＳ 明朝" w:hint="eastAsia"/>
                <w:sz w:val="20"/>
                <w:szCs w:val="20"/>
              </w:rPr>
              <w:t>.</w:t>
            </w:r>
            <w:r w:rsidRPr="004F26FA">
              <w:rPr>
                <w:rFonts w:ascii="ＭＳ 明朝" w:hAnsi="ＭＳ 明朝"/>
                <w:sz w:val="20"/>
                <w:szCs w:val="20"/>
              </w:rPr>
              <w:t>6</w:t>
            </w:r>
            <w:r w:rsidRPr="004F26FA">
              <w:rPr>
                <w:rFonts w:ascii="ＭＳ 明朝" w:hAnsi="ＭＳ 明朝" w:hint="eastAsia"/>
                <w:sz w:val="20"/>
                <w:szCs w:val="20"/>
              </w:rPr>
              <w:t>%</w:t>
            </w:r>
            <w:r w:rsidR="00745FD3" w:rsidRPr="004F26FA">
              <w:rPr>
                <w:rFonts w:ascii="ＭＳ 明朝" w:hAnsi="ＭＳ 明朝" w:hint="eastAsia"/>
                <w:sz w:val="20"/>
                <w:szCs w:val="20"/>
              </w:rPr>
              <w:t xml:space="preserve">　 R６　94.7%</w:t>
            </w:r>
            <w:r w:rsidRPr="004F26FA">
              <w:rPr>
                <w:rFonts w:ascii="ＭＳ 明朝" w:hAnsi="ＭＳ 明朝" w:hint="eastAsia"/>
                <w:sz w:val="20"/>
                <w:szCs w:val="20"/>
              </w:rPr>
              <w:t>）とする。</w:t>
            </w:r>
          </w:p>
          <w:p w14:paraId="428E351A" w14:textId="77777777" w:rsidR="00F04958" w:rsidRPr="004F26FA" w:rsidRDefault="00F04958" w:rsidP="00F04958">
            <w:pPr>
              <w:spacing w:line="300" w:lineRule="exact"/>
              <w:ind w:firstLineChars="100" w:firstLine="200"/>
              <w:rPr>
                <w:rFonts w:ascii="ＭＳ 明朝" w:hAnsi="ＭＳ 明朝"/>
                <w:sz w:val="20"/>
                <w:szCs w:val="20"/>
              </w:rPr>
            </w:pPr>
            <w:r w:rsidRPr="004F26FA">
              <w:rPr>
                <w:rFonts w:ascii="ＭＳ 明朝" w:hAnsi="ＭＳ 明朝" w:hint="eastAsia"/>
                <w:sz w:val="20"/>
                <w:szCs w:val="20"/>
              </w:rPr>
              <w:t>・ユネスコ・スクールとしての取組みについて、生徒会執行部や複数のクラブが主体的に関わっていける活動となるよう推進していく。</w:t>
            </w:r>
          </w:p>
          <w:p w14:paraId="64981051" w14:textId="77777777" w:rsidR="00F04958" w:rsidRPr="004F26FA" w:rsidRDefault="00F04958" w:rsidP="00F04958">
            <w:pPr>
              <w:spacing w:line="300" w:lineRule="exact"/>
              <w:rPr>
                <w:rFonts w:ascii="ＭＳ 明朝" w:hAnsi="ＭＳ 明朝"/>
                <w:b/>
                <w:sz w:val="20"/>
                <w:szCs w:val="20"/>
              </w:rPr>
            </w:pPr>
            <w:r w:rsidRPr="004F26FA">
              <w:rPr>
                <w:rFonts w:ascii="ＭＳ 明朝" w:hAnsi="ＭＳ 明朝" w:hint="eastAsia"/>
                <w:b/>
                <w:sz w:val="20"/>
                <w:szCs w:val="20"/>
              </w:rPr>
              <w:t>４ 教員組織体制の強化と教育環境のさらなる整備</w:t>
            </w:r>
          </w:p>
          <w:p w14:paraId="38B6E684" w14:textId="77777777" w:rsidR="00F04958" w:rsidRPr="004F26FA" w:rsidRDefault="00F04958" w:rsidP="00F04958">
            <w:pPr>
              <w:spacing w:line="300" w:lineRule="exact"/>
              <w:rPr>
                <w:rFonts w:ascii="ＭＳ 明朝" w:hAnsi="ＭＳ 明朝"/>
                <w:b/>
                <w:sz w:val="20"/>
                <w:szCs w:val="20"/>
              </w:rPr>
            </w:pPr>
            <w:r w:rsidRPr="004F26FA">
              <w:rPr>
                <w:rFonts w:ascii="ＭＳ 明朝" w:hAnsi="ＭＳ 明朝" w:hint="eastAsia"/>
                <w:b/>
                <w:sz w:val="20"/>
                <w:szCs w:val="20"/>
              </w:rPr>
              <w:t>(１)広報活動の強化。</w:t>
            </w:r>
          </w:p>
          <w:p w14:paraId="5BB62FCA" w14:textId="77777777" w:rsidR="00F04958" w:rsidRPr="004F26FA" w:rsidRDefault="00F04958" w:rsidP="00F04958">
            <w:pPr>
              <w:spacing w:line="300" w:lineRule="exact"/>
              <w:ind w:leftChars="100" w:left="410" w:hangingChars="100" w:hanging="200"/>
              <w:rPr>
                <w:rFonts w:ascii="ＭＳ 明朝" w:hAnsi="ＭＳ 明朝"/>
                <w:sz w:val="20"/>
                <w:szCs w:val="20"/>
              </w:rPr>
            </w:pPr>
            <w:r w:rsidRPr="004F26FA">
              <w:rPr>
                <w:rFonts w:ascii="ＭＳ 明朝" w:hAnsi="ＭＳ 明朝" w:hint="eastAsia"/>
                <w:sz w:val="20"/>
                <w:szCs w:val="20"/>
              </w:rPr>
              <w:t>・学校外諸機関との連携や渉外及び校内調整、また本校の魅力、スクール・ミッションやスクール・ポリシー（グラデュエーション・ポリシー、カリキュラム・ポリシー、アドミッション・ポリシー）等の情報を積極的に発信するため、中学校訪問・学校説明会等のさらなる改善や情報提供を組織的に行う。</w:t>
            </w:r>
          </w:p>
          <w:p w14:paraId="7754506A" w14:textId="77777777" w:rsidR="00F04958" w:rsidRPr="004F26FA" w:rsidRDefault="00F04958" w:rsidP="00F04958">
            <w:pPr>
              <w:spacing w:line="300" w:lineRule="exact"/>
              <w:rPr>
                <w:rFonts w:ascii="ＭＳ 明朝" w:hAnsi="ＭＳ 明朝"/>
                <w:b/>
                <w:sz w:val="20"/>
                <w:szCs w:val="20"/>
              </w:rPr>
            </w:pPr>
            <w:r w:rsidRPr="004F26FA">
              <w:rPr>
                <w:rFonts w:ascii="ＭＳ 明朝" w:hAnsi="ＭＳ 明朝" w:hint="eastAsia"/>
                <w:b/>
                <w:sz w:val="20"/>
                <w:szCs w:val="20"/>
              </w:rPr>
              <w:t>(２) 教育環境の整備と業務の効率化の促進を図る。</w:t>
            </w:r>
          </w:p>
          <w:p w14:paraId="789DF242" w14:textId="77777777" w:rsidR="00F04958" w:rsidRPr="004F26FA" w:rsidRDefault="00F04958" w:rsidP="00F04958">
            <w:pPr>
              <w:spacing w:line="300" w:lineRule="exact"/>
              <w:ind w:firstLineChars="100" w:firstLine="200"/>
              <w:rPr>
                <w:rFonts w:ascii="ＭＳ 明朝" w:hAnsi="ＭＳ 明朝"/>
                <w:sz w:val="20"/>
                <w:szCs w:val="20"/>
              </w:rPr>
            </w:pPr>
            <w:r w:rsidRPr="004F26FA">
              <w:rPr>
                <w:rFonts w:ascii="ＭＳ 明朝" w:hAnsi="ＭＳ 明朝" w:hint="eastAsia"/>
                <w:sz w:val="20"/>
                <w:szCs w:val="20"/>
              </w:rPr>
              <w:t>・ICT機器の活用を推進するとともに、オンライン等による授業や情報発信・情報収集を積極的に行う。</w:t>
            </w:r>
          </w:p>
          <w:p w14:paraId="5E63C2A3" w14:textId="77777777" w:rsidR="00F04958" w:rsidRPr="004F26FA" w:rsidRDefault="00F04958" w:rsidP="00F04958">
            <w:pPr>
              <w:spacing w:line="300" w:lineRule="exact"/>
              <w:ind w:firstLineChars="100" w:firstLine="200"/>
              <w:rPr>
                <w:rFonts w:ascii="ＭＳ 明朝" w:hAnsi="ＭＳ 明朝"/>
                <w:sz w:val="20"/>
                <w:szCs w:val="20"/>
              </w:rPr>
            </w:pPr>
            <w:r w:rsidRPr="004F26FA">
              <w:rPr>
                <w:rFonts w:ascii="ＭＳ 明朝" w:hAnsi="ＭＳ 明朝" w:hint="eastAsia"/>
                <w:sz w:val="20"/>
                <w:szCs w:val="20"/>
              </w:rPr>
              <w:t>・効率的な学校運営に向けて、ペーパーレスの一層の推進、ICTの活用による各会議・研修の効率化をさらに進め、業務縮減を図る。</w:t>
            </w:r>
          </w:p>
          <w:p w14:paraId="76AE8BC9" w14:textId="543B3FA1" w:rsidR="00F04958" w:rsidRPr="004F26FA" w:rsidRDefault="00F04958" w:rsidP="001D525D">
            <w:pPr>
              <w:spacing w:line="300" w:lineRule="exact"/>
              <w:ind w:leftChars="100" w:left="210"/>
              <w:rPr>
                <w:rFonts w:ascii="ＭＳ ゴシック" w:eastAsia="ＭＳ ゴシック" w:hAnsi="ＭＳ ゴシック"/>
                <w:color w:val="000000"/>
                <w:u w:val="single"/>
              </w:rPr>
            </w:pPr>
            <w:r w:rsidRPr="004F26FA">
              <w:rPr>
                <w:rFonts w:ascii="ＭＳ 明朝" w:hAnsi="ＭＳ 明朝" w:hint="eastAsia"/>
                <w:sz w:val="20"/>
                <w:szCs w:val="20"/>
              </w:rPr>
              <w:t>・多様な教育ニーズへの対応が求められる中、生徒・保護者・教職員が相互に共感的・協調的に教育活動と学校運営が推進できる関係性・場づくりに努める。</w:t>
            </w:r>
          </w:p>
          <w:p w14:paraId="5A2EFDD6" w14:textId="67E6F47F" w:rsidR="00725AFB" w:rsidRPr="004F26FA" w:rsidRDefault="001D525D" w:rsidP="001D525D">
            <w:pPr>
              <w:spacing w:line="300" w:lineRule="exact"/>
              <w:ind w:leftChars="100" w:left="410" w:hangingChars="100" w:hanging="200"/>
              <w:rPr>
                <w:rFonts w:ascii="ＭＳ 明朝" w:hAnsi="ＭＳ 明朝"/>
                <w:color w:val="000000"/>
                <w:sz w:val="20"/>
                <w:szCs w:val="20"/>
              </w:rPr>
            </w:pPr>
            <w:r w:rsidRPr="004F26FA">
              <w:rPr>
                <w:rFonts w:ascii="ＭＳ 明朝" w:hAnsi="ＭＳ 明朝" w:hint="eastAsia"/>
                <w:color w:val="000000"/>
                <w:sz w:val="20"/>
                <w:szCs w:val="20"/>
              </w:rPr>
              <w:t>・DXハイスクール</w:t>
            </w:r>
            <w:r w:rsidR="002E1916" w:rsidRPr="004F26FA">
              <w:rPr>
                <w:rFonts w:ascii="ＭＳ 明朝" w:hAnsi="ＭＳ 明朝" w:hint="eastAsia"/>
                <w:color w:val="000000"/>
                <w:sz w:val="20"/>
                <w:szCs w:val="20"/>
              </w:rPr>
              <w:t>事業により</w:t>
            </w:r>
            <w:r w:rsidRPr="004F26FA">
              <w:rPr>
                <w:rFonts w:ascii="ＭＳ 明朝" w:hAnsi="ＭＳ 明朝" w:hint="eastAsia"/>
                <w:color w:val="000000"/>
                <w:sz w:val="20"/>
                <w:szCs w:val="20"/>
              </w:rPr>
              <w:t>整備した教育環境を生かし、</w:t>
            </w:r>
            <w:r w:rsidR="002E1916" w:rsidRPr="004F26FA">
              <w:rPr>
                <w:rFonts w:ascii="ＭＳ 明朝" w:hAnsi="ＭＳ 明朝" w:hint="eastAsia"/>
                <w:color w:val="000000"/>
                <w:sz w:val="20"/>
                <w:szCs w:val="20"/>
              </w:rPr>
              <w:t>上記１から３に掲げた目標と共に</w:t>
            </w:r>
            <w:r w:rsidRPr="004F26FA">
              <w:rPr>
                <w:rFonts w:ascii="ＭＳ 明朝" w:hAnsi="ＭＳ 明朝" w:hint="eastAsia"/>
                <w:color w:val="000000"/>
                <w:sz w:val="20"/>
                <w:szCs w:val="20"/>
              </w:rPr>
              <w:t>「主体的・対話的で深い学び」「協働性・創造性を生かした探究的な学び」「本校の教育実践</w:t>
            </w:r>
            <w:r w:rsidR="002E1916" w:rsidRPr="004F26FA">
              <w:rPr>
                <w:rFonts w:ascii="ＭＳ 明朝" w:hAnsi="ＭＳ 明朝" w:hint="eastAsia"/>
                <w:color w:val="000000"/>
                <w:sz w:val="20"/>
                <w:szCs w:val="20"/>
              </w:rPr>
              <w:t>を</w:t>
            </w:r>
            <w:r w:rsidRPr="004F26FA">
              <w:rPr>
                <w:rFonts w:ascii="ＭＳ 明朝" w:hAnsi="ＭＳ 明朝" w:hint="eastAsia"/>
                <w:color w:val="000000"/>
                <w:sz w:val="20"/>
                <w:szCs w:val="20"/>
              </w:rPr>
              <w:t>生かした国際交流や地域交流」</w:t>
            </w:r>
            <w:r w:rsidR="002E1916" w:rsidRPr="004F26FA">
              <w:rPr>
                <w:rFonts w:ascii="ＭＳ 明朝" w:hAnsi="ＭＳ 明朝" w:hint="eastAsia"/>
                <w:color w:val="000000"/>
                <w:sz w:val="20"/>
                <w:szCs w:val="20"/>
              </w:rPr>
              <w:t>を通じ、デジタルテクノロジーも活用した生徒の資質能力の向上、自己有用感や自信の醸成を図る。</w:t>
            </w:r>
          </w:p>
        </w:tc>
      </w:tr>
    </w:tbl>
    <w:p w14:paraId="684C0691" w14:textId="77777777" w:rsidR="001D401B" w:rsidRPr="004F26FA" w:rsidRDefault="001D401B" w:rsidP="004245A1">
      <w:pPr>
        <w:spacing w:line="300" w:lineRule="exact"/>
        <w:ind w:leftChars="-342" w:left="-718" w:firstLineChars="250" w:firstLine="525"/>
        <w:rPr>
          <w:rFonts w:ascii="ＭＳ ゴシック" w:eastAsia="ＭＳ ゴシック" w:hAnsi="ＭＳ ゴシック"/>
          <w:szCs w:val="21"/>
        </w:rPr>
      </w:pPr>
    </w:p>
    <w:p w14:paraId="47A4CE21" w14:textId="77777777" w:rsidR="00267D3C" w:rsidRPr="004F26FA" w:rsidRDefault="009B365C" w:rsidP="001D401B">
      <w:pPr>
        <w:spacing w:line="300" w:lineRule="exact"/>
        <w:ind w:leftChars="-342" w:left="-718" w:firstLineChars="250" w:firstLine="525"/>
        <w:rPr>
          <w:rFonts w:ascii="ＭＳ ゴシック" w:eastAsia="ＭＳ ゴシック" w:hAnsi="ＭＳ ゴシック"/>
          <w:szCs w:val="21"/>
        </w:rPr>
      </w:pPr>
      <w:r w:rsidRPr="004F26FA">
        <w:rPr>
          <w:rFonts w:ascii="ＭＳ ゴシック" w:eastAsia="ＭＳ ゴシック" w:hAnsi="ＭＳ ゴシック" w:hint="eastAsia"/>
          <w:szCs w:val="21"/>
        </w:rPr>
        <w:t>【</w:t>
      </w:r>
      <w:r w:rsidR="0037367C" w:rsidRPr="004F26FA">
        <w:rPr>
          <w:rFonts w:ascii="ＭＳ ゴシック" w:eastAsia="ＭＳ ゴシック" w:hAnsi="ＭＳ ゴシック" w:hint="eastAsia"/>
          <w:szCs w:val="21"/>
        </w:rPr>
        <w:t>学校教育自己診断</w:t>
      </w:r>
      <w:r w:rsidR="005E3C2A" w:rsidRPr="004F26FA">
        <w:rPr>
          <w:rFonts w:ascii="ＭＳ ゴシック" w:eastAsia="ＭＳ ゴシック" w:hAnsi="ＭＳ ゴシック" w:hint="eastAsia"/>
          <w:szCs w:val="21"/>
        </w:rPr>
        <w:t>の</w:t>
      </w:r>
      <w:r w:rsidR="0037367C" w:rsidRPr="004F26FA">
        <w:rPr>
          <w:rFonts w:ascii="ＭＳ ゴシック" w:eastAsia="ＭＳ ゴシック" w:hAnsi="ＭＳ ゴシック" w:hint="eastAsia"/>
          <w:szCs w:val="21"/>
        </w:rPr>
        <w:t>結果と分析・学校</w:t>
      </w:r>
      <w:r w:rsidR="00C158A6" w:rsidRPr="004F26FA">
        <w:rPr>
          <w:rFonts w:ascii="ＭＳ ゴシック" w:eastAsia="ＭＳ ゴシック" w:hAnsi="ＭＳ ゴシック" w:hint="eastAsia"/>
          <w:szCs w:val="21"/>
        </w:rPr>
        <w:t>運営</w:t>
      </w:r>
      <w:r w:rsidR="0037367C" w:rsidRPr="004F26FA">
        <w:rPr>
          <w:rFonts w:ascii="ＭＳ ゴシック" w:eastAsia="ＭＳ ゴシック" w:hAnsi="ＭＳ ゴシック" w:hint="eastAsia"/>
          <w:szCs w:val="21"/>
        </w:rPr>
        <w:t>協議会</w:t>
      </w:r>
      <w:r w:rsidR="0096649A" w:rsidRPr="004F26FA">
        <w:rPr>
          <w:rFonts w:ascii="ＭＳ ゴシック" w:eastAsia="ＭＳ ゴシック" w:hAnsi="ＭＳ ゴシック" w:hint="eastAsia"/>
          <w:szCs w:val="21"/>
        </w:rPr>
        <w:t>からの意見</w:t>
      </w:r>
      <w:r w:rsidRPr="004F26FA">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4F26FA" w14:paraId="765CB79B"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8849F95" w14:textId="24C35766" w:rsidR="00267D3C" w:rsidRPr="004F26FA" w:rsidRDefault="00267D3C" w:rsidP="001D401B">
            <w:pPr>
              <w:spacing w:line="300" w:lineRule="exact"/>
              <w:jc w:val="center"/>
              <w:rPr>
                <w:rFonts w:ascii="ＭＳ 明朝" w:hAnsi="ＭＳ 明朝"/>
                <w:sz w:val="20"/>
                <w:szCs w:val="20"/>
              </w:rPr>
            </w:pPr>
            <w:r w:rsidRPr="004F26FA">
              <w:rPr>
                <w:rFonts w:ascii="ＭＳ 明朝" w:hAnsi="ＭＳ 明朝" w:hint="eastAsia"/>
                <w:sz w:val="20"/>
                <w:szCs w:val="20"/>
              </w:rPr>
              <w:t>学校教育自己診断の結果と分析［</w:t>
            </w:r>
            <w:r w:rsidR="001C0509" w:rsidRPr="004F26FA">
              <w:rPr>
                <w:rFonts w:ascii="ＭＳ 明朝" w:hAnsi="ＭＳ 明朝" w:hint="eastAsia"/>
                <w:sz w:val="20"/>
                <w:szCs w:val="20"/>
              </w:rPr>
              <w:t>令和</w:t>
            </w:r>
            <w:r w:rsidR="00221504" w:rsidRPr="004F26FA">
              <w:rPr>
                <w:rFonts w:ascii="ＭＳ 明朝" w:hAnsi="ＭＳ 明朝" w:hint="eastAsia"/>
                <w:sz w:val="20"/>
                <w:szCs w:val="20"/>
              </w:rPr>
              <w:t>７</w:t>
            </w:r>
            <w:r w:rsidRPr="004F26FA">
              <w:rPr>
                <w:rFonts w:ascii="ＭＳ 明朝" w:hAnsi="ＭＳ 明朝" w:hint="eastAsia"/>
                <w:sz w:val="20"/>
                <w:szCs w:val="20"/>
              </w:rPr>
              <w:t>年</w:t>
            </w:r>
            <w:r w:rsidR="00221504" w:rsidRPr="004F26FA">
              <w:rPr>
                <w:rFonts w:ascii="ＭＳ 明朝" w:hAnsi="ＭＳ 明朝" w:hint="eastAsia"/>
                <w:sz w:val="20"/>
                <w:szCs w:val="20"/>
              </w:rPr>
              <w:t xml:space="preserve">　</w:t>
            </w:r>
            <w:r w:rsidRPr="004F26FA">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2EAD792" w14:textId="77777777" w:rsidR="00267D3C" w:rsidRPr="004F26FA" w:rsidRDefault="00267D3C" w:rsidP="00225A63">
            <w:pPr>
              <w:spacing w:line="300" w:lineRule="exact"/>
              <w:jc w:val="center"/>
              <w:rPr>
                <w:rFonts w:ascii="ＭＳ 明朝" w:hAnsi="ＭＳ 明朝"/>
                <w:sz w:val="20"/>
                <w:szCs w:val="20"/>
              </w:rPr>
            </w:pPr>
            <w:r w:rsidRPr="004F26FA">
              <w:rPr>
                <w:rFonts w:ascii="ＭＳ 明朝" w:hAnsi="ＭＳ 明朝" w:hint="eastAsia"/>
                <w:sz w:val="20"/>
                <w:szCs w:val="20"/>
              </w:rPr>
              <w:t>学校</w:t>
            </w:r>
            <w:r w:rsidR="00B063A9" w:rsidRPr="004F26FA">
              <w:rPr>
                <w:rFonts w:ascii="ＭＳ 明朝" w:hAnsi="ＭＳ 明朝" w:hint="eastAsia"/>
                <w:sz w:val="20"/>
                <w:szCs w:val="20"/>
              </w:rPr>
              <w:t>運営</w:t>
            </w:r>
            <w:r w:rsidRPr="004F26FA">
              <w:rPr>
                <w:rFonts w:ascii="ＭＳ 明朝" w:hAnsi="ＭＳ 明朝" w:hint="eastAsia"/>
                <w:sz w:val="20"/>
                <w:szCs w:val="20"/>
              </w:rPr>
              <w:t>協議会</w:t>
            </w:r>
            <w:r w:rsidR="00225A63" w:rsidRPr="004F26FA">
              <w:rPr>
                <w:rFonts w:ascii="ＭＳ 明朝" w:hAnsi="ＭＳ 明朝" w:hint="eastAsia"/>
                <w:sz w:val="20"/>
                <w:szCs w:val="20"/>
              </w:rPr>
              <w:t>からの意見</w:t>
            </w:r>
          </w:p>
        </w:tc>
      </w:tr>
      <w:tr w:rsidR="0086696C" w:rsidRPr="004F26FA" w14:paraId="4B1DC8BE" w14:textId="77777777" w:rsidTr="00221504">
        <w:trPr>
          <w:trHeight w:val="682"/>
          <w:jc w:val="center"/>
        </w:trPr>
        <w:tc>
          <w:tcPr>
            <w:tcW w:w="6771" w:type="dxa"/>
            <w:shd w:val="clear" w:color="auto" w:fill="auto"/>
            <w:tcMar>
              <w:top w:w="113" w:type="dxa"/>
              <w:left w:w="113" w:type="dxa"/>
              <w:bottom w:w="113" w:type="dxa"/>
              <w:right w:w="113" w:type="dxa"/>
            </w:tcMar>
          </w:tcPr>
          <w:p w14:paraId="5B18A21E" w14:textId="77777777" w:rsidR="00315E70" w:rsidRPr="004F26FA" w:rsidRDefault="00315E70" w:rsidP="00EA2C18">
            <w:pPr>
              <w:spacing w:line="280" w:lineRule="exact"/>
              <w:rPr>
                <w:rFonts w:ascii="ＭＳ 明朝" w:hAnsi="ＭＳ 明朝"/>
                <w:sz w:val="20"/>
                <w:szCs w:val="20"/>
              </w:rPr>
            </w:pPr>
          </w:p>
          <w:p w14:paraId="18408548" w14:textId="77777777" w:rsidR="00FB44E3" w:rsidRPr="004F26FA" w:rsidRDefault="00FB44E3" w:rsidP="00EA2C18">
            <w:pPr>
              <w:spacing w:line="280" w:lineRule="exact"/>
              <w:rPr>
                <w:rFonts w:ascii="ＭＳ 明朝" w:hAnsi="ＭＳ 明朝"/>
                <w:sz w:val="20"/>
                <w:szCs w:val="20"/>
              </w:rPr>
            </w:pPr>
          </w:p>
          <w:p w14:paraId="59C6CF7C" w14:textId="77777777" w:rsidR="00FB44E3" w:rsidRPr="004F26FA" w:rsidRDefault="00FB44E3" w:rsidP="00EA2C18">
            <w:pPr>
              <w:spacing w:line="280" w:lineRule="exact"/>
              <w:rPr>
                <w:rFonts w:ascii="ＭＳ 明朝" w:hAnsi="ＭＳ 明朝"/>
                <w:sz w:val="20"/>
                <w:szCs w:val="20"/>
              </w:rPr>
            </w:pPr>
          </w:p>
          <w:p w14:paraId="63843C82" w14:textId="1C4D8B8D" w:rsidR="00FB44E3" w:rsidRPr="004F26FA" w:rsidRDefault="00FB44E3" w:rsidP="00EA2C18">
            <w:pPr>
              <w:spacing w:line="280" w:lineRule="exact"/>
              <w:rPr>
                <w:rFonts w:ascii="ＭＳ 明朝" w:hAnsi="ＭＳ 明朝"/>
                <w:sz w:val="20"/>
                <w:szCs w:val="20"/>
              </w:rPr>
            </w:pPr>
          </w:p>
        </w:tc>
        <w:tc>
          <w:tcPr>
            <w:tcW w:w="8221" w:type="dxa"/>
            <w:shd w:val="clear" w:color="auto" w:fill="auto"/>
            <w:tcMar>
              <w:top w:w="113" w:type="dxa"/>
              <w:left w:w="113" w:type="dxa"/>
              <w:bottom w:w="113" w:type="dxa"/>
              <w:right w:w="113" w:type="dxa"/>
            </w:tcMar>
          </w:tcPr>
          <w:p w14:paraId="560FC52B" w14:textId="77777777" w:rsidR="00262E00" w:rsidRPr="004F26FA" w:rsidRDefault="00262E00" w:rsidP="0040271A">
            <w:pPr>
              <w:spacing w:line="280" w:lineRule="exact"/>
              <w:rPr>
                <w:rFonts w:ascii="ＭＳ 明朝" w:hAnsi="ＭＳ 明朝"/>
                <w:sz w:val="20"/>
                <w:szCs w:val="20"/>
              </w:rPr>
            </w:pPr>
          </w:p>
          <w:p w14:paraId="024E92F0" w14:textId="77777777" w:rsidR="00FB44E3" w:rsidRPr="004F26FA" w:rsidRDefault="00FB44E3" w:rsidP="0040271A">
            <w:pPr>
              <w:spacing w:line="280" w:lineRule="exact"/>
              <w:rPr>
                <w:rFonts w:ascii="ＭＳ 明朝" w:hAnsi="ＭＳ 明朝"/>
                <w:sz w:val="20"/>
                <w:szCs w:val="20"/>
              </w:rPr>
            </w:pPr>
          </w:p>
          <w:p w14:paraId="72ECC20D" w14:textId="77777777" w:rsidR="00FB44E3" w:rsidRPr="004F26FA" w:rsidRDefault="00FB44E3" w:rsidP="0040271A">
            <w:pPr>
              <w:spacing w:line="280" w:lineRule="exact"/>
              <w:rPr>
                <w:rFonts w:ascii="ＭＳ 明朝" w:hAnsi="ＭＳ 明朝"/>
                <w:sz w:val="20"/>
                <w:szCs w:val="20"/>
              </w:rPr>
            </w:pPr>
          </w:p>
          <w:p w14:paraId="63122B8E" w14:textId="74FCAB89" w:rsidR="00FB44E3" w:rsidRPr="004F26FA" w:rsidRDefault="00FB44E3" w:rsidP="0040271A">
            <w:pPr>
              <w:spacing w:line="280" w:lineRule="exact"/>
              <w:rPr>
                <w:rFonts w:ascii="ＭＳ 明朝" w:hAnsi="ＭＳ 明朝"/>
                <w:sz w:val="20"/>
                <w:szCs w:val="20"/>
              </w:rPr>
            </w:pPr>
          </w:p>
        </w:tc>
      </w:tr>
    </w:tbl>
    <w:p w14:paraId="50AAF8EA" w14:textId="77777777" w:rsidR="0086696C" w:rsidRPr="004F26FA" w:rsidRDefault="0086696C" w:rsidP="0037367C">
      <w:pPr>
        <w:spacing w:line="120" w:lineRule="exact"/>
        <w:ind w:leftChars="-428" w:left="-899"/>
      </w:pPr>
    </w:p>
    <w:p w14:paraId="47E7A4A5" w14:textId="7139FADF" w:rsidR="0086696C" w:rsidRPr="004F26FA" w:rsidRDefault="0037367C" w:rsidP="00B44397">
      <w:pPr>
        <w:ind w:leftChars="-92" w:left="-4" w:hangingChars="90" w:hanging="189"/>
        <w:jc w:val="left"/>
        <w:rPr>
          <w:rFonts w:ascii="ＭＳ ゴシック" w:eastAsia="ＭＳ ゴシック" w:hAnsi="ＭＳ ゴシック"/>
          <w:szCs w:val="21"/>
        </w:rPr>
      </w:pPr>
      <w:r w:rsidRPr="004F26FA">
        <w:rPr>
          <w:rFonts w:ascii="ＭＳ ゴシック" w:eastAsia="ＭＳ ゴシック" w:hAnsi="ＭＳ ゴシック" w:hint="eastAsia"/>
          <w:szCs w:val="21"/>
        </w:rPr>
        <w:lastRenderedPageBreak/>
        <w:t xml:space="preserve">３　</w:t>
      </w:r>
      <w:r w:rsidR="0086696C" w:rsidRPr="004F26FA">
        <w:rPr>
          <w:rFonts w:ascii="ＭＳ ゴシック" w:eastAsia="ＭＳ ゴシック" w:hAnsi="ＭＳ ゴシック" w:hint="eastAsia"/>
          <w:szCs w:val="21"/>
        </w:rPr>
        <w:t>本年度の取組</w:t>
      </w:r>
      <w:r w:rsidRPr="004F26FA">
        <w:rPr>
          <w:rFonts w:ascii="ＭＳ ゴシック" w:eastAsia="ＭＳ ゴシック" w:hAnsi="ＭＳ ゴシック" w:hint="eastAsia"/>
          <w:szCs w:val="21"/>
        </w:rPr>
        <w:t>内容</w:t>
      </w:r>
      <w:r w:rsidR="0086696C" w:rsidRPr="004F26FA">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881"/>
        <w:gridCol w:w="1949"/>
        <w:gridCol w:w="4111"/>
        <w:gridCol w:w="3827"/>
        <w:gridCol w:w="4218"/>
      </w:tblGrid>
      <w:tr w:rsidR="00D320A4" w:rsidRPr="004F26FA" w14:paraId="31E7CC45" w14:textId="77777777" w:rsidTr="009A1597">
        <w:trPr>
          <w:trHeight w:val="586"/>
          <w:jc w:val="center"/>
        </w:trPr>
        <w:tc>
          <w:tcPr>
            <w:tcW w:w="881" w:type="dxa"/>
            <w:shd w:val="clear" w:color="auto" w:fill="auto"/>
            <w:vAlign w:val="center"/>
          </w:tcPr>
          <w:p w14:paraId="1CA42888" w14:textId="77777777" w:rsidR="00D320A4" w:rsidRPr="004F26FA" w:rsidRDefault="00D320A4" w:rsidP="0090357E">
            <w:pPr>
              <w:spacing w:line="240" w:lineRule="exact"/>
              <w:jc w:val="center"/>
              <w:rPr>
                <w:rFonts w:ascii="ＭＳ 明朝" w:hAnsi="ＭＳ 明朝"/>
                <w:sz w:val="20"/>
                <w:szCs w:val="20"/>
              </w:rPr>
            </w:pPr>
            <w:r w:rsidRPr="004F26FA">
              <w:rPr>
                <w:rFonts w:ascii="ＭＳ 明朝" w:hAnsi="ＭＳ 明朝" w:hint="eastAsia"/>
                <w:sz w:val="20"/>
                <w:szCs w:val="20"/>
              </w:rPr>
              <w:t>中期的</w:t>
            </w:r>
          </w:p>
          <w:p w14:paraId="60B3B408" w14:textId="77777777" w:rsidR="00D320A4" w:rsidRPr="004F26FA" w:rsidRDefault="00D320A4" w:rsidP="0090357E">
            <w:pPr>
              <w:spacing w:line="240" w:lineRule="exact"/>
              <w:jc w:val="center"/>
              <w:rPr>
                <w:rFonts w:ascii="ＭＳ 明朝" w:hAnsi="ＭＳ 明朝"/>
                <w:spacing w:val="-20"/>
                <w:sz w:val="20"/>
                <w:szCs w:val="20"/>
              </w:rPr>
            </w:pPr>
            <w:r w:rsidRPr="004F26FA">
              <w:rPr>
                <w:rFonts w:ascii="ＭＳ 明朝" w:hAnsi="ＭＳ 明朝" w:hint="eastAsia"/>
                <w:sz w:val="20"/>
                <w:szCs w:val="20"/>
              </w:rPr>
              <w:t>目標</w:t>
            </w:r>
          </w:p>
        </w:tc>
        <w:tc>
          <w:tcPr>
            <w:tcW w:w="1949" w:type="dxa"/>
            <w:tcBorders>
              <w:bottom w:val="single" w:sz="4" w:space="0" w:color="auto"/>
            </w:tcBorders>
            <w:shd w:val="clear" w:color="auto" w:fill="auto"/>
            <w:vAlign w:val="center"/>
          </w:tcPr>
          <w:p w14:paraId="690E93CF" w14:textId="77777777" w:rsidR="00D320A4" w:rsidRPr="004F26FA" w:rsidRDefault="00D320A4" w:rsidP="0090357E">
            <w:pPr>
              <w:spacing w:line="320" w:lineRule="exact"/>
              <w:jc w:val="center"/>
              <w:rPr>
                <w:rFonts w:ascii="ＭＳ 明朝" w:hAnsi="ＭＳ 明朝"/>
                <w:sz w:val="20"/>
                <w:szCs w:val="20"/>
              </w:rPr>
            </w:pPr>
            <w:r w:rsidRPr="004F26FA">
              <w:rPr>
                <w:rFonts w:ascii="ＭＳ 明朝" w:hAnsi="ＭＳ 明朝" w:hint="eastAsia"/>
                <w:sz w:val="20"/>
                <w:szCs w:val="20"/>
              </w:rPr>
              <w:t>今年度の重点目標</w:t>
            </w:r>
          </w:p>
        </w:tc>
        <w:tc>
          <w:tcPr>
            <w:tcW w:w="4111" w:type="dxa"/>
            <w:tcBorders>
              <w:bottom w:val="single" w:sz="4" w:space="0" w:color="auto"/>
              <w:right w:val="dashed" w:sz="4" w:space="0" w:color="auto"/>
            </w:tcBorders>
            <w:shd w:val="clear" w:color="auto" w:fill="auto"/>
            <w:vAlign w:val="center"/>
          </w:tcPr>
          <w:p w14:paraId="6F496488" w14:textId="77777777" w:rsidR="00D320A4" w:rsidRPr="004F26FA" w:rsidRDefault="00D320A4" w:rsidP="0090357E">
            <w:pPr>
              <w:spacing w:line="320" w:lineRule="exact"/>
              <w:jc w:val="center"/>
              <w:rPr>
                <w:rFonts w:ascii="ＭＳ 明朝" w:hAnsi="ＭＳ 明朝"/>
                <w:sz w:val="20"/>
                <w:szCs w:val="20"/>
              </w:rPr>
            </w:pPr>
            <w:r w:rsidRPr="004F26FA">
              <w:rPr>
                <w:rFonts w:ascii="ＭＳ 明朝" w:hAnsi="ＭＳ 明朝" w:hint="eastAsia"/>
                <w:sz w:val="20"/>
                <w:szCs w:val="20"/>
              </w:rPr>
              <w:t>具体的な取組計画・内容</w:t>
            </w:r>
          </w:p>
        </w:tc>
        <w:tc>
          <w:tcPr>
            <w:tcW w:w="3827" w:type="dxa"/>
            <w:tcBorders>
              <w:bottom w:val="single" w:sz="4" w:space="0" w:color="auto"/>
              <w:right w:val="dashed" w:sz="4" w:space="0" w:color="auto"/>
            </w:tcBorders>
            <w:vAlign w:val="center"/>
          </w:tcPr>
          <w:p w14:paraId="6DA2AAAB" w14:textId="1345FAEB" w:rsidR="00D320A4" w:rsidRPr="004F26FA" w:rsidRDefault="00D320A4" w:rsidP="000E5C10">
            <w:pPr>
              <w:spacing w:line="320" w:lineRule="exact"/>
              <w:jc w:val="center"/>
              <w:rPr>
                <w:rFonts w:ascii="ＭＳ 明朝" w:hAnsi="ＭＳ 明朝"/>
                <w:sz w:val="20"/>
                <w:szCs w:val="20"/>
              </w:rPr>
            </w:pPr>
            <w:r w:rsidRPr="004F26FA">
              <w:rPr>
                <w:rFonts w:ascii="ＭＳ 明朝" w:hAnsi="ＭＳ 明朝" w:hint="eastAsia"/>
                <w:sz w:val="20"/>
                <w:szCs w:val="20"/>
              </w:rPr>
              <w:t>評価指標[R</w:t>
            </w:r>
            <w:r w:rsidR="00FA6332" w:rsidRPr="004F26FA">
              <w:rPr>
                <w:rFonts w:ascii="ＭＳ 明朝" w:hAnsi="ＭＳ 明朝" w:hint="eastAsia"/>
                <w:sz w:val="20"/>
                <w:szCs w:val="20"/>
              </w:rPr>
              <w:t>６</w:t>
            </w:r>
            <w:r w:rsidRPr="004F26FA">
              <w:rPr>
                <w:rFonts w:ascii="ＭＳ 明朝" w:hAnsi="ＭＳ 明朝" w:hint="eastAsia"/>
                <w:sz w:val="20"/>
                <w:szCs w:val="20"/>
              </w:rPr>
              <w:t>年度値]</w:t>
            </w:r>
          </w:p>
        </w:tc>
        <w:tc>
          <w:tcPr>
            <w:tcW w:w="4218" w:type="dxa"/>
            <w:tcBorders>
              <w:left w:val="dashed" w:sz="4" w:space="0" w:color="auto"/>
              <w:bottom w:val="single" w:sz="4" w:space="0" w:color="auto"/>
              <w:right w:val="single" w:sz="4" w:space="0" w:color="auto"/>
            </w:tcBorders>
            <w:shd w:val="clear" w:color="auto" w:fill="auto"/>
            <w:vAlign w:val="center"/>
          </w:tcPr>
          <w:p w14:paraId="147A464E" w14:textId="77777777" w:rsidR="00D320A4" w:rsidRPr="004F26FA" w:rsidRDefault="00D320A4" w:rsidP="0090357E">
            <w:pPr>
              <w:spacing w:line="320" w:lineRule="exact"/>
              <w:jc w:val="center"/>
              <w:rPr>
                <w:rFonts w:ascii="ＭＳ 明朝" w:hAnsi="ＭＳ 明朝"/>
                <w:sz w:val="20"/>
                <w:szCs w:val="20"/>
              </w:rPr>
            </w:pPr>
            <w:r w:rsidRPr="004F26FA">
              <w:rPr>
                <w:rFonts w:ascii="ＭＳ 明朝" w:hAnsi="ＭＳ 明朝" w:hint="eastAsia"/>
                <w:sz w:val="20"/>
                <w:szCs w:val="20"/>
              </w:rPr>
              <w:t>自己評価</w:t>
            </w:r>
          </w:p>
        </w:tc>
      </w:tr>
      <w:tr w:rsidR="002726ED" w:rsidRPr="004F26FA" w14:paraId="59BEBCF7" w14:textId="77777777" w:rsidTr="009A1597">
        <w:trPr>
          <w:cantSplit/>
          <w:trHeight w:val="1729"/>
          <w:jc w:val="center"/>
        </w:trPr>
        <w:tc>
          <w:tcPr>
            <w:tcW w:w="881" w:type="dxa"/>
            <w:vMerge w:val="restart"/>
            <w:shd w:val="clear" w:color="auto" w:fill="auto"/>
            <w:textDirection w:val="tbRlV"/>
            <w:vAlign w:val="center"/>
          </w:tcPr>
          <w:p w14:paraId="249433CE" w14:textId="77777777" w:rsidR="002726ED" w:rsidRPr="004F26FA" w:rsidRDefault="002726ED" w:rsidP="002726ED">
            <w:pPr>
              <w:spacing w:line="320" w:lineRule="exact"/>
              <w:ind w:left="113" w:right="113"/>
              <w:jc w:val="center"/>
              <w:rPr>
                <w:rFonts w:ascii="ＭＳ 明朝" w:hAnsi="ＭＳ 明朝"/>
                <w:sz w:val="20"/>
                <w:szCs w:val="20"/>
              </w:rPr>
            </w:pPr>
            <w:r w:rsidRPr="004F26FA">
              <w:rPr>
                <w:rFonts w:ascii="ＭＳ 明朝" w:hAnsi="ＭＳ 明朝" w:hint="eastAsia"/>
                <w:sz w:val="20"/>
                <w:szCs w:val="20"/>
              </w:rPr>
              <w:t>１「生徒を伸ばし、伸びゆく学校」の実現</w:t>
            </w:r>
          </w:p>
        </w:tc>
        <w:tc>
          <w:tcPr>
            <w:tcW w:w="1949" w:type="dxa"/>
            <w:tcBorders>
              <w:bottom w:val="dashed" w:sz="4" w:space="0" w:color="auto"/>
            </w:tcBorders>
            <w:shd w:val="clear" w:color="auto" w:fill="auto"/>
          </w:tcPr>
          <w:p w14:paraId="64943D46" w14:textId="5B5B338F" w:rsidR="002726ED" w:rsidRPr="004F26FA" w:rsidRDefault="002726ED" w:rsidP="002726ED">
            <w:pPr>
              <w:spacing w:line="280" w:lineRule="exact"/>
              <w:ind w:left="200" w:hangingChars="100" w:hanging="200"/>
              <w:rPr>
                <w:rFonts w:ascii="ＭＳ 明朝" w:hAnsi="ＭＳ 明朝"/>
                <w:sz w:val="20"/>
                <w:szCs w:val="20"/>
              </w:rPr>
            </w:pPr>
            <w:r w:rsidRPr="004F26FA">
              <w:rPr>
                <w:rFonts w:ascii="ＭＳ 明朝" w:hAnsi="ＭＳ 明朝" w:hint="eastAsia"/>
                <w:sz w:val="20"/>
                <w:szCs w:val="20"/>
              </w:rPr>
              <w:t>(</w:t>
            </w:r>
            <w:r w:rsidR="00855E4D" w:rsidRPr="004F26FA">
              <w:rPr>
                <w:rFonts w:ascii="ＭＳ 明朝" w:hAnsi="ＭＳ 明朝" w:hint="eastAsia"/>
                <w:sz w:val="20"/>
                <w:szCs w:val="20"/>
              </w:rPr>
              <w:t>１</w:t>
            </w:r>
            <w:r w:rsidRPr="004F26FA">
              <w:rPr>
                <w:rFonts w:ascii="ＭＳ 明朝" w:hAnsi="ＭＳ 明朝" w:hint="eastAsia"/>
                <w:sz w:val="20"/>
                <w:szCs w:val="20"/>
              </w:rPr>
              <w:t>)全教員の授業力向上</w:t>
            </w:r>
          </w:p>
        </w:tc>
        <w:tc>
          <w:tcPr>
            <w:tcW w:w="4111" w:type="dxa"/>
            <w:tcBorders>
              <w:bottom w:val="dashed" w:sz="4" w:space="0" w:color="auto"/>
              <w:right w:val="dashed" w:sz="4" w:space="0" w:color="auto"/>
            </w:tcBorders>
            <w:shd w:val="clear" w:color="auto" w:fill="auto"/>
          </w:tcPr>
          <w:p w14:paraId="25FFA5A9" w14:textId="00A76152" w:rsidR="002726ED" w:rsidRPr="004F26FA" w:rsidRDefault="002726ED" w:rsidP="002726ED">
            <w:pPr>
              <w:spacing w:line="240" w:lineRule="exact"/>
              <w:ind w:left="174" w:hangingChars="87" w:hanging="174"/>
              <w:rPr>
                <w:rFonts w:ascii="ＭＳ 明朝" w:hAnsi="ＭＳ 明朝"/>
                <w:sz w:val="20"/>
                <w:szCs w:val="20"/>
              </w:rPr>
            </w:pPr>
            <w:r w:rsidRPr="004F26FA">
              <w:rPr>
                <w:rFonts w:ascii="ＭＳ 明朝" w:hAnsi="ＭＳ 明朝" w:hint="eastAsia"/>
                <w:sz w:val="20"/>
                <w:szCs w:val="20"/>
              </w:rPr>
              <w:t>ア</w:t>
            </w:r>
            <w:r w:rsidR="00724F68" w:rsidRPr="004F26FA">
              <w:rPr>
                <w:rFonts w:ascii="ＭＳ 明朝" w:hAnsi="ＭＳ 明朝" w:hint="eastAsia"/>
                <w:sz w:val="20"/>
                <w:szCs w:val="20"/>
              </w:rPr>
              <w:t xml:space="preserve">　</w:t>
            </w:r>
            <w:r w:rsidRPr="004F26FA">
              <w:rPr>
                <w:rFonts w:ascii="ＭＳ 明朝" w:hAnsi="ＭＳ 明朝" w:hint="eastAsia"/>
                <w:sz w:val="20"/>
                <w:szCs w:val="20"/>
              </w:rPr>
              <w:t>「主体的・対話的で深い学び」の実現をめざした授業を行い、授業アンケートの結果について、全教員が真摯に受け止め、更なる改善に向けて取り組む。</w:t>
            </w:r>
          </w:p>
          <w:p w14:paraId="2173E5DE" w14:textId="77777777" w:rsidR="003C7A2A" w:rsidRPr="004F26FA" w:rsidRDefault="003C7A2A" w:rsidP="002726ED">
            <w:pPr>
              <w:spacing w:line="240" w:lineRule="exact"/>
              <w:ind w:left="174" w:hangingChars="87" w:hanging="174"/>
              <w:rPr>
                <w:rFonts w:ascii="ＭＳ 明朝" w:hAnsi="ＭＳ 明朝"/>
                <w:sz w:val="20"/>
                <w:szCs w:val="20"/>
              </w:rPr>
            </w:pPr>
          </w:p>
          <w:p w14:paraId="5B830834" w14:textId="5EBC80D5" w:rsidR="002726ED" w:rsidRPr="004F26FA" w:rsidRDefault="002726ED" w:rsidP="002726ED">
            <w:pPr>
              <w:spacing w:line="240" w:lineRule="exact"/>
              <w:ind w:left="200" w:hangingChars="100" w:hanging="200"/>
              <w:rPr>
                <w:rFonts w:ascii="ＭＳ 明朝" w:hAnsi="ＭＳ 明朝"/>
                <w:sz w:val="20"/>
                <w:szCs w:val="20"/>
              </w:rPr>
            </w:pPr>
            <w:r w:rsidRPr="004F26FA">
              <w:rPr>
                <w:rFonts w:ascii="ＭＳ 明朝" w:hAnsi="ＭＳ 明朝" w:hint="eastAsia"/>
                <w:sz w:val="20"/>
                <w:szCs w:val="20"/>
              </w:rPr>
              <w:t>イ</w:t>
            </w:r>
            <w:r w:rsidR="00724F68" w:rsidRPr="004F26FA">
              <w:rPr>
                <w:rFonts w:ascii="ＭＳ 明朝" w:hAnsi="ＭＳ 明朝" w:hint="eastAsia"/>
                <w:sz w:val="20"/>
                <w:szCs w:val="20"/>
              </w:rPr>
              <w:t xml:space="preserve">　</w:t>
            </w:r>
            <w:r w:rsidRPr="004F26FA">
              <w:rPr>
                <w:rFonts w:ascii="ＭＳ 明朝" w:hAnsi="ＭＳ 明朝" w:hint="eastAsia"/>
                <w:sz w:val="20"/>
                <w:szCs w:val="20"/>
              </w:rPr>
              <w:t>教科内だけでなく教科を越えた教員相互授業の見学や他校等の先進的な実践を視察する機会を活用し、ICTの活用やグループ学習などの研究・研修の充実に努める</w:t>
            </w:r>
          </w:p>
        </w:tc>
        <w:tc>
          <w:tcPr>
            <w:tcW w:w="3827" w:type="dxa"/>
            <w:tcBorders>
              <w:bottom w:val="dashed" w:sz="4" w:space="0" w:color="auto"/>
              <w:right w:val="dashed" w:sz="4" w:space="0" w:color="auto"/>
            </w:tcBorders>
          </w:tcPr>
          <w:p w14:paraId="4CDE9B7D" w14:textId="2281E947" w:rsidR="002726ED" w:rsidRPr="004F26FA" w:rsidRDefault="002726ED" w:rsidP="002726ED">
            <w:pPr>
              <w:spacing w:line="240" w:lineRule="exact"/>
              <w:ind w:left="121" w:hangingChars="67" w:hanging="121"/>
              <w:rPr>
                <w:rFonts w:ascii="ＭＳ 明朝" w:hAnsi="ＭＳ 明朝"/>
                <w:sz w:val="18"/>
                <w:szCs w:val="18"/>
              </w:rPr>
            </w:pPr>
            <w:r w:rsidRPr="004F26FA">
              <w:rPr>
                <w:rFonts w:ascii="ＭＳ 明朝" w:hAnsi="ＭＳ 明朝" w:hint="eastAsia"/>
                <w:sz w:val="18"/>
                <w:szCs w:val="18"/>
              </w:rPr>
              <w:t>ア 授業アンケートにおける「満足度」の3.</w:t>
            </w:r>
            <w:r w:rsidR="00286A92" w:rsidRPr="004F26FA">
              <w:rPr>
                <w:rFonts w:ascii="ＭＳ 明朝" w:hAnsi="ＭＳ 明朝"/>
                <w:sz w:val="18"/>
                <w:szCs w:val="18"/>
              </w:rPr>
              <w:t>30</w:t>
            </w:r>
            <w:r w:rsidRPr="004F26FA">
              <w:rPr>
                <w:rFonts w:ascii="ＭＳ 明朝" w:hAnsi="ＭＳ 明朝" w:hint="eastAsia"/>
                <w:sz w:val="18"/>
                <w:szCs w:val="18"/>
              </w:rPr>
              <w:t>以上の維持[3.3</w:t>
            </w:r>
            <w:r w:rsidR="00286A92" w:rsidRPr="004F26FA">
              <w:rPr>
                <w:rFonts w:ascii="ＭＳ 明朝" w:hAnsi="ＭＳ 明朝"/>
                <w:sz w:val="18"/>
                <w:szCs w:val="18"/>
              </w:rPr>
              <w:t>4</w:t>
            </w:r>
            <w:r w:rsidRPr="004F26FA">
              <w:rPr>
                <w:rFonts w:ascii="ＭＳ 明朝" w:hAnsi="ＭＳ 明朝" w:hint="eastAsia"/>
                <w:sz w:val="18"/>
                <w:szCs w:val="18"/>
              </w:rPr>
              <w:t>]</w:t>
            </w:r>
          </w:p>
          <w:p w14:paraId="4F7FFE43" w14:textId="338ED185" w:rsidR="003C7A2A" w:rsidRPr="004F26FA" w:rsidRDefault="003C7A2A" w:rsidP="002726ED">
            <w:pPr>
              <w:spacing w:line="240" w:lineRule="exact"/>
              <w:ind w:left="121" w:hangingChars="67" w:hanging="121"/>
              <w:rPr>
                <w:rFonts w:ascii="ＭＳ 明朝" w:hAnsi="ＭＳ 明朝"/>
                <w:sz w:val="18"/>
                <w:szCs w:val="18"/>
              </w:rPr>
            </w:pPr>
          </w:p>
          <w:p w14:paraId="0908A9B2" w14:textId="2C62C4FE" w:rsidR="00232C97" w:rsidRPr="004F26FA" w:rsidRDefault="00232C97" w:rsidP="002726ED">
            <w:pPr>
              <w:spacing w:line="240" w:lineRule="exact"/>
              <w:ind w:left="121" w:hangingChars="67" w:hanging="121"/>
              <w:rPr>
                <w:rFonts w:ascii="ＭＳ 明朝" w:hAnsi="ＭＳ 明朝"/>
                <w:sz w:val="18"/>
                <w:szCs w:val="18"/>
              </w:rPr>
            </w:pPr>
          </w:p>
          <w:p w14:paraId="0052CB34" w14:textId="462336CB" w:rsidR="002726ED" w:rsidRPr="004F26FA" w:rsidRDefault="002726ED" w:rsidP="002726ED">
            <w:pPr>
              <w:spacing w:line="240" w:lineRule="exact"/>
              <w:ind w:left="121" w:hangingChars="67" w:hanging="121"/>
              <w:rPr>
                <w:rFonts w:ascii="ＭＳ 明朝" w:hAnsi="ＭＳ 明朝"/>
                <w:sz w:val="18"/>
                <w:szCs w:val="18"/>
              </w:rPr>
            </w:pPr>
            <w:r w:rsidRPr="004F26FA">
              <w:rPr>
                <w:rFonts w:ascii="ＭＳ 明朝" w:hAnsi="ＭＳ 明朝" w:hint="eastAsia"/>
                <w:sz w:val="18"/>
                <w:szCs w:val="18"/>
              </w:rPr>
              <w:t>イ ・相互授業見学期間を２回設け研鑽の機会とする。［２回］</w:t>
            </w:r>
          </w:p>
          <w:p w14:paraId="23E851B9" w14:textId="6117A082" w:rsidR="003C7A2A" w:rsidRPr="004F26FA" w:rsidRDefault="002726ED" w:rsidP="00232C97">
            <w:pPr>
              <w:spacing w:line="240" w:lineRule="exact"/>
              <w:ind w:leftChars="100" w:left="210"/>
              <w:rPr>
                <w:rFonts w:ascii="ＭＳ 明朝" w:hAnsi="ＭＳ 明朝"/>
                <w:sz w:val="18"/>
                <w:szCs w:val="18"/>
              </w:rPr>
            </w:pPr>
            <w:r w:rsidRPr="004F26FA">
              <w:rPr>
                <w:rFonts w:ascii="ＭＳ 明朝" w:hAnsi="ＭＳ 明朝" w:hint="eastAsia"/>
                <w:sz w:val="18"/>
                <w:szCs w:val="18"/>
              </w:rPr>
              <w:t>・教科内だけでなく教科を越えて授業見学など実施することで、自己診断「教え方に工夫をしている先生が多い」の肯定率を向上させる。[</w:t>
            </w:r>
            <w:r w:rsidR="007F3CDA" w:rsidRPr="004F26FA">
              <w:rPr>
                <w:rFonts w:ascii="ＭＳ 明朝" w:hAnsi="ＭＳ 明朝"/>
                <w:sz w:val="18"/>
                <w:szCs w:val="18"/>
              </w:rPr>
              <w:t>85.9</w:t>
            </w:r>
            <w:r w:rsidRPr="004F26FA">
              <w:rPr>
                <w:rFonts w:ascii="ＭＳ 明朝" w:hAnsi="ＭＳ 明朝" w:hint="eastAsia"/>
                <w:sz w:val="18"/>
                <w:szCs w:val="18"/>
              </w:rPr>
              <w:t>%]</w:t>
            </w:r>
          </w:p>
          <w:p w14:paraId="034A2C10" w14:textId="2ADAB897" w:rsidR="00AD1763" w:rsidRPr="004F26FA" w:rsidRDefault="00AD1763" w:rsidP="00232C97">
            <w:pPr>
              <w:spacing w:line="240" w:lineRule="exact"/>
              <w:ind w:leftChars="100" w:left="210"/>
              <w:rPr>
                <w:rFonts w:ascii="ＭＳ 明朝" w:hAnsi="ＭＳ 明朝"/>
                <w:sz w:val="18"/>
                <w:szCs w:val="18"/>
              </w:rPr>
            </w:pPr>
          </w:p>
        </w:tc>
        <w:tc>
          <w:tcPr>
            <w:tcW w:w="4218" w:type="dxa"/>
            <w:tcBorders>
              <w:left w:val="dashed" w:sz="4" w:space="0" w:color="auto"/>
              <w:bottom w:val="dashed" w:sz="4" w:space="0" w:color="auto"/>
              <w:right w:val="single" w:sz="4" w:space="0" w:color="auto"/>
            </w:tcBorders>
          </w:tcPr>
          <w:p w14:paraId="4F891A32" w14:textId="5D25C52A" w:rsidR="003C7A2A" w:rsidRPr="004F26FA" w:rsidRDefault="003C7A2A" w:rsidP="00286A92">
            <w:pPr>
              <w:spacing w:line="240" w:lineRule="exact"/>
              <w:ind w:left="121" w:hangingChars="67" w:hanging="121"/>
              <w:rPr>
                <w:rFonts w:ascii="ＭＳ 明朝" w:hAnsi="ＭＳ 明朝"/>
                <w:sz w:val="18"/>
                <w:szCs w:val="18"/>
                <w:u w:val="single"/>
              </w:rPr>
            </w:pPr>
          </w:p>
        </w:tc>
      </w:tr>
      <w:tr w:rsidR="00C549C2" w:rsidRPr="004F26FA" w14:paraId="36E402EF" w14:textId="77777777" w:rsidTr="009A1597">
        <w:trPr>
          <w:cantSplit/>
          <w:trHeight w:val="4618"/>
          <w:jc w:val="center"/>
        </w:trPr>
        <w:tc>
          <w:tcPr>
            <w:tcW w:w="881" w:type="dxa"/>
            <w:vMerge/>
            <w:shd w:val="clear" w:color="auto" w:fill="auto"/>
            <w:textDirection w:val="tbRlV"/>
            <w:vAlign w:val="center"/>
          </w:tcPr>
          <w:p w14:paraId="0564308B" w14:textId="77777777" w:rsidR="00C549C2" w:rsidRPr="004F26FA" w:rsidRDefault="00C549C2" w:rsidP="00C549C2">
            <w:pPr>
              <w:spacing w:line="320" w:lineRule="exact"/>
              <w:ind w:left="113" w:right="113"/>
              <w:jc w:val="center"/>
              <w:rPr>
                <w:rFonts w:ascii="ＭＳ 明朝" w:hAnsi="ＭＳ 明朝"/>
                <w:sz w:val="20"/>
                <w:szCs w:val="20"/>
              </w:rPr>
            </w:pPr>
          </w:p>
        </w:tc>
        <w:tc>
          <w:tcPr>
            <w:tcW w:w="1949" w:type="dxa"/>
            <w:tcBorders>
              <w:top w:val="dashed" w:sz="4" w:space="0" w:color="auto"/>
              <w:bottom w:val="single" w:sz="4" w:space="0" w:color="auto"/>
            </w:tcBorders>
            <w:shd w:val="clear" w:color="auto" w:fill="auto"/>
          </w:tcPr>
          <w:p w14:paraId="6FA6EBAE" w14:textId="2BEBF037" w:rsidR="00C549C2" w:rsidRPr="004F26FA" w:rsidRDefault="00C549C2" w:rsidP="00C549C2">
            <w:pPr>
              <w:spacing w:line="280" w:lineRule="exact"/>
              <w:ind w:left="210" w:hangingChars="105" w:hanging="210"/>
              <w:rPr>
                <w:rFonts w:ascii="ＭＳ 明朝" w:hAnsi="ＭＳ 明朝"/>
                <w:sz w:val="20"/>
                <w:szCs w:val="20"/>
              </w:rPr>
            </w:pPr>
            <w:r w:rsidRPr="004F26FA">
              <w:rPr>
                <w:rFonts w:ascii="ＭＳ 明朝" w:hAnsi="ＭＳ 明朝" w:hint="eastAsia"/>
                <w:sz w:val="20"/>
                <w:szCs w:val="20"/>
              </w:rPr>
              <w:t>(２)夢と志を持った生徒の育成、進路保障体制のさらなる充実</w:t>
            </w:r>
          </w:p>
        </w:tc>
        <w:tc>
          <w:tcPr>
            <w:tcW w:w="4111" w:type="dxa"/>
            <w:tcBorders>
              <w:top w:val="dashed" w:sz="4" w:space="0" w:color="auto"/>
              <w:bottom w:val="single" w:sz="4" w:space="0" w:color="auto"/>
              <w:right w:val="dashed" w:sz="4" w:space="0" w:color="auto"/>
            </w:tcBorders>
            <w:shd w:val="clear" w:color="auto" w:fill="auto"/>
          </w:tcPr>
          <w:p w14:paraId="71AC7256" w14:textId="3B3AFF7E" w:rsidR="00C549C2" w:rsidRPr="004F26FA" w:rsidRDefault="00C549C2" w:rsidP="00C549C2">
            <w:pPr>
              <w:spacing w:line="240" w:lineRule="exact"/>
              <w:ind w:left="174" w:hangingChars="87" w:hanging="174"/>
              <w:rPr>
                <w:rFonts w:ascii="ＭＳ 明朝" w:hAnsi="ＭＳ 明朝"/>
                <w:sz w:val="20"/>
                <w:szCs w:val="20"/>
              </w:rPr>
            </w:pPr>
            <w:r w:rsidRPr="004F26FA">
              <w:rPr>
                <w:rFonts w:ascii="ＭＳ 明朝" w:hAnsi="ＭＳ 明朝" w:hint="eastAsia"/>
                <w:sz w:val="20"/>
                <w:szCs w:val="20"/>
              </w:rPr>
              <w:t>ア</w:t>
            </w:r>
            <w:r w:rsidR="00001262" w:rsidRPr="004F26FA">
              <w:rPr>
                <w:rFonts w:ascii="ＭＳ 明朝" w:hAnsi="ＭＳ 明朝" w:hint="eastAsia"/>
                <w:sz w:val="20"/>
                <w:szCs w:val="20"/>
              </w:rPr>
              <w:t>・</w:t>
            </w:r>
            <w:r w:rsidRPr="004F26FA">
              <w:rPr>
                <w:rFonts w:ascii="ＭＳ 明朝" w:hAnsi="ＭＳ 明朝" w:hint="eastAsia"/>
                <w:sz w:val="20"/>
                <w:szCs w:val="20"/>
              </w:rPr>
              <w:t>家庭学習を含めた学習指導のあり方について、教科・学年を越えて検討・実践を進め、生徒の更なる学力向上を図る。</w:t>
            </w:r>
          </w:p>
          <w:p w14:paraId="043294E7" w14:textId="0F915D01" w:rsidR="00C549C2" w:rsidRPr="004F26FA" w:rsidRDefault="00001262" w:rsidP="00001262">
            <w:pPr>
              <w:spacing w:line="240" w:lineRule="exact"/>
              <w:ind w:left="200" w:hangingChars="100" w:hanging="200"/>
              <w:rPr>
                <w:rFonts w:ascii="ＭＳ 明朝" w:hAnsi="ＭＳ 明朝"/>
                <w:sz w:val="20"/>
                <w:szCs w:val="20"/>
              </w:rPr>
            </w:pPr>
            <w:r w:rsidRPr="004F26FA">
              <w:rPr>
                <w:rFonts w:ascii="ＭＳ 明朝" w:hAnsi="ＭＳ 明朝" w:hint="eastAsia"/>
                <w:sz w:val="20"/>
                <w:szCs w:val="20"/>
              </w:rPr>
              <w:t>・</w:t>
            </w:r>
            <w:r w:rsidR="00C549C2" w:rsidRPr="004F26FA">
              <w:rPr>
                <w:rFonts w:ascii="ＭＳ 明朝" w:hAnsi="ＭＳ 明朝" w:hint="eastAsia"/>
                <w:sz w:val="20"/>
                <w:szCs w:val="20"/>
              </w:rPr>
              <w:t>調べ学習や言語活動を充実させるため読書活動を推進する。その際、教科や生徒委員会による図書館を活用した学習や活動を充実させる。</w:t>
            </w:r>
          </w:p>
          <w:p w14:paraId="0F649CB8" w14:textId="77777777" w:rsidR="00C549C2" w:rsidRPr="004F26FA" w:rsidRDefault="00C549C2" w:rsidP="00C549C2">
            <w:pPr>
              <w:spacing w:line="240" w:lineRule="exact"/>
              <w:ind w:left="174" w:hangingChars="87" w:hanging="174"/>
              <w:rPr>
                <w:rFonts w:ascii="ＭＳ 明朝" w:hAnsi="ＭＳ 明朝"/>
                <w:sz w:val="20"/>
                <w:szCs w:val="20"/>
              </w:rPr>
            </w:pPr>
          </w:p>
          <w:p w14:paraId="7FAB3E75" w14:textId="15A1D33A" w:rsidR="00C549C2" w:rsidRPr="004F26FA" w:rsidRDefault="00C549C2" w:rsidP="00C549C2">
            <w:pPr>
              <w:spacing w:line="240" w:lineRule="exact"/>
              <w:ind w:left="176" w:hangingChars="88" w:hanging="176"/>
              <w:rPr>
                <w:rFonts w:ascii="ＭＳ 明朝" w:hAnsi="ＭＳ 明朝"/>
                <w:sz w:val="20"/>
                <w:szCs w:val="20"/>
              </w:rPr>
            </w:pPr>
            <w:r w:rsidRPr="004F26FA">
              <w:rPr>
                <w:rFonts w:ascii="ＭＳ 明朝" w:hAnsi="ＭＳ 明朝" w:hint="eastAsia"/>
                <w:sz w:val="20"/>
                <w:szCs w:val="20"/>
              </w:rPr>
              <w:t>イ　学習指導、進路指導の充実・改善に外部模試等を全員対象とし積極的に活用する。また、各担任の進学指導スキルの一層の向上を図るための研修等を計画的に実施する。</w:t>
            </w:r>
          </w:p>
          <w:p w14:paraId="2744CD58" w14:textId="23870E5A" w:rsidR="00C549C2" w:rsidRPr="004F26FA" w:rsidRDefault="00C549C2" w:rsidP="00C549C2">
            <w:pPr>
              <w:spacing w:line="240" w:lineRule="exact"/>
              <w:ind w:left="174" w:hangingChars="87" w:hanging="174"/>
              <w:rPr>
                <w:rFonts w:ascii="ＭＳ 明朝" w:hAnsi="ＭＳ 明朝"/>
                <w:sz w:val="20"/>
                <w:szCs w:val="20"/>
              </w:rPr>
            </w:pPr>
          </w:p>
          <w:p w14:paraId="62A5CDE1" w14:textId="7591627E" w:rsidR="00001262" w:rsidRPr="004F26FA" w:rsidRDefault="00C549C2" w:rsidP="00C549C2">
            <w:pPr>
              <w:spacing w:line="240" w:lineRule="exact"/>
              <w:ind w:left="174" w:hangingChars="87" w:hanging="174"/>
              <w:rPr>
                <w:rFonts w:ascii="ＭＳ 明朝" w:hAnsi="ＭＳ 明朝"/>
                <w:sz w:val="20"/>
                <w:szCs w:val="20"/>
              </w:rPr>
            </w:pPr>
            <w:r w:rsidRPr="004F26FA">
              <w:rPr>
                <w:rFonts w:ascii="ＭＳ 明朝" w:hAnsi="ＭＳ 明朝" w:hint="eastAsia"/>
                <w:sz w:val="20"/>
                <w:szCs w:val="20"/>
              </w:rPr>
              <w:t>ウ</w:t>
            </w:r>
            <w:r w:rsidR="00001262" w:rsidRPr="004F26FA">
              <w:rPr>
                <w:rFonts w:ascii="ＭＳ 明朝" w:hAnsi="ＭＳ 明朝" w:hint="eastAsia"/>
                <w:sz w:val="20"/>
                <w:szCs w:val="20"/>
              </w:rPr>
              <w:t>・</w:t>
            </w:r>
            <w:r w:rsidRPr="004F26FA">
              <w:rPr>
                <w:rFonts w:ascii="ＭＳ 明朝" w:hAnsi="ＭＳ 明朝" w:hint="eastAsia"/>
                <w:sz w:val="20"/>
                <w:szCs w:val="20"/>
              </w:rPr>
              <w:t>「生徒支援委員会」「人権教育推進委員会」「帰国・渡日生連絡会」「学年会」等での情報共有を密にし、保健室や生徒相談室等の機能を生かす</w:t>
            </w:r>
            <w:r w:rsidR="00001262" w:rsidRPr="004F26FA">
              <w:rPr>
                <w:rFonts w:ascii="ＭＳ 明朝" w:hAnsi="ＭＳ 明朝" w:hint="eastAsia"/>
                <w:sz w:val="20"/>
                <w:szCs w:val="20"/>
              </w:rPr>
              <w:t>。</w:t>
            </w:r>
          </w:p>
          <w:p w14:paraId="55CA927A" w14:textId="370FA595" w:rsidR="00C549C2" w:rsidRPr="004F26FA" w:rsidRDefault="00001262" w:rsidP="00001262">
            <w:pPr>
              <w:spacing w:line="240" w:lineRule="exact"/>
              <w:ind w:left="174" w:hangingChars="87" w:hanging="174"/>
              <w:rPr>
                <w:rFonts w:ascii="ＭＳ 明朝" w:hAnsi="ＭＳ 明朝"/>
                <w:sz w:val="20"/>
                <w:szCs w:val="20"/>
              </w:rPr>
            </w:pPr>
            <w:r w:rsidRPr="004F26FA">
              <w:rPr>
                <w:rFonts w:ascii="ＭＳ 明朝" w:hAnsi="ＭＳ 明朝" w:hint="eastAsia"/>
                <w:sz w:val="20"/>
                <w:szCs w:val="20"/>
              </w:rPr>
              <w:t>・</w:t>
            </w:r>
            <w:r w:rsidR="00C549C2" w:rsidRPr="004F26FA">
              <w:rPr>
                <w:rFonts w:ascii="ＭＳ 明朝" w:hAnsi="ＭＳ 明朝" w:hint="eastAsia"/>
                <w:sz w:val="20"/>
                <w:szCs w:val="20"/>
              </w:rPr>
              <w:t>SCや関係外部機関との連携を進め、個別の課題等を抱える生徒への支援体制を充実させる。</w:t>
            </w:r>
          </w:p>
          <w:p w14:paraId="6787FA06" w14:textId="6FB257E9" w:rsidR="00C549C2" w:rsidRPr="004F26FA" w:rsidRDefault="00001262" w:rsidP="00001262">
            <w:pPr>
              <w:spacing w:line="240" w:lineRule="exact"/>
              <w:ind w:left="174" w:hangingChars="87" w:hanging="174"/>
              <w:rPr>
                <w:rFonts w:ascii="ＭＳ 明朝" w:hAnsi="ＭＳ 明朝"/>
                <w:sz w:val="20"/>
                <w:szCs w:val="20"/>
              </w:rPr>
            </w:pPr>
            <w:r w:rsidRPr="004F26FA">
              <w:rPr>
                <w:rFonts w:ascii="ＭＳ 明朝" w:hAnsi="ＭＳ 明朝" w:hint="eastAsia"/>
                <w:sz w:val="20"/>
                <w:szCs w:val="20"/>
              </w:rPr>
              <w:t>・</w:t>
            </w:r>
            <w:r w:rsidR="00C549C2" w:rsidRPr="004F26FA">
              <w:rPr>
                <w:rFonts w:ascii="ＭＳ 明朝" w:hAnsi="ＭＳ 明朝" w:hint="eastAsia"/>
                <w:sz w:val="20"/>
                <w:szCs w:val="20"/>
              </w:rPr>
              <w:t>いじめ、</w:t>
            </w:r>
            <w:r w:rsidR="00FB38C4" w:rsidRPr="004F26FA">
              <w:rPr>
                <w:rFonts w:ascii="ＭＳ 明朝" w:hAnsi="ＭＳ 明朝" w:hint="eastAsia"/>
                <w:sz w:val="20"/>
                <w:szCs w:val="20"/>
              </w:rPr>
              <w:t>ハラスメント</w:t>
            </w:r>
            <w:r w:rsidR="00C549C2" w:rsidRPr="004F26FA">
              <w:rPr>
                <w:rFonts w:ascii="ＭＳ 明朝" w:hAnsi="ＭＳ 明朝" w:hint="eastAsia"/>
                <w:sz w:val="20"/>
                <w:szCs w:val="20"/>
              </w:rPr>
              <w:t>に関する</w:t>
            </w:r>
            <w:r w:rsidR="00FB38C4" w:rsidRPr="004F26FA">
              <w:rPr>
                <w:rFonts w:ascii="ＭＳ 明朝" w:hAnsi="ＭＳ 明朝" w:hint="eastAsia"/>
                <w:sz w:val="20"/>
                <w:szCs w:val="20"/>
              </w:rPr>
              <w:t>アンケート</w:t>
            </w:r>
            <w:r w:rsidR="00C549C2" w:rsidRPr="004F26FA">
              <w:rPr>
                <w:rFonts w:ascii="ＭＳ 明朝" w:hAnsi="ＭＳ 明朝" w:hint="eastAsia"/>
                <w:sz w:val="20"/>
                <w:szCs w:val="20"/>
              </w:rPr>
              <w:t>の実施及び面談を充実させる。</w:t>
            </w:r>
          </w:p>
          <w:p w14:paraId="0F3A5E4E" w14:textId="77777777" w:rsidR="00C549C2" w:rsidRPr="004F26FA" w:rsidRDefault="00C549C2" w:rsidP="00C549C2">
            <w:pPr>
              <w:spacing w:line="240" w:lineRule="exact"/>
              <w:ind w:leftChars="100" w:left="210" w:firstLineChars="100" w:firstLine="200"/>
              <w:rPr>
                <w:rFonts w:ascii="ＭＳ 明朝" w:hAnsi="ＭＳ 明朝"/>
                <w:sz w:val="20"/>
                <w:szCs w:val="20"/>
              </w:rPr>
            </w:pPr>
          </w:p>
          <w:p w14:paraId="730D076D" w14:textId="066A825F" w:rsidR="00C549C2" w:rsidRPr="004F26FA" w:rsidRDefault="00C549C2" w:rsidP="00C549C2">
            <w:pPr>
              <w:spacing w:line="240" w:lineRule="exact"/>
              <w:ind w:left="200" w:hangingChars="100" w:hanging="200"/>
              <w:rPr>
                <w:rFonts w:ascii="ＭＳ 明朝" w:hAnsi="ＭＳ 明朝"/>
                <w:sz w:val="20"/>
                <w:szCs w:val="20"/>
              </w:rPr>
            </w:pPr>
            <w:r w:rsidRPr="004F26FA">
              <w:rPr>
                <w:rFonts w:ascii="ＭＳ 明朝" w:hAnsi="ＭＳ 明朝" w:hint="eastAsia"/>
                <w:sz w:val="20"/>
                <w:szCs w:val="20"/>
              </w:rPr>
              <w:t>エ</w:t>
            </w:r>
            <w:r w:rsidR="00001262" w:rsidRPr="004F26FA">
              <w:rPr>
                <w:rFonts w:ascii="ＭＳ 明朝" w:hAnsi="ＭＳ 明朝" w:hint="eastAsia"/>
                <w:sz w:val="20"/>
                <w:szCs w:val="20"/>
              </w:rPr>
              <w:t>・</w:t>
            </w:r>
            <w:r w:rsidRPr="004F26FA">
              <w:rPr>
                <w:rFonts w:ascii="ＭＳ 明朝" w:hAnsi="ＭＳ 明朝" w:hint="eastAsia"/>
                <w:sz w:val="20"/>
                <w:szCs w:val="20"/>
              </w:rPr>
              <w:t>キャリア教育・人権教育・国際理解教育の一層の充実に向け、教員自らが研鑽を積む機会として、外部講師等の活用など、これまでの実践を継承・発展させる。</w:t>
            </w:r>
          </w:p>
          <w:p w14:paraId="0D3C6374" w14:textId="5C1200AA" w:rsidR="00C549C2" w:rsidRPr="004F26FA" w:rsidRDefault="00001262" w:rsidP="00001262">
            <w:pPr>
              <w:spacing w:line="240" w:lineRule="exact"/>
              <w:ind w:left="200" w:hangingChars="100" w:hanging="200"/>
              <w:rPr>
                <w:rFonts w:ascii="ＭＳ 明朝" w:hAnsi="ＭＳ 明朝"/>
                <w:sz w:val="20"/>
                <w:szCs w:val="20"/>
              </w:rPr>
            </w:pPr>
            <w:r w:rsidRPr="004F26FA">
              <w:rPr>
                <w:rFonts w:ascii="ＭＳ 明朝" w:hAnsi="ＭＳ 明朝" w:hint="eastAsia"/>
                <w:sz w:val="20"/>
                <w:szCs w:val="20"/>
              </w:rPr>
              <w:t>・</w:t>
            </w:r>
            <w:r w:rsidR="00C549C2" w:rsidRPr="004F26FA">
              <w:rPr>
                <w:rFonts w:ascii="ＭＳ 明朝" w:hAnsi="ＭＳ 明朝" w:hint="eastAsia"/>
                <w:sz w:val="20"/>
                <w:szCs w:val="20"/>
              </w:rPr>
              <w:t>「総合的な探究の時間」</w:t>
            </w:r>
            <w:r w:rsidRPr="004F26FA">
              <w:rPr>
                <w:rFonts w:ascii="ＭＳ 明朝" w:hAnsi="ＭＳ 明朝" w:hint="eastAsia"/>
                <w:sz w:val="20"/>
                <w:szCs w:val="20"/>
              </w:rPr>
              <w:t>での</w:t>
            </w:r>
            <w:r w:rsidR="00FA6332" w:rsidRPr="004F26FA">
              <w:rPr>
                <w:rFonts w:ascii="ＭＳ 明朝" w:hAnsi="ＭＳ 明朝" w:hint="eastAsia"/>
                <w:sz w:val="20"/>
                <w:szCs w:val="20"/>
              </w:rPr>
              <w:t>SDGsに</w:t>
            </w:r>
            <w:r w:rsidRPr="004F26FA">
              <w:rPr>
                <w:rFonts w:ascii="ＭＳ 明朝" w:hAnsi="ＭＳ 明朝" w:hint="eastAsia"/>
                <w:sz w:val="20"/>
                <w:szCs w:val="20"/>
              </w:rPr>
              <w:t>関する</w:t>
            </w:r>
            <w:r w:rsidR="00C549C2" w:rsidRPr="004F26FA">
              <w:rPr>
                <w:rFonts w:ascii="ＭＳ 明朝" w:hAnsi="ＭＳ 明朝" w:hint="eastAsia"/>
                <w:sz w:val="20"/>
                <w:szCs w:val="20"/>
              </w:rPr>
              <w:t>研究</w:t>
            </w:r>
            <w:r w:rsidRPr="004F26FA">
              <w:rPr>
                <w:rFonts w:ascii="ＭＳ 明朝" w:hAnsi="ＭＳ 明朝" w:hint="eastAsia"/>
                <w:sz w:val="20"/>
                <w:szCs w:val="20"/>
              </w:rPr>
              <w:t>等</w:t>
            </w:r>
            <w:r w:rsidR="00C549C2" w:rsidRPr="004F26FA">
              <w:rPr>
                <w:rFonts w:ascii="ＭＳ 明朝" w:hAnsi="ＭＳ 明朝" w:hint="eastAsia"/>
                <w:sz w:val="20"/>
                <w:szCs w:val="20"/>
              </w:rPr>
              <w:t>を通</w:t>
            </w:r>
            <w:r w:rsidRPr="004F26FA">
              <w:rPr>
                <w:rFonts w:ascii="ＭＳ 明朝" w:hAnsi="ＭＳ 明朝" w:hint="eastAsia"/>
                <w:sz w:val="20"/>
                <w:szCs w:val="20"/>
              </w:rPr>
              <w:t>じ、</w:t>
            </w:r>
            <w:r w:rsidR="00C549C2" w:rsidRPr="004F26FA">
              <w:rPr>
                <w:rFonts w:ascii="ＭＳ 明朝" w:hAnsi="ＭＳ 明朝" w:hint="eastAsia"/>
                <w:sz w:val="20"/>
                <w:szCs w:val="20"/>
              </w:rPr>
              <w:t>課題を見つけ探究し、解決し、発表・発信する能力を育成する。</w:t>
            </w:r>
          </w:p>
          <w:p w14:paraId="668FAB31" w14:textId="4D5D3EBB" w:rsidR="00C549C2" w:rsidRPr="004F26FA" w:rsidRDefault="00C549C2" w:rsidP="00C549C2">
            <w:pPr>
              <w:spacing w:line="240" w:lineRule="exact"/>
              <w:ind w:leftChars="100" w:left="210" w:firstLineChars="100" w:firstLine="200"/>
              <w:rPr>
                <w:rFonts w:ascii="ＭＳ 明朝" w:hAnsi="ＭＳ 明朝"/>
                <w:sz w:val="20"/>
                <w:szCs w:val="20"/>
              </w:rPr>
            </w:pPr>
          </w:p>
        </w:tc>
        <w:tc>
          <w:tcPr>
            <w:tcW w:w="3827" w:type="dxa"/>
            <w:tcBorders>
              <w:top w:val="dashed" w:sz="4" w:space="0" w:color="auto"/>
              <w:bottom w:val="single" w:sz="4" w:space="0" w:color="auto"/>
              <w:right w:val="dashed" w:sz="4" w:space="0" w:color="auto"/>
            </w:tcBorders>
          </w:tcPr>
          <w:p w14:paraId="30A77009" w14:textId="03A90FEA" w:rsidR="00C549C2" w:rsidRPr="004F26FA" w:rsidRDefault="00C549C2" w:rsidP="00C549C2">
            <w:pPr>
              <w:spacing w:line="240" w:lineRule="exact"/>
              <w:ind w:left="121" w:hangingChars="67" w:hanging="121"/>
              <w:rPr>
                <w:rFonts w:ascii="ＭＳ 明朝" w:hAnsi="ＭＳ 明朝"/>
                <w:sz w:val="18"/>
                <w:szCs w:val="18"/>
              </w:rPr>
            </w:pPr>
            <w:r w:rsidRPr="004F26FA">
              <w:rPr>
                <w:rFonts w:ascii="ＭＳ 明朝" w:hAnsi="ＭＳ 明朝" w:hint="eastAsia"/>
                <w:sz w:val="18"/>
                <w:szCs w:val="18"/>
              </w:rPr>
              <w:t>ア「学力生活実態調査」における生徒の平均家庭学習時間を平日60分以上、休日平均90分以上に[１・２年平均平日3</w:t>
            </w:r>
            <w:r w:rsidR="007F3CDA" w:rsidRPr="004F26FA">
              <w:rPr>
                <w:rFonts w:ascii="ＭＳ 明朝" w:hAnsi="ＭＳ 明朝" w:hint="eastAsia"/>
                <w:sz w:val="18"/>
                <w:szCs w:val="18"/>
              </w:rPr>
              <w:t>7</w:t>
            </w:r>
            <w:r w:rsidRPr="004F26FA">
              <w:rPr>
                <w:rFonts w:ascii="ＭＳ 明朝" w:hAnsi="ＭＳ 明朝" w:hint="eastAsia"/>
                <w:sz w:val="18"/>
                <w:szCs w:val="18"/>
              </w:rPr>
              <w:t>分、休日5</w:t>
            </w:r>
            <w:r w:rsidRPr="004F26FA">
              <w:rPr>
                <w:rFonts w:ascii="ＭＳ 明朝" w:hAnsi="ＭＳ 明朝"/>
                <w:sz w:val="18"/>
                <w:szCs w:val="18"/>
              </w:rPr>
              <w:t>8</w:t>
            </w:r>
            <w:r w:rsidRPr="004F26FA">
              <w:rPr>
                <w:rFonts w:ascii="ＭＳ 明朝" w:hAnsi="ＭＳ 明朝" w:hint="eastAsia"/>
                <w:sz w:val="18"/>
                <w:szCs w:val="18"/>
              </w:rPr>
              <w:t>分]</w:t>
            </w:r>
          </w:p>
          <w:p w14:paraId="164DA36E" w14:textId="21DCFC4A" w:rsidR="00C549C2" w:rsidRPr="004F26FA" w:rsidRDefault="00C549C2" w:rsidP="00C549C2">
            <w:pPr>
              <w:spacing w:line="240" w:lineRule="exact"/>
              <w:ind w:left="121" w:hangingChars="67" w:hanging="121"/>
              <w:rPr>
                <w:rFonts w:ascii="ＭＳ 明朝" w:hAnsi="ＭＳ 明朝"/>
                <w:sz w:val="18"/>
                <w:szCs w:val="18"/>
              </w:rPr>
            </w:pPr>
          </w:p>
          <w:p w14:paraId="4CF5C352" w14:textId="77777777" w:rsidR="00C549C2" w:rsidRPr="004F26FA" w:rsidRDefault="00C549C2" w:rsidP="00C549C2">
            <w:pPr>
              <w:spacing w:line="240" w:lineRule="exact"/>
              <w:ind w:left="121" w:hangingChars="67" w:hanging="121"/>
              <w:rPr>
                <w:rFonts w:ascii="ＭＳ 明朝" w:hAnsi="ＭＳ 明朝"/>
                <w:sz w:val="18"/>
                <w:szCs w:val="18"/>
              </w:rPr>
            </w:pPr>
          </w:p>
          <w:p w14:paraId="55C8D256" w14:textId="77777777" w:rsidR="00D6001A" w:rsidRPr="004F26FA" w:rsidRDefault="00D6001A" w:rsidP="00C549C2">
            <w:pPr>
              <w:spacing w:line="240" w:lineRule="exact"/>
              <w:ind w:left="121" w:hangingChars="67" w:hanging="121"/>
              <w:rPr>
                <w:rFonts w:ascii="ＭＳ 明朝" w:hAnsi="ＭＳ 明朝"/>
                <w:sz w:val="18"/>
                <w:szCs w:val="18"/>
              </w:rPr>
            </w:pPr>
          </w:p>
          <w:p w14:paraId="1C5C1E8B" w14:textId="2B6D8446" w:rsidR="00C549C2" w:rsidRPr="004F26FA" w:rsidRDefault="00C549C2" w:rsidP="00C549C2">
            <w:pPr>
              <w:spacing w:line="240" w:lineRule="exact"/>
              <w:ind w:left="121" w:hangingChars="67" w:hanging="121"/>
              <w:rPr>
                <w:rFonts w:ascii="ＭＳ 明朝" w:hAnsi="ＭＳ 明朝"/>
                <w:sz w:val="18"/>
                <w:szCs w:val="18"/>
              </w:rPr>
            </w:pPr>
            <w:r w:rsidRPr="004F26FA">
              <w:rPr>
                <w:rFonts w:ascii="ＭＳ 明朝" w:hAnsi="ＭＳ 明朝" w:hint="eastAsia"/>
                <w:sz w:val="18"/>
                <w:szCs w:val="18"/>
              </w:rPr>
              <w:t>イ・「学力生活実態調査」「Ｂ２ゾーン」以上の生徒割合２年生（２回め）50%以上をめざす。[</w:t>
            </w:r>
            <w:r w:rsidR="007F3CDA" w:rsidRPr="004F26FA">
              <w:rPr>
                <w:rFonts w:ascii="ＭＳ 明朝" w:hAnsi="ＭＳ 明朝" w:hint="eastAsia"/>
                <w:sz w:val="18"/>
                <w:szCs w:val="18"/>
              </w:rPr>
              <w:t>39.9</w:t>
            </w:r>
            <w:r w:rsidRPr="004F26FA">
              <w:rPr>
                <w:rFonts w:ascii="ＭＳ 明朝" w:hAnsi="ＭＳ 明朝" w:hint="eastAsia"/>
                <w:sz w:val="18"/>
                <w:szCs w:val="18"/>
              </w:rPr>
              <w:t>%]。</w:t>
            </w:r>
          </w:p>
          <w:p w14:paraId="18EA8D29" w14:textId="77777777" w:rsidR="00416CD9" w:rsidRPr="004F26FA" w:rsidRDefault="00416CD9" w:rsidP="00C549C2">
            <w:pPr>
              <w:spacing w:line="240" w:lineRule="exact"/>
              <w:ind w:left="121" w:hangingChars="67" w:hanging="121"/>
              <w:rPr>
                <w:rFonts w:ascii="ＭＳ 明朝" w:hAnsi="ＭＳ 明朝"/>
                <w:sz w:val="18"/>
                <w:szCs w:val="18"/>
              </w:rPr>
            </w:pPr>
          </w:p>
          <w:p w14:paraId="4EEA0008" w14:textId="35202933" w:rsidR="009A1597" w:rsidRPr="004F26FA" w:rsidRDefault="007F3CDA" w:rsidP="00C549C2">
            <w:pPr>
              <w:spacing w:line="240" w:lineRule="exact"/>
              <w:ind w:left="121" w:hangingChars="67" w:hanging="121"/>
              <w:rPr>
                <w:rFonts w:ascii="ＭＳ 明朝" w:hAnsi="ＭＳ 明朝"/>
                <w:sz w:val="18"/>
                <w:szCs w:val="18"/>
              </w:rPr>
            </w:pPr>
            <w:r w:rsidRPr="004F26FA">
              <w:rPr>
                <w:rFonts w:ascii="ＭＳ 明朝" w:hAnsi="ＭＳ 明朝" w:hint="eastAsia"/>
                <w:sz w:val="18"/>
                <w:szCs w:val="18"/>
              </w:rPr>
              <w:t>ア・イ　学習の質と量について、向上に向けて各教科で要因分析を行うと共に</w:t>
            </w:r>
            <w:r w:rsidR="00174029" w:rsidRPr="004F26FA">
              <w:rPr>
                <w:rFonts w:ascii="ＭＳ 明朝" w:hAnsi="ＭＳ 明朝" w:hint="eastAsia"/>
                <w:sz w:val="18"/>
                <w:szCs w:val="18"/>
              </w:rPr>
              <w:t>家庭での学習状況等、リサーチを行う。</w:t>
            </w:r>
          </w:p>
          <w:p w14:paraId="2DA95421" w14:textId="77777777" w:rsidR="00416CD9" w:rsidRPr="004F26FA" w:rsidRDefault="00416CD9" w:rsidP="00C549C2">
            <w:pPr>
              <w:spacing w:line="240" w:lineRule="exact"/>
              <w:ind w:left="121" w:hangingChars="67" w:hanging="121"/>
              <w:rPr>
                <w:rFonts w:ascii="ＭＳ 明朝" w:hAnsi="ＭＳ 明朝"/>
                <w:sz w:val="18"/>
                <w:szCs w:val="18"/>
              </w:rPr>
            </w:pPr>
          </w:p>
          <w:p w14:paraId="0411E7F8" w14:textId="77777777" w:rsidR="000A36EE" w:rsidRPr="004F26FA" w:rsidRDefault="00C549C2" w:rsidP="00C549C2">
            <w:pPr>
              <w:spacing w:line="240" w:lineRule="exact"/>
              <w:ind w:left="121" w:hangingChars="67" w:hanging="121"/>
              <w:rPr>
                <w:rFonts w:ascii="ＭＳ 明朝" w:hAnsi="ＭＳ 明朝"/>
                <w:sz w:val="18"/>
                <w:szCs w:val="18"/>
              </w:rPr>
            </w:pPr>
            <w:r w:rsidRPr="004F26FA">
              <w:rPr>
                <w:rFonts w:ascii="ＭＳ 明朝" w:hAnsi="ＭＳ 明朝" w:hint="eastAsia"/>
                <w:sz w:val="18"/>
                <w:szCs w:val="18"/>
              </w:rPr>
              <w:t>・現役生国公立大５人以上かつ関関同立70人</w:t>
            </w:r>
          </w:p>
          <w:p w14:paraId="27F63353" w14:textId="6D030A32" w:rsidR="00174029" w:rsidRPr="004F26FA" w:rsidRDefault="00C549C2" w:rsidP="000A36EE">
            <w:pPr>
              <w:spacing w:line="240" w:lineRule="exact"/>
              <w:rPr>
                <w:rFonts w:ascii="ＭＳ 明朝" w:hAnsi="ＭＳ 明朝"/>
                <w:sz w:val="18"/>
                <w:szCs w:val="18"/>
              </w:rPr>
            </w:pPr>
            <w:r w:rsidRPr="004F26FA">
              <w:rPr>
                <w:rFonts w:ascii="ＭＳ 明朝" w:hAnsi="ＭＳ 明朝" w:hint="eastAsia"/>
                <w:sz w:val="18"/>
                <w:szCs w:val="18"/>
              </w:rPr>
              <w:t>以上の合格をめざす</w:t>
            </w:r>
            <w:r w:rsidR="000A36EE" w:rsidRPr="004F26FA">
              <w:rPr>
                <w:rFonts w:ascii="ＭＳ 明朝" w:hAnsi="ＭＳ 明朝" w:hint="eastAsia"/>
                <w:sz w:val="18"/>
                <w:szCs w:val="18"/>
              </w:rPr>
              <w:t>。</w:t>
            </w:r>
            <w:r w:rsidRPr="004F26FA">
              <w:rPr>
                <w:rFonts w:ascii="ＭＳ 明朝" w:hAnsi="ＭＳ 明朝" w:hint="eastAsia"/>
                <w:sz w:val="18"/>
                <w:szCs w:val="18"/>
              </w:rPr>
              <w:t>[国公立</w:t>
            </w:r>
            <w:r w:rsidR="005A7564" w:rsidRPr="004F26FA">
              <w:rPr>
                <w:rFonts w:ascii="ＭＳ 明朝" w:hAnsi="ＭＳ 明朝" w:hint="eastAsia"/>
                <w:sz w:val="18"/>
                <w:szCs w:val="18"/>
              </w:rPr>
              <w:t>３</w:t>
            </w:r>
            <w:r w:rsidRPr="004F26FA">
              <w:rPr>
                <w:rFonts w:ascii="ＭＳ 明朝" w:hAnsi="ＭＳ 明朝" w:hint="eastAsia"/>
                <w:sz w:val="18"/>
                <w:szCs w:val="18"/>
              </w:rPr>
              <w:t>人、関関同立</w:t>
            </w:r>
          </w:p>
          <w:p w14:paraId="0D8533C4" w14:textId="10A998C6" w:rsidR="00C549C2" w:rsidRPr="004F26FA" w:rsidRDefault="005A7564" w:rsidP="007D217C">
            <w:pPr>
              <w:spacing w:line="240" w:lineRule="exact"/>
              <w:ind w:leftChars="50" w:left="136" w:hangingChars="17" w:hanging="31"/>
              <w:rPr>
                <w:rFonts w:ascii="ＭＳ 明朝" w:hAnsi="ＭＳ 明朝"/>
                <w:sz w:val="18"/>
                <w:szCs w:val="18"/>
              </w:rPr>
            </w:pPr>
            <w:r w:rsidRPr="004F26FA">
              <w:rPr>
                <w:rFonts w:ascii="ＭＳ 明朝" w:hAnsi="ＭＳ 明朝" w:hint="eastAsia"/>
                <w:sz w:val="18"/>
                <w:szCs w:val="18"/>
              </w:rPr>
              <w:t>98</w:t>
            </w:r>
            <w:r w:rsidR="00C549C2" w:rsidRPr="004F26FA">
              <w:rPr>
                <w:rFonts w:ascii="ＭＳ 明朝" w:hAnsi="ＭＳ 明朝" w:hint="eastAsia"/>
                <w:sz w:val="18"/>
                <w:szCs w:val="18"/>
              </w:rPr>
              <w:t>人]</w:t>
            </w:r>
          </w:p>
          <w:p w14:paraId="3A3A3127" w14:textId="77777777" w:rsidR="00C549C2" w:rsidRPr="004F26FA" w:rsidRDefault="00C549C2" w:rsidP="00C549C2">
            <w:pPr>
              <w:spacing w:line="240" w:lineRule="exact"/>
              <w:ind w:leftChars="50" w:left="136" w:hangingChars="17" w:hanging="31"/>
              <w:rPr>
                <w:rFonts w:ascii="ＭＳ 明朝" w:hAnsi="ＭＳ 明朝"/>
                <w:sz w:val="18"/>
                <w:szCs w:val="18"/>
              </w:rPr>
            </w:pPr>
          </w:p>
          <w:p w14:paraId="4A1FA046" w14:textId="6DA46B89" w:rsidR="00C549C2" w:rsidRPr="004F26FA" w:rsidRDefault="00C549C2" w:rsidP="00C549C2">
            <w:pPr>
              <w:spacing w:line="240" w:lineRule="exact"/>
              <w:ind w:left="121" w:hangingChars="67" w:hanging="121"/>
              <w:rPr>
                <w:rFonts w:ascii="ＭＳ 明朝" w:hAnsi="ＭＳ 明朝"/>
                <w:sz w:val="18"/>
                <w:szCs w:val="18"/>
              </w:rPr>
            </w:pPr>
            <w:r w:rsidRPr="004F26FA">
              <w:rPr>
                <w:rFonts w:ascii="ＭＳ 明朝" w:hAnsi="ＭＳ 明朝" w:hint="eastAsia"/>
                <w:sz w:val="18"/>
                <w:szCs w:val="18"/>
              </w:rPr>
              <w:t>ウ　自己診断「悩みや相談に応じてくれる先生がいる」の肯定率の向上。[</w:t>
            </w:r>
            <w:r w:rsidR="00174029" w:rsidRPr="004F26FA">
              <w:rPr>
                <w:rFonts w:ascii="ＭＳ 明朝" w:hAnsi="ＭＳ 明朝"/>
                <w:sz w:val="18"/>
                <w:szCs w:val="18"/>
              </w:rPr>
              <w:t>84.9</w:t>
            </w:r>
            <w:r w:rsidRPr="004F26FA">
              <w:rPr>
                <w:rFonts w:ascii="ＭＳ 明朝" w:hAnsi="ＭＳ 明朝" w:hint="eastAsia"/>
                <w:sz w:val="18"/>
                <w:szCs w:val="18"/>
              </w:rPr>
              <w:t>%]</w:t>
            </w:r>
          </w:p>
          <w:p w14:paraId="3A546E81" w14:textId="5848FFE2" w:rsidR="00C549C2" w:rsidRPr="004F26FA" w:rsidRDefault="00C549C2" w:rsidP="00C549C2">
            <w:pPr>
              <w:spacing w:line="240" w:lineRule="exact"/>
              <w:ind w:leftChars="50" w:left="195" w:hangingChars="50" w:hanging="90"/>
              <w:rPr>
                <w:rFonts w:ascii="ＭＳ 明朝" w:hAnsi="ＭＳ 明朝"/>
                <w:sz w:val="18"/>
                <w:szCs w:val="18"/>
              </w:rPr>
            </w:pPr>
            <w:r w:rsidRPr="004F26FA">
              <w:rPr>
                <w:rFonts w:ascii="ＭＳ 明朝" w:hAnsi="ＭＳ 明朝" w:hint="eastAsia"/>
                <w:sz w:val="18"/>
                <w:szCs w:val="18"/>
              </w:rPr>
              <w:t>「いじめについて真剣に対応」の肯定率90</w:t>
            </w:r>
            <w:r w:rsidRPr="004F26FA">
              <w:rPr>
                <w:rFonts w:ascii="ＭＳ 明朝" w:hAnsi="ＭＳ 明朝"/>
                <w:sz w:val="18"/>
                <w:szCs w:val="18"/>
              </w:rPr>
              <w:t>%</w:t>
            </w:r>
            <w:r w:rsidRPr="004F26FA">
              <w:rPr>
                <w:rFonts w:ascii="ＭＳ 明朝" w:hAnsi="ＭＳ 明朝" w:hint="eastAsia"/>
                <w:sz w:val="18"/>
                <w:szCs w:val="18"/>
              </w:rPr>
              <w:t>以上の維持。[9</w:t>
            </w:r>
            <w:r w:rsidR="00174029" w:rsidRPr="004F26FA">
              <w:rPr>
                <w:rFonts w:ascii="ＭＳ 明朝" w:hAnsi="ＭＳ 明朝" w:hint="eastAsia"/>
                <w:sz w:val="18"/>
                <w:szCs w:val="18"/>
              </w:rPr>
              <w:t>2</w:t>
            </w:r>
            <w:r w:rsidRPr="004F26FA">
              <w:rPr>
                <w:rFonts w:ascii="ＭＳ 明朝" w:hAnsi="ＭＳ 明朝" w:hint="eastAsia"/>
                <w:sz w:val="18"/>
                <w:szCs w:val="18"/>
              </w:rPr>
              <w:t>.</w:t>
            </w:r>
            <w:r w:rsidR="00174029" w:rsidRPr="004F26FA">
              <w:rPr>
                <w:rFonts w:ascii="ＭＳ 明朝" w:hAnsi="ＭＳ 明朝" w:hint="eastAsia"/>
                <w:sz w:val="18"/>
                <w:szCs w:val="18"/>
              </w:rPr>
              <w:t>7</w:t>
            </w:r>
            <w:r w:rsidRPr="004F26FA">
              <w:rPr>
                <w:rFonts w:ascii="ＭＳ 明朝" w:hAnsi="ＭＳ 明朝" w:hint="eastAsia"/>
                <w:sz w:val="18"/>
                <w:szCs w:val="18"/>
              </w:rPr>
              <w:t>%]</w:t>
            </w:r>
          </w:p>
          <w:p w14:paraId="542012DE" w14:textId="664D09B2" w:rsidR="00C549C2" w:rsidRPr="004F26FA" w:rsidRDefault="00C549C2" w:rsidP="00C549C2">
            <w:pPr>
              <w:spacing w:line="240" w:lineRule="exact"/>
              <w:ind w:leftChars="50" w:left="195" w:hangingChars="50" w:hanging="90"/>
              <w:rPr>
                <w:rFonts w:ascii="ＭＳ 明朝" w:hAnsi="ＭＳ 明朝"/>
                <w:sz w:val="18"/>
                <w:szCs w:val="18"/>
              </w:rPr>
            </w:pPr>
            <w:r w:rsidRPr="004F26FA">
              <w:rPr>
                <w:rFonts w:ascii="ＭＳ 明朝" w:hAnsi="ＭＳ 明朝" w:hint="eastAsia"/>
                <w:sz w:val="18"/>
                <w:szCs w:val="18"/>
              </w:rPr>
              <w:t>・自己診断(保護者)「保護者の相談に適切に対応」の肯定率85％以上の維持</w:t>
            </w:r>
            <w:r w:rsidR="000A36EE" w:rsidRPr="004F26FA">
              <w:rPr>
                <w:rFonts w:ascii="ＭＳ 明朝" w:hAnsi="ＭＳ 明朝" w:hint="eastAsia"/>
                <w:sz w:val="18"/>
                <w:szCs w:val="18"/>
              </w:rPr>
              <w:t>。</w:t>
            </w:r>
            <w:r w:rsidRPr="004F26FA">
              <w:rPr>
                <w:rFonts w:ascii="ＭＳ 明朝" w:hAnsi="ＭＳ 明朝" w:hint="eastAsia"/>
                <w:sz w:val="18"/>
                <w:szCs w:val="18"/>
              </w:rPr>
              <w:t>[</w:t>
            </w:r>
            <w:r w:rsidR="00174029" w:rsidRPr="004F26FA">
              <w:rPr>
                <w:rFonts w:ascii="ＭＳ 明朝" w:hAnsi="ＭＳ 明朝"/>
                <w:sz w:val="18"/>
                <w:szCs w:val="18"/>
              </w:rPr>
              <w:t>87.5</w:t>
            </w:r>
            <w:r w:rsidRPr="004F26FA">
              <w:rPr>
                <w:rFonts w:ascii="ＭＳ 明朝" w:hAnsi="ＭＳ 明朝" w:hint="eastAsia"/>
                <w:sz w:val="18"/>
                <w:szCs w:val="18"/>
              </w:rPr>
              <w:t>%]</w:t>
            </w:r>
          </w:p>
          <w:p w14:paraId="4A324521" w14:textId="3AF85CB7" w:rsidR="00C549C2" w:rsidRPr="004F26FA" w:rsidRDefault="00C549C2" w:rsidP="00C549C2">
            <w:pPr>
              <w:spacing w:line="240" w:lineRule="exact"/>
              <w:ind w:left="121" w:hangingChars="67" w:hanging="121"/>
              <w:rPr>
                <w:rFonts w:ascii="ＭＳ 明朝" w:hAnsi="ＭＳ 明朝"/>
                <w:sz w:val="18"/>
                <w:szCs w:val="18"/>
              </w:rPr>
            </w:pPr>
          </w:p>
          <w:p w14:paraId="6D80BDD7" w14:textId="1F2FE6A5" w:rsidR="00C549C2" w:rsidRPr="004F26FA" w:rsidRDefault="00C549C2" w:rsidP="00C549C2">
            <w:pPr>
              <w:spacing w:line="240" w:lineRule="exact"/>
              <w:ind w:left="121" w:hangingChars="67" w:hanging="121"/>
              <w:rPr>
                <w:rFonts w:ascii="ＭＳ 明朝" w:hAnsi="ＭＳ 明朝"/>
                <w:sz w:val="18"/>
                <w:szCs w:val="18"/>
              </w:rPr>
            </w:pPr>
            <w:r w:rsidRPr="004F26FA">
              <w:rPr>
                <w:rFonts w:ascii="ＭＳ 明朝" w:hAnsi="ＭＳ 明朝" w:hint="eastAsia"/>
                <w:sz w:val="18"/>
                <w:szCs w:val="18"/>
              </w:rPr>
              <w:t>エ　自己診断「将来の進路や生き方について学ぶ機会がある」[9</w:t>
            </w:r>
            <w:r w:rsidR="00174029" w:rsidRPr="004F26FA">
              <w:rPr>
                <w:rFonts w:ascii="ＭＳ 明朝" w:hAnsi="ＭＳ 明朝" w:hint="eastAsia"/>
                <w:sz w:val="18"/>
                <w:szCs w:val="18"/>
              </w:rPr>
              <w:t>6</w:t>
            </w:r>
            <w:r w:rsidRPr="004F26FA">
              <w:rPr>
                <w:rFonts w:ascii="ＭＳ 明朝" w:hAnsi="ＭＳ 明朝" w:hint="eastAsia"/>
                <w:sz w:val="18"/>
                <w:szCs w:val="18"/>
              </w:rPr>
              <w:t>.</w:t>
            </w:r>
            <w:r w:rsidR="00174029" w:rsidRPr="004F26FA">
              <w:rPr>
                <w:rFonts w:ascii="ＭＳ 明朝" w:hAnsi="ＭＳ 明朝" w:hint="eastAsia"/>
                <w:sz w:val="18"/>
                <w:szCs w:val="18"/>
              </w:rPr>
              <w:t>2</w:t>
            </w:r>
            <w:r w:rsidRPr="004F26FA">
              <w:rPr>
                <w:rFonts w:ascii="ＭＳ 明朝" w:hAnsi="ＭＳ 明朝" w:hint="eastAsia"/>
                <w:sz w:val="18"/>
                <w:szCs w:val="18"/>
              </w:rPr>
              <w:t>%]、「人権について学ぶ機会がある」[9</w:t>
            </w:r>
            <w:r w:rsidRPr="004F26FA">
              <w:rPr>
                <w:rFonts w:ascii="ＭＳ 明朝" w:hAnsi="ＭＳ 明朝"/>
                <w:sz w:val="18"/>
                <w:szCs w:val="18"/>
              </w:rPr>
              <w:t>7.</w:t>
            </w:r>
            <w:r w:rsidR="00174029" w:rsidRPr="004F26FA">
              <w:rPr>
                <w:rFonts w:ascii="ＭＳ 明朝" w:hAnsi="ＭＳ 明朝" w:hint="eastAsia"/>
                <w:sz w:val="18"/>
                <w:szCs w:val="18"/>
              </w:rPr>
              <w:t>2</w:t>
            </w:r>
            <w:r w:rsidRPr="004F26FA">
              <w:rPr>
                <w:rFonts w:ascii="ＭＳ 明朝" w:hAnsi="ＭＳ 明朝" w:hint="eastAsia"/>
                <w:sz w:val="18"/>
                <w:szCs w:val="18"/>
              </w:rPr>
              <w:t>%]の肯定率90</w:t>
            </w:r>
            <w:r w:rsidRPr="004F26FA">
              <w:rPr>
                <w:rFonts w:ascii="ＭＳ 明朝" w:hAnsi="ＭＳ 明朝"/>
                <w:sz w:val="18"/>
                <w:szCs w:val="18"/>
              </w:rPr>
              <w:t>%</w:t>
            </w:r>
            <w:r w:rsidRPr="004F26FA">
              <w:rPr>
                <w:rFonts w:ascii="ＭＳ 明朝" w:hAnsi="ＭＳ 明朝" w:hint="eastAsia"/>
                <w:sz w:val="18"/>
                <w:szCs w:val="18"/>
              </w:rPr>
              <w:t>以上の維持。</w:t>
            </w:r>
          </w:p>
        </w:tc>
        <w:tc>
          <w:tcPr>
            <w:tcW w:w="4218" w:type="dxa"/>
            <w:tcBorders>
              <w:top w:val="dashed" w:sz="4" w:space="0" w:color="auto"/>
              <w:left w:val="dashed" w:sz="4" w:space="0" w:color="auto"/>
              <w:bottom w:val="single" w:sz="4" w:space="0" w:color="auto"/>
              <w:right w:val="single" w:sz="4" w:space="0" w:color="auto"/>
            </w:tcBorders>
          </w:tcPr>
          <w:p w14:paraId="7EFFD038" w14:textId="1C3D6E5B" w:rsidR="00C549C2" w:rsidRPr="004F26FA" w:rsidRDefault="00C549C2" w:rsidP="00174029">
            <w:pPr>
              <w:spacing w:line="240" w:lineRule="exact"/>
              <w:rPr>
                <w:rFonts w:ascii="ＭＳ 明朝" w:hAnsi="ＭＳ 明朝"/>
                <w:sz w:val="20"/>
                <w:szCs w:val="20"/>
              </w:rPr>
            </w:pPr>
          </w:p>
        </w:tc>
      </w:tr>
      <w:tr w:rsidR="00C549C2" w:rsidRPr="004F26FA" w14:paraId="42230339" w14:textId="77777777" w:rsidTr="009A1597">
        <w:trPr>
          <w:cantSplit/>
          <w:trHeight w:val="1765"/>
          <w:jc w:val="center"/>
        </w:trPr>
        <w:tc>
          <w:tcPr>
            <w:tcW w:w="881" w:type="dxa"/>
            <w:vMerge w:val="restart"/>
            <w:shd w:val="clear" w:color="auto" w:fill="auto"/>
            <w:textDirection w:val="tbRlV"/>
            <w:vAlign w:val="center"/>
          </w:tcPr>
          <w:p w14:paraId="645157C6" w14:textId="77777777" w:rsidR="00C549C2" w:rsidRPr="004F26FA" w:rsidRDefault="00C549C2" w:rsidP="00C549C2">
            <w:pPr>
              <w:spacing w:line="320" w:lineRule="exact"/>
              <w:ind w:left="113" w:right="113"/>
              <w:jc w:val="center"/>
              <w:rPr>
                <w:rFonts w:ascii="ＭＳ 明朝" w:hAnsi="ＭＳ 明朝"/>
                <w:spacing w:val="-8"/>
                <w:sz w:val="20"/>
                <w:szCs w:val="20"/>
              </w:rPr>
            </w:pPr>
            <w:r w:rsidRPr="004F26FA">
              <w:rPr>
                <w:rFonts w:ascii="ＭＳ 明朝" w:hAnsi="ＭＳ 明朝" w:hint="eastAsia"/>
                <w:spacing w:val="-8"/>
                <w:sz w:val="20"/>
                <w:szCs w:val="20"/>
              </w:rPr>
              <w:t>２「活気がみなぎり、かつ規律ある学校」の実現</w:t>
            </w:r>
          </w:p>
        </w:tc>
        <w:tc>
          <w:tcPr>
            <w:tcW w:w="1949" w:type="dxa"/>
            <w:tcBorders>
              <w:bottom w:val="dashed" w:sz="4" w:space="0" w:color="auto"/>
            </w:tcBorders>
            <w:shd w:val="clear" w:color="auto" w:fill="auto"/>
          </w:tcPr>
          <w:p w14:paraId="1FA135AD" w14:textId="6066D858" w:rsidR="00C549C2" w:rsidRPr="004F26FA" w:rsidRDefault="00C549C2" w:rsidP="00C549C2">
            <w:pPr>
              <w:spacing w:line="280" w:lineRule="exact"/>
              <w:ind w:left="200" w:hangingChars="100" w:hanging="200"/>
              <w:rPr>
                <w:rFonts w:ascii="ＭＳ 明朝" w:hAnsi="ＭＳ 明朝"/>
                <w:sz w:val="20"/>
                <w:szCs w:val="20"/>
              </w:rPr>
            </w:pPr>
            <w:r w:rsidRPr="004F26FA">
              <w:rPr>
                <w:rFonts w:ascii="ＭＳ 明朝" w:hAnsi="ＭＳ 明朝" w:hint="eastAsia"/>
                <w:sz w:val="20"/>
                <w:szCs w:val="20"/>
              </w:rPr>
              <w:t>(１)自治活動及び学校行事の充実、部活動の活性化</w:t>
            </w:r>
          </w:p>
          <w:p w14:paraId="0694F329" w14:textId="77777777" w:rsidR="00C549C2" w:rsidRPr="004F26FA" w:rsidRDefault="00C549C2" w:rsidP="00C549C2">
            <w:pPr>
              <w:spacing w:line="280" w:lineRule="exact"/>
              <w:ind w:left="200" w:hangingChars="100" w:hanging="200"/>
              <w:rPr>
                <w:rFonts w:ascii="ＭＳ 明朝" w:hAnsi="ＭＳ 明朝"/>
                <w:sz w:val="20"/>
                <w:szCs w:val="20"/>
              </w:rPr>
            </w:pPr>
          </w:p>
          <w:p w14:paraId="1B41200C" w14:textId="77777777" w:rsidR="00C549C2" w:rsidRPr="004F26FA" w:rsidRDefault="00C549C2" w:rsidP="00C549C2">
            <w:pPr>
              <w:spacing w:line="280" w:lineRule="exact"/>
              <w:ind w:left="200" w:hangingChars="100" w:hanging="200"/>
              <w:rPr>
                <w:rFonts w:ascii="ＭＳ 明朝" w:hAnsi="ＭＳ 明朝"/>
                <w:sz w:val="20"/>
                <w:szCs w:val="20"/>
              </w:rPr>
            </w:pPr>
          </w:p>
          <w:p w14:paraId="2C773005" w14:textId="77777777" w:rsidR="00C549C2" w:rsidRPr="004F26FA" w:rsidRDefault="00C549C2" w:rsidP="00C549C2">
            <w:pPr>
              <w:spacing w:line="280" w:lineRule="exact"/>
              <w:ind w:left="200" w:hangingChars="100" w:hanging="200"/>
              <w:rPr>
                <w:rFonts w:ascii="ＭＳ 明朝" w:hAnsi="ＭＳ 明朝"/>
                <w:sz w:val="20"/>
                <w:szCs w:val="20"/>
              </w:rPr>
            </w:pPr>
          </w:p>
          <w:p w14:paraId="737A0A7A" w14:textId="77777777" w:rsidR="00C549C2" w:rsidRPr="004F26FA" w:rsidRDefault="00C549C2" w:rsidP="00C549C2">
            <w:pPr>
              <w:spacing w:line="280" w:lineRule="exact"/>
              <w:ind w:left="200" w:hangingChars="100" w:hanging="200"/>
              <w:rPr>
                <w:rFonts w:ascii="ＭＳ 明朝" w:hAnsi="ＭＳ 明朝"/>
                <w:sz w:val="20"/>
                <w:szCs w:val="20"/>
              </w:rPr>
            </w:pPr>
          </w:p>
        </w:tc>
        <w:tc>
          <w:tcPr>
            <w:tcW w:w="4111" w:type="dxa"/>
            <w:tcBorders>
              <w:bottom w:val="dashed" w:sz="4" w:space="0" w:color="auto"/>
              <w:right w:val="dashed" w:sz="4" w:space="0" w:color="auto"/>
            </w:tcBorders>
            <w:shd w:val="clear" w:color="auto" w:fill="auto"/>
          </w:tcPr>
          <w:p w14:paraId="0D1D7A6B" w14:textId="77777777" w:rsidR="00E107C0" w:rsidRPr="004F26FA" w:rsidRDefault="00C549C2" w:rsidP="00C549C2">
            <w:pPr>
              <w:spacing w:line="240" w:lineRule="exact"/>
              <w:ind w:left="160" w:hangingChars="80" w:hanging="160"/>
              <w:rPr>
                <w:rFonts w:ascii="ＭＳ 明朝" w:hAnsi="ＭＳ 明朝"/>
                <w:sz w:val="20"/>
                <w:szCs w:val="20"/>
              </w:rPr>
            </w:pPr>
            <w:r w:rsidRPr="004F26FA">
              <w:rPr>
                <w:rFonts w:ascii="ＭＳ 明朝" w:hAnsi="ＭＳ 明朝" w:hint="eastAsia"/>
                <w:sz w:val="20"/>
                <w:szCs w:val="20"/>
              </w:rPr>
              <w:t>ア</w:t>
            </w:r>
            <w:r w:rsidR="00001262" w:rsidRPr="004F26FA">
              <w:rPr>
                <w:rFonts w:ascii="ＭＳ 明朝" w:hAnsi="ＭＳ 明朝" w:hint="eastAsia"/>
                <w:sz w:val="20"/>
                <w:szCs w:val="20"/>
              </w:rPr>
              <w:t>・</w:t>
            </w:r>
            <w:r w:rsidRPr="004F26FA">
              <w:rPr>
                <w:rFonts w:ascii="ＭＳ 明朝" w:hAnsi="ＭＳ 明朝" w:hint="eastAsia"/>
                <w:sz w:val="20"/>
                <w:szCs w:val="20"/>
              </w:rPr>
              <w:t>生徒の自治活動を充実させ学校活動の活性化を推進する。</w:t>
            </w:r>
          </w:p>
          <w:p w14:paraId="5325B6A7" w14:textId="1A231ADE" w:rsidR="00C549C2" w:rsidRPr="004F26FA" w:rsidRDefault="00C549C2" w:rsidP="00001262">
            <w:pPr>
              <w:spacing w:line="240" w:lineRule="exact"/>
              <w:ind w:left="200" w:hangingChars="100" w:hanging="200"/>
              <w:rPr>
                <w:rFonts w:ascii="ＭＳ 明朝" w:hAnsi="ＭＳ 明朝"/>
                <w:sz w:val="20"/>
              </w:rPr>
            </w:pPr>
            <w:r w:rsidRPr="004F26FA">
              <w:rPr>
                <w:rFonts w:ascii="ＭＳ 明朝" w:hAnsi="ＭＳ 明朝" w:hint="eastAsia"/>
                <w:sz w:val="20"/>
              </w:rPr>
              <w:t>・「ノークラブデー」を実施し、部活動の活性化と効率化及び学習との両立をめざす。</w:t>
            </w:r>
          </w:p>
          <w:p w14:paraId="435D9AEB" w14:textId="52DDCC04" w:rsidR="00C549C2" w:rsidRPr="004F26FA" w:rsidRDefault="00001262" w:rsidP="00001262">
            <w:pPr>
              <w:spacing w:line="240" w:lineRule="exact"/>
              <w:ind w:left="200" w:hangingChars="100" w:hanging="200"/>
              <w:rPr>
                <w:rFonts w:ascii="ＭＳ 明朝" w:hAnsi="ＭＳ 明朝"/>
                <w:sz w:val="20"/>
              </w:rPr>
            </w:pPr>
            <w:r w:rsidRPr="004F26FA">
              <w:rPr>
                <w:rFonts w:ascii="ＭＳ 明朝" w:hAnsi="ＭＳ 明朝" w:hint="eastAsia"/>
                <w:sz w:val="20"/>
              </w:rPr>
              <w:t>・</w:t>
            </w:r>
            <w:r w:rsidR="00E107C0" w:rsidRPr="004F26FA">
              <w:rPr>
                <w:rFonts w:ascii="ＭＳ 明朝" w:hAnsi="ＭＳ 明朝" w:hint="eastAsia"/>
                <w:sz w:val="20"/>
              </w:rPr>
              <w:t>行事の魅力化に向け、</w:t>
            </w:r>
            <w:r w:rsidR="00C549C2" w:rsidRPr="004F26FA">
              <w:rPr>
                <w:rFonts w:ascii="ＭＳ 明朝" w:hAnsi="ＭＳ 明朝" w:hint="eastAsia"/>
                <w:sz w:val="20"/>
              </w:rPr>
              <w:t>文化祭</w:t>
            </w:r>
            <w:r w:rsidR="00174029" w:rsidRPr="004F26FA">
              <w:rPr>
                <w:rFonts w:ascii="ＭＳ 明朝" w:hAnsi="ＭＳ 明朝" w:hint="eastAsia"/>
                <w:sz w:val="20"/>
              </w:rPr>
              <w:t>や</w:t>
            </w:r>
            <w:r w:rsidR="00C549C2" w:rsidRPr="004F26FA">
              <w:rPr>
                <w:rFonts w:ascii="ＭＳ 明朝" w:hAnsi="ＭＳ 明朝" w:hint="eastAsia"/>
                <w:sz w:val="20"/>
              </w:rPr>
              <w:t>体育祭</w:t>
            </w:r>
            <w:r w:rsidR="00174029" w:rsidRPr="004F26FA">
              <w:rPr>
                <w:rFonts w:ascii="ＭＳ 明朝" w:hAnsi="ＭＳ 明朝" w:hint="eastAsia"/>
                <w:sz w:val="20"/>
              </w:rPr>
              <w:t>、学年行事</w:t>
            </w:r>
            <w:r w:rsidR="00C549C2" w:rsidRPr="004F26FA">
              <w:rPr>
                <w:rFonts w:ascii="ＭＳ 明朝" w:hAnsi="ＭＳ 明朝" w:hint="eastAsia"/>
                <w:sz w:val="20"/>
              </w:rPr>
              <w:t>等について生徒会や関係生徒が主体的に企画・運営できるよう支援する。</w:t>
            </w:r>
          </w:p>
          <w:p w14:paraId="49AA81B6" w14:textId="30750466" w:rsidR="00174029" w:rsidRPr="004F26FA" w:rsidRDefault="00174029" w:rsidP="00001262">
            <w:pPr>
              <w:spacing w:line="240" w:lineRule="exact"/>
              <w:ind w:left="200" w:hangingChars="100" w:hanging="200"/>
              <w:rPr>
                <w:rFonts w:ascii="ＭＳ 明朝" w:hAnsi="ＭＳ 明朝"/>
                <w:sz w:val="20"/>
              </w:rPr>
            </w:pPr>
            <w:r w:rsidRPr="004F26FA">
              <w:rPr>
                <w:rFonts w:ascii="ＭＳ 明朝" w:hAnsi="ＭＳ 明朝" w:hint="eastAsia"/>
                <w:sz w:val="20"/>
              </w:rPr>
              <w:t>・</w:t>
            </w:r>
            <w:r w:rsidR="00C960F4" w:rsidRPr="004F26FA">
              <w:rPr>
                <w:rFonts w:ascii="ＭＳ 明朝" w:hAnsi="ＭＳ 明朝" w:hint="eastAsia"/>
                <w:sz w:val="20"/>
              </w:rPr>
              <w:t>「高校生万博チーム」など、主体的な参画を促進、応援することで自治活動の充実</w:t>
            </w:r>
            <w:r w:rsidR="00E107C0" w:rsidRPr="004F26FA">
              <w:rPr>
                <w:rFonts w:ascii="ＭＳ 明朝" w:hAnsi="ＭＳ 明朝" w:hint="eastAsia"/>
                <w:sz w:val="20"/>
              </w:rPr>
              <w:t>に</w:t>
            </w:r>
            <w:r w:rsidR="00C960F4" w:rsidRPr="004F26FA">
              <w:rPr>
                <w:rFonts w:ascii="ＭＳ 明朝" w:hAnsi="ＭＳ 明朝" w:hint="eastAsia"/>
                <w:sz w:val="20"/>
              </w:rPr>
              <w:t>つなげる。</w:t>
            </w:r>
          </w:p>
          <w:p w14:paraId="68DCFDFB" w14:textId="5A1658BD" w:rsidR="00C960F4" w:rsidRPr="004F26FA" w:rsidRDefault="00C960F4" w:rsidP="00C960F4">
            <w:pPr>
              <w:spacing w:line="240" w:lineRule="exact"/>
              <w:ind w:left="200" w:hangingChars="100" w:hanging="200"/>
              <w:rPr>
                <w:rFonts w:ascii="ＭＳ 明朝" w:hAnsi="ＭＳ 明朝"/>
                <w:sz w:val="20"/>
              </w:rPr>
            </w:pPr>
          </w:p>
        </w:tc>
        <w:tc>
          <w:tcPr>
            <w:tcW w:w="3827" w:type="dxa"/>
            <w:tcBorders>
              <w:bottom w:val="dashed" w:sz="4" w:space="0" w:color="auto"/>
              <w:right w:val="dashed" w:sz="4" w:space="0" w:color="auto"/>
            </w:tcBorders>
          </w:tcPr>
          <w:p w14:paraId="010873CF" w14:textId="3E773B1F" w:rsidR="00C549C2" w:rsidRPr="004F26FA" w:rsidRDefault="00C549C2" w:rsidP="00C549C2">
            <w:pPr>
              <w:spacing w:line="240" w:lineRule="exact"/>
              <w:ind w:left="180" w:hangingChars="100" w:hanging="180"/>
              <w:rPr>
                <w:rFonts w:ascii="ＭＳ 明朝" w:hAnsi="ＭＳ 明朝"/>
                <w:sz w:val="18"/>
                <w:szCs w:val="18"/>
              </w:rPr>
            </w:pPr>
            <w:r w:rsidRPr="004F26FA">
              <w:rPr>
                <w:rFonts w:ascii="ＭＳ 明朝" w:hAnsi="ＭＳ 明朝" w:hint="eastAsia"/>
                <w:sz w:val="18"/>
                <w:szCs w:val="18"/>
              </w:rPr>
              <w:t>ア　自己診断「学校に行くのが楽しい」の肯定率の向上。[</w:t>
            </w:r>
            <w:r w:rsidR="00174029" w:rsidRPr="004F26FA">
              <w:rPr>
                <w:rFonts w:ascii="ＭＳ 明朝" w:hAnsi="ＭＳ 明朝"/>
                <w:sz w:val="18"/>
                <w:szCs w:val="18"/>
              </w:rPr>
              <w:t>89.4</w:t>
            </w:r>
            <w:r w:rsidRPr="004F26FA">
              <w:rPr>
                <w:rFonts w:ascii="ＭＳ 明朝" w:hAnsi="ＭＳ 明朝" w:hint="eastAsia"/>
                <w:sz w:val="18"/>
                <w:szCs w:val="18"/>
              </w:rPr>
              <w:t>%]</w:t>
            </w:r>
          </w:p>
          <w:p w14:paraId="4D43FDF6" w14:textId="77777777" w:rsidR="00001262" w:rsidRPr="004F26FA" w:rsidRDefault="00001262" w:rsidP="00C549C2">
            <w:pPr>
              <w:spacing w:line="240" w:lineRule="exact"/>
              <w:ind w:left="180" w:hangingChars="100" w:hanging="180"/>
              <w:rPr>
                <w:rFonts w:ascii="ＭＳ 明朝" w:hAnsi="ＭＳ 明朝"/>
                <w:sz w:val="18"/>
                <w:szCs w:val="18"/>
              </w:rPr>
            </w:pPr>
          </w:p>
          <w:p w14:paraId="3C4F75B6" w14:textId="42E7F07A" w:rsidR="00C549C2" w:rsidRPr="004F26FA" w:rsidRDefault="00C549C2" w:rsidP="00001262">
            <w:pPr>
              <w:spacing w:line="240" w:lineRule="exact"/>
              <w:ind w:leftChars="2" w:left="274" w:hangingChars="150" w:hanging="270"/>
              <w:rPr>
                <w:rFonts w:ascii="ＭＳ 明朝" w:hAnsi="ＭＳ 明朝"/>
                <w:sz w:val="18"/>
                <w:szCs w:val="18"/>
              </w:rPr>
            </w:pPr>
            <w:r w:rsidRPr="004F26FA">
              <w:rPr>
                <w:rFonts w:ascii="ＭＳ 明朝" w:hAnsi="ＭＳ 明朝" w:hint="eastAsia"/>
                <w:sz w:val="18"/>
                <w:szCs w:val="18"/>
              </w:rPr>
              <w:t xml:space="preserve">　・自己診断「学習と部活動の両立を大切にする雰囲気がある」の肯定率の向上。[</w:t>
            </w:r>
            <w:r w:rsidR="00174029" w:rsidRPr="004F26FA">
              <w:rPr>
                <w:rFonts w:ascii="ＭＳ 明朝" w:hAnsi="ＭＳ 明朝"/>
                <w:sz w:val="18"/>
                <w:szCs w:val="18"/>
              </w:rPr>
              <w:t>84.6</w:t>
            </w:r>
            <w:r w:rsidRPr="004F26FA">
              <w:rPr>
                <w:rFonts w:ascii="ＭＳ 明朝" w:hAnsi="ＭＳ 明朝" w:hint="eastAsia"/>
                <w:sz w:val="18"/>
                <w:szCs w:val="18"/>
              </w:rPr>
              <w:t>%]</w:t>
            </w:r>
          </w:p>
          <w:p w14:paraId="12CA0E0F" w14:textId="77777777" w:rsidR="00001262" w:rsidRPr="004F26FA" w:rsidRDefault="00001262" w:rsidP="00001262">
            <w:pPr>
              <w:spacing w:line="240" w:lineRule="exact"/>
              <w:ind w:leftChars="2" w:left="274" w:hangingChars="150" w:hanging="270"/>
              <w:rPr>
                <w:rFonts w:ascii="ＭＳ 明朝" w:hAnsi="ＭＳ 明朝"/>
                <w:sz w:val="18"/>
                <w:szCs w:val="18"/>
              </w:rPr>
            </w:pPr>
          </w:p>
          <w:p w14:paraId="4F6392B8" w14:textId="2A0D1950" w:rsidR="00C549C2" w:rsidRPr="004F26FA" w:rsidRDefault="00C549C2" w:rsidP="00C549C2">
            <w:pPr>
              <w:spacing w:line="240" w:lineRule="exact"/>
              <w:ind w:leftChars="66" w:left="319" w:hangingChars="100" w:hanging="180"/>
              <w:rPr>
                <w:rFonts w:ascii="ＭＳ 明朝" w:hAnsi="ＭＳ 明朝"/>
                <w:sz w:val="20"/>
                <w:szCs w:val="20"/>
              </w:rPr>
            </w:pPr>
            <w:r w:rsidRPr="004F26FA">
              <w:rPr>
                <w:rFonts w:ascii="ＭＳ 明朝" w:hAnsi="ＭＳ 明朝" w:hint="eastAsia"/>
                <w:sz w:val="18"/>
                <w:szCs w:val="18"/>
              </w:rPr>
              <w:t>・自己診断「文化祭・体育祭・修学旅行は、意義深いものになるよう工夫されている」の肯定率の向上。 [</w:t>
            </w:r>
            <w:r w:rsidRPr="004F26FA">
              <w:rPr>
                <w:rFonts w:ascii="ＭＳ 明朝" w:hAnsi="ＭＳ 明朝"/>
                <w:sz w:val="18"/>
                <w:szCs w:val="18"/>
              </w:rPr>
              <w:t>92</w:t>
            </w:r>
            <w:r w:rsidRPr="004F26FA">
              <w:rPr>
                <w:rFonts w:ascii="ＭＳ 明朝" w:hAnsi="ＭＳ 明朝" w:hint="eastAsia"/>
                <w:sz w:val="18"/>
                <w:szCs w:val="18"/>
              </w:rPr>
              <w:t>.</w:t>
            </w:r>
            <w:r w:rsidR="00174029" w:rsidRPr="004F26FA">
              <w:rPr>
                <w:rFonts w:ascii="ＭＳ 明朝" w:hAnsi="ＭＳ 明朝" w:hint="eastAsia"/>
                <w:sz w:val="18"/>
                <w:szCs w:val="18"/>
              </w:rPr>
              <w:t>2</w:t>
            </w:r>
            <w:r w:rsidRPr="004F26FA">
              <w:rPr>
                <w:rFonts w:ascii="ＭＳ 明朝" w:hAnsi="ＭＳ 明朝" w:hint="eastAsia"/>
                <w:sz w:val="18"/>
                <w:szCs w:val="18"/>
              </w:rPr>
              <w:t xml:space="preserve">%] </w:t>
            </w:r>
          </w:p>
        </w:tc>
        <w:tc>
          <w:tcPr>
            <w:tcW w:w="4218" w:type="dxa"/>
            <w:tcBorders>
              <w:left w:val="dashed" w:sz="4" w:space="0" w:color="auto"/>
              <w:bottom w:val="dashed" w:sz="4" w:space="0" w:color="auto"/>
              <w:right w:val="single" w:sz="4" w:space="0" w:color="auto"/>
            </w:tcBorders>
          </w:tcPr>
          <w:p w14:paraId="3A008CB6" w14:textId="5FA2FDB5" w:rsidR="00BB556C" w:rsidRPr="004F26FA" w:rsidRDefault="00BB556C" w:rsidP="00C960F4">
            <w:pPr>
              <w:spacing w:line="240" w:lineRule="exact"/>
              <w:ind w:firstLineChars="100" w:firstLine="180"/>
              <w:rPr>
                <w:rFonts w:ascii="ＭＳ 明朝" w:hAnsi="ＭＳ 明朝"/>
                <w:sz w:val="18"/>
                <w:szCs w:val="18"/>
                <w:u w:val="single"/>
              </w:rPr>
            </w:pPr>
          </w:p>
        </w:tc>
      </w:tr>
      <w:tr w:rsidR="00C549C2" w:rsidRPr="004F26FA" w14:paraId="0E786495" w14:textId="77777777" w:rsidTr="009A1597">
        <w:trPr>
          <w:cantSplit/>
          <w:trHeight w:val="1228"/>
          <w:jc w:val="center"/>
        </w:trPr>
        <w:tc>
          <w:tcPr>
            <w:tcW w:w="881" w:type="dxa"/>
            <w:vMerge/>
            <w:shd w:val="clear" w:color="auto" w:fill="auto"/>
            <w:textDirection w:val="tbRlV"/>
            <w:vAlign w:val="center"/>
          </w:tcPr>
          <w:p w14:paraId="543F8B21" w14:textId="77777777" w:rsidR="00C549C2" w:rsidRPr="004F26FA" w:rsidRDefault="00C549C2" w:rsidP="00C549C2">
            <w:pPr>
              <w:spacing w:line="320" w:lineRule="exact"/>
              <w:ind w:left="113" w:right="113"/>
              <w:jc w:val="center"/>
              <w:rPr>
                <w:rFonts w:ascii="ＭＳ 明朝" w:hAnsi="ＭＳ 明朝"/>
                <w:spacing w:val="-20"/>
                <w:sz w:val="20"/>
                <w:szCs w:val="20"/>
              </w:rPr>
            </w:pPr>
          </w:p>
        </w:tc>
        <w:tc>
          <w:tcPr>
            <w:tcW w:w="1949" w:type="dxa"/>
            <w:tcBorders>
              <w:top w:val="dashed" w:sz="4" w:space="0" w:color="auto"/>
            </w:tcBorders>
            <w:shd w:val="clear" w:color="auto" w:fill="auto"/>
          </w:tcPr>
          <w:p w14:paraId="24C960A2" w14:textId="521AE12B" w:rsidR="00C549C2" w:rsidRPr="004F26FA" w:rsidRDefault="00C549C2" w:rsidP="00C549C2">
            <w:pPr>
              <w:spacing w:line="280" w:lineRule="exact"/>
              <w:ind w:left="200" w:hangingChars="100" w:hanging="200"/>
              <w:rPr>
                <w:rFonts w:ascii="ＭＳ 明朝" w:hAnsi="ＭＳ 明朝"/>
                <w:sz w:val="20"/>
                <w:szCs w:val="20"/>
              </w:rPr>
            </w:pPr>
            <w:r w:rsidRPr="004F26FA">
              <w:rPr>
                <w:rFonts w:ascii="ＭＳ 明朝" w:hAnsi="ＭＳ 明朝" w:hint="eastAsia"/>
                <w:sz w:val="20"/>
                <w:szCs w:val="20"/>
              </w:rPr>
              <w:t>(２)生活規律を確立させる取組み</w:t>
            </w:r>
          </w:p>
        </w:tc>
        <w:tc>
          <w:tcPr>
            <w:tcW w:w="4111" w:type="dxa"/>
            <w:tcBorders>
              <w:top w:val="dashed" w:sz="4" w:space="0" w:color="auto"/>
              <w:right w:val="dashed" w:sz="4" w:space="0" w:color="auto"/>
            </w:tcBorders>
            <w:shd w:val="clear" w:color="auto" w:fill="auto"/>
          </w:tcPr>
          <w:p w14:paraId="376825A6" w14:textId="77777777" w:rsidR="00001262" w:rsidRPr="004F26FA" w:rsidRDefault="00C549C2" w:rsidP="00001262">
            <w:pPr>
              <w:spacing w:line="240" w:lineRule="exact"/>
              <w:ind w:left="160" w:hangingChars="80" w:hanging="160"/>
              <w:rPr>
                <w:rFonts w:ascii="ＭＳ 明朝" w:hAnsi="ＭＳ 明朝"/>
                <w:sz w:val="20"/>
                <w:szCs w:val="20"/>
              </w:rPr>
            </w:pPr>
            <w:r w:rsidRPr="004F26FA">
              <w:rPr>
                <w:rFonts w:ascii="ＭＳ 明朝" w:hAnsi="ＭＳ 明朝" w:hint="eastAsia"/>
                <w:sz w:val="20"/>
                <w:szCs w:val="20"/>
              </w:rPr>
              <w:t>ア</w:t>
            </w:r>
            <w:r w:rsidR="00001262" w:rsidRPr="004F26FA">
              <w:rPr>
                <w:rFonts w:ascii="ＭＳ 明朝" w:hAnsi="ＭＳ 明朝" w:hint="eastAsia"/>
                <w:sz w:val="20"/>
                <w:szCs w:val="20"/>
              </w:rPr>
              <w:t>・</w:t>
            </w:r>
            <w:r w:rsidR="007A740A" w:rsidRPr="004F26FA">
              <w:rPr>
                <w:rFonts w:ascii="ＭＳ 明朝" w:hAnsi="ＭＳ 明朝" w:hint="eastAsia"/>
                <w:sz w:val="20"/>
                <w:szCs w:val="20"/>
              </w:rPr>
              <w:t>生活規律を重視する指導を明確化し、生徒が自律的に場に応じた身だしなみや行動ができるよう</w:t>
            </w:r>
            <w:r w:rsidR="00001262" w:rsidRPr="004F26FA">
              <w:rPr>
                <w:rFonts w:ascii="ＭＳ 明朝" w:hAnsi="ＭＳ 明朝" w:hint="eastAsia"/>
                <w:sz w:val="20"/>
                <w:szCs w:val="20"/>
              </w:rPr>
              <w:t>指導する。</w:t>
            </w:r>
          </w:p>
          <w:p w14:paraId="3AD5EDDB" w14:textId="5C48F68F" w:rsidR="00001262" w:rsidRPr="004F26FA" w:rsidRDefault="00001262" w:rsidP="00001262">
            <w:pPr>
              <w:spacing w:line="240" w:lineRule="exact"/>
              <w:ind w:left="160" w:hangingChars="80" w:hanging="160"/>
              <w:rPr>
                <w:rFonts w:ascii="ＭＳ 明朝" w:hAnsi="ＭＳ 明朝"/>
                <w:sz w:val="20"/>
                <w:szCs w:val="20"/>
              </w:rPr>
            </w:pPr>
            <w:r w:rsidRPr="004F26FA">
              <w:rPr>
                <w:rFonts w:ascii="ＭＳ 明朝" w:hAnsi="ＭＳ 明朝" w:hint="eastAsia"/>
                <w:sz w:val="20"/>
                <w:szCs w:val="20"/>
              </w:rPr>
              <w:t>・指導に際し、生徒・保護者の一層の理解を得るとともに、規則について再確認を行いながら教員間の共通理解と組織体制の充実を図る。</w:t>
            </w:r>
          </w:p>
          <w:p w14:paraId="2231050A" w14:textId="5454232A" w:rsidR="007A740A" w:rsidRPr="004F26FA" w:rsidRDefault="00001262" w:rsidP="00001262">
            <w:pPr>
              <w:spacing w:line="240" w:lineRule="exact"/>
              <w:ind w:left="160" w:hangingChars="80" w:hanging="160"/>
              <w:rPr>
                <w:rFonts w:ascii="ＭＳ 明朝" w:hAnsi="ＭＳ 明朝"/>
                <w:sz w:val="20"/>
                <w:szCs w:val="20"/>
              </w:rPr>
            </w:pPr>
            <w:r w:rsidRPr="004F26FA">
              <w:rPr>
                <w:rFonts w:ascii="ＭＳ 明朝" w:hAnsi="ＭＳ 明朝" w:hint="eastAsia"/>
                <w:sz w:val="20"/>
                <w:szCs w:val="20"/>
              </w:rPr>
              <w:t>・</w:t>
            </w:r>
            <w:r w:rsidR="007A740A" w:rsidRPr="004F26FA">
              <w:rPr>
                <w:rFonts w:ascii="ＭＳ 明朝" w:hAnsi="ＭＳ 明朝" w:hint="eastAsia"/>
                <w:sz w:val="20"/>
                <w:szCs w:val="20"/>
              </w:rPr>
              <w:t>生徒が意見を表明する機会を確保するとともに、意見の尊重を図りながら生徒の状況に応じた指導の工夫と改善につなげる。</w:t>
            </w:r>
          </w:p>
          <w:p w14:paraId="26552F83" w14:textId="23A6C7CF" w:rsidR="00C549C2" w:rsidRPr="004F26FA" w:rsidRDefault="00C549C2" w:rsidP="007A740A">
            <w:pPr>
              <w:spacing w:line="240" w:lineRule="exact"/>
              <w:ind w:left="200" w:hangingChars="100" w:hanging="200"/>
              <w:rPr>
                <w:rFonts w:ascii="ＭＳ 明朝" w:hAnsi="ＭＳ 明朝"/>
                <w:sz w:val="20"/>
              </w:rPr>
            </w:pPr>
            <w:r w:rsidRPr="004F26FA">
              <w:rPr>
                <w:rFonts w:ascii="ＭＳ 明朝" w:hAnsi="ＭＳ 明朝" w:hint="eastAsia"/>
                <w:sz w:val="20"/>
              </w:rPr>
              <w:t>・遅刻指導、服装指導、頭髪指導について継続する。</w:t>
            </w:r>
          </w:p>
          <w:p w14:paraId="600A90B6" w14:textId="77777777" w:rsidR="00E107C0" w:rsidRPr="004F26FA" w:rsidRDefault="00E107C0" w:rsidP="007A740A">
            <w:pPr>
              <w:spacing w:line="240" w:lineRule="exact"/>
              <w:ind w:left="200" w:hangingChars="100" w:hanging="200"/>
              <w:rPr>
                <w:rFonts w:ascii="ＭＳ 明朝" w:hAnsi="ＭＳ 明朝"/>
                <w:sz w:val="20"/>
              </w:rPr>
            </w:pPr>
          </w:p>
          <w:p w14:paraId="2D0C7CBF" w14:textId="0D71C120" w:rsidR="00C549C2" w:rsidRPr="004F26FA" w:rsidRDefault="00E107C0" w:rsidP="007A740A">
            <w:pPr>
              <w:spacing w:line="240" w:lineRule="exact"/>
              <w:ind w:left="200" w:hangingChars="100" w:hanging="200"/>
              <w:rPr>
                <w:rFonts w:ascii="ＭＳ 明朝" w:hAnsi="ＭＳ 明朝"/>
                <w:sz w:val="20"/>
              </w:rPr>
            </w:pPr>
            <w:r w:rsidRPr="004F26FA">
              <w:rPr>
                <w:rFonts w:ascii="ＭＳ 明朝" w:hAnsi="ＭＳ 明朝" w:hint="eastAsia"/>
                <w:sz w:val="20"/>
              </w:rPr>
              <w:t>イ</w:t>
            </w:r>
            <w:r w:rsidR="00C549C2" w:rsidRPr="004F26FA">
              <w:rPr>
                <w:rFonts w:ascii="ＭＳ 明朝" w:hAnsi="ＭＳ 明朝" w:hint="eastAsia"/>
                <w:sz w:val="20"/>
              </w:rPr>
              <w:t>・交通安全指導、薬物乱用防止教育を充実</w:t>
            </w:r>
            <w:r w:rsidR="007A740A" w:rsidRPr="004F26FA">
              <w:rPr>
                <w:rFonts w:ascii="ＭＳ 明朝" w:hAnsi="ＭＳ 明朝" w:hint="eastAsia"/>
                <w:sz w:val="20"/>
              </w:rPr>
              <w:t xml:space="preserve">　</w:t>
            </w:r>
            <w:r w:rsidR="00C549C2" w:rsidRPr="004F26FA">
              <w:rPr>
                <w:rFonts w:ascii="ＭＳ 明朝" w:hAnsi="ＭＳ 明朝" w:hint="eastAsia"/>
                <w:sz w:val="20"/>
              </w:rPr>
              <w:t>させる。</w:t>
            </w:r>
          </w:p>
          <w:p w14:paraId="4C7707C4" w14:textId="77777777" w:rsidR="00E107C0" w:rsidRPr="004F26FA" w:rsidRDefault="00E107C0" w:rsidP="00C549C2">
            <w:pPr>
              <w:spacing w:line="240" w:lineRule="exact"/>
              <w:ind w:left="200" w:hangingChars="100" w:hanging="200"/>
              <w:rPr>
                <w:rFonts w:ascii="ＭＳ 明朝" w:hAnsi="ＭＳ 明朝"/>
                <w:sz w:val="20"/>
              </w:rPr>
            </w:pPr>
          </w:p>
          <w:p w14:paraId="0529AA4F" w14:textId="6035C817" w:rsidR="00C549C2" w:rsidRPr="004F26FA" w:rsidRDefault="00E107C0" w:rsidP="00C549C2">
            <w:pPr>
              <w:spacing w:line="240" w:lineRule="exact"/>
              <w:ind w:left="200" w:hangingChars="100" w:hanging="200"/>
              <w:rPr>
                <w:rFonts w:ascii="ＭＳ 明朝" w:hAnsi="ＭＳ 明朝"/>
                <w:sz w:val="20"/>
              </w:rPr>
            </w:pPr>
            <w:r w:rsidRPr="004F26FA">
              <w:rPr>
                <w:rFonts w:ascii="ＭＳ 明朝" w:hAnsi="ＭＳ 明朝" w:hint="eastAsia"/>
                <w:sz w:val="20"/>
              </w:rPr>
              <w:t>ウ</w:t>
            </w:r>
            <w:r w:rsidR="00C549C2" w:rsidRPr="004F26FA">
              <w:rPr>
                <w:rFonts w:ascii="ＭＳ 明朝" w:hAnsi="ＭＳ 明朝" w:hint="eastAsia"/>
                <w:sz w:val="20"/>
              </w:rPr>
              <w:t>・SNSの正しい理解、携帯電話の使い方等</w:t>
            </w:r>
            <w:r w:rsidR="007A740A" w:rsidRPr="004F26FA">
              <w:rPr>
                <w:rFonts w:ascii="ＭＳ 明朝" w:hAnsi="ＭＳ 明朝" w:hint="eastAsia"/>
                <w:sz w:val="20"/>
              </w:rPr>
              <w:t>について</w:t>
            </w:r>
            <w:r w:rsidR="00C549C2" w:rsidRPr="004F26FA">
              <w:rPr>
                <w:rFonts w:ascii="ＭＳ 明朝" w:hAnsi="ＭＳ 明朝" w:hint="eastAsia"/>
                <w:sz w:val="20"/>
              </w:rPr>
              <w:t>、</w:t>
            </w:r>
            <w:r w:rsidR="00FB38C4" w:rsidRPr="004F26FA">
              <w:rPr>
                <w:rFonts w:ascii="ＭＳ 明朝" w:hAnsi="ＭＳ 明朝" w:hint="eastAsia"/>
                <w:sz w:val="20"/>
              </w:rPr>
              <w:t>PTA</w:t>
            </w:r>
            <w:r w:rsidR="007A740A" w:rsidRPr="004F26FA">
              <w:rPr>
                <w:rFonts w:ascii="ＭＳ 明朝" w:hAnsi="ＭＳ 明朝" w:hint="eastAsia"/>
                <w:sz w:val="20"/>
              </w:rPr>
              <w:t>と連携して講演や研修を行うなど</w:t>
            </w:r>
            <w:r w:rsidR="00C549C2" w:rsidRPr="004F26FA">
              <w:rPr>
                <w:rFonts w:ascii="ＭＳ 明朝" w:hAnsi="ＭＳ 明朝" w:hint="eastAsia"/>
                <w:sz w:val="20"/>
              </w:rPr>
              <w:t>情報リテラシー</w:t>
            </w:r>
            <w:r w:rsidR="007A740A" w:rsidRPr="004F26FA">
              <w:rPr>
                <w:rFonts w:ascii="ＭＳ 明朝" w:hAnsi="ＭＳ 明朝" w:hint="eastAsia"/>
                <w:sz w:val="20"/>
              </w:rPr>
              <w:t>や倫理観</w:t>
            </w:r>
            <w:r w:rsidR="00C549C2" w:rsidRPr="004F26FA">
              <w:rPr>
                <w:rFonts w:ascii="ＭＳ 明朝" w:hAnsi="ＭＳ 明朝" w:hint="eastAsia"/>
                <w:sz w:val="20"/>
              </w:rPr>
              <w:t>に関する啓発と指導を行う。</w:t>
            </w:r>
          </w:p>
          <w:p w14:paraId="531A8227" w14:textId="790D0FF2" w:rsidR="00C549C2" w:rsidRPr="004F26FA" w:rsidRDefault="00C549C2" w:rsidP="00C549C2">
            <w:pPr>
              <w:spacing w:line="240" w:lineRule="exact"/>
              <w:rPr>
                <w:rFonts w:ascii="ＭＳ 明朝" w:hAnsi="ＭＳ 明朝"/>
                <w:sz w:val="20"/>
              </w:rPr>
            </w:pPr>
          </w:p>
        </w:tc>
        <w:tc>
          <w:tcPr>
            <w:tcW w:w="3827" w:type="dxa"/>
            <w:tcBorders>
              <w:top w:val="dashed" w:sz="4" w:space="0" w:color="auto"/>
              <w:right w:val="dashed" w:sz="4" w:space="0" w:color="auto"/>
            </w:tcBorders>
          </w:tcPr>
          <w:p w14:paraId="4593E534" w14:textId="4C150E56" w:rsidR="00C549C2" w:rsidRPr="004F26FA" w:rsidRDefault="00C549C2" w:rsidP="005A7564">
            <w:pPr>
              <w:spacing w:line="240" w:lineRule="exact"/>
              <w:ind w:leftChars="-20" w:left="131" w:hangingChars="96" w:hanging="173"/>
              <w:rPr>
                <w:rFonts w:ascii="ＭＳ 明朝" w:hAnsi="ＭＳ 明朝"/>
                <w:b/>
                <w:bCs/>
                <w:sz w:val="18"/>
                <w:szCs w:val="18"/>
              </w:rPr>
            </w:pPr>
            <w:r w:rsidRPr="004F26FA">
              <w:rPr>
                <w:rFonts w:ascii="ＭＳ 明朝" w:hAnsi="ＭＳ 明朝" w:hint="eastAsia"/>
                <w:sz w:val="18"/>
                <w:szCs w:val="18"/>
              </w:rPr>
              <w:t>ア・年間総遅刻者数1,000人未満維持[</w:t>
            </w:r>
            <w:r w:rsidR="005A7564" w:rsidRPr="004F26FA">
              <w:rPr>
                <w:rFonts w:ascii="ＭＳ 明朝" w:hAnsi="ＭＳ 明朝" w:hint="eastAsia"/>
                <w:sz w:val="18"/>
                <w:szCs w:val="18"/>
              </w:rPr>
              <w:t>477</w:t>
            </w:r>
            <w:r w:rsidRPr="004F26FA">
              <w:rPr>
                <w:rFonts w:ascii="ＭＳ 明朝" w:hAnsi="ＭＳ 明朝" w:hint="eastAsia"/>
                <w:sz w:val="18"/>
                <w:szCs w:val="18"/>
              </w:rPr>
              <w:t>人]</w:t>
            </w:r>
            <w:r w:rsidRPr="004F26FA">
              <w:rPr>
                <w:rFonts w:ascii="ＭＳ 明朝" w:hAnsi="ＭＳ 明朝" w:hint="eastAsia"/>
                <w:b/>
                <w:bCs/>
                <w:sz w:val="18"/>
                <w:szCs w:val="18"/>
              </w:rPr>
              <w:t xml:space="preserve"> </w:t>
            </w:r>
          </w:p>
          <w:p w14:paraId="2A589498" w14:textId="77777777" w:rsidR="007A740A" w:rsidRPr="004F26FA" w:rsidRDefault="007A740A" w:rsidP="00C549C2">
            <w:pPr>
              <w:autoSpaceDE w:val="0"/>
              <w:autoSpaceDN w:val="0"/>
              <w:spacing w:line="240" w:lineRule="exact"/>
              <w:ind w:leftChars="74" w:left="335" w:hangingChars="100" w:hanging="180"/>
              <w:rPr>
                <w:rFonts w:ascii="ＭＳ 明朝" w:hAnsi="ＭＳ 明朝"/>
                <w:sz w:val="18"/>
                <w:szCs w:val="18"/>
              </w:rPr>
            </w:pPr>
          </w:p>
          <w:p w14:paraId="7D3EF65A" w14:textId="77777777" w:rsidR="005A7564" w:rsidRPr="004F26FA" w:rsidRDefault="005A7564" w:rsidP="00C549C2">
            <w:pPr>
              <w:autoSpaceDE w:val="0"/>
              <w:autoSpaceDN w:val="0"/>
              <w:spacing w:line="240" w:lineRule="exact"/>
              <w:ind w:leftChars="74" w:left="335" w:hangingChars="100" w:hanging="180"/>
              <w:rPr>
                <w:rFonts w:ascii="ＭＳ 明朝" w:hAnsi="ＭＳ 明朝"/>
                <w:sz w:val="18"/>
                <w:szCs w:val="18"/>
              </w:rPr>
            </w:pPr>
          </w:p>
          <w:p w14:paraId="692C44F2" w14:textId="6F762194" w:rsidR="008C1587" w:rsidRPr="004F26FA" w:rsidRDefault="008C1587" w:rsidP="00C549C2">
            <w:pPr>
              <w:autoSpaceDE w:val="0"/>
              <w:autoSpaceDN w:val="0"/>
              <w:spacing w:line="240" w:lineRule="exact"/>
              <w:ind w:leftChars="74" w:left="335" w:hangingChars="100" w:hanging="180"/>
              <w:rPr>
                <w:rFonts w:ascii="ＭＳ 明朝" w:hAnsi="ＭＳ 明朝"/>
                <w:sz w:val="18"/>
                <w:szCs w:val="18"/>
              </w:rPr>
            </w:pPr>
            <w:r w:rsidRPr="004F26FA">
              <w:rPr>
                <w:rFonts w:ascii="ＭＳ 明朝" w:hAnsi="ＭＳ 明朝" w:hint="eastAsia"/>
                <w:sz w:val="18"/>
                <w:szCs w:val="18"/>
              </w:rPr>
              <w:t>・</w:t>
            </w:r>
            <w:r w:rsidR="007D217C" w:rsidRPr="004F26FA">
              <w:rPr>
                <w:rFonts w:ascii="ＭＳ 明朝" w:hAnsi="ＭＳ 明朝" w:hint="eastAsia"/>
                <w:sz w:val="18"/>
                <w:szCs w:val="18"/>
              </w:rPr>
              <w:t>指導の工夫・改善、規則の見直し</w:t>
            </w:r>
            <w:r w:rsidR="000A36EE" w:rsidRPr="004F26FA">
              <w:rPr>
                <w:rFonts w:ascii="ＭＳ 明朝" w:hAnsi="ＭＳ 明朝" w:hint="eastAsia"/>
                <w:sz w:val="18"/>
                <w:szCs w:val="18"/>
              </w:rPr>
              <w:t>については、</w:t>
            </w:r>
            <w:r w:rsidRPr="004F26FA">
              <w:rPr>
                <w:rFonts w:ascii="ＭＳ 明朝" w:hAnsi="ＭＳ 明朝" w:hint="eastAsia"/>
                <w:sz w:val="18"/>
                <w:szCs w:val="18"/>
              </w:rPr>
              <w:t>生徒から意見を聴取する機会づくりなど</w:t>
            </w:r>
            <w:r w:rsidR="007D217C" w:rsidRPr="004F26FA">
              <w:rPr>
                <w:rFonts w:ascii="ＭＳ 明朝" w:hAnsi="ＭＳ 明朝" w:hint="eastAsia"/>
                <w:sz w:val="18"/>
                <w:szCs w:val="18"/>
              </w:rPr>
              <w:t>を通じ</w:t>
            </w:r>
            <w:r w:rsidRPr="004F26FA">
              <w:rPr>
                <w:rFonts w:ascii="ＭＳ 明朝" w:hAnsi="ＭＳ 明朝" w:hint="eastAsia"/>
                <w:sz w:val="18"/>
                <w:szCs w:val="18"/>
              </w:rPr>
              <w:t>、</w:t>
            </w:r>
            <w:r w:rsidR="007D217C" w:rsidRPr="004F26FA">
              <w:rPr>
                <w:rFonts w:ascii="ＭＳ 明朝" w:hAnsi="ＭＳ 明朝" w:hint="eastAsia"/>
                <w:sz w:val="18"/>
                <w:szCs w:val="18"/>
              </w:rPr>
              <w:t>自治活動の尊重の視点から組織的・計画的に行う。</w:t>
            </w:r>
          </w:p>
          <w:p w14:paraId="4566FDB9" w14:textId="77777777" w:rsidR="008C1587" w:rsidRPr="004F26FA" w:rsidRDefault="008C1587" w:rsidP="00C549C2">
            <w:pPr>
              <w:autoSpaceDE w:val="0"/>
              <w:autoSpaceDN w:val="0"/>
              <w:spacing w:line="240" w:lineRule="exact"/>
              <w:ind w:leftChars="74" w:left="335" w:hangingChars="100" w:hanging="180"/>
              <w:rPr>
                <w:rFonts w:ascii="ＭＳ 明朝" w:hAnsi="ＭＳ 明朝"/>
                <w:sz w:val="18"/>
                <w:szCs w:val="18"/>
              </w:rPr>
            </w:pPr>
          </w:p>
          <w:p w14:paraId="090203E6" w14:textId="6E4D6640" w:rsidR="00C549C2" w:rsidRPr="004F26FA" w:rsidRDefault="00C549C2" w:rsidP="00C549C2">
            <w:pPr>
              <w:autoSpaceDE w:val="0"/>
              <w:autoSpaceDN w:val="0"/>
              <w:spacing w:line="240" w:lineRule="exact"/>
              <w:ind w:leftChars="74" w:left="335" w:hangingChars="100" w:hanging="180"/>
              <w:rPr>
                <w:rFonts w:ascii="ＭＳ 明朝" w:hAnsi="ＭＳ 明朝"/>
                <w:sz w:val="18"/>
                <w:szCs w:val="18"/>
              </w:rPr>
            </w:pPr>
            <w:r w:rsidRPr="004F26FA">
              <w:rPr>
                <w:rFonts w:ascii="ＭＳ 明朝" w:hAnsi="ＭＳ 明朝" w:hint="eastAsia"/>
                <w:sz w:val="18"/>
                <w:szCs w:val="18"/>
              </w:rPr>
              <w:t>・自己診断「指導に納得・共感」の肯定率の向上。[生徒</w:t>
            </w:r>
            <w:r w:rsidR="00C960F4" w:rsidRPr="004F26FA">
              <w:rPr>
                <w:rFonts w:ascii="ＭＳ 明朝" w:hAnsi="ＭＳ 明朝"/>
                <w:sz w:val="18"/>
                <w:szCs w:val="18"/>
              </w:rPr>
              <w:t>76.2</w:t>
            </w:r>
            <w:r w:rsidRPr="004F26FA">
              <w:rPr>
                <w:rFonts w:ascii="ＭＳ 明朝" w:hAnsi="ＭＳ 明朝" w:hint="eastAsia"/>
                <w:sz w:val="18"/>
                <w:szCs w:val="18"/>
              </w:rPr>
              <w:t>%、保護者</w:t>
            </w:r>
            <w:r w:rsidR="00C960F4" w:rsidRPr="004F26FA">
              <w:rPr>
                <w:rFonts w:ascii="ＭＳ 明朝" w:hAnsi="ＭＳ 明朝"/>
                <w:sz w:val="18"/>
                <w:szCs w:val="18"/>
              </w:rPr>
              <w:t>76.8</w:t>
            </w:r>
            <w:r w:rsidRPr="004F26FA">
              <w:rPr>
                <w:rFonts w:ascii="ＭＳ 明朝" w:hAnsi="ＭＳ 明朝" w:hint="eastAsia"/>
                <w:sz w:val="18"/>
                <w:szCs w:val="18"/>
              </w:rPr>
              <w:t>%]</w:t>
            </w:r>
          </w:p>
          <w:p w14:paraId="0CAD1389" w14:textId="77777777" w:rsidR="00D6001A" w:rsidRPr="004F26FA" w:rsidRDefault="00D6001A" w:rsidP="00E107C0">
            <w:pPr>
              <w:autoSpaceDE w:val="0"/>
              <w:autoSpaceDN w:val="0"/>
              <w:spacing w:line="240" w:lineRule="exact"/>
              <w:rPr>
                <w:rFonts w:ascii="ＭＳ 明朝" w:hAnsi="ＭＳ 明朝"/>
                <w:sz w:val="18"/>
                <w:szCs w:val="18"/>
              </w:rPr>
            </w:pPr>
          </w:p>
          <w:p w14:paraId="720F6126" w14:textId="77777777" w:rsidR="00E107C0" w:rsidRPr="004F26FA" w:rsidRDefault="00E107C0" w:rsidP="00E107C0">
            <w:pPr>
              <w:autoSpaceDE w:val="0"/>
              <w:autoSpaceDN w:val="0"/>
              <w:spacing w:line="240" w:lineRule="exact"/>
              <w:rPr>
                <w:rFonts w:ascii="ＭＳ 明朝" w:hAnsi="ＭＳ 明朝"/>
                <w:sz w:val="18"/>
                <w:szCs w:val="18"/>
              </w:rPr>
            </w:pPr>
          </w:p>
          <w:p w14:paraId="7F10B02D" w14:textId="77777777" w:rsidR="00E107C0" w:rsidRPr="004F26FA" w:rsidRDefault="00E107C0" w:rsidP="00E107C0">
            <w:pPr>
              <w:autoSpaceDE w:val="0"/>
              <w:autoSpaceDN w:val="0"/>
              <w:spacing w:line="240" w:lineRule="exact"/>
              <w:rPr>
                <w:rFonts w:ascii="ＭＳ 明朝" w:hAnsi="ＭＳ 明朝"/>
                <w:sz w:val="18"/>
                <w:szCs w:val="18"/>
              </w:rPr>
            </w:pPr>
          </w:p>
          <w:p w14:paraId="4619028F" w14:textId="77777777" w:rsidR="00E107C0" w:rsidRPr="004F26FA" w:rsidRDefault="00E107C0" w:rsidP="00E107C0">
            <w:pPr>
              <w:autoSpaceDE w:val="0"/>
              <w:autoSpaceDN w:val="0"/>
              <w:spacing w:line="240" w:lineRule="exact"/>
              <w:rPr>
                <w:rFonts w:ascii="ＭＳ 明朝" w:hAnsi="ＭＳ 明朝"/>
                <w:sz w:val="18"/>
                <w:szCs w:val="18"/>
              </w:rPr>
            </w:pPr>
          </w:p>
          <w:p w14:paraId="09B0264B" w14:textId="77777777" w:rsidR="00E107C0" w:rsidRPr="004F26FA" w:rsidRDefault="00E107C0" w:rsidP="00E107C0">
            <w:pPr>
              <w:autoSpaceDE w:val="0"/>
              <w:autoSpaceDN w:val="0"/>
              <w:spacing w:line="240" w:lineRule="exact"/>
              <w:rPr>
                <w:rFonts w:ascii="ＭＳ 明朝" w:hAnsi="ＭＳ 明朝"/>
                <w:sz w:val="18"/>
                <w:szCs w:val="18"/>
              </w:rPr>
            </w:pPr>
          </w:p>
          <w:p w14:paraId="029CE7F6" w14:textId="77777777" w:rsidR="00E107C0" w:rsidRPr="004F26FA" w:rsidRDefault="00E107C0" w:rsidP="00E107C0">
            <w:pPr>
              <w:autoSpaceDE w:val="0"/>
              <w:autoSpaceDN w:val="0"/>
              <w:spacing w:line="240" w:lineRule="exact"/>
              <w:rPr>
                <w:rFonts w:ascii="ＭＳ 明朝" w:hAnsi="ＭＳ 明朝"/>
                <w:sz w:val="18"/>
                <w:szCs w:val="18"/>
              </w:rPr>
            </w:pPr>
          </w:p>
          <w:p w14:paraId="2D5C4D6C" w14:textId="0E589763" w:rsidR="00C549C2" w:rsidRPr="004F26FA" w:rsidRDefault="00E107C0" w:rsidP="00E107C0">
            <w:pPr>
              <w:autoSpaceDE w:val="0"/>
              <w:autoSpaceDN w:val="0"/>
              <w:spacing w:line="240" w:lineRule="exact"/>
              <w:ind w:leftChars="11" w:left="113" w:hangingChars="50" w:hanging="90"/>
              <w:rPr>
                <w:rFonts w:ascii="ＭＳ 明朝" w:hAnsi="ＭＳ 明朝"/>
                <w:sz w:val="18"/>
                <w:szCs w:val="18"/>
              </w:rPr>
            </w:pPr>
            <w:r w:rsidRPr="004F26FA">
              <w:rPr>
                <w:rFonts w:ascii="ＭＳ 明朝" w:hAnsi="ＭＳ 明朝" w:hint="eastAsia"/>
                <w:sz w:val="18"/>
                <w:szCs w:val="18"/>
              </w:rPr>
              <w:t>イ</w:t>
            </w:r>
            <w:r w:rsidR="00C549C2" w:rsidRPr="004F26FA">
              <w:rPr>
                <w:rFonts w:ascii="ＭＳ 明朝" w:hAnsi="ＭＳ 明朝" w:hint="eastAsia"/>
                <w:sz w:val="18"/>
                <w:szCs w:val="18"/>
              </w:rPr>
              <w:t>・交通安全及び薬物乱用防止について、それぞれ講演を実施し、指導の充実を図る。</w:t>
            </w:r>
          </w:p>
          <w:p w14:paraId="780EC508" w14:textId="77777777" w:rsidR="009A1597" w:rsidRPr="004F26FA" w:rsidRDefault="009A1597" w:rsidP="00C549C2">
            <w:pPr>
              <w:autoSpaceDE w:val="0"/>
              <w:autoSpaceDN w:val="0"/>
              <w:spacing w:line="240" w:lineRule="exact"/>
              <w:ind w:leftChars="80" w:left="209" w:hangingChars="23" w:hanging="41"/>
              <w:rPr>
                <w:rFonts w:ascii="ＭＳ 明朝" w:hAnsi="ＭＳ 明朝"/>
                <w:sz w:val="18"/>
                <w:szCs w:val="18"/>
              </w:rPr>
            </w:pPr>
          </w:p>
          <w:p w14:paraId="5C8204EE" w14:textId="5E943C20" w:rsidR="00C549C2" w:rsidRPr="004F26FA" w:rsidRDefault="00E107C0" w:rsidP="00E107C0">
            <w:pPr>
              <w:autoSpaceDE w:val="0"/>
              <w:autoSpaceDN w:val="0"/>
              <w:spacing w:line="240" w:lineRule="exact"/>
              <w:ind w:left="180" w:hangingChars="100" w:hanging="180"/>
              <w:rPr>
                <w:rFonts w:ascii="ＭＳ 明朝" w:hAnsi="ＭＳ 明朝"/>
                <w:sz w:val="18"/>
                <w:szCs w:val="18"/>
              </w:rPr>
            </w:pPr>
            <w:r w:rsidRPr="004F26FA">
              <w:rPr>
                <w:rFonts w:ascii="ＭＳ 明朝" w:hAnsi="ＭＳ 明朝" w:hint="eastAsia"/>
                <w:sz w:val="18"/>
                <w:szCs w:val="18"/>
              </w:rPr>
              <w:t>ウ</w:t>
            </w:r>
            <w:r w:rsidR="00C549C2" w:rsidRPr="004F26FA">
              <w:rPr>
                <w:rFonts w:ascii="ＭＳ 明朝" w:hAnsi="ＭＳ 明朝" w:hint="eastAsia"/>
                <w:sz w:val="18"/>
                <w:szCs w:val="18"/>
              </w:rPr>
              <w:t>・自己診断「情報リテラシー」の肯定率80</w:t>
            </w:r>
            <w:r w:rsidR="00C549C2" w:rsidRPr="004F26FA">
              <w:rPr>
                <w:rFonts w:ascii="ＭＳ 明朝" w:hAnsi="ＭＳ 明朝"/>
                <w:sz w:val="18"/>
                <w:szCs w:val="18"/>
              </w:rPr>
              <w:t>%</w:t>
            </w:r>
            <w:r w:rsidR="00C960F4" w:rsidRPr="004F26FA">
              <w:rPr>
                <w:rFonts w:ascii="ＭＳ 明朝" w:hAnsi="ＭＳ 明朝" w:hint="eastAsia"/>
                <w:sz w:val="18"/>
                <w:szCs w:val="18"/>
              </w:rPr>
              <w:t>以上</w:t>
            </w:r>
            <w:r w:rsidR="00C549C2" w:rsidRPr="004F26FA">
              <w:rPr>
                <w:rFonts w:ascii="ＭＳ 明朝" w:hAnsi="ＭＳ 明朝" w:hint="eastAsia"/>
                <w:sz w:val="18"/>
                <w:szCs w:val="18"/>
              </w:rPr>
              <w:t>。[7</w:t>
            </w:r>
            <w:r w:rsidR="00C960F4" w:rsidRPr="004F26FA">
              <w:rPr>
                <w:rFonts w:ascii="ＭＳ 明朝" w:hAnsi="ＭＳ 明朝" w:hint="eastAsia"/>
                <w:sz w:val="18"/>
                <w:szCs w:val="18"/>
              </w:rPr>
              <w:t>9</w:t>
            </w:r>
            <w:r w:rsidR="00C549C2" w:rsidRPr="004F26FA">
              <w:rPr>
                <w:rFonts w:ascii="ＭＳ 明朝" w:hAnsi="ＭＳ 明朝" w:hint="eastAsia"/>
                <w:sz w:val="18"/>
                <w:szCs w:val="18"/>
              </w:rPr>
              <w:t>%]</w:t>
            </w:r>
          </w:p>
          <w:p w14:paraId="2773BDD1" w14:textId="77777777" w:rsidR="007A740A" w:rsidRPr="004F26FA" w:rsidRDefault="007A740A" w:rsidP="00C549C2">
            <w:pPr>
              <w:autoSpaceDE w:val="0"/>
              <w:autoSpaceDN w:val="0"/>
              <w:spacing w:line="240" w:lineRule="exact"/>
              <w:ind w:leftChars="80" w:left="209" w:hangingChars="23" w:hanging="41"/>
              <w:rPr>
                <w:rFonts w:ascii="ＭＳ 明朝" w:hAnsi="ＭＳ 明朝"/>
                <w:sz w:val="18"/>
                <w:szCs w:val="18"/>
              </w:rPr>
            </w:pPr>
          </w:p>
          <w:p w14:paraId="10B4ABFB" w14:textId="6083579C" w:rsidR="00C960F4" w:rsidRPr="004F26FA" w:rsidRDefault="00C960F4" w:rsidP="00C549C2">
            <w:pPr>
              <w:autoSpaceDE w:val="0"/>
              <w:autoSpaceDN w:val="0"/>
              <w:spacing w:line="240" w:lineRule="exact"/>
              <w:ind w:leftChars="80" w:left="209" w:hangingChars="23" w:hanging="41"/>
              <w:rPr>
                <w:rFonts w:ascii="ＭＳ 明朝" w:hAnsi="ＭＳ 明朝"/>
                <w:sz w:val="18"/>
                <w:szCs w:val="18"/>
              </w:rPr>
            </w:pPr>
            <w:r w:rsidRPr="004F26FA">
              <w:rPr>
                <w:rFonts w:ascii="ＭＳ 明朝" w:hAnsi="ＭＳ 明朝" w:hint="eastAsia"/>
                <w:sz w:val="18"/>
                <w:szCs w:val="18"/>
              </w:rPr>
              <w:t>・</w:t>
            </w:r>
            <w:r w:rsidR="00FB38C4" w:rsidRPr="004F26FA">
              <w:rPr>
                <w:rFonts w:ascii="ＭＳ 明朝" w:hAnsi="ＭＳ 明朝" w:hint="eastAsia"/>
                <w:sz w:val="18"/>
                <w:szCs w:val="18"/>
              </w:rPr>
              <w:t>PTA</w:t>
            </w:r>
            <w:r w:rsidRPr="004F26FA">
              <w:rPr>
                <w:rFonts w:ascii="ＭＳ 明朝" w:hAnsi="ＭＳ 明朝" w:hint="eastAsia"/>
                <w:sz w:val="18"/>
                <w:szCs w:val="18"/>
              </w:rPr>
              <w:t>と連携した啓発活動を行うなど、生徒・保護者・教職員</w:t>
            </w:r>
            <w:r w:rsidR="007A740A" w:rsidRPr="004F26FA">
              <w:rPr>
                <w:rFonts w:ascii="ＭＳ 明朝" w:hAnsi="ＭＳ 明朝" w:hint="eastAsia"/>
                <w:sz w:val="18"/>
                <w:szCs w:val="18"/>
              </w:rPr>
              <w:t>が</w:t>
            </w:r>
            <w:r w:rsidRPr="004F26FA">
              <w:rPr>
                <w:rFonts w:ascii="ＭＳ 明朝" w:hAnsi="ＭＳ 明朝" w:hint="eastAsia"/>
                <w:sz w:val="18"/>
                <w:szCs w:val="18"/>
              </w:rPr>
              <w:t>一体となって取り組</w:t>
            </w:r>
            <w:r w:rsidR="007A740A" w:rsidRPr="004F26FA">
              <w:rPr>
                <w:rFonts w:ascii="ＭＳ 明朝" w:hAnsi="ＭＳ 明朝" w:hint="eastAsia"/>
                <w:sz w:val="18"/>
                <w:szCs w:val="18"/>
              </w:rPr>
              <w:t>めるような機会を創る</w:t>
            </w:r>
            <w:r w:rsidRPr="004F26FA">
              <w:rPr>
                <w:rFonts w:ascii="ＭＳ 明朝" w:hAnsi="ＭＳ 明朝" w:hint="eastAsia"/>
                <w:sz w:val="18"/>
                <w:szCs w:val="18"/>
              </w:rPr>
              <w:t>。</w:t>
            </w:r>
          </w:p>
          <w:p w14:paraId="4912EAEC" w14:textId="2076D0C1" w:rsidR="00C960F4" w:rsidRPr="004F26FA" w:rsidRDefault="00C960F4" w:rsidP="00C960F4">
            <w:pPr>
              <w:autoSpaceDE w:val="0"/>
              <w:autoSpaceDN w:val="0"/>
              <w:spacing w:line="240" w:lineRule="exact"/>
              <w:rPr>
                <w:rFonts w:ascii="ＭＳ 明朝" w:hAnsi="ＭＳ 明朝"/>
                <w:sz w:val="20"/>
                <w:szCs w:val="20"/>
              </w:rPr>
            </w:pPr>
          </w:p>
        </w:tc>
        <w:tc>
          <w:tcPr>
            <w:tcW w:w="4218" w:type="dxa"/>
            <w:tcBorders>
              <w:top w:val="dashed" w:sz="4" w:space="0" w:color="auto"/>
              <w:left w:val="dashed" w:sz="4" w:space="0" w:color="auto"/>
              <w:right w:val="single" w:sz="4" w:space="0" w:color="auto"/>
            </w:tcBorders>
          </w:tcPr>
          <w:p w14:paraId="75CB2C88" w14:textId="6E76B7C4" w:rsidR="00C549C2" w:rsidRPr="004F26FA" w:rsidRDefault="00C549C2" w:rsidP="00C960F4">
            <w:pPr>
              <w:autoSpaceDE w:val="0"/>
              <w:autoSpaceDN w:val="0"/>
              <w:spacing w:line="240" w:lineRule="exact"/>
              <w:ind w:left="180" w:hangingChars="100" w:hanging="180"/>
              <w:rPr>
                <w:rFonts w:ascii="ＭＳ 明朝" w:hAnsi="ＭＳ 明朝"/>
                <w:sz w:val="18"/>
                <w:szCs w:val="18"/>
              </w:rPr>
            </w:pPr>
          </w:p>
        </w:tc>
      </w:tr>
      <w:tr w:rsidR="00C549C2" w:rsidRPr="004F26FA" w14:paraId="5438ECFB" w14:textId="77777777" w:rsidTr="009A1597">
        <w:trPr>
          <w:cantSplit/>
          <w:trHeight w:val="1267"/>
          <w:jc w:val="center"/>
        </w:trPr>
        <w:tc>
          <w:tcPr>
            <w:tcW w:w="881" w:type="dxa"/>
            <w:vMerge w:val="restart"/>
            <w:shd w:val="clear" w:color="auto" w:fill="auto"/>
            <w:textDirection w:val="tbRlV"/>
            <w:vAlign w:val="center"/>
          </w:tcPr>
          <w:p w14:paraId="3BB74F51" w14:textId="77777777" w:rsidR="00C549C2" w:rsidRPr="004F26FA" w:rsidRDefault="00C549C2" w:rsidP="00C549C2">
            <w:pPr>
              <w:spacing w:line="320" w:lineRule="exact"/>
              <w:jc w:val="center"/>
              <w:rPr>
                <w:rFonts w:ascii="ＭＳ 明朝" w:hAnsi="ＭＳ 明朝"/>
                <w:sz w:val="20"/>
                <w:szCs w:val="20"/>
              </w:rPr>
            </w:pPr>
            <w:r w:rsidRPr="004F26FA">
              <w:rPr>
                <w:rFonts w:ascii="ＭＳ 明朝" w:hAnsi="ＭＳ 明朝" w:hint="eastAsia"/>
                <w:sz w:val="20"/>
                <w:szCs w:val="20"/>
              </w:rPr>
              <w:lastRenderedPageBreak/>
              <w:t>３「グローバルに考え、行動する学校」の実現</w:t>
            </w:r>
          </w:p>
        </w:tc>
        <w:tc>
          <w:tcPr>
            <w:tcW w:w="1949" w:type="dxa"/>
            <w:tcBorders>
              <w:bottom w:val="dashed" w:sz="4" w:space="0" w:color="auto"/>
            </w:tcBorders>
            <w:shd w:val="clear" w:color="auto" w:fill="auto"/>
          </w:tcPr>
          <w:p w14:paraId="026AB032" w14:textId="69444FB8" w:rsidR="00C549C2" w:rsidRPr="004F26FA" w:rsidRDefault="00C549C2" w:rsidP="00C549C2">
            <w:pPr>
              <w:spacing w:line="280" w:lineRule="exact"/>
              <w:ind w:left="200" w:hangingChars="100" w:hanging="200"/>
              <w:rPr>
                <w:rFonts w:ascii="ＭＳ 明朝" w:hAnsi="ＭＳ 明朝"/>
                <w:sz w:val="20"/>
                <w:szCs w:val="20"/>
              </w:rPr>
            </w:pPr>
            <w:r w:rsidRPr="004F26FA">
              <w:rPr>
                <w:rFonts w:ascii="ＭＳ 明朝" w:hAnsi="ＭＳ 明朝" w:hint="eastAsia"/>
                <w:sz w:val="20"/>
                <w:szCs w:val="20"/>
              </w:rPr>
              <w:t>(１)英語４技能の育成とコミュニケーション能力・プレゼンテーション力の伸長</w:t>
            </w:r>
          </w:p>
        </w:tc>
        <w:tc>
          <w:tcPr>
            <w:tcW w:w="4111" w:type="dxa"/>
            <w:tcBorders>
              <w:bottom w:val="dashed" w:sz="4" w:space="0" w:color="auto"/>
              <w:right w:val="dashed" w:sz="4" w:space="0" w:color="auto"/>
            </w:tcBorders>
            <w:shd w:val="clear" w:color="auto" w:fill="auto"/>
          </w:tcPr>
          <w:p w14:paraId="51F61281" w14:textId="6B80D908" w:rsidR="00C549C2" w:rsidRPr="004F26FA" w:rsidRDefault="00C549C2" w:rsidP="00C549C2">
            <w:pPr>
              <w:spacing w:line="240" w:lineRule="exact"/>
              <w:ind w:left="200" w:hangingChars="100" w:hanging="200"/>
              <w:rPr>
                <w:rFonts w:ascii="ＭＳ 明朝" w:hAnsi="ＭＳ 明朝"/>
                <w:sz w:val="20"/>
                <w:szCs w:val="20"/>
              </w:rPr>
            </w:pPr>
            <w:r w:rsidRPr="004F26FA">
              <w:rPr>
                <w:rFonts w:ascii="ＭＳ 明朝" w:hAnsi="ＭＳ 明朝" w:hint="eastAsia"/>
                <w:sz w:val="20"/>
                <w:szCs w:val="20"/>
              </w:rPr>
              <w:t xml:space="preserve">ア　英語４技能の育成を進めるため、指導の工夫を行うとともに、国際文化科１・２年生に対して英検等外部検定の受験を推奨する。　</w:t>
            </w:r>
          </w:p>
          <w:p w14:paraId="47F4450A" w14:textId="28CDAC84" w:rsidR="00C549C2" w:rsidRPr="004F26FA" w:rsidRDefault="00C549C2" w:rsidP="00C549C2">
            <w:pPr>
              <w:spacing w:line="240" w:lineRule="exact"/>
              <w:ind w:left="200" w:hangingChars="100" w:hanging="200"/>
              <w:rPr>
                <w:rFonts w:ascii="ＭＳ 明朝" w:hAnsi="ＭＳ 明朝"/>
                <w:sz w:val="20"/>
                <w:szCs w:val="20"/>
              </w:rPr>
            </w:pPr>
          </w:p>
          <w:p w14:paraId="75600417" w14:textId="77777777" w:rsidR="00C549C2" w:rsidRPr="004F26FA" w:rsidRDefault="00C549C2" w:rsidP="00C549C2">
            <w:pPr>
              <w:spacing w:line="240" w:lineRule="exact"/>
              <w:ind w:left="200" w:hangingChars="100" w:hanging="200"/>
              <w:rPr>
                <w:rFonts w:ascii="ＭＳ 明朝" w:hAnsi="ＭＳ 明朝"/>
                <w:sz w:val="20"/>
                <w:szCs w:val="20"/>
              </w:rPr>
            </w:pPr>
          </w:p>
          <w:p w14:paraId="37461EA8" w14:textId="77777777" w:rsidR="00916F16" w:rsidRPr="004F26FA" w:rsidRDefault="00916F16" w:rsidP="00C549C2">
            <w:pPr>
              <w:spacing w:line="240" w:lineRule="exact"/>
              <w:ind w:left="200" w:hangingChars="100" w:hanging="200"/>
              <w:rPr>
                <w:rFonts w:ascii="ＭＳ 明朝" w:hAnsi="ＭＳ 明朝"/>
                <w:sz w:val="20"/>
                <w:szCs w:val="20"/>
              </w:rPr>
            </w:pPr>
          </w:p>
          <w:p w14:paraId="09C86BE5" w14:textId="2D347DB6" w:rsidR="00C549C2" w:rsidRPr="004F26FA" w:rsidRDefault="00C549C2" w:rsidP="00C549C2">
            <w:pPr>
              <w:spacing w:line="240" w:lineRule="exact"/>
              <w:ind w:left="200" w:hangingChars="100" w:hanging="200"/>
              <w:rPr>
                <w:rFonts w:ascii="ＭＳ 明朝" w:hAnsi="ＭＳ 明朝"/>
                <w:sz w:val="20"/>
                <w:szCs w:val="20"/>
              </w:rPr>
            </w:pPr>
            <w:r w:rsidRPr="004F26FA">
              <w:rPr>
                <w:rFonts w:ascii="ＭＳ 明朝" w:hAnsi="ＭＳ 明朝" w:hint="eastAsia"/>
                <w:sz w:val="20"/>
                <w:szCs w:val="20"/>
              </w:rPr>
              <w:t>イ</w:t>
            </w:r>
            <w:r w:rsidR="00375D11" w:rsidRPr="004F26FA">
              <w:rPr>
                <w:rFonts w:ascii="ＭＳ 明朝" w:hAnsi="ＭＳ 明朝" w:hint="eastAsia"/>
                <w:sz w:val="20"/>
                <w:szCs w:val="20"/>
              </w:rPr>
              <w:t>・</w:t>
            </w:r>
            <w:r w:rsidRPr="004F26FA">
              <w:rPr>
                <w:rFonts w:ascii="ＭＳ 明朝" w:hAnsi="ＭＳ 明朝" w:hint="eastAsia"/>
                <w:sz w:val="20"/>
                <w:szCs w:val="20"/>
              </w:rPr>
              <w:t>大学や関係機関との連携を生かし英語暗唱弁論大会の更なる充実を図る。</w:t>
            </w:r>
          </w:p>
          <w:p w14:paraId="50C7C311" w14:textId="334053F5" w:rsidR="00375D11" w:rsidRPr="004F26FA" w:rsidRDefault="00375D11" w:rsidP="00375D11">
            <w:pPr>
              <w:spacing w:line="240" w:lineRule="exact"/>
              <w:ind w:left="200" w:hangingChars="100" w:hanging="200"/>
              <w:rPr>
                <w:rFonts w:ascii="ＭＳ 明朝" w:hAnsi="ＭＳ 明朝"/>
                <w:sz w:val="20"/>
                <w:szCs w:val="20"/>
              </w:rPr>
            </w:pPr>
            <w:r w:rsidRPr="004F26FA">
              <w:rPr>
                <w:rFonts w:ascii="ＭＳ 明朝" w:hAnsi="ＭＳ 明朝" w:hint="eastAsia"/>
                <w:sz w:val="20"/>
                <w:szCs w:val="20"/>
              </w:rPr>
              <w:t>・</w:t>
            </w:r>
            <w:r w:rsidR="00FB38C4" w:rsidRPr="004F26FA">
              <w:rPr>
                <w:rFonts w:ascii="ＭＳ 明朝" w:hAnsi="ＭＳ 明朝" w:hint="eastAsia"/>
                <w:sz w:val="20"/>
                <w:szCs w:val="20"/>
              </w:rPr>
              <w:t>GL</w:t>
            </w:r>
            <w:r w:rsidRPr="004F26FA">
              <w:rPr>
                <w:rFonts w:ascii="ＭＳ 明朝" w:hAnsi="ＭＳ 明朝" w:hint="eastAsia"/>
                <w:sz w:val="20"/>
                <w:szCs w:val="20"/>
              </w:rPr>
              <w:t>ホールや</w:t>
            </w:r>
            <w:r w:rsidR="00FB38C4" w:rsidRPr="004F26FA">
              <w:rPr>
                <w:rFonts w:ascii="ＭＳ 明朝" w:hAnsi="ＭＳ 明朝" w:hint="eastAsia"/>
                <w:sz w:val="20"/>
                <w:szCs w:val="20"/>
              </w:rPr>
              <w:t>DX</w:t>
            </w:r>
            <w:r w:rsidRPr="004F26FA">
              <w:rPr>
                <w:rFonts w:ascii="ＭＳ 明朝" w:hAnsi="ＭＳ 明朝" w:hint="eastAsia"/>
                <w:sz w:val="20"/>
                <w:szCs w:val="20"/>
              </w:rPr>
              <w:t>ハイスクールで整備した機器等を活用し、発表内容の充実、プレゼンテーション能力の向上を図る。</w:t>
            </w:r>
          </w:p>
          <w:p w14:paraId="3C1FBE20" w14:textId="6FCAF6EB" w:rsidR="00C549C2" w:rsidRPr="004F26FA" w:rsidRDefault="00375D11" w:rsidP="00375D11">
            <w:pPr>
              <w:spacing w:line="240" w:lineRule="exact"/>
              <w:ind w:left="200" w:hangingChars="100" w:hanging="200"/>
              <w:rPr>
                <w:rFonts w:ascii="ＭＳ 明朝" w:hAnsi="ＭＳ 明朝"/>
                <w:sz w:val="20"/>
                <w:szCs w:val="20"/>
              </w:rPr>
            </w:pPr>
            <w:r w:rsidRPr="004F26FA">
              <w:rPr>
                <w:rFonts w:ascii="ＭＳ 明朝" w:hAnsi="ＭＳ 明朝" w:hint="eastAsia"/>
                <w:sz w:val="20"/>
                <w:szCs w:val="20"/>
              </w:rPr>
              <w:t>・</w:t>
            </w:r>
            <w:r w:rsidR="00C549C2" w:rsidRPr="004F26FA">
              <w:rPr>
                <w:rFonts w:ascii="ＭＳ 明朝" w:hAnsi="ＭＳ 明朝" w:hint="eastAsia"/>
                <w:sz w:val="20"/>
                <w:szCs w:val="20"/>
              </w:rPr>
              <w:t>ポスターセッション等の実施を踏まえ「インターナショナルフェスティバル」「LETS合同発表会」等へ積極的な参加を促す。</w:t>
            </w:r>
          </w:p>
          <w:p w14:paraId="6830BC60" w14:textId="2A7741B0" w:rsidR="00C549C2" w:rsidRPr="004F26FA" w:rsidRDefault="00C549C2" w:rsidP="00C549C2">
            <w:pPr>
              <w:spacing w:line="240" w:lineRule="exact"/>
              <w:rPr>
                <w:rFonts w:ascii="ＭＳ 明朝" w:hAnsi="ＭＳ 明朝"/>
                <w:sz w:val="20"/>
                <w:szCs w:val="20"/>
              </w:rPr>
            </w:pPr>
          </w:p>
        </w:tc>
        <w:tc>
          <w:tcPr>
            <w:tcW w:w="3827" w:type="dxa"/>
            <w:tcBorders>
              <w:bottom w:val="dashed" w:sz="4" w:space="0" w:color="auto"/>
              <w:right w:val="dashed" w:sz="4" w:space="0" w:color="auto"/>
            </w:tcBorders>
          </w:tcPr>
          <w:p w14:paraId="038128AA" w14:textId="5568EE29" w:rsidR="00C960F4" w:rsidRPr="004F26FA" w:rsidRDefault="00C549C2" w:rsidP="00C960F4">
            <w:pPr>
              <w:spacing w:line="240" w:lineRule="exact"/>
              <w:ind w:leftChars="-20" w:left="-42" w:firstLineChars="100" w:firstLine="180"/>
              <w:rPr>
                <w:rFonts w:ascii="ＭＳ 明朝" w:hAnsi="ＭＳ 明朝"/>
                <w:b/>
                <w:bCs/>
                <w:sz w:val="18"/>
                <w:szCs w:val="18"/>
              </w:rPr>
            </w:pPr>
            <w:r w:rsidRPr="004F26FA">
              <w:rPr>
                <w:rFonts w:ascii="ＭＳ 明朝" w:hAnsi="ＭＳ 明朝" w:hint="eastAsia"/>
                <w:sz w:val="18"/>
                <w:szCs w:val="18"/>
              </w:rPr>
              <w:t>ア 英語外部検定</w:t>
            </w:r>
            <w:r w:rsidRPr="004F26FA">
              <w:rPr>
                <w:rFonts w:ascii="Segoe UI Symbol" w:hAnsi="Segoe UI Symbol" w:cs="Segoe UI Symbol" w:hint="eastAsia"/>
                <w:sz w:val="18"/>
                <w:szCs w:val="18"/>
              </w:rPr>
              <w:t>受験を推奨し、英検については国際文化科全員受験を実施する。卒業時の２級合格</w:t>
            </w:r>
            <w:r w:rsidRPr="004F26FA">
              <w:rPr>
                <w:rFonts w:ascii="ＭＳ 明朝" w:hAnsi="ＭＳ 明朝" w:cs="Segoe UI Symbol" w:hint="eastAsia"/>
                <w:sz w:val="18"/>
                <w:szCs w:val="18"/>
              </w:rPr>
              <w:t>60</w:t>
            </w:r>
            <w:r w:rsidRPr="004F26FA">
              <w:rPr>
                <w:rFonts w:ascii="ＭＳ 明朝" w:hAnsi="ＭＳ 明朝" w:cs="Segoe UI Symbol"/>
                <w:sz w:val="18"/>
                <w:szCs w:val="18"/>
              </w:rPr>
              <w:t>%</w:t>
            </w:r>
            <w:r w:rsidRPr="004F26FA">
              <w:rPr>
                <w:rFonts w:ascii="ＭＳ 明朝" w:hAnsi="ＭＳ 明朝" w:cs="Segoe UI Symbol" w:hint="eastAsia"/>
                <w:sz w:val="18"/>
                <w:szCs w:val="18"/>
              </w:rPr>
              <w:t>以上、準２級合格85</w:t>
            </w:r>
            <w:r w:rsidRPr="004F26FA">
              <w:rPr>
                <w:rFonts w:ascii="ＭＳ 明朝" w:hAnsi="ＭＳ 明朝" w:cs="Segoe UI Symbol"/>
                <w:sz w:val="18"/>
                <w:szCs w:val="18"/>
              </w:rPr>
              <w:t>%</w:t>
            </w:r>
            <w:r w:rsidRPr="004F26FA">
              <w:rPr>
                <w:rFonts w:ascii="Segoe UI Symbol" w:hAnsi="Segoe UI Symbol" w:cs="Segoe UI Symbol" w:hint="eastAsia"/>
                <w:sz w:val="18"/>
                <w:szCs w:val="18"/>
              </w:rPr>
              <w:t>以上</w:t>
            </w:r>
            <w:r w:rsidRPr="004F26FA">
              <w:rPr>
                <w:rFonts w:ascii="ＭＳ 明朝" w:hAnsi="ＭＳ 明朝" w:hint="eastAsia"/>
                <w:sz w:val="18"/>
                <w:szCs w:val="18"/>
              </w:rPr>
              <w:t>[</w:t>
            </w:r>
            <w:r w:rsidR="005A7564" w:rsidRPr="004F26FA">
              <w:rPr>
                <w:rFonts w:ascii="ＭＳ 明朝" w:hAnsi="ＭＳ 明朝" w:hint="eastAsia"/>
                <w:sz w:val="18"/>
                <w:szCs w:val="18"/>
              </w:rPr>
              <w:t>38</w:t>
            </w:r>
            <w:r w:rsidRPr="004F26FA">
              <w:rPr>
                <w:rFonts w:ascii="ＭＳ 明朝" w:hAnsi="ＭＳ 明朝" w:hint="eastAsia"/>
                <w:sz w:val="18"/>
                <w:szCs w:val="18"/>
              </w:rPr>
              <w:t>%、</w:t>
            </w:r>
            <w:r w:rsidR="005A7564" w:rsidRPr="004F26FA">
              <w:rPr>
                <w:rFonts w:ascii="ＭＳ 明朝" w:hAnsi="ＭＳ 明朝" w:hint="eastAsia"/>
                <w:sz w:val="18"/>
                <w:szCs w:val="18"/>
              </w:rPr>
              <w:t>62</w:t>
            </w:r>
            <w:r w:rsidRPr="004F26FA">
              <w:rPr>
                <w:rFonts w:ascii="ＭＳ 明朝" w:hAnsi="ＭＳ 明朝" w:hint="eastAsia"/>
                <w:sz w:val="18"/>
                <w:szCs w:val="18"/>
              </w:rPr>
              <w:t>%]</w:t>
            </w:r>
            <w:r w:rsidRPr="004F26FA">
              <w:rPr>
                <w:rFonts w:ascii="Segoe UI Symbol" w:hAnsi="Segoe UI Symbol" w:cs="Segoe UI Symbol" w:hint="eastAsia"/>
                <w:sz w:val="18"/>
                <w:szCs w:val="18"/>
              </w:rPr>
              <w:t>。</w:t>
            </w:r>
          </w:p>
          <w:p w14:paraId="30B793BB" w14:textId="0D01A1FB" w:rsidR="00C549C2" w:rsidRPr="004F26FA" w:rsidRDefault="00C549C2" w:rsidP="00C549C2">
            <w:pPr>
              <w:spacing w:line="240" w:lineRule="exact"/>
              <w:ind w:leftChars="-20" w:left="131" w:hangingChars="96" w:hanging="173"/>
              <w:rPr>
                <w:rFonts w:ascii="ＭＳ 明朝" w:hAnsi="ＭＳ 明朝"/>
                <w:sz w:val="18"/>
                <w:szCs w:val="18"/>
              </w:rPr>
            </w:pPr>
          </w:p>
          <w:p w14:paraId="54A5EE1B" w14:textId="77777777" w:rsidR="00C549C2" w:rsidRPr="004F26FA" w:rsidRDefault="00C549C2" w:rsidP="00C549C2">
            <w:pPr>
              <w:spacing w:line="240" w:lineRule="exact"/>
              <w:ind w:leftChars="-20" w:left="131" w:hangingChars="96" w:hanging="173"/>
              <w:rPr>
                <w:rFonts w:ascii="ＭＳ 明朝" w:hAnsi="ＭＳ 明朝"/>
                <w:sz w:val="18"/>
                <w:szCs w:val="18"/>
              </w:rPr>
            </w:pPr>
          </w:p>
          <w:p w14:paraId="413C46B1" w14:textId="77777777" w:rsidR="00916F16" w:rsidRPr="004F26FA" w:rsidRDefault="00916F16" w:rsidP="00C549C2">
            <w:pPr>
              <w:spacing w:line="240" w:lineRule="exact"/>
              <w:ind w:leftChars="-20" w:left="131" w:hangingChars="96" w:hanging="173"/>
              <w:rPr>
                <w:rFonts w:ascii="ＭＳ 明朝" w:hAnsi="ＭＳ 明朝"/>
                <w:sz w:val="18"/>
                <w:szCs w:val="18"/>
              </w:rPr>
            </w:pPr>
          </w:p>
          <w:p w14:paraId="0DAB3325" w14:textId="506F3B1F" w:rsidR="00C549C2" w:rsidRPr="004F26FA" w:rsidRDefault="00C549C2" w:rsidP="00C549C2">
            <w:pPr>
              <w:spacing w:line="240" w:lineRule="exact"/>
              <w:ind w:leftChars="-20" w:left="131" w:hangingChars="96" w:hanging="173"/>
              <w:rPr>
                <w:rFonts w:ascii="ＭＳ 明朝" w:hAnsi="ＭＳ 明朝"/>
                <w:sz w:val="18"/>
                <w:szCs w:val="18"/>
              </w:rPr>
            </w:pPr>
            <w:r w:rsidRPr="004F26FA">
              <w:rPr>
                <w:rFonts w:ascii="ＭＳ 明朝" w:hAnsi="ＭＳ 明朝" w:hint="eastAsia"/>
                <w:sz w:val="18"/>
                <w:szCs w:val="18"/>
              </w:rPr>
              <w:t>イ　自己診断「自分の考えをまとめたり発表したりする機会がある」の肯定率90%以上。[9</w:t>
            </w:r>
            <w:r w:rsidR="00C960F4" w:rsidRPr="004F26FA">
              <w:rPr>
                <w:rFonts w:ascii="ＭＳ 明朝" w:hAnsi="ＭＳ 明朝" w:hint="eastAsia"/>
                <w:sz w:val="18"/>
                <w:szCs w:val="18"/>
              </w:rPr>
              <w:t>0.1</w:t>
            </w:r>
            <w:r w:rsidRPr="004F26FA">
              <w:rPr>
                <w:rFonts w:ascii="ＭＳ 明朝" w:hAnsi="ＭＳ 明朝" w:hint="eastAsia"/>
                <w:sz w:val="18"/>
                <w:szCs w:val="18"/>
              </w:rPr>
              <w:t>%]</w:t>
            </w:r>
          </w:p>
        </w:tc>
        <w:tc>
          <w:tcPr>
            <w:tcW w:w="4218" w:type="dxa"/>
            <w:tcBorders>
              <w:left w:val="dashed" w:sz="4" w:space="0" w:color="auto"/>
              <w:bottom w:val="dashed" w:sz="4" w:space="0" w:color="auto"/>
              <w:right w:val="single" w:sz="4" w:space="0" w:color="auto"/>
            </w:tcBorders>
          </w:tcPr>
          <w:p w14:paraId="7BD5CD7B" w14:textId="05AEB3E4" w:rsidR="00C549C2" w:rsidRPr="004F26FA" w:rsidRDefault="00C549C2" w:rsidP="00C960F4">
            <w:pPr>
              <w:spacing w:line="240" w:lineRule="exact"/>
              <w:ind w:leftChars="80" w:left="168" w:firstLineChars="100" w:firstLine="180"/>
              <w:rPr>
                <w:rFonts w:ascii="ＭＳ 明朝" w:hAnsi="ＭＳ 明朝"/>
                <w:sz w:val="18"/>
                <w:szCs w:val="18"/>
              </w:rPr>
            </w:pPr>
          </w:p>
        </w:tc>
      </w:tr>
      <w:tr w:rsidR="00C549C2" w:rsidRPr="004F26FA" w14:paraId="6E02937A" w14:textId="77777777" w:rsidTr="009A1597">
        <w:trPr>
          <w:cantSplit/>
          <w:trHeight w:val="1681"/>
          <w:jc w:val="center"/>
        </w:trPr>
        <w:tc>
          <w:tcPr>
            <w:tcW w:w="881" w:type="dxa"/>
            <w:vMerge/>
            <w:shd w:val="clear" w:color="auto" w:fill="auto"/>
            <w:textDirection w:val="tbRlV"/>
            <w:vAlign w:val="center"/>
          </w:tcPr>
          <w:p w14:paraId="26E8386B" w14:textId="77777777" w:rsidR="00C549C2" w:rsidRPr="004F26FA" w:rsidRDefault="00C549C2" w:rsidP="00C549C2">
            <w:pPr>
              <w:spacing w:line="320" w:lineRule="exact"/>
              <w:jc w:val="center"/>
              <w:rPr>
                <w:rFonts w:ascii="ＭＳ 明朝" w:hAnsi="ＭＳ 明朝"/>
                <w:sz w:val="20"/>
                <w:szCs w:val="20"/>
              </w:rPr>
            </w:pPr>
          </w:p>
        </w:tc>
        <w:tc>
          <w:tcPr>
            <w:tcW w:w="1949" w:type="dxa"/>
            <w:tcBorders>
              <w:top w:val="dashed" w:sz="4" w:space="0" w:color="auto"/>
              <w:bottom w:val="single" w:sz="4" w:space="0" w:color="auto"/>
            </w:tcBorders>
            <w:shd w:val="clear" w:color="auto" w:fill="auto"/>
          </w:tcPr>
          <w:p w14:paraId="35C9358A" w14:textId="0C2401AF" w:rsidR="00C549C2" w:rsidRPr="004F26FA" w:rsidRDefault="00C549C2" w:rsidP="00C549C2">
            <w:pPr>
              <w:spacing w:line="280" w:lineRule="exact"/>
              <w:ind w:left="200" w:hangingChars="100" w:hanging="200"/>
              <w:rPr>
                <w:rFonts w:ascii="ＭＳ 明朝" w:hAnsi="ＭＳ 明朝"/>
                <w:sz w:val="20"/>
                <w:szCs w:val="20"/>
              </w:rPr>
            </w:pPr>
            <w:r w:rsidRPr="004F26FA">
              <w:rPr>
                <w:rFonts w:ascii="ＭＳ 明朝" w:hAnsi="ＭＳ 明朝" w:hint="eastAsia"/>
                <w:sz w:val="20"/>
                <w:szCs w:val="20"/>
              </w:rPr>
              <w:t>(２)国際文化科設置校としての取組みの充実・国際交流活動の更なる充実</w:t>
            </w:r>
          </w:p>
        </w:tc>
        <w:tc>
          <w:tcPr>
            <w:tcW w:w="4111" w:type="dxa"/>
            <w:tcBorders>
              <w:top w:val="dashed" w:sz="4" w:space="0" w:color="auto"/>
              <w:bottom w:val="single" w:sz="4" w:space="0" w:color="auto"/>
              <w:right w:val="dashed" w:sz="4" w:space="0" w:color="auto"/>
            </w:tcBorders>
            <w:shd w:val="clear" w:color="auto" w:fill="auto"/>
          </w:tcPr>
          <w:p w14:paraId="0317D2B7" w14:textId="1F607872" w:rsidR="00C549C2" w:rsidRPr="004F26FA" w:rsidRDefault="00C549C2" w:rsidP="00C549C2">
            <w:pPr>
              <w:spacing w:line="240" w:lineRule="exact"/>
              <w:ind w:left="200" w:hangingChars="100" w:hanging="200"/>
              <w:rPr>
                <w:rFonts w:ascii="ＭＳ 明朝" w:hAnsi="ＭＳ 明朝"/>
                <w:sz w:val="20"/>
                <w:szCs w:val="20"/>
              </w:rPr>
            </w:pPr>
            <w:r w:rsidRPr="004F26FA">
              <w:rPr>
                <w:rFonts w:ascii="ＭＳ 明朝" w:hAnsi="ＭＳ 明朝" w:hint="eastAsia"/>
                <w:sz w:val="20"/>
                <w:szCs w:val="20"/>
              </w:rPr>
              <w:t>ア　オンラインを含む海外交流や海外研修の推進を</w:t>
            </w:r>
            <w:r w:rsidRPr="004F26FA">
              <w:rPr>
                <w:rFonts w:ascii="Segoe UI Symbol" w:hAnsi="Segoe UI Symbol" w:cs="Segoe UI Symbol" w:hint="eastAsia"/>
                <w:sz w:val="20"/>
                <w:szCs w:val="20"/>
              </w:rPr>
              <w:t>図る</w:t>
            </w:r>
            <w:r w:rsidRPr="004F26FA">
              <w:rPr>
                <w:rFonts w:ascii="ＭＳ 明朝" w:hAnsi="ＭＳ 明朝" w:hint="eastAsia"/>
                <w:sz w:val="20"/>
                <w:szCs w:val="20"/>
              </w:rPr>
              <w:t>。</w:t>
            </w:r>
          </w:p>
          <w:p w14:paraId="2B275ADD" w14:textId="77777777" w:rsidR="00C549C2" w:rsidRPr="004F26FA" w:rsidRDefault="00C549C2" w:rsidP="00C549C2">
            <w:pPr>
              <w:spacing w:line="240" w:lineRule="exact"/>
              <w:ind w:left="200" w:hangingChars="100" w:hanging="200"/>
              <w:rPr>
                <w:rFonts w:ascii="ＭＳ 明朝" w:hAnsi="ＭＳ 明朝"/>
                <w:sz w:val="20"/>
                <w:szCs w:val="20"/>
              </w:rPr>
            </w:pPr>
          </w:p>
          <w:p w14:paraId="779450A8" w14:textId="77777777" w:rsidR="007C51AF" w:rsidRPr="004F26FA" w:rsidRDefault="007C51AF" w:rsidP="00C549C2">
            <w:pPr>
              <w:spacing w:line="240" w:lineRule="exact"/>
              <w:ind w:left="200" w:hangingChars="100" w:hanging="200"/>
              <w:rPr>
                <w:rFonts w:ascii="ＭＳ 明朝" w:hAnsi="ＭＳ 明朝"/>
                <w:sz w:val="20"/>
                <w:szCs w:val="20"/>
              </w:rPr>
            </w:pPr>
          </w:p>
          <w:p w14:paraId="330B70A7" w14:textId="77777777" w:rsidR="007C51AF" w:rsidRPr="004F26FA" w:rsidRDefault="007C51AF" w:rsidP="00C549C2">
            <w:pPr>
              <w:spacing w:line="240" w:lineRule="exact"/>
              <w:ind w:left="200" w:hangingChars="100" w:hanging="200"/>
              <w:rPr>
                <w:rFonts w:ascii="ＭＳ 明朝" w:hAnsi="ＭＳ 明朝"/>
                <w:sz w:val="20"/>
                <w:szCs w:val="20"/>
              </w:rPr>
            </w:pPr>
          </w:p>
          <w:p w14:paraId="43FB7951" w14:textId="4FC3BDD2" w:rsidR="00C549C2" w:rsidRPr="004F26FA" w:rsidRDefault="00C549C2" w:rsidP="00C549C2">
            <w:pPr>
              <w:spacing w:line="240" w:lineRule="exact"/>
              <w:ind w:left="200" w:hangingChars="100" w:hanging="200"/>
              <w:rPr>
                <w:rFonts w:ascii="ＭＳ 明朝" w:hAnsi="ＭＳ 明朝"/>
                <w:sz w:val="20"/>
                <w:szCs w:val="20"/>
              </w:rPr>
            </w:pPr>
            <w:r w:rsidRPr="004F26FA">
              <w:rPr>
                <w:rFonts w:ascii="ＭＳ 明朝" w:hAnsi="ＭＳ 明朝" w:hint="eastAsia"/>
                <w:sz w:val="20"/>
                <w:szCs w:val="20"/>
              </w:rPr>
              <w:t>イ　異文化理解の推進に向けて、近隣の大学等との連携を生かし、外部講師等を活用した講演やゲストティーチャーによる授業等を各学年で実施。</w:t>
            </w:r>
          </w:p>
          <w:p w14:paraId="60881AD7" w14:textId="77777777" w:rsidR="00C549C2" w:rsidRPr="004F26FA" w:rsidRDefault="00C549C2" w:rsidP="00C549C2">
            <w:pPr>
              <w:spacing w:line="240" w:lineRule="exact"/>
              <w:ind w:left="200" w:hangingChars="100" w:hanging="200"/>
              <w:rPr>
                <w:rFonts w:ascii="ＭＳ 明朝" w:hAnsi="ＭＳ 明朝"/>
                <w:sz w:val="20"/>
                <w:szCs w:val="20"/>
              </w:rPr>
            </w:pPr>
          </w:p>
          <w:p w14:paraId="5B84DDC6" w14:textId="77777777" w:rsidR="00CC6322" w:rsidRPr="004F26FA" w:rsidRDefault="00CC6322" w:rsidP="00C549C2">
            <w:pPr>
              <w:spacing w:line="240" w:lineRule="exact"/>
              <w:ind w:left="200" w:hangingChars="100" w:hanging="200"/>
              <w:rPr>
                <w:rFonts w:ascii="ＭＳ 明朝" w:hAnsi="ＭＳ 明朝"/>
                <w:sz w:val="20"/>
                <w:szCs w:val="20"/>
              </w:rPr>
            </w:pPr>
          </w:p>
          <w:p w14:paraId="5D34CB04" w14:textId="77777777" w:rsidR="00C549C2" w:rsidRPr="004F26FA" w:rsidRDefault="00C549C2" w:rsidP="00C549C2">
            <w:pPr>
              <w:spacing w:line="240" w:lineRule="exact"/>
              <w:ind w:left="200" w:hangingChars="100" w:hanging="200"/>
              <w:rPr>
                <w:rFonts w:ascii="ＭＳ 明朝" w:hAnsi="ＭＳ 明朝"/>
                <w:sz w:val="20"/>
                <w:szCs w:val="20"/>
              </w:rPr>
            </w:pPr>
            <w:r w:rsidRPr="004F26FA">
              <w:rPr>
                <w:rFonts w:ascii="ＭＳ 明朝" w:hAnsi="ＭＳ 明朝" w:hint="eastAsia"/>
                <w:sz w:val="20"/>
                <w:szCs w:val="20"/>
              </w:rPr>
              <w:t>ウ　ボランティア活動やあいさつ運動ユネスコ・スクール等の取組みについて、生徒会と関係クラブ等が連携できるよう支援する。また、活動成果等を学校全体で共有しその輪を広げていく。</w:t>
            </w:r>
          </w:p>
          <w:p w14:paraId="2169F32B" w14:textId="210879C9" w:rsidR="00C549C2" w:rsidRPr="004F26FA" w:rsidRDefault="00C549C2" w:rsidP="00C549C2">
            <w:pPr>
              <w:spacing w:line="240" w:lineRule="exact"/>
              <w:ind w:left="200" w:hangingChars="100" w:hanging="200"/>
              <w:rPr>
                <w:rFonts w:ascii="ＭＳ 明朝" w:hAnsi="ＭＳ 明朝"/>
                <w:sz w:val="20"/>
                <w:szCs w:val="20"/>
              </w:rPr>
            </w:pPr>
          </w:p>
        </w:tc>
        <w:tc>
          <w:tcPr>
            <w:tcW w:w="3827" w:type="dxa"/>
            <w:tcBorders>
              <w:top w:val="dashed" w:sz="4" w:space="0" w:color="auto"/>
              <w:bottom w:val="single" w:sz="4" w:space="0" w:color="auto"/>
              <w:right w:val="dashed" w:sz="4" w:space="0" w:color="auto"/>
            </w:tcBorders>
          </w:tcPr>
          <w:p w14:paraId="78A281D3" w14:textId="4BC15A76" w:rsidR="00C549C2" w:rsidRPr="004F26FA" w:rsidRDefault="00C549C2" w:rsidP="00C960F4">
            <w:pPr>
              <w:spacing w:line="240" w:lineRule="exact"/>
              <w:ind w:leftChars="-20" w:left="131" w:hangingChars="96" w:hanging="173"/>
              <w:rPr>
                <w:rFonts w:ascii="ＭＳ 明朝" w:hAnsi="ＭＳ 明朝"/>
                <w:sz w:val="18"/>
                <w:szCs w:val="18"/>
              </w:rPr>
            </w:pPr>
            <w:r w:rsidRPr="004F26FA">
              <w:rPr>
                <w:rFonts w:ascii="ＭＳ 明朝" w:hAnsi="ＭＳ 明朝" w:hint="eastAsia"/>
                <w:sz w:val="18"/>
                <w:szCs w:val="18"/>
              </w:rPr>
              <w:t>ア・オンラインを含む国際交流や海外研修を合わせて年間</w:t>
            </w:r>
            <w:r w:rsidR="00C960F4" w:rsidRPr="004F26FA">
              <w:rPr>
                <w:rFonts w:ascii="ＭＳ 明朝" w:hAnsi="ＭＳ 明朝" w:hint="eastAsia"/>
                <w:sz w:val="18"/>
                <w:szCs w:val="18"/>
              </w:rPr>
              <w:t>８件</w:t>
            </w:r>
            <w:r w:rsidRPr="004F26FA">
              <w:rPr>
                <w:rFonts w:ascii="ＭＳ 明朝" w:hAnsi="ＭＳ 明朝" w:hint="eastAsia"/>
                <w:sz w:val="18"/>
                <w:szCs w:val="18"/>
              </w:rPr>
              <w:t>以上実施する。［</w:t>
            </w:r>
            <w:r w:rsidR="00C960F4" w:rsidRPr="004F26FA">
              <w:rPr>
                <w:rFonts w:ascii="ＭＳ 明朝" w:hAnsi="ＭＳ 明朝" w:hint="eastAsia"/>
                <w:sz w:val="18"/>
                <w:szCs w:val="18"/>
              </w:rPr>
              <w:t>９件</w:t>
            </w:r>
            <w:r w:rsidRPr="004F26FA">
              <w:rPr>
                <w:rFonts w:ascii="ＭＳ 明朝" w:hAnsi="ＭＳ 明朝" w:hint="eastAsia"/>
                <w:sz w:val="18"/>
                <w:szCs w:val="18"/>
              </w:rPr>
              <w:t>］</w:t>
            </w:r>
          </w:p>
          <w:p w14:paraId="3EF248FD" w14:textId="77777777" w:rsidR="00C549C2" w:rsidRPr="004F26FA" w:rsidRDefault="00C549C2" w:rsidP="00C549C2">
            <w:pPr>
              <w:spacing w:line="240" w:lineRule="exact"/>
              <w:ind w:leftChars="-20" w:left="131" w:hangingChars="96" w:hanging="173"/>
              <w:rPr>
                <w:rFonts w:ascii="ＭＳ 明朝" w:hAnsi="ＭＳ 明朝"/>
                <w:sz w:val="18"/>
                <w:szCs w:val="18"/>
              </w:rPr>
            </w:pPr>
          </w:p>
          <w:p w14:paraId="049EAB8B" w14:textId="77777777" w:rsidR="007C51AF" w:rsidRPr="004F26FA" w:rsidRDefault="007C51AF" w:rsidP="00C549C2">
            <w:pPr>
              <w:spacing w:line="240" w:lineRule="exact"/>
              <w:ind w:leftChars="-20" w:left="131" w:hangingChars="96" w:hanging="173"/>
              <w:rPr>
                <w:rFonts w:ascii="ＭＳ 明朝" w:hAnsi="ＭＳ 明朝"/>
                <w:sz w:val="18"/>
                <w:szCs w:val="18"/>
              </w:rPr>
            </w:pPr>
          </w:p>
          <w:p w14:paraId="0D5B6741" w14:textId="0A29DFF9" w:rsidR="00C549C2" w:rsidRPr="004F26FA" w:rsidRDefault="00C549C2" w:rsidP="00C549C2">
            <w:pPr>
              <w:spacing w:line="240" w:lineRule="exact"/>
              <w:ind w:leftChars="-20" w:left="131" w:hangingChars="96" w:hanging="173"/>
              <w:rPr>
                <w:rFonts w:ascii="ＭＳ 明朝" w:hAnsi="ＭＳ 明朝"/>
                <w:sz w:val="18"/>
                <w:szCs w:val="18"/>
              </w:rPr>
            </w:pPr>
            <w:r w:rsidRPr="004F26FA">
              <w:rPr>
                <w:rFonts w:ascii="ＭＳ 明朝" w:hAnsi="ＭＳ 明朝" w:hint="eastAsia"/>
                <w:sz w:val="18"/>
                <w:szCs w:val="18"/>
              </w:rPr>
              <w:t>イ自己診断「国際交流活動が活発」の肯定率90</w:t>
            </w:r>
            <w:r w:rsidRPr="004F26FA">
              <w:rPr>
                <w:rFonts w:ascii="ＭＳ 明朝" w:hAnsi="ＭＳ 明朝" w:hint="eastAsia"/>
                <w:sz w:val="20"/>
                <w:szCs w:val="20"/>
              </w:rPr>
              <w:t>%</w:t>
            </w:r>
            <w:r w:rsidRPr="004F26FA">
              <w:rPr>
                <w:rFonts w:ascii="ＭＳ 明朝" w:hAnsi="ＭＳ 明朝" w:hint="eastAsia"/>
                <w:sz w:val="18"/>
                <w:szCs w:val="18"/>
              </w:rPr>
              <w:t>以上の維持。[9</w:t>
            </w:r>
            <w:r w:rsidR="006933C6" w:rsidRPr="004F26FA">
              <w:rPr>
                <w:rFonts w:ascii="ＭＳ 明朝" w:hAnsi="ＭＳ 明朝" w:hint="eastAsia"/>
                <w:sz w:val="18"/>
                <w:szCs w:val="18"/>
              </w:rPr>
              <w:t>4.7</w:t>
            </w:r>
            <w:r w:rsidRPr="004F26FA">
              <w:rPr>
                <w:rFonts w:ascii="ＭＳ 明朝" w:hAnsi="ＭＳ 明朝" w:hint="eastAsia"/>
                <w:sz w:val="18"/>
                <w:szCs w:val="18"/>
              </w:rPr>
              <w:t>%]</w:t>
            </w:r>
          </w:p>
          <w:p w14:paraId="07B2C4A7" w14:textId="5F68D2F6" w:rsidR="00C549C2" w:rsidRPr="004F26FA" w:rsidRDefault="00C549C2" w:rsidP="00C549C2">
            <w:pPr>
              <w:spacing w:line="240" w:lineRule="exact"/>
              <w:rPr>
                <w:rFonts w:ascii="ＭＳ 明朝" w:hAnsi="ＭＳ 明朝"/>
                <w:sz w:val="18"/>
                <w:szCs w:val="18"/>
              </w:rPr>
            </w:pPr>
          </w:p>
          <w:p w14:paraId="04DF4B82" w14:textId="1B079D18" w:rsidR="006933C6" w:rsidRPr="004F26FA" w:rsidRDefault="006933C6" w:rsidP="00C549C2">
            <w:pPr>
              <w:spacing w:line="240" w:lineRule="exact"/>
              <w:rPr>
                <w:rFonts w:ascii="ＭＳ 明朝" w:hAnsi="ＭＳ 明朝"/>
                <w:sz w:val="18"/>
                <w:szCs w:val="18"/>
              </w:rPr>
            </w:pPr>
            <w:r w:rsidRPr="004F26FA">
              <w:rPr>
                <w:rFonts w:ascii="ＭＳ 明朝" w:hAnsi="ＭＳ 明朝" w:hint="eastAsia"/>
                <w:sz w:val="18"/>
                <w:szCs w:val="18"/>
              </w:rPr>
              <w:t>・近隣の外国語大学との更なる連携の充実、「姉妹校交流支援事業」に向けて組織的・計　画的に取組みを進める。</w:t>
            </w:r>
          </w:p>
          <w:p w14:paraId="5253600C" w14:textId="7F89D2C6" w:rsidR="00C549C2" w:rsidRPr="004F26FA" w:rsidRDefault="00C549C2" w:rsidP="00C549C2">
            <w:pPr>
              <w:spacing w:line="240" w:lineRule="exact"/>
              <w:rPr>
                <w:rFonts w:ascii="ＭＳ 明朝" w:hAnsi="ＭＳ 明朝"/>
                <w:sz w:val="18"/>
                <w:szCs w:val="18"/>
              </w:rPr>
            </w:pPr>
          </w:p>
          <w:p w14:paraId="0B9809DE" w14:textId="77777777" w:rsidR="00CC6322" w:rsidRPr="004F26FA" w:rsidRDefault="00CC6322" w:rsidP="00C549C2">
            <w:pPr>
              <w:spacing w:line="240" w:lineRule="exact"/>
              <w:rPr>
                <w:rFonts w:ascii="ＭＳ 明朝" w:hAnsi="ＭＳ 明朝"/>
                <w:sz w:val="18"/>
                <w:szCs w:val="18"/>
              </w:rPr>
            </w:pPr>
          </w:p>
          <w:p w14:paraId="16DABAE5" w14:textId="7E18EEBC" w:rsidR="00C549C2" w:rsidRPr="004F26FA" w:rsidRDefault="00C549C2" w:rsidP="00C549C2">
            <w:pPr>
              <w:spacing w:line="240" w:lineRule="exact"/>
              <w:rPr>
                <w:rFonts w:ascii="ＭＳ 明朝" w:hAnsi="ＭＳ 明朝"/>
                <w:sz w:val="18"/>
                <w:szCs w:val="18"/>
              </w:rPr>
            </w:pPr>
            <w:r w:rsidRPr="004F26FA">
              <w:rPr>
                <w:rFonts w:ascii="ＭＳ 明朝" w:hAnsi="ＭＳ 明朝" w:hint="eastAsia"/>
                <w:sz w:val="18"/>
                <w:szCs w:val="18"/>
              </w:rPr>
              <w:t>ウ 自己診断「他の学校や地域の人と交流する機会がある」の肯定率の向上。[</w:t>
            </w:r>
            <w:r w:rsidR="006933C6" w:rsidRPr="004F26FA">
              <w:rPr>
                <w:rFonts w:ascii="ＭＳ 明朝" w:hAnsi="ＭＳ 明朝"/>
                <w:sz w:val="18"/>
                <w:szCs w:val="18"/>
              </w:rPr>
              <w:t>7</w:t>
            </w:r>
            <w:r w:rsidR="006933C6" w:rsidRPr="004F26FA">
              <w:rPr>
                <w:rFonts w:ascii="ＭＳ 明朝" w:hAnsi="ＭＳ 明朝" w:hint="eastAsia"/>
                <w:sz w:val="18"/>
                <w:szCs w:val="18"/>
              </w:rPr>
              <w:t>7.1</w:t>
            </w:r>
            <w:r w:rsidRPr="004F26FA">
              <w:rPr>
                <w:rFonts w:ascii="ＭＳ 明朝" w:hAnsi="ＭＳ 明朝" w:hint="eastAsia"/>
                <w:sz w:val="18"/>
                <w:szCs w:val="18"/>
              </w:rPr>
              <w:t>%]</w:t>
            </w:r>
          </w:p>
          <w:p w14:paraId="61513BEC" w14:textId="77777777" w:rsidR="00C549C2" w:rsidRPr="004F26FA" w:rsidRDefault="00C549C2" w:rsidP="006933C6">
            <w:pPr>
              <w:spacing w:line="240" w:lineRule="exact"/>
              <w:rPr>
                <w:rFonts w:ascii="ＭＳ 明朝" w:hAnsi="ＭＳ 明朝"/>
                <w:sz w:val="18"/>
                <w:szCs w:val="18"/>
              </w:rPr>
            </w:pPr>
          </w:p>
          <w:p w14:paraId="59ED6B6B" w14:textId="52389960" w:rsidR="006933C6" w:rsidRPr="004F26FA" w:rsidRDefault="006933C6" w:rsidP="006933C6">
            <w:pPr>
              <w:spacing w:line="240" w:lineRule="exact"/>
              <w:rPr>
                <w:rFonts w:ascii="ＭＳ 明朝" w:hAnsi="ＭＳ 明朝"/>
                <w:sz w:val="18"/>
                <w:szCs w:val="18"/>
              </w:rPr>
            </w:pPr>
            <w:r w:rsidRPr="004F26FA">
              <w:rPr>
                <w:rFonts w:ascii="ＭＳ 明朝" w:hAnsi="ＭＳ 明朝" w:hint="eastAsia"/>
                <w:sz w:val="18"/>
                <w:szCs w:val="18"/>
              </w:rPr>
              <w:t>・</w:t>
            </w:r>
            <w:r w:rsidR="006D58A0" w:rsidRPr="004F26FA">
              <w:rPr>
                <w:rFonts w:ascii="ＭＳ 明朝" w:hAnsi="ＭＳ 明朝" w:hint="eastAsia"/>
                <w:sz w:val="18"/>
                <w:szCs w:val="18"/>
              </w:rPr>
              <w:t>GL</w:t>
            </w:r>
            <w:r w:rsidRPr="004F26FA">
              <w:rPr>
                <w:rFonts w:ascii="ＭＳ 明朝" w:hAnsi="ＭＳ 明朝" w:hint="eastAsia"/>
                <w:sz w:val="18"/>
                <w:szCs w:val="18"/>
              </w:rPr>
              <w:t>ホールやDXハイスクールで整備した環境も生かして交流活動を更に充実させ、新たな活動を２件以上実施する。</w:t>
            </w:r>
          </w:p>
          <w:p w14:paraId="6040971D" w14:textId="130CE1B1" w:rsidR="006933C6" w:rsidRPr="004F26FA" w:rsidRDefault="006933C6" w:rsidP="006933C6">
            <w:pPr>
              <w:spacing w:line="240" w:lineRule="exact"/>
              <w:rPr>
                <w:rFonts w:ascii="ＭＳ 明朝" w:hAnsi="ＭＳ 明朝"/>
                <w:sz w:val="18"/>
                <w:szCs w:val="18"/>
              </w:rPr>
            </w:pPr>
          </w:p>
        </w:tc>
        <w:tc>
          <w:tcPr>
            <w:tcW w:w="4218" w:type="dxa"/>
            <w:tcBorders>
              <w:top w:val="dashed" w:sz="4" w:space="0" w:color="auto"/>
              <w:left w:val="dashed" w:sz="4" w:space="0" w:color="auto"/>
              <w:bottom w:val="single" w:sz="4" w:space="0" w:color="auto"/>
              <w:right w:val="single" w:sz="4" w:space="0" w:color="auto"/>
            </w:tcBorders>
          </w:tcPr>
          <w:p w14:paraId="28F22F05" w14:textId="23810E07" w:rsidR="00CC6322" w:rsidRPr="004F26FA" w:rsidRDefault="00CC6322" w:rsidP="00CC6322">
            <w:pPr>
              <w:spacing w:line="240" w:lineRule="exact"/>
              <w:ind w:firstLineChars="100" w:firstLine="180"/>
              <w:rPr>
                <w:rFonts w:ascii="ＭＳ 明朝" w:hAnsi="ＭＳ 明朝"/>
                <w:sz w:val="18"/>
                <w:szCs w:val="18"/>
              </w:rPr>
            </w:pPr>
          </w:p>
        </w:tc>
      </w:tr>
      <w:tr w:rsidR="00C549C2" w:rsidRPr="004F26FA" w14:paraId="0909E1A2" w14:textId="77777777" w:rsidTr="009A1597">
        <w:trPr>
          <w:cantSplit/>
          <w:trHeight w:val="1276"/>
          <w:jc w:val="center"/>
        </w:trPr>
        <w:tc>
          <w:tcPr>
            <w:tcW w:w="881" w:type="dxa"/>
            <w:vMerge w:val="restart"/>
            <w:shd w:val="clear" w:color="auto" w:fill="auto"/>
            <w:textDirection w:val="tbRlV"/>
            <w:vAlign w:val="center"/>
          </w:tcPr>
          <w:p w14:paraId="73E0A627" w14:textId="77777777" w:rsidR="00C549C2" w:rsidRPr="004F26FA" w:rsidRDefault="00C549C2" w:rsidP="00C549C2">
            <w:pPr>
              <w:spacing w:line="320" w:lineRule="exact"/>
              <w:jc w:val="center"/>
              <w:rPr>
                <w:rFonts w:ascii="ＭＳ 明朝" w:hAnsi="ＭＳ 明朝"/>
                <w:sz w:val="20"/>
                <w:szCs w:val="20"/>
              </w:rPr>
            </w:pPr>
            <w:r w:rsidRPr="004F26FA">
              <w:rPr>
                <w:rFonts w:ascii="ＭＳ 明朝" w:hAnsi="ＭＳ 明朝" w:hint="eastAsia"/>
                <w:sz w:val="20"/>
                <w:szCs w:val="20"/>
              </w:rPr>
              <w:t>４ 教員組織体制強化と環境整備</w:t>
            </w:r>
          </w:p>
        </w:tc>
        <w:tc>
          <w:tcPr>
            <w:tcW w:w="1949" w:type="dxa"/>
            <w:tcBorders>
              <w:bottom w:val="dashed" w:sz="4" w:space="0" w:color="auto"/>
            </w:tcBorders>
            <w:shd w:val="clear" w:color="auto" w:fill="auto"/>
          </w:tcPr>
          <w:p w14:paraId="0C5329AC" w14:textId="222FFCE3" w:rsidR="00C549C2" w:rsidRPr="004F26FA" w:rsidRDefault="00C549C2" w:rsidP="00C549C2">
            <w:pPr>
              <w:spacing w:line="280" w:lineRule="exact"/>
              <w:ind w:left="200" w:hangingChars="100" w:hanging="200"/>
              <w:rPr>
                <w:rFonts w:ascii="ＭＳ 明朝" w:hAnsi="ＭＳ 明朝"/>
                <w:sz w:val="20"/>
                <w:szCs w:val="20"/>
              </w:rPr>
            </w:pPr>
            <w:r w:rsidRPr="004F26FA">
              <w:rPr>
                <w:rFonts w:ascii="ＭＳ 明朝" w:hAnsi="ＭＳ 明朝" w:hint="eastAsia"/>
                <w:sz w:val="20"/>
                <w:szCs w:val="20"/>
              </w:rPr>
              <w:t>(１)広報活動の一層の充実</w:t>
            </w:r>
          </w:p>
        </w:tc>
        <w:tc>
          <w:tcPr>
            <w:tcW w:w="4111" w:type="dxa"/>
            <w:tcBorders>
              <w:bottom w:val="dashed" w:sz="4" w:space="0" w:color="auto"/>
              <w:right w:val="dashed" w:sz="4" w:space="0" w:color="auto"/>
            </w:tcBorders>
            <w:shd w:val="clear" w:color="auto" w:fill="auto"/>
          </w:tcPr>
          <w:p w14:paraId="6D725691" w14:textId="0FE5CAA2" w:rsidR="00C549C2" w:rsidRPr="004F26FA" w:rsidRDefault="00C549C2" w:rsidP="00375D11">
            <w:pPr>
              <w:spacing w:line="240" w:lineRule="exact"/>
              <w:ind w:left="174" w:hangingChars="87" w:hanging="174"/>
              <w:rPr>
                <w:rFonts w:ascii="ＭＳ 明朝" w:hAnsi="ＭＳ 明朝"/>
                <w:sz w:val="20"/>
                <w:szCs w:val="20"/>
              </w:rPr>
            </w:pPr>
            <w:r w:rsidRPr="004F26FA">
              <w:rPr>
                <w:rFonts w:ascii="ＭＳ 明朝" w:hAnsi="ＭＳ 明朝" w:hint="eastAsia"/>
                <w:sz w:val="20"/>
                <w:szCs w:val="20"/>
              </w:rPr>
              <w:t>ア</w:t>
            </w:r>
            <w:r w:rsidR="00375D11" w:rsidRPr="004F26FA">
              <w:rPr>
                <w:rFonts w:ascii="ＭＳ 明朝" w:hAnsi="ＭＳ 明朝" w:hint="eastAsia"/>
                <w:sz w:val="20"/>
                <w:szCs w:val="20"/>
              </w:rPr>
              <w:t>・</w:t>
            </w:r>
            <w:r w:rsidRPr="004F26FA">
              <w:rPr>
                <w:rFonts w:ascii="ＭＳ 明朝" w:hAnsi="ＭＳ 明朝" w:hint="eastAsia"/>
                <w:sz w:val="20"/>
                <w:szCs w:val="20"/>
              </w:rPr>
              <w:t>広報機能の更なる充実を図り、学校説明会の活性化や中学校等が主催する進学説明会へ積極的に参加する。</w:t>
            </w:r>
          </w:p>
          <w:p w14:paraId="7A81A94E" w14:textId="0EABFF1B" w:rsidR="00C549C2" w:rsidRPr="004F26FA" w:rsidRDefault="00C549C2" w:rsidP="00C549C2">
            <w:pPr>
              <w:spacing w:line="240" w:lineRule="exact"/>
              <w:ind w:left="174" w:hangingChars="87" w:hanging="174"/>
              <w:rPr>
                <w:rFonts w:ascii="ＭＳ 明朝" w:hAnsi="ＭＳ 明朝"/>
                <w:sz w:val="20"/>
                <w:szCs w:val="20"/>
              </w:rPr>
            </w:pPr>
            <w:r w:rsidRPr="004F26FA">
              <w:rPr>
                <w:rFonts w:ascii="ＭＳ 明朝" w:hAnsi="ＭＳ 明朝" w:hint="eastAsia"/>
                <w:sz w:val="20"/>
                <w:szCs w:val="20"/>
              </w:rPr>
              <w:t xml:space="preserve">　</w:t>
            </w:r>
            <w:r w:rsidR="00375D11" w:rsidRPr="004F26FA">
              <w:rPr>
                <w:rFonts w:ascii="ＭＳ 明朝" w:hAnsi="ＭＳ 明朝" w:hint="eastAsia"/>
                <w:sz w:val="20"/>
                <w:szCs w:val="20"/>
              </w:rPr>
              <w:t>・</w:t>
            </w:r>
            <w:r w:rsidRPr="004F26FA">
              <w:rPr>
                <w:rFonts w:ascii="ＭＳ 明朝" w:hAnsi="ＭＳ 明朝" w:hint="eastAsia"/>
                <w:sz w:val="20"/>
                <w:szCs w:val="20"/>
              </w:rPr>
              <w:t>説明等に生徒がより一層関わることで本校生徒の活躍を伝え、学校への理解を深める。</w:t>
            </w:r>
          </w:p>
          <w:p w14:paraId="455E6B6E" w14:textId="77777777" w:rsidR="00C549C2" w:rsidRPr="004F26FA" w:rsidRDefault="00C549C2" w:rsidP="00C549C2">
            <w:pPr>
              <w:spacing w:line="240" w:lineRule="exact"/>
              <w:ind w:left="174" w:hangingChars="87" w:hanging="174"/>
              <w:rPr>
                <w:rFonts w:ascii="ＭＳ 明朝" w:hAnsi="ＭＳ 明朝"/>
                <w:sz w:val="20"/>
                <w:szCs w:val="20"/>
              </w:rPr>
            </w:pPr>
          </w:p>
          <w:p w14:paraId="3E028051" w14:textId="77777777" w:rsidR="00375D11" w:rsidRPr="004F26FA" w:rsidRDefault="00C549C2" w:rsidP="00C549C2">
            <w:pPr>
              <w:spacing w:line="240" w:lineRule="exact"/>
              <w:ind w:left="174" w:hangingChars="87" w:hanging="174"/>
              <w:rPr>
                <w:rFonts w:ascii="ＭＳ 明朝" w:hAnsi="ＭＳ 明朝"/>
                <w:sz w:val="20"/>
                <w:szCs w:val="20"/>
              </w:rPr>
            </w:pPr>
            <w:r w:rsidRPr="004F26FA">
              <w:rPr>
                <w:rFonts w:ascii="ＭＳ 明朝" w:hAnsi="ＭＳ 明朝" w:hint="eastAsia"/>
                <w:sz w:val="20"/>
                <w:szCs w:val="20"/>
              </w:rPr>
              <w:t>イ</w:t>
            </w:r>
            <w:r w:rsidR="00375D11" w:rsidRPr="004F26FA">
              <w:rPr>
                <w:rFonts w:ascii="ＭＳ 明朝" w:hAnsi="ＭＳ 明朝" w:hint="eastAsia"/>
                <w:sz w:val="20"/>
                <w:szCs w:val="20"/>
              </w:rPr>
              <w:t>・</w:t>
            </w:r>
            <w:r w:rsidRPr="004F26FA">
              <w:rPr>
                <w:rFonts w:ascii="ＭＳ 明朝" w:hAnsi="ＭＳ 明朝" w:hint="eastAsia"/>
                <w:sz w:val="20"/>
                <w:szCs w:val="20"/>
              </w:rPr>
              <w:t>学習支援クラウドサービスの活用等により、保護者への情報発信を充実させる。</w:t>
            </w:r>
          </w:p>
          <w:p w14:paraId="407DD6CF" w14:textId="77777777" w:rsidR="00C549C2" w:rsidRPr="004F26FA" w:rsidRDefault="00375D11" w:rsidP="00375D11">
            <w:pPr>
              <w:spacing w:line="240" w:lineRule="exact"/>
              <w:ind w:leftChars="100" w:left="210"/>
              <w:rPr>
                <w:rFonts w:ascii="ＭＳ 明朝" w:hAnsi="ＭＳ 明朝"/>
                <w:sz w:val="20"/>
                <w:szCs w:val="20"/>
              </w:rPr>
            </w:pPr>
            <w:r w:rsidRPr="004F26FA">
              <w:rPr>
                <w:rFonts w:ascii="ＭＳ 明朝" w:hAnsi="ＭＳ 明朝" w:hint="eastAsia"/>
                <w:sz w:val="20"/>
                <w:szCs w:val="20"/>
              </w:rPr>
              <w:t>・</w:t>
            </w:r>
            <w:r w:rsidR="00C549C2" w:rsidRPr="004F26FA">
              <w:rPr>
                <w:rFonts w:ascii="ＭＳ 明朝" w:hAnsi="ＭＳ 明朝" w:hint="eastAsia"/>
                <w:sz w:val="20"/>
                <w:szCs w:val="20"/>
              </w:rPr>
              <w:t>学校ホームページの内容の精選と適宜更新を図る。</w:t>
            </w:r>
          </w:p>
          <w:p w14:paraId="70F13FC6" w14:textId="33092D99" w:rsidR="00375D11" w:rsidRPr="004F26FA" w:rsidRDefault="00375D11" w:rsidP="00375D11">
            <w:pPr>
              <w:spacing w:line="240" w:lineRule="exact"/>
              <w:ind w:leftChars="100" w:left="210"/>
              <w:rPr>
                <w:rFonts w:ascii="ＭＳ 明朝" w:hAnsi="ＭＳ 明朝"/>
                <w:sz w:val="20"/>
                <w:szCs w:val="20"/>
              </w:rPr>
            </w:pPr>
            <w:r w:rsidRPr="004F26FA">
              <w:rPr>
                <w:rFonts w:ascii="ＭＳ 明朝" w:hAnsi="ＭＳ 明朝" w:hint="eastAsia"/>
                <w:sz w:val="20"/>
                <w:szCs w:val="20"/>
              </w:rPr>
              <w:t>・公式インスタグラムや</w:t>
            </w:r>
            <w:r w:rsidR="00AC628E" w:rsidRPr="004F26FA">
              <w:rPr>
                <w:rFonts w:ascii="ＭＳ 明朝" w:hAnsi="ＭＳ 明朝" w:hint="eastAsia"/>
                <w:sz w:val="20"/>
                <w:szCs w:val="20"/>
              </w:rPr>
              <w:t>動画配信サービス</w:t>
            </w:r>
            <w:r w:rsidRPr="004F26FA">
              <w:rPr>
                <w:rFonts w:ascii="ＭＳ 明朝" w:hAnsi="ＭＳ 明朝" w:hint="eastAsia"/>
                <w:sz w:val="20"/>
                <w:szCs w:val="20"/>
              </w:rPr>
              <w:t>の充実を図り</w:t>
            </w:r>
            <w:r w:rsidR="00C06EEE" w:rsidRPr="004F26FA">
              <w:rPr>
                <w:rFonts w:ascii="ＭＳ 明朝" w:hAnsi="ＭＳ 明朝" w:hint="eastAsia"/>
                <w:sz w:val="20"/>
                <w:szCs w:val="20"/>
              </w:rPr>
              <w:t>広報の充実を図る。</w:t>
            </w:r>
          </w:p>
          <w:p w14:paraId="566FE386" w14:textId="7BD1D573" w:rsidR="00C06EEE" w:rsidRPr="004F26FA" w:rsidRDefault="00C06EEE" w:rsidP="00375D11">
            <w:pPr>
              <w:spacing w:line="240" w:lineRule="exact"/>
              <w:ind w:leftChars="100" w:left="210"/>
              <w:rPr>
                <w:rFonts w:ascii="ＭＳ 明朝" w:hAnsi="ＭＳ 明朝"/>
                <w:sz w:val="20"/>
                <w:szCs w:val="20"/>
              </w:rPr>
            </w:pPr>
          </w:p>
        </w:tc>
        <w:tc>
          <w:tcPr>
            <w:tcW w:w="3827" w:type="dxa"/>
            <w:tcBorders>
              <w:bottom w:val="dashed" w:sz="4" w:space="0" w:color="auto"/>
              <w:right w:val="dashed" w:sz="4" w:space="0" w:color="auto"/>
            </w:tcBorders>
          </w:tcPr>
          <w:p w14:paraId="1D78666C" w14:textId="085B8ECC" w:rsidR="00C549C2" w:rsidRPr="004F26FA" w:rsidRDefault="00C549C2" w:rsidP="00C549C2">
            <w:pPr>
              <w:spacing w:line="240" w:lineRule="exact"/>
              <w:ind w:leftChars="-20" w:left="131" w:hangingChars="96" w:hanging="173"/>
              <w:rPr>
                <w:rFonts w:ascii="ＭＳ 明朝" w:hAnsi="ＭＳ 明朝"/>
                <w:sz w:val="18"/>
                <w:szCs w:val="18"/>
              </w:rPr>
            </w:pPr>
            <w:r w:rsidRPr="004F26FA">
              <w:rPr>
                <w:rFonts w:ascii="ＭＳ 明朝" w:hAnsi="ＭＳ 明朝" w:hint="eastAsia"/>
                <w:sz w:val="18"/>
                <w:szCs w:val="18"/>
              </w:rPr>
              <w:t>ア学校説明会の参加者数1,</w:t>
            </w:r>
            <w:r w:rsidR="006933C6" w:rsidRPr="004F26FA">
              <w:rPr>
                <w:rFonts w:ascii="ＭＳ 明朝" w:hAnsi="ＭＳ 明朝" w:hint="eastAsia"/>
                <w:sz w:val="18"/>
                <w:szCs w:val="18"/>
              </w:rPr>
              <w:t>5</w:t>
            </w:r>
            <w:r w:rsidRPr="004F26FA">
              <w:rPr>
                <w:rFonts w:ascii="ＭＳ 明朝" w:hAnsi="ＭＳ 明朝" w:hint="eastAsia"/>
                <w:sz w:val="18"/>
                <w:szCs w:val="18"/>
              </w:rPr>
              <w:t>00人以上の維持。[1</w:t>
            </w:r>
            <w:r w:rsidR="006933C6" w:rsidRPr="004F26FA">
              <w:rPr>
                <w:rFonts w:ascii="ＭＳ 明朝" w:hAnsi="ＭＳ 明朝" w:hint="eastAsia"/>
                <w:sz w:val="18"/>
                <w:szCs w:val="18"/>
              </w:rPr>
              <w:t>830</w:t>
            </w:r>
            <w:r w:rsidRPr="004F26FA">
              <w:rPr>
                <w:rFonts w:ascii="ＭＳ 明朝" w:hAnsi="ＭＳ 明朝" w:hint="eastAsia"/>
                <w:sz w:val="18"/>
                <w:szCs w:val="18"/>
              </w:rPr>
              <w:t>人]</w:t>
            </w:r>
            <w:r w:rsidRPr="004F26FA">
              <w:rPr>
                <w:rFonts w:ascii="ＭＳ 明朝" w:hAnsi="ＭＳ 明朝"/>
                <w:sz w:val="18"/>
                <w:szCs w:val="18"/>
              </w:rPr>
              <w:t xml:space="preserve"> </w:t>
            </w:r>
          </w:p>
          <w:p w14:paraId="1E14F165" w14:textId="0EAD2FF4" w:rsidR="006933C6" w:rsidRPr="004F26FA" w:rsidRDefault="006933C6" w:rsidP="006933C6">
            <w:pPr>
              <w:spacing w:line="240" w:lineRule="exact"/>
              <w:ind w:leftChars="-20" w:left="131" w:hangingChars="96" w:hanging="173"/>
              <w:rPr>
                <w:rFonts w:ascii="ＭＳ 明朝" w:hAnsi="ＭＳ 明朝"/>
                <w:sz w:val="18"/>
                <w:szCs w:val="18"/>
              </w:rPr>
            </w:pPr>
          </w:p>
          <w:p w14:paraId="352BD4BE" w14:textId="77777777" w:rsidR="00C549C2" w:rsidRPr="004F26FA" w:rsidRDefault="00C549C2" w:rsidP="00C549C2">
            <w:pPr>
              <w:spacing w:line="240" w:lineRule="exact"/>
              <w:ind w:leftChars="-20" w:left="131" w:hangingChars="96" w:hanging="173"/>
              <w:rPr>
                <w:rFonts w:ascii="ＭＳ 明朝" w:hAnsi="ＭＳ 明朝"/>
                <w:sz w:val="18"/>
                <w:szCs w:val="18"/>
              </w:rPr>
            </w:pPr>
          </w:p>
          <w:p w14:paraId="624A2DF5" w14:textId="77777777" w:rsidR="00C549C2" w:rsidRPr="004F26FA" w:rsidRDefault="00C549C2" w:rsidP="00C549C2">
            <w:pPr>
              <w:spacing w:line="240" w:lineRule="exact"/>
              <w:ind w:leftChars="-20" w:left="131" w:hangingChars="96" w:hanging="173"/>
              <w:rPr>
                <w:rFonts w:ascii="ＭＳ 明朝" w:hAnsi="ＭＳ 明朝"/>
                <w:sz w:val="18"/>
                <w:szCs w:val="18"/>
              </w:rPr>
            </w:pPr>
          </w:p>
          <w:p w14:paraId="76E02826" w14:textId="77777777" w:rsidR="00D6001A" w:rsidRPr="004F26FA" w:rsidRDefault="00D6001A" w:rsidP="00C549C2">
            <w:pPr>
              <w:spacing w:line="240" w:lineRule="exact"/>
              <w:ind w:leftChars="-20" w:left="131" w:hangingChars="96" w:hanging="173"/>
              <w:rPr>
                <w:rFonts w:ascii="ＭＳ 明朝" w:hAnsi="ＭＳ 明朝"/>
                <w:sz w:val="18"/>
                <w:szCs w:val="18"/>
              </w:rPr>
            </w:pPr>
          </w:p>
          <w:p w14:paraId="7CE6103A" w14:textId="77777777" w:rsidR="00D6001A" w:rsidRPr="004F26FA" w:rsidRDefault="00D6001A" w:rsidP="00C549C2">
            <w:pPr>
              <w:spacing w:line="240" w:lineRule="exact"/>
              <w:ind w:leftChars="-20" w:left="131" w:hangingChars="96" w:hanging="173"/>
              <w:rPr>
                <w:rFonts w:ascii="ＭＳ 明朝" w:hAnsi="ＭＳ 明朝"/>
                <w:sz w:val="18"/>
                <w:szCs w:val="18"/>
              </w:rPr>
            </w:pPr>
          </w:p>
          <w:p w14:paraId="71A5011E" w14:textId="44847051" w:rsidR="00C549C2" w:rsidRPr="004F26FA" w:rsidRDefault="00C549C2" w:rsidP="00C549C2">
            <w:pPr>
              <w:spacing w:line="240" w:lineRule="exact"/>
              <w:ind w:leftChars="-20" w:left="131" w:hangingChars="96" w:hanging="173"/>
              <w:rPr>
                <w:rFonts w:ascii="ＭＳ 明朝" w:hAnsi="ＭＳ 明朝"/>
                <w:sz w:val="18"/>
                <w:szCs w:val="18"/>
              </w:rPr>
            </w:pPr>
            <w:r w:rsidRPr="004F26FA">
              <w:rPr>
                <w:rFonts w:ascii="ＭＳ 明朝" w:hAnsi="ＭＳ 明朝" w:hint="eastAsia"/>
                <w:sz w:val="18"/>
                <w:szCs w:val="18"/>
              </w:rPr>
              <w:t>イ 自己診断保護者「枚高の学習支援クラウドサービスによる連絡は役立っている」の肯定率90</w:t>
            </w:r>
            <w:r w:rsidRPr="004F26FA">
              <w:rPr>
                <w:rFonts w:ascii="ＭＳ 明朝" w:hAnsi="ＭＳ 明朝"/>
                <w:sz w:val="18"/>
                <w:szCs w:val="18"/>
              </w:rPr>
              <w:t>%</w:t>
            </w:r>
            <w:r w:rsidRPr="004F26FA">
              <w:rPr>
                <w:rFonts w:ascii="ＭＳ 明朝" w:hAnsi="ＭＳ 明朝" w:hint="eastAsia"/>
                <w:sz w:val="18"/>
                <w:szCs w:val="18"/>
              </w:rPr>
              <w:t>以上。[9</w:t>
            </w:r>
            <w:r w:rsidRPr="004F26FA">
              <w:rPr>
                <w:rFonts w:ascii="ＭＳ 明朝" w:hAnsi="ＭＳ 明朝"/>
                <w:sz w:val="18"/>
                <w:szCs w:val="18"/>
              </w:rPr>
              <w:t>1</w:t>
            </w:r>
            <w:r w:rsidRPr="004F26FA">
              <w:rPr>
                <w:rFonts w:ascii="ＭＳ 明朝" w:hAnsi="ＭＳ 明朝" w:hint="eastAsia"/>
                <w:sz w:val="18"/>
                <w:szCs w:val="18"/>
              </w:rPr>
              <w:t>.</w:t>
            </w:r>
            <w:r w:rsidR="006933C6" w:rsidRPr="004F26FA">
              <w:rPr>
                <w:rFonts w:ascii="ＭＳ 明朝" w:hAnsi="ＭＳ 明朝" w:hint="eastAsia"/>
                <w:sz w:val="18"/>
                <w:szCs w:val="18"/>
              </w:rPr>
              <w:t>5</w:t>
            </w:r>
            <w:r w:rsidRPr="004F26FA">
              <w:rPr>
                <w:rFonts w:ascii="ＭＳ 明朝" w:hAnsi="ＭＳ 明朝" w:hint="eastAsia"/>
                <w:sz w:val="18"/>
                <w:szCs w:val="18"/>
              </w:rPr>
              <w:t>%]</w:t>
            </w:r>
          </w:p>
          <w:p w14:paraId="2EFDEF70" w14:textId="0E3A6799" w:rsidR="00C549C2" w:rsidRPr="004F26FA" w:rsidRDefault="00C549C2" w:rsidP="00C549C2">
            <w:pPr>
              <w:spacing w:line="240" w:lineRule="exact"/>
              <w:ind w:leftChars="-20" w:left="131" w:hangingChars="96" w:hanging="173"/>
              <w:rPr>
                <w:rFonts w:ascii="ＭＳ 明朝" w:hAnsi="ＭＳ 明朝"/>
                <w:sz w:val="18"/>
                <w:szCs w:val="18"/>
              </w:rPr>
            </w:pPr>
          </w:p>
        </w:tc>
        <w:tc>
          <w:tcPr>
            <w:tcW w:w="4218" w:type="dxa"/>
            <w:tcBorders>
              <w:left w:val="dashed" w:sz="4" w:space="0" w:color="auto"/>
              <w:bottom w:val="dashed" w:sz="4" w:space="0" w:color="auto"/>
              <w:right w:val="single" w:sz="4" w:space="0" w:color="auto"/>
            </w:tcBorders>
          </w:tcPr>
          <w:p w14:paraId="5ED769FC" w14:textId="74CE97F7" w:rsidR="00C549C2" w:rsidRPr="004F26FA" w:rsidRDefault="00C549C2" w:rsidP="006933C6">
            <w:pPr>
              <w:spacing w:line="240" w:lineRule="exact"/>
              <w:ind w:left="200" w:hangingChars="100" w:hanging="200"/>
              <w:rPr>
                <w:rFonts w:ascii="ＭＳ 明朝" w:hAnsi="ＭＳ 明朝"/>
                <w:sz w:val="20"/>
                <w:szCs w:val="20"/>
              </w:rPr>
            </w:pPr>
          </w:p>
        </w:tc>
      </w:tr>
      <w:tr w:rsidR="00C549C2" w:rsidRPr="009A4AE3" w14:paraId="1514A1D8" w14:textId="77777777" w:rsidTr="009A1597">
        <w:trPr>
          <w:cantSplit/>
          <w:trHeight w:val="1046"/>
          <w:jc w:val="center"/>
        </w:trPr>
        <w:tc>
          <w:tcPr>
            <w:tcW w:w="881" w:type="dxa"/>
            <w:vMerge/>
            <w:shd w:val="clear" w:color="auto" w:fill="auto"/>
            <w:textDirection w:val="tbRlV"/>
            <w:vAlign w:val="center"/>
          </w:tcPr>
          <w:p w14:paraId="5B21CBB5" w14:textId="77777777" w:rsidR="00C549C2" w:rsidRPr="004F26FA" w:rsidRDefault="00C549C2" w:rsidP="00C549C2">
            <w:pPr>
              <w:spacing w:line="320" w:lineRule="exact"/>
              <w:jc w:val="center"/>
              <w:rPr>
                <w:rFonts w:ascii="ＭＳ 明朝" w:hAnsi="ＭＳ 明朝"/>
                <w:sz w:val="20"/>
                <w:szCs w:val="20"/>
              </w:rPr>
            </w:pPr>
          </w:p>
        </w:tc>
        <w:tc>
          <w:tcPr>
            <w:tcW w:w="1949" w:type="dxa"/>
            <w:tcBorders>
              <w:top w:val="dashed" w:sz="4" w:space="0" w:color="auto"/>
            </w:tcBorders>
            <w:shd w:val="clear" w:color="auto" w:fill="auto"/>
          </w:tcPr>
          <w:p w14:paraId="3A90C003" w14:textId="161D0B02" w:rsidR="00C549C2" w:rsidRPr="004F26FA" w:rsidRDefault="00C549C2" w:rsidP="00C549C2">
            <w:pPr>
              <w:spacing w:line="280" w:lineRule="exact"/>
              <w:ind w:left="200" w:hangingChars="100" w:hanging="200"/>
              <w:rPr>
                <w:rFonts w:ascii="ＭＳ 明朝" w:hAnsi="ＭＳ 明朝"/>
                <w:sz w:val="20"/>
                <w:szCs w:val="20"/>
              </w:rPr>
            </w:pPr>
            <w:r w:rsidRPr="004F26FA">
              <w:rPr>
                <w:rFonts w:ascii="ＭＳ 明朝" w:hAnsi="ＭＳ 明朝" w:hint="eastAsia"/>
                <w:sz w:val="20"/>
                <w:szCs w:val="20"/>
              </w:rPr>
              <w:t>(２)教育環境のさらなる充実</w:t>
            </w:r>
          </w:p>
        </w:tc>
        <w:tc>
          <w:tcPr>
            <w:tcW w:w="4111" w:type="dxa"/>
            <w:tcBorders>
              <w:top w:val="dashed" w:sz="4" w:space="0" w:color="auto"/>
              <w:right w:val="dashed" w:sz="4" w:space="0" w:color="auto"/>
            </w:tcBorders>
            <w:shd w:val="clear" w:color="auto" w:fill="auto"/>
          </w:tcPr>
          <w:p w14:paraId="5E230416" w14:textId="0B8A5C83" w:rsidR="00C549C2" w:rsidRPr="004F26FA" w:rsidRDefault="00C549C2" w:rsidP="00C549C2">
            <w:pPr>
              <w:spacing w:line="240" w:lineRule="exact"/>
              <w:ind w:left="200" w:hangingChars="100" w:hanging="200"/>
              <w:rPr>
                <w:rFonts w:ascii="ＭＳ 明朝" w:hAnsi="ＭＳ 明朝"/>
                <w:sz w:val="20"/>
                <w:szCs w:val="20"/>
              </w:rPr>
            </w:pPr>
            <w:r w:rsidRPr="004F26FA">
              <w:rPr>
                <w:rFonts w:ascii="ＭＳ 明朝" w:hAnsi="ＭＳ 明朝" w:hint="eastAsia"/>
                <w:sz w:val="20"/>
                <w:szCs w:val="20"/>
              </w:rPr>
              <w:t>ア</w:t>
            </w:r>
            <w:r w:rsidR="00136300" w:rsidRPr="004F26FA">
              <w:rPr>
                <w:rFonts w:ascii="ＭＳ 明朝" w:hAnsi="ＭＳ 明朝" w:hint="eastAsia"/>
                <w:sz w:val="20"/>
                <w:szCs w:val="20"/>
              </w:rPr>
              <w:t>・</w:t>
            </w:r>
            <w:r w:rsidRPr="004F26FA">
              <w:rPr>
                <w:rFonts w:ascii="ＭＳ 明朝" w:hAnsi="ＭＳ 明朝" w:hint="eastAsia"/>
                <w:sz w:val="20"/>
                <w:szCs w:val="20"/>
              </w:rPr>
              <w:t>ICT機器の授業での活用を組織的に進めるため、環境の改善や充実に努める。</w:t>
            </w:r>
          </w:p>
          <w:p w14:paraId="1ECBFA64" w14:textId="71A2E044" w:rsidR="00136300" w:rsidRPr="004F26FA" w:rsidRDefault="00136300" w:rsidP="00C549C2">
            <w:pPr>
              <w:spacing w:line="240" w:lineRule="exact"/>
              <w:ind w:left="176" w:hangingChars="88" w:hanging="176"/>
              <w:rPr>
                <w:rFonts w:ascii="ＭＳ 明朝" w:hAnsi="ＭＳ 明朝"/>
                <w:sz w:val="20"/>
                <w:szCs w:val="20"/>
              </w:rPr>
            </w:pPr>
            <w:r w:rsidRPr="004F26FA">
              <w:rPr>
                <w:rFonts w:ascii="ＭＳ 明朝" w:hAnsi="ＭＳ 明朝" w:hint="eastAsia"/>
                <w:sz w:val="20"/>
                <w:szCs w:val="20"/>
              </w:rPr>
              <w:t>・</w:t>
            </w:r>
            <w:r w:rsidR="006D58A0" w:rsidRPr="004F26FA">
              <w:rPr>
                <w:rFonts w:ascii="ＭＳ 明朝" w:hAnsi="ＭＳ 明朝" w:hint="eastAsia"/>
                <w:sz w:val="20"/>
                <w:szCs w:val="20"/>
              </w:rPr>
              <w:t>PTA</w:t>
            </w:r>
            <w:r w:rsidRPr="004F26FA">
              <w:rPr>
                <w:rFonts w:ascii="ＭＳ 明朝" w:hAnsi="ＭＳ 明朝" w:hint="eastAsia"/>
                <w:sz w:val="20"/>
                <w:szCs w:val="20"/>
              </w:rPr>
              <w:t>「部活動支援基金」による中庭の芝生化に伴い、教職員と生徒が協同して維持管理を行うことで、憩いと活動の場として保全と活用を進める。</w:t>
            </w:r>
          </w:p>
          <w:p w14:paraId="713D0582" w14:textId="77777777" w:rsidR="00C549C2" w:rsidRPr="004F26FA" w:rsidRDefault="00C549C2" w:rsidP="00C549C2">
            <w:pPr>
              <w:spacing w:line="240" w:lineRule="exact"/>
              <w:ind w:left="176" w:hangingChars="88" w:hanging="176"/>
              <w:rPr>
                <w:rFonts w:ascii="ＭＳ 明朝" w:hAnsi="ＭＳ 明朝"/>
                <w:sz w:val="20"/>
                <w:szCs w:val="20"/>
              </w:rPr>
            </w:pPr>
          </w:p>
          <w:p w14:paraId="0060A766" w14:textId="6D60B018" w:rsidR="00C549C2" w:rsidRPr="004F26FA" w:rsidRDefault="00C549C2" w:rsidP="00C06EEE">
            <w:pPr>
              <w:spacing w:line="240" w:lineRule="exact"/>
              <w:ind w:left="200" w:hangingChars="100" w:hanging="200"/>
              <w:rPr>
                <w:rFonts w:ascii="ＭＳ 明朝" w:hAnsi="ＭＳ 明朝"/>
                <w:sz w:val="20"/>
                <w:szCs w:val="20"/>
              </w:rPr>
            </w:pPr>
            <w:r w:rsidRPr="004F26FA">
              <w:rPr>
                <w:rFonts w:ascii="ＭＳ 明朝" w:hAnsi="ＭＳ 明朝" w:hint="eastAsia"/>
                <w:sz w:val="20"/>
                <w:szCs w:val="20"/>
              </w:rPr>
              <w:t>イ</w:t>
            </w:r>
            <w:r w:rsidR="00C06EEE" w:rsidRPr="004F26FA">
              <w:rPr>
                <w:rFonts w:ascii="ＭＳ 明朝" w:hAnsi="ＭＳ 明朝" w:hint="eastAsia"/>
                <w:sz w:val="20"/>
                <w:szCs w:val="20"/>
              </w:rPr>
              <w:t>・</w:t>
            </w:r>
            <w:r w:rsidRPr="004F26FA">
              <w:rPr>
                <w:rFonts w:ascii="ＭＳ 明朝" w:hAnsi="ＭＳ 明朝" w:hint="eastAsia"/>
                <w:sz w:val="20"/>
                <w:szCs w:val="20"/>
              </w:rPr>
              <w:t>会議でのプロジェクター活用、</w:t>
            </w:r>
            <w:r w:rsidR="0074767C" w:rsidRPr="004F26FA">
              <w:rPr>
                <w:rFonts w:ascii="ＭＳ 明朝" w:hAnsi="ＭＳ 明朝" w:hint="eastAsia"/>
                <w:sz w:val="20"/>
                <w:szCs w:val="20"/>
              </w:rPr>
              <w:t>新システムを含む</w:t>
            </w:r>
            <w:r w:rsidRPr="004F26FA">
              <w:rPr>
                <w:rFonts w:ascii="ＭＳ 明朝" w:hAnsi="ＭＳ 明朝" w:hint="eastAsia"/>
                <w:sz w:val="20"/>
                <w:szCs w:val="20"/>
              </w:rPr>
              <w:t>校内イントラネット、教員のタブレット端末の活用等により、会議資料ペーパーレス化・効率化を一層推進</w:t>
            </w:r>
            <w:r w:rsidR="0074767C" w:rsidRPr="004F26FA">
              <w:rPr>
                <w:rFonts w:ascii="ＭＳ 明朝" w:hAnsi="ＭＳ 明朝" w:hint="eastAsia"/>
                <w:sz w:val="20"/>
                <w:szCs w:val="20"/>
              </w:rPr>
              <w:t>する</w:t>
            </w:r>
            <w:r w:rsidRPr="004F26FA">
              <w:rPr>
                <w:rFonts w:ascii="ＭＳ 明朝" w:hAnsi="ＭＳ 明朝" w:hint="eastAsia"/>
                <w:sz w:val="20"/>
                <w:szCs w:val="20"/>
              </w:rPr>
              <w:t>。</w:t>
            </w:r>
          </w:p>
          <w:p w14:paraId="284ACB15" w14:textId="08773802" w:rsidR="00C549C2" w:rsidRPr="004F26FA" w:rsidRDefault="00C06EEE" w:rsidP="005A7564">
            <w:pPr>
              <w:spacing w:line="240" w:lineRule="exact"/>
              <w:ind w:leftChars="8" w:left="217" w:hangingChars="100" w:hanging="200"/>
              <w:rPr>
                <w:rFonts w:ascii="ＭＳ 明朝" w:hAnsi="ＭＳ 明朝"/>
                <w:sz w:val="20"/>
                <w:szCs w:val="20"/>
              </w:rPr>
            </w:pPr>
            <w:r w:rsidRPr="004F26FA">
              <w:rPr>
                <w:rFonts w:ascii="ＭＳ 明朝" w:hAnsi="ＭＳ 明朝" w:hint="eastAsia"/>
                <w:sz w:val="20"/>
                <w:szCs w:val="20"/>
              </w:rPr>
              <w:t>・</w:t>
            </w:r>
            <w:r w:rsidR="00C549C2" w:rsidRPr="004F26FA">
              <w:rPr>
                <w:rFonts w:ascii="ＭＳ 明朝" w:hAnsi="ＭＳ 明朝" w:hint="eastAsia"/>
                <w:sz w:val="20"/>
                <w:szCs w:val="20"/>
              </w:rPr>
              <w:t>各種会議、委員会において、各教員が共通の情報の元、意見交換を行うとともに全般の効率化により時間短縮を図る。</w:t>
            </w:r>
          </w:p>
          <w:p w14:paraId="1BD75C01" w14:textId="77777777" w:rsidR="00C549C2" w:rsidRPr="004F26FA" w:rsidRDefault="00C549C2" w:rsidP="00C549C2">
            <w:pPr>
              <w:spacing w:line="240" w:lineRule="exact"/>
              <w:rPr>
                <w:rFonts w:ascii="ＭＳ 明朝" w:hAnsi="ＭＳ 明朝"/>
                <w:sz w:val="20"/>
                <w:szCs w:val="20"/>
              </w:rPr>
            </w:pPr>
          </w:p>
          <w:p w14:paraId="4DE92A5E" w14:textId="77777777" w:rsidR="00C549C2" w:rsidRPr="004F26FA" w:rsidRDefault="00C549C2" w:rsidP="00C549C2">
            <w:pPr>
              <w:spacing w:line="240" w:lineRule="exact"/>
              <w:rPr>
                <w:rFonts w:ascii="ＭＳ 明朝" w:hAnsi="ＭＳ 明朝"/>
                <w:sz w:val="20"/>
                <w:szCs w:val="20"/>
              </w:rPr>
            </w:pPr>
          </w:p>
          <w:p w14:paraId="36E7EA46" w14:textId="77777777" w:rsidR="00136300" w:rsidRPr="004F26FA" w:rsidRDefault="00136300" w:rsidP="00C549C2">
            <w:pPr>
              <w:spacing w:line="240" w:lineRule="exact"/>
              <w:rPr>
                <w:rFonts w:ascii="ＭＳ 明朝" w:hAnsi="ＭＳ 明朝"/>
                <w:sz w:val="20"/>
                <w:szCs w:val="20"/>
              </w:rPr>
            </w:pPr>
          </w:p>
          <w:p w14:paraId="4FED84EC" w14:textId="77777777" w:rsidR="00136300" w:rsidRPr="004F26FA" w:rsidRDefault="00136300" w:rsidP="00C549C2">
            <w:pPr>
              <w:spacing w:line="240" w:lineRule="exact"/>
              <w:rPr>
                <w:rFonts w:ascii="ＭＳ 明朝" w:hAnsi="ＭＳ 明朝"/>
                <w:sz w:val="20"/>
                <w:szCs w:val="20"/>
              </w:rPr>
            </w:pPr>
          </w:p>
          <w:p w14:paraId="3EDAD461" w14:textId="77777777" w:rsidR="00136300" w:rsidRPr="004F26FA" w:rsidRDefault="00136300" w:rsidP="00C549C2">
            <w:pPr>
              <w:spacing w:line="240" w:lineRule="exact"/>
              <w:rPr>
                <w:rFonts w:ascii="ＭＳ 明朝" w:hAnsi="ＭＳ 明朝"/>
                <w:sz w:val="20"/>
                <w:szCs w:val="20"/>
              </w:rPr>
            </w:pPr>
          </w:p>
          <w:p w14:paraId="19185399" w14:textId="2EFE1D91" w:rsidR="00C549C2" w:rsidRPr="004F26FA" w:rsidRDefault="00C549C2" w:rsidP="005A7564">
            <w:pPr>
              <w:spacing w:line="240" w:lineRule="exact"/>
              <w:ind w:left="200" w:hangingChars="100" w:hanging="200"/>
              <w:rPr>
                <w:rFonts w:ascii="ＭＳ 明朝" w:hAnsi="ＭＳ 明朝"/>
                <w:sz w:val="20"/>
                <w:szCs w:val="20"/>
              </w:rPr>
            </w:pPr>
            <w:r w:rsidRPr="004F26FA">
              <w:rPr>
                <w:rFonts w:ascii="ＭＳ 明朝" w:hAnsi="ＭＳ 明朝" w:hint="eastAsia"/>
                <w:sz w:val="20"/>
                <w:szCs w:val="20"/>
              </w:rPr>
              <w:t>ウ</w:t>
            </w:r>
            <w:r w:rsidR="00C06EEE" w:rsidRPr="004F26FA">
              <w:rPr>
                <w:rFonts w:ascii="ＭＳ 明朝" w:hAnsi="ＭＳ 明朝" w:hint="eastAsia"/>
                <w:sz w:val="20"/>
                <w:szCs w:val="20"/>
              </w:rPr>
              <w:t>・</w:t>
            </w:r>
            <w:r w:rsidRPr="004F26FA">
              <w:rPr>
                <w:rFonts w:ascii="ＭＳ 明朝" w:hAnsi="ＭＳ 明朝" w:hint="eastAsia"/>
                <w:sz w:val="20"/>
                <w:szCs w:val="20"/>
              </w:rPr>
              <w:t>多様な教育ニーズへの対応が求められる中、</w:t>
            </w:r>
            <w:r w:rsidR="00C06EEE" w:rsidRPr="004F26FA">
              <w:rPr>
                <w:rFonts w:ascii="ＭＳ 明朝" w:hAnsi="ＭＳ 明朝" w:hint="eastAsia"/>
                <w:sz w:val="20"/>
                <w:szCs w:val="20"/>
              </w:rPr>
              <w:t>全ての教育活動及び指導の中で、</w:t>
            </w:r>
            <w:r w:rsidRPr="004F26FA">
              <w:rPr>
                <w:rFonts w:ascii="ＭＳ 明朝" w:hAnsi="ＭＳ 明朝" w:hint="eastAsia"/>
                <w:sz w:val="20"/>
                <w:szCs w:val="20"/>
              </w:rPr>
              <w:t>生徒の主体性や創造力、自己肯定感を高められるよう「生徒の安全・安心、自信の醸成」の実現により一層取り組む。</w:t>
            </w:r>
          </w:p>
          <w:p w14:paraId="4B740D63" w14:textId="042ED945" w:rsidR="00C549C2" w:rsidRPr="004F26FA" w:rsidRDefault="00C06EEE" w:rsidP="00C06EEE">
            <w:pPr>
              <w:spacing w:line="240" w:lineRule="exact"/>
              <w:ind w:left="200" w:hangingChars="100" w:hanging="200"/>
              <w:rPr>
                <w:rFonts w:ascii="ＭＳ 明朝" w:hAnsi="ＭＳ 明朝"/>
                <w:sz w:val="20"/>
                <w:szCs w:val="20"/>
              </w:rPr>
            </w:pPr>
            <w:r w:rsidRPr="004F26FA">
              <w:rPr>
                <w:rFonts w:ascii="ＭＳ 明朝" w:hAnsi="ＭＳ 明朝" w:hint="eastAsia"/>
                <w:sz w:val="20"/>
                <w:szCs w:val="20"/>
              </w:rPr>
              <w:t>・</w:t>
            </w:r>
            <w:r w:rsidR="00C549C2" w:rsidRPr="004F26FA">
              <w:rPr>
                <w:rFonts w:ascii="ＭＳ 明朝" w:hAnsi="ＭＳ 明朝" w:hint="eastAsia"/>
                <w:sz w:val="20"/>
                <w:szCs w:val="20"/>
              </w:rPr>
              <w:t>その実現に向け、生徒・保護者・教職員が相互に共感的・協調的</w:t>
            </w:r>
            <w:r w:rsidR="00885F16" w:rsidRPr="004F26FA">
              <w:rPr>
                <w:rFonts w:ascii="ＭＳ 明朝" w:hAnsi="ＭＳ 明朝" w:hint="eastAsia"/>
                <w:sz w:val="20"/>
                <w:szCs w:val="20"/>
              </w:rPr>
              <w:t>な「対話」を通して理解を深め、</w:t>
            </w:r>
            <w:r w:rsidR="00C549C2" w:rsidRPr="004F26FA">
              <w:rPr>
                <w:rFonts w:ascii="ＭＳ 明朝" w:hAnsi="ＭＳ 明朝" w:hint="eastAsia"/>
                <w:sz w:val="20"/>
                <w:szCs w:val="20"/>
              </w:rPr>
              <w:t>取り組めるような関係性と場づくりに努める。</w:t>
            </w:r>
          </w:p>
          <w:p w14:paraId="3E325DCA" w14:textId="33BCA888" w:rsidR="00136300" w:rsidRPr="004F26FA" w:rsidRDefault="00136300" w:rsidP="005A7564">
            <w:pPr>
              <w:spacing w:line="240" w:lineRule="exact"/>
              <w:ind w:left="200" w:hangingChars="100" w:hanging="200"/>
              <w:rPr>
                <w:rFonts w:ascii="ＭＳ 明朝" w:hAnsi="ＭＳ 明朝"/>
                <w:sz w:val="20"/>
                <w:szCs w:val="20"/>
              </w:rPr>
            </w:pPr>
            <w:r w:rsidRPr="004F26FA">
              <w:rPr>
                <w:rFonts w:ascii="ＭＳ 明朝" w:hAnsi="ＭＳ 明朝" w:hint="eastAsia"/>
                <w:sz w:val="20"/>
                <w:szCs w:val="20"/>
              </w:rPr>
              <w:t>・国や大阪府の様々な教育改革等にも対応できるよう、必要な</w:t>
            </w:r>
            <w:r w:rsidR="00FB38C4" w:rsidRPr="004F26FA">
              <w:rPr>
                <w:rFonts w:ascii="ＭＳ 明朝" w:hAnsi="ＭＳ 明朝" w:hint="eastAsia"/>
                <w:sz w:val="20"/>
                <w:szCs w:val="20"/>
              </w:rPr>
              <w:t>PT</w:t>
            </w:r>
            <w:r w:rsidRPr="004F26FA">
              <w:rPr>
                <w:rFonts w:ascii="ＭＳ 明朝" w:hAnsi="ＭＳ 明朝" w:hint="eastAsia"/>
                <w:sz w:val="20"/>
                <w:szCs w:val="20"/>
              </w:rPr>
              <w:t>を立ち上げるなど計画的・組織的な運営を推進する。</w:t>
            </w:r>
          </w:p>
          <w:p w14:paraId="252E2D83" w14:textId="77777777" w:rsidR="00136300" w:rsidRPr="004F26FA" w:rsidRDefault="00136300" w:rsidP="00C06EEE">
            <w:pPr>
              <w:spacing w:line="240" w:lineRule="exact"/>
              <w:ind w:left="200" w:hangingChars="100" w:hanging="200"/>
              <w:rPr>
                <w:rFonts w:ascii="ＭＳ 明朝" w:hAnsi="ＭＳ 明朝"/>
                <w:sz w:val="20"/>
                <w:szCs w:val="20"/>
              </w:rPr>
            </w:pPr>
          </w:p>
          <w:p w14:paraId="17029AA5" w14:textId="7C4CD148" w:rsidR="005A7564" w:rsidRPr="004F26FA" w:rsidRDefault="005A7564" w:rsidP="00C06EEE">
            <w:pPr>
              <w:spacing w:line="240" w:lineRule="exact"/>
              <w:ind w:left="200" w:hangingChars="100" w:hanging="200"/>
              <w:rPr>
                <w:rFonts w:ascii="ＭＳ 明朝" w:hAnsi="ＭＳ 明朝"/>
                <w:sz w:val="20"/>
                <w:szCs w:val="20"/>
              </w:rPr>
            </w:pPr>
          </w:p>
        </w:tc>
        <w:tc>
          <w:tcPr>
            <w:tcW w:w="3827" w:type="dxa"/>
            <w:tcBorders>
              <w:top w:val="dashed" w:sz="4" w:space="0" w:color="auto"/>
              <w:right w:val="dashed" w:sz="4" w:space="0" w:color="auto"/>
            </w:tcBorders>
          </w:tcPr>
          <w:p w14:paraId="487E0CB8" w14:textId="2FAE64BD" w:rsidR="00375D11" w:rsidRPr="004F26FA" w:rsidRDefault="00C549C2" w:rsidP="00375D11">
            <w:pPr>
              <w:spacing w:line="240" w:lineRule="exact"/>
              <w:ind w:leftChars="-20" w:left="221" w:hangingChars="146" w:hanging="263"/>
              <w:rPr>
                <w:rFonts w:ascii="ＭＳ 明朝" w:hAnsi="ＭＳ 明朝"/>
                <w:sz w:val="18"/>
                <w:szCs w:val="18"/>
              </w:rPr>
            </w:pPr>
            <w:r w:rsidRPr="004F26FA">
              <w:rPr>
                <w:rFonts w:ascii="ＭＳ 明朝" w:hAnsi="ＭＳ 明朝" w:hint="eastAsia"/>
                <w:sz w:val="18"/>
                <w:szCs w:val="18"/>
              </w:rPr>
              <w:t>ア</w:t>
            </w:r>
            <w:r w:rsidR="00375D11" w:rsidRPr="004F26FA">
              <w:rPr>
                <w:rFonts w:ascii="ＭＳ 明朝" w:hAnsi="ＭＳ 明朝" w:hint="eastAsia"/>
                <w:sz w:val="18"/>
                <w:szCs w:val="18"/>
              </w:rPr>
              <w:t>・</w:t>
            </w:r>
            <w:r w:rsidR="006D58A0" w:rsidRPr="004F26FA">
              <w:rPr>
                <w:rFonts w:ascii="ＭＳ 明朝" w:hAnsi="ＭＳ 明朝" w:hint="eastAsia"/>
                <w:sz w:val="18"/>
                <w:szCs w:val="18"/>
              </w:rPr>
              <w:t>DX</w:t>
            </w:r>
            <w:r w:rsidR="00136300" w:rsidRPr="004F26FA">
              <w:rPr>
                <w:rFonts w:ascii="ＭＳ 明朝" w:hAnsi="ＭＳ 明朝" w:hint="eastAsia"/>
                <w:sz w:val="18"/>
                <w:szCs w:val="18"/>
              </w:rPr>
              <w:t>ハイスクールで整備した機器や</w:t>
            </w:r>
            <w:r w:rsidRPr="004F26FA">
              <w:rPr>
                <w:rFonts w:ascii="ＭＳ 明朝" w:hAnsi="ＭＳ 明朝" w:hint="eastAsia"/>
                <w:sz w:val="18"/>
                <w:szCs w:val="18"/>
              </w:rPr>
              <w:t>ICT環境の</w:t>
            </w:r>
            <w:r w:rsidR="00136300" w:rsidRPr="004F26FA">
              <w:rPr>
                <w:rFonts w:ascii="ＭＳ 明朝" w:hAnsi="ＭＳ 明朝" w:hint="eastAsia"/>
                <w:sz w:val="18"/>
                <w:szCs w:val="18"/>
              </w:rPr>
              <w:t>機能を</w:t>
            </w:r>
            <w:r w:rsidRPr="004F26FA">
              <w:rPr>
                <w:rFonts w:ascii="ＭＳ 明朝" w:hAnsi="ＭＳ 明朝" w:hint="eastAsia"/>
                <w:sz w:val="18"/>
                <w:szCs w:val="18"/>
              </w:rPr>
              <w:t>組織的に活用し、さらなる授業改善</w:t>
            </w:r>
            <w:r w:rsidR="00885F16" w:rsidRPr="004F26FA">
              <w:rPr>
                <w:rFonts w:ascii="ＭＳ 明朝" w:hAnsi="ＭＳ 明朝" w:hint="eastAsia"/>
                <w:sz w:val="18"/>
                <w:szCs w:val="18"/>
              </w:rPr>
              <w:t>と生徒の活用能力の向上を図る</w:t>
            </w:r>
            <w:r w:rsidRPr="004F26FA">
              <w:rPr>
                <w:rFonts w:ascii="ＭＳ 明朝" w:hAnsi="ＭＳ 明朝" w:hint="eastAsia"/>
                <w:sz w:val="18"/>
                <w:szCs w:val="18"/>
              </w:rPr>
              <w:t>。</w:t>
            </w:r>
          </w:p>
          <w:p w14:paraId="59F37453" w14:textId="1493EA51" w:rsidR="00C549C2" w:rsidRPr="004F26FA" w:rsidRDefault="00375D11" w:rsidP="00885F16">
            <w:pPr>
              <w:spacing w:line="240" w:lineRule="exact"/>
              <w:ind w:left="90" w:hangingChars="50" w:hanging="90"/>
              <w:rPr>
                <w:rFonts w:ascii="ＭＳ 明朝" w:hAnsi="ＭＳ 明朝"/>
                <w:sz w:val="18"/>
                <w:szCs w:val="18"/>
              </w:rPr>
            </w:pPr>
            <w:r w:rsidRPr="004F26FA">
              <w:rPr>
                <w:rFonts w:ascii="ＭＳ 明朝" w:hAnsi="ＭＳ 明朝" w:hint="eastAsia"/>
                <w:sz w:val="18"/>
                <w:szCs w:val="18"/>
              </w:rPr>
              <w:t>・</w:t>
            </w:r>
            <w:r w:rsidR="00C549C2" w:rsidRPr="004F26FA">
              <w:rPr>
                <w:rFonts w:ascii="ＭＳ 明朝" w:hAnsi="ＭＳ 明朝" w:hint="eastAsia"/>
                <w:sz w:val="18"/>
                <w:szCs w:val="18"/>
              </w:rPr>
              <w:t>教員の活用率の95%以上維持</w:t>
            </w:r>
            <w:r w:rsidR="000A36EE" w:rsidRPr="004F26FA">
              <w:rPr>
                <w:rFonts w:ascii="ＭＳ 明朝" w:hAnsi="ＭＳ 明朝" w:hint="eastAsia"/>
                <w:sz w:val="18"/>
                <w:szCs w:val="18"/>
              </w:rPr>
              <w:t>。</w:t>
            </w:r>
            <w:r w:rsidR="00C549C2" w:rsidRPr="004F26FA">
              <w:rPr>
                <w:rFonts w:ascii="ＭＳ 明朝" w:hAnsi="ＭＳ 明朝" w:hint="eastAsia"/>
                <w:sz w:val="18"/>
                <w:szCs w:val="18"/>
              </w:rPr>
              <w:t>（自己診断「教員のICT活用」[</w:t>
            </w:r>
            <w:r w:rsidR="006933C6" w:rsidRPr="004F26FA">
              <w:rPr>
                <w:rFonts w:ascii="ＭＳ 明朝" w:hAnsi="ＭＳ 明朝" w:hint="eastAsia"/>
                <w:sz w:val="18"/>
                <w:szCs w:val="18"/>
              </w:rPr>
              <w:t>9</w:t>
            </w:r>
            <w:r w:rsidR="00A85C86" w:rsidRPr="004F26FA">
              <w:rPr>
                <w:rFonts w:ascii="ＭＳ 明朝" w:hAnsi="ＭＳ 明朝" w:hint="eastAsia"/>
                <w:sz w:val="18"/>
                <w:szCs w:val="18"/>
              </w:rPr>
              <w:t>7</w:t>
            </w:r>
            <w:r w:rsidR="006933C6" w:rsidRPr="004F26FA">
              <w:rPr>
                <w:rFonts w:ascii="ＭＳ 明朝" w:hAnsi="ＭＳ 明朝" w:hint="eastAsia"/>
                <w:sz w:val="18"/>
                <w:szCs w:val="18"/>
              </w:rPr>
              <w:t>.4</w:t>
            </w:r>
            <w:r w:rsidR="00C549C2" w:rsidRPr="004F26FA">
              <w:rPr>
                <w:rFonts w:ascii="ＭＳ 明朝" w:hAnsi="ＭＳ 明朝" w:hint="eastAsia"/>
                <w:sz w:val="18"/>
                <w:szCs w:val="18"/>
              </w:rPr>
              <w:t>%]</w:t>
            </w:r>
          </w:p>
          <w:p w14:paraId="690F64DA" w14:textId="77777777" w:rsidR="00136300" w:rsidRPr="004F26FA" w:rsidRDefault="00136300" w:rsidP="00C549C2">
            <w:pPr>
              <w:spacing w:line="240" w:lineRule="exact"/>
              <w:ind w:leftChars="-20" w:left="131" w:hangingChars="96" w:hanging="173"/>
              <w:rPr>
                <w:rFonts w:ascii="ＭＳ 明朝" w:hAnsi="ＭＳ 明朝"/>
                <w:sz w:val="18"/>
                <w:szCs w:val="18"/>
              </w:rPr>
            </w:pPr>
          </w:p>
          <w:p w14:paraId="16C68B03" w14:textId="77777777" w:rsidR="00375D11" w:rsidRPr="004F26FA" w:rsidRDefault="00C549C2" w:rsidP="00375D11">
            <w:pPr>
              <w:spacing w:line="240" w:lineRule="exact"/>
              <w:ind w:leftChars="-20" w:left="311" w:hangingChars="196" w:hanging="353"/>
              <w:rPr>
                <w:rFonts w:ascii="ＭＳ 明朝" w:hAnsi="ＭＳ 明朝"/>
                <w:sz w:val="18"/>
                <w:szCs w:val="18"/>
              </w:rPr>
            </w:pPr>
            <w:r w:rsidRPr="004F26FA">
              <w:rPr>
                <w:rFonts w:ascii="ＭＳ 明朝" w:hAnsi="ＭＳ 明朝" w:hint="eastAsia"/>
                <w:sz w:val="18"/>
                <w:szCs w:val="18"/>
              </w:rPr>
              <w:t>イ・職員朝礼時等に府通知等をデータで送付し、服務規律を含めた情報共有の効率化を一層進める</w:t>
            </w:r>
            <w:r w:rsidR="00375D11" w:rsidRPr="004F26FA">
              <w:rPr>
                <w:rFonts w:ascii="ＭＳ 明朝" w:hAnsi="ＭＳ 明朝" w:hint="eastAsia"/>
                <w:sz w:val="18"/>
                <w:szCs w:val="18"/>
              </w:rPr>
              <w:t>。</w:t>
            </w:r>
          </w:p>
          <w:p w14:paraId="33453899" w14:textId="3BFFA9CA" w:rsidR="00C549C2" w:rsidRPr="004F26FA" w:rsidRDefault="00375D11" w:rsidP="00C549C2">
            <w:pPr>
              <w:spacing w:line="240" w:lineRule="exact"/>
              <w:ind w:leftChars="-20" w:left="131" w:hangingChars="96" w:hanging="173"/>
              <w:rPr>
                <w:rFonts w:ascii="ＭＳ 明朝" w:hAnsi="ＭＳ 明朝"/>
                <w:sz w:val="18"/>
                <w:szCs w:val="18"/>
              </w:rPr>
            </w:pPr>
            <w:r w:rsidRPr="004F26FA">
              <w:rPr>
                <w:rFonts w:ascii="ＭＳ 明朝" w:hAnsi="ＭＳ 明朝" w:hint="eastAsia"/>
                <w:sz w:val="18"/>
                <w:szCs w:val="18"/>
              </w:rPr>
              <w:t>・</w:t>
            </w:r>
            <w:r w:rsidR="00C549C2" w:rsidRPr="004F26FA">
              <w:rPr>
                <w:rFonts w:ascii="ＭＳ 明朝" w:hAnsi="ＭＳ 明朝" w:hint="eastAsia"/>
                <w:sz w:val="18"/>
                <w:szCs w:val="18"/>
              </w:rPr>
              <w:t>職員会議や各種会議でのペーパーレス化を一層進める</w:t>
            </w:r>
            <w:r w:rsidR="00885F16" w:rsidRPr="004F26FA">
              <w:rPr>
                <w:rFonts w:ascii="ＭＳ 明朝" w:hAnsi="ＭＳ 明朝" w:hint="eastAsia"/>
                <w:sz w:val="18"/>
                <w:szCs w:val="18"/>
              </w:rPr>
              <w:t>とともに、共通理解の徹底を図る</w:t>
            </w:r>
            <w:r w:rsidR="00C549C2" w:rsidRPr="004F26FA">
              <w:rPr>
                <w:rFonts w:ascii="ＭＳ 明朝" w:hAnsi="ＭＳ 明朝" w:hint="eastAsia"/>
                <w:sz w:val="18"/>
                <w:szCs w:val="18"/>
              </w:rPr>
              <w:t>。</w:t>
            </w:r>
          </w:p>
          <w:p w14:paraId="6A48E48D" w14:textId="1643FF5A" w:rsidR="00C549C2" w:rsidRPr="004F26FA" w:rsidRDefault="00375D11" w:rsidP="00375D11">
            <w:pPr>
              <w:spacing w:line="240" w:lineRule="exact"/>
              <w:ind w:leftChars="6" w:left="103" w:hangingChars="50" w:hanging="90"/>
              <w:rPr>
                <w:rFonts w:ascii="ＭＳ 明朝" w:hAnsi="ＭＳ 明朝"/>
                <w:sz w:val="18"/>
                <w:szCs w:val="18"/>
              </w:rPr>
            </w:pPr>
            <w:r w:rsidRPr="004F26FA">
              <w:rPr>
                <w:rFonts w:ascii="ＭＳ 明朝" w:hAnsi="ＭＳ 明朝" w:hint="eastAsia"/>
                <w:sz w:val="18"/>
                <w:szCs w:val="18"/>
              </w:rPr>
              <w:t>・</w:t>
            </w:r>
            <w:r w:rsidR="00C549C2" w:rsidRPr="004F26FA">
              <w:rPr>
                <w:rFonts w:ascii="ＭＳ 明朝" w:hAnsi="ＭＳ 明朝" w:hint="eastAsia"/>
                <w:sz w:val="18"/>
                <w:szCs w:val="18"/>
              </w:rPr>
              <w:t>各種会議</w:t>
            </w:r>
            <w:r w:rsidR="00885F16" w:rsidRPr="004F26FA">
              <w:rPr>
                <w:rFonts w:ascii="ＭＳ 明朝" w:hAnsi="ＭＳ 明朝" w:hint="eastAsia"/>
                <w:sz w:val="18"/>
                <w:szCs w:val="18"/>
              </w:rPr>
              <w:t>に向け教職員は会議前に内容を確認するとともに</w:t>
            </w:r>
            <w:r w:rsidR="00C549C2" w:rsidRPr="004F26FA">
              <w:rPr>
                <w:rFonts w:ascii="ＭＳ 明朝" w:hAnsi="ＭＳ 明朝" w:hint="eastAsia"/>
                <w:sz w:val="18"/>
                <w:szCs w:val="18"/>
              </w:rPr>
              <w:t>、説明者はポイントを絞り明確かつ簡潔に説明する。</w:t>
            </w:r>
          </w:p>
          <w:p w14:paraId="643DB328" w14:textId="1EBCC49A" w:rsidR="00C549C2" w:rsidRPr="004F26FA" w:rsidRDefault="00C549C2" w:rsidP="00375D11">
            <w:pPr>
              <w:spacing w:line="240" w:lineRule="exact"/>
              <w:ind w:leftChars="6" w:left="103" w:hangingChars="50" w:hanging="90"/>
              <w:rPr>
                <w:rFonts w:ascii="ＭＳ 明朝" w:hAnsi="ＭＳ 明朝"/>
                <w:sz w:val="18"/>
                <w:szCs w:val="18"/>
              </w:rPr>
            </w:pPr>
            <w:r w:rsidRPr="004F26FA">
              <w:rPr>
                <w:rFonts w:ascii="ＭＳ 明朝" w:hAnsi="ＭＳ 明朝" w:hint="eastAsia"/>
                <w:sz w:val="18"/>
                <w:szCs w:val="18"/>
              </w:rPr>
              <w:t>・特別な場合を除き、各種会議を１時間以内に終えることを目標に円滑に進める。</w:t>
            </w:r>
          </w:p>
          <w:p w14:paraId="456054C0" w14:textId="77777777" w:rsidR="006D58A0" w:rsidRPr="004F26FA" w:rsidRDefault="006D58A0" w:rsidP="00375D11">
            <w:pPr>
              <w:spacing w:line="240" w:lineRule="exact"/>
              <w:ind w:leftChars="6" w:left="103" w:hangingChars="50" w:hanging="90"/>
              <w:rPr>
                <w:rFonts w:ascii="ＭＳ 明朝" w:hAnsi="ＭＳ 明朝"/>
                <w:sz w:val="18"/>
                <w:szCs w:val="18"/>
              </w:rPr>
            </w:pPr>
          </w:p>
          <w:p w14:paraId="580869F7" w14:textId="6609AA2C" w:rsidR="00C549C2" w:rsidRPr="004F26FA" w:rsidRDefault="00C549C2" w:rsidP="006D58A0">
            <w:pPr>
              <w:spacing w:line="240" w:lineRule="exact"/>
              <w:ind w:leftChars="-20" w:left="41" w:hangingChars="46" w:hanging="83"/>
              <w:rPr>
                <w:rFonts w:ascii="ＭＳ 明朝" w:hAnsi="ＭＳ 明朝"/>
                <w:sz w:val="18"/>
                <w:szCs w:val="18"/>
              </w:rPr>
            </w:pPr>
            <w:r w:rsidRPr="004F26FA">
              <w:rPr>
                <w:rFonts w:ascii="ＭＳ 明朝" w:hAnsi="ＭＳ 明朝" w:hint="eastAsia"/>
                <w:sz w:val="18"/>
                <w:szCs w:val="18"/>
              </w:rPr>
              <w:t>ウ</w:t>
            </w:r>
            <w:r w:rsidR="00375D11" w:rsidRPr="004F26FA">
              <w:rPr>
                <w:rFonts w:ascii="ＭＳ 明朝" w:hAnsi="ＭＳ 明朝" w:hint="eastAsia"/>
                <w:sz w:val="18"/>
                <w:szCs w:val="18"/>
              </w:rPr>
              <w:t>・</w:t>
            </w:r>
            <w:r w:rsidRPr="004F26FA">
              <w:rPr>
                <w:rFonts w:ascii="ＭＳ 明朝" w:hAnsi="ＭＳ 明朝" w:hint="eastAsia"/>
                <w:sz w:val="18"/>
                <w:szCs w:val="18"/>
              </w:rPr>
              <w:t>教職員間での共通理解を図る場・機会を創るとともに協力体制の充実を図る。</w:t>
            </w:r>
          </w:p>
          <w:p w14:paraId="68389B9C" w14:textId="77777777" w:rsidR="00C549C2" w:rsidRPr="004F26FA" w:rsidRDefault="00C549C2" w:rsidP="00C549C2">
            <w:pPr>
              <w:spacing w:line="240" w:lineRule="exact"/>
              <w:ind w:leftChars="-20" w:left="138" w:hangingChars="100" w:hanging="180"/>
              <w:rPr>
                <w:rFonts w:ascii="ＭＳ 明朝" w:hAnsi="ＭＳ 明朝"/>
                <w:sz w:val="18"/>
                <w:szCs w:val="18"/>
              </w:rPr>
            </w:pPr>
            <w:r w:rsidRPr="004F26FA">
              <w:rPr>
                <w:rFonts w:ascii="ＭＳ 明朝" w:hAnsi="ＭＳ 明朝" w:hint="eastAsia"/>
                <w:sz w:val="18"/>
                <w:szCs w:val="18"/>
              </w:rPr>
              <w:t>・自己診断教職員の肯定率の向上</w:t>
            </w:r>
          </w:p>
          <w:p w14:paraId="795F70FC" w14:textId="0E9FA44F" w:rsidR="00C549C2" w:rsidRPr="004F26FA" w:rsidRDefault="00C549C2" w:rsidP="00C549C2">
            <w:pPr>
              <w:spacing w:line="240" w:lineRule="exact"/>
              <w:ind w:leftChars="-20" w:left="138" w:hangingChars="100" w:hanging="180"/>
              <w:rPr>
                <w:rFonts w:ascii="ＭＳ 明朝" w:hAnsi="ＭＳ 明朝"/>
                <w:sz w:val="18"/>
                <w:szCs w:val="18"/>
              </w:rPr>
            </w:pPr>
            <w:r w:rsidRPr="004F26FA">
              <w:rPr>
                <w:rFonts w:ascii="ＭＳ 明朝" w:hAnsi="ＭＳ 明朝" w:hint="eastAsia"/>
                <w:sz w:val="18"/>
                <w:szCs w:val="18"/>
              </w:rPr>
              <w:t>「各分掌や学年間の連携が円滑に行われ有機的に機能している</w:t>
            </w:r>
            <w:r w:rsidRPr="004F26FA">
              <w:rPr>
                <w:rFonts w:ascii="ＭＳ 明朝" w:hAnsi="ＭＳ 明朝"/>
                <w:sz w:val="18"/>
                <w:szCs w:val="18"/>
              </w:rPr>
              <w:t>」</w:t>
            </w:r>
            <w:r w:rsidR="000A36EE" w:rsidRPr="004F26FA">
              <w:rPr>
                <w:rFonts w:ascii="ＭＳ 明朝" w:hAnsi="ＭＳ 明朝" w:hint="eastAsia"/>
                <w:sz w:val="18"/>
                <w:szCs w:val="18"/>
              </w:rPr>
              <w:t>72%以上。</w:t>
            </w:r>
            <w:r w:rsidRPr="004F26FA">
              <w:rPr>
                <w:rFonts w:ascii="ＭＳ 明朝" w:hAnsi="ＭＳ 明朝" w:hint="eastAsia"/>
                <w:sz w:val="18"/>
                <w:szCs w:val="18"/>
              </w:rPr>
              <w:t>[7</w:t>
            </w:r>
            <w:r w:rsidR="00A85C86" w:rsidRPr="004F26FA">
              <w:rPr>
                <w:rFonts w:ascii="ＭＳ 明朝" w:hAnsi="ＭＳ 明朝" w:hint="eastAsia"/>
                <w:sz w:val="18"/>
                <w:szCs w:val="18"/>
              </w:rPr>
              <w:t>3.7</w:t>
            </w:r>
            <w:r w:rsidRPr="004F26FA">
              <w:rPr>
                <w:rFonts w:ascii="ＭＳ 明朝" w:hAnsi="ＭＳ 明朝" w:hint="eastAsia"/>
                <w:sz w:val="18"/>
                <w:szCs w:val="18"/>
              </w:rPr>
              <w:t>%]</w:t>
            </w:r>
          </w:p>
          <w:p w14:paraId="489C6181" w14:textId="77DCA572" w:rsidR="00C549C2" w:rsidRPr="004F26FA" w:rsidRDefault="00C549C2" w:rsidP="00C549C2">
            <w:pPr>
              <w:spacing w:line="240" w:lineRule="exact"/>
              <w:ind w:left="90" w:hangingChars="50" w:hanging="90"/>
              <w:rPr>
                <w:rFonts w:ascii="ＭＳ 明朝" w:hAnsi="ＭＳ 明朝"/>
                <w:sz w:val="18"/>
                <w:szCs w:val="18"/>
              </w:rPr>
            </w:pPr>
            <w:r w:rsidRPr="004F26FA">
              <w:rPr>
                <w:rFonts w:ascii="ＭＳ 明朝" w:hAnsi="ＭＳ 明朝" w:hint="eastAsia"/>
                <w:sz w:val="18"/>
                <w:szCs w:val="18"/>
              </w:rPr>
              <w:t>｢教職員間の相互理解がなされ、信頼関係に基づいて教育活動が行われている｣</w:t>
            </w:r>
            <w:r w:rsidR="000A36EE" w:rsidRPr="004F26FA">
              <w:rPr>
                <w:rFonts w:ascii="ＭＳ 明朝" w:hAnsi="ＭＳ 明朝" w:hint="eastAsia"/>
                <w:sz w:val="18"/>
                <w:szCs w:val="18"/>
              </w:rPr>
              <w:t>80%以上を維持。</w:t>
            </w:r>
            <w:r w:rsidRPr="004F26FA">
              <w:rPr>
                <w:rFonts w:ascii="ＭＳ 明朝" w:hAnsi="ＭＳ 明朝" w:hint="eastAsia"/>
                <w:sz w:val="18"/>
                <w:szCs w:val="18"/>
              </w:rPr>
              <w:t>[</w:t>
            </w:r>
            <w:r w:rsidR="000A36EE" w:rsidRPr="004F26FA">
              <w:rPr>
                <w:rFonts w:ascii="ＭＳ 明朝" w:hAnsi="ＭＳ 明朝" w:hint="eastAsia"/>
                <w:sz w:val="18"/>
                <w:szCs w:val="18"/>
              </w:rPr>
              <w:t>8</w:t>
            </w:r>
            <w:r w:rsidR="00A85C86" w:rsidRPr="004F26FA">
              <w:rPr>
                <w:rFonts w:ascii="ＭＳ 明朝" w:hAnsi="ＭＳ 明朝" w:hint="eastAsia"/>
                <w:sz w:val="18"/>
                <w:szCs w:val="18"/>
              </w:rPr>
              <w:t>6.8</w:t>
            </w:r>
            <w:r w:rsidRPr="004F26FA">
              <w:rPr>
                <w:rFonts w:ascii="ＭＳ 明朝" w:hAnsi="ＭＳ 明朝" w:hint="eastAsia"/>
                <w:sz w:val="18"/>
                <w:szCs w:val="18"/>
              </w:rPr>
              <w:t>%]</w:t>
            </w:r>
          </w:p>
          <w:p w14:paraId="0BFE64B4" w14:textId="77777777" w:rsidR="00C549C2" w:rsidRPr="004F26FA" w:rsidRDefault="00C549C2" w:rsidP="00C549C2">
            <w:pPr>
              <w:spacing w:line="240" w:lineRule="exact"/>
              <w:ind w:leftChars="-20" w:left="138" w:hangingChars="100" w:hanging="180"/>
              <w:rPr>
                <w:rFonts w:ascii="ＭＳ 明朝" w:hAnsi="ＭＳ 明朝"/>
                <w:sz w:val="18"/>
                <w:szCs w:val="18"/>
              </w:rPr>
            </w:pPr>
            <w:r w:rsidRPr="004F26FA">
              <w:rPr>
                <w:rFonts w:ascii="ＭＳ 明朝" w:hAnsi="ＭＳ 明朝" w:hint="eastAsia"/>
                <w:sz w:val="18"/>
                <w:szCs w:val="18"/>
              </w:rPr>
              <w:t>・自己診断保護者の肯定率の向上</w:t>
            </w:r>
          </w:p>
          <w:p w14:paraId="71BF963D" w14:textId="1AC352DA" w:rsidR="00C549C2" w:rsidRPr="004F26FA" w:rsidRDefault="00C549C2" w:rsidP="00C549C2">
            <w:pPr>
              <w:spacing w:line="240" w:lineRule="exact"/>
              <w:ind w:leftChars="-20" w:left="138" w:hangingChars="100" w:hanging="180"/>
              <w:rPr>
                <w:rFonts w:ascii="ＭＳ 明朝" w:hAnsi="ＭＳ 明朝"/>
                <w:sz w:val="18"/>
                <w:szCs w:val="18"/>
              </w:rPr>
            </w:pPr>
            <w:r w:rsidRPr="004F26FA">
              <w:rPr>
                <w:rFonts w:ascii="ＭＳ 明朝" w:hAnsi="ＭＳ 明朝" w:hint="eastAsia"/>
                <w:sz w:val="18"/>
                <w:szCs w:val="18"/>
              </w:rPr>
              <w:t>「PTA活動が活発である」</w:t>
            </w:r>
            <w:r w:rsidR="000A36EE" w:rsidRPr="004F26FA">
              <w:rPr>
                <w:rFonts w:ascii="ＭＳ 明朝" w:hAnsi="ＭＳ 明朝" w:hint="eastAsia"/>
                <w:sz w:val="18"/>
                <w:szCs w:val="18"/>
              </w:rPr>
              <w:t>80%以上を維持。</w:t>
            </w:r>
            <w:r w:rsidRPr="004F26FA">
              <w:rPr>
                <w:rFonts w:ascii="ＭＳ 明朝" w:hAnsi="ＭＳ 明朝" w:hint="eastAsia"/>
                <w:sz w:val="18"/>
                <w:szCs w:val="18"/>
              </w:rPr>
              <w:t>[</w:t>
            </w:r>
            <w:r w:rsidR="000A36EE" w:rsidRPr="004F26FA">
              <w:rPr>
                <w:rFonts w:ascii="ＭＳ 明朝" w:hAnsi="ＭＳ 明朝" w:hint="eastAsia"/>
                <w:sz w:val="18"/>
                <w:szCs w:val="18"/>
              </w:rPr>
              <w:t>80.3</w:t>
            </w:r>
            <w:r w:rsidRPr="004F26FA">
              <w:rPr>
                <w:rFonts w:ascii="ＭＳ 明朝" w:hAnsi="ＭＳ 明朝" w:hint="eastAsia"/>
                <w:sz w:val="18"/>
                <w:szCs w:val="18"/>
              </w:rPr>
              <w:t>%]</w:t>
            </w:r>
          </w:p>
          <w:p w14:paraId="131DD83E" w14:textId="1932E6F8" w:rsidR="00C549C2" w:rsidRPr="004F26FA" w:rsidRDefault="00C549C2" w:rsidP="00C549C2">
            <w:pPr>
              <w:spacing w:line="240" w:lineRule="exact"/>
              <w:ind w:leftChars="-20" w:left="138" w:hangingChars="100" w:hanging="180"/>
              <w:rPr>
                <w:rFonts w:ascii="ＭＳ 明朝" w:hAnsi="ＭＳ 明朝"/>
                <w:sz w:val="18"/>
                <w:szCs w:val="18"/>
              </w:rPr>
            </w:pPr>
            <w:r w:rsidRPr="004F26FA">
              <w:rPr>
                <w:rFonts w:ascii="ＭＳ 明朝" w:hAnsi="ＭＳ 明朝" w:hint="eastAsia"/>
                <w:sz w:val="18"/>
                <w:szCs w:val="18"/>
              </w:rPr>
              <w:t>・自己診断生徒の肯定率の向上</w:t>
            </w:r>
          </w:p>
          <w:p w14:paraId="3C90789F" w14:textId="77777777" w:rsidR="00C549C2" w:rsidRDefault="00C549C2" w:rsidP="009A1597">
            <w:pPr>
              <w:spacing w:line="240" w:lineRule="exact"/>
              <w:ind w:leftChars="-20" w:left="138" w:hangingChars="100" w:hanging="180"/>
              <w:rPr>
                <w:rFonts w:ascii="ＭＳ 明朝" w:hAnsi="ＭＳ 明朝"/>
                <w:sz w:val="18"/>
                <w:szCs w:val="18"/>
              </w:rPr>
            </w:pPr>
            <w:r w:rsidRPr="004F26FA">
              <w:rPr>
                <w:rFonts w:ascii="ＭＳ 明朝" w:hAnsi="ＭＳ 明朝" w:hint="eastAsia"/>
                <w:sz w:val="18"/>
                <w:szCs w:val="18"/>
              </w:rPr>
              <w:t>「先生は生徒の意見を聞いてくれる」</w:t>
            </w:r>
            <w:r w:rsidR="000A36EE" w:rsidRPr="004F26FA">
              <w:rPr>
                <w:rFonts w:ascii="ＭＳ 明朝" w:hAnsi="ＭＳ 明朝" w:hint="eastAsia"/>
                <w:sz w:val="18"/>
                <w:szCs w:val="18"/>
              </w:rPr>
              <w:t>80%以上を維持。</w:t>
            </w:r>
            <w:r w:rsidRPr="004F26FA">
              <w:rPr>
                <w:rFonts w:ascii="ＭＳ 明朝" w:hAnsi="ＭＳ 明朝" w:hint="eastAsia"/>
                <w:sz w:val="18"/>
                <w:szCs w:val="18"/>
              </w:rPr>
              <w:t>[8</w:t>
            </w:r>
            <w:r w:rsidR="000A36EE" w:rsidRPr="004F26FA">
              <w:rPr>
                <w:rFonts w:ascii="ＭＳ 明朝" w:hAnsi="ＭＳ 明朝" w:hint="eastAsia"/>
                <w:sz w:val="18"/>
                <w:szCs w:val="18"/>
              </w:rPr>
              <w:t>3.7</w:t>
            </w:r>
            <w:r w:rsidRPr="004F26FA">
              <w:rPr>
                <w:rFonts w:ascii="ＭＳ 明朝" w:hAnsi="ＭＳ 明朝" w:hint="eastAsia"/>
                <w:sz w:val="18"/>
                <w:szCs w:val="18"/>
              </w:rPr>
              <w:t>%]</w:t>
            </w:r>
          </w:p>
          <w:p w14:paraId="6BC267D3" w14:textId="72C7117F" w:rsidR="005A7564" w:rsidRPr="005A7564" w:rsidRDefault="005A7564" w:rsidP="009A1597">
            <w:pPr>
              <w:spacing w:line="240" w:lineRule="exact"/>
              <w:ind w:leftChars="-20" w:left="138" w:hangingChars="100" w:hanging="180"/>
              <w:rPr>
                <w:rFonts w:ascii="ＭＳ 明朝" w:hAnsi="ＭＳ 明朝"/>
                <w:sz w:val="18"/>
                <w:szCs w:val="18"/>
              </w:rPr>
            </w:pPr>
          </w:p>
        </w:tc>
        <w:tc>
          <w:tcPr>
            <w:tcW w:w="4218" w:type="dxa"/>
            <w:tcBorders>
              <w:top w:val="dashed" w:sz="4" w:space="0" w:color="auto"/>
              <w:left w:val="dashed" w:sz="4" w:space="0" w:color="auto"/>
              <w:right w:val="single" w:sz="4" w:space="0" w:color="auto"/>
            </w:tcBorders>
          </w:tcPr>
          <w:p w14:paraId="1C160D9B" w14:textId="7CEE525B" w:rsidR="00D57B54" w:rsidRPr="00D57B54" w:rsidRDefault="00D57B54" w:rsidP="00D57B54">
            <w:pPr>
              <w:spacing w:line="240" w:lineRule="exact"/>
              <w:ind w:leftChars="-20" w:left="-42" w:firstLineChars="100" w:firstLine="180"/>
              <w:rPr>
                <w:rFonts w:ascii="ＭＳ 明朝" w:hAnsi="ＭＳ 明朝"/>
                <w:sz w:val="18"/>
                <w:szCs w:val="18"/>
              </w:rPr>
            </w:pPr>
          </w:p>
        </w:tc>
      </w:tr>
    </w:tbl>
    <w:p w14:paraId="5391873A" w14:textId="77777777" w:rsidR="008960EB" w:rsidRPr="00CF1E64" w:rsidRDefault="008960EB" w:rsidP="00D320A4">
      <w:pPr>
        <w:ind w:leftChars="-92" w:left="-4" w:hangingChars="90" w:hanging="189"/>
        <w:jc w:val="left"/>
      </w:pPr>
    </w:p>
    <w:sectPr w:rsidR="008960EB" w:rsidRPr="00CF1E64"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70F9B" w14:textId="77777777" w:rsidR="005D2B17" w:rsidRDefault="005D2B17">
      <w:r>
        <w:separator/>
      </w:r>
    </w:p>
  </w:endnote>
  <w:endnote w:type="continuationSeparator" w:id="0">
    <w:p w14:paraId="33612AFC" w14:textId="77777777" w:rsidR="005D2B17" w:rsidRDefault="005D2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3B406" w14:textId="77777777" w:rsidR="005D2B17" w:rsidRDefault="005D2B17">
      <w:r>
        <w:separator/>
      </w:r>
    </w:p>
  </w:footnote>
  <w:footnote w:type="continuationSeparator" w:id="0">
    <w:p w14:paraId="1078C073" w14:textId="77777777" w:rsidR="005D2B17" w:rsidRDefault="005D2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2929D" w14:textId="158F46A7" w:rsidR="00132D6F" w:rsidRDefault="00DD7542" w:rsidP="00FB44E3">
    <w:pPr>
      <w:tabs>
        <w:tab w:val="right" w:pos="14928"/>
      </w:tabs>
      <w:spacing w:line="360" w:lineRule="exact"/>
      <w:ind w:rightChars="100" w:right="210"/>
      <w:jc w:val="left"/>
      <w:rPr>
        <w:rFonts w:ascii="ＭＳ ゴシック" w:eastAsia="ＭＳ ゴシック" w:hAnsi="ＭＳ ゴシック"/>
        <w:sz w:val="20"/>
        <w:szCs w:val="20"/>
      </w:rPr>
    </w:pPr>
    <w:r>
      <w:rPr>
        <w:rFonts w:ascii="ＭＳ ゴシック" w:eastAsia="ＭＳ ゴシック" w:hAnsi="ＭＳ ゴシック"/>
        <w:sz w:val="20"/>
        <w:szCs w:val="20"/>
      </w:rPr>
      <w:tab/>
    </w:r>
    <w:r w:rsidR="00132D6F" w:rsidRPr="003A3356">
      <w:rPr>
        <w:rFonts w:ascii="ＭＳ ゴシック" w:eastAsia="ＭＳ ゴシック" w:hAnsi="ＭＳ ゴシック" w:hint="eastAsia"/>
        <w:sz w:val="20"/>
        <w:szCs w:val="20"/>
      </w:rPr>
      <w:t>№</w:t>
    </w:r>
    <w:r w:rsidR="00CB054E">
      <w:rPr>
        <w:rFonts w:ascii="ＭＳ ゴシック" w:eastAsia="ＭＳ ゴシック" w:hAnsi="ＭＳ ゴシック" w:hint="eastAsia"/>
        <w:sz w:val="20"/>
        <w:szCs w:val="20"/>
      </w:rPr>
      <w:t>３０４</w:t>
    </w:r>
  </w:p>
  <w:p w14:paraId="065F87A7"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19E3B363"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680612">
      <w:rPr>
        <w:rFonts w:ascii="ＭＳ 明朝" w:hAnsi="ＭＳ 明朝" w:hint="eastAsia"/>
        <w:b/>
        <w:sz w:val="24"/>
      </w:rPr>
      <w:t>枚方高等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87F6171"/>
    <w:multiLevelType w:val="hybridMultilevel"/>
    <w:tmpl w:val="DB1EB802"/>
    <w:lvl w:ilvl="0" w:tplc="5EB0E72E">
      <w:start w:val="1"/>
      <w:numFmt w:val="bullet"/>
      <w:lvlText w:val=""/>
      <w:lvlJc w:val="left"/>
      <w:pPr>
        <w:ind w:left="614" w:hanging="420"/>
      </w:pPr>
      <w:rPr>
        <w:rFonts w:ascii="Wingdings" w:hAnsi="Wingdings" w:hint="default"/>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B3A1C84"/>
    <w:multiLevelType w:val="hybridMultilevel"/>
    <w:tmpl w:val="50F66AD2"/>
    <w:lvl w:ilvl="0" w:tplc="5EB0E72E">
      <w:start w:val="1"/>
      <w:numFmt w:val="bullet"/>
      <w:lvlText w:val=""/>
      <w:lvlJc w:val="left"/>
      <w:pPr>
        <w:ind w:left="737" w:hanging="420"/>
      </w:pPr>
      <w:rPr>
        <w:rFonts w:ascii="Wingdings" w:hAnsi="Wingdings" w:hint="default"/>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2"/>
  </w:num>
  <w:num w:numId="6">
    <w:abstractNumId w:val="17"/>
  </w:num>
  <w:num w:numId="7">
    <w:abstractNumId w:val="15"/>
  </w:num>
  <w:num w:numId="8">
    <w:abstractNumId w:val="6"/>
  </w:num>
  <w:num w:numId="9">
    <w:abstractNumId w:val="16"/>
  </w:num>
  <w:num w:numId="10">
    <w:abstractNumId w:val="1"/>
  </w:num>
  <w:num w:numId="11">
    <w:abstractNumId w:val="5"/>
  </w:num>
  <w:num w:numId="12">
    <w:abstractNumId w:val="13"/>
  </w:num>
  <w:num w:numId="13">
    <w:abstractNumId w:val="10"/>
  </w:num>
  <w:num w:numId="14">
    <w:abstractNumId w:val="7"/>
  </w:num>
  <w:num w:numId="15">
    <w:abstractNumId w:val="9"/>
  </w:num>
  <w:num w:numId="16">
    <w:abstractNumId w:val="0"/>
  </w:num>
  <w:num w:numId="17">
    <w:abstractNumId w:val="1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262"/>
    <w:rsid w:val="00004195"/>
    <w:rsid w:val="00013C0C"/>
    <w:rsid w:val="00014126"/>
    <w:rsid w:val="000146B3"/>
    <w:rsid w:val="00014961"/>
    <w:rsid w:val="000156EF"/>
    <w:rsid w:val="00020015"/>
    <w:rsid w:val="000208B5"/>
    <w:rsid w:val="00031A86"/>
    <w:rsid w:val="00032F2D"/>
    <w:rsid w:val="000354D4"/>
    <w:rsid w:val="000358D7"/>
    <w:rsid w:val="00045480"/>
    <w:rsid w:val="000524AE"/>
    <w:rsid w:val="00061C76"/>
    <w:rsid w:val="00061D45"/>
    <w:rsid w:val="00065102"/>
    <w:rsid w:val="000717E4"/>
    <w:rsid w:val="000724B0"/>
    <w:rsid w:val="00073574"/>
    <w:rsid w:val="00077948"/>
    <w:rsid w:val="00081613"/>
    <w:rsid w:val="00090B14"/>
    <w:rsid w:val="00091587"/>
    <w:rsid w:val="00094533"/>
    <w:rsid w:val="0009658C"/>
    <w:rsid w:val="000967CE"/>
    <w:rsid w:val="000A1890"/>
    <w:rsid w:val="000A36EE"/>
    <w:rsid w:val="000B0C54"/>
    <w:rsid w:val="000B395F"/>
    <w:rsid w:val="000B7F10"/>
    <w:rsid w:val="000C0CDB"/>
    <w:rsid w:val="000C6D60"/>
    <w:rsid w:val="000C6EF7"/>
    <w:rsid w:val="000D0203"/>
    <w:rsid w:val="000D1B70"/>
    <w:rsid w:val="000D1F6C"/>
    <w:rsid w:val="000D45AC"/>
    <w:rsid w:val="000D53DA"/>
    <w:rsid w:val="000D7707"/>
    <w:rsid w:val="000D7C02"/>
    <w:rsid w:val="000E1F4D"/>
    <w:rsid w:val="000E40D8"/>
    <w:rsid w:val="000E5470"/>
    <w:rsid w:val="000E5C10"/>
    <w:rsid w:val="000E674D"/>
    <w:rsid w:val="000E6B9D"/>
    <w:rsid w:val="000F7917"/>
    <w:rsid w:val="000F7B2E"/>
    <w:rsid w:val="00100533"/>
    <w:rsid w:val="0010064A"/>
    <w:rsid w:val="00100CC5"/>
    <w:rsid w:val="00103546"/>
    <w:rsid w:val="001044B3"/>
    <w:rsid w:val="001112AC"/>
    <w:rsid w:val="00112A5C"/>
    <w:rsid w:val="001144F3"/>
    <w:rsid w:val="001218A7"/>
    <w:rsid w:val="001219A2"/>
    <w:rsid w:val="00126212"/>
    <w:rsid w:val="00127BB5"/>
    <w:rsid w:val="0013227E"/>
    <w:rsid w:val="00132D6F"/>
    <w:rsid w:val="00134824"/>
    <w:rsid w:val="00135CE9"/>
    <w:rsid w:val="00136300"/>
    <w:rsid w:val="00137359"/>
    <w:rsid w:val="00145D50"/>
    <w:rsid w:val="001462E4"/>
    <w:rsid w:val="00157860"/>
    <w:rsid w:val="00164483"/>
    <w:rsid w:val="00174029"/>
    <w:rsid w:val="00176CD1"/>
    <w:rsid w:val="0018261A"/>
    <w:rsid w:val="00184B1B"/>
    <w:rsid w:val="00192419"/>
    <w:rsid w:val="00193569"/>
    <w:rsid w:val="00195DCF"/>
    <w:rsid w:val="001A4539"/>
    <w:rsid w:val="001A4A1D"/>
    <w:rsid w:val="001B38EB"/>
    <w:rsid w:val="001B4028"/>
    <w:rsid w:val="001B5C61"/>
    <w:rsid w:val="001B5D00"/>
    <w:rsid w:val="001B65D2"/>
    <w:rsid w:val="001C0509"/>
    <w:rsid w:val="001C2E3A"/>
    <w:rsid w:val="001C4F50"/>
    <w:rsid w:val="001C6B84"/>
    <w:rsid w:val="001C7FE4"/>
    <w:rsid w:val="001D3D2E"/>
    <w:rsid w:val="001D401B"/>
    <w:rsid w:val="001D44D9"/>
    <w:rsid w:val="001D5135"/>
    <w:rsid w:val="001D525D"/>
    <w:rsid w:val="001D761D"/>
    <w:rsid w:val="001E22E7"/>
    <w:rsid w:val="001E4FDA"/>
    <w:rsid w:val="001F07DE"/>
    <w:rsid w:val="001F359F"/>
    <w:rsid w:val="001F472F"/>
    <w:rsid w:val="001F548A"/>
    <w:rsid w:val="00201762"/>
    <w:rsid w:val="00201A51"/>
    <w:rsid w:val="00201C86"/>
    <w:rsid w:val="002034A6"/>
    <w:rsid w:val="002040D1"/>
    <w:rsid w:val="002074A1"/>
    <w:rsid w:val="00210752"/>
    <w:rsid w:val="00212308"/>
    <w:rsid w:val="0021254E"/>
    <w:rsid w:val="0021285A"/>
    <w:rsid w:val="0022073E"/>
    <w:rsid w:val="00220AE7"/>
    <w:rsid w:val="00221504"/>
    <w:rsid w:val="00221AA2"/>
    <w:rsid w:val="00221F63"/>
    <w:rsid w:val="00224AB0"/>
    <w:rsid w:val="00225A63"/>
    <w:rsid w:val="00225C70"/>
    <w:rsid w:val="00230487"/>
    <w:rsid w:val="00232C97"/>
    <w:rsid w:val="00235785"/>
    <w:rsid w:val="00235B86"/>
    <w:rsid w:val="00237C2C"/>
    <w:rsid w:val="0024006D"/>
    <w:rsid w:val="002439A4"/>
    <w:rsid w:val="002479D4"/>
    <w:rsid w:val="002551ED"/>
    <w:rsid w:val="002575E6"/>
    <w:rsid w:val="00262794"/>
    <w:rsid w:val="00262838"/>
    <w:rsid w:val="00262E00"/>
    <w:rsid w:val="00267D3C"/>
    <w:rsid w:val="00271252"/>
    <w:rsid w:val="0027129F"/>
    <w:rsid w:val="0027161B"/>
    <w:rsid w:val="002726ED"/>
    <w:rsid w:val="00272E6C"/>
    <w:rsid w:val="00274864"/>
    <w:rsid w:val="002772F0"/>
    <w:rsid w:val="00277476"/>
    <w:rsid w:val="00277761"/>
    <w:rsid w:val="00280EDF"/>
    <w:rsid w:val="00286A92"/>
    <w:rsid w:val="00295EB2"/>
    <w:rsid w:val="0029712A"/>
    <w:rsid w:val="002A0AA7"/>
    <w:rsid w:val="002A148E"/>
    <w:rsid w:val="002A362D"/>
    <w:rsid w:val="002A5F31"/>
    <w:rsid w:val="002A766F"/>
    <w:rsid w:val="002B0BC8"/>
    <w:rsid w:val="002B2737"/>
    <w:rsid w:val="002B3BE1"/>
    <w:rsid w:val="002B4995"/>
    <w:rsid w:val="002B567B"/>
    <w:rsid w:val="002B690B"/>
    <w:rsid w:val="002C40DD"/>
    <w:rsid w:val="002C423D"/>
    <w:rsid w:val="002D0A0A"/>
    <w:rsid w:val="002D2287"/>
    <w:rsid w:val="002D378B"/>
    <w:rsid w:val="002D7521"/>
    <w:rsid w:val="002E0C30"/>
    <w:rsid w:val="002E1916"/>
    <w:rsid w:val="002E2C71"/>
    <w:rsid w:val="002F608A"/>
    <w:rsid w:val="002F62DD"/>
    <w:rsid w:val="002F6E1B"/>
    <w:rsid w:val="00301498"/>
    <w:rsid w:val="00301B59"/>
    <w:rsid w:val="003029E3"/>
    <w:rsid w:val="00302EB2"/>
    <w:rsid w:val="0030555A"/>
    <w:rsid w:val="00305D0E"/>
    <w:rsid w:val="0030665C"/>
    <w:rsid w:val="00307D93"/>
    <w:rsid w:val="00307FFA"/>
    <w:rsid w:val="00310645"/>
    <w:rsid w:val="0031492C"/>
    <w:rsid w:val="00315E70"/>
    <w:rsid w:val="003221B1"/>
    <w:rsid w:val="00324B67"/>
    <w:rsid w:val="00334F83"/>
    <w:rsid w:val="00336089"/>
    <w:rsid w:val="00337F34"/>
    <w:rsid w:val="00340D0D"/>
    <w:rsid w:val="0035481C"/>
    <w:rsid w:val="003551CD"/>
    <w:rsid w:val="0035677F"/>
    <w:rsid w:val="00361497"/>
    <w:rsid w:val="0036174C"/>
    <w:rsid w:val="00364F35"/>
    <w:rsid w:val="00366800"/>
    <w:rsid w:val="00370230"/>
    <w:rsid w:val="003730D3"/>
    <w:rsid w:val="0037367C"/>
    <w:rsid w:val="0037506F"/>
    <w:rsid w:val="00375D11"/>
    <w:rsid w:val="003768AA"/>
    <w:rsid w:val="00384C02"/>
    <w:rsid w:val="00386133"/>
    <w:rsid w:val="00387D41"/>
    <w:rsid w:val="00390E29"/>
    <w:rsid w:val="00393854"/>
    <w:rsid w:val="00397F6C"/>
    <w:rsid w:val="003A3356"/>
    <w:rsid w:val="003A62E8"/>
    <w:rsid w:val="003B4844"/>
    <w:rsid w:val="003C4955"/>
    <w:rsid w:val="003C503E"/>
    <w:rsid w:val="003C7A2A"/>
    <w:rsid w:val="003D288C"/>
    <w:rsid w:val="003D2C9D"/>
    <w:rsid w:val="003D3B3E"/>
    <w:rsid w:val="003D71A7"/>
    <w:rsid w:val="003D7473"/>
    <w:rsid w:val="003E55A0"/>
    <w:rsid w:val="003F43F4"/>
    <w:rsid w:val="003F6CAB"/>
    <w:rsid w:val="00400648"/>
    <w:rsid w:val="0040271A"/>
    <w:rsid w:val="00407905"/>
    <w:rsid w:val="00414618"/>
    <w:rsid w:val="00416A59"/>
    <w:rsid w:val="00416CD9"/>
    <w:rsid w:val="00421724"/>
    <w:rsid w:val="004243CF"/>
    <w:rsid w:val="004245A1"/>
    <w:rsid w:val="00424785"/>
    <w:rsid w:val="00427E0B"/>
    <w:rsid w:val="004310C5"/>
    <w:rsid w:val="004312EE"/>
    <w:rsid w:val="00434B6B"/>
    <w:rsid w:val="00435286"/>
    <w:rsid w:val="004368AD"/>
    <w:rsid w:val="00436BBA"/>
    <w:rsid w:val="00441743"/>
    <w:rsid w:val="00444E07"/>
    <w:rsid w:val="00445E74"/>
    <w:rsid w:val="00454AF4"/>
    <w:rsid w:val="004552E5"/>
    <w:rsid w:val="00455A21"/>
    <w:rsid w:val="00460710"/>
    <w:rsid w:val="00460F8E"/>
    <w:rsid w:val="004632FA"/>
    <w:rsid w:val="00465B85"/>
    <w:rsid w:val="00467C11"/>
    <w:rsid w:val="00471B9D"/>
    <w:rsid w:val="00474878"/>
    <w:rsid w:val="0048087F"/>
    <w:rsid w:val="00480EB4"/>
    <w:rsid w:val="0048101B"/>
    <w:rsid w:val="004930C6"/>
    <w:rsid w:val="004949CC"/>
    <w:rsid w:val="00497ABE"/>
    <w:rsid w:val="004A1605"/>
    <w:rsid w:val="004A6D9B"/>
    <w:rsid w:val="004A7442"/>
    <w:rsid w:val="004A751D"/>
    <w:rsid w:val="004A7940"/>
    <w:rsid w:val="004B00FD"/>
    <w:rsid w:val="004B051B"/>
    <w:rsid w:val="004B1901"/>
    <w:rsid w:val="004C1B92"/>
    <w:rsid w:val="004C2F46"/>
    <w:rsid w:val="004C5A47"/>
    <w:rsid w:val="004C6D4A"/>
    <w:rsid w:val="004D1BCF"/>
    <w:rsid w:val="004D28A8"/>
    <w:rsid w:val="004D70F9"/>
    <w:rsid w:val="004E08FB"/>
    <w:rsid w:val="004E0B4C"/>
    <w:rsid w:val="004E265A"/>
    <w:rsid w:val="004E3D1D"/>
    <w:rsid w:val="004E4D5E"/>
    <w:rsid w:val="004E6003"/>
    <w:rsid w:val="004F1350"/>
    <w:rsid w:val="004F26FA"/>
    <w:rsid w:val="004F2B87"/>
    <w:rsid w:val="004F3627"/>
    <w:rsid w:val="004F5CE7"/>
    <w:rsid w:val="00500AF9"/>
    <w:rsid w:val="00502EF2"/>
    <w:rsid w:val="00503D00"/>
    <w:rsid w:val="0050665D"/>
    <w:rsid w:val="005123A6"/>
    <w:rsid w:val="00513EB1"/>
    <w:rsid w:val="0051706C"/>
    <w:rsid w:val="00524A01"/>
    <w:rsid w:val="0052580C"/>
    <w:rsid w:val="005261C4"/>
    <w:rsid w:val="00526530"/>
    <w:rsid w:val="005303AB"/>
    <w:rsid w:val="00530EAA"/>
    <w:rsid w:val="0054712D"/>
    <w:rsid w:val="00557232"/>
    <w:rsid w:val="00565B55"/>
    <w:rsid w:val="005664C0"/>
    <w:rsid w:val="005714EB"/>
    <w:rsid w:val="00575298"/>
    <w:rsid w:val="0057597E"/>
    <w:rsid w:val="00577DE4"/>
    <w:rsid w:val="00580C25"/>
    <w:rsid w:val="00583D2F"/>
    <w:rsid w:val="005846E8"/>
    <w:rsid w:val="00585D6A"/>
    <w:rsid w:val="00585E83"/>
    <w:rsid w:val="00586254"/>
    <w:rsid w:val="005875B4"/>
    <w:rsid w:val="0059472B"/>
    <w:rsid w:val="005960C4"/>
    <w:rsid w:val="00597E7D"/>
    <w:rsid w:val="00597FBA"/>
    <w:rsid w:val="005A06E1"/>
    <w:rsid w:val="005A1DB6"/>
    <w:rsid w:val="005A24E7"/>
    <w:rsid w:val="005A2C72"/>
    <w:rsid w:val="005A6D2B"/>
    <w:rsid w:val="005A719E"/>
    <w:rsid w:val="005A7564"/>
    <w:rsid w:val="005B0FAD"/>
    <w:rsid w:val="005B66F8"/>
    <w:rsid w:val="005B6B7B"/>
    <w:rsid w:val="005C115A"/>
    <w:rsid w:val="005C2C84"/>
    <w:rsid w:val="005C46C8"/>
    <w:rsid w:val="005C4CA1"/>
    <w:rsid w:val="005C4D9F"/>
    <w:rsid w:val="005D2B17"/>
    <w:rsid w:val="005D41A3"/>
    <w:rsid w:val="005D6B30"/>
    <w:rsid w:val="005E0635"/>
    <w:rsid w:val="005E218B"/>
    <w:rsid w:val="005E3C2A"/>
    <w:rsid w:val="005E4666"/>
    <w:rsid w:val="005E535C"/>
    <w:rsid w:val="005F2C9F"/>
    <w:rsid w:val="005F3F0B"/>
    <w:rsid w:val="00601C48"/>
    <w:rsid w:val="00606705"/>
    <w:rsid w:val="006073F7"/>
    <w:rsid w:val="0061051D"/>
    <w:rsid w:val="00611B70"/>
    <w:rsid w:val="006122E6"/>
    <w:rsid w:val="0061405A"/>
    <w:rsid w:val="006206AC"/>
    <w:rsid w:val="006206CE"/>
    <w:rsid w:val="006236CF"/>
    <w:rsid w:val="00624A4E"/>
    <w:rsid w:val="00624DBE"/>
    <w:rsid w:val="00626AE2"/>
    <w:rsid w:val="00630EC1"/>
    <w:rsid w:val="00631815"/>
    <w:rsid w:val="006321A6"/>
    <w:rsid w:val="00633134"/>
    <w:rsid w:val="00634F9A"/>
    <w:rsid w:val="00637161"/>
    <w:rsid w:val="00644AE0"/>
    <w:rsid w:val="00647631"/>
    <w:rsid w:val="006478E9"/>
    <w:rsid w:val="00647EC7"/>
    <w:rsid w:val="00651227"/>
    <w:rsid w:val="00652F15"/>
    <w:rsid w:val="0065302E"/>
    <w:rsid w:val="006567B2"/>
    <w:rsid w:val="00656B78"/>
    <w:rsid w:val="0065742F"/>
    <w:rsid w:val="00663113"/>
    <w:rsid w:val="006632F1"/>
    <w:rsid w:val="006635A1"/>
    <w:rsid w:val="00672906"/>
    <w:rsid w:val="00676B46"/>
    <w:rsid w:val="00680612"/>
    <w:rsid w:val="006933C6"/>
    <w:rsid w:val="00695F39"/>
    <w:rsid w:val="006971F3"/>
    <w:rsid w:val="006A5435"/>
    <w:rsid w:val="006B27F6"/>
    <w:rsid w:val="006B4E60"/>
    <w:rsid w:val="006B5B51"/>
    <w:rsid w:val="006C087A"/>
    <w:rsid w:val="006C17BA"/>
    <w:rsid w:val="006C220F"/>
    <w:rsid w:val="006C4C58"/>
    <w:rsid w:val="006C5797"/>
    <w:rsid w:val="006C7FE8"/>
    <w:rsid w:val="006D4F17"/>
    <w:rsid w:val="006D54AE"/>
    <w:rsid w:val="006D58A0"/>
    <w:rsid w:val="006D5A31"/>
    <w:rsid w:val="006D6077"/>
    <w:rsid w:val="006D6B5A"/>
    <w:rsid w:val="006E5D1F"/>
    <w:rsid w:val="006F4599"/>
    <w:rsid w:val="007007CB"/>
    <w:rsid w:val="00701AD6"/>
    <w:rsid w:val="00702958"/>
    <w:rsid w:val="00703386"/>
    <w:rsid w:val="0071748A"/>
    <w:rsid w:val="00717D96"/>
    <w:rsid w:val="00721947"/>
    <w:rsid w:val="00721CEE"/>
    <w:rsid w:val="00724F68"/>
    <w:rsid w:val="00725AFB"/>
    <w:rsid w:val="00725DAF"/>
    <w:rsid w:val="0072763C"/>
    <w:rsid w:val="00727B59"/>
    <w:rsid w:val="00732314"/>
    <w:rsid w:val="00735E63"/>
    <w:rsid w:val="00740CAB"/>
    <w:rsid w:val="0074118C"/>
    <w:rsid w:val="00745FD3"/>
    <w:rsid w:val="00746914"/>
    <w:rsid w:val="0074767C"/>
    <w:rsid w:val="007520A2"/>
    <w:rsid w:val="00753142"/>
    <w:rsid w:val="007541E8"/>
    <w:rsid w:val="0075612D"/>
    <w:rsid w:val="007578CC"/>
    <w:rsid w:val="007606A0"/>
    <w:rsid w:val="00774DE6"/>
    <w:rsid w:val="00775D41"/>
    <w:rsid w:val="00775EE3"/>
    <w:rsid w:val="007765E0"/>
    <w:rsid w:val="00781F22"/>
    <w:rsid w:val="00782F54"/>
    <w:rsid w:val="00786F0E"/>
    <w:rsid w:val="007922A7"/>
    <w:rsid w:val="00792B44"/>
    <w:rsid w:val="00795C88"/>
    <w:rsid w:val="00796024"/>
    <w:rsid w:val="007A001A"/>
    <w:rsid w:val="007A3E54"/>
    <w:rsid w:val="007A47FF"/>
    <w:rsid w:val="007A69E8"/>
    <w:rsid w:val="007A740A"/>
    <w:rsid w:val="007A7443"/>
    <w:rsid w:val="007B1DB6"/>
    <w:rsid w:val="007B6A20"/>
    <w:rsid w:val="007C51AF"/>
    <w:rsid w:val="007C63C6"/>
    <w:rsid w:val="007D134A"/>
    <w:rsid w:val="007D217C"/>
    <w:rsid w:val="007D2295"/>
    <w:rsid w:val="007D6241"/>
    <w:rsid w:val="007D65F4"/>
    <w:rsid w:val="007E540B"/>
    <w:rsid w:val="007E7DC6"/>
    <w:rsid w:val="007F3CDA"/>
    <w:rsid w:val="007F4C68"/>
    <w:rsid w:val="007F5A7B"/>
    <w:rsid w:val="007F62E2"/>
    <w:rsid w:val="007F7499"/>
    <w:rsid w:val="00800C6B"/>
    <w:rsid w:val="00803896"/>
    <w:rsid w:val="00803C9A"/>
    <w:rsid w:val="0080495E"/>
    <w:rsid w:val="00807487"/>
    <w:rsid w:val="0080762C"/>
    <w:rsid w:val="008101A4"/>
    <w:rsid w:val="00812035"/>
    <w:rsid w:val="00812FEF"/>
    <w:rsid w:val="00822FC0"/>
    <w:rsid w:val="00827C74"/>
    <w:rsid w:val="008333AC"/>
    <w:rsid w:val="008357B3"/>
    <w:rsid w:val="00837551"/>
    <w:rsid w:val="00840A8C"/>
    <w:rsid w:val="00842371"/>
    <w:rsid w:val="00844586"/>
    <w:rsid w:val="008455F4"/>
    <w:rsid w:val="008475E3"/>
    <w:rsid w:val="00850B7C"/>
    <w:rsid w:val="00853545"/>
    <w:rsid w:val="00855E4D"/>
    <w:rsid w:val="008563E0"/>
    <w:rsid w:val="0086018E"/>
    <w:rsid w:val="00862CB7"/>
    <w:rsid w:val="00862E2F"/>
    <w:rsid w:val="00866312"/>
    <w:rsid w:val="00866790"/>
    <w:rsid w:val="0086696C"/>
    <w:rsid w:val="008678F7"/>
    <w:rsid w:val="00870510"/>
    <w:rsid w:val="00870FD4"/>
    <w:rsid w:val="0087170D"/>
    <w:rsid w:val="008741C2"/>
    <w:rsid w:val="008771DC"/>
    <w:rsid w:val="00877727"/>
    <w:rsid w:val="00885F16"/>
    <w:rsid w:val="00885FB9"/>
    <w:rsid w:val="008912ED"/>
    <w:rsid w:val="0089387E"/>
    <w:rsid w:val="008943A7"/>
    <w:rsid w:val="008960EB"/>
    <w:rsid w:val="00897939"/>
    <w:rsid w:val="008A043D"/>
    <w:rsid w:val="008A2052"/>
    <w:rsid w:val="008A2840"/>
    <w:rsid w:val="008A315D"/>
    <w:rsid w:val="008A5D1C"/>
    <w:rsid w:val="008A63F1"/>
    <w:rsid w:val="008A671A"/>
    <w:rsid w:val="008B091B"/>
    <w:rsid w:val="008B2F3E"/>
    <w:rsid w:val="008B4471"/>
    <w:rsid w:val="008B773C"/>
    <w:rsid w:val="008C1587"/>
    <w:rsid w:val="008C486F"/>
    <w:rsid w:val="008C533F"/>
    <w:rsid w:val="008C6685"/>
    <w:rsid w:val="008C72A6"/>
    <w:rsid w:val="008D3E85"/>
    <w:rsid w:val="008E1182"/>
    <w:rsid w:val="008E3F30"/>
    <w:rsid w:val="008E62B7"/>
    <w:rsid w:val="008F0931"/>
    <w:rsid w:val="008F317E"/>
    <w:rsid w:val="008F670B"/>
    <w:rsid w:val="008F6A5B"/>
    <w:rsid w:val="008F7164"/>
    <w:rsid w:val="0090122B"/>
    <w:rsid w:val="00910D60"/>
    <w:rsid w:val="00916F16"/>
    <w:rsid w:val="00924D12"/>
    <w:rsid w:val="00926467"/>
    <w:rsid w:val="00926695"/>
    <w:rsid w:val="00932E94"/>
    <w:rsid w:val="00937045"/>
    <w:rsid w:val="009470D0"/>
    <w:rsid w:val="00947184"/>
    <w:rsid w:val="00947C4F"/>
    <w:rsid w:val="00953790"/>
    <w:rsid w:val="00961762"/>
    <w:rsid w:val="00961E91"/>
    <w:rsid w:val="0096649A"/>
    <w:rsid w:val="00966F6A"/>
    <w:rsid w:val="00967FF7"/>
    <w:rsid w:val="00971A46"/>
    <w:rsid w:val="009817F2"/>
    <w:rsid w:val="009835B8"/>
    <w:rsid w:val="009870A5"/>
    <w:rsid w:val="009919BC"/>
    <w:rsid w:val="00991A45"/>
    <w:rsid w:val="00993915"/>
    <w:rsid w:val="00997FCF"/>
    <w:rsid w:val="009A1597"/>
    <w:rsid w:val="009A1E0C"/>
    <w:rsid w:val="009A3C29"/>
    <w:rsid w:val="009A49E1"/>
    <w:rsid w:val="009A4F06"/>
    <w:rsid w:val="009B1C3D"/>
    <w:rsid w:val="009B365C"/>
    <w:rsid w:val="009B4DEB"/>
    <w:rsid w:val="009B5AD2"/>
    <w:rsid w:val="009D169A"/>
    <w:rsid w:val="009D31EC"/>
    <w:rsid w:val="009D3762"/>
    <w:rsid w:val="009D38D7"/>
    <w:rsid w:val="009D39AF"/>
    <w:rsid w:val="009D5FE3"/>
    <w:rsid w:val="009D6553"/>
    <w:rsid w:val="009E2211"/>
    <w:rsid w:val="009E6251"/>
    <w:rsid w:val="009E6B1E"/>
    <w:rsid w:val="009E753B"/>
    <w:rsid w:val="009F499E"/>
    <w:rsid w:val="00A00AE7"/>
    <w:rsid w:val="00A0124F"/>
    <w:rsid w:val="00A07A63"/>
    <w:rsid w:val="00A07EC0"/>
    <w:rsid w:val="00A12870"/>
    <w:rsid w:val="00A12A53"/>
    <w:rsid w:val="00A163D5"/>
    <w:rsid w:val="00A16862"/>
    <w:rsid w:val="00A16E26"/>
    <w:rsid w:val="00A204E1"/>
    <w:rsid w:val="00A225C1"/>
    <w:rsid w:val="00A47ADC"/>
    <w:rsid w:val="00A63C60"/>
    <w:rsid w:val="00A653FF"/>
    <w:rsid w:val="00A7005E"/>
    <w:rsid w:val="00A72EDE"/>
    <w:rsid w:val="00A77C6D"/>
    <w:rsid w:val="00A81BA8"/>
    <w:rsid w:val="00A847A2"/>
    <w:rsid w:val="00A85C86"/>
    <w:rsid w:val="00A87AEC"/>
    <w:rsid w:val="00A90FCE"/>
    <w:rsid w:val="00A920A8"/>
    <w:rsid w:val="00A9400C"/>
    <w:rsid w:val="00AA054D"/>
    <w:rsid w:val="00AA46B3"/>
    <w:rsid w:val="00AA4BF8"/>
    <w:rsid w:val="00AA540D"/>
    <w:rsid w:val="00AB00E6"/>
    <w:rsid w:val="00AB2E00"/>
    <w:rsid w:val="00AB7505"/>
    <w:rsid w:val="00AC3438"/>
    <w:rsid w:val="00AC3902"/>
    <w:rsid w:val="00AC513D"/>
    <w:rsid w:val="00AC628E"/>
    <w:rsid w:val="00AD123A"/>
    <w:rsid w:val="00AD1763"/>
    <w:rsid w:val="00AD3212"/>
    <w:rsid w:val="00AD4FB6"/>
    <w:rsid w:val="00AD64C2"/>
    <w:rsid w:val="00AD6CC7"/>
    <w:rsid w:val="00AE0DFA"/>
    <w:rsid w:val="00AE2843"/>
    <w:rsid w:val="00AE5E7B"/>
    <w:rsid w:val="00AF04B2"/>
    <w:rsid w:val="00AF5ACA"/>
    <w:rsid w:val="00AF7084"/>
    <w:rsid w:val="00B00840"/>
    <w:rsid w:val="00B008B1"/>
    <w:rsid w:val="00B05652"/>
    <w:rsid w:val="00B063A9"/>
    <w:rsid w:val="00B1217B"/>
    <w:rsid w:val="00B131DD"/>
    <w:rsid w:val="00B20620"/>
    <w:rsid w:val="00B23EAD"/>
    <w:rsid w:val="00B24BA4"/>
    <w:rsid w:val="00B25096"/>
    <w:rsid w:val="00B27B3C"/>
    <w:rsid w:val="00B3243C"/>
    <w:rsid w:val="00B32570"/>
    <w:rsid w:val="00B33E5C"/>
    <w:rsid w:val="00B34710"/>
    <w:rsid w:val="00B350E4"/>
    <w:rsid w:val="00B42334"/>
    <w:rsid w:val="00B42CBA"/>
    <w:rsid w:val="00B43DB1"/>
    <w:rsid w:val="00B44397"/>
    <w:rsid w:val="00B44B20"/>
    <w:rsid w:val="00B466D8"/>
    <w:rsid w:val="00B51675"/>
    <w:rsid w:val="00B52BB6"/>
    <w:rsid w:val="00B55344"/>
    <w:rsid w:val="00B6029C"/>
    <w:rsid w:val="00B6294D"/>
    <w:rsid w:val="00B65A9A"/>
    <w:rsid w:val="00B66ED2"/>
    <w:rsid w:val="00B7090D"/>
    <w:rsid w:val="00B71594"/>
    <w:rsid w:val="00B75528"/>
    <w:rsid w:val="00B77AA0"/>
    <w:rsid w:val="00B8044F"/>
    <w:rsid w:val="00B814A7"/>
    <w:rsid w:val="00B850FE"/>
    <w:rsid w:val="00B854CE"/>
    <w:rsid w:val="00B85E5A"/>
    <w:rsid w:val="00B90CDA"/>
    <w:rsid w:val="00B94DEA"/>
    <w:rsid w:val="00B94F6A"/>
    <w:rsid w:val="00BA0860"/>
    <w:rsid w:val="00BA5E14"/>
    <w:rsid w:val="00BA6C97"/>
    <w:rsid w:val="00BA79C6"/>
    <w:rsid w:val="00BB1121"/>
    <w:rsid w:val="00BB165E"/>
    <w:rsid w:val="00BB5396"/>
    <w:rsid w:val="00BB556C"/>
    <w:rsid w:val="00BC18DF"/>
    <w:rsid w:val="00BC238E"/>
    <w:rsid w:val="00BC40F4"/>
    <w:rsid w:val="00BC55F6"/>
    <w:rsid w:val="00BD6044"/>
    <w:rsid w:val="00BD6470"/>
    <w:rsid w:val="00BD69B1"/>
    <w:rsid w:val="00BE1991"/>
    <w:rsid w:val="00BE47DD"/>
    <w:rsid w:val="00BE49F0"/>
    <w:rsid w:val="00BE62AE"/>
    <w:rsid w:val="00BE6669"/>
    <w:rsid w:val="00BF0A27"/>
    <w:rsid w:val="00BF3A51"/>
    <w:rsid w:val="00BF432C"/>
    <w:rsid w:val="00BF76E3"/>
    <w:rsid w:val="00C001F9"/>
    <w:rsid w:val="00C0026F"/>
    <w:rsid w:val="00C02630"/>
    <w:rsid w:val="00C03CE3"/>
    <w:rsid w:val="00C06EEE"/>
    <w:rsid w:val="00C0740C"/>
    <w:rsid w:val="00C112A3"/>
    <w:rsid w:val="00C12CAC"/>
    <w:rsid w:val="00C13161"/>
    <w:rsid w:val="00C158A6"/>
    <w:rsid w:val="00C17F2E"/>
    <w:rsid w:val="00C27710"/>
    <w:rsid w:val="00C33FF4"/>
    <w:rsid w:val="00C3634B"/>
    <w:rsid w:val="00C37416"/>
    <w:rsid w:val="00C43728"/>
    <w:rsid w:val="00C4635D"/>
    <w:rsid w:val="00C5125F"/>
    <w:rsid w:val="00C525D7"/>
    <w:rsid w:val="00C53C5A"/>
    <w:rsid w:val="00C549C2"/>
    <w:rsid w:val="00C54F82"/>
    <w:rsid w:val="00C60E10"/>
    <w:rsid w:val="00C64A31"/>
    <w:rsid w:val="00C76E03"/>
    <w:rsid w:val="00C81CD5"/>
    <w:rsid w:val="00C842D8"/>
    <w:rsid w:val="00C84E2C"/>
    <w:rsid w:val="00C87770"/>
    <w:rsid w:val="00C9118B"/>
    <w:rsid w:val="00C960F4"/>
    <w:rsid w:val="00C97C29"/>
    <w:rsid w:val="00CA3768"/>
    <w:rsid w:val="00CA506E"/>
    <w:rsid w:val="00CA70DE"/>
    <w:rsid w:val="00CB054E"/>
    <w:rsid w:val="00CB15BB"/>
    <w:rsid w:val="00CB2D93"/>
    <w:rsid w:val="00CB4BC6"/>
    <w:rsid w:val="00CB5A08"/>
    <w:rsid w:val="00CB5D88"/>
    <w:rsid w:val="00CB5DEC"/>
    <w:rsid w:val="00CB6994"/>
    <w:rsid w:val="00CC03B1"/>
    <w:rsid w:val="00CC19D9"/>
    <w:rsid w:val="00CC6322"/>
    <w:rsid w:val="00CD3940"/>
    <w:rsid w:val="00CD4A9E"/>
    <w:rsid w:val="00CE2D05"/>
    <w:rsid w:val="00CE323E"/>
    <w:rsid w:val="00CE5ADB"/>
    <w:rsid w:val="00CE6CBD"/>
    <w:rsid w:val="00CF0218"/>
    <w:rsid w:val="00CF1922"/>
    <w:rsid w:val="00CF1E64"/>
    <w:rsid w:val="00CF2FD9"/>
    <w:rsid w:val="00CF33FF"/>
    <w:rsid w:val="00CF50B5"/>
    <w:rsid w:val="00CF70EF"/>
    <w:rsid w:val="00D03735"/>
    <w:rsid w:val="00D0467C"/>
    <w:rsid w:val="00D07F2D"/>
    <w:rsid w:val="00D1608B"/>
    <w:rsid w:val="00D1674F"/>
    <w:rsid w:val="00D233AD"/>
    <w:rsid w:val="00D23660"/>
    <w:rsid w:val="00D320A4"/>
    <w:rsid w:val="00D3332C"/>
    <w:rsid w:val="00D37257"/>
    <w:rsid w:val="00D40A92"/>
    <w:rsid w:val="00D41C37"/>
    <w:rsid w:val="00D4774D"/>
    <w:rsid w:val="00D57B54"/>
    <w:rsid w:val="00D6001A"/>
    <w:rsid w:val="00D62464"/>
    <w:rsid w:val="00D63D7C"/>
    <w:rsid w:val="00D64237"/>
    <w:rsid w:val="00D66E87"/>
    <w:rsid w:val="00D7086A"/>
    <w:rsid w:val="00D7265D"/>
    <w:rsid w:val="00D726CB"/>
    <w:rsid w:val="00D77C73"/>
    <w:rsid w:val="00D8247A"/>
    <w:rsid w:val="00D84972"/>
    <w:rsid w:val="00D84CC8"/>
    <w:rsid w:val="00D926BB"/>
    <w:rsid w:val="00DA042A"/>
    <w:rsid w:val="00DA13D1"/>
    <w:rsid w:val="00DA2649"/>
    <w:rsid w:val="00DA34D6"/>
    <w:rsid w:val="00DA5EC8"/>
    <w:rsid w:val="00DB164D"/>
    <w:rsid w:val="00DB1858"/>
    <w:rsid w:val="00DB3845"/>
    <w:rsid w:val="00DB3D1A"/>
    <w:rsid w:val="00DC12D1"/>
    <w:rsid w:val="00DC2FCD"/>
    <w:rsid w:val="00DC79BD"/>
    <w:rsid w:val="00DC7F91"/>
    <w:rsid w:val="00DD6AAF"/>
    <w:rsid w:val="00DD7542"/>
    <w:rsid w:val="00DD7DE7"/>
    <w:rsid w:val="00DE27FC"/>
    <w:rsid w:val="00DE626E"/>
    <w:rsid w:val="00DE64EF"/>
    <w:rsid w:val="00DE672D"/>
    <w:rsid w:val="00DE744C"/>
    <w:rsid w:val="00DF3B21"/>
    <w:rsid w:val="00DF49F3"/>
    <w:rsid w:val="00DF72AA"/>
    <w:rsid w:val="00E0032C"/>
    <w:rsid w:val="00E05623"/>
    <w:rsid w:val="00E107C0"/>
    <w:rsid w:val="00E13A29"/>
    <w:rsid w:val="00E15291"/>
    <w:rsid w:val="00E15760"/>
    <w:rsid w:val="00E1683E"/>
    <w:rsid w:val="00E17BFD"/>
    <w:rsid w:val="00E2104D"/>
    <w:rsid w:val="00E224C0"/>
    <w:rsid w:val="00E231D8"/>
    <w:rsid w:val="00E25FFE"/>
    <w:rsid w:val="00E3102A"/>
    <w:rsid w:val="00E331F1"/>
    <w:rsid w:val="00E33C2D"/>
    <w:rsid w:val="00E34C87"/>
    <w:rsid w:val="00E44E1B"/>
    <w:rsid w:val="00E4710F"/>
    <w:rsid w:val="00E47EA1"/>
    <w:rsid w:val="00E509E6"/>
    <w:rsid w:val="00E50B6C"/>
    <w:rsid w:val="00E50B93"/>
    <w:rsid w:val="00E53EE3"/>
    <w:rsid w:val="00E56A95"/>
    <w:rsid w:val="00E600AD"/>
    <w:rsid w:val="00E605CB"/>
    <w:rsid w:val="00E6559A"/>
    <w:rsid w:val="00E665A0"/>
    <w:rsid w:val="00E67370"/>
    <w:rsid w:val="00E72813"/>
    <w:rsid w:val="00E73DA5"/>
    <w:rsid w:val="00E816A8"/>
    <w:rsid w:val="00E863C1"/>
    <w:rsid w:val="00E87E7A"/>
    <w:rsid w:val="00E90EF1"/>
    <w:rsid w:val="00E92928"/>
    <w:rsid w:val="00EA05FD"/>
    <w:rsid w:val="00EA171D"/>
    <w:rsid w:val="00EA2B01"/>
    <w:rsid w:val="00EA2C18"/>
    <w:rsid w:val="00EA5C58"/>
    <w:rsid w:val="00EA6BCB"/>
    <w:rsid w:val="00EB3DB7"/>
    <w:rsid w:val="00EB4A00"/>
    <w:rsid w:val="00EB5E77"/>
    <w:rsid w:val="00EC099B"/>
    <w:rsid w:val="00EC2784"/>
    <w:rsid w:val="00EC3F1D"/>
    <w:rsid w:val="00EC5FAE"/>
    <w:rsid w:val="00EC70E9"/>
    <w:rsid w:val="00ED2AB2"/>
    <w:rsid w:val="00ED5214"/>
    <w:rsid w:val="00ED5ADB"/>
    <w:rsid w:val="00ED7B3E"/>
    <w:rsid w:val="00EE3B92"/>
    <w:rsid w:val="00EE74A1"/>
    <w:rsid w:val="00EE7E25"/>
    <w:rsid w:val="00EF1275"/>
    <w:rsid w:val="00EF69A0"/>
    <w:rsid w:val="00F00BC8"/>
    <w:rsid w:val="00F015CF"/>
    <w:rsid w:val="00F01768"/>
    <w:rsid w:val="00F0238C"/>
    <w:rsid w:val="00F04958"/>
    <w:rsid w:val="00F070B8"/>
    <w:rsid w:val="00F0750B"/>
    <w:rsid w:val="00F10F05"/>
    <w:rsid w:val="00F14B82"/>
    <w:rsid w:val="00F14F1A"/>
    <w:rsid w:val="00F15844"/>
    <w:rsid w:val="00F168AF"/>
    <w:rsid w:val="00F16AAF"/>
    <w:rsid w:val="00F21EF0"/>
    <w:rsid w:val="00F2332E"/>
    <w:rsid w:val="00F24267"/>
    <w:rsid w:val="00F24590"/>
    <w:rsid w:val="00F26CAC"/>
    <w:rsid w:val="00F304BF"/>
    <w:rsid w:val="00F32283"/>
    <w:rsid w:val="00F322BB"/>
    <w:rsid w:val="00F33B2B"/>
    <w:rsid w:val="00F36095"/>
    <w:rsid w:val="00F36619"/>
    <w:rsid w:val="00F439B0"/>
    <w:rsid w:val="00F44556"/>
    <w:rsid w:val="00F47E4B"/>
    <w:rsid w:val="00F50FC1"/>
    <w:rsid w:val="00F516CE"/>
    <w:rsid w:val="00F602E2"/>
    <w:rsid w:val="00F65C6F"/>
    <w:rsid w:val="00F65F11"/>
    <w:rsid w:val="00F6686B"/>
    <w:rsid w:val="00F71540"/>
    <w:rsid w:val="00F71E78"/>
    <w:rsid w:val="00F7271C"/>
    <w:rsid w:val="00F72C7A"/>
    <w:rsid w:val="00F73514"/>
    <w:rsid w:val="00F73A1A"/>
    <w:rsid w:val="00F7539D"/>
    <w:rsid w:val="00F75D02"/>
    <w:rsid w:val="00F76B28"/>
    <w:rsid w:val="00F77F28"/>
    <w:rsid w:val="00F80DBA"/>
    <w:rsid w:val="00F80E7E"/>
    <w:rsid w:val="00F80F97"/>
    <w:rsid w:val="00F81984"/>
    <w:rsid w:val="00F81A35"/>
    <w:rsid w:val="00F84E81"/>
    <w:rsid w:val="00F85189"/>
    <w:rsid w:val="00F93090"/>
    <w:rsid w:val="00F944DD"/>
    <w:rsid w:val="00F974C2"/>
    <w:rsid w:val="00FA6332"/>
    <w:rsid w:val="00FB3243"/>
    <w:rsid w:val="00FB38C4"/>
    <w:rsid w:val="00FB44E3"/>
    <w:rsid w:val="00FC01EF"/>
    <w:rsid w:val="00FC03BE"/>
    <w:rsid w:val="00FC1F01"/>
    <w:rsid w:val="00FC6BAE"/>
    <w:rsid w:val="00FC71A1"/>
    <w:rsid w:val="00FD1EA8"/>
    <w:rsid w:val="00FD433B"/>
    <w:rsid w:val="00FD5C8E"/>
    <w:rsid w:val="00FD7E65"/>
    <w:rsid w:val="00FE0692"/>
    <w:rsid w:val="00FE11A5"/>
    <w:rsid w:val="00FE4763"/>
    <w:rsid w:val="00FE512D"/>
    <w:rsid w:val="00FE606E"/>
    <w:rsid w:val="00FF34E7"/>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D2C273"/>
  <w15:chartTrackingRefBased/>
  <w15:docId w15:val="{9D49040A-8E10-496C-8256-B4891A58C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320A4"/>
    <w:pPr>
      <w:ind w:leftChars="400" w:left="84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708AB-8021-4851-902D-3480106436E6}">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6986</Words>
  <Characters>766</Characters>
  <Application>Microsoft Office Word</Application>
  <DocSecurity>0</DocSecurity>
  <Lines>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康彦 寳田</dc:creator>
  <cp:keywords/>
  <cp:lastModifiedBy>木原　裕紀</cp:lastModifiedBy>
  <cp:revision>3</cp:revision>
  <cp:lastPrinted>2025-02-03T01:31:00Z</cp:lastPrinted>
  <dcterms:created xsi:type="dcterms:W3CDTF">2025-05-12T10:03:00Z</dcterms:created>
  <dcterms:modified xsi:type="dcterms:W3CDTF">2025-05-13T06:17:00Z</dcterms:modified>
</cp:coreProperties>
</file>