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1296" w14:textId="77777777" w:rsidR="0037367C" w:rsidRPr="00C55D90" w:rsidRDefault="009B365C" w:rsidP="009B365C">
      <w:pPr>
        <w:spacing w:line="360" w:lineRule="exact"/>
        <w:ind w:rightChars="100" w:right="210"/>
        <w:jc w:val="right"/>
        <w:rPr>
          <w:rFonts w:ascii="ＭＳ 明朝" w:hAnsi="ＭＳ 明朝"/>
          <w:b/>
          <w:sz w:val="24"/>
        </w:rPr>
      </w:pPr>
      <w:r w:rsidRPr="00C55D90">
        <w:rPr>
          <w:rFonts w:ascii="ＭＳ 明朝" w:hAnsi="ＭＳ 明朝" w:hint="eastAsia"/>
          <w:b/>
          <w:sz w:val="24"/>
        </w:rPr>
        <w:t>校長</w:t>
      </w:r>
      <w:r w:rsidR="00717EA0" w:rsidRPr="00C55D90">
        <w:rPr>
          <w:rFonts w:ascii="ＭＳ 明朝" w:hAnsi="ＭＳ 明朝" w:hint="eastAsia"/>
          <w:b/>
          <w:sz w:val="24"/>
        </w:rPr>
        <w:t xml:space="preserve">　山田</w:t>
      </w:r>
      <w:r w:rsidRPr="00C55D90">
        <w:rPr>
          <w:rFonts w:ascii="ＭＳ 明朝" w:hAnsi="ＭＳ 明朝" w:hint="eastAsia"/>
          <w:b/>
          <w:sz w:val="24"/>
        </w:rPr>
        <w:t xml:space="preserve">　</w:t>
      </w:r>
      <w:r w:rsidR="00717EA0" w:rsidRPr="00C55D90">
        <w:rPr>
          <w:rFonts w:ascii="ＭＳ 明朝" w:hAnsi="ＭＳ 明朝" w:hint="eastAsia"/>
          <w:b/>
          <w:sz w:val="24"/>
        </w:rPr>
        <w:t>勝治</w:t>
      </w:r>
    </w:p>
    <w:p w14:paraId="7089A95B" w14:textId="77777777" w:rsidR="00D77C73" w:rsidRPr="00C55D90" w:rsidRDefault="00D77C73" w:rsidP="00BB1121">
      <w:pPr>
        <w:spacing w:line="360" w:lineRule="exact"/>
        <w:ind w:rightChars="-326" w:right="-685"/>
        <w:rPr>
          <w:rFonts w:ascii="ＭＳ ゴシック" w:eastAsia="ＭＳ ゴシック" w:hAnsi="ＭＳ ゴシック"/>
          <w:b/>
          <w:sz w:val="28"/>
          <w:szCs w:val="28"/>
        </w:rPr>
      </w:pPr>
    </w:p>
    <w:p w14:paraId="6C32EFFB" w14:textId="3ED78A02" w:rsidR="0037367C" w:rsidRPr="00C55D90" w:rsidRDefault="00C54F82" w:rsidP="009B365C">
      <w:pPr>
        <w:spacing w:line="360" w:lineRule="exact"/>
        <w:ind w:rightChars="-326" w:right="-685"/>
        <w:jc w:val="center"/>
        <w:rPr>
          <w:rFonts w:ascii="ＭＳ ゴシック" w:eastAsia="ＭＳ ゴシック" w:hAnsi="ＭＳ ゴシック"/>
          <w:b/>
          <w:sz w:val="32"/>
          <w:szCs w:val="32"/>
        </w:rPr>
      </w:pPr>
      <w:r w:rsidRPr="00C55D90">
        <w:rPr>
          <w:rFonts w:ascii="ＭＳ ゴシック" w:eastAsia="ＭＳ ゴシック" w:hAnsi="ＭＳ ゴシック" w:hint="eastAsia"/>
          <w:b/>
          <w:sz w:val="32"/>
          <w:szCs w:val="32"/>
        </w:rPr>
        <w:t>令和</w:t>
      </w:r>
      <w:r w:rsidR="00C22901" w:rsidRPr="00C55D90">
        <w:rPr>
          <w:rFonts w:ascii="ＭＳ ゴシック" w:eastAsia="ＭＳ ゴシック" w:hAnsi="ＭＳ ゴシック" w:hint="eastAsia"/>
          <w:b/>
          <w:sz w:val="32"/>
          <w:szCs w:val="32"/>
        </w:rPr>
        <w:t>７</w:t>
      </w:r>
      <w:r w:rsidR="00361497" w:rsidRPr="00C55D90">
        <w:rPr>
          <w:rFonts w:ascii="ＭＳ ゴシック" w:eastAsia="ＭＳ ゴシック" w:hAnsi="ＭＳ ゴシック" w:hint="eastAsia"/>
          <w:b/>
          <w:sz w:val="32"/>
          <w:szCs w:val="32"/>
        </w:rPr>
        <w:t xml:space="preserve">年度　</w:t>
      </w:r>
      <w:r w:rsidR="009B365C" w:rsidRPr="00C55D90">
        <w:rPr>
          <w:rFonts w:ascii="ＭＳ ゴシック" w:eastAsia="ＭＳ ゴシック" w:hAnsi="ＭＳ ゴシック" w:hint="eastAsia"/>
          <w:b/>
          <w:sz w:val="32"/>
          <w:szCs w:val="32"/>
        </w:rPr>
        <w:t>学校経営</w:t>
      </w:r>
      <w:r w:rsidR="00A920A8" w:rsidRPr="00C55D90">
        <w:rPr>
          <w:rFonts w:ascii="ＭＳ ゴシック" w:eastAsia="ＭＳ ゴシック" w:hAnsi="ＭＳ ゴシック" w:hint="eastAsia"/>
          <w:b/>
          <w:sz w:val="32"/>
          <w:szCs w:val="32"/>
        </w:rPr>
        <w:t>計画及び</w:t>
      </w:r>
      <w:r w:rsidR="00225A63" w:rsidRPr="00C55D90">
        <w:rPr>
          <w:rFonts w:ascii="ＭＳ ゴシック" w:eastAsia="ＭＳ ゴシック" w:hAnsi="ＭＳ ゴシック" w:hint="eastAsia"/>
          <w:b/>
          <w:sz w:val="32"/>
          <w:szCs w:val="32"/>
        </w:rPr>
        <w:t>学校</w:t>
      </w:r>
      <w:r w:rsidR="00A920A8" w:rsidRPr="00C55D90">
        <w:rPr>
          <w:rFonts w:ascii="ＭＳ ゴシック" w:eastAsia="ＭＳ ゴシック" w:hAnsi="ＭＳ ゴシック" w:hint="eastAsia"/>
          <w:b/>
          <w:sz w:val="32"/>
          <w:szCs w:val="32"/>
        </w:rPr>
        <w:t>評価</w:t>
      </w:r>
    </w:p>
    <w:p w14:paraId="3E5D6C53" w14:textId="131A2242" w:rsidR="008657F5" w:rsidRPr="00C55D90" w:rsidRDefault="008657F5" w:rsidP="008657F5">
      <w:pPr>
        <w:spacing w:line="320" w:lineRule="exact"/>
        <w:jc w:val="center"/>
        <w:rPr>
          <w:rFonts w:ascii="HGP創英角ﾎﾟｯﾌﾟ体" w:eastAsia="HGP創英角ﾎﾟｯﾌﾟ体" w:hAnsi="HGP創英角ﾎﾟｯﾌﾟ体"/>
          <w:color w:val="000000"/>
          <w:sz w:val="32"/>
          <w:szCs w:val="32"/>
          <w:u w:val="double"/>
        </w:rPr>
      </w:pPr>
    </w:p>
    <w:p w14:paraId="5EE15BD9" w14:textId="7C1D6AB3" w:rsidR="000F7917" w:rsidRPr="00C55D90" w:rsidRDefault="00563231" w:rsidP="004245A1">
      <w:pPr>
        <w:spacing w:line="300" w:lineRule="exact"/>
        <w:ind w:hanging="187"/>
        <w:jc w:val="left"/>
        <w:rPr>
          <w:rFonts w:ascii="UD デジタル 教科書体 NK-R" w:eastAsia="UD デジタル 教科書体 NK-R" w:hAnsi="ＭＳ ゴシック"/>
          <w:szCs w:val="21"/>
        </w:rPr>
      </w:pPr>
      <w:r w:rsidRPr="00C55D90">
        <w:rPr>
          <w:rFonts w:ascii="UD デジタル 教科書体 NK-R" w:eastAsia="UD デジタル 教科書体 NK-R" w:hAnsi="ＭＳ ゴシック" w:hint="eastAsia"/>
          <w:szCs w:val="21"/>
        </w:rPr>
        <w:t>１</w:t>
      </w:r>
      <w:r w:rsidR="005846E8" w:rsidRPr="00C55D90">
        <w:rPr>
          <w:rFonts w:ascii="UD デジタル 教科書体 NK-R" w:eastAsia="UD デジタル 教科書体 NK-R" w:hAnsi="ＭＳ ゴシック" w:hint="eastAsia"/>
          <w:szCs w:val="21"/>
        </w:rPr>
        <w:t xml:space="preserve">　めざす学校像</w:t>
      </w:r>
    </w:p>
    <w:tbl>
      <w:tblPr>
        <w:tblStyle w:val="a3"/>
        <w:tblW w:w="0" w:type="auto"/>
        <w:tblLook w:val="04A0" w:firstRow="1" w:lastRow="0" w:firstColumn="1" w:lastColumn="0" w:noHBand="0" w:noVBand="1"/>
      </w:tblPr>
      <w:tblGrid>
        <w:gridCol w:w="15128"/>
      </w:tblGrid>
      <w:tr w:rsidR="00136295" w:rsidRPr="00C55D90" w14:paraId="2713C922" w14:textId="77777777" w:rsidTr="00BC3758">
        <w:trPr>
          <w:trHeight w:val="1361"/>
        </w:trPr>
        <w:tc>
          <w:tcPr>
            <w:tcW w:w="15128" w:type="dxa"/>
            <w:vAlign w:val="center"/>
          </w:tcPr>
          <w:p w14:paraId="0BB57382" w14:textId="48F99C4D" w:rsidR="00136295" w:rsidRPr="00C55D90" w:rsidRDefault="00136295" w:rsidP="00136295">
            <w:pPr>
              <w:jc w:val="center"/>
              <w:rPr>
                <w:rFonts w:ascii="UD デジタル 教科書体 NK-B" w:eastAsia="UD デジタル 教科書体 NK-B"/>
                <w:sz w:val="32"/>
                <w:szCs w:val="40"/>
              </w:rPr>
            </w:pPr>
            <w:r w:rsidRPr="00C55D90">
              <w:rPr>
                <w:rFonts w:ascii="UD デジタル 教科書体 NK-B" w:eastAsia="UD デジタル 教科書体 NK-B" w:hint="eastAsia"/>
                <w:sz w:val="32"/>
                <w:szCs w:val="40"/>
              </w:rPr>
              <w:t>「</w:t>
            </w:r>
            <w:r w:rsidRPr="00C55D90">
              <w:rPr>
                <w:rFonts w:ascii="UD デジタル 教科書体 NK-B" w:eastAsia="UD デジタル 教科書体 NK-B" w:hint="eastAsia"/>
                <w:sz w:val="32"/>
                <w:szCs w:val="40"/>
              </w:rPr>
              <w:ruby>
                <w:rubyPr>
                  <w:rubyAlign w:val="distributeSpace"/>
                  <w:hps w:val="14"/>
                  <w:hpsRaise w:val="30"/>
                  <w:hpsBaseText w:val="32"/>
                  <w:lid w:val="ja-JP"/>
                </w:rubyPr>
                <w:rt>
                  <w:r w:rsidR="00136295" w:rsidRPr="00C55D90">
                    <w:rPr>
                      <w:rFonts w:ascii="UD デジタル 教科書体 NK-B" w:eastAsia="UD デジタル 教科書体 NK-B" w:hint="eastAsia"/>
                      <w:sz w:val="32"/>
                      <w:szCs w:val="40"/>
                    </w:rPr>
                    <w:t>まなび</w:t>
                  </w:r>
                </w:rt>
                <w:rubyBase>
                  <w:r w:rsidR="00136295" w:rsidRPr="00C55D90">
                    <w:rPr>
                      <w:rFonts w:ascii="UD デジタル 教科書体 NK-B" w:eastAsia="UD デジタル 教科書体 NK-B" w:hint="eastAsia"/>
                      <w:sz w:val="32"/>
                      <w:szCs w:val="40"/>
                    </w:rPr>
                    <w:t>教育</w:t>
                  </w:r>
                </w:rubyBase>
              </w:ruby>
            </w:r>
            <w:r w:rsidRPr="00C55D90">
              <w:rPr>
                <w:rFonts w:ascii="UD デジタル 教科書体 NK-B" w:eastAsia="UD デジタル 教科書体 NK-B" w:hint="eastAsia"/>
                <w:sz w:val="32"/>
                <w:szCs w:val="40"/>
              </w:rPr>
              <w:t>」と「福祉」の結合により、生徒の自信と勇気を育む学校</w:t>
            </w:r>
          </w:p>
          <w:p w14:paraId="29CFE1BD" w14:textId="46F89305" w:rsidR="00136295" w:rsidRPr="00C55D90" w:rsidRDefault="00136295" w:rsidP="00136295">
            <w:pPr>
              <w:jc w:val="center"/>
              <w:rPr>
                <w:rFonts w:ascii="UD デジタル 教科書体 NK-B" w:eastAsia="UD デジタル 教科書体 NK-B"/>
                <w:sz w:val="32"/>
                <w:szCs w:val="40"/>
              </w:rPr>
            </w:pPr>
            <w:r w:rsidRPr="00C55D90">
              <w:rPr>
                <w:rFonts w:ascii="UD デジタル 教科書体 NK-B" w:eastAsia="UD デジタル 教科書体 NK-B" w:hint="eastAsia"/>
                <w:sz w:val="32"/>
                <w:szCs w:val="40"/>
              </w:rPr>
              <w:t>生徒自らの「存在価値」を大切にし、生徒のWell-beingを実現する学校</w:t>
            </w:r>
          </w:p>
        </w:tc>
      </w:tr>
    </w:tbl>
    <w:p w14:paraId="74C2A8B7" w14:textId="77777777" w:rsidR="00BC3758" w:rsidRPr="00C55D90" w:rsidRDefault="00BC3758" w:rsidP="0070071B">
      <w:pPr>
        <w:spacing w:line="300" w:lineRule="exact"/>
        <w:ind w:hanging="187"/>
        <w:jc w:val="left"/>
        <w:rPr>
          <w:rFonts w:ascii="UD デジタル 教科書体 NK-R" w:eastAsia="UD デジタル 教科書体 NK-R" w:hAnsi="ＭＳ ゴシック"/>
          <w:szCs w:val="21"/>
        </w:rPr>
      </w:pPr>
    </w:p>
    <w:p w14:paraId="3932BD88" w14:textId="1E6CBA70" w:rsidR="00A35B09" w:rsidRPr="00C55D90" w:rsidRDefault="00D01413" w:rsidP="0070071B">
      <w:pPr>
        <w:spacing w:line="300" w:lineRule="exact"/>
        <w:ind w:hanging="187"/>
        <w:jc w:val="left"/>
        <w:rPr>
          <w:rFonts w:ascii="UD デジタル 教科書体 NK-R" w:eastAsia="UD デジタル 教科書体 NK-R" w:hAnsi="ＭＳ ゴシック"/>
          <w:szCs w:val="21"/>
        </w:rPr>
      </w:pPr>
      <w:r w:rsidRPr="00C55D90">
        <w:rPr>
          <w:rFonts w:ascii="UD デジタル 教科書体 NK-R" w:eastAsia="UD デジタル 教科書体 NK-R" w:hAnsi="ＭＳ ゴシック" w:hint="eastAsia"/>
          <w:szCs w:val="21"/>
        </w:rPr>
        <w:t>２</w:t>
      </w:r>
      <w:r w:rsidR="0070071B" w:rsidRPr="00C55D90">
        <w:rPr>
          <w:rFonts w:ascii="UD デジタル 教科書体 NK-R" w:eastAsia="UD デジタル 教科書体 NK-R" w:hAnsi="ＭＳ ゴシック" w:hint="eastAsia"/>
          <w:szCs w:val="21"/>
        </w:rPr>
        <w:t xml:space="preserve">　中期的目標</w:t>
      </w:r>
    </w:p>
    <w:tbl>
      <w:tblPr>
        <w:tblStyle w:val="a3"/>
        <w:tblW w:w="0" w:type="auto"/>
        <w:tblLook w:val="04A0" w:firstRow="1" w:lastRow="0" w:firstColumn="1" w:lastColumn="0" w:noHBand="0" w:noVBand="1"/>
      </w:tblPr>
      <w:tblGrid>
        <w:gridCol w:w="15128"/>
      </w:tblGrid>
      <w:tr w:rsidR="00136295" w:rsidRPr="00C55D90" w14:paraId="6E476415" w14:textId="77777777" w:rsidTr="00C22901">
        <w:trPr>
          <w:trHeight w:val="11979"/>
        </w:trPr>
        <w:tc>
          <w:tcPr>
            <w:tcW w:w="15128" w:type="dxa"/>
          </w:tcPr>
          <w:p w14:paraId="43D760BB" w14:textId="2C70EA9E" w:rsidR="00136295" w:rsidRPr="00C55D90" w:rsidRDefault="00136295" w:rsidP="00136295">
            <w:pPr>
              <w:ind w:firstLineChars="150" w:firstLine="330"/>
              <w:rPr>
                <w:rFonts w:ascii="AR P丸ゴシック体M" w:eastAsia="AR P丸ゴシック体M"/>
                <w:sz w:val="22"/>
                <w:szCs w:val="22"/>
              </w:rPr>
            </w:pPr>
            <w:r w:rsidRPr="00C55D90">
              <w:rPr>
                <w:rFonts w:ascii="AR P丸ゴシック体M" w:eastAsia="AR P丸ゴシック体M" w:hint="eastAsia"/>
                <w:sz w:val="22"/>
                <w:szCs w:val="22"/>
              </w:rPr>
              <w:t>「教育」と「福祉」の結合を新次元で実現することをめざすことで、より多くの生徒が「最後のまなびの砦」となる高校で成長する機会を提供する。向上性を重視する「教育的価値観」と安定性を重視する「福祉的価値観」は学校現場では、盛んに融合や結合を示唆されてきたにもかかわらず、未だその成功事例がないと言える。本校がめざす教育は昼間の高等学校としての枠組みを維持しつつも、ステレオタイプの高等学校教育の「適格者主義」を乗り越えたさきに「生徒のWell-beingを実現する学校」である。特に以下の３点を意識した学校文化をも育てる取組みを実行する。</w:t>
            </w:r>
          </w:p>
          <w:p w14:paraId="38A6BD60" w14:textId="60BF9445"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１</w:t>
            </w:r>
            <w:r w:rsidR="00136295" w:rsidRPr="00C55D90">
              <w:rPr>
                <w:rFonts w:ascii="UD デジタル 教科書体 NP-B" w:eastAsia="UD デジタル 教科書体 NP-B" w:hint="eastAsia"/>
                <w:sz w:val="28"/>
                <w:szCs w:val="28"/>
              </w:rPr>
              <w:t xml:space="preserve">. Inclusion（インクルージョン）を実現する　</w:t>
            </w:r>
          </w:p>
          <w:p w14:paraId="6FBBE4BD" w14:textId="7F0CC778"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２</w:t>
            </w:r>
            <w:r w:rsidR="00136295" w:rsidRPr="00C55D90">
              <w:rPr>
                <w:rFonts w:ascii="UD デジタル 教科書体 NP-B" w:eastAsia="UD デジタル 教科書体 NP-B" w:hint="eastAsia"/>
                <w:sz w:val="28"/>
                <w:szCs w:val="28"/>
              </w:rPr>
              <w:t>. Competency（コンピテンシー）を育てる</w:t>
            </w:r>
          </w:p>
          <w:p w14:paraId="164310D6" w14:textId="598B9C7F"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３</w:t>
            </w:r>
            <w:r w:rsidR="00136295" w:rsidRPr="00C55D90">
              <w:rPr>
                <w:rFonts w:ascii="UD デジタル 教科書体 NP-B" w:eastAsia="UD デジタル 教科書体 NP-B" w:hint="eastAsia"/>
                <w:sz w:val="28"/>
                <w:szCs w:val="28"/>
              </w:rPr>
              <w:t>.</w:t>
            </w:r>
            <w:r w:rsidR="00136295" w:rsidRPr="00C55D90">
              <w:rPr>
                <w:rFonts w:ascii="UD デジタル 教科書体 NP-B" w:eastAsia="UD デジタル 教科書体 NP-B"/>
                <w:sz w:val="28"/>
                <w:szCs w:val="28"/>
              </w:rPr>
              <w:t xml:space="preserve"> </w:t>
            </w:r>
            <w:r w:rsidR="00136295" w:rsidRPr="00C55D90">
              <w:rPr>
                <w:rFonts w:ascii="UD デジタル 教科書体 NP-B" w:eastAsia="UD デジタル 教科書体 NP-B" w:hint="eastAsia"/>
                <w:sz w:val="28"/>
                <w:szCs w:val="28"/>
              </w:rPr>
              <w:t>社会参画を実現するDemocracy（デモクラシー）を育てる</w:t>
            </w:r>
          </w:p>
          <w:p w14:paraId="25E9A40E" w14:textId="085C58DB"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令和６年度スタートの多様な教育実践校としては、子どもの権利条約や子ども基本法に基づき、「生きづらさ」（権利の剥奪状態）を抱える子どもたちが、その社会を生き延びる力と社会の在り方に気づき社会を変える力（社会の</w:t>
            </w:r>
            <w:r w:rsidRPr="00C55D90">
              <w:rPr>
                <w:rFonts w:ascii="AR P丸ゴシック体M" w:eastAsia="AR P丸ゴシック体M"/>
                <w:sz w:val="22"/>
                <w:szCs w:val="22"/>
              </w:rPr>
              <w:t>課題を解決する力・</w:t>
            </w:r>
            <w:r w:rsidRPr="00C55D90">
              <w:rPr>
                <w:rFonts w:ascii="AR P丸ゴシック体M" w:eastAsia="AR P丸ゴシック体M" w:hint="eastAsia"/>
                <w:sz w:val="22"/>
                <w:szCs w:val="22"/>
              </w:rPr>
              <w:t>スキル・マインド・見通し）を育むことができる学校文化を創り出すことを目標とする。将来的には</w:t>
            </w:r>
            <w:r w:rsidRPr="00C55D90">
              <w:rPr>
                <w:rFonts w:ascii="AR P丸ゴシック体M" w:eastAsia="AR P丸ゴシック体M"/>
                <w:sz w:val="22"/>
                <w:szCs w:val="22"/>
              </w:rPr>
              <w:t>すべての成果指標が90%を超えることをめざすが、「多様な生徒」への特徴的な学習活動</w:t>
            </w:r>
            <w:r w:rsidRPr="00C55D90">
              <w:rPr>
                <w:rFonts w:ascii="AR P丸ゴシック体M" w:eastAsia="AR P丸ゴシック体M" w:hint="eastAsia"/>
                <w:sz w:val="22"/>
                <w:szCs w:val="22"/>
              </w:rPr>
              <w:t>を</w:t>
            </w:r>
            <w:r w:rsidRPr="00C55D90">
              <w:rPr>
                <w:rFonts w:ascii="AR P丸ゴシック体M" w:eastAsia="AR P丸ゴシック体M"/>
                <w:sz w:val="22"/>
                <w:szCs w:val="22"/>
              </w:rPr>
              <w:t>集団的に行うことから、中期目標としは</w:t>
            </w:r>
            <w:r w:rsidRPr="00C55D90">
              <w:rPr>
                <w:rFonts w:ascii="AR P丸ゴシック体M" w:eastAsia="AR P丸ゴシック体M" w:hint="eastAsia"/>
                <w:sz w:val="22"/>
                <w:szCs w:val="22"/>
              </w:rPr>
              <w:t>すべての</w:t>
            </w:r>
            <w:r w:rsidRPr="00C55D90">
              <w:rPr>
                <w:rFonts w:ascii="AR P丸ゴシック体M" w:eastAsia="AR P丸ゴシック体M"/>
                <w:sz w:val="22"/>
                <w:szCs w:val="22"/>
              </w:rPr>
              <w:t>項目について</w:t>
            </w:r>
            <w:r w:rsidR="00D01413" w:rsidRPr="00C55D90">
              <w:rPr>
                <w:rFonts w:ascii="AR P丸ゴシック体M" w:eastAsia="AR P丸ゴシック体M" w:hint="eastAsia"/>
                <w:sz w:val="22"/>
                <w:szCs w:val="22"/>
              </w:rPr>
              <w:t>４</w:t>
            </w:r>
            <w:r w:rsidRPr="00C55D90">
              <w:rPr>
                <w:rFonts w:ascii="AR P丸ゴシック体M" w:eastAsia="AR P丸ゴシック体M"/>
                <w:sz w:val="22"/>
                <w:szCs w:val="22"/>
              </w:rPr>
              <w:t>分の３以上</w:t>
            </w:r>
            <w:r w:rsidRPr="00C55D90">
              <w:rPr>
                <w:rFonts w:ascii="AR P丸ゴシック体M" w:eastAsia="AR P丸ゴシック体M" w:hint="eastAsia"/>
                <w:sz w:val="22"/>
                <w:szCs w:val="22"/>
              </w:rPr>
              <w:t>(75%)</w:t>
            </w:r>
            <w:r w:rsidRPr="00C55D90">
              <w:rPr>
                <w:rFonts w:ascii="AR P丸ゴシック体M" w:eastAsia="AR P丸ゴシック体M"/>
                <w:sz w:val="22"/>
                <w:szCs w:val="22"/>
              </w:rPr>
              <w:t>の肯定感を目標とすることで、不要な</w:t>
            </w:r>
            <w:r w:rsidRPr="00C55D90">
              <w:rPr>
                <w:rFonts w:ascii="AR P丸ゴシック体M" w:eastAsia="AR P丸ゴシック体M" w:hint="eastAsia"/>
                <w:sz w:val="22"/>
                <w:szCs w:val="22"/>
              </w:rPr>
              <w:t>同調</w:t>
            </w:r>
            <w:r w:rsidRPr="00C55D90">
              <w:rPr>
                <w:rFonts w:ascii="AR P丸ゴシック体M" w:eastAsia="AR P丸ゴシック体M"/>
                <w:sz w:val="22"/>
                <w:szCs w:val="22"/>
              </w:rPr>
              <w:t>圧力により集団生活になじ</w:t>
            </w:r>
            <w:r w:rsidRPr="00C55D90">
              <w:rPr>
                <w:rFonts w:ascii="AR P丸ゴシック体M" w:eastAsia="AR P丸ゴシック体M" w:hint="eastAsia"/>
                <w:sz w:val="22"/>
                <w:szCs w:val="22"/>
              </w:rPr>
              <w:t>み</w:t>
            </w:r>
            <w:r w:rsidRPr="00C55D90">
              <w:rPr>
                <w:rFonts w:ascii="AR P丸ゴシック体M" w:eastAsia="AR P丸ゴシック体M"/>
                <w:sz w:val="22"/>
                <w:szCs w:val="22"/>
              </w:rPr>
              <w:t>にくい生徒を包摂する。</w:t>
            </w:r>
          </w:p>
          <w:p w14:paraId="0F477D6A" w14:textId="6FE13BD3"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１</w:t>
            </w:r>
            <w:r w:rsidR="00136295" w:rsidRPr="00C55D90">
              <w:rPr>
                <w:rFonts w:ascii="UD デジタル 教科書体 NP-B" w:eastAsia="UD デジタル 教科書体 NP-B" w:hint="eastAsia"/>
                <w:sz w:val="28"/>
                <w:szCs w:val="28"/>
              </w:rPr>
              <w:t>.　Inclusion（インクルージョン）を実現する</w:t>
            </w:r>
          </w:p>
          <w:p w14:paraId="44A2F432" w14:textId="2C661F72"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○子ども権利条約に謳われている子ども・若者の権利侵害に対して、学校教育を通じてその回復を図る取組みを進める。</w:t>
            </w:r>
          </w:p>
          <w:p w14:paraId="3A7EEDD8" w14:textId="131BCC15"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具体的には、「部落差別」や「野宿問題」に起因する（西成差別）排除・「子どもの貧困」に象徴される貧困状態による差別・多様性（外国ルーツ・LGBT</w:t>
            </w:r>
            <w:r w:rsidRPr="00C55D90">
              <w:rPr>
                <w:rFonts w:ascii="AR P丸ゴシック体M" w:eastAsia="AR P丸ゴシック体M" w:hAnsi="AR P丸ゴシック体M" w:cs="AR P丸ゴシック体M"/>
                <w:sz w:val="22"/>
                <w:szCs w:val="22"/>
              </w:rPr>
              <w:t>Q</w:t>
            </w:r>
            <w:r w:rsidRPr="00C55D90">
              <w:rPr>
                <w:rFonts w:ascii="AR P丸ゴシック体M" w:eastAsia="AR P丸ゴシック体M" w:hAnsi="AR P丸ゴシック体M" w:cs="AR P丸ゴシック体M" w:hint="eastAsia"/>
                <w:sz w:val="22"/>
                <w:szCs w:val="22"/>
              </w:rPr>
              <w:t>など）による社会的な排除、さらに「障がいのある生徒」への排除など社会的課題につながる排除の当事者が本校に多数在籍している。産業社会と</w:t>
            </w:r>
            <w:r w:rsidRPr="00C55D90">
              <w:rPr>
                <w:rFonts w:ascii="AR P丸ゴシック体M" w:eastAsia="AR P丸ゴシック体M" w:hAnsi="AR P丸ゴシック体M" w:cs="AR P丸ゴシック体M"/>
                <w:sz w:val="22"/>
                <w:szCs w:val="22"/>
              </w:rPr>
              <w:t>人間（</w:t>
            </w:r>
            <w:r w:rsidRPr="00C55D90">
              <w:rPr>
                <w:rFonts w:ascii="AR P丸ゴシック体M" w:eastAsia="AR P丸ゴシック体M" w:hAnsi="AR P丸ゴシック体M" w:cs="AR P丸ゴシック体M" w:hint="eastAsia"/>
                <w:sz w:val="22"/>
                <w:szCs w:val="22"/>
              </w:rPr>
              <w:t>１</w:t>
            </w:r>
            <w:r w:rsidRPr="00C55D90">
              <w:rPr>
                <w:rFonts w:ascii="AR P丸ゴシック体M" w:eastAsia="AR P丸ゴシック体M" w:hAnsi="AR P丸ゴシック体M" w:cs="AR P丸ゴシック体M"/>
                <w:sz w:val="22"/>
                <w:szCs w:val="22"/>
              </w:rPr>
              <w:t>年次）、総合的な探求の時間（２・３年次）での「人権総合学習」（西成学習や反貧困学習）</w:t>
            </w:r>
            <w:r w:rsidRPr="00C55D90">
              <w:rPr>
                <w:rFonts w:ascii="AR P丸ゴシック体M" w:eastAsia="AR P丸ゴシック体M" w:hAnsi="AR P丸ゴシック体M" w:cs="AR P丸ゴシック体M" w:hint="eastAsia"/>
                <w:sz w:val="22"/>
                <w:szCs w:val="22"/>
              </w:rPr>
              <w:t>によって</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そうした教室内にいる仲間の理解を</w:t>
            </w:r>
            <w:r w:rsidRPr="00C55D90">
              <w:rPr>
                <w:rFonts w:ascii="AR P丸ゴシック体M" w:eastAsia="AR P丸ゴシック体M" w:hAnsi="AR P丸ゴシック体M" w:cs="AR P丸ゴシック体M"/>
                <w:sz w:val="22"/>
                <w:szCs w:val="22"/>
              </w:rPr>
              <w:t>深め</w:t>
            </w:r>
            <w:r w:rsidRPr="00C55D90">
              <w:rPr>
                <w:rFonts w:ascii="AR P丸ゴシック体M" w:eastAsia="AR P丸ゴシック体M" w:hAnsi="AR P丸ゴシック体M" w:cs="AR P丸ゴシック体M" w:hint="eastAsia"/>
                <w:sz w:val="22"/>
                <w:szCs w:val="22"/>
              </w:rPr>
              <w:t>ることを</w:t>
            </w:r>
            <w:r w:rsidRPr="00C55D90">
              <w:rPr>
                <w:rFonts w:ascii="AR P丸ゴシック体M" w:eastAsia="AR P丸ゴシック体M" w:hAnsi="AR P丸ゴシック体M" w:cs="AR P丸ゴシック体M"/>
                <w:sz w:val="22"/>
                <w:szCs w:val="22"/>
              </w:rPr>
              <w:t>通じて、</w:t>
            </w:r>
            <w:r w:rsidRPr="00C55D90">
              <w:rPr>
                <w:rFonts w:ascii="AR P丸ゴシック体M" w:eastAsia="AR P丸ゴシック体M" w:hAnsi="AR P丸ゴシック体M" w:cs="AR P丸ゴシック体M" w:hint="eastAsia"/>
                <w:sz w:val="22"/>
                <w:szCs w:val="22"/>
              </w:rPr>
              <w:t>世界を把握することができるよう取組みを進める。【多様性が強みとなる学校運営】</w:t>
            </w:r>
          </w:p>
          <w:p w14:paraId="32773C7B"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w:t>
            </w:r>
            <w:r w:rsidRPr="00C55D90">
              <w:rPr>
                <w:rFonts w:ascii="AR P丸ゴシック体M" w:eastAsia="AR P丸ゴシック体M" w:hAnsi="AR P丸ゴシック体M" w:cs="AR P丸ゴシック体M"/>
                <w:sz w:val="22"/>
                <w:szCs w:val="22"/>
              </w:rPr>
              <w:t>年２回のコミュニケーション・ウィーク</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担任と生徒</w:t>
            </w:r>
            <w:r w:rsidRPr="00C55D90">
              <w:rPr>
                <w:rFonts w:ascii="AR P丸ゴシック体M" w:eastAsia="AR P丸ゴシック体M" w:hAnsi="AR P丸ゴシック体M" w:cs="AR P丸ゴシック体M" w:hint="eastAsia"/>
                <w:sz w:val="22"/>
                <w:szCs w:val="22"/>
              </w:rPr>
              <w:t>の</w:t>
            </w:r>
            <w:r w:rsidRPr="00C55D90">
              <w:rPr>
                <w:rFonts w:ascii="AR P丸ゴシック体M" w:eastAsia="AR P丸ゴシック体M" w:hAnsi="AR P丸ゴシック体M" w:cs="AR P丸ゴシック体M"/>
                <w:sz w:val="22"/>
                <w:szCs w:val="22"/>
              </w:rPr>
              <w:t>２</w:t>
            </w:r>
            <w:r w:rsidRPr="00C55D90">
              <w:rPr>
                <w:rFonts w:ascii="AR P丸ゴシック体M" w:eastAsia="AR P丸ゴシック体M" w:hAnsi="AR P丸ゴシック体M" w:cs="AR P丸ゴシック体M" w:hint="eastAsia"/>
                <w:sz w:val="22"/>
                <w:szCs w:val="22"/>
              </w:rPr>
              <w:t>者</w:t>
            </w:r>
            <w:r w:rsidRPr="00C55D90">
              <w:rPr>
                <w:rFonts w:ascii="AR P丸ゴシック体M" w:eastAsia="AR P丸ゴシック体M" w:hAnsi="AR P丸ゴシック体M" w:cs="AR P丸ゴシック体M"/>
                <w:sz w:val="22"/>
                <w:szCs w:val="22"/>
              </w:rPr>
              <w:t>面談）で信頼醸成と</w:t>
            </w:r>
            <w:r w:rsidRPr="00C55D90">
              <w:rPr>
                <w:rFonts w:ascii="AR P丸ゴシック体M" w:eastAsia="AR P丸ゴシック体M" w:hAnsi="AR P丸ゴシック体M" w:cs="AR P丸ゴシック体M" w:hint="eastAsia"/>
                <w:sz w:val="22"/>
                <w:szCs w:val="22"/>
              </w:rPr>
              <w:t>アセスメントを</w:t>
            </w:r>
            <w:r w:rsidRPr="00C55D90">
              <w:rPr>
                <w:rFonts w:ascii="AR P丸ゴシック体M" w:eastAsia="AR P丸ゴシック体M" w:hAnsi="AR P丸ゴシック体M" w:cs="AR P丸ゴシック体M"/>
                <w:sz w:val="22"/>
                <w:szCs w:val="22"/>
              </w:rPr>
              <w:t>深める。</w:t>
            </w:r>
          </w:p>
          <w:p w14:paraId="2357F953"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【評価指標】</w:t>
            </w:r>
          </w:p>
          <w:p w14:paraId="0104B94D" w14:textId="2BD2F701"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学校教育自己診断における人権教育等への肯定感</w:t>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:91.8%  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hint="eastAsia"/>
                <w:sz w:val="22"/>
                <w:szCs w:val="22"/>
              </w:rPr>
              <w:t>：92.6%</w:t>
            </w:r>
            <w:r w:rsidRPr="00C55D90">
              <w:rPr>
                <w:rFonts w:ascii="AR P丸ゴシック体M" w:eastAsia="AR P丸ゴシック体M" w:hAnsi="AR P丸ゴシック体M" w:cs="AR P丸ゴシック体M"/>
                <w:sz w:val="22"/>
                <w:szCs w:val="22"/>
              </w:rPr>
              <w:t xml:space="preserve">　</w:t>
            </w:r>
            <w:r w:rsidR="00DB0648"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 xml:space="preserve"> : 94.1%</w:t>
            </w:r>
            <w:r w:rsidRPr="00C55D90">
              <w:rPr>
                <w:rFonts w:ascii="AR P丸ゴシック体M" w:eastAsia="AR P丸ゴシック体M" w:hAnsi="AR P丸ゴシック体M" w:cs="AR P丸ゴシック体M" w:hint="eastAsia"/>
                <w:sz w:val="22"/>
                <w:szCs w:val="22"/>
              </w:rPr>
              <w:t xml:space="preserve"> [75%以上維持]</w:t>
            </w:r>
          </w:p>
          <w:p w14:paraId="2D4571C7" w14:textId="614F9B9B"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学校教育自己診断</w:t>
            </w:r>
            <w:r w:rsidRPr="00C55D90">
              <w:rPr>
                <w:rFonts w:ascii="AR P丸ゴシック体M" w:eastAsia="AR P丸ゴシック体M"/>
                <w:sz w:val="22"/>
                <w:szCs w:val="22"/>
              </w:rPr>
              <w:t>における親身になってくれる先生の存在への肯定感</w:t>
            </w:r>
            <w:r w:rsidRPr="00C55D90">
              <w:rPr>
                <w:rFonts w:ascii="AR P丸ゴシック体M" w:eastAsia="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85.1</w:t>
            </w:r>
            <w:r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sz w:val="22"/>
                <w:szCs w:val="22"/>
              </w:rPr>
              <w:t xml:space="preserve"> R</w:t>
            </w:r>
            <w:r w:rsidR="00D01413" w:rsidRPr="00C55D90">
              <w:rPr>
                <w:rFonts w:ascii="AR P丸ゴシック体M" w:eastAsia="AR P丸ゴシック体M" w:hint="eastAsia"/>
                <w:sz w:val="22"/>
                <w:szCs w:val="22"/>
              </w:rPr>
              <w:t>５</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83.5%</w:t>
            </w:r>
            <w:r w:rsidRPr="00C55D90">
              <w:rPr>
                <w:rFonts w:ascii="AR P丸ゴシック体M" w:eastAsia="AR P丸ゴシック体M"/>
                <w:sz w:val="22"/>
                <w:szCs w:val="22"/>
              </w:rPr>
              <w:t xml:space="preserve">　</w:t>
            </w:r>
            <w:r w:rsidR="00DB0648"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６</w:t>
            </w:r>
            <w:r w:rsidR="00DB0648" w:rsidRPr="00C55D90">
              <w:rPr>
                <w:rFonts w:ascii="AR P丸ゴシック体M" w:eastAsia="AR P丸ゴシック体M" w:hint="eastAsia"/>
                <w:sz w:val="22"/>
                <w:szCs w:val="22"/>
              </w:rPr>
              <w:t xml:space="preserve"> : 85.4% </w:t>
            </w:r>
            <w:r w:rsidRPr="00C55D90">
              <w:rPr>
                <w:rFonts w:ascii="AR P丸ゴシック体M" w:eastAsia="AR P丸ゴシック体M" w:hint="eastAsia"/>
                <w:sz w:val="22"/>
                <w:szCs w:val="22"/>
              </w:rPr>
              <w:t>[75%</w:t>
            </w:r>
            <w:r w:rsidRPr="00C55D90">
              <w:rPr>
                <w:rFonts w:ascii="AR P丸ゴシック体M" w:eastAsia="AR P丸ゴシック体M"/>
                <w:sz w:val="22"/>
                <w:szCs w:val="22"/>
              </w:rPr>
              <w:t>以上</w:t>
            </w:r>
            <w:r w:rsidRPr="00C55D90">
              <w:rPr>
                <w:rFonts w:ascii="AR P丸ゴシック体M" w:eastAsia="AR P丸ゴシック体M" w:hint="eastAsia"/>
                <w:sz w:val="22"/>
                <w:szCs w:val="22"/>
              </w:rPr>
              <w:t>維持</w:t>
            </w:r>
            <w:r w:rsidRPr="00C55D90">
              <w:rPr>
                <w:rFonts w:ascii="AR P丸ゴシック体M" w:eastAsia="AR P丸ゴシック体M"/>
                <w:sz w:val="22"/>
                <w:szCs w:val="22"/>
              </w:rPr>
              <w:t>]</w:t>
            </w:r>
          </w:p>
          <w:p w14:paraId="5C2A989D" w14:textId="4F79F759"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学校教育自己診断</w:t>
            </w:r>
            <w:r w:rsidRPr="00C55D90">
              <w:rPr>
                <w:rFonts w:ascii="AR P丸ゴシック体M" w:eastAsia="AR P丸ゴシック体M"/>
                <w:sz w:val="22"/>
                <w:szCs w:val="22"/>
              </w:rPr>
              <w:t>における</w:t>
            </w:r>
            <w:r w:rsidRPr="00C55D90">
              <w:rPr>
                <w:rFonts w:ascii="AR P丸ゴシック体M" w:eastAsia="AR P丸ゴシック体M" w:hint="eastAsia"/>
                <w:sz w:val="22"/>
                <w:szCs w:val="22"/>
              </w:rPr>
              <w:t>校内居場所カフェなど</w:t>
            </w:r>
            <w:r w:rsidRPr="00C55D90">
              <w:rPr>
                <w:rFonts w:ascii="AR P丸ゴシック体M" w:eastAsia="AR P丸ゴシック体M"/>
                <w:sz w:val="22"/>
                <w:szCs w:val="22"/>
              </w:rPr>
              <w:t>居場所を学校は気にかけているへの肯定</w:t>
            </w:r>
            <w:r w:rsidRPr="00C55D90">
              <w:rPr>
                <w:rFonts w:ascii="AR P丸ゴシック体M" w:eastAsia="AR P丸ゴシック体M" w:hint="eastAsia"/>
                <w:sz w:val="22"/>
                <w:szCs w:val="22"/>
              </w:rPr>
              <w:t xml:space="preserve">感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:85.9%</w:t>
            </w:r>
            <w:r w:rsidRPr="00C55D90">
              <w:rPr>
                <w:rFonts w:ascii="AR P丸ゴシック体M" w:eastAsia="AR P丸ゴシック体M" w:hAnsi="AR P丸ゴシック体M" w:cs="AR P丸ゴシック体M"/>
                <w:sz w:val="22"/>
                <w:szCs w:val="22"/>
              </w:rPr>
              <w:t xml:space="preserve"> </w:t>
            </w:r>
            <w:r w:rsidRPr="00C55D90">
              <w:rPr>
                <w:rFonts w:ascii="AR P丸ゴシック体M" w:eastAsia="AR P丸ゴシック体M" w:hint="eastAsia"/>
                <w:sz w:val="22"/>
                <w:szCs w:val="22"/>
              </w:rPr>
              <w:t xml:space="preserve"> </w:t>
            </w:r>
            <w:r w:rsidRPr="00C55D90">
              <w:rPr>
                <w:rFonts w:ascii="AR P丸ゴシック体M" w:eastAsia="AR P丸ゴシック体M"/>
                <w:sz w:val="22"/>
                <w:szCs w:val="22"/>
              </w:rPr>
              <w:t>R</w:t>
            </w:r>
            <w:r w:rsidR="00D01413" w:rsidRPr="00C55D90">
              <w:rPr>
                <w:rFonts w:ascii="AR P丸ゴシック体M" w:eastAsia="AR P丸ゴシック体M" w:hint="eastAsia"/>
                <w:sz w:val="22"/>
                <w:szCs w:val="22"/>
              </w:rPr>
              <w:t>５</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89.7%</w:t>
            </w:r>
            <w:r w:rsidRPr="00C55D90">
              <w:rPr>
                <w:rFonts w:ascii="AR P丸ゴシック体M" w:eastAsia="AR P丸ゴシック体M"/>
                <w:sz w:val="22"/>
                <w:szCs w:val="22"/>
              </w:rPr>
              <w:t xml:space="preserve">　</w:t>
            </w:r>
            <w:r w:rsidR="00DB0648"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６</w:t>
            </w:r>
            <w:r w:rsidR="00DB0648" w:rsidRPr="00C55D90">
              <w:rPr>
                <w:rFonts w:ascii="AR P丸ゴシック体M" w:eastAsia="AR P丸ゴシック体M" w:hint="eastAsia"/>
                <w:sz w:val="22"/>
                <w:szCs w:val="22"/>
              </w:rPr>
              <w:t xml:space="preserve"> : 87.3% </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75%</w:t>
            </w:r>
            <w:r w:rsidRPr="00C55D90">
              <w:rPr>
                <w:rFonts w:ascii="AR P丸ゴシック体M" w:eastAsia="AR P丸ゴシック体M"/>
                <w:sz w:val="22"/>
                <w:szCs w:val="22"/>
              </w:rPr>
              <w:t>以上維持]</w:t>
            </w:r>
          </w:p>
          <w:p w14:paraId="692DA2A6" w14:textId="37422E2A"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２</w:t>
            </w:r>
            <w:r w:rsidR="00136295" w:rsidRPr="00C55D90">
              <w:rPr>
                <w:rFonts w:ascii="UD デジタル 教科書体 NP-B" w:eastAsia="UD デジタル 教科書体 NP-B" w:hint="eastAsia"/>
                <w:sz w:val="28"/>
                <w:szCs w:val="28"/>
              </w:rPr>
              <w:t>.　Competency（コンピテンシー）を育てる</w:t>
            </w:r>
          </w:p>
          <w:p w14:paraId="16C5BA23" w14:textId="7615E3F8" w:rsidR="00136295" w:rsidRPr="00C55D90" w:rsidRDefault="00136295" w:rsidP="00136295">
            <w:pPr>
              <w:rPr>
                <w:rFonts w:ascii="UD デジタル 教科書体 NK-R" w:eastAsia="UD デジタル 教科書体 NK-R"/>
                <w:sz w:val="24"/>
              </w:rPr>
            </w:pPr>
            <w:r w:rsidRPr="00C55D90">
              <w:rPr>
                <w:rFonts w:ascii="UD デジタル 教科書体 NK-R" w:eastAsia="UD デジタル 教科書体 NK-R" w:hint="eastAsia"/>
                <w:sz w:val="24"/>
              </w:rPr>
              <w:t>「Less is More」＝知識量は少ないとしても、より豊かな学びにつながる</w:t>
            </w:r>
            <w:r w:rsidRPr="00C55D90">
              <w:rPr>
                <w:rFonts w:ascii="UD デジタル 教科書体 NK-R" w:eastAsia="UD デジタル 教科書体 NK-R" w:hint="eastAsia"/>
                <w:sz w:val="24"/>
                <w:vertAlign w:val="superscript"/>
              </w:rPr>
              <w:t>＊</w:t>
            </w:r>
            <w:r w:rsidR="00D01413" w:rsidRPr="00C55D90">
              <w:rPr>
                <w:rFonts w:ascii="UD デジタル 教科書体 NK-R" w:eastAsia="UD デジタル 教科書体 NK-R" w:hint="eastAsia"/>
                <w:sz w:val="24"/>
                <w:vertAlign w:val="superscript"/>
              </w:rPr>
              <w:t>１</w:t>
            </w:r>
            <w:r w:rsidRPr="00C55D90">
              <w:rPr>
                <w:rFonts w:ascii="UD デジタル 教科書体 NK-R" w:eastAsia="UD デジタル 教科書体 NK-R" w:hint="eastAsia"/>
                <w:sz w:val="24"/>
                <w:vertAlign w:val="superscript"/>
              </w:rPr>
              <w:t xml:space="preserve">　　</w:t>
            </w:r>
          </w:p>
          <w:p w14:paraId="3A827F8C"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小中学校時代の学習の</w:t>
            </w:r>
            <w:r w:rsidRPr="00C55D90">
              <w:rPr>
                <w:rFonts w:ascii="AR P丸ゴシック体M" w:eastAsia="AR P丸ゴシック体M" w:hAnsi="AR P丸ゴシック体M" w:cs="AR P丸ゴシック体M" w:hint="eastAsia"/>
                <w:sz w:val="22"/>
                <w:szCs w:val="22"/>
              </w:rPr>
              <w:t>躓き</w:t>
            </w:r>
            <w:r w:rsidRPr="00C55D90">
              <w:rPr>
                <w:rFonts w:ascii="AR P丸ゴシック体M" w:eastAsia="AR P丸ゴシック体M" w:hAnsi="AR P丸ゴシック体M" w:cs="AR P丸ゴシック体M"/>
                <w:sz w:val="22"/>
                <w:szCs w:val="22"/>
              </w:rPr>
              <w:t>を</w:t>
            </w:r>
            <w:r w:rsidRPr="00C55D90">
              <w:rPr>
                <w:rFonts w:ascii="AR P丸ゴシック体M" w:eastAsia="AR P丸ゴシック体M" w:hAnsi="AR P丸ゴシック体M" w:cs="AR P丸ゴシック体M" w:hint="eastAsia"/>
                <w:sz w:val="22"/>
                <w:szCs w:val="22"/>
              </w:rPr>
              <w:t>取り戻すためにも</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厳選された</w:t>
            </w:r>
            <w:r w:rsidRPr="00C55D90">
              <w:rPr>
                <w:rFonts w:ascii="AR P丸ゴシック体M" w:eastAsia="AR P丸ゴシック体M" w:hAnsi="AR P丸ゴシック体M" w:cs="AR P丸ゴシック体M"/>
                <w:sz w:val="22"/>
                <w:szCs w:val="22"/>
              </w:rPr>
              <w:t>学習</w:t>
            </w:r>
            <w:r w:rsidRPr="00C55D90">
              <w:rPr>
                <w:rFonts w:ascii="AR P丸ゴシック体M" w:eastAsia="AR P丸ゴシック体M" w:hAnsi="AR P丸ゴシック体M" w:cs="AR P丸ゴシック体M" w:hint="eastAsia"/>
                <w:sz w:val="22"/>
                <w:szCs w:val="22"/>
              </w:rPr>
              <w:t>内容</w:t>
            </w:r>
            <w:r w:rsidRPr="00C55D90">
              <w:rPr>
                <w:rFonts w:ascii="AR P丸ゴシック体M" w:eastAsia="AR P丸ゴシック体M" w:hAnsi="AR P丸ゴシック体M" w:cs="AR P丸ゴシック体M"/>
                <w:sz w:val="22"/>
                <w:szCs w:val="22"/>
              </w:rPr>
              <w:t>が重要である。</w:t>
            </w:r>
            <w:r w:rsidRPr="00C55D90">
              <w:rPr>
                <w:rFonts w:ascii="AR P丸ゴシック体M" w:eastAsia="AR P丸ゴシック体M" w:hAnsi="AR P丸ゴシック体M" w:cs="AR P丸ゴシック体M" w:hint="eastAsia"/>
                <w:sz w:val="22"/>
                <w:szCs w:val="22"/>
              </w:rPr>
              <w:t>各教科における知識</w:t>
            </w:r>
            <w:r w:rsidRPr="00C55D90">
              <w:rPr>
                <w:rFonts w:ascii="AR P丸ゴシック体M" w:eastAsia="AR P丸ゴシック体M" w:hAnsi="AR P丸ゴシック体M" w:cs="AR P丸ゴシック体M"/>
                <w:sz w:val="22"/>
                <w:szCs w:val="22"/>
              </w:rPr>
              <w:t>・理解を厳選し</w:t>
            </w:r>
            <w:r w:rsidRPr="00C55D90">
              <w:rPr>
                <w:rFonts w:ascii="AR P丸ゴシック体M" w:eastAsia="AR P丸ゴシック体M" w:hAnsi="AR P丸ゴシック体M" w:cs="AR P丸ゴシック体M" w:hint="eastAsia"/>
                <w:sz w:val="22"/>
                <w:szCs w:val="22"/>
              </w:rPr>
              <w:t>将来性と</w:t>
            </w:r>
            <w:r w:rsidRPr="00C55D90">
              <w:rPr>
                <w:rFonts w:ascii="AR P丸ゴシック体M" w:eastAsia="AR P丸ゴシック体M" w:hAnsi="AR P丸ゴシック体M" w:cs="AR P丸ゴシック体M"/>
                <w:sz w:val="22"/>
                <w:szCs w:val="22"/>
              </w:rPr>
              <w:t>の</w:t>
            </w:r>
            <w:r w:rsidRPr="00C55D90">
              <w:rPr>
                <w:rFonts w:ascii="AR P丸ゴシック体M" w:eastAsia="AR P丸ゴシック体M" w:hAnsi="AR P丸ゴシック体M" w:cs="AR P丸ゴシック体M" w:hint="eastAsia"/>
                <w:sz w:val="22"/>
                <w:szCs w:val="22"/>
              </w:rPr>
              <w:t>最適地点</w:t>
            </w:r>
            <w:r w:rsidRPr="00C55D90">
              <w:rPr>
                <w:rFonts w:ascii="AR P丸ゴシック体M" w:eastAsia="AR P丸ゴシック体M" w:hAnsi="AR P丸ゴシック体M" w:cs="AR P丸ゴシック体M"/>
                <w:sz w:val="22"/>
                <w:szCs w:val="22"/>
              </w:rPr>
              <w:t>を探求する。</w:t>
            </w:r>
          </w:p>
          <w:p w14:paraId="0267DF21" w14:textId="22E02F4F" w:rsidR="00136295" w:rsidRPr="00C55D90" w:rsidRDefault="00136295" w:rsidP="00136295">
            <w:pPr>
              <w:ind w:left="220" w:hangingChars="100" w:hanging="220"/>
              <w:rPr>
                <w:rFonts w:ascii="AR P丸ゴシック体M" w:eastAsia="AR P丸ゴシック体M"/>
                <w:sz w:val="22"/>
                <w:szCs w:val="22"/>
              </w:rPr>
            </w:pPr>
            <w:r w:rsidRPr="00C55D90">
              <w:rPr>
                <w:rFonts w:ascii="AR P丸ゴシック体M" w:eastAsia="AR P丸ゴシック体M" w:hint="eastAsia"/>
                <w:sz w:val="22"/>
                <w:szCs w:val="22"/>
              </w:rPr>
              <w:t>〇「N-</w:t>
            </w:r>
            <w:r w:rsidRPr="00C55D90">
              <w:rPr>
                <w:rFonts w:ascii="AR P丸ゴシック体M" w:eastAsia="AR P丸ゴシック体M"/>
                <w:sz w:val="22"/>
                <w:szCs w:val="22"/>
              </w:rPr>
              <w:t>TIME</w:t>
            </w:r>
            <w:r w:rsidRPr="00C55D90">
              <w:rPr>
                <w:rFonts w:ascii="AR P丸ゴシック体M" w:eastAsia="AR P丸ゴシック体M" w:hint="eastAsia"/>
                <w:sz w:val="22"/>
                <w:szCs w:val="22"/>
              </w:rPr>
              <w:t>」（</w:t>
            </w:r>
            <w:r w:rsidR="00D01413" w:rsidRPr="00C55D90">
              <w:rPr>
                <w:rFonts w:ascii="AR P丸ゴシック体M" w:eastAsia="AR P丸ゴシック体M" w:hint="eastAsia"/>
                <w:sz w:val="22"/>
                <w:szCs w:val="22"/>
              </w:rPr>
              <w:t>１</w:t>
            </w:r>
            <w:r w:rsidRPr="00C55D90">
              <w:rPr>
                <w:rFonts w:ascii="AR P丸ゴシック体M" w:eastAsia="AR P丸ゴシック体M" w:hint="eastAsia"/>
                <w:sz w:val="22"/>
                <w:szCs w:val="22"/>
              </w:rPr>
              <w:t>年次ステップ・スクールとしての必履修科目）・「にしなり学」設定科目群（</w:t>
            </w:r>
            <w:r w:rsidR="00D01413" w:rsidRPr="00C55D90">
              <w:rPr>
                <w:rFonts w:ascii="AR P丸ゴシック体M" w:eastAsia="AR P丸ゴシック体M" w:hint="eastAsia"/>
                <w:sz w:val="22"/>
                <w:szCs w:val="22"/>
              </w:rPr>
              <w:t>２</w:t>
            </w:r>
            <w:r w:rsidRPr="00C55D90">
              <w:rPr>
                <w:rFonts w:ascii="AR P丸ゴシック体M" w:eastAsia="AR P丸ゴシック体M" w:hint="eastAsia"/>
                <w:sz w:val="22"/>
                <w:szCs w:val="22"/>
              </w:rPr>
              <w:t>・</w:t>
            </w:r>
            <w:r w:rsidR="00D01413" w:rsidRPr="00C55D90">
              <w:rPr>
                <w:rFonts w:ascii="AR P丸ゴシック体M" w:eastAsia="AR P丸ゴシック体M" w:hint="eastAsia"/>
                <w:sz w:val="22"/>
                <w:szCs w:val="22"/>
              </w:rPr>
              <w:t>３</w:t>
            </w:r>
            <w:r w:rsidRPr="00C55D90">
              <w:rPr>
                <w:rFonts w:ascii="AR P丸ゴシック体M" w:eastAsia="AR P丸ゴシック体M" w:hint="eastAsia"/>
                <w:sz w:val="22"/>
                <w:szCs w:val="22"/>
              </w:rPr>
              <w:t>年次ステップ・スクール必履修科目）を通じて、学校文化ともなるオンリーワンの学びを実践する。</w:t>
            </w:r>
          </w:p>
          <w:p w14:paraId="65E7ABFC"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〇生徒の「学習力」向上のため</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学習に対する</w:t>
            </w:r>
            <w:r w:rsidRPr="00C55D90">
              <w:rPr>
                <w:rFonts w:ascii="AR P丸ゴシック体M" w:eastAsia="AR P丸ゴシック体M"/>
                <w:sz w:val="22"/>
                <w:szCs w:val="22"/>
              </w:rPr>
              <w:t>自己評価を積極的</w:t>
            </w:r>
            <w:r w:rsidRPr="00C55D90">
              <w:rPr>
                <w:rFonts w:ascii="AR P丸ゴシック体M" w:eastAsia="AR P丸ゴシック体M" w:hint="eastAsia"/>
                <w:sz w:val="22"/>
                <w:szCs w:val="22"/>
              </w:rPr>
              <w:t>に活用した</w:t>
            </w:r>
            <w:r w:rsidRPr="00C55D90">
              <w:rPr>
                <w:rFonts w:ascii="AR P丸ゴシック体M" w:eastAsia="AR P丸ゴシック体M"/>
                <w:sz w:val="22"/>
                <w:szCs w:val="22"/>
              </w:rPr>
              <w:t>アセスメントを</w:t>
            </w:r>
            <w:r w:rsidRPr="00C55D90">
              <w:rPr>
                <w:rFonts w:ascii="AR P丸ゴシック体M" w:eastAsia="AR P丸ゴシック体M" w:hint="eastAsia"/>
                <w:sz w:val="22"/>
                <w:szCs w:val="22"/>
              </w:rPr>
              <w:t>おこなう</w:t>
            </w:r>
            <w:r w:rsidRPr="00C55D90">
              <w:rPr>
                <w:rFonts w:ascii="AR P丸ゴシック体M" w:eastAsia="AR P丸ゴシック体M"/>
                <w:sz w:val="22"/>
                <w:szCs w:val="22"/>
              </w:rPr>
              <w:t>。</w:t>
            </w:r>
          </w:p>
          <w:p w14:paraId="03BDC8D5"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〇多面的な評価方法の開発で生徒の学習意欲を伸ばす。</w:t>
            </w:r>
          </w:p>
          <w:p w14:paraId="22CE352C"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w:t>
            </w:r>
            <w:r w:rsidRPr="00C55D90">
              <w:rPr>
                <w:rFonts w:ascii="AR P丸ゴシック体M" w:eastAsia="AR P丸ゴシック体M"/>
                <w:sz w:val="22"/>
                <w:szCs w:val="22"/>
              </w:rPr>
              <w:t>リテラシーの育成に</w:t>
            </w:r>
            <w:r w:rsidRPr="00C55D90">
              <w:rPr>
                <w:rFonts w:ascii="AR P丸ゴシック体M" w:eastAsia="AR P丸ゴシック体M" w:hint="eastAsia"/>
                <w:sz w:val="22"/>
                <w:szCs w:val="22"/>
              </w:rPr>
              <w:t>留意し</w:t>
            </w:r>
            <w:r w:rsidRPr="00C55D90">
              <w:rPr>
                <w:rFonts w:ascii="AR P丸ゴシック体M" w:eastAsia="AR P丸ゴシック体M"/>
                <w:sz w:val="22"/>
                <w:szCs w:val="22"/>
              </w:rPr>
              <w:t>、易しい日本語による</w:t>
            </w:r>
            <w:r w:rsidRPr="00C55D90">
              <w:rPr>
                <w:rFonts w:ascii="AR P丸ゴシック体M" w:eastAsia="AR P丸ゴシック体M" w:hint="eastAsia"/>
                <w:sz w:val="22"/>
                <w:szCs w:val="22"/>
              </w:rPr>
              <w:t>授業</w:t>
            </w:r>
            <w:r w:rsidRPr="00C55D90">
              <w:rPr>
                <w:rFonts w:ascii="AR P丸ゴシック体M" w:eastAsia="AR P丸ゴシック体M"/>
                <w:sz w:val="22"/>
                <w:szCs w:val="22"/>
              </w:rPr>
              <w:t>を行う。</w:t>
            </w:r>
          </w:p>
          <w:p w14:paraId="5BDAAFC0"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w:t>
            </w:r>
            <w:r w:rsidRPr="00C55D90">
              <w:rPr>
                <w:rFonts w:ascii="AR P丸ゴシック体M" w:eastAsia="AR P丸ゴシック体M"/>
                <w:sz w:val="22"/>
                <w:szCs w:val="22"/>
              </w:rPr>
              <w:t>また、多様なルーツの生徒</w:t>
            </w:r>
            <w:r w:rsidRPr="00C55D90">
              <w:rPr>
                <w:rFonts w:ascii="AR P丸ゴシック体M" w:eastAsia="AR P丸ゴシック体M" w:hint="eastAsia"/>
                <w:sz w:val="22"/>
                <w:szCs w:val="22"/>
              </w:rPr>
              <w:t>への学習指導として</w:t>
            </w:r>
            <w:r w:rsidRPr="00C55D90">
              <w:rPr>
                <w:rFonts w:ascii="AR P丸ゴシック体M" w:eastAsia="AR P丸ゴシック体M"/>
                <w:sz w:val="22"/>
                <w:szCs w:val="22"/>
              </w:rPr>
              <w:t>、思考言語</w:t>
            </w:r>
            <w:r w:rsidRPr="00C55D90">
              <w:rPr>
                <w:rFonts w:ascii="AR P丸ゴシック体M" w:eastAsia="AR P丸ゴシック体M" w:hint="eastAsia"/>
                <w:sz w:val="22"/>
                <w:szCs w:val="22"/>
              </w:rPr>
              <w:t>に</w:t>
            </w:r>
            <w:r w:rsidRPr="00C55D90">
              <w:rPr>
                <w:rFonts w:ascii="AR P丸ゴシック体M" w:eastAsia="AR P丸ゴシック体M"/>
                <w:sz w:val="22"/>
                <w:szCs w:val="22"/>
              </w:rPr>
              <w:t>留意する。</w:t>
            </w:r>
          </w:p>
          <w:p w14:paraId="6F953FA0"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〇地域連携本部を中心に校内外の連携により</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生徒の職業観・勤労観の自覚を育てる。</w:t>
            </w:r>
          </w:p>
          <w:p w14:paraId="4BB6C606"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〇１年次のアルバイト支援、２年次のインターンシップを通して、段階的・実践的な職業教育を実施する。</w:t>
            </w:r>
          </w:p>
          <w:p w14:paraId="3DD7B969"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w:t>
            </w:r>
            <w:r w:rsidRPr="00C55D90">
              <w:rPr>
                <w:rFonts w:ascii="AR P丸ゴシック体M" w:eastAsia="AR P丸ゴシック体M"/>
                <w:sz w:val="22"/>
                <w:szCs w:val="22"/>
              </w:rPr>
              <w:t>１年次の</w:t>
            </w:r>
            <w:r w:rsidRPr="00C55D90">
              <w:rPr>
                <w:rFonts w:ascii="AR P丸ゴシック体M" w:eastAsia="AR P丸ゴシック体M" w:hint="eastAsia"/>
                <w:sz w:val="22"/>
                <w:szCs w:val="22"/>
              </w:rPr>
              <w:t>「</w:t>
            </w:r>
            <w:r w:rsidRPr="00C55D90">
              <w:rPr>
                <w:rFonts w:ascii="AR P丸ゴシック体M" w:eastAsia="AR P丸ゴシック体M"/>
                <w:sz w:val="22"/>
                <w:szCs w:val="22"/>
              </w:rPr>
              <w:t>N-TIME</w:t>
            </w:r>
            <w:r w:rsidRPr="00C55D90">
              <w:rPr>
                <w:rFonts w:ascii="AR P丸ゴシック体M" w:eastAsia="AR P丸ゴシック体M" w:hint="eastAsia"/>
                <w:sz w:val="22"/>
                <w:szCs w:val="22"/>
              </w:rPr>
              <w:t>」</w:t>
            </w:r>
            <w:r w:rsidRPr="00C55D90">
              <w:rPr>
                <w:rFonts w:ascii="AR P丸ゴシック体M" w:eastAsia="AR P丸ゴシック体M"/>
                <w:sz w:val="22"/>
                <w:szCs w:val="22"/>
              </w:rPr>
              <w:t>において、</w:t>
            </w:r>
            <w:r w:rsidRPr="00C55D90">
              <w:rPr>
                <w:rFonts w:ascii="AR P丸ゴシック体M" w:eastAsia="AR P丸ゴシック体M" w:hint="eastAsia"/>
                <w:sz w:val="22"/>
                <w:szCs w:val="22"/>
              </w:rPr>
              <w:t>SCの</w:t>
            </w:r>
            <w:r w:rsidRPr="00C55D90">
              <w:rPr>
                <w:rFonts w:ascii="AR P丸ゴシック体M" w:eastAsia="AR P丸ゴシック体M"/>
                <w:sz w:val="22"/>
                <w:szCs w:val="22"/>
              </w:rPr>
              <w:t>協力のもと</w:t>
            </w:r>
            <w:r w:rsidRPr="00C55D90">
              <w:rPr>
                <w:rFonts w:ascii="AR P丸ゴシック体M" w:eastAsia="AR P丸ゴシック体M" w:hint="eastAsia"/>
                <w:sz w:val="22"/>
                <w:szCs w:val="22"/>
              </w:rPr>
              <w:t>ソーシャル</w:t>
            </w:r>
            <w:r w:rsidRPr="00C55D90">
              <w:rPr>
                <w:rFonts w:ascii="AR P丸ゴシック体M" w:eastAsia="AR P丸ゴシック体M"/>
                <w:sz w:val="22"/>
                <w:szCs w:val="22"/>
              </w:rPr>
              <w:t>スキル・トレーニングを取り入れる。</w:t>
            </w:r>
          </w:p>
          <w:p w14:paraId="17F0B3D5"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〇定着支援にも重点をおく。</w:t>
            </w:r>
          </w:p>
          <w:p w14:paraId="082FBF2F" w14:textId="2AB72D87" w:rsidR="00136295" w:rsidRPr="00C55D90" w:rsidRDefault="00136295" w:rsidP="00136295">
            <w:pPr>
              <w:ind w:left="220" w:hangingChars="100" w:hanging="220"/>
              <w:rPr>
                <w:rFonts w:ascii="AR P丸ゴシック体M" w:eastAsia="AR P丸ゴシック体M"/>
                <w:sz w:val="22"/>
                <w:szCs w:val="22"/>
              </w:rPr>
            </w:pPr>
            <w:r w:rsidRPr="00C55D90">
              <w:rPr>
                <w:rFonts w:ascii="AR P丸ゴシック体M" w:eastAsia="AR P丸ゴシック体M" w:hint="eastAsia"/>
                <w:sz w:val="22"/>
                <w:szCs w:val="22"/>
              </w:rPr>
              <w:t>〇R</w:t>
            </w:r>
            <w:r w:rsidR="00D01413" w:rsidRPr="00C55D90">
              <w:rPr>
                <w:rFonts w:ascii="AR P丸ゴシック体M" w:eastAsia="AR P丸ゴシック体M" w:hint="eastAsia"/>
                <w:sz w:val="22"/>
                <w:szCs w:val="22"/>
              </w:rPr>
              <w:t>４</w:t>
            </w:r>
            <w:r w:rsidRPr="00C55D90">
              <w:rPr>
                <w:rFonts w:ascii="AR P丸ゴシック体M" w:eastAsia="AR P丸ゴシック体M" w:hint="eastAsia"/>
                <w:sz w:val="22"/>
                <w:szCs w:val="22"/>
              </w:rPr>
              <w:t>学校経営推進費事業「生徒を勇気づけるキャリアステージ計画」（地域協働キャリアセンター構想）を活用して整備を進めた「地域協働キャリアリアセンター」の取組み</w:t>
            </w:r>
            <w:r w:rsidR="00DB0648" w:rsidRPr="00C55D90">
              <w:rPr>
                <w:rFonts w:ascii="AR P丸ゴシック体M" w:eastAsia="AR P丸ゴシック体M" w:hint="eastAsia"/>
                <w:sz w:val="22"/>
                <w:szCs w:val="22"/>
              </w:rPr>
              <w:t>をステップスクールの「地域連携本部」を中心とした</w:t>
            </w:r>
            <w:r w:rsidRPr="00C55D90">
              <w:rPr>
                <w:rFonts w:ascii="AR P丸ゴシック体M" w:eastAsia="AR P丸ゴシック体M" w:hint="eastAsia"/>
                <w:sz w:val="22"/>
                <w:szCs w:val="22"/>
              </w:rPr>
              <w:t>地域と連携</w:t>
            </w:r>
            <w:r w:rsidR="00DB0648" w:rsidRPr="00C55D90">
              <w:rPr>
                <w:rFonts w:ascii="AR P丸ゴシック体M" w:eastAsia="AR P丸ゴシック体M" w:hint="eastAsia"/>
                <w:sz w:val="22"/>
                <w:szCs w:val="22"/>
              </w:rPr>
              <w:t>活動へと進化させ</w:t>
            </w:r>
            <w:r w:rsidRPr="00C55D90">
              <w:rPr>
                <w:rFonts w:ascii="AR P丸ゴシック体M" w:eastAsia="AR P丸ゴシック体M" w:hint="eastAsia"/>
                <w:sz w:val="22"/>
                <w:szCs w:val="22"/>
              </w:rPr>
              <w:t>、生徒の社会参加を促進する。</w:t>
            </w:r>
          </w:p>
          <w:p w14:paraId="2AC62885" w14:textId="77777777" w:rsidR="00136295" w:rsidRPr="00C55D90" w:rsidRDefault="00136295" w:rsidP="00136295">
            <w:pPr>
              <w:rPr>
                <w:rFonts w:ascii="AR P丸ゴシック体M" w:eastAsia="AR P丸ゴシック体M"/>
                <w:sz w:val="22"/>
                <w:szCs w:val="22"/>
              </w:rPr>
            </w:pPr>
            <w:r w:rsidRPr="00C55D90">
              <w:rPr>
                <w:rFonts w:ascii="AR P丸ゴシック体M" w:eastAsia="AR P丸ゴシック体M" w:hint="eastAsia"/>
                <w:sz w:val="22"/>
                <w:szCs w:val="22"/>
              </w:rPr>
              <w:t>【評価指標】</w:t>
            </w:r>
          </w:p>
          <w:p w14:paraId="0F0D43DF" w14:textId="7BFFC174"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 xml:space="preserve">観点別学習状況評価における生徒の評価への納得度の維持向上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 xml:space="preserve">:91.8%  </w:t>
            </w:r>
            <w:r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５</w:t>
            </w:r>
            <w:r w:rsidRPr="00C55D90">
              <w:rPr>
                <w:rFonts w:ascii="AR P丸ゴシック体M" w:eastAsia="AR P丸ゴシック体M" w:hint="eastAsia"/>
                <w:sz w:val="22"/>
                <w:szCs w:val="22"/>
              </w:rPr>
              <w:t>:</w:t>
            </w:r>
            <w:r w:rsidRPr="00C55D90">
              <w:rPr>
                <w:rFonts w:ascii="AR P丸ゴシック体M" w:eastAsia="AR P丸ゴシック体M"/>
                <w:sz w:val="22"/>
                <w:szCs w:val="22"/>
              </w:rPr>
              <w:t>88.6</w:t>
            </w:r>
            <w:r w:rsidR="00DB0648" w:rsidRPr="00C55D90">
              <w:rPr>
                <w:rFonts w:ascii="AR P丸ゴシック体M" w:eastAsia="AR P丸ゴシック体M" w:hint="eastAsia"/>
                <w:sz w:val="22"/>
                <w:szCs w:val="22"/>
              </w:rPr>
              <w:t xml:space="preserve">  R</w:t>
            </w:r>
            <w:r w:rsidR="00D01413" w:rsidRPr="00C55D90">
              <w:rPr>
                <w:rFonts w:ascii="AR P丸ゴシック体M" w:eastAsia="AR P丸ゴシック体M" w:hint="eastAsia"/>
                <w:sz w:val="22"/>
                <w:szCs w:val="22"/>
              </w:rPr>
              <w:t>６</w:t>
            </w:r>
            <w:r w:rsidR="00DB0648" w:rsidRPr="00C55D90">
              <w:rPr>
                <w:rFonts w:ascii="AR P丸ゴシック体M" w:eastAsia="AR P丸ゴシック体M" w:hint="eastAsia"/>
                <w:sz w:val="22"/>
                <w:szCs w:val="22"/>
              </w:rPr>
              <w:t>:89.7%</w:t>
            </w:r>
            <w:r w:rsidRPr="00C55D90">
              <w:rPr>
                <w:rFonts w:ascii="AR P丸ゴシック体M" w:eastAsia="AR P丸ゴシック体M"/>
                <w:sz w:val="22"/>
                <w:szCs w:val="22"/>
              </w:rPr>
              <w:t>→</w:t>
            </w:r>
            <w:r w:rsidR="00DB0648" w:rsidRPr="00C55D90">
              <w:rPr>
                <w:rFonts w:ascii="AR P丸ゴシック体M" w:eastAsia="AR P丸ゴシック体M" w:hint="eastAsia"/>
                <w:sz w:val="22"/>
                <w:szCs w:val="22"/>
              </w:rPr>
              <w:t xml:space="preserve"> </w:t>
            </w:r>
            <w:r w:rsidRPr="00C55D90">
              <w:rPr>
                <w:rFonts w:ascii="AR P丸ゴシック体M" w:eastAsia="AR P丸ゴシック体M" w:hint="eastAsia"/>
                <w:sz w:val="22"/>
                <w:szCs w:val="22"/>
              </w:rPr>
              <w:t>[75%以上維持]</w:t>
            </w:r>
          </w:p>
          <w:p w14:paraId="0AF1756B" w14:textId="77777777"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学校教育自己診断における「工夫された授業」「わかりやすい授業」への肯定感の維持向上</w:t>
            </w:r>
          </w:p>
          <w:p w14:paraId="6C322E35" w14:textId="169A8D12"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 xml:space="preserve">工夫された授業への肯定感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 xml:space="preserve">:89.1%  </w:t>
            </w:r>
            <w:r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５</w:t>
            </w:r>
            <w:r w:rsidRPr="00C55D90">
              <w:rPr>
                <w:rFonts w:ascii="AR P丸ゴシック体M" w:eastAsia="AR P丸ゴシック体M" w:hint="eastAsia"/>
                <w:sz w:val="22"/>
                <w:szCs w:val="22"/>
              </w:rPr>
              <w:t>:</w:t>
            </w:r>
            <w:r w:rsidRPr="00C55D90">
              <w:rPr>
                <w:rFonts w:ascii="AR P丸ゴシック体M" w:eastAsia="AR P丸ゴシック体M"/>
                <w:sz w:val="22"/>
                <w:szCs w:val="22"/>
              </w:rPr>
              <w:t>89.1</w:t>
            </w:r>
            <w:r w:rsidRPr="00C55D90">
              <w:rPr>
                <w:rFonts w:ascii="AR P丸ゴシック体M" w:eastAsia="AR P丸ゴシック体M" w:hint="eastAsia"/>
                <w:sz w:val="22"/>
                <w:szCs w:val="22"/>
              </w:rPr>
              <w:t>%</w:t>
            </w:r>
            <w:r w:rsidRPr="00C55D90">
              <w:rPr>
                <w:rFonts w:ascii="AR P丸ゴシック体M" w:eastAsia="AR P丸ゴシック体M"/>
                <w:sz w:val="22"/>
                <w:szCs w:val="22"/>
              </w:rPr>
              <w:t xml:space="preserve">　</w:t>
            </w:r>
            <w:r w:rsidR="00DB0648"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６</w:t>
            </w:r>
            <w:r w:rsidR="00DB0648" w:rsidRPr="00C55D90">
              <w:rPr>
                <w:rFonts w:ascii="AR P丸ゴシック体M" w:eastAsia="AR P丸ゴシック体M" w:hint="eastAsia"/>
                <w:sz w:val="22"/>
                <w:szCs w:val="22"/>
              </w:rPr>
              <w:t>:87.8%</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[75%以上維持]</w:t>
            </w:r>
          </w:p>
          <w:p w14:paraId="5C23AB20" w14:textId="11D10035"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 xml:space="preserve">分かりやすい授業への肯定感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 xml:space="preserve">:88.0%  </w:t>
            </w:r>
            <w:r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５</w:t>
            </w:r>
            <w:r w:rsidRPr="00C55D90">
              <w:rPr>
                <w:rFonts w:ascii="AR P丸ゴシック体M" w:eastAsia="AR P丸ゴシック体M"/>
                <w:sz w:val="22"/>
                <w:szCs w:val="22"/>
              </w:rPr>
              <w:t>:89.1</w:t>
            </w:r>
            <w:r w:rsidRPr="00C55D90">
              <w:rPr>
                <w:rFonts w:ascii="AR P丸ゴシック体M" w:eastAsia="AR P丸ゴシック体M" w:hint="eastAsia"/>
                <w:sz w:val="22"/>
                <w:szCs w:val="22"/>
              </w:rPr>
              <w:t xml:space="preserve">%　</w:t>
            </w:r>
            <w:r w:rsidR="00DB0648" w:rsidRPr="00C55D90">
              <w:rPr>
                <w:rFonts w:ascii="AR P丸ゴシック体M" w:eastAsia="AR P丸ゴシック体M" w:hint="eastAsia"/>
                <w:sz w:val="22"/>
                <w:szCs w:val="22"/>
              </w:rPr>
              <w:t>R</w:t>
            </w:r>
            <w:r w:rsidR="00D01413" w:rsidRPr="00C55D90">
              <w:rPr>
                <w:rFonts w:ascii="AR P丸ゴシック体M" w:eastAsia="AR P丸ゴシック体M" w:hint="eastAsia"/>
                <w:sz w:val="22"/>
                <w:szCs w:val="22"/>
              </w:rPr>
              <w:t>６</w:t>
            </w:r>
            <w:r w:rsidR="00DB0648" w:rsidRPr="00C55D90">
              <w:rPr>
                <w:rFonts w:ascii="AR P丸ゴシック体M" w:eastAsia="AR P丸ゴシック体M" w:hint="eastAsia"/>
                <w:sz w:val="22"/>
                <w:szCs w:val="22"/>
              </w:rPr>
              <w:t>:90.1%</w:t>
            </w:r>
            <w:r w:rsidRPr="00C55D90">
              <w:rPr>
                <w:rFonts w:ascii="AR P丸ゴシック体M" w:eastAsia="AR P丸ゴシック体M"/>
                <w:sz w:val="22"/>
                <w:szCs w:val="22"/>
              </w:rPr>
              <w:t>→</w:t>
            </w:r>
            <w:r w:rsidRPr="00C55D90">
              <w:rPr>
                <w:rFonts w:ascii="AR P丸ゴシック体M" w:eastAsia="AR P丸ゴシック体M" w:hint="eastAsia"/>
                <w:sz w:val="22"/>
                <w:szCs w:val="22"/>
              </w:rPr>
              <w:t>[75%以上維持]</w:t>
            </w:r>
          </w:p>
          <w:p w14:paraId="5F68DED6" w14:textId="2FC5C230"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 xml:space="preserve">学校教育自己診断アンケート（生徒）における「成長実感」 </w:t>
            </w:r>
            <w:r w:rsidRPr="00C55D90">
              <w:rPr>
                <w:rFonts w:ascii="AR P丸ゴシック体M" w:eastAsia="AR P丸ゴシック体M"/>
                <w:sz w:val="22"/>
                <w:szCs w:val="22"/>
              </w:rPr>
              <w:t xml:space="preserve">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 xml:space="preserve">:91.8% </w:t>
            </w:r>
            <w:r w:rsidRPr="00C55D90">
              <w:rPr>
                <w:rFonts w:ascii="AR P丸ゴシック体M" w:eastAsia="AR P丸ゴシック体M" w:hAnsi="AR P丸ゴシック体M" w:cs="AR P丸ゴシック体M"/>
                <w:sz w:val="22"/>
                <w:szCs w:val="22"/>
              </w:rPr>
              <w:t xml:space="preserve"> 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:83.2%</w:t>
            </w:r>
            <w:r w:rsidRPr="00C55D90">
              <w:rPr>
                <w:rFonts w:ascii="AR P丸ゴシック体M" w:eastAsia="AR P丸ゴシック体M" w:hAnsi="AR P丸ゴシック体M" w:cs="AR P丸ゴシック体M" w:hint="eastAsia"/>
                <w:sz w:val="22"/>
                <w:szCs w:val="22"/>
              </w:rPr>
              <w:t xml:space="preserve">　</w:t>
            </w:r>
            <w:r w:rsidR="00DB0648"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:84.0%</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int="eastAsia"/>
                <w:sz w:val="22"/>
                <w:szCs w:val="22"/>
              </w:rPr>
              <w:t>[75%以上維持]</w:t>
            </w:r>
          </w:p>
          <w:p w14:paraId="5539AD61" w14:textId="39D9626C"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 xml:space="preserve">進路指導に対する自己診断アンケートでの満足度　     </w:t>
            </w:r>
            <w:r w:rsidRPr="00C55D90">
              <w:rPr>
                <w:rFonts w:ascii="AR P丸ゴシック体M" w:eastAsia="AR P丸ゴシック体M"/>
                <w:sz w:val="22"/>
                <w:szCs w:val="22"/>
              </w:rPr>
              <w:t xml:space="preserve">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hint="eastAsia"/>
                <w:sz w:val="22"/>
                <w:szCs w:val="22"/>
              </w:rPr>
              <w:t>:91.8%  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 xml:space="preserve">87.1%  </w:t>
            </w:r>
            <w:r w:rsidR="00DB0648"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:90.1%</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int="eastAsia"/>
                <w:sz w:val="22"/>
                <w:szCs w:val="22"/>
              </w:rPr>
              <w:t>[75%以上維持]</w:t>
            </w:r>
          </w:p>
          <w:p w14:paraId="20BD42D3" w14:textId="77777777"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地元への就職定着を促進しながら、就職内定100%を維持する。</w:t>
            </w:r>
          </w:p>
          <w:p w14:paraId="17B9514D" w14:textId="77777777" w:rsidR="00136295" w:rsidRPr="00C55D90" w:rsidRDefault="00136295" w:rsidP="00136295">
            <w:pPr>
              <w:ind w:firstLineChars="100" w:firstLine="220"/>
              <w:rPr>
                <w:rFonts w:ascii="AR P丸ゴシック体M" w:eastAsia="AR P丸ゴシック体M"/>
                <w:sz w:val="22"/>
                <w:szCs w:val="22"/>
              </w:rPr>
            </w:pPr>
            <w:r w:rsidRPr="00C55D90">
              <w:rPr>
                <w:rFonts w:ascii="AR P丸ゴシック体M" w:eastAsia="AR P丸ゴシック体M" w:hint="eastAsia"/>
                <w:sz w:val="22"/>
                <w:szCs w:val="22"/>
              </w:rPr>
              <w:t>就労１年後の定着率を</w:t>
            </w:r>
            <w:r w:rsidRPr="00C55D90">
              <w:rPr>
                <w:rFonts w:ascii="AR P丸ゴシック体M" w:eastAsia="AR P丸ゴシック体M"/>
                <w:sz w:val="22"/>
                <w:szCs w:val="22"/>
              </w:rPr>
              <w:t>80%</w:t>
            </w:r>
            <w:r w:rsidRPr="00C55D90">
              <w:rPr>
                <w:rFonts w:ascii="AR P丸ゴシック体M" w:eastAsia="AR P丸ゴシック体M" w:hint="eastAsia"/>
                <w:sz w:val="22"/>
                <w:szCs w:val="22"/>
              </w:rPr>
              <w:t>以上</w:t>
            </w:r>
            <w:r w:rsidRPr="00C55D90">
              <w:rPr>
                <w:rFonts w:ascii="AR P丸ゴシック体M" w:eastAsia="AR P丸ゴシック体M"/>
                <w:sz w:val="22"/>
                <w:szCs w:val="22"/>
              </w:rPr>
              <w:t>。</w:t>
            </w:r>
          </w:p>
          <w:p w14:paraId="0E3C01DF" w14:textId="675574EF" w:rsidR="00136295" w:rsidRPr="00C55D90" w:rsidRDefault="00136295" w:rsidP="00136295">
            <w:pPr>
              <w:wordWrap w:val="0"/>
              <w:jc w:val="right"/>
              <w:rPr>
                <w:rFonts w:ascii="AR P丸ゴシック体M" w:eastAsia="AR P丸ゴシック体M"/>
                <w:sz w:val="22"/>
                <w:szCs w:val="22"/>
              </w:rPr>
            </w:pPr>
            <w:r w:rsidRPr="00C55D90">
              <w:rPr>
                <w:rFonts w:ascii="AR P丸ゴシック体M" w:eastAsia="AR P丸ゴシック体M" w:hint="eastAsia"/>
                <w:sz w:val="22"/>
                <w:szCs w:val="22"/>
                <w:vertAlign w:val="superscript"/>
              </w:rPr>
              <w:t>*</w:t>
            </w:r>
            <w:r w:rsidR="00D01413" w:rsidRPr="00C55D90">
              <w:rPr>
                <w:rFonts w:ascii="AR P丸ゴシック体M" w:eastAsia="AR P丸ゴシック体M" w:hint="eastAsia"/>
                <w:sz w:val="22"/>
                <w:szCs w:val="22"/>
                <w:vertAlign w:val="superscript"/>
              </w:rPr>
              <w:t>１</w:t>
            </w:r>
            <w:r w:rsidRPr="00C55D90">
              <w:rPr>
                <w:rFonts w:ascii="AR P丸ゴシック体M" w:eastAsia="AR P丸ゴシック体M" w:hint="eastAsia"/>
                <w:sz w:val="22"/>
                <w:szCs w:val="22"/>
              </w:rPr>
              <w:t>（澤田稔上智大学教授による示唆；日本教育学会第</w:t>
            </w:r>
            <w:r w:rsidR="00D01413" w:rsidRPr="00C55D90">
              <w:rPr>
                <w:rFonts w:ascii="AR P丸ゴシック体M" w:eastAsia="AR P丸ゴシック体M" w:hint="eastAsia"/>
                <w:sz w:val="22"/>
                <w:szCs w:val="22"/>
              </w:rPr>
              <w:t>８</w:t>
            </w:r>
            <w:r w:rsidRPr="00C55D90">
              <w:rPr>
                <w:rFonts w:ascii="AR P丸ゴシック体M" w:eastAsia="AR P丸ゴシック体M" w:hint="eastAsia"/>
                <w:sz w:val="22"/>
                <w:szCs w:val="22"/>
              </w:rPr>
              <w:t>回大会、カリキュラム研究第27号での発表要旨参照）</w:t>
            </w:r>
          </w:p>
          <w:p w14:paraId="7EAF059E" w14:textId="577F7A96"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lastRenderedPageBreak/>
              <w:t>３</w:t>
            </w:r>
            <w:r w:rsidR="00136295" w:rsidRPr="00C55D90">
              <w:rPr>
                <w:rFonts w:ascii="UD デジタル 教科書体 NP-B" w:eastAsia="UD デジタル 教科書体 NP-B" w:hint="eastAsia"/>
                <w:sz w:val="28"/>
                <w:szCs w:val="28"/>
              </w:rPr>
              <w:t>.　Democracy（デモクラシー）を育てる</w:t>
            </w:r>
          </w:p>
          <w:p w14:paraId="1B77778F"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○18歳選挙権に</w:t>
            </w:r>
            <w:r w:rsidRPr="00C55D90">
              <w:rPr>
                <w:rFonts w:ascii="AR P丸ゴシック体M" w:eastAsia="AR P丸ゴシック体M" w:hAnsi="AR P丸ゴシック体M" w:cs="AR P丸ゴシック体M"/>
                <w:sz w:val="22"/>
                <w:szCs w:val="22"/>
              </w:rPr>
              <w:t>係る学習</w:t>
            </w:r>
            <w:r w:rsidRPr="00C55D90">
              <w:rPr>
                <w:rFonts w:ascii="AR P丸ゴシック体M" w:eastAsia="AR P丸ゴシック体M" w:hAnsi="AR P丸ゴシック体M" w:cs="AR P丸ゴシック体M" w:hint="eastAsia"/>
                <w:sz w:val="22"/>
                <w:szCs w:val="22"/>
              </w:rPr>
              <w:t>（政治的教養を高める教育）を通じて、市民としての権利と責任を身に付ける。</w:t>
            </w:r>
          </w:p>
          <w:p w14:paraId="513277D9" w14:textId="77777777" w:rsidR="00136295" w:rsidRPr="00C55D90" w:rsidRDefault="00136295" w:rsidP="00136295">
            <w:pPr>
              <w:ind w:left="220" w:hangingChars="100" w:hanging="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w:t>
            </w:r>
            <w:r w:rsidRPr="00C55D90">
              <w:rPr>
                <w:rFonts w:ascii="AR P丸ゴシック体M" w:eastAsia="AR P丸ゴシック体M" w:hAnsi="AR P丸ゴシック体M" w:cs="AR P丸ゴシック体M"/>
                <w:sz w:val="22"/>
                <w:szCs w:val="22"/>
              </w:rPr>
              <w:t>N-TIME（１年次必</w:t>
            </w:r>
            <w:r w:rsidRPr="00C55D90">
              <w:rPr>
                <w:rFonts w:ascii="AR P丸ゴシック体M" w:eastAsia="AR P丸ゴシック体M" w:hint="eastAsia"/>
                <w:sz w:val="22"/>
                <w:szCs w:val="22"/>
              </w:rPr>
              <w:t>履修</w:t>
            </w:r>
            <w:r w:rsidRPr="00C55D90">
              <w:rPr>
                <w:rFonts w:ascii="AR P丸ゴシック体M" w:eastAsia="AR P丸ゴシック体M" w:hAnsi="AR P丸ゴシック体M" w:cs="AR P丸ゴシック体M"/>
                <w:sz w:val="22"/>
                <w:szCs w:val="22"/>
              </w:rPr>
              <w:t>）を通じて、「</w:t>
            </w:r>
            <w:r w:rsidRPr="00C55D90">
              <w:rPr>
                <w:rFonts w:ascii="AR P丸ゴシック体M" w:eastAsia="AR P丸ゴシック体M" w:hAnsi="AR P丸ゴシック体M" w:cs="AR P丸ゴシック体M" w:hint="eastAsia"/>
                <w:sz w:val="22"/>
                <w:szCs w:val="22"/>
              </w:rPr>
              <w:t>ふくし</w:t>
            </w:r>
            <w:r w:rsidRPr="00C55D90">
              <w:rPr>
                <w:rFonts w:ascii="AR P丸ゴシック体M" w:eastAsia="AR P丸ゴシック体M" w:hAnsi="AR P丸ゴシック体M" w:cs="AR P丸ゴシック体M"/>
                <w:sz w:val="22"/>
                <w:szCs w:val="22"/>
              </w:rPr>
              <w:t>入門」「</w:t>
            </w:r>
            <w:r w:rsidRPr="00C55D90">
              <w:rPr>
                <w:rFonts w:ascii="AR P丸ゴシック体M" w:eastAsia="AR P丸ゴシック体M" w:hAnsi="AR P丸ゴシック体M" w:cs="AR P丸ゴシック体M" w:hint="eastAsia"/>
                <w:sz w:val="22"/>
                <w:szCs w:val="22"/>
              </w:rPr>
              <w:t>働く</w:t>
            </w:r>
            <w:r w:rsidRPr="00C55D90">
              <w:rPr>
                <w:rFonts w:ascii="AR P丸ゴシック体M" w:eastAsia="AR P丸ゴシック体M" w:hAnsi="AR P丸ゴシック体M" w:cs="AR P丸ゴシック体M"/>
                <w:sz w:val="22"/>
                <w:szCs w:val="22"/>
              </w:rPr>
              <w:t>ことの法律学」</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くらしと防災」</w:t>
            </w:r>
            <w:r w:rsidRPr="00C55D90">
              <w:rPr>
                <w:rFonts w:ascii="AR P丸ゴシック体M" w:eastAsia="AR P丸ゴシック体M" w:hAnsi="AR P丸ゴシック体M" w:cs="AR P丸ゴシック体M" w:hint="eastAsia"/>
                <w:sz w:val="22"/>
                <w:szCs w:val="22"/>
              </w:rPr>
              <w:t>を</w:t>
            </w:r>
            <w:r w:rsidRPr="00C55D90">
              <w:rPr>
                <w:rFonts w:ascii="AR P丸ゴシック体M" w:eastAsia="AR P丸ゴシック体M" w:hAnsi="AR P丸ゴシック体M" w:cs="AR P丸ゴシック体M"/>
                <w:sz w:val="22"/>
                <w:szCs w:val="22"/>
              </w:rPr>
              <w:t>学習し、実社会で生きるため</w:t>
            </w:r>
            <w:r w:rsidRPr="00C55D90">
              <w:rPr>
                <w:rFonts w:ascii="AR P丸ゴシック体M" w:eastAsia="AR P丸ゴシック体M" w:hAnsi="AR P丸ゴシック体M" w:cs="AR P丸ゴシック体M" w:hint="eastAsia"/>
                <w:sz w:val="22"/>
                <w:szCs w:val="22"/>
              </w:rPr>
              <w:t>の</w:t>
            </w:r>
            <w:r w:rsidRPr="00C55D90">
              <w:rPr>
                <w:rFonts w:ascii="AR P丸ゴシック体M" w:eastAsia="AR P丸ゴシック体M" w:hAnsi="AR P丸ゴシック体M" w:cs="AR P丸ゴシック体M"/>
                <w:sz w:val="22"/>
                <w:szCs w:val="22"/>
              </w:rPr>
              <w:t>社会とのかかわりについて学ぶ。</w:t>
            </w:r>
          </w:p>
          <w:p w14:paraId="182CA3F0"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〇人権総合学習</w:t>
            </w:r>
            <w:r w:rsidRPr="00C55D90">
              <w:rPr>
                <w:rFonts w:ascii="AR P丸ゴシック体M" w:eastAsia="AR P丸ゴシック体M" w:hAnsi="AR P丸ゴシック体M" w:cs="AR P丸ゴシック体M"/>
                <w:sz w:val="22"/>
                <w:szCs w:val="22"/>
              </w:rPr>
              <w:t>などを</w:t>
            </w:r>
            <w:r w:rsidRPr="00C55D90">
              <w:rPr>
                <w:rFonts w:ascii="AR P丸ゴシック体M" w:eastAsia="AR P丸ゴシック体M" w:hAnsi="AR P丸ゴシック体M" w:cs="AR P丸ゴシック体M" w:hint="eastAsia"/>
                <w:sz w:val="22"/>
                <w:szCs w:val="22"/>
              </w:rPr>
              <w:t>通じて</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生きるための学習</w:t>
            </w:r>
            <w:r w:rsidRPr="00C55D90">
              <w:rPr>
                <w:rFonts w:ascii="AR P丸ゴシック体M" w:eastAsia="AR P丸ゴシック体M" w:hAnsi="AR P丸ゴシック体M" w:cs="AR P丸ゴシック体M" w:hint="eastAsia"/>
                <w:sz w:val="22"/>
                <w:szCs w:val="22"/>
              </w:rPr>
              <w:t>」として</w:t>
            </w:r>
            <w:r w:rsidRPr="00C55D90">
              <w:rPr>
                <w:rFonts w:ascii="AR P丸ゴシック体M" w:eastAsia="AR P丸ゴシック体M" w:hAnsi="AR P丸ゴシック体M" w:cs="AR P丸ゴシック体M"/>
                <w:sz w:val="22"/>
                <w:szCs w:val="22"/>
              </w:rPr>
              <w:t>判断力や思考力に焦点をあてる。</w:t>
            </w:r>
          </w:p>
          <w:p w14:paraId="0399FB71"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〇ルールメイキングについても</w:t>
            </w:r>
            <w:r w:rsidRPr="00C55D90">
              <w:rPr>
                <w:rFonts w:ascii="AR P丸ゴシック体M" w:eastAsia="AR P丸ゴシック体M" w:hAnsi="AR P丸ゴシック体M" w:cs="AR P丸ゴシック体M"/>
                <w:sz w:val="22"/>
                <w:szCs w:val="22"/>
              </w:rPr>
              <w:t>取り上げられるよう</w:t>
            </w:r>
            <w:r w:rsidRPr="00C55D90">
              <w:rPr>
                <w:rFonts w:ascii="AR P丸ゴシック体M" w:eastAsia="AR P丸ゴシック体M" w:hAnsi="AR P丸ゴシック体M" w:cs="AR P丸ゴシック体M" w:hint="eastAsia"/>
                <w:sz w:val="22"/>
                <w:szCs w:val="22"/>
              </w:rPr>
              <w:t>に</w:t>
            </w:r>
            <w:r w:rsidRPr="00C55D90">
              <w:rPr>
                <w:rFonts w:ascii="AR P丸ゴシック体M" w:eastAsia="AR P丸ゴシック体M" w:hAnsi="AR P丸ゴシック体M" w:cs="AR P丸ゴシック体M"/>
                <w:sz w:val="22"/>
                <w:szCs w:val="22"/>
              </w:rPr>
              <w:t>する。</w:t>
            </w:r>
          </w:p>
          <w:p w14:paraId="454FDBF1"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【評価指標】</w:t>
            </w:r>
            <w:r w:rsidRPr="00C55D90">
              <w:rPr>
                <w:rFonts w:ascii="AR P丸ゴシック体M" w:eastAsia="AR P丸ゴシック体M" w:hAnsi="AR P丸ゴシック体M" w:cs="AR P丸ゴシック体M" w:hint="eastAsia"/>
                <w:sz w:val="22"/>
                <w:szCs w:val="22"/>
              </w:rPr>
              <w:tab/>
            </w:r>
          </w:p>
          <w:p w14:paraId="23B587BE" w14:textId="069EA7F2" w:rsidR="00136295" w:rsidRPr="00C55D90" w:rsidRDefault="00136295" w:rsidP="00136295">
            <w:pPr>
              <w:ind w:firstLineChars="100" w:firstLine="220"/>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2"/>
                <w:szCs w:val="22"/>
              </w:rPr>
              <w:t>学校教育</w:t>
            </w:r>
            <w:r w:rsidRPr="00C55D90">
              <w:rPr>
                <w:rFonts w:ascii="AR P丸ゴシック体M" w:eastAsia="AR P丸ゴシック体M" w:hAnsi="AR P丸ゴシック体M" w:cs="AR P丸ゴシック体M"/>
                <w:sz w:val="22"/>
                <w:szCs w:val="22"/>
              </w:rPr>
              <w:t>自己診断の「</w:t>
            </w:r>
            <w:r w:rsidRPr="00C55D90">
              <w:rPr>
                <w:rFonts w:ascii="AR P丸ゴシック体M" w:eastAsia="AR P丸ゴシック体M" w:hAnsi="AR P丸ゴシック体M" w:cs="AR P丸ゴシック体M" w:hint="eastAsia"/>
                <w:sz w:val="22"/>
                <w:szCs w:val="22"/>
              </w:rPr>
              <w:t>自分と違う意見の</w:t>
            </w:r>
            <w:r w:rsidRPr="00C55D90">
              <w:rPr>
                <w:rFonts w:ascii="AR P丸ゴシック体M" w:eastAsia="AR P丸ゴシック体M" w:hAnsi="AR P丸ゴシック体M" w:cs="AR P丸ゴシック体M"/>
                <w:sz w:val="22"/>
                <w:szCs w:val="22"/>
              </w:rPr>
              <w:t>尊重」の肯定感</w:t>
            </w:r>
            <w:r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sz w:val="22"/>
                <w:szCs w:val="22"/>
              </w:rPr>
              <w:t xml:space="preserve">　</w:t>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86.8%</w:t>
            </w:r>
            <w:r w:rsidR="00DB0648"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 xml:space="preserve"> : 85.9% </w:t>
            </w:r>
            <w:r w:rsidRPr="00C55D90">
              <w:rPr>
                <w:rFonts w:ascii="AR P丸ゴシック体M" w:eastAsia="AR P丸ゴシック体M" w:hAnsi="AR P丸ゴシック体M" w:cs="AR P丸ゴシック体M" w:hint="eastAsia"/>
                <w:sz w:val="22"/>
                <w:szCs w:val="22"/>
              </w:rPr>
              <w:t>→ [</w:t>
            </w:r>
            <w:r w:rsidRPr="00C55D90">
              <w:rPr>
                <w:rFonts w:ascii="AR P丸ゴシック体M" w:eastAsia="AR P丸ゴシック体M" w:hAnsi="AR P丸ゴシック体M" w:cs="AR P丸ゴシック体M"/>
                <w:sz w:val="22"/>
                <w:szCs w:val="22"/>
              </w:rPr>
              <w:t>75%</w:t>
            </w:r>
            <w:r w:rsidRPr="00C55D90">
              <w:rPr>
                <w:rFonts w:ascii="AR P丸ゴシック体M" w:eastAsia="AR P丸ゴシック体M" w:hAnsi="AR P丸ゴシック体M" w:cs="AR P丸ゴシック体M" w:hint="eastAsia"/>
                <w:sz w:val="22"/>
                <w:szCs w:val="22"/>
              </w:rPr>
              <w:t>以上維持]</w:t>
            </w:r>
            <w:r w:rsidRPr="00C55D90">
              <w:rPr>
                <w:rFonts w:ascii="AR P丸ゴシック体M" w:eastAsia="AR P丸ゴシック体M" w:hAnsi="AR P丸ゴシック体M" w:cs="AR P丸ゴシック体M" w:hint="eastAsia"/>
                <w:sz w:val="20"/>
                <w:szCs w:val="20"/>
              </w:rPr>
              <w:t xml:space="preserve"> （R</w:t>
            </w:r>
            <w:r w:rsidR="00D01413" w:rsidRPr="00C55D90">
              <w:rPr>
                <w:rFonts w:ascii="AR P丸ゴシック体M" w:eastAsia="AR P丸ゴシック体M" w:hAnsi="AR P丸ゴシック体M" w:cs="AR P丸ゴシック体M" w:hint="eastAsia"/>
                <w:sz w:val="20"/>
                <w:szCs w:val="20"/>
              </w:rPr>
              <w:t>５</w:t>
            </w:r>
            <w:r w:rsidRPr="00C55D90">
              <w:rPr>
                <w:rFonts w:ascii="AR P丸ゴシック体M" w:eastAsia="AR P丸ゴシック体M" w:hAnsi="AR P丸ゴシック体M" w:cs="AR P丸ゴシック体M"/>
                <w:sz w:val="20"/>
                <w:szCs w:val="20"/>
              </w:rPr>
              <w:t>より調査）</w:t>
            </w:r>
          </w:p>
          <w:p w14:paraId="5075E4F6" w14:textId="77777777" w:rsidR="00DB0648"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学校教育自己診断</w:t>
            </w:r>
            <w:r w:rsidRPr="00C55D90">
              <w:rPr>
                <w:rFonts w:ascii="AR P丸ゴシック体M" w:eastAsia="AR P丸ゴシック体M" w:hAnsi="AR P丸ゴシック体M" w:cs="AR P丸ゴシック体M"/>
                <w:sz w:val="22"/>
                <w:szCs w:val="22"/>
              </w:rPr>
              <w:t>の「地域や</w:t>
            </w:r>
            <w:r w:rsidRPr="00C55D90">
              <w:rPr>
                <w:rFonts w:ascii="AR P丸ゴシック体M" w:eastAsia="AR P丸ゴシック体M" w:hAnsi="AR P丸ゴシック体M" w:cs="AR P丸ゴシック体M" w:hint="eastAsia"/>
                <w:sz w:val="22"/>
                <w:szCs w:val="22"/>
              </w:rPr>
              <w:t>社会</w:t>
            </w:r>
            <w:r w:rsidRPr="00C55D90">
              <w:rPr>
                <w:rFonts w:ascii="AR P丸ゴシック体M" w:eastAsia="AR P丸ゴシック体M" w:hAnsi="AR P丸ゴシック体M" w:cs="AR P丸ゴシック体M"/>
                <w:sz w:val="22"/>
                <w:szCs w:val="22"/>
              </w:rPr>
              <w:t>、世界がよりよくな</w:t>
            </w:r>
            <w:r w:rsidRPr="00C55D90">
              <w:rPr>
                <w:rFonts w:ascii="AR P丸ゴシック体M" w:eastAsia="AR P丸ゴシック体M" w:hAnsi="AR P丸ゴシック体M" w:cs="AR P丸ゴシック体M" w:hint="eastAsia"/>
                <w:sz w:val="22"/>
                <w:szCs w:val="22"/>
              </w:rPr>
              <w:t>るために</w:t>
            </w:r>
            <w:r w:rsidRPr="00C55D90">
              <w:rPr>
                <w:rFonts w:ascii="AR P丸ゴシック体M" w:eastAsia="AR P丸ゴシック体M" w:hAnsi="AR P丸ゴシック体M" w:cs="AR P丸ゴシック体M"/>
                <w:sz w:val="22"/>
                <w:szCs w:val="22"/>
              </w:rPr>
              <w:t>できること</w:t>
            </w:r>
            <w:r w:rsidRPr="00C55D90">
              <w:rPr>
                <w:rFonts w:ascii="AR P丸ゴシック体M" w:eastAsia="AR P丸ゴシック体M" w:hAnsi="AR P丸ゴシック体M" w:cs="AR P丸ゴシック体M" w:hint="eastAsia"/>
                <w:sz w:val="22"/>
                <w:szCs w:val="22"/>
              </w:rPr>
              <w:t>に</w:t>
            </w:r>
            <w:r w:rsidRPr="00C55D90">
              <w:rPr>
                <w:rFonts w:ascii="AR P丸ゴシック体M" w:eastAsia="AR P丸ゴシック体M" w:hAnsi="AR P丸ゴシック体M" w:cs="AR P丸ゴシック体M"/>
                <w:sz w:val="22"/>
                <w:szCs w:val="22"/>
              </w:rPr>
              <w:t>取り組んでい</w:t>
            </w:r>
            <w:r w:rsidRPr="00C55D90">
              <w:rPr>
                <w:rFonts w:ascii="AR P丸ゴシック体M" w:eastAsia="AR P丸ゴシック体M" w:hAnsi="AR P丸ゴシック体M" w:cs="AR P丸ゴシック体M" w:hint="eastAsia"/>
                <w:sz w:val="22"/>
                <w:szCs w:val="22"/>
              </w:rPr>
              <w:t>る」の</w:t>
            </w:r>
            <w:r w:rsidRPr="00C55D90">
              <w:rPr>
                <w:rFonts w:ascii="AR P丸ゴシック体M" w:eastAsia="AR P丸ゴシック体M" w:hAnsi="AR P丸ゴシック体M" w:cs="AR P丸ゴシック体M"/>
                <w:sz w:val="22"/>
                <w:szCs w:val="22"/>
              </w:rPr>
              <w:t xml:space="preserve">肯定感　</w:t>
            </w:r>
          </w:p>
          <w:p w14:paraId="062539AD" w14:textId="65E90D24" w:rsidR="00136295" w:rsidRPr="00C55D90" w:rsidRDefault="00136295" w:rsidP="00DB0648">
            <w:pPr>
              <w:ind w:firstLineChars="3800" w:firstLine="836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sz w:val="22"/>
                <w:szCs w:val="22"/>
              </w:rPr>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73.2</w:t>
            </w:r>
            <w:r w:rsidRPr="00C55D90">
              <w:rPr>
                <w:rFonts w:ascii="AR P丸ゴシック体M" w:eastAsia="AR P丸ゴシック体M" w:hAnsi="AR P丸ゴシック体M" w:cs="AR P丸ゴシック体M"/>
                <w:sz w:val="22"/>
                <w:szCs w:val="22"/>
              </w:rPr>
              <w:t>%</w:t>
            </w:r>
            <w:r w:rsidR="00DB0648"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:75.1%</w:t>
            </w:r>
            <w:r w:rsidRPr="00C55D90">
              <w:rPr>
                <w:rFonts w:ascii="AR P丸ゴシック体M" w:eastAsia="AR P丸ゴシック体M" w:hAnsi="AR P丸ゴシック体M" w:cs="AR P丸ゴシック体M" w:hint="eastAsia"/>
                <w:sz w:val="22"/>
                <w:szCs w:val="22"/>
              </w:rPr>
              <w:t>→ [</w:t>
            </w:r>
            <w:r w:rsidRPr="00C55D90">
              <w:rPr>
                <w:rFonts w:ascii="AR P丸ゴシック体M" w:eastAsia="AR P丸ゴシック体M" w:hAnsi="AR P丸ゴシック体M" w:cs="AR P丸ゴシック体M"/>
                <w:sz w:val="22"/>
                <w:szCs w:val="22"/>
              </w:rPr>
              <w:t>75%</w:t>
            </w:r>
            <w:r w:rsidRPr="00C55D90">
              <w:rPr>
                <w:rFonts w:ascii="AR P丸ゴシック体M" w:eastAsia="AR P丸ゴシック体M" w:hAnsi="AR P丸ゴシック体M" w:cs="AR P丸ゴシック体M" w:hint="eastAsia"/>
                <w:sz w:val="22"/>
                <w:szCs w:val="22"/>
              </w:rPr>
              <w:t>以上]</w:t>
            </w:r>
            <w:r w:rsidRPr="00C55D90">
              <w:rPr>
                <w:rFonts w:ascii="AR P丸ゴシック体M" w:eastAsia="AR P丸ゴシック体M" w:hAnsi="AR P丸ゴシック体M" w:cs="AR P丸ゴシック体M" w:hint="eastAsia"/>
                <w:sz w:val="20"/>
                <w:szCs w:val="20"/>
              </w:rPr>
              <w:t xml:space="preserve"> （R</w:t>
            </w:r>
            <w:r w:rsidR="00D01413" w:rsidRPr="00C55D90">
              <w:rPr>
                <w:rFonts w:ascii="AR P丸ゴシック体M" w:eastAsia="AR P丸ゴシック体M" w:hAnsi="AR P丸ゴシック体M" w:cs="AR P丸ゴシック体M" w:hint="eastAsia"/>
                <w:sz w:val="20"/>
                <w:szCs w:val="20"/>
              </w:rPr>
              <w:t>５</w:t>
            </w:r>
            <w:r w:rsidRPr="00C55D90">
              <w:rPr>
                <w:rFonts w:ascii="AR P丸ゴシック体M" w:eastAsia="AR P丸ゴシック体M" w:hAnsi="AR P丸ゴシック体M" w:cs="AR P丸ゴシック体M"/>
                <w:sz w:val="20"/>
                <w:szCs w:val="20"/>
              </w:rPr>
              <w:t>より調査）</w:t>
            </w:r>
          </w:p>
          <w:p w14:paraId="5D22576C" w14:textId="7E7E1CEA"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学校行事など生徒会活動への肯定感　</w:t>
            </w:r>
            <w:r w:rsidRPr="00C55D90">
              <w:rPr>
                <w:rFonts w:ascii="AR P丸ゴシック体M" w:eastAsia="AR P丸ゴシック体M" w:hAnsi="AR P丸ゴシック体M" w:cs="AR P丸ゴシック体M"/>
                <w:sz w:val="22"/>
                <w:szCs w:val="22"/>
              </w:rPr>
              <w:t xml:space="preserve">　　　　　　　　　　</w:t>
            </w:r>
            <w:r w:rsidRPr="00C55D90">
              <w:rPr>
                <w:rFonts w:ascii="AR P丸ゴシック体M" w:eastAsia="AR P丸ゴシック体M" w:hAnsi="AR P丸ゴシック体M" w:cs="AR P丸ゴシック体M"/>
                <w:sz w:val="22"/>
                <w:szCs w:val="22"/>
              </w:rPr>
              <w:tab/>
            </w:r>
            <w:r w:rsidRPr="00C55D90">
              <w:rPr>
                <w:rFonts w:ascii="AR P丸ゴシック体M" w:eastAsia="AR P丸ゴシック体M" w:hAnsi="AR P丸ゴシック体M" w:cs="AR P丸ゴシック体M"/>
                <w:sz w:val="22"/>
                <w:szCs w:val="22"/>
              </w:rPr>
              <w:tab/>
              <w:t xml:space="preserve">   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 xml:space="preserve">:87.5%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82.6%</w:t>
            </w:r>
            <w:r w:rsidR="00DB0648"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 xml:space="preserve"> : 87.1% </w:t>
            </w:r>
            <w:r w:rsidRPr="00C55D90">
              <w:rPr>
                <w:rFonts w:ascii="AR P丸ゴシック体M" w:eastAsia="AR P丸ゴシック体M" w:hAnsi="AR P丸ゴシック体M" w:cs="AR P丸ゴシック体M" w:hint="eastAsia"/>
                <w:sz w:val="22"/>
                <w:szCs w:val="22"/>
              </w:rPr>
              <w:t>→</w:t>
            </w:r>
            <w:r w:rsidR="00DB0648"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hint="eastAsia"/>
                <w:sz w:val="22"/>
                <w:szCs w:val="22"/>
              </w:rPr>
              <w:t>[75%以上維持]</w:t>
            </w:r>
          </w:p>
          <w:p w14:paraId="09809F35" w14:textId="44D03FCC"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　学校教育自己診断</w:t>
            </w:r>
            <w:r w:rsidRPr="00C55D90">
              <w:rPr>
                <w:rFonts w:ascii="AR P丸ゴシック体M" w:eastAsia="AR P丸ゴシック体M" w:hAnsi="AR P丸ゴシック体M" w:cs="AR P丸ゴシック体M"/>
                <w:sz w:val="22"/>
                <w:szCs w:val="22"/>
              </w:rPr>
              <w:t>の「考えをまとめたり</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 xml:space="preserve">発表する機会がある」 </w:t>
            </w:r>
            <w:r w:rsidRPr="00C55D90">
              <w:rPr>
                <w:rFonts w:ascii="AR P丸ゴシック体M" w:eastAsia="AR P丸ゴシック体M" w:hAnsi="AR P丸ゴシック体M" w:cs="AR P丸ゴシック体M"/>
                <w:sz w:val="22"/>
                <w:szCs w:val="22"/>
              </w:rPr>
              <w:tab/>
              <w:t xml:space="preserve">           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:87.5%   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:85.6%</w:t>
            </w:r>
            <w:r w:rsidR="00DB0648"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 xml:space="preserve"> : 89.7% </w:t>
            </w:r>
            <w:r w:rsidRPr="00C55D90">
              <w:rPr>
                <w:rFonts w:ascii="AR P丸ゴシック体M" w:eastAsia="AR P丸ゴシック体M" w:hAnsi="AR P丸ゴシック体M" w:cs="AR P丸ゴシック体M" w:hint="eastAsia"/>
                <w:sz w:val="22"/>
                <w:szCs w:val="22"/>
              </w:rPr>
              <w:t>→[75%以上維持]</w:t>
            </w:r>
          </w:p>
          <w:p w14:paraId="266866FB" w14:textId="6AFD4CE0"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sz w:val="22"/>
                <w:szCs w:val="22"/>
              </w:rPr>
              <w:t>学校教育自己診断</w:t>
            </w:r>
            <w:r w:rsidRPr="00C55D90">
              <w:rPr>
                <w:rFonts w:ascii="AR P丸ゴシック体M" w:eastAsia="AR P丸ゴシック体M" w:hAnsi="AR P丸ゴシック体M" w:cs="AR P丸ゴシック体M" w:hint="eastAsia"/>
                <w:sz w:val="22"/>
                <w:szCs w:val="22"/>
              </w:rPr>
              <w:t>の</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自己のあり</w:t>
            </w:r>
            <w:r w:rsidRPr="00C55D90">
              <w:rPr>
                <w:rFonts w:ascii="AR P丸ゴシック体M" w:eastAsia="AR P丸ゴシック体M" w:hAnsi="AR P丸ゴシック体M" w:cs="AR P丸ゴシック体M"/>
                <w:sz w:val="22"/>
                <w:szCs w:val="22"/>
              </w:rPr>
              <w:t>方、生き方について考える機会を設けている」の肯定感　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:91.8%</w:t>
            </w:r>
            <w:r w:rsidR="00C22901"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sz w:val="22"/>
                <w:szCs w:val="22"/>
              </w:rPr>
              <w:t>Ｒ</w:t>
            </w:r>
            <w:r w:rsidR="00D01413" w:rsidRPr="00C55D90">
              <w:rPr>
                <w:rFonts w:ascii="AR P丸ゴシック体M" w:eastAsia="AR P丸ゴシック体M" w:hAnsi="AR P丸ゴシック体M" w:cs="AR P丸ゴシック体M" w:hint="eastAsia"/>
                <w:sz w:val="22"/>
                <w:szCs w:val="22"/>
              </w:rPr>
              <w:t>５</w:t>
            </w:r>
            <w:r w:rsidR="00DB0648"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hint="eastAsia"/>
                <w:sz w:val="22"/>
                <w:szCs w:val="22"/>
              </w:rPr>
              <w:t>92.6%</w:t>
            </w:r>
            <w:r w:rsidR="00DB0648"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DB0648" w:rsidRPr="00C55D90">
              <w:rPr>
                <w:rFonts w:ascii="AR P丸ゴシック体M" w:eastAsia="AR P丸ゴシック体M" w:hAnsi="AR P丸ゴシック体M" w:cs="AR P丸ゴシック体M" w:hint="eastAsia"/>
                <w:sz w:val="22"/>
                <w:szCs w:val="22"/>
              </w:rPr>
              <w:t>:94.1%</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90%</w:t>
            </w:r>
            <w:r w:rsidRPr="00C55D90">
              <w:rPr>
                <w:rFonts w:ascii="AR P丸ゴシック体M" w:eastAsia="AR P丸ゴシック体M" w:hAnsi="AR P丸ゴシック体M" w:cs="AR P丸ゴシック体M"/>
                <w:sz w:val="22"/>
                <w:szCs w:val="22"/>
              </w:rPr>
              <w:t>以上維持]</w:t>
            </w:r>
          </w:p>
          <w:p w14:paraId="0E4383E7" w14:textId="563B83FE"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４</w:t>
            </w:r>
            <w:r w:rsidR="00136295" w:rsidRPr="00C55D90">
              <w:rPr>
                <w:rFonts w:ascii="UD デジタル 教科書体 NP-B" w:eastAsia="UD デジタル 教科書体 NP-B" w:hint="eastAsia"/>
                <w:sz w:val="28"/>
                <w:szCs w:val="28"/>
              </w:rPr>
              <w:t>.「地域連携」「地域協働」を育む</w:t>
            </w:r>
          </w:p>
          <w:p w14:paraId="4F27EACA" w14:textId="77777777"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校務</w:t>
            </w:r>
            <w:r w:rsidRPr="00C55D90">
              <w:rPr>
                <w:rFonts w:ascii="AR P丸ゴシック体M" w:eastAsia="AR P丸ゴシック体M" w:hAnsi="AR P丸ゴシック体M" w:cs="AR P丸ゴシック体M"/>
                <w:sz w:val="22"/>
                <w:szCs w:val="22"/>
              </w:rPr>
              <w:t>運営委員会</w:t>
            </w:r>
            <w:r w:rsidRPr="00C55D90">
              <w:rPr>
                <w:rFonts w:ascii="AR P丸ゴシック体M" w:eastAsia="AR P丸ゴシック体M" w:hAnsi="AR P丸ゴシック体M" w:cs="AR P丸ゴシック体M" w:hint="eastAsia"/>
                <w:sz w:val="22"/>
                <w:szCs w:val="22"/>
              </w:rPr>
              <w:t>を</w:t>
            </w:r>
            <w:r w:rsidRPr="00C55D90">
              <w:rPr>
                <w:rFonts w:ascii="AR P丸ゴシック体M" w:eastAsia="AR P丸ゴシック体M" w:hAnsi="AR P丸ゴシック体M" w:cs="AR P丸ゴシック体M"/>
                <w:sz w:val="22"/>
                <w:szCs w:val="22"/>
              </w:rPr>
              <w:t>「地域連携本部」と位置づけ、あらゆる学校業務を地域連携</w:t>
            </w:r>
            <w:r w:rsidRPr="00C55D90">
              <w:rPr>
                <w:rFonts w:ascii="AR P丸ゴシック体M" w:eastAsia="AR P丸ゴシック体M" w:hAnsi="AR P丸ゴシック体M" w:cs="AR P丸ゴシック体M" w:hint="eastAsia"/>
                <w:sz w:val="22"/>
                <w:szCs w:val="22"/>
              </w:rPr>
              <w:t>として</w:t>
            </w:r>
            <w:r w:rsidRPr="00C55D90">
              <w:rPr>
                <w:rFonts w:ascii="AR P丸ゴシック体M" w:eastAsia="AR P丸ゴシック体M" w:hAnsi="AR P丸ゴシック体M" w:cs="AR P丸ゴシック体M"/>
                <w:sz w:val="22"/>
                <w:szCs w:val="22"/>
              </w:rPr>
              <w:t>実行する。</w:t>
            </w:r>
          </w:p>
          <w:p w14:paraId="49673839" w14:textId="77777777"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西成教育サポート連絡会を中心に近隣の義務制学校に指導と支援の方法を学び、学習保障を行う。</w:t>
            </w:r>
          </w:p>
          <w:p w14:paraId="17E4D1AE" w14:textId="49E24C6D"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〇「産業社会と人間」「N</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TIME」「総合的な探究の時間＝チャレンジ」の取組みを「にしなり</w:t>
            </w:r>
            <w:r w:rsidR="0037724B" w:rsidRPr="00C55D90">
              <w:rPr>
                <w:rFonts w:ascii="AR P丸ゴシック体M" w:eastAsia="AR P丸ゴシック体M" w:hAnsi="AR P丸ゴシック体M" w:cs="AR P丸ゴシック体M" w:hint="eastAsia"/>
                <w:sz w:val="22"/>
                <w:szCs w:val="22"/>
              </w:rPr>
              <w:t>フェスタ</w:t>
            </w:r>
            <w:r w:rsidRPr="00C55D90">
              <w:rPr>
                <w:rFonts w:ascii="AR P丸ゴシック体M" w:eastAsia="AR P丸ゴシック体M" w:hAnsi="AR P丸ゴシック体M" w:cs="AR P丸ゴシック体M" w:hint="eastAsia"/>
                <w:sz w:val="22"/>
                <w:szCs w:val="22"/>
              </w:rPr>
              <w:t>」で報告する。</w:t>
            </w:r>
          </w:p>
          <w:p w14:paraId="404CB410"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〇地域連携本部</w:t>
            </w:r>
            <w:r w:rsidRPr="00C55D90">
              <w:rPr>
                <w:rFonts w:ascii="AR P丸ゴシック体M" w:eastAsia="AR P丸ゴシック体M" w:hAnsi="AR P丸ゴシック体M" w:cs="AR P丸ゴシック体M"/>
                <w:sz w:val="22"/>
                <w:szCs w:val="22"/>
              </w:rPr>
              <w:t>の</w:t>
            </w:r>
            <w:r w:rsidRPr="00C55D90">
              <w:rPr>
                <w:rFonts w:ascii="AR P丸ゴシック体M" w:eastAsia="AR P丸ゴシック体M" w:hAnsi="AR P丸ゴシック体M" w:cs="AR P丸ゴシック体M" w:hint="eastAsia"/>
                <w:sz w:val="22"/>
                <w:szCs w:val="22"/>
              </w:rPr>
              <w:t>もと、インターンシップなど生徒の校外活動を積極的に支援する。</w:t>
            </w:r>
          </w:p>
          <w:p w14:paraId="59A497F6" w14:textId="1657007E"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○「地域まるごとエンパワー」をめざし、令和</w:t>
            </w:r>
            <w:r w:rsidR="0037724B" w:rsidRPr="00C55D90">
              <w:rPr>
                <w:rFonts w:ascii="AR P丸ゴシック体M" w:eastAsia="AR P丸ゴシック体M" w:hAnsi="AR P丸ゴシック体M" w:cs="AR P丸ゴシック体M" w:hint="eastAsia"/>
                <w:sz w:val="22"/>
                <w:szCs w:val="22"/>
              </w:rPr>
              <w:t>７</w:t>
            </w:r>
            <w:r w:rsidRPr="00C55D90">
              <w:rPr>
                <w:rFonts w:ascii="AR P丸ゴシック体M" w:eastAsia="AR P丸ゴシック体M" w:hAnsi="AR P丸ゴシック体M" w:cs="AR P丸ゴシック体M" w:hint="eastAsia"/>
                <w:sz w:val="22"/>
                <w:szCs w:val="22"/>
              </w:rPr>
              <w:t>年度</w:t>
            </w:r>
            <w:r w:rsidR="0037724B" w:rsidRPr="00C55D90">
              <w:rPr>
                <w:rFonts w:ascii="AR P丸ゴシック体M" w:eastAsia="AR P丸ゴシック体M" w:hAnsi="AR P丸ゴシック体M" w:cs="AR P丸ゴシック体M" w:hint="eastAsia"/>
                <w:sz w:val="22"/>
                <w:szCs w:val="22"/>
              </w:rPr>
              <w:t>よりオンリーワンの学び「にしなり学」指定科目群を実施する</w:t>
            </w:r>
            <w:r w:rsidRPr="00C55D90">
              <w:rPr>
                <w:rFonts w:ascii="AR P丸ゴシック体M" w:eastAsia="AR P丸ゴシック体M" w:hAnsi="AR P丸ゴシック体M" w:cs="AR P丸ゴシック体M"/>
                <w:sz w:val="22"/>
                <w:szCs w:val="22"/>
              </w:rPr>
              <w:t>。</w:t>
            </w:r>
          </w:p>
          <w:p w14:paraId="1A66A384"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【評価指標】</w:t>
            </w:r>
          </w:p>
          <w:p w14:paraId="6E9BCF0D" w14:textId="5FF5E893"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　学校教育自己診断</w:t>
            </w:r>
            <w:r w:rsidRPr="00C55D90">
              <w:rPr>
                <w:rFonts w:ascii="AR P丸ゴシック体M" w:eastAsia="AR P丸ゴシック体M" w:hAnsi="AR P丸ゴシック体M" w:cs="AR P丸ゴシック体M"/>
                <w:sz w:val="22"/>
                <w:szCs w:val="22"/>
              </w:rPr>
              <w:t>での「防災」意識へのアプローチ</w:t>
            </w:r>
            <w:r w:rsidRPr="00C55D90">
              <w:rPr>
                <w:rFonts w:ascii="AR P丸ゴシック体M" w:eastAsia="AR P丸ゴシック体M" w:hAnsi="AR P丸ゴシック体M" w:cs="AR P丸ゴシック体M" w:hint="eastAsia"/>
                <w:sz w:val="22"/>
                <w:szCs w:val="22"/>
              </w:rPr>
              <w:t>の</w:t>
            </w:r>
            <w:r w:rsidRPr="00C55D90">
              <w:rPr>
                <w:rFonts w:ascii="AR P丸ゴシック体M" w:eastAsia="AR P丸ゴシック体M" w:hAnsi="AR P丸ゴシック体M" w:cs="AR P丸ゴシック体M"/>
                <w:sz w:val="22"/>
                <w:szCs w:val="22"/>
              </w:rPr>
              <w:t>肯定感　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:80.2%</w:t>
            </w:r>
            <w:r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：83.5%</w:t>
            </w:r>
            <w:r w:rsidR="0037724B"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37724B" w:rsidRPr="00C55D90">
              <w:rPr>
                <w:rFonts w:ascii="AR P丸ゴシック体M" w:eastAsia="AR P丸ゴシック体M" w:hAnsi="AR P丸ゴシック体M" w:cs="AR P丸ゴシック体M" w:hint="eastAsia"/>
                <w:sz w:val="22"/>
                <w:szCs w:val="22"/>
              </w:rPr>
              <w:t xml:space="preserve">：82.4%　</w:t>
            </w:r>
            <w:r w:rsidRPr="00C55D90">
              <w:rPr>
                <w:rFonts w:ascii="AR P丸ゴシック体M" w:eastAsia="AR P丸ゴシック体M" w:hAnsi="AR P丸ゴシック体M" w:cs="AR P丸ゴシック体M"/>
                <w:sz w:val="22"/>
                <w:szCs w:val="22"/>
              </w:rPr>
              <w:t>→[75%</w:t>
            </w:r>
            <w:r w:rsidRPr="00C55D90">
              <w:rPr>
                <w:rFonts w:ascii="AR P丸ゴシック体M" w:eastAsia="AR P丸ゴシック体M" w:hAnsi="AR P丸ゴシック体M" w:cs="AR P丸ゴシック体M" w:hint="eastAsia"/>
                <w:sz w:val="22"/>
                <w:szCs w:val="22"/>
              </w:rPr>
              <w:t>以上</w:t>
            </w:r>
            <w:r w:rsidRPr="00C55D90">
              <w:rPr>
                <w:rFonts w:ascii="AR P丸ゴシック体M" w:eastAsia="AR P丸ゴシック体M" w:hAnsi="AR P丸ゴシック体M" w:cs="AR P丸ゴシック体M"/>
                <w:sz w:val="22"/>
                <w:szCs w:val="22"/>
              </w:rPr>
              <w:t>維持]</w:t>
            </w:r>
          </w:p>
          <w:p w14:paraId="2F51CFD7" w14:textId="77777777" w:rsidR="0037724B"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　学校教育自己診断</w:t>
            </w:r>
            <w:r w:rsidRPr="00C55D90">
              <w:rPr>
                <w:rFonts w:ascii="AR P丸ゴシック体M" w:eastAsia="AR P丸ゴシック体M" w:hAnsi="AR P丸ゴシック体M" w:cs="AR P丸ゴシック体M"/>
                <w:sz w:val="22"/>
                <w:szCs w:val="22"/>
              </w:rPr>
              <w:t>の「地域や</w:t>
            </w:r>
            <w:r w:rsidRPr="00C55D90">
              <w:rPr>
                <w:rFonts w:ascii="AR P丸ゴシック体M" w:eastAsia="AR P丸ゴシック体M" w:hAnsi="AR P丸ゴシック体M" w:cs="AR P丸ゴシック体M" w:hint="eastAsia"/>
                <w:sz w:val="22"/>
                <w:szCs w:val="22"/>
              </w:rPr>
              <w:t>社会</w:t>
            </w:r>
            <w:r w:rsidRPr="00C55D90">
              <w:rPr>
                <w:rFonts w:ascii="AR P丸ゴシック体M" w:eastAsia="AR P丸ゴシック体M" w:hAnsi="AR P丸ゴシック体M" w:cs="AR P丸ゴシック体M"/>
                <w:sz w:val="22"/>
                <w:szCs w:val="22"/>
              </w:rPr>
              <w:t>、世界がよりよくな</w:t>
            </w:r>
            <w:r w:rsidRPr="00C55D90">
              <w:rPr>
                <w:rFonts w:ascii="AR P丸ゴシック体M" w:eastAsia="AR P丸ゴシック体M" w:hAnsi="AR P丸ゴシック体M" w:cs="AR P丸ゴシック体M" w:hint="eastAsia"/>
                <w:sz w:val="22"/>
                <w:szCs w:val="22"/>
              </w:rPr>
              <w:t>るために</w:t>
            </w:r>
            <w:r w:rsidRPr="00C55D90">
              <w:rPr>
                <w:rFonts w:ascii="AR P丸ゴシック体M" w:eastAsia="AR P丸ゴシック体M" w:hAnsi="AR P丸ゴシック体M" w:cs="AR P丸ゴシック体M"/>
                <w:sz w:val="22"/>
                <w:szCs w:val="22"/>
              </w:rPr>
              <w:t>できること</w:t>
            </w:r>
            <w:r w:rsidRPr="00C55D90">
              <w:rPr>
                <w:rFonts w:ascii="AR P丸ゴシック体M" w:eastAsia="AR P丸ゴシック体M" w:hAnsi="AR P丸ゴシック体M" w:cs="AR P丸ゴシック体M" w:hint="eastAsia"/>
                <w:sz w:val="22"/>
                <w:szCs w:val="22"/>
              </w:rPr>
              <w:t>に</w:t>
            </w:r>
            <w:r w:rsidRPr="00C55D90">
              <w:rPr>
                <w:rFonts w:ascii="AR P丸ゴシック体M" w:eastAsia="AR P丸ゴシック体M" w:hAnsi="AR P丸ゴシック体M" w:cs="AR P丸ゴシック体M"/>
                <w:sz w:val="22"/>
                <w:szCs w:val="22"/>
              </w:rPr>
              <w:t>取り組んでい</w:t>
            </w:r>
            <w:r w:rsidRPr="00C55D90">
              <w:rPr>
                <w:rFonts w:ascii="AR P丸ゴシック体M" w:eastAsia="AR P丸ゴシック体M" w:hAnsi="AR P丸ゴシック体M" w:cs="AR P丸ゴシック体M" w:hint="eastAsia"/>
                <w:sz w:val="22"/>
                <w:szCs w:val="22"/>
              </w:rPr>
              <w:t>る」の</w:t>
            </w:r>
            <w:r w:rsidRPr="00C55D90">
              <w:rPr>
                <w:rFonts w:ascii="AR P丸ゴシック体M" w:eastAsia="AR P丸ゴシック体M" w:hAnsi="AR P丸ゴシック体M" w:cs="AR P丸ゴシック体M"/>
                <w:sz w:val="22"/>
                <w:szCs w:val="22"/>
              </w:rPr>
              <w:t xml:space="preserve">肯定感　</w:t>
            </w:r>
          </w:p>
          <w:p w14:paraId="6A63063A" w14:textId="4B882379" w:rsidR="00136295" w:rsidRPr="00C55D90" w:rsidRDefault="00136295" w:rsidP="0037724B">
            <w:pPr>
              <w:ind w:firstLineChars="3400" w:firstLine="748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sz w:val="22"/>
                <w:szCs w:val="22"/>
              </w:rPr>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7</w:t>
            </w:r>
            <w:r w:rsidRPr="00C55D90">
              <w:rPr>
                <w:rFonts w:ascii="AR P丸ゴシック体M" w:eastAsia="AR P丸ゴシック体M" w:hAnsi="AR P丸ゴシック体M" w:cs="AR P丸ゴシック体M"/>
                <w:sz w:val="22"/>
                <w:szCs w:val="22"/>
              </w:rPr>
              <w:t>3</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2%</w:t>
            </w:r>
            <w:r w:rsidR="0037724B"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37724B" w:rsidRPr="00C55D90">
              <w:rPr>
                <w:rFonts w:ascii="AR P丸ゴシック体M" w:eastAsia="AR P丸ゴシック体M" w:hAnsi="AR P丸ゴシック体M" w:cs="AR P丸ゴシック体M" w:hint="eastAsia"/>
                <w:sz w:val="22"/>
                <w:szCs w:val="22"/>
              </w:rPr>
              <w:t xml:space="preserve">：75.1%　</w:t>
            </w:r>
            <w:r w:rsidRPr="00C55D90">
              <w:rPr>
                <w:rFonts w:ascii="AR P丸ゴシック体M" w:eastAsia="AR P丸ゴシック体M" w:hAnsi="AR P丸ゴシック体M" w:cs="AR P丸ゴシック体M" w:hint="eastAsia"/>
                <w:sz w:val="22"/>
                <w:szCs w:val="22"/>
              </w:rPr>
              <w:t>→ [</w:t>
            </w:r>
            <w:r w:rsidRPr="00C55D90">
              <w:rPr>
                <w:rFonts w:ascii="AR P丸ゴシック体M" w:eastAsia="AR P丸ゴシック体M" w:hAnsi="AR P丸ゴシック体M" w:cs="AR P丸ゴシック体M"/>
                <w:sz w:val="22"/>
                <w:szCs w:val="22"/>
              </w:rPr>
              <w:t>75%</w:t>
            </w:r>
            <w:r w:rsidRPr="00C55D90">
              <w:rPr>
                <w:rFonts w:ascii="AR P丸ゴシック体M" w:eastAsia="AR P丸ゴシック体M" w:hAnsi="AR P丸ゴシック体M" w:cs="AR P丸ゴシック体M" w:hint="eastAsia"/>
                <w:sz w:val="22"/>
                <w:szCs w:val="22"/>
              </w:rPr>
              <w:t>以上]</w:t>
            </w:r>
            <w:r w:rsidRPr="00C55D90">
              <w:rPr>
                <w:rFonts w:ascii="AR P丸ゴシック体M" w:eastAsia="AR P丸ゴシック体M" w:hAnsi="AR P丸ゴシック体M" w:cs="AR P丸ゴシック体M" w:hint="eastAsia"/>
                <w:sz w:val="20"/>
                <w:szCs w:val="20"/>
              </w:rPr>
              <w:t xml:space="preserve"> （R５</w:t>
            </w:r>
            <w:r w:rsidRPr="00C55D90">
              <w:rPr>
                <w:rFonts w:ascii="AR P丸ゴシック体M" w:eastAsia="AR P丸ゴシック体M" w:hAnsi="AR P丸ゴシック体M" w:cs="AR P丸ゴシック体M"/>
                <w:sz w:val="20"/>
                <w:szCs w:val="20"/>
              </w:rPr>
              <w:t>より調査）</w:t>
            </w:r>
          </w:p>
          <w:p w14:paraId="00846256" w14:textId="4289B7AA" w:rsidR="00BC3758" w:rsidRPr="00C55D90" w:rsidRDefault="00136295" w:rsidP="00BC3758">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 xml:space="preserve">　</w:t>
            </w:r>
            <w:r w:rsidR="00BC3758" w:rsidRPr="00C55D90">
              <w:rPr>
                <w:rFonts w:ascii="AR P丸ゴシック体M" w:eastAsia="AR P丸ゴシック体M" w:hAnsi="AR P丸ゴシック体M" w:cs="AR P丸ゴシック体M" w:hint="eastAsia"/>
                <w:sz w:val="22"/>
                <w:szCs w:val="22"/>
              </w:rPr>
              <w:t>※令和</w:t>
            </w:r>
            <w:r w:rsidR="00D01413" w:rsidRPr="00C55D90">
              <w:rPr>
                <w:rFonts w:ascii="AR P丸ゴシック体M" w:eastAsia="AR P丸ゴシック体M" w:hAnsi="AR P丸ゴシック体M" w:cs="AR P丸ゴシック体M" w:hint="eastAsia"/>
                <w:sz w:val="22"/>
                <w:szCs w:val="22"/>
              </w:rPr>
              <w:t>６</w:t>
            </w:r>
            <w:r w:rsidR="00BC3758" w:rsidRPr="00C55D90">
              <w:rPr>
                <w:rFonts w:ascii="AR P丸ゴシック体M" w:eastAsia="AR P丸ゴシック体M" w:hAnsi="AR P丸ゴシック体M" w:cs="AR P丸ゴシック体M" w:hint="eastAsia"/>
                <w:sz w:val="22"/>
                <w:szCs w:val="22"/>
              </w:rPr>
              <w:t xml:space="preserve">年度学校経営推進費　「勉強嫌いが学校好きになる学校づくり」―にしなりLAB　</w:t>
            </w:r>
          </w:p>
          <w:p w14:paraId="71BD35E3" w14:textId="77777777" w:rsidR="00BC3758" w:rsidRPr="00C55D90" w:rsidRDefault="00BC3758" w:rsidP="00BC3758">
            <w:pPr>
              <w:ind w:leftChars="300" w:left="63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①　地域連携・地域協働の推進により、生徒の学びの動機づけを行う。それを通じて学びの主体である生徒の自信を回復する。</w:t>
            </w:r>
          </w:p>
          <w:p w14:paraId="02C92B99" w14:textId="77777777" w:rsidR="00BC3758" w:rsidRPr="00C55D90" w:rsidRDefault="00BC3758" w:rsidP="00BC3758">
            <w:pPr>
              <w:ind w:leftChars="300" w:left="1070" w:hangingChars="200" w:hanging="44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②　西成高校におけるOnly Oneの学びにふさわしいアセスメントの充実を図る（アセスメントLABによるあらゆる教育活動や福祉的側面へのアセスメントの開発を行う）※アセスメントLABとは校内におけるアセスメントにかかわる研究組織</w:t>
            </w:r>
          </w:p>
          <w:p w14:paraId="73F2DD79" w14:textId="7A9A3B69" w:rsidR="00136295" w:rsidRPr="00C55D90" w:rsidRDefault="00BC3758" w:rsidP="00BC3758">
            <w:pPr>
              <w:ind w:leftChars="300" w:left="63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③　校内10教科による「にしなり学」設定科目群の学びを実現することで、生徒にも地域にも自信と活力を生み出す。</w:t>
            </w:r>
          </w:p>
          <w:p w14:paraId="6F0B9DA3" w14:textId="3E609D99" w:rsidR="001C35C4" w:rsidRPr="00C55D90" w:rsidRDefault="001C35C4" w:rsidP="00BC3758">
            <w:pPr>
              <w:ind w:leftChars="300" w:left="63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この項目に関する評価指標は</w:t>
            </w:r>
            <w:r w:rsidR="00FB711D" w:rsidRPr="00C55D90">
              <w:rPr>
                <w:rFonts w:ascii="AR P丸ゴシック体M" w:eastAsia="AR P丸ゴシック体M" w:hAnsi="AR P丸ゴシック体M" w:cs="AR P丸ゴシック体M" w:hint="eastAsia"/>
                <w:sz w:val="22"/>
                <w:szCs w:val="22"/>
              </w:rPr>
              <w:t>経営推進費のための計画書に記載済み（今年度の重点計画に</w:t>
            </w:r>
            <w:r w:rsidR="00781067" w:rsidRPr="00C55D90">
              <w:rPr>
                <w:rFonts w:ascii="AR P丸ゴシック体M" w:eastAsia="AR P丸ゴシック体M" w:hAnsi="AR P丸ゴシック体M" w:cs="AR P丸ゴシック体M" w:hint="eastAsia"/>
                <w:sz w:val="22"/>
                <w:szCs w:val="22"/>
              </w:rPr>
              <w:t>記載あり）</w:t>
            </w:r>
          </w:p>
          <w:p w14:paraId="47275535" w14:textId="00B216BC" w:rsidR="00136295" w:rsidRPr="00C55D90" w:rsidRDefault="00D01413" w:rsidP="00136295">
            <w:pPr>
              <w:rPr>
                <w:rFonts w:ascii="UD デジタル 教科書体 NP-B" w:eastAsia="UD デジタル 教科書体 NP-B"/>
                <w:sz w:val="28"/>
                <w:szCs w:val="28"/>
              </w:rPr>
            </w:pPr>
            <w:r w:rsidRPr="00C55D90">
              <w:rPr>
                <w:rFonts w:ascii="UD デジタル 教科書体 NP-B" w:eastAsia="UD デジタル 教科書体 NP-B" w:hint="eastAsia"/>
                <w:sz w:val="28"/>
                <w:szCs w:val="28"/>
              </w:rPr>
              <w:t>５</w:t>
            </w:r>
            <w:r w:rsidR="00136295" w:rsidRPr="00C55D90">
              <w:rPr>
                <w:rFonts w:ascii="UD デジタル 教科書体 NP-B" w:eastAsia="UD デジタル 教科書体 NP-B" w:hint="eastAsia"/>
                <w:sz w:val="28"/>
                <w:szCs w:val="28"/>
              </w:rPr>
              <w:t>.　運営改善で教員力を育む</w:t>
            </w:r>
          </w:p>
          <w:p w14:paraId="4AFC9B9C"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〇分掌体制の改編をさらに実施し、教育課題に正面から向き合う。同時に働き方にも配慮した西成高校スタイルを構築する。</w:t>
            </w:r>
          </w:p>
          <w:p w14:paraId="4353E4FC" w14:textId="77777777" w:rsidR="0037724B"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〇「働き方改革」の一環としても</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９時35分授業開始（</w:t>
            </w:r>
            <w:r w:rsidRPr="00C55D90">
              <w:rPr>
                <w:rFonts w:ascii="AR P丸ゴシック体M" w:eastAsia="AR P丸ゴシック体M" w:hAnsi="AR P丸ゴシック体M" w:cs="AR P丸ゴシック体M"/>
                <w:sz w:val="22"/>
                <w:szCs w:val="22"/>
              </w:rPr>
              <w:t>一コマ</w:t>
            </w:r>
            <w:r w:rsidRPr="00C55D90">
              <w:rPr>
                <w:rFonts w:ascii="AR P丸ゴシック体M" w:eastAsia="AR P丸ゴシック体M" w:hAnsi="AR P丸ゴシック体M" w:cs="AR P丸ゴシック体M" w:hint="eastAsia"/>
                <w:sz w:val="22"/>
                <w:szCs w:val="22"/>
              </w:rPr>
              <w:t>45分授業）を実現し、生徒のために働きやすい環境を作り出す。</w:t>
            </w:r>
          </w:p>
          <w:p w14:paraId="57EA82D7" w14:textId="2A5C1914" w:rsidR="00136295" w:rsidRPr="00C55D90" w:rsidRDefault="0037724B"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〇　月曜日～金曜日の</w:t>
            </w:r>
            <w:r w:rsidR="00D01413" w:rsidRPr="00C55D90">
              <w:rPr>
                <w:rFonts w:ascii="AR P丸ゴシック体M" w:eastAsia="AR P丸ゴシック体M" w:hAnsi="AR P丸ゴシック体M" w:cs="AR P丸ゴシック体M" w:hint="eastAsia"/>
                <w:sz w:val="22"/>
                <w:szCs w:val="22"/>
              </w:rPr>
              <w:t>０</w:t>
            </w:r>
            <w:r w:rsidRPr="00C55D90">
              <w:rPr>
                <w:rFonts w:ascii="AR P丸ゴシック体M" w:eastAsia="AR P丸ゴシック体M" w:hAnsi="AR P丸ゴシック体M" w:cs="AR P丸ゴシック体M" w:hint="eastAsia"/>
                <w:sz w:val="22"/>
                <w:szCs w:val="22"/>
              </w:rPr>
              <w:t>限目に定例会議・打ち合わせを設定し、放課後の会議をなくし、生徒への向き合う時間を増やす。</w:t>
            </w:r>
          </w:p>
          <w:p w14:paraId="5AAA63C5" w14:textId="458BDB70"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○「教職員連続学習講座」を引き続き実施し、幅広い教育者としてのスキル・見通し・マインド（センスと教養）を涵養する。</w:t>
            </w:r>
          </w:p>
          <w:p w14:paraId="55C26B76" w14:textId="77777777" w:rsidR="00136295" w:rsidRPr="00C55D90" w:rsidRDefault="00136295" w:rsidP="00136295">
            <w:pPr>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【評価指標】</w:t>
            </w:r>
          </w:p>
          <w:p w14:paraId="1EA1611D" w14:textId="3D3AACFE" w:rsidR="00136295" w:rsidRPr="00C55D90" w:rsidRDefault="00136295" w:rsidP="00136295">
            <w:pPr>
              <w:ind w:firstLineChars="100" w:firstLine="220"/>
              <w:rPr>
                <w:rFonts w:ascii="AR P丸ゴシック体M" w:eastAsia="AR P丸ゴシック体M" w:hAnsi="AR P丸ゴシック体M" w:cs="AR P丸ゴシック体M"/>
                <w:sz w:val="22"/>
                <w:szCs w:val="22"/>
              </w:rPr>
            </w:pPr>
            <w:r w:rsidRPr="00C55D90">
              <w:rPr>
                <w:rFonts w:ascii="AR P丸ゴシック体M" w:eastAsia="AR P丸ゴシック体M" w:hAnsi="AR P丸ゴシック体M" w:cs="AR P丸ゴシック体M" w:hint="eastAsia"/>
                <w:sz w:val="22"/>
                <w:szCs w:val="22"/>
              </w:rPr>
              <w:t>学校教育自己診断による「学校は生徒保護者の願いにこたえている。」の</w:t>
            </w:r>
            <w:r w:rsidRPr="00C55D90">
              <w:rPr>
                <w:rFonts w:ascii="AR P丸ゴシック体M" w:eastAsia="AR P丸ゴシック体M" w:hAnsi="AR P丸ゴシック体M" w:cs="AR P丸ゴシック体M"/>
                <w:sz w:val="22"/>
                <w:szCs w:val="22"/>
              </w:rPr>
              <w:t>肯定感　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 xml:space="preserve">:85.7%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98.0%</w:t>
            </w:r>
            <w:r w:rsidR="0037724B"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37724B" w:rsidRPr="00C55D90">
              <w:rPr>
                <w:rFonts w:ascii="AR P丸ゴシック体M" w:eastAsia="AR P丸ゴシック体M" w:hAnsi="AR P丸ゴシック体M" w:cs="AR P丸ゴシック体M" w:hint="eastAsia"/>
                <w:sz w:val="22"/>
                <w:szCs w:val="22"/>
              </w:rPr>
              <w:t>:98.0％</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90%</w:t>
            </w:r>
            <w:r w:rsidRPr="00C55D90">
              <w:rPr>
                <w:rFonts w:ascii="AR P丸ゴシック体M" w:eastAsia="AR P丸ゴシック体M" w:hAnsi="AR P丸ゴシック体M" w:cs="AR P丸ゴシック体M"/>
                <w:sz w:val="22"/>
                <w:szCs w:val="22"/>
              </w:rPr>
              <w:t>以上維持]</w:t>
            </w:r>
          </w:p>
          <w:p w14:paraId="13B6FE53" w14:textId="34C50B7D" w:rsidR="00136295" w:rsidRPr="00C55D90" w:rsidRDefault="00136295" w:rsidP="00BC3758">
            <w:pPr>
              <w:ind w:firstLineChars="100" w:firstLine="220"/>
            </w:pPr>
            <w:r w:rsidRPr="00C55D90">
              <w:rPr>
                <w:rFonts w:ascii="AR P丸ゴシック体M" w:eastAsia="AR P丸ゴシック体M" w:hAnsi="AR P丸ゴシック体M" w:cs="AR P丸ゴシック体M" w:hint="eastAsia"/>
                <w:sz w:val="22"/>
                <w:szCs w:val="22"/>
              </w:rPr>
              <w:t xml:space="preserve">教職員間で必要な調整打合わせが円滑におこなわれている　　</w:t>
            </w:r>
            <w:r w:rsidRPr="00C55D90">
              <w:rPr>
                <w:rFonts w:ascii="AR P丸ゴシック体M" w:eastAsia="AR P丸ゴシック体M" w:hAnsi="AR P丸ゴシック体M" w:cs="AR P丸ゴシック体M"/>
                <w:sz w:val="22"/>
                <w:szCs w:val="22"/>
              </w:rPr>
              <w:t xml:space="preserve">　　　　　　</w:t>
            </w:r>
            <w:r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sz w:val="22"/>
                <w:szCs w:val="22"/>
              </w:rPr>
              <w:t xml:space="preserve">  </w:t>
            </w:r>
            <w:r w:rsidR="00C22901" w:rsidRPr="00C55D90">
              <w:rPr>
                <w:rFonts w:ascii="AR P丸ゴシック体M" w:eastAsia="AR P丸ゴシック体M" w:hAnsi="AR P丸ゴシック体M" w:cs="AR P丸ゴシック体M" w:hint="eastAsia"/>
                <w:sz w:val="22"/>
                <w:szCs w:val="22"/>
              </w:rPr>
              <w:t xml:space="preserve">　</w:t>
            </w:r>
            <w:r w:rsidRPr="00C55D90">
              <w:rPr>
                <w:rFonts w:ascii="AR P丸ゴシック体M" w:eastAsia="AR P丸ゴシック体M" w:hAnsi="AR P丸ゴシック体M" w:cs="AR P丸ゴシック体M"/>
                <w:sz w:val="22"/>
                <w:szCs w:val="22"/>
              </w:rPr>
              <w:t>R</w:t>
            </w:r>
            <w:r w:rsidR="00D01413" w:rsidRPr="00C55D90">
              <w:rPr>
                <w:rFonts w:ascii="AR P丸ゴシック体M" w:eastAsia="AR P丸ゴシック体M" w:hAnsi="AR P丸ゴシック体M" w:cs="AR P丸ゴシック体M" w:hint="eastAsia"/>
                <w:sz w:val="22"/>
                <w:szCs w:val="22"/>
              </w:rPr>
              <w:t>４</w:t>
            </w:r>
            <w:r w:rsidRPr="00C55D90">
              <w:rPr>
                <w:rFonts w:ascii="AR P丸ゴシック体M" w:eastAsia="AR P丸ゴシック体M" w:hAnsi="AR P丸ゴシック体M" w:cs="AR P丸ゴシック体M"/>
                <w:sz w:val="22"/>
                <w:szCs w:val="22"/>
              </w:rPr>
              <w:t xml:space="preserve">:91.8% </w:t>
            </w:r>
            <w:r w:rsidRPr="00C55D90">
              <w:rPr>
                <w:rFonts w:ascii="AR P丸ゴシック体M" w:eastAsia="AR P丸ゴシック体M" w:hAnsi="AR P丸ゴシック体M" w:cs="AR P丸ゴシック体M" w:hint="eastAsia"/>
                <w:sz w:val="22"/>
                <w:szCs w:val="22"/>
              </w:rPr>
              <w:t>R</w:t>
            </w:r>
            <w:r w:rsidR="00D01413" w:rsidRPr="00C55D90">
              <w:rPr>
                <w:rFonts w:ascii="AR P丸ゴシック体M" w:eastAsia="AR P丸ゴシック体M" w:hAnsi="AR P丸ゴシック体M" w:cs="AR P丸ゴシック体M" w:hint="eastAsia"/>
                <w:sz w:val="22"/>
                <w:szCs w:val="22"/>
              </w:rPr>
              <w:t>５</w:t>
            </w:r>
            <w:r w:rsidRPr="00C55D90">
              <w:rPr>
                <w:rFonts w:ascii="AR P丸ゴシック体M" w:eastAsia="AR P丸ゴシック体M" w:hAnsi="AR P丸ゴシック体M" w:cs="AR P丸ゴシック体M"/>
                <w:sz w:val="22"/>
                <w:szCs w:val="22"/>
              </w:rPr>
              <w:t>：74.5%</w:t>
            </w:r>
            <w:r w:rsidR="0037724B" w:rsidRPr="00C55D90">
              <w:rPr>
                <w:rFonts w:ascii="AR P丸ゴシック体M" w:eastAsia="AR P丸ゴシック体M" w:hAnsi="AR P丸ゴシック体M" w:cs="AR P丸ゴシック体M" w:hint="eastAsia"/>
                <w:sz w:val="22"/>
                <w:szCs w:val="22"/>
              </w:rPr>
              <w:t xml:space="preserve">　R</w:t>
            </w:r>
            <w:r w:rsidR="00D01413" w:rsidRPr="00C55D90">
              <w:rPr>
                <w:rFonts w:ascii="AR P丸ゴシック体M" w:eastAsia="AR P丸ゴシック体M" w:hAnsi="AR P丸ゴシック体M" w:cs="AR P丸ゴシック体M" w:hint="eastAsia"/>
                <w:sz w:val="22"/>
                <w:szCs w:val="22"/>
              </w:rPr>
              <w:t>６</w:t>
            </w:r>
            <w:r w:rsidR="0037724B" w:rsidRPr="00C55D90">
              <w:rPr>
                <w:rFonts w:ascii="AR P丸ゴシック体M" w:eastAsia="AR P丸ゴシック体M" w:hAnsi="AR P丸ゴシック体M" w:cs="AR P丸ゴシック体M" w:hint="eastAsia"/>
                <w:sz w:val="22"/>
                <w:szCs w:val="22"/>
              </w:rPr>
              <w:t>:70％</w:t>
            </w:r>
            <w:r w:rsidRPr="00C55D90">
              <w:rPr>
                <w:rFonts w:ascii="AR P丸ゴシック体M" w:eastAsia="AR P丸ゴシック体M" w:hAnsi="AR P丸ゴシック体M" w:cs="AR P丸ゴシック体M" w:hint="eastAsia"/>
                <w:sz w:val="22"/>
                <w:szCs w:val="22"/>
              </w:rPr>
              <w:t>→</w:t>
            </w:r>
            <w:r w:rsidRPr="00C55D90">
              <w:rPr>
                <w:rFonts w:ascii="AR P丸ゴシック体M" w:eastAsia="AR P丸ゴシック体M" w:hAnsi="AR P丸ゴシック体M" w:cs="AR P丸ゴシック体M"/>
                <w:sz w:val="22"/>
                <w:szCs w:val="22"/>
              </w:rPr>
              <w:t>[</w:t>
            </w:r>
            <w:r w:rsidRPr="00C55D90">
              <w:rPr>
                <w:rFonts w:ascii="AR P丸ゴシック体M" w:eastAsia="AR P丸ゴシック体M" w:hAnsi="AR P丸ゴシック体M" w:cs="AR P丸ゴシック体M" w:hint="eastAsia"/>
                <w:sz w:val="22"/>
                <w:szCs w:val="22"/>
              </w:rPr>
              <w:t>90%</w:t>
            </w:r>
            <w:r w:rsidRPr="00C55D90">
              <w:rPr>
                <w:rFonts w:ascii="AR P丸ゴシック体M" w:eastAsia="AR P丸ゴシック体M" w:hAnsi="AR P丸ゴシック体M" w:cs="AR P丸ゴシック体M"/>
                <w:sz w:val="22"/>
                <w:szCs w:val="22"/>
              </w:rPr>
              <w:t>以上]</w:t>
            </w:r>
          </w:p>
        </w:tc>
      </w:tr>
    </w:tbl>
    <w:p w14:paraId="77F9E081" w14:textId="77777777" w:rsidR="00136295" w:rsidRPr="00C55D90" w:rsidRDefault="00136295" w:rsidP="0070071B">
      <w:pPr>
        <w:spacing w:line="300" w:lineRule="exact"/>
        <w:ind w:hanging="187"/>
        <w:jc w:val="left"/>
        <w:rPr>
          <w:rFonts w:ascii="UD デジタル 教科書体 NK-R" w:eastAsia="UD デジタル 教科書体 NK-R" w:hAnsi="ＭＳ ゴシック"/>
          <w:szCs w:val="21"/>
        </w:rPr>
      </w:pPr>
    </w:p>
    <w:p w14:paraId="39E27E12" w14:textId="77777777" w:rsidR="00267D3C" w:rsidRPr="00C55D90" w:rsidRDefault="009B365C" w:rsidP="001D401B">
      <w:pPr>
        <w:spacing w:line="300" w:lineRule="exact"/>
        <w:ind w:leftChars="-342" w:left="-718" w:firstLineChars="250" w:firstLine="525"/>
        <w:rPr>
          <w:rFonts w:ascii="UD デジタル 教科書体 NK-R" w:eastAsia="UD デジタル 教科書体 NK-R" w:hAnsi="ＭＳ ゴシック"/>
          <w:szCs w:val="21"/>
        </w:rPr>
      </w:pPr>
      <w:r w:rsidRPr="00C55D90">
        <w:rPr>
          <w:rFonts w:ascii="UD デジタル 教科書体 NK-R" w:eastAsia="UD デジタル 教科書体 NK-R" w:hAnsi="ＭＳ ゴシック" w:hint="eastAsia"/>
          <w:szCs w:val="21"/>
        </w:rPr>
        <w:t>【</w:t>
      </w:r>
      <w:r w:rsidR="0037367C" w:rsidRPr="00C55D90">
        <w:rPr>
          <w:rFonts w:ascii="UD デジタル 教科書体 NK-R" w:eastAsia="UD デジタル 教科書体 NK-R" w:hAnsi="ＭＳ ゴシック" w:hint="eastAsia"/>
          <w:szCs w:val="21"/>
        </w:rPr>
        <w:t>学校教育自己診断</w:t>
      </w:r>
      <w:r w:rsidR="005E3C2A" w:rsidRPr="00C55D90">
        <w:rPr>
          <w:rFonts w:ascii="UD デジタル 教科書体 NK-R" w:eastAsia="UD デジタル 教科書体 NK-R" w:hAnsi="ＭＳ ゴシック" w:hint="eastAsia"/>
          <w:szCs w:val="21"/>
        </w:rPr>
        <w:t>の</w:t>
      </w:r>
      <w:r w:rsidR="0037367C" w:rsidRPr="00C55D90">
        <w:rPr>
          <w:rFonts w:ascii="UD デジタル 教科書体 NK-R" w:eastAsia="UD デジタル 教科書体 NK-R" w:hAnsi="ＭＳ ゴシック" w:hint="eastAsia"/>
          <w:szCs w:val="21"/>
        </w:rPr>
        <w:t>結果と分析・学校</w:t>
      </w:r>
      <w:r w:rsidR="00C158A6" w:rsidRPr="00C55D90">
        <w:rPr>
          <w:rFonts w:ascii="UD デジタル 教科書体 NK-R" w:eastAsia="UD デジタル 教科書体 NK-R" w:hAnsi="ＭＳ ゴシック" w:hint="eastAsia"/>
          <w:szCs w:val="21"/>
        </w:rPr>
        <w:t>運営</w:t>
      </w:r>
      <w:r w:rsidR="0037367C" w:rsidRPr="00C55D90">
        <w:rPr>
          <w:rFonts w:ascii="UD デジタル 教科書体 NK-R" w:eastAsia="UD デジタル 教科書体 NK-R" w:hAnsi="ＭＳ ゴシック" w:hint="eastAsia"/>
          <w:szCs w:val="21"/>
        </w:rPr>
        <w:t>協議会</w:t>
      </w:r>
      <w:r w:rsidR="0096649A" w:rsidRPr="00C55D90">
        <w:rPr>
          <w:rFonts w:ascii="UD デジタル 教科書体 NK-R" w:eastAsia="UD デジタル 教科書体 NK-R" w:hAnsi="ＭＳ ゴシック" w:hint="eastAsia"/>
          <w:szCs w:val="21"/>
        </w:rPr>
        <w:t>からの意見</w:t>
      </w:r>
      <w:r w:rsidRPr="00C55D90">
        <w:rPr>
          <w:rFonts w:ascii="UD デジタル 教科書体 NK-R" w:eastAsia="UD デジタル 教科書体 NK-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C55D90" w14:paraId="468723B3" w14:textId="77777777" w:rsidTr="00247453">
        <w:trPr>
          <w:trHeight w:val="411"/>
          <w:jc w:val="center"/>
        </w:trPr>
        <w:tc>
          <w:tcPr>
            <w:tcW w:w="8217" w:type="dxa"/>
            <w:shd w:val="clear" w:color="auto" w:fill="auto"/>
            <w:tcMar>
              <w:top w:w="85" w:type="dxa"/>
              <w:left w:w="85" w:type="dxa"/>
              <w:bottom w:w="85" w:type="dxa"/>
              <w:right w:w="85" w:type="dxa"/>
            </w:tcMar>
            <w:vAlign w:val="center"/>
          </w:tcPr>
          <w:p w14:paraId="410B4903" w14:textId="02276DE9" w:rsidR="00267D3C" w:rsidRPr="00C55D90" w:rsidRDefault="00267D3C" w:rsidP="00AF47F0">
            <w:pPr>
              <w:spacing w:line="300" w:lineRule="exact"/>
              <w:jc w:val="center"/>
              <w:rPr>
                <w:rFonts w:ascii="ＭＳ 明朝" w:hAnsi="ＭＳ 明朝"/>
                <w:sz w:val="20"/>
                <w:szCs w:val="20"/>
              </w:rPr>
            </w:pPr>
            <w:r w:rsidRPr="00C55D90">
              <w:rPr>
                <w:rFonts w:ascii="ＭＳ 明朝" w:hAnsi="ＭＳ 明朝" w:hint="eastAsia"/>
                <w:sz w:val="20"/>
                <w:szCs w:val="20"/>
              </w:rPr>
              <w:t>学校教育自己診断の結果と分析［</w:t>
            </w:r>
            <w:r w:rsidR="001C0509" w:rsidRPr="00C55D90">
              <w:rPr>
                <w:rFonts w:ascii="ＭＳ 明朝" w:hAnsi="ＭＳ 明朝" w:hint="eastAsia"/>
                <w:sz w:val="20"/>
                <w:szCs w:val="20"/>
              </w:rPr>
              <w:t>令和</w:t>
            </w:r>
            <w:r w:rsidR="00D516B7" w:rsidRPr="00C55D90">
              <w:rPr>
                <w:rFonts w:ascii="ＭＳ 明朝" w:hAnsi="ＭＳ 明朝" w:hint="eastAsia"/>
                <w:sz w:val="20"/>
                <w:szCs w:val="20"/>
              </w:rPr>
              <w:t xml:space="preserve">　</w:t>
            </w:r>
            <w:r w:rsidRPr="00C55D90">
              <w:rPr>
                <w:rFonts w:ascii="ＭＳ 明朝" w:hAnsi="ＭＳ 明朝" w:hint="eastAsia"/>
                <w:sz w:val="20"/>
                <w:szCs w:val="20"/>
              </w:rPr>
              <w:t>年月実施分］</w:t>
            </w:r>
          </w:p>
        </w:tc>
        <w:tc>
          <w:tcPr>
            <w:tcW w:w="6775" w:type="dxa"/>
            <w:shd w:val="clear" w:color="auto" w:fill="auto"/>
            <w:tcMar>
              <w:top w:w="85" w:type="dxa"/>
              <w:left w:w="85" w:type="dxa"/>
              <w:bottom w:w="85" w:type="dxa"/>
              <w:right w:w="85" w:type="dxa"/>
            </w:tcMar>
            <w:vAlign w:val="center"/>
          </w:tcPr>
          <w:p w14:paraId="68FCD513" w14:textId="77777777" w:rsidR="00267D3C" w:rsidRPr="00C55D90" w:rsidRDefault="00267D3C" w:rsidP="00225A63">
            <w:pPr>
              <w:spacing w:line="300" w:lineRule="exact"/>
              <w:jc w:val="center"/>
              <w:rPr>
                <w:rFonts w:ascii="ＭＳ 明朝" w:hAnsi="ＭＳ 明朝"/>
                <w:sz w:val="20"/>
                <w:szCs w:val="20"/>
              </w:rPr>
            </w:pPr>
            <w:r w:rsidRPr="00C55D90">
              <w:rPr>
                <w:rFonts w:ascii="ＭＳ 明朝" w:hAnsi="ＭＳ 明朝" w:hint="eastAsia"/>
                <w:sz w:val="20"/>
                <w:szCs w:val="20"/>
              </w:rPr>
              <w:t>学校</w:t>
            </w:r>
            <w:r w:rsidR="00B063A9" w:rsidRPr="00C55D90">
              <w:rPr>
                <w:rFonts w:ascii="ＭＳ 明朝" w:hAnsi="ＭＳ 明朝" w:hint="eastAsia"/>
                <w:sz w:val="20"/>
                <w:szCs w:val="20"/>
              </w:rPr>
              <w:t>運営</w:t>
            </w:r>
            <w:r w:rsidRPr="00C55D90">
              <w:rPr>
                <w:rFonts w:ascii="ＭＳ 明朝" w:hAnsi="ＭＳ 明朝" w:hint="eastAsia"/>
                <w:sz w:val="20"/>
                <w:szCs w:val="20"/>
              </w:rPr>
              <w:t>協議会</w:t>
            </w:r>
            <w:r w:rsidR="00225A63" w:rsidRPr="00C55D90">
              <w:rPr>
                <w:rFonts w:ascii="ＭＳ 明朝" w:hAnsi="ＭＳ 明朝" w:hint="eastAsia"/>
                <w:sz w:val="20"/>
                <w:szCs w:val="20"/>
              </w:rPr>
              <w:t>からの意見</w:t>
            </w:r>
          </w:p>
        </w:tc>
      </w:tr>
      <w:tr w:rsidR="0086696C" w:rsidRPr="00C55D90" w14:paraId="2A55C981" w14:textId="77777777" w:rsidTr="00BC3758">
        <w:trPr>
          <w:trHeight w:val="283"/>
          <w:jc w:val="center"/>
        </w:trPr>
        <w:tc>
          <w:tcPr>
            <w:tcW w:w="8217" w:type="dxa"/>
            <w:shd w:val="clear" w:color="auto" w:fill="auto"/>
            <w:tcMar>
              <w:top w:w="113" w:type="dxa"/>
              <w:left w:w="113" w:type="dxa"/>
              <w:bottom w:w="113" w:type="dxa"/>
              <w:right w:w="113" w:type="dxa"/>
            </w:tcMar>
          </w:tcPr>
          <w:p w14:paraId="49717626" w14:textId="6622D3EA" w:rsidR="0091500F" w:rsidRPr="00C55D90" w:rsidRDefault="007208A5" w:rsidP="007208A5">
            <w:pPr>
              <w:spacing w:line="280" w:lineRule="exact"/>
              <w:jc w:val="left"/>
              <w:rPr>
                <w:rFonts w:ascii="UD デジタル 教科書体 NK-R" w:eastAsia="UD デジタル 教科書体 NK-R" w:hAnsi="ＭＳ 明朝"/>
                <w:sz w:val="18"/>
                <w:szCs w:val="18"/>
              </w:rPr>
            </w:pPr>
            <w:r w:rsidRPr="00C55D90">
              <w:rPr>
                <w:rFonts w:ascii="UD デジタル 教科書体 NK-R" w:eastAsia="UD デジタル 教科書体 NK-R" w:hAnsi="ＭＳ 明朝"/>
                <w:sz w:val="20"/>
                <w:szCs w:val="20"/>
              </w:rPr>
              <w:t xml:space="preserve"> </w:t>
            </w:r>
          </w:p>
        </w:tc>
        <w:tc>
          <w:tcPr>
            <w:tcW w:w="6775" w:type="dxa"/>
            <w:shd w:val="clear" w:color="auto" w:fill="auto"/>
            <w:tcMar>
              <w:top w:w="113" w:type="dxa"/>
              <w:left w:w="113" w:type="dxa"/>
              <w:bottom w:w="113" w:type="dxa"/>
              <w:right w:w="113" w:type="dxa"/>
            </w:tcMar>
          </w:tcPr>
          <w:p w14:paraId="39AF1009" w14:textId="77777777" w:rsidR="00560CAE" w:rsidRPr="00C55D90" w:rsidRDefault="00560CAE" w:rsidP="00560CAE">
            <w:pPr>
              <w:spacing w:line="280" w:lineRule="exact"/>
              <w:rPr>
                <w:rFonts w:ascii="UD デジタル 教科書体 NK-B" w:eastAsia="UD デジタル 教科書体 NK-B" w:hAnsi="ＭＳ 明朝"/>
                <w:sz w:val="18"/>
                <w:szCs w:val="18"/>
              </w:rPr>
            </w:pPr>
          </w:p>
          <w:p w14:paraId="02AAAAE2"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53DB5201"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511475D3"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23657E7D"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5EC2AAAC"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2B799673"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3C1469B1"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652B87BF" w14:textId="77777777" w:rsidR="00806764" w:rsidRPr="00C55D90" w:rsidRDefault="00806764" w:rsidP="00560CAE">
            <w:pPr>
              <w:spacing w:line="280" w:lineRule="exact"/>
              <w:rPr>
                <w:rFonts w:ascii="UD デジタル 教科書体 NK-B" w:eastAsia="UD デジタル 教科書体 NK-B" w:hAnsi="ＭＳ 明朝"/>
                <w:sz w:val="18"/>
                <w:szCs w:val="18"/>
              </w:rPr>
            </w:pPr>
          </w:p>
          <w:p w14:paraId="20CE6DC4" w14:textId="6128A8B3" w:rsidR="00806764" w:rsidRPr="00C55D90" w:rsidRDefault="00806764" w:rsidP="00560CAE">
            <w:pPr>
              <w:spacing w:line="280" w:lineRule="exact"/>
              <w:rPr>
                <w:rFonts w:ascii="UD デジタル 教科書体 NK-B" w:eastAsia="UD デジタル 教科書体 NK-B" w:hAnsi="ＭＳ 明朝"/>
                <w:sz w:val="18"/>
                <w:szCs w:val="18"/>
              </w:rPr>
            </w:pPr>
          </w:p>
        </w:tc>
      </w:tr>
    </w:tbl>
    <w:p w14:paraId="38201069" w14:textId="77777777" w:rsidR="0086696C" w:rsidRPr="00C55D90" w:rsidRDefault="0086696C" w:rsidP="0037367C">
      <w:pPr>
        <w:spacing w:line="120" w:lineRule="exact"/>
        <w:ind w:leftChars="-428" w:left="-899"/>
      </w:pPr>
    </w:p>
    <w:p w14:paraId="41226EFA" w14:textId="477AB32D" w:rsidR="0086696C" w:rsidRPr="00C55D90" w:rsidRDefault="00563231" w:rsidP="00B44397">
      <w:pPr>
        <w:ind w:leftChars="-92" w:left="-4" w:hangingChars="90" w:hanging="189"/>
        <w:jc w:val="left"/>
        <w:rPr>
          <w:rFonts w:ascii="UD デジタル 教科書体 NK-R" w:eastAsia="UD デジタル 教科書体 NK-R" w:hAnsi="ＭＳ ゴシック"/>
          <w:szCs w:val="21"/>
        </w:rPr>
      </w:pPr>
      <w:r w:rsidRPr="00C55D90">
        <w:rPr>
          <w:rFonts w:ascii="UD デジタル 教科書体 NK-R" w:eastAsia="UD デジタル 教科書体 NK-R" w:hAnsi="ＭＳ ゴシック" w:hint="eastAsia"/>
          <w:szCs w:val="21"/>
        </w:rPr>
        <w:t>３</w:t>
      </w:r>
      <w:r w:rsidR="0037367C" w:rsidRPr="00C55D90">
        <w:rPr>
          <w:rFonts w:ascii="UD デジタル 教科書体 NK-R" w:eastAsia="UD デジタル 教科書体 NK-R" w:hAnsi="ＭＳ ゴシック" w:hint="eastAsia"/>
          <w:szCs w:val="21"/>
        </w:rPr>
        <w:t xml:space="preserve">　</w:t>
      </w:r>
      <w:r w:rsidR="0086696C" w:rsidRPr="00C55D90">
        <w:rPr>
          <w:rFonts w:ascii="UD デジタル 教科書体 NK-R" w:eastAsia="UD デジタル 教科書体 NK-R" w:hAnsi="ＭＳ ゴシック" w:hint="eastAsia"/>
          <w:szCs w:val="21"/>
        </w:rPr>
        <w:t>本年度の取組</w:t>
      </w:r>
      <w:r w:rsidR="0037367C" w:rsidRPr="00C55D90">
        <w:rPr>
          <w:rFonts w:ascii="UD デジタル 教科書体 NK-R" w:eastAsia="UD デジタル 教科書体 NK-R" w:hAnsi="ＭＳ ゴシック" w:hint="eastAsia"/>
          <w:szCs w:val="21"/>
        </w:rPr>
        <w:t>内容</w:t>
      </w:r>
      <w:r w:rsidR="0086696C" w:rsidRPr="00C55D90">
        <w:rPr>
          <w:rFonts w:ascii="UD デジタル 教科書体 NK-R" w:eastAsia="UD デジタル 教科書体 NK-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797"/>
        <w:gridCol w:w="4858"/>
        <w:gridCol w:w="3545"/>
        <w:gridCol w:w="3224"/>
      </w:tblGrid>
      <w:tr w:rsidR="00897939" w:rsidRPr="00C55D90" w14:paraId="58945DD9" w14:textId="77777777" w:rsidTr="00BC37BC">
        <w:trPr>
          <w:jc w:val="center"/>
        </w:trPr>
        <w:tc>
          <w:tcPr>
            <w:tcW w:w="562" w:type="dxa"/>
            <w:shd w:val="clear" w:color="auto" w:fill="FFFF00"/>
            <w:tcMar>
              <w:top w:w="85" w:type="dxa"/>
              <w:left w:w="85" w:type="dxa"/>
              <w:bottom w:w="85" w:type="dxa"/>
              <w:right w:w="85" w:type="dxa"/>
            </w:tcMar>
            <w:vAlign w:val="center"/>
          </w:tcPr>
          <w:p w14:paraId="610836B3" w14:textId="0CB2041B" w:rsidR="00897939" w:rsidRPr="00C55D90" w:rsidRDefault="00657A2F" w:rsidP="0054712D">
            <w:pPr>
              <w:spacing w:line="240" w:lineRule="exact"/>
              <w:jc w:val="center"/>
              <w:rPr>
                <w:rFonts w:ascii="ＭＳ 明朝" w:hAnsi="ＭＳ 明朝"/>
                <w:sz w:val="20"/>
                <w:szCs w:val="20"/>
              </w:rPr>
            </w:pPr>
            <w:r w:rsidRPr="00C55D90">
              <w:rPr>
                <w:rFonts w:ascii="ＭＳ 明朝" w:hAnsi="ＭＳ 明朝" w:hint="eastAsia"/>
                <w:sz w:val="20"/>
                <w:szCs w:val="20"/>
              </w:rPr>
              <w:t>中期</w:t>
            </w:r>
          </w:p>
          <w:p w14:paraId="13274E9E" w14:textId="77777777" w:rsidR="00897939" w:rsidRPr="00C55D90" w:rsidRDefault="00897939" w:rsidP="0054712D">
            <w:pPr>
              <w:spacing w:line="240" w:lineRule="exact"/>
              <w:jc w:val="center"/>
              <w:rPr>
                <w:rFonts w:ascii="ＭＳ 明朝" w:hAnsi="ＭＳ 明朝"/>
                <w:spacing w:val="-20"/>
                <w:sz w:val="20"/>
                <w:szCs w:val="20"/>
              </w:rPr>
            </w:pPr>
            <w:r w:rsidRPr="00C55D90">
              <w:rPr>
                <w:rFonts w:ascii="ＭＳ 明朝" w:hAnsi="ＭＳ 明朝" w:hint="eastAsia"/>
                <w:sz w:val="20"/>
                <w:szCs w:val="20"/>
              </w:rPr>
              <w:t>目標</w:t>
            </w:r>
          </w:p>
        </w:tc>
        <w:tc>
          <w:tcPr>
            <w:tcW w:w="2797" w:type="dxa"/>
            <w:shd w:val="clear" w:color="auto" w:fill="auto"/>
            <w:tcMar>
              <w:top w:w="85" w:type="dxa"/>
              <w:left w:w="85" w:type="dxa"/>
              <w:bottom w:w="85" w:type="dxa"/>
              <w:right w:w="85" w:type="dxa"/>
            </w:tcMar>
            <w:vAlign w:val="center"/>
          </w:tcPr>
          <w:p w14:paraId="65FFB1DA" w14:textId="77777777" w:rsidR="00897939" w:rsidRPr="00C55D90" w:rsidRDefault="00897939" w:rsidP="006B5B51">
            <w:pPr>
              <w:spacing w:line="320" w:lineRule="exact"/>
              <w:jc w:val="center"/>
              <w:rPr>
                <w:rFonts w:ascii="ＭＳ 明朝" w:hAnsi="ＭＳ 明朝"/>
                <w:sz w:val="24"/>
              </w:rPr>
            </w:pPr>
            <w:r w:rsidRPr="00C55D90">
              <w:rPr>
                <w:rFonts w:ascii="ＭＳ 明朝" w:hAnsi="ＭＳ 明朝" w:hint="eastAsia"/>
                <w:sz w:val="24"/>
              </w:rPr>
              <w:t>今年度の重点目標</w:t>
            </w:r>
          </w:p>
        </w:tc>
        <w:tc>
          <w:tcPr>
            <w:tcW w:w="4858" w:type="dxa"/>
            <w:tcBorders>
              <w:right w:val="dashed" w:sz="4" w:space="0" w:color="auto"/>
            </w:tcBorders>
            <w:shd w:val="clear" w:color="auto" w:fill="auto"/>
            <w:tcMar>
              <w:top w:w="85" w:type="dxa"/>
              <w:left w:w="85" w:type="dxa"/>
              <w:bottom w:w="85" w:type="dxa"/>
              <w:right w:w="85" w:type="dxa"/>
            </w:tcMar>
            <w:vAlign w:val="center"/>
          </w:tcPr>
          <w:p w14:paraId="1D56E9B7" w14:textId="77777777" w:rsidR="00897939" w:rsidRPr="00C55D90" w:rsidRDefault="00897939" w:rsidP="006B5B51">
            <w:pPr>
              <w:spacing w:line="320" w:lineRule="exact"/>
              <w:jc w:val="center"/>
              <w:rPr>
                <w:rFonts w:ascii="ＭＳ 明朝" w:hAnsi="ＭＳ 明朝"/>
                <w:sz w:val="24"/>
              </w:rPr>
            </w:pPr>
            <w:r w:rsidRPr="00C55D90">
              <w:rPr>
                <w:rFonts w:ascii="ＭＳ 明朝" w:hAnsi="ＭＳ 明朝" w:hint="eastAsia"/>
                <w:sz w:val="24"/>
              </w:rPr>
              <w:t>具体的な取組計画・内容</w:t>
            </w:r>
          </w:p>
        </w:tc>
        <w:tc>
          <w:tcPr>
            <w:tcW w:w="3545" w:type="dxa"/>
            <w:tcBorders>
              <w:right w:val="dashed" w:sz="4" w:space="0" w:color="auto"/>
            </w:tcBorders>
            <w:tcMar>
              <w:top w:w="85" w:type="dxa"/>
              <w:left w:w="85" w:type="dxa"/>
              <w:bottom w:w="85" w:type="dxa"/>
              <w:right w:w="85" w:type="dxa"/>
            </w:tcMar>
            <w:vAlign w:val="center"/>
          </w:tcPr>
          <w:p w14:paraId="2A50CC13" w14:textId="062DF2B7" w:rsidR="00897939" w:rsidRPr="00C55D90" w:rsidRDefault="00897939" w:rsidP="006B5B51">
            <w:pPr>
              <w:spacing w:line="320" w:lineRule="exact"/>
              <w:jc w:val="center"/>
              <w:rPr>
                <w:rFonts w:ascii="ＭＳ 明朝" w:hAnsi="ＭＳ 明朝"/>
                <w:sz w:val="24"/>
              </w:rPr>
            </w:pPr>
            <w:r w:rsidRPr="00C55D90">
              <w:rPr>
                <w:rFonts w:ascii="ＭＳ 明朝" w:hAnsi="ＭＳ 明朝" w:hint="eastAsia"/>
                <w:sz w:val="24"/>
              </w:rPr>
              <w:t>評価指標</w:t>
            </w:r>
            <w:r w:rsidR="00AB00E6" w:rsidRPr="00C55D90">
              <w:rPr>
                <w:rFonts w:ascii="ＭＳ 明朝" w:hAnsi="ＭＳ 明朝" w:hint="eastAsia"/>
                <w:sz w:val="24"/>
              </w:rPr>
              <w:t>[</w:t>
            </w:r>
            <w:r w:rsidR="00563231" w:rsidRPr="00C55D90">
              <w:rPr>
                <w:rFonts w:ascii="ＭＳ 明朝" w:hAnsi="ＭＳ 明朝"/>
                <w:sz w:val="24"/>
              </w:rPr>
              <w:t>R</w:t>
            </w:r>
            <w:r w:rsidR="001B2339" w:rsidRPr="00C55D90">
              <w:rPr>
                <w:rFonts w:ascii="ＭＳ 明朝" w:hAnsi="ＭＳ 明朝" w:hint="eastAsia"/>
                <w:sz w:val="24"/>
              </w:rPr>
              <w:t>６</w:t>
            </w:r>
            <w:r w:rsidR="00AB00E6" w:rsidRPr="00C55D90">
              <w:rPr>
                <w:rFonts w:ascii="ＭＳ 明朝" w:hAnsi="ＭＳ 明朝" w:hint="eastAsia"/>
                <w:sz w:val="24"/>
              </w:rPr>
              <w:t>年度値]</w:t>
            </w:r>
          </w:p>
        </w:tc>
        <w:tc>
          <w:tcPr>
            <w:tcW w:w="3224" w:type="dxa"/>
            <w:tcBorders>
              <w:left w:val="dashed" w:sz="4" w:space="0" w:color="auto"/>
              <w:right w:val="single" w:sz="4" w:space="0" w:color="auto"/>
            </w:tcBorders>
            <w:shd w:val="clear" w:color="auto" w:fill="BDD6EE" w:themeFill="accent1" w:themeFillTint="66"/>
            <w:tcMar>
              <w:top w:w="85" w:type="dxa"/>
              <w:left w:w="85" w:type="dxa"/>
              <w:bottom w:w="85" w:type="dxa"/>
              <w:right w:w="85" w:type="dxa"/>
            </w:tcMar>
            <w:vAlign w:val="center"/>
          </w:tcPr>
          <w:p w14:paraId="78B1D063" w14:textId="77777777" w:rsidR="00897939" w:rsidRPr="00C55D90" w:rsidRDefault="00897939" w:rsidP="006B5B51">
            <w:pPr>
              <w:spacing w:line="320" w:lineRule="exact"/>
              <w:jc w:val="center"/>
              <w:rPr>
                <w:rFonts w:ascii="ＭＳ 明朝" w:hAnsi="ＭＳ 明朝"/>
                <w:sz w:val="24"/>
              </w:rPr>
            </w:pPr>
            <w:r w:rsidRPr="00C55D90">
              <w:rPr>
                <w:rFonts w:ascii="ＭＳ 明朝" w:hAnsi="ＭＳ 明朝" w:hint="eastAsia"/>
                <w:sz w:val="24"/>
              </w:rPr>
              <w:t>自己評価</w:t>
            </w:r>
          </w:p>
        </w:tc>
      </w:tr>
      <w:tr w:rsidR="00201FB9" w:rsidRPr="00C55D90" w14:paraId="71F42D59" w14:textId="77777777" w:rsidTr="00BC37BC">
        <w:trPr>
          <w:trHeight w:val="317"/>
          <w:jc w:val="center"/>
        </w:trPr>
        <w:tc>
          <w:tcPr>
            <w:tcW w:w="3359" w:type="dxa"/>
            <w:gridSpan w:val="2"/>
            <w:shd w:val="clear" w:color="auto" w:fill="FFFF00"/>
            <w:tcMar>
              <w:top w:w="85" w:type="dxa"/>
              <w:left w:w="85" w:type="dxa"/>
              <w:bottom w:w="85" w:type="dxa"/>
              <w:right w:w="85" w:type="dxa"/>
            </w:tcMar>
            <w:vAlign w:val="center"/>
          </w:tcPr>
          <w:p w14:paraId="4EE13FA6" w14:textId="3470470A" w:rsidR="00201FB9" w:rsidRPr="00C55D90" w:rsidRDefault="001B2339" w:rsidP="009962AC">
            <w:pPr>
              <w:spacing w:line="320" w:lineRule="exact"/>
              <w:rPr>
                <w:rFonts w:ascii="UD デジタル 教科書体 NK-B" w:eastAsia="UD デジタル 教科書体 NK-B" w:hAnsi="HG丸ｺﾞｼｯｸM-PRO"/>
                <w:color w:val="000000"/>
                <w:sz w:val="24"/>
              </w:rPr>
            </w:pPr>
            <w:r w:rsidRPr="00C55D90">
              <w:rPr>
                <w:rFonts w:ascii="UD デジタル 教科書体 NK-B" w:eastAsia="UD デジタル 教科書体 NK-B" w:hAnsi="ＭＳ ゴシック" w:hint="eastAsia"/>
                <w:color w:val="000000"/>
                <w:sz w:val="24"/>
              </w:rPr>
              <w:t>１</w:t>
            </w:r>
            <w:r w:rsidR="009962AC" w:rsidRPr="00C55D90">
              <w:rPr>
                <w:rFonts w:ascii="UD デジタル 教科書体 NK-B" w:eastAsia="UD デジタル 教科書体 NK-B" w:hAnsi="ＭＳ ゴシック"/>
                <w:color w:val="000000"/>
                <w:sz w:val="24"/>
              </w:rPr>
              <w:t>.</w:t>
            </w:r>
            <w:r w:rsidR="009962AC" w:rsidRPr="00C55D90">
              <w:rPr>
                <w:rFonts w:ascii="UD デジタル 教科書体 NK-B" w:eastAsia="UD デジタル 教科書体 NK-B" w:hAnsi="ＭＳ ゴシック" w:hint="eastAsia"/>
                <w:color w:val="000000"/>
                <w:sz w:val="24"/>
              </w:rPr>
              <w:t>Inclusionを実現する</w:t>
            </w:r>
          </w:p>
        </w:tc>
        <w:tc>
          <w:tcPr>
            <w:tcW w:w="4858" w:type="dxa"/>
            <w:vMerge w:val="restart"/>
            <w:tcBorders>
              <w:right w:val="dashed" w:sz="4" w:space="0" w:color="auto"/>
            </w:tcBorders>
            <w:shd w:val="clear" w:color="auto" w:fill="auto"/>
            <w:tcMar>
              <w:top w:w="85" w:type="dxa"/>
              <w:left w:w="85" w:type="dxa"/>
              <w:bottom w:w="85" w:type="dxa"/>
              <w:right w:w="85" w:type="dxa"/>
            </w:tcMar>
          </w:tcPr>
          <w:p w14:paraId="736FB613" w14:textId="35D795B7" w:rsidR="0061186B" w:rsidRPr="00C55D90" w:rsidRDefault="001D2C48" w:rsidP="0061186B">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①　なかまづく</w:t>
            </w:r>
            <w:r w:rsidR="0061186B" w:rsidRPr="00C55D90">
              <w:rPr>
                <w:rFonts w:ascii="HG丸ｺﾞｼｯｸM-PRO" w:eastAsia="HG丸ｺﾞｼｯｸM-PRO" w:hAnsi="HG丸ｺﾞｼｯｸM-PRO" w:hint="eastAsia"/>
                <w:szCs w:val="21"/>
              </w:rPr>
              <w:t>りを促進し、相互の理解を増すことで相互の信頼関係を高める。また教員とも信頼できる「環境」を作る</w:t>
            </w:r>
          </w:p>
          <w:p w14:paraId="51DB3B1A" w14:textId="4B289CD2" w:rsidR="0061186B" w:rsidRPr="00C55D90" w:rsidRDefault="0061186B" w:rsidP="0061186B">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②　カフェ事業を引き続き拡充し、生徒支援を重層的に実施する</w:t>
            </w:r>
          </w:p>
          <w:p w14:paraId="25128093" w14:textId="6C02A598" w:rsidR="0061186B" w:rsidRPr="00C55D90" w:rsidRDefault="0061186B" w:rsidP="0061186B">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③　人権・福祉についてな</w:t>
            </w:r>
            <w:r w:rsidR="001D2C48" w:rsidRPr="00C55D90">
              <w:rPr>
                <w:rFonts w:ascii="HG丸ｺﾞｼｯｸM-PRO" w:eastAsia="HG丸ｺﾞｼｯｸM-PRO" w:hAnsi="HG丸ｺﾞｼｯｸM-PRO" w:hint="eastAsia"/>
                <w:szCs w:val="21"/>
              </w:rPr>
              <w:t>ど社会について多面的に学び、市民としての権利と責任を身につける</w:t>
            </w:r>
            <w:r w:rsidR="00031C59" w:rsidRPr="00C55D90">
              <w:rPr>
                <w:rFonts w:ascii="HG丸ｺﾞｼｯｸM-PRO" w:eastAsia="HG丸ｺﾞｼｯｸM-PRO" w:hAnsi="HG丸ｺﾞｼｯｸM-PRO" w:hint="eastAsia"/>
                <w:szCs w:val="21"/>
              </w:rPr>
              <w:t>（</w:t>
            </w:r>
            <w:r w:rsidRPr="00C55D90">
              <w:rPr>
                <w:rFonts w:ascii="HG丸ｺﾞｼｯｸM-PRO" w:eastAsia="HG丸ｺﾞｼｯｸM-PRO" w:hAnsi="HG丸ｺﾞｼｯｸM-PRO" w:hint="eastAsia"/>
                <w:szCs w:val="21"/>
              </w:rPr>
              <w:t>特にジェンダー、ハラスメントなどの問</w:t>
            </w:r>
            <w:r w:rsidRPr="00C55D90">
              <w:rPr>
                <w:rFonts w:ascii="HG丸ｺﾞｼｯｸM-PRO" w:eastAsia="HG丸ｺﾞｼｯｸM-PRO" w:hAnsi="HG丸ｺﾞｼｯｸM-PRO" w:hint="eastAsia"/>
                <w:szCs w:val="21"/>
              </w:rPr>
              <w:lastRenderedPageBreak/>
              <w:t>題も取組む</w:t>
            </w:r>
            <w:r w:rsidR="00031C59" w:rsidRPr="00C55D90">
              <w:rPr>
                <w:rFonts w:ascii="HG丸ｺﾞｼｯｸM-PRO" w:eastAsia="HG丸ｺﾞｼｯｸM-PRO" w:hAnsi="HG丸ｺﾞｼｯｸM-PRO" w:hint="eastAsia"/>
                <w:szCs w:val="21"/>
              </w:rPr>
              <w:t>）</w:t>
            </w:r>
          </w:p>
          <w:p w14:paraId="51A91C33" w14:textId="4D0DC247" w:rsidR="00201FB9" w:rsidRPr="00C55D90" w:rsidRDefault="00201FB9" w:rsidP="00E96BD2">
            <w:pPr>
              <w:spacing w:line="300" w:lineRule="exact"/>
              <w:ind w:left="400" w:hangingChars="200" w:hanging="400"/>
              <w:rPr>
                <w:rFonts w:ascii="ＭＳ 明朝" w:hAnsi="ＭＳ 明朝"/>
                <w:sz w:val="20"/>
                <w:szCs w:val="20"/>
              </w:rPr>
            </w:pPr>
          </w:p>
        </w:tc>
        <w:tc>
          <w:tcPr>
            <w:tcW w:w="3545" w:type="dxa"/>
            <w:vMerge w:val="restart"/>
            <w:tcBorders>
              <w:right w:val="dashed" w:sz="4" w:space="0" w:color="auto"/>
            </w:tcBorders>
            <w:tcMar>
              <w:top w:w="85" w:type="dxa"/>
              <w:left w:w="85" w:type="dxa"/>
              <w:bottom w:w="85" w:type="dxa"/>
              <w:right w:w="85" w:type="dxa"/>
            </w:tcMar>
          </w:tcPr>
          <w:p w14:paraId="2BE44391" w14:textId="5A781C98" w:rsidR="0061186B" w:rsidRPr="00C55D90" w:rsidRDefault="0061186B" w:rsidP="0061186B">
            <w:pPr>
              <w:pStyle w:val="aa"/>
              <w:numPr>
                <w:ilvl w:val="0"/>
                <w:numId w:val="20"/>
              </w:numPr>
              <w:spacing w:line="320" w:lineRule="exact"/>
              <w:ind w:leftChars="0"/>
              <w:jc w:val="left"/>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lastRenderedPageBreak/>
              <w:t>学校教育自己診断「他の人との協力」肯定感　[75</w:t>
            </w:r>
            <w:r w:rsidR="00CB638B"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hint="eastAsia"/>
                <w:szCs w:val="21"/>
              </w:rPr>
              <w:t>以上]</w:t>
            </w:r>
            <w:r w:rsidR="00FB5DAC" w:rsidRPr="00C55D90">
              <w:rPr>
                <w:rFonts w:ascii="AR P丸ゴシック体M" w:eastAsia="AR P丸ゴシック体M" w:hAnsi="AR P丸ゴシック体M" w:cs="AR P丸ゴシック体M"/>
                <w:szCs w:val="21"/>
              </w:rPr>
              <w:t>(</w:t>
            </w:r>
            <w:r w:rsidR="003E2A5C" w:rsidRPr="00C55D90">
              <w:rPr>
                <w:rFonts w:ascii="UD デジタル 教科書体 NK-R" w:eastAsia="UD デジタル 教科書体 NK-R" w:hAnsi="ＭＳ 明朝" w:hint="eastAsia"/>
                <w:sz w:val="20"/>
                <w:szCs w:val="20"/>
              </w:rPr>
              <w:t xml:space="preserve"> 86．6％</w:t>
            </w:r>
            <w:r w:rsidR="00FB5DAC" w:rsidRPr="00C55D90">
              <w:rPr>
                <w:rFonts w:ascii="AR P丸ゴシック体M" w:eastAsia="AR P丸ゴシック体M" w:hAnsi="AR P丸ゴシック体M" w:cs="AR P丸ゴシック体M"/>
                <w:szCs w:val="21"/>
              </w:rPr>
              <w:t>)</w:t>
            </w:r>
          </w:p>
          <w:p w14:paraId="683A7A00" w14:textId="7F20BEE6" w:rsidR="0061186B" w:rsidRPr="00C55D90" w:rsidRDefault="0061186B" w:rsidP="00BC3758">
            <w:pPr>
              <w:pStyle w:val="aa"/>
              <w:numPr>
                <w:ilvl w:val="0"/>
                <w:numId w:val="20"/>
              </w:numPr>
              <w:snapToGrid w:val="0"/>
              <w:ind w:leftChars="0" w:hanging="357"/>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学校教育自己診断</w:t>
            </w:r>
            <w:r w:rsidRPr="00C55D90">
              <w:rPr>
                <w:rFonts w:ascii="AR P丸ゴシック体M" w:eastAsia="AR P丸ゴシック体M" w:hAnsi="AR P丸ゴシック体M" w:cs="AR P丸ゴシック体M"/>
                <w:szCs w:val="21"/>
              </w:rPr>
              <w:t>における</w:t>
            </w:r>
            <w:r w:rsidR="00EF1DB7"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hint="eastAsia"/>
                <w:szCs w:val="21"/>
              </w:rPr>
              <w:t>校内</w:t>
            </w:r>
            <w:r w:rsidR="001D2C48" w:rsidRPr="00C55D90">
              <w:rPr>
                <w:rFonts w:ascii="AR P丸ゴシック体M" w:eastAsia="AR P丸ゴシック体M" w:hAnsi="AR P丸ゴシック体M" w:cs="AR P丸ゴシック体M" w:hint="eastAsia"/>
                <w:szCs w:val="21"/>
              </w:rPr>
              <w:t>居場所</w:t>
            </w:r>
            <w:r w:rsidRPr="00C55D90">
              <w:rPr>
                <w:rFonts w:ascii="AR P丸ゴシック体M" w:eastAsia="AR P丸ゴシック体M" w:hAnsi="AR P丸ゴシック体M" w:cs="AR P丸ゴシック体M" w:hint="eastAsia"/>
                <w:szCs w:val="21"/>
              </w:rPr>
              <w:t>カフェなど</w:t>
            </w:r>
            <w:r w:rsidR="00EF1DB7" w:rsidRPr="00C55D90">
              <w:rPr>
                <w:rFonts w:ascii="AR P丸ゴシック体M" w:eastAsia="AR P丸ゴシック体M" w:hAnsi="AR P丸ゴシック体M" w:cs="AR P丸ゴシック体M"/>
                <w:szCs w:val="21"/>
              </w:rPr>
              <w:t>居場所を学校は気にかけている</w:t>
            </w:r>
            <w:r w:rsidR="00EF1DB7"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szCs w:val="21"/>
              </w:rPr>
              <w:t>の肯定</w:t>
            </w:r>
            <w:r w:rsidRPr="00C55D90">
              <w:rPr>
                <w:rFonts w:ascii="AR P丸ゴシック体M" w:eastAsia="AR P丸ゴシック体M" w:hAnsi="AR P丸ゴシック体M" w:cs="AR P丸ゴシック体M" w:hint="eastAsia"/>
                <w:szCs w:val="21"/>
              </w:rPr>
              <w:t>感</w:t>
            </w:r>
            <w:r w:rsidRPr="00C55D90">
              <w:rPr>
                <w:rFonts w:ascii="AR P丸ゴシック体M" w:eastAsia="AR P丸ゴシック体M" w:hAnsi="AR P丸ゴシック体M" w:cs="AR P丸ゴシック体M"/>
                <w:szCs w:val="21"/>
              </w:rPr>
              <w:t>[</w:t>
            </w:r>
            <w:r w:rsidR="00CB638B" w:rsidRPr="00C55D90">
              <w:rPr>
                <w:rFonts w:ascii="AR P丸ゴシック体M" w:eastAsia="AR P丸ゴシック体M" w:hAnsi="AR P丸ゴシック体M" w:cs="AR P丸ゴシック体M" w:hint="eastAsia"/>
                <w:szCs w:val="21"/>
              </w:rPr>
              <w:t>7</w:t>
            </w:r>
            <w:r w:rsidR="00CB638B" w:rsidRPr="00C55D90">
              <w:rPr>
                <w:rFonts w:ascii="AR P丸ゴシック体M" w:eastAsia="AR P丸ゴシック体M" w:hAnsi="AR P丸ゴシック体M" w:cs="AR P丸ゴシック体M"/>
                <w:szCs w:val="21"/>
              </w:rPr>
              <w:t>5%</w:t>
            </w:r>
            <w:r w:rsidRPr="00C55D90">
              <w:rPr>
                <w:rFonts w:ascii="AR P丸ゴシック体M" w:eastAsia="AR P丸ゴシック体M" w:hAnsi="AR P丸ゴシック体M" w:cs="AR P丸ゴシック体M"/>
                <w:szCs w:val="21"/>
              </w:rPr>
              <w:t>以上]</w:t>
            </w:r>
            <w:r w:rsidR="00FB5DAC" w:rsidRPr="00C55D90">
              <w:rPr>
                <w:rFonts w:ascii="AR P丸ゴシック体M" w:eastAsia="AR P丸ゴシック体M" w:hAnsi="AR P丸ゴシック体M" w:cs="AR P丸ゴシック体M"/>
                <w:szCs w:val="21"/>
              </w:rPr>
              <w:t>(</w:t>
            </w:r>
            <w:r w:rsidR="003E2A5C" w:rsidRPr="00C55D90">
              <w:rPr>
                <w:rFonts w:ascii="UD デジタル 教科書体 NK-R" w:eastAsia="UD デジタル 教科書体 NK-R" w:hAnsi="ＭＳ 明朝" w:hint="eastAsia"/>
                <w:sz w:val="20"/>
                <w:szCs w:val="20"/>
              </w:rPr>
              <w:t xml:space="preserve"> 87．3％</w:t>
            </w:r>
            <w:r w:rsidR="00FB5DAC" w:rsidRPr="00C55D90">
              <w:rPr>
                <w:rFonts w:ascii="AR P丸ゴシック体M" w:eastAsia="AR P丸ゴシック体M" w:hAnsi="AR P丸ゴシック体M" w:cs="AR P丸ゴシック体M"/>
                <w:szCs w:val="21"/>
              </w:rPr>
              <w:t>)</w:t>
            </w:r>
          </w:p>
          <w:p w14:paraId="25E7B996" w14:textId="77777777" w:rsidR="001D2C48" w:rsidRPr="00C55D90" w:rsidRDefault="00EF1DB7" w:rsidP="003F1028">
            <w:pPr>
              <w:pStyle w:val="aa"/>
              <w:numPr>
                <w:ilvl w:val="0"/>
                <w:numId w:val="20"/>
              </w:numPr>
              <w:spacing w:line="300" w:lineRule="exact"/>
              <w:ind w:leftChars="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w:t>
            </w:r>
            <w:r w:rsidR="001D2C48" w:rsidRPr="00C55D90">
              <w:rPr>
                <w:rFonts w:ascii="AR P丸ゴシック体M" w:eastAsia="AR P丸ゴシック体M" w:hAnsi="AR P丸ゴシック体M" w:cs="AR P丸ゴシック体M" w:hint="eastAsia"/>
                <w:szCs w:val="21"/>
              </w:rPr>
              <w:t>人権・福祉の学習」への自己診断アンケートへの肯定感の維持</w:t>
            </w:r>
          </w:p>
          <w:p w14:paraId="160916E7" w14:textId="7501F72F" w:rsidR="00DB5A45" w:rsidRPr="00C55D90" w:rsidRDefault="00EF1DB7" w:rsidP="001D2C48">
            <w:pPr>
              <w:pStyle w:val="aa"/>
              <w:spacing w:line="300" w:lineRule="exact"/>
              <w:ind w:leftChars="0" w:left="417"/>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lastRenderedPageBreak/>
              <w:t>[</w:t>
            </w:r>
            <w:r w:rsidRPr="00C55D90">
              <w:rPr>
                <w:rFonts w:ascii="AR P丸ゴシック体M" w:eastAsia="AR P丸ゴシック体M" w:hAnsi="AR P丸ゴシック体M" w:cs="AR P丸ゴシック体M"/>
                <w:szCs w:val="21"/>
              </w:rPr>
              <w:t>75</w:t>
            </w:r>
            <w:r w:rsidR="00CB638B" w:rsidRPr="00C55D90">
              <w:rPr>
                <w:rFonts w:ascii="AR P丸ゴシック体M" w:eastAsia="AR P丸ゴシック体M" w:hAnsi="AR P丸ゴシック体M" w:cs="AR P丸ゴシック体M"/>
                <w:szCs w:val="21"/>
              </w:rPr>
              <w:t>%</w:t>
            </w:r>
            <w:r w:rsidRPr="00C55D90">
              <w:rPr>
                <w:rFonts w:ascii="AR P丸ゴシック体M" w:eastAsia="AR P丸ゴシック体M" w:hAnsi="AR P丸ゴシック体M" w:cs="AR P丸ゴシック体M" w:hint="eastAsia"/>
                <w:szCs w:val="21"/>
              </w:rPr>
              <w:t>以上]</w:t>
            </w:r>
            <w:r w:rsidR="00FB5DAC" w:rsidRPr="00C55D90">
              <w:rPr>
                <w:rFonts w:ascii="AR P丸ゴシック体M" w:eastAsia="AR P丸ゴシック体M" w:hAnsi="AR P丸ゴシック体M" w:cs="AR P丸ゴシック体M"/>
                <w:szCs w:val="21"/>
              </w:rPr>
              <w:t>(</w:t>
            </w:r>
            <w:r w:rsidR="003E2A5C" w:rsidRPr="00C55D90">
              <w:rPr>
                <w:rFonts w:ascii="UD デジタル 教科書体 NK-R" w:eastAsia="UD デジタル 教科書体 NK-R" w:hAnsi="ＭＳ 明朝" w:hint="eastAsia"/>
                <w:sz w:val="20"/>
                <w:szCs w:val="20"/>
              </w:rPr>
              <w:t xml:space="preserve"> 94．1％</w:t>
            </w:r>
            <w:r w:rsidR="00FB5DAC" w:rsidRPr="00C55D90">
              <w:rPr>
                <w:rFonts w:ascii="AR P丸ゴシック体M" w:eastAsia="AR P丸ゴシック体M" w:hAnsi="AR P丸ゴシック体M" w:cs="AR P丸ゴシック体M"/>
                <w:szCs w:val="21"/>
              </w:rPr>
              <w:t>)</w:t>
            </w:r>
          </w:p>
        </w:tc>
        <w:tc>
          <w:tcPr>
            <w:tcW w:w="3224" w:type="dxa"/>
            <w:vMerge w:val="restart"/>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75C06BCA" w14:textId="6774B7E3" w:rsidR="003A53D5" w:rsidRPr="00C55D90" w:rsidRDefault="003A53D5" w:rsidP="003E2A5C">
            <w:pPr>
              <w:spacing w:line="300" w:lineRule="exact"/>
              <w:rPr>
                <w:rFonts w:ascii="UD デジタル 教科書体 NK-R" w:eastAsia="UD デジタル 教科書体 NK-R" w:hAnsi="ＭＳ 明朝"/>
                <w:sz w:val="20"/>
                <w:szCs w:val="20"/>
              </w:rPr>
            </w:pPr>
          </w:p>
        </w:tc>
      </w:tr>
      <w:tr w:rsidR="004A65B2" w:rsidRPr="00C55D90" w14:paraId="1A706D8A" w14:textId="77777777" w:rsidTr="00BC37BC">
        <w:trPr>
          <w:jc w:val="center"/>
        </w:trPr>
        <w:tc>
          <w:tcPr>
            <w:tcW w:w="562" w:type="dxa"/>
            <w:tcBorders>
              <w:bottom w:val="nil"/>
              <w:right w:val="single" w:sz="4" w:space="0" w:color="auto"/>
            </w:tcBorders>
            <w:shd w:val="clear" w:color="auto" w:fill="auto"/>
            <w:tcMar>
              <w:top w:w="85" w:type="dxa"/>
              <w:left w:w="85" w:type="dxa"/>
              <w:bottom w:w="85" w:type="dxa"/>
              <w:right w:w="85" w:type="dxa"/>
            </w:tcMar>
            <w:vAlign w:val="center"/>
          </w:tcPr>
          <w:p w14:paraId="3F7CB109" w14:textId="77777777" w:rsidR="004A65B2" w:rsidRPr="00C55D90" w:rsidRDefault="004A65B2" w:rsidP="00AB00E6">
            <w:pPr>
              <w:spacing w:line="300" w:lineRule="exact"/>
              <w:jc w:val="center"/>
              <w:rPr>
                <w:rFonts w:ascii="ＭＳ 明朝" w:hAnsi="ＭＳ 明朝"/>
                <w:sz w:val="20"/>
                <w:szCs w:val="20"/>
              </w:rPr>
            </w:pPr>
          </w:p>
        </w:tc>
        <w:tc>
          <w:tcPr>
            <w:tcW w:w="2797" w:type="dxa"/>
            <w:tcBorders>
              <w:top w:val="nil"/>
              <w:left w:val="single" w:sz="4" w:space="0" w:color="auto"/>
              <w:bottom w:val="nil"/>
            </w:tcBorders>
            <w:shd w:val="clear" w:color="auto" w:fill="auto"/>
            <w:vAlign w:val="center"/>
          </w:tcPr>
          <w:p w14:paraId="2DA069EE" w14:textId="37F65A56" w:rsidR="004A65B2" w:rsidRPr="00C55D90" w:rsidRDefault="004A65B2" w:rsidP="003F1028">
            <w:pPr>
              <w:spacing w:line="320" w:lineRule="exact"/>
              <w:ind w:left="280" w:hangingChars="100" w:hanging="280"/>
              <w:jc w:val="left"/>
              <w:rPr>
                <w:rFonts w:ascii="HG丸ｺﾞｼｯｸM-PRO" w:eastAsia="HG丸ｺﾞｼｯｸM-PRO" w:hAnsi="HG丸ｺﾞｼｯｸM-PRO"/>
                <w:sz w:val="28"/>
                <w:szCs w:val="28"/>
              </w:rPr>
            </w:pPr>
          </w:p>
          <w:p w14:paraId="4E350904" w14:textId="77777777" w:rsidR="004A65B2" w:rsidRPr="00C55D90" w:rsidRDefault="004A65B2" w:rsidP="00576A20">
            <w:pPr>
              <w:spacing w:line="300" w:lineRule="exact"/>
              <w:ind w:left="280" w:hangingChars="100" w:hanging="280"/>
              <w:rPr>
                <w:rFonts w:ascii="HG丸ｺﾞｼｯｸM-PRO" w:eastAsia="HG丸ｺﾞｼｯｸM-PRO" w:hAnsi="HG丸ｺﾞｼｯｸM-PRO"/>
                <w:sz w:val="28"/>
                <w:szCs w:val="28"/>
              </w:rPr>
            </w:pPr>
          </w:p>
          <w:p w14:paraId="034650E2" w14:textId="5820F6F4" w:rsidR="004A65B2" w:rsidRPr="00C55D90" w:rsidRDefault="004A65B2" w:rsidP="00C745A5">
            <w:pPr>
              <w:spacing w:line="300" w:lineRule="exact"/>
              <w:ind w:left="240" w:hangingChars="100" w:hanging="240"/>
              <w:rPr>
                <w:rFonts w:ascii="HG丸ｺﾞｼｯｸM-PRO" w:eastAsia="HG丸ｺﾞｼｯｸM-PRO" w:hAnsi="HG丸ｺﾞｼｯｸM-PRO"/>
                <w:sz w:val="24"/>
              </w:rPr>
            </w:pPr>
            <w:r w:rsidRPr="00C55D90">
              <w:rPr>
                <w:rFonts w:ascii="HG丸ｺﾞｼｯｸM-PRO" w:eastAsia="HG丸ｺﾞｼｯｸM-PRO" w:hAnsi="HG丸ｺﾞｼｯｸM-PRO" w:hint="eastAsia"/>
                <w:sz w:val="24"/>
              </w:rPr>
              <w:t>○生徒を主語にする学びの創造</w:t>
            </w:r>
          </w:p>
          <w:p w14:paraId="46E75F39" w14:textId="63A7ACC0" w:rsidR="004A65B2" w:rsidRPr="00C55D90" w:rsidRDefault="004A65B2" w:rsidP="00576A20">
            <w:pPr>
              <w:spacing w:line="300" w:lineRule="exact"/>
              <w:ind w:left="280" w:hangingChars="100" w:hanging="280"/>
              <w:rPr>
                <w:rFonts w:ascii="ＭＳ 明朝" w:hAnsi="ＭＳ 明朝"/>
                <w:sz w:val="28"/>
                <w:szCs w:val="28"/>
              </w:rPr>
            </w:pPr>
          </w:p>
        </w:tc>
        <w:tc>
          <w:tcPr>
            <w:tcW w:w="4858" w:type="dxa"/>
            <w:vMerge/>
            <w:tcBorders>
              <w:right w:val="dashed" w:sz="4" w:space="0" w:color="auto"/>
            </w:tcBorders>
            <w:shd w:val="clear" w:color="auto" w:fill="auto"/>
            <w:tcMar>
              <w:top w:w="85" w:type="dxa"/>
              <w:left w:w="85" w:type="dxa"/>
              <w:bottom w:w="85" w:type="dxa"/>
              <w:right w:w="85" w:type="dxa"/>
            </w:tcMar>
          </w:tcPr>
          <w:p w14:paraId="353CE034" w14:textId="77777777" w:rsidR="004A65B2" w:rsidRPr="00C55D90" w:rsidRDefault="004A65B2" w:rsidP="00AB00E6">
            <w:pPr>
              <w:spacing w:line="300" w:lineRule="exact"/>
              <w:ind w:left="400" w:hangingChars="200" w:hanging="400"/>
              <w:rPr>
                <w:rFonts w:ascii="ＭＳ 明朝" w:hAnsi="ＭＳ 明朝"/>
                <w:sz w:val="20"/>
                <w:szCs w:val="20"/>
              </w:rPr>
            </w:pPr>
          </w:p>
        </w:tc>
        <w:tc>
          <w:tcPr>
            <w:tcW w:w="3545" w:type="dxa"/>
            <w:vMerge/>
            <w:tcBorders>
              <w:right w:val="dashed" w:sz="4" w:space="0" w:color="auto"/>
            </w:tcBorders>
            <w:tcMar>
              <w:top w:w="85" w:type="dxa"/>
              <w:left w:w="85" w:type="dxa"/>
              <w:bottom w:w="85" w:type="dxa"/>
              <w:right w:w="85" w:type="dxa"/>
            </w:tcMar>
          </w:tcPr>
          <w:p w14:paraId="7B720434" w14:textId="77777777" w:rsidR="004A65B2" w:rsidRPr="00C55D90" w:rsidRDefault="004A65B2" w:rsidP="00AB00E6">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60182C82" w14:textId="77777777" w:rsidR="004A65B2" w:rsidRPr="00C55D90" w:rsidRDefault="004A65B2" w:rsidP="00AB00E6">
            <w:pPr>
              <w:spacing w:line="300" w:lineRule="exact"/>
              <w:rPr>
                <w:rFonts w:ascii="UD デジタル 教科書体 NK-R" w:eastAsia="UD デジタル 教科書体 NK-R" w:hAnsi="ＭＳ 明朝"/>
                <w:sz w:val="20"/>
                <w:szCs w:val="20"/>
              </w:rPr>
            </w:pPr>
          </w:p>
        </w:tc>
      </w:tr>
      <w:tr w:rsidR="0073219E" w:rsidRPr="00C55D90" w14:paraId="229ACE80" w14:textId="77777777" w:rsidTr="00BC37BC">
        <w:trPr>
          <w:trHeight w:val="266"/>
          <w:jc w:val="center"/>
        </w:trPr>
        <w:tc>
          <w:tcPr>
            <w:tcW w:w="3359" w:type="dxa"/>
            <w:gridSpan w:val="2"/>
            <w:shd w:val="clear" w:color="auto" w:fill="FFFF00"/>
            <w:tcMar>
              <w:top w:w="85" w:type="dxa"/>
              <w:left w:w="85" w:type="dxa"/>
              <w:bottom w:w="85" w:type="dxa"/>
              <w:right w:w="85" w:type="dxa"/>
            </w:tcMar>
            <w:vAlign w:val="center"/>
          </w:tcPr>
          <w:p w14:paraId="662719B4" w14:textId="14D7D406" w:rsidR="0073219E" w:rsidRPr="00C55D90" w:rsidRDefault="001B2339" w:rsidP="009962AC">
            <w:pPr>
              <w:spacing w:line="320" w:lineRule="exact"/>
              <w:rPr>
                <w:rFonts w:ascii="UD デジタル 教科書体 NK-B" w:eastAsia="UD デジタル 教科書体 NK-B" w:hAnsi="ＭＳ ゴシック"/>
                <w:color w:val="000000"/>
                <w:sz w:val="24"/>
              </w:rPr>
            </w:pPr>
            <w:r w:rsidRPr="00C55D90">
              <w:rPr>
                <w:rFonts w:ascii="UD デジタル 教科書体 NK-B" w:eastAsia="UD デジタル 教科書体 NK-B" w:hAnsi="ＭＳ ゴシック" w:hint="eastAsia"/>
                <w:color w:val="000000"/>
                <w:sz w:val="24"/>
              </w:rPr>
              <w:t>２</w:t>
            </w:r>
            <w:r w:rsidR="009962AC" w:rsidRPr="00C55D90">
              <w:rPr>
                <w:rFonts w:ascii="UD デジタル 教科書体 NK-B" w:eastAsia="UD デジタル 教科書体 NK-B" w:hAnsi="ＭＳ ゴシック"/>
                <w:color w:val="000000"/>
                <w:sz w:val="24"/>
              </w:rPr>
              <w:t>.</w:t>
            </w:r>
            <w:r w:rsidR="009962AC" w:rsidRPr="00C55D90">
              <w:rPr>
                <w:rFonts w:ascii="UD デジタル 教科書体 NK-B" w:eastAsia="UD デジタル 教科書体 NK-B" w:hAnsi="ＭＳ ゴシック" w:hint="eastAsia"/>
                <w:color w:val="000000"/>
                <w:sz w:val="24"/>
              </w:rPr>
              <w:t>Competencyを育む</w:t>
            </w:r>
          </w:p>
        </w:tc>
        <w:tc>
          <w:tcPr>
            <w:tcW w:w="4858" w:type="dxa"/>
            <w:vMerge w:val="restart"/>
            <w:tcBorders>
              <w:right w:val="dashed" w:sz="4" w:space="0" w:color="auto"/>
            </w:tcBorders>
            <w:shd w:val="clear" w:color="auto" w:fill="auto"/>
            <w:tcMar>
              <w:top w:w="85" w:type="dxa"/>
              <w:left w:w="85" w:type="dxa"/>
              <w:bottom w:w="85" w:type="dxa"/>
              <w:right w:w="85" w:type="dxa"/>
            </w:tcMar>
          </w:tcPr>
          <w:p w14:paraId="23E30F50" w14:textId="1ADA816F" w:rsidR="0061186B" w:rsidRPr="00C55D90" w:rsidRDefault="00E6617C" w:rsidP="0061186B">
            <w:pPr>
              <w:spacing w:line="320" w:lineRule="exact"/>
              <w:ind w:leftChars="16" w:left="393" w:hangingChars="171" w:hanging="359"/>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①</w:t>
            </w:r>
            <w:r w:rsidR="0061186B" w:rsidRPr="00C55D90">
              <w:rPr>
                <w:rFonts w:ascii="HG丸ｺﾞｼｯｸM-PRO" w:eastAsia="HG丸ｺﾞｼｯｸM-PRO" w:hAnsi="HG丸ｺﾞｼｯｸM-PRO" w:hint="eastAsia"/>
                <w:szCs w:val="21"/>
              </w:rPr>
              <w:t xml:space="preserve">　生徒の学力を</w:t>
            </w:r>
            <w:r w:rsidR="00A545E2" w:rsidRPr="00C55D90">
              <w:rPr>
                <w:rFonts w:ascii="HG丸ｺﾞｼｯｸM-PRO" w:eastAsia="HG丸ｺﾞｼｯｸM-PRO" w:hAnsi="HG丸ｺﾞｼｯｸM-PRO" w:hint="eastAsia"/>
                <w:szCs w:val="21"/>
              </w:rPr>
              <w:t>、</w:t>
            </w:r>
            <w:r w:rsidR="0061186B" w:rsidRPr="00C55D90">
              <w:rPr>
                <w:rFonts w:ascii="HG丸ｺﾞｼｯｸM-PRO" w:eastAsia="HG丸ｺﾞｼｯｸM-PRO" w:hAnsi="HG丸ｺﾞｼｯｸM-PRO" w:hint="eastAsia"/>
                <w:szCs w:val="21"/>
              </w:rPr>
              <w:t>キーとなるコンピテンシーを軸にとらえなおし、多面的な評価をおこなうよう研究する</w:t>
            </w:r>
            <w:r w:rsidR="00031C59" w:rsidRPr="00C55D90">
              <w:rPr>
                <w:rFonts w:ascii="HG丸ｺﾞｼｯｸM-PRO" w:eastAsia="HG丸ｺﾞｼｯｸM-PRO" w:hAnsi="HG丸ｺﾞｼｯｸM-PRO" w:hint="eastAsia"/>
                <w:szCs w:val="21"/>
              </w:rPr>
              <w:t>（</w:t>
            </w:r>
            <w:r w:rsidR="0061186B" w:rsidRPr="00C55D90">
              <w:rPr>
                <w:rFonts w:ascii="HG丸ｺﾞｼｯｸM-PRO" w:eastAsia="HG丸ｺﾞｼｯｸM-PRO" w:hAnsi="HG丸ｺﾞｼｯｸM-PRO" w:hint="eastAsia"/>
                <w:szCs w:val="21"/>
              </w:rPr>
              <w:t>そのことにより、授業を柔らかくするファシリテーションの実践的研究とする</w:t>
            </w:r>
            <w:r w:rsidR="00031C59" w:rsidRPr="00C55D90">
              <w:rPr>
                <w:rFonts w:ascii="HG丸ｺﾞｼｯｸM-PRO" w:eastAsia="HG丸ｺﾞｼｯｸM-PRO" w:hAnsi="HG丸ｺﾞｼｯｸM-PRO" w:hint="eastAsia"/>
                <w:szCs w:val="21"/>
              </w:rPr>
              <w:t>）</w:t>
            </w:r>
          </w:p>
          <w:p w14:paraId="72A51D75" w14:textId="71315D9D" w:rsidR="00EF1DB7" w:rsidRPr="00C55D90" w:rsidRDefault="00EF1DB7" w:rsidP="0061186B">
            <w:pPr>
              <w:spacing w:line="320" w:lineRule="exact"/>
              <w:ind w:leftChars="16" w:left="393" w:hangingChars="171" w:hanging="359"/>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 xml:space="preserve">　　アセスメント・LAB（研究会）を</w:t>
            </w:r>
            <w:r w:rsidR="00E6617C" w:rsidRPr="00C55D90">
              <w:rPr>
                <w:rFonts w:ascii="HG丸ｺﾞｼｯｸM-PRO" w:eastAsia="HG丸ｺﾞｼｯｸM-PRO" w:hAnsi="HG丸ｺﾞｼｯｸM-PRO" w:hint="eastAsia"/>
                <w:szCs w:val="21"/>
              </w:rPr>
              <w:t>設置し、学力のみならず、様々な面についてのアセスメントについて研究する</w:t>
            </w:r>
          </w:p>
          <w:p w14:paraId="493A4E5F" w14:textId="18D2BA45" w:rsidR="00502422" w:rsidRPr="00C55D90" w:rsidRDefault="00E6617C" w:rsidP="0061186B">
            <w:pPr>
              <w:spacing w:line="320" w:lineRule="exact"/>
              <w:ind w:left="384" w:hangingChars="183" w:hanging="384"/>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②</w:t>
            </w:r>
            <w:r w:rsidR="0061186B" w:rsidRPr="00C55D90">
              <w:rPr>
                <w:rFonts w:ascii="HG丸ｺﾞｼｯｸM-PRO" w:eastAsia="HG丸ｺﾞｼｯｸM-PRO" w:hAnsi="HG丸ｺﾞｼｯｸM-PRO" w:hint="eastAsia"/>
                <w:szCs w:val="21"/>
              </w:rPr>
              <w:t xml:space="preserve">　到達度に対する評価ではなく、徹底した加点法による評価によるゴールフリー評価を</w:t>
            </w:r>
            <w:r w:rsidR="00A545E2" w:rsidRPr="00C55D90">
              <w:rPr>
                <w:rFonts w:ascii="HG丸ｺﾞｼｯｸM-PRO" w:eastAsia="HG丸ｺﾞｼｯｸM-PRO" w:hAnsi="HG丸ｺﾞｼｯｸM-PRO" w:hint="eastAsia"/>
                <w:szCs w:val="21"/>
              </w:rPr>
              <w:t>実現する</w:t>
            </w:r>
          </w:p>
          <w:p w14:paraId="0511EEAD" w14:textId="1A9E07FB" w:rsidR="0073219E" w:rsidRPr="00C55D90" w:rsidRDefault="0073219E" w:rsidP="00E6617C">
            <w:pPr>
              <w:spacing w:line="320" w:lineRule="exact"/>
              <w:jc w:val="left"/>
              <w:rPr>
                <w:rFonts w:ascii="HG丸ｺﾞｼｯｸM-PRO" w:eastAsia="HG丸ｺﾞｼｯｸM-PRO" w:hAnsi="HG丸ｺﾞｼｯｸM-PRO"/>
                <w:szCs w:val="21"/>
              </w:rPr>
            </w:pPr>
          </w:p>
          <w:p w14:paraId="1BFE25FC" w14:textId="0994F590" w:rsidR="0073219E" w:rsidRPr="00C55D90" w:rsidRDefault="0073219E" w:rsidP="003A53D5">
            <w:pPr>
              <w:pStyle w:val="aa"/>
              <w:numPr>
                <w:ilvl w:val="0"/>
                <w:numId w:val="27"/>
              </w:numPr>
              <w:spacing w:line="320" w:lineRule="exact"/>
              <w:ind w:leftChars="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 xml:space="preserve">　インターンシップの充実</w:t>
            </w:r>
          </w:p>
          <w:p w14:paraId="4C75D490" w14:textId="5F68766C" w:rsidR="00BC3758" w:rsidRPr="00C55D90" w:rsidRDefault="00BC3758" w:rsidP="00576A20">
            <w:pPr>
              <w:spacing w:line="320" w:lineRule="exact"/>
              <w:ind w:left="384" w:hangingChars="183" w:hanging="384"/>
              <w:jc w:val="left"/>
              <w:rPr>
                <w:rFonts w:ascii="HG丸ｺﾞｼｯｸM-PRO" w:eastAsia="HG丸ｺﾞｼｯｸM-PRO" w:hAnsi="HG丸ｺﾞｼｯｸM-PRO"/>
                <w:szCs w:val="21"/>
              </w:rPr>
            </w:pPr>
          </w:p>
          <w:p w14:paraId="3538CE31" w14:textId="1AADC4EE" w:rsidR="007679A7" w:rsidRPr="00C55D90" w:rsidRDefault="00E6617C" w:rsidP="00502422">
            <w:pPr>
              <w:spacing w:line="320" w:lineRule="exact"/>
              <w:ind w:left="384" w:hangingChars="183" w:hanging="384"/>
              <w:jc w:val="left"/>
              <w:rPr>
                <w:rFonts w:ascii="ＭＳ 明朝" w:hAnsi="ＭＳ 明朝"/>
                <w:sz w:val="20"/>
                <w:szCs w:val="20"/>
              </w:rPr>
            </w:pPr>
            <w:r w:rsidRPr="00C55D90">
              <w:rPr>
                <w:rFonts w:ascii="HG丸ｺﾞｼｯｸM-PRO" w:eastAsia="HG丸ｺﾞｼｯｸM-PRO" w:hAnsi="HG丸ｺﾞｼｯｸM-PRO" w:hint="eastAsia"/>
                <w:szCs w:val="21"/>
              </w:rPr>
              <w:t>④</w:t>
            </w:r>
            <w:r w:rsidR="0073219E" w:rsidRPr="00C55D90">
              <w:rPr>
                <w:rFonts w:ascii="HG丸ｺﾞｼｯｸM-PRO" w:eastAsia="HG丸ｺﾞｼｯｸM-PRO" w:hAnsi="HG丸ｺﾞｼｯｸM-PRO" w:hint="eastAsia"/>
                <w:szCs w:val="21"/>
              </w:rPr>
              <w:t xml:space="preserve">　</w:t>
            </w:r>
            <w:r w:rsidR="007679A7" w:rsidRPr="00C55D90">
              <w:rPr>
                <w:rFonts w:ascii="HG丸ｺﾞｼｯｸM-PRO" w:eastAsia="HG丸ｺﾞｼｯｸM-PRO" w:hAnsi="HG丸ｺﾞｼｯｸM-PRO" w:hint="eastAsia"/>
                <w:color w:val="000000"/>
                <w:szCs w:val="21"/>
              </w:rPr>
              <w:t>生徒を</w:t>
            </w:r>
            <w:r w:rsidR="007679A7" w:rsidRPr="00C55D90">
              <w:rPr>
                <w:rFonts w:ascii="HG丸ｺﾞｼｯｸM-PRO" w:eastAsia="HG丸ｺﾞｼｯｸM-PRO" w:hAnsi="HG丸ｺﾞｼｯｸM-PRO"/>
                <w:color w:val="000000"/>
                <w:szCs w:val="21"/>
              </w:rPr>
              <w:t>勇気づけるキャリア</w:t>
            </w:r>
            <w:r w:rsidR="007679A7" w:rsidRPr="00C55D90">
              <w:rPr>
                <w:rFonts w:ascii="HG丸ｺﾞｼｯｸM-PRO" w:eastAsia="HG丸ｺﾞｼｯｸM-PRO" w:hAnsi="HG丸ｺﾞｼｯｸM-PRO" w:hint="eastAsia"/>
                <w:color w:val="000000"/>
                <w:szCs w:val="21"/>
              </w:rPr>
              <w:t>ステージ</w:t>
            </w:r>
            <w:r w:rsidR="007679A7" w:rsidRPr="00C55D90">
              <w:rPr>
                <w:rFonts w:ascii="HG丸ｺﾞｼｯｸM-PRO" w:eastAsia="HG丸ｺﾞｼｯｸM-PRO" w:hAnsi="HG丸ｺﾞｼｯｸM-PRO"/>
                <w:color w:val="000000"/>
                <w:szCs w:val="21"/>
              </w:rPr>
              <w:t>計画</w:t>
            </w:r>
          </w:p>
        </w:tc>
        <w:tc>
          <w:tcPr>
            <w:tcW w:w="3545" w:type="dxa"/>
            <w:vMerge w:val="restart"/>
            <w:tcBorders>
              <w:right w:val="dashed" w:sz="4" w:space="0" w:color="auto"/>
            </w:tcBorders>
            <w:tcMar>
              <w:top w:w="85" w:type="dxa"/>
              <w:left w:w="85" w:type="dxa"/>
              <w:bottom w:w="85" w:type="dxa"/>
              <w:right w:w="85" w:type="dxa"/>
            </w:tcMar>
          </w:tcPr>
          <w:p w14:paraId="47A7C8E5" w14:textId="5307DFCD" w:rsidR="0061186B" w:rsidRPr="00C55D90" w:rsidRDefault="00E6617C" w:rsidP="00E6617C">
            <w:pPr>
              <w:spacing w:line="320" w:lineRule="exact"/>
              <w:ind w:left="420" w:hangingChars="200" w:hanging="420"/>
              <w:jc w:val="left"/>
              <w:rPr>
                <w:rFonts w:ascii="AR P丸ゴシック体M" w:eastAsia="AR P丸ゴシック体M" w:hAnsi="AR P丸ゴシック体M" w:cs="AR P丸ゴシック体M"/>
                <w:color w:val="000000"/>
                <w:szCs w:val="21"/>
              </w:rPr>
            </w:pPr>
            <w:r w:rsidRPr="00C55D90">
              <w:rPr>
                <w:rFonts w:ascii="AR P丸ゴシック体M" w:eastAsia="AR P丸ゴシック体M" w:hAnsi="AR P丸ゴシック体M" w:cs="AR P丸ゴシック体M" w:hint="eastAsia"/>
                <w:szCs w:val="21"/>
              </w:rPr>
              <w:t xml:space="preserve">①　</w:t>
            </w:r>
            <w:r w:rsidR="0061186B" w:rsidRPr="00C55D90">
              <w:rPr>
                <w:rFonts w:ascii="AR P丸ゴシック体M" w:eastAsia="AR P丸ゴシック体M" w:hAnsi="AR P丸ゴシック体M" w:cs="AR P丸ゴシック体M" w:hint="eastAsia"/>
                <w:szCs w:val="21"/>
              </w:rPr>
              <w:t>学校教育自己診断「わかりやすい授</w:t>
            </w:r>
            <w:r w:rsidR="0061186B" w:rsidRPr="00C55D90">
              <w:rPr>
                <w:rFonts w:ascii="AR P丸ゴシック体M" w:eastAsia="AR P丸ゴシック体M" w:hAnsi="AR P丸ゴシック体M" w:cs="AR P丸ゴシック体M" w:hint="eastAsia"/>
                <w:color w:val="000000"/>
                <w:szCs w:val="21"/>
              </w:rPr>
              <w:t>業」の肯定感の維持</w:t>
            </w:r>
            <w:r w:rsidR="0061186B" w:rsidRPr="00C55D90">
              <w:rPr>
                <w:rFonts w:ascii="AR P丸ゴシック体M" w:eastAsia="AR P丸ゴシック体M" w:hAnsi="AR P丸ゴシック体M" w:cs="AR P丸ゴシック体M"/>
                <w:color w:val="000000"/>
                <w:szCs w:val="21"/>
              </w:rPr>
              <w:t>[</w:t>
            </w:r>
            <w:r w:rsidRPr="00C55D90">
              <w:rPr>
                <w:rFonts w:ascii="AR P丸ゴシック体M" w:eastAsia="AR P丸ゴシック体M" w:hAnsi="AR P丸ゴシック体M" w:cs="AR P丸ゴシック体M" w:hint="eastAsia"/>
                <w:color w:val="000000"/>
                <w:szCs w:val="21"/>
              </w:rPr>
              <w:t>75</w:t>
            </w:r>
            <w:r w:rsidR="00CB638B" w:rsidRPr="00C55D90">
              <w:rPr>
                <w:rFonts w:ascii="AR P丸ゴシック体M" w:eastAsia="AR P丸ゴシック体M" w:hAnsi="AR P丸ゴシック体M" w:cs="AR P丸ゴシック体M" w:hint="eastAsia"/>
                <w:color w:val="000000"/>
                <w:szCs w:val="21"/>
              </w:rPr>
              <w:t>%</w:t>
            </w:r>
            <w:r w:rsidRPr="00C55D90">
              <w:rPr>
                <w:rFonts w:ascii="AR P丸ゴシック体M" w:eastAsia="AR P丸ゴシック体M" w:hAnsi="AR P丸ゴシック体M" w:cs="AR P丸ゴシック体M" w:hint="eastAsia"/>
                <w:color w:val="000000"/>
                <w:szCs w:val="21"/>
              </w:rPr>
              <w:t>以上</w:t>
            </w:r>
            <w:r w:rsidR="0061186B" w:rsidRPr="00C55D90">
              <w:rPr>
                <w:rFonts w:ascii="AR P丸ゴシック体M" w:eastAsia="AR P丸ゴシック体M" w:hAnsi="AR P丸ゴシック体M" w:cs="AR P丸ゴシック体M"/>
                <w:color w:val="000000"/>
                <w:szCs w:val="21"/>
              </w:rPr>
              <w:t>]</w:t>
            </w:r>
          </w:p>
          <w:p w14:paraId="702196CF" w14:textId="46A37CBD" w:rsidR="00FB5DAC" w:rsidRPr="00C55D90" w:rsidRDefault="00FB5DAC" w:rsidP="00E6617C">
            <w:pPr>
              <w:spacing w:line="320" w:lineRule="exact"/>
              <w:ind w:left="420" w:hangingChars="200" w:hanging="420"/>
              <w:jc w:val="left"/>
              <w:rPr>
                <w:rFonts w:ascii="AR P丸ゴシック体M" w:eastAsia="AR P丸ゴシック体M" w:hAnsi="AR P丸ゴシック体M" w:cs="AR P丸ゴシック体M"/>
                <w:color w:val="000000"/>
                <w:szCs w:val="21"/>
              </w:rPr>
            </w:pPr>
            <w:r w:rsidRPr="00C55D90">
              <w:rPr>
                <w:rFonts w:ascii="AR P丸ゴシック体M" w:eastAsia="AR P丸ゴシック体M" w:hAnsi="AR P丸ゴシック体M" w:cs="AR P丸ゴシック体M"/>
                <w:color w:val="000000"/>
                <w:szCs w:val="21"/>
              </w:rPr>
              <w:t xml:space="preserve">     (</w:t>
            </w:r>
            <w:r w:rsidR="003E2A5C" w:rsidRPr="00C55D90">
              <w:rPr>
                <w:rFonts w:ascii="AR P丸ゴシック体M" w:eastAsia="AR P丸ゴシック体M" w:hAnsi="AR P丸ゴシック体M" w:cs="AR P丸ゴシック体M" w:hint="eastAsia"/>
                <w:color w:val="000000"/>
                <w:szCs w:val="21"/>
              </w:rPr>
              <w:t>90.1%</w:t>
            </w:r>
            <w:r w:rsidRPr="00C55D90">
              <w:rPr>
                <w:rFonts w:ascii="AR P丸ゴシック体M" w:eastAsia="AR P丸ゴシック体M" w:hAnsi="AR P丸ゴシック体M" w:cs="AR P丸ゴシック体M"/>
                <w:color w:val="000000"/>
                <w:szCs w:val="21"/>
              </w:rPr>
              <w:t>)</w:t>
            </w:r>
          </w:p>
          <w:p w14:paraId="1AA71E70" w14:textId="77777777" w:rsidR="00F05165" w:rsidRPr="00C55D90" w:rsidRDefault="0061186B" w:rsidP="00E6617C">
            <w:pPr>
              <w:spacing w:line="320" w:lineRule="exact"/>
              <w:ind w:leftChars="200" w:left="420"/>
              <w:jc w:val="left"/>
              <w:rPr>
                <w:rFonts w:ascii="AR P丸ゴシック体M" w:eastAsia="AR P丸ゴシック体M" w:hAnsi="AR P丸ゴシック体M" w:cs="AR P丸ゴシック体M"/>
                <w:color w:val="000000"/>
                <w:szCs w:val="21"/>
              </w:rPr>
            </w:pPr>
            <w:r w:rsidRPr="00C55D90">
              <w:rPr>
                <w:rFonts w:ascii="AR P丸ゴシック体M" w:eastAsia="AR P丸ゴシック体M" w:hAnsi="AR P丸ゴシック体M" w:cs="AR P丸ゴシック体M" w:hint="eastAsia"/>
                <w:color w:val="000000"/>
                <w:szCs w:val="21"/>
              </w:rPr>
              <w:t>学校教育自己診断「質問しやすい」の肯定感の維持</w:t>
            </w:r>
          </w:p>
          <w:p w14:paraId="5DF0C98C" w14:textId="75B95F1F" w:rsidR="00A545E2" w:rsidRPr="00C55D90" w:rsidRDefault="0061186B" w:rsidP="001611A1">
            <w:pPr>
              <w:spacing w:line="320" w:lineRule="exact"/>
              <w:ind w:leftChars="200" w:left="420"/>
              <w:jc w:val="left"/>
              <w:rPr>
                <w:rFonts w:ascii="AR P丸ゴシック体M" w:eastAsia="AR P丸ゴシック体M" w:hAnsi="AR P丸ゴシック体M" w:cs="AR P丸ゴシック体M"/>
                <w:color w:val="000000"/>
                <w:szCs w:val="21"/>
              </w:rPr>
            </w:pPr>
            <w:r w:rsidRPr="00C55D90">
              <w:rPr>
                <w:rFonts w:ascii="AR P丸ゴシック体M" w:eastAsia="AR P丸ゴシック体M" w:hAnsi="AR P丸ゴシック体M" w:cs="AR P丸ゴシック体M" w:hint="eastAsia"/>
                <w:color w:val="000000"/>
                <w:szCs w:val="21"/>
              </w:rPr>
              <w:t xml:space="preserve"> [</w:t>
            </w:r>
            <w:r w:rsidR="00E6617C" w:rsidRPr="00C55D90">
              <w:rPr>
                <w:rFonts w:ascii="AR P丸ゴシック体M" w:eastAsia="AR P丸ゴシック体M" w:hAnsi="AR P丸ゴシック体M" w:cs="AR P丸ゴシック体M" w:hint="eastAsia"/>
                <w:color w:val="000000"/>
                <w:szCs w:val="21"/>
              </w:rPr>
              <w:t>75</w:t>
            </w:r>
            <w:r w:rsidR="00CB638B" w:rsidRPr="00C55D90">
              <w:rPr>
                <w:rFonts w:ascii="AR P丸ゴシック体M" w:eastAsia="AR P丸ゴシック体M" w:hAnsi="AR P丸ゴシック体M" w:cs="AR P丸ゴシック体M" w:hint="eastAsia"/>
                <w:color w:val="000000"/>
                <w:szCs w:val="21"/>
              </w:rPr>
              <w:t>%</w:t>
            </w:r>
            <w:r w:rsidR="00E6617C" w:rsidRPr="00C55D90">
              <w:rPr>
                <w:rFonts w:ascii="AR P丸ゴシック体M" w:eastAsia="AR P丸ゴシック体M" w:hAnsi="AR P丸ゴシック体M" w:cs="AR P丸ゴシック体M" w:hint="eastAsia"/>
                <w:color w:val="000000"/>
                <w:szCs w:val="21"/>
              </w:rPr>
              <w:t>以上</w:t>
            </w:r>
            <w:r w:rsidRPr="00C55D90">
              <w:rPr>
                <w:rFonts w:ascii="AR P丸ゴシック体M" w:eastAsia="AR P丸ゴシック体M" w:hAnsi="AR P丸ゴシック体M" w:cs="AR P丸ゴシック体M" w:hint="eastAsia"/>
                <w:color w:val="000000"/>
                <w:szCs w:val="21"/>
              </w:rPr>
              <w:t>]</w:t>
            </w:r>
            <w:r w:rsidR="00FB5DAC" w:rsidRPr="00C55D90">
              <w:rPr>
                <w:rFonts w:ascii="AR P丸ゴシック体M" w:eastAsia="AR P丸ゴシック体M" w:hAnsi="AR P丸ゴシック体M" w:cs="AR P丸ゴシック体M" w:hint="eastAsia"/>
                <w:color w:val="000000"/>
                <w:szCs w:val="21"/>
              </w:rPr>
              <w:t xml:space="preserve"> </w:t>
            </w:r>
            <w:r w:rsidR="00FB5DAC" w:rsidRPr="00C55D90">
              <w:rPr>
                <w:rFonts w:ascii="AR P丸ゴシック体M" w:eastAsia="AR P丸ゴシック体M" w:hAnsi="AR P丸ゴシック体M" w:cs="AR P丸ゴシック体M"/>
                <w:color w:val="000000"/>
                <w:szCs w:val="21"/>
              </w:rPr>
              <w:t>(8</w:t>
            </w:r>
            <w:r w:rsidR="003E2A5C" w:rsidRPr="00C55D90">
              <w:rPr>
                <w:rFonts w:ascii="AR P丸ゴシック体M" w:eastAsia="AR P丸ゴシック体M" w:hAnsi="AR P丸ゴシック体M" w:cs="AR P丸ゴシック体M" w:hint="eastAsia"/>
                <w:color w:val="000000"/>
                <w:szCs w:val="21"/>
              </w:rPr>
              <w:t>5.9</w:t>
            </w:r>
            <w:r w:rsidR="00FB5DAC" w:rsidRPr="00C55D90">
              <w:rPr>
                <w:rFonts w:ascii="AR P丸ゴシック体M" w:eastAsia="AR P丸ゴシック体M" w:hAnsi="AR P丸ゴシック体M" w:cs="AR P丸ゴシック体M"/>
                <w:color w:val="000000"/>
                <w:szCs w:val="21"/>
              </w:rPr>
              <w:t>%)</w:t>
            </w:r>
          </w:p>
          <w:p w14:paraId="4343A1DF" w14:textId="77777777" w:rsidR="00155431" w:rsidRPr="00C55D90" w:rsidRDefault="00E6617C" w:rsidP="00E6617C">
            <w:pPr>
              <w:spacing w:line="300" w:lineRule="exact"/>
              <w:ind w:left="420" w:hangingChars="200" w:hanging="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 xml:space="preserve">②　</w:t>
            </w:r>
            <w:r w:rsidR="00A545E2" w:rsidRPr="00C55D90">
              <w:rPr>
                <w:rFonts w:ascii="AR P丸ゴシック体M" w:eastAsia="AR P丸ゴシック体M" w:hAnsi="AR P丸ゴシック体M" w:cs="AR P丸ゴシック体M" w:hint="eastAsia"/>
                <w:szCs w:val="21"/>
              </w:rPr>
              <w:t>学校教育自己診断「評価納得</w:t>
            </w:r>
            <w:r w:rsidR="0061186B" w:rsidRPr="00C55D90">
              <w:rPr>
                <w:rFonts w:ascii="AR P丸ゴシック体M" w:eastAsia="AR P丸ゴシック体M" w:hAnsi="AR P丸ゴシック体M" w:cs="AR P丸ゴシック体M" w:hint="eastAsia"/>
                <w:szCs w:val="21"/>
              </w:rPr>
              <w:t>」の肯定感維持</w:t>
            </w:r>
          </w:p>
          <w:p w14:paraId="534A5ED9" w14:textId="34D3FAA7" w:rsidR="0061186B" w:rsidRPr="00C55D90" w:rsidRDefault="0061186B" w:rsidP="00155431">
            <w:pPr>
              <w:spacing w:line="300" w:lineRule="exact"/>
              <w:ind w:leftChars="200" w:left="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w:t>
            </w:r>
            <w:r w:rsidR="001B2339" w:rsidRPr="00C55D90">
              <w:rPr>
                <w:rFonts w:ascii="AR P丸ゴシック体M" w:eastAsia="AR P丸ゴシック体M" w:hAnsi="AR P丸ゴシック体M" w:cs="AR P丸ゴシック体M"/>
                <w:szCs w:val="21"/>
              </w:rPr>
              <w:t>75</w:t>
            </w:r>
            <w:r w:rsidR="00CB638B" w:rsidRPr="00C55D90">
              <w:rPr>
                <w:rFonts w:ascii="AR P丸ゴシック体M" w:eastAsia="AR P丸ゴシック体M" w:hAnsi="AR P丸ゴシック体M" w:cs="AR P丸ゴシック体M" w:hint="eastAsia"/>
                <w:szCs w:val="21"/>
              </w:rPr>
              <w:t>%</w:t>
            </w:r>
            <w:r w:rsidR="00E6617C" w:rsidRPr="00C55D90">
              <w:rPr>
                <w:rFonts w:ascii="AR P丸ゴシック体M" w:eastAsia="AR P丸ゴシック体M" w:hAnsi="AR P丸ゴシック体M" w:cs="AR P丸ゴシック体M" w:hint="eastAsia"/>
                <w:szCs w:val="21"/>
              </w:rPr>
              <w:t>以上</w:t>
            </w:r>
            <w:r w:rsidRPr="00C55D90">
              <w:rPr>
                <w:rFonts w:ascii="AR P丸ゴシック体M" w:eastAsia="AR P丸ゴシック体M" w:hAnsi="AR P丸ゴシック体M" w:cs="AR P丸ゴシック体M"/>
                <w:szCs w:val="21"/>
              </w:rPr>
              <w:t>]</w:t>
            </w:r>
            <w:r w:rsidR="00FB5DAC" w:rsidRPr="00C55D90">
              <w:rPr>
                <w:rFonts w:ascii="AR P丸ゴシック体M" w:eastAsia="AR P丸ゴシック体M" w:hAnsi="AR P丸ゴシック体M" w:cs="AR P丸ゴシック体M"/>
                <w:szCs w:val="21"/>
              </w:rPr>
              <w:t>(8</w:t>
            </w:r>
            <w:r w:rsidR="003E2A5C" w:rsidRPr="00C55D90">
              <w:rPr>
                <w:rFonts w:ascii="AR P丸ゴシック体M" w:eastAsia="AR P丸ゴシック体M" w:hAnsi="AR P丸ゴシック体M" w:cs="AR P丸ゴシック体M" w:hint="eastAsia"/>
                <w:szCs w:val="21"/>
              </w:rPr>
              <w:t>9.7</w:t>
            </w:r>
            <w:r w:rsidR="00FB5DAC" w:rsidRPr="00C55D90">
              <w:rPr>
                <w:rFonts w:ascii="AR P丸ゴシック体M" w:eastAsia="AR P丸ゴシック体M" w:hAnsi="AR P丸ゴシック体M" w:cs="AR P丸ゴシック体M"/>
                <w:szCs w:val="21"/>
              </w:rPr>
              <w:t>%)</w:t>
            </w:r>
          </w:p>
          <w:p w14:paraId="67258472" w14:textId="31CE2F7C" w:rsidR="0061186B" w:rsidRPr="00C55D90" w:rsidRDefault="00EF1DB7" w:rsidP="00E6617C">
            <w:pPr>
              <w:spacing w:line="300" w:lineRule="exact"/>
              <w:ind w:leftChars="200" w:left="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学校教育自己診断「評価の仕方や基準のあらかじめの明示」肯定感の維持</w:t>
            </w:r>
            <w:r w:rsidRPr="00C55D90">
              <w:rPr>
                <w:rFonts w:ascii="AR P丸ゴシック体M" w:eastAsia="AR P丸ゴシック体M" w:hAnsi="AR P丸ゴシック体M" w:cs="AR P丸ゴシック体M"/>
                <w:szCs w:val="21"/>
              </w:rPr>
              <w:t>[</w:t>
            </w:r>
            <w:r w:rsidR="001B2339" w:rsidRPr="00C55D90">
              <w:rPr>
                <w:rFonts w:ascii="AR P丸ゴシック体M" w:eastAsia="AR P丸ゴシック体M" w:hAnsi="AR P丸ゴシック体M" w:cs="AR P丸ゴシック体M"/>
                <w:szCs w:val="21"/>
              </w:rPr>
              <w:t>75</w:t>
            </w:r>
            <w:r w:rsidR="00CB638B" w:rsidRPr="00C55D90">
              <w:rPr>
                <w:rFonts w:ascii="AR P丸ゴシック体M" w:eastAsia="AR P丸ゴシック体M" w:hAnsi="AR P丸ゴシック体M" w:cs="AR P丸ゴシック体M" w:hint="eastAsia"/>
                <w:szCs w:val="21"/>
              </w:rPr>
              <w:t>%</w:t>
            </w:r>
            <w:r w:rsidR="00E6617C" w:rsidRPr="00C55D90">
              <w:rPr>
                <w:rFonts w:ascii="AR P丸ゴシック体M" w:eastAsia="AR P丸ゴシック体M" w:hAnsi="AR P丸ゴシック体M" w:cs="AR P丸ゴシック体M" w:hint="eastAsia"/>
                <w:szCs w:val="21"/>
              </w:rPr>
              <w:t>以上</w:t>
            </w:r>
            <w:r w:rsidRPr="00C55D90">
              <w:rPr>
                <w:rFonts w:ascii="AR P丸ゴシック体M" w:eastAsia="AR P丸ゴシック体M" w:hAnsi="AR P丸ゴシック体M" w:cs="AR P丸ゴシック体M"/>
                <w:szCs w:val="21"/>
              </w:rPr>
              <w:t>]</w:t>
            </w:r>
            <w:r w:rsidR="00FB5DAC" w:rsidRPr="00C55D90">
              <w:rPr>
                <w:rFonts w:ascii="AR P丸ゴシック体M" w:eastAsia="AR P丸ゴシック体M" w:hAnsi="AR P丸ゴシック体M" w:cs="AR P丸ゴシック体M"/>
                <w:szCs w:val="21"/>
              </w:rPr>
              <w:t>(9</w:t>
            </w:r>
            <w:r w:rsidR="003E2A5C" w:rsidRPr="00C55D90">
              <w:rPr>
                <w:rFonts w:ascii="AR P丸ゴシック体M" w:eastAsia="AR P丸ゴシック体M" w:hAnsi="AR P丸ゴシック体M" w:cs="AR P丸ゴシック体M" w:hint="eastAsia"/>
                <w:szCs w:val="21"/>
              </w:rPr>
              <w:t>1.8</w:t>
            </w:r>
            <w:r w:rsidR="00FB5DAC" w:rsidRPr="00C55D90">
              <w:rPr>
                <w:rFonts w:ascii="AR P丸ゴシック体M" w:eastAsia="AR P丸ゴシック体M" w:hAnsi="AR P丸ゴシック体M" w:cs="AR P丸ゴシック体M"/>
                <w:szCs w:val="21"/>
              </w:rPr>
              <w:t>%)</w:t>
            </w:r>
          </w:p>
          <w:p w14:paraId="72E8E062" w14:textId="51A8B00C" w:rsidR="00E6617C" w:rsidRPr="00C55D90" w:rsidRDefault="00E6617C" w:rsidP="00A545E2">
            <w:pPr>
              <w:spacing w:line="300" w:lineRule="exact"/>
              <w:rPr>
                <w:rFonts w:ascii="HG丸ｺﾞｼｯｸM-PRO" w:eastAsia="HG丸ｺﾞｼｯｸM-PRO" w:hAnsi="HG丸ｺﾞｼｯｸM-PRO"/>
                <w:szCs w:val="21"/>
              </w:rPr>
            </w:pPr>
          </w:p>
          <w:p w14:paraId="7B135737" w14:textId="4F76972C" w:rsidR="00E6617C" w:rsidRPr="00C55D90" w:rsidRDefault="00E6617C" w:rsidP="00576A20">
            <w:pPr>
              <w:spacing w:line="300" w:lineRule="exact"/>
              <w:ind w:left="420" w:hangingChars="200" w:hanging="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③　地域連携でインターンシップの充実</w:t>
            </w:r>
            <w:r w:rsidR="00A545E2"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hint="eastAsia"/>
                <w:szCs w:val="21"/>
              </w:rPr>
              <w:t>引き受け企業70社目標</w:t>
            </w:r>
          </w:p>
          <w:p w14:paraId="13925DFC" w14:textId="52DF3E51" w:rsidR="00FB5DAC" w:rsidRPr="00C55D90" w:rsidRDefault="00FB5DAC" w:rsidP="00576A20">
            <w:pPr>
              <w:spacing w:line="300" w:lineRule="exact"/>
              <w:ind w:left="420" w:hangingChars="200" w:hanging="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 xml:space="preserve"> </w:t>
            </w:r>
            <w:r w:rsidRPr="00C55D90">
              <w:rPr>
                <w:rFonts w:ascii="AR P丸ゴシック体M" w:eastAsia="AR P丸ゴシック体M" w:hAnsi="AR P丸ゴシック体M" w:cs="AR P丸ゴシック体M"/>
                <w:szCs w:val="21"/>
              </w:rPr>
              <w:t xml:space="preserve">    (</w:t>
            </w:r>
            <w:r w:rsidR="00FB48D1" w:rsidRPr="00C55D90">
              <w:rPr>
                <w:rFonts w:ascii="AR P丸ゴシック体M" w:eastAsia="AR P丸ゴシック体M" w:hAnsi="AR P丸ゴシック体M" w:cs="AR P丸ゴシック体M" w:hint="eastAsia"/>
                <w:szCs w:val="21"/>
              </w:rPr>
              <w:t>74</w:t>
            </w:r>
            <w:r w:rsidRPr="00C55D90">
              <w:rPr>
                <w:rFonts w:ascii="AR P丸ゴシック体M" w:eastAsia="AR P丸ゴシック体M" w:hAnsi="AR P丸ゴシック体M" w:cs="AR P丸ゴシック体M" w:hint="eastAsia"/>
                <w:szCs w:val="21"/>
              </w:rPr>
              <w:t>事業所)</w:t>
            </w:r>
          </w:p>
          <w:p w14:paraId="1A8E6587" w14:textId="62E4BE0B" w:rsidR="003F1028" w:rsidRPr="00C55D90" w:rsidRDefault="00E6617C" w:rsidP="00DE7514">
            <w:pPr>
              <w:pStyle w:val="aa"/>
              <w:numPr>
                <w:ilvl w:val="0"/>
                <w:numId w:val="20"/>
              </w:numPr>
              <w:spacing w:line="300" w:lineRule="exact"/>
              <w:ind w:leftChars="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 xml:space="preserve">　</w:t>
            </w:r>
            <w:r w:rsidR="0021346E" w:rsidRPr="00C55D90">
              <w:rPr>
                <w:rFonts w:ascii="AR P丸ゴシック体M" w:eastAsia="AR P丸ゴシック体M" w:hAnsi="AR P丸ゴシック体M" w:cs="AR P丸ゴシック体M" w:hint="eastAsia"/>
                <w:szCs w:val="21"/>
              </w:rPr>
              <w:t xml:space="preserve">校内キャリアアップ　</w:t>
            </w:r>
          </w:p>
          <w:p w14:paraId="328232B6" w14:textId="6ED56CF6" w:rsidR="003F1028" w:rsidRPr="00C55D90" w:rsidRDefault="00563231" w:rsidP="00E6617C">
            <w:pPr>
              <w:spacing w:line="300" w:lineRule="exact"/>
              <w:ind w:leftChars="200" w:left="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２</w:t>
            </w:r>
            <w:r w:rsidR="0021346E" w:rsidRPr="00C55D90">
              <w:rPr>
                <w:rFonts w:ascii="AR P丸ゴシック体M" w:eastAsia="AR P丸ゴシック体M" w:hAnsi="AR P丸ゴシック体M" w:cs="AR P丸ゴシック体M" w:hint="eastAsia"/>
                <w:szCs w:val="21"/>
              </w:rPr>
              <w:t>年への</w:t>
            </w:r>
            <w:r w:rsidR="007C2A9E" w:rsidRPr="00C55D90">
              <w:rPr>
                <w:rFonts w:ascii="AR P丸ゴシック体M" w:eastAsia="AR P丸ゴシック体M" w:hAnsi="AR P丸ゴシック体M" w:cs="AR P丸ゴシック体M" w:hint="eastAsia"/>
                <w:szCs w:val="21"/>
              </w:rPr>
              <w:t>進級</w:t>
            </w:r>
            <w:r w:rsidR="00DD2E64" w:rsidRPr="00C55D90">
              <w:rPr>
                <w:rFonts w:ascii="AR P丸ゴシック体M" w:eastAsia="AR P丸ゴシック体M" w:hAnsi="AR P丸ゴシック体M" w:cs="AR P丸ゴシック体M"/>
                <w:szCs w:val="21"/>
              </w:rPr>
              <w:t>[</w:t>
            </w:r>
            <w:r w:rsidRPr="00C55D90">
              <w:rPr>
                <w:rFonts w:ascii="AR P丸ゴシック体M" w:eastAsia="AR P丸ゴシック体M" w:hAnsi="AR P丸ゴシック体M" w:cs="AR P丸ゴシック体M"/>
                <w:szCs w:val="21"/>
              </w:rPr>
              <w:t>90</w:t>
            </w:r>
            <w:r w:rsidR="00CB638B" w:rsidRPr="00C55D90">
              <w:rPr>
                <w:rFonts w:ascii="AR P丸ゴシック体M" w:eastAsia="AR P丸ゴシック体M" w:hAnsi="AR P丸ゴシック体M" w:cs="AR P丸ゴシック体M" w:hint="eastAsia"/>
                <w:szCs w:val="21"/>
              </w:rPr>
              <w:t>%</w:t>
            </w:r>
            <w:r w:rsidR="00DD2E64" w:rsidRPr="00C55D90">
              <w:rPr>
                <w:rFonts w:ascii="AR P丸ゴシック体M" w:eastAsia="AR P丸ゴシック体M" w:hAnsi="AR P丸ゴシック体M" w:cs="AR P丸ゴシック体M"/>
                <w:szCs w:val="21"/>
              </w:rPr>
              <w:t xml:space="preserve">] </w:t>
            </w:r>
            <w:r w:rsidR="00FB5DAC" w:rsidRPr="00C55D90">
              <w:rPr>
                <w:rFonts w:ascii="AR P丸ゴシック体M" w:eastAsia="AR P丸ゴシック体M" w:hAnsi="AR P丸ゴシック体M" w:cs="AR P丸ゴシック体M"/>
                <w:szCs w:val="21"/>
              </w:rPr>
              <w:t>(</w:t>
            </w:r>
            <w:r w:rsidR="002C25A4" w:rsidRPr="00C55D90">
              <w:rPr>
                <w:rFonts w:ascii="AR P丸ゴシック体M" w:eastAsia="AR P丸ゴシック体M" w:hAnsi="AR P丸ゴシック体M" w:cs="AR P丸ゴシック体M" w:hint="eastAsia"/>
                <w:szCs w:val="21"/>
              </w:rPr>
              <w:t>88.8%</w:t>
            </w:r>
            <w:r w:rsidR="00FB5DAC" w:rsidRPr="00C55D90">
              <w:rPr>
                <w:rFonts w:ascii="AR P丸ゴシック体M" w:eastAsia="AR P丸ゴシック体M" w:hAnsi="AR P丸ゴシック体M" w:cs="AR P丸ゴシック体M"/>
                <w:szCs w:val="21"/>
              </w:rPr>
              <w:t>)</w:t>
            </w:r>
          </w:p>
          <w:p w14:paraId="3CF48B78" w14:textId="2EEF7CAE" w:rsidR="0021346E" w:rsidRPr="00C55D90" w:rsidRDefault="00A545E2" w:rsidP="00747C29">
            <w:pPr>
              <w:spacing w:line="300" w:lineRule="exact"/>
              <w:ind w:leftChars="200" w:left="420"/>
              <w:rPr>
                <w:rFonts w:ascii="ＭＳ 明朝" w:hAnsi="ＭＳ 明朝"/>
                <w:sz w:val="20"/>
                <w:szCs w:val="20"/>
              </w:rPr>
            </w:pPr>
            <w:r w:rsidRPr="00C55D90">
              <w:rPr>
                <w:rFonts w:ascii="AR P丸ゴシック体M" w:eastAsia="AR P丸ゴシック体M" w:hAnsi="AR P丸ゴシック体M" w:cs="AR P丸ゴシック体M" w:hint="eastAsia"/>
                <w:color w:val="000000"/>
                <w:szCs w:val="21"/>
              </w:rPr>
              <w:t>卒業</w:t>
            </w:r>
            <w:r w:rsidR="00563231" w:rsidRPr="00C55D90">
              <w:rPr>
                <w:rFonts w:ascii="AR P丸ゴシック体M" w:eastAsia="AR P丸ゴシック体M" w:hAnsi="AR P丸ゴシック体M" w:cs="AR P丸ゴシック体M" w:hint="eastAsia"/>
                <w:color w:val="000000"/>
                <w:szCs w:val="21"/>
              </w:rPr>
              <w:t>１</w:t>
            </w:r>
            <w:r w:rsidR="007679A7" w:rsidRPr="00C55D90">
              <w:rPr>
                <w:rFonts w:ascii="AR P丸ゴシック体M" w:eastAsia="AR P丸ゴシック体M" w:hAnsi="AR P丸ゴシック体M" w:cs="AR P丸ゴシック体M" w:hint="eastAsia"/>
                <w:color w:val="000000"/>
                <w:szCs w:val="21"/>
              </w:rPr>
              <w:t>年後の</w:t>
            </w:r>
            <w:r w:rsidRPr="00C55D90">
              <w:rPr>
                <w:rFonts w:ascii="AR P丸ゴシック体M" w:eastAsia="AR P丸ゴシック体M" w:hAnsi="AR P丸ゴシック体M" w:cs="AR P丸ゴシック体M" w:hint="eastAsia"/>
                <w:color w:val="000000"/>
                <w:szCs w:val="21"/>
              </w:rPr>
              <w:t>就労</w:t>
            </w:r>
            <w:r w:rsidR="00E6617C" w:rsidRPr="00C55D90">
              <w:rPr>
                <w:rFonts w:ascii="AR P丸ゴシック体M" w:eastAsia="AR P丸ゴシック体M" w:hAnsi="AR P丸ゴシック体M" w:cs="AR P丸ゴシック体M" w:hint="eastAsia"/>
                <w:color w:val="000000"/>
                <w:szCs w:val="21"/>
              </w:rPr>
              <w:t>定着率</w:t>
            </w:r>
            <w:r w:rsidR="00DD2E64" w:rsidRPr="00C55D90">
              <w:rPr>
                <w:rFonts w:ascii="AR P丸ゴシック体M" w:eastAsia="AR P丸ゴシック体M" w:hAnsi="AR P丸ゴシック体M" w:cs="AR P丸ゴシック体M" w:hint="eastAsia"/>
                <w:color w:val="000000"/>
                <w:szCs w:val="21"/>
              </w:rPr>
              <w:t>[</w:t>
            </w:r>
            <w:r w:rsidR="00747C29" w:rsidRPr="00C55D90">
              <w:rPr>
                <w:rFonts w:ascii="AR P丸ゴシック体M" w:eastAsia="AR P丸ゴシック体M" w:hAnsi="AR P丸ゴシック体M" w:cs="AR P丸ゴシック体M" w:hint="eastAsia"/>
                <w:color w:val="000000"/>
                <w:szCs w:val="21"/>
              </w:rPr>
              <w:t>80</w:t>
            </w:r>
            <w:r w:rsidR="00CB638B" w:rsidRPr="00C55D90">
              <w:rPr>
                <w:rFonts w:ascii="AR P丸ゴシック体M" w:eastAsia="AR P丸ゴシック体M" w:hAnsi="AR P丸ゴシック体M" w:cs="AR P丸ゴシック体M" w:hint="eastAsia"/>
                <w:color w:val="000000"/>
                <w:szCs w:val="21"/>
              </w:rPr>
              <w:t>%</w:t>
            </w:r>
            <w:r w:rsidR="00DD2E64" w:rsidRPr="00C55D90">
              <w:rPr>
                <w:rFonts w:ascii="AR P丸ゴシック体M" w:eastAsia="AR P丸ゴシック体M" w:hAnsi="AR P丸ゴシック体M" w:cs="AR P丸ゴシック体M" w:hint="eastAsia"/>
                <w:color w:val="000000"/>
                <w:szCs w:val="21"/>
              </w:rPr>
              <w:t>]</w:t>
            </w:r>
            <w:r w:rsidR="00747C29" w:rsidRPr="00C55D90">
              <w:rPr>
                <w:rFonts w:ascii="ＭＳ 明朝" w:hAnsi="ＭＳ 明朝"/>
                <w:sz w:val="20"/>
                <w:szCs w:val="20"/>
              </w:rPr>
              <w:t xml:space="preserve"> </w:t>
            </w:r>
            <w:r w:rsidR="00FB5DAC" w:rsidRPr="00C55D90">
              <w:rPr>
                <w:rFonts w:ascii="ＭＳ 明朝" w:hAnsi="ＭＳ 明朝"/>
                <w:sz w:val="20"/>
                <w:szCs w:val="20"/>
              </w:rPr>
              <w:t>(</w:t>
            </w:r>
            <w:r w:rsidR="003E2A5C" w:rsidRPr="00C55D90">
              <w:rPr>
                <w:rFonts w:ascii="ＭＳ 明朝" w:hAnsi="ＭＳ 明朝" w:hint="eastAsia"/>
                <w:sz w:val="20"/>
                <w:szCs w:val="20"/>
              </w:rPr>
              <w:t>84.8</w:t>
            </w:r>
            <w:r w:rsidR="00FB5DAC" w:rsidRPr="00C55D90">
              <w:rPr>
                <w:rFonts w:ascii="ＭＳ 明朝" w:hAnsi="ＭＳ 明朝"/>
                <w:sz w:val="20"/>
                <w:szCs w:val="20"/>
              </w:rPr>
              <w:t>%)</w:t>
            </w:r>
          </w:p>
        </w:tc>
        <w:tc>
          <w:tcPr>
            <w:tcW w:w="3224" w:type="dxa"/>
            <w:vMerge w:val="restart"/>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0C974766" w14:textId="348EDE60" w:rsidR="003A53D5" w:rsidRPr="00C55D90" w:rsidRDefault="003A53D5" w:rsidP="003A53D5">
            <w:pPr>
              <w:pStyle w:val="aa"/>
              <w:spacing w:line="300" w:lineRule="exact"/>
              <w:ind w:leftChars="0" w:left="360"/>
              <w:rPr>
                <w:rFonts w:ascii="UD デジタル 教科書体 NK-R" w:eastAsia="UD デジタル 教科書体 NK-R" w:hAnsi="HG丸ｺﾞｼｯｸM-PRO"/>
                <w:sz w:val="20"/>
                <w:szCs w:val="20"/>
              </w:rPr>
            </w:pPr>
          </w:p>
        </w:tc>
      </w:tr>
      <w:tr w:rsidR="004A65B2" w:rsidRPr="00C55D90" w14:paraId="79C47C27" w14:textId="77777777" w:rsidTr="00BC37BC">
        <w:trPr>
          <w:jc w:val="center"/>
        </w:trPr>
        <w:tc>
          <w:tcPr>
            <w:tcW w:w="562" w:type="dxa"/>
            <w:shd w:val="clear" w:color="auto" w:fill="auto"/>
            <w:tcMar>
              <w:top w:w="85" w:type="dxa"/>
              <w:left w:w="85" w:type="dxa"/>
              <w:bottom w:w="85" w:type="dxa"/>
              <w:right w:w="85" w:type="dxa"/>
            </w:tcMar>
            <w:vAlign w:val="center"/>
          </w:tcPr>
          <w:p w14:paraId="04672A0D" w14:textId="3137BABB" w:rsidR="004A65B2" w:rsidRPr="00C55D90" w:rsidRDefault="004A65B2" w:rsidP="004A65B2">
            <w:pPr>
              <w:spacing w:line="300" w:lineRule="exact"/>
              <w:ind w:left="200" w:hangingChars="100" w:hanging="200"/>
              <w:rPr>
                <w:rFonts w:ascii="ＭＳ 明朝" w:hAnsi="ＭＳ 明朝"/>
                <w:sz w:val="20"/>
                <w:szCs w:val="20"/>
              </w:rPr>
            </w:pPr>
          </w:p>
        </w:tc>
        <w:tc>
          <w:tcPr>
            <w:tcW w:w="2797" w:type="dxa"/>
            <w:shd w:val="clear" w:color="auto" w:fill="auto"/>
            <w:vAlign w:val="center"/>
          </w:tcPr>
          <w:p w14:paraId="502BD319" w14:textId="77777777" w:rsidR="004A65B2" w:rsidRPr="00C55D90" w:rsidRDefault="004A65B2" w:rsidP="004A65B2">
            <w:pPr>
              <w:spacing w:line="320" w:lineRule="exact"/>
              <w:ind w:left="210" w:hangingChars="100" w:hanging="210"/>
              <w:jc w:val="left"/>
              <w:rPr>
                <w:rFonts w:ascii="HG丸ｺﾞｼｯｸM-PRO" w:eastAsia="HG丸ｺﾞｼｯｸM-PRO" w:hAnsi="HG丸ｺﾞｼｯｸM-PRO"/>
                <w:szCs w:val="21"/>
              </w:rPr>
            </w:pPr>
          </w:p>
          <w:p w14:paraId="3C4E4E9C" w14:textId="77777777" w:rsidR="004A65B2" w:rsidRPr="00C55D90" w:rsidRDefault="004A65B2" w:rsidP="004A65B2">
            <w:pPr>
              <w:spacing w:line="320" w:lineRule="exact"/>
              <w:ind w:left="240" w:hangingChars="100" w:hanging="240"/>
              <w:jc w:val="left"/>
              <w:rPr>
                <w:rFonts w:ascii="ＭＳ 明朝" w:hAnsi="ＭＳ 明朝"/>
                <w:sz w:val="24"/>
              </w:rPr>
            </w:pPr>
            <w:r w:rsidRPr="00C55D90">
              <w:rPr>
                <w:rFonts w:ascii="HG丸ｺﾞｼｯｸM-PRO" w:eastAsia="HG丸ｺﾞｼｯｸM-PRO" w:hAnsi="HG丸ｺﾞｼｯｸM-PRO" w:hint="eastAsia"/>
                <w:sz w:val="24"/>
              </w:rPr>
              <w:t>○キャリア学習における成長実感の向上</w:t>
            </w:r>
          </w:p>
          <w:p w14:paraId="4BEA0075" w14:textId="0E36636E" w:rsidR="004A65B2" w:rsidRPr="00C55D90" w:rsidRDefault="004A65B2" w:rsidP="004A65B2">
            <w:pPr>
              <w:spacing w:line="300" w:lineRule="exact"/>
              <w:ind w:left="200" w:hangingChars="100" w:hanging="200"/>
              <w:rPr>
                <w:rFonts w:ascii="ＭＳ 明朝" w:hAnsi="ＭＳ 明朝"/>
                <w:sz w:val="20"/>
                <w:szCs w:val="20"/>
              </w:rPr>
            </w:pPr>
          </w:p>
        </w:tc>
        <w:tc>
          <w:tcPr>
            <w:tcW w:w="4858" w:type="dxa"/>
            <w:vMerge/>
            <w:tcBorders>
              <w:right w:val="dashed" w:sz="4" w:space="0" w:color="auto"/>
            </w:tcBorders>
            <w:shd w:val="clear" w:color="auto" w:fill="auto"/>
            <w:tcMar>
              <w:top w:w="85" w:type="dxa"/>
              <w:left w:w="85" w:type="dxa"/>
              <w:bottom w:w="85" w:type="dxa"/>
              <w:right w:w="85" w:type="dxa"/>
            </w:tcMar>
          </w:tcPr>
          <w:p w14:paraId="04C4DC37" w14:textId="736D873C" w:rsidR="004A65B2" w:rsidRPr="00C55D90" w:rsidRDefault="004A65B2" w:rsidP="004A65B2">
            <w:pPr>
              <w:spacing w:line="300" w:lineRule="exact"/>
              <w:ind w:left="400" w:hangingChars="200" w:hanging="400"/>
              <w:rPr>
                <w:rFonts w:ascii="ＭＳ 明朝" w:hAnsi="ＭＳ 明朝"/>
                <w:sz w:val="20"/>
                <w:szCs w:val="20"/>
              </w:rPr>
            </w:pPr>
          </w:p>
        </w:tc>
        <w:tc>
          <w:tcPr>
            <w:tcW w:w="3545" w:type="dxa"/>
            <w:vMerge/>
            <w:tcBorders>
              <w:right w:val="dashed" w:sz="4" w:space="0" w:color="auto"/>
            </w:tcBorders>
            <w:tcMar>
              <w:top w:w="85" w:type="dxa"/>
              <w:left w:w="85" w:type="dxa"/>
              <w:bottom w:w="85" w:type="dxa"/>
              <w:right w:w="85" w:type="dxa"/>
            </w:tcMar>
          </w:tcPr>
          <w:p w14:paraId="0F40D2E5" w14:textId="77777777" w:rsidR="004A65B2" w:rsidRPr="00C55D90" w:rsidRDefault="004A65B2" w:rsidP="004A65B2">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44E75569" w14:textId="77777777" w:rsidR="004A65B2" w:rsidRPr="00C55D90" w:rsidRDefault="004A65B2" w:rsidP="004A65B2">
            <w:pPr>
              <w:spacing w:line="300" w:lineRule="exact"/>
              <w:rPr>
                <w:rFonts w:ascii="UD デジタル 教科書体 NK-R" w:eastAsia="UD デジタル 教科書体 NK-R" w:hAnsi="ＭＳ 明朝"/>
                <w:sz w:val="20"/>
                <w:szCs w:val="20"/>
              </w:rPr>
            </w:pPr>
          </w:p>
        </w:tc>
      </w:tr>
      <w:tr w:rsidR="004A65B2" w:rsidRPr="00C55D90" w14:paraId="077613BB" w14:textId="77777777" w:rsidTr="00BC37BC">
        <w:trPr>
          <w:jc w:val="center"/>
        </w:trPr>
        <w:tc>
          <w:tcPr>
            <w:tcW w:w="3359" w:type="dxa"/>
            <w:gridSpan w:val="2"/>
            <w:shd w:val="clear" w:color="auto" w:fill="FFFF00"/>
            <w:tcMar>
              <w:top w:w="85" w:type="dxa"/>
              <w:left w:w="85" w:type="dxa"/>
              <w:bottom w:w="85" w:type="dxa"/>
              <w:right w:w="85" w:type="dxa"/>
            </w:tcMar>
            <w:vAlign w:val="center"/>
          </w:tcPr>
          <w:p w14:paraId="01DBCA4D" w14:textId="73DF6C56" w:rsidR="004A65B2" w:rsidRPr="00C55D90" w:rsidRDefault="00502422" w:rsidP="004A65B2">
            <w:pPr>
              <w:spacing w:line="320" w:lineRule="exact"/>
              <w:rPr>
                <w:rFonts w:ascii="HG丸ｺﾞｼｯｸM-PRO" w:eastAsia="HG丸ｺﾞｼｯｸM-PRO" w:hAnsi="HG丸ｺﾞｼｯｸM-PRO"/>
                <w:b/>
                <w:color w:val="000000"/>
                <w:sz w:val="24"/>
              </w:rPr>
            </w:pPr>
            <w:r w:rsidRPr="00C55D90">
              <w:rPr>
                <w:rFonts w:ascii="UD デジタル 教科書体 NK-B" w:eastAsia="UD デジタル 教科書体 NK-B" w:hAnsi="ＭＳ ゴシック" w:hint="eastAsia"/>
                <w:b/>
                <w:color w:val="000000"/>
                <w:sz w:val="24"/>
              </w:rPr>
              <w:t>３．</w:t>
            </w:r>
            <w:r w:rsidR="004A65B2" w:rsidRPr="00C55D90">
              <w:rPr>
                <w:rFonts w:ascii="UD デジタル 教科書体 NK-B" w:eastAsia="UD デジタル 教科書体 NK-B" w:hAnsi="ＭＳ ゴシック" w:hint="eastAsia"/>
                <w:b/>
                <w:color w:val="000000"/>
                <w:sz w:val="24"/>
              </w:rPr>
              <w:t>Democracyを育む</w:t>
            </w:r>
          </w:p>
        </w:tc>
        <w:tc>
          <w:tcPr>
            <w:tcW w:w="4858" w:type="dxa"/>
            <w:vMerge w:val="restart"/>
            <w:tcBorders>
              <w:right w:val="dashed" w:sz="4" w:space="0" w:color="auto"/>
            </w:tcBorders>
            <w:shd w:val="clear" w:color="auto" w:fill="auto"/>
            <w:tcMar>
              <w:top w:w="85" w:type="dxa"/>
              <w:left w:w="85" w:type="dxa"/>
              <w:bottom w:w="85" w:type="dxa"/>
              <w:right w:w="85" w:type="dxa"/>
            </w:tcMar>
          </w:tcPr>
          <w:p w14:paraId="3A1D9553" w14:textId="77777777" w:rsidR="004A65B2" w:rsidRPr="00C55D90" w:rsidRDefault="001D2C48" w:rsidP="004A65B2">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①</w:t>
            </w:r>
            <w:r w:rsidR="004A65B2" w:rsidRPr="00C55D90">
              <w:rPr>
                <w:rFonts w:ascii="HG丸ｺﾞｼｯｸM-PRO" w:eastAsia="HG丸ｺﾞｼｯｸM-PRO" w:hAnsi="HG丸ｺﾞｼｯｸM-PRO" w:hint="eastAsia"/>
                <w:szCs w:val="21"/>
              </w:rPr>
              <w:t xml:space="preserve">　人権・福祉についてなど社会について多面的に学び、市民としての権利と責任を身につける。</w:t>
            </w:r>
            <w:r w:rsidR="00031C59" w:rsidRPr="00C55D90">
              <w:rPr>
                <w:rFonts w:ascii="HG丸ｺﾞｼｯｸM-PRO" w:eastAsia="HG丸ｺﾞｼｯｸM-PRO" w:hAnsi="HG丸ｺﾞｼｯｸM-PRO" w:hint="eastAsia"/>
                <w:szCs w:val="21"/>
              </w:rPr>
              <w:t>（</w:t>
            </w:r>
            <w:r w:rsidR="004A65B2" w:rsidRPr="00C55D90">
              <w:rPr>
                <w:rFonts w:ascii="HG丸ｺﾞｼｯｸM-PRO" w:eastAsia="HG丸ｺﾞｼｯｸM-PRO" w:hAnsi="HG丸ｺﾞｼｯｸM-PRO" w:hint="eastAsia"/>
                <w:szCs w:val="21"/>
              </w:rPr>
              <w:t>特にジェンダー、ハラスメントなどの問題も取組む</w:t>
            </w:r>
            <w:r w:rsidR="00031C59" w:rsidRPr="00C55D90">
              <w:rPr>
                <w:rFonts w:ascii="HG丸ｺﾞｼｯｸM-PRO" w:eastAsia="HG丸ｺﾞｼｯｸM-PRO" w:hAnsi="HG丸ｺﾞｼｯｸM-PRO" w:hint="eastAsia"/>
                <w:szCs w:val="21"/>
              </w:rPr>
              <w:t>）</w:t>
            </w:r>
          </w:p>
          <w:p w14:paraId="4AB963C9" w14:textId="44EF78B0" w:rsidR="003E2A5C" w:rsidRPr="00C55D90" w:rsidRDefault="003E2A5C" w:rsidP="004A65B2">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②　「チャレンジ」の授業を通じて、意見表明や意見交換が安心して行える空間を作る。</w:t>
            </w:r>
          </w:p>
        </w:tc>
        <w:tc>
          <w:tcPr>
            <w:tcW w:w="3545" w:type="dxa"/>
            <w:vMerge w:val="restart"/>
            <w:tcBorders>
              <w:right w:val="dashed" w:sz="4" w:space="0" w:color="auto"/>
            </w:tcBorders>
            <w:tcMar>
              <w:top w:w="85" w:type="dxa"/>
              <w:left w:w="85" w:type="dxa"/>
              <w:bottom w:w="85" w:type="dxa"/>
              <w:right w:w="85" w:type="dxa"/>
            </w:tcMar>
          </w:tcPr>
          <w:p w14:paraId="3A503037" w14:textId="77777777" w:rsidR="001B5548" w:rsidRPr="00C55D90" w:rsidRDefault="001D2C48" w:rsidP="001D2C48">
            <w:pPr>
              <w:spacing w:line="300" w:lineRule="exact"/>
              <w:ind w:left="420" w:hangingChars="200" w:hanging="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 xml:space="preserve">①　</w:t>
            </w:r>
            <w:r w:rsidR="004A65B2" w:rsidRPr="00C55D90">
              <w:rPr>
                <w:rFonts w:ascii="AR P丸ゴシック体M" w:eastAsia="AR P丸ゴシック体M" w:hAnsi="AR P丸ゴシック体M" w:cs="AR P丸ゴシック体M" w:hint="eastAsia"/>
                <w:szCs w:val="21"/>
              </w:rPr>
              <w:t>「人権・福祉の学習」への自己診断アンケートへの肯定感の維持。</w:t>
            </w:r>
          </w:p>
          <w:p w14:paraId="4493A888" w14:textId="77777777" w:rsidR="004A65B2" w:rsidRPr="00C55D90" w:rsidRDefault="004A65B2" w:rsidP="001B5548">
            <w:pPr>
              <w:spacing w:line="300" w:lineRule="exact"/>
              <w:ind w:leftChars="200" w:left="420" w:firstLineChars="200" w:firstLine="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w:t>
            </w:r>
            <w:r w:rsidR="00A545E2" w:rsidRPr="00C55D90">
              <w:rPr>
                <w:rFonts w:ascii="AR P丸ゴシック体M" w:eastAsia="AR P丸ゴシック体M" w:hAnsi="AR P丸ゴシック体M" w:cs="AR P丸ゴシック体M"/>
                <w:szCs w:val="21"/>
              </w:rPr>
              <w:t>75</w:t>
            </w:r>
            <w:r w:rsidR="00CB638B" w:rsidRPr="00C55D90">
              <w:rPr>
                <w:rFonts w:ascii="AR P丸ゴシック体M" w:eastAsia="AR P丸ゴシック体M" w:hAnsi="AR P丸ゴシック体M" w:cs="AR P丸ゴシック体M"/>
                <w:szCs w:val="21"/>
              </w:rPr>
              <w:t>%</w:t>
            </w:r>
            <w:r w:rsidR="00A545E2" w:rsidRPr="00C55D90">
              <w:rPr>
                <w:rFonts w:ascii="AR P丸ゴシック体M" w:eastAsia="AR P丸ゴシック体M" w:hAnsi="AR P丸ゴシック体M" w:cs="AR P丸ゴシック体M" w:hint="eastAsia"/>
                <w:szCs w:val="21"/>
              </w:rPr>
              <w:t>以上</w:t>
            </w:r>
            <w:r w:rsidRPr="00C55D90">
              <w:rPr>
                <w:rFonts w:ascii="AR P丸ゴシック体M" w:eastAsia="AR P丸ゴシック体M" w:hAnsi="AR P丸ゴシック体M" w:cs="AR P丸ゴシック体M" w:hint="eastAsia"/>
                <w:szCs w:val="21"/>
              </w:rPr>
              <w:t>]</w:t>
            </w:r>
            <w:r w:rsidR="00FB5DAC" w:rsidRPr="00C55D90">
              <w:rPr>
                <w:rFonts w:ascii="AR P丸ゴシック体M" w:eastAsia="AR P丸ゴシック体M" w:hAnsi="AR P丸ゴシック体M" w:cs="AR P丸ゴシック体M"/>
                <w:szCs w:val="21"/>
              </w:rPr>
              <w:t xml:space="preserve"> (9</w:t>
            </w:r>
            <w:r w:rsidR="003E2A5C" w:rsidRPr="00C55D90">
              <w:rPr>
                <w:rFonts w:ascii="AR P丸ゴシック体M" w:eastAsia="AR P丸ゴシック体M" w:hAnsi="AR P丸ゴシック体M" w:cs="AR P丸ゴシック体M" w:hint="eastAsia"/>
                <w:szCs w:val="21"/>
              </w:rPr>
              <w:t>4.1</w:t>
            </w:r>
            <w:r w:rsidR="00FB5DAC" w:rsidRPr="00C55D90">
              <w:rPr>
                <w:rFonts w:ascii="AR P丸ゴシック体M" w:eastAsia="AR P丸ゴシック体M" w:hAnsi="AR P丸ゴシック体M" w:cs="AR P丸ゴシック体M"/>
                <w:szCs w:val="21"/>
              </w:rPr>
              <w:t>%)</w:t>
            </w:r>
          </w:p>
          <w:p w14:paraId="0C602CF2" w14:textId="77777777" w:rsidR="003E2A5C" w:rsidRPr="00C55D90" w:rsidRDefault="003E2A5C" w:rsidP="003E2A5C">
            <w:pPr>
              <w:spacing w:line="300" w:lineRule="exact"/>
              <w:rPr>
                <w:rFonts w:ascii="AR P丸ゴシック体M" w:eastAsia="AR P丸ゴシック体M" w:hAnsi="AR P丸ゴシック体M" w:cs="AR P丸ゴシック体M"/>
                <w:szCs w:val="21"/>
              </w:rPr>
            </w:pPr>
          </w:p>
          <w:p w14:paraId="7EF2C98C" w14:textId="77777777" w:rsidR="003E2A5C" w:rsidRPr="00C55D90" w:rsidRDefault="003E2A5C" w:rsidP="003E2A5C">
            <w:pPr>
              <w:spacing w:line="300" w:lineRule="exact"/>
              <w:ind w:left="420" w:hangingChars="200" w:hanging="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②　「意見をまとめたり発表する機会」への自己診断アンケートの肯定感</w:t>
            </w:r>
          </w:p>
          <w:p w14:paraId="49E9C0ED" w14:textId="27FD6515" w:rsidR="003E2A5C" w:rsidRPr="00C55D90" w:rsidRDefault="003E2A5C" w:rsidP="00BC37BC">
            <w:pPr>
              <w:spacing w:line="300" w:lineRule="exact"/>
              <w:ind w:leftChars="200" w:left="420" w:firstLineChars="200" w:firstLine="420"/>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szCs w:val="21"/>
              </w:rPr>
              <w:t>75%</w:t>
            </w:r>
            <w:r w:rsidRPr="00C55D90">
              <w:rPr>
                <w:rFonts w:ascii="AR P丸ゴシック体M" w:eastAsia="AR P丸ゴシック体M" w:hAnsi="AR P丸ゴシック体M" w:cs="AR P丸ゴシック体M" w:hint="eastAsia"/>
                <w:szCs w:val="21"/>
              </w:rPr>
              <w:t>以上]</w:t>
            </w:r>
            <w:r w:rsidRPr="00C55D90">
              <w:rPr>
                <w:rFonts w:ascii="AR P丸ゴシック体M" w:eastAsia="AR P丸ゴシック体M" w:hAnsi="AR P丸ゴシック体M" w:cs="AR P丸ゴシック体M"/>
                <w:szCs w:val="21"/>
              </w:rPr>
              <w:t xml:space="preserve"> (</w:t>
            </w:r>
            <w:r w:rsidRPr="00C55D90">
              <w:rPr>
                <w:rFonts w:ascii="AR P丸ゴシック体M" w:eastAsia="AR P丸ゴシック体M" w:hAnsi="AR P丸ゴシック体M" w:cs="AR P丸ゴシック体M" w:hint="eastAsia"/>
                <w:szCs w:val="21"/>
              </w:rPr>
              <w:t>89.7</w:t>
            </w:r>
            <w:r w:rsidRPr="00C55D90">
              <w:rPr>
                <w:rFonts w:ascii="AR P丸ゴシック体M" w:eastAsia="AR P丸ゴシック体M" w:hAnsi="AR P丸ゴシック体M" w:cs="AR P丸ゴシック体M"/>
                <w:szCs w:val="21"/>
              </w:rPr>
              <w:t>%)</w:t>
            </w:r>
          </w:p>
        </w:tc>
        <w:tc>
          <w:tcPr>
            <w:tcW w:w="3224" w:type="dxa"/>
            <w:vMerge w:val="restart"/>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279B2F66" w14:textId="003D37F6" w:rsidR="004A65B2" w:rsidRPr="00C55D90" w:rsidRDefault="004A65B2" w:rsidP="003E2A5C">
            <w:pPr>
              <w:spacing w:line="300" w:lineRule="exact"/>
              <w:rPr>
                <w:rFonts w:ascii="UD デジタル 教科書体 NK-B" w:eastAsia="UD デジタル 教科書体 NK-B" w:hAnsi="ＭＳ 明朝"/>
                <w:sz w:val="20"/>
                <w:szCs w:val="20"/>
              </w:rPr>
            </w:pPr>
          </w:p>
        </w:tc>
      </w:tr>
      <w:tr w:rsidR="004A65B2" w:rsidRPr="00C55D90" w14:paraId="6EFF8DA2" w14:textId="77777777" w:rsidTr="00BC37BC">
        <w:trPr>
          <w:trHeight w:val="300"/>
          <w:jc w:val="center"/>
        </w:trPr>
        <w:tc>
          <w:tcPr>
            <w:tcW w:w="562" w:type="dxa"/>
            <w:shd w:val="clear" w:color="auto" w:fill="auto"/>
            <w:tcMar>
              <w:top w:w="85" w:type="dxa"/>
              <w:left w:w="85" w:type="dxa"/>
              <w:bottom w:w="85" w:type="dxa"/>
              <w:right w:w="85" w:type="dxa"/>
            </w:tcMar>
            <w:vAlign w:val="center"/>
          </w:tcPr>
          <w:p w14:paraId="2025D165" w14:textId="729AA4E1" w:rsidR="004A65B2" w:rsidRPr="00C55D90" w:rsidRDefault="004A65B2" w:rsidP="004A65B2">
            <w:pPr>
              <w:spacing w:line="300" w:lineRule="exact"/>
              <w:ind w:left="210" w:hangingChars="100" w:hanging="210"/>
              <w:rPr>
                <w:rFonts w:ascii="HG丸ｺﾞｼｯｸM-PRO" w:eastAsia="HG丸ｺﾞｼｯｸM-PRO" w:hAnsi="HG丸ｺﾞｼｯｸM-PRO"/>
                <w:szCs w:val="21"/>
              </w:rPr>
            </w:pPr>
          </w:p>
        </w:tc>
        <w:tc>
          <w:tcPr>
            <w:tcW w:w="2797" w:type="dxa"/>
            <w:shd w:val="clear" w:color="auto" w:fill="auto"/>
            <w:vAlign w:val="center"/>
          </w:tcPr>
          <w:p w14:paraId="1FEEE85D" w14:textId="77777777" w:rsidR="004A65B2" w:rsidRPr="00C55D90" w:rsidRDefault="004A65B2" w:rsidP="004A65B2">
            <w:pPr>
              <w:spacing w:line="300" w:lineRule="exact"/>
              <w:rPr>
                <w:rFonts w:ascii="HG丸ｺﾞｼｯｸM-PRO" w:eastAsia="HG丸ｺﾞｼｯｸM-PRO" w:hAnsi="HG丸ｺﾞｼｯｸM-PRO"/>
                <w:szCs w:val="21"/>
              </w:rPr>
            </w:pPr>
          </w:p>
          <w:p w14:paraId="2B55044A" w14:textId="77777777" w:rsidR="004A65B2" w:rsidRPr="00C55D90" w:rsidRDefault="004A65B2" w:rsidP="004A65B2">
            <w:pPr>
              <w:spacing w:line="300" w:lineRule="exact"/>
              <w:ind w:left="240" w:hangingChars="100" w:hanging="240"/>
              <w:rPr>
                <w:rFonts w:ascii="HG丸ｺﾞｼｯｸM-PRO" w:eastAsia="HG丸ｺﾞｼｯｸM-PRO" w:hAnsi="HG丸ｺﾞｼｯｸM-PRO"/>
                <w:sz w:val="24"/>
              </w:rPr>
            </w:pPr>
            <w:r w:rsidRPr="00C55D90">
              <w:rPr>
                <w:rFonts w:ascii="HG丸ｺﾞｼｯｸM-PRO" w:eastAsia="HG丸ｺﾞｼｯｸM-PRO" w:hAnsi="HG丸ｺﾞｼｯｸM-PRO" w:hint="eastAsia"/>
                <w:sz w:val="24"/>
              </w:rPr>
              <w:t>○子ども権利条約の内容に基づく教育の実践</w:t>
            </w:r>
          </w:p>
          <w:p w14:paraId="5B068932" w14:textId="77777777" w:rsidR="004A65B2" w:rsidRPr="00C55D90" w:rsidRDefault="004A65B2" w:rsidP="00EF1DB7">
            <w:pPr>
              <w:spacing w:line="300" w:lineRule="exact"/>
              <w:ind w:left="210" w:hangingChars="100" w:hanging="210"/>
              <w:rPr>
                <w:rFonts w:ascii="HG丸ｺﾞｼｯｸM-PRO" w:eastAsia="HG丸ｺﾞｼｯｸM-PRO" w:hAnsi="HG丸ｺﾞｼｯｸM-PRO"/>
                <w:szCs w:val="21"/>
              </w:rPr>
            </w:pPr>
          </w:p>
        </w:tc>
        <w:tc>
          <w:tcPr>
            <w:tcW w:w="4858" w:type="dxa"/>
            <w:vMerge/>
            <w:tcBorders>
              <w:right w:val="dashed" w:sz="4" w:space="0" w:color="auto"/>
            </w:tcBorders>
            <w:shd w:val="clear" w:color="auto" w:fill="auto"/>
            <w:tcMar>
              <w:top w:w="85" w:type="dxa"/>
              <w:left w:w="85" w:type="dxa"/>
              <w:bottom w:w="85" w:type="dxa"/>
              <w:right w:w="85" w:type="dxa"/>
            </w:tcMar>
          </w:tcPr>
          <w:p w14:paraId="65DED8AB" w14:textId="63269A9E" w:rsidR="004A65B2" w:rsidRPr="00C55D90" w:rsidRDefault="004A65B2" w:rsidP="004A65B2">
            <w:pPr>
              <w:spacing w:line="300" w:lineRule="exact"/>
              <w:ind w:left="400" w:hangingChars="200" w:hanging="400"/>
              <w:rPr>
                <w:rFonts w:ascii="ＭＳ 明朝" w:hAnsi="ＭＳ 明朝"/>
                <w:sz w:val="20"/>
                <w:szCs w:val="20"/>
              </w:rPr>
            </w:pPr>
          </w:p>
        </w:tc>
        <w:tc>
          <w:tcPr>
            <w:tcW w:w="3545" w:type="dxa"/>
            <w:vMerge/>
            <w:tcBorders>
              <w:right w:val="dashed" w:sz="4" w:space="0" w:color="auto"/>
            </w:tcBorders>
            <w:tcMar>
              <w:top w:w="85" w:type="dxa"/>
              <w:left w:w="85" w:type="dxa"/>
              <w:bottom w:w="85" w:type="dxa"/>
              <w:right w:w="85" w:type="dxa"/>
            </w:tcMar>
          </w:tcPr>
          <w:p w14:paraId="312B152D" w14:textId="77777777" w:rsidR="004A65B2" w:rsidRPr="00C55D90" w:rsidRDefault="004A65B2" w:rsidP="004A65B2">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5CD83F41" w14:textId="77777777" w:rsidR="004A65B2" w:rsidRPr="00C55D90" w:rsidRDefault="004A65B2" w:rsidP="004A65B2">
            <w:pPr>
              <w:spacing w:line="300" w:lineRule="exact"/>
              <w:rPr>
                <w:rFonts w:ascii="UD デジタル 教科書体 NK-R" w:eastAsia="UD デジタル 教科書体 NK-R" w:hAnsi="ＭＳ 明朝"/>
                <w:sz w:val="20"/>
                <w:szCs w:val="20"/>
              </w:rPr>
            </w:pPr>
          </w:p>
        </w:tc>
      </w:tr>
      <w:tr w:rsidR="004A65B2" w:rsidRPr="00C55D90" w14:paraId="6AE6DA86" w14:textId="77777777" w:rsidTr="00BC37BC">
        <w:trPr>
          <w:trHeight w:val="525"/>
          <w:jc w:val="center"/>
        </w:trPr>
        <w:tc>
          <w:tcPr>
            <w:tcW w:w="3359" w:type="dxa"/>
            <w:gridSpan w:val="2"/>
            <w:tcBorders>
              <w:bottom w:val="single" w:sz="4" w:space="0" w:color="auto"/>
            </w:tcBorders>
            <w:shd w:val="clear" w:color="auto" w:fill="FFFF00"/>
            <w:tcMar>
              <w:top w:w="85" w:type="dxa"/>
              <w:left w:w="85" w:type="dxa"/>
              <w:bottom w:w="85" w:type="dxa"/>
              <w:right w:w="85" w:type="dxa"/>
            </w:tcMar>
            <w:vAlign w:val="center"/>
          </w:tcPr>
          <w:p w14:paraId="3DE3AF40" w14:textId="2F78BAA5" w:rsidR="004A65B2" w:rsidRPr="00C55D90" w:rsidRDefault="001B2339" w:rsidP="004A65B2">
            <w:pPr>
              <w:spacing w:line="300" w:lineRule="exact"/>
              <w:ind w:left="240" w:hangingChars="100" w:hanging="240"/>
              <w:rPr>
                <w:rFonts w:ascii="UD デジタル 教科書体 NP-B" w:eastAsia="UD デジタル 教科書体 NP-B" w:hAnsi="ＭＳ 明朝"/>
                <w:sz w:val="24"/>
              </w:rPr>
            </w:pPr>
            <w:r w:rsidRPr="00C55D90">
              <w:rPr>
                <w:rFonts w:ascii="UD デジタル 教科書体 NP-B" w:eastAsia="UD デジタル 教科書体 NP-B" w:hAnsi="ＭＳ 明朝" w:hint="eastAsia"/>
                <w:sz w:val="24"/>
              </w:rPr>
              <w:t>４</w:t>
            </w:r>
            <w:r w:rsidR="004A65B2" w:rsidRPr="00C55D90">
              <w:rPr>
                <w:rFonts w:ascii="UD デジタル 教科書体 NP-B" w:eastAsia="UD デジタル 教科書体 NP-B" w:hAnsi="ＭＳ 明朝" w:hint="eastAsia"/>
                <w:sz w:val="24"/>
              </w:rPr>
              <w:t>.「地域連携」「地域協働」を育む</w:t>
            </w:r>
          </w:p>
        </w:tc>
        <w:tc>
          <w:tcPr>
            <w:tcW w:w="4858" w:type="dxa"/>
            <w:vMerge w:val="restart"/>
            <w:tcBorders>
              <w:right w:val="dashed" w:sz="4" w:space="0" w:color="auto"/>
            </w:tcBorders>
            <w:shd w:val="clear" w:color="auto" w:fill="auto"/>
            <w:tcMar>
              <w:top w:w="85" w:type="dxa"/>
              <w:left w:w="85" w:type="dxa"/>
              <w:bottom w:w="85" w:type="dxa"/>
              <w:right w:w="85" w:type="dxa"/>
            </w:tcMar>
          </w:tcPr>
          <w:p w14:paraId="03B2AA19" w14:textId="548ECDB4" w:rsidR="00747C29" w:rsidRPr="00C55D90" w:rsidRDefault="004A65B2" w:rsidP="004A65B2">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 xml:space="preserve">①　</w:t>
            </w:r>
            <w:r w:rsidR="00BC37BC" w:rsidRPr="00C55D90">
              <w:rPr>
                <w:rFonts w:ascii="HG丸ｺﾞｼｯｸM-PRO" w:eastAsia="HG丸ｺﾞｼｯｸM-PRO" w:hAnsi="HG丸ｺﾞｼｯｸM-PRO" w:hint="eastAsia"/>
                <w:szCs w:val="21"/>
              </w:rPr>
              <w:t>地域連携本部を軸に、N-TIME、地域内FW、にしなり学の取り組みを推進する</w:t>
            </w:r>
          </w:p>
          <w:p w14:paraId="702F9324" w14:textId="6C2CB427" w:rsidR="00480404" w:rsidRPr="00C55D90" w:rsidRDefault="00480404" w:rsidP="004A65B2">
            <w:pPr>
              <w:spacing w:line="320" w:lineRule="exact"/>
              <w:ind w:left="420" w:hangingChars="200" w:hanging="420"/>
              <w:jc w:val="left"/>
              <w:rPr>
                <w:rFonts w:ascii="HG丸ｺﾞｼｯｸM-PRO" w:eastAsia="HG丸ｺﾞｼｯｸM-PRO" w:hAnsi="HG丸ｺﾞｼｯｸM-PRO"/>
                <w:szCs w:val="21"/>
              </w:rPr>
            </w:pPr>
          </w:p>
          <w:p w14:paraId="0A08218D" w14:textId="77777777" w:rsidR="00480404" w:rsidRPr="00C55D90" w:rsidRDefault="00480404" w:rsidP="004A65B2">
            <w:pPr>
              <w:spacing w:line="320" w:lineRule="exact"/>
              <w:ind w:left="420" w:hangingChars="200" w:hanging="420"/>
              <w:jc w:val="left"/>
              <w:rPr>
                <w:rFonts w:ascii="HG丸ｺﾞｼｯｸM-PRO" w:eastAsia="HG丸ｺﾞｼｯｸM-PRO" w:hAnsi="HG丸ｺﾞｼｯｸM-PRO"/>
                <w:szCs w:val="21"/>
              </w:rPr>
            </w:pPr>
          </w:p>
          <w:p w14:paraId="42C73384" w14:textId="50FA4DAA" w:rsidR="004A65B2" w:rsidRPr="00C55D90" w:rsidRDefault="00171B61" w:rsidP="00E41A56">
            <w:pPr>
              <w:pStyle w:val="aa"/>
              <w:numPr>
                <w:ilvl w:val="0"/>
                <w:numId w:val="27"/>
              </w:numPr>
              <w:spacing w:line="320" w:lineRule="exact"/>
              <w:ind w:leftChars="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N</w:t>
            </w:r>
            <w:r w:rsidR="00E41A56" w:rsidRPr="00C55D90">
              <w:rPr>
                <w:rFonts w:ascii="HG丸ｺﾞｼｯｸM-PRO" w:eastAsia="HG丸ｺﾞｼｯｸM-PRO" w:hAnsi="HG丸ｺﾞｼｯｸM-PRO" w:hint="eastAsia"/>
                <w:szCs w:val="21"/>
              </w:rPr>
              <w:t>―フェス（</w:t>
            </w:r>
            <w:r w:rsidR="00BC37BC" w:rsidRPr="00C55D90">
              <w:rPr>
                <w:rFonts w:ascii="HG丸ｺﾞｼｯｸM-PRO" w:eastAsia="HG丸ｺﾞｼｯｸM-PRO" w:hAnsi="HG丸ｺﾞｼｯｸM-PRO" w:hint="eastAsia"/>
                <w:szCs w:val="21"/>
              </w:rPr>
              <w:t>にしなりフェスタ</w:t>
            </w:r>
            <w:r w:rsidR="00E41A56" w:rsidRPr="00C55D90">
              <w:rPr>
                <w:rFonts w:ascii="HG丸ｺﾞｼｯｸM-PRO" w:eastAsia="HG丸ｺﾞｼｯｸM-PRO" w:hAnsi="HG丸ｺﾞｼｯｸM-PRO" w:hint="eastAsia"/>
                <w:szCs w:val="21"/>
              </w:rPr>
              <w:t>）</w:t>
            </w:r>
            <w:r w:rsidR="004A65B2" w:rsidRPr="00C55D90">
              <w:rPr>
                <w:rFonts w:ascii="HG丸ｺﾞｼｯｸM-PRO" w:eastAsia="HG丸ｺﾞｼｯｸM-PRO" w:hAnsi="HG丸ｺﾞｼｯｸM-PRO" w:hint="eastAsia"/>
                <w:szCs w:val="21"/>
              </w:rPr>
              <w:t>の実施</w:t>
            </w:r>
          </w:p>
          <w:p w14:paraId="3BDE4A7B" w14:textId="4D535096" w:rsidR="00480404" w:rsidRPr="00C55D90" w:rsidRDefault="00480404" w:rsidP="004A65B2">
            <w:pPr>
              <w:spacing w:line="320" w:lineRule="exact"/>
              <w:ind w:left="420" w:hangingChars="200" w:hanging="420"/>
              <w:jc w:val="left"/>
              <w:rPr>
                <w:rFonts w:ascii="HG丸ｺﾞｼｯｸM-PRO" w:eastAsia="HG丸ｺﾞｼｯｸM-PRO" w:hAnsi="HG丸ｺﾞｼｯｸM-PRO"/>
                <w:szCs w:val="21"/>
              </w:rPr>
            </w:pPr>
          </w:p>
          <w:p w14:paraId="10476023" w14:textId="77777777" w:rsidR="00480404" w:rsidRPr="00C55D90" w:rsidRDefault="00480404" w:rsidP="004A65B2">
            <w:pPr>
              <w:spacing w:line="320" w:lineRule="exact"/>
              <w:ind w:left="420" w:hangingChars="200" w:hanging="420"/>
              <w:jc w:val="left"/>
              <w:rPr>
                <w:rFonts w:ascii="HG丸ｺﾞｼｯｸM-PRO" w:eastAsia="HG丸ｺﾞｼｯｸM-PRO" w:hAnsi="HG丸ｺﾞｼｯｸM-PRO"/>
                <w:szCs w:val="21"/>
              </w:rPr>
            </w:pPr>
          </w:p>
          <w:p w14:paraId="4B2CC352" w14:textId="2B339F25" w:rsidR="00480404" w:rsidRPr="00C55D90" w:rsidRDefault="00480404" w:rsidP="00480404">
            <w:pPr>
              <w:spacing w:line="300" w:lineRule="exact"/>
              <w:ind w:left="420" w:hangingChars="200" w:hanging="420"/>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※令和</w:t>
            </w:r>
            <w:r w:rsidR="00D01413" w:rsidRPr="00C55D90">
              <w:rPr>
                <w:rFonts w:ascii="HG丸ｺﾞｼｯｸM-PRO" w:eastAsia="HG丸ｺﾞｼｯｸM-PRO" w:hAnsi="HG丸ｺﾞｼｯｸM-PRO" w:hint="eastAsia"/>
                <w:szCs w:val="21"/>
              </w:rPr>
              <w:t>６</w:t>
            </w:r>
            <w:r w:rsidRPr="00C55D90">
              <w:rPr>
                <w:rFonts w:ascii="HG丸ｺﾞｼｯｸM-PRO" w:eastAsia="HG丸ｺﾞｼｯｸM-PRO" w:hAnsi="HG丸ｺﾞｼｯｸM-PRO" w:hint="eastAsia"/>
                <w:szCs w:val="21"/>
              </w:rPr>
              <w:t>年度学校経営推進費より</w:t>
            </w:r>
          </w:p>
          <w:p w14:paraId="0F4E10A9" w14:textId="77777777" w:rsidR="00480404" w:rsidRPr="00C55D90" w:rsidRDefault="00480404" w:rsidP="00480404">
            <w:pPr>
              <w:spacing w:line="300" w:lineRule="exact"/>
              <w:ind w:left="420" w:hangingChars="200" w:hanging="420"/>
              <w:rPr>
                <w:rFonts w:ascii="HG丸ｺﾞｼｯｸM-PRO" w:eastAsia="HG丸ｺﾞｼｯｸM-PRO" w:hAnsi="HG丸ｺﾞｼｯｸM-PRO"/>
                <w:szCs w:val="21"/>
              </w:rPr>
            </w:pPr>
          </w:p>
          <w:p w14:paraId="40E1DE23" w14:textId="77777777" w:rsidR="00480404" w:rsidRPr="00C55D90" w:rsidRDefault="00480404" w:rsidP="00BC3758">
            <w:pPr>
              <w:spacing w:line="300" w:lineRule="exact"/>
              <w:ind w:left="420" w:hangingChars="200" w:hanging="420"/>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〇　先進校視察（東京都および福岡県など不登校生徒への支援に関する先進的取組みを視察）。</w:t>
            </w:r>
          </w:p>
          <w:p w14:paraId="3413CE24" w14:textId="77777777" w:rsidR="00480404" w:rsidRPr="00C55D90" w:rsidRDefault="00480404" w:rsidP="00BC3758">
            <w:pPr>
              <w:spacing w:line="300" w:lineRule="exact"/>
              <w:ind w:left="420" w:hangingChars="200" w:hanging="420"/>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〇　NAC（西成高一歩前委員会）及び地域連携本部において、新校のカリキュラムを実際に運用するための研修及び実験（オープンスクールでの体験授業または出前授業として実施）する。</w:t>
            </w:r>
          </w:p>
          <w:p w14:paraId="76D8045B" w14:textId="77777777" w:rsidR="00480404" w:rsidRPr="00C55D90" w:rsidRDefault="00480404" w:rsidP="00BC3758">
            <w:pPr>
              <w:spacing w:line="300" w:lineRule="exact"/>
              <w:ind w:left="420" w:hangingChars="200" w:hanging="420"/>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〇　アセスメントLABを立ち上げ学校教育にアセスメントをどのように接続するのかを研修研究する。（学識や専門人材の参加予定）また、日本語指導のメソッドを活用し、ステップスクール１期生の「リテラシーのチカラ」を測定し、教育活動全般の基盤について研究方向づけする。</w:t>
            </w:r>
          </w:p>
          <w:p w14:paraId="44BFF04D" w14:textId="39F279E5" w:rsidR="00BC37BC" w:rsidRPr="00C55D90" w:rsidRDefault="00480404" w:rsidP="00806764">
            <w:pPr>
              <w:spacing w:line="300" w:lineRule="exact"/>
              <w:ind w:left="420" w:hangingChars="200" w:hanging="420"/>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〇　従来の「エンパワ発表会」を改編し「</w:t>
            </w:r>
            <w:r w:rsidR="00806764" w:rsidRPr="00C55D90">
              <w:rPr>
                <w:rFonts w:ascii="HG丸ｺﾞｼｯｸM-PRO" w:eastAsia="HG丸ｺﾞｼｯｸM-PRO" w:hAnsi="HG丸ｺﾞｼｯｸM-PRO" w:hint="eastAsia"/>
                <w:szCs w:val="21"/>
              </w:rPr>
              <w:t>にしなり</w:t>
            </w:r>
            <w:r w:rsidRPr="00C55D90">
              <w:rPr>
                <w:rFonts w:ascii="HG丸ｺﾞｼｯｸM-PRO" w:eastAsia="HG丸ｺﾞｼｯｸM-PRO" w:hAnsi="HG丸ｺﾞｼｯｸM-PRO" w:hint="eastAsia"/>
                <w:szCs w:val="21"/>
              </w:rPr>
              <w:t>フェスタ」を年度末に実現する。</w:t>
            </w:r>
          </w:p>
          <w:p w14:paraId="51E5157E" w14:textId="77777777" w:rsidR="00BC37BC" w:rsidRPr="00C55D90" w:rsidRDefault="00BC37BC" w:rsidP="00480404">
            <w:pPr>
              <w:spacing w:line="300" w:lineRule="exact"/>
              <w:ind w:left="420" w:hangingChars="200" w:hanging="420"/>
              <w:rPr>
                <w:rFonts w:ascii="HG丸ｺﾞｼｯｸM-PRO" w:eastAsia="HG丸ｺﾞｼｯｸM-PRO" w:hAnsi="HG丸ｺﾞｼｯｸM-PRO"/>
                <w:szCs w:val="21"/>
              </w:rPr>
            </w:pPr>
          </w:p>
          <w:p w14:paraId="6F1025A5" w14:textId="582C099F" w:rsidR="00BC37BC" w:rsidRPr="00C55D90" w:rsidRDefault="00BC37BC" w:rsidP="00480404">
            <w:pPr>
              <w:spacing w:line="300" w:lineRule="exact"/>
              <w:ind w:left="400" w:hangingChars="200" w:hanging="400"/>
              <w:rPr>
                <w:rFonts w:ascii="ＭＳ 明朝" w:hAnsi="ＭＳ 明朝"/>
                <w:sz w:val="20"/>
                <w:szCs w:val="20"/>
              </w:rPr>
            </w:pPr>
          </w:p>
        </w:tc>
        <w:tc>
          <w:tcPr>
            <w:tcW w:w="3545" w:type="dxa"/>
            <w:vMerge w:val="restart"/>
            <w:tcBorders>
              <w:right w:val="dashed" w:sz="4" w:space="0" w:color="auto"/>
            </w:tcBorders>
            <w:tcMar>
              <w:top w:w="85" w:type="dxa"/>
              <w:left w:w="85" w:type="dxa"/>
              <w:bottom w:w="85" w:type="dxa"/>
              <w:right w:w="85" w:type="dxa"/>
            </w:tcMar>
          </w:tcPr>
          <w:p w14:paraId="11140D22" w14:textId="44B3C601" w:rsidR="00A545E2" w:rsidRPr="00C55D90" w:rsidRDefault="004A65B2" w:rsidP="00747C29">
            <w:pPr>
              <w:spacing w:line="320" w:lineRule="exact"/>
              <w:ind w:leftChars="1" w:left="435" w:rightChars="-55" w:right="-115" w:hangingChars="206" w:hanging="433"/>
              <w:jc w:val="left"/>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hint="eastAsia"/>
                <w:szCs w:val="21"/>
              </w:rPr>
              <w:t>①</w:t>
            </w:r>
            <w:r w:rsidR="00747C29" w:rsidRPr="00C55D90">
              <w:rPr>
                <w:rFonts w:ascii="AR P丸ゴシック体M" w:eastAsia="AR P丸ゴシック体M" w:hAnsi="AR P丸ゴシック体M" w:cs="AR P丸ゴシック体M" w:hint="eastAsia"/>
                <w:szCs w:val="21"/>
              </w:rPr>
              <w:t xml:space="preserve">　</w:t>
            </w:r>
            <w:r w:rsidR="00103E6D" w:rsidRPr="00C55D90">
              <w:rPr>
                <w:rFonts w:ascii="HG丸ｺﾞｼｯｸM-PRO" w:eastAsia="HG丸ｺﾞｼｯｸM-PRO" w:hAnsi="HG丸ｺﾞｼｯｸM-PRO" w:hint="eastAsia"/>
                <w:szCs w:val="21"/>
              </w:rPr>
              <w:t xml:space="preserve"> N-TIME</w:t>
            </w:r>
            <w:r w:rsidRPr="00C55D90">
              <w:rPr>
                <w:rFonts w:ascii="AR P丸ゴシック体M" w:eastAsia="AR P丸ゴシック体M" w:hAnsi="AR P丸ゴシック体M" w:cs="AR P丸ゴシック体M" w:hint="eastAsia"/>
                <w:szCs w:val="21"/>
              </w:rPr>
              <w:t>で労働問題や地域福祉の入門を学ぶ。</w:t>
            </w:r>
            <w:r w:rsidR="00031C59" w:rsidRPr="00C55D90">
              <w:rPr>
                <w:rFonts w:ascii="AR P丸ゴシック体M" w:eastAsia="AR P丸ゴシック体M" w:hAnsi="AR P丸ゴシック体M" w:cs="AR P丸ゴシック体M" w:hint="eastAsia"/>
                <w:szCs w:val="21"/>
              </w:rPr>
              <w:t>（</w:t>
            </w:r>
            <w:r w:rsidRPr="00C55D90">
              <w:rPr>
                <w:rFonts w:ascii="AR P丸ゴシック体M" w:eastAsia="AR P丸ゴシック体M" w:hAnsi="AR P丸ゴシック体M" w:cs="AR P丸ゴシック体M" w:hint="eastAsia"/>
                <w:szCs w:val="21"/>
              </w:rPr>
              <w:t>１年生の産業社会と人間が進路に役立つなどの肯定感</w:t>
            </w:r>
            <w:r w:rsidR="00031C59" w:rsidRPr="00C55D90">
              <w:rPr>
                <w:rFonts w:ascii="AR P丸ゴシック体M" w:eastAsia="AR P丸ゴシック体M" w:hAnsi="AR P丸ゴシック体M" w:cs="AR P丸ゴシック体M" w:hint="eastAsia"/>
                <w:szCs w:val="21"/>
              </w:rPr>
              <w:t>）</w:t>
            </w:r>
          </w:p>
          <w:p w14:paraId="59811650" w14:textId="4DC7F307" w:rsidR="004A65B2" w:rsidRPr="00C55D90" w:rsidRDefault="00A545E2" w:rsidP="00A545E2">
            <w:pPr>
              <w:spacing w:line="320" w:lineRule="exact"/>
              <w:ind w:leftChars="201" w:left="435" w:rightChars="-55" w:right="-115" w:hangingChars="6" w:hanging="13"/>
              <w:jc w:val="left"/>
              <w:rPr>
                <w:rFonts w:ascii="AR P丸ゴシック体M" w:eastAsia="AR P丸ゴシック体M" w:hAnsi="AR P丸ゴシック体M" w:cs="AR P丸ゴシック体M"/>
                <w:szCs w:val="21"/>
              </w:rPr>
            </w:pPr>
            <w:r w:rsidRPr="00C55D90">
              <w:rPr>
                <w:rFonts w:ascii="AR P丸ゴシック体M" w:eastAsia="AR P丸ゴシック体M" w:hAnsi="AR P丸ゴシック体M" w:cs="AR P丸ゴシック体M"/>
                <w:szCs w:val="21"/>
              </w:rPr>
              <w:t>[</w:t>
            </w:r>
            <w:r w:rsidR="004A65B2" w:rsidRPr="00C55D90">
              <w:rPr>
                <w:rFonts w:ascii="AR P丸ゴシック体M" w:eastAsia="AR P丸ゴシック体M" w:hAnsi="AR P丸ゴシック体M" w:cs="AR P丸ゴシック体M"/>
                <w:szCs w:val="21"/>
              </w:rPr>
              <w:t>75</w:t>
            </w:r>
            <w:r w:rsidR="00CB638B" w:rsidRPr="00C55D90">
              <w:rPr>
                <w:rFonts w:ascii="AR P丸ゴシック体M" w:eastAsia="AR P丸ゴシック体M" w:hAnsi="AR P丸ゴシック体M" w:cs="AR P丸ゴシック体M" w:hint="eastAsia"/>
                <w:szCs w:val="21"/>
              </w:rPr>
              <w:t>%</w:t>
            </w:r>
            <w:r w:rsidR="004A65B2" w:rsidRPr="00C55D90">
              <w:rPr>
                <w:rFonts w:ascii="AR P丸ゴシック体M" w:eastAsia="AR P丸ゴシック体M" w:hAnsi="AR P丸ゴシック体M" w:cs="AR P丸ゴシック体M" w:hint="eastAsia"/>
                <w:szCs w:val="21"/>
              </w:rPr>
              <w:t>以上</w:t>
            </w:r>
            <w:r w:rsidRPr="00C55D90">
              <w:rPr>
                <w:rFonts w:ascii="AR P丸ゴシック体M" w:eastAsia="AR P丸ゴシック体M" w:hAnsi="AR P丸ゴシック体M" w:cs="AR P丸ゴシック体M" w:hint="eastAsia"/>
                <w:szCs w:val="21"/>
              </w:rPr>
              <w:t>]</w:t>
            </w:r>
            <w:r w:rsidR="00FB5DAC" w:rsidRPr="00C55D90">
              <w:rPr>
                <w:rFonts w:ascii="AR P丸ゴシック体M" w:eastAsia="AR P丸ゴシック体M" w:hAnsi="AR P丸ゴシック体M" w:cs="AR P丸ゴシック体M"/>
                <w:szCs w:val="21"/>
              </w:rPr>
              <w:t xml:space="preserve"> (</w:t>
            </w:r>
            <w:r w:rsidR="00644ED7" w:rsidRPr="00C55D90">
              <w:rPr>
                <w:rFonts w:ascii="AR P丸ゴシック体M" w:eastAsia="AR P丸ゴシック体M" w:hAnsi="AR P丸ゴシック体M" w:cs="AR P丸ゴシック体M" w:hint="eastAsia"/>
                <w:szCs w:val="21"/>
              </w:rPr>
              <w:t>93.0</w:t>
            </w:r>
            <w:r w:rsidR="00FB5DAC" w:rsidRPr="00C55D90">
              <w:rPr>
                <w:rFonts w:ascii="AR P丸ゴシック体M" w:eastAsia="AR P丸ゴシック体M" w:hAnsi="AR P丸ゴシック体M" w:cs="AR P丸ゴシック体M"/>
                <w:szCs w:val="21"/>
              </w:rPr>
              <w:t>%)</w:t>
            </w:r>
          </w:p>
          <w:p w14:paraId="071CC261" w14:textId="77777777" w:rsidR="00747C29" w:rsidRPr="00C55D90" w:rsidRDefault="00747C29" w:rsidP="004A65B2">
            <w:pPr>
              <w:spacing w:line="300" w:lineRule="exact"/>
              <w:ind w:leftChars="1" w:left="225" w:hangingChars="106" w:hanging="223"/>
              <w:rPr>
                <w:rFonts w:ascii="AR P丸ゴシック体M" w:eastAsia="AR P丸ゴシック体M" w:hAnsi="AR P丸ゴシック体M" w:cs="AR P丸ゴシック体M"/>
                <w:szCs w:val="21"/>
              </w:rPr>
            </w:pPr>
          </w:p>
          <w:p w14:paraId="4841E024" w14:textId="76A2FFA2" w:rsidR="00747C29" w:rsidRPr="00C55D90" w:rsidRDefault="004A65B2" w:rsidP="00747C29">
            <w:pPr>
              <w:spacing w:line="300" w:lineRule="exact"/>
              <w:ind w:leftChars="1" w:left="225" w:hangingChars="106" w:hanging="223"/>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Cs w:val="21"/>
              </w:rPr>
              <w:t>②</w:t>
            </w:r>
            <w:r w:rsidR="00747C29" w:rsidRPr="00C55D90">
              <w:rPr>
                <w:rFonts w:ascii="AR P丸ゴシック体M" w:eastAsia="AR P丸ゴシック体M" w:hAnsi="AR P丸ゴシック体M" w:cs="AR P丸ゴシック体M" w:hint="eastAsia"/>
                <w:szCs w:val="21"/>
              </w:rPr>
              <w:t xml:space="preserve">　</w:t>
            </w:r>
            <w:r w:rsidR="001B5548" w:rsidRPr="00C55D90">
              <w:rPr>
                <w:rFonts w:ascii="AR P丸ゴシック体M" w:eastAsia="AR P丸ゴシック体M" w:hAnsi="AR P丸ゴシック体M" w:cs="AR P丸ゴシック体M" w:hint="eastAsia"/>
                <w:szCs w:val="21"/>
              </w:rPr>
              <w:t>生徒の</w:t>
            </w:r>
            <w:r w:rsidR="00747C29" w:rsidRPr="00C55D90">
              <w:rPr>
                <w:rFonts w:ascii="AR P丸ゴシック体M" w:eastAsia="AR P丸ゴシック体M" w:hAnsi="AR P丸ゴシック体M" w:cs="AR P丸ゴシック体M" w:hint="eastAsia"/>
                <w:szCs w:val="21"/>
              </w:rPr>
              <w:t>感想文によるフィードバック</w:t>
            </w:r>
            <w:r w:rsidR="001B5548" w:rsidRPr="00C55D90">
              <w:rPr>
                <w:rFonts w:ascii="AR P丸ゴシック体M" w:eastAsia="AR P丸ゴシック体M" w:hAnsi="AR P丸ゴシック体M" w:cs="AR P丸ゴシック体M" w:hint="eastAsia"/>
                <w:szCs w:val="21"/>
              </w:rPr>
              <w:t>をおこない、肯定感や有用感をはかる。</w:t>
            </w:r>
          </w:p>
          <w:p w14:paraId="127A30FB" w14:textId="77777777" w:rsidR="00480404" w:rsidRPr="00C55D90"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w:t>
            </w:r>
          </w:p>
          <w:p w14:paraId="74B5D556" w14:textId="3BCD0EF8" w:rsidR="00480404" w:rsidRPr="00C55D90"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■１年～２年への進級率（進級者/入学者）：</w:t>
            </w:r>
            <w:r w:rsidR="00BC37BC" w:rsidRPr="00C55D90">
              <w:rPr>
                <w:rFonts w:ascii="AR P丸ゴシック体M" w:eastAsia="AR P丸ゴシック体M" w:hAnsi="AR P丸ゴシック体M" w:cs="AR P丸ゴシック体M" w:hint="eastAsia"/>
                <w:sz w:val="20"/>
                <w:szCs w:val="20"/>
              </w:rPr>
              <w:t>目標</w:t>
            </w:r>
            <w:r w:rsidRPr="00C55D90">
              <w:rPr>
                <w:rFonts w:ascii="AR P丸ゴシック体M" w:eastAsia="AR P丸ゴシック体M" w:hAnsi="AR P丸ゴシック体M" w:cs="AR P丸ゴシック体M" w:hint="eastAsia"/>
                <w:sz w:val="20"/>
                <w:szCs w:val="20"/>
              </w:rPr>
              <w:t xml:space="preserve">90％　　　　</w:t>
            </w:r>
          </w:p>
          <w:p w14:paraId="7EC64CDF" w14:textId="6EA0CDFC" w:rsidR="00480404" w:rsidRPr="00C55D90"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■学校満足度</w:t>
            </w:r>
            <w:r w:rsidR="00BC37BC" w:rsidRPr="00C55D90">
              <w:rPr>
                <w:rFonts w:ascii="AR P丸ゴシック体M" w:eastAsia="AR P丸ゴシック体M" w:hAnsi="AR P丸ゴシック体M" w:cs="AR P丸ゴシック体M" w:hint="eastAsia"/>
                <w:sz w:val="20"/>
                <w:szCs w:val="20"/>
              </w:rPr>
              <w:t xml:space="preserve">　目標90</w:t>
            </w:r>
            <w:r w:rsidRPr="00C55D90">
              <w:rPr>
                <w:rFonts w:ascii="AR P丸ゴシック体M" w:eastAsia="AR P丸ゴシック体M" w:hAnsi="AR P丸ゴシック体M" w:cs="AR P丸ゴシック体M" w:hint="eastAsia"/>
                <w:sz w:val="20"/>
                <w:szCs w:val="20"/>
              </w:rPr>
              <w:t>％</w:t>
            </w:r>
          </w:p>
          <w:p w14:paraId="09354562" w14:textId="77777777" w:rsidR="00BC37BC" w:rsidRPr="00C55D90" w:rsidRDefault="00480404" w:rsidP="00480404">
            <w:pPr>
              <w:spacing w:line="300" w:lineRule="exact"/>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■授業が分かりやすい肯定感</w:t>
            </w:r>
          </w:p>
          <w:p w14:paraId="37F8EABC" w14:textId="3F82AF26" w:rsidR="00480404" w:rsidRPr="00C55D90" w:rsidRDefault="00BC37BC" w:rsidP="00BC37BC">
            <w:pPr>
              <w:spacing w:line="300" w:lineRule="exact"/>
              <w:ind w:firstLineChars="100" w:firstLine="200"/>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目標</w:t>
            </w:r>
            <w:r w:rsidR="00480404" w:rsidRPr="00C55D90">
              <w:rPr>
                <w:rFonts w:ascii="AR P丸ゴシック体M" w:eastAsia="AR P丸ゴシック体M" w:hAnsi="AR P丸ゴシック体M" w:cs="AR P丸ゴシック体M" w:hint="eastAsia"/>
                <w:sz w:val="20"/>
                <w:szCs w:val="20"/>
              </w:rPr>
              <w:t>90％</w:t>
            </w:r>
          </w:p>
          <w:p w14:paraId="187FFC94" w14:textId="1AC973BD" w:rsidR="00480404" w:rsidRPr="00C55D90" w:rsidRDefault="00480404" w:rsidP="00480404">
            <w:pPr>
              <w:spacing w:line="300" w:lineRule="exact"/>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■卒業率：</w:t>
            </w:r>
            <w:r w:rsidR="00BC37BC" w:rsidRPr="00C55D90">
              <w:rPr>
                <w:rFonts w:ascii="AR P丸ゴシック体M" w:eastAsia="AR P丸ゴシック体M" w:hAnsi="AR P丸ゴシック体M" w:cs="AR P丸ゴシック体M" w:hint="eastAsia"/>
                <w:sz w:val="20"/>
                <w:szCs w:val="20"/>
              </w:rPr>
              <w:t>目標70％</w:t>
            </w:r>
          </w:p>
          <w:p w14:paraId="5835866D" w14:textId="77777777" w:rsidR="00382BD7" w:rsidRPr="00C55D90" w:rsidRDefault="00480404" w:rsidP="00382BD7">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進級率（１→２年）</w:t>
            </w:r>
            <w:r w:rsidR="00D2044D" w:rsidRPr="00C55D90">
              <w:rPr>
                <w:rFonts w:ascii="AR P丸ゴシック体M" w:eastAsia="AR P丸ゴシック体M" w:hAnsi="AR P丸ゴシック体M" w:cs="AR P丸ゴシック体M" w:hint="eastAsia"/>
                <w:sz w:val="20"/>
                <w:szCs w:val="20"/>
              </w:rPr>
              <w:t>目標</w:t>
            </w:r>
            <w:r w:rsidR="00382BD7" w:rsidRPr="00C55D90">
              <w:rPr>
                <w:rFonts w:ascii="AR P丸ゴシック体M" w:eastAsia="AR P丸ゴシック体M" w:hAnsi="AR P丸ゴシック体M" w:cs="AR P丸ゴシック体M" w:hint="eastAsia"/>
                <w:sz w:val="20"/>
                <w:szCs w:val="20"/>
              </w:rPr>
              <w:t>80％</w:t>
            </w:r>
          </w:p>
          <w:p w14:paraId="6CA3E6EF" w14:textId="5FF34714" w:rsidR="00480404" w:rsidRPr="00C55D90" w:rsidRDefault="008E3329" w:rsidP="00382BD7">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w:t>
            </w:r>
            <w:r w:rsidR="00480404" w:rsidRPr="00C55D90">
              <w:rPr>
                <w:rFonts w:ascii="AR P丸ゴシック体M" w:eastAsia="AR P丸ゴシック体M" w:hAnsi="AR P丸ゴシック体M" w:cs="AR P丸ゴシック体M" w:hint="eastAsia"/>
                <w:sz w:val="20"/>
                <w:szCs w:val="20"/>
              </w:rPr>
              <w:t>R</w:t>
            </w:r>
            <w:r w:rsidR="00D01413" w:rsidRPr="00C55D90">
              <w:rPr>
                <w:rFonts w:ascii="AR P丸ゴシック体M" w:eastAsia="AR P丸ゴシック体M" w:hAnsi="AR P丸ゴシック体M" w:cs="AR P丸ゴシック体M" w:hint="eastAsia"/>
                <w:sz w:val="20"/>
                <w:szCs w:val="20"/>
              </w:rPr>
              <w:t>６</w:t>
            </w:r>
            <w:r w:rsidR="00480404" w:rsidRPr="00C55D90">
              <w:rPr>
                <w:rFonts w:ascii="AR P丸ゴシック体M" w:eastAsia="AR P丸ゴシック体M" w:hAnsi="AR P丸ゴシック体M" w:cs="AR P丸ゴシック体M" w:hint="eastAsia"/>
                <w:sz w:val="20"/>
                <w:szCs w:val="20"/>
              </w:rPr>
              <w:t xml:space="preserve">　</w:t>
            </w:r>
            <w:r w:rsidR="00BC37BC" w:rsidRPr="00C55D90">
              <w:rPr>
                <w:rFonts w:ascii="AR P丸ゴシック体M" w:eastAsia="AR P丸ゴシック体M" w:hAnsi="AR P丸ゴシック体M" w:cs="AR P丸ゴシック体M" w:hint="eastAsia"/>
                <w:sz w:val="20"/>
                <w:szCs w:val="20"/>
              </w:rPr>
              <w:t>？？？</w:t>
            </w:r>
            <w:r w:rsidR="00480404" w:rsidRPr="00C55D90">
              <w:rPr>
                <w:rFonts w:ascii="AR P丸ゴシック体M" w:eastAsia="AR P丸ゴシック体M" w:hAnsi="AR P丸ゴシック体M" w:cs="AR P丸ゴシック体M" w:hint="eastAsia"/>
                <w:sz w:val="20"/>
                <w:szCs w:val="20"/>
              </w:rPr>
              <w:t>％</w:t>
            </w:r>
            <w:r w:rsidRPr="00C55D90">
              <w:rPr>
                <w:rFonts w:ascii="AR P丸ゴシック体M" w:eastAsia="AR P丸ゴシック体M" w:hAnsi="AR P丸ゴシック体M" w:cs="AR P丸ゴシック体M" w:hint="eastAsia"/>
                <w:sz w:val="20"/>
                <w:szCs w:val="20"/>
              </w:rPr>
              <w:t>）</w:t>
            </w:r>
          </w:p>
          <w:p w14:paraId="20F470D0" w14:textId="5C4548C6" w:rsidR="00480404" w:rsidRPr="00C55D90" w:rsidRDefault="00480404" w:rsidP="00F95232">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学校満足度（R</w:t>
            </w:r>
            <w:r w:rsidR="00D01413" w:rsidRPr="00C55D90">
              <w:rPr>
                <w:rFonts w:ascii="AR P丸ゴシック体M" w:eastAsia="AR P丸ゴシック体M" w:hAnsi="AR P丸ゴシック体M" w:cs="AR P丸ゴシック体M" w:hint="eastAsia"/>
                <w:sz w:val="20"/>
                <w:szCs w:val="20"/>
              </w:rPr>
              <w:t>６</w:t>
            </w:r>
            <w:r w:rsidR="00BC37BC" w:rsidRPr="00C55D90">
              <w:rPr>
                <w:rFonts w:ascii="AR P丸ゴシック体M" w:eastAsia="AR P丸ゴシック体M" w:hAnsi="AR P丸ゴシック体M" w:cs="AR P丸ゴシック体M" w:hint="eastAsia"/>
                <w:sz w:val="20"/>
                <w:szCs w:val="20"/>
              </w:rPr>
              <w:t>:</w:t>
            </w:r>
            <w:r w:rsidRPr="00C55D90">
              <w:rPr>
                <w:rFonts w:ascii="AR P丸ゴシック体M" w:eastAsia="AR P丸ゴシック体M" w:hAnsi="AR P丸ゴシック体M" w:cs="AR P丸ゴシック体M" w:hint="eastAsia"/>
                <w:sz w:val="20"/>
                <w:szCs w:val="20"/>
              </w:rPr>
              <w:t>90.</w:t>
            </w:r>
            <w:r w:rsidR="00BC37BC" w:rsidRPr="00C55D90">
              <w:rPr>
                <w:rFonts w:ascii="AR P丸ゴシック体M" w:eastAsia="AR P丸ゴシック体M" w:hAnsi="AR P丸ゴシック体M" w:cs="AR P丸ゴシック体M" w:hint="eastAsia"/>
                <w:sz w:val="20"/>
                <w:szCs w:val="20"/>
              </w:rPr>
              <w:t>6</w:t>
            </w:r>
            <w:r w:rsidRPr="00C55D90">
              <w:rPr>
                <w:rFonts w:ascii="AR P丸ゴシック体M" w:eastAsia="AR P丸ゴシック体M" w:hAnsi="AR P丸ゴシック体M" w:cs="AR P丸ゴシック体M" w:hint="eastAsia"/>
                <w:sz w:val="20"/>
                <w:szCs w:val="20"/>
              </w:rPr>
              <w:t>％）、</w:t>
            </w:r>
          </w:p>
          <w:p w14:paraId="669F7B3F" w14:textId="77777777" w:rsidR="00F95232" w:rsidRPr="00C55D90" w:rsidRDefault="00480404" w:rsidP="007B6CEB">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わかりやすい授業肯定感</w:t>
            </w:r>
          </w:p>
          <w:p w14:paraId="640D604B" w14:textId="349BD11F" w:rsidR="00480404" w:rsidRPr="00C55D90" w:rsidRDefault="00480404" w:rsidP="007B6CEB">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（R</w:t>
            </w:r>
            <w:r w:rsidR="00D01413" w:rsidRPr="00C55D90">
              <w:rPr>
                <w:rFonts w:ascii="AR P丸ゴシック体M" w:eastAsia="AR P丸ゴシック体M" w:hAnsi="AR P丸ゴシック体M" w:cs="AR P丸ゴシック体M" w:hint="eastAsia"/>
                <w:sz w:val="20"/>
                <w:szCs w:val="20"/>
              </w:rPr>
              <w:t>６</w:t>
            </w:r>
            <w:r w:rsidR="00BC37BC" w:rsidRPr="00C55D90">
              <w:rPr>
                <w:rFonts w:ascii="AR P丸ゴシック体M" w:eastAsia="AR P丸ゴシック体M" w:hAnsi="AR P丸ゴシック体M" w:cs="AR P丸ゴシック体M" w:hint="eastAsia"/>
                <w:sz w:val="20"/>
                <w:szCs w:val="20"/>
              </w:rPr>
              <w:t>:90</w:t>
            </w:r>
            <w:r w:rsidRPr="00C55D90">
              <w:rPr>
                <w:rFonts w:ascii="AR P丸ゴシック体M" w:eastAsia="AR P丸ゴシック体M" w:hAnsi="AR P丸ゴシック体M" w:cs="AR P丸ゴシック体M" w:hint="eastAsia"/>
                <w:sz w:val="20"/>
                <w:szCs w:val="20"/>
              </w:rPr>
              <w:t>.1％）、</w:t>
            </w:r>
          </w:p>
          <w:p w14:paraId="2240A031" w14:textId="22FA9ACB" w:rsidR="004A65B2" w:rsidRPr="00C55D90" w:rsidRDefault="00480404" w:rsidP="009C7395">
            <w:pPr>
              <w:spacing w:line="300" w:lineRule="exact"/>
              <w:ind w:leftChars="101" w:left="224" w:hangingChars="6" w:hanging="12"/>
              <w:rPr>
                <w:rFonts w:ascii="AR P丸ゴシック体M" w:eastAsia="AR P丸ゴシック体M" w:hAnsi="AR P丸ゴシック体M" w:cs="AR P丸ゴシック体M"/>
                <w:sz w:val="20"/>
                <w:szCs w:val="20"/>
              </w:rPr>
            </w:pPr>
            <w:r w:rsidRPr="00C55D90">
              <w:rPr>
                <w:rFonts w:ascii="AR P丸ゴシック体M" w:eastAsia="AR P丸ゴシック体M" w:hAnsi="AR P丸ゴシック体M" w:cs="AR P丸ゴシック体M" w:hint="eastAsia"/>
                <w:sz w:val="20"/>
                <w:szCs w:val="20"/>
              </w:rPr>
              <w:t>卒業率（</w:t>
            </w:r>
            <w:r w:rsidR="00BC37BC" w:rsidRPr="00C55D90">
              <w:rPr>
                <w:rFonts w:ascii="AR P丸ゴシック体M" w:eastAsia="AR P丸ゴシック体M" w:hAnsi="AR P丸ゴシック体M" w:cs="AR P丸ゴシック体M" w:hint="eastAsia"/>
                <w:sz w:val="20"/>
                <w:szCs w:val="20"/>
              </w:rPr>
              <w:t>R</w:t>
            </w:r>
            <w:r w:rsidR="00D01413" w:rsidRPr="00C55D90">
              <w:rPr>
                <w:rFonts w:ascii="AR P丸ゴシック体M" w:eastAsia="AR P丸ゴシック体M" w:hAnsi="AR P丸ゴシック体M" w:cs="AR P丸ゴシック体M" w:hint="eastAsia"/>
                <w:sz w:val="20"/>
                <w:szCs w:val="20"/>
              </w:rPr>
              <w:t>６</w:t>
            </w:r>
            <w:r w:rsidR="00BC37BC" w:rsidRPr="00C55D90">
              <w:rPr>
                <w:rFonts w:ascii="AR P丸ゴシック体M" w:eastAsia="AR P丸ゴシック体M" w:hAnsi="AR P丸ゴシック体M" w:cs="AR P丸ゴシック体M" w:hint="eastAsia"/>
                <w:sz w:val="20"/>
                <w:szCs w:val="20"/>
              </w:rPr>
              <w:t>:71.0％</w:t>
            </w:r>
            <w:r w:rsidRPr="00C55D90">
              <w:rPr>
                <w:rFonts w:ascii="AR P丸ゴシック体M" w:eastAsia="AR P丸ゴシック体M" w:hAnsi="AR P丸ゴシック体M" w:cs="AR P丸ゴシック体M" w:hint="eastAsia"/>
                <w:sz w:val="20"/>
                <w:szCs w:val="20"/>
              </w:rPr>
              <w:t>）</w:t>
            </w:r>
          </w:p>
        </w:tc>
        <w:tc>
          <w:tcPr>
            <w:tcW w:w="3224" w:type="dxa"/>
            <w:vMerge w:val="restart"/>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244E4CD9" w14:textId="4124ED95" w:rsidR="00DB4C66" w:rsidRPr="00C55D90" w:rsidRDefault="00DB4C66" w:rsidP="00BC37BC">
            <w:pPr>
              <w:spacing w:line="300" w:lineRule="exact"/>
              <w:rPr>
                <w:rFonts w:ascii="UD デジタル 教科書体 NK-R" w:eastAsia="UD デジタル 教科書体 NK-R" w:hAnsi="ＭＳ 明朝"/>
                <w:sz w:val="20"/>
                <w:szCs w:val="20"/>
              </w:rPr>
            </w:pPr>
          </w:p>
        </w:tc>
      </w:tr>
      <w:tr w:rsidR="004A65B2" w:rsidRPr="00C55D90" w14:paraId="3A12F308" w14:textId="77777777" w:rsidTr="00BC37BC">
        <w:trPr>
          <w:trHeight w:val="2130"/>
          <w:jc w:val="center"/>
        </w:trPr>
        <w:tc>
          <w:tcPr>
            <w:tcW w:w="562" w:type="dxa"/>
            <w:tcBorders>
              <w:bottom w:val="single" w:sz="4" w:space="0" w:color="auto"/>
            </w:tcBorders>
            <w:shd w:val="clear" w:color="auto" w:fill="auto"/>
            <w:tcMar>
              <w:top w:w="85" w:type="dxa"/>
              <w:left w:w="85" w:type="dxa"/>
              <w:bottom w:w="85" w:type="dxa"/>
              <w:right w:w="85" w:type="dxa"/>
            </w:tcMar>
            <w:vAlign w:val="center"/>
          </w:tcPr>
          <w:p w14:paraId="74D003E8" w14:textId="77777777" w:rsidR="004A65B2" w:rsidRPr="00C55D90" w:rsidRDefault="004A65B2" w:rsidP="004A65B2">
            <w:pPr>
              <w:spacing w:line="300" w:lineRule="exact"/>
              <w:ind w:left="200" w:hangingChars="100" w:hanging="200"/>
              <w:rPr>
                <w:rFonts w:ascii="ＭＳ 明朝" w:hAnsi="ＭＳ 明朝"/>
                <w:sz w:val="20"/>
                <w:szCs w:val="20"/>
              </w:rPr>
            </w:pPr>
          </w:p>
        </w:tc>
        <w:tc>
          <w:tcPr>
            <w:tcW w:w="2797" w:type="dxa"/>
            <w:tcBorders>
              <w:bottom w:val="single" w:sz="4" w:space="0" w:color="auto"/>
            </w:tcBorders>
            <w:shd w:val="clear" w:color="auto" w:fill="auto"/>
            <w:vAlign w:val="center"/>
          </w:tcPr>
          <w:p w14:paraId="5727BFA5" w14:textId="11CDB643" w:rsidR="00EF1DB7" w:rsidRPr="00C55D90" w:rsidRDefault="00EF1DB7" w:rsidP="00EF1DB7">
            <w:pPr>
              <w:spacing w:line="300" w:lineRule="exact"/>
              <w:ind w:left="240" w:hangingChars="100" w:hanging="240"/>
              <w:rPr>
                <w:rFonts w:ascii="HG丸ｺﾞｼｯｸM-PRO" w:eastAsia="HG丸ｺﾞｼｯｸM-PRO" w:hAnsi="HG丸ｺﾞｼｯｸM-PRO"/>
                <w:sz w:val="24"/>
              </w:rPr>
            </w:pPr>
            <w:r w:rsidRPr="00C55D90">
              <w:rPr>
                <w:rFonts w:ascii="HG丸ｺﾞｼｯｸM-PRO" w:eastAsia="HG丸ｺﾞｼｯｸM-PRO" w:hAnsi="HG丸ｺﾞｼｯｸM-PRO" w:hint="eastAsia"/>
                <w:sz w:val="24"/>
              </w:rPr>
              <w:t>○地域連携本部の稼働</w:t>
            </w:r>
          </w:p>
          <w:p w14:paraId="2BB9233C" w14:textId="77777777" w:rsidR="004A65B2" w:rsidRPr="00C55D90" w:rsidRDefault="004A65B2" w:rsidP="004A65B2">
            <w:pPr>
              <w:spacing w:line="300" w:lineRule="exact"/>
              <w:ind w:left="200" w:hangingChars="100" w:hanging="200"/>
              <w:rPr>
                <w:rFonts w:ascii="ＭＳ 明朝" w:hAnsi="ＭＳ 明朝"/>
                <w:sz w:val="20"/>
                <w:szCs w:val="20"/>
              </w:rPr>
            </w:pPr>
          </w:p>
        </w:tc>
        <w:tc>
          <w:tcPr>
            <w:tcW w:w="4858" w:type="dxa"/>
            <w:vMerge/>
            <w:tcBorders>
              <w:bottom w:val="single" w:sz="4" w:space="0" w:color="auto"/>
              <w:right w:val="dashed" w:sz="4" w:space="0" w:color="auto"/>
            </w:tcBorders>
            <w:shd w:val="clear" w:color="auto" w:fill="auto"/>
            <w:tcMar>
              <w:top w:w="85" w:type="dxa"/>
              <w:left w:w="85" w:type="dxa"/>
              <w:bottom w:w="85" w:type="dxa"/>
              <w:right w:w="85" w:type="dxa"/>
            </w:tcMar>
          </w:tcPr>
          <w:p w14:paraId="6B32CEF8" w14:textId="4131B9FE" w:rsidR="004A65B2" w:rsidRPr="00C55D90" w:rsidRDefault="004A65B2" w:rsidP="004A65B2">
            <w:pPr>
              <w:spacing w:line="320" w:lineRule="exact"/>
              <w:ind w:left="420" w:hangingChars="200" w:hanging="420"/>
              <w:jc w:val="left"/>
              <w:rPr>
                <w:rFonts w:ascii="HG丸ｺﾞｼｯｸM-PRO" w:eastAsia="HG丸ｺﾞｼｯｸM-PRO" w:hAnsi="HG丸ｺﾞｼｯｸM-PRO"/>
                <w:szCs w:val="21"/>
              </w:rPr>
            </w:pPr>
          </w:p>
        </w:tc>
        <w:tc>
          <w:tcPr>
            <w:tcW w:w="3545" w:type="dxa"/>
            <w:vMerge/>
            <w:tcBorders>
              <w:bottom w:val="single" w:sz="4" w:space="0" w:color="auto"/>
              <w:right w:val="dashed" w:sz="4" w:space="0" w:color="auto"/>
            </w:tcBorders>
            <w:tcMar>
              <w:top w:w="85" w:type="dxa"/>
              <w:left w:w="85" w:type="dxa"/>
              <w:bottom w:w="85" w:type="dxa"/>
              <w:right w:w="85" w:type="dxa"/>
            </w:tcMar>
          </w:tcPr>
          <w:p w14:paraId="173AEB52" w14:textId="77777777" w:rsidR="004A65B2" w:rsidRPr="00C55D90" w:rsidRDefault="004A65B2" w:rsidP="004A65B2">
            <w:pPr>
              <w:spacing w:line="320" w:lineRule="exact"/>
              <w:ind w:leftChars="1" w:left="225" w:rightChars="-55" w:right="-115" w:hangingChars="106" w:hanging="223"/>
              <w:jc w:val="left"/>
              <w:rPr>
                <w:rFonts w:ascii="HG丸ｺﾞｼｯｸM-PRO" w:eastAsia="HG丸ｺﾞｼｯｸM-PRO" w:hAnsi="HG丸ｺﾞｼｯｸM-PRO"/>
                <w:szCs w:val="21"/>
              </w:rPr>
            </w:pPr>
          </w:p>
        </w:tc>
        <w:tc>
          <w:tcPr>
            <w:tcW w:w="3224" w:type="dxa"/>
            <w:vMerge/>
            <w:tcBorders>
              <w:left w:val="dashed" w:sz="4" w:space="0" w:color="auto"/>
              <w:bottom w:val="single" w:sz="4" w:space="0" w:color="auto"/>
              <w:right w:val="single" w:sz="4" w:space="0" w:color="auto"/>
            </w:tcBorders>
            <w:shd w:val="clear" w:color="auto" w:fill="BDD6EE" w:themeFill="accent1" w:themeFillTint="66"/>
            <w:tcMar>
              <w:top w:w="85" w:type="dxa"/>
              <w:left w:w="85" w:type="dxa"/>
              <w:bottom w:w="85" w:type="dxa"/>
              <w:right w:w="85" w:type="dxa"/>
            </w:tcMar>
          </w:tcPr>
          <w:p w14:paraId="4A625991" w14:textId="77777777" w:rsidR="004A65B2" w:rsidRPr="00C55D90" w:rsidRDefault="004A65B2" w:rsidP="004A65B2">
            <w:pPr>
              <w:spacing w:line="300" w:lineRule="exact"/>
              <w:rPr>
                <w:rFonts w:ascii="UD デジタル 教科書体 NK-R" w:eastAsia="UD デジタル 教科書体 NK-R" w:hAnsi="ＭＳ 明朝"/>
                <w:sz w:val="20"/>
                <w:szCs w:val="20"/>
              </w:rPr>
            </w:pPr>
          </w:p>
        </w:tc>
      </w:tr>
      <w:tr w:rsidR="004A65B2" w:rsidRPr="00C55D90" w14:paraId="0E79F757" w14:textId="77777777" w:rsidTr="00BC37BC">
        <w:trPr>
          <w:jc w:val="center"/>
        </w:trPr>
        <w:tc>
          <w:tcPr>
            <w:tcW w:w="3359" w:type="dxa"/>
            <w:gridSpan w:val="2"/>
            <w:shd w:val="clear" w:color="auto" w:fill="FFFF00"/>
            <w:tcMar>
              <w:top w:w="85" w:type="dxa"/>
              <w:left w:w="85" w:type="dxa"/>
              <w:bottom w:w="85" w:type="dxa"/>
              <w:right w:w="85" w:type="dxa"/>
            </w:tcMar>
            <w:vAlign w:val="center"/>
          </w:tcPr>
          <w:p w14:paraId="3403CC49" w14:textId="47596E25" w:rsidR="004A65B2" w:rsidRPr="00C55D90" w:rsidRDefault="004A65B2" w:rsidP="004A65B2">
            <w:pPr>
              <w:spacing w:line="300" w:lineRule="exact"/>
              <w:ind w:left="240" w:hangingChars="100" w:hanging="240"/>
              <w:rPr>
                <w:rFonts w:ascii="UD デジタル 教科書体 NP-B" w:eastAsia="UD デジタル 教科書体 NP-B" w:hAnsi="ＭＳ 明朝"/>
                <w:sz w:val="24"/>
              </w:rPr>
            </w:pPr>
            <w:r w:rsidRPr="00C55D90">
              <w:rPr>
                <w:rFonts w:ascii="UD デジタル 教科書体 NP-B" w:eastAsia="UD デジタル 教科書体 NP-B" w:hAnsi="ＭＳ ゴシック" w:hint="eastAsia"/>
                <w:color w:val="000000"/>
                <w:sz w:val="24"/>
              </w:rPr>
              <w:t>５．運営改善で教員力を育む</w:t>
            </w:r>
          </w:p>
        </w:tc>
        <w:tc>
          <w:tcPr>
            <w:tcW w:w="4858" w:type="dxa"/>
            <w:vMerge w:val="restart"/>
            <w:tcBorders>
              <w:right w:val="dashed" w:sz="4" w:space="0" w:color="auto"/>
            </w:tcBorders>
            <w:shd w:val="clear" w:color="auto" w:fill="auto"/>
            <w:tcMar>
              <w:top w:w="85" w:type="dxa"/>
              <w:left w:w="85" w:type="dxa"/>
              <w:bottom w:w="85" w:type="dxa"/>
              <w:right w:w="85" w:type="dxa"/>
            </w:tcMar>
          </w:tcPr>
          <w:p w14:paraId="10C0DF65" w14:textId="7C962BA3" w:rsidR="004A65B2" w:rsidRPr="00C55D90" w:rsidRDefault="004A65B2" w:rsidP="00A545E2">
            <w:pPr>
              <w:spacing w:line="320" w:lineRule="exact"/>
              <w:ind w:left="420" w:hangingChars="200" w:hanging="420"/>
              <w:jc w:val="left"/>
              <w:rPr>
                <w:rFonts w:ascii="Apple Color Emoji" w:eastAsia="HG丸ｺﾞｼｯｸM-PRO" w:hAnsi="Apple Color Emoji" w:cs="Apple Color Emoji"/>
                <w:szCs w:val="21"/>
              </w:rPr>
            </w:pPr>
            <w:r w:rsidRPr="00C55D90">
              <w:rPr>
                <w:rFonts w:ascii="HG丸ｺﾞｼｯｸM-PRO" w:eastAsia="HG丸ｺﾞｼｯｸM-PRO" w:hAnsi="HG丸ｺﾞｼｯｸM-PRO" w:hint="eastAsia"/>
                <w:szCs w:val="21"/>
              </w:rPr>
              <w:t>①　各種会議の目的・位置づけを引き続き明確にするなど</w:t>
            </w:r>
            <w:r w:rsidR="00A545E2" w:rsidRPr="00C55D90">
              <w:rPr>
                <w:rFonts w:ascii="HG丸ｺﾞｼｯｸM-PRO" w:eastAsia="HG丸ｺﾞｼｯｸM-PRO" w:hAnsi="HG丸ｺﾞｼｯｸM-PRO" w:hint="eastAsia"/>
                <w:szCs w:val="21"/>
              </w:rPr>
              <w:t>、運営方法の研究や意思疎通</w:t>
            </w:r>
            <w:r w:rsidRPr="00C55D90">
              <w:rPr>
                <w:rFonts w:ascii="HG丸ｺﾞｼｯｸM-PRO" w:eastAsia="HG丸ｺﾞｼｯｸM-PRO" w:hAnsi="HG丸ｺﾞｼｯｸM-PRO" w:hint="eastAsia"/>
                <w:szCs w:val="21"/>
              </w:rPr>
              <w:t>の方法を開発し、効率的な仕事文化を育む→</w:t>
            </w:r>
            <w:r w:rsidR="00A545E2" w:rsidRPr="00C55D90">
              <w:rPr>
                <w:rFonts w:ascii="HG丸ｺﾞｼｯｸM-PRO" w:eastAsia="HG丸ｺﾞｼｯｸM-PRO" w:hAnsi="HG丸ｺﾞｼｯｸM-PRO" w:hint="eastAsia"/>
                <w:szCs w:val="21"/>
              </w:rPr>
              <w:t>働き方のグレードアップ</w:t>
            </w:r>
          </w:p>
          <w:p w14:paraId="4C7E601D" w14:textId="1588F230" w:rsidR="00195BB6" w:rsidRPr="00C55D90" w:rsidRDefault="00195BB6" w:rsidP="00A545E2">
            <w:pPr>
              <w:spacing w:line="320" w:lineRule="exact"/>
              <w:ind w:left="420" w:hangingChars="200" w:hanging="420"/>
              <w:jc w:val="left"/>
              <w:rPr>
                <w:rFonts w:ascii="HG丸ｺﾞｼｯｸM-PRO" w:eastAsia="HG丸ｺﾞｼｯｸM-PRO" w:hAnsi="HG丸ｺﾞｼｯｸM-PRO"/>
                <w:szCs w:val="21"/>
              </w:rPr>
            </w:pPr>
            <w:r w:rsidRPr="00C55D90">
              <w:rPr>
                <w:rFonts w:ascii="Apple Color Emoji" w:eastAsia="HG丸ｺﾞｼｯｸM-PRO" w:hAnsi="Apple Color Emoji" w:cs="Apple Color Emoji" w:hint="eastAsia"/>
                <w:szCs w:val="21"/>
              </w:rPr>
              <w:t xml:space="preserve">　　</w:t>
            </w:r>
            <w:r w:rsidR="00BD2603" w:rsidRPr="00C55D90">
              <w:rPr>
                <w:rFonts w:ascii="Cambria" w:eastAsia="HG丸ｺﾞｼｯｸM-PRO" w:hAnsi="Cambria" w:cs="Cambria" w:hint="eastAsia"/>
                <w:szCs w:val="21"/>
              </w:rPr>
              <w:t>EX</w:t>
            </w:r>
            <w:r w:rsidR="00BD2603" w:rsidRPr="00C55D90">
              <w:rPr>
                <w:rFonts w:ascii="Cambria" w:eastAsia="HG丸ｺﾞｼｯｸM-PRO" w:hAnsi="Cambria" w:cs="Cambria" w:hint="eastAsia"/>
                <w:szCs w:val="21"/>
              </w:rPr>
              <w:t>．</w:t>
            </w:r>
            <w:r w:rsidR="000745E5" w:rsidRPr="00C55D90">
              <w:rPr>
                <w:rFonts w:ascii="Cambria" w:eastAsia="HG丸ｺﾞｼｯｸM-PRO" w:hAnsi="Cambria" w:cs="Cambria" w:hint="eastAsia"/>
                <w:szCs w:val="21"/>
              </w:rPr>
              <w:t>会議とミーティングの違いの明確化など</w:t>
            </w:r>
          </w:p>
          <w:p w14:paraId="3D9562B4" w14:textId="23CDFEBF" w:rsidR="00195BB6" w:rsidRPr="00C55D90" w:rsidRDefault="00195BB6" w:rsidP="00A545E2">
            <w:pPr>
              <w:spacing w:line="320" w:lineRule="exact"/>
              <w:ind w:left="420" w:hangingChars="200" w:hanging="42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 xml:space="preserve">　　</w:t>
            </w:r>
          </w:p>
          <w:p w14:paraId="5246D51F" w14:textId="0607607E" w:rsidR="004A65B2" w:rsidRPr="00C55D90" w:rsidRDefault="00AC14A6" w:rsidP="00103E6D">
            <w:pPr>
              <w:spacing w:line="320" w:lineRule="exact"/>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②</w:t>
            </w:r>
            <w:r w:rsidR="004A65B2" w:rsidRPr="00C55D90">
              <w:rPr>
                <w:rFonts w:ascii="HG丸ｺﾞｼｯｸM-PRO" w:eastAsia="HG丸ｺﾞｼｯｸM-PRO" w:hAnsi="HG丸ｺﾞｼｯｸM-PRO" w:hint="eastAsia"/>
                <w:szCs w:val="21"/>
              </w:rPr>
              <w:t xml:space="preserve">　</w:t>
            </w:r>
            <w:r w:rsidR="004A65B2" w:rsidRPr="00C55D90">
              <w:rPr>
                <w:rFonts w:ascii="HG丸ｺﾞｼｯｸM-PRO" w:eastAsia="HG丸ｺﾞｼｯｸM-PRO" w:hAnsi="HG丸ｺﾞｼｯｸM-PRO"/>
                <w:szCs w:val="21"/>
              </w:rPr>
              <w:t>ICT</w:t>
            </w:r>
            <w:r w:rsidR="004A65B2" w:rsidRPr="00C55D90">
              <w:rPr>
                <w:rFonts w:ascii="HG丸ｺﾞｼｯｸM-PRO" w:eastAsia="HG丸ｺﾞｼｯｸM-PRO" w:hAnsi="HG丸ｺﾞｼｯｸM-PRO" w:hint="eastAsia"/>
                <w:szCs w:val="21"/>
              </w:rPr>
              <w:t>を活用した連絡調整方法の習熟</w:t>
            </w:r>
          </w:p>
          <w:p w14:paraId="026ADF48" w14:textId="37B3E861" w:rsidR="004A65B2" w:rsidRPr="00C55D90" w:rsidRDefault="00AC14A6" w:rsidP="00AC14A6">
            <w:pPr>
              <w:spacing w:line="320" w:lineRule="exact"/>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③</w:t>
            </w:r>
            <w:r w:rsidR="004A65B2" w:rsidRPr="00C55D90">
              <w:rPr>
                <w:rFonts w:ascii="HG丸ｺﾞｼｯｸM-PRO" w:eastAsia="HG丸ｺﾞｼｯｸM-PRO" w:hAnsi="HG丸ｺﾞｼｯｸM-PRO" w:hint="eastAsia"/>
                <w:szCs w:val="21"/>
              </w:rPr>
              <w:t xml:space="preserve">　始業後１時間にすべての会議を集約すること</w:t>
            </w:r>
            <w:r w:rsidR="004A65B2" w:rsidRPr="00C55D90">
              <w:rPr>
                <w:rFonts w:ascii="HG丸ｺﾞｼｯｸM-PRO" w:eastAsia="HG丸ｺﾞｼｯｸM-PRO" w:hAnsi="HG丸ｺﾞｼｯｸM-PRO" w:hint="eastAsia"/>
                <w:szCs w:val="21"/>
              </w:rPr>
              <w:lastRenderedPageBreak/>
              <w:t>で、授業後の時間を生徒への指導支援</w:t>
            </w:r>
            <w:r w:rsidR="00031C59" w:rsidRPr="00C55D90">
              <w:rPr>
                <w:rFonts w:ascii="HG丸ｺﾞｼｯｸM-PRO" w:eastAsia="HG丸ｺﾞｼｯｸM-PRO" w:hAnsi="HG丸ｺﾞｼｯｸM-PRO" w:hint="eastAsia"/>
                <w:szCs w:val="21"/>
              </w:rPr>
              <w:t>（</w:t>
            </w:r>
            <w:r w:rsidR="004A65B2" w:rsidRPr="00C55D90">
              <w:rPr>
                <w:rFonts w:ascii="HG丸ｺﾞｼｯｸM-PRO" w:eastAsia="HG丸ｺﾞｼｯｸM-PRO" w:hAnsi="HG丸ｺﾞｼｯｸM-PRO" w:hint="eastAsia"/>
                <w:szCs w:val="21"/>
              </w:rPr>
              <w:t>部活動等</w:t>
            </w:r>
            <w:r w:rsidR="00031C59" w:rsidRPr="00C55D90">
              <w:rPr>
                <w:rFonts w:ascii="HG丸ｺﾞｼｯｸM-PRO" w:eastAsia="HG丸ｺﾞｼｯｸM-PRO" w:hAnsi="HG丸ｺﾞｼｯｸM-PRO" w:hint="eastAsia"/>
                <w:szCs w:val="21"/>
              </w:rPr>
              <w:t>）</w:t>
            </w:r>
            <w:r w:rsidR="00A545E2" w:rsidRPr="00C55D90">
              <w:rPr>
                <w:rFonts w:ascii="HG丸ｺﾞｼｯｸM-PRO" w:eastAsia="HG丸ｺﾞｼｯｸM-PRO" w:hAnsi="HG丸ｺﾞｼｯｸM-PRO" w:hint="eastAsia"/>
                <w:szCs w:val="21"/>
              </w:rPr>
              <w:t>に集中できる</w:t>
            </w:r>
          </w:p>
          <w:p w14:paraId="5904788A" w14:textId="77777777" w:rsidR="004A65B2" w:rsidRPr="00C55D90" w:rsidRDefault="004A65B2" w:rsidP="004A65B2">
            <w:pPr>
              <w:spacing w:line="320" w:lineRule="exact"/>
              <w:ind w:left="420" w:hangingChars="200" w:hanging="420"/>
              <w:jc w:val="left"/>
              <w:rPr>
                <w:rFonts w:ascii="ＭＳ 明朝" w:hAnsi="ＭＳ 明朝"/>
                <w:sz w:val="20"/>
                <w:szCs w:val="20"/>
              </w:rPr>
            </w:pPr>
            <w:r w:rsidRPr="00C55D90">
              <w:rPr>
                <w:rFonts w:ascii="HG丸ｺﾞｼｯｸM-PRO" w:eastAsia="HG丸ｺﾞｼｯｸM-PRO" w:hAnsi="HG丸ｺﾞｼｯｸM-PRO" w:hint="eastAsia"/>
                <w:szCs w:val="21"/>
              </w:rPr>
              <w:t xml:space="preserve">　　また子育て世代の職員の働き方改革にも資する。</w:t>
            </w:r>
          </w:p>
        </w:tc>
        <w:tc>
          <w:tcPr>
            <w:tcW w:w="3545" w:type="dxa"/>
            <w:vMerge w:val="restart"/>
            <w:tcBorders>
              <w:right w:val="dashed" w:sz="4" w:space="0" w:color="auto"/>
            </w:tcBorders>
            <w:tcMar>
              <w:top w:w="85" w:type="dxa"/>
              <w:left w:w="85" w:type="dxa"/>
              <w:bottom w:w="85" w:type="dxa"/>
              <w:right w:w="85" w:type="dxa"/>
            </w:tcMar>
          </w:tcPr>
          <w:p w14:paraId="4721CEAC" w14:textId="5A01A615" w:rsidR="00806764" w:rsidRPr="00C55D90" w:rsidRDefault="00F27597" w:rsidP="004A65B2">
            <w:pPr>
              <w:pStyle w:val="aa"/>
              <w:numPr>
                <w:ilvl w:val="0"/>
                <w:numId w:val="25"/>
              </w:numPr>
              <w:spacing w:line="320" w:lineRule="exact"/>
              <w:ind w:leftChars="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lastRenderedPageBreak/>
              <w:t>教職員の学校教育</w:t>
            </w:r>
            <w:r w:rsidR="000908FA" w:rsidRPr="00C55D90">
              <w:rPr>
                <w:rFonts w:ascii="HG丸ｺﾞｼｯｸM-PRO" w:eastAsia="HG丸ｺﾞｼｯｸM-PRO" w:hAnsi="HG丸ｺﾞｼｯｸM-PRO" w:hint="eastAsia"/>
                <w:szCs w:val="21"/>
              </w:rPr>
              <w:t>自己診断アンケートの「</w:t>
            </w:r>
            <w:r w:rsidR="004A65B2" w:rsidRPr="00C55D90">
              <w:rPr>
                <w:rFonts w:ascii="HG丸ｺﾞｼｯｸM-PRO" w:eastAsia="HG丸ｺﾞｼｯｸM-PRO" w:hAnsi="HG丸ｺﾞｼｯｸM-PRO" w:hint="eastAsia"/>
                <w:szCs w:val="21"/>
              </w:rPr>
              <w:t>円滑な情報共有と課題検討が行われている</w:t>
            </w:r>
            <w:r w:rsidR="000908FA" w:rsidRPr="00C55D90">
              <w:rPr>
                <w:rFonts w:ascii="HG丸ｺﾞｼｯｸM-PRO" w:eastAsia="HG丸ｺﾞｼｯｸM-PRO" w:hAnsi="HG丸ｺﾞｼｯｸM-PRO" w:hint="eastAsia"/>
                <w:szCs w:val="21"/>
              </w:rPr>
              <w:t>」という項目の肯定感</w:t>
            </w:r>
          </w:p>
          <w:p w14:paraId="4B7AB293" w14:textId="237098DA" w:rsidR="004A65B2" w:rsidRPr="00C55D90" w:rsidRDefault="004A65B2" w:rsidP="00806764">
            <w:pPr>
              <w:spacing w:line="320" w:lineRule="exact"/>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 xml:space="preserve">　[</w:t>
            </w:r>
            <w:r w:rsidR="00747C29" w:rsidRPr="00C55D90">
              <w:rPr>
                <w:rFonts w:ascii="HG丸ｺﾞｼｯｸM-PRO" w:eastAsia="HG丸ｺﾞｼｯｸM-PRO" w:hAnsi="HG丸ｺﾞｼｯｸM-PRO"/>
                <w:szCs w:val="21"/>
              </w:rPr>
              <w:t>9</w:t>
            </w:r>
            <w:r w:rsidR="00747C29" w:rsidRPr="00C55D90">
              <w:rPr>
                <w:rFonts w:ascii="HG丸ｺﾞｼｯｸM-PRO" w:eastAsia="HG丸ｺﾞｼｯｸM-PRO" w:hAnsi="HG丸ｺﾞｼｯｸM-PRO" w:hint="eastAsia"/>
                <w:szCs w:val="21"/>
              </w:rPr>
              <w:t>0</w:t>
            </w:r>
            <w:r w:rsidR="00CB638B" w:rsidRPr="00C55D90">
              <w:rPr>
                <w:rFonts w:ascii="HG丸ｺﾞｼｯｸM-PRO" w:eastAsia="HG丸ｺﾞｼｯｸM-PRO" w:hAnsi="HG丸ｺﾞｼｯｸM-PRO" w:hint="eastAsia"/>
                <w:szCs w:val="21"/>
              </w:rPr>
              <w:t>%</w:t>
            </w:r>
            <w:r w:rsidR="00747C29" w:rsidRPr="00C55D90">
              <w:rPr>
                <w:rFonts w:ascii="HG丸ｺﾞｼｯｸM-PRO" w:eastAsia="HG丸ｺﾞｼｯｸM-PRO" w:hAnsi="HG丸ｺﾞｼｯｸM-PRO" w:hint="eastAsia"/>
                <w:szCs w:val="21"/>
              </w:rPr>
              <w:t>以上]</w:t>
            </w:r>
            <w:r w:rsidR="00FB5DAC" w:rsidRPr="00C55D90">
              <w:rPr>
                <w:rFonts w:ascii="HG丸ｺﾞｼｯｸM-PRO" w:eastAsia="HG丸ｺﾞｼｯｸM-PRO" w:hAnsi="HG丸ｺﾞｼｯｸM-PRO"/>
                <w:szCs w:val="21"/>
              </w:rPr>
              <w:t>(</w:t>
            </w:r>
            <w:r w:rsidR="00806764" w:rsidRPr="00C55D90">
              <w:rPr>
                <w:rFonts w:ascii="HG丸ｺﾞｼｯｸM-PRO" w:eastAsia="HG丸ｺﾞｼｯｸM-PRO" w:hAnsi="HG丸ｺﾞｼｯｸM-PRO" w:hint="eastAsia"/>
                <w:szCs w:val="21"/>
              </w:rPr>
              <w:t>90.0</w:t>
            </w:r>
            <w:r w:rsidR="00FB5DAC" w:rsidRPr="00C55D90">
              <w:rPr>
                <w:rFonts w:ascii="HG丸ｺﾞｼｯｸM-PRO" w:eastAsia="HG丸ｺﾞｼｯｸM-PRO" w:hAnsi="HG丸ｺﾞｼｯｸM-PRO"/>
                <w:szCs w:val="21"/>
              </w:rPr>
              <w:t>%)</w:t>
            </w:r>
          </w:p>
          <w:p w14:paraId="7BB5B088" w14:textId="1AAFCA96" w:rsidR="004A65B2" w:rsidRPr="00C55D90" w:rsidRDefault="004A65B2" w:rsidP="004A65B2">
            <w:pPr>
              <w:spacing w:line="320" w:lineRule="exact"/>
              <w:jc w:val="left"/>
              <w:rPr>
                <w:rFonts w:ascii="HG丸ｺﾞｼｯｸM-PRO" w:eastAsia="HG丸ｺﾞｼｯｸM-PRO" w:hAnsi="HG丸ｺﾞｼｯｸM-PRO"/>
                <w:szCs w:val="21"/>
              </w:rPr>
            </w:pPr>
          </w:p>
          <w:p w14:paraId="64FB8A59" w14:textId="77777777" w:rsidR="004A65B2" w:rsidRPr="00C55D90" w:rsidRDefault="004A65B2" w:rsidP="004A65B2">
            <w:pPr>
              <w:spacing w:line="320" w:lineRule="exact"/>
              <w:jc w:val="left"/>
              <w:rPr>
                <w:rFonts w:ascii="HG丸ｺﾞｼｯｸM-PRO" w:eastAsia="HG丸ｺﾞｼｯｸM-PRO" w:hAnsi="HG丸ｺﾞｼｯｸM-PRO"/>
                <w:szCs w:val="21"/>
              </w:rPr>
            </w:pPr>
          </w:p>
          <w:p w14:paraId="66B72A86" w14:textId="70F1DF29" w:rsidR="0080666E" w:rsidRPr="00C55D90" w:rsidRDefault="00AC14A6" w:rsidP="00AC14A6">
            <w:pPr>
              <w:spacing w:line="320" w:lineRule="exact"/>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t>②</w:t>
            </w:r>
            <w:r w:rsidR="0080666E" w:rsidRPr="00C55D90">
              <w:rPr>
                <w:rFonts w:ascii="HG丸ｺﾞｼｯｸM-PRO" w:eastAsia="HG丸ｺﾞｼｯｸM-PRO" w:hAnsi="HG丸ｺﾞｼｯｸM-PRO" w:hint="eastAsia"/>
                <w:szCs w:val="21"/>
              </w:rPr>
              <w:t xml:space="preserve">③　</w:t>
            </w:r>
          </w:p>
          <w:p w14:paraId="63E2181A" w14:textId="15B9A250" w:rsidR="004A65B2" w:rsidRPr="00C55D90" w:rsidRDefault="008C5F40" w:rsidP="008C5F40">
            <w:pPr>
              <w:pStyle w:val="aa"/>
              <w:spacing w:line="320" w:lineRule="exact"/>
              <w:ind w:leftChars="0" w:left="210"/>
              <w:jc w:val="left"/>
              <w:rPr>
                <w:rFonts w:ascii="HG丸ｺﾞｼｯｸM-PRO" w:eastAsia="HG丸ｺﾞｼｯｸM-PRO" w:hAnsi="HG丸ｺﾞｼｯｸM-PRO"/>
                <w:szCs w:val="21"/>
              </w:rPr>
            </w:pPr>
            <w:r w:rsidRPr="00C55D90">
              <w:rPr>
                <w:rFonts w:ascii="HG丸ｺﾞｼｯｸM-PRO" w:eastAsia="HG丸ｺﾞｼｯｸM-PRO" w:hAnsi="HG丸ｺﾞｼｯｸM-PRO" w:hint="eastAsia"/>
                <w:szCs w:val="21"/>
              </w:rPr>
              <w:lastRenderedPageBreak/>
              <w:t>教職員の学校教育自己診断アンケートの</w:t>
            </w:r>
            <w:r w:rsidR="00B942DA" w:rsidRPr="00C55D90">
              <w:rPr>
                <w:rFonts w:ascii="HG丸ｺﾞｼｯｸM-PRO" w:eastAsia="HG丸ｺﾞｼｯｸM-PRO" w:hAnsi="HG丸ｺﾞｼｯｸM-PRO" w:hint="eastAsia"/>
                <w:szCs w:val="21"/>
              </w:rPr>
              <w:t>「</w:t>
            </w:r>
            <w:r w:rsidR="004A65B2" w:rsidRPr="00C55D90">
              <w:rPr>
                <w:rFonts w:ascii="HG丸ｺﾞｼｯｸM-PRO" w:eastAsia="HG丸ｺﾞｼｯｸM-PRO" w:hAnsi="HG丸ｺﾞｼｯｸM-PRO" w:hint="eastAsia"/>
                <w:szCs w:val="21"/>
              </w:rPr>
              <w:t>各分掌や各学年間の連携が円滑に行われ、有機的に機能している。</w:t>
            </w:r>
            <w:r w:rsidR="00B942DA" w:rsidRPr="00C55D90">
              <w:rPr>
                <w:rFonts w:ascii="HG丸ｺﾞｼｯｸM-PRO" w:eastAsia="HG丸ｺﾞｼｯｸM-PRO" w:hAnsi="HG丸ｺﾞｼｯｸM-PRO" w:hint="eastAsia"/>
                <w:szCs w:val="21"/>
              </w:rPr>
              <w:t>」という項目の肯定感</w:t>
            </w:r>
          </w:p>
          <w:p w14:paraId="73C391A8" w14:textId="3802ACA9" w:rsidR="004A65B2" w:rsidRPr="00C55D90" w:rsidRDefault="00747C29" w:rsidP="004A65B2">
            <w:pPr>
              <w:pStyle w:val="aa"/>
              <w:spacing w:line="320" w:lineRule="exact"/>
              <w:ind w:leftChars="0" w:left="360"/>
              <w:jc w:val="left"/>
              <w:rPr>
                <w:rFonts w:ascii="HG丸ｺﾞｼｯｸM-PRO" w:eastAsia="HG丸ｺﾞｼｯｸM-PRO" w:hAnsi="HG丸ｺﾞｼｯｸM-PRO"/>
                <w:szCs w:val="21"/>
              </w:rPr>
            </w:pPr>
            <w:r w:rsidRPr="00C55D90">
              <w:rPr>
                <w:rFonts w:ascii="HG丸ｺﾞｼｯｸM-PRO" w:eastAsia="HG丸ｺﾞｼｯｸM-PRO" w:hAnsi="HG丸ｺﾞｼｯｸM-PRO"/>
                <w:szCs w:val="21"/>
              </w:rPr>
              <w:t>[</w:t>
            </w:r>
            <w:r w:rsidR="00CB638B" w:rsidRPr="00C55D90">
              <w:rPr>
                <w:rFonts w:ascii="HG丸ｺﾞｼｯｸM-PRO" w:eastAsia="HG丸ｺﾞｼｯｸM-PRO" w:hAnsi="HG丸ｺﾞｼｯｸM-PRO" w:hint="eastAsia"/>
                <w:szCs w:val="21"/>
              </w:rPr>
              <w:t>90%</w:t>
            </w:r>
            <w:r w:rsidRPr="00C55D90">
              <w:rPr>
                <w:rFonts w:ascii="HG丸ｺﾞｼｯｸM-PRO" w:eastAsia="HG丸ｺﾞｼｯｸM-PRO" w:hAnsi="HG丸ｺﾞｼｯｸM-PRO" w:hint="eastAsia"/>
                <w:szCs w:val="21"/>
              </w:rPr>
              <w:t>以上</w:t>
            </w:r>
            <w:r w:rsidR="004A65B2" w:rsidRPr="00C55D90">
              <w:rPr>
                <w:rFonts w:ascii="HG丸ｺﾞｼｯｸM-PRO" w:eastAsia="HG丸ｺﾞｼｯｸM-PRO" w:hAnsi="HG丸ｺﾞｼｯｸM-PRO" w:hint="eastAsia"/>
                <w:szCs w:val="21"/>
              </w:rPr>
              <w:t>]</w:t>
            </w:r>
            <w:r w:rsidR="00FB5DAC" w:rsidRPr="00C55D90">
              <w:rPr>
                <w:rFonts w:ascii="HG丸ｺﾞｼｯｸM-PRO" w:eastAsia="HG丸ｺﾞｼｯｸM-PRO" w:hAnsi="HG丸ｺﾞｼｯｸM-PRO"/>
                <w:szCs w:val="21"/>
              </w:rPr>
              <w:t>(</w:t>
            </w:r>
            <w:r w:rsidR="00806764" w:rsidRPr="00C55D90">
              <w:rPr>
                <w:rFonts w:ascii="HG丸ｺﾞｼｯｸM-PRO" w:eastAsia="HG丸ｺﾞｼｯｸM-PRO" w:hAnsi="HG丸ｺﾞｼｯｸM-PRO" w:hint="eastAsia"/>
                <w:szCs w:val="21"/>
              </w:rPr>
              <w:t>70</w:t>
            </w:r>
            <w:r w:rsidR="00FB5DAC" w:rsidRPr="00C55D90">
              <w:rPr>
                <w:rFonts w:ascii="HG丸ｺﾞｼｯｸM-PRO" w:eastAsia="HG丸ｺﾞｼｯｸM-PRO" w:hAnsi="HG丸ｺﾞｼｯｸM-PRO"/>
                <w:szCs w:val="21"/>
              </w:rPr>
              <w:t>%)</w:t>
            </w:r>
          </w:p>
          <w:p w14:paraId="6C63C582" w14:textId="77777777" w:rsidR="004A65B2" w:rsidRPr="00C55D90" w:rsidRDefault="004A65B2" w:rsidP="004A65B2">
            <w:pPr>
              <w:spacing w:line="320" w:lineRule="exact"/>
              <w:ind w:left="214" w:hangingChars="107" w:hanging="214"/>
              <w:jc w:val="left"/>
              <w:rPr>
                <w:rFonts w:ascii="ＭＳ 明朝" w:hAnsi="ＭＳ 明朝"/>
                <w:sz w:val="20"/>
                <w:szCs w:val="20"/>
              </w:rPr>
            </w:pPr>
          </w:p>
          <w:p w14:paraId="5488F129" w14:textId="30B7CFAC" w:rsidR="0080666E" w:rsidRPr="00C55D90" w:rsidRDefault="0080666E" w:rsidP="004A65B2">
            <w:pPr>
              <w:spacing w:line="320" w:lineRule="exact"/>
              <w:ind w:left="214" w:hangingChars="107" w:hanging="214"/>
              <w:jc w:val="left"/>
              <w:rPr>
                <w:rFonts w:ascii="ＭＳ 明朝" w:hAnsi="ＭＳ 明朝"/>
                <w:sz w:val="20"/>
                <w:szCs w:val="20"/>
              </w:rPr>
            </w:pPr>
          </w:p>
        </w:tc>
        <w:tc>
          <w:tcPr>
            <w:tcW w:w="3224" w:type="dxa"/>
            <w:vMerge w:val="restart"/>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3616CDE4" w14:textId="43699FF8" w:rsidR="004A65B2" w:rsidRPr="00C55D90" w:rsidRDefault="004A65B2" w:rsidP="00BC37BC">
            <w:pPr>
              <w:pStyle w:val="aa"/>
              <w:spacing w:line="300" w:lineRule="exact"/>
              <w:ind w:leftChars="0" w:left="360"/>
              <w:rPr>
                <w:rFonts w:ascii="UD デジタル 教科書体 NK-R" w:eastAsia="UD デジタル 教科書体 NK-R" w:hAnsi="ＭＳ 明朝"/>
                <w:sz w:val="20"/>
                <w:szCs w:val="20"/>
              </w:rPr>
            </w:pPr>
          </w:p>
          <w:p w14:paraId="374EDAA9" w14:textId="77777777" w:rsidR="00DB4C66" w:rsidRPr="00C55D90" w:rsidRDefault="00DB4C66" w:rsidP="00DB4C66">
            <w:pPr>
              <w:spacing w:line="300" w:lineRule="exact"/>
              <w:rPr>
                <w:rFonts w:ascii="UD デジタル 教科書体 NK-R" w:eastAsia="UD デジタル 教科書体 NK-R" w:hAnsi="ＭＳ 明朝"/>
                <w:sz w:val="20"/>
                <w:szCs w:val="20"/>
              </w:rPr>
            </w:pPr>
          </w:p>
          <w:p w14:paraId="6BDF3994" w14:textId="77777777" w:rsidR="00DB4C66" w:rsidRPr="00C55D90" w:rsidRDefault="00DB4C66" w:rsidP="00DB4C66">
            <w:pPr>
              <w:spacing w:line="300" w:lineRule="exact"/>
              <w:rPr>
                <w:rFonts w:ascii="UD デジタル 教科書体 NK-R" w:eastAsia="UD デジタル 教科書体 NK-R" w:hAnsi="ＭＳ 明朝"/>
                <w:sz w:val="20"/>
                <w:szCs w:val="20"/>
              </w:rPr>
            </w:pPr>
          </w:p>
          <w:p w14:paraId="3567BC9F" w14:textId="77777777" w:rsidR="00DB4C66" w:rsidRPr="00C55D90" w:rsidRDefault="00DB4C66" w:rsidP="00DB4C66">
            <w:pPr>
              <w:spacing w:line="300" w:lineRule="exact"/>
              <w:rPr>
                <w:rFonts w:ascii="UD デジタル 教科書体 NK-R" w:eastAsia="UD デジタル 教科書体 NK-R" w:hAnsi="ＭＳ 明朝"/>
                <w:sz w:val="20"/>
                <w:szCs w:val="20"/>
              </w:rPr>
            </w:pPr>
          </w:p>
          <w:p w14:paraId="2498A18A" w14:textId="263B1039" w:rsidR="00DB4C66" w:rsidRPr="00C55D90" w:rsidRDefault="00DB4C66" w:rsidP="00806764">
            <w:pPr>
              <w:spacing w:line="300" w:lineRule="exact"/>
              <w:rPr>
                <w:rFonts w:ascii="UD デジタル 教科書体 NK-R" w:eastAsia="UD デジタル 教科書体 NK-R" w:hAnsi="ＭＳ 明朝"/>
                <w:sz w:val="20"/>
                <w:szCs w:val="20"/>
              </w:rPr>
            </w:pPr>
          </w:p>
        </w:tc>
      </w:tr>
      <w:tr w:rsidR="004A65B2" w:rsidRPr="00E50B6C" w14:paraId="5B8997F6" w14:textId="77777777" w:rsidTr="00BC37BC">
        <w:trPr>
          <w:trHeight w:val="1360"/>
          <w:jc w:val="center"/>
        </w:trPr>
        <w:tc>
          <w:tcPr>
            <w:tcW w:w="562" w:type="dxa"/>
            <w:shd w:val="clear" w:color="auto" w:fill="auto"/>
            <w:tcMar>
              <w:top w:w="85" w:type="dxa"/>
              <w:left w:w="85" w:type="dxa"/>
              <w:bottom w:w="85" w:type="dxa"/>
              <w:right w:w="85" w:type="dxa"/>
            </w:tcMar>
            <w:vAlign w:val="center"/>
          </w:tcPr>
          <w:p w14:paraId="473C4FC5" w14:textId="77777777" w:rsidR="004A65B2" w:rsidRPr="00C55D90" w:rsidRDefault="004A65B2" w:rsidP="004A65B2">
            <w:pPr>
              <w:spacing w:line="300" w:lineRule="exact"/>
              <w:ind w:left="214" w:hangingChars="107" w:hanging="214"/>
              <w:rPr>
                <w:rFonts w:ascii="ＭＳ 明朝" w:hAnsi="ＭＳ 明朝"/>
                <w:sz w:val="20"/>
                <w:szCs w:val="20"/>
              </w:rPr>
            </w:pPr>
          </w:p>
        </w:tc>
        <w:tc>
          <w:tcPr>
            <w:tcW w:w="2797" w:type="dxa"/>
            <w:shd w:val="clear" w:color="auto" w:fill="auto"/>
            <w:vAlign w:val="center"/>
          </w:tcPr>
          <w:p w14:paraId="723E146E" w14:textId="77777777" w:rsidR="004A65B2" w:rsidRPr="00C55D90" w:rsidRDefault="004A65B2" w:rsidP="004A65B2">
            <w:pPr>
              <w:spacing w:line="320" w:lineRule="exact"/>
              <w:ind w:left="257" w:hangingChars="107" w:hanging="257"/>
              <w:jc w:val="left"/>
              <w:rPr>
                <w:rFonts w:ascii="HG丸ｺﾞｼｯｸM-PRO" w:eastAsia="HG丸ｺﾞｼｯｸM-PRO" w:hAnsi="HG丸ｺﾞｼｯｸM-PRO"/>
                <w:sz w:val="24"/>
              </w:rPr>
            </w:pPr>
            <w:r w:rsidRPr="00C55D90">
              <w:rPr>
                <w:rFonts w:ascii="HG丸ｺﾞｼｯｸM-PRO" w:eastAsia="HG丸ｺﾞｼｯｸM-PRO" w:hAnsi="HG丸ｺﾞｼｯｸM-PRO" w:hint="eastAsia"/>
                <w:sz w:val="24"/>
              </w:rPr>
              <w:t>○機動的・機能的な学校組織の確立</w:t>
            </w:r>
          </w:p>
          <w:p w14:paraId="52A2A21E" w14:textId="3F9CADB2" w:rsidR="004A65B2" w:rsidRPr="00A545E2" w:rsidRDefault="004A65B2" w:rsidP="004A65B2">
            <w:pPr>
              <w:spacing w:line="300" w:lineRule="exact"/>
              <w:ind w:left="257" w:hangingChars="107" w:hanging="257"/>
              <w:rPr>
                <w:rFonts w:ascii="ＭＳ 明朝" w:hAnsi="ＭＳ 明朝"/>
                <w:sz w:val="24"/>
              </w:rPr>
            </w:pPr>
            <w:r w:rsidRPr="00C55D90">
              <w:rPr>
                <w:rFonts w:ascii="HG丸ｺﾞｼｯｸM-PRO" w:eastAsia="HG丸ｺﾞｼｯｸM-PRO" w:hAnsi="HG丸ｺﾞｼｯｸM-PRO" w:hint="eastAsia"/>
                <w:sz w:val="24"/>
              </w:rPr>
              <w:t>○働き方改革を実現するための</w:t>
            </w:r>
            <w:r w:rsidR="00EF1DB7" w:rsidRPr="00C55D90">
              <w:rPr>
                <w:rFonts w:ascii="HG丸ｺﾞｼｯｸM-PRO" w:eastAsia="HG丸ｺﾞｼｯｸM-PRO" w:hAnsi="HG丸ｺﾞｼｯｸM-PRO" w:hint="eastAsia"/>
                <w:sz w:val="24"/>
              </w:rPr>
              <w:t>会議デザイン</w:t>
            </w:r>
          </w:p>
          <w:p w14:paraId="11B4EA93" w14:textId="77777777" w:rsidR="004A65B2" w:rsidRPr="00E50B6C" w:rsidRDefault="004A65B2" w:rsidP="004A65B2">
            <w:pPr>
              <w:spacing w:line="300" w:lineRule="exact"/>
              <w:rPr>
                <w:rFonts w:ascii="ＭＳ 明朝" w:hAnsi="ＭＳ 明朝"/>
                <w:sz w:val="20"/>
                <w:szCs w:val="20"/>
              </w:rPr>
            </w:pPr>
          </w:p>
        </w:tc>
        <w:tc>
          <w:tcPr>
            <w:tcW w:w="4858" w:type="dxa"/>
            <w:vMerge/>
            <w:tcBorders>
              <w:right w:val="dashed" w:sz="4" w:space="0" w:color="auto"/>
            </w:tcBorders>
            <w:shd w:val="clear" w:color="auto" w:fill="auto"/>
            <w:tcMar>
              <w:top w:w="85" w:type="dxa"/>
              <w:left w:w="85" w:type="dxa"/>
              <w:bottom w:w="85" w:type="dxa"/>
              <w:right w:w="85" w:type="dxa"/>
            </w:tcMar>
          </w:tcPr>
          <w:p w14:paraId="6FCD2450" w14:textId="5B456EB5" w:rsidR="004A65B2" w:rsidRPr="00E50B6C" w:rsidRDefault="004A65B2" w:rsidP="004A65B2">
            <w:pPr>
              <w:spacing w:line="300" w:lineRule="exact"/>
              <w:rPr>
                <w:rFonts w:ascii="ＭＳ 明朝" w:hAnsi="ＭＳ 明朝"/>
                <w:sz w:val="20"/>
                <w:szCs w:val="20"/>
              </w:rPr>
            </w:pPr>
          </w:p>
        </w:tc>
        <w:tc>
          <w:tcPr>
            <w:tcW w:w="3545" w:type="dxa"/>
            <w:vMerge/>
            <w:tcBorders>
              <w:right w:val="dashed" w:sz="4" w:space="0" w:color="auto"/>
            </w:tcBorders>
            <w:tcMar>
              <w:top w:w="85" w:type="dxa"/>
              <w:left w:w="85" w:type="dxa"/>
              <w:bottom w:w="85" w:type="dxa"/>
              <w:right w:w="85" w:type="dxa"/>
            </w:tcMar>
          </w:tcPr>
          <w:p w14:paraId="2BF6F28C" w14:textId="77777777" w:rsidR="004A65B2" w:rsidRPr="00E50B6C" w:rsidRDefault="004A65B2" w:rsidP="004A65B2">
            <w:pPr>
              <w:spacing w:line="300" w:lineRule="exact"/>
              <w:rPr>
                <w:rFonts w:ascii="ＭＳ 明朝" w:hAnsi="ＭＳ 明朝"/>
                <w:sz w:val="20"/>
                <w:szCs w:val="20"/>
              </w:rPr>
            </w:pPr>
          </w:p>
        </w:tc>
        <w:tc>
          <w:tcPr>
            <w:tcW w:w="3224" w:type="dxa"/>
            <w:vMerge/>
            <w:tcBorders>
              <w:left w:val="dashed" w:sz="4" w:space="0" w:color="auto"/>
              <w:right w:val="single" w:sz="4" w:space="0" w:color="auto"/>
            </w:tcBorders>
            <w:shd w:val="clear" w:color="auto" w:fill="BDD6EE" w:themeFill="accent1" w:themeFillTint="66"/>
            <w:tcMar>
              <w:top w:w="85" w:type="dxa"/>
              <w:left w:w="85" w:type="dxa"/>
              <w:bottom w:w="85" w:type="dxa"/>
              <w:right w:w="85" w:type="dxa"/>
            </w:tcMar>
          </w:tcPr>
          <w:p w14:paraId="3BC3A479" w14:textId="77777777" w:rsidR="004A65B2" w:rsidRPr="00E50B6C" w:rsidRDefault="004A65B2" w:rsidP="004A65B2">
            <w:pPr>
              <w:spacing w:line="300" w:lineRule="exact"/>
              <w:rPr>
                <w:rFonts w:ascii="ＭＳ 明朝" w:hAnsi="ＭＳ 明朝"/>
                <w:sz w:val="20"/>
                <w:szCs w:val="20"/>
              </w:rPr>
            </w:pPr>
          </w:p>
        </w:tc>
      </w:tr>
    </w:tbl>
    <w:p w14:paraId="4897A8AF" w14:textId="77777777" w:rsidR="0086696C" w:rsidRDefault="0086696C" w:rsidP="00C112BE">
      <w:pPr>
        <w:spacing w:line="120" w:lineRule="exact"/>
      </w:pPr>
    </w:p>
    <w:sectPr w:rsidR="0086696C" w:rsidSect="00514CE9">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D934" w14:textId="77777777" w:rsidR="00616646" w:rsidRDefault="00616646">
      <w:r>
        <w:separator/>
      </w:r>
    </w:p>
  </w:endnote>
  <w:endnote w:type="continuationSeparator" w:id="0">
    <w:p w14:paraId="361FB4CF" w14:textId="77777777" w:rsidR="00616646" w:rsidRDefault="0061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丸ゴシック体M">
    <w:altName w:val="游ゴシック"/>
    <w:panose1 w:val="020F0600000000000000"/>
    <w:charset w:val="80"/>
    <w:family w:val="modern"/>
    <w:pitch w:val="variable"/>
    <w:sig w:usb0="80002A87" w:usb1="28C76CFA" w:usb2="00000010" w:usb3="00000000" w:csb0="0002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AA3E" w14:textId="77777777" w:rsidR="00616646" w:rsidRDefault="00616646">
      <w:r>
        <w:separator/>
      </w:r>
    </w:p>
  </w:footnote>
  <w:footnote w:type="continuationSeparator" w:id="0">
    <w:p w14:paraId="0FA8D747" w14:textId="77777777" w:rsidR="00616646" w:rsidRDefault="0061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D0D" w14:textId="352772A4" w:rsidR="00132D6F" w:rsidRDefault="00132D6F" w:rsidP="00225A63">
    <w:pPr>
      <w:spacing w:line="360" w:lineRule="exact"/>
      <w:ind w:rightChars="100" w:right="210"/>
      <w:jc w:val="right"/>
      <w:rPr>
        <w:rFonts w:ascii="ＭＳ ゴシック" w:eastAsia="ＭＳ ゴシック" w:hAnsi="ＭＳ ゴシック"/>
        <w:sz w:val="20"/>
        <w:szCs w:val="20"/>
      </w:rPr>
    </w:pPr>
    <w:r w:rsidRPr="006E4148">
      <w:rPr>
        <w:rFonts w:ascii="ＭＳ ゴシック" w:eastAsia="ＭＳ ゴシック" w:hAnsi="ＭＳ ゴシック" w:hint="eastAsia"/>
        <w:sz w:val="20"/>
        <w:szCs w:val="20"/>
      </w:rPr>
      <w:t>№</w:t>
    </w:r>
    <w:r w:rsidR="00860EA8">
      <w:rPr>
        <w:rFonts w:ascii="ＭＳ ゴシック" w:eastAsia="ＭＳ ゴシック" w:hAnsi="ＭＳ ゴシック" w:hint="eastAsia"/>
        <w:sz w:val="20"/>
        <w:szCs w:val="20"/>
      </w:rPr>
      <w:t>１３０１</w:t>
    </w:r>
  </w:p>
  <w:p w14:paraId="04145C3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C22E45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24F6F">
      <w:rPr>
        <w:rFonts w:ascii="ＭＳ 明朝" w:hAnsi="ＭＳ 明朝" w:hint="eastAsia"/>
        <w:b/>
        <w:sz w:val="24"/>
      </w:rPr>
      <w:t>西成高等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0E3"/>
    <w:multiLevelType w:val="hybridMultilevel"/>
    <w:tmpl w:val="9E8E47BE"/>
    <w:lvl w:ilvl="0" w:tplc="3702D1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50F05"/>
    <w:multiLevelType w:val="hybridMultilevel"/>
    <w:tmpl w:val="1F103432"/>
    <w:lvl w:ilvl="0" w:tplc="2638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E2475"/>
    <w:multiLevelType w:val="hybridMultilevel"/>
    <w:tmpl w:val="E32ED8D2"/>
    <w:lvl w:ilvl="0" w:tplc="8F006A0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C5407"/>
    <w:multiLevelType w:val="hybridMultilevel"/>
    <w:tmpl w:val="C79E7A10"/>
    <w:lvl w:ilvl="0" w:tplc="0118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33DBC"/>
    <w:multiLevelType w:val="hybridMultilevel"/>
    <w:tmpl w:val="43326432"/>
    <w:lvl w:ilvl="0" w:tplc="AA0C3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502C57"/>
    <w:multiLevelType w:val="hybridMultilevel"/>
    <w:tmpl w:val="ECE473A2"/>
    <w:lvl w:ilvl="0" w:tplc="BB16F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EE3071"/>
    <w:multiLevelType w:val="hybridMultilevel"/>
    <w:tmpl w:val="C4E65C9C"/>
    <w:lvl w:ilvl="0" w:tplc="3FAE6806">
      <w:start w:val="1"/>
      <w:numFmt w:val="bullet"/>
      <w:lvlText w:val="○"/>
      <w:lvlJc w:val="left"/>
      <w:pPr>
        <w:ind w:left="360" w:hanging="360"/>
      </w:pPr>
      <w:rPr>
        <w:rFonts w:ascii="HG丸ｺﾞｼｯｸM-PRO" w:eastAsia="HG丸ｺﾞｼｯｸM-PRO" w:hAnsi="HG丸ｺﾞｼｯｸM-PRO" w:cs="Times New Roman"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2F2D47"/>
    <w:multiLevelType w:val="hybridMultilevel"/>
    <w:tmpl w:val="08F4C7A0"/>
    <w:lvl w:ilvl="0" w:tplc="EBDAA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691E90"/>
    <w:multiLevelType w:val="hybridMultilevel"/>
    <w:tmpl w:val="8036292C"/>
    <w:lvl w:ilvl="0" w:tplc="FDAA1588">
      <w:start w:val="4"/>
      <w:numFmt w:val="decimalEnclosedCircle"/>
      <w:lvlText w:val="%1"/>
      <w:lvlJc w:val="left"/>
      <w:pPr>
        <w:ind w:left="360" w:hanging="360"/>
      </w:pPr>
      <w:rPr>
        <w:rFonts w:ascii="HG丸ｺﾞｼｯｸM-PRO" w:eastAsia="HG丸ｺﾞｼｯｸM-PRO" w:hAnsi="HG丸ｺﾞｼｯｸM-PRO"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53434"/>
    <w:multiLevelType w:val="hybridMultilevel"/>
    <w:tmpl w:val="54AEF46E"/>
    <w:lvl w:ilvl="0" w:tplc="29A88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7C6EFB"/>
    <w:multiLevelType w:val="hybridMultilevel"/>
    <w:tmpl w:val="1D9C4EBE"/>
    <w:lvl w:ilvl="0" w:tplc="A3C09554">
      <w:start w:val="2"/>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5E94DD1"/>
    <w:multiLevelType w:val="hybridMultilevel"/>
    <w:tmpl w:val="8D86B1B6"/>
    <w:lvl w:ilvl="0" w:tplc="FBCC6290">
      <w:start w:val="2"/>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4F4C7F"/>
    <w:multiLevelType w:val="hybridMultilevel"/>
    <w:tmpl w:val="8904DEA6"/>
    <w:lvl w:ilvl="0" w:tplc="E16C922C">
      <w:start w:val="1"/>
      <w:numFmt w:val="decimal"/>
      <w:lvlText w:val="%1."/>
      <w:lvlJc w:val="left"/>
      <w:pPr>
        <w:ind w:left="1059" w:hanging="555"/>
      </w:pPr>
      <w:rPr>
        <w:rFonts w:hint="default"/>
      </w:rPr>
    </w:lvl>
    <w:lvl w:ilvl="1" w:tplc="2B06EDE6">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52570E1C"/>
    <w:multiLevelType w:val="hybridMultilevel"/>
    <w:tmpl w:val="5B4285FE"/>
    <w:lvl w:ilvl="0" w:tplc="E3E8F84E">
      <w:start w:val="1"/>
      <w:numFmt w:val="decimalEnclosedCircle"/>
      <w:lvlText w:val="%1"/>
      <w:lvlJc w:val="left"/>
      <w:pPr>
        <w:ind w:left="1945" w:hanging="360"/>
      </w:pPr>
      <w:rPr>
        <w:rFonts w:hint="default"/>
      </w:rPr>
    </w:lvl>
    <w:lvl w:ilvl="1" w:tplc="04090017" w:tentative="1">
      <w:start w:val="1"/>
      <w:numFmt w:val="aiueoFullWidth"/>
      <w:lvlText w:val="(%2)"/>
      <w:lvlJc w:val="left"/>
      <w:pPr>
        <w:ind w:left="2425" w:hanging="420"/>
      </w:pPr>
    </w:lvl>
    <w:lvl w:ilvl="2" w:tplc="04090011" w:tentative="1">
      <w:start w:val="1"/>
      <w:numFmt w:val="decimalEnclosedCircle"/>
      <w:lvlText w:val="%3"/>
      <w:lvlJc w:val="left"/>
      <w:pPr>
        <w:ind w:left="2845" w:hanging="420"/>
      </w:pPr>
    </w:lvl>
    <w:lvl w:ilvl="3" w:tplc="0409000F" w:tentative="1">
      <w:start w:val="1"/>
      <w:numFmt w:val="decimal"/>
      <w:lvlText w:val="%4."/>
      <w:lvlJc w:val="left"/>
      <w:pPr>
        <w:ind w:left="3265" w:hanging="420"/>
      </w:pPr>
    </w:lvl>
    <w:lvl w:ilvl="4" w:tplc="04090017" w:tentative="1">
      <w:start w:val="1"/>
      <w:numFmt w:val="aiueoFullWidth"/>
      <w:lvlText w:val="(%5)"/>
      <w:lvlJc w:val="left"/>
      <w:pPr>
        <w:ind w:left="3685" w:hanging="420"/>
      </w:pPr>
    </w:lvl>
    <w:lvl w:ilvl="5" w:tplc="04090011" w:tentative="1">
      <w:start w:val="1"/>
      <w:numFmt w:val="decimalEnclosedCircle"/>
      <w:lvlText w:val="%6"/>
      <w:lvlJc w:val="left"/>
      <w:pPr>
        <w:ind w:left="4105" w:hanging="420"/>
      </w:pPr>
    </w:lvl>
    <w:lvl w:ilvl="6" w:tplc="0409000F" w:tentative="1">
      <w:start w:val="1"/>
      <w:numFmt w:val="decimal"/>
      <w:lvlText w:val="%7."/>
      <w:lvlJc w:val="left"/>
      <w:pPr>
        <w:ind w:left="4525" w:hanging="420"/>
      </w:pPr>
    </w:lvl>
    <w:lvl w:ilvl="7" w:tplc="04090017" w:tentative="1">
      <w:start w:val="1"/>
      <w:numFmt w:val="aiueoFullWidth"/>
      <w:lvlText w:val="(%8)"/>
      <w:lvlJc w:val="left"/>
      <w:pPr>
        <w:ind w:left="4945" w:hanging="420"/>
      </w:pPr>
    </w:lvl>
    <w:lvl w:ilvl="8" w:tplc="04090011" w:tentative="1">
      <w:start w:val="1"/>
      <w:numFmt w:val="decimalEnclosedCircle"/>
      <w:lvlText w:val="%9"/>
      <w:lvlJc w:val="left"/>
      <w:pPr>
        <w:ind w:left="5365"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E0039F9"/>
    <w:multiLevelType w:val="hybridMultilevel"/>
    <w:tmpl w:val="B8A414F4"/>
    <w:lvl w:ilvl="0" w:tplc="6032CD2A">
      <w:start w:val="1"/>
      <w:numFmt w:val="decimalEnclosedCircle"/>
      <w:lvlText w:val="%1"/>
      <w:lvlJc w:val="left"/>
      <w:pPr>
        <w:ind w:left="417" w:hanging="360"/>
      </w:pPr>
      <w:rPr>
        <w:rFonts w:ascii="HG丸ｺﾞｼｯｸM-PRO" w:eastAsia="HG丸ｺﾞｼｯｸM-PRO" w:hAnsi="HG丸ｺﾞｼｯｸM-PRO"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30" w15:restartNumberingAfterBreak="0">
    <w:nsid w:val="6F3B693B"/>
    <w:multiLevelType w:val="hybridMultilevel"/>
    <w:tmpl w:val="47364458"/>
    <w:lvl w:ilvl="0" w:tplc="17521126">
      <w:start w:val="3"/>
      <w:numFmt w:val="decimalEnclosedCircle"/>
      <w:lvlText w:val="%1"/>
      <w:lvlJc w:val="left"/>
      <w:pPr>
        <w:ind w:left="360" w:hanging="360"/>
      </w:pPr>
      <w:rPr>
        <w:rFonts w:ascii="HG丸ｺﾞｼｯｸM-PRO" w:eastAsia="HG丸ｺﾞｼｯｸM-PRO" w:hAnsi="HG丸ｺﾞｼｯｸM-PR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14652"/>
    <w:multiLevelType w:val="hybridMultilevel"/>
    <w:tmpl w:val="039E47D8"/>
    <w:lvl w:ilvl="0" w:tplc="308A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26"/>
  </w:num>
  <w:num w:numId="4">
    <w:abstractNumId w:val="6"/>
  </w:num>
  <w:num w:numId="5">
    <w:abstractNumId w:val="24"/>
  </w:num>
  <w:num w:numId="6">
    <w:abstractNumId w:val="32"/>
  </w:num>
  <w:num w:numId="7">
    <w:abstractNumId w:val="27"/>
  </w:num>
  <w:num w:numId="8">
    <w:abstractNumId w:val="11"/>
  </w:num>
  <w:num w:numId="9">
    <w:abstractNumId w:val="28"/>
  </w:num>
  <w:num w:numId="10">
    <w:abstractNumId w:val="3"/>
  </w:num>
  <w:num w:numId="11">
    <w:abstractNumId w:val="10"/>
  </w:num>
  <w:num w:numId="12">
    <w:abstractNumId w:val="25"/>
  </w:num>
  <w:num w:numId="13">
    <w:abstractNumId w:val="23"/>
  </w:num>
  <w:num w:numId="14">
    <w:abstractNumId w:val="13"/>
  </w:num>
  <w:num w:numId="15">
    <w:abstractNumId w:val="20"/>
  </w:num>
  <w:num w:numId="16">
    <w:abstractNumId w:val="1"/>
  </w:num>
  <w:num w:numId="17">
    <w:abstractNumId w:val="14"/>
  </w:num>
  <w:num w:numId="18">
    <w:abstractNumId w:val="21"/>
  </w:num>
  <w:num w:numId="19">
    <w:abstractNumId w:val="22"/>
  </w:num>
  <w:num w:numId="20">
    <w:abstractNumId w:val="29"/>
  </w:num>
  <w:num w:numId="21">
    <w:abstractNumId w:val="16"/>
  </w:num>
  <w:num w:numId="22">
    <w:abstractNumId w:val="30"/>
  </w:num>
  <w:num w:numId="23">
    <w:abstractNumId w:val="2"/>
  </w:num>
  <w:num w:numId="24">
    <w:abstractNumId w:val="7"/>
  </w:num>
  <w:num w:numId="25">
    <w:abstractNumId w:val="17"/>
  </w:num>
  <w:num w:numId="26">
    <w:abstractNumId w:val="18"/>
  </w:num>
  <w:num w:numId="27">
    <w:abstractNumId w:val="31"/>
  </w:num>
  <w:num w:numId="28">
    <w:abstractNumId w:val="8"/>
  </w:num>
  <w:num w:numId="29">
    <w:abstractNumId w:val="0"/>
  </w:num>
  <w:num w:numId="30">
    <w:abstractNumId w:val="15"/>
  </w:num>
  <w:num w:numId="31">
    <w:abstractNumId w:val="1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5D"/>
    <w:rsid w:val="000016BF"/>
    <w:rsid w:val="000106C7"/>
    <w:rsid w:val="00013C0C"/>
    <w:rsid w:val="00014126"/>
    <w:rsid w:val="00014961"/>
    <w:rsid w:val="000156EF"/>
    <w:rsid w:val="00031A86"/>
    <w:rsid w:val="00031C59"/>
    <w:rsid w:val="000354D4"/>
    <w:rsid w:val="000409C6"/>
    <w:rsid w:val="000435A7"/>
    <w:rsid w:val="00045480"/>
    <w:rsid w:val="000524AE"/>
    <w:rsid w:val="00061D45"/>
    <w:rsid w:val="00071CF0"/>
    <w:rsid w:val="000724B0"/>
    <w:rsid w:val="000745E5"/>
    <w:rsid w:val="00074C1E"/>
    <w:rsid w:val="00075456"/>
    <w:rsid w:val="000906E0"/>
    <w:rsid w:val="000908FA"/>
    <w:rsid w:val="00091587"/>
    <w:rsid w:val="00092F28"/>
    <w:rsid w:val="0009658C"/>
    <w:rsid w:val="000967CE"/>
    <w:rsid w:val="000A1890"/>
    <w:rsid w:val="000B0C54"/>
    <w:rsid w:val="000B395F"/>
    <w:rsid w:val="000B7F10"/>
    <w:rsid w:val="000C0CDB"/>
    <w:rsid w:val="000D081D"/>
    <w:rsid w:val="000D1B70"/>
    <w:rsid w:val="000D2118"/>
    <w:rsid w:val="000D2E58"/>
    <w:rsid w:val="000D7707"/>
    <w:rsid w:val="000D7B98"/>
    <w:rsid w:val="000D7C02"/>
    <w:rsid w:val="000E1F4D"/>
    <w:rsid w:val="000E5470"/>
    <w:rsid w:val="000E6B9D"/>
    <w:rsid w:val="000F097D"/>
    <w:rsid w:val="000F27FC"/>
    <w:rsid w:val="000F7917"/>
    <w:rsid w:val="000F7B2E"/>
    <w:rsid w:val="00100533"/>
    <w:rsid w:val="00100CC5"/>
    <w:rsid w:val="00103546"/>
    <w:rsid w:val="00103E6D"/>
    <w:rsid w:val="0010513F"/>
    <w:rsid w:val="001112AC"/>
    <w:rsid w:val="00112A5C"/>
    <w:rsid w:val="001203BA"/>
    <w:rsid w:val="001218A7"/>
    <w:rsid w:val="00127BB5"/>
    <w:rsid w:val="00132D6F"/>
    <w:rsid w:val="00134824"/>
    <w:rsid w:val="00135CE9"/>
    <w:rsid w:val="00136295"/>
    <w:rsid w:val="00137359"/>
    <w:rsid w:val="00145D50"/>
    <w:rsid w:val="00151248"/>
    <w:rsid w:val="00155431"/>
    <w:rsid w:val="00157860"/>
    <w:rsid w:val="001611A1"/>
    <w:rsid w:val="00171B61"/>
    <w:rsid w:val="0018261A"/>
    <w:rsid w:val="001833E2"/>
    <w:rsid w:val="00184B1B"/>
    <w:rsid w:val="00185569"/>
    <w:rsid w:val="00192419"/>
    <w:rsid w:val="001932D7"/>
    <w:rsid w:val="00193569"/>
    <w:rsid w:val="00195BB6"/>
    <w:rsid w:val="00195DCF"/>
    <w:rsid w:val="001A22DC"/>
    <w:rsid w:val="001A4539"/>
    <w:rsid w:val="001A7308"/>
    <w:rsid w:val="001B2339"/>
    <w:rsid w:val="001B38EB"/>
    <w:rsid w:val="001B5548"/>
    <w:rsid w:val="001C0509"/>
    <w:rsid w:val="001C35C4"/>
    <w:rsid w:val="001C370F"/>
    <w:rsid w:val="001C6B84"/>
    <w:rsid w:val="001C7FE4"/>
    <w:rsid w:val="001D2C48"/>
    <w:rsid w:val="001D401B"/>
    <w:rsid w:val="001D44D9"/>
    <w:rsid w:val="001D5135"/>
    <w:rsid w:val="001E22E7"/>
    <w:rsid w:val="001E4FDA"/>
    <w:rsid w:val="001F359F"/>
    <w:rsid w:val="001F472F"/>
    <w:rsid w:val="00201A51"/>
    <w:rsid w:val="00201C86"/>
    <w:rsid w:val="00201FB9"/>
    <w:rsid w:val="002034A6"/>
    <w:rsid w:val="00205902"/>
    <w:rsid w:val="0021161B"/>
    <w:rsid w:val="0021285A"/>
    <w:rsid w:val="0021346E"/>
    <w:rsid w:val="0022073E"/>
    <w:rsid w:val="00220AE7"/>
    <w:rsid w:val="00221AA2"/>
    <w:rsid w:val="00224AB0"/>
    <w:rsid w:val="00225A63"/>
    <w:rsid w:val="00225C70"/>
    <w:rsid w:val="00230487"/>
    <w:rsid w:val="0023412B"/>
    <w:rsid w:val="00235785"/>
    <w:rsid w:val="00235B86"/>
    <w:rsid w:val="0024006D"/>
    <w:rsid w:val="002439A4"/>
    <w:rsid w:val="00243FF4"/>
    <w:rsid w:val="00247453"/>
    <w:rsid w:val="002479D4"/>
    <w:rsid w:val="00262794"/>
    <w:rsid w:val="00267D3C"/>
    <w:rsid w:val="00271252"/>
    <w:rsid w:val="0027129F"/>
    <w:rsid w:val="00274864"/>
    <w:rsid w:val="00277476"/>
    <w:rsid w:val="00277761"/>
    <w:rsid w:val="00282FA6"/>
    <w:rsid w:val="00295EB2"/>
    <w:rsid w:val="0029712A"/>
    <w:rsid w:val="002A0AA7"/>
    <w:rsid w:val="002A148E"/>
    <w:rsid w:val="002A5F31"/>
    <w:rsid w:val="002A766F"/>
    <w:rsid w:val="002B0BC8"/>
    <w:rsid w:val="002B3BE1"/>
    <w:rsid w:val="002B690B"/>
    <w:rsid w:val="002C25A4"/>
    <w:rsid w:val="002C40DD"/>
    <w:rsid w:val="002C423D"/>
    <w:rsid w:val="002D1FC5"/>
    <w:rsid w:val="002E0329"/>
    <w:rsid w:val="002E25CF"/>
    <w:rsid w:val="002F5188"/>
    <w:rsid w:val="002F5267"/>
    <w:rsid w:val="002F608A"/>
    <w:rsid w:val="002F62DD"/>
    <w:rsid w:val="002F6DE5"/>
    <w:rsid w:val="002F6E1B"/>
    <w:rsid w:val="00301498"/>
    <w:rsid w:val="00301B59"/>
    <w:rsid w:val="003029E3"/>
    <w:rsid w:val="00302EB2"/>
    <w:rsid w:val="0030555A"/>
    <w:rsid w:val="00305D0E"/>
    <w:rsid w:val="00310645"/>
    <w:rsid w:val="00314753"/>
    <w:rsid w:val="0031492C"/>
    <w:rsid w:val="00314E97"/>
    <w:rsid w:val="00324B67"/>
    <w:rsid w:val="003303A2"/>
    <w:rsid w:val="00332990"/>
    <w:rsid w:val="00334F83"/>
    <w:rsid w:val="00336089"/>
    <w:rsid w:val="003551CD"/>
    <w:rsid w:val="00361497"/>
    <w:rsid w:val="0036174C"/>
    <w:rsid w:val="00364F35"/>
    <w:rsid w:val="00371B54"/>
    <w:rsid w:val="003730D3"/>
    <w:rsid w:val="0037367C"/>
    <w:rsid w:val="0037506F"/>
    <w:rsid w:val="0037724B"/>
    <w:rsid w:val="00382BD7"/>
    <w:rsid w:val="00384C02"/>
    <w:rsid w:val="00386133"/>
    <w:rsid w:val="0038621B"/>
    <w:rsid w:val="00387D41"/>
    <w:rsid w:val="00393142"/>
    <w:rsid w:val="003A3356"/>
    <w:rsid w:val="003A53D5"/>
    <w:rsid w:val="003A62E8"/>
    <w:rsid w:val="003C503E"/>
    <w:rsid w:val="003D1780"/>
    <w:rsid w:val="003D288C"/>
    <w:rsid w:val="003D2C9D"/>
    <w:rsid w:val="003D71A7"/>
    <w:rsid w:val="003D7473"/>
    <w:rsid w:val="003E2A5C"/>
    <w:rsid w:val="003E55A0"/>
    <w:rsid w:val="003F1028"/>
    <w:rsid w:val="00400648"/>
    <w:rsid w:val="00407905"/>
    <w:rsid w:val="00414618"/>
    <w:rsid w:val="00416A59"/>
    <w:rsid w:val="00423208"/>
    <w:rsid w:val="004243CF"/>
    <w:rsid w:val="004245A1"/>
    <w:rsid w:val="00427E0B"/>
    <w:rsid w:val="004312EE"/>
    <w:rsid w:val="00435AA7"/>
    <w:rsid w:val="004368AD"/>
    <w:rsid w:val="00436BBA"/>
    <w:rsid w:val="00441743"/>
    <w:rsid w:val="00441825"/>
    <w:rsid w:val="004445AE"/>
    <w:rsid w:val="00445E74"/>
    <w:rsid w:val="004506DA"/>
    <w:rsid w:val="00454AF4"/>
    <w:rsid w:val="004552E5"/>
    <w:rsid w:val="00455CF4"/>
    <w:rsid w:val="00456589"/>
    <w:rsid w:val="00457781"/>
    <w:rsid w:val="00460710"/>
    <w:rsid w:val="00460F8E"/>
    <w:rsid w:val="004632FA"/>
    <w:rsid w:val="00465B85"/>
    <w:rsid w:val="00467C11"/>
    <w:rsid w:val="00480404"/>
    <w:rsid w:val="0048087F"/>
    <w:rsid w:val="00480EB4"/>
    <w:rsid w:val="004834BF"/>
    <w:rsid w:val="00487284"/>
    <w:rsid w:val="004930C6"/>
    <w:rsid w:val="004949CC"/>
    <w:rsid w:val="00497ABE"/>
    <w:rsid w:val="00497EFF"/>
    <w:rsid w:val="004A1605"/>
    <w:rsid w:val="004A65B2"/>
    <w:rsid w:val="004A7442"/>
    <w:rsid w:val="004A7940"/>
    <w:rsid w:val="004C1A0C"/>
    <w:rsid w:val="004C1B92"/>
    <w:rsid w:val="004C2F46"/>
    <w:rsid w:val="004C5A47"/>
    <w:rsid w:val="004C6D4A"/>
    <w:rsid w:val="004D0284"/>
    <w:rsid w:val="004D1BCF"/>
    <w:rsid w:val="004D28A8"/>
    <w:rsid w:val="004D35FD"/>
    <w:rsid w:val="004D70F9"/>
    <w:rsid w:val="004E08FB"/>
    <w:rsid w:val="004E4D5E"/>
    <w:rsid w:val="004F2B87"/>
    <w:rsid w:val="004F3627"/>
    <w:rsid w:val="00500AF9"/>
    <w:rsid w:val="00502422"/>
    <w:rsid w:val="00502662"/>
    <w:rsid w:val="00502EF2"/>
    <w:rsid w:val="00514CE9"/>
    <w:rsid w:val="00515F58"/>
    <w:rsid w:val="0051706C"/>
    <w:rsid w:val="00523E9B"/>
    <w:rsid w:val="0052580C"/>
    <w:rsid w:val="005261C4"/>
    <w:rsid w:val="00526530"/>
    <w:rsid w:val="00530D23"/>
    <w:rsid w:val="0053579E"/>
    <w:rsid w:val="0054712D"/>
    <w:rsid w:val="00560CAE"/>
    <w:rsid w:val="00563231"/>
    <w:rsid w:val="00565B55"/>
    <w:rsid w:val="00575298"/>
    <w:rsid w:val="00576A20"/>
    <w:rsid w:val="00577DE4"/>
    <w:rsid w:val="005846E8"/>
    <w:rsid w:val="00585D6A"/>
    <w:rsid w:val="00586254"/>
    <w:rsid w:val="005875B4"/>
    <w:rsid w:val="0059469C"/>
    <w:rsid w:val="0059472B"/>
    <w:rsid w:val="0059681E"/>
    <w:rsid w:val="00597E7D"/>
    <w:rsid w:val="00597FBA"/>
    <w:rsid w:val="005A2C72"/>
    <w:rsid w:val="005B0FAD"/>
    <w:rsid w:val="005B2240"/>
    <w:rsid w:val="005B66F8"/>
    <w:rsid w:val="005C115A"/>
    <w:rsid w:val="005C2C84"/>
    <w:rsid w:val="005D41A3"/>
    <w:rsid w:val="005E218B"/>
    <w:rsid w:val="005E3C2A"/>
    <w:rsid w:val="005E535C"/>
    <w:rsid w:val="005F2C9F"/>
    <w:rsid w:val="00606705"/>
    <w:rsid w:val="0061051D"/>
    <w:rsid w:val="0061186B"/>
    <w:rsid w:val="00611B70"/>
    <w:rsid w:val="00616646"/>
    <w:rsid w:val="006206CE"/>
    <w:rsid w:val="00624A4E"/>
    <w:rsid w:val="00624F6F"/>
    <w:rsid w:val="006261F4"/>
    <w:rsid w:val="00626AE2"/>
    <w:rsid w:val="0063033D"/>
    <w:rsid w:val="00630EC1"/>
    <w:rsid w:val="00631815"/>
    <w:rsid w:val="00634F9A"/>
    <w:rsid w:val="00637161"/>
    <w:rsid w:val="00637D1E"/>
    <w:rsid w:val="00644AE0"/>
    <w:rsid w:val="00644ED7"/>
    <w:rsid w:val="00647631"/>
    <w:rsid w:val="006478E9"/>
    <w:rsid w:val="0065302E"/>
    <w:rsid w:val="00656183"/>
    <w:rsid w:val="006567B2"/>
    <w:rsid w:val="00656B78"/>
    <w:rsid w:val="00657A2F"/>
    <w:rsid w:val="00662BF3"/>
    <w:rsid w:val="00663113"/>
    <w:rsid w:val="006632F1"/>
    <w:rsid w:val="006801E4"/>
    <w:rsid w:val="006971F3"/>
    <w:rsid w:val="006B4E60"/>
    <w:rsid w:val="006B5B51"/>
    <w:rsid w:val="006C220F"/>
    <w:rsid w:val="006C5797"/>
    <w:rsid w:val="006C7FE8"/>
    <w:rsid w:val="006D181D"/>
    <w:rsid w:val="006D4F17"/>
    <w:rsid w:val="006D54AE"/>
    <w:rsid w:val="006D5A31"/>
    <w:rsid w:val="006D66F8"/>
    <w:rsid w:val="006E4148"/>
    <w:rsid w:val="006F4599"/>
    <w:rsid w:val="006F5F4C"/>
    <w:rsid w:val="0070071B"/>
    <w:rsid w:val="00701AD6"/>
    <w:rsid w:val="00703386"/>
    <w:rsid w:val="0071748A"/>
    <w:rsid w:val="00717D96"/>
    <w:rsid w:val="00717EA0"/>
    <w:rsid w:val="007208A5"/>
    <w:rsid w:val="0072763C"/>
    <w:rsid w:val="00727B59"/>
    <w:rsid w:val="00732112"/>
    <w:rsid w:val="0073219E"/>
    <w:rsid w:val="00735E63"/>
    <w:rsid w:val="0074118C"/>
    <w:rsid w:val="00747C29"/>
    <w:rsid w:val="007520A2"/>
    <w:rsid w:val="007541E8"/>
    <w:rsid w:val="0075612D"/>
    <w:rsid w:val="007578CC"/>
    <w:rsid w:val="007606A0"/>
    <w:rsid w:val="00761E24"/>
    <w:rsid w:val="007679A7"/>
    <w:rsid w:val="00770A7C"/>
    <w:rsid w:val="00775D41"/>
    <w:rsid w:val="00775EE3"/>
    <w:rsid w:val="007765E0"/>
    <w:rsid w:val="00780EF9"/>
    <w:rsid w:val="00781067"/>
    <w:rsid w:val="00781F22"/>
    <w:rsid w:val="00786F0E"/>
    <w:rsid w:val="007922A7"/>
    <w:rsid w:val="00792B44"/>
    <w:rsid w:val="00795C88"/>
    <w:rsid w:val="00796024"/>
    <w:rsid w:val="007A3E54"/>
    <w:rsid w:val="007A47FF"/>
    <w:rsid w:val="007A69E8"/>
    <w:rsid w:val="007A7D65"/>
    <w:rsid w:val="007B1DB6"/>
    <w:rsid w:val="007B252C"/>
    <w:rsid w:val="007B630C"/>
    <w:rsid w:val="007B6CEB"/>
    <w:rsid w:val="007C2A9E"/>
    <w:rsid w:val="007C63C6"/>
    <w:rsid w:val="007D2295"/>
    <w:rsid w:val="007D6241"/>
    <w:rsid w:val="007D647F"/>
    <w:rsid w:val="007E2732"/>
    <w:rsid w:val="007F4C68"/>
    <w:rsid w:val="007F5A7B"/>
    <w:rsid w:val="007F7499"/>
    <w:rsid w:val="0080666E"/>
    <w:rsid w:val="00806764"/>
    <w:rsid w:val="008101A4"/>
    <w:rsid w:val="00827C74"/>
    <w:rsid w:val="008327B1"/>
    <w:rsid w:val="008333AC"/>
    <w:rsid w:val="008455F4"/>
    <w:rsid w:val="00853545"/>
    <w:rsid w:val="00853865"/>
    <w:rsid w:val="0085624F"/>
    <w:rsid w:val="008563E0"/>
    <w:rsid w:val="00860EA8"/>
    <w:rsid w:val="008657F5"/>
    <w:rsid w:val="00866790"/>
    <w:rsid w:val="0086696C"/>
    <w:rsid w:val="008678F7"/>
    <w:rsid w:val="0087170D"/>
    <w:rsid w:val="008741C2"/>
    <w:rsid w:val="00884F45"/>
    <w:rsid w:val="00885FB9"/>
    <w:rsid w:val="008873D7"/>
    <w:rsid w:val="008912ED"/>
    <w:rsid w:val="0089387E"/>
    <w:rsid w:val="00897939"/>
    <w:rsid w:val="008A315D"/>
    <w:rsid w:val="008A5D1C"/>
    <w:rsid w:val="008A63F1"/>
    <w:rsid w:val="008B091B"/>
    <w:rsid w:val="008B54E4"/>
    <w:rsid w:val="008B552C"/>
    <w:rsid w:val="008C46AA"/>
    <w:rsid w:val="008C533F"/>
    <w:rsid w:val="008C5F40"/>
    <w:rsid w:val="008C6685"/>
    <w:rsid w:val="008D3E85"/>
    <w:rsid w:val="008D434F"/>
    <w:rsid w:val="008D6CDF"/>
    <w:rsid w:val="008E103B"/>
    <w:rsid w:val="008E1182"/>
    <w:rsid w:val="008E3329"/>
    <w:rsid w:val="008E5B11"/>
    <w:rsid w:val="008E62B7"/>
    <w:rsid w:val="008E7D2A"/>
    <w:rsid w:val="008F317E"/>
    <w:rsid w:val="0091500F"/>
    <w:rsid w:val="00916C62"/>
    <w:rsid w:val="00920C0E"/>
    <w:rsid w:val="009213A5"/>
    <w:rsid w:val="009214E7"/>
    <w:rsid w:val="009470D0"/>
    <w:rsid w:val="00947184"/>
    <w:rsid w:val="00947C4F"/>
    <w:rsid w:val="00953790"/>
    <w:rsid w:val="0096649A"/>
    <w:rsid w:val="00971A46"/>
    <w:rsid w:val="009817F2"/>
    <w:rsid w:val="009835B8"/>
    <w:rsid w:val="009870A5"/>
    <w:rsid w:val="009919BC"/>
    <w:rsid w:val="009962AC"/>
    <w:rsid w:val="009B1C3D"/>
    <w:rsid w:val="009B365C"/>
    <w:rsid w:val="009B4DEB"/>
    <w:rsid w:val="009B5AD2"/>
    <w:rsid w:val="009C1282"/>
    <w:rsid w:val="009C1900"/>
    <w:rsid w:val="009C25B2"/>
    <w:rsid w:val="009C7395"/>
    <w:rsid w:val="009D31EC"/>
    <w:rsid w:val="009D38D7"/>
    <w:rsid w:val="009D6553"/>
    <w:rsid w:val="009E6251"/>
    <w:rsid w:val="009E6A9C"/>
    <w:rsid w:val="009F2E45"/>
    <w:rsid w:val="00A07A63"/>
    <w:rsid w:val="00A12A53"/>
    <w:rsid w:val="00A163D5"/>
    <w:rsid w:val="00A16862"/>
    <w:rsid w:val="00A16E26"/>
    <w:rsid w:val="00A204E1"/>
    <w:rsid w:val="00A225C1"/>
    <w:rsid w:val="00A22B9E"/>
    <w:rsid w:val="00A35B09"/>
    <w:rsid w:val="00A40222"/>
    <w:rsid w:val="00A442B8"/>
    <w:rsid w:val="00A47ADC"/>
    <w:rsid w:val="00A50344"/>
    <w:rsid w:val="00A545E2"/>
    <w:rsid w:val="00A564AE"/>
    <w:rsid w:val="00A653FF"/>
    <w:rsid w:val="00A67FBE"/>
    <w:rsid w:val="00A73E3B"/>
    <w:rsid w:val="00A80385"/>
    <w:rsid w:val="00A81BA8"/>
    <w:rsid w:val="00A87AEC"/>
    <w:rsid w:val="00A90FCE"/>
    <w:rsid w:val="00A920A8"/>
    <w:rsid w:val="00A9400C"/>
    <w:rsid w:val="00AA4BF8"/>
    <w:rsid w:val="00AA540D"/>
    <w:rsid w:val="00AB00E6"/>
    <w:rsid w:val="00AB2E00"/>
    <w:rsid w:val="00AB4D3F"/>
    <w:rsid w:val="00AC14A6"/>
    <w:rsid w:val="00AC3438"/>
    <w:rsid w:val="00AC3902"/>
    <w:rsid w:val="00AC64AC"/>
    <w:rsid w:val="00AC6851"/>
    <w:rsid w:val="00AC7D78"/>
    <w:rsid w:val="00AD123A"/>
    <w:rsid w:val="00AD3212"/>
    <w:rsid w:val="00AD64C2"/>
    <w:rsid w:val="00AD6CC7"/>
    <w:rsid w:val="00AE0DFA"/>
    <w:rsid w:val="00AE2843"/>
    <w:rsid w:val="00AE476D"/>
    <w:rsid w:val="00AE5E7B"/>
    <w:rsid w:val="00AF0F5E"/>
    <w:rsid w:val="00AF47F0"/>
    <w:rsid w:val="00AF7084"/>
    <w:rsid w:val="00B00840"/>
    <w:rsid w:val="00B008B1"/>
    <w:rsid w:val="00B05652"/>
    <w:rsid w:val="00B063A9"/>
    <w:rsid w:val="00B131DD"/>
    <w:rsid w:val="00B20620"/>
    <w:rsid w:val="00B24BA4"/>
    <w:rsid w:val="00B25096"/>
    <w:rsid w:val="00B27B3C"/>
    <w:rsid w:val="00B3243C"/>
    <w:rsid w:val="00B34710"/>
    <w:rsid w:val="00B350E4"/>
    <w:rsid w:val="00B3731B"/>
    <w:rsid w:val="00B37891"/>
    <w:rsid w:val="00B42334"/>
    <w:rsid w:val="00B42CBA"/>
    <w:rsid w:val="00B43DB1"/>
    <w:rsid w:val="00B44397"/>
    <w:rsid w:val="00B44B20"/>
    <w:rsid w:val="00B466D8"/>
    <w:rsid w:val="00B4683F"/>
    <w:rsid w:val="00B51476"/>
    <w:rsid w:val="00B52BB6"/>
    <w:rsid w:val="00B6294D"/>
    <w:rsid w:val="00B66ED2"/>
    <w:rsid w:val="00B7090D"/>
    <w:rsid w:val="00B75528"/>
    <w:rsid w:val="00B8044F"/>
    <w:rsid w:val="00B80867"/>
    <w:rsid w:val="00B814A7"/>
    <w:rsid w:val="00B850FE"/>
    <w:rsid w:val="00B854CE"/>
    <w:rsid w:val="00B85E3A"/>
    <w:rsid w:val="00B90CDA"/>
    <w:rsid w:val="00B942DA"/>
    <w:rsid w:val="00B94DEA"/>
    <w:rsid w:val="00BA0DB8"/>
    <w:rsid w:val="00BA4C15"/>
    <w:rsid w:val="00BB1121"/>
    <w:rsid w:val="00BB340B"/>
    <w:rsid w:val="00BB5396"/>
    <w:rsid w:val="00BC3758"/>
    <w:rsid w:val="00BC37BC"/>
    <w:rsid w:val="00BC40F4"/>
    <w:rsid w:val="00BC55F6"/>
    <w:rsid w:val="00BD2603"/>
    <w:rsid w:val="00BD389E"/>
    <w:rsid w:val="00BD6470"/>
    <w:rsid w:val="00BD69B1"/>
    <w:rsid w:val="00BE1991"/>
    <w:rsid w:val="00BE47DD"/>
    <w:rsid w:val="00BE49F0"/>
    <w:rsid w:val="00BE62AE"/>
    <w:rsid w:val="00BF3A51"/>
    <w:rsid w:val="00BF432C"/>
    <w:rsid w:val="00BF6DB0"/>
    <w:rsid w:val="00C0026F"/>
    <w:rsid w:val="00C02630"/>
    <w:rsid w:val="00C03CE3"/>
    <w:rsid w:val="00C0740C"/>
    <w:rsid w:val="00C112BE"/>
    <w:rsid w:val="00C13167"/>
    <w:rsid w:val="00C158A6"/>
    <w:rsid w:val="00C1620D"/>
    <w:rsid w:val="00C17F2E"/>
    <w:rsid w:val="00C20AC1"/>
    <w:rsid w:val="00C22901"/>
    <w:rsid w:val="00C26722"/>
    <w:rsid w:val="00C33FF4"/>
    <w:rsid w:val="00C360C7"/>
    <w:rsid w:val="00C37416"/>
    <w:rsid w:val="00C43728"/>
    <w:rsid w:val="00C4635D"/>
    <w:rsid w:val="00C54F82"/>
    <w:rsid w:val="00C55D90"/>
    <w:rsid w:val="00C63008"/>
    <w:rsid w:val="00C70D72"/>
    <w:rsid w:val="00C745A5"/>
    <w:rsid w:val="00C81CD5"/>
    <w:rsid w:val="00C83B6D"/>
    <w:rsid w:val="00C84B54"/>
    <w:rsid w:val="00C87770"/>
    <w:rsid w:val="00C97C29"/>
    <w:rsid w:val="00CA40DA"/>
    <w:rsid w:val="00CA70DE"/>
    <w:rsid w:val="00CA7127"/>
    <w:rsid w:val="00CB2D93"/>
    <w:rsid w:val="00CB4BC6"/>
    <w:rsid w:val="00CB5D88"/>
    <w:rsid w:val="00CB5DEC"/>
    <w:rsid w:val="00CB638B"/>
    <w:rsid w:val="00CC03B1"/>
    <w:rsid w:val="00CC19D9"/>
    <w:rsid w:val="00CC44BB"/>
    <w:rsid w:val="00CD1721"/>
    <w:rsid w:val="00CD3940"/>
    <w:rsid w:val="00CD4456"/>
    <w:rsid w:val="00CD4A9E"/>
    <w:rsid w:val="00CD545B"/>
    <w:rsid w:val="00CE2D05"/>
    <w:rsid w:val="00CE323E"/>
    <w:rsid w:val="00CE5ADB"/>
    <w:rsid w:val="00CE6CBD"/>
    <w:rsid w:val="00CF0218"/>
    <w:rsid w:val="00CF09C8"/>
    <w:rsid w:val="00CF1922"/>
    <w:rsid w:val="00CF2FD9"/>
    <w:rsid w:val="00CF31AE"/>
    <w:rsid w:val="00CF33FF"/>
    <w:rsid w:val="00D01413"/>
    <w:rsid w:val="00D019E3"/>
    <w:rsid w:val="00D0297C"/>
    <w:rsid w:val="00D0467C"/>
    <w:rsid w:val="00D07F2D"/>
    <w:rsid w:val="00D1608B"/>
    <w:rsid w:val="00D163A9"/>
    <w:rsid w:val="00D2044D"/>
    <w:rsid w:val="00D23660"/>
    <w:rsid w:val="00D37257"/>
    <w:rsid w:val="00D41C37"/>
    <w:rsid w:val="00D47B8E"/>
    <w:rsid w:val="00D50633"/>
    <w:rsid w:val="00D516B7"/>
    <w:rsid w:val="00D5590A"/>
    <w:rsid w:val="00D62464"/>
    <w:rsid w:val="00D726CB"/>
    <w:rsid w:val="00D73C9E"/>
    <w:rsid w:val="00D7543B"/>
    <w:rsid w:val="00D77C73"/>
    <w:rsid w:val="00D8247A"/>
    <w:rsid w:val="00D84CC8"/>
    <w:rsid w:val="00D926BB"/>
    <w:rsid w:val="00D93077"/>
    <w:rsid w:val="00DA13D1"/>
    <w:rsid w:val="00DA1743"/>
    <w:rsid w:val="00DA34D6"/>
    <w:rsid w:val="00DA394F"/>
    <w:rsid w:val="00DA4E56"/>
    <w:rsid w:val="00DB0648"/>
    <w:rsid w:val="00DB1858"/>
    <w:rsid w:val="00DB3D1A"/>
    <w:rsid w:val="00DB4C66"/>
    <w:rsid w:val="00DB5A45"/>
    <w:rsid w:val="00DC2FCD"/>
    <w:rsid w:val="00DC79BD"/>
    <w:rsid w:val="00DD2E64"/>
    <w:rsid w:val="00DD3196"/>
    <w:rsid w:val="00DE27FC"/>
    <w:rsid w:val="00DE626E"/>
    <w:rsid w:val="00DE64EF"/>
    <w:rsid w:val="00DE744C"/>
    <w:rsid w:val="00DE7514"/>
    <w:rsid w:val="00DF3B21"/>
    <w:rsid w:val="00DF49F3"/>
    <w:rsid w:val="00E00E34"/>
    <w:rsid w:val="00E0329D"/>
    <w:rsid w:val="00E05623"/>
    <w:rsid w:val="00E15291"/>
    <w:rsid w:val="00E1683E"/>
    <w:rsid w:val="00E2104D"/>
    <w:rsid w:val="00E231D8"/>
    <w:rsid w:val="00E331F1"/>
    <w:rsid w:val="00E34C87"/>
    <w:rsid w:val="00E35875"/>
    <w:rsid w:val="00E41A56"/>
    <w:rsid w:val="00E50B6C"/>
    <w:rsid w:val="00E53EE3"/>
    <w:rsid w:val="00E55B12"/>
    <w:rsid w:val="00E56A95"/>
    <w:rsid w:val="00E600AD"/>
    <w:rsid w:val="00E637F8"/>
    <w:rsid w:val="00E6617C"/>
    <w:rsid w:val="00E67370"/>
    <w:rsid w:val="00E72813"/>
    <w:rsid w:val="00E73DA5"/>
    <w:rsid w:val="00E80C4E"/>
    <w:rsid w:val="00E87E7A"/>
    <w:rsid w:val="00E917DF"/>
    <w:rsid w:val="00E92928"/>
    <w:rsid w:val="00E96BD2"/>
    <w:rsid w:val="00EA05FD"/>
    <w:rsid w:val="00EA2B01"/>
    <w:rsid w:val="00EA5C58"/>
    <w:rsid w:val="00EA6BCB"/>
    <w:rsid w:val="00EB34BE"/>
    <w:rsid w:val="00EB3DB7"/>
    <w:rsid w:val="00EB4A00"/>
    <w:rsid w:val="00EB5918"/>
    <w:rsid w:val="00EC4625"/>
    <w:rsid w:val="00EC5FAE"/>
    <w:rsid w:val="00ED2101"/>
    <w:rsid w:val="00ED2AB2"/>
    <w:rsid w:val="00ED5214"/>
    <w:rsid w:val="00EE2207"/>
    <w:rsid w:val="00EE41DB"/>
    <w:rsid w:val="00EE74A1"/>
    <w:rsid w:val="00EE7E25"/>
    <w:rsid w:val="00EF1275"/>
    <w:rsid w:val="00EF1DB7"/>
    <w:rsid w:val="00EF4E3B"/>
    <w:rsid w:val="00EF69A0"/>
    <w:rsid w:val="00EF6DBC"/>
    <w:rsid w:val="00F015CF"/>
    <w:rsid w:val="00F01768"/>
    <w:rsid w:val="00F0238C"/>
    <w:rsid w:val="00F05165"/>
    <w:rsid w:val="00F070B8"/>
    <w:rsid w:val="00F0750B"/>
    <w:rsid w:val="00F14B82"/>
    <w:rsid w:val="00F15844"/>
    <w:rsid w:val="00F21EF0"/>
    <w:rsid w:val="00F2332E"/>
    <w:rsid w:val="00F24590"/>
    <w:rsid w:val="00F27597"/>
    <w:rsid w:val="00F30486"/>
    <w:rsid w:val="00F304BF"/>
    <w:rsid w:val="00F32283"/>
    <w:rsid w:val="00F322BB"/>
    <w:rsid w:val="00F33B2B"/>
    <w:rsid w:val="00F36095"/>
    <w:rsid w:val="00F44556"/>
    <w:rsid w:val="00F50FC1"/>
    <w:rsid w:val="00F516CE"/>
    <w:rsid w:val="00F51CF4"/>
    <w:rsid w:val="00F5668D"/>
    <w:rsid w:val="00F65F11"/>
    <w:rsid w:val="00F6641B"/>
    <w:rsid w:val="00F6686B"/>
    <w:rsid w:val="00F712E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232"/>
    <w:rsid w:val="00F974C2"/>
    <w:rsid w:val="00FA7009"/>
    <w:rsid w:val="00FB1E34"/>
    <w:rsid w:val="00FB2C7D"/>
    <w:rsid w:val="00FB384D"/>
    <w:rsid w:val="00FB48D1"/>
    <w:rsid w:val="00FB5DAC"/>
    <w:rsid w:val="00FB711D"/>
    <w:rsid w:val="00FC71A1"/>
    <w:rsid w:val="00FD0424"/>
    <w:rsid w:val="00FD2DD9"/>
    <w:rsid w:val="00FD3DC1"/>
    <w:rsid w:val="00FD5C8E"/>
    <w:rsid w:val="00FD7E65"/>
    <w:rsid w:val="00FE0692"/>
    <w:rsid w:val="00FE11A5"/>
    <w:rsid w:val="00FE1E0C"/>
    <w:rsid w:val="00FE4763"/>
    <w:rsid w:val="00FE512D"/>
    <w:rsid w:val="00FE5D90"/>
    <w:rsid w:val="00FE606E"/>
    <w:rsid w:val="00FF0F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709E9"/>
  <w15:chartTrackingRefBased/>
  <w15:docId w15:val="{FE881DA8-DF0F-42C8-A7E5-AF004844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0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9760-D4DA-472C-B4DA-7550911876F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5544</Words>
  <Characters>1211</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勝治</dc:creator>
  <cp:keywords/>
  <cp:lastModifiedBy>木原　裕紀</cp:lastModifiedBy>
  <cp:revision>3</cp:revision>
  <dcterms:created xsi:type="dcterms:W3CDTF">2025-04-22T03:46:00Z</dcterms:created>
  <dcterms:modified xsi:type="dcterms:W3CDTF">2025-04-28T07:52:00Z</dcterms:modified>
</cp:coreProperties>
</file>