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0E77" w14:textId="12ADDD47" w:rsidR="0037367C" w:rsidRPr="00626894" w:rsidRDefault="0028381F" w:rsidP="0028381F">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626894">
        <w:rPr>
          <w:rFonts w:ascii="ＭＳ 明朝" w:hAnsi="ＭＳ 明朝" w:hint="eastAsia"/>
          <w:b/>
          <w:sz w:val="24"/>
        </w:rPr>
        <w:t>校</w:t>
      </w:r>
      <w:r w:rsidRPr="00626894">
        <w:rPr>
          <w:rFonts w:ascii="ＭＳ 明朝" w:hAnsi="ＭＳ 明朝" w:hint="eastAsia"/>
          <w:b/>
          <w:sz w:val="24"/>
        </w:rPr>
        <w:t xml:space="preserve">　</w:t>
      </w:r>
      <w:r w:rsidR="009B365C" w:rsidRPr="00626894">
        <w:rPr>
          <w:rFonts w:ascii="ＭＳ 明朝" w:hAnsi="ＭＳ 明朝" w:hint="eastAsia"/>
          <w:b/>
          <w:sz w:val="24"/>
        </w:rPr>
        <w:t>長</w:t>
      </w:r>
      <w:r w:rsidRPr="00626894">
        <w:rPr>
          <w:rFonts w:ascii="ＭＳ 明朝" w:hAnsi="ＭＳ 明朝" w:hint="eastAsia"/>
          <w:b/>
          <w:sz w:val="24"/>
        </w:rPr>
        <w:t xml:space="preserve">　　</w:t>
      </w:r>
      <w:r w:rsidR="003F5F8F" w:rsidRPr="00626894">
        <w:rPr>
          <w:rFonts w:ascii="ＭＳ 明朝" w:hAnsi="ＭＳ 明朝" w:hint="eastAsia"/>
          <w:b/>
          <w:sz w:val="24"/>
        </w:rPr>
        <w:t>松下　聡司</w:t>
      </w:r>
    </w:p>
    <w:p w14:paraId="524DD853" w14:textId="77777777" w:rsidR="00D77C73" w:rsidRPr="00626894" w:rsidRDefault="00D77C73" w:rsidP="00BB1121">
      <w:pPr>
        <w:spacing w:line="360" w:lineRule="exact"/>
        <w:ind w:rightChars="-326" w:right="-685"/>
        <w:rPr>
          <w:rFonts w:ascii="ＭＳ ゴシック" w:eastAsia="ＭＳ ゴシック" w:hAnsi="ＭＳ ゴシック"/>
          <w:b/>
          <w:sz w:val="28"/>
          <w:szCs w:val="28"/>
        </w:rPr>
      </w:pPr>
    </w:p>
    <w:p w14:paraId="0F70D3FA" w14:textId="504EE577" w:rsidR="0037367C" w:rsidRPr="00626894" w:rsidRDefault="00C54F82" w:rsidP="009B365C">
      <w:pPr>
        <w:spacing w:line="360" w:lineRule="exact"/>
        <w:ind w:rightChars="-326" w:right="-685"/>
        <w:jc w:val="center"/>
        <w:rPr>
          <w:rFonts w:ascii="ＭＳ ゴシック" w:eastAsia="ＭＳ ゴシック" w:hAnsi="ＭＳ ゴシック"/>
          <w:b/>
          <w:sz w:val="32"/>
          <w:szCs w:val="32"/>
        </w:rPr>
      </w:pPr>
      <w:r w:rsidRPr="00626894">
        <w:rPr>
          <w:rFonts w:ascii="ＭＳ ゴシック" w:eastAsia="ＭＳ ゴシック" w:hAnsi="ＭＳ ゴシック" w:hint="eastAsia"/>
          <w:b/>
          <w:sz w:val="32"/>
          <w:szCs w:val="32"/>
        </w:rPr>
        <w:t>令和</w:t>
      </w:r>
      <w:r w:rsidR="0039523D" w:rsidRPr="00626894">
        <w:rPr>
          <w:rFonts w:ascii="ＭＳ ゴシック" w:eastAsia="ＭＳ ゴシック" w:hAnsi="ＭＳ ゴシック" w:hint="eastAsia"/>
          <w:b/>
          <w:sz w:val="32"/>
          <w:szCs w:val="32"/>
        </w:rPr>
        <w:t>７</w:t>
      </w:r>
      <w:r w:rsidR="00361497" w:rsidRPr="00626894">
        <w:rPr>
          <w:rFonts w:ascii="ＭＳ ゴシック" w:eastAsia="ＭＳ ゴシック" w:hAnsi="ＭＳ ゴシック" w:hint="eastAsia"/>
          <w:b/>
          <w:sz w:val="32"/>
          <w:szCs w:val="32"/>
        </w:rPr>
        <w:t xml:space="preserve">年度　</w:t>
      </w:r>
      <w:r w:rsidR="009B365C" w:rsidRPr="00626894">
        <w:rPr>
          <w:rFonts w:ascii="ＭＳ ゴシック" w:eastAsia="ＭＳ ゴシック" w:hAnsi="ＭＳ ゴシック" w:hint="eastAsia"/>
          <w:b/>
          <w:sz w:val="32"/>
          <w:szCs w:val="32"/>
        </w:rPr>
        <w:t>学校経営</w:t>
      </w:r>
      <w:r w:rsidR="00A920A8" w:rsidRPr="00626894">
        <w:rPr>
          <w:rFonts w:ascii="ＭＳ ゴシック" w:eastAsia="ＭＳ ゴシック" w:hAnsi="ＭＳ ゴシック" w:hint="eastAsia"/>
          <w:b/>
          <w:sz w:val="32"/>
          <w:szCs w:val="32"/>
        </w:rPr>
        <w:t>計画及び</w:t>
      </w:r>
      <w:r w:rsidR="00225A63" w:rsidRPr="00626894">
        <w:rPr>
          <w:rFonts w:ascii="ＭＳ ゴシック" w:eastAsia="ＭＳ ゴシック" w:hAnsi="ＭＳ ゴシック" w:hint="eastAsia"/>
          <w:b/>
          <w:sz w:val="32"/>
          <w:szCs w:val="32"/>
        </w:rPr>
        <w:t>学校</w:t>
      </w:r>
      <w:r w:rsidR="00A920A8" w:rsidRPr="00626894">
        <w:rPr>
          <w:rFonts w:ascii="ＭＳ ゴシック" w:eastAsia="ＭＳ ゴシック" w:hAnsi="ＭＳ ゴシック" w:hint="eastAsia"/>
          <w:b/>
          <w:sz w:val="32"/>
          <w:szCs w:val="32"/>
        </w:rPr>
        <w:t>評価</w:t>
      </w:r>
    </w:p>
    <w:p w14:paraId="7680DFE7" w14:textId="77777777" w:rsidR="00A920A8" w:rsidRPr="00626894" w:rsidRDefault="00A920A8" w:rsidP="009B365C">
      <w:pPr>
        <w:spacing w:line="360" w:lineRule="exact"/>
        <w:ind w:rightChars="-326" w:right="-685"/>
        <w:jc w:val="center"/>
        <w:rPr>
          <w:rFonts w:ascii="ＭＳ ゴシック" w:eastAsia="ＭＳ ゴシック" w:hAnsi="ＭＳ ゴシック"/>
          <w:b/>
          <w:sz w:val="32"/>
          <w:szCs w:val="32"/>
        </w:rPr>
      </w:pPr>
    </w:p>
    <w:p w14:paraId="491AA910" w14:textId="77777777" w:rsidR="000F7917" w:rsidRPr="00626894" w:rsidRDefault="005846E8" w:rsidP="00B81D3A">
      <w:pPr>
        <w:ind w:hanging="187"/>
        <w:contextualSpacing/>
        <w:jc w:val="left"/>
        <w:rPr>
          <w:rFonts w:ascii="ＭＳ ゴシック" w:eastAsia="ＭＳ ゴシック" w:hAnsi="ＭＳ ゴシック"/>
          <w:szCs w:val="21"/>
        </w:rPr>
      </w:pPr>
      <w:r w:rsidRPr="0062689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6894" w14:paraId="7C606E27" w14:textId="77777777" w:rsidTr="00AB00E6">
        <w:trPr>
          <w:jc w:val="center"/>
        </w:trPr>
        <w:tc>
          <w:tcPr>
            <w:tcW w:w="14944" w:type="dxa"/>
            <w:shd w:val="clear" w:color="auto" w:fill="auto"/>
            <w:tcMar>
              <w:top w:w="113" w:type="dxa"/>
              <w:left w:w="113" w:type="dxa"/>
              <w:bottom w:w="113" w:type="dxa"/>
              <w:right w:w="113" w:type="dxa"/>
            </w:tcMar>
          </w:tcPr>
          <w:p w14:paraId="1ED4A64D" w14:textId="77777777" w:rsidR="0028381F" w:rsidRPr="00626894" w:rsidRDefault="0028381F" w:rsidP="00B81D3A">
            <w:pPr>
              <w:spacing w:line="276" w:lineRule="auto"/>
              <w:contextualSpacing/>
              <w:rPr>
                <w:rFonts w:ascii="ＭＳ 明朝" w:hAnsi="ＭＳ 明朝"/>
                <w:b/>
                <w:sz w:val="24"/>
              </w:rPr>
            </w:pPr>
            <w:r w:rsidRPr="00626894">
              <w:rPr>
                <w:rFonts w:ascii="ＭＳ 明朝" w:hAnsi="ＭＳ 明朝" w:hint="eastAsia"/>
                <w:b/>
                <w:sz w:val="24"/>
              </w:rPr>
              <w:t>自己と他者を大切にできる豊かな感性を育て、確かな学力と主体的に自己実現・社会貢献できる生徒を育む</w:t>
            </w:r>
          </w:p>
          <w:p w14:paraId="5EFCA97E" w14:textId="77777777" w:rsidR="0028381F" w:rsidRPr="00626894" w:rsidRDefault="0028381F" w:rsidP="00B81D3A">
            <w:pPr>
              <w:spacing w:line="276" w:lineRule="auto"/>
              <w:contextualSpacing/>
              <w:rPr>
                <w:rFonts w:ascii="ＭＳ 明朝" w:hAnsi="ＭＳ 明朝"/>
                <w:szCs w:val="21"/>
              </w:rPr>
            </w:pPr>
            <w:r w:rsidRPr="00626894">
              <w:rPr>
                <w:rFonts w:ascii="ＭＳ 明朝" w:hAnsi="ＭＳ 明朝" w:hint="eastAsia"/>
                <w:szCs w:val="21"/>
              </w:rPr>
              <w:t>１　人生を自ら切り拓いていく人間性を育み人権意識を絶えず見つめ直す生徒・教職員の育成</w:t>
            </w:r>
          </w:p>
          <w:p w14:paraId="1DFF3898" w14:textId="77777777" w:rsidR="0028381F" w:rsidRPr="00626894" w:rsidRDefault="0028381F" w:rsidP="00B81D3A">
            <w:pPr>
              <w:spacing w:line="276" w:lineRule="auto"/>
              <w:contextualSpacing/>
              <w:rPr>
                <w:rFonts w:ascii="ＭＳ 明朝" w:hAnsi="ＭＳ 明朝"/>
                <w:szCs w:val="21"/>
              </w:rPr>
            </w:pPr>
            <w:r w:rsidRPr="00626894">
              <w:rPr>
                <w:rFonts w:ascii="ＭＳ 明朝" w:hAnsi="ＭＳ 明朝" w:hint="eastAsia"/>
                <w:szCs w:val="21"/>
              </w:rPr>
              <w:t>２　「認め合い、尊重し、協働していく」学びを社会に活かし、人間性を醸成できる生徒の育成</w:t>
            </w:r>
          </w:p>
          <w:p w14:paraId="632ACF52" w14:textId="77777777" w:rsidR="00201A51" w:rsidRPr="00626894" w:rsidRDefault="0028381F" w:rsidP="00B81D3A">
            <w:pPr>
              <w:spacing w:line="276" w:lineRule="auto"/>
              <w:contextualSpacing/>
              <w:rPr>
                <w:rFonts w:ascii="ＭＳ 明朝" w:hAnsi="ＭＳ 明朝"/>
                <w:sz w:val="20"/>
                <w:szCs w:val="20"/>
              </w:rPr>
            </w:pPr>
            <w:r w:rsidRPr="00626894">
              <w:rPr>
                <w:rFonts w:ascii="ＭＳ 明朝" w:hAnsi="ＭＳ 明朝" w:hint="eastAsia"/>
                <w:szCs w:val="21"/>
              </w:rPr>
              <w:t>３　「ともに学び、ともに育つ」教育を推進し、多様な学びの場を保障し相互理解できる生徒の育成</w:t>
            </w:r>
          </w:p>
        </w:tc>
      </w:tr>
    </w:tbl>
    <w:p w14:paraId="1A6EC78E" w14:textId="77777777" w:rsidR="00324B67" w:rsidRPr="00626894" w:rsidRDefault="00324B67" w:rsidP="00B81D3A">
      <w:pPr>
        <w:ind w:hanging="187"/>
        <w:contextualSpacing/>
        <w:jc w:val="left"/>
        <w:rPr>
          <w:rFonts w:ascii="ＭＳ ゴシック" w:eastAsia="ＭＳ ゴシック" w:hAnsi="ＭＳ ゴシック"/>
          <w:szCs w:val="21"/>
        </w:rPr>
      </w:pPr>
    </w:p>
    <w:p w14:paraId="26EA4FF4" w14:textId="77777777" w:rsidR="009B365C" w:rsidRPr="00626894" w:rsidRDefault="009B365C" w:rsidP="00B81D3A">
      <w:pPr>
        <w:ind w:hanging="187"/>
        <w:contextualSpacing/>
        <w:jc w:val="left"/>
        <w:rPr>
          <w:rFonts w:ascii="ＭＳ ゴシック" w:eastAsia="ＭＳ ゴシック" w:hAnsi="ＭＳ ゴシック"/>
          <w:szCs w:val="21"/>
        </w:rPr>
      </w:pPr>
      <w:r w:rsidRPr="0062689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6894" w14:paraId="3FF48CB8" w14:textId="77777777" w:rsidTr="00AB00E6">
        <w:trPr>
          <w:jc w:val="center"/>
        </w:trPr>
        <w:tc>
          <w:tcPr>
            <w:tcW w:w="14944" w:type="dxa"/>
            <w:shd w:val="clear" w:color="auto" w:fill="auto"/>
            <w:tcMar>
              <w:top w:w="113" w:type="dxa"/>
              <w:left w:w="113" w:type="dxa"/>
              <w:bottom w:w="113" w:type="dxa"/>
              <w:right w:w="113" w:type="dxa"/>
            </w:tcMar>
          </w:tcPr>
          <w:p w14:paraId="6A99A66E" w14:textId="76CA0682" w:rsidR="00593877" w:rsidRPr="00626894" w:rsidRDefault="00593877" w:rsidP="00B81D3A">
            <w:pPr>
              <w:spacing w:line="276" w:lineRule="auto"/>
              <w:contextualSpacing/>
              <w:rPr>
                <w:rFonts w:ascii="ＭＳ 明朝" w:hAnsi="ＭＳ 明朝"/>
              </w:rPr>
            </w:pPr>
            <w:r w:rsidRPr="00626894">
              <w:rPr>
                <w:rFonts w:ascii="ＭＳ 明朝" w:hAnsi="ＭＳ 明朝" w:hint="eastAsia"/>
              </w:rPr>
              <w:t>１　確かな学力の定着と学びの深化</w:t>
            </w:r>
          </w:p>
          <w:p w14:paraId="3861D9C9" w14:textId="5CA91CA5" w:rsidR="00572D76" w:rsidRPr="00626894" w:rsidRDefault="00572D76" w:rsidP="00B81D3A">
            <w:pPr>
              <w:spacing w:line="276" w:lineRule="auto"/>
              <w:contextualSpacing/>
              <w:rPr>
                <w:rFonts w:ascii="ＭＳ 明朝" w:hAnsi="ＭＳ 明朝"/>
              </w:rPr>
            </w:pPr>
            <w:r w:rsidRPr="00626894">
              <w:rPr>
                <w:rFonts w:ascii="ＭＳ 明朝" w:hAnsi="ＭＳ 明朝" w:hint="eastAsia"/>
              </w:rPr>
              <w:t xml:space="preserve">　　（１）「確かな学力」の育成と授業改善</w:t>
            </w:r>
          </w:p>
          <w:p w14:paraId="0A2A4C6D" w14:textId="3165057E" w:rsidR="00572D76" w:rsidRPr="00626894" w:rsidRDefault="00572D76" w:rsidP="00B81D3A">
            <w:pPr>
              <w:spacing w:line="276" w:lineRule="auto"/>
              <w:contextualSpacing/>
              <w:rPr>
                <w:rFonts w:ascii="ＭＳ 明朝" w:hAnsi="ＭＳ 明朝"/>
              </w:rPr>
            </w:pPr>
            <w:r w:rsidRPr="00626894">
              <w:rPr>
                <w:rFonts w:ascii="ＭＳ 明朝" w:hAnsi="ＭＳ 明朝" w:hint="eastAsia"/>
              </w:rPr>
              <w:t xml:space="preserve">　　　　　ア　エンパワメントスクールとして、「できた。わかった。やってみたい。もっとできる。」を感じる授業実践</w:t>
            </w:r>
          </w:p>
          <w:p w14:paraId="01D404E8" w14:textId="02415A23" w:rsidR="00593877" w:rsidRPr="00626894" w:rsidRDefault="00895910"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0C7D7E" w:rsidRPr="00626894">
              <w:rPr>
                <w:rFonts w:ascii="ＭＳ 明朝" w:hAnsi="ＭＳ 明朝" w:hint="eastAsia"/>
              </w:rPr>
              <w:t>２</w:t>
            </w:r>
            <w:r w:rsidRPr="00626894">
              <w:rPr>
                <w:rFonts w:ascii="ＭＳ 明朝" w:hAnsi="ＭＳ 明朝" w:hint="eastAsia"/>
              </w:rPr>
              <w:t>）グローバル社会を生き抜く力の育成</w:t>
            </w:r>
          </w:p>
          <w:p w14:paraId="28AC9767" w14:textId="0B907C95" w:rsidR="00895910" w:rsidRPr="00626894" w:rsidRDefault="00895910" w:rsidP="00B81D3A">
            <w:pPr>
              <w:spacing w:line="276" w:lineRule="auto"/>
              <w:ind w:firstLineChars="500" w:firstLine="1050"/>
              <w:contextualSpacing/>
              <w:rPr>
                <w:rFonts w:ascii="ＭＳ 明朝" w:hAnsi="ＭＳ 明朝"/>
              </w:rPr>
            </w:pPr>
            <w:r w:rsidRPr="00626894">
              <w:rPr>
                <w:rFonts w:ascii="ＭＳ 明朝" w:hAnsi="ＭＳ 明朝" w:hint="eastAsia"/>
              </w:rPr>
              <w:t>ア　英語学習ツール等の活用や国際交流などの活動を通して、外国語教育と国際理解を深める教育の充実</w:t>
            </w:r>
          </w:p>
          <w:p w14:paraId="771FF5E8" w14:textId="7D1DBDCA" w:rsidR="00895910" w:rsidRPr="00626894" w:rsidRDefault="00895910"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0C7D7E" w:rsidRPr="00626894">
              <w:rPr>
                <w:rFonts w:ascii="ＭＳ 明朝" w:hAnsi="ＭＳ 明朝" w:hint="eastAsia"/>
              </w:rPr>
              <w:t>３</w:t>
            </w:r>
            <w:r w:rsidRPr="00626894">
              <w:rPr>
                <w:rFonts w:ascii="ＭＳ 明朝" w:hAnsi="ＭＳ 明朝" w:hint="eastAsia"/>
              </w:rPr>
              <w:t>）一人ひとりの教育的ニーズに応じた支援の充実</w:t>
            </w:r>
          </w:p>
          <w:p w14:paraId="5FA81A2F" w14:textId="41081062" w:rsidR="00895910" w:rsidRPr="00626894" w:rsidRDefault="00895910" w:rsidP="00B81D3A">
            <w:pPr>
              <w:spacing w:line="276" w:lineRule="auto"/>
              <w:contextualSpacing/>
              <w:rPr>
                <w:rFonts w:ascii="ＭＳ 明朝" w:hAnsi="ＭＳ 明朝"/>
              </w:rPr>
            </w:pPr>
            <w:r w:rsidRPr="00626894">
              <w:rPr>
                <w:rFonts w:ascii="ＭＳ 明朝" w:hAnsi="ＭＳ 明朝" w:hint="eastAsia"/>
              </w:rPr>
              <w:t xml:space="preserve">　　　　　ア</w:t>
            </w:r>
            <w:r w:rsidR="003E2350" w:rsidRPr="00626894">
              <w:rPr>
                <w:rFonts w:ascii="ＭＳ 明朝" w:hAnsi="ＭＳ 明朝" w:hint="eastAsia"/>
              </w:rPr>
              <w:t xml:space="preserve">　専門人材や外部機関と連携し、生徒の教育的ニーズに応じた支援の提供</w:t>
            </w:r>
          </w:p>
          <w:p w14:paraId="4A14438F" w14:textId="638A810E" w:rsidR="003E2350" w:rsidRPr="00626894" w:rsidRDefault="003E2350" w:rsidP="00B81D3A">
            <w:pPr>
              <w:spacing w:line="276" w:lineRule="auto"/>
              <w:contextualSpacing/>
              <w:rPr>
                <w:rFonts w:ascii="ＭＳ 明朝" w:hAnsi="ＭＳ 明朝"/>
              </w:rPr>
            </w:pPr>
            <w:r w:rsidRPr="00626894">
              <w:rPr>
                <w:rFonts w:ascii="ＭＳ 明朝" w:hAnsi="ＭＳ 明朝" w:hint="eastAsia"/>
              </w:rPr>
              <w:t xml:space="preserve">　　　　　イ　</w:t>
            </w:r>
            <w:r w:rsidR="003B0344" w:rsidRPr="00626894">
              <w:rPr>
                <w:rFonts w:ascii="ＭＳ 明朝" w:hAnsi="ＭＳ 明朝" w:hint="eastAsia"/>
              </w:rPr>
              <w:t>教育庁、教育センター、支援学校と連携し、他校の支援教育体制のサポートも含めた、</w:t>
            </w:r>
            <w:r w:rsidR="00A84089" w:rsidRPr="00626894">
              <w:rPr>
                <w:rFonts w:ascii="ＭＳ 明朝" w:hAnsi="ＭＳ 明朝" w:hint="eastAsia"/>
              </w:rPr>
              <w:t>通級指導教室の充実</w:t>
            </w:r>
          </w:p>
          <w:p w14:paraId="5D74A903" w14:textId="7AD966B1" w:rsidR="0027732C" w:rsidRPr="00626894" w:rsidRDefault="0027732C"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2C1A4D" w:rsidRPr="00626894">
              <w:rPr>
                <w:rFonts w:ascii="ＭＳ 明朝" w:hAnsi="ＭＳ 明朝" w:hint="eastAsia"/>
              </w:rPr>
              <w:t>４</w:t>
            </w:r>
            <w:r w:rsidRPr="00626894">
              <w:rPr>
                <w:rFonts w:ascii="ＭＳ 明朝" w:hAnsi="ＭＳ 明朝" w:hint="eastAsia"/>
              </w:rPr>
              <w:t>）魅力づくりと効果的な情報発信</w:t>
            </w:r>
          </w:p>
          <w:p w14:paraId="77DED5B9" w14:textId="19886491" w:rsidR="0027732C" w:rsidRPr="00626894" w:rsidRDefault="0027732C"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ア　特色を生かした魅力ある教育活動</w:t>
            </w:r>
            <w:r w:rsidR="000545D7" w:rsidRPr="00626894">
              <w:rPr>
                <w:rFonts w:ascii="ＭＳ 明朝" w:hAnsi="ＭＳ 明朝" w:hint="eastAsia"/>
              </w:rPr>
              <w:t>と、効果的な情報</w:t>
            </w:r>
            <w:r w:rsidR="003B0344" w:rsidRPr="00626894">
              <w:rPr>
                <w:rFonts w:ascii="ＭＳ 明朝" w:hAnsi="ＭＳ 明朝" w:hint="eastAsia"/>
              </w:rPr>
              <w:t>発信</w:t>
            </w:r>
            <w:r w:rsidR="000545D7" w:rsidRPr="00626894">
              <w:rPr>
                <w:rFonts w:ascii="ＭＳ 明朝" w:hAnsi="ＭＳ 明朝" w:hint="eastAsia"/>
              </w:rPr>
              <w:t>の充実</w:t>
            </w:r>
          </w:p>
          <w:p w14:paraId="6826DB05" w14:textId="77777777" w:rsidR="00B81D3A" w:rsidRPr="00626894" w:rsidRDefault="00B81D3A" w:rsidP="00B81D3A">
            <w:pPr>
              <w:spacing w:line="276" w:lineRule="auto"/>
              <w:ind w:firstLineChars="200" w:firstLine="420"/>
              <w:contextualSpacing/>
              <w:rPr>
                <w:rFonts w:ascii="ＭＳ 明朝" w:hAnsi="ＭＳ 明朝"/>
              </w:rPr>
            </w:pPr>
          </w:p>
          <w:p w14:paraId="52664B5F" w14:textId="668601C0" w:rsidR="0027732C"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【評価指標】</w:t>
            </w:r>
          </w:p>
          <w:p w14:paraId="0A8CD34F" w14:textId="4389A17B" w:rsidR="000F56D8"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w:t>
            </w:r>
            <w:r w:rsidR="000F56D8" w:rsidRPr="00626894">
              <w:rPr>
                <w:rFonts w:ascii="ＭＳ 明朝" w:hAnsi="ＭＳ 明朝" w:hint="eastAsia"/>
              </w:rPr>
              <w:t>〇</w:t>
            </w:r>
            <w:r w:rsidRPr="00626894">
              <w:rPr>
                <w:rFonts w:ascii="ＭＳ 明朝" w:hAnsi="ＭＳ 明朝" w:hint="eastAsia"/>
              </w:rPr>
              <w:t>学校教育自己診断</w:t>
            </w:r>
            <w:r w:rsidR="000B3BFA" w:rsidRPr="00626894">
              <w:rPr>
                <w:rFonts w:ascii="ＭＳ 明朝" w:hAnsi="ＭＳ 明朝" w:hint="eastAsia"/>
              </w:rPr>
              <w:t>（</w:t>
            </w:r>
            <w:r w:rsidR="00BE4E00" w:rsidRPr="00626894">
              <w:rPr>
                <w:rFonts w:ascii="ＭＳ 明朝" w:hAnsi="ＭＳ 明朝" w:hint="eastAsia"/>
              </w:rPr>
              <w:t>生徒の</w:t>
            </w:r>
            <w:r w:rsidR="000B3BFA" w:rsidRPr="00626894">
              <w:rPr>
                <w:rFonts w:ascii="ＭＳ 明朝" w:hAnsi="ＭＳ 明朝" w:hint="eastAsia"/>
              </w:rPr>
              <w:t>肯定的回答）</w:t>
            </w:r>
            <w:r w:rsidRPr="00626894">
              <w:rPr>
                <w:rFonts w:ascii="ＭＳ 明朝" w:hAnsi="ＭＳ 明朝" w:hint="eastAsia"/>
              </w:rPr>
              <w:t xml:space="preserve">　</w:t>
            </w:r>
          </w:p>
          <w:p w14:paraId="1508E7CE" w14:textId="2535FD98" w:rsidR="0072028A" w:rsidRPr="00626894" w:rsidRDefault="0072028A" w:rsidP="00142B8B">
            <w:pPr>
              <w:spacing w:line="276" w:lineRule="auto"/>
              <w:ind w:firstLineChars="400" w:firstLine="840"/>
              <w:contextualSpacing/>
              <w:rPr>
                <w:rFonts w:ascii="ＭＳ 明朝" w:hAnsi="ＭＳ 明朝"/>
              </w:rPr>
            </w:pPr>
            <w:r w:rsidRPr="00626894">
              <w:rPr>
                <w:rFonts w:ascii="ＭＳ 明朝" w:hAnsi="ＭＳ 明朝" w:hint="eastAsia"/>
              </w:rPr>
              <w:t>学校に行くのが楽しい</w:t>
            </w:r>
            <w:r w:rsidR="000E5BFD" w:rsidRPr="00626894">
              <w:rPr>
                <w:rFonts w:ascii="ＭＳ 明朝" w:hAnsi="ＭＳ 明朝" w:hint="eastAsia"/>
              </w:rPr>
              <w:t xml:space="preserve">　</w:t>
            </w:r>
            <w:r w:rsidR="00DE7515" w:rsidRPr="00626894">
              <w:rPr>
                <w:rFonts w:ascii="ＭＳ 明朝" w:hAnsi="ＭＳ 明朝" w:hint="eastAsia"/>
              </w:rPr>
              <w:t xml:space="preserve">                    </w:t>
            </w:r>
            <w:r w:rsidR="00BE4E00" w:rsidRPr="00626894">
              <w:rPr>
                <w:rFonts w:ascii="ＭＳ 明朝" w:hAnsi="ＭＳ 明朝" w:hint="eastAsia"/>
              </w:rPr>
              <w:t>目標70.0％</w:t>
            </w:r>
            <w:r w:rsidR="00142B8B" w:rsidRPr="00626894">
              <w:rPr>
                <w:rFonts w:ascii="ＭＳ 明朝" w:hAnsi="ＭＳ 明朝" w:hint="eastAsia"/>
              </w:rPr>
              <w:t>以上</w:t>
            </w:r>
            <w:r w:rsidR="00BE4E00" w:rsidRPr="00626894">
              <w:rPr>
                <w:rFonts w:ascii="ＭＳ 明朝" w:hAnsi="ＭＳ 明朝" w:hint="eastAsia"/>
              </w:rPr>
              <w:t>（</w:t>
            </w:r>
            <w:r w:rsidR="00142B8B" w:rsidRPr="00626894">
              <w:rPr>
                <w:rFonts w:ascii="ＭＳ 明朝" w:hAnsi="ＭＳ 明朝" w:hint="eastAsia"/>
              </w:rPr>
              <w:t xml:space="preserve">Ｒ４ 64.9%、Ｒ５ 59.8%、Ｒ６ </w:t>
            </w:r>
            <w:r w:rsidR="00142B8B" w:rsidRPr="00626894">
              <w:rPr>
                <w:rFonts w:ascii="ＭＳ 明朝" w:hAnsi="ＭＳ 明朝"/>
              </w:rPr>
              <w:t>63.5%</w:t>
            </w:r>
            <w:r w:rsidR="00BE4E00" w:rsidRPr="00626894">
              <w:rPr>
                <w:rFonts w:ascii="ＭＳ 明朝" w:hAnsi="ＭＳ 明朝" w:hint="eastAsia"/>
              </w:rPr>
              <w:t>）</w:t>
            </w:r>
          </w:p>
          <w:p w14:paraId="30ADA63F" w14:textId="2FF46A9E" w:rsidR="0072028A"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授業はわかりやすく楽しい</w:t>
            </w:r>
            <w:r w:rsidR="000E5BFD" w:rsidRPr="00626894">
              <w:rPr>
                <w:rFonts w:ascii="ＭＳ 明朝" w:hAnsi="ＭＳ 明朝" w:hint="eastAsia"/>
              </w:rPr>
              <w:t xml:space="preserve">　</w:t>
            </w:r>
            <w:r w:rsidR="00DE7515" w:rsidRPr="00626894">
              <w:rPr>
                <w:rFonts w:ascii="ＭＳ 明朝" w:hAnsi="ＭＳ 明朝" w:hint="eastAsia"/>
              </w:rPr>
              <w:t xml:space="preserve">                </w:t>
            </w:r>
            <w:r w:rsidR="00142B8B" w:rsidRPr="00626894">
              <w:rPr>
                <w:rFonts w:ascii="ＭＳ 明朝" w:hAnsi="ＭＳ 明朝" w:hint="eastAsia"/>
              </w:rPr>
              <w:t xml:space="preserve">目標70.0％以上（Ｒ４ 62.8%、Ｒ５ 58.8%、Ｒ６ </w:t>
            </w:r>
            <w:r w:rsidR="00142B8B" w:rsidRPr="00626894">
              <w:rPr>
                <w:rFonts w:ascii="ＭＳ 明朝" w:hAnsi="ＭＳ 明朝"/>
              </w:rPr>
              <w:t>62.6%</w:t>
            </w:r>
            <w:r w:rsidR="00142B8B" w:rsidRPr="00626894">
              <w:rPr>
                <w:rFonts w:ascii="ＭＳ 明朝" w:hAnsi="ＭＳ 明朝" w:hint="eastAsia"/>
              </w:rPr>
              <w:t>）</w:t>
            </w:r>
          </w:p>
          <w:p w14:paraId="0862BFF8" w14:textId="53665101" w:rsidR="0072028A"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エンパワメントスクールに入学してよかった</w:t>
            </w:r>
            <w:r w:rsidR="000E5BFD" w:rsidRPr="00626894">
              <w:rPr>
                <w:rFonts w:ascii="ＭＳ 明朝" w:hAnsi="ＭＳ 明朝" w:hint="eastAsia"/>
              </w:rPr>
              <w:t xml:space="preserve">　</w:t>
            </w:r>
            <w:r w:rsidR="00142B8B" w:rsidRPr="00626894">
              <w:rPr>
                <w:rFonts w:ascii="ＭＳ 明朝" w:hAnsi="ＭＳ 明朝" w:hint="eastAsia"/>
              </w:rPr>
              <w:t xml:space="preserve">目標70.0％以上（Ｒ４ 71.1%、Ｒ５ 67.5%、Ｒ６ </w:t>
            </w:r>
            <w:r w:rsidR="00142B8B" w:rsidRPr="00626894">
              <w:rPr>
                <w:rFonts w:ascii="ＭＳ 明朝" w:hAnsi="ＭＳ 明朝"/>
              </w:rPr>
              <w:t>68.8%</w:t>
            </w:r>
            <w:r w:rsidR="00142B8B" w:rsidRPr="00626894">
              <w:rPr>
                <w:rFonts w:ascii="ＭＳ 明朝" w:hAnsi="ＭＳ 明朝" w:hint="eastAsia"/>
              </w:rPr>
              <w:t>）</w:t>
            </w:r>
          </w:p>
          <w:p w14:paraId="7B209C75" w14:textId="2CFFC540" w:rsidR="006A710D" w:rsidRPr="00626894" w:rsidRDefault="006A710D"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生徒が努力したことをほめてくれる</w:t>
            </w:r>
            <w:r w:rsidR="000E5BFD" w:rsidRPr="00626894">
              <w:rPr>
                <w:rFonts w:ascii="ＭＳ 明朝" w:hAnsi="ＭＳ 明朝" w:hint="eastAsia"/>
              </w:rPr>
              <w:t xml:space="preserve">　</w:t>
            </w:r>
            <w:r w:rsidR="00DE7515" w:rsidRPr="00626894">
              <w:rPr>
                <w:rFonts w:ascii="ＭＳ 明朝" w:hAnsi="ＭＳ 明朝" w:hint="eastAsia"/>
              </w:rPr>
              <w:t xml:space="preserve">        </w:t>
            </w:r>
            <w:r w:rsidR="00142B8B" w:rsidRPr="00626894">
              <w:rPr>
                <w:rFonts w:ascii="ＭＳ 明朝" w:hAnsi="ＭＳ 明朝" w:hint="eastAsia"/>
              </w:rPr>
              <w:t xml:space="preserve">目標75.0％以上（Ｒ４ 67.3%、Ｒ５ 68.3%、Ｒ６ </w:t>
            </w:r>
            <w:r w:rsidR="00142B8B" w:rsidRPr="00626894">
              <w:rPr>
                <w:rFonts w:ascii="ＭＳ 明朝" w:hAnsi="ＭＳ 明朝"/>
              </w:rPr>
              <w:t>71.3%</w:t>
            </w:r>
            <w:r w:rsidR="00142B8B" w:rsidRPr="00626894">
              <w:rPr>
                <w:rFonts w:ascii="ＭＳ 明朝" w:hAnsi="ＭＳ 明朝" w:hint="eastAsia"/>
              </w:rPr>
              <w:t>）</w:t>
            </w:r>
          </w:p>
          <w:p w14:paraId="2558634E" w14:textId="77777777" w:rsidR="0072028A" w:rsidRPr="00626894" w:rsidRDefault="0072028A" w:rsidP="00B81D3A">
            <w:pPr>
              <w:spacing w:line="276" w:lineRule="auto"/>
              <w:ind w:firstLineChars="200" w:firstLine="420"/>
              <w:contextualSpacing/>
              <w:rPr>
                <w:rFonts w:ascii="ＭＳ 明朝" w:hAnsi="ＭＳ 明朝"/>
              </w:rPr>
            </w:pPr>
          </w:p>
          <w:p w14:paraId="2D4711FD" w14:textId="46FFD556" w:rsidR="00593877" w:rsidRPr="00626894" w:rsidRDefault="00593877" w:rsidP="00B81D3A">
            <w:pPr>
              <w:spacing w:line="276" w:lineRule="auto"/>
              <w:contextualSpacing/>
              <w:rPr>
                <w:rFonts w:ascii="ＭＳ 明朝" w:hAnsi="ＭＳ 明朝"/>
              </w:rPr>
            </w:pPr>
            <w:r w:rsidRPr="00626894">
              <w:rPr>
                <w:rFonts w:ascii="ＭＳ 明朝" w:hAnsi="ＭＳ 明朝" w:hint="eastAsia"/>
              </w:rPr>
              <w:t>２　豊かな心と健やかな体の育成</w:t>
            </w:r>
          </w:p>
          <w:p w14:paraId="795A129F" w14:textId="11DDCE9A" w:rsidR="008E5120" w:rsidRPr="00626894" w:rsidRDefault="008E5120" w:rsidP="00B81D3A">
            <w:pPr>
              <w:spacing w:line="276" w:lineRule="auto"/>
              <w:ind w:firstLineChars="200" w:firstLine="420"/>
              <w:contextualSpacing/>
              <w:rPr>
                <w:rFonts w:ascii="ＭＳ 明朝" w:hAnsi="ＭＳ 明朝"/>
              </w:rPr>
            </w:pPr>
            <w:r w:rsidRPr="00626894">
              <w:rPr>
                <w:rFonts w:ascii="ＭＳ 明朝" w:hAnsi="ＭＳ 明朝" w:hint="eastAsia"/>
              </w:rPr>
              <w:t>（１）人権・多様性を尊重する教育の推進</w:t>
            </w:r>
          </w:p>
          <w:p w14:paraId="52D1918A" w14:textId="750E86E7" w:rsidR="008E5120" w:rsidRPr="00626894" w:rsidRDefault="008E5120" w:rsidP="00B81D3A">
            <w:pPr>
              <w:spacing w:line="276" w:lineRule="auto"/>
              <w:contextualSpacing/>
              <w:rPr>
                <w:rFonts w:ascii="ＭＳ 明朝" w:hAnsi="ＭＳ 明朝"/>
              </w:rPr>
            </w:pPr>
            <w:r w:rsidRPr="00626894">
              <w:rPr>
                <w:rFonts w:ascii="ＭＳ 明朝" w:hAnsi="ＭＳ 明朝" w:hint="eastAsia"/>
              </w:rPr>
              <w:t xml:space="preserve">　　　　　ア　障がい理解教育や支援学校との相互交流、通級指導教室の活動を核として、「ともに学び、ともに育つ」教育を推進</w:t>
            </w:r>
          </w:p>
          <w:p w14:paraId="2797597A" w14:textId="2E82B487" w:rsidR="008E5120" w:rsidRPr="00626894" w:rsidRDefault="008E5120" w:rsidP="00B81D3A">
            <w:pPr>
              <w:spacing w:line="276" w:lineRule="auto"/>
              <w:contextualSpacing/>
              <w:rPr>
                <w:rFonts w:ascii="ＭＳ 明朝" w:hAnsi="ＭＳ 明朝"/>
              </w:rPr>
            </w:pPr>
            <w:r w:rsidRPr="00626894">
              <w:rPr>
                <w:rFonts w:ascii="ＭＳ 明朝" w:hAnsi="ＭＳ 明朝" w:hint="eastAsia"/>
              </w:rPr>
              <w:t xml:space="preserve">　　　　　イ　</w:t>
            </w:r>
            <w:r w:rsidR="003B0344" w:rsidRPr="00626894">
              <w:rPr>
                <w:rFonts w:ascii="ＭＳ 明朝" w:hAnsi="ＭＳ 明朝" w:hint="eastAsia"/>
              </w:rPr>
              <w:t>挨拶</w:t>
            </w:r>
            <w:r w:rsidRPr="00626894">
              <w:rPr>
                <w:rFonts w:ascii="ＭＳ 明朝" w:hAnsi="ＭＳ 明朝" w:hint="eastAsia"/>
              </w:rPr>
              <w:t>、遅刻、集団活動でのルールなど、生徒が公共のルールやマナーの重要性を自覚し規範意識が育まれるよう、組織的な取り組みを推進</w:t>
            </w:r>
          </w:p>
          <w:p w14:paraId="15D97FED" w14:textId="4C7C4F85" w:rsidR="00593877" w:rsidRPr="00626894" w:rsidRDefault="00D85404"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2C1A4D" w:rsidRPr="00626894">
              <w:rPr>
                <w:rFonts w:ascii="ＭＳ 明朝" w:hAnsi="ＭＳ 明朝" w:hint="eastAsia"/>
              </w:rPr>
              <w:t>２</w:t>
            </w:r>
            <w:r w:rsidRPr="00626894">
              <w:rPr>
                <w:rFonts w:ascii="ＭＳ 明朝" w:hAnsi="ＭＳ 明朝" w:hint="eastAsia"/>
              </w:rPr>
              <w:t>）中途退学・不登校の未然防止</w:t>
            </w:r>
          </w:p>
          <w:p w14:paraId="49963D0F" w14:textId="1C16C02D" w:rsidR="000C7D7E" w:rsidRPr="00626894" w:rsidRDefault="00D85404" w:rsidP="00B81D3A">
            <w:pPr>
              <w:spacing w:line="276" w:lineRule="auto"/>
              <w:contextualSpacing/>
              <w:rPr>
                <w:rFonts w:ascii="ＭＳ 明朝" w:hAnsi="ＭＳ 明朝"/>
              </w:rPr>
            </w:pPr>
            <w:r w:rsidRPr="00626894">
              <w:rPr>
                <w:rFonts w:ascii="ＭＳ 明朝" w:hAnsi="ＭＳ 明朝" w:hint="eastAsia"/>
              </w:rPr>
              <w:t xml:space="preserve">　　　　　ア　中高連携・人間関係づくり・基礎学力の充実を三本柱として学校運営・教育相談体制を充実</w:t>
            </w:r>
          </w:p>
          <w:p w14:paraId="61F8662D" w14:textId="2B19FBAE" w:rsidR="000C7D7E" w:rsidRPr="00626894" w:rsidRDefault="00D85404"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2C1A4D" w:rsidRPr="00626894">
              <w:rPr>
                <w:rFonts w:ascii="ＭＳ 明朝" w:hAnsi="ＭＳ 明朝" w:hint="eastAsia"/>
              </w:rPr>
              <w:t>３</w:t>
            </w:r>
            <w:r w:rsidRPr="00626894">
              <w:rPr>
                <w:rFonts w:ascii="ＭＳ 明朝" w:hAnsi="ＭＳ 明朝" w:hint="eastAsia"/>
              </w:rPr>
              <w:t>）学びに向かう環境づくりの充実</w:t>
            </w:r>
          </w:p>
          <w:p w14:paraId="7907C004" w14:textId="78EAF930" w:rsidR="00207CA1" w:rsidRPr="00626894" w:rsidRDefault="00D85404"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w:t>
            </w:r>
            <w:r w:rsidR="00207CA1" w:rsidRPr="00626894">
              <w:rPr>
                <w:rFonts w:ascii="ＭＳ 明朝" w:hAnsi="ＭＳ 明朝" w:hint="eastAsia"/>
              </w:rPr>
              <w:t>ア　関係機関や専門家と連携した、貧困、虐待、ヤングケアラー等の生徒を取り巻く環境に応じた支援と学ぶ機会の確保</w:t>
            </w:r>
          </w:p>
          <w:p w14:paraId="2E7E2407" w14:textId="2680AC8B" w:rsidR="00207CA1" w:rsidRPr="00626894" w:rsidRDefault="00207CA1" w:rsidP="00B81D3A">
            <w:pPr>
              <w:spacing w:line="276" w:lineRule="auto"/>
              <w:ind w:firstLineChars="500" w:firstLine="1050"/>
              <w:contextualSpacing/>
              <w:rPr>
                <w:rFonts w:ascii="ＭＳ 明朝" w:hAnsi="ＭＳ 明朝"/>
              </w:rPr>
            </w:pPr>
            <w:r w:rsidRPr="00626894">
              <w:rPr>
                <w:rFonts w:ascii="ＭＳ 明朝" w:hAnsi="ＭＳ 明朝" w:hint="eastAsia"/>
              </w:rPr>
              <w:t>イ</w:t>
            </w:r>
            <w:r w:rsidR="00D85404" w:rsidRPr="00626894">
              <w:rPr>
                <w:rFonts w:ascii="ＭＳ 明朝" w:hAnsi="ＭＳ 明朝" w:hint="eastAsia"/>
              </w:rPr>
              <w:t xml:space="preserve">　</w:t>
            </w:r>
            <w:r w:rsidR="00256EC7" w:rsidRPr="00626894">
              <w:rPr>
                <w:rFonts w:ascii="ＭＳ 明朝" w:hAnsi="ＭＳ 明朝" w:hint="eastAsia"/>
              </w:rPr>
              <w:t>生徒が主体的に校則の見直しや学校行事の企画などに関わる機会を拡充</w:t>
            </w:r>
          </w:p>
          <w:p w14:paraId="6CD8E63F" w14:textId="7CE6F49B" w:rsidR="00D85404" w:rsidRPr="00626894" w:rsidRDefault="00256EC7"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2C1A4D" w:rsidRPr="00626894">
              <w:rPr>
                <w:rFonts w:ascii="ＭＳ 明朝" w:hAnsi="ＭＳ 明朝" w:hint="eastAsia"/>
              </w:rPr>
              <w:t>４</w:t>
            </w:r>
            <w:r w:rsidRPr="00626894">
              <w:rPr>
                <w:rFonts w:ascii="ＭＳ 明朝" w:hAnsi="ＭＳ 明朝" w:hint="eastAsia"/>
              </w:rPr>
              <w:t>）健康教育の充実</w:t>
            </w:r>
          </w:p>
          <w:p w14:paraId="41EE623D" w14:textId="7A32E16D" w:rsidR="00256EC7" w:rsidRPr="00626894" w:rsidRDefault="00256EC7"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ア　</w:t>
            </w:r>
            <w:r w:rsidR="00E510DE" w:rsidRPr="00626894">
              <w:rPr>
                <w:rFonts w:ascii="ＭＳ 明朝" w:hAnsi="ＭＳ 明朝" w:hint="eastAsia"/>
              </w:rPr>
              <w:t>薬物乱用防止教育、がん教育、感染症予防や健康診断受診等、健康教育と健康の保持・増進にかかる取組みを推進</w:t>
            </w:r>
          </w:p>
          <w:p w14:paraId="53A67108" w14:textId="77777777" w:rsidR="00B81D3A" w:rsidRPr="00626894" w:rsidRDefault="00B81D3A" w:rsidP="00B81D3A">
            <w:pPr>
              <w:spacing w:line="276" w:lineRule="auto"/>
              <w:ind w:firstLineChars="200" w:firstLine="420"/>
              <w:contextualSpacing/>
              <w:rPr>
                <w:rFonts w:ascii="ＭＳ 明朝" w:hAnsi="ＭＳ 明朝"/>
              </w:rPr>
            </w:pPr>
          </w:p>
          <w:p w14:paraId="47EB6F97" w14:textId="1481247D" w:rsidR="0072028A"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【評価指標】</w:t>
            </w:r>
          </w:p>
          <w:p w14:paraId="2BEC5B84" w14:textId="465B1B24" w:rsidR="000F56D8" w:rsidRPr="00626894" w:rsidRDefault="0072028A"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w:t>
            </w:r>
            <w:r w:rsidR="000F56D8" w:rsidRPr="00626894">
              <w:rPr>
                <w:rFonts w:ascii="ＭＳ 明朝" w:hAnsi="ＭＳ 明朝" w:hint="eastAsia"/>
              </w:rPr>
              <w:t>〇</w:t>
            </w:r>
            <w:r w:rsidRPr="00626894">
              <w:rPr>
                <w:rFonts w:ascii="ＭＳ 明朝" w:hAnsi="ＭＳ 明朝" w:hint="eastAsia"/>
              </w:rPr>
              <w:t>学校教育自己診断</w:t>
            </w:r>
            <w:r w:rsidR="000B3BFA" w:rsidRPr="00626894">
              <w:rPr>
                <w:rFonts w:ascii="ＭＳ 明朝" w:hAnsi="ＭＳ 明朝" w:hint="eastAsia"/>
              </w:rPr>
              <w:t>（</w:t>
            </w:r>
            <w:r w:rsidR="00FC7215" w:rsidRPr="00626894">
              <w:rPr>
                <w:rFonts w:ascii="ＭＳ 明朝" w:hAnsi="ＭＳ 明朝" w:hint="eastAsia"/>
              </w:rPr>
              <w:t>生徒の</w:t>
            </w:r>
            <w:r w:rsidR="000B3BFA" w:rsidRPr="00626894">
              <w:rPr>
                <w:rFonts w:ascii="ＭＳ 明朝" w:hAnsi="ＭＳ 明朝" w:hint="eastAsia"/>
              </w:rPr>
              <w:t>肯定的回答）</w:t>
            </w:r>
            <w:r w:rsidRPr="00626894">
              <w:rPr>
                <w:rFonts w:ascii="ＭＳ 明朝" w:hAnsi="ＭＳ 明朝" w:hint="eastAsia"/>
              </w:rPr>
              <w:t xml:space="preserve">　</w:t>
            </w:r>
          </w:p>
          <w:p w14:paraId="03883D82" w14:textId="2A5A80C9" w:rsidR="00D56070" w:rsidRPr="00626894" w:rsidRDefault="00D56070" w:rsidP="000F56D8">
            <w:pPr>
              <w:spacing w:line="276" w:lineRule="auto"/>
              <w:ind w:firstLineChars="400" w:firstLine="840"/>
              <w:contextualSpacing/>
              <w:rPr>
                <w:rFonts w:ascii="ＭＳ 明朝" w:hAnsi="ＭＳ 明朝"/>
              </w:rPr>
            </w:pPr>
            <w:r w:rsidRPr="00626894">
              <w:rPr>
                <w:rFonts w:ascii="ＭＳ 明朝" w:hAnsi="ＭＳ 明朝" w:hint="eastAsia"/>
              </w:rPr>
              <w:t>学校生活について、先生の指導は納得できる</w:t>
            </w:r>
            <w:r w:rsidR="002A32AD" w:rsidRPr="00626894">
              <w:rPr>
                <w:rFonts w:ascii="ＭＳ 明朝" w:hAnsi="ＭＳ 明朝" w:hint="eastAsia"/>
              </w:rPr>
              <w:t xml:space="preserve">　</w:t>
            </w:r>
            <w:r w:rsidR="00DE7515" w:rsidRPr="00626894">
              <w:rPr>
                <w:rFonts w:ascii="ＭＳ 明朝" w:hAnsi="ＭＳ 明朝" w:hint="eastAsia"/>
              </w:rPr>
              <w:t xml:space="preserve">                              </w:t>
            </w:r>
            <w:r w:rsidR="00142B8B" w:rsidRPr="00626894">
              <w:rPr>
                <w:rFonts w:ascii="ＭＳ 明朝" w:hAnsi="ＭＳ 明朝" w:hint="eastAsia"/>
              </w:rPr>
              <w:t>目標70.0％以上（Ｒ４ 63.3%、Ｒ５ 63.2%、Ｒ６ 69.0%）</w:t>
            </w:r>
          </w:p>
          <w:p w14:paraId="1B4004F0" w14:textId="6ACFB228" w:rsidR="00D56070" w:rsidRPr="00626894" w:rsidRDefault="00D56070"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学校行事（遠足・文化祭・体育祭・修学旅行など）は楽しい</w:t>
            </w:r>
            <w:r w:rsidR="002A32AD" w:rsidRPr="00626894">
              <w:rPr>
                <w:rFonts w:ascii="ＭＳ 明朝" w:hAnsi="ＭＳ 明朝" w:hint="eastAsia"/>
              </w:rPr>
              <w:t xml:space="preserve">　</w:t>
            </w:r>
            <w:r w:rsidR="00DE7515" w:rsidRPr="00626894">
              <w:rPr>
                <w:rFonts w:ascii="ＭＳ 明朝" w:hAnsi="ＭＳ 明朝" w:hint="eastAsia"/>
              </w:rPr>
              <w:t xml:space="preserve">                </w:t>
            </w:r>
            <w:r w:rsidR="00142B8B" w:rsidRPr="00626894">
              <w:rPr>
                <w:rFonts w:ascii="ＭＳ 明朝" w:hAnsi="ＭＳ 明朝" w:hint="eastAsia"/>
              </w:rPr>
              <w:t>目標75.0％以上（Ｒ４ 74.9%、Ｒ５ 67.2%、Ｒ６ 70.3%）</w:t>
            </w:r>
          </w:p>
          <w:p w14:paraId="6AE030D3" w14:textId="132335C6" w:rsidR="006A710D" w:rsidRPr="00626894" w:rsidRDefault="006A710D" w:rsidP="00B81D3A">
            <w:pPr>
              <w:spacing w:line="276" w:lineRule="auto"/>
              <w:ind w:firstLineChars="100" w:firstLine="210"/>
              <w:contextualSpacing/>
              <w:rPr>
                <w:rFonts w:ascii="ＭＳ 明朝" w:hAnsi="ＭＳ 明朝"/>
              </w:rPr>
            </w:pPr>
            <w:r w:rsidRPr="00626894">
              <w:rPr>
                <w:rFonts w:ascii="ＭＳ 明朝" w:hAnsi="ＭＳ 明朝" w:hint="eastAsia"/>
              </w:rPr>
              <w:t xml:space="preserve">　　　命の大切さや社会のルールについて学んでいる</w:t>
            </w:r>
            <w:r w:rsidR="002A32AD" w:rsidRPr="00626894">
              <w:rPr>
                <w:rFonts w:ascii="ＭＳ 明朝" w:hAnsi="ＭＳ 明朝" w:hint="eastAsia"/>
              </w:rPr>
              <w:t xml:space="preserve">　</w:t>
            </w:r>
            <w:r w:rsidR="00DE7515" w:rsidRPr="00626894">
              <w:rPr>
                <w:rFonts w:ascii="ＭＳ 明朝" w:hAnsi="ＭＳ 明朝" w:hint="eastAsia"/>
              </w:rPr>
              <w:t xml:space="preserve">                            </w:t>
            </w:r>
            <w:r w:rsidR="00142B8B" w:rsidRPr="00626894">
              <w:rPr>
                <w:rFonts w:ascii="ＭＳ 明朝" w:hAnsi="ＭＳ 明朝" w:hint="eastAsia"/>
              </w:rPr>
              <w:t>目標7</w:t>
            </w:r>
            <w:r w:rsidR="00FC7215" w:rsidRPr="00626894">
              <w:rPr>
                <w:rFonts w:ascii="ＭＳ 明朝" w:hAnsi="ＭＳ 明朝" w:hint="eastAsia"/>
              </w:rPr>
              <w:t>5</w:t>
            </w:r>
            <w:r w:rsidR="00142B8B" w:rsidRPr="00626894">
              <w:rPr>
                <w:rFonts w:ascii="ＭＳ 明朝" w:hAnsi="ＭＳ 明朝" w:hint="eastAsia"/>
              </w:rPr>
              <w:t>.0％以上（Ｒ４ 7</w:t>
            </w:r>
            <w:r w:rsidR="00FC7215" w:rsidRPr="00626894">
              <w:rPr>
                <w:rFonts w:ascii="ＭＳ 明朝" w:hAnsi="ＭＳ 明朝" w:hint="eastAsia"/>
              </w:rPr>
              <w:t>0.9</w:t>
            </w:r>
            <w:r w:rsidR="00142B8B" w:rsidRPr="00626894">
              <w:rPr>
                <w:rFonts w:ascii="ＭＳ 明朝" w:hAnsi="ＭＳ 明朝" w:hint="eastAsia"/>
              </w:rPr>
              <w:t>%、Ｒ５ 6</w:t>
            </w:r>
            <w:r w:rsidR="00FC7215" w:rsidRPr="00626894">
              <w:rPr>
                <w:rFonts w:ascii="ＭＳ 明朝" w:hAnsi="ＭＳ 明朝" w:hint="eastAsia"/>
              </w:rPr>
              <w:t>9.3</w:t>
            </w:r>
            <w:r w:rsidR="00142B8B" w:rsidRPr="00626894">
              <w:rPr>
                <w:rFonts w:ascii="ＭＳ 明朝" w:hAnsi="ＭＳ 明朝" w:hint="eastAsia"/>
              </w:rPr>
              <w:t xml:space="preserve">%、Ｒ６ </w:t>
            </w:r>
            <w:r w:rsidR="00FC7215" w:rsidRPr="00626894">
              <w:rPr>
                <w:rFonts w:ascii="ＭＳ 明朝" w:hAnsi="ＭＳ 明朝" w:hint="eastAsia"/>
              </w:rPr>
              <w:t>72.5</w:t>
            </w:r>
            <w:r w:rsidR="00142B8B" w:rsidRPr="00626894">
              <w:rPr>
                <w:rFonts w:ascii="ＭＳ 明朝" w:hAnsi="ＭＳ 明朝" w:hint="eastAsia"/>
              </w:rPr>
              <w:t>%）</w:t>
            </w:r>
          </w:p>
          <w:p w14:paraId="54B79A0D" w14:textId="03FA9019" w:rsidR="0072028A" w:rsidRPr="00626894" w:rsidRDefault="006A710D" w:rsidP="00B81D3A">
            <w:pPr>
              <w:spacing w:line="276" w:lineRule="auto"/>
              <w:contextualSpacing/>
              <w:rPr>
                <w:rFonts w:ascii="ＭＳ 明朝" w:hAnsi="ＭＳ 明朝"/>
              </w:rPr>
            </w:pPr>
            <w:r w:rsidRPr="00626894">
              <w:rPr>
                <w:rFonts w:ascii="ＭＳ 明朝" w:hAnsi="ＭＳ 明朝" w:hint="eastAsia"/>
              </w:rPr>
              <w:t xml:space="preserve">　　　　学校では安心して生活できる</w:t>
            </w:r>
            <w:r w:rsidR="00DE7515" w:rsidRPr="00626894">
              <w:rPr>
                <w:rFonts w:ascii="ＭＳ 明朝" w:hAnsi="ＭＳ 明朝" w:hint="eastAsia"/>
              </w:rPr>
              <w:t xml:space="preserve">                                            </w:t>
            </w:r>
            <w:r w:rsidR="002A32AD" w:rsidRPr="00626894">
              <w:rPr>
                <w:rFonts w:ascii="ＭＳ 明朝" w:hAnsi="ＭＳ 明朝" w:hint="eastAsia"/>
              </w:rPr>
              <w:t xml:space="preserve">　</w:t>
            </w:r>
            <w:r w:rsidR="00142B8B" w:rsidRPr="00626894">
              <w:rPr>
                <w:rFonts w:ascii="ＭＳ 明朝" w:hAnsi="ＭＳ 明朝" w:hint="eastAsia"/>
              </w:rPr>
              <w:t xml:space="preserve">目標70.0％以上（Ｒ４ </w:t>
            </w:r>
            <w:r w:rsidR="00FC7215" w:rsidRPr="00626894">
              <w:rPr>
                <w:rFonts w:ascii="ＭＳ 明朝" w:hAnsi="ＭＳ 明朝" w:hint="eastAsia"/>
              </w:rPr>
              <w:t>63.8</w:t>
            </w:r>
            <w:r w:rsidR="00142B8B" w:rsidRPr="00626894">
              <w:rPr>
                <w:rFonts w:ascii="ＭＳ 明朝" w:hAnsi="ＭＳ 明朝" w:hint="eastAsia"/>
              </w:rPr>
              <w:t xml:space="preserve">%、Ｒ５ </w:t>
            </w:r>
            <w:r w:rsidR="00FC7215" w:rsidRPr="00626894">
              <w:rPr>
                <w:rFonts w:ascii="ＭＳ 明朝" w:hAnsi="ＭＳ 明朝" w:hint="eastAsia"/>
              </w:rPr>
              <w:t>58.9</w:t>
            </w:r>
            <w:r w:rsidR="00142B8B" w:rsidRPr="00626894">
              <w:rPr>
                <w:rFonts w:ascii="ＭＳ 明朝" w:hAnsi="ＭＳ 明朝" w:hint="eastAsia"/>
              </w:rPr>
              <w:t xml:space="preserve">%、Ｒ６ </w:t>
            </w:r>
            <w:r w:rsidR="00FC7215" w:rsidRPr="00626894">
              <w:rPr>
                <w:rFonts w:ascii="ＭＳ 明朝" w:hAnsi="ＭＳ 明朝" w:hint="eastAsia"/>
              </w:rPr>
              <w:t>64.1</w:t>
            </w:r>
            <w:r w:rsidR="00142B8B" w:rsidRPr="00626894">
              <w:rPr>
                <w:rFonts w:ascii="ＭＳ 明朝" w:hAnsi="ＭＳ 明朝" w:hint="eastAsia"/>
              </w:rPr>
              <w:t>%）</w:t>
            </w:r>
          </w:p>
          <w:p w14:paraId="7CE377CD" w14:textId="50B067E6" w:rsidR="006A710D" w:rsidRPr="00626894" w:rsidRDefault="006A710D" w:rsidP="00B81D3A">
            <w:pPr>
              <w:spacing w:line="276" w:lineRule="auto"/>
              <w:contextualSpacing/>
              <w:rPr>
                <w:rFonts w:ascii="ＭＳ 明朝" w:hAnsi="ＭＳ 明朝"/>
              </w:rPr>
            </w:pPr>
            <w:r w:rsidRPr="00626894">
              <w:rPr>
                <w:rFonts w:ascii="ＭＳ 明朝" w:hAnsi="ＭＳ 明朝" w:hint="eastAsia"/>
              </w:rPr>
              <w:t xml:space="preserve">　　　　いじめ等について困っていることがあれば、先生は寄り添って対応してくれる</w:t>
            </w:r>
            <w:r w:rsidR="002A32AD" w:rsidRPr="00626894">
              <w:rPr>
                <w:rFonts w:ascii="ＭＳ 明朝" w:hAnsi="ＭＳ 明朝" w:hint="eastAsia"/>
              </w:rPr>
              <w:t xml:space="preserve">　</w:t>
            </w:r>
            <w:r w:rsidR="00142B8B" w:rsidRPr="00626894">
              <w:rPr>
                <w:rFonts w:ascii="ＭＳ 明朝" w:hAnsi="ＭＳ 明朝" w:hint="eastAsia"/>
              </w:rPr>
              <w:t xml:space="preserve">目標70.0％以上（Ｒ４ </w:t>
            </w:r>
            <w:r w:rsidR="00FC7215" w:rsidRPr="00626894">
              <w:rPr>
                <w:rFonts w:ascii="ＭＳ 明朝" w:hAnsi="ＭＳ 明朝" w:hint="eastAsia"/>
              </w:rPr>
              <w:t>67.2</w:t>
            </w:r>
            <w:r w:rsidR="00142B8B" w:rsidRPr="00626894">
              <w:rPr>
                <w:rFonts w:ascii="ＭＳ 明朝" w:hAnsi="ＭＳ 明朝" w:hint="eastAsia"/>
              </w:rPr>
              <w:t xml:space="preserve">%、Ｒ５ </w:t>
            </w:r>
            <w:r w:rsidR="00FC7215" w:rsidRPr="00626894">
              <w:rPr>
                <w:rFonts w:ascii="ＭＳ 明朝" w:hAnsi="ＭＳ 明朝" w:hint="eastAsia"/>
              </w:rPr>
              <w:t>64.6</w:t>
            </w:r>
            <w:r w:rsidR="00142B8B" w:rsidRPr="00626894">
              <w:rPr>
                <w:rFonts w:ascii="ＭＳ 明朝" w:hAnsi="ＭＳ 明朝" w:hint="eastAsia"/>
              </w:rPr>
              <w:t xml:space="preserve">%、Ｒ６ </w:t>
            </w:r>
            <w:r w:rsidR="00FC7215" w:rsidRPr="00626894">
              <w:rPr>
                <w:rFonts w:ascii="ＭＳ 明朝" w:hAnsi="ＭＳ 明朝" w:hint="eastAsia"/>
              </w:rPr>
              <w:t>67.6</w:t>
            </w:r>
            <w:r w:rsidR="00142B8B" w:rsidRPr="00626894">
              <w:rPr>
                <w:rFonts w:ascii="ＭＳ 明朝" w:hAnsi="ＭＳ 明朝" w:hint="eastAsia"/>
              </w:rPr>
              <w:t>%）</w:t>
            </w:r>
          </w:p>
          <w:p w14:paraId="6BC5089B" w14:textId="0A695CBC" w:rsidR="006A710D" w:rsidRPr="00626894" w:rsidRDefault="006A710D" w:rsidP="00B81D3A">
            <w:pPr>
              <w:spacing w:line="276" w:lineRule="auto"/>
              <w:contextualSpacing/>
              <w:rPr>
                <w:rFonts w:ascii="ＭＳ 明朝" w:hAnsi="ＭＳ 明朝"/>
              </w:rPr>
            </w:pPr>
            <w:r w:rsidRPr="00626894">
              <w:rPr>
                <w:rFonts w:ascii="ＭＳ 明朝" w:hAnsi="ＭＳ 明朝" w:hint="eastAsia"/>
              </w:rPr>
              <w:t xml:space="preserve">　　　　担任以外にも、気軽に相談できる先生がいる</w:t>
            </w:r>
            <w:r w:rsidR="00DE7515" w:rsidRPr="00626894">
              <w:rPr>
                <w:rFonts w:ascii="ＭＳ 明朝" w:hAnsi="ＭＳ 明朝" w:hint="eastAsia"/>
              </w:rPr>
              <w:t xml:space="preserve">                              </w:t>
            </w:r>
            <w:r w:rsidR="002A32AD" w:rsidRPr="00626894">
              <w:rPr>
                <w:rFonts w:ascii="ＭＳ 明朝" w:hAnsi="ＭＳ 明朝" w:hint="eastAsia"/>
              </w:rPr>
              <w:t xml:space="preserve">　</w:t>
            </w:r>
            <w:r w:rsidR="00142B8B" w:rsidRPr="00626894">
              <w:rPr>
                <w:rFonts w:ascii="ＭＳ 明朝" w:hAnsi="ＭＳ 明朝" w:hint="eastAsia"/>
              </w:rPr>
              <w:t xml:space="preserve">目標70.0％以上（Ｒ４ </w:t>
            </w:r>
            <w:r w:rsidR="00FC7215" w:rsidRPr="00626894">
              <w:rPr>
                <w:rFonts w:ascii="ＭＳ 明朝" w:hAnsi="ＭＳ 明朝" w:hint="eastAsia"/>
              </w:rPr>
              <w:t>67.9</w:t>
            </w:r>
            <w:r w:rsidR="00142B8B" w:rsidRPr="00626894">
              <w:rPr>
                <w:rFonts w:ascii="ＭＳ 明朝" w:hAnsi="ＭＳ 明朝" w:hint="eastAsia"/>
              </w:rPr>
              <w:t xml:space="preserve">%、Ｒ５ </w:t>
            </w:r>
            <w:r w:rsidR="00FC7215" w:rsidRPr="00626894">
              <w:rPr>
                <w:rFonts w:ascii="ＭＳ 明朝" w:hAnsi="ＭＳ 明朝" w:hint="eastAsia"/>
              </w:rPr>
              <w:t>62.3</w:t>
            </w:r>
            <w:r w:rsidR="00142B8B" w:rsidRPr="00626894">
              <w:rPr>
                <w:rFonts w:ascii="ＭＳ 明朝" w:hAnsi="ＭＳ 明朝" w:hint="eastAsia"/>
              </w:rPr>
              <w:t xml:space="preserve">%、Ｒ６ </w:t>
            </w:r>
            <w:r w:rsidR="00FC7215" w:rsidRPr="00626894">
              <w:rPr>
                <w:rFonts w:ascii="ＭＳ 明朝" w:hAnsi="ＭＳ 明朝" w:hint="eastAsia"/>
              </w:rPr>
              <w:t>67.2</w:t>
            </w:r>
            <w:r w:rsidR="00142B8B" w:rsidRPr="00626894">
              <w:rPr>
                <w:rFonts w:ascii="ＭＳ 明朝" w:hAnsi="ＭＳ 明朝" w:hint="eastAsia"/>
              </w:rPr>
              <w:t>%）</w:t>
            </w:r>
          </w:p>
          <w:p w14:paraId="5DB3392A" w14:textId="77777777" w:rsidR="006A710D" w:rsidRPr="00626894" w:rsidRDefault="006A710D" w:rsidP="00B81D3A">
            <w:pPr>
              <w:spacing w:line="276" w:lineRule="auto"/>
              <w:contextualSpacing/>
              <w:rPr>
                <w:rFonts w:ascii="ＭＳ 明朝" w:hAnsi="ＭＳ 明朝"/>
              </w:rPr>
            </w:pPr>
          </w:p>
          <w:p w14:paraId="6A3DEB64" w14:textId="53FC6C74" w:rsidR="00593877" w:rsidRPr="00626894" w:rsidRDefault="00593877" w:rsidP="00B81D3A">
            <w:pPr>
              <w:spacing w:line="276" w:lineRule="auto"/>
              <w:contextualSpacing/>
              <w:rPr>
                <w:rFonts w:ascii="ＭＳ 明朝" w:hAnsi="ＭＳ 明朝"/>
              </w:rPr>
            </w:pPr>
            <w:r w:rsidRPr="00626894">
              <w:rPr>
                <w:rFonts w:ascii="ＭＳ 明朝" w:hAnsi="ＭＳ 明朝" w:hint="eastAsia"/>
              </w:rPr>
              <w:t>３　将来をみすえた自主性・自立性の育成</w:t>
            </w:r>
          </w:p>
          <w:p w14:paraId="2DF0904F" w14:textId="08CA602B" w:rsidR="003B0344" w:rsidRPr="00626894" w:rsidRDefault="003B0344" w:rsidP="00B81D3A">
            <w:pPr>
              <w:spacing w:line="276" w:lineRule="auto"/>
              <w:ind w:firstLineChars="200" w:firstLine="420"/>
              <w:contextualSpacing/>
              <w:rPr>
                <w:rFonts w:ascii="ＭＳ 明朝" w:hAnsi="ＭＳ 明朝"/>
              </w:rPr>
            </w:pPr>
            <w:r w:rsidRPr="00626894">
              <w:rPr>
                <w:rFonts w:ascii="ＭＳ 明朝" w:hAnsi="ＭＳ 明朝" w:hint="eastAsia"/>
              </w:rPr>
              <w:t>（１）自主性・自立性を育成するキャリア教育の推進</w:t>
            </w:r>
          </w:p>
          <w:p w14:paraId="242F4A59" w14:textId="6484CAEA" w:rsidR="003B0344" w:rsidRPr="00626894" w:rsidRDefault="003B0344" w:rsidP="00B81D3A">
            <w:pPr>
              <w:spacing w:line="276" w:lineRule="auto"/>
              <w:ind w:firstLineChars="500" w:firstLine="1050"/>
              <w:contextualSpacing/>
              <w:rPr>
                <w:rFonts w:ascii="ＭＳ 明朝" w:hAnsi="ＭＳ 明朝"/>
              </w:rPr>
            </w:pPr>
            <w:r w:rsidRPr="00626894">
              <w:rPr>
                <w:rFonts w:ascii="ＭＳ 明朝" w:hAnsi="ＭＳ 明朝" w:hint="eastAsia"/>
              </w:rPr>
              <w:t xml:space="preserve">ア　</w:t>
            </w:r>
            <w:r w:rsidR="002C1A4D" w:rsidRPr="00626894">
              <w:rPr>
                <w:rFonts w:ascii="ＭＳ 明朝" w:hAnsi="ＭＳ 明朝" w:hint="eastAsia"/>
              </w:rPr>
              <w:t>希望進路の実現に向け、</w:t>
            </w:r>
            <w:r w:rsidRPr="00626894">
              <w:rPr>
                <w:rFonts w:ascii="ＭＳ 明朝" w:hAnsi="ＭＳ 明朝" w:hint="eastAsia"/>
              </w:rPr>
              <w:t>自己の将来設計や自己実現について考えることができるよう、実践的なキャリア教育を推進</w:t>
            </w:r>
          </w:p>
          <w:p w14:paraId="2EEEA654" w14:textId="799FEFF7" w:rsidR="00E510DE" w:rsidRPr="00626894" w:rsidRDefault="00E510DE" w:rsidP="00B81D3A">
            <w:pPr>
              <w:spacing w:line="276" w:lineRule="auto"/>
              <w:ind w:firstLineChars="200" w:firstLine="420"/>
              <w:contextualSpacing/>
              <w:rPr>
                <w:rFonts w:ascii="ＭＳ 明朝" w:hAnsi="ＭＳ 明朝"/>
              </w:rPr>
            </w:pPr>
            <w:r w:rsidRPr="00626894">
              <w:rPr>
                <w:rFonts w:ascii="ＭＳ 明朝" w:hAnsi="ＭＳ 明朝" w:hint="eastAsia"/>
              </w:rPr>
              <w:t>（</w:t>
            </w:r>
            <w:r w:rsidR="002C1A4D" w:rsidRPr="00626894">
              <w:rPr>
                <w:rFonts w:ascii="ＭＳ 明朝" w:hAnsi="ＭＳ 明朝" w:hint="eastAsia"/>
              </w:rPr>
              <w:t>２</w:t>
            </w:r>
            <w:r w:rsidRPr="00626894">
              <w:rPr>
                <w:rFonts w:ascii="ＭＳ 明朝" w:hAnsi="ＭＳ 明朝" w:hint="eastAsia"/>
              </w:rPr>
              <w:t>）部活動の取り組み</w:t>
            </w:r>
          </w:p>
          <w:p w14:paraId="008FC043" w14:textId="3A082C64" w:rsidR="00E510DE" w:rsidRPr="00626894" w:rsidRDefault="00E510DE" w:rsidP="00B81D3A">
            <w:pPr>
              <w:spacing w:line="276" w:lineRule="auto"/>
              <w:contextualSpacing/>
              <w:rPr>
                <w:rFonts w:ascii="ＭＳ 明朝" w:hAnsi="ＭＳ 明朝"/>
              </w:rPr>
            </w:pPr>
            <w:r w:rsidRPr="00626894">
              <w:rPr>
                <w:rFonts w:ascii="ＭＳ 明朝" w:hAnsi="ＭＳ 明朝" w:hint="eastAsia"/>
              </w:rPr>
              <w:t xml:space="preserve">　　　　　ア</w:t>
            </w:r>
            <w:r w:rsidR="00FA0010" w:rsidRPr="00626894">
              <w:rPr>
                <w:rFonts w:ascii="ＭＳ 明朝" w:hAnsi="ＭＳ 明朝" w:hint="eastAsia"/>
              </w:rPr>
              <w:t xml:space="preserve">　</w:t>
            </w:r>
            <w:r w:rsidRPr="00626894">
              <w:rPr>
                <w:rFonts w:ascii="ＭＳ 明朝" w:hAnsi="ＭＳ 明朝" w:hint="eastAsia"/>
              </w:rPr>
              <w:t>「部活動大阪モデル」の効果的な活用と、ペアリング以外の学校や地域クラブ</w:t>
            </w:r>
            <w:r w:rsidR="00FA0010" w:rsidRPr="00626894">
              <w:rPr>
                <w:rFonts w:ascii="ＭＳ 明朝" w:hAnsi="ＭＳ 明朝" w:hint="eastAsia"/>
              </w:rPr>
              <w:t>等</w:t>
            </w:r>
            <w:r w:rsidRPr="00626894">
              <w:rPr>
                <w:rFonts w:ascii="ＭＳ 明朝" w:hAnsi="ＭＳ 明朝" w:hint="eastAsia"/>
              </w:rPr>
              <w:t>との連携を推進</w:t>
            </w:r>
          </w:p>
          <w:p w14:paraId="65804B07" w14:textId="77777777" w:rsidR="00B81D3A" w:rsidRPr="00626894" w:rsidRDefault="00B81D3A" w:rsidP="00B81D3A">
            <w:pPr>
              <w:spacing w:line="276" w:lineRule="auto"/>
              <w:contextualSpacing/>
              <w:rPr>
                <w:rFonts w:ascii="ＭＳ 明朝" w:hAnsi="ＭＳ 明朝"/>
              </w:rPr>
            </w:pPr>
          </w:p>
          <w:p w14:paraId="48BD2208" w14:textId="5075F0B9" w:rsidR="006A710D" w:rsidRPr="00626894" w:rsidRDefault="006A710D" w:rsidP="00B81D3A">
            <w:pPr>
              <w:spacing w:line="276" w:lineRule="auto"/>
              <w:ind w:firstLineChars="100" w:firstLine="210"/>
              <w:contextualSpacing/>
              <w:rPr>
                <w:rFonts w:ascii="ＭＳ 明朝" w:hAnsi="ＭＳ 明朝"/>
              </w:rPr>
            </w:pPr>
            <w:r w:rsidRPr="00626894">
              <w:rPr>
                <w:rFonts w:ascii="ＭＳ 明朝" w:hAnsi="ＭＳ 明朝" w:hint="eastAsia"/>
              </w:rPr>
              <w:lastRenderedPageBreak/>
              <w:t>【評価指標】</w:t>
            </w:r>
          </w:p>
          <w:p w14:paraId="3681DFBF" w14:textId="2C4AECFA" w:rsidR="000F56D8" w:rsidRPr="00626894" w:rsidRDefault="000F56D8" w:rsidP="00B81D3A">
            <w:pPr>
              <w:spacing w:line="276" w:lineRule="auto"/>
              <w:ind w:firstLineChars="200" w:firstLine="420"/>
              <w:contextualSpacing/>
              <w:rPr>
                <w:rFonts w:ascii="ＭＳ 明朝" w:hAnsi="ＭＳ 明朝"/>
              </w:rPr>
            </w:pPr>
            <w:r w:rsidRPr="00626894">
              <w:rPr>
                <w:rFonts w:ascii="ＭＳ 明朝" w:hAnsi="ＭＳ 明朝" w:hint="eastAsia"/>
              </w:rPr>
              <w:t>〇</w:t>
            </w:r>
            <w:r w:rsidR="006A710D" w:rsidRPr="00626894">
              <w:rPr>
                <w:rFonts w:ascii="ＭＳ 明朝" w:hAnsi="ＭＳ 明朝" w:hint="eastAsia"/>
              </w:rPr>
              <w:t>学校教育自己診断</w:t>
            </w:r>
            <w:r w:rsidR="000B3BFA" w:rsidRPr="00626894">
              <w:rPr>
                <w:rFonts w:ascii="ＭＳ 明朝" w:hAnsi="ＭＳ 明朝" w:hint="eastAsia"/>
              </w:rPr>
              <w:t>（</w:t>
            </w:r>
            <w:r w:rsidR="00FC7215" w:rsidRPr="00626894">
              <w:rPr>
                <w:rFonts w:ascii="ＭＳ 明朝" w:hAnsi="ＭＳ 明朝" w:hint="eastAsia"/>
              </w:rPr>
              <w:t>生徒の</w:t>
            </w:r>
            <w:r w:rsidR="000B3BFA" w:rsidRPr="00626894">
              <w:rPr>
                <w:rFonts w:ascii="ＭＳ 明朝" w:hAnsi="ＭＳ 明朝" w:hint="eastAsia"/>
              </w:rPr>
              <w:t>肯定的回答）</w:t>
            </w:r>
            <w:r w:rsidR="006A710D" w:rsidRPr="00626894">
              <w:rPr>
                <w:rFonts w:ascii="ＭＳ 明朝" w:hAnsi="ＭＳ 明朝" w:hint="eastAsia"/>
              </w:rPr>
              <w:t xml:space="preserve">　</w:t>
            </w:r>
          </w:p>
          <w:p w14:paraId="4DD78FFD" w14:textId="525ACDBC" w:rsidR="006A710D" w:rsidRPr="00626894" w:rsidRDefault="006A710D" w:rsidP="000F56D8">
            <w:pPr>
              <w:spacing w:line="276" w:lineRule="auto"/>
              <w:ind w:firstLineChars="400" w:firstLine="840"/>
              <w:contextualSpacing/>
              <w:rPr>
                <w:rFonts w:ascii="ＭＳ 明朝" w:hAnsi="ＭＳ 明朝"/>
              </w:rPr>
            </w:pPr>
            <w:r w:rsidRPr="00626894">
              <w:rPr>
                <w:rFonts w:ascii="ＭＳ 明朝" w:hAnsi="ＭＳ 明朝" w:hint="eastAsia"/>
              </w:rPr>
              <w:t>将来の進路や生活について、考えることがある</w:t>
            </w:r>
            <w:r w:rsidR="009E623B" w:rsidRPr="00626894">
              <w:rPr>
                <w:rFonts w:ascii="ＭＳ 明朝" w:hAnsi="ＭＳ 明朝" w:hint="eastAsia"/>
              </w:rPr>
              <w:t xml:space="preserve">　</w:t>
            </w:r>
            <w:r w:rsidR="00FC7215" w:rsidRPr="00626894">
              <w:rPr>
                <w:rFonts w:ascii="ＭＳ 明朝" w:hAnsi="ＭＳ 明朝" w:hint="eastAsia"/>
              </w:rPr>
              <w:t>目標75.0％以上（Ｒ４ 71.1%、Ｒ５ 68.9%、Ｒ６ 70.3%）</w:t>
            </w:r>
          </w:p>
          <w:p w14:paraId="5EE81AB3" w14:textId="4DE5B008" w:rsidR="006A710D" w:rsidRPr="00626894" w:rsidRDefault="006A710D"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先生の進路指導はわかりやすい</w:t>
            </w:r>
            <w:r w:rsidR="009E623B" w:rsidRPr="00626894">
              <w:rPr>
                <w:rFonts w:ascii="ＭＳ 明朝" w:hAnsi="ＭＳ 明朝" w:hint="eastAsia"/>
              </w:rPr>
              <w:t xml:space="preserve">　</w:t>
            </w:r>
            <w:r w:rsidR="00DE7515" w:rsidRPr="00626894">
              <w:rPr>
                <w:rFonts w:ascii="ＭＳ 明朝" w:hAnsi="ＭＳ 明朝" w:hint="eastAsia"/>
              </w:rPr>
              <w:t xml:space="preserve">              </w:t>
            </w:r>
            <w:r w:rsidR="00FC7215" w:rsidRPr="00626894">
              <w:rPr>
                <w:rFonts w:ascii="ＭＳ 明朝" w:hAnsi="ＭＳ 明朝" w:hint="eastAsia"/>
              </w:rPr>
              <w:t>目標70.0％以上（Ｒ４ 66.0%、Ｒ５ 65.6%、Ｒ６ 68.2%）</w:t>
            </w:r>
          </w:p>
          <w:p w14:paraId="5400EF17" w14:textId="6F9A6432" w:rsidR="006A710D" w:rsidRPr="00626894" w:rsidRDefault="00BC00D3" w:rsidP="00B81D3A">
            <w:pPr>
              <w:spacing w:line="276" w:lineRule="auto"/>
              <w:ind w:firstLineChars="200" w:firstLine="420"/>
              <w:contextualSpacing/>
              <w:rPr>
                <w:rFonts w:ascii="ＭＳ 明朝" w:hAnsi="ＭＳ 明朝"/>
              </w:rPr>
            </w:pPr>
            <w:r w:rsidRPr="00626894">
              <w:rPr>
                <w:rFonts w:ascii="ＭＳ 明朝" w:hAnsi="ＭＳ 明朝" w:hint="eastAsia"/>
              </w:rPr>
              <w:t>〇進路</w:t>
            </w:r>
            <w:r w:rsidR="0018781F" w:rsidRPr="00626894">
              <w:rPr>
                <w:rFonts w:ascii="ＭＳ 明朝" w:hAnsi="ＭＳ 明朝" w:hint="eastAsia"/>
              </w:rPr>
              <w:t>保障</w:t>
            </w:r>
          </w:p>
          <w:p w14:paraId="42960D36" w14:textId="7DC39E69" w:rsidR="004F311F" w:rsidRPr="00626894" w:rsidRDefault="00BC00D3" w:rsidP="001A7A32">
            <w:pPr>
              <w:spacing w:line="276" w:lineRule="auto"/>
              <w:ind w:firstLineChars="200" w:firstLine="420"/>
              <w:contextualSpacing/>
              <w:rPr>
                <w:rFonts w:ascii="ＭＳ 明朝" w:hAnsi="ＭＳ 明朝"/>
              </w:rPr>
            </w:pPr>
            <w:r w:rsidRPr="00626894">
              <w:rPr>
                <w:rFonts w:ascii="ＭＳ 明朝" w:hAnsi="ＭＳ 明朝" w:hint="eastAsia"/>
              </w:rPr>
              <w:t xml:space="preserve">　　就職</w:t>
            </w:r>
            <w:r w:rsidR="00530AB9" w:rsidRPr="00626894">
              <w:rPr>
                <w:rFonts w:ascii="ＭＳ 明朝" w:hAnsi="ＭＳ 明朝" w:hint="eastAsia"/>
              </w:rPr>
              <w:t>（学校斡旋）</w:t>
            </w:r>
            <w:r w:rsidR="001A7A32" w:rsidRPr="00626894">
              <w:rPr>
                <w:rFonts w:ascii="ＭＳ 明朝" w:hAnsi="ＭＳ 明朝" w:hint="eastAsia"/>
              </w:rPr>
              <w:t>希望者の</w:t>
            </w:r>
            <w:r w:rsidR="00FC7215" w:rsidRPr="00626894">
              <w:rPr>
                <w:rFonts w:ascii="ＭＳ 明朝" w:hAnsi="ＭＳ 明朝" w:hint="eastAsia"/>
              </w:rPr>
              <w:t>進路実現率</w:t>
            </w:r>
            <w:r w:rsidR="001A7A32" w:rsidRPr="00626894">
              <w:rPr>
                <w:rFonts w:ascii="ＭＳ 明朝" w:hAnsi="ＭＳ 明朝" w:hint="eastAsia"/>
              </w:rPr>
              <w:t xml:space="preserve">　　目標</w:t>
            </w:r>
            <w:r w:rsidR="00A54752" w:rsidRPr="00626894">
              <w:rPr>
                <w:rFonts w:ascii="ＭＳ 明朝" w:hAnsi="ＭＳ 明朝" w:hint="eastAsia"/>
              </w:rPr>
              <w:t>95</w:t>
            </w:r>
            <w:r w:rsidR="001A7A32" w:rsidRPr="00626894">
              <w:rPr>
                <w:rFonts w:ascii="ＭＳ 明朝" w:hAnsi="ＭＳ 明朝" w:hint="eastAsia"/>
              </w:rPr>
              <w:t>%</w:t>
            </w:r>
            <w:r w:rsidR="00A54752" w:rsidRPr="00626894">
              <w:rPr>
                <w:rFonts w:ascii="ＭＳ 明朝" w:hAnsi="ＭＳ 明朝" w:hint="eastAsia"/>
              </w:rPr>
              <w:t>以上</w:t>
            </w:r>
            <w:r w:rsidR="001A7A32" w:rsidRPr="00626894">
              <w:rPr>
                <w:rFonts w:ascii="ＭＳ 明朝" w:hAnsi="ＭＳ 明朝" w:hint="eastAsia"/>
              </w:rPr>
              <w:t>（Ｒ４</w:t>
            </w:r>
            <w:r w:rsidR="00A54752" w:rsidRPr="00626894">
              <w:rPr>
                <w:rFonts w:ascii="ＭＳ 明朝" w:hAnsi="ＭＳ 明朝" w:hint="eastAsia"/>
              </w:rPr>
              <w:t xml:space="preserve"> 95.4</w:t>
            </w:r>
            <w:r w:rsidR="001A7A32" w:rsidRPr="00626894">
              <w:rPr>
                <w:rFonts w:ascii="ＭＳ 明朝" w:hAnsi="ＭＳ 明朝" w:hint="eastAsia"/>
              </w:rPr>
              <w:t xml:space="preserve">%、Ｒ５ </w:t>
            </w:r>
            <w:r w:rsidR="00A54752" w:rsidRPr="00626894">
              <w:rPr>
                <w:rFonts w:ascii="ＭＳ 明朝" w:hAnsi="ＭＳ 明朝" w:hint="eastAsia"/>
              </w:rPr>
              <w:t>86.9</w:t>
            </w:r>
            <w:r w:rsidR="001A7A32" w:rsidRPr="00626894">
              <w:rPr>
                <w:rFonts w:ascii="ＭＳ 明朝" w:hAnsi="ＭＳ 明朝" w:hint="eastAsia"/>
              </w:rPr>
              <w:t xml:space="preserve">%、Ｒ６ </w:t>
            </w:r>
            <w:r w:rsidR="00A54752" w:rsidRPr="00626894">
              <w:rPr>
                <w:rFonts w:ascii="ＭＳ 明朝" w:hAnsi="ＭＳ 明朝" w:hint="eastAsia"/>
              </w:rPr>
              <w:t>100</w:t>
            </w:r>
            <w:r w:rsidR="001A7A32" w:rsidRPr="00626894">
              <w:rPr>
                <w:rFonts w:ascii="ＭＳ 明朝" w:hAnsi="ＭＳ 明朝" w:hint="eastAsia"/>
              </w:rPr>
              <w:t>%）</w:t>
            </w:r>
          </w:p>
          <w:p w14:paraId="7F001FF4" w14:textId="0611BF70" w:rsidR="004F311F" w:rsidRPr="00626894" w:rsidRDefault="0018781F" w:rsidP="004F311F">
            <w:pPr>
              <w:spacing w:line="276" w:lineRule="auto"/>
              <w:ind w:firstLineChars="400" w:firstLine="840"/>
              <w:contextualSpacing/>
              <w:rPr>
                <w:rFonts w:ascii="ＭＳ 明朝" w:hAnsi="ＭＳ 明朝"/>
              </w:rPr>
            </w:pPr>
            <w:r w:rsidRPr="00626894">
              <w:rPr>
                <w:rFonts w:ascii="ＭＳ 明朝" w:hAnsi="ＭＳ 明朝" w:hint="eastAsia"/>
              </w:rPr>
              <w:t>進学</w:t>
            </w:r>
            <w:r w:rsidR="001A7A32" w:rsidRPr="00626894">
              <w:rPr>
                <w:rFonts w:ascii="ＭＳ 明朝" w:hAnsi="ＭＳ 明朝" w:hint="eastAsia"/>
              </w:rPr>
              <w:t>希望者の</w:t>
            </w:r>
            <w:r w:rsidR="00FC7215" w:rsidRPr="00626894">
              <w:rPr>
                <w:rFonts w:ascii="ＭＳ 明朝" w:hAnsi="ＭＳ 明朝" w:hint="eastAsia"/>
              </w:rPr>
              <w:t>進路実現率</w:t>
            </w:r>
            <w:r w:rsidR="001A7A32" w:rsidRPr="00626894">
              <w:rPr>
                <w:rFonts w:ascii="ＭＳ 明朝" w:hAnsi="ＭＳ 明朝" w:hint="eastAsia"/>
              </w:rPr>
              <w:t xml:space="preserve">　　　　　　</w:t>
            </w:r>
            <w:r w:rsidR="00530AB9" w:rsidRPr="00626894">
              <w:rPr>
                <w:rFonts w:ascii="ＭＳ 明朝" w:hAnsi="ＭＳ 明朝" w:hint="eastAsia"/>
              </w:rPr>
              <w:t xml:space="preserve">　　</w:t>
            </w:r>
            <w:r w:rsidR="001A7A32" w:rsidRPr="00626894">
              <w:rPr>
                <w:rFonts w:ascii="ＭＳ 明朝" w:hAnsi="ＭＳ 明朝" w:hint="eastAsia"/>
              </w:rPr>
              <w:t>目標</w:t>
            </w:r>
            <w:r w:rsidR="00A54752" w:rsidRPr="00626894">
              <w:rPr>
                <w:rFonts w:ascii="ＭＳ 明朝" w:hAnsi="ＭＳ 明朝" w:hint="eastAsia"/>
              </w:rPr>
              <w:t>95</w:t>
            </w:r>
            <w:r w:rsidR="001A7A32" w:rsidRPr="00626894">
              <w:rPr>
                <w:rFonts w:ascii="ＭＳ 明朝" w:hAnsi="ＭＳ 明朝" w:hint="eastAsia"/>
              </w:rPr>
              <w:t>%</w:t>
            </w:r>
            <w:r w:rsidR="00A54752" w:rsidRPr="00626894">
              <w:rPr>
                <w:rFonts w:ascii="ＭＳ 明朝" w:hAnsi="ＭＳ 明朝" w:hint="eastAsia"/>
              </w:rPr>
              <w:t>以上</w:t>
            </w:r>
            <w:r w:rsidR="001A7A32" w:rsidRPr="00626894">
              <w:rPr>
                <w:rFonts w:ascii="ＭＳ 明朝" w:hAnsi="ＭＳ 明朝" w:hint="eastAsia"/>
              </w:rPr>
              <w:t>（</w:t>
            </w:r>
            <w:r w:rsidR="00421B8A" w:rsidRPr="00626894">
              <w:rPr>
                <w:rFonts w:ascii="ＭＳ 明朝" w:hAnsi="ＭＳ 明朝" w:hint="eastAsia"/>
              </w:rPr>
              <w:t xml:space="preserve">Ｒ４ </w:t>
            </w:r>
            <w:r w:rsidR="00A54752" w:rsidRPr="00626894">
              <w:rPr>
                <w:rFonts w:ascii="ＭＳ 明朝" w:hAnsi="ＭＳ 明朝" w:hint="eastAsia"/>
              </w:rPr>
              <w:t>94.4</w:t>
            </w:r>
            <w:r w:rsidR="00421B8A" w:rsidRPr="00626894">
              <w:rPr>
                <w:rFonts w:ascii="ＭＳ 明朝" w:hAnsi="ＭＳ 明朝" w:hint="eastAsia"/>
              </w:rPr>
              <w:t xml:space="preserve">%、Ｒ５ </w:t>
            </w:r>
            <w:r w:rsidR="00A54752" w:rsidRPr="00626894">
              <w:rPr>
                <w:rFonts w:ascii="ＭＳ 明朝" w:hAnsi="ＭＳ 明朝" w:hint="eastAsia"/>
              </w:rPr>
              <w:t>98.2</w:t>
            </w:r>
            <w:r w:rsidR="00421B8A" w:rsidRPr="00626894">
              <w:rPr>
                <w:rFonts w:ascii="ＭＳ 明朝" w:hAnsi="ＭＳ 明朝" w:hint="eastAsia"/>
              </w:rPr>
              <w:t xml:space="preserve">%、Ｒ６ </w:t>
            </w:r>
            <w:r w:rsidR="00A54752" w:rsidRPr="00626894">
              <w:rPr>
                <w:rFonts w:ascii="ＭＳ 明朝" w:hAnsi="ＭＳ 明朝" w:hint="eastAsia"/>
              </w:rPr>
              <w:t>100</w:t>
            </w:r>
            <w:r w:rsidR="00421B8A" w:rsidRPr="00626894">
              <w:rPr>
                <w:rFonts w:ascii="ＭＳ 明朝" w:hAnsi="ＭＳ 明朝" w:hint="eastAsia"/>
              </w:rPr>
              <w:t>%</w:t>
            </w:r>
            <w:r w:rsidR="001A7A32" w:rsidRPr="00626894">
              <w:rPr>
                <w:rFonts w:ascii="ＭＳ 明朝" w:hAnsi="ＭＳ 明朝" w:hint="eastAsia"/>
              </w:rPr>
              <w:t>）</w:t>
            </w:r>
            <w:r w:rsidR="00E752D9" w:rsidRPr="00626894">
              <w:rPr>
                <w:rFonts w:ascii="ＭＳ 明朝" w:hAnsi="ＭＳ 明朝" w:hint="eastAsia"/>
              </w:rPr>
              <w:t xml:space="preserve"> </w:t>
            </w:r>
          </w:p>
          <w:p w14:paraId="69326674" w14:textId="5F9B311F" w:rsidR="0018781F" w:rsidRPr="00626894" w:rsidRDefault="0018781F"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w:t>
            </w:r>
          </w:p>
          <w:p w14:paraId="315CE1F5" w14:textId="3382ED7F" w:rsidR="00593877" w:rsidRPr="00626894" w:rsidRDefault="00593877" w:rsidP="00B81D3A">
            <w:pPr>
              <w:spacing w:line="276" w:lineRule="auto"/>
              <w:contextualSpacing/>
              <w:rPr>
                <w:rFonts w:ascii="ＭＳ 明朝" w:hAnsi="ＭＳ 明朝"/>
              </w:rPr>
            </w:pPr>
            <w:r w:rsidRPr="00626894">
              <w:rPr>
                <w:rFonts w:ascii="ＭＳ 明朝" w:hAnsi="ＭＳ 明朝" w:hint="eastAsia"/>
              </w:rPr>
              <w:t xml:space="preserve">４　</w:t>
            </w:r>
            <w:r w:rsidR="002C1A4D" w:rsidRPr="00626894">
              <w:rPr>
                <w:rFonts w:ascii="ＭＳ 明朝" w:hAnsi="ＭＳ 明朝" w:hint="eastAsia"/>
              </w:rPr>
              <w:t>力と熱意を備えた教員と学校組織づくり</w:t>
            </w:r>
          </w:p>
          <w:p w14:paraId="489C5C44" w14:textId="09BAEBA8" w:rsidR="00FA0010" w:rsidRPr="00626894" w:rsidRDefault="00FA0010" w:rsidP="00B81D3A">
            <w:pPr>
              <w:spacing w:line="276" w:lineRule="auto"/>
              <w:ind w:firstLineChars="200" w:firstLine="420"/>
              <w:contextualSpacing/>
              <w:rPr>
                <w:rFonts w:ascii="ＭＳ 明朝" w:hAnsi="ＭＳ 明朝"/>
              </w:rPr>
            </w:pPr>
            <w:r w:rsidRPr="00626894">
              <w:rPr>
                <w:rFonts w:ascii="ＭＳ 明朝" w:hAnsi="ＭＳ 明朝" w:hint="eastAsia"/>
              </w:rPr>
              <w:t>（１）働き方改革</w:t>
            </w:r>
          </w:p>
          <w:p w14:paraId="1EA3F695" w14:textId="0BD70F93" w:rsidR="00FA0010" w:rsidRPr="00626894" w:rsidRDefault="00FA0010" w:rsidP="00B81D3A">
            <w:pPr>
              <w:spacing w:line="276" w:lineRule="auto"/>
              <w:contextualSpacing/>
              <w:rPr>
                <w:rFonts w:ascii="ＭＳ 明朝" w:hAnsi="ＭＳ 明朝"/>
              </w:rPr>
            </w:pPr>
            <w:r w:rsidRPr="00626894">
              <w:rPr>
                <w:rFonts w:ascii="ＭＳ 明朝" w:hAnsi="ＭＳ 明朝" w:hint="eastAsia"/>
              </w:rPr>
              <w:t xml:space="preserve">　　　　　ア　教職員の意識改革と校務の効率化・見直し</w:t>
            </w:r>
            <w:r w:rsidR="00ED7F7C" w:rsidRPr="00626894">
              <w:rPr>
                <w:rFonts w:ascii="ＭＳ 明朝" w:hAnsi="ＭＳ 明朝" w:hint="eastAsia"/>
              </w:rPr>
              <w:t>で</w:t>
            </w:r>
            <w:r w:rsidRPr="00626894">
              <w:rPr>
                <w:rFonts w:ascii="ＭＳ 明朝" w:hAnsi="ＭＳ 明朝" w:hint="eastAsia"/>
              </w:rPr>
              <w:t>長時間勤務の縮減</w:t>
            </w:r>
            <w:r w:rsidR="00ED7F7C" w:rsidRPr="00626894">
              <w:rPr>
                <w:rFonts w:ascii="ＭＳ 明朝" w:hAnsi="ＭＳ 明朝" w:hint="eastAsia"/>
              </w:rPr>
              <w:t>を図り</w:t>
            </w:r>
            <w:r w:rsidR="00EE321A" w:rsidRPr="00626894">
              <w:rPr>
                <w:rFonts w:ascii="ＭＳ 明朝" w:hAnsi="ＭＳ 明朝" w:hint="eastAsia"/>
              </w:rPr>
              <w:t>つつ</w:t>
            </w:r>
            <w:r w:rsidR="00ED7F7C" w:rsidRPr="00626894">
              <w:rPr>
                <w:rFonts w:ascii="ＭＳ 明朝" w:hAnsi="ＭＳ 明朝" w:hint="eastAsia"/>
              </w:rPr>
              <w:t>、生徒との時間や授業力向上のための時間を確保</w:t>
            </w:r>
          </w:p>
          <w:p w14:paraId="14B09A13" w14:textId="1997D3A6" w:rsidR="00593877" w:rsidRPr="00626894" w:rsidRDefault="00EE321A" w:rsidP="00B81D3A">
            <w:pPr>
              <w:spacing w:line="276" w:lineRule="auto"/>
              <w:ind w:firstLineChars="200" w:firstLine="420"/>
              <w:contextualSpacing/>
              <w:rPr>
                <w:rFonts w:ascii="ＭＳ 明朝" w:hAnsi="ＭＳ 明朝"/>
              </w:rPr>
            </w:pPr>
            <w:r w:rsidRPr="00626894">
              <w:rPr>
                <w:rFonts w:ascii="ＭＳ 明朝" w:hAnsi="ＭＳ 明朝" w:hint="eastAsia"/>
              </w:rPr>
              <w:t>（２）教職員の資質・能力の向上</w:t>
            </w:r>
          </w:p>
          <w:p w14:paraId="26C46629" w14:textId="16806C86" w:rsidR="00EE321A" w:rsidRPr="00626894" w:rsidRDefault="00EE321A" w:rsidP="00B81D3A">
            <w:pPr>
              <w:spacing w:line="276" w:lineRule="auto"/>
              <w:ind w:firstLineChars="200" w:firstLine="420"/>
              <w:contextualSpacing/>
              <w:rPr>
                <w:rFonts w:ascii="ＭＳ 明朝" w:hAnsi="ＭＳ 明朝"/>
              </w:rPr>
            </w:pPr>
            <w:r w:rsidRPr="00626894">
              <w:rPr>
                <w:rFonts w:ascii="ＭＳ 明朝" w:hAnsi="ＭＳ 明朝" w:hint="eastAsia"/>
              </w:rPr>
              <w:t xml:space="preserve">　　　ア　校内外の研修等を活用して、自己の専門性の向上を図るとともに、社会の変化やニーズに対応した資質・能力を向上</w:t>
            </w:r>
          </w:p>
          <w:p w14:paraId="607C6EB5" w14:textId="77777777" w:rsidR="00B81D3A" w:rsidRPr="00626894" w:rsidRDefault="00B81D3A" w:rsidP="00B81D3A">
            <w:pPr>
              <w:spacing w:line="276" w:lineRule="auto"/>
              <w:ind w:firstLineChars="200" w:firstLine="420"/>
              <w:contextualSpacing/>
              <w:rPr>
                <w:rFonts w:ascii="ＭＳ 明朝" w:hAnsi="ＭＳ 明朝"/>
              </w:rPr>
            </w:pPr>
          </w:p>
          <w:p w14:paraId="43D53F1F" w14:textId="77777777" w:rsidR="009E623B" w:rsidRPr="00626894" w:rsidRDefault="009E623B" w:rsidP="00B81D3A">
            <w:pPr>
              <w:spacing w:line="276" w:lineRule="auto"/>
              <w:ind w:firstLineChars="100" w:firstLine="210"/>
              <w:contextualSpacing/>
              <w:rPr>
                <w:rFonts w:ascii="ＭＳ 明朝" w:hAnsi="ＭＳ 明朝"/>
              </w:rPr>
            </w:pPr>
            <w:r w:rsidRPr="00626894">
              <w:rPr>
                <w:rFonts w:ascii="ＭＳ ゴシック" w:eastAsia="ＭＳ ゴシック" w:hAnsi="ＭＳ ゴシック" w:hint="eastAsia"/>
              </w:rPr>
              <w:t>【評価指標】</w:t>
            </w:r>
          </w:p>
          <w:p w14:paraId="12D221F6" w14:textId="6992FA71" w:rsidR="000F56D8" w:rsidRPr="00626894" w:rsidRDefault="000F56D8" w:rsidP="00B81D3A">
            <w:pPr>
              <w:spacing w:line="276" w:lineRule="auto"/>
              <w:ind w:firstLineChars="200" w:firstLine="420"/>
              <w:contextualSpacing/>
              <w:rPr>
                <w:rFonts w:ascii="ＭＳ 明朝" w:hAnsi="ＭＳ 明朝"/>
              </w:rPr>
            </w:pPr>
            <w:r w:rsidRPr="00626894">
              <w:rPr>
                <w:rFonts w:ascii="ＭＳ 明朝" w:hAnsi="ＭＳ 明朝" w:hint="eastAsia"/>
              </w:rPr>
              <w:t>〇</w:t>
            </w:r>
            <w:r w:rsidR="009E623B" w:rsidRPr="00626894">
              <w:rPr>
                <w:rFonts w:ascii="ＭＳ 明朝" w:hAnsi="ＭＳ 明朝" w:hint="eastAsia"/>
              </w:rPr>
              <w:t>学校教育自己診断</w:t>
            </w:r>
            <w:r w:rsidR="000B3BFA" w:rsidRPr="00626894">
              <w:rPr>
                <w:rFonts w:ascii="ＭＳ 明朝" w:hAnsi="ＭＳ 明朝" w:hint="eastAsia"/>
              </w:rPr>
              <w:t>（</w:t>
            </w:r>
            <w:r w:rsidR="00642D76" w:rsidRPr="00626894">
              <w:rPr>
                <w:rFonts w:ascii="ＭＳ 明朝" w:hAnsi="ＭＳ 明朝" w:hint="eastAsia"/>
              </w:rPr>
              <w:t>教員の</w:t>
            </w:r>
            <w:r w:rsidR="000B3BFA" w:rsidRPr="00626894">
              <w:rPr>
                <w:rFonts w:ascii="ＭＳ 明朝" w:hAnsi="ＭＳ 明朝" w:hint="eastAsia"/>
              </w:rPr>
              <w:t>肯定的回答）</w:t>
            </w:r>
            <w:r w:rsidR="009E623B" w:rsidRPr="00626894">
              <w:rPr>
                <w:rFonts w:ascii="ＭＳ 明朝" w:hAnsi="ＭＳ 明朝" w:hint="eastAsia"/>
              </w:rPr>
              <w:t xml:space="preserve">　</w:t>
            </w:r>
          </w:p>
          <w:p w14:paraId="422554DB" w14:textId="15442F48" w:rsidR="00DE7515" w:rsidRPr="00626894" w:rsidRDefault="009E623B" w:rsidP="000F56D8">
            <w:pPr>
              <w:spacing w:line="276" w:lineRule="auto"/>
              <w:ind w:firstLineChars="300" w:firstLine="630"/>
              <w:contextualSpacing/>
              <w:rPr>
                <w:rFonts w:ascii="ＭＳ 明朝" w:hAnsi="ＭＳ 明朝"/>
                <w:color w:val="FF0000"/>
              </w:rPr>
            </w:pPr>
            <w:r w:rsidRPr="00626894">
              <w:rPr>
                <w:rFonts w:ascii="ＭＳ 明朝" w:hAnsi="ＭＳ 明朝" w:hint="eastAsia"/>
              </w:rPr>
              <w:t xml:space="preserve">各分掌や各学年間の連携が円滑に行われ、有機的に機能している　</w:t>
            </w:r>
            <w:r w:rsidR="00421B8A" w:rsidRPr="00626894">
              <w:rPr>
                <w:rFonts w:ascii="ＭＳ 明朝" w:hAnsi="ＭＳ 明朝" w:hint="eastAsia"/>
              </w:rPr>
              <w:t xml:space="preserve">目標70.0％以上（Ｒ４ </w:t>
            </w:r>
            <w:r w:rsidR="00642D76" w:rsidRPr="00626894">
              <w:rPr>
                <w:rFonts w:ascii="ＭＳ 明朝" w:hAnsi="ＭＳ 明朝" w:hint="eastAsia"/>
              </w:rPr>
              <w:t>60.6</w:t>
            </w:r>
            <w:r w:rsidR="00421B8A" w:rsidRPr="00626894">
              <w:rPr>
                <w:rFonts w:ascii="ＭＳ 明朝" w:hAnsi="ＭＳ 明朝" w:hint="eastAsia"/>
              </w:rPr>
              <w:t xml:space="preserve">%、Ｒ５ </w:t>
            </w:r>
            <w:r w:rsidR="00642D76" w:rsidRPr="00626894">
              <w:rPr>
                <w:rFonts w:ascii="ＭＳ 明朝" w:hAnsi="ＭＳ 明朝" w:hint="eastAsia"/>
              </w:rPr>
              <w:t>49.6</w:t>
            </w:r>
            <w:r w:rsidR="00421B8A" w:rsidRPr="00626894">
              <w:rPr>
                <w:rFonts w:ascii="ＭＳ 明朝" w:hAnsi="ＭＳ 明朝" w:hint="eastAsia"/>
              </w:rPr>
              <w:t xml:space="preserve">%、Ｒ６ </w:t>
            </w:r>
            <w:r w:rsidR="00642D76" w:rsidRPr="00626894">
              <w:rPr>
                <w:rFonts w:ascii="ＭＳ 明朝" w:hAnsi="ＭＳ 明朝" w:hint="eastAsia"/>
              </w:rPr>
              <w:t>68.3</w:t>
            </w:r>
            <w:r w:rsidR="00421B8A" w:rsidRPr="00626894">
              <w:rPr>
                <w:rFonts w:ascii="ＭＳ 明朝" w:hAnsi="ＭＳ 明朝" w:hint="eastAsia"/>
              </w:rPr>
              <w:t>%）</w:t>
            </w:r>
          </w:p>
          <w:p w14:paraId="54B97E0D" w14:textId="77777777" w:rsidR="00810EAD" w:rsidRPr="00626894" w:rsidRDefault="0074345F" w:rsidP="00B81D3A">
            <w:pPr>
              <w:contextualSpacing/>
              <w:rPr>
                <w:rFonts w:ascii="ＭＳ 明朝" w:hAnsi="ＭＳ 明朝"/>
              </w:rPr>
            </w:pPr>
            <w:r w:rsidRPr="00626894">
              <w:rPr>
                <w:rFonts w:ascii="ＭＳ 明朝" w:hAnsi="ＭＳ 明朝" w:hint="eastAsia"/>
                <w:color w:val="FF0000"/>
              </w:rPr>
              <w:t xml:space="preserve">　</w:t>
            </w:r>
            <w:r w:rsidRPr="00626894">
              <w:rPr>
                <w:rFonts w:ascii="ＭＳ 明朝" w:hAnsi="ＭＳ 明朝" w:hint="eastAsia"/>
              </w:rPr>
              <w:t xml:space="preserve">　〇時間外在校等時間　</w:t>
            </w:r>
          </w:p>
          <w:p w14:paraId="08F87D88" w14:textId="5B73E368" w:rsidR="00DE7515" w:rsidRPr="00626894" w:rsidRDefault="0074345F" w:rsidP="00810EAD">
            <w:pPr>
              <w:ind w:firstLineChars="300" w:firstLine="630"/>
              <w:contextualSpacing/>
              <w:rPr>
                <w:rFonts w:ascii="ＭＳ ゴシック" w:eastAsia="ＭＳ ゴシック" w:hAnsi="ＭＳ ゴシック"/>
                <w:color w:val="FF0000"/>
              </w:rPr>
            </w:pPr>
            <w:r w:rsidRPr="00626894">
              <w:rPr>
                <w:rFonts w:ascii="ＭＳ 明朝" w:hAnsi="ＭＳ 明朝" w:hint="eastAsia"/>
              </w:rPr>
              <w:t>月45時間、年間360時間</w:t>
            </w:r>
            <w:r w:rsidR="00810EAD" w:rsidRPr="00626894">
              <w:rPr>
                <w:rFonts w:ascii="ＭＳ 明朝" w:hAnsi="ＭＳ 明朝" w:hint="eastAsia"/>
              </w:rPr>
              <w:t>以</w:t>
            </w:r>
            <w:r w:rsidR="00642D76" w:rsidRPr="00626894">
              <w:rPr>
                <w:rFonts w:ascii="ＭＳ 明朝" w:hAnsi="ＭＳ 明朝" w:hint="eastAsia"/>
              </w:rPr>
              <w:t>下</w:t>
            </w:r>
            <w:r w:rsidR="003731C4" w:rsidRPr="00626894">
              <w:rPr>
                <w:rFonts w:ascii="ＭＳ 明朝" w:hAnsi="ＭＳ 明朝" w:hint="eastAsia"/>
              </w:rPr>
              <w:t xml:space="preserve">　</w:t>
            </w:r>
            <w:r w:rsidR="00642D76" w:rsidRPr="00626894">
              <w:rPr>
                <w:rFonts w:ascii="ＭＳ 明朝" w:hAnsi="ＭＳ 明朝" w:hint="eastAsia"/>
              </w:rPr>
              <w:t xml:space="preserve">　目標100％（Ｒ６ 月45時間以下（87.3%）、年間360時間以下（68.3%））</w:t>
            </w:r>
          </w:p>
        </w:tc>
      </w:tr>
    </w:tbl>
    <w:p w14:paraId="1BE8204C" w14:textId="77777777" w:rsidR="00DE7515" w:rsidRPr="00626894" w:rsidRDefault="00DE7515" w:rsidP="00B81D3A">
      <w:pPr>
        <w:ind w:leftChars="-342" w:left="-718" w:firstLineChars="250" w:firstLine="525"/>
        <w:contextualSpacing/>
        <w:rPr>
          <w:rFonts w:ascii="ＭＳ ゴシック" w:eastAsia="ＭＳ ゴシック" w:hAnsi="ＭＳ ゴシック"/>
          <w:color w:val="FF0000"/>
          <w:szCs w:val="21"/>
        </w:rPr>
      </w:pPr>
    </w:p>
    <w:p w14:paraId="2DCF23AC" w14:textId="77777777" w:rsidR="00267D3C" w:rsidRPr="00626894" w:rsidRDefault="009B365C" w:rsidP="00B81D3A">
      <w:pPr>
        <w:ind w:leftChars="-342" w:left="-718" w:firstLineChars="250" w:firstLine="525"/>
        <w:contextualSpacing/>
        <w:rPr>
          <w:rFonts w:ascii="ＭＳ ゴシック" w:eastAsia="ＭＳ ゴシック" w:hAnsi="ＭＳ ゴシック"/>
          <w:szCs w:val="21"/>
        </w:rPr>
      </w:pPr>
      <w:r w:rsidRPr="00626894">
        <w:rPr>
          <w:rFonts w:ascii="ＭＳ ゴシック" w:eastAsia="ＭＳ ゴシック" w:hAnsi="ＭＳ ゴシック" w:hint="eastAsia"/>
          <w:szCs w:val="21"/>
        </w:rPr>
        <w:t>【</w:t>
      </w:r>
      <w:r w:rsidR="0037367C" w:rsidRPr="00626894">
        <w:rPr>
          <w:rFonts w:ascii="ＭＳ ゴシック" w:eastAsia="ＭＳ ゴシック" w:hAnsi="ＭＳ ゴシック" w:hint="eastAsia"/>
          <w:szCs w:val="21"/>
        </w:rPr>
        <w:t>学校教育自己診断</w:t>
      </w:r>
      <w:r w:rsidR="005E3C2A" w:rsidRPr="00626894">
        <w:rPr>
          <w:rFonts w:ascii="ＭＳ ゴシック" w:eastAsia="ＭＳ ゴシック" w:hAnsi="ＭＳ ゴシック" w:hint="eastAsia"/>
          <w:szCs w:val="21"/>
        </w:rPr>
        <w:t>の</w:t>
      </w:r>
      <w:r w:rsidR="0037367C" w:rsidRPr="00626894">
        <w:rPr>
          <w:rFonts w:ascii="ＭＳ ゴシック" w:eastAsia="ＭＳ ゴシック" w:hAnsi="ＭＳ ゴシック" w:hint="eastAsia"/>
          <w:szCs w:val="21"/>
        </w:rPr>
        <w:t>結果と分析・学校</w:t>
      </w:r>
      <w:r w:rsidR="00C158A6" w:rsidRPr="00626894">
        <w:rPr>
          <w:rFonts w:ascii="ＭＳ ゴシック" w:eastAsia="ＭＳ ゴシック" w:hAnsi="ＭＳ ゴシック" w:hint="eastAsia"/>
          <w:szCs w:val="21"/>
        </w:rPr>
        <w:t>運営</w:t>
      </w:r>
      <w:r w:rsidR="0037367C" w:rsidRPr="00626894">
        <w:rPr>
          <w:rFonts w:ascii="ＭＳ ゴシック" w:eastAsia="ＭＳ ゴシック" w:hAnsi="ＭＳ ゴシック" w:hint="eastAsia"/>
          <w:szCs w:val="21"/>
        </w:rPr>
        <w:t>協議会</w:t>
      </w:r>
      <w:r w:rsidR="0096649A" w:rsidRPr="00626894">
        <w:rPr>
          <w:rFonts w:ascii="ＭＳ ゴシック" w:eastAsia="ＭＳ ゴシック" w:hAnsi="ＭＳ ゴシック" w:hint="eastAsia"/>
          <w:szCs w:val="21"/>
        </w:rPr>
        <w:t>からの意見</w:t>
      </w:r>
      <w:r w:rsidRPr="0062689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26894" w14:paraId="0FDA36C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E984929" w14:textId="306487F6" w:rsidR="00267D3C" w:rsidRPr="00626894" w:rsidRDefault="00267D3C" w:rsidP="00C5215E">
            <w:pPr>
              <w:spacing w:line="300" w:lineRule="exact"/>
              <w:jc w:val="center"/>
              <w:rPr>
                <w:rFonts w:ascii="ＭＳ 明朝" w:hAnsi="ＭＳ 明朝"/>
                <w:sz w:val="20"/>
                <w:szCs w:val="20"/>
              </w:rPr>
            </w:pPr>
            <w:r w:rsidRPr="00626894">
              <w:rPr>
                <w:rFonts w:ascii="ＭＳ 明朝" w:hAnsi="ＭＳ 明朝" w:hint="eastAsia"/>
                <w:sz w:val="20"/>
                <w:szCs w:val="20"/>
              </w:rPr>
              <w:t>学校教育自己診断の結果と分析［</w:t>
            </w:r>
            <w:r w:rsidR="001C0509" w:rsidRPr="00626894">
              <w:rPr>
                <w:rFonts w:ascii="ＭＳ 明朝" w:hAnsi="ＭＳ 明朝" w:hint="eastAsia"/>
                <w:sz w:val="20"/>
                <w:szCs w:val="20"/>
              </w:rPr>
              <w:t>令和</w:t>
            </w:r>
            <w:r w:rsidR="00DE7515" w:rsidRPr="00626894">
              <w:rPr>
                <w:rFonts w:ascii="ＭＳ 明朝" w:hAnsi="ＭＳ 明朝" w:hint="eastAsia"/>
                <w:sz w:val="20"/>
                <w:szCs w:val="20"/>
              </w:rPr>
              <w:t>７</w:t>
            </w:r>
            <w:r w:rsidRPr="00626894">
              <w:rPr>
                <w:rFonts w:ascii="ＭＳ 明朝" w:hAnsi="ＭＳ 明朝" w:hint="eastAsia"/>
                <w:sz w:val="20"/>
                <w:szCs w:val="20"/>
              </w:rPr>
              <w:t>年</w:t>
            </w:r>
            <w:r w:rsidR="00C5215E" w:rsidRPr="00626894">
              <w:rPr>
                <w:rFonts w:ascii="ＭＳ 明朝" w:hAnsi="ＭＳ 明朝" w:hint="eastAsia"/>
                <w:sz w:val="20"/>
                <w:szCs w:val="20"/>
              </w:rPr>
              <w:t>12</w:t>
            </w:r>
            <w:r w:rsidRPr="0062689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33B9545" w14:textId="77777777" w:rsidR="00267D3C" w:rsidRPr="00626894" w:rsidRDefault="00267D3C" w:rsidP="00225A63">
            <w:pPr>
              <w:spacing w:line="300" w:lineRule="exact"/>
              <w:jc w:val="center"/>
              <w:rPr>
                <w:rFonts w:ascii="ＭＳ 明朝" w:hAnsi="ＭＳ 明朝"/>
                <w:sz w:val="20"/>
                <w:szCs w:val="20"/>
              </w:rPr>
            </w:pPr>
            <w:r w:rsidRPr="00626894">
              <w:rPr>
                <w:rFonts w:ascii="ＭＳ 明朝" w:hAnsi="ＭＳ 明朝" w:hint="eastAsia"/>
                <w:sz w:val="20"/>
                <w:szCs w:val="20"/>
              </w:rPr>
              <w:t>学校</w:t>
            </w:r>
            <w:r w:rsidR="00B063A9" w:rsidRPr="00626894">
              <w:rPr>
                <w:rFonts w:ascii="ＭＳ 明朝" w:hAnsi="ＭＳ 明朝" w:hint="eastAsia"/>
                <w:sz w:val="20"/>
                <w:szCs w:val="20"/>
              </w:rPr>
              <w:t>運営</w:t>
            </w:r>
            <w:r w:rsidRPr="00626894">
              <w:rPr>
                <w:rFonts w:ascii="ＭＳ 明朝" w:hAnsi="ＭＳ 明朝" w:hint="eastAsia"/>
                <w:sz w:val="20"/>
                <w:szCs w:val="20"/>
              </w:rPr>
              <w:t>協議会</w:t>
            </w:r>
            <w:r w:rsidR="00225A63" w:rsidRPr="00626894">
              <w:rPr>
                <w:rFonts w:ascii="ＭＳ 明朝" w:hAnsi="ＭＳ 明朝" w:hint="eastAsia"/>
                <w:sz w:val="20"/>
                <w:szCs w:val="20"/>
              </w:rPr>
              <w:t>からの意見</w:t>
            </w:r>
          </w:p>
        </w:tc>
      </w:tr>
      <w:tr w:rsidR="00C5215E" w:rsidRPr="00626894" w14:paraId="349641DB" w14:textId="77777777" w:rsidTr="00AB00E6">
        <w:trPr>
          <w:trHeight w:val="981"/>
          <w:jc w:val="center"/>
        </w:trPr>
        <w:tc>
          <w:tcPr>
            <w:tcW w:w="6771" w:type="dxa"/>
            <w:shd w:val="clear" w:color="auto" w:fill="auto"/>
            <w:tcMar>
              <w:top w:w="113" w:type="dxa"/>
              <w:left w:w="113" w:type="dxa"/>
              <w:bottom w:w="113" w:type="dxa"/>
              <w:right w:w="113" w:type="dxa"/>
            </w:tcMar>
          </w:tcPr>
          <w:p w14:paraId="191BB633" w14:textId="77777777" w:rsidR="00C5215E" w:rsidRPr="00626894" w:rsidRDefault="00C5215E" w:rsidP="00C5215E">
            <w:pPr>
              <w:spacing w:line="280" w:lineRule="exact"/>
              <w:rPr>
                <w:rFonts w:ascii="ＭＳ 明朝" w:hAnsi="ＭＳ 明朝"/>
                <w:sz w:val="20"/>
                <w:szCs w:val="20"/>
              </w:rPr>
            </w:pPr>
          </w:p>
          <w:p w14:paraId="57297FD1" w14:textId="77777777" w:rsidR="00C5215E" w:rsidRPr="00626894" w:rsidRDefault="00C5215E" w:rsidP="00C5215E">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D0D5C2E" w14:textId="25341640" w:rsidR="00C5215E" w:rsidRPr="00626894" w:rsidRDefault="00C5215E" w:rsidP="00715462">
            <w:pPr>
              <w:spacing w:line="280" w:lineRule="exact"/>
              <w:rPr>
                <w:rFonts w:ascii="ＭＳ 明朝" w:hAnsi="ＭＳ 明朝"/>
                <w:sz w:val="20"/>
                <w:szCs w:val="20"/>
              </w:rPr>
            </w:pPr>
          </w:p>
        </w:tc>
      </w:tr>
    </w:tbl>
    <w:p w14:paraId="03692CD4" w14:textId="77777777" w:rsidR="0086696C" w:rsidRPr="00626894" w:rsidRDefault="0086696C" w:rsidP="0037367C">
      <w:pPr>
        <w:spacing w:line="120" w:lineRule="exact"/>
        <w:ind w:leftChars="-428" w:left="-899"/>
      </w:pPr>
    </w:p>
    <w:p w14:paraId="79DFBED0" w14:textId="77777777" w:rsidR="00EE321A" w:rsidRPr="00626894" w:rsidRDefault="00EE321A" w:rsidP="00B44397">
      <w:pPr>
        <w:ind w:leftChars="-92" w:left="-4" w:hangingChars="90" w:hanging="189"/>
        <w:jc w:val="left"/>
        <w:rPr>
          <w:rFonts w:ascii="ＭＳ ゴシック" w:eastAsia="ＭＳ ゴシック" w:hAnsi="ＭＳ ゴシック"/>
          <w:szCs w:val="21"/>
        </w:rPr>
      </w:pPr>
    </w:p>
    <w:p w14:paraId="3AD37B32" w14:textId="7F945DCF" w:rsidR="0086696C" w:rsidRPr="00626894" w:rsidRDefault="0037367C" w:rsidP="00B44397">
      <w:pPr>
        <w:ind w:leftChars="-92" w:left="-4" w:hangingChars="90" w:hanging="189"/>
        <w:jc w:val="left"/>
        <w:rPr>
          <w:rFonts w:ascii="ＭＳ ゴシック" w:eastAsia="ＭＳ ゴシック" w:hAnsi="ＭＳ ゴシック"/>
          <w:szCs w:val="21"/>
        </w:rPr>
      </w:pPr>
      <w:r w:rsidRPr="00626894">
        <w:rPr>
          <w:rFonts w:ascii="ＭＳ ゴシック" w:eastAsia="ＭＳ ゴシック" w:hAnsi="ＭＳ ゴシック" w:hint="eastAsia"/>
          <w:szCs w:val="21"/>
        </w:rPr>
        <w:t xml:space="preserve">３　</w:t>
      </w:r>
      <w:r w:rsidR="0086696C" w:rsidRPr="00626894">
        <w:rPr>
          <w:rFonts w:ascii="ＭＳ ゴシック" w:eastAsia="ＭＳ ゴシック" w:hAnsi="ＭＳ ゴシック" w:hint="eastAsia"/>
          <w:szCs w:val="21"/>
        </w:rPr>
        <w:t>本年度の取組</w:t>
      </w:r>
      <w:r w:rsidRPr="00626894">
        <w:rPr>
          <w:rFonts w:ascii="ＭＳ ゴシック" w:eastAsia="ＭＳ ゴシック" w:hAnsi="ＭＳ ゴシック" w:hint="eastAsia"/>
          <w:szCs w:val="21"/>
        </w:rPr>
        <w:t>内容</w:t>
      </w:r>
      <w:r w:rsidR="0086696C" w:rsidRPr="00626894">
        <w:rPr>
          <w:rFonts w:ascii="ＭＳ ゴシック" w:eastAsia="ＭＳ ゴシック" w:hAnsi="ＭＳ ゴシック" w:hint="eastAsia"/>
          <w:szCs w:val="21"/>
        </w:rPr>
        <w:t>及び自己評価</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3526"/>
        <w:gridCol w:w="3526"/>
        <w:gridCol w:w="3527"/>
        <w:gridCol w:w="3526"/>
      </w:tblGrid>
      <w:tr w:rsidR="00897939" w:rsidRPr="00626894" w14:paraId="69840FAF" w14:textId="77777777" w:rsidTr="00415557">
        <w:trPr>
          <w:cantSplit/>
          <w:trHeight w:val="1134"/>
          <w:jc w:val="center"/>
        </w:trPr>
        <w:tc>
          <w:tcPr>
            <w:tcW w:w="875" w:type="dxa"/>
            <w:shd w:val="clear" w:color="auto" w:fill="auto"/>
            <w:tcMar>
              <w:top w:w="85" w:type="dxa"/>
              <w:left w:w="85" w:type="dxa"/>
              <w:bottom w:w="85" w:type="dxa"/>
              <w:right w:w="85" w:type="dxa"/>
            </w:tcMar>
            <w:vAlign w:val="center"/>
          </w:tcPr>
          <w:p w14:paraId="5E2A0B0C" w14:textId="77777777" w:rsidR="00897939" w:rsidRPr="00626894" w:rsidRDefault="00897939" w:rsidP="00415557">
            <w:pPr>
              <w:spacing w:line="240" w:lineRule="exact"/>
              <w:jc w:val="center"/>
              <w:rPr>
                <w:rFonts w:ascii="ＭＳ 明朝" w:hAnsi="ＭＳ 明朝"/>
                <w:sz w:val="20"/>
                <w:szCs w:val="20"/>
              </w:rPr>
            </w:pPr>
            <w:r w:rsidRPr="00626894">
              <w:rPr>
                <w:rFonts w:ascii="ＭＳ 明朝" w:hAnsi="ＭＳ 明朝" w:hint="eastAsia"/>
                <w:sz w:val="20"/>
                <w:szCs w:val="20"/>
              </w:rPr>
              <w:t>中期的</w:t>
            </w:r>
          </w:p>
          <w:p w14:paraId="0DF6BC0E" w14:textId="77777777" w:rsidR="00897939" w:rsidRPr="00626894" w:rsidRDefault="00897939" w:rsidP="00415557">
            <w:pPr>
              <w:spacing w:line="240" w:lineRule="exact"/>
              <w:jc w:val="center"/>
              <w:rPr>
                <w:rFonts w:ascii="ＭＳ 明朝" w:hAnsi="ＭＳ 明朝"/>
                <w:spacing w:val="-20"/>
                <w:sz w:val="20"/>
                <w:szCs w:val="20"/>
              </w:rPr>
            </w:pPr>
            <w:r w:rsidRPr="00626894">
              <w:rPr>
                <w:rFonts w:ascii="ＭＳ 明朝" w:hAnsi="ＭＳ 明朝" w:hint="eastAsia"/>
                <w:sz w:val="20"/>
                <w:szCs w:val="20"/>
              </w:rPr>
              <w:t>目標</w:t>
            </w:r>
          </w:p>
        </w:tc>
        <w:tc>
          <w:tcPr>
            <w:tcW w:w="3526" w:type="dxa"/>
            <w:shd w:val="clear" w:color="auto" w:fill="auto"/>
            <w:tcMar>
              <w:top w:w="85" w:type="dxa"/>
              <w:left w:w="85" w:type="dxa"/>
              <w:bottom w:w="85" w:type="dxa"/>
              <w:right w:w="85" w:type="dxa"/>
            </w:tcMar>
            <w:vAlign w:val="center"/>
          </w:tcPr>
          <w:p w14:paraId="4D991FC1" w14:textId="77777777" w:rsidR="00897939" w:rsidRPr="00626894" w:rsidRDefault="00897939" w:rsidP="006B5B51">
            <w:pPr>
              <w:spacing w:line="320" w:lineRule="exact"/>
              <w:jc w:val="center"/>
              <w:rPr>
                <w:rFonts w:ascii="ＭＳ 明朝" w:hAnsi="ＭＳ 明朝"/>
                <w:sz w:val="20"/>
                <w:szCs w:val="20"/>
              </w:rPr>
            </w:pPr>
            <w:r w:rsidRPr="00626894">
              <w:rPr>
                <w:rFonts w:ascii="ＭＳ 明朝" w:hAnsi="ＭＳ 明朝" w:hint="eastAsia"/>
                <w:sz w:val="20"/>
                <w:szCs w:val="20"/>
              </w:rPr>
              <w:t>今年度の重点目標</w:t>
            </w:r>
          </w:p>
        </w:tc>
        <w:tc>
          <w:tcPr>
            <w:tcW w:w="3526" w:type="dxa"/>
            <w:tcBorders>
              <w:right w:val="dashed" w:sz="4" w:space="0" w:color="auto"/>
            </w:tcBorders>
            <w:shd w:val="clear" w:color="auto" w:fill="auto"/>
            <w:tcMar>
              <w:top w:w="85" w:type="dxa"/>
              <w:left w:w="85" w:type="dxa"/>
              <w:bottom w:w="85" w:type="dxa"/>
              <w:right w:w="85" w:type="dxa"/>
            </w:tcMar>
            <w:vAlign w:val="center"/>
          </w:tcPr>
          <w:p w14:paraId="06641193" w14:textId="77777777" w:rsidR="00897939" w:rsidRPr="00626894" w:rsidRDefault="00897939" w:rsidP="006B5B51">
            <w:pPr>
              <w:spacing w:line="320" w:lineRule="exact"/>
              <w:jc w:val="center"/>
              <w:rPr>
                <w:rFonts w:ascii="ＭＳ 明朝" w:hAnsi="ＭＳ 明朝"/>
                <w:sz w:val="20"/>
                <w:szCs w:val="20"/>
              </w:rPr>
            </w:pPr>
            <w:r w:rsidRPr="00626894">
              <w:rPr>
                <w:rFonts w:ascii="ＭＳ 明朝" w:hAnsi="ＭＳ 明朝" w:hint="eastAsia"/>
                <w:sz w:val="20"/>
                <w:szCs w:val="20"/>
              </w:rPr>
              <w:t>具体的な取組計画・内容</w:t>
            </w:r>
          </w:p>
        </w:tc>
        <w:tc>
          <w:tcPr>
            <w:tcW w:w="3527" w:type="dxa"/>
            <w:tcBorders>
              <w:right w:val="dashed" w:sz="4" w:space="0" w:color="auto"/>
            </w:tcBorders>
            <w:tcMar>
              <w:top w:w="85" w:type="dxa"/>
              <w:left w:w="85" w:type="dxa"/>
              <w:bottom w:w="85" w:type="dxa"/>
              <w:right w:w="85" w:type="dxa"/>
            </w:tcMar>
            <w:vAlign w:val="center"/>
          </w:tcPr>
          <w:p w14:paraId="4802DB71" w14:textId="438E4003" w:rsidR="00897939" w:rsidRPr="00626894" w:rsidRDefault="00897939" w:rsidP="006B5B51">
            <w:pPr>
              <w:spacing w:line="320" w:lineRule="exact"/>
              <w:jc w:val="center"/>
              <w:rPr>
                <w:rFonts w:ascii="ＭＳ 明朝" w:hAnsi="ＭＳ 明朝"/>
                <w:sz w:val="20"/>
                <w:szCs w:val="20"/>
              </w:rPr>
            </w:pPr>
            <w:r w:rsidRPr="00626894">
              <w:rPr>
                <w:rFonts w:ascii="ＭＳ 明朝" w:hAnsi="ＭＳ 明朝" w:hint="eastAsia"/>
                <w:sz w:val="20"/>
                <w:szCs w:val="20"/>
              </w:rPr>
              <w:t>評価指標</w:t>
            </w:r>
            <w:r w:rsidR="00AB00E6" w:rsidRPr="00626894">
              <w:rPr>
                <w:rFonts w:ascii="ＭＳ 明朝" w:hAnsi="ＭＳ 明朝" w:hint="eastAsia"/>
                <w:sz w:val="20"/>
                <w:szCs w:val="20"/>
              </w:rPr>
              <w:t>[</w:t>
            </w:r>
            <w:r w:rsidR="003731C4" w:rsidRPr="00626894">
              <w:rPr>
                <w:rFonts w:ascii="ＭＳ 明朝" w:hAnsi="ＭＳ 明朝" w:hint="eastAsia"/>
                <w:sz w:val="20"/>
                <w:szCs w:val="20"/>
              </w:rPr>
              <w:t>Ｒ６</w:t>
            </w:r>
            <w:r w:rsidR="00AB00E6" w:rsidRPr="00626894">
              <w:rPr>
                <w:rFonts w:ascii="ＭＳ 明朝" w:hAnsi="ＭＳ 明朝" w:hint="eastAsia"/>
                <w:sz w:val="20"/>
                <w:szCs w:val="20"/>
              </w:rPr>
              <w:t>年度値]</w:t>
            </w:r>
          </w:p>
        </w:tc>
        <w:tc>
          <w:tcPr>
            <w:tcW w:w="352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A949E1" w14:textId="77777777" w:rsidR="00897939" w:rsidRPr="00626894" w:rsidRDefault="00897939" w:rsidP="006B5B51">
            <w:pPr>
              <w:spacing w:line="320" w:lineRule="exact"/>
              <w:jc w:val="center"/>
              <w:rPr>
                <w:rFonts w:ascii="ＭＳ 明朝" w:hAnsi="ＭＳ 明朝"/>
                <w:sz w:val="20"/>
                <w:szCs w:val="20"/>
              </w:rPr>
            </w:pPr>
            <w:r w:rsidRPr="00626894">
              <w:rPr>
                <w:rFonts w:ascii="ＭＳ 明朝" w:hAnsi="ＭＳ 明朝" w:hint="eastAsia"/>
                <w:sz w:val="20"/>
                <w:szCs w:val="20"/>
              </w:rPr>
              <w:t>自己評価</w:t>
            </w:r>
          </w:p>
        </w:tc>
      </w:tr>
      <w:tr w:rsidR="004A3984" w:rsidRPr="00626894" w14:paraId="787F387B" w14:textId="77777777" w:rsidTr="004A3984">
        <w:trPr>
          <w:cantSplit/>
          <w:trHeight w:val="7040"/>
          <w:jc w:val="center"/>
        </w:trPr>
        <w:tc>
          <w:tcPr>
            <w:tcW w:w="875" w:type="dxa"/>
            <w:shd w:val="clear" w:color="auto" w:fill="auto"/>
            <w:tcMar>
              <w:top w:w="85" w:type="dxa"/>
              <w:left w:w="85" w:type="dxa"/>
              <w:bottom w:w="85" w:type="dxa"/>
              <w:right w:w="85" w:type="dxa"/>
            </w:tcMar>
            <w:textDirection w:val="tbRlV"/>
            <w:vAlign w:val="center"/>
          </w:tcPr>
          <w:p w14:paraId="36D4B6C8" w14:textId="77777777" w:rsidR="004A3984" w:rsidRPr="00626894" w:rsidRDefault="004A3984" w:rsidP="004A3984">
            <w:pPr>
              <w:pStyle w:val="aa"/>
              <w:spacing w:line="320" w:lineRule="exact"/>
              <w:ind w:leftChars="-20" w:left="202" w:right="113" w:hangingChars="122" w:hanging="244"/>
              <w:jc w:val="center"/>
              <w:rPr>
                <w:rFonts w:ascii="ＭＳ 明朝" w:hAnsi="ＭＳ 明朝"/>
                <w:sz w:val="20"/>
                <w:szCs w:val="20"/>
              </w:rPr>
            </w:pPr>
            <w:r w:rsidRPr="00626894">
              <w:rPr>
                <w:rFonts w:ascii="ＭＳ 明朝" w:hAnsi="ＭＳ 明朝" w:hint="eastAsia"/>
                <w:sz w:val="20"/>
                <w:szCs w:val="20"/>
              </w:rPr>
              <w:t>１　確かな学力の定着と学びの深化</w:t>
            </w:r>
          </w:p>
        </w:tc>
        <w:tc>
          <w:tcPr>
            <w:tcW w:w="3526" w:type="dxa"/>
            <w:shd w:val="clear" w:color="auto" w:fill="auto"/>
          </w:tcPr>
          <w:p w14:paraId="38DC1526"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（１）「確かな学力」の育成と授業改善</w:t>
            </w:r>
          </w:p>
          <w:p w14:paraId="6E242406"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1DEBDE2"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3690D14B"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358C6510"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7B86F67B" w14:textId="77777777" w:rsidR="004A3984" w:rsidRPr="00626894" w:rsidRDefault="004A3984" w:rsidP="004A3984">
            <w:pPr>
              <w:pStyle w:val="aa"/>
              <w:spacing w:line="320" w:lineRule="exact"/>
              <w:ind w:leftChars="-20" w:left="402" w:hangingChars="222" w:hanging="444"/>
              <w:rPr>
                <w:rFonts w:ascii="ＭＳ 明朝" w:hAnsi="ＭＳ 明朝"/>
                <w:sz w:val="20"/>
                <w:szCs w:val="20"/>
              </w:rPr>
            </w:pPr>
            <w:r w:rsidRPr="00626894">
              <w:rPr>
                <w:rFonts w:ascii="ＭＳ 明朝" w:hAnsi="ＭＳ 明朝" w:hint="eastAsia"/>
                <w:sz w:val="20"/>
                <w:szCs w:val="20"/>
              </w:rPr>
              <w:t>（２）グローバル社会を生き抜く力の育成</w:t>
            </w:r>
          </w:p>
          <w:p w14:paraId="03AADA14"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406B819D"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119AB169"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4C7CDB73" w14:textId="77777777" w:rsidR="004A3984" w:rsidRPr="00626894" w:rsidRDefault="004A3984" w:rsidP="004A3984">
            <w:pPr>
              <w:pStyle w:val="aa"/>
              <w:spacing w:line="320" w:lineRule="exact"/>
              <w:ind w:leftChars="-20" w:left="402" w:hangingChars="222" w:hanging="444"/>
              <w:rPr>
                <w:rFonts w:ascii="ＭＳ 明朝" w:hAnsi="ＭＳ 明朝"/>
                <w:sz w:val="20"/>
                <w:szCs w:val="20"/>
              </w:rPr>
            </w:pPr>
            <w:r w:rsidRPr="00626894">
              <w:rPr>
                <w:rFonts w:ascii="ＭＳ 明朝" w:hAnsi="ＭＳ 明朝" w:hint="eastAsia"/>
                <w:sz w:val="20"/>
                <w:szCs w:val="20"/>
              </w:rPr>
              <w:t>（３）一人ひとりの教育的ニーズに応じた支援の充実</w:t>
            </w:r>
          </w:p>
          <w:p w14:paraId="6CFBAEBB"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5E1FADED"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0B24AD71"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4324F6B1"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5E4A155E"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5B0C69F5"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12AB62DF" w14:textId="77777777" w:rsidR="005F001F" w:rsidRPr="00626894" w:rsidRDefault="005F001F" w:rsidP="004A3984">
            <w:pPr>
              <w:pStyle w:val="aa"/>
              <w:spacing w:line="320" w:lineRule="exact"/>
              <w:ind w:leftChars="-20" w:left="202" w:hangingChars="122" w:hanging="244"/>
              <w:rPr>
                <w:rFonts w:ascii="ＭＳ 明朝" w:hAnsi="ＭＳ 明朝"/>
                <w:sz w:val="20"/>
                <w:szCs w:val="20"/>
              </w:rPr>
            </w:pPr>
          </w:p>
          <w:p w14:paraId="0E6B219D" w14:textId="5B22A478"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（４）魅力づくりと効果的な情報発信</w:t>
            </w:r>
          </w:p>
          <w:p w14:paraId="2F86F1EE" w14:textId="3EF54A3E"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 xml:space="preserve">　　　</w:t>
            </w:r>
          </w:p>
        </w:tc>
        <w:tc>
          <w:tcPr>
            <w:tcW w:w="3526" w:type="dxa"/>
            <w:tcBorders>
              <w:right w:val="dashed" w:sz="4" w:space="0" w:color="auto"/>
            </w:tcBorders>
            <w:shd w:val="clear" w:color="auto" w:fill="auto"/>
            <w:tcMar>
              <w:top w:w="85" w:type="dxa"/>
              <w:left w:w="85" w:type="dxa"/>
              <w:bottom w:w="85" w:type="dxa"/>
              <w:right w:w="85" w:type="dxa"/>
            </w:tcMar>
          </w:tcPr>
          <w:p w14:paraId="36A4F080" w14:textId="6E33B4BC" w:rsidR="004A3984" w:rsidRPr="00626894" w:rsidRDefault="004A3984" w:rsidP="00415557">
            <w:pPr>
              <w:pStyle w:val="aa"/>
              <w:spacing w:line="320" w:lineRule="exact"/>
              <w:ind w:leftChars="0" w:left="400" w:hangingChars="200" w:hanging="400"/>
              <w:rPr>
                <w:rFonts w:ascii="ＭＳ 明朝" w:hAnsi="ＭＳ 明朝"/>
                <w:sz w:val="20"/>
                <w:szCs w:val="20"/>
              </w:rPr>
            </w:pPr>
            <w:r w:rsidRPr="00626894">
              <w:rPr>
                <w:rFonts w:ascii="ＭＳ 明朝" w:hAnsi="ＭＳ 明朝" w:hint="eastAsia"/>
                <w:sz w:val="20"/>
                <w:szCs w:val="20"/>
              </w:rPr>
              <w:t>（１）エンパワメントスクールとして、「できた。わかった。やってみたい。もっとできる。」を感じる授業実践。</w:t>
            </w:r>
          </w:p>
          <w:p w14:paraId="2FEF5F66" w14:textId="77777777" w:rsidR="0038330D" w:rsidRPr="00626894" w:rsidRDefault="0038330D" w:rsidP="007667C4">
            <w:pPr>
              <w:pStyle w:val="aa"/>
              <w:spacing w:line="320" w:lineRule="exact"/>
              <w:ind w:leftChars="0" w:left="200" w:hangingChars="100" w:hanging="200"/>
              <w:rPr>
                <w:rFonts w:ascii="ＭＳ 明朝" w:hAnsi="ＭＳ 明朝"/>
                <w:sz w:val="20"/>
                <w:szCs w:val="20"/>
              </w:rPr>
            </w:pPr>
          </w:p>
          <w:p w14:paraId="2594C160" w14:textId="28D5B9D2" w:rsidR="004A3984" w:rsidRPr="00626894" w:rsidRDefault="004A3984" w:rsidP="00703E87">
            <w:pPr>
              <w:pStyle w:val="aa"/>
              <w:spacing w:line="320" w:lineRule="exact"/>
              <w:ind w:leftChars="0" w:left="400" w:hangingChars="200" w:hanging="400"/>
              <w:rPr>
                <w:rFonts w:ascii="ＭＳ 明朝" w:hAnsi="ＭＳ 明朝"/>
                <w:sz w:val="20"/>
                <w:szCs w:val="20"/>
              </w:rPr>
            </w:pPr>
            <w:r w:rsidRPr="00626894">
              <w:rPr>
                <w:rFonts w:ascii="ＭＳ 明朝" w:hAnsi="ＭＳ 明朝" w:hint="eastAsia"/>
                <w:sz w:val="20"/>
                <w:szCs w:val="20"/>
              </w:rPr>
              <w:t>（２）英語学習ツール等の活用や国際交流などの活動を通して、外国語教育と国際理解を深める教育の充実</w:t>
            </w:r>
          </w:p>
          <w:p w14:paraId="4160033C" w14:textId="77777777" w:rsidR="00415557" w:rsidRPr="00626894" w:rsidRDefault="00415557" w:rsidP="007667C4">
            <w:pPr>
              <w:pStyle w:val="aa"/>
              <w:spacing w:line="320" w:lineRule="exact"/>
              <w:ind w:leftChars="0" w:left="200" w:hangingChars="100" w:hanging="200"/>
              <w:rPr>
                <w:rFonts w:ascii="ＭＳ 明朝" w:hAnsi="ＭＳ 明朝"/>
                <w:sz w:val="20"/>
                <w:szCs w:val="20"/>
              </w:rPr>
            </w:pPr>
          </w:p>
          <w:p w14:paraId="2ED93926" w14:textId="77777777" w:rsidR="00415557" w:rsidRPr="00626894" w:rsidRDefault="004A3984" w:rsidP="00415557">
            <w:pPr>
              <w:pStyle w:val="aa"/>
              <w:spacing w:line="320" w:lineRule="exact"/>
              <w:ind w:leftChars="0" w:left="200" w:hangingChars="100" w:hanging="200"/>
              <w:rPr>
                <w:rFonts w:ascii="ＭＳ 明朝" w:hAnsi="ＭＳ 明朝"/>
                <w:sz w:val="20"/>
                <w:szCs w:val="20"/>
              </w:rPr>
            </w:pPr>
            <w:r w:rsidRPr="00626894">
              <w:rPr>
                <w:rFonts w:ascii="ＭＳ 明朝" w:hAnsi="ＭＳ 明朝" w:hint="eastAsia"/>
                <w:sz w:val="20"/>
                <w:szCs w:val="20"/>
              </w:rPr>
              <w:t>（３）</w:t>
            </w:r>
          </w:p>
          <w:p w14:paraId="58C651BD" w14:textId="5BCBA72C" w:rsidR="004A3984" w:rsidRPr="00626894" w:rsidRDefault="004A3984" w:rsidP="00415557">
            <w:pPr>
              <w:pStyle w:val="aa"/>
              <w:spacing w:line="320" w:lineRule="exact"/>
              <w:ind w:leftChars="0" w:left="200" w:hangingChars="100" w:hanging="200"/>
              <w:rPr>
                <w:rFonts w:ascii="ＭＳ 明朝" w:hAnsi="ＭＳ 明朝"/>
                <w:sz w:val="20"/>
                <w:szCs w:val="20"/>
              </w:rPr>
            </w:pPr>
            <w:r w:rsidRPr="00626894">
              <w:rPr>
                <w:rFonts w:ascii="ＭＳ 明朝" w:hAnsi="ＭＳ 明朝" w:hint="eastAsia"/>
                <w:sz w:val="20"/>
                <w:szCs w:val="20"/>
              </w:rPr>
              <w:t>ア　専門人材や外部機関と連携し、生徒の教育的ニーズに応じた支援の提供</w:t>
            </w:r>
          </w:p>
          <w:p w14:paraId="3D4C4C61" w14:textId="77777777" w:rsidR="004A3984" w:rsidRPr="00626894" w:rsidRDefault="004A3984" w:rsidP="002635F9">
            <w:pPr>
              <w:pStyle w:val="aa"/>
              <w:spacing w:line="320" w:lineRule="exact"/>
              <w:ind w:leftChars="0" w:left="200" w:hangingChars="100" w:hanging="200"/>
              <w:rPr>
                <w:rFonts w:ascii="ＭＳ 明朝" w:hAnsi="ＭＳ 明朝"/>
                <w:sz w:val="20"/>
                <w:szCs w:val="20"/>
              </w:rPr>
            </w:pPr>
            <w:r w:rsidRPr="00626894">
              <w:rPr>
                <w:rFonts w:ascii="ＭＳ 明朝" w:hAnsi="ＭＳ 明朝" w:hint="eastAsia"/>
                <w:sz w:val="20"/>
                <w:szCs w:val="20"/>
              </w:rPr>
              <w:t xml:space="preserve">イ　</w:t>
            </w:r>
            <w:r w:rsidRPr="00626894">
              <w:rPr>
                <w:rFonts w:ascii="ＭＳ 明朝" w:hAnsi="ＭＳ 明朝" w:hint="eastAsia"/>
                <w:spacing w:val="-4"/>
                <w:sz w:val="20"/>
                <w:szCs w:val="20"/>
              </w:rPr>
              <w:t>教育庁、教育センター、支援学校と連携し、他校の支援教育体制のサポートも含めた、通級指導教室の充実</w:t>
            </w:r>
          </w:p>
          <w:p w14:paraId="5A0D0983" w14:textId="77777777" w:rsidR="004A3984" w:rsidRPr="00626894" w:rsidRDefault="004A3984" w:rsidP="002635F9">
            <w:pPr>
              <w:pStyle w:val="aa"/>
              <w:spacing w:line="320" w:lineRule="exact"/>
              <w:ind w:leftChars="0" w:left="200" w:hangingChars="100" w:hanging="200"/>
              <w:rPr>
                <w:rFonts w:ascii="ＭＳ 明朝" w:hAnsi="ＭＳ 明朝"/>
                <w:sz w:val="20"/>
                <w:szCs w:val="20"/>
              </w:rPr>
            </w:pPr>
          </w:p>
          <w:p w14:paraId="1FE294BC" w14:textId="77777777" w:rsidR="005F001F" w:rsidRPr="00626894" w:rsidRDefault="005F001F" w:rsidP="002635F9">
            <w:pPr>
              <w:pStyle w:val="aa"/>
              <w:spacing w:line="320" w:lineRule="exact"/>
              <w:ind w:leftChars="0" w:left="200" w:hangingChars="100" w:hanging="200"/>
              <w:rPr>
                <w:rFonts w:ascii="ＭＳ 明朝" w:hAnsi="ＭＳ 明朝"/>
                <w:sz w:val="20"/>
                <w:szCs w:val="20"/>
              </w:rPr>
            </w:pPr>
          </w:p>
          <w:p w14:paraId="02031474" w14:textId="5B5D6417" w:rsidR="004A3984" w:rsidRPr="00626894" w:rsidRDefault="004A3984" w:rsidP="00415557">
            <w:pPr>
              <w:pStyle w:val="aa"/>
              <w:spacing w:line="320" w:lineRule="exact"/>
              <w:ind w:leftChars="0" w:left="200" w:hangingChars="100" w:hanging="200"/>
              <w:rPr>
                <w:rFonts w:ascii="ＭＳ 明朝" w:hAnsi="ＭＳ 明朝"/>
                <w:sz w:val="20"/>
                <w:szCs w:val="20"/>
              </w:rPr>
            </w:pPr>
            <w:r w:rsidRPr="00626894">
              <w:rPr>
                <w:rFonts w:ascii="ＭＳ 明朝" w:hAnsi="ＭＳ 明朝" w:hint="eastAsia"/>
                <w:sz w:val="20"/>
                <w:szCs w:val="20"/>
              </w:rPr>
              <w:t>（４）特色を生かした魅力ある教育活動と、効果的な情報発信の充実</w:t>
            </w:r>
          </w:p>
          <w:p w14:paraId="66FBF905" w14:textId="77777777" w:rsidR="004A3984" w:rsidRPr="00626894" w:rsidRDefault="004A3984" w:rsidP="009D3EF6">
            <w:pPr>
              <w:spacing w:line="320" w:lineRule="exact"/>
              <w:ind w:left="400" w:hangingChars="200" w:hanging="400"/>
              <w:rPr>
                <w:rFonts w:ascii="ＭＳ 明朝" w:hAnsi="ＭＳ 明朝"/>
                <w:sz w:val="20"/>
                <w:szCs w:val="20"/>
              </w:rPr>
            </w:pPr>
          </w:p>
        </w:tc>
        <w:tc>
          <w:tcPr>
            <w:tcW w:w="3527" w:type="dxa"/>
            <w:tcBorders>
              <w:right w:val="dashed" w:sz="4" w:space="0" w:color="auto"/>
            </w:tcBorders>
            <w:shd w:val="clear" w:color="auto" w:fill="auto"/>
            <w:tcMar>
              <w:top w:w="85" w:type="dxa"/>
              <w:left w:w="85" w:type="dxa"/>
              <w:bottom w:w="85" w:type="dxa"/>
              <w:right w:w="85" w:type="dxa"/>
            </w:tcMar>
          </w:tcPr>
          <w:p w14:paraId="15573C9F" w14:textId="78B0F612" w:rsidR="004A3984" w:rsidRPr="00626894" w:rsidRDefault="004A3984" w:rsidP="00967628">
            <w:pPr>
              <w:spacing w:line="320" w:lineRule="exact"/>
              <w:ind w:left="400" w:right="-234" w:hangingChars="200" w:hanging="400"/>
              <w:rPr>
                <w:rFonts w:ascii="ＭＳ 明朝" w:hAnsi="ＭＳ 明朝"/>
                <w:sz w:val="20"/>
                <w:szCs w:val="20"/>
              </w:rPr>
            </w:pPr>
            <w:r w:rsidRPr="00626894">
              <w:rPr>
                <w:rFonts w:ascii="ＭＳ 明朝" w:hAnsi="ＭＳ 明朝" w:hint="eastAsia"/>
                <w:sz w:val="20"/>
                <w:szCs w:val="20"/>
              </w:rPr>
              <w:t>（１）</w:t>
            </w:r>
            <w:r w:rsidR="00727B3C" w:rsidRPr="00626894">
              <w:rPr>
                <w:rFonts w:ascii="ＭＳ 明朝" w:hAnsi="ＭＳ 明朝" w:hint="eastAsia"/>
                <w:sz w:val="20"/>
                <w:szCs w:val="20"/>
              </w:rPr>
              <w:t>生徒向け</w:t>
            </w:r>
            <w:r w:rsidRPr="00626894">
              <w:rPr>
                <w:rFonts w:ascii="ＭＳ 明朝" w:hAnsi="ＭＳ 明朝" w:hint="eastAsia"/>
                <w:sz w:val="20"/>
                <w:szCs w:val="20"/>
              </w:rPr>
              <w:t>学校教育自己診断</w:t>
            </w:r>
          </w:p>
          <w:p w14:paraId="58C25620" w14:textId="77777777" w:rsidR="00967628" w:rsidRPr="00626894" w:rsidRDefault="00727B3C" w:rsidP="003A50AA">
            <w:pPr>
              <w:spacing w:line="320" w:lineRule="exact"/>
              <w:ind w:leftChars="200" w:left="420" w:right="-234"/>
              <w:rPr>
                <w:rFonts w:ascii="ＭＳ 明朝" w:hAnsi="ＭＳ 明朝"/>
                <w:spacing w:val="-4"/>
                <w:sz w:val="20"/>
                <w:szCs w:val="20"/>
              </w:rPr>
            </w:pPr>
            <w:r w:rsidRPr="00626894">
              <w:rPr>
                <w:rFonts w:ascii="ＭＳ 明朝" w:hAnsi="ＭＳ 明朝" w:hint="eastAsia"/>
                <w:spacing w:val="-4"/>
                <w:sz w:val="20"/>
                <w:szCs w:val="20"/>
              </w:rPr>
              <w:t>「</w:t>
            </w:r>
            <w:r w:rsidR="004A3984" w:rsidRPr="00626894">
              <w:rPr>
                <w:rFonts w:ascii="ＭＳ 明朝" w:hAnsi="ＭＳ 明朝" w:hint="eastAsia"/>
                <w:spacing w:val="-4"/>
                <w:sz w:val="20"/>
                <w:szCs w:val="20"/>
              </w:rPr>
              <w:t>授業はわかりやすく楽しい</w:t>
            </w:r>
            <w:r w:rsidRPr="00626894">
              <w:rPr>
                <w:rFonts w:ascii="ＭＳ 明朝" w:hAnsi="ＭＳ 明朝" w:hint="eastAsia"/>
                <w:spacing w:val="-4"/>
                <w:sz w:val="20"/>
                <w:szCs w:val="20"/>
              </w:rPr>
              <w:t>」</w:t>
            </w:r>
          </w:p>
          <w:p w14:paraId="10E79E10" w14:textId="326EEFC1" w:rsidR="004A3984" w:rsidRPr="00626894" w:rsidRDefault="00CD565E" w:rsidP="00CD565E">
            <w:pPr>
              <w:spacing w:line="320" w:lineRule="exact"/>
              <w:ind w:leftChars="200" w:left="420" w:right="-234"/>
              <w:rPr>
                <w:rFonts w:ascii="ＭＳ 明朝" w:hAnsi="ＭＳ 明朝"/>
                <w:sz w:val="20"/>
                <w:szCs w:val="20"/>
              </w:rPr>
            </w:pPr>
            <w:r w:rsidRPr="00626894">
              <w:rPr>
                <w:rFonts w:ascii="ＭＳ 明朝" w:hAnsi="ＭＳ 明朝" w:hint="eastAsia"/>
                <w:spacing w:val="-4"/>
                <w:sz w:val="20"/>
                <w:szCs w:val="20"/>
              </w:rPr>
              <w:t>65.0％</w:t>
            </w:r>
            <w:r w:rsidRPr="00626894">
              <w:rPr>
                <w:rFonts w:ascii="ＭＳ 明朝" w:hAnsi="ＭＳ 明朝" w:hint="eastAsia"/>
                <w:sz w:val="20"/>
                <w:szCs w:val="20"/>
              </w:rPr>
              <w:t xml:space="preserve"> </w:t>
            </w:r>
            <w:r w:rsidR="004A3984" w:rsidRPr="00626894">
              <w:rPr>
                <w:rFonts w:ascii="ＭＳ 明朝" w:hAnsi="ＭＳ 明朝" w:hint="eastAsia"/>
                <w:sz w:val="20"/>
                <w:szCs w:val="20"/>
              </w:rPr>
              <w:t>[62.6%]</w:t>
            </w:r>
          </w:p>
          <w:p w14:paraId="4C422CFA" w14:textId="4BA9E13B" w:rsidR="004A3984" w:rsidRPr="00626894" w:rsidRDefault="004A3984" w:rsidP="0055386C">
            <w:pPr>
              <w:spacing w:line="320" w:lineRule="exact"/>
              <w:ind w:right="-234"/>
              <w:rPr>
                <w:rFonts w:ascii="ＭＳ 明朝" w:hAnsi="ＭＳ 明朝"/>
                <w:sz w:val="20"/>
                <w:szCs w:val="20"/>
              </w:rPr>
            </w:pPr>
            <w:r w:rsidRPr="00626894">
              <w:rPr>
                <w:rFonts w:ascii="ＭＳ 明朝" w:hAnsi="ＭＳ 明朝" w:hint="eastAsia"/>
                <w:sz w:val="20"/>
                <w:szCs w:val="20"/>
              </w:rPr>
              <w:t xml:space="preserve">　</w:t>
            </w:r>
          </w:p>
          <w:p w14:paraId="188A986D" w14:textId="77777777" w:rsidR="00415557" w:rsidRPr="00626894" w:rsidRDefault="00415557" w:rsidP="00E21063">
            <w:pPr>
              <w:spacing w:line="320" w:lineRule="exact"/>
              <w:ind w:right="-234"/>
              <w:rPr>
                <w:rFonts w:ascii="ＭＳ 明朝" w:hAnsi="ＭＳ 明朝"/>
                <w:sz w:val="20"/>
                <w:szCs w:val="20"/>
              </w:rPr>
            </w:pPr>
          </w:p>
          <w:p w14:paraId="38026B54" w14:textId="77777777" w:rsidR="00967628" w:rsidRPr="00626894" w:rsidRDefault="004A3984" w:rsidP="00E21063">
            <w:pPr>
              <w:spacing w:line="320" w:lineRule="exact"/>
              <w:ind w:right="-234"/>
              <w:rPr>
                <w:rFonts w:ascii="ＭＳ 明朝" w:hAnsi="ＭＳ 明朝"/>
                <w:sz w:val="20"/>
                <w:szCs w:val="20"/>
              </w:rPr>
            </w:pPr>
            <w:r w:rsidRPr="00626894">
              <w:rPr>
                <w:rFonts w:ascii="ＭＳ 明朝" w:hAnsi="ＭＳ 明朝" w:hint="eastAsia"/>
                <w:sz w:val="20"/>
                <w:szCs w:val="20"/>
              </w:rPr>
              <w:t>（２）</w:t>
            </w:r>
          </w:p>
          <w:p w14:paraId="04924BFD" w14:textId="1A4DDC20" w:rsidR="004A3984" w:rsidRPr="00626894" w:rsidRDefault="004A3984" w:rsidP="00967628">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・英語学習ツールの活用</w:t>
            </w:r>
            <w:r w:rsidR="00415557" w:rsidRPr="00626894">
              <w:rPr>
                <w:rFonts w:ascii="ＭＳ 明朝" w:hAnsi="ＭＳ 明朝" w:hint="eastAsia"/>
                <w:sz w:val="20"/>
                <w:szCs w:val="20"/>
              </w:rPr>
              <w:t>［新規］</w:t>
            </w:r>
          </w:p>
          <w:p w14:paraId="29B97F26" w14:textId="66D2416F" w:rsidR="004A3984" w:rsidRPr="00626894" w:rsidRDefault="004A3984" w:rsidP="00CD4521">
            <w:pPr>
              <w:spacing w:line="320" w:lineRule="exact"/>
              <w:ind w:right="-234"/>
              <w:rPr>
                <w:rFonts w:ascii="ＭＳ 明朝" w:hAnsi="ＭＳ 明朝"/>
                <w:sz w:val="20"/>
                <w:szCs w:val="20"/>
              </w:rPr>
            </w:pPr>
            <w:r w:rsidRPr="00626894">
              <w:rPr>
                <w:rFonts w:ascii="ＭＳ 明朝" w:hAnsi="ＭＳ 明朝" w:hint="eastAsia"/>
                <w:sz w:val="20"/>
                <w:szCs w:val="20"/>
              </w:rPr>
              <w:t xml:space="preserve">　</w:t>
            </w:r>
            <w:r w:rsidR="00415557" w:rsidRPr="00626894">
              <w:rPr>
                <w:rFonts w:ascii="ＭＳ 明朝" w:hAnsi="ＭＳ 明朝" w:hint="eastAsia"/>
                <w:sz w:val="20"/>
                <w:szCs w:val="20"/>
              </w:rPr>
              <w:t xml:space="preserve">　</w:t>
            </w:r>
            <w:r w:rsidRPr="00626894">
              <w:rPr>
                <w:rFonts w:ascii="ＭＳ 明朝" w:hAnsi="ＭＳ 明朝" w:hint="eastAsia"/>
                <w:sz w:val="20"/>
                <w:szCs w:val="20"/>
              </w:rPr>
              <w:t>・オンライン国際交流</w:t>
            </w:r>
            <w:r w:rsidR="00CD565E" w:rsidRPr="00626894">
              <w:rPr>
                <w:rFonts w:ascii="ＭＳ 明朝" w:hAnsi="ＭＳ 明朝" w:hint="eastAsia"/>
                <w:sz w:val="20"/>
                <w:szCs w:val="20"/>
              </w:rPr>
              <w:t>３回</w:t>
            </w:r>
            <w:r w:rsidRPr="00626894">
              <w:rPr>
                <w:rFonts w:ascii="ＭＳ 明朝" w:hAnsi="ＭＳ 明朝" w:hint="eastAsia"/>
                <w:sz w:val="20"/>
                <w:szCs w:val="20"/>
              </w:rPr>
              <w:t>[３回]</w:t>
            </w:r>
            <w:r w:rsidR="00CD565E" w:rsidRPr="00626894">
              <w:rPr>
                <w:rFonts w:ascii="ＭＳ 明朝" w:hAnsi="ＭＳ 明朝"/>
                <w:sz w:val="20"/>
                <w:szCs w:val="20"/>
              </w:rPr>
              <w:t xml:space="preserve"> </w:t>
            </w:r>
          </w:p>
          <w:p w14:paraId="3C3CF69A" w14:textId="055F7905" w:rsidR="004A3984" w:rsidRPr="00626894" w:rsidRDefault="004A3984" w:rsidP="00415557">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・海外研修</w:t>
            </w:r>
            <w:r w:rsidR="00297DDA" w:rsidRPr="00626894">
              <w:rPr>
                <w:rFonts w:ascii="ＭＳ 明朝" w:hAnsi="ＭＳ 明朝" w:hint="eastAsia"/>
                <w:sz w:val="20"/>
                <w:szCs w:val="20"/>
              </w:rPr>
              <w:t>１回</w:t>
            </w:r>
            <w:r w:rsidRPr="00626894">
              <w:rPr>
                <w:rFonts w:ascii="ＭＳ 明朝" w:hAnsi="ＭＳ 明朝" w:hint="eastAsia"/>
                <w:sz w:val="20"/>
                <w:szCs w:val="20"/>
              </w:rPr>
              <w:t>[１回]</w:t>
            </w:r>
            <w:r w:rsidR="00297DDA" w:rsidRPr="00626894">
              <w:rPr>
                <w:rFonts w:ascii="ＭＳ 明朝" w:hAnsi="ＭＳ 明朝"/>
                <w:sz w:val="20"/>
                <w:szCs w:val="20"/>
              </w:rPr>
              <w:t xml:space="preserve"> </w:t>
            </w:r>
          </w:p>
          <w:p w14:paraId="0164CDE5" w14:textId="77777777" w:rsidR="00415557" w:rsidRPr="00626894" w:rsidRDefault="00415557" w:rsidP="0038330D">
            <w:pPr>
              <w:spacing w:line="320" w:lineRule="exact"/>
              <w:ind w:right="-234"/>
              <w:rPr>
                <w:rFonts w:ascii="ＭＳ 明朝" w:hAnsi="ＭＳ 明朝"/>
                <w:sz w:val="20"/>
                <w:szCs w:val="20"/>
              </w:rPr>
            </w:pPr>
          </w:p>
          <w:p w14:paraId="0F170A07" w14:textId="77777777" w:rsidR="00415557" w:rsidRPr="00626894" w:rsidRDefault="004A3984" w:rsidP="00415557">
            <w:pPr>
              <w:spacing w:line="320" w:lineRule="exact"/>
              <w:ind w:left="600" w:right="-234" w:hangingChars="300" w:hanging="600"/>
              <w:rPr>
                <w:rFonts w:ascii="ＭＳ 明朝" w:hAnsi="ＭＳ 明朝"/>
                <w:sz w:val="20"/>
                <w:szCs w:val="20"/>
              </w:rPr>
            </w:pPr>
            <w:r w:rsidRPr="00626894">
              <w:rPr>
                <w:rFonts w:ascii="ＭＳ 明朝" w:hAnsi="ＭＳ 明朝" w:hint="eastAsia"/>
                <w:sz w:val="20"/>
                <w:szCs w:val="20"/>
              </w:rPr>
              <w:t>（３）</w:t>
            </w:r>
          </w:p>
          <w:p w14:paraId="2189BD18" w14:textId="0EE5B3E6" w:rsidR="00727B3C" w:rsidRPr="00626894" w:rsidRDefault="0038330D" w:rsidP="00415557">
            <w:pPr>
              <w:spacing w:line="320" w:lineRule="exact"/>
              <w:ind w:left="600" w:right="-234" w:hangingChars="300" w:hanging="600"/>
              <w:rPr>
                <w:rFonts w:ascii="ＭＳ 明朝" w:hAnsi="ＭＳ 明朝"/>
                <w:sz w:val="20"/>
                <w:szCs w:val="20"/>
              </w:rPr>
            </w:pPr>
            <w:r w:rsidRPr="00626894">
              <w:rPr>
                <w:rFonts w:ascii="ＭＳ 明朝" w:hAnsi="ＭＳ 明朝" w:hint="eastAsia"/>
                <w:sz w:val="20"/>
                <w:szCs w:val="20"/>
              </w:rPr>
              <w:t>ア</w:t>
            </w:r>
            <w:r w:rsidR="00967628" w:rsidRPr="00626894">
              <w:rPr>
                <w:rFonts w:ascii="ＭＳ 明朝" w:hAnsi="ＭＳ 明朝" w:hint="eastAsia"/>
                <w:sz w:val="20"/>
                <w:szCs w:val="20"/>
              </w:rPr>
              <w:t xml:space="preserve">　</w:t>
            </w:r>
            <w:r w:rsidR="004A3984" w:rsidRPr="00626894">
              <w:rPr>
                <w:rFonts w:ascii="ＭＳ 明朝" w:hAnsi="ＭＳ 明朝" w:hint="eastAsia"/>
                <w:sz w:val="20"/>
                <w:szCs w:val="20"/>
              </w:rPr>
              <w:t>専門人材等と連携した支援の提供</w:t>
            </w:r>
            <w:r w:rsidR="00727B3C" w:rsidRPr="00626894">
              <w:rPr>
                <w:rFonts w:ascii="ＭＳ 明朝" w:hAnsi="ＭＳ 明朝" w:hint="eastAsia"/>
                <w:sz w:val="20"/>
                <w:szCs w:val="20"/>
              </w:rPr>
              <w:t xml:space="preserve">　</w:t>
            </w:r>
          </w:p>
          <w:p w14:paraId="35795462" w14:textId="7F6A0689" w:rsidR="004A3984" w:rsidRPr="00626894" w:rsidRDefault="00297DDA" w:rsidP="00727B3C">
            <w:pPr>
              <w:spacing w:line="320" w:lineRule="exact"/>
              <w:ind w:leftChars="200" w:left="620" w:right="-234" w:hangingChars="100" w:hanging="200"/>
              <w:rPr>
                <w:rFonts w:ascii="ＭＳ 明朝" w:hAnsi="ＭＳ 明朝"/>
                <w:sz w:val="20"/>
                <w:szCs w:val="20"/>
              </w:rPr>
            </w:pPr>
            <w:r w:rsidRPr="00626894">
              <w:rPr>
                <w:rFonts w:ascii="ＭＳ 明朝" w:hAnsi="ＭＳ 明朝" w:hint="eastAsia"/>
                <w:sz w:val="20"/>
                <w:szCs w:val="20"/>
              </w:rPr>
              <w:t>３回</w:t>
            </w:r>
            <w:r w:rsidR="004A3984" w:rsidRPr="00626894">
              <w:rPr>
                <w:rFonts w:ascii="ＭＳ 明朝" w:hAnsi="ＭＳ 明朝" w:hint="eastAsia"/>
                <w:sz w:val="20"/>
                <w:szCs w:val="20"/>
              </w:rPr>
              <w:t>[３回]</w:t>
            </w:r>
            <w:r w:rsidRPr="00626894">
              <w:rPr>
                <w:rFonts w:ascii="ＭＳ 明朝" w:hAnsi="ＭＳ 明朝"/>
                <w:sz w:val="20"/>
                <w:szCs w:val="20"/>
              </w:rPr>
              <w:t xml:space="preserve"> </w:t>
            </w:r>
          </w:p>
          <w:p w14:paraId="18F1D5A2" w14:textId="77777777" w:rsidR="0038330D" w:rsidRPr="00626894" w:rsidRDefault="0038330D" w:rsidP="003A50AA">
            <w:pPr>
              <w:spacing w:line="320" w:lineRule="exact"/>
              <w:ind w:right="-234"/>
              <w:rPr>
                <w:rFonts w:ascii="ＭＳ 明朝" w:hAnsi="ＭＳ 明朝"/>
                <w:sz w:val="20"/>
                <w:szCs w:val="20"/>
              </w:rPr>
            </w:pPr>
          </w:p>
          <w:p w14:paraId="7E254A17" w14:textId="055215DE" w:rsidR="004A3984" w:rsidRPr="00626894" w:rsidRDefault="0038330D" w:rsidP="003A50AA">
            <w:pPr>
              <w:spacing w:line="320" w:lineRule="exact"/>
              <w:ind w:right="-234"/>
              <w:rPr>
                <w:rFonts w:ascii="ＭＳ 明朝" w:hAnsi="ＭＳ 明朝"/>
                <w:sz w:val="20"/>
                <w:szCs w:val="20"/>
              </w:rPr>
            </w:pPr>
            <w:r w:rsidRPr="00626894">
              <w:rPr>
                <w:rFonts w:ascii="ＭＳ 明朝" w:hAnsi="ＭＳ 明朝" w:hint="eastAsia"/>
                <w:sz w:val="20"/>
                <w:szCs w:val="20"/>
              </w:rPr>
              <w:t>イ</w:t>
            </w:r>
            <w:r w:rsidR="00967628" w:rsidRPr="00626894">
              <w:rPr>
                <w:rFonts w:ascii="ＭＳ 明朝" w:hAnsi="ＭＳ 明朝" w:hint="eastAsia"/>
                <w:sz w:val="20"/>
                <w:szCs w:val="20"/>
              </w:rPr>
              <w:t xml:space="preserve">　</w:t>
            </w:r>
            <w:r w:rsidR="004A3984" w:rsidRPr="00626894">
              <w:rPr>
                <w:rFonts w:ascii="ＭＳ 明朝" w:hAnsi="ＭＳ 明朝" w:hint="eastAsia"/>
                <w:sz w:val="20"/>
                <w:szCs w:val="20"/>
              </w:rPr>
              <w:t>他校通級の体制整備</w:t>
            </w:r>
          </w:p>
          <w:p w14:paraId="135006A0" w14:textId="77777777" w:rsidR="005F001F" w:rsidRPr="00626894" w:rsidRDefault="005F001F" w:rsidP="00E21063">
            <w:pPr>
              <w:spacing w:line="320" w:lineRule="exact"/>
              <w:ind w:right="-234"/>
              <w:rPr>
                <w:rFonts w:ascii="ＭＳ 明朝" w:hAnsi="ＭＳ 明朝"/>
                <w:sz w:val="20"/>
                <w:szCs w:val="20"/>
              </w:rPr>
            </w:pPr>
            <w:r w:rsidRPr="00626894">
              <w:rPr>
                <w:rFonts w:ascii="ＭＳ 明朝" w:hAnsi="ＭＳ 明朝" w:hint="eastAsia"/>
                <w:sz w:val="20"/>
                <w:szCs w:val="20"/>
              </w:rPr>
              <w:t xml:space="preserve">　　他校通級も含めた、通級で活用</w:t>
            </w:r>
          </w:p>
          <w:p w14:paraId="232BDFC2" w14:textId="77777777" w:rsidR="005F001F" w:rsidRPr="00626894" w:rsidRDefault="005F001F" w:rsidP="005F001F">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できるガイドブックを教育セ</w:t>
            </w:r>
          </w:p>
          <w:p w14:paraId="6A098548" w14:textId="6FFC943E" w:rsidR="004A3984" w:rsidRPr="00626894" w:rsidRDefault="005F001F" w:rsidP="005F001F">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ンターと連携して作成</w:t>
            </w:r>
            <w:r w:rsidR="00415557" w:rsidRPr="00626894">
              <w:rPr>
                <w:rFonts w:ascii="ＭＳ 明朝" w:hAnsi="ＭＳ 明朝" w:hint="eastAsia"/>
                <w:sz w:val="20"/>
                <w:szCs w:val="20"/>
              </w:rPr>
              <w:t>［新規］</w:t>
            </w:r>
            <w:r w:rsidRPr="00626894">
              <w:rPr>
                <w:rFonts w:ascii="ＭＳ 明朝" w:hAnsi="ＭＳ 明朝" w:hint="eastAsia"/>
                <w:sz w:val="20"/>
                <w:szCs w:val="20"/>
              </w:rPr>
              <w:t xml:space="preserve">　</w:t>
            </w:r>
          </w:p>
          <w:p w14:paraId="3DEFD0C8" w14:textId="77777777" w:rsidR="004A3984" w:rsidRPr="00626894" w:rsidRDefault="004A3984" w:rsidP="00E21063">
            <w:pPr>
              <w:spacing w:line="320" w:lineRule="exact"/>
              <w:ind w:right="-234"/>
              <w:rPr>
                <w:rFonts w:ascii="ＭＳ 明朝" w:hAnsi="ＭＳ 明朝"/>
                <w:sz w:val="20"/>
                <w:szCs w:val="20"/>
              </w:rPr>
            </w:pPr>
          </w:p>
          <w:p w14:paraId="32A4F35D" w14:textId="77777777" w:rsidR="00703E87" w:rsidRPr="00626894" w:rsidRDefault="004A3984" w:rsidP="00E21063">
            <w:pPr>
              <w:spacing w:line="320" w:lineRule="exact"/>
              <w:ind w:right="-234"/>
              <w:rPr>
                <w:rFonts w:ascii="ＭＳ 明朝" w:hAnsi="ＭＳ 明朝"/>
                <w:sz w:val="20"/>
                <w:szCs w:val="20"/>
              </w:rPr>
            </w:pPr>
            <w:r w:rsidRPr="00626894">
              <w:rPr>
                <w:rFonts w:ascii="ＭＳ 明朝" w:hAnsi="ＭＳ 明朝" w:hint="eastAsia"/>
                <w:sz w:val="20"/>
                <w:szCs w:val="20"/>
              </w:rPr>
              <w:t>（４）・頑張った生徒奨励の機会を</w:t>
            </w:r>
          </w:p>
          <w:p w14:paraId="5F8CC857" w14:textId="7D18FC77" w:rsidR="004A3984" w:rsidRPr="00626894" w:rsidRDefault="004A3984" w:rsidP="00703E87">
            <w:pPr>
              <w:spacing w:line="320" w:lineRule="exact"/>
              <w:ind w:right="-234" w:firstLineChars="350" w:firstLine="700"/>
              <w:rPr>
                <w:rFonts w:ascii="ＭＳ 明朝" w:hAnsi="ＭＳ 明朝"/>
                <w:sz w:val="20"/>
                <w:szCs w:val="20"/>
              </w:rPr>
            </w:pPr>
            <w:r w:rsidRPr="00626894">
              <w:rPr>
                <w:rFonts w:ascii="ＭＳ 明朝" w:hAnsi="ＭＳ 明朝" w:hint="eastAsia"/>
                <w:sz w:val="20"/>
                <w:szCs w:val="20"/>
              </w:rPr>
              <w:t>充実</w:t>
            </w:r>
            <w:r w:rsidR="00530AB9" w:rsidRPr="00626894">
              <w:rPr>
                <w:rFonts w:ascii="ＭＳ 明朝" w:hAnsi="ＭＳ 明朝" w:hint="eastAsia"/>
                <w:sz w:val="20"/>
                <w:szCs w:val="20"/>
              </w:rPr>
              <w:t>28</w:t>
            </w:r>
            <w:r w:rsidR="00297DDA" w:rsidRPr="00626894">
              <w:rPr>
                <w:rFonts w:ascii="ＭＳ 明朝" w:hAnsi="ＭＳ 明朝" w:hint="eastAsia"/>
                <w:sz w:val="20"/>
                <w:szCs w:val="20"/>
              </w:rPr>
              <w:t>0</w:t>
            </w:r>
            <w:r w:rsidR="00530AB9" w:rsidRPr="00626894">
              <w:rPr>
                <w:rFonts w:ascii="ＭＳ 明朝" w:hAnsi="ＭＳ 明朝" w:hint="eastAsia"/>
                <w:sz w:val="20"/>
                <w:szCs w:val="20"/>
              </w:rPr>
              <w:t>人</w:t>
            </w:r>
            <w:r w:rsidR="00415557" w:rsidRPr="00626894">
              <w:rPr>
                <w:rFonts w:ascii="ＭＳ 明朝" w:hAnsi="ＭＳ 明朝" w:hint="eastAsia"/>
                <w:sz w:val="20"/>
                <w:szCs w:val="20"/>
              </w:rPr>
              <w:t>以上</w:t>
            </w:r>
            <w:r w:rsidRPr="00626894">
              <w:rPr>
                <w:rFonts w:ascii="ＭＳ 明朝" w:hAnsi="ＭＳ 明朝" w:hint="eastAsia"/>
                <w:sz w:val="20"/>
                <w:szCs w:val="20"/>
              </w:rPr>
              <w:t>[2</w:t>
            </w:r>
            <w:r w:rsidR="00530AB9" w:rsidRPr="00626894">
              <w:rPr>
                <w:rFonts w:ascii="ＭＳ 明朝" w:hAnsi="ＭＳ 明朝" w:hint="eastAsia"/>
                <w:sz w:val="20"/>
                <w:szCs w:val="20"/>
              </w:rPr>
              <w:t>67人</w:t>
            </w:r>
            <w:r w:rsidRPr="00626894">
              <w:rPr>
                <w:rFonts w:ascii="ＭＳ 明朝" w:hAnsi="ＭＳ 明朝" w:hint="eastAsia"/>
                <w:sz w:val="20"/>
                <w:szCs w:val="20"/>
              </w:rPr>
              <w:t>]</w:t>
            </w:r>
            <w:r w:rsidR="00297DDA" w:rsidRPr="00626894">
              <w:rPr>
                <w:rFonts w:ascii="ＭＳ 明朝" w:hAnsi="ＭＳ 明朝"/>
                <w:sz w:val="20"/>
                <w:szCs w:val="20"/>
              </w:rPr>
              <w:t xml:space="preserve"> </w:t>
            </w:r>
          </w:p>
          <w:p w14:paraId="6C79AFD6" w14:textId="2E873B81" w:rsidR="005F001F" w:rsidRPr="00626894" w:rsidRDefault="005F001F" w:rsidP="005F001F">
            <w:pPr>
              <w:spacing w:line="320" w:lineRule="exact"/>
              <w:ind w:right="-234"/>
              <w:rPr>
                <w:rFonts w:ascii="ＭＳ 明朝" w:hAnsi="ＭＳ 明朝"/>
                <w:sz w:val="20"/>
                <w:szCs w:val="20"/>
              </w:rPr>
            </w:pPr>
            <w:r w:rsidRPr="00626894">
              <w:rPr>
                <w:rFonts w:ascii="ＭＳ 明朝" w:hAnsi="ＭＳ 明朝" w:hint="eastAsia"/>
                <w:sz w:val="20"/>
                <w:szCs w:val="20"/>
              </w:rPr>
              <w:t xml:space="preserve">　</w:t>
            </w:r>
            <w:r w:rsidR="00727B3C" w:rsidRPr="00626894">
              <w:rPr>
                <w:rFonts w:ascii="ＭＳ 明朝" w:hAnsi="ＭＳ 明朝" w:hint="eastAsia"/>
                <w:sz w:val="20"/>
                <w:szCs w:val="20"/>
              </w:rPr>
              <w:t xml:space="preserve">　 </w:t>
            </w:r>
            <w:r w:rsidRPr="00626894">
              <w:rPr>
                <w:rFonts w:ascii="ＭＳ 明朝" w:hAnsi="ＭＳ 明朝" w:hint="eastAsia"/>
                <w:sz w:val="20"/>
                <w:szCs w:val="20"/>
              </w:rPr>
              <w:t>・学校ブログでの情報発信</w:t>
            </w:r>
          </w:p>
          <w:p w14:paraId="15D8D0CC" w14:textId="33535C41" w:rsidR="005F001F" w:rsidRPr="00626894" w:rsidRDefault="005F001F" w:rsidP="00703E87">
            <w:pPr>
              <w:spacing w:line="320" w:lineRule="exact"/>
              <w:ind w:right="-234" w:firstLineChars="350" w:firstLine="700"/>
              <w:rPr>
                <w:rFonts w:ascii="ＭＳ 明朝" w:hAnsi="ＭＳ 明朝"/>
                <w:sz w:val="20"/>
                <w:szCs w:val="20"/>
              </w:rPr>
            </w:pPr>
            <w:r w:rsidRPr="00626894">
              <w:rPr>
                <w:rFonts w:ascii="ＭＳ 明朝" w:hAnsi="ＭＳ 明朝" w:hint="eastAsia"/>
                <w:sz w:val="20"/>
                <w:szCs w:val="20"/>
              </w:rPr>
              <w:t>120回以上[141回]</w:t>
            </w:r>
          </w:p>
          <w:p w14:paraId="49EF6175" w14:textId="77777777" w:rsidR="00703E87" w:rsidRPr="00626894" w:rsidRDefault="004A3984" w:rsidP="00703E87">
            <w:pPr>
              <w:spacing w:line="320" w:lineRule="exact"/>
              <w:ind w:right="-234" w:firstLineChars="250" w:firstLine="500"/>
              <w:rPr>
                <w:rFonts w:ascii="ＭＳ 明朝" w:hAnsi="ＭＳ 明朝"/>
                <w:sz w:val="20"/>
                <w:szCs w:val="20"/>
              </w:rPr>
            </w:pPr>
            <w:r w:rsidRPr="00626894">
              <w:rPr>
                <w:rFonts w:ascii="ＭＳ 明朝" w:hAnsi="ＭＳ 明朝" w:hint="eastAsia"/>
                <w:sz w:val="20"/>
                <w:szCs w:val="20"/>
              </w:rPr>
              <w:t>・</w:t>
            </w:r>
            <w:r w:rsidR="0038330D" w:rsidRPr="00626894">
              <w:rPr>
                <w:rFonts w:ascii="ＭＳ 明朝" w:hAnsi="ＭＳ 明朝" w:hint="eastAsia"/>
                <w:sz w:val="20"/>
                <w:szCs w:val="20"/>
              </w:rPr>
              <w:t>講演会の講師など、</w:t>
            </w:r>
            <w:r w:rsidR="005F001F" w:rsidRPr="00626894">
              <w:rPr>
                <w:rFonts w:ascii="ＭＳ 明朝" w:hAnsi="ＭＳ 明朝" w:hint="eastAsia"/>
                <w:sz w:val="20"/>
                <w:szCs w:val="20"/>
              </w:rPr>
              <w:t>外部の関</w:t>
            </w:r>
          </w:p>
          <w:p w14:paraId="2067ABD0" w14:textId="77777777" w:rsidR="00703E87" w:rsidRPr="00626894" w:rsidRDefault="005F001F" w:rsidP="00703E87">
            <w:pPr>
              <w:spacing w:line="320" w:lineRule="exact"/>
              <w:ind w:right="-234" w:firstLineChars="350" w:firstLine="700"/>
              <w:rPr>
                <w:rFonts w:ascii="ＭＳ 明朝" w:hAnsi="ＭＳ 明朝"/>
                <w:sz w:val="20"/>
                <w:szCs w:val="20"/>
              </w:rPr>
            </w:pPr>
            <w:r w:rsidRPr="00626894">
              <w:rPr>
                <w:rFonts w:ascii="ＭＳ 明朝" w:hAnsi="ＭＳ 明朝" w:hint="eastAsia"/>
                <w:sz w:val="20"/>
                <w:szCs w:val="20"/>
              </w:rPr>
              <w:t>係者、</w:t>
            </w:r>
            <w:r w:rsidR="004A3984" w:rsidRPr="00626894">
              <w:rPr>
                <w:rFonts w:ascii="ＭＳ 明朝" w:hAnsi="ＭＳ 明朝" w:hint="eastAsia"/>
                <w:sz w:val="20"/>
                <w:szCs w:val="20"/>
              </w:rPr>
              <w:t>団体からの情報発信</w:t>
            </w:r>
          </w:p>
          <w:p w14:paraId="6B8D328B" w14:textId="7F7AADBA" w:rsidR="004A3984" w:rsidRPr="00626894" w:rsidRDefault="00297DDA" w:rsidP="00703E87">
            <w:pPr>
              <w:spacing w:line="320" w:lineRule="exact"/>
              <w:ind w:right="-234" w:firstLineChars="350" w:firstLine="700"/>
              <w:rPr>
                <w:rFonts w:ascii="ＭＳ 明朝" w:hAnsi="ＭＳ 明朝"/>
                <w:sz w:val="20"/>
                <w:szCs w:val="20"/>
              </w:rPr>
            </w:pPr>
            <w:r w:rsidRPr="00626894">
              <w:rPr>
                <w:rFonts w:ascii="ＭＳ 明朝" w:hAnsi="ＭＳ 明朝" w:hint="eastAsia"/>
                <w:sz w:val="20"/>
                <w:szCs w:val="20"/>
              </w:rPr>
              <w:t>５回</w:t>
            </w:r>
            <w:r w:rsidR="004A3984" w:rsidRPr="00626894">
              <w:rPr>
                <w:rFonts w:ascii="ＭＳ 明朝" w:hAnsi="ＭＳ 明朝" w:hint="eastAsia"/>
                <w:sz w:val="20"/>
                <w:szCs w:val="20"/>
              </w:rPr>
              <w:t>[４回]</w:t>
            </w:r>
            <w:r w:rsidRPr="00626894">
              <w:rPr>
                <w:rFonts w:ascii="ＭＳ 明朝" w:hAnsi="ＭＳ 明朝"/>
                <w:sz w:val="20"/>
                <w:szCs w:val="20"/>
              </w:rPr>
              <w:t xml:space="preserve"> </w:t>
            </w:r>
          </w:p>
        </w:tc>
        <w:tc>
          <w:tcPr>
            <w:tcW w:w="3526" w:type="dxa"/>
            <w:tcBorders>
              <w:left w:val="dashed" w:sz="4" w:space="0" w:color="auto"/>
              <w:right w:val="single" w:sz="4" w:space="0" w:color="auto"/>
            </w:tcBorders>
            <w:shd w:val="clear" w:color="auto" w:fill="auto"/>
            <w:tcMar>
              <w:top w:w="85" w:type="dxa"/>
              <w:left w:w="85" w:type="dxa"/>
              <w:bottom w:w="85" w:type="dxa"/>
              <w:right w:w="85" w:type="dxa"/>
            </w:tcMar>
          </w:tcPr>
          <w:p w14:paraId="22D8F6C2" w14:textId="77777777" w:rsidR="004A3984" w:rsidRPr="00626894" w:rsidRDefault="004A3984" w:rsidP="00651B83">
            <w:pPr>
              <w:spacing w:line="300" w:lineRule="exact"/>
              <w:rPr>
                <w:rFonts w:ascii="ＭＳ 明朝" w:hAnsi="ＭＳ 明朝"/>
                <w:sz w:val="20"/>
                <w:szCs w:val="20"/>
              </w:rPr>
            </w:pPr>
          </w:p>
        </w:tc>
      </w:tr>
      <w:tr w:rsidR="004A3984" w:rsidRPr="00626894" w14:paraId="2D8DE1D2" w14:textId="77777777" w:rsidTr="004A3984">
        <w:trPr>
          <w:cantSplit/>
          <w:trHeight w:val="10240"/>
          <w:jc w:val="center"/>
        </w:trPr>
        <w:tc>
          <w:tcPr>
            <w:tcW w:w="875" w:type="dxa"/>
            <w:shd w:val="clear" w:color="auto" w:fill="auto"/>
            <w:tcMar>
              <w:top w:w="85" w:type="dxa"/>
              <w:left w:w="85" w:type="dxa"/>
              <w:bottom w:w="85" w:type="dxa"/>
              <w:right w:w="85" w:type="dxa"/>
            </w:tcMar>
            <w:textDirection w:val="tbRlV"/>
            <w:vAlign w:val="center"/>
          </w:tcPr>
          <w:p w14:paraId="17C70098" w14:textId="77777777" w:rsidR="004A3984" w:rsidRPr="00626894" w:rsidRDefault="004A3984" w:rsidP="004A3984">
            <w:pPr>
              <w:pStyle w:val="aa"/>
              <w:spacing w:line="320" w:lineRule="exact"/>
              <w:ind w:leftChars="-20" w:left="202" w:right="113" w:hangingChars="122" w:hanging="244"/>
              <w:jc w:val="center"/>
              <w:rPr>
                <w:rFonts w:ascii="ＭＳ 明朝" w:hAnsi="ＭＳ 明朝"/>
                <w:sz w:val="20"/>
                <w:szCs w:val="20"/>
              </w:rPr>
            </w:pPr>
            <w:r w:rsidRPr="00626894">
              <w:rPr>
                <w:rFonts w:ascii="ＭＳ 明朝" w:hAnsi="ＭＳ 明朝" w:hint="eastAsia"/>
                <w:sz w:val="20"/>
                <w:szCs w:val="20"/>
              </w:rPr>
              <w:lastRenderedPageBreak/>
              <w:t>２　豊かな心と健やかな体の育成</w:t>
            </w:r>
          </w:p>
        </w:tc>
        <w:tc>
          <w:tcPr>
            <w:tcW w:w="3526" w:type="dxa"/>
            <w:shd w:val="clear" w:color="auto" w:fill="auto"/>
          </w:tcPr>
          <w:p w14:paraId="7D9459A6" w14:textId="77777777" w:rsidR="004A3984" w:rsidRPr="00626894" w:rsidRDefault="004A3984" w:rsidP="004A3984">
            <w:pPr>
              <w:spacing w:line="320" w:lineRule="exact"/>
              <w:ind w:left="400" w:hangingChars="200" w:hanging="400"/>
              <w:rPr>
                <w:rFonts w:ascii="ＭＳ 明朝" w:hAnsi="ＭＳ 明朝"/>
                <w:sz w:val="20"/>
                <w:szCs w:val="20"/>
              </w:rPr>
            </w:pPr>
            <w:r w:rsidRPr="00626894">
              <w:rPr>
                <w:rFonts w:ascii="ＭＳ 明朝" w:hAnsi="ＭＳ 明朝" w:hint="eastAsia"/>
                <w:sz w:val="20"/>
                <w:szCs w:val="20"/>
              </w:rPr>
              <w:t>（１）人権・多様性を尊重する教育の推進</w:t>
            </w:r>
          </w:p>
          <w:p w14:paraId="3F402DB7" w14:textId="77777777" w:rsidR="004A3984" w:rsidRPr="00626894" w:rsidRDefault="004A3984" w:rsidP="004A3984">
            <w:pPr>
              <w:spacing w:line="320" w:lineRule="exact"/>
              <w:ind w:left="-42"/>
              <w:rPr>
                <w:rFonts w:ascii="ＭＳ 明朝" w:hAnsi="ＭＳ 明朝"/>
                <w:sz w:val="20"/>
                <w:szCs w:val="20"/>
              </w:rPr>
            </w:pPr>
          </w:p>
          <w:p w14:paraId="6333967E" w14:textId="77777777" w:rsidR="004A3984" w:rsidRPr="00626894" w:rsidRDefault="004A3984" w:rsidP="004A3984">
            <w:pPr>
              <w:spacing w:line="320" w:lineRule="exact"/>
              <w:ind w:left="-42"/>
              <w:rPr>
                <w:rFonts w:ascii="ＭＳ 明朝" w:hAnsi="ＭＳ 明朝"/>
                <w:sz w:val="20"/>
                <w:szCs w:val="20"/>
              </w:rPr>
            </w:pPr>
          </w:p>
          <w:p w14:paraId="117AAD61" w14:textId="77777777" w:rsidR="004A3984" w:rsidRPr="00626894" w:rsidRDefault="004A3984" w:rsidP="004A3984">
            <w:pPr>
              <w:spacing w:line="320" w:lineRule="exact"/>
              <w:ind w:left="-42"/>
              <w:rPr>
                <w:rFonts w:ascii="ＭＳ 明朝" w:hAnsi="ＭＳ 明朝"/>
                <w:sz w:val="20"/>
                <w:szCs w:val="20"/>
              </w:rPr>
            </w:pPr>
          </w:p>
          <w:p w14:paraId="5DC3565B" w14:textId="77777777" w:rsidR="004A3984" w:rsidRPr="00626894" w:rsidRDefault="004A3984" w:rsidP="004A3984">
            <w:pPr>
              <w:spacing w:line="320" w:lineRule="exact"/>
              <w:ind w:left="-42"/>
              <w:rPr>
                <w:rFonts w:ascii="ＭＳ 明朝" w:hAnsi="ＭＳ 明朝"/>
                <w:sz w:val="20"/>
                <w:szCs w:val="20"/>
              </w:rPr>
            </w:pPr>
          </w:p>
          <w:p w14:paraId="6500EDF6" w14:textId="77777777" w:rsidR="004A3984" w:rsidRPr="00626894" w:rsidRDefault="004A3984" w:rsidP="004A3984">
            <w:pPr>
              <w:spacing w:line="320" w:lineRule="exact"/>
              <w:ind w:left="-42"/>
              <w:rPr>
                <w:rFonts w:ascii="ＭＳ 明朝" w:hAnsi="ＭＳ 明朝"/>
                <w:sz w:val="20"/>
                <w:szCs w:val="20"/>
              </w:rPr>
            </w:pPr>
          </w:p>
          <w:p w14:paraId="2F403910" w14:textId="77777777" w:rsidR="004A3984" w:rsidRPr="00626894" w:rsidRDefault="004A3984" w:rsidP="004A3984">
            <w:pPr>
              <w:spacing w:line="320" w:lineRule="exact"/>
              <w:ind w:left="-42"/>
              <w:rPr>
                <w:rFonts w:ascii="ＭＳ 明朝" w:hAnsi="ＭＳ 明朝"/>
                <w:sz w:val="20"/>
                <w:szCs w:val="20"/>
              </w:rPr>
            </w:pPr>
          </w:p>
          <w:p w14:paraId="3AB71CEE" w14:textId="77777777" w:rsidR="004A3984" w:rsidRPr="00626894" w:rsidRDefault="004A3984" w:rsidP="004A3984">
            <w:pPr>
              <w:spacing w:line="320" w:lineRule="exact"/>
              <w:ind w:left="-42"/>
              <w:rPr>
                <w:rFonts w:ascii="ＭＳ 明朝" w:hAnsi="ＭＳ 明朝"/>
                <w:sz w:val="20"/>
                <w:szCs w:val="20"/>
              </w:rPr>
            </w:pPr>
          </w:p>
          <w:p w14:paraId="5D1787C3" w14:textId="77777777" w:rsidR="004A3984" w:rsidRPr="00626894" w:rsidRDefault="004A3984" w:rsidP="004A3984">
            <w:pPr>
              <w:spacing w:line="320" w:lineRule="exact"/>
              <w:ind w:left="-42"/>
              <w:rPr>
                <w:rFonts w:ascii="ＭＳ 明朝" w:hAnsi="ＭＳ 明朝"/>
                <w:sz w:val="20"/>
                <w:szCs w:val="20"/>
              </w:rPr>
            </w:pPr>
          </w:p>
          <w:p w14:paraId="6BA63B2F" w14:textId="77777777" w:rsidR="004A3984" w:rsidRPr="00626894" w:rsidRDefault="004A3984" w:rsidP="004A3984">
            <w:pPr>
              <w:spacing w:line="320" w:lineRule="exact"/>
              <w:ind w:left="-42"/>
              <w:rPr>
                <w:rFonts w:ascii="ＭＳ 明朝" w:hAnsi="ＭＳ 明朝"/>
                <w:sz w:val="20"/>
                <w:szCs w:val="20"/>
              </w:rPr>
            </w:pPr>
          </w:p>
          <w:p w14:paraId="1C269B6D"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 xml:space="preserve">（２）中途退学・不登校の未然防止　　　　　</w:t>
            </w:r>
          </w:p>
          <w:p w14:paraId="10256530"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C24144E"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107CF00F"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6B8D0EE"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7249FC67"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1A5DC66" w14:textId="77777777" w:rsidR="00703E87" w:rsidRPr="00626894" w:rsidRDefault="00703E87" w:rsidP="004A3984">
            <w:pPr>
              <w:pStyle w:val="aa"/>
              <w:spacing w:line="320" w:lineRule="exact"/>
              <w:ind w:leftChars="-20" w:left="202" w:hangingChars="122" w:hanging="244"/>
              <w:rPr>
                <w:rFonts w:ascii="ＭＳ 明朝" w:hAnsi="ＭＳ 明朝"/>
                <w:sz w:val="20"/>
                <w:szCs w:val="20"/>
              </w:rPr>
            </w:pPr>
          </w:p>
          <w:p w14:paraId="0CB3ED79"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05A7ABF2"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（３）学びに向かう環境づくりの充実</w:t>
            </w:r>
          </w:p>
          <w:p w14:paraId="0C7C1DA9"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56573DF6"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1734509F"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BB2C361"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0FB86CF5"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66E15CA3"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4D907FC8"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7E25A529"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760D2F68"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2BEB6978"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5CF079CE" w14:textId="77777777" w:rsidR="00967628" w:rsidRPr="00626894" w:rsidRDefault="00967628" w:rsidP="00967628">
            <w:pPr>
              <w:spacing w:line="320" w:lineRule="exact"/>
              <w:rPr>
                <w:rFonts w:ascii="ＭＳ 明朝" w:hAnsi="ＭＳ 明朝"/>
                <w:sz w:val="20"/>
                <w:szCs w:val="20"/>
              </w:rPr>
            </w:pPr>
          </w:p>
          <w:p w14:paraId="28324708" w14:textId="77777777" w:rsidR="004A3984" w:rsidRPr="00626894" w:rsidRDefault="004A3984" w:rsidP="004A3984">
            <w:pPr>
              <w:pStyle w:val="aa"/>
              <w:spacing w:line="320" w:lineRule="exact"/>
              <w:ind w:leftChars="-20" w:left="202" w:hangingChars="122" w:hanging="244"/>
              <w:rPr>
                <w:rFonts w:ascii="ＭＳ 明朝" w:hAnsi="ＭＳ 明朝"/>
                <w:sz w:val="20"/>
                <w:szCs w:val="20"/>
              </w:rPr>
            </w:pPr>
          </w:p>
          <w:p w14:paraId="706E52A7" w14:textId="108A9F75"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（４）健康教育の充実</w:t>
            </w:r>
          </w:p>
        </w:tc>
        <w:tc>
          <w:tcPr>
            <w:tcW w:w="3526" w:type="dxa"/>
            <w:tcBorders>
              <w:right w:val="dashed" w:sz="4" w:space="0" w:color="auto"/>
            </w:tcBorders>
            <w:shd w:val="clear" w:color="auto" w:fill="auto"/>
            <w:tcMar>
              <w:top w:w="85" w:type="dxa"/>
              <w:left w:w="85" w:type="dxa"/>
              <w:bottom w:w="85" w:type="dxa"/>
              <w:right w:w="85" w:type="dxa"/>
            </w:tcMar>
          </w:tcPr>
          <w:p w14:paraId="1FAFDBB9" w14:textId="77777777" w:rsidR="004A3984" w:rsidRPr="00626894" w:rsidRDefault="004A3984" w:rsidP="003731C4">
            <w:pPr>
              <w:spacing w:line="320" w:lineRule="exact"/>
              <w:rPr>
                <w:rFonts w:ascii="ＭＳ 明朝" w:hAnsi="ＭＳ 明朝"/>
                <w:sz w:val="20"/>
                <w:szCs w:val="20"/>
              </w:rPr>
            </w:pPr>
            <w:r w:rsidRPr="00626894">
              <w:rPr>
                <w:rFonts w:ascii="ＭＳ 明朝" w:hAnsi="ＭＳ 明朝" w:hint="eastAsia"/>
                <w:sz w:val="20"/>
                <w:szCs w:val="20"/>
              </w:rPr>
              <w:t>（１）</w:t>
            </w:r>
          </w:p>
          <w:p w14:paraId="1C4D6586" w14:textId="77777777" w:rsidR="004A3984" w:rsidRPr="00626894" w:rsidRDefault="004A3984" w:rsidP="004922C5">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ア　障がい理解教育や支援学校との相互交流、通級指導教室の活動を核として、「ともに学び、ともに育つ」教育を推進</w:t>
            </w:r>
          </w:p>
          <w:p w14:paraId="6B2C02B6" w14:textId="60D73723" w:rsidR="004A3984" w:rsidRPr="00626894" w:rsidRDefault="004A3984" w:rsidP="004922C5">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イ　挨拶、遅刻、集団活動でのルールなど、生徒が公共のルールやマナーの重要性を自覚し規範意識が育まれるよう、組織的な取り組みを推進</w:t>
            </w:r>
          </w:p>
          <w:p w14:paraId="70FA2369" w14:textId="77777777" w:rsidR="004A3984" w:rsidRPr="00626894" w:rsidRDefault="004A3984" w:rsidP="004922C5">
            <w:pPr>
              <w:spacing w:line="320" w:lineRule="exact"/>
              <w:ind w:left="200" w:hangingChars="100" w:hanging="200"/>
              <w:rPr>
                <w:rFonts w:ascii="ＭＳ 明朝" w:hAnsi="ＭＳ 明朝"/>
                <w:sz w:val="20"/>
                <w:szCs w:val="20"/>
              </w:rPr>
            </w:pPr>
          </w:p>
          <w:p w14:paraId="2E628F8F" w14:textId="77777777" w:rsidR="004A3984" w:rsidRPr="00626894" w:rsidRDefault="004A3984" w:rsidP="004922C5">
            <w:pPr>
              <w:spacing w:line="320" w:lineRule="exact"/>
              <w:ind w:left="200" w:hangingChars="100" w:hanging="200"/>
              <w:rPr>
                <w:rFonts w:ascii="ＭＳ 明朝" w:hAnsi="ＭＳ 明朝"/>
                <w:sz w:val="20"/>
                <w:szCs w:val="20"/>
              </w:rPr>
            </w:pPr>
          </w:p>
          <w:p w14:paraId="183E44B7" w14:textId="1BF823CB" w:rsidR="004A3984" w:rsidRPr="00626894" w:rsidRDefault="004A3984" w:rsidP="00DF4A1E">
            <w:pPr>
              <w:spacing w:line="320" w:lineRule="exact"/>
              <w:ind w:left="400" w:hangingChars="200" w:hanging="400"/>
              <w:rPr>
                <w:rFonts w:ascii="ＭＳ 明朝" w:hAnsi="ＭＳ 明朝"/>
                <w:sz w:val="20"/>
                <w:szCs w:val="20"/>
              </w:rPr>
            </w:pPr>
            <w:r w:rsidRPr="00626894">
              <w:rPr>
                <w:rFonts w:ascii="ＭＳ 明朝" w:hAnsi="ＭＳ 明朝" w:hint="eastAsia"/>
                <w:sz w:val="20"/>
                <w:szCs w:val="20"/>
              </w:rPr>
              <w:t>（２）中高連携・人間関係づくり・基礎学力の充実を三本柱として学校運営・教育相談体制を充実</w:t>
            </w:r>
          </w:p>
          <w:p w14:paraId="334AAAB4" w14:textId="2162DFE6" w:rsidR="004A3984" w:rsidRPr="00626894" w:rsidRDefault="004A3984" w:rsidP="00DF4A1E">
            <w:pPr>
              <w:spacing w:line="320" w:lineRule="exact"/>
              <w:ind w:leftChars="200" w:left="420"/>
              <w:rPr>
                <w:rFonts w:ascii="ＭＳ 明朝" w:hAnsi="ＭＳ 明朝"/>
                <w:sz w:val="20"/>
                <w:szCs w:val="20"/>
              </w:rPr>
            </w:pPr>
            <w:r w:rsidRPr="00626894">
              <w:rPr>
                <w:rFonts w:ascii="ＭＳ 明朝" w:hAnsi="ＭＳ 明朝" w:hint="eastAsia"/>
                <w:sz w:val="20"/>
                <w:szCs w:val="20"/>
              </w:rPr>
              <w:t>新入生の情報取集、在校生の情報提供等、中高連携の充実に向けた校内体制の整備</w:t>
            </w:r>
          </w:p>
          <w:p w14:paraId="2004C910" w14:textId="77777777" w:rsidR="00C32D87" w:rsidRPr="00626894" w:rsidRDefault="00C32D87" w:rsidP="005A5D29">
            <w:pPr>
              <w:spacing w:line="320" w:lineRule="exact"/>
              <w:ind w:leftChars="100" w:left="210" w:firstLineChars="100" w:firstLine="200"/>
              <w:rPr>
                <w:rFonts w:ascii="ＭＳ 明朝" w:hAnsi="ＭＳ 明朝"/>
                <w:sz w:val="20"/>
                <w:szCs w:val="20"/>
              </w:rPr>
            </w:pPr>
          </w:p>
          <w:p w14:paraId="6566C746" w14:textId="77777777" w:rsidR="00703E87" w:rsidRPr="00626894" w:rsidRDefault="00703E87" w:rsidP="005A5D29">
            <w:pPr>
              <w:spacing w:line="320" w:lineRule="exact"/>
              <w:ind w:leftChars="100" w:left="210" w:firstLineChars="100" w:firstLine="200"/>
              <w:rPr>
                <w:rFonts w:ascii="ＭＳ 明朝" w:hAnsi="ＭＳ 明朝"/>
                <w:sz w:val="20"/>
                <w:szCs w:val="20"/>
              </w:rPr>
            </w:pPr>
          </w:p>
          <w:p w14:paraId="15C8216B" w14:textId="77777777" w:rsidR="004A3984" w:rsidRPr="00626894" w:rsidRDefault="004A3984" w:rsidP="003731C4">
            <w:pPr>
              <w:spacing w:line="320" w:lineRule="exact"/>
              <w:rPr>
                <w:rFonts w:ascii="ＭＳ 明朝" w:hAnsi="ＭＳ 明朝"/>
                <w:sz w:val="20"/>
                <w:szCs w:val="20"/>
              </w:rPr>
            </w:pPr>
            <w:r w:rsidRPr="00626894">
              <w:rPr>
                <w:rFonts w:ascii="ＭＳ 明朝" w:hAnsi="ＭＳ 明朝" w:hint="eastAsia"/>
                <w:sz w:val="20"/>
                <w:szCs w:val="20"/>
              </w:rPr>
              <w:t>（３）</w:t>
            </w:r>
          </w:p>
          <w:p w14:paraId="2ADF434A" w14:textId="77777777" w:rsidR="004A3984" w:rsidRPr="00626894" w:rsidRDefault="004A3984" w:rsidP="004922C5">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ア　関係機関や専門家と連携した、貧困、虐待、ヤングケアラー等の生徒を取り巻く環境に応じた支援と学ぶ機会の確保</w:t>
            </w:r>
          </w:p>
          <w:p w14:paraId="7098251A" w14:textId="77777777" w:rsidR="00C32D87" w:rsidRPr="00626894" w:rsidRDefault="00C32D87" w:rsidP="004922C5">
            <w:pPr>
              <w:spacing w:line="320" w:lineRule="exact"/>
              <w:ind w:left="200" w:hangingChars="100" w:hanging="200"/>
              <w:rPr>
                <w:rFonts w:ascii="ＭＳ 明朝" w:hAnsi="ＭＳ 明朝"/>
                <w:sz w:val="20"/>
                <w:szCs w:val="20"/>
              </w:rPr>
            </w:pPr>
          </w:p>
          <w:p w14:paraId="454CAFD0" w14:textId="77777777" w:rsidR="00C32D87" w:rsidRPr="00626894" w:rsidRDefault="00C32D87" w:rsidP="004922C5">
            <w:pPr>
              <w:spacing w:line="320" w:lineRule="exact"/>
              <w:ind w:left="200" w:hangingChars="100" w:hanging="200"/>
              <w:rPr>
                <w:rFonts w:ascii="ＭＳ 明朝" w:hAnsi="ＭＳ 明朝"/>
                <w:sz w:val="20"/>
                <w:szCs w:val="20"/>
              </w:rPr>
            </w:pPr>
          </w:p>
          <w:p w14:paraId="5E41852C" w14:textId="7889C8D0" w:rsidR="00C32D87" w:rsidRPr="00626894" w:rsidRDefault="00C32D87" w:rsidP="004922C5">
            <w:pPr>
              <w:spacing w:line="320" w:lineRule="exact"/>
              <w:ind w:left="200" w:hangingChars="100" w:hanging="200"/>
              <w:rPr>
                <w:rFonts w:ascii="ＭＳ 明朝" w:hAnsi="ＭＳ 明朝"/>
                <w:sz w:val="20"/>
                <w:szCs w:val="20"/>
              </w:rPr>
            </w:pPr>
          </w:p>
          <w:p w14:paraId="58E9C00F" w14:textId="77777777" w:rsidR="00727B3C" w:rsidRPr="00626894" w:rsidRDefault="00727B3C" w:rsidP="004922C5">
            <w:pPr>
              <w:spacing w:line="320" w:lineRule="exact"/>
              <w:ind w:left="200" w:hangingChars="100" w:hanging="200"/>
              <w:rPr>
                <w:rFonts w:ascii="ＭＳ 明朝" w:hAnsi="ＭＳ 明朝"/>
                <w:sz w:val="20"/>
                <w:szCs w:val="20"/>
              </w:rPr>
            </w:pPr>
          </w:p>
          <w:p w14:paraId="15AC03DF" w14:textId="522527BA" w:rsidR="004A3984" w:rsidRPr="00626894" w:rsidRDefault="004A3984" w:rsidP="004922C5">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イ　生徒が主体的に校則の見直しや学校行事の企画などに関わる機会を拡充</w:t>
            </w:r>
          </w:p>
          <w:p w14:paraId="18971CEF" w14:textId="77777777" w:rsidR="004A3984" w:rsidRPr="00626894" w:rsidRDefault="004A3984" w:rsidP="004922C5">
            <w:pPr>
              <w:spacing w:line="320" w:lineRule="exact"/>
              <w:ind w:left="200" w:hangingChars="100" w:hanging="200"/>
              <w:rPr>
                <w:rFonts w:ascii="ＭＳ 明朝" w:hAnsi="ＭＳ 明朝"/>
                <w:sz w:val="20"/>
                <w:szCs w:val="20"/>
              </w:rPr>
            </w:pPr>
          </w:p>
          <w:p w14:paraId="5365BCDD" w14:textId="71A3716D" w:rsidR="004A3984" w:rsidRPr="00626894" w:rsidRDefault="004A3984" w:rsidP="00DF4A1E">
            <w:pPr>
              <w:pStyle w:val="aa"/>
              <w:spacing w:line="320" w:lineRule="exact"/>
              <w:ind w:leftChars="0" w:left="200" w:hangingChars="100" w:hanging="200"/>
              <w:rPr>
                <w:rFonts w:ascii="ＭＳ 明朝" w:hAnsi="ＭＳ 明朝"/>
                <w:sz w:val="20"/>
                <w:szCs w:val="20"/>
              </w:rPr>
            </w:pPr>
            <w:r w:rsidRPr="00626894">
              <w:rPr>
                <w:rFonts w:ascii="ＭＳ 明朝" w:hAnsi="ＭＳ 明朝" w:hint="eastAsia"/>
                <w:sz w:val="20"/>
                <w:szCs w:val="20"/>
              </w:rPr>
              <w:t>（４）薬物乱用防止教育、がん教育、感染症予防や健康診断受診等、健康教育と健康の保持・増進にかかる取組みを推進</w:t>
            </w:r>
          </w:p>
        </w:tc>
        <w:tc>
          <w:tcPr>
            <w:tcW w:w="3527" w:type="dxa"/>
            <w:tcBorders>
              <w:right w:val="dashed" w:sz="4" w:space="0" w:color="auto"/>
            </w:tcBorders>
            <w:shd w:val="clear" w:color="auto" w:fill="auto"/>
            <w:tcMar>
              <w:top w:w="85" w:type="dxa"/>
              <w:left w:w="85" w:type="dxa"/>
              <w:bottom w:w="85" w:type="dxa"/>
              <w:right w:w="85" w:type="dxa"/>
            </w:tcMar>
          </w:tcPr>
          <w:p w14:paraId="154FAFC0" w14:textId="77777777" w:rsidR="004A3984" w:rsidRPr="00626894" w:rsidRDefault="004A3984" w:rsidP="004922C5">
            <w:pPr>
              <w:spacing w:line="320" w:lineRule="exact"/>
              <w:ind w:right="-234"/>
              <w:rPr>
                <w:rFonts w:ascii="ＭＳ 明朝" w:hAnsi="ＭＳ 明朝"/>
                <w:sz w:val="20"/>
                <w:szCs w:val="20"/>
              </w:rPr>
            </w:pPr>
            <w:r w:rsidRPr="00626894">
              <w:rPr>
                <w:rFonts w:ascii="ＭＳ 明朝" w:hAnsi="ＭＳ 明朝" w:hint="eastAsia"/>
                <w:sz w:val="20"/>
                <w:szCs w:val="20"/>
              </w:rPr>
              <w:t>（１）</w:t>
            </w:r>
          </w:p>
          <w:p w14:paraId="7C3271CD" w14:textId="40E6E285" w:rsidR="004A3984" w:rsidRPr="00626894" w:rsidRDefault="0038330D" w:rsidP="004922C5">
            <w:pPr>
              <w:spacing w:line="320" w:lineRule="exact"/>
              <w:ind w:right="-234"/>
              <w:rPr>
                <w:rFonts w:ascii="ＭＳ 明朝" w:hAnsi="ＭＳ 明朝"/>
                <w:sz w:val="20"/>
                <w:szCs w:val="20"/>
              </w:rPr>
            </w:pPr>
            <w:r w:rsidRPr="00626894">
              <w:rPr>
                <w:rFonts w:ascii="ＭＳ 明朝" w:hAnsi="ＭＳ 明朝" w:hint="eastAsia"/>
                <w:sz w:val="20"/>
                <w:szCs w:val="20"/>
              </w:rPr>
              <w:t>ア</w:t>
            </w:r>
            <w:r w:rsidR="00967628" w:rsidRPr="00626894">
              <w:rPr>
                <w:rFonts w:ascii="ＭＳ 明朝" w:hAnsi="ＭＳ 明朝" w:hint="eastAsia"/>
                <w:sz w:val="20"/>
                <w:szCs w:val="20"/>
              </w:rPr>
              <w:t xml:space="preserve">　</w:t>
            </w:r>
            <w:r w:rsidR="004A3984" w:rsidRPr="00626894">
              <w:rPr>
                <w:rFonts w:ascii="ＭＳ 明朝" w:hAnsi="ＭＳ 明朝" w:hint="eastAsia"/>
                <w:sz w:val="20"/>
                <w:szCs w:val="20"/>
              </w:rPr>
              <w:t>人権ＨＲや講演会の実施</w:t>
            </w:r>
            <w:r w:rsidR="00297DDA" w:rsidRPr="00626894">
              <w:rPr>
                <w:rFonts w:ascii="ＭＳ 明朝" w:hAnsi="ＭＳ 明朝" w:hint="eastAsia"/>
                <w:sz w:val="20"/>
                <w:szCs w:val="20"/>
              </w:rPr>
              <w:t>２回</w:t>
            </w:r>
          </w:p>
          <w:p w14:paraId="03D6D843" w14:textId="3820FE16" w:rsidR="004A3984" w:rsidRPr="00626894" w:rsidRDefault="004A3984" w:rsidP="00BF13AD">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[２回]</w:t>
            </w:r>
          </w:p>
          <w:p w14:paraId="23B9FC92" w14:textId="77777777" w:rsidR="0038330D" w:rsidRPr="00626894" w:rsidRDefault="0038330D" w:rsidP="0038330D">
            <w:pPr>
              <w:spacing w:line="320" w:lineRule="exact"/>
              <w:ind w:right="-234"/>
              <w:rPr>
                <w:rFonts w:ascii="ＭＳ 明朝" w:hAnsi="ＭＳ 明朝"/>
                <w:sz w:val="20"/>
                <w:szCs w:val="20"/>
              </w:rPr>
            </w:pPr>
          </w:p>
          <w:p w14:paraId="7A3F482A" w14:textId="77777777" w:rsidR="0038330D" w:rsidRPr="00626894" w:rsidRDefault="0038330D" w:rsidP="0038330D">
            <w:pPr>
              <w:spacing w:line="320" w:lineRule="exact"/>
              <w:ind w:right="-234"/>
              <w:rPr>
                <w:rFonts w:ascii="ＭＳ 明朝" w:hAnsi="ＭＳ 明朝"/>
                <w:sz w:val="20"/>
                <w:szCs w:val="20"/>
              </w:rPr>
            </w:pPr>
          </w:p>
          <w:p w14:paraId="504F15AB" w14:textId="4B57F4F3" w:rsidR="004A3984" w:rsidRPr="00626894" w:rsidRDefault="0038330D" w:rsidP="00967628">
            <w:pPr>
              <w:spacing w:line="320" w:lineRule="exact"/>
              <w:ind w:right="-234"/>
              <w:rPr>
                <w:rFonts w:ascii="ＭＳ 明朝" w:hAnsi="ＭＳ 明朝"/>
                <w:strike/>
                <w:sz w:val="20"/>
                <w:szCs w:val="20"/>
              </w:rPr>
            </w:pPr>
            <w:r w:rsidRPr="00626894">
              <w:rPr>
                <w:rFonts w:ascii="ＭＳ 明朝" w:hAnsi="ＭＳ 明朝" w:hint="eastAsia"/>
                <w:sz w:val="20"/>
                <w:szCs w:val="20"/>
              </w:rPr>
              <w:t>イ</w:t>
            </w:r>
            <w:r w:rsidR="00967628" w:rsidRPr="00626894">
              <w:rPr>
                <w:rFonts w:ascii="ＭＳ 明朝" w:hAnsi="ＭＳ 明朝" w:hint="eastAsia"/>
                <w:sz w:val="20"/>
                <w:szCs w:val="20"/>
              </w:rPr>
              <w:t xml:space="preserve">　</w:t>
            </w:r>
            <w:r w:rsidR="00727B3C" w:rsidRPr="00626894">
              <w:rPr>
                <w:rFonts w:ascii="ＭＳ 明朝" w:hAnsi="ＭＳ 明朝" w:hint="eastAsia"/>
                <w:sz w:val="20"/>
                <w:szCs w:val="20"/>
              </w:rPr>
              <w:t>生徒向け</w:t>
            </w:r>
            <w:r w:rsidR="004A3984" w:rsidRPr="00626894">
              <w:rPr>
                <w:rFonts w:ascii="ＭＳ 明朝" w:hAnsi="ＭＳ 明朝" w:hint="eastAsia"/>
                <w:sz w:val="20"/>
                <w:szCs w:val="20"/>
              </w:rPr>
              <w:t>学校教育自己診断</w:t>
            </w:r>
          </w:p>
          <w:p w14:paraId="0ED8FEFF" w14:textId="77777777" w:rsidR="00703E87" w:rsidRPr="00626894" w:rsidRDefault="00C32D87" w:rsidP="00DF4A1E">
            <w:pPr>
              <w:spacing w:line="320" w:lineRule="exact"/>
              <w:ind w:right="-234" w:firstLineChars="100" w:firstLine="200"/>
              <w:jc w:val="left"/>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w:t>
            </w:r>
            <w:r w:rsidR="004A3984" w:rsidRPr="00626894">
              <w:rPr>
                <w:rFonts w:ascii="ＭＳ 明朝" w:hAnsi="ＭＳ 明朝" w:hint="eastAsia"/>
                <w:sz w:val="20"/>
                <w:szCs w:val="20"/>
              </w:rPr>
              <w:t>学校生活について、先生の指導</w:t>
            </w:r>
          </w:p>
          <w:p w14:paraId="4EF3AEA3" w14:textId="35BB282C" w:rsidR="004A3984" w:rsidRPr="00626894" w:rsidRDefault="004A3984" w:rsidP="00703E87">
            <w:pPr>
              <w:spacing w:line="320" w:lineRule="exact"/>
              <w:ind w:right="-234" w:firstLineChars="200" w:firstLine="400"/>
              <w:jc w:val="left"/>
              <w:rPr>
                <w:rFonts w:ascii="ＭＳ 明朝" w:hAnsi="ＭＳ 明朝"/>
                <w:sz w:val="20"/>
                <w:szCs w:val="20"/>
              </w:rPr>
            </w:pPr>
            <w:r w:rsidRPr="00626894">
              <w:rPr>
                <w:rFonts w:ascii="ＭＳ 明朝" w:hAnsi="ＭＳ 明朝" w:hint="eastAsia"/>
                <w:sz w:val="20"/>
                <w:szCs w:val="20"/>
              </w:rPr>
              <w:t>は納得できる</w:t>
            </w:r>
            <w:r w:rsidR="00727B3C" w:rsidRPr="00626894">
              <w:rPr>
                <w:rFonts w:ascii="ＭＳ 明朝" w:hAnsi="ＭＳ 明朝" w:hint="eastAsia"/>
                <w:sz w:val="20"/>
                <w:szCs w:val="20"/>
              </w:rPr>
              <w:t>」</w:t>
            </w:r>
            <w:r w:rsidR="00297DDA" w:rsidRPr="00626894">
              <w:rPr>
                <w:rFonts w:ascii="ＭＳ 明朝" w:hAnsi="ＭＳ 明朝" w:hint="eastAsia"/>
                <w:sz w:val="20"/>
                <w:szCs w:val="20"/>
              </w:rPr>
              <w:t>70.0％</w:t>
            </w:r>
            <w:r w:rsidRPr="00626894">
              <w:rPr>
                <w:rFonts w:ascii="ＭＳ 明朝" w:hAnsi="ＭＳ 明朝" w:hint="eastAsia"/>
                <w:sz w:val="20"/>
                <w:szCs w:val="20"/>
              </w:rPr>
              <w:t>[69.0%]</w:t>
            </w:r>
            <w:r w:rsidR="00297DDA" w:rsidRPr="00626894">
              <w:rPr>
                <w:rFonts w:ascii="ＭＳ 明朝" w:hAnsi="ＭＳ 明朝"/>
                <w:sz w:val="20"/>
                <w:szCs w:val="20"/>
              </w:rPr>
              <w:t xml:space="preserve"> </w:t>
            </w:r>
          </w:p>
          <w:p w14:paraId="1FEF9643" w14:textId="5166C4C1" w:rsidR="004A3984" w:rsidRPr="00626894" w:rsidRDefault="00C32D87" w:rsidP="00C32D87">
            <w:pPr>
              <w:spacing w:line="320" w:lineRule="exact"/>
              <w:ind w:right="-234" w:firstLineChars="100" w:firstLine="200"/>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w:t>
            </w:r>
            <w:r w:rsidR="004A3984" w:rsidRPr="00626894">
              <w:rPr>
                <w:rFonts w:ascii="ＭＳ 明朝" w:hAnsi="ＭＳ 明朝" w:hint="eastAsia"/>
                <w:sz w:val="20"/>
                <w:szCs w:val="20"/>
              </w:rPr>
              <w:t>命の大切さや社会のルールに</w:t>
            </w:r>
          </w:p>
          <w:p w14:paraId="35CB00D2" w14:textId="65646255" w:rsidR="004A3984" w:rsidRPr="00626894" w:rsidRDefault="004A3984" w:rsidP="00CD4521">
            <w:pPr>
              <w:spacing w:line="320" w:lineRule="exact"/>
              <w:ind w:right="-234" w:firstLineChars="200" w:firstLine="384"/>
              <w:rPr>
                <w:rFonts w:ascii="ＭＳ 明朝" w:hAnsi="ＭＳ 明朝"/>
                <w:spacing w:val="-4"/>
                <w:sz w:val="20"/>
                <w:szCs w:val="20"/>
              </w:rPr>
            </w:pPr>
            <w:r w:rsidRPr="00626894">
              <w:rPr>
                <w:rFonts w:ascii="ＭＳ 明朝" w:hAnsi="ＭＳ 明朝" w:hint="eastAsia"/>
                <w:spacing w:val="-4"/>
                <w:sz w:val="20"/>
                <w:szCs w:val="20"/>
              </w:rPr>
              <w:t>ついて学んでいる</w:t>
            </w:r>
            <w:r w:rsidR="00727B3C" w:rsidRPr="00626894">
              <w:rPr>
                <w:rFonts w:ascii="ＭＳ 明朝" w:hAnsi="ＭＳ 明朝" w:hint="eastAsia"/>
                <w:spacing w:val="-4"/>
                <w:sz w:val="20"/>
                <w:szCs w:val="20"/>
              </w:rPr>
              <w:t>」</w:t>
            </w:r>
            <w:r w:rsidR="00297DDA" w:rsidRPr="00626894">
              <w:rPr>
                <w:rFonts w:ascii="ＭＳ 明朝" w:hAnsi="ＭＳ 明朝" w:hint="eastAsia"/>
                <w:spacing w:val="-4"/>
                <w:sz w:val="20"/>
                <w:szCs w:val="20"/>
              </w:rPr>
              <w:t>75.0％</w:t>
            </w:r>
            <w:r w:rsidRPr="00626894">
              <w:rPr>
                <w:rFonts w:ascii="ＭＳ 明朝" w:hAnsi="ＭＳ 明朝" w:hint="eastAsia"/>
                <w:spacing w:val="-4"/>
                <w:sz w:val="20"/>
                <w:szCs w:val="20"/>
              </w:rPr>
              <w:t>[72.5%]</w:t>
            </w:r>
            <w:r w:rsidR="00297DDA" w:rsidRPr="00626894">
              <w:rPr>
                <w:rFonts w:ascii="ＭＳ 明朝" w:hAnsi="ＭＳ 明朝"/>
                <w:spacing w:val="-4"/>
                <w:sz w:val="20"/>
                <w:szCs w:val="20"/>
              </w:rPr>
              <w:t xml:space="preserve"> </w:t>
            </w:r>
          </w:p>
          <w:p w14:paraId="3E5E0599" w14:textId="23519E6B" w:rsidR="004A3984" w:rsidRPr="00626894" w:rsidRDefault="004A3984" w:rsidP="00BF13AD">
            <w:pPr>
              <w:spacing w:line="320" w:lineRule="exact"/>
              <w:ind w:right="-234" w:firstLineChars="200" w:firstLine="400"/>
              <w:rPr>
                <w:rFonts w:ascii="ＭＳ 明朝" w:hAnsi="ＭＳ 明朝"/>
                <w:sz w:val="20"/>
                <w:szCs w:val="20"/>
              </w:rPr>
            </w:pPr>
          </w:p>
          <w:p w14:paraId="46652D71" w14:textId="77777777" w:rsidR="00703E87" w:rsidRPr="00626894" w:rsidRDefault="004A3984" w:rsidP="00DF4A1E">
            <w:pPr>
              <w:spacing w:line="320" w:lineRule="exact"/>
              <w:ind w:right="-234"/>
              <w:rPr>
                <w:rFonts w:ascii="ＭＳ 明朝" w:hAnsi="ＭＳ 明朝"/>
                <w:sz w:val="20"/>
                <w:szCs w:val="20"/>
              </w:rPr>
            </w:pPr>
            <w:r w:rsidRPr="00626894">
              <w:rPr>
                <w:rFonts w:ascii="ＭＳ 明朝" w:hAnsi="ＭＳ 明朝" w:hint="eastAsia"/>
                <w:sz w:val="20"/>
                <w:szCs w:val="20"/>
              </w:rPr>
              <w:t>（２）中学校訪問と情報提供の体制</w:t>
            </w:r>
          </w:p>
          <w:p w14:paraId="3D688426" w14:textId="2BC976C8" w:rsidR="0038330D" w:rsidRPr="00626894" w:rsidRDefault="004A3984"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整備</w:t>
            </w:r>
            <w:r w:rsidR="0038330D" w:rsidRPr="00626894">
              <w:rPr>
                <w:rFonts w:ascii="ＭＳ 明朝" w:hAnsi="ＭＳ 明朝" w:hint="eastAsia"/>
                <w:sz w:val="20"/>
                <w:szCs w:val="20"/>
              </w:rPr>
              <w:t>不登校やヤングケアラー等の</w:t>
            </w:r>
          </w:p>
          <w:p w14:paraId="08C3530B" w14:textId="77777777" w:rsidR="00703E87" w:rsidRPr="00626894" w:rsidRDefault="0038330D"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生徒支援に必要な情報収集と中</w:t>
            </w:r>
          </w:p>
          <w:p w14:paraId="316EA2A8" w14:textId="77777777" w:rsidR="00703E87" w:rsidRPr="00626894" w:rsidRDefault="0038330D"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学校への情報提供ができるよう、</w:t>
            </w:r>
          </w:p>
          <w:p w14:paraId="21328E54" w14:textId="77777777" w:rsidR="00703E87" w:rsidRPr="00626894" w:rsidRDefault="0038330D"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中高連携を進めるＰＴの立ち上げ</w:t>
            </w:r>
          </w:p>
          <w:p w14:paraId="0BF62B79" w14:textId="77777777" w:rsidR="00703E87" w:rsidRPr="00626894" w:rsidRDefault="0038330D"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と、中学校訪問のマニュアルを</w:t>
            </w:r>
          </w:p>
          <w:p w14:paraId="28CED844" w14:textId="2B8AEEC1" w:rsidR="004A3984" w:rsidRPr="00626894" w:rsidRDefault="0038330D" w:rsidP="005A5D29">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作成</w:t>
            </w:r>
            <w:r w:rsidR="00727B3C" w:rsidRPr="00626894">
              <w:rPr>
                <w:rFonts w:ascii="ＭＳ 明朝" w:hAnsi="ＭＳ 明朝" w:hint="eastAsia"/>
                <w:sz w:val="20"/>
                <w:szCs w:val="20"/>
              </w:rPr>
              <w:t>［新規］</w:t>
            </w:r>
          </w:p>
          <w:p w14:paraId="2DB96CA4" w14:textId="77777777" w:rsidR="004A3984" w:rsidRPr="00626894" w:rsidRDefault="004A3984" w:rsidP="005A5D29">
            <w:pPr>
              <w:spacing w:line="320" w:lineRule="exact"/>
              <w:ind w:right="-234" w:firstLineChars="200" w:firstLine="400"/>
              <w:rPr>
                <w:rFonts w:ascii="ＭＳ 明朝" w:hAnsi="ＭＳ 明朝"/>
                <w:sz w:val="20"/>
                <w:szCs w:val="20"/>
              </w:rPr>
            </w:pPr>
          </w:p>
          <w:p w14:paraId="2E501778" w14:textId="77777777" w:rsidR="004A3984" w:rsidRPr="00626894" w:rsidRDefault="004A3984" w:rsidP="004922C5">
            <w:pPr>
              <w:spacing w:line="320" w:lineRule="exact"/>
              <w:ind w:right="-234"/>
              <w:rPr>
                <w:rFonts w:ascii="ＭＳ 明朝" w:hAnsi="ＭＳ 明朝"/>
                <w:sz w:val="20"/>
                <w:szCs w:val="20"/>
              </w:rPr>
            </w:pPr>
            <w:r w:rsidRPr="00626894">
              <w:rPr>
                <w:rFonts w:ascii="ＭＳ 明朝" w:hAnsi="ＭＳ 明朝" w:hint="eastAsia"/>
                <w:sz w:val="20"/>
                <w:szCs w:val="20"/>
              </w:rPr>
              <w:t>（３）</w:t>
            </w:r>
          </w:p>
          <w:p w14:paraId="78E91B77" w14:textId="7053F721" w:rsidR="004A3984" w:rsidRPr="00626894" w:rsidRDefault="00A54752" w:rsidP="00DF4A1E">
            <w:pPr>
              <w:spacing w:line="320" w:lineRule="exact"/>
              <w:ind w:right="-234"/>
              <w:rPr>
                <w:rFonts w:ascii="ＭＳ 明朝" w:hAnsi="ＭＳ 明朝"/>
                <w:strike/>
                <w:sz w:val="20"/>
                <w:szCs w:val="20"/>
              </w:rPr>
            </w:pPr>
            <w:r w:rsidRPr="00626894">
              <w:rPr>
                <w:rFonts w:ascii="ＭＳ 明朝" w:hAnsi="ＭＳ 明朝" w:hint="eastAsia"/>
                <w:sz w:val="20"/>
                <w:szCs w:val="20"/>
              </w:rPr>
              <w:t>ア</w:t>
            </w:r>
            <w:r w:rsidR="00967628" w:rsidRPr="00626894">
              <w:rPr>
                <w:rFonts w:ascii="ＭＳ 明朝" w:hAnsi="ＭＳ 明朝" w:hint="eastAsia"/>
                <w:sz w:val="20"/>
                <w:szCs w:val="20"/>
              </w:rPr>
              <w:t xml:space="preserve">　</w:t>
            </w:r>
            <w:r w:rsidR="00727B3C" w:rsidRPr="00626894">
              <w:rPr>
                <w:rFonts w:ascii="ＭＳ 明朝" w:hAnsi="ＭＳ 明朝" w:hint="eastAsia"/>
                <w:sz w:val="20"/>
                <w:szCs w:val="20"/>
              </w:rPr>
              <w:t>生徒向け</w:t>
            </w:r>
            <w:r w:rsidR="004A3984" w:rsidRPr="00626894">
              <w:rPr>
                <w:rFonts w:ascii="ＭＳ 明朝" w:hAnsi="ＭＳ 明朝" w:hint="eastAsia"/>
                <w:sz w:val="20"/>
                <w:szCs w:val="20"/>
              </w:rPr>
              <w:t>学校教育自己診断</w:t>
            </w:r>
          </w:p>
          <w:p w14:paraId="3DF66F66" w14:textId="0509100E" w:rsidR="004A3984" w:rsidRPr="00626894" w:rsidRDefault="00C32D87" w:rsidP="00DF4A1E">
            <w:pPr>
              <w:spacing w:line="320" w:lineRule="exact"/>
              <w:ind w:right="-234" w:firstLineChars="100" w:firstLine="200"/>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w:t>
            </w:r>
            <w:r w:rsidR="004A3984" w:rsidRPr="00626894">
              <w:rPr>
                <w:rFonts w:ascii="ＭＳ 明朝" w:hAnsi="ＭＳ 明朝" w:hint="eastAsia"/>
                <w:sz w:val="20"/>
                <w:szCs w:val="20"/>
              </w:rPr>
              <w:t>学校では安心して生活できる</w:t>
            </w:r>
            <w:r w:rsidR="00727B3C" w:rsidRPr="00626894">
              <w:rPr>
                <w:rFonts w:ascii="ＭＳ 明朝" w:hAnsi="ＭＳ 明朝" w:hint="eastAsia"/>
                <w:sz w:val="20"/>
                <w:szCs w:val="20"/>
              </w:rPr>
              <w:t>」</w:t>
            </w:r>
            <w:r w:rsidR="004A3984" w:rsidRPr="00626894">
              <w:rPr>
                <w:rFonts w:ascii="ＭＳ 明朝" w:hAnsi="ＭＳ 明朝" w:hint="eastAsia"/>
                <w:sz w:val="20"/>
                <w:szCs w:val="20"/>
              </w:rPr>
              <w:t xml:space="preserve">                                            　</w:t>
            </w:r>
          </w:p>
          <w:p w14:paraId="710C3C84" w14:textId="18A78E60" w:rsidR="004A3984" w:rsidRPr="00626894" w:rsidRDefault="00297DDA" w:rsidP="00DF4A1E">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65.0％</w:t>
            </w:r>
            <w:r w:rsidR="004A3984" w:rsidRPr="00626894">
              <w:rPr>
                <w:rFonts w:ascii="ＭＳ 明朝" w:hAnsi="ＭＳ 明朝" w:hint="eastAsia"/>
                <w:sz w:val="20"/>
                <w:szCs w:val="20"/>
              </w:rPr>
              <w:t>[64.1%]</w:t>
            </w:r>
            <w:r w:rsidRPr="00626894">
              <w:rPr>
                <w:rFonts w:ascii="ＭＳ 明朝" w:hAnsi="ＭＳ 明朝"/>
                <w:sz w:val="20"/>
                <w:szCs w:val="20"/>
              </w:rPr>
              <w:t xml:space="preserve"> </w:t>
            </w:r>
          </w:p>
          <w:p w14:paraId="22CB0113" w14:textId="23880D77" w:rsidR="004A3984" w:rsidRPr="00626894" w:rsidRDefault="00C32D87" w:rsidP="00DF4A1E">
            <w:pPr>
              <w:spacing w:line="320" w:lineRule="exact"/>
              <w:ind w:right="-234" w:firstLineChars="100" w:firstLine="200"/>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w:t>
            </w:r>
            <w:r w:rsidR="004A3984" w:rsidRPr="00626894">
              <w:rPr>
                <w:rFonts w:ascii="ＭＳ 明朝" w:hAnsi="ＭＳ 明朝" w:hint="eastAsia"/>
                <w:sz w:val="20"/>
                <w:szCs w:val="20"/>
              </w:rPr>
              <w:t>いじめ等について困っている</w:t>
            </w:r>
          </w:p>
          <w:p w14:paraId="33AEE61A" w14:textId="77777777" w:rsidR="004A3984" w:rsidRPr="00626894" w:rsidRDefault="004A3984" w:rsidP="00DF4A1E">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ことがあれば、先生は寄り添って</w:t>
            </w:r>
          </w:p>
          <w:p w14:paraId="7D7A7714" w14:textId="6452899A" w:rsidR="004A3984" w:rsidRPr="00626894" w:rsidRDefault="004A3984" w:rsidP="00DF4A1E">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対応してくれる</w:t>
            </w:r>
            <w:r w:rsidR="00727B3C" w:rsidRPr="00626894">
              <w:rPr>
                <w:rFonts w:ascii="ＭＳ 明朝" w:hAnsi="ＭＳ 明朝" w:hint="eastAsia"/>
                <w:sz w:val="20"/>
                <w:szCs w:val="20"/>
              </w:rPr>
              <w:t>」</w:t>
            </w:r>
            <w:r w:rsidR="00297DDA" w:rsidRPr="00626894">
              <w:rPr>
                <w:rFonts w:ascii="ＭＳ 明朝" w:hAnsi="ＭＳ 明朝" w:hint="eastAsia"/>
                <w:sz w:val="20"/>
                <w:szCs w:val="20"/>
              </w:rPr>
              <w:t>70.0％</w:t>
            </w:r>
            <w:r w:rsidRPr="00626894">
              <w:rPr>
                <w:rFonts w:ascii="ＭＳ 明朝" w:hAnsi="ＭＳ 明朝" w:hint="eastAsia"/>
                <w:sz w:val="20"/>
                <w:szCs w:val="20"/>
              </w:rPr>
              <w:t xml:space="preserve">[67.6%]　</w:t>
            </w:r>
          </w:p>
          <w:p w14:paraId="3EF5C382" w14:textId="77777777" w:rsidR="00703E87" w:rsidRPr="00626894" w:rsidRDefault="00C32D87" w:rsidP="00DF4A1E">
            <w:pPr>
              <w:spacing w:line="320" w:lineRule="exact"/>
              <w:ind w:right="-234" w:firstLineChars="100" w:firstLine="200"/>
              <w:jc w:val="left"/>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w:t>
            </w:r>
            <w:r w:rsidR="004A3984" w:rsidRPr="00626894">
              <w:rPr>
                <w:rFonts w:ascii="ＭＳ 明朝" w:hAnsi="ＭＳ 明朝" w:hint="eastAsia"/>
                <w:sz w:val="20"/>
                <w:szCs w:val="20"/>
              </w:rPr>
              <w:t>担任以外にも、気軽に相談でき</w:t>
            </w:r>
          </w:p>
          <w:p w14:paraId="12359FE6" w14:textId="644A45FB" w:rsidR="00A54752" w:rsidRPr="00626894" w:rsidRDefault="004A3984" w:rsidP="00967628">
            <w:pPr>
              <w:spacing w:line="320" w:lineRule="exact"/>
              <w:ind w:right="-234" w:firstLineChars="200" w:firstLine="400"/>
              <w:jc w:val="left"/>
              <w:rPr>
                <w:rFonts w:ascii="ＭＳ 明朝" w:hAnsi="ＭＳ 明朝"/>
                <w:sz w:val="20"/>
                <w:szCs w:val="20"/>
              </w:rPr>
            </w:pPr>
            <w:r w:rsidRPr="00626894">
              <w:rPr>
                <w:rFonts w:ascii="ＭＳ 明朝" w:hAnsi="ＭＳ 明朝" w:hint="eastAsia"/>
                <w:sz w:val="20"/>
                <w:szCs w:val="20"/>
              </w:rPr>
              <w:t>る先生がいる</w:t>
            </w:r>
            <w:r w:rsidR="00727B3C" w:rsidRPr="00626894">
              <w:rPr>
                <w:rFonts w:ascii="ＭＳ 明朝" w:hAnsi="ＭＳ 明朝" w:hint="eastAsia"/>
                <w:sz w:val="20"/>
                <w:szCs w:val="20"/>
              </w:rPr>
              <w:t>」</w:t>
            </w:r>
            <w:r w:rsidR="00297DDA" w:rsidRPr="00626894">
              <w:rPr>
                <w:rFonts w:ascii="ＭＳ 明朝" w:hAnsi="ＭＳ 明朝" w:hint="eastAsia"/>
                <w:sz w:val="20"/>
                <w:szCs w:val="20"/>
              </w:rPr>
              <w:t>70.0％</w:t>
            </w:r>
            <w:r w:rsidRPr="00626894">
              <w:rPr>
                <w:rFonts w:ascii="ＭＳ 明朝" w:hAnsi="ＭＳ 明朝" w:hint="eastAsia"/>
                <w:sz w:val="20"/>
                <w:szCs w:val="20"/>
              </w:rPr>
              <w:t>[67.2%]</w:t>
            </w:r>
            <w:r w:rsidR="00297DDA" w:rsidRPr="00626894">
              <w:rPr>
                <w:rFonts w:ascii="ＭＳ 明朝" w:hAnsi="ＭＳ 明朝"/>
                <w:sz w:val="20"/>
                <w:szCs w:val="20"/>
              </w:rPr>
              <w:t xml:space="preserve"> </w:t>
            </w:r>
          </w:p>
          <w:p w14:paraId="64BD312E" w14:textId="1126757D" w:rsidR="00A54752" w:rsidRPr="00626894" w:rsidRDefault="00A54752" w:rsidP="00BF13AD">
            <w:pPr>
              <w:spacing w:line="320" w:lineRule="exact"/>
              <w:ind w:right="-234"/>
              <w:rPr>
                <w:rFonts w:ascii="ＭＳ 明朝" w:hAnsi="ＭＳ 明朝"/>
                <w:sz w:val="20"/>
                <w:szCs w:val="20"/>
              </w:rPr>
            </w:pPr>
            <w:r w:rsidRPr="00626894">
              <w:rPr>
                <w:rFonts w:ascii="ＭＳ 明朝" w:hAnsi="ＭＳ 明朝" w:hint="eastAsia"/>
                <w:sz w:val="20"/>
                <w:szCs w:val="20"/>
              </w:rPr>
              <w:t>イ</w:t>
            </w:r>
            <w:r w:rsidR="00967628" w:rsidRPr="00626894">
              <w:rPr>
                <w:rFonts w:ascii="ＭＳ 明朝" w:hAnsi="ＭＳ 明朝" w:hint="eastAsia"/>
                <w:sz w:val="20"/>
                <w:szCs w:val="20"/>
              </w:rPr>
              <w:t xml:space="preserve">　</w:t>
            </w:r>
            <w:r w:rsidRPr="00626894">
              <w:rPr>
                <w:rFonts w:ascii="ＭＳ 明朝" w:hAnsi="ＭＳ 明朝" w:hint="eastAsia"/>
                <w:sz w:val="20"/>
                <w:szCs w:val="20"/>
              </w:rPr>
              <w:t>生徒会活動を中心に、</w:t>
            </w:r>
            <w:r w:rsidR="004A3984" w:rsidRPr="00626894">
              <w:rPr>
                <w:rFonts w:ascii="ＭＳ 明朝" w:hAnsi="ＭＳ 明朝" w:hint="eastAsia"/>
                <w:sz w:val="20"/>
                <w:szCs w:val="20"/>
              </w:rPr>
              <w:t>生徒が主</w:t>
            </w:r>
          </w:p>
          <w:p w14:paraId="3F038DCC" w14:textId="77777777" w:rsidR="00A54752" w:rsidRPr="00626894" w:rsidRDefault="004A3984" w:rsidP="00BF13AD">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体的に</w:t>
            </w:r>
            <w:r w:rsidR="00A54752" w:rsidRPr="00626894">
              <w:rPr>
                <w:rFonts w:ascii="ＭＳ 明朝" w:hAnsi="ＭＳ 明朝" w:hint="eastAsia"/>
                <w:sz w:val="20"/>
                <w:szCs w:val="20"/>
              </w:rPr>
              <w:t>学校行事等に</w:t>
            </w:r>
            <w:r w:rsidRPr="00626894">
              <w:rPr>
                <w:rFonts w:ascii="ＭＳ 明朝" w:hAnsi="ＭＳ 明朝" w:hint="eastAsia"/>
                <w:sz w:val="20"/>
                <w:szCs w:val="20"/>
              </w:rPr>
              <w:t>参画できる</w:t>
            </w:r>
          </w:p>
          <w:p w14:paraId="16FF8413" w14:textId="73B59C5D" w:rsidR="004A3984" w:rsidRPr="00626894" w:rsidRDefault="00A54752" w:rsidP="00BF13AD">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機会５回[４回]</w:t>
            </w:r>
          </w:p>
          <w:p w14:paraId="5C576765" w14:textId="77777777" w:rsidR="004A3984" w:rsidRPr="00626894" w:rsidRDefault="004A3984" w:rsidP="00BF13AD">
            <w:pPr>
              <w:spacing w:line="320" w:lineRule="exact"/>
              <w:ind w:right="-234" w:firstLineChars="200" w:firstLine="400"/>
              <w:rPr>
                <w:rFonts w:ascii="ＭＳ 明朝" w:hAnsi="ＭＳ 明朝"/>
                <w:sz w:val="20"/>
                <w:szCs w:val="20"/>
              </w:rPr>
            </w:pPr>
          </w:p>
          <w:p w14:paraId="31DD1DC4" w14:textId="0BCB19DD" w:rsidR="004A3984" w:rsidRPr="00626894" w:rsidRDefault="004A3984" w:rsidP="004922C5">
            <w:pPr>
              <w:spacing w:line="320" w:lineRule="exact"/>
              <w:ind w:right="-234"/>
              <w:rPr>
                <w:rFonts w:ascii="ＭＳ 明朝" w:hAnsi="ＭＳ 明朝"/>
                <w:sz w:val="20"/>
                <w:szCs w:val="20"/>
              </w:rPr>
            </w:pPr>
            <w:r w:rsidRPr="00626894">
              <w:rPr>
                <w:rFonts w:ascii="ＭＳ 明朝" w:hAnsi="ＭＳ 明朝" w:hint="eastAsia"/>
                <w:sz w:val="20"/>
                <w:szCs w:val="20"/>
              </w:rPr>
              <w:t>（４）健康教育にかかる講演会の実施</w:t>
            </w:r>
          </w:p>
          <w:p w14:paraId="4486D208" w14:textId="1BC078EC" w:rsidR="004A3984" w:rsidRPr="00626894" w:rsidRDefault="00297DDA" w:rsidP="0018781F">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１回</w:t>
            </w:r>
            <w:r w:rsidR="004A3984" w:rsidRPr="00626894">
              <w:rPr>
                <w:rFonts w:ascii="ＭＳ 明朝" w:hAnsi="ＭＳ 明朝" w:hint="eastAsia"/>
                <w:sz w:val="20"/>
                <w:szCs w:val="20"/>
              </w:rPr>
              <w:t>[１回]</w:t>
            </w:r>
          </w:p>
          <w:p w14:paraId="4488F267" w14:textId="29640E59" w:rsidR="00297DDA" w:rsidRPr="00626894" w:rsidRDefault="004A3984" w:rsidP="00297DDA">
            <w:pPr>
              <w:spacing w:line="320" w:lineRule="exact"/>
              <w:ind w:right="-234"/>
              <w:rPr>
                <w:rFonts w:ascii="ＭＳ 明朝" w:hAnsi="ＭＳ 明朝"/>
                <w:sz w:val="20"/>
                <w:szCs w:val="20"/>
              </w:rPr>
            </w:pPr>
            <w:r w:rsidRPr="00626894">
              <w:rPr>
                <w:rFonts w:ascii="ＭＳ 明朝" w:hAnsi="ＭＳ 明朝" w:hint="eastAsia"/>
                <w:sz w:val="20"/>
                <w:szCs w:val="20"/>
              </w:rPr>
              <w:t xml:space="preserve">　</w:t>
            </w:r>
          </w:p>
          <w:p w14:paraId="010B4F38" w14:textId="41EBBF17" w:rsidR="004A3984" w:rsidRPr="00626894" w:rsidRDefault="004A3984" w:rsidP="004922C5">
            <w:pPr>
              <w:spacing w:line="320" w:lineRule="exact"/>
              <w:ind w:right="-234"/>
              <w:rPr>
                <w:rFonts w:ascii="ＭＳ 明朝" w:hAnsi="ＭＳ 明朝"/>
                <w:sz w:val="20"/>
                <w:szCs w:val="20"/>
              </w:rPr>
            </w:pPr>
          </w:p>
        </w:tc>
        <w:tc>
          <w:tcPr>
            <w:tcW w:w="3526" w:type="dxa"/>
            <w:tcBorders>
              <w:left w:val="dashed" w:sz="4" w:space="0" w:color="auto"/>
              <w:right w:val="single" w:sz="4" w:space="0" w:color="auto"/>
            </w:tcBorders>
            <w:shd w:val="clear" w:color="auto" w:fill="auto"/>
            <w:tcMar>
              <w:top w:w="85" w:type="dxa"/>
              <w:left w:w="85" w:type="dxa"/>
              <w:bottom w:w="85" w:type="dxa"/>
              <w:right w:w="85" w:type="dxa"/>
            </w:tcMar>
          </w:tcPr>
          <w:p w14:paraId="29EABE29" w14:textId="77777777" w:rsidR="004A3984" w:rsidRPr="00626894" w:rsidRDefault="004A3984" w:rsidP="00651B83">
            <w:pPr>
              <w:spacing w:line="300" w:lineRule="exact"/>
              <w:rPr>
                <w:rFonts w:ascii="ＭＳ 明朝" w:hAnsi="ＭＳ 明朝"/>
                <w:sz w:val="20"/>
                <w:szCs w:val="20"/>
              </w:rPr>
            </w:pPr>
          </w:p>
        </w:tc>
      </w:tr>
      <w:tr w:rsidR="004A3984" w:rsidRPr="00626894" w14:paraId="2D50AC19" w14:textId="77777777" w:rsidTr="004A3984">
        <w:trPr>
          <w:cantSplit/>
          <w:trHeight w:val="3200"/>
          <w:jc w:val="center"/>
        </w:trPr>
        <w:tc>
          <w:tcPr>
            <w:tcW w:w="875" w:type="dxa"/>
            <w:shd w:val="clear" w:color="auto" w:fill="auto"/>
            <w:tcMar>
              <w:top w:w="85" w:type="dxa"/>
              <w:left w:w="85" w:type="dxa"/>
              <w:bottom w:w="85" w:type="dxa"/>
              <w:right w:w="85" w:type="dxa"/>
            </w:tcMar>
            <w:textDirection w:val="tbRlV"/>
            <w:vAlign w:val="center"/>
          </w:tcPr>
          <w:p w14:paraId="78686C53" w14:textId="77777777" w:rsidR="004A3984" w:rsidRPr="00626894" w:rsidRDefault="004A3984" w:rsidP="004A3984">
            <w:pPr>
              <w:pStyle w:val="aa"/>
              <w:spacing w:line="320" w:lineRule="exact"/>
              <w:ind w:leftChars="-20" w:left="202" w:right="113" w:hangingChars="122" w:hanging="244"/>
              <w:jc w:val="center"/>
              <w:rPr>
                <w:rFonts w:ascii="ＭＳ 明朝" w:hAnsi="ＭＳ 明朝"/>
                <w:sz w:val="20"/>
                <w:szCs w:val="20"/>
              </w:rPr>
            </w:pPr>
            <w:r w:rsidRPr="00626894">
              <w:rPr>
                <w:rFonts w:ascii="ＭＳ 明朝" w:hAnsi="ＭＳ 明朝" w:hint="eastAsia"/>
                <w:sz w:val="20"/>
                <w:szCs w:val="20"/>
              </w:rPr>
              <w:t>３　将来をみすえた自主性・自立性の育成</w:t>
            </w:r>
          </w:p>
        </w:tc>
        <w:tc>
          <w:tcPr>
            <w:tcW w:w="3526" w:type="dxa"/>
            <w:shd w:val="clear" w:color="auto" w:fill="auto"/>
          </w:tcPr>
          <w:p w14:paraId="298E32C0" w14:textId="77777777" w:rsidR="004A3984" w:rsidRPr="00626894" w:rsidRDefault="004A3984" w:rsidP="004A3984">
            <w:pPr>
              <w:spacing w:line="320" w:lineRule="exact"/>
              <w:ind w:left="400" w:hangingChars="200" w:hanging="400"/>
              <w:rPr>
                <w:rFonts w:ascii="ＭＳ 明朝" w:hAnsi="ＭＳ 明朝"/>
                <w:sz w:val="20"/>
                <w:szCs w:val="20"/>
              </w:rPr>
            </w:pPr>
            <w:r w:rsidRPr="00626894">
              <w:rPr>
                <w:rFonts w:ascii="ＭＳ 明朝" w:hAnsi="ＭＳ 明朝" w:hint="eastAsia"/>
                <w:sz w:val="20"/>
                <w:szCs w:val="20"/>
              </w:rPr>
              <w:t>（１）自主性・自立性を育成するキャリア教育の推進</w:t>
            </w:r>
          </w:p>
          <w:p w14:paraId="4F3DAF83" w14:textId="77777777" w:rsidR="004A3984" w:rsidRPr="00626894" w:rsidRDefault="004A3984" w:rsidP="004A3984">
            <w:pPr>
              <w:spacing w:line="320" w:lineRule="exact"/>
              <w:ind w:left="-42"/>
              <w:rPr>
                <w:rFonts w:ascii="ＭＳ 明朝" w:hAnsi="ＭＳ 明朝"/>
                <w:sz w:val="20"/>
                <w:szCs w:val="20"/>
              </w:rPr>
            </w:pPr>
          </w:p>
          <w:p w14:paraId="747FBC7B" w14:textId="77777777" w:rsidR="004A3984" w:rsidRPr="00626894" w:rsidRDefault="004A3984" w:rsidP="004A3984">
            <w:pPr>
              <w:spacing w:line="320" w:lineRule="exact"/>
              <w:ind w:left="-42"/>
              <w:rPr>
                <w:rFonts w:ascii="ＭＳ 明朝" w:hAnsi="ＭＳ 明朝"/>
                <w:sz w:val="20"/>
                <w:szCs w:val="20"/>
              </w:rPr>
            </w:pPr>
          </w:p>
          <w:p w14:paraId="294DE063" w14:textId="77777777" w:rsidR="004A3984" w:rsidRPr="00626894" w:rsidRDefault="004A3984" w:rsidP="004A3984">
            <w:pPr>
              <w:spacing w:line="320" w:lineRule="exact"/>
              <w:ind w:left="-42"/>
              <w:rPr>
                <w:rFonts w:ascii="ＭＳ 明朝" w:hAnsi="ＭＳ 明朝"/>
                <w:sz w:val="20"/>
                <w:szCs w:val="20"/>
              </w:rPr>
            </w:pPr>
          </w:p>
          <w:p w14:paraId="1C268A1B" w14:textId="77777777" w:rsidR="004A3984" w:rsidRPr="00626894" w:rsidRDefault="004A3984" w:rsidP="004A3984">
            <w:pPr>
              <w:spacing w:line="320" w:lineRule="exact"/>
              <w:ind w:left="-42"/>
              <w:rPr>
                <w:rFonts w:ascii="ＭＳ 明朝" w:hAnsi="ＭＳ 明朝"/>
                <w:sz w:val="20"/>
                <w:szCs w:val="20"/>
              </w:rPr>
            </w:pPr>
          </w:p>
          <w:p w14:paraId="509DDD41" w14:textId="0C832489" w:rsidR="004A3984" w:rsidRPr="00626894" w:rsidRDefault="004A3984" w:rsidP="004A3984">
            <w:pPr>
              <w:pStyle w:val="aa"/>
              <w:spacing w:line="320" w:lineRule="exact"/>
              <w:ind w:leftChars="-20" w:left="202" w:hangingChars="122" w:hanging="244"/>
              <w:rPr>
                <w:rFonts w:ascii="ＭＳ 明朝" w:hAnsi="ＭＳ 明朝"/>
                <w:sz w:val="20"/>
                <w:szCs w:val="20"/>
              </w:rPr>
            </w:pPr>
            <w:r w:rsidRPr="00626894">
              <w:rPr>
                <w:rFonts w:ascii="ＭＳ 明朝" w:hAnsi="ＭＳ 明朝" w:hint="eastAsia"/>
                <w:sz w:val="20"/>
                <w:szCs w:val="20"/>
              </w:rPr>
              <w:t>（２）部活動の取り組み</w:t>
            </w:r>
          </w:p>
        </w:tc>
        <w:tc>
          <w:tcPr>
            <w:tcW w:w="3526" w:type="dxa"/>
            <w:tcBorders>
              <w:right w:val="dashed" w:sz="4" w:space="0" w:color="auto"/>
            </w:tcBorders>
            <w:shd w:val="clear" w:color="auto" w:fill="auto"/>
            <w:tcMar>
              <w:top w:w="85" w:type="dxa"/>
              <w:left w:w="85" w:type="dxa"/>
              <w:bottom w:w="85" w:type="dxa"/>
              <w:right w:w="85" w:type="dxa"/>
            </w:tcMar>
          </w:tcPr>
          <w:p w14:paraId="26E49A58" w14:textId="19B966AE" w:rsidR="004A3984" w:rsidRPr="00626894" w:rsidRDefault="004A3984" w:rsidP="00DF4A1E">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（１）希望進路の実現に向け、自己の将来設計や自己実現について考えることができるよう、実践的なキャリア教育を推進</w:t>
            </w:r>
          </w:p>
          <w:p w14:paraId="4A51753D" w14:textId="78A4F0DB" w:rsidR="004A3984" w:rsidRPr="00626894" w:rsidRDefault="004A3984" w:rsidP="004922C5">
            <w:pPr>
              <w:spacing w:line="320" w:lineRule="exact"/>
              <w:ind w:leftChars="100" w:left="210" w:firstLineChars="100" w:firstLine="200"/>
              <w:rPr>
                <w:rFonts w:ascii="ＭＳ 明朝" w:hAnsi="ＭＳ 明朝"/>
                <w:sz w:val="20"/>
                <w:szCs w:val="20"/>
              </w:rPr>
            </w:pPr>
          </w:p>
          <w:p w14:paraId="6AB904FB" w14:textId="77777777" w:rsidR="00DF4A1E" w:rsidRPr="00626894" w:rsidRDefault="00DF4A1E" w:rsidP="004922C5">
            <w:pPr>
              <w:spacing w:line="320" w:lineRule="exact"/>
              <w:ind w:leftChars="100" w:left="210" w:firstLineChars="100" w:firstLine="200"/>
              <w:rPr>
                <w:rFonts w:ascii="ＭＳ 明朝" w:hAnsi="ＭＳ 明朝"/>
                <w:sz w:val="20"/>
                <w:szCs w:val="20"/>
              </w:rPr>
            </w:pPr>
          </w:p>
          <w:p w14:paraId="533DF189" w14:textId="39E3C723" w:rsidR="004A3984" w:rsidRPr="00626894" w:rsidRDefault="004A3984" w:rsidP="00DF4A1E">
            <w:pPr>
              <w:spacing w:line="320" w:lineRule="exact"/>
              <w:ind w:left="200" w:hangingChars="100" w:hanging="200"/>
              <w:rPr>
                <w:rFonts w:ascii="ＭＳ 明朝" w:hAnsi="ＭＳ 明朝"/>
                <w:sz w:val="20"/>
                <w:szCs w:val="20"/>
              </w:rPr>
            </w:pPr>
            <w:r w:rsidRPr="00626894">
              <w:rPr>
                <w:rFonts w:ascii="ＭＳ 明朝" w:hAnsi="ＭＳ 明朝" w:hint="eastAsia"/>
                <w:sz w:val="20"/>
                <w:szCs w:val="20"/>
              </w:rPr>
              <w:t>（２）「部活動大阪モデル」の効果的な活用と、ペアリング以外の学校や地域クラブ等との連携を推進</w:t>
            </w:r>
          </w:p>
        </w:tc>
        <w:tc>
          <w:tcPr>
            <w:tcW w:w="3527" w:type="dxa"/>
            <w:tcBorders>
              <w:right w:val="dashed" w:sz="4" w:space="0" w:color="auto"/>
            </w:tcBorders>
            <w:shd w:val="clear" w:color="auto" w:fill="auto"/>
            <w:tcMar>
              <w:top w:w="85" w:type="dxa"/>
              <w:left w:w="85" w:type="dxa"/>
              <w:bottom w:w="85" w:type="dxa"/>
              <w:right w:w="85" w:type="dxa"/>
            </w:tcMar>
          </w:tcPr>
          <w:p w14:paraId="63A15CDA" w14:textId="77777777" w:rsidR="004A3984" w:rsidRPr="00626894" w:rsidRDefault="004A3984" w:rsidP="004922C5">
            <w:pPr>
              <w:spacing w:line="320" w:lineRule="exact"/>
              <w:ind w:right="-234"/>
              <w:rPr>
                <w:rFonts w:ascii="ＭＳ 明朝" w:hAnsi="ＭＳ 明朝"/>
                <w:sz w:val="20"/>
                <w:szCs w:val="20"/>
              </w:rPr>
            </w:pPr>
            <w:r w:rsidRPr="00626894">
              <w:rPr>
                <w:rFonts w:ascii="ＭＳ 明朝" w:hAnsi="ＭＳ 明朝" w:hint="eastAsia"/>
                <w:sz w:val="20"/>
                <w:szCs w:val="20"/>
              </w:rPr>
              <w:t>（１）</w:t>
            </w:r>
          </w:p>
          <w:p w14:paraId="0B56BB46" w14:textId="77777777" w:rsidR="00530AB9" w:rsidRPr="00626894" w:rsidRDefault="004A3984" w:rsidP="00DF4A1E">
            <w:pPr>
              <w:spacing w:line="320" w:lineRule="exact"/>
              <w:ind w:right="-234" w:firstLineChars="100" w:firstLine="200"/>
              <w:rPr>
                <w:rFonts w:ascii="ＭＳ 明朝" w:hAnsi="ＭＳ 明朝"/>
                <w:sz w:val="20"/>
                <w:szCs w:val="20"/>
              </w:rPr>
            </w:pPr>
            <w:r w:rsidRPr="00626894">
              <w:rPr>
                <w:rFonts w:ascii="ＭＳ 明朝" w:hAnsi="ＭＳ 明朝" w:hint="eastAsia"/>
                <w:sz w:val="20"/>
                <w:szCs w:val="20"/>
              </w:rPr>
              <w:t>・</w:t>
            </w:r>
            <w:r w:rsidR="008834EB" w:rsidRPr="00626894">
              <w:rPr>
                <w:rFonts w:ascii="ＭＳ 明朝" w:hAnsi="ＭＳ 明朝" w:hint="eastAsia"/>
                <w:sz w:val="20"/>
                <w:szCs w:val="20"/>
              </w:rPr>
              <w:t>就職</w:t>
            </w:r>
            <w:r w:rsidR="00530AB9" w:rsidRPr="00626894">
              <w:rPr>
                <w:rFonts w:ascii="ＭＳ 明朝" w:hAnsi="ＭＳ 明朝" w:hint="eastAsia"/>
                <w:sz w:val="20"/>
                <w:szCs w:val="20"/>
              </w:rPr>
              <w:t>（学校斡旋）</w:t>
            </w:r>
            <w:r w:rsidR="008834EB" w:rsidRPr="00626894">
              <w:rPr>
                <w:rFonts w:ascii="ＭＳ 明朝" w:hAnsi="ＭＳ 明朝" w:hint="eastAsia"/>
                <w:sz w:val="20"/>
                <w:szCs w:val="20"/>
              </w:rPr>
              <w:t>希望者の進路</w:t>
            </w:r>
          </w:p>
          <w:p w14:paraId="047121B7" w14:textId="2BBD6A45" w:rsidR="008834EB" w:rsidRPr="00626894" w:rsidRDefault="008834EB" w:rsidP="00DF4A1E">
            <w:pPr>
              <w:spacing w:line="320" w:lineRule="exact"/>
              <w:ind w:right="-234" w:firstLineChars="200" w:firstLine="400"/>
              <w:rPr>
                <w:rFonts w:ascii="ＭＳ 明朝" w:hAnsi="ＭＳ 明朝"/>
                <w:sz w:val="20"/>
                <w:szCs w:val="20"/>
              </w:rPr>
            </w:pPr>
            <w:r w:rsidRPr="00626894">
              <w:rPr>
                <w:rFonts w:ascii="ＭＳ 明朝" w:hAnsi="ＭＳ 明朝" w:hint="eastAsia"/>
                <w:sz w:val="20"/>
                <w:szCs w:val="20"/>
              </w:rPr>
              <w:t>実現率</w:t>
            </w:r>
            <w:r w:rsidR="00C32D87" w:rsidRPr="00626894">
              <w:rPr>
                <w:rFonts w:ascii="ＭＳ 明朝" w:hAnsi="ＭＳ 明朝" w:hint="eastAsia"/>
                <w:sz w:val="20"/>
                <w:szCs w:val="20"/>
              </w:rPr>
              <w:t>95</w:t>
            </w:r>
            <w:r w:rsidRPr="00626894">
              <w:rPr>
                <w:rFonts w:ascii="ＭＳ 明朝" w:hAnsi="ＭＳ 明朝" w:hint="eastAsia"/>
                <w:sz w:val="20"/>
                <w:szCs w:val="20"/>
              </w:rPr>
              <w:t>%</w:t>
            </w:r>
            <w:r w:rsidR="00C32D87" w:rsidRPr="00626894">
              <w:rPr>
                <w:rFonts w:ascii="ＭＳ 明朝" w:hAnsi="ＭＳ 明朝" w:hint="eastAsia"/>
                <w:sz w:val="20"/>
                <w:szCs w:val="20"/>
              </w:rPr>
              <w:t>以上</w:t>
            </w:r>
            <w:r w:rsidRPr="00626894">
              <w:rPr>
                <w:rFonts w:ascii="ＭＳ 明朝" w:hAnsi="ＭＳ 明朝" w:hint="eastAsia"/>
                <w:sz w:val="20"/>
                <w:szCs w:val="20"/>
              </w:rPr>
              <w:t>[</w:t>
            </w:r>
            <w:r w:rsidR="00C32D87" w:rsidRPr="00626894">
              <w:rPr>
                <w:rFonts w:ascii="ＭＳ 明朝" w:hAnsi="ＭＳ 明朝" w:hint="eastAsia"/>
                <w:sz w:val="20"/>
                <w:szCs w:val="20"/>
              </w:rPr>
              <w:t>100%</w:t>
            </w:r>
            <w:r w:rsidRPr="00626894">
              <w:rPr>
                <w:rFonts w:ascii="ＭＳ 明朝" w:hAnsi="ＭＳ 明朝" w:hint="eastAsia"/>
                <w:sz w:val="20"/>
                <w:szCs w:val="20"/>
              </w:rPr>
              <w:t>]</w:t>
            </w:r>
          </w:p>
          <w:p w14:paraId="31C48B9C" w14:textId="27C3182C" w:rsidR="004A3984" w:rsidRPr="00626894" w:rsidRDefault="008834EB" w:rsidP="00DF4A1E">
            <w:pPr>
              <w:spacing w:line="320" w:lineRule="exact"/>
              <w:ind w:leftChars="100" w:left="410" w:right="-234" w:hangingChars="100" w:hanging="200"/>
              <w:jc w:val="left"/>
              <w:rPr>
                <w:rFonts w:ascii="ＭＳ 明朝" w:hAnsi="ＭＳ 明朝"/>
                <w:sz w:val="20"/>
                <w:szCs w:val="20"/>
              </w:rPr>
            </w:pPr>
            <w:r w:rsidRPr="00626894">
              <w:rPr>
                <w:rFonts w:ascii="ＭＳ 明朝" w:hAnsi="ＭＳ 明朝" w:hint="eastAsia"/>
                <w:sz w:val="20"/>
                <w:szCs w:val="20"/>
              </w:rPr>
              <w:t>・進学希望者の進路実現率</w:t>
            </w:r>
            <w:r w:rsidR="00C32D87" w:rsidRPr="00626894">
              <w:rPr>
                <w:rFonts w:ascii="ＭＳ 明朝" w:hAnsi="ＭＳ 明朝" w:hint="eastAsia"/>
                <w:sz w:val="20"/>
                <w:szCs w:val="20"/>
              </w:rPr>
              <w:t>95%以上</w:t>
            </w:r>
            <w:r w:rsidRPr="00626894">
              <w:rPr>
                <w:rFonts w:ascii="ＭＳ 明朝" w:hAnsi="ＭＳ 明朝" w:hint="eastAsia"/>
                <w:sz w:val="20"/>
                <w:szCs w:val="20"/>
              </w:rPr>
              <w:t>[</w:t>
            </w:r>
            <w:r w:rsidR="00C32D87" w:rsidRPr="00626894">
              <w:rPr>
                <w:rFonts w:ascii="ＭＳ 明朝" w:hAnsi="ＭＳ 明朝" w:hint="eastAsia"/>
                <w:sz w:val="20"/>
                <w:szCs w:val="20"/>
              </w:rPr>
              <w:t>100%</w:t>
            </w:r>
            <w:r w:rsidRPr="00626894">
              <w:rPr>
                <w:rFonts w:ascii="ＭＳ 明朝" w:hAnsi="ＭＳ 明朝" w:hint="eastAsia"/>
                <w:sz w:val="20"/>
                <w:szCs w:val="20"/>
              </w:rPr>
              <w:t>]</w:t>
            </w:r>
          </w:p>
          <w:p w14:paraId="59588A7C" w14:textId="77777777" w:rsidR="004A3984" w:rsidRPr="00626894" w:rsidRDefault="004A3984" w:rsidP="003352EE">
            <w:pPr>
              <w:spacing w:line="320" w:lineRule="exact"/>
              <w:ind w:right="-234" w:firstLineChars="200" w:firstLine="400"/>
              <w:rPr>
                <w:rFonts w:ascii="ＭＳ 明朝" w:hAnsi="ＭＳ 明朝"/>
                <w:sz w:val="20"/>
                <w:szCs w:val="20"/>
              </w:rPr>
            </w:pPr>
          </w:p>
          <w:p w14:paraId="0AB8240D" w14:textId="77777777" w:rsidR="00703E87" w:rsidRPr="00626894" w:rsidRDefault="004A3984" w:rsidP="00DF4A1E">
            <w:pPr>
              <w:spacing w:line="320" w:lineRule="exact"/>
              <w:ind w:left="200" w:right="-234" w:hangingChars="100" w:hanging="200"/>
              <w:rPr>
                <w:rFonts w:ascii="ＭＳ 明朝" w:hAnsi="ＭＳ 明朝"/>
                <w:sz w:val="20"/>
                <w:szCs w:val="20"/>
              </w:rPr>
            </w:pPr>
            <w:r w:rsidRPr="00626894">
              <w:rPr>
                <w:rFonts w:ascii="ＭＳ 明朝" w:hAnsi="ＭＳ 明朝" w:hint="eastAsia"/>
                <w:sz w:val="20"/>
                <w:szCs w:val="20"/>
              </w:rPr>
              <w:t>（２）部活動大阪モデルの活用、ペア</w:t>
            </w:r>
          </w:p>
          <w:p w14:paraId="64AEDA3F" w14:textId="77777777" w:rsidR="00703E87" w:rsidRPr="00626894" w:rsidRDefault="004A3984" w:rsidP="00703E87">
            <w:pPr>
              <w:spacing w:line="320" w:lineRule="exact"/>
              <w:ind w:leftChars="100" w:left="210" w:right="-234" w:firstLineChars="100" w:firstLine="200"/>
              <w:rPr>
                <w:rFonts w:ascii="ＭＳ 明朝" w:hAnsi="ＭＳ 明朝"/>
                <w:sz w:val="20"/>
                <w:szCs w:val="20"/>
              </w:rPr>
            </w:pPr>
            <w:r w:rsidRPr="00626894">
              <w:rPr>
                <w:rFonts w:ascii="ＭＳ 明朝" w:hAnsi="ＭＳ 明朝" w:hint="eastAsia"/>
                <w:sz w:val="20"/>
                <w:szCs w:val="20"/>
              </w:rPr>
              <w:t>リング以外の学校や地域クラブ</w:t>
            </w:r>
          </w:p>
          <w:p w14:paraId="0A67F654" w14:textId="63FC64AB" w:rsidR="004A3984" w:rsidRPr="00626894" w:rsidRDefault="004A3984" w:rsidP="00703E87">
            <w:pPr>
              <w:spacing w:line="320" w:lineRule="exact"/>
              <w:ind w:leftChars="100" w:left="210" w:right="-234" w:firstLineChars="100" w:firstLine="200"/>
              <w:rPr>
                <w:rFonts w:ascii="ＭＳ 明朝" w:hAnsi="ＭＳ 明朝"/>
                <w:sz w:val="20"/>
                <w:szCs w:val="20"/>
              </w:rPr>
            </w:pPr>
            <w:r w:rsidRPr="00626894">
              <w:rPr>
                <w:rFonts w:ascii="ＭＳ 明朝" w:hAnsi="ＭＳ 明朝" w:hint="eastAsia"/>
                <w:sz w:val="20"/>
                <w:szCs w:val="20"/>
              </w:rPr>
              <w:t>との連携</w:t>
            </w:r>
            <w:r w:rsidR="00727B3C" w:rsidRPr="00626894">
              <w:rPr>
                <w:rFonts w:ascii="ＭＳ 明朝" w:hAnsi="ＭＳ 明朝" w:hint="eastAsia"/>
                <w:sz w:val="20"/>
                <w:szCs w:val="20"/>
              </w:rPr>
              <w:t>を継続</w:t>
            </w:r>
          </w:p>
        </w:tc>
        <w:tc>
          <w:tcPr>
            <w:tcW w:w="3526" w:type="dxa"/>
            <w:tcBorders>
              <w:left w:val="dashed" w:sz="4" w:space="0" w:color="auto"/>
              <w:right w:val="single" w:sz="4" w:space="0" w:color="auto"/>
            </w:tcBorders>
            <w:shd w:val="clear" w:color="auto" w:fill="auto"/>
            <w:tcMar>
              <w:top w:w="85" w:type="dxa"/>
              <w:left w:w="85" w:type="dxa"/>
              <w:bottom w:w="85" w:type="dxa"/>
              <w:right w:w="85" w:type="dxa"/>
            </w:tcMar>
          </w:tcPr>
          <w:p w14:paraId="5161BB06" w14:textId="77777777" w:rsidR="004A3984" w:rsidRPr="00626894" w:rsidRDefault="004A3984" w:rsidP="00651B83">
            <w:pPr>
              <w:spacing w:line="300" w:lineRule="exact"/>
              <w:rPr>
                <w:rFonts w:ascii="ＭＳ 明朝" w:hAnsi="ＭＳ 明朝"/>
                <w:sz w:val="20"/>
                <w:szCs w:val="20"/>
              </w:rPr>
            </w:pPr>
          </w:p>
        </w:tc>
      </w:tr>
      <w:tr w:rsidR="004A3984" w:rsidRPr="00FA451D" w14:paraId="606F7B24" w14:textId="77777777" w:rsidTr="00967628">
        <w:trPr>
          <w:cantSplit/>
          <w:trHeight w:val="3490"/>
          <w:jc w:val="center"/>
        </w:trPr>
        <w:tc>
          <w:tcPr>
            <w:tcW w:w="875" w:type="dxa"/>
            <w:shd w:val="clear" w:color="auto" w:fill="auto"/>
            <w:tcMar>
              <w:top w:w="85" w:type="dxa"/>
              <w:left w:w="85" w:type="dxa"/>
              <w:bottom w:w="85" w:type="dxa"/>
              <w:right w:w="85" w:type="dxa"/>
            </w:tcMar>
            <w:textDirection w:val="tbRlV"/>
            <w:vAlign w:val="center"/>
          </w:tcPr>
          <w:p w14:paraId="7331242B" w14:textId="77777777" w:rsidR="004A3984" w:rsidRPr="00626894" w:rsidRDefault="004A3984" w:rsidP="004A3984">
            <w:pPr>
              <w:pStyle w:val="aa"/>
              <w:spacing w:line="320" w:lineRule="exact"/>
              <w:ind w:leftChars="-20" w:left="202" w:right="113" w:hangingChars="122" w:hanging="244"/>
              <w:jc w:val="center"/>
              <w:rPr>
                <w:rFonts w:ascii="ＭＳ 明朝" w:hAnsi="ＭＳ 明朝"/>
                <w:sz w:val="20"/>
                <w:szCs w:val="20"/>
              </w:rPr>
            </w:pPr>
            <w:r w:rsidRPr="00626894">
              <w:rPr>
                <w:rFonts w:ascii="ＭＳ 明朝" w:hAnsi="ＭＳ 明朝" w:hint="eastAsia"/>
                <w:sz w:val="20"/>
                <w:szCs w:val="20"/>
              </w:rPr>
              <w:t>４　力と熱意を備えた教員と学校組織づくり</w:t>
            </w:r>
          </w:p>
        </w:tc>
        <w:tc>
          <w:tcPr>
            <w:tcW w:w="3526" w:type="dxa"/>
            <w:shd w:val="clear" w:color="auto" w:fill="auto"/>
          </w:tcPr>
          <w:p w14:paraId="4C08FFD5" w14:textId="104B6C91" w:rsidR="004A3984" w:rsidRPr="00626894" w:rsidRDefault="004A3984" w:rsidP="00C32D87">
            <w:pPr>
              <w:pStyle w:val="aa"/>
              <w:numPr>
                <w:ilvl w:val="0"/>
                <w:numId w:val="38"/>
              </w:numPr>
              <w:spacing w:line="320" w:lineRule="exact"/>
              <w:ind w:leftChars="0"/>
              <w:rPr>
                <w:rFonts w:ascii="ＭＳ 明朝" w:hAnsi="ＭＳ 明朝"/>
                <w:sz w:val="20"/>
                <w:szCs w:val="20"/>
              </w:rPr>
            </w:pPr>
            <w:r w:rsidRPr="00626894">
              <w:rPr>
                <w:rFonts w:ascii="ＭＳ 明朝" w:hAnsi="ＭＳ 明朝" w:hint="eastAsia"/>
                <w:sz w:val="20"/>
                <w:szCs w:val="20"/>
              </w:rPr>
              <w:t>働き方改革</w:t>
            </w:r>
          </w:p>
          <w:p w14:paraId="14DBA6A1" w14:textId="77777777" w:rsidR="00C32D87" w:rsidRPr="00626894" w:rsidRDefault="00C32D87" w:rsidP="00C32D87">
            <w:pPr>
              <w:spacing w:line="320" w:lineRule="exact"/>
              <w:rPr>
                <w:rFonts w:ascii="ＭＳ 明朝" w:hAnsi="ＭＳ 明朝"/>
                <w:sz w:val="20"/>
                <w:szCs w:val="20"/>
              </w:rPr>
            </w:pPr>
          </w:p>
          <w:p w14:paraId="55EA2FBE" w14:textId="77777777" w:rsidR="00C32D87" w:rsidRPr="00626894" w:rsidRDefault="00C32D87" w:rsidP="00C32D87">
            <w:pPr>
              <w:spacing w:line="320" w:lineRule="exact"/>
              <w:rPr>
                <w:rFonts w:ascii="ＭＳ 明朝" w:hAnsi="ＭＳ 明朝"/>
                <w:sz w:val="20"/>
                <w:szCs w:val="20"/>
              </w:rPr>
            </w:pPr>
          </w:p>
          <w:p w14:paraId="0713D3C5" w14:textId="77777777" w:rsidR="00C32D87" w:rsidRPr="00626894" w:rsidRDefault="00C32D87" w:rsidP="00C32D87">
            <w:pPr>
              <w:spacing w:line="320" w:lineRule="exact"/>
              <w:rPr>
                <w:rFonts w:ascii="ＭＳ 明朝" w:hAnsi="ＭＳ 明朝"/>
                <w:sz w:val="20"/>
                <w:szCs w:val="20"/>
              </w:rPr>
            </w:pPr>
          </w:p>
          <w:p w14:paraId="5C60D599" w14:textId="77777777" w:rsidR="00C32D87" w:rsidRPr="00626894" w:rsidRDefault="00C32D87" w:rsidP="00C32D87">
            <w:pPr>
              <w:spacing w:line="320" w:lineRule="exact"/>
              <w:rPr>
                <w:rFonts w:ascii="ＭＳ 明朝" w:hAnsi="ＭＳ 明朝"/>
                <w:sz w:val="20"/>
                <w:szCs w:val="20"/>
              </w:rPr>
            </w:pPr>
          </w:p>
          <w:p w14:paraId="387B370F" w14:textId="77777777" w:rsidR="00C32D87" w:rsidRPr="00626894" w:rsidRDefault="00C32D87" w:rsidP="00C32D87">
            <w:pPr>
              <w:spacing w:line="320" w:lineRule="exact"/>
              <w:rPr>
                <w:rFonts w:ascii="ＭＳ 明朝" w:hAnsi="ＭＳ 明朝"/>
                <w:sz w:val="20"/>
                <w:szCs w:val="20"/>
              </w:rPr>
            </w:pPr>
          </w:p>
          <w:p w14:paraId="0794A1B2" w14:textId="77777777" w:rsidR="00C32D87" w:rsidRPr="00626894" w:rsidRDefault="00C32D87" w:rsidP="00C32D87">
            <w:pPr>
              <w:spacing w:line="320" w:lineRule="exact"/>
              <w:rPr>
                <w:rFonts w:ascii="ＭＳ 明朝" w:hAnsi="ＭＳ 明朝"/>
                <w:sz w:val="20"/>
                <w:szCs w:val="20"/>
              </w:rPr>
            </w:pPr>
          </w:p>
          <w:p w14:paraId="1DFBC215" w14:textId="77777777" w:rsidR="00C32D87" w:rsidRPr="00626894" w:rsidRDefault="00C32D87" w:rsidP="00C32D87">
            <w:pPr>
              <w:spacing w:line="320" w:lineRule="exact"/>
              <w:rPr>
                <w:rFonts w:ascii="ＭＳ 明朝" w:hAnsi="ＭＳ 明朝"/>
                <w:sz w:val="20"/>
                <w:szCs w:val="20"/>
              </w:rPr>
            </w:pPr>
          </w:p>
          <w:p w14:paraId="707B09A7" w14:textId="77777777" w:rsidR="00C32D87" w:rsidRPr="00626894" w:rsidRDefault="00C32D87" w:rsidP="00C32D87">
            <w:pPr>
              <w:spacing w:line="320" w:lineRule="exact"/>
              <w:rPr>
                <w:rFonts w:ascii="ＭＳ 明朝" w:hAnsi="ＭＳ 明朝"/>
                <w:sz w:val="20"/>
                <w:szCs w:val="20"/>
              </w:rPr>
            </w:pPr>
          </w:p>
          <w:p w14:paraId="248040E5" w14:textId="601940E2" w:rsidR="00C32D87" w:rsidRPr="00626894" w:rsidRDefault="00C32D87" w:rsidP="00C32D87">
            <w:pPr>
              <w:spacing w:line="320" w:lineRule="exact"/>
              <w:rPr>
                <w:rFonts w:ascii="ＭＳ 明朝" w:hAnsi="ＭＳ 明朝"/>
                <w:sz w:val="20"/>
                <w:szCs w:val="20"/>
              </w:rPr>
            </w:pPr>
          </w:p>
        </w:tc>
        <w:tc>
          <w:tcPr>
            <w:tcW w:w="3526" w:type="dxa"/>
            <w:tcBorders>
              <w:right w:val="dashed" w:sz="4" w:space="0" w:color="auto"/>
            </w:tcBorders>
            <w:shd w:val="clear" w:color="auto" w:fill="auto"/>
            <w:tcMar>
              <w:top w:w="85" w:type="dxa"/>
              <w:left w:w="85" w:type="dxa"/>
              <w:bottom w:w="85" w:type="dxa"/>
              <w:right w:w="85" w:type="dxa"/>
            </w:tcMar>
          </w:tcPr>
          <w:p w14:paraId="674644BD" w14:textId="7942FB8E" w:rsidR="004A3984" w:rsidRPr="00626894" w:rsidRDefault="004A3984" w:rsidP="00DF4A1E">
            <w:pPr>
              <w:spacing w:line="320" w:lineRule="exact"/>
              <w:rPr>
                <w:rFonts w:ascii="ＭＳ 明朝" w:hAnsi="ＭＳ 明朝"/>
                <w:sz w:val="20"/>
                <w:szCs w:val="20"/>
              </w:rPr>
            </w:pPr>
            <w:r w:rsidRPr="00626894">
              <w:rPr>
                <w:rFonts w:ascii="ＭＳ 明朝" w:hAnsi="ＭＳ 明朝" w:hint="eastAsia"/>
                <w:sz w:val="20"/>
                <w:szCs w:val="20"/>
              </w:rPr>
              <w:t>（１）教職員の意識改革と校務の効率化・見直しで長時間勤務の縮減を図りつつ、生徒との時間や授業力向上のための時間を確保</w:t>
            </w:r>
          </w:p>
        </w:tc>
        <w:tc>
          <w:tcPr>
            <w:tcW w:w="3527" w:type="dxa"/>
            <w:tcBorders>
              <w:right w:val="dashed" w:sz="4" w:space="0" w:color="auto"/>
            </w:tcBorders>
            <w:shd w:val="clear" w:color="auto" w:fill="auto"/>
            <w:tcMar>
              <w:top w:w="85" w:type="dxa"/>
              <w:left w:w="85" w:type="dxa"/>
              <w:bottom w:w="85" w:type="dxa"/>
              <w:right w:w="85" w:type="dxa"/>
            </w:tcMar>
          </w:tcPr>
          <w:p w14:paraId="774BBB9F" w14:textId="77777777" w:rsidR="004A3984" w:rsidRPr="00626894" w:rsidRDefault="004A3984" w:rsidP="00BC00D3">
            <w:pPr>
              <w:spacing w:line="320" w:lineRule="exact"/>
              <w:ind w:left="400" w:right="-234" w:hangingChars="200" w:hanging="400"/>
              <w:rPr>
                <w:rFonts w:ascii="ＭＳ 明朝" w:hAnsi="ＭＳ 明朝"/>
                <w:sz w:val="20"/>
                <w:szCs w:val="20"/>
              </w:rPr>
            </w:pPr>
            <w:r w:rsidRPr="00626894">
              <w:rPr>
                <w:rFonts w:ascii="ＭＳ 明朝" w:hAnsi="ＭＳ 明朝" w:hint="eastAsia"/>
                <w:sz w:val="20"/>
                <w:szCs w:val="20"/>
              </w:rPr>
              <w:t>（１）</w:t>
            </w:r>
          </w:p>
          <w:p w14:paraId="7EBA9361" w14:textId="4F1602CB" w:rsidR="004A3984" w:rsidRPr="00626894" w:rsidRDefault="004A3984" w:rsidP="00DF4A1E">
            <w:pPr>
              <w:spacing w:line="320" w:lineRule="exact"/>
              <w:ind w:leftChars="100" w:left="410" w:right="-234" w:hangingChars="100" w:hanging="200"/>
              <w:rPr>
                <w:rFonts w:ascii="ＭＳ 明朝" w:hAnsi="ＭＳ 明朝"/>
                <w:sz w:val="20"/>
                <w:szCs w:val="20"/>
              </w:rPr>
            </w:pPr>
            <w:r w:rsidRPr="00626894">
              <w:rPr>
                <w:rFonts w:ascii="ＭＳ 明朝" w:hAnsi="ＭＳ 明朝" w:hint="eastAsia"/>
                <w:sz w:val="20"/>
                <w:szCs w:val="20"/>
              </w:rPr>
              <w:t>・全校一斉退庁日の啓発・徹底</w:t>
            </w:r>
          </w:p>
          <w:p w14:paraId="439E42F0" w14:textId="77777777" w:rsidR="00703E87" w:rsidRPr="00626894" w:rsidRDefault="004A3984" w:rsidP="00703E87">
            <w:pPr>
              <w:spacing w:line="320" w:lineRule="exact"/>
              <w:ind w:leftChars="100" w:left="410" w:right="-234" w:hangingChars="100" w:hanging="200"/>
              <w:rPr>
                <w:rFonts w:ascii="ＭＳ 明朝" w:hAnsi="ＭＳ 明朝"/>
                <w:sz w:val="20"/>
                <w:szCs w:val="20"/>
              </w:rPr>
            </w:pPr>
            <w:r w:rsidRPr="00626894">
              <w:rPr>
                <w:rFonts w:ascii="ＭＳ 明朝" w:hAnsi="ＭＳ 明朝" w:hint="eastAsia"/>
                <w:sz w:val="20"/>
                <w:szCs w:val="20"/>
              </w:rPr>
              <w:t>・時間外在校等時間：月45時間、</w:t>
            </w:r>
          </w:p>
          <w:p w14:paraId="75F4F673" w14:textId="77777777" w:rsidR="00703E87" w:rsidRPr="00626894" w:rsidRDefault="004A3984" w:rsidP="00703E87">
            <w:pPr>
              <w:spacing w:line="320" w:lineRule="exact"/>
              <w:ind w:leftChars="200" w:left="420" w:right="-234"/>
              <w:rPr>
                <w:rFonts w:ascii="ＭＳ 明朝" w:hAnsi="ＭＳ 明朝"/>
                <w:sz w:val="20"/>
                <w:szCs w:val="20"/>
              </w:rPr>
            </w:pPr>
            <w:r w:rsidRPr="00626894">
              <w:rPr>
                <w:rFonts w:ascii="ＭＳ 明朝" w:hAnsi="ＭＳ 明朝" w:hint="eastAsia"/>
                <w:sz w:val="20"/>
                <w:szCs w:val="20"/>
              </w:rPr>
              <w:t>年間360時間</w:t>
            </w:r>
            <w:r w:rsidR="00297DDA" w:rsidRPr="00626894">
              <w:rPr>
                <w:rFonts w:ascii="ＭＳ 明朝" w:hAnsi="ＭＳ 明朝" w:hint="eastAsia"/>
                <w:sz w:val="20"/>
                <w:szCs w:val="20"/>
              </w:rPr>
              <w:t>以下</w:t>
            </w:r>
            <w:r w:rsidR="00297DDA" w:rsidRPr="00626894">
              <w:rPr>
                <w:rFonts w:ascii="ＭＳ 明朝" w:hAnsi="ＭＳ 明朝"/>
                <w:sz w:val="20"/>
                <w:szCs w:val="20"/>
              </w:rPr>
              <w:t>100%</w:t>
            </w:r>
            <w:r w:rsidR="00297DDA" w:rsidRPr="00626894">
              <w:rPr>
                <w:rFonts w:ascii="ＭＳ 明朝" w:hAnsi="ＭＳ 明朝" w:hint="eastAsia"/>
                <w:sz w:val="20"/>
                <w:szCs w:val="20"/>
              </w:rPr>
              <w:t xml:space="preserve"> </w:t>
            </w:r>
          </w:p>
          <w:p w14:paraId="7838B8DB" w14:textId="51A45C6E" w:rsidR="004A3984" w:rsidRPr="00626894" w:rsidRDefault="004A3984" w:rsidP="00703E87">
            <w:pPr>
              <w:spacing w:line="320" w:lineRule="exact"/>
              <w:ind w:leftChars="200" w:left="420" w:right="-234"/>
              <w:rPr>
                <w:rFonts w:ascii="ＭＳ 明朝" w:hAnsi="ＭＳ 明朝"/>
                <w:spacing w:val="-4"/>
                <w:sz w:val="20"/>
                <w:szCs w:val="20"/>
              </w:rPr>
            </w:pPr>
            <w:r w:rsidRPr="00626894">
              <w:rPr>
                <w:rFonts w:ascii="ＭＳ 明朝" w:hAnsi="ＭＳ 明朝" w:hint="eastAsia"/>
                <w:sz w:val="20"/>
                <w:szCs w:val="20"/>
              </w:rPr>
              <w:t>[月45時間 55人/63人</w:t>
            </w:r>
            <w:r w:rsidRPr="00626894">
              <w:rPr>
                <w:rFonts w:ascii="ＭＳ 明朝" w:hAnsi="ＭＳ 明朝" w:hint="eastAsia"/>
                <w:spacing w:val="-4"/>
                <w:sz w:val="20"/>
                <w:szCs w:val="20"/>
              </w:rPr>
              <w:t>（87.3%）、</w:t>
            </w:r>
          </w:p>
          <w:p w14:paraId="48AE9B32" w14:textId="77777777" w:rsidR="004A3984" w:rsidRPr="00626894" w:rsidRDefault="004A3984" w:rsidP="00DF4A1E">
            <w:pPr>
              <w:spacing w:line="320" w:lineRule="exact"/>
              <w:ind w:right="-234" w:firstLineChars="200" w:firstLine="384"/>
              <w:rPr>
                <w:rFonts w:ascii="ＭＳ 明朝" w:hAnsi="ＭＳ 明朝"/>
                <w:sz w:val="20"/>
                <w:szCs w:val="20"/>
              </w:rPr>
            </w:pPr>
            <w:r w:rsidRPr="00626894">
              <w:rPr>
                <w:rFonts w:ascii="ＭＳ 明朝" w:hAnsi="ＭＳ 明朝" w:hint="eastAsia"/>
                <w:spacing w:val="-4"/>
                <w:sz w:val="20"/>
                <w:szCs w:val="20"/>
              </w:rPr>
              <w:t>年間360時間 43人/63人（68.3%）]</w:t>
            </w:r>
          </w:p>
          <w:p w14:paraId="00899CD2" w14:textId="6502551D" w:rsidR="00297DDA" w:rsidRPr="00626894" w:rsidRDefault="004A3984" w:rsidP="00DF4A1E">
            <w:pPr>
              <w:spacing w:line="320" w:lineRule="exact"/>
              <w:ind w:right="-234" w:firstLineChars="100" w:firstLine="200"/>
              <w:rPr>
                <w:rFonts w:ascii="ＭＳ 明朝" w:hAnsi="ＭＳ 明朝"/>
                <w:sz w:val="20"/>
                <w:szCs w:val="20"/>
              </w:rPr>
            </w:pPr>
            <w:r w:rsidRPr="00626894">
              <w:rPr>
                <w:rFonts w:ascii="ＭＳ 明朝" w:hAnsi="ＭＳ 明朝" w:hint="eastAsia"/>
                <w:sz w:val="20"/>
                <w:szCs w:val="20"/>
              </w:rPr>
              <w:t>・</w:t>
            </w:r>
            <w:r w:rsidR="00727B3C" w:rsidRPr="00626894">
              <w:rPr>
                <w:rFonts w:ascii="ＭＳ 明朝" w:hAnsi="ＭＳ 明朝" w:hint="eastAsia"/>
                <w:sz w:val="20"/>
                <w:szCs w:val="20"/>
              </w:rPr>
              <w:t>教員向け</w:t>
            </w:r>
            <w:r w:rsidRPr="00626894">
              <w:rPr>
                <w:rFonts w:ascii="ＭＳ 明朝" w:hAnsi="ＭＳ 明朝" w:hint="eastAsia"/>
                <w:sz w:val="20"/>
                <w:szCs w:val="20"/>
              </w:rPr>
              <w:t>学校教育自己診断</w:t>
            </w:r>
          </w:p>
          <w:p w14:paraId="0DC805AB" w14:textId="1839BC03" w:rsidR="004A3984" w:rsidRPr="00967628" w:rsidRDefault="00727B3C" w:rsidP="00DF4A1E">
            <w:pPr>
              <w:spacing w:line="320" w:lineRule="exact"/>
              <w:ind w:leftChars="200" w:left="420" w:right="-234"/>
              <w:jc w:val="left"/>
              <w:rPr>
                <w:rFonts w:ascii="ＭＳ 明朝" w:hAnsi="ＭＳ 明朝"/>
                <w:sz w:val="20"/>
                <w:szCs w:val="20"/>
              </w:rPr>
            </w:pPr>
            <w:r w:rsidRPr="00626894">
              <w:rPr>
                <w:rFonts w:ascii="ＭＳ 明朝" w:hAnsi="ＭＳ 明朝" w:hint="eastAsia"/>
                <w:sz w:val="20"/>
                <w:szCs w:val="20"/>
              </w:rPr>
              <w:t>「</w:t>
            </w:r>
            <w:r w:rsidR="004A3984" w:rsidRPr="00626894">
              <w:rPr>
                <w:rFonts w:ascii="ＭＳ 明朝" w:hAnsi="ＭＳ 明朝" w:hint="eastAsia"/>
                <w:sz w:val="20"/>
                <w:szCs w:val="20"/>
              </w:rPr>
              <w:t>各分掌や各学年間の連携が円滑に行われ、有機的に機能している</w:t>
            </w:r>
            <w:r w:rsidR="00690760" w:rsidRPr="00626894">
              <w:rPr>
                <w:rFonts w:ascii="ＭＳ 明朝" w:hAnsi="ＭＳ 明朝" w:hint="eastAsia"/>
                <w:sz w:val="20"/>
                <w:szCs w:val="20"/>
              </w:rPr>
              <w:t>」</w:t>
            </w:r>
            <w:r w:rsidR="00297DDA" w:rsidRPr="00626894">
              <w:rPr>
                <w:rFonts w:ascii="ＭＳ 明朝" w:hAnsi="ＭＳ 明朝" w:hint="eastAsia"/>
                <w:sz w:val="20"/>
                <w:szCs w:val="20"/>
              </w:rPr>
              <w:t>70.0％</w:t>
            </w:r>
            <w:r w:rsidR="004A3984" w:rsidRPr="00626894">
              <w:rPr>
                <w:rFonts w:ascii="ＭＳ 明朝" w:hAnsi="ＭＳ 明朝" w:hint="eastAsia"/>
                <w:sz w:val="20"/>
                <w:szCs w:val="20"/>
              </w:rPr>
              <w:t>[68.3%]</w:t>
            </w:r>
            <w:r w:rsidR="00297DDA" w:rsidRPr="00967628">
              <w:rPr>
                <w:rFonts w:ascii="ＭＳ 明朝" w:hAnsi="ＭＳ 明朝"/>
                <w:sz w:val="20"/>
                <w:szCs w:val="20"/>
              </w:rPr>
              <w:t xml:space="preserve"> </w:t>
            </w:r>
          </w:p>
        </w:tc>
        <w:tc>
          <w:tcPr>
            <w:tcW w:w="3526" w:type="dxa"/>
            <w:tcBorders>
              <w:left w:val="dashed" w:sz="4" w:space="0" w:color="auto"/>
              <w:right w:val="single" w:sz="4" w:space="0" w:color="auto"/>
            </w:tcBorders>
            <w:shd w:val="clear" w:color="auto" w:fill="auto"/>
            <w:tcMar>
              <w:top w:w="85" w:type="dxa"/>
              <w:left w:w="85" w:type="dxa"/>
              <w:bottom w:w="85" w:type="dxa"/>
              <w:right w:w="85" w:type="dxa"/>
            </w:tcMar>
          </w:tcPr>
          <w:p w14:paraId="4D8E2007" w14:textId="77777777" w:rsidR="004A3984" w:rsidRPr="00FA451D" w:rsidRDefault="004A3984" w:rsidP="00651B83">
            <w:pPr>
              <w:spacing w:line="300" w:lineRule="exact"/>
              <w:rPr>
                <w:rFonts w:ascii="ＭＳ 明朝" w:hAnsi="ＭＳ 明朝"/>
                <w:sz w:val="20"/>
                <w:szCs w:val="20"/>
              </w:rPr>
            </w:pPr>
          </w:p>
        </w:tc>
      </w:tr>
    </w:tbl>
    <w:p w14:paraId="770865F6" w14:textId="77777777" w:rsidR="0086696C" w:rsidRPr="00D23E40" w:rsidRDefault="0086696C" w:rsidP="006206CE">
      <w:pPr>
        <w:spacing w:line="120" w:lineRule="exact"/>
      </w:pPr>
    </w:p>
    <w:sectPr w:rsidR="0086696C" w:rsidRPr="00D23E4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7D1" w14:textId="77777777" w:rsidR="00B50000" w:rsidRDefault="00B50000">
      <w:r>
        <w:separator/>
      </w:r>
    </w:p>
  </w:endnote>
  <w:endnote w:type="continuationSeparator" w:id="0">
    <w:p w14:paraId="28FEDEB6" w14:textId="77777777" w:rsidR="00B50000" w:rsidRDefault="00B5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1233" w14:textId="77777777" w:rsidR="00B50000" w:rsidRDefault="00B50000">
      <w:r>
        <w:separator/>
      </w:r>
    </w:p>
  </w:footnote>
  <w:footnote w:type="continuationSeparator" w:id="0">
    <w:p w14:paraId="5F2B413B" w14:textId="77777777" w:rsidR="00B50000" w:rsidRDefault="00B5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84A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8381F">
      <w:rPr>
        <w:rFonts w:ascii="ＭＳ ゴシック" w:eastAsia="ＭＳ ゴシック" w:hAnsi="ＭＳ ゴシック" w:hint="eastAsia"/>
        <w:sz w:val="20"/>
        <w:szCs w:val="20"/>
      </w:rPr>
      <w:t>１２０６</w:t>
    </w:r>
  </w:p>
  <w:p w14:paraId="2BF1B4D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2B38DB2"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8381F">
      <w:rPr>
        <w:rFonts w:ascii="ＭＳ 明朝" w:hAnsi="ＭＳ 明朝" w:hint="eastAsia"/>
        <w:b/>
        <w:sz w:val="24"/>
      </w:rPr>
      <w:t>和泉総合高等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19"/>
        </w:tabs>
        <w:ind w:left="2319" w:hanging="360"/>
      </w:pPr>
      <w:rPr>
        <w:rFonts w:ascii="ＭＳ 明朝" w:eastAsia="ＭＳ 明朝" w:hAnsi="ＭＳ 明朝" w:cs="Times New Roman" w:hint="eastAsia"/>
      </w:rPr>
    </w:lvl>
    <w:lvl w:ilvl="1" w:tplc="0409000B" w:tentative="1">
      <w:start w:val="1"/>
      <w:numFmt w:val="bullet"/>
      <w:lvlText w:val=""/>
      <w:lvlJc w:val="left"/>
      <w:pPr>
        <w:tabs>
          <w:tab w:val="num" w:pos="2799"/>
        </w:tabs>
        <w:ind w:left="2799" w:hanging="420"/>
      </w:pPr>
      <w:rPr>
        <w:rFonts w:ascii="Wingdings" w:hAnsi="Wingdings" w:hint="default"/>
      </w:rPr>
    </w:lvl>
    <w:lvl w:ilvl="2" w:tplc="0409000D" w:tentative="1">
      <w:start w:val="1"/>
      <w:numFmt w:val="bullet"/>
      <w:lvlText w:val=""/>
      <w:lvlJc w:val="left"/>
      <w:pPr>
        <w:tabs>
          <w:tab w:val="num" w:pos="3219"/>
        </w:tabs>
        <w:ind w:left="3219" w:hanging="420"/>
      </w:pPr>
      <w:rPr>
        <w:rFonts w:ascii="Wingdings" w:hAnsi="Wingdings" w:hint="default"/>
      </w:rPr>
    </w:lvl>
    <w:lvl w:ilvl="3" w:tplc="04090001" w:tentative="1">
      <w:start w:val="1"/>
      <w:numFmt w:val="bullet"/>
      <w:lvlText w:val=""/>
      <w:lvlJc w:val="left"/>
      <w:pPr>
        <w:tabs>
          <w:tab w:val="num" w:pos="3639"/>
        </w:tabs>
        <w:ind w:left="3639" w:hanging="420"/>
      </w:pPr>
      <w:rPr>
        <w:rFonts w:ascii="Wingdings" w:hAnsi="Wingdings" w:hint="default"/>
      </w:rPr>
    </w:lvl>
    <w:lvl w:ilvl="4" w:tplc="0409000B" w:tentative="1">
      <w:start w:val="1"/>
      <w:numFmt w:val="bullet"/>
      <w:lvlText w:val=""/>
      <w:lvlJc w:val="left"/>
      <w:pPr>
        <w:tabs>
          <w:tab w:val="num" w:pos="4059"/>
        </w:tabs>
        <w:ind w:left="4059" w:hanging="420"/>
      </w:pPr>
      <w:rPr>
        <w:rFonts w:ascii="Wingdings" w:hAnsi="Wingdings" w:hint="default"/>
      </w:rPr>
    </w:lvl>
    <w:lvl w:ilvl="5" w:tplc="0409000D" w:tentative="1">
      <w:start w:val="1"/>
      <w:numFmt w:val="bullet"/>
      <w:lvlText w:val=""/>
      <w:lvlJc w:val="left"/>
      <w:pPr>
        <w:tabs>
          <w:tab w:val="num" w:pos="4479"/>
        </w:tabs>
        <w:ind w:left="4479" w:hanging="420"/>
      </w:pPr>
      <w:rPr>
        <w:rFonts w:ascii="Wingdings" w:hAnsi="Wingdings" w:hint="default"/>
      </w:rPr>
    </w:lvl>
    <w:lvl w:ilvl="6" w:tplc="04090001" w:tentative="1">
      <w:start w:val="1"/>
      <w:numFmt w:val="bullet"/>
      <w:lvlText w:val=""/>
      <w:lvlJc w:val="left"/>
      <w:pPr>
        <w:tabs>
          <w:tab w:val="num" w:pos="4899"/>
        </w:tabs>
        <w:ind w:left="4899" w:hanging="420"/>
      </w:pPr>
      <w:rPr>
        <w:rFonts w:ascii="Wingdings" w:hAnsi="Wingdings" w:hint="default"/>
      </w:rPr>
    </w:lvl>
    <w:lvl w:ilvl="7" w:tplc="0409000B" w:tentative="1">
      <w:start w:val="1"/>
      <w:numFmt w:val="bullet"/>
      <w:lvlText w:val=""/>
      <w:lvlJc w:val="left"/>
      <w:pPr>
        <w:tabs>
          <w:tab w:val="num" w:pos="5319"/>
        </w:tabs>
        <w:ind w:left="5319" w:hanging="420"/>
      </w:pPr>
      <w:rPr>
        <w:rFonts w:ascii="Wingdings" w:hAnsi="Wingdings" w:hint="default"/>
      </w:rPr>
    </w:lvl>
    <w:lvl w:ilvl="8" w:tplc="0409000D" w:tentative="1">
      <w:start w:val="1"/>
      <w:numFmt w:val="bullet"/>
      <w:lvlText w:val=""/>
      <w:lvlJc w:val="left"/>
      <w:pPr>
        <w:tabs>
          <w:tab w:val="num" w:pos="5739"/>
        </w:tabs>
        <w:ind w:left="5739" w:hanging="420"/>
      </w:pPr>
      <w:rPr>
        <w:rFonts w:ascii="Wingdings" w:hAnsi="Wingdings" w:hint="default"/>
      </w:rPr>
    </w:lvl>
  </w:abstractNum>
  <w:abstractNum w:abstractNumId="1" w15:restartNumberingAfterBreak="0">
    <w:nsid w:val="04C06DFE"/>
    <w:multiLevelType w:val="hybridMultilevel"/>
    <w:tmpl w:val="BE14ABD4"/>
    <w:lvl w:ilvl="0" w:tplc="2D7436D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5681CE3"/>
    <w:multiLevelType w:val="hybridMultilevel"/>
    <w:tmpl w:val="DAA8DAD6"/>
    <w:lvl w:ilvl="0" w:tplc="EC08B21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1C5026"/>
    <w:multiLevelType w:val="hybridMultilevel"/>
    <w:tmpl w:val="142085A8"/>
    <w:lvl w:ilvl="0" w:tplc="7DDA8C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AF440F"/>
    <w:multiLevelType w:val="hybridMultilevel"/>
    <w:tmpl w:val="6A76AACC"/>
    <w:lvl w:ilvl="0" w:tplc="CF48B222">
      <w:start w:val="1"/>
      <w:numFmt w:val="decimalFullWidth"/>
      <w:lvlText w:val="(%1)"/>
      <w:lvlJc w:val="left"/>
      <w:pPr>
        <w:ind w:left="378" w:hanging="4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5" w15:restartNumberingAfterBreak="0">
    <w:nsid w:val="15422C47"/>
    <w:multiLevelType w:val="hybridMultilevel"/>
    <w:tmpl w:val="9AD8F922"/>
    <w:lvl w:ilvl="0" w:tplc="121E80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0A4ECD"/>
    <w:multiLevelType w:val="hybridMultilevel"/>
    <w:tmpl w:val="F148D75C"/>
    <w:lvl w:ilvl="0" w:tplc="6CACA36C">
      <w:start w:val="1"/>
      <w:numFmt w:val="decimalFullWidth"/>
      <w:lvlText w:val="(%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778FE"/>
    <w:multiLevelType w:val="hybridMultilevel"/>
    <w:tmpl w:val="E292BA70"/>
    <w:lvl w:ilvl="0" w:tplc="BA9446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696CB3"/>
    <w:multiLevelType w:val="hybridMultilevel"/>
    <w:tmpl w:val="1B003506"/>
    <w:lvl w:ilvl="0" w:tplc="B7AA98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1C1E60"/>
    <w:multiLevelType w:val="hybridMultilevel"/>
    <w:tmpl w:val="2FB8086C"/>
    <w:lvl w:ilvl="0" w:tplc="6FA6A29E">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6" w15:restartNumberingAfterBreak="0">
    <w:nsid w:val="32360E5C"/>
    <w:multiLevelType w:val="hybridMultilevel"/>
    <w:tmpl w:val="081EDE50"/>
    <w:lvl w:ilvl="0" w:tplc="FAB0CD4A">
      <w:start w:val="1"/>
      <w:numFmt w:val="decimalFullWidth"/>
      <w:lvlText w:val="(%1)"/>
      <w:lvlJc w:val="left"/>
      <w:pPr>
        <w:ind w:left="393" w:hanging="435"/>
      </w:pPr>
      <w:rPr>
        <w:rFonts w:hint="default"/>
        <w:color w:val="auto"/>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690072"/>
    <w:multiLevelType w:val="hybridMultilevel"/>
    <w:tmpl w:val="7638E08A"/>
    <w:lvl w:ilvl="0" w:tplc="341222B2">
      <w:start w:val="1"/>
      <w:numFmt w:val="decimalFullWidth"/>
      <w:lvlText w:val="（%1）"/>
      <w:lvlJc w:val="left"/>
      <w:pPr>
        <w:ind w:left="678" w:hanging="72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19" w15:restartNumberingAfterBreak="0">
    <w:nsid w:val="45661D99"/>
    <w:multiLevelType w:val="hybridMultilevel"/>
    <w:tmpl w:val="E83006C6"/>
    <w:lvl w:ilvl="0" w:tplc="CE6A75E2">
      <w:start w:val="1"/>
      <w:numFmt w:val="decimalFullWidth"/>
      <w:lvlText w:val="（%1）"/>
      <w:lvlJc w:val="left"/>
      <w:pPr>
        <w:ind w:left="678" w:hanging="72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20" w15:restartNumberingAfterBreak="0">
    <w:nsid w:val="461135E0"/>
    <w:multiLevelType w:val="hybridMultilevel"/>
    <w:tmpl w:val="38766EFA"/>
    <w:lvl w:ilvl="0" w:tplc="C5EEF0A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48552CEB"/>
    <w:multiLevelType w:val="hybridMultilevel"/>
    <w:tmpl w:val="B0A418C6"/>
    <w:lvl w:ilvl="0" w:tplc="E45C337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54518"/>
    <w:multiLevelType w:val="hybridMultilevel"/>
    <w:tmpl w:val="D4BA77E2"/>
    <w:lvl w:ilvl="0" w:tplc="00EE1AB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7346A6"/>
    <w:multiLevelType w:val="hybridMultilevel"/>
    <w:tmpl w:val="C27E108E"/>
    <w:lvl w:ilvl="0" w:tplc="3A762632">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341F6B"/>
    <w:multiLevelType w:val="hybridMultilevel"/>
    <w:tmpl w:val="2124DAAE"/>
    <w:lvl w:ilvl="0" w:tplc="80C81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9D086C"/>
    <w:multiLevelType w:val="hybridMultilevel"/>
    <w:tmpl w:val="35C2C488"/>
    <w:lvl w:ilvl="0" w:tplc="902098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DA51F98"/>
    <w:multiLevelType w:val="hybridMultilevel"/>
    <w:tmpl w:val="AA1C7980"/>
    <w:lvl w:ilvl="0" w:tplc="B70CE28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584DA3"/>
    <w:multiLevelType w:val="hybridMultilevel"/>
    <w:tmpl w:val="041C1A88"/>
    <w:lvl w:ilvl="0" w:tplc="B5B0AE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E3876A0"/>
    <w:multiLevelType w:val="hybridMultilevel"/>
    <w:tmpl w:val="754667AE"/>
    <w:lvl w:ilvl="0" w:tplc="B78CE9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C404A1"/>
    <w:multiLevelType w:val="hybridMultilevel"/>
    <w:tmpl w:val="6F14BC34"/>
    <w:lvl w:ilvl="0" w:tplc="71F092C0">
      <w:start w:val="1"/>
      <w:numFmt w:val="decimalFullWidth"/>
      <w:lvlText w:val="（%1）"/>
      <w:lvlJc w:val="left"/>
      <w:pPr>
        <w:ind w:left="678" w:hanging="72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num w:numId="1">
    <w:abstractNumId w:val="12"/>
  </w:num>
  <w:num w:numId="2">
    <w:abstractNumId w:val="7"/>
  </w:num>
  <w:num w:numId="3">
    <w:abstractNumId w:val="29"/>
  </w:num>
  <w:num w:numId="4">
    <w:abstractNumId w:val="8"/>
  </w:num>
  <w:num w:numId="5">
    <w:abstractNumId w:val="27"/>
  </w:num>
  <w:num w:numId="6">
    <w:abstractNumId w:val="36"/>
  </w:num>
  <w:num w:numId="7">
    <w:abstractNumId w:val="30"/>
  </w:num>
  <w:num w:numId="8">
    <w:abstractNumId w:val="14"/>
  </w:num>
  <w:num w:numId="9">
    <w:abstractNumId w:val="31"/>
  </w:num>
  <w:num w:numId="10">
    <w:abstractNumId w:val="6"/>
  </w:num>
  <w:num w:numId="11">
    <w:abstractNumId w:val="13"/>
  </w:num>
  <w:num w:numId="12">
    <w:abstractNumId w:val="28"/>
  </w:num>
  <w:num w:numId="13">
    <w:abstractNumId w:val="25"/>
  </w:num>
  <w:num w:numId="14">
    <w:abstractNumId w:val="17"/>
  </w:num>
  <w:num w:numId="15">
    <w:abstractNumId w:val="23"/>
  </w:num>
  <w:num w:numId="16">
    <w:abstractNumId w:val="0"/>
  </w:num>
  <w:num w:numId="17">
    <w:abstractNumId w:val="33"/>
  </w:num>
  <w:num w:numId="18">
    <w:abstractNumId w:val="2"/>
  </w:num>
  <w:num w:numId="19">
    <w:abstractNumId w:val="16"/>
  </w:num>
  <w:num w:numId="20">
    <w:abstractNumId w:val="9"/>
  </w:num>
  <w:num w:numId="21">
    <w:abstractNumId w:val="4"/>
  </w:num>
  <w:num w:numId="22">
    <w:abstractNumId w:val="26"/>
  </w:num>
  <w:num w:numId="23">
    <w:abstractNumId w:val="15"/>
  </w:num>
  <w:num w:numId="24">
    <w:abstractNumId w:val="24"/>
  </w:num>
  <w:num w:numId="25">
    <w:abstractNumId w:val="21"/>
  </w:num>
  <w:num w:numId="26">
    <w:abstractNumId w:val="20"/>
  </w:num>
  <w:num w:numId="27">
    <w:abstractNumId w:val="22"/>
  </w:num>
  <w:num w:numId="28">
    <w:abstractNumId w:val="32"/>
  </w:num>
  <w:num w:numId="29">
    <w:abstractNumId w:val="5"/>
  </w:num>
  <w:num w:numId="30">
    <w:abstractNumId w:val="3"/>
  </w:num>
  <w:num w:numId="31">
    <w:abstractNumId w:val="1"/>
  </w:num>
  <w:num w:numId="32">
    <w:abstractNumId w:val="10"/>
  </w:num>
  <w:num w:numId="33">
    <w:abstractNumId w:val="18"/>
  </w:num>
  <w:num w:numId="34">
    <w:abstractNumId w:val="11"/>
  </w:num>
  <w:num w:numId="35">
    <w:abstractNumId w:val="37"/>
  </w:num>
  <w:num w:numId="36">
    <w:abstractNumId w:val="34"/>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005"/>
    <w:rsid w:val="00031A86"/>
    <w:rsid w:val="000341E6"/>
    <w:rsid w:val="000354D4"/>
    <w:rsid w:val="00045480"/>
    <w:rsid w:val="000524AE"/>
    <w:rsid w:val="000545D7"/>
    <w:rsid w:val="00061D45"/>
    <w:rsid w:val="000724B0"/>
    <w:rsid w:val="00074B56"/>
    <w:rsid w:val="00091587"/>
    <w:rsid w:val="0009514B"/>
    <w:rsid w:val="0009658C"/>
    <w:rsid w:val="000967CE"/>
    <w:rsid w:val="0009733A"/>
    <w:rsid w:val="000A1890"/>
    <w:rsid w:val="000A50F2"/>
    <w:rsid w:val="000B0C02"/>
    <w:rsid w:val="000B0C54"/>
    <w:rsid w:val="000B395F"/>
    <w:rsid w:val="000B3BFA"/>
    <w:rsid w:val="000B7F10"/>
    <w:rsid w:val="000C0CDB"/>
    <w:rsid w:val="000C710A"/>
    <w:rsid w:val="000C7D7E"/>
    <w:rsid w:val="000D1B70"/>
    <w:rsid w:val="000D7707"/>
    <w:rsid w:val="000D7C02"/>
    <w:rsid w:val="000E1EFA"/>
    <w:rsid w:val="000E1F4D"/>
    <w:rsid w:val="000E4F6D"/>
    <w:rsid w:val="000E5470"/>
    <w:rsid w:val="000E5BFD"/>
    <w:rsid w:val="000E5DF6"/>
    <w:rsid w:val="000E6B9D"/>
    <w:rsid w:val="000E7C27"/>
    <w:rsid w:val="000F2838"/>
    <w:rsid w:val="000F56D8"/>
    <w:rsid w:val="000F7917"/>
    <w:rsid w:val="000F7B2E"/>
    <w:rsid w:val="00100533"/>
    <w:rsid w:val="00100CC5"/>
    <w:rsid w:val="00103546"/>
    <w:rsid w:val="001112AC"/>
    <w:rsid w:val="00112A5C"/>
    <w:rsid w:val="001155AB"/>
    <w:rsid w:val="001218A7"/>
    <w:rsid w:val="00127BB5"/>
    <w:rsid w:val="00132D6F"/>
    <w:rsid w:val="00134824"/>
    <w:rsid w:val="00135CE9"/>
    <w:rsid w:val="00137359"/>
    <w:rsid w:val="00142B8B"/>
    <w:rsid w:val="00145D50"/>
    <w:rsid w:val="00157860"/>
    <w:rsid w:val="00182331"/>
    <w:rsid w:val="0018261A"/>
    <w:rsid w:val="00184B1B"/>
    <w:rsid w:val="0018781F"/>
    <w:rsid w:val="00192419"/>
    <w:rsid w:val="00193569"/>
    <w:rsid w:val="00194759"/>
    <w:rsid w:val="00195DCF"/>
    <w:rsid w:val="001A4539"/>
    <w:rsid w:val="001A7A32"/>
    <w:rsid w:val="001B38EB"/>
    <w:rsid w:val="001C0509"/>
    <w:rsid w:val="001C6B84"/>
    <w:rsid w:val="001C7FE4"/>
    <w:rsid w:val="001D401B"/>
    <w:rsid w:val="001D44D9"/>
    <w:rsid w:val="001D5135"/>
    <w:rsid w:val="001E22E7"/>
    <w:rsid w:val="001E2BEF"/>
    <w:rsid w:val="001E41EA"/>
    <w:rsid w:val="001E4FDA"/>
    <w:rsid w:val="001F22D4"/>
    <w:rsid w:val="001F359F"/>
    <w:rsid w:val="001F472F"/>
    <w:rsid w:val="00201A51"/>
    <w:rsid w:val="00201C86"/>
    <w:rsid w:val="002034A6"/>
    <w:rsid w:val="00207CA1"/>
    <w:rsid w:val="0021285A"/>
    <w:rsid w:val="0022073E"/>
    <w:rsid w:val="00220AE7"/>
    <w:rsid w:val="00221AA2"/>
    <w:rsid w:val="00224AB0"/>
    <w:rsid w:val="00225A63"/>
    <w:rsid w:val="00225C70"/>
    <w:rsid w:val="00230487"/>
    <w:rsid w:val="00235785"/>
    <w:rsid w:val="00235B86"/>
    <w:rsid w:val="0024006D"/>
    <w:rsid w:val="002439A4"/>
    <w:rsid w:val="00245ED5"/>
    <w:rsid w:val="002479D4"/>
    <w:rsid w:val="00256EC7"/>
    <w:rsid w:val="00262794"/>
    <w:rsid w:val="002635F9"/>
    <w:rsid w:val="00267D3C"/>
    <w:rsid w:val="00271252"/>
    <w:rsid w:val="0027129F"/>
    <w:rsid w:val="00274864"/>
    <w:rsid w:val="0027732C"/>
    <w:rsid w:val="00277476"/>
    <w:rsid w:val="00277761"/>
    <w:rsid w:val="0028381F"/>
    <w:rsid w:val="0029035D"/>
    <w:rsid w:val="00295EB2"/>
    <w:rsid w:val="0029712A"/>
    <w:rsid w:val="00297DDA"/>
    <w:rsid w:val="002A0AA7"/>
    <w:rsid w:val="002A148E"/>
    <w:rsid w:val="002A32AD"/>
    <w:rsid w:val="002A5F31"/>
    <w:rsid w:val="002A766F"/>
    <w:rsid w:val="002B07D5"/>
    <w:rsid w:val="002B0BC8"/>
    <w:rsid w:val="002B15EF"/>
    <w:rsid w:val="002B3BE1"/>
    <w:rsid w:val="002B690B"/>
    <w:rsid w:val="002C1A4D"/>
    <w:rsid w:val="002C40DD"/>
    <w:rsid w:val="002C423D"/>
    <w:rsid w:val="002D2980"/>
    <w:rsid w:val="002E248F"/>
    <w:rsid w:val="002E26A4"/>
    <w:rsid w:val="002F608A"/>
    <w:rsid w:val="002F62DD"/>
    <w:rsid w:val="002F6E1B"/>
    <w:rsid w:val="00301498"/>
    <w:rsid w:val="00301B59"/>
    <w:rsid w:val="003029E3"/>
    <w:rsid w:val="00302EB2"/>
    <w:rsid w:val="0030555A"/>
    <w:rsid w:val="00305D0E"/>
    <w:rsid w:val="00310645"/>
    <w:rsid w:val="0031492C"/>
    <w:rsid w:val="003218ED"/>
    <w:rsid w:val="00324B67"/>
    <w:rsid w:val="00334F83"/>
    <w:rsid w:val="003352EE"/>
    <w:rsid w:val="00336089"/>
    <w:rsid w:val="003551CD"/>
    <w:rsid w:val="00361497"/>
    <w:rsid w:val="0036174C"/>
    <w:rsid w:val="00364F35"/>
    <w:rsid w:val="00371F8B"/>
    <w:rsid w:val="003730D3"/>
    <w:rsid w:val="003731C4"/>
    <w:rsid w:val="0037367C"/>
    <w:rsid w:val="00373FC0"/>
    <w:rsid w:val="0037506F"/>
    <w:rsid w:val="0037697D"/>
    <w:rsid w:val="0038330D"/>
    <w:rsid w:val="00384C02"/>
    <w:rsid w:val="00386133"/>
    <w:rsid w:val="00387D41"/>
    <w:rsid w:val="0039523D"/>
    <w:rsid w:val="003A3356"/>
    <w:rsid w:val="003A50AA"/>
    <w:rsid w:val="003A62E8"/>
    <w:rsid w:val="003B0344"/>
    <w:rsid w:val="003C503E"/>
    <w:rsid w:val="003C7CEA"/>
    <w:rsid w:val="003D288C"/>
    <w:rsid w:val="003D2C9D"/>
    <w:rsid w:val="003D71A7"/>
    <w:rsid w:val="003D7473"/>
    <w:rsid w:val="003E2350"/>
    <w:rsid w:val="003E4314"/>
    <w:rsid w:val="003E55A0"/>
    <w:rsid w:val="003F5F8F"/>
    <w:rsid w:val="00400648"/>
    <w:rsid w:val="00407905"/>
    <w:rsid w:val="00414618"/>
    <w:rsid w:val="00415557"/>
    <w:rsid w:val="00416A59"/>
    <w:rsid w:val="004204F7"/>
    <w:rsid w:val="0042150E"/>
    <w:rsid w:val="00421B8A"/>
    <w:rsid w:val="004243CF"/>
    <w:rsid w:val="004245A1"/>
    <w:rsid w:val="00427E0B"/>
    <w:rsid w:val="004312EE"/>
    <w:rsid w:val="004368AD"/>
    <w:rsid w:val="00436BBA"/>
    <w:rsid w:val="00441743"/>
    <w:rsid w:val="00445E74"/>
    <w:rsid w:val="00454AF4"/>
    <w:rsid w:val="004552E5"/>
    <w:rsid w:val="00460710"/>
    <w:rsid w:val="00460F8E"/>
    <w:rsid w:val="00460F91"/>
    <w:rsid w:val="004632FA"/>
    <w:rsid w:val="00465B85"/>
    <w:rsid w:val="00467C11"/>
    <w:rsid w:val="004766B8"/>
    <w:rsid w:val="0048087F"/>
    <w:rsid w:val="00480EB4"/>
    <w:rsid w:val="004922C5"/>
    <w:rsid w:val="004930C6"/>
    <w:rsid w:val="004949CC"/>
    <w:rsid w:val="00495303"/>
    <w:rsid w:val="00497ABE"/>
    <w:rsid w:val="004A1605"/>
    <w:rsid w:val="004A3984"/>
    <w:rsid w:val="004A65B6"/>
    <w:rsid w:val="004A7442"/>
    <w:rsid w:val="004A7940"/>
    <w:rsid w:val="004C1B92"/>
    <w:rsid w:val="004C2F46"/>
    <w:rsid w:val="004C5A47"/>
    <w:rsid w:val="004C6D4A"/>
    <w:rsid w:val="004D1BCF"/>
    <w:rsid w:val="004D28A8"/>
    <w:rsid w:val="004D70F9"/>
    <w:rsid w:val="004E08FB"/>
    <w:rsid w:val="004E4D5E"/>
    <w:rsid w:val="004F2B87"/>
    <w:rsid w:val="004F311F"/>
    <w:rsid w:val="004F3627"/>
    <w:rsid w:val="005006C0"/>
    <w:rsid w:val="00500AF9"/>
    <w:rsid w:val="00502EF2"/>
    <w:rsid w:val="005061AF"/>
    <w:rsid w:val="0051706C"/>
    <w:rsid w:val="0052580C"/>
    <w:rsid w:val="005261C4"/>
    <w:rsid w:val="00526530"/>
    <w:rsid w:val="00530AB9"/>
    <w:rsid w:val="00541DA1"/>
    <w:rsid w:val="0054712D"/>
    <w:rsid w:val="00547FF3"/>
    <w:rsid w:val="0055386C"/>
    <w:rsid w:val="00560008"/>
    <w:rsid w:val="00561A71"/>
    <w:rsid w:val="00561EFF"/>
    <w:rsid w:val="00565B55"/>
    <w:rsid w:val="00572D76"/>
    <w:rsid w:val="00575298"/>
    <w:rsid w:val="00577DE4"/>
    <w:rsid w:val="005811EA"/>
    <w:rsid w:val="005829CE"/>
    <w:rsid w:val="005846E8"/>
    <w:rsid w:val="00585D6A"/>
    <w:rsid w:val="00586254"/>
    <w:rsid w:val="005875B4"/>
    <w:rsid w:val="00593877"/>
    <w:rsid w:val="00593B56"/>
    <w:rsid w:val="0059472B"/>
    <w:rsid w:val="00597E7D"/>
    <w:rsid w:val="00597FBA"/>
    <w:rsid w:val="005A2C72"/>
    <w:rsid w:val="005A5D29"/>
    <w:rsid w:val="005B0FAD"/>
    <w:rsid w:val="005B66F8"/>
    <w:rsid w:val="005C115A"/>
    <w:rsid w:val="005C2C84"/>
    <w:rsid w:val="005D3953"/>
    <w:rsid w:val="005D41A3"/>
    <w:rsid w:val="005D6361"/>
    <w:rsid w:val="005E0E5E"/>
    <w:rsid w:val="005E218B"/>
    <w:rsid w:val="005E3C2A"/>
    <w:rsid w:val="005E535C"/>
    <w:rsid w:val="005F001F"/>
    <w:rsid w:val="005F0AF6"/>
    <w:rsid w:val="005F2C9F"/>
    <w:rsid w:val="005F2F2F"/>
    <w:rsid w:val="00606705"/>
    <w:rsid w:val="0061051D"/>
    <w:rsid w:val="00611B70"/>
    <w:rsid w:val="006149CB"/>
    <w:rsid w:val="00617788"/>
    <w:rsid w:val="006206CE"/>
    <w:rsid w:val="00624A4E"/>
    <w:rsid w:val="00626894"/>
    <w:rsid w:val="00626AE2"/>
    <w:rsid w:val="006307D7"/>
    <w:rsid w:val="00630CF1"/>
    <w:rsid w:val="00630EC1"/>
    <w:rsid w:val="00631815"/>
    <w:rsid w:val="00634F9A"/>
    <w:rsid w:val="00636722"/>
    <w:rsid w:val="00637161"/>
    <w:rsid w:val="00642D76"/>
    <w:rsid w:val="00644AE0"/>
    <w:rsid w:val="00647631"/>
    <w:rsid w:val="006478E9"/>
    <w:rsid w:val="00651B83"/>
    <w:rsid w:val="00652D5B"/>
    <w:rsid w:val="0065302E"/>
    <w:rsid w:val="006567B2"/>
    <w:rsid w:val="00656B78"/>
    <w:rsid w:val="00663113"/>
    <w:rsid w:val="006632F1"/>
    <w:rsid w:val="00690760"/>
    <w:rsid w:val="006971F3"/>
    <w:rsid w:val="006A710D"/>
    <w:rsid w:val="006B4E60"/>
    <w:rsid w:val="006B5B51"/>
    <w:rsid w:val="006C220F"/>
    <w:rsid w:val="006C5797"/>
    <w:rsid w:val="006C7FE8"/>
    <w:rsid w:val="006D4F17"/>
    <w:rsid w:val="006D54AE"/>
    <w:rsid w:val="006D5A31"/>
    <w:rsid w:val="006F4599"/>
    <w:rsid w:val="00701AD6"/>
    <w:rsid w:val="00702841"/>
    <w:rsid w:val="00703386"/>
    <w:rsid w:val="00703E87"/>
    <w:rsid w:val="00715462"/>
    <w:rsid w:val="0071748A"/>
    <w:rsid w:val="00717D96"/>
    <w:rsid w:val="0072028A"/>
    <w:rsid w:val="0072763C"/>
    <w:rsid w:val="00727B3C"/>
    <w:rsid w:val="00727B59"/>
    <w:rsid w:val="00735E63"/>
    <w:rsid w:val="0074118C"/>
    <w:rsid w:val="0074345F"/>
    <w:rsid w:val="007520A2"/>
    <w:rsid w:val="007541E8"/>
    <w:rsid w:val="00754BBF"/>
    <w:rsid w:val="0075612D"/>
    <w:rsid w:val="007578CC"/>
    <w:rsid w:val="007606A0"/>
    <w:rsid w:val="00761AD5"/>
    <w:rsid w:val="007667C4"/>
    <w:rsid w:val="00775D41"/>
    <w:rsid w:val="00775EB6"/>
    <w:rsid w:val="00775EE3"/>
    <w:rsid w:val="007765E0"/>
    <w:rsid w:val="00776975"/>
    <w:rsid w:val="00781F22"/>
    <w:rsid w:val="00786F0E"/>
    <w:rsid w:val="007922A7"/>
    <w:rsid w:val="00792B44"/>
    <w:rsid w:val="00795C88"/>
    <w:rsid w:val="00796024"/>
    <w:rsid w:val="00796699"/>
    <w:rsid w:val="007A3E54"/>
    <w:rsid w:val="007A47FF"/>
    <w:rsid w:val="007A4C99"/>
    <w:rsid w:val="007A69E8"/>
    <w:rsid w:val="007B1DB6"/>
    <w:rsid w:val="007C63C6"/>
    <w:rsid w:val="007D2295"/>
    <w:rsid w:val="007D6241"/>
    <w:rsid w:val="007E5FD7"/>
    <w:rsid w:val="007F4C68"/>
    <w:rsid w:val="007F5A7B"/>
    <w:rsid w:val="007F7499"/>
    <w:rsid w:val="00802055"/>
    <w:rsid w:val="008101A4"/>
    <w:rsid w:val="00810EAD"/>
    <w:rsid w:val="00827C74"/>
    <w:rsid w:val="008333AC"/>
    <w:rsid w:val="008455F4"/>
    <w:rsid w:val="00853545"/>
    <w:rsid w:val="008563E0"/>
    <w:rsid w:val="00866790"/>
    <w:rsid w:val="0086696C"/>
    <w:rsid w:val="008678F7"/>
    <w:rsid w:val="0087170D"/>
    <w:rsid w:val="008741C2"/>
    <w:rsid w:val="008834EB"/>
    <w:rsid w:val="00885FB9"/>
    <w:rsid w:val="008912ED"/>
    <w:rsid w:val="00891BA9"/>
    <w:rsid w:val="0089387E"/>
    <w:rsid w:val="00895910"/>
    <w:rsid w:val="00897939"/>
    <w:rsid w:val="008A141E"/>
    <w:rsid w:val="008A315D"/>
    <w:rsid w:val="008A5D1C"/>
    <w:rsid w:val="008A63F1"/>
    <w:rsid w:val="008B091B"/>
    <w:rsid w:val="008C533F"/>
    <w:rsid w:val="008C6685"/>
    <w:rsid w:val="008D0D02"/>
    <w:rsid w:val="008D3E85"/>
    <w:rsid w:val="008D6141"/>
    <w:rsid w:val="008E1182"/>
    <w:rsid w:val="008E5120"/>
    <w:rsid w:val="008E62B7"/>
    <w:rsid w:val="008F317E"/>
    <w:rsid w:val="00914F86"/>
    <w:rsid w:val="00925CE1"/>
    <w:rsid w:val="009470D0"/>
    <w:rsid w:val="00947184"/>
    <w:rsid w:val="00947C4F"/>
    <w:rsid w:val="0095245D"/>
    <w:rsid w:val="00953790"/>
    <w:rsid w:val="0096649A"/>
    <w:rsid w:val="00967628"/>
    <w:rsid w:val="00971A46"/>
    <w:rsid w:val="009817F2"/>
    <w:rsid w:val="009835B8"/>
    <w:rsid w:val="009870A5"/>
    <w:rsid w:val="009919BC"/>
    <w:rsid w:val="009A7B19"/>
    <w:rsid w:val="009B1C3D"/>
    <w:rsid w:val="009B365C"/>
    <w:rsid w:val="009B4DEB"/>
    <w:rsid w:val="009B5AD2"/>
    <w:rsid w:val="009D31EC"/>
    <w:rsid w:val="009D38D7"/>
    <w:rsid w:val="009D3EF6"/>
    <w:rsid w:val="009D6553"/>
    <w:rsid w:val="009E3C51"/>
    <w:rsid w:val="009E623B"/>
    <w:rsid w:val="009E6251"/>
    <w:rsid w:val="00A06B59"/>
    <w:rsid w:val="00A07A63"/>
    <w:rsid w:val="00A12A53"/>
    <w:rsid w:val="00A163D5"/>
    <w:rsid w:val="00A16862"/>
    <w:rsid w:val="00A16E26"/>
    <w:rsid w:val="00A204E1"/>
    <w:rsid w:val="00A225C1"/>
    <w:rsid w:val="00A47ADC"/>
    <w:rsid w:val="00A54752"/>
    <w:rsid w:val="00A550FF"/>
    <w:rsid w:val="00A57F1C"/>
    <w:rsid w:val="00A653FF"/>
    <w:rsid w:val="00A81BA8"/>
    <w:rsid w:val="00A8267E"/>
    <w:rsid w:val="00A84089"/>
    <w:rsid w:val="00A87AEC"/>
    <w:rsid w:val="00A90FCE"/>
    <w:rsid w:val="00A920A8"/>
    <w:rsid w:val="00A9400C"/>
    <w:rsid w:val="00AA2FD2"/>
    <w:rsid w:val="00AA36DF"/>
    <w:rsid w:val="00AA4BF8"/>
    <w:rsid w:val="00AA540D"/>
    <w:rsid w:val="00AB00E6"/>
    <w:rsid w:val="00AB2E00"/>
    <w:rsid w:val="00AC3438"/>
    <w:rsid w:val="00AC3902"/>
    <w:rsid w:val="00AC4357"/>
    <w:rsid w:val="00AC5177"/>
    <w:rsid w:val="00AD123A"/>
    <w:rsid w:val="00AD3212"/>
    <w:rsid w:val="00AD64C2"/>
    <w:rsid w:val="00AD6CC7"/>
    <w:rsid w:val="00AE0DFA"/>
    <w:rsid w:val="00AE1895"/>
    <w:rsid w:val="00AE2843"/>
    <w:rsid w:val="00AE5E7B"/>
    <w:rsid w:val="00AE778D"/>
    <w:rsid w:val="00AF7084"/>
    <w:rsid w:val="00AF7FD1"/>
    <w:rsid w:val="00B00840"/>
    <w:rsid w:val="00B008B1"/>
    <w:rsid w:val="00B05652"/>
    <w:rsid w:val="00B063A9"/>
    <w:rsid w:val="00B078AC"/>
    <w:rsid w:val="00B131DD"/>
    <w:rsid w:val="00B20620"/>
    <w:rsid w:val="00B24BA4"/>
    <w:rsid w:val="00B25096"/>
    <w:rsid w:val="00B27B3C"/>
    <w:rsid w:val="00B3243C"/>
    <w:rsid w:val="00B34710"/>
    <w:rsid w:val="00B350E4"/>
    <w:rsid w:val="00B42334"/>
    <w:rsid w:val="00B42CBA"/>
    <w:rsid w:val="00B43D92"/>
    <w:rsid w:val="00B43DB1"/>
    <w:rsid w:val="00B44397"/>
    <w:rsid w:val="00B44B20"/>
    <w:rsid w:val="00B466D8"/>
    <w:rsid w:val="00B4703C"/>
    <w:rsid w:val="00B50000"/>
    <w:rsid w:val="00B52BB6"/>
    <w:rsid w:val="00B52C20"/>
    <w:rsid w:val="00B6294D"/>
    <w:rsid w:val="00B66ED2"/>
    <w:rsid w:val="00B70704"/>
    <w:rsid w:val="00B7090D"/>
    <w:rsid w:val="00B71701"/>
    <w:rsid w:val="00B75528"/>
    <w:rsid w:val="00B777A0"/>
    <w:rsid w:val="00B8044F"/>
    <w:rsid w:val="00B814A7"/>
    <w:rsid w:val="00B81D3A"/>
    <w:rsid w:val="00B850FE"/>
    <w:rsid w:val="00B854CE"/>
    <w:rsid w:val="00B90CDA"/>
    <w:rsid w:val="00B94DEA"/>
    <w:rsid w:val="00BB1121"/>
    <w:rsid w:val="00BB5396"/>
    <w:rsid w:val="00BC00D3"/>
    <w:rsid w:val="00BC40F4"/>
    <w:rsid w:val="00BC55F6"/>
    <w:rsid w:val="00BD6470"/>
    <w:rsid w:val="00BD64EE"/>
    <w:rsid w:val="00BD69B1"/>
    <w:rsid w:val="00BE1991"/>
    <w:rsid w:val="00BE47DD"/>
    <w:rsid w:val="00BE49F0"/>
    <w:rsid w:val="00BE4E00"/>
    <w:rsid w:val="00BE62AE"/>
    <w:rsid w:val="00BE749B"/>
    <w:rsid w:val="00BF13AD"/>
    <w:rsid w:val="00BF3A51"/>
    <w:rsid w:val="00BF432C"/>
    <w:rsid w:val="00C0026F"/>
    <w:rsid w:val="00C02630"/>
    <w:rsid w:val="00C03CE3"/>
    <w:rsid w:val="00C0740C"/>
    <w:rsid w:val="00C1218B"/>
    <w:rsid w:val="00C12DB6"/>
    <w:rsid w:val="00C158A6"/>
    <w:rsid w:val="00C17F2E"/>
    <w:rsid w:val="00C20797"/>
    <w:rsid w:val="00C24854"/>
    <w:rsid w:val="00C32D87"/>
    <w:rsid w:val="00C33FF4"/>
    <w:rsid w:val="00C37416"/>
    <w:rsid w:val="00C43728"/>
    <w:rsid w:val="00C45577"/>
    <w:rsid w:val="00C4635D"/>
    <w:rsid w:val="00C5215E"/>
    <w:rsid w:val="00C54F82"/>
    <w:rsid w:val="00C71052"/>
    <w:rsid w:val="00C73C33"/>
    <w:rsid w:val="00C81CD5"/>
    <w:rsid w:val="00C87770"/>
    <w:rsid w:val="00C97C29"/>
    <w:rsid w:val="00CA2C21"/>
    <w:rsid w:val="00CA70DE"/>
    <w:rsid w:val="00CB2D93"/>
    <w:rsid w:val="00CB4BC6"/>
    <w:rsid w:val="00CB5D88"/>
    <w:rsid w:val="00CB5DEC"/>
    <w:rsid w:val="00CC03B1"/>
    <w:rsid w:val="00CC19D9"/>
    <w:rsid w:val="00CC2DF1"/>
    <w:rsid w:val="00CD3940"/>
    <w:rsid w:val="00CD4521"/>
    <w:rsid w:val="00CD4A9E"/>
    <w:rsid w:val="00CD565E"/>
    <w:rsid w:val="00CE2D05"/>
    <w:rsid w:val="00CE323E"/>
    <w:rsid w:val="00CE5ADB"/>
    <w:rsid w:val="00CE6CBD"/>
    <w:rsid w:val="00CF0218"/>
    <w:rsid w:val="00CF1922"/>
    <w:rsid w:val="00CF2FD9"/>
    <w:rsid w:val="00CF33FF"/>
    <w:rsid w:val="00D0467C"/>
    <w:rsid w:val="00D07F2D"/>
    <w:rsid w:val="00D1608B"/>
    <w:rsid w:val="00D23660"/>
    <w:rsid w:val="00D23E40"/>
    <w:rsid w:val="00D37257"/>
    <w:rsid w:val="00D4061B"/>
    <w:rsid w:val="00D41834"/>
    <w:rsid w:val="00D41C37"/>
    <w:rsid w:val="00D56070"/>
    <w:rsid w:val="00D62464"/>
    <w:rsid w:val="00D726CB"/>
    <w:rsid w:val="00D77C73"/>
    <w:rsid w:val="00D8247A"/>
    <w:rsid w:val="00D84CC8"/>
    <w:rsid w:val="00D85404"/>
    <w:rsid w:val="00D926BB"/>
    <w:rsid w:val="00DA13D1"/>
    <w:rsid w:val="00DA34D6"/>
    <w:rsid w:val="00DB1858"/>
    <w:rsid w:val="00DB3D1A"/>
    <w:rsid w:val="00DC2FCD"/>
    <w:rsid w:val="00DC79BD"/>
    <w:rsid w:val="00DD69AD"/>
    <w:rsid w:val="00DE27FC"/>
    <w:rsid w:val="00DE626E"/>
    <w:rsid w:val="00DE64EF"/>
    <w:rsid w:val="00DE744C"/>
    <w:rsid w:val="00DE7515"/>
    <w:rsid w:val="00DF3B21"/>
    <w:rsid w:val="00DF49F3"/>
    <w:rsid w:val="00DF4A1E"/>
    <w:rsid w:val="00E05623"/>
    <w:rsid w:val="00E14454"/>
    <w:rsid w:val="00E15291"/>
    <w:rsid w:val="00E1683E"/>
    <w:rsid w:val="00E2104D"/>
    <w:rsid w:val="00E21063"/>
    <w:rsid w:val="00E231D8"/>
    <w:rsid w:val="00E331F1"/>
    <w:rsid w:val="00E34C87"/>
    <w:rsid w:val="00E50B6C"/>
    <w:rsid w:val="00E510DE"/>
    <w:rsid w:val="00E53EE3"/>
    <w:rsid w:val="00E56A95"/>
    <w:rsid w:val="00E600AD"/>
    <w:rsid w:val="00E67370"/>
    <w:rsid w:val="00E72813"/>
    <w:rsid w:val="00E73DA5"/>
    <w:rsid w:val="00E752D9"/>
    <w:rsid w:val="00E86657"/>
    <w:rsid w:val="00E87E7A"/>
    <w:rsid w:val="00E92928"/>
    <w:rsid w:val="00E971BB"/>
    <w:rsid w:val="00EA05FD"/>
    <w:rsid w:val="00EA2B01"/>
    <w:rsid w:val="00EA5C58"/>
    <w:rsid w:val="00EA6BCB"/>
    <w:rsid w:val="00EB07CD"/>
    <w:rsid w:val="00EB1AC4"/>
    <w:rsid w:val="00EB3DB7"/>
    <w:rsid w:val="00EB4A00"/>
    <w:rsid w:val="00EC0958"/>
    <w:rsid w:val="00EC5FAE"/>
    <w:rsid w:val="00ED2AB2"/>
    <w:rsid w:val="00ED362A"/>
    <w:rsid w:val="00ED5214"/>
    <w:rsid w:val="00ED7F7C"/>
    <w:rsid w:val="00EE30FC"/>
    <w:rsid w:val="00EE321A"/>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30F7"/>
    <w:rsid w:val="00F63429"/>
    <w:rsid w:val="00F65930"/>
    <w:rsid w:val="00F65F11"/>
    <w:rsid w:val="00F6686B"/>
    <w:rsid w:val="00F71540"/>
    <w:rsid w:val="00F71E78"/>
    <w:rsid w:val="00F7271C"/>
    <w:rsid w:val="00F72C7A"/>
    <w:rsid w:val="00F73514"/>
    <w:rsid w:val="00F73A1A"/>
    <w:rsid w:val="00F7539D"/>
    <w:rsid w:val="00F76B28"/>
    <w:rsid w:val="00F77610"/>
    <w:rsid w:val="00F77F28"/>
    <w:rsid w:val="00F80DBA"/>
    <w:rsid w:val="00F80E7E"/>
    <w:rsid w:val="00F80F97"/>
    <w:rsid w:val="00F81A35"/>
    <w:rsid w:val="00F84E81"/>
    <w:rsid w:val="00F85189"/>
    <w:rsid w:val="00F87F13"/>
    <w:rsid w:val="00F93090"/>
    <w:rsid w:val="00F974C2"/>
    <w:rsid w:val="00FA0010"/>
    <w:rsid w:val="00FA451D"/>
    <w:rsid w:val="00FA50E8"/>
    <w:rsid w:val="00FB7BC2"/>
    <w:rsid w:val="00FC71A1"/>
    <w:rsid w:val="00FC7215"/>
    <w:rsid w:val="00FD5C8E"/>
    <w:rsid w:val="00FD7A1C"/>
    <w:rsid w:val="00FD7E65"/>
    <w:rsid w:val="00FE0692"/>
    <w:rsid w:val="00FE11A5"/>
    <w:rsid w:val="00FE4763"/>
    <w:rsid w:val="00FE512D"/>
    <w:rsid w:val="00FE606E"/>
    <w:rsid w:val="00FF32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FFF101"/>
  <w15:chartTrackingRefBased/>
  <w15:docId w15:val="{9391E37E-A7A3-4D31-84A3-42C0778C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5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3758</Words>
  <Characters>1134</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竜也</dc:creator>
  <cp:keywords/>
  <cp:lastModifiedBy>木原　裕紀</cp:lastModifiedBy>
  <cp:revision>4</cp:revision>
  <cp:lastPrinted>2025-03-08T06:46:00Z</cp:lastPrinted>
  <dcterms:created xsi:type="dcterms:W3CDTF">2025-04-22T03:44:00Z</dcterms:created>
  <dcterms:modified xsi:type="dcterms:W3CDTF">2025-05-08T01:23:00Z</dcterms:modified>
</cp:coreProperties>
</file>