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C943" w14:textId="7ED3EDE4" w:rsidR="0037367C" w:rsidRPr="00C51EDA" w:rsidRDefault="00115FC5" w:rsidP="009B365C">
      <w:pPr>
        <w:spacing w:line="360" w:lineRule="exact"/>
        <w:ind w:rightChars="100" w:right="210"/>
        <w:jc w:val="right"/>
        <w:rPr>
          <w:rFonts w:ascii="ＭＳ 明朝" w:hAnsi="ＭＳ 明朝"/>
          <w:b/>
          <w:sz w:val="24"/>
        </w:rPr>
      </w:pPr>
      <w:r w:rsidRPr="00C51EDA">
        <w:rPr>
          <w:rFonts w:ascii="ＭＳ 明朝" w:hAnsi="ＭＳ 明朝" w:hint="eastAsia"/>
          <w:b/>
          <w:sz w:val="24"/>
        </w:rPr>
        <w:t>校</w:t>
      </w:r>
      <w:r w:rsidR="00DA7951" w:rsidRPr="00C51EDA">
        <w:rPr>
          <w:rFonts w:ascii="ＭＳ 明朝" w:hAnsi="ＭＳ 明朝" w:hint="eastAsia"/>
          <w:b/>
          <w:sz w:val="24"/>
        </w:rPr>
        <w:t xml:space="preserve">　</w:t>
      </w:r>
      <w:r w:rsidR="00AD1360" w:rsidRPr="00C51EDA">
        <w:rPr>
          <w:rFonts w:ascii="ＭＳ 明朝" w:hAnsi="ＭＳ 明朝" w:hint="eastAsia"/>
          <w:b/>
          <w:sz w:val="24"/>
        </w:rPr>
        <w:t xml:space="preserve">　</w:t>
      </w:r>
      <w:r w:rsidRPr="00C51EDA">
        <w:rPr>
          <w:rFonts w:ascii="ＭＳ 明朝" w:hAnsi="ＭＳ 明朝" w:hint="eastAsia"/>
          <w:b/>
          <w:sz w:val="24"/>
        </w:rPr>
        <w:t>長</w:t>
      </w:r>
      <w:r w:rsidR="00783989" w:rsidRPr="00C51EDA">
        <w:rPr>
          <w:rFonts w:ascii="ＭＳ 明朝" w:hAnsi="ＭＳ 明朝" w:hint="eastAsia"/>
          <w:b/>
          <w:sz w:val="24"/>
        </w:rPr>
        <w:t xml:space="preserve">　</w:t>
      </w:r>
      <w:r w:rsidR="00DA7951" w:rsidRPr="00C51EDA">
        <w:rPr>
          <w:rFonts w:ascii="ＭＳ 明朝" w:hAnsi="ＭＳ 明朝" w:hint="eastAsia"/>
          <w:b/>
          <w:sz w:val="24"/>
        </w:rPr>
        <w:t xml:space="preserve">　</w:t>
      </w:r>
      <w:r w:rsidRPr="00C51EDA">
        <w:rPr>
          <w:rFonts w:ascii="ＭＳ 明朝" w:hAnsi="ＭＳ 明朝" w:hint="eastAsia"/>
          <w:b/>
          <w:sz w:val="24"/>
        </w:rPr>
        <w:t xml:space="preserve">　</w:t>
      </w:r>
      <w:r w:rsidR="00DA7951" w:rsidRPr="00C51EDA">
        <w:rPr>
          <w:rFonts w:ascii="ＭＳ 明朝" w:hAnsi="ＭＳ 明朝" w:hint="eastAsia"/>
          <w:b/>
          <w:sz w:val="24"/>
        </w:rPr>
        <w:t>笠井</w:t>
      </w:r>
      <w:r w:rsidRPr="00C51EDA">
        <w:rPr>
          <w:rFonts w:ascii="ＭＳ 明朝" w:hAnsi="ＭＳ 明朝" w:hint="eastAsia"/>
          <w:b/>
          <w:sz w:val="24"/>
        </w:rPr>
        <w:t xml:space="preserve">　</w:t>
      </w:r>
      <w:r w:rsidR="00DA7951" w:rsidRPr="00C51EDA">
        <w:rPr>
          <w:rFonts w:ascii="ＭＳ 明朝" w:hAnsi="ＭＳ 明朝" w:hint="eastAsia"/>
          <w:b/>
          <w:sz w:val="24"/>
        </w:rPr>
        <w:t>博</w:t>
      </w:r>
    </w:p>
    <w:p w14:paraId="2A66D733" w14:textId="77777777" w:rsidR="00D77C73" w:rsidRPr="00C51EDA" w:rsidRDefault="00D77C73" w:rsidP="00BB1121">
      <w:pPr>
        <w:spacing w:line="360" w:lineRule="exact"/>
        <w:ind w:rightChars="-326" w:right="-685"/>
        <w:rPr>
          <w:rFonts w:ascii="ＭＳ ゴシック" w:eastAsia="ＭＳ ゴシック" w:hAnsi="ＭＳ ゴシック"/>
          <w:b/>
          <w:sz w:val="28"/>
          <w:szCs w:val="28"/>
        </w:rPr>
      </w:pPr>
    </w:p>
    <w:p w14:paraId="465A7A6C" w14:textId="149E1C72" w:rsidR="0037367C" w:rsidRPr="00C51EDA" w:rsidRDefault="00C54F82" w:rsidP="009B365C">
      <w:pPr>
        <w:spacing w:line="360" w:lineRule="exact"/>
        <w:ind w:rightChars="-326" w:right="-685"/>
        <w:jc w:val="center"/>
        <w:rPr>
          <w:rFonts w:ascii="ＭＳ ゴシック" w:eastAsia="ＭＳ ゴシック" w:hAnsi="ＭＳ ゴシック"/>
          <w:b/>
          <w:sz w:val="32"/>
          <w:szCs w:val="32"/>
        </w:rPr>
      </w:pPr>
      <w:r w:rsidRPr="00C51EDA">
        <w:rPr>
          <w:rFonts w:ascii="ＭＳ ゴシック" w:eastAsia="ＭＳ ゴシック" w:hAnsi="ＭＳ ゴシック" w:hint="eastAsia"/>
          <w:b/>
          <w:sz w:val="32"/>
          <w:szCs w:val="32"/>
        </w:rPr>
        <w:t>令和</w:t>
      </w:r>
      <w:r w:rsidR="00104181" w:rsidRPr="00C51EDA">
        <w:rPr>
          <w:rFonts w:ascii="ＭＳ ゴシック" w:eastAsia="ＭＳ ゴシック" w:hAnsi="ＭＳ ゴシック" w:hint="eastAsia"/>
          <w:b/>
          <w:sz w:val="32"/>
          <w:szCs w:val="32"/>
        </w:rPr>
        <w:t>７</w:t>
      </w:r>
      <w:r w:rsidR="00361497" w:rsidRPr="00C51EDA">
        <w:rPr>
          <w:rFonts w:ascii="ＭＳ ゴシック" w:eastAsia="ＭＳ ゴシック" w:hAnsi="ＭＳ ゴシック" w:hint="eastAsia"/>
          <w:b/>
          <w:sz w:val="32"/>
          <w:szCs w:val="32"/>
        </w:rPr>
        <w:t xml:space="preserve">年度　</w:t>
      </w:r>
      <w:r w:rsidR="009B365C" w:rsidRPr="00C51EDA">
        <w:rPr>
          <w:rFonts w:ascii="ＭＳ ゴシック" w:eastAsia="ＭＳ ゴシック" w:hAnsi="ＭＳ ゴシック" w:hint="eastAsia"/>
          <w:b/>
          <w:sz w:val="32"/>
          <w:szCs w:val="32"/>
        </w:rPr>
        <w:t>学校経営</w:t>
      </w:r>
      <w:r w:rsidR="00A920A8" w:rsidRPr="00C51EDA">
        <w:rPr>
          <w:rFonts w:ascii="ＭＳ ゴシック" w:eastAsia="ＭＳ ゴシック" w:hAnsi="ＭＳ ゴシック" w:hint="eastAsia"/>
          <w:b/>
          <w:sz w:val="32"/>
          <w:szCs w:val="32"/>
        </w:rPr>
        <w:t>計画及び</w:t>
      </w:r>
      <w:r w:rsidR="00225A63" w:rsidRPr="00C51EDA">
        <w:rPr>
          <w:rFonts w:ascii="ＭＳ ゴシック" w:eastAsia="ＭＳ ゴシック" w:hAnsi="ＭＳ ゴシック" w:hint="eastAsia"/>
          <w:b/>
          <w:sz w:val="32"/>
          <w:szCs w:val="32"/>
        </w:rPr>
        <w:t>学校</w:t>
      </w:r>
      <w:r w:rsidR="00A920A8" w:rsidRPr="00C51EDA">
        <w:rPr>
          <w:rFonts w:ascii="ＭＳ ゴシック" w:eastAsia="ＭＳ ゴシック" w:hAnsi="ＭＳ ゴシック" w:hint="eastAsia"/>
          <w:b/>
          <w:sz w:val="32"/>
          <w:szCs w:val="32"/>
        </w:rPr>
        <w:t>評価</w:t>
      </w:r>
    </w:p>
    <w:p w14:paraId="1817523C" w14:textId="77777777" w:rsidR="00A920A8" w:rsidRPr="00C51EDA" w:rsidRDefault="00A920A8" w:rsidP="009B365C">
      <w:pPr>
        <w:spacing w:line="360" w:lineRule="exact"/>
        <w:ind w:rightChars="-326" w:right="-685"/>
        <w:jc w:val="center"/>
        <w:rPr>
          <w:rFonts w:ascii="ＭＳ ゴシック" w:eastAsia="ＭＳ ゴシック" w:hAnsi="ＭＳ ゴシック"/>
          <w:b/>
          <w:sz w:val="32"/>
          <w:szCs w:val="32"/>
        </w:rPr>
      </w:pPr>
    </w:p>
    <w:p w14:paraId="51BA88D5" w14:textId="58655B26" w:rsidR="000F7917" w:rsidRPr="00C51EDA" w:rsidRDefault="00A72BD4" w:rsidP="004245A1">
      <w:pPr>
        <w:spacing w:line="300" w:lineRule="exact"/>
        <w:ind w:hanging="187"/>
        <w:jc w:val="left"/>
        <w:rPr>
          <w:rFonts w:ascii="ＭＳ ゴシック" w:eastAsia="ＭＳ ゴシック" w:hAnsi="ＭＳ ゴシック"/>
          <w:szCs w:val="21"/>
        </w:rPr>
      </w:pPr>
      <w:r w:rsidRPr="00C51EDA">
        <w:rPr>
          <w:rFonts w:ascii="ＭＳ ゴシック" w:eastAsia="ＭＳ ゴシック" w:hAnsi="ＭＳ ゴシック" w:hint="eastAsia"/>
          <w:szCs w:val="21"/>
        </w:rPr>
        <w:t>１</w:t>
      </w:r>
      <w:r w:rsidR="005846E8" w:rsidRPr="00C51ED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51EDA" w14:paraId="15F87E88" w14:textId="77777777" w:rsidTr="00AB00E6">
        <w:trPr>
          <w:jc w:val="center"/>
        </w:trPr>
        <w:tc>
          <w:tcPr>
            <w:tcW w:w="14944" w:type="dxa"/>
            <w:shd w:val="clear" w:color="auto" w:fill="auto"/>
            <w:tcMar>
              <w:top w:w="113" w:type="dxa"/>
              <w:left w:w="113" w:type="dxa"/>
              <w:bottom w:w="113" w:type="dxa"/>
              <w:right w:w="113" w:type="dxa"/>
            </w:tcMar>
          </w:tcPr>
          <w:p w14:paraId="7C2046B1" w14:textId="77777777"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生涯にわたり学習する基盤を培い、自らの個性を生かしながら主体的に課題を解決する力を育み、生徒の可能性を伸長する学校をめざす。</w:t>
            </w:r>
          </w:p>
          <w:p w14:paraId="7D44E30B" w14:textId="0B9AACF9" w:rsidR="00115FC5" w:rsidRPr="00C51EDA" w:rsidRDefault="00A72BD4" w:rsidP="00A94829">
            <w:pPr>
              <w:spacing w:line="300" w:lineRule="exact"/>
              <w:ind w:left="400" w:hangingChars="200" w:hanging="400"/>
              <w:rPr>
                <w:rFonts w:ascii="ＭＳ 明朝" w:hAnsi="ＭＳ 明朝"/>
                <w:sz w:val="20"/>
                <w:szCs w:val="20"/>
              </w:rPr>
            </w:pPr>
            <w:r w:rsidRPr="00C51EDA">
              <w:rPr>
                <w:rFonts w:ascii="ＭＳ 明朝" w:hAnsi="ＭＳ 明朝" w:hint="eastAsia"/>
                <w:sz w:val="20"/>
                <w:szCs w:val="20"/>
              </w:rPr>
              <w:t>１</w:t>
            </w:r>
            <w:r w:rsidR="00115FC5" w:rsidRPr="00C51EDA">
              <w:rPr>
                <w:rFonts w:ascii="ＭＳ 明朝" w:hAnsi="ＭＳ 明朝" w:hint="eastAsia"/>
                <w:sz w:val="20"/>
                <w:szCs w:val="20"/>
              </w:rPr>
              <w:t xml:space="preserve">　</w:t>
            </w:r>
            <w:r w:rsidR="00A94829" w:rsidRPr="00C51EDA">
              <w:rPr>
                <w:rFonts w:ascii="ＭＳ 明朝" w:hAnsi="ＭＳ 明朝" w:hint="eastAsia"/>
                <w:sz w:val="20"/>
                <w:szCs w:val="20"/>
              </w:rPr>
              <w:t>急速に変化する社会に対応できる確かな学力を育成し、思考力・判断力・表現力を育み、自己を高める機会を与えることで、個性を伸ばす教育の充実を図る。</w:t>
            </w:r>
          </w:p>
          <w:p w14:paraId="56C708D1" w14:textId="6D141894" w:rsidR="00115FC5" w:rsidRPr="00C51EDA" w:rsidRDefault="00A72BD4" w:rsidP="00115FC5">
            <w:pPr>
              <w:spacing w:line="300" w:lineRule="exact"/>
              <w:rPr>
                <w:rFonts w:ascii="ＭＳ 明朝" w:hAnsi="ＭＳ 明朝"/>
                <w:sz w:val="20"/>
                <w:szCs w:val="20"/>
              </w:rPr>
            </w:pPr>
            <w:r w:rsidRPr="00C51EDA">
              <w:rPr>
                <w:rFonts w:ascii="ＭＳ 明朝" w:hAnsi="ＭＳ 明朝" w:hint="eastAsia"/>
                <w:sz w:val="20"/>
                <w:szCs w:val="20"/>
              </w:rPr>
              <w:t>２</w:t>
            </w:r>
            <w:r w:rsidR="00115FC5" w:rsidRPr="00C51EDA">
              <w:rPr>
                <w:rFonts w:ascii="ＭＳ 明朝" w:hAnsi="ＭＳ 明朝" w:hint="eastAsia"/>
                <w:sz w:val="20"/>
                <w:szCs w:val="20"/>
              </w:rPr>
              <w:t xml:space="preserve">　自ら将来の夢と志を描き、自己の可能性を伸ばすとともに、自らの力で進路を実現し、地域や社会に貢献できる人材の育成をめざす。</w:t>
            </w:r>
          </w:p>
          <w:p w14:paraId="2CAA2274" w14:textId="4AF27FA9" w:rsidR="00201A51" w:rsidRPr="00C51EDA" w:rsidRDefault="00A72BD4" w:rsidP="00AE2E0F">
            <w:pPr>
              <w:spacing w:line="300" w:lineRule="exact"/>
              <w:ind w:left="400" w:hangingChars="200" w:hanging="400"/>
              <w:rPr>
                <w:rFonts w:ascii="ＭＳ ゴシック" w:eastAsia="ＭＳ ゴシック" w:hAnsi="ＭＳ ゴシック"/>
                <w:szCs w:val="21"/>
              </w:rPr>
            </w:pPr>
            <w:r w:rsidRPr="00C51EDA">
              <w:rPr>
                <w:rFonts w:ascii="ＭＳ 明朝" w:hAnsi="ＭＳ 明朝" w:hint="eastAsia"/>
                <w:sz w:val="20"/>
                <w:szCs w:val="20"/>
              </w:rPr>
              <w:t>３</w:t>
            </w:r>
            <w:r w:rsidR="00115FC5" w:rsidRPr="00C51EDA">
              <w:rPr>
                <w:rFonts w:ascii="ＭＳ 明朝" w:hAnsi="ＭＳ 明朝" w:hint="eastAsia"/>
                <w:sz w:val="20"/>
                <w:szCs w:val="20"/>
              </w:rPr>
              <w:t xml:space="preserve">　生徒が安全で安心して高校生活を送れるよう、それぞれの思いや環境・状況の違いを理解し、</w:t>
            </w:r>
            <w:r w:rsidR="00AE2E0F" w:rsidRPr="00C51EDA">
              <w:rPr>
                <w:rFonts w:ascii="ＭＳ 明朝" w:hAnsi="ＭＳ 明朝" w:hint="eastAsia"/>
                <w:sz w:val="20"/>
                <w:szCs w:val="20"/>
              </w:rPr>
              <w:t>互いの個性を尊重し、</w:t>
            </w:r>
            <w:r w:rsidR="00115FC5" w:rsidRPr="00C51EDA">
              <w:rPr>
                <w:rFonts w:ascii="ＭＳ 明朝" w:hAnsi="ＭＳ 明朝" w:hint="eastAsia"/>
                <w:sz w:val="20"/>
                <w:szCs w:val="20"/>
              </w:rPr>
              <w:t>自他の生命や権利を大切にする意識の醸成に努める。</w:t>
            </w:r>
          </w:p>
        </w:tc>
      </w:tr>
    </w:tbl>
    <w:p w14:paraId="791AD855" w14:textId="77777777" w:rsidR="00324B67" w:rsidRPr="00C51EDA" w:rsidRDefault="00324B67" w:rsidP="004245A1">
      <w:pPr>
        <w:spacing w:line="300" w:lineRule="exact"/>
        <w:ind w:hanging="187"/>
        <w:jc w:val="left"/>
        <w:rPr>
          <w:rFonts w:ascii="ＭＳ ゴシック" w:eastAsia="ＭＳ ゴシック" w:hAnsi="ＭＳ ゴシック"/>
          <w:szCs w:val="21"/>
        </w:rPr>
      </w:pPr>
    </w:p>
    <w:p w14:paraId="15EA262C" w14:textId="38E508FC" w:rsidR="009B365C" w:rsidRPr="00C51EDA" w:rsidRDefault="00A72BD4" w:rsidP="004245A1">
      <w:pPr>
        <w:spacing w:line="300" w:lineRule="exact"/>
        <w:ind w:hanging="187"/>
        <w:jc w:val="left"/>
        <w:rPr>
          <w:rFonts w:ascii="ＭＳ ゴシック" w:eastAsia="ＭＳ ゴシック" w:hAnsi="ＭＳ ゴシック"/>
          <w:szCs w:val="21"/>
        </w:rPr>
      </w:pPr>
      <w:r w:rsidRPr="00C51EDA">
        <w:rPr>
          <w:rFonts w:ascii="ＭＳ ゴシック" w:eastAsia="ＭＳ ゴシック" w:hAnsi="ＭＳ ゴシック" w:hint="eastAsia"/>
          <w:szCs w:val="21"/>
        </w:rPr>
        <w:t>２</w:t>
      </w:r>
      <w:r w:rsidR="009B365C" w:rsidRPr="00C51ED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51EDA" w14:paraId="48AD676A" w14:textId="77777777" w:rsidTr="00AB00E6">
        <w:trPr>
          <w:jc w:val="center"/>
        </w:trPr>
        <w:tc>
          <w:tcPr>
            <w:tcW w:w="14944" w:type="dxa"/>
            <w:shd w:val="clear" w:color="auto" w:fill="auto"/>
            <w:tcMar>
              <w:top w:w="113" w:type="dxa"/>
              <w:left w:w="113" w:type="dxa"/>
              <w:bottom w:w="113" w:type="dxa"/>
              <w:right w:w="113" w:type="dxa"/>
            </w:tcMar>
          </w:tcPr>
          <w:p w14:paraId="52C73209" w14:textId="66770E8B" w:rsidR="00115FC5" w:rsidRPr="00C51EDA" w:rsidRDefault="00221838" w:rsidP="00717D16">
            <w:pPr>
              <w:spacing w:line="300" w:lineRule="exact"/>
              <w:ind w:firstLineChars="100" w:firstLine="200"/>
              <w:rPr>
                <w:rFonts w:ascii="ＭＳ 明朝" w:hAnsi="ＭＳ 明朝"/>
                <w:sz w:val="20"/>
                <w:szCs w:val="20"/>
              </w:rPr>
            </w:pPr>
            <w:r w:rsidRPr="00C51EDA">
              <w:rPr>
                <w:rFonts w:ascii="ＭＳ 明朝" w:hAnsi="ＭＳ 明朝" w:hint="eastAsia"/>
                <w:sz w:val="20"/>
                <w:szCs w:val="20"/>
              </w:rPr>
              <w:t>「部活動の盛んな進学をめざす総合学科づくり」をスローガンに、</w:t>
            </w:r>
            <w:r w:rsidR="00717D16" w:rsidRPr="00C51EDA">
              <w:rPr>
                <w:rFonts w:ascii="ＭＳ 明朝" w:hAnsi="ＭＳ 明朝" w:hint="eastAsia"/>
                <w:sz w:val="20"/>
                <w:szCs w:val="20"/>
              </w:rPr>
              <w:t>生涯にわたり学習する基盤を培い、自分の将来の進路を主体的に描き、</w:t>
            </w:r>
            <w:r w:rsidR="00C012A4" w:rsidRPr="00C51EDA">
              <w:rPr>
                <w:rFonts w:ascii="ＭＳ 明朝" w:hAnsi="ＭＳ 明朝" w:hint="eastAsia"/>
                <w:sz w:val="20"/>
                <w:szCs w:val="20"/>
              </w:rPr>
              <w:t>自身の可能性を自らの力で積極的に拓きながら、</w:t>
            </w:r>
            <w:r w:rsidR="00717D16" w:rsidRPr="00C51EDA">
              <w:rPr>
                <w:rFonts w:ascii="ＭＳ 明朝" w:hAnsi="ＭＳ 明朝" w:hint="eastAsia"/>
                <w:sz w:val="20"/>
                <w:szCs w:val="20"/>
              </w:rPr>
              <w:t>常に高みをめざして自立・自走する人財を育成するとともに、持続可能な社会の創造に向けて共生・協働する人材を育成するため、</w:t>
            </w:r>
            <w:r w:rsidR="00115FC5" w:rsidRPr="00C51EDA">
              <w:rPr>
                <w:rFonts w:ascii="ＭＳ 明朝" w:hAnsi="ＭＳ 明朝" w:hint="eastAsia"/>
                <w:sz w:val="20"/>
                <w:szCs w:val="20"/>
              </w:rPr>
              <w:t>以下の</w:t>
            </w:r>
            <w:r w:rsidR="00A72BD4" w:rsidRPr="00C51EDA">
              <w:rPr>
                <w:rFonts w:ascii="ＭＳ 明朝" w:hAnsi="ＭＳ 明朝" w:hint="eastAsia"/>
                <w:sz w:val="20"/>
                <w:szCs w:val="20"/>
              </w:rPr>
              <w:t>５</w:t>
            </w:r>
            <w:r w:rsidR="00115FC5" w:rsidRPr="00C51EDA">
              <w:rPr>
                <w:rFonts w:ascii="ＭＳ 明朝" w:hAnsi="ＭＳ 明朝" w:hint="eastAsia"/>
                <w:sz w:val="20"/>
                <w:szCs w:val="20"/>
              </w:rPr>
              <w:t>点を学校の中期的目標とする。</w:t>
            </w:r>
          </w:p>
          <w:p w14:paraId="3ED76B1F" w14:textId="262EB79A" w:rsidR="00115FC5" w:rsidRPr="00C51EDA" w:rsidRDefault="00A72BD4" w:rsidP="00115FC5">
            <w:pPr>
              <w:spacing w:line="300" w:lineRule="exact"/>
              <w:rPr>
                <w:rFonts w:ascii="ＭＳ 明朝" w:hAnsi="ＭＳ 明朝"/>
                <w:sz w:val="20"/>
                <w:szCs w:val="20"/>
              </w:rPr>
            </w:pPr>
            <w:r w:rsidRPr="00C51EDA">
              <w:rPr>
                <w:rFonts w:ascii="ＭＳ 明朝" w:hAnsi="ＭＳ 明朝" w:hint="eastAsia"/>
                <w:sz w:val="20"/>
                <w:szCs w:val="20"/>
              </w:rPr>
              <w:t>１</w:t>
            </w:r>
            <w:r w:rsidR="00115FC5" w:rsidRPr="00C51EDA">
              <w:rPr>
                <w:rFonts w:ascii="ＭＳ 明朝" w:hAnsi="ＭＳ 明朝" w:hint="eastAsia"/>
                <w:sz w:val="20"/>
                <w:szCs w:val="20"/>
              </w:rPr>
              <w:t xml:space="preserve">　思考力・判断力・表現力など確かな学力を育成するため、教員の授業力向上を図る。</w:t>
            </w:r>
          </w:p>
          <w:p w14:paraId="693554A8" w14:textId="60E36F3D" w:rsidR="00115FC5" w:rsidRPr="00C51EDA" w:rsidRDefault="00115FC5" w:rsidP="00115FC5">
            <w:pPr>
              <w:spacing w:line="300" w:lineRule="exact"/>
              <w:ind w:left="400" w:hangingChars="200" w:hanging="400"/>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１</w:t>
            </w:r>
            <w:r w:rsidRPr="00C51EDA">
              <w:rPr>
                <w:rFonts w:ascii="ＭＳ 明朝" w:hAnsi="ＭＳ 明朝" w:hint="eastAsia"/>
                <w:sz w:val="20"/>
                <w:szCs w:val="20"/>
              </w:rPr>
              <w:t>）</w:t>
            </w:r>
            <w:r w:rsidR="000069F6" w:rsidRPr="00C51EDA">
              <w:rPr>
                <w:rFonts w:ascii="ＭＳ 明朝" w:hAnsi="ＭＳ 明朝" w:hint="eastAsia"/>
                <w:sz w:val="20"/>
                <w:szCs w:val="20"/>
              </w:rPr>
              <w:t>学習指導室、</w:t>
            </w:r>
            <w:r w:rsidR="0092687D" w:rsidRPr="00C51EDA">
              <w:rPr>
                <w:rFonts w:ascii="ＭＳ 明朝" w:hAnsi="ＭＳ 明朝" w:hint="eastAsia"/>
                <w:sz w:val="20"/>
                <w:szCs w:val="20"/>
              </w:rPr>
              <w:t>授業力向上委員会を</w:t>
            </w:r>
            <w:r w:rsidR="0069141E" w:rsidRPr="00C51EDA">
              <w:rPr>
                <w:rFonts w:ascii="ＭＳ 明朝" w:hAnsi="ＭＳ 明朝" w:hint="eastAsia"/>
                <w:sz w:val="20"/>
                <w:szCs w:val="20"/>
              </w:rPr>
              <w:t>中心として</w:t>
            </w:r>
            <w:r w:rsidR="0092687D" w:rsidRPr="00C51EDA">
              <w:rPr>
                <w:rFonts w:ascii="ＭＳ 明朝" w:hAnsi="ＭＳ 明朝" w:hint="eastAsia"/>
                <w:sz w:val="20"/>
                <w:szCs w:val="20"/>
              </w:rPr>
              <w:t>、「授業の質の向上」と「学びの保障」に取り組むとともに、</w:t>
            </w:r>
            <w:r w:rsidR="0069141E" w:rsidRPr="00C51EDA">
              <w:rPr>
                <w:rFonts w:ascii="ＭＳ 明朝" w:hAnsi="ＭＳ 明朝" w:hint="eastAsia"/>
                <w:sz w:val="20"/>
                <w:szCs w:val="20"/>
              </w:rPr>
              <w:t>１人１台端末</w:t>
            </w:r>
            <w:r w:rsidR="00F33AB6" w:rsidRPr="00C51EDA">
              <w:rPr>
                <w:rFonts w:ascii="ＭＳ 明朝" w:hAnsi="ＭＳ 明朝" w:hint="eastAsia"/>
                <w:sz w:val="20"/>
                <w:szCs w:val="20"/>
              </w:rPr>
              <w:t>や学習支援クラウドサービス</w:t>
            </w:r>
            <w:r w:rsidR="0069141E" w:rsidRPr="00C51EDA">
              <w:rPr>
                <w:rFonts w:ascii="ＭＳ 明朝" w:hAnsi="ＭＳ 明朝" w:hint="eastAsia"/>
                <w:sz w:val="20"/>
                <w:szCs w:val="20"/>
              </w:rPr>
              <w:t>の</w:t>
            </w:r>
            <w:r w:rsidR="000069F6" w:rsidRPr="00C51EDA">
              <w:rPr>
                <w:rFonts w:ascii="ＭＳ 明朝" w:hAnsi="ＭＳ 明朝" w:hint="eastAsia"/>
                <w:sz w:val="20"/>
                <w:szCs w:val="20"/>
              </w:rPr>
              <w:t>さらなる</w:t>
            </w:r>
            <w:r w:rsidR="0069141E" w:rsidRPr="00C51EDA">
              <w:rPr>
                <w:rFonts w:ascii="ＭＳ 明朝" w:hAnsi="ＭＳ 明朝" w:hint="eastAsia"/>
                <w:sz w:val="20"/>
                <w:szCs w:val="20"/>
              </w:rPr>
              <w:t>活用</w:t>
            </w:r>
            <w:r w:rsidR="000069F6" w:rsidRPr="00C51EDA">
              <w:rPr>
                <w:rFonts w:ascii="ＭＳ 明朝" w:hAnsi="ＭＳ 明朝" w:hint="eastAsia"/>
                <w:sz w:val="20"/>
                <w:szCs w:val="20"/>
              </w:rPr>
              <w:t>や自習室の整備</w:t>
            </w:r>
            <w:r w:rsidR="0069141E" w:rsidRPr="00C51EDA">
              <w:rPr>
                <w:rFonts w:ascii="ＭＳ 明朝" w:hAnsi="ＭＳ 明朝" w:hint="eastAsia"/>
                <w:sz w:val="20"/>
                <w:szCs w:val="20"/>
              </w:rPr>
              <w:t>を進め、</w:t>
            </w:r>
            <w:r w:rsidR="00221838" w:rsidRPr="00C51EDA">
              <w:rPr>
                <w:rFonts w:ascii="ＭＳ 明朝" w:hAnsi="ＭＳ 明朝" w:hint="eastAsia"/>
                <w:sz w:val="20"/>
                <w:szCs w:val="20"/>
              </w:rPr>
              <w:t>学習の自走化と</w:t>
            </w:r>
            <w:r w:rsidR="0069141E" w:rsidRPr="00C51EDA">
              <w:rPr>
                <w:rFonts w:ascii="ＭＳ 明朝" w:hAnsi="ＭＳ 明朝" w:hint="eastAsia"/>
                <w:sz w:val="20"/>
                <w:szCs w:val="20"/>
              </w:rPr>
              <w:t>家庭学習時間の増加を図る。</w:t>
            </w:r>
          </w:p>
          <w:p w14:paraId="3DFDAD6A" w14:textId="17542F26" w:rsidR="00333301" w:rsidRPr="00C51EDA" w:rsidRDefault="00115FC5" w:rsidP="0033480F">
            <w:pPr>
              <w:spacing w:line="300" w:lineRule="exact"/>
              <w:ind w:left="400" w:hangingChars="200" w:hanging="400"/>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２</w:t>
            </w:r>
            <w:r w:rsidRPr="00C51EDA">
              <w:rPr>
                <w:rFonts w:ascii="ＭＳ 明朝" w:hAnsi="ＭＳ 明朝" w:hint="eastAsia"/>
                <w:sz w:val="20"/>
                <w:szCs w:val="20"/>
              </w:rPr>
              <w:t>）</w:t>
            </w:r>
            <w:r w:rsidR="00A72BD4" w:rsidRPr="00C51EDA">
              <w:rPr>
                <w:rFonts w:ascii="ＭＳ 明朝" w:hAnsi="ＭＳ 明朝"/>
                <w:sz w:val="20"/>
                <w:szCs w:val="20"/>
              </w:rPr>
              <w:t>HR</w:t>
            </w:r>
            <w:r w:rsidRPr="00C51EDA">
              <w:rPr>
                <w:rFonts w:ascii="ＭＳ 明朝" w:hAnsi="ＭＳ 明朝" w:hint="eastAsia"/>
                <w:sz w:val="20"/>
                <w:szCs w:val="20"/>
              </w:rPr>
              <w:t>教室</w:t>
            </w:r>
            <w:r w:rsidR="00D63352" w:rsidRPr="00C51EDA">
              <w:rPr>
                <w:rFonts w:ascii="ＭＳ 明朝" w:hAnsi="ＭＳ 明朝" w:hint="eastAsia"/>
                <w:sz w:val="20"/>
                <w:szCs w:val="20"/>
              </w:rPr>
              <w:t>の</w:t>
            </w:r>
            <w:r w:rsidR="000A333F" w:rsidRPr="00C51EDA">
              <w:rPr>
                <w:rFonts w:ascii="ＭＳ 明朝" w:hAnsi="ＭＳ 明朝" w:hint="eastAsia"/>
                <w:sz w:val="20"/>
                <w:szCs w:val="20"/>
              </w:rPr>
              <w:t>電子黒板</w:t>
            </w:r>
            <w:r w:rsidR="00A40728" w:rsidRPr="00C51EDA">
              <w:rPr>
                <w:rFonts w:ascii="ＭＳ 明朝" w:hAnsi="ＭＳ 明朝" w:hint="eastAsia"/>
                <w:sz w:val="20"/>
                <w:szCs w:val="20"/>
              </w:rPr>
              <w:t>や</w:t>
            </w:r>
            <w:r w:rsidR="00D63352" w:rsidRPr="00C51EDA">
              <w:rPr>
                <w:rFonts w:ascii="ＭＳ 明朝" w:hAnsi="ＭＳ 明朝" w:hint="eastAsia"/>
                <w:sz w:val="20"/>
                <w:szCs w:val="20"/>
              </w:rPr>
              <w:t>電子黒板機能付プロジェクタ</w:t>
            </w:r>
            <w:r w:rsidR="00780DFF" w:rsidRPr="00C51EDA">
              <w:rPr>
                <w:rFonts w:ascii="ＭＳ 明朝" w:hAnsi="ＭＳ 明朝" w:hint="eastAsia"/>
                <w:sz w:val="20"/>
                <w:szCs w:val="20"/>
              </w:rPr>
              <w:t>ー</w:t>
            </w:r>
            <w:r w:rsidR="00A40728" w:rsidRPr="00C51EDA">
              <w:rPr>
                <w:rFonts w:ascii="ＭＳ 明朝" w:hAnsi="ＭＳ 明朝" w:hint="eastAsia"/>
                <w:sz w:val="20"/>
                <w:szCs w:val="20"/>
              </w:rPr>
              <w:t>及び</w:t>
            </w:r>
            <w:r w:rsidR="00D63352" w:rsidRPr="00C51EDA">
              <w:rPr>
                <w:rFonts w:ascii="ＭＳ 明朝" w:hAnsi="ＭＳ 明朝" w:hint="eastAsia"/>
                <w:sz w:val="20"/>
                <w:szCs w:val="20"/>
              </w:rPr>
              <w:t>アクティブラーニングルームを有効</w:t>
            </w:r>
            <w:r w:rsidRPr="00C51EDA">
              <w:rPr>
                <w:rFonts w:ascii="ＭＳ 明朝" w:hAnsi="ＭＳ 明朝" w:hint="eastAsia"/>
                <w:sz w:val="20"/>
                <w:szCs w:val="20"/>
              </w:rPr>
              <w:t>活用して、学校全体で</w:t>
            </w:r>
            <w:r w:rsidR="00A72BD4" w:rsidRPr="00C51EDA">
              <w:rPr>
                <w:rFonts w:ascii="ＭＳ 明朝" w:hAnsi="ＭＳ 明朝"/>
                <w:sz w:val="20"/>
                <w:szCs w:val="20"/>
              </w:rPr>
              <w:t>ICT</w:t>
            </w:r>
            <w:r w:rsidRPr="00C51EDA">
              <w:rPr>
                <w:rFonts w:ascii="ＭＳ 明朝" w:hAnsi="ＭＳ 明朝" w:hint="eastAsia"/>
                <w:sz w:val="20"/>
                <w:szCs w:val="20"/>
              </w:rPr>
              <w:t>機器を活用したアクティブラーニングやユニバーサルデザインの授業実践をすすめる。</w:t>
            </w:r>
          </w:p>
          <w:p w14:paraId="47F28310" w14:textId="3781B495" w:rsidR="00115FC5" w:rsidRPr="00C51EDA" w:rsidRDefault="001E6F2C" w:rsidP="00333301">
            <w:pPr>
              <w:spacing w:line="300" w:lineRule="exact"/>
              <w:ind w:leftChars="200" w:left="420"/>
              <w:rPr>
                <w:rFonts w:ascii="ＭＳ 明朝" w:hAnsi="ＭＳ 明朝"/>
                <w:sz w:val="20"/>
                <w:szCs w:val="20"/>
              </w:rPr>
            </w:pPr>
            <w:r w:rsidRPr="00C51EDA">
              <w:rPr>
                <w:rFonts w:ascii="ＭＳ 明朝" w:hAnsi="ＭＳ 明朝" w:hint="eastAsia"/>
                <w:sz w:val="20"/>
                <w:szCs w:val="20"/>
              </w:rPr>
              <w:t xml:space="preserve">（学校経営推進費　</w:t>
            </w:r>
            <w:r w:rsidR="00A72BD4" w:rsidRPr="00C51EDA">
              <w:rPr>
                <w:rFonts w:ascii="ＭＳ 明朝" w:hAnsi="ＭＳ 明朝"/>
                <w:sz w:val="20"/>
                <w:szCs w:val="20"/>
              </w:rPr>
              <w:t>H30</w:t>
            </w:r>
            <w:r w:rsidRPr="00C51EDA">
              <w:rPr>
                <w:rFonts w:ascii="ＭＳ 明朝" w:hAnsi="ＭＳ 明朝" w:hint="eastAsia"/>
                <w:sz w:val="20"/>
                <w:szCs w:val="20"/>
              </w:rPr>
              <w:t xml:space="preserve">　「なぎさスマイルプロジェクト～授業に笑顔を～」</w:t>
            </w:r>
            <w:r w:rsidR="00333301" w:rsidRPr="00C51EDA">
              <w:rPr>
                <w:rFonts w:ascii="ＭＳ 明朝" w:hAnsi="ＭＳ 明朝" w:hint="eastAsia"/>
                <w:sz w:val="20"/>
                <w:szCs w:val="20"/>
              </w:rPr>
              <w:t xml:space="preserve">　</w:t>
            </w:r>
            <w:r w:rsidRPr="00C51EDA">
              <w:rPr>
                <w:rFonts w:ascii="ＭＳ 明朝" w:hAnsi="ＭＳ 明朝" w:hint="eastAsia"/>
                <w:sz w:val="20"/>
                <w:szCs w:val="20"/>
              </w:rPr>
              <w:t>電子黒板機能付き超短焦点プロジェクタ</w:t>
            </w:r>
            <w:r w:rsidR="000574E7" w:rsidRPr="00C51EDA">
              <w:rPr>
                <w:rFonts w:ascii="ＭＳ 明朝" w:hAnsi="ＭＳ 明朝" w:hint="eastAsia"/>
                <w:sz w:val="20"/>
                <w:szCs w:val="20"/>
              </w:rPr>
              <w:t>ー</w:t>
            </w:r>
            <w:r w:rsidR="00A72BD4" w:rsidRPr="00C51EDA">
              <w:rPr>
                <w:rFonts w:ascii="ＭＳ 明朝" w:hAnsi="ＭＳ 明朝"/>
                <w:sz w:val="20"/>
                <w:szCs w:val="20"/>
              </w:rPr>
              <w:t>18</w:t>
            </w:r>
            <w:r w:rsidR="00333301" w:rsidRPr="00C51EDA">
              <w:rPr>
                <w:rFonts w:ascii="ＭＳ 明朝" w:hAnsi="ＭＳ 明朝" w:hint="eastAsia"/>
                <w:sz w:val="20"/>
                <w:szCs w:val="20"/>
              </w:rPr>
              <w:t xml:space="preserve">教室　</w:t>
            </w:r>
            <w:r w:rsidR="00A72BD4" w:rsidRPr="00C51EDA">
              <w:rPr>
                <w:rFonts w:ascii="ＭＳ 明朝" w:hAnsi="ＭＳ 明朝"/>
                <w:sz w:val="20"/>
                <w:szCs w:val="20"/>
              </w:rPr>
              <w:t>3,402,000</w:t>
            </w:r>
            <w:r w:rsidR="00333301" w:rsidRPr="00C51EDA">
              <w:rPr>
                <w:rFonts w:ascii="ＭＳ 明朝" w:hAnsi="ＭＳ 明朝" w:hint="eastAsia"/>
                <w:sz w:val="20"/>
                <w:szCs w:val="20"/>
              </w:rPr>
              <w:t>円</w:t>
            </w:r>
            <w:r w:rsidRPr="00C51EDA">
              <w:rPr>
                <w:rFonts w:ascii="ＭＳ 明朝" w:hAnsi="ＭＳ 明朝" w:hint="eastAsia"/>
                <w:sz w:val="20"/>
                <w:szCs w:val="20"/>
              </w:rPr>
              <w:t>）</w:t>
            </w:r>
          </w:p>
          <w:p w14:paraId="3D9AE88F" w14:textId="6034B2A7"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３</w:t>
            </w:r>
            <w:r w:rsidR="00D63352" w:rsidRPr="00C51EDA">
              <w:rPr>
                <w:rFonts w:ascii="ＭＳ 明朝" w:hAnsi="ＭＳ 明朝" w:hint="eastAsia"/>
                <w:sz w:val="20"/>
                <w:szCs w:val="20"/>
              </w:rPr>
              <w:t>）授業アンケートを有効活用するとともに、研究授業や教員相互</w:t>
            </w:r>
            <w:r w:rsidRPr="00C51EDA">
              <w:rPr>
                <w:rFonts w:ascii="ＭＳ 明朝" w:hAnsi="ＭＳ 明朝" w:hint="eastAsia"/>
                <w:sz w:val="20"/>
                <w:szCs w:val="20"/>
              </w:rPr>
              <w:t>の授業観察等の活性化を図る。</w:t>
            </w:r>
          </w:p>
          <w:p w14:paraId="62363CDD" w14:textId="6FA8CC77" w:rsidR="00115FC5" w:rsidRPr="00C51EDA" w:rsidRDefault="00115FC5" w:rsidP="0076624F">
            <w:pPr>
              <w:spacing w:line="300" w:lineRule="exact"/>
              <w:ind w:firstLineChars="200" w:firstLine="400"/>
              <w:rPr>
                <w:rFonts w:ascii="ＭＳ 明朝" w:hAnsi="ＭＳ 明朝"/>
                <w:sz w:val="20"/>
                <w:szCs w:val="20"/>
              </w:rPr>
            </w:pPr>
            <w:r w:rsidRPr="00C51EDA">
              <w:rPr>
                <w:rFonts w:ascii="ＭＳ 明朝" w:hAnsi="ＭＳ 明朝" w:hint="eastAsia"/>
                <w:sz w:val="20"/>
                <w:szCs w:val="20"/>
              </w:rPr>
              <w:t>※生徒向け学校教育自己診断「楽しくて、わかりやすい授業が多い」を毎年引き上げて、令和</w:t>
            </w:r>
            <w:r w:rsidR="00A40728" w:rsidRPr="00C51EDA">
              <w:rPr>
                <w:rFonts w:ascii="ＭＳ 明朝" w:hAnsi="ＭＳ 明朝" w:hint="eastAsia"/>
                <w:sz w:val="20"/>
                <w:szCs w:val="20"/>
              </w:rPr>
              <w:t>９</w:t>
            </w:r>
            <w:r w:rsidRPr="00C51EDA">
              <w:rPr>
                <w:rFonts w:ascii="ＭＳ 明朝" w:hAnsi="ＭＳ 明朝" w:hint="eastAsia"/>
                <w:sz w:val="20"/>
                <w:szCs w:val="20"/>
              </w:rPr>
              <w:t>年度には</w:t>
            </w:r>
            <w:r w:rsidR="00B870CC" w:rsidRPr="00C51EDA">
              <w:rPr>
                <w:rFonts w:ascii="ＭＳ 明朝" w:hAnsi="ＭＳ 明朝" w:hint="eastAsia"/>
                <w:sz w:val="20"/>
                <w:szCs w:val="20"/>
              </w:rPr>
              <w:t>80</w:t>
            </w:r>
            <w:r w:rsidRPr="00C51EDA">
              <w:rPr>
                <w:rFonts w:ascii="ＭＳ 明朝" w:hAnsi="ＭＳ 明朝" w:hint="eastAsia"/>
                <w:sz w:val="20"/>
                <w:szCs w:val="20"/>
              </w:rPr>
              <w:t>％以上にする。</w:t>
            </w:r>
            <w:r w:rsidR="00582A4C" w:rsidRPr="00C51EDA">
              <w:rPr>
                <w:rFonts w:ascii="ＭＳ 明朝" w:hAnsi="ＭＳ 明朝" w:hint="eastAsia"/>
                <w:sz w:val="20"/>
                <w:szCs w:val="20"/>
              </w:rPr>
              <w:t>（</w:t>
            </w:r>
            <w:r w:rsidR="00E61591" w:rsidRPr="00C51EDA">
              <w:rPr>
                <w:rFonts w:ascii="ＭＳ 明朝" w:hAnsi="ＭＳ 明朝" w:hint="eastAsia"/>
                <w:sz w:val="20"/>
                <w:szCs w:val="20"/>
              </w:rPr>
              <w:t xml:space="preserve">R４ </w:t>
            </w:r>
            <w:r w:rsidR="00C3446F" w:rsidRPr="00C51EDA">
              <w:rPr>
                <w:rFonts w:ascii="ＭＳ 明朝" w:hAnsi="ＭＳ 明朝" w:hint="eastAsia"/>
                <w:sz w:val="20"/>
                <w:szCs w:val="20"/>
              </w:rPr>
              <w:t>7</w:t>
            </w:r>
            <w:r w:rsidR="001E08AD" w:rsidRPr="00C51EDA">
              <w:rPr>
                <w:rFonts w:ascii="ＭＳ 明朝" w:hAnsi="ＭＳ 明朝"/>
                <w:sz w:val="20"/>
                <w:szCs w:val="20"/>
              </w:rPr>
              <w:t>2</w:t>
            </w:r>
            <w:r w:rsidR="00C3446F" w:rsidRPr="00C51EDA">
              <w:rPr>
                <w:rFonts w:ascii="ＭＳ 明朝" w:hAnsi="ＭＳ 明朝" w:hint="eastAsia"/>
                <w:sz w:val="20"/>
                <w:szCs w:val="20"/>
              </w:rPr>
              <w:t>.</w:t>
            </w:r>
            <w:r w:rsidR="001E08AD" w:rsidRPr="00C51EDA">
              <w:rPr>
                <w:rFonts w:ascii="ＭＳ 明朝" w:hAnsi="ＭＳ 明朝"/>
                <w:sz w:val="20"/>
                <w:szCs w:val="20"/>
              </w:rPr>
              <w:t>8</w:t>
            </w:r>
            <w:r w:rsidR="00E61591" w:rsidRPr="00C51EDA">
              <w:rPr>
                <w:rFonts w:ascii="ＭＳ 明朝" w:hAnsi="ＭＳ 明朝" w:hint="eastAsia"/>
                <w:sz w:val="20"/>
                <w:szCs w:val="20"/>
              </w:rPr>
              <w:t>％</w:t>
            </w:r>
            <w:r w:rsidR="00E27645" w:rsidRPr="00C51EDA">
              <w:rPr>
                <w:rFonts w:ascii="ＭＳ 明朝" w:hAnsi="ＭＳ 明朝" w:hint="eastAsia"/>
                <w:sz w:val="20"/>
                <w:szCs w:val="20"/>
              </w:rPr>
              <w:t>、R５ 7</w:t>
            </w:r>
            <w:r w:rsidR="008358C9" w:rsidRPr="00C51EDA">
              <w:rPr>
                <w:rFonts w:ascii="ＭＳ 明朝" w:hAnsi="ＭＳ 明朝"/>
                <w:sz w:val="20"/>
                <w:szCs w:val="20"/>
              </w:rPr>
              <w:t>4</w:t>
            </w:r>
            <w:r w:rsidR="00E27645" w:rsidRPr="00C51EDA">
              <w:rPr>
                <w:rFonts w:ascii="ＭＳ 明朝" w:hAnsi="ＭＳ 明朝" w:hint="eastAsia"/>
                <w:sz w:val="20"/>
                <w:szCs w:val="20"/>
              </w:rPr>
              <w:t>.</w:t>
            </w:r>
            <w:r w:rsidR="001E08AD" w:rsidRPr="00C51EDA">
              <w:rPr>
                <w:rFonts w:ascii="ＭＳ 明朝" w:hAnsi="ＭＳ 明朝"/>
                <w:sz w:val="20"/>
                <w:szCs w:val="20"/>
              </w:rPr>
              <w:t>3</w:t>
            </w:r>
            <w:r w:rsidR="00E27645" w:rsidRPr="00C51EDA">
              <w:rPr>
                <w:rFonts w:ascii="ＭＳ 明朝" w:hAnsi="ＭＳ 明朝" w:hint="eastAsia"/>
                <w:sz w:val="20"/>
                <w:szCs w:val="20"/>
              </w:rPr>
              <w:t>％</w:t>
            </w:r>
            <w:r w:rsidR="00A40728" w:rsidRPr="00C51EDA">
              <w:rPr>
                <w:rFonts w:ascii="ＭＳ 明朝" w:hAnsi="ＭＳ 明朝" w:hint="eastAsia"/>
                <w:sz w:val="20"/>
                <w:szCs w:val="20"/>
              </w:rPr>
              <w:t>、R</w:t>
            </w:r>
            <w:r w:rsidR="000C4E5C" w:rsidRPr="00C51EDA">
              <w:rPr>
                <w:rFonts w:ascii="ＭＳ 明朝" w:hAnsi="ＭＳ 明朝" w:hint="eastAsia"/>
                <w:sz w:val="20"/>
                <w:szCs w:val="20"/>
              </w:rPr>
              <w:t>６</w:t>
            </w:r>
            <w:r w:rsidR="00A40728" w:rsidRPr="00C51EDA">
              <w:rPr>
                <w:rFonts w:ascii="ＭＳ 明朝" w:hAnsi="ＭＳ 明朝" w:hint="eastAsia"/>
                <w:sz w:val="20"/>
                <w:szCs w:val="20"/>
              </w:rPr>
              <w:t xml:space="preserve"> </w:t>
            </w:r>
            <w:r w:rsidR="0091656A" w:rsidRPr="00C51EDA">
              <w:rPr>
                <w:rFonts w:ascii="ＭＳ 明朝" w:hAnsi="ＭＳ 明朝" w:hint="eastAsia"/>
                <w:sz w:val="20"/>
                <w:szCs w:val="20"/>
              </w:rPr>
              <w:t>79.7</w:t>
            </w:r>
            <w:r w:rsidR="00A40728" w:rsidRPr="00C51EDA">
              <w:rPr>
                <w:rFonts w:ascii="ＭＳ 明朝" w:hAnsi="ＭＳ 明朝" w:hint="eastAsia"/>
                <w:sz w:val="20"/>
                <w:szCs w:val="20"/>
              </w:rPr>
              <w:t>％</w:t>
            </w:r>
            <w:r w:rsidRPr="00C51EDA">
              <w:rPr>
                <w:rFonts w:ascii="ＭＳ 明朝" w:hAnsi="ＭＳ 明朝" w:hint="eastAsia"/>
                <w:sz w:val="20"/>
                <w:szCs w:val="20"/>
              </w:rPr>
              <w:t>）</w:t>
            </w:r>
          </w:p>
          <w:p w14:paraId="55C9C552" w14:textId="365FD9FD" w:rsidR="00115FC5" w:rsidRPr="00C51EDA" w:rsidRDefault="00A72BD4" w:rsidP="00115FC5">
            <w:pPr>
              <w:spacing w:line="300" w:lineRule="exact"/>
              <w:rPr>
                <w:rFonts w:ascii="ＭＳ 明朝" w:hAnsi="ＭＳ 明朝"/>
                <w:sz w:val="20"/>
                <w:szCs w:val="20"/>
              </w:rPr>
            </w:pPr>
            <w:r w:rsidRPr="00C51EDA">
              <w:rPr>
                <w:rFonts w:ascii="ＭＳ 明朝" w:hAnsi="ＭＳ 明朝" w:hint="eastAsia"/>
                <w:sz w:val="20"/>
                <w:szCs w:val="20"/>
              </w:rPr>
              <w:t>２</w:t>
            </w:r>
            <w:r w:rsidR="00115FC5" w:rsidRPr="00C51EDA">
              <w:rPr>
                <w:rFonts w:ascii="ＭＳ 明朝" w:hAnsi="ＭＳ 明朝" w:hint="eastAsia"/>
                <w:sz w:val="20"/>
                <w:szCs w:val="20"/>
              </w:rPr>
              <w:t xml:space="preserve">　夢や希望の実現に向かって主体的に学び努力するキャリアデザイン力を育成するため、さらなる進路指導の充実を図る。</w:t>
            </w:r>
          </w:p>
          <w:p w14:paraId="38A3CF3A" w14:textId="1FDF0C2B"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１</w:t>
            </w:r>
            <w:r w:rsidR="00D63352" w:rsidRPr="00C51EDA">
              <w:rPr>
                <w:rFonts w:ascii="ＭＳ 明朝" w:hAnsi="ＭＳ 明朝" w:hint="eastAsia"/>
                <w:sz w:val="20"/>
                <w:szCs w:val="20"/>
              </w:rPr>
              <w:t>）キャリアサポートルームを有効</w:t>
            </w:r>
            <w:r w:rsidRPr="00C51EDA">
              <w:rPr>
                <w:rFonts w:ascii="ＭＳ 明朝" w:hAnsi="ＭＳ 明朝" w:hint="eastAsia"/>
                <w:sz w:val="20"/>
                <w:szCs w:val="20"/>
              </w:rPr>
              <w:t>活用して、「</w:t>
            </w:r>
            <w:r w:rsidR="00A72BD4" w:rsidRPr="00C51EDA">
              <w:rPr>
                <w:rFonts w:ascii="ＭＳ 明朝" w:hAnsi="ＭＳ 明朝"/>
                <w:sz w:val="20"/>
                <w:szCs w:val="20"/>
              </w:rPr>
              <w:t>10</w:t>
            </w:r>
            <w:r w:rsidRPr="00C51EDA">
              <w:rPr>
                <w:rFonts w:ascii="ＭＳ 明朝" w:hAnsi="ＭＳ 明朝" w:hint="eastAsia"/>
                <w:sz w:val="20"/>
                <w:szCs w:val="20"/>
              </w:rPr>
              <w:t>年後の自分」を考えさせる。</w:t>
            </w:r>
          </w:p>
          <w:p w14:paraId="7F51C83F" w14:textId="58FC2F60" w:rsidR="00115FC5" w:rsidRPr="00C51EDA" w:rsidRDefault="00115FC5" w:rsidP="00115FC5">
            <w:pPr>
              <w:spacing w:line="300" w:lineRule="exact"/>
              <w:ind w:left="400" w:hangingChars="200" w:hanging="400"/>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２</w:t>
            </w:r>
            <w:r w:rsidR="00D63352" w:rsidRPr="00C51EDA">
              <w:rPr>
                <w:rFonts w:ascii="ＭＳ 明朝" w:hAnsi="ＭＳ 明朝" w:hint="eastAsia"/>
                <w:sz w:val="20"/>
                <w:szCs w:val="20"/>
              </w:rPr>
              <w:t>）アクティブラーニングルームを有効活用するとともに、</w:t>
            </w:r>
            <w:r w:rsidRPr="00C51EDA">
              <w:rPr>
                <w:rFonts w:ascii="ＭＳ 明朝" w:hAnsi="ＭＳ 明朝" w:hint="eastAsia"/>
                <w:sz w:val="20"/>
                <w:szCs w:val="20"/>
              </w:rPr>
              <w:t>「産業社会と人間」や「総合的な探究の時間」、</w:t>
            </w:r>
            <w:r w:rsidR="00A72BD4" w:rsidRPr="00C51EDA">
              <w:rPr>
                <w:rFonts w:ascii="ＭＳ 明朝" w:hAnsi="ＭＳ 明朝"/>
                <w:sz w:val="20"/>
                <w:szCs w:val="20"/>
              </w:rPr>
              <w:t>LHR</w:t>
            </w:r>
            <w:r w:rsidR="00D63352" w:rsidRPr="00C51EDA">
              <w:rPr>
                <w:rFonts w:ascii="ＭＳ 明朝" w:hAnsi="ＭＳ 明朝" w:hint="eastAsia"/>
                <w:sz w:val="20"/>
                <w:szCs w:val="20"/>
              </w:rPr>
              <w:t>等で系統的なキャリア教育の</w:t>
            </w:r>
            <w:r w:rsidRPr="00C51EDA">
              <w:rPr>
                <w:rFonts w:ascii="ＭＳ 明朝" w:hAnsi="ＭＳ 明朝" w:hint="eastAsia"/>
                <w:sz w:val="20"/>
                <w:szCs w:val="20"/>
              </w:rPr>
              <w:t>実践</w:t>
            </w:r>
            <w:r w:rsidR="00D63352" w:rsidRPr="00C51EDA">
              <w:rPr>
                <w:rFonts w:ascii="ＭＳ 明朝" w:hAnsi="ＭＳ 明朝" w:hint="eastAsia"/>
                <w:sz w:val="20"/>
                <w:szCs w:val="20"/>
              </w:rPr>
              <w:t>を進める</w:t>
            </w:r>
            <w:r w:rsidRPr="00C51EDA">
              <w:rPr>
                <w:rFonts w:ascii="ＭＳ 明朝" w:hAnsi="ＭＳ 明朝" w:hint="eastAsia"/>
                <w:sz w:val="20"/>
                <w:szCs w:val="20"/>
              </w:rPr>
              <w:t>。</w:t>
            </w:r>
          </w:p>
          <w:p w14:paraId="7F7C1377" w14:textId="34B52DB5"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３</w:t>
            </w:r>
            <w:r w:rsidRPr="00C51EDA">
              <w:rPr>
                <w:rFonts w:ascii="ＭＳ 明朝" w:hAnsi="ＭＳ 明朝" w:hint="eastAsia"/>
                <w:sz w:val="20"/>
                <w:szCs w:val="20"/>
              </w:rPr>
              <w:t>）進学講習</w:t>
            </w:r>
            <w:r w:rsidR="00B113A8" w:rsidRPr="00C51EDA">
              <w:rPr>
                <w:rFonts w:ascii="ＭＳ 明朝" w:hAnsi="ＭＳ 明朝" w:hint="eastAsia"/>
                <w:sz w:val="20"/>
                <w:szCs w:val="20"/>
              </w:rPr>
              <w:t>など授業外の取組みを</w:t>
            </w:r>
            <w:r w:rsidRPr="00C51EDA">
              <w:rPr>
                <w:rFonts w:ascii="ＭＳ 明朝" w:hAnsi="ＭＳ 明朝" w:hint="eastAsia"/>
                <w:sz w:val="20"/>
                <w:szCs w:val="20"/>
              </w:rPr>
              <w:t>組織的に行う体制を充実させ、生徒の希望する進路の実現をめざす。</w:t>
            </w:r>
          </w:p>
          <w:p w14:paraId="5603C2BA" w14:textId="7B38182A"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 xml:space="preserve">　　※</w:t>
            </w:r>
            <w:r w:rsidR="00066DC6" w:rsidRPr="00C51EDA">
              <w:rPr>
                <w:rFonts w:ascii="ＭＳ 明朝" w:hAnsi="ＭＳ 明朝" w:hint="eastAsia"/>
                <w:sz w:val="20"/>
                <w:szCs w:val="20"/>
              </w:rPr>
              <w:t>令和</w:t>
            </w:r>
            <w:r w:rsidR="00A40728" w:rsidRPr="00C51EDA">
              <w:rPr>
                <w:rFonts w:ascii="ＭＳ 明朝" w:hAnsi="ＭＳ 明朝" w:hint="eastAsia"/>
                <w:sz w:val="20"/>
                <w:szCs w:val="20"/>
              </w:rPr>
              <w:t>９</w:t>
            </w:r>
            <w:r w:rsidR="009D02BB" w:rsidRPr="00C51EDA">
              <w:rPr>
                <w:rFonts w:ascii="ＭＳ 明朝" w:hAnsi="ＭＳ 明朝" w:hint="eastAsia"/>
                <w:sz w:val="20"/>
                <w:szCs w:val="20"/>
              </w:rPr>
              <w:t>年度に向けて</w:t>
            </w:r>
            <w:r w:rsidRPr="00C51EDA">
              <w:rPr>
                <w:rFonts w:ascii="ＭＳ 明朝" w:hAnsi="ＭＳ 明朝" w:hint="eastAsia"/>
                <w:sz w:val="20"/>
                <w:szCs w:val="20"/>
              </w:rPr>
              <w:t>進路希望実現率</w:t>
            </w:r>
            <w:r w:rsidR="00A72BD4" w:rsidRPr="00C51EDA">
              <w:rPr>
                <w:rFonts w:ascii="ＭＳ 明朝" w:hAnsi="ＭＳ 明朝"/>
                <w:sz w:val="20"/>
                <w:szCs w:val="20"/>
              </w:rPr>
              <w:t>90</w:t>
            </w:r>
            <w:r w:rsidR="00582A4C" w:rsidRPr="00C51EDA">
              <w:rPr>
                <w:rFonts w:ascii="ＭＳ 明朝" w:hAnsi="ＭＳ 明朝" w:hint="eastAsia"/>
                <w:sz w:val="20"/>
                <w:szCs w:val="20"/>
              </w:rPr>
              <w:t>％以上を維持する。（</w:t>
            </w:r>
            <w:r w:rsidR="00E61591" w:rsidRPr="00C51EDA">
              <w:rPr>
                <w:rFonts w:ascii="ＭＳ 明朝" w:hAnsi="ＭＳ 明朝" w:hint="eastAsia"/>
                <w:sz w:val="20"/>
                <w:szCs w:val="20"/>
              </w:rPr>
              <w:t xml:space="preserve">R４ </w:t>
            </w:r>
            <w:r w:rsidR="008E0EC9" w:rsidRPr="00C51EDA">
              <w:rPr>
                <w:rFonts w:ascii="ＭＳ 明朝" w:hAnsi="ＭＳ 明朝" w:hint="eastAsia"/>
                <w:sz w:val="20"/>
                <w:szCs w:val="20"/>
              </w:rPr>
              <w:t>97.4</w:t>
            </w:r>
            <w:r w:rsidR="00E61591" w:rsidRPr="00C51EDA">
              <w:rPr>
                <w:rFonts w:ascii="ＭＳ 明朝" w:hAnsi="ＭＳ 明朝" w:hint="eastAsia"/>
                <w:sz w:val="20"/>
                <w:szCs w:val="20"/>
              </w:rPr>
              <w:t>％</w:t>
            </w:r>
            <w:r w:rsidR="00E27645" w:rsidRPr="00C51EDA">
              <w:rPr>
                <w:rFonts w:ascii="ＭＳ 明朝" w:hAnsi="ＭＳ 明朝" w:hint="eastAsia"/>
                <w:sz w:val="20"/>
                <w:szCs w:val="20"/>
              </w:rPr>
              <w:t>、R５</w:t>
            </w:r>
            <w:r w:rsidR="00FD3708" w:rsidRPr="00C51EDA">
              <w:rPr>
                <w:rFonts w:ascii="ＭＳ 明朝" w:hAnsi="ＭＳ 明朝" w:hint="eastAsia"/>
                <w:sz w:val="20"/>
                <w:szCs w:val="20"/>
              </w:rPr>
              <w:t>9</w:t>
            </w:r>
            <w:r w:rsidR="00FD3708" w:rsidRPr="00C51EDA">
              <w:rPr>
                <w:rFonts w:ascii="ＭＳ 明朝" w:hAnsi="ＭＳ 明朝"/>
                <w:sz w:val="20"/>
                <w:szCs w:val="20"/>
              </w:rPr>
              <w:t>8.1</w:t>
            </w:r>
            <w:r w:rsidR="00E27645" w:rsidRPr="00C51EDA">
              <w:rPr>
                <w:rFonts w:ascii="ＭＳ 明朝" w:hAnsi="ＭＳ 明朝" w:hint="eastAsia"/>
                <w:sz w:val="20"/>
                <w:szCs w:val="20"/>
              </w:rPr>
              <w:t>％</w:t>
            </w:r>
            <w:r w:rsidR="00A40728" w:rsidRPr="00C51EDA">
              <w:rPr>
                <w:rFonts w:ascii="ＭＳ 明朝" w:hAnsi="ＭＳ 明朝" w:hint="eastAsia"/>
                <w:sz w:val="20"/>
                <w:szCs w:val="20"/>
              </w:rPr>
              <w:t>、R</w:t>
            </w:r>
            <w:r w:rsidR="000C4E5C" w:rsidRPr="00C51EDA">
              <w:rPr>
                <w:rFonts w:ascii="ＭＳ 明朝" w:hAnsi="ＭＳ 明朝" w:hint="eastAsia"/>
                <w:sz w:val="20"/>
                <w:szCs w:val="20"/>
              </w:rPr>
              <w:t>６</w:t>
            </w:r>
            <w:r w:rsidR="00A40728" w:rsidRPr="00C51EDA">
              <w:rPr>
                <w:rFonts w:ascii="ＭＳ 明朝" w:hAnsi="ＭＳ 明朝" w:hint="eastAsia"/>
                <w:sz w:val="20"/>
                <w:szCs w:val="20"/>
              </w:rPr>
              <w:t xml:space="preserve"> </w:t>
            </w:r>
            <w:r w:rsidR="00DC1E9C" w:rsidRPr="00C51EDA">
              <w:rPr>
                <w:rFonts w:ascii="ＭＳ 明朝" w:hAnsi="ＭＳ 明朝" w:hint="eastAsia"/>
                <w:sz w:val="20"/>
                <w:szCs w:val="20"/>
              </w:rPr>
              <w:t>96.1</w:t>
            </w:r>
            <w:r w:rsidR="00A40728" w:rsidRPr="00C51EDA">
              <w:rPr>
                <w:rFonts w:ascii="ＭＳ 明朝" w:hAnsi="ＭＳ 明朝" w:hint="eastAsia"/>
                <w:sz w:val="20"/>
                <w:szCs w:val="20"/>
              </w:rPr>
              <w:t>％）</w:t>
            </w:r>
          </w:p>
          <w:p w14:paraId="69523535" w14:textId="79DE1501"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 xml:space="preserve">　　</w:t>
            </w:r>
            <w:r w:rsidR="00582A4C" w:rsidRPr="00C51EDA">
              <w:rPr>
                <w:rFonts w:ascii="ＭＳ 明朝" w:hAnsi="ＭＳ 明朝" w:hint="eastAsia"/>
                <w:sz w:val="20"/>
                <w:szCs w:val="20"/>
              </w:rPr>
              <w:t>※難関大学（関関同立・産近</w:t>
            </w:r>
            <w:r w:rsidR="00573146" w:rsidRPr="00C51EDA">
              <w:rPr>
                <w:rFonts w:ascii="ＭＳ 明朝" w:hAnsi="ＭＳ 明朝" w:hint="eastAsia"/>
                <w:sz w:val="20"/>
                <w:szCs w:val="20"/>
              </w:rPr>
              <w:t>佛</w:t>
            </w:r>
            <w:r w:rsidR="00582A4C" w:rsidRPr="00C51EDA">
              <w:rPr>
                <w:rFonts w:ascii="ＭＳ 明朝" w:hAnsi="ＭＳ 明朝" w:hint="eastAsia"/>
                <w:sz w:val="20"/>
                <w:szCs w:val="20"/>
              </w:rPr>
              <w:t>龍）の合格者を令和</w:t>
            </w:r>
            <w:r w:rsidR="00A40728" w:rsidRPr="00C51EDA">
              <w:rPr>
                <w:rFonts w:ascii="ＭＳ 明朝" w:hAnsi="ＭＳ 明朝" w:hint="eastAsia"/>
                <w:sz w:val="20"/>
                <w:szCs w:val="20"/>
              </w:rPr>
              <w:t>９</w:t>
            </w:r>
            <w:r w:rsidRPr="00C51EDA">
              <w:rPr>
                <w:rFonts w:ascii="ＭＳ 明朝" w:hAnsi="ＭＳ 明朝" w:hint="eastAsia"/>
                <w:sz w:val="20"/>
                <w:szCs w:val="20"/>
              </w:rPr>
              <w:t>年度には</w:t>
            </w:r>
            <w:r w:rsidR="00A72BD4" w:rsidRPr="00C51EDA">
              <w:rPr>
                <w:rFonts w:ascii="ＭＳ 明朝" w:hAnsi="ＭＳ 明朝"/>
                <w:sz w:val="20"/>
                <w:szCs w:val="20"/>
              </w:rPr>
              <w:t>20</w:t>
            </w:r>
            <w:r w:rsidR="00582A4C" w:rsidRPr="00C51EDA">
              <w:rPr>
                <w:rFonts w:ascii="ＭＳ 明朝" w:hAnsi="ＭＳ 明朝" w:hint="eastAsia"/>
                <w:sz w:val="20"/>
                <w:szCs w:val="20"/>
              </w:rPr>
              <w:t>名以上をめざす。（</w:t>
            </w:r>
            <w:r w:rsidR="00E61591" w:rsidRPr="00C51EDA">
              <w:rPr>
                <w:rFonts w:ascii="ＭＳ 明朝" w:hAnsi="ＭＳ 明朝" w:hint="eastAsia"/>
                <w:sz w:val="20"/>
                <w:szCs w:val="20"/>
              </w:rPr>
              <w:t>R</w:t>
            </w:r>
            <w:r w:rsidR="000574E7" w:rsidRPr="00C51EDA">
              <w:rPr>
                <w:rFonts w:ascii="ＭＳ 明朝" w:hAnsi="ＭＳ 明朝" w:hint="eastAsia"/>
                <w:sz w:val="20"/>
                <w:szCs w:val="20"/>
              </w:rPr>
              <w:t>４</w:t>
            </w:r>
            <w:r w:rsidR="00E61591" w:rsidRPr="00C51EDA">
              <w:rPr>
                <w:rFonts w:ascii="ＭＳ 明朝" w:hAnsi="ＭＳ 明朝" w:hint="eastAsia"/>
                <w:sz w:val="20"/>
                <w:szCs w:val="20"/>
              </w:rPr>
              <w:t xml:space="preserve"> </w:t>
            </w:r>
            <w:r w:rsidR="008E0EC9" w:rsidRPr="00C51EDA">
              <w:rPr>
                <w:rFonts w:ascii="ＭＳ 明朝" w:hAnsi="ＭＳ 明朝" w:hint="eastAsia"/>
                <w:sz w:val="20"/>
                <w:szCs w:val="20"/>
              </w:rPr>
              <w:t>６</w:t>
            </w:r>
            <w:r w:rsidR="00E61591" w:rsidRPr="00C51EDA">
              <w:rPr>
                <w:rFonts w:ascii="ＭＳ 明朝" w:hAnsi="ＭＳ 明朝" w:hint="eastAsia"/>
                <w:sz w:val="20"/>
                <w:szCs w:val="20"/>
              </w:rPr>
              <w:t>名</w:t>
            </w:r>
            <w:r w:rsidR="00E27645" w:rsidRPr="00C51EDA">
              <w:rPr>
                <w:rFonts w:ascii="ＭＳ 明朝" w:hAnsi="ＭＳ 明朝" w:hint="eastAsia"/>
                <w:sz w:val="20"/>
                <w:szCs w:val="20"/>
              </w:rPr>
              <w:t>、R</w:t>
            </w:r>
            <w:r w:rsidR="000574E7" w:rsidRPr="00C51EDA">
              <w:rPr>
                <w:rFonts w:ascii="ＭＳ 明朝" w:hAnsi="ＭＳ 明朝" w:hint="eastAsia"/>
                <w:sz w:val="20"/>
                <w:szCs w:val="20"/>
              </w:rPr>
              <w:t xml:space="preserve">５ </w:t>
            </w:r>
            <w:r w:rsidR="008521E7" w:rsidRPr="00C51EDA">
              <w:rPr>
                <w:rFonts w:ascii="ＭＳ 明朝" w:hAnsi="ＭＳ 明朝" w:hint="eastAsia"/>
                <w:sz w:val="20"/>
                <w:szCs w:val="20"/>
              </w:rPr>
              <w:t>５</w:t>
            </w:r>
            <w:r w:rsidR="00E27645" w:rsidRPr="00C51EDA">
              <w:rPr>
                <w:rFonts w:ascii="ＭＳ 明朝" w:hAnsi="ＭＳ 明朝" w:hint="eastAsia"/>
                <w:sz w:val="20"/>
                <w:szCs w:val="20"/>
              </w:rPr>
              <w:t>名</w:t>
            </w:r>
            <w:r w:rsidR="00A40728" w:rsidRPr="00C51EDA">
              <w:rPr>
                <w:rFonts w:ascii="ＭＳ 明朝" w:hAnsi="ＭＳ 明朝" w:hint="eastAsia"/>
                <w:sz w:val="20"/>
                <w:szCs w:val="20"/>
              </w:rPr>
              <w:t>、R</w:t>
            </w:r>
            <w:r w:rsidR="0091656A" w:rsidRPr="00C51EDA">
              <w:rPr>
                <w:rFonts w:ascii="ＭＳ 明朝" w:hAnsi="ＭＳ 明朝" w:hint="eastAsia"/>
                <w:sz w:val="20"/>
                <w:szCs w:val="20"/>
              </w:rPr>
              <w:t xml:space="preserve">６　</w:t>
            </w:r>
            <w:r w:rsidR="008521E7" w:rsidRPr="00C51EDA">
              <w:rPr>
                <w:rFonts w:ascii="ＭＳ 明朝" w:hAnsi="ＭＳ 明朝" w:hint="eastAsia"/>
                <w:sz w:val="20"/>
                <w:szCs w:val="20"/>
              </w:rPr>
              <w:t>15</w:t>
            </w:r>
            <w:r w:rsidR="00A40728" w:rsidRPr="00C51EDA">
              <w:rPr>
                <w:rFonts w:ascii="ＭＳ 明朝" w:hAnsi="ＭＳ 明朝" w:hint="eastAsia"/>
                <w:sz w:val="20"/>
                <w:szCs w:val="20"/>
              </w:rPr>
              <w:t>名）</w:t>
            </w:r>
          </w:p>
          <w:p w14:paraId="11D011B7" w14:textId="1817A193" w:rsidR="00115FC5" w:rsidRPr="00C51EDA" w:rsidRDefault="00A72BD4" w:rsidP="00323B79">
            <w:pPr>
              <w:spacing w:line="300" w:lineRule="exact"/>
              <w:ind w:left="400" w:hangingChars="200" w:hanging="400"/>
              <w:rPr>
                <w:rFonts w:ascii="ＭＳ 明朝" w:hAnsi="ＭＳ 明朝"/>
                <w:sz w:val="20"/>
                <w:szCs w:val="20"/>
              </w:rPr>
            </w:pPr>
            <w:r w:rsidRPr="00C51EDA">
              <w:rPr>
                <w:rFonts w:ascii="ＭＳ 明朝" w:hAnsi="ＭＳ 明朝" w:hint="eastAsia"/>
                <w:sz w:val="20"/>
                <w:szCs w:val="20"/>
              </w:rPr>
              <w:t>３</w:t>
            </w:r>
            <w:r w:rsidR="00115FC5" w:rsidRPr="00C51EDA">
              <w:rPr>
                <w:rFonts w:ascii="ＭＳ 明朝" w:hAnsi="ＭＳ 明朝" w:hint="eastAsia"/>
                <w:sz w:val="20"/>
                <w:szCs w:val="20"/>
              </w:rPr>
              <w:t xml:space="preserve">　基本的な生活習慣を確立させ、社会人基礎力（前に踏み出す力、考え抜く力、チームで働く力）を育成するため、生徒指導の</w:t>
            </w:r>
            <w:r w:rsidR="005A0562" w:rsidRPr="00C51EDA">
              <w:rPr>
                <w:rFonts w:ascii="ＭＳ 明朝" w:hAnsi="ＭＳ 明朝" w:hint="eastAsia"/>
                <w:sz w:val="20"/>
                <w:szCs w:val="20"/>
              </w:rPr>
              <w:t>方法</w:t>
            </w:r>
            <w:r w:rsidR="00323B79" w:rsidRPr="00C51EDA">
              <w:rPr>
                <w:rFonts w:ascii="ＭＳ 明朝" w:hAnsi="ＭＳ 明朝" w:hint="eastAsia"/>
                <w:sz w:val="20"/>
                <w:szCs w:val="20"/>
              </w:rPr>
              <w:t>を工夫し</w:t>
            </w:r>
            <w:r w:rsidR="00115FC5" w:rsidRPr="00C51EDA">
              <w:rPr>
                <w:rFonts w:ascii="ＭＳ 明朝" w:hAnsi="ＭＳ 明朝" w:hint="eastAsia"/>
                <w:sz w:val="20"/>
                <w:szCs w:val="20"/>
              </w:rPr>
              <w:t>生徒の自主性の伸長を図る。</w:t>
            </w:r>
          </w:p>
          <w:p w14:paraId="76445CB0" w14:textId="0E2AF2E9"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１</w:t>
            </w:r>
            <w:r w:rsidRPr="00C51EDA">
              <w:rPr>
                <w:rFonts w:ascii="ＭＳ 明朝" w:hAnsi="ＭＳ 明朝" w:hint="eastAsia"/>
                <w:sz w:val="20"/>
                <w:szCs w:val="20"/>
              </w:rPr>
              <w:t>）基本的な生活習慣やマナー指導</w:t>
            </w:r>
            <w:r w:rsidR="0069141E" w:rsidRPr="00C51EDA">
              <w:rPr>
                <w:rFonts w:ascii="ＭＳ 明朝" w:hAnsi="ＭＳ 明朝" w:hint="eastAsia"/>
                <w:sz w:val="20"/>
                <w:szCs w:val="20"/>
              </w:rPr>
              <w:t>、感染症の拡大防止について、</w:t>
            </w:r>
            <w:r w:rsidR="00B113A8" w:rsidRPr="00C51EDA">
              <w:rPr>
                <w:rFonts w:ascii="ＭＳ 明朝" w:hAnsi="ＭＳ 明朝" w:hint="eastAsia"/>
                <w:sz w:val="20"/>
                <w:szCs w:val="20"/>
              </w:rPr>
              <w:t>各分掌が連携して取り組み</w:t>
            </w:r>
            <w:r w:rsidR="0069141E" w:rsidRPr="00C51EDA">
              <w:rPr>
                <w:rFonts w:ascii="ＭＳ 明朝" w:hAnsi="ＭＳ 明朝" w:hint="eastAsia"/>
                <w:sz w:val="20"/>
                <w:szCs w:val="20"/>
              </w:rPr>
              <w:t>、安全で安心できる学習環境づくりを行う</w:t>
            </w:r>
            <w:r w:rsidRPr="00C51EDA">
              <w:rPr>
                <w:rFonts w:ascii="ＭＳ 明朝" w:hAnsi="ＭＳ 明朝" w:hint="eastAsia"/>
                <w:sz w:val="20"/>
                <w:szCs w:val="20"/>
              </w:rPr>
              <w:t>。</w:t>
            </w:r>
          </w:p>
          <w:p w14:paraId="37A4C985" w14:textId="4F35ABC9"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２</w:t>
            </w:r>
            <w:r w:rsidRPr="00C51EDA">
              <w:rPr>
                <w:rFonts w:ascii="ＭＳ 明朝" w:hAnsi="ＭＳ 明朝" w:hint="eastAsia"/>
                <w:sz w:val="20"/>
                <w:szCs w:val="20"/>
              </w:rPr>
              <w:t>）自分の考えを他者に伝え表現するコミュニケーション力を育成するため、</w:t>
            </w:r>
            <w:r w:rsidR="00BE1491" w:rsidRPr="00C51EDA">
              <w:rPr>
                <w:rFonts w:ascii="ＭＳ 明朝" w:hAnsi="ＭＳ 明朝" w:hint="eastAsia"/>
                <w:sz w:val="20"/>
                <w:szCs w:val="20"/>
              </w:rPr>
              <w:t>HR</w:t>
            </w:r>
            <w:r w:rsidRPr="00C51EDA">
              <w:rPr>
                <w:rFonts w:ascii="ＭＳ 明朝" w:hAnsi="ＭＳ 明朝" w:hint="eastAsia"/>
                <w:sz w:val="20"/>
                <w:szCs w:val="20"/>
              </w:rPr>
              <w:t>や</w:t>
            </w:r>
            <w:r w:rsidR="00CE0499" w:rsidRPr="00C51EDA">
              <w:rPr>
                <w:rFonts w:ascii="ＭＳ 明朝" w:hAnsi="ＭＳ 明朝" w:hint="eastAsia"/>
                <w:sz w:val="20"/>
                <w:szCs w:val="20"/>
              </w:rPr>
              <w:t>各種</w:t>
            </w:r>
            <w:r w:rsidRPr="00C51EDA">
              <w:rPr>
                <w:rFonts w:ascii="ＭＳ 明朝" w:hAnsi="ＭＳ 明朝" w:hint="eastAsia"/>
                <w:sz w:val="20"/>
                <w:szCs w:val="20"/>
              </w:rPr>
              <w:t>委員会・生徒会、学校行事のさらなる活性化を図る。</w:t>
            </w:r>
          </w:p>
          <w:p w14:paraId="47D3B747" w14:textId="72772770"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３</w:t>
            </w:r>
            <w:r w:rsidRPr="00C51EDA">
              <w:rPr>
                <w:rFonts w:ascii="ＭＳ 明朝" w:hAnsi="ＭＳ 明朝" w:hint="eastAsia"/>
                <w:sz w:val="20"/>
                <w:szCs w:val="20"/>
              </w:rPr>
              <w:t>）</w:t>
            </w:r>
            <w:r w:rsidR="00F23D55" w:rsidRPr="00C51EDA">
              <w:rPr>
                <w:rFonts w:ascii="ＭＳ 明朝" w:hAnsi="ＭＳ 明朝" w:hint="eastAsia"/>
                <w:sz w:val="20"/>
                <w:szCs w:val="20"/>
              </w:rPr>
              <w:t>「学びの場」としての</w:t>
            </w:r>
            <w:r w:rsidRPr="00C51EDA">
              <w:rPr>
                <w:rFonts w:ascii="ＭＳ 明朝" w:hAnsi="ＭＳ 明朝" w:hint="eastAsia"/>
                <w:sz w:val="20"/>
                <w:szCs w:val="20"/>
              </w:rPr>
              <w:t>部活動への参加を奨励して、目標に向かって努力することの大切さを学ばせる。</w:t>
            </w:r>
          </w:p>
          <w:p w14:paraId="202AEEF8" w14:textId="04D4F122"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４</w:t>
            </w:r>
            <w:r w:rsidRPr="00C51EDA">
              <w:rPr>
                <w:rFonts w:ascii="ＭＳ 明朝" w:hAnsi="ＭＳ 明朝" w:hint="eastAsia"/>
                <w:sz w:val="20"/>
                <w:szCs w:val="20"/>
              </w:rPr>
              <w:t>）地域連携の一層の充実を図り、自主的・積極的に社会に参画する意識を醸成する。</w:t>
            </w:r>
          </w:p>
          <w:p w14:paraId="2A1E6135" w14:textId="3A1A2F80" w:rsidR="00115FC5" w:rsidRPr="00C51EDA" w:rsidRDefault="00115FC5" w:rsidP="00115FC5">
            <w:pPr>
              <w:spacing w:line="300" w:lineRule="exact"/>
              <w:ind w:firstLineChars="200" w:firstLine="400"/>
              <w:rPr>
                <w:rFonts w:ascii="ＭＳ 明朝" w:hAnsi="ＭＳ 明朝"/>
                <w:sz w:val="20"/>
                <w:szCs w:val="20"/>
              </w:rPr>
            </w:pPr>
            <w:r w:rsidRPr="00C51EDA">
              <w:rPr>
                <w:rFonts w:ascii="ＭＳ 明朝" w:hAnsi="ＭＳ 明朝" w:hint="eastAsia"/>
                <w:sz w:val="20"/>
                <w:szCs w:val="20"/>
              </w:rPr>
              <w:t>※年間遅刻者数を毎年減少させ、令和</w:t>
            </w:r>
            <w:r w:rsidR="00A40728" w:rsidRPr="00C51EDA">
              <w:rPr>
                <w:rFonts w:ascii="ＭＳ 明朝" w:hAnsi="ＭＳ 明朝" w:hint="eastAsia"/>
                <w:sz w:val="20"/>
                <w:szCs w:val="20"/>
              </w:rPr>
              <w:t>９</w:t>
            </w:r>
            <w:r w:rsidRPr="00C51EDA">
              <w:rPr>
                <w:rFonts w:ascii="ＭＳ 明朝" w:hAnsi="ＭＳ 明朝" w:hint="eastAsia"/>
                <w:sz w:val="20"/>
                <w:szCs w:val="20"/>
              </w:rPr>
              <w:t>年度には</w:t>
            </w:r>
            <w:r w:rsidR="00A72BD4" w:rsidRPr="00C51EDA">
              <w:rPr>
                <w:rFonts w:ascii="ＭＳ 明朝" w:hAnsi="ＭＳ 明朝"/>
                <w:sz w:val="20"/>
                <w:szCs w:val="20"/>
              </w:rPr>
              <w:t>1000</w:t>
            </w:r>
            <w:r w:rsidR="007907DE" w:rsidRPr="00C51EDA">
              <w:rPr>
                <w:rFonts w:ascii="ＭＳ 明朝" w:hAnsi="ＭＳ 明朝" w:hint="eastAsia"/>
                <w:sz w:val="20"/>
                <w:szCs w:val="20"/>
              </w:rPr>
              <w:t>以下にする。（</w:t>
            </w:r>
            <w:r w:rsidR="00E61591" w:rsidRPr="00C51EDA">
              <w:rPr>
                <w:rFonts w:ascii="ＭＳ 明朝" w:hAnsi="ＭＳ 明朝" w:hint="eastAsia"/>
                <w:sz w:val="20"/>
                <w:szCs w:val="20"/>
              </w:rPr>
              <w:t>R</w:t>
            </w:r>
            <w:r w:rsidR="00C77891" w:rsidRPr="00C51EDA">
              <w:rPr>
                <w:rFonts w:ascii="ＭＳ 明朝" w:hAnsi="ＭＳ 明朝" w:hint="eastAsia"/>
                <w:sz w:val="20"/>
                <w:szCs w:val="20"/>
              </w:rPr>
              <w:t>４</w:t>
            </w:r>
            <w:r w:rsidR="00E27645" w:rsidRPr="00C51EDA">
              <w:rPr>
                <w:rFonts w:ascii="ＭＳ 明朝" w:hAnsi="ＭＳ 明朝" w:hint="eastAsia"/>
                <w:sz w:val="20"/>
                <w:szCs w:val="20"/>
              </w:rPr>
              <w:t xml:space="preserve"> </w:t>
            </w:r>
            <w:r w:rsidR="00D8184A" w:rsidRPr="00C51EDA">
              <w:rPr>
                <w:rFonts w:ascii="ＭＳ 明朝" w:hAnsi="ＭＳ 明朝" w:hint="eastAsia"/>
                <w:sz w:val="20"/>
                <w:szCs w:val="20"/>
              </w:rPr>
              <w:t>1</w:t>
            </w:r>
            <w:r w:rsidR="00D8184A" w:rsidRPr="00C51EDA">
              <w:rPr>
                <w:rFonts w:ascii="ＭＳ 明朝" w:hAnsi="ＭＳ 明朝"/>
                <w:sz w:val="20"/>
                <w:szCs w:val="20"/>
              </w:rPr>
              <w:t>231</w:t>
            </w:r>
            <w:r w:rsidR="00E27645" w:rsidRPr="00C51EDA">
              <w:rPr>
                <w:rFonts w:ascii="ＭＳ 明朝" w:hAnsi="ＭＳ 明朝" w:hint="eastAsia"/>
                <w:sz w:val="20"/>
                <w:szCs w:val="20"/>
              </w:rPr>
              <w:t>、R５</w:t>
            </w:r>
            <w:r w:rsidR="009D3CC9" w:rsidRPr="00C51EDA">
              <w:rPr>
                <w:rFonts w:ascii="ＭＳ 明朝" w:hAnsi="ＭＳ 明朝" w:hint="eastAsia"/>
                <w:sz w:val="20"/>
                <w:szCs w:val="20"/>
              </w:rPr>
              <w:t>1</w:t>
            </w:r>
            <w:r w:rsidR="009D3CC9" w:rsidRPr="00C51EDA">
              <w:rPr>
                <w:rFonts w:ascii="ＭＳ 明朝" w:hAnsi="ＭＳ 明朝"/>
                <w:sz w:val="20"/>
                <w:szCs w:val="20"/>
              </w:rPr>
              <w:t>33</w:t>
            </w:r>
            <w:r w:rsidR="000708E9" w:rsidRPr="00C51EDA">
              <w:rPr>
                <w:rFonts w:ascii="ＭＳ 明朝" w:hAnsi="ＭＳ 明朝"/>
                <w:sz w:val="20"/>
                <w:szCs w:val="20"/>
              </w:rPr>
              <w:t>3</w:t>
            </w:r>
            <w:r w:rsidR="00A40728" w:rsidRPr="00C51EDA">
              <w:rPr>
                <w:rFonts w:ascii="ＭＳ 明朝" w:hAnsi="ＭＳ 明朝" w:hint="eastAsia"/>
                <w:sz w:val="20"/>
                <w:szCs w:val="20"/>
              </w:rPr>
              <w:t>、R</w:t>
            </w:r>
            <w:r w:rsidR="00780DFF" w:rsidRPr="00C51EDA">
              <w:rPr>
                <w:rFonts w:ascii="ＭＳ 明朝" w:hAnsi="ＭＳ 明朝" w:hint="eastAsia"/>
                <w:sz w:val="20"/>
                <w:szCs w:val="20"/>
              </w:rPr>
              <w:t>６</w:t>
            </w:r>
            <w:r w:rsidR="00DC1E9C" w:rsidRPr="00C51EDA">
              <w:rPr>
                <w:rFonts w:ascii="ＭＳ 明朝" w:hAnsi="ＭＳ 明朝" w:hint="eastAsia"/>
                <w:sz w:val="20"/>
                <w:szCs w:val="20"/>
              </w:rPr>
              <w:t xml:space="preserve"> 1021</w:t>
            </w:r>
            <w:r w:rsidR="00A40728" w:rsidRPr="00C51EDA">
              <w:rPr>
                <w:rFonts w:ascii="ＭＳ 明朝" w:hAnsi="ＭＳ 明朝" w:hint="eastAsia"/>
                <w:sz w:val="20"/>
                <w:szCs w:val="20"/>
              </w:rPr>
              <w:t xml:space="preserve">　</w:t>
            </w:r>
            <w:r w:rsidRPr="00C51EDA">
              <w:rPr>
                <w:rFonts w:ascii="ＭＳ 明朝" w:hAnsi="ＭＳ 明朝" w:hint="eastAsia"/>
                <w:sz w:val="20"/>
                <w:szCs w:val="20"/>
              </w:rPr>
              <w:t>）</w:t>
            </w:r>
          </w:p>
          <w:p w14:paraId="6A84022C" w14:textId="7DA70C95" w:rsidR="00115FC5" w:rsidRPr="00C51EDA" w:rsidRDefault="00582A4C" w:rsidP="00115FC5">
            <w:pPr>
              <w:spacing w:line="300" w:lineRule="exact"/>
              <w:ind w:firstLineChars="200" w:firstLine="400"/>
              <w:rPr>
                <w:rFonts w:ascii="ＭＳ 明朝" w:hAnsi="ＭＳ 明朝"/>
                <w:sz w:val="20"/>
                <w:szCs w:val="20"/>
              </w:rPr>
            </w:pPr>
            <w:r w:rsidRPr="00C51EDA">
              <w:rPr>
                <w:rFonts w:ascii="ＭＳ 明朝" w:hAnsi="ＭＳ 明朝" w:hint="eastAsia"/>
                <w:sz w:val="20"/>
                <w:szCs w:val="20"/>
              </w:rPr>
              <w:t>※生徒向け学校教育自己診断「学校生活は充実している」</w:t>
            </w:r>
            <w:r w:rsidR="00D12643" w:rsidRPr="00C51EDA">
              <w:rPr>
                <w:rFonts w:ascii="ＭＳ 明朝" w:hAnsi="ＭＳ 明朝" w:hint="eastAsia"/>
                <w:sz w:val="20"/>
                <w:szCs w:val="20"/>
              </w:rPr>
              <w:t>の</w:t>
            </w:r>
            <w:r w:rsidR="00D63352" w:rsidRPr="00C51EDA">
              <w:rPr>
                <w:rFonts w:ascii="ＭＳ 明朝" w:hAnsi="ＭＳ 明朝" w:hint="eastAsia"/>
                <w:sz w:val="20"/>
                <w:szCs w:val="20"/>
              </w:rPr>
              <w:t>令和</w:t>
            </w:r>
            <w:r w:rsidR="00A40728" w:rsidRPr="00C51EDA">
              <w:rPr>
                <w:rFonts w:ascii="ＭＳ 明朝" w:hAnsi="ＭＳ 明朝" w:hint="eastAsia"/>
                <w:sz w:val="20"/>
                <w:szCs w:val="20"/>
              </w:rPr>
              <w:t>９</w:t>
            </w:r>
            <w:r w:rsidR="00D63352" w:rsidRPr="00C51EDA">
              <w:rPr>
                <w:rFonts w:ascii="ＭＳ 明朝" w:hAnsi="ＭＳ 明朝" w:hint="eastAsia"/>
                <w:sz w:val="20"/>
                <w:szCs w:val="20"/>
              </w:rPr>
              <w:t>年度に向けて</w:t>
            </w:r>
            <w:r w:rsidR="00D12643" w:rsidRPr="00C51EDA">
              <w:rPr>
                <w:rFonts w:ascii="ＭＳ 明朝" w:hAnsi="ＭＳ 明朝" w:hint="eastAsia"/>
                <w:sz w:val="20"/>
                <w:szCs w:val="20"/>
              </w:rPr>
              <w:t>肯定的評価</w:t>
            </w:r>
            <w:r w:rsidR="00A72BD4" w:rsidRPr="00C51EDA">
              <w:rPr>
                <w:rFonts w:ascii="ＭＳ 明朝" w:hAnsi="ＭＳ 明朝"/>
                <w:sz w:val="20"/>
                <w:szCs w:val="20"/>
              </w:rPr>
              <w:t>90</w:t>
            </w:r>
            <w:r w:rsidR="00115FC5" w:rsidRPr="00C51EDA">
              <w:rPr>
                <w:rFonts w:ascii="ＭＳ 明朝" w:hAnsi="ＭＳ 明朝" w:hint="eastAsia"/>
                <w:sz w:val="20"/>
                <w:szCs w:val="20"/>
              </w:rPr>
              <w:t>％以上</w:t>
            </w:r>
            <w:r w:rsidR="001E08AD" w:rsidRPr="00C51EDA">
              <w:rPr>
                <w:rFonts w:ascii="ＭＳ 明朝" w:hAnsi="ＭＳ 明朝" w:hint="eastAsia"/>
                <w:sz w:val="20"/>
                <w:szCs w:val="20"/>
              </w:rPr>
              <w:t>に</w:t>
            </w:r>
            <w:r w:rsidR="00115FC5" w:rsidRPr="00C51EDA">
              <w:rPr>
                <w:rFonts w:ascii="ＭＳ 明朝" w:hAnsi="ＭＳ 明朝" w:hint="eastAsia"/>
                <w:sz w:val="20"/>
                <w:szCs w:val="20"/>
              </w:rPr>
              <w:t>する。</w:t>
            </w:r>
          </w:p>
          <w:p w14:paraId="65543C9B" w14:textId="2E64294D" w:rsidR="00115FC5" w:rsidRPr="00C51EDA" w:rsidRDefault="00F71121" w:rsidP="00115FC5">
            <w:pPr>
              <w:spacing w:line="300" w:lineRule="exact"/>
              <w:ind w:firstLineChars="300" w:firstLine="600"/>
              <w:rPr>
                <w:rFonts w:ascii="ＭＳ 明朝" w:hAnsi="ＭＳ 明朝"/>
                <w:sz w:val="20"/>
                <w:szCs w:val="20"/>
              </w:rPr>
            </w:pPr>
            <w:r w:rsidRPr="00C51EDA">
              <w:rPr>
                <w:rFonts w:ascii="ＭＳ 明朝" w:hAnsi="ＭＳ 明朝" w:hint="eastAsia"/>
                <w:sz w:val="20"/>
                <w:szCs w:val="20"/>
              </w:rPr>
              <w:t>（</w:t>
            </w:r>
            <w:r w:rsidR="00E61591" w:rsidRPr="00C51EDA">
              <w:rPr>
                <w:rFonts w:ascii="ＭＳ 明朝" w:hAnsi="ＭＳ 明朝" w:hint="eastAsia"/>
                <w:sz w:val="20"/>
                <w:szCs w:val="20"/>
              </w:rPr>
              <w:t xml:space="preserve">R４ </w:t>
            </w:r>
            <w:r w:rsidR="001E08AD" w:rsidRPr="00C51EDA">
              <w:rPr>
                <w:rFonts w:ascii="ＭＳ 明朝" w:hAnsi="ＭＳ 明朝"/>
                <w:sz w:val="20"/>
                <w:szCs w:val="20"/>
              </w:rPr>
              <w:t>8</w:t>
            </w:r>
            <w:r w:rsidR="00C3446F" w:rsidRPr="00C51EDA">
              <w:rPr>
                <w:rFonts w:ascii="ＭＳ 明朝" w:hAnsi="ＭＳ 明朝" w:hint="eastAsia"/>
                <w:sz w:val="20"/>
                <w:szCs w:val="20"/>
              </w:rPr>
              <w:t>9.</w:t>
            </w:r>
            <w:r w:rsidR="001E08AD" w:rsidRPr="00C51EDA">
              <w:rPr>
                <w:rFonts w:ascii="ＭＳ 明朝" w:hAnsi="ＭＳ 明朝"/>
                <w:sz w:val="20"/>
                <w:szCs w:val="20"/>
              </w:rPr>
              <w:t>9</w:t>
            </w:r>
            <w:r w:rsidR="00E61591" w:rsidRPr="00C51EDA">
              <w:rPr>
                <w:rFonts w:ascii="ＭＳ 明朝" w:hAnsi="ＭＳ 明朝" w:hint="eastAsia"/>
                <w:sz w:val="20"/>
                <w:szCs w:val="20"/>
              </w:rPr>
              <w:t>％</w:t>
            </w:r>
            <w:r w:rsidR="00E27645" w:rsidRPr="00C51EDA">
              <w:rPr>
                <w:rFonts w:ascii="ＭＳ 明朝" w:hAnsi="ＭＳ 明朝" w:hint="eastAsia"/>
                <w:sz w:val="20"/>
                <w:szCs w:val="20"/>
              </w:rPr>
              <w:t xml:space="preserve">、R５ </w:t>
            </w:r>
            <w:r w:rsidR="008358C9" w:rsidRPr="00C51EDA">
              <w:rPr>
                <w:rFonts w:ascii="ＭＳ 明朝" w:hAnsi="ＭＳ 明朝"/>
                <w:sz w:val="20"/>
                <w:szCs w:val="20"/>
              </w:rPr>
              <w:t>88</w:t>
            </w:r>
            <w:r w:rsidR="00E27645" w:rsidRPr="00C51EDA">
              <w:rPr>
                <w:rFonts w:ascii="ＭＳ 明朝" w:hAnsi="ＭＳ 明朝" w:hint="eastAsia"/>
                <w:sz w:val="20"/>
                <w:szCs w:val="20"/>
              </w:rPr>
              <w:t>.</w:t>
            </w:r>
            <w:r w:rsidR="001E08AD" w:rsidRPr="00C51EDA">
              <w:rPr>
                <w:rFonts w:ascii="ＭＳ 明朝" w:hAnsi="ＭＳ 明朝"/>
                <w:sz w:val="20"/>
                <w:szCs w:val="20"/>
              </w:rPr>
              <w:t>6</w:t>
            </w:r>
            <w:r w:rsidR="00E27645" w:rsidRPr="00C51EDA">
              <w:rPr>
                <w:rFonts w:ascii="ＭＳ 明朝" w:hAnsi="ＭＳ 明朝" w:hint="eastAsia"/>
                <w:sz w:val="20"/>
                <w:szCs w:val="20"/>
              </w:rPr>
              <w:t>％</w:t>
            </w:r>
            <w:r w:rsidR="00A40728" w:rsidRPr="00C51EDA">
              <w:rPr>
                <w:rFonts w:ascii="ＭＳ 明朝" w:hAnsi="ＭＳ 明朝" w:hint="eastAsia"/>
                <w:sz w:val="20"/>
                <w:szCs w:val="20"/>
              </w:rPr>
              <w:t>、R</w:t>
            </w:r>
            <w:r w:rsidR="000C4E5C" w:rsidRPr="00C51EDA">
              <w:rPr>
                <w:rFonts w:ascii="ＭＳ 明朝" w:hAnsi="ＭＳ 明朝" w:hint="eastAsia"/>
                <w:sz w:val="20"/>
                <w:szCs w:val="20"/>
              </w:rPr>
              <w:t>６</w:t>
            </w:r>
            <w:r w:rsidR="00A40728" w:rsidRPr="00C51EDA">
              <w:rPr>
                <w:rFonts w:ascii="ＭＳ 明朝" w:hAnsi="ＭＳ 明朝" w:hint="eastAsia"/>
                <w:sz w:val="20"/>
                <w:szCs w:val="20"/>
              </w:rPr>
              <w:t xml:space="preserve"> </w:t>
            </w:r>
            <w:r w:rsidR="0091656A" w:rsidRPr="00C51EDA">
              <w:rPr>
                <w:rFonts w:ascii="ＭＳ 明朝" w:hAnsi="ＭＳ 明朝" w:hint="eastAsia"/>
                <w:sz w:val="20"/>
                <w:szCs w:val="20"/>
              </w:rPr>
              <w:t>91.5</w:t>
            </w:r>
            <w:r w:rsidR="00A40728" w:rsidRPr="00C51EDA">
              <w:rPr>
                <w:rFonts w:ascii="ＭＳ 明朝" w:hAnsi="ＭＳ 明朝" w:hint="eastAsia"/>
                <w:sz w:val="20"/>
                <w:szCs w:val="20"/>
              </w:rPr>
              <w:t>％）</w:t>
            </w:r>
          </w:p>
          <w:p w14:paraId="6BA5F25A" w14:textId="113A209A" w:rsidR="00115FC5" w:rsidRPr="00C51EDA" w:rsidRDefault="00115FC5" w:rsidP="00115FC5">
            <w:pPr>
              <w:spacing w:line="300" w:lineRule="exact"/>
              <w:ind w:firstLineChars="200" w:firstLine="400"/>
              <w:rPr>
                <w:rFonts w:ascii="ＭＳ 明朝" w:hAnsi="ＭＳ 明朝"/>
                <w:sz w:val="20"/>
                <w:szCs w:val="20"/>
              </w:rPr>
            </w:pPr>
            <w:r w:rsidRPr="00C51EDA">
              <w:rPr>
                <w:rFonts w:ascii="ＭＳ 明朝" w:hAnsi="ＭＳ 明朝" w:hint="eastAsia"/>
                <w:sz w:val="20"/>
                <w:szCs w:val="20"/>
              </w:rPr>
              <w:t>※部活動加入率を毎年引き上げて、令和</w:t>
            </w:r>
            <w:r w:rsidR="00A40728" w:rsidRPr="00C51EDA">
              <w:rPr>
                <w:rFonts w:ascii="ＭＳ 明朝" w:hAnsi="ＭＳ 明朝" w:hint="eastAsia"/>
                <w:sz w:val="20"/>
                <w:szCs w:val="20"/>
              </w:rPr>
              <w:t>９</w:t>
            </w:r>
            <w:r w:rsidRPr="00C51EDA">
              <w:rPr>
                <w:rFonts w:ascii="ＭＳ 明朝" w:hAnsi="ＭＳ 明朝" w:hint="eastAsia"/>
                <w:sz w:val="20"/>
                <w:szCs w:val="20"/>
              </w:rPr>
              <w:t>年度には</w:t>
            </w:r>
            <w:r w:rsidR="00A72BD4" w:rsidRPr="00C51EDA">
              <w:rPr>
                <w:rFonts w:ascii="ＭＳ 明朝" w:hAnsi="ＭＳ 明朝"/>
                <w:sz w:val="20"/>
                <w:szCs w:val="20"/>
              </w:rPr>
              <w:t>65</w:t>
            </w:r>
            <w:r w:rsidRPr="00C51EDA">
              <w:rPr>
                <w:rFonts w:ascii="ＭＳ 明朝" w:hAnsi="ＭＳ 明朝" w:hint="eastAsia"/>
                <w:sz w:val="20"/>
                <w:szCs w:val="20"/>
              </w:rPr>
              <w:t>％以上にする。（</w:t>
            </w:r>
            <w:r w:rsidR="00E61591" w:rsidRPr="00C51EDA">
              <w:rPr>
                <w:rFonts w:ascii="ＭＳ 明朝" w:hAnsi="ＭＳ 明朝" w:hint="eastAsia"/>
                <w:sz w:val="20"/>
                <w:szCs w:val="20"/>
              </w:rPr>
              <w:t xml:space="preserve">R４ </w:t>
            </w:r>
            <w:r w:rsidR="00C3446F" w:rsidRPr="00C51EDA">
              <w:rPr>
                <w:rFonts w:ascii="ＭＳ 明朝" w:hAnsi="ＭＳ 明朝" w:hint="eastAsia"/>
                <w:sz w:val="20"/>
                <w:szCs w:val="20"/>
              </w:rPr>
              <w:t>60.8</w:t>
            </w:r>
            <w:r w:rsidR="00E61591" w:rsidRPr="00C51EDA">
              <w:rPr>
                <w:rFonts w:ascii="ＭＳ 明朝" w:hAnsi="ＭＳ 明朝" w:hint="eastAsia"/>
                <w:sz w:val="20"/>
                <w:szCs w:val="20"/>
              </w:rPr>
              <w:t>％</w:t>
            </w:r>
            <w:r w:rsidR="00E27645" w:rsidRPr="00C51EDA">
              <w:rPr>
                <w:rFonts w:ascii="ＭＳ 明朝" w:hAnsi="ＭＳ 明朝" w:hint="eastAsia"/>
                <w:sz w:val="20"/>
                <w:szCs w:val="20"/>
              </w:rPr>
              <w:t>、R５ 6</w:t>
            </w:r>
            <w:r w:rsidR="00E27645" w:rsidRPr="00C51EDA">
              <w:rPr>
                <w:rFonts w:ascii="ＭＳ 明朝" w:hAnsi="ＭＳ 明朝"/>
                <w:sz w:val="20"/>
                <w:szCs w:val="20"/>
              </w:rPr>
              <w:t>2</w:t>
            </w:r>
            <w:r w:rsidR="00E27645" w:rsidRPr="00C51EDA">
              <w:rPr>
                <w:rFonts w:ascii="ＭＳ 明朝" w:hAnsi="ＭＳ 明朝" w:hint="eastAsia"/>
                <w:sz w:val="20"/>
                <w:szCs w:val="20"/>
              </w:rPr>
              <w:t>.</w:t>
            </w:r>
            <w:r w:rsidR="00E27645" w:rsidRPr="00C51EDA">
              <w:rPr>
                <w:rFonts w:ascii="ＭＳ 明朝" w:hAnsi="ＭＳ 明朝"/>
                <w:sz w:val="20"/>
                <w:szCs w:val="20"/>
              </w:rPr>
              <w:t>2</w:t>
            </w:r>
            <w:r w:rsidR="00E27645" w:rsidRPr="00C51EDA">
              <w:rPr>
                <w:rFonts w:ascii="ＭＳ 明朝" w:hAnsi="ＭＳ 明朝" w:hint="eastAsia"/>
                <w:sz w:val="20"/>
                <w:szCs w:val="20"/>
              </w:rPr>
              <w:t>％</w:t>
            </w:r>
            <w:r w:rsidR="00A40728" w:rsidRPr="00C51EDA">
              <w:rPr>
                <w:rFonts w:ascii="ＭＳ 明朝" w:hAnsi="ＭＳ 明朝" w:hint="eastAsia"/>
                <w:sz w:val="20"/>
                <w:szCs w:val="20"/>
              </w:rPr>
              <w:t>、R</w:t>
            </w:r>
            <w:r w:rsidR="00780DFF" w:rsidRPr="00C51EDA">
              <w:rPr>
                <w:rFonts w:ascii="ＭＳ 明朝" w:hAnsi="ＭＳ 明朝" w:hint="eastAsia"/>
                <w:sz w:val="20"/>
                <w:szCs w:val="20"/>
              </w:rPr>
              <w:t>６</w:t>
            </w:r>
            <w:r w:rsidR="00A40728" w:rsidRPr="00C51EDA">
              <w:rPr>
                <w:rFonts w:ascii="ＭＳ 明朝" w:hAnsi="ＭＳ 明朝" w:hint="eastAsia"/>
                <w:sz w:val="20"/>
                <w:szCs w:val="20"/>
              </w:rPr>
              <w:t xml:space="preserve">  64.8％）</w:t>
            </w:r>
          </w:p>
          <w:p w14:paraId="584F640D" w14:textId="1B8B7A0D" w:rsidR="00115FC5" w:rsidRPr="00C51EDA" w:rsidRDefault="00A72BD4" w:rsidP="00115FC5">
            <w:pPr>
              <w:spacing w:line="300" w:lineRule="exact"/>
              <w:rPr>
                <w:rFonts w:ascii="ＭＳ 明朝" w:hAnsi="ＭＳ 明朝"/>
                <w:sz w:val="20"/>
                <w:szCs w:val="20"/>
              </w:rPr>
            </w:pPr>
            <w:r w:rsidRPr="00C51EDA">
              <w:rPr>
                <w:rFonts w:ascii="ＭＳ 明朝" w:hAnsi="ＭＳ 明朝" w:hint="eastAsia"/>
                <w:sz w:val="20"/>
                <w:szCs w:val="20"/>
              </w:rPr>
              <w:t>４</w:t>
            </w:r>
            <w:r w:rsidR="00115FC5" w:rsidRPr="00C51EDA">
              <w:rPr>
                <w:rFonts w:ascii="ＭＳ 明朝" w:hAnsi="ＭＳ 明朝" w:hint="eastAsia"/>
                <w:sz w:val="20"/>
                <w:szCs w:val="20"/>
              </w:rPr>
              <w:t xml:space="preserve">　多様な考え方や立場を理</w:t>
            </w:r>
            <w:r w:rsidR="00D63352" w:rsidRPr="00C51EDA">
              <w:rPr>
                <w:rFonts w:ascii="ＭＳ 明朝" w:hAnsi="ＭＳ 明朝" w:hint="eastAsia"/>
                <w:sz w:val="20"/>
                <w:szCs w:val="20"/>
              </w:rPr>
              <w:t>解し、他者と協力・協働する社会形成能力を育成するため、人権教育</w:t>
            </w:r>
            <w:r w:rsidR="00CF5690" w:rsidRPr="00C51EDA">
              <w:rPr>
                <w:rFonts w:ascii="ＭＳ 明朝" w:hAnsi="ＭＳ 明朝" w:hint="eastAsia"/>
                <w:sz w:val="20"/>
                <w:szCs w:val="20"/>
              </w:rPr>
              <w:t>とともに「ともに学び、ともに育つ」教育を推進する</w:t>
            </w:r>
            <w:r w:rsidR="00115FC5" w:rsidRPr="00C51EDA">
              <w:rPr>
                <w:rFonts w:ascii="ＭＳ 明朝" w:hAnsi="ＭＳ 明朝" w:hint="eastAsia"/>
                <w:sz w:val="20"/>
                <w:szCs w:val="20"/>
              </w:rPr>
              <w:t>。</w:t>
            </w:r>
          </w:p>
          <w:p w14:paraId="78BE1C36" w14:textId="3BB42AB9"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１</w:t>
            </w:r>
            <w:r w:rsidRPr="00C51EDA">
              <w:rPr>
                <w:rFonts w:ascii="ＭＳ 明朝" w:hAnsi="ＭＳ 明朝" w:hint="eastAsia"/>
                <w:sz w:val="20"/>
                <w:szCs w:val="20"/>
              </w:rPr>
              <w:t>）</w:t>
            </w:r>
            <w:r w:rsidR="00A72BD4" w:rsidRPr="00C51EDA">
              <w:rPr>
                <w:rFonts w:ascii="ＭＳ 明朝" w:hAnsi="ＭＳ 明朝"/>
                <w:sz w:val="20"/>
                <w:szCs w:val="20"/>
              </w:rPr>
              <w:t>SNS</w:t>
            </w:r>
            <w:r w:rsidR="00D12643" w:rsidRPr="00C51EDA">
              <w:rPr>
                <w:rFonts w:ascii="ＭＳ 明朝" w:hAnsi="ＭＳ 明朝" w:hint="eastAsia"/>
                <w:sz w:val="20"/>
                <w:szCs w:val="20"/>
              </w:rPr>
              <w:t>利用など今日的な課題に</w:t>
            </w:r>
            <w:r w:rsidRPr="00C51EDA">
              <w:rPr>
                <w:rFonts w:ascii="ＭＳ 明朝" w:hAnsi="ＭＳ 明朝" w:hint="eastAsia"/>
                <w:sz w:val="20"/>
                <w:szCs w:val="20"/>
              </w:rPr>
              <w:t>対応した人権教育を推進する。</w:t>
            </w:r>
          </w:p>
          <w:p w14:paraId="304D4D7D" w14:textId="36DD2209"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２</w:t>
            </w:r>
            <w:r w:rsidRPr="00C51EDA">
              <w:rPr>
                <w:rFonts w:ascii="ＭＳ 明朝" w:hAnsi="ＭＳ 明朝" w:hint="eastAsia"/>
                <w:sz w:val="20"/>
                <w:szCs w:val="20"/>
              </w:rPr>
              <w:t>）特別支援教育に関しては、高等学校支援教育力充実事業のサポート校としての取組みを充実させる。</w:t>
            </w:r>
          </w:p>
          <w:p w14:paraId="20A27048" w14:textId="5E499249"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３</w:t>
            </w:r>
            <w:r w:rsidRPr="00C51EDA">
              <w:rPr>
                <w:rFonts w:ascii="ＭＳ 明朝" w:hAnsi="ＭＳ 明朝" w:hint="eastAsia"/>
                <w:sz w:val="20"/>
                <w:szCs w:val="20"/>
              </w:rPr>
              <w:t>）知的障がい生徒自立支援コース設置校として</w:t>
            </w:r>
            <w:r w:rsidR="00D63352" w:rsidRPr="00C51EDA">
              <w:rPr>
                <w:rFonts w:ascii="ＭＳ 明朝" w:hAnsi="ＭＳ 明朝" w:hint="eastAsia"/>
                <w:sz w:val="20"/>
                <w:szCs w:val="20"/>
              </w:rPr>
              <w:t>、生活看護実習室を活用して</w:t>
            </w:r>
            <w:r w:rsidRPr="00C51EDA">
              <w:rPr>
                <w:rFonts w:ascii="ＭＳ 明朝" w:hAnsi="ＭＳ 明朝" w:hint="eastAsia"/>
                <w:sz w:val="20"/>
                <w:szCs w:val="20"/>
              </w:rPr>
              <w:t>取り組んできたユニバーサルデザインの授業実践をあらゆる教育活動に広げていく。</w:t>
            </w:r>
          </w:p>
          <w:p w14:paraId="12BA32A8" w14:textId="7CD26FF9" w:rsidR="006B099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 xml:space="preserve">　　※生徒向け学校教育自己診断「学校では</w:t>
            </w:r>
            <w:r w:rsidR="00582A4C" w:rsidRPr="00C51EDA">
              <w:rPr>
                <w:rFonts w:ascii="ＭＳ 明朝" w:hAnsi="ＭＳ 明朝" w:hint="eastAsia"/>
                <w:sz w:val="20"/>
                <w:szCs w:val="20"/>
              </w:rPr>
              <w:t>人権の大切さについて学ぶ機会が多い」</w:t>
            </w:r>
            <w:r w:rsidR="00D63352" w:rsidRPr="00C51EDA">
              <w:rPr>
                <w:rFonts w:ascii="ＭＳ 明朝" w:hAnsi="ＭＳ 明朝" w:hint="eastAsia"/>
                <w:sz w:val="20"/>
                <w:szCs w:val="20"/>
              </w:rPr>
              <w:t>の肯定的評価</w:t>
            </w:r>
            <w:r w:rsidR="00582A4C" w:rsidRPr="00C51EDA">
              <w:rPr>
                <w:rFonts w:ascii="ＭＳ 明朝" w:hAnsi="ＭＳ 明朝" w:hint="eastAsia"/>
                <w:sz w:val="20"/>
                <w:szCs w:val="20"/>
              </w:rPr>
              <w:t>を毎年引き上げて、令和</w:t>
            </w:r>
            <w:r w:rsidR="001F6FF3" w:rsidRPr="00C51EDA">
              <w:rPr>
                <w:rFonts w:ascii="ＭＳ 明朝" w:hAnsi="ＭＳ 明朝" w:hint="eastAsia"/>
                <w:sz w:val="20"/>
                <w:szCs w:val="20"/>
              </w:rPr>
              <w:t>９</w:t>
            </w:r>
            <w:r w:rsidRPr="00C51EDA">
              <w:rPr>
                <w:rFonts w:ascii="ＭＳ 明朝" w:hAnsi="ＭＳ 明朝" w:hint="eastAsia"/>
                <w:sz w:val="20"/>
                <w:szCs w:val="20"/>
              </w:rPr>
              <w:t>年度には</w:t>
            </w:r>
            <w:r w:rsidR="00A72BD4" w:rsidRPr="00C51EDA">
              <w:rPr>
                <w:rFonts w:ascii="ＭＳ 明朝" w:hAnsi="ＭＳ 明朝"/>
                <w:sz w:val="20"/>
                <w:szCs w:val="20"/>
              </w:rPr>
              <w:t>85</w:t>
            </w:r>
            <w:r w:rsidRPr="00C51EDA">
              <w:rPr>
                <w:rFonts w:ascii="ＭＳ 明朝" w:hAnsi="ＭＳ 明朝" w:hint="eastAsia"/>
                <w:sz w:val="20"/>
                <w:szCs w:val="20"/>
              </w:rPr>
              <w:t>％以上</w:t>
            </w:r>
            <w:r w:rsidR="0091656A" w:rsidRPr="00C51EDA">
              <w:rPr>
                <w:rFonts w:ascii="ＭＳ 明朝" w:hAnsi="ＭＳ 明朝" w:hint="eastAsia"/>
                <w:sz w:val="20"/>
                <w:szCs w:val="20"/>
              </w:rPr>
              <w:t>を維持</w:t>
            </w:r>
            <w:r w:rsidRPr="00C51EDA">
              <w:rPr>
                <w:rFonts w:ascii="ＭＳ 明朝" w:hAnsi="ＭＳ 明朝" w:hint="eastAsia"/>
                <w:sz w:val="20"/>
                <w:szCs w:val="20"/>
              </w:rPr>
              <w:t>する。</w:t>
            </w:r>
          </w:p>
          <w:p w14:paraId="0C3608DD" w14:textId="5F0AE0CA" w:rsidR="00115FC5" w:rsidRPr="00C51EDA" w:rsidRDefault="00115FC5" w:rsidP="00E27645">
            <w:pPr>
              <w:spacing w:line="300" w:lineRule="exact"/>
              <w:ind w:firstLineChars="300" w:firstLine="600"/>
              <w:rPr>
                <w:rFonts w:ascii="ＭＳ 明朝" w:hAnsi="ＭＳ 明朝"/>
                <w:sz w:val="20"/>
                <w:szCs w:val="20"/>
              </w:rPr>
            </w:pPr>
            <w:r w:rsidRPr="00C51EDA">
              <w:rPr>
                <w:rFonts w:ascii="ＭＳ 明朝" w:hAnsi="ＭＳ 明朝" w:hint="eastAsia"/>
                <w:sz w:val="20"/>
                <w:szCs w:val="20"/>
              </w:rPr>
              <w:t>（</w:t>
            </w:r>
            <w:r w:rsidR="00E61591" w:rsidRPr="00C51EDA">
              <w:rPr>
                <w:rFonts w:ascii="ＭＳ 明朝" w:hAnsi="ＭＳ 明朝" w:hint="eastAsia"/>
                <w:sz w:val="20"/>
                <w:szCs w:val="20"/>
              </w:rPr>
              <w:t xml:space="preserve">R４ </w:t>
            </w:r>
            <w:r w:rsidR="00C3446F" w:rsidRPr="00C51EDA">
              <w:rPr>
                <w:rFonts w:ascii="ＭＳ 明朝" w:hAnsi="ＭＳ 明朝" w:hint="eastAsia"/>
                <w:sz w:val="20"/>
                <w:szCs w:val="20"/>
              </w:rPr>
              <w:t>78.</w:t>
            </w:r>
            <w:r w:rsidR="0076624F" w:rsidRPr="00C51EDA">
              <w:rPr>
                <w:rFonts w:ascii="ＭＳ 明朝" w:hAnsi="ＭＳ 明朝"/>
                <w:sz w:val="20"/>
                <w:szCs w:val="20"/>
              </w:rPr>
              <w:t>4</w:t>
            </w:r>
            <w:r w:rsidR="00E61591" w:rsidRPr="00C51EDA">
              <w:rPr>
                <w:rFonts w:ascii="ＭＳ 明朝" w:hAnsi="ＭＳ 明朝" w:hint="eastAsia"/>
                <w:sz w:val="20"/>
                <w:szCs w:val="20"/>
              </w:rPr>
              <w:t>％</w:t>
            </w:r>
            <w:r w:rsidR="00E27645" w:rsidRPr="00C51EDA">
              <w:rPr>
                <w:rFonts w:ascii="ＭＳ 明朝" w:hAnsi="ＭＳ 明朝" w:hint="eastAsia"/>
                <w:sz w:val="20"/>
                <w:szCs w:val="20"/>
              </w:rPr>
              <w:t xml:space="preserve">、R５ </w:t>
            </w:r>
            <w:r w:rsidR="008358C9" w:rsidRPr="00C51EDA">
              <w:rPr>
                <w:rFonts w:ascii="ＭＳ 明朝" w:hAnsi="ＭＳ 明朝"/>
                <w:sz w:val="20"/>
                <w:szCs w:val="20"/>
              </w:rPr>
              <w:t>89.7</w:t>
            </w:r>
            <w:r w:rsidR="00E27645" w:rsidRPr="00C51EDA">
              <w:rPr>
                <w:rFonts w:ascii="ＭＳ 明朝" w:hAnsi="ＭＳ 明朝" w:hint="eastAsia"/>
                <w:sz w:val="20"/>
                <w:szCs w:val="20"/>
              </w:rPr>
              <w:t>％</w:t>
            </w:r>
            <w:r w:rsidR="001F6FF3" w:rsidRPr="00C51EDA">
              <w:rPr>
                <w:rFonts w:ascii="ＭＳ 明朝" w:hAnsi="ＭＳ 明朝" w:hint="eastAsia"/>
                <w:sz w:val="20"/>
                <w:szCs w:val="20"/>
              </w:rPr>
              <w:t>、R</w:t>
            </w:r>
            <w:r w:rsidR="00780DFF" w:rsidRPr="00C51EDA">
              <w:rPr>
                <w:rFonts w:ascii="ＭＳ 明朝" w:hAnsi="ＭＳ 明朝" w:hint="eastAsia"/>
                <w:sz w:val="20"/>
                <w:szCs w:val="20"/>
              </w:rPr>
              <w:t>６</w:t>
            </w:r>
            <w:r w:rsidR="001F6FF3" w:rsidRPr="00C51EDA">
              <w:rPr>
                <w:rFonts w:ascii="ＭＳ 明朝" w:hAnsi="ＭＳ 明朝" w:hint="eastAsia"/>
                <w:sz w:val="20"/>
                <w:szCs w:val="20"/>
              </w:rPr>
              <w:t xml:space="preserve"> </w:t>
            </w:r>
            <w:r w:rsidR="0091656A" w:rsidRPr="00C51EDA">
              <w:rPr>
                <w:rFonts w:ascii="ＭＳ 明朝" w:hAnsi="ＭＳ 明朝" w:hint="eastAsia"/>
                <w:sz w:val="20"/>
                <w:szCs w:val="20"/>
              </w:rPr>
              <w:t>92.1</w:t>
            </w:r>
            <w:r w:rsidR="001F6FF3" w:rsidRPr="00C51EDA">
              <w:rPr>
                <w:rFonts w:ascii="ＭＳ 明朝" w:hAnsi="ＭＳ 明朝" w:hint="eastAsia"/>
                <w:sz w:val="20"/>
                <w:szCs w:val="20"/>
              </w:rPr>
              <w:t>％）</w:t>
            </w:r>
          </w:p>
          <w:p w14:paraId="0FFEB1BF" w14:textId="70712D45" w:rsidR="00115FC5" w:rsidRPr="00C51EDA" w:rsidRDefault="00A72BD4" w:rsidP="00115FC5">
            <w:pPr>
              <w:spacing w:line="300" w:lineRule="exact"/>
              <w:rPr>
                <w:rFonts w:ascii="ＭＳ 明朝" w:hAnsi="ＭＳ 明朝"/>
                <w:sz w:val="20"/>
                <w:szCs w:val="20"/>
              </w:rPr>
            </w:pPr>
            <w:r w:rsidRPr="00C51EDA">
              <w:rPr>
                <w:rFonts w:ascii="ＭＳ 明朝" w:hAnsi="ＭＳ 明朝" w:hint="eastAsia"/>
                <w:sz w:val="20"/>
                <w:szCs w:val="20"/>
              </w:rPr>
              <w:t>５</w:t>
            </w:r>
            <w:r w:rsidR="00115FC5" w:rsidRPr="00C51EDA">
              <w:rPr>
                <w:rFonts w:ascii="ＭＳ 明朝" w:hAnsi="ＭＳ 明朝" w:hint="eastAsia"/>
                <w:sz w:val="20"/>
                <w:szCs w:val="20"/>
              </w:rPr>
              <w:t xml:space="preserve">　</w:t>
            </w:r>
            <w:r w:rsidR="00BE1491" w:rsidRPr="00C51EDA">
              <w:rPr>
                <w:rFonts w:ascii="ＭＳ 明朝" w:hAnsi="ＭＳ 明朝" w:hint="eastAsia"/>
                <w:sz w:val="20"/>
                <w:szCs w:val="20"/>
              </w:rPr>
              <w:t>力と熱意を備えた教員と学校組織づくりを進めるとともに、</w:t>
            </w:r>
            <w:r w:rsidR="00115FC5" w:rsidRPr="00C51EDA">
              <w:rPr>
                <w:rFonts w:ascii="ＭＳ 明朝" w:hAnsi="ＭＳ 明朝" w:hint="eastAsia"/>
                <w:sz w:val="20"/>
                <w:szCs w:val="20"/>
              </w:rPr>
              <w:t>魅力ある総合学科</w:t>
            </w:r>
            <w:r w:rsidR="00BE1491" w:rsidRPr="00C51EDA">
              <w:rPr>
                <w:rFonts w:ascii="ＭＳ 明朝" w:hAnsi="ＭＳ 明朝" w:hint="eastAsia"/>
                <w:sz w:val="20"/>
                <w:szCs w:val="20"/>
              </w:rPr>
              <w:t>として</w:t>
            </w:r>
            <w:r w:rsidR="00115FC5" w:rsidRPr="00C51EDA">
              <w:rPr>
                <w:rFonts w:ascii="ＭＳ 明朝" w:hAnsi="ＭＳ 明朝" w:hint="eastAsia"/>
                <w:sz w:val="20"/>
                <w:szCs w:val="20"/>
              </w:rPr>
              <w:t>「部活動の盛んな進学をめざす総合学科」を地域に定着させ</w:t>
            </w:r>
            <w:r w:rsidR="00D12643" w:rsidRPr="00C51EDA">
              <w:rPr>
                <w:rFonts w:ascii="ＭＳ 明朝" w:hAnsi="ＭＳ 明朝" w:hint="eastAsia"/>
                <w:sz w:val="20"/>
                <w:szCs w:val="20"/>
              </w:rPr>
              <w:t>ていく</w:t>
            </w:r>
            <w:r w:rsidR="00115FC5" w:rsidRPr="00C51EDA">
              <w:rPr>
                <w:rFonts w:ascii="ＭＳ 明朝" w:hAnsi="ＭＳ 明朝" w:hint="eastAsia"/>
                <w:sz w:val="20"/>
                <w:szCs w:val="20"/>
              </w:rPr>
              <w:t>。</w:t>
            </w:r>
          </w:p>
          <w:p w14:paraId="38F5AD5A" w14:textId="3E444353"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１</w:t>
            </w:r>
            <w:r w:rsidR="00B113A8" w:rsidRPr="00C51EDA">
              <w:rPr>
                <w:rFonts w:ascii="ＭＳ 明朝" w:hAnsi="ＭＳ 明朝" w:hint="eastAsia"/>
                <w:sz w:val="20"/>
                <w:szCs w:val="20"/>
              </w:rPr>
              <w:t>）高大連携を進めるとともに、特色ある教育課程の編成</w:t>
            </w:r>
            <w:r w:rsidRPr="00C51EDA">
              <w:rPr>
                <w:rFonts w:ascii="ＭＳ 明朝" w:hAnsi="ＭＳ 明朝" w:hint="eastAsia"/>
                <w:sz w:val="20"/>
                <w:szCs w:val="20"/>
              </w:rPr>
              <w:t>を行うなど、カリキュラム・マネジメントに</w:t>
            </w:r>
            <w:r w:rsidR="00D12643" w:rsidRPr="00C51EDA">
              <w:rPr>
                <w:rFonts w:ascii="ＭＳ 明朝" w:hAnsi="ＭＳ 明朝" w:hint="eastAsia"/>
                <w:sz w:val="20"/>
                <w:szCs w:val="20"/>
              </w:rPr>
              <w:t>努める</w:t>
            </w:r>
            <w:r w:rsidRPr="00C51EDA">
              <w:rPr>
                <w:rFonts w:ascii="ＭＳ 明朝" w:hAnsi="ＭＳ 明朝" w:hint="eastAsia"/>
                <w:sz w:val="20"/>
                <w:szCs w:val="20"/>
              </w:rPr>
              <w:t>。</w:t>
            </w:r>
          </w:p>
          <w:p w14:paraId="44081BAE" w14:textId="5B7567B3" w:rsidR="00115FC5" w:rsidRPr="00C51EDA" w:rsidRDefault="00115FC5" w:rsidP="00115FC5">
            <w:pPr>
              <w:spacing w:line="300" w:lineRule="exact"/>
              <w:rPr>
                <w:rFonts w:ascii="ＭＳ 明朝" w:hAnsi="ＭＳ 明朝"/>
                <w:sz w:val="20"/>
                <w:szCs w:val="20"/>
              </w:rPr>
            </w:pPr>
            <w:r w:rsidRPr="00C51EDA">
              <w:rPr>
                <w:rFonts w:ascii="ＭＳ 明朝" w:hAnsi="ＭＳ 明朝" w:hint="eastAsia"/>
                <w:sz w:val="20"/>
                <w:szCs w:val="20"/>
              </w:rPr>
              <w:t>（</w:t>
            </w:r>
            <w:r w:rsidR="00A72BD4" w:rsidRPr="00C51EDA">
              <w:rPr>
                <w:rFonts w:ascii="ＭＳ 明朝" w:hAnsi="ＭＳ 明朝" w:hint="eastAsia"/>
                <w:sz w:val="20"/>
                <w:szCs w:val="20"/>
              </w:rPr>
              <w:t>２</w:t>
            </w:r>
            <w:r w:rsidR="00BE1491" w:rsidRPr="00C51EDA">
              <w:rPr>
                <w:rFonts w:ascii="ＭＳ 明朝" w:hAnsi="ＭＳ 明朝" w:hint="eastAsia"/>
                <w:sz w:val="20"/>
                <w:szCs w:val="20"/>
              </w:rPr>
              <w:t>）中高連携をさらに進めるなど、広報活動の活性化を図る</w:t>
            </w:r>
            <w:r w:rsidRPr="00C51EDA">
              <w:rPr>
                <w:rFonts w:ascii="ＭＳ 明朝" w:hAnsi="ＭＳ 明朝" w:hint="eastAsia"/>
                <w:sz w:val="20"/>
                <w:szCs w:val="20"/>
              </w:rPr>
              <w:t>。</w:t>
            </w:r>
          </w:p>
          <w:p w14:paraId="061AAEB7" w14:textId="720347A7" w:rsidR="009B365C" w:rsidRPr="00C51EDA" w:rsidRDefault="00115FC5" w:rsidP="006D149A">
            <w:pPr>
              <w:spacing w:line="300" w:lineRule="exact"/>
              <w:ind w:left="400" w:hangingChars="200" w:hanging="400"/>
              <w:rPr>
                <w:rFonts w:ascii="ＭＳ ゴシック" w:eastAsia="ＭＳ ゴシック" w:hAnsi="ＭＳ ゴシック"/>
                <w:color w:val="000000"/>
              </w:rPr>
            </w:pPr>
            <w:r w:rsidRPr="00C51EDA">
              <w:rPr>
                <w:rFonts w:ascii="ＭＳ 明朝" w:hAnsi="ＭＳ 明朝" w:hint="eastAsia"/>
                <w:sz w:val="20"/>
                <w:szCs w:val="20"/>
              </w:rPr>
              <w:t>（</w:t>
            </w:r>
            <w:r w:rsidR="00A72BD4" w:rsidRPr="00C51EDA">
              <w:rPr>
                <w:rFonts w:ascii="ＭＳ 明朝" w:hAnsi="ＭＳ 明朝" w:hint="eastAsia"/>
                <w:sz w:val="20"/>
                <w:szCs w:val="20"/>
              </w:rPr>
              <w:t>３</w:t>
            </w:r>
            <w:r w:rsidRPr="00C51EDA">
              <w:rPr>
                <w:rFonts w:ascii="ＭＳ 明朝" w:hAnsi="ＭＳ 明朝" w:hint="eastAsia"/>
                <w:sz w:val="20"/>
                <w:szCs w:val="20"/>
              </w:rPr>
              <w:t>）全校一斉退庁日やノークラブデーの</w:t>
            </w:r>
            <w:r w:rsidR="006D149A" w:rsidRPr="00C51EDA">
              <w:rPr>
                <w:rFonts w:ascii="ＭＳ 明朝" w:hAnsi="ＭＳ 明朝" w:hint="eastAsia"/>
                <w:sz w:val="20"/>
                <w:szCs w:val="20"/>
              </w:rPr>
              <w:t>定着</w:t>
            </w:r>
            <w:r w:rsidR="00BE1491" w:rsidRPr="00C51EDA">
              <w:rPr>
                <w:rFonts w:ascii="ＭＳ 明朝" w:hAnsi="ＭＳ 明朝" w:hint="eastAsia"/>
                <w:sz w:val="20"/>
                <w:szCs w:val="20"/>
              </w:rPr>
              <w:t>をはじめ</w:t>
            </w:r>
            <w:r w:rsidR="00D12643" w:rsidRPr="00C51EDA">
              <w:rPr>
                <w:rFonts w:ascii="ＭＳ 明朝" w:hAnsi="ＭＳ 明朝" w:hint="eastAsia"/>
                <w:sz w:val="20"/>
                <w:szCs w:val="20"/>
              </w:rPr>
              <w:t>、校務運営の効率化</w:t>
            </w:r>
            <w:r w:rsidR="00F23D55" w:rsidRPr="00C51EDA">
              <w:rPr>
                <w:rFonts w:ascii="ＭＳ 明朝" w:hAnsi="ＭＳ 明朝" w:hint="eastAsia"/>
                <w:sz w:val="20"/>
                <w:szCs w:val="20"/>
              </w:rPr>
              <w:t>、部活動大阪モデルの具現化</w:t>
            </w:r>
            <w:r w:rsidRPr="00C51EDA">
              <w:rPr>
                <w:rFonts w:ascii="ＭＳ 明朝" w:hAnsi="ＭＳ 明朝" w:hint="eastAsia"/>
                <w:sz w:val="20"/>
                <w:szCs w:val="20"/>
              </w:rPr>
              <w:t>により教職員の時間外勤務の削減を図るなど、働き方改革に取り組</w:t>
            </w:r>
            <w:r w:rsidR="00D12643" w:rsidRPr="00C51EDA">
              <w:rPr>
                <w:rFonts w:ascii="ＭＳ 明朝" w:hAnsi="ＭＳ 明朝" w:hint="eastAsia"/>
                <w:sz w:val="20"/>
                <w:szCs w:val="20"/>
              </w:rPr>
              <w:t>む</w:t>
            </w:r>
            <w:r w:rsidRPr="00C51EDA">
              <w:rPr>
                <w:rFonts w:ascii="ＭＳ 明朝" w:hAnsi="ＭＳ 明朝" w:hint="eastAsia"/>
                <w:sz w:val="20"/>
                <w:szCs w:val="20"/>
              </w:rPr>
              <w:t>。</w:t>
            </w:r>
          </w:p>
        </w:tc>
      </w:tr>
    </w:tbl>
    <w:p w14:paraId="3F652B8B" w14:textId="77777777" w:rsidR="001D401B" w:rsidRPr="00C51EDA" w:rsidRDefault="001D401B" w:rsidP="004245A1">
      <w:pPr>
        <w:spacing w:line="300" w:lineRule="exact"/>
        <w:ind w:leftChars="-342" w:left="-718" w:firstLineChars="250" w:firstLine="525"/>
        <w:rPr>
          <w:rFonts w:ascii="ＭＳ ゴシック" w:eastAsia="ＭＳ ゴシック" w:hAnsi="ＭＳ ゴシック"/>
          <w:szCs w:val="21"/>
        </w:rPr>
      </w:pPr>
    </w:p>
    <w:p w14:paraId="27444BC3" w14:textId="77777777" w:rsidR="00267D3C" w:rsidRPr="00C51EDA" w:rsidRDefault="009B365C" w:rsidP="001D401B">
      <w:pPr>
        <w:spacing w:line="300" w:lineRule="exact"/>
        <w:ind w:leftChars="-342" w:left="-718" w:firstLineChars="250" w:firstLine="525"/>
        <w:rPr>
          <w:rFonts w:ascii="ＭＳ ゴシック" w:eastAsia="ＭＳ ゴシック" w:hAnsi="ＭＳ ゴシック"/>
          <w:szCs w:val="21"/>
        </w:rPr>
      </w:pPr>
      <w:r w:rsidRPr="00C51EDA">
        <w:rPr>
          <w:rFonts w:ascii="ＭＳ ゴシック" w:eastAsia="ＭＳ ゴシック" w:hAnsi="ＭＳ ゴシック" w:hint="eastAsia"/>
          <w:szCs w:val="21"/>
        </w:rPr>
        <w:t>【</w:t>
      </w:r>
      <w:r w:rsidR="0037367C" w:rsidRPr="00C51EDA">
        <w:rPr>
          <w:rFonts w:ascii="ＭＳ ゴシック" w:eastAsia="ＭＳ ゴシック" w:hAnsi="ＭＳ ゴシック" w:hint="eastAsia"/>
          <w:szCs w:val="21"/>
        </w:rPr>
        <w:t>学校教育自己診断</w:t>
      </w:r>
      <w:r w:rsidR="005E3C2A" w:rsidRPr="00C51EDA">
        <w:rPr>
          <w:rFonts w:ascii="ＭＳ ゴシック" w:eastAsia="ＭＳ ゴシック" w:hAnsi="ＭＳ ゴシック" w:hint="eastAsia"/>
          <w:szCs w:val="21"/>
        </w:rPr>
        <w:t>の</w:t>
      </w:r>
      <w:r w:rsidR="0037367C" w:rsidRPr="00C51EDA">
        <w:rPr>
          <w:rFonts w:ascii="ＭＳ ゴシック" w:eastAsia="ＭＳ ゴシック" w:hAnsi="ＭＳ ゴシック" w:hint="eastAsia"/>
          <w:szCs w:val="21"/>
        </w:rPr>
        <w:t>結果と分析・学校</w:t>
      </w:r>
      <w:r w:rsidR="00C158A6" w:rsidRPr="00C51EDA">
        <w:rPr>
          <w:rFonts w:ascii="ＭＳ ゴシック" w:eastAsia="ＭＳ ゴシック" w:hAnsi="ＭＳ ゴシック" w:hint="eastAsia"/>
          <w:szCs w:val="21"/>
        </w:rPr>
        <w:t>運営</w:t>
      </w:r>
      <w:r w:rsidR="0037367C" w:rsidRPr="00C51EDA">
        <w:rPr>
          <w:rFonts w:ascii="ＭＳ ゴシック" w:eastAsia="ＭＳ ゴシック" w:hAnsi="ＭＳ ゴシック" w:hint="eastAsia"/>
          <w:szCs w:val="21"/>
        </w:rPr>
        <w:t>協議会</w:t>
      </w:r>
      <w:r w:rsidR="0096649A" w:rsidRPr="00C51EDA">
        <w:rPr>
          <w:rFonts w:ascii="ＭＳ ゴシック" w:eastAsia="ＭＳ ゴシック" w:hAnsi="ＭＳ ゴシック" w:hint="eastAsia"/>
          <w:szCs w:val="21"/>
        </w:rPr>
        <w:t>からの意見</w:t>
      </w:r>
      <w:r w:rsidRPr="00C51ED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C51EDA" w14:paraId="778D5A05" w14:textId="77777777" w:rsidTr="00B45F88">
        <w:trPr>
          <w:trHeight w:val="411"/>
          <w:jc w:val="center"/>
        </w:trPr>
        <w:tc>
          <w:tcPr>
            <w:tcW w:w="7508" w:type="dxa"/>
            <w:shd w:val="clear" w:color="auto" w:fill="auto"/>
            <w:tcMar>
              <w:top w:w="85" w:type="dxa"/>
              <w:left w:w="85" w:type="dxa"/>
              <w:bottom w:w="85" w:type="dxa"/>
              <w:right w:w="85" w:type="dxa"/>
            </w:tcMar>
            <w:vAlign w:val="center"/>
          </w:tcPr>
          <w:p w14:paraId="021B50A2" w14:textId="07BAE547" w:rsidR="00267D3C" w:rsidRPr="00C51EDA" w:rsidRDefault="00267D3C" w:rsidP="001D401B">
            <w:pPr>
              <w:spacing w:line="300" w:lineRule="exact"/>
              <w:jc w:val="center"/>
              <w:rPr>
                <w:rFonts w:ascii="ＭＳ 明朝" w:hAnsi="ＭＳ 明朝"/>
                <w:sz w:val="20"/>
                <w:szCs w:val="20"/>
              </w:rPr>
            </w:pPr>
            <w:r w:rsidRPr="00C51EDA">
              <w:rPr>
                <w:rFonts w:ascii="ＭＳ 明朝" w:hAnsi="ＭＳ 明朝" w:hint="eastAsia"/>
                <w:sz w:val="20"/>
                <w:szCs w:val="20"/>
              </w:rPr>
              <w:t>学校教育自己診断の結果と分析［</w:t>
            </w:r>
            <w:r w:rsidR="00066DC6" w:rsidRPr="00C51EDA">
              <w:rPr>
                <w:rFonts w:ascii="ＭＳ 明朝" w:hAnsi="ＭＳ 明朝" w:hint="eastAsia"/>
                <w:sz w:val="20"/>
                <w:szCs w:val="20"/>
              </w:rPr>
              <w:t xml:space="preserve">令和　</w:t>
            </w:r>
            <w:r w:rsidRPr="00C51EDA">
              <w:rPr>
                <w:rFonts w:ascii="ＭＳ 明朝" w:hAnsi="ＭＳ 明朝" w:hint="eastAsia"/>
                <w:sz w:val="20"/>
                <w:szCs w:val="20"/>
              </w:rPr>
              <w:t>年</w:t>
            </w:r>
            <w:r w:rsidR="00066DC6" w:rsidRPr="00C51EDA">
              <w:rPr>
                <w:rFonts w:ascii="ＭＳ 明朝" w:hAnsi="ＭＳ 明朝" w:hint="eastAsia"/>
                <w:sz w:val="20"/>
                <w:szCs w:val="20"/>
              </w:rPr>
              <w:t xml:space="preserve">　</w:t>
            </w:r>
            <w:r w:rsidRPr="00C51EDA">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14:paraId="6CF113B1" w14:textId="77777777" w:rsidR="00267D3C" w:rsidRPr="00C51EDA" w:rsidRDefault="00267D3C" w:rsidP="00225A63">
            <w:pPr>
              <w:spacing w:line="300" w:lineRule="exact"/>
              <w:jc w:val="center"/>
              <w:rPr>
                <w:rFonts w:ascii="ＭＳ 明朝" w:hAnsi="ＭＳ 明朝"/>
                <w:sz w:val="20"/>
                <w:szCs w:val="20"/>
              </w:rPr>
            </w:pPr>
            <w:r w:rsidRPr="00C51EDA">
              <w:rPr>
                <w:rFonts w:ascii="ＭＳ 明朝" w:hAnsi="ＭＳ 明朝" w:hint="eastAsia"/>
                <w:sz w:val="20"/>
                <w:szCs w:val="20"/>
              </w:rPr>
              <w:t>学校</w:t>
            </w:r>
            <w:r w:rsidR="00B063A9" w:rsidRPr="00C51EDA">
              <w:rPr>
                <w:rFonts w:ascii="ＭＳ 明朝" w:hAnsi="ＭＳ 明朝" w:hint="eastAsia"/>
                <w:sz w:val="20"/>
                <w:szCs w:val="20"/>
              </w:rPr>
              <w:t>運営</w:t>
            </w:r>
            <w:r w:rsidRPr="00C51EDA">
              <w:rPr>
                <w:rFonts w:ascii="ＭＳ 明朝" w:hAnsi="ＭＳ 明朝" w:hint="eastAsia"/>
                <w:sz w:val="20"/>
                <w:szCs w:val="20"/>
              </w:rPr>
              <w:t>協議会</w:t>
            </w:r>
            <w:r w:rsidR="00225A63" w:rsidRPr="00C51EDA">
              <w:rPr>
                <w:rFonts w:ascii="ＭＳ 明朝" w:hAnsi="ＭＳ 明朝" w:hint="eastAsia"/>
                <w:sz w:val="20"/>
                <w:szCs w:val="20"/>
              </w:rPr>
              <w:t>からの意見</w:t>
            </w:r>
          </w:p>
        </w:tc>
      </w:tr>
      <w:tr w:rsidR="0086696C" w:rsidRPr="00C51EDA" w14:paraId="54598BAE" w14:textId="77777777" w:rsidTr="00B45F88">
        <w:trPr>
          <w:trHeight w:val="981"/>
          <w:jc w:val="center"/>
        </w:trPr>
        <w:tc>
          <w:tcPr>
            <w:tcW w:w="7508" w:type="dxa"/>
            <w:shd w:val="clear" w:color="auto" w:fill="auto"/>
            <w:tcMar>
              <w:top w:w="113" w:type="dxa"/>
              <w:left w:w="113" w:type="dxa"/>
              <w:bottom w:w="113" w:type="dxa"/>
              <w:right w:w="113" w:type="dxa"/>
            </w:tcMar>
          </w:tcPr>
          <w:p w14:paraId="489D4D8B" w14:textId="77777777" w:rsidR="00C34C01" w:rsidRPr="00C51EDA" w:rsidRDefault="00C34C01" w:rsidP="001C1602">
            <w:pPr>
              <w:spacing w:line="280" w:lineRule="exact"/>
              <w:rPr>
                <w:rFonts w:ascii="ＭＳ 明朝" w:hAnsi="ＭＳ 明朝"/>
                <w:color w:val="FF0000"/>
                <w:sz w:val="20"/>
                <w:szCs w:val="20"/>
              </w:rPr>
            </w:pPr>
          </w:p>
          <w:p w14:paraId="0F4AB6FE" w14:textId="77777777" w:rsidR="00066DC6" w:rsidRPr="00C51EDA" w:rsidRDefault="00066DC6" w:rsidP="001C1602">
            <w:pPr>
              <w:spacing w:line="280" w:lineRule="exact"/>
              <w:rPr>
                <w:rFonts w:ascii="ＭＳ 明朝" w:hAnsi="ＭＳ 明朝"/>
                <w:color w:val="FF0000"/>
                <w:sz w:val="20"/>
                <w:szCs w:val="20"/>
              </w:rPr>
            </w:pPr>
          </w:p>
          <w:p w14:paraId="4D9F0D4E" w14:textId="7A16D4DE" w:rsidR="00066DC6" w:rsidRPr="00C51EDA" w:rsidRDefault="00066DC6" w:rsidP="001C1602">
            <w:pPr>
              <w:spacing w:line="280" w:lineRule="exact"/>
              <w:rPr>
                <w:rFonts w:ascii="ＭＳ 明朝" w:hAnsi="ＭＳ 明朝"/>
                <w:color w:val="FF0000"/>
                <w:sz w:val="20"/>
                <w:szCs w:val="20"/>
              </w:rPr>
            </w:pPr>
          </w:p>
          <w:p w14:paraId="58F13A63" w14:textId="77777777" w:rsidR="00D14287" w:rsidRPr="00C51EDA" w:rsidRDefault="00D14287" w:rsidP="001C1602">
            <w:pPr>
              <w:spacing w:line="280" w:lineRule="exact"/>
              <w:rPr>
                <w:rFonts w:ascii="ＭＳ 明朝" w:hAnsi="ＭＳ 明朝"/>
                <w:color w:val="FF0000"/>
                <w:sz w:val="20"/>
                <w:szCs w:val="20"/>
              </w:rPr>
            </w:pPr>
          </w:p>
          <w:p w14:paraId="28AEEA20" w14:textId="77777777" w:rsidR="00066DC6" w:rsidRPr="00C51EDA" w:rsidRDefault="00066DC6" w:rsidP="001C1602">
            <w:pPr>
              <w:spacing w:line="280" w:lineRule="exact"/>
              <w:rPr>
                <w:rFonts w:ascii="ＭＳ 明朝" w:hAnsi="ＭＳ 明朝"/>
                <w:color w:val="FF0000"/>
                <w:sz w:val="20"/>
                <w:szCs w:val="20"/>
              </w:rPr>
            </w:pPr>
          </w:p>
          <w:p w14:paraId="369F2E9D" w14:textId="77777777" w:rsidR="00066DC6" w:rsidRPr="00C51EDA" w:rsidRDefault="00066DC6" w:rsidP="001C1602">
            <w:pPr>
              <w:spacing w:line="280" w:lineRule="exact"/>
              <w:rPr>
                <w:rFonts w:ascii="ＭＳ 明朝" w:hAnsi="ＭＳ 明朝"/>
                <w:color w:val="FF0000"/>
                <w:sz w:val="20"/>
                <w:szCs w:val="20"/>
              </w:rPr>
            </w:pPr>
          </w:p>
          <w:p w14:paraId="16A4EBEA" w14:textId="77777777" w:rsidR="00066DC6" w:rsidRPr="00C51EDA" w:rsidRDefault="00066DC6" w:rsidP="001C1602">
            <w:pPr>
              <w:spacing w:line="280" w:lineRule="exact"/>
              <w:rPr>
                <w:rFonts w:ascii="ＭＳ 明朝" w:hAnsi="ＭＳ 明朝"/>
                <w:color w:val="FF0000"/>
                <w:sz w:val="20"/>
                <w:szCs w:val="20"/>
              </w:rPr>
            </w:pPr>
          </w:p>
          <w:p w14:paraId="709E5CF1" w14:textId="77777777" w:rsidR="00066DC6" w:rsidRPr="00C51EDA" w:rsidRDefault="00066DC6" w:rsidP="001C1602">
            <w:pPr>
              <w:spacing w:line="280" w:lineRule="exact"/>
              <w:rPr>
                <w:rFonts w:ascii="ＭＳ 明朝" w:hAnsi="ＭＳ 明朝"/>
                <w:color w:val="FF0000"/>
                <w:sz w:val="20"/>
                <w:szCs w:val="20"/>
              </w:rPr>
            </w:pPr>
          </w:p>
          <w:p w14:paraId="3CCBAE50" w14:textId="77777777" w:rsidR="00066DC6" w:rsidRPr="00C51EDA" w:rsidRDefault="00066DC6" w:rsidP="001C1602">
            <w:pPr>
              <w:spacing w:line="280" w:lineRule="exact"/>
              <w:rPr>
                <w:rFonts w:ascii="ＭＳ 明朝" w:hAnsi="ＭＳ 明朝"/>
                <w:color w:val="FF0000"/>
                <w:sz w:val="20"/>
                <w:szCs w:val="20"/>
              </w:rPr>
            </w:pPr>
          </w:p>
          <w:p w14:paraId="11DEDA22" w14:textId="77777777" w:rsidR="00066DC6" w:rsidRPr="00C51EDA" w:rsidRDefault="00066DC6" w:rsidP="001C1602">
            <w:pPr>
              <w:spacing w:line="280" w:lineRule="exact"/>
              <w:rPr>
                <w:rFonts w:ascii="ＭＳ 明朝" w:hAnsi="ＭＳ 明朝"/>
                <w:color w:val="FF0000"/>
                <w:sz w:val="20"/>
                <w:szCs w:val="20"/>
              </w:rPr>
            </w:pPr>
          </w:p>
          <w:p w14:paraId="4C7F1F5B" w14:textId="77777777" w:rsidR="00066DC6" w:rsidRPr="00C51EDA" w:rsidRDefault="00066DC6" w:rsidP="001C1602">
            <w:pPr>
              <w:spacing w:line="280" w:lineRule="exact"/>
              <w:rPr>
                <w:rFonts w:ascii="ＭＳ 明朝" w:hAnsi="ＭＳ 明朝"/>
                <w:color w:val="FF0000"/>
                <w:sz w:val="20"/>
                <w:szCs w:val="20"/>
              </w:rPr>
            </w:pPr>
          </w:p>
          <w:p w14:paraId="6DAC236E" w14:textId="77777777" w:rsidR="00066DC6" w:rsidRPr="00C51EDA" w:rsidRDefault="00066DC6" w:rsidP="001C1602">
            <w:pPr>
              <w:spacing w:line="280" w:lineRule="exact"/>
              <w:rPr>
                <w:rFonts w:ascii="ＭＳ 明朝" w:hAnsi="ＭＳ 明朝"/>
                <w:color w:val="FF0000"/>
                <w:sz w:val="20"/>
                <w:szCs w:val="20"/>
              </w:rPr>
            </w:pPr>
          </w:p>
          <w:p w14:paraId="38FB9456" w14:textId="77777777" w:rsidR="00066DC6" w:rsidRPr="00C51EDA" w:rsidRDefault="00066DC6" w:rsidP="001C1602">
            <w:pPr>
              <w:spacing w:line="280" w:lineRule="exact"/>
              <w:rPr>
                <w:rFonts w:ascii="ＭＳ 明朝" w:hAnsi="ＭＳ 明朝"/>
                <w:color w:val="FF0000"/>
                <w:sz w:val="20"/>
                <w:szCs w:val="20"/>
              </w:rPr>
            </w:pPr>
          </w:p>
          <w:p w14:paraId="27D8FB9E" w14:textId="77777777" w:rsidR="00066DC6" w:rsidRPr="00C51EDA" w:rsidRDefault="00066DC6" w:rsidP="001C1602">
            <w:pPr>
              <w:spacing w:line="280" w:lineRule="exact"/>
              <w:rPr>
                <w:rFonts w:ascii="ＭＳ 明朝" w:hAnsi="ＭＳ 明朝"/>
                <w:color w:val="FF0000"/>
                <w:sz w:val="20"/>
                <w:szCs w:val="20"/>
              </w:rPr>
            </w:pPr>
          </w:p>
          <w:p w14:paraId="2105EB5F" w14:textId="77777777" w:rsidR="00066DC6" w:rsidRPr="00C51EDA" w:rsidRDefault="00066DC6" w:rsidP="001C1602">
            <w:pPr>
              <w:spacing w:line="280" w:lineRule="exact"/>
              <w:rPr>
                <w:rFonts w:ascii="ＭＳ 明朝" w:hAnsi="ＭＳ 明朝"/>
                <w:color w:val="FF0000"/>
                <w:sz w:val="20"/>
                <w:szCs w:val="20"/>
              </w:rPr>
            </w:pPr>
          </w:p>
          <w:p w14:paraId="6D02CD27" w14:textId="4A39A89A" w:rsidR="00066DC6" w:rsidRPr="00C51EDA" w:rsidRDefault="00066DC6" w:rsidP="001C1602">
            <w:pPr>
              <w:spacing w:line="280" w:lineRule="exact"/>
              <w:rPr>
                <w:rFonts w:ascii="ＭＳ 明朝" w:hAnsi="ＭＳ 明朝"/>
                <w:color w:val="FF0000"/>
                <w:sz w:val="20"/>
                <w:szCs w:val="20"/>
              </w:rPr>
            </w:pPr>
          </w:p>
        </w:tc>
        <w:tc>
          <w:tcPr>
            <w:tcW w:w="7484" w:type="dxa"/>
            <w:shd w:val="clear" w:color="auto" w:fill="auto"/>
            <w:tcMar>
              <w:top w:w="113" w:type="dxa"/>
              <w:left w:w="113" w:type="dxa"/>
              <w:bottom w:w="113" w:type="dxa"/>
              <w:right w:w="113" w:type="dxa"/>
            </w:tcMar>
          </w:tcPr>
          <w:p w14:paraId="1F853546" w14:textId="1B4E800F" w:rsidR="00AE2843" w:rsidRPr="00C51EDA" w:rsidRDefault="00AE2843" w:rsidP="00066DC6">
            <w:pPr>
              <w:ind w:left="200" w:hangingChars="100" w:hanging="200"/>
              <w:jc w:val="left"/>
              <w:rPr>
                <w:rFonts w:ascii="ＭＳ 明朝" w:hAnsi="ＭＳ 明朝"/>
                <w:color w:val="FF0000"/>
                <w:sz w:val="20"/>
                <w:szCs w:val="20"/>
              </w:rPr>
            </w:pPr>
          </w:p>
        </w:tc>
      </w:tr>
    </w:tbl>
    <w:p w14:paraId="0A507678" w14:textId="77777777" w:rsidR="0086696C" w:rsidRPr="00C51EDA" w:rsidRDefault="0086696C" w:rsidP="0037367C">
      <w:pPr>
        <w:spacing w:line="120" w:lineRule="exact"/>
        <w:ind w:leftChars="-428" w:left="-899"/>
      </w:pPr>
    </w:p>
    <w:p w14:paraId="4BDD8E6B" w14:textId="708B783B" w:rsidR="0086696C" w:rsidRPr="00C51EDA" w:rsidRDefault="00A72BD4" w:rsidP="00B44397">
      <w:pPr>
        <w:ind w:leftChars="-92" w:left="-4" w:hangingChars="90" w:hanging="189"/>
        <w:jc w:val="left"/>
        <w:rPr>
          <w:rFonts w:ascii="ＭＳ 明朝" w:hAnsi="ＭＳ 明朝"/>
          <w:szCs w:val="21"/>
        </w:rPr>
      </w:pPr>
      <w:r w:rsidRPr="00C51EDA">
        <w:rPr>
          <w:rFonts w:ascii="ＭＳ 明朝" w:hAnsi="ＭＳ 明朝" w:hint="eastAsia"/>
          <w:szCs w:val="21"/>
        </w:rPr>
        <w:t>３</w:t>
      </w:r>
      <w:r w:rsidR="0037367C" w:rsidRPr="00C51EDA">
        <w:rPr>
          <w:rFonts w:ascii="ＭＳ 明朝" w:hAnsi="ＭＳ 明朝" w:hint="eastAsia"/>
          <w:szCs w:val="21"/>
        </w:rPr>
        <w:t xml:space="preserve">　</w:t>
      </w:r>
      <w:r w:rsidR="0086696C" w:rsidRPr="00C51EDA">
        <w:rPr>
          <w:rFonts w:ascii="ＭＳ 明朝" w:hAnsi="ＭＳ 明朝" w:hint="eastAsia"/>
          <w:szCs w:val="21"/>
        </w:rPr>
        <w:t>本年度の取組</w:t>
      </w:r>
      <w:r w:rsidR="0037367C" w:rsidRPr="00C51EDA">
        <w:rPr>
          <w:rFonts w:ascii="ＭＳ 明朝" w:hAnsi="ＭＳ 明朝" w:hint="eastAsia"/>
          <w:szCs w:val="21"/>
        </w:rPr>
        <w:t>内容</w:t>
      </w:r>
      <w:r w:rsidR="0086696C" w:rsidRPr="00C51EDA">
        <w:rPr>
          <w:rFonts w:ascii="ＭＳ 明朝" w:hAnsi="ＭＳ 明朝" w:hint="eastAsia"/>
          <w:szCs w:val="21"/>
        </w:rPr>
        <w:t>及び自己評価</w:t>
      </w:r>
    </w:p>
    <w:tbl>
      <w:tblPr>
        <w:tblW w:w="15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195"/>
        <w:gridCol w:w="4677"/>
        <w:gridCol w:w="3971"/>
        <w:gridCol w:w="3856"/>
      </w:tblGrid>
      <w:tr w:rsidR="00897939" w:rsidRPr="00C51EDA" w14:paraId="23BF7680" w14:textId="77777777" w:rsidTr="008F118E">
        <w:trPr>
          <w:trHeight w:val="77"/>
          <w:jc w:val="center"/>
        </w:trPr>
        <w:tc>
          <w:tcPr>
            <w:tcW w:w="918" w:type="dxa"/>
            <w:shd w:val="clear" w:color="auto" w:fill="auto"/>
            <w:tcMar>
              <w:top w:w="85" w:type="dxa"/>
              <w:left w:w="85" w:type="dxa"/>
              <w:bottom w:w="85" w:type="dxa"/>
              <w:right w:w="85" w:type="dxa"/>
            </w:tcMar>
            <w:vAlign w:val="center"/>
          </w:tcPr>
          <w:p w14:paraId="0DAD7AE3" w14:textId="77777777" w:rsidR="00897939" w:rsidRPr="00C51EDA" w:rsidRDefault="00897939" w:rsidP="0054712D">
            <w:pPr>
              <w:spacing w:line="240" w:lineRule="exact"/>
              <w:jc w:val="center"/>
              <w:rPr>
                <w:rFonts w:ascii="ＭＳ 明朝" w:hAnsi="ＭＳ 明朝"/>
                <w:szCs w:val="21"/>
              </w:rPr>
            </w:pPr>
            <w:r w:rsidRPr="00C51EDA">
              <w:rPr>
                <w:rFonts w:ascii="ＭＳ 明朝" w:hAnsi="ＭＳ 明朝" w:hint="eastAsia"/>
                <w:szCs w:val="21"/>
              </w:rPr>
              <w:t>中期的</w:t>
            </w:r>
          </w:p>
          <w:p w14:paraId="53500C0A" w14:textId="77777777" w:rsidR="00897939" w:rsidRPr="00C51EDA" w:rsidRDefault="00897939" w:rsidP="0054712D">
            <w:pPr>
              <w:spacing w:line="240" w:lineRule="exact"/>
              <w:jc w:val="center"/>
              <w:rPr>
                <w:rFonts w:ascii="ＭＳ 明朝" w:hAnsi="ＭＳ 明朝"/>
                <w:spacing w:val="-20"/>
                <w:szCs w:val="21"/>
              </w:rPr>
            </w:pPr>
            <w:r w:rsidRPr="00C51EDA">
              <w:rPr>
                <w:rFonts w:ascii="ＭＳ 明朝" w:hAnsi="ＭＳ 明朝" w:hint="eastAsia"/>
                <w:szCs w:val="21"/>
              </w:rPr>
              <w:t>目標</w:t>
            </w:r>
          </w:p>
        </w:tc>
        <w:tc>
          <w:tcPr>
            <w:tcW w:w="2195" w:type="dxa"/>
            <w:shd w:val="clear" w:color="auto" w:fill="auto"/>
            <w:tcMar>
              <w:top w:w="85" w:type="dxa"/>
              <w:left w:w="85" w:type="dxa"/>
              <w:bottom w:w="85" w:type="dxa"/>
              <w:right w:w="85" w:type="dxa"/>
            </w:tcMar>
            <w:vAlign w:val="center"/>
          </w:tcPr>
          <w:p w14:paraId="40EAB09A" w14:textId="77777777" w:rsidR="00897939" w:rsidRPr="00C51EDA" w:rsidRDefault="00897939" w:rsidP="006B5B51">
            <w:pPr>
              <w:spacing w:line="320" w:lineRule="exact"/>
              <w:jc w:val="center"/>
              <w:rPr>
                <w:rFonts w:ascii="ＭＳ 明朝" w:hAnsi="ＭＳ 明朝"/>
                <w:szCs w:val="21"/>
              </w:rPr>
            </w:pPr>
            <w:r w:rsidRPr="00C51EDA">
              <w:rPr>
                <w:rFonts w:ascii="ＭＳ 明朝" w:hAnsi="ＭＳ 明朝" w:hint="eastAsia"/>
                <w:szCs w:val="21"/>
              </w:rPr>
              <w:t>今年度の重点目標</w:t>
            </w:r>
          </w:p>
        </w:tc>
        <w:tc>
          <w:tcPr>
            <w:tcW w:w="4677" w:type="dxa"/>
            <w:tcBorders>
              <w:right w:val="dashed" w:sz="4" w:space="0" w:color="auto"/>
            </w:tcBorders>
            <w:shd w:val="clear" w:color="auto" w:fill="auto"/>
            <w:tcMar>
              <w:top w:w="85" w:type="dxa"/>
              <w:left w:w="85" w:type="dxa"/>
              <w:bottom w:w="85" w:type="dxa"/>
              <w:right w:w="85" w:type="dxa"/>
            </w:tcMar>
            <w:vAlign w:val="center"/>
          </w:tcPr>
          <w:p w14:paraId="0685DD0A" w14:textId="77777777" w:rsidR="00897939" w:rsidRPr="00C51EDA" w:rsidRDefault="00897939" w:rsidP="006B5B51">
            <w:pPr>
              <w:spacing w:line="320" w:lineRule="exact"/>
              <w:jc w:val="center"/>
              <w:rPr>
                <w:rFonts w:ascii="ＭＳ 明朝" w:hAnsi="ＭＳ 明朝"/>
                <w:szCs w:val="21"/>
              </w:rPr>
            </w:pPr>
            <w:r w:rsidRPr="00C51EDA">
              <w:rPr>
                <w:rFonts w:ascii="ＭＳ 明朝" w:hAnsi="ＭＳ 明朝" w:hint="eastAsia"/>
                <w:szCs w:val="21"/>
              </w:rPr>
              <w:t>具体的な取組計画・内容</w:t>
            </w:r>
          </w:p>
        </w:tc>
        <w:tc>
          <w:tcPr>
            <w:tcW w:w="3971" w:type="dxa"/>
            <w:tcBorders>
              <w:right w:val="dashed" w:sz="4" w:space="0" w:color="auto"/>
            </w:tcBorders>
            <w:tcMar>
              <w:top w:w="85" w:type="dxa"/>
              <w:left w:w="85" w:type="dxa"/>
              <w:bottom w:w="85" w:type="dxa"/>
              <w:right w:w="85" w:type="dxa"/>
            </w:tcMar>
            <w:vAlign w:val="center"/>
          </w:tcPr>
          <w:p w14:paraId="587D7AFC" w14:textId="59A0C296" w:rsidR="00897939" w:rsidRPr="00C51EDA" w:rsidRDefault="00897939" w:rsidP="008358C9">
            <w:pPr>
              <w:spacing w:line="320" w:lineRule="exact"/>
              <w:jc w:val="center"/>
              <w:rPr>
                <w:rFonts w:ascii="ＭＳ 明朝" w:hAnsi="ＭＳ 明朝"/>
                <w:szCs w:val="21"/>
              </w:rPr>
            </w:pPr>
            <w:r w:rsidRPr="00C51EDA">
              <w:rPr>
                <w:rFonts w:ascii="ＭＳ 明朝" w:hAnsi="ＭＳ 明朝" w:hint="eastAsia"/>
                <w:szCs w:val="21"/>
              </w:rPr>
              <w:t>評価指標</w:t>
            </w:r>
            <w:r w:rsidR="00AB00E6" w:rsidRPr="00C51EDA">
              <w:rPr>
                <w:rFonts w:ascii="ＭＳ 明朝" w:hAnsi="ＭＳ 明朝" w:hint="eastAsia"/>
                <w:szCs w:val="21"/>
              </w:rPr>
              <w:t>[</w:t>
            </w:r>
            <w:r w:rsidR="00A72BD4" w:rsidRPr="00C51EDA">
              <w:rPr>
                <w:rFonts w:ascii="ＭＳ 明朝" w:hAnsi="ＭＳ 明朝"/>
                <w:szCs w:val="21"/>
              </w:rPr>
              <w:t>R</w:t>
            </w:r>
            <w:r w:rsidR="000268B9" w:rsidRPr="00C51EDA">
              <w:rPr>
                <w:rFonts w:ascii="ＭＳ 明朝" w:hAnsi="ＭＳ 明朝" w:hint="eastAsia"/>
                <w:szCs w:val="21"/>
              </w:rPr>
              <w:t>６</w:t>
            </w:r>
            <w:r w:rsidR="00AB00E6" w:rsidRPr="00C51EDA">
              <w:rPr>
                <w:rFonts w:ascii="ＭＳ 明朝" w:hAnsi="ＭＳ 明朝" w:hint="eastAsia"/>
                <w:szCs w:val="21"/>
              </w:rPr>
              <w:t>年度値]</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0E3F1C8" w14:textId="77777777" w:rsidR="00897939" w:rsidRPr="00C51EDA" w:rsidRDefault="00897939" w:rsidP="006B5B51">
            <w:pPr>
              <w:spacing w:line="320" w:lineRule="exact"/>
              <w:jc w:val="center"/>
              <w:rPr>
                <w:rFonts w:ascii="ＭＳ 明朝" w:hAnsi="ＭＳ 明朝"/>
                <w:szCs w:val="21"/>
              </w:rPr>
            </w:pPr>
            <w:r w:rsidRPr="00C51EDA">
              <w:rPr>
                <w:rFonts w:ascii="ＭＳ 明朝" w:hAnsi="ＭＳ 明朝" w:hint="eastAsia"/>
                <w:szCs w:val="21"/>
              </w:rPr>
              <w:t>自己評価</w:t>
            </w:r>
          </w:p>
        </w:tc>
      </w:tr>
      <w:tr w:rsidR="006D1033" w:rsidRPr="00C51EDA" w14:paraId="476449F4" w14:textId="77777777" w:rsidTr="008F118E">
        <w:trPr>
          <w:trHeight w:val="77"/>
          <w:jc w:val="center"/>
        </w:trPr>
        <w:tc>
          <w:tcPr>
            <w:tcW w:w="918" w:type="dxa"/>
            <w:shd w:val="clear" w:color="auto" w:fill="auto"/>
            <w:tcMar>
              <w:top w:w="85" w:type="dxa"/>
              <w:left w:w="85" w:type="dxa"/>
              <w:bottom w:w="85" w:type="dxa"/>
              <w:right w:w="85" w:type="dxa"/>
            </w:tcMar>
            <w:textDirection w:val="tbRlV"/>
            <w:vAlign w:val="center"/>
          </w:tcPr>
          <w:p w14:paraId="0331D51C" w14:textId="65C6F5B2" w:rsidR="006D1033" w:rsidRPr="00C51EDA" w:rsidRDefault="000A333F" w:rsidP="006D1033">
            <w:pPr>
              <w:spacing w:line="320" w:lineRule="exact"/>
              <w:ind w:left="113" w:right="113"/>
              <w:jc w:val="left"/>
              <w:rPr>
                <w:rFonts w:ascii="ＭＳ 明朝" w:hAnsi="ＭＳ 明朝"/>
                <w:color w:val="000000"/>
                <w:szCs w:val="21"/>
              </w:rPr>
            </w:pPr>
            <w:r w:rsidRPr="00C51EDA">
              <w:rPr>
                <w:rFonts w:ascii="ＭＳ 明朝" w:hAnsi="ＭＳ 明朝" w:hint="eastAsia"/>
                <w:color w:val="000000"/>
                <w:szCs w:val="21"/>
              </w:rPr>
              <w:t xml:space="preserve">　１　　</w:t>
            </w:r>
            <w:r w:rsidR="006D1033" w:rsidRPr="00C51EDA">
              <w:rPr>
                <w:rFonts w:ascii="ＭＳ 明朝" w:hAnsi="ＭＳ 明朝" w:hint="eastAsia"/>
                <w:color w:val="000000"/>
                <w:szCs w:val="21"/>
              </w:rPr>
              <w:t>確かな学力育成のための教員の授業力の向上</w:t>
            </w:r>
          </w:p>
        </w:tc>
        <w:tc>
          <w:tcPr>
            <w:tcW w:w="2195" w:type="dxa"/>
            <w:shd w:val="clear" w:color="auto" w:fill="auto"/>
            <w:tcMar>
              <w:top w:w="85" w:type="dxa"/>
              <w:left w:w="85" w:type="dxa"/>
              <w:bottom w:w="85" w:type="dxa"/>
              <w:right w:w="85" w:type="dxa"/>
            </w:tcMar>
          </w:tcPr>
          <w:p w14:paraId="29C94706" w14:textId="4E0BE472" w:rsidR="006D1033" w:rsidRPr="00C51EDA" w:rsidRDefault="006D1033" w:rsidP="006D1033">
            <w:pPr>
              <w:spacing w:line="320" w:lineRule="exact"/>
              <w:ind w:left="420" w:hangingChars="200" w:hanging="420"/>
              <w:jc w:val="left"/>
              <w:rPr>
                <w:rFonts w:ascii="ＭＳ 明朝" w:hAnsi="ＭＳ 明朝"/>
                <w:color w:val="000000"/>
                <w:szCs w:val="21"/>
              </w:rPr>
            </w:pPr>
            <w:r w:rsidRPr="00C51EDA">
              <w:rPr>
                <w:rFonts w:ascii="ＭＳ 明朝" w:hAnsi="ＭＳ 明朝" w:hint="eastAsia"/>
                <w:color w:val="000000"/>
                <w:szCs w:val="21"/>
              </w:rPr>
              <w:t>（１）</w:t>
            </w:r>
            <w:r w:rsidR="0092687D" w:rsidRPr="00C51EDA">
              <w:rPr>
                <w:rFonts w:ascii="ＭＳ 明朝" w:hAnsi="ＭＳ 明朝" w:hint="eastAsia"/>
                <w:color w:val="000000"/>
                <w:szCs w:val="21"/>
              </w:rPr>
              <w:t>「授業の質の向上」と「学びの保障」、</w:t>
            </w:r>
            <w:r w:rsidR="00EA2466" w:rsidRPr="00C51EDA">
              <w:rPr>
                <w:rFonts w:ascii="ＭＳ 明朝" w:hAnsi="ＭＳ 明朝" w:hint="eastAsia"/>
                <w:color w:val="000000"/>
                <w:szCs w:val="21"/>
              </w:rPr>
              <w:t>学習の自走化と家庭</w:t>
            </w:r>
            <w:r w:rsidR="0092687D" w:rsidRPr="00C51EDA">
              <w:rPr>
                <w:rFonts w:ascii="ＭＳ 明朝" w:hAnsi="ＭＳ 明朝" w:hint="eastAsia"/>
                <w:color w:val="000000"/>
                <w:szCs w:val="21"/>
              </w:rPr>
              <w:t>学習時間の増加</w:t>
            </w:r>
          </w:p>
          <w:p w14:paraId="29B67F55" w14:textId="77777777" w:rsidR="006D1033" w:rsidRPr="00C51EDA" w:rsidRDefault="006D1033" w:rsidP="006D1033">
            <w:pPr>
              <w:spacing w:line="320" w:lineRule="exact"/>
              <w:ind w:left="210" w:hangingChars="100" w:hanging="210"/>
              <w:jc w:val="left"/>
              <w:rPr>
                <w:rFonts w:ascii="ＭＳ 明朝" w:hAnsi="ＭＳ 明朝"/>
                <w:color w:val="000000"/>
                <w:szCs w:val="21"/>
              </w:rPr>
            </w:pPr>
          </w:p>
          <w:p w14:paraId="593FBBAA" w14:textId="77777777" w:rsidR="006D1033" w:rsidRPr="00C51EDA" w:rsidRDefault="006D1033" w:rsidP="006D1033">
            <w:pPr>
              <w:spacing w:line="320" w:lineRule="exact"/>
              <w:ind w:left="210" w:hangingChars="100" w:hanging="210"/>
              <w:jc w:val="left"/>
              <w:rPr>
                <w:rFonts w:ascii="ＭＳ 明朝" w:hAnsi="ＭＳ 明朝"/>
                <w:color w:val="000000"/>
                <w:szCs w:val="21"/>
              </w:rPr>
            </w:pPr>
          </w:p>
          <w:p w14:paraId="7D0F5626" w14:textId="77777777" w:rsidR="006D1033" w:rsidRPr="00C51EDA" w:rsidRDefault="006D1033" w:rsidP="006D1033">
            <w:pPr>
              <w:spacing w:line="320" w:lineRule="exact"/>
              <w:ind w:left="210" w:hangingChars="100" w:hanging="210"/>
              <w:jc w:val="left"/>
              <w:rPr>
                <w:rFonts w:ascii="ＭＳ 明朝" w:hAnsi="ＭＳ 明朝"/>
                <w:color w:val="000000"/>
                <w:szCs w:val="21"/>
              </w:rPr>
            </w:pPr>
          </w:p>
          <w:p w14:paraId="5068F780" w14:textId="77777777" w:rsidR="006D1033" w:rsidRPr="00C51EDA" w:rsidRDefault="006D1033" w:rsidP="006D1033">
            <w:pPr>
              <w:spacing w:line="320" w:lineRule="exact"/>
              <w:ind w:left="210" w:hangingChars="100" w:hanging="210"/>
              <w:jc w:val="left"/>
              <w:rPr>
                <w:rFonts w:ascii="ＭＳ 明朝" w:hAnsi="ＭＳ 明朝"/>
                <w:color w:val="000000"/>
                <w:szCs w:val="21"/>
              </w:rPr>
            </w:pPr>
          </w:p>
          <w:p w14:paraId="65EBC18A" w14:textId="77777777" w:rsidR="006D1033" w:rsidRPr="00C51EDA" w:rsidRDefault="006D1033" w:rsidP="006D1033">
            <w:pPr>
              <w:spacing w:line="320" w:lineRule="exact"/>
              <w:ind w:left="210" w:hangingChars="100" w:hanging="210"/>
              <w:jc w:val="left"/>
              <w:rPr>
                <w:rFonts w:ascii="ＭＳ 明朝" w:hAnsi="ＭＳ 明朝"/>
                <w:color w:val="000000"/>
                <w:szCs w:val="21"/>
              </w:rPr>
            </w:pPr>
          </w:p>
          <w:p w14:paraId="206CB562" w14:textId="77777777" w:rsidR="006D1033" w:rsidRPr="00C51EDA" w:rsidRDefault="006D1033" w:rsidP="006D1033">
            <w:pPr>
              <w:spacing w:line="320" w:lineRule="exact"/>
              <w:ind w:left="210" w:hangingChars="100" w:hanging="210"/>
              <w:jc w:val="left"/>
              <w:rPr>
                <w:rFonts w:ascii="ＭＳ 明朝" w:hAnsi="ＭＳ 明朝"/>
                <w:color w:val="000000"/>
                <w:szCs w:val="21"/>
              </w:rPr>
            </w:pPr>
          </w:p>
          <w:p w14:paraId="057739CF" w14:textId="77777777" w:rsidR="006D1033" w:rsidRPr="00C51EDA" w:rsidRDefault="006D1033" w:rsidP="006D1033">
            <w:pPr>
              <w:spacing w:line="320" w:lineRule="exact"/>
              <w:ind w:left="210" w:hangingChars="100" w:hanging="210"/>
              <w:jc w:val="left"/>
              <w:rPr>
                <w:rFonts w:ascii="ＭＳ 明朝" w:hAnsi="ＭＳ 明朝"/>
                <w:color w:val="000000"/>
                <w:szCs w:val="21"/>
              </w:rPr>
            </w:pPr>
          </w:p>
          <w:p w14:paraId="49F17F6F" w14:textId="77777777" w:rsidR="006D1033" w:rsidRPr="00C51EDA" w:rsidRDefault="006D1033" w:rsidP="006D1033">
            <w:pPr>
              <w:spacing w:line="320" w:lineRule="exact"/>
              <w:ind w:left="210" w:hangingChars="100" w:hanging="210"/>
              <w:jc w:val="left"/>
              <w:rPr>
                <w:rFonts w:ascii="ＭＳ 明朝" w:hAnsi="ＭＳ 明朝"/>
                <w:color w:val="000000"/>
                <w:szCs w:val="21"/>
              </w:rPr>
            </w:pPr>
          </w:p>
          <w:p w14:paraId="56EFDD7A" w14:textId="75C33DDF" w:rsidR="006D1033" w:rsidRPr="00C51EDA" w:rsidRDefault="006D1033" w:rsidP="006D1033">
            <w:pPr>
              <w:spacing w:line="320" w:lineRule="exact"/>
              <w:jc w:val="left"/>
              <w:rPr>
                <w:rFonts w:ascii="ＭＳ 明朝" w:hAnsi="ＭＳ 明朝"/>
                <w:color w:val="000000"/>
                <w:szCs w:val="21"/>
              </w:rPr>
            </w:pPr>
          </w:p>
          <w:p w14:paraId="5E298D05" w14:textId="77777777" w:rsidR="0069141E" w:rsidRPr="00C51EDA" w:rsidRDefault="0069141E" w:rsidP="006D1033">
            <w:pPr>
              <w:spacing w:line="320" w:lineRule="exact"/>
              <w:jc w:val="left"/>
              <w:rPr>
                <w:rFonts w:ascii="ＭＳ 明朝" w:hAnsi="ＭＳ 明朝"/>
                <w:color w:val="000000"/>
                <w:szCs w:val="21"/>
              </w:rPr>
            </w:pPr>
          </w:p>
          <w:p w14:paraId="341791C3" w14:textId="073FA59C" w:rsidR="0019458A" w:rsidRPr="00C51EDA" w:rsidRDefault="0019458A" w:rsidP="006D1033">
            <w:pPr>
              <w:spacing w:line="320" w:lineRule="exact"/>
              <w:jc w:val="left"/>
              <w:rPr>
                <w:rFonts w:ascii="ＭＳ 明朝" w:hAnsi="ＭＳ 明朝"/>
                <w:color w:val="000000"/>
                <w:szCs w:val="21"/>
              </w:rPr>
            </w:pPr>
          </w:p>
          <w:p w14:paraId="2FC0F4E4" w14:textId="02690089" w:rsidR="0019458A" w:rsidRPr="00C51EDA" w:rsidRDefault="0019458A" w:rsidP="006D1033">
            <w:pPr>
              <w:spacing w:line="320" w:lineRule="exact"/>
              <w:jc w:val="left"/>
              <w:rPr>
                <w:rFonts w:ascii="ＭＳ 明朝" w:hAnsi="ＭＳ 明朝"/>
                <w:color w:val="000000"/>
                <w:szCs w:val="21"/>
              </w:rPr>
            </w:pPr>
          </w:p>
          <w:p w14:paraId="74D0C808" w14:textId="42615577" w:rsidR="006D1033" w:rsidRPr="00C51EDA" w:rsidRDefault="006D1033" w:rsidP="00EC1C10">
            <w:pPr>
              <w:spacing w:line="320" w:lineRule="exact"/>
              <w:ind w:left="600" w:hangingChars="300" w:hanging="600"/>
              <w:jc w:val="left"/>
              <w:rPr>
                <w:rFonts w:ascii="ＭＳ 明朝" w:hAnsi="ＭＳ 明朝"/>
                <w:color w:val="000000"/>
                <w:sz w:val="20"/>
                <w:szCs w:val="20"/>
              </w:rPr>
            </w:pPr>
            <w:r w:rsidRPr="00C51EDA">
              <w:rPr>
                <w:rFonts w:ascii="ＭＳ 明朝" w:hAnsi="ＭＳ 明朝" w:hint="eastAsia"/>
                <w:color w:val="000000"/>
                <w:sz w:val="20"/>
                <w:szCs w:val="20"/>
              </w:rPr>
              <w:t>（２）</w:t>
            </w:r>
            <w:r w:rsidR="00A97E33" w:rsidRPr="00C51EDA">
              <w:rPr>
                <w:rFonts w:ascii="ＭＳ 明朝" w:hAnsi="ＭＳ 明朝"/>
                <w:color w:val="000000"/>
                <w:sz w:val="20"/>
                <w:szCs w:val="20"/>
              </w:rPr>
              <w:t>ICT</w:t>
            </w:r>
            <w:r w:rsidR="00A97E33" w:rsidRPr="00C51EDA">
              <w:rPr>
                <w:rFonts w:ascii="ＭＳ 明朝" w:hAnsi="ＭＳ 明朝" w:hint="eastAsia"/>
                <w:color w:val="000000"/>
                <w:sz w:val="20"/>
                <w:szCs w:val="20"/>
              </w:rPr>
              <w:t>機器の</w:t>
            </w:r>
            <w:r w:rsidR="00EC1C10" w:rsidRPr="00C51EDA">
              <w:rPr>
                <w:rFonts w:ascii="ＭＳ 明朝" w:hAnsi="ＭＳ 明朝" w:hint="eastAsia"/>
                <w:color w:val="000000"/>
                <w:sz w:val="20"/>
                <w:szCs w:val="20"/>
              </w:rPr>
              <w:t>有効</w:t>
            </w:r>
            <w:r w:rsidR="00A97E33" w:rsidRPr="00C51EDA">
              <w:rPr>
                <w:rFonts w:ascii="ＭＳ 明朝" w:hAnsi="ＭＳ 明朝" w:hint="eastAsia"/>
                <w:color w:val="000000"/>
                <w:sz w:val="20"/>
                <w:szCs w:val="20"/>
              </w:rPr>
              <w:t>活用</w:t>
            </w:r>
          </w:p>
          <w:p w14:paraId="230E8856" w14:textId="7E5B18E7" w:rsidR="00A97E33" w:rsidRPr="00C51EDA" w:rsidRDefault="00A97E33" w:rsidP="006D1033">
            <w:pPr>
              <w:spacing w:line="320" w:lineRule="exact"/>
              <w:ind w:left="210" w:hangingChars="100" w:hanging="210"/>
              <w:jc w:val="left"/>
              <w:rPr>
                <w:rFonts w:ascii="ＭＳ 明朝" w:hAnsi="ＭＳ 明朝"/>
                <w:color w:val="000000"/>
                <w:szCs w:val="21"/>
              </w:rPr>
            </w:pPr>
          </w:p>
          <w:p w14:paraId="07D74E1B" w14:textId="69DC22C5" w:rsidR="00DA5075" w:rsidRPr="00C51EDA" w:rsidRDefault="00DA5075" w:rsidP="006D1033">
            <w:pPr>
              <w:spacing w:line="320" w:lineRule="exact"/>
              <w:ind w:left="210" w:hangingChars="100" w:hanging="210"/>
              <w:jc w:val="left"/>
              <w:rPr>
                <w:rFonts w:ascii="ＭＳ 明朝" w:hAnsi="ＭＳ 明朝"/>
                <w:color w:val="000000"/>
                <w:szCs w:val="21"/>
              </w:rPr>
            </w:pPr>
          </w:p>
          <w:p w14:paraId="3D2ECBEA" w14:textId="77777777" w:rsidR="00DA5075" w:rsidRPr="00C51EDA" w:rsidRDefault="00DA5075" w:rsidP="006D1033">
            <w:pPr>
              <w:spacing w:line="320" w:lineRule="exact"/>
              <w:ind w:left="210" w:hangingChars="100" w:hanging="210"/>
              <w:jc w:val="left"/>
              <w:rPr>
                <w:rFonts w:ascii="ＭＳ 明朝" w:hAnsi="ＭＳ 明朝"/>
                <w:color w:val="000000"/>
                <w:szCs w:val="21"/>
              </w:rPr>
            </w:pPr>
          </w:p>
          <w:p w14:paraId="7AC790A6" w14:textId="55051DA0" w:rsidR="00A97E33" w:rsidRPr="00C51EDA" w:rsidRDefault="00A97E33" w:rsidP="006D1033">
            <w:pPr>
              <w:spacing w:line="320" w:lineRule="exact"/>
              <w:ind w:left="210" w:hangingChars="100" w:hanging="210"/>
              <w:jc w:val="left"/>
              <w:rPr>
                <w:rFonts w:ascii="ＭＳ 明朝" w:hAnsi="ＭＳ 明朝"/>
                <w:color w:val="000000"/>
                <w:szCs w:val="21"/>
              </w:rPr>
            </w:pPr>
          </w:p>
          <w:p w14:paraId="1DAE5AF0" w14:textId="444CA5C7" w:rsidR="006D1033" w:rsidRPr="00C51EDA" w:rsidRDefault="006D1033" w:rsidP="00EC1C10">
            <w:pPr>
              <w:spacing w:line="320" w:lineRule="exact"/>
              <w:ind w:left="630" w:hangingChars="300" w:hanging="630"/>
              <w:jc w:val="left"/>
              <w:rPr>
                <w:rFonts w:ascii="ＭＳ 明朝" w:hAnsi="ＭＳ 明朝"/>
                <w:szCs w:val="21"/>
              </w:rPr>
            </w:pPr>
            <w:r w:rsidRPr="00C51EDA">
              <w:rPr>
                <w:rFonts w:ascii="ＭＳ 明朝" w:hAnsi="ＭＳ 明朝" w:hint="eastAsia"/>
                <w:color w:val="000000"/>
                <w:szCs w:val="21"/>
              </w:rPr>
              <w:t>（３）</w:t>
            </w:r>
            <w:r w:rsidR="00EC1C10" w:rsidRPr="00C51EDA">
              <w:rPr>
                <w:rFonts w:ascii="ＭＳ 明朝" w:hAnsi="ＭＳ 明朝" w:hint="eastAsia"/>
                <w:color w:val="000000"/>
                <w:szCs w:val="21"/>
              </w:rPr>
              <w:t>教員の</w:t>
            </w:r>
            <w:r w:rsidR="00DA5075" w:rsidRPr="00C51EDA">
              <w:rPr>
                <w:rFonts w:ascii="ＭＳ 明朝" w:hAnsi="ＭＳ 明朝" w:hint="eastAsia"/>
                <w:color w:val="000000"/>
                <w:szCs w:val="21"/>
              </w:rPr>
              <w:t>授業力の向上</w:t>
            </w:r>
          </w:p>
        </w:tc>
        <w:tc>
          <w:tcPr>
            <w:tcW w:w="4677" w:type="dxa"/>
            <w:tcBorders>
              <w:right w:val="dashed" w:sz="4" w:space="0" w:color="auto"/>
            </w:tcBorders>
            <w:shd w:val="clear" w:color="auto" w:fill="auto"/>
            <w:tcMar>
              <w:top w:w="85" w:type="dxa"/>
              <w:left w:w="85" w:type="dxa"/>
              <w:bottom w:w="85" w:type="dxa"/>
              <w:right w:w="85" w:type="dxa"/>
            </w:tcMar>
          </w:tcPr>
          <w:p w14:paraId="44E37C82" w14:textId="58BEE0A3"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szCs w:val="21"/>
              </w:rPr>
              <w:t>（</w:t>
            </w:r>
            <w:r w:rsidRPr="00C51EDA">
              <w:rPr>
                <w:rFonts w:ascii="ＭＳ 明朝" w:hAnsi="ＭＳ 明朝" w:hint="eastAsia"/>
                <w:szCs w:val="21"/>
              </w:rPr>
              <w:t>１</w:t>
            </w:r>
            <w:r w:rsidRPr="00C51EDA">
              <w:rPr>
                <w:rFonts w:ascii="ＭＳ 明朝" w:hAnsi="ＭＳ 明朝"/>
                <w:szCs w:val="21"/>
              </w:rPr>
              <w:t>）</w:t>
            </w:r>
          </w:p>
          <w:p w14:paraId="662C6077" w14:textId="13A7006F" w:rsidR="006D1033" w:rsidRPr="00C51EDA" w:rsidRDefault="006D1033" w:rsidP="00B46B78">
            <w:pPr>
              <w:spacing w:line="320" w:lineRule="exact"/>
              <w:ind w:left="630" w:hangingChars="300" w:hanging="630"/>
              <w:rPr>
                <w:rFonts w:ascii="ＭＳ 明朝" w:hAnsi="ＭＳ 明朝"/>
                <w:szCs w:val="21"/>
              </w:rPr>
            </w:pPr>
            <w:r w:rsidRPr="00C51EDA">
              <w:rPr>
                <w:rFonts w:ascii="ＭＳ 明朝" w:hAnsi="ＭＳ 明朝"/>
                <w:szCs w:val="21"/>
              </w:rPr>
              <w:t xml:space="preserve">ア　</w:t>
            </w:r>
            <w:r w:rsidR="00B46B78" w:rsidRPr="00C51EDA">
              <w:rPr>
                <w:rFonts w:ascii="ＭＳ 明朝" w:hAnsi="ＭＳ 明朝" w:hint="eastAsia"/>
                <w:szCs w:val="21"/>
              </w:rPr>
              <w:t>・</w:t>
            </w:r>
            <w:r w:rsidR="00EA2466" w:rsidRPr="00C51EDA">
              <w:rPr>
                <w:rFonts w:ascii="ＭＳ 明朝" w:hAnsi="ＭＳ 明朝" w:hint="eastAsia"/>
                <w:szCs w:val="21"/>
              </w:rPr>
              <w:t>学習指導室、</w:t>
            </w:r>
            <w:r w:rsidRPr="00C51EDA">
              <w:rPr>
                <w:rFonts w:ascii="ＭＳ 明朝" w:hAnsi="ＭＳ 明朝"/>
                <w:szCs w:val="21"/>
              </w:rPr>
              <w:t>授業力向上委員会</w:t>
            </w:r>
            <w:r w:rsidR="00EA2466" w:rsidRPr="00C51EDA">
              <w:rPr>
                <w:rFonts w:ascii="ＭＳ 明朝" w:hAnsi="ＭＳ 明朝" w:hint="eastAsia"/>
                <w:szCs w:val="21"/>
              </w:rPr>
              <w:t>を中心に</w:t>
            </w:r>
            <w:r w:rsidR="008660EA" w:rsidRPr="00C51EDA">
              <w:rPr>
                <w:rFonts w:ascii="ＭＳ 明朝" w:hAnsi="ＭＳ 明朝" w:hint="eastAsia"/>
                <w:szCs w:val="21"/>
              </w:rPr>
              <w:t>「授業の質の向上」と「学び</w:t>
            </w:r>
            <w:r w:rsidRPr="00C51EDA">
              <w:rPr>
                <w:rFonts w:ascii="ＭＳ 明朝" w:hAnsi="ＭＳ 明朝" w:hint="eastAsia"/>
                <w:szCs w:val="21"/>
              </w:rPr>
              <w:t>の保障</w:t>
            </w:r>
            <w:r w:rsidR="008660EA" w:rsidRPr="00C51EDA">
              <w:rPr>
                <w:rFonts w:ascii="ＭＳ 明朝" w:hAnsi="ＭＳ 明朝" w:hint="eastAsia"/>
                <w:szCs w:val="21"/>
              </w:rPr>
              <w:t>」</w:t>
            </w:r>
            <w:r w:rsidRPr="00C51EDA">
              <w:rPr>
                <w:rFonts w:ascii="ＭＳ 明朝" w:hAnsi="ＭＳ 明朝" w:hint="eastAsia"/>
                <w:szCs w:val="21"/>
              </w:rPr>
              <w:t>に取り組むとともに、</w:t>
            </w:r>
            <w:r w:rsidRPr="00C51EDA">
              <w:rPr>
                <w:rFonts w:ascii="ＭＳ 明朝" w:hAnsi="ＭＳ 明朝"/>
                <w:szCs w:val="21"/>
              </w:rPr>
              <w:t>アクティブラーニング</w:t>
            </w:r>
            <w:r w:rsidRPr="00C51EDA">
              <w:rPr>
                <w:rFonts w:ascii="ＭＳ 明朝" w:hAnsi="ＭＳ 明朝" w:hint="eastAsia"/>
                <w:szCs w:val="21"/>
              </w:rPr>
              <w:t>やユニバーサルデザイン</w:t>
            </w:r>
            <w:r w:rsidR="00B46B78" w:rsidRPr="00C51EDA">
              <w:rPr>
                <w:rFonts w:ascii="ＭＳ 明朝" w:hAnsi="ＭＳ 明朝" w:hint="eastAsia"/>
                <w:szCs w:val="21"/>
              </w:rPr>
              <w:t>についての研究を進め</w:t>
            </w:r>
            <w:r w:rsidR="0005533D" w:rsidRPr="00C51EDA">
              <w:rPr>
                <w:rFonts w:ascii="ＭＳ 明朝" w:hAnsi="ＭＳ 明朝" w:hint="eastAsia"/>
                <w:szCs w:val="21"/>
              </w:rPr>
              <w:t>、魅力ある授業づくりに取り組む</w:t>
            </w:r>
            <w:r w:rsidRPr="00C51EDA">
              <w:rPr>
                <w:rFonts w:ascii="ＭＳ 明朝" w:hAnsi="ＭＳ 明朝"/>
                <w:szCs w:val="21"/>
              </w:rPr>
              <w:t>。</w:t>
            </w:r>
          </w:p>
          <w:p w14:paraId="0BC22F10" w14:textId="77777777" w:rsidR="00A97E33" w:rsidRPr="00C51EDA" w:rsidRDefault="00A97E33" w:rsidP="00B46B78">
            <w:pPr>
              <w:spacing w:line="320" w:lineRule="exact"/>
              <w:ind w:left="630" w:hangingChars="300" w:hanging="630"/>
              <w:rPr>
                <w:rFonts w:ascii="ＭＳ 明朝" w:hAnsi="ＭＳ 明朝"/>
                <w:szCs w:val="21"/>
              </w:rPr>
            </w:pPr>
          </w:p>
          <w:p w14:paraId="75821C64" w14:textId="297EFDA8" w:rsidR="00B46B78" w:rsidRPr="00C51EDA" w:rsidRDefault="00B46B78" w:rsidP="0039512C">
            <w:pPr>
              <w:spacing w:line="320" w:lineRule="exact"/>
              <w:ind w:left="630" w:hangingChars="300" w:hanging="630"/>
              <w:rPr>
                <w:rFonts w:ascii="ＭＳ 明朝" w:hAnsi="ＭＳ 明朝"/>
                <w:szCs w:val="21"/>
              </w:rPr>
            </w:pPr>
            <w:r w:rsidRPr="00C51EDA">
              <w:rPr>
                <w:rFonts w:ascii="ＭＳ 明朝" w:hAnsi="ＭＳ 明朝" w:hint="eastAsia"/>
                <w:szCs w:val="21"/>
              </w:rPr>
              <w:t xml:space="preserve">　　</w:t>
            </w:r>
            <w:r w:rsidR="00A97E33" w:rsidRPr="00C51EDA">
              <w:rPr>
                <w:rFonts w:ascii="ＭＳ 明朝" w:hAnsi="ＭＳ 明朝" w:hint="eastAsia"/>
                <w:szCs w:val="21"/>
              </w:rPr>
              <w:t>・１人１台端末の</w:t>
            </w:r>
            <w:r w:rsidR="00EA2466" w:rsidRPr="00C51EDA">
              <w:rPr>
                <w:rFonts w:ascii="ＭＳ 明朝" w:hAnsi="ＭＳ 明朝" w:hint="eastAsia"/>
                <w:szCs w:val="21"/>
              </w:rPr>
              <w:t>有効</w:t>
            </w:r>
            <w:r w:rsidR="00A97E33" w:rsidRPr="00C51EDA">
              <w:rPr>
                <w:rFonts w:ascii="ＭＳ 明朝" w:hAnsi="ＭＳ 明朝" w:hint="eastAsia"/>
                <w:szCs w:val="21"/>
              </w:rPr>
              <w:t>活用による学習支援を計画的に行い、自主学習の定着とともに</w:t>
            </w:r>
            <w:r w:rsidR="00EA2466" w:rsidRPr="00C51EDA">
              <w:rPr>
                <w:rFonts w:ascii="ＭＳ 明朝" w:hAnsi="ＭＳ 明朝" w:hint="eastAsia"/>
                <w:color w:val="000000"/>
                <w:szCs w:val="21"/>
              </w:rPr>
              <w:t>学習の自走化と家庭</w:t>
            </w:r>
            <w:r w:rsidR="00A97E33" w:rsidRPr="00C51EDA">
              <w:rPr>
                <w:rFonts w:ascii="ＭＳ 明朝" w:hAnsi="ＭＳ 明朝" w:hint="eastAsia"/>
                <w:szCs w:val="21"/>
              </w:rPr>
              <w:t>学習時間の増加を図る。</w:t>
            </w:r>
          </w:p>
          <w:p w14:paraId="354E5FA7" w14:textId="409B972A" w:rsidR="00665FBD" w:rsidRPr="00C51EDA" w:rsidRDefault="00665FBD" w:rsidP="00B46B78">
            <w:pPr>
              <w:spacing w:line="320" w:lineRule="exact"/>
              <w:ind w:left="630" w:hangingChars="300" w:hanging="630"/>
              <w:rPr>
                <w:rFonts w:ascii="ＭＳ 明朝" w:hAnsi="ＭＳ 明朝"/>
                <w:szCs w:val="21"/>
              </w:rPr>
            </w:pPr>
            <w:r w:rsidRPr="00C51EDA">
              <w:rPr>
                <w:rFonts w:ascii="ＭＳ 明朝" w:hAnsi="ＭＳ 明朝" w:hint="eastAsia"/>
                <w:szCs w:val="21"/>
              </w:rPr>
              <w:t xml:space="preserve">　　</w:t>
            </w:r>
          </w:p>
          <w:p w14:paraId="4F7D9BE2" w14:textId="6C0B20F9" w:rsidR="006D1033" w:rsidRPr="00C51EDA" w:rsidRDefault="00B1333F" w:rsidP="00B1333F">
            <w:pPr>
              <w:spacing w:line="320" w:lineRule="exact"/>
              <w:ind w:left="630" w:hangingChars="300" w:hanging="630"/>
              <w:rPr>
                <w:rFonts w:ascii="ＭＳ 明朝" w:hAnsi="ＭＳ 明朝"/>
                <w:szCs w:val="21"/>
              </w:rPr>
            </w:pPr>
            <w:r w:rsidRPr="00C51EDA">
              <w:rPr>
                <w:rFonts w:ascii="ＭＳ 明朝" w:hAnsi="ＭＳ 明朝" w:hint="eastAsia"/>
                <w:szCs w:val="21"/>
              </w:rPr>
              <w:t>イ　・</w:t>
            </w:r>
            <w:r w:rsidR="006D1033" w:rsidRPr="00C51EDA">
              <w:rPr>
                <w:rFonts w:ascii="ＭＳ 明朝" w:hAnsi="ＭＳ 明朝" w:hint="eastAsia"/>
                <w:szCs w:val="21"/>
              </w:rPr>
              <w:t>授業力向上に向けた校内研修を企画し、教員間で「めざす授業」の共有化を図るとともに、「楽しくわかりやすい授業」を実践して生徒の学習習慣の定着を図る。</w:t>
            </w:r>
          </w:p>
          <w:p w14:paraId="6F653DB9" w14:textId="3E27F023" w:rsidR="0019458A" w:rsidRPr="00C51EDA" w:rsidRDefault="0019458A" w:rsidP="0039512C">
            <w:pPr>
              <w:spacing w:line="320" w:lineRule="exact"/>
              <w:rPr>
                <w:rFonts w:ascii="ＭＳ 明朝" w:hAnsi="ＭＳ 明朝"/>
                <w:szCs w:val="21"/>
              </w:rPr>
            </w:pPr>
          </w:p>
          <w:p w14:paraId="01B92481" w14:textId="5097D7F2"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（２）</w:t>
            </w:r>
            <w:r w:rsidR="00A97E33" w:rsidRPr="00C51EDA">
              <w:rPr>
                <w:rFonts w:ascii="ＭＳ 明朝" w:hAnsi="ＭＳ 明朝" w:hint="eastAsia"/>
                <w:szCs w:val="21"/>
              </w:rPr>
              <w:t>教室の</w:t>
            </w:r>
            <w:r w:rsidR="00780DFF" w:rsidRPr="00C51EDA">
              <w:rPr>
                <w:rFonts w:ascii="ＭＳ 明朝" w:hAnsi="ＭＳ 明朝" w:hint="eastAsia"/>
                <w:szCs w:val="21"/>
              </w:rPr>
              <w:t>ワ</w:t>
            </w:r>
            <w:r w:rsidR="00EA2466" w:rsidRPr="00C51EDA">
              <w:rPr>
                <w:rFonts w:ascii="ＭＳ 明朝" w:hAnsi="ＭＳ 明朝" w:hint="eastAsia"/>
                <w:szCs w:val="21"/>
              </w:rPr>
              <w:t>ィード、</w:t>
            </w:r>
            <w:r w:rsidR="00A97E33" w:rsidRPr="00C51EDA">
              <w:rPr>
                <w:rFonts w:ascii="ＭＳ 明朝" w:hAnsi="ＭＳ 明朝" w:hint="eastAsia"/>
                <w:szCs w:val="21"/>
              </w:rPr>
              <w:t>電子黒板機能付プロジェクタ</w:t>
            </w:r>
            <w:r w:rsidR="002709EB" w:rsidRPr="00C51EDA">
              <w:rPr>
                <w:rFonts w:ascii="ＭＳ 明朝" w:hAnsi="ＭＳ 明朝" w:hint="eastAsia"/>
                <w:szCs w:val="21"/>
              </w:rPr>
              <w:t>ー</w:t>
            </w:r>
            <w:r w:rsidR="00A97E33" w:rsidRPr="00C51EDA">
              <w:rPr>
                <w:rFonts w:ascii="ＭＳ 明朝" w:hAnsi="ＭＳ 明朝" w:hint="eastAsia"/>
                <w:szCs w:val="21"/>
              </w:rPr>
              <w:t>の活用やデジタル採点の導入など</w:t>
            </w:r>
            <w:r w:rsidRPr="00C51EDA">
              <w:rPr>
                <w:rFonts w:ascii="ＭＳ 明朝" w:hAnsi="ＭＳ 明朝" w:hint="eastAsia"/>
                <w:szCs w:val="21"/>
              </w:rPr>
              <w:t>モデル授業者や各教科代表者による研究授業</w:t>
            </w:r>
            <w:r w:rsidR="00A97E33" w:rsidRPr="00C51EDA">
              <w:rPr>
                <w:rFonts w:ascii="ＭＳ 明朝" w:hAnsi="ＭＳ 明朝" w:hint="eastAsia"/>
                <w:szCs w:val="21"/>
              </w:rPr>
              <w:t>や</w:t>
            </w:r>
            <w:r w:rsidRPr="00C51EDA">
              <w:rPr>
                <w:rFonts w:ascii="ＭＳ 明朝" w:hAnsi="ＭＳ 明朝" w:hint="eastAsia"/>
                <w:szCs w:val="21"/>
              </w:rPr>
              <w:t>研究協議を実践する。</w:t>
            </w:r>
          </w:p>
          <w:p w14:paraId="3CFD6E70" w14:textId="61829634" w:rsidR="0041530B" w:rsidRPr="00C51EDA" w:rsidRDefault="0041530B" w:rsidP="006D1033">
            <w:pPr>
              <w:spacing w:line="320" w:lineRule="exact"/>
              <w:ind w:left="420" w:hangingChars="200" w:hanging="420"/>
              <w:rPr>
                <w:rFonts w:ascii="ＭＳ 明朝" w:hAnsi="ＭＳ 明朝"/>
                <w:szCs w:val="21"/>
              </w:rPr>
            </w:pPr>
          </w:p>
          <w:p w14:paraId="25053954" w14:textId="77F9CD31"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szCs w:val="21"/>
              </w:rPr>
              <w:t>（</w:t>
            </w:r>
            <w:r w:rsidRPr="00C51EDA">
              <w:rPr>
                <w:rFonts w:ascii="ＭＳ 明朝" w:hAnsi="ＭＳ 明朝" w:hint="eastAsia"/>
                <w:szCs w:val="21"/>
              </w:rPr>
              <w:t>３</w:t>
            </w:r>
            <w:r w:rsidRPr="00C51EDA">
              <w:rPr>
                <w:rFonts w:ascii="ＭＳ 明朝" w:hAnsi="ＭＳ 明朝"/>
                <w:szCs w:val="21"/>
              </w:rPr>
              <w:t>）</w:t>
            </w:r>
          </w:p>
          <w:p w14:paraId="547518EA" w14:textId="77777777"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ア　授業アンケートの振り返りシートを全教員が作成する。</w:t>
            </w:r>
          </w:p>
          <w:p w14:paraId="2B49BB33" w14:textId="362B5133"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イ　研究授業を</w:t>
            </w:r>
            <w:r w:rsidR="00B1333F" w:rsidRPr="00C51EDA">
              <w:rPr>
                <w:rFonts w:ascii="ＭＳ 明朝" w:hAnsi="ＭＳ 明朝" w:hint="eastAsia"/>
                <w:szCs w:val="21"/>
              </w:rPr>
              <w:t>学校全体で</w:t>
            </w:r>
            <w:r w:rsidRPr="00C51EDA">
              <w:rPr>
                <w:rFonts w:ascii="ＭＳ 明朝" w:hAnsi="ＭＳ 明朝" w:hint="eastAsia"/>
                <w:szCs w:val="21"/>
              </w:rPr>
              <w:t>行うとともに、授業観察シートを作成する。</w:t>
            </w:r>
          </w:p>
          <w:p w14:paraId="42147C02" w14:textId="6CE66CA1" w:rsidR="00B74731" w:rsidRPr="00C51EDA" w:rsidRDefault="006D1033" w:rsidP="00B74731">
            <w:pPr>
              <w:spacing w:line="320" w:lineRule="exact"/>
              <w:ind w:left="420" w:hangingChars="200" w:hanging="420"/>
              <w:rPr>
                <w:rFonts w:ascii="ＭＳ 明朝" w:hAnsi="ＭＳ 明朝"/>
                <w:szCs w:val="21"/>
              </w:rPr>
            </w:pPr>
            <w:r w:rsidRPr="00C51EDA">
              <w:rPr>
                <w:rFonts w:ascii="ＭＳ 明朝" w:hAnsi="ＭＳ 明朝" w:hint="eastAsia"/>
                <w:szCs w:val="21"/>
              </w:rPr>
              <w:t>ウ　近隣</w:t>
            </w:r>
            <w:r w:rsidR="006B5D25" w:rsidRPr="00C51EDA">
              <w:rPr>
                <w:rFonts w:ascii="ＭＳ 明朝" w:hAnsi="ＭＳ 明朝" w:hint="eastAsia"/>
                <w:szCs w:val="21"/>
              </w:rPr>
              <w:t>地域、</w:t>
            </w:r>
            <w:r w:rsidR="008E4831" w:rsidRPr="00C51EDA">
              <w:rPr>
                <w:rFonts w:ascii="ＭＳ 明朝" w:hAnsi="ＭＳ 明朝" w:hint="eastAsia"/>
                <w:szCs w:val="21"/>
              </w:rPr>
              <w:t>小・</w:t>
            </w:r>
            <w:r w:rsidRPr="00C51EDA">
              <w:rPr>
                <w:rFonts w:ascii="ＭＳ 明朝" w:hAnsi="ＭＳ 明朝" w:hint="eastAsia"/>
                <w:szCs w:val="21"/>
              </w:rPr>
              <w:t>中学校との交流を活性化する。</w:t>
            </w:r>
          </w:p>
          <w:p w14:paraId="469F6679" w14:textId="0083244E" w:rsidR="006D1033" w:rsidRPr="00C51EDA" w:rsidRDefault="00B74731" w:rsidP="000268B9">
            <w:pPr>
              <w:spacing w:line="320" w:lineRule="exact"/>
              <w:ind w:leftChars="133" w:left="279"/>
              <w:rPr>
                <w:rFonts w:ascii="ＭＳ 明朝" w:hAnsi="ＭＳ 明朝"/>
                <w:szCs w:val="21"/>
              </w:rPr>
            </w:pPr>
            <w:r w:rsidRPr="00C51EDA">
              <w:rPr>
                <w:rFonts w:ascii="ＭＳ 明朝" w:hAnsi="ＭＳ 明朝" w:hint="eastAsia"/>
                <w:szCs w:val="21"/>
              </w:rPr>
              <w:t>・</w:t>
            </w:r>
            <w:r w:rsidR="007F0206" w:rsidRPr="00C51EDA">
              <w:rPr>
                <w:rFonts w:ascii="ＭＳ 明朝" w:hAnsi="ＭＳ 明朝" w:hint="eastAsia"/>
                <w:szCs w:val="21"/>
              </w:rPr>
              <w:t>「産業社会と人間」や「総合的な探究の時間」、学校設定教科・科目などを活用した実践を模索する。</w:t>
            </w:r>
          </w:p>
        </w:tc>
        <w:tc>
          <w:tcPr>
            <w:tcW w:w="3971" w:type="dxa"/>
            <w:tcBorders>
              <w:right w:val="dashed" w:sz="4" w:space="0" w:color="auto"/>
            </w:tcBorders>
            <w:tcMar>
              <w:top w:w="85" w:type="dxa"/>
              <w:left w:w="85" w:type="dxa"/>
              <w:bottom w:w="85" w:type="dxa"/>
              <w:right w:w="85" w:type="dxa"/>
            </w:tcMar>
          </w:tcPr>
          <w:p w14:paraId="6C2B0CB7" w14:textId="10DA4B5A"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szCs w:val="21"/>
              </w:rPr>
              <w:t>（</w:t>
            </w:r>
            <w:r w:rsidRPr="00C51EDA">
              <w:rPr>
                <w:rFonts w:ascii="ＭＳ 明朝" w:hAnsi="ＭＳ 明朝" w:hint="eastAsia"/>
                <w:szCs w:val="21"/>
              </w:rPr>
              <w:t>１</w:t>
            </w:r>
            <w:r w:rsidRPr="00C51EDA">
              <w:rPr>
                <w:rFonts w:ascii="ＭＳ 明朝" w:hAnsi="ＭＳ 明朝"/>
                <w:szCs w:val="21"/>
              </w:rPr>
              <w:t>）</w:t>
            </w:r>
          </w:p>
          <w:p w14:paraId="21C8FBDC" w14:textId="71846E31" w:rsidR="006D1033" w:rsidRPr="00C51EDA" w:rsidRDefault="006D1033" w:rsidP="00EC3142">
            <w:pPr>
              <w:spacing w:line="320" w:lineRule="exact"/>
              <w:ind w:left="630" w:hangingChars="300" w:hanging="630"/>
              <w:rPr>
                <w:rFonts w:ascii="ＭＳ 明朝" w:hAnsi="ＭＳ 明朝"/>
                <w:szCs w:val="21"/>
              </w:rPr>
            </w:pPr>
            <w:r w:rsidRPr="00C51EDA">
              <w:rPr>
                <w:rFonts w:ascii="ＭＳ 明朝" w:hAnsi="ＭＳ 明朝" w:hint="eastAsia"/>
                <w:szCs w:val="21"/>
              </w:rPr>
              <w:t>ア　・「</w:t>
            </w:r>
            <w:r w:rsidR="00133EB7" w:rsidRPr="00C51EDA">
              <w:rPr>
                <w:rFonts w:ascii="ＭＳ 明朝" w:hAnsi="ＭＳ 明朝"/>
                <w:szCs w:val="21"/>
              </w:rPr>
              <w:fldChar w:fldCharType="begin"/>
            </w:r>
            <w:r w:rsidR="00133EB7" w:rsidRPr="00C51EDA">
              <w:rPr>
                <w:rFonts w:ascii="ＭＳ 明朝" w:hAnsi="ＭＳ 明朝"/>
                <w:szCs w:val="21"/>
              </w:rPr>
              <w:instrText xml:space="preserve"> </w:instrText>
            </w:r>
            <w:r w:rsidR="00133EB7" w:rsidRPr="00C51EDA">
              <w:rPr>
                <w:rFonts w:ascii="ＭＳ 明朝" w:hAnsi="ＭＳ 明朝" w:hint="eastAsia"/>
                <w:szCs w:val="21"/>
              </w:rPr>
              <w:instrText>eq \o\ac(</w:instrText>
            </w:r>
            <w:r w:rsidR="00133EB7" w:rsidRPr="00C51EDA">
              <w:rPr>
                <w:rFonts w:ascii="ＭＳ 明朝" w:hAnsi="ＭＳ 明朝" w:hint="eastAsia"/>
                <w:position w:val="-4"/>
                <w:sz w:val="31"/>
                <w:szCs w:val="21"/>
              </w:rPr>
              <w:instrText>○</w:instrText>
            </w:r>
            <w:r w:rsidR="00133EB7" w:rsidRPr="00C51EDA">
              <w:rPr>
                <w:rFonts w:ascii="ＭＳ 明朝" w:hAnsi="ＭＳ 明朝" w:hint="eastAsia"/>
                <w:szCs w:val="21"/>
              </w:rPr>
              <w:instrText>,学)</w:instrText>
            </w:r>
            <w:r w:rsidR="00133EB7" w:rsidRPr="00C51EDA">
              <w:rPr>
                <w:rFonts w:ascii="ＭＳ 明朝" w:hAnsi="ＭＳ 明朝"/>
                <w:szCs w:val="21"/>
              </w:rPr>
              <w:fldChar w:fldCharType="end"/>
            </w:r>
            <w:r w:rsidR="0070417B" w:rsidRPr="00C51EDA">
              <w:rPr>
                <w:rFonts w:ascii="ＭＳ 明朝" w:hAnsi="ＭＳ 明朝" w:hint="eastAsia"/>
                <w:szCs w:val="21"/>
              </w:rPr>
              <w:t>いろいろ工夫されている授業が多い」</w:t>
            </w:r>
            <w:r w:rsidR="00B8191B" w:rsidRPr="00C51EDA">
              <w:rPr>
                <w:rFonts w:ascii="ＭＳ 明朝" w:hAnsi="ＭＳ 明朝" w:hint="eastAsia"/>
                <w:szCs w:val="21"/>
              </w:rPr>
              <w:t>肯定的回答率</w:t>
            </w:r>
            <w:r w:rsidR="00C012A4" w:rsidRPr="00C51EDA">
              <w:rPr>
                <w:rFonts w:ascii="ＭＳ 明朝" w:hAnsi="ＭＳ 明朝" w:hint="eastAsia"/>
                <w:szCs w:val="21"/>
              </w:rPr>
              <w:t>8</w:t>
            </w:r>
            <w:r w:rsidR="00C012A4" w:rsidRPr="00C51EDA">
              <w:rPr>
                <w:rFonts w:ascii="ＭＳ 明朝" w:hAnsi="ＭＳ 明朝"/>
                <w:szCs w:val="21"/>
              </w:rPr>
              <w:t>0</w:t>
            </w:r>
            <w:r w:rsidR="00C012A4" w:rsidRPr="00C51EDA">
              <w:rPr>
                <w:rFonts w:ascii="ＭＳ 明朝" w:hAnsi="ＭＳ 明朝" w:hint="eastAsia"/>
                <w:szCs w:val="21"/>
              </w:rPr>
              <w:t>％以上を維持する</w:t>
            </w:r>
            <w:r w:rsidR="00EC3142" w:rsidRPr="00C51EDA">
              <w:rPr>
                <w:rFonts w:ascii="ＭＳ 明朝" w:hAnsi="ＭＳ 明朝" w:hint="eastAsia"/>
                <w:szCs w:val="21"/>
              </w:rPr>
              <w:t>。</w:t>
            </w:r>
            <w:r w:rsidRPr="00C51EDA">
              <w:rPr>
                <w:rFonts w:ascii="ＭＳ 明朝" w:hAnsi="ＭＳ 明朝" w:hint="eastAsia"/>
                <w:szCs w:val="21"/>
              </w:rPr>
              <w:t>［</w:t>
            </w:r>
            <w:r w:rsidR="0091656A" w:rsidRPr="00C51EDA">
              <w:rPr>
                <w:rFonts w:ascii="ＭＳ 明朝" w:hAnsi="ＭＳ 明朝" w:hint="eastAsia"/>
                <w:szCs w:val="21"/>
              </w:rPr>
              <w:t>84.8</w:t>
            </w:r>
            <w:r w:rsidRPr="00C51EDA">
              <w:rPr>
                <w:rFonts w:ascii="ＭＳ 明朝" w:hAnsi="ＭＳ 明朝" w:hint="eastAsia"/>
                <w:szCs w:val="21"/>
              </w:rPr>
              <w:t>％］</w:t>
            </w:r>
          </w:p>
          <w:p w14:paraId="155F70BC" w14:textId="09749758" w:rsidR="00DA5075" w:rsidRPr="00C51EDA" w:rsidRDefault="00DA5075" w:rsidP="008358C9">
            <w:pPr>
              <w:spacing w:line="320" w:lineRule="exact"/>
              <w:ind w:leftChars="200" w:left="420" w:firstLineChars="200" w:firstLine="420"/>
              <w:rPr>
                <w:rFonts w:ascii="ＭＳ 明朝" w:hAnsi="ＭＳ 明朝"/>
                <w:szCs w:val="21"/>
              </w:rPr>
            </w:pPr>
          </w:p>
          <w:p w14:paraId="58DEC38A" w14:textId="7500644A" w:rsidR="00DA5075" w:rsidRPr="00C51EDA" w:rsidRDefault="00DA5075" w:rsidP="008358C9">
            <w:pPr>
              <w:spacing w:line="320" w:lineRule="exact"/>
              <w:ind w:leftChars="200" w:left="420" w:firstLineChars="200" w:firstLine="420"/>
              <w:rPr>
                <w:rFonts w:ascii="ＭＳ 明朝" w:hAnsi="ＭＳ 明朝"/>
                <w:szCs w:val="21"/>
              </w:rPr>
            </w:pPr>
          </w:p>
          <w:p w14:paraId="2B145EF3" w14:textId="77777777" w:rsidR="00DA5075" w:rsidRPr="00C51EDA" w:rsidRDefault="00DA5075" w:rsidP="008358C9">
            <w:pPr>
              <w:spacing w:line="320" w:lineRule="exact"/>
              <w:ind w:leftChars="200" w:left="420" w:firstLineChars="200" w:firstLine="420"/>
              <w:rPr>
                <w:rFonts w:ascii="ＭＳ 明朝" w:hAnsi="ＭＳ 明朝"/>
                <w:szCs w:val="21"/>
              </w:rPr>
            </w:pPr>
          </w:p>
          <w:p w14:paraId="1BEE586C" w14:textId="71F3EAC1" w:rsidR="006D1033" w:rsidRPr="00C51EDA" w:rsidRDefault="006D1033" w:rsidP="006D1033">
            <w:pPr>
              <w:spacing w:line="320" w:lineRule="exact"/>
              <w:ind w:leftChars="200" w:left="630" w:hangingChars="100" w:hanging="210"/>
              <w:rPr>
                <w:rFonts w:ascii="ＭＳ 明朝" w:hAnsi="ＭＳ 明朝"/>
                <w:szCs w:val="21"/>
              </w:rPr>
            </w:pPr>
            <w:r w:rsidRPr="00C51EDA">
              <w:rPr>
                <w:rFonts w:ascii="ＭＳ 明朝" w:hAnsi="ＭＳ 明朝" w:hint="eastAsia"/>
                <w:szCs w:val="21"/>
              </w:rPr>
              <w:t>・「</w:t>
            </w:r>
            <w:r w:rsidR="00133EB7" w:rsidRPr="00C51EDA">
              <w:rPr>
                <w:rFonts w:ascii="ＭＳ 明朝" w:hAnsi="ＭＳ 明朝"/>
                <w:szCs w:val="21"/>
              </w:rPr>
              <w:fldChar w:fldCharType="begin"/>
            </w:r>
            <w:r w:rsidR="00133EB7" w:rsidRPr="00C51EDA">
              <w:rPr>
                <w:rFonts w:ascii="ＭＳ 明朝" w:hAnsi="ＭＳ 明朝"/>
                <w:szCs w:val="21"/>
              </w:rPr>
              <w:instrText xml:space="preserve"> </w:instrText>
            </w:r>
            <w:r w:rsidR="00133EB7" w:rsidRPr="00C51EDA">
              <w:rPr>
                <w:rFonts w:ascii="ＭＳ 明朝" w:hAnsi="ＭＳ 明朝" w:hint="eastAsia"/>
                <w:szCs w:val="21"/>
              </w:rPr>
              <w:instrText>eq \o\ac(</w:instrText>
            </w:r>
            <w:r w:rsidR="00133EB7" w:rsidRPr="00C51EDA">
              <w:rPr>
                <w:rFonts w:ascii="ＭＳ 明朝" w:hAnsi="ＭＳ 明朝" w:hint="eastAsia"/>
                <w:position w:val="-4"/>
                <w:sz w:val="31"/>
                <w:szCs w:val="21"/>
              </w:rPr>
              <w:instrText>○</w:instrText>
            </w:r>
            <w:r w:rsidR="00133EB7" w:rsidRPr="00C51EDA">
              <w:rPr>
                <w:rFonts w:ascii="ＭＳ 明朝" w:hAnsi="ＭＳ 明朝" w:hint="eastAsia"/>
                <w:szCs w:val="21"/>
              </w:rPr>
              <w:instrText>,学)</w:instrText>
            </w:r>
            <w:r w:rsidR="00133EB7" w:rsidRPr="00C51EDA">
              <w:rPr>
                <w:rFonts w:ascii="ＭＳ 明朝" w:hAnsi="ＭＳ 明朝"/>
                <w:szCs w:val="21"/>
              </w:rPr>
              <w:fldChar w:fldCharType="end"/>
            </w:r>
            <w:r w:rsidRPr="00C51EDA">
              <w:rPr>
                <w:rFonts w:ascii="ＭＳ 明朝" w:hAnsi="ＭＳ 明朝" w:hint="eastAsia"/>
                <w:szCs w:val="21"/>
              </w:rPr>
              <w:t>授業以外での学習時間は１日１時間以上である」前年度比２</w:t>
            </w:r>
            <w:r w:rsidR="00B1333F" w:rsidRPr="00C51EDA">
              <w:rPr>
                <w:rFonts w:ascii="ＭＳ 明朝" w:hAnsi="ＭＳ 明朝" w:hint="eastAsia"/>
                <w:szCs w:val="21"/>
              </w:rPr>
              <w:t>㌽</w:t>
            </w:r>
            <w:r w:rsidRPr="00C51EDA">
              <w:rPr>
                <w:rFonts w:ascii="ＭＳ 明朝" w:hAnsi="ＭＳ 明朝" w:hint="eastAsia"/>
                <w:szCs w:val="21"/>
              </w:rPr>
              <w:t>増加</w:t>
            </w:r>
            <w:r w:rsidR="0076624F" w:rsidRPr="00C51EDA">
              <w:rPr>
                <w:rFonts w:ascii="ＭＳ 明朝" w:hAnsi="ＭＳ 明朝" w:hint="eastAsia"/>
                <w:szCs w:val="21"/>
              </w:rPr>
              <w:t>。</w:t>
            </w:r>
            <w:r w:rsidRPr="00C51EDA">
              <w:rPr>
                <w:rFonts w:ascii="ＭＳ 明朝" w:hAnsi="ＭＳ 明朝" w:hint="eastAsia"/>
                <w:szCs w:val="21"/>
              </w:rPr>
              <w:t>［</w:t>
            </w:r>
            <w:r w:rsidR="0091656A" w:rsidRPr="00C51EDA">
              <w:rPr>
                <w:rFonts w:ascii="ＭＳ 明朝" w:hAnsi="ＭＳ 明朝" w:hint="eastAsia"/>
                <w:szCs w:val="21"/>
              </w:rPr>
              <w:t>42.4</w:t>
            </w:r>
            <w:r w:rsidRPr="00C51EDA">
              <w:rPr>
                <w:rFonts w:ascii="ＭＳ 明朝" w:hAnsi="ＭＳ 明朝" w:hint="eastAsia"/>
                <w:szCs w:val="21"/>
              </w:rPr>
              <w:t>％］</w:t>
            </w:r>
          </w:p>
          <w:p w14:paraId="577F0CBF" w14:textId="77777777" w:rsidR="00DA5075" w:rsidRPr="00C51EDA" w:rsidRDefault="00DA5075" w:rsidP="006D1033">
            <w:pPr>
              <w:spacing w:line="320" w:lineRule="exact"/>
              <w:ind w:left="630" w:hangingChars="300" w:hanging="630"/>
              <w:rPr>
                <w:rFonts w:ascii="ＭＳ 明朝" w:hAnsi="ＭＳ 明朝"/>
                <w:szCs w:val="21"/>
              </w:rPr>
            </w:pPr>
          </w:p>
          <w:p w14:paraId="4B4D49CA" w14:textId="6E3A1576" w:rsidR="006D1033" w:rsidRPr="00C51EDA" w:rsidRDefault="006D1033" w:rsidP="00EC3142">
            <w:pPr>
              <w:spacing w:line="320" w:lineRule="exact"/>
              <w:ind w:left="630" w:hangingChars="300" w:hanging="630"/>
              <w:rPr>
                <w:rFonts w:ascii="ＭＳ 明朝" w:hAnsi="ＭＳ 明朝"/>
                <w:szCs w:val="21"/>
              </w:rPr>
            </w:pPr>
            <w:r w:rsidRPr="00C51EDA">
              <w:rPr>
                <w:rFonts w:ascii="ＭＳ 明朝" w:hAnsi="ＭＳ 明朝" w:hint="eastAsia"/>
                <w:szCs w:val="21"/>
              </w:rPr>
              <w:t>イ　・「</w:t>
            </w:r>
            <w:r w:rsidR="00133EB7" w:rsidRPr="00C51EDA">
              <w:rPr>
                <w:rFonts w:ascii="ＭＳ 明朝" w:hAnsi="ＭＳ 明朝"/>
                <w:szCs w:val="21"/>
              </w:rPr>
              <w:fldChar w:fldCharType="begin"/>
            </w:r>
            <w:r w:rsidR="00133EB7" w:rsidRPr="00C51EDA">
              <w:rPr>
                <w:rFonts w:ascii="ＭＳ 明朝" w:hAnsi="ＭＳ 明朝"/>
                <w:szCs w:val="21"/>
              </w:rPr>
              <w:instrText xml:space="preserve"> </w:instrText>
            </w:r>
            <w:r w:rsidR="00133EB7" w:rsidRPr="00C51EDA">
              <w:rPr>
                <w:rFonts w:ascii="ＭＳ 明朝" w:hAnsi="ＭＳ 明朝" w:hint="eastAsia"/>
                <w:szCs w:val="21"/>
              </w:rPr>
              <w:instrText>eq \o\ac(</w:instrText>
            </w:r>
            <w:r w:rsidR="00133EB7" w:rsidRPr="00C51EDA">
              <w:rPr>
                <w:rFonts w:ascii="ＭＳ 明朝" w:hAnsi="ＭＳ 明朝" w:hint="eastAsia"/>
                <w:position w:val="-4"/>
                <w:sz w:val="31"/>
                <w:szCs w:val="21"/>
              </w:rPr>
              <w:instrText>○</w:instrText>
            </w:r>
            <w:r w:rsidR="00133EB7" w:rsidRPr="00C51EDA">
              <w:rPr>
                <w:rFonts w:ascii="ＭＳ 明朝" w:hAnsi="ＭＳ 明朝" w:hint="eastAsia"/>
                <w:szCs w:val="21"/>
              </w:rPr>
              <w:instrText>,学)</w:instrText>
            </w:r>
            <w:r w:rsidR="00133EB7" w:rsidRPr="00C51EDA">
              <w:rPr>
                <w:rFonts w:ascii="ＭＳ 明朝" w:hAnsi="ＭＳ 明朝"/>
                <w:szCs w:val="21"/>
              </w:rPr>
              <w:fldChar w:fldCharType="end"/>
            </w:r>
            <w:r w:rsidRPr="00C51EDA">
              <w:rPr>
                <w:rFonts w:ascii="ＭＳ 明朝" w:hAnsi="ＭＳ 明朝" w:hint="eastAsia"/>
                <w:szCs w:val="21"/>
              </w:rPr>
              <w:t>楽しくて、わかりやすい授業が多い」</w:t>
            </w:r>
            <w:r w:rsidR="00EC3142" w:rsidRPr="00C51EDA">
              <w:rPr>
                <w:rFonts w:ascii="ＭＳ 明朝" w:hAnsi="ＭＳ 明朝" w:hint="eastAsia"/>
                <w:szCs w:val="21"/>
              </w:rPr>
              <w:t>肯定的回答率を</w:t>
            </w:r>
            <w:r w:rsidR="0091656A" w:rsidRPr="00C51EDA">
              <w:rPr>
                <w:rFonts w:ascii="ＭＳ 明朝" w:hAnsi="ＭＳ 明朝" w:hint="eastAsia"/>
                <w:szCs w:val="21"/>
              </w:rPr>
              <w:t>80％以上にす</w:t>
            </w:r>
            <w:r w:rsidR="00EC3142" w:rsidRPr="00C51EDA">
              <w:rPr>
                <w:rFonts w:ascii="ＭＳ 明朝" w:hAnsi="ＭＳ 明朝" w:hint="eastAsia"/>
                <w:szCs w:val="21"/>
              </w:rPr>
              <w:t>る。</w:t>
            </w:r>
            <w:r w:rsidRPr="00C51EDA">
              <w:rPr>
                <w:rFonts w:ascii="ＭＳ 明朝" w:hAnsi="ＭＳ 明朝" w:hint="eastAsia"/>
                <w:szCs w:val="21"/>
              </w:rPr>
              <w:t>［</w:t>
            </w:r>
            <w:r w:rsidR="0091656A" w:rsidRPr="00C51EDA">
              <w:rPr>
                <w:rFonts w:ascii="ＭＳ 明朝" w:hAnsi="ＭＳ 明朝" w:hint="eastAsia"/>
                <w:szCs w:val="21"/>
              </w:rPr>
              <w:t>79.7</w:t>
            </w:r>
            <w:r w:rsidRPr="00C51EDA">
              <w:rPr>
                <w:rFonts w:ascii="ＭＳ 明朝" w:hAnsi="ＭＳ 明朝" w:hint="eastAsia"/>
                <w:szCs w:val="21"/>
              </w:rPr>
              <w:t>％］</w:t>
            </w:r>
          </w:p>
          <w:p w14:paraId="6F14A3C5" w14:textId="467D4D07" w:rsidR="006D1033" w:rsidRPr="00C51EDA" w:rsidRDefault="006D1033" w:rsidP="006D1033">
            <w:pPr>
              <w:spacing w:line="320" w:lineRule="exact"/>
              <w:ind w:left="630" w:hangingChars="300" w:hanging="630"/>
              <w:rPr>
                <w:rFonts w:ascii="ＭＳ 明朝" w:hAnsi="ＭＳ 明朝"/>
                <w:szCs w:val="21"/>
              </w:rPr>
            </w:pPr>
          </w:p>
          <w:p w14:paraId="5000DC89" w14:textId="4C194930" w:rsidR="001848E7" w:rsidRPr="00C51EDA" w:rsidRDefault="001848E7" w:rsidP="006D1033">
            <w:pPr>
              <w:spacing w:line="320" w:lineRule="exact"/>
              <w:ind w:left="630" w:hangingChars="300" w:hanging="630"/>
              <w:rPr>
                <w:rFonts w:ascii="ＭＳ 明朝" w:hAnsi="ＭＳ 明朝"/>
                <w:szCs w:val="21"/>
              </w:rPr>
            </w:pPr>
          </w:p>
          <w:p w14:paraId="0F03BA76" w14:textId="77777777" w:rsidR="00EA2466" w:rsidRPr="00C51EDA" w:rsidRDefault="00EA2466" w:rsidP="006D1033">
            <w:pPr>
              <w:spacing w:line="320" w:lineRule="exact"/>
              <w:ind w:left="630" w:hangingChars="300" w:hanging="630"/>
              <w:rPr>
                <w:rFonts w:ascii="ＭＳ 明朝" w:hAnsi="ＭＳ 明朝"/>
                <w:szCs w:val="21"/>
              </w:rPr>
            </w:pPr>
          </w:p>
          <w:p w14:paraId="253A382B" w14:textId="350DDD72" w:rsidR="00954635" w:rsidRPr="00C51EDA" w:rsidRDefault="00B1333F"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（２）</w:t>
            </w:r>
            <w:r w:rsidR="00954635" w:rsidRPr="00C51EDA">
              <w:rPr>
                <w:rFonts w:ascii="ＭＳ 明朝" w:hAnsi="ＭＳ 明朝" w:hint="eastAsia"/>
                <w:szCs w:val="21"/>
              </w:rPr>
              <w:t>前年度の</w:t>
            </w:r>
            <w:r w:rsidR="006D1033" w:rsidRPr="00C51EDA">
              <w:rPr>
                <w:rFonts w:ascii="ＭＳ 明朝" w:hAnsi="ＭＳ 明朝" w:hint="eastAsia"/>
                <w:szCs w:val="21"/>
              </w:rPr>
              <w:t>回数</w:t>
            </w:r>
            <w:r w:rsidR="00954635" w:rsidRPr="00C51EDA">
              <w:rPr>
                <w:rFonts w:ascii="ＭＳ 明朝" w:hAnsi="ＭＳ 明朝" w:hint="eastAsia"/>
                <w:szCs w:val="21"/>
              </w:rPr>
              <w:t>以上の</w:t>
            </w:r>
            <w:r w:rsidR="0005533D" w:rsidRPr="00C51EDA">
              <w:rPr>
                <w:rFonts w:ascii="ＭＳ 明朝" w:hAnsi="ＭＳ 明朝" w:hint="eastAsia"/>
                <w:szCs w:val="21"/>
              </w:rPr>
              <w:t>授業力向上</w:t>
            </w:r>
            <w:r w:rsidR="00954635" w:rsidRPr="00C51EDA">
              <w:rPr>
                <w:rFonts w:ascii="ＭＳ 明朝" w:hAnsi="ＭＳ 明朝" w:hint="eastAsia"/>
                <w:szCs w:val="21"/>
              </w:rPr>
              <w:t>に関する教職員研修を実施する。</w:t>
            </w:r>
          </w:p>
          <w:p w14:paraId="58281748" w14:textId="46BF66F5" w:rsidR="006D1033" w:rsidRPr="00C51EDA" w:rsidRDefault="00954635" w:rsidP="00954635">
            <w:pPr>
              <w:spacing w:line="320" w:lineRule="exact"/>
              <w:ind w:leftChars="200" w:left="420"/>
              <w:rPr>
                <w:rFonts w:ascii="ＭＳ 明朝" w:hAnsi="ＭＳ 明朝"/>
                <w:szCs w:val="21"/>
              </w:rPr>
            </w:pPr>
            <w:r w:rsidRPr="00C51EDA">
              <w:rPr>
                <w:rFonts w:ascii="ＭＳ 明朝" w:hAnsi="ＭＳ 明朝" w:hint="eastAsia"/>
                <w:szCs w:val="21"/>
              </w:rPr>
              <w:t>［</w:t>
            </w:r>
            <w:r w:rsidR="008521E7" w:rsidRPr="00C51EDA">
              <w:rPr>
                <w:rFonts w:ascii="ＭＳ 明朝" w:hAnsi="ＭＳ 明朝" w:hint="eastAsia"/>
                <w:szCs w:val="21"/>
              </w:rPr>
              <w:t>５</w:t>
            </w:r>
            <w:r w:rsidR="006D1033" w:rsidRPr="00C51EDA">
              <w:rPr>
                <w:rFonts w:ascii="ＭＳ 明朝" w:hAnsi="ＭＳ 明朝" w:hint="eastAsia"/>
                <w:szCs w:val="21"/>
              </w:rPr>
              <w:t>回］</w:t>
            </w:r>
          </w:p>
          <w:p w14:paraId="7FD9BF24" w14:textId="20EE1287" w:rsidR="00FE2953" w:rsidRPr="00C51EDA" w:rsidRDefault="00FE2953" w:rsidP="006D1033">
            <w:pPr>
              <w:spacing w:line="320" w:lineRule="exact"/>
              <w:ind w:left="420" w:hangingChars="200" w:hanging="420"/>
              <w:rPr>
                <w:rFonts w:ascii="ＭＳ 明朝" w:hAnsi="ＭＳ 明朝"/>
                <w:szCs w:val="21"/>
              </w:rPr>
            </w:pPr>
          </w:p>
          <w:p w14:paraId="68497CB6" w14:textId="77777777" w:rsidR="00DA5075" w:rsidRPr="00C51EDA" w:rsidRDefault="00DA5075" w:rsidP="006D1033">
            <w:pPr>
              <w:spacing w:line="320" w:lineRule="exact"/>
              <w:ind w:left="420" w:hangingChars="200" w:hanging="420"/>
              <w:rPr>
                <w:rFonts w:ascii="ＭＳ 明朝" w:hAnsi="ＭＳ 明朝"/>
                <w:szCs w:val="21"/>
              </w:rPr>
            </w:pPr>
          </w:p>
          <w:p w14:paraId="50712F8B" w14:textId="6845D1F5" w:rsidR="006D1033" w:rsidRPr="00C51EDA" w:rsidRDefault="0076624F"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w:t>
            </w:r>
            <w:r w:rsidR="006D1033" w:rsidRPr="00C51EDA">
              <w:rPr>
                <w:rFonts w:ascii="ＭＳ 明朝" w:hAnsi="ＭＳ 明朝" w:hint="eastAsia"/>
                <w:szCs w:val="21"/>
              </w:rPr>
              <w:t>３）</w:t>
            </w:r>
          </w:p>
          <w:p w14:paraId="2139C17D" w14:textId="4E07A432"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ア　授業アンケートの学校全体の平均値</w:t>
            </w:r>
            <w:r w:rsidR="008521E7" w:rsidRPr="00C51EDA">
              <w:rPr>
                <w:rFonts w:ascii="ＭＳ 明朝" w:hAnsi="ＭＳ 明朝" w:hint="eastAsia"/>
                <w:szCs w:val="21"/>
              </w:rPr>
              <w:t>を</w:t>
            </w:r>
            <w:r w:rsidRPr="00C51EDA">
              <w:rPr>
                <w:rFonts w:ascii="ＭＳ 明朝" w:hAnsi="ＭＳ 明朝" w:hint="eastAsia"/>
                <w:szCs w:val="21"/>
              </w:rPr>
              <w:t>前年度より上昇</w:t>
            </w:r>
            <w:r w:rsidR="00EC3142" w:rsidRPr="00C51EDA">
              <w:rPr>
                <w:rFonts w:ascii="ＭＳ 明朝" w:hAnsi="ＭＳ 明朝" w:hint="eastAsia"/>
                <w:szCs w:val="21"/>
              </w:rPr>
              <w:t>させる。</w:t>
            </w:r>
            <w:r w:rsidRPr="00C51EDA">
              <w:rPr>
                <w:rFonts w:ascii="ＭＳ 明朝" w:hAnsi="ＭＳ 明朝" w:hint="eastAsia"/>
                <w:szCs w:val="21"/>
              </w:rPr>
              <w:t>［</w:t>
            </w:r>
            <w:r w:rsidR="00954635" w:rsidRPr="00C51EDA">
              <w:rPr>
                <w:rFonts w:ascii="ＭＳ 明朝" w:hAnsi="ＭＳ 明朝" w:hint="eastAsia"/>
                <w:szCs w:val="21"/>
              </w:rPr>
              <w:t>3.4</w:t>
            </w:r>
            <w:r w:rsidR="0080337B" w:rsidRPr="00C51EDA">
              <w:rPr>
                <w:rFonts w:ascii="ＭＳ 明朝" w:hAnsi="ＭＳ 明朝"/>
                <w:szCs w:val="21"/>
              </w:rPr>
              <w:t>5</w:t>
            </w:r>
            <w:r w:rsidRPr="00C51EDA">
              <w:rPr>
                <w:rFonts w:ascii="ＭＳ 明朝" w:hAnsi="ＭＳ 明朝" w:hint="eastAsia"/>
                <w:szCs w:val="21"/>
              </w:rPr>
              <w:t>］</w:t>
            </w:r>
          </w:p>
          <w:p w14:paraId="3FC091A8" w14:textId="7EA4ED67" w:rsidR="006D1033" w:rsidRPr="00C51EDA" w:rsidRDefault="006D1033" w:rsidP="00A722A3">
            <w:pPr>
              <w:spacing w:line="320" w:lineRule="exact"/>
              <w:ind w:left="420" w:hangingChars="200" w:hanging="420"/>
              <w:rPr>
                <w:rFonts w:ascii="ＭＳ 明朝" w:hAnsi="ＭＳ 明朝"/>
                <w:szCs w:val="21"/>
              </w:rPr>
            </w:pPr>
            <w:r w:rsidRPr="00C51EDA">
              <w:rPr>
                <w:rFonts w:ascii="ＭＳ 明朝" w:hAnsi="ＭＳ 明朝" w:hint="eastAsia"/>
                <w:szCs w:val="21"/>
              </w:rPr>
              <w:t xml:space="preserve">イ　</w:t>
            </w:r>
            <w:r w:rsidR="006B5D25" w:rsidRPr="00C51EDA">
              <w:rPr>
                <w:rFonts w:ascii="ＭＳ 明朝" w:hAnsi="ＭＳ 明朝" w:hint="eastAsia"/>
                <w:szCs w:val="21"/>
              </w:rPr>
              <w:t>校内での公開授業、研究授業及び</w:t>
            </w:r>
            <w:r w:rsidR="00885874" w:rsidRPr="00C51EDA">
              <w:rPr>
                <w:rFonts w:ascii="ＭＳ 明朝" w:hAnsi="ＭＳ 明朝" w:hint="eastAsia"/>
                <w:szCs w:val="21"/>
              </w:rPr>
              <w:t>研究協議を実践する。</w:t>
            </w:r>
            <w:r w:rsidR="006B5D25" w:rsidRPr="00C51EDA">
              <w:rPr>
                <w:rFonts w:ascii="ＭＳ 明朝" w:hAnsi="ＭＳ 明朝" w:hint="eastAsia"/>
                <w:szCs w:val="21"/>
              </w:rPr>
              <w:t>３</w:t>
            </w:r>
            <w:r w:rsidRPr="00C51EDA">
              <w:rPr>
                <w:rFonts w:ascii="ＭＳ 明朝" w:hAnsi="ＭＳ 明朝" w:hint="eastAsia"/>
                <w:szCs w:val="21"/>
              </w:rPr>
              <w:t>回以上</w:t>
            </w:r>
            <w:r w:rsidR="00A722A3" w:rsidRPr="00C51EDA">
              <w:rPr>
                <w:rFonts w:ascii="ＭＳ 明朝" w:hAnsi="ＭＳ 明朝" w:hint="eastAsia"/>
                <w:szCs w:val="21"/>
              </w:rPr>
              <w:t>［</w:t>
            </w:r>
            <w:r w:rsidR="008521E7" w:rsidRPr="00C51EDA">
              <w:rPr>
                <w:rFonts w:ascii="ＭＳ 明朝" w:hAnsi="ＭＳ 明朝" w:hint="eastAsia"/>
                <w:szCs w:val="21"/>
              </w:rPr>
              <w:t>５</w:t>
            </w:r>
            <w:r w:rsidRPr="00C51EDA">
              <w:rPr>
                <w:rFonts w:ascii="ＭＳ 明朝" w:hAnsi="ＭＳ 明朝" w:hint="eastAsia"/>
                <w:szCs w:val="21"/>
              </w:rPr>
              <w:t>回］</w:t>
            </w:r>
          </w:p>
          <w:p w14:paraId="59A0AB2D" w14:textId="6E165914" w:rsidR="006B5D25" w:rsidRPr="00C51EDA" w:rsidRDefault="00392780" w:rsidP="006B5D25">
            <w:pPr>
              <w:spacing w:line="320" w:lineRule="exact"/>
              <w:ind w:left="420" w:hangingChars="200" w:hanging="420"/>
              <w:rPr>
                <w:rFonts w:ascii="ＭＳ 明朝" w:hAnsi="ＭＳ 明朝"/>
                <w:szCs w:val="21"/>
              </w:rPr>
            </w:pPr>
            <w:r w:rsidRPr="00C51EDA">
              <w:rPr>
                <w:rFonts w:ascii="ＭＳ 明朝" w:hAnsi="ＭＳ 明朝" w:hint="eastAsia"/>
                <w:szCs w:val="21"/>
              </w:rPr>
              <w:t>ウ　近隣</w:t>
            </w:r>
            <w:r w:rsidR="006B5D25" w:rsidRPr="00C51EDA">
              <w:rPr>
                <w:rFonts w:ascii="ＭＳ 明朝" w:hAnsi="ＭＳ 明朝" w:hint="eastAsia"/>
                <w:szCs w:val="21"/>
              </w:rPr>
              <w:t>地域、</w:t>
            </w:r>
            <w:r w:rsidR="006A39EB" w:rsidRPr="00C51EDA">
              <w:rPr>
                <w:rFonts w:ascii="ＭＳ 明朝" w:hAnsi="ＭＳ 明朝" w:hint="eastAsia"/>
                <w:szCs w:val="21"/>
              </w:rPr>
              <w:t>小・</w:t>
            </w:r>
            <w:r w:rsidRPr="00C51EDA">
              <w:rPr>
                <w:rFonts w:ascii="ＭＳ 明朝" w:hAnsi="ＭＳ 明朝" w:hint="eastAsia"/>
                <w:szCs w:val="21"/>
              </w:rPr>
              <w:t>中学校との交流</w:t>
            </w:r>
            <w:r w:rsidR="006B5D25" w:rsidRPr="00C51EDA">
              <w:rPr>
                <w:rFonts w:ascii="ＭＳ 明朝" w:hAnsi="ＭＳ 明朝" w:hint="eastAsia"/>
                <w:szCs w:val="21"/>
              </w:rPr>
              <w:t>を定着させる。</w:t>
            </w:r>
            <w:r w:rsidR="008521E7" w:rsidRPr="00C51EDA">
              <w:rPr>
                <w:rFonts w:ascii="ＭＳ 明朝" w:hAnsi="ＭＳ 明朝" w:hint="eastAsia"/>
                <w:szCs w:val="21"/>
              </w:rPr>
              <w:t>［２回］</w:t>
            </w:r>
          </w:p>
          <w:p w14:paraId="70466EA5" w14:textId="7AFC761F" w:rsidR="006D1033" w:rsidRPr="00C51EDA" w:rsidRDefault="006D1033" w:rsidP="00954635">
            <w:pPr>
              <w:spacing w:line="320" w:lineRule="exact"/>
              <w:ind w:firstLineChars="300" w:firstLine="630"/>
              <w:rPr>
                <w:rFonts w:ascii="ＭＳ 明朝" w:hAnsi="ＭＳ 明朝"/>
                <w:szCs w:val="21"/>
              </w:rPr>
            </w:pP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590F9F6F" w14:textId="66702B62" w:rsidR="006D1033" w:rsidRPr="00C51EDA" w:rsidRDefault="006D1033" w:rsidP="008521E7">
            <w:pPr>
              <w:spacing w:line="320" w:lineRule="exact"/>
              <w:rPr>
                <w:rFonts w:ascii="ＭＳ 明朝" w:hAnsi="ＭＳ 明朝"/>
                <w:color w:val="FF0000"/>
                <w:szCs w:val="21"/>
              </w:rPr>
            </w:pPr>
          </w:p>
        </w:tc>
      </w:tr>
      <w:tr w:rsidR="006D1033" w:rsidRPr="00C51EDA" w14:paraId="59127925" w14:textId="77777777" w:rsidTr="00F957FB">
        <w:trPr>
          <w:trHeight w:val="1121"/>
          <w:jc w:val="center"/>
        </w:trPr>
        <w:tc>
          <w:tcPr>
            <w:tcW w:w="918" w:type="dxa"/>
            <w:shd w:val="clear" w:color="auto" w:fill="auto"/>
            <w:tcMar>
              <w:top w:w="85" w:type="dxa"/>
              <w:left w:w="85" w:type="dxa"/>
              <w:bottom w:w="85" w:type="dxa"/>
              <w:right w:w="85" w:type="dxa"/>
            </w:tcMar>
            <w:textDirection w:val="tbRlV"/>
            <w:vAlign w:val="center"/>
          </w:tcPr>
          <w:p w14:paraId="6D75ED4E" w14:textId="6F672A51" w:rsidR="006D1033" w:rsidRPr="00C51EDA" w:rsidRDefault="000A333F" w:rsidP="000A333F">
            <w:pPr>
              <w:spacing w:line="320" w:lineRule="exact"/>
              <w:ind w:left="113" w:right="113" w:firstLineChars="300" w:firstLine="630"/>
              <w:rPr>
                <w:rFonts w:ascii="ＭＳ 明朝" w:hAnsi="ＭＳ 明朝"/>
                <w:spacing w:val="-20"/>
                <w:szCs w:val="21"/>
              </w:rPr>
            </w:pPr>
            <w:r w:rsidRPr="00C51EDA">
              <w:rPr>
                <w:rFonts w:ascii="ＭＳ 明朝" w:hAnsi="ＭＳ 明朝" w:hint="eastAsia"/>
                <w:color w:val="000000"/>
                <w:szCs w:val="21"/>
              </w:rPr>
              <w:t xml:space="preserve">２　</w:t>
            </w:r>
            <w:r w:rsidR="006D1033" w:rsidRPr="00C51EDA">
              <w:rPr>
                <w:rFonts w:ascii="ＭＳ 明朝" w:hAnsi="ＭＳ 明朝" w:hint="eastAsia"/>
                <w:color w:val="000000"/>
                <w:szCs w:val="21"/>
              </w:rPr>
              <w:t>キャリアデザイン力育成のための進路指導の充実</w:t>
            </w:r>
          </w:p>
        </w:tc>
        <w:tc>
          <w:tcPr>
            <w:tcW w:w="2195" w:type="dxa"/>
            <w:shd w:val="clear" w:color="auto" w:fill="auto"/>
            <w:tcMar>
              <w:top w:w="85" w:type="dxa"/>
              <w:left w:w="85" w:type="dxa"/>
              <w:bottom w:w="85" w:type="dxa"/>
              <w:right w:w="85" w:type="dxa"/>
            </w:tcMar>
          </w:tcPr>
          <w:p w14:paraId="601DB71B" w14:textId="13A8AE0C" w:rsidR="006D1033" w:rsidRPr="00C51EDA" w:rsidRDefault="006D1033" w:rsidP="006D1033">
            <w:pPr>
              <w:spacing w:line="320" w:lineRule="exact"/>
              <w:ind w:left="420" w:hangingChars="200" w:hanging="420"/>
              <w:jc w:val="left"/>
              <w:rPr>
                <w:rFonts w:ascii="ＭＳ 明朝" w:hAnsi="ＭＳ 明朝"/>
                <w:szCs w:val="21"/>
              </w:rPr>
            </w:pPr>
            <w:r w:rsidRPr="00C51EDA">
              <w:rPr>
                <w:rFonts w:ascii="ＭＳ 明朝" w:hAnsi="ＭＳ 明朝" w:hint="eastAsia"/>
                <w:szCs w:val="21"/>
              </w:rPr>
              <w:t>（１）アクティブラーニングルームやキャリアサポートルームを有効活用したキャリア教育の実践</w:t>
            </w:r>
          </w:p>
          <w:p w14:paraId="48842999" w14:textId="02CC3934" w:rsidR="00673DFB" w:rsidRPr="00C51EDA" w:rsidRDefault="00673DFB" w:rsidP="006D1033">
            <w:pPr>
              <w:spacing w:line="320" w:lineRule="exact"/>
              <w:ind w:left="210" w:hangingChars="100" w:hanging="210"/>
              <w:jc w:val="left"/>
              <w:rPr>
                <w:rFonts w:ascii="ＭＳ 明朝" w:hAnsi="ＭＳ 明朝"/>
                <w:szCs w:val="21"/>
              </w:rPr>
            </w:pPr>
          </w:p>
          <w:p w14:paraId="6FBB35B0" w14:textId="77777777" w:rsidR="00BC3EDB" w:rsidRPr="00C51EDA" w:rsidRDefault="00BC3EDB" w:rsidP="006D1033">
            <w:pPr>
              <w:spacing w:line="320" w:lineRule="exact"/>
              <w:ind w:left="210" w:hangingChars="100" w:hanging="210"/>
              <w:jc w:val="left"/>
              <w:rPr>
                <w:rFonts w:ascii="ＭＳ 明朝" w:hAnsi="ＭＳ 明朝"/>
                <w:szCs w:val="21"/>
              </w:rPr>
            </w:pPr>
          </w:p>
          <w:p w14:paraId="6351CAFE" w14:textId="6E3FD785" w:rsidR="006D1033" w:rsidRPr="00C51EDA" w:rsidRDefault="006D1033" w:rsidP="006D1033">
            <w:pPr>
              <w:spacing w:line="320" w:lineRule="exact"/>
              <w:ind w:left="420" w:hangingChars="200" w:hanging="420"/>
              <w:jc w:val="left"/>
              <w:rPr>
                <w:rFonts w:ascii="ＭＳ 明朝" w:hAnsi="ＭＳ 明朝"/>
                <w:szCs w:val="21"/>
              </w:rPr>
            </w:pPr>
            <w:r w:rsidRPr="00C51EDA">
              <w:rPr>
                <w:rFonts w:ascii="ＭＳ 明朝" w:hAnsi="ＭＳ 明朝" w:hint="eastAsia"/>
                <w:szCs w:val="21"/>
              </w:rPr>
              <w:t>（２）</w:t>
            </w:r>
            <w:r w:rsidR="00B870CC" w:rsidRPr="00C51EDA">
              <w:rPr>
                <w:rFonts w:ascii="ＭＳ 明朝" w:hAnsi="ＭＳ 明朝" w:hint="eastAsia"/>
                <w:szCs w:val="21"/>
              </w:rPr>
              <w:t>系統的なキャリア教育の実践</w:t>
            </w:r>
          </w:p>
          <w:p w14:paraId="53E5534E" w14:textId="77777777" w:rsidR="006D1033" w:rsidRPr="00C51EDA" w:rsidRDefault="006D1033" w:rsidP="006D1033">
            <w:pPr>
              <w:spacing w:line="320" w:lineRule="exact"/>
              <w:ind w:left="210" w:hangingChars="100" w:hanging="210"/>
              <w:jc w:val="left"/>
              <w:rPr>
                <w:rFonts w:ascii="ＭＳ 明朝" w:hAnsi="ＭＳ 明朝"/>
                <w:szCs w:val="21"/>
              </w:rPr>
            </w:pPr>
          </w:p>
          <w:p w14:paraId="1FB9B9CB" w14:textId="77777777" w:rsidR="006D1033" w:rsidRPr="00C51EDA" w:rsidRDefault="006D1033" w:rsidP="006D1033">
            <w:pPr>
              <w:spacing w:line="320" w:lineRule="exact"/>
              <w:ind w:left="210" w:hangingChars="100" w:hanging="210"/>
              <w:jc w:val="left"/>
              <w:rPr>
                <w:rFonts w:ascii="ＭＳ 明朝" w:hAnsi="ＭＳ 明朝"/>
                <w:szCs w:val="21"/>
              </w:rPr>
            </w:pPr>
          </w:p>
          <w:p w14:paraId="33196E26" w14:textId="77777777" w:rsidR="006D1033" w:rsidRPr="00C51EDA" w:rsidRDefault="006D1033" w:rsidP="006D1033">
            <w:pPr>
              <w:spacing w:line="320" w:lineRule="exact"/>
              <w:ind w:left="210" w:hangingChars="100" w:hanging="210"/>
              <w:jc w:val="left"/>
              <w:rPr>
                <w:rFonts w:ascii="ＭＳ 明朝" w:hAnsi="ＭＳ 明朝"/>
                <w:szCs w:val="21"/>
              </w:rPr>
            </w:pPr>
          </w:p>
          <w:p w14:paraId="71A373A1" w14:textId="77777777" w:rsidR="006D1033" w:rsidRPr="00C51EDA" w:rsidRDefault="006D1033" w:rsidP="006D1033">
            <w:pPr>
              <w:spacing w:line="320" w:lineRule="exact"/>
              <w:ind w:left="210" w:hangingChars="100" w:hanging="210"/>
              <w:jc w:val="left"/>
              <w:rPr>
                <w:rFonts w:ascii="ＭＳ 明朝" w:hAnsi="ＭＳ 明朝"/>
                <w:szCs w:val="21"/>
              </w:rPr>
            </w:pPr>
          </w:p>
          <w:p w14:paraId="2697E0CD" w14:textId="77777777" w:rsidR="006D1033" w:rsidRPr="00C51EDA" w:rsidRDefault="006D1033" w:rsidP="006D1033">
            <w:pPr>
              <w:spacing w:line="320" w:lineRule="exact"/>
              <w:ind w:left="210" w:hangingChars="100" w:hanging="210"/>
              <w:jc w:val="left"/>
              <w:rPr>
                <w:rFonts w:ascii="ＭＳ 明朝" w:hAnsi="ＭＳ 明朝"/>
                <w:szCs w:val="21"/>
              </w:rPr>
            </w:pPr>
          </w:p>
          <w:p w14:paraId="2B97CEF2" w14:textId="77777777" w:rsidR="006D1033" w:rsidRPr="00C51EDA" w:rsidRDefault="006D1033" w:rsidP="006D1033">
            <w:pPr>
              <w:spacing w:line="320" w:lineRule="exact"/>
              <w:ind w:left="420" w:hangingChars="200" w:hanging="420"/>
              <w:jc w:val="left"/>
              <w:rPr>
                <w:rFonts w:ascii="ＭＳ 明朝" w:hAnsi="ＭＳ 明朝"/>
                <w:szCs w:val="21"/>
              </w:rPr>
            </w:pPr>
          </w:p>
          <w:p w14:paraId="79EAF5C6" w14:textId="6B206F2E" w:rsidR="006D1033" w:rsidRPr="00C51EDA" w:rsidRDefault="006D1033" w:rsidP="006D1033">
            <w:pPr>
              <w:spacing w:line="320" w:lineRule="exact"/>
              <w:ind w:left="420" w:hangingChars="200" w:hanging="420"/>
              <w:jc w:val="left"/>
              <w:rPr>
                <w:rFonts w:ascii="ＭＳ 明朝" w:hAnsi="ＭＳ 明朝"/>
                <w:szCs w:val="21"/>
              </w:rPr>
            </w:pPr>
          </w:p>
          <w:p w14:paraId="56562721" w14:textId="4227FAB9" w:rsidR="00B870CC" w:rsidRPr="00C51EDA" w:rsidRDefault="00B870CC" w:rsidP="006D1033">
            <w:pPr>
              <w:spacing w:line="320" w:lineRule="exact"/>
              <w:ind w:left="420" w:hangingChars="200" w:hanging="420"/>
              <w:jc w:val="left"/>
              <w:rPr>
                <w:rFonts w:ascii="ＭＳ 明朝" w:hAnsi="ＭＳ 明朝"/>
                <w:szCs w:val="21"/>
              </w:rPr>
            </w:pPr>
          </w:p>
          <w:p w14:paraId="12CA6DF7" w14:textId="5F57F569" w:rsidR="00B870CC" w:rsidRPr="00C51EDA" w:rsidRDefault="00B870CC" w:rsidP="006D1033">
            <w:pPr>
              <w:spacing w:line="320" w:lineRule="exact"/>
              <w:ind w:left="420" w:hangingChars="200" w:hanging="420"/>
              <w:jc w:val="left"/>
              <w:rPr>
                <w:rFonts w:ascii="ＭＳ 明朝" w:hAnsi="ＭＳ 明朝"/>
                <w:szCs w:val="21"/>
              </w:rPr>
            </w:pPr>
          </w:p>
          <w:p w14:paraId="4C6EA8E4" w14:textId="4C52144F" w:rsidR="00D237AA" w:rsidRPr="00C51EDA" w:rsidRDefault="00D237AA" w:rsidP="006D1033">
            <w:pPr>
              <w:spacing w:line="320" w:lineRule="exact"/>
              <w:ind w:left="420" w:hangingChars="200" w:hanging="420"/>
              <w:jc w:val="left"/>
              <w:rPr>
                <w:rFonts w:ascii="ＭＳ 明朝" w:hAnsi="ＭＳ 明朝"/>
                <w:szCs w:val="21"/>
              </w:rPr>
            </w:pPr>
          </w:p>
          <w:p w14:paraId="03E2009B" w14:textId="279791E6" w:rsidR="00D237AA" w:rsidRPr="00C51EDA" w:rsidRDefault="00D237AA" w:rsidP="006D1033">
            <w:pPr>
              <w:spacing w:line="320" w:lineRule="exact"/>
              <w:ind w:left="420" w:hangingChars="200" w:hanging="420"/>
              <w:jc w:val="left"/>
              <w:rPr>
                <w:rFonts w:ascii="ＭＳ 明朝" w:hAnsi="ＭＳ 明朝"/>
                <w:szCs w:val="21"/>
              </w:rPr>
            </w:pPr>
          </w:p>
          <w:p w14:paraId="7CC4FBEB" w14:textId="2C015EA2" w:rsidR="00DB5448" w:rsidRPr="00C51EDA" w:rsidRDefault="00DB5448" w:rsidP="006D1033">
            <w:pPr>
              <w:spacing w:line="320" w:lineRule="exact"/>
              <w:ind w:left="420" w:hangingChars="200" w:hanging="420"/>
              <w:jc w:val="left"/>
              <w:rPr>
                <w:rFonts w:ascii="ＭＳ 明朝" w:hAnsi="ＭＳ 明朝"/>
                <w:szCs w:val="21"/>
              </w:rPr>
            </w:pPr>
          </w:p>
          <w:p w14:paraId="4B9834DB" w14:textId="2930A4C1" w:rsidR="00DB5448" w:rsidRPr="00C51EDA" w:rsidRDefault="00DB5448" w:rsidP="006D1033">
            <w:pPr>
              <w:spacing w:line="320" w:lineRule="exact"/>
              <w:ind w:left="420" w:hangingChars="200" w:hanging="420"/>
              <w:jc w:val="left"/>
              <w:rPr>
                <w:rFonts w:ascii="ＭＳ 明朝" w:hAnsi="ＭＳ 明朝"/>
                <w:szCs w:val="21"/>
              </w:rPr>
            </w:pPr>
          </w:p>
          <w:p w14:paraId="4A2D48DE" w14:textId="465154CC" w:rsidR="00DB5448" w:rsidRPr="00C51EDA" w:rsidRDefault="00DB5448" w:rsidP="006D1033">
            <w:pPr>
              <w:spacing w:line="320" w:lineRule="exact"/>
              <w:ind w:left="420" w:hangingChars="200" w:hanging="420"/>
              <w:jc w:val="left"/>
              <w:rPr>
                <w:rFonts w:ascii="ＭＳ 明朝" w:hAnsi="ＭＳ 明朝"/>
                <w:szCs w:val="21"/>
              </w:rPr>
            </w:pPr>
          </w:p>
          <w:p w14:paraId="392F0262" w14:textId="5B7B2F22" w:rsidR="00DB5448" w:rsidRPr="00C51EDA" w:rsidRDefault="00DB5448" w:rsidP="006D1033">
            <w:pPr>
              <w:spacing w:line="320" w:lineRule="exact"/>
              <w:ind w:left="420" w:hangingChars="200" w:hanging="420"/>
              <w:jc w:val="left"/>
              <w:rPr>
                <w:rFonts w:ascii="ＭＳ 明朝" w:hAnsi="ＭＳ 明朝"/>
                <w:szCs w:val="21"/>
              </w:rPr>
            </w:pPr>
          </w:p>
          <w:p w14:paraId="1FCC1AC6" w14:textId="742BD539" w:rsidR="00DB5448" w:rsidRPr="00C51EDA" w:rsidRDefault="00DB5448" w:rsidP="006D1033">
            <w:pPr>
              <w:spacing w:line="320" w:lineRule="exact"/>
              <w:ind w:left="420" w:hangingChars="200" w:hanging="420"/>
              <w:jc w:val="left"/>
              <w:rPr>
                <w:rFonts w:ascii="ＭＳ 明朝" w:hAnsi="ＭＳ 明朝"/>
                <w:szCs w:val="21"/>
              </w:rPr>
            </w:pPr>
          </w:p>
          <w:p w14:paraId="509FEDDB" w14:textId="2274D808" w:rsidR="00DB5448" w:rsidRPr="00C51EDA" w:rsidRDefault="00DB5448" w:rsidP="006D1033">
            <w:pPr>
              <w:spacing w:line="320" w:lineRule="exact"/>
              <w:ind w:left="420" w:hangingChars="200" w:hanging="420"/>
              <w:jc w:val="left"/>
              <w:rPr>
                <w:rFonts w:ascii="ＭＳ 明朝" w:hAnsi="ＭＳ 明朝"/>
                <w:szCs w:val="21"/>
              </w:rPr>
            </w:pPr>
          </w:p>
          <w:p w14:paraId="13551BB8" w14:textId="7A9409B1" w:rsidR="006D1033" w:rsidRPr="00C51EDA" w:rsidRDefault="006D1033" w:rsidP="006D1033">
            <w:pPr>
              <w:spacing w:line="320" w:lineRule="exact"/>
              <w:ind w:left="420" w:hangingChars="200" w:hanging="420"/>
              <w:jc w:val="left"/>
              <w:rPr>
                <w:rFonts w:ascii="ＭＳ 明朝" w:hAnsi="ＭＳ 明朝"/>
                <w:szCs w:val="21"/>
              </w:rPr>
            </w:pPr>
            <w:r w:rsidRPr="00C51EDA">
              <w:rPr>
                <w:rFonts w:ascii="ＭＳ 明朝" w:hAnsi="ＭＳ 明朝" w:hint="eastAsia"/>
                <w:szCs w:val="21"/>
              </w:rPr>
              <w:t>（３）進学講習の充実による希望する進路の実現</w:t>
            </w:r>
          </w:p>
          <w:p w14:paraId="4315171E" w14:textId="77777777" w:rsidR="006D1033" w:rsidRPr="00C51EDA" w:rsidRDefault="006D1033" w:rsidP="006D1033">
            <w:pPr>
              <w:spacing w:line="320" w:lineRule="exact"/>
              <w:ind w:left="210" w:hangingChars="100" w:hanging="210"/>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1B24B95C" w14:textId="3903D9E5"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szCs w:val="21"/>
              </w:rPr>
              <w:lastRenderedPageBreak/>
              <w:t>（</w:t>
            </w:r>
            <w:r w:rsidRPr="00C51EDA">
              <w:rPr>
                <w:rFonts w:ascii="ＭＳ 明朝" w:hAnsi="ＭＳ 明朝" w:hint="eastAsia"/>
                <w:szCs w:val="21"/>
              </w:rPr>
              <w:t>１</w:t>
            </w:r>
            <w:r w:rsidRPr="00C51EDA">
              <w:rPr>
                <w:rFonts w:ascii="ＭＳ 明朝" w:hAnsi="ＭＳ 明朝"/>
                <w:szCs w:val="21"/>
              </w:rPr>
              <w:t>）</w:t>
            </w:r>
          </w:p>
          <w:p w14:paraId="6AE7C1A1" w14:textId="6D61DF15"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ア　進学説明会</w:t>
            </w:r>
            <w:r w:rsidR="00147079" w:rsidRPr="00C51EDA">
              <w:rPr>
                <w:rFonts w:ascii="ＭＳ 明朝" w:hAnsi="ＭＳ 明朝" w:hint="eastAsia"/>
                <w:szCs w:val="21"/>
              </w:rPr>
              <w:t>や進路面談、模擬面接等をアクティブラーニングルーム及び</w:t>
            </w:r>
            <w:r w:rsidRPr="00C51EDA">
              <w:rPr>
                <w:rFonts w:ascii="ＭＳ 明朝" w:hAnsi="ＭＳ 明朝" w:hint="eastAsia"/>
                <w:szCs w:val="21"/>
              </w:rPr>
              <w:t>キャリアサポートルームで開催するなど有効に活用する。</w:t>
            </w:r>
          </w:p>
          <w:p w14:paraId="5EB811FA" w14:textId="571B4201" w:rsidR="006B5D25" w:rsidRPr="00C51EDA" w:rsidRDefault="0045132C"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イ</w:t>
            </w:r>
            <w:r w:rsidR="006B5D25" w:rsidRPr="00C51EDA">
              <w:rPr>
                <w:rFonts w:ascii="ＭＳ 明朝" w:hAnsi="ＭＳ 明朝" w:hint="eastAsia"/>
                <w:szCs w:val="21"/>
              </w:rPr>
              <w:t xml:space="preserve">　デジタルサイネージ</w:t>
            </w:r>
            <w:r w:rsidRPr="00C51EDA">
              <w:rPr>
                <w:rFonts w:ascii="ＭＳ 明朝" w:hAnsi="ＭＳ 明朝" w:hint="eastAsia"/>
                <w:szCs w:val="21"/>
              </w:rPr>
              <w:t>を活用し</w:t>
            </w:r>
            <w:r w:rsidR="00367699" w:rsidRPr="00C51EDA">
              <w:rPr>
                <w:rFonts w:ascii="ＭＳ 明朝" w:hAnsi="ＭＳ 明朝" w:hint="eastAsia"/>
                <w:szCs w:val="21"/>
              </w:rPr>
              <w:t>たタイムリーな情報発信をおこない、</w:t>
            </w:r>
            <w:r w:rsidRPr="00C51EDA">
              <w:rPr>
                <w:rFonts w:ascii="ＭＳ 明朝" w:hAnsi="ＭＳ 明朝" w:hint="eastAsia"/>
                <w:szCs w:val="21"/>
              </w:rPr>
              <w:t>進路意識の向上を図る。</w:t>
            </w:r>
          </w:p>
          <w:p w14:paraId="0CDB2FAD" w14:textId="5D06CD65"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（２）</w:t>
            </w:r>
          </w:p>
          <w:p w14:paraId="4FC0C0F6" w14:textId="2E047A4E"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ア　「産業社会と人間」及び「総合的な探究の時間」、</w:t>
            </w:r>
            <w:r w:rsidRPr="00C51EDA">
              <w:rPr>
                <w:rFonts w:ascii="ＭＳ 明朝" w:hAnsi="ＭＳ 明朝"/>
                <w:szCs w:val="21"/>
              </w:rPr>
              <w:t>LHR</w:t>
            </w:r>
            <w:r w:rsidRPr="00C51EDA">
              <w:rPr>
                <w:rFonts w:ascii="ＭＳ 明朝" w:hAnsi="ＭＳ 明朝" w:hint="eastAsia"/>
                <w:szCs w:val="21"/>
              </w:rPr>
              <w:t>等を通じて、</w:t>
            </w:r>
            <w:r w:rsidR="0045132C" w:rsidRPr="00C51EDA">
              <w:rPr>
                <w:rFonts w:ascii="ＭＳ 明朝" w:hAnsi="ＭＳ 明朝" w:hint="eastAsia"/>
                <w:szCs w:val="21"/>
              </w:rPr>
              <w:t>３年間トータルの系統的なキャリア教育</w:t>
            </w:r>
            <w:r w:rsidRPr="00C51EDA">
              <w:rPr>
                <w:rFonts w:ascii="ＭＳ 明朝" w:hAnsi="ＭＳ 明朝" w:hint="eastAsia"/>
                <w:szCs w:val="21"/>
              </w:rPr>
              <w:t>活動を充実させる。</w:t>
            </w:r>
          </w:p>
          <w:p w14:paraId="0C0832BC" w14:textId="36916337" w:rsidR="00B74731" w:rsidRPr="00C51EDA" w:rsidRDefault="00B74731" w:rsidP="000268B9">
            <w:pPr>
              <w:spacing w:line="320" w:lineRule="exact"/>
              <w:ind w:leftChars="133" w:left="489" w:hangingChars="100" w:hanging="210"/>
              <w:rPr>
                <w:rFonts w:ascii="ＭＳ 明朝" w:hAnsi="ＭＳ 明朝"/>
                <w:szCs w:val="21"/>
              </w:rPr>
            </w:pPr>
            <w:r w:rsidRPr="00C51EDA">
              <w:rPr>
                <w:rFonts w:ascii="ＭＳ 明朝" w:hAnsi="ＭＳ 明朝" w:hint="eastAsia"/>
                <w:szCs w:val="21"/>
              </w:rPr>
              <w:t>・進路決定までの生徒支援の仕組みとして、進路選択や働くことの意味、将来を見据えた科目選択などについて考え、自らの今と将来を凝視していく機会をつくる。</w:t>
            </w:r>
          </w:p>
          <w:p w14:paraId="4C6C95FF" w14:textId="5945CD1D" w:rsidR="00B74731" w:rsidRPr="00C51EDA" w:rsidRDefault="00367699" w:rsidP="00367699">
            <w:pPr>
              <w:spacing w:line="320" w:lineRule="exact"/>
              <w:ind w:left="630" w:hangingChars="300" w:hanging="630"/>
              <w:jc w:val="left"/>
              <w:rPr>
                <w:rFonts w:ascii="ＭＳ 明朝" w:hAnsi="ＭＳ 明朝"/>
                <w:szCs w:val="21"/>
              </w:rPr>
            </w:pPr>
            <w:r w:rsidRPr="00C51EDA">
              <w:rPr>
                <w:rFonts w:ascii="ＭＳ 明朝" w:hAnsi="ＭＳ 明朝" w:hint="eastAsia"/>
                <w:szCs w:val="21"/>
              </w:rPr>
              <w:t xml:space="preserve">イ </w:t>
            </w:r>
            <w:r w:rsidR="0045132C" w:rsidRPr="00C51EDA">
              <w:rPr>
                <w:rFonts w:ascii="ＭＳ 明朝" w:hAnsi="ＭＳ 明朝" w:hint="eastAsia"/>
                <w:szCs w:val="21"/>
              </w:rPr>
              <w:t>・大学や専門学校等と協力した</w:t>
            </w:r>
            <w:r w:rsidR="00F957FB" w:rsidRPr="00C51EDA">
              <w:rPr>
                <w:rFonts w:ascii="ＭＳ 明朝" w:hAnsi="ＭＳ 明朝" w:hint="eastAsia"/>
                <w:szCs w:val="21"/>
              </w:rPr>
              <w:t>説明会、</w:t>
            </w:r>
            <w:r w:rsidR="0045132C" w:rsidRPr="00C51EDA">
              <w:rPr>
                <w:rFonts w:ascii="ＭＳ 明朝" w:hAnsi="ＭＳ 明朝" w:hint="eastAsia"/>
                <w:szCs w:val="21"/>
              </w:rPr>
              <w:t>学校見学</w:t>
            </w:r>
            <w:r w:rsidR="00F957FB" w:rsidRPr="00C51EDA">
              <w:rPr>
                <w:rFonts w:ascii="ＭＳ 明朝" w:hAnsi="ＭＳ 明朝" w:hint="eastAsia"/>
                <w:szCs w:val="21"/>
              </w:rPr>
              <w:t>及び</w:t>
            </w:r>
            <w:r w:rsidR="0045132C" w:rsidRPr="00C51EDA">
              <w:rPr>
                <w:rFonts w:ascii="ＭＳ 明朝" w:hAnsi="ＭＳ 明朝" w:hint="eastAsia"/>
                <w:szCs w:val="21"/>
              </w:rPr>
              <w:t>体験入学</w:t>
            </w:r>
            <w:r w:rsidR="00F957FB" w:rsidRPr="00C51EDA">
              <w:rPr>
                <w:rFonts w:ascii="ＭＳ 明朝" w:hAnsi="ＭＳ 明朝" w:hint="eastAsia"/>
                <w:szCs w:val="21"/>
              </w:rPr>
              <w:t>を</w:t>
            </w:r>
            <w:r w:rsidR="0045132C" w:rsidRPr="00C51EDA">
              <w:rPr>
                <w:rFonts w:ascii="ＭＳ 明朝" w:hAnsi="ＭＳ 明朝" w:hint="eastAsia"/>
                <w:szCs w:val="21"/>
              </w:rPr>
              <w:t>実施</w:t>
            </w:r>
            <w:r w:rsidR="00F957FB" w:rsidRPr="00C51EDA">
              <w:rPr>
                <w:rFonts w:ascii="ＭＳ 明朝" w:hAnsi="ＭＳ 明朝" w:hint="eastAsia"/>
                <w:szCs w:val="21"/>
              </w:rPr>
              <w:t>し、</w:t>
            </w:r>
            <w:r w:rsidR="00B74731" w:rsidRPr="00C51EDA">
              <w:rPr>
                <w:rFonts w:ascii="ＭＳ 明朝" w:hAnsi="ＭＳ 明朝" w:hint="eastAsia"/>
                <w:szCs w:val="21"/>
              </w:rPr>
              <w:t>高校卒業後のより高いステージでの「学び」をイメージさせる。</w:t>
            </w:r>
          </w:p>
          <w:p w14:paraId="0BF4046E" w14:textId="628F2529"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ウ　英検</w:t>
            </w:r>
            <w:r w:rsidR="0039512C" w:rsidRPr="00C51EDA">
              <w:rPr>
                <w:rFonts w:ascii="ＭＳ 明朝" w:hAnsi="ＭＳ 明朝" w:hint="eastAsia"/>
                <w:szCs w:val="21"/>
              </w:rPr>
              <w:t>やワープロ検定</w:t>
            </w:r>
            <w:r w:rsidRPr="00C51EDA">
              <w:rPr>
                <w:rFonts w:ascii="ＭＳ 明朝" w:hAnsi="ＭＳ 明朝" w:hint="eastAsia"/>
                <w:szCs w:val="21"/>
              </w:rPr>
              <w:t>等、各種検定の受験、資格取得の促進</w:t>
            </w:r>
            <w:r w:rsidR="009619ED" w:rsidRPr="00C51EDA">
              <w:rPr>
                <w:rFonts w:ascii="ＭＳ 明朝" w:hAnsi="ＭＳ 明朝" w:hint="eastAsia"/>
                <w:szCs w:val="21"/>
              </w:rPr>
              <w:t>。</w:t>
            </w:r>
          </w:p>
          <w:p w14:paraId="73DE8C0C" w14:textId="532C0D93" w:rsidR="009B4230" w:rsidRPr="00C51EDA" w:rsidRDefault="009B4230"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エ　学習支援クラウドサービスの活用及び入学して早い時期の宿泊研修の導入により、進路実現に向けた学習の自走化を進め、「授業外学習時間０」からの脱却を図る</w:t>
            </w:r>
            <w:r w:rsidR="009619ED" w:rsidRPr="00C51EDA">
              <w:rPr>
                <w:rFonts w:ascii="ＭＳ 明朝" w:hAnsi="ＭＳ 明朝" w:hint="eastAsia"/>
                <w:szCs w:val="21"/>
              </w:rPr>
              <w:t>。</w:t>
            </w:r>
          </w:p>
          <w:p w14:paraId="6A3E6335" w14:textId="77777777" w:rsidR="003D6244" w:rsidRPr="00C51EDA" w:rsidRDefault="003D6244" w:rsidP="006D1033">
            <w:pPr>
              <w:spacing w:line="320" w:lineRule="exact"/>
              <w:ind w:left="420" w:hangingChars="200" w:hanging="420"/>
              <w:rPr>
                <w:rFonts w:ascii="ＭＳ 明朝" w:hAnsi="ＭＳ 明朝"/>
                <w:szCs w:val="21"/>
              </w:rPr>
            </w:pPr>
          </w:p>
          <w:p w14:paraId="7D13EE86" w14:textId="2C11F075"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（３）</w:t>
            </w:r>
          </w:p>
          <w:p w14:paraId="00B2948D" w14:textId="20D13794"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ア　学校設定教科・</w:t>
            </w:r>
            <w:r w:rsidR="003D6244" w:rsidRPr="00C51EDA">
              <w:rPr>
                <w:rFonts w:ascii="ＭＳ 明朝" w:hAnsi="ＭＳ 明朝" w:hint="eastAsia"/>
                <w:szCs w:val="21"/>
              </w:rPr>
              <w:t>科目「軌跡」及び「深学」を工夫・改善するとともに、組織的</w:t>
            </w:r>
            <w:r w:rsidRPr="00C51EDA">
              <w:rPr>
                <w:rFonts w:ascii="ＭＳ 明朝" w:hAnsi="ＭＳ 明朝" w:hint="eastAsia"/>
                <w:szCs w:val="21"/>
              </w:rPr>
              <w:t>な進学講習</w:t>
            </w:r>
            <w:r w:rsidR="003D6244" w:rsidRPr="00C51EDA">
              <w:rPr>
                <w:rFonts w:ascii="ＭＳ 明朝" w:hAnsi="ＭＳ 明朝" w:hint="eastAsia"/>
                <w:szCs w:val="21"/>
              </w:rPr>
              <w:t>の</w:t>
            </w:r>
            <w:r w:rsidRPr="00C51EDA">
              <w:rPr>
                <w:rFonts w:ascii="ＭＳ 明朝" w:hAnsi="ＭＳ 明朝" w:hint="eastAsia"/>
                <w:szCs w:val="21"/>
              </w:rPr>
              <w:t>体制づくりを</w:t>
            </w:r>
            <w:r w:rsidR="00372C04" w:rsidRPr="00C51EDA">
              <w:rPr>
                <w:rFonts w:ascii="ＭＳ 明朝" w:hAnsi="ＭＳ 明朝" w:hint="eastAsia"/>
                <w:szCs w:val="21"/>
              </w:rPr>
              <w:t>進める</w:t>
            </w:r>
            <w:r w:rsidRPr="00C51EDA">
              <w:rPr>
                <w:rFonts w:ascii="ＭＳ 明朝" w:hAnsi="ＭＳ 明朝" w:hint="eastAsia"/>
                <w:szCs w:val="21"/>
              </w:rPr>
              <w:t>。</w:t>
            </w:r>
          </w:p>
          <w:p w14:paraId="5DF9A117" w14:textId="77777777"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イ　一つ上の高みをめざす進路選定を勧奨しつつ、生徒の進路希望の実現を支援する。</w:t>
            </w:r>
          </w:p>
        </w:tc>
        <w:tc>
          <w:tcPr>
            <w:tcW w:w="3971" w:type="dxa"/>
            <w:tcBorders>
              <w:right w:val="dashed" w:sz="4" w:space="0" w:color="auto"/>
            </w:tcBorders>
            <w:tcMar>
              <w:top w:w="85" w:type="dxa"/>
              <w:left w:w="85" w:type="dxa"/>
              <w:bottom w:w="85" w:type="dxa"/>
              <w:right w:w="85" w:type="dxa"/>
            </w:tcMar>
          </w:tcPr>
          <w:p w14:paraId="6BF6619B" w14:textId="77777777" w:rsidR="00EC3142" w:rsidRPr="00C51EDA" w:rsidRDefault="006D1033" w:rsidP="00EC3142">
            <w:pPr>
              <w:spacing w:line="320" w:lineRule="exact"/>
              <w:rPr>
                <w:rFonts w:ascii="ＭＳ 明朝" w:hAnsi="ＭＳ 明朝"/>
                <w:color w:val="000000"/>
                <w:szCs w:val="21"/>
              </w:rPr>
            </w:pPr>
            <w:r w:rsidRPr="00C51EDA">
              <w:rPr>
                <w:rFonts w:ascii="ＭＳ 明朝" w:hAnsi="ＭＳ 明朝" w:hint="eastAsia"/>
                <w:color w:val="000000"/>
                <w:szCs w:val="21"/>
              </w:rPr>
              <w:lastRenderedPageBreak/>
              <w:t>（１）</w:t>
            </w:r>
          </w:p>
          <w:p w14:paraId="0FE4F7A3" w14:textId="619E5C33" w:rsidR="006D1033" w:rsidRPr="00C51EDA" w:rsidRDefault="00EC3142" w:rsidP="00EC3142">
            <w:pPr>
              <w:spacing w:line="320" w:lineRule="exact"/>
              <w:ind w:left="420" w:hangingChars="200" w:hanging="420"/>
              <w:rPr>
                <w:rFonts w:ascii="ＭＳ 明朝" w:hAnsi="ＭＳ 明朝"/>
                <w:color w:val="000000"/>
                <w:szCs w:val="21"/>
              </w:rPr>
            </w:pPr>
            <w:r w:rsidRPr="00C51EDA">
              <w:rPr>
                <w:rFonts w:ascii="ＭＳ 明朝" w:hAnsi="ＭＳ 明朝" w:hint="eastAsia"/>
                <w:color w:val="000000"/>
                <w:szCs w:val="21"/>
              </w:rPr>
              <w:t xml:space="preserve">ア　</w:t>
            </w:r>
            <w:r w:rsidR="006D1033" w:rsidRPr="00C51EDA">
              <w:rPr>
                <w:rFonts w:ascii="ＭＳ 明朝" w:hAnsi="ＭＳ 明朝" w:hint="eastAsia"/>
                <w:color w:val="000000"/>
                <w:szCs w:val="21"/>
              </w:rPr>
              <w:t>進路希望実現率の前年度</w:t>
            </w:r>
            <w:r w:rsidR="00FD3708" w:rsidRPr="00C51EDA">
              <w:rPr>
                <w:rFonts w:ascii="ＭＳ 明朝" w:hAnsi="ＭＳ 明朝" w:hint="eastAsia"/>
                <w:color w:val="000000"/>
                <w:szCs w:val="21"/>
              </w:rPr>
              <w:t>並み</w:t>
            </w:r>
            <w:r w:rsidR="00954635" w:rsidRPr="00C51EDA">
              <w:rPr>
                <w:rFonts w:ascii="ＭＳ 明朝" w:hAnsi="ＭＳ 明朝" w:hint="eastAsia"/>
                <w:color w:val="000000"/>
                <w:szCs w:val="21"/>
              </w:rPr>
              <w:t>数値を維持</w:t>
            </w:r>
            <w:r w:rsidRPr="00C51EDA">
              <w:rPr>
                <w:rFonts w:ascii="ＭＳ 明朝" w:hAnsi="ＭＳ 明朝" w:hint="eastAsia"/>
                <w:color w:val="000000"/>
                <w:szCs w:val="21"/>
              </w:rPr>
              <w:t>する。</w:t>
            </w:r>
            <w:r w:rsidR="006D1033" w:rsidRPr="00C51EDA">
              <w:rPr>
                <w:rFonts w:ascii="ＭＳ 明朝" w:hAnsi="ＭＳ 明朝" w:hint="eastAsia"/>
                <w:szCs w:val="21"/>
              </w:rPr>
              <w:t>［</w:t>
            </w:r>
            <w:r w:rsidR="00795A77" w:rsidRPr="00C51EDA">
              <w:rPr>
                <w:rFonts w:ascii="ＭＳ 明朝" w:hAnsi="ＭＳ 明朝" w:hint="eastAsia"/>
                <w:szCs w:val="21"/>
              </w:rPr>
              <w:t>96.1</w:t>
            </w:r>
            <w:r w:rsidR="00954635" w:rsidRPr="00C51EDA">
              <w:rPr>
                <w:rFonts w:ascii="ＭＳ 明朝" w:hAnsi="ＭＳ 明朝" w:hint="eastAsia"/>
                <w:szCs w:val="21"/>
              </w:rPr>
              <w:t>％</w:t>
            </w:r>
            <w:r w:rsidR="006D1033" w:rsidRPr="00C51EDA">
              <w:rPr>
                <w:rFonts w:ascii="ＭＳ 明朝" w:hAnsi="ＭＳ 明朝" w:hint="eastAsia"/>
                <w:szCs w:val="21"/>
              </w:rPr>
              <w:t>］</w:t>
            </w:r>
          </w:p>
          <w:p w14:paraId="5DFCF205" w14:textId="77777777" w:rsidR="006D1033" w:rsidRPr="00C51EDA" w:rsidRDefault="006D1033" w:rsidP="006D1033">
            <w:pPr>
              <w:spacing w:line="320" w:lineRule="exact"/>
              <w:rPr>
                <w:rFonts w:ascii="ＭＳ 明朝" w:hAnsi="ＭＳ 明朝"/>
                <w:szCs w:val="21"/>
              </w:rPr>
            </w:pPr>
          </w:p>
          <w:p w14:paraId="4D3B4F64" w14:textId="52E07B07" w:rsidR="006D1033" w:rsidRPr="00C51EDA" w:rsidRDefault="006D1033" w:rsidP="006D1033">
            <w:pPr>
              <w:spacing w:line="320" w:lineRule="exact"/>
              <w:rPr>
                <w:rFonts w:ascii="ＭＳ 明朝" w:hAnsi="ＭＳ 明朝"/>
                <w:szCs w:val="21"/>
              </w:rPr>
            </w:pPr>
          </w:p>
          <w:p w14:paraId="66A24E29" w14:textId="0A49F12F" w:rsidR="00673DFB" w:rsidRPr="00C51EDA" w:rsidRDefault="0045132C" w:rsidP="0045132C">
            <w:pPr>
              <w:spacing w:line="320" w:lineRule="exact"/>
              <w:ind w:left="420" w:hangingChars="200" w:hanging="420"/>
              <w:rPr>
                <w:rFonts w:ascii="ＭＳ 明朝" w:hAnsi="ＭＳ 明朝"/>
                <w:szCs w:val="21"/>
              </w:rPr>
            </w:pPr>
            <w:r w:rsidRPr="00C51EDA">
              <w:rPr>
                <w:rFonts w:ascii="ＭＳ 明朝" w:hAnsi="ＭＳ 明朝" w:hint="eastAsia"/>
                <w:szCs w:val="21"/>
              </w:rPr>
              <w:t xml:space="preserve">イ　</w:t>
            </w:r>
            <w:r w:rsidR="000574E7" w:rsidRPr="00C51EDA">
              <w:rPr>
                <w:rFonts w:ascii="ＭＳ 明朝" w:hAnsi="ＭＳ 明朝" w:hint="eastAsia"/>
                <w:szCs w:val="21"/>
              </w:rPr>
              <w:t>試験情報など</w:t>
            </w:r>
            <w:r w:rsidRPr="00C51EDA">
              <w:rPr>
                <w:rFonts w:ascii="ＭＳ 明朝" w:hAnsi="ＭＳ 明朝"/>
                <w:szCs w:val="21"/>
              </w:rPr>
              <w:t>デジタルサイネージ</w:t>
            </w:r>
            <w:r w:rsidRPr="00C51EDA">
              <w:rPr>
                <w:rFonts w:ascii="ＭＳ 明朝" w:hAnsi="ＭＳ 明朝" w:hint="eastAsia"/>
                <w:szCs w:val="21"/>
              </w:rPr>
              <w:t>を活用してタイムリーな情報を</w:t>
            </w:r>
            <w:r w:rsidR="00691630" w:rsidRPr="00C51EDA">
              <w:rPr>
                <w:rFonts w:ascii="ＭＳ 明朝" w:hAnsi="ＭＳ 明朝" w:hint="eastAsia"/>
                <w:szCs w:val="21"/>
              </w:rPr>
              <w:t>毎週</w:t>
            </w:r>
            <w:r w:rsidRPr="00C51EDA">
              <w:rPr>
                <w:rFonts w:ascii="ＭＳ 明朝" w:hAnsi="ＭＳ 明朝" w:hint="eastAsia"/>
                <w:szCs w:val="21"/>
              </w:rPr>
              <w:t>提供する。</w:t>
            </w:r>
          </w:p>
          <w:p w14:paraId="6D782A7B" w14:textId="2F28D776" w:rsidR="006D1033" w:rsidRPr="00C51EDA" w:rsidRDefault="006D1033" w:rsidP="006D1033">
            <w:pPr>
              <w:spacing w:line="320" w:lineRule="exact"/>
              <w:rPr>
                <w:rFonts w:ascii="ＭＳ 明朝" w:hAnsi="ＭＳ 明朝"/>
                <w:szCs w:val="21"/>
              </w:rPr>
            </w:pPr>
            <w:r w:rsidRPr="00C51EDA">
              <w:rPr>
                <w:rFonts w:ascii="ＭＳ 明朝" w:hAnsi="ＭＳ 明朝" w:hint="eastAsia"/>
                <w:szCs w:val="21"/>
              </w:rPr>
              <w:t>（２）</w:t>
            </w:r>
          </w:p>
          <w:p w14:paraId="1C213611" w14:textId="55721592" w:rsidR="006D1033" w:rsidRPr="00C51EDA" w:rsidRDefault="006D1033" w:rsidP="00EC3142">
            <w:pPr>
              <w:spacing w:line="320" w:lineRule="exact"/>
              <w:ind w:left="420" w:hangingChars="200" w:hanging="420"/>
              <w:rPr>
                <w:rFonts w:ascii="ＭＳ 明朝" w:hAnsi="ＭＳ 明朝"/>
                <w:szCs w:val="21"/>
              </w:rPr>
            </w:pPr>
            <w:r w:rsidRPr="00C51EDA">
              <w:rPr>
                <w:rFonts w:ascii="ＭＳ 明朝" w:hAnsi="ＭＳ 明朝" w:hint="eastAsia"/>
                <w:szCs w:val="21"/>
              </w:rPr>
              <w:t>ア　「</w:t>
            </w:r>
            <w:r w:rsidR="00133EB7" w:rsidRPr="00C51EDA">
              <w:rPr>
                <w:rFonts w:ascii="ＭＳ 明朝" w:hAnsi="ＭＳ 明朝"/>
                <w:szCs w:val="21"/>
              </w:rPr>
              <w:fldChar w:fldCharType="begin"/>
            </w:r>
            <w:r w:rsidR="00133EB7" w:rsidRPr="00C51EDA">
              <w:rPr>
                <w:rFonts w:ascii="ＭＳ 明朝" w:hAnsi="ＭＳ 明朝"/>
                <w:szCs w:val="21"/>
              </w:rPr>
              <w:instrText xml:space="preserve"> </w:instrText>
            </w:r>
            <w:r w:rsidR="00133EB7" w:rsidRPr="00C51EDA">
              <w:rPr>
                <w:rFonts w:ascii="ＭＳ 明朝" w:hAnsi="ＭＳ 明朝" w:hint="eastAsia"/>
                <w:szCs w:val="21"/>
              </w:rPr>
              <w:instrText>eq \o\ac(</w:instrText>
            </w:r>
            <w:r w:rsidR="00133EB7" w:rsidRPr="00C51EDA">
              <w:rPr>
                <w:rFonts w:ascii="ＭＳ 明朝" w:hAnsi="ＭＳ 明朝" w:hint="eastAsia"/>
                <w:position w:val="-4"/>
                <w:sz w:val="31"/>
                <w:szCs w:val="21"/>
              </w:rPr>
              <w:instrText>○</w:instrText>
            </w:r>
            <w:r w:rsidR="00133EB7" w:rsidRPr="00C51EDA">
              <w:rPr>
                <w:rFonts w:ascii="ＭＳ 明朝" w:hAnsi="ＭＳ 明朝" w:hint="eastAsia"/>
                <w:szCs w:val="21"/>
              </w:rPr>
              <w:instrText>,学)</w:instrText>
            </w:r>
            <w:r w:rsidR="00133EB7" w:rsidRPr="00C51EDA">
              <w:rPr>
                <w:rFonts w:ascii="ＭＳ 明朝" w:hAnsi="ＭＳ 明朝"/>
                <w:szCs w:val="21"/>
              </w:rPr>
              <w:fldChar w:fldCharType="end"/>
            </w:r>
            <w:r w:rsidRPr="00C51EDA">
              <w:rPr>
                <w:rFonts w:ascii="ＭＳ 明朝" w:hAnsi="ＭＳ 明朝" w:hint="eastAsia"/>
                <w:szCs w:val="21"/>
              </w:rPr>
              <w:t>進路実現に関する指導は適切に行われている」</w:t>
            </w:r>
            <w:r w:rsidR="0080337B" w:rsidRPr="00C51EDA">
              <w:rPr>
                <w:rFonts w:ascii="ＭＳ 明朝" w:hAnsi="ＭＳ 明朝" w:hint="eastAsia"/>
                <w:szCs w:val="21"/>
              </w:rPr>
              <w:t>肯定的回答率を前年度より向上させる。</w:t>
            </w:r>
            <w:r w:rsidRPr="00C51EDA">
              <w:rPr>
                <w:rFonts w:ascii="ＭＳ 明朝" w:hAnsi="ＭＳ 明朝" w:hint="eastAsia"/>
                <w:szCs w:val="21"/>
              </w:rPr>
              <w:t>［</w:t>
            </w:r>
            <w:r w:rsidR="00ED3744" w:rsidRPr="00C51EDA">
              <w:rPr>
                <w:rFonts w:ascii="ＭＳ 明朝" w:hAnsi="ＭＳ 明朝" w:hint="eastAsia"/>
                <w:szCs w:val="21"/>
              </w:rPr>
              <w:t>92.8</w:t>
            </w:r>
            <w:r w:rsidRPr="00C51EDA">
              <w:rPr>
                <w:rFonts w:ascii="ＭＳ 明朝" w:hAnsi="ＭＳ 明朝" w:hint="eastAsia"/>
                <w:szCs w:val="21"/>
              </w:rPr>
              <w:t>％］</w:t>
            </w:r>
          </w:p>
          <w:p w14:paraId="67F8B13E" w14:textId="77777777" w:rsidR="00F957FB" w:rsidRPr="00C51EDA" w:rsidRDefault="00F957FB" w:rsidP="006D1033">
            <w:pPr>
              <w:spacing w:line="320" w:lineRule="exact"/>
              <w:ind w:left="420" w:hangingChars="200" w:hanging="420"/>
              <w:rPr>
                <w:rFonts w:ascii="ＭＳ 明朝" w:hAnsi="ＭＳ 明朝"/>
                <w:szCs w:val="21"/>
              </w:rPr>
            </w:pPr>
          </w:p>
          <w:p w14:paraId="0D3BEB99" w14:textId="77777777" w:rsidR="00F957FB" w:rsidRPr="00C51EDA" w:rsidRDefault="00F957FB" w:rsidP="006D1033">
            <w:pPr>
              <w:spacing w:line="320" w:lineRule="exact"/>
              <w:ind w:left="420" w:hangingChars="200" w:hanging="420"/>
              <w:rPr>
                <w:rFonts w:ascii="ＭＳ 明朝" w:hAnsi="ＭＳ 明朝"/>
                <w:szCs w:val="21"/>
              </w:rPr>
            </w:pPr>
          </w:p>
          <w:p w14:paraId="3909133F" w14:textId="77777777" w:rsidR="00F957FB" w:rsidRPr="00C51EDA" w:rsidRDefault="00F957FB" w:rsidP="006D1033">
            <w:pPr>
              <w:spacing w:line="320" w:lineRule="exact"/>
              <w:ind w:left="420" w:hangingChars="200" w:hanging="420"/>
              <w:rPr>
                <w:rFonts w:ascii="ＭＳ 明朝" w:hAnsi="ＭＳ 明朝"/>
                <w:szCs w:val="21"/>
              </w:rPr>
            </w:pPr>
          </w:p>
          <w:p w14:paraId="6A6452BB" w14:textId="77777777" w:rsidR="00F957FB" w:rsidRPr="00C51EDA" w:rsidRDefault="00F957FB" w:rsidP="006D1033">
            <w:pPr>
              <w:spacing w:line="320" w:lineRule="exact"/>
              <w:ind w:left="420" w:hangingChars="200" w:hanging="420"/>
              <w:rPr>
                <w:rFonts w:ascii="ＭＳ 明朝" w:hAnsi="ＭＳ 明朝"/>
                <w:szCs w:val="21"/>
              </w:rPr>
            </w:pPr>
          </w:p>
          <w:p w14:paraId="4123DA6E" w14:textId="0EC2B553" w:rsidR="006D1033" w:rsidRPr="00C51EDA" w:rsidRDefault="00476CEB" w:rsidP="009619ED">
            <w:pPr>
              <w:spacing w:line="320" w:lineRule="exact"/>
              <w:ind w:left="420" w:hangingChars="200" w:hanging="420"/>
              <w:rPr>
                <w:rFonts w:ascii="ＭＳ 明朝" w:hAnsi="ＭＳ 明朝"/>
                <w:szCs w:val="21"/>
              </w:rPr>
            </w:pPr>
            <w:r w:rsidRPr="00C51EDA">
              <w:rPr>
                <w:rFonts w:ascii="ＭＳ 明朝" w:hAnsi="ＭＳ 明朝" w:hint="eastAsia"/>
                <w:szCs w:val="21"/>
              </w:rPr>
              <w:t>イ　大学との連携活動</w:t>
            </w:r>
            <w:r w:rsidR="001E08AD" w:rsidRPr="00C51EDA">
              <w:rPr>
                <w:rFonts w:ascii="ＭＳ 明朝" w:hAnsi="ＭＳ 明朝" w:hint="eastAsia"/>
                <w:szCs w:val="21"/>
              </w:rPr>
              <w:t xml:space="preserve">の充実　</w:t>
            </w:r>
            <w:r w:rsidR="00B96A37" w:rsidRPr="00C51EDA">
              <w:rPr>
                <w:rFonts w:ascii="ＭＳ 明朝" w:hAnsi="ＭＳ 明朝" w:hint="eastAsia"/>
                <w:szCs w:val="21"/>
              </w:rPr>
              <w:t>前</w:t>
            </w:r>
            <w:r w:rsidR="006D1033" w:rsidRPr="00C51EDA">
              <w:rPr>
                <w:rFonts w:ascii="ＭＳ 明朝" w:hAnsi="ＭＳ 明朝" w:hint="eastAsia"/>
                <w:szCs w:val="21"/>
              </w:rPr>
              <w:t>年度比５</w:t>
            </w:r>
            <w:r w:rsidR="00392780" w:rsidRPr="00C51EDA">
              <w:rPr>
                <w:rFonts w:ascii="ＭＳ 明朝" w:hAnsi="ＭＳ 明朝" w:hint="eastAsia"/>
                <w:szCs w:val="21"/>
              </w:rPr>
              <w:t>㌽</w:t>
            </w:r>
            <w:r w:rsidR="006D1033" w:rsidRPr="00C51EDA">
              <w:rPr>
                <w:rFonts w:ascii="ＭＳ 明朝" w:hAnsi="ＭＳ 明朝" w:hint="eastAsia"/>
                <w:szCs w:val="21"/>
              </w:rPr>
              <w:t>増加［</w:t>
            </w:r>
            <w:r w:rsidR="00EA350D" w:rsidRPr="00C51EDA">
              <w:rPr>
                <w:rFonts w:ascii="ＭＳ 明朝" w:hAnsi="ＭＳ 明朝" w:hint="eastAsia"/>
                <w:szCs w:val="21"/>
              </w:rPr>
              <w:t xml:space="preserve">３回　</w:t>
            </w:r>
            <w:r w:rsidR="008521E7" w:rsidRPr="00C51EDA">
              <w:rPr>
                <w:rFonts w:ascii="ＭＳ 明朝" w:hAnsi="ＭＳ 明朝" w:hint="eastAsia"/>
                <w:szCs w:val="21"/>
              </w:rPr>
              <w:t>132</w:t>
            </w:r>
            <w:r w:rsidR="00EA350D" w:rsidRPr="00C51EDA">
              <w:rPr>
                <w:rFonts w:ascii="ＭＳ 明朝" w:hAnsi="ＭＳ 明朝" w:hint="eastAsia"/>
                <w:szCs w:val="21"/>
              </w:rPr>
              <w:t>校</w:t>
            </w:r>
            <w:r w:rsidR="006D1033" w:rsidRPr="00C51EDA">
              <w:rPr>
                <w:rFonts w:ascii="ＭＳ 明朝" w:hAnsi="ＭＳ 明朝" w:hint="eastAsia"/>
                <w:szCs w:val="21"/>
              </w:rPr>
              <w:t>］</w:t>
            </w:r>
          </w:p>
          <w:p w14:paraId="53E16647" w14:textId="77777777" w:rsidR="00F957FB" w:rsidRPr="00C51EDA" w:rsidRDefault="00F957FB" w:rsidP="006D1033">
            <w:pPr>
              <w:spacing w:line="320" w:lineRule="exact"/>
              <w:ind w:left="420" w:hangingChars="200" w:hanging="420"/>
              <w:rPr>
                <w:rFonts w:ascii="ＭＳ 明朝" w:hAnsi="ＭＳ 明朝"/>
                <w:szCs w:val="21"/>
              </w:rPr>
            </w:pPr>
          </w:p>
          <w:p w14:paraId="502BD8DF" w14:textId="77777777" w:rsidR="00F957FB" w:rsidRPr="00C51EDA" w:rsidRDefault="00F957FB" w:rsidP="006D1033">
            <w:pPr>
              <w:spacing w:line="320" w:lineRule="exact"/>
              <w:ind w:left="420" w:hangingChars="200" w:hanging="420"/>
              <w:rPr>
                <w:rFonts w:ascii="ＭＳ 明朝" w:hAnsi="ＭＳ 明朝"/>
                <w:szCs w:val="21"/>
              </w:rPr>
            </w:pPr>
          </w:p>
          <w:p w14:paraId="126716B3" w14:textId="07B22C37"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ウ　各種検定</w:t>
            </w:r>
            <w:r w:rsidR="00F957FB" w:rsidRPr="00C51EDA">
              <w:rPr>
                <w:rFonts w:ascii="ＭＳ 明朝" w:hAnsi="ＭＳ 明朝" w:hint="eastAsia"/>
                <w:szCs w:val="21"/>
              </w:rPr>
              <w:t>・</w:t>
            </w:r>
            <w:r w:rsidRPr="00C51EDA">
              <w:rPr>
                <w:rFonts w:ascii="ＭＳ 明朝" w:hAnsi="ＭＳ 明朝" w:hint="eastAsia"/>
                <w:szCs w:val="21"/>
              </w:rPr>
              <w:t>資格</w:t>
            </w:r>
            <w:r w:rsidR="00F957FB" w:rsidRPr="00C51EDA">
              <w:rPr>
                <w:rFonts w:ascii="ＭＳ 明朝" w:hAnsi="ＭＳ 明朝" w:hint="eastAsia"/>
                <w:szCs w:val="21"/>
              </w:rPr>
              <w:t>受験者、</w:t>
            </w:r>
            <w:r w:rsidRPr="00C51EDA">
              <w:rPr>
                <w:rFonts w:ascii="ＭＳ 明朝" w:hAnsi="ＭＳ 明朝" w:hint="eastAsia"/>
                <w:szCs w:val="21"/>
              </w:rPr>
              <w:t>取得者数</w:t>
            </w:r>
            <w:r w:rsidR="008521E7" w:rsidRPr="00C51EDA">
              <w:rPr>
                <w:rFonts w:ascii="ＭＳ 明朝" w:hAnsi="ＭＳ 明朝" w:hint="eastAsia"/>
                <w:szCs w:val="21"/>
              </w:rPr>
              <w:t>を</w:t>
            </w:r>
            <w:r w:rsidRPr="00C51EDA">
              <w:rPr>
                <w:rFonts w:ascii="ＭＳ 明朝" w:hAnsi="ＭＳ 明朝" w:hint="eastAsia"/>
                <w:szCs w:val="21"/>
              </w:rPr>
              <w:t>昨年度</w:t>
            </w:r>
            <w:r w:rsidR="008521E7" w:rsidRPr="00C51EDA">
              <w:rPr>
                <w:rFonts w:ascii="ＭＳ 明朝" w:hAnsi="ＭＳ 明朝" w:hint="eastAsia"/>
                <w:szCs w:val="21"/>
              </w:rPr>
              <w:t>より</w:t>
            </w:r>
            <w:r w:rsidRPr="00C51EDA">
              <w:rPr>
                <w:rFonts w:ascii="ＭＳ 明朝" w:hAnsi="ＭＳ 明朝" w:hint="eastAsia"/>
                <w:szCs w:val="21"/>
              </w:rPr>
              <w:t>増加</w:t>
            </w:r>
            <w:r w:rsidR="008521E7" w:rsidRPr="00C51EDA">
              <w:rPr>
                <w:rFonts w:ascii="ＭＳ 明朝" w:hAnsi="ＭＳ 明朝" w:hint="eastAsia"/>
                <w:szCs w:val="21"/>
              </w:rPr>
              <w:t>させる</w:t>
            </w:r>
            <w:r w:rsidRPr="00C51EDA">
              <w:rPr>
                <w:rFonts w:ascii="ＭＳ 明朝" w:hAnsi="ＭＳ 明朝" w:hint="eastAsia"/>
                <w:szCs w:val="21"/>
              </w:rPr>
              <w:t>［</w:t>
            </w:r>
            <w:r w:rsidR="008521E7" w:rsidRPr="00C51EDA">
              <w:rPr>
                <w:rFonts w:ascii="ＭＳ 明朝" w:hAnsi="ＭＳ 明朝" w:hint="eastAsia"/>
                <w:szCs w:val="21"/>
              </w:rPr>
              <w:t>1</w:t>
            </w:r>
            <w:r w:rsidR="00AF1E41" w:rsidRPr="00C51EDA">
              <w:rPr>
                <w:rFonts w:ascii="ＭＳ 明朝" w:hAnsi="ＭＳ 明朝" w:hint="eastAsia"/>
                <w:szCs w:val="21"/>
              </w:rPr>
              <w:t>32</w:t>
            </w:r>
            <w:r w:rsidR="00954635" w:rsidRPr="00C51EDA">
              <w:rPr>
                <w:rFonts w:ascii="ＭＳ 明朝" w:hAnsi="ＭＳ 明朝" w:hint="eastAsia"/>
                <w:szCs w:val="21"/>
              </w:rPr>
              <w:t>名</w:t>
            </w:r>
            <w:r w:rsidRPr="00C51EDA">
              <w:rPr>
                <w:rFonts w:ascii="ＭＳ 明朝" w:hAnsi="ＭＳ 明朝" w:hint="eastAsia"/>
                <w:szCs w:val="21"/>
              </w:rPr>
              <w:t>］</w:t>
            </w:r>
          </w:p>
          <w:p w14:paraId="17DE8F25" w14:textId="095C467B" w:rsidR="006D1033" w:rsidRPr="00C51EDA" w:rsidRDefault="009B4230" w:rsidP="00EE13EB">
            <w:pPr>
              <w:spacing w:line="320" w:lineRule="exact"/>
              <w:ind w:left="420" w:hangingChars="200" w:hanging="420"/>
              <w:rPr>
                <w:rFonts w:ascii="ＭＳ 明朝" w:hAnsi="ＭＳ 明朝"/>
                <w:szCs w:val="21"/>
              </w:rPr>
            </w:pPr>
            <w:r w:rsidRPr="00C51EDA">
              <w:rPr>
                <w:rFonts w:ascii="ＭＳ 明朝" w:hAnsi="ＭＳ 明朝" w:hint="eastAsia"/>
                <w:szCs w:val="21"/>
              </w:rPr>
              <w:t xml:space="preserve">エ　</w:t>
            </w:r>
            <w:r w:rsidR="00D237AA" w:rsidRPr="00C51EDA">
              <w:rPr>
                <w:rFonts w:ascii="ＭＳ 明朝" w:hAnsi="ＭＳ 明朝" w:hint="eastAsia"/>
                <w:szCs w:val="21"/>
              </w:rPr>
              <w:t>「</w:t>
            </w:r>
            <w:r w:rsidR="00D237AA" w:rsidRPr="00C51EDA">
              <w:rPr>
                <w:rFonts w:ascii="ＭＳ 明朝" w:hAnsi="ＭＳ 明朝"/>
                <w:szCs w:val="21"/>
              </w:rPr>
              <w:fldChar w:fldCharType="begin"/>
            </w:r>
            <w:r w:rsidR="00D237AA" w:rsidRPr="00C51EDA">
              <w:rPr>
                <w:rFonts w:ascii="ＭＳ 明朝" w:hAnsi="ＭＳ 明朝"/>
                <w:szCs w:val="21"/>
              </w:rPr>
              <w:instrText xml:space="preserve"> </w:instrText>
            </w:r>
            <w:r w:rsidR="00D237AA" w:rsidRPr="00C51EDA">
              <w:rPr>
                <w:rFonts w:ascii="ＭＳ 明朝" w:hAnsi="ＭＳ 明朝" w:hint="eastAsia"/>
                <w:szCs w:val="21"/>
              </w:rPr>
              <w:instrText>eq \o\ac(</w:instrText>
            </w:r>
            <w:r w:rsidR="00D237AA" w:rsidRPr="00C51EDA">
              <w:rPr>
                <w:rFonts w:ascii="ＭＳ 明朝" w:hAnsi="ＭＳ 明朝" w:hint="eastAsia"/>
                <w:position w:val="-4"/>
                <w:sz w:val="31"/>
                <w:szCs w:val="21"/>
              </w:rPr>
              <w:instrText>○</w:instrText>
            </w:r>
            <w:r w:rsidR="00D237AA" w:rsidRPr="00C51EDA">
              <w:rPr>
                <w:rFonts w:ascii="ＭＳ 明朝" w:hAnsi="ＭＳ 明朝" w:hint="eastAsia"/>
                <w:szCs w:val="21"/>
              </w:rPr>
              <w:instrText>,学)</w:instrText>
            </w:r>
            <w:r w:rsidR="00D237AA" w:rsidRPr="00C51EDA">
              <w:rPr>
                <w:rFonts w:ascii="ＭＳ 明朝" w:hAnsi="ＭＳ 明朝"/>
                <w:szCs w:val="21"/>
              </w:rPr>
              <w:fldChar w:fldCharType="end"/>
            </w:r>
            <w:r w:rsidR="00D237AA" w:rsidRPr="00C51EDA">
              <w:rPr>
                <w:rFonts w:ascii="ＭＳ 明朝" w:hAnsi="ＭＳ 明朝" w:hint="eastAsia"/>
                <w:szCs w:val="21"/>
              </w:rPr>
              <w:t>授業以外での学習時間は１日約１時間以上である」</w:t>
            </w:r>
            <w:r w:rsidR="007F0206" w:rsidRPr="00C51EDA">
              <w:rPr>
                <w:rFonts w:ascii="ＭＳ 明朝" w:hAnsi="ＭＳ 明朝" w:hint="eastAsia"/>
                <w:szCs w:val="21"/>
              </w:rPr>
              <w:t>を前年度比２</w:t>
            </w:r>
            <w:r w:rsidR="00D237AA" w:rsidRPr="00C51EDA">
              <w:rPr>
                <w:rFonts w:ascii="ＭＳ 明朝" w:hAnsi="ＭＳ 明朝" w:hint="eastAsia"/>
                <w:szCs w:val="21"/>
              </w:rPr>
              <w:t>㌽増加</w:t>
            </w:r>
            <w:r w:rsidR="003D3D13" w:rsidRPr="00C51EDA">
              <w:rPr>
                <w:rFonts w:ascii="ＭＳ 明朝" w:hAnsi="ＭＳ 明朝" w:hint="eastAsia"/>
                <w:szCs w:val="21"/>
              </w:rPr>
              <w:t>させる。</w:t>
            </w:r>
            <w:r w:rsidR="00D237AA" w:rsidRPr="00C51EDA">
              <w:rPr>
                <w:rFonts w:ascii="ＭＳ 明朝" w:hAnsi="ＭＳ 明朝" w:hint="eastAsia"/>
                <w:szCs w:val="21"/>
              </w:rPr>
              <w:t>［</w:t>
            </w:r>
            <w:r w:rsidR="00ED3744" w:rsidRPr="00C51EDA">
              <w:rPr>
                <w:rFonts w:ascii="ＭＳ 明朝" w:hAnsi="ＭＳ 明朝" w:hint="eastAsia"/>
                <w:szCs w:val="21"/>
              </w:rPr>
              <w:t>42.4</w:t>
            </w:r>
            <w:r w:rsidR="00EE13EB" w:rsidRPr="00C51EDA">
              <w:rPr>
                <w:rFonts w:ascii="ＭＳ 明朝" w:hAnsi="ＭＳ 明朝" w:hint="eastAsia"/>
                <w:szCs w:val="21"/>
              </w:rPr>
              <w:t>％</w:t>
            </w:r>
            <w:r w:rsidR="00D237AA" w:rsidRPr="00C51EDA">
              <w:rPr>
                <w:rFonts w:ascii="ＭＳ 明朝" w:hAnsi="ＭＳ 明朝" w:hint="eastAsia"/>
                <w:szCs w:val="21"/>
              </w:rPr>
              <w:t>］</w:t>
            </w:r>
          </w:p>
          <w:p w14:paraId="4E32E7CE" w14:textId="7AAC6E4F" w:rsidR="009B4230" w:rsidRPr="00C51EDA" w:rsidRDefault="009B4230" w:rsidP="006D1033">
            <w:pPr>
              <w:spacing w:line="320" w:lineRule="exact"/>
              <w:rPr>
                <w:rFonts w:ascii="ＭＳ 明朝" w:hAnsi="ＭＳ 明朝"/>
                <w:szCs w:val="21"/>
              </w:rPr>
            </w:pPr>
          </w:p>
          <w:p w14:paraId="4410D6CB" w14:textId="550CFA98" w:rsidR="00DB5448" w:rsidRPr="00C51EDA" w:rsidRDefault="00DB5448" w:rsidP="006D1033">
            <w:pPr>
              <w:spacing w:line="320" w:lineRule="exact"/>
              <w:rPr>
                <w:rFonts w:ascii="ＭＳ 明朝" w:hAnsi="ＭＳ 明朝"/>
                <w:szCs w:val="21"/>
              </w:rPr>
            </w:pPr>
          </w:p>
          <w:p w14:paraId="5026482C" w14:textId="29E3C56C" w:rsidR="006D1033" w:rsidRPr="00C51EDA" w:rsidRDefault="006D1033" w:rsidP="006D1033">
            <w:pPr>
              <w:spacing w:line="320" w:lineRule="exact"/>
              <w:rPr>
                <w:rFonts w:ascii="ＭＳ 明朝" w:hAnsi="ＭＳ 明朝"/>
                <w:szCs w:val="21"/>
              </w:rPr>
            </w:pPr>
            <w:r w:rsidRPr="00C51EDA">
              <w:rPr>
                <w:rFonts w:ascii="ＭＳ 明朝" w:hAnsi="ＭＳ 明朝" w:hint="eastAsia"/>
                <w:szCs w:val="21"/>
              </w:rPr>
              <w:t>（３）</w:t>
            </w:r>
          </w:p>
          <w:p w14:paraId="67AB8FA2" w14:textId="6EE36178"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ア　「</w:t>
            </w:r>
            <w:r w:rsidR="00133EB7" w:rsidRPr="00C51EDA">
              <w:rPr>
                <w:rFonts w:ascii="ＭＳ 明朝" w:hAnsi="ＭＳ 明朝"/>
                <w:szCs w:val="21"/>
              </w:rPr>
              <w:fldChar w:fldCharType="begin"/>
            </w:r>
            <w:r w:rsidR="00133EB7" w:rsidRPr="00C51EDA">
              <w:rPr>
                <w:rFonts w:ascii="ＭＳ 明朝" w:hAnsi="ＭＳ 明朝"/>
                <w:szCs w:val="21"/>
              </w:rPr>
              <w:instrText xml:space="preserve"> </w:instrText>
            </w:r>
            <w:r w:rsidR="00133EB7" w:rsidRPr="00C51EDA">
              <w:rPr>
                <w:rFonts w:ascii="ＭＳ 明朝" w:hAnsi="ＭＳ 明朝" w:hint="eastAsia"/>
                <w:szCs w:val="21"/>
              </w:rPr>
              <w:instrText>eq \o\ac(</w:instrText>
            </w:r>
            <w:r w:rsidR="00133EB7" w:rsidRPr="00C51EDA">
              <w:rPr>
                <w:rFonts w:ascii="ＭＳ 明朝" w:hAnsi="ＭＳ 明朝" w:hint="eastAsia"/>
                <w:position w:val="-4"/>
                <w:sz w:val="31"/>
                <w:szCs w:val="21"/>
              </w:rPr>
              <w:instrText>○</w:instrText>
            </w:r>
            <w:r w:rsidR="00133EB7" w:rsidRPr="00C51EDA">
              <w:rPr>
                <w:rFonts w:ascii="ＭＳ 明朝" w:hAnsi="ＭＳ 明朝" w:hint="eastAsia"/>
                <w:szCs w:val="21"/>
              </w:rPr>
              <w:instrText>,学)</w:instrText>
            </w:r>
            <w:r w:rsidR="00133EB7" w:rsidRPr="00C51EDA">
              <w:rPr>
                <w:rFonts w:ascii="ＭＳ 明朝" w:hAnsi="ＭＳ 明朝"/>
                <w:szCs w:val="21"/>
              </w:rPr>
              <w:fldChar w:fldCharType="end"/>
            </w:r>
            <w:r w:rsidRPr="00C51EDA">
              <w:rPr>
                <w:rFonts w:ascii="ＭＳ 明朝" w:hAnsi="ＭＳ 明朝"/>
                <w:szCs w:val="21"/>
              </w:rPr>
              <w:t>学校は授業以外でも学習する機会（講習会・検定など）を提供している」</w:t>
            </w:r>
            <w:r w:rsidR="003D3D13" w:rsidRPr="00C51EDA">
              <w:rPr>
                <w:rFonts w:ascii="ＭＳ 明朝" w:hAnsi="ＭＳ 明朝" w:hint="eastAsia"/>
                <w:szCs w:val="21"/>
              </w:rPr>
              <w:t>肯定的回答率を前年度より向上させる。</w:t>
            </w:r>
            <w:r w:rsidRPr="00C51EDA">
              <w:rPr>
                <w:rFonts w:ascii="ＭＳ 明朝" w:hAnsi="ＭＳ 明朝" w:hint="eastAsia"/>
                <w:szCs w:val="21"/>
              </w:rPr>
              <w:t>［</w:t>
            </w:r>
            <w:r w:rsidR="00ED3744" w:rsidRPr="00C51EDA">
              <w:rPr>
                <w:rFonts w:ascii="ＭＳ 明朝" w:hAnsi="ＭＳ 明朝" w:hint="eastAsia"/>
                <w:szCs w:val="21"/>
              </w:rPr>
              <w:t>82.</w:t>
            </w:r>
            <w:r w:rsidR="001E08AD" w:rsidRPr="00C51EDA">
              <w:rPr>
                <w:rFonts w:ascii="ＭＳ 明朝" w:hAnsi="ＭＳ 明朝"/>
                <w:szCs w:val="21"/>
              </w:rPr>
              <w:t>6</w:t>
            </w:r>
            <w:r w:rsidRPr="00C51EDA">
              <w:rPr>
                <w:rFonts w:ascii="ＭＳ 明朝" w:hAnsi="ＭＳ 明朝"/>
                <w:szCs w:val="21"/>
              </w:rPr>
              <w:t>％</w:t>
            </w:r>
            <w:r w:rsidRPr="00C51EDA">
              <w:rPr>
                <w:rFonts w:ascii="ＭＳ 明朝" w:hAnsi="ＭＳ 明朝" w:hint="eastAsia"/>
                <w:szCs w:val="21"/>
              </w:rPr>
              <w:t>］</w:t>
            </w:r>
          </w:p>
          <w:p w14:paraId="10807113" w14:textId="228C7423" w:rsidR="006C1EBF" w:rsidRPr="00C51EDA" w:rsidRDefault="006D1033" w:rsidP="006C1EBF">
            <w:pPr>
              <w:spacing w:line="320" w:lineRule="exact"/>
              <w:ind w:left="420" w:hangingChars="200" w:hanging="420"/>
              <w:rPr>
                <w:rFonts w:ascii="ＭＳ 明朝" w:hAnsi="ＭＳ 明朝"/>
                <w:sz w:val="20"/>
                <w:szCs w:val="20"/>
              </w:rPr>
            </w:pPr>
            <w:r w:rsidRPr="00C51EDA">
              <w:rPr>
                <w:rFonts w:ascii="ＭＳ 明朝" w:hAnsi="ＭＳ 明朝" w:hint="eastAsia"/>
                <w:szCs w:val="21"/>
              </w:rPr>
              <w:t xml:space="preserve">イ　</w:t>
            </w:r>
            <w:r w:rsidRPr="00C51EDA">
              <w:rPr>
                <w:rFonts w:ascii="ＭＳ 明朝" w:hAnsi="ＭＳ 明朝" w:hint="eastAsia"/>
                <w:sz w:val="20"/>
                <w:szCs w:val="20"/>
              </w:rPr>
              <w:t>難関大学（関関同立・産近</w:t>
            </w:r>
            <w:r w:rsidR="00573146" w:rsidRPr="00C51EDA">
              <w:rPr>
                <w:rFonts w:ascii="ＭＳ 明朝" w:hAnsi="ＭＳ 明朝" w:hint="eastAsia"/>
                <w:sz w:val="20"/>
                <w:szCs w:val="20"/>
              </w:rPr>
              <w:t>佛</w:t>
            </w:r>
            <w:r w:rsidRPr="00C51EDA">
              <w:rPr>
                <w:rFonts w:ascii="ＭＳ 明朝" w:hAnsi="ＭＳ 明朝" w:hint="eastAsia"/>
                <w:sz w:val="20"/>
                <w:szCs w:val="20"/>
              </w:rPr>
              <w:t>龍）の合格</w:t>
            </w:r>
            <w:r w:rsidR="006C1EBF" w:rsidRPr="00C51EDA">
              <w:rPr>
                <w:rFonts w:ascii="ＭＳ 明朝" w:hAnsi="ＭＳ 明朝" w:hint="eastAsia"/>
                <w:sz w:val="20"/>
                <w:szCs w:val="20"/>
              </w:rPr>
              <w:t>者数を</w:t>
            </w:r>
            <w:r w:rsidRPr="00C51EDA">
              <w:rPr>
                <w:rFonts w:ascii="ＭＳ 明朝" w:hAnsi="ＭＳ 明朝" w:hint="eastAsia"/>
                <w:sz w:val="20"/>
                <w:szCs w:val="20"/>
              </w:rPr>
              <w:t>前年度</w:t>
            </w:r>
            <w:r w:rsidR="006C1EBF" w:rsidRPr="00C51EDA">
              <w:rPr>
                <w:rFonts w:ascii="ＭＳ 明朝" w:hAnsi="ＭＳ 明朝" w:hint="eastAsia"/>
                <w:sz w:val="20"/>
                <w:szCs w:val="20"/>
              </w:rPr>
              <w:t>より</w:t>
            </w:r>
            <w:r w:rsidRPr="00C51EDA">
              <w:rPr>
                <w:rFonts w:ascii="ＭＳ 明朝" w:hAnsi="ＭＳ 明朝" w:hint="eastAsia"/>
                <w:sz w:val="20"/>
                <w:szCs w:val="20"/>
              </w:rPr>
              <w:t>増加</w:t>
            </w:r>
            <w:r w:rsidR="006C1EBF" w:rsidRPr="00C51EDA">
              <w:rPr>
                <w:rFonts w:ascii="ＭＳ 明朝" w:hAnsi="ＭＳ 明朝" w:hint="eastAsia"/>
                <w:sz w:val="20"/>
                <w:szCs w:val="20"/>
              </w:rPr>
              <w:t>させる。</w:t>
            </w:r>
          </w:p>
          <w:p w14:paraId="3BB216EA" w14:textId="6430D886" w:rsidR="006D1033" w:rsidRPr="00C51EDA" w:rsidRDefault="001848E7" w:rsidP="00FD3708">
            <w:pPr>
              <w:spacing w:line="320" w:lineRule="exact"/>
              <w:ind w:leftChars="200" w:left="420" w:firstLineChars="100" w:firstLine="200"/>
              <w:rPr>
                <w:rFonts w:ascii="ＭＳ 明朝" w:hAnsi="ＭＳ 明朝"/>
                <w:szCs w:val="21"/>
              </w:rPr>
            </w:pPr>
            <w:r w:rsidRPr="00C51EDA">
              <w:rPr>
                <w:rFonts w:ascii="ＭＳ 明朝" w:hAnsi="ＭＳ 明朝" w:hint="eastAsia"/>
                <w:sz w:val="20"/>
                <w:szCs w:val="20"/>
              </w:rPr>
              <w:t>［</w:t>
            </w:r>
            <w:r w:rsidR="008521E7" w:rsidRPr="00C51EDA">
              <w:rPr>
                <w:rFonts w:ascii="ＭＳ 明朝" w:hAnsi="ＭＳ 明朝" w:hint="eastAsia"/>
                <w:sz w:val="20"/>
                <w:szCs w:val="20"/>
              </w:rPr>
              <w:t>15</w:t>
            </w:r>
            <w:r w:rsidR="00954635" w:rsidRPr="00C51EDA">
              <w:rPr>
                <w:rFonts w:ascii="ＭＳ 明朝" w:hAnsi="ＭＳ 明朝" w:hint="eastAsia"/>
                <w:sz w:val="20"/>
                <w:szCs w:val="20"/>
              </w:rPr>
              <w:t>名</w:t>
            </w:r>
            <w:r w:rsidR="006D1033" w:rsidRPr="00C51EDA">
              <w:rPr>
                <w:rFonts w:ascii="ＭＳ 明朝" w:hAnsi="ＭＳ 明朝" w:hint="eastAsia"/>
                <w:sz w:val="20"/>
                <w:szCs w:val="20"/>
              </w:rPr>
              <w:t>］</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3A25D96A" w14:textId="783D2F8E" w:rsidR="005A2D78" w:rsidRPr="00C51EDA" w:rsidRDefault="005A2D78" w:rsidP="00B64047">
            <w:pPr>
              <w:spacing w:line="320" w:lineRule="exact"/>
              <w:ind w:left="210" w:hangingChars="100" w:hanging="210"/>
              <w:rPr>
                <w:rFonts w:ascii="ＭＳ 明朝" w:hAnsi="ＭＳ 明朝"/>
                <w:color w:val="FF0000"/>
                <w:szCs w:val="21"/>
              </w:rPr>
            </w:pPr>
          </w:p>
        </w:tc>
      </w:tr>
      <w:tr w:rsidR="006D1033" w:rsidRPr="00C51EDA" w14:paraId="185BF91A" w14:textId="77777777" w:rsidTr="00A72D08">
        <w:trPr>
          <w:trHeight w:val="1405"/>
          <w:jc w:val="center"/>
        </w:trPr>
        <w:tc>
          <w:tcPr>
            <w:tcW w:w="918" w:type="dxa"/>
            <w:shd w:val="clear" w:color="auto" w:fill="auto"/>
            <w:tcMar>
              <w:top w:w="85" w:type="dxa"/>
              <w:left w:w="85" w:type="dxa"/>
              <w:bottom w:w="85" w:type="dxa"/>
              <w:right w:w="85" w:type="dxa"/>
            </w:tcMar>
            <w:textDirection w:val="tbRlV"/>
            <w:vAlign w:val="center"/>
          </w:tcPr>
          <w:p w14:paraId="34BE5EC7" w14:textId="23D91601" w:rsidR="006D1033" w:rsidRPr="00C51EDA" w:rsidRDefault="000A333F" w:rsidP="000A333F">
            <w:pPr>
              <w:spacing w:line="360" w:lineRule="exact"/>
              <w:ind w:firstLineChars="400" w:firstLine="840"/>
              <w:rPr>
                <w:rFonts w:ascii="ＭＳ 明朝" w:hAnsi="ＭＳ 明朝"/>
                <w:color w:val="000000"/>
                <w:szCs w:val="21"/>
              </w:rPr>
            </w:pPr>
            <w:r w:rsidRPr="00C51EDA">
              <w:rPr>
                <w:rFonts w:ascii="ＭＳ 明朝" w:hAnsi="ＭＳ 明朝" w:hint="eastAsia"/>
                <w:color w:val="000000"/>
                <w:szCs w:val="21"/>
              </w:rPr>
              <w:t xml:space="preserve">３　　</w:t>
            </w:r>
            <w:r w:rsidR="006D1033" w:rsidRPr="00C51EDA">
              <w:rPr>
                <w:rFonts w:ascii="ＭＳ 明朝" w:hAnsi="ＭＳ 明朝" w:hint="eastAsia"/>
                <w:color w:val="000000"/>
                <w:szCs w:val="21"/>
              </w:rPr>
              <w:t>社会人基礎力育成のための生徒指導の徹底と生徒の自主性の伸長</w:t>
            </w:r>
          </w:p>
        </w:tc>
        <w:tc>
          <w:tcPr>
            <w:tcW w:w="2195" w:type="dxa"/>
            <w:shd w:val="clear" w:color="auto" w:fill="auto"/>
            <w:tcMar>
              <w:top w:w="85" w:type="dxa"/>
              <w:left w:w="85" w:type="dxa"/>
              <w:bottom w:w="85" w:type="dxa"/>
              <w:right w:w="85" w:type="dxa"/>
            </w:tcMar>
          </w:tcPr>
          <w:p w14:paraId="4C7D0FF3" w14:textId="16E5AE3E" w:rsidR="00372C04" w:rsidRPr="00C51EDA" w:rsidRDefault="00372C04" w:rsidP="006D1033">
            <w:pPr>
              <w:spacing w:line="320" w:lineRule="exact"/>
              <w:ind w:left="420" w:hangingChars="200" w:hanging="420"/>
              <w:jc w:val="left"/>
              <w:rPr>
                <w:rFonts w:ascii="ＭＳ 明朝" w:hAnsi="ＭＳ 明朝"/>
                <w:szCs w:val="21"/>
              </w:rPr>
            </w:pPr>
            <w:r w:rsidRPr="00C51EDA">
              <w:rPr>
                <w:rFonts w:ascii="ＭＳ 明朝" w:hAnsi="ＭＳ 明朝" w:hint="eastAsia"/>
                <w:szCs w:val="21"/>
              </w:rPr>
              <w:t>（１）</w:t>
            </w:r>
            <w:r w:rsidR="002C3912" w:rsidRPr="00C51EDA">
              <w:rPr>
                <w:rFonts w:ascii="ＭＳ 明朝" w:hAnsi="ＭＳ 明朝" w:hint="eastAsia"/>
                <w:szCs w:val="21"/>
              </w:rPr>
              <w:t>生徒の規範意識や自立心の育成と</w:t>
            </w:r>
            <w:r w:rsidRPr="00C51EDA">
              <w:rPr>
                <w:rFonts w:ascii="ＭＳ 明朝" w:hAnsi="ＭＳ 明朝" w:hint="eastAsia"/>
                <w:szCs w:val="21"/>
              </w:rPr>
              <w:t>安心・安全な学校環境づくり</w:t>
            </w:r>
          </w:p>
          <w:p w14:paraId="00C1759F" w14:textId="77777777" w:rsidR="006D1033" w:rsidRPr="00C51EDA" w:rsidRDefault="006D1033" w:rsidP="006D1033">
            <w:pPr>
              <w:spacing w:line="320" w:lineRule="exact"/>
              <w:jc w:val="left"/>
              <w:rPr>
                <w:rFonts w:ascii="ＭＳ 明朝" w:hAnsi="ＭＳ 明朝"/>
                <w:szCs w:val="21"/>
              </w:rPr>
            </w:pPr>
          </w:p>
          <w:p w14:paraId="1A61C725" w14:textId="5380C1A1" w:rsidR="00BC3EDB" w:rsidRPr="00C51EDA" w:rsidRDefault="00BC3EDB" w:rsidP="006D1033">
            <w:pPr>
              <w:spacing w:line="320" w:lineRule="exact"/>
              <w:ind w:left="420" w:hangingChars="200" w:hanging="420"/>
              <w:jc w:val="left"/>
              <w:rPr>
                <w:rFonts w:ascii="ＭＳ 明朝" w:hAnsi="ＭＳ 明朝"/>
                <w:szCs w:val="21"/>
              </w:rPr>
            </w:pPr>
          </w:p>
          <w:p w14:paraId="5F9F6C48" w14:textId="3413A6E8" w:rsidR="00BC3EDB" w:rsidRPr="00C51EDA" w:rsidRDefault="00BC3EDB" w:rsidP="006D1033">
            <w:pPr>
              <w:spacing w:line="320" w:lineRule="exact"/>
              <w:ind w:left="420" w:hangingChars="200" w:hanging="420"/>
              <w:jc w:val="left"/>
              <w:rPr>
                <w:rFonts w:ascii="ＭＳ 明朝" w:hAnsi="ＭＳ 明朝"/>
                <w:szCs w:val="21"/>
              </w:rPr>
            </w:pPr>
          </w:p>
          <w:p w14:paraId="70F6E107" w14:textId="77777777" w:rsidR="004058E4" w:rsidRPr="00C51EDA" w:rsidRDefault="004058E4" w:rsidP="006D1033">
            <w:pPr>
              <w:spacing w:line="320" w:lineRule="exact"/>
              <w:ind w:left="420" w:hangingChars="200" w:hanging="420"/>
              <w:jc w:val="left"/>
              <w:rPr>
                <w:rFonts w:ascii="ＭＳ 明朝" w:hAnsi="ＭＳ 明朝"/>
                <w:szCs w:val="21"/>
              </w:rPr>
            </w:pPr>
          </w:p>
          <w:p w14:paraId="520532BC" w14:textId="77777777" w:rsidR="00BC3EDB" w:rsidRPr="00C51EDA" w:rsidRDefault="00BC3EDB" w:rsidP="006D1033">
            <w:pPr>
              <w:spacing w:line="320" w:lineRule="exact"/>
              <w:ind w:left="420" w:hangingChars="200" w:hanging="420"/>
              <w:jc w:val="left"/>
              <w:rPr>
                <w:rFonts w:ascii="ＭＳ 明朝" w:hAnsi="ＭＳ 明朝"/>
                <w:szCs w:val="21"/>
              </w:rPr>
            </w:pPr>
          </w:p>
          <w:p w14:paraId="087563BA" w14:textId="7AC6095A" w:rsidR="006D1033" w:rsidRPr="00C51EDA" w:rsidRDefault="006D1033" w:rsidP="006D1033">
            <w:pPr>
              <w:spacing w:line="320" w:lineRule="exact"/>
              <w:ind w:left="420" w:hangingChars="200" w:hanging="420"/>
              <w:jc w:val="left"/>
              <w:rPr>
                <w:rFonts w:ascii="ＭＳ 明朝" w:hAnsi="ＭＳ 明朝"/>
                <w:szCs w:val="21"/>
              </w:rPr>
            </w:pPr>
            <w:r w:rsidRPr="00C51EDA">
              <w:rPr>
                <w:rFonts w:ascii="ＭＳ 明朝" w:hAnsi="ＭＳ 明朝" w:hint="eastAsia"/>
                <w:szCs w:val="21"/>
              </w:rPr>
              <w:t>（２）リーダーの養成及び</w:t>
            </w:r>
            <w:r w:rsidRPr="00C51EDA">
              <w:rPr>
                <w:rFonts w:ascii="ＭＳ 明朝" w:hAnsi="ＭＳ 明朝"/>
                <w:szCs w:val="21"/>
              </w:rPr>
              <w:t>HR</w:t>
            </w:r>
            <w:r w:rsidRPr="00C51EDA">
              <w:rPr>
                <w:rFonts w:ascii="ＭＳ 明朝" w:hAnsi="ＭＳ 明朝" w:hint="eastAsia"/>
                <w:szCs w:val="21"/>
              </w:rPr>
              <w:t>や委員会・生徒会、学校行事の更なる活性化</w:t>
            </w:r>
          </w:p>
          <w:p w14:paraId="296F8393" w14:textId="5CB0F152" w:rsidR="0007700C" w:rsidRPr="00C51EDA" w:rsidRDefault="0007700C" w:rsidP="006D1033">
            <w:pPr>
              <w:spacing w:line="320" w:lineRule="exact"/>
              <w:jc w:val="left"/>
              <w:rPr>
                <w:rFonts w:ascii="ＭＳ 明朝" w:hAnsi="ＭＳ 明朝"/>
                <w:szCs w:val="21"/>
              </w:rPr>
            </w:pPr>
          </w:p>
          <w:p w14:paraId="0B26CC48" w14:textId="77777777" w:rsidR="00354819" w:rsidRPr="00C51EDA" w:rsidRDefault="00354819" w:rsidP="006D1033">
            <w:pPr>
              <w:spacing w:line="320" w:lineRule="exact"/>
              <w:jc w:val="left"/>
              <w:rPr>
                <w:rFonts w:ascii="ＭＳ 明朝" w:hAnsi="ＭＳ 明朝"/>
                <w:szCs w:val="21"/>
              </w:rPr>
            </w:pPr>
          </w:p>
          <w:p w14:paraId="65CA5252" w14:textId="46D00CD1" w:rsidR="006D1033" w:rsidRPr="00C51EDA" w:rsidRDefault="006D1033" w:rsidP="006D1033">
            <w:pPr>
              <w:spacing w:line="320" w:lineRule="exact"/>
              <w:jc w:val="left"/>
              <w:rPr>
                <w:rFonts w:ascii="ＭＳ 明朝" w:hAnsi="ＭＳ 明朝"/>
                <w:szCs w:val="21"/>
              </w:rPr>
            </w:pPr>
            <w:r w:rsidRPr="00C51EDA">
              <w:rPr>
                <w:rFonts w:ascii="ＭＳ 明朝" w:hAnsi="ＭＳ 明朝" w:hint="eastAsia"/>
                <w:szCs w:val="21"/>
              </w:rPr>
              <w:t>（３）</w:t>
            </w:r>
            <w:r w:rsidR="00AF5A82" w:rsidRPr="00C51EDA">
              <w:rPr>
                <w:rFonts w:ascii="ＭＳ 明朝" w:hAnsi="ＭＳ 明朝" w:hint="eastAsia"/>
                <w:szCs w:val="21"/>
              </w:rPr>
              <w:t>「学びの場」としての</w:t>
            </w:r>
            <w:r w:rsidRPr="00C51EDA">
              <w:rPr>
                <w:rFonts w:ascii="ＭＳ 明朝" w:hAnsi="ＭＳ 明朝" w:hint="eastAsia"/>
                <w:szCs w:val="21"/>
              </w:rPr>
              <w:t>部活動の活性化</w:t>
            </w:r>
          </w:p>
          <w:p w14:paraId="1C466B3B" w14:textId="77777777" w:rsidR="0048228C" w:rsidRPr="00C51EDA" w:rsidRDefault="0048228C" w:rsidP="006D1033">
            <w:pPr>
              <w:spacing w:line="320" w:lineRule="exact"/>
              <w:ind w:left="420" w:hangingChars="200" w:hanging="420"/>
              <w:jc w:val="left"/>
              <w:rPr>
                <w:rFonts w:ascii="ＭＳ 明朝" w:hAnsi="ＭＳ 明朝"/>
                <w:szCs w:val="21"/>
              </w:rPr>
            </w:pPr>
          </w:p>
          <w:p w14:paraId="378F492F" w14:textId="284620BA" w:rsidR="006D1033" w:rsidRPr="00C51EDA" w:rsidRDefault="006D1033" w:rsidP="006D1033">
            <w:pPr>
              <w:spacing w:line="320" w:lineRule="exact"/>
              <w:ind w:left="420" w:hangingChars="200" w:hanging="420"/>
              <w:jc w:val="left"/>
              <w:rPr>
                <w:rFonts w:ascii="ＭＳ 明朝" w:hAnsi="ＭＳ 明朝"/>
                <w:szCs w:val="21"/>
              </w:rPr>
            </w:pPr>
            <w:r w:rsidRPr="00C51EDA">
              <w:rPr>
                <w:rFonts w:ascii="ＭＳ 明朝" w:hAnsi="ＭＳ 明朝" w:hint="eastAsia"/>
                <w:szCs w:val="21"/>
              </w:rPr>
              <w:t>（４）地域連携のさらなる充実</w:t>
            </w:r>
          </w:p>
          <w:p w14:paraId="0EF76725" w14:textId="77777777" w:rsidR="006D1033" w:rsidRPr="00C51EDA" w:rsidRDefault="006D1033" w:rsidP="006D1033">
            <w:pPr>
              <w:spacing w:line="320" w:lineRule="exact"/>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443CAC77" w14:textId="6B122BBD" w:rsidR="006D1033" w:rsidRPr="00C51EDA" w:rsidRDefault="006D1033" w:rsidP="006D1033">
            <w:pPr>
              <w:spacing w:line="320" w:lineRule="exact"/>
              <w:rPr>
                <w:rFonts w:ascii="ＭＳ 明朝" w:hAnsi="ＭＳ 明朝"/>
                <w:szCs w:val="21"/>
              </w:rPr>
            </w:pPr>
            <w:r w:rsidRPr="00C51EDA">
              <w:rPr>
                <w:rFonts w:ascii="ＭＳ 明朝" w:hAnsi="ＭＳ 明朝"/>
                <w:szCs w:val="21"/>
              </w:rPr>
              <w:t>（</w:t>
            </w:r>
            <w:r w:rsidRPr="00C51EDA">
              <w:rPr>
                <w:rFonts w:ascii="ＭＳ 明朝" w:hAnsi="ＭＳ 明朝" w:hint="eastAsia"/>
                <w:szCs w:val="21"/>
              </w:rPr>
              <w:t>１</w:t>
            </w:r>
            <w:r w:rsidRPr="00C51EDA">
              <w:rPr>
                <w:rFonts w:ascii="ＭＳ 明朝" w:hAnsi="ＭＳ 明朝"/>
                <w:szCs w:val="21"/>
              </w:rPr>
              <w:t>）</w:t>
            </w:r>
          </w:p>
          <w:p w14:paraId="66B129A5" w14:textId="194B55E9" w:rsidR="006D1033" w:rsidRPr="00C51EDA" w:rsidRDefault="00372C04" w:rsidP="00F957FB">
            <w:pPr>
              <w:spacing w:line="320" w:lineRule="exact"/>
              <w:ind w:left="420" w:hangingChars="200" w:hanging="420"/>
              <w:rPr>
                <w:rFonts w:ascii="ＭＳ 明朝" w:hAnsi="ＭＳ 明朝"/>
                <w:szCs w:val="21"/>
              </w:rPr>
            </w:pPr>
            <w:r w:rsidRPr="00C51EDA">
              <w:rPr>
                <w:rFonts w:ascii="ＭＳ 明朝" w:hAnsi="ＭＳ 明朝" w:hint="eastAsia"/>
                <w:szCs w:val="21"/>
              </w:rPr>
              <w:t xml:space="preserve">ア　</w:t>
            </w:r>
            <w:r w:rsidR="00F957FB" w:rsidRPr="00C51EDA">
              <w:rPr>
                <w:rFonts w:ascii="ＭＳ 明朝" w:hAnsi="ＭＳ 明朝" w:hint="eastAsia"/>
                <w:szCs w:val="21"/>
              </w:rPr>
              <w:t>遅刻指導や身だしなみ指導、</w:t>
            </w:r>
            <w:r w:rsidR="00B3602A" w:rsidRPr="00C51EDA">
              <w:rPr>
                <w:rFonts w:ascii="ＭＳ 明朝" w:hAnsi="ＭＳ 明朝" w:hint="eastAsia"/>
                <w:szCs w:val="21"/>
              </w:rPr>
              <w:t>感染症拡大防止対策及びその指導、</w:t>
            </w:r>
            <w:r w:rsidR="006D1033" w:rsidRPr="00C51EDA">
              <w:rPr>
                <w:rFonts w:ascii="ＭＳ 明朝" w:hAnsi="ＭＳ 明朝" w:hint="eastAsia"/>
                <w:szCs w:val="21"/>
              </w:rPr>
              <w:t>を粘り強く行い、</w:t>
            </w:r>
            <w:r w:rsidRPr="00C51EDA">
              <w:rPr>
                <w:rFonts w:ascii="ＭＳ 明朝" w:hAnsi="ＭＳ 明朝" w:hint="eastAsia"/>
                <w:szCs w:val="21"/>
              </w:rPr>
              <w:t>生徒が安心・</w:t>
            </w:r>
            <w:r w:rsidR="00B3602A" w:rsidRPr="00C51EDA">
              <w:rPr>
                <w:rFonts w:ascii="ＭＳ 明朝" w:hAnsi="ＭＳ 明朝" w:hint="eastAsia"/>
                <w:szCs w:val="21"/>
              </w:rPr>
              <w:t>安全な</w:t>
            </w:r>
            <w:r w:rsidRPr="00C51EDA">
              <w:rPr>
                <w:rFonts w:ascii="ＭＳ 明朝" w:hAnsi="ＭＳ 明朝" w:hint="eastAsia"/>
                <w:szCs w:val="21"/>
              </w:rPr>
              <w:t>学校生活を過ごせるよう、</w:t>
            </w:r>
            <w:r w:rsidR="006D1033" w:rsidRPr="00C51EDA">
              <w:rPr>
                <w:rFonts w:ascii="ＭＳ 明朝" w:hAnsi="ＭＳ 明朝" w:hint="eastAsia"/>
                <w:szCs w:val="21"/>
              </w:rPr>
              <w:t>基本的な生活習慣を定着させる。</w:t>
            </w:r>
          </w:p>
          <w:p w14:paraId="7A2B9838" w14:textId="0E947118" w:rsidR="002C3912" w:rsidRPr="00C51EDA" w:rsidRDefault="002C3912" w:rsidP="00F957FB">
            <w:pPr>
              <w:spacing w:line="320" w:lineRule="exact"/>
              <w:ind w:left="420" w:hangingChars="200" w:hanging="420"/>
              <w:rPr>
                <w:rFonts w:ascii="ＭＳ 明朝" w:hAnsi="ＭＳ 明朝"/>
                <w:szCs w:val="21"/>
              </w:rPr>
            </w:pPr>
          </w:p>
          <w:p w14:paraId="6FC357FE" w14:textId="77777777" w:rsidR="004058E4" w:rsidRPr="00C51EDA" w:rsidRDefault="004058E4" w:rsidP="00F957FB">
            <w:pPr>
              <w:spacing w:line="320" w:lineRule="exact"/>
              <w:ind w:left="420" w:hangingChars="200" w:hanging="420"/>
              <w:rPr>
                <w:rFonts w:ascii="ＭＳ 明朝" w:hAnsi="ＭＳ 明朝"/>
                <w:szCs w:val="21"/>
              </w:rPr>
            </w:pPr>
          </w:p>
          <w:p w14:paraId="359785AB" w14:textId="70A89621"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イ</w:t>
            </w:r>
            <w:r w:rsidRPr="00C51EDA">
              <w:rPr>
                <w:rFonts w:ascii="ＭＳ 明朝" w:hAnsi="ＭＳ 明朝"/>
                <w:szCs w:val="21"/>
              </w:rPr>
              <w:t xml:space="preserve">　学年</w:t>
            </w:r>
            <w:r w:rsidRPr="00C51EDA">
              <w:rPr>
                <w:rFonts w:ascii="ＭＳ 明朝" w:hAnsi="ＭＳ 明朝" w:hint="eastAsia"/>
                <w:szCs w:val="21"/>
              </w:rPr>
              <w:t>連携</w:t>
            </w:r>
            <w:r w:rsidRPr="00C51EDA">
              <w:rPr>
                <w:rFonts w:ascii="ＭＳ 明朝" w:hAnsi="ＭＳ 明朝"/>
                <w:szCs w:val="21"/>
              </w:rPr>
              <w:t>会議</w:t>
            </w:r>
            <w:r w:rsidRPr="00C51EDA">
              <w:rPr>
                <w:rFonts w:ascii="ＭＳ 明朝" w:hAnsi="ＭＳ 明朝" w:hint="eastAsia"/>
                <w:szCs w:val="21"/>
              </w:rPr>
              <w:t>等で</w:t>
            </w:r>
            <w:r w:rsidRPr="00C51EDA">
              <w:rPr>
                <w:rFonts w:ascii="ＭＳ 明朝" w:hAnsi="ＭＳ 明朝"/>
                <w:szCs w:val="21"/>
              </w:rPr>
              <w:t>、生徒指導や行事</w:t>
            </w:r>
            <w:r w:rsidRPr="00C51EDA">
              <w:rPr>
                <w:rFonts w:ascii="ＭＳ 明朝" w:hAnsi="ＭＳ 明朝" w:hint="eastAsia"/>
                <w:szCs w:val="21"/>
              </w:rPr>
              <w:t>活動</w:t>
            </w:r>
            <w:r w:rsidRPr="00C51EDA">
              <w:rPr>
                <w:rFonts w:ascii="ＭＳ 明朝" w:hAnsi="ＭＳ 明朝"/>
                <w:szCs w:val="21"/>
              </w:rPr>
              <w:t>など</w:t>
            </w:r>
            <w:r w:rsidR="004058E4" w:rsidRPr="00C51EDA">
              <w:rPr>
                <w:rFonts w:ascii="ＭＳ 明朝" w:hAnsi="ＭＳ 明朝" w:hint="eastAsia"/>
                <w:szCs w:val="21"/>
              </w:rPr>
              <w:t>教員間</w:t>
            </w:r>
            <w:r w:rsidRPr="00C51EDA">
              <w:rPr>
                <w:rFonts w:ascii="ＭＳ 明朝" w:hAnsi="ＭＳ 明朝"/>
                <w:szCs w:val="21"/>
              </w:rPr>
              <w:t>の</w:t>
            </w:r>
            <w:r w:rsidR="004058E4" w:rsidRPr="00C51EDA">
              <w:rPr>
                <w:rFonts w:ascii="ＭＳ 明朝" w:hAnsi="ＭＳ 明朝" w:hint="eastAsia"/>
                <w:szCs w:val="21"/>
              </w:rPr>
              <w:t>情報共有と</w:t>
            </w:r>
            <w:r w:rsidRPr="00C51EDA">
              <w:rPr>
                <w:rFonts w:ascii="ＭＳ 明朝" w:hAnsi="ＭＳ 明朝"/>
                <w:szCs w:val="21"/>
              </w:rPr>
              <w:t>調整を図る。</w:t>
            </w:r>
          </w:p>
          <w:p w14:paraId="3FB9BC7C" w14:textId="77777777" w:rsidR="00BC3EDB" w:rsidRPr="00C51EDA" w:rsidRDefault="00BC3EDB" w:rsidP="006D1033">
            <w:pPr>
              <w:spacing w:line="320" w:lineRule="exact"/>
              <w:ind w:left="420" w:hangingChars="200" w:hanging="420"/>
              <w:rPr>
                <w:rFonts w:ascii="ＭＳ 明朝" w:hAnsi="ＭＳ 明朝"/>
                <w:szCs w:val="21"/>
              </w:rPr>
            </w:pPr>
          </w:p>
          <w:p w14:paraId="3BEE9A12" w14:textId="60BCA2AD" w:rsidR="006D1033" w:rsidRPr="00C51EDA" w:rsidRDefault="003D6244" w:rsidP="008B5922">
            <w:pPr>
              <w:spacing w:line="320" w:lineRule="exact"/>
              <w:ind w:left="420" w:hangingChars="200" w:hanging="420"/>
              <w:rPr>
                <w:rFonts w:ascii="ＭＳ 明朝" w:hAnsi="ＭＳ 明朝"/>
                <w:szCs w:val="21"/>
              </w:rPr>
            </w:pPr>
            <w:r w:rsidRPr="00C51EDA">
              <w:rPr>
                <w:rFonts w:ascii="ＭＳ 明朝" w:hAnsi="ＭＳ 明朝" w:hint="eastAsia"/>
                <w:szCs w:val="21"/>
              </w:rPr>
              <w:t>（２）リーダー研修を実施し、生徒会や各種委員会が</w:t>
            </w:r>
            <w:r w:rsidR="006D1033" w:rsidRPr="00C51EDA">
              <w:rPr>
                <w:rFonts w:ascii="ＭＳ 明朝" w:hAnsi="ＭＳ 明朝" w:hint="eastAsia"/>
                <w:szCs w:val="21"/>
              </w:rPr>
              <w:t>中心となって、体育祭や文化祭などの行事活動を活性化させる。</w:t>
            </w:r>
          </w:p>
          <w:p w14:paraId="4B996E58" w14:textId="77777777" w:rsidR="006D1033" w:rsidRPr="00C51EDA" w:rsidRDefault="006D1033" w:rsidP="006D1033">
            <w:pPr>
              <w:spacing w:line="320" w:lineRule="exact"/>
              <w:rPr>
                <w:rFonts w:ascii="ＭＳ 明朝" w:hAnsi="ＭＳ 明朝"/>
                <w:szCs w:val="21"/>
              </w:rPr>
            </w:pPr>
          </w:p>
          <w:p w14:paraId="1FD67B35" w14:textId="77777777" w:rsidR="0007700C" w:rsidRPr="00C51EDA" w:rsidRDefault="0007700C" w:rsidP="006D1033">
            <w:pPr>
              <w:spacing w:line="320" w:lineRule="exact"/>
              <w:ind w:left="420" w:hangingChars="200" w:hanging="420"/>
              <w:rPr>
                <w:rFonts w:ascii="ＭＳ 明朝" w:hAnsi="ＭＳ 明朝"/>
                <w:szCs w:val="21"/>
              </w:rPr>
            </w:pPr>
          </w:p>
          <w:p w14:paraId="276AB6DF" w14:textId="281E1FE6" w:rsidR="00A109EF" w:rsidRPr="00C51EDA" w:rsidRDefault="00A109EF" w:rsidP="006D1033">
            <w:pPr>
              <w:spacing w:line="320" w:lineRule="exact"/>
              <w:ind w:left="420" w:hangingChars="200" w:hanging="420"/>
              <w:rPr>
                <w:rFonts w:ascii="ＭＳ 明朝" w:hAnsi="ＭＳ 明朝"/>
                <w:szCs w:val="21"/>
              </w:rPr>
            </w:pPr>
          </w:p>
          <w:p w14:paraId="26BA85EF" w14:textId="77777777" w:rsidR="00354819" w:rsidRPr="00C51EDA" w:rsidRDefault="00354819" w:rsidP="006D1033">
            <w:pPr>
              <w:spacing w:line="320" w:lineRule="exact"/>
              <w:ind w:left="420" w:hangingChars="200" w:hanging="420"/>
              <w:rPr>
                <w:rFonts w:ascii="ＭＳ 明朝" w:hAnsi="ＭＳ 明朝"/>
                <w:szCs w:val="21"/>
              </w:rPr>
            </w:pPr>
          </w:p>
          <w:p w14:paraId="14B742D4" w14:textId="6A20A646"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（３）部活動紹介や体験入部の方法等を工夫することにより、入学時の入部率を上げ、部活動の活性化を図る。</w:t>
            </w:r>
          </w:p>
          <w:p w14:paraId="31A19B49" w14:textId="77777777" w:rsidR="00AF5A82" w:rsidRPr="00C51EDA" w:rsidRDefault="00AF5A82" w:rsidP="006D1033">
            <w:pPr>
              <w:spacing w:line="320" w:lineRule="exact"/>
              <w:rPr>
                <w:rFonts w:ascii="ＭＳ 明朝" w:hAnsi="ＭＳ 明朝"/>
                <w:szCs w:val="21"/>
              </w:rPr>
            </w:pPr>
          </w:p>
          <w:p w14:paraId="65ECECD1" w14:textId="6661F74A" w:rsidR="006D1033" w:rsidRPr="00C51EDA" w:rsidRDefault="006D1033" w:rsidP="00B25E21">
            <w:pPr>
              <w:spacing w:line="320" w:lineRule="exact"/>
              <w:ind w:left="420" w:hangingChars="200" w:hanging="420"/>
              <w:rPr>
                <w:rFonts w:ascii="ＭＳ 明朝" w:hAnsi="ＭＳ 明朝"/>
                <w:szCs w:val="21"/>
              </w:rPr>
            </w:pPr>
            <w:r w:rsidRPr="00C51EDA">
              <w:rPr>
                <w:rFonts w:ascii="ＭＳ 明朝" w:hAnsi="ＭＳ 明朝"/>
                <w:szCs w:val="21"/>
              </w:rPr>
              <w:t>（</w:t>
            </w:r>
            <w:r w:rsidRPr="00C51EDA">
              <w:rPr>
                <w:rFonts w:ascii="ＭＳ 明朝" w:hAnsi="ＭＳ 明朝" w:hint="eastAsia"/>
                <w:szCs w:val="21"/>
              </w:rPr>
              <w:t>４</w:t>
            </w:r>
            <w:r w:rsidRPr="00C51EDA">
              <w:rPr>
                <w:rFonts w:ascii="ＭＳ 明朝" w:hAnsi="ＭＳ 明朝"/>
                <w:szCs w:val="21"/>
              </w:rPr>
              <w:t>）</w:t>
            </w:r>
            <w:r w:rsidR="00B25E21" w:rsidRPr="00C51EDA">
              <w:rPr>
                <w:rFonts w:ascii="ＭＳ 明朝" w:hAnsi="ＭＳ 明朝" w:hint="eastAsia"/>
                <w:szCs w:val="21"/>
              </w:rPr>
              <w:t>「総合的な探究の時間」の取組みや生徒会及び部活動など、</w:t>
            </w:r>
            <w:r w:rsidR="00C667B1" w:rsidRPr="00C51EDA">
              <w:rPr>
                <w:rFonts w:ascii="ＭＳ 明朝" w:hAnsi="ＭＳ 明朝" w:hint="eastAsia"/>
                <w:color w:val="000000" w:themeColor="text1"/>
                <w:szCs w:val="21"/>
              </w:rPr>
              <w:t>保護者や</w:t>
            </w:r>
            <w:r w:rsidR="00C667B1" w:rsidRPr="00C51EDA">
              <w:rPr>
                <w:rFonts w:ascii="ＭＳ 明朝" w:hAnsi="ＭＳ 明朝"/>
                <w:color w:val="000000" w:themeColor="text1"/>
                <w:szCs w:val="21"/>
              </w:rPr>
              <w:t>近隣の小中学校</w:t>
            </w:r>
            <w:r w:rsidR="00C667B1" w:rsidRPr="00C51EDA">
              <w:rPr>
                <w:rFonts w:ascii="ＭＳ 明朝" w:hAnsi="ＭＳ 明朝" w:hint="eastAsia"/>
                <w:color w:val="000000" w:themeColor="text1"/>
                <w:szCs w:val="21"/>
              </w:rPr>
              <w:t>、</w:t>
            </w:r>
            <w:r w:rsidR="00C667B1" w:rsidRPr="00C51EDA">
              <w:rPr>
                <w:rFonts w:ascii="ＭＳ 明朝" w:hAnsi="ＭＳ 明朝"/>
                <w:color w:val="000000" w:themeColor="text1"/>
                <w:szCs w:val="21"/>
              </w:rPr>
              <w:t>磯島地区コミュニティ協議会とのさらなる連携をすすめる。</w:t>
            </w:r>
          </w:p>
        </w:tc>
        <w:tc>
          <w:tcPr>
            <w:tcW w:w="3971" w:type="dxa"/>
            <w:tcBorders>
              <w:right w:val="dashed" w:sz="4" w:space="0" w:color="auto"/>
            </w:tcBorders>
            <w:tcMar>
              <w:top w:w="85" w:type="dxa"/>
              <w:left w:w="85" w:type="dxa"/>
              <w:bottom w:w="85" w:type="dxa"/>
              <w:right w:w="85" w:type="dxa"/>
            </w:tcMar>
          </w:tcPr>
          <w:p w14:paraId="4D45FEB1" w14:textId="7B66BDFA" w:rsidR="006D1033" w:rsidRPr="00C51EDA" w:rsidRDefault="006D1033" w:rsidP="006D1033">
            <w:pPr>
              <w:spacing w:line="320" w:lineRule="exact"/>
              <w:rPr>
                <w:rFonts w:ascii="ＭＳ 明朝" w:hAnsi="ＭＳ 明朝"/>
                <w:color w:val="000000"/>
                <w:szCs w:val="21"/>
              </w:rPr>
            </w:pPr>
            <w:r w:rsidRPr="00C51EDA">
              <w:rPr>
                <w:rFonts w:ascii="ＭＳ 明朝" w:hAnsi="ＭＳ 明朝" w:hint="eastAsia"/>
                <w:color w:val="000000"/>
                <w:szCs w:val="21"/>
              </w:rPr>
              <w:t>（１）</w:t>
            </w:r>
          </w:p>
          <w:p w14:paraId="1148B44E" w14:textId="456980B5" w:rsidR="006D1033" w:rsidRPr="00C51EDA" w:rsidRDefault="006D1033" w:rsidP="00B3602A">
            <w:pPr>
              <w:spacing w:line="320" w:lineRule="exact"/>
              <w:ind w:left="630" w:hangingChars="300" w:hanging="630"/>
              <w:rPr>
                <w:rFonts w:ascii="ＭＳ 明朝" w:hAnsi="ＭＳ 明朝"/>
                <w:color w:val="000000"/>
                <w:szCs w:val="21"/>
              </w:rPr>
            </w:pPr>
            <w:r w:rsidRPr="00C51EDA">
              <w:rPr>
                <w:rFonts w:ascii="ＭＳ 明朝" w:hAnsi="ＭＳ 明朝" w:hint="eastAsia"/>
                <w:color w:val="000000"/>
                <w:szCs w:val="21"/>
              </w:rPr>
              <w:t xml:space="preserve">ア　</w:t>
            </w:r>
            <w:r w:rsidR="00B3602A" w:rsidRPr="00C51EDA">
              <w:rPr>
                <w:rFonts w:ascii="ＭＳ 明朝" w:hAnsi="ＭＳ 明朝" w:hint="eastAsia"/>
                <w:color w:val="000000"/>
                <w:szCs w:val="21"/>
              </w:rPr>
              <w:t>・</w:t>
            </w:r>
            <w:r w:rsidR="00B870CC" w:rsidRPr="00C51EDA">
              <w:rPr>
                <w:rFonts w:ascii="ＭＳ 明朝" w:hAnsi="ＭＳ 明朝" w:hint="eastAsia"/>
                <w:color w:val="000000"/>
                <w:szCs w:val="21"/>
              </w:rPr>
              <w:t>年間遅刻者数の前年</w:t>
            </w:r>
            <w:r w:rsidR="006C1EBF" w:rsidRPr="00C51EDA">
              <w:rPr>
                <w:rFonts w:ascii="ＭＳ 明朝" w:hAnsi="ＭＳ 明朝" w:hint="eastAsia"/>
                <w:color w:val="000000"/>
                <w:szCs w:val="21"/>
              </w:rPr>
              <w:t xml:space="preserve">より減少させる。　</w:t>
            </w:r>
            <w:r w:rsidRPr="00C51EDA">
              <w:rPr>
                <w:rFonts w:ascii="ＭＳ 明朝" w:hAnsi="ＭＳ 明朝" w:hint="eastAsia"/>
                <w:szCs w:val="21"/>
              </w:rPr>
              <w:t>［</w:t>
            </w:r>
            <w:r w:rsidR="008521E7" w:rsidRPr="00C51EDA">
              <w:rPr>
                <w:rFonts w:ascii="ＭＳ 明朝" w:hAnsi="ＭＳ 明朝" w:hint="eastAsia"/>
                <w:szCs w:val="21"/>
              </w:rPr>
              <w:t xml:space="preserve"> </w:t>
            </w:r>
            <w:r w:rsidR="00DC1E9C" w:rsidRPr="00C51EDA">
              <w:rPr>
                <w:rFonts w:ascii="ＭＳ 明朝" w:hAnsi="ＭＳ 明朝" w:hint="eastAsia"/>
                <w:szCs w:val="21"/>
              </w:rPr>
              <w:t>1021</w:t>
            </w:r>
            <w:r w:rsidR="008521E7" w:rsidRPr="00C51EDA">
              <w:rPr>
                <w:rFonts w:ascii="ＭＳ 明朝" w:hAnsi="ＭＳ 明朝" w:hint="eastAsia"/>
                <w:szCs w:val="21"/>
              </w:rPr>
              <w:t xml:space="preserve"> </w:t>
            </w:r>
            <w:r w:rsidR="00D8184A" w:rsidRPr="00C51EDA">
              <w:rPr>
                <w:rFonts w:ascii="ＭＳ 明朝" w:hAnsi="ＭＳ 明朝" w:hint="eastAsia"/>
                <w:szCs w:val="21"/>
              </w:rPr>
              <w:t>回</w:t>
            </w:r>
            <w:r w:rsidRPr="00C51EDA">
              <w:rPr>
                <w:rFonts w:ascii="ＭＳ 明朝" w:hAnsi="ＭＳ 明朝" w:hint="eastAsia"/>
                <w:szCs w:val="21"/>
              </w:rPr>
              <w:t>］</w:t>
            </w:r>
          </w:p>
          <w:p w14:paraId="01D0FAEE" w14:textId="34624B3E" w:rsidR="002C3912" w:rsidRPr="00C51EDA" w:rsidRDefault="00B3602A" w:rsidP="003D3D13">
            <w:pPr>
              <w:spacing w:line="320" w:lineRule="exact"/>
              <w:ind w:left="630" w:hangingChars="300" w:hanging="630"/>
              <w:rPr>
                <w:rFonts w:ascii="ＭＳ 明朝" w:hAnsi="ＭＳ 明朝"/>
                <w:color w:val="000000"/>
                <w:szCs w:val="21"/>
              </w:rPr>
            </w:pPr>
            <w:r w:rsidRPr="00C51EDA">
              <w:rPr>
                <w:rFonts w:ascii="ＭＳ 明朝" w:hAnsi="ＭＳ 明朝" w:hint="eastAsia"/>
                <w:color w:val="000000"/>
                <w:szCs w:val="21"/>
              </w:rPr>
              <w:t xml:space="preserve">　　</w:t>
            </w:r>
            <w:r w:rsidR="004058E4" w:rsidRPr="00C51EDA">
              <w:rPr>
                <w:rFonts w:ascii="ＭＳ 明朝" w:hAnsi="ＭＳ 明朝" w:hint="eastAsia"/>
                <w:color w:val="000000"/>
                <w:szCs w:val="21"/>
              </w:rPr>
              <w:t>・</w:t>
            </w:r>
            <w:r w:rsidR="004058E4" w:rsidRPr="00C51EDA">
              <w:rPr>
                <w:rFonts w:ascii="ＭＳ 明朝" w:hAnsi="ＭＳ 明朝"/>
                <w:color w:val="000000"/>
                <w:szCs w:val="21"/>
              </w:rPr>
              <w:t>「</w:t>
            </w:r>
            <w:r w:rsidR="002C3912" w:rsidRPr="00C51EDA">
              <w:rPr>
                <w:rFonts w:ascii="ＭＳ 明朝" w:hAnsi="ＭＳ 明朝"/>
                <w:color w:val="000000"/>
                <w:szCs w:val="21"/>
              </w:rPr>
              <w:fldChar w:fldCharType="begin"/>
            </w:r>
            <w:r w:rsidR="002C3912" w:rsidRPr="00C51EDA">
              <w:rPr>
                <w:rFonts w:ascii="ＭＳ 明朝" w:hAnsi="ＭＳ 明朝"/>
                <w:color w:val="000000"/>
                <w:szCs w:val="21"/>
              </w:rPr>
              <w:instrText xml:space="preserve"> </w:instrText>
            </w:r>
            <w:r w:rsidR="002C3912" w:rsidRPr="00C51EDA">
              <w:rPr>
                <w:rFonts w:ascii="ＭＳ 明朝" w:hAnsi="ＭＳ 明朝" w:hint="eastAsia"/>
                <w:color w:val="000000"/>
                <w:szCs w:val="21"/>
              </w:rPr>
              <w:instrText>eq \o\ac(○,学)</w:instrText>
            </w:r>
            <w:r w:rsidR="002C3912" w:rsidRPr="00C51EDA">
              <w:rPr>
                <w:rFonts w:ascii="ＭＳ 明朝" w:hAnsi="ＭＳ 明朝"/>
                <w:color w:val="000000"/>
                <w:szCs w:val="21"/>
              </w:rPr>
              <w:fldChar w:fldCharType="end"/>
            </w:r>
            <w:r w:rsidR="002C3912" w:rsidRPr="00C51EDA">
              <w:rPr>
                <w:rFonts w:ascii="ＭＳ 明朝" w:hAnsi="ＭＳ 明朝"/>
                <w:color w:val="000000"/>
                <w:szCs w:val="21"/>
              </w:rPr>
              <w:t>学校生活についての先生の指導は納得できる」</w:t>
            </w:r>
            <w:r w:rsidR="003D3D13" w:rsidRPr="00C51EDA">
              <w:rPr>
                <w:rFonts w:ascii="ＭＳ 明朝" w:hAnsi="ＭＳ 明朝" w:hint="eastAsia"/>
                <w:color w:val="000000"/>
                <w:szCs w:val="21"/>
              </w:rPr>
              <w:t>肯定的回答率を前年度より向上させる。</w:t>
            </w:r>
            <w:r w:rsidR="002C3912" w:rsidRPr="00C51EDA">
              <w:rPr>
                <w:rFonts w:ascii="ＭＳ 明朝" w:hAnsi="ＭＳ 明朝" w:hint="eastAsia"/>
                <w:color w:val="000000"/>
                <w:szCs w:val="21"/>
              </w:rPr>
              <w:t>［</w:t>
            </w:r>
            <w:r w:rsidR="00ED3744" w:rsidRPr="00C51EDA">
              <w:rPr>
                <w:rFonts w:ascii="ＭＳ 明朝" w:hAnsi="ＭＳ 明朝" w:hint="eastAsia"/>
                <w:szCs w:val="21"/>
              </w:rPr>
              <w:t>72.5</w:t>
            </w:r>
            <w:r w:rsidR="002C3912" w:rsidRPr="00C51EDA">
              <w:rPr>
                <w:rFonts w:ascii="ＭＳ 明朝" w:hAnsi="ＭＳ 明朝"/>
                <w:color w:val="000000"/>
                <w:szCs w:val="21"/>
              </w:rPr>
              <w:t>％</w:t>
            </w:r>
            <w:r w:rsidR="002C3912" w:rsidRPr="00C51EDA">
              <w:rPr>
                <w:rFonts w:ascii="ＭＳ 明朝" w:hAnsi="ＭＳ 明朝" w:hint="eastAsia"/>
                <w:color w:val="000000"/>
                <w:szCs w:val="21"/>
              </w:rPr>
              <w:t>］</w:t>
            </w:r>
          </w:p>
          <w:p w14:paraId="540A27AE" w14:textId="5E71B074" w:rsidR="00B3602A" w:rsidRPr="00C51EDA" w:rsidRDefault="00B3602A" w:rsidP="00B3602A">
            <w:pPr>
              <w:spacing w:line="320" w:lineRule="exact"/>
              <w:ind w:left="630" w:hangingChars="300" w:hanging="630"/>
              <w:rPr>
                <w:rFonts w:ascii="ＭＳ 明朝" w:hAnsi="ＭＳ 明朝"/>
                <w:color w:val="000000"/>
                <w:szCs w:val="21"/>
              </w:rPr>
            </w:pPr>
          </w:p>
          <w:p w14:paraId="12425752" w14:textId="65B17233" w:rsidR="00BC3EDB" w:rsidRPr="00C51EDA" w:rsidRDefault="006D1033" w:rsidP="003D3D13">
            <w:pPr>
              <w:spacing w:line="320" w:lineRule="exact"/>
              <w:ind w:left="420" w:hangingChars="200" w:hanging="420"/>
              <w:rPr>
                <w:rFonts w:ascii="ＭＳ 明朝" w:hAnsi="ＭＳ 明朝"/>
                <w:color w:val="000000"/>
                <w:szCs w:val="21"/>
              </w:rPr>
            </w:pPr>
            <w:r w:rsidRPr="00C51EDA">
              <w:rPr>
                <w:rFonts w:ascii="ＭＳ 明朝" w:hAnsi="ＭＳ 明朝"/>
                <w:color w:val="000000"/>
                <w:szCs w:val="21"/>
              </w:rPr>
              <w:t xml:space="preserve">イ　</w:t>
            </w:r>
            <w:r w:rsidR="002C3912" w:rsidRPr="00C51EDA">
              <w:rPr>
                <w:rFonts w:ascii="ＭＳ 明朝" w:hAnsi="ＭＳ 明朝" w:hint="eastAsia"/>
                <w:color w:val="000000"/>
                <w:szCs w:val="21"/>
              </w:rPr>
              <w:t>・「</w:t>
            </w:r>
            <w:r w:rsidR="002C3912" w:rsidRPr="00C51EDA">
              <w:rPr>
                <w:rFonts w:ascii="ＭＳ 明朝" w:hAnsi="ＭＳ 明朝"/>
                <w:color w:val="000000"/>
                <w:szCs w:val="21"/>
              </w:rPr>
              <w:fldChar w:fldCharType="begin"/>
            </w:r>
            <w:r w:rsidR="002C3912" w:rsidRPr="00C51EDA">
              <w:rPr>
                <w:rFonts w:ascii="ＭＳ 明朝" w:hAnsi="ＭＳ 明朝"/>
                <w:color w:val="000000"/>
                <w:szCs w:val="21"/>
              </w:rPr>
              <w:instrText xml:space="preserve"> </w:instrText>
            </w:r>
            <w:r w:rsidR="002C3912" w:rsidRPr="00C51EDA">
              <w:rPr>
                <w:rFonts w:ascii="ＭＳ 明朝" w:hAnsi="ＭＳ 明朝" w:hint="eastAsia"/>
                <w:color w:val="000000"/>
                <w:szCs w:val="21"/>
              </w:rPr>
              <w:instrText>eq \o\ac(○,学)</w:instrText>
            </w:r>
            <w:r w:rsidR="002C3912" w:rsidRPr="00C51EDA">
              <w:rPr>
                <w:rFonts w:ascii="ＭＳ 明朝" w:hAnsi="ＭＳ 明朝"/>
                <w:color w:val="000000"/>
                <w:szCs w:val="21"/>
              </w:rPr>
              <w:fldChar w:fldCharType="end"/>
            </w:r>
            <w:r w:rsidR="002C3912" w:rsidRPr="00C51EDA">
              <w:rPr>
                <w:rFonts w:ascii="ＭＳ 明朝" w:hAnsi="ＭＳ 明朝" w:hint="eastAsia"/>
                <w:color w:val="000000"/>
                <w:szCs w:val="21"/>
              </w:rPr>
              <w:t>先生は悩みや相談ごとには丁寧に応じてくれる」</w:t>
            </w:r>
            <w:r w:rsidR="003D3D13" w:rsidRPr="00C51EDA">
              <w:rPr>
                <w:rFonts w:ascii="ＭＳ 明朝" w:hAnsi="ＭＳ 明朝" w:hint="eastAsia"/>
                <w:color w:val="000000"/>
                <w:szCs w:val="21"/>
              </w:rPr>
              <w:t>肯定的回答率を前年度より向上させる。</w:t>
            </w:r>
            <w:r w:rsidR="004058E4" w:rsidRPr="00C51EDA">
              <w:rPr>
                <w:rFonts w:ascii="ＭＳ 明朝" w:hAnsi="ＭＳ 明朝" w:hint="eastAsia"/>
                <w:color w:val="000000"/>
                <w:szCs w:val="21"/>
              </w:rPr>
              <w:t>［</w:t>
            </w:r>
            <w:r w:rsidR="004058E4" w:rsidRPr="00C51EDA">
              <w:rPr>
                <w:rFonts w:ascii="ＭＳ 明朝" w:hAnsi="ＭＳ 明朝" w:hint="eastAsia"/>
                <w:szCs w:val="21"/>
              </w:rPr>
              <w:t>8</w:t>
            </w:r>
            <w:r w:rsidR="00ED3744" w:rsidRPr="00C51EDA">
              <w:rPr>
                <w:rFonts w:ascii="ＭＳ 明朝" w:hAnsi="ＭＳ 明朝" w:hint="eastAsia"/>
                <w:szCs w:val="21"/>
              </w:rPr>
              <w:t>3.9</w:t>
            </w:r>
            <w:r w:rsidR="004058E4" w:rsidRPr="00C51EDA">
              <w:rPr>
                <w:rFonts w:ascii="ＭＳ 明朝" w:hAnsi="ＭＳ 明朝" w:hint="eastAsia"/>
                <w:color w:val="000000"/>
                <w:szCs w:val="21"/>
              </w:rPr>
              <w:t>％］</w:t>
            </w:r>
          </w:p>
          <w:p w14:paraId="3B9799A7" w14:textId="532374BD" w:rsidR="006D1033" w:rsidRPr="00C51EDA" w:rsidRDefault="006D1033" w:rsidP="006D1033">
            <w:pPr>
              <w:spacing w:line="320" w:lineRule="exact"/>
              <w:ind w:left="630" w:hangingChars="300" w:hanging="630"/>
              <w:rPr>
                <w:rFonts w:ascii="ＭＳ 明朝" w:hAnsi="ＭＳ 明朝"/>
                <w:color w:val="000000"/>
                <w:szCs w:val="21"/>
              </w:rPr>
            </w:pPr>
            <w:r w:rsidRPr="00C51EDA">
              <w:rPr>
                <w:rFonts w:ascii="ＭＳ 明朝" w:hAnsi="ＭＳ 明朝" w:hint="eastAsia"/>
                <w:color w:val="000000"/>
                <w:szCs w:val="21"/>
              </w:rPr>
              <w:t>（２）</w:t>
            </w:r>
          </w:p>
          <w:p w14:paraId="41EE5EF4" w14:textId="1FEDBB0A" w:rsidR="006D1033" w:rsidRPr="00C51EDA" w:rsidRDefault="006D1033" w:rsidP="006D1033">
            <w:pPr>
              <w:spacing w:line="320" w:lineRule="exact"/>
              <w:ind w:firstLineChars="100" w:firstLine="210"/>
              <w:rPr>
                <w:rFonts w:ascii="ＭＳ 明朝" w:hAnsi="ＭＳ 明朝"/>
                <w:color w:val="000000"/>
                <w:szCs w:val="21"/>
              </w:rPr>
            </w:pPr>
            <w:r w:rsidRPr="00C51EDA">
              <w:rPr>
                <w:rFonts w:ascii="ＭＳ 明朝" w:hAnsi="ＭＳ 明朝" w:hint="eastAsia"/>
                <w:color w:val="000000"/>
                <w:szCs w:val="21"/>
              </w:rPr>
              <w:t>・「</w:t>
            </w:r>
            <w:r w:rsidR="00133EB7" w:rsidRPr="00C51EDA">
              <w:rPr>
                <w:rFonts w:ascii="ＭＳ 明朝" w:hAnsi="ＭＳ 明朝"/>
                <w:color w:val="000000"/>
                <w:szCs w:val="21"/>
              </w:rPr>
              <w:fldChar w:fldCharType="begin"/>
            </w:r>
            <w:r w:rsidR="00133EB7" w:rsidRPr="00C51EDA">
              <w:rPr>
                <w:rFonts w:ascii="ＭＳ 明朝" w:hAnsi="ＭＳ 明朝"/>
                <w:color w:val="000000"/>
                <w:szCs w:val="21"/>
              </w:rPr>
              <w:instrText xml:space="preserve"> </w:instrText>
            </w:r>
            <w:r w:rsidR="00133EB7" w:rsidRPr="00C51EDA">
              <w:rPr>
                <w:rFonts w:ascii="ＭＳ 明朝" w:hAnsi="ＭＳ 明朝" w:hint="eastAsia"/>
                <w:color w:val="000000"/>
                <w:szCs w:val="21"/>
              </w:rPr>
              <w:instrText>eq \o\ac(</w:instrText>
            </w:r>
            <w:r w:rsidR="00133EB7" w:rsidRPr="00C51EDA">
              <w:rPr>
                <w:rFonts w:ascii="ＭＳ 明朝" w:hAnsi="ＭＳ 明朝" w:hint="eastAsia"/>
                <w:color w:val="000000"/>
                <w:position w:val="-4"/>
                <w:sz w:val="31"/>
                <w:szCs w:val="21"/>
              </w:rPr>
              <w:instrText>○</w:instrText>
            </w:r>
            <w:r w:rsidR="00133EB7" w:rsidRPr="00C51EDA">
              <w:rPr>
                <w:rFonts w:ascii="ＭＳ 明朝" w:hAnsi="ＭＳ 明朝" w:hint="eastAsia"/>
                <w:color w:val="000000"/>
                <w:szCs w:val="21"/>
              </w:rPr>
              <w:instrText>,学)</w:instrText>
            </w:r>
            <w:r w:rsidR="00133EB7" w:rsidRPr="00C51EDA">
              <w:rPr>
                <w:rFonts w:ascii="ＭＳ 明朝" w:hAnsi="ＭＳ 明朝"/>
                <w:color w:val="000000"/>
                <w:szCs w:val="21"/>
              </w:rPr>
              <w:fldChar w:fldCharType="end"/>
            </w:r>
            <w:r w:rsidRPr="00C51EDA">
              <w:rPr>
                <w:rFonts w:ascii="ＭＳ 明朝" w:hAnsi="ＭＳ 明朝"/>
                <w:color w:val="000000"/>
                <w:szCs w:val="21"/>
              </w:rPr>
              <w:t>学校行事やHR活動には皆が楽</w:t>
            </w:r>
          </w:p>
          <w:p w14:paraId="340348DB" w14:textId="792822D0" w:rsidR="006D1033" w:rsidRPr="00C51EDA" w:rsidRDefault="006D1033" w:rsidP="006D1033">
            <w:pPr>
              <w:spacing w:line="320" w:lineRule="exact"/>
              <w:ind w:leftChars="200" w:left="630" w:hangingChars="100" w:hanging="210"/>
              <w:rPr>
                <w:rFonts w:ascii="ＭＳ 明朝" w:hAnsi="ＭＳ 明朝"/>
                <w:color w:val="000000"/>
                <w:szCs w:val="21"/>
              </w:rPr>
            </w:pPr>
            <w:r w:rsidRPr="00C51EDA">
              <w:rPr>
                <w:rFonts w:ascii="ＭＳ 明朝" w:hAnsi="ＭＳ 明朝"/>
                <w:color w:val="000000"/>
                <w:szCs w:val="21"/>
              </w:rPr>
              <w:t>し</w:t>
            </w:r>
            <w:r w:rsidRPr="00C51EDA">
              <w:rPr>
                <w:rFonts w:ascii="ＭＳ 明朝" w:hAnsi="ＭＳ 明朝" w:hint="eastAsia"/>
                <w:color w:val="000000"/>
                <w:szCs w:val="21"/>
              </w:rPr>
              <w:t>く</w:t>
            </w:r>
            <w:r w:rsidRPr="00C51EDA">
              <w:rPr>
                <w:rFonts w:ascii="ＭＳ 明朝" w:hAnsi="ＭＳ 明朝"/>
                <w:color w:val="000000"/>
                <w:szCs w:val="21"/>
              </w:rPr>
              <w:t>参加している</w:t>
            </w:r>
            <w:r w:rsidR="00392780" w:rsidRPr="00C51EDA">
              <w:rPr>
                <w:rFonts w:ascii="ＭＳ 明朝" w:hAnsi="ＭＳ 明朝" w:hint="eastAsia"/>
                <w:color w:val="000000"/>
                <w:szCs w:val="21"/>
              </w:rPr>
              <w:t>」</w:t>
            </w:r>
            <w:r w:rsidR="003D3D13" w:rsidRPr="00C51EDA">
              <w:rPr>
                <w:rFonts w:ascii="ＭＳ 明朝" w:hAnsi="ＭＳ 明朝" w:hint="eastAsia"/>
                <w:color w:val="000000"/>
                <w:szCs w:val="21"/>
              </w:rPr>
              <w:t>肯定的回答率を前年度より向上させる。</w:t>
            </w:r>
            <w:r w:rsidRPr="00C51EDA">
              <w:rPr>
                <w:rFonts w:ascii="ＭＳ 明朝" w:hAnsi="ＭＳ 明朝" w:hint="eastAsia"/>
                <w:szCs w:val="21"/>
              </w:rPr>
              <w:t>［</w:t>
            </w:r>
            <w:r w:rsidR="00ED3744" w:rsidRPr="00C51EDA">
              <w:rPr>
                <w:rFonts w:ascii="ＭＳ 明朝" w:hAnsi="ＭＳ 明朝" w:hint="eastAsia"/>
                <w:szCs w:val="21"/>
              </w:rPr>
              <w:t>91.6</w:t>
            </w:r>
            <w:r w:rsidRPr="00C51EDA">
              <w:rPr>
                <w:rFonts w:ascii="ＭＳ 明朝" w:hAnsi="ＭＳ 明朝" w:hint="eastAsia"/>
                <w:szCs w:val="21"/>
              </w:rPr>
              <w:t>％］</w:t>
            </w:r>
          </w:p>
          <w:p w14:paraId="7D0ECA1A" w14:textId="37D82F2E" w:rsidR="006D1033" w:rsidRPr="00C51EDA" w:rsidRDefault="006D1033" w:rsidP="006D1033">
            <w:pPr>
              <w:spacing w:line="320" w:lineRule="exact"/>
              <w:ind w:leftChars="100" w:left="420" w:hangingChars="100" w:hanging="210"/>
              <w:rPr>
                <w:rFonts w:ascii="ＭＳ 明朝" w:hAnsi="ＭＳ 明朝"/>
                <w:color w:val="000000"/>
                <w:szCs w:val="21"/>
              </w:rPr>
            </w:pPr>
            <w:r w:rsidRPr="00C51EDA">
              <w:rPr>
                <w:rFonts w:ascii="ＭＳ 明朝" w:hAnsi="ＭＳ 明朝" w:hint="eastAsia"/>
                <w:color w:val="000000"/>
                <w:szCs w:val="21"/>
              </w:rPr>
              <w:t>・生徒会及び部活動員を対象としたリーダー研修を実施する。</w:t>
            </w:r>
            <w:r w:rsidR="00C530AF" w:rsidRPr="00C51EDA">
              <w:rPr>
                <w:rFonts w:ascii="ＭＳ 明朝" w:hAnsi="ＭＳ 明朝" w:hint="eastAsia"/>
                <w:szCs w:val="21"/>
              </w:rPr>
              <w:t>［ ３ 回］</w:t>
            </w:r>
          </w:p>
          <w:p w14:paraId="2722DABC" w14:textId="77777777" w:rsidR="0007700C" w:rsidRPr="00C51EDA" w:rsidRDefault="0007700C" w:rsidP="006D1033">
            <w:pPr>
              <w:spacing w:line="320" w:lineRule="exact"/>
              <w:rPr>
                <w:rFonts w:ascii="ＭＳ 明朝" w:hAnsi="ＭＳ 明朝"/>
                <w:color w:val="000000"/>
                <w:szCs w:val="21"/>
              </w:rPr>
            </w:pPr>
          </w:p>
          <w:p w14:paraId="48BFF331" w14:textId="1F9D8201" w:rsidR="006D1033" w:rsidRPr="00C51EDA" w:rsidRDefault="006D1033" w:rsidP="003D3D13">
            <w:pPr>
              <w:spacing w:line="320" w:lineRule="exact"/>
              <w:ind w:left="630" w:hangingChars="300" w:hanging="630"/>
              <w:rPr>
                <w:rFonts w:ascii="ＭＳ 明朝" w:hAnsi="ＭＳ 明朝"/>
                <w:szCs w:val="21"/>
              </w:rPr>
            </w:pPr>
            <w:r w:rsidRPr="00C51EDA">
              <w:rPr>
                <w:rFonts w:ascii="ＭＳ 明朝" w:hAnsi="ＭＳ 明朝" w:hint="eastAsia"/>
                <w:color w:val="000000"/>
                <w:szCs w:val="21"/>
              </w:rPr>
              <w:t>（３）部活動加入率の前年度比２</w:t>
            </w:r>
            <w:r w:rsidR="00392780" w:rsidRPr="00C51EDA">
              <w:rPr>
                <w:rFonts w:ascii="ＭＳ 明朝" w:hAnsi="ＭＳ 明朝" w:hint="eastAsia"/>
                <w:color w:val="000000"/>
                <w:szCs w:val="21"/>
              </w:rPr>
              <w:t>㌽</w:t>
            </w:r>
            <w:r w:rsidRPr="00C51EDA">
              <w:rPr>
                <w:rFonts w:ascii="ＭＳ 明朝" w:hAnsi="ＭＳ 明朝" w:hint="eastAsia"/>
                <w:color w:val="000000"/>
                <w:szCs w:val="21"/>
              </w:rPr>
              <w:t>増加</w:t>
            </w:r>
            <w:r w:rsidR="003D3D13" w:rsidRPr="00C51EDA">
              <w:rPr>
                <w:rFonts w:ascii="ＭＳ 明朝" w:hAnsi="ＭＳ 明朝" w:hint="eastAsia"/>
                <w:color w:val="000000"/>
                <w:szCs w:val="21"/>
              </w:rPr>
              <w:t>させる。</w:t>
            </w:r>
            <w:r w:rsidRPr="00C51EDA">
              <w:rPr>
                <w:rFonts w:ascii="ＭＳ 明朝" w:hAnsi="ＭＳ 明朝" w:hint="eastAsia"/>
                <w:szCs w:val="21"/>
              </w:rPr>
              <w:t>［</w:t>
            </w:r>
            <w:r w:rsidR="00EE13EB" w:rsidRPr="00C51EDA">
              <w:rPr>
                <w:rFonts w:ascii="ＭＳ 明朝" w:hAnsi="ＭＳ 明朝" w:hint="eastAsia"/>
                <w:szCs w:val="21"/>
              </w:rPr>
              <w:t>6</w:t>
            </w:r>
            <w:r w:rsidR="001F6FF3" w:rsidRPr="00C51EDA">
              <w:rPr>
                <w:rFonts w:ascii="ＭＳ 明朝" w:hAnsi="ＭＳ 明朝" w:hint="eastAsia"/>
                <w:szCs w:val="21"/>
              </w:rPr>
              <w:t>4</w:t>
            </w:r>
            <w:r w:rsidR="00EE13EB" w:rsidRPr="00C51EDA">
              <w:rPr>
                <w:rFonts w:ascii="ＭＳ 明朝" w:hAnsi="ＭＳ 明朝" w:hint="eastAsia"/>
                <w:szCs w:val="21"/>
              </w:rPr>
              <w:t>.</w:t>
            </w:r>
            <w:r w:rsidR="001F6FF3" w:rsidRPr="00C51EDA">
              <w:rPr>
                <w:rFonts w:ascii="ＭＳ 明朝" w:hAnsi="ＭＳ 明朝" w:hint="eastAsia"/>
                <w:szCs w:val="21"/>
              </w:rPr>
              <w:t>8</w:t>
            </w:r>
            <w:r w:rsidRPr="00C51EDA">
              <w:rPr>
                <w:rFonts w:ascii="ＭＳ 明朝" w:hAnsi="ＭＳ 明朝" w:hint="eastAsia"/>
                <w:szCs w:val="21"/>
              </w:rPr>
              <w:t>％］</w:t>
            </w:r>
          </w:p>
          <w:p w14:paraId="6B705F3C" w14:textId="1FCF1637" w:rsidR="0048228C" w:rsidRPr="00C51EDA" w:rsidRDefault="0048228C" w:rsidP="006D1033">
            <w:pPr>
              <w:spacing w:line="320" w:lineRule="exact"/>
              <w:rPr>
                <w:rFonts w:ascii="ＭＳ 明朝" w:hAnsi="ＭＳ 明朝"/>
                <w:color w:val="000000"/>
                <w:szCs w:val="21"/>
              </w:rPr>
            </w:pPr>
          </w:p>
          <w:p w14:paraId="6693F586" w14:textId="77777777" w:rsidR="00AF5A82" w:rsidRPr="00C51EDA" w:rsidRDefault="00AF5A82" w:rsidP="006D1033">
            <w:pPr>
              <w:spacing w:line="320" w:lineRule="exact"/>
              <w:rPr>
                <w:rFonts w:ascii="ＭＳ 明朝" w:hAnsi="ＭＳ 明朝"/>
                <w:color w:val="000000"/>
                <w:szCs w:val="21"/>
              </w:rPr>
            </w:pPr>
          </w:p>
          <w:p w14:paraId="75C1001B" w14:textId="77777777" w:rsidR="006D1033" w:rsidRPr="00C51EDA" w:rsidRDefault="00476CEB" w:rsidP="00E704DF">
            <w:pPr>
              <w:spacing w:line="320" w:lineRule="exact"/>
              <w:ind w:left="630" w:hangingChars="300" w:hanging="630"/>
              <w:rPr>
                <w:rFonts w:ascii="ＭＳ 明朝" w:hAnsi="ＭＳ 明朝"/>
                <w:color w:val="000000" w:themeColor="text1"/>
                <w:szCs w:val="21"/>
              </w:rPr>
            </w:pPr>
            <w:r w:rsidRPr="00C51EDA">
              <w:rPr>
                <w:rFonts w:ascii="ＭＳ 明朝" w:hAnsi="ＭＳ 明朝" w:hint="eastAsia"/>
                <w:color w:val="000000" w:themeColor="text1"/>
                <w:szCs w:val="21"/>
              </w:rPr>
              <w:t>（４）</w:t>
            </w:r>
            <w:r w:rsidR="00E704DF" w:rsidRPr="00C51EDA">
              <w:rPr>
                <w:rFonts w:ascii="ＭＳ 明朝" w:hAnsi="ＭＳ 明朝" w:hint="eastAsia"/>
                <w:color w:val="000000" w:themeColor="text1"/>
                <w:szCs w:val="21"/>
              </w:rPr>
              <w:t>「</w:t>
            </w:r>
            <w:r w:rsidR="001E08AD" w:rsidRPr="00C51EDA">
              <w:rPr>
                <w:rFonts w:ascii="ＭＳ 明朝" w:hAnsi="ＭＳ 明朝" w:hint="eastAsia"/>
                <w:color w:val="000000" w:themeColor="text1"/>
                <w:szCs w:val="21"/>
              </w:rPr>
              <w:t>総合的な探究の時間」の取組みや生徒会・部活動</w:t>
            </w:r>
            <w:r w:rsidR="00E704DF" w:rsidRPr="00C51EDA">
              <w:rPr>
                <w:rFonts w:ascii="ＭＳ 明朝" w:hAnsi="ＭＳ 明朝" w:hint="eastAsia"/>
                <w:color w:val="000000" w:themeColor="text1"/>
                <w:szCs w:val="21"/>
              </w:rPr>
              <w:t>を通じて、</w:t>
            </w:r>
            <w:r w:rsidR="00B25E21" w:rsidRPr="00C51EDA">
              <w:rPr>
                <w:rFonts w:ascii="ＭＳ 明朝" w:hAnsi="ＭＳ 明朝" w:hint="eastAsia"/>
                <w:color w:val="000000" w:themeColor="text1"/>
                <w:szCs w:val="21"/>
              </w:rPr>
              <w:t>ボランティア活動や各種イベント</w:t>
            </w:r>
            <w:r w:rsidR="001E08AD" w:rsidRPr="00C51EDA">
              <w:rPr>
                <w:rFonts w:ascii="ＭＳ 明朝" w:hAnsi="ＭＳ 明朝" w:hint="eastAsia"/>
                <w:color w:val="000000" w:themeColor="text1"/>
                <w:szCs w:val="21"/>
              </w:rPr>
              <w:t>などへ</w:t>
            </w:r>
            <w:r w:rsidR="00B25E21" w:rsidRPr="00C51EDA">
              <w:rPr>
                <w:rFonts w:ascii="ＭＳ 明朝" w:hAnsi="ＭＳ 明朝" w:hint="eastAsia"/>
                <w:color w:val="000000" w:themeColor="text1"/>
                <w:szCs w:val="21"/>
              </w:rPr>
              <w:t>自主的・積極的に参画</w:t>
            </w:r>
            <w:r w:rsidR="00E704DF" w:rsidRPr="00C51EDA">
              <w:rPr>
                <w:rFonts w:ascii="ＭＳ 明朝" w:hAnsi="ＭＳ 明朝" w:hint="eastAsia"/>
                <w:color w:val="000000" w:themeColor="text1"/>
                <w:szCs w:val="21"/>
              </w:rPr>
              <w:t>させ</w:t>
            </w:r>
            <w:r w:rsidR="00B25E21" w:rsidRPr="00C51EDA">
              <w:rPr>
                <w:rFonts w:ascii="ＭＳ 明朝" w:hAnsi="ＭＳ 明朝" w:hint="eastAsia"/>
                <w:color w:val="000000" w:themeColor="text1"/>
                <w:szCs w:val="21"/>
              </w:rPr>
              <w:t>る</w:t>
            </w:r>
            <w:r w:rsidR="00C667B1" w:rsidRPr="00C51EDA">
              <w:rPr>
                <w:rFonts w:ascii="ＭＳ 明朝" w:hAnsi="ＭＳ 明朝" w:hint="eastAsia"/>
                <w:color w:val="000000" w:themeColor="text1"/>
                <w:szCs w:val="21"/>
              </w:rPr>
              <w:t>。</w:t>
            </w:r>
          </w:p>
          <w:p w14:paraId="793B28CA" w14:textId="6200831F" w:rsidR="00AF1E41" w:rsidRPr="00C51EDA" w:rsidRDefault="00AF1E41" w:rsidP="00E704DF">
            <w:pPr>
              <w:spacing w:line="320" w:lineRule="exact"/>
              <w:ind w:left="630" w:hangingChars="300" w:hanging="630"/>
              <w:rPr>
                <w:rFonts w:ascii="ＭＳ 明朝" w:hAnsi="ＭＳ 明朝"/>
                <w:szCs w:val="21"/>
              </w:rPr>
            </w:pPr>
            <w:r w:rsidRPr="00C51EDA">
              <w:rPr>
                <w:rFonts w:ascii="ＭＳ 明朝" w:hAnsi="ＭＳ 明朝" w:hint="eastAsia"/>
                <w:color w:val="000000" w:themeColor="text1"/>
                <w:szCs w:val="21"/>
              </w:rPr>
              <w:t xml:space="preserve">           ［24件］</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6D98C21E" w14:textId="4710B629" w:rsidR="0007700C" w:rsidRPr="00C51EDA" w:rsidRDefault="0007700C" w:rsidP="00527D42">
            <w:pPr>
              <w:spacing w:line="320" w:lineRule="exact"/>
              <w:ind w:left="210" w:hangingChars="100" w:hanging="210"/>
              <w:rPr>
                <w:rFonts w:ascii="ＭＳ 明朝" w:hAnsi="ＭＳ 明朝"/>
                <w:color w:val="FF0000"/>
                <w:szCs w:val="21"/>
              </w:rPr>
            </w:pPr>
          </w:p>
        </w:tc>
      </w:tr>
      <w:tr w:rsidR="006D1033" w:rsidRPr="00C51EDA" w14:paraId="2BD3CE18" w14:textId="77777777" w:rsidTr="008F118E">
        <w:trPr>
          <w:trHeight w:val="3363"/>
          <w:jc w:val="center"/>
        </w:trPr>
        <w:tc>
          <w:tcPr>
            <w:tcW w:w="918" w:type="dxa"/>
            <w:shd w:val="clear" w:color="auto" w:fill="auto"/>
            <w:tcMar>
              <w:top w:w="85" w:type="dxa"/>
              <w:left w:w="85" w:type="dxa"/>
              <w:bottom w:w="85" w:type="dxa"/>
              <w:right w:w="85" w:type="dxa"/>
            </w:tcMar>
            <w:textDirection w:val="tbRlV"/>
            <w:vAlign w:val="center"/>
          </w:tcPr>
          <w:p w14:paraId="1B702C32" w14:textId="0AF6B0C9" w:rsidR="006D1033" w:rsidRPr="00C51EDA" w:rsidRDefault="000A333F" w:rsidP="000A333F">
            <w:pPr>
              <w:spacing w:line="360" w:lineRule="exact"/>
              <w:ind w:firstLineChars="400" w:firstLine="840"/>
              <w:jc w:val="left"/>
              <w:rPr>
                <w:rFonts w:ascii="ＭＳ 明朝" w:hAnsi="ＭＳ 明朝"/>
                <w:color w:val="000000"/>
                <w:szCs w:val="21"/>
              </w:rPr>
            </w:pPr>
            <w:r w:rsidRPr="00C51EDA">
              <w:rPr>
                <w:rFonts w:ascii="ＭＳ 明朝" w:hAnsi="ＭＳ 明朝" w:hint="eastAsia"/>
                <w:color w:val="000000"/>
                <w:szCs w:val="21"/>
              </w:rPr>
              <w:t xml:space="preserve">４　　</w:t>
            </w:r>
            <w:r w:rsidR="006D1033" w:rsidRPr="00C51EDA">
              <w:rPr>
                <w:rFonts w:ascii="ＭＳ 明朝" w:hAnsi="ＭＳ 明朝"/>
                <w:color w:val="000000"/>
                <w:szCs w:val="21"/>
              </w:rPr>
              <w:t>社会人形成能力を育成するための人権教育や特別支援教育の充実</w:t>
            </w:r>
          </w:p>
        </w:tc>
        <w:tc>
          <w:tcPr>
            <w:tcW w:w="2195" w:type="dxa"/>
            <w:shd w:val="clear" w:color="auto" w:fill="auto"/>
            <w:tcMar>
              <w:top w:w="85" w:type="dxa"/>
              <w:left w:w="85" w:type="dxa"/>
              <w:bottom w:w="85" w:type="dxa"/>
              <w:right w:w="85" w:type="dxa"/>
            </w:tcMar>
          </w:tcPr>
          <w:p w14:paraId="395C3429" w14:textId="49B3D809" w:rsidR="006D1033" w:rsidRPr="00C51EDA" w:rsidRDefault="006D1033" w:rsidP="006D1033">
            <w:pPr>
              <w:spacing w:line="320" w:lineRule="exact"/>
              <w:ind w:left="420" w:hangingChars="200" w:hanging="420"/>
              <w:jc w:val="left"/>
              <w:rPr>
                <w:rFonts w:ascii="ＭＳ 明朝" w:hAnsi="ＭＳ 明朝"/>
                <w:color w:val="000000"/>
                <w:szCs w:val="21"/>
              </w:rPr>
            </w:pPr>
            <w:r w:rsidRPr="00C51EDA">
              <w:rPr>
                <w:rFonts w:ascii="ＭＳ 明朝" w:hAnsi="ＭＳ 明朝" w:hint="eastAsia"/>
                <w:color w:val="000000"/>
                <w:szCs w:val="21"/>
              </w:rPr>
              <w:t>（１）高校３年間を通した人権教育の推進</w:t>
            </w:r>
          </w:p>
          <w:p w14:paraId="2149D300" w14:textId="77777777" w:rsidR="006D1033" w:rsidRPr="00C51EDA" w:rsidRDefault="006D1033" w:rsidP="006D1033">
            <w:pPr>
              <w:spacing w:line="320" w:lineRule="exact"/>
              <w:jc w:val="left"/>
              <w:rPr>
                <w:rFonts w:ascii="ＭＳ 明朝" w:hAnsi="ＭＳ 明朝"/>
                <w:color w:val="000000"/>
                <w:szCs w:val="21"/>
              </w:rPr>
            </w:pPr>
          </w:p>
          <w:p w14:paraId="28307321" w14:textId="77777777" w:rsidR="006D1033" w:rsidRPr="00C51EDA" w:rsidRDefault="006D1033" w:rsidP="006D1033">
            <w:pPr>
              <w:spacing w:line="320" w:lineRule="exact"/>
              <w:jc w:val="left"/>
              <w:rPr>
                <w:rFonts w:ascii="ＭＳ 明朝" w:hAnsi="ＭＳ 明朝"/>
                <w:color w:val="000000"/>
                <w:szCs w:val="21"/>
              </w:rPr>
            </w:pPr>
          </w:p>
          <w:p w14:paraId="65BD8171" w14:textId="77777777" w:rsidR="006D1033" w:rsidRPr="00C51EDA" w:rsidRDefault="006D1033" w:rsidP="006D1033">
            <w:pPr>
              <w:spacing w:line="320" w:lineRule="exact"/>
              <w:jc w:val="left"/>
              <w:rPr>
                <w:rFonts w:ascii="ＭＳ 明朝" w:hAnsi="ＭＳ 明朝"/>
                <w:color w:val="000000"/>
                <w:szCs w:val="21"/>
              </w:rPr>
            </w:pPr>
          </w:p>
          <w:p w14:paraId="321BBEB1" w14:textId="77777777" w:rsidR="006D1033" w:rsidRPr="00C51EDA" w:rsidRDefault="006D1033" w:rsidP="006D1033">
            <w:pPr>
              <w:spacing w:line="320" w:lineRule="exact"/>
              <w:jc w:val="left"/>
              <w:rPr>
                <w:rFonts w:ascii="ＭＳ 明朝" w:hAnsi="ＭＳ 明朝"/>
                <w:color w:val="000000"/>
                <w:szCs w:val="21"/>
              </w:rPr>
            </w:pPr>
          </w:p>
          <w:p w14:paraId="652A0AB2" w14:textId="20C6E1B5" w:rsidR="006D1033" w:rsidRPr="00C51EDA" w:rsidRDefault="006D1033" w:rsidP="006D1033">
            <w:pPr>
              <w:spacing w:line="320" w:lineRule="exact"/>
              <w:jc w:val="left"/>
              <w:rPr>
                <w:rFonts w:ascii="ＭＳ 明朝" w:hAnsi="ＭＳ 明朝"/>
                <w:color w:val="000000"/>
                <w:szCs w:val="21"/>
              </w:rPr>
            </w:pPr>
          </w:p>
          <w:p w14:paraId="08CD9C73" w14:textId="52F78F87" w:rsidR="00EC4445" w:rsidRPr="00C51EDA" w:rsidRDefault="00EC4445" w:rsidP="006D1033">
            <w:pPr>
              <w:spacing w:line="320" w:lineRule="exact"/>
              <w:jc w:val="left"/>
              <w:rPr>
                <w:rFonts w:ascii="ＭＳ 明朝" w:hAnsi="ＭＳ 明朝"/>
                <w:color w:val="000000"/>
                <w:szCs w:val="21"/>
              </w:rPr>
            </w:pPr>
          </w:p>
          <w:p w14:paraId="7E4A0285" w14:textId="77777777" w:rsidR="00EC4445" w:rsidRPr="00C51EDA" w:rsidRDefault="00EC4445" w:rsidP="006D1033">
            <w:pPr>
              <w:spacing w:line="320" w:lineRule="exact"/>
              <w:jc w:val="left"/>
              <w:rPr>
                <w:rFonts w:ascii="ＭＳ 明朝" w:hAnsi="ＭＳ 明朝"/>
                <w:color w:val="000000"/>
                <w:szCs w:val="21"/>
              </w:rPr>
            </w:pPr>
          </w:p>
          <w:p w14:paraId="18E94C2C" w14:textId="69A2C848" w:rsidR="006D1033" w:rsidRPr="00C51EDA" w:rsidRDefault="006D1033" w:rsidP="006D1033">
            <w:pPr>
              <w:spacing w:line="320" w:lineRule="exact"/>
              <w:jc w:val="left"/>
              <w:rPr>
                <w:rFonts w:ascii="ＭＳ 明朝" w:hAnsi="ＭＳ 明朝"/>
                <w:color w:val="000000"/>
                <w:szCs w:val="21"/>
              </w:rPr>
            </w:pPr>
          </w:p>
          <w:p w14:paraId="24EA6805" w14:textId="77777777" w:rsidR="008B5922" w:rsidRPr="00C51EDA" w:rsidRDefault="008B5922" w:rsidP="006D1033">
            <w:pPr>
              <w:spacing w:line="320" w:lineRule="exact"/>
              <w:jc w:val="left"/>
              <w:rPr>
                <w:rFonts w:ascii="ＭＳ 明朝" w:hAnsi="ＭＳ 明朝"/>
                <w:color w:val="000000"/>
                <w:szCs w:val="21"/>
              </w:rPr>
            </w:pPr>
          </w:p>
          <w:p w14:paraId="491BF0FA" w14:textId="61657BDA" w:rsidR="006D1033" w:rsidRPr="00C51EDA" w:rsidRDefault="006D1033" w:rsidP="006D1033">
            <w:pPr>
              <w:spacing w:line="320" w:lineRule="exact"/>
              <w:ind w:left="420" w:hangingChars="200" w:hanging="420"/>
              <w:jc w:val="left"/>
              <w:rPr>
                <w:rFonts w:ascii="ＭＳ 明朝" w:hAnsi="ＭＳ 明朝"/>
                <w:color w:val="000000"/>
                <w:szCs w:val="21"/>
              </w:rPr>
            </w:pPr>
            <w:r w:rsidRPr="00C51EDA">
              <w:rPr>
                <w:rFonts w:ascii="ＭＳ 明朝" w:hAnsi="ＭＳ 明朝" w:hint="eastAsia"/>
                <w:color w:val="000000"/>
                <w:szCs w:val="21"/>
              </w:rPr>
              <w:t>（２）高等学校支援教育力充実事業のサポート校としての取組みの充実</w:t>
            </w:r>
          </w:p>
          <w:p w14:paraId="4FF87B1D" w14:textId="77777777" w:rsidR="006D1033" w:rsidRPr="00C51EDA" w:rsidRDefault="006D1033" w:rsidP="006D1033">
            <w:pPr>
              <w:spacing w:line="320" w:lineRule="exact"/>
              <w:jc w:val="left"/>
              <w:rPr>
                <w:rFonts w:ascii="ＭＳ 明朝" w:hAnsi="ＭＳ 明朝"/>
                <w:color w:val="000000"/>
                <w:szCs w:val="21"/>
              </w:rPr>
            </w:pPr>
          </w:p>
          <w:p w14:paraId="0A97EEA4" w14:textId="200796AD" w:rsidR="006D1033" w:rsidRPr="00C51EDA" w:rsidRDefault="006D1033" w:rsidP="006D1033">
            <w:pPr>
              <w:spacing w:line="320" w:lineRule="exact"/>
              <w:ind w:left="420" w:hangingChars="200" w:hanging="420"/>
              <w:jc w:val="left"/>
              <w:rPr>
                <w:rFonts w:ascii="ＭＳ 明朝" w:hAnsi="ＭＳ 明朝"/>
                <w:color w:val="000000"/>
                <w:szCs w:val="21"/>
              </w:rPr>
            </w:pPr>
            <w:r w:rsidRPr="00C51EDA">
              <w:rPr>
                <w:rFonts w:ascii="ＭＳ 明朝" w:hAnsi="ＭＳ 明朝" w:hint="eastAsia"/>
                <w:color w:val="000000"/>
                <w:szCs w:val="21"/>
              </w:rPr>
              <w:t>（３）ユニバーサルデザインの授業実践の活性化</w:t>
            </w:r>
          </w:p>
          <w:p w14:paraId="01AABAA9" w14:textId="77777777" w:rsidR="006D1033" w:rsidRPr="00C51EDA" w:rsidRDefault="006D1033" w:rsidP="006D1033">
            <w:pPr>
              <w:spacing w:line="320" w:lineRule="exact"/>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0DC797E6" w14:textId="5A5E390A" w:rsidR="006D1033" w:rsidRPr="00C51EDA" w:rsidRDefault="006D1033" w:rsidP="006D1033">
            <w:pPr>
              <w:spacing w:line="320" w:lineRule="exact"/>
              <w:rPr>
                <w:rFonts w:ascii="ＭＳ 明朝" w:hAnsi="ＭＳ 明朝"/>
                <w:szCs w:val="21"/>
              </w:rPr>
            </w:pPr>
            <w:r w:rsidRPr="00C51EDA">
              <w:rPr>
                <w:rFonts w:ascii="ＭＳ 明朝" w:hAnsi="ＭＳ 明朝"/>
                <w:szCs w:val="21"/>
              </w:rPr>
              <w:t>（</w:t>
            </w:r>
            <w:r w:rsidRPr="00C51EDA">
              <w:rPr>
                <w:rFonts w:ascii="ＭＳ 明朝" w:hAnsi="ＭＳ 明朝" w:hint="eastAsia"/>
                <w:szCs w:val="21"/>
              </w:rPr>
              <w:t>１</w:t>
            </w:r>
            <w:r w:rsidRPr="00C51EDA">
              <w:rPr>
                <w:rFonts w:ascii="ＭＳ 明朝" w:hAnsi="ＭＳ 明朝"/>
                <w:szCs w:val="21"/>
              </w:rPr>
              <w:t>）</w:t>
            </w:r>
          </w:p>
          <w:p w14:paraId="3D1B165E" w14:textId="41BD1094" w:rsidR="006D1033" w:rsidRPr="00C51EDA" w:rsidRDefault="006D1033" w:rsidP="00EC4445">
            <w:pPr>
              <w:spacing w:line="320" w:lineRule="exact"/>
              <w:ind w:left="630" w:hangingChars="300" w:hanging="630"/>
              <w:rPr>
                <w:rFonts w:ascii="ＭＳ 明朝" w:hAnsi="ＭＳ 明朝"/>
                <w:szCs w:val="21"/>
              </w:rPr>
            </w:pPr>
            <w:r w:rsidRPr="00C51EDA">
              <w:rPr>
                <w:rFonts w:ascii="ＭＳ 明朝" w:hAnsi="ＭＳ 明朝" w:hint="eastAsia"/>
                <w:szCs w:val="21"/>
              </w:rPr>
              <w:t xml:space="preserve">ア　</w:t>
            </w:r>
            <w:r w:rsidR="00EC4445" w:rsidRPr="00C51EDA">
              <w:rPr>
                <w:rFonts w:ascii="ＭＳ 明朝" w:hAnsi="ＭＳ 明朝" w:hint="eastAsia"/>
                <w:szCs w:val="21"/>
              </w:rPr>
              <w:t>・</w:t>
            </w:r>
            <w:r w:rsidRPr="00C51EDA">
              <w:rPr>
                <w:rFonts w:ascii="ＭＳ 明朝" w:hAnsi="ＭＳ 明朝" w:hint="eastAsia"/>
                <w:szCs w:val="21"/>
              </w:rPr>
              <w:t>入学年次の「産業社会と人間」を</w:t>
            </w:r>
            <w:r w:rsidR="008061D8" w:rsidRPr="00C51EDA">
              <w:rPr>
                <w:rFonts w:ascii="ＭＳ 明朝" w:hAnsi="ＭＳ 明朝" w:hint="eastAsia"/>
                <w:szCs w:val="21"/>
              </w:rPr>
              <w:t>同和教育・人権教育の観点</w:t>
            </w:r>
            <w:r w:rsidR="003D6244" w:rsidRPr="00C51EDA">
              <w:rPr>
                <w:rFonts w:ascii="ＭＳ 明朝" w:hAnsi="ＭＳ 明朝" w:hint="eastAsia"/>
                <w:szCs w:val="21"/>
              </w:rPr>
              <w:t>から</w:t>
            </w:r>
            <w:r w:rsidRPr="00C51EDA">
              <w:rPr>
                <w:rFonts w:ascii="ＭＳ 明朝" w:hAnsi="ＭＳ 明朝" w:hint="eastAsia"/>
                <w:szCs w:val="21"/>
              </w:rPr>
              <w:t>組み立てる</w:t>
            </w:r>
            <w:r w:rsidR="000D7EBD" w:rsidRPr="00C51EDA">
              <w:rPr>
                <w:rFonts w:ascii="ＭＳ 明朝" w:hAnsi="ＭＳ 明朝" w:hint="eastAsia"/>
                <w:szCs w:val="21"/>
              </w:rPr>
              <w:t>など</w:t>
            </w:r>
            <w:r w:rsidRPr="00C51EDA">
              <w:rPr>
                <w:rFonts w:ascii="ＭＳ 明朝" w:hAnsi="ＭＳ 明朝"/>
                <w:szCs w:val="21"/>
              </w:rPr>
              <w:t>SNS</w:t>
            </w:r>
            <w:r w:rsidRPr="00C51EDA">
              <w:rPr>
                <w:rFonts w:ascii="ＭＳ 明朝" w:hAnsi="ＭＳ 明朝" w:hint="eastAsia"/>
                <w:szCs w:val="21"/>
              </w:rPr>
              <w:t>等の今日的課題</w:t>
            </w:r>
            <w:r w:rsidRPr="00C51EDA">
              <w:rPr>
                <w:rFonts w:ascii="ＭＳ 明朝" w:hAnsi="ＭＳ 明朝"/>
                <w:szCs w:val="21"/>
              </w:rPr>
              <w:t>に</w:t>
            </w:r>
            <w:r w:rsidR="000D7EBD" w:rsidRPr="00C51EDA">
              <w:rPr>
                <w:rFonts w:ascii="ＭＳ 明朝" w:hAnsi="ＭＳ 明朝" w:hint="eastAsia"/>
                <w:szCs w:val="21"/>
              </w:rPr>
              <w:t>も</w:t>
            </w:r>
            <w:r w:rsidRPr="00C51EDA">
              <w:rPr>
                <w:rFonts w:ascii="ＭＳ 明朝" w:hAnsi="ＭＳ 明朝"/>
                <w:szCs w:val="21"/>
              </w:rPr>
              <w:t>対応した</w:t>
            </w:r>
            <w:r w:rsidRPr="00C51EDA">
              <w:rPr>
                <w:rFonts w:ascii="ＭＳ 明朝" w:hAnsi="ＭＳ 明朝" w:hint="eastAsia"/>
                <w:szCs w:val="21"/>
              </w:rPr>
              <w:t>３</w:t>
            </w:r>
            <w:r w:rsidRPr="00C51EDA">
              <w:rPr>
                <w:rFonts w:ascii="ＭＳ 明朝" w:hAnsi="ＭＳ 明朝"/>
                <w:szCs w:val="21"/>
              </w:rPr>
              <w:t>年間トータルの人権教育を行う</w:t>
            </w:r>
            <w:r w:rsidRPr="00C51EDA">
              <w:rPr>
                <w:rFonts w:ascii="ＭＳ 明朝" w:hAnsi="ＭＳ 明朝" w:hint="eastAsia"/>
                <w:szCs w:val="21"/>
              </w:rPr>
              <w:t>。</w:t>
            </w:r>
          </w:p>
          <w:p w14:paraId="5D51FBF2" w14:textId="1B5EC557" w:rsidR="00EC4445" w:rsidRPr="00C51EDA" w:rsidRDefault="00EC4445" w:rsidP="00EC4445">
            <w:pPr>
              <w:spacing w:line="320" w:lineRule="exact"/>
              <w:ind w:left="630" w:hangingChars="300" w:hanging="630"/>
              <w:rPr>
                <w:rFonts w:ascii="ＭＳ 明朝" w:hAnsi="ＭＳ 明朝"/>
                <w:szCs w:val="21"/>
              </w:rPr>
            </w:pPr>
            <w:r w:rsidRPr="00C51EDA">
              <w:rPr>
                <w:rFonts w:ascii="ＭＳ 明朝" w:hAnsi="ＭＳ 明朝" w:hint="eastAsia"/>
                <w:szCs w:val="21"/>
              </w:rPr>
              <w:t xml:space="preserve">　　・３か</w:t>
            </w:r>
            <w:r w:rsidR="000D7EBD" w:rsidRPr="00C51EDA">
              <w:rPr>
                <w:rFonts w:ascii="ＭＳ 明朝" w:hAnsi="ＭＳ 明朝" w:hint="eastAsia"/>
                <w:szCs w:val="21"/>
              </w:rPr>
              <w:t>年を通じた</w:t>
            </w:r>
            <w:r w:rsidRPr="00C51EDA">
              <w:rPr>
                <w:rFonts w:ascii="ＭＳ 明朝" w:hAnsi="ＭＳ 明朝" w:hint="eastAsia"/>
                <w:szCs w:val="21"/>
              </w:rPr>
              <w:t>同和教育・人権教育がより系統的に実施できるよう、人権をテーマとした教職員研修を計画的に実施する。</w:t>
            </w:r>
          </w:p>
          <w:p w14:paraId="5335ED63" w14:textId="77777777"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 xml:space="preserve">イ　</w:t>
            </w:r>
            <w:r w:rsidRPr="00C51EDA">
              <w:rPr>
                <w:rFonts w:ascii="ＭＳ 明朝" w:hAnsi="ＭＳ 明朝"/>
                <w:szCs w:val="21"/>
              </w:rPr>
              <w:t>アンケート等により把握したいじめなどの事象に迅速に対応する。</w:t>
            </w:r>
          </w:p>
          <w:p w14:paraId="014D07EC" w14:textId="4FA556F1" w:rsidR="006D1033" w:rsidRPr="00C51EDA" w:rsidRDefault="006D1033" w:rsidP="006D1033">
            <w:pPr>
              <w:spacing w:line="320" w:lineRule="exact"/>
              <w:rPr>
                <w:rFonts w:ascii="ＭＳ 明朝" w:hAnsi="ＭＳ 明朝"/>
                <w:szCs w:val="21"/>
              </w:rPr>
            </w:pPr>
          </w:p>
          <w:p w14:paraId="15052E33" w14:textId="77777777" w:rsidR="008B5922" w:rsidRPr="00C51EDA" w:rsidRDefault="008B5922" w:rsidP="006D1033">
            <w:pPr>
              <w:spacing w:line="320" w:lineRule="exact"/>
              <w:rPr>
                <w:rFonts w:ascii="ＭＳ 明朝" w:hAnsi="ＭＳ 明朝"/>
                <w:szCs w:val="21"/>
              </w:rPr>
            </w:pPr>
          </w:p>
          <w:p w14:paraId="0335AA4D" w14:textId="37243277"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（２）生活看護実習室を活用して、インクルーシブ教育をさらに進めるとともに、支援教育サポート校としての取組みを充実させる。</w:t>
            </w:r>
          </w:p>
          <w:p w14:paraId="053FE038" w14:textId="19A90B53" w:rsidR="006D1033" w:rsidRPr="00C51EDA" w:rsidRDefault="006D1033" w:rsidP="006D1033">
            <w:pPr>
              <w:spacing w:line="320" w:lineRule="exact"/>
              <w:rPr>
                <w:rFonts w:ascii="ＭＳ 明朝" w:hAnsi="ＭＳ 明朝"/>
                <w:szCs w:val="21"/>
              </w:rPr>
            </w:pPr>
          </w:p>
          <w:p w14:paraId="052439C9" w14:textId="77777777" w:rsidR="00057C21" w:rsidRPr="00C51EDA" w:rsidRDefault="00057C21" w:rsidP="006D1033">
            <w:pPr>
              <w:spacing w:line="320" w:lineRule="exact"/>
              <w:rPr>
                <w:rFonts w:ascii="ＭＳ 明朝" w:hAnsi="ＭＳ 明朝"/>
                <w:szCs w:val="21"/>
              </w:rPr>
            </w:pPr>
          </w:p>
          <w:p w14:paraId="7E8983F4" w14:textId="77777777" w:rsidR="006D1033" w:rsidRPr="00C51EDA" w:rsidRDefault="006D1033" w:rsidP="006D1033">
            <w:pPr>
              <w:spacing w:line="320" w:lineRule="exact"/>
              <w:rPr>
                <w:rFonts w:ascii="ＭＳ 明朝" w:hAnsi="ＭＳ 明朝"/>
                <w:szCs w:val="21"/>
              </w:rPr>
            </w:pPr>
          </w:p>
          <w:p w14:paraId="4AEADB77" w14:textId="77777777" w:rsidR="00664E1B"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（３）</w:t>
            </w:r>
          </w:p>
          <w:p w14:paraId="79E7E91D" w14:textId="77777777" w:rsidR="006D1033" w:rsidRPr="00C51EDA" w:rsidRDefault="00664E1B" w:rsidP="00664E1B">
            <w:pPr>
              <w:spacing w:line="320" w:lineRule="exact"/>
              <w:ind w:left="210" w:hangingChars="100" w:hanging="210"/>
              <w:rPr>
                <w:rFonts w:ascii="ＭＳ 明朝" w:hAnsi="ＭＳ 明朝"/>
                <w:szCs w:val="21"/>
              </w:rPr>
            </w:pPr>
            <w:r w:rsidRPr="00C51EDA">
              <w:rPr>
                <w:rFonts w:ascii="ＭＳ 明朝" w:hAnsi="ＭＳ 明朝" w:hint="eastAsia"/>
                <w:szCs w:val="21"/>
              </w:rPr>
              <w:t>・</w:t>
            </w:r>
            <w:r w:rsidR="006D1033" w:rsidRPr="00C51EDA">
              <w:rPr>
                <w:rFonts w:ascii="ＭＳ 明朝" w:hAnsi="ＭＳ 明朝" w:hint="eastAsia"/>
                <w:szCs w:val="21"/>
              </w:rPr>
              <w:t>生活看護</w:t>
            </w:r>
            <w:r w:rsidR="008061D8" w:rsidRPr="00C51EDA">
              <w:rPr>
                <w:rFonts w:ascii="ＭＳ 明朝" w:hAnsi="ＭＳ 明朝" w:hint="eastAsia"/>
                <w:szCs w:val="21"/>
              </w:rPr>
              <w:t>実習室を活用して、ユニバーサルデザインの授業実践に取り組み、「ともに学び、とも</w:t>
            </w:r>
            <w:r w:rsidR="006D1033" w:rsidRPr="00C51EDA">
              <w:rPr>
                <w:rFonts w:ascii="ＭＳ 明朝" w:hAnsi="ＭＳ 明朝" w:hint="eastAsia"/>
                <w:szCs w:val="21"/>
              </w:rPr>
              <w:t>に育つ」教育活動をさらに推進する。</w:t>
            </w:r>
          </w:p>
          <w:p w14:paraId="7C983002" w14:textId="2C8C25C8" w:rsidR="00664E1B" w:rsidRPr="00C51EDA" w:rsidRDefault="00664E1B" w:rsidP="00664E1B">
            <w:pPr>
              <w:spacing w:line="320" w:lineRule="exact"/>
              <w:ind w:left="210" w:hangingChars="100" w:hanging="210"/>
              <w:rPr>
                <w:rFonts w:ascii="ＭＳ 明朝" w:hAnsi="ＭＳ 明朝"/>
                <w:szCs w:val="21"/>
              </w:rPr>
            </w:pPr>
            <w:r w:rsidRPr="00C51EDA">
              <w:rPr>
                <w:rFonts w:ascii="ＭＳ 明朝" w:hAnsi="ＭＳ 明朝" w:hint="eastAsia"/>
                <w:szCs w:val="21"/>
              </w:rPr>
              <w:t>・授業力向上と授業改善を目的とした教職員研修を実施する。</w:t>
            </w:r>
          </w:p>
        </w:tc>
        <w:tc>
          <w:tcPr>
            <w:tcW w:w="3971" w:type="dxa"/>
            <w:tcBorders>
              <w:right w:val="dashed" w:sz="4" w:space="0" w:color="auto"/>
            </w:tcBorders>
            <w:tcMar>
              <w:top w:w="85" w:type="dxa"/>
              <w:left w:w="85" w:type="dxa"/>
              <w:bottom w:w="85" w:type="dxa"/>
              <w:right w:w="85" w:type="dxa"/>
            </w:tcMar>
          </w:tcPr>
          <w:p w14:paraId="7576AD0B" w14:textId="184C13EF" w:rsidR="006D1033" w:rsidRPr="00C51EDA" w:rsidRDefault="006D1033" w:rsidP="006D1033">
            <w:pPr>
              <w:spacing w:line="320" w:lineRule="exact"/>
              <w:rPr>
                <w:rFonts w:ascii="ＭＳ 明朝" w:hAnsi="ＭＳ 明朝"/>
                <w:color w:val="000000"/>
                <w:szCs w:val="21"/>
              </w:rPr>
            </w:pPr>
            <w:r w:rsidRPr="00C51EDA">
              <w:rPr>
                <w:rFonts w:ascii="ＭＳ 明朝" w:hAnsi="ＭＳ 明朝" w:hint="eastAsia"/>
                <w:color w:val="000000"/>
                <w:szCs w:val="21"/>
              </w:rPr>
              <w:t>（１）</w:t>
            </w:r>
          </w:p>
          <w:p w14:paraId="02CFC8DF" w14:textId="6B048AD5" w:rsidR="006D1033" w:rsidRPr="00C51EDA" w:rsidRDefault="006D1033" w:rsidP="003D3D13">
            <w:pPr>
              <w:spacing w:line="320" w:lineRule="exact"/>
              <w:ind w:left="420" w:hangingChars="200" w:hanging="420"/>
              <w:rPr>
                <w:rFonts w:ascii="ＭＳ 明朝" w:hAnsi="ＭＳ 明朝"/>
                <w:szCs w:val="21"/>
              </w:rPr>
            </w:pPr>
            <w:r w:rsidRPr="00C51EDA">
              <w:rPr>
                <w:rFonts w:ascii="ＭＳ 明朝" w:hAnsi="ＭＳ 明朝" w:hint="eastAsia"/>
                <w:color w:val="000000"/>
                <w:szCs w:val="21"/>
              </w:rPr>
              <w:t>ア　「</w:t>
            </w:r>
            <w:r w:rsidR="00133EB7" w:rsidRPr="00C51EDA">
              <w:rPr>
                <w:rFonts w:ascii="ＭＳ 明朝" w:hAnsi="ＭＳ 明朝"/>
                <w:color w:val="000000"/>
                <w:szCs w:val="21"/>
              </w:rPr>
              <w:fldChar w:fldCharType="begin"/>
            </w:r>
            <w:r w:rsidR="00133EB7" w:rsidRPr="00C51EDA">
              <w:rPr>
                <w:rFonts w:ascii="ＭＳ 明朝" w:hAnsi="ＭＳ 明朝"/>
                <w:color w:val="000000"/>
                <w:szCs w:val="21"/>
              </w:rPr>
              <w:instrText xml:space="preserve"> </w:instrText>
            </w:r>
            <w:r w:rsidR="00133EB7" w:rsidRPr="00C51EDA">
              <w:rPr>
                <w:rFonts w:ascii="ＭＳ 明朝" w:hAnsi="ＭＳ 明朝" w:hint="eastAsia"/>
                <w:color w:val="000000"/>
                <w:szCs w:val="21"/>
              </w:rPr>
              <w:instrText>eq \o\ac(</w:instrText>
            </w:r>
            <w:r w:rsidR="00133EB7" w:rsidRPr="00C51EDA">
              <w:rPr>
                <w:rFonts w:ascii="ＭＳ 明朝" w:hAnsi="ＭＳ 明朝" w:hint="eastAsia"/>
                <w:color w:val="000000"/>
                <w:position w:val="-4"/>
                <w:sz w:val="31"/>
                <w:szCs w:val="21"/>
              </w:rPr>
              <w:instrText>○</w:instrText>
            </w:r>
            <w:r w:rsidR="00133EB7" w:rsidRPr="00C51EDA">
              <w:rPr>
                <w:rFonts w:ascii="ＭＳ 明朝" w:hAnsi="ＭＳ 明朝" w:hint="eastAsia"/>
                <w:color w:val="000000"/>
                <w:szCs w:val="21"/>
              </w:rPr>
              <w:instrText>,学)</w:instrText>
            </w:r>
            <w:r w:rsidR="00133EB7" w:rsidRPr="00C51EDA">
              <w:rPr>
                <w:rFonts w:ascii="ＭＳ 明朝" w:hAnsi="ＭＳ 明朝"/>
                <w:color w:val="000000"/>
                <w:szCs w:val="21"/>
              </w:rPr>
              <w:fldChar w:fldCharType="end"/>
            </w:r>
            <w:r w:rsidRPr="00C51EDA">
              <w:rPr>
                <w:rFonts w:ascii="ＭＳ 明朝" w:hAnsi="ＭＳ 明朝" w:hint="eastAsia"/>
                <w:color w:val="000000"/>
                <w:szCs w:val="21"/>
              </w:rPr>
              <w:t>学校では人権の大切さについて学ぶ機会が多い」</w:t>
            </w:r>
            <w:r w:rsidR="00E3299C" w:rsidRPr="00C51EDA">
              <w:rPr>
                <w:rFonts w:ascii="ＭＳ 明朝" w:hAnsi="ＭＳ 明朝" w:hint="eastAsia"/>
                <w:color w:val="000000"/>
                <w:szCs w:val="21"/>
              </w:rPr>
              <w:t>肯定的回答率</w:t>
            </w:r>
            <w:r w:rsidR="004376A6" w:rsidRPr="00C51EDA">
              <w:rPr>
                <w:rFonts w:ascii="ＭＳ 明朝" w:hAnsi="ＭＳ 明朝" w:hint="eastAsia"/>
                <w:color w:val="000000"/>
                <w:szCs w:val="21"/>
              </w:rPr>
              <w:t>80％以上を維持</w:t>
            </w:r>
            <w:r w:rsidR="003D3D13" w:rsidRPr="00C51EDA">
              <w:rPr>
                <w:rFonts w:ascii="ＭＳ 明朝" w:hAnsi="ＭＳ 明朝" w:hint="eastAsia"/>
                <w:color w:val="000000"/>
                <w:szCs w:val="21"/>
              </w:rPr>
              <w:t xml:space="preserve">する。　</w:t>
            </w:r>
            <w:r w:rsidRPr="00C51EDA">
              <w:rPr>
                <w:rFonts w:ascii="ＭＳ 明朝" w:hAnsi="ＭＳ 明朝" w:hint="eastAsia"/>
                <w:szCs w:val="21"/>
              </w:rPr>
              <w:t>［</w:t>
            </w:r>
            <w:r w:rsidR="004376A6" w:rsidRPr="00C51EDA">
              <w:rPr>
                <w:rFonts w:ascii="ＭＳ 明朝" w:hAnsi="ＭＳ 明朝"/>
                <w:szCs w:val="21"/>
              </w:rPr>
              <w:t>9</w:t>
            </w:r>
            <w:r w:rsidR="00ED3744" w:rsidRPr="00C51EDA">
              <w:rPr>
                <w:rFonts w:ascii="ＭＳ 明朝" w:hAnsi="ＭＳ 明朝" w:hint="eastAsia"/>
                <w:szCs w:val="21"/>
              </w:rPr>
              <w:t>2</w:t>
            </w:r>
            <w:r w:rsidR="00EE13EB" w:rsidRPr="00C51EDA">
              <w:rPr>
                <w:rFonts w:ascii="ＭＳ 明朝" w:hAnsi="ＭＳ 明朝" w:hint="eastAsia"/>
                <w:szCs w:val="21"/>
              </w:rPr>
              <w:t>.</w:t>
            </w:r>
            <w:r w:rsidR="00ED3744" w:rsidRPr="00C51EDA">
              <w:rPr>
                <w:rFonts w:ascii="ＭＳ 明朝" w:hAnsi="ＭＳ 明朝" w:hint="eastAsia"/>
                <w:szCs w:val="21"/>
              </w:rPr>
              <w:t>1</w:t>
            </w:r>
            <w:r w:rsidRPr="00C51EDA">
              <w:rPr>
                <w:rFonts w:ascii="ＭＳ 明朝" w:hAnsi="ＭＳ 明朝" w:hint="eastAsia"/>
                <w:szCs w:val="21"/>
              </w:rPr>
              <w:t>％］</w:t>
            </w:r>
          </w:p>
          <w:p w14:paraId="6228BBE8" w14:textId="4FBD97AF" w:rsidR="004376A6" w:rsidRPr="00C51EDA" w:rsidRDefault="004376A6" w:rsidP="004376A6">
            <w:pPr>
              <w:spacing w:line="320" w:lineRule="exact"/>
              <w:ind w:firstLineChars="300" w:firstLine="630"/>
              <w:rPr>
                <w:rFonts w:ascii="ＭＳ 明朝" w:hAnsi="ＭＳ 明朝"/>
                <w:szCs w:val="21"/>
              </w:rPr>
            </w:pPr>
          </w:p>
          <w:p w14:paraId="0DDF3884" w14:textId="77777777" w:rsidR="004376A6" w:rsidRPr="00C51EDA" w:rsidRDefault="004376A6" w:rsidP="004376A6">
            <w:pPr>
              <w:spacing w:line="320" w:lineRule="exact"/>
              <w:ind w:firstLineChars="300" w:firstLine="630"/>
              <w:rPr>
                <w:rFonts w:ascii="ＭＳ 明朝" w:hAnsi="ＭＳ 明朝"/>
                <w:szCs w:val="21"/>
              </w:rPr>
            </w:pPr>
          </w:p>
          <w:p w14:paraId="7859BB05" w14:textId="34387685" w:rsidR="006D1033" w:rsidRPr="00C51EDA" w:rsidRDefault="006D1033" w:rsidP="006D1033">
            <w:pPr>
              <w:spacing w:line="320" w:lineRule="exact"/>
              <w:ind w:left="420" w:hangingChars="200" w:hanging="420"/>
              <w:rPr>
                <w:rFonts w:ascii="ＭＳ 明朝" w:hAnsi="ＭＳ 明朝"/>
                <w:color w:val="000000"/>
                <w:szCs w:val="21"/>
              </w:rPr>
            </w:pPr>
            <w:r w:rsidRPr="00C51EDA">
              <w:rPr>
                <w:rFonts w:ascii="ＭＳ 明朝" w:hAnsi="ＭＳ 明朝" w:hint="eastAsia"/>
                <w:color w:val="000000"/>
                <w:szCs w:val="21"/>
              </w:rPr>
              <w:t>イ　「</w:t>
            </w:r>
            <w:r w:rsidR="00133EB7" w:rsidRPr="00C51EDA">
              <w:rPr>
                <w:rFonts w:ascii="ＭＳ 明朝" w:hAnsi="ＭＳ 明朝"/>
                <w:color w:val="000000"/>
                <w:szCs w:val="21"/>
              </w:rPr>
              <w:fldChar w:fldCharType="begin"/>
            </w:r>
            <w:r w:rsidR="00133EB7" w:rsidRPr="00C51EDA">
              <w:rPr>
                <w:rFonts w:ascii="ＭＳ 明朝" w:hAnsi="ＭＳ 明朝"/>
                <w:color w:val="000000"/>
                <w:szCs w:val="21"/>
              </w:rPr>
              <w:instrText xml:space="preserve"> </w:instrText>
            </w:r>
            <w:r w:rsidR="00133EB7" w:rsidRPr="00C51EDA">
              <w:rPr>
                <w:rFonts w:ascii="ＭＳ 明朝" w:hAnsi="ＭＳ 明朝" w:hint="eastAsia"/>
                <w:color w:val="000000"/>
                <w:szCs w:val="21"/>
              </w:rPr>
              <w:instrText>eq \o\ac(</w:instrText>
            </w:r>
            <w:r w:rsidR="00133EB7" w:rsidRPr="00C51EDA">
              <w:rPr>
                <w:rFonts w:ascii="ＭＳ 明朝" w:hAnsi="ＭＳ 明朝" w:hint="eastAsia"/>
                <w:color w:val="000000"/>
                <w:position w:val="-4"/>
                <w:sz w:val="31"/>
                <w:szCs w:val="21"/>
              </w:rPr>
              <w:instrText>○</w:instrText>
            </w:r>
            <w:r w:rsidR="00133EB7" w:rsidRPr="00C51EDA">
              <w:rPr>
                <w:rFonts w:ascii="ＭＳ 明朝" w:hAnsi="ＭＳ 明朝" w:hint="eastAsia"/>
                <w:color w:val="000000"/>
                <w:szCs w:val="21"/>
              </w:rPr>
              <w:instrText>,学)</w:instrText>
            </w:r>
            <w:r w:rsidR="00133EB7" w:rsidRPr="00C51EDA">
              <w:rPr>
                <w:rFonts w:ascii="ＭＳ 明朝" w:hAnsi="ＭＳ 明朝"/>
                <w:color w:val="000000"/>
                <w:szCs w:val="21"/>
              </w:rPr>
              <w:fldChar w:fldCharType="end"/>
            </w:r>
            <w:r w:rsidRPr="00C51EDA">
              <w:rPr>
                <w:rFonts w:ascii="ＭＳ 明朝" w:hAnsi="ＭＳ 明朝"/>
                <w:color w:val="000000"/>
                <w:szCs w:val="21"/>
              </w:rPr>
              <w:t>学校は、いじめについて私たちが困っていることがあれば真剣に対応してくれる」</w:t>
            </w:r>
            <w:r w:rsidR="00E3299C" w:rsidRPr="00C51EDA">
              <w:rPr>
                <w:rFonts w:ascii="ＭＳ 明朝" w:hAnsi="ＭＳ 明朝" w:hint="eastAsia"/>
                <w:color w:val="000000"/>
                <w:szCs w:val="21"/>
              </w:rPr>
              <w:t>肯定的回答率</w:t>
            </w:r>
            <w:r w:rsidR="004376A6" w:rsidRPr="00C51EDA">
              <w:rPr>
                <w:rFonts w:ascii="ＭＳ 明朝" w:hAnsi="ＭＳ 明朝" w:hint="eastAsia"/>
                <w:color w:val="000000"/>
                <w:szCs w:val="21"/>
              </w:rPr>
              <w:t>80％以上を維持</w:t>
            </w:r>
            <w:r w:rsidR="003D3D13" w:rsidRPr="00C51EDA">
              <w:rPr>
                <w:rFonts w:ascii="ＭＳ 明朝" w:hAnsi="ＭＳ 明朝" w:hint="eastAsia"/>
                <w:color w:val="000000"/>
                <w:szCs w:val="21"/>
              </w:rPr>
              <w:t>する。</w:t>
            </w:r>
          </w:p>
          <w:p w14:paraId="2568AEE0" w14:textId="05329558" w:rsidR="006D1033" w:rsidRPr="00C51EDA" w:rsidRDefault="006D1033" w:rsidP="004376A6">
            <w:pPr>
              <w:spacing w:line="320" w:lineRule="exact"/>
              <w:ind w:leftChars="200" w:left="420" w:firstLineChars="100" w:firstLine="210"/>
              <w:rPr>
                <w:rFonts w:ascii="ＭＳ 明朝" w:hAnsi="ＭＳ 明朝"/>
                <w:szCs w:val="21"/>
              </w:rPr>
            </w:pPr>
            <w:r w:rsidRPr="00C51EDA">
              <w:rPr>
                <w:rFonts w:ascii="ＭＳ 明朝" w:hAnsi="ＭＳ 明朝" w:hint="eastAsia"/>
                <w:szCs w:val="21"/>
              </w:rPr>
              <w:t>［</w:t>
            </w:r>
            <w:r w:rsidR="00EE13EB" w:rsidRPr="00C51EDA">
              <w:rPr>
                <w:rFonts w:ascii="ＭＳ 明朝" w:hAnsi="ＭＳ 明朝" w:hint="eastAsia"/>
                <w:szCs w:val="21"/>
              </w:rPr>
              <w:t>8</w:t>
            </w:r>
            <w:r w:rsidR="00ED3744" w:rsidRPr="00C51EDA">
              <w:rPr>
                <w:rFonts w:ascii="ＭＳ 明朝" w:hAnsi="ＭＳ 明朝" w:hint="eastAsia"/>
                <w:szCs w:val="21"/>
              </w:rPr>
              <w:t>7</w:t>
            </w:r>
            <w:r w:rsidR="00EE13EB" w:rsidRPr="00C51EDA">
              <w:rPr>
                <w:rFonts w:ascii="ＭＳ 明朝" w:hAnsi="ＭＳ 明朝" w:hint="eastAsia"/>
                <w:szCs w:val="21"/>
              </w:rPr>
              <w:t>.</w:t>
            </w:r>
            <w:r w:rsidR="00ED3744" w:rsidRPr="00C51EDA">
              <w:rPr>
                <w:rFonts w:ascii="ＭＳ 明朝" w:hAnsi="ＭＳ 明朝" w:hint="eastAsia"/>
                <w:szCs w:val="21"/>
              </w:rPr>
              <w:t>4</w:t>
            </w:r>
            <w:r w:rsidRPr="00C51EDA">
              <w:rPr>
                <w:rFonts w:ascii="ＭＳ 明朝" w:hAnsi="ＭＳ 明朝"/>
                <w:szCs w:val="21"/>
              </w:rPr>
              <w:t>％</w:t>
            </w:r>
            <w:r w:rsidRPr="00C51EDA">
              <w:rPr>
                <w:rFonts w:ascii="ＭＳ 明朝" w:hAnsi="ＭＳ 明朝" w:hint="eastAsia"/>
                <w:szCs w:val="21"/>
              </w:rPr>
              <w:t>］</w:t>
            </w:r>
          </w:p>
          <w:p w14:paraId="24B89434" w14:textId="77777777" w:rsidR="00EC4445" w:rsidRPr="00C51EDA" w:rsidRDefault="00EC4445" w:rsidP="006D1033">
            <w:pPr>
              <w:spacing w:line="320" w:lineRule="exact"/>
              <w:rPr>
                <w:rFonts w:ascii="ＭＳ 明朝" w:hAnsi="ＭＳ 明朝"/>
                <w:color w:val="000000"/>
                <w:szCs w:val="21"/>
              </w:rPr>
            </w:pPr>
          </w:p>
          <w:p w14:paraId="52DD4D50" w14:textId="5D48ED27" w:rsidR="006D1033" w:rsidRPr="00C51EDA" w:rsidRDefault="006D1033" w:rsidP="006D1033">
            <w:pPr>
              <w:spacing w:line="320" w:lineRule="exact"/>
              <w:ind w:left="420" w:hangingChars="200" w:hanging="420"/>
              <w:rPr>
                <w:rFonts w:ascii="ＭＳ 明朝" w:hAnsi="ＭＳ 明朝"/>
                <w:color w:val="000000"/>
                <w:szCs w:val="21"/>
              </w:rPr>
            </w:pPr>
            <w:r w:rsidRPr="00C51EDA">
              <w:rPr>
                <w:rFonts w:ascii="ＭＳ 明朝" w:hAnsi="ＭＳ 明朝" w:hint="eastAsia"/>
                <w:color w:val="000000"/>
                <w:szCs w:val="21"/>
              </w:rPr>
              <w:t>（２）訪問・来校相談、研修・講演回数の前年度</w:t>
            </w:r>
            <w:r w:rsidR="004376A6" w:rsidRPr="00C51EDA">
              <w:rPr>
                <w:rFonts w:ascii="ＭＳ 明朝" w:hAnsi="ＭＳ 明朝" w:hint="eastAsia"/>
                <w:color w:val="000000"/>
                <w:szCs w:val="21"/>
              </w:rPr>
              <w:t>回数の維持</w:t>
            </w:r>
            <w:r w:rsidR="00B07CAD" w:rsidRPr="00C51EDA">
              <w:rPr>
                <w:rFonts w:ascii="ＭＳ 明朝" w:hAnsi="ＭＳ 明朝" w:hint="eastAsia"/>
                <w:color w:val="000000"/>
                <w:szCs w:val="21"/>
              </w:rPr>
              <w:t>。</w:t>
            </w:r>
          </w:p>
          <w:p w14:paraId="0EEBEABB" w14:textId="63327FCD" w:rsidR="006D1033" w:rsidRPr="00C51EDA" w:rsidRDefault="006D1033" w:rsidP="006D1033">
            <w:pPr>
              <w:spacing w:line="320" w:lineRule="exact"/>
              <w:ind w:leftChars="200" w:left="420"/>
              <w:rPr>
                <w:rFonts w:ascii="ＭＳ 明朝" w:hAnsi="ＭＳ 明朝"/>
                <w:szCs w:val="21"/>
              </w:rPr>
            </w:pPr>
            <w:r w:rsidRPr="00C51EDA">
              <w:rPr>
                <w:rFonts w:ascii="ＭＳ 明朝" w:hAnsi="ＭＳ 明朝" w:hint="eastAsia"/>
                <w:szCs w:val="21"/>
              </w:rPr>
              <w:t>［訪問・来校（電話）相談</w:t>
            </w:r>
            <w:r w:rsidR="00B07CAD" w:rsidRPr="00C51EDA">
              <w:rPr>
                <w:rFonts w:ascii="ＭＳ 明朝" w:hAnsi="ＭＳ 明朝" w:hint="eastAsia"/>
                <w:szCs w:val="21"/>
              </w:rPr>
              <w:t>2</w:t>
            </w:r>
            <w:r w:rsidR="00C530AF" w:rsidRPr="00C51EDA">
              <w:rPr>
                <w:rFonts w:ascii="ＭＳ 明朝" w:hAnsi="ＭＳ 明朝" w:hint="eastAsia"/>
                <w:szCs w:val="21"/>
              </w:rPr>
              <w:t>5</w:t>
            </w:r>
            <w:r w:rsidR="00A722A3" w:rsidRPr="00C51EDA">
              <w:rPr>
                <w:rFonts w:ascii="ＭＳ 明朝" w:hAnsi="ＭＳ 明朝" w:hint="eastAsia"/>
                <w:szCs w:val="21"/>
              </w:rPr>
              <w:t>件、研修・講演</w:t>
            </w:r>
            <w:r w:rsidR="00C530AF" w:rsidRPr="00C51EDA">
              <w:rPr>
                <w:rFonts w:ascii="ＭＳ 明朝" w:hAnsi="ＭＳ 明朝" w:hint="eastAsia"/>
                <w:szCs w:val="21"/>
              </w:rPr>
              <w:t>４</w:t>
            </w:r>
            <w:r w:rsidRPr="00C51EDA">
              <w:rPr>
                <w:rFonts w:ascii="ＭＳ 明朝" w:hAnsi="ＭＳ 明朝" w:hint="eastAsia"/>
                <w:szCs w:val="21"/>
              </w:rPr>
              <w:t>回］</w:t>
            </w:r>
          </w:p>
          <w:p w14:paraId="6021CDF2" w14:textId="59C98432" w:rsidR="006D1033" w:rsidRPr="00C51EDA" w:rsidRDefault="006D1033" w:rsidP="006D1033">
            <w:pPr>
              <w:spacing w:line="320" w:lineRule="exact"/>
              <w:ind w:left="420" w:hangingChars="200" w:hanging="420"/>
              <w:rPr>
                <w:rFonts w:ascii="ＭＳ 明朝" w:hAnsi="ＭＳ 明朝"/>
                <w:szCs w:val="21"/>
              </w:rPr>
            </w:pPr>
          </w:p>
          <w:p w14:paraId="22E16A80" w14:textId="77777777" w:rsidR="00057C21" w:rsidRPr="00C51EDA" w:rsidRDefault="00057C21" w:rsidP="006D1033">
            <w:pPr>
              <w:spacing w:line="320" w:lineRule="exact"/>
              <w:ind w:left="420" w:hangingChars="200" w:hanging="420"/>
              <w:rPr>
                <w:rFonts w:ascii="ＭＳ 明朝" w:hAnsi="ＭＳ 明朝"/>
                <w:szCs w:val="21"/>
              </w:rPr>
            </w:pPr>
          </w:p>
          <w:p w14:paraId="7C496919" w14:textId="3731300A"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（３）</w:t>
            </w:r>
          </w:p>
          <w:p w14:paraId="2751EBB4" w14:textId="6FC48FC2"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w:t>
            </w:r>
            <w:r w:rsidR="00133EB7" w:rsidRPr="00C51EDA">
              <w:rPr>
                <w:rFonts w:ascii="ＭＳ 明朝" w:hAnsi="ＭＳ 明朝"/>
                <w:color w:val="000000"/>
                <w:szCs w:val="21"/>
              </w:rPr>
              <w:fldChar w:fldCharType="begin"/>
            </w:r>
            <w:r w:rsidR="00133EB7" w:rsidRPr="00C51EDA">
              <w:rPr>
                <w:rFonts w:ascii="ＭＳ 明朝" w:hAnsi="ＭＳ 明朝"/>
                <w:color w:val="000000"/>
                <w:szCs w:val="21"/>
              </w:rPr>
              <w:instrText xml:space="preserve"> </w:instrText>
            </w:r>
            <w:r w:rsidR="00133EB7" w:rsidRPr="00C51EDA">
              <w:rPr>
                <w:rFonts w:ascii="ＭＳ 明朝" w:hAnsi="ＭＳ 明朝" w:hint="eastAsia"/>
                <w:color w:val="000000"/>
                <w:szCs w:val="21"/>
              </w:rPr>
              <w:instrText>eq \o\ac(</w:instrText>
            </w:r>
            <w:r w:rsidR="00133EB7" w:rsidRPr="00C51EDA">
              <w:rPr>
                <w:rFonts w:ascii="ＭＳ 明朝" w:hAnsi="ＭＳ 明朝" w:hint="eastAsia"/>
                <w:color w:val="000000"/>
                <w:position w:val="-4"/>
                <w:sz w:val="31"/>
                <w:szCs w:val="21"/>
              </w:rPr>
              <w:instrText>○</w:instrText>
            </w:r>
            <w:r w:rsidR="00133EB7" w:rsidRPr="00C51EDA">
              <w:rPr>
                <w:rFonts w:ascii="ＭＳ 明朝" w:hAnsi="ＭＳ 明朝" w:hint="eastAsia"/>
                <w:color w:val="000000"/>
                <w:szCs w:val="21"/>
              </w:rPr>
              <w:instrText>,学)</w:instrText>
            </w:r>
            <w:r w:rsidR="00133EB7" w:rsidRPr="00C51EDA">
              <w:rPr>
                <w:rFonts w:ascii="ＭＳ 明朝" w:hAnsi="ＭＳ 明朝"/>
                <w:color w:val="000000"/>
                <w:szCs w:val="21"/>
              </w:rPr>
              <w:fldChar w:fldCharType="end"/>
            </w:r>
            <w:r w:rsidRPr="00C51EDA">
              <w:rPr>
                <w:rFonts w:ascii="ＭＳ 明朝" w:hAnsi="ＭＳ 明朝" w:hint="eastAsia"/>
                <w:szCs w:val="21"/>
              </w:rPr>
              <w:t>この学校の生徒たちの関係はとて</w:t>
            </w:r>
          </w:p>
          <w:p w14:paraId="0F62621C" w14:textId="53199AB0" w:rsidR="006D1033" w:rsidRPr="00C51EDA" w:rsidRDefault="006D1033" w:rsidP="000D7EBD">
            <w:pPr>
              <w:spacing w:line="320" w:lineRule="exact"/>
              <w:ind w:leftChars="100" w:left="420" w:hangingChars="100" w:hanging="210"/>
              <w:rPr>
                <w:rFonts w:ascii="ＭＳ 明朝" w:hAnsi="ＭＳ 明朝"/>
                <w:szCs w:val="21"/>
              </w:rPr>
            </w:pPr>
            <w:r w:rsidRPr="00C51EDA">
              <w:rPr>
                <w:rFonts w:ascii="ＭＳ 明朝" w:hAnsi="ＭＳ 明朝" w:hint="eastAsia"/>
                <w:szCs w:val="21"/>
              </w:rPr>
              <w:t>もよい」</w:t>
            </w:r>
            <w:r w:rsidR="00E3299C" w:rsidRPr="00C51EDA">
              <w:rPr>
                <w:rFonts w:ascii="ＭＳ 明朝" w:hAnsi="ＭＳ 明朝" w:hint="eastAsia"/>
                <w:szCs w:val="21"/>
              </w:rPr>
              <w:t>肯定的回答率</w:t>
            </w:r>
            <w:r w:rsidR="004376A6" w:rsidRPr="00C51EDA">
              <w:rPr>
                <w:rFonts w:ascii="ＭＳ 明朝" w:hAnsi="ＭＳ 明朝" w:hint="eastAsia"/>
                <w:szCs w:val="21"/>
              </w:rPr>
              <w:t>80％以上を維持</w:t>
            </w:r>
            <w:r w:rsidR="003D3D13" w:rsidRPr="00C51EDA">
              <w:rPr>
                <w:rFonts w:ascii="ＭＳ 明朝" w:hAnsi="ＭＳ 明朝" w:hint="eastAsia"/>
                <w:szCs w:val="21"/>
              </w:rPr>
              <w:t>する。</w:t>
            </w:r>
            <w:r w:rsidRPr="00C51EDA">
              <w:rPr>
                <w:rFonts w:ascii="ＭＳ 明朝" w:hAnsi="ＭＳ 明朝" w:hint="eastAsia"/>
                <w:szCs w:val="21"/>
              </w:rPr>
              <w:t>［</w:t>
            </w:r>
            <w:r w:rsidR="00EE13EB" w:rsidRPr="00C51EDA">
              <w:rPr>
                <w:rFonts w:ascii="ＭＳ 明朝" w:hAnsi="ＭＳ 明朝" w:hint="eastAsia"/>
                <w:szCs w:val="21"/>
              </w:rPr>
              <w:t>8</w:t>
            </w:r>
            <w:r w:rsidR="00ED3744" w:rsidRPr="00C51EDA">
              <w:rPr>
                <w:rFonts w:ascii="ＭＳ 明朝" w:hAnsi="ＭＳ 明朝" w:hint="eastAsia"/>
                <w:szCs w:val="21"/>
              </w:rPr>
              <w:t>6.9</w:t>
            </w:r>
            <w:r w:rsidRPr="00C51EDA">
              <w:rPr>
                <w:rFonts w:ascii="ＭＳ 明朝" w:hAnsi="ＭＳ 明朝" w:hint="eastAsia"/>
                <w:szCs w:val="21"/>
              </w:rPr>
              <w:t>％］</w:t>
            </w:r>
          </w:p>
          <w:p w14:paraId="273D7710" w14:textId="32D0E232" w:rsidR="006D1033" w:rsidRPr="00C51EDA" w:rsidRDefault="00BA2333" w:rsidP="00A109EF">
            <w:pPr>
              <w:spacing w:line="320" w:lineRule="exact"/>
              <w:ind w:left="210" w:hangingChars="100" w:hanging="210"/>
              <w:rPr>
                <w:rFonts w:ascii="ＭＳ 明朝" w:hAnsi="ＭＳ 明朝"/>
                <w:szCs w:val="21"/>
              </w:rPr>
            </w:pPr>
            <w:r w:rsidRPr="00C51EDA">
              <w:rPr>
                <w:rFonts w:ascii="ＭＳ 明朝" w:hAnsi="ＭＳ 明朝"/>
                <w:szCs w:val="21"/>
              </w:rPr>
              <w:t>・</w:t>
            </w:r>
            <w:r w:rsidRPr="00C51EDA">
              <w:rPr>
                <w:rFonts w:ascii="ＭＳ 明朝" w:hAnsi="ＭＳ 明朝" w:hint="eastAsia"/>
                <w:szCs w:val="21"/>
              </w:rPr>
              <w:t>ユニバーサルデザインの授業実践に関する教職員研修の実施。</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7C0D787A" w14:textId="32250649" w:rsidR="006D1033" w:rsidRPr="00C51EDA" w:rsidRDefault="006D1033" w:rsidP="00B64047">
            <w:pPr>
              <w:spacing w:line="320" w:lineRule="exact"/>
              <w:ind w:left="210" w:hangingChars="100" w:hanging="210"/>
              <w:rPr>
                <w:rFonts w:ascii="ＭＳ 明朝" w:hAnsi="ＭＳ 明朝"/>
                <w:color w:val="FF0000"/>
                <w:szCs w:val="21"/>
              </w:rPr>
            </w:pPr>
          </w:p>
        </w:tc>
      </w:tr>
      <w:tr w:rsidR="006D1033" w:rsidRPr="00133EB7" w14:paraId="3D92BD93" w14:textId="77777777" w:rsidTr="009A7890">
        <w:trPr>
          <w:trHeight w:val="4906"/>
          <w:jc w:val="center"/>
        </w:trPr>
        <w:tc>
          <w:tcPr>
            <w:tcW w:w="918" w:type="dxa"/>
            <w:shd w:val="clear" w:color="auto" w:fill="auto"/>
          </w:tcPr>
          <w:p w14:paraId="4FB76055" w14:textId="36281128" w:rsidR="006D1033" w:rsidRPr="00C51EDA" w:rsidRDefault="00F050D4"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lastRenderedPageBreak/>
              <w:t xml:space="preserve">     </w:t>
            </w:r>
          </w:p>
          <w:p w14:paraId="339D2A96" w14:textId="77777777" w:rsidR="00F050D4" w:rsidRPr="00C51EDA" w:rsidRDefault="00F050D4" w:rsidP="00F050D4">
            <w:pPr>
              <w:spacing w:line="220" w:lineRule="exact"/>
              <w:rPr>
                <w:rFonts w:ascii="ＭＳ 明朝" w:hAnsi="ＭＳ 明朝"/>
                <w:color w:val="000000"/>
                <w:szCs w:val="21"/>
              </w:rPr>
            </w:pPr>
            <w:r w:rsidRPr="00C51EDA">
              <w:rPr>
                <w:rFonts w:ascii="ＭＳ 明朝" w:hAnsi="ＭＳ 明朝" w:hint="eastAsia"/>
                <w:color w:val="000000"/>
                <w:szCs w:val="21"/>
              </w:rPr>
              <w:t xml:space="preserve">　　　　　　　　　　　</w:t>
            </w:r>
          </w:p>
          <w:p w14:paraId="19F18B00" w14:textId="77777777" w:rsidR="00F050D4" w:rsidRPr="00C51EDA" w:rsidRDefault="00F050D4" w:rsidP="00F050D4">
            <w:pPr>
              <w:spacing w:line="220" w:lineRule="exact"/>
              <w:rPr>
                <w:rFonts w:ascii="ＭＳ 明朝" w:hAnsi="ＭＳ 明朝"/>
                <w:color w:val="000000"/>
                <w:szCs w:val="21"/>
              </w:rPr>
            </w:pPr>
          </w:p>
          <w:p w14:paraId="61FFCD74" w14:textId="77777777" w:rsidR="00F050D4" w:rsidRPr="00C51EDA" w:rsidRDefault="00F050D4" w:rsidP="00F050D4">
            <w:pPr>
              <w:spacing w:line="220" w:lineRule="exact"/>
              <w:rPr>
                <w:rFonts w:ascii="ＭＳ 明朝" w:hAnsi="ＭＳ 明朝"/>
                <w:color w:val="000000"/>
                <w:szCs w:val="21"/>
              </w:rPr>
            </w:pPr>
          </w:p>
          <w:p w14:paraId="3445AEA5" w14:textId="77777777" w:rsidR="00F050D4" w:rsidRPr="00C51EDA" w:rsidRDefault="00F050D4" w:rsidP="00F050D4">
            <w:pPr>
              <w:spacing w:line="220" w:lineRule="exact"/>
              <w:rPr>
                <w:rFonts w:ascii="ＭＳ 明朝" w:hAnsi="ＭＳ 明朝"/>
                <w:color w:val="000000"/>
                <w:szCs w:val="21"/>
              </w:rPr>
            </w:pPr>
          </w:p>
          <w:p w14:paraId="7BED325F" w14:textId="13C7C867" w:rsidR="00F050D4" w:rsidRPr="00C51EDA" w:rsidRDefault="00F050D4" w:rsidP="00F050D4">
            <w:pPr>
              <w:spacing w:line="220" w:lineRule="exact"/>
              <w:rPr>
                <w:rFonts w:ascii="ＭＳ 明朝" w:hAnsi="ＭＳ 明朝"/>
                <w:color w:val="000000"/>
                <w:szCs w:val="21"/>
              </w:rPr>
            </w:pPr>
            <w:r w:rsidRPr="00C51EDA">
              <w:rPr>
                <w:rFonts w:ascii="ＭＳ 明朝" w:hAnsi="ＭＳ 明朝" w:hint="eastAsia"/>
                <w:color w:val="000000"/>
                <w:szCs w:val="21"/>
              </w:rPr>
              <w:t xml:space="preserve">　５</w:t>
            </w:r>
          </w:p>
          <w:p w14:paraId="47CE0E86" w14:textId="77777777" w:rsidR="00F050D4" w:rsidRPr="00C51EDA" w:rsidRDefault="00F050D4"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t xml:space="preserve">　</w:t>
            </w:r>
          </w:p>
          <w:p w14:paraId="4CD4F0A0" w14:textId="77777777" w:rsidR="00F050D4" w:rsidRPr="00C51EDA" w:rsidRDefault="00F050D4" w:rsidP="006D1033">
            <w:pPr>
              <w:spacing w:line="220" w:lineRule="exact"/>
              <w:jc w:val="center"/>
              <w:rPr>
                <w:rFonts w:ascii="ＭＳ 明朝" w:hAnsi="ＭＳ 明朝"/>
                <w:color w:val="000000"/>
                <w:szCs w:val="21"/>
              </w:rPr>
            </w:pPr>
          </w:p>
          <w:p w14:paraId="2E337777" w14:textId="47100677" w:rsidR="006D1033" w:rsidRPr="00C51EDA" w:rsidRDefault="006D1033"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t>魅</w:t>
            </w:r>
          </w:p>
          <w:p w14:paraId="0F813C96" w14:textId="77777777" w:rsidR="006D1033" w:rsidRPr="00C51EDA" w:rsidRDefault="006D1033"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t>力</w:t>
            </w:r>
          </w:p>
          <w:p w14:paraId="0CB5AAE0" w14:textId="77777777" w:rsidR="006D1033" w:rsidRPr="00C51EDA" w:rsidRDefault="006D1033"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t>あ</w:t>
            </w:r>
          </w:p>
          <w:p w14:paraId="4B2F88BA" w14:textId="77777777" w:rsidR="006D1033" w:rsidRPr="00C51EDA" w:rsidRDefault="006D1033"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t>る</w:t>
            </w:r>
          </w:p>
          <w:p w14:paraId="19F56364" w14:textId="77777777" w:rsidR="006D1033" w:rsidRPr="00C51EDA" w:rsidRDefault="006D1033"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t>総</w:t>
            </w:r>
          </w:p>
          <w:p w14:paraId="7B40641F" w14:textId="77777777" w:rsidR="006D1033" w:rsidRPr="00C51EDA" w:rsidRDefault="006D1033"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t>合</w:t>
            </w:r>
          </w:p>
          <w:p w14:paraId="7ADB16CD" w14:textId="77777777" w:rsidR="006D1033" w:rsidRPr="00C51EDA" w:rsidRDefault="006D1033"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t>学</w:t>
            </w:r>
          </w:p>
          <w:p w14:paraId="26CF51E5" w14:textId="77777777" w:rsidR="006D1033" w:rsidRPr="00C51EDA" w:rsidRDefault="006D1033"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t>科</w:t>
            </w:r>
          </w:p>
          <w:p w14:paraId="15E2E4E0" w14:textId="3C731A93" w:rsidR="006D1033" w:rsidRPr="00C51EDA" w:rsidRDefault="006D1033"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t>づ</w:t>
            </w:r>
          </w:p>
          <w:p w14:paraId="6F603C85" w14:textId="77777777" w:rsidR="006D1033" w:rsidRPr="00C51EDA" w:rsidRDefault="006D1033"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t>く</w:t>
            </w:r>
          </w:p>
          <w:p w14:paraId="7796263D" w14:textId="7A858585" w:rsidR="006D1033" w:rsidRPr="00C51EDA" w:rsidRDefault="006D1033" w:rsidP="006D1033">
            <w:pPr>
              <w:spacing w:line="220" w:lineRule="exact"/>
              <w:jc w:val="center"/>
              <w:rPr>
                <w:rFonts w:ascii="ＭＳ 明朝" w:hAnsi="ＭＳ 明朝"/>
                <w:color w:val="000000"/>
                <w:szCs w:val="21"/>
              </w:rPr>
            </w:pPr>
            <w:r w:rsidRPr="00C51EDA">
              <w:rPr>
                <w:rFonts w:ascii="ＭＳ 明朝" w:hAnsi="ＭＳ 明朝" w:hint="eastAsia"/>
                <w:color w:val="000000"/>
                <w:szCs w:val="21"/>
              </w:rPr>
              <w:t>り</w:t>
            </w:r>
          </w:p>
        </w:tc>
        <w:tc>
          <w:tcPr>
            <w:tcW w:w="2195" w:type="dxa"/>
            <w:shd w:val="clear" w:color="auto" w:fill="auto"/>
          </w:tcPr>
          <w:p w14:paraId="5645E2DA" w14:textId="6A579327" w:rsidR="006D1033" w:rsidRPr="00C51EDA" w:rsidRDefault="006D1033" w:rsidP="006D1033">
            <w:pPr>
              <w:spacing w:line="320" w:lineRule="exact"/>
              <w:ind w:left="420" w:hangingChars="200" w:hanging="420"/>
              <w:jc w:val="left"/>
              <w:rPr>
                <w:rFonts w:ascii="ＭＳ 明朝" w:hAnsi="ＭＳ 明朝"/>
                <w:color w:val="000000"/>
                <w:szCs w:val="21"/>
              </w:rPr>
            </w:pPr>
            <w:r w:rsidRPr="00C51EDA">
              <w:rPr>
                <w:rFonts w:ascii="ＭＳ 明朝" w:hAnsi="ＭＳ 明朝" w:hint="eastAsia"/>
                <w:color w:val="000000"/>
                <w:szCs w:val="21"/>
              </w:rPr>
              <w:t>（１）特色ある教育課程の編成を行うなど、カリキュラム・マネジメントに力を入れる。</w:t>
            </w:r>
          </w:p>
          <w:p w14:paraId="521CA63A" w14:textId="6757E970" w:rsidR="006D1033" w:rsidRPr="00C51EDA" w:rsidRDefault="006D1033" w:rsidP="006D1033">
            <w:pPr>
              <w:spacing w:line="320" w:lineRule="exact"/>
              <w:jc w:val="left"/>
              <w:rPr>
                <w:rFonts w:ascii="ＭＳ 明朝" w:hAnsi="ＭＳ 明朝"/>
                <w:color w:val="000000"/>
                <w:szCs w:val="21"/>
              </w:rPr>
            </w:pPr>
          </w:p>
          <w:p w14:paraId="6002ACCA" w14:textId="7F803E6F" w:rsidR="00B436F5" w:rsidRPr="00C51EDA" w:rsidRDefault="00B436F5" w:rsidP="006D1033">
            <w:pPr>
              <w:spacing w:line="320" w:lineRule="exact"/>
              <w:jc w:val="left"/>
              <w:rPr>
                <w:rFonts w:ascii="ＭＳ 明朝" w:hAnsi="ＭＳ 明朝"/>
                <w:color w:val="000000"/>
                <w:szCs w:val="21"/>
              </w:rPr>
            </w:pPr>
          </w:p>
          <w:p w14:paraId="75E82A3F" w14:textId="66A9B1E3" w:rsidR="00664E1B" w:rsidRPr="00C51EDA" w:rsidRDefault="00664E1B" w:rsidP="006D1033">
            <w:pPr>
              <w:spacing w:line="320" w:lineRule="exact"/>
              <w:jc w:val="left"/>
              <w:rPr>
                <w:rFonts w:ascii="ＭＳ 明朝" w:hAnsi="ＭＳ 明朝"/>
                <w:color w:val="000000"/>
                <w:szCs w:val="21"/>
              </w:rPr>
            </w:pPr>
          </w:p>
          <w:p w14:paraId="100B71C3" w14:textId="77777777" w:rsidR="00057C21" w:rsidRPr="00C51EDA" w:rsidRDefault="00057C21" w:rsidP="006D1033">
            <w:pPr>
              <w:spacing w:line="320" w:lineRule="exact"/>
              <w:jc w:val="left"/>
              <w:rPr>
                <w:rFonts w:ascii="ＭＳ 明朝" w:hAnsi="ＭＳ 明朝"/>
                <w:color w:val="000000"/>
                <w:szCs w:val="21"/>
              </w:rPr>
            </w:pPr>
          </w:p>
          <w:p w14:paraId="3021E187" w14:textId="7065EBFA" w:rsidR="006D1033" w:rsidRPr="00C51EDA" w:rsidRDefault="006D1033" w:rsidP="006D1033">
            <w:pPr>
              <w:spacing w:line="320" w:lineRule="exact"/>
              <w:ind w:left="420" w:hangingChars="200" w:hanging="420"/>
              <w:jc w:val="left"/>
              <w:rPr>
                <w:rFonts w:ascii="ＭＳ 明朝" w:hAnsi="ＭＳ 明朝"/>
                <w:color w:val="000000"/>
                <w:szCs w:val="21"/>
              </w:rPr>
            </w:pPr>
            <w:r w:rsidRPr="00C51EDA">
              <w:rPr>
                <w:rFonts w:ascii="ＭＳ 明朝" w:hAnsi="ＭＳ 明朝" w:hint="eastAsia"/>
                <w:color w:val="000000"/>
                <w:szCs w:val="21"/>
              </w:rPr>
              <w:t>（２）「魅力ある総合学科」</w:t>
            </w:r>
            <w:r w:rsidR="00922756" w:rsidRPr="00C51EDA">
              <w:rPr>
                <w:rFonts w:ascii="ＭＳ 明朝" w:hAnsi="ＭＳ 明朝" w:hint="eastAsia"/>
                <w:color w:val="000000"/>
                <w:szCs w:val="21"/>
              </w:rPr>
              <w:t>の取組み</w:t>
            </w:r>
            <w:r w:rsidRPr="00C51EDA">
              <w:rPr>
                <w:rFonts w:ascii="ＭＳ 明朝" w:hAnsi="ＭＳ 明朝" w:hint="eastAsia"/>
                <w:color w:val="000000"/>
                <w:szCs w:val="21"/>
              </w:rPr>
              <w:t>を情報発信するなど、広報活動に力を入れる。</w:t>
            </w:r>
          </w:p>
          <w:p w14:paraId="1ED5C572" w14:textId="77777777" w:rsidR="006D1033" w:rsidRPr="00C51EDA" w:rsidRDefault="006D1033" w:rsidP="006D1033">
            <w:pPr>
              <w:spacing w:line="320" w:lineRule="exact"/>
              <w:jc w:val="left"/>
              <w:rPr>
                <w:rFonts w:ascii="ＭＳ 明朝" w:hAnsi="ＭＳ 明朝"/>
                <w:color w:val="000000"/>
                <w:szCs w:val="21"/>
              </w:rPr>
            </w:pPr>
          </w:p>
          <w:p w14:paraId="679F8778" w14:textId="77777777" w:rsidR="006D1033" w:rsidRPr="00C51EDA" w:rsidRDefault="006D1033" w:rsidP="006D1033">
            <w:pPr>
              <w:spacing w:line="320" w:lineRule="exact"/>
              <w:jc w:val="left"/>
              <w:rPr>
                <w:rFonts w:ascii="ＭＳ 明朝" w:hAnsi="ＭＳ 明朝"/>
                <w:color w:val="000000"/>
                <w:szCs w:val="21"/>
              </w:rPr>
            </w:pPr>
          </w:p>
          <w:p w14:paraId="6E1CE35A" w14:textId="362FB13B" w:rsidR="006D1033" w:rsidRPr="00C51EDA" w:rsidRDefault="006D1033" w:rsidP="006D1033">
            <w:pPr>
              <w:spacing w:line="320" w:lineRule="exact"/>
              <w:ind w:left="420" w:hangingChars="200" w:hanging="420"/>
              <w:jc w:val="left"/>
              <w:rPr>
                <w:rFonts w:ascii="ＭＳ 明朝" w:hAnsi="ＭＳ 明朝"/>
                <w:color w:val="000000"/>
                <w:szCs w:val="21"/>
              </w:rPr>
            </w:pPr>
          </w:p>
          <w:p w14:paraId="5EAEFD99" w14:textId="7A43B643" w:rsidR="00402120" w:rsidRPr="00C51EDA" w:rsidRDefault="00402120" w:rsidP="006D1033">
            <w:pPr>
              <w:spacing w:line="320" w:lineRule="exact"/>
              <w:ind w:left="420" w:hangingChars="200" w:hanging="420"/>
              <w:jc w:val="left"/>
              <w:rPr>
                <w:rFonts w:ascii="ＭＳ 明朝" w:hAnsi="ＭＳ 明朝"/>
                <w:color w:val="000000"/>
                <w:szCs w:val="21"/>
              </w:rPr>
            </w:pPr>
          </w:p>
          <w:p w14:paraId="12B426D2" w14:textId="24421125" w:rsidR="00402120" w:rsidRPr="00C51EDA" w:rsidRDefault="00402120" w:rsidP="006D1033">
            <w:pPr>
              <w:spacing w:line="320" w:lineRule="exact"/>
              <w:ind w:left="420" w:hangingChars="200" w:hanging="420"/>
              <w:jc w:val="left"/>
              <w:rPr>
                <w:rFonts w:ascii="ＭＳ 明朝" w:hAnsi="ＭＳ 明朝"/>
                <w:color w:val="000000"/>
                <w:szCs w:val="21"/>
              </w:rPr>
            </w:pPr>
          </w:p>
          <w:p w14:paraId="3B9A462B" w14:textId="710EE1D9" w:rsidR="00661841" w:rsidRPr="00C51EDA" w:rsidRDefault="00661841" w:rsidP="006D1033">
            <w:pPr>
              <w:spacing w:line="320" w:lineRule="exact"/>
              <w:ind w:left="420" w:hangingChars="200" w:hanging="420"/>
              <w:jc w:val="left"/>
              <w:rPr>
                <w:rFonts w:ascii="ＭＳ 明朝" w:hAnsi="ＭＳ 明朝"/>
                <w:color w:val="000000"/>
                <w:szCs w:val="21"/>
              </w:rPr>
            </w:pPr>
          </w:p>
          <w:p w14:paraId="62FB2AF4" w14:textId="58ABCCD9" w:rsidR="009A7890" w:rsidRPr="00C51EDA" w:rsidRDefault="009A7890" w:rsidP="006D1033">
            <w:pPr>
              <w:spacing w:line="320" w:lineRule="exact"/>
              <w:ind w:left="420" w:hangingChars="200" w:hanging="420"/>
              <w:jc w:val="left"/>
              <w:rPr>
                <w:rFonts w:ascii="ＭＳ 明朝" w:hAnsi="ＭＳ 明朝"/>
                <w:color w:val="000000"/>
                <w:szCs w:val="21"/>
              </w:rPr>
            </w:pPr>
          </w:p>
          <w:p w14:paraId="1ADBC16B" w14:textId="77777777" w:rsidR="004B0E97" w:rsidRPr="00C51EDA" w:rsidRDefault="004B0E97" w:rsidP="006D1033">
            <w:pPr>
              <w:spacing w:line="320" w:lineRule="exact"/>
              <w:ind w:left="420" w:hangingChars="200" w:hanging="420"/>
              <w:jc w:val="left"/>
              <w:rPr>
                <w:rFonts w:ascii="ＭＳ 明朝" w:hAnsi="ＭＳ 明朝"/>
                <w:color w:val="000000"/>
                <w:szCs w:val="21"/>
              </w:rPr>
            </w:pPr>
          </w:p>
          <w:p w14:paraId="654AEEF3" w14:textId="33AFEE02" w:rsidR="009A7890" w:rsidRPr="00C51EDA" w:rsidRDefault="006D1033" w:rsidP="009A7890">
            <w:pPr>
              <w:spacing w:line="320" w:lineRule="exact"/>
              <w:ind w:left="420" w:hangingChars="200" w:hanging="420"/>
              <w:jc w:val="left"/>
              <w:rPr>
                <w:rFonts w:ascii="ＭＳ 明朝" w:hAnsi="ＭＳ 明朝"/>
                <w:szCs w:val="21"/>
              </w:rPr>
            </w:pPr>
            <w:r w:rsidRPr="00C51EDA">
              <w:rPr>
                <w:rFonts w:ascii="ＭＳ 明朝" w:hAnsi="ＭＳ 明朝" w:hint="eastAsia"/>
                <w:color w:val="000000"/>
                <w:szCs w:val="21"/>
              </w:rPr>
              <w:t>（３）全校一斉退庁日やノークラブデーの明確化</w:t>
            </w:r>
            <w:r w:rsidR="008A70DA" w:rsidRPr="00C51EDA">
              <w:rPr>
                <w:rFonts w:ascii="ＭＳ 明朝" w:hAnsi="ＭＳ 明朝" w:hint="eastAsia"/>
                <w:color w:val="000000"/>
                <w:szCs w:val="21"/>
              </w:rPr>
              <w:t>等</w:t>
            </w:r>
            <w:r w:rsidRPr="00C51EDA">
              <w:rPr>
                <w:rFonts w:ascii="ＭＳ 明朝" w:hAnsi="ＭＳ 明朝" w:hint="eastAsia"/>
                <w:color w:val="000000"/>
                <w:szCs w:val="21"/>
              </w:rPr>
              <w:t>により教職員の時間外勤務の削減を図る。</w:t>
            </w:r>
          </w:p>
        </w:tc>
        <w:tc>
          <w:tcPr>
            <w:tcW w:w="4677" w:type="dxa"/>
            <w:tcBorders>
              <w:right w:val="dashed" w:sz="4" w:space="0" w:color="auto"/>
            </w:tcBorders>
            <w:shd w:val="clear" w:color="auto" w:fill="auto"/>
          </w:tcPr>
          <w:p w14:paraId="06BDD8D7" w14:textId="76B07866" w:rsidR="006D1033" w:rsidRPr="00C51EDA" w:rsidRDefault="006D1033" w:rsidP="006D1033">
            <w:pPr>
              <w:spacing w:line="320" w:lineRule="exact"/>
              <w:rPr>
                <w:rFonts w:ascii="ＭＳ 明朝" w:hAnsi="ＭＳ 明朝"/>
                <w:szCs w:val="21"/>
              </w:rPr>
            </w:pPr>
            <w:r w:rsidRPr="00C51EDA">
              <w:rPr>
                <w:rFonts w:ascii="ＭＳ 明朝" w:hAnsi="ＭＳ 明朝"/>
                <w:szCs w:val="21"/>
              </w:rPr>
              <w:t>（</w:t>
            </w:r>
            <w:r w:rsidRPr="00C51EDA">
              <w:rPr>
                <w:rFonts w:ascii="ＭＳ 明朝" w:hAnsi="ＭＳ 明朝" w:hint="eastAsia"/>
                <w:szCs w:val="21"/>
              </w:rPr>
              <w:t>１</w:t>
            </w:r>
            <w:r w:rsidRPr="00C51EDA">
              <w:rPr>
                <w:rFonts w:ascii="ＭＳ 明朝" w:hAnsi="ＭＳ 明朝"/>
                <w:szCs w:val="21"/>
              </w:rPr>
              <w:t>）</w:t>
            </w:r>
          </w:p>
          <w:p w14:paraId="3C346D8C" w14:textId="72BBA056" w:rsidR="006D1033" w:rsidRPr="00C51EDA" w:rsidRDefault="006D1033" w:rsidP="00664E1B">
            <w:pPr>
              <w:spacing w:line="320" w:lineRule="exact"/>
              <w:ind w:left="630" w:hangingChars="300" w:hanging="630"/>
              <w:rPr>
                <w:rFonts w:ascii="ＭＳ 明朝" w:hAnsi="ＭＳ 明朝"/>
                <w:szCs w:val="21"/>
              </w:rPr>
            </w:pPr>
            <w:r w:rsidRPr="00C51EDA">
              <w:rPr>
                <w:rFonts w:ascii="ＭＳ 明朝" w:hAnsi="ＭＳ 明朝" w:hint="eastAsia"/>
                <w:szCs w:val="21"/>
              </w:rPr>
              <w:t xml:space="preserve">ア　</w:t>
            </w:r>
            <w:r w:rsidR="00664E1B" w:rsidRPr="00C51EDA">
              <w:rPr>
                <w:rFonts w:ascii="ＭＳ 明朝" w:hAnsi="ＭＳ 明朝" w:hint="eastAsia"/>
                <w:szCs w:val="21"/>
              </w:rPr>
              <w:t>・</w:t>
            </w:r>
            <w:r w:rsidR="000D7EBD" w:rsidRPr="00C51EDA">
              <w:rPr>
                <w:rFonts w:ascii="ＭＳ 明朝" w:hAnsi="ＭＳ 明朝" w:hint="eastAsia"/>
                <w:szCs w:val="21"/>
              </w:rPr>
              <w:t>「SNGｓ(持続可能な枚方なぎさの目標)会議」</w:t>
            </w:r>
            <w:r w:rsidR="00406813" w:rsidRPr="00C51EDA">
              <w:rPr>
                <w:rFonts w:ascii="ＭＳ 明朝" w:hAnsi="ＭＳ 明朝" w:hint="eastAsia"/>
                <w:szCs w:val="21"/>
              </w:rPr>
              <w:t>や教職員研修で</w:t>
            </w:r>
            <w:r w:rsidRPr="00C51EDA">
              <w:rPr>
                <w:rFonts w:ascii="ＭＳ 明朝" w:hAnsi="ＭＳ 明朝"/>
                <w:szCs w:val="21"/>
              </w:rPr>
              <w:t>、</w:t>
            </w:r>
            <w:r w:rsidR="008061D8" w:rsidRPr="00C51EDA">
              <w:rPr>
                <w:rFonts w:ascii="ＭＳ 明朝" w:hAnsi="ＭＳ 明朝" w:hint="eastAsia"/>
                <w:szCs w:val="21"/>
              </w:rPr>
              <w:t>新</w:t>
            </w:r>
            <w:r w:rsidR="00EE13EB" w:rsidRPr="00C51EDA">
              <w:rPr>
                <w:rFonts w:ascii="ＭＳ 明朝" w:hAnsi="ＭＳ 明朝" w:hint="eastAsia"/>
                <w:szCs w:val="21"/>
              </w:rPr>
              <w:t>カリキュラム</w:t>
            </w:r>
            <w:r w:rsidRPr="00C51EDA">
              <w:rPr>
                <w:rFonts w:ascii="ＭＳ 明朝" w:hAnsi="ＭＳ 明朝" w:hint="eastAsia"/>
                <w:szCs w:val="21"/>
              </w:rPr>
              <w:t>に</w:t>
            </w:r>
            <w:r w:rsidR="008061D8" w:rsidRPr="00C51EDA">
              <w:rPr>
                <w:rFonts w:ascii="ＭＳ 明朝" w:hAnsi="ＭＳ 明朝" w:hint="eastAsia"/>
                <w:szCs w:val="21"/>
              </w:rPr>
              <w:t>おける</w:t>
            </w:r>
            <w:r w:rsidR="00406813" w:rsidRPr="00C51EDA">
              <w:rPr>
                <w:rFonts w:ascii="ＭＳ 明朝" w:hAnsi="ＭＳ 明朝" w:hint="eastAsia"/>
                <w:szCs w:val="21"/>
              </w:rPr>
              <w:t>課題を整理し、</w:t>
            </w:r>
            <w:r w:rsidR="008061D8" w:rsidRPr="00C51EDA">
              <w:rPr>
                <w:rFonts w:ascii="ＭＳ 明朝" w:hAnsi="ＭＳ 明朝" w:hint="eastAsia"/>
                <w:szCs w:val="21"/>
              </w:rPr>
              <w:t>引き続き研究を進め</w:t>
            </w:r>
            <w:r w:rsidRPr="00C51EDA">
              <w:rPr>
                <w:rFonts w:ascii="ＭＳ 明朝" w:hAnsi="ＭＳ 明朝" w:hint="eastAsia"/>
                <w:szCs w:val="21"/>
              </w:rPr>
              <w:t>、</w:t>
            </w:r>
            <w:r w:rsidR="006C6436" w:rsidRPr="00C51EDA">
              <w:rPr>
                <w:rFonts w:ascii="ＭＳ 明朝" w:hAnsi="ＭＳ 明朝" w:hint="eastAsia"/>
                <w:szCs w:val="21"/>
              </w:rPr>
              <w:t>６</w:t>
            </w:r>
            <w:r w:rsidR="00406813" w:rsidRPr="00C51EDA">
              <w:rPr>
                <w:rFonts w:ascii="ＭＳ 明朝" w:hAnsi="ＭＳ 明朝"/>
                <w:szCs w:val="21"/>
              </w:rPr>
              <w:t>つの系列</w:t>
            </w:r>
            <w:r w:rsidR="00406813" w:rsidRPr="00C51EDA">
              <w:rPr>
                <w:rFonts w:ascii="ＭＳ 明朝" w:hAnsi="ＭＳ 明朝" w:hint="eastAsia"/>
                <w:szCs w:val="21"/>
              </w:rPr>
              <w:t>の特長をつくり出す</w:t>
            </w:r>
            <w:r w:rsidRPr="00C51EDA">
              <w:rPr>
                <w:rFonts w:ascii="ＭＳ 明朝" w:hAnsi="ＭＳ 明朝"/>
                <w:szCs w:val="21"/>
              </w:rPr>
              <w:t>。</w:t>
            </w:r>
          </w:p>
          <w:p w14:paraId="6E524484" w14:textId="3E3E5E88" w:rsidR="00664E1B" w:rsidRPr="00C51EDA" w:rsidRDefault="00664E1B" w:rsidP="00664E1B">
            <w:pPr>
              <w:spacing w:line="320" w:lineRule="exact"/>
              <w:ind w:left="630" w:hangingChars="300" w:hanging="630"/>
              <w:rPr>
                <w:rFonts w:ascii="ＭＳ 明朝" w:hAnsi="ＭＳ 明朝"/>
                <w:szCs w:val="21"/>
              </w:rPr>
            </w:pPr>
            <w:r w:rsidRPr="00C51EDA">
              <w:rPr>
                <w:rFonts w:ascii="ＭＳ 明朝" w:hAnsi="ＭＳ 明朝" w:hint="eastAsia"/>
                <w:szCs w:val="21"/>
              </w:rPr>
              <w:t xml:space="preserve">　　</w:t>
            </w:r>
          </w:p>
          <w:p w14:paraId="0F48CF97" w14:textId="347A2C4F" w:rsidR="003C4E69" w:rsidRPr="00C51EDA" w:rsidRDefault="003C4E69" w:rsidP="003C4E69">
            <w:pPr>
              <w:spacing w:line="320" w:lineRule="exact"/>
              <w:ind w:left="630" w:hangingChars="300" w:hanging="630"/>
              <w:rPr>
                <w:rFonts w:ascii="ＭＳ 明朝" w:hAnsi="ＭＳ 明朝"/>
                <w:szCs w:val="21"/>
              </w:rPr>
            </w:pPr>
            <w:r w:rsidRPr="00C51EDA">
              <w:rPr>
                <w:rFonts w:ascii="ＭＳ 明朝" w:hAnsi="ＭＳ 明朝" w:hint="eastAsia"/>
                <w:szCs w:val="21"/>
              </w:rPr>
              <w:t xml:space="preserve">　　</w:t>
            </w:r>
          </w:p>
          <w:p w14:paraId="1FA6D818" w14:textId="79BD6CA2" w:rsidR="003C4E69" w:rsidRPr="00C51EDA" w:rsidRDefault="003C4E69" w:rsidP="00664E1B">
            <w:pPr>
              <w:spacing w:line="320" w:lineRule="exact"/>
              <w:ind w:left="630" w:hangingChars="300" w:hanging="630"/>
              <w:rPr>
                <w:rFonts w:ascii="ＭＳ 明朝" w:hAnsi="ＭＳ 明朝"/>
                <w:szCs w:val="21"/>
              </w:rPr>
            </w:pPr>
            <w:r w:rsidRPr="00C51EDA">
              <w:rPr>
                <w:rFonts w:ascii="ＭＳ 明朝" w:hAnsi="ＭＳ 明朝" w:hint="eastAsia"/>
                <w:szCs w:val="21"/>
              </w:rPr>
              <w:t>イ　・デジタル採点システムの活用に向けて</w:t>
            </w:r>
            <w:r w:rsidR="0005533D" w:rsidRPr="00C51EDA">
              <w:rPr>
                <w:rFonts w:ascii="ＭＳ 明朝" w:hAnsi="ＭＳ 明朝" w:hint="eastAsia"/>
                <w:szCs w:val="21"/>
              </w:rPr>
              <w:t>工夫と充実を図る。</w:t>
            </w:r>
          </w:p>
          <w:p w14:paraId="5C62A9F1" w14:textId="77777777" w:rsidR="00057C21" w:rsidRPr="00C51EDA" w:rsidRDefault="00057C21" w:rsidP="006D1033">
            <w:pPr>
              <w:spacing w:line="320" w:lineRule="exact"/>
              <w:rPr>
                <w:rFonts w:ascii="ＭＳ 明朝" w:hAnsi="ＭＳ 明朝"/>
                <w:szCs w:val="21"/>
              </w:rPr>
            </w:pPr>
          </w:p>
          <w:p w14:paraId="01DA726C" w14:textId="4286B374" w:rsidR="006D1033" w:rsidRPr="00C51EDA" w:rsidRDefault="006D1033" w:rsidP="006D1033">
            <w:pPr>
              <w:spacing w:line="320" w:lineRule="exact"/>
              <w:rPr>
                <w:rFonts w:ascii="ＭＳ 明朝" w:hAnsi="ＭＳ 明朝"/>
                <w:szCs w:val="21"/>
              </w:rPr>
            </w:pPr>
            <w:r w:rsidRPr="00C51EDA">
              <w:rPr>
                <w:rFonts w:ascii="ＭＳ 明朝" w:hAnsi="ＭＳ 明朝" w:hint="eastAsia"/>
                <w:szCs w:val="21"/>
              </w:rPr>
              <w:t>（２）</w:t>
            </w:r>
          </w:p>
          <w:p w14:paraId="34645481" w14:textId="504BBE80" w:rsidR="006D1033" w:rsidRPr="00C51EDA" w:rsidRDefault="006D1033" w:rsidP="006D1033">
            <w:pPr>
              <w:spacing w:line="320" w:lineRule="exact"/>
              <w:ind w:left="420" w:hangingChars="200" w:hanging="420"/>
              <w:rPr>
                <w:rFonts w:ascii="ＭＳ 明朝" w:hAnsi="ＭＳ 明朝"/>
                <w:color w:val="000000"/>
                <w:szCs w:val="21"/>
              </w:rPr>
            </w:pPr>
            <w:r w:rsidRPr="00C51EDA">
              <w:rPr>
                <w:rFonts w:ascii="ＭＳ 明朝" w:hAnsi="ＭＳ 明朝" w:hint="eastAsia"/>
                <w:szCs w:val="21"/>
              </w:rPr>
              <w:t xml:space="preserve">ア　</w:t>
            </w:r>
            <w:r w:rsidR="00BC30D4" w:rsidRPr="00C51EDA">
              <w:rPr>
                <w:rFonts w:ascii="ＭＳ 明朝" w:hAnsi="ＭＳ 明朝" w:hint="eastAsia"/>
                <w:color w:val="000000"/>
                <w:szCs w:val="21"/>
              </w:rPr>
              <w:t>学校説明会の実施形態と内容、開催時期、回数を工夫し、昨年度に引き続き、</w:t>
            </w:r>
            <w:r w:rsidR="0005533D" w:rsidRPr="00C51EDA">
              <w:rPr>
                <w:rFonts w:ascii="ＭＳ 明朝" w:hAnsi="ＭＳ 明朝" w:hint="eastAsia"/>
                <w:color w:val="000000"/>
                <w:szCs w:val="21"/>
              </w:rPr>
              <w:t>オープンスクール、</w:t>
            </w:r>
            <w:r w:rsidR="00BC30D4" w:rsidRPr="00C51EDA">
              <w:rPr>
                <w:rFonts w:ascii="ＭＳ 明朝" w:hAnsi="ＭＳ 明朝" w:hint="eastAsia"/>
                <w:color w:val="000000"/>
                <w:szCs w:val="21"/>
              </w:rPr>
              <w:t>集合型説明会及び</w:t>
            </w:r>
            <w:r w:rsidR="0005533D" w:rsidRPr="00C51EDA">
              <w:rPr>
                <w:rFonts w:ascii="ＭＳ 明朝" w:hAnsi="ＭＳ 明朝" w:hint="eastAsia"/>
                <w:color w:val="000000"/>
                <w:szCs w:val="21"/>
              </w:rPr>
              <w:t>個別相談会</w:t>
            </w:r>
            <w:r w:rsidR="00BC30D4" w:rsidRPr="00C51EDA">
              <w:rPr>
                <w:rFonts w:ascii="ＭＳ 明朝" w:hAnsi="ＭＳ 明朝" w:hint="eastAsia"/>
                <w:color w:val="000000"/>
                <w:szCs w:val="21"/>
              </w:rPr>
              <w:t>を開催するとともに、</w:t>
            </w:r>
            <w:r w:rsidR="001F794C" w:rsidRPr="00C51EDA">
              <w:rPr>
                <w:rFonts w:ascii="ＭＳ 明朝" w:hAnsi="ＭＳ 明朝" w:hint="eastAsia"/>
                <w:color w:val="000000"/>
                <w:szCs w:val="21"/>
              </w:rPr>
              <w:t>中学校へ出前授業や説明会、訪問など中学校との連携を活発に行う</w:t>
            </w:r>
            <w:r w:rsidR="00BC30D4" w:rsidRPr="00C51EDA">
              <w:rPr>
                <w:rFonts w:ascii="ＭＳ 明朝" w:hAnsi="ＭＳ 明朝" w:hint="eastAsia"/>
                <w:color w:val="000000"/>
                <w:szCs w:val="21"/>
              </w:rPr>
              <w:t>。</w:t>
            </w:r>
          </w:p>
          <w:p w14:paraId="53BEBC6F" w14:textId="77777777" w:rsidR="00A26D70" w:rsidRPr="00C51EDA" w:rsidRDefault="00A26D70" w:rsidP="006D1033">
            <w:pPr>
              <w:spacing w:line="320" w:lineRule="exact"/>
              <w:ind w:left="420" w:hangingChars="200" w:hanging="420"/>
              <w:rPr>
                <w:rFonts w:ascii="ＭＳ 明朝" w:hAnsi="ＭＳ 明朝"/>
                <w:szCs w:val="21"/>
              </w:rPr>
            </w:pPr>
          </w:p>
          <w:p w14:paraId="080AA658" w14:textId="22A4419B" w:rsidR="006D1033" w:rsidRPr="00C51EDA" w:rsidRDefault="006D1033" w:rsidP="006D1033">
            <w:pPr>
              <w:spacing w:line="320" w:lineRule="exact"/>
              <w:ind w:left="420" w:hangingChars="200" w:hanging="420"/>
              <w:rPr>
                <w:rFonts w:ascii="ＭＳ 明朝" w:hAnsi="ＭＳ 明朝"/>
                <w:szCs w:val="21"/>
              </w:rPr>
            </w:pPr>
            <w:r w:rsidRPr="00C51EDA">
              <w:rPr>
                <w:rFonts w:ascii="ＭＳ 明朝" w:hAnsi="ＭＳ 明朝" w:hint="eastAsia"/>
                <w:szCs w:val="21"/>
              </w:rPr>
              <w:t xml:space="preserve">イ　</w:t>
            </w:r>
            <w:r w:rsidRPr="00C51EDA">
              <w:rPr>
                <w:rFonts w:ascii="ＭＳ 明朝" w:hAnsi="ＭＳ 明朝"/>
                <w:szCs w:val="21"/>
              </w:rPr>
              <w:t>PTA</w:t>
            </w:r>
            <w:r w:rsidRPr="00C51EDA">
              <w:rPr>
                <w:rFonts w:ascii="ＭＳ 明朝" w:hAnsi="ＭＳ 明朝" w:hint="eastAsia"/>
                <w:szCs w:val="21"/>
              </w:rPr>
              <w:t>等と協力して、保護者に学校行事に積極的に参加してもらうなど、保護者との信頼・協力関係をさらに進める。</w:t>
            </w:r>
          </w:p>
          <w:p w14:paraId="0BEBA665" w14:textId="77777777" w:rsidR="00A26D70" w:rsidRPr="00C51EDA" w:rsidRDefault="00A26D70" w:rsidP="006D1033">
            <w:pPr>
              <w:spacing w:line="320" w:lineRule="exact"/>
              <w:ind w:left="420" w:hangingChars="200" w:hanging="420"/>
              <w:rPr>
                <w:rFonts w:ascii="ＭＳ 明朝" w:hAnsi="ＭＳ 明朝"/>
                <w:szCs w:val="21"/>
              </w:rPr>
            </w:pPr>
          </w:p>
          <w:p w14:paraId="4A0ADE89" w14:textId="3252FCBD" w:rsidR="00922756" w:rsidRPr="00C51EDA" w:rsidRDefault="00922756" w:rsidP="00C71E07">
            <w:pPr>
              <w:spacing w:line="320" w:lineRule="exact"/>
              <w:ind w:left="420" w:hangingChars="200" w:hanging="420"/>
              <w:rPr>
                <w:rFonts w:ascii="ＭＳ 明朝" w:hAnsi="ＭＳ 明朝"/>
                <w:szCs w:val="21"/>
              </w:rPr>
            </w:pPr>
            <w:r w:rsidRPr="00C51EDA">
              <w:rPr>
                <w:rFonts w:ascii="ＭＳ 明朝" w:hAnsi="ＭＳ 明朝" w:hint="eastAsia"/>
                <w:szCs w:val="21"/>
              </w:rPr>
              <w:t xml:space="preserve">ウ　</w:t>
            </w:r>
            <w:r w:rsidR="00BA3F4C" w:rsidRPr="00C51EDA">
              <w:rPr>
                <w:rFonts w:ascii="ＭＳ 明朝" w:hAnsi="ＭＳ 明朝" w:hint="eastAsia"/>
                <w:szCs w:val="21"/>
              </w:rPr>
              <w:t>学校情報を積極的に発信するとともに、よりタイムリーな情報発信ができるよう</w:t>
            </w:r>
            <w:r w:rsidR="0005533D" w:rsidRPr="00C51EDA">
              <w:rPr>
                <w:rFonts w:ascii="ＭＳ 明朝" w:hAnsi="ＭＳ 明朝" w:hint="eastAsia"/>
                <w:szCs w:val="21"/>
              </w:rPr>
              <w:t>SNSや動画配信サービスを</w:t>
            </w:r>
            <w:r w:rsidR="00BA3F4C" w:rsidRPr="00C51EDA">
              <w:rPr>
                <w:rFonts w:ascii="ＭＳ 明朝" w:hAnsi="ＭＳ 明朝" w:hint="eastAsia"/>
                <w:szCs w:val="21"/>
              </w:rPr>
              <w:t>工夫する。</w:t>
            </w:r>
          </w:p>
          <w:p w14:paraId="348623F1" w14:textId="7B97E0B0" w:rsidR="00922756" w:rsidRPr="00C51EDA" w:rsidRDefault="00922756" w:rsidP="006D1033">
            <w:pPr>
              <w:spacing w:line="320" w:lineRule="exact"/>
              <w:rPr>
                <w:rFonts w:ascii="ＭＳ 明朝" w:hAnsi="ＭＳ 明朝"/>
                <w:szCs w:val="21"/>
              </w:rPr>
            </w:pPr>
          </w:p>
          <w:p w14:paraId="5485F88A" w14:textId="14022671" w:rsidR="006D1033" w:rsidRPr="00C51EDA" w:rsidRDefault="0039512C" w:rsidP="006D149A">
            <w:pPr>
              <w:spacing w:line="320" w:lineRule="exact"/>
              <w:ind w:left="420" w:hangingChars="200" w:hanging="420"/>
              <w:rPr>
                <w:rFonts w:ascii="ＭＳ 明朝" w:hAnsi="ＭＳ 明朝"/>
                <w:szCs w:val="21"/>
              </w:rPr>
            </w:pPr>
            <w:r w:rsidRPr="00C51EDA">
              <w:rPr>
                <w:rFonts w:ascii="ＭＳ 明朝" w:hAnsi="ＭＳ 明朝" w:hint="eastAsia"/>
                <w:szCs w:val="21"/>
              </w:rPr>
              <w:t>（３）</w:t>
            </w:r>
            <w:r w:rsidR="008A70DA" w:rsidRPr="00C51EDA">
              <w:rPr>
                <w:rFonts w:ascii="ＭＳ 明朝" w:hAnsi="ＭＳ 明朝" w:hint="eastAsia"/>
                <w:szCs w:val="21"/>
              </w:rPr>
              <w:t>校務運営の効率化や業務分担の工夫により</w:t>
            </w:r>
            <w:r w:rsidRPr="00C51EDA">
              <w:rPr>
                <w:rFonts w:ascii="ＭＳ 明朝" w:hAnsi="ＭＳ 明朝" w:hint="eastAsia"/>
                <w:szCs w:val="21"/>
              </w:rPr>
              <w:t>教職員の負担軽減</w:t>
            </w:r>
            <w:r w:rsidR="006D1033" w:rsidRPr="00C51EDA">
              <w:rPr>
                <w:rFonts w:ascii="ＭＳ 明朝" w:hAnsi="ＭＳ 明朝" w:hint="eastAsia"/>
                <w:szCs w:val="21"/>
              </w:rPr>
              <w:t>を進めるとともに、全校一斉退庁日やノークラブデーの</w:t>
            </w:r>
            <w:r w:rsidR="00BA3F4C" w:rsidRPr="00C51EDA">
              <w:rPr>
                <w:rFonts w:ascii="ＭＳ 明朝" w:hAnsi="ＭＳ 明朝" w:hint="eastAsia"/>
                <w:szCs w:val="21"/>
              </w:rPr>
              <w:t>実施</w:t>
            </w:r>
            <w:r w:rsidR="009619ED" w:rsidRPr="00C51EDA">
              <w:rPr>
                <w:rFonts w:ascii="ＭＳ 明朝" w:hAnsi="ＭＳ 明朝" w:hint="eastAsia"/>
                <w:szCs w:val="21"/>
              </w:rPr>
              <w:t>及び部活動方針の遵守</w:t>
            </w:r>
            <w:r w:rsidR="006D149A" w:rsidRPr="00C51EDA">
              <w:rPr>
                <w:rFonts w:ascii="ＭＳ 明朝" w:hAnsi="ＭＳ 明朝" w:hint="eastAsia"/>
                <w:szCs w:val="21"/>
              </w:rPr>
              <w:t>等により</w:t>
            </w:r>
            <w:r w:rsidR="006D1033" w:rsidRPr="00C51EDA">
              <w:rPr>
                <w:rFonts w:ascii="ＭＳ 明朝" w:hAnsi="ＭＳ 明朝" w:hint="eastAsia"/>
                <w:szCs w:val="21"/>
              </w:rPr>
              <w:t>教職員の時間外勤務の削減をめざす。</w:t>
            </w:r>
          </w:p>
        </w:tc>
        <w:tc>
          <w:tcPr>
            <w:tcW w:w="3971" w:type="dxa"/>
            <w:tcBorders>
              <w:right w:val="dashed" w:sz="4" w:space="0" w:color="auto"/>
            </w:tcBorders>
          </w:tcPr>
          <w:p w14:paraId="329CA418" w14:textId="1BDDBFE8" w:rsidR="006D1033" w:rsidRPr="00C51EDA" w:rsidRDefault="006D1033" w:rsidP="006D1033">
            <w:pPr>
              <w:spacing w:line="320" w:lineRule="exact"/>
              <w:rPr>
                <w:rFonts w:ascii="ＭＳ 明朝" w:hAnsi="ＭＳ 明朝"/>
                <w:color w:val="000000"/>
                <w:szCs w:val="21"/>
              </w:rPr>
            </w:pPr>
            <w:r w:rsidRPr="00C51EDA">
              <w:rPr>
                <w:rFonts w:ascii="ＭＳ 明朝" w:hAnsi="ＭＳ 明朝" w:hint="eastAsia"/>
                <w:color w:val="000000"/>
                <w:szCs w:val="21"/>
              </w:rPr>
              <w:t>（１）</w:t>
            </w:r>
          </w:p>
          <w:p w14:paraId="6BD71E9D" w14:textId="52CDDC7E" w:rsidR="006D1033" w:rsidRPr="00C51EDA" w:rsidRDefault="001848E7" w:rsidP="001848E7">
            <w:pPr>
              <w:spacing w:line="320" w:lineRule="exact"/>
              <w:ind w:left="630" w:hangingChars="300" w:hanging="630"/>
              <w:rPr>
                <w:rFonts w:ascii="ＭＳ 明朝" w:hAnsi="ＭＳ 明朝"/>
                <w:color w:val="000000"/>
                <w:szCs w:val="21"/>
              </w:rPr>
            </w:pPr>
            <w:r w:rsidRPr="00C51EDA">
              <w:rPr>
                <w:rFonts w:ascii="ＭＳ 明朝" w:hAnsi="ＭＳ 明朝" w:hint="eastAsia"/>
                <w:color w:val="000000"/>
                <w:szCs w:val="21"/>
              </w:rPr>
              <w:t xml:space="preserve">アイ　</w:t>
            </w:r>
            <w:r w:rsidR="00664E1B" w:rsidRPr="00C51EDA">
              <w:rPr>
                <w:rFonts w:ascii="ＭＳ 明朝" w:hAnsi="ＭＳ 明朝" w:hint="eastAsia"/>
                <w:color w:val="000000"/>
                <w:szCs w:val="21"/>
              </w:rPr>
              <w:t>授業力向上委員会を中心に課題を整理し、「観点別学習の評価</w:t>
            </w:r>
            <w:r w:rsidR="004B0E97" w:rsidRPr="00C51EDA">
              <w:rPr>
                <w:rFonts w:ascii="ＭＳ 明朝" w:hAnsi="ＭＳ 明朝" w:hint="eastAsia"/>
                <w:color w:val="000000"/>
                <w:szCs w:val="21"/>
              </w:rPr>
              <w:t>の検証</w:t>
            </w:r>
            <w:r w:rsidR="00664E1B" w:rsidRPr="00C51EDA">
              <w:rPr>
                <w:rFonts w:ascii="ＭＳ 明朝" w:hAnsi="ＭＳ 明朝" w:hint="eastAsia"/>
                <w:color w:val="000000"/>
                <w:szCs w:val="21"/>
              </w:rPr>
              <w:t>」</w:t>
            </w:r>
            <w:r w:rsidR="004B0E97" w:rsidRPr="00C51EDA">
              <w:rPr>
                <w:rFonts w:ascii="ＭＳ 明朝" w:hAnsi="ＭＳ 明朝" w:hint="eastAsia"/>
                <w:color w:val="000000"/>
                <w:szCs w:val="21"/>
              </w:rPr>
              <w:t>やデジタル採点</w:t>
            </w:r>
            <w:r w:rsidR="00664E1B" w:rsidRPr="00C51EDA">
              <w:rPr>
                <w:rFonts w:ascii="ＭＳ 明朝" w:hAnsi="ＭＳ 明朝" w:hint="eastAsia"/>
                <w:color w:val="000000"/>
                <w:szCs w:val="21"/>
              </w:rPr>
              <w:t>に</w:t>
            </w:r>
            <w:r w:rsidR="004B0E97" w:rsidRPr="00C51EDA">
              <w:rPr>
                <w:rFonts w:ascii="ＭＳ 明朝" w:hAnsi="ＭＳ 明朝" w:hint="eastAsia"/>
                <w:color w:val="000000"/>
                <w:szCs w:val="21"/>
              </w:rPr>
              <w:t>関する</w:t>
            </w:r>
            <w:r w:rsidR="00664E1B" w:rsidRPr="00C51EDA">
              <w:rPr>
                <w:rFonts w:ascii="ＭＳ 明朝" w:hAnsi="ＭＳ 明朝" w:hint="eastAsia"/>
                <w:color w:val="000000"/>
                <w:szCs w:val="21"/>
              </w:rPr>
              <w:t>教職員研修を２回実施する。</w:t>
            </w:r>
            <w:r w:rsidR="008521E7" w:rsidRPr="00C51EDA">
              <w:rPr>
                <w:rFonts w:ascii="ＭＳ 明朝" w:hAnsi="ＭＳ 明朝" w:hint="eastAsia"/>
                <w:color w:val="000000"/>
                <w:szCs w:val="21"/>
              </w:rPr>
              <w:t>［３回］</w:t>
            </w:r>
          </w:p>
          <w:p w14:paraId="2A1B4FE8" w14:textId="77777777" w:rsidR="004B0E97" w:rsidRPr="00C51EDA" w:rsidRDefault="004B0E97" w:rsidP="001848E7">
            <w:pPr>
              <w:spacing w:line="320" w:lineRule="exact"/>
              <w:ind w:left="630" w:hangingChars="300" w:hanging="630"/>
              <w:rPr>
                <w:rFonts w:ascii="ＭＳ 明朝" w:hAnsi="ＭＳ 明朝"/>
                <w:color w:val="000000"/>
                <w:szCs w:val="21"/>
              </w:rPr>
            </w:pPr>
          </w:p>
          <w:p w14:paraId="0C0D6FF6" w14:textId="48E80F63" w:rsidR="00406813" w:rsidRPr="00C51EDA" w:rsidRDefault="00A87049" w:rsidP="00E3299C">
            <w:pPr>
              <w:spacing w:line="320" w:lineRule="exact"/>
              <w:ind w:left="630" w:hangingChars="300" w:hanging="630"/>
              <w:rPr>
                <w:rFonts w:ascii="ＭＳ 明朝" w:hAnsi="ＭＳ 明朝"/>
                <w:color w:val="000000"/>
                <w:szCs w:val="21"/>
              </w:rPr>
            </w:pPr>
            <w:r w:rsidRPr="00C51EDA">
              <w:rPr>
                <w:rFonts w:ascii="ＭＳ 明朝" w:hAnsi="ＭＳ 明朝" w:hint="eastAsia"/>
                <w:color w:val="000000"/>
                <w:szCs w:val="21"/>
              </w:rPr>
              <w:t xml:space="preserve">　　　「</w:t>
            </w:r>
            <w:r w:rsidRPr="00C51EDA">
              <w:rPr>
                <w:rFonts w:ascii="ＭＳ 明朝" w:hAnsi="ＭＳ 明朝"/>
                <w:color w:val="000000"/>
                <w:szCs w:val="21"/>
              </w:rPr>
              <w:fldChar w:fldCharType="begin"/>
            </w:r>
            <w:r w:rsidRPr="00C51EDA">
              <w:rPr>
                <w:rFonts w:ascii="ＭＳ 明朝" w:hAnsi="ＭＳ 明朝"/>
                <w:color w:val="000000"/>
                <w:szCs w:val="21"/>
              </w:rPr>
              <w:instrText xml:space="preserve"> </w:instrText>
            </w:r>
            <w:r w:rsidRPr="00C51EDA">
              <w:rPr>
                <w:rFonts w:ascii="ＭＳ 明朝" w:hAnsi="ＭＳ 明朝" w:hint="eastAsia"/>
                <w:color w:val="000000"/>
                <w:szCs w:val="21"/>
              </w:rPr>
              <w:instrText>eq \o\ac(</w:instrText>
            </w:r>
            <w:r w:rsidRPr="00C51EDA">
              <w:rPr>
                <w:rFonts w:ascii="ＭＳ 明朝" w:hAnsi="ＭＳ 明朝" w:hint="eastAsia"/>
                <w:color w:val="000000"/>
                <w:position w:val="-4"/>
                <w:sz w:val="31"/>
                <w:szCs w:val="21"/>
              </w:rPr>
              <w:instrText>○</w:instrText>
            </w:r>
            <w:r w:rsidRPr="00C51EDA">
              <w:rPr>
                <w:rFonts w:ascii="ＭＳ 明朝" w:hAnsi="ＭＳ 明朝" w:hint="eastAsia"/>
                <w:color w:val="000000"/>
                <w:szCs w:val="21"/>
              </w:rPr>
              <w:instrText>,学)</w:instrText>
            </w:r>
            <w:r w:rsidRPr="00C51EDA">
              <w:rPr>
                <w:rFonts w:ascii="ＭＳ 明朝" w:hAnsi="ＭＳ 明朝"/>
                <w:color w:val="000000"/>
                <w:szCs w:val="21"/>
              </w:rPr>
              <w:fldChar w:fldCharType="end"/>
            </w:r>
            <w:r w:rsidRPr="00C51EDA">
              <w:rPr>
                <w:rFonts w:ascii="ＭＳ 明朝" w:hAnsi="ＭＳ 明朝" w:hint="eastAsia"/>
                <w:color w:val="000000"/>
                <w:szCs w:val="21"/>
              </w:rPr>
              <w:t>この</w:t>
            </w:r>
            <w:r w:rsidRPr="00C51EDA">
              <w:rPr>
                <w:rFonts w:ascii="ＭＳ 明朝" w:hAnsi="ＭＳ 明朝"/>
                <w:color w:val="000000"/>
                <w:szCs w:val="21"/>
              </w:rPr>
              <w:t>学校</w:t>
            </w:r>
            <w:r w:rsidRPr="00C51EDA">
              <w:rPr>
                <w:rFonts w:ascii="ＭＳ 明朝" w:hAnsi="ＭＳ 明朝" w:hint="eastAsia"/>
                <w:color w:val="000000"/>
                <w:szCs w:val="21"/>
              </w:rPr>
              <w:t>に</w:t>
            </w:r>
            <w:r w:rsidRPr="00C51EDA">
              <w:rPr>
                <w:rFonts w:ascii="ＭＳ 明朝" w:hAnsi="ＭＳ 明朝"/>
                <w:color w:val="000000"/>
                <w:szCs w:val="21"/>
              </w:rPr>
              <w:t>は</w:t>
            </w:r>
            <w:r w:rsidRPr="00C51EDA">
              <w:rPr>
                <w:rFonts w:ascii="ＭＳ 明朝" w:hAnsi="ＭＳ 明朝" w:hint="eastAsia"/>
                <w:color w:val="000000"/>
                <w:szCs w:val="21"/>
              </w:rPr>
              <w:t>他の学校にない特色がある」</w:t>
            </w:r>
            <w:r w:rsidR="00E3299C" w:rsidRPr="00C51EDA">
              <w:rPr>
                <w:rFonts w:ascii="ＭＳ 明朝" w:hAnsi="ＭＳ 明朝" w:hint="eastAsia"/>
                <w:color w:val="000000"/>
                <w:szCs w:val="21"/>
              </w:rPr>
              <w:t>肯定的回答率</w:t>
            </w:r>
            <w:r w:rsidR="004B0E97" w:rsidRPr="00C51EDA">
              <w:rPr>
                <w:rFonts w:ascii="ＭＳ 明朝" w:hAnsi="ＭＳ 明朝" w:hint="eastAsia"/>
                <w:color w:val="000000"/>
                <w:szCs w:val="21"/>
              </w:rPr>
              <w:t>80％以上</w:t>
            </w:r>
            <w:r w:rsidR="009619ED" w:rsidRPr="00C51EDA">
              <w:rPr>
                <w:rFonts w:ascii="ＭＳ 明朝" w:hAnsi="ＭＳ 明朝" w:hint="eastAsia"/>
                <w:color w:val="000000"/>
                <w:szCs w:val="21"/>
              </w:rPr>
              <w:t>と</w:t>
            </w:r>
            <w:r w:rsidR="00E3299C" w:rsidRPr="00C51EDA">
              <w:rPr>
                <w:rFonts w:ascii="ＭＳ 明朝" w:hAnsi="ＭＳ 明朝" w:hint="eastAsia"/>
                <w:color w:val="000000"/>
                <w:szCs w:val="21"/>
              </w:rPr>
              <w:t xml:space="preserve">する。　</w:t>
            </w:r>
            <w:r w:rsidRPr="00C51EDA">
              <w:rPr>
                <w:rFonts w:ascii="ＭＳ 明朝" w:hAnsi="ＭＳ 明朝" w:hint="eastAsia"/>
                <w:szCs w:val="21"/>
              </w:rPr>
              <w:t>［</w:t>
            </w:r>
            <w:r w:rsidR="00ED3744" w:rsidRPr="00C51EDA">
              <w:rPr>
                <w:rFonts w:ascii="ＭＳ 明朝" w:hAnsi="ＭＳ 明朝" w:hint="eastAsia"/>
                <w:szCs w:val="21"/>
              </w:rPr>
              <w:t>80</w:t>
            </w:r>
            <w:r w:rsidRPr="00C51EDA">
              <w:rPr>
                <w:rFonts w:ascii="ＭＳ 明朝" w:hAnsi="ＭＳ 明朝" w:hint="eastAsia"/>
                <w:szCs w:val="21"/>
              </w:rPr>
              <w:t>.</w:t>
            </w:r>
            <w:r w:rsidR="00E704DF" w:rsidRPr="00C51EDA">
              <w:rPr>
                <w:rFonts w:ascii="ＭＳ 明朝" w:hAnsi="ＭＳ 明朝"/>
                <w:szCs w:val="21"/>
              </w:rPr>
              <w:t>1</w:t>
            </w:r>
            <w:r w:rsidRPr="00C51EDA">
              <w:rPr>
                <w:rFonts w:ascii="ＭＳ 明朝" w:hAnsi="ＭＳ 明朝"/>
                <w:szCs w:val="21"/>
              </w:rPr>
              <w:t>％</w:t>
            </w:r>
            <w:r w:rsidRPr="00C51EDA">
              <w:rPr>
                <w:rFonts w:ascii="ＭＳ 明朝" w:hAnsi="ＭＳ 明朝" w:hint="eastAsia"/>
                <w:szCs w:val="21"/>
              </w:rPr>
              <w:t>］</w:t>
            </w:r>
          </w:p>
          <w:p w14:paraId="20921930" w14:textId="77777777" w:rsidR="00057C21" w:rsidRPr="00C51EDA" w:rsidRDefault="00057C21" w:rsidP="006D1033">
            <w:pPr>
              <w:spacing w:line="320" w:lineRule="exact"/>
              <w:rPr>
                <w:rFonts w:ascii="ＭＳ 明朝" w:hAnsi="ＭＳ 明朝"/>
                <w:color w:val="000000"/>
                <w:szCs w:val="21"/>
              </w:rPr>
            </w:pPr>
          </w:p>
          <w:p w14:paraId="36BE5D47" w14:textId="62518106" w:rsidR="006D1033" w:rsidRPr="00C51EDA" w:rsidRDefault="006D1033" w:rsidP="006D1033">
            <w:pPr>
              <w:spacing w:line="320" w:lineRule="exact"/>
              <w:rPr>
                <w:rFonts w:ascii="ＭＳ 明朝" w:hAnsi="ＭＳ 明朝"/>
                <w:color w:val="000000"/>
                <w:szCs w:val="21"/>
              </w:rPr>
            </w:pPr>
            <w:r w:rsidRPr="00C51EDA">
              <w:rPr>
                <w:rFonts w:ascii="ＭＳ 明朝" w:hAnsi="ＭＳ 明朝" w:hint="eastAsia"/>
                <w:color w:val="000000"/>
                <w:szCs w:val="21"/>
              </w:rPr>
              <w:t>（２）</w:t>
            </w:r>
          </w:p>
          <w:p w14:paraId="400D4A87" w14:textId="3EC9DEB3" w:rsidR="006D1033" w:rsidRPr="00C51EDA" w:rsidRDefault="001848E7" w:rsidP="001848E7">
            <w:pPr>
              <w:spacing w:line="320" w:lineRule="exact"/>
              <w:ind w:left="420" w:hangingChars="200" w:hanging="420"/>
              <w:rPr>
                <w:rFonts w:ascii="ＭＳ 明朝" w:hAnsi="ＭＳ 明朝"/>
                <w:color w:val="000000"/>
                <w:szCs w:val="21"/>
              </w:rPr>
            </w:pPr>
            <w:r w:rsidRPr="00C51EDA">
              <w:rPr>
                <w:rFonts w:ascii="ＭＳ 明朝" w:hAnsi="ＭＳ 明朝" w:hint="eastAsia"/>
                <w:color w:val="000000"/>
                <w:szCs w:val="21"/>
              </w:rPr>
              <w:t xml:space="preserve">ア　</w:t>
            </w:r>
            <w:r w:rsidR="001F58A8" w:rsidRPr="00C51EDA">
              <w:rPr>
                <w:rFonts w:ascii="ＭＳ 明朝" w:hAnsi="ＭＳ 明朝" w:hint="eastAsia"/>
                <w:color w:val="000000"/>
                <w:szCs w:val="21"/>
              </w:rPr>
              <w:t>オープンスクール、</w:t>
            </w:r>
            <w:r w:rsidR="00EE13EB" w:rsidRPr="00C51EDA">
              <w:rPr>
                <w:rFonts w:ascii="ＭＳ 明朝" w:hAnsi="ＭＳ 明朝" w:hint="eastAsia"/>
                <w:color w:val="000000"/>
                <w:szCs w:val="21"/>
              </w:rPr>
              <w:t>出前説明会</w:t>
            </w:r>
            <w:r w:rsidR="001F58A8" w:rsidRPr="00C51EDA">
              <w:rPr>
                <w:rFonts w:ascii="ＭＳ 明朝" w:hAnsi="ＭＳ 明朝" w:hint="eastAsia"/>
                <w:color w:val="000000"/>
                <w:szCs w:val="21"/>
              </w:rPr>
              <w:t>及び</w:t>
            </w:r>
            <w:r w:rsidR="00BC30D4" w:rsidRPr="00C51EDA">
              <w:rPr>
                <w:rFonts w:ascii="ＭＳ 明朝" w:hAnsi="ＭＳ 明朝" w:hint="eastAsia"/>
                <w:color w:val="000000"/>
                <w:szCs w:val="21"/>
              </w:rPr>
              <w:t>個別相談会</w:t>
            </w:r>
            <w:r w:rsidR="00661841" w:rsidRPr="00C51EDA">
              <w:rPr>
                <w:rFonts w:ascii="ＭＳ 明朝" w:hAnsi="ＭＳ 明朝" w:hint="eastAsia"/>
                <w:color w:val="000000"/>
                <w:szCs w:val="21"/>
              </w:rPr>
              <w:t>を</w:t>
            </w:r>
            <w:r w:rsidR="00FC4246" w:rsidRPr="00C51EDA">
              <w:rPr>
                <w:rFonts w:ascii="ＭＳ 明朝" w:hAnsi="ＭＳ 明朝" w:hint="eastAsia"/>
                <w:color w:val="000000"/>
                <w:szCs w:val="21"/>
              </w:rPr>
              <w:t>併せて</w:t>
            </w:r>
            <w:r w:rsidR="00BA3F4C" w:rsidRPr="00C51EDA">
              <w:rPr>
                <w:rFonts w:ascii="ＭＳ 明朝" w:hAnsi="ＭＳ 明朝" w:hint="eastAsia"/>
                <w:color w:val="000000"/>
                <w:szCs w:val="21"/>
              </w:rPr>
              <w:t>2</w:t>
            </w:r>
            <w:r w:rsidR="00BA3F4C" w:rsidRPr="00C51EDA">
              <w:rPr>
                <w:rFonts w:ascii="ＭＳ 明朝" w:hAnsi="ＭＳ 明朝"/>
                <w:color w:val="000000"/>
                <w:szCs w:val="21"/>
              </w:rPr>
              <w:t>0</w:t>
            </w:r>
            <w:r w:rsidR="00BA3F4C" w:rsidRPr="00C51EDA">
              <w:rPr>
                <w:rFonts w:ascii="ＭＳ 明朝" w:hAnsi="ＭＳ 明朝" w:hint="eastAsia"/>
                <w:color w:val="000000"/>
                <w:szCs w:val="21"/>
              </w:rPr>
              <w:t>回以上開催する</w:t>
            </w:r>
            <w:r w:rsidR="00EE13EB" w:rsidRPr="00C51EDA">
              <w:rPr>
                <w:rFonts w:ascii="ＭＳ 明朝" w:hAnsi="ＭＳ 明朝" w:hint="eastAsia"/>
                <w:color w:val="000000"/>
                <w:szCs w:val="21"/>
              </w:rPr>
              <w:t>［</w:t>
            </w:r>
            <w:r w:rsidR="00EE13EB" w:rsidRPr="00C51EDA">
              <w:rPr>
                <w:rFonts w:ascii="ＭＳ 明朝" w:hAnsi="ＭＳ 明朝" w:hint="eastAsia"/>
                <w:szCs w:val="21"/>
              </w:rPr>
              <w:t>2</w:t>
            </w:r>
            <w:r w:rsidR="00ED3744" w:rsidRPr="00C51EDA">
              <w:rPr>
                <w:rFonts w:ascii="ＭＳ 明朝" w:hAnsi="ＭＳ 明朝" w:hint="eastAsia"/>
                <w:szCs w:val="21"/>
              </w:rPr>
              <w:t>6</w:t>
            </w:r>
            <w:r w:rsidR="00EE13EB" w:rsidRPr="00C51EDA">
              <w:rPr>
                <w:rFonts w:ascii="ＭＳ 明朝" w:hAnsi="ＭＳ 明朝" w:hint="eastAsia"/>
                <w:color w:val="000000"/>
                <w:szCs w:val="21"/>
              </w:rPr>
              <w:t>回］</w:t>
            </w:r>
          </w:p>
          <w:p w14:paraId="58F0FFCC" w14:textId="50E04464" w:rsidR="006D1033" w:rsidRPr="00C51EDA" w:rsidRDefault="006D1033" w:rsidP="006D1033">
            <w:pPr>
              <w:spacing w:line="320" w:lineRule="exact"/>
              <w:ind w:leftChars="200" w:left="630" w:hangingChars="100" w:hanging="210"/>
              <w:rPr>
                <w:rFonts w:ascii="ＭＳ 明朝" w:hAnsi="ＭＳ 明朝"/>
                <w:szCs w:val="21"/>
              </w:rPr>
            </w:pPr>
            <w:r w:rsidRPr="00C51EDA">
              <w:rPr>
                <w:rFonts w:ascii="ＭＳ 明朝" w:hAnsi="ＭＳ 明朝" w:hint="eastAsia"/>
                <w:color w:val="000000"/>
                <w:szCs w:val="21"/>
              </w:rPr>
              <w:t>・</w:t>
            </w:r>
            <w:r w:rsidR="00BA2333" w:rsidRPr="00C51EDA">
              <w:rPr>
                <w:rFonts w:ascii="ＭＳ 明朝" w:hAnsi="ＭＳ 明朝" w:hint="eastAsia"/>
                <w:color w:val="000000"/>
                <w:szCs w:val="21"/>
              </w:rPr>
              <w:t>入学者選抜</w:t>
            </w:r>
            <w:r w:rsidRPr="00C51EDA">
              <w:rPr>
                <w:rFonts w:ascii="ＭＳ 明朝" w:hAnsi="ＭＳ 明朝" w:hint="eastAsia"/>
                <w:color w:val="000000"/>
                <w:szCs w:val="21"/>
              </w:rPr>
              <w:t>の志願倍率</w:t>
            </w:r>
            <w:r w:rsidRPr="00C51EDA">
              <w:rPr>
                <w:rFonts w:ascii="ＭＳ 明朝" w:hAnsi="ＭＳ 明朝"/>
                <w:szCs w:val="21"/>
              </w:rPr>
              <w:t>1.</w:t>
            </w:r>
            <w:r w:rsidR="00FD3708" w:rsidRPr="00C51EDA">
              <w:rPr>
                <w:rFonts w:ascii="ＭＳ 明朝" w:hAnsi="ＭＳ 明朝" w:hint="eastAsia"/>
                <w:szCs w:val="21"/>
              </w:rPr>
              <w:t>0</w:t>
            </w:r>
            <w:r w:rsidR="00BA2333" w:rsidRPr="00C51EDA">
              <w:rPr>
                <w:rFonts w:ascii="ＭＳ 明朝" w:hAnsi="ＭＳ 明朝" w:hint="eastAsia"/>
                <w:szCs w:val="21"/>
              </w:rPr>
              <w:t>0</w:t>
            </w:r>
            <w:r w:rsidRPr="00C51EDA">
              <w:rPr>
                <w:rFonts w:ascii="ＭＳ 明朝" w:hAnsi="ＭＳ 明朝" w:hint="eastAsia"/>
                <w:szCs w:val="21"/>
              </w:rPr>
              <w:t>倍以上を</w:t>
            </w:r>
            <w:r w:rsidR="00BA2333" w:rsidRPr="00C51EDA">
              <w:rPr>
                <w:rFonts w:ascii="ＭＳ 明朝" w:hAnsi="ＭＳ 明朝" w:hint="eastAsia"/>
                <w:szCs w:val="21"/>
              </w:rPr>
              <w:t>達成</w:t>
            </w:r>
            <w:r w:rsidRPr="00C51EDA">
              <w:rPr>
                <w:rFonts w:ascii="ＭＳ 明朝" w:hAnsi="ＭＳ 明朝" w:hint="eastAsia"/>
                <w:szCs w:val="21"/>
              </w:rPr>
              <w:t>する［</w:t>
            </w:r>
            <w:r w:rsidR="00BA2333" w:rsidRPr="00C51EDA">
              <w:rPr>
                <w:rFonts w:ascii="ＭＳ 明朝" w:hAnsi="ＭＳ 明朝" w:hint="eastAsia"/>
                <w:szCs w:val="21"/>
              </w:rPr>
              <w:t>0</w:t>
            </w:r>
            <w:r w:rsidR="002A09D3" w:rsidRPr="00C51EDA">
              <w:rPr>
                <w:rFonts w:ascii="ＭＳ 明朝" w:hAnsi="ＭＳ 明朝"/>
                <w:szCs w:val="21"/>
              </w:rPr>
              <w:t>.</w:t>
            </w:r>
            <w:r w:rsidR="00BA2333" w:rsidRPr="00C51EDA">
              <w:rPr>
                <w:rFonts w:ascii="ＭＳ 明朝" w:hAnsi="ＭＳ 明朝" w:hint="eastAsia"/>
                <w:szCs w:val="21"/>
              </w:rPr>
              <w:t>86</w:t>
            </w:r>
            <w:r w:rsidR="008A70DA" w:rsidRPr="00C51EDA">
              <w:rPr>
                <w:rFonts w:ascii="ＭＳ 明朝" w:hAnsi="ＭＳ 明朝" w:hint="eastAsia"/>
                <w:szCs w:val="21"/>
              </w:rPr>
              <w:t>倍</w:t>
            </w:r>
            <w:r w:rsidRPr="00C51EDA">
              <w:rPr>
                <w:rFonts w:ascii="ＭＳ 明朝" w:hAnsi="ＭＳ 明朝" w:hint="eastAsia"/>
                <w:szCs w:val="21"/>
              </w:rPr>
              <w:t>］</w:t>
            </w:r>
          </w:p>
          <w:p w14:paraId="2A3A8AE1" w14:textId="77777777" w:rsidR="00A26D70" w:rsidRPr="00C51EDA" w:rsidRDefault="00A26D70" w:rsidP="006D1033">
            <w:pPr>
              <w:spacing w:line="320" w:lineRule="exact"/>
              <w:ind w:leftChars="200" w:left="630" w:hangingChars="100" w:hanging="210"/>
              <w:rPr>
                <w:rFonts w:ascii="ＭＳ 明朝" w:hAnsi="ＭＳ 明朝"/>
                <w:color w:val="000000"/>
                <w:szCs w:val="21"/>
              </w:rPr>
            </w:pPr>
          </w:p>
          <w:p w14:paraId="426E7E71" w14:textId="3F4E3B3E" w:rsidR="00C71E07" w:rsidRPr="00C51EDA" w:rsidRDefault="00C71E07" w:rsidP="00C71E07">
            <w:pPr>
              <w:spacing w:line="320" w:lineRule="exact"/>
              <w:ind w:left="630" w:hangingChars="300" w:hanging="630"/>
              <w:rPr>
                <w:rFonts w:ascii="ＭＳ 明朝" w:hAnsi="ＭＳ 明朝"/>
                <w:color w:val="000000"/>
                <w:szCs w:val="21"/>
              </w:rPr>
            </w:pPr>
            <w:r w:rsidRPr="00C51EDA">
              <w:rPr>
                <w:rFonts w:ascii="ＭＳ 明朝" w:hAnsi="ＭＳ 明朝" w:hint="eastAsia"/>
                <w:color w:val="000000"/>
                <w:szCs w:val="21"/>
              </w:rPr>
              <w:t>イ　保護者向け学校教育自己診断の提</w:t>
            </w:r>
          </w:p>
          <w:p w14:paraId="70A4774E" w14:textId="65501052" w:rsidR="006D1033" w:rsidRPr="00C51EDA" w:rsidRDefault="00C71E07" w:rsidP="00C71E07">
            <w:pPr>
              <w:spacing w:line="320" w:lineRule="exact"/>
              <w:ind w:leftChars="200" w:left="630" w:hangingChars="100" w:hanging="210"/>
              <w:rPr>
                <w:rFonts w:ascii="ＭＳ 明朝" w:hAnsi="ＭＳ 明朝"/>
                <w:color w:val="000000"/>
                <w:szCs w:val="21"/>
              </w:rPr>
            </w:pPr>
            <w:r w:rsidRPr="00C51EDA">
              <w:rPr>
                <w:rFonts w:ascii="ＭＳ 明朝" w:hAnsi="ＭＳ 明朝" w:hint="eastAsia"/>
                <w:color w:val="000000"/>
                <w:szCs w:val="21"/>
              </w:rPr>
              <w:t>出</w:t>
            </w:r>
            <w:r w:rsidR="006D1033" w:rsidRPr="00C51EDA">
              <w:rPr>
                <w:rFonts w:ascii="ＭＳ 明朝" w:hAnsi="ＭＳ 明朝" w:hint="eastAsia"/>
                <w:color w:val="000000"/>
                <w:szCs w:val="21"/>
              </w:rPr>
              <w:t>率の向上</w:t>
            </w:r>
            <w:r w:rsidR="006D1033" w:rsidRPr="00C51EDA">
              <w:rPr>
                <w:rFonts w:ascii="ＭＳ 明朝" w:hAnsi="ＭＳ 明朝" w:hint="eastAsia"/>
                <w:szCs w:val="21"/>
              </w:rPr>
              <w:t>［</w:t>
            </w:r>
            <w:r w:rsidR="002709EB" w:rsidRPr="00C51EDA">
              <w:rPr>
                <w:rFonts w:ascii="ＭＳ 明朝" w:hAnsi="ＭＳ 明朝" w:hint="eastAsia"/>
                <w:szCs w:val="21"/>
              </w:rPr>
              <w:t>39.3</w:t>
            </w:r>
            <w:r w:rsidR="008A70DA" w:rsidRPr="00C51EDA">
              <w:rPr>
                <w:rFonts w:ascii="ＭＳ 明朝" w:hAnsi="ＭＳ 明朝" w:hint="eastAsia"/>
                <w:szCs w:val="21"/>
              </w:rPr>
              <w:t>％</w:t>
            </w:r>
            <w:r w:rsidR="006D1033" w:rsidRPr="00C51EDA">
              <w:rPr>
                <w:rFonts w:ascii="ＭＳ 明朝" w:hAnsi="ＭＳ 明朝" w:hint="eastAsia"/>
                <w:szCs w:val="21"/>
              </w:rPr>
              <w:t>］</w:t>
            </w:r>
          </w:p>
          <w:p w14:paraId="2A1D609C" w14:textId="77777777" w:rsidR="004B0E97" w:rsidRPr="00C51EDA" w:rsidRDefault="004B0E97" w:rsidP="00DD2E46">
            <w:pPr>
              <w:spacing w:line="320" w:lineRule="exact"/>
              <w:ind w:left="420" w:hangingChars="200" w:hanging="420"/>
              <w:rPr>
                <w:rFonts w:ascii="ＭＳ 明朝" w:hAnsi="ＭＳ 明朝"/>
                <w:color w:val="000000"/>
                <w:szCs w:val="21"/>
              </w:rPr>
            </w:pPr>
          </w:p>
          <w:p w14:paraId="2C236D5A" w14:textId="24B7A734" w:rsidR="00702CA8" w:rsidRPr="00C51EDA" w:rsidRDefault="00C71E07" w:rsidP="00E3299C">
            <w:pPr>
              <w:spacing w:line="320" w:lineRule="exact"/>
              <w:ind w:left="420" w:hangingChars="200" w:hanging="420"/>
              <w:rPr>
                <w:rFonts w:ascii="ＭＳ 明朝" w:hAnsi="ＭＳ 明朝"/>
                <w:szCs w:val="21"/>
              </w:rPr>
            </w:pPr>
            <w:r w:rsidRPr="00C51EDA">
              <w:rPr>
                <w:rFonts w:ascii="ＭＳ 明朝" w:hAnsi="ＭＳ 明朝" w:hint="eastAsia"/>
                <w:color w:val="000000"/>
                <w:szCs w:val="21"/>
              </w:rPr>
              <w:t xml:space="preserve">ウ　</w:t>
            </w:r>
            <w:r w:rsidR="00DD2E46" w:rsidRPr="00C51EDA">
              <w:rPr>
                <w:rFonts w:ascii="ＭＳ 明朝" w:hAnsi="ＭＳ 明朝" w:hint="eastAsia"/>
                <w:color w:val="000000"/>
                <w:szCs w:val="21"/>
              </w:rPr>
              <w:t>学校教育自己診断</w:t>
            </w:r>
            <w:r w:rsidR="00D94F92" w:rsidRPr="00C51EDA">
              <w:rPr>
                <w:rFonts w:ascii="ＭＳ 明朝" w:hAnsi="ＭＳ 明朝" w:hint="eastAsia"/>
                <w:color w:val="000000"/>
                <w:szCs w:val="21"/>
              </w:rPr>
              <w:t>「学校は教育情報について公開・提供の努力をしている」</w:t>
            </w:r>
            <w:r w:rsidR="00E3299C" w:rsidRPr="00C51EDA">
              <w:rPr>
                <w:rFonts w:ascii="ＭＳ 明朝" w:hAnsi="ＭＳ 明朝" w:hint="eastAsia"/>
                <w:color w:val="000000"/>
                <w:szCs w:val="21"/>
              </w:rPr>
              <w:t>肯定的回答率8</w:t>
            </w:r>
            <w:r w:rsidR="00E3299C" w:rsidRPr="00C51EDA">
              <w:rPr>
                <w:rFonts w:ascii="ＭＳ 明朝" w:hAnsi="ＭＳ 明朝"/>
                <w:color w:val="000000"/>
                <w:szCs w:val="21"/>
              </w:rPr>
              <w:t>5</w:t>
            </w:r>
            <w:r w:rsidR="004B0E97" w:rsidRPr="00C51EDA">
              <w:rPr>
                <w:rFonts w:ascii="ＭＳ 明朝" w:hAnsi="ＭＳ 明朝" w:hint="eastAsia"/>
                <w:color w:val="000000"/>
                <w:szCs w:val="21"/>
              </w:rPr>
              <w:t>％以上</w:t>
            </w:r>
            <w:r w:rsidR="009619ED" w:rsidRPr="00C51EDA">
              <w:rPr>
                <w:rFonts w:ascii="ＭＳ 明朝" w:hAnsi="ＭＳ 明朝" w:hint="eastAsia"/>
                <w:color w:val="000000"/>
                <w:szCs w:val="21"/>
              </w:rPr>
              <w:t>と</w:t>
            </w:r>
            <w:r w:rsidR="00E3299C" w:rsidRPr="00C51EDA">
              <w:rPr>
                <w:rFonts w:ascii="ＭＳ 明朝" w:hAnsi="ＭＳ 明朝" w:hint="eastAsia"/>
                <w:color w:val="000000"/>
                <w:szCs w:val="21"/>
              </w:rPr>
              <w:t>する。</w:t>
            </w:r>
            <w:r w:rsidR="004B0E97" w:rsidRPr="00C51EDA">
              <w:rPr>
                <w:rFonts w:ascii="ＭＳ 明朝" w:hAnsi="ＭＳ 明朝" w:hint="eastAsia"/>
                <w:color w:val="000000"/>
                <w:szCs w:val="21"/>
              </w:rPr>
              <w:t xml:space="preserve"> </w:t>
            </w:r>
            <w:r w:rsidR="004B0E97" w:rsidRPr="00C51EDA">
              <w:rPr>
                <w:rFonts w:ascii="ＭＳ 明朝" w:hAnsi="ＭＳ 明朝"/>
                <w:color w:val="000000"/>
                <w:szCs w:val="21"/>
              </w:rPr>
              <w:t xml:space="preserve">  </w:t>
            </w:r>
            <w:r w:rsidR="00AF1E41" w:rsidRPr="00C51EDA">
              <w:rPr>
                <w:rFonts w:ascii="ＭＳ 明朝" w:hAnsi="ＭＳ 明朝" w:hint="eastAsia"/>
                <w:color w:val="000000"/>
                <w:szCs w:val="21"/>
              </w:rPr>
              <w:t xml:space="preserve">　　　</w:t>
            </w:r>
            <w:r w:rsidR="00DD2E46" w:rsidRPr="00C51EDA">
              <w:rPr>
                <w:rFonts w:ascii="ＭＳ 明朝" w:hAnsi="ＭＳ 明朝" w:hint="eastAsia"/>
                <w:szCs w:val="21"/>
              </w:rPr>
              <w:t>［</w:t>
            </w:r>
            <w:r w:rsidR="00CF6E79" w:rsidRPr="00C51EDA">
              <w:rPr>
                <w:rFonts w:ascii="ＭＳ 明朝" w:hAnsi="ＭＳ 明朝" w:hint="eastAsia"/>
                <w:szCs w:val="21"/>
              </w:rPr>
              <w:t>8</w:t>
            </w:r>
            <w:r w:rsidR="002709EB" w:rsidRPr="00C51EDA">
              <w:rPr>
                <w:rFonts w:ascii="ＭＳ 明朝" w:hAnsi="ＭＳ 明朝" w:hint="eastAsia"/>
                <w:szCs w:val="21"/>
              </w:rPr>
              <w:t>0</w:t>
            </w:r>
            <w:r w:rsidR="00D823AC" w:rsidRPr="00C51EDA">
              <w:rPr>
                <w:rFonts w:ascii="ＭＳ 明朝" w:hAnsi="ＭＳ 明朝"/>
                <w:szCs w:val="21"/>
              </w:rPr>
              <w:t>.</w:t>
            </w:r>
            <w:r w:rsidR="002709EB" w:rsidRPr="00C51EDA">
              <w:rPr>
                <w:rFonts w:ascii="ＭＳ 明朝" w:hAnsi="ＭＳ 明朝" w:hint="eastAsia"/>
                <w:szCs w:val="21"/>
              </w:rPr>
              <w:t>6</w:t>
            </w:r>
            <w:r w:rsidR="00DD2E46" w:rsidRPr="00C51EDA">
              <w:rPr>
                <w:rFonts w:ascii="ＭＳ 明朝" w:hAnsi="ＭＳ 明朝" w:hint="eastAsia"/>
                <w:szCs w:val="21"/>
              </w:rPr>
              <w:t>％］</w:t>
            </w:r>
          </w:p>
          <w:p w14:paraId="7583B635" w14:textId="77777777" w:rsidR="004B0E97" w:rsidRPr="00C51EDA" w:rsidRDefault="004B0E97" w:rsidP="006D1033">
            <w:pPr>
              <w:spacing w:line="320" w:lineRule="exact"/>
              <w:rPr>
                <w:rFonts w:ascii="ＭＳ 明朝" w:hAnsi="ＭＳ 明朝"/>
                <w:color w:val="000000"/>
                <w:szCs w:val="21"/>
              </w:rPr>
            </w:pPr>
          </w:p>
          <w:p w14:paraId="772C70FC" w14:textId="77777777" w:rsidR="00E3299C" w:rsidRPr="00C51EDA" w:rsidRDefault="0039512C" w:rsidP="00E3299C">
            <w:pPr>
              <w:spacing w:line="320" w:lineRule="exact"/>
              <w:ind w:left="420" w:hangingChars="200" w:hanging="420"/>
              <w:rPr>
                <w:rFonts w:ascii="ＭＳ 明朝" w:hAnsi="ＭＳ 明朝"/>
                <w:szCs w:val="21"/>
              </w:rPr>
            </w:pPr>
            <w:r w:rsidRPr="00C51EDA">
              <w:rPr>
                <w:rFonts w:ascii="ＭＳ 明朝" w:hAnsi="ＭＳ 明朝" w:hint="eastAsia"/>
                <w:szCs w:val="21"/>
              </w:rPr>
              <w:t>（３）教職員の一人当たり時間外勤務時間数</w:t>
            </w:r>
            <w:r w:rsidR="00E3299C" w:rsidRPr="00C51EDA">
              <w:rPr>
                <w:rFonts w:ascii="ＭＳ 明朝" w:hAnsi="ＭＳ 明朝" w:hint="eastAsia"/>
                <w:szCs w:val="21"/>
              </w:rPr>
              <w:t>を</w:t>
            </w:r>
            <w:r w:rsidRPr="00C51EDA">
              <w:rPr>
                <w:rFonts w:ascii="ＭＳ 明朝" w:hAnsi="ＭＳ 明朝" w:hint="eastAsia"/>
                <w:szCs w:val="21"/>
              </w:rPr>
              <w:t>前年度</w:t>
            </w:r>
            <w:r w:rsidR="006D149A" w:rsidRPr="00C51EDA">
              <w:rPr>
                <w:rFonts w:ascii="ＭＳ 明朝" w:hAnsi="ＭＳ 明朝" w:hint="eastAsia"/>
                <w:szCs w:val="21"/>
              </w:rPr>
              <w:t>より</w:t>
            </w:r>
            <w:r w:rsidR="006D1033" w:rsidRPr="00C51EDA">
              <w:rPr>
                <w:rFonts w:ascii="ＭＳ 明朝" w:hAnsi="ＭＳ 明朝" w:hint="eastAsia"/>
                <w:szCs w:val="21"/>
              </w:rPr>
              <w:t>削減</w:t>
            </w:r>
            <w:r w:rsidR="00E3299C" w:rsidRPr="00C51EDA">
              <w:rPr>
                <w:rFonts w:ascii="ＭＳ 明朝" w:hAnsi="ＭＳ 明朝" w:hint="eastAsia"/>
                <w:szCs w:val="21"/>
              </w:rPr>
              <w:t>する。</w:t>
            </w:r>
          </w:p>
          <w:p w14:paraId="244B6076" w14:textId="04A4E6DD" w:rsidR="006D1033" w:rsidRPr="00133EB7" w:rsidRDefault="006D1033" w:rsidP="00E3299C">
            <w:pPr>
              <w:spacing w:line="320" w:lineRule="exact"/>
              <w:ind w:leftChars="200" w:left="420" w:firstLineChars="100" w:firstLine="210"/>
              <w:rPr>
                <w:rFonts w:ascii="ＭＳ 明朝" w:hAnsi="ＭＳ 明朝"/>
                <w:szCs w:val="21"/>
              </w:rPr>
            </w:pPr>
            <w:r w:rsidRPr="00C51EDA">
              <w:rPr>
                <w:rFonts w:ascii="ＭＳ 明朝" w:hAnsi="ＭＳ 明朝" w:hint="eastAsia"/>
                <w:szCs w:val="21"/>
              </w:rPr>
              <w:t>［約</w:t>
            </w:r>
            <w:r w:rsidR="002709EB" w:rsidRPr="00C51EDA">
              <w:rPr>
                <w:rFonts w:ascii="ＭＳ 明朝" w:hAnsi="ＭＳ 明朝" w:hint="eastAsia"/>
                <w:szCs w:val="21"/>
              </w:rPr>
              <w:t>29</w:t>
            </w:r>
            <w:r w:rsidRPr="00C51EDA">
              <w:rPr>
                <w:rFonts w:ascii="ＭＳ 明朝" w:hAnsi="ＭＳ 明朝" w:hint="eastAsia"/>
                <w:szCs w:val="21"/>
              </w:rPr>
              <w:t>時間］</w:t>
            </w:r>
          </w:p>
        </w:tc>
        <w:tc>
          <w:tcPr>
            <w:tcW w:w="3856" w:type="dxa"/>
            <w:tcBorders>
              <w:left w:val="dashed" w:sz="4" w:space="0" w:color="auto"/>
            </w:tcBorders>
            <w:shd w:val="clear" w:color="auto" w:fill="auto"/>
          </w:tcPr>
          <w:p w14:paraId="7AC047E3" w14:textId="516EF0F1" w:rsidR="006D1033" w:rsidRPr="00133EB7" w:rsidRDefault="006D1033" w:rsidP="00ED6F03">
            <w:pPr>
              <w:widowControl/>
              <w:spacing w:line="320" w:lineRule="exact"/>
              <w:ind w:left="210" w:hangingChars="100" w:hanging="210"/>
              <w:jc w:val="left"/>
              <w:rPr>
                <w:rFonts w:ascii="ＭＳ 明朝" w:hAnsi="ＭＳ 明朝"/>
                <w:color w:val="FF0000"/>
                <w:szCs w:val="21"/>
              </w:rPr>
            </w:pPr>
          </w:p>
        </w:tc>
      </w:tr>
    </w:tbl>
    <w:p w14:paraId="417F7410" w14:textId="77777777" w:rsidR="0086696C" w:rsidRPr="006B0995" w:rsidRDefault="0086696C" w:rsidP="006206CE">
      <w:pPr>
        <w:spacing w:line="120" w:lineRule="exact"/>
        <w:rPr>
          <w:rFonts w:ascii="ＭＳ 明朝" w:hAnsi="ＭＳ 明朝"/>
        </w:rPr>
      </w:pPr>
    </w:p>
    <w:sectPr w:rsidR="0086696C" w:rsidRPr="006B0995" w:rsidSect="00EF1B6C">
      <w:headerReference w:type="default" r:id="rId7"/>
      <w:type w:val="evenPage"/>
      <w:pgSz w:w="16838" w:h="23811" w:code="8"/>
      <w:pgMar w:top="851" w:right="851" w:bottom="851" w:left="851" w:header="39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3AAC" w14:textId="77777777" w:rsidR="00220D99" w:rsidRDefault="00220D99">
      <w:r>
        <w:separator/>
      </w:r>
    </w:p>
  </w:endnote>
  <w:endnote w:type="continuationSeparator" w:id="0">
    <w:p w14:paraId="244A4E2C" w14:textId="77777777" w:rsidR="00220D99" w:rsidRDefault="0022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91E0" w14:textId="77777777" w:rsidR="00220D99" w:rsidRDefault="00220D99">
      <w:r>
        <w:separator/>
      </w:r>
    </w:p>
  </w:footnote>
  <w:footnote w:type="continuationSeparator" w:id="0">
    <w:p w14:paraId="75758034" w14:textId="77777777" w:rsidR="00220D99" w:rsidRDefault="0022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D8A2" w14:textId="087EF064" w:rsidR="00E90D8A" w:rsidRDefault="00E90D8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6624F">
      <w:rPr>
        <w:rFonts w:ascii="ＭＳ ゴシック" w:eastAsia="ＭＳ ゴシック" w:hAnsi="ＭＳ ゴシック" w:hint="eastAsia"/>
        <w:sz w:val="20"/>
        <w:szCs w:val="20"/>
      </w:rPr>
      <w:t>1</w:t>
    </w:r>
    <w:r w:rsidR="0076624F">
      <w:rPr>
        <w:rFonts w:ascii="ＭＳ ゴシック" w:eastAsia="ＭＳ ゴシック" w:hAnsi="ＭＳ ゴシック"/>
        <w:sz w:val="20"/>
        <w:szCs w:val="20"/>
      </w:rPr>
      <w:t>007</w:t>
    </w:r>
  </w:p>
  <w:p w14:paraId="6ADE9D2F" w14:textId="77777777" w:rsidR="00E90D8A" w:rsidRDefault="00E90D8A" w:rsidP="00225A63">
    <w:pPr>
      <w:spacing w:line="360" w:lineRule="exact"/>
      <w:ind w:rightChars="100" w:right="210"/>
      <w:jc w:val="right"/>
      <w:rPr>
        <w:rFonts w:ascii="ＭＳ ゴシック" w:eastAsia="ＭＳ ゴシック" w:hAnsi="ＭＳ ゴシック"/>
        <w:sz w:val="20"/>
        <w:szCs w:val="20"/>
      </w:rPr>
    </w:pPr>
  </w:p>
  <w:p w14:paraId="79410836" w14:textId="77777777" w:rsidR="00E90D8A" w:rsidRPr="003A3356" w:rsidRDefault="00E90D8A" w:rsidP="003A3356">
    <w:pPr>
      <w:spacing w:line="360" w:lineRule="exact"/>
      <w:ind w:rightChars="100" w:right="210"/>
      <w:jc w:val="right"/>
      <w:rPr>
        <w:rFonts w:ascii="ＭＳ 明朝" w:hAnsi="ＭＳ 明朝"/>
        <w:b/>
        <w:sz w:val="24"/>
      </w:rPr>
    </w:pPr>
    <w:r>
      <w:rPr>
        <w:rFonts w:ascii="ＭＳ 明朝" w:hAnsi="ＭＳ 明朝" w:hint="eastAsia"/>
        <w:b/>
        <w:sz w:val="24"/>
      </w:rPr>
      <w:t>府立枚方なぎさ高等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9F6"/>
    <w:rsid w:val="00013C0C"/>
    <w:rsid w:val="00014126"/>
    <w:rsid w:val="00014961"/>
    <w:rsid w:val="000156EF"/>
    <w:rsid w:val="00015E84"/>
    <w:rsid w:val="00021F78"/>
    <w:rsid w:val="00022955"/>
    <w:rsid w:val="00024C23"/>
    <w:rsid w:val="000268B9"/>
    <w:rsid w:val="00031405"/>
    <w:rsid w:val="00031A86"/>
    <w:rsid w:val="00034B1C"/>
    <w:rsid w:val="00034CDC"/>
    <w:rsid w:val="000354D4"/>
    <w:rsid w:val="00045480"/>
    <w:rsid w:val="000524AE"/>
    <w:rsid w:val="00054CC3"/>
    <w:rsid w:val="0005533D"/>
    <w:rsid w:val="000574E7"/>
    <w:rsid w:val="00057C21"/>
    <w:rsid w:val="00061D45"/>
    <w:rsid w:val="00066DC6"/>
    <w:rsid w:val="000708E9"/>
    <w:rsid w:val="000724B0"/>
    <w:rsid w:val="000744D4"/>
    <w:rsid w:val="00074CA0"/>
    <w:rsid w:val="0007700C"/>
    <w:rsid w:val="0008403D"/>
    <w:rsid w:val="000905F9"/>
    <w:rsid w:val="00091587"/>
    <w:rsid w:val="0009658C"/>
    <w:rsid w:val="000967CE"/>
    <w:rsid w:val="000A0CAA"/>
    <w:rsid w:val="000A1890"/>
    <w:rsid w:val="000A333F"/>
    <w:rsid w:val="000B0C54"/>
    <w:rsid w:val="000B395F"/>
    <w:rsid w:val="000B59AC"/>
    <w:rsid w:val="000B7F10"/>
    <w:rsid w:val="000C0CDB"/>
    <w:rsid w:val="000C4E5C"/>
    <w:rsid w:val="000D1B70"/>
    <w:rsid w:val="000D3C9A"/>
    <w:rsid w:val="000D6673"/>
    <w:rsid w:val="000D7707"/>
    <w:rsid w:val="000D7C02"/>
    <w:rsid w:val="000D7EBD"/>
    <w:rsid w:val="000E1E93"/>
    <w:rsid w:val="000E1F4D"/>
    <w:rsid w:val="000E5470"/>
    <w:rsid w:val="000E59B0"/>
    <w:rsid w:val="000E6B9D"/>
    <w:rsid w:val="000E6DEB"/>
    <w:rsid w:val="000F7917"/>
    <w:rsid w:val="000F7B2E"/>
    <w:rsid w:val="00100533"/>
    <w:rsid w:val="00100CC5"/>
    <w:rsid w:val="00102048"/>
    <w:rsid w:val="00103546"/>
    <w:rsid w:val="00104181"/>
    <w:rsid w:val="00105FFA"/>
    <w:rsid w:val="0010698E"/>
    <w:rsid w:val="001112AC"/>
    <w:rsid w:val="001119FA"/>
    <w:rsid w:val="00112A5C"/>
    <w:rsid w:val="00115FC5"/>
    <w:rsid w:val="001218A7"/>
    <w:rsid w:val="00123132"/>
    <w:rsid w:val="00127BB5"/>
    <w:rsid w:val="0013096F"/>
    <w:rsid w:val="00132D6F"/>
    <w:rsid w:val="00133EB7"/>
    <w:rsid w:val="00134824"/>
    <w:rsid w:val="00135CE9"/>
    <w:rsid w:val="00137359"/>
    <w:rsid w:val="00145D50"/>
    <w:rsid w:val="00147079"/>
    <w:rsid w:val="00157860"/>
    <w:rsid w:val="00164EFD"/>
    <w:rsid w:val="00170B16"/>
    <w:rsid w:val="00170F8E"/>
    <w:rsid w:val="0018261A"/>
    <w:rsid w:val="001848E7"/>
    <w:rsid w:val="00184B1B"/>
    <w:rsid w:val="00192419"/>
    <w:rsid w:val="00193569"/>
    <w:rsid w:val="0019458A"/>
    <w:rsid w:val="00195DCF"/>
    <w:rsid w:val="001A4539"/>
    <w:rsid w:val="001A4715"/>
    <w:rsid w:val="001B36B0"/>
    <w:rsid w:val="001B38EB"/>
    <w:rsid w:val="001B4782"/>
    <w:rsid w:val="001C0509"/>
    <w:rsid w:val="001C1602"/>
    <w:rsid w:val="001C6B84"/>
    <w:rsid w:val="001C78BA"/>
    <w:rsid w:val="001C7FE4"/>
    <w:rsid w:val="001D401B"/>
    <w:rsid w:val="001D44D9"/>
    <w:rsid w:val="001D5135"/>
    <w:rsid w:val="001E08AD"/>
    <w:rsid w:val="001E22E7"/>
    <w:rsid w:val="001E4FDA"/>
    <w:rsid w:val="001E59CA"/>
    <w:rsid w:val="001E6F2C"/>
    <w:rsid w:val="001F359F"/>
    <w:rsid w:val="001F472F"/>
    <w:rsid w:val="001F58A8"/>
    <w:rsid w:val="001F6141"/>
    <w:rsid w:val="001F6FF3"/>
    <w:rsid w:val="001F794C"/>
    <w:rsid w:val="00201A51"/>
    <w:rsid w:val="00201C86"/>
    <w:rsid w:val="002034A6"/>
    <w:rsid w:val="0021285A"/>
    <w:rsid w:val="0022073E"/>
    <w:rsid w:val="00220AE7"/>
    <w:rsid w:val="00220D99"/>
    <w:rsid w:val="00221838"/>
    <w:rsid w:val="00221AA2"/>
    <w:rsid w:val="002247D0"/>
    <w:rsid w:val="00224AB0"/>
    <w:rsid w:val="00224DC5"/>
    <w:rsid w:val="00225A63"/>
    <w:rsid w:val="00225C70"/>
    <w:rsid w:val="00230487"/>
    <w:rsid w:val="00235785"/>
    <w:rsid w:val="00235B86"/>
    <w:rsid w:val="0024006D"/>
    <w:rsid w:val="002439A4"/>
    <w:rsid w:val="002479D4"/>
    <w:rsid w:val="00250015"/>
    <w:rsid w:val="00262794"/>
    <w:rsid w:val="00264EA2"/>
    <w:rsid w:val="00267D3C"/>
    <w:rsid w:val="002709EB"/>
    <w:rsid w:val="00271252"/>
    <w:rsid w:val="0027129F"/>
    <w:rsid w:val="00274864"/>
    <w:rsid w:val="00277476"/>
    <w:rsid w:val="00277761"/>
    <w:rsid w:val="002805DB"/>
    <w:rsid w:val="00292BE7"/>
    <w:rsid w:val="00295EB2"/>
    <w:rsid w:val="0029712A"/>
    <w:rsid w:val="002A09D3"/>
    <w:rsid w:val="002A0AA7"/>
    <w:rsid w:val="002A148E"/>
    <w:rsid w:val="002A5F31"/>
    <w:rsid w:val="002A766F"/>
    <w:rsid w:val="002B0BC8"/>
    <w:rsid w:val="002B3BE1"/>
    <w:rsid w:val="002B5A61"/>
    <w:rsid w:val="002B6417"/>
    <w:rsid w:val="002B690B"/>
    <w:rsid w:val="002C2442"/>
    <w:rsid w:val="002C3912"/>
    <w:rsid w:val="002C40DD"/>
    <w:rsid w:val="002C423D"/>
    <w:rsid w:val="002C477D"/>
    <w:rsid w:val="002C4FF4"/>
    <w:rsid w:val="002D639C"/>
    <w:rsid w:val="002E17E1"/>
    <w:rsid w:val="002E3AAA"/>
    <w:rsid w:val="002E658F"/>
    <w:rsid w:val="002F608A"/>
    <w:rsid w:val="002F62DD"/>
    <w:rsid w:val="002F6E1B"/>
    <w:rsid w:val="00301498"/>
    <w:rsid w:val="00301B59"/>
    <w:rsid w:val="003029E3"/>
    <w:rsid w:val="00302EB2"/>
    <w:rsid w:val="0030555A"/>
    <w:rsid w:val="00305D0E"/>
    <w:rsid w:val="00310645"/>
    <w:rsid w:val="00314906"/>
    <w:rsid w:val="0031492C"/>
    <w:rsid w:val="00323B79"/>
    <w:rsid w:val="00323D2B"/>
    <w:rsid w:val="00324B67"/>
    <w:rsid w:val="00333301"/>
    <w:rsid w:val="0033480F"/>
    <w:rsid w:val="00334C77"/>
    <w:rsid w:val="00334F83"/>
    <w:rsid w:val="00336089"/>
    <w:rsid w:val="0034609E"/>
    <w:rsid w:val="00352EF4"/>
    <w:rsid w:val="00354819"/>
    <w:rsid w:val="003551CD"/>
    <w:rsid w:val="00361497"/>
    <w:rsid w:val="0036174C"/>
    <w:rsid w:val="00364F35"/>
    <w:rsid w:val="00367699"/>
    <w:rsid w:val="00372C04"/>
    <w:rsid w:val="003730D3"/>
    <w:rsid w:val="0037367C"/>
    <w:rsid w:val="0037506F"/>
    <w:rsid w:val="003772C0"/>
    <w:rsid w:val="0037788A"/>
    <w:rsid w:val="00384C02"/>
    <w:rsid w:val="00386133"/>
    <w:rsid w:val="00387D41"/>
    <w:rsid w:val="00392205"/>
    <w:rsid w:val="00392780"/>
    <w:rsid w:val="003934EC"/>
    <w:rsid w:val="0039512C"/>
    <w:rsid w:val="003A3356"/>
    <w:rsid w:val="003A386B"/>
    <w:rsid w:val="003A62E8"/>
    <w:rsid w:val="003B1627"/>
    <w:rsid w:val="003B2BFA"/>
    <w:rsid w:val="003B6CDE"/>
    <w:rsid w:val="003B6EDB"/>
    <w:rsid w:val="003C4E33"/>
    <w:rsid w:val="003C4E69"/>
    <w:rsid w:val="003C503E"/>
    <w:rsid w:val="003C6345"/>
    <w:rsid w:val="003D288C"/>
    <w:rsid w:val="003D2C9D"/>
    <w:rsid w:val="003D3B68"/>
    <w:rsid w:val="003D3D13"/>
    <w:rsid w:val="003D6244"/>
    <w:rsid w:val="003D71A7"/>
    <w:rsid w:val="003D7473"/>
    <w:rsid w:val="003E1A7D"/>
    <w:rsid w:val="003E55A0"/>
    <w:rsid w:val="003F02C5"/>
    <w:rsid w:val="003F3104"/>
    <w:rsid w:val="003F4DCB"/>
    <w:rsid w:val="00400648"/>
    <w:rsid w:val="00401FB8"/>
    <w:rsid w:val="00402120"/>
    <w:rsid w:val="004058E4"/>
    <w:rsid w:val="00406813"/>
    <w:rsid w:val="00407905"/>
    <w:rsid w:val="00410939"/>
    <w:rsid w:val="00414618"/>
    <w:rsid w:val="0041530B"/>
    <w:rsid w:val="00416136"/>
    <w:rsid w:val="00416A59"/>
    <w:rsid w:val="004243CF"/>
    <w:rsid w:val="004245A1"/>
    <w:rsid w:val="00427E0B"/>
    <w:rsid w:val="004312EE"/>
    <w:rsid w:val="00432CBE"/>
    <w:rsid w:val="004368AD"/>
    <w:rsid w:val="00436BBA"/>
    <w:rsid w:val="004376A6"/>
    <w:rsid w:val="00441743"/>
    <w:rsid w:val="0044468B"/>
    <w:rsid w:val="00445E74"/>
    <w:rsid w:val="0045132C"/>
    <w:rsid w:val="00454AF4"/>
    <w:rsid w:val="004552E5"/>
    <w:rsid w:val="00460710"/>
    <w:rsid w:val="00460F8E"/>
    <w:rsid w:val="004632FA"/>
    <w:rsid w:val="00465B85"/>
    <w:rsid w:val="00467C11"/>
    <w:rsid w:val="004754AC"/>
    <w:rsid w:val="00476CEB"/>
    <w:rsid w:val="004773E1"/>
    <w:rsid w:val="0048087F"/>
    <w:rsid w:val="00480EB4"/>
    <w:rsid w:val="0048228C"/>
    <w:rsid w:val="00484CD4"/>
    <w:rsid w:val="004930C6"/>
    <w:rsid w:val="004949CC"/>
    <w:rsid w:val="0049673C"/>
    <w:rsid w:val="00497ABE"/>
    <w:rsid w:val="004A1605"/>
    <w:rsid w:val="004A7442"/>
    <w:rsid w:val="004B0E97"/>
    <w:rsid w:val="004B411B"/>
    <w:rsid w:val="004C04ED"/>
    <w:rsid w:val="004C1B92"/>
    <w:rsid w:val="004C2F46"/>
    <w:rsid w:val="004C5A47"/>
    <w:rsid w:val="004C6D4A"/>
    <w:rsid w:val="004D1BCF"/>
    <w:rsid w:val="004D28A8"/>
    <w:rsid w:val="004D70F9"/>
    <w:rsid w:val="004E08FB"/>
    <w:rsid w:val="004E4D5E"/>
    <w:rsid w:val="004F027B"/>
    <w:rsid w:val="004F2B87"/>
    <w:rsid w:val="004F3627"/>
    <w:rsid w:val="00500AF9"/>
    <w:rsid w:val="00501F8B"/>
    <w:rsid w:val="00502EF2"/>
    <w:rsid w:val="00505A51"/>
    <w:rsid w:val="00506058"/>
    <w:rsid w:val="005136CD"/>
    <w:rsid w:val="005143F3"/>
    <w:rsid w:val="00514E4A"/>
    <w:rsid w:val="0051706C"/>
    <w:rsid w:val="00517087"/>
    <w:rsid w:val="00524973"/>
    <w:rsid w:val="0052580C"/>
    <w:rsid w:val="005261C4"/>
    <w:rsid w:val="00526445"/>
    <w:rsid w:val="00526530"/>
    <w:rsid w:val="00527D42"/>
    <w:rsid w:val="00530FD0"/>
    <w:rsid w:val="005313EB"/>
    <w:rsid w:val="0054712D"/>
    <w:rsid w:val="00565B55"/>
    <w:rsid w:val="00573146"/>
    <w:rsid w:val="005735E4"/>
    <w:rsid w:val="005749B4"/>
    <w:rsid w:val="00575298"/>
    <w:rsid w:val="00577DE4"/>
    <w:rsid w:val="00582A4C"/>
    <w:rsid w:val="005846E8"/>
    <w:rsid w:val="00585D6A"/>
    <w:rsid w:val="00585EC0"/>
    <w:rsid w:val="00586254"/>
    <w:rsid w:val="005875B4"/>
    <w:rsid w:val="0059411E"/>
    <w:rsid w:val="0059472B"/>
    <w:rsid w:val="00597E7D"/>
    <w:rsid w:val="00597FBA"/>
    <w:rsid w:val="005A0562"/>
    <w:rsid w:val="005A2C72"/>
    <w:rsid w:val="005A2D78"/>
    <w:rsid w:val="005A37A5"/>
    <w:rsid w:val="005B0FAD"/>
    <w:rsid w:val="005B66F8"/>
    <w:rsid w:val="005C115A"/>
    <w:rsid w:val="005C2C84"/>
    <w:rsid w:val="005C45E9"/>
    <w:rsid w:val="005D41A3"/>
    <w:rsid w:val="005E1D13"/>
    <w:rsid w:val="005E218B"/>
    <w:rsid w:val="005E3C2A"/>
    <w:rsid w:val="005E45B1"/>
    <w:rsid w:val="005E535C"/>
    <w:rsid w:val="005E6284"/>
    <w:rsid w:val="005F2C9F"/>
    <w:rsid w:val="005F56A1"/>
    <w:rsid w:val="006021EE"/>
    <w:rsid w:val="00606705"/>
    <w:rsid w:val="0061051D"/>
    <w:rsid w:val="00611B70"/>
    <w:rsid w:val="006206CE"/>
    <w:rsid w:val="00621FBF"/>
    <w:rsid w:val="006223D5"/>
    <w:rsid w:val="00624A4E"/>
    <w:rsid w:val="00626AE2"/>
    <w:rsid w:val="006301C1"/>
    <w:rsid w:val="00630EC1"/>
    <w:rsid w:val="00631815"/>
    <w:rsid w:val="00634F9A"/>
    <w:rsid w:val="00637161"/>
    <w:rsid w:val="00640990"/>
    <w:rsid w:val="00644AE0"/>
    <w:rsid w:val="00647631"/>
    <w:rsid w:val="006478E9"/>
    <w:rsid w:val="0065302E"/>
    <w:rsid w:val="00653131"/>
    <w:rsid w:val="006567B2"/>
    <w:rsid w:val="00656B78"/>
    <w:rsid w:val="00661841"/>
    <w:rsid w:val="00662149"/>
    <w:rsid w:val="00663113"/>
    <w:rsid w:val="006632F1"/>
    <w:rsid w:val="00663965"/>
    <w:rsid w:val="00664E1B"/>
    <w:rsid w:val="00665FBD"/>
    <w:rsid w:val="00665FF0"/>
    <w:rsid w:val="00670463"/>
    <w:rsid w:val="00672C41"/>
    <w:rsid w:val="00673DFB"/>
    <w:rsid w:val="00674DA2"/>
    <w:rsid w:val="006761F5"/>
    <w:rsid w:val="0069141E"/>
    <w:rsid w:val="00691630"/>
    <w:rsid w:val="00694162"/>
    <w:rsid w:val="006971F3"/>
    <w:rsid w:val="0069762A"/>
    <w:rsid w:val="006A39EB"/>
    <w:rsid w:val="006A6B11"/>
    <w:rsid w:val="006B0995"/>
    <w:rsid w:val="006B1BA5"/>
    <w:rsid w:val="006B4E60"/>
    <w:rsid w:val="006B5B51"/>
    <w:rsid w:val="006B5D25"/>
    <w:rsid w:val="006B77E1"/>
    <w:rsid w:val="006C1EBF"/>
    <w:rsid w:val="006C220F"/>
    <w:rsid w:val="006C5797"/>
    <w:rsid w:val="006C6436"/>
    <w:rsid w:val="006C7FE8"/>
    <w:rsid w:val="006D1033"/>
    <w:rsid w:val="006D149A"/>
    <w:rsid w:val="006D4F17"/>
    <w:rsid w:val="006D54AE"/>
    <w:rsid w:val="006D5A31"/>
    <w:rsid w:val="006D7B04"/>
    <w:rsid w:val="006E0EAD"/>
    <w:rsid w:val="006F4599"/>
    <w:rsid w:val="00701AD6"/>
    <w:rsid w:val="00702CA8"/>
    <w:rsid w:val="00703386"/>
    <w:rsid w:val="0070417B"/>
    <w:rsid w:val="0070466F"/>
    <w:rsid w:val="00710299"/>
    <w:rsid w:val="0071748A"/>
    <w:rsid w:val="00717D16"/>
    <w:rsid w:val="00717D96"/>
    <w:rsid w:val="00722EB0"/>
    <w:rsid w:val="0072300B"/>
    <w:rsid w:val="00726D41"/>
    <w:rsid w:val="0072763C"/>
    <w:rsid w:val="00727B59"/>
    <w:rsid w:val="00735E63"/>
    <w:rsid w:val="0074118C"/>
    <w:rsid w:val="00747852"/>
    <w:rsid w:val="007520A2"/>
    <w:rsid w:val="007541E8"/>
    <w:rsid w:val="0075612D"/>
    <w:rsid w:val="00757213"/>
    <w:rsid w:val="007578CC"/>
    <w:rsid w:val="007606A0"/>
    <w:rsid w:val="00760BDD"/>
    <w:rsid w:val="0076624F"/>
    <w:rsid w:val="00775A03"/>
    <w:rsid w:val="00775D41"/>
    <w:rsid w:val="00775EE3"/>
    <w:rsid w:val="007765E0"/>
    <w:rsid w:val="00780DFF"/>
    <w:rsid w:val="00781F22"/>
    <w:rsid w:val="00783512"/>
    <w:rsid w:val="00783989"/>
    <w:rsid w:val="00785CBF"/>
    <w:rsid w:val="00786F0E"/>
    <w:rsid w:val="007907DE"/>
    <w:rsid w:val="007922A7"/>
    <w:rsid w:val="00792B44"/>
    <w:rsid w:val="00794514"/>
    <w:rsid w:val="00794E2C"/>
    <w:rsid w:val="00795A77"/>
    <w:rsid w:val="00795C88"/>
    <w:rsid w:val="00796024"/>
    <w:rsid w:val="007962B3"/>
    <w:rsid w:val="007A27B2"/>
    <w:rsid w:val="007A3E54"/>
    <w:rsid w:val="007A47FF"/>
    <w:rsid w:val="007A69E8"/>
    <w:rsid w:val="007B1DB6"/>
    <w:rsid w:val="007C63C6"/>
    <w:rsid w:val="007D2295"/>
    <w:rsid w:val="007D6241"/>
    <w:rsid w:val="007D736B"/>
    <w:rsid w:val="007E1A90"/>
    <w:rsid w:val="007F0206"/>
    <w:rsid w:val="007F33B9"/>
    <w:rsid w:val="007F4C68"/>
    <w:rsid w:val="007F5A7B"/>
    <w:rsid w:val="007F7499"/>
    <w:rsid w:val="0080337B"/>
    <w:rsid w:val="008061D8"/>
    <w:rsid w:val="008101A4"/>
    <w:rsid w:val="00814E1F"/>
    <w:rsid w:val="00820A19"/>
    <w:rsid w:val="0082602C"/>
    <w:rsid w:val="008263F5"/>
    <w:rsid w:val="00827C74"/>
    <w:rsid w:val="00831FDF"/>
    <w:rsid w:val="008333AC"/>
    <w:rsid w:val="008358C9"/>
    <w:rsid w:val="00840AF0"/>
    <w:rsid w:val="008424EC"/>
    <w:rsid w:val="008455F4"/>
    <w:rsid w:val="008508F4"/>
    <w:rsid w:val="008521E7"/>
    <w:rsid w:val="00853545"/>
    <w:rsid w:val="008563E0"/>
    <w:rsid w:val="0085651A"/>
    <w:rsid w:val="0085696E"/>
    <w:rsid w:val="008660EA"/>
    <w:rsid w:val="00866790"/>
    <w:rsid w:val="0086696C"/>
    <w:rsid w:val="008678F7"/>
    <w:rsid w:val="0087170D"/>
    <w:rsid w:val="008741C2"/>
    <w:rsid w:val="00885874"/>
    <w:rsid w:val="00885FB9"/>
    <w:rsid w:val="008912ED"/>
    <w:rsid w:val="0089387E"/>
    <w:rsid w:val="008952D9"/>
    <w:rsid w:val="00897939"/>
    <w:rsid w:val="008A315D"/>
    <w:rsid w:val="008A5D1C"/>
    <w:rsid w:val="008A63F1"/>
    <w:rsid w:val="008A70DA"/>
    <w:rsid w:val="008B091B"/>
    <w:rsid w:val="008B5922"/>
    <w:rsid w:val="008C31D5"/>
    <w:rsid w:val="008C533F"/>
    <w:rsid w:val="008C6685"/>
    <w:rsid w:val="008D3E85"/>
    <w:rsid w:val="008D655C"/>
    <w:rsid w:val="008E0EC9"/>
    <w:rsid w:val="008E1182"/>
    <w:rsid w:val="008E33FE"/>
    <w:rsid w:val="008E4831"/>
    <w:rsid w:val="008E62B7"/>
    <w:rsid w:val="008E671B"/>
    <w:rsid w:val="008F118E"/>
    <w:rsid w:val="008F317E"/>
    <w:rsid w:val="008F5152"/>
    <w:rsid w:val="008F6E57"/>
    <w:rsid w:val="0090709B"/>
    <w:rsid w:val="00915053"/>
    <w:rsid w:val="0091656A"/>
    <w:rsid w:val="00922756"/>
    <w:rsid w:val="0092687D"/>
    <w:rsid w:val="00933B30"/>
    <w:rsid w:val="009340EF"/>
    <w:rsid w:val="009457FA"/>
    <w:rsid w:val="009470D0"/>
    <w:rsid w:val="00947184"/>
    <w:rsid w:val="00947C4F"/>
    <w:rsid w:val="00953790"/>
    <w:rsid w:val="00954635"/>
    <w:rsid w:val="009619ED"/>
    <w:rsid w:val="00962C6F"/>
    <w:rsid w:val="0096649A"/>
    <w:rsid w:val="00966AFA"/>
    <w:rsid w:val="00971A46"/>
    <w:rsid w:val="00973B2A"/>
    <w:rsid w:val="009817F2"/>
    <w:rsid w:val="009835B8"/>
    <w:rsid w:val="009870A5"/>
    <w:rsid w:val="009919BC"/>
    <w:rsid w:val="00993700"/>
    <w:rsid w:val="009947D3"/>
    <w:rsid w:val="009A7890"/>
    <w:rsid w:val="009B1C3D"/>
    <w:rsid w:val="009B365C"/>
    <w:rsid w:val="009B4230"/>
    <w:rsid w:val="009B4377"/>
    <w:rsid w:val="009B4DEB"/>
    <w:rsid w:val="009B5AD2"/>
    <w:rsid w:val="009B77D5"/>
    <w:rsid w:val="009C002D"/>
    <w:rsid w:val="009C212D"/>
    <w:rsid w:val="009D02BB"/>
    <w:rsid w:val="009D31EC"/>
    <w:rsid w:val="009D38D7"/>
    <w:rsid w:val="009D3CC9"/>
    <w:rsid w:val="009D6553"/>
    <w:rsid w:val="009E2AFC"/>
    <w:rsid w:val="009E37ED"/>
    <w:rsid w:val="009E6251"/>
    <w:rsid w:val="009E6C7B"/>
    <w:rsid w:val="009F16E3"/>
    <w:rsid w:val="00A009CD"/>
    <w:rsid w:val="00A07A63"/>
    <w:rsid w:val="00A109EF"/>
    <w:rsid w:val="00A12A53"/>
    <w:rsid w:val="00A163D5"/>
    <w:rsid w:val="00A16862"/>
    <w:rsid w:val="00A16E26"/>
    <w:rsid w:val="00A204E1"/>
    <w:rsid w:val="00A225C1"/>
    <w:rsid w:val="00A24B90"/>
    <w:rsid w:val="00A26D70"/>
    <w:rsid w:val="00A40728"/>
    <w:rsid w:val="00A43D8C"/>
    <w:rsid w:val="00A47ADC"/>
    <w:rsid w:val="00A6198A"/>
    <w:rsid w:val="00A653FF"/>
    <w:rsid w:val="00A714B5"/>
    <w:rsid w:val="00A722A3"/>
    <w:rsid w:val="00A72BD4"/>
    <w:rsid w:val="00A72D08"/>
    <w:rsid w:val="00A745ED"/>
    <w:rsid w:val="00A80459"/>
    <w:rsid w:val="00A81AF2"/>
    <w:rsid w:val="00A81BA8"/>
    <w:rsid w:val="00A87049"/>
    <w:rsid w:val="00A87AEC"/>
    <w:rsid w:val="00A90FCE"/>
    <w:rsid w:val="00A920A8"/>
    <w:rsid w:val="00A92D04"/>
    <w:rsid w:val="00A9400C"/>
    <w:rsid w:val="00A94829"/>
    <w:rsid w:val="00A97E33"/>
    <w:rsid w:val="00AA0FE9"/>
    <w:rsid w:val="00AA1B3E"/>
    <w:rsid w:val="00AA4BF8"/>
    <w:rsid w:val="00AA540D"/>
    <w:rsid w:val="00AB00E6"/>
    <w:rsid w:val="00AB2E00"/>
    <w:rsid w:val="00AC2066"/>
    <w:rsid w:val="00AC3438"/>
    <w:rsid w:val="00AC3902"/>
    <w:rsid w:val="00AC6CBD"/>
    <w:rsid w:val="00AD123A"/>
    <w:rsid w:val="00AD1360"/>
    <w:rsid w:val="00AD2FB7"/>
    <w:rsid w:val="00AD3212"/>
    <w:rsid w:val="00AD64C2"/>
    <w:rsid w:val="00AD6CC7"/>
    <w:rsid w:val="00AE0DFA"/>
    <w:rsid w:val="00AE2843"/>
    <w:rsid w:val="00AE2E0F"/>
    <w:rsid w:val="00AE393B"/>
    <w:rsid w:val="00AE3B02"/>
    <w:rsid w:val="00AE5E7B"/>
    <w:rsid w:val="00AE6AE4"/>
    <w:rsid w:val="00AF1E41"/>
    <w:rsid w:val="00AF5A82"/>
    <w:rsid w:val="00AF69D3"/>
    <w:rsid w:val="00AF7084"/>
    <w:rsid w:val="00B00840"/>
    <w:rsid w:val="00B008B1"/>
    <w:rsid w:val="00B05652"/>
    <w:rsid w:val="00B063A9"/>
    <w:rsid w:val="00B07CAD"/>
    <w:rsid w:val="00B113A8"/>
    <w:rsid w:val="00B131DD"/>
    <w:rsid w:val="00B1333F"/>
    <w:rsid w:val="00B1461A"/>
    <w:rsid w:val="00B14DF3"/>
    <w:rsid w:val="00B20620"/>
    <w:rsid w:val="00B24BA4"/>
    <w:rsid w:val="00B24EBF"/>
    <w:rsid w:val="00B25096"/>
    <w:rsid w:val="00B25E21"/>
    <w:rsid w:val="00B27B3C"/>
    <w:rsid w:val="00B311EE"/>
    <w:rsid w:val="00B3243C"/>
    <w:rsid w:val="00B34710"/>
    <w:rsid w:val="00B350E4"/>
    <w:rsid w:val="00B3602A"/>
    <w:rsid w:val="00B42334"/>
    <w:rsid w:val="00B42CBA"/>
    <w:rsid w:val="00B436F5"/>
    <w:rsid w:val="00B43DB1"/>
    <w:rsid w:val="00B44397"/>
    <w:rsid w:val="00B44B20"/>
    <w:rsid w:val="00B45587"/>
    <w:rsid w:val="00B45F88"/>
    <w:rsid w:val="00B466D8"/>
    <w:rsid w:val="00B46B78"/>
    <w:rsid w:val="00B52BB6"/>
    <w:rsid w:val="00B55265"/>
    <w:rsid w:val="00B57E9F"/>
    <w:rsid w:val="00B6294D"/>
    <w:rsid w:val="00B64047"/>
    <w:rsid w:val="00B66ED2"/>
    <w:rsid w:val="00B670CC"/>
    <w:rsid w:val="00B7090D"/>
    <w:rsid w:val="00B74731"/>
    <w:rsid w:val="00B75528"/>
    <w:rsid w:val="00B8044F"/>
    <w:rsid w:val="00B814A7"/>
    <w:rsid w:val="00B8191B"/>
    <w:rsid w:val="00B825B5"/>
    <w:rsid w:val="00B850FE"/>
    <w:rsid w:val="00B854CE"/>
    <w:rsid w:val="00B870CC"/>
    <w:rsid w:val="00B90CDA"/>
    <w:rsid w:val="00B94DEA"/>
    <w:rsid w:val="00B96A37"/>
    <w:rsid w:val="00BA2333"/>
    <w:rsid w:val="00BA3A2D"/>
    <w:rsid w:val="00BA3F4C"/>
    <w:rsid w:val="00BB1121"/>
    <w:rsid w:val="00BB5396"/>
    <w:rsid w:val="00BC15EE"/>
    <w:rsid w:val="00BC1777"/>
    <w:rsid w:val="00BC30D4"/>
    <w:rsid w:val="00BC3EDB"/>
    <w:rsid w:val="00BC40F4"/>
    <w:rsid w:val="00BC5198"/>
    <w:rsid w:val="00BC55F6"/>
    <w:rsid w:val="00BD6470"/>
    <w:rsid w:val="00BD69B1"/>
    <w:rsid w:val="00BE0725"/>
    <w:rsid w:val="00BE1491"/>
    <w:rsid w:val="00BE1991"/>
    <w:rsid w:val="00BE27D8"/>
    <w:rsid w:val="00BE47DD"/>
    <w:rsid w:val="00BE49F0"/>
    <w:rsid w:val="00BE62AE"/>
    <w:rsid w:val="00BF130F"/>
    <w:rsid w:val="00BF3A51"/>
    <w:rsid w:val="00BF432C"/>
    <w:rsid w:val="00BF7457"/>
    <w:rsid w:val="00C0026F"/>
    <w:rsid w:val="00C012A4"/>
    <w:rsid w:val="00C02630"/>
    <w:rsid w:val="00C03CE3"/>
    <w:rsid w:val="00C0740C"/>
    <w:rsid w:val="00C158A6"/>
    <w:rsid w:val="00C17F2E"/>
    <w:rsid w:val="00C2200E"/>
    <w:rsid w:val="00C33FF4"/>
    <w:rsid w:val="00C3446F"/>
    <w:rsid w:val="00C34C01"/>
    <w:rsid w:val="00C37416"/>
    <w:rsid w:val="00C41C69"/>
    <w:rsid w:val="00C43728"/>
    <w:rsid w:val="00C4635D"/>
    <w:rsid w:val="00C47C0D"/>
    <w:rsid w:val="00C51EDA"/>
    <w:rsid w:val="00C530AF"/>
    <w:rsid w:val="00C54F82"/>
    <w:rsid w:val="00C63CE6"/>
    <w:rsid w:val="00C667B1"/>
    <w:rsid w:val="00C71E07"/>
    <w:rsid w:val="00C737A9"/>
    <w:rsid w:val="00C77891"/>
    <w:rsid w:val="00C81CD5"/>
    <w:rsid w:val="00C858C2"/>
    <w:rsid w:val="00C85A23"/>
    <w:rsid w:val="00C87354"/>
    <w:rsid w:val="00C87770"/>
    <w:rsid w:val="00C87AAE"/>
    <w:rsid w:val="00C97C29"/>
    <w:rsid w:val="00CA70DE"/>
    <w:rsid w:val="00CB2D93"/>
    <w:rsid w:val="00CB4BC6"/>
    <w:rsid w:val="00CB5D88"/>
    <w:rsid w:val="00CB5DEC"/>
    <w:rsid w:val="00CC03B1"/>
    <w:rsid w:val="00CC19D9"/>
    <w:rsid w:val="00CC53AF"/>
    <w:rsid w:val="00CC5B4F"/>
    <w:rsid w:val="00CC6AEC"/>
    <w:rsid w:val="00CD019E"/>
    <w:rsid w:val="00CD3940"/>
    <w:rsid w:val="00CD4A9E"/>
    <w:rsid w:val="00CE0499"/>
    <w:rsid w:val="00CE2D05"/>
    <w:rsid w:val="00CE323E"/>
    <w:rsid w:val="00CE5ADB"/>
    <w:rsid w:val="00CE6CBD"/>
    <w:rsid w:val="00CF0218"/>
    <w:rsid w:val="00CF1922"/>
    <w:rsid w:val="00CF2FD9"/>
    <w:rsid w:val="00CF33FF"/>
    <w:rsid w:val="00CF5690"/>
    <w:rsid w:val="00CF6E79"/>
    <w:rsid w:val="00D0467C"/>
    <w:rsid w:val="00D07F2D"/>
    <w:rsid w:val="00D12643"/>
    <w:rsid w:val="00D14287"/>
    <w:rsid w:val="00D1608B"/>
    <w:rsid w:val="00D23660"/>
    <w:rsid w:val="00D237AA"/>
    <w:rsid w:val="00D262D7"/>
    <w:rsid w:val="00D31574"/>
    <w:rsid w:val="00D333F1"/>
    <w:rsid w:val="00D37257"/>
    <w:rsid w:val="00D41C37"/>
    <w:rsid w:val="00D5174E"/>
    <w:rsid w:val="00D53472"/>
    <w:rsid w:val="00D53671"/>
    <w:rsid w:val="00D62464"/>
    <w:rsid w:val="00D63352"/>
    <w:rsid w:val="00D64328"/>
    <w:rsid w:val="00D67BC1"/>
    <w:rsid w:val="00D71054"/>
    <w:rsid w:val="00D71DC1"/>
    <w:rsid w:val="00D726CB"/>
    <w:rsid w:val="00D77C73"/>
    <w:rsid w:val="00D80DDD"/>
    <w:rsid w:val="00D8184A"/>
    <w:rsid w:val="00D823AC"/>
    <w:rsid w:val="00D8247A"/>
    <w:rsid w:val="00D84CC8"/>
    <w:rsid w:val="00D85CC6"/>
    <w:rsid w:val="00D926BB"/>
    <w:rsid w:val="00D9431F"/>
    <w:rsid w:val="00D94F92"/>
    <w:rsid w:val="00DA13D1"/>
    <w:rsid w:val="00DA2BB4"/>
    <w:rsid w:val="00DA34D6"/>
    <w:rsid w:val="00DA5075"/>
    <w:rsid w:val="00DA6A38"/>
    <w:rsid w:val="00DA7951"/>
    <w:rsid w:val="00DB1858"/>
    <w:rsid w:val="00DB3D1A"/>
    <w:rsid w:val="00DB5448"/>
    <w:rsid w:val="00DB5910"/>
    <w:rsid w:val="00DC1E9C"/>
    <w:rsid w:val="00DC2FCD"/>
    <w:rsid w:val="00DC7697"/>
    <w:rsid w:val="00DC79BD"/>
    <w:rsid w:val="00DD1139"/>
    <w:rsid w:val="00DD2E46"/>
    <w:rsid w:val="00DE27FC"/>
    <w:rsid w:val="00DE626E"/>
    <w:rsid w:val="00DE64EF"/>
    <w:rsid w:val="00DE65CB"/>
    <w:rsid w:val="00DE744C"/>
    <w:rsid w:val="00DF3B21"/>
    <w:rsid w:val="00DF49F3"/>
    <w:rsid w:val="00E0113A"/>
    <w:rsid w:val="00E015F4"/>
    <w:rsid w:val="00E03F4A"/>
    <w:rsid w:val="00E05623"/>
    <w:rsid w:val="00E15291"/>
    <w:rsid w:val="00E1683E"/>
    <w:rsid w:val="00E2104D"/>
    <w:rsid w:val="00E2252D"/>
    <w:rsid w:val="00E231D8"/>
    <w:rsid w:val="00E271E4"/>
    <w:rsid w:val="00E27645"/>
    <w:rsid w:val="00E30B11"/>
    <w:rsid w:val="00E3299C"/>
    <w:rsid w:val="00E331F1"/>
    <w:rsid w:val="00E34ACF"/>
    <w:rsid w:val="00E34C87"/>
    <w:rsid w:val="00E50B6C"/>
    <w:rsid w:val="00E53EE3"/>
    <w:rsid w:val="00E56A95"/>
    <w:rsid w:val="00E600AD"/>
    <w:rsid w:val="00E61591"/>
    <w:rsid w:val="00E67370"/>
    <w:rsid w:val="00E704DF"/>
    <w:rsid w:val="00E72813"/>
    <w:rsid w:val="00E73DA5"/>
    <w:rsid w:val="00E8767E"/>
    <w:rsid w:val="00E87E7A"/>
    <w:rsid w:val="00E90D8A"/>
    <w:rsid w:val="00E92928"/>
    <w:rsid w:val="00EA05FD"/>
    <w:rsid w:val="00EA2466"/>
    <w:rsid w:val="00EA2B01"/>
    <w:rsid w:val="00EA350D"/>
    <w:rsid w:val="00EA5C58"/>
    <w:rsid w:val="00EA6433"/>
    <w:rsid w:val="00EA6BC9"/>
    <w:rsid w:val="00EA6BCB"/>
    <w:rsid w:val="00EB3DB7"/>
    <w:rsid w:val="00EB4A00"/>
    <w:rsid w:val="00EB5602"/>
    <w:rsid w:val="00EC1C10"/>
    <w:rsid w:val="00EC3142"/>
    <w:rsid w:val="00EC4445"/>
    <w:rsid w:val="00EC5293"/>
    <w:rsid w:val="00EC5FAE"/>
    <w:rsid w:val="00ED2AB2"/>
    <w:rsid w:val="00ED3744"/>
    <w:rsid w:val="00ED4576"/>
    <w:rsid w:val="00ED4800"/>
    <w:rsid w:val="00ED5214"/>
    <w:rsid w:val="00ED6F03"/>
    <w:rsid w:val="00EE09F7"/>
    <w:rsid w:val="00EE13EB"/>
    <w:rsid w:val="00EE74A1"/>
    <w:rsid w:val="00EE7E25"/>
    <w:rsid w:val="00EF1275"/>
    <w:rsid w:val="00EF1B6C"/>
    <w:rsid w:val="00EF3B19"/>
    <w:rsid w:val="00EF69A0"/>
    <w:rsid w:val="00F015CF"/>
    <w:rsid w:val="00F01768"/>
    <w:rsid w:val="00F0238C"/>
    <w:rsid w:val="00F050D4"/>
    <w:rsid w:val="00F050E6"/>
    <w:rsid w:val="00F069FC"/>
    <w:rsid w:val="00F070B8"/>
    <w:rsid w:val="00F0750B"/>
    <w:rsid w:val="00F14B82"/>
    <w:rsid w:val="00F15844"/>
    <w:rsid w:val="00F21EF0"/>
    <w:rsid w:val="00F2332E"/>
    <w:rsid w:val="00F23D55"/>
    <w:rsid w:val="00F23E28"/>
    <w:rsid w:val="00F24590"/>
    <w:rsid w:val="00F304BF"/>
    <w:rsid w:val="00F30A8D"/>
    <w:rsid w:val="00F32283"/>
    <w:rsid w:val="00F322BB"/>
    <w:rsid w:val="00F33AB6"/>
    <w:rsid w:val="00F33B2B"/>
    <w:rsid w:val="00F36095"/>
    <w:rsid w:val="00F44556"/>
    <w:rsid w:val="00F47769"/>
    <w:rsid w:val="00F50FC1"/>
    <w:rsid w:val="00F516CE"/>
    <w:rsid w:val="00F521F3"/>
    <w:rsid w:val="00F52F5E"/>
    <w:rsid w:val="00F54945"/>
    <w:rsid w:val="00F6337E"/>
    <w:rsid w:val="00F65F11"/>
    <w:rsid w:val="00F6686B"/>
    <w:rsid w:val="00F71121"/>
    <w:rsid w:val="00F71540"/>
    <w:rsid w:val="00F71E78"/>
    <w:rsid w:val="00F7271C"/>
    <w:rsid w:val="00F72C7A"/>
    <w:rsid w:val="00F73514"/>
    <w:rsid w:val="00F7381A"/>
    <w:rsid w:val="00F73A1A"/>
    <w:rsid w:val="00F7539D"/>
    <w:rsid w:val="00F76B28"/>
    <w:rsid w:val="00F77F28"/>
    <w:rsid w:val="00F80DBA"/>
    <w:rsid w:val="00F80E7E"/>
    <w:rsid w:val="00F80F97"/>
    <w:rsid w:val="00F81A35"/>
    <w:rsid w:val="00F84E81"/>
    <w:rsid w:val="00F85189"/>
    <w:rsid w:val="00F85A5C"/>
    <w:rsid w:val="00F86D37"/>
    <w:rsid w:val="00F90192"/>
    <w:rsid w:val="00F93090"/>
    <w:rsid w:val="00F94FCA"/>
    <w:rsid w:val="00F957FB"/>
    <w:rsid w:val="00F974C2"/>
    <w:rsid w:val="00FA1743"/>
    <w:rsid w:val="00FA4B38"/>
    <w:rsid w:val="00FB1E67"/>
    <w:rsid w:val="00FB6198"/>
    <w:rsid w:val="00FC4246"/>
    <w:rsid w:val="00FC71A1"/>
    <w:rsid w:val="00FD3708"/>
    <w:rsid w:val="00FD5C8E"/>
    <w:rsid w:val="00FD7E65"/>
    <w:rsid w:val="00FE0692"/>
    <w:rsid w:val="00FE11A5"/>
    <w:rsid w:val="00FE2953"/>
    <w:rsid w:val="00FE4763"/>
    <w:rsid w:val="00FE512D"/>
    <w:rsid w:val="00FE606E"/>
    <w:rsid w:val="00FF2CA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6058C"/>
  <w15:chartTrackingRefBased/>
  <w15:docId w15:val="{4611782A-3896-4BB3-BF83-DD6EAE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0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5973</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　博</dc:creator>
  <cp:keywords/>
  <cp:lastModifiedBy>蔵戸　晋悟</cp:lastModifiedBy>
  <cp:revision>3</cp:revision>
  <dcterms:created xsi:type="dcterms:W3CDTF">2025-04-22T02:08:00Z</dcterms:created>
  <dcterms:modified xsi:type="dcterms:W3CDTF">2025-05-06T02:03:00Z</dcterms:modified>
</cp:coreProperties>
</file>