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6100071" w:rsidR="0037367C" w:rsidRPr="00D10D24" w:rsidRDefault="009B365C" w:rsidP="005F6C33">
      <w:pPr>
        <w:wordWrap w:val="0"/>
        <w:spacing w:line="360" w:lineRule="exact"/>
        <w:ind w:rightChars="100" w:right="210"/>
        <w:jc w:val="right"/>
        <w:rPr>
          <w:rFonts w:ascii="ＭＳ 明朝" w:hAnsi="ＭＳ 明朝"/>
          <w:b/>
          <w:sz w:val="24"/>
        </w:rPr>
      </w:pPr>
      <w:r w:rsidRPr="00D10D24">
        <w:rPr>
          <w:rFonts w:ascii="ＭＳ 明朝" w:hAnsi="ＭＳ 明朝" w:hint="eastAsia"/>
          <w:b/>
          <w:sz w:val="24"/>
        </w:rPr>
        <w:t>校長</w:t>
      </w:r>
      <w:r w:rsidR="00232AF1" w:rsidRPr="00D10D24">
        <w:rPr>
          <w:rFonts w:ascii="ＭＳ 明朝" w:hAnsi="ＭＳ 明朝" w:hint="eastAsia"/>
          <w:b/>
          <w:sz w:val="24"/>
        </w:rPr>
        <w:t xml:space="preserve">　</w:t>
      </w:r>
      <w:r w:rsidR="005F6C33" w:rsidRPr="00D10D24">
        <w:rPr>
          <w:rFonts w:ascii="ＭＳ 明朝" w:hAnsi="ＭＳ 明朝" w:hint="eastAsia"/>
          <w:b/>
          <w:sz w:val="24"/>
        </w:rPr>
        <w:t>奥平　文</w:t>
      </w:r>
    </w:p>
    <w:p w14:paraId="7A508CEF" w14:textId="77777777" w:rsidR="00D77C73" w:rsidRPr="00D10D24" w:rsidRDefault="00D77C73" w:rsidP="00BB1121">
      <w:pPr>
        <w:spacing w:line="360" w:lineRule="exact"/>
        <w:ind w:rightChars="-326" w:right="-685"/>
        <w:rPr>
          <w:rFonts w:ascii="ＭＳ ゴシック" w:eastAsia="ＭＳ ゴシック" w:hAnsi="ＭＳ ゴシック"/>
          <w:b/>
          <w:sz w:val="28"/>
          <w:szCs w:val="28"/>
        </w:rPr>
      </w:pPr>
    </w:p>
    <w:p w14:paraId="7F3B9CEA" w14:textId="1AEA693F" w:rsidR="0037367C" w:rsidRPr="00D10D24" w:rsidRDefault="00A063AD" w:rsidP="009B365C">
      <w:pPr>
        <w:spacing w:line="360" w:lineRule="exact"/>
        <w:ind w:rightChars="-326" w:right="-685"/>
        <w:jc w:val="center"/>
        <w:rPr>
          <w:rFonts w:ascii="ＭＳ ゴシック" w:eastAsia="ＭＳ ゴシック" w:hAnsi="ＭＳ ゴシック"/>
          <w:b/>
          <w:sz w:val="32"/>
          <w:szCs w:val="32"/>
        </w:rPr>
      </w:pPr>
      <w:r w:rsidRPr="00D10D24">
        <w:rPr>
          <w:rFonts w:ascii="ＭＳ ゴシック" w:eastAsia="ＭＳ ゴシック" w:hAnsi="ＭＳ ゴシック" w:hint="eastAsia"/>
          <w:b/>
          <w:sz w:val="32"/>
          <w:szCs w:val="32"/>
        </w:rPr>
        <w:t>令和</w:t>
      </w:r>
      <w:r w:rsidR="00005C1D" w:rsidRPr="00D10D24">
        <w:rPr>
          <w:rFonts w:ascii="ＭＳ ゴシック" w:eastAsia="ＭＳ ゴシック" w:hAnsi="ＭＳ ゴシック" w:hint="eastAsia"/>
          <w:b/>
          <w:sz w:val="32"/>
          <w:szCs w:val="32"/>
        </w:rPr>
        <w:t>７</w:t>
      </w:r>
      <w:r w:rsidRPr="00D10D24">
        <w:rPr>
          <w:rFonts w:ascii="ＭＳ ゴシック" w:eastAsia="ＭＳ ゴシック" w:hAnsi="ＭＳ ゴシック" w:hint="eastAsia"/>
          <w:b/>
          <w:sz w:val="32"/>
          <w:szCs w:val="32"/>
        </w:rPr>
        <w:t>年</w:t>
      </w:r>
      <w:r w:rsidR="00361497" w:rsidRPr="00D10D24">
        <w:rPr>
          <w:rFonts w:ascii="ＭＳ ゴシック" w:eastAsia="ＭＳ ゴシック" w:hAnsi="ＭＳ ゴシック" w:hint="eastAsia"/>
          <w:b/>
          <w:sz w:val="32"/>
          <w:szCs w:val="32"/>
        </w:rPr>
        <w:t xml:space="preserve">度　</w:t>
      </w:r>
      <w:r w:rsidR="009B365C" w:rsidRPr="00D10D24">
        <w:rPr>
          <w:rFonts w:ascii="ＭＳ ゴシック" w:eastAsia="ＭＳ ゴシック" w:hAnsi="ＭＳ ゴシック" w:hint="eastAsia"/>
          <w:b/>
          <w:sz w:val="32"/>
          <w:szCs w:val="32"/>
        </w:rPr>
        <w:t>学校経営</w:t>
      </w:r>
      <w:r w:rsidR="00A920A8" w:rsidRPr="00D10D24">
        <w:rPr>
          <w:rFonts w:ascii="ＭＳ ゴシック" w:eastAsia="ＭＳ ゴシック" w:hAnsi="ＭＳ ゴシック" w:hint="eastAsia"/>
          <w:b/>
          <w:sz w:val="32"/>
          <w:szCs w:val="32"/>
        </w:rPr>
        <w:t>計画及び</w:t>
      </w:r>
      <w:r w:rsidR="00225A63" w:rsidRPr="00D10D24">
        <w:rPr>
          <w:rFonts w:ascii="ＭＳ ゴシック" w:eastAsia="ＭＳ ゴシック" w:hAnsi="ＭＳ ゴシック" w:hint="eastAsia"/>
          <w:b/>
          <w:sz w:val="32"/>
          <w:szCs w:val="32"/>
        </w:rPr>
        <w:t>学校</w:t>
      </w:r>
      <w:r w:rsidR="00A920A8" w:rsidRPr="00D10D24">
        <w:rPr>
          <w:rFonts w:ascii="ＭＳ ゴシック" w:eastAsia="ＭＳ ゴシック" w:hAnsi="ＭＳ ゴシック" w:hint="eastAsia"/>
          <w:b/>
          <w:sz w:val="32"/>
          <w:szCs w:val="32"/>
        </w:rPr>
        <w:t>評価</w:t>
      </w:r>
    </w:p>
    <w:p w14:paraId="2CFFB305" w14:textId="77777777" w:rsidR="00A920A8" w:rsidRPr="00D10D24"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D10D24" w:rsidRDefault="005846E8" w:rsidP="004245A1">
      <w:pPr>
        <w:spacing w:line="300" w:lineRule="exact"/>
        <w:ind w:hanging="187"/>
        <w:jc w:val="left"/>
        <w:rPr>
          <w:rFonts w:ascii="ＭＳ ゴシック" w:eastAsia="ＭＳ ゴシック" w:hAnsi="ＭＳ ゴシック"/>
          <w:szCs w:val="21"/>
        </w:rPr>
      </w:pPr>
      <w:r w:rsidRPr="00D10D24">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10D24" w14:paraId="36131417" w14:textId="77777777" w:rsidTr="00AB00E6">
        <w:trPr>
          <w:jc w:val="center"/>
        </w:trPr>
        <w:tc>
          <w:tcPr>
            <w:tcW w:w="14944" w:type="dxa"/>
            <w:tcMar>
              <w:top w:w="113" w:type="dxa"/>
              <w:left w:w="113" w:type="dxa"/>
              <w:bottom w:w="113" w:type="dxa"/>
              <w:right w:w="113" w:type="dxa"/>
            </w:tcMar>
          </w:tcPr>
          <w:p w14:paraId="43F24E10" w14:textId="77777777" w:rsidR="0017135A" w:rsidRPr="00D10D24" w:rsidRDefault="0017135A" w:rsidP="0017135A">
            <w:pPr>
              <w:spacing w:line="300" w:lineRule="exact"/>
              <w:rPr>
                <w:rFonts w:ascii="ＭＳ ゴシック" w:eastAsia="ＭＳ ゴシック" w:hAnsi="ＭＳ ゴシック"/>
                <w:sz w:val="20"/>
                <w:szCs w:val="20"/>
              </w:rPr>
            </w:pPr>
            <w:r w:rsidRPr="00D10D24">
              <w:rPr>
                <w:rFonts w:ascii="ＭＳ ゴシック" w:eastAsia="ＭＳ ゴシック" w:hAnsi="ＭＳ ゴシック" w:hint="eastAsia"/>
                <w:sz w:val="20"/>
                <w:szCs w:val="20"/>
              </w:rPr>
              <w:t>・基本的な生活習慣を身につけ、さまざまな課題を克服するチャレンジ精神を持ち、主体的に判断・行動できる人材の育成</w:t>
            </w:r>
          </w:p>
          <w:p w14:paraId="41A996DA" w14:textId="77777777" w:rsidR="0017135A" w:rsidRPr="00D10D24" w:rsidRDefault="0017135A" w:rsidP="0017135A">
            <w:pPr>
              <w:spacing w:line="300" w:lineRule="exact"/>
              <w:rPr>
                <w:rFonts w:ascii="ＭＳ ゴシック" w:eastAsia="ＭＳ ゴシック" w:hAnsi="ＭＳ ゴシック"/>
                <w:sz w:val="20"/>
                <w:szCs w:val="20"/>
              </w:rPr>
            </w:pPr>
            <w:r w:rsidRPr="00D10D24">
              <w:rPr>
                <w:rFonts w:ascii="ＭＳ ゴシック" w:eastAsia="ＭＳ ゴシック" w:hAnsi="ＭＳ ゴシック" w:hint="eastAsia"/>
                <w:sz w:val="20"/>
                <w:szCs w:val="20"/>
              </w:rPr>
              <w:t>・「自分で未来に近づこう」をモットーに、物事を多角的に観察、検証するなど積極的な探求心を抱き、自ら思考、判断、行動、表現できる人材の育成</w:t>
            </w:r>
          </w:p>
          <w:p w14:paraId="220CF746" w14:textId="3E31EE4D" w:rsidR="0017135A" w:rsidRPr="00D10D24" w:rsidRDefault="0017135A" w:rsidP="0017135A">
            <w:pPr>
              <w:spacing w:line="300" w:lineRule="exact"/>
              <w:rPr>
                <w:rFonts w:ascii="ＭＳ ゴシック" w:eastAsia="ＭＳ ゴシック" w:hAnsi="ＭＳ ゴシック"/>
                <w:sz w:val="20"/>
                <w:szCs w:val="20"/>
              </w:rPr>
            </w:pPr>
            <w:r w:rsidRPr="00D10D24">
              <w:rPr>
                <w:rFonts w:ascii="ＭＳ ゴシック" w:eastAsia="ＭＳ ゴシック" w:hAnsi="ＭＳ ゴシック" w:hint="eastAsia"/>
                <w:sz w:val="20"/>
                <w:szCs w:val="20"/>
              </w:rPr>
              <w:t>・多様な人びとと協働し、新たな価値を創造しながら持続可能な社会の実現に向け、他者と積極的に意思疎通を図ろうとする社会性及びバランスのとれた国際感覚</w:t>
            </w:r>
          </w:p>
          <w:p w14:paraId="11D867CE" w14:textId="21AA3DE4" w:rsidR="00201A51" w:rsidRPr="00D10D24" w:rsidRDefault="0017135A" w:rsidP="0017135A">
            <w:pPr>
              <w:spacing w:line="300" w:lineRule="exact"/>
              <w:ind w:firstLineChars="100" w:firstLine="200"/>
              <w:rPr>
                <w:rFonts w:ascii="ＭＳ ゴシック" w:eastAsia="ＭＳ ゴシック" w:hAnsi="ＭＳ ゴシック"/>
                <w:sz w:val="20"/>
                <w:szCs w:val="20"/>
              </w:rPr>
            </w:pPr>
            <w:r w:rsidRPr="00D10D24">
              <w:rPr>
                <w:rFonts w:ascii="ＭＳ ゴシック" w:eastAsia="ＭＳ ゴシック" w:hAnsi="ＭＳ ゴシック" w:hint="eastAsia"/>
                <w:sz w:val="20"/>
                <w:szCs w:val="20"/>
              </w:rPr>
              <w:t>を持った人材の育成</w:t>
            </w:r>
          </w:p>
        </w:tc>
      </w:tr>
    </w:tbl>
    <w:p w14:paraId="14F6906C" w14:textId="77777777" w:rsidR="00324B67" w:rsidRPr="00D10D24"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D10D24" w:rsidRDefault="009B365C" w:rsidP="004245A1">
      <w:pPr>
        <w:spacing w:line="300" w:lineRule="exact"/>
        <w:ind w:hanging="187"/>
        <w:jc w:val="left"/>
        <w:rPr>
          <w:rFonts w:ascii="ＭＳ ゴシック" w:eastAsia="ＭＳ ゴシック" w:hAnsi="ＭＳ ゴシック"/>
          <w:szCs w:val="21"/>
        </w:rPr>
      </w:pPr>
      <w:r w:rsidRPr="00D10D24">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10D24" w14:paraId="64B2F403" w14:textId="77777777" w:rsidTr="00AB00E6">
        <w:trPr>
          <w:jc w:val="center"/>
        </w:trPr>
        <w:tc>
          <w:tcPr>
            <w:tcW w:w="14944" w:type="dxa"/>
            <w:tcMar>
              <w:top w:w="113" w:type="dxa"/>
              <w:left w:w="113" w:type="dxa"/>
              <w:bottom w:w="113" w:type="dxa"/>
              <w:right w:w="113" w:type="dxa"/>
            </w:tcMar>
          </w:tcPr>
          <w:p w14:paraId="0C01C387" w14:textId="77777777"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１　考え抜く力を育む（白稜シップ１）</w:t>
            </w:r>
          </w:p>
          <w:p w14:paraId="3AB6C286" w14:textId="03E4EB89"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　・生徒一人ひとりの課題に即した学習支援</w:t>
            </w:r>
            <w:r w:rsidR="002A36A7" w:rsidRPr="00D10D24">
              <w:rPr>
                <w:rFonts w:ascii="ＭＳ ゴシック" w:eastAsia="ＭＳ ゴシック" w:hAnsi="ＭＳ ゴシック" w:hint="eastAsia"/>
                <w:color w:val="000000"/>
                <w:szCs w:val="21"/>
              </w:rPr>
              <w:t>を</w:t>
            </w:r>
            <w:r w:rsidR="00904E89" w:rsidRPr="00D10D24">
              <w:rPr>
                <w:rFonts w:ascii="ＭＳ ゴシック" w:eastAsia="ＭＳ ゴシック" w:hAnsi="ＭＳ ゴシック" w:hint="eastAsia"/>
                <w:color w:val="000000"/>
                <w:szCs w:val="21"/>
              </w:rPr>
              <w:t>実現</w:t>
            </w:r>
            <w:r w:rsidR="002A36A7" w:rsidRPr="00D10D24">
              <w:rPr>
                <w:rFonts w:ascii="ＭＳ ゴシック" w:eastAsia="ＭＳ ゴシック" w:hAnsi="ＭＳ ゴシック" w:hint="eastAsia"/>
                <w:color w:val="000000"/>
                <w:szCs w:val="21"/>
              </w:rPr>
              <w:t>するため、組織的な取組みを実践する。</w:t>
            </w:r>
          </w:p>
          <w:p w14:paraId="1051562A" w14:textId="1020D189"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　・自らの課題を見つけたり、考えたり、学びを深</w:t>
            </w:r>
            <w:r w:rsidR="00904E89" w:rsidRPr="00D10D24">
              <w:rPr>
                <w:rFonts w:ascii="ＭＳ ゴシック" w:eastAsia="ＭＳ ゴシック" w:hAnsi="ＭＳ ゴシック" w:hint="eastAsia"/>
                <w:color w:val="000000"/>
                <w:szCs w:val="21"/>
              </w:rPr>
              <w:t>めることが</w:t>
            </w:r>
            <w:r w:rsidRPr="00D10D24">
              <w:rPr>
                <w:rFonts w:ascii="ＭＳ ゴシック" w:eastAsia="ＭＳ ゴシック" w:hAnsi="ＭＳ ゴシック" w:hint="eastAsia"/>
                <w:color w:val="000000"/>
                <w:szCs w:val="21"/>
              </w:rPr>
              <w:t>できるよう主体的・対話的</w:t>
            </w:r>
            <w:r w:rsidR="00904E89" w:rsidRPr="00D10D24">
              <w:rPr>
                <w:rFonts w:ascii="ＭＳ ゴシック" w:eastAsia="ＭＳ ゴシック" w:hAnsi="ＭＳ ゴシック" w:hint="eastAsia"/>
                <w:color w:val="000000"/>
                <w:szCs w:val="21"/>
              </w:rPr>
              <w:t>な</w:t>
            </w:r>
            <w:r w:rsidRPr="00D10D24">
              <w:rPr>
                <w:rFonts w:ascii="ＭＳ ゴシック" w:eastAsia="ＭＳ ゴシック" w:hAnsi="ＭＳ ゴシック" w:hint="eastAsia"/>
                <w:color w:val="000000"/>
                <w:szCs w:val="21"/>
              </w:rPr>
              <w:t>学びを推進。</w:t>
            </w:r>
          </w:p>
          <w:p w14:paraId="1B6347AD" w14:textId="77777777"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　・学校設定科目「リーディングスキル基礎・応用」を通して、学習の基礎となる「読んで・聞いて・見てわかる力」を育む。</w:t>
            </w:r>
          </w:p>
          <w:p w14:paraId="4AC17716" w14:textId="77777777"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　・研究授業や授業見学、授業改善に向けた研修等を通じて教員の授業力向上を図る。</w:t>
            </w:r>
          </w:p>
          <w:p w14:paraId="7B026C84" w14:textId="77777777" w:rsidR="0059551B" w:rsidRPr="00D10D24" w:rsidRDefault="0059551B" w:rsidP="0059551B">
            <w:pPr>
              <w:spacing w:line="360" w:lineRule="exact"/>
              <w:rPr>
                <w:rFonts w:ascii="ＭＳ ゴシック" w:eastAsia="ＭＳ ゴシック" w:hAnsi="ＭＳ ゴシック"/>
                <w:color w:val="000000"/>
                <w:szCs w:val="21"/>
              </w:rPr>
            </w:pPr>
          </w:p>
          <w:p w14:paraId="270A08E1" w14:textId="77777777"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２　人と協働する力を育む（白稜シップ２）</w:t>
            </w:r>
          </w:p>
          <w:p w14:paraId="47035C35" w14:textId="77777777"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　・社会の一員としての必要なルール・マナーの習得と生きる力を育む取組みの推進。</w:t>
            </w:r>
          </w:p>
          <w:p w14:paraId="66F52722" w14:textId="77777777"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　・ボランティア活動、体系的キャリア教育、地域連携等の取組みにより、生徒の自己肯定感を高める。</w:t>
            </w:r>
          </w:p>
          <w:p w14:paraId="65EB20EF" w14:textId="77777777"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　・「産業社会と人間」、「総合的な探</w:t>
            </w:r>
            <w:r w:rsidRPr="00D10D24">
              <w:rPr>
                <w:rFonts w:ascii="ＭＳ ゴシック" w:eastAsia="ＭＳ ゴシック" w:hAnsi="ＭＳ ゴシック" w:hint="eastAsia"/>
                <w:szCs w:val="21"/>
              </w:rPr>
              <w:t>究</w:t>
            </w:r>
            <w:r w:rsidRPr="00D10D24">
              <w:rPr>
                <w:rFonts w:ascii="ＭＳ ゴシック" w:eastAsia="ＭＳ ゴシック" w:hAnsi="ＭＳ ゴシック" w:hint="eastAsia"/>
                <w:color w:val="000000"/>
                <w:szCs w:val="21"/>
              </w:rPr>
              <w:t>の時間」、</w:t>
            </w:r>
            <w:r w:rsidRPr="00D10D24">
              <w:rPr>
                <w:rFonts w:ascii="ＭＳ ゴシック" w:eastAsia="ＭＳ ゴシック" w:hAnsi="ＭＳ ゴシック"/>
                <w:color w:val="000000"/>
                <w:szCs w:val="21"/>
              </w:rPr>
              <w:t>LHR</w:t>
            </w:r>
            <w:r w:rsidRPr="00D10D24">
              <w:rPr>
                <w:rFonts w:ascii="ＭＳ ゴシック" w:eastAsia="ＭＳ ゴシック" w:hAnsi="ＭＳ ゴシック" w:hint="eastAsia"/>
                <w:color w:val="000000"/>
                <w:szCs w:val="21"/>
              </w:rPr>
              <w:t>での学びや体験を通して「他者の立場にたって考える」などの社会的素養を育む。</w:t>
            </w:r>
          </w:p>
          <w:p w14:paraId="085B6C03" w14:textId="77777777" w:rsidR="0059551B" w:rsidRPr="00D10D24" w:rsidRDefault="0059551B" w:rsidP="0059551B">
            <w:pPr>
              <w:spacing w:line="360" w:lineRule="exact"/>
              <w:rPr>
                <w:rFonts w:ascii="ＭＳ ゴシック" w:eastAsia="ＭＳ ゴシック" w:hAnsi="ＭＳ ゴシック"/>
                <w:color w:val="000000"/>
                <w:szCs w:val="21"/>
              </w:rPr>
            </w:pPr>
          </w:p>
          <w:p w14:paraId="364B53E1" w14:textId="77777777" w:rsidR="0059551B" w:rsidRPr="00D10D24" w:rsidRDefault="0059551B" w:rsidP="0059551B">
            <w:pPr>
              <w:spacing w:line="360" w:lineRule="exact"/>
              <w:rPr>
                <w:rFonts w:ascii="ＭＳ ゴシック" w:eastAsia="ＭＳ ゴシック" w:hAnsi="ＭＳ ゴシック"/>
                <w:szCs w:val="21"/>
              </w:rPr>
            </w:pPr>
            <w:r w:rsidRPr="00D10D24">
              <w:rPr>
                <w:rFonts w:ascii="ＭＳ ゴシック" w:eastAsia="ＭＳ ゴシック" w:hAnsi="ＭＳ ゴシック" w:hint="eastAsia"/>
                <w:szCs w:val="21"/>
              </w:rPr>
              <w:t>３　踏み出す力を育む（白稜シップ３）</w:t>
            </w:r>
          </w:p>
          <w:p w14:paraId="02DDBFB3" w14:textId="327461A2" w:rsidR="0059551B" w:rsidRPr="00D10D24" w:rsidRDefault="0059551B" w:rsidP="0059551B">
            <w:pPr>
              <w:spacing w:line="360" w:lineRule="exact"/>
              <w:ind w:leftChars="100" w:left="420" w:hangingChars="100" w:hanging="210"/>
              <w:rPr>
                <w:rFonts w:ascii="ＭＳ ゴシック" w:eastAsia="ＭＳ ゴシック" w:hAnsi="ＭＳ ゴシック"/>
                <w:szCs w:val="21"/>
              </w:rPr>
            </w:pPr>
            <w:r w:rsidRPr="00D10D24">
              <w:rPr>
                <w:rFonts w:ascii="ＭＳ ゴシック" w:eastAsia="ＭＳ ゴシック" w:hAnsi="ＭＳ ゴシック" w:hint="eastAsia"/>
                <w:szCs w:val="21"/>
              </w:rPr>
              <w:t>・</w:t>
            </w:r>
            <w:r w:rsidR="002A36A7" w:rsidRPr="00D10D24">
              <w:rPr>
                <w:rFonts w:ascii="ＭＳ ゴシック" w:eastAsia="ＭＳ ゴシック" w:hAnsi="ＭＳ ゴシック" w:hint="eastAsia"/>
                <w:szCs w:val="21"/>
              </w:rPr>
              <w:t>すべての教育活動を通じて、</w:t>
            </w:r>
            <w:r w:rsidRPr="00D10D24">
              <w:rPr>
                <w:rFonts w:ascii="ＭＳ ゴシック" w:eastAsia="ＭＳ ゴシック" w:hAnsi="ＭＳ ゴシック" w:hint="eastAsia"/>
                <w:szCs w:val="21"/>
              </w:rPr>
              <w:t>生徒が自ら目標を選択、決定し、その達成に向けて行動する力を育む。</w:t>
            </w:r>
          </w:p>
          <w:p w14:paraId="100FEB28" w14:textId="748924A0" w:rsidR="0059551B" w:rsidRPr="00D10D24" w:rsidRDefault="0059551B" w:rsidP="0059551B">
            <w:pPr>
              <w:spacing w:line="360" w:lineRule="exact"/>
              <w:ind w:firstLineChars="100" w:firstLine="210"/>
              <w:rPr>
                <w:rFonts w:ascii="ＭＳ ゴシック" w:eastAsia="ＭＳ ゴシック" w:hAnsi="ＭＳ ゴシック"/>
                <w:szCs w:val="21"/>
              </w:rPr>
            </w:pPr>
            <w:r w:rsidRPr="00D10D24">
              <w:rPr>
                <w:rFonts w:ascii="ＭＳ ゴシック" w:eastAsia="ＭＳ ゴシック" w:hAnsi="ＭＳ ゴシック" w:hint="eastAsia"/>
                <w:szCs w:val="21"/>
              </w:rPr>
              <w:t>・外部人材の活用を推進し、自らの将来について積極的に考える意識を高め</w:t>
            </w:r>
            <w:r w:rsidR="002A36A7" w:rsidRPr="00D10D24">
              <w:rPr>
                <w:rFonts w:ascii="ＭＳ ゴシック" w:eastAsia="ＭＳ ゴシック" w:hAnsi="ＭＳ ゴシック" w:hint="eastAsia"/>
                <w:szCs w:val="21"/>
              </w:rPr>
              <w:t>られるよう工夫する。</w:t>
            </w:r>
          </w:p>
          <w:p w14:paraId="4DBD08B1" w14:textId="13C1487B" w:rsidR="0059551B" w:rsidRPr="00D10D24" w:rsidRDefault="0059551B" w:rsidP="0059551B">
            <w:pPr>
              <w:spacing w:line="360" w:lineRule="exact"/>
              <w:ind w:firstLineChars="100" w:firstLine="210"/>
              <w:rPr>
                <w:rFonts w:ascii="ＭＳ ゴシック" w:eastAsia="ＭＳ ゴシック" w:hAnsi="ＭＳ ゴシック"/>
                <w:szCs w:val="21"/>
              </w:rPr>
            </w:pPr>
            <w:r w:rsidRPr="00D10D24">
              <w:rPr>
                <w:rFonts w:ascii="ＭＳ ゴシック" w:eastAsia="ＭＳ ゴシック" w:hAnsi="ＭＳ ゴシック" w:hint="eastAsia"/>
                <w:szCs w:val="21"/>
              </w:rPr>
              <w:t>・職場見学やバイターン等</w:t>
            </w:r>
            <w:r w:rsidR="00843D6A" w:rsidRPr="00D10D24">
              <w:rPr>
                <w:rFonts w:ascii="ＭＳ ゴシック" w:eastAsia="ＭＳ ゴシック" w:hAnsi="ＭＳ ゴシック" w:hint="eastAsia"/>
                <w:szCs w:val="21"/>
              </w:rPr>
              <w:t>の</w:t>
            </w:r>
            <w:r w:rsidRPr="00D10D24">
              <w:rPr>
                <w:rFonts w:ascii="ＭＳ ゴシック" w:eastAsia="ＭＳ ゴシック" w:hAnsi="ＭＳ ゴシック" w:hint="eastAsia"/>
                <w:szCs w:val="21"/>
              </w:rPr>
              <w:t>充実から社会への視野を拡充させ、生徒の経験則や</w:t>
            </w:r>
            <w:r w:rsidRPr="00D10D24">
              <w:rPr>
                <w:rFonts w:ascii="ＭＳ ゴシック" w:eastAsia="ＭＳ ゴシック" w:hAnsi="ＭＳ ゴシック"/>
                <w:szCs w:val="21"/>
              </w:rPr>
              <w:t>SES</w:t>
            </w:r>
            <w:r w:rsidRPr="00D10D24">
              <w:rPr>
                <w:rFonts w:ascii="ＭＳ ゴシック" w:eastAsia="ＭＳ ゴシック" w:hAnsi="ＭＳ ゴシック" w:hint="eastAsia"/>
                <w:szCs w:val="21"/>
              </w:rPr>
              <w:t>（社会経済的地位）に関わらない進路実現を促進。</w:t>
            </w:r>
          </w:p>
          <w:p w14:paraId="680350C1" w14:textId="77777777" w:rsidR="0059551B" w:rsidRPr="00D10D24" w:rsidRDefault="0059551B" w:rsidP="0059551B">
            <w:pPr>
              <w:spacing w:line="360" w:lineRule="exact"/>
              <w:rPr>
                <w:rFonts w:ascii="ＭＳ ゴシック" w:eastAsia="ＭＳ ゴシック" w:hAnsi="ＭＳ ゴシック"/>
                <w:szCs w:val="21"/>
              </w:rPr>
            </w:pPr>
            <w:r w:rsidRPr="00D10D24">
              <w:rPr>
                <w:rFonts w:ascii="ＭＳ ゴシック" w:eastAsia="ＭＳ ゴシック" w:hAnsi="ＭＳ ゴシック" w:hint="eastAsia"/>
                <w:szCs w:val="21"/>
              </w:rPr>
              <w:t xml:space="preserve">　・学校設定科目の学びから、多様性の受容を進め、未知の状況に対しても恐れず対応できる思考力、判断力を育む。</w:t>
            </w:r>
          </w:p>
          <w:p w14:paraId="623DEFE0" w14:textId="77777777" w:rsidR="0059551B" w:rsidRPr="00D10D24" w:rsidRDefault="0059551B" w:rsidP="0059551B">
            <w:pPr>
              <w:spacing w:line="360" w:lineRule="exact"/>
              <w:rPr>
                <w:rFonts w:ascii="ＭＳ ゴシック" w:eastAsia="ＭＳ ゴシック" w:hAnsi="ＭＳ ゴシック"/>
                <w:szCs w:val="21"/>
              </w:rPr>
            </w:pPr>
          </w:p>
          <w:p w14:paraId="7D285690" w14:textId="77777777" w:rsidR="0059551B" w:rsidRPr="00D10D24" w:rsidRDefault="0059551B" w:rsidP="0059551B">
            <w:pPr>
              <w:spacing w:line="360" w:lineRule="exact"/>
              <w:rPr>
                <w:rFonts w:ascii="ＭＳ ゴシック" w:eastAsia="ＭＳ ゴシック" w:hAnsi="ＭＳ ゴシック"/>
                <w:szCs w:val="21"/>
              </w:rPr>
            </w:pPr>
            <w:r w:rsidRPr="00D10D24">
              <w:rPr>
                <w:rFonts w:ascii="ＭＳ ゴシック" w:eastAsia="ＭＳ ゴシック" w:hAnsi="ＭＳ ゴシック" w:hint="eastAsia"/>
                <w:szCs w:val="21"/>
              </w:rPr>
              <w:t>４　創造する力を育む（白稜シップ４）</w:t>
            </w:r>
          </w:p>
          <w:p w14:paraId="0F8DCBA0" w14:textId="7922DDA2" w:rsidR="0059551B" w:rsidRPr="00D10D24" w:rsidRDefault="0059551B" w:rsidP="0059551B">
            <w:pPr>
              <w:spacing w:line="360" w:lineRule="exact"/>
              <w:rPr>
                <w:rFonts w:ascii="ＭＳ ゴシック" w:eastAsia="ＭＳ ゴシック" w:hAnsi="ＭＳ ゴシック"/>
                <w:szCs w:val="21"/>
              </w:rPr>
            </w:pPr>
            <w:r w:rsidRPr="00D10D24">
              <w:rPr>
                <w:rFonts w:ascii="ＭＳ ゴシック" w:eastAsia="ＭＳ ゴシック" w:hAnsi="ＭＳ ゴシック" w:hint="eastAsia"/>
                <w:szCs w:val="21"/>
              </w:rPr>
              <w:t xml:space="preserve">　・すべての教科で生徒が自ら考え発表する機会を増やし、</w:t>
            </w:r>
            <w:r w:rsidR="00843D6A" w:rsidRPr="00D10D24">
              <w:rPr>
                <w:rFonts w:ascii="ＭＳ ゴシック" w:eastAsia="ＭＳ ゴシック" w:hAnsi="ＭＳ ゴシック" w:hint="eastAsia"/>
                <w:szCs w:val="21"/>
              </w:rPr>
              <w:t>豊かな</w:t>
            </w:r>
            <w:r w:rsidRPr="00D10D24">
              <w:rPr>
                <w:rFonts w:ascii="ＭＳ ゴシック" w:eastAsia="ＭＳ ゴシック" w:hAnsi="ＭＳ ゴシック" w:hint="eastAsia"/>
                <w:szCs w:val="21"/>
              </w:rPr>
              <w:t>表現力を育む。</w:t>
            </w:r>
          </w:p>
          <w:p w14:paraId="4DC96F99" w14:textId="77777777" w:rsidR="0059551B" w:rsidRPr="00D10D24" w:rsidRDefault="0059551B" w:rsidP="0059551B">
            <w:pPr>
              <w:spacing w:line="360" w:lineRule="exact"/>
              <w:rPr>
                <w:rFonts w:ascii="ＭＳ ゴシック" w:eastAsia="ＭＳ ゴシック" w:hAnsi="ＭＳ ゴシック"/>
                <w:szCs w:val="21"/>
              </w:rPr>
            </w:pPr>
            <w:r w:rsidRPr="00D10D24">
              <w:rPr>
                <w:rFonts w:ascii="ＭＳ ゴシック" w:eastAsia="ＭＳ ゴシック" w:hAnsi="ＭＳ ゴシック" w:hint="eastAsia"/>
                <w:szCs w:val="21"/>
              </w:rPr>
              <w:t xml:space="preserve">　・身につけた知識や情報を活用し、企画・制作・発表など学びに向かう力や、新しい考えや価値を生み出す力を育む。</w:t>
            </w:r>
          </w:p>
          <w:p w14:paraId="43CB1C72" w14:textId="77777777" w:rsidR="0059551B" w:rsidRPr="00D10D24" w:rsidRDefault="0059551B" w:rsidP="0059551B">
            <w:pPr>
              <w:spacing w:line="360" w:lineRule="exact"/>
              <w:rPr>
                <w:rFonts w:ascii="ＭＳ ゴシック" w:eastAsia="ＭＳ ゴシック" w:hAnsi="ＭＳ ゴシック"/>
                <w:szCs w:val="21"/>
              </w:rPr>
            </w:pPr>
            <w:r w:rsidRPr="00D10D24">
              <w:rPr>
                <w:rFonts w:ascii="ＭＳ ゴシック" w:eastAsia="ＭＳ ゴシック" w:hAnsi="ＭＳ ゴシック" w:hint="eastAsia"/>
                <w:szCs w:val="21"/>
              </w:rPr>
              <w:t xml:space="preserve">　・清掃ボランティア活動や地域行事への参画を通じて、地域との交流を深める。</w:t>
            </w:r>
          </w:p>
          <w:p w14:paraId="620F0F6A" w14:textId="77777777" w:rsidR="0059551B" w:rsidRPr="00D10D24" w:rsidRDefault="0059551B" w:rsidP="0059551B">
            <w:pPr>
              <w:spacing w:line="360" w:lineRule="exact"/>
              <w:rPr>
                <w:rFonts w:ascii="ＭＳ ゴシック" w:eastAsia="ＭＳ ゴシック" w:hAnsi="ＭＳ ゴシック"/>
                <w:szCs w:val="21"/>
              </w:rPr>
            </w:pPr>
          </w:p>
          <w:p w14:paraId="76CF32B7" w14:textId="77777777" w:rsidR="0059551B" w:rsidRPr="00D10D24" w:rsidRDefault="0059551B" w:rsidP="0059551B">
            <w:pPr>
              <w:spacing w:line="360" w:lineRule="exact"/>
              <w:rPr>
                <w:rFonts w:ascii="ＭＳ ゴシック" w:eastAsia="ＭＳ ゴシック" w:hAnsi="ＭＳ ゴシック"/>
                <w:szCs w:val="21"/>
              </w:rPr>
            </w:pPr>
            <w:r w:rsidRPr="00D10D24">
              <w:rPr>
                <w:rFonts w:ascii="ＭＳ ゴシック" w:eastAsia="ＭＳ ゴシック" w:hAnsi="ＭＳ ゴシック" w:hint="eastAsia"/>
                <w:szCs w:val="21"/>
              </w:rPr>
              <w:t>５　４つの力を育む基盤となる、安心・安全な学校づくり</w:t>
            </w:r>
          </w:p>
          <w:p w14:paraId="05D99530" w14:textId="77777777" w:rsidR="0059551B" w:rsidRPr="00D10D24" w:rsidRDefault="0059551B" w:rsidP="0059551B">
            <w:pPr>
              <w:spacing w:line="360" w:lineRule="exact"/>
              <w:ind w:firstLineChars="100" w:firstLine="210"/>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・生徒の実態を関係者間で情報共有し、課題のある生徒を早期に発見・対応することで不登校や中途退学を減少させる。</w:t>
            </w:r>
          </w:p>
          <w:p w14:paraId="073D0BE9" w14:textId="17FA879C" w:rsidR="0059551B" w:rsidRPr="00D10D24" w:rsidRDefault="0059551B" w:rsidP="0059551B">
            <w:pPr>
              <w:spacing w:line="360" w:lineRule="exact"/>
              <w:ind w:firstLineChars="100" w:firstLine="210"/>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・外部人材と連携した生徒相談・支援体制の充実に取組む。課題早期発見事業として居場所（「わたしカフェ」）の取組みも</w:t>
            </w:r>
            <w:r w:rsidR="00843D6A" w:rsidRPr="00D10D24">
              <w:rPr>
                <w:rFonts w:ascii="ＭＳ ゴシック" w:eastAsia="ＭＳ ゴシック" w:hAnsi="ＭＳ ゴシック" w:hint="eastAsia"/>
                <w:color w:val="000000"/>
                <w:szCs w:val="21"/>
              </w:rPr>
              <w:t>活用</w:t>
            </w:r>
            <w:r w:rsidRPr="00D10D24">
              <w:rPr>
                <w:rFonts w:ascii="ＭＳ ゴシック" w:eastAsia="ＭＳ ゴシック" w:hAnsi="ＭＳ ゴシック" w:hint="eastAsia"/>
                <w:color w:val="000000"/>
                <w:szCs w:val="21"/>
              </w:rPr>
              <w:t>。</w:t>
            </w:r>
          </w:p>
          <w:p w14:paraId="4BFEA955" w14:textId="7A5F0A6F" w:rsidR="0059551B" w:rsidRPr="00D10D24" w:rsidRDefault="0059551B" w:rsidP="0059551B">
            <w:pPr>
              <w:spacing w:line="360" w:lineRule="exact"/>
              <w:ind w:firstLineChars="100" w:firstLine="210"/>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w:t>
            </w:r>
            <w:r w:rsidR="00843D6A" w:rsidRPr="00D10D24">
              <w:rPr>
                <w:rFonts w:ascii="ＭＳ ゴシック" w:eastAsia="ＭＳ ゴシック" w:hAnsi="ＭＳ ゴシック" w:hint="eastAsia"/>
                <w:color w:val="000000"/>
                <w:szCs w:val="21"/>
              </w:rPr>
              <w:t>スクールカウンセラー</w:t>
            </w:r>
            <w:r w:rsidRPr="00D10D24">
              <w:rPr>
                <w:rFonts w:ascii="ＭＳ ゴシック" w:eastAsia="ＭＳ ゴシック" w:hAnsi="ＭＳ ゴシック" w:hint="eastAsia"/>
                <w:color w:val="000000"/>
                <w:szCs w:val="21"/>
              </w:rPr>
              <w:t>、</w:t>
            </w:r>
            <w:r w:rsidR="00843D6A" w:rsidRPr="00D10D24">
              <w:rPr>
                <w:rFonts w:ascii="ＭＳ ゴシック" w:eastAsia="ＭＳ ゴシック" w:hAnsi="ＭＳ ゴシック" w:hint="eastAsia"/>
                <w:color w:val="000000"/>
                <w:szCs w:val="21"/>
              </w:rPr>
              <w:t>スクールソーシャルワーカー</w:t>
            </w:r>
            <w:r w:rsidRPr="00D10D24">
              <w:rPr>
                <w:rFonts w:ascii="ＭＳ ゴシック" w:eastAsia="ＭＳ ゴシック" w:hAnsi="ＭＳ ゴシック" w:hint="eastAsia"/>
                <w:color w:val="000000"/>
                <w:szCs w:val="21"/>
              </w:rPr>
              <w:t>等の専門人材</w:t>
            </w:r>
            <w:r w:rsidR="00843D6A" w:rsidRPr="00D10D24">
              <w:rPr>
                <w:rFonts w:ascii="ＭＳ ゴシック" w:eastAsia="ＭＳ ゴシック" w:hAnsi="ＭＳ ゴシック" w:hint="eastAsia"/>
                <w:color w:val="000000"/>
                <w:szCs w:val="21"/>
              </w:rPr>
              <w:t>や</w:t>
            </w:r>
            <w:r w:rsidRPr="00D10D24">
              <w:rPr>
                <w:rFonts w:ascii="ＭＳ ゴシック" w:eastAsia="ＭＳ ゴシック" w:hAnsi="ＭＳ ゴシック" w:hint="eastAsia"/>
                <w:color w:val="000000"/>
                <w:szCs w:val="21"/>
              </w:rPr>
              <w:t>関係機関と協力し、「</w:t>
            </w:r>
            <w:r w:rsidR="00843D6A" w:rsidRPr="00D10D24">
              <w:rPr>
                <w:rFonts w:ascii="ＭＳ ゴシック" w:eastAsia="ＭＳ ゴシック" w:hAnsi="ＭＳ ゴシック" w:hint="eastAsia"/>
                <w:color w:val="000000"/>
                <w:szCs w:val="21"/>
              </w:rPr>
              <w:t>地域</w:t>
            </w:r>
            <w:r w:rsidRPr="00D10D24">
              <w:rPr>
                <w:rFonts w:ascii="ＭＳ ゴシック" w:eastAsia="ＭＳ ゴシック" w:hAnsi="ＭＳ ゴシック" w:hint="eastAsia"/>
                <w:color w:val="000000"/>
                <w:szCs w:val="21"/>
              </w:rPr>
              <w:t>社会とのかかわり」を重視した教育活動を推進する。</w:t>
            </w:r>
          </w:p>
          <w:p w14:paraId="03B30ADC" w14:textId="77777777" w:rsidR="0059551B" w:rsidRPr="00D10D24" w:rsidRDefault="0059551B" w:rsidP="0059551B">
            <w:pPr>
              <w:spacing w:line="360" w:lineRule="exact"/>
              <w:rPr>
                <w:rFonts w:ascii="ＭＳ ゴシック" w:eastAsia="ＭＳ ゴシック" w:hAnsi="ＭＳ ゴシック"/>
                <w:szCs w:val="21"/>
              </w:rPr>
            </w:pPr>
          </w:p>
          <w:p w14:paraId="06B43965" w14:textId="77777777" w:rsidR="0059551B" w:rsidRPr="00D10D24" w:rsidRDefault="0059551B" w:rsidP="0059551B">
            <w:pPr>
              <w:spacing w:line="360" w:lineRule="exact"/>
              <w:rPr>
                <w:rFonts w:ascii="ＭＳ ゴシック" w:eastAsia="ＭＳ ゴシック" w:hAnsi="ＭＳ ゴシック"/>
                <w:szCs w:val="21"/>
              </w:rPr>
            </w:pPr>
            <w:r w:rsidRPr="00D10D24">
              <w:rPr>
                <w:rFonts w:ascii="ＭＳ ゴシック" w:eastAsia="ＭＳ ゴシック" w:hAnsi="ＭＳ ゴシック" w:hint="eastAsia"/>
                <w:szCs w:val="21"/>
              </w:rPr>
              <w:t>６　学校の運営体制</w:t>
            </w:r>
          </w:p>
          <w:p w14:paraId="4B0A9642" w14:textId="77777777" w:rsidR="0059551B" w:rsidRPr="00D10D24" w:rsidRDefault="0059551B" w:rsidP="0059551B">
            <w:pPr>
              <w:spacing w:line="360" w:lineRule="exact"/>
              <w:ind w:firstLineChars="100" w:firstLine="210"/>
              <w:rPr>
                <w:rFonts w:ascii="ＭＳ ゴシック" w:eastAsia="ＭＳ ゴシック" w:hAnsi="ＭＳ ゴシック"/>
                <w:szCs w:val="21"/>
              </w:rPr>
            </w:pPr>
            <w:r w:rsidRPr="00D10D24">
              <w:rPr>
                <w:rFonts w:ascii="ＭＳ ゴシック" w:eastAsia="ＭＳ ゴシック" w:hAnsi="ＭＳ ゴシック" w:hint="eastAsia"/>
                <w:szCs w:val="21"/>
              </w:rPr>
              <w:t>・カリキュラムマネジメントに基づき、総合学科「大正白稜高校」の学びのスタイルを充実。</w:t>
            </w:r>
          </w:p>
          <w:p w14:paraId="70332F26" w14:textId="77777777" w:rsidR="0059551B" w:rsidRPr="00D10D24" w:rsidRDefault="0059551B" w:rsidP="0059551B">
            <w:pPr>
              <w:spacing w:line="360" w:lineRule="exact"/>
              <w:ind w:firstLineChars="100" w:firstLine="210"/>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・「大阪府教員等研修計画」を参考・活用し、教職員が成長できる体制を構築する。</w:t>
            </w:r>
          </w:p>
          <w:p w14:paraId="76A4C873" w14:textId="3D8C4589" w:rsidR="0059551B" w:rsidRPr="00D10D24" w:rsidRDefault="0059551B" w:rsidP="0059551B">
            <w:pPr>
              <w:spacing w:line="360" w:lineRule="exact"/>
              <w:ind w:firstLineChars="100" w:firstLine="210"/>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・本校の特色や状況を分析し、長時間勤務縮減に向けた取組みにつながる</w:t>
            </w:r>
            <w:r w:rsidR="00C7478F" w:rsidRPr="00D10D24">
              <w:rPr>
                <w:rFonts w:ascii="ＭＳ ゴシック" w:eastAsia="ＭＳ ゴシック" w:hAnsi="ＭＳ ゴシック" w:hint="eastAsia"/>
                <w:color w:val="000000"/>
                <w:szCs w:val="21"/>
              </w:rPr>
              <w:t>組織の構築。</w:t>
            </w:r>
          </w:p>
          <w:p w14:paraId="2AAAE987" w14:textId="66C8A688"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　・充実した教育活動が展開できるよう</w:t>
            </w:r>
            <w:r w:rsidR="00C7478F" w:rsidRPr="00D10D24">
              <w:rPr>
                <w:rFonts w:ascii="ＭＳ ゴシック" w:eastAsia="ＭＳ ゴシック" w:hAnsi="ＭＳ ゴシック" w:hint="eastAsia"/>
                <w:color w:val="000000"/>
                <w:szCs w:val="21"/>
              </w:rPr>
              <w:t>「衣・食・住」</w:t>
            </w:r>
            <w:r w:rsidR="007670F1" w:rsidRPr="00D10D24">
              <w:rPr>
                <w:rFonts w:ascii="ＭＳ ゴシック" w:eastAsia="ＭＳ ゴシック" w:hAnsi="ＭＳ ゴシック" w:hint="eastAsia"/>
                <w:color w:val="000000"/>
                <w:szCs w:val="21"/>
              </w:rPr>
              <w:t>を意識した</w:t>
            </w:r>
            <w:r w:rsidRPr="00D10D24">
              <w:rPr>
                <w:rFonts w:ascii="ＭＳ ゴシック" w:eastAsia="ＭＳ ゴシック" w:hAnsi="ＭＳ ゴシック" w:hint="eastAsia"/>
                <w:color w:val="000000"/>
                <w:szCs w:val="21"/>
              </w:rPr>
              <w:t>校内快適空間の創造。</w:t>
            </w:r>
          </w:p>
          <w:p w14:paraId="79CD9C5B" w14:textId="77777777" w:rsidR="0059551B" w:rsidRPr="00D10D24" w:rsidRDefault="0059551B" w:rsidP="0059551B">
            <w:pPr>
              <w:spacing w:line="360" w:lineRule="exact"/>
              <w:rPr>
                <w:rFonts w:ascii="ＭＳ ゴシック" w:eastAsia="ＭＳ ゴシック" w:hAnsi="ＭＳ ゴシック"/>
                <w:color w:val="000000"/>
                <w:szCs w:val="21"/>
              </w:rPr>
            </w:pPr>
          </w:p>
          <w:p w14:paraId="5FF457BA" w14:textId="7C7E2AD8" w:rsidR="0059551B" w:rsidRPr="00D10D24" w:rsidRDefault="0059551B" w:rsidP="0059551B">
            <w:pPr>
              <w:spacing w:line="360" w:lineRule="exact"/>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＊令和９年度目標</w:t>
            </w:r>
          </w:p>
          <w:p w14:paraId="3BD66066" w14:textId="07A0CE2F" w:rsidR="0059551B" w:rsidRPr="00D10D24" w:rsidRDefault="0059551B" w:rsidP="0059551B">
            <w:pPr>
              <w:spacing w:line="360" w:lineRule="exact"/>
              <w:ind w:firstLineChars="100" w:firstLine="210"/>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・進路決定率を全国平均以上</w:t>
            </w:r>
            <w:r w:rsidR="00900FB1" w:rsidRPr="00D10D24">
              <w:rPr>
                <w:rFonts w:ascii="ＭＳ ゴシック" w:eastAsia="ＭＳ ゴシック" w:hAnsi="ＭＳ ゴシック" w:hint="eastAsia"/>
                <w:color w:val="000000"/>
                <w:szCs w:val="21"/>
              </w:rPr>
              <w:t>（</w:t>
            </w:r>
            <w:r w:rsidR="00900FB1" w:rsidRPr="00D10D24">
              <w:rPr>
                <w:rFonts w:ascii="ＭＳ ゴシック" w:eastAsia="ＭＳ ゴシック" w:hAnsi="ＭＳ ゴシック"/>
                <w:color w:val="000000"/>
                <w:szCs w:val="21"/>
              </w:rPr>
              <w:t>R</w:t>
            </w:r>
            <w:r w:rsidR="00900FB1" w:rsidRPr="00D10D24">
              <w:rPr>
                <w:rFonts w:ascii="ＭＳ ゴシック" w:eastAsia="ＭＳ ゴシック" w:hAnsi="ＭＳ ゴシック" w:hint="eastAsia"/>
                <w:color w:val="000000"/>
                <w:szCs w:val="21"/>
              </w:rPr>
              <w:t xml:space="preserve">４  </w:t>
            </w:r>
            <w:r w:rsidR="00900FB1" w:rsidRPr="00D10D24">
              <w:rPr>
                <w:rFonts w:ascii="ＭＳ ゴシック" w:eastAsia="ＭＳ ゴシック" w:hAnsi="ＭＳ ゴシック"/>
                <w:color w:val="000000"/>
                <w:szCs w:val="21"/>
              </w:rPr>
              <w:t>9</w:t>
            </w:r>
            <w:r w:rsidR="00900FB1" w:rsidRPr="00D10D24">
              <w:rPr>
                <w:rFonts w:ascii="ＭＳ ゴシック" w:eastAsia="ＭＳ ゴシック" w:hAnsi="ＭＳ ゴシック" w:hint="eastAsia"/>
                <w:color w:val="000000"/>
                <w:szCs w:val="21"/>
              </w:rPr>
              <w:t>2%、</w:t>
            </w:r>
            <w:r w:rsidR="00900FB1" w:rsidRPr="00D10D24">
              <w:rPr>
                <w:rFonts w:ascii="ＭＳ ゴシック" w:eastAsia="ＭＳ ゴシック" w:hAnsi="ＭＳ ゴシック"/>
                <w:color w:val="000000"/>
                <w:szCs w:val="21"/>
              </w:rPr>
              <w:t>R</w:t>
            </w:r>
            <w:r w:rsidR="00900FB1" w:rsidRPr="00D10D24">
              <w:rPr>
                <w:rFonts w:ascii="ＭＳ ゴシック" w:eastAsia="ＭＳ ゴシック" w:hAnsi="ＭＳ ゴシック" w:hint="eastAsia"/>
                <w:color w:val="000000"/>
                <w:szCs w:val="21"/>
              </w:rPr>
              <w:t>５  87%、</w:t>
            </w:r>
            <w:r w:rsidR="00900FB1" w:rsidRPr="00D10D24">
              <w:rPr>
                <w:rFonts w:ascii="ＭＳ ゴシック" w:eastAsia="ＭＳ ゴシック" w:hAnsi="ＭＳ ゴシック"/>
                <w:color w:val="000000"/>
                <w:szCs w:val="21"/>
              </w:rPr>
              <w:t>R</w:t>
            </w:r>
            <w:r w:rsidR="00900FB1" w:rsidRPr="00D10D24">
              <w:rPr>
                <w:rFonts w:ascii="ＭＳ ゴシック" w:eastAsia="ＭＳ ゴシック" w:hAnsi="ＭＳ ゴシック" w:hint="eastAsia"/>
                <w:color w:val="000000"/>
                <w:szCs w:val="21"/>
              </w:rPr>
              <w:t xml:space="preserve">６  87% </w:t>
            </w:r>
            <w:r w:rsidR="00900FB1" w:rsidRPr="00D10D24">
              <w:rPr>
                <w:rFonts w:ascii="ＭＳ ゴシック" w:eastAsia="ＭＳ ゴシック" w:hAnsi="ＭＳ ゴシック"/>
                <w:color w:val="000000"/>
                <w:szCs w:val="21"/>
              </w:rPr>
              <w:t>）</w:t>
            </w:r>
          </w:p>
          <w:p w14:paraId="2A3CFD20" w14:textId="77777777" w:rsidR="0059551B" w:rsidRPr="00D10D24" w:rsidRDefault="0059551B" w:rsidP="0059551B">
            <w:pPr>
              <w:spacing w:line="360" w:lineRule="exact"/>
              <w:ind w:leftChars="100" w:left="420" w:hangingChars="100" w:hanging="210"/>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・学校教育自己診断における「白稜シップ」の肯定率平均を</w:t>
            </w:r>
            <w:r w:rsidRPr="00D10D24">
              <w:rPr>
                <w:rFonts w:ascii="ＭＳ ゴシック" w:eastAsia="ＭＳ ゴシック" w:hAnsi="ＭＳ ゴシック"/>
                <w:color w:val="000000"/>
                <w:szCs w:val="21"/>
              </w:rPr>
              <w:t>7</w:t>
            </w:r>
            <w:r w:rsidRPr="00D10D24">
              <w:rPr>
                <w:rFonts w:ascii="ＭＳ ゴシック" w:eastAsia="ＭＳ ゴシック" w:hAnsi="ＭＳ ゴシック" w:hint="eastAsia"/>
                <w:color w:val="000000"/>
                <w:szCs w:val="21"/>
              </w:rPr>
              <w:t>5%以上</w:t>
            </w:r>
          </w:p>
          <w:p w14:paraId="55FC872D" w14:textId="1235C3CE" w:rsidR="00900FB1" w:rsidRPr="00D10D24" w:rsidRDefault="00900FB1" w:rsidP="00900FB1">
            <w:pPr>
              <w:spacing w:line="360" w:lineRule="exact"/>
              <w:ind w:leftChars="250" w:left="630" w:hangingChars="50" w:hanging="105"/>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 xml:space="preserve">（「考え抜く」  </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４_63%</w:t>
            </w:r>
            <w:r w:rsidRPr="00D10D24">
              <w:rPr>
                <w:rFonts w:ascii="ＭＳ ゴシック" w:eastAsia="ＭＳ ゴシック" w:hAnsi="ＭＳ ゴシック"/>
                <w:color w:val="000000"/>
                <w:szCs w:val="21"/>
              </w:rPr>
              <w:t xml:space="preserve">  R</w:t>
            </w:r>
            <w:r w:rsidRPr="00D10D24">
              <w:rPr>
                <w:rFonts w:ascii="ＭＳ ゴシック" w:eastAsia="ＭＳ ゴシック" w:hAnsi="ＭＳ ゴシック" w:hint="eastAsia"/>
                <w:color w:val="000000"/>
                <w:szCs w:val="21"/>
              </w:rPr>
              <w:t xml:space="preserve">５_68%　</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 xml:space="preserve">６_71%　、「協働」    </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 xml:space="preserve">４_76%　</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 xml:space="preserve">５_77%　</w:t>
            </w:r>
            <w:r w:rsidRPr="00D10D24">
              <w:rPr>
                <w:rFonts w:ascii="ＭＳ ゴシック" w:eastAsia="ＭＳ ゴシック" w:hAnsi="ＭＳ ゴシック"/>
                <w:color w:val="000000"/>
                <w:szCs w:val="21"/>
              </w:rPr>
              <w:t xml:space="preserve"> R</w:t>
            </w:r>
            <w:r w:rsidRPr="00D10D24">
              <w:rPr>
                <w:rFonts w:ascii="ＭＳ ゴシック" w:eastAsia="ＭＳ ゴシック" w:hAnsi="ＭＳ ゴシック" w:hint="eastAsia"/>
                <w:color w:val="000000"/>
                <w:szCs w:val="21"/>
              </w:rPr>
              <w:t xml:space="preserve">６_80%　</w:t>
            </w:r>
          </w:p>
          <w:p w14:paraId="53DAA356" w14:textId="72290C4E" w:rsidR="00900FB1" w:rsidRPr="00D10D24" w:rsidRDefault="00900FB1" w:rsidP="00900FB1">
            <w:pPr>
              <w:spacing w:line="360" w:lineRule="exact"/>
              <w:ind w:leftChars="300" w:left="630"/>
              <w:rPr>
                <w:rFonts w:ascii="ＭＳ ゴシック" w:eastAsia="ＭＳ ゴシック" w:hAnsi="ＭＳ ゴシック"/>
                <w:color w:val="000000"/>
                <w:szCs w:val="21"/>
              </w:rPr>
            </w:pPr>
            <w:r w:rsidRPr="00D10D24">
              <w:rPr>
                <w:rFonts w:ascii="ＭＳ ゴシック" w:eastAsia="ＭＳ ゴシック" w:hAnsi="ＭＳ ゴシック" w:hint="eastAsia"/>
                <w:color w:val="000000"/>
                <w:szCs w:val="21"/>
              </w:rPr>
              <w:t>「チャレンジ」</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 xml:space="preserve">４_77%　</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 xml:space="preserve">５_80%　</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６_84%　、「創りだす」</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 xml:space="preserve">４_66%　</w:t>
            </w:r>
            <w:r w:rsidRPr="00D10D24">
              <w:rPr>
                <w:rFonts w:ascii="ＭＳ ゴシック" w:eastAsia="ＭＳ ゴシック" w:hAnsi="ＭＳ ゴシック"/>
                <w:color w:val="000000"/>
                <w:szCs w:val="21"/>
              </w:rPr>
              <w:t>R</w:t>
            </w:r>
            <w:r w:rsidRPr="00D10D24">
              <w:rPr>
                <w:rFonts w:ascii="ＭＳ ゴシック" w:eastAsia="ＭＳ ゴシック" w:hAnsi="ＭＳ ゴシック" w:hint="eastAsia"/>
                <w:color w:val="000000"/>
                <w:szCs w:val="21"/>
              </w:rPr>
              <w:t xml:space="preserve">５_70%　</w:t>
            </w:r>
            <w:r w:rsidRPr="00D10D24">
              <w:rPr>
                <w:rFonts w:ascii="ＭＳ ゴシック" w:eastAsia="ＭＳ ゴシック" w:hAnsi="ＭＳ ゴシック"/>
                <w:color w:val="000000"/>
                <w:szCs w:val="21"/>
              </w:rPr>
              <w:t xml:space="preserve"> R</w:t>
            </w:r>
            <w:r w:rsidRPr="00D10D24">
              <w:rPr>
                <w:rFonts w:ascii="ＭＳ ゴシック" w:eastAsia="ＭＳ ゴシック" w:hAnsi="ＭＳ ゴシック" w:hint="eastAsia"/>
                <w:color w:val="000000"/>
                <w:szCs w:val="21"/>
              </w:rPr>
              <w:t>６_72%　）</w:t>
            </w:r>
          </w:p>
          <w:p w14:paraId="018C0A19" w14:textId="1D658328" w:rsidR="0059551B" w:rsidRPr="00D10D24" w:rsidRDefault="0059551B" w:rsidP="0059551B">
            <w:pPr>
              <w:spacing w:line="360" w:lineRule="exact"/>
              <w:ind w:leftChars="100" w:left="420" w:hangingChars="100" w:hanging="210"/>
              <w:rPr>
                <w:rFonts w:ascii="ＭＳ ゴシック" w:eastAsia="ＭＳ ゴシック" w:hAnsi="ＭＳ ゴシック"/>
                <w:color w:val="000000"/>
              </w:rPr>
            </w:pPr>
            <w:r w:rsidRPr="00D10D24">
              <w:rPr>
                <w:rFonts w:ascii="ＭＳ ゴシック" w:eastAsia="ＭＳ ゴシック" w:hAnsi="ＭＳ ゴシック" w:hint="eastAsia"/>
                <w:color w:val="000000"/>
                <w:szCs w:val="21"/>
              </w:rPr>
              <w:t>・就職１次内定率80％以上</w:t>
            </w:r>
            <w:r w:rsidR="0001530E" w:rsidRPr="00D10D24">
              <w:rPr>
                <w:rFonts w:ascii="ＭＳ ゴシック" w:eastAsia="ＭＳ ゴシック" w:hAnsi="ＭＳ ゴシック" w:hint="eastAsia"/>
                <w:color w:val="000000"/>
                <w:szCs w:val="21"/>
              </w:rPr>
              <w:t>を</w:t>
            </w:r>
            <w:r w:rsidRPr="00D10D24">
              <w:rPr>
                <w:rFonts w:ascii="ＭＳ ゴシック" w:eastAsia="ＭＳ ゴシック" w:hAnsi="ＭＳ ゴシック" w:hint="eastAsia"/>
                <w:color w:val="000000"/>
              </w:rPr>
              <w:t>維持(</w:t>
            </w:r>
            <w:r w:rsidRPr="00D10D24">
              <w:rPr>
                <w:rFonts w:ascii="ＭＳ ゴシック" w:eastAsia="ＭＳ ゴシック" w:hAnsi="ＭＳ ゴシック"/>
                <w:color w:val="000000"/>
              </w:rPr>
              <w:t>R</w:t>
            </w:r>
            <w:r w:rsidRPr="00D10D24">
              <w:rPr>
                <w:rFonts w:ascii="ＭＳ ゴシック" w:eastAsia="ＭＳ ゴシック" w:hAnsi="ＭＳ ゴシック" w:hint="eastAsia"/>
                <w:color w:val="000000"/>
              </w:rPr>
              <w:t>４ 84.1%</w:t>
            </w:r>
            <w:r w:rsidR="0001530E" w:rsidRPr="00D10D24">
              <w:rPr>
                <w:rFonts w:ascii="ＭＳ ゴシック" w:eastAsia="ＭＳ ゴシック" w:hAnsi="ＭＳ ゴシック" w:hint="eastAsia"/>
                <w:color w:val="000000"/>
              </w:rPr>
              <w:t>、</w:t>
            </w:r>
            <w:r w:rsidR="0001530E" w:rsidRPr="00D10D24">
              <w:rPr>
                <w:rFonts w:ascii="ＭＳ ゴシック" w:eastAsia="ＭＳ ゴシック" w:hAnsi="ＭＳ ゴシック"/>
                <w:color w:val="000000"/>
              </w:rPr>
              <w:t>R</w:t>
            </w:r>
            <w:r w:rsidR="0001530E" w:rsidRPr="00D10D24">
              <w:rPr>
                <w:rFonts w:ascii="ＭＳ ゴシック" w:eastAsia="ＭＳ ゴシック" w:hAnsi="ＭＳ ゴシック" w:hint="eastAsia"/>
                <w:color w:val="000000"/>
              </w:rPr>
              <w:t>５</w:t>
            </w:r>
            <w:r w:rsidR="0001530E" w:rsidRPr="00D10D24">
              <w:rPr>
                <w:rFonts w:ascii="ＭＳ ゴシック" w:eastAsia="ＭＳ ゴシック" w:hAnsi="ＭＳ ゴシック"/>
                <w:color w:val="000000"/>
              </w:rPr>
              <w:t xml:space="preserve"> </w:t>
            </w:r>
            <w:r w:rsidR="007E4BBB" w:rsidRPr="00D10D24">
              <w:rPr>
                <w:rFonts w:ascii="ＭＳ ゴシック" w:eastAsia="ＭＳ ゴシック" w:hAnsi="ＭＳ ゴシック" w:hint="eastAsia"/>
                <w:color w:val="000000"/>
              </w:rPr>
              <w:t>89.8</w:t>
            </w:r>
            <w:r w:rsidR="0001530E" w:rsidRPr="00D10D24">
              <w:rPr>
                <w:rFonts w:ascii="ＭＳ ゴシック" w:eastAsia="ＭＳ ゴシック" w:hAnsi="ＭＳ ゴシック" w:hint="eastAsia"/>
                <w:color w:val="000000"/>
              </w:rPr>
              <w:t>%</w:t>
            </w:r>
            <w:r w:rsidR="00F92735" w:rsidRPr="00D10D24">
              <w:rPr>
                <w:rFonts w:ascii="ＭＳ ゴシック" w:eastAsia="ＭＳ ゴシック" w:hAnsi="ＭＳ ゴシック" w:hint="eastAsia"/>
                <w:color w:val="000000"/>
              </w:rPr>
              <w:t>、</w:t>
            </w:r>
            <w:r w:rsidR="0001530E" w:rsidRPr="00D10D24">
              <w:rPr>
                <w:rFonts w:ascii="ＭＳ ゴシック" w:eastAsia="ＭＳ ゴシック" w:hAnsi="ＭＳ ゴシック"/>
                <w:color w:val="000000"/>
              </w:rPr>
              <w:t>R</w:t>
            </w:r>
            <w:r w:rsidR="0001530E" w:rsidRPr="00D10D24">
              <w:rPr>
                <w:rFonts w:ascii="ＭＳ ゴシック" w:eastAsia="ＭＳ ゴシック" w:hAnsi="ＭＳ ゴシック" w:hint="eastAsia"/>
                <w:color w:val="000000"/>
              </w:rPr>
              <w:t>６</w:t>
            </w:r>
            <w:r w:rsidR="0001530E" w:rsidRPr="00D10D24">
              <w:rPr>
                <w:rFonts w:ascii="ＭＳ ゴシック" w:eastAsia="ＭＳ ゴシック" w:hAnsi="ＭＳ ゴシック"/>
                <w:color w:val="000000"/>
              </w:rPr>
              <w:t xml:space="preserve"> </w:t>
            </w:r>
            <w:r w:rsidR="00443A57" w:rsidRPr="00D10D24">
              <w:rPr>
                <w:rFonts w:ascii="ＭＳ ゴシック" w:eastAsia="ＭＳ ゴシック" w:hAnsi="ＭＳ ゴシック" w:hint="eastAsia"/>
                <w:color w:val="000000"/>
              </w:rPr>
              <w:t>89.0</w:t>
            </w:r>
            <w:r w:rsidR="0001530E" w:rsidRPr="00D10D24">
              <w:rPr>
                <w:rFonts w:ascii="ＭＳ ゴシック" w:eastAsia="ＭＳ ゴシック" w:hAnsi="ＭＳ ゴシック" w:hint="eastAsia"/>
                <w:color w:val="000000"/>
              </w:rPr>
              <w:t>%</w:t>
            </w:r>
            <w:r w:rsidR="00005C1D" w:rsidRPr="00D10D24">
              <w:rPr>
                <w:rFonts w:ascii="ＭＳ ゴシック" w:eastAsia="ＭＳ ゴシック" w:hAnsi="ＭＳ ゴシック" w:hint="eastAsia"/>
                <w:color w:val="000000"/>
              </w:rPr>
              <w:t xml:space="preserve"> </w:t>
            </w:r>
            <w:r w:rsidRPr="00D10D24">
              <w:rPr>
                <w:rFonts w:ascii="ＭＳ ゴシック" w:eastAsia="ＭＳ ゴシック" w:hAnsi="ＭＳ ゴシック" w:hint="eastAsia"/>
                <w:color w:val="000000"/>
              </w:rPr>
              <w:t>)</w:t>
            </w:r>
          </w:p>
          <w:p w14:paraId="746C1275" w14:textId="1924372D" w:rsidR="0059551B" w:rsidRPr="00D10D24" w:rsidRDefault="0059551B" w:rsidP="00940B9B">
            <w:pPr>
              <w:spacing w:line="360" w:lineRule="exact"/>
              <w:ind w:leftChars="100" w:left="420" w:hangingChars="100" w:hanging="210"/>
              <w:rPr>
                <w:rFonts w:ascii="ＭＳ ゴシック" w:eastAsia="ＭＳ ゴシック" w:hAnsi="ＭＳ ゴシック"/>
                <w:color w:val="000000"/>
              </w:rPr>
            </w:pPr>
            <w:r w:rsidRPr="00D10D24">
              <w:rPr>
                <w:rFonts w:ascii="ＭＳ ゴシック" w:eastAsia="ＭＳ ゴシック" w:hAnsi="ＭＳ ゴシック" w:hint="eastAsia"/>
                <w:color w:val="000000"/>
              </w:rPr>
              <w:t>・大学入学共通テストの受験者３名（</w:t>
            </w:r>
            <w:r w:rsidRPr="00D10D24">
              <w:rPr>
                <w:rFonts w:ascii="ＭＳ ゴシック" w:eastAsia="ＭＳ ゴシック" w:hAnsi="ＭＳ ゴシック"/>
                <w:color w:val="000000"/>
              </w:rPr>
              <w:t>R</w:t>
            </w:r>
            <w:r w:rsidRPr="00D10D24">
              <w:rPr>
                <w:rFonts w:ascii="ＭＳ ゴシック" w:eastAsia="ＭＳ ゴシック" w:hAnsi="ＭＳ ゴシック" w:hint="eastAsia"/>
                <w:color w:val="000000"/>
              </w:rPr>
              <w:t>４</w:t>
            </w:r>
            <w:r w:rsidRPr="00D10D24">
              <w:rPr>
                <w:rFonts w:ascii="ＭＳ ゴシック" w:eastAsia="ＭＳ ゴシック" w:hAnsi="ＭＳ ゴシック"/>
                <w:color w:val="000000"/>
              </w:rPr>
              <w:t xml:space="preserve"> </w:t>
            </w:r>
            <w:r w:rsidRPr="00D10D24">
              <w:rPr>
                <w:rFonts w:ascii="ＭＳ ゴシック" w:eastAsia="ＭＳ ゴシック" w:hAnsi="ＭＳ ゴシック" w:hint="eastAsia"/>
                <w:color w:val="000000"/>
              </w:rPr>
              <w:t xml:space="preserve">１　</w:t>
            </w:r>
            <w:r w:rsidRPr="00D10D24">
              <w:rPr>
                <w:rFonts w:ascii="ＭＳ ゴシック" w:eastAsia="ＭＳ ゴシック" w:hAnsi="ＭＳ ゴシック"/>
                <w:color w:val="000000"/>
              </w:rPr>
              <w:t>R</w:t>
            </w:r>
            <w:r w:rsidRPr="00D10D24">
              <w:rPr>
                <w:rFonts w:ascii="ＭＳ ゴシック" w:eastAsia="ＭＳ ゴシック" w:hAnsi="ＭＳ ゴシック" w:hint="eastAsia"/>
                <w:color w:val="000000"/>
              </w:rPr>
              <w:t>５ ０</w:t>
            </w:r>
            <w:r w:rsidR="00CC00BF" w:rsidRPr="00D10D24">
              <w:rPr>
                <w:rFonts w:ascii="ＭＳ ゴシック" w:eastAsia="ＭＳ ゴシック" w:hAnsi="ＭＳ ゴシック" w:hint="eastAsia"/>
                <w:color w:val="000000"/>
              </w:rPr>
              <w:t xml:space="preserve">　</w:t>
            </w:r>
            <w:r w:rsidR="00CC00BF" w:rsidRPr="00D10D24">
              <w:rPr>
                <w:rFonts w:ascii="ＭＳ ゴシック" w:eastAsia="ＭＳ ゴシック" w:hAnsi="ＭＳ ゴシック"/>
                <w:color w:val="000000"/>
              </w:rPr>
              <w:t>R</w:t>
            </w:r>
            <w:r w:rsidR="00CC00BF" w:rsidRPr="00D10D24">
              <w:rPr>
                <w:rFonts w:ascii="ＭＳ ゴシック" w:eastAsia="ＭＳ ゴシック" w:hAnsi="ＭＳ ゴシック" w:hint="eastAsia"/>
                <w:color w:val="000000"/>
              </w:rPr>
              <w:t xml:space="preserve">６ </w:t>
            </w:r>
            <w:r w:rsidR="00443A57" w:rsidRPr="00D10D24">
              <w:rPr>
                <w:rFonts w:ascii="ＭＳ ゴシック" w:eastAsia="ＭＳ ゴシック" w:hAnsi="ＭＳ ゴシック" w:hint="eastAsia"/>
                <w:color w:val="000000"/>
              </w:rPr>
              <w:t>１</w:t>
            </w:r>
            <w:r w:rsidR="00940B9B" w:rsidRPr="00D10D24">
              <w:rPr>
                <w:rFonts w:ascii="ＭＳ ゴシック" w:eastAsia="ＭＳ ゴシック" w:hAnsi="ＭＳ ゴシック" w:hint="eastAsia"/>
                <w:color w:val="000000"/>
              </w:rPr>
              <w:t xml:space="preserve"> </w:t>
            </w:r>
            <w:r w:rsidRPr="00D10D24">
              <w:rPr>
                <w:rFonts w:ascii="ＭＳ ゴシック" w:eastAsia="ＭＳ ゴシック" w:hAnsi="ＭＳ ゴシック" w:hint="eastAsia"/>
                <w:color w:val="000000"/>
              </w:rPr>
              <w:t>）</w:t>
            </w:r>
          </w:p>
          <w:p w14:paraId="2E01EBCE" w14:textId="49020142" w:rsidR="00AB00E6" w:rsidRPr="00D10D24" w:rsidRDefault="0059551B" w:rsidP="008622B2">
            <w:pPr>
              <w:spacing w:line="300" w:lineRule="exact"/>
              <w:ind w:firstLineChars="100" w:firstLine="210"/>
              <w:rPr>
                <w:rFonts w:ascii="ＭＳ ゴシック" w:eastAsia="ＭＳ ゴシック" w:hAnsi="ＭＳ ゴシック"/>
                <w:sz w:val="20"/>
                <w:szCs w:val="20"/>
              </w:rPr>
            </w:pPr>
            <w:r w:rsidRPr="00D10D24">
              <w:rPr>
                <w:rFonts w:ascii="ＭＳ ゴシック" w:eastAsia="ＭＳ ゴシック" w:hAnsi="ＭＳ ゴシック" w:hint="eastAsia"/>
                <w:color w:val="000000"/>
              </w:rPr>
              <w:t>・一般入試による大学合格者数３名（</w:t>
            </w:r>
            <w:r w:rsidRPr="00D10D24">
              <w:rPr>
                <w:rFonts w:ascii="ＭＳ ゴシック" w:eastAsia="ＭＳ ゴシック" w:hAnsi="ＭＳ ゴシック"/>
                <w:color w:val="000000"/>
              </w:rPr>
              <w:t>R</w:t>
            </w:r>
            <w:r w:rsidRPr="00D10D24">
              <w:rPr>
                <w:rFonts w:ascii="ＭＳ ゴシック" w:eastAsia="ＭＳ ゴシック" w:hAnsi="ＭＳ ゴシック" w:hint="eastAsia"/>
                <w:color w:val="000000"/>
              </w:rPr>
              <w:t xml:space="preserve">４ ３　</w:t>
            </w:r>
            <w:r w:rsidRPr="00D10D24">
              <w:rPr>
                <w:rFonts w:ascii="ＭＳ ゴシック" w:eastAsia="ＭＳ ゴシック" w:hAnsi="ＭＳ ゴシック"/>
                <w:color w:val="000000"/>
              </w:rPr>
              <w:t>R</w:t>
            </w:r>
            <w:r w:rsidRPr="00D10D24">
              <w:rPr>
                <w:rFonts w:ascii="ＭＳ ゴシック" w:eastAsia="ＭＳ ゴシック" w:hAnsi="ＭＳ ゴシック" w:hint="eastAsia"/>
                <w:color w:val="000000"/>
              </w:rPr>
              <w:t>５ １</w:t>
            </w:r>
            <w:r w:rsidR="00CC00BF" w:rsidRPr="00D10D24">
              <w:rPr>
                <w:rFonts w:ascii="ＭＳ ゴシック" w:eastAsia="ＭＳ ゴシック" w:hAnsi="ＭＳ ゴシック" w:hint="eastAsia"/>
                <w:color w:val="000000"/>
              </w:rPr>
              <w:t xml:space="preserve">　</w:t>
            </w:r>
            <w:r w:rsidR="00CC00BF" w:rsidRPr="00D10D24">
              <w:rPr>
                <w:rFonts w:ascii="ＭＳ ゴシック" w:eastAsia="ＭＳ ゴシック" w:hAnsi="ＭＳ ゴシック"/>
                <w:color w:val="000000"/>
              </w:rPr>
              <w:t>R</w:t>
            </w:r>
            <w:r w:rsidR="00CC00BF" w:rsidRPr="00D10D24">
              <w:rPr>
                <w:rFonts w:ascii="ＭＳ ゴシック" w:eastAsia="ＭＳ ゴシック" w:hAnsi="ＭＳ ゴシック" w:hint="eastAsia"/>
                <w:color w:val="000000"/>
              </w:rPr>
              <w:t xml:space="preserve">６ </w:t>
            </w:r>
            <w:r w:rsidR="00940B9B" w:rsidRPr="00D10D24">
              <w:rPr>
                <w:rFonts w:ascii="ＭＳ ゴシック" w:eastAsia="ＭＳ ゴシック" w:hAnsi="ＭＳ ゴシック" w:hint="eastAsia"/>
                <w:color w:val="000000"/>
              </w:rPr>
              <w:t xml:space="preserve">２ </w:t>
            </w:r>
            <w:r w:rsidRPr="00D10D24">
              <w:rPr>
                <w:rFonts w:ascii="ＭＳ ゴシック" w:eastAsia="ＭＳ ゴシック" w:hAnsi="ＭＳ ゴシック" w:hint="eastAsia"/>
                <w:color w:val="000000"/>
              </w:rPr>
              <w:t>）</w:t>
            </w:r>
          </w:p>
          <w:p w14:paraId="54C6ABA0" w14:textId="77777777" w:rsidR="009B365C" w:rsidRPr="00D10D24" w:rsidRDefault="009B365C" w:rsidP="00AB00E6">
            <w:pPr>
              <w:spacing w:line="300" w:lineRule="exact"/>
              <w:rPr>
                <w:rFonts w:ascii="ＭＳ ゴシック" w:eastAsia="ＭＳ ゴシック" w:hAnsi="ＭＳ ゴシック"/>
                <w:color w:val="000000"/>
              </w:rPr>
            </w:pPr>
          </w:p>
        </w:tc>
      </w:tr>
    </w:tbl>
    <w:p w14:paraId="4047FD98" w14:textId="77777777" w:rsidR="001D401B" w:rsidRPr="00D10D24"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D10D24" w:rsidRDefault="009B365C" w:rsidP="001D401B">
      <w:pPr>
        <w:spacing w:line="300" w:lineRule="exact"/>
        <w:ind w:leftChars="-342" w:left="-718" w:firstLineChars="250" w:firstLine="525"/>
        <w:rPr>
          <w:rFonts w:ascii="ＭＳ ゴシック" w:eastAsia="ＭＳ ゴシック" w:hAnsi="ＭＳ ゴシック"/>
          <w:szCs w:val="21"/>
        </w:rPr>
      </w:pPr>
      <w:r w:rsidRPr="00D10D24">
        <w:rPr>
          <w:rFonts w:ascii="ＭＳ ゴシック" w:eastAsia="ＭＳ ゴシック" w:hAnsi="ＭＳ ゴシック" w:hint="eastAsia"/>
          <w:szCs w:val="21"/>
        </w:rPr>
        <w:t>【</w:t>
      </w:r>
      <w:r w:rsidR="0037367C" w:rsidRPr="00D10D24">
        <w:rPr>
          <w:rFonts w:ascii="ＭＳ ゴシック" w:eastAsia="ＭＳ ゴシック" w:hAnsi="ＭＳ ゴシック" w:hint="eastAsia"/>
          <w:szCs w:val="21"/>
        </w:rPr>
        <w:t>学校教育自己診断</w:t>
      </w:r>
      <w:r w:rsidR="005E3C2A" w:rsidRPr="00D10D24">
        <w:rPr>
          <w:rFonts w:ascii="ＭＳ ゴシック" w:eastAsia="ＭＳ ゴシック" w:hAnsi="ＭＳ ゴシック" w:hint="eastAsia"/>
          <w:szCs w:val="21"/>
        </w:rPr>
        <w:t>の</w:t>
      </w:r>
      <w:r w:rsidR="0037367C" w:rsidRPr="00D10D24">
        <w:rPr>
          <w:rFonts w:ascii="ＭＳ ゴシック" w:eastAsia="ＭＳ ゴシック" w:hAnsi="ＭＳ ゴシック" w:hint="eastAsia"/>
          <w:szCs w:val="21"/>
        </w:rPr>
        <w:t>結果と分析・学校</w:t>
      </w:r>
      <w:r w:rsidR="00C158A6" w:rsidRPr="00D10D24">
        <w:rPr>
          <w:rFonts w:ascii="ＭＳ ゴシック" w:eastAsia="ＭＳ ゴシック" w:hAnsi="ＭＳ ゴシック" w:hint="eastAsia"/>
          <w:szCs w:val="21"/>
        </w:rPr>
        <w:t>運営</w:t>
      </w:r>
      <w:r w:rsidR="0037367C" w:rsidRPr="00D10D24">
        <w:rPr>
          <w:rFonts w:ascii="ＭＳ ゴシック" w:eastAsia="ＭＳ ゴシック" w:hAnsi="ＭＳ ゴシック" w:hint="eastAsia"/>
          <w:szCs w:val="21"/>
        </w:rPr>
        <w:t>協議会</w:t>
      </w:r>
      <w:r w:rsidR="0096649A" w:rsidRPr="00D10D24">
        <w:rPr>
          <w:rFonts w:ascii="ＭＳ ゴシック" w:eastAsia="ＭＳ ゴシック" w:hAnsi="ＭＳ ゴシック" w:hint="eastAsia"/>
          <w:szCs w:val="21"/>
        </w:rPr>
        <w:t>からの意見</w:t>
      </w:r>
      <w:r w:rsidRPr="00D10D24">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D10D24"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4C81880E" w:rsidR="00267D3C" w:rsidRPr="00D10D24" w:rsidRDefault="00267D3C" w:rsidP="001D401B">
            <w:pPr>
              <w:spacing w:line="300" w:lineRule="exact"/>
              <w:jc w:val="center"/>
              <w:rPr>
                <w:rFonts w:ascii="ＭＳ 明朝" w:hAnsi="ＭＳ 明朝"/>
                <w:sz w:val="20"/>
                <w:szCs w:val="20"/>
              </w:rPr>
            </w:pPr>
            <w:r w:rsidRPr="00D10D24">
              <w:rPr>
                <w:rFonts w:ascii="ＭＳ 明朝" w:hAnsi="ＭＳ 明朝" w:hint="eastAsia"/>
                <w:sz w:val="20"/>
                <w:szCs w:val="20"/>
              </w:rPr>
              <w:t>学校教育自己診断の結果と分析［</w:t>
            </w:r>
            <w:r w:rsidR="00A063AD" w:rsidRPr="00D10D24">
              <w:rPr>
                <w:rFonts w:ascii="ＭＳ 明朝" w:hAnsi="ＭＳ 明朝" w:hint="eastAsia"/>
                <w:sz w:val="20"/>
                <w:szCs w:val="20"/>
              </w:rPr>
              <w:t>令和</w:t>
            </w:r>
            <w:r w:rsidR="00DD4302" w:rsidRPr="00D10D24">
              <w:rPr>
                <w:rFonts w:ascii="ＭＳ 明朝" w:hAnsi="ＭＳ 明朝" w:hint="eastAsia"/>
                <w:sz w:val="20"/>
                <w:szCs w:val="20"/>
              </w:rPr>
              <w:t>７</w:t>
            </w:r>
            <w:r w:rsidR="00A063AD" w:rsidRPr="00D10D24">
              <w:rPr>
                <w:rFonts w:ascii="ＭＳ 明朝" w:hAnsi="ＭＳ 明朝" w:hint="eastAsia"/>
                <w:sz w:val="20"/>
                <w:szCs w:val="20"/>
              </w:rPr>
              <w:t>年</w:t>
            </w:r>
            <w:r w:rsidR="00DD4302" w:rsidRPr="00D10D24">
              <w:rPr>
                <w:rFonts w:ascii="ＭＳ 明朝" w:hAnsi="ＭＳ 明朝"/>
                <w:sz w:val="20"/>
                <w:szCs w:val="20"/>
              </w:rPr>
              <w:t>12</w:t>
            </w:r>
            <w:r w:rsidRPr="00D10D24">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D10D24" w:rsidRDefault="00267D3C" w:rsidP="00225A63">
            <w:pPr>
              <w:spacing w:line="300" w:lineRule="exact"/>
              <w:jc w:val="center"/>
              <w:rPr>
                <w:rFonts w:ascii="ＭＳ 明朝" w:hAnsi="ＭＳ 明朝"/>
                <w:sz w:val="20"/>
                <w:szCs w:val="20"/>
              </w:rPr>
            </w:pPr>
            <w:r w:rsidRPr="00D10D24">
              <w:rPr>
                <w:rFonts w:ascii="ＭＳ 明朝" w:hAnsi="ＭＳ 明朝" w:hint="eastAsia"/>
                <w:sz w:val="20"/>
                <w:szCs w:val="20"/>
              </w:rPr>
              <w:t>学校</w:t>
            </w:r>
            <w:r w:rsidR="00B063A9" w:rsidRPr="00D10D24">
              <w:rPr>
                <w:rFonts w:ascii="ＭＳ 明朝" w:hAnsi="ＭＳ 明朝" w:hint="eastAsia"/>
                <w:sz w:val="20"/>
                <w:szCs w:val="20"/>
              </w:rPr>
              <w:t>運営</w:t>
            </w:r>
            <w:r w:rsidRPr="00D10D24">
              <w:rPr>
                <w:rFonts w:ascii="ＭＳ 明朝" w:hAnsi="ＭＳ 明朝" w:hint="eastAsia"/>
                <w:sz w:val="20"/>
                <w:szCs w:val="20"/>
              </w:rPr>
              <w:t>協議会</w:t>
            </w:r>
            <w:r w:rsidR="00225A63" w:rsidRPr="00D10D24">
              <w:rPr>
                <w:rFonts w:ascii="ＭＳ 明朝" w:hAnsi="ＭＳ 明朝" w:hint="eastAsia"/>
                <w:sz w:val="20"/>
                <w:szCs w:val="20"/>
              </w:rPr>
              <w:t>からの意見</w:t>
            </w:r>
          </w:p>
        </w:tc>
      </w:tr>
      <w:tr w:rsidR="0086696C" w:rsidRPr="00D10D24" w14:paraId="75898AEE" w14:textId="77777777" w:rsidTr="00AB00E6">
        <w:trPr>
          <w:trHeight w:val="981"/>
          <w:jc w:val="center"/>
        </w:trPr>
        <w:tc>
          <w:tcPr>
            <w:tcW w:w="6771" w:type="dxa"/>
            <w:tcMar>
              <w:top w:w="113" w:type="dxa"/>
              <w:left w:w="113" w:type="dxa"/>
              <w:bottom w:w="113" w:type="dxa"/>
              <w:right w:w="113" w:type="dxa"/>
            </w:tcMar>
          </w:tcPr>
          <w:p w14:paraId="090F5A8E" w14:textId="73634310" w:rsidR="00C43E55" w:rsidRPr="00D10D24" w:rsidRDefault="000A339F" w:rsidP="00C43E55">
            <w:pPr>
              <w:spacing w:line="280" w:lineRule="exact"/>
              <w:rPr>
                <w:rFonts w:ascii="ＭＳ 明朝" w:hAnsi="ＭＳ 明朝"/>
                <w:szCs w:val="21"/>
              </w:rPr>
            </w:pPr>
            <w:r w:rsidRPr="00D10D24">
              <w:rPr>
                <w:rFonts w:ascii="ＭＳ 明朝" w:hAnsi="ＭＳ 明朝" w:hint="eastAsia"/>
                <w:szCs w:val="21"/>
              </w:rPr>
              <w:t>【</w:t>
            </w:r>
            <w:r w:rsidR="0078405F" w:rsidRPr="00D10D24">
              <w:rPr>
                <w:rFonts w:ascii="ＭＳ 明朝" w:hAnsi="ＭＳ 明朝" w:hint="eastAsia"/>
                <w:szCs w:val="21"/>
              </w:rPr>
              <w:t xml:space="preserve"> </w:t>
            </w:r>
            <w:r w:rsidRPr="00D10D24">
              <w:rPr>
                <w:rFonts w:ascii="ＭＳ 明朝" w:hAnsi="ＭＳ 明朝"/>
                <w:szCs w:val="21"/>
              </w:rPr>
              <w:t>結果</w:t>
            </w:r>
            <w:r w:rsidR="0078405F" w:rsidRPr="00D10D24">
              <w:rPr>
                <w:rFonts w:ascii="ＭＳ 明朝" w:hAnsi="ＭＳ 明朝" w:hint="eastAsia"/>
                <w:szCs w:val="21"/>
              </w:rPr>
              <w:t xml:space="preserve"> </w:t>
            </w:r>
            <w:r w:rsidRPr="00D10D24">
              <w:rPr>
                <w:rFonts w:ascii="ＭＳ 明朝" w:hAnsi="ＭＳ 明朝" w:hint="eastAsia"/>
                <w:szCs w:val="21"/>
              </w:rPr>
              <w:t>】</w:t>
            </w:r>
          </w:p>
          <w:p w14:paraId="2D11AD23" w14:textId="483D5985" w:rsidR="00C43E55" w:rsidRPr="00D10D24" w:rsidRDefault="00C43E55" w:rsidP="00C43E55">
            <w:pPr>
              <w:spacing w:line="280" w:lineRule="exact"/>
              <w:rPr>
                <w:rFonts w:ascii="ＭＳ 明朝" w:hAnsi="ＭＳ 明朝"/>
                <w:szCs w:val="21"/>
              </w:rPr>
            </w:pPr>
            <w:r w:rsidRPr="00D10D24">
              <w:rPr>
                <w:rFonts w:ascii="ＭＳ 明朝" w:hAnsi="ＭＳ 明朝"/>
                <w:szCs w:val="21"/>
              </w:rPr>
              <w:t>令和</w:t>
            </w:r>
            <w:r w:rsidRPr="00D10D24">
              <w:rPr>
                <w:rFonts w:ascii="ＭＳ 明朝" w:hAnsi="ＭＳ 明朝" w:hint="eastAsia"/>
                <w:szCs w:val="21"/>
              </w:rPr>
              <w:t>７</w:t>
            </w:r>
            <w:r w:rsidRPr="00D10D24">
              <w:rPr>
                <w:rFonts w:ascii="ＭＳ 明朝" w:hAnsi="ＭＳ 明朝"/>
                <w:szCs w:val="21"/>
              </w:rPr>
              <w:t>年度に実施した学校教育自己診断について、生徒・保護者・教職員の各回答結果を令和</w:t>
            </w:r>
            <w:r w:rsidRPr="00D10D24">
              <w:rPr>
                <w:rFonts w:ascii="ＭＳ 明朝" w:hAnsi="ＭＳ 明朝" w:hint="eastAsia"/>
                <w:szCs w:val="21"/>
              </w:rPr>
              <w:t>６</w:t>
            </w:r>
            <w:r w:rsidRPr="00D10D24">
              <w:rPr>
                <w:rFonts w:ascii="ＭＳ 明朝" w:hAnsi="ＭＳ 明朝"/>
                <w:szCs w:val="21"/>
              </w:rPr>
              <w:t>年度と比較したところ、本校が生徒にとっ</w:t>
            </w:r>
            <w:r w:rsidRPr="00D10D24">
              <w:rPr>
                <w:rFonts w:ascii="ＭＳ 明朝" w:hAnsi="ＭＳ 明朝"/>
                <w:szCs w:val="21"/>
              </w:rPr>
              <w:lastRenderedPageBreak/>
              <w:t>て安心して通える学校として一定の評価を得ている状況が、三者の結果から総合的に確認できた。</w:t>
            </w:r>
          </w:p>
          <w:p w14:paraId="1A2BF05C" w14:textId="5082691E" w:rsidR="00C43E55" w:rsidRPr="00D10D24" w:rsidRDefault="00C43E55" w:rsidP="00C43E55">
            <w:pPr>
              <w:spacing w:line="280" w:lineRule="exact"/>
              <w:rPr>
                <w:rFonts w:ascii="ＭＳ 明朝" w:hAnsi="ＭＳ 明朝"/>
                <w:szCs w:val="21"/>
              </w:rPr>
            </w:pPr>
            <w:r w:rsidRPr="00D10D24">
              <w:rPr>
                <w:rFonts w:ascii="ＭＳ 明朝" w:hAnsi="ＭＳ 明朝"/>
                <w:szCs w:val="21"/>
              </w:rPr>
              <w:t>生徒自己診断において、「学校に行くのが楽しい」と回答した生徒の肯定的回答割合は、</w:t>
            </w:r>
            <w:r w:rsidRPr="00D10D24">
              <w:rPr>
                <w:rFonts w:ascii="ＭＳ 明朝" w:hAnsi="ＭＳ 明朝"/>
                <w:szCs w:val="21"/>
              </w:rPr>
              <w:br/>
              <w:t>R</w:t>
            </w:r>
            <w:r w:rsidR="00DD4302" w:rsidRPr="00D10D24">
              <w:rPr>
                <w:rFonts w:ascii="ＭＳ 明朝" w:hAnsi="ＭＳ 明朝" w:hint="eastAsia"/>
                <w:szCs w:val="21"/>
              </w:rPr>
              <w:t>６</w:t>
            </w:r>
            <w:r w:rsidRPr="00D10D24">
              <w:rPr>
                <w:rFonts w:ascii="ＭＳ 明朝" w:hAnsi="ＭＳ 明朝"/>
                <w:szCs w:val="21"/>
              </w:rPr>
              <w:t>：60.0％ → R</w:t>
            </w:r>
            <w:r w:rsidR="00DD4302" w:rsidRPr="00D10D24">
              <w:rPr>
                <w:rFonts w:ascii="ＭＳ 明朝" w:hAnsi="ＭＳ 明朝" w:hint="eastAsia"/>
                <w:szCs w:val="21"/>
              </w:rPr>
              <w:t>７</w:t>
            </w:r>
            <w:r w:rsidRPr="00D10D24">
              <w:rPr>
                <w:rFonts w:ascii="ＭＳ 明朝" w:hAnsi="ＭＳ 明朝"/>
                <w:szCs w:val="21"/>
              </w:rPr>
              <w:t>：61.9％（＋1.9ポイント）と微増している。</w:t>
            </w:r>
            <w:r w:rsidRPr="00D10D24">
              <w:rPr>
                <w:rFonts w:ascii="ＭＳ 明朝" w:hAnsi="ＭＳ 明朝"/>
                <w:szCs w:val="21"/>
              </w:rPr>
              <w:br/>
              <w:t>また、「学校生活についての先生の指導には納得できる」では、</w:t>
            </w:r>
            <w:r w:rsidRPr="00D10D24">
              <w:rPr>
                <w:rFonts w:ascii="ＭＳ 明朝" w:hAnsi="ＭＳ 明朝"/>
                <w:szCs w:val="21"/>
              </w:rPr>
              <w:br/>
              <w:t>R</w:t>
            </w:r>
            <w:r w:rsidR="00DD4302" w:rsidRPr="00D10D24">
              <w:rPr>
                <w:rFonts w:ascii="ＭＳ 明朝" w:hAnsi="ＭＳ 明朝" w:hint="eastAsia"/>
                <w:szCs w:val="21"/>
              </w:rPr>
              <w:t>６</w:t>
            </w:r>
            <w:r w:rsidRPr="00D10D24">
              <w:rPr>
                <w:rFonts w:ascii="ＭＳ 明朝" w:hAnsi="ＭＳ 明朝"/>
                <w:szCs w:val="21"/>
              </w:rPr>
              <w:t>：59.4％ → R</w:t>
            </w:r>
            <w:r w:rsidR="00DD4302" w:rsidRPr="00D10D24">
              <w:rPr>
                <w:rFonts w:ascii="ＭＳ 明朝" w:hAnsi="ＭＳ 明朝" w:hint="eastAsia"/>
                <w:szCs w:val="21"/>
              </w:rPr>
              <w:t>７</w:t>
            </w:r>
            <w:r w:rsidRPr="00D10D24">
              <w:rPr>
                <w:rFonts w:ascii="ＭＳ 明朝" w:hAnsi="ＭＳ 明朝"/>
                <w:szCs w:val="21"/>
              </w:rPr>
              <w:t>：63.0％（＋3.6ポイント）と改善が見られ、教職員の関わりが生徒に一定程度受け止められていることがうかがえる。</w:t>
            </w:r>
          </w:p>
          <w:p w14:paraId="22B0A854" w14:textId="3D6AAAF0" w:rsidR="00C43E55" w:rsidRPr="00D10D24" w:rsidRDefault="00C43E55" w:rsidP="00C43E55">
            <w:pPr>
              <w:spacing w:line="280" w:lineRule="exact"/>
              <w:rPr>
                <w:rFonts w:ascii="ＭＳ 明朝" w:hAnsi="ＭＳ 明朝"/>
                <w:szCs w:val="21"/>
              </w:rPr>
            </w:pPr>
            <w:r w:rsidRPr="00D10D24">
              <w:rPr>
                <w:rFonts w:ascii="ＭＳ 明朝" w:hAnsi="ＭＳ 明朝"/>
                <w:szCs w:val="21"/>
              </w:rPr>
              <w:t>一方、「いじめについて困っていることがあれば先生に相談できる」では、</w:t>
            </w:r>
            <w:r w:rsidRPr="00D10D24">
              <w:rPr>
                <w:rFonts w:ascii="ＭＳ 明朝" w:hAnsi="ＭＳ 明朝"/>
                <w:szCs w:val="21"/>
              </w:rPr>
              <w:br/>
              <w:t>R</w:t>
            </w:r>
            <w:r w:rsidR="00DD4302" w:rsidRPr="00D10D24">
              <w:rPr>
                <w:rFonts w:ascii="ＭＳ 明朝" w:hAnsi="ＭＳ 明朝" w:hint="eastAsia"/>
                <w:szCs w:val="21"/>
              </w:rPr>
              <w:t>６</w:t>
            </w:r>
            <w:r w:rsidRPr="00D10D24">
              <w:rPr>
                <w:rFonts w:ascii="ＭＳ 明朝" w:hAnsi="ＭＳ 明朝"/>
                <w:szCs w:val="21"/>
              </w:rPr>
              <w:t>：83.2％ → R</w:t>
            </w:r>
            <w:r w:rsidR="00DD4302" w:rsidRPr="00D10D24">
              <w:rPr>
                <w:rFonts w:ascii="ＭＳ 明朝" w:hAnsi="ＭＳ 明朝" w:hint="eastAsia"/>
                <w:szCs w:val="21"/>
              </w:rPr>
              <w:t>７</w:t>
            </w:r>
            <w:r w:rsidRPr="00D10D24">
              <w:rPr>
                <w:rFonts w:ascii="ＭＳ 明朝" w:hAnsi="ＭＳ 明朝"/>
                <w:szCs w:val="21"/>
              </w:rPr>
              <w:t>：69.5％（▲13.7ポイント）と大きく低下しており、「担任以外にも相談できる場所がある」についても</w:t>
            </w:r>
            <w:r w:rsidRPr="00D10D24">
              <w:rPr>
                <w:rFonts w:ascii="ＭＳ 明朝" w:hAnsi="ＭＳ 明朝"/>
                <w:szCs w:val="21"/>
              </w:rPr>
              <w:br/>
              <w:t>R</w:t>
            </w:r>
            <w:r w:rsidR="00DD4302" w:rsidRPr="00D10D24">
              <w:rPr>
                <w:rFonts w:ascii="ＭＳ 明朝" w:hAnsi="ＭＳ 明朝" w:hint="eastAsia"/>
                <w:szCs w:val="21"/>
              </w:rPr>
              <w:t>６</w:t>
            </w:r>
            <w:r w:rsidRPr="00D10D24">
              <w:rPr>
                <w:rFonts w:ascii="ＭＳ 明朝" w:hAnsi="ＭＳ 明朝"/>
                <w:szCs w:val="21"/>
              </w:rPr>
              <w:t>：75.5％ → R</w:t>
            </w:r>
            <w:r w:rsidR="00DD4302" w:rsidRPr="00D10D24">
              <w:rPr>
                <w:rFonts w:ascii="ＭＳ 明朝" w:hAnsi="ＭＳ 明朝" w:hint="eastAsia"/>
                <w:szCs w:val="21"/>
              </w:rPr>
              <w:t>７</w:t>
            </w:r>
            <w:r w:rsidRPr="00D10D24">
              <w:rPr>
                <w:rFonts w:ascii="ＭＳ 明朝" w:hAnsi="ＭＳ 明朝"/>
                <w:szCs w:val="21"/>
              </w:rPr>
              <w:t>：68.6％（▲6.9ポイント）と減少が見られた。</w:t>
            </w:r>
          </w:p>
          <w:p w14:paraId="6E366D1D" w14:textId="572749D3" w:rsidR="00C43E55" w:rsidRPr="00D10D24" w:rsidRDefault="00C43E55" w:rsidP="00C43E55">
            <w:pPr>
              <w:spacing w:line="280" w:lineRule="exact"/>
              <w:rPr>
                <w:rFonts w:ascii="ＭＳ 明朝" w:hAnsi="ＭＳ 明朝"/>
                <w:szCs w:val="21"/>
              </w:rPr>
            </w:pPr>
            <w:r w:rsidRPr="00D10D24">
              <w:rPr>
                <w:rFonts w:ascii="ＭＳ 明朝" w:hAnsi="ＭＳ 明朝"/>
                <w:szCs w:val="21"/>
              </w:rPr>
              <w:t>保護者自己診断では、「子どもは学校に行くのを楽しみにしている」の肯定的回答が</w:t>
            </w:r>
            <w:r w:rsidRPr="00D10D24">
              <w:rPr>
                <w:rFonts w:ascii="ＭＳ 明朝" w:hAnsi="ＭＳ 明朝"/>
                <w:szCs w:val="21"/>
              </w:rPr>
              <w:br/>
              <w:t>R</w:t>
            </w:r>
            <w:r w:rsidR="00DD4302" w:rsidRPr="00D10D24">
              <w:rPr>
                <w:rFonts w:ascii="ＭＳ 明朝" w:hAnsi="ＭＳ 明朝" w:hint="eastAsia"/>
                <w:szCs w:val="21"/>
              </w:rPr>
              <w:t>６</w:t>
            </w:r>
            <w:r w:rsidRPr="00D10D24">
              <w:rPr>
                <w:rFonts w:ascii="ＭＳ 明朝" w:hAnsi="ＭＳ 明朝"/>
                <w:szCs w:val="21"/>
              </w:rPr>
              <w:t>：64.9％ → R</w:t>
            </w:r>
            <w:r w:rsidR="00DD4302" w:rsidRPr="00D10D24">
              <w:rPr>
                <w:rFonts w:ascii="ＭＳ 明朝" w:hAnsi="ＭＳ 明朝" w:hint="eastAsia"/>
                <w:szCs w:val="21"/>
              </w:rPr>
              <w:t>７</w:t>
            </w:r>
            <w:r w:rsidRPr="00D10D24">
              <w:rPr>
                <w:rFonts w:ascii="ＭＳ 明朝" w:hAnsi="ＭＳ 明朝"/>
                <w:szCs w:val="21"/>
              </w:rPr>
              <w:t>：67.6％（＋2.7ポイント）と向上しており、家庭から見た学校生活の安定が一定程度評価されている。</w:t>
            </w:r>
            <w:r w:rsidRPr="00D10D24">
              <w:rPr>
                <w:rFonts w:ascii="ＭＳ 明朝" w:hAnsi="ＭＳ 明朝"/>
                <w:szCs w:val="21"/>
              </w:rPr>
              <w:br/>
              <w:t>また、「学校は子どもの状況をよく理解し、適切に対応している」とする回答も概ね前年度水準を維持している。</w:t>
            </w:r>
          </w:p>
          <w:p w14:paraId="3904E021" w14:textId="5F1BC441" w:rsidR="00C43E55" w:rsidRPr="00D10D24" w:rsidRDefault="00C43E55" w:rsidP="00C43E55">
            <w:pPr>
              <w:spacing w:line="280" w:lineRule="exact"/>
              <w:rPr>
                <w:rFonts w:ascii="ＭＳ 明朝" w:hAnsi="ＭＳ 明朝"/>
                <w:szCs w:val="21"/>
              </w:rPr>
            </w:pPr>
            <w:r w:rsidRPr="00D10D24">
              <w:rPr>
                <w:rFonts w:ascii="ＭＳ 明朝" w:hAnsi="ＭＳ 明朝"/>
                <w:szCs w:val="21"/>
              </w:rPr>
              <w:t>教職員自己診断においては、「生徒は安心して学校生活を送っている」「生徒理解に基づいた指導・支援が行われている」といった項目で、R</w:t>
            </w:r>
            <w:r w:rsidR="00DD4302" w:rsidRPr="00D10D24">
              <w:rPr>
                <w:rFonts w:ascii="ＭＳ 明朝" w:hAnsi="ＭＳ 明朝" w:hint="eastAsia"/>
                <w:szCs w:val="21"/>
              </w:rPr>
              <w:t>６</w:t>
            </w:r>
            <w:r w:rsidRPr="00D10D24">
              <w:rPr>
                <w:rFonts w:ascii="ＭＳ 明朝" w:hAnsi="ＭＳ 明朝"/>
                <w:szCs w:val="21"/>
              </w:rPr>
              <w:t>・R</w:t>
            </w:r>
            <w:r w:rsidR="00DD4302" w:rsidRPr="00D10D24">
              <w:rPr>
                <w:rFonts w:ascii="ＭＳ 明朝" w:hAnsi="ＭＳ 明朝" w:hint="eastAsia"/>
                <w:szCs w:val="21"/>
              </w:rPr>
              <w:t>７</w:t>
            </w:r>
            <w:r w:rsidRPr="00D10D24">
              <w:rPr>
                <w:rFonts w:ascii="ＭＳ 明朝" w:hAnsi="ＭＳ 明朝"/>
                <w:szCs w:val="21"/>
              </w:rPr>
              <w:t>ともに高い肯定的回答割合を維持しており、教職員自身が本校の支援体制に一定の手応えを感じている状況が読み取れる。</w:t>
            </w:r>
          </w:p>
          <w:p w14:paraId="0B172FBA" w14:textId="77777777" w:rsidR="00C43E55" w:rsidRPr="00D10D24" w:rsidRDefault="00C43E55" w:rsidP="00C43E55">
            <w:pPr>
              <w:spacing w:line="280" w:lineRule="exact"/>
              <w:rPr>
                <w:rFonts w:ascii="ＭＳ 明朝" w:hAnsi="ＭＳ 明朝"/>
                <w:szCs w:val="21"/>
              </w:rPr>
            </w:pPr>
            <w:r w:rsidRPr="00D10D24">
              <w:rPr>
                <w:rFonts w:ascii="ＭＳ 明朝" w:hAnsi="ＭＳ 明朝" w:hint="eastAsia"/>
                <w:szCs w:val="21"/>
              </w:rPr>
              <w:t>【</w:t>
            </w:r>
            <w:r w:rsidRPr="00D10D24">
              <w:rPr>
                <w:rFonts w:ascii="ＭＳ 明朝" w:hAnsi="ＭＳ 明朝"/>
                <w:szCs w:val="21"/>
              </w:rPr>
              <w:t xml:space="preserve"> 分析（成果と課題</w:t>
            </w:r>
            <w:r w:rsidRPr="00D10D24">
              <w:rPr>
                <w:rFonts w:ascii="ＭＳ 明朝" w:hAnsi="ＭＳ 明朝" w:hint="eastAsia"/>
                <w:szCs w:val="21"/>
              </w:rPr>
              <w:t>） 】</w:t>
            </w:r>
          </w:p>
          <w:p w14:paraId="138EAEF7" w14:textId="77777777" w:rsidR="00C43E55" w:rsidRPr="00D10D24" w:rsidRDefault="00C43E55" w:rsidP="00C43E55">
            <w:pPr>
              <w:spacing w:line="280" w:lineRule="exact"/>
              <w:rPr>
                <w:rFonts w:ascii="ＭＳ 明朝" w:hAnsi="ＭＳ 明朝"/>
                <w:szCs w:val="21"/>
              </w:rPr>
            </w:pPr>
            <w:r w:rsidRPr="00D10D24">
              <w:rPr>
                <w:rFonts w:ascii="ＭＳ 明朝" w:hAnsi="ＭＳ 明朝"/>
                <w:szCs w:val="21"/>
              </w:rPr>
              <w:t>これらの結果から、本校の特色である生徒一人ひとりの背景や困り感を丁寧に受け止め、学年・分掌・外部機関が連携して支える体制は、一定の成果を上げていると評価できる。</w:t>
            </w:r>
            <w:r w:rsidRPr="00D10D24">
              <w:rPr>
                <w:rFonts w:ascii="ＭＳ 明朝" w:hAnsi="ＭＳ 明朝"/>
                <w:szCs w:val="21"/>
              </w:rPr>
              <w:br/>
              <w:t>生徒・保護者ともに「学校が楽しい」「安心して通えている」とする認識が維持・向上していることは、本校がめざす</w:t>
            </w:r>
            <w:r w:rsidRPr="00D10D24">
              <w:rPr>
                <w:rFonts w:ascii="ＭＳ 明朝" w:hAnsi="ＭＳ 明朝"/>
                <w:szCs w:val="21"/>
              </w:rPr>
              <w:br/>
              <w:t>「安心できる環境の中で自己肯定感を育み、社会で生き抜く力を身につけた生徒」の育成に向けた基盤が形成されていることを示している。</w:t>
            </w:r>
          </w:p>
          <w:p w14:paraId="63DAFCA4" w14:textId="77777777" w:rsidR="00C43E55" w:rsidRPr="00D10D24" w:rsidRDefault="00C43E55" w:rsidP="00C43E55">
            <w:pPr>
              <w:spacing w:line="280" w:lineRule="exact"/>
              <w:rPr>
                <w:rFonts w:ascii="ＭＳ 明朝" w:hAnsi="ＭＳ 明朝"/>
                <w:szCs w:val="21"/>
              </w:rPr>
            </w:pPr>
            <w:r w:rsidRPr="00D10D24">
              <w:rPr>
                <w:rFonts w:ascii="ＭＳ 明朝" w:hAnsi="ＭＳ 明朝"/>
                <w:szCs w:val="21"/>
              </w:rPr>
              <w:t>一方で、生徒自己診断における相談体制に関する数値の低下は重要な課題である。</w:t>
            </w:r>
            <w:r w:rsidRPr="00D10D24">
              <w:rPr>
                <w:rFonts w:ascii="ＭＳ 明朝" w:hAnsi="ＭＳ 明朝"/>
                <w:szCs w:val="21"/>
              </w:rPr>
              <w:br/>
              <w:t>教職員側が構築している支援体制が、生徒にとって「身近で、相談しやすいもの」として十分に認識されていない可能性があり、教職員の認識と生徒の実感との間にギャップが生じていることが考えられる。</w:t>
            </w:r>
          </w:p>
          <w:p w14:paraId="631B0148" w14:textId="77777777" w:rsidR="00C43E55" w:rsidRPr="00D10D24" w:rsidRDefault="00C43E55" w:rsidP="00C43E55">
            <w:pPr>
              <w:spacing w:line="280" w:lineRule="exact"/>
              <w:rPr>
                <w:rFonts w:ascii="ＭＳ 明朝" w:hAnsi="ＭＳ 明朝"/>
                <w:szCs w:val="21"/>
              </w:rPr>
            </w:pPr>
            <w:r w:rsidRPr="00D10D24">
              <w:rPr>
                <w:rFonts w:ascii="ＭＳ 明朝" w:hAnsi="ＭＳ 明朝"/>
                <w:szCs w:val="21"/>
              </w:rPr>
              <w:t>また、生徒・保護者双方において、「学びが将来の進路や生き方につながっている」とする実感が大きく伸びていないことから、学習内容や教育活動の意義が、生徒自身の将来像と十分に結び付いていないという課題も浮かび上がった。</w:t>
            </w:r>
          </w:p>
          <w:p w14:paraId="1E0D21F7" w14:textId="77777777" w:rsidR="00C43E55" w:rsidRPr="00D10D24" w:rsidRDefault="00C43E55" w:rsidP="00C43E55">
            <w:pPr>
              <w:spacing w:line="280" w:lineRule="exact"/>
              <w:rPr>
                <w:rFonts w:ascii="ＭＳ 明朝" w:hAnsi="ＭＳ 明朝"/>
                <w:szCs w:val="21"/>
              </w:rPr>
            </w:pPr>
            <w:r w:rsidRPr="00D10D24">
              <w:rPr>
                <w:rFonts w:ascii="ＭＳ 明朝" w:hAnsi="ＭＳ 明朝" w:hint="eastAsia"/>
                <w:szCs w:val="21"/>
              </w:rPr>
              <w:t xml:space="preserve">【 </w:t>
            </w:r>
            <w:r w:rsidRPr="00D10D24">
              <w:rPr>
                <w:rFonts w:ascii="ＭＳ 明朝" w:hAnsi="ＭＳ 明朝"/>
                <w:szCs w:val="21"/>
              </w:rPr>
              <w:t>今後の改善の方向性</w:t>
            </w:r>
            <w:r w:rsidRPr="00D10D24">
              <w:rPr>
                <w:rFonts w:ascii="ＭＳ 明朝" w:hAnsi="ＭＳ 明朝" w:hint="eastAsia"/>
                <w:szCs w:val="21"/>
              </w:rPr>
              <w:t xml:space="preserve"> 】</w:t>
            </w:r>
          </w:p>
          <w:p w14:paraId="78DCCF67" w14:textId="77777777" w:rsidR="00C43E55" w:rsidRPr="00D10D24" w:rsidRDefault="00C43E55" w:rsidP="00C43E55">
            <w:pPr>
              <w:spacing w:line="280" w:lineRule="exact"/>
              <w:rPr>
                <w:rFonts w:ascii="ＭＳ 明朝" w:hAnsi="ＭＳ 明朝"/>
                <w:szCs w:val="21"/>
              </w:rPr>
            </w:pPr>
            <w:r w:rsidRPr="00D10D24">
              <w:rPr>
                <w:rFonts w:ascii="ＭＳ 明朝" w:hAnsi="ＭＳ 明朝"/>
                <w:szCs w:val="21"/>
              </w:rPr>
              <w:t>今後は、本校がこれまで培ってきた生徒理解に基づく支援体制と、安心・信頼を土台とした学校文化を一層発展させながら、「学びの実感」「相談のしやすさ」「将来への見通し」の三点を柱として、組織的な改善を進めていく。</w:t>
            </w:r>
          </w:p>
          <w:p w14:paraId="4A0D97FB" w14:textId="77777777" w:rsidR="00C43E55" w:rsidRPr="00D10D24" w:rsidRDefault="00C43E55" w:rsidP="00C43E55">
            <w:pPr>
              <w:spacing w:line="280" w:lineRule="exact"/>
              <w:rPr>
                <w:rFonts w:ascii="ＭＳ 明朝" w:hAnsi="ＭＳ 明朝"/>
                <w:szCs w:val="21"/>
              </w:rPr>
            </w:pPr>
            <w:r w:rsidRPr="00D10D24">
              <w:rPr>
                <w:rFonts w:ascii="ＭＳ 明朝" w:hAnsi="ＭＳ 明朝" w:hint="eastAsia"/>
                <w:szCs w:val="21"/>
              </w:rPr>
              <w:t>①</w:t>
            </w:r>
            <w:r w:rsidRPr="00D10D24">
              <w:rPr>
                <w:rFonts w:ascii="ＭＳ 明朝" w:hAnsi="ＭＳ 明朝"/>
                <w:szCs w:val="21"/>
              </w:rPr>
              <w:t>相談・支援体制のさらなる充実を図る。</w:t>
            </w:r>
            <w:r w:rsidRPr="00D10D24">
              <w:rPr>
                <w:rFonts w:ascii="ＭＳ 明朝" w:hAnsi="ＭＳ 明朝"/>
                <w:szCs w:val="21"/>
              </w:rPr>
              <w:br/>
              <w:t>生徒自己診断において相談に関する肯定的回答が低下していることを踏まえ、担任や特定の教職員に支援が集中するのではなく、学年・分掌・教育相談・保健室・外部機関が役割を分担し、連携して支える体制を明確化する。</w:t>
            </w:r>
            <w:r w:rsidRPr="00D10D24">
              <w:rPr>
                <w:rFonts w:ascii="ＭＳ 明朝" w:hAnsi="ＭＳ 明朝"/>
                <w:szCs w:val="21"/>
              </w:rPr>
              <w:br/>
              <w:t>あわせて、支援の窓口や相談の流れを、生徒・保護者双方にとって分かりやすい形で「見える化」し、日常的な発信を通じて「困ったときに誰かにつながれる」という安心感の醸成を図る。</w:t>
            </w:r>
          </w:p>
          <w:p w14:paraId="068C51E0" w14:textId="77777777" w:rsidR="00C43E55" w:rsidRPr="00D10D24" w:rsidRDefault="00C43E55" w:rsidP="00C43E55">
            <w:pPr>
              <w:spacing w:line="280" w:lineRule="exact"/>
              <w:rPr>
                <w:rFonts w:ascii="ＭＳ 明朝" w:hAnsi="ＭＳ 明朝"/>
                <w:szCs w:val="21"/>
              </w:rPr>
            </w:pPr>
            <w:r w:rsidRPr="00D10D24">
              <w:rPr>
                <w:rFonts w:ascii="ＭＳ 明朝" w:hAnsi="ＭＳ 明朝" w:hint="eastAsia"/>
                <w:szCs w:val="21"/>
              </w:rPr>
              <w:t>②</w:t>
            </w:r>
            <w:r w:rsidRPr="00D10D24">
              <w:rPr>
                <w:rFonts w:ascii="ＭＳ 明朝" w:hAnsi="ＭＳ 明朝"/>
                <w:szCs w:val="21"/>
              </w:rPr>
              <w:t>「学びの保障」と「学びの実感」を高める授業改善を進める。</w:t>
            </w:r>
            <w:r w:rsidRPr="00D10D24">
              <w:rPr>
                <w:rFonts w:ascii="ＭＳ 明朝" w:hAnsi="ＭＳ 明朝"/>
                <w:szCs w:val="21"/>
              </w:rPr>
              <w:br/>
              <w:t>基礎的・基本的な学力の定着を重視しつつ、生徒一人ひとりの到達度や興味関心に応じた指導の工夫を行い、小さな成功体験を積み重ねられる学習環境を整える。</w:t>
            </w:r>
            <w:r w:rsidRPr="00D10D24">
              <w:rPr>
                <w:rFonts w:ascii="ＭＳ 明朝" w:hAnsi="ＭＳ 明朝"/>
                <w:szCs w:val="21"/>
              </w:rPr>
              <w:br/>
              <w:t>また、評価方法やフィードバックの工夫を通して、生徒が「できるようになった」「成長している」と実感できる場面を増やし、学習に対する自己効力感の向上を図る。</w:t>
            </w:r>
          </w:p>
          <w:p w14:paraId="502DC21C" w14:textId="77777777" w:rsidR="00C43E55" w:rsidRPr="00D10D24" w:rsidRDefault="00C43E55" w:rsidP="00C43E55">
            <w:pPr>
              <w:spacing w:line="280" w:lineRule="exact"/>
              <w:rPr>
                <w:rFonts w:ascii="ＭＳ 明朝" w:hAnsi="ＭＳ 明朝"/>
                <w:szCs w:val="21"/>
              </w:rPr>
            </w:pPr>
            <w:r w:rsidRPr="00D10D24">
              <w:rPr>
                <w:rFonts w:ascii="ＭＳ 明朝" w:hAnsi="ＭＳ 明朝" w:hint="eastAsia"/>
                <w:szCs w:val="21"/>
              </w:rPr>
              <w:t>③</w:t>
            </w:r>
            <w:r w:rsidRPr="00D10D24">
              <w:rPr>
                <w:rFonts w:ascii="ＭＳ 明朝" w:hAnsi="ＭＳ 明朝"/>
                <w:szCs w:val="21"/>
              </w:rPr>
              <w:t>「総合的な探究の時間」やキャリア教育を核として、学びと将来を結びつける取組を一層充実させる。</w:t>
            </w:r>
            <w:r w:rsidRPr="00D10D24">
              <w:rPr>
                <w:rFonts w:ascii="ＭＳ 明朝" w:hAnsi="ＭＳ 明朝"/>
                <w:szCs w:val="21"/>
              </w:rPr>
              <w:br/>
              <w:t>地域・企業・外部機関との連携を通じて、社会とのつながりを意識した探究活動を展開するとともに、教科の学びが進路や生き方にどのようにつながるのかを、生徒自身が言語化できる機会を設ける。</w:t>
            </w:r>
            <w:r w:rsidRPr="00D10D24">
              <w:rPr>
                <w:rFonts w:ascii="ＭＳ 明朝" w:hAnsi="ＭＳ 明朝"/>
                <w:szCs w:val="21"/>
              </w:rPr>
              <w:br/>
              <w:t>これにより、本校が育てたい生徒像である</w:t>
            </w:r>
            <w:r w:rsidRPr="00D10D24">
              <w:rPr>
                <w:rFonts w:ascii="ＭＳ 明朝" w:hAnsi="ＭＳ 明朝"/>
                <w:szCs w:val="21"/>
              </w:rPr>
              <w:br/>
              <w:t>「自ら考え、他者と協働しながら、社会の中で主体的に生き抜こうとする生徒」の育成を着実に進めていく。</w:t>
            </w:r>
          </w:p>
          <w:p w14:paraId="302AF488" w14:textId="2F7DD2DE" w:rsidR="000B7F10" w:rsidRPr="00D10D24" w:rsidRDefault="000B7F10" w:rsidP="00A063AD">
            <w:pPr>
              <w:spacing w:line="280" w:lineRule="exact"/>
              <w:rPr>
                <w:rFonts w:ascii="ＭＳ 明朝" w:hAnsi="ＭＳ 明朝"/>
                <w:szCs w:val="21"/>
              </w:rPr>
            </w:pPr>
          </w:p>
        </w:tc>
        <w:tc>
          <w:tcPr>
            <w:tcW w:w="8221" w:type="dxa"/>
            <w:tcMar>
              <w:top w:w="113" w:type="dxa"/>
              <w:left w:w="113" w:type="dxa"/>
              <w:bottom w:w="113" w:type="dxa"/>
              <w:right w:w="113" w:type="dxa"/>
            </w:tcMar>
          </w:tcPr>
          <w:p w14:paraId="4FB26902" w14:textId="5F5B9B77" w:rsidR="007548BE" w:rsidRPr="00D10D24" w:rsidRDefault="007548BE" w:rsidP="007548BE">
            <w:pPr>
              <w:spacing w:line="280" w:lineRule="exact"/>
              <w:rPr>
                <w:rFonts w:ascii="ＭＳ 明朝" w:hAnsi="ＭＳ 明朝"/>
                <w:szCs w:val="21"/>
                <w:lang w:eastAsia="zh-CN"/>
              </w:rPr>
            </w:pPr>
            <w:r w:rsidRPr="00D10D24">
              <w:rPr>
                <w:rFonts w:ascii="ＭＳ 明朝" w:hAnsi="ＭＳ 明朝"/>
                <w:szCs w:val="21"/>
                <w:lang w:eastAsia="zh-CN"/>
              </w:rPr>
              <w:lastRenderedPageBreak/>
              <w:t>【第１回　学校運営協議会】</w:t>
            </w:r>
            <w:r w:rsidRPr="00D10D24">
              <w:rPr>
                <w:rFonts w:ascii="ＭＳ 明朝" w:hAnsi="ＭＳ 明朝"/>
                <w:szCs w:val="21"/>
                <w:lang w:eastAsia="zh-CN"/>
              </w:rPr>
              <w:br/>
              <w:t>開催日：</w:t>
            </w:r>
            <w:r w:rsidR="00A063AD" w:rsidRPr="00D10D24">
              <w:rPr>
                <w:rFonts w:ascii="ＭＳ 明朝" w:hAnsi="ＭＳ 明朝"/>
                <w:szCs w:val="21"/>
                <w:lang w:eastAsia="zh-CN"/>
              </w:rPr>
              <w:t>令和</w:t>
            </w:r>
            <w:r w:rsidR="00FE00FB" w:rsidRPr="00D10D24">
              <w:rPr>
                <w:rFonts w:ascii="ＭＳ 明朝" w:hAnsi="ＭＳ 明朝" w:hint="eastAsia"/>
                <w:szCs w:val="21"/>
                <w:lang w:eastAsia="zh-CN"/>
              </w:rPr>
              <w:t>７</w:t>
            </w:r>
            <w:r w:rsidR="00A063AD" w:rsidRPr="00D10D24">
              <w:rPr>
                <w:rFonts w:ascii="ＭＳ 明朝" w:hAnsi="ＭＳ 明朝"/>
                <w:szCs w:val="21"/>
                <w:lang w:eastAsia="zh-CN"/>
              </w:rPr>
              <w:t>年</w:t>
            </w:r>
            <w:r w:rsidR="00FE00FB" w:rsidRPr="00D10D24">
              <w:rPr>
                <w:rFonts w:ascii="ＭＳ 明朝" w:hAnsi="ＭＳ 明朝" w:hint="eastAsia"/>
                <w:szCs w:val="21"/>
                <w:lang w:eastAsia="zh-CN"/>
              </w:rPr>
              <w:t>７</w:t>
            </w:r>
            <w:r w:rsidRPr="00D10D24">
              <w:rPr>
                <w:rFonts w:ascii="ＭＳ 明朝" w:hAnsi="ＭＳ 明朝"/>
                <w:szCs w:val="21"/>
                <w:lang w:eastAsia="zh-CN"/>
              </w:rPr>
              <w:t>月</w:t>
            </w:r>
            <w:r w:rsidR="00FE00FB" w:rsidRPr="00D10D24">
              <w:rPr>
                <w:rFonts w:ascii="ＭＳ 明朝" w:hAnsi="ＭＳ 明朝" w:hint="eastAsia"/>
                <w:szCs w:val="21"/>
                <w:lang w:eastAsia="zh-CN"/>
              </w:rPr>
              <w:t>28</w:t>
            </w:r>
            <w:r w:rsidRPr="00D10D24">
              <w:rPr>
                <w:rFonts w:ascii="ＭＳ 明朝" w:hAnsi="ＭＳ 明朝"/>
                <w:szCs w:val="21"/>
                <w:lang w:eastAsia="zh-CN"/>
              </w:rPr>
              <w:t>日</w:t>
            </w:r>
          </w:p>
          <w:p w14:paraId="0A734EA4" w14:textId="7850C071" w:rsidR="007548BE" w:rsidRPr="00D10D24" w:rsidRDefault="007548BE" w:rsidP="007548BE">
            <w:pPr>
              <w:spacing w:line="280" w:lineRule="exact"/>
              <w:rPr>
                <w:rFonts w:ascii="ＭＳ 明朝" w:hAnsi="ＭＳ 明朝"/>
                <w:szCs w:val="21"/>
              </w:rPr>
            </w:pPr>
            <w:r w:rsidRPr="00D10D24">
              <w:rPr>
                <w:rFonts w:ascii="ＭＳ 明朝" w:hAnsi="ＭＳ 明朝"/>
                <w:szCs w:val="21"/>
              </w:rPr>
              <w:t xml:space="preserve">１　</w:t>
            </w:r>
            <w:r w:rsidR="00A063AD" w:rsidRPr="00D10D24">
              <w:rPr>
                <w:rFonts w:ascii="ＭＳ 明朝" w:hAnsi="ＭＳ 明朝"/>
                <w:szCs w:val="21"/>
              </w:rPr>
              <w:t>令和</w:t>
            </w:r>
            <w:r w:rsidR="00DD4302" w:rsidRPr="00D10D24">
              <w:rPr>
                <w:rFonts w:ascii="ＭＳ 明朝" w:hAnsi="ＭＳ 明朝" w:hint="eastAsia"/>
                <w:szCs w:val="21"/>
              </w:rPr>
              <w:t>７</w:t>
            </w:r>
            <w:r w:rsidR="00A063AD" w:rsidRPr="00D10D24">
              <w:rPr>
                <w:rFonts w:ascii="ＭＳ 明朝" w:hAnsi="ＭＳ 明朝"/>
                <w:szCs w:val="21"/>
              </w:rPr>
              <w:t>年</w:t>
            </w:r>
            <w:r w:rsidRPr="00D10D24">
              <w:rPr>
                <w:rFonts w:ascii="ＭＳ 明朝" w:hAnsi="ＭＳ 明朝"/>
                <w:szCs w:val="21"/>
              </w:rPr>
              <w:t>度「学校経営計画」について</w:t>
            </w:r>
          </w:p>
          <w:p w14:paraId="049CA60D" w14:textId="1B23A19F" w:rsidR="007548BE" w:rsidRPr="00D10D24" w:rsidRDefault="00A063AD" w:rsidP="007548BE">
            <w:pPr>
              <w:spacing w:line="280" w:lineRule="exact"/>
              <w:rPr>
                <w:rFonts w:ascii="ＭＳ 明朝" w:hAnsi="ＭＳ 明朝"/>
                <w:szCs w:val="21"/>
              </w:rPr>
            </w:pPr>
            <w:r w:rsidRPr="00D10D24">
              <w:rPr>
                <w:rFonts w:ascii="ＭＳ 明朝" w:hAnsi="ＭＳ 明朝"/>
                <w:szCs w:val="21"/>
              </w:rPr>
              <w:lastRenderedPageBreak/>
              <w:t>令和</w:t>
            </w:r>
            <w:r w:rsidR="00FE00FB" w:rsidRPr="00D10D24">
              <w:rPr>
                <w:rFonts w:ascii="ＭＳ 明朝" w:hAnsi="ＭＳ 明朝" w:hint="eastAsia"/>
                <w:szCs w:val="21"/>
              </w:rPr>
              <w:t>７</w:t>
            </w:r>
            <w:r w:rsidRPr="00D10D24">
              <w:rPr>
                <w:rFonts w:ascii="ＭＳ 明朝" w:hAnsi="ＭＳ 明朝"/>
                <w:szCs w:val="21"/>
              </w:rPr>
              <w:t>年</w:t>
            </w:r>
            <w:r w:rsidR="007548BE" w:rsidRPr="00D10D24">
              <w:rPr>
                <w:rFonts w:ascii="ＭＳ 明朝" w:hAnsi="ＭＳ 明朝"/>
                <w:szCs w:val="21"/>
              </w:rPr>
              <w:t>度学校経営計画の概要および重点的な取組について説明し、共有した。</w:t>
            </w:r>
          </w:p>
          <w:p w14:paraId="089AE43E" w14:textId="2E19ACBD" w:rsidR="007548BE" w:rsidRPr="00D10D24" w:rsidRDefault="007548BE" w:rsidP="007548BE">
            <w:pPr>
              <w:spacing w:line="280" w:lineRule="exact"/>
              <w:rPr>
                <w:rFonts w:ascii="ＭＳ 明朝" w:hAnsi="ＭＳ 明朝"/>
                <w:szCs w:val="21"/>
              </w:rPr>
            </w:pPr>
            <w:r w:rsidRPr="00D10D24">
              <w:rPr>
                <w:rFonts w:ascii="ＭＳ 明朝" w:hAnsi="ＭＳ 明朝"/>
                <w:szCs w:val="21"/>
              </w:rPr>
              <w:t xml:space="preserve">２　</w:t>
            </w:r>
            <w:r w:rsidR="00A063AD" w:rsidRPr="00D10D24">
              <w:rPr>
                <w:rFonts w:ascii="ＭＳ 明朝" w:hAnsi="ＭＳ 明朝"/>
                <w:szCs w:val="21"/>
              </w:rPr>
              <w:t>令和</w:t>
            </w:r>
            <w:r w:rsidR="00FE00FB" w:rsidRPr="00D10D24">
              <w:rPr>
                <w:rFonts w:ascii="ＭＳ 明朝" w:hAnsi="ＭＳ 明朝" w:hint="eastAsia"/>
                <w:szCs w:val="21"/>
              </w:rPr>
              <w:t>７</w:t>
            </w:r>
            <w:r w:rsidR="00A063AD" w:rsidRPr="00D10D24">
              <w:rPr>
                <w:rFonts w:ascii="ＭＳ 明朝" w:hAnsi="ＭＳ 明朝"/>
                <w:szCs w:val="21"/>
              </w:rPr>
              <w:t>年</w:t>
            </w:r>
            <w:r w:rsidRPr="00D10D24">
              <w:rPr>
                <w:rFonts w:ascii="ＭＳ 明朝" w:hAnsi="ＭＳ 明朝"/>
                <w:szCs w:val="21"/>
              </w:rPr>
              <w:t>度使用教科用図書（教科書）の選定について</w:t>
            </w:r>
          </w:p>
          <w:p w14:paraId="3932D5BF"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選定方針および結果について説明を行い、了承を得た。</w:t>
            </w:r>
          </w:p>
          <w:p w14:paraId="6E3ED534"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３　スクールポリシーについて</w:t>
            </w:r>
          </w:p>
          <w:p w14:paraId="7B861D67"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本校のスクールポリシーについて説明を行い、教育活動の方向性を確認した。</w:t>
            </w:r>
          </w:p>
          <w:p w14:paraId="6322FFD0"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４　学校の現状について</w:t>
            </w:r>
          </w:p>
          <w:p w14:paraId="50BCB118"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教職員の構成や在籍生徒数の推移、生徒の進路実績、外部連携やSNSを活用した魅力発信等の特色ある取組について報告した。</w:t>
            </w:r>
            <w:r w:rsidRPr="00D10D24">
              <w:rPr>
                <w:rFonts w:ascii="ＭＳ 明朝" w:hAnsi="ＭＳ 明朝"/>
                <w:szCs w:val="21"/>
              </w:rPr>
              <w:br/>
              <w:t>また、昨年度からの改善事項として、遅刻指導の見直しや内規の精査について説明した。</w:t>
            </w:r>
          </w:p>
          <w:p w14:paraId="71E2BA16"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５　その他</w:t>
            </w:r>
          </w:p>
          <w:p w14:paraId="2209CC10"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（１）ＰＴＡ会費および教育振興基金について</w:t>
            </w:r>
            <w:r w:rsidRPr="00D10D24">
              <w:rPr>
                <w:rFonts w:ascii="ＭＳ 明朝" w:hAnsi="ＭＳ 明朝"/>
                <w:szCs w:val="21"/>
              </w:rPr>
              <w:br/>
              <w:t>閉校までに計画的に活用する方針とし、食堂利用券の発行、朝ごはんプロジェクト、テーブルマナー研修、資格試験受験料補助等を実施していくことを説明した。</w:t>
            </w:r>
          </w:p>
          <w:p w14:paraId="6CE65535"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（２）閉校に向けて</w:t>
            </w:r>
            <w:r w:rsidRPr="00D10D24">
              <w:rPr>
                <w:rFonts w:ascii="ＭＳ 明朝" w:hAnsi="ＭＳ 明朝"/>
                <w:szCs w:val="21"/>
              </w:rPr>
              <w:br/>
              <w:t>地域とも連携しながら、閉校までの期間に様々な取組に挑戦し、良い形で学校を締めくくってほしいとの意見が出された。</w:t>
            </w:r>
          </w:p>
          <w:p w14:paraId="5B5FB276"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（３）生徒の活動参観について</w:t>
            </w:r>
            <w:r w:rsidRPr="00D10D24">
              <w:rPr>
                <w:rFonts w:ascii="ＭＳ 明朝" w:hAnsi="ＭＳ 明朝"/>
                <w:szCs w:val="21"/>
              </w:rPr>
              <w:br/>
              <w:t>次回は文化祭に合わせて学校運営協議会を開催し、生徒の活動を直接見ていただく機会を設けることとした。</w:t>
            </w:r>
          </w:p>
          <w:p w14:paraId="014E3B67"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６　まとめ</w:t>
            </w:r>
          </w:p>
          <w:p w14:paraId="31498C6D" w14:textId="77777777" w:rsidR="007548BE" w:rsidRPr="00D10D24" w:rsidRDefault="007548BE" w:rsidP="007548BE">
            <w:pPr>
              <w:spacing w:line="280" w:lineRule="exact"/>
              <w:rPr>
                <w:rFonts w:ascii="ＭＳ 明朝" w:hAnsi="ＭＳ 明朝"/>
                <w:szCs w:val="21"/>
              </w:rPr>
            </w:pPr>
            <w:r w:rsidRPr="00D10D24">
              <w:rPr>
                <w:rFonts w:ascii="ＭＳ 明朝" w:hAnsi="ＭＳ 明朝"/>
                <w:szCs w:val="21"/>
              </w:rPr>
              <w:t>今年度より運営委員会メンバーも出席し、学校・生徒のために何ができるかについて、建設的な協議を行うことができた。</w:t>
            </w:r>
          </w:p>
          <w:p w14:paraId="3A296F44" w14:textId="77777777" w:rsidR="00D60177" w:rsidRPr="00D10D24" w:rsidRDefault="00D60177" w:rsidP="007548BE">
            <w:pPr>
              <w:spacing w:line="280" w:lineRule="exact"/>
              <w:rPr>
                <w:rFonts w:ascii="ＭＳ 明朝" w:hAnsi="ＭＳ 明朝"/>
                <w:szCs w:val="21"/>
              </w:rPr>
            </w:pPr>
          </w:p>
          <w:p w14:paraId="512E0370" w14:textId="703DBE23" w:rsidR="00D60177" w:rsidRPr="00D10D24" w:rsidRDefault="00D60177" w:rsidP="00D60177">
            <w:pPr>
              <w:spacing w:line="280" w:lineRule="exact"/>
              <w:rPr>
                <w:rFonts w:ascii="ＭＳ 明朝" w:hAnsi="ＭＳ 明朝"/>
                <w:szCs w:val="21"/>
                <w:lang w:eastAsia="zh-CN"/>
              </w:rPr>
            </w:pPr>
            <w:r w:rsidRPr="00D10D24">
              <w:rPr>
                <w:rFonts w:ascii="ＭＳ 明朝" w:hAnsi="ＭＳ 明朝"/>
                <w:szCs w:val="21"/>
                <w:lang w:eastAsia="zh-CN"/>
              </w:rPr>
              <w:t>【第２回　学校運営協議会】</w:t>
            </w:r>
            <w:r w:rsidRPr="00D10D24">
              <w:rPr>
                <w:rFonts w:ascii="ＭＳ 明朝" w:hAnsi="ＭＳ 明朝"/>
                <w:szCs w:val="21"/>
                <w:lang w:eastAsia="zh-CN"/>
              </w:rPr>
              <w:br/>
              <w:t>開催日：</w:t>
            </w:r>
            <w:r w:rsidR="00A063AD" w:rsidRPr="00D10D24">
              <w:rPr>
                <w:rFonts w:ascii="ＭＳ 明朝" w:hAnsi="ＭＳ 明朝"/>
                <w:szCs w:val="21"/>
                <w:lang w:eastAsia="zh-CN"/>
              </w:rPr>
              <w:t>令和</w:t>
            </w:r>
            <w:r w:rsidR="00FE00FB" w:rsidRPr="00D10D24">
              <w:rPr>
                <w:rFonts w:ascii="ＭＳ 明朝" w:hAnsi="ＭＳ 明朝" w:hint="eastAsia"/>
                <w:szCs w:val="21"/>
                <w:lang w:eastAsia="zh-CN"/>
              </w:rPr>
              <w:t>７</w:t>
            </w:r>
            <w:r w:rsidR="00A063AD" w:rsidRPr="00D10D24">
              <w:rPr>
                <w:rFonts w:ascii="ＭＳ 明朝" w:hAnsi="ＭＳ 明朝"/>
                <w:szCs w:val="21"/>
                <w:lang w:eastAsia="zh-CN"/>
              </w:rPr>
              <w:t>年</w:t>
            </w:r>
            <w:r w:rsidR="00FE00FB" w:rsidRPr="00D10D24">
              <w:rPr>
                <w:rFonts w:ascii="ＭＳ 明朝" w:hAnsi="ＭＳ 明朝" w:hint="eastAsia"/>
                <w:szCs w:val="21"/>
                <w:lang w:eastAsia="zh-CN"/>
              </w:rPr>
              <w:t>10</w:t>
            </w:r>
            <w:r w:rsidRPr="00D10D24">
              <w:rPr>
                <w:rFonts w:ascii="ＭＳ 明朝" w:hAnsi="ＭＳ 明朝"/>
                <w:szCs w:val="21"/>
                <w:lang w:eastAsia="zh-CN"/>
              </w:rPr>
              <w:t>月</w:t>
            </w:r>
            <w:r w:rsidR="00FE00FB" w:rsidRPr="00D10D24">
              <w:rPr>
                <w:rFonts w:ascii="ＭＳ 明朝" w:hAnsi="ＭＳ 明朝" w:hint="eastAsia"/>
                <w:szCs w:val="21"/>
                <w:lang w:eastAsia="zh-CN"/>
              </w:rPr>
              <w:t>30</w:t>
            </w:r>
            <w:r w:rsidRPr="00D10D24">
              <w:rPr>
                <w:rFonts w:ascii="ＭＳ 明朝" w:hAnsi="ＭＳ 明朝"/>
                <w:szCs w:val="21"/>
                <w:lang w:eastAsia="zh-CN"/>
              </w:rPr>
              <w:t>日</w:t>
            </w:r>
          </w:p>
          <w:p w14:paraId="6D46D386" w14:textId="77777777" w:rsidR="00D60177" w:rsidRPr="00D10D24" w:rsidRDefault="00D60177" w:rsidP="00D60177">
            <w:pPr>
              <w:spacing w:line="280" w:lineRule="exact"/>
              <w:rPr>
                <w:rFonts w:ascii="ＭＳ 明朝" w:hAnsi="ＭＳ 明朝"/>
                <w:szCs w:val="21"/>
              </w:rPr>
            </w:pPr>
            <w:r w:rsidRPr="00D10D24">
              <w:rPr>
                <w:rFonts w:ascii="ＭＳ 明朝" w:hAnsi="ＭＳ 明朝"/>
                <w:szCs w:val="21"/>
              </w:rPr>
              <w:t>１　白稜祭の視察について</w:t>
            </w:r>
          </w:p>
          <w:p w14:paraId="512DB4D7" w14:textId="77777777" w:rsidR="00D60177" w:rsidRPr="00D10D24" w:rsidRDefault="00D60177" w:rsidP="00D60177">
            <w:pPr>
              <w:spacing w:line="280" w:lineRule="exact"/>
              <w:rPr>
                <w:rFonts w:ascii="ＭＳ 明朝" w:hAnsi="ＭＳ 明朝"/>
                <w:szCs w:val="21"/>
              </w:rPr>
            </w:pPr>
            <w:r w:rsidRPr="00D10D24">
              <w:rPr>
                <w:rFonts w:ascii="ＭＳ 明朝" w:hAnsi="ＭＳ 明朝"/>
                <w:szCs w:val="21"/>
              </w:rPr>
              <w:t>白稜祭を視察し、生徒が明るく朗らかな雰囲気の中で、少人数ながらも工夫し創造しながら心から楽しんでいる様子を確認した。</w:t>
            </w:r>
            <w:r w:rsidRPr="00D10D24">
              <w:rPr>
                <w:rFonts w:ascii="ＭＳ 明朝" w:hAnsi="ＭＳ 明朝"/>
                <w:szCs w:val="21"/>
              </w:rPr>
              <w:br/>
              <w:t>生徒の柔らかな人間関係や、教職員が裏方に徹して生徒を支えている姿が印象的であり、学校全体として温かく落ち着いた雰囲気であることが高く評価された。</w:t>
            </w:r>
          </w:p>
          <w:p w14:paraId="617F6B01" w14:textId="77777777" w:rsidR="00D60177" w:rsidRPr="00D10D24" w:rsidRDefault="00D60177" w:rsidP="00D60177">
            <w:pPr>
              <w:spacing w:line="280" w:lineRule="exact"/>
              <w:rPr>
                <w:rFonts w:ascii="ＭＳ 明朝" w:hAnsi="ＭＳ 明朝"/>
                <w:szCs w:val="21"/>
              </w:rPr>
            </w:pPr>
            <w:r w:rsidRPr="00D10D24">
              <w:rPr>
                <w:rFonts w:ascii="ＭＳ 明朝" w:hAnsi="ＭＳ 明朝"/>
                <w:szCs w:val="21"/>
              </w:rPr>
              <w:t>また、体育館でのライブや生活委員会の発表、泉尾工業をはじめとする企業展示など、地元企業との連携による取組が充実しており、生徒が来場者にフレンドリーに接する姿が特に印象深いとの意見があった。</w:t>
            </w:r>
            <w:r w:rsidRPr="00D10D24">
              <w:rPr>
                <w:rFonts w:ascii="ＭＳ 明朝" w:hAnsi="ＭＳ 明朝"/>
                <w:szCs w:val="21"/>
              </w:rPr>
              <w:br/>
              <w:t>一方で、このような良い教育活動が展開されている学校が募集停止となることを惜しむ声や、生徒および教職員の今後を案じる意見も出された。</w:t>
            </w:r>
          </w:p>
          <w:p w14:paraId="7038E977" w14:textId="77777777" w:rsidR="00D60177" w:rsidRPr="00D10D24" w:rsidRDefault="00D60177" w:rsidP="00D60177">
            <w:pPr>
              <w:spacing w:line="280" w:lineRule="exact"/>
              <w:rPr>
                <w:rFonts w:ascii="ＭＳ 明朝" w:hAnsi="ＭＳ 明朝"/>
                <w:szCs w:val="21"/>
              </w:rPr>
            </w:pPr>
            <w:r w:rsidRPr="00D10D24">
              <w:rPr>
                <w:rFonts w:ascii="ＭＳ 明朝" w:hAnsi="ＭＳ 明朝"/>
                <w:szCs w:val="21"/>
              </w:rPr>
              <w:t>今後については、１クラスの人数や教員配置等、学校の仕組みを見直し、すべての生徒に必要な支援が行き届く体制づくりを進めるとともに、企業や行政との連携をさらに深め、特色ある取組を継続してほしいとの要望があった。</w:t>
            </w:r>
          </w:p>
          <w:p w14:paraId="701B734E" w14:textId="3A76A012" w:rsidR="00D60177" w:rsidRPr="00D10D24" w:rsidRDefault="00D60177" w:rsidP="00D60177">
            <w:pPr>
              <w:spacing w:line="280" w:lineRule="exact"/>
              <w:rPr>
                <w:rFonts w:ascii="ＭＳ 明朝" w:hAnsi="ＭＳ 明朝"/>
                <w:szCs w:val="21"/>
              </w:rPr>
            </w:pPr>
            <w:r w:rsidRPr="00D10D24">
              <w:rPr>
                <w:rFonts w:ascii="ＭＳ 明朝" w:hAnsi="ＭＳ 明朝" w:hint="eastAsia"/>
                <w:szCs w:val="21"/>
              </w:rPr>
              <w:t>⇒学校運営協議会委員の皆様にも学校行事の運営に参画していただき、閉校までともに盛り上げ、生徒をあたたかく育てていくことを確認した。</w:t>
            </w:r>
          </w:p>
          <w:p w14:paraId="52616DD8" w14:textId="3AC4FF93" w:rsidR="00D60177" w:rsidRPr="00D10D24" w:rsidRDefault="00D60177" w:rsidP="00D60177">
            <w:pPr>
              <w:spacing w:line="280" w:lineRule="exact"/>
              <w:rPr>
                <w:rFonts w:ascii="ＭＳ 明朝" w:hAnsi="ＭＳ 明朝"/>
                <w:szCs w:val="21"/>
              </w:rPr>
            </w:pPr>
            <w:r w:rsidRPr="00D10D24">
              <w:rPr>
                <w:rFonts w:ascii="ＭＳ 明朝" w:hAnsi="ＭＳ 明朝"/>
                <w:szCs w:val="21"/>
              </w:rPr>
              <w:t xml:space="preserve">２　</w:t>
            </w:r>
            <w:r w:rsidR="00A063AD" w:rsidRPr="00D10D24">
              <w:rPr>
                <w:rFonts w:ascii="ＭＳ 明朝" w:hAnsi="ＭＳ 明朝"/>
                <w:szCs w:val="21"/>
              </w:rPr>
              <w:t>令和</w:t>
            </w:r>
            <w:r w:rsidR="00FE00FB" w:rsidRPr="00D10D24">
              <w:rPr>
                <w:rFonts w:ascii="ＭＳ 明朝" w:hAnsi="ＭＳ 明朝" w:hint="eastAsia"/>
                <w:szCs w:val="21"/>
              </w:rPr>
              <w:t>７</w:t>
            </w:r>
            <w:r w:rsidR="00A063AD" w:rsidRPr="00D10D24">
              <w:rPr>
                <w:rFonts w:ascii="ＭＳ 明朝" w:hAnsi="ＭＳ 明朝"/>
                <w:szCs w:val="21"/>
              </w:rPr>
              <w:t>年</w:t>
            </w:r>
            <w:r w:rsidRPr="00D10D24">
              <w:rPr>
                <w:rFonts w:ascii="ＭＳ 明朝" w:hAnsi="ＭＳ 明朝"/>
                <w:szCs w:val="21"/>
              </w:rPr>
              <w:t>度「学校経営計画」の進捗および今後の課題について</w:t>
            </w:r>
          </w:p>
          <w:p w14:paraId="7EBFDBCB" w14:textId="77777777" w:rsidR="00D60177" w:rsidRPr="00D10D24" w:rsidRDefault="00D60177" w:rsidP="00D60177">
            <w:pPr>
              <w:spacing w:line="280" w:lineRule="exact"/>
              <w:rPr>
                <w:rFonts w:ascii="ＭＳ 明朝" w:hAnsi="ＭＳ 明朝"/>
                <w:szCs w:val="21"/>
              </w:rPr>
            </w:pPr>
            <w:r w:rsidRPr="00D10D24">
              <w:rPr>
                <w:rFonts w:ascii="ＭＳ 明朝" w:hAnsi="ＭＳ 明朝"/>
                <w:szCs w:val="21"/>
              </w:rPr>
              <w:t>学校経営計画の進捗状況について報告を行い、今後の学校課題として、在校生に対する教育内容の確実な保障が重要であることを確認した。</w:t>
            </w:r>
            <w:r w:rsidRPr="00D10D24">
              <w:rPr>
                <w:rFonts w:ascii="ＭＳ 明朝" w:hAnsi="ＭＳ 明朝"/>
                <w:szCs w:val="21"/>
              </w:rPr>
              <w:br/>
              <w:t>特に、募集停止に伴う学校行事の縮小化については、生徒の学びや成長の機会が損なわれないよう、工夫と配慮が必要であるとの意見が出された。</w:t>
            </w:r>
          </w:p>
          <w:p w14:paraId="4BA93B3F" w14:textId="77777777" w:rsidR="00AE2843" w:rsidRPr="00D10D24" w:rsidRDefault="00AE2843" w:rsidP="007548BE">
            <w:pPr>
              <w:spacing w:line="280" w:lineRule="exact"/>
              <w:rPr>
                <w:rFonts w:ascii="ＭＳ 明朝" w:hAnsi="ＭＳ 明朝"/>
                <w:color w:val="D9D9D9"/>
                <w:szCs w:val="21"/>
              </w:rPr>
            </w:pPr>
          </w:p>
          <w:p w14:paraId="092DC552" w14:textId="77777777" w:rsidR="004A4C2C" w:rsidRPr="00D10D24" w:rsidRDefault="004A4C2C" w:rsidP="004A4C2C">
            <w:pPr>
              <w:spacing w:line="280" w:lineRule="exact"/>
              <w:rPr>
                <w:rFonts w:ascii="ＭＳ 明朝" w:hAnsi="ＭＳ 明朝"/>
                <w:szCs w:val="21"/>
                <w:lang w:eastAsia="zh-CN"/>
              </w:rPr>
            </w:pPr>
            <w:r w:rsidRPr="00D10D24">
              <w:rPr>
                <w:rFonts w:ascii="ＭＳ 明朝" w:hAnsi="ＭＳ 明朝"/>
                <w:szCs w:val="21"/>
                <w:lang w:eastAsia="zh-CN"/>
              </w:rPr>
              <w:t>【第３回　学校運営協議会】</w:t>
            </w:r>
            <w:r w:rsidRPr="00D10D24">
              <w:rPr>
                <w:rFonts w:ascii="ＭＳ 明朝" w:hAnsi="ＭＳ 明朝"/>
                <w:szCs w:val="21"/>
                <w:lang w:eastAsia="zh-CN"/>
              </w:rPr>
              <w:br/>
              <w:t>開催日：令和８年３月４日</w:t>
            </w:r>
          </w:p>
          <w:p w14:paraId="3BF7934A" w14:textId="77777777" w:rsidR="004A4C2C" w:rsidRPr="00D10D24" w:rsidRDefault="004A4C2C" w:rsidP="004A4C2C">
            <w:pPr>
              <w:spacing w:line="280" w:lineRule="exact"/>
              <w:rPr>
                <w:rFonts w:ascii="ＭＳ 明朝" w:hAnsi="ＭＳ 明朝"/>
                <w:szCs w:val="21"/>
              </w:rPr>
            </w:pPr>
            <w:r w:rsidRPr="00D10D24">
              <w:rPr>
                <w:rFonts w:ascii="ＭＳ 明朝" w:hAnsi="ＭＳ 明朝"/>
                <w:szCs w:val="21"/>
              </w:rPr>
              <w:t>本協議会では、令和７年度の教育活動および学校教育自己診断の結果について報告するとともに、学校運営の成果と課題、今後の改善の方向性について協議を行った。</w:t>
            </w:r>
          </w:p>
          <w:p w14:paraId="23DA46B5" w14:textId="186CB788" w:rsidR="004A4C2C" w:rsidRPr="00D10D24" w:rsidRDefault="004A4C2C" w:rsidP="004A4C2C">
            <w:pPr>
              <w:spacing w:line="280" w:lineRule="exact"/>
              <w:rPr>
                <w:rFonts w:ascii="ＭＳ 明朝" w:hAnsi="ＭＳ 明朝"/>
                <w:szCs w:val="21"/>
              </w:rPr>
            </w:pPr>
            <w:r w:rsidRPr="00D10D24">
              <w:rPr>
                <w:rFonts w:ascii="ＭＳ 明朝" w:hAnsi="ＭＳ 明朝"/>
                <w:szCs w:val="21"/>
              </w:rPr>
              <w:t>まず、教育活動および進路状況について説明した。令和７年度卒業生89名のうち就職希望者の内定率は100％となり、一般入試による大学合格者も出るなど、生徒一人ひとりの状況に応じた進路指導の成果が見られた。また、不登校や病気等の事情を抱える生徒に対しては、オンライン授業や通信教育を活用した柔軟な学習支援を行い、学びの継続と卒業につなげてきた取組について報告した。委員からは、全国的に就職内定率が低下する中で成果を維持している点について、生徒の実態に即した丁寧な進路指導の成果であり評価できるとの意見があった。また、「朝ごはんプロジェクト」や探究学習成果発表である「白稜</w:t>
            </w:r>
            <w:r w:rsidR="00573BC9" w:rsidRPr="00D10D24">
              <w:rPr>
                <w:rFonts w:ascii="ＭＳ 明朝" w:hAnsi="ＭＳ 明朝" w:hint="eastAsia"/>
                <w:szCs w:val="21"/>
              </w:rPr>
              <w:t>アワード</w:t>
            </w:r>
            <w:r w:rsidRPr="00D10D24">
              <w:rPr>
                <w:rFonts w:ascii="ＭＳ 明朝" w:hAnsi="ＭＳ 明朝"/>
                <w:szCs w:val="21"/>
              </w:rPr>
              <w:t>」など、生徒が成功体験を得る教育活動が自己肯定感の向上につながっている点についても評価が示された。</w:t>
            </w:r>
          </w:p>
          <w:p w14:paraId="07D7473A" w14:textId="77777777" w:rsidR="004A4C2C" w:rsidRPr="00D10D24" w:rsidRDefault="004A4C2C" w:rsidP="004A4C2C">
            <w:pPr>
              <w:spacing w:line="280" w:lineRule="exact"/>
              <w:rPr>
                <w:rFonts w:ascii="ＭＳ 明朝" w:hAnsi="ＭＳ 明朝"/>
                <w:szCs w:val="21"/>
              </w:rPr>
            </w:pPr>
            <w:r w:rsidRPr="00D10D24">
              <w:rPr>
                <w:rFonts w:ascii="ＭＳ 明朝" w:hAnsi="ＭＳ 明朝"/>
                <w:szCs w:val="21"/>
              </w:rPr>
              <w:t>次に、学校教育自己診断の結果について説明した。生徒アンケートでは「学校に行くのが楽しい」とする回答が十分に高い水準には至っておらず、学校生活の充実に向けた取組が課題として示された。一方、保護者アンケートでは進路指導への評価は高いものの、学校行事への参加機会や情報発信の充実が課題として挙げられた。委員からは、単年度の数値のみでなく学年別の特徴や経年変化を整理することで課題がより明確となり学校改善につながるとの助言があった。また、否定的回答をした生徒や保護者への相談体制やフォローの仕組みを整理し、安心して相談できる環境づくりを進めることの重要性について意見が出された。</w:t>
            </w:r>
          </w:p>
          <w:p w14:paraId="7AF3C996" w14:textId="328A58B5" w:rsidR="00B13A32" w:rsidRPr="00D10D24" w:rsidRDefault="004A4C2C" w:rsidP="00242FC5">
            <w:pPr>
              <w:spacing w:line="280" w:lineRule="exact"/>
              <w:rPr>
                <w:rFonts w:ascii="ＭＳ 明朝" w:hAnsi="ＭＳ 明朝"/>
                <w:szCs w:val="21"/>
              </w:rPr>
            </w:pPr>
            <w:r w:rsidRPr="00D10D24">
              <w:rPr>
                <w:rFonts w:ascii="ＭＳ 明朝" w:hAnsi="ＭＳ 明朝"/>
                <w:szCs w:val="21"/>
              </w:rPr>
              <w:t>これらの協議を踏まえ、学校としては学校教育自己診断の結果を活用した課題の可視化と組織的な改善を進めるとともに、生徒理解に基づく支援体制の充実を図る。また、生徒が学校生活の中で達成感や自己有用感を実感できる教育活動を推進し、生徒一人ひとりが安心して学び成長できる学校づくりを進めていく。閉校までの期間においても、生徒の学びと進路保障を最優先とした教育活動を継続していくことを確認した。</w:t>
            </w:r>
          </w:p>
        </w:tc>
      </w:tr>
    </w:tbl>
    <w:p w14:paraId="38A3CE03" w14:textId="77777777" w:rsidR="0086696C" w:rsidRPr="00D10D24" w:rsidRDefault="0086696C" w:rsidP="0037367C">
      <w:pPr>
        <w:spacing w:line="120" w:lineRule="exact"/>
        <w:ind w:leftChars="-428" w:left="-899"/>
        <w:rPr>
          <w:rFonts w:ascii="ＭＳ ゴシック" w:eastAsia="ＭＳ ゴシック" w:hAnsi="ＭＳ ゴシック"/>
        </w:rPr>
      </w:pPr>
    </w:p>
    <w:p w14:paraId="7F23252C" w14:textId="77777777" w:rsidR="00225A63" w:rsidRPr="00D10D24"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D10D24" w:rsidRDefault="0037367C" w:rsidP="00B44397">
      <w:pPr>
        <w:ind w:leftChars="-92" w:left="-4" w:hangingChars="90" w:hanging="189"/>
        <w:jc w:val="left"/>
        <w:rPr>
          <w:rFonts w:ascii="ＭＳ ゴシック" w:eastAsia="ＭＳ ゴシック" w:hAnsi="ＭＳ ゴシック"/>
          <w:szCs w:val="21"/>
        </w:rPr>
      </w:pPr>
      <w:r w:rsidRPr="00D10D24">
        <w:rPr>
          <w:rFonts w:ascii="ＭＳ ゴシック" w:eastAsia="ＭＳ ゴシック" w:hAnsi="ＭＳ ゴシック" w:hint="eastAsia"/>
          <w:szCs w:val="21"/>
        </w:rPr>
        <w:lastRenderedPageBreak/>
        <w:t xml:space="preserve">３　</w:t>
      </w:r>
      <w:r w:rsidR="0086696C" w:rsidRPr="00D10D24">
        <w:rPr>
          <w:rFonts w:ascii="ＭＳ ゴシック" w:eastAsia="ＭＳ ゴシック" w:hAnsi="ＭＳ ゴシック" w:hint="eastAsia"/>
          <w:szCs w:val="21"/>
        </w:rPr>
        <w:t>本年度の取組</w:t>
      </w:r>
      <w:r w:rsidRPr="00D10D24">
        <w:rPr>
          <w:rFonts w:ascii="ＭＳ ゴシック" w:eastAsia="ＭＳ ゴシック" w:hAnsi="ＭＳ ゴシック" w:hint="eastAsia"/>
          <w:szCs w:val="21"/>
        </w:rPr>
        <w:t>内容</w:t>
      </w:r>
      <w:r w:rsidR="0086696C" w:rsidRPr="00D10D24">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D10D24"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D10D24" w:rsidRDefault="00897939" w:rsidP="0054712D">
            <w:pPr>
              <w:spacing w:line="240" w:lineRule="exact"/>
              <w:jc w:val="center"/>
              <w:rPr>
                <w:rFonts w:ascii="ＭＳ 明朝" w:hAnsi="ＭＳ 明朝"/>
                <w:sz w:val="20"/>
                <w:szCs w:val="20"/>
              </w:rPr>
            </w:pPr>
            <w:r w:rsidRPr="00D10D24">
              <w:rPr>
                <w:rFonts w:ascii="ＭＳ 明朝" w:hAnsi="ＭＳ 明朝" w:hint="eastAsia"/>
                <w:sz w:val="20"/>
                <w:szCs w:val="20"/>
              </w:rPr>
              <w:t>中期的</w:t>
            </w:r>
          </w:p>
          <w:p w14:paraId="1A424056" w14:textId="77777777" w:rsidR="00897939" w:rsidRPr="00D10D24" w:rsidRDefault="00897939" w:rsidP="0054712D">
            <w:pPr>
              <w:spacing w:line="240" w:lineRule="exact"/>
              <w:jc w:val="center"/>
              <w:rPr>
                <w:rFonts w:ascii="ＭＳ 明朝" w:hAnsi="ＭＳ 明朝"/>
                <w:spacing w:val="-20"/>
                <w:sz w:val="20"/>
                <w:szCs w:val="20"/>
              </w:rPr>
            </w:pPr>
            <w:r w:rsidRPr="00D10D24">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D10D24" w:rsidRDefault="00897939" w:rsidP="006B5B51">
            <w:pPr>
              <w:spacing w:line="320" w:lineRule="exact"/>
              <w:jc w:val="center"/>
              <w:rPr>
                <w:rFonts w:ascii="ＭＳ 明朝" w:hAnsi="ＭＳ 明朝"/>
                <w:sz w:val="20"/>
                <w:szCs w:val="20"/>
              </w:rPr>
            </w:pPr>
            <w:r w:rsidRPr="00D10D24">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D10D24" w:rsidRDefault="00897939" w:rsidP="006B5B51">
            <w:pPr>
              <w:spacing w:line="320" w:lineRule="exact"/>
              <w:jc w:val="center"/>
              <w:rPr>
                <w:rFonts w:ascii="ＭＳ 明朝" w:hAnsi="ＭＳ 明朝"/>
                <w:sz w:val="20"/>
                <w:szCs w:val="20"/>
              </w:rPr>
            </w:pPr>
            <w:r w:rsidRPr="00D10D24">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23D0818F" w:rsidR="00897939" w:rsidRPr="00D10D24" w:rsidRDefault="00897939" w:rsidP="006B5B51">
            <w:pPr>
              <w:spacing w:line="320" w:lineRule="exact"/>
              <w:jc w:val="center"/>
              <w:rPr>
                <w:rFonts w:ascii="ＭＳ 明朝" w:hAnsi="ＭＳ 明朝"/>
                <w:sz w:val="20"/>
                <w:szCs w:val="20"/>
              </w:rPr>
            </w:pPr>
            <w:r w:rsidRPr="00D10D24">
              <w:rPr>
                <w:rFonts w:ascii="ＭＳ 明朝" w:hAnsi="ＭＳ 明朝" w:hint="eastAsia"/>
                <w:sz w:val="20"/>
                <w:szCs w:val="20"/>
              </w:rPr>
              <w:t>評価指標</w:t>
            </w:r>
            <w:r w:rsidR="00AB00E6" w:rsidRPr="00D10D24">
              <w:rPr>
                <w:rFonts w:ascii="ＭＳ 明朝" w:hAnsi="ＭＳ 明朝" w:hint="eastAsia"/>
                <w:sz w:val="20"/>
                <w:szCs w:val="20"/>
              </w:rPr>
              <w:t>[R</w:t>
            </w:r>
            <w:r w:rsidR="008A4019" w:rsidRPr="00D10D24">
              <w:rPr>
                <w:rFonts w:ascii="ＭＳ 明朝" w:hAnsi="ＭＳ 明朝" w:hint="eastAsia"/>
                <w:sz w:val="20"/>
                <w:szCs w:val="20"/>
              </w:rPr>
              <w:t>６</w:t>
            </w:r>
            <w:r w:rsidR="00AB00E6" w:rsidRPr="00D10D24">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D10D24" w:rsidRDefault="00897939" w:rsidP="006B5B51">
            <w:pPr>
              <w:spacing w:line="320" w:lineRule="exact"/>
              <w:jc w:val="center"/>
              <w:rPr>
                <w:rFonts w:ascii="ＭＳ 明朝" w:hAnsi="ＭＳ 明朝"/>
                <w:sz w:val="20"/>
                <w:szCs w:val="20"/>
              </w:rPr>
            </w:pPr>
            <w:r w:rsidRPr="00D10D24">
              <w:rPr>
                <w:rFonts w:ascii="ＭＳ 明朝" w:hAnsi="ＭＳ 明朝" w:hint="eastAsia"/>
                <w:sz w:val="20"/>
                <w:szCs w:val="20"/>
              </w:rPr>
              <w:t>自己評価</w:t>
            </w:r>
          </w:p>
        </w:tc>
      </w:tr>
      <w:tr w:rsidR="00897939" w:rsidRPr="00D10D24" w14:paraId="288A0264" w14:textId="77777777" w:rsidTr="00870FB5">
        <w:trPr>
          <w:cantSplit/>
          <w:trHeight w:val="1134"/>
          <w:jc w:val="center"/>
        </w:trPr>
        <w:tc>
          <w:tcPr>
            <w:tcW w:w="881" w:type="dxa"/>
            <w:tcMar>
              <w:top w:w="85" w:type="dxa"/>
              <w:left w:w="85" w:type="dxa"/>
              <w:bottom w:w="85" w:type="dxa"/>
              <w:right w:w="85" w:type="dxa"/>
            </w:tcMar>
            <w:textDirection w:val="tbRlV"/>
            <w:vAlign w:val="center"/>
          </w:tcPr>
          <w:p w14:paraId="596E35B4" w14:textId="6D1C8001" w:rsidR="00897939" w:rsidRPr="00D10D24" w:rsidRDefault="00692E18" w:rsidP="00870FB5">
            <w:pPr>
              <w:spacing w:line="300" w:lineRule="exact"/>
              <w:ind w:left="113" w:right="113"/>
              <w:jc w:val="center"/>
              <w:rPr>
                <w:rFonts w:ascii="ＭＳ 明朝" w:hAnsi="ＭＳ 明朝"/>
                <w:sz w:val="20"/>
                <w:szCs w:val="20"/>
              </w:rPr>
            </w:pPr>
            <w:r w:rsidRPr="00D10D24">
              <w:rPr>
                <w:rFonts w:ascii="ＭＳ 明朝" w:hAnsi="ＭＳ 明朝" w:hint="eastAsia"/>
                <w:sz w:val="20"/>
                <w:szCs w:val="20"/>
              </w:rPr>
              <w:t>１　考え抜く力を育む</w:t>
            </w:r>
          </w:p>
        </w:tc>
        <w:tc>
          <w:tcPr>
            <w:tcW w:w="2020" w:type="dxa"/>
            <w:tcMar>
              <w:top w:w="85" w:type="dxa"/>
              <w:left w:w="85" w:type="dxa"/>
              <w:bottom w:w="85" w:type="dxa"/>
              <w:right w:w="85" w:type="dxa"/>
            </w:tcMar>
          </w:tcPr>
          <w:p w14:paraId="081DA2AB" w14:textId="77777777" w:rsidR="00692E18" w:rsidRPr="00D10D24" w:rsidRDefault="00692E18" w:rsidP="00692E18">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（１）学習活動の充実</w:t>
            </w:r>
          </w:p>
          <w:p w14:paraId="73F63922" w14:textId="77777777" w:rsidR="00692E18" w:rsidRPr="00D10D24" w:rsidRDefault="00692E18" w:rsidP="00692E18">
            <w:pPr>
              <w:spacing w:line="300" w:lineRule="exact"/>
              <w:rPr>
                <w:rFonts w:ascii="ＭＳ 明朝" w:hAnsi="ＭＳ 明朝"/>
                <w:sz w:val="20"/>
                <w:szCs w:val="20"/>
              </w:rPr>
            </w:pPr>
          </w:p>
          <w:p w14:paraId="47FAC456" w14:textId="77777777" w:rsidR="00692E18" w:rsidRPr="00D10D24" w:rsidRDefault="00692E18" w:rsidP="00692E18">
            <w:pPr>
              <w:spacing w:line="300" w:lineRule="exact"/>
              <w:rPr>
                <w:rFonts w:ascii="ＭＳ 明朝" w:hAnsi="ＭＳ 明朝"/>
                <w:sz w:val="20"/>
                <w:szCs w:val="20"/>
              </w:rPr>
            </w:pPr>
          </w:p>
          <w:p w14:paraId="7A4B0229" w14:textId="77777777" w:rsidR="00692E18" w:rsidRPr="00D10D24" w:rsidRDefault="00692E18" w:rsidP="00692E18">
            <w:pPr>
              <w:spacing w:line="300" w:lineRule="exact"/>
              <w:rPr>
                <w:rFonts w:ascii="ＭＳ 明朝" w:hAnsi="ＭＳ 明朝"/>
                <w:sz w:val="20"/>
                <w:szCs w:val="20"/>
              </w:rPr>
            </w:pPr>
          </w:p>
          <w:p w14:paraId="2A9EE6D1" w14:textId="77777777" w:rsidR="00692E18" w:rsidRPr="00D10D24" w:rsidRDefault="00692E18" w:rsidP="00692E18">
            <w:pPr>
              <w:spacing w:line="300" w:lineRule="exact"/>
              <w:rPr>
                <w:rFonts w:ascii="ＭＳ 明朝" w:hAnsi="ＭＳ 明朝"/>
                <w:sz w:val="20"/>
                <w:szCs w:val="20"/>
              </w:rPr>
            </w:pPr>
          </w:p>
          <w:p w14:paraId="2D09A696" w14:textId="77777777" w:rsidR="00692E18" w:rsidRPr="00D10D24" w:rsidRDefault="00692E18" w:rsidP="00692E18">
            <w:pPr>
              <w:spacing w:line="300" w:lineRule="exact"/>
              <w:rPr>
                <w:rFonts w:ascii="ＭＳ 明朝" w:hAnsi="ＭＳ 明朝"/>
                <w:sz w:val="20"/>
                <w:szCs w:val="20"/>
              </w:rPr>
            </w:pPr>
          </w:p>
          <w:p w14:paraId="664886FB" w14:textId="77777777" w:rsidR="00692E18" w:rsidRPr="00D10D24" w:rsidRDefault="00692E18" w:rsidP="00692E18">
            <w:pPr>
              <w:spacing w:line="300" w:lineRule="exact"/>
              <w:rPr>
                <w:rFonts w:ascii="ＭＳ 明朝" w:hAnsi="ＭＳ 明朝"/>
                <w:sz w:val="20"/>
                <w:szCs w:val="20"/>
              </w:rPr>
            </w:pPr>
          </w:p>
          <w:p w14:paraId="076F37C2" w14:textId="77777777" w:rsidR="00692E18" w:rsidRPr="00D10D24" w:rsidRDefault="00692E18" w:rsidP="00692E18">
            <w:pPr>
              <w:spacing w:line="300" w:lineRule="exact"/>
              <w:rPr>
                <w:rFonts w:ascii="ＭＳ 明朝" w:hAnsi="ＭＳ 明朝"/>
                <w:sz w:val="20"/>
                <w:szCs w:val="20"/>
              </w:rPr>
            </w:pPr>
          </w:p>
          <w:p w14:paraId="50BAC885" w14:textId="77777777" w:rsidR="00692E18" w:rsidRPr="00D10D24" w:rsidRDefault="00692E18" w:rsidP="00692E18">
            <w:pPr>
              <w:spacing w:line="300" w:lineRule="exact"/>
              <w:rPr>
                <w:rFonts w:ascii="ＭＳ 明朝" w:hAnsi="ＭＳ 明朝"/>
                <w:sz w:val="20"/>
                <w:szCs w:val="20"/>
              </w:rPr>
            </w:pPr>
          </w:p>
          <w:p w14:paraId="28AB7541" w14:textId="77777777" w:rsidR="00692E18" w:rsidRPr="00D10D24" w:rsidRDefault="00692E18" w:rsidP="00692E18">
            <w:pPr>
              <w:spacing w:line="300" w:lineRule="exact"/>
              <w:ind w:left="200" w:hangingChars="100" w:hanging="200"/>
              <w:rPr>
                <w:rFonts w:ascii="ＭＳ 明朝" w:hAnsi="ＭＳ 明朝"/>
                <w:sz w:val="20"/>
                <w:szCs w:val="20"/>
              </w:rPr>
            </w:pPr>
          </w:p>
          <w:p w14:paraId="54BDF768" w14:textId="77777777" w:rsidR="00692E18" w:rsidRPr="00D10D24" w:rsidRDefault="00692E18" w:rsidP="00692E18">
            <w:pPr>
              <w:spacing w:line="300" w:lineRule="exact"/>
              <w:ind w:left="200" w:hangingChars="100" w:hanging="200"/>
              <w:rPr>
                <w:rFonts w:ascii="ＭＳ 明朝" w:hAnsi="ＭＳ 明朝"/>
                <w:sz w:val="20"/>
                <w:szCs w:val="20"/>
              </w:rPr>
            </w:pPr>
          </w:p>
          <w:p w14:paraId="16C944D9" w14:textId="77777777" w:rsidR="00692E18" w:rsidRPr="00D10D24" w:rsidRDefault="00692E18" w:rsidP="00692E18">
            <w:pPr>
              <w:spacing w:line="300" w:lineRule="exact"/>
              <w:ind w:left="200" w:hangingChars="100" w:hanging="200"/>
              <w:rPr>
                <w:rFonts w:ascii="ＭＳ 明朝" w:hAnsi="ＭＳ 明朝"/>
                <w:sz w:val="20"/>
                <w:szCs w:val="20"/>
              </w:rPr>
            </w:pPr>
          </w:p>
          <w:p w14:paraId="4262FA2B" w14:textId="77777777" w:rsidR="00692E18" w:rsidRPr="00D10D24" w:rsidRDefault="00692E18" w:rsidP="00692E18">
            <w:pPr>
              <w:spacing w:line="300" w:lineRule="exact"/>
              <w:ind w:left="200" w:hangingChars="100" w:hanging="200"/>
              <w:rPr>
                <w:rFonts w:ascii="ＭＳ 明朝" w:hAnsi="ＭＳ 明朝"/>
                <w:sz w:val="20"/>
                <w:szCs w:val="20"/>
              </w:rPr>
            </w:pPr>
          </w:p>
          <w:p w14:paraId="6A242C72" w14:textId="77777777" w:rsidR="00692E18" w:rsidRPr="00D10D24" w:rsidRDefault="00692E18" w:rsidP="00692E18">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（２）わかる授業、充実した授業づくり</w:t>
            </w:r>
          </w:p>
          <w:p w14:paraId="740F1D4B" w14:textId="77777777" w:rsidR="0071748A" w:rsidRPr="00D10D24" w:rsidRDefault="0071748A" w:rsidP="00AB00E6">
            <w:pPr>
              <w:spacing w:line="300" w:lineRule="exact"/>
              <w:ind w:left="200" w:hangingChars="100" w:hanging="200"/>
              <w:rPr>
                <w:rFonts w:ascii="ＭＳ 明朝" w:hAnsi="ＭＳ 明朝"/>
                <w:sz w:val="20"/>
                <w:szCs w:val="20"/>
              </w:rPr>
            </w:pPr>
          </w:p>
          <w:p w14:paraId="75E80B0A" w14:textId="77777777" w:rsidR="00AB00E6" w:rsidRPr="00D10D24" w:rsidRDefault="00AB00E6" w:rsidP="0021347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0952D97" w14:textId="77777777" w:rsidR="00692E18"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（１）</w:t>
            </w:r>
          </w:p>
          <w:p w14:paraId="0602E59B" w14:textId="3FBB7A75" w:rsidR="00692E18" w:rsidRPr="00D10D24" w:rsidRDefault="00692E18" w:rsidP="00692E18">
            <w:pPr>
              <w:numPr>
                <w:ilvl w:val="0"/>
                <w:numId w:val="17"/>
              </w:numPr>
              <w:spacing w:line="300" w:lineRule="exact"/>
              <w:rPr>
                <w:rFonts w:ascii="ＭＳ 明朝" w:hAnsi="ＭＳ 明朝"/>
                <w:sz w:val="20"/>
                <w:szCs w:val="20"/>
              </w:rPr>
            </w:pPr>
            <w:r w:rsidRPr="00D10D24">
              <w:rPr>
                <w:rFonts w:ascii="ＭＳ 明朝" w:hAnsi="ＭＳ 明朝" w:hint="eastAsia"/>
                <w:sz w:val="20"/>
                <w:szCs w:val="20"/>
              </w:rPr>
              <w:t>グループ学習・プレゼンテーションなど、生徒</w:t>
            </w:r>
            <w:r w:rsidR="00213476" w:rsidRPr="00D10D24">
              <w:rPr>
                <w:rFonts w:ascii="ＭＳ 明朝" w:hAnsi="ＭＳ 明朝" w:hint="eastAsia"/>
                <w:sz w:val="20"/>
                <w:szCs w:val="20"/>
              </w:rPr>
              <w:t>の</w:t>
            </w:r>
            <w:r w:rsidRPr="00D10D24">
              <w:rPr>
                <w:rFonts w:ascii="ＭＳ 明朝" w:hAnsi="ＭＳ 明朝" w:hint="eastAsia"/>
                <w:sz w:val="20"/>
                <w:szCs w:val="20"/>
              </w:rPr>
              <w:t>興味関心を</w:t>
            </w:r>
            <w:r w:rsidR="00213476" w:rsidRPr="00D10D24">
              <w:rPr>
                <w:rFonts w:ascii="ＭＳ 明朝" w:hAnsi="ＭＳ 明朝" w:hint="eastAsia"/>
                <w:sz w:val="20"/>
                <w:szCs w:val="20"/>
              </w:rPr>
              <w:t>高める</w:t>
            </w:r>
            <w:r w:rsidRPr="00D10D24">
              <w:rPr>
                <w:rFonts w:ascii="ＭＳ 明朝" w:hAnsi="ＭＳ 明朝" w:hint="eastAsia"/>
                <w:sz w:val="20"/>
                <w:szCs w:val="20"/>
              </w:rPr>
              <w:t>主体的、対話的で深い学び</w:t>
            </w:r>
            <w:r w:rsidR="00B328B2" w:rsidRPr="00D10D24">
              <w:rPr>
                <w:rFonts w:ascii="ＭＳ 明朝" w:hAnsi="ＭＳ 明朝" w:hint="eastAsia"/>
                <w:sz w:val="20"/>
                <w:szCs w:val="20"/>
              </w:rPr>
              <w:t>を</w:t>
            </w:r>
            <w:r w:rsidRPr="00D10D24">
              <w:rPr>
                <w:rFonts w:ascii="ＭＳ 明朝" w:hAnsi="ＭＳ 明朝" w:hint="eastAsia"/>
                <w:sz w:val="20"/>
                <w:szCs w:val="20"/>
              </w:rPr>
              <w:t>推進。</w:t>
            </w:r>
          </w:p>
          <w:p w14:paraId="382F266E" w14:textId="77777777" w:rsidR="00692E18" w:rsidRPr="00D10D24" w:rsidRDefault="00692E18" w:rsidP="00692E18">
            <w:pPr>
              <w:spacing w:line="300" w:lineRule="exact"/>
              <w:ind w:left="420"/>
              <w:rPr>
                <w:rFonts w:ascii="ＭＳ 明朝" w:hAnsi="ＭＳ 明朝"/>
                <w:sz w:val="20"/>
                <w:szCs w:val="20"/>
              </w:rPr>
            </w:pPr>
          </w:p>
          <w:p w14:paraId="03E20981" w14:textId="2405C588" w:rsidR="00692E18" w:rsidRPr="00D10D24" w:rsidRDefault="00692E18" w:rsidP="00692E18">
            <w:pPr>
              <w:numPr>
                <w:ilvl w:val="0"/>
                <w:numId w:val="17"/>
              </w:numPr>
              <w:spacing w:line="300" w:lineRule="exact"/>
              <w:rPr>
                <w:rFonts w:ascii="ＭＳ 明朝" w:hAnsi="ＭＳ 明朝"/>
                <w:sz w:val="20"/>
                <w:szCs w:val="20"/>
              </w:rPr>
            </w:pPr>
            <w:r w:rsidRPr="00D10D24">
              <w:rPr>
                <w:rFonts w:ascii="ＭＳ 明朝" w:hAnsi="ＭＳ 明朝" w:hint="eastAsia"/>
                <w:sz w:val="20"/>
                <w:szCs w:val="20"/>
              </w:rPr>
              <w:t>１人１台端末を用いた授業の工夫やオンライン授業の組織的な体制作りに取組み、学びの保障</w:t>
            </w:r>
            <w:r w:rsidR="00F864E6" w:rsidRPr="00D10D24">
              <w:rPr>
                <w:rFonts w:ascii="ＭＳ 明朝" w:hAnsi="ＭＳ 明朝" w:hint="eastAsia"/>
                <w:sz w:val="20"/>
                <w:szCs w:val="20"/>
              </w:rPr>
              <w:t>を推進。</w:t>
            </w:r>
          </w:p>
          <w:p w14:paraId="11934E8B" w14:textId="77777777" w:rsidR="00692E18" w:rsidRPr="00D10D24" w:rsidRDefault="00692E18" w:rsidP="00692E18">
            <w:pPr>
              <w:spacing w:line="300" w:lineRule="exact"/>
              <w:ind w:left="420"/>
              <w:rPr>
                <w:rFonts w:ascii="ＭＳ 明朝" w:hAnsi="ＭＳ 明朝"/>
                <w:sz w:val="20"/>
                <w:szCs w:val="20"/>
              </w:rPr>
            </w:pPr>
          </w:p>
          <w:p w14:paraId="5B38D235" w14:textId="1D2980A2" w:rsidR="00692E18" w:rsidRPr="00D10D24" w:rsidRDefault="00692E18" w:rsidP="00692E18">
            <w:pPr>
              <w:numPr>
                <w:ilvl w:val="0"/>
                <w:numId w:val="17"/>
              </w:numPr>
              <w:spacing w:line="300" w:lineRule="exact"/>
              <w:rPr>
                <w:rFonts w:ascii="ＭＳ 明朝" w:hAnsi="ＭＳ 明朝"/>
                <w:sz w:val="20"/>
                <w:szCs w:val="20"/>
              </w:rPr>
            </w:pPr>
            <w:r w:rsidRPr="00D10D24">
              <w:rPr>
                <w:rFonts w:ascii="ＭＳ 明朝" w:hAnsi="ＭＳ 明朝" w:hint="eastAsia"/>
                <w:sz w:val="20"/>
                <w:szCs w:val="20"/>
              </w:rPr>
              <w:t>「リーディングスキル基礎・応用」の授業を通して、読解力</w:t>
            </w:r>
            <w:r w:rsidR="00B328B2" w:rsidRPr="00D10D24">
              <w:rPr>
                <w:rFonts w:ascii="ＭＳ 明朝" w:hAnsi="ＭＳ 明朝" w:hint="eastAsia"/>
                <w:sz w:val="20"/>
                <w:szCs w:val="20"/>
              </w:rPr>
              <w:t>の向上を図る</w:t>
            </w:r>
            <w:r w:rsidRPr="00D10D24">
              <w:rPr>
                <w:rFonts w:ascii="ＭＳ 明朝" w:hAnsi="ＭＳ 明朝" w:hint="eastAsia"/>
                <w:sz w:val="20"/>
                <w:szCs w:val="20"/>
              </w:rPr>
              <w:t>。</w:t>
            </w:r>
          </w:p>
          <w:p w14:paraId="2DE51F6F" w14:textId="77777777" w:rsidR="00692E18" w:rsidRPr="00D10D24" w:rsidRDefault="00692E18" w:rsidP="00692E18">
            <w:pPr>
              <w:spacing w:line="300" w:lineRule="exact"/>
              <w:ind w:left="400" w:hangingChars="200" w:hanging="400"/>
              <w:rPr>
                <w:rFonts w:ascii="ＭＳ 明朝" w:hAnsi="ＭＳ 明朝"/>
                <w:sz w:val="20"/>
                <w:szCs w:val="20"/>
              </w:rPr>
            </w:pPr>
          </w:p>
          <w:p w14:paraId="49F3B98B" w14:textId="77777777" w:rsidR="00692E18" w:rsidRPr="00D10D24" w:rsidRDefault="00692E18" w:rsidP="00692E18">
            <w:pPr>
              <w:spacing w:line="300" w:lineRule="exact"/>
              <w:ind w:left="400" w:hangingChars="200" w:hanging="400"/>
              <w:rPr>
                <w:rFonts w:ascii="ＭＳ 明朝" w:hAnsi="ＭＳ 明朝"/>
                <w:sz w:val="20"/>
                <w:szCs w:val="20"/>
              </w:rPr>
            </w:pPr>
          </w:p>
          <w:p w14:paraId="2621E9A2" w14:textId="77777777" w:rsidR="00692E18" w:rsidRPr="00D10D24" w:rsidRDefault="00692E18" w:rsidP="00692E18">
            <w:pPr>
              <w:spacing w:line="300" w:lineRule="exact"/>
              <w:ind w:left="400" w:hangingChars="200" w:hanging="400"/>
              <w:rPr>
                <w:rFonts w:ascii="ＭＳ 明朝" w:hAnsi="ＭＳ 明朝"/>
                <w:sz w:val="20"/>
                <w:szCs w:val="20"/>
              </w:rPr>
            </w:pPr>
          </w:p>
          <w:p w14:paraId="7E0CA10C" w14:textId="77777777" w:rsidR="00692E18"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（２）</w:t>
            </w:r>
          </w:p>
          <w:p w14:paraId="458B4837" w14:textId="4096E18E" w:rsidR="00692E18" w:rsidRPr="00D10D24" w:rsidRDefault="00692E18" w:rsidP="00692E18">
            <w:pPr>
              <w:numPr>
                <w:ilvl w:val="0"/>
                <w:numId w:val="18"/>
              </w:numPr>
              <w:spacing w:line="300" w:lineRule="exact"/>
              <w:rPr>
                <w:rFonts w:ascii="ＭＳ 明朝" w:hAnsi="ＭＳ 明朝"/>
                <w:sz w:val="20"/>
                <w:szCs w:val="20"/>
              </w:rPr>
            </w:pPr>
            <w:r w:rsidRPr="00D10D24">
              <w:rPr>
                <w:rFonts w:ascii="ＭＳ 明朝" w:hAnsi="ＭＳ 明朝" w:hint="eastAsia"/>
                <w:sz w:val="20"/>
                <w:szCs w:val="20"/>
              </w:rPr>
              <w:t>授業アンケート結果を分析し、各教員個人や教科で「振り返り」を行</w:t>
            </w:r>
            <w:r w:rsidR="00D5431C" w:rsidRPr="00D10D24">
              <w:rPr>
                <w:rFonts w:ascii="ＭＳ 明朝" w:hAnsi="ＭＳ 明朝" w:hint="eastAsia"/>
                <w:sz w:val="20"/>
                <w:szCs w:val="20"/>
              </w:rPr>
              <w:t>い</w:t>
            </w:r>
            <w:r w:rsidRPr="00D10D24">
              <w:rPr>
                <w:rFonts w:ascii="ＭＳ 明朝" w:hAnsi="ＭＳ 明朝" w:hint="eastAsia"/>
                <w:sz w:val="20"/>
                <w:szCs w:val="20"/>
              </w:rPr>
              <w:t>、授業改善につなげる。</w:t>
            </w:r>
          </w:p>
          <w:p w14:paraId="0B5E2D64" w14:textId="6AE06402" w:rsidR="00692E18" w:rsidRPr="00D10D24" w:rsidRDefault="00D5431C" w:rsidP="00692E18">
            <w:pPr>
              <w:numPr>
                <w:ilvl w:val="0"/>
                <w:numId w:val="18"/>
              </w:numPr>
              <w:spacing w:line="300" w:lineRule="exact"/>
              <w:rPr>
                <w:rFonts w:ascii="ＭＳ 明朝" w:hAnsi="ＭＳ 明朝"/>
                <w:sz w:val="20"/>
                <w:szCs w:val="20"/>
              </w:rPr>
            </w:pPr>
            <w:r w:rsidRPr="00D10D24">
              <w:rPr>
                <w:rFonts w:ascii="ＭＳ 明朝" w:hAnsi="ＭＳ 明朝" w:hint="eastAsia"/>
                <w:sz w:val="20"/>
                <w:szCs w:val="20"/>
              </w:rPr>
              <w:t>教育</w:t>
            </w:r>
            <w:r w:rsidR="00692E18" w:rsidRPr="00D10D24">
              <w:rPr>
                <w:rFonts w:ascii="ＭＳ 明朝" w:hAnsi="ＭＳ 明朝" w:hint="eastAsia"/>
                <w:sz w:val="20"/>
                <w:szCs w:val="20"/>
              </w:rPr>
              <w:t>センター主催研修や他校の研究授業および授業力向上研修への参加に積極的に取組み、授業改善に</w:t>
            </w:r>
            <w:r w:rsidRPr="00D10D24">
              <w:rPr>
                <w:rFonts w:ascii="ＭＳ 明朝" w:hAnsi="ＭＳ 明朝" w:hint="eastAsia"/>
                <w:sz w:val="20"/>
                <w:szCs w:val="20"/>
              </w:rPr>
              <w:t>つなげる</w:t>
            </w:r>
            <w:r w:rsidR="00692E18" w:rsidRPr="00D10D24">
              <w:rPr>
                <w:rFonts w:ascii="ＭＳ 明朝" w:hAnsi="ＭＳ 明朝" w:hint="eastAsia"/>
                <w:sz w:val="20"/>
                <w:szCs w:val="20"/>
              </w:rPr>
              <w:t>。</w:t>
            </w:r>
          </w:p>
          <w:p w14:paraId="61FC8129" w14:textId="7FE0D2A3" w:rsidR="00897939" w:rsidRPr="00D10D24" w:rsidRDefault="00F864E6"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ウ．</w:t>
            </w:r>
            <w:r w:rsidR="00692E18" w:rsidRPr="00D10D24">
              <w:rPr>
                <w:rFonts w:ascii="ＭＳ 明朝" w:hAnsi="ＭＳ 明朝" w:hint="eastAsia"/>
                <w:sz w:val="20"/>
                <w:szCs w:val="20"/>
              </w:rPr>
              <w:t>校内研究授業を実施し、教員相互の授業見学と授業に対する意見交換を行うこと</w:t>
            </w:r>
            <w:r w:rsidR="00D5431C" w:rsidRPr="00D10D24">
              <w:rPr>
                <w:rFonts w:ascii="ＭＳ 明朝" w:hAnsi="ＭＳ 明朝" w:hint="eastAsia"/>
                <w:sz w:val="20"/>
                <w:szCs w:val="20"/>
              </w:rPr>
              <w:t>で</w:t>
            </w:r>
            <w:r w:rsidR="00692E18" w:rsidRPr="00D10D24">
              <w:rPr>
                <w:rFonts w:ascii="ＭＳ 明朝" w:hAnsi="ＭＳ 明朝" w:hint="eastAsia"/>
                <w:sz w:val="20"/>
                <w:szCs w:val="20"/>
              </w:rPr>
              <w:t>、各教員の授業力向上</w:t>
            </w:r>
            <w:r w:rsidR="00D5431C" w:rsidRPr="00D10D24">
              <w:rPr>
                <w:rFonts w:ascii="ＭＳ 明朝" w:hAnsi="ＭＳ 明朝" w:hint="eastAsia"/>
                <w:sz w:val="20"/>
                <w:szCs w:val="20"/>
              </w:rPr>
              <w:t>を実現する</w:t>
            </w:r>
            <w:r w:rsidR="00692E18" w:rsidRPr="00D10D24">
              <w:rPr>
                <w:rFonts w:ascii="ＭＳ 明朝" w:hAnsi="ＭＳ 明朝" w:hint="eastAsia"/>
                <w:sz w:val="20"/>
                <w:szCs w:val="20"/>
              </w:rPr>
              <w:t>。</w:t>
            </w:r>
          </w:p>
        </w:tc>
        <w:tc>
          <w:tcPr>
            <w:tcW w:w="2693" w:type="dxa"/>
            <w:tcBorders>
              <w:right w:val="dashed" w:sz="4" w:space="0" w:color="auto"/>
            </w:tcBorders>
            <w:tcMar>
              <w:top w:w="85" w:type="dxa"/>
              <w:left w:w="85" w:type="dxa"/>
              <w:bottom w:w="85" w:type="dxa"/>
              <w:right w:w="85" w:type="dxa"/>
            </w:tcMar>
          </w:tcPr>
          <w:p w14:paraId="02205C76" w14:textId="77777777" w:rsidR="00692E18"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（１）</w:t>
            </w:r>
          </w:p>
          <w:p w14:paraId="29EFE40F" w14:textId="3E1E4590" w:rsidR="00692E18" w:rsidRPr="00D10D24" w:rsidRDefault="00692E18" w:rsidP="00AB1511">
            <w:pPr>
              <w:numPr>
                <w:ilvl w:val="0"/>
                <w:numId w:val="19"/>
              </w:numPr>
              <w:spacing w:line="300" w:lineRule="exact"/>
              <w:rPr>
                <w:rFonts w:ascii="ＭＳ 明朝" w:hAnsi="ＭＳ 明朝"/>
                <w:sz w:val="20"/>
                <w:szCs w:val="20"/>
              </w:rPr>
            </w:pPr>
            <w:r w:rsidRPr="00D10D24">
              <w:rPr>
                <w:rFonts w:ascii="ＭＳ 明朝" w:hAnsi="ＭＳ 明朝" w:hint="eastAsia"/>
                <w:sz w:val="20"/>
                <w:szCs w:val="20"/>
              </w:rPr>
              <w:t>生徒向け学校教育自己診断の「授業に工夫」の肯定率85％以上[</w:t>
            </w:r>
            <w:r w:rsidR="00AB1511" w:rsidRPr="00D10D24">
              <w:rPr>
                <w:rFonts w:ascii="ＭＳ 明朝" w:hAnsi="ＭＳ 明朝" w:hint="eastAsia"/>
                <w:sz w:val="20"/>
                <w:szCs w:val="20"/>
              </w:rPr>
              <w:t>86</w:t>
            </w:r>
            <w:r w:rsidRPr="00D10D24">
              <w:rPr>
                <w:rFonts w:ascii="ＭＳ 明朝" w:hAnsi="ＭＳ 明朝" w:hint="eastAsia"/>
                <w:sz w:val="20"/>
                <w:szCs w:val="20"/>
              </w:rPr>
              <w:t>%]</w:t>
            </w:r>
          </w:p>
          <w:p w14:paraId="2CCEAAA5" w14:textId="77777777" w:rsidR="00AB1511" w:rsidRPr="00D10D24" w:rsidRDefault="00AB1511" w:rsidP="00AB1511">
            <w:pPr>
              <w:spacing w:line="300" w:lineRule="exact"/>
              <w:rPr>
                <w:rFonts w:ascii="ＭＳ 明朝" w:hAnsi="ＭＳ 明朝"/>
                <w:sz w:val="20"/>
                <w:szCs w:val="20"/>
              </w:rPr>
            </w:pPr>
          </w:p>
          <w:p w14:paraId="730CE977" w14:textId="01B88B93" w:rsidR="00692E18"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イ．生徒向け学校教育自己診断の「</w:t>
            </w:r>
            <w:r w:rsidRPr="00D10D24">
              <w:rPr>
                <w:rFonts w:ascii="ＭＳ 明朝" w:hAnsi="ＭＳ 明朝"/>
                <w:sz w:val="20"/>
                <w:szCs w:val="20"/>
              </w:rPr>
              <w:t>ICT</w:t>
            </w:r>
            <w:r w:rsidRPr="00D10D24">
              <w:rPr>
                <w:rFonts w:ascii="ＭＳ 明朝" w:hAnsi="ＭＳ 明朝" w:hint="eastAsia"/>
                <w:sz w:val="20"/>
                <w:szCs w:val="20"/>
              </w:rPr>
              <w:t>機器の授業での活用」の肯定率</w:t>
            </w:r>
            <w:r w:rsidRPr="00D10D24">
              <w:rPr>
                <w:rFonts w:ascii="ＭＳ 明朝" w:hAnsi="ＭＳ 明朝"/>
                <w:sz w:val="20"/>
                <w:szCs w:val="20"/>
              </w:rPr>
              <w:t>85%</w:t>
            </w:r>
            <w:r w:rsidRPr="00D10D24">
              <w:rPr>
                <w:rFonts w:ascii="ＭＳ 明朝" w:hAnsi="ＭＳ 明朝" w:hint="eastAsia"/>
                <w:sz w:val="20"/>
                <w:szCs w:val="20"/>
              </w:rPr>
              <w:t>以上[</w:t>
            </w:r>
            <w:r w:rsidR="00AB1511" w:rsidRPr="00D10D24">
              <w:rPr>
                <w:rFonts w:ascii="ＭＳ 明朝" w:hAnsi="ＭＳ 明朝" w:hint="eastAsia"/>
                <w:sz w:val="20"/>
                <w:szCs w:val="20"/>
              </w:rPr>
              <w:t>82</w:t>
            </w:r>
            <w:r w:rsidRPr="00D10D24">
              <w:rPr>
                <w:rFonts w:ascii="ＭＳ 明朝" w:hAnsi="ＭＳ 明朝"/>
                <w:sz w:val="20"/>
                <w:szCs w:val="20"/>
              </w:rPr>
              <w:t>%</w:t>
            </w:r>
            <w:r w:rsidRPr="00D10D24">
              <w:rPr>
                <w:rFonts w:ascii="ＭＳ 明朝" w:hAnsi="ＭＳ 明朝" w:hint="eastAsia"/>
                <w:sz w:val="20"/>
                <w:szCs w:val="20"/>
              </w:rPr>
              <w:t xml:space="preserve">]　　　　</w:t>
            </w:r>
          </w:p>
          <w:p w14:paraId="51656826" w14:textId="23A13D70" w:rsidR="00692E18"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ウ．「リーディングスキル」テストの偏差値が上昇した生徒の割合75</w:t>
            </w:r>
            <w:r w:rsidRPr="00D10D24">
              <w:rPr>
                <w:rFonts w:ascii="ＭＳ 明朝" w:hAnsi="ＭＳ 明朝"/>
                <w:sz w:val="20"/>
                <w:szCs w:val="20"/>
              </w:rPr>
              <w:t>%</w:t>
            </w:r>
            <w:r w:rsidRPr="00D10D24">
              <w:rPr>
                <w:rFonts w:ascii="ＭＳ 明朝" w:hAnsi="ＭＳ 明朝" w:hint="eastAsia"/>
                <w:sz w:val="20"/>
                <w:szCs w:val="20"/>
              </w:rPr>
              <w:t>以上［</w:t>
            </w:r>
            <w:r w:rsidR="009173EA" w:rsidRPr="00D10D24">
              <w:rPr>
                <w:rFonts w:ascii="ＭＳ 明朝" w:hAnsi="ＭＳ 明朝" w:hint="eastAsia"/>
                <w:sz w:val="20"/>
                <w:szCs w:val="20"/>
              </w:rPr>
              <w:t>73.5</w:t>
            </w:r>
            <w:r w:rsidRPr="00D10D24">
              <w:rPr>
                <w:rFonts w:ascii="ＭＳ 明朝" w:hAnsi="ＭＳ 明朝"/>
                <w:sz w:val="20"/>
                <w:szCs w:val="20"/>
              </w:rPr>
              <w:t>%</w:t>
            </w:r>
            <w:r w:rsidRPr="00D10D24">
              <w:rPr>
                <w:rFonts w:ascii="ＭＳ 明朝" w:hAnsi="ＭＳ 明朝" w:hint="eastAsia"/>
                <w:sz w:val="20"/>
                <w:szCs w:val="20"/>
              </w:rPr>
              <w:t>］</w:t>
            </w:r>
          </w:p>
          <w:p w14:paraId="3A5965A1" w14:textId="77777777" w:rsidR="00692E18" w:rsidRPr="00D10D24" w:rsidRDefault="00692E18" w:rsidP="00692E18">
            <w:pPr>
              <w:spacing w:line="300" w:lineRule="exact"/>
              <w:ind w:left="400" w:hangingChars="200" w:hanging="400"/>
              <w:rPr>
                <w:rFonts w:ascii="ＭＳ 明朝" w:hAnsi="ＭＳ 明朝"/>
                <w:sz w:val="20"/>
                <w:szCs w:val="20"/>
              </w:rPr>
            </w:pPr>
          </w:p>
          <w:p w14:paraId="129C9394" w14:textId="77777777" w:rsidR="00692E18"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（２）</w:t>
            </w:r>
          </w:p>
          <w:p w14:paraId="1BD65030" w14:textId="77777777" w:rsidR="00692E18" w:rsidRPr="00D10D24" w:rsidRDefault="00692E18" w:rsidP="00692E18">
            <w:pPr>
              <w:spacing w:line="300" w:lineRule="exact"/>
              <w:ind w:leftChars="-1" w:left="-2" w:firstLineChars="1" w:firstLine="2"/>
              <w:rPr>
                <w:rFonts w:ascii="ＭＳ 明朝" w:hAnsi="ＭＳ 明朝"/>
                <w:sz w:val="20"/>
                <w:szCs w:val="20"/>
              </w:rPr>
            </w:pPr>
            <w:r w:rsidRPr="00D10D24">
              <w:rPr>
                <w:rFonts w:ascii="ＭＳ 明朝" w:hAnsi="ＭＳ 明朝" w:hint="eastAsia"/>
                <w:sz w:val="20"/>
                <w:szCs w:val="20"/>
              </w:rPr>
              <w:t>ア．授業アンケート「興味</w:t>
            </w:r>
          </w:p>
          <w:p w14:paraId="07CEF67E" w14:textId="77777777" w:rsidR="00692E18" w:rsidRPr="00D10D24" w:rsidRDefault="00692E18" w:rsidP="00692E18">
            <w:pPr>
              <w:spacing w:line="300" w:lineRule="exact"/>
              <w:ind w:leftChars="-1" w:left="-2" w:firstLineChars="201" w:firstLine="402"/>
              <w:rPr>
                <w:rFonts w:ascii="ＭＳ 明朝" w:hAnsi="ＭＳ 明朝"/>
                <w:sz w:val="20"/>
                <w:szCs w:val="20"/>
              </w:rPr>
            </w:pPr>
            <w:r w:rsidRPr="00D10D24">
              <w:rPr>
                <w:rFonts w:ascii="ＭＳ 明朝" w:hAnsi="ＭＳ 明朝" w:hint="eastAsia"/>
                <w:sz w:val="20"/>
                <w:szCs w:val="20"/>
              </w:rPr>
              <w:t>関心が持てた」の肯定</w:t>
            </w:r>
          </w:p>
          <w:p w14:paraId="29D2E3F7" w14:textId="277072D8" w:rsidR="00692E18" w:rsidRPr="00D10D24" w:rsidRDefault="00692E18" w:rsidP="00692E18">
            <w:pPr>
              <w:spacing w:line="300" w:lineRule="exact"/>
              <w:ind w:leftChars="-1" w:left="-2" w:firstLineChars="201" w:firstLine="402"/>
              <w:rPr>
                <w:rFonts w:ascii="ＭＳ 明朝" w:hAnsi="ＭＳ 明朝"/>
                <w:sz w:val="20"/>
                <w:szCs w:val="20"/>
              </w:rPr>
            </w:pPr>
            <w:r w:rsidRPr="00D10D24">
              <w:rPr>
                <w:rFonts w:ascii="ＭＳ 明朝" w:hAnsi="ＭＳ 明朝" w:hint="eastAsia"/>
                <w:sz w:val="20"/>
                <w:szCs w:val="20"/>
              </w:rPr>
              <w:t>率85%以上［</w:t>
            </w:r>
            <w:r w:rsidR="00BB3B5D" w:rsidRPr="00D10D24">
              <w:rPr>
                <w:rFonts w:ascii="ＭＳ 明朝" w:hAnsi="ＭＳ 明朝" w:hint="eastAsia"/>
                <w:sz w:val="20"/>
                <w:szCs w:val="20"/>
              </w:rPr>
              <w:t>86</w:t>
            </w:r>
            <w:r w:rsidRPr="00D10D24">
              <w:rPr>
                <w:rFonts w:ascii="ＭＳ 明朝" w:hAnsi="ＭＳ 明朝"/>
                <w:sz w:val="20"/>
                <w:szCs w:val="20"/>
              </w:rPr>
              <w:t>%</w:t>
            </w:r>
            <w:r w:rsidRPr="00D10D24">
              <w:rPr>
                <w:rFonts w:ascii="ＭＳ 明朝" w:hAnsi="ＭＳ 明朝" w:hint="eastAsia"/>
                <w:sz w:val="20"/>
                <w:szCs w:val="20"/>
              </w:rPr>
              <w:t>］</w:t>
            </w:r>
          </w:p>
          <w:p w14:paraId="1A804A4F" w14:textId="77777777" w:rsidR="00692E18" w:rsidRPr="00D10D24" w:rsidRDefault="00692E18" w:rsidP="00692E18">
            <w:pPr>
              <w:spacing w:line="300" w:lineRule="exact"/>
              <w:rPr>
                <w:rFonts w:ascii="ＭＳ 明朝" w:hAnsi="ＭＳ 明朝"/>
                <w:sz w:val="20"/>
                <w:szCs w:val="20"/>
              </w:rPr>
            </w:pPr>
            <w:r w:rsidRPr="00D10D24">
              <w:rPr>
                <w:rFonts w:ascii="ＭＳ 明朝" w:hAnsi="ＭＳ 明朝" w:hint="eastAsia"/>
                <w:sz w:val="20"/>
                <w:szCs w:val="20"/>
              </w:rPr>
              <w:t>イ．他校の授業見学や授業</w:t>
            </w:r>
          </w:p>
          <w:p w14:paraId="46AF686E" w14:textId="77777777" w:rsidR="00692E18" w:rsidRPr="00D10D24" w:rsidRDefault="00692E18" w:rsidP="00692E18">
            <w:pPr>
              <w:spacing w:line="300" w:lineRule="exact"/>
              <w:ind w:firstLineChars="200" w:firstLine="400"/>
              <w:rPr>
                <w:rFonts w:ascii="ＭＳ 明朝" w:hAnsi="ＭＳ 明朝"/>
                <w:sz w:val="20"/>
                <w:szCs w:val="20"/>
              </w:rPr>
            </w:pPr>
            <w:r w:rsidRPr="00D10D24">
              <w:rPr>
                <w:rFonts w:ascii="ＭＳ 明朝" w:hAnsi="ＭＳ 明朝" w:hint="eastAsia"/>
                <w:sz w:val="20"/>
                <w:szCs w:val="20"/>
              </w:rPr>
              <w:t>力向上研修への参加人</w:t>
            </w:r>
          </w:p>
          <w:p w14:paraId="5246127C" w14:textId="77777777" w:rsidR="00692E18" w:rsidRPr="00D10D24" w:rsidRDefault="00692E18" w:rsidP="00692E18">
            <w:pPr>
              <w:spacing w:line="300" w:lineRule="exact"/>
              <w:ind w:firstLineChars="200" w:firstLine="400"/>
              <w:rPr>
                <w:rFonts w:ascii="ＭＳ 明朝" w:hAnsi="ＭＳ 明朝"/>
                <w:sz w:val="20"/>
                <w:szCs w:val="20"/>
              </w:rPr>
            </w:pPr>
            <w:r w:rsidRPr="00D10D24">
              <w:rPr>
                <w:rFonts w:ascii="ＭＳ 明朝" w:hAnsi="ＭＳ 明朝" w:hint="eastAsia"/>
                <w:sz w:val="20"/>
                <w:szCs w:val="20"/>
              </w:rPr>
              <w:t>数５人以上　[５人]</w:t>
            </w:r>
          </w:p>
          <w:p w14:paraId="654006AC" w14:textId="77777777" w:rsidR="00692E18" w:rsidRPr="00D10D24" w:rsidRDefault="00692E18" w:rsidP="00692E18">
            <w:pPr>
              <w:spacing w:line="300" w:lineRule="exact"/>
              <w:ind w:leftChars="-1" w:left="-2" w:firstLineChars="1" w:firstLine="2"/>
              <w:rPr>
                <w:rFonts w:ascii="ＭＳ 明朝" w:hAnsi="ＭＳ 明朝"/>
                <w:sz w:val="20"/>
                <w:szCs w:val="20"/>
              </w:rPr>
            </w:pPr>
            <w:r w:rsidRPr="00D10D24">
              <w:rPr>
                <w:rFonts w:ascii="ＭＳ 明朝" w:hAnsi="ＭＳ 明朝" w:hint="eastAsia"/>
                <w:sz w:val="20"/>
                <w:szCs w:val="20"/>
              </w:rPr>
              <w:t>ウ．研究授業の実施を２回</w:t>
            </w:r>
          </w:p>
          <w:p w14:paraId="644CD657" w14:textId="05F8C04F" w:rsidR="00692E18" w:rsidRPr="00D10D24" w:rsidRDefault="00692E18" w:rsidP="00692E18">
            <w:pPr>
              <w:spacing w:line="300" w:lineRule="exact"/>
              <w:ind w:leftChars="-1" w:left="-2" w:firstLineChars="201" w:firstLine="402"/>
              <w:rPr>
                <w:rFonts w:ascii="ＭＳ 明朝" w:hAnsi="ＭＳ 明朝"/>
                <w:sz w:val="20"/>
                <w:szCs w:val="20"/>
              </w:rPr>
            </w:pPr>
            <w:r w:rsidRPr="00D10D24">
              <w:rPr>
                <w:rFonts w:ascii="ＭＳ 明朝" w:hAnsi="ＭＳ 明朝" w:hint="eastAsia"/>
                <w:sz w:val="20"/>
                <w:szCs w:val="20"/>
              </w:rPr>
              <w:t>以上[</w:t>
            </w:r>
            <w:r w:rsidR="00BB3B5D" w:rsidRPr="00D10D24">
              <w:rPr>
                <w:rFonts w:ascii="ＭＳ 明朝" w:hAnsi="ＭＳ 明朝" w:hint="eastAsia"/>
                <w:sz w:val="20"/>
                <w:szCs w:val="20"/>
              </w:rPr>
              <w:t>３</w:t>
            </w:r>
            <w:r w:rsidRPr="00D10D24">
              <w:rPr>
                <w:rFonts w:ascii="ＭＳ 明朝" w:hAnsi="ＭＳ 明朝" w:hint="eastAsia"/>
                <w:sz w:val="20"/>
                <w:szCs w:val="20"/>
              </w:rPr>
              <w:t>回]</w:t>
            </w:r>
          </w:p>
          <w:p w14:paraId="2EF3DC7C" w14:textId="5388F19B" w:rsidR="00B90CDA"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１　生徒向け学校教育自己診断で、「授業や行事を通して、今までよりも粘り強く考えるようになった」（白稜シップ１）の肯定率70%以上［</w:t>
            </w:r>
            <w:r w:rsidR="00BB3B5D" w:rsidRPr="00D10D24">
              <w:rPr>
                <w:rFonts w:ascii="ＭＳ 明朝" w:hAnsi="ＭＳ 明朝" w:hint="eastAsia"/>
                <w:sz w:val="20"/>
                <w:szCs w:val="20"/>
              </w:rPr>
              <w:t>71</w:t>
            </w:r>
            <w:r w:rsidRPr="00D10D24">
              <w:rPr>
                <w:rFonts w:ascii="ＭＳ 明朝" w:hAnsi="ＭＳ 明朝"/>
                <w:sz w:val="20"/>
                <w:szCs w:val="20"/>
              </w:rPr>
              <w:t>%</w:t>
            </w:r>
            <w:r w:rsidRPr="00D10D24">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2788DE3F" w14:textId="77777777" w:rsidR="00B13A32" w:rsidRPr="00D10D24" w:rsidRDefault="00B13A32" w:rsidP="00AB00E6">
            <w:pPr>
              <w:spacing w:line="300" w:lineRule="exact"/>
              <w:rPr>
                <w:rFonts w:ascii="ＭＳ 明朝" w:hAnsi="ＭＳ 明朝"/>
                <w:sz w:val="20"/>
                <w:szCs w:val="20"/>
              </w:rPr>
            </w:pPr>
          </w:p>
          <w:p w14:paraId="78EA8921" w14:textId="50034A59" w:rsidR="00B13A32" w:rsidRPr="00D10D24" w:rsidRDefault="00B13A32" w:rsidP="00AB00E6">
            <w:pPr>
              <w:spacing w:line="300" w:lineRule="exact"/>
              <w:rPr>
                <w:rFonts w:ascii="ＭＳ 明朝" w:hAnsi="ＭＳ 明朝"/>
                <w:sz w:val="20"/>
                <w:szCs w:val="20"/>
              </w:rPr>
            </w:pPr>
            <w:r w:rsidRPr="00D10D24">
              <w:rPr>
                <w:rFonts w:ascii="ＭＳ 明朝" w:hAnsi="ＭＳ 明朝"/>
                <w:sz w:val="20"/>
                <w:szCs w:val="20"/>
              </w:rPr>
              <w:t xml:space="preserve">ア．生徒向け肯定率 </w:t>
            </w:r>
            <w:r w:rsidR="00005C1D" w:rsidRPr="00D10D24">
              <w:rPr>
                <w:rFonts w:ascii="ＭＳ 明朝" w:hAnsi="ＭＳ 明朝" w:hint="eastAsia"/>
                <w:sz w:val="20"/>
                <w:szCs w:val="20"/>
              </w:rPr>
              <w:t>91</w:t>
            </w:r>
            <w:r w:rsidRPr="00D10D24">
              <w:rPr>
                <w:rFonts w:ascii="ＭＳ 明朝" w:hAnsi="ＭＳ 明朝"/>
                <w:sz w:val="20"/>
                <w:szCs w:val="20"/>
              </w:rPr>
              <w:t>％（</w:t>
            </w:r>
            <w:r w:rsidR="00005C1D" w:rsidRPr="00D10D24">
              <w:rPr>
                <w:rFonts w:ascii="ＭＳ 明朝" w:hAnsi="ＭＳ 明朝" w:hint="eastAsia"/>
                <w:sz w:val="20"/>
                <w:szCs w:val="20"/>
              </w:rPr>
              <w:t>◎</w:t>
            </w:r>
            <w:r w:rsidRPr="00D10D24">
              <w:rPr>
                <w:rFonts w:ascii="ＭＳ 明朝" w:hAnsi="ＭＳ 明朝"/>
                <w:sz w:val="20"/>
                <w:szCs w:val="20"/>
              </w:rPr>
              <w:t>）</w:t>
            </w:r>
          </w:p>
          <w:p w14:paraId="662C22DD" w14:textId="3E0840A3" w:rsidR="00B13A32" w:rsidRPr="00D10D24" w:rsidRDefault="00D57A6F" w:rsidP="00694964">
            <w:pPr>
              <w:spacing w:line="300" w:lineRule="exact"/>
              <w:ind w:leftChars="100" w:left="210"/>
              <w:rPr>
                <w:rFonts w:ascii="ＭＳ 明朝" w:hAnsi="ＭＳ 明朝"/>
                <w:sz w:val="20"/>
                <w:szCs w:val="20"/>
              </w:rPr>
            </w:pPr>
            <w:r w:rsidRPr="00D10D24">
              <w:rPr>
                <w:rFonts w:ascii="ＭＳ 明朝" w:hAnsi="ＭＳ 明朝" w:hint="eastAsia"/>
                <w:sz w:val="20"/>
                <w:szCs w:val="20"/>
              </w:rPr>
              <w:t>全員で卒業</w:t>
            </w:r>
            <w:r w:rsidR="00F03AFA" w:rsidRPr="00D10D24">
              <w:rPr>
                <w:rFonts w:ascii="ＭＳ 明朝" w:hAnsi="ＭＳ 明朝" w:hint="eastAsia"/>
                <w:sz w:val="20"/>
                <w:szCs w:val="20"/>
              </w:rPr>
              <w:t>することができるように、生徒の学びに寄り添い支援していく。</w:t>
            </w:r>
          </w:p>
          <w:p w14:paraId="7AAB77E7" w14:textId="77777777" w:rsidR="00B13A32" w:rsidRPr="00D10D24" w:rsidRDefault="00B13A32" w:rsidP="00AB00E6">
            <w:pPr>
              <w:spacing w:line="300" w:lineRule="exact"/>
              <w:rPr>
                <w:rFonts w:ascii="ＭＳ 明朝" w:hAnsi="ＭＳ 明朝"/>
                <w:sz w:val="20"/>
                <w:szCs w:val="20"/>
              </w:rPr>
            </w:pPr>
          </w:p>
          <w:p w14:paraId="365A967F" w14:textId="482C98F0" w:rsidR="00B13A32" w:rsidRPr="00D10D24" w:rsidRDefault="00B13A32" w:rsidP="00AB00E6">
            <w:pPr>
              <w:spacing w:line="300" w:lineRule="exact"/>
              <w:rPr>
                <w:rFonts w:ascii="ＭＳ 明朝" w:hAnsi="ＭＳ 明朝"/>
                <w:sz w:val="20"/>
                <w:szCs w:val="20"/>
              </w:rPr>
            </w:pPr>
            <w:r w:rsidRPr="00D10D24">
              <w:rPr>
                <w:rFonts w:ascii="ＭＳ 明朝" w:hAnsi="ＭＳ 明朝"/>
                <w:sz w:val="20"/>
                <w:szCs w:val="20"/>
              </w:rPr>
              <w:t xml:space="preserve"> イ．生徒向け肯定率 </w:t>
            </w:r>
            <w:r w:rsidR="00005C1D" w:rsidRPr="00D10D24">
              <w:rPr>
                <w:rFonts w:ascii="ＭＳ 明朝" w:hAnsi="ＭＳ 明朝" w:hint="eastAsia"/>
                <w:sz w:val="20"/>
                <w:szCs w:val="20"/>
              </w:rPr>
              <w:t>92</w:t>
            </w:r>
            <w:r w:rsidRPr="00D10D24">
              <w:rPr>
                <w:rFonts w:ascii="ＭＳ 明朝" w:hAnsi="ＭＳ 明朝"/>
                <w:sz w:val="20"/>
                <w:szCs w:val="20"/>
              </w:rPr>
              <w:t>％（</w:t>
            </w:r>
            <w:r w:rsidR="00005C1D" w:rsidRPr="00D10D24">
              <w:rPr>
                <w:rFonts w:ascii="ＭＳ 明朝" w:hAnsi="ＭＳ 明朝" w:hint="eastAsia"/>
                <w:sz w:val="20"/>
                <w:szCs w:val="20"/>
              </w:rPr>
              <w:t>◎</w:t>
            </w:r>
            <w:r w:rsidRPr="00D10D24">
              <w:rPr>
                <w:rFonts w:ascii="ＭＳ 明朝" w:hAnsi="ＭＳ 明朝"/>
                <w:sz w:val="20"/>
                <w:szCs w:val="20"/>
              </w:rPr>
              <w:t>）</w:t>
            </w:r>
          </w:p>
          <w:p w14:paraId="551DE697" w14:textId="77777777" w:rsidR="00005C1D" w:rsidRPr="00D10D24" w:rsidRDefault="00005C1D" w:rsidP="00AB00E6">
            <w:pPr>
              <w:spacing w:line="300" w:lineRule="exact"/>
              <w:rPr>
                <w:rFonts w:ascii="ＭＳ 明朝" w:hAnsi="ＭＳ 明朝"/>
                <w:sz w:val="20"/>
                <w:szCs w:val="20"/>
              </w:rPr>
            </w:pPr>
          </w:p>
          <w:p w14:paraId="3D939925" w14:textId="77777777" w:rsidR="00005C1D" w:rsidRPr="00D10D24" w:rsidRDefault="00005C1D" w:rsidP="00AB00E6">
            <w:pPr>
              <w:spacing w:line="300" w:lineRule="exact"/>
              <w:rPr>
                <w:rFonts w:ascii="ＭＳ 明朝" w:hAnsi="ＭＳ 明朝"/>
                <w:sz w:val="20"/>
                <w:szCs w:val="20"/>
              </w:rPr>
            </w:pPr>
          </w:p>
          <w:p w14:paraId="23CA6BC3" w14:textId="77777777" w:rsidR="00005C1D" w:rsidRPr="00D10D24" w:rsidRDefault="00005C1D" w:rsidP="00AB00E6">
            <w:pPr>
              <w:spacing w:line="300" w:lineRule="exact"/>
              <w:rPr>
                <w:rFonts w:ascii="ＭＳ 明朝" w:hAnsi="ＭＳ 明朝"/>
                <w:sz w:val="20"/>
                <w:szCs w:val="20"/>
              </w:rPr>
            </w:pPr>
          </w:p>
          <w:p w14:paraId="53A60C17" w14:textId="6266FB7A" w:rsidR="00B13A32" w:rsidRPr="00D10D24" w:rsidRDefault="00B13A32" w:rsidP="00AB00E6">
            <w:pPr>
              <w:spacing w:line="300" w:lineRule="exact"/>
              <w:rPr>
                <w:rFonts w:ascii="ＭＳ 明朝" w:hAnsi="ＭＳ 明朝"/>
                <w:sz w:val="20"/>
                <w:szCs w:val="20"/>
              </w:rPr>
            </w:pPr>
            <w:r w:rsidRPr="00D10D24">
              <w:rPr>
                <w:rFonts w:ascii="ＭＳ 明朝" w:hAnsi="ＭＳ 明朝"/>
                <w:sz w:val="20"/>
                <w:szCs w:val="20"/>
              </w:rPr>
              <w:t>ウ．偏差値上昇割合</w:t>
            </w:r>
            <w:r w:rsidR="001A2F0D" w:rsidRPr="00D10D24">
              <w:rPr>
                <w:rFonts w:ascii="ＭＳ 明朝" w:hAnsi="ＭＳ 明朝" w:hint="eastAsia"/>
                <w:sz w:val="20"/>
                <w:szCs w:val="20"/>
              </w:rPr>
              <w:t>76.1％（◯）</w:t>
            </w:r>
          </w:p>
          <w:p w14:paraId="13A2F66B" w14:textId="50C7D490" w:rsidR="00B13A32" w:rsidRPr="00D10D24" w:rsidRDefault="00B13A32" w:rsidP="00AB00E6">
            <w:pPr>
              <w:spacing w:line="300" w:lineRule="exact"/>
              <w:rPr>
                <w:rFonts w:ascii="ＭＳ 明朝" w:hAnsi="ＭＳ 明朝"/>
                <w:sz w:val="20"/>
                <w:szCs w:val="20"/>
              </w:rPr>
            </w:pPr>
            <w:r w:rsidRPr="00D10D24">
              <w:rPr>
                <w:rFonts w:ascii="ＭＳ 明朝" w:hAnsi="ＭＳ 明朝" w:hint="eastAsia"/>
                <w:sz w:val="20"/>
                <w:szCs w:val="20"/>
              </w:rPr>
              <w:t xml:space="preserve">　　</w:t>
            </w:r>
          </w:p>
          <w:p w14:paraId="7BE706CE" w14:textId="77777777" w:rsidR="00B13A32" w:rsidRPr="00D10D24" w:rsidRDefault="00B13A32" w:rsidP="00AB00E6">
            <w:pPr>
              <w:spacing w:line="300" w:lineRule="exact"/>
              <w:rPr>
                <w:rFonts w:ascii="ＭＳ 明朝" w:hAnsi="ＭＳ 明朝"/>
                <w:sz w:val="20"/>
                <w:szCs w:val="20"/>
              </w:rPr>
            </w:pPr>
          </w:p>
          <w:p w14:paraId="3975A9F1" w14:textId="77777777" w:rsidR="00005C1D" w:rsidRPr="00D10D24" w:rsidRDefault="00005C1D" w:rsidP="00AB00E6">
            <w:pPr>
              <w:spacing w:line="300" w:lineRule="exact"/>
              <w:rPr>
                <w:rFonts w:ascii="ＭＳ 明朝" w:hAnsi="ＭＳ 明朝"/>
                <w:sz w:val="20"/>
                <w:szCs w:val="20"/>
              </w:rPr>
            </w:pPr>
          </w:p>
          <w:p w14:paraId="41968FC1" w14:textId="77777777" w:rsidR="00B13A32" w:rsidRPr="00D10D24" w:rsidRDefault="00B13A32" w:rsidP="00AB00E6">
            <w:pPr>
              <w:spacing w:line="300" w:lineRule="exact"/>
              <w:rPr>
                <w:rFonts w:ascii="ＭＳ 明朝" w:hAnsi="ＭＳ 明朝"/>
                <w:sz w:val="20"/>
                <w:szCs w:val="20"/>
              </w:rPr>
            </w:pPr>
          </w:p>
          <w:p w14:paraId="05EF0899" w14:textId="77777777" w:rsidR="00B13A32" w:rsidRPr="00D10D24" w:rsidRDefault="00B13A32" w:rsidP="00AB00E6">
            <w:pPr>
              <w:spacing w:line="300" w:lineRule="exact"/>
              <w:rPr>
                <w:rFonts w:ascii="ＭＳ 明朝" w:hAnsi="ＭＳ 明朝"/>
                <w:sz w:val="20"/>
                <w:szCs w:val="20"/>
              </w:rPr>
            </w:pPr>
          </w:p>
          <w:p w14:paraId="5C0B6425" w14:textId="2FD86E9A" w:rsidR="00B13A32" w:rsidRPr="00D10D24" w:rsidRDefault="00B13A32" w:rsidP="00AB00E6">
            <w:pPr>
              <w:spacing w:line="300" w:lineRule="exact"/>
              <w:rPr>
                <w:rFonts w:ascii="ＭＳ 明朝" w:hAnsi="ＭＳ 明朝"/>
                <w:sz w:val="20"/>
                <w:szCs w:val="20"/>
              </w:rPr>
            </w:pPr>
            <w:r w:rsidRPr="00D10D24">
              <w:rPr>
                <w:rFonts w:ascii="ＭＳ 明朝" w:hAnsi="ＭＳ 明朝"/>
                <w:sz w:val="20"/>
                <w:szCs w:val="20"/>
              </w:rPr>
              <w:t xml:space="preserve"> ア．</w:t>
            </w:r>
            <w:r w:rsidRPr="00D10D24">
              <w:rPr>
                <w:rFonts w:ascii="ＭＳ 明朝" w:hAnsi="ＭＳ 明朝" w:hint="eastAsia"/>
                <w:sz w:val="20"/>
                <w:szCs w:val="20"/>
              </w:rPr>
              <w:t>授業アンケート</w:t>
            </w:r>
            <w:r w:rsidR="000C545B" w:rsidRPr="00D10D24">
              <w:rPr>
                <w:rFonts w:ascii="ＭＳ 明朝" w:hAnsi="ＭＳ 明朝" w:hint="eastAsia"/>
                <w:sz w:val="20"/>
                <w:szCs w:val="20"/>
              </w:rPr>
              <w:t>肯定率85.2%（〇）</w:t>
            </w:r>
          </w:p>
          <w:p w14:paraId="75DD2D13" w14:textId="77777777" w:rsidR="00B13A32" w:rsidRPr="00D10D24" w:rsidRDefault="00B13A32" w:rsidP="00AB00E6">
            <w:pPr>
              <w:spacing w:line="300" w:lineRule="exact"/>
              <w:rPr>
                <w:rFonts w:ascii="ＭＳ 明朝" w:hAnsi="ＭＳ 明朝"/>
                <w:sz w:val="20"/>
                <w:szCs w:val="20"/>
              </w:rPr>
            </w:pPr>
          </w:p>
          <w:p w14:paraId="312F300A" w14:textId="77777777" w:rsidR="00B13A32" w:rsidRPr="00D10D24" w:rsidRDefault="00B13A32" w:rsidP="00AB00E6">
            <w:pPr>
              <w:spacing w:line="300" w:lineRule="exact"/>
              <w:rPr>
                <w:rFonts w:ascii="ＭＳ 明朝" w:hAnsi="ＭＳ 明朝"/>
                <w:sz w:val="20"/>
                <w:szCs w:val="20"/>
              </w:rPr>
            </w:pPr>
          </w:p>
          <w:p w14:paraId="3D48BDB1" w14:textId="366BDE1B" w:rsidR="00B13A32" w:rsidRPr="00D10D24" w:rsidRDefault="00B13A32" w:rsidP="00AB00E6">
            <w:pPr>
              <w:spacing w:line="300" w:lineRule="exact"/>
              <w:rPr>
                <w:rFonts w:ascii="ＭＳ 明朝" w:hAnsi="ＭＳ 明朝"/>
                <w:sz w:val="20"/>
                <w:szCs w:val="20"/>
              </w:rPr>
            </w:pPr>
            <w:r w:rsidRPr="00D10D24">
              <w:rPr>
                <w:rFonts w:ascii="ＭＳ 明朝" w:hAnsi="ＭＳ 明朝"/>
                <w:sz w:val="20"/>
                <w:szCs w:val="20"/>
              </w:rPr>
              <w:t xml:space="preserve"> イ．他校や研修への参加 </w:t>
            </w:r>
            <w:r w:rsidR="004A4C2C" w:rsidRPr="00D10D24">
              <w:rPr>
                <w:rFonts w:ascii="ＭＳ 明朝" w:hAnsi="ＭＳ 明朝" w:hint="eastAsia"/>
                <w:sz w:val="20"/>
                <w:szCs w:val="20"/>
              </w:rPr>
              <w:t>18</w:t>
            </w:r>
            <w:r w:rsidRPr="00D10D24">
              <w:rPr>
                <w:rFonts w:ascii="ＭＳ 明朝" w:hAnsi="ＭＳ 明朝"/>
                <w:sz w:val="20"/>
                <w:szCs w:val="20"/>
              </w:rPr>
              <w:t>人（</w:t>
            </w:r>
            <w:r w:rsidRPr="00D10D24">
              <w:rPr>
                <w:rFonts w:ascii="ＭＳ 明朝" w:hAnsi="ＭＳ 明朝" w:hint="eastAsia"/>
                <w:sz w:val="20"/>
                <w:szCs w:val="20"/>
              </w:rPr>
              <w:t>◎</w:t>
            </w:r>
            <w:r w:rsidRPr="00D10D24">
              <w:rPr>
                <w:rFonts w:ascii="ＭＳ 明朝" w:hAnsi="ＭＳ 明朝"/>
                <w:sz w:val="20"/>
                <w:szCs w:val="20"/>
              </w:rPr>
              <w:t>）</w:t>
            </w:r>
          </w:p>
          <w:p w14:paraId="24488722" w14:textId="77777777" w:rsidR="00B13A32" w:rsidRPr="00D10D24" w:rsidRDefault="00B13A32" w:rsidP="00AB00E6">
            <w:pPr>
              <w:spacing w:line="300" w:lineRule="exact"/>
              <w:rPr>
                <w:rFonts w:ascii="ＭＳ 明朝" w:hAnsi="ＭＳ 明朝"/>
                <w:sz w:val="20"/>
                <w:szCs w:val="20"/>
              </w:rPr>
            </w:pPr>
          </w:p>
          <w:p w14:paraId="58EBF775" w14:textId="77777777" w:rsidR="00B13A32" w:rsidRPr="00D10D24" w:rsidRDefault="00B13A32" w:rsidP="00AB00E6">
            <w:pPr>
              <w:spacing w:line="300" w:lineRule="exact"/>
              <w:rPr>
                <w:rFonts w:ascii="ＭＳ 明朝" w:hAnsi="ＭＳ 明朝"/>
                <w:sz w:val="20"/>
                <w:szCs w:val="20"/>
              </w:rPr>
            </w:pPr>
          </w:p>
          <w:p w14:paraId="4B65DB91" w14:textId="317806D3" w:rsidR="00B13A32" w:rsidRPr="00D10D24" w:rsidRDefault="00B13A32" w:rsidP="00AB00E6">
            <w:pPr>
              <w:spacing w:line="300" w:lineRule="exact"/>
              <w:rPr>
                <w:rFonts w:ascii="ＭＳ 明朝" w:hAnsi="ＭＳ 明朝"/>
                <w:sz w:val="20"/>
                <w:szCs w:val="20"/>
              </w:rPr>
            </w:pPr>
            <w:r w:rsidRPr="00D10D24">
              <w:rPr>
                <w:rFonts w:ascii="ＭＳ 明朝" w:hAnsi="ＭＳ 明朝"/>
                <w:sz w:val="20"/>
                <w:szCs w:val="20"/>
              </w:rPr>
              <w:t xml:space="preserve"> ウ．研究授業回数 ３回（</w:t>
            </w:r>
            <w:r w:rsidRPr="00D10D24">
              <w:rPr>
                <w:rFonts w:ascii="ＭＳ 明朝" w:hAnsi="ＭＳ 明朝" w:hint="eastAsia"/>
                <w:sz w:val="20"/>
                <w:szCs w:val="20"/>
              </w:rPr>
              <w:t>〇</w:t>
            </w:r>
            <w:r w:rsidRPr="00D10D24">
              <w:rPr>
                <w:rFonts w:ascii="ＭＳ 明朝" w:hAnsi="ＭＳ 明朝"/>
                <w:sz w:val="20"/>
                <w:szCs w:val="20"/>
              </w:rPr>
              <w:t>）</w:t>
            </w:r>
          </w:p>
          <w:p w14:paraId="62AF57DE" w14:textId="77777777" w:rsidR="00B13A32" w:rsidRPr="00D10D24" w:rsidRDefault="00B13A32" w:rsidP="00AB00E6">
            <w:pPr>
              <w:spacing w:line="300" w:lineRule="exact"/>
              <w:rPr>
                <w:rFonts w:ascii="ＭＳ 明朝" w:hAnsi="ＭＳ 明朝"/>
                <w:sz w:val="20"/>
                <w:szCs w:val="20"/>
              </w:rPr>
            </w:pPr>
          </w:p>
          <w:p w14:paraId="6C10E011" w14:textId="3F5ADFBF" w:rsidR="00897939" w:rsidRPr="00D10D24" w:rsidRDefault="00B13A32" w:rsidP="00AB00E6">
            <w:pPr>
              <w:spacing w:line="300" w:lineRule="exact"/>
              <w:rPr>
                <w:rFonts w:ascii="ＭＳ 明朝" w:hAnsi="ＭＳ 明朝"/>
                <w:sz w:val="20"/>
                <w:szCs w:val="20"/>
              </w:rPr>
            </w:pPr>
            <w:r w:rsidRPr="00D10D24">
              <w:rPr>
                <w:rFonts w:ascii="ＭＳ 明朝" w:hAnsi="ＭＳ 明朝"/>
                <w:sz w:val="20"/>
                <w:szCs w:val="20"/>
              </w:rPr>
              <w:t xml:space="preserve"> （白稜シップ１）肯定率 </w:t>
            </w:r>
            <w:r w:rsidR="00C43E55" w:rsidRPr="00D10D24">
              <w:rPr>
                <w:rFonts w:ascii="ＭＳ 明朝" w:hAnsi="ＭＳ 明朝" w:hint="eastAsia"/>
                <w:sz w:val="20"/>
                <w:szCs w:val="20"/>
              </w:rPr>
              <w:t>72</w:t>
            </w:r>
            <w:r w:rsidRPr="00D10D24">
              <w:rPr>
                <w:rFonts w:ascii="ＭＳ 明朝" w:hAnsi="ＭＳ 明朝"/>
                <w:sz w:val="20"/>
                <w:szCs w:val="20"/>
              </w:rPr>
              <w:t>％（</w:t>
            </w:r>
            <w:r w:rsidR="004A4C2C" w:rsidRPr="00D10D24">
              <w:rPr>
                <w:rFonts w:ascii="ＭＳ 明朝" w:hAnsi="ＭＳ 明朝" w:hint="eastAsia"/>
                <w:sz w:val="20"/>
                <w:szCs w:val="20"/>
              </w:rPr>
              <w:t>〇</w:t>
            </w:r>
            <w:r w:rsidRPr="00D10D24">
              <w:rPr>
                <w:rFonts w:ascii="ＭＳ 明朝" w:hAnsi="ＭＳ 明朝"/>
                <w:sz w:val="20"/>
                <w:szCs w:val="20"/>
              </w:rPr>
              <w:t>）</w:t>
            </w:r>
          </w:p>
          <w:p w14:paraId="5C5E4BAD" w14:textId="0BAD4BC8" w:rsidR="00F03AFA" w:rsidRPr="00D10D24" w:rsidRDefault="00F03AFA" w:rsidP="00AB00E6">
            <w:pPr>
              <w:spacing w:line="300" w:lineRule="exact"/>
              <w:rPr>
                <w:rFonts w:ascii="ＭＳ 明朝" w:hAnsi="ＭＳ 明朝"/>
                <w:sz w:val="20"/>
                <w:szCs w:val="20"/>
              </w:rPr>
            </w:pPr>
          </w:p>
        </w:tc>
      </w:tr>
      <w:tr w:rsidR="00692E18" w:rsidRPr="00D10D24" w14:paraId="7BDD5901" w14:textId="77777777" w:rsidTr="00870FB5">
        <w:trPr>
          <w:cantSplit/>
          <w:trHeight w:val="1134"/>
          <w:jc w:val="center"/>
        </w:trPr>
        <w:tc>
          <w:tcPr>
            <w:tcW w:w="881" w:type="dxa"/>
            <w:tcMar>
              <w:top w:w="85" w:type="dxa"/>
              <w:left w:w="85" w:type="dxa"/>
              <w:bottom w:w="85" w:type="dxa"/>
              <w:right w:w="85" w:type="dxa"/>
            </w:tcMar>
            <w:textDirection w:val="tbRlV"/>
            <w:vAlign w:val="center"/>
          </w:tcPr>
          <w:p w14:paraId="518A884D" w14:textId="2F3E2D3B" w:rsidR="00692E18" w:rsidRPr="00D10D24" w:rsidRDefault="00692E18" w:rsidP="00870FB5">
            <w:pPr>
              <w:spacing w:line="300" w:lineRule="exact"/>
              <w:ind w:left="113" w:right="113"/>
              <w:jc w:val="center"/>
              <w:rPr>
                <w:rFonts w:ascii="ＭＳ 明朝" w:hAnsi="ＭＳ 明朝"/>
                <w:spacing w:val="-20"/>
                <w:sz w:val="20"/>
                <w:szCs w:val="20"/>
              </w:rPr>
            </w:pPr>
            <w:r w:rsidRPr="00D10D24">
              <w:rPr>
                <w:rFonts w:ascii="ＭＳ 明朝" w:hAnsi="ＭＳ 明朝" w:hint="eastAsia"/>
                <w:spacing w:val="-20"/>
                <w:sz w:val="20"/>
                <w:szCs w:val="20"/>
              </w:rPr>
              <w:t>２　人と協働する力を育む</w:t>
            </w:r>
          </w:p>
        </w:tc>
        <w:tc>
          <w:tcPr>
            <w:tcW w:w="2020" w:type="dxa"/>
            <w:tcMar>
              <w:top w:w="85" w:type="dxa"/>
              <w:left w:w="85" w:type="dxa"/>
              <w:bottom w:w="85" w:type="dxa"/>
              <w:right w:w="85" w:type="dxa"/>
            </w:tcMar>
          </w:tcPr>
          <w:p w14:paraId="363BF02C" w14:textId="77777777" w:rsidR="00692E18" w:rsidRPr="00D10D24" w:rsidRDefault="00692E18" w:rsidP="00692E18">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社会人として必要なルール・マナーの習得と生きる力の醸成</w:t>
            </w:r>
          </w:p>
          <w:p w14:paraId="4A9BC0DF" w14:textId="77777777" w:rsidR="00692E18" w:rsidRPr="00D10D24" w:rsidRDefault="00692E18" w:rsidP="00692E18">
            <w:pPr>
              <w:spacing w:line="300" w:lineRule="exact"/>
              <w:ind w:left="200" w:hangingChars="100" w:hanging="200"/>
              <w:rPr>
                <w:rFonts w:ascii="ＭＳ 明朝" w:hAnsi="ＭＳ 明朝"/>
                <w:sz w:val="20"/>
                <w:szCs w:val="20"/>
              </w:rPr>
            </w:pPr>
          </w:p>
          <w:p w14:paraId="54430F1D" w14:textId="77777777" w:rsidR="00692E18" w:rsidRPr="00D10D24" w:rsidRDefault="00692E18" w:rsidP="00692E18">
            <w:pPr>
              <w:spacing w:line="300" w:lineRule="exact"/>
              <w:ind w:left="200" w:hangingChars="100" w:hanging="200"/>
              <w:rPr>
                <w:rFonts w:ascii="ＭＳ 明朝" w:hAnsi="ＭＳ 明朝"/>
                <w:sz w:val="20"/>
                <w:szCs w:val="20"/>
              </w:rPr>
            </w:pPr>
          </w:p>
          <w:p w14:paraId="2BA7BF27" w14:textId="77777777" w:rsidR="00692E18" w:rsidRPr="00D10D24" w:rsidRDefault="00692E18" w:rsidP="00692E18">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6C4BFDB" w14:textId="236F68BD" w:rsidR="00692E18" w:rsidRPr="00D10D24" w:rsidRDefault="00692E18" w:rsidP="00692E18">
            <w:pPr>
              <w:numPr>
                <w:ilvl w:val="0"/>
                <w:numId w:val="20"/>
              </w:numPr>
              <w:spacing w:line="300" w:lineRule="exact"/>
              <w:rPr>
                <w:rFonts w:ascii="ＭＳ 明朝" w:hAnsi="ＭＳ 明朝"/>
                <w:sz w:val="20"/>
                <w:szCs w:val="20"/>
              </w:rPr>
            </w:pPr>
            <w:r w:rsidRPr="00D10D24">
              <w:rPr>
                <w:rFonts w:ascii="ＭＳ 明朝" w:hAnsi="ＭＳ 明朝" w:hint="eastAsia"/>
                <w:sz w:val="20"/>
                <w:szCs w:val="20"/>
              </w:rPr>
              <w:t>「産業社会と人間」、「総合的な探究の時間」、</w:t>
            </w:r>
            <w:r w:rsidR="00F864E6" w:rsidRPr="00D10D24">
              <w:rPr>
                <w:rFonts w:ascii="ＭＳ 明朝" w:hAnsi="ＭＳ 明朝" w:hint="eastAsia"/>
                <w:sz w:val="20"/>
                <w:szCs w:val="20"/>
              </w:rPr>
              <w:t>「</w:t>
            </w:r>
            <w:r w:rsidRPr="00D10D24">
              <w:rPr>
                <w:rFonts w:ascii="ＭＳ 明朝" w:hAnsi="ＭＳ 明朝" w:hint="eastAsia"/>
                <w:sz w:val="20"/>
                <w:szCs w:val="20"/>
              </w:rPr>
              <w:t>特別活動</w:t>
            </w:r>
            <w:r w:rsidR="00F864E6" w:rsidRPr="00D10D24">
              <w:rPr>
                <w:rFonts w:ascii="ＭＳ 明朝" w:hAnsi="ＭＳ 明朝" w:hint="eastAsia"/>
                <w:sz w:val="20"/>
                <w:szCs w:val="20"/>
              </w:rPr>
              <w:t>」</w:t>
            </w:r>
            <w:r w:rsidRPr="00D10D24">
              <w:rPr>
                <w:rFonts w:ascii="ＭＳ 明朝" w:hAnsi="ＭＳ 明朝" w:hint="eastAsia"/>
                <w:sz w:val="20"/>
                <w:szCs w:val="20"/>
              </w:rPr>
              <w:t>などを通じて、他者と協働する活動を充実させ、その力を育む。また、「いじめ問題」「</w:t>
            </w:r>
            <w:r w:rsidRPr="00D10D24">
              <w:rPr>
                <w:rFonts w:ascii="ＭＳ 明朝" w:hAnsi="ＭＳ 明朝"/>
                <w:sz w:val="20"/>
                <w:szCs w:val="20"/>
              </w:rPr>
              <w:t>SNS</w:t>
            </w:r>
            <w:r w:rsidRPr="00D10D24">
              <w:rPr>
                <w:rFonts w:ascii="ＭＳ 明朝" w:hAnsi="ＭＳ 明朝" w:hint="eastAsia"/>
                <w:sz w:val="20"/>
                <w:szCs w:val="20"/>
              </w:rPr>
              <w:t>との関わり方」など、人権に関する研修を行い、その意識を高める。</w:t>
            </w:r>
          </w:p>
          <w:p w14:paraId="150100C3" w14:textId="42C89947" w:rsidR="00692E18" w:rsidRPr="00D10D24" w:rsidRDefault="00692E18" w:rsidP="00692E18">
            <w:pPr>
              <w:numPr>
                <w:ilvl w:val="0"/>
                <w:numId w:val="20"/>
              </w:numPr>
              <w:spacing w:line="300" w:lineRule="exact"/>
              <w:rPr>
                <w:rFonts w:ascii="ＭＳ 明朝" w:hAnsi="ＭＳ 明朝"/>
                <w:sz w:val="20"/>
                <w:szCs w:val="20"/>
              </w:rPr>
            </w:pPr>
            <w:r w:rsidRPr="00D10D24">
              <w:rPr>
                <w:rFonts w:ascii="ＭＳ 明朝" w:hAnsi="ＭＳ 明朝" w:hint="eastAsia"/>
                <w:sz w:val="20"/>
                <w:szCs w:val="20"/>
              </w:rPr>
              <w:t>より多くの生徒に、地域と連携した活動を体験させることにより社会の一員である</w:t>
            </w:r>
            <w:r w:rsidR="00447145" w:rsidRPr="00D10D24">
              <w:rPr>
                <w:rFonts w:ascii="ＭＳ 明朝" w:hAnsi="ＭＳ 明朝" w:hint="eastAsia"/>
                <w:sz w:val="20"/>
                <w:szCs w:val="20"/>
              </w:rPr>
              <w:t>こと</w:t>
            </w:r>
            <w:r w:rsidRPr="00D10D24">
              <w:rPr>
                <w:rFonts w:ascii="ＭＳ 明朝" w:hAnsi="ＭＳ 明朝" w:hint="eastAsia"/>
                <w:sz w:val="20"/>
                <w:szCs w:val="20"/>
              </w:rPr>
              <w:t>の自覚と自尊感情を育成する。</w:t>
            </w:r>
          </w:p>
          <w:p w14:paraId="5D5CF90F" w14:textId="40868504" w:rsidR="00692E18"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ウ．文化祭、体育祭など学校行事、校内美化、校内緑化等の委員会の活動および部活動</w:t>
            </w:r>
            <w:r w:rsidR="00447145" w:rsidRPr="00D10D24">
              <w:rPr>
                <w:rFonts w:ascii="ＭＳ 明朝" w:hAnsi="ＭＳ 明朝" w:hint="eastAsia"/>
                <w:sz w:val="20"/>
                <w:szCs w:val="20"/>
              </w:rPr>
              <w:t>の</w:t>
            </w:r>
            <w:r w:rsidRPr="00D10D24">
              <w:rPr>
                <w:rFonts w:ascii="ＭＳ 明朝" w:hAnsi="ＭＳ 明朝" w:hint="eastAsia"/>
                <w:sz w:val="20"/>
                <w:szCs w:val="20"/>
              </w:rPr>
              <w:t>充実</w:t>
            </w:r>
            <w:r w:rsidR="00447145" w:rsidRPr="00D10D24">
              <w:rPr>
                <w:rFonts w:ascii="ＭＳ 明朝" w:hAnsi="ＭＳ 明朝" w:hint="eastAsia"/>
                <w:sz w:val="20"/>
                <w:szCs w:val="20"/>
              </w:rPr>
              <w:t>を</w:t>
            </w:r>
            <w:r w:rsidR="00BC0A81" w:rsidRPr="00D10D24">
              <w:rPr>
                <w:rFonts w:ascii="ＭＳ 明朝" w:hAnsi="ＭＳ 明朝" w:hint="eastAsia"/>
                <w:sz w:val="20"/>
                <w:szCs w:val="20"/>
              </w:rPr>
              <w:t>図る</w:t>
            </w:r>
            <w:r w:rsidR="00447145" w:rsidRPr="00D10D24">
              <w:rPr>
                <w:rFonts w:ascii="ＭＳ 明朝" w:hAnsi="ＭＳ 明朝" w:hint="eastAsia"/>
                <w:sz w:val="20"/>
                <w:szCs w:val="20"/>
              </w:rPr>
              <w:t>。</w:t>
            </w:r>
          </w:p>
        </w:tc>
        <w:tc>
          <w:tcPr>
            <w:tcW w:w="2693" w:type="dxa"/>
            <w:tcBorders>
              <w:right w:val="dashed" w:sz="4" w:space="0" w:color="auto"/>
            </w:tcBorders>
            <w:tcMar>
              <w:top w:w="85" w:type="dxa"/>
              <w:left w:w="85" w:type="dxa"/>
              <w:bottom w:w="85" w:type="dxa"/>
              <w:right w:w="85" w:type="dxa"/>
            </w:tcMar>
          </w:tcPr>
          <w:p w14:paraId="4E3B31A5" w14:textId="7FE06019" w:rsidR="00692E18" w:rsidRPr="00D10D24" w:rsidRDefault="00692E18" w:rsidP="00692E18">
            <w:pPr>
              <w:numPr>
                <w:ilvl w:val="0"/>
                <w:numId w:val="21"/>
              </w:numPr>
              <w:spacing w:line="300" w:lineRule="exact"/>
              <w:rPr>
                <w:rFonts w:ascii="ＭＳ 明朝" w:hAnsi="ＭＳ 明朝"/>
                <w:sz w:val="20"/>
                <w:szCs w:val="20"/>
              </w:rPr>
            </w:pPr>
            <w:r w:rsidRPr="00D10D24">
              <w:rPr>
                <w:rFonts w:ascii="ＭＳ 明朝" w:hAnsi="ＭＳ 明朝" w:hint="eastAsia"/>
                <w:sz w:val="20"/>
                <w:szCs w:val="20"/>
              </w:rPr>
              <w:t>生徒向け学校教育自己診断で「人権の取組み」の肯定率80％以上［</w:t>
            </w:r>
            <w:r w:rsidR="000F2DF5" w:rsidRPr="00D10D24">
              <w:rPr>
                <w:rFonts w:ascii="ＭＳ 明朝" w:hAnsi="ＭＳ 明朝" w:hint="eastAsia"/>
                <w:sz w:val="20"/>
                <w:szCs w:val="20"/>
              </w:rPr>
              <w:t>86</w:t>
            </w:r>
            <w:r w:rsidRPr="00D10D24">
              <w:rPr>
                <w:rFonts w:ascii="ＭＳ 明朝" w:hAnsi="ＭＳ 明朝" w:hint="eastAsia"/>
                <w:sz w:val="20"/>
                <w:szCs w:val="20"/>
              </w:rPr>
              <w:t>%］</w:t>
            </w:r>
          </w:p>
          <w:p w14:paraId="4FEC71CA" w14:textId="77777777" w:rsidR="00692E18" w:rsidRPr="00D10D24" w:rsidRDefault="00692E18" w:rsidP="00692E18">
            <w:pPr>
              <w:spacing w:line="300" w:lineRule="exact"/>
              <w:ind w:left="420"/>
              <w:rPr>
                <w:rFonts w:ascii="ＭＳ 明朝" w:hAnsi="ＭＳ 明朝"/>
                <w:sz w:val="20"/>
                <w:szCs w:val="20"/>
              </w:rPr>
            </w:pPr>
          </w:p>
          <w:p w14:paraId="2C817585" w14:textId="59105E5F" w:rsidR="000F2DF5" w:rsidRPr="00D10D24" w:rsidRDefault="00692E18" w:rsidP="00692E18">
            <w:pPr>
              <w:numPr>
                <w:ilvl w:val="0"/>
                <w:numId w:val="21"/>
              </w:numPr>
              <w:spacing w:line="300" w:lineRule="exact"/>
              <w:jc w:val="left"/>
              <w:rPr>
                <w:rFonts w:ascii="ＭＳ 明朝" w:hAnsi="ＭＳ 明朝"/>
                <w:sz w:val="20"/>
                <w:szCs w:val="20"/>
              </w:rPr>
            </w:pPr>
            <w:r w:rsidRPr="00D10D24">
              <w:rPr>
                <w:rFonts w:ascii="ＭＳ 明朝" w:hAnsi="ＭＳ 明朝" w:hint="eastAsia"/>
                <w:sz w:val="20"/>
                <w:szCs w:val="20"/>
              </w:rPr>
              <w:t xml:space="preserve">地域と連携した活動等の実施　</w:t>
            </w:r>
            <w:r w:rsidR="001A155E" w:rsidRPr="00D10D24">
              <w:rPr>
                <w:rFonts w:ascii="ＭＳ 明朝" w:hAnsi="ＭＳ 明朝" w:hint="eastAsia"/>
                <w:sz w:val="20"/>
                <w:szCs w:val="20"/>
              </w:rPr>
              <w:t>３</w:t>
            </w:r>
            <w:r w:rsidRPr="00D10D24">
              <w:rPr>
                <w:rFonts w:ascii="ＭＳ 明朝" w:hAnsi="ＭＳ 明朝" w:hint="eastAsia"/>
                <w:sz w:val="20"/>
                <w:szCs w:val="20"/>
              </w:rPr>
              <w:t>回以上</w:t>
            </w:r>
          </w:p>
          <w:p w14:paraId="7F881715" w14:textId="22DF7EA5" w:rsidR="00692E18" w:rsidRPr="00D10D24" w:rsidRDefault="000F2DF5" w:rsidP="000F2DF5">
            <w:pPr>
              <w:spacing w:line="300" w:lineRule="exact"/>
              <w:ind w:firstLineChars="200" w:firstLine="400"/>
              <w:jc w:val="left"/>
              <w:rPr>
                <w:rFonts w:ascii="ＭＳ 明朝" w:hAnsi="ＭＳ 明朝"/>
                <w:sz w:val="20"/>
                <w:szCs w:val="20"/>
              </w:rPr>
            </w:pPr>
            <w:r w:rsidRPr="00D10D24">
              <w:rPr>
                <w:rFonts w:ascii="ＭＳ 明朝" w:hAnsi="ＭＳ 明朝" w:hint="eastAsia"/>
                <w:sz w:val="20"/>
                <w:szCs w:val="20"/>
              </w:rPr>
              <w:t>[３回]</w:t>
            </w:r>
          </w:p>
          <w:p w14:paraId="22EA7D89" w14:textId="77777777" w:rsidR="00692E18" w:rsidRPr="00D10D24" w:rsidRDefault="00692E18" w:rsidP="00692E18">
            <w:pPr>
              <w:pStyle w:val="aa"/>
              <w:spacing w:line="300" w:lineRule="exact"/>
              <w:ind w:leftChars="0" w:left="0"/>
              <w:rPr>
                <w:rFonts w:ascii="ＭＳ 明朝" w:hAnsi="ＭＳ 明朝"/>
                <w:sz w:val="20"/>
                <w:szCs w:val="20"/>
              </w:rPr>
            </w:pPr>
            <w:r w:rsidRPr="00D10D24">
              <w:rPr>
                <w:rFonts w:ascii="ＭＳ 明朝" w:hAnsi="ＭＳ 明朝" w:hint="eastAsia"/>
                <w:sz w:val="20"/>
                <w:szCs w:val="20"/>
              </w:rPr>
              <w:t>ウ．学校行事の肯定率75</w:t>
            </w:r>
            <w:r w:rsidRPr="00D10D24">
              <w:rPr>
                <w:rFonts w:ascii="ＭＳ 明朝" w:hAnsi="ＭＳ 明朝"/>
                <w:sz w:val="20"/>
                <w:szCs w:val="20"/>
              </w:rPr>
              <w:t>%</w:t>
            </w:r>
          </w:p>
          <w:p w14:paraId="18DEC2D2" w14:textId="6CB8D0A9" w:rsidR="00692E18" w:rsidRPr="00D10D24" w:rsidRDefault="00692E18" w:rsidP="00692E18">
            <w:pPr>
              <w:pStyle w:val="aa"/>
              <w:spacing w:line="300" w:lineRule="exact"/>
              <w:ind w:leftChars="0" w:left="0" w:firstLineChars="200" w:firstLine="400"/>
              <w:rPr>
                <w:rFonts w:ascii="ＭＳ 明朝" w:hAnsi="ＭＳ 明朝"/>
                <w:sz w:val="20"/>
                <w:szCs w:val="20"/>
              </w:rPr>
            </w:pPr>
            <w:r w:rsidRPr="00D10D24">
              <w:rPr>
                <w:rFonts w:ascii="ＭＳ 明朝" w:hAnsi="ＭＳ 明朝" w:hint="eastAsia"/>
                <w:sz w:val="20"/>
                <w:szCs w:val="20"/>
              </w:rPr>
              <w:t>以上［</w:t>
            </w:r>
            <w:r w:rsidR="000F2DF5" w:rsidRPr="00D10D24">
              <w:rPr>
                <w:rFonts w:ascii="ＭＳ 明朝" w:hAnsi="ＭＳ 明朝" w:hint="eastAsia"/>
                <w:sz w:val="20"/>
                <w:szCs w:val="20"/>
              </w:rPr>
              <w:t>77</w:t>
            </w:r>
            <w:r w:rsidRPr="00D10D24">
              <w:rPr>
                <w:rFonts w:ascii="ＭＳ 明朝" w:hAnsi="ＭＳ 明朝"/>
                <w:sz w:val="20"/>
                <w:szCs w:val="20"/>
              </w:rPr>
              <w:t>%</w:t>
            </w:r>
            <w:r w:rsidRPr="00D10D24">
              <w:rPr>
                <w:rFonts w:ascii="ＭＳ 明朝" w:hAnsi="ＭＳ 明朝" w:hint="eastAsia"/>
                <w:sz w:val="20"/>
                <w:szCs w:val="20"/>
              </w:rPr>
              <w:t>］</w:t>
            </w:r>
          </w:p>
          <w:p w14:paraId="52CB8FA3" w14:textId="69730CC8" w:rsidR="00692E18" w:rsidRPr="00D10D24" w:rsidRDefault="00692E18" w:rsidP="00692E18">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２　生徒向け学校教育自己診断で「授業や行事では、目標に向かって、人と協力することがたくさんある」（白稜シップ２）の肯定率80%以上［</w:t>
            </w:r>
            <w:r w:rsidR="000F2DF5" w:rsidRPr="00D10D24">
              <w:rPr>
                <w:rFonts w:ascii="ＭＳ 明朝" w:hAnsi="ＭＳ 明朝" w:hint="eastAsia"/>
                <w:sz w:val="20"/>
                <w:szCs w:val="20"/>
              </w:rPr>
              <w:t>80</w:t>
            </w:r>
            <w:r w:rsidRPr="00D10D24">
              <w:rPr>
                <w:rFonts w:ascii="ＭＳ 明朝" w:hAnsi="ＭＳ 明朝"/>
                <w:sz w:val="20"/>
                <w:szCs w:val="20"/>
              </w:rPr>
              <w:t>%</w:t>
            </w:r>
            <w:r w:rsidRPr="00D10D24">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48ADC57" w14:textId="741A02BF" w:rsidR="00B13A32" w:rsidRPr="00D10D24" w:rsidRDefault="00B13A32" w:rsidP="00692E18">
            <w:pPr>
              <w:spacing w:line="300" w:lineRule="exact"/>
              <w:rPr>
                <w:rFonts w:ascii="ＭＳ 明朝" w:hAnsi="ＭＳ 明朝"/>
                <w:sz w:val="20"/>
                <w:szCs w:val="20"/>
              </w:rPr>
            </w:pPr>
            <w:r w:rsidRPr="00D10D24">
              <w:rPr>
                <w:rFonts w:ascii="ＭＳ 明朝" w:hAnsi="ＭＳ 明朝"/>
                <w:sz w:val="20"/>
                <w:szCs w:val="20"/>
              </w:rPr>
              <w:t xml:space="preserve">ア．生徒向け肯定率 </w:t>
            </w:r>
            <w:r w:rsidR="00005C1D" w:rsidRPr="00D10D24">
              <w:rPr>
                <w:rFonts w:ascii="ＭＳ 明朝" w:hAnsi="ＭＳ 明朝" w:hint="eastAsia"/>
                <w:sz w:val="20"/>
                <w:szCs w:val="20"/>
              </w:rPr>
              <w:t>8</w:t>
            </w:r>
            <w:r w:rsidR="00C43E55" w:rsidRPr="00D10D24">
              <w:rPr>
                <w:rFonts w:ascii="ＭＳ 明朝" w:hAnsi="ＭＳ 明朝" w:hint="eastAsia"/>
                <w:sz w:val="20"/>
                <w:szCs w:val="20"/>
              </w:rPr>
              <w:t>2</w:t>
            </w:r>
            <w:r w:rsidRPr="00D10D24">
              <w:rPr>
                <w:rFonts w:ascii="ＭＳ 明朝" w:hAnsi="ＭＳ 明朝"/>
                <w:sz w:val="20"/>
                <w:szCs w:val="20"/>
              </w:rPr>
              <w:t>％</w:t>
            </w:r>
            <w:r w:rsidRPr="00D10D24">
              <w:rPr>
                <w:rFonts w:ascii="ＭＳ 明朝" w:hAnsi="ＭＳ 明朝" w:hint="eastAsia"/>
                <w:sz w:val="20"/>
                <w:szCs w:val="20"/>
              </w:rPr>
              <w:t>（</w:t>
            </w:r>
            <w:r w:rsidR="00005C1D" w:rsidRPr="00D10D24">
              <w:rPr>
                <w:rFonts w:ascii="ＭＳ 明朝" w:hAnsi="ＭＳ 明朝" w:hint="eastAsia"/>
                <w:sz w:val="20"/>
                <w:szCs w:val="20"/>
              </w:rPr>
              <w:t>〇</w:t>
            </w:r>
            <w:r w:rsidRPr="00D10D24">
              <w:rPr>
                <w:rFonts w:ascii="ＭＳ 明朝" w:hAnsi="ＭＳ 明朝" w:hint="eastAsia"/>
                <w:sz w:val="20"/>
                <w:szCs w:val="20"/>
              </w:rPr>
              <w:t>）</w:t>
            </w:r>
          </w:p>
          <w:p w14:paraId="3F3D8691" w14:textId="23E4EAA6" w:rsidR="00457676" w:rsidRPr="00D10D24" w:rsidRDefault="00457676" w:rsidP="00692E18">
            <w:pPr>
              <w:spacing w:line="300" w:lineRule="exact"/>
              <w:rPr>
                <w:rFonts w:ascii="ＭＳ 明朝" w:hAnsi="ＭＳ 明朝"/>
                <w:sz w:val="20"/>
                <w:szCs w:val="20"/>
              </w:rPr>
            </w:pPr>
          </w:p>
          <w:p w14:paraId="53A83DB6" w14:textId="77777777" w:rsidR="00C57E7C" w:rsidRPr="00D10D24" w:rsidRDefault="00C57E7C" w:rsidP="00692E18">
            <w:pPr>
              <w:spacing w:line="300" w:lineRule="exact"/>
              <w:rPr>
                <w:rFonts w:ascii="ＭＳ 明朝" w:hAnsi="ＭＳ 明朝"/>
                <w:sz w:val="20"/>
                <w:szCs w:val="20"/>
              </w:rPr>
            </w:pPr>
          </w:p>
          <w:p w14:paraId="568AD923" w14:textId="77777777" w:rsidR="00C57E7C" w:rsidRPr="00D10D24" w:rsidRDefault="00C57E7C" w:rsidP="00692E18">
            <w:pPr>
              <w:spacing w:line="300" w:lineRule="exact"/>
              <w:rPr>
                <w:rFonts w:ascii="ＭＳ 明朝" w:hAnsi="ＭＳ 明朝"/>
                <w:sz w:val="20"/>
                <w:szCs w:val="20"/>
              </w:rPr>
            </w:pPr>
          </w:p>
          <w:p w14:paraId="7F021549" w14:textId="77777777" w:rsidR="00C57E7C" w:rsidRPr="00D10D24" w:rsidRDefault="00C57E7C" w:rsidP="00692E18">
            <w:pPr>
              <w:spacing w:line="300" w:lineRule="exact"/>
              <w:rPr>
                <w:rFonts w:ascii="ＭＳ 明朝" w:hAnsi="ＭＳ 明朝"/>
                <w:sz w:val="20"/>
                <w:szCs w:val="20"/>
              </w:rPr>
            </w:pPr>
          </w:p>
          <w:p w14:paraId="1EED293A" w14:textId="4BBC5D49" w:rsidR="00B13A32" w:rsidRPr="00D10D24" w:rsidRDefault="00061466" w:rsidP="00B13A32">
            <w:pPr>
              <w:spacing w:line="300" w:lineRule="exact"/>
              <w:rPr>
                <w:rFonts w:ascii="ＭＳ 明朝" w:hAnsi="ＭＳ 明朝"/>
                <w:sz w:val="20"/>
                <w:szCs w:val="20"/>
              </w:rPr>
            </w:pPr>
            <w:r w:rsidRPr="00D10D24">
              <w:rPr>
                <w:rFonts w:ascii="ＭＳ 明朝" w:hAnsi="ＭＳ 明朝" w:hint="eastAsia"/>
                <w:sz w:val="20"/>
                <w:szCs w:val="20"/>
              </w:rPr>
              <w:t>イ</w:t>
            </w:r>
            <w:r w:rsidR="00B13A32" w:rsidRPr="00D10D24">
              <w:rPr>
                <w:rFonts w:ascii="ＭＳ 明朝" w:hAnsi="ＭＳ 明朝"/>
                <w:sz w:val="20"/>
                <w:szCs w:val="20"/>
              </w:rPr>
              <w:t xml:space="preserve">．連携した活動 </w:t>
            </w:r>
            <w:r w:rsidR="004A4C2C" w:rsidRPr="00D10D24">
              <w:rPr>
                <w:rFonts w:ascii="ＭＳ 明朝" w:hAnsi="ＭＳ 明朝" w:hint="eastAsia"/>
                <w:sz w:val="20"/>
                <w:szCs w:val="20"/>
              </w:rPr>
              <w:t>23</w:t>
            </w:r>
            <w:r w:rsidRPr="00D10D24">
              <w:rPr>
                <w:rFonts w:ascii="ＭＳ 明朝" w:hAnsi="ＭＳ 明朝" w:hint="eastAsia"/>
                <w:sz w:val="20"/>
                <w:szCs w:val="20"/>
              </w:rPr>
              <w:t>回（◎）</w:t>
            </w:r>
          </w:p>
          <w:p w14:paraId="13356C4E" w14:textId="3A749A33" w:rsidR="00B13A32" w:rsidRPr="00D10D24" w:rsidRDefault="00061466" w:rsidP="00694964">
            <w:pPr>
              <w:spacing w:line="300" w:lineRule="exact"/>
              <w:ind w:leftChars="100" w:left="210"/>
              <w:rPr>
                <w:rFonts w:ascii="ＭＳ 明朝" w:hAnsi="ＭＳ 明朝"/>
                <w:sz w:val="20"/>
                <w:szCs w:val="20"/>
              </w:rPr>
            </w:pPr>
            <w:r w:rsidRPr="00D10D24">
              <w:rPr>
                <w:rFonts w:ascii="ＭＳ 明朝" w:hAnsi="ＭＳ 明朝"/>
                <w:sz w:val="20"/>
                <w:szCs w:val="20"/>
              </w:rPr>
              <w:t>大正区・大正警察・大正消防署・ロータリークラブ・</w:t>
            </w:r>
            <w:r w:rsidRPr="00D10D24">
              <w:rPr>
                <w:rFonts w:ascii="ＭＳ 明朝" w:hAnsi="ＭＳ 明朝" w:hint="eastAsia"/>
                <w:sz w:val="20"/>
                <w:szCs w:val="20"/>
              </w:rPr>
              <w:t>大正</w:t>
            </w:r>
            <w:r w:rsidR="00C43E55" w:rsidRPr="00D10D24">
              <w:rPr>
                <w:rFonts w:ascii="ＭＳ 明朝" w:hAnsi="ＭＳ 明朝" w:hint="eastAsia"/>
                <w:sz w:val="20"/>
                <w:szCs w:val="20"/>
              </w:rPr>
              <w:t>ﾐｭｰｼﾞｯｸﾌｪｽﾃｨﾊﾞﾙ</w:t>
            </w:r>
            <w:r w:rsidRPr="00D10D24">
              <w:rPr>
                <w:rFonts w:ascii="ＭＳ 明朝" w:hAnsi="ＭＳ 明朝" w:hint="eastAsia"/>
                <w:sz w:val="20"/>
                <w:szCs w:val="20"/>
              </w:rPr>
              <w:t>（EXPO）</w:t>
            </w:r>
            <w:r w:rsidR="00E82F0C" w:rsidRPr="00D10D24">
              <w:rPr>
                <w:rFonts w:ascii="ＭＳ 明朝" w:hAnsi="ＭＳ 明朝" w:hint="eastAsia"/>
                <w:sz w:val="20"/>
                <w:szCs w:val="20"/>
              </w:rPr>
              <w:t>・大学・幼稚園</w:t>
            </w:r>
            <w:r w:rsidR="00C57E7C" w:rsidRPr="00D10D24">
              <w:rPr>
                <w:rFonts w:ascii="ＭＳ 明朝" w:hAnsi="ＭＳ 明朝" w:hint="eastAsia"/>
                <w:sz w:val="20"/>
                <w:szCs w:val="20"/>
              </w:rPr>
              <w:t>等</w:t>
            </w:r>
          </w:p>
          <w:p w14:paraId="36930240" w14:textId="49874BD0" w:rsidR="00B13A32" w:rsidRPr="00D10D24" w:rsidRDefault="00B13A32" w:rsidP="00B13A32">
            <w:pPr>
              <w:spacing w:line="300" w:lineRule="exact"/>
              <w:rPr>
                <w:rFonts w:ascii="ＭＳ 明朝" w:hAnsi="ＭＳ 明朝"/>
                <w:sz w:val="20"/>
                <w:szCs w:val="20"/>
              </w:rPr>
            </w:pPr>
            <w:r w:rsidRPr="00D10D24">
              <w:rPr>
                <w:rFonts w:ascii="ＭＳ 明朝" w:hAnsi="ＭＳ 明朝"/>
                <w:sz w:val="20"/>
                <w:szCs w:val="20"/>
              </w:rPr>
              <w:t xml:space="preserve">ウ．生徒向け肯定率 </w:t>
            </w:r>
            <w:r w:rsidR="00005C1D" w:rsidRPr="00D10D24">
              <w:rPr>
                <w:rFonts w:ascii="ＭＳ 明朝" w:hAnsi="ＭＳ 明朝" w:hint="eastAsia"/>
                <w:sz w:val="20"/>
                <w:szCs w:val="20"/>
              </w:rPr>
              <w:t>87</w:t>
            </w:r>
            <w:r w:rsidRPr="00D10D24">
              <w:rPr>
                <w:rFonts w:ascii="ＭＳ 明朝" w:hAnsi="ＭＳ 明朝"/>
                <w:sz w:val="20"/>
                <w:szCs w:val="20"/>
              </w:rPr>
              <w:t>％（</w:t>
            </w:r>
            <w:r w:rsidR="00005C1D" w:rsidRPr="00D10D24">
              <w:rPr>
                <w:rFonts w:ascii="ＭＳ 明朝" w:hAnsi="ＭＳ 明朝" w:hint="eastAsia"/>
                <w:sz w:val="20"/>
                <w:szCs w:val="20"/>
              </w:rPr>
              <w:t>◎</w:t>
            </w:r>
            <w:r w:rsidRPr="00D10D24">
              <w:rPr>
                <w:rFonts w:ascii="ＭＳ 明朝" w:hAnsi="ＭＳ 明朝"/>
                <w:sz w:val="20"/>
                <w:szCs w:val="20"/>
              </w:rPr>
              <w:t>）</w:t>
            </w:r>
          </w:p>
          <w:p w14:paraId="5BA54D28" w14:textId="77777777" w:rsidR="00C43E55" w:rsidRPr="00D10D24" w:rsidRDefault="00C43E55" w:rsidP="00B13A32">
            <w:pPr>
              <w:spacing w:line="300" w:lineRule="exact"/>
              <w:rPr>
                <w:rFonts w:ascii="ＭＳ 明朝" w:hAnsi="ＭＳ 明朝"/>
                <w:sz w:val="20"/>
                <w:szCs w:val="20"/>
              </w:rPr>
            </w:pPr>
          </w:p>
          <w:p w14:paraId="16637A7E" w14:textId="3AB9C80A" w:rsidR="00692E18" w:rsidRPr="00D10D24" w:rsidRDefault="00B13A32" w:rsidP="00B13A32">
            <w:pPr>
              <w:spacing w:line="300" w:lineRule="exact"/>
              <w:rPr>
                <w:rFonts w:ascii="ＭＳ 明朝" w:hAnsi="ＭＳ 明朝"/>
                <w:sz w:val="20"/>
                <w:szCs w:val="20"/>
              </w:rPr>
            </w:pPr>
            <w:r w:rsidRPr="00D10D24">
              <w:rPr>
                <w:rFonts w:ascii="ＭＳ 明朝" w:hAnsi="ＭＳ 明朝"/>
                <w:sz w:val="20"/>
                <w:szCs w:val="20"/>
              </w:rPr>
              <w:t xml:space="preserve">（白稜シップ２）肯定率 </w:t>
            </w:r>
            <w:r w:rsidR="00005C1D" w:rsidRPr="00D10D24">
              <w:rPr>
                <w:rFonts w:ascii="ＭＳ 明朝" w:hAnsi="ＭＳ 明朝" w:hint="eastAsia"/>
                <w:sz w:val="20"/>
                <w:szCs w:val="20"/>
              </w:rPr>
              <w:t>85</w:t>
            </w:r>
            <w:r w:rsidRPr="00D10D24">
              <w:rPr>
                <w:rFonts w:ascii="ＭＳ 明朝" w:hAnsi="ＭＳ 明朝"/>
                <w:sz w:val="20"/>
                <w:szCs w:val="20"/>
              </w:rPr>
              <w:t>％（</w:t>
            </w:r>
            <w:r w:rsidR="004A4C2C" w:rsidRPr="00D10D24">
              <w:rPr>
                <w:rFonts w:ascii="ＭＳ 明朝" w:hAnsi="ＭＳ 明朝" w:hint="eastAsia"/>
                <w:sz w:val="20"/>
                <w:szCs w:val="20"/>
              </w:rPr>
              <w:t>◎</w:t>
            </w:r>
            <w:r w:rsidRPr="00D10D24">
              <w:rPr>
                <w:rFonts w:ascii="ＭＳ 明朝" w:hAnsi="ＭＳ 明朝"/>
                <w:sz w:val="20"/>
                <w:szCs w:val="20"/>
              </w:rPr>
              <w:t>）</w:t>
            </w:r>
          </w:p>
          <w:p w14:paraId="66523C3A" w14:textId="53D55059" w:rsidR="007D3438" w:rsidRPr="00D10D24" w:rsidRDefault="007D3438" w:rsidP="00B13A32">
            <w:pPr>
              <w:spacing w:line="300" w:lineRule="exact"/>
              <w:rPr>
                <w:rFonts w:ascii="ＭＳ 明朝" w:hAnsi="ＭＳ 明朝"/>
                <w:sz w:val="20"/>
                <w:szCs w:val="20"/>
              </w:rPr>
            </w:pPr>
          </w:p>
        </w:tc>
      </w:tr>
      <w:tr w:rsidR="00982F9E" w:rsidRPr="00D10D24" w14:paraId="72EDC1E1" w14:textId="77777777" w:rsidTr="00870FB5">
        <w:trPr>
          <w:cantSplit/>
          <w:trHeight w:val="1134"/>
          <w:jc w:val="center"/>
        </w:trPr>
        <w:tc>
          <w:tcPr>
            <w:tcW w:w="881" w:type="dxa"/>
            <w:tcMar>
              <w:top w:w="85" w:type="dxa"/>
              <w:left w:w="85" w:type="dxa"/>
              <w:bottom w:w="85" w:type="dxa"/>
              <w:right w:w="85" w:type="dxa"/>
            </w:tcMar>
            <w:textDirection w:val="tbRlV"/>
            <w:vAlign w:val="center"/>
          </w:tcPr>
          <w:p w14:paraId="75AC76B1" w14:textId="51EEBDCC" w:rsidR="00982F9E" w:rsidRPr="00D10D24" w:rsidRDefault="00982F9E" w:rsidP="00870FB5">
            <w:pPr>
              <w:spacing w:line="300" w:lineRule="exact"/>
              <w:ind w:left="113" w:right="113"/>
              <w:jc w:val="center"/>
              <w:rPr>
                <w:rFonts w:ascii="ＭＳ 明朝" w:hAnsi="ＭＳ 明朝"/>
                <w:sz w:val="20"/>
                <w:szCs w:val="20"/>
              </w:rPr>
            </w:pPr>
            <w:r w:rsidRPr="00D10D24">
              <w:rPr>
                <w:rFonts w:ascii="ＭＳ 明朝" w:hAnsi="ＭＳ 明朝" w:hint="eastAsia"/>
                <w:sz w:val="20"/>
                <w:szCs w:val="20"/>
              </w:rPr>
              <w:t>３　踏み出す力を育む</w:t>
            </w:r>
          </w:p>
        </w:tc>
        <w:tc>
          <w:tcPr>
            <w:tcW w:w="2020" w:type="dxa"/>
            <w:tcMar>
              <w:top w:w="85" w:type="dxa"/>
              <w:left w:w="85" w:type="dxa"/>
              <w:bottom w:w="85" w:type="dxa"/>
              <w:right w:w="85" w:type="dxa"/>
            </w:tcMar>
          </w:tcPr>
          <w:p w14:paraId="4F3970F6" w14:textId="77777777" w:rsidR="00982F9E" w:rsidRPr="00D10D24" w:rsidRDefault="00982F9E" w:rsidP="00982F9E">
            <w:pPr>
              <w:spacing w:line="300" w:lineRule="exact"/>
              <w:rPr>
                <w:rFonts w:ascii="ＭＳ 明朝" w:hAnsi="ＭＳ 明朝"/>
                <w:sz w:val="20"/>
                <w:szCs w:val="20"/>
              </w:rPr>
            </w:pPr>
            <w:r w:rsidRPr="00D10D24">
              <w:rPr>
                <w:rFonts w:ascii="ＭＳ 明朝" w:hAnsi="ＭＳ 明朝" w:hint="eastAsia"/>
                <w:sz w:val="20"/>
                <w:szCs w:val="20"/>
              </w:rPr>
              <w:t>学びを人生や社会に生かそうとするキャリア教育の充実</w:t>
            </w:r>
          </w:p>
          <w:p w14:paraId="745263E7" w14:textId="77777777" w:rsidR="00982F9E" w:rsidRPr="00D10D24" w:rsidRDefault="00982F9E" w:rsidP="00982F9E">
            <w:pPr>
              <w:spacing w:line="300" w:lineRule="exact"/>
              <w:rPr>
                <w:rFonts w:ascii="ＭＳ 明朝" w:hAnsi="ＭＳ 明朝"/>
                <w:sz w:val="20"/>
                <w:szCs w:val="20"/>
              </w:rPr>
            </w:pPr>
          </w:p>
          <w:p w14:paraId="17CF7BA6" w14:textId="77777777" w:rsidR="00982F9E" w:rsidRPr="00D10D24" w:rsidRDefault="00982F9E" w:rsidP="00982F9E">
            <w:pPr>
              <w:spacing w:line="300" w:lineRule="exact"/>
              <w:rPr>
                <w:rFonts w:ascii="ＭＳ 明朝" w:hAnsi="ＭＳ 明朝"/>
                <w:sz w:val="20"/>
                <w:szCs w:val="20"/>
              </w:rPr>
            </w:pPr>
          </w:p>
          <w:p w14:paraId="0DC743FC" w14:textId="77777777" w:rsidR="00982F9E" w:rsidRPr="00D10D24" w:rsidRDefault="00982F9E" w:rsidP="00982F9E">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2F5FBDC" w14:textId="704C8851" w:rsidR="00982F9E" w:rsidRPr="00D10D24" w:rsidRDefault="00BC0A81" w:rsidP="00982F9E">
            <w:pPr>
              <w:numPr>
                <w:ilvl w:val="0"/>
                <w:numId w:val="22"/>
              </w:numPr>
              <w:spacing w:line="300" w:lineRule="exact"/>
              <w:rPr>
                <w:rFonts w:ascii="ＭＳ 明朝" w:hAnsi="ＭＳ 明朝"/>
                <w:sz w:val="20"/>
                <w:szCs w:val="20"/>
              </w:rPr>
            </w:pPr>
            <w:r w:rsidRPr="00D10D24">
              <w:rPr>
                <w:rFonts w:ascii="ＭＳ 明朝" w:hAnsi="ＭＳ 明朝" w:hint="eastAsia"/>
                <w:sz w:val="20"/>
                <w:szCs w:val="20"/>
              </w:rPr>
              <w:t>さまざま</w:t>
            </w:r>
            <w:r w:rsidR="00982F9E" w:rsidRPr="00D10D24">
              <w:rPr>
                <w:rFonts w:ascii="ＭＳ 明朝" w:hAnsi="ＭＳ 明朝" w:hint="eastAsia"/>
                <w:sz w:val="20"/>
                <w:szCs w:val="20"/>
              </w:rPr>
              <w:t>な学習や２、３年次の科目選択</w:t>
            </w:r>
            <w:r w:rsidRPr="00D10D24">
              <w:rPr>
                <w:rFonts w:ascii="ＭＳ 明朝" w:hAnsi="ＭＳ 明朝" w:hint="eastAsia"/>
                <w:sz w:val="20"/>
                <w:szCs w:val="20"/>
              </w:rPr>
              <w:t>と</w:t>
            </w:r>
            <w:r w:rsidR="00447145" w:rsidRPr="00D10D24">
              <w:rPr>
                <w:rFonts w:ascii="ＭＳ 明朝" w:hAnsi="ＭＳ 明朝" w:hint="eastAsia"/>
                <w:sz w:val="20"/>
                <w:szCs w:val="20"/>
              </w:rPr>
              <w:t>その</w:t>
            </w:r>
            <w:r w:rsidR="00982F9E" w:rsidRPr="00D10D24">
              <w:rPr>
                <w:rFonts w:ascii="ＭＳ 明朝" w:hAnsi="ＭＳ 明朝" w:hint="eastAsia"/>
                <w:sz w:val="20"/>
                <w:szCs w:val="20"/>
              </w:rPr>
              <w:t>ガイダンスを通して、自らの目標を設定</w:t>
            </w:r>
            <w:r w:rsidRPr="00D10D24">
              <w:rPr>
                <w:rFonts w:ascii="ＭＳ 明朝" w:hAnsi="ＭＳ 明朝" w:hint="eastAsia"/>
                <w:sz w:val="20"/>
                <w:szCs w:val="20"/>
              </w:rPr>
              <w:t>させ</w:t>
            </w:r>
            <w:r w:rsidR="00982F9E" w:rsidRPr="00D10D24">
              <w:rPr>
                <w:rFonts w:ascii="ＭＳ 明朝" w:hAnsi="ＭＳ 明朝" w:hint="eastAsia"/>
                <w:sz w:val="20"/>
                <w:szCs w:val="20"/>
              </w:rPr>
              <w:t>、</w:t>
            </w:r>
            <w:r w:rsidR="00447145" w:rsidRPr="00D10D24">
              <w:rPr>
                <w:rFonts w:ascii="ＭＳ 明朝" w:hAnsi="ＭＳ 明朝" w:hint="eastAsia"/>
                <w:sz w:val="20"/>
                <w:szCs w:val="20"/>
              </w:rPr>
              <w:t>進路</w:t>
            </w:r>
            <w:r w:rsidR="00982F9E" w:rsidRPr="00D10D24">
              <w:rPr>
                <w:rFonts w:ascii="ＭＳ 明朝" w:hAnsi="ＭＳ 明朝" w:hint="eastAsia"/>
                <w:sz w:val="20"/>
                <w:szCs w:val="20"/>
              </w:rPr>
              <w:t>実現に向けた取組みを進める</w:t>
            </w:r>
            <w:r w:rsidR="00447145" w:rsidRPr="00D10D24">
              <w:rPr>
                <w:rFonts w:ascii="ＭＳ 明朝" w:hAnsi="ＭＳ 明朝" w:hint="eastAsia"/>
                <w:sz w:val="20"/>
                <w:szCs w:val="20"/>
              </w:rPr>
              <w:t>。</w:t>
            </w:r>
          </w:p>
          <w:p w14:paraId="41CBFA3E" w14:textId="4F9F14FD" w:rsidR="00982F9E" w:rsidRPr="00D10D24" w:rsidRDefault="00982F9E" w:rsidP="00982F9E">
            <w:pPr>
              <w:numPr>
                <w:ilvl w:val="0"/>
                <w:numId w:val="22"/>
              </w:numPr>
              <w:spacing w:line="300" w:lineRule="exact"/>
              <w:rPr>
                <w:rFonts w:ascii="ＭＳ 明朝" w:hAnsi="ＭＳ 明朝"/>
                <w:sz w:val="20"/>
                <w:szCs w:val="20"/>
              </w:rPr>
            </w:pPr>
            <w:r w:rsidRPr="00D10D24">
              <w:rPr>
                <w:rFonts w:ascii="ＭＳ 明朝" w:hAnsi="ＭＳ 明朝" w:hint="eastAsia"/>
                <w:sz w:val="20"/>
                <w:szCs w:val="20"/>
              </w:rPr>
              <w:t>職業適性診断テスト、インターンシップ、職場見学、進路別・分野別説明会、大学訪問、奨学金説明会等を体系的に計画し生徒の進路実現に</w:t>
            </w:r>
            <w:r w:rsidR="00BC0A81" w:rsidRPr="00D10D24">
              <w:rPr>
                <w:rFonts w:ascii="ＭＳ 明朝" w:hAnsi="ＭＳ 明朝" w:hint="eastAsia"/>
                <w:sz w:val="20"/>
                <w:szCs w:val="20"/>
              </w:rPr>
              <w:t>つなげる</w:t>
            </w:r>
            <w:r w:rsidRPr="00D10D24">
              <w:rPr>
                <w:rFonts w:ascii="ＭＳ 明朝" w:hAnsi="ＭＳ 明朝" w:hint="eastAsia"/>
                <w:sz w:val="20"/>
                <w:szCs w:val="20"/>
              </w:rPr>
              <w:t>。また資格取得にも積極的に取組む。</w:t>
            </w:r>
          </w:p>
          <w:p w14:paraId="3087C243" w14:textId="4F27629B" w:rsidR="00982F9E" w:rsidRPr="00D10D24" w:rsidRDefault="00982F9E" w:rsidP="00447145">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ウ．外部講師、地域人材や卒業生などを活用し、生徒の進路意識を高める取組みを充実させる。具体的には上記のような進路行事の回数を各学年５回以上</w:t>
            </w:r>
            <w:r w:rsidR="00447145" w:rsidRPr="00D10D24">
              <w:rPr>
                <w:rFonts w:ascii="ＭＳ 明朝" w:hAnsi="ＭＳ 明朝" w:hint="eastAsia"/>
                <w:sz w:val="20"/>
                <w:szCs w:val="20"/>
              </w:rPr>
              <w:t>の実施に取り組む。</w:t>
            </w:r>
          </w:p>
        </w:tc>
        <w:tc>
          <w:tcPr>
            <w:tcW w:w="2693" w:type="dxa"/>
            <w:tcBorders>
              <w:right w:val="dashed" w:sz="4" w:space="0" w:color="auto"/>
            </w:tcBorders>
            <w:tcMar>
              <w:top w:w="85" w:type="dxa"/>
              <w:left w:w="85" w:type="dxa"/>
              <w:bottom w:w="85" w:type="dxa"/>
              <w:right w:w="85" w:type="dxa"/>
            </w:tcMar>
          </w:tcPr>
          <w:p w14:paraId="2C88F06B" w14:textId="77777777" w:rsidR="00982F9E" w:rsidRPr="00D10D24" w:rsidRDefault="00982F9E" w:rsidP="00982F9E">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アイ．</w:t>
            </w:r>
          </w:p>
          <w:p w14:paraId="1C7C0227" w14:textId="77777777" w:rsidR="00982F9E" w:rsidRPr="00D10D24" w:rsidRDefault="00982F9E" w:rsidP="00982F9E">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生徒向け学校教育自己診</w:t>
            </w:r>
          </w:p>
          <w:p w14:paraId="5C6B5E5E" w14:textId="77777777" w:rsidR="00982F9E" w:rsidRPr="00D10D24" w:rsidRDefault="00982F9E" w:rsidP="00982F9E">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断で「進路を考える」の</w:t>
            </w:r>
          </w:p>
          <w:p w14:paraId="1E1031F0" w14:textId="1D928693" w:rsidR="00982F9E" w:rsidRPr="00D10D24" w:rsidRDefault="00982F9E" w:rsidP="00982F9E">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肯定率</w:t>
            </w:r>
            <w:r w:rsidRPr="00D10D24">
              <w:rPr>
                <w:rFonts w:ascii="ＭＳ 明朝" w:hAnsi="ＭＳ 明朝"/>
                <w:sz w:val="20"/>
                <w:szCs w:val="20"/>
              </w:rPr>
              <w:t>80</w:t>
            </w:r>
            <w:r w:rsidRPr="00D10D24">
              <w:rPr>
                <w:rFonts w:ascii="ＭＳ 明朝" w:hAnsi="ＭＳ 明朝" w:hint="eastAsia"/>
                <w:sz w:val="20"/>
                <w:szCs w:val="20"/>
              </w:rPr>
              <w:t>％以上［</w:t>
            </w:r>
            <w:r w:rsidR="00F53BAD" w:rsidRPr="00D10D24">
              <w:rPr>
                <w:rFonts w:ascii="ＭＳ 明朝" w:hAnsi="ＭＳ 明朝" w:hint="eastAsia"/>
                <w:sz w:val="20"/>
                <w:szCs w:val="20"/>
              </w:rPr>
              <w:t>84</w:t>
            </w:r>
            <w:r w:rsidRPr="00D10D24">
              <w:rPr>
                <w:rFonts w:ascii="ＭＳ 明朝" w:hAnsi="ＭＳ 明朝"/>
                <w:sz w:val="20"/>
                <w:szCs w:val="20"/>
              </w:rPr>
              <w:t>%</w:t>
            </w:r>
            <w:r w:rsidRPr="00D10D24">
              <w:rPr>
                <w:rFonts w:ascii="ＭＳ 明朝" w:hAnsi="ＭＳ 明朝" w:hint="eastAsia"/>
                <w:sz w:val="20"/>
                <w:szCs w:val="20"/>
              </w:rPr>
              <w:t>］</w:t>
            </w:r>
          </w:p>
          <w:p w14:paraId="6E588C57" w14:textId="77777777" w:rsidR="00982F9E" w:rsidRPr="00D10D24" w:rsidRDefault="00982F9E" w:rsidP="00982F9E">
            <w:pPr>
              <w:spacing w:line="300" w:lineRule="exact"/>
              <w:ind w:leftChars="-1" w:left="-2" w:firstLineChars="1" w:firstLine="2"/>
              <w:rPr>
                <w:rFonts w:ascii="ＭＳ 明朝" w:hAnsi="ＭＳ 明朝"/>
                <w:sz w:val="20"/>
                <w:szCs w:val="20"/>
              </w:rPr>
            </w:pPr>
          </w:p>
          <w:p w14:paraId="560CE2BC" w14:textId="77777777" w:rsidR="00982F9E" w:rsidRPr="00D10D24" w:rsidRDefault="00982F9E" w:rsidP="00982F9E">
            <w:pPr>
              <w:spacing w:line="300" w:lineRule="exact"/>
              <w:ind w:leftChars="-1" w:left="-2" w:firstLineChars="1" w:firstLine="2"/>
              <w:rPr>
                <w:rFonts w:ascii="ＭＳ 明朝" w:hAnsi="ＭＳ 明朝"/>
                <w:sz w:val="20"/>
                <w:szCs w:val="20"/>
              </w:rPr>
            </w:pPr>
          </w:p>
          <w:p w14:paraId="47632D53" w14:textId="77777777" w:rsidR="00982F9E" w:rsidRPr="00D10D24" w:rsidRDefault="00982F9E" w:rsidP="00982F9E">
            <w:pPr>
              <w:spacing w:line="300" w:lineRule="exact"/>
              <w:ind w:leftChars="-1" w:left="-2" w:firstLineChars="1" w:firstLine="2"/>
              <w:rPr>
                <w:rFonts w:ascii="ＭＳ 明朝" w:hAnsi="ＭＳ 明朝"/>
                <w:sz w:val="20"/>
                <w:szCs w:val="20"/>
              </w:rPr>
            </w:pPr>
          </w:p>
          <w:p w14:paraId="42CE99A0" w14:textId="77777777" w:rsidR="00982F9E" w:rsidRPr="00D10D24" w:rsidRDefault="00982F9E" w:rsidP="00982F9E">
            <w:pPr>
              <w:spacing w:line="300" w:lineRule="exact"/>
              <w:ind w:leftChars="-1" w:left="-2" w:firstLineChars="1" w:firstLine="2"/>
              <w:rPr>
                <w:rFonts w:ascii="ＭＳ 明朝" w:hAnsi="ＭＳ 明朝"/>
                <w:sz w:val="20"/>
                <w:szCs w:val="20"/>
              </w:rPr>
            </w:pPr>
          </w:p>
          <w:p w14:paraId="0AE86C1D" w14:textId="77777777" w:rsidR="00982F9E" w:rsidRPr="00D10D24" w:rsidRDefault="00982F9E" w:rsidP="00982F9E">
            <w:pPr>
              <w:spacing w:line="300" w:lineRule="exact"/>
              <w:ind w:leftChars="-1" w:left="-2" w:firstLineChars="1" w:firstLine="2"/>
              <w:rPr>
                <w:rFonts w:ascii="ＭＳ 明朝" w:hAnsi="ＭＳ 明朝"/>
                <w:sz w:val="20"/>
                <w:szCs w:val="20"/>
              </w:rPr>
            </w:pPr>
            <w:r w:rsidRPr="00D10D24">
              <w:rPr>
                <w:rFonts w:ascii="ＭＳ 明朝" w:hAnsi="ＭＳ 明朝" w:hint="eastAsia"/>
                <w:sz w:val="20"/>
                <w:szCs w:val="20"/>
              </w:rPr>
              <w:t xml:space="preserve">ウ．年間の各学年進路行事　</w:t>
            </w:r>
          </w:p>
          <w:p w14:paraId="118857F9" w14:textId="77777777" w:rsidR="00982F9E" w:rsidRPr="00D10D24" w:rsidRDefault="00982F9E" w:rsidP="00982F9E">
            <w:pPr>
              <w:spacing w:line="300" w:lineRule="exact"/>
              <w:ind w:leftChars="-1" w:left="-2" w:firstLineChars="1" w:firstLine="2"/>
              <w:rPr>
                <w:rFonts w:ascii="ＭＳ 明朝" w:hAnsi="ＭＳ 明朝"/>
                <w:sz w:val="20"/>
                <w:szCs w:val="20"/>
                <w:lang w:eastAsia="zh-CN"/>
              </w:rPr>
            </w:pPr>
            <w:r w:rsidRPr="00D10D24">
              <w:rPr>
                <w:rFonts w:ascii="ＭＳ 明朝" w:hAnsi="ＭＳ 明朝" w:hint="eastAsia"/>
                <w:sz w:val="20"/>
                <w:szCs w:val="20"/>
              </w:rPr>
              <w:t xml:space="preserve">　　</w:t>
            </w:r>
            <w:r w:rsidRPr="00D10D24">
              <w:rPr>
                <w:rFonts w:ascii="ＭＳ 明朝" w:hAnsi="ＭＳ 明朝" w:hint="eastAsia"/>
                <w:sz w:val="20"/>
                <w:szCs w:val="20"/>
                <w:lang w:eastAsia="zh-CN"/>
              </w:rPr>
              <w:t>５回以上</w:t>
            </w:r>
          </w:p>
          <w:p w14:paraId="36A3B137" w14:textId="77143982" w:rsidR="00982F9E" w:rsidRPr="00D10D24" w:rsidRDefault="00982F9E" w:rsidP="00982F9E">
            <w:pPr>
              <w:spacing w:line="300" w:lineRule="exact"/>
              <w:ind w:leftChars="-1" w:left="-2" w:firstLineChars="201" w:firstLine="322"/>
              <w:rPr>
                <w:rFonts w:ascii="ＭＳ 明朝" w:hAnsi="ＭＳ 明朝"/>
                <w:sz w:val="16"/>
                <w:szCs w:val="16"/>
                <w:lang w:eastAsia="zh-CN"/>
              </w:rPr>
            </w:pPr>
            <w:r w:rsidRPr="00D10D24">
              <w:rPr>
                <w:rFonts w:ascii="ＭＳ 明朝" w:hAnsi="ＭＳ 明朝" w:hint="eastAsia"/>
                <w:sz w:val="16"/>
                <w:szCs w:val="16"/>
                <w:lang w:eastAsia="zh-CN"/>
              </w:rPr>
              <w:t>[</w:t>
            </w:r>
            <w:r w:rsidR="009173EA" w:rsidRPr="00D10D24">
              <w:rPr>
                <w:rFonts w:ascii="ＭＳ 明朝" w:hAnsi="ＭＳ 明朝" w:hint="eastAsia"/>
                <w:sz w:val="16"/>
                <w:szCs w:val="16"/>
                <w:lang w:eastAsia="zh-CN"/>
              </w:rPr>
              <w:t>１</w:t>
            </w:r>
            <w:r w:rsidRPr="00D10D24">
              <w:rPr>
                <w:rFonts w:ascii="ＭＳ 明朝" w:hAnsi="ＭＳ 明朝" w:hint="eastAsia"/>
                <w:sz w:val="16"/>
                <w:szCs w:val="16"/>
                <w:lang w:eastAsia="zh-CN"/>
              </w:rPr>
              <w:t>学年</w:t>
            </w:r>
            <w:r w:rsidR="009173EA" w:rsidRPr="00D10D24">
              <w:rPr>
                <w:rFonts w:ascii="ＭＳ 明朝" w:hAnsi="ＭＳ 明朝" w:hint="eastAsia"/>
                <w:sz w:val="16"/>
                <w:szCs w:val="16"/>
                <w:lang w:eastAsia="zh-CN"/>
              </w:rPr>
              <w:t>５回、２学年５回</w:t>
            </w:r>
            <w:r w:rsidRPr="00D10D24">
              <w:rPr>
                <w:rFonts w:ascii="ＭＳ 明朝" w:hAnsi="ＭＳ 明朝"/>
                <w:sz w:val="16"/>
                <w:szCs w:val="16"/>
                <w:lang w:eastAsia="zh-CN"/>
              </w:rPr>
              <w:t>]</w:t>
            </w:r>
          </w:p>
          <w:p w14:paraId="48482774" w14:textId="77777777" w:rsidR="00982F9E" w:rsidRPr="00D10D24" w:rsidRDefault="00982F9E" w:rsidP="00694964">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３　生徒向け学校教育自己診断で「先生は、新しいことや少し難しいこと、苦手なことなどのチャレンジすることを応援してくれる」（白稜シップ３）の肯定率80%以上［</w:t>
            </w:r>
            <w:r w:rsidR="00F53BAD" w:rsidRPr="00D10D24">
              <w:rPr>
                <w:rFonts w:ascii="ＭＳ 明朝" w:hAnsi="ＭＳ 明朝" w:hint="eastAsia"/>
                <w:sz w:val="20"/>
                <w:szCs w:val="20"/>
              </w:rPr>
              <w:t>84</w:t>
            </w:r>
            <w:r w:rsidRPr="00D10D24">
              <w:rPr>
                <w:rFonts w:ascii="ＭＳ 明朝" w:hAnsi="ＭＳ 明朝" w:hint="eastAsia"/>
                <w:sz w:val="20"/>
                <w:szCs w:val="20"/>
              </w:rPr>
              <w:t>%］</w:t>
            </w:r>
          </w:p>
          <w:p w14:paraId="63344227" w14:textId="76CACB49" w:rsidR="008252D9" w:rsidRPr="00D10D24" w:rsidRDefault="008252D9" w:rsidP="00982F9E">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4BC11D9C" w14:textId="5506F106" w:rsidR="008252D9" w:rsidRPr="00D10D24" w:rsidRDefault="008252D9" w:rsidP="00982F9E">
            <w:pPr>
              <w:spacing w:line="300" w:lineRule="exact"/>
              <w:rPr>
                <w:rFonts w:ascii="ＭＳ 明朝" w:hAnsi="ＭＳ 明朝"/>
                <w:sz w:val="20"/>
                <w:szCs w:val="20"/>
              </w:rPr>
            </w:pPr>
            <w:r w:rsidRPr="00D10D24">
              <w:rPr>
                <w:rFonts w:ascii="ＭＳ 明朝" w:hAnsi="ＭＳ 明朝"/>
                <w:sz w:val="20"/>
                <w:szCs w:val="20"/>
              </w:rPr>
              <w:t xml:space="preserve">アイ．生徒向け肯定率 </w:t>
            </w:r>
            <w:r w:rsidR="00005C1D" w:rsidRPr="00D10D24">
              <w:rPr>
                <w:rFonts w:ascii="ＭＳ 明朝" w:hAnsi="ＭＳ 明朝" w:hint="eastAsia"/>
                <w:sz w:val="20"/>
                <w:szCs w:val="20"/>
              </w:rPr>
              <w:t>9</w:t>
            </w:r>
            <w:r w:rsidR="00C43E55" w:rsidRPr="00D10D24">
              <w:rPr>
                <w:rFonts w:ascii="ＭＳ 明朝" w:hAnsi="ＭＳ 明朝" w:hint="eastAsia"/>
                <w:sz w:val="20"/>
                <w:szCs w:val="20"/>
              </w:rPr>
              <w:t>0</w:t>
            </w:r>
            <w:r w:rsidRPr="00D10D24">
              <w:rPr>
                <w:rFonts w:ascii="ＭＳ 明朝" w:hAnsi="ＭＳ 明朝"/>
                <w:sz w:val="20"/>
                <w:szCs w:val="20"/>
              </w:rPr>
              <w:t>％（</w:t>
            </w:r>
            <w:r w:rsidR="00005C1D" w:rsidRPr="00D10D24">
              <w:rPr>
                <w:rFonts w:ascii="ＭＳ 明朝" w:hAnsi="ＭＳ 明朝" w:hint="eastAsia"/>
                <w:sz w:val="20"/>
                <w:szCs w:val="20"/>
              </w:rPr>
              <w:t>◎</w:t>
            </w:r>
            <w:r w:rsidRPr="00D10D24">
              <w:rPr>
                <w:rFonts w:ascii="ＭＳ 明朝" w:hAnsi="ＭＳ 明朝"/>
                <w:sz w:val="20"/>
                <w:szCs w:val="20"/>
              </w:rPr>
              <w:t>）</w:t>
            </w:r>
          </w:p>
          <w:p w14:paraId="348D2B76" w14:textId="77777777" w:rsidR="008252D9" w:rsidRPr="00D10D24" w:rsidRDefault="008252D9" w:rsidP="00982F9E">
            <w:pPr>
              <w:spacing w:line="300" w:lineRule="exact"/>
              <w:rPr>
                <w:rFonts w:ascii="ＭＳ 明朝" w:hAnsi="ＭＳ 明朝"/>
                <w:sz w:val="20"/>
                <w:szCs w:val="20"/>
              </w:rPr>
            </w:pPr>
          </w:p>
          <w:p w14:paraId="5F533B9E" w14:textId="77777777" w:rsidR="00242FC5" w:rsidRPr="00D10D24" w:rsidRDefault="00242FC5" w:rsidP="00982F9E">
            <w:pPr>
              <w:spacing w:line="300" w:lineRule="exact"/>
              <w:rPr>
                <w:rFonts w:ascii="ＭＳ 明朝" w:hAnsi="ＭＳ 明朝"/>
                <w:sz w:val="20"/>
                <w:szCs w:val="20"/>
              </w:rPr>
            </w:pPr>
          </w:p>
          <w:p w14:paraId="33811CF8" w14:textId="77777777" w:rsidR="00242FC5" w:rsidRPr="00D10D24" w:rsidRDefault="00242FC5" w:rsidP="00982F9E">
            <w:pPr>
              <w:spacing w:line="300" w:lineRule="exact"/>
              <w:rPr>
                <w:rFonts w:ascii="ＭＳ 明朝" w:hAnsi="ＭＳ 明朝"/>
                <w:sz w:val="20"/>
                <w:szCs w:val="20"/>
              </w:rPr>
            </w:pPr>
          </w:p>
          <w:p w14:paraId="5D59031E" w14:textId="77777777" w:rsidR="00242FC5" w:rsidRPr="00D10D24" w:rsidRDefault="00242FC5" w:rsidP="00982F9E">
            <w:pPr>
              <w:spacing w:line="300" w:lineRule="exact"/>
              <w:rPr>
                <w:rFonts w:ascii="ＭＳ 明朝" w:hAnsi="ＭＳ 明朝"/>
                <w:sz w:val="20"/>
                <w:szCs w:val="20"/>
              </w:rPr>
            </w:pPr>
          </w:p>
          <w:p w14:paraId="0BCBF609" w14:textId="77777777" w:rsidR="008252D9" w:rsidRPr="00D10D24" w:rsidRDefault="008252D9" w:rsidP="00982F9E">
            <w:pPr>
              <w:spacing w:line="300" w:lineRule="exact"/>
              <w:rPr>
                <w:rFonts w:ascii="ＭＳ 明朝" w:hAnsi="ＭＳ 明朝"/>
                <w:sz w:val="20"/>
                <w:szCs w:val="20"/>
              </w:rPr>
            </w:pPr>
          </w:p>
          <w:p w14:paraId="684961FC" w14:textId="77777777" w:rsidR="008252D9" w:rsidRPr="00D10D24" w:rsidRDefault="008252D9" w:rsidP="00982F9E">
            <w:pPr>
              <w:spacing w:line="300" w:lineRule="exact"/>
              <w:rPr>
                <w:rFonts w:ascii="ＭＳ 明朝" w:hAnsi="ＭＳ 明朝"/>
                <w:sz w:val="20"/>
                <w:szCs w:val="20"/>
              </w:rPr>
            </w:pPr>
          </w:p>
          <w:p w14:paraId="71ACE418" w14:textId="77777777" w:rsidR="008252D9" w:rsidRPr="00D10D24" w:rsidRDefault="008252D9" w:rsidP="00982F9E">
            <w:pPr>
              <w:spacing w:line="300" w:lineRule="exact"/>
              <w:rPr>
                <w:rFonts w:ascii="ＭＳ 明朝" w:hAnsi="ＭＳ 明朝"/>
                <w:sz w:val="20"/>
                <w:szCs w:val="20"/>
              </w:rPr>
            </w:pPr>
          </w:p>
          <w:p w14:paraId="65118B8D" w14:textId="33E3742C" w:rsidR="008252D9" w:rsidRPr="00D10D24" w:rsidRDefault="008252D9" w:rsidP="00982F9E">
            <w:pPr>
              <w:spacing w:line="300" w:lineRule="exact"/>
              <w:rPr>
                <w:rFonts w:ascii="ＭＳ 明朝" w:hAnsi="ＭＳ 明朝"/>
                <w:sz w:val="20"/>
                <w:szCs w:val="20"/>
              </w:rPr>
            </w:pPr>
            <w:r w:rsidRPr="00D10D24">
              <w:rPr>
                <w:rFonts w:ascii="ＭＳ 明朝" w:hAnsi="ＭＳ 明朝"/>
                <w:sz w:val="20"/>
                <w:szCs w:val="20"/>
              </w:rPr>
              <w:t xml:space="preserve"> ウ．</w:t>
            </w:r>
            <w:r w:rsidR="00005C1D" w:rsidRPr="00D10D24">
              <w:rPr>
                <w:rFonts w:ascii="ＭＳ 明朝" w:hAnsi="ＭＳ 明朝" w:hint="eastAsia"/>
                <w:sz w:val="20"/>
                <w:szCs w:val="20"/>
              </w:rPr>
              <w:t>17</w:t>
            </w:r>
            <w:r w:rsidRPr="00D10D24">
              <w:rPr>
                <w:rFonts w:ascii="ＭＳ 明朝" w:hAnsi="ＭＳ 明朝"/>
                <w:sz w:val="20"/>
                <w:szCs w:val="20"/>
              </w:rPr>
              <w:t>回（</w:t>
            </w:r>
            <w:r w:rsidRPr="00D10D24">
              <w:rPr>
                <w:rFonts w:ascii="ＭＳ 明朝" w:hAnsi="ＭＳ 明朝" w:hint="eastAsia"/>
                <w:sz w:val="20"/>
                <w:szCs w:val="20"/>
              </w:rPr>
              <w:t>◎</w:t>
            </w:r>
            <w:r w:rsidRPr="00D10D24">
              <w:rPr>
                <w:rFonts w:ascii="ＭＳ 明朝" w:hAnsi="ＭＳ 明朝"/>
                <w:sz w:val="20"/>
                <w:szCs w:val="20"/>
              </w:rPr>
              <w:t>）</w:t>
            </w:r>
          </w:p>
          <w:p w14:paraId="09B773D1" w14:textId="341F8F0D" w:rsidR="008252D9" w:rsidRPr="00D10D24" w:rsidRDefault="00061466" w:rsidP="00982F9E">
            <w:pPr>
              <w:spacing w:line="300" w:lineRule="exact"/>
              <w:rPr>
                <w:rFonts w:ascii="ＭＳ 明朝" w:hAnsi="ＭＳ 明朝"/>
                <w:sz w:val="16"/>
                <w:szCs w:val="16"/>
              </w:rPr>
            </w:pPr>
            <w:r w:rsidRPr="00D10D24">
              <w:rPr>
                <w:rFonts w:ascii="ＭＳ 明朝" w:hAnsi="ＭＳ 明朝" w:hint="eastAsia"/>
                <w:sz w:val="20"/>
                <w:szCs w:val="20"/>
              </w:rPr>
              <w:t xml:space="preserve">　１学年　６回</w:t>
            </w:r>
            <w:r w:rsidRPr="00D10D24">
              <w:rPr>
                <w:rFonts w:ascii="ＭＳ 明朝" w:hAnsi="ＭＳ 明朝" w:hint="eastAsia"/>
                <w:sz w:val="16"/>
                <w:szCs w:val="16"/>
              </w:rPr>
              <w:t>（ｲﾝﾀｰﾝｼｯﾌﾟ・分野別・ﾐｭｰｼﾞｶﾙ・</w:t>
            </w:r>
            <w:r w:rsidR="007A0D88" w:rsidRPr="00D10D24">
              <w:rPr>
                <w:rFonts w:ascii="ＭＳ 明朝" w:hAnsi="ＭＳ 明朝" w:hint="eastAsia"/>
                <w:sz w:val="16"/>
                <w:szCs w:val="16"/>
              </w:rPr>
              <w:t>講演会）</w:t>
            </w:r>
          </w:p>
          <w:p w14:paraId="632401EE" w14:textId="704BF910" w:rsidR="008252D9" w:rsidRPr="00D10D24" w:rsidRDefault="00061466" w:rsidP="00982F9E">
            <w:pPr>
              <w:spacing w:line="300" w:lineRule="exact"/>
              <w:rPr>
                <w:rFonts w:ascii="ＭＳ 明朝" w:hAnsi="ＭＳ 明朝"/>
                <w:sz w:val="20"/>
                <w:szCs w:val="20"/>
              </w:rPr>
            </w:pPr>
            <w:r w:rsidRPr="00D10D24">
              <w:rPr>
                <w:rFonts w:ascii="ＭＳ 明朝" w:hAnsi="ＭＳ 明朝" w:hint="eastAsia"/>
                <w:sz w:val="20"/>
                <w:szCs w:val="20"/>
              </w:rPr>
              <w:t xml:space="preserve">　２学年　７回</w:t>
            </w:r>
            <w:r w:rsidR="007A0D88" w:rsidRPr="00D10D24">
              <w:rPr>
                <w:rFonts w:ascii="ＭＳ 明朝" w:hAnsi="ＭＳ 明朝" w:hint="eastAsia"/>
                <w:sz w:val="20"/>
                <w:szCs w:val="20"/>
              </w:rPr>
              <w:t>（</w:t>
            </w:r>
            <w:r w:rsidR="007A0D88" w:rsidRPr="00D10D24">
              <w:rPr>
                <w:rFonts w:ascii="ＭＳ 明朝" w:hAnsi="ＭＳ 明朝" w:hint="eastAsia"/>
                <w:sz w:val="16"/>
                <w:szCs w:val="16"/>
              </w:rPr>
              <w:t>ｲﾝﾀｰﾝｼｯﾌﾟ・分野別・講演会・合同説明会）</w:t>
            </w:r>
          </w:p>
          <w:p w14:paraId="106C8225" w14:textId="3694914F" w:rsidR="00061466" w:rsidRPr="00D10D24" w:rsidRDefault="00061466" w:rsidP="00982F9E">
            <w:pPr>
              <w:spacing w:line="300" w:lineRule="exact"/>
              <w:rPr>
                <w:rFonts w:ascii="ＭＳ 明朝" w:hAnsi="ＭＳ 明朝"/>
                <w:sz w:val="20"/>
                <w:szCs w:val="20"/>
              </w:rPr>
            </w:pPr>
            <w:r w:rsidRPr="00D10D24">
              <w:rPr>
                <w:rFonts w:ascii="ＭＳ 明朝" w:hAnsi="ＭＳ 明朝" w:hint="eastAsia"/>
                <w:sz w:val="20"/>
                <w:szCs w:val="20"/>
              </w:rPr>
              <w:t xml:space="preserve">　３学年　４回</w:t>
            </w:r>
            <w:r w:rsidR="007A0D88" w:rsidRPr="00D10D24">
              <w:rPr>
                <w:rFonts w:ascii="ＭＳ 明朝" w:hAnsi="ＭＳ 明朝" w:hint="eastAsia"/>
                <w:sz w:val="16"/>
                <w:szCs w:val="16"/>
              </w:rPr>
              <w:t>（ｲﾝﾀｰﾝｼｯﾌﾟ・分野別・講演会）</w:t>
            </w:r>
          </w:p>
          <w:p w14:paraId="03AB4899" w14:textId="1356983D" w:rsidR="00982F9E" w:rsidRPr="00D10D24" w:rsidRDefault="008252D9" w:rsidP="00982F9E">
            <w:pPr>
              <w:spacing w:line="300" w:lineRule="exact"/>
              <w:rPr>
                <w:rFonts w:ascii="ＭＳ 明朝" w:hAnsi="ＭＳ 明朝"/>
                <w:sz w:val="20"/>
                <w:szCs w:val="20"/>
              </w:rPr>
            </w:pPr>
            <w:r w:rsidRPr="00D10D24">
              <w:rPr>
                <w:rFonts w:ascii="ＭＳ 明朝" w:hAnsi="ＭＳ 明朝"/>
                <w:sz w:val="20"/>
                <w:szCs w:val="20"/>
              </w:rPr>
              <w:t xml:space="preserve">（白稜シップ３）肯定率 </w:t>
            </w:r>
            <w:r w:rsidR="00005C1D" w:rsidRPr="00D10D24">
              <w:rPr>
                <w:rFonts w:ascii="ＭＳ 明朝" w:hAnsi="ＭＳ 明朝" w:hint="eastAsia"/>
                <w:sz w:val="20"/>
                <w:szCs w:val="20"/>
              </w:rPr>
              <w:t>90</w:t>
            </w:r>
            <w:r w:rsidRPr="00D10D24">
              <w:rPr>
                <w:rFonts w:ascii="ＭＳ 明朝" w:hAnsi="ＭＳ 明朝"/>
                <w:sz w:val="20"/>
                <w:szCs w:val="20"/>
              </w:rPr>
              <w:t>％（</w:t>
            </w:r>
            <w:r w:rsidR="00005C1D" w:rsidRPr="00D10D24">
              <w:rPr>
                <w:rFonts w:ascii="ＭＳ 明朝" w:hAnsi="ＭＳ 明朝" w:hint="eastAsia"/>
                <w:sz w:val="20"/>
                <w:szCs w:val="20"/>
              </w:rPr>
              <w:t>◎</w:t>
            </w:r>
            <w:r w:rsidRPr="00D10D24">
              <w:rPr>
                <w:rFonts w:ascii="ＭＳ 明朝" w:hAnsi="ＭＳ 明朝" w:hint="eastAsia"/>
                <w:sz w:val="20"/>
                <w:szCs w:val="20"/>
              </w:rPr>
              <w:t>）</w:t>
            </w:r>
          </w:p>
          <w:p w14:paraId="66DACCC0" w14:textId="4BA5AA2C" w:rsidR="007D3438" w:rsidRPr="00D10D24" w:rsidRDefault="007D3438" w:rsidP="00694964">
            <w:pPr>
              <w:spacing w:line="300" w:lineRule="exact"/>
              <w:ind w:leftChars="100" w:left="210"/>
              <w:rPr>
                <w:rFonts w:ascii="ＭＳ 明朝" w:hAnsi="ＭＳ 明朝"/>
                <w:sz w:val="20"/>
                <w:szCs w:val="20"/>
              </w:rPr>
            </w:pPr>
            <w:r w:rsidRPr="00D10D24">
              <w:rPr>
                <w:rFonts w:ascii="ＭＳ 明朝" w:hAnsi="ＭＳ 明朝" w:hint="eastAsia"/>
                <w:sz w:val="20"/>
                <w:szCs w:val="20"/>
              </w:rPr>
              <w:t>今年度、初めて白稜ア</w:t>
            </w:r>
            <w:r w:rsidR="00573BC9" w:rsidRPr="00D10D24">
              <w:rPr>
                <w:rFonts w:ascii="ＭＳ 明朝" w:hAnsi="ＭＳ 明朝" w:hint="eastAsia"/>
                <w:sz w:val="20"/>
                <w:szCs w:val="20"/>
              </w:rPr>
              <w:t>ワード</w:t>
            </w:r>
            <w:r w:rsidRPr="00D10D24">
              <w:rPr>
                <w:rFonts w:ascii="ＭＳ 明朝" w:hAnsi="ＭＳ 明朝" w:hint="eastAsia"/>
                <w:sz w:val="20"/>
                <w:szCs w:val="20"/>
              </w:rPr>
              <w:t>をおこない、全員が</w:t>
            </w:r>
            <w:r w:rsidR="00D57A6F" w:rsidRPr="00D10D24">
              <w:rPr>
                <w:rFonts w:ascii="ＭＳ 明朝" w:hAnsi="ＭＳ 明朝" w:hint="eastAsia"/>
                <w:sz w:val="20"/>
                <w:szCs w:val="20"/>
              </w:rPr>
              <w:t>新しい</w:t>
            </w:r>
            <w:r w:rsidRPr="00D10D24">
              <w:rPr>
                <w:rFonts w:ascii="ＭＳ 明朝" w:hAnsi="ＭＳ 明朝" w:hint="eastAsia"/>
                <w:sz w:val="20"/>
                <w:szCs w:val="20"/>
              </w:rPr>
              <w:t>試みに挑戦した。その過程で教職員が発表内容を一緒に考えたり、練習したりというサポートをおこなった。</w:t>
            </w:r>
          </w:p>
        </w:tc>
      </w:tr>
      <w:tr w:rsidR="003445C4" w:rsidRPr="00D10D24" w14:paraId="3CCBA933" w14:textId="77777777" w:rsidTr="00AB00E6">
        <w:trPr>
          <w:jc w:val="center"/>
        </w:trPr>
        <w:tc>
          <w:tcPr>
            <w:tcW w:w="881" w:type="dxa"/>
            <w:tcMar>
              <w:top w:w="85" w:type="dxa"/>
              <w:left w:w="85" w:type="dxa"/>
              <w:bottom w:w="85" w:type="dxa"/>
              <w:right w:w="85" w:type="dxa"/>
            </w:tcMar>
            <w:vAlign w:val="center"/>
          </w:tcPr>
          <w:p w14:paraId="0EB2F407"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lastRenderedPageBreak/>
              <w:t>４</w:t>
            </w:r>
          </w:p>
          <w:p w14:paraId="02485C88"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 xml:space="preserve">　</w:t>
            </w:r>
          </w:p>
          <w:p w14:paraId="2D12726C"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創</w:t>
            </w:r>
          </w:p>
          <w:p w14:paraId="37BC68BD"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造</w:t>
            </w:r>
          </w:p>
          <w:p w14:paraId="520ADA6C"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す</w:t>
            </w:r>
          </w:p>
          <w:p w14:paraId="056A512E"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る</w:t>
            </w:r>
          </w:p>
          <w:p w14:paraId="5AB9136C"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力</w:t>
            </w:r>
          </w:p>
          <w:p w14:paraId="092AFB8B"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を</w:t>
            </w:r>
          </w:p>
          <w:p w14:paraId="5100A6C9"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育</w:t>
            </w:r>
          </w:p>
          <w:p w14:paraId="7BDDA225" w14:textId="210B5C11" w:rsidR="003445C4" w:rsidRPr="00D10D24" w:rsidRDefault="003445C4" w:rsidP="003445C4">
            <w:pPr>
              <w:spacing w:line="300" w:lineRule="exact"/>
              <w:jc w:val="center"/>
              <w:rPr>
                <w:rFonts w:ascii="ＭＳ 明朝" w:hAnsi="ＭＳ 明朝"/>
                <w:sz w:val="20"/>
                <w:szCs w:val="20"/>
              </w:rPr>
            </w:pPr>
            <w:r w:rsidRPr="00D10D24">
              <w:rPr>
                <w:rFonts w:ascii="ＭＳ 明朝" w:hAnsi="ＭＳ 明朝" w:hint="eastAsia"/>
                <w:sz w:val="20"/>
                <w:szCs w:val="20"/>
              </w:rPr>
              <w:t>む</w:t>
            </w:r>
          </w:p>
        </w:tc>
        <w:tc>
          <w:tcPr>
            <w:tcW w:w="2020" w:type="dxa"/>
            <w:tcMar>
              <w:top w:w="85" w:type="dxa"/>
              <w:left w:w="85" w:type="dxa"/>
              <w:bottom w:w="85" w:type="dxa"/>
              <w:right w:w="85" w:type="dxa"/>
            </w:tcMar>
          </w:tcPr>
          <w:p w14:paraId="75B67DEB"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（１）学習活動における発表機会の充実</w:t>
            </w:r>
          </w:p>
          <w:p w14:paraId="7509854C" w14:textId="77777777" w:rsidR="003445C4" w:rsidRPr="00D10D24" w:rsidRDefault="003445C4" w:rsidP="003445C4">
            <w:pPr>
              <w:spacing w:line="300" w:lineRule="exact"/>
              <w:rPr>
                <w:rFonts w:ascii="ＭＳ 明朝" w:hAnsi="ＭＳ 明朝"/>
                <w:sz w:val="20"/>
                <w:szCs w:val="20"/>
              </w:rPr>
            </w:pPr>
          </w:p>
          <w:p w14:paraId="094BA83A" w14:textId="77777777" w:rsidR="003445C4" w:rsidRPr="00D10D24" w:rsidRDefault="003445C4" w:rsidP="003445C4">
            <w:pPr>
              <w:spacing w:line="300" w:lineRule="exact"/>
              <w:rPr>
                <w:rFonts w:ascii="ＭＳ 明朝" w:hAnsi="ＭＳ 明朝"/>
                <w:sz w:val="20"/>
                <w:szCs w:val="20"/>
              </w:rPr>
            </w:pPr>
          </w:p>
          <w:p w14:paraId="36817709" w14:textId="77777777" w:rsidR="003445C4" w:rsidRPr="00D10D24" w:rsidRDefault="003445C4" w:rsidP="003445C4">
            <w:pPr>
              <w:spacing w:line="300" w:lineRule="exact"/>
              <w:rPr>
                <w:rFonts w:ascii="ＭＳ 明朝" w:hAnsi="ＭＳ 明朝"/>
                <w:sz w:val="20"/>
                <w:szCs w:val="20"/>
              </w:rPr>
            </w:pPr>
          </w:p>
          <w:p w14:paraId="1FC0766E" w14:textId="77777777" w:rsidR="003445C4" w:rsidRPr="00D10D24" w:rsidRDefault="003445C4" w:rsidP="003445C4">
            <w:pPr>
              <w:spacing w:line="300" w:lineRule="exact"/>
              <w:rPr>
                <w:rFonts w:ascii="ＭＳ 明朝" w:hAnsi="ＭＳ 明朝"/>
                <w:sz w:val="20"/>
                <w:szCs w:val="20"/>
              </w:rPr>
            </w:pPr>
          </w:p>
          <w:p w14:paraId="358C0B7D" w14:textId="77777777" w:rsidR="003445C4" w:rsidRPr="00D10D24" w:rsidRDefault="003445C4" w:rsidP="003445C4">
            <w:pPr>
              <w:spacing w:line="300" w:lineRule="exact"/>
              <w:rPr>
                <w:rFonts w:ascii="ＭＳ 明朝" w:hAnsi="ＭＳ 明朝"/>
                <w:sz w:val="20"/>
                <w:szCs w:val="20"/>
              </w:rPr>
            </w:pPr>
          </w:p>
          <w:p w14:paraId="58A196B8" w14:textId="77777777" w:rsidR="003445C4" w:rsidRPr="00D10D24" w:rsidRDefault="003445C4" w:rsidP="003445C4">
            <w:pPr>
              <w:spacing w:line="300" w:lineRule="exact"/>
              <w:rPr>
                <w:rFonts w:ascii="ＭＳ 明朝" w:hAnsi="ＭＳ 明朝"/>
                <w:sz w:val="20"/>
                <w:szCs w:val="20"/>
              </w:rPr>
            </w:pPr>
          </w:p>
          <w:p w14:paraId="4A2008A7" w14:textId="77777777" w:rsidR="003445C4" w:rsidRPr="00D10D24" w:rsidRDefault="003445C4" w:rsidP="003445C4">
            <w:pPr>
              <w:spacing w:line="300" w:lineRule="exact"/>
              <w:rPr>
                <w:rFonts w:ascii="ＭＳ 明朝" w:hAnsi="ＭＳ 明朝"/>
                <w:sz w:val="20"/>
                <w:szCs w:val="20"/>
              </w:rPr>
            </w:pPr>
          </w:p>
          <w:p w14:paraId="49F8D984" w14:textId="77777777" w:rsidR="003445C4" w:rsidRPr="00D10D24" w:rsidRDefault="003445C4" w:rsidP="003445C4">
            <w:pPr>
              <w:spacing w:line="300" w:lineRule="exact"/>
              <w:rPr>
                <w:rFonts w:ascii="ＭＳ 明朝" w:hAnsi="ＭＳ 明朝"/>
                <w:sz w:val="20"/>
                <w:szCs w:val="20"/>
              </w:rPr>
            </w:pPr>
          </w:p>
          <w:p w14:paraId="6ABD778A" w14:textId="77777777" w:rsidR="003445C4" w:rsidRPr="00D10D24" w:rsidRDefault="003445C4" w:rsidP="003445C4">
            <w:pPr>
              <w:spacing w:line="300" w:lineRule="exact"/>
              <w:rPr>
                <w:rFonts w:ascii="ＭＳ 明朝" w:hAnsi="ＭＳ 明朝"/>
                <w:sz w:val="20"/>
                <w:szCs w:val="20"/>
              </w:rPr>
            </w:pPr>
          </w:p>
          <w:p w14:paraId="00A25C35" w14:textId="019FDA21"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（２）地域との交流</w:t>
            </w:r>
          </w:p>
        </w:tc>
        <w:tc>
          <w:tcPr>
            <w:tcW w:w="4572" w:type="dxa"/>
            <w:tcBorders>
              <w:right w:val="dashed" w:sz="4" w:space="0" w:color="auto"/>
            </w:tcBorders>
            <w:tcMar>
              <w:top w:w="85" w:type="dxa"/>
              <w:left w:w="85" w:type="dxa"/>
              <w:bottom w:w="85" w:type="dxa"/>
              <w:right w:w="85" w:type="dxa"/>
            </w:tcMar>
          </w:tcPr>
          <w:p w14:paraId="7CD05976"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（１）</w:t>
            </w:r>
          </w:p>
          <w:p w14:paraId="60050112" w14:textId="77777777" w:rsidR="003445C4" w:rsidRPr="00D10D24" w:rsidRDefault="003445C4" w:rsidP="003445C4">
            <w:pPr>
              <w:numPr>
                <w:ilvl w:val="0"/>
                <w:numId w:val="23"/>
              </w:numPr>
              <w:spacing w:line="300" w:lineRule="exact"/>
              <w:rPr>
                <w:rFonts w:ascii="ＭＳ 明朝" w:hAnsi="ＭＳ 明朝"/>
                <w:sz w:val="20"/>
                <w:szCs w:val="20"/>
              </w:rPr>
            </w:pPr>
            <w:r w:rsidRPr="00D10D24">
              <w:rPr>
                <w:rFonts w:ascii="ＭＳ 明朝" w:hAnsi="ＭＳ 明朝" w:hint="eastAsia"/>
                <w:sz w:val="20"/>
                <w:szCs w:val="20"/>
              </w:rPr>
              <w:t>「主体的・対話的で深い学び」を推進し、授業における生徒の発表機会等を充実させる。</w:t>
            </w:r>
          </w:p>
          <w:p w14:paraId="3B06FD76" w14:textId="77777777" w:rsidR="003445C4" w:rsidRPr="00D10D24" w:rsidRDefault="003445C4" w:rsidP="003445C4">
            <w:pPr>
              <w:numPr>
                <w:ilvl w:val="0"/>
                <w:numId w:val="23"/>
              </w:numPr>
              <w:spacing w:line="300" w:lineRule="exact"/>
              <w:rPr>
                <w:rFonts w:ascii="ＭＳ 明朝" w:hAnsi="ＭＳ 明朝"/>
                <w:sz w:val="20"/>
                <w:szCs w:val="20"/>
              </w:rPr>
            </w:pPr>
            <w:r w:rsidRPr="00D10D24">
              <w:rPr>
                <w:rFonts w:ascii="ＭＳ 明朝" w:hAnsi="ＭＳ 明朝" w:hint="eastAsia"/>
                <w:sz w:val="20"/>
                <w:szCs w:val="20"/>
              </w:rPr>
              <w:t>「産業社会と人間」、「総合的な探究の時間」などで、発表会等を行い、新しい考えや価値を生み出す力を育む。</w:t>
            </w:r>
          </w:p>
          <w:p w14:paraId="16365D41" w14:textId="77777777" w:rsidR="003445C4" w:rsidRPr="00D10D24" w:rsidRDefault="003445C4" w:rsidP="003445C4">
            <w:pPr>
              <w:spacing w:line="300" w:lineRule="exact"/>
              <w:rPr>
                <w:rFonts w:ascii="ＭＳ 明朝" w:hAnsi="ＭＳ 明朝"/>
                <w:sz w:val="20"/>
                <w:szCs w:val="20"/>
              </w:rPr>
            </w:pPr>
          </w:p>
          <w:p w14:paraId="3EA441BB" w14:textId="77777777" w:rsidR="003445C4" w:rsidRPr="00D10D24" w:rsidRDefault="003445C4" w:rsidP="003445C4">
            <w:pPr>
              <w:spacing w:line="300" w:lineRule="exact"/>
              <w:rPr>
                <w:rFonts w:ascii="ＭＳ 明朝" w:hAnsi="ＭＳ 明朝"/>
                <w:sz w:val="20"/>
                <w:szCs w:val="20"/>
              </w:rPr>
            </w:pPr>
          </w:p>
          <w:p w14:paraId="3E7A88D6" w14:textId="77777777" w:rsidR="003445C4" w:rsidRPr="00D10D24" w:rsidRDefault="003445C4" w:rsidP="003445C4">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ウ．土曜日に実施予定の「発表大会（文化祭）」を継続して行う。</w:t>
            </w:r>
          </w:p>
          <w:p w14:paraId="7DE054C7" w14:textId="77777777" w:rsidR="003445C4" w:rsidRPr="00D10D24" w:rsidRDefault="003445C4" w:rsidP="003445C4">
            <w:pPr>
              <w:spacing w:line="300" w:lineRule="exact"/>
              <w:rPr>
                <w:rFonts w:ascii="ＭＳ 明朝" w:hAnsi="ＭＳ 明朝"/>
                <w:sz w:val="20"/>
                <w:szCs w:val="20"/>
              </w:rPr>
            </w:pPr>
          </w:p>
          <w:p w14:paraId="22214ABC" w14:textId="77777777" w:rsidR="003445C4" w:rsidRPr="00D10D24" w:rsidRDefault="003445C4" w:rsidP="003445C4">
            <w:pPr>
              <w:spacing w:line="300" w:lineRule="exact"/>
              <w:ind w:left="600" w:hangingChars="300" w:hanging="600"/>
              <w:rPr>
                <w:rFonts w:ascii="ＭＳ 明朝" w:hAnsi="ＭＳ 明朝"/>
                <w:sz w:val="20"/>
                <w:szCs w:val="20"/>
              </w:rPr>
            </w:pPr>
            <w:r w:rsidRPr="00D10D24">
              <w:rPr>
                <w:rFonts w:ascii="ＭＳ 明朝" w:hAnsi="ＭＳ 明朝" w:hint="eastAsia"/>
                <w:sz w:val="20"/>
                <w:szCs w:val="20"/>
              </w:rPr>
              <w:t>（２）</w:t>
            </w:r>
          </w:p>
          <w:p w14:paraId="6FB80CFB" w14:textId="3E271879" w:rsidR="003445C4" w:rsidRPr="00D10D24" w:rsidRDefault="003445C4" w:rsidP="003445C4">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ア．　地域イベントやインターンシップ、進路行事、授業などさまざまな機会を通して、地域の幼稚園、小、中学校、介護施設、区役所、企業等と交流を深める機会を創出する。</w:t>
            </w:r>
          </w:p>
        </w:tc>
        <w:tc>
          <w:tcPr>
            <w:tcW w:w="2693" w:type="dxa"/>
            <w:tcBorders>
              <w:right w:val="dashed" w:sz="4" w:space="0" w:color="auto"/>
            </w:tcBorders>
            <w:tcMar>
              <w:top w:w="85" w:type="dxa"/>
              <w:left w:w="85" w:type="dxa"/>
              <w:bottom w:w="85" w:type="dxa"/>
              <w:right w:w="85" w:type="dxa"/>
            </w:tcMar>
          </w:tcPr>
          <w:p w14:paraId="73424D84" w14:textId="77777777" w:rsidR="003445C4" w:rsidRPr="00D10D24" w:rsidRDefault="003445C4" w:rsidP="003445C4">
            <w:pPr>
              <w:spacing w:line="300" w:lineRule="exact"/>
              <w:ind w:leftChars="-1" w:left="-2" w:firstLineChars="1" w:firstLine="2"/>
              <w:rPr>
                <w:rFonts w:ascii="ＭＳ 明朝" w:hAnsi="ＭＳ 明朝"/>
                <w:sz w:val="20"/>
                <w:szCs w:val="20"/>
              </w:rPr>
            </w:pPr>
            <w:r w:rsidRPr="00D10D24">
              <w:rPr>
                <w:rFonts w:ascii="ＭＳ 明朝" w:hAnsi="ＭＳ 明朝" w:hint="eastAsia"/>
                <w:sz w:val="20"/>
                <w:szCs w:val="20"/>
              </w:rPr>
              <w:t>（１）</w:t>
            </w:r>
          </w:p>
          <w:p w14:paraId="51A4C726" w14:textId="77777777" w:rsidR="003445C4" w:rsidRPr="00D10D24" w:rsidRDefault="003445C4" w:rsidP="003445C4">
            <w:pPr>
              <w:spacing w:line="300" w:lineRule="exact"/>
              <w:ind w:leftChars="-1" w:left="-2" w:firstLineChars="1" w:firstLine="2"/>
              <w:rPr>
                <w:rFonts w:ascii="ＭＳ 明朝" w:hAnsi="ＭＳ 明朝"/>
                <w:sz w:val="20"/>
                <w:szCs w:val="20"/>
              </w:rPr>
            </w:pPr>
            <w:r w:rsidRPr="00D10D24">
              <w:rPr>
                <w:rFonts w:ascii="ＭＳ 明朝" w:hAnsi="ＭＳ 明朝" w:hint="eastAsia"/>
                <w:sz w:val="20"/>
                <w:szCs w:val="20"/>
              </w:rPr>
              <w:t>アイ．</w:t>
            </w:r>
          </w:p>
          <w:p w14:paraId="3978E2EF" w14:textId="77777777" w:rsidR="003445C4" w:rsidRPr="00D10D24" w:rsidRDefault="003445C4" w:rsidP="003445C4">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生徒向け学校教育自己診</w:t>
            </w:r>
          </w:p>
          <w:p w14:paraId="6DA6B467" w14:textId="77777777" w:rsidR="003445C4" w:rsidRPr="00D10D24" w:rsidRDefault="003445C4" w:rsidP="003445C4">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断の「授業では、グルー</w:t>
            </w:r>
          </w:p>
          <w:p w14:paraId="2F63BB7F" w14:textId="77777777" w:rsidR="003445C4" w:rsidRPr="00D10D24" w:rsidRDefault="003445C4" w:rsidP="003445C4">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プ活動や実験・実習、発</w:t>
            </w:r>
          </w:p>
          <w:p w14:paraId="201CB627" w14:textId="77777777" w:rsidR="003445C4" w:rsidRPr="00D10D24" w:rsidRDefault="003445C4" w:rsidP="003445C4">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表など様々な取り組みの</w:t>
            </w:r>
          </w:p>
          <w:p w14:paraId="0884C6CB" w14:textId="77777777" w:rsidR="003445C4" w:rsidRPr="00D10D24" w:rsidRDefault="003445C4" w:rsidP="003445C4">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工夫がある」の肯定率</w:t>
            </w:r>
          </w:p>
          <w:p w14:paraId="68CB1E4E" w14:textId="64F55DDB" w:rsidR="003445C4" w:rsidRPr="00D10D24" w:rsidRDefault="003445C4" w:rsidP="003445C4">
            <w:pPr>
              <w:spacing w:line="300" w:lineRule="exact"/>
              <w:ind w:leftChars="-1" w:left="-2" w:firstLineChars="101" w:firstLine="202"/>
              <w:rPr>
                <w:rFonts w:ascii="ＭＳ 明朝" w:hAnsi="ＭＳ 明朝"/>
                <w:sz w:val="20"/>
                <w:szCs w:val="20"/>
              </w:rPr>
            </w:pPr>
            <w:r w:rsidRPr="00D10D24">
              <w:rPr>
                <w:rFonts w:ascii="ＭＳ 明朝" w:hAnsi="ＭＳ 明朝" w:hint="eastAsia"/>
                <w:sz w:val="20"/>
                <w:szCs w:val="20"/>
              </w:rPr>
              <w:t>8</w:t>
            </w:r>
            <w:r w:rsidRPr="00D10D24">
              <w:rPr>
                <w:rFonts w:ascii="ＭＳ 明朝" w:hAnsi="ＭＳ 明朝"/>
                <w:sz w:val="20"/>
                <w:szCs w:val="20"/>
              </w:rPr>
              <w:t>5</w:t>
            </w:r>
            <w:r w:rsidRPr="00D10D24">
              <w:rPr>
                <w:rFonts w:ascii="ＭＳ 明朝" w:hAnsi="ＭＳ 明朝" w:hint="eastAsia"/>
                <w:sz w:val="20"/>
                <w:szCs w:val="20"/>
              </w:rPr>
              <w:t>％以上［86</w:t>
            </w:r>
            <w:r w:rsidRPr="00D10D24">
              <w:rPr>
                <w:rFonts w:ascii="ＭＳ 明朝" w:hAnsi="ＭＳ 明朝"/>
                <w:sz w:val="20"/>
                <w:szCs w:val="20"/>
              </w:rPr>
              <w:t>%</w:t>
            </w:r>
            <w:r w:rsidRPr="00D10D24">
              <w:rPr>
                <w:rFonts w:ascii="ＭＳ 明朝" w:hAnsi="ＭＳ 明朝" w:hint="eastAsia"/>
                <w:sz w:val="20"/>
                <w:szCs w:val="20"/>
              </w:rPr>
              <w:t>］</w:t>
            </w:r>
          </w:p>
          <w:p w14:paraId="535677E4"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ウ．発表大会の肯定率75</w:t>
            </w:r>
            <w:r w:rsidRPr="00D10D24">
              <w:rPr>
                <w:rFonts w:ascii="ＭＳ 明朝" w:hAnsi="ＭＳ 明朝"/>
                <w:sz w:val="20"/>
                <w:szCs w:val="20"/>
              </w:rPr>
              <w:t>%</w:t>
            </w:r>
          </w:p>
          <w:p w14:paraId="374252B3" w14:textId="72C25496" w:rsidR="003445C4" w:rsidRPr="00D10D24" w:rsidRDefault="003445C4" w:rsidP="003445C4">
            <w:pPr>
              <w:spacing w:line="300" w:lineRule="exact"/>
              <w:ind w:firstLineChars="200" w:firstLine="400"/>
              <w:rPr>
                <w:rFonts w:ascii="ＭＳ 明朝" w:hAnsi="ＭＳ 明朝"/>
                <w:sz w:val="20"/>
                <w:szCs w:val="20"/>
              </w:rPr>
            </w:pPr>
            <w:r w:rsidRPr="00D10D24">
              <w:rPr>
                <w:rFonts w:ascii="ＭＳ 明朝" w:hAnsi="ＭＳ 明朝" w:hint="eastAsia"/>
                <w:sz w:val="20"/>
                <w:szCs w:val="20"/>
              </w:rPr>
              <w:t>以上[82</w:t>
            </w:r>
            <w:r w:rsidRPr="00D10D24">
              <w:rPr>
                <w:rFonts w:ascii="ＭＳ 明朝" w:hAnsi="ＭＳ 明朝"/>
                <w:sz w:val="20"/>
                <w:szCs w:val="20"/>
              </w:rPr>
              <w:t>%</w:t>
            </w:r>
            <w:r w:rsidRPr="00D10D24">
              <w:rPr>
                <w:rFonts w:ascii="ＭＳ 明朝" w:hAnsi="ＭＳ 明朝" w:hint="eastAsia"/>
                <w:sz w:val="20"/>
                <w:szCs w:val="20"/>
              </w:rPr>
              <w:t>]</w:t>
            </w:r>
          </w:p>
          <w:p w14:paraId="066B73F3" w14:textId="77777777" w:rsidR="003445C4" w:rsidRPr="00D10D24" w:rsidRDefault="003445C4" w:rsidP="003445C4">
            <w:pPr>
              <w:spacing w:line="300" w:lineRule="exact"/>
              <w:rPr>
                <w:rFonts w:ascii="ＭＳ 明朝" w:hAnsi="ＭＳ 明朝"/>
                <w:sz w:val="20"/>
                <w:szCs w:val="20"/>
              </w:rPr>
            </w:pPr>
          </w:p>
          <w:p w14:paraId="634BD95D"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（２）</w:t>
            </w:r>
          </w:p>
          <w:p w14:paraId="6FDEA571"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ア．年間５回以上の交流機</w:t>
            </w:r>
          </w:p>
          <w:p w14:paraId="4B7DC607"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会を設ける。［５回］</w:t>
            </w:r>
          </w:p>
          <w:p w14:paraId="3322DCA0"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w:t>
            </w:r>
          </w:p>
          <w:p w14:paraId="02D6EE14" w14:textId="6FA2FE46" w:rsidR="003445C4" w:rsidRPr="00D10D24" w:rsidRDefault="003445C4" w:rsidP="00694964">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４　生徒向け学校教育自己診断で「授業や行事を通して、何かを創ったり、自分の考えを人に伝えることが、以前より楽しく感じるようになった」(白稜シップ４)の肯定率70%以上［72</w:t>
            </w:r>
            <w:r w:rsidRPr="00D10D24">
              <w:rPr>
                <w:rFonts w:ascii="ＭＳ 明朝" w:hAnsi="ＭＳ 明朝"/>
                <w:sz w:val="20"/>
                <w:szCs w:val="20"/>
              </w:rPr>
              <w:t>%</w:t>
            </w:r>
            <w:r w:rsidRPr="00D10D24">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73274CE" w14:textId="77777777" w:rsidR="003445C4" w:rsidRPr="00D10D24" w:rsidRDefault="003445C4" w:rsidP="003445C4">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（１）</w:t>
            </w:r>
          </w:p>
          <w:p w14:paraId="45B7E55E" w14:textId="250E3A68" w:rsidR="003445C4" w:rsidRPr="00D10D24" w:rsidRDefault="003445C4" w:rsidP="003445C4">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 xml:space="preserve">　アイ．生徒向け肯定率　</w:t>
            </w:r>
            <w:r w:rsidR="00005C1D" w:rsidRPr="00D10D24">
              <w:rPr>
                <w:rFonts w:ascii="ＭＳ 明朝" w:hAnsi="ＭＳ 明朝" w:hint="eastAsia"/>
                <w:sz w:val="20"/>
                <w:szCs w:val="20"/>
              </w:rPr>
              <w:t>91</w:t>
            </w:r>
            <w:r w:rsidRPr="00D10D24">
              <w:rPr>
                <w:rFonts w:ascii="ＭＳ 明朝" w:hAnsi="ＭＳ 明朝" w:hint="eastAsia"/>
                <w:sz w:val="20"/>
                <w:szCs w:val="20"/>
              </w:rPr>
              <w:t>％（</w:t>
            </w:r>
            <w:r w:rsidR="004A4C2C" w:rsidRPr="00D10D24">
              <w:rPr>
                <w:rFonts w:ascii="ＭＳ 明朝" w:hAnsi="ＭＳ 明朝" w:hint="eastAsia"/>
                <w:sz w:val="20"/>
                <w:szCs w:val="20"/>
              </w:rPr>
              <w:t>◎</w:t>
            </w:r>
            <w:r w:rsidRPr="00D10D24">
              <w:rPr>
                <w:rFonts w:ascii="ＭＳ 明朝" w:hAnsi="ＭＳ 明朝" w:hint="eastAsia"/>
                <w:sz w:val="20"/>
                <w:szCs w:val="20"/>
              </w:rPr>
              <w:t>）</w:t>
            </w:r>
          </w:p>
          <w:p w14:paraId="3AE71B85" w14:textId="2E55A64C" w:rsidR="003445C4" w:rsidRPr="00D10D24" w:rsidRDefault="003445C4" w:rsidP="003445C4">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 xml:space="preserve">　</w:t>
            </w:r>
          </w:p>
          <w:p w14:paraId="54570A80" w14:textId="67D7CB10"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w:t>
            </w:r>
          </w:p>
          <w:p w14:paraId="2A3AA9BE" w14:textId="77777777" w:rsidR="003445C4" w:rsidRPr="00D10D24" w:rsidRDefault="003445C4" w:rsidP="003445C4">
            <w:pPr>
              <w:spacing w:line="300" w:lineRule="exact"/>
              <w:rPr>
                <w:rFonts w:ascii="ＭＳ 明朝" w:hAnsi="ＭＳ 明朝"/>
                <w:sz w:val="20"/>
                <w:szCs w:val="20"/>
              </w:rPr>
            </w:pPr>
          </w:p>
          <w:p w14:paraId="278E9E50" w14:textId="77777777" w:rsidR="003445C4" w:rsidRPr="00D10D24" w:rsidRDefault="003445C4" w:rsidP="003445C4">
            <w:pPr>
              <w:spacing w:line="300" w:lineRule="exact"/>
              <w:rPr>
                <w:rFonts w:ascii="ＭＳ 明朝" w:hAnsi="ＭＳ 明朝"/>
                <w:sz w:val="20"/>
                <w:szCs w:val="20"/>
              </w:rPr>
            </w:pPr>
          </w:p>
          <w:p w14:paraId="0AA1A181" w14:textId="77777777" w:rsidR="004A4C2C" w:rsidRPr="00D10D24" w:rsidRDefault="004A4C2C" w:rsidP="003445C4">
            <w:pPr>
              <w:spacing w:line="300" w:lineRule="exact"/>
              <w:rPr>
                <w:rFonts w:ascii="ＭＳ 明朝" w:hAnsi="ＭＳ 明朝"/>
                <w:sz w:val="20"/>
                <w:szCs w:val="20"/>
              </w:rPr>
            </w:pPr>
          </w:p>
          <w:p w14:paraId="255C370F" w14:textId="77777777" w:rsidR="003445C4" w:rsidRPr="00D10D24" w:rsidRDefault="003445C4" w:rsidP="003445C4">
            <w:pPr>
              <w:spacing w:line="300" w:lineRule="exact"/>
              <w:rPr>
                <w:rFonts w:ascii="ＭＳ 明朝" w:hAnsi="ＭＳ 明朝"/>
                <w:sz w:val="20"/>
                <w:szCs w:val="20"/>
              </w:rPr>
            </w:pPr>
          </w:p>
          <w:p w14:paraId="5DB905AD" w14:textId="0766180F"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ウ．肯定率　86％（◎）</w:t>
            </w:r>
          </w:p>
          <w:p w14:paraId="1E1BA5C7" w14:textId="77777777" w:rsidR="003445C4" w:rsidRPr="00D10D24" w:rsidRDefault="003445C4" w:rsidP="003445C4">
            <w:pPr>
              <w:spacing w:line="300" w:lineRule="exact"/>
              <w:rPr>
                <w:rFonts w:ascii="ＭＳ 明朝" w:hAnsi="ＭＳ 明朝"/>
                <w:sz w:val="20"/>
                <w:szCs w:val="20"/>
              </w:rPr>
            </w:pPr>
          </w:p>
          <w:p w14:paraId="25B3744C" w14:textId="77777777" w:rsidR="003445C4" w:rsidRPr="00D10D24" w:rsidRDefault="003445C4" w:rsidP="003445C4">
            <w:pPr>
              <w:spacing w:line="300" w:lineRule="exact"/>
              <w:rPr>
                <w:rFonts w:ascii="ＭＳ 明朝" w:hAnsi="ＭＳ 明朝"/>
                <w:sz w:val="20"/>
                <w:szCs w:val="20"/>
              </w:rPr>
            </w:pPr>
          </w:p>
          <w:p w14:paraId="70815981"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（２）</w:t>
            </w:r>
          </w:p>
          <w:p w14:paraId="2D539829" w14:textId="507BEE9A"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ア．</w:t>
            </w:r>
            <w:r w:rsidR="00005C1D" w:rsidRPr="00D10D24">
              <w:rPr>
                <w:rFonts w:ascii="ＭＳ 明朝" w:hAnsi="ＭＳ 明朝" w:hint="eastAsia"/>
                <w:sz w:val="20"/>
                <w:szCs w:val="20"/>
              </w:rPr>
              <w:t>2</w:t>
            </w:r>
            <w:r w:rsidR="004A4C2C" w:rsidRPr="00D10D24">
              <w:rPr>
                <w:rFonts w:ascii="ＭＳ 明朝" w:hAnsi="ＭＳ 明朝" w:hint="eastAsia"/>
                <w:sz w:val="20"/>
                <w:szCs w:val="20"/>
              </w:rPr>
              <w:t>4</w:t>
            </w:r>
            <w:r w:rsidRPr="00D10D24">
              <w:rPr>
                <w:rFonts w:ascii="ＭＳ 明朝" w:hAnsi="ＭＳ 明朝" w:hint="eastAsia"/>
                <w:sz w:val="20"/>
                <w:szCs w:val="20"/>
              </w:rPr>
              <w:t>回（</w:t>
            </w:r>
            <w:r w:rsidR="007A0D88" w:rsidRPr="00D10D24">
              <w:rPr>
                <w:rFonts w:ascii="ＭＳ 明朝" w:hAnsi="ＭＳ 明朝" w:hint="eastAsia"/>
                <w:sz w:val="20"/>
                <w:szCs w:val="20"/>
              </w:rPr>
              <w:t>◎</w:t>
            </w:r>
            <w:r w:rsidRPr="00D10D24">
              <w:rPr>
                <w:rFonts w:ascii="ＭＳ 明朝" w:hAnsi="ＭＳ 明朝" w:hint="eastAsia"/>
                <w:sz w:val="20"/>
                <w:szCs w:val="20"/>
              </w:rPr>
              <w:t>）</w:t>
            </w:r>
          </w:p>
          <w:p w14:paraId="7B011EC1" w14:textId="055A7CFF" w:rsidR="003445C4" w:rsidRPr="00D10D24" w:rsidRDefault="007A0D88" w:rsidP="00694964">
            <w:pPr>
              <w:spacing w:line="300" w:lineRule="exact"/>
              <w:ind w:leftChars="100" w:left="210"/>
              <w:rPr>
                <w:rFonts w:ascii="ＭＳ 明朝" w:hAnsi="ＭＳ 明朝"/>
                <w:sz w:val="20"/>
                <w:szCs w:val="20"/>
              </w:rPr>
            </w:pPr>
            <w:r w:rsidRPr="00D10D24">
              <w:rPr>
                <w:rFonts w:ascii="ＭＳ 明朝" w:hAnsi="ＭＳ 明朝"/>
                <w:sz w:val="20"/>
                <w:szCs w:val="20"/>
              </w:rPr>
              <w:t>大正区・大正警察・大正消防署・ロータリークラブ・</w:t>
            </w:r>
            <w:r w:rsidRPr="00D10D24">
              <w:rPr>
                <w:rFonts w:ascii="ＭＳ 明朝" w:hAnsi="ＭＳ 明朝" w:hint="eastAsia"/>
                <w:sz w:val="20"/>
                <w:szCs w:val="20"/>
              </w:rPr>
              <w:t>大正</w:t>
            </w:r>
            <w:r w:rsidR="00C43E55" w:rsidRPr="00D10D24">
              <w:rPr>
                <w:rFonts w:ascii="ＭＳ 明朝" w:hAnsi="ＭＳ 明朝" w:hint="eastAsia"/>
                <w:sz w:val="20"/>
                <w:szCs w:val="20"/>
              </w:rPr>
              <w:t>ﾐｭｰｼﾞｯｸﾌｪｽﾃｨﾊﾞﾙ</w:t>
            </w:r>
            <w:r w:rsidRPr="00D10D24">
              <w:rPr>
                <w:rFonts w:ascii="ＭＳ 明朝" w:hAnsi="ＭＳ 明朝" w:hint="eastAsia"/>
                <w:sz w:val="20"/>
                <w:szCs w:val="20"/>
              </w:rPr>
              <w:t>（EXPO）・</w:t>
            </w:r>
            <w:r w:rsidR="00E82F0C" w:rsidRPr="00D10D24">
              <w:rPr>
                <w:rFonts w:ascii="ＭＳ 明朝" w:hAnsi="ＭＳ 明朝" w:hint="eastAsia"/>
                <w:sz w:val="20"/>
                <w:szCs w:val="20"/>
              </w:rPr>
              <w:t>大学・幼稚園・</w:t>
            </w:r>
            <w:r w:rsidRPr="00D10D24">
              <w:rPr>
                <w:rFonts w:ascii="ＭＳ 明朝" w:hAnsi="ＭＳ 明朝" w:hint="eastAsia"/>
                <w:sz w:val="20"/>
                <w:szCs w:val="20"/>
              </w:rPr>
              <w:t>も</w:t>
            </w:r>
            <w:r w:rsidR="003445C4" w:rsidRPr="00D10D24">
              <w:rPr>
                <w:rFonts w:ascii="ＭＳ 明朝" w:hAnsi="ＭＳ 明朝" w:hint="eastAsia"/>
                <w:sz w:val="20"/>
                <w:szCs w:val="20"/>
              </w:rPr>
              <w:t>のづくりフェスタ</w:t>
            </w:r>
            <w:r w:rsidRPr="00D10D24">
              <w:rPr>
                <w:rFonts w:ascii="ＭＳ 明朝" w:hAnsi="ＭＳ 明朝" w:hint="eastAsia"/>
                <w:sz w:val="20"/>
                <w:szCs w:val="20"/>
              </w:rPr>
              <w:t>・</w:t>
            </w:r>
            <w:r w:rsidR="003445C4" w:rsidRPr="00D10D24">
              <w:rPr>
                <w:rFonts w:ascii="ＭＳ 明朝" w:hAnsi="ＭＳ 明朝" w:hint="eastAsia"/>
                <w:sz w:val="20"/>
                <w:szCs w:val="20"/>
              </w:rPr>
              <w:t>地域と連携した880万人訓練</w:t>
            </w:r>
            <w:r w:rsidRPr="00D10D24">
              <w:rPr>
                <w:rFonts w:ascii="ＭＳ 明朝" w:hAnsi="ＭＳ 明朝" w:hint="eastAsia"/>
                <w:sz w:val="20"/>
                <w:szCs w:val="20"/>
              </w:rPr>
              <w:t>・</w:t>
            </w:r>
            <w:r w:rsidR="003445C4" w:rsidRPr="00D10D24">
              <w:rPr>
                <w:rFonts w:ascii="ＭＳ 明朝" w:hAnsi="ＭＳ 明朝" w:hint="eastAsia"/>
                <w:sz w:val="20"/>
                <w:szCs w:val="20"/>
              </w:rPr>
              <w:t>社会福祉協議会でのイベント協力等</w:t>
            </w:r>
          </w:p>
          <w:p w14:paraId="0561EFC9" w14:textId="4683A1E1"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（白稜シップ４）肯定率　</w:t>
            </w:r>
            <w:r w:rsidR="00005C1D" w:rsidRPr="00D10D24">
              <w:rPr>
                <w:rFonts w:ascii="ＭＳ 明朝" w:hAnsi="ＭＳ 明朝" w:hint="eastAsia"/>
                <w:sz w:val="20"/>
                <w:szCs w:val="20"/>
              </w:rPr>
              <w:t>6</w:t>
            </w:r>
            <w:r w:rsidR="00C43E55" w:rsidRPr="00D10D24">
              <w:rPr>
                <w:rFonts w:ascii="ＭＳ 明朝" w:hAnsi="ＭＳ 明朝" w:hint="eastAsia"/>
                <w:sz w:val="20"/>
                <w:szCs w:val="20"/>
              </w:rPr>
              <w:t>5</w:t>
            </w:r>
            <w:r w:rsidRPr="00D10D24">
              <w:rPr>
                <w:rFonts w:ascii="ＭＳ 明朝" w:hAnsi="ＭＳ 明朝" w:hint="eastAsia"/>
                <w:sz w:val="20"/>
                <w:szCs w:val="20"/>
              </w:rPr>
              <w:t>％（</w:t>
            </w:r>
            <w:r w:rsidR="00BA4415" w:rsidRPr="00D10D24">
              <w:rPr>
                <w:rFonts w:ascii="ＭＳ 明朝" w:hAnsi="ＭＳ 明朝" w:hint="eastAsia"/>
                <w:sz w:val="20"/>
                <w:szCs w:val="20"/>
              </w:rPr>
              <w:t>△</w:t>
            </w:r>
            <w:r w:rsidRPr="00D10D24">
              <w:rPr>
                <w:rFonts w:ascii="ＭＳ 明朝" w:hAnsi="ＭＳ 明朝" w:hint="eastAsia"/>
                <w:sz w:val="20"/>
                <w:szCs w:val="20"/>
              </w:rPr>
              <w:t>）</w:t>
            </w:r>
          </w:p>
          <w:p w14:paraId="0A781BB5" w14:textId="563BE7AE" w:rsidR="007D3438" w:rsidRPr="00D10D24" w:rsidRDefault="007D3438" w:rsidP="00694964">
            <w:pPr>
              <w:spacing w:line="300" w:lineRule="exact"/>
              <w:ind w:leftChars="100" w:left="210"/>
              <w:rPr>
                <w:rFonts w:ascii="ＭＳ 明朝" w:hAnsi="ＭＳ 明朝"/>
                <w:sz w:val="20"/>
                <w:szCs w:val="20"/>
              </w:rPr>
            </w:pPr>
            <w:r w:rsidRPr="00D10D24">
              <w:rPr>
                <w:rFonts w:ascii="ＭＳ 明朝" w:hAnsi="ＭＳ 明朝" w:hint="eastAsia"/>
                <w:sz w:val="20"/>
                <w:szCs w:val="20"/>
              </w:rPr>
              <w:t>白稜ア</w:t>
            </w:r>
            <w:r w:rsidR="00573BC9" w:rsidRPr="00D10D24">
              <w:rPr>
                <w:rFonts w:ascii="ＭＳ 明朝" w:hAnsi="ＭＳ 明朝" w:hint="eastAsia"/>
                <w:sz w:val="20"/>
                <w:szCs w:val="20"/>
              </w:rPr>
              <w:t>ワードで</w:t>
            </w:r>
            <w:r w:rsidRPr="00D10D24">
              <w:rPr>
                <w:rFonts w:ascii="ＭＳ 明朝" w:hAnsi="ＭＳ 明朝" w:hint="eastAsia"/>
                <w:sz w:val="20"/>
                <w:szCs w:val="20"/>
              </w:rPr>
              <w:t>も全員が発表をおこない、成果を出していた。実際の活動と自己診断の結果が一致するよう工夫していく。</w:t>
            </w:r>
          </w:p>
        </w:tc>
      </w:tr>
      <w:tr w:rsidR="003445C4" w:rsidRPr="00D10D24" w14:paraId="460C43B8" w14:textId="77777777" w:rsidTr="00870FB5">
        <w:trPr>
          <w:cantSplit/>
          <w:trHeight w:val="1134"/>
          <w:jc w:val="center"/>
        </w:trPr>
        <w:tc>
          <w:tcPr>
            <w:tcW w:w="881" w:type="dxa"/>
            <w:tcMar>
              <w:top w:w="85" w:type="dxa"/>
              <w:left w:w="85" w:type="dxa"/>
              <w:bottom w:w="85" w:type="dxa"/>
              <w:right w:w="85" w:type="dxa"/>
            </w:tcMar>
            <w:textDirection w:val="tbRlV"/>
            <w:vAlign w:val="center"/>
          </w:tcPr>
          <w:p w14:paraId="1D1C11BB" w14:textId="1B5867D2" w:rsidR="003445C4" w:rsidRPr="00D10D24" w:rsidRDefault="003445C4" w:rsidP="003445C4">
            <w:pPr>
              <w:spacing w:line="300" w:lineRule="exact"/>
              <w:ind w:left="113" w:right="113"/>
              <w:jc w:val="center"/>
              <w:rPr>
                <w:rFonts w:ascii="ＭＳ 明朝" w:hAnsi="ＭＳ 明朝"/>
                <w:sz w:val="20"/>
                <w:szCs w:val="20"/>
              </w:rPr>
            </w:pPr>
            <w:r w:rsidRPr="00D10D24">
              <w:rPr>
                <w:rFonts w:ascii="ＭＳ 明朝" w:hAnsi="ＭＳ 明朝" w:hint="eastAsia"/>
                <w:sz w:val="20"/>
                <w:szCs w:val="20"/>
              </w:rPr>
              <w:t>５　安心・安全な学校づくり</w:t>
            </w:r>
          </w:p>
        </w:tc>
        <w:tc>
          <w:tcPr>
            <w:tcW w:w="2020" w:type="dxa"/>
            <w:tcMar>
              <w:top w:w="85" w:type="dxa"/>
              <w:left w:w="85" w:type="dxa"/>
              <w:bottom w:w="85" w:type="dxa"/>
              <w:right w:w="85" w:type="dxa"/>
            </w:tcMar>
          </w:tcPr>
          <w:p w14:paraId="58E0E43C" w14:textId="5EE9829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生徒理解の促進と相談体制の確立</w:t>
            </w:r>
          </w:p>
        </w:tc>
        <w:tc>
          <w:tcPr>
            <w:tcW w:w="4572" w:type="dxa"/>
            <w:tcBorders>
              <w:right w:val="dashed" w:sz="4" w:space="0" w:color="auto"/>
            </w:tcBorders>
            <w:tcMar>
              <w:top w:w="85" w:type="dxa"/>
              <w:left w:w="85" w:type="dxa"/>
              <w:bottom w:w="85" w:type="dxa"/>
              <w:right w:w="85" w:type="dxa"/>
            </w:tcMar>
          </w:tcPr>
          <w:p w14:paraId="6F69E32F" w14:textId="77777777" w:rsidR="003445C4" w:rsidRPr="00D10D24" w:rsidRDefault="003445C4" w:rsidP="003445C4">
            <w:pPr>
              <w:numPr>
                <w:ilvl w:val="0"/>
                <w:numId w:val="24"/>
              </w:numPr>
              <w:spacing w:line="300" w:lineRule="exact"/>
              <w:rPr>
                <w:rFonts w:ascii="ＭＳ 明朝" w:hAnsi="ＭＳ 明朝"/>
                <w:sz w:val="20"/>
                <w:szCs w:val="20"/>
              </w:rPr>
            </w:pPr>
            <w:r w:rsidRPr="00D10D24">
              <w:rPr>
                <w:rFonts w:ascii="ＭＳ 明朝" w:hAnsi="ＭＳ 明朝" w:hint="eastAsia"/>
                <w:sz w:val="20"/>
                <w:szCs w:val="20"/>
              </w:rPr>
              <w:t>新規感染症等も含め防犯・防災対応能力の向上に努めながら未来予測可能な対応を講じ、生徒の安心・安全の確保に努める。</w:t>
            </w:r>
          </w:p>
          <w:p w14:paraId="4C3D8559" w14:textId="77777777" w:rsidR="003445C4" w:rsidRPr="00D10D24" w:rsidRDefault="003445C4" w:rsidP="003445C4">
            <w:pPr>
              <w:spacing w:line="300" w:lineRule="exact"/>
              <w:rPr>
                <w:rFonts w:ascii="ＭＳ 明朝" w:hAnsi="ＭＳ 明朝"/>
                <w:sz w:val="20"/>
                <w:szCs w:val="20"/>
              </w:rPr>
            </w:pPr>
          </w:p>
          <w:p w14:paraId="1BDF7A42" w14:textId="77777777" w:rsidR="004A4C2C" w:rsidRPr="00D10D24" w:rsidRDefault="004A4C2C" w:rsidP="003445C4">
            <w:pPr>
              <w:spacing w:line="300" w:lineRule="exact"/>
              <w:rPr>
                <w:rFonts w:ascii="ＭＳ 明朝" w:hAnsi="ＭＳ 明朝"/>
                <w:sz w:val="20"/>
                <w:szCs w:val="20"/>
              </w:rPr>
            </w:pPr>
          </w:p>
          <w:p w14:paraId="6F318A29" w14:textId="77777777" w:rsidR="003445C4" w:rsidRPr="00D10D24" w:rsidRDefault="003445C4" w:rsidP="003445C4">
            <w:pPr>
              <w:numPr>
                <w:ilvl w:val="0"/>
                <w:numId w:val="24"/>
              </w:numPr>
              <w:spacing w:line="300" w:lineRule="exact"/>
              <w:rPr>
                <w:rFonts w:ascii="ＭＳ 明朝" w:hAnsi="ＭＳ 明朝"/>
                <w:sz w:val="20"/>
                <w:szCs w:val="20"/>
              </w:rPr>
            </w:pPr>
            <w:r w:rsidRPr="00D10D24">
              <w:rPr>
                <w:rFonts w:ascii="ＭＳ 明朝" w:hAnsi="ＭＳ 明朝" w:hint="eastAsia"/>
                <w:sz w:val="20"/>
                <w:szCs w:val="20"/>
              </w:rPr>
              <w:t>生徒個々の課題に対応する学校の体制（相談委員会・人権教育委員会・支援チームなど）を充実させる。また、「課題を抱える生徒フォローアップ事業」（居場所型）を効果的に活用し、外部人材を活用して生徒の支援につなげる。</w:t>
            </w:r>
          </w:p>
          <w:p w14:paraId="5A8E3723" w14:textId="77777777" w:rsidR="003445C4" w:rsidRPr="00D10D24" w:rsidRDefault="003445C4" w:rsidP="003445C4">
            <w:pPr>
              <w:numPr>
                <w:ilvl w:val="0"/>
                <w:numId w:val="24"/>
              </w:numPr>
              <w:spacing w:line="300" w:lineRule="exact"/>
              <w:rPr>
                <w:rFonts w:ascii="ＭＳ 明朝" w:hAnsi="ＭＳ 明朝"/>
                <w:sz w:val="20"/>
                <w:szCs w:val="20"/>
              </w:rPr>
            </w:pPr>
            <w:r w:rsidRPr="00D10D24">
              <w:rPr>
                <w:rFonts w:ascii="ＭＳ 明朝" w:hAnsi="ＭＳ 明朝" w:hint="eastAsia"/>
                <w:sz w:val="20"/>
                <w:szCs w:val="20"/>
              </w:rPr>
              <w:t>生徒の実態把握のため、中学校訪問や家庭訪問に積極的に取り組み、保護者、中学校、地域との連携をより強化する。</w:t>
            </w:r>
          </w:p>
          <w:p w14:paraId="1CE61774" w14:textId="77777777" w:rsidR="003445C4" w:rsidRPr="00D10D24" w:rsidRDefault="003445C4" w:rsidP="003445C4">
            <w:pPr>
              <w:spacing w:line="300" w:lineRule="exact"/>
              <w:ind w:left="420"/>
              <w:rPr>
                <w:rFonts w:ascii="ＭＳ 明朝" w:hAnsi="ＭＳ 明朝"/>
                <w:sz w:val="20"/>
                <w:szCs w:val="20"/>
              </w:rPr>
            </w:pPr>
          </w:p>
          <w:p w14:paraId="645E747E"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エ． 要配慮生徒に対する校内体制の充実に取組</w:t>
            </w:r>
          </w:p>
          <w:p w14:paraId="46A0BF91" w14:textId="23B7FC80" w:rsidR="003445C4" w:rsidRPr="00D10D24" w:rsidRDefault="003445C4" w:rsidP="003445C4">
            <w:pPr>
              <w:spacing w:line="300" w:lineRule="exact"/>
              <w:ind w:firstLineChars="250" w:firstLine="500"/>
              <w:rPr>
                <w:rFonts w:ascii="ＭＳ 明朝" w:hAnsi="ＭＳ 明朝"/>
                <w:sz w:val="20"/>
                <w:szCs w:val="20"/>
              </w:rPr>
            </w:pPr>
            <w:r w:rsidRPr="00D10D24">
              <w:rPr>
                <w:rFonts w:ascii="ＭＳ 明朝" w:hAnsi="ＭＳ 明朝" w:hint="eastAsia"/>
                <w:sz w:val="20"/>
                <w:szCs w:val="20"/>
              </w:rPr>
              <w:t>み、諸課題を解決する。</w:t>
            </w:r>
          </w:p>
        </w:tc>
        <w:tc>
          <w:tcPr>
            <w:tcW w:w="2693" w:type="dxa"/>
            <w:tcBorders>
              <w:right w:val="dashed" w:sz="4" w:space="0" w:color="auto"/>
            </w:tcBorders>
            <w:tcMar>
              <w:top w:w="85" w:type="dxa"/>
              <w:left w:w="85" w:type="dxa"/>
              <w:bottom w:w="85" w:type="dxa"/>
              <w:right w:w="85" w:type="dxa"/>
            </w:tcMar>
          </w:tcPr>
          <w:p w14:paraId="75378BC2" w14:textId="7F1C94D1" w:rsidR="003445C4" w:rsidRPr="00D10D24" w:rsidRDefault="003445C4" w:rsidP="003445C4">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ア．生徒向け学校教育自己診断で「学校に行くのが楽しい」の肯定率</w:t>
            </w:r>
            <w:r w:rsidRPr="00D10D24">
              <w:rPr>
                <w:rFonts w:ascii="ＭＳ 明朝" w:hAnsi="ＭＳ 明朝"/>
                <w:sz w:val="20"/>
                <w:szCs w:val="20"/>
              </w:rPr>
              <w:t>70%</w:t>
            </w:r>
            <w:r w:rsidRPr="00D10D24">
              <w:rPr>
                <w:rFonts w:ascii="ＭＳ 明朝" w:hAnsi="ＭＳ 明朝" w:hint="eastAsia"/>
                <w:sz w:val="20"/>
                <w:szCs w:val="20"/>
              </w:rPr>
              <w:t>以上［67</w:t>
            </w:r>
            <w:r w:rsidRPr="00D10D24">
              <w:rPr>
                <w:rFonts w:ascii="ＭＳ 明朝" w:hAnsi="ＭＳ 明朝"/>
                <w:sz w:val="20"/>
                <w:szCs w:val="20"/>
              </w:rPr>
              <w:t>%</w:t>
            </w:r>
            <w:r w:rsidRPr="00D10D24">
              <w:rPr>
                <w:rFonts w:ascii="ＭＳ 明朝" w:hAnsi="ＭＳ 明朝" w:hint="eastAsia"/>
                <w:sz w:val="20"/>
                <w:szCs w:val="20"/>
              </w:rPr>
              <w:t>］</w:t>
            </w:r>
          </w:p>
          <w:p w14:paraId="31B61F48" w14:textId="77777777" w:rsidR="004A4C2C" w:rsidRPr="00D10D24" w:rsidRDefault="004A4C2C" w:rsidP="003445C4">
            <w:pPr>
              <w:spacing w:line="300" w:lineRule="exact"/>
              <w:ind w:left="400" w:hangingChars="200" w:hanging="400"/>
              <w:rPr>
                <w:rFonts w:ascii="ＭＳ 明朝" w:hAnsi="ＭＳ 明朝"/>
                <w:sz w:val="20"/>
                <w:szCs w:val="20"/>
              </w:rPr>
            </w:pPr>
          </w:p>
          <w:p w14:paraId="6EF97700" w14:textId="6761E5B4" w:rsidR="003445C4" w:rsidRPr="00D10D24" w:rsidRDefault="003445C4" w:rsidP="003445C4">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イ．相談体制のさらなる充実に努める。</w:t>
            </w:r>
          </w:p>
          <w:p w14:paraId="73573FFF" w14:textId="77777777" w:rsidR="003445C4" w:rsidRPr="00D10D24" w:rsidRDefault="003445C4" w:rsidP="003445C4">
            <w:pPr>
              <w:spacing w:line="300" w:lineRule="exact"/>
              <w:ind w:firstLineChars="200" w:firstLine="400"/>
              <w:rPr>
                <w:rFonts w:ascii="ＭＳ 明朝" w:hAnsi="ＭＳ 明朝"/>
                <w:sz w:val="20"/>
                <w:szCs w:val="20"/>
              </w:rPr>
            </w:pPr>
            <w:r w:rsidRPr="00D10D24">
              <w:rPr>
                <w:rFonts w:ascii="ＭＳ 明朝" w:hAnsi="ＭＳ 明朝" w:hint="eastAsia"/>
                <w:sz w:val="20"/>
                <w:szCs w:val="20"/>
              </w:rPr>
              <w:t>生徒向け学校教育自己</w:t>
            </w:r>
          </w:p>
          <w:p w14:paraId="753F035C" w14:textId="77777777" w:rsidR="003445C4" w:rsidRPr="00D10D24" w:rsidRDefault="003445C4" w:rsidP="003445C4">
            <w:pPr>
              <w:spacing w:line="300" w:lineRule="exact"/>
              <w:ind w:firstLineChars="200" w:firstLine="400"/>
              <w:rPr>
                <w:rFonts w:ascii="ＭＳ 明朝" w:hAnsi="ＭＳ 明朝"/>
                <w:sz w:val="20"/>
                <w:szCs w:val="20"/>
              </w:rPr>
            </w:pPr>
            <w:r w:rsidRPr="00D10D24">
              <w:rPr>
                <w:rFonts w:ascii="ＭＳ 明朝" w:hAnsi="ＭＳ 明朝" w:hint="eastAsia"/>
                <w:sz w:val="20"/>
                <w:szCs w:val="20"/>
              </w:rPr>
              <w:t>診断で「生徒相談」に</w:t>
            </w:r>
          </w:p>
          <w:p w14:paraId="0D70C5A7" w14:textId="0A0ACE6A" w:rsidR="003445C4" w:rsidRPr="00D10D24" w:rsidRDefault="003445C4" w:rsidP="003445C4">
            <w:pPr>
              <w:spacing w:line="300" w:lineRule="exact"/>
              <w:ind w:leftChars="200" w:left="420"/>
              <w:rPr>
                <w:rFonts w:ascii="ＭＳ 明朝" w:hAnsi="ＭＳ 明朝"/>
                <w:sz w:val="20"/>
                <w:szCs w:val="20"/>
              </w:rPr>
            </w:pPr>
            <w:r w:rsidRPr="00D10D24">
              <w:rPr>
                <w:rFonts w:ascii="ＭＳ 明朝" w:hAnsi="ＭＳ 明朝" w:hint="eastAsia"/>
                <w:sz w:val="20"/>
                <w:szCs w:val="20"/>
              </w:rPr>
              <w:t>対する肯定率</w:t>
            </w:r>
            <w:r w:rsidRPr="00D10D24">
              <w:rPr>
                <w:rFonts w:ascii="ＭＳ 明朝" w:hAnsi="ＭＳ 明朝"/>
                <w:sz w:val="20"/>
                <w:szCs w:val="20"/>
              </w:rPr>
              <w:t>65</w:t>
            </w:r>
            <w:r w:rsidRPr="00D10D24">
              <w:rPr>
                <w:rFonts w:ascii="ＭＳ 明朝" w:hAnsi="ＭＳ 明朝" w:hint="eastAsia"/>
                <w:sz w:val="20"/>
                <w:szCs w:val="20"/>
              </w:rPr>
              <w:t>％以上［76%］</w:t>
            </w:r>
          </w:p>
          <w:p w14:paraId="3A5B5A6E" w14:textId="77777777" w:rsidR="003445C4" w:rsidRPr="00D10D24" w:rsidRDefault="003445C4" w:rsidP="003445C4">
            <w:pPr>
              <w:spacing w:line="300" w:lineRule="exact"/>
              <w:ind w:left="300" w:hangingChars="150" w:hanging="300"/>
              <w:rPr>
                <w:rFonts w:ascii="ＭＳ 明朝" w:hAnsi="ＭＳ 明朝"/>
                <w:sz w:val="20"/>
                <w:szCs w:val="20"/>
              </w:rPr>
            </w:pPr>
            <w:r w:rsidRPr="00D10D24">
              <w:rPr>
                <w:rFonts w:ascii="ＭＳ 明朝" w:hAnsi="ＭＳ 明朝" w:hint="eastAsia"/>
                <w:sz w:val="20"/>
                <w:szCs w:val="20"/>
              </w:rPr>
              <w:t>ウ．中学校訪問、家庭訪問を効果的に実施できたか。</w:t>
            </w:r>
          </w:p>
          <w:p w14:paraId="5DA901BB" w14:textId="04B9AF59" w:rsidR="003445C4" w:rsidRPr="00D10D24" w:rsidRDefault="003445C4" w:rsidP="003445C4">
            <w:pPr>
              <w:spacing w:line="300" w:lineRule="exact"/>
              <w:ind w:firstLineChars="200" w:firstLine="400"/>
              <w:rPr>
                <w:rFonts w:ascii="ＭＳ 明朝" w:hAnsi="ＭＳ 明朝"/>
                <w:sz w:val="20"/>
                <w:szCs w:val="20"/>
              </w:rPr>
            </w:pPr>
            <w:r w:rsidRPr="00D10D24">
              <w:rPr>
                <w:rFonts w:ascii="ＭＳ 明朝" w:hAnsi="ＭＳ 明朝" w:hint="eastAsia"/>
                <w:sz w:val="20"/>
                <w:szCs w:val="20"/>
              </w:rPr>
              <w:t>・中学校10校[３校]</w:t>
            </w:r>
          </w:p>
          <w:p w14:paraId="37B43F9F" w14:textId="10158283" w:rsidR="003445C4" w:rsidRPr="00D10D24" w:rsidRDefault="003445C4" w:rsidP="003445C4">
            <w:pPr>
              <w:spacing w:line="300" w:lineRule="exact"/>
              <w:ind w:firstLineChars="200" w:firstLine="400"/>
              <w:rPr>
                <w:rFonts w:ascii="ＭＳ 明朝" w:hAnsi="ＭＳ 明朝"/>
                <w:sz w:val="20"/>
                <w:szCs w:val="20"/>
              </w:rPr>
            </w:pPr>
            <w:r w:rsidRPr="00D10D24">
              <w:rPr>
                <w:rFonts w:ascii="ＭＳ 明朝" w:hAnsi="ＭＳ 明朝" w:hint="eastAsia"/>
                <w:sz w:val="20"/>
                <w:szCs w:val="20"/>
              </w:rPr>
              <w:t>・家庭訪問20件[25件]</w:t>
            </w:r>
          </w:p>
          <w:p w14:paraId="18F984B1"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エ．支援委員会の効果的活用</w:t>
            </w:r>
          </w:p>
          <w:p w14:paraId="1FE1FB7D" w14:textId="7CABE935"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・年間３回以上[５回]</w:t>
            </w:r>
          </w:p>
        </w:tc>
        <w:tc>
          <w:tcPr>
            <w:tcW w:w="4820" w:type="dxa"/>
            <w:tcBorders>
              <w:left w:val="dashed" w:sz="4" w:space="0" w:color="auto"/>
              <w:right w:val="single" w:sz="4" w:space="0" w:color="auto"/>
            </w:tcBorders>
            <w:tcMar>
              <w:top w:w="85" w:type="dxa"/>
              <w:left w:w="85" w:type="dxa"/>
              <w:bottom w:w="85" w:type="dxa"/>
              <w:right w:w="85" w:type="dxa"/>
            </w:tcMar>
          </w:tcPr>
          <w:p w14:paraId="6F08D6B6" w14:textId="30E1D674"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ア．生徒向け肯定率　6</w:t>
            </w:r>
            <w:r w:rsidR="00005C1D" w:rsidRPr="00D10D24">
              <w:rPr>
                <w:rFonts w:ascii="ＭＳ 明朝" w:hAnsi="ＭＳ 明朝" w:hint="eastAsia"/>
                <w:sz w:val="20"/>
                <w:szCs w:val="20"/>
              </w:rPr>
              <w:t>7</w:t>
            </w:r>
            <w:r w:rsidRPr="00D10D24">
              <w:rPr>
                <w:rFonts w:ascii="ＭＳ 明朝" w:hAnsi="ＭＳ 明朝" w:hint="eastAsia"/>
                <w:sz w:val="20"/>
                <w:szCs w:val="20"/>
              </w:rPr>
              <w:t>％（△）</w:t>
            </w:r>
          </w:p>
          <w:p w14:paraId="412203B8" w14:textId="40492641" w:rsidR="003445C4" w:rsidRPr="00D10D24" w:rsidRDefault="007D3438" w:rsidP="00694964">
            <w:pPr>
              <w:spacing w:line="300" w:lineRule="exact"/>
              <w:ind w:leftChars="100" w:left="210"/>
              <w:rPr>
                <w:rFonts w:ascii="ＭＳ 明朝" w:hAnsi="ＭＳ 明朝"/>
                <w:sz w:val="20"/>
                <w:szCs w:val="20"/>
              </w:rPr>
            </w:pPr>
            <w:r w:rsidRPr="00D10D24">
              <w:rPr>
                <w:rFonts w:ascii="ＭＳ 明朝" w:hAnsi="ＭＳ 明朝" w:hint="eastAsia"/>
                <w:sz w:val="20"/>
                <w:szCs w:val="20"/>
              </w:rPr>
              <w:t>朝ごはんプロジェクトや校外での体育祭など生徒</w:t>
            </w:r>
            <w:r w:rsidR="004A4C2C" w:rsidRPr="00D10D24">
              <w:rPr>
                <w:rFonts w:ascii="ＭＳ 明朝" w:hAnsi="ＭＳ 明朝" w:hint="eastAsia"/>
                <w:sz w:val="20"/>
                <w:szCs w:val="20"/>
              </w:rPr>
              <w:t>のニーズに応じた</w:t>
            </w:r>
            <w:r w:rsidRPr="00D10D24">
              <w:rPr>
                <w:rFonts w:ascii="ＭＳ 明朝" w:hAnsi="ＭＳ 明朝" w:hint="eastAsia"/>
                <w:sz w:val="20"/>
                <w:szCs w:val="20"/>
              </w:rPr>
              <w:t>企画を</w:t>
            </w:r>
            <w:r w:rsidR="004A4C2C" w:rsidRPr="00D10D24">
              <w:rPr>
                <w:rFonts w:ascii="ＭＳ 明朝" w:hAnsi="ＭＳ 明朝" w:hint="eastAsia"/>
                <w:sz w:val="20"/>
                <w:szCs w:val="20"/>
              </w:rPr>
              <w:t>計画・</w:t>
            </w:r>
            <w:r w:rsidRPr="00D10D24">
              <w:rPr>
                <w:rFonts w:ascii="ＭＳ 明朝" w:hAnsi="ＭＳ 明朝" w:hint="eastAsia"/>
                <w:sz w:val="20"/>
                <w:szCs w:val="20"/>
              </w:rPr>
              <w:t>実施し</w:t>
            </w:r>
            <w:r w:rsidR="004A4C2C" w:rsidRPr="00D10D24">
              <w:rPr>
                <w:rFonts w:ascii="ＭＳ 明朝" w:hAnsi="ＭＳ 明朝" w:hint="eastAsia"/>
                <w:sz w:val="20"/>
                <w:szCs w:val="20"/>
              </w:rPr>
              <w:t>た</w:t>
            </w:r>
            <w:r w:rsidRPr="00D10D24">
              <w:rPr>
                <w:rFonts w:ascii="ＭＳ 明朝" w:hAnsi="ＭＳ 明朝" w:hint="eastAsia"/>
                <w:sz w:val="20"/>
                <w:szCs w:val="20"/>
              </w:rPr>
              <w:t>が</w:t>
            </w:r>
            <w:r w:rsidR="004A4C2C" w:rsidRPr="00D10D24">
              <w:rPr>
                <w:rFonts w:ascii="ＭＳ 明朝" w:hAnsi="ＭＳ 明朝" w:hint="eastAsia"/>
                <w:sz w:val="20"/>
                <w:szCs w:val="20"/>
              </w:rPr>
              <w:t>肯定率は上がらなかった。</w:t>
            </w:r>
            <w:r w:rsidRPr="00D10D24">
              <w:rPr>
                <w:rFonts w:ascii="ＭＳ 明朝" w:hAnsi="ＭＳ 明朝" w:hint="eastAsia"/>
                <w:sz w:val="20"/>
                <w:szCs w:val="20"/>
              </w:rPr>
              <w:t>次年度は生徒と教職員が</w:t>
            </w:r>
            <w:r w:rsidR="004A4C2C" w:rsidRPr="00D10D24">
              <w:rPr>
                <w:rFonts w:ascii="ＭＳ 明朝" w:hAnsi="ＭＳ 明朝" w:hint="eastAsia"/>
                <w:sz w:val="20"/>
                <w:szCs w:val="20"/>
              </w:rPr>
              <w:t>協働して</w:t>
            </w:r>
            <w:r w:rsidRPr="00D10D24">
              <w:rPr>
                <w:rFonts w:ascii="ＭＳ 明朝" w:hAnsi="ＭＳ 明朝" w:hint="eastAsia"/>
                <w:sz w:val="20"/>
                <w:szCs w:val="20"/>
              </w:rPr>
              <w:t>企画</w:t>
            </w:r>
            <w:r w:rsidR="004A4C2C" w:rsidRPr="00D10D24">
              <w:rPr>
                <w:rFonts w:ascii="ＭＳ 明朝" w:hAnsi="ＭＳ 明朝" w:hint="eastAsia"/>
                <w:sz w:val="20"/>
                <w:szCs w:val="20"/>
              </w:rPr>
              <w:t>・実施してい</w:t>
            </w:r>
            <w:r w:rsidR="00694964" w:rsidRPr="00D10D24">
              <w:rPr>
                <w:rFonts w:ascii="ＭＳ 明朝" w:hAnsi="ＭＳ 明朝" w:hint="eastAsia"/>
                <w:sz w:val="20"/>
                <w:szCs w:val="20"/>
              </w:rPr>
              <w:t>き</w:t>
            </w:r>
            <w:r w:rsidRPr="00D10D24">
              <w:rPr>
                <w:rFonts w:ascii="ＭＳ 明朝" w:hAnsi="ＭＳ 明朝" w:hint="eastAsia"/>
                <w:sz w:val="20"/>
                <w:szCs w:val="20"/>
              </w:rPr>
              <w:t>たい。</w:t>
            </w:r>
          </w:p>
          <w:p w14:paraId="6AB14978" w14:textId="5E0F5E33" w:rsidR="003445C4" w:rsidRPr="00D10D24" w:rsidRDefault="003445C4" w:rsidP="007D3438">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 xml:space="preserve">イ．生徒向け肯定率　</w:t>
            </w:r>
            <w:r w:rsidR="00005C1D" w:rsidRPr="00D10D24">
              <w:rPr>
                <w:rFonts w:ascii="ＭＳ 明朝" w:hAnsi="ＭＳ 明朝" w:hint="eastAsia"/>
                <w:sz w:val="20"/>
                <w:szCs w:val="20"/>
              </w:rPr>
              <w:t>80</w:t>
            </w:r>
            <w:r w:rsidRPr="00D10D24">
              <w:rPr>
                <w:rFonts w:ascii="ＭＳ 明朝" w:hAnsi="ＭＳ 明朝" w:hint="eastAsia"/>
                <w:sz w:val="20"/>
                <w:szCs w:val="20"/>
              </w:rPr>
              <w:t>％（</w:t>
            </w:r>
            <w:r w:rsidR="00005C1D" w:rsidRPr="00D10D24">
              <w:rPr>
                <w:rFonts w:ascii="ＭＳ 明朝" w:hAnsi="ＭＳ 明朝" w:hint="eastAsia"/>
                <w:sz w:val="20"/>
                <w:szCs w:val="20"/>
              </w:rPr>
              <w:t>◎</w:t>
            </w:r>
            <w:r w:rsidRPr="00D10D24">
              <w:rPr>
                <w:rFonts w:ascii="ＭＳ 明朝" w:hAnsi="ＭＳ 明朝" w:hint="eastAsia"/>
                <w:sz w:val="20"/>
                <w:szCs w:val="20"/>
              </w:rPr>
              <w:t>）</w:t>
            </w:r>
          </w:p>
          <w:p w14:paraId="2E5C68F8" w14:textId="7150E530" w:rsidR="003445C4" w:rsidRPr="00D10D24" w:rsidRDefault="003445C4" w:rsidP="003445C4">
            <w:pPr>
              <w:spacing w:line="300" w:lineRule="exact"/>
              <w:ind w:firstLineChars="100" w:firstLine="200"/>
              <w:rPr>
                <w:rFonts w:ascii="ＭＳ 明朝" w:hAnsi="ＭＳ 明朝"/>
                <w:sz w:val="20"/>
                <w:szCs w:val="20"/>
              </w:rPr>
            </w:pPr>
          </w:p>
          <w:p w14:paraId="2A33CCE9" w14:textId="77777777" w:rsidR="003445C4" w:rsidRPr="00D10D24" w:rsidRDefault="003445C4" w:rsidP="003445C4">
            <w:pPr>
              <w:spacing w:line="300" w:lineRule="exact"/>
              <w:ind w:firstLineChars="100" w:firstLine="200"/>
              <w:rPr>
                <w:rFonts w:ascii="ＭＳ 明朝" w:hAnsi="ＭＳ 明朝"/>
                <w:sz w:val="20"/>
                <w:szCs w:val="20"/>
              </w:rPr>
            </w:pPr>
          </w:p>
          <w:p w14:paraId="2048BFD1" w14:textId="77777777" w:rsidR="003445C4" w:rsidRPr="00D10D24" w:rsidRDefault="003445C4" w:rsidP="003445C4">
            <w:pPr>
              <w:spacing w:line="300" w:lineRule="exact"/>
              <w:ind w:firstLineChars="100" w:firstLine="200"/>
              <w:rPr>
                <w:rFonts w:ascii="ＭＳ 明朝" w:hAnsi="ＭＳ 明朝"/>
                <w:sz w:val="20"/>
                <w:szCs w:val="20"/>
              </w:rPr>
            </w:pPr>
          </w:p>
          <w:p w14:paraId="21F37F1B" w14:textId="77777777" w:rsidR="003445C4" w:rsidRPr="00D10D24" w:rsidRDefault="003445C4" w:rsidP="003445C4">
            <w:pPr>
              <w:spacing w:line="300" w:lineRule="exact"/>
              <w:ind w:firstLineChars="100" w:firstLine="200"/>
              <w:rPr>
                <w:rFonts w:ascii="ＭＳ 明朝" w:hAnsi="ＭＳ 明朝"/>
                <w:sz w:val="20"/>
                <w:szCs w:val="20"/>
              </w:rPr>
            </w:pPr>
          </w:p>
          <w:p w14:paraId="156001E8" w14:textId="77777777" w:rsidR="003445C4" w:rsidRPr="00D10D24" w:rsidRDefault="003445C4" w:rsidP="003445C4">
            <w:pPr>
              <w:spacing w:line="300" w:lineRule="exact"/>
              <w:ind w:firstLineChars="100" w:firstLine="200"/>
              <w:rPr>
                <w:rFonts w:ascii="ＭＳ 明朝" w:hAnsi="ＭＳ 明朝"/>
                <w:sz w:val="20"/>
                <w:szCs w:val="20"/>
              </w:rPr>
            </w:pPr>
          </w:p>
          <w:p w14:paraId="1F35E59E" w14:textId="63DAD958"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ウ．中学校　１校　家庭訪問　８件（△）</w:t>
            </w:r>
          </w:p>
          <w:p w14:paraId="71B6AB0C" w14:textId="795292C9" w:rsidR="003445C4" w:rsidRPr="00D10D24" w:rsidRDefault="003445C4" w:rsidP="007D3438">
            <w:pPr>
              <w:spacing w:line="300" w:lineRule="exact"/>
              <w:rPr>
                <w:rFonts w:ascii="ＭＳ 明朝" w:hAnsi="ＭＳ 明朝"/>
                <w:sz w:val="20"/>
                <w:szCs w:val="20"/>
              </w:rPr>
            </w:pPr>
          </w:p>
          <w:p w14:paraId="07CCE499" w14:textId="77777777" w:rsidR="003445C4" w:rsidRPr="00D10D24" w:rsidRDefault="003445C4" w:rsidP="003445C4">
            <w:pPr>
              <w:spacing w:line="300" w:lineRule="exact"/>
              <w:rPr>
                <w:rFonts w:ascii="ＭＳ 明朝" w:hAnsi="ＭＳ 明朝"/>
                <w:sz w:val="20"/>
                <w:szCs w:val="20"/>
              </w:rPr>
            </w:pPr>
          </w:p>
          <w:p w14:paraId="5A6A7129" w14:textId="77777777" w:rsidR="003445C4" w:rsidRPr="00D10D24" w:rsidRDefault="003445C4" w:rsidP="003445C4">
            <w:pPr>
              <w:spacing w:line="300" w:lineRule="exact"/>
              <w:rPr>
                <w:rFonts w:ascii="ＭＳ 明朝" w:hAnsi="ＭＳ 明朝"/>
                <w:sz w:val="20"/>
                <w:szCs w:val="20"/>
              </w:rPr>
            </w:pPr>
          </w:p>
          <w:p w14:paraId="3B79ADC5" w14:textId="0996B438"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エ．年間</w:t>
            </w:r>
            <w:r w:rsidR="00242FC5" w:rsidRPr="00D10D24">
              <w:rPr>
                <w:rFonts w:ascii="ＭＳ 明朝" w:hAnsi="ＭＳ 明朝" w:hint="eastAsia"/>
                <w:sz w:val="20"/>
                <w:szCs w:val="20"/>
              </w:rPr>
              <w:t>20</w:t>
            </w:r>
            <w:r w:rsidRPr="00D10D24">
              <w:rPr>
                <w:rFonts w:ascii="ＭＳ 明朝" w:hAnsi="ＭＳ 明朝" w:hint="eastAsia"/>
                <w:sz w:val="20"/>
                <w:szCs w:val="20"/>
              </w:rPr>
              <w:t>回（◎）</w:t>
            </w:r>
          </w:p>
        </w:tc>
      </w:tr>
      <w:tr w:rsidR="003445C4" w:rsidRPr="00431C02" w14:paraId="34A0B581" w14:textId="77777777" w:rsidTr="00AB00E6">
        <w:trPr>
          <w:jc w:val="center"/>
        </w:trPr>
        <w:tc>
          <w:tcPr>
            <w:tcW w:w="881" w:type="dxa"/>
            <w:tcMar>
              <w:top w:w="85" w:type="dxa"/>
              <w:left w:w="85" w:type="dxa"/>
              <w:bottom w:w="85" w:type="dxa"/>
              <w:right w:w="85" w:type="dxa"/>
            </w:tcMar>
            <w:vAlign w:val="center"/>
          </w:tcPr>
          <w:p w14:paraId="56FA3F43"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６</w:t>
            </w:r>
          </w:p>
          <w:p w14:paraId="5959D125"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 xml:space="preserve">　</w:t>
            </w:r>
          </w:p>
          <w:p w14:paraId="65B9502E"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学</w:t>
            </w:r>
          </w:p>
          <w:p w14:paraId="1145E974"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校</w:t>
            </w:r>
          </w:p>
          <w:p w14:paraId="4219BA77"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の</w:t>
            </w:r>
          </w:p>
          <w:p w14:paraId="70135154"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運</w:t>
            </w:r>
          </w:p>
          <w:p w14:paraId="3023E526"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営</w:t>
            </w:r>
          </w:p>
          <w:p w14:paraId="6C1AB05A" w14:textId="77777777" w:rsidR="003445C4" w:rsidRPr="00D10D24" w:rsidRDefault="003445C4" w:rsidP="003445C4">
            <w:pPr>
              <w:spacing w:line="220" w:lineRule="exact"/>
              <w:jc w:val="center"/>
              <w:rPr>
                <w:rFonts w:ascii="ＭＳ 明朝" w:hAnsi="ＭＳ 明朝"/>
                <w:sz w:val="20"/>
                <w:szCs w:val="20"/>
              </w:rPr>
            </w:pPr>
            <w:r w:rsidRPr="00D10D24">
              <w:rPr>
                <w:rFonts w:ascii="ＭＳ 明朝" w:hAnsi="ＭＳ 明朝" w:hint="eastAsia"/>
                <w:sz w:val="20"/>
                <w:szCs w:val="20"/>
              </w:rPr>
              <w:t>体</w:t>
            </w:r>
          </w:p>
          <w:p w14:paraId="381E61BA" w14:textId="56EC6CD2" w:rsidR="003445C4" w:rsidRPr="00D10D24" w:rsidRDefault="003445C4" w:rsidP="003445C4">
            <w:pPr>
              <w:spacing w:line="300" w:lineRule="exact"/>
              <w:jc w:val="center"/>
              <w:rPr>
                <w:rFonts w:ascii="ＭＳ 明朝" w:hAnsi="ＭＳ 明朝"/>
                <w:sz w:val="20"/>
                <w:szCs w:val="20"/>
              </w:rPr>
            </w:pPr>
            <w:r w:rsidRPr="00D10D24">
              <w:rPr>
                <w:rFonts w:ascii="ＭＳ 明朝" w:hAnsi="ＭＳ 明朝" w:hint="eastAsia"/>
                <w:sz w:val="20"/>
                <w:szCs w:val="20"/>
              </w:rPr>
              <w:t>制</w:t>
            </w:r>
          </w:p>
        </w:tc>
        <w:tc>
          <w:tcPr>
            <w:tcW w:w="2020" w:type="dxa"/>
            <w:tcMar>
              <w:top w:w="85" w:type="dxa"/>
              <w:left w:w="85" w:type="dxa"/>
              <w:bottom w:w="85" w:type="dxa"/>
              <w:right w:w="85" w:type="dxa"/>
            </w:tcMar>
          </w:tcPr>
          <w:p w14:paraId="7B3F24A4" w14:textId="530DF14B" w:rsidR="003445C4" w:rsidRPr="00D10D24" w:rsidRDefault="003445C4" w:rsidP="003445C4">
            <w:pPr>
              <w:spacing w:line="300" w:lineRule="exact"/>
              <w:ind w:left="200" w:hangingChars="100" w:hanging="200"/>
              <w:rPr>
                <w:rFonts w:ascii="ＭＳ 明朝" w:hAnsi="ＭＳ 明朝"/>
                <w:sz w:val="20"/>
                <w:szCs w:val="20"/>
              </w:rPr>
            </w:pPr>
            <w:r w:rsidRPr="00D10D24">
              <w:rPr>
                <w:rFonts w:ascii="ＭＳ 明朝" w:hAnsi="ＭＳ 明朝" w:hint="eastAsia"/>
                <w:sz w:val="20"/>
                <w:szCs w:val="20"/>
              </w:rPr>
              <w:t>学校改革の推進</w:t>
            </w:r>
          </w:p>
          <w:p w14:paraId="0097E554" w14:textId="77777777" w:rsidR="003445C4" w:rsidRPr="00D10D24" w:rsidRDefault="003445C4" w:rsidP="003445C4">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AF20D1D" w14:textId="170A03E5" w:rsidR="003445C4" w:rsidRPr="00D10D24" w:rsidRDefault="003445C4" w:rsidP="003445C4">
            <w:pPr>
              <w:numPr>
                <w:ilvl w:val="0"/>
                <w:numId w:val="25"/>
              </w:numPr>
              <w:spacing w:line="300" w:lineRule="exact"/>
              <w:rPr>
                <w:rFonts w:ascii="ＭＳ 明朝" w:hAnsi="ＭＳ 明朝"/>
                <w:sz w:val="20"/>
                <w:szCs w:val="20"/>
              </w:rPr>
            </w:pPr>
            <w:r w:rsidRPr="00D10D24">
              <w:rPr>
                <w:rFonts w:ascii="ＭＳ 明朝" w:hAnsi="ＭＳ 明朝" w:hint="eastAsia"/>
                <w:sz w:val="20"/>
                <w:szCs w:val="20"/>
              </w:rPr>
              <w:t>「チーム学校」にとどまらず、地域を含む外部との連携を強化し、進学・就職に係るインターンシップ等も積極的に取り入れながら新教育課程の実施に努める。</w:t>
            </w:r>
          </w:p>
          <w:p w14:paraId="22EDDB57" w14:textId="77777777" w:rsidR="003445C4" w:rsidRPr="00D10D24" w:rsidRDefault="003445C4" w:rsidP="003445C4">
            <w:pPr>
              <w:numPr>
                <w:ilvl w:val="0"/>
                <w:numId w:val="25"/>
              </w:numPr>
              <w:spacing w:line="300" w:lineRule="exact"/>
              <w:rPr>
                <w:rFonts w:ascii="ＭＳ 明朝" w:hAnsi="ＭＳ 明朝"/>
                <w:sz w:val="20"/>
                <w:szCs w:val="20"/>
              </w:rPr>
            </w:pPr>
            <w:r w:rsidRPr="00D10D24">
              <w:rPr>
                <w:rFonts w:ascii="ＭＳ 明朝" w:hAnsi="ＭＳ 明朝" w:hint="eastAsia"/>
                <w:sz w:val="20"/>
                <w:szCs w:val="20"/>
              </w:rPr>
              <w:t>計画的な教職員研修の実施</w:t>
            </w:r>
          </w:p>
          <w:p w14:paraId="1A046F3A" w14:textId="77777777"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 xml:space="preserve">　　人権教育委員会を中心にした１年間を見通</w:t>
            </w:r>
          </w:p>
          <w:p w14:paraId="230AC916" w14:textId="7C0CD7C7" w:rsidR="003445C4" w:rsidRPr="00D10D24" w:rsidRDefault="003445C4" w:rsidP="003445C4">
            <w:pPr>
              <w:spacing w:line="300" w:lineRule="exact"/>
              <w:ind w:leftChars="200" w:left="420"/>
              <w:rPr>
                <w:rFonts w:ascii="ＭＳ 明朝" w:hAnsi="ＭＳ 明朝"/>
                <w:sz w:val="20"/>
                <w:szCs w:val="20"/>
              </w:rPr>
            </w:pPr>
            <w:r w:rsidRPr="00D10D24">
              <w:rPr>
                <w:rFonts w:ascii="ＭＳ 明朝" w:hAnsi="ＭＳ 明朝" w:hint="eastAsia"/>
                <w:sz w:val="20"/>
                <w:szCs w:val="20"/>
              </w:rPr>
              <w:t>しての研修の企画を早めに立案し、効果的な実施に努める。</w:t>
            </w:r>
          </w:p>
          <w:p w14:paraId="49D46391" w14:textId="10DB555B" w:rsidR="003445C4" w:rsidRPr="00D10D24" w:rsidRDefault="003445C4" w:rsidP="003445C4">
            <w:pPr>
              <w:numPr>
                <w:ilvl w:val="0"/>
                <w:numId w:val="25"/>
              </w:numPr>
              <w:spacing w:line="300" w:lineRule="exact"/>
              <w:rPr>
                <w:rFonts w:ascii="ＭＳ 明朝" w:hAnsi="ＭＳ 明朝"/>
                <w:sz w:val="20"/>
                <w:szCs w:val="20"/>
              </w:rPr>
            </w:pPr>
            <w:r w:rsidRPr="00D10D24">
              <w:rPr>
                <w:rFonts w:ascii="ＭＳ 明朝" w:hAnsi="ＭＳ 明朝" w:hint="eastAsia"/>
                <w:sz w:val="20"/>
                <w:szCs w:val="20"/>
              </w:rPr>
              <w:t>学年が連携した学校運営となるよう首席がチーフとなって各学年主任との会議を密に行い、情報共有に努める。</w:t>
            </w:r>
          </w:p>
          <w:p w14:paraId="73FC8EBC" w14:textId="77777777" w:rsidR="003445C4" w:rsidRPr="00D10D24" w:rsidRDefault="003445C4" w:rsidP="003445C4">
            <w:pPr>
              <w:spacing w:line="300" w:lineRule="exact"/>
              <w:ind w:left="420"/>
              <w:rPr>
                <w:rFonts w:ascii="ＭＳ 明朝" w:hAnsi="ＭＳ 明朝"/>
                <w:sz w:val="20"/>
                <w:szCs w:val="20"/>
              </w:rPr>
            </w:pPr>
          </w:p>
          <w:p w14:paraId="3AFCB311" w14:textId="319B8F27" w:rsidR="003445C4" w:rsidRPr="00D10D24" w:rsidRDefault="003445C4" w:rsidP="003445C4">
            <w:pPr>
              <w:numPr>
                <w:ilvl w:val="0"/>
                <w:numId w:val="25"/>
              </w:numPr>
              <w:spacing w:line="300" w:lineRule="exact"/>
              <w:rPr>
                <w:rFonts w:ascii="ＭＳ 明朝" w:hAnsi="ＭＳ 明朝"/>
                <w:sz w:val="20"/>
                <w:szCs w:val="20"/>
              </w:rPr>
            </w:pPr>
            <w:r w:rsidRPr="00D10D24">
              <w:rPr>
                <w:rFonts w:ascii="ＭＳ 明朝" w:hAnsi="ＭＳ 明朝" w:hint="eastAsia"/>
                <w:sz w:val="20"/>
                <w:szCs w:val="20"/>
              </w:rPr>
              <w:t>「働き方改革」に積極的に取組む。学校閉庁日や定時退庁日の設定、部活動大阪モデルのガイドラインに沿った取組みを徹底する。</w:t>
            </w:r>
          </w:p>
          <w:p w14:paraId="0B6E54E4" w14:textId="3D17A7A8" w:rsidR="003445C4" w:rsidRPr="00D10D24" w:rsidRDefault="003445C4" w:rsidP="003445C4">
            <w:pPr>
              <w:numPr>
                <w:ilvl w:val="0"/>
                <w:numId w:val="25"/>
              </w:numPr>
              <w:spacing w:line="300" w:lineRule="exact"/>
              <w:rPr>
                <w:rFonts w:ascii="ＭＳ 明朝" w:hAnsi="ＭＳ 明朝"/>
                <w:sz w:val="20"/>
                <w:szCs w:val="20"/>
              </w:rPr>
            </w:pPr>
            <w:r w:rsidRPr="00D10D24">
              <w:rPr>
                <w:rFonts w:ascii="ＭＳ 明朝" w:hAnsi="ＭＳ 明朝" w:hint="eastAsia"/>
                <w:sz w:val="20"/>
                <w:szCs w:val="20"/>
              </w:rPr>
              <w:t>教育環境を改善するための学校施設、設備の充実に努める。</w:t>
            </w:r>
          </w:p>
          <w:p w14:paraId="1B25290F" w14:textId="77777777" w:rsidR="00242FC5" w:rsidRPr="00D10D24" w:rsidRDefault="00242FC5" w:rsidP="003445C4">
            <w:pPr>
              <w:numPr>
                <w:ilvl w:val="0"/>
                <w:numId w:val="25"/>
              </w:numPr>
              <w:spacing w:line="300" w:lineRule="exact"/>
              <w:rPr>
                <w:rFonts w:ascii="ＭＳ 明朝" w:hAnsi="ＭＳ 明朝"/>
                <w:sz w:val="20"/>
                <w:szCs w:val="20"/>
              </w:rPr>
            </w:pPr>
          </w:p>
          <w:p w14:paraId="22BB6DC5" w14:textId="77777777" w:rsidR="003445C4" w:rsidRPr="00D10D24" w:rsidRDefault="003445C4" w:rsidP="003445C4">
            <w:pPr>
              <w:numPr>
                <w:ilvl w:val="0"/>
                <w:numId w:val="25"/>
              </w:numPr>
              <w:spacing w:line="300" w:lineRule="exact"/>
              <w:rPr>
                <w:rFonts w:ascii="ＭＳ 明朝" w:hAnsi="ＭＳ 明朝"/>
                <w:sz w:val="20"/>
                <w:szCs w:val="20"/>
              </w:rPr>
            </w:pPr>
            <w:r w:rsidRPr="00D10D24">
              <w:rPr>
                <w:rFonts w:ascii="ＭＳ 明朝" w:hAnsi="ＭＳ 明朝" w:hint="eastAsia"/>
                <w:sz w:val="20"/>
                <w:szCs w:val="20"/>
              </w:rPr>
              <w:t>学校説明会、中学校訪問等による情報発信、広報活動を充実させる。特に学校説明会に</w:t>
            </w:r>
          </w:p>
          <w:p w14:paraId="0B6EE839" w14:textId="7BE1C3AA" w:rsidR="003445C4" w:rsidRPr="00D10D24" w:rsidRDefault="003445C4" w:rsidP="003445C4">
            <w:pPr>
              <w:spacing w:line="300" w:lineRule="exact"/>
              <w:ind w:left="420"/>
              <w:rPr>
                <w:rFonts w:ascii="ＭＳ 明朝" w:hAnsi="ＭＳ 明朝"/>
                <w:sz w:val="20"/>
                <w:szCs w:val="20"/>
              </w:rPr>
            </w:pPr>
            <w:r w:rsidRPr="00D10D24">
              <w:rPr>
                <w:rFonts w:ascii="ＭＳ 明朝" w:hAnsi="ＭＳ 明朝" w:hint="eastAsia"/>
                <w:sz w:val="20"/>
                <w:szCs w:val="20"/>
              </w:rPr>
              <w:t>ついては個別対応も臨機応変に実施する。</w:t>
            </w:r>
          </w:p>
          <w:p w14:paraId="38CF9B63" w14:textId="77777777" w:rsidR="003445C4" w:rsidRPr="00D10D24" w:rsidRDefault="003445C4" w:rsidP="003445C4">
            <w:pPr>
              <w:spacing w:line="300" w:lineRule="exact"/>
              <w:ind w:left="420"/>
              <w:rPr>
                <w:rFonts w:ascii="ＭＳ 明朝" w:hAnsi="ＭＳ 明朝"/>
                <w:sz w:val="20"/>
                <w:szCs w:val="20"/>
              </w:rPr>
            </w:pPr>
          </w:p>
          <w:p w14:paraId="0F890626" w14:textId="59E07608" w:rsidR="003445C4" w:rsidRPr="00D10D24" w:rsidRDefault="003445C4" w:rsidP="003445C4">
            <w:pPr>
              <w:numPr>
                <w:ilvl w:val="0"/>
                <w:numId w:val="25"/>
              </w:numPr>
              <w:spacing w:line="300" w:lineRule="exact"/>
              <w:rPr>
                <w:rFonts w:ascii="ＭＳ 明朝" w:hAnsi="ＭＳ 明朝"/>
                <w:sz w:val="20"/>
                <w:szCs w:val="20"/>
              </w:rPr>
            </w:pPr>
            <w:r w:rsidRPr="00D10D24">
              <w:rPr>
                <w:rFonts w:ascii="ＭＳ 明朝" w:hAnsi="ＭＳ 明朝" w:hint="eastAsia"/>
                <w:sz w:val="20"/>
                <w:szCs w:val="20"/>
              </w:rPr>
              <w:t>ホームページの更新を定期的に行い、行事予定や進路実績（</w:t>
            </w:r>
            <w:r w:rsidR="00242FC5" w:rsidRPr="00D10D24">
              <w:rPr>
                <w:rFonts w:ascii="ＭＳ 明朝" w:hAnsi="ＭＳ 明朝" w:hint="eastAsia"/>
                <w:sz w:val="20"/>
                <w:szCs w:val="20"/>
              </w:rPr>
              <w:t>５</w:t>
            </w:r>
            <w:r w:rsidRPr="00D10D24">
              <w:rPr>
                <w:rFonts w:ascii="ＭＳ 明朝" w:hAnsi="ＭＳ 明朝" w:hint="eastAsia"/>
                <w:sz w:val="20"/>
                <w:szCs w:val="20"/>
              </w:rPr>
              <w:t>期生）など、常に最新の情報の発信に努める。</w:t>
            </w:r>
          </w:p>
          <w:p w14:paraId="16BDA9D6" w14:textId="77777777" w:rsidR="003445C4" w:rsidRPr="00D10D24" w:rsidRDefault="003445C4" w:rsidP="003445C4">
            <w:pPr>
              <w:spacing w:line="300" w:lineRule="exact"/>
              <w:ind w:left="420"/>
              <w:rPr>
                <w:rFonts w:ascii="ＭＳ 明朝" w:hAnsi="ＭＳ 明朝"/>
                <w:sz w:val="20"/>
                <w:szCs w:val="20"/>
              </w:rPr>
            </w:pPr>
          </w:p>
          <w:p w14:paraId="76381A4F" w14:textId="6156332C" w:rsidR="003445C4" w:rsidRPr="00D10D24"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ク．学校行事等に来校する保護者を増やすこと</w:t>
            </w:r>
          </w:p>
          <w:p w14:paraId="5E45894D" w14:textId="2B1622EE" w:rsidR="003445C4" w:rsidRPr="00D10D24" w:rsidRDefault="003445C4" w:rsidP="003445C4">
            <w:pPr>
              <w:spacing w:line="300" w:lineRule="exact"/>
              <w:ind w:leftChars="200" w:left="420"/>
              <w:rPr>
                <w:rFonts w:ascii="ＭＳ 明朝" w:hAnsi="ＭＳ 明朝"/>
                <w:sz w:val="20"/>
                <w:szCs w:val="20"/>
              </w:rPr>
            </w:pPr>
            <w:r w:rsidRPr="00D10D24">
              <w:rPr>
                <w:rFonts w:ascii="ＭＳ 明朝" w:hAnsi="ＭＳ 明朝" w:hint="eastAsia"/>
                <w:sz w:val="20"/>
                <w:szCs w:val="20"/>
              </w:rPr>
              <w:t>で、行事に取り組む生徒達の意欲を高める。また</w:t>
            </w:r>
            <w:r w:rsidR="00005C1D" w:rsidRPr="00D10D24">
              <w:rPr>
                <w:rFonts w:ascii="ＭＳ 明朝" w:hAnsi="ＭＳ 明朝" w:hint="eastAsia"/>
                <w:sz w:val="20"/>
                <w:szCs w:val="20"/>
              </w:rPr>
              <w:t>、</w:t>
            </w:r>
            <w:r w:rsidRPr="00D10D24">
              <w:rPr>
                <w:rFonts w:ascii="ＭＳ 明朝" w:hAnsi="ＭＳ 明朝"/>
                <w:sz w:val="20"/>
                <w:szCs w:val="20"/>
              </w:rPr>
              <w:t>PTA</w:t>
            </w:r>
            <w:r w:rsidRPr="00D10D24">
              <w:rPr>
                <w:rFonts w:ascii="ＭＳ 明朝" w:hAnsi="ＭＳ 明朝" w:hint="eastAsia"/>
                <w:sz w:val="20"/>
                <w:szCs w:val="20"/>
              </w:rPr>
              <w:t>活動の一層の活性化を図る。</w:t>
            </w:r>
          </w:p>
        </w:tc>
        <w:tc>
          <w:tcPr>
            <w:tcW w:w="2693" w:type="dxa"/>
            <w:tcBorders>
              <w:right w:val="dashed" w:sz="4" w:space="0" w:color="auto"/>
            </w:tcBorders>
            <w:tcMar>
              <w:top w:w="85" w:type="dxa"/>
              <w:left w:w="85" w:type="dxa"/>
              <w:bottom w:w="85" w:type="dxa"/>
              <w:right w:w="85" w:type="dxa"/>
            </w:tcMar>
          </w:tcPr>
          <w:p w14:paraId="05CA20DA" w14:textId="287D8C60" w:rsidR="003445C4" w:rsidRPr="00D10D24" w:rsidRDefault="003445C4" w:rsidP="003445C4">
            <w:pPr>
              <w:numPr>
                <w:ilvl w:val="0"/>
                <w:numId w:val="26"/>
              </w:numPr>
              <w:spacing w:line="300" w:lineRule="exact"/>
              <w:rPr>
                <w:rFonts w:ascii="ＭＳ 明朝" w:hAnsi="ＭＳ 明朝"/>
                <w:sz w:val="20"/>
                <w:szCs w:val="20"/>
              </w:rPr>
            </w:pPr>
            <w:r w:rsidRPr="00D10D24">
              <w:rPr>
                <w:rFonts w:ascii="ＭＳ 明朝" w:hAnsi="ＭＳ 明朝" w:hint="eastAsia"/>
                <w:sz w:val="20"/>
                <w:szCs w:val="20"/>
              </w:rPr>
              <w:t>インターンシップ関係の取組みを年１回以上行う。[２回]</w:t>
            </w:r>
          </w:p>
          <w:p w14:paraId="365AFEAC" w14:textId="77777777" w:rsidR="003445C4" w:rsidRPr="00D10D24" w:rsidRDefault="003445C4" w:rsidP="003445C4">
            <w:pPr>
              <w:spacing w:line="300" w:lineRule="exact"/>
              <w:ind w:left="420"/>
              <w:rPr>
                <w:rFonts w:ascii="ＭＳ 明朝" w:hAnsi="ＭＳ 明朝"/>
                <w:sz w:val="20"/>
                <w:szCs w:val="20"/>
              </w:rPr>
            </w:pPr>
          </w:p>
          <w:p w14:paraId="5BE8DE28" w14:textId="77777777" w:rsidR="003445C4" w:rsidRPr="00D10D24" w:rsidRDefault="003445C4" w:rsidP="003445C4">
            <w:pPr>
              <w:numPr>
                <w:ilvl w:val="0"/>
                <w:numId w:val="26"/>
              </w:numPr>
              <w:spacing w:line="300" w:lineRule="exact"/>
              <w:rPr>
                <w:rFonts w:ascii="ＭＳ 明朝" w:hAnsi="ＭＳ 明朝"/>
                <w:sz w:val="20"/>
                <w:szCs w:val="20"/>
              </w:rPr>
            </w:pPr>
            <w:r w:rsidRPr="00D10D24">
              <w:rPr>
                <w:rFonts w:ascii="ＭＳ 明朝" w:hAnsi="ＭＳ 明朝" w:hint="eastAsia"/>
                <w:sz w:val="20"/>
                <w:szCs w:val="20"/>
              </w:rPr>
              <w:t>人権や生徒の安全に関係する研修を年間３回以上実施できたか</w:t>
            </w:r>
          </w:p>
          <w:p w14:paraId="0F9F7DED" w14:textId="77777777" w:rsidR="003445C4" w:rsidRPr="00D10D24" w:rsidRDefault="003445C4" w:rsidP="003445C4">
            <w:pPr>
              <w:spacing w:line="300" w:lineRule="exact"/>
              <w:ind w:left="420"/>
              <w:rPr>
                <w:rFonts w:ascii="ＭＳ 明朝" w:hAnsi="ＭＳ 明朝"/>
                <w:sz w:val="20"/>
                <w:szCs w:val="20"/>
              </w:rPr>
            </w:pPr>
            <w:r w:rsidRPr="00D10D24">
              <w:rPr>
                <w:rFonts w:ascii="ＭＳ 明朝" w:hAnsi="ＭＳ 明朝" w:hint="eastAsia"/>
                <w:sz w:val="20"/>
                <w:szCs w:val="20"/>
              </w:rPr>
              <w:t>[４回]</w:t>
            </w:r>
          </w:p>
          <w:p w14:paraId="74AE94F5" w14:textId="5BB7AA55" w:rsidR="003445C4" w:rsidRPr="00D10D24" w:rsidRDefault="003445C4" w:rsidP="003445C4">
            <w:pPr>
              <w:numPr>
                <w:ilvl w:val="0"/>
                <w:numId w:val="26"/>
              </w:numPr>
              <w:spacing w:line="300" w:lineRule="exact"/>
              <w:rPr>
                <w:rFonts w:ascii="ＭＳ 明朝" w:hAnsi="ＭＳ 明朝"/>
                <w:sz w:val="20"/>
                <w:szCs w:val="20"/>
              </w:rPr>
            </w:pPr>
            <w:r w:rsidRPr="00D10D24">
              <w:rPr>
                <w:rFonts w:ascii="ＭＳ 明朝" w:hAnsi="ＭＳ 明朝" w:hint="eastAsia"/>
                <w:sz w:val="20"/>
                <w:szCs w:val="20"/>
              </w:rPr>
              <w:t>教職員による学校教育自己診断で「学年間連携」の肯定率9</w:t>
            </w:r>
            <w:r w:rsidRPr="00D10D24">
              <w:rPr>
                <w:rFonts w:ascii="ＭＳ 明朝" w:hAnsi="ＭＳ 明朝"/>
                <w:sz w:val="20"/>
                <w:szCs w:val="20"/>
              </w:rPr>
              <w:t>0</w:t>
            </w:r>
            <w:r w:rsidRPr="00D10D24">
              <w:rPr>
                <w:rFonts w:ascii="ＭＳ 明朝" w:hAnsi="ＭＳ 明朝" w:hint="eastAsia"/>
                <w:sz w:val="20"/>
                <w:szCs w:val="20"/>
              </w:rPr>
              <w:t>％以上［97%］</w:t>
            </w:r>
          </w:p>
          <w:p w14:paraId="68956D1E" w14:textId="74C67E4B" w:rsidR="003445C4" w:rsidRPr="00D10D24" w:rsidRDefault="003445C4" w:rsidP="003445C4">
            <w:pPr>
              <w:numPr>
                <w:ilvl w:val="0"/>
                <w:numId w:val="26"/>
              </w:numPr>
              <w:spacing w:line="300" w:lineRule="exact"/>
              <w:rPr>
                <w:rFonts w:ascii="ＭＳ 明朝" w:hAnsi="ＭＳ 明朝"/>
                <w:sz w:val="20"/>
                <w:szCs w:val="20"/>
              </w:rPr>
            </w:pPr>
            <w:r w:rsidRPr="00D10D24">
              <w:rPr>
                <w:rFonts w:ascii="ＭＳ 明朝" w:hAnsi="ＭＳ 明朝" w:hint="eastAsia"/>
                <w:sz w:val="20"/>
                <w:szCs w:val="20"/>
              </w:rPr>
              <w:t>時間外勤務月一人当たり平均を30時間以内とする［22.5時間］</w:t>
            </w:r>
          </w:p>
          <w:p w14:paraId="47880A50" w14:textId="77777777" w:rsidR="003445C4" w:rsidRPr="00D10D24" w:rsidRDefault="003445C4" w:rsidP="003445C4">
            <w:pPr>
              <w:numPr>
                <w:ilvl w:val="0"/>
                <w:numId w:val="26"/>
              </w:numPr>
              <w:spacing w:line="300" w:lineRule="exact"/>
              <w:rPr>
                <w:rFonts w:ascii="ＭＳ 明朝" w:hAnsi="ＭＳ 明朝"/>
                <w:sz w:val="20"/>
                <w:szCs w:val="20"/>
              </w:rPr>
            </w:pPr>
            <w:r w:rsidRPr="00D10D24">
              <w:rPr>
                <w:rFonts w:ascii="ＭＳ 明朝" w:hAnsi="ＭＳ 明朝" w:hint="eastAsia"/>
                <w:sz w:val="20"/>
                <w:szCs w:val="20"/>
              </w:rPr>
              <w:t>１年間に３件以上の改善[４件]</w:t>
            </w:r>
          </w:p>
          <w:p w14:paraId="16CD2046" w14:textId="77777777" w:rsidR="00242FC5" w:rsidRPr="00D10D24" w:rsidRDefault="00242FC5" w:rsidP="00242FC5">
            <w:pPr>
              <w:spacing w:line="300" w:lineRule="exact"/>
              <w:ind w:left="420"/>
              <w:rPr>
                <w:rFonts w:ascii="ＭＳ 明朝" w:hAnsi="ＭＳ 明朝"/>
                <w:sz w:val="20"/>
                <w:szCs w:val="20"/>
              </w:rPr>
            </w:pPr>
          </w:p>
          <w:p w14:paraId="490086EA" w14:textId="77777777" w:rsidR="003445C4" w:rsidRPr="00D10D24" w:rsidRDefault="003445C4" w:rsidP="003445C4">
            <w:pPr>
              <w:numPr>
                <w:ilvl w:val="0"/>
                <w:numId w:val="26"/>
              </w:numPr>
              <w:spacing w:line="300" w:lineRule="exact"/>
              <w:rPr>
                <w:rFonts w:ascii="ＭＳ 明朝" w:hAnsi="ＭＳ 明朝"/>
                <w:sz w:val="20"/>
                <w:szCs w:val="20"/>
              </w:rPr>
            </w:pPr>
            <w:r w:rsidRPr="00D10D24">
              <w:rPr>
                <w:rFonts w:ascii="ＭＳ 明朝" w:hAnsi="ＭＳ 明朝" w:hint="eastAsia"/>
                <w:sz w:val="20"/>
                <w:szCs w:val="20"/>
              </w:rPr>
              <w:t>学校説明会３回以上</w:t>
            </w:r>
          </w:p>
          <w:p w14:paraId="34448F68" w14:textId="16D213E6" w:rsidR="003445C4" w:rsidRPr="00D10D24" w:rsidRDefault="003445C4" w:rsidP="003445C4">
            <w:pPr>
              <w:spacing w:line="300" w:lineRule="exact"/>
              <w:ind w:left="420"/>
              <w:rPr>
                <w:rFonts w:ascii="ＭＳ 明朝" w:hAnsi="ＭＳ 明朝"/>
                <w:sz w:val="20"/>
                <w:szCs w:val="20"/>
              </w:rPr>
            </w:pPr>
            <w:r w:rsidRPr="00D10D24">
              <w:rPr>
                <w:rFonts w:ascii="ＭＳ 明朝" w:hAnsi="ＭＳ 明朝" w:hint="eastAsia"/>
                <w:sz w:val="20"/>
                <w:szCs w:val="20"/>
              </w:rPr>
              <w:t>［３回］</w:t>
            </w:r>
          </w:p>
          <w:p w14:paraId="453E5ECD" w14:textId="77777777" w:rsidR="003445C4" w:rsidRPr="00D10D24" w:rsidRDefault="003445C4" w:rsidP="003445C4">
            <w:pPr>
              <w:spacing w:line="300" w:lineRule="exact"/>
              <w:ind w:left="420"/>
              <w:rPr>
                <w:rFonts w:ascii="ＭＳ 明朝" w:hAnsi="ＭＳ 明朝"/>
                <w:sz w:val="20"/>
                <w:szCs w:val="20"/>
              </w:rPr>
            </w:pPr>
            <w:r w:rsidRPr="00D10D24">
              <w:rPr>
                <w:rFonts w:ascii="ＭＳ 明朝" w:hAnsi="ＭＳ 明朝" w:hint="eastAsia"/>
                <w:sz w:val="20"/>
                <w:szCs w:val="20"/>
              </w:rPr>
              <w:t>中学校訪問１回</w:t>
            </w:r>
          </w:p>
          <w:p w14:paraId="04C7A608" w14:textId="77777777" w:rsidR="003445C4" w:rsidRPr="00D10D24" w:rsidRDefault="003445C4" w:rsidP="003445C4">
            <w:pPr>
              <w:spacing w:line="300" w:lineRule="exact"/>
              <w:ind w:left="420"/>
              <w:rPr>
                <w:rFonts w:ascii="ＭＳ 明朝" w:hAnsi="ＭＳ 明朝"/>
                <w:sz w:val="20"/>
                <w:szCs w:val="20"/>
              </w:rPr>
            </w:pPr>
            <w:r w:rsidRPr="00D10D24">
              <w:rPr>
                <w:rFonts w:ascii="ＭＳ 明朝" w:hAnsi="ＭＳ 明朝" w:hint="eastAsia"/>
                <w:sz w:val="20"/>
                <w:szCs w:val="20"/>
              </w:rPr>
              <w:t>［１回］</w:t>
            </w:r>
          </w:p>
          <w:p w14:paraId="7A394649" w14:textId="77777777" w:rsidR="003445C4" w:rsidRPr="00D10D24" w:rsidRDefault="003445C4" w:rsidP="003445C4">
            <w:pPr>
              <w:numPr>
                <w:ilvl w:val="0"/>
                <w:numId w:val="26"/>
              </w:numPr>
              <w:spacing w:line="300" w:lineRule="exact"/>
              <w:rPr>
                <w:rFonts w:ascii="ＭＳ 明朝" w:hAnsi="ＭＳ 明朝"/>
                <w:sz w:val="20"/>
                <w:szCs w:val="20"/>
              </w:rPr>
            </w:pPr>
            <w:r w:rsidRPr="00D10D24">
              <w:rPr>
                <w:rFonts w:ascii="ＭＳ 明朝" w:hAnsi="ＭＳ 明朝" w:hint="eastAsia"/>
                <w:sz w:val="20"/>
                <w:szCs w:val="20"/>
              </w:rPr>
              <w:t>ホームページ内にSNSを活用した新たなコンテンツを構築する。</w:t>
            </w:r>
          </w:p>
          <w:p w14:paraId="024A665E" w14:textId="50B40461" w:rsidR="003445C4" w:rsidRPr="00D10D24" w:rsidRDefault="003445C4" w:rsidP="003445C4">
            <w:pPr>
              <w:spacing w:line="300" w:lineRule="exact"/>
              <w:ind w:left="420"/>
              <w:rPr>
                <w:rFonts w:ascii="ＭＳ 明朝" w:hAnsi="ＭＳ 明朝"/>
                <w:sz w:val="20"/>
                <w:szCs w:val="20"/>
              </w:rPr>
            </w:pPr>
            <w:r w:rsidRPr="00D10D24">
              <w:rPr>
                <w:rFonts w:ascii="ＭＳ 明朝" w:hAnsi="ＭＳ 明朝" w:hint="eastAsia"/>
                <w:sz w:val="20"/>
                <w:szCs w:val="20"/>
              </w:rPr>
              <w:t>・１項目以上[０項目]</w:t>
            </w:r>
          </w:p>
          <w:p w14:paraId="2CB13B3F" w14:textId="651D0338" w:rsidR="003445C4" w:rsidRPr="00D10D24" w:rsidRDefault="003445C4" w:rsidP="003445C4">
            <w:pPr>
              <w:spacing w:line="300" w:lineRule="exact"/>
              <w:ind w:left="400" w:hangingChars="200" w:hanging="400"/>
              <w:rPr>
                <w:rFonts w:ascii="ＭＳ 明朝" w:hAnsi="ＭＳ 明朝"/>
                <w:sz w:val="20"/>
                <w:szCs w:val="20"/>
              </w:rPr>
            </w:pPr>
            <w:r w:rsidRPr="00D10D24">
              <w:rPr>
                <w:rFonts w:ascii="ＭＳ 明朝" w:hAnsi="ＭＳ 明朝" w:hint="eastAsia"/>
                <w:sz w:val="20"/>
                <w:szCs w:val="20"/>
              </w:rPr>
              <w:t>ク．体育祭、文化祭、公開授業に来校する保護者数350名以上［336名］</w:t>
            </w:r>
          </w:p>
        </w:tc>
        <w:tc>
          <w:tcPr>
            <w:tcW w:w="4820" w:type="dxa"/>
            <w:tcBorders>
              <w:left w:val="dashed" w:sz="4" w:space="0" w:color="auto"/>
              <w:right w:val="single" w:sz="4" w:space="0" w:color="auto"/>
            </w:tcBorders>
            <w:tcMar>
              <w:top w:w="85" w:type="dxa"/>
              <w:left w:w="85" w:type="dxa"/>
              <w:bottom w:w="85" w:type="dxa"/>
              <w:right w:w="85" w:type="dxa"/>
            </w:tcMar>
          </w:tcPr>
          <w:p w14:paraId="767C94BC" w14:textId="23ECD404" w:rsidR="003445C4" w:rsidRPr="00D10D24" w:rsidRDefault="003445C4" w:rsidP="003445C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ア．５回実施（◎）</w:t>
            </w:r>
          </w:p>
          <w:p w14:paraId="2462E3FD" w14:textId="4B9C5131" w:rsidR="003445C4" w:rsidRPr="00D10D24" w:rsidRDefault="003445C4" w:rsidP="003445C4">
            <w:pPr>
              <w:spacing w:line="300" w:lineRule="exact"/>
              <w:ind w:firstLineChars="200" w:firstLine="400"/>
              <w:rPr>
                <w:rFonts w:ascii="ＭＳ 明朝" w:hAnsi="ＭＳ 明朝"/>
                <w:sz w:val="20"/>
                <w:szCs w:val="20"/>
              </w:rPr>
            </w:pPr>
            <w:r w:rsidRPr="00D10D24">
              <w:rPr>
                <w:rFonts w:ascii="ＭＳ 明朝" w:hAnsi="ＭＳ 明朝" w:hint="eastAsia"/>
                <w:sz w:val="20"/>
                <w:szCs w:val="20"/>
              </w:rPr>
              <w:t xml:space="preserve">→１学年　</w:t>
            </w:r>
            <w:r w:rsidR="00540644" w:rsidRPr="00D10D24">
              <w:rPr>
                <w:rFonts w:ascii="ＭＳ 明朝" w:hAnsi="ＭＳ 明朝" w:hint="eastAsia"/>
                <w:sz w:val="20"/>
                <w:szCs w:val="20"/>
              </w:rPr>
              <w:t>２</w:t>
            </w:r>
            <w:r w:rsidRPr="00D10D24">
              <w:rPr>
                <w:rFonts w:ascii="ＭＳ 明朝" w:hAnsi="ＭＳ 明朝" w:hint="eastAsia"/>
                <w:sz w:val="20"/>
                <w:szCs w:val="20"/>
              </w:rPr>
              <w:t>回　２学年</w:t>
            </w:r>
            <w:r w:rsidR="00540644" w:rsidRPr="00D10D24">
              <w:rPr>
                <w:rFonts w:ascii="ＭＳ 明朝" w:hAnsi="ＭＳ 明朝" w:hint="eastAsia"/>
                <w:sz w:val="20"/>
                <w:szCs w:val="20"/>
              </w:rPr>
              <w:t xml:space="preserve">　２</w:t>
            </w:r>
            <w:r w:rsidRPr="00D10D24">
              <w:rPr>
                <w:rFonts w:ascii="ＭＳ 明朝" w:hAnsi="ＭＳ 明朝" w:hint="eastAsia"/>
                <w:sz w:val="20"/>
                <w:szCs w:val="20"/>
              </w:rPr>
              <w:t>回</w:t>
            </w:r>
            <w:r w:rsidR="00540644" w:rsidRPr="00D10D24">
              <w:rPr>
                <w:rFonts w:ascii="ＭＳ 明朝" w:hAnsi="ＭＳ 明朝" w:hint="eastAsia"/>
                <w:sz w:val="20"/>
                <w:szCs w:val="20"/>
              </w:rPr>
              <w:t xml:space="preserve">　３学年　１回</w:t>
            </w:r>
          </w:p>
          <w:p w14:paraId="00D125C6" w14:textId="77777777" w:rsidR="003445C4" w:rsidRPr="00D10D24" w:rsidRDefault="003445C4" w:rsidP="003445C4">
            <w:pPr>
              <w:spacing w:line="300" w:lineRule="exact"/>
              <w:ind w:firstLineChars="100" w:firstLine="200"/>
              <w:rPr>
                <w:rFonts w:ascii="ＭＳ 明朝" w:hAnsi="ＭＳ 明朝"/>
                <w:sz w:val="20"/>
                <w:szCs w:val="20"/>
              </w:rPr>
            </w:pPr>
          </w:p>
          <w:p w14:paraId="72A2CDA1" w14:textId="77777777" w:rsidR="003445C4" w:rsidRPr="00D10D24" w:rsidRDefault="003445C4" w:rsidP="003445C4">
            <w:pPr>
              <w:spacing w:line="300" w:lineRule="exact"/>
              <w:ind w:firstLineChars="100" w:firstLine="200"/>
              <w:rPr>
                <w:rFonts w:ascii="ＭＳ 明朝" w:hAnsi="ＭＳ 明朝"/>
                <w:sz w:val="20"/>
                <w:szCs w:val="20"/>
              </w:rPr>
            </w:pPr>
          </w:p>
          <w:p w14:paraId="6AB79C3D" w14:textId="428F7604" w:rsidR="003445C4" w:rsidRPr="00D10D24" w:rsidRDefault="003445C4" w:rsidP="003445C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イ．年間</w:t>
            </w:r>
            <w:r w:rsidR="00540644" w:rsidRPr="00D10D24">
              <w:rPr>
                <w:rFonts w:ascii="ＭＳ 明朝" w:hAnsi="ＭＳ 明朝" w:hint="eastAsia"/>
                <w:sz w:val="20"/>
                <w:szCs w:val="20"/>
              </w:rPr>
              <w:t>６</w:t>
            </w:r>
            <w:r w:rsidRPr="00D10D24">
              <w:rPr>
                <w:rFonts w:ascii="ＭＳ 明朝" w:hAnsi="ＭＳ 明朝" w:hint="eastAsia"/>
                <w:sz w:val="20"/>
                <w:szCs w:val="20"/>
              </w:rPr>
              <w:t>回（</w:t>
            </w:r>
            <w:r w:rsidR="00540644" w:rsidRPr="00D10D24">
              <w:rPr>
                <w:rFonts w:ascii="ＭＳ 明朝" w:hAnsi="ＭＳ 明朝" w:hint="eastAsia"/>
                <w:sz w:val="20"/>
                <w:szCs w:val="20"/>
              </w:rPr>
              <w:t>◎</w:t>
            </w:r>
            <w:r w:rsidRPr="00D10D24">
              <w:rPr>
                <w:rFonts w:ascii="ＭＳ 明朝" w:hAnsi="ＭＳ 明朝" w:hint="eastAsia"/>
                <w:sz w:val="20"/>
                <w:szCs w:val="20"/>
              </w:rPr>
              <w:t>）</w:t>
            </w:r>
          </w:p>
          <w:p w14:paraId="20F1B431" w14:textId="0E509AAD" w:rsidR="003445C4" w:rsidRPr="00D10D24" w:rsidRDefault="003445C4" w:rsidP="00540644">
            <w:pPr>
              <w:spacing w:line="300" w:lineRule="exact"/>
              <w:ind w:leftChars="100" w:left="610" w:hangingChars="200" w:hanging="400"/>
              <w:rPr>
                <w:rFonts w:ascii="ＭＳ 明朝" w:hAnsi="ＭＳ 明朝"/>
                <w:sz w:val="20"/>
                <w:szCs w:val="20"/>
              </w:rPr>
            </w:pPr>
            <w:r w:rsidRPr="00D10D24">
              <w:rPr>
                <w:rFonts w:ascii="ＭＳ 明朝" w:hAnsi="ＭＳ 明朝" w:hint="eastAsia"/>
                <w:sz w:val="20"/>
                <w:szCs w:val="20"/>
              </w:rPr>
              <w:t xml:space="preserve">　→人権、熱中症、</w:t>
            </w:r>
            <w:r w:rsidR="00540644" w:rsidRPr="00D10D24">
              <w:rPr>
                <w:rFonts w:ascii="ＭＳ 明朝" w:hAnsi="ＭＳ 明朝" w:hint="eastAsia"/>
                <w:sz w:val="20"/>
                <w:szCs w:val="20"/>
              </w:rPr>
              <w:t>ＡＥＤ</w:t>
            </w:r>
            <w:r w:rsidRPr="00D10D24">
              <w:rPr>
                <w:rFonts w:ascii="ＭＳ 明朝" w:hAnsi="ＭＳ 明朝" w:hint="eastAsia"/>
                <w:sz w:val="20"/>
                <w:szCs w:val="20"/>
              </w:rPr>
              <w:t>、</w:t>
            </w:r>
            <w:r w:rsidR="00540644" w:rsidRPr="00D10D24">
              <w:rPr>
                <w:rFonts w:ascii="ＭＳ 明朝" w:hAnsi="ＭＳ 明朝" w:hint="eastAsia"/>
                <w:sz w:val="20"/>
                <w:szCs w:val="20"/>
              </w:rPr>
              <w:t>交通安全、</w:t>
            </w:r>
            <w:r w:rsidRPr="00D10D24">
              <w:rPr>
                <w:rFonts w:ascii="ＭＳ 明朝" w:hAnsi="ＭＳ 明朝" w:hint="eastAsia"/>
                <w:sz w:val="20"/>
                <w:szCs w:val="20"/>
              </w:rPr>
              <w:t>教育相談関係</w:t>
            </w:r>
            <w:r w:rsidR="00540644" w:rsidRPr="00D10D24">
              <w:rPr>
                <w:rFonts w:ascii="ＭＳ 明朝" w:hAnsi="ＭＳ 明朝" w:hint="eastAsia"/>
                <w:sz w:val="20"/>
                <w:szCs w:val="20"/>
              </w:rPr>
              <w:t>、性の講演会等</w:t>
            </w:r>
          </w:p>
          <w:p w14:paraId="7D5AEF5E" w14:textId="77777777" w:rsidR="007A0D88" w:rsidRPr="00D10D24" w:rsidRDefault="007A0D88" w:rsidP="003445C4">
            <w:pPr>
              <w:spacing w:line="300" w:lineRule="exact"/>
              <w:ind w:firstLineChars="100" w:firstLine="200"/>
              <w:rPr>
                <w:rFonts w:ascii="ＭＳ 明朝" w:hAnsi="ＭＳ 明朝"/>
                <w:sz w:val="20"/>
                <w:szCs w:val="20"/>
              </w:rPr>
            </w:pPr>
          </w:p>
          <w:p w14:paraId="26402941" w14:textId="68334250" w:rsidR="003445C4" w:rsidRPr="00D10D24" w:rsidRDefault="003445C4" w:rsidP="003445C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 xml:space="preserve">ウ．教職員向け肯定率　</w:t>
            </w:r>
            <w:r w:rsidR="00540644" w:rsidRPr="00D10D24">
              <w:rPr>
                <w:rFonts w:ascii="ＭＳ 明朝" w:hAnsi="ＭＳ 明朝" w:hint="eastAsia"/>
                <w:sz w:val="20"/>
                <w:szCs w:val="20"/>
              </w:rPr>
              <w:t>100</w:t>
            </w:r>
            <w:r w:rsidRPr="00D10D24">
              <w:rPr>
                <w:rFonts w:ascii="ＭＳ 明朝" w:hAnsi="ＭＳ 明朝" w:hint="eastAsia"/>
                <w:sz w:val="20"/>
                <w:szCs w:val="20"/>
              </w:rPr>
              <w:t>％（</w:t>
            </w:r>
            <w:r w:rsidR="00540644" w:rsidRPr="00D10D24">
              <w:rPr>
                <w:rFonts w:ascii="ＭＳ 明朝" w:hAnsi="ＭＳ 明朝" w:hint="eastAsia"/>
                <w:sz w:val="20"/>
                <w:szCs w:val="20"/>
              </w:rPr>
              <w:t>◎</w:t>
            </w:r>
            <w:r w:rsidRPr="00D10D24">
              <w:rPr>
                <w:rFonts w:ascii="ＭＳ 明朝" w:hAnsi="ＭＳ 明朝" w:hint="eastAsia"/>
                <w:sz w:val="20"/>
                <w:szCs w:val="20"/>
              </w:rPr>
              <w:t>）</w:t>
            </w:r>
          </w:p>
          <w:p w14:paraId="067B62C1" w14:textId="77777777" w:rsidR="003445C4" w:rsidRPr="00D10D24" w:rsidRDefault="003445C4" w:rsidP="003445C4">
            <w:pPr>
              <w:spacing w:line="300" w:lineRule="exact"/>
              <w:ind w:firstLineChars="100" w:firstLine="200"/>
              <w:rPr>
                <w:rFonts w:ascii="ＭＳ 明朝" w:hAnsi="ＭＳ 明朝"/>
                <w:sz w:val="20"/>
                <w:szCs w:val="20"/>
              </w:rPr>
            </w:pPr>
          </w:p>
          <w:p w14:paraId="637AB04B" w14:textId="77777777" w:rsidR="007A0D88" w:rsidRPr="00D10D24" w:rsidRDefault="007A0D88" w:rsidP="007A0D88">
            <w:pPr>
              <w:spacing w:line="300" w:lineRule="exact"/>
              <w:rPr>
                <w:rFonts w:ascii="ＭＳ 明朝" w:hAnsi="ＭＳ 明朝"/>
                <w:sz w:val="20"/>
                <w:szCs w:val="20"/>
              </w:rPr>
            </w:pPr>
          </w:p>
          <w:p w14:paraId="58BD7710" w14:textId="77777777" w:rsidR="007A0D88" w:rsidRPr="00D10D24" w:rsidRDefault="007A0D88" w:rsidP="007A0D88">
            <w:pPr>
              <w:spacing w:line="300" w:lineRule="exact"/>
              <w:rPr>
                <w:rFonts w:ascii="ＭＳ 明朝" w:hAnsi="ＭＳ 明朝"/>
                <w:sz w:val="20"/>
                <w:szCs w:val="20"/>
              </w:rPr>
            </w:pPr>
          </w:p>
          <w:p w14:paraId="082DD452" w14:textId="05C2863F" w:rsidR="003445C4" w:rsidRPr="00D10D24" w:rsidRDefault="003445C4" w:rsidP="003445C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エ．</w:t>
            </w:r>
            <w:r w:rsidR="00C97CE3" w:rsidRPr="00D10D24">
              <w:rPr>
                <w:rFonts w:ascii="ＭＳ 明朝" w:hAnsi="ＭＳ 明朝" w:hint="eastAsia"/>
                <w:sz w:val="20"/>
                <w:szCs w:val="20"/>
              </w:rPr>
              <w:t>17.2</w:t>
            </w:r>
            <w:r w:rsidRPr="00D10D24">
              <w:rPr>
                <w:rFonts w:ascii="ＭＳ 明朝" w:hAnsi="ＭＳ 明朝" w:hint="eastAsia"/>
                <w:sz w:val="20"/>
                <w:szCs w:val="20"/>
              </w:rPr>
              <w:t>時間（</w:t>
            </w:r>
            <w:r w:rsidR="00540644" w:rsidRPr="00D10D24">
              <w:rPr>
                <w:rFonts w:ascii="ＭＳ 明朝" w:hAnsi="ＭＳ 明朝" w:hint="eastAsia"/>
                <w:sz w:val="20"/>
                <w:szCs w:val="20"/>
              </w:rPr>
              <w:t>◎</w:t>
            </w:r>
            <w:r w:rsidRPr="00D10D24">
              <w:rPr>
                <w:rFonts w:ascii="ＭＳ 明朝" w:hAnsi="ＭＳ 明朝" w:hint="eastAsia"/>
                <w:sz w:val="20"/>
                <w:szCs w:val="20"/>
              </w:rPr>
              <w:t>）</w:t>
            </w:r>
          </w:p>
          <w:p w14:paraId="1C5A67A2" w14:textId="77777777" w:rsidR="00540644" w:rsidRPr="00D10D24" w:rsidRDefault="00540644" w:rsidP="00540644">
            <w:pPr>
              <w:spacing w:line="300" w:lineRule="exact"/>
              <w:rPr>
                <w:rFonts w:ascii="ＭＳ 明朝" w:hAnsi="ＭＳ 明朝"/>
                <w:sz w:val="20"/>
                <w:szCs w:val="20"/>
              </w:rPr>
            </w:pPr>
          </w:p>
          <w:p w14:paraId="2937BBCF" w14:textId="77777777" w:rsidR="00242FC5" w:rsidRPr="00D10D24" w:rsidRDefault="00242FC5" w:rsidP="00540644">
            <w:pPr>
              <w:spacing w:line="300" w:lineRule="exact"/>
              <w:rPr>
                <w:rFonts w:ascii="ＭＳ 明朝" w:hAnsi="ＭＳ 明朝"/>
                <w:sz w:val="20"/>
                <w:szCs w:val="20"/>
              </w:rPr>
            </w:pPr>
          </w:p>
          <w:p w14:paraId="40BD647C" w14:textId="69FE18A4" w:rsidR="003445C4" w:rsidRPr="00D10D24" w:rsidRDefault="003445C4" w:rsidP="003445C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オ．</w:t>
            </w:r>
            <w:r w:rsidR="00242FC5" w:rsidRPr="00D10D24">
              <w:rPr>
                <w:rFonts w:ascii="ＭＳ 明朝" w:hAnsi="ＭＳ 明朝" w:hint="eastAsia"/>
                <w:sz w:val="20"/>
                <w:szCs w:val="20"/>
              </w:rPr>
              <w:t>９</w:t>
            </w:r>
            <w:r w:rsidRPr="00D10D24">
              <w:rPr>
                <w:rFonts w:ascii="ＭＳ 明朝" w:hAnsi="ＭＳ 明朝" w:hint="eastAsia"/>
                <w:sz w:val="20"/>
                <w:szCs w:val="20"/>
              </w:rPr>
              <w:t>件（</w:t>
            </w:r>
            <w:r w:rsidR="00540644" w:rsidRPr="00D10D24">
              <w:rPr>
                <w:rFonts w:ascii="ＭＳ 明朝" w:hAnsi="ＭＳ 明朝" w:hint="eastAsia"/>
                <w:sz w:val="20"/>
                <w:szCs w:val="20"/>
              </w:rPr>
              <w:t>◎</w:t>
            </w:r>
            <w:r w:rsidRPr="00D10D24">
              <w:rPr>
                <w:rFonts w:ascii="ＭＳ 明朝" w:hAnsi="ＭＳ 明朝" w:hint="eastAsia"/>
                <w:sz w:val="20"/>
                <w:szCs w:val="20"/>
              </w:rPr>
              <w:t>）</w:t>
            </w:r>
          </w:p>
          <w:p w14:paraId="46312E4D" w14:textId="77777777" w:rsidR="00540644" w:rsidRPr="00D10D24" w:rsidRDefault="003445C4" w:rsidP="00540644">
            <w:pPr>
              <w:spacing w:line="300" w:lineRule="exact"/>
              <w:ind w:leftChars="100" w:left="1410" w:hangingChars="600" w:hanging="1200"/>
              <w:rPr>
                <w:rFonts w:ascii="ＭＳ 明朝" w:hAnsi="ＭＳ 明朝"/>
                <w:sz w:val="20"/>
                <w:szCs w:val="20"/>
              </w:rPr>
            </w:pPr>
            <w:r w:rsidRPr="00D10D24">
              <w:rPr>
                <w:rFonts w:ascii="ＭＳ 明朝" w:hAnsi="ＭＳ 明朝" w:hint="eastAsia"/>
                <w:sz w:val="20"/>
                <w:szCs w:val="20"/>
              </w:rPr>
              <w:t>→</w:t>
            </w:r>
            <w:r w:rsidR="00540644" w:rsidRPr="00D10D24">
              <w:rPr>
                <w:rFonts w:ascii="ＭＳ 明朝" w:hAnsi="ＭＳ 明朝" w:hint="eastAsia"/>
                <w:sz w:val="20"/>
                <w:szCs w:val="20"/>
              </w:rPr>
              <w:t>体育館雨漏</w:t>
            </w:r>
            <w:r w:rsidRPr="00D10D24">
              <w:rPr>
                <w:rFonts w:ascii="ＭＳ 明朝" w:hAnsi="ＭＳ 明朝" w:hint="eastAsia"/>
                <w:sz w:val="20"/>
                <w:szCs w:val="20"/>
              </w:rPr>
              <w:t>、</w:t>
            </w:r>
            <w:r w:rsidR="00540644" w:rsidRPr="00D10D24">
              <w:rPr>
                <w:rFonts w:ascii="ＭＳ 明朝" w:hAnsi="ＭＳ 明朝" w:hint="eastAsia"/>
                <w:sz w:val="20"/>
                <w:szCs w:val="20"/>
              </w:rPr>
              <w:t>防火扉、被服室水漏</w:t>
            </w:r>
            <w:r w:rsidRPr="00D10D24">
              <w:rPr>
                <w:rFonts w:ascii="ＭＳ 明朝" w:hAnsi="ＭＳ 明朝" w:hint="eastAsia"/>
                <w:sz w:val="20"/>
                <w:szCs w:val="20"/>
              </w:rPr>
              <w:t>、</w:t>
            </w:r>
            <w:r w:rsidR="00540644" w:rsidRPr="00D10D24">
              <w:rPr>
                <w:rFonts w:ascii="ＭＳ 明朝" w:hAnsi="ＭＳ 明朝" w:hint="eastAsia"/>
                <w:sz w:val="20"/>
                <w:szCs w:val="20"/>
              </w:rPr>
              <w:t>天井ボード、</w:t>
            </w:r>
          </w:p>
          <w:p w14:paraId="6532DC17" w14:textId="30250812" w:rsidR="003445C4" w:rsidRPr="00D10D24" w:rsidRDefault="00540644" w:rsidP="003445C4">
            <w:pPr>
              <w:spacing w:line="300" w:lineRule="exact"/>
              <w:ind w:leftChars="200" w:left="1420" w:hangingChars="500" w:hanging="1000"/>
              <w:rPr>
                <w:rFonts w:ascii="ＭＳ 明朝" w:hAnsi="ＭＳ 明朝"/>
                <w:sz w:val="20"/>
                <w:szCs w:val="20"/>
              </w:rPr>
            </w:pPr>
            <w:r w:rsidRPr="00D10D24">
              <w:rPr>
                <w:rFonts w:ascii="ＭＳ 明朝" w:hAnsi="ＭＳ 明朝" w:hint="eastAsia"/>
                <w:sz w:val="20"/>
                <w:szCs w:val="20"/>
              </w:rPr>
              <w:t>ＬＥＤ交換、防球ネット、貯水槽</w:t>
            </w:r>
            <w:r w:rsidR="00242FC5" w:rsidRPr="00D10D24">
              <w:rPr>
                <w:rFonts w:ascii="ＭＳ 明朝" w:hAnsi="ＭＳ 明朝" w:hint="eastAsia"/>
                <w:sz w:val="20"/>
                <w:szCs w:val="20"/>
              </w:rPr>
              <w:t>、ｸｰﾙﾀﾞｳﾝﾙｰﾑ</w:t>
            </w:r>
          </w:p>
          <w:p w14:paraId="6B324528" w14:textId="76AADE6E" w:rsidR="003445C4" w:rsidRPr="00D10D24" w:rsidRDefault="003445C4" w:rsidP="003445C4">
            <w:pPr>
              <w:spacing w:line="300" w:lineRule="exact"/>
              <w:ind w:leftChars="100" w:left="1410" w:hangingChars="600" w:hanging="1200"/>
              <w:rPr>
                <w:rFonts w:ascii="ＭＳ 明朝" w:hAnsi="ＭＳ 明朝"/>
                <w:sz w:val="20"/>
                <w:szCs w:val="20"/>
              </w:rPr>
            </w:pPr>
            <w:r w:rsidRPr="00D10D24">
              <w:rPr>
                <w:rFonts w:ascii="ＭＳ 明朝" w:hAnsi="ＭＳ 明朝" w:hint="eastAsia"/>
                <w:sz w:val="20"/>
                <w:szCs w:val="20"/>
              </w:rPr>
              <w:t xml:space="preserve">カ．説明会　</w:t>
            </w:r>
            <w:r w:rsidR="00540644" w:rsidRPr="00D10D24">
              <w:rPr>
                <w:rFonts w:ascii="ＭＳ 明朝" w:hAnsi="ＭＳ 明朝" w:hint="eastAsia"/>
                <w:sz w:val="20"/>
                <w:szCs w:val="20"/>
              </w:rPr>
              <w:t>０</w:t>
            </w:r>
            <w:r w:rsidRPr="00D10D24">
              <w:rPr>
                <w:rFonts w:ascii="ＭＳ 明朝" w:hAnsi="ＭＳ 明朝" w:hint="eastAsia"/>
                <w:sz w:val="20"/>
                <w:szCs w:val="20"/>
              </w:rPr>
              <w:t>回</w:t>
            </w:r>
          </w:p>
          <w:p w14:paraId="0293F177" w14:textId="77777777" w:rsidR="003445C4" w:rsidRPr="00D10D24" w:rsidRDefault="003445C4" w:rsidP="003445C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 xml:space="preserve">　　中学校訪問　１回（〇）</w:t>
            </w:r>
          </w:p>
          <w:p w14:paraId="00A3254C" w14:textId="23F5E825" w:rsidR="003445C4" w:rsidRPr="00D10D24" w:rsidRDefault="00540644" w:rsidP="0054064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 xml:space="preserve">　　閉校に向けた学校開放</w:t>
            </w:r>
            <w:r w:rsidR="00295948" w:rsidRPr="00D10D24">
              <w:rPr>
                <w:rFonts w:ascii="ＭＳ 明朝" w:hAnsi="ＭＳ 明朝" w:hint="eastAsia"/>
                <w:sz w:val="20"/>
                <w:szCs w:val="20"/>
              </w:rPr>
              <w:t xml:space="preserve">　１</w:t>
            </w:r>
            <w:r w:rsidRPr="00D10D24">
              <w:rPr>
                <w:rFonts w:ascii="ＭＳ 明朝" w:hAnsi="ＭＳ 明朝" w:hint="eastAsia"/>
                <w:sz w:val="20"/>
                <w:szCs w:val="20"/>
              </w:rPr>
              <w:t>回（〇）</w:t>
            </w:r>
          </w:p>
          <w:p w14:paraId="0AACBE93" w14:textId="77777777" w:rsidR="007A0D88" w:rsidRPr="00D10D24" w:rsidRDefault="007A0D88" w:rsidP="00540644">
            <w:pPr>
              <w:spacing w:line="300" w:lineRule="exact"/>
              <w:ind w:firstLineChars="100" w:firstLine="200"/>
              <w:rPr>
                <w:rFonts w:ascii="ＭＳ 明朝" w:hAnsi="ＭＳ 明朝"/>
                <w:sz w:val="20"/>
                <w:szCs w:val="20"/>
              </w:rPr>
            </w:pPr>
          </w:p>
          <w:p w14:paraId="53F4791E" w14:textId="6745F4CF" w:rsidR="003445C4" w:rsidRPr="00D10D24" w:rsidRDefault="003445C4" w:rsidP="0054064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キ．</w:t>
            </w:r>
            <w:r w:rsidR="00540644" w:rsidRPr="00D10D24">
              <w:rPr>
                <w:rFonts w:ascii="ＭＳ 明朝" w:hAnsi="ＭＳ 明朝" w:hint="eastAsia"/>
                <w:sz w:val="20"/>
                <w:szCs w:val="20"/>
              </w:rPr>
              <w:t>２</w:t>
            </w:r>
            <w:r w:rsidRPr="00D10D24">
              <w:rPr>
                <w:rFonts w:ascii="ＭＳ 明朝" w:hAnsi="ＭＳ 明朝" w:hint="eastAsia"/>
                <w:sz w:val="20"/>
                <w:szCs w:val="20"/>
              </w:rPr>
              <w:t>項目</w:t>
            </w:r>
            <w:r w:rsidR="007A0D88" w:rsidRPr="00D10D24">
              <w:rPr>
                <w:rFonts w:ascii="ＭＳ 明朝" w:hAnsi="ＭＳ 明朝" w:hint="eastAsia"/>
                <w:sz w:val="20"/>
                <w:szCs w:val="20"/>
              </w:rPr>
              <w:t>追加</w:t>
            </w:r>
            <w:r w:rsidRPr="00D10D24">
              <w:rPr>
                <w:rFonts w:ascii="ＭＳ 明朝" w:hAnsi="ＭＳ 明朝" w:hint="eastAsia"/>
                <w:sz w:val="20"/>
                <w:szCs w:val="20"/>
              </w:rPr>
              <w:t>（</w:t>
            </w:r>
            <w:r w:rsidR="00540644" w:rsidRPr="00D10D24">
              <w:rPr>
                <w:rFonts w:ascii="ＭＳ 明朝" w:hAnsi="ＭＳ 明朝" w:hint="eastAsia"/>
                <w:sz w:val="20"/>
                <w:szCs w:val="20"/>
              </w:rPr>
              <w:t>〇</w:t>
            </w:r>
            <w:r w:rsidRPr="00D10D24">
              <w:rPr>
                <w:rFonts w:ascii="ＭＳ 明朝" w:hAnsi="ＭＳ 明朝" w:hint="eastAsia"/>
                <w:sz w:val="20"/>
                <w:szCs w:val="20"/>
              </w:rPr>
              <w:t>）</w:t>
            </w:r>
          </w:p>
          <w:p w14:paraId="7A91AA77" w14:textId="33497AE3" w:rsidR="00540644" w:rsidRPr="00D10D24" w:rsidRDefault="007A0D88" w:rsidP="0054064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ＨＰの充実とともに</w:t>
            </w:r>
            <w:r w:rsidR="00E82F0C" w:rsidRPr="00D10D24">
              <w:rPr>
                <w:rFonts w:ascii="ＭＳ 明朝" w:hAnsi="ＭＳ 明朝" w:hint="eastAsia"/>
                <w:sz w:val="20"/>
                <w:szCs w:val="20"/>
              </w:rPr>
              <w:t>SNSの活用開始</w:t>
            </w:r>
          </w:p>
          <w:p w14:paraId="64D75EE0" w14:textId="77777777" w:rsidR="003445C4" w:rsidRPr="00D10D24" w:rsidRDefault="003445C4" w:rsidP="003445C4">
            <w:pPr>
              <w:spacing w:line="300" w:lineRule="exact"/>
              <w:ind w:firstLineChars="100" w:firstLine="200"/>
              <w:rPr>
                <w:rFonts w:ascii="ＭＳ 明朝" w:hAnsi="ＭＳ 明朝"/>
                <w:sz w:val="20"/>
                <w:szCs w:val="20"/>
              </w:rPr>
            </w:pPr>
          </w:p>
          <w:p w14:paraId="4B8B7B2F" w14:textId="77777777" w:rsidR="007A0D88" w:rsidRPr="00D10D24" w:rsidRDefault="007A0D88" w:rsidP="003445C4">
            <w:pPr>
              <w:spacing w:line="300" w:lineRule="exact"/>
              <w:ind w:firstLineChars="100" w:firstLine="200"/>
              <w:rPr>
                <w:rFonts w:ascii="ＭＳ 明朝" w:hAnsi="ＭＳ 明朝"/>
                <w:sz w:val="20"/>
                <w:szCs w:val="20"/>
              </w:rPr>
            </w:pPr>
          </w:p>
          <w:p w14:paraId="355FA7C5" w14:textId="6935EBFD" w:rsidR="003445C4" w:rsidRPr="00D10D24" w:rsidRDefault="003445C4" w:rsidP="003445C4">
            <w:pPr>
              <w:spacing w:line="300" w:lineRule="exact"/>
              <w:ind w:firstLineChars="100" w:firstLine="200"/>
              <w:rPr>
                <w:rFonts w:ascii="ＭＳ 明朝" w:hAnsi="ＭＳ 明朝"/>
                <w:sz w:val="20"/>
                <w:szCs w:val="20"/>
              </w:rPr>
            </w:pPr>
            <w:r w:rsidRPr="00D10D24">
              <w:rPr>
                <w:rFonts w:ascii="ＭＳ 明朝" w:hAnsi="ＭＳ 明朝" w:hint="eastAsia"/>
                <w:sz w:val="20"/>
                <w:szCs w:val="20"/>
              </w:rPr>
              <w:t xml:space="preserve">ク．来校保護者数　</w:t>
            </w:r>
            <w:r w:rsidR="00876A1B" w:rsidRPr="00D10D24">
              <w:rPr>
                <w:rFonts w:ascii="ＭＳ 明朝" w:hAnsi="ＭＳ 明朝" w:hint="eastAsia"/>
                <w:sz w:val="20"/>
                <w:szCs w:val="20"/>
              </w:rPr>
              <w:t>354</w:t>
            </w:r>
            <w:r w:rsidRPr="00D10D24">
              <w:rPr>
                <w:rFonts w:ascii="ＭＳ 明朝" w:hAnsi="ＭＳ 明朝" w:hint="eastAsia"/>
                <w:sz w:val="20"/>
                <w:szCs w:val="20"/>
              </w:rPr>
              <w:t>名（〇）</w:t>
            </w:r>
          </w:p>
          <w:p w14:paraId="263AB0E3" w14:textId="7DB2AD03" w:rsidR="003445C4" w:rsidRPr="00431C02" w:rsidRDefault="003445C4" w:rsidP="003445C4">
            <w:pPr>
              <w:spacing w:line="300" w:lineRule="exact"/>
              <w:rPr>
                <w:rFonts w:ascii="ＭＳ 明朝" w:hAnsi="ＭＳ 明朝"/>
                <w:sz w:val="20"/>
                <w:szCs w:val="20"/>
              </w:rPr>
            </w:pPr>
            <w:r w:rsidRPr="00D10D24">
              <w:rPr>
                <w:rFonts w:ascii="ＭＳ 明朝" w:hAnsi="ＭＳ 明朝" w:hint="eastAsia"/>
                <w:sz w:val="20"/>
                <w:szCs w:val="20"/>
              </w:rPr>
              <w:t>→体育祭</w:t>
            </w:r>
            <w:r w:rsidR="00540644" w:rsidRPr="00D10D24">
              <w:rPr>
                <w:rFonts w:ascii="ＭＳ 明朝" w:hAnsi="ＭＳ 明朝" w:hint="eastAsia"/>
                <w:sz w:val="20"/>
                <w:szCs w:val="20"/>
              </w:rPr>
              <w:t>127</w:t>
            </w:r>
            <w:r w:rsidRPr="00D10D24">
              <w:rPr>
                <w:rFonts w:ascii="ＭＳ 明朝" w:hAnsi="ＭＳ 明朝" w:hint="eastAsia"/>
                <w:sz w:val="20"/>
                <w:szCs w:val="20"/>
              </w:rPr>
              <w:t>、文化祭</w:t>
            </w:r>
            <w:r w:rsidR="00540644" w:rsidRPr="00D10D24">
              <w:rPr>
                <w:rFonts w:ascii="ＭＳ 明朝" w:hAnsi="ＭＳ 明朝" w:hint="eastAsia"/>
                <w:sz w:val="20"/>
                <w:szCs w:val="20"/>
              </w:rPr>
              <w:t>198</w:t>
            </w:r>
            <w:r w:rsidRPr="00D10D24">
              <w:rPr>
                <w:rFonts w:ascii="ＭＳ 明朝" w:hAnsi="ＭＳ 明朝" w:hint="eastAsia"/>
                <w:sz w:val="20"/>
                <w:szCs w:val="20"/>
              </w:rPr>
              <w:t>、公開授業</w:t>
            </w:r>
            <w:r w:rsidR="00540644" w:rsidRPr="00D10D24">
              <w:rPr>
                <w:rFonts w:ascii="ＭＳ 明朝" w:hAnsi="ＭＳ 明朝" w:hint="eastAsia"/>
                <w:sz w:val="20"/>
                <w:szCs w:val="20"/>
              </w:rPr>
              <w:t>29</w:t>
            </w:r>
          </w:p>
        </w:tc>
      </w:tr>
    </w:tbl>
    <w:p w14:paraId="2633D6AA" w14:textId="77777777" w:rsidR="0086696C" w:rsidRPr="00431C02" w:rsidRDefault="0086696C" w:rsidP="006206CE">
      <w:pPr>
        <w:spacing w:line="120" w:lineRule="exact"/>
        <w:rPr>
          <w:rFonts w:ascii="ＭＳ 明朝" w:hAnsi="ＭＳ 明朝"/>
        </w:rPr>
      </w:pPr>
    </w:p>
    <w:sectPr w:rsidR="0086696C" w:rsidRPr="00431C02" w:rsidSect="00FE79F9">
      <w:headerReference w:type="default" r:id="rId11"/>
      <w:type w:val="evenPage"/>
      <w:pgSz w:w="16840" w:h="23814" w:code="8"/>
      <w:pgMar w:top="851" w:right="851" w:bottom="851" w:left="851" w:header="397" w:footer="397" w:gutter="0"/>
      <w:cols w:space="425"/>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0B0AA" w14:textId="77777777" w:rsidR="00231F81" w:rsidRDefault="00231F81">
      <w:r>
        <w:separator/>
      </w:r>
    </w:p>
  </w:endnote>
  <w:endnote w:type="continuationSeparator" w:id="0">
    <w:p w14:paraId="605E07C5" w14:textId="77777777" w:rsidR="00231F81" w:rsidRDefault="00231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5C669" w14:textId="77777777" w:rsidR="00231F81" w:rsidRDefault="00231F81">
      <w:r>
        <w:separator/>
      </w:r>
    </w:p>
  </w:footnote>
  <w:footnote w:type="continuationSeparator" w:id="0">
    <w:p w14:paraId="2873ACCB" w14:textId="77777777" w:rsidR="00231F81" w:rsidRDefault="00231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5083C2B"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694964" w:rsidRPr="00C97CE3">
      <w:rPr>
        <w:rFonts w:hint="eastAsia"/>
      </w:rPr>
      <w:t>１００３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37168427"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9F2FC9">
      <w:rPr>
        <w:rFonts w:ascii="ＭＳ 明朝" w:hAnsi="ＭＳ 明朝" w:hint="eastAsia"/>
        <w:b/>
        <w:sz w:val="24"/>
        <w:lang w:eastAsia="zh-CN"/>
      </w:rPr>
      <w:t>大正白稜高等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94B153C"/>
    <w:multiLevelType w:val="hybridMultilevel"/>
    <w:tmpl w:val="EB48D314"/>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D07E78"/>
    <w:multiLevelType w:val="hybridMultilevel"/>
    <w:tmpl w:val="1C8817FE"/>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0AB245D"/>
    <w:multiLevelType w:val="hybridMultilevel"/>
    <w:tmpl w:val="35A6A4DA"/>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A5715D"/>
    <w:multiLevelType w:val="hybridMultilevel"/>
    <w:tmpl w:val="EB48D314"/>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4302516"/>
    <w:multiLevelType w:val="multilevel"/>
    <w:tmpl w:val="F2B4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3C037A1"/>
    <w:multiLevelType w:val="hybridMultilevel"/>
    <w:tmpl w:val="5CA0FA26"/>
    <w:lvl w:ilvl="0" w:tplc="1674C570">
      <w:start w:val="1"/>
      <w:numFmt w:val="aiueo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5D93B78"/>
    <w:multiLevelType w:val="hybridMultilevel"/>
    <w:tmpl w:val="C9149194"/>
    <w:lvl w:ilvl="0" w:tplc="ECF2876C">
      <w:start w:val="1"/>
      <w:numFmt w:val="aiueoFullWidth"/>
      <w:lvlText w:val="%1."/>
      <w:lvlJc w:val="left"/>
      <w:pPr>
        <w:ind w:left="420" w:hanging="420"/>
      </w:pPr>
      <w:rPr>
        <w:rFonts w:hint="eastAsia"/>
      </w:rPr>
    </w:lvl>
    <w:lvl w:ilvl="1" w:tplc="E58CC462">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9B12A74"/>
    <w:multiLevelType w:val="hybridMultilevel"/>
    <w:tmpl w:val="83DC0F80"/>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F311800"/>
    <w:multiLevelType w:val="hybridMultilevel"/>
    <w:tmpl w:val="B87E6C9E"/>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8EB593E"/>
    <w:multiLevelType w:val="hybridMultilevel"/>
    <w:tmpl w:val="BBB81384"/>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ED9177E"/>
    <w:multiLevelType w:val="hybridMultilevel"/>
    <w:tmpl w:val="EF3210D4"/>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21"/>
  </w:num>
  <w:num w:numId="4">
    <w:abstractNumId w:val="4"/>
  </w:num>
  <w:num w:numId="5">
    <w:abstractNumId w:val="18"/>
  </w:num>
  <w:num w:numId="6">
    <w:abstractNumId w:val="25"/>
  </w:num>
  <w:num w:numId="7">
    <w:abstractNumId w:val="22"/>
  </w:num>
  <w:num w:numId="8">
    <w:abstractNumId w:val="8"/>
  </w:num>
  <w:num w:numId="9">
    <w:abstractNumId w:val="23"/>
  </w:num>
  <w:num w:numId="10">
    <w:abstractNumId w:val="1"/>
  </w:num>
  <w:num w:numId="11">
    <w:abstractNumId w:val="7"/>
  </w:num>
  <w:num w:numId="12">
    <w:abstractNumId w:val="20"/>
  </w:num>
  <w:num w:numId="13">
    <w:abstractNumId w:val="16"/>
  </w:num>
  <w:num w:numId="14">
    <w:abstractNumId w:val="9"/>
  </w:num>
  <w:num w:numId="15">
    <w:abstractNumId w:val="13"/>
  </w:num>
  <w:num w:numId="16">
    <w:abstractNumId w:val="0"/>
  </w:num>
  <w:num w:numId="17">
    <w:abstractNumId w:val="17"/>
  </w:num>
  <w:num w:numId="18">
    <w:abstractNumId w:val="10"/>
  </w:num>
  <w:num w:numId="19">
    <w:abstractNumId w:val="24"/>
  </w:num>
  <w:num w:numId="20">
    <w:abstractNumId w:val="14"/>
  </w:num>
  <w:num w:numId="21">
    <w:abstractNumId w:val="15"/>
  </w:num>
  <w:num w:numId="22">
    <w:abstractNumId w:val="5"/>
  </w:num>
  <w:num w:numId="23">
    <w:abstractNumId w:val="19"/>
  </w:num>
  <w:num w:numId="24">
    <w:abstractNumId w:val="11"/>
  </w:num>
  <w:num w:numId="25">
    <w:abstractNumId w:val="26"/>
  </w:num>
  <w:num w:numId="26">
    <w:abstractNumId w:val="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C1D"/>
    <w:rsid w:val="00013C0C"/>
    <w:rsid w:val="00014126"/>
    <w:rsid w:val="00014961"/>
    <w:rsid w:val="0001530E"/>
    <w:rsid w:val="000156EF"/>
    <w:rsid w:val="00031A86"/>
    <w:rsid w:val="000354D4"/>
    <w:rsid w:val="00045480"/>
    <w:rsid w:val="000524AE"/>
    <w:rsid w:val="00055042"/>
    <w:rsid w:val="00061466"/>
    <w:rsid w:val="00061D45"/>
    <w:rsid w:val="000724B0"/>
    <w:rsid w:val="00091587"/>
    <w:rsid w:val="0009658C"/>
    <w:rsid w:val="000967CE"/>
    <w:rsid w:val="000A1890"/>
    <w:rsid w:val="000A28F6"/>
    <w:rsid w:val="000A339F"/>
    <w:rsid w:val="000B0C54"/>
    <w:rsid w:val="000B395F"/>
    <w:rsid w:val="000B7734"/>
    <w:rsid w:val="000B7F10"/>
    <w:rsid w:val="000C0CDB"/>
    <w:rsid w:val="000C545B"/>
    <w:rsid w:val="000D1B70"/>
    <w:rsid w:val="000D7707"/>
    <w:rsid w:val="000D7C02"/>
    <w:rsid w:val="000E1F4D"/>
    <w:rsid w:val="000E5470"/>
    <w:rsid w:val="000E6B9D"/>
    <w:rsid w:val="000F1932"/>
    <w:rsid w:val="000F2DF5"/>
    <w:rsid w:val="000F7917"/>
    <w:rsid w:val="000F7B2E"/>
    <w:rsid w:val="00100533"/>
    <w:rsid w:val="00100CC5"/>
    <w:rsid w:val="00103546"/>
    <w:rsid w:val="001112AC"/>
    <w:rsid w:val="00112A5C"/>
    <w:rsid w:val="001218A7"/>
    <w:rsid w:val="00127BB5"/>
    <w:rsid w:val="00132D6F"/>
    <w:rsid w:val="00134824"/>
    <w:rsid w:val="00134A69"/>
    <w:rsid w:val="00135CE9"/>
    <w:rsid w:val="00137359"/>
    <w:rsid w:val="00145D50"/>
    <w:rsid w:val="00155FC4"/>
    <w:rsid w:val="00157860"/>
    <w:rsid w:val="0017135A"/>
    <w:rsid w:val="0018261A"/>
    <w:rsid w:val="00184B1B"/>
    <w:rsid w:val="00187119"/>
    <w:rsid w:val="0019020D"/>
    <w:rsid w:val="00192419"/>
    <w:rsid w:val="00193569"/>
    <w:rsid w:val="00195DCF"/>
    <w:rsid w:val="001A155E"/>
    <w:rsid w:val="001A2F0D"/>
    <w:rsid w:val="001A4539"/>
    <w:rsid w:val="001B38EB"/>
    <w:rsid w:val="001C0509"/>
    <w:rsid w:val="001C503E"/>
    <w:rsid w:val="001C6B84"/>
    <w:rsid w:val="001C7FE4"/>
    <w:rsid w:val="001D401B"/>
    <w:rsid w:val="001D44D9"/>
    <w:rsid w:val="001D5135"/>
    <w:rsid w:val="001D5778"/>
    <w:rsid w:val="001E22E7"/>
    <w:rsid w:val="001E4341"/>
    <w:rsid w:val="001E4FDA"/>
    <w:rsid w:val="001F359F"/>
    <w:rsid w:val="001F472F"/>
    <w:rsid w:val="001F7BF7"/>
    <w:rsid w:val="00201A51"/>
    <w:rsid w:val="00201C86"/>
    <w:rsid w:val="002034A6"/>
    <w:rsid w:val="002073BF"/>
    <w:rsid w:val="0021285A"/>
    <w:rsid w:val="00213476"/>
    <w:rsid w:val="0021379E"/>
    <w:rsid w:val="0022073E"/>
    <w:rsid w:val="00220AE7"/>
    <w:rsid w:val="002210FB"/>
    <w:rsid w:val="00221AA2"/>
    <w:rsid w:val="00224AB0"/>
    <w:rsid w:val="00225A63"/>
    <w:rsid w:val="00225C70"/>
    <w:rsid w:val="00230487"/>
    <w:rsid w:val="00231F81"/>
    <w:rsid w:val="00232AF1"/>
    <w:rsid w:val="00235785"/>
    <w:rsid w:val="00235B86"/>
    <w:rsid w:val="00237D48"/>
    <w:rsid w:val="0024006D"/>
    <w:rsid w:val="00242FC5"/>
    <w:rsid w:val="002439A4"/>
    <w:rsid w:val="002479D4"/>
    <w:rsid w:val="00262794"/>
    <w:rsid w:val="00265C68"/>
    <w:rsid w:val="00267D3C"/>
    <w:rsid w:val="00271252"/>
    <w:rsid w:val="0027129F"/>
    <w:rsid w:val="00274864"/>
    <w:rsid w:val="00277476"/>
    <w:rsid w:val="00277761"/>
    <w:rsid w:val="00293BC8"/>
    <w:rsid w:val="00295948"/>
    <w:rsid w:val="00295EB2"/>
    <w:rsid w:val="0029712A"/>
    <w:rsid w:val="002A0AA7"/>
    <w:rsid w:val="002A0D83"/>
    <w:rsid w:val="002A148E"/>
    <w:rsid w:val="002A36A7"/>
    <w:rsid w:val="002A5F31"/>
    <w:rsid w:val="002A766F"/>
    <w:rsid w:val="002B0BC8"/>
    <w:rsid w:val="002B3BE1"/>
    <w:rsid w:val="002B5B19"/>
    <w:rsid w:val="002B690B"/>
    <w:rsid w:val="002C40DD"/>
    <w:rsid w:val="002C423D"/>
    <w:rsid w:val="002D0C7B"/>
    <w:rsid w:val="002D2980"/>
    <w:rsid w:val="002F608A"/>
    <w:rsid w:val="002F62DD"/>
    <w:rsid w:val="002F6E1B"/>
    <w:rsid w:val="00301498"/>
    <w:rsid w:val="00301B59"/>
    <w:rsid w:val="00301D04"/>
    <w:rsid w:val="003029E3"/>
    <w:rsid w:val="00302EB2"/>
    <w:rsid w:val="00303867"/>
    <w:rsid w:val="0030555A"/>
    <w:rsid w:val="00305D0E"/>
    <w:rsid w:val="00306754"/>
    <w:rsid w:val="00310645"/>
    <w:rsid w:val="0031492C"/>
    <w:rsid w:val="00317FE4"/>
    <w:rsid w:val="00324B67"/>
    <w:rsid w:val="00334F83"/>
    <w:rsid w:val="00336089"/>
    <w:rsid w:val="003445C4"/>
    <w:rsid w:val="003551CD"/>
    <w:rsid w:val="00361497"/>
    <w:rsid w:val="0036174C"/>
    <w:rsid w:val="00364F35"/>
    <w:rsid w:val="00373047"/>
    <w:rsid w:val="003730D3"/>
    <w:rsid w:val="0037367C"/>
    <w:rsid w:val="0037506F"/>
    <w:rsid w:val="00384C02"/>
    <w:rsid w:val="00386133"/>
    <w:rsid w:val="00387D41"/>
    <w:rsid w:val="003A3356"/>
    <w:rsid w:val="003A62E8"/>
    <w:rsid w:val="003C503E"/>
    <w:rsid w:val="003D2414"/>
    <w:rsid w:val="003D288C"/>
    <w:rsid w:val="003D2C9D"/>
    <w:rsid w:val="003D71A7"/>
    <w:rsid w:val="003D7473"/>
    <w:rsid w:val="003E55A0"/>
    <w:rsid w:val="00400648"/>
    <w:rsid w:val="00407905"/>
    <w:rsid w:val="00414618"/>
    <w:rsid w:val="00416A59"/>
    <w:rsid w:val="004243CF"/>
    <w:rsid w:val="004245A1"/>
    <w:rsid w:val="00427E0B"/>
    <w:rsid w:val="004312EE"/>
    <w:rsid w:val="00431C02"/>
    <w:rsid w:val="004368AD"/>
    <w:rsid w:val="00436BBA"/>
    <w:rsid w:val="00441743"/>
    <w:rsid w:val="00443A57"/>
    <w:rsid w:val="00445E74"/>
    <w:rsid w:val="00447145"/>
    <w:rsid w:val="00454AF4"/>
    <w:rsid w:val="004552E5"/>
    <w:rsid w:val="00457676"/>
    <w:rsid w:val="00460710"/>
    <w:rsid w:val="00460F8E"/>
    <w:rsid w:val="004632FA"/>
    <w:rsid w:val="00465B85"/>
    <w:rsid w:val="00467C11"/>
    <w:rsid w:val="0048087F"/>
    <w:rsid w:val="00480EB4"/>
    <w:rsid w:val="004930C6"/>
    <w:rsid w:val="004949CC"/>
    <w:rsid w:val="00497ABE"/>
    <w:rsid w:val="004A1605"/>
    <w:rsid w:val="004A4C2C"/>
    <w:rsid w:val="004A7442"/>
    <w:rsid w:val="004A7940"/>
    <w:rsid w:val="004C1B92"/>
    <w:rsid w:val="004C2F46"/>
    <w:rsid w:val="004C5A47"/>
    <w:rsid w:val="004C6D4A"/>
    <w:rsid w:val="004D1BCF"/>
    <w:rsid w:val="004D28A8"/>
    <w:rsid w:val="004D70F9"/>
    <w:rsid w:val="004E08FB"/>
    <w:rsid w:val="004E4D5E"/>
    <w:rsid w:val="004F2B87"/>
    <w:rsid w:val="004F3627"/>
    <w:rsid w:val="004F3E38"/>
    <w:rsid w:val="00500AF9"/>
    <w:rsid w:val="00502EF2"/>
    <w:rsid w:val="005061AF"/>
    <w:rsid w:val="00516932"/>
    <w:rsid w:val="0051706C"/>
    <w:rsid w:val="0052580C"/>
    <w:rsid w:val="005261C4"/>
    <w:rsid w:val="00526530"/>
    <w:rsid w:val="00540644"/>
    <w:rsid w:val="0054712D"/>
    <w:rsid w:val="00565B55"/>
    <w:rsid w:val="00573BC9"/>
    <w:rsid w:val="00575298"/>
    <w:rsid w:val="00577DE4"/>
    <w:rsid w:val="005846E8"/>
    <w:rsid w:val="00585D6A"/>
    <w:rsid w:val="00586254"/>
    <w:rsid w:val="005875B4"/>
    <w:rsid w:val="0059472B"/>
    <w:rsid w:val="0059551B"/>
    <w:rsid w:val="00597E7D"/>
    <w:rsid w:val="00597FBA"/>
    <w:rsid w:val="005A2C72"/>
    <w:rsid w:val="005B0FAD"/>
    <w:rsid w:val="005B66F8"/>
    <w:rsid w:val="005C115A"/>
    <w:rsid w:val="005C2C84"/>
    <w:rsid w:val="005D41A3"/>
    <w:rsid w:val="005E218B"/>
    <w:rsid w:val="005E3C2A"/>
    <w:rsid w:val="005E535C"/>
    <w:rsid w:val="005E7B0B"/>
    <w:rsid w:val="005F2C9F"/>
    <w:rsid w:val="005F309F"/>
    <w:rsid w:val="005F6C33"/>
    <w:rsid w:val="00606705"/>
    <w:rsid w:val="0061051D"/>
    <w:rsid w:val="00611B70"/>
    <w:rsid w:val="0061299C"/>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28E9"/>
    <w:rsid w:val="00692E18"/>
    <w:rsid w:val="00694964"/>
    <w:rsid w:val="006971F3"/>
    <w:rsid w:val="006A6105"/>
    <w:rsid w:val="006B4E60"/>
    <w:rsid w:val="006B5B51"/>
    <w:rsid w:val="006C2203"/>
    <w:rsid w:val="006C220F"/>
    <w:rsid w:val="006C5797"/>
    <w:rsid w:val="006C57FF"/>
    <w:rsid w:val="006C7FE8"/>
    <w:rsid w:val="006D2AB2"/>
    <w:rsid w:val="006D4F17"/>
    <w:rsid w:val="006D54AE"/>
    <w:rsid w:val="006D5A31"/>
    <w:rsid w:val="006F4599"/>
    <w:rsid w:val="00701AD6"/>
    <w:rsid w:val="00703386"/>
    <w:rsid w:val="007105C2"/>
    <w:rsid w:val="007136E5"/>
    <w:rsid w:val="0071748A"/>
    <w:rsid w:val="00717D96"/>
    <w:rsid w:val="0072763C"/>
    <w:rsid w:val="00727B59"/>
    <w:rsid w:val="00735E63"/>
    <w:rsid w:val="0074118C"/>
    <w:rsid w:val="00752067"/>
    <w:rsid w:val="007520A2"/>
    <w:rsid w:val="007541E8"/>
    <w:rsid w:val="007548BE"/>
    <w:rsid w:val="0075612D"/>
    <w:rsid w:val="007578CC"/>
    <w:rsid w:val="007606A0"/>
    <w:rsid w:val="007670F1"/>
    <w:rsid w:val="00775BFA"/>
    <w:rsid w:val="00775D41"/>
    <w:rsid w:val="00775EE3"/>
    <w:rsid w:val="00776452"/>
    <w:rsid w:val="007765E0"/>
    <w:rsid w:val="00781F22"/>
    <w:rsid w:val="007832E2"/>
    <w:rsid w:val="0078405F"/>
    <w:rsid w:val="00786F0E"/>
    <w:rsid w:val="007922A7"/>
    <w:rsid w:val="00792B44"/>
    <w:rsid w:val="00795C88"/>
    <w:rsid w:val="00796024"/>
    <w:rsid w:val="007A0D88"/>
    <w:rsid w:val="007A3E54"/>
    <w:rsid w:val="007A47FF"/>
    <w:rsid w:val="007A69E8"/>
    <w:rsid w:val="007B1DB6"/>
    <w:rsid w:val="007C63C6"/>
    <w:rsid w:val="007D2295"/>
    <w:rsid w:val="007D3438"/>
    <w:rsid w:val="007D6241"/>
    <w:rsid w:val="007E4BBB"/>
    <w:rsid w:val="007F4C68"/>
    <w:rsid w:val="007F5A7B"/>
    <w:rsid w:val="007F7499"/>
    <w:rsid w:val="00807348"/>
    <w:rsid w:val="008101A4"/>
    <w:rsid w:val="008248A2"/>
    <w:rsid w:val="008252D9"/>
    <w:rsid w:val="00827C74"/>
    <w:rsid w:val="008333AC"/>
    <w:rsid w:val="00843D6A"/>
    <w:rsid w:val="008455F4"/>
    <w:rsid w:val="00853545"/>
    <w:rsid w:val="008563E0"/>
    <w:rsid w:val="00856948"/>
    <w:rsid w:val="008622B2"/>
    <w:rsid w:val="00866790"/>
    <w:rsid w:val="0086696C"/>
    <w:rsid w:val="008678F7"/>
    <w:rsid w:val="00870FB5"/>
    <w:rsid w:val="0087170D"/>
    <w:rsid w:val="008741C2"/>
    <w:rsid w:val="00876A1B"/>
    <w:rsid w:val="00885FB9"/>
    <w:rsid w:val="008912ED"/>
    <w:rsid w:val="0089387E"/>
    <w:rsid w:val="00896A7E"/>
    <w:rsid w:val="00897939"/>
    <w:rsid w:val="00897F48"/>
    <w:rsid w:val="008A315D"/>
    <w:rsid w:val="008A4019"/>
    <w:rsid w:val="008A5D1C"/>
    <w:rsid w:val="008A63F1"/>
    <w:rsid w:val="008B091B"/>
    <w:rsid w:val="008C533F"/>
    <w:rsid w:val="008C6685"/>
    <w:rsid w:val="008D3E85"/>
    <w:rsid w:val="008E1182"/>
    <w:rsid w:val="008E62B7"/>
    <w:rsid w:val="008F317E"/>
    <w:rsid w:val="00900FB1"/>
    <w:rsid w:val="00904E89"/>
    <w:rsid w:val="009173EA"/>
    <w:rsid w:val="00940B9B"/>
    <w:rsid w:val="00943351"/>
    <w:rsid w:val="009436A3"/>
    <w:rsid w:val="009470D0"/>
    <w:rsid w:val="00947184"/>
    <w:rsid w:val="00947C4F"/>
    <w:rsid w:val="00953790"/>
    <w:rsid w:val="00960A48"/>
    <w:rsid w:val="0096649A"/>
    <w:rsid w:val="00971A46"/>
    <w:rsid w:val="009817F2"/>
    <w:rsid w:val="00982F9E"/>
    <w:rsid w:val="009835B8"/>
    <w:rsid w:val="009870A5"/>
    <w:rsid w:val="00987ECD"/>
    <w:rsid w:val="009900AB"/>
    <w:rsid w:val="009919BC"/>
    <w:rsid w:val="009A21CE"/>
    <w:rsid w:val="009B1C3D"/>
    <w:rsid w:val="009B365C"/>
    <w:rsid w:val="009B4DEB"/>
    <w:rsid w:val="009B5AD2"/>
    <w:rsid w:val="009D31EC"/>
    <w:rsid w:val="009D38D7"/>
    <w:rsid w:val="009D6553"/>
    <w:rsid w:val="009E6251"/>
    <w:rsid w:val="009F2FC9"/>
    <w:rsid w:val="00A063AD"/>
    <w:rsid w:val="00A07A63"/>
    <w:rsid w:val="00A12A53"/>
    <w:rsid w:val="00A163D5"/>
    <w:rsid w:val="00A16862"/>
    <w:rsid w:val="00A16E26"/>
    <w:rsid w:val="00A204E1"/>
    <w:rsid w:val="00A225C1"/>
    <w:rsid w:val="00A36E1B"/>
    <w:rsid w:val="00A47ADC"/>
    <w:rsid w:val="00A62280"/>
    <w:rsid w:val="00A653FF"/>
    <w:rsid w:val="00A81BA8"/>
    <w:rsid w:val="00A87AEC"/>
    <w:rsid w:val="00A90FCE"/>
    <w:rsid w:val="00A920A8"/>
    <w:rsid w:val="00A9400C"/>
    <w:rsid w:val="00AA4BF8"/>
    <w:rsid w:val="00AA540D"/>
    <w:rsid w:val="00AB00E6"/>
    <w:rsid w:val="00AB1511"/>
    <w:rsid w:val="00AB2E00"/>
    <w:rsid w:val="00AC3438"/>
    <w:rsid w:val="00AC3902"/>
    <w:rsid w:val="00AD123A"/>
    <w:rsid w:val="00AD3212"/>
    <w:rsid w:val="00AD64C2"/>
    <w:rsid w:val="00AD6CC7"/>
    <w:rsid w:val="00AE0DFA"/>
    <w:rsid w:val="00AE2843"/>
    <w:rsid w:val="00AE5E7B"/>
    <w:rsid w:val="00AF33DC"/>
    <w:rsid w:val="00AF64CC"/>
    <w:rsid w:val="00AF7084"/>
    <w:rsid w:val="00B00840"/>
    <w:rsid w:val="00B008B1"/>
    <w:rsid w:val="00B05652"/>
    <w:rsid w:val="00B063A9"/>
    <w:rsid w:val="00B131DD"/>
    <w:rsid w:val="00B13A32"/>
    <w:rsid w:val="00B20620"/>
    <w:rsid w:val="00B24BA4"/>
    <w:rsid w:val="00B25096"/>
    <w:rsid w:val="00B27B3C"/>
    <w:rsid w:val="00B3243C"/>
    <w:rsid w:val="00B328B2"/>
    <w:rsid w:val="00B34710"/>
    <w:rsid w:val="00B350E4"/>
    <w:rsid w:val="00B42334"/>
    <w:rsid w:val="00B42CBA"/>
    <w:rsid w:val="00B43DB1"/>
    <w:rsid w:val="00B44397"/>
    <w:rsid w:val="00B44B20"/>
    <w:rsid w:val="00B466D8"/>
    <w:rsid w:val="00B52BB6"/>
    <w:rsid w:val="00B5790E"/>
    <w:rsid w:val="00B6294D"/>
    <w:rsid w:val="00B66ED2"/>
    <w:rsid w:val="00B7090D"/>
    <w:rsid w:val="00B75528"/>
    <w:rsid w:val="00B8044F"/>
    <w:rsid w:val="00B814A7"/>
    <w:rsid w:val="00B850FE"/>
    <w:rsid w:val="00B854CE"/>
    <w:rsid w:val="00B90CDA"/>
    <w:rsid w:val="00B94DEA"/>
    <w:rsid w:val="00BA4415"/>
    <w:rsid w:val="00BB1121"/>
    <w:rsid w:val="00BB3B5D"/>
    <w:rsid w:val="00BB5396"/>
    <w:rsid w:val="00BC0A81"/>
    <w:rsid w:val="00BC40F4"/>
    <w:rsid w:val="00BC55F6"/>
    <w:rsid w:val="00BD6470"/>
    <w:rsid w:val="00BD69B1"/>
    <w:rsid w:val="00BE1991"/>
    <w:rsid w:val="00BE317B"/>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3E55"/>
    <w:rsid w:val="00C4635D"/>
    <w:rsid w:val="00C53822"/>
    <w:rsid w:val="00C54F82"/>
    <w:rsid w:val="00C57E7C"/>
    <w:rsid w:val="00C7478F"/>
    <w:rsid w:val="00C81CD5"/>
    <w:rsid w:val="00C87770"/>
    <w:rsid w:val="00C97C29"/>
    <w:rsid w:val="00C97CE3"/>
    <w:rsid w:val="00CA5696"/>
    <w:rsid w:val="00CA70DE"/>
    <w:rsid w:val="00CB2D93"/>
    <w:rsid w:val="00CB4BC6"/>
    <w:rsid w:val="00CB5D88"/>
    <w:rsid w:val="00CB5DEC"/>
    <w:rsid w:val="00CC00BF"/>
    <w:rsid w:val="00CC03B1"/>
    <w:rsid w:val="00CC19D9"/>
    <w:rsid w:val="00CC4DBF"/>
    <w:rsid w:val="00CD12E3"/>
    <w:rsid w:val="00CD3940"/>
    <w:rsid w:val="00CD4A9E"/>
    <w:rsid w:val="00CE2D05"/>
    <w:rsid w:val="00CE323E"/>
    <w:rsid w:val="00CE5ADB"/>
    <w:rsid w:val="00CE6CBD"/>
    <w:rsid w:val="00CF0218"/>
    <w:rsid w:val="00CF1922"/>
    <w:rsid w:val="00CF2FD9"/>
    <w:rsid w:val="00CF33FF"/>
    <w:rsid w:val="00D0467C"/>
    <w:rsid w:val="00D07F2D"/>
    <w:rsid w:val="00D10D24"/>
    <w:rsid w:val="00D1608B"/>
    <w:rsid w:val="00D23660"/>
    <w:rsid w:val="00D3108B"/>
    <w:rsid w:val="00D37257"/>
    <w:rsid w:val="00D41C37"/>
    <w:rsid w:val="00D50A33"/>
    <w:rsid w:val="00D534E1"/>
    <w:rsid w:val="00D5431C"/>
    <w:rsid w:val="00D57A6F"/>
    <w:rsid w:val="00D60177"/>
    <w:rsid w:val="00D62464"/>
    <w:rsid w:val="00D676F7"/>
    <w:rsid w:val="00D726CB"/>
    <w:rsid w:val="00D77C73"/>
    <w:rsid w:val="00D80572"/>
    <w:rsid w:val="00D8247A"/>
    <w:rsid w:val="00D84CC8"/>
    <w:rsid w:val="00D926BB"/>
    <w:rsid w:val="00DA13D1"/>
    <w:rsid w:val="00DA34D6"/>
    <w:rsid w:val="00DB1858"/>
    <w:rsid w:val="00DB3D1A"/>
    <w:rsid w:val="00DC2FCD"/>
    <w:rsid w:val="00DC79BD"/>
    <w:rsid w:val="00DD4302"/>
    <w:rsid w:val="00DE02FA"/>
    <w:rsid w:val="00DE27FC"/>
    <w:rsid w:val="00DE3067"/>
    <w:rsid w:val="00DE626E"/>
    <w:rsid w:val="00DE64EF"/>
    <w:rsid w:val="00DE744C"/>
    <w:rsid w:val="00DF3B21"/>
    <w:rsid w:val="00DF49F3"/>
    <w:rsid w:val="00E02377"/>
    <w:rsid w:val="00E05623"/>
    <w:rsid w:val="00E15291"/>
    <w:rsid w:val="00E1683E"/>
    <w:rsid w:val="00E2104D"/>
    <w:rsid w:val="00E231D8"/>
    <w:rsid w:val="00E30B69"/>
    <w:rsid w:val="00E331F1"/>
    <w:rsid w:val="00E34C87"/>
    <w:rsid w:val="00E35827"/>
    <w:rsid w:val="00E50A5F"/>
    <w:rsid w:val="00E50B6C"/>
    <w:rsid w:val="00E522E7"/>
    <w:rsid w:val="00E53EE3"/>
    <w:rsid w:val="00E56A95"/>
    <w:rsid w:val="00E600AD"/>
    <w:rsid w:val="00E67370"/>
    <w:rsid w:val="00E72813"/>
    <w:rsid w:val="00E73DA5"/>
    <w:rsid w:val="00E80669"/>
    <w:rsid w:val="00E82F0C"/>
    <w:rsid w:val="00E87E7A"/>
    <w:rsid w:val="00E92928"/>
    <w:rsid w:val="00E97F74"/>
    <w:rsid w:val="00EA05FD"/>
    <w:rsid w:val="00EA2B01"/>
    <w:rsid w:val="00EA5C58"/>
    <w:rsid w:val="00EA6BCB"/>
    <w:rsid w:val="00EB2EC3"/>
    <w:rsid w:val="00EB3DB7"/>
    <w:rsid w:val="00EB4A00"/>
    <w:rsid w:val="00EC5FAE"/>
    <w:rsid w:val="00ED2AB2"/>
    <w:rsid w:val="00ED5214"/>
    <w:rsid w:val="00EE74A1"/>
    <w:rsid w:val="00EE7E25"/>
    <w:rsid w:val="00EF1275"/>
    <w:rsid w:val="00EF69A0"/>
    <w:rsid w:val="00F015CF"/>
    <w:rsid w:val="00F01768"/>
    <w:rsid w:val="00F0238C"/>
    <w:rsid w:val="00F03AFA"/>
    <w:rsid w:val="00F070B8"/>
    <w:rsid w:val="00F0750B"/>
    <w:rsid w:val="00F12027"/>
    <w:rsid w:val="00F14B82"/>
    <w:rsid w:val="00F15844"/>
    <w:rsid w:val="00F2077D"/>
    <w:rsid w:val="00F21EF0"/>
    <w:rsid w:val="00F21F6E"/>
    <w:rsid w:val="00F2332E"/>
    <w:rsid w:val="00F24590"/>
    <w:rsid w:val="00F304BF"/>
    <w:rsid w:val="00F32283"/>
    <w:rsid w:val="00F322BB"/>
    <w:rsid w:val="00F33B2B"/>
    <w:rsid w:val="00F36095"/>
    <w:rsid w:val="00F44556"/>
    <w:rsid w:val="00F5063B"/>
    <w:rsid w:val="00F50FC1"/>
    <w:rsid w:val="00F516CE"/>
    <w:rsid w:val="00F525F7"/>
    <w:rsid w:val="00F53BAD"/>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64E6"/>
    <w:rsid w:val="00F92735"/>
    <w:rsid w:val="00F93090"/>
    <w:rsid w:val="00F974C2"/>
    <w:rsid w:val="00FB4F14"/>
    <w:rsid w:val="00FC71A1"/>
    <w:rsid w:val="00FD5C8E"/>
    <w:rsid w:val="00FD7E65"/>
    <w:rsid w:val="00FE00FB"/>
    <w:rsid w:val="00FE0692"/>
    <w:rsid w:val="00FE11A5"/>
    <w:rsid w:val="00FE4763"/>
    <w:rsid w:val="00FE512D"/>
    <w:rsid w:val="00FE606E"/>
    <w:rsid w:val="00FE79F9"/>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E7847E8-6098-4BD5-9B40-C428E36E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92E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8B86B9A5F14DF4EA94B3EA8068229DC" ma:contentTypeVersion="11" ma:contentTypeDescription="新しいドキュメントを作成します。" ma:contentTypeScope="" ma:versionID="cfa23425e26e81a0a2d17399caff649e">
  <xsd:schema xmlns:xsd="http://www.w3.org/2001/XMLSchema" xmlns:xs="http://www.w3.org/2001/XMLSchema" xmlns:p="http://schemas.microsoft.com/office/2006/metadata/properties" xmlns:ns2="4a81c678-1049-44c3-ae40-dcfb24312f7f" xmlns:ns3="92c85782-91b6-4975-a634-e8e07eaefb77" targetNamespace="http://schemas.microsoft.com/office/2006/metadata/properties" ma:root="true" ma:fieldsID="dcd60537ccc6f558b8d729c44df943be" ns2:_="" ns3:_="">
    <xsd:import namespace="4a81c678-1049-44c3-ae40-dcfb24312f7f"/>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1c678-1049-44c3-ae40-dcfb24312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40f32e-2e69-4a2f-8939-1b797c73156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81c678-1049-44c3-ae40-dcfb24312f7f">
      <Terms xmlns="http://schemas.microsoft.com/office/infopath/2007/PartnerControls"/>
    </lcf76f155ced4ddcb4097134ff3c332f>
    <TaxCatchAll xmlns="92c85782-91b6-4975-a634-e8e07eaefb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CF68D-537F-4271-93B9-90AFC2E29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1c678-1049-44c3-ae40-dcfb24312f7f"/>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996C14-842D-46FF-970C-10834A434379}">
  <ds:schemaRefs>
    <ds:schemaRef ds:uri="http://schemas.microsoft.com/sharepoint/v3/contenttype/forms"/>
  </ds:schemaRefs>
</ds:datastoreItem>
</file>

<file path=customXml/itemProps3.xml><?xml version="1.0" encoding="utf-8"?>
<ds:datastoreItem xmlns:ds="http://schemas.openxmlformats.org/officeDocument/2006/customXml" ds:itemID="{462369B1-5604-4522-9B41-BDC0C59C1157}">
  <ds:schemaRefs>
    <ds:schemaRef ds:uri="http://schemas.microsoft.com/office/2006/metadata/properties"/>
    <ds:schemaRef ds:uri="http://schemas.microsoft.com/office/infopath/2007/PartnerControls"/>
    <ds:schemaRef ds:uri="4a81c678-1049-44c3-ae40-dcfb24312f7f"/>
    <ds:schemaRef ds:uri="92c85782-91b6-4975-a634-e8e07eaefb77"/>
  </ds:schemaRefs>
</ds:datastoreItem>
</file>

<file path=customXml/itemProps4.xml><?xml version="1.0" encoding="utf-8"?>
<ds:datastoreItem xmlns:ds="http://schemas.openxmlformats.org/officeDocument/2006/customXml" ds:itemID="{1AE9A321-0306-4BB4-99C8-8E7DB66D20F5}">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9508</Words>
  <Characters>811</Characters>
  <Application>Microsoft Office Word</Application>
  <DocSecurity>0</DocSecurity>
  <Lines>6</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奥平　文</dc:creator>
  <cp:keywords/>
  <cp:lastModifiedBy>蔵戸　晋悟</cp:lastModifiedBy>
  <cp:revision>4</cp:revision>
  <cp:lastPrinted>2026-03-03T08:39:00Z</cp:lastPrinted>
  <dcterms:created xsi:type="dcterms:W3CDTF">2026-04-16T01:41:00Z</dcterms:created>
  <dcterms:modified xsi:type="dcterms:W3CDTF">2026-04-20T07:09:00Z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0x010100B8B86B9A5F14DF4EA94B3EA8068229DC</vt:lpwstr>
  </property>
  <property fmtid="{D5CDD505-2E9C-101B-9397-08002B2CF9AE}" pid="3" name="MediaServiceImageTags">
    <vt:lpwstr/>
  </property>
</Properties>
</file>