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67AB7B81" w:rsidR="0037367C" w:rsidRPr="00750B8B" w:rsidRDefault="009B365C" w:rsidP="009B365C">
      <w:pPr>
        <w:spacing w:line="360" w:lineRule="exact"/>
        <w:ind w:rightChars="100" w:right="210"/>
        <w:jc w:val="right"/>
        <w:rPr>
          <w:rFonts w:ascii="ＭＳ 明朝" w:hAnsi="ＭＳ 明朝"/>
          <w:b/>
          <w:sz w:val="24"/>
        </w:rPr>
      </w:pPr>
      <w:r w:rsidRPr="00750B8B">
        <w:rPr>
          <w:rFonts w:ascii="ＭＳ 明朝" w:hAnsi="ＭＳ 明朝" w:hint="eastAsia"/>
          <w:b/>
          <w:sz w:val="24"/>
        </w:rPr>
        <w:t>准校長</w:t>
      </w:r>
      <w:r w:rsidR="00730822" w:rsidRPr="00750B8B">
        <w:rPr>
          <w:rFonts w:ascii="ＭＳ 明朝" w:hAnsi="ＭＳ 明朝" w:hint="eastAsia"/>
          <w:b/>
          <w:sz w:val="24"/>
        </w:rPr>
        <w:t xml:space="preserve">　磯原</w:t>
      </w:r>
      <w:r w:rsidRPr="00750B8B">
        <w:rPr>
          <w:rFonts w:ascii="ＭＳ 明朝" w:hAnsi="ＭＳ 明朝" w:hint="eastAsia"/>
          <w:b/>
          <w:sz w:val="24"/>
        </w:rPr>
        <w:t xml:space="preserve">　</w:t>
      </w:r>
      <w:r w:rsidR="00730822" w:rsidRPr="00750B8B">
        <w:rPr>
          <w:rFonts w:ascii="ＭＳ 明朝" w:hAnsi="ＭＳ 明朝" w:hint="eastAsia"/>
          <w:b/>
          <w:sz w:val="24"/>
        </w:rPr>
        <w:t>健志</w:t>
      </w:r>
    </w:p>
    <w:p w14:paraId="7A508CEF" w14:textId="77777777" w:rsidR="00D77C73" w:rsidRPr="00750B8B"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750B8B" w:rsidRDefault="00C54F82" w:rsidP="009B365C">
      <w:pPr>
        <w:spacing w:line="360" w:lineRule="exact"/>
        <w:ind w:rightChars="-326" w:right="-685"/>
        <w:jc w:val="center"/>
        <w:rPr>
          <w:rFonts w:ascii="ＭＳ ゴシック" w:eastAsia="ＭＳ ゴシック" w:hAnsi="ＭＳ ゴシック"/>
          <w:b/>
          <w:sz w:val="32"/>
          <w:szCs w:val="32"/>
        </w:rPr>
      </w:pPr>
      <w:r w:rsidRPr="00750B8B">
        <w:rPr>
          <w:rFonts w:ascii="ＭＳ ゴシック" w:eastAsia="ＭＳ ゴシック" w:hAnsi="ＭＳ ゴシック" w:hint="eastAsia"/>
          <w:b/>
          <w:sz w:val="32"/>
          <w:szCs w:val="32"/>
        </w:rPr>
        <w:t>令和</w:t>
      </w:r>
      <w:r w:rsidR="00301D04" w:rsidRPr="00750B8B">
        <w:rPr>
          <w:rFonts w:ascii="ＭＳ ゴシック" w:eastAsia="ＭＳ ゴシック" w:hAnsi="ＭＳ ゴシック" w:hint="eastAsia"/>
          <w:b/>
          <w:sz w:val="32"/>
          <w:szCs w:val="32"/>
        </w:rPr>
        <w:t>７</w:t>
      </w:r>
      <w:r w:rsidR="00361497" w:rsidRPr="00750B8B">
        <w:rPr>
          <w:rFonts w:ascii="ＭＳ ゴシック" w:eastAsia="ＭＳ ゴシック" w:hAnsi="ＭＳ ゴシック" w:hint="eastAsia"/>
          <w:b/>
          <w:sz w:val="32"/>
          <w:szCs w:val="32"/>
        </w:rPr>
        <w:t xml:space="preserve">年度　</w:t>
      </w:r>
      <w:r w:rsidR="009B365C" w:rsidRPr="00750B8B">
        <w:rPr>
          <w:rFonts w:ascii="ＭＳ ゴシック" w:eastAsia="ＭＳ ゴシック" w:hAnsi="ＭＳ ゴシック" w:hint="eastAsia"/>
          <w:b/>
          <w:sz w:val="32"/>
          <w:szCs w:val="32"/>
        </w:rPr>
        <w:t>学校経営</w:t>
      </w:r>
      <w:r w:rsidR="00A920A8" w:rsidRPr="00750B8B">
        <w:rPr>
          <w:rFonts w:ascii="ＭＳ ゴシック" w:eastAsia="ＭＳ ゴシック" w:hAnsi="ＭＳ ゴシック" w:hint="eastAsia"/>
          <w:b/>
          <w:sz w:val="32"/>
          <w:szCs w:val="32"/>
        </w:rPr>
        <w:t>計画及び</w:t>
      </w:r>
      <w:r w:rsidR="00225A63" w:rsidRPr="00750B8B">
        <w:rPr>
          <w:rFonts w:ascii="ＭＳ ゴシック" w:eastAsia="ＭＳ ゴシック" w:hAnsi="ＭＳ ゴシック" w:hint="eastAsia"/>
          <w:b/>
          <w:sz w:val="32"/>
          <w:szCs w:val="32"/>
        </w:rPr>
        <w:t>学校</w:t>
      </w:r>
      <w:r w:rsidR="00A920A8" w:rsidRPr="00750B8B">
        <w:rPr>
          <w:rFonts w:ascii="ＭＳ ゴシック" w:eastAsia="ＭＳ ゴシック" w:hAnsi="ＭＳ ゴシック" w:hint="eastAsia"/>
          <w:b/>
          <w:sz w:val="32"/>
          <w:szCs w:val="32"/>
        </w:rPr>
        <w:t>評価</w:t>
      </w:r>
    </w:p>
    <w:p w14:paraId="2CFFB305" w14:textId="77777777" w:rsidR="00A920A8" w:rsidRPr="00750B8B"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750B8B" w:rsidRDefault="005846E8" w:rsidP="004245A1">
      <w:pPr>
        <w:spacing w:line="300" w:lineRule="exact"/>
        <w:ind w:hanging="187"/>
        <w:jc w:val="left"/>
        <w:rPr>
          <w:rFonts w:ascii="ＭＳ ゴシック" w:eastAsia="ＭＳ ゴシック" w:hAnsi="ＭＳ ゴシック"/>
          <w:szCs w:val="21"/>
        </w:rPr>
      </w:pPr>
      <w:r w:rsidRPr="00750B8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50B8B" w14:paraId="36131417" w14:textId="77777777" w:rsidTr="00AB00E6">
        <w:trPr>
          <w:jc w:val="center"/>
        </w:trPr>
        <w:tc>
          <w:tcPr>
            <w:tcW w:w="14944" w:type="dxa"/>
            <w:shd w:val="clear" w:color="auto" w:fill="auto"/>
            <w:tcMar>
              <w:top w:w="113" w:type="dxa"/>
              <w:left w:w="113" w:type="dxa"/>
              <w:bottom w:w="113" w:type="dxa"/>
              <w:right w:w="113" w:type="dxa"/>
            </w:tcMar>
          </w:tcPr>
          <w:p w14:paraId="192ECF41" w14:textId="77777777" w:rsidR="00730822" w:rsidRPr="00750B8B" w:rsidRDefault="00730822" w:rsidP="00730822">
            <w:pPr>
              <w:spacing w:line="300" w:lineRule="exact"/>
              <w:ind w:firstLineChars="100" w:firstLine="200"/>
              <w:rPr>
                <w:rFonts w:ascii="ＭＳ 明朝" w:hAnsi="ＭＳ 明朝"/>
                <w:sz w:val="20"/>
                <w:szCs w:val="20"/>
              </w:rPr>
            </w:pPr>
            <w:r w:rsidRPr="00750B8B">
              <w:rPr>
                <w:rFonts w:ascii="ＭＳ 明朝" w:hAnsi="ＭＳ 明朝" w:hint="eastAsia"/>
                <w:sz w:val="20"/>
                <w:szCs w:val="20"/>
              </w:rPr>
              <w:t>現在の定時制高校は、多様な背景のある生徒の学び場としての機能を果たしている。この状況を踏まえ、生徒一人ひとりの個性を伸ばし、豊かな人間性を育むとともに社会人基礎力（前に踏み出す力、考え抜く力、チームで働く力）を培う教育に努め、次のような生徒を育てることをめざす。</w:t>
            </w:r>
          </w:p>
          <w:p w14:paraId="33D19D32" w14:textId="77777777" w:rsidR="00730822" w:rsidRPr="00750B8B" w:rsidRDefault="00730822" w:rsidP="00730822">
            <w:pPr>
              <w:spacing w:line="300" w:lineRule="exact"/>
              <w:ind w:firstLineChars="100" w:firstLine="200"/>
              <w:rPr>
                <w:rFonts w:ascii="ＭＳ 明朝" w:hAnsi="ＭＳ 明朝"/>
                <w:sz w:val="20"/>
                <w:szCs w:val="20"/>
              </w:rPr>
            </w:pPr>
            <w:r w:rsidRPr="00750B8B">
              <w:rPr>
                <w:rFonts w:ascii="ＭＳ 明朝" w:hAnsi="ＭＳ 明朝" w:hint="eastAsia"/>
                <w:sz w:val="20"/>
                <w:szCs w:val="20"/>
              </w:rPr>
              <w:t>①　さまざまな困難に挫けず、自分らしく生きながら自己実現をめざす生徒。</w:t>
            </w:r>
          </w:p>
          <w:p w14:paraId="0B8863EE" w14:textId="77777777" w:rsidR="00730822" w:rsidRPr="00750B8B" w:rsidRDefault="00730822" w:rsidP="00730822">
            <w:pPr>
              <w:spacing w:line="300" w:lineRule="exact"/>
              <w:ind w:firstLineChars="100" w:firstLine="200"/>
              <w:rPr>
                <w:rFonts w:ascii="ＭＳ 明朝" w:hAnsi="ＭＳ 明朝"/>
                <w:sz w:val="20"/>
                <w:szCs w:val="20"/>
              </w:rPr>
            </w:pPr>
            <w:r w:rsidRPr="00750B8B">
              <w:rPr>
                <w:rFonts w:ascii="ＭＳ 明朝" w:hAnsi="ＭＳ 明朝" w:hint="eastAsia"/>
                <w:sz w:val="20"/>
                <w:szCs w:val="20"/>
              </w:rPr>
              <w:t>②　周囲への気配りを忘れず、思いやりのある態度を備えている生徒。</w:t>
            </w:r>
          </w:p>
          <w:p w14:paraId="0A6E4FFF" w14:textId="77777777" w:rsidR="00730822" w:rsidRPr="00750B8B" w:rsidRDefault="00730822" w:rsidP="00730822">
            <w:pPr>
              <w:spacing w:line="300" w:lineRule="exact"/>
              <w:ind w:firstLineChars="100" w:firstLine="200"/>
              <w:rPr>
                <w:rFonts w:ascii="ＭＳ 明朝" w:hAnsi="ＭＳ 明朝"/>
                <w:sz w:val="20"/>
                <w:szCs w:val="20"/>
              </w:rPr>
            </w:pPr>
            <w:r w:rsidRPr="00750B8B">
              <w:rPr>
                <w:rFonts w:ascii="ＭＳ 明朝" w:hAnsi="ＭＳ 明朝" w:hint="eastAsia"/>
                <w:sz w:val="20"/>
                <w:szCs w:val="20"/>
              </w:rPr>
              <w:t>③　互いを認め合い、共に生きることの大切さを理解している生徒。</w:t>
            </w:r>
          </w:p>
          <w:p w14:paraId="11D867CE" w14:textId="08B408A0" w:rsidR="00201A51" w:rsidRPr="00750B8B" w:rsidRDefault="00730822" w:rsidP="00730822">
            <w:pPr>
              <w:spacing w:line="300" w:lineRule="exact"/>
              <w:ind w:firstLineChars="100" w:firstLine="200"/>
              <w:rPr>
                <w:rFonts w:ascii="ＭＳ 明朝" w:hAnsi="ＭＳ 明朝"/>
                <w:sz w:val="20"/>
                <w:szCs w:val="20"/>
              </w:rPr>
            </w:pPr>
            <w:r w:rsidRPr="00750B8B">
              <w:rPr>
                <w:rFonts w:ascii="ＭＳ 明朝" w:hAnsi="ＭＳ 明朝" w:hint="eastAsia"/>
                <w:sz w:val="20"/>
                <w:szCs w:val="20"/>
              </w:rPr>
              <w:t>④　規則正しい生活習慣により、心身ともに安定し、充実した学校生活を過ごす生徒。</w:t>
            </w:r>
          </w:p>
        </w:tc>
      </w:tr>
    </w:tbl>
    <w:p w14:paraId="14F6906C" w14:textId="77777777" w:rsidR="00324B67" w:rsidRPr="00750B8B"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750B8B" w:rsidRDefault="009B365C" w:rsidP="004245A1">
      <w:pPr>
        <w:spacing w:line="300" w:lineRule="exact"/>
        <w:ind w:hanging="187"/>
        <w:jc w:val="left"/>
        <w:rPr>
          <w:rFonts w:ascii="ＭＳ ゴシック" w:eastAsia="ＭＳ ゴシック" w:hAnsi="ＭＳ ゴシック"/>
          <w:szCs w:val="21"/>
        </w:rPr>
      </w:pPr>
      <w:r w:rsidRPr="00750B8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50B8B" w14:paraId="64B2F403" w14:textId="77777777" w:rsidTr="00AB00E6">
        <w:trPr>
          <w:jc w:val="center"/>
        </w:trPr>
        <w:tc>
          <w:tcPr>
            <w:tcW w:w="14944" w:type="dxa"/>
            <w:shd w:val="clear" w:color="auto" w:fill="auto"/>
            <w:tcMar>
              <w:top w:w="113" w:type="dxa"/>
              <w:left w:w="113" w:type="dxa"/>
              <w:bottom w:w="113" w:type="dxa"/>
              <w:right w:w="113" w:type="dxa"/>
            </w:tcMar>
          </w:tcPr>
          <w:p w14:paraId="5EFA2FD2" w14:textId="77777777" w:rsidR="00730822" w:rsidRPr="00750B8B" w:rsidRDefault="00730822" w:rsidP="00730822">
            <w:pPr>
              <w:spacing w:line="300" w:lineRule="exact"/>
              <w:rPr>
                <w:rFonts w:ascii="ＭＳ 明朝" w:hAnsi="ＭＳ 明朝"/>
                <w:b/>
                <w:bCs/>
                <w:sz w:val="20"/>
                <w:szCs w:val="20"/>
              </w:rPr>
            </w:pPr>
            <w:r w:rsidRPr="00750B8B">
              <w:rPr>
                <w:rFonts w:ascii="ＭＳ 明朝" w:hAnsi="ＭＳ 明朝" w:hint="eastAsia"/>
                <w:b/>
                <w:bCs/>
                <w:sz w:val="20"/>
                <w:szCs w:val="20"/>
              </w:rPr>
              <w:t>１．確かな学力の育成と教育システムの改善・充実</w:t>
            </w:r>
          </w:p>
          <w:p w14:paraId="3F097C48" w14:textId="77777777" w:rsidR="00730822" w:rsidRPr="00750B8B" w:rsidRDefault="00730822" w:rsidP="00730822">
            <w:pPr>
              <w:spacing w:line="300" w:lineRule="exact"/>
              <w:ind w:left="800" w:hangingChars="400" w:hanging="800"/>
              <w:rPr>
                <w:rFonts w:ascii="ＭＳ 明朝" w:hAnsi="ＭＳ 明朝"/>
                <w:sz w:val="20"/>
                <w:szCs w:val="20"/>
              </w:rPr>
            </w:pPr>
            <w:r w:rsidRPr="00750B8B">
              <w:rPr>
                <w:rFonts w:ascii="ＭＳ 明朝" w:hAnsi="ＭＳ 明朝" w:hint="eastAsia"/>
                <w:sz w:val="20"/>
                <w:szCs w:val="20"/>
              </w:rPr>
              <w:t xml:space="preserve">　（１）</w:t>
            </w:r>
            <w:r w:rsidRPr="00750B8B">
              <w:rPr>
                <w:rFonts w:ascii="ＭＳ 明朝" w:hAnsi="ＭＳ 明朝"/>
                <w:sz w:val="20"/>
                <w:szCs w:val="20"/>
              </w:rPr>
              <w:t>学習への動機付け</w:t>
            </w:r>
            <w:r w:rsidRPr="00750B8B">
              <w:rPr>
                <w:rFonts w:ascii="ＭＳ 明朝" w:hAnsi="ＭＳ 明朝" w:hint="eastAsia"/>
                <w:sz w:val="20"/>
                <w:szCs w:val="20"/>
              </w:rPr>
              <w:t>を意識した</w:t>
            </w:r>
            <w:r w:rsidRPr="00750B8B">
              <w:rPr>
                <w:rFonts w:ascii="ＭＳ 明朝" w:hAnsi="ＭＳ 明朝"/>
                <w:sz w:val="20"/>
                <w:szCs w:val="20"/>
              </w:rPr>
              <w:t>主体的</w:t>
            </w:r>
            <w:r w:rsidRPr="00750B8B">
              <w:rPr>
                <w:rFonts w:ascii="ＭＳ 明朝" w:hAnsi="ＭＳ 明朝" w:hint="eastAsia"/>
                <w:sz w:val="20"/>
                <w:szCs w:val="20"/>
              </w:rPr>
              <w:t>かつ</w:t>
            </w:r>
            <w:r w:rsidRPr="00750B8B">
              <w:rPr>
                <w:rFonts w:ascii="ＭＳ 明朝" w:hAnsi="ＭＳ 明朝"/>
                <w:sz w:val="20"/>
                <w:szCs w:val="20"/>
              </w:rPr>
              <w:t>対話的</w:t>
            </w:r>
            <w:r w:rsidRPr="00750B8B">
              <w:rPr>
                <w:rFonts w:ascii="ＭＳ 明朝" w:hAnsi="ＭＳ 明朝" w:hint="eastAsia"/>
                <w:sz w:val="20"/>
                <w:szCs w:val="20"/>
              </w:rPr>
              <w:t>な深い</w:t>
            </w:r>
            <w:r w:rsidRPr="00750B8B">
              <w:rPr>
                <w:rFonts w:ascii="ＭＳ 明朝" w:hAnsi="ＭＳ 明朝"/>
                <w:sz w:val="20"/>
                <w:szCs w:val="20"/>
              </w:rPr>
              <w:t>学び</w:t>
            </w:r>
            <w:r w:rsidRPr="00750B8B">
              <w:rPr>
                <w:rFonts w:ascii="ＭＳ 明朝" w:hAnsi="ＭＳ 明朝" w:hint="eastAsia"/>
                <w:sz w:val="20"/>
                <w:szCs w:val="20"/>
              </w:rPr>
              <w:t>により、「分かる」「できる」「楽しい」を実感させる授業をめざす。</w:t>
            </w:r>
          </w:p>
          <w:p w14:paraId="69F1ACB2" w14:textId="4933B64B" w:rsidR="00730822" w:rsidRPr="00750B8B" w:rsidRDefault="00730822" w:rsidP="00730822">
            <w:pPr>
              <w:spacing w:line="300" w:lineRule="exact"/>
              <w:ind w:left="1200" w:hangingChars="600" w:hanging="1200"/>
              <w:rPr>
                <w:rFonts w:ascii="ＭＳ 明朝" w:hAnsi="ＭＳ 明朝"/>
                <w:sz w:val="20"/>
                <w:szCs w:val="20"/>
              </w:rPr>
            </w:pPr>
            <w:r w:rsidRPr="00750B8B">
              <w:rPr>
                <w:rFonts w:ascii="ＭＳ 明朝" w:hAnsi="ＭＳ 明朝" w:hint="eastAsia"/>
                <w:sz w:val="20"/>
                <w:szCs w:val="20"/>
              </w:rPr>
              <w:t xml:space="preserve">　　　　ア　</w:t>
            </w:r>
            <w:r w:rsidR="001B10A8" w:rsidRPr="00750B8B">
              <w:rPr>
                <w:rFonts w:ascii="ＭＳ 明朝" w:hAnsi="ＭＳ 明朝" w:hint="eastAsia"/>
                <w:sz w:val="20"/>
                <w:szCs w:val="20"/>
              </w:rPr>
              <w:t>他教科の</w:t>
            </w:r>
            <w:r w:rsidRPr="00750B8B">
              <w:rPr>
                <w:rFonts w:ascii="ＭＳ 明朝" w:hAnsi="ＭＳ 明朝" w:hint="eastAsia"/>
                <w:sz w:val="20"/>
                <w:szCs w:val="20"/>
              </w:rPr>
              <w:t>視点</w:t>
            </w:r>
            <w:r w:rsidR="001B10A8" w:rsidRPr="00750B8B">
              <w:rPr>
                <w:rFonts w:ascii="ＭＳ 明朝" w:hAnsi="ＭＳ 明朝" w:hint="eastAsia"/>
                <w:sz w:val="20"/>
                <w:szCs w:val="20"/>
              </w:rPr>
              <w:t>を取り入れ</w:t>
            </w:r>
            <w:r w:rsidRPr="00750B8B">
              <w:rPr>
                <w:rFonts w:ascii="ＭＳ 明朝" w:hAnsi="ＭＳ 明朝" w:hint="eastAsia"/>
                <w:sz w:val="20"/>
                <w:szCs w:val="20"/>
              </w:rPr>
              <w:t>、組織的な授業改善を図る。</w:t>
            </w:r>
          </w:p>
          <w:p w14:paraId="777B20FF"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イ　指導と評価の一体化の観点から『観点別学習状況の評価』を活用し、PDCAサイクルによる学習指導の改善に取り組む。</w:t>
            </w:r>
          </w:p>
          <w:p w14:paraId="49ADCBE6" w14:textId="29A85AEB" w:rsidR="00730822" w:rsidRPr="00750B8B" w:rsidRDefault="00730822" w:rsidP="001B10A8">
            <w:pPr>
              <w:spacing w:line="300" w:lineRule="exact"/>
              <w:ind w:leftChars="400" w:left="1240" w:hangingChars="200" w:hanging="400"/>
              <w:rPr>
                <w:rFonts w:ascii="ＭＳ 明朝" w:hAnsi="ＭＳ 明朝"/>
                <w:sz w:val="20"/>
                <w:szCs w:val="20"/>
              </w:rPr>
            </w:pPr>
            <w:r w:rsidRPr="00750B8B">
              <w:rPr>
                <w:rFonts w:ascii="ＭＳ 明朝" w:hAnsi="ＭＳ 明朝" w:hint="eastAsia"/>
                <w:sz w:val="20"/>
                <w:szCs w:val="20"/>
              </w:rPr>
              <w:t xml:space="preserve">※　</w:t>
            </w:r>
            <w:r w:rsidR="00CA34A3" w:rsidRPr="00750B8B">
              <w:rPr>
                <w:rFonts w:ascii="ＭＳ 明朝" w:hAnsi="ＭＳ 明朝" w:hint="eastAsia"/>
                <w:color w:val="000000" w:themeColor="text1"/>
                <w:sz w:val="20"/>
                <w:szCs w:val="20"/>
              </w:rPr>
              <w:t>授業アンケートにおける「生徒同士の学び合う時間を取り入れているか」を</w:t>
            </w:r>
            <w:r w:rsidR="001B10A8" w:rsidRPr="00750B8B">
              <w:rPr>
                <w:rFonts w:ascii="ＭＳ 明朝" w:hAnsi="ＭＳ 明朝" w:hint="eastAsia"/>
                <w:color w:val="000000" w:themeColor="text1"/>
                <w:sz w:val="20"/>
                <w:szCs w:val="20"/>
              </w:rPr>
              <w:t>令和９年度には</w:t>
            </w:r>
            <w:r w:rsidR="00CA34A3" w:rsidRPr="00750B8B">
              <w:rPr>
                <w:rFonts w:ascii="ＭＳ 明朝" w:hAnsi="ＭＳ 明朝" w:hint="eastAsia"/>
                <w:color w:val="000000" w:themeColor="text1"/>
                <w:sz w:val="20"/>
                <w:szCs w:val="20"/>
              </w:rPr>
              <w:t xml:space="preserve">3.6 </w:t>
            </w:r>
            <w:r w:rsidR="00CA34A3" w:rsidRPr="00750B8B">
              <w:rPr>
                <w:rFonts w:ascii="ＭＳ 明朝" w:hAnsi="ＭＳ 明朝"/>
                <w:color w:val="000000" w:themeColor="text1"/>
                <w:sz w:val="20"/>
                <w:szCs w:val="20"/>
              </w:rPr>
              <w:t>P</w:t>
            </w:r>
            <w:r w:rsidR="00CA34A3" w:rsidRPr="00750B8B">
              <w:rPr>
                <w:rFonts w:ascii="ＭＳ 明朝" w:hAnsi="ＭＳ 明朝" w:hint="eastAsia"/>
                <w:color w:val="000000" w:themeColor="text1"/>
                <w:sz w:val="20"/>
                <w:szCs w:val="20"/>
              </w:rPr>
              <w:t>以上とする。</w:t>
            </w:r>
            <w:r w:rsidRPr="00750B8B">
              <w:rPr>
                <w:rFonts w:ascii="ＭＳ 明朝" w:hAnsi="ＭＳ 明朝" w:hint="eastAsia"/>
                <w:sz w:val="20"/>
                <w:szCs w:val="20"/>
              </w:rPr>
              <w:t>（R４：</w:t>
            </w:r>
            <w:r w:rsidR="00B01E46" w:rsidRPr="00750B8B">
              <w:rPr>
                <w:rFonts w:ascii="ＭＳ 明朝" w:hAnsi="ＭＳ 明朝" w:hint="eastAsia"/>
                <w:sz w:val="20"/>
                <w:szCs w:val="20"/>
              </w:rPr>
              <w:t>3.56 P</w:t>
            </w:r>
            <w:r w:rsidRPr="00750B8B">
              <w:rPr>
                <w:rFonts w:ascii="ＭＳ 明朝" w:hAnsi="ＭＳ 明朝" w:hint="eastAsia"/>
                <w:sz w:val="20"/>
                <w:szCs w:val="20"/>
              </w:rPr>
              <w:t>、R５：</w:t>
            </w:r>
            <w:r w:rsidR="00B01E46" w:rsidRPr="00750B8B">
              <w:rPr>
                <w:rFonts w:ascii="ＭＳ 明朝" w:hAnsi="ＭＳ 明朝" w:hint="eastAsia"/>
                <w:sz w:val="20"/>
                <w:szCs w:val="20"/>
              </w:rPr>
              <w:t>3.51P</w:t>
            </w:r>
            <w:r w:rsidRPr="00750B8B">
              <w:rPr>
                <w:rFonts w:ascii="ＭＳ 明朝" w:hAnsi="ＭＳ 明朝" w:hint="eastAsia"/>
                <w:sz w:val="20"/>
                <w:szCs w:val="20"/>
              </w:rPr>
              <w:t>、R６：</w:t>
            </w:r>
            <w:r w:rsidR="00B01E46" w:rsidRPr="00750B8B">
              <w:rPr>
                <w:rFonts w:ascii="ＭＳ 明朝" w:hAnsi="ＭＳ 明朝" w:hint="eastAsia"/>
                <w:sz w:val="20"/>
                <w:szCs w:val="20"/>
              </w:rPr>
              <w:t>3.44 P</w:t>
            </w:r>
            <w:r w:rsidRPr="00750B8B">
              <w:rPr>
                <w:rFonts w:ascii="ＭＳ 明朝" w:hAnsi="ＭＳ 明朝" w:hint="eastAsia"/>
                <w:sz w:val="20"/>
                <w:szCs w:val="20"/>
              </w:rPr>
              <w:t>）。</w:t>
            </w:r>
          </w:p>
          <w:p w14:paraId="2B741ABC" w14:textId="77777777" w:rsidR="00730822" w:rsidRPr="00750B8B" w:rsidRDefault="00730822" w:rsidP="00730822">
            <w:pPr>
              <w:spacing w:line="300" w:lineRule="exact"/>
              <w:ind w:left="800" w:hangingChars="400" w:hanging="800"/>
              <w:rPr>
                <w:rFonts w:ascii="ＭＳ 明朝" w:hAnsi="ＭＳ 明朝"/>
                <w:sz w:val="20"/>
                <w:szCs w:val="20"/>
              </w:rPr>
            </w:pPr>
            <w:r w:rsidRPr="00750B8B">
              <w:rPr>
                <w:rFonts w:ascii="ＭＳ 明朝" w:hAnsi="ＭＳ 明朝" w:hint="eastAsia"/>
                <w:sz w:val="20"/>
                <w:szCs w:val="20"/>
              </w:rPr>
              <w:t xml:space="preserve">　（２）生徒一人ひとりが社会で活躍するために、生きた学力を身に付けさせる。</w:t>
            </w:r>
          </w:p>
          <w:p w14:paraId="20327285" w14:textId="7CD3C843"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ア　『総合的な探究の時間』において、教科の枠を超えた学習の基盤となる資質・能力を育む指導体制を確立する</w:t>
            </w:r>
            <w:r w:rsidRPr="00750B8B">
              <w:rPr>
                <w:rFonts w:ascii="ＭＳ 明朝" w:hAnsi="ＭＳ 明朝" w:hint="eastAsia"/>
                <w:color w:val="000000" w:themeColor="text1"/>
                <w:sz w:val="20"/>
                <w:szCs w:val="22"/>
              </w:rPr>
              <w:t>。</w:t>
            </w:r>
          </w:p>
          <w:p w14:paraId="4A601216" w14:textId="77777777" w:rsidR="00730822" w:rsidRPr="00750B8B" w:rsidRDefault="00730822" w:rsidP="00730822">
            <w:pPr>
              <w:spacing w:line="300" w:lineRule="exact"/>
              <w:ind w:left="1200" w:hangingChars="600" w:hanging="1200"/>
              <w:rPr>
                <w:rFonts w:ascii="ＭＳ 明朝" w:hAnsi="ＭＳ 明朝"/>
                <w:sz w:val="20"/>
                <w:szCs w:val="20"/>
              </w:rPr>
            </w:pPr>
            <w:r w:rsidRPr="00750B8B">
              <w:rPr>
                <w:rFonts w:ascii="ＭＳ 明朝" w:hAnsi="ＭＳ 明朝" w:hint="eastAsia"/>
                <w:sz w:val="20"/>
                <w:szCs w:val="20"/>
              </w:rPr>
              <w:t xml:space="preserve">　　　　※　教職員向け学校教育自己診断における総合的な探究の時間に関する項目の肯定率を、令和９年度までに85％以上をめざす（R４：90.0％、R５：80.0％、R６：63.1％）。</w:t>
            </w:r>
          </w:p>
          <w:p w14:paraId="62A2B18E" w14:textId="77777777" w:rsidR="00730822" w:rsidRPr="00750B8B" w:rsidRDefault="00730822" w:rsidP="00730822">
            <w:pPr>
              <w:spacing w:line="300" w:lineRule="exact"/>
              <w:rPr>
                <w:rFonts w:ascii="ＭＳ 明朝" w:hAnsi="ＭＳ 明朝"/>
                <w:sz w:val="20"/>
                <w:szCs w:val="20"/>
              </w:rPr>
            </w:pPr>
          </w:p>
          <w:p w14:paraId="16826D14" w14:textId="77777777" w:rsidR="00730822" w:rsidRPr="00750B8B" w:rsidRDefault="00730822" w:rsidP="00730822">
            <w:pPr>
              <w:spacing w:line="300" w:lineRule="exact"/>
              <w:rPr>
                <w:rFonts w:ascii="ＭＳ 明朝" w:hAnsi="ＭＳ 明朝"/>
                <w:b/>
                <w:bCs/>
                <w:sz w:val="20"/>
                <w:szCs w:val="20"/>
              </w:rPr>
            </w:pPr>
            <w:r w:rsidRPr="00750B8B">
              <w:rPr>
                <w:rFonts w:ascii="ＭＳ 明朝" w:hAnsi="ＭＳ 明朝" w:hint="eastAsia"/>
                <w:b/>
                <w:bCs/>
                <w:sz w:val="20"/>
                <w:szCs w:val="20"/>
              </w:rPr>
              <w:t>２．豊かな心の育成と自主性・自律性の育成</w:t>
            </w:r>
          </w:p>
          <w:p w14:paraId="249F5F99"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（１）自らを律し、他人を思いやる心を育む。</w:t>
            </w:r>
          </w:p>
          <w:p w14:paraId="1123476D"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ア　ホームルーム活動や学校行事、部活動を通じて自主性を高め、協調性を育てる。</w:t>
            </w:r>
          </w:p>
          <w:p w14:paraId="1177E815" w14:textId="48BEED2B" w:rsidR="00730822" w:rsidRPr="00750B8B" w:rsidRDefault="00730822" w:rsidP="00730822">
            <w:pPr>
              <w:spacing w:line="300" w:lineRule="exact"/>
              <w:ind w:left="1200" w:hangingChars="600" w:hanging="1200"/>
              <w:rPr>
                <w:rFonts w:ascii="ＭＳ 明朝" w:hAnsi="ＭＳ 明朝"/>
                <w:sz w:val="20"/>
                <w:szCs w:val="20"/>
              </w:rPr>
            </w:pPr>
            <w:r w:rsidRPr="00750B8B">
              <w:rPr>
                <w:rFonts w:ascii="ＭＳ 明朝" w:hAnsi="ＭＳ 明朝" w:hint="eastAsia"/>
                <w:sz w:val="20"/>
                <w:szCs w:val="20"/>
              </w:rPr>
              <w:t xml:space="preserve">　　　　※　生徒向け学校教育自己診断における行事に関する項目の肯定率を、令和９年度まで85％以上を維持する（R４：90.8％、R５：82.4％、R６：89.3％）。</w:t>
            </w:r>
          </w:p>
          <w:p w14:paraId="400F2C0B"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イ　同和問題をはじめとするさまざまな人権問題への理解を深めるため、計画的・総合的に人権教育を行う。</w:t>
            </w:r>
          </w:p>
          <w:p w14:paraId="2119879A"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　生徒向け学校教育自己診断における人権に関する項目の肯定率を、令和９年度まで90％以上を維持する（R４：83.1％、R５：83.8％、R６：90.0％）。</w:t>
            </w:r>
          </w:p>
          <w:p w14:paraId="6B73DE1C"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（２）将来を見据えて、自主性・自立性を育成するキャリア教育の充実。</w:t>
            </w:r>
          </w:p>
          <w:p w14:paraId="571CB6BB"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ア　社会生活のルールを理解し、基本的な生活習慣を確立させるよう、生徒の状況に応じた生徒指導体制の構築を図る。</w:t>
            </w:r>
          </w:p>
          <w:p w14:paraId="039B06C5" w14:textId="77777777" w:rsidR="00730822" w:rsidRPr="00750B8B" w:rsidRDefault="00730822" w:rsidP="00730822">
            <w:pPr>
              <w:spacing w:line="300" w:lineRule="exact"/>
              <w:ind w:left="1200" w:hangingChars="600" w:hanging="1200"/>
              <w:rPr>
                <w:rFonts w:ascii="ＭＳ 明朝" w:hAnsi="ＭＳ 明朝"/>
                <w:sz w:val="20"/>
                <w:szCs w:val="20"/>
              </w:rPr>
            </w:pPr>
            <w:r w:rsidRPr="00750B8B">
              <w:rPr>
                <w:rFonts w:ascii="ＭＳ 明朝" w:hAnsi="ＭＳ 明朝" w:hint="eastAsia"/>
                <w:sz w:val="20"/>
                <w:szCs w:val="20"/>
              </w:rPr>
              <w:t xml:space="preserve">　　　　※　生徒向け学校教育自己診断における生徒指導に関する項目の肯定率を、令和９年度まで90％以上を維持する（R４：87，7％、R５：85.8％、R６：92.1％）。</w:t>
            </w:r>
          </w:p>
          <w:p w14:paraId="6D5F5714"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イ　社会的・職業的自立に向けて必要な基盤となる能力・態度の育成をめざし、計画的・系統的なキャリア教育を行う。</w:t>
            </w:r>
          </w:p>
          <w:p w14:paraId="7D9C9E36"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　生徒向け学校教育自己診断における進路に関する項目の肯定率を、令和９年度まで90％以上を維持する（R４：92.3％、R５：86.5％、R６：90.0％）。</w:t>
            </w:r>
          </w:p>
          <w:p w14:paraId="7C6E78DF"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（３）生徒一人ひとりが安心して学べる環境を整えるため、生徒との信頼関係に基づく一致協力した指導・支援体制を構築し、組織的に対応する</w:t>
            </w:r>
            <w:r w:rsidRPr="00750B8B">
              <w:rPr>
                <w:rFonts w:ascii="ＭＳ 明朝" w:hAnsi="ＭＳ 明朝" w:hint="eastAsia"/>
                <w:color w:val="000000" w:themeColor="text1"/>
                <w:sz w:val="20"/>
                <w:szCs w:val="20"/>
              </w:rPr>
              <w:t>。</w:t>
            </w:r>
          </w:p>
          <w:p w14:paraId="351FFB93"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ア　支援委員会を核として、生徒の実態把握や組織的に支援する体制を確立する。</w:t>
            </w:r>
          </w:p>
          <w:p w14:paraId="2702F3EC" w14:textId="77777777" w:rsidR="00730822" w:rsidRPr="00750B8B" w:rsidRDefault="00730822" w:rsidP="00730822">
            <w:pPr>
              <w:spacing w:line="300" w:lineRule="exact"/>
              <w:rPr>
                <w:rFonts w:ascii="ＭＳ 明朝" w:hAnsi="ＭＳ 明朝"/>
                <w:sz w:val="20"/>
                <w:szCs w:val="20"/>
              </w:rPr>
            </w:pPr>
            <w:r w:rsidRPr="00750B8B">
              <w:rPr>
                <w:rFonts w:ascii="ＭＳ 明朝" w:hAnsi="ＭＳ 明朝" w:hint="eastAsia"/>
                <w:sz w:val="20"/>
                <w:szCs w:val="20"/>
              </w:rPr>
              <w:t xml:space="preserve">　　　　イ　SC、SSWと連携し、校内の相談・支援体制の構築を図るともに、外部関係機関との適切な連携を充実させる。</w:t>
            </w:r>
          </w:p>
          <w:p w14:paraId="37545D15" w14:textId="0BD870F2" w:rsidR="00730822" w:rsidRPr="00750B8B" w:rsidRDefault="00730822" w:rsidP="00730822">
            <w:pPr>
              <w:spacing w:line="300" w:lineRule="exact"/>
              <w:ind w:left="1200" w:hangingChars="600" w:hanging="1200"/>
              <w:rPr>
                <w:rFonts w:ascii="ＭＳ 明朝" w:hAnsi="ＭＳ 明朝"/>
                <w:sz w:val="20"/>
                <w:szCs w:val="20"/>
              </w:rPr>
            </w:pPr>
            <w:r w:rsidRPr="00750B8B">
              <w:rPr>
                <w:rFonts w:ascii="ＭＳ 明朝" w:hAnsi="ＭＳ 明朝" w:hint="eastAsia"/>
                <w:sz w:val="20"/>
                <w:szCs w:val="20"/>
              </w:rPr>
              <w:t xml:space="preserve">　　　　※　教職員向け学校教育自己診断における教育相談および支援に関する項目の肯定率を令和９年度までに9</w:t>
            </w:r>
            <w:r w:rsidR="00CA0A18" w:rsidRPr="00750B8B">
              <w:rPr>
                <w:rFonts w:ascii="ＭＳ 明朝" w:hAnsi="ＭＳ 明朝" w:hint="eastAsia"/>
                <w:sz w:val="20"/>
                <w:szCs w:val="20"/>
              </w:rPr>
              <w:t>5</w:t>
            </w:r>
            <w:r w:rsidRPr="00750B8B">
              <w:rPr>
                <w:rFonts w:ascii="ＭＳ 明朝" w:hAnsi="ＭＳ 明朝" w:hint="eastAsia"/>
                <w:sz w:val="20"/>
                <w:szCs w:val="20"/>
              </w:rPr>
              <w:t>％以上をめざす（R４：80.0％、R５：87.5％、</w:t>
            </w:r>
            <w:r w:rsidR="00D050F3" w:rsidRPr="00750B8B">
              <w:rPr>
                <w:rFonts w:ascii="ＭＳ 明朝" w:hAnsi="ＭＳ 明朝" w:hint="eastAsia"/>
                <w:sz w:val="20"/>
                <w:szCs w:val="20"/>
              </w:rPr>
              <w:t xml:space="preserve">　</w:t>
            </w:r>
            <w:r w:rsidRPr="00750B8B">
              <w:rPr>
                <w:rFonts w:ascii="ＭＳ 明朝" w:hAnsi="ＭＳ 明朝" w:hint="eastAsia"/>
                <w:sz w:val="20"/>
                <w:szCs w:val="20"/>
              </w:rPr>
              <w:t>R６：92.1％）。</w:t>
            </w:r>
          </w:p>
          <w:p w14:paraId="67483283" w14:textId="377C8A7B" w:rsidR="009469B6" w:rsidRPr="00750B8B" w:rsidRDefault="009469B6" w:rsidP="009469B6">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ウ　安全で快適な教育環境の確保をめざし、健康教育や防災教育を行う。</w:t>
            </w:r>
          </w:p>
          <w:p w14:paraId="57C6B935" w14:textId="60792EBD" w:rsidR="009469B6" w:rsidRPr="00750B8B" w:rsidRDefault="009469B6" w:rsidP="00D050F3">
            <w:pPr>
              <w:spacing w:line="300" w:lineRule="exact"/>
              <w:ind w:left="1200" w:hangingChars="600" w:hanging="1200"/>
              <w:jc w:val="left"/>
              <w:rPr>
                <w:rFonts w:ascii="ＭＳ 明朝" w:hAnsi="ＭＳ 明朝"/>
                <w:sz w:val="20"/>
                <w:szCs w:val="20"/>
              </w:rPr>
            </w:pPr>
            <w:r w:rsidRPr="00750B8B">
              <w:rPr>
                <w:rFonts w:ascii="ＭＳ 明朝" w:hAnsi="ＭＳ 明朝" w:hint="eastAsia"/>
                <w:color w:val="000000" w:themeColor="text1"/>
                <w:sz w:val="20"/>
                <w:szCs w:val="20"/>
              </w:rPr>
              <w:t xml:space="preserve">　　　　※　生徒向け学校教育自己診断における</w:t>
            </w:r>
            <w:r w:rsidR="00D050F3" w:rsidRPr="00750B8B">
              <w:rPr>
                <w:rFonts w:ascii="ＭＳ 明朝" w:hAnsi="ＭＳ 明朝" w:hint="eastAsia"/>
                <w:color w:val="000000" w:themeColor="text1"/>
                <w:sz w:val="20"/>
                <w:szCs w:val="20"/>
              </w:rPr>
              <w:t>健康教育および</w:t>
            </w:r>
            <w:r w:rsidRPr="00750B8B">
              <w:rPr>
                <w:rFonts w:ascii="ＭＳ 明朝" w:hAnsi="ＭＳ 明朝" w:hint="eastAsia"/>
                <w:color w:val="000000" w:themeColor="text1"/>
                <w:sz w:val="20"/>
                <w:szCs w:val="20"/>
              </w:rPr>
              <w:t>防災</w:t>
            </w:r>
            <w:r w:rsidR="00D050F3" w:rsidRPr="00750B8B">
              <w:rPr>
                <w:rFonts w:ascii="ＭＳ 明朝" w:hAnsi="ＭＳ 明朝" w:hint="eastAsia"/>
                <w:color w:val="000000" w:themeColor="text1"/>
                <w:sz w:val="20"/>
                <w:szCs w:val="20"/>
              </w:rPr>
              <w:t>教育</w:t>
            </w:r>
            <w:r w:rsidRPr="00750B8B">
              <w:rPr>
                <w:rFonts w:ascii="ＭＳ 明朝" w:hAnsi="ＭＳ 明朝" w:hint="eastAsia"/>
                <w:color w:val="000000" w:themeColor="text1"/>
                <w:sz w:val="20"/>
                <w:szCs w:val="20"/>
              </w:rPr>
              <w:t>に関する項目の肯定率を、</w:t>
            </w:r>
            <w:r w:rsidRPr="00750B8B">
              <w:rPr>
                <w:rFonts w:ascii="ＭＳ 明朝" w:hAnsi="ＭＳ 明朝" w:hint="eastAsia"/>
                <w:sz w:val="20"/>
                <w:szCs w:val="20"/>
              </w:rPr>
              <w:t>令和９年度まで</w:t>
            </w:r>
            <w:r w:rsidR="003F3CE8" w:rsidRPr="00750B8B">
              <w:rPr>
                <w:rFonts w:ascii="ＭＳ 明朝" w:hAnsi="ＭＳ 明朝" w:hint="eastAsia"/>
                <w:sz w:val="20"/>
                <w:szCs w:val="20"/>
              </w:rPr>
              <w:t>に</w:t>
            </w:r>
            <w:r w:rsidRPr="00750B8B">
              <w:rPr>
                <w:rFonts w:ascii="ＭＳ 明朝" w:hAnsi="ＭＳ 明朝" w:hint="eastAsia"/>
                <w:sz w:val="20"/>
                <w:szCs w:val="20"/>
              </w:rPr>
              <w:t>90％以上</w:t>
            </w:r>
            <w:r w:rsidR="003F3CE8" w:rsidRPr="00750B8B">
              <w:rPr>
                <w:rFonts w:ascii="ＭＳ 明朝" w:hAnsi="ＭＳ 明朝" w:hint="eastAsia"/>
                <w:sz w:val="20"/>
                <w:szCs w:val="20"/>
              </w:rPr>
              <w:t>と</w:t>
            </w:r>
            <w:r w:rsidRPr="00750B8B">
              <w:rPr>
                <w:rFonts w:ascii="ＭＳ 明朝" w:hAnsi="ＭＳ 明朝" w:hint="eastAsia"/>
                <w:sz w:val="20"/>
                <w:szCs w:val="20"/>
              </w:rPr>
              <w:t>する（R４：90.8％、R</w:t>
            </w:r>
            <w:r w:rsidR="00D050F3" w:rsidRPr="00750B8B">
              <w:rPr>
                <w:rFonts w:ascii="ＭＳ 明朝" w:hAnsi="ＭＳ 明朝" w:hint="eastAsia"/>
                <w:sz w:val="20"/>
                <w:szCs w:val="20"/>
              </w:rPr>
              <w:t>５：</w:t>
            </w:r>
            <w:r w:rsidRPr="00750B8B">
              <w:rPr>
                <w:rFonts w:ascii="ＭＳ 明朝" w:hAnsi="ＭＳ 明朝" w:hint="eastAsia"/>
                <w:sz w:val="20"/>
                <w:szCs w:val="20"/>
              </w:rPr>
              <w:t>91.9％</w:t>
            </w:r>
            <w:r w:rsidR="00D050F3" w:rsidRPr="00750B8B">
              <w:rPr>
                <w:rFonts w:ascii="ＭＳ 明朝" w:hAnsi="ＭＳ 明朝" w:hint="eastAsia"/>
                <w:sz w:val="20"/>
                <w:szCs w:val="20"/>
              </w:rPr>
              <w:t>、R６：85.7％</w:t>
            </w:r>
            <w:r w:rsidRPr="00750B8B">
              <w:rPr>
                <w:rFonts w:ascii="ＭＳ 明朝" w:hAnsi="ＭＳ 明朝" w:hint="eastAsia"/>
                <w:sz w:val="20"/>
                <w:szCs w:val="20"/>
              </w:rPr>
              <w:t>）。</w:t>
            </w:r>
          </w:p>
          <w:p w14:paraId="3A83B8E2" w14:textId="77777777" w:rsidR="00730822" w:rsidRPr="00750B8B" w:rsidRDefault="00730822" w:rsidP="00730822">
            <w:pPr>
              <w:spacing w:line="300" w:lineRule="exact"/>
              <w:rPr>
                <w:rFonts w:ascii="ＭＳ 明朝" w:hAnsi="ＭＳ 明朝"/>
                <w:sz w:val="20"/>
                <w:szCs w:val="20"/>
              </w:rPr>
            </w:pPr>
          </w:p>
          <w:p w14:paraId="6A58902A" w14:textId="77777777" w:rsidR="00730822" w:rsidRPr="00750B8B" w:rsidRDefault="00730822" w:rsidP="00730822">
            <w:pPr>
              <w:spacing w:line="300" w:lineRule="exact"/>
              <w:rPr>
                <w:rFonts w:ascii="ＭＳ 明朝" w:hAnsi="ＭＳ 明朝"/>
                <w:b/>
                <w:bCs/>
                <w:sz w:val="20"/>
                <w:szCs w:val="20"/>
              </w:rPr>
            </w:pPr>
            <w:r w:rsidRPr="00750B8B">
              <w:rPr>
                <w:rFonts w:ascii="ＭＳ 明朝" w:hAnsi="ＭＳ 明朝" w:hint="eastAsia"/>
                <w:b/>
                <w:bCs/>
                <w:sz w:val="20"/>
                <w:szCs w:val="20"/>
              </w:rPr>
              <w:t>３．組織的・効果的な学校運営と地域と連携した学校づくりの推進</w:t>
            </w:r>
          </w:p>
          <w:p w14:paraId="629F81D5" w14:textId="77777777" w:rsidR="00730822" w:rsidRPr="00750B8B" w:rsidRDefault="00730822" w:rsidP="00730822">
            <w:pPr>
              <w:spacing w:line="300" w:lineRule="exact"/>
              <w:rPr>
                <w:rFonts w:ascii="ＭＳ 明朝" w:hAnsi="ＭＳ 明朝"/>
                <w:color w:val="000000" w:themeColor="text1"/>
                <w:sz w:val="20"/>
                <w:szCs w:val="20"/>
              </w:rPr>
            </w:pPr>
            <w:r w:rsidRPr="00750B8B">
              <w:rPr>
                <w:rFonts w:ascii="ＭＳ 明朝" w:hAnsi="ＭＳ 明朝" w:hint="eastAsia"/>
                <w:sz w:val="20"/>
                <w:szCs w:val="20"/>
              </w:rPr>
              <w:t xml:space="preserve">　</w:t>
            </w:r>
            <w:r w:rsidRPr="00750B8B">
              <w:rPr>
                <w:rFonts w:ascii="ＭＳ 明朝" w:hAnsi="ＭＳ 明朝" w:hint="eastAsia"/>
                <w:color w:val="000000" w:themeColor="text1"/>
                <w:sz w:val="20"/>
                <w:szCs w:val="20"/>
              </w:rPr>
              <w:t>（１）教職員の資質・能力の向上を図るとともに、機能的な学校運営に努める。</w:t>
            </w:r>
          </w:p>
          <w:p w14:paraId="1C44BBC5" w14:textId="77777777" w:rsidR="00730822" w:rsidRPr="00750B8B" w:rsidRDefault="00730822" w:rsidP="00730822">
            <w:pPr>
              <w:spacing w:line="300" w:lineRule="exact"/>
              <w:ind w:firstLineChars="400" w:firstLine="8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　校内研修の実施や</w:t>
            </w:r>
            <w:r w:rsidRPr="00750B8B">
              <w:rPr>
                <w:rFonts w:ascii="ＭＳ 明朝" w:hAnsi="ＭＳ 明朝"/>
                <w:color w:val="000000" w:themeColor="text1"/>
                <w:sz w:val="20"/>
                <w:szCs w:val="20"/>
              </w:rPr>
              <w:t>OJT</w:t>
            </w:r>
            <w:r w:rsidRPr="00750B8B">
              <w:rPr>
                <w:rFonts w:ascii="ＭＳ 明朝" w:hAnsi="ＭＳ 明朝" w:hint="eastAsia"/>
                <w:color w:val="000000" w:themeColor="text1"/>
                <w:sz w:val="20"/>
                <w:szCs w:val="20"/>
              </w:rPr>
              <w:t>体制の構築により、教職員の資質・能力の向上をめざす。</w:t>
            </w:r>
          </w:p>
          <w:p w14:paraId="13E443EB" w14:textId="77777777" w:rsidR="00730822" w:rsidRPr="00750B8B" w:rsidRDefault="00730822" w:rsidP="00730822">
            <w:pPr>
              <w:spacing w:line="300" w:lineRule="exact"/>
              <w:ind w:firstLineChars="400" w:firstLine="8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イ　教職員一人ひとりの業務の適正化をめざし、組織体制の強化及び業務の効率化を図る。　　　　　　　　　　　　　　　　　　　　　　　　　　　　　　　　　　　　　</w:t>
            </w:r>
          </w:p>
          <w:p w14:paraId="370E4F8F" w14:textId="77777777" w:rsidR="00730822" w:rsidRPr="00750B8B" w:rsidRDefault="00730822" w:rsidP="00730822">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　教職員向け学校教育自己診断における校務運営に関する項目の肯定率を、令和９年度には92％以上をめざす（</w:t>
            </w:r>
            <w:r w:rsidRPr="00750B8B">
              <w:rPr>
                <w:rFonts w:ascii="ＭＳ 明朝" w:hAnsi="ＭＳ 明朝"/>
                <w:color w:val="000000" w:themeColor="text1"/>
                <w:sz w:val="20"/>
                <w:szCs w:val="20"/>
              </w:rPr>
              <w:t>R</w:t>
            </w:r>
            <w:r w:rsidRPr="00750B8B">
              <w:rPr>
                <w:rFonts w:ascii="ＭＳ 明朝" w:hAnsi="ＭＳ 明朝" w:hint="eastAsia"/>
                <w:color w:val="000000" w:themeColor="text1"/>
                <w:sz w:val="20"/>
                <w:szCs w:val="20"/>
              </w:rPr>
              <w:t>４：82.5％、R５：87.5％、R６：89.2）。</w:t>
            </w:r>
          </w:p>
          <w:p w14:paraId="3B0EFBD6" w14:textId="77777777" w:rsidR="00730822" w:rsidRPr="00750B8B" w:rsidRDefault="00730822" w:rsidP="00730822">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（２）安全で安心な学校づくりを推進する。</w:t>
            </w:r>
          </w:p>
          <w:p w14:paraId="0F5790B4" w14:textId="39155B53" w:rsidR="009469B6" w:rsidRPr="00750B8B" w:rsidRDefault="009469B6" w:rsidP="00730822">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ア　常に安全で安心な学校であるため、</w:t>
            </w:r>
            <w:r w:rsidR="002C272D" w:rsidRPr="00750B8B">
              <w:rPr>
                <w:rFonts w:ascii="ＭＳ 明朝" w:hAnsi="ＭＳ 明朝" w:hint="eastAsia"/>
                <w:color w:val="000000" w:themeColor="text1"/>
                <w:sz w:val="20"/>
                <w:szCs w:val="20"/>
              </w:rPr>
              <w:t>すべての</w:t>
            </w:r>
            <w:r w:rsidR="00E747E9" w:rsidRPr="00750B8B">
              <w:rPr>
                <w:rFonts w:ascii="ＭＳ 明朝" w:hAnsi="ＭＳ 明朝" w:hint="eastAsia"/>
                <w:color w:val="000000" w:themeColor="text1"/>
                <w:sz w:val="20"/>
                <w:szCs w:val="20"/>
              </w:rPr>
              <w:t>教職員</w:t>
            </w:r>
            <w:r w:rsidR="002C272D" w:rsidRPr="00750B8B">
              <w:rPr>
                <w:rFonts w:ascii="ＭＳ 明朝" w:hAnsi="ＭＳ 明朝" w:hint="eastAsia"/>
                <w:color w:val="000000" w:themeColor="text1"/>
                <w:sz w:val="20"/>
                <w:szCs w:val="20"/>
              </w:rPr>
              <w:t>が緊急時に適切な対応を行える体制づくりをめざす</w:t>
            </w:r>
            <w:r w:rsidRPr="00750B8B">
              <w:rPr>
                <w:rFonts w:ascii="ＭＳ 明朝" w:hAnsi="ＭＳ 明朝" w:hint="eastAsia"/>
                <w:color w:val="000000" w:themeColor="text1"/>
                <w:sz w:val="20"/>
                <w:szCs w:val="20"/>
              </w:rPr>
              <w:t>。</w:t>
            </w:r>
          </w:p>
          <w:p w14:paraId="0C105463" w14:textId="77777777" w:rsidR="00730822" w:rsidRPr="00750B8B" w:rsidRDefault="00730822" w:rsidP="00730822">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イ　個人情報の管理・取扱いに関するルールを明確にし、万全な管理体制を確立する。</w:t>
            </w:r>
          </w:p>
          <w:p w14:paraId="69821AC7" w14:textId="77777777" w:rsidR="00730822" w:rsidRPr="00750B8B" w:rsidRDefault="00730822" w:rsidP="00730822">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（３）保護者や中学校、地域等に、教育目標や教育活動について情報提供を行い、地域とつながる学校づくりを推進する。</w:t>
            </w:r>
          </w:p>
          <w:p w14:paraId="3F4A22B4" w14:textId="77777777" w:rsidR="00730822" w:rsidRPr="00750B8B" w:rsidRDefault="00730822" w:rsidP="00730822">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ア　学校ホームページ等を活用し、保護者等に様々な教育活動に関する情報を発信する。</w:t>
            </w:r>
          </w:p>
          <w:p w14:paraId="1A222823" w14:textId="77777777" w:rsidR="00730822" w:rsidRPr="00750B8B" w:rsidRDefault="00730822" w:rsidP="00730822">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イ　学校運営協議会等を活用し、保護者や地域住民のニーズを学校運営に反映させ、さらに開かれた学校づくりをめざす。</w:t>
            </w:r>
          </w:p>
          <w:p w14:paraId="2B6A8AE7" w14:textId="70E4C5EA" w:rsidR="00730822" w:rsidRPr="00750B8B" w:rsidRDefault="00730822" w:rsidP="00730822">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　保護者向け学校教育自己診断における情報提供に関する項目の肯定率を、令和９年度には95％以上をめざす（</w:t>
            </w:r>
            <w:r w:rsidRPr="00750B8B">
              <w:rPr>
                <w:rFonts w:ascii="ＭＳ 明朝" w:hAnsi="ＭＳ 明朝"/>
                <w:color w:val="000000" w:themeColor="text1"/>
                <w:sz w:val="20"/>
                <w:szCs w:val="20"/>
              </w:rPr>
              <w:t>R</w:t>
            </w:r>
            <w:r w:rsidRPr="00750B8B">
              <w:rPr>
                <w:rFonts w:ascii="ＭＳ 明朝" w:hAnsi="ＭＳ 明朝" w:hint="eastAsia"/>
                <w:color w:val="000000" w:themeColor="text1"/>
                <w:sz w:val="20"/>
                <w:szCs w:val="20"/>
              </w:rPr>
              <w:t>４：90.3％、R５：93.</w:t>
            </w:r>
            <w:r w:rsidR="001B10A8" w:rsidRPr="00750B8B">
              <w:rPr>
                <w:rFonts w:ascii="ＭＳ 明朝" w:hAnsi="ＭＳ 明朝" w:hint="eastAsia"/>
                <w:color w:val="000000" w:themeColor="text1"/>
                <w:sz w:val="20"/>
                <w:szCs w:val="20"/>
              </w:rPr>
              <w:t>8</w:t>
            </w:r>
            <w:r w:rsidRPr="00750B8B">
              <w:rPr>
                <w:rFonts w:ascii="ＭＳ 明朝" w:hAnsi="ＭＳ 明朝" w:hint="eastAsia"/>
                <w:color w:val="000000" w:themeColor="text1"/>
                <w:sz w:val="20"/>
                <w:szCs w:val="20"/>
              </w:rPr>
              <w:t>％、R６：94.8％）。</w:t>
            </w:r>
          </w:p>
          <w:p w14:paraId="315F7EA2" w14:textId="77777777" w:rsidR="00730822" w:rsidRPr="00750B8B" w:rsidRDefault="00730822" w:rsidP="00730822">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ウ　中学校や地域等との相互理解・相互協力による良好な連携体制の構築を図る。　　　　　　　　　　　　　　　　　　　　　　　</w:t>
            </w:r>
          </w:p>
          <w:p w14:paraId="42D34369" w14:textId="69AC4EF3" w:rsidR="009B365C" w:rsidRPr="00750B8B" w:rsidRDefault="00730822" w:rsidP="00D044D2">
            <w:pPr>
              <w:spacing w:line="300" w:lineRule="exact"/>
              <w:ind w:firstLineChars="400" w:firstLine="800"/>
              <w:rPr>
                <w:rFonts w:ascii="ＭＳ 明朝" w:hAnsi="ＭＳ 明朝"/>
                <w:sz w:val="20"/>
                <w:szCs w:val="20"/>
              </w:rPr>
            </w:pPr>
            <w:r w:rsidRPr="00750B8B">
              <w:rPr>
                <w:rFonts w:ascii="ＭＳ 明朝" w:hAnsi="ＭＳ 明朝" w:hint="eastAsia"/>
                <w:color w:val="000000" w:themeColor="text1"/>
                <w:sz w:val="20"/>
                <w:szCs w:val="20"/>
              </w:rPr>
              <w:t xml:space="preserve">※　</w:t>
            </w:r>
            <w:r w:rsidRPr="00750B8B">
              <w:rPr>
                <w:rFonts w:ascii="ＭＳ 明朝" w:hAnsi="ＭＳ 明朝" w:hint="eastAsia"/>
                <w:sz w:val="20"/>
                <w:szCs w:val="20"/>
              </w:rPr>
              <w:t>中途退学率を、令和</w:t>
            </w:r>
            <w:r w:rsidR="003D6EAF" w:rsidRPr="00750B8B">
              <w:rPr>
                <w:rFonts w:ascii="ＭＳ 明朝" w:hAnsi="ＭＳ 明朝" w:hint="eastAsia"/>
                <w:sz w:val="20"/>
                <w:szCs w:val="20"/>
              </w:rPr>
              <w:t>９</w:t>
            </w:r>
            <w:r w:rsidRPr="00750B8B">
              <w:rPr>
                <w:rFonts w:ascii="ＭＳ 明朝" w:hAnsi="ＭＳ 明朝" w:hint="eastAsia"/>
                <w:sz w:val="20"/>
                <w:szCs w:val="20"/>
              </w:rPr>
              <w:t>年度には8.0％以下を目標とする（R４：3.2％、R５：</w:t>
            </w:r>
            <w:r w:rsidR="00D044D2" w:rsidRPr="00750B8B">
              <w:rPr>
                <w:rFonts w:ascii="ＭＳ 明朝" w:hAnsi="ＭＳ 明朝" w:hint="eastAsia"/>
                <w:sz w:val="20"/>
                <w:szCs w:val="20"/>
              </w:rPr>
              <w:t>7.7</w:t>
            </w:r>
            <w:r w:rsidRPr="00750B8B">
              <w:rPr>
                <w:rFonts w:ascii="ＭＳ 明朝" w:hAnsi="ＭＳ 明朝" w:hint="eastAsia"/>
                <w:sz w:val="20"/>
                <w:szCs w:val="20"/>
              </w:rPr>
              <w:t>％、R６：</w:t>
            </w:r>
            <w:r w:rsidR="00BE6343" w:rsidRPr="00750B8B">
              <w:rPr>
                <w:rFonts w:ascii="ＭＳ 明朝" w:hAnsi="ＭＳ 明朝" w:hint="eastAsia"/>
                <w:sz w:val="20"/>
                <w:szCs w:val="20"/>
              </w:rPr>
              <w:t>8</w:t>
            </w:r>
            <w:r w:rsidR="00D044D2" w:rsidRPr="00750B8B">
              <w:rPr>
                <w:rFonts w:ascii="ＭＳ 明朝" w:hAnsi="ＭＳ 明朝" w:hint="eastAsia"/>
                <w:sz w:val="20"/>
                <w:szCs w:val="20"/>
              </w:rPr>
              <w:t>.5%</w:t>
            </w:r>
            <w:r w:rsidRPr="00750B8B">
              <w:rPr>
                <w:rFonts w:ascii="ＭＳ 明朝" w:hAnsi="ＭＳ 明朝" w:hint="eastAsia"/>
                <w:sz w:val="20"/>
                <w:szCs w:val="20"/>
              </w:rPr>
              <w:t>）。</w:t>
            </w:r>
          </w:p>
          <w:p w14:paraId="54C6ABA0" w14:textId="7426DDFD" w:rsidR="006D05F0" w:rsidRPr="00750B8B" w:rsidRDefault="006D05F0" w:rsidP="006D05F0">
            <w:pPr>
              <w:spacing w:line="300" w:lineRule="exact"/>
              <w:rPr>
                <w:rFonts w:ascii="ＭＳ 明朝" w:hAnsi="ＭＳ 明朝"/>
                <w:sz w:val="20"/>
                <w:szCs w:val="20"/>
              </w:rPr>
            </w:pPr>
          </w:p>
        </w:tc>
      </w:tr>
    </w:tbl>
    <w:p w14:paraId="4047FD98" w14:textId="77777777" w:rsidR="001D401B" w:rsidRPr="00750B8B"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750B8B" w:rsidRDefault="009B365C" w:rsidP="001D401B">
      <w:pPr>
        <w:spacing w:line="300" w:lineRule="exact"/>
        <w:ind w:leftChars="-342" w:left="-718" w:firstLineChars="250" w:firstLine="525"/>
        <w:rPr>
          <w:rFonts w:ascii="ＭＳ ゴシック" w:eastAsia="ＭＳ ゴシック" w:hAnsi="ＭＳ ゴシック"/>
          <w:szCs w:val="21"/>
        </w:rPr>
      </w:pPr>
      <w:r w:rsidRPr="00750B8B">
        <w:rPr>
          <w:rFonts w:ascii="ＭＳ ゴシック" w:eastAsia="ＭＳ ゴシック" w:hAnsi="ＭＳ ゴシック" w:hint="eastAsia"/>
          <w:szCs w:val="21"/>
        </w:rPr>
        <w:t>【</w:t>
      </w:r>
      <w:r w:rsidR="0037367C" w:rsidRPr="00750B8B">
        <w:rPr>
          <w:rFonts w:ascii="ＭＳ ゴシック" w:eastAsia="ＭＳ ゴシック" w:hAnsi="ＭＳ ゴシック" w:hint="eastAsia"/>
          <w:szCs w:val="21"/>
        </w:rPr>
        <w:t>学校教育自己診断</w:t>
      </w:r>
      <w:r w:rsidR="005E3C2A" w:rsidRPr="00750B8B">
        <w:rPr>
          <w:rFonts w:ascii="ＭＳ ゴシック" w:eastAsia="ＭＳ ゴシック" w:hAnsi="ＭＳ ゴシック" w:hint="eastAsia"/>
          <w:szCs w:val="21"/>
        </w:rPr>
        <w:t>の</w:t>
      </w:r>
      <w:r w:rsidR="0037367C" w:rsidRPr="00750B8B">
        <w:rPr>
          <w:rFonts w:ascii="ＭＳ ゴシック" w:eastAsia="ＭＳ ゴシック" w:hAnsi="ＭＳ ゴシック" w:hint="eastAsia"/>
          <w:szCs w:val="21"/>
        </w:rPr>
        <w:t>結果と分析・学校</w:t>
      </w:r>
      <w:r w:rsidR="00C158A6" w:rsidRPr="00750B8B">
        <w:rPr>
          <w:rFonts w:ascii="ＭＳ ゴシック" w:eastAsia="ＭＳ ゴシック" w:hAnsi="ＭＳ ゴシック" w:hint="eastAsia"/>
          <w:szCs w:val="21"/>
        </w:rPr>
        <w:t>運営</w:t>
      </w:r>
      <w:r w:rsidR="0037367C" w:rsidRPr="00750B8B">
        <w:rPr>
          <w:rFonts w:ascii="ＭＳ ゴシック" w:eastAsia="ＭＳ ゴシック" w:hAnsi="ＭＳ ゴシック" w:hint="eastAsia"/>
          <w:szCs w:val="21"/>
        </w:rPr>
        <w:t>協議会</w:t>
      </w:r>
      <w:r w:rsidR="0096649A" w:rsidRPr="00750B8B">
        <w:rPr>
          <w:rFonts w:ascii="ＭＳ ゴシック" w:eastAsia="ＭＳ ゴシック" w:hAnsi="ＭＳ ゴシック" w:hint="eastAsia"/>
          <w:szCs w:val="21"/>
        </w:rPr>
        <w:t>からの意見</w:t>
      </w:r>
      <w:r w:rsidRPr="00750B8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50B8B"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750B8B" w:rsidRDefault="00267D3C" w:rsidP="001D401B">
            <w:pPr>
              <w:spacing w:line="300" w:lineRule="exact"/>
              <w:jc w:val="center"/>
              <w:rPr>
                <w:rFonts w:ascii="ＭＳ 明朝" w:hAnsi="ＭＳ 明朝"/>
                <w:sz w:val="20"/>
                <w:szCs w:val="20"/>
              </w:rPr>
            </w:pPr>
            <w:r w:rsidRPr="00750B8B">
              <w:rPr>
                <w:rFonts w:ascii="ＭＳ 明朝" w:hAnsi="ＭＳ 明朝" w:hint="eastAsia"/>
                <w:sz w:val="20"/>
                <w:szCs w:val="20"/>
              </w:rPr>
              <w:t>学校教育自己診断の結果と分析［</w:t>
            </w:r>
            <w:r w:rsidR="001C0509" w:rsidRPr="00750B8B">
              <w:rPr>
                <w:rFonts w:ascii="ＭＳ 明朝" w:hAnsi="ＭＳ 明朝" w:hint="eastAsia"/>
                <w:sz w:val="20"/>
                <w:szCs w:val="20"/>
              </w:rPr>
              <w:t xml:space="preserve">令和　　</w:t>
            </w:r>
            <w:r w:rsidR="001D401B" w:rsidRPr="00750B8B">
              <w:rPr>
                <w:rFonts w:ascii="ＭＳ 明朝" w:hAnsi="ＭＳ 明朝" w:hint="eastAsia"/>
                <w:sz w:val="20"/>
                <w:szCs w:val="20"/>
              </w:rPr>
              <w:t xml:space="preserve">　</w:t>
            </w:r>
            <w:r w:rsidRPr="00750B8B">
              <w:rPr>
                <w:rFonts w:ascii="ＭＳ 明朝" w:hAnsi="ＭＳ 明朝" w:hint="eastAsia"/>
                <w:sz w:val="20"/>
                <w:szCs w:val="20"/>
              </w:rPr>
              <w:t>年</w:t>
            </w:r>
            <w:r w:rsidR="001D401B" w:rsidRPr="00750B8B">
              <w:rPr>
                <w:rFonts w:ascii="ＭＳ 明朝" w:hAnsi="ＭＳ 明朝" w:hint="eastAsia"/>
                <w:sz w:val="20"/>
                <w:szCs w:val="20"/>
              </w:rPr>
              <w:t xml:space="preserve">　</w:t>
            </w:r>
            <w:r w:rsidR="001C0509" w:rsidRPr="00750B8B">
              <w:rPr>
                <w:rFonts w:ascii="ＭＳ 明朝" w:hAnsi="ＭＳ 明朝" w:hint="eastAsia"/>
                <w:sz w:val="20"/>
                <w:szCs w:val="20"/>
              </w:rPr>
              <w:t xml:space="preserve">　</w:t>
            </w:r>
            <w:r w:rsidRPr="00750B8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750B8B" w:rsidRDefault="00267D3C" w:rsidP="00225A63">
            <w:pPr>
              <w:spacing w:line="300" w:lineRule="exact"/>
              <w:jc w:val="center"/>
              <w:rPr>
                <w:rFonts w:ascii="ＭＳ 明朝" w:hAnsi="ＭＳ 明朝"/>
                <w:sz w:val="20"/>
                <w:szCs w:val="20"/>
              </w:rPr>
            </w:pPr>
            <w:r w:rsidRPr="00750B8B">
              <w:rPr>
                <w:rFonts w:ascii="ＭＳ 明朝" w:hAnsi="ＭＳ 明朝" w:hint="eastAsia"/>
                <w:sz w:val="20"/>
                <w:szCs w:val="20"/>
              </w:rPr>
              <w:t>学校</w:t>
            </w:r>
            <w:r w:rsidR="00B063A9" w:rsidRPr="00750B8B">
              <w:rPr>
                <w:rFonts w:ascii="ＭＳ 明朝" w:hAnsi="ＭＳ 明朝" w:hint="eastAsia"/>
                <w:sz w:val="20"/>
                <w:szCs w:val="20"/>
              </w:rPr>
              <w:t>運営</w:t>
            </w:r>
            <w:r w:rsidRPr="00750B8B">
              <w:rPr>
                <w:rFonts w:ascii="ＭＳ 明朝" w:hAnsi="ＭＳ 明朝" w:hint="eastAsia"/>
                <w:sz w:val="20"/>
                <w:szCs w:val="20"/>
              </w:rPr>
              <w:t>協議会</w:t>
            </w:r>
            <w:r w:rsidR="00225A63" w:rsidRPr="00750B8B">
              <w:rPr>
                <w:rFonts w:ascii="ＭＳ 明朝" w:hAnsi="ＭＳ 明朝" w:hint="eastAsia"/>
                <w:sz w:val="20"/>
                <w:szCs w:val="20"/>
              </w:rPr>
              <w:t>からの意見</w:t>
            </w:r>
          </w:p>
        </w:tc>
      </w:tr>
      <w:tr w:rsidR="0086696C" w:rsidRPr="00750B8B"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B076D06" w14:textId="77777777" w:rsidR="000B7F10" w:rsidRPr="00750B8B" w:rsidRDefault="000B7F10" w:rsidP="00AB00E6">
            <w:pPr>
              <w:spacing w:line="280" w:lineRule="exact"/>
              <w:rPr>
                <w:rFonts w:ascii="ＭＳ 明朝" w:hAnsi="ＭＳ 明朝"/>
                <w:color w:val="D9D9D9"/>
                <w:sz w:val="20"/>
                <w:szCs w:val="20"/>
              </w:rPr>
            </w:pPr>
          </w:p>
          <w:p w14:paraId="20DCC65C" w14:textId="77777777" w:rsidR="002D2F68" w:rsidRPr="00750B8B" w:rsidRDefault="002D2F68" w:rsidP="00AB00E6">
            <w:pPr>
              <w:spacing w:line="280" w:lineRule="exact"/>
              <w:rPr>
                <w:rFonts w:ascii="ＭＳ 明朝" w:hAnsi="ＭＳ 明朝"/>
                <w:color w:val="D9D9D9"/>
                <w:sz w:val="20"/>
                <w:szCs w:val="20"/>
              </w:rPr>
            </w:pPr>
          </w:p>
          <w:p w14:paraId="00304D8B" w14:textId="77777777" w:rsidR="002D2F68" w:rsidRPr="00750B8B" w:rsidRDefault="002D2F68" w:rsidP="00AB00E6">
            <w:pPr>
              <w:spacing w:line="280" w:lineRule="exact"/>
              <w:rPr>
                <w:rFonts w:ascii="ＭＳ 明朝" w:hAnsi="ＭＳ 明朝"/>
                <w:color w:val="D9D9D9"/>
                <w:sz w:val="20"/>
                <w:szCs w:val="20"/>
              </w:rPr>
            </w:pPr>
          </w:p>
          <w:p w14:paraId="10107227" w14:textId="77777777" w:rsidR="003F3CE8" w:rsidRPr="00750B8B" w:rsidRDefault="003F3CE8" w:rsidP="00AB00E6">
            <w:pPr>
              <w:spacing w:line="280" w:lineRule="exact"/>
              <w:rPr>
                <w:rFonts w:ascii="ＭＳ 明朝" w:hAnsi="ＭＳ 明朝"/>
                <w:color w:val="D9D9D9"/>
                <w:sz w:val="20"/>
                <w:szCs w:val="20"/>
              </w:rPr>
            </w:pPr>
          </w:p>
          <w:p w14:paraId="302AF488" w14:textId="77777777" w:rsidR="002D2F68" w:rsidRPr="00750B8B" w:rsidRDefault="002D2F68"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750B8B" w:rsidRDefault="00AE2843" w:rsidP="00AB00E6">
            <w:pPr>
              <w:spacing w:line="280" w:lineRule="exact"/>
              <w:rPr>
                <w:rFonts w:ascii="ＭＳ 明朝" w:hAnsi="ＭＳ 明朝"/>
                <w:color w:val="D9D9D9"/>
                <w:sz w:val="20"/>
                <w:szCs w:val="20"/>
              </w:rPr>
            </w:pPr>
          </w:p>
        </w:tc>
      </w:tr>
    </w:tbl>
    <w:p w14:paraId="38A3CE03" w14:textId="77777777" w:rsidR="0086696C" w:rsidRPr="00750B8B" w:rsidRDefault="0086696C" w:rsidP="0037367C">
      <w:pPr>
        <w:spacing w:line="120" w:lineRule="exact"/>
        <w:ind w:leftChars="-428" w:left="-899"/>
      </w:pPr>
    </w:p>
    <w:p w14:paraId="129D6C1C" w14:textId="77777777" w:rsidR="002D2F68" w:rsidRPr="00750B8B" w:rsidRDefault="002D2F68" w:rsidP="002D2F68">
      <w:pPr>
        <w:ind w:leftChars="-92" w:left="-4" w:hangingChars="90" w:hanging="189"/>
        <w:jc w:val="left"/>
        <w:rPr>
          <w:rFonts w:ascii="ＭＳ ゴシック" w:eastAsia="ＭＳ ゴシック" w:hAnsi="ＭＳ ゴシック"/>
          <w:szCs w:val="21"/>
        </w:rPr>
      </w:pPr>
      <w:r w:rsidRPr="00750B8B">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4252"/>
        <w:gridCol w:w="3261"/>
        <w:gridCol w:w="3792"/>
      </w:tblGrid>
      <w:tr w:rsidR="002D2F68" w:rsidRPr="00750B8B" w14:paraId="02853350" w14:textId="77777777" w:rsidTr="00FC06F9">
        <w:trPr>
          <w:jc w:val="center"/>
        </w:trPr>
        <w:tc>
          <w:tcPr>
            <w:tcW w:w="881" w:type="dxa"/>
            <w:shd w:val="clear" w:color="auto" w:fill="auto"/>
            <w:tcMar>
              <w:top w:w="85" w:type="dxa"/>
              <w:left w:w="85" w:type="dxa"/>
              <w:bottom w:w="85" w:type="dxa"/>
              <w:right w:w="85" w:type="dxa"/>
            </w:tcMar>
            <w:vAlign w:val="center"/>
          </w:tcPr>
          <w:p w14:paraId="3C49228C" w14:textId="77777777" w:rsidR="002D2F68" w:rsidRPr="00750B8B" w:rsidRDefault="002D2F68" w:rsidP="00094641">
            <w:pPr>
              <w:spacing w:line="240" w:lineRule="exact"/>
              <w:jc w:val="center"/>
              <w:rPr>
                <w:rFonts w:ascii="ＭＳ 明朝" w:hAnsi="ＭＳ 明朝"/>
                <w:sz w:val="20"/>
                <w:szCs w:val="20"/>
              </w:rPr>
            </w:pPr>
            <w:r w:rsidRPr="00750B8B">
              <w:rPr>
                <w:rFonts w:ascii="ＭＳ 明朝" w:hAnsi="ＭＳ 明朝" w:hint="eastAsia"/>
                <w:sz w:val="20"/>
                <w:szCs w:val="20"/>
              </w:rPr>
              <w:t>中期的</w:t>
            </w:r>
          </w:p>
          <w:p w14:paraId="5CBF2D6C" w14:textId="77777777" w:rsidR="002D2F68" w:rsidRPr="00750B8B" w:rsidRDefault="002D2F68" w:rsidP="00094641">
            <w:pPr>
              <w:spacing w:line="240" w:lineRule="exact"/>
              <w:jc w:val="center"/>
              <w:rPr>
                <w:rFonts w:ascii="ＭＳ 明朝" w:hAnsi="ＭＳ 明朝"/>
                <w:spacing w:val="-20"/>
                <w:sz w:val="20"/>
                <w:szCs w:val="20"/>
              </w:rPr>
            </w:pPr>
            <w:r w:rsidRPr="00750B8B">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2D3E7CE6" w14:textId="77777777" w:rsidR="002D2F68" w:rsidRPr="00750B8B" w:rsidRDefault="002D2F68" w:rsidP="00094641">
            <w:pPr>
              <w:spacing w:line="320" w:lineRule="exact"/>
              <w:jc w:val="center"/>
              <w:rPr>
                <w:rFonts w:ascii="ＭＳ 明朝" w:hAnsi="ＭＳ 明朝"/>
                <w:sz w:val="20"/>
                <w:szCs w:val="20"/>
              </w:rPr>
            </w:pPr>
            <w:r w:rsidRPr="00750B8B">
              <w:rPr>
                <w:rFonts w:ascii="ＭＳ 明朝" w:hAnsi="ＭＳ 明朝" w:hint="eastAsia"/>
                <w:sz w:val="20"/>
                <w:szCs w:val="20"/>
              </w:rPr>
              <w:t>今年度の重点目標</w:t>
            </w:r>
          </w:p>
        </w:tc>
        <w:tc>
          <w:tcPr>
            <w:tcW w:w="4252" w:type="dxa"/>
            <w:tcBorders>
              <w:right w:val="dashed" w:sz="4" w:space="0" w:color="auto"/>
            </w:tcBorders>
            <w:shd w:val="clear" w:color="auto" w:fill="auto"/>
            <w:tcMar>
              <w:top w:w="85" w:type="dxa"/>
              <w:left w:w="85" w:type="dxa"/>
              <w:bottom w:w="85" w:type="dxa"/>
              <w:right w:w="85" w:type="dxa"/>
            </w:tcMar>
            <w:vAlign w:val="center"/>
          </w:tcPr>
          <w:p w14:paraId="514A5646" w14:textId="77777777" w:rsidR="002D2F68" w:rsidRPr="00750B8B" w:rsidRDefault="002D2F68" w:rsidP="00094641">
            <w:pPr>
              <w:spacing w:line="320" w:lineRule="exact"/>
              <w:jc w:val="center"/>
              <w:rPr>
                <w:rFonts w:ascii="ＭＳ 明朝" w:hAnsi="ＭＳ 明朝"/>
                <w:sz w:val="20"/>
                <w:szCs w:val="20"/>
              </w:rPr>
            </w:pPr>
            <w:r w:rsidRPr="00750B8B">
              <w:rPr>
                <w:rFonts w:ascii="ＭＳ 明朝" w:hAnsi="ＭＳ 明朝" w:hint="eastAsia"/>
                <w:sz w:val="20"/>
                <w:szCs w:val="20"/>
              </w:rPr>
              <w:t>具体的な取組計画・内容</w:t>
            </w:r>
          </w:p>
        </w:tc>
        <w:tc>
          <w:tcPr>
            <w:tcW w:w="3261" w:type="dxa"/>
            <w:tcBorders>
              <w:right w:val="dashed" w:sz="4" w:space="0" w:color="auto"/>
            </w:tcBorders>
            <w:tcMar>
              <w:top w:w="85" w:type="dxa"/>
              <w:left w:w="85" w:type="dxa"/>
              <w:bottom w:w="85" w:type="dxa"/>
              <w:right w:w="85" w:type="dxa"/>
            </w:tcMar>
            <w:vAlign w:val="center"/>
          </w:tcPr>
          <w:p w14:paraId="2BDCA9A7" w14:textId="364149C7" w:rsidR="002D2F68" w:rsidRPr="00750B8B" w:rsidRDefault="002D2F68" w:rsidP="00094641">
            <w:pPr>
              <w:spacing w:line="320" w:lineRule="exact"/>
              <w:jc w:val="center"/>
              <w:rPr>
                <w:rFonts w:ascii="ＭＳ 明朝" w:hAnsi="ＭＳ 明朝"/>
                <w:sz w:val="20"/>
                <w:szCs w:val="20"/>
              </w:rPr>
            </w:pPr>
            <w:r w:rsidRPr="00750B8B">
              <w:rPr>
                <w:rFonts w:ascii="ＭＳ 明朝" w:hAnsi="ＭＳ 明朝" w:hint="eastAsia"/>
                <w:sz w:val="20"/>
                <w:szCs w:val="20"/>
              </w:rPr>
              <w:t>評価指標[R６年度値]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B652690" w14:textId="77777777" w:rsidR="002D2F68" w:rsidRPr="00750B8B" w:rsidRDefault="002D2F68" w:rsidP="00094641">
            <w:pPr>
              <w:spacing w:line="320" w:lineRule="exact"/>
              <w:jc w:val="center"/>
              <w:rPr>
                <w:rFonts w:ascii="ＭＳ 明朝" w:hAnsi="ＭＳ 明朝"/>
                <w:sz w:val="20"/>
                <w:szCs w:val="20"/>
              </w:rPr>
            </w:pPr>
            <w:r w:rsidRPr="00750B8B">
              <w:rPr>
                <w:rFonts w:ascii="ＭＳ 明朝" w:hAnsi="ＭＳ 明朝" w:hint="eastAsia"/>
                <w:sz w:val="20"/>
                <w:szCs w:val="20"/>
              </w:rPr>
              <w:t>自己評価</w:t>
            </w:r>
          </w:p>
        </w:tc>
      </w:tr>
      <w:tr w:rsidR="002D2F68" w:rsidRPr="00750B8B" w14:paraId="69DDDA1A" w14:textId="77777777" w:rsidTr="00FC06F9">
        <w:trPr>
          <w:jc w:val="center"/>
        </w:trPr>
        <w:tc>
          <w:tcPr>
            <w:tcW w:w="881" w:type="dxa"/>
            <w:shd w:val="clear" w:color="auto" w:fill="auto"/>
            <w:tcMar>
              <w:top w:w="85" w:type="dxa"/>
              <w:left w:w="85" w:type="dxa"/>
              <w:bottom w:w="85" w:type="dxa"/>
              <w:right w:w="85" w:type="dxa"/>
            </w:tcMar>
            <w:textDirection w:val="tbRlV"/>
            <w:vAlign w:val="center"/>
          </w:tcPr>
          <w:p w14:paraId="4B0E451A" w14:textId="77777777" w:rsidR="002D2F68" w:rsidRPr="00750B8B" w:rsidRDefault="002D2F68" w:rsidP="00094641">
            <w:pPr>
              <w:spacing w:line="300" w:lineRule="exact"/>
              <w:ind w:left="113" w:right="113"/>
              <w:jc w:val="center"/>
              <w:rPr>
                <w:rFonts w:ascii="ＭＳ 明朝" w:hAnsi="ＭＳ 明朝"/>
                <w:color w:val="000000" w:themeColor="text1"/>
                <w:sz w:val="20"/>
                <w:szCs w:val="20"/>
              </w:rPr>
            </w:pPr>
            <w:r w:rsidRPr="00750B8B">
              <w:rPr>
                <w:rFonts w:ascii="ＭＳ 明朝" w:hAnsi="ＭＳ 明朝" w:hint="eastAsia"/>
                <w:color w:val="000000" w:themeColor="text1"/>
                <w:sz w:val="20"/>
                <w:szCs w:val="20"/>
              </w:rPr>
              <w:t>１　確かな学力の育成と教育システムの改善・充実</w:t>
            </w:r>
          </w:p>
        </w:tc>
        <w:tc>
          <w:tcPr>
            <w:tcW w:w="2800" w:type="dxa"/>
            <w:shd w:val="clear" w:color="auto" w:fill="auto"/>
            <w:tcMar>
              <w:top w:w="85" w:type="dxa"/>
              <w:left w:w="85" w:type="dxa"/>
              <w:bottom w:w="85" w:type="dxa"/>
              <w:right w:w="85" w:type="dxa"/>
            </w:tcMar>
          </w:tcPr>
          <w:p w14:paraId="7D7DC365" w14:textId="77777777" w:rsidR="002D2F68" w:rsidRPr="00750B8B" w:rsidRDefault="002D2F68" w:rsidP="00094641">
            <w:pPr>
              <w:spacing w:line="300" w:lineRule="exact"/>
              <w:rPr>
                <w:rFonts w:ascii="ＭＳ 明朝" w:hAnsi="ＭＳ 明朝"/>
                <w:sz w:val="20"/>
                <w:szCs w:val="20"/>
              </w:rPr>
            </w:pPr>
            <w:r w:rsidRPr="00750B8B">
              <w:rPr>
                <w:rFonts w:ascii="ＭＳ 明朝" w:hAnsi="ＭＳ 明朝" w:hint="eastAsia"/>
                <w:sz w:val="20"/>
                <w:szCs w:val="20"/>
              </w:rPr>
              <w:t>（１</w:t>
            </w:r>
            <w:r w:rsidRPr="00750B8B">
              <w:rPr>
                <w:rFonts w:ascii="ＭＳ 明朝" w:hAnsi="ＭＳ 明朝"/>
                <w:sz w:val="20"/>
                <w:szCs w:val="20"/>
              </w:rPr>
              <w:t>）</w:t>
            </w:r>
          </w:p>
          <w:p w14:paraId="5CBDFF70" w14:textId="77777777" w:rsidR="002D2F68" w:rsidRPr="00750B8B" w:rsidRDefault="002D2F68" w:rsidP="00094641">
            <w:pPr>
              <w:spacing w:line="300" w:lineRule="exact"/>
              <w:ind w:firstLineChars="100" w:firstLine="200"/>
              <w:rPr>
                <w:rFonts w:ascii="ＭＳ 明朝" w:hAnsi="ＭＳ 明朝"/>
                <w:sz w:val="20"/>
                <w:szCs w:val="20"/>
              </w:rPr>
            </w:pPr>
            <w:r w:rsidRPr="00750B8B">
              <w:rPr>
                <w:rFonts w:ascii="ＭＳ 明朝" w:hAnsi="ＭＳ 明朝"/>
                <w:sz w:val="20"/>
                <w:szCs w:val="20"/>
              </w:rPr>
              <w:t>学習への動機付け</w:t>
            </w:r>
            <w:r w:rsidRPr="00750B8B">
              <w:rPr>
                <w:rFonts w:ascii="ＭＳ 明朝" w:hAnsi="ＭＳ 明朝" w:hint="eastAsia"/>
                <w:sz w:val="20"/>
                <w:szCs w:val="20"/>
              </w:rPr>
              <w:t>を意識した</w:t>
            </w:r>
            <w:r w:rsidRPr="00750B8B">
              <w:rPr>
                <w:rFonts w:ascii="ＭＳ 明朝" w:hAnsi="ＭＳ 明朝"/>
                <w:sz w:val="20"/>
                <w:szCs w:val="20"/>
              </w:rPr>
              <w:t>主体的</w:t>
            </w:r>
            <w:r w:rsidRPr="00750B8B">
              <w:rPr>
                <w:rFonts w:ascii="ＭＳ 明朝" w:hAnsi="ＭＳ 明朝" w:hint="eastAsia"/>
                <w:sz w:val="20"/>
                <w:szCs w:val="20"/>
              </w:rPr>
              <w:t>かつ</w:t>
            </w:r>
            <w:r w:rsidRPr="00750B8B">
              <w:rPr>
                <w:rFonts w:ascii="ＭＳ 明朝" w:hAnsi="ＭＳ 明朝"/>
                <w:sz w:val="20"/>
                <w:szCs w:val="20"/>
              </w:rPr>
              <w:t>対話的</w:t>
            </w:r>
            <w:r w:rsidRPr="00750B8B">
              <w:rPr>
                <w:rFonts w:ascii="ＭＳ 明朝" w:hAnsi="ＭＳ 明朝" w:hint="eastAsia"/>
                <w:sz w:val="20"/>
                <w:szCs w:val="20"/>
              </w:rPr>
              <w:t>な深い</w:t>
            </w:r>
            <w:r w:rsidRPr="00750B8B">
              <w:rPr>
                <w:rFonts w:ascii="ＭＳ 明朝" w:hAnsi="ＭＳ 明朝"/>
                <w:sz w:val="20"/>
                <w:szCs w:val="20"/>
              </w:rPr>
              <w:t>学び</w:t>
            </w:r>
            <w:r w:rsidRPr="00750B8B">
              <w:rPr>
                <w:rFonts w:ascii="ＭＳ 明朝" w:hAnsi="ＭＳ 明朝" w:hint="eastAsia"/>
                <w:sz w:val="20"/>
                <w:szCs w:val="20"/>
              </w:rPr>
              <w:t>により、「分かる」「できる」「楽しい」を実感させる授業をめざす。</w:t>
            </w:r>
          </w:p>
          <w:p w14:paraId="7FFD4E5D" w14:textId="086202DE"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ア　</w:t>
            </w:r>
            <w:r w:rsidR="002628FE" w:rsidRPr="00750B8B">
              <w:rPr>
                <w:rFonts w:ascii="ＭＳ 明朝" w:hAnsi="ＭＳ 明朝" w:hint="eastAsia"/>
                <w:sz w:val="20"/>
                <w:szCs w:val="20"/>
              </w:rPr>
              <w:t>他教科の視点を取り入れ、組織的な授業改善を図る</w:t>
            </w:r>
            <w:r w:rsidRPr="00750B8B">
              <w:rPr>
                <w:rFonts w:ascii="ＭＳ 明朝" w:hAnsi="ＭＳ 明朝" w:hint="eastAsia"/>
                <w:sz w:val="20"/>
                <w:szCs w:val="20"/>
              </w:rPr>
              <w:t>。</w:t>
            </w:r>
          </w:p>
          <w:p w14:paraId="33B44E75"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27329DF8"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5BE30729"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2F96A875"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41C94DF2"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62C014A7"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7DE53F67"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5EBE5278"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466EAFC4"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1F59DACE"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552BDA31" w14:textId="77777777" w:rsidR="002D2F68" w:rsidRPr="00750B8B" w:rsidRDefault="002D2F68" w:rsidP="00094641">
            <w:pPr>
              <w:spacing w:line="300" w:lineRule="exact"/>
              <w:rPr>
                <w:rFonts w:ascii="ＭＳ 明朝" w:hAnsi="ＭＳ 明朝"/>
                <w:color w:val="000000" w:themeColor="text1"/>
                <w:sz w:val="20"/>
                <w:szCs w:val="20"/>
              </w:rPr>
            </w:pPr>
          </w:p>
          <w:p w14:paraId="0E5E5CF9" w14:textId="77777777" w:rsidR="002D2F68" w:rsidRPr="00750B8B" w:rsidRDefault="002D2F68" w:rsidP="00094641">
            <w:pPr>
              <w:spacing w:line="300" w:lineRule="exact"/>
              <w:ind w:left="200" w:hangingChars="100" w:hanging="200"/>
              <w:rPr>
                <w:rFonts w:ascii="ＭＳ 明朝" w:hAnsi="ＭＳ 明朝"/>
                <w:sz w:val="20"/>
                <w:szCs w:val="20"/>
              </w:rPr>
            </w:pPr>
            <w:r w:rsidRPr="00750B8B">
              <w:rPr>
                <w:rFonts w:ascii="ＭＳ 明朝" w:hAnsi="ＭＳ 明朝" w:hint="eastAsia"/>
                <w:color w:val="000000" w:themeColor="text1"/>
                <w:sz w:val="20"/>
                <w:szCs w:val="20"/>
              </w:rPr>
              <w:t xml:space="preserve">イ　</w:t>
            </w:r>
            <w:r w:rsidRPr="00750B8B">
              <w:rPr>
                <w:rFonts w:ascii="ＭＳ 明朝" w:hAnsi="ＭＳ 明朝" w:hint="eastAsia"/>
                <w:sz w:val="20"/>
                <w:szCs w:val="20"/>
              </w:rPr>
              <w:t>指導と評価の一体化の観点から『観点別学習状況の評価』を活用し、PDCAサイクルによる学習指導の改善に取り組む。</w:t>
            </w:r>
          </w:p>
          <w:p w14:paraId="552187C2" w14:textId="77777777" w:rsidR="002D2F68" w:rsidRPr="00750B8B" w:rsidRDefault="002D2F68" w:rsidP="00094641">
            <w:pPr>
              <w:spacing w:line="300" w:lineRule="exact"/>
              <w:ind w:left="200" w:hangingChars="100" w:hanging="200"/>
              <w:rPr>
                <w:rFonts w:ascii="ＭＳ 明朝" w:hAnsi="ＭＳ 明朝"/>
                <w:sz w:val="20"/>
                <w:szCs w:val="20"/>
              </w:rPr>
            </w:pPr>
          </w:p>
          <w:p w14:paraId="02620C60" w14:textId="77777777" w:rsidR="002D2F68" w:rsidRPr="00750B8B" w:rsidRDefault="002D2F68" w:rsidP="00094641">
            <w:pPr>
              <w:spacing w:line="300" w:lineRule="exact"/>
              <w:ind w:left="200" w:hangingChars="100" w:hanging="200"/>
              <w:rPr>
                <w:rFonts w:ascii="ＭＳ 明朝" w:hAnsi="ＭＳ 明朝"/>
                <w:sz w:val="20"/>
                <w:szCs w:val="20"/>
              </w:rPr>
            </w:pPr>
            <w:r w:rsidRPr="00750B8B">
              <w:rPr>
                <w:rFonts w:ascii="ＭＳ 明朝" w:hAnsi="ＭＳ 明朝" w:hint="eastAsia"/>
                <w:sz w:val="20"/>
                <w:szCs w:val="20"/>
              </w:rPr>
              <w:t>（２）</w:t>
            </w:r>
          </w:p>
          <w:p w14:paraId="06816BC3" w14:textId="77777777" w:rsidR="002D2F68" w:rsidRPr="00750B8B" w:rsidRDefault="002D2F68" w:rsidP="00094641">
            <w:pPr>
              <w:spacing w:line="300" w:lineRule="exact"/>
              <w:ind w:left="1" w:firstLineChars="100" w:firstLine="200"/>
              <w:rPr>
                <w:rFonts w:ascii="ＭＳ 明朝" w:hAnsi="ＭＳ 明朝"/>
                <w:sz w:val="20"/>
                <w:szCs w:val="20"/>
              </w:rPr>
            </w:pPr>
            <w:r w:rsidRPr="00750B8B">
              <w:rPr>
                <w:rFonts w:ascii="ＭＳ 明朝" w:hAnsi="ＭＳ 明朝" w:hint="eastAsia"/>
                <w:sz w:val="20"/>
                <w:szCs w:val="20"/>
              </w:rPr>
              <w:t>生徒一人ひとりが社会で活躍するために、生きた学力を身に付けさせる。</w:t>
            </w:r>
          </w:p>
          <w:p w14:paraId="2E0FC3C0"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sz w:val="20"/>
                <w:szCs w:val="20"/>
              </w:rPr>
              <w:t>ア　『総合的な探究の時間』において、教科・科目の枠を超えた学習の基盤となる資質・能力を育む指導体制を確立する</w:t>
            </w:r>
            <w:r w:rsidRPr="00750B8B">
              <w:rPr>
                <w:rFonts w:ascii="ＭＳ 明朝" w:hAnsi="ＭＳ 明朝" w:hint="eastAsia"/>
                <w:color w:val="000000" w:themeColor="text1"/>
                <w:sz w:val="20"/>
                <w:szCs w:val="22"/>
              </w:rPr>
              <w:t>。</w:t>
            </w:r>
          </w:p>
        </w:tc>
        <w:tc>
          <w:tcPr>
            <w:tcW w:w="4252" w:type="dxa"/>
            <w:tcBorders>
              <w:right w:val="dashed" w:sz="4" w:space="0" w:color="auto"/>
            </w:tcBorders>
            <w:shd w:val="clear" w:color="auto" w:fill="auto"/>
            <w:tcMar>
              <w:top w:w="85" w:type="dxa"/>
              <w:left w:w="85" w:type="dxa"/>
              <w:bottom w:w="85" w:type="dxa"/>
              <w:right w:w="85" w:type="dxa"/>
            </w:tcMar>
          </w:tcPr>
          <w:p w14:paraId="2DD57828"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（１）</w:t>
            </w:r>
          </w:p>
          <w:p w14:paraId="716F51D6"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w:t>
            </w:r>
            <w:r w:rsidRPr="00750B8B">
              <w:rPr>
                <w:rFonts w:ascii="ＭＳ 明朝" w:hAnsi="ＭＳ 明朝" w:hint="eastAsia"/>
                <w:sz w:val="20"/>
                <w:szCs w:val="20"/>
              </w:rPr>
              <w:t>生徒の実態を把握し、つまずきやすい内容の重点的な指導を行い、基礎的・基本的な内容の定着をめざす。</w:t>
            </w:r>
          </w:p>
          <w:p w14:paraId="56A362E2" w14:textId="77777777" w:rsidR="002D2F68" w:rsidRPr="00750B8B" w:rsidRDefault="002D2F68" w:rsidP="00094641">
            <w:pPr>
              <w:spacing w:line="300" w:lineRule="exact"/>
              <w:rPr>
                <w:rFonts w:ascii="ＭＳ 明朝" w:hAnsi="ＭＳ 明朝"/>
                <w:color w:val="000000" w:themeColor="text1"/>
                <w:sz w:val="20"/>
                <w:szCs w:val="20"/>
              </w:rPr>
            </w:pPr>
          </w:p>
          <w:p w14:paraId="55155C21" w14:textId="77777777" w:rsidR="002D2F68" w:rsidRPr="00750B8B" w:rsidRDefault="002D2F68" w:rsidP="00094641">
            <w:pPr>
              <w:spacing w:line="300" w:lineRule="exact"/>
              <w:rPr>
                <w:rFonts w:ascii="ＭＳ 明朝" w:hAnsi="ＭＳ 明朝"/>
                <w:color w:val="000000" w:themeColor="text1"/>
                <w:sz w:val="20"/>
                <w:szCs w:val="20"/>
              </w:rPr>
            </w:pPr>
          </w:p>
          <w:p w14:paraId="2F7C4AA3" w14:textId="77777777"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Pr="00750B8B">
              <w:rPr>
                <w:rFonts w:ascii="ＭＳ 明朝" w:hAnsi="ＭＳ 明朝" w:hint="eastAsia"/>
                <w:sz w:val="20"/>
                <w:szCs w:val="20"/>
              </w:rPr>
              <w:t>身に着けた知識・技能を活用する学習活動を行うことにより、主体的に判断・行動し、よりよく問題を解決する資質や能力の向上をめざす</w:t>
            </w:r>
            <w:r w:rsidRPr="00750B8B">
              <w:rPr>
                <w:rFonts w:ascii="ＭＳ 明朝" w:hAnsi="ＭＳ 明朝" w:hint="eastAsia"/>
                <w:color w:val="000000" w:themeColor="text1"/>
                <w:sz w:val="20"/>
                <w:szCs w:val="20"/>
              </w:rPr>
              <w:t>。</w:t>
            </w:r>
          </w:p>
          <w:p w14:paraId="4E48113A" w14:textId="77777777"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p>
          <w:p w14:paraId="3DC9B8E2" w14:textId="77777777"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・相互授業見学、公開研究授業、研修等を通じて、授業力の向上を図る。</w:t>
            </w:r>
          </w:p>
          <w:p w14:paraId="7EC695A2" w14:textId="77777777"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p>
          <w:p w14:paraId="23675865"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・より一層の</w:t>
            </w:r>
            <w:r w:rsidRPr="00750B8B">
              <w:rPr>
                <w:rFonts w:ascii="ＭＳ 明朝" w:hAnsi="ＭＳ 明朝"/>
                <w:color w:val="000000" w:themeColor="text1"/>
                <w:sz w:val="20"/>
                <w:szCs w:val="20"/>
              </w:rPr>
              <w:t>ICT</w:t>
            </w:r>
            <w:r w:rsidRPr="00750B8B">
              <w:rPr>
                <w:rFonts w:ascii="ＭＳ 明朝" w:hAnsi="ＭＳ 明朝" w:hint="eastAsia"/>
                <w:color w:val="000000" w:themeColor="text1"/>
                <w:sz w:val="20"/>
                <w:szCs w:val="20"/>
              </w:rPr>
              <w:t>の活用を促進し、自学サポートなどを含め、生徒が主体的に学びに繋がる環境を整える。</w:t>
            </w:r>
          </w:p>
          <w:p w14:paraId="4EB6EDF0"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5AD2E275" w14:textId="77777777" w:rsidR="002D2F68" w:rsidRPr="00750B8B" w:rsidRDefault="002D2F68" w:rsidP="00094641">
            <w:pPr>
              <w:spacing w:line="300" w:lineRule="exact"/>
              <w:rPr>
                <w:rFonts w:ascii="ＭＳ 明朝" w:hAnsi="ＭＳ 明朝"/>
                <w:color w:val="000000" w:themeColor="text1"/>
                <w:sz w:val="20"/>
                <w:szCs w:val="20"/>
              </w:rPr>
            </w:pPr>
          </w:p>
          <w:p w14:paraId="67468D46" w14:textId="77777777" w:rsidR="002D2F68" w:rsidRPr="00750B8B" w:rsidRDefault="002D2F68" w:rsidP="00094641">
            <w:pPr>
              <w:spacing w:line="300" w:lineRule="exact"/>
              <w:rPr>
                <w:rFonts w:ascii="ＭＳ 明朝" w:hAnsi="ＭＳ 明朝"/>
                <w:color w:val="000000" w:themeColor="text1"/>
                <w:sz w:val="20"/>
                <w:szCs w:val="20"/>
              </w:rPr>
            </w:pPr>
          </w:p>
          <w:p w14:paraId="18A6B06A"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イ・各教科の観点別学習状況の評価について</w:t>
            </w:r>
            <w:r w:rsidRPr="00750B8B">
              <w:rPr>
                <w:rFonts w:ascii="ＭＳ 明朝" w:hAnsi="ＭＳ 明朝"/>
                <w:color w:val="000000" w:themeColor="text1"/>
                <w:sz w:val="20"/>
                <w:szCs w:val="20"/>
              </w:rPr>
              <w:t>PDCA</w:t>
            </w:r>
            <w:r w:rsidRPr="00750B8B">
              <w:rPr>
                <w:rFonts w:ascii="ＭＳ 明朝" w:hAnsi="ＭＳ 明朝" w:hint="eastAsia"/>
                <w:color w:val="000000" w:themeColor="text1"/>
                <w:sz w:val="20"/>
                <w:szCs w:val="20"/>
              </w:rPr>
              <w:t>を繰り返すことにより指導と評価の一体化と授業改善を推進する。</w:t>
            </w:r>
          </w:p>
          <w:p w14:paraId="4DCAA142"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71993724"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0304C368" w14:textId="77777777" w:rsidR="002D2F68" w:rsidRPr="00750B8B" w:rsidRDefault="002D2F68" w:rsidP="00BE6343">
            <w:pPr>
              <w:spacing w:line="300" w:lineRule="exact"/>
              <w:rPr>
                <w:rFonts w:ascii="ＭＳ 明朝" w:hAnsi="ＭＳ 明朝"/>
                <w:color w:val="000000" w:themeColor="text1"/>
                <w:sz w:val="20"/>
                <w:szCs w:val="20"/>
              </w:rPr>
            </w:pPr>
          </w:p>
          <w:p w14:paraId="68C92F9D" w14:textId="77777777" w:rsidR="002D2F68" w:rsidRPr="00750B8B" w:rsidRDefault="002D2F68" w:rsidP="00094641">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（２）</w:t>
            </w:r>
          </w:p>
          <w:p w14:paraId="09349B25" w14:textId="77777777" w:rsidR="002D2F68" w:rsidRPr="00750B8B" w:rsidRDefault="002D2F68" w:rsidP="00094641">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ア・</w:t>
            </w:r>
            <w:r w:rsidRPr="00750B8B">
              <w:rPr>
                <w:rFonts w:ascii="ＭＳ 明朝" w:hAnsi="ＭＳ 明朝" w:hint="eastAsia"/>
                <w:sz w:val="20"/>
                <w:szCs w:val="20"/>
              </w:rPr>
              <w:t>『総合的な探究の時間』においては、</w:t>
            </w:r>
            <w:r w:rsidRPr="00750B8B">
              <w:rPr>
                <w:rFonts w:ascii="ＭＳ 明朝" w:hAnsi="ＭＳ 明朝" w:hint="eastAsia"/>
                <w:color w:val="000000" w:themeColor="text1"/>
                <w:sz w:val="20"/>
                <w:szCs w:val="22"/>
              </w:rPr>
              <w:t>課題探究を通して、他者と協働する活動や、情報収集、整理・分析、まとめ、表現する活動を実現する。</w:t>
            </w:r>
          </w:p>
          <w:p w14:paraId="42307D49" w14:textId="77777777" w:rsidR="002D2F68" w:rsidRPr="00750B8B" w:rsidRDefault="002D2F68" w:rsidP="00094641">
            <w:pPr>
              <w:spacing w:line="300" w:lineRule="exact"/>
              <w:rPr>
                <w:rFonts w:ascii="ＭＳ 明朝" w:hAnsi="ＭＳ 明朝"/>
                <w:color w:val="000000" w:themeColor="text1"/>
                <w:sz w:val="20"/>
                <w:szCs w:val="20"/>
              </w:rPr>
            </w:pPr>
          </w:p>
        </w:tc>
        <w:tc>
          <w:tcPr>
            <w:tcW w:w="3261" w:type="dxa"/>
            <w:tcBorders>
              <w:right w:val="dashed" w:sz="4" w:space="0" w:color="auto"/>
            </w:tcBorders>
            <w:tcMar>
              <w:top w:w="85" w:type="dxa"/>
              <w:left w:w="85" w:type="dxa"/>
              <w:bottom w:w="85" w:type="dxa"/>
              <w:right w:w="85" w:type="dxa"/>
            </w:tcMar>
          </w:tcPr>
          <w:p w14:paraId="59431EC1"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（１）</w:t>
            </w:r>
          </w:p>
          <w:p w14:paraId="7EFFA5A8" w14:textId="1930C9F5"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ア・授業アンケートにおける「先生は分かりやすく教えようとしてくれている」を</w:t>
            </w:r>
            <w:r w:rsidR="001F06FA" w:rsidRPr="00750B8B">
              <w:rPr>
                <w:rFonts w:ascii="ＭＳ 明朝" w:hAnsi="ＭＳ 明朝" w:hint="eastAsia"/>
                <w:color w:val="000000" w:themeColor="text1"/>
                <w:sz w:val="20"/>
                <w:szCs w:val="20"/>
              </w:rPr>
              <w:t xml:space="preserve">3.65 </w:t>
            </w:r>
            <w:r w:rsidRPr="00750B8B">
              <w:rPr>
                <w:rFonts w:ascii="ＭＳ 明朝" w:hAnsi="ＭＳ 明朝" w:hint="eastAsia"/>
                <w:color w:val="000000" w:themeColor="text1"/>
                <w:sz w:val="20"/>
                <w:szCs w:val="20"/>
              </w:rPr>
              <w:t>P以上とする。</w:t>
            </w:r>
            <w:r w:rsidR="00EE45BD" w:rsidRPr="00750B8B">
              <w:rPr>
                <w:rFonts w:ascii="ＭＳ 明朝" w:hAnsi="ＭＳ 明朝" w:hint="eastAsia"/>
                <w:color w:val="000000" w:themeColor="text1"/>
                <w:sz w:val="20"/>
                <w:szCs w:val="20"/>
              </w:rPr>
              <w:t>[</w:t>
            </w:r>
            <w:r w:rsidR="001F06FA" w:rsidRPr="00750B8B">
              <w:rPr>
                <w:rFonts w:ascii="ＭＳ 明朝" w:hAnsi="ＭＳ 明朝" w:hint="eastAsia"/>
                <w:color w:val="000000" w:themeColor="text1"/>
                <w:sz w:val="20"/>
                <w:szCs w:val="20"/>
              </w:rPr>
              <w:t>3.</w:t>
            </w:r>
            <w:r w:rsidR="00CA34A3" w:rsidRPr="00750B8B">
              <w:rPr>
                <w:rFonts w:ascii="ＭＳ 明朝" w:hAnsi="ＭＳ 明朝" w:hint="eastAsia"/>
                <w:color w:val="000000" w:themeColor="text1"/>
                <w:sz w:val="20"/>
                <w:szCs w:val="20"/>
              </w:rPr>
              <w:t xml:space="preserve">58 </w:t>
            </w:r>
            <w:r w:rsidRPr="00750B8B">
              <w:rPr>
                <w:rFonts w:ascii="ＭＳ 明朝" w:hAnsi="ＭＳ 明朝" w:hint="eastAsia"/>
                <w:color w:val="000000" w:themeColor="text1"/>
                <w:sz w:val="20"/>
                <w:szCs w:val="20"/>
              </w:rPr>
              <w:t>P</w:t>
            </w:r>
            <w:r w:rsidR="00EE45BD" w:rsidRPr="00750B8B">
              <w:rPr>
                <w:rFonts w:ascii="ＭＳ 明朝" w:hAnsi="ＭＳ 明朝" w:hint="eastAsia"/>
                <w:color w:val="000000" w:themeColor="text1"/>
                <w:sz w:val="20"/>
                <w:szCs w:val="20"/>
              </w:rPr>
              <w:t>]</w:t>
            </w:r>
          </w:p>
          <w:p w14:paraId="30830C2D" w14:textId="77777777" w:rsidR="002D2F68" w:rsidRPr="00750B8B" w:rsidRDefault="002D2F68" w:rsidP="00094641">
            <w:pPr>
              <w:spacing w:line="300" w:lineRule="exact"/>
              <w:rPr>
                <w:rFonts w:ascii="ＭＳ 明朝" w:hAnsi="ＭＳ 明朝"/>
                <w:color w:val="000000" w:themeColor="text1"/>
                <w:sz w:val="20"/>
                <w:szCs w:val="20"/>
              </w:rPr>
            </w:pPr>
          </w:p>
          <w:p w14:paraId="2E76F4CA" w14:textId="182694E0" w:rsidR="002D2F68" w:rsidRPr="00750B8B" w:rsidRDefault="002D2F68" w:rsidP="00CA34A3">
            <w:pPr>
              <w:spacing w:line="300" w:lineRule="exact"/>
              <w:ind w:leftChars="50" w:left="305"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・授業アンケートにおける「生徒同士の学び合う時間を取り入れているか」を</w:t>
            </w:r>
            <w:r w:rsidR="001F06FA" w:rsidRPr="00750B8B">
              <w:rPr>
                <w:rFonts w:ascii="ＭＳ 明朝" w:hAnsi="ＭＳ 明朝" w:hint="eastAsia"/>
                <w:color w:val="000000" w:themeColor="text1"/>
                <w:sz w:val="20"/>
                <w:szCs w:val="20"/>
              </w:rPr>
              <w:t xml:space="preserve">3.5 </w:t>
            </w:r>
            <w:r w:rsidRPr="00750B8B">
              <w:rPr>
                <w:rFonts w:ascii="ＭＳ 明朝" w:hAnsi="ＭＳ 明朝"/>
                <w:color w:val="000000" w:themeColor="text1"/>
                <w:sz w:val="20"/>
                <w:szCs w:val="20"/>
              </w:rPr>
              <w:t>P</w:t>
            </w:r>
            <w:r w:rsidRPr="00750B8B">
              <w:rPr>
                <w:rFonts w:ascii="ＭＳ 明朝" w:hAnsi="ＭＳ 明朝" w:hint="eastAsia"/>
                <w:color w:val="000000" w:themeColor="text1"/>
                <w:sz w:val="20"/>
                <w:szCs w:val="20"/>
              </w:rPr>
              <w:t>以上とする。</w:t>
            </w:r>
            <w:r w:rsidR="001F06FA" w:rsidRPr="00750B8B">
              <w:rPr>
                <w:rFonts w:ascii="ＭＳ 明朝" w:hAnsi="ＭＳ 明朝" w:hint="eastAsia"/>
                <w:color w:val="000000" w:themeColor="text1"/>
                <w:sz w:val="20"/>
                <w:szCs w:val="20"/>
              </w:rPr>
              <w:t>[3.</w:t>
            </w:r>
            <w:r w:rsidR="00CA34A3" w:rsidRPr="00750B8B">
              <w:rPr>
                <w:rFonts w:ascii="ＭＳ 明朝" w:hAnsi="ＭＳ 明朝" w:hint="eastAsia"/>
                <w:color w:val="000000" w:themeColor="text1"/>
                <w:sz w:val="20"/>
                <w:szCs w:val="20"/>
              </w:rPr>
              <w:t xml:space="preserve">44 </w:t>
            </w:r>
            <w:r w:rsidRPr="00750B8B">
              <w:rPr>
                <w:rFonts w:ascii="ＭＳ 明朝" w:hAnsi="ＭＳ 明朝"/>
                <w:color w:val="000000" w:themeColor="text1"/>
                <w:sz w:val="20"/>
                <w:szCs w:val="20"/>
              </w:rPr>
              <w:t>P</w:t>
            </w:r>
            <w:r w:rsidR="001F06FA" w:rsidRPr="00750B8B">
              <w:rPr>
                <w:rFonts w:ascii="ＭＳ 明朝" w:hAnsi="ＭＳ 明朝" w:hint="eastAsia"/>
                <w:color w:val="000000" w:themeColor="text1"/>
                <w:sz w:val="20"/>
                <w:szCs w:val="20"/>
              </w:rPr>
              <w:t>]</w:t>
            </w:r>
          </w:p>
          <w:p w14:paraId="2499A614" w14:textId="77777777" w:rsidR="002D2F68" w:rsidRPr="00750B8B" w:rsidRDefault="002D2F68" w:rsidP="00094641">
            <w:pPr>
              <w:spacing w:line="300" w:lineRule="exact"/>
              <w:ind w:leftChars="50" w:left="305" w:hangingChars="100" w:hanging="200"/>
              <w:rPr>
                <w:rFonts w:ascii="ＭＳ 明朝" w:hAnsi="ＭＳ 明朝"/>
                <w:color w:val="000000" w:themeColor="text1"/>
                <w:sz w:val="20"/>
                <w:szCs w:val="20"/>
              </w:rPr>
            </w:pPr>
          </w:p>
          <w:p w14:paraId="358505B0" w14:textId="7CB97A82" w:rsidR="002D2F68" w:rsidRPr="00750B8B" w:rsidRDefault="002D2F68" w:rsidP="00094641">
            <w:pPr>
              <w:spacing w:line="300" w:lineRule="exact"/>
              <w:ind w:leftChars="43" w:left="288" w:hangingChars="99" w:hanging="198"/>
              <w:rPr>
                <w:rFonts w:ascii="ＭＳ 明朝" w:hAnsi="ＭＳ 明朝"/>
                <w:color w:val="000000" w:themeColor="text1"/>
                <w:sz w:val="20"/>
                <w:szCs w:val="20"/>
              </w:rPr>
            </w:pPr>
            <w:r w:rsidRPr="00750B8B">
              <w:rPr>
                <w:rFonts w:ascii="ＭＳ 明朝" w:hAnsi="ＭＳ 明朝" w:hint="eastAsia"/>
                <w:color w:val="000000" w:themeColor="text1"/>
                <w:sz w:val="20"/>
                <w:szCs w:val="20"/>
              </w:rPr>
              <w:t>・授業見学週間を年２回実施する。</w:t>
            </w:r>
            <w:r w:rsidR="00FC06F9"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２回</w:t>
            </w:r>
            <w:r w:rsidR="00FC06F9" w:rsidRPr="00750B8B">
              <w:rPr>
                <w:rFonts w:ascii="ＭＳ 明朝" w:hAnsi="ＭＳ 明朝" w:hint="eastAsia"/>
                <w:color w:val="000000" w:themeColor="text1"/>
                <w:sz w:val="20"/>
                <w:szCs w:val="20"/>
              </w:rPr>
              <w:t>]</w:t>
            </w:r>
          </w:p>
          <w:p w14:paraId="4B380229" w14:textId="77777777" w:rsidR="002D2F68" w:rsidRPr="00750B8B" w:rsidRDefault="002D2F68" w:rsidP="00094641">
            <w:pPr>
              <w:spacing w:line="300" w:lineRule="exact"/>
              <w:ind w:leftChars="43" w:left="288" w:hangingChars="99" w:hanging="198"/>
              <w:rPr>
                <w:rFonts w:ascii="ＭＳ 明朝" w:hAnsi="ＭＳ 明朝"/>
                <w:color w:val="000000" w:themeColor="text1"/>
                <w:sz w:val="20"/>
                <w:szCs w:val="20"/>
              </w:rPr>
            </w:pPr>
          </w:p>
          <w:p w14:paraId="3EB7B4D6" w14:textId="7F760392" w:rsidR="002D2F68" w:rsidRPr="00750B8B" w:rsidRDefault="002D2F68" w:rsidP="00094641">
            <w:pPr>
              <w:spacing w:line="300" w:lineRule="exact"/>
              <w:ind w:leftChars="50" w:left="305"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・教職員向け及び生徒向け学校教育自己診断における１人１台端末の活用に関する質問での肯定率</w:t>
            </w:r>
            <w:r w:rsidRPr="00750B8B">
              <w:rPr>
                <w:rFonts w:ascii="ＭＳ 明朝" w:hAnsi="ＭＳ 明朝"/>
                <w:color w:val="000000" w:themeColor="text1"/>
                <w:sz w:val="20"/>
                <w:szCs w:val="20"/>
              </w:rPr>
              <w:t>80</w:t>
            </w:r>
            <w:r w:rsidRPr="00750B8B">
              <w:rPr>
                <w:rFonts w:ascii="ＭＳ 明朝" w:hAnsi="ＭＳ 明朝" w:hint="eastAsia"/>
                <w:color w:val="000000" w:themeColor="text1"/>
                <w:sz w:val="20"/>
                <w:szCs w:val="20"/>
              </w:rPr>
              <w:t>％以上</w:t>
            </w:r>
            <w:r w:rsidR="001B10A8" w:rsidRPr="00750B8B">
              <w:rPr>
                <w:rFonts w:ascii="ＭＳ 明朝" w:hAnsi="ＭＳ 明朝" w:hint="eastAsia"/>
                <w:color w:val="000000" w:themeColor="text1"/>
                <w:sz w:val="20"/>
                <w:szCs w:val="20"/>
              </w:rPr>
              <w:t>と</w:t>
            </w:r>
            <w:r w:rsidRPr="00750B8B">
              <w:rPr>
                <w:rFonts w:ascii="ＭＳ 明朝" w:hAnsi="ＭＳ 明朝" w:hint="eastAsia"/>
                <w:color w:val="000000" w:themeColor="text1"/>
                <w:sz w:val="20"/>
                <w:szCs w:val="20"/>
              </w:rPr>
              <w:t>する。</w:t>
            </w:r>
          </w:p>
          <w:p w14:paraId="28A15CB2" w14:textId="063653F5" w:rsidR="002D2F68" w:rsidRPr="00750B8B" w:rsidRDefault="00FC06F9" w:rsidP="00094641">
            <w:pPr>
              <w:spacing w:line="300" w:lineRule="exact"/>
              <w:ind w:leftChars="100" w:left="210" w:firstLineChars="50" w:firstLine="100"/>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002D2F68" w:rsidRPr="00750B8B">
              <w:rPr>
                <w:rFonts w:ascii="ＭＳ 明朝" w:hAnsi="ＭＳ 明朝" w:hint="eastAsia"/>
                <w:color w:val="000000" w:themeColor="text1"/>
                <w:sz w:val="20"/>
                <w:szCs w:val="20"/>
              </w:rPr>
              <w:t>教職員79.0％、生徒94.3％</w:t>
            </w:r>
            <w:r w:rsidRPr="00750B8B">
              <w:rPr>
                <w:rFonts w:ascii="ＭＳ 明朝" w:hAnsi="ＭＳ 明朝" w:hint="eastAsia"/>
                <w:color w:val="000000" w:themeColor="text1"/>
                <w:sz w:val="20"/>
                <w:szCs w:val="20"/>
              </w:rPr>
              <w:t>]</w:t>
            </w:r>
          </w:p>
          <w:p w14:paraId="516DE22B" w14:textId="77777777" w:rsidR="002D2F68" w:rsidRPr="00750B8B" w:rsidRDefault="002D2F68" w:rsidP="00094641">
            <w:pPr>
              <w:spacing w:line="300" w:lineRule="exact"/>
              <w:rPr>
                <w:rFonts w:ascii="ＭＳ 明朝" w:hAnsi="ＭＳ 明朝"/>
                <w:color w:val="000000" w:themeColor="text1"/>
                <w:sz w:val="20"/>
                <w:szCs w:val="20"/>
              </w:rPr>
            </w:pPr>
          </w:p>
          <w:p w14:paraId="7F8A6CB9" w14:textId="670CF82B" w:rsidR="002D2F68" w:rsidRPr="00750B8B" w:rsidRDefault="002D2F68" w:rsidP="00094641">
            <w:pPr>
              <w:spacing w:line="300" w:lineRule="exact"/>
              <w:ind w:leftChars="-9" w:left="379" w:hangingChars="199" w:hanging="398"/>
              <w:rPr>
                <w:rFonts w:ascii="ＭＳ 明朝" w:hAnsi="ＭＳ 明朝"/>
                <w:color w:val="000000" w:themeColor="text1"/>
                <w:sz w:val="20"/>
                <w:szCs w:val="20"/>
              </w:rPr>
            </w:pPr>
            <w:r w:rsidRPr="00750B8B">
              <w:rPr>
                <w:rFonts w:ascii="ＭＳ 明朝" w:hAnsi="ＭＳ 明朝" w:hint="eastAsia"/>
                <w:color w:val="000000" w:themeColor="text1"/>
                <w:sz w:val="20"/>
                <w:szCs w:val="20"/>
              </w:rPr>
              <w:t>イ・教員向け学校教育自己診断における授業改善に関する質問での肯定率9</w:t>
            </w:r>
            <w:r w:rsidRPr="00750B8B">
              <w:rPr>
                <w:rFonts w:ascii="ＭＳ 明朝" w:hAnsi="ＭＳ 明朝"/>
                <w:color w:val="000000" w:themeColor="text1"/>
                <w:sz w:val="20"/>
                <w:szCs w:val="20"/>
              </w:rPr>
              <w:t>0</w:t>
            </w:r>
            <w:r w:rsidRPr="00750B8B">
              <w:rPr>
                <w:rFonts w:ascii="ＭＳ 明朝" w:hAnsi="ＭＳ 明朝" w:hint="eastAsia"/>
                <w:color w:val="000000" w:themeColor="text1"/>
                <w:sz w:val="20"/>
                <w:szCs w:val="20"/>
              </w:rPr>
              <w:t>％以上を維持する</w:t>
            </w:r>
            <w:r w:rsidR="00FC06F9"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9</w:t>
            </w:r>
            <w:r w:rsidR="00CA34A3" w:rsidRPr="00750B8B">
              <w:rPr>
                <w:rFonts w:ascii="ＭＳ 明朝" w:hAnsi="ＭＳ 明朝" w:hint="eastAsia"/>
                <w:color w:val="000000" w:themeColor="text1"/>
                <w:sz w:val="20"/>
                <w:szCs w:val="20"/>
              </w:rPr>
              <w:t>6.4</w:t>
            </w:r>
            <w:r w:rsidRPr="00750B8B">
              <w:rPr>
                <w:rFonts w:ascii="ＭＳ 明朝" w:hAnsi="ＭＳ 明朝" w:hint="eastAsia"/>
                <w:color w:val="000000" w:themeColor="text1"/>
                <w:sz w:val="20"/>
                <w:szCs w:val="20"/>
              </w:rPr>
              <w:t>％</w:t>
            </w:r>
            <w:r w:rsidR="00FC06F9" w:rsidRPr="00750B8B">
              <w:rPr>
                <w:rFonts w:ascii="ＭＳ 明朝" w:hAnsi="ＭＳ 明朝" w:hint="eastAsia"/>
                <w:color w:val="000000" w:themeColor="text1"/>
                <w:sz w:val="20"/>
                <w:szCs w:val="20"/>
              </w:rPr>
              <w:t>]</w:t>
            </w:r>
          </w:p>
          <w:p w14:paraId="7C7A04FE" w14:textId="77777777" w:rsidR="002D2F68" w:rsidRPr="00750B8B" w:rsidRDefault="002D2F68" w:rsidP="00094641">
            <w:pPr>
              <w:spacing w:line="300" w:lineRule="exact"/>
              <w:ind w:leftChars="-9" w:left="379" w:hangingChars="199" w:hanging="398"/>
              <w:rPr>
                <w:rFonts w:ascii="ＭＳ 明朝" w:hAnsi="ＭＳ 明朝"/>
                <w:color w:val="000000" w:themeColor="text1"/>
                <w:sz w:val="20"/>
                <w:szCs w:val="20"/>
              </w:rPr>
            </w:pPr>
          </w:p>
          <w:p w14:paraId="5B54AA84" w14:textId="77777777" w:rsidR="002D2F68" w:rsidRPr="00750B8B" w:rsidRDefault="002D2F68" w:rsidP="00BE6343">
            <w:pPr>
              <w:spacing w:line="300" w:lineRule="exact"/>
              <w:rPr>
                <w:rFonts w:ascii="ＭＳ 明朝" w:hAnsi="ＭＳ 明朝"/>
                <w:color w:val="000000" w:themeColor="text1"/>
                <w:sz w:val="20"/>
                <w:szCs w:val="20"/>
              </w:rPr>
            </w:pPr>
          </w:p>
          <w:p w14:paraId="5A1E82A9" w14:textId="77777777" w:rsidR="002D2F68" w:rsidRPr="00750B8B" w:rsidRDefault="002D2F68" w:rsidP="00094641">
            <w:pPr>
              <w:spacing w:line="300" w:lineRule="exact"/>
              <w:ind w:leftChars="-9" w:left="379" w:hangingChars="199" w:hanging="398"/>
              <w:rPr>
                <w:rFonts w:ascii="ＭＳ 明朝" w:hAnsi="ＭＳ 明朝"/>
                <w:color w:val="000000" w:themeColor="text1"/>
                <w:sz w:val="20"/>
                <w:szCs w:val="20"/>
              </w:rPr>
            </w:pPr>
            <w:r w:rsidRPr="00750B8B">
              <w:rPr>
                <w:rFonts w:ascii="ＭＳ 明朝" w:hAnsi="ＭＳ 明朝" w:hint="eastAsia"/>
                <w:color w:val="000000" w:themeColor="text1"/>
                <w:sz w:val="20"/>
                <w:szCs w:val="20"/>
              </w:rPr>
              <w:t>（２）</w:t>
            </w:r>
          </w:p>
          <w:p w14:paraId="5F877F22" w14:textId="2925D9B6" w:rsidR="002D2F68" w:rsidRPr="00750B8B" w:rsidRDefault="002D2F68" w:rsidP="00094641">
            <w:pPr>
              <w:spacing w:line="300" w:lineRule="exact"/>
              <w:ind w:leftChars="-9" w:left="379" w:hangingChars="199" w:hanging="398"/>
              <w:rPr>
                <w:rFonts w:ascii="ＭＳ 明朝" w:hAnsi="ＭＳ 明朝"/>
                <w:color w:val="000000" w:themeColor="text1"/>
                <w:sz w:val="20"/>
                <w:szCs w:val="20"/>
              </w:rPr>
            </w:pPr>
            <w:r w:rsidRPr="00750B8B">
              <w:rPr>
                <w:rFonts w:ascii="ＭＳ 明朝" w:hAnsi="ＭＳ 明朝" w:hint="eastAsia"/>
                <w:color w:val="000000" w:themeColor="text1"/>
                <w:sz w:val="20"/>
                <w:szCs w:val="20"/>
              </w:rPr>
              <w:t>ア・</w:t>
            </w:r>
            <w:r w:rsidRPr="00750B8B">
              <w:rPr>
                <w:rFonts w:ascii="ＭＳ 明朝" w:hAnsi="ＭＳ 明朝" w:hint="eastAsia"/>
                <w:sz w:val="20"/>
                <w:szCs w:val="20"/>
              </w:rPr>
              <w:t>教職員向け学校教育自己診断における総合的な探究の時間に関する項目の肯定率</w:t>
            </w:r>
            <w:r w:rsidRPr="00750B8B">
              <w:rPr>
                <w:rFonts w:ascii="ＭＳ 明朝" w:hAnsi="ＭＳ 明朝" w:hint="eastAsia"/>
                <w:color w:val="000000" w:themeColor="text1"/>
                <w:sz w:val="20"/>
                <w:szCs w:val="20"/>
              </w:rPr>
              <w:t>75％以上とする。</w:t>
            </w:r>
            <w:r w:rsidR="00FC06F9"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63.1％</w:t>
            </w:r>
            <w:r w:rsidR="00FC06F9" w:rsidRPr="00750B8B">
              <w:rPr>
                <w:rFonts w:ascii="ＭＳ 明朝" w:hAnsi="ＭＳ 明朝" w:hint="eastAsia"/>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C253136" w14:textId="77777777" w:rsidR="002D2F68" w:rsidRPr="00750B8B" w:rsidRDefault="002D2F68" w:rsidP="00094641">
            <w:pPr>
              <w:spacing w:line="300" w:lineRule="exact"/>
              <w:rPr>
                <w:rFonts w:ascii="ＭＳ 明朝" w:hAnsi="ＭＳ 明朝"/>
                <w:sz w:val="20"/>
                <w:szCs w:val="20"/>
              </w:rPr>
            </w:pPr>
          </w:p>
        </w:tc>
      </w:tr>
      <w:tr w:rsidR="002D2F68" w:rsidRPr="00750B8B" w14:paraId="029127ED" w14:textId="77777777" w:rsidTr="00FC06F9">
        <w:trPr>
          <w:jc w:val="center"/>
        </w:trPr>
        <w:tc>
          <w:tcPr>
            <w:tcW w:w="881" w:type="dxa"/>
            <w:shd w:val="clear" w:color="auto" w:fill="auto"/>
            <w:tcMar>
              <w:top w:w="85" w:type="dxa"/>
              <w:left w:w="85" w:type="dxa"/>
              <w:bottom w:w="85" w:type="dxa"/>
              <w:right w:w="85" w:type="dxa"/>
            </w:tcMar>
            <w:textDirection w:val="tbRlV"/>
            <w:vAlign w:val="center"/>
          </w:tcPr>
          <w:p w14:paraId="7F051073" w14:textId="77777777" w:rsidR="002D2F68" w:rsidRPr="00750B8B" w:rsidRDefault="002D2F68" w:rsidP="00094641">
            <w:pPr>
              <w:spacing w:line="300" w:lineRule="exact"/>
              <w:ind w:left="113" w:right="113"/>
              <w:jc w:val="center"/>
              <w:rPr>
                <w:rFonts w:ascii="ＭＳ 明朝" w:hAnsi="ＭＳ 明朝"/>
                <w:color w:val="000000" w:themeColor="text1"/>
                <w:spacing w:val="-20"/>
                <w:sz w:val="20"/>
                <w:szCs w:val="20"/>
              </w:rPr>
            </w:pPr>
            <w:r w:rsidRPr="00750B8B">
              <w:rPr>
                <w:rFonts w:ascii="ＭＳ 明朝" w:hAnsi="ＭＳ 明朝" w:hint="eastAsia"/>
                <w:color w:val="000000" w:themeColor="text1"/>
                <w:spacing w:val="-20"/>
                <w:sz w:val="20"/>
                <w:szCs w:val="20"/>
              </w:rPr>
              <w:t xml:space="preserve">２　</w:t>
            </w:r>
            <w:r w:rsidRPr="00750B8B">
              <w:rPr>
                <w:rFonts w:ascii="ＭＳ 明朝" w:hAnsi="ＭＳ 明朝" w:hint="eastAsia"/>
                <w:sz w:val="20"/>
                <w:szCs w:val="20"/>
              </w:rPr>
              <w:t>豊かな心の育成と自主性・自律性の育成</w:t>
            </w:r>
          </w:p>
        </w:tc>
        <w:tc>
          <w:tcPr>
            <w:tcW w:w="2800" w:type="dxa"/>
            <w:shd w:val="clear" w:color="auto" w:fill="auto"/>
            <w:tcMar>
              <w:top w:w="85" w:type="dxa"/>
              <w:left w:w="85" w:type="dxa"/>
              <w:bottom w:w="85" w:type="dxa"/>
              <w:right w:w="85" w:type="dxa"/>
            </w:tcMar>
          </w:tcPr>
          <w:p w14:paraId="00551965" w14:textId="77777777" w:rsidR="002D2F68" w:rsidRPr="00750B8B" w:rsidRDefault="002D2F68" w:rsidP="00094641">
            <w:pPr>
              <w:spacing w:line="300" w:lineRule="exact"/>
              <w:ind w:left="200" w:hangingChars="100" w:hanging="200"/>
              <w:rPr>
                <w:rFonts w:ascii="ＭＳ 明朝" w:hAnsi="ＭＳ 明朝"/>
                <w:sz w:val="20"/>
                <w:szCs w:val="20"/>
              </w:rPr>
            </w:pPr>
            <w:r w:rsidRPr="00750B8B">
              <w:rPr>
                <w:rFonts w:ascii="ＭＳ 明朝" w:hAnsi="ＭＳ 明朝" w:hint="eastAsia"/>
                <w:sz w:val="20"/>
                <w:szCs w:val="20"/>
              </w:rPr>
              <w:t>（１）</w:t>
            </w:r>
          </w:p>
          <w:p w14:paraId="5BBBF6DB" w14:textId="77777777" w:rsidR="002D2F68" w:rsidRPr="00750B8B" w:rsidRDefault="002D2F68" w:rsidP="00094641">
            <w:pPr>
              <w:spacing w:line="300" w:lineRule="exact"/>
              <w:ind w:left="1" w:firstLineChars="100" w:firstLine="200"/>
              <w:rPr>
                <w:rFonts w:ascii="ＭＳ 明朝" w:hAnsi="ＭＳ 明朝"/>
                <w:color w:val="000000" w:themeColor="text1"/>
                <w:sz w:val="20"/>
                <w:szCs w:val="20"/>
              </w:rPr>
            </w:pPr>
            <w:r w:rsidRPr="00750B8B">
              <w:rPr>
                <w:rFonts w:ascii="ＭＳ 明朝" w:hAnsi="ＭＳ 明朝" w:hint="eastAsia"/>
                <w:sz w:val="20"/>
                <w:szCs w:val="20"/>
              </w:rPr>
              <w:t>自らを律し、他人を思いやる心を育む。</w:t>
            </w:r>
          </w:p>
          <w:p w14:paraId="54FA0E1E"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ア　</w:t>
            </w:r>
            <w:r w:rsidRPr="00750B8B">
              <w:rPr>
                <w:rFonts w:ascii="ＭＳ 明朝" w:hAnsi="ＭＳ 明朝" w:hint="eastAsia"/>
                <w:sz w:val="20"/>
                <w:szCs w:val="20"/>
              </w:rPr>
              <w:t>ホームルーム活動や学校行事、部活動を通じて自主性を高め、協調性を育てる。</w:t>
            </w:r>
          </w:p>
          <w:p w14:paraId="17FC85F8" w14:textId="77777777" w:rsidR="002D2F68" w:rsidRPr="00750B8B" w:rsidRDefault="002D2F68" w:rsidP="00094641">
            <w:pPr>
              <w:spacing w:line="300" w:lineRule="exact"/>
              <w:rPr>
                <w:rFonts w:ascii="ＭＳ 明朝" w:hAnsi="ＭＳ 明朝"/>
                <w:color w:val="000000" w:themeColor="text1"/>
                <w:sz w:val="20"/>
                <w:szCs w:val="20"/>
              </w:rPr>
            </w:pPr>
          </w:p>
          <w:p w14:paraId="01FFB83E" w14:textId="77777777" w:rsidR="00BE6343" w:rsidRPr="00750B8B" w:rsidRDefault="00BE6343" w:rsidP="00094641">
            <w:pPr>
              <w:spacing w:line="300" w:lineRule="exact"/>
              <w:rPr>
                <w:rFonts w:ascii="ＭＳ 明朝" w:hAnsi="ＭＳ 明朝"/>
                <w:color w:val="000000" w:themeColor="text1"/>
                <w:sz w:val="20"/>
                <w:szCs w:val="20"/>
              </w:rPr>
            </w:pPr>
          </w:p>
          <w:p w14:paraId="4DAC323E" w14:textId="77777777" w:rsidR="002D2F68" w:rsidRPr="00750B8B" w:rsidRDefault="002D2F68" w:rsidP="00094641">
            <w:pPr>
              <w:spacing w:line="300" w:lineRule="exact"/>
              <w:ind w:left="200" w:hangingChars="100" w:hanging="200"/>
              <w:rPr>
                <w:rFonts w:ascii="ＭＳ 明朝" w:hAnsi="ＭＳ 明朝"/>
                <w:sz w:val="20"/>
                <w:szCs w:val="20"/>
              </w:rPr>
            </w:pPr>
            <w:r w:rsidRPr="00750B8B">
              <w:rPr>
                <w:rFonts w:ascii="ＭＳ 明朝" w:hAnsi="ＭＳ 明朝" w:hint="eastAsia"/>
                <w:color w:val="000000" w:themeColor="text1"/>
                <w:sz w:val="20"/>
                <w:szCs w:val="20"/>
              </w:rPr>
              <w:t xml:space="preserve">イ　</w:t>
            </w:r>
            <w:r w:rsidRPr="00750B8B">
              <w:rPr>
                <w:rFonts w:ascii="ＭＳ 明朝" w:hAnsi="ＭＳ 明朝" w:hint="eastAsia"/>
                <w:sz w:val="20"/>
                <w:szCs w:val="20"/>
              </w:rPr>
              <w:t>同和問題をはじめとするさまざまな人権問題への理解を深めるため、計画的・総合的に人権教育を行う。</w:t>
            </w:r>
          </w:p>
          <w:p w14:paraId="6210425F"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3ADD8E63" w14:textId="77777777" w:rsidR="002D2F68" w:rsidRPr="00750B8B" w:rsidRDefault="002D2F68" w:rsidP="00BE6343">
            <w:pPr>
              <w:spacing w:line="300" w:lineRule="exact"/>
              <w:rPr>
                <w:rFonts w:ascii="ＭＳ 明朝" w:hAnsi="ＭＳ 明朝"/>
                <w:color w:val="000000" w:themeColor="text1"/>
                <w:sz w:val="20"/>
                <w:szCs w:val="20"/>
              </w:rPr>
            </w:pPr>
          </w:p>
          <w:p w14:paraId="642E9CB0" w14:textId="77777777" w:rsidR="00BE6343" w:rsidRPr="00750B8B" w:rsidRDefault="00BE6343" w:rsidP="00094641">
            <w:pPr>
              <w:spacing w:line="300" w:lineRule="exact"/>
              <w:ind w:left="200" w:hangingChars="100" w:hanging="200"/>
              <w:rPr>
                <w:rFonts w:ascii="ＭＳ 明朝" w:hAnsi="ＭＳ 明朝"/>
                <w:color w:val="000000" w:themeColor="text1"/>
                <w:sz w:val="20"/>
                <w:szCs w:val="20"/>
              </w:rPr>
            </w:pPr>
          </w:p>
          <w:p w14:paraId="41E6C67B" w14:textId="77777777" w:rsidR="00BE6343" w:rsidRPr="00750B8B" w:rsidRDefault="00BE6343" w:rsidP="00094641">
            <w:pPr>
              <w:spacing w:line="300" w:lineRule="exact"/>
              <w:ind w:left="200" w:hangingChars="100" w:hanging="200"/>
              <w:rPr>
                <w:rFonts w:ascii="ＭＳ 明朝" w:hAnsi="ＭＳ 明朝"/>
                <w:color w:val="000000" w:themeColor="text1"/>
                <w:sz w:val="20"/>
                <w:szCs w:val="20"/>
              </w:rPr>
            </w:pPr>
          </w:p>
          <w:p w14:paraId="725406EF" w14:textId="77777777" w:rsidR="00BE6343" w:rsidRPr="00750B8B" w:rsidRDefault="00BE6343" w:rsidP="00094641">
            <w:pPr>
              <w:spacing w:line="300" w:lineRule="exact"/>
              <w:ind w:left="200" w:hangingChars="100" w:hanging="200"/>
              <w:rPr>
                <w:rFonts w:ascii="ＭＳ 明朝" w:hAnsi="ＭＳ 明朝"/>
                <w:color w:val="000000" w:themeColor="text1"/>
                <w:sz w:val="20"/>
                <w:szCs w:val="20"/>
              </w:rPr>
            </w:pPr>
          </w:p>
          <w:p w14:paraId="60AC4AF9"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（２）</w:t>
            </w:r>
          </w:p>
          <w:p w14:paraId="4CC51895" w14:textId="77777777" w:rsidR="002D2F68" w:rsidRPr="00750B8B" w:rsidRDefault="002D2F68" w:rsidP="00094641">
            <w:pPr>
              <w:spacing w:line="300" w:lineRule="exact"/>
              <w:ind w:left="1" w:firstLineChars="100" w:firstLine="200"/>
              <w:rPr>
                <w:rFonts w:ascii="ＭＳ 明朝" w:hAnsi="ＭＳ 明朝"/>
                <w:sz w:val="20"/>
                <w:szCs w:val="20"/>
              </w:rPr>
            </w:pPr>
            <w:r w:rsidRPr="00750B8B">
              <w:rPr>
                <w:rFonts w:ascii="ＭＳ 明朝" w:hAnsi="ＭＳ 明朝" w:hint="eastAsia"/>
                <w:sz w:val="20"/>
                <w:szCs w:val="20"/>
              </w:rPr>
              <w:t>将来を見据えて、自主性・自立性を育成するキャリア教育の充実。</w:t>
            </w:r>
          </w:p>
          <w:p w14:paraId="404CFC12"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ア　</w:t>
            </w:r>
            <w:r w:rsidRPr="00750B8B">
              <w:rPr>
                <w:rFonts w:ascii="ＭＳ 明朝" w:hAnsi="ＭＳ 明朝" w:hint="eastAsia"/>
                <w:sz w:val="20"/>
                <w:szCs w:val="20"/>
              </w:rPr>
              <w:t>社会生活のルールを理解し、基本的な生活習慣を確立させるよう、生徒の状況に応じた生徒指導体制の構築を図る。</w:t>
            </w:r>
          </w:p>
          <w:p w14:paraId="646F269D"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17293A57"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イ　</w:t>
            </w:r>
            <w:r w:rsidRPr="00750B8B">
              <w:rPr>
                <w:rFonts w:ascii="ＭＳ 明朝" w:hAnsi="ＭＳ 明朝" w:hint="eastAsia"/>
                <w:sz w:val="20"/>
                <w:szCs w:val="20"/>
              </w:rPr>
              <w:t>社会的・職業的自立に向けて必要な基盤となる能力・態度の育成をめざし、計画的・系統的なキャリア教育を行う。</w:t>
            </w:r>
          </w:p>
          <w:p w14:paraId="23AFE543" w14:textId="77777777" w:rsidR="002D2F68" w:rsidRPr="00750B8B" w:rsidRDefault="002D2F68" w:rsidP="00094641">
            <w:pPr>
              <w:spacing w:line="300" w:lineRule="exact"/>
              <w:rPr>
                <w:rFonts w:ascii="ＭＳ 明朝" w:hAnsi="ＭＳ 明朝"/>
                <w:color w:val="000000" w:themeColor="text1"/>
                <w:sz w:val="20"/>
                <w:szCs w:val="20"/>
              </w:rPr>
            </w:pPr>
          </w:p>
          <w:p w14:paraId="2DFB0406" w14:textId="77777777" w:rsidR="002D2F68" w:rsidRPr="00750B8B" w:rsidRDefault="002D2F68" w:rsidP="00094641">
            <w:pPr>
              <w:spacing w:line="300" w:lineRule="exact"/>
              <w:rPr>
                <w:rFonts w:ascii="ＭＳ 明朝" w:hAnsi="ＭＳ 明朝"/>
                <w:color w:val="000000" w:themeColor="text1"/>
                <w:sz w:val="20"/>
                <w:szCs w:val="20"/>
              </w:rPr>
            </w:pPr>
          </w:p>
          <w:p w14:paraId="11D61500" w14:textId="77777777" w:rsidR="002D2F68" w:rsidRPr="00750B8B" w:rsidRDefault="002D2F68" w:rsidP="00094641">
            <w:pPr>
              <w:spacing w:line="300" w:lineRule="exact"/>
              <w:rPr>
                <w:rFonts w:ascii="ＭＳ 明朝" w:hAnsi="ＭＳ 明朝"/>
                <w:color w:val="000000" w:themeColor="text1"/>
                <w:sz w:val="20"/>
                <w:szCs w:val="20"/>
              </w:rPr>
            </w:pPr>
          </w:p>
          <w:p w14:paraId="2C14D2F6" w14:textId="77777777" w:rsidR="00FC06F9" w:rsidRPr="00750B8B" w:rsidRDefault="00FC06F9" w:rsidP="00094641">
            <w:pPr>
              <w:spacing w:line="300" w:lineRule="exact"/>
              <w:ind w:left="200" w:hangingChars="100" w:hanging="200"/>
              <w:rPr>
                <w:rFonts w:ascii="ＭＳ 明朝" w:hAnsi="ＭＳ 明朝"/>
                <w:color w:val="000000" w:themeColor="text1"/>
                <w:sz w:val="20"/>
                <w:szCs w:val="20"/>
              </w:rPr>
            </w:pPr>
          </w:p>
          <w:p w14:paraId="436B4AC1" w14:textId="77777777" w:rsidR="00FC06F9" w:rsidRPr="00750B8B" w:rsidRDefault="00FC06F9" w:rsidP="00BE6343">
            <w:pPr>
              <w:spacing w:line="300" w:lineRule="exact"/>
              <w:rPr>
                <w:rFonts w:ascii="ＭＳ 明朝" w:hAnsi="ＭＳ 明朝"/>
                <w:color w:val="000000" w:themeColor="text1"/>
                <w:sz w:val="20"/>
                <w:szCs w:val="20"/>
              </w:rPr>
            </w:pPr>
          </w:p>
          <w:p w14:paraId="5CF06B07" w14:textId="2BF07954"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（３）</w:t>
            </w:r>
          </w:p>
          <w:p w14:paraId="0E46D712" w14:textId="77777777" w:rsidR="002D2F68" w:rsidRPr="00750B8B" w:rsidRDefault="002D2F68" w:rsidP="00094641">
            <w:pPr>
              <w:spacing w:line="300" w:lineRule="exact"/>
              <w:ind w:left="1" w:firstLineChars="100" w:firstLine="200"/>
              <w:rPr>
                <w:rFonts w:ascii="ＭＳ 明朝" w:hAnsi="ＭＳ 明朝"/>
                <w:color w:val="000000" w:themeColor="text1"/>
                <w:sz w:val="20"/>
                <w:szCs w:val="20"/>
              </w:rPr>
            </w:pPr>
            <w:r w:rsidRPr="00750B8B">
              <w:rPr>
                <w:rFonts w:ascii="ＭＳ 明朝" w:hAnsi="ＭＳ 明朝" w:hint="eastAsia"/>
                <w:sz w:val="20"/>
                <w:szCs w:val="20"/>
              </w:rPr>
              <w:t>生徒一人ひとりが安心して学べる環境を整えるため、生徒との信頼関係に基づく一致協力した指導・支援体制を構築し、組織的に対応する</w:t>
            </w:r>
            <w:r w:rsidRPr="00750B8B">
              <w:rPr>
                <w:rFonts w:ascii="ＭＳ 明朝" w:hAnsi="ＭＳ 明朝" w:hint="eastAsia"/>
                <w:color w:val="000000" w:themeColor="text1"/>
                <w:sz w:val="20"/>
                <w:szCs w:val="20"/>
              </w:rPr>
              <w:t>。</w:t>
            </w:r>
          </w:p>
          <w:p w14:paraId="4EB573C0"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ア　</w:t>
            </w:r>
            <w:r w:rsidRPr="00750B8B">
              <w:rPr>
                <w:rFonts w:ascii="ＭＳ 明朝" w:hAnsi="ＭＳ 明朝" w:hint="eastAsia"/>
                <w:sz w:val="20"/>
                <w:szCs w:val="20"/>
              </w:rPr>
              <w:t>支援委員会を核として、生徒の実態把握や組織的に支援する体制を確立する</w:t>
            </w:r>
            <w:r w:rsidRPr="00750B8B">
              <w:rPr>
                <w:rFonts w:ascii="ＭＳ 明朝" w:hAnsi="ＭＳ 明朝" w:hint="eastAsia"/>
                <w:color w:val="000000" w:themeColor="text1"/>
                <w:sz w:val="20"/>
                <w:szCs w:val="20"/>
              </w:rPr>
              <w:t>。</w:t>
            </w:r>
          </w:p>
          <w:p w14:paraId="22267F05" w14:textId="77777777" w:rsidR="002D2F68" w:rsidRPr="00750B8B" w:rsidRDefault="002D2F68" w:rsidP="00094641">
            <w:pPr>
              <w:spacing w:line="300" w:lineRule="exact"/>
              <w:rPr>
                <w:rFonts w:ascii="ＭＳ 明朝" w:hAnsi="ＭＳ 明朝"/>
                <w:color w:val="000000" w:themeColor="text1"/>
                <w:sz w:val="20"/>
                <w:szCs w:val="20"/>
              </w:rPr>
            </w:pPr>
          </w:p>
          <w:p w14:paraId="39E3965E"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イ　</w:t>
            </w:r>
            <w:r w:rsidRPr="00750B8B">
              <w:rPr>
                <w:rFonts w:ascii="ＭＳ 明朝" w:hAnsi="ＭＳ 明朝" w:hint="eastAsia"/>
                <w:sz w:val="20"/>
                <w:szCs w:val="20"/>
              </w:rPr>
              <w:t>SC、SSWと連携し、校内の相談・支援体制の構築を図るともに、外部関係機関との適切な連携を充実させる。</w:t>
            </w:r>
          </w:p>
          <w:p w14:paraId="6B0C6CC9"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56B656A6"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2C27136B"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714B7133"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p>
          <w:p w14:paraId="73847479" w14:textId="77777777" w:rsidR="002C272D" w:rsidRPr="00750B8B" w:rsidRDefault="002C272D" w:rsidP="00094641">
            <w:pPr>
              <w:spacing w:line="300" w:lineRule="exact"/>
              <w:ind w:left="200" w:hangingChars="100" w:hanging="200"/>
              <w:rPr>
                <w:rFonts w:ascii="ＭＳ 明朝" w:hAnsi="ＭＳ 明朝"/>
                <w:color w:val="000000" w:themeColor="text1"/>
                <w:sz w:val="20"/>
                <w:szCs w:val="20"/>
              </w:rPr>
            </w:pPr>
          </w:p>
          <w:p w14:paraId="1D05E529" w14:textId="77777777" w:rsidR="002C272D" w:rsidRPr="00750B8B" w:rsidRDefault="002C272D" w:rsidP="00094641">
            <w:pPr>
              <w:spacing w:line="300" w:lineRule="exact"/>
              <w:ind w:left="200" w:hangingChars="100" w:hanging="200"/>
              <w:rPr>
                <w:rFonts w:ascii="ＭＳ 明朝" w:hAnsi="ＭＳ 明朝"/>
                <w:color w:val="000000" w:themeColor="text1"/>
                <w:sz w:val="20"/>
                <w:szCs w:val="20"/>
              </w:rPr>
            </w:pPr>
          </w:p>
          <w:p w14:paraId="3F27CB7B" w14:textId="77777777" w:rsidR="002C272D" w:rsidRPr="00750B8B" w:rsidRDefault="002C272D" w:rsidP="00094641">
            <w:pPr>
              <w:spacing w:line="300" w:lineRule="exact"/>
              <w:ind w:left="200" w:hangingChars="100" w:hanging="200"/>
              <w:rPr>
                <w:rFonts w:ascii="ＭＳ 明朝" w:hAnsi="ＭＳ 明朝"/>
                <w:color w:val="000000" w:themeColor="text1"/>
                <w:sz w:val="20"/>
                <w:szCs w:val="20"/>
              </w:rPr>
            </w:pPr>
          </w:p>
          <w:p w14:paraId="0659D0B5" w14:textId="77777777" w:rsidR="002C272D" w:rsidRPr="00750B8B" w:rsidRDefault="002C272D" w:rsidP="00094641">
            <w:pPr>
              <w:spacing w:line="300" w:lineRule="exact"/>
              <w:ind w:left="200" w:hangingChars="100" w:hanging="200"/>
              <w:rPr>
                <w:rFonts w:ascii="ＭＳ 明朝" w:hAnsi="ＭＳ 明朝"/>
                <w:color w:val="000000" w:themeColor="text1"/>
                <w:sz w:val="20"/>
                <w:szCs w:val="20"/>
              </w:rPr>
            </w:pPr>
          </w:p>
          <w:p w14:paraId="06E9DA14" w14:textId="77777777" w:rsidR="004D7103" w:rsidRPr="00750B8B" w:rsidRDefault="004D7103" w:rsidP="00094641">
            <w:pPr>
              <w:spacing w:line="300" w:lineRule="exact"/>
              <w:ind w:left="200" w:hangingChars="100" w:hanging="200"/>
              <w:rPr>
                <w:rFonts w:ascii="ＭＳ 明朝" w:hAnsi="ＭＳ 明朝"/>
                <w:color w:val="000000" w:themeColor="text1"/>
                <w:sz w:val="20"/>
                <w:szCs w:val="20"/>
              </w:rPr>
            </w:pPr>
          </w:p>
          <w:p w14:paraId="7220C609" w14:textId="3759CCD8" w:rsidR="002C272D" w:rsidRPr="00750B8B" w:rsidRDefault="002C272D"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ウ　安全で快適な教育環境の確保をめざし、健康教育や防災教育を行う。</w:t>
            </w:r>
          </w:p>
        </w:tc>
        <w:tc>
          <w:tcPr>
            <w:tcW w:w="4252" w:type="dxa"/>
            <w:tcBorders>
              <w:right w:val="dashed" w:sz="4" w:space="0" w:color="auto"/>
            </w:tcBorders>
            <w:shd w:val="clear" w:color="auto" w:fill="auto"/>
            <w:tcMar>
              <w:top w:w="85" w:type="dxa"/>
              <w:left w:w="85" w:type="dxa"/>
              <w:bottom w:w="85" w:type="dxa"/>
              <w:right w:w="85" w:type="dxa"/>
            </w:tcMar>
          </w:tcPr>
          <w:p w14:paraId="6E5A4320"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lastRenderedPageBreak/>
              <w:t>（１）</w:t>
            </w:r>
          </w:p>
          <w:p w14:paraId="17CE0635"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ア・部活動体験等の取組みを通し、部活動への参加を促進する。</w:t>
            </w:r>
          </w:p>
          <w:p w14:paraId="55D0E22A" w14:textId="77777777"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・学校行事に生徒の意見を反映させ、生徒の積極的な参加を促す。</w:t>
            </w:r>
          </w:p>
          <w:p w14:paraId="498146F7"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7F8C462C"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436CFB06" w14:textId="77777777" w:rsidR="002D2F68" w:rsidRPr="00750B8B" w:rsidRDefault="002D2F68" w:rsidP="00094641">
            <w:pPr>
              <w:spacing w:line="300" w:lineRule="exact"/>
              <w:rPr>
                <w:rFonts w:ascii="ＭＳ 明朝" w:hAnsi="ＭＳ 明朝"/>
                <w:color w:val="000000" w:themeColor="text1"/>
                <w:sz w:val="20"/>
                <w:szCs w:val="20"/>
              </w:rPr>
            </w:pPr>
          </w:p>
          <w:p w14:paraId="46E6E487" w14:textId="77777777" w:rsidR="002D2F68" w:rsidRPr="00750B8B" w:rsidRDefault="002D2F68" w:rsidP="00094641">
            <w:pPr>
              <w:spacing w:line="300" w:lineRule="exact"/>
              <w:ind w:leftChars="51" w:left="507"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イ・４年間を見通し、計画的・総合的な人権教育を実施する。</w:t>
            </w:r>
          </w:p>
          <w:p w14:paraId="22D9F699" w14:textId="77777777" w:rsidR="002D2F68" w:rsidRPr="00750B8B" w:rsidRDefault="002D2F68" w:rsidP="00094641">
            <w:pPr>
              <w:spacing w:line="300" w:lineRule="exact"/>
              <w:ind w:leftChars="51" w:left="507" w:hangingChars="200" w:hanging="400"/>
              <w:rPr>
                <w:rFonts w:ascii="ＭＳ 明朝" w:hAnsi="ＭＳ 明朝"/>
                <w:color w:val="000000" w:themeColor="text1"/>
                <w:sz w:val="20"/>
                <w:szCs w:val="20"/>
              </w:rPr>
            </w:pPr>
          </w:p>
          <w:p w14:paraId="71B6362A" w14:textId="77777777" w:rsidR="00BE6343" w:rsidRPr="00750B8B" w:rsidRDefault="00BE6343" w:rsidP="00094641">
            <w:pPr>
              <w:spacing w:line="300" w:lineRule="exact"/>
              <w:ind w:leftChars="51" w:left="507" w:hangingChars="200" w:hanging="400"/>
              <w:rPr>
                <w:rFonts w:ascii="ＭＳ 明朝" w:hAnsi="ＭＳ 明朝"/>
                <w:color w:val="000000" w:themeColor="text1"/>
                <w:sz w:val="20"/>
                <w:szCs w:val="20"/>
              </w:rPr>
            </w:pPr>
          </w:p>
          <w:p w14:paraId="1ED6001C" w14:textId="77777777" w:rsidR="002D2F68" w:rsidRPr="00750B8B" w:rsidRDefault="002D2F68" w:rsidP="00094641">
            <w:pPr>
              <w:spacing w:line="300" w:lineRule="exact"/>
              <w:ind w:left="500" w:hangingChars="250" w:hanging="5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・年３回のいじめアンケート等を機能的に運用するとともに、他者理解を深め、いじめのない環境づくりに努める。</w:t>
            </w:r>
          </w:p>
          <w:p w14:paraId="12CEF250" w14:textId="77777777" w:rsidR="002D2F68" w:rsidRPr="00750B8B" w:rsidRDefault="002D2F68" w:rsidP="00094641">
            <w:pPr>
              <w:spacing w:line="300" w:lineRule="exact"/>
              <w:rPr>
                <w:rFonts w:ascii="ＭＳ 明朝" w:hAnsi="ＭＳ 明朝"/>
                <w:color w:val="000000" w:themeColor="text1"/>
                <w:sz w:val="20"/>
                <w:szCs w:val="20"/>
              </w:rPr>
            </w:pPr>
          </w:p>
          <w:p w14:paraId="2832AD1F" w14:textId="77777777" w:rsidR="002D2F68" w:rsidRPr="00750B8B" w:rsidRDefault="002D2F68" w:rsidP="00094641">
            <w:pPr>
              <w:spacing w:line="300" w:lineRule="exact"/>
              <w:rPr>
                <w:rFonts w:ascii="ＭＳ 明朝" w:hAnsi="ＭＳ 明朝"/>
                <w:color w:val="000000" w:themeColor="text1"/>
                <w:sz w:val="20"/>
                <w:szCs w:val="20"/>
              </w:rPr>
            </w:pPr>
          </w:p>
          <w:p w14:paraId="3B2851BC"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（２）</w:t>
            </w:r>
          </w:p>
          <w:p w14:paraId="14D45A1D"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ア・規範意識の向上と基本的な生活習慣の確立をめざし、挨拶の習慣づけや交通マナーの向上、時間を守る意識の向上など社会性の向上を意識した指導を徹底する。</w:t>
            </w:r>
          </w:p>
          <w:p w14:paraId="3191C295"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3FE2A2E0"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748F2F8F"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34206607"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59F6F5BB" w14:textId="77777777" w:rsidR="002D2F68" w:rsidRPr="00750B8B" w:rsidRDefault="002D2F68" w:rsidP="00094641">
            <w:pPr>
              <w:spacing w:line="300" w:lineRule="exact"/>
              <w:rPr>
                <w:rFonts w:ascii="ＭＳ 明朝" w:hAnsi="ＭＳ 明朝"/>
                <w:color w:val="000000" w:themeColor="text1"/>
                <w:sz w:val="20"/>
                <w:szCs w:val="20"/>
              </w:rPr>
            </w:pPr>
          </w:p>
          <w:p w14:paraId="723DE2F1"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イ・計画的・系統的なキャリア教育を行うため、４年間のアクションプランを示した「春定プラン」を活用し、進路指導の充実を図る。</w:t>
            </w:r>
          </w:p>
          <w:p w14:paraId="4B3839DA"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4710353D"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53D74538" w14:textId="77777777" w:rsidR="002D2F68" w:rsidRPr="00750B8B" w:rsidRDefault="002D2F68" w:rsidP="00094641">
            <w:pPr>
              <w:spacing w:line="300" w:lineRule="exact"/>
              <w:ind w:left="348" w:hangingChars="174" w:hanging="348"/>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・就労支援に関する外部資源との連携強化を図る。</w:t>
            </w:r>
          </w:p>
          <w:p w14:paraId="048749F1" w14:textId="77777777" w:rsidR="002D2F68" w:rsidRPr="00750B8B" w:rsidRDefault="002D2F68" w:rsidP="00094641">
            <w:pPr>
              <w:spacing w:line="300" w:lineRule="exact"/>
              <w:rPr>
                <w:rFonts w:ascii="ＭＳ 明朝" w:hAnsi="ＭＳ 明朝"/>
                <w:color w:val="000000" w:themeColor="text1"/>
                <w:sz w:val="20"/>
                <w:szCs w:val="20"/>
              </w:rPr>
            </w:pPr>
          </w:p>
          <w:p w14:paraId="4A801CAC" w14:textId="77777777" w:rsidR="00FC06F9" w:rsidRPr="00750B8B" w:rsidRDefault="00FC06F9" w:rsidP="00094641">
            <w:pPr>
              <w:spacing w:line="300" w:lineRule="exact"/>
              <w:rPr>
                <w:rFonts w:ascii="ＭＳ 明朝" w:hAnsi="ＭＳ 明朝"/>
                <w:color w:val="000000" w:themeColor="text1"/>
                <w:sz w:val="20"/>
                <w:szCs w:val="20"/>
              </w:rPr>
            </w:pPr>
          </w:p>
          <w:p w14:paraId="552C58CC"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（３）</w:t>
            </w:r>
          </w:p>
          <w:p w14:paraId="2157776F"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ア・支援委員会での情報共有をもとに、要配慮会議や拡大支援委員会などを適切に開催し、組織的に生徒を支援する。</w:t>
            </w:r>
          </w:p>
          <w:p w14:paraId="338D9153"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p>
          <w:p w14:paraId="61C27C10" w14:textId="77777777" w:rsidR="002D2F68" w:rsidRPr="00750B8B" w:rsidRDefault="002D2F68" w:rsidP="00FC06F9">
            <w:pPr>
              <w:spacing w:line="300" w:lineRule="exact"/>
              <w:rPr>
                <w:rFonts w:ascii="ＭＳ 明朝" w:hAnsi="ＭＳ 明朝"/>
                <w:color w:val="000000" w:themeColor="text1"/>
                <w:sz w:val="20"/>
                <w:szCs w:val="20"/>
              </w:rPr>
            </w:pPr>
          </w:p>
          <w:p w14:paraId="3A8C01D0" w14:textId="77777777" w:rsidR="00BE6343" w:rsidRPr="00750B8B" w:rsidRDefault="00BE6343" w:rsidP="00FC06F9">
            <w:pPr>
              <w:spacing w:line="300" w:lineRule="exact"/>
              <w:rPr>
                <w:rFonts w:ascii="ＭＳ 明朝" w:hAnsi="ＭＳ 明朝"/>
                <w:color w:val="000000" w:themeColor="text1"/>
                <w:sz w:val="20"/>
                <w:szCs w:val="20"/>
              </w:rPr>
            </w:pPr>
          </w:p>
          <w:p w14:paraId="17B84D20" w14:textId="77777777" w:rsidR="00BE6343" w:rsidRPr="00750B8B" w:rsidRDefault="00BE6343" w:rsidP="00FC06F9">
            <w:pPr>
              <w:spacing w:line="300" w:lineRule="exact"/>
              <w:rPr>
                <w:rFonts w:ascii="ＭＳ 明朝" w:hAnsi="ＭＳ 明朝"/>
                <w:color w:val="000000" w:themeColor="text1"/>
                <w:sz w:val="20"/>
                <w:szCs w:val="20"/>
              </w:rPr>
            </w:pPr>
          </w:p>
          <w:p w14:paraId="2F0C7583" w14:textId="77777777" w:rsidR="00BE6343" w:rsidRPr="00750B8B" w:rsidRDefault="00BE6343" w:rsidP="00FC06F9">
            <w:pPr>
              <w:spacing w:line="300" w:lineRule="exact"/>
              <w:rPr>
                <w:rFonts w:ascii="ＭＳ 明朝" w:hAnsi="ＭＳ 明朝"/>
                <w:color w:val="000000" w:themeColor="text1"/>
                <w:sz w:val="20"/>
                <w:szCs w:val="20"/>
              </w:rPr>
            </w:pPr>
          </w:p>
          <w:p w14:paraId="34B6EC42" w14:textId="77777777" w:rsidR="00BE6343" w:rsidRPr="00750B8B" w:rsidRDefault="00BE6343" w:rsidP="00FC06F9">
            <w:pPr>
              <w:spacing w:line="300" w:lineRule="exact"/>
              <w:rPr>
                <w:rFonts w:ascii="ＭＳ 明朝" w:hAnsi="ＭＳ 明朝"/>
                <w:color w:val="000000" w:themeColor="text1"/>
                <w:sz w:val="20"/>
                <w:szCs w:val="20"/>
              </w:rPr>
            </w:pPr>
          </w:p>
          <w:p w14:paraId="7D1E6905"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イ・SC、</w:t>
            </w:r>
            <w:r w:rsidRPr="00750B8B">
              <w:rPr>
                <w:rFonts w:ascii="ＭＳ 明朝" w:hAnsi="ＭＳ 明朝"/>
                <w:color w:val="000000" w:themeColor="text1"/>
                <w:sz w:val="20"/>
                <w:szCs w:val="20"/>
              </w:rPr>
              <w:t>SSW</w:t>
            </w:r>
            <w:r w:rsidRPr="00750B8B">
              <w:rPr>
                <w:rFonts w:ascii="ＭＳ 明朝" w:hAnsi="ＭＳ 明朝" w:hint="eastAsia"/>
                <w:color w:val="000000" w:themeColor="text1"/>
                <w:sz w:val="20"/>
                <w:szCs w:val="20"/>
              </w:rPr>
              <w:t>との連携を強化し、生徒情報の共有や相談体制を充実させ、教職員全体での支援ができるよう効果的に進める。</w:t>
            </w:r>
          </w:p>
          <w:p w14:paraId="12AFE4A6" w14:textId="77777777"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Pr="00750B8B">
              <w:rPr>
                <w:rFonts w:ascii="ＭＳ 明朝" w:hAnsi="ＭＳ 明朝"/>
                <w:color w:val="000000" w:themeColor="text1"/>
                <w:sz w:val="20"/>
                <w:szCs w:val="20"/>
              </w:rPr>
              <w:t>SC</w:t>
            </w:r>
            <w:r w:rsidRPr="00750B8B">
              <w:rPr>
                <w:rFonts w:ascii="ＭＳ 明朝" w:hAnsi="ＭＳ 明朝" w:hint="eastAsia"/>
                <w:color w:val="000000" w:themeColor="text1"/>
                <w:sz w:val="20"/>
                <w:szCs w:val="20"/>
              </w:rPr>
              <w:t>通信やSSW通信を活用し、生徒・保護者に積極的な情報発信を行い、校内における相談・支援体制への理解を深める。</w:t>
            </w:r>
          </w:p>
          <w:p w14:paraId="225E35A1" w14:textId="03BBAF01"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令和５年度の「自殺予防に関わる共同研究」の成果を生かし、学年を中心とした集団づくりや、茨木市市民活動センターと協働することで、生徒の自己肯定感、自己効力感を高めるプログラム（KTプログラム）を確立する。</w:t>
            </w:r>
          </w:p>
          <w:p w14:paraId="0475A877" w14:textId="77777777" w:rsidR="002C272D" w:rsidRPr="00750B8B" w:rsidRDefault="002C272D" w:rsidP="00094641">
            <w:pPr>
              <w:spacing w:line="300" w:lineRule="exact"/>
              <w:ind w:left="400" w:hangingChars="200" w:hanging="400"/>
              <w:rPr>
                <w:rFonts w:ascii="ＭＳ 明朝" w:hAnsi="ＭＳ 明朝"/>
                <w:color w:val="000000" w:themeColor="text1"/>
                <w:sz w:val="20"/>
                <w:szCs w:val="20"/>
              </w:rPr>
            </w:pPr>
          </w:p>
          <w:p w14:paraId="7BE5D511" w14:textId="77777777" w:rsidR="004D7103" w:rsidRPr="00750B8B" w:rsidRDefault="004D7103" w:rsidP="00094641">
            <w:pPr>
              <w:spacing w:line="300" w:lineRule="exact"/>
              <w:ind w:left="400" w:hangingChars="200" w:hanging="400"/>
              <w:rPr>
                <w:rFonts w:ascii="ＭＳ 明朝" w:hAnsi="ＭＳ 明朝"/>
                <w:color w:val="000000" w:themeColor="text1"/>
                <w:sz w:val="20"/>
                <w:szCs w:val="20"/>
              </w:rPr>
            </w:pPr>
          </w:p>
          <w:p w14:paraId="00E3634A" w14:textId="17AFA3C5" w:rsidR="002C272D" w:rsidRPr="00750B8B" w:rsidRDefault="002C272D"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ウ・生徒が自分自身の健康課題を認識し、</w:t>
            </w:r>
            <w:r w:rsidR="009E66CB" w:rsidRPr="00750B8B">
              <w:rPr>
                <w:rFonts w:ascii="ＭＳ 明朝" w:hAnsi="ＭＳ 明朝" w:hint="eastAsia"/>
                <w:color w:val="000000" w:themeColor="text1"/>
                <w:sz w:val="20"/>
                <w:szCs w:val="20"/>
              </w:rPr>
              <w:t>改善に向けて動いていけるよう健康教育の充実を図る。また自然災害への備えや事故等の未然防止の観点から実態に応じた防災教育の充実を図る。</w:t>
            </w:r>
          </w:p>
        </w:tc>
        <w:tc>
          <w:tcPr>
            <w:tcW w:w="3261" w:type="dxa"/>
            <w:tcBorders>
              <w:right w:val="dashed" w:sz="4" w:space="0" w:color="auto"/>
            </w:tcBorders>
            <w:tcMar>
              <w:top w:w="85" w:type="dxa"/>
              <w:left w:w="85" w:type="dxa"/>
              <w:bottom w:w="85" w:type="dxa"/>
              <w:right w:w="85" w:type="dxa"/>
            </w:tcMar>
          </w:tcPr>
          <w:p w14:paraId="2E64BD17"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lastRenderedPageBreak/>
              <w:t>（１）</w:t>
            </w:r>
          </w:p>
          <w:p w14:paraId="69B6DF77" w14:textId="7512AFB8"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ア・部活動への加入率</w:t>
            </w:r>
            <w:r w:rsidR="00FC06F9" w:rsidRPr="00750B8B">
              <w:rPr>
                <w:rFonts w:ascii="ＭＳ 明朝" w:hAnsi="ＭＳ 明朝" w:hint="eastAsia"/>
                <w:color w:val="000000" w:themeColor="text1"/>
                <w:sz w:val="20"/>
                <w:szCs w:val="20"/>
              </w:rPr>
              <w:t>60</w:t>
            </w:r>
            <w:r w:rsidRPr="00750B8B">
              <w:rPr>
                <w:rFonts w:ascii="ＭＳ 明朝" w:hAnsi="ＭＳ 明朝" w:hint="eastAsia"/>
                <w:color w:val="000000" w:themeColor="text1"/>
                <w:sz w:val="20"/>
                <w:szCs w:val="20"/>
              </w:rPr>
              <w:t>％以上とする。</w:t>
            </w:r>
            <w:r w:rsidR="00FC06F9" w:rsidRPr="00750B8B">
              <w:rPr>
                <w:rFonts w:ascii="ＭＳ 明朝" w:hAnsi="ＭＳ 明朝" w:hint="eastAsia"/>
                <w:color w:val="000000" w:themeColor="text1"/>
                <w:sz w:val="20"/>
                <w:szCs w:val="20"/>
              </w:rPr>
              <w:t>[55.4</w:t>
            </w:r>
            <w:r w:rsidRPr="00750B8B">
              <w:rPr>
                <w:rFonts w:ascii="ＭＳ 明朝" w:hAnsi="ＭＳ 明朝" w:hint="eastAsia"/>
                <w:color w:val="000000" w:themeColor="text1"/>
                <w:sz w:val="20"/>
                <w:szCs w:val="20"/>
              </w:rPr>
              <w:t>％</w:t>
            </w:r>
            <w:r w:rsidR="00FC06F9" w:rsidRPr="00750B8B">
              <w:rPr>
                <w:rFonts w:ascii="ＭＳ 明朝" w:hAnsi="ＭＳ 明朝" w:hint="eastAsia"/>
                <w:color w:val="000000" w:themeColor="text1"/>
                <w:sz w:val="20"/>
                <w:szCs w:val="20"/>
              </w:rPr>
              <w:t>]</w:t>
            </w:r>
          </w:p>
          <w:p w14:paraId="27A7C1D8" w14:textId="77777777"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・生徒向け学校教育自己診断における行事に関する質問での肯定率</w:t>
            </w:r>
            <w:r w:rsidRPr="00750B8B">
              <w:rPr>
                <w:rFonts w:ascii="ＭＳ 明朝" w:hAnsi="ＭＳ 明朝"/>
                <w:color w:val="000000" w:themeColor="text1"/>
                <w:sz w:val="20"/>
                <w:szCs w:val="20"/>
              </w:rPr>
              <w:t>85</w:t>
            </w:r>
            <w:r w:rsidRPr="00750B8B">
              <w:rPr>
                <w:rFonts w:ascii="ＭＳ 明朝" w:hAnsi="ＭＳ 明朝" w:hint="eastAsia"/>
                <w:color w:val="000000" w:themeColor="text1"/>
                <w:sz w:val="20"/>
                <w:szCs w:val="20"/>
              </w:rPr>
              <w:t>％以上を維持する。</w:t>
            </w:r>
          </w:p>
          <w:p w14:paraId="69C442F3" w14:textId="5C706D79" w:rsidR="002D2F68" w:rsidRPr="00750B8B" w:rsidRDefault="00FC06F9" w:rsidP="00094641">
            <w:pPr>
              <w:spacing w:line="300" w:lineRule="exact"/>
              <w:ind w:leftChars="100" w:left="41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002D2F68" w:rsidRPr="00750B8B">
              <w:rPr>
                <w:rFonts w:ascii="ＭＳ 明朝" w:hAnsi="ＭＳ 明朝" w:hint="eastAsia"/>
                <w:color w:val="000000" w:themeColor="text1"/>
                <w:sz w:val="20"/>
                <w:szCs w:val="20"/>
              </w:rPr>
              <w:t>体育祭90.0％、文化祭88.5％</w:t>
            </w:r>
            <w:r w:rsidRPr="00750B8B">
              <w:rPr>
                <w:rFonts w:ascii="ＭＳ 明朝" w:hAnsi="ＭＳ 明朝" w:hint="eastAsia"/>
                <w:color w:val="000000" w:themeColor="text1"/>
                <w:sz w:val="20"/>
                <w:szCs w:val="20"/>
              </w:rPr>
              <w:t>]</w:t>
            </w:r>
          </w:p>
          <w:p w14:paraId="2949490F" w14:textId="77777777" w:rsidR="002D2F68" w:rsidRPr="00750B8B" w:rsidRDefault="002D2F68" w:rsidP="00094641">
            <w:pPr>
              <w:spacing w:line="300" w:lineRule="exact"/>
              <w:ind w:leftChars="-21" w:left="350" w:hangingChars="197" w:hanging="394"/>
              <w:rPr>
                <w:rFonts w:ascii="ＭＳ 明朝" w:hAnsi="ＭＳ 明朝"/>
                <w:color w:val="000000" w:themeColor="text1"/>
                <w:sz w:val="20"/>
                <w:szCs w:val="20"/>
              </w:rPr>
            </w:pPr>
          </w:p>
          <w:p w14:paraId="66F1E689" w14:textId="3CAFA9B9" w:rsidR="00BE6343" w:rsidRPr="00750B8B" w:rsidRDefault="002D2F68" w:rsidP="00094641">
            <w:pPr>
              <w:spacing w:line="300" w:lineRule="exact"/>
              <w:ind w:leftChars="-21" w:left="350" w:hangingChars="197" w:hanging="394"/>
              <w:rPr>
                <w:rFonts w:ascii="ＭＳ 明朝" w:hAnsi="ＭＳ 明朝"/>
                <w:color w:val="000000" w:themeColor="text1"/>
                <w:sz w:val="20"/>
                <w:szCs w:val="20"/>
              </w:rPr>
            </w:pPr>
            <w:r w:rsidRPr="00750B8B">
              <w:rPr>
                <w:rFonts w:ascii="ＭＳ 明朝" w:hAnsi="ＭＳ 明朝" w:hint="eastAsia"/>
                <w:color w:val="000000" w:themeColor="text1"/>
                <w:sz w:val="20"/>
                <w:szCs w:val="20"/>
              </w:rPr>
              <w:t>イ・生徒向け学校教育自己診断における人権に関する質問での肯定率</w:t>
            </w:r>
            <w:r w:rsidRPr="00750B8B">
              <w:rPr>
                <w:rFonts w:ascii="ＭＳ 明朝" w:hAnsi="ＭＳ 明朝"/>
                <w:color w:val="000000" w:themeColor="text1"/>
                <w:sz w:val="20"/>
                <w:szCs w:val="20"/>
              </w:rPr>
              <w:t>85</w:t>
            </w:r>
            <w:r w:rsidRPr="00750B8B">
              <w:rPr>
                <w:rFonts w:ascii="ＭＳ 明朝" w:hAnsi="ＭＳ 明朝" w:hint="eastAsia"/>
                <w:color w:val="000000" w:themeColor="text1"/>
                <w:sz w:val="20"/>
                <w:szCs w:val="20"/>
              </w:rPr>
              <w:t>％以上</w:t>
            </w:r>
            <w:r w:rsidR="00D75A55" w:rsidRPr="00750B8B">
              <w:rPr>
                <w:rFonts w:ascii="ＭＳ 明朝" w:hAnsi="ＭＳ 明朝" w:hint="eastAsia"/>
                <w:color w:val="000000" w:themeColor="text1"/>
                <w:sz w:val="20"/>
                <w:szCs w:val="20"/>
              </w:rPr>
              <w:t>を維持</w:t>
            </w:r>
            <w:r w:rsidRPr="00750B8B">
              <w:rPr>
                <w:rFonts w:ascii="ＭＳ 明朝" w:hAnsi="ＭＳ 明朝" w:hint="eastAsia"/>
                <w:color w:val="000000" w:themeColor="text1"/>
                <w:sz w:val="20"/>
                <w:szCs w:val="20"/>
              </w:rPr>
              <w:t>する。</w:t>
            </w:r>
          </w:p>
          <w:p w14:paraId="7B8483AF" w14:textId="07D4ADE9" w:rsidR="002D2F68" w:rsidRPr="00750B8B" w:rsidRDefault="00BE6343" w:rsidP="00BE6343">
            <w:pPr>
              <w:spacing w:line="300" w:lineRule="exact"/>
              <w:ind w:leftChars="79" w:left="166" w:firstLineChars="100" w:firstLine="200"/>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00D75A55" w:rsidRPr="00750B8B">
              <w:rPr>
                <w:rFonts w:ascii="ＭＳ 明朝" w:hAnsi="ＭＳ 明朝" w:hint="eastAsia"/>
                <w:color w:val="000000" w:themeColor="text1"/>
                <w:sz w:val="20"/>
                <w:szCs w:val="20"/>
              </w:rPr>
              <w:t>90.0</w:t>
            </w:r>
            <w:r w:rsidR="002D2F68"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w:t>
            </w:r>
          </w:p>
          <w:p w14:paraId="25BCDC78" w14:textId="0D7879CD"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・生徒向け学校教育自己診断におけるいじめに関する質問での肯定率90％以上を維持する。</w:t>
            </w:r>
            <w:r w:rsidR="00FC06F9"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91.4％</w:t>
            </w:r>
            <w:r w:rsidR="00FC06F9" w:rsidRPr="00750B8B">
              <w:rPr>
                <w:rFonts w:ascii="ＭＳ 明朝" w:hAnsi="ＭＳ 明朝" w:hint="eastAsia"/>
                <w:color w:val="000000" w:themeColor="text1"/>
                <w:sz w:val="20"/>
                <w:szCs w:val="20"/>
              </w:rPr>
              <w:t>]</w:t>
            </w:r>
          </w:p>
          <w:p w14:paraId="59629FDD" w14:textId="77777777" w:rsidR="002D2F68" w:rsidRPr="00750B8B" w:rsidRDefault="002D2F68" w:rsidP="00094641">
            <w:pPr>
              <w:spacing w:line="300" w:lineRule="exact"/>
              <w:rPr>
                <w:rFonts w:ascii="ＭＳ 明朝" w:hAnsi="ＭＳ 明朝"/>
                <w:color w:val="000000" w:themeColor="text1"/>
                <w:sz w:val="20"/>
                <w:szCs w:val="20"/>
              </w:rPr>
            </w:pPr>
          </w:p>
          <w:p w14:paraId="379BCAEF"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（２）</w:t>
            </w:r>
          </w:p>
          <w:p w14:paraId="6EC51102" w14:textId="079622FE"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ア・教職員向け学校教育自己診断結果における生徒指導に関する質問での肯定率</w:t>
            </w:r>
            <w:r w:rsidR="00512FAF" w:rsidRPr="00750B8B">
              <w:rPr>
                <w:rFonts w:ascii="ＭＳ 明朝" w:hAnsi="ＭＳ 明朝" w:hint="eastAsia"/>
                <w:color w:val="000000" w:themeColor="text1"/>
                <w:sz w:val="20"/>
                <w:szCs w:val="20"/>
              </w:rPr>
              <w:t>85</w:t>
            </w:r>
            <w:r w:rsidRPr="00750B8B">
              <w:rPr>
                <w:rFonts w:ascii="ＭＳ 明朝" w:hAnsi="ＭＳ 明朝" w:hint="eastAsia"/>
                <w:color w:val="000000" w:themeColor="text1"/>
                <w:sz w:val="20"/>
                <w:szCs w:val="20"/>
              </w:rPr>
              <w:t>％以上を維持する。</w:t>
            </w:r>
          </w:p>
          <w:p w14:paraId="192A5FEE" w14:textId="6439C418" w:rsidR="002D2F68" w:rsidRPr="00750B8B" w:rsidRDefault="00FC06F9" w:rsidP="00094641">
            <w:pPr>
              <w:spacing w:line="300" w:lineRule="exact"/>
              <w:ind w:leftChars="200" w:left="420"/>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002D2F68" w:rsidRPr="00750B8B">
              <w:rPr>
                <w:rFonts w:ascii="ＭＳ 明朝" w:hAnsi="ＭＳ 明朝" w:hint="eastAsia"/>
                <w:color w:val="000000" w:themeColor="text1"/>
                <w:sz w:val="20"/>
                <w:szCs w:val="20"/>
              </w:rPr>
              <w:t>94.7％</w:t>
            </w:r>
            <w:r w:rsidRPr="00750B8B">
              <w:rPr>
                <w:rFonts w:ascii="ＭＳ 明朝" w:hAnsi="ＭＳ 明朝" w:hint="eastAsia"/>
                <w:color w:val="000000" w:themeColor="text1"/>
                <w:sz w:val="20"/>
                <w:szCs w:val="20"/>
              </w:rPr>
              <w:t>]</w:t>
            </w:r>
          </w:p>
          <w:p w14:paraId="09AEFE03" w14:textId="77777777" w:rsidR="002D2F68" w:rsidRPr="00750B8B" w:rsidRDefault="002D2F68" w:rsidP="00094641">
            <w:pPr>
              <w:spacing w:line="300" w:lineRule="exact"/>
              <w:ind w:leftChars="-26" w:left="323" w:hangingChars="189" w:hanging="378"/>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w:t>
            </w:r>
          </w:p>
          <w:p w14:paraId="195376AF" w14:textId="77777777" w:rsidR="002D2F68" w:rsidRPr="00750B8B" w:rsidRDefault="002D2F68" w:rsidP="00094641">
            <w:pPr>
              <w:spacing w:line="300" w:lineRule="exact"/>
              <w:ind w:leftChars="-26" w:left="323" w:hangingChars="189" w:hanging="378"/>
              <w:rPr>
                <w:rFonts w:ascii="ＭＳ 明朝" w:hAnsi="ＭＳ 明朝"/>
                <w:color w:val="000000" w:themeColor="text1"/>
                <w:sz w:val="20"/>
                <w:szCs w:val="20"/>
              </w:rPr>
            </w:pPr>
          </w:p>
          <w:p w14:paraId="31FCD6E4" w14:textId="77777777" w:rsidR="002D2F68" w:rsidRPr="00750B8B" w:rsidRDefault="002D2F68" w:rsidP="00094641">
            <w:pPr>
              <w:spacing w:line="300" w:lineRule="exact"/>
              <w:ind w:leftChars="-26" w:left="323" w:hangingChars="189" w:hanging="378"/>
              <w:rPr>
                <w:rFonts w:ascii="ＭＳ 明朝" w:hAnsi="ＭＳ 明朝"/>
                <w:color w:val="000000" w:themeColor="text1"/>
                <w:sz w:val="20"/>
                <w:szCs w:val="20"/>
              </w:rPr>
            </w:pPr>
          </w:p>
          <w:p w14:paraId="4BCCAEF6" w14:textId="77777777" w:rsidR="002D2F68" w:rsidRPr="00750B8B" w:rsidRDefault="002D2F68" w:rsidP="00094641">
            <w:pPr>
              <w:spacing w:line="300" w:lineRule="exact"/>
              <w:ind w:leftChars="-26" w:left="323" w:hangingChars="189" w:hanging="378"/>
              <w:rPr>
                <w:rFonts w:ascii="ＭＳ 明朝" w:hAnsi="ＭＳ 明朝"/>
                <w:color w:val="000000" w:themeColor="text1"/>
                <w:sz w:val="20"/>
                <w:szCs w:val="20"/>
              </w:rPr>
            </w:pPr>
          </w:p>
          <w:p w14:paraId="0660EDCF" w14:textId="77777777" w:rsidR="002D2F68" w:rsidRPr="00750B8B" w:rsidRDefault="002D2F68" w:rsidP="00094641">
            <w:pPr>
              <w:spacing w:line="300" w:lineRule="exact"/>
              <w:ind w:leftChars="-23" w:left="352"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イ・生徒向け及び保護者向け学校教育自己診断結果における進路に関する質問での肯定率</w:t>
            </w:r>
            <w:r w:rsidRPr="00750B8B">
              <w:rPr>
                <w:rFonts w:ascii="ＭＳ 明朝" w:hAnsi="ＭＳ 明朝"/>
                <w:color w:val="000000" w:themeColor="text1"/>
                <w:sz w:val="20"/>
                <w:szCs w:val="20"/>
              </w:rPr>
              <w:t>85</w:t>
            </w:r>
            <w:r w:rsidRPr="00750B8B">
              <w:rPr>
                <w:rFonts w:ascii="ＭＳ 明朝" w:hAnsi="ＭＳ 明朝" w:hint="eastAsia"/>
                <w:color w:val="000000" w:themeColor="text1"/>
                <w:sz w:val="20"/>
                <w:szCs w:val="20"/>
              </w:rPr>
              <w:t>％以上を維持する。</w:t>
            </w:r>
          </w:p>
          <w:p w14:paraId="4F8FDAE4" w14:textId="54320C32" w:rsidR="002D2F68" w:rsidRPr="00750B8B" w:rsidRDefault="00FC06F9" w:rsidP="004D7103">
            <w:pPr>
              <w:spacing w:line="300" w:lineRule="exact"/>
              <w:ind w:firstLineChars="100" w:firstLine="200"/>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004D7103" w:rsidRPr="00750B8B">
              <w:rPr>
                <w:rFonts w:ascii="ＭＳ 明朝" w:hAnsi="ＭＳ 明朝" w:hint="eastAsia"/>
                <w:color w:val="000000" w:themeColor="text1"/>
                <w:sz w:val="20"/>
                <w:szCs w:val="20"/>
              </w:rPr>
              <w:t>生徒90.0</w:t>
            </w:r>
            <w:r w:rsidR="002D2F68" w:rsidRPr="00750B8B">
              <w:rPr>
                <w:rFonts w:ascii="ＭＳ 明朝" w:hAnsi="ＭＳ 明朝" w:hint="eastAsia"/>
                <w:color w:val="000000" w:themeColor="text1"/>
                <w:sz w:val="20"/>
                <w:szCs w:val="20"/>
              </w:rPr>
              <w:t>％、</w:t>
            </w:r>
            <w:r w:rsidR="004D7103" w:rsidRPr="00750B8B">
              <w:rPr>
                <w:rFonts w:ascii="ＭＳ 明朝" w:hAnsi="ＭＳ 明朝" w:hint="eastAsia"/>
                <w:color w:val="000000" w:themeColor="text1"/>
                <w:sz w:val="20"/>
                <w:szCs w:val="20"/>
              </w:rPr>
              <w:t>保護者</w:t>
            </w:r>
            <w:r w:rsidR="002D2F68" w:rsidRPr="00750B8B">
              <w:rPr>
                <w:rFonts w:ascii="ＭＳ 明朝" w:hAnsi="ＭＳ 明朝" w:hint="eastAsia"/>
                <w:color w:val="000000" w:themeColor="text1"/>
                <w:sz w:val="20"/>
                <w:szCs w:val="20"/>
              </w:rPr>
              <w:t>9</w:t>
            </w:r>
            <w:r w:rsidR="004D7103" w:rsidRPr="00750B8B">
              <w:rPr>
                <w:rFonts w:ascii="ＭＳ 明朝" w:hAnsi="ＭＳ 明朝" w:hint="eastAsia"/>
                <w:color w:val="000000" w:themeColor="text1"/>
                <w:sz w:val="20"/>
                <w:szCs w:val="20"/>
              </w:rPr>
              <w:t>2.3</w:t>
            </w:r>
            <w:r w:rsidR="002D2F68"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w:t>
            </w:r>
          </w:p>
          <w:p w14:paraId="415018CE" w14:textId="77777777" w:rsidR="00FC06F9" w:rsidRPr="00750B8B" w:rsidRDefault="00FC06F9" w:rsidP="00BE6343">
            <w:pPr>
              <w:spacing w:line="300" w:lineRule="exact"/>
              <w:rPr>
                <w:rFonts w:ascii="ＭＳ 明朝" w:hAnsi="ＭＳ 明朝"/>
                <w:color w:val="000000" w:themeColor="text1"/>
                <w:sz w:val="20"/>
                <w:szCs w:val="20"/>
              </w:rPr>
            </w:pPr>
          </w:p>
          <w:p w14:paraId="5CCD3B9C" w14:textId="4119A431"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・外部資源を活用した</w:t>
            </w:r>
            <w:r w:rsidR="00FC06F9" w:rsidRPr="00750B8B">
              <w:rPr>
                <w:rFonts w:ascii="ＭＳ 明朝" w:hAnsi="ＭＳ 明朝" w:hint="eastAsia"/>
                <w:color w:val="000000" w:themeColor="text1"/>
                <w:sz w:val="20"/>
                <w:szCs w:val="20"/>
              </w:rPr>
              <w:t>就労支援の機会</w:t>
            </w:r>
            <w:r w:rsidRPr="00750B8B">
              <w:rPr>
                <w:rFonts w:ascii="ＭＳ 明朝" w:hAnsi="ＭＳ 明朝" w:hint="eastAsia"/>
                <w:color w:val="000000" w:themeColor="text1"/>
                <w:sz w:val="20"/>
                <w:szCs w:val="20"/>
              </w:rPr>
              <w:t>を</w:t>
            </w:r>
            <w:r w:rsidR="00FC06F9" w:rsidRPr="00750B8B">
              <w:rPr>
                <w:rFonts w:ascii="ＭＳ 明朝" w:hAnsi="ＭＳ 明朝" w:hint="eastAsia"/>
                <w:color w:val="000000" w:themeColor="text1"/>
                <w:sz w:val="20"/>
                <w:szCs w:val="20"/>
              </w:rPr>
              <w:t>20</w:t>
            </w:r>
            <w:r w:rsidRPr="00750B8B">
              <w:rPr>
                <w:rFonts w:ascii="ＭＳ 明朝" w:hAnsi="ＭＳ 明朝" w:hint="eastAsia"/>
                <w:color w:val="000000" w:themeColor="text1"/>
                <w:sz w:val="20"/>
                <w:szCs w:val="20"/>
              </w:rPr>
              <w:t>回</w:t>
            </w:r>
            <w:r w:rsidR="00FC06F9" w:rsidRPr="00750B8B">
              <w:rPr>
                <w:rFonts w:ascii="ＭＳ 明朝" w:hAnsi="ＭＳ 明朝" w:hint="eastAsia"/>
                <w:color w:val="000000" w:themeColor="text1"/>
                <w:sz w:val="20"/>
                <w:szCs w:val="20"/>
              </w:rPr>
              <w:t>以上</w:t>
            </w:r>
            <w:r w:rsidRPr="00750B8B">
              <w:rPr>
                <w:rFonts w:ascii="ＭＳ 明朝" w:hAnsi="ＭＳ 明朝" w:hint="eastAsia"/>
                <w:color w:val="000000" w:themeColor="text1"/>
                <w:sz w:val="20"/>
                <w:szCs w:val="20"/>
              </w:rPr>
              <w:t>実施する</w:t>
            </w:r>
            <w:r w:rsidR="00CA34A3"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w:t>
            </w:r>
            <w:r w:rsidR="00FC06F9" w:rsidRPr="00750B8B">
              <w:rPr>
                <w:rFonts w:ascii="ＭＳ 明朝" w:hAnsi="ＭＳ 明朝" w:hint="eastAsia"/>
                <w:color w:val="000000" w:themeColor="text1"/>
                <w:sz w:val="20"/>
                <w:szCs w:val="20"/>
              </w:rPr>
              <w:t>新規</w:t>
            </w:r>
            <w:r w:rsidRPr="00750B8B">
              <w:rPr>
                <w:rFonts w:ascii="ＭＳ 明朝" w:hAnsi="ＭＳ 明朝" w:hint="eastAsia"/>
                <w:color w:val="000000" w:themeColor="text1"/>
                <w:sz w:val="20"/>
                <w:szCs w:val="20"/>
              </w:rPr>
              <w:t>］</w:t>
            </w:r>
          </w:p>
          <w:p w14:paraId="4874C742" w14:textId="77777777" w:rsidR="002D2F68" w:rsidRPr="00750B8B" w:rsidRDefault="002D2F68" w:rsidP="00094641">
            <w:pPr>
              <w:spacing w:line="300" w:lineRule="exact"/>
              <w:rPr>
                <w:rFonts w:ascii="ＭＳ 明朝" w:hAnsi="ＭＳ 明朝"/>
                <w:color w:val="000000" w:themeColor="text1"/>
                <w:sz w:val="20"/>
                <w:szCs w:val="20"/>
              </w:rPr>
            </w:pPr>
          </w:p>
          <w:p w14:paraId="430D04EB"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（３）</w:t>
            </w:r>
          </w:p>
          <w:p w14:paraId="65829252" w14:textId="7D9C5B82" w:rsidR="002D2F68" w:rsidRPr="00750B8B" w:rsidRDefault="002D2F68" w:rsidP="00094641">
            <w:pPr>
              <w:spacing w:line="300" w:lineRule="exact"/>
              <w:ind w:left="432" w:hangingChars="216" w:hanging="432"/>
              <w:rPr>
                <w:rFonts w:ascii="ＭＳ 明朝" w:hAnsi="ＭＳ 明朝"/>
                <w:color w:val="000000" w:themeColor="text1"/>
                <w:sz w:val="20"/>
                <w:szCs w:val="20"/>
              </w:rPr>
            </w:pPr>
            <w:r w:rsidRPr="00750B8B">
              <w:rPr>
                <w:rFonts w:ascii="ＭＳ 明朝" w:hAnsi="ＭＳ 明朝" w:hint="eastAsia"/>
                <w:color w:val="000000" w:themeColor="text1"/>
                <w:sz w:val="20"/>
                <w:szCs w:val="20"/>
              </w:rPr>
              <w:t>ア・教職員向け学校教育自己診断における教育相談および支援に関する質問での肯定率93％以上とする。</w:t>
            </w:r>
            <w:r w:rsidR="00BE6343"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92.1％</w:t>
            </w:r>
            <w:r w:rsidR="00BE6343" w:rsidRPr="00750B8B">
              <w:rPr>
                <w:rFonts w:ascii="ＭＳ 明朝" w:hAnsi="ＭＳ 明朝" w:hint="eastAsia"/>
                <w:color w:val="000000" w:themeColor="text1"/>
                <w:sz w:val="20"/>
                <w:szCs w:val="20"/>
              </w:rPr>
              <w:t>]</w:t>
            </w:r>
          </w:p>
          <w:p w14:paraId="39146524" w14:textId="77777777" w:rsidR="002D2F68" w:rsidRPr="00750B8B" w:rsidRDefault="002D2F68" w:rsidP="00FC06F9">
            <w:pPr>
              <w:spacing w:line="300" w:lineRule="exact"/>
              <w:rPr>
                <w:rFonts w:ascii="ＭＳ 明朝" w:hAnsi="ＭＳ 明朝"/>
                <w:color w:val="000000" w:themeColor="text1"/>
                <w:sz w:val="20"/>
                <w:szCs w:val="20"/>
              </w:rPr>
            </w:pPr>
          </w:p>
          <w:p w14:paraId="5338FC8D" w14:textId="77777777" w:rsidR="00BE6343" w:rsidRPr="00750B8B" w:rsidRDefault="00BE6343" w:rsidP="00FC06F9">
            <w:pPr>
              <w:spacing w:line="300" w:lineRule="exact"/>
              <w:rPr>
                <w:rFonts w:ascii="ＭＳ 明朝" w:hAnsi="ＭＳ 明朝"/>
                <w:color w:val="000000" w:themeColor="text1"/>
                <w:sz w:val="20"/>
                <w:szCs w:val="20"/>
              </w:rPr>
            </w:pPr>
          </w:p>
          <w:p w14:paraId="6E98CC50" w14:textId="77777777" w:rsidR="00BE6343" w:rsidRPr="00750B8B" w:rsidRDefault="00BE6343" w:rsidP="00FC06F9">
            <w:pPr>
              <w:spacing w:line="300" w:lineRule="exact"/>
              <w:rPr>
                <w:rFonts w:ascii="ＭＳ 明朝" w:hAnsi="ＭＳ 明朝"/>
                <w:color w:val="000000" w:themeColor="text1"/>
                <w:sz w:val="20"/>
                <w:szCs w:val="20"/>
              </w:rPr>
            </w:pPr>
          </w:p>
          <w:p w14:paraId="7C6D8F93" w14:textId="77777777" w:rsidR="00BE6343" w:rsidRPr="00750B8B" w:rsidRDefault="00BE6343" w:rsidP="00FC06F9">
            <w:pPr>
              <w:spacing w:line="300" w:lineRule="exact"/>
              <w:rPr>
                <w:rFonts w:ascii="ＭＳ 明朝" w:hAnsi="ＭＳ 明朝"/>
                <w:color w:val="000000" w:themeColor="text1"/>
                <w:sz w:val="20"/>
                <w:szCs w:val="20"/>
              </w:rPr>
            </w:pPr>
          </w:p>
          <w:p w14:paraId="6E4F2BC3" w14:textId="77777777" w:rsidR="00BE6343" w:rsidRPr="00750B8B" w:rsidRDefault="00BE6343" w:rsidP="00FC06F9">
            <w:pPr>
              <w:spacing w:line="300" w:lineRule="exact"/>
              <w:rPr>
                <w:rFonts w:ascii="ＭＳ 明朝" w:hAnsi="ＭＳ 明朝"/>
                <w:color w:val="000000" w:themeColor="text1"/>
                <w:sz w:val="20"/>
                <w:szCs w:val="20"/>
              </w:rPr>
            </w:pPr>
          </w:p>
          <w:p w14:paraId="5E78D923" w14:textId="00A61FA5" w:rsidR="002D2F68" w:rsidRPr="00750B8B" w:rsidRDefault="002D2F68" w:rsidP="00094641">
            <w:pPr>
              <w:spacing w:line="300" w:lineRule="exact"/>
              <w:ind w:left="360" w:hangingChars="180" w:hanging="36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w:t>
            </w:r>
            <w:r w:rsidRPr="00750B8B">
              <w:rPr>
                <w:rFonts w:ascii="ＭＳ 明朝" w:hAnsi="ＭＳ 明朝"/>
                <w:color w:val="000000" w:themeColor="text1"/>
                <w:sz w:val="20"/>
                <w:szCs w:val="20"/>
              </w:rPr>
              <w:t>SSW</w:t>
            </w:r>
            <w:r w:rsidRPr="00750B8B">
              <w:rPr>
                <w:rFonts w:ascii="ＭＳ 明朝" w:hAnsi="ＭＳ 明朝" w:hint="eastAsia"/>
                <w:color w:val="000000" w:themeColor="text1"/>
                <w:sz w:val="20"/>
                <w:szCs w:val="20"/>
              </w:rPr>
              <w:t>や</w:t>
            </w:r>
            <w:r w:rsidRPr="00750B8B">
              <w:rPr>
                <w:rFonts w:ascii="ＭＳ 明朝" w:hAnsi="ＭＳ 明朝"/>
                <w:color w:val="000000" w:themeColor="text1"/>
                <w:sz w:val="20"/>
                <w:szCs w:val="20"/>
              </w:rPr>
              <w:t>SC</w:t>
            </w:r>
            <w:r w:rsidRPr="00750B8B">
              <w:rPr>
                <w:rFonts w:ascii="ＭＳ 明朝" w:hAnsi="ＭＳ 明朝" w:hint="eastAsia"/>
                <w:color w:val="000000" w:themeColor="text1"/>
                <w:sz w:val="20"/>
                <w:szCs w:val="20"/>
              </w:rPr>
              <w:t>が参加する支援会議を年間</w:t>
            </w:r>
            <w:r w:rsidRPr="00750B8B">
              <w:rPr>
                <w:rFonts w:ascii="ＭＳ 明朝" w:hAnsi="ＭＳ 明朝"/>
                <w:color w:val="000000" w:themeColor="text1"/>
                <w:sz w:val="20"/>
                <w:szCs w:val="20"/>
              </w:rPr>
              <w:t>10</w:t>
            </w:r>
            <w:r w:rsidRPr="00750B8B">
              <w:rPr>
                <w:rFonts w:ascii="ＭＳ 明朝" w:hAnsi="ＭＳ 明朝" w:hint="eastAsia"/>
                <w:color w:val="000000" w:themeColor="text1"/>
                <w:sz w:val="20"/>
                <w:szCs w:val="20"/>
              </w:rPr>
              <w:t>回実施する。</w:t>
            </w:r>
            <w:r w:rsidR="00FC06F9" w:rsidRPr="00750B8B">
              <w:rPr>
                <w:rFonts w:ascii="ＭＳ 明朝" w:hAnsi="ＭＳ 明朝" w:hint="eastAsia"/>
                <w:color w:val="000000" w:themeColor="text1"/>
                <w:sz w:val="20"/>
                <w:szCs w:val="20"/>
              </w:rPr>
              <w:t>[</w:t>
            </w:r>
            <w:r w:rsidR="004D7103" w:rsidRPr="00750B8B">
              <w:rPr>
                <w:rFonts w:ascii="ＭＳ 明朝" w:hAnsi="ＭＳ 明朝" w:hint="eastAsia"/>
                <w:color w:val="000000" w:themeColor="text1"/>
                <w:sz w:val="20"/>
                <w:szCs w:val="20"/>
              </w:rPr>
              <w:t>10</w:t>
            </w:r>
            <w:r w:rsidRPr="00750B8B">
              <w:rPr>
                <w:rFonts w:ascii="ＭＳ 明朝" w:hAnsi="ＭＳ 明朝" w:hint="eastAsia"/>
                <w:color w:val="000000" w:themeColor="text1"/>
                <w:sz w:val="20"/>
                <w:szCs w:val="20"/>
              </w:rPr>
              <w:t>回</w:t>
            </w:r>
            <w:r w:rsidR="00FC06F9" w:rsidRPr="00750B8B">
              <w:rPr>
                <w:rFonts w:ascii="ＭＳ 明朝" w:hAnsi="ＭＳ 明朝" w:hint="eastAsia"/>
                <w:color w:val="000000" w:themeColor="text1"/>
                <w:sz w:val="20"/>
                <w:szCs w:val="20"/>
              </w:rPr>
              <w:t>]</w:t>
            </w:r>
          </w:p>
          <w:p w14:paraId="5D2F035B" w14:textId="77777777"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p>
          <w:p w14:paraId="6FA0AC9F" w14:textId="7C792F5C"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Pr="00750B8B">
              <w:rPr>
                <w:rFonts w:ascii="ＭＳ 明朝" w:hAnsi="ＭＳ 明朝"/>
                <w:color w:val="000000" w:themeColor="text1"/>
                <w:sz w:val="20"/>
                <w:szCs w:val="20"/>
              </w:rPr>
              <w:t>SSW</w:t>
            </w:r>
            <w:r w:rsidRPr="00750B8B">
              <w:rPr>
                <w:rFonts w:ascii="ＭＳ 明朝" w:hAnsi="ＭＳ 明朝" w:hint="eastAsia"/>
                <w:color w:val="000000" w:themeColor="text1"/>
                <w:sz w:val="20"/>
                <w:szCs w:val="20"/>
              </w:rPr>
              <w:t>・</w:t>
            </w:r>
            <w:r w:rsidRPr="00750B8B">
              <w:rPr>
                <w:rFonts w:ascii="ＭＳ 明朝" w:hAnsi="ＭＳ 明朝"/>
                <w:color w:val="000000" w:themeColor="text1"/>
                <w:sz w:val="20"/>
                <w:szCs w:val="20"/>
              </w:rPr>
              <w:t>SC</w:t>
            </w:r>
            <w:r w:rsidRPr="00750B8B">
              <w:rPr>
                <w:rFonts w:ascii="ＭＳ 明朝" w:hAnsi="ＭＳ 明朝" w:hint="eastAsia"/>
                <w:color w:val="000000" w:themeColor="text1"/>
                <w:sz w:val="20"/>
                <w:szCs w:val="20"/>
              </w:rPr>
              <w:t>通信を年３回発行する。</w:t>
            </w:r>
            <w:r w:rsidR="00FC06F9" w:rsidRPr="00750B8B">
              <w:rPr>
                <w:rFonts w:ascii="ＭＳ 明朝" w:hAnsi="ＭＳ 明朝" w:hint="eastAsia"/>
                <w:color w:val="000000" w:themeColor="text1"/>
                <w:sz w:val="20"/>
                <w:szCs w:val="20"/>
              </w:rPr>
              <w:t>[</w:t>
            </w:r>
            <w:r w:rsidR="00C93760" w:rsidRPr="00750B8B">
              <w:rPr>
                <w:rFonts w:ascii="ＭＳ 明朝" w:hAnsi="ＭＳ 明朝" w:hint="eastAsia"/>
                <w:color w:val="000000" w:themeColor="text1"/>
                <w:sz w:val="20"/>
                <w:szCs w:val="20"/>
              </w:rPr>
              <w:t>２</w:t>
            </w:r>
            <w:r w:rsidRPr="00750B8B">
              <w:rPr>
                <w:rFonts w:ascii="ＭＳ 明朝" w:hAnsi="ＭＳ 明朝" w:hint="eastAsia"/>
                <w:color w:val="000000" w:themeColor="text1"/>
                <w:sz w:val="20"/>
                <w:szCs w:val="20"/>
              </w:rPr>
              <w:t>回</w:t>
            </w:r>
            <w:r w:rsidR="00FC06F9" w:rsidRPr="00750B8B">
              <w:rPr>
                <w:rFonts w:ascii="ＭＳ 明朝" w:hAnsi="ＭＳ 明朝" w:hint="eastAsia"/>
                <w:color w:val="000000" w:themeColor="text1"/>
                <w:sz w:val="20"/>
                <w:szCs w:val="20"/>
              </w:rPr>
              <w:t>]</w:t>
            </w:r>
          </w:p>
          <w:p w14:paraId="020B458E" w14:textId="77777777" w:rsidR="002D2F68" w:rsidRPr="00750B8B" w:rsidRDefault="002D2F68" w:rsidP="00094641">
            <w:pPr>
              <w:spacing w:line="300" w:lineRule="exact"/>
              <w:ind w:left="322" w:hangingChars="161" w:hanging="322"/>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w:t>
            </w:r>
          </w:p>
          <w:p w14:paraId="09ECA3FE" w14:textId="77777777" w:rsidR="004D7103" w:rsidRPr="00750B8B" w:rsidRDefault="002D2F68" w:rsidP="00094641">
            <w:pPr>
              <w:spacing w:line="300" w:lineRule="exact"/>
              <w:ind w:leftChars="100" w:left="332" w:hangingChars="61" w:hanging="122"/>
              <w:rPr>
                <w:rFonts w:ascii="ＭＳ 明朝" w:hAnsi="ＭＳ 明朝" w:cs="Calibri"/>
                <w:color w:val="000000"/>
                <w:sz w:val="20"/>
                <w:szCs w:val="20"/>
              </w:rPr>
            </w:pPr>
            <w:r w:rsidRPr="00750B8B">
              <w:rPr>
                <w:rFonts w:ascii="ＭＳ 明朝" w:hAnsi="ＭＳ 明朝" w:hint="eastAsia"/>
                <w:color w:val="000000" w:themeColor="text1"/>
                <w:sz w:val="20"/>
                <w:szCs w:val="20"/>
              </w:rPr>
              <w:t>・生徒向け</w:t>
            </w:r>
            <w:r w:rsidRPr="00750B8B">
              <w:rPr>
                <w:rFonts w:ascii="ＭＳ 明朝" w:hAnsi="ＭＳ 明朝" w:cs="Calibri" w:hint="eastAsia"/>
                <w:color w:val="000000"/>
                <w:sz w:val="20"/>
                <w:szCs w:val="20"/>
              </w:rPr>
              <w:t>学校教育自己診断における生徒の自他を尊重する考えに関する質問で肯定率</w:t>
            </w:r>
            <w:r w:rsidR="004D7103" w:rsidRPr="00750B8B">
              <w:rPr>
                <w:rFonts w:ascii="ＭＳ 明朝" w:hAnsi="ＭＳ 明朝" w:cs="Calibri" w:hint="eastAsia"/>
                <w:color w:val="000000"/>
                <w:sz w:val="20"/>
                <w:szCs w:val="20"/>
              </w:rPr>
              <w:t>8</w:t>
            </w:r>
            <w:r w:rsidRPr="00750B8B">
              <w:rPr>
                <w:rFonts w:ascii="ＭＳ 明朝" w:hAnsi="ＭＳ 明朝" w:cs="Calibri" w:hint="eastAsia"/>
                <w:color w:val="000000"/>
                <w:sz w:val="20"/>
                <w:szCs w:val="20"/>
              </w:rPr>
              <w:t>5％以上</w:t>
            </w:r>
            <w:r w:rsidR="004D7103" w:rsidRPr="00750B8B">
              <w:rPr>
                <w:rFonts w:ascii="ＭＳ 明朝" w:hAnsi="ＭＳ 明朝" w:cs="Calibri" w:hint="eastAsia"/>
                <w:color w:val="000000"/>
                <w:sz w:val="20"/>
                <w:szCs w:val="20"/>
              </w:rPr>
              <w:t>を維持する</w:t>
            </w:r>
            <w:r w:rsidRPr="00750B8B">
              <w:rPr>
                <w:rFonts w:ascii="ＭＳ 明朝" w:hAnsi="ＭＳ 明朝" w:cs="Calibri" w:hint="eastAsia"/>
                <w:color w:val="000000"/>
                <w:sz w:val="20"/>
                <w:szCs w:val="20"/>
              </w:rPr>
              <w:t>。</w:t>
            </w:r>
          </w:p>
          <w:p w14:paraId="0577FA62" w14:textId="01ADF715" w:rsidR="002D2F68" w:rsidRPr="00750B8B" w:rsidRDefault="00FC06F9" w:rsidP="004D7103">
            <w:pPr>
              <w:spacing w:line="300" w:lineRule="exact"/>
              <w:ind w:leftChars="100" w:left="210" w:firstLineChars="100" w:firstLine="200"/>
              <w:rPr>
                <w:rFonts w:ascii="ＭＳ 明朝" w:hAnsi="ＭＳ 明朝" w:cs="Calibri"/>
                <w:color w:val="000000"/>
                <w:sz w:val="20"/>
                <w:szCs w:val="20"/>
              </w:rPr>
            </w:pPr>
            <w:r w:rsidRPr="00750B8B">
              <w:rPr>
                <w:rFonts w:ascii="ＭＳ 明朝" w:hAnsi="ＭＳ 明朝" w:hint="eastAsia"/>
                <w:color w:val="000000" w:themeColor="text1"/>
                <w:sz w:val="20"/>
                <w:szCs w:val="20"/>
              </w:rPr>
              <w:t>[</w:t>
            </w:r>
            <w:r w:rsidR="002D2F68" w:rsidRPr="00750B8B">
              <w:rPr>
                <w:rFonts w:ascii="ＭＳ 明朝" w:hAnsi="ＭＳ 明朝" w:hint="eastAsia"/>
                <w:color w:val="000000" w:themeColor="text1"/>
                <w:sz w:val="20"/>
                <w:szCs w:val="20"/>
              </w:rPr>
              <w:t>94.3％</w:t>
            </w:r>
            <w:r w:rsidRPr="00750B8B">
              <w:rPr>
                <w:rFonts w:ascii="ＭＳ 明朝" w:hAnsi="ＭＳ 明朝" w:hint="eastAsia"/>
                <w:color w:val="000000" w:themeColor="text1"/>
                <w:sz w:val="20"/>
                <w:szCs w:val="20"/>
              </w:rPr>
              <w:t>]</w:t>
            </w:r>
          </w:p>
          <w:p w14:paraId="66CD3201" w14:textId="5DCFA2D1" w:rsidR="002D2F68" w:rsidRPr="00750B8B" w:rsidRDefault="002D2F68" w:rsidP="00094641">
            <w:pPr>
              <w:spacing w:line="300" w:lineRule="exact"/>
              <w:ind w:left="322" w:hangingChars="161" w:hanging="322"/>
              <w:rPr>
                <w:rFonts w:ascii="ＭＳ 明朝" w:hAnsi="ＭＳ 明朝" w:cs="Calibri"/>
                <w:color w:val="000000"/>
                <w:sz w:val="20"/>
                <w:szCs w:val="20"/>
              </w:rPr>
            </w:pPr>
            <w:r w:rsidRPr="00750B8B">
              <w:rPr>
                <w:rFonts w:ascii="ＭＳ 明朝" w:hAnsi="ＭＳ 明朝" w:cs="Calibri" w:hint="eastAsia"/>
                <w:color w:val="000000"/>
                <w:sz w:val="20"/>
                <w:szCs w:val="20"/>
              </w:rPr>
              <w:t xml:space="preserve">　・KTプログラムの</w:t>
            </w:r>
            <w:r w:rsidR="00D050F3" w:rsidRPr="00750B8B">
              <w:rPr>
                <w:rFonts w:ascii="ＭＳ 明朝" w:hAnsi="ＭＳ 明朝" w:cs="Calibri" w:hint="eastAsia"/>
                <w:color w:val="000000"/>
                <w:sz w:val="20"/>
                <w:szCs w:val="20"/>
              </w:rPr>
              <w:t>策定</w:t>
            </w:r>
            <w:r w:rsidRPr="00750B8B">
              <w:rPr>
                <w:rFonts w:ascii="ＭＳ 明朝" w:hAnsi="ＭＳ 明朝" w:cs="Calibri" w:hint="eastAsia"/>
                <w:color w:val="000000"/>
                <w:sz w:val="20"/>
                <w:szCs w:val="20"/>
              </w:rPr>
              <w:t>。</w:t>
            </w:r>
          </w:p>
          <w:p w14:paraId="76EF8A33" w14:textId="6C45C3E8" w:rsidR="002D2F68" w:rsidRPr="00750B8B" w:rsidRDefault="002D2F68" w:rsidP="00094641">
            <w:pPr>
              <w:spacing w:line="300" w:lineRule="exact"/>
              <w:ind w:left="322" w:hangingChars="161" w:hanging="322"/>
              <w:rPr>
                <w:rFonts w:ascii="ＭＳ 明朝" w:hAnsi="ＭＳ 明朝" w:cs="Calibri"/>
                <w:color w:val="000000"/>
                <w:sz w:val="20"/>
                <w:szCs w:val="20"/>
              </w:rPr>
            </w:pPr>
            <w:r w:rsidRPr="00750B8B">
              <w:rPr>
                <w:rFonts w:ascii="ＭＳ 明朝" w:hAnsi="ＭＳ 明朝" w:cs="Calibri" w:hint="eastAsia"/>
                <w:color w:val="000000"/>
                <w:sz w:val="20"/>
                <w:szCs w:val="20"/>
              </w:rPr>
              <w:t xml:space="preserve">　　</w:t>
            </w:r>
            <w:r w:rsidR="00D050F3" w:rsidRPr="00750B8B">
              <w:rPr>
                <w:rFonts w:ascii="ＭＳ 明朝" w:hAnsi="ＭＳ 明朝" w:cs="Calibri" w:hint="eastAsia"/>
                <w:color w:val="000000"/>
                <w:sz w:val="20"/>
                <w:szCs w:val="20"/>
              </w:rPr>
              <w:t>[策定できず]</w:t>
            </w:r>
          </w:p>
          <w:p w14:paraId="33ECFA8F" w14:textId="77777777" w:rsidR="002C272D" w:rsidRPr="00750B8B" w:rsidRDefault="002C272D" w:rsidP="00094641">
            <w:pPr>
              <w:spacing w:line="300" w:lineRule="exact"/>
              <w:ind w:left="338" w:hangingChars="161" w:hanging="338"/>
              <w:rPr>
                <w:rFonts w:ascii="Calibri" w:hAnsi="Calibri" w:cs="Calibri"/>
                <w:color w:val="000000"/>
              </w:rPr>
            </w:pPr>
          </w:p>
          <w:p w14:paraId="6EE48115" w14:textId="250DB1B1" w:rsidR="002C272D" w:rsidRPr="00750B8B" w:rsidRDefault="002C272D" w:rsidP="00094641">
            <w:pPr>
              <w:spacing w:line="300" w:lineRule="exact"/>
              <w:ind w:left="322" w:hangingChars="161" w:hanging="322"/>
              <w:rPr>
                <w:rFonts w:ascii="ＭＳ 明朝" w:hAnsi="ＭＳ 明朝"/>
                <w:color w:val="000000" w:themeColor="text1"/>
                <w:sz w:val="20"/>
                <w:szCs w:val="20"/>
              </w:rPr>
            </w:pPr>
            <w:r w:rsidRPr="00750B8B">
              <w:rPr>
                <w:rFonts w:ascii="Calibri" w:hAnsi="Calibri" w:cs="Calibri" w:hint="eastAsia"/>
                <w:color w:val="000000"/>
                <w:sz w:val="20"/>
                <w:szCs w:val="20"/>
              </w:rPr>
              <w:t>ウ・</w:t>
            </w:r>
            <w:r w:rsidRPr="00750B8B">
              <w:rPr>
                <w:rFonts w:ascii="ＭＳ 明朝" w:hAnsi="ＭＳ 明朝" w:hint="eastAsia"/>
                <w:color w:val="000000" w:themeColor="text1"/>
                <w:sz w:val="20"/>
                <w:szCs w:val="20"/>
              </w:rPr>
              <w:t>生徒向け学校教育自己診断における</w:t>
            </w:r>
            <w:r w:rsidR="003F3CE8" w:rsidRPr="00750B8B">
              <w:rPr>
                <w:rFonts w:ascii="ＭＳ 明朝" w:hAnsi="ＭＳ 明朝" w:hint="eastAsia"/>
                <w:color w:val="000000" w:themeColor="text1"/>
                <w:sz w:val="20"/>
                <w:szCs w:val="20"/>
              </w:rPr>
              <w:t>健康教育および</w:t>
            </w:r>
            <w:r w:rsidRPr="00750B8B">
              <w:rPr>
                <w:rFonts w:ascii="ＭＳ 明朝" w:hAnsi="ＭＳ 明朝" w:hint="eastAsia"/>
                <w:color w:val="000000" w:themeColor="text1"/>
                <w:sz w:val="20"/>
                <w:szCs w:val="20"/>
              </w:rPr>
              <w:t>防災</w:t>
            </w:r>
            <w:r w:rsidR="003F3CE8" w:rsidRPr="00750B8B">
              <w:rPr>
                <w:rFonts w:ascii="ＭＳ 明朝" w:hAnsi="ＭＳ 明朝" w:hint="eastAsia"/>
                <w:color w:val="000000" w:themeColor="text1"/>
                <w:sz w:val="20"/>
                <w:szCs w:val="20"/>
              </w:rPr>
              <w:t>教育</w:t>
            </w:r>
            <w:r w:rsidRPr="00750B8B">
              <w:rPr>
                <w:rFonts w:ascii="ＭＳ 明朝" w:hAnsi="ＭＳ 明朝" w:hint="eastAsia"/>
                <w:color w:val="000000" w:themeColor="text1"/>
                <w:sz w:val="20"/>
                <w:szCs w:val="20"/>
              </w:rPr>
              <w:t>に関する項目の肯定率を90％以上とする。</w:t>
            </w:r>
          </w:p>
          <w:p w14:paraId="69044E3B" w14:textId="5D76B8E1" w:rsidR="002C272D" w:rsidRPr="00750B8B" w:rsidRDefault="002C272D" w:rsidP="00094641">
            <w:pPr>
              <w:spacing w:line="300" w:lineRule="exact"/>
              <w:ind w:left="322" w:hangingChars="161" w:hanging="322"/>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w:t>
            </w:r>
            <w:r w:rsidR="00D050F3" w:rsidRPr="00750B8B">
              <w:rPr>
                <w:rFonts w:ascii="ＭＳ 明朝" w:hAnsi="ＭＳ 明朝" w:hint="eastAsia"/>
                <w:color w:val="000000" w:themeColor="text1"/>
                <w:sz w:val="20"/>
                <w:szCs w:val="20"/>
              </w:rPr>
              <w:t>85.7</w:t>
            </w:r>
            <w:r w:rsidRPr="00750B8B">
              <w:rPr>
                <w:rFonts w:ascii="ＭＳ 明朝" w:hAnsi="ＭＳ 明朝" w:hint="eastAsia"/>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53A2458" w14:textId="77777777" w:rsidR="002D2F68" w:rsidRPr="00750B8B" w:rsidRDefault="002D2F68" w:rsidP="00094641">
            <w:pPr>
              <w:spacing w:line="300" w:lineRule="exact"/>
              <w:rPr>
                <w:rFonts w:ascii="ＭＳ 明朝" w:hAnsi="ＭＳ 明朝"/>
                <w:sz w:val="20"/>
                <w:szCs w:val="20"/>
              </w:rPr>
            </w:pPr>
          </w:p>
        </w:tc>
      </w:tr>
      <w:tr w:rsidR="002D2F68" w:rsidRPr="00E50B6C" w14:paraId="1924292A" w14:textId="77777777" w:rsidTr="00FC06F9">
        <w:trPr>
          <w:jc w:val="center"/>
        </w:trPr>
        <w:tc>
          <w:tcPr>
            <w:tcW w:w="881" w:type="dxa"/>
            <w:shd w:val="clear" w:color="auto" w:fill="auto"/>
            <w:tcMar>
              <w:top w:w="85" w:type="dxa"/>
              <w:left w:w="85" w:type="dxa"/>
              <w:bottom w:w="85" w:type="dxa"/>
              <w:right w:w="85" w:type="dxa"/>
            </w:tcMar>
            <w:textDirection w:val="tbRlV"/>
            <w:vAlign w:val="center"/>
          </w:tcPr>
          <w:p w14:paraId="15B56E6A" w14:textId="77777777" w:rsidR="002D2F68" w:rsidRPr="00750B8B" w:rsidRDefault="002D2F68" w:rsidP="00094641">
            <w:pPr>
              <w:spacing w:line="300" w:lineRule="exact"/>
              <w:ind w:left="113" w:right="113"/>
              <w:jc w:val="center"/>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３　</w:t>
            </w:r>
            <w:r w:rsidRPr="00750B8B">
              <w:rPr>
                <w:rFonts w:ascii="ＭＳ 明朝" w:hAnsi="ＭＳ 明朝" w:hint="eastAsia"/>
                <w:sz w:val="20"/>
                <w:szCs w:val="20"/>
              </w:rPr>
              <w:t>組織的・効果的な学校運営と地域と連携した学校づくりの推進</w:t>
            </w:r>
          </w:p>
        </w:tc>
        <w:tc>
          <w:tcPr>
            <w:tcW w:w="2800" w:type="dxa"/>
            <w:shd w:val="clear" w:color="auto" w:fill="auto"/>
            <w:tcMar>
              <w:top w:w="85" w:type="dxa"/>
              <w:left w:w="85" w:type="dxa"/>
              <w:bottom w:w="85" w:type="dxa"/>
              <w:right w:w="85" w:type="dxa"/>
            </w:tcMar>
          </w:tcPr>
          <w:p w14:paraId="6C599EA4" w14:textId="77777777" w:rsidR="002D2F68" w:rsidRPr="00750B8B" w:rsidRDefault="002D2F68" w:rsidP="00094641">
            <w:pPr>
              <w:spacing w:line="300" w:lineRule="exact"/>
              <w:ind w:left="162" w:hangingChars="81" w:hanging="162"/>
              <w:rPr>
                <w:rFonts w:ascii="ＭＳ 明朝" w:hAnsi="ＭＳ 明朝"/>
                <w:color w:val="000000" w:themeColor="text1"/>
                <w:sz w:val="20"/>
                <w:szCs w:val="20"/>
              </w:rPr>
            </w:pPr>
            <w:r w:rsidRPr="00750B8B">
              <w:rPr>
                <w:rFonts w:ascii="ＭＳ 明朝" w:hAnsi="ＭＳ 明朝" w:hint="eastAsia"/>
                <w:color w:val="000000" w:themeColor="text1"/>
                <w:sz w:val="20"/>
                <w:szCs w:val="20"/>
              </w:rPr>
              <w:t>（１）</w:t>
            </w:r>
          </w:p>
          <w:p w14:paraId="4527EB05" w14:textId="77777777" w:rsidR="002D2F68" w:rsidRPr="00750B8B" w:rsidRDefault="002D2F68" w:rsidP="00094641">
            <w:pPr>
              <w:spacing w:line="300" w:lineRule="exact"/>
              <w:ind w:firstLineChars="100" w:firstLine="200"/>
              <w:rPr>
                <w:rFonts w:ascii="ＭＳ 明朝" w:hAnsi="ＭＳ 明朝"/>
                <w:color w:val="000000" w:themeColor="text1"/>
                <w:sz w:val="20"/>
                <w:szCs w:val="20"/>
              </w:rPr>
            </w:pPr>
            <w:r w:rsidRPr="00750B8B">
              <w:rPr>
                <w:rFonts w:ascii="ＭＳ 明朝" w:hAnsi="ＭＳ 明朝" w:hint="eastAsia"/>
                <w:color w:val="000000" w:themeColor="text1"/>
                <w:sz w:val="20"/>
                <w:szCs w:val="20"/>
              </w:rPr>
              <w:t>教職員の資質・能力の向上を図るとともに、機能的な学校運営に努める。</w:t>
            </w:r>
          </w:p>
          <w:p w14:paraId="276FF8F5"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　校内研修の実施や</w:t>
            </w:r>
            <w:r w:rsidRPr="00750B8B">
              <w:rPr>
                <w:rFonts w:ascii="ＭＳ 明朝" w:hAnsi="ＭＳ 明朝"/>
                <w:color w:val="000000" w:themeColor="text1"/>
                <w:sz w:val="20"/>
                <w:szCs w:val="20"/>
              </w:rPr>
              <w:t>OJT</w:t>
            </w:r>
            <w:r w:rsidRPr="00750B8B">
              <w:rPr>
                <w:rFonts w:ascii="ＭＳ 明朝" w:hAnsi="ＭＳ 明朝" w:hint="eastAsia"/>
                <w:color w:val="000000" w:themeColor="text1"/>
                <w:sz w:val="20"/>
                <w:szCs w:val="20"/>
              </w:rPr>
              <w:t>体制の構築により、教職員の資質・能力の向上をめざす。</w:t>
            </w:r>
          </w:p>
          <w:p w14:paraId="0DAE9630" w14:textId="77777777" w:rsidR="002D2F68" w:rsidRPr="00750B8B" w:rsidRDefault="002D2F68" w:rsidP="00094641">
            <w:pPr>
              <w:spacing w:line="300" w:lineRule="exact"/>
              <w:rPr>
                <w:rFonts w:ascii="ＭＳ 明朝" w:hAnsi="ＭＳ 明朝"/>
                <w:color w:val="000000" w:themeColor="text1"/>
                <w:sz w:val="20"/>
                <w:szCs w:val="20"/>
              </w:rPr>
            </w:pPr>
          </w:p>
          <w:p w14:paraId="7DC47857" w14:textId="77777777" w:rsidR="002D2F68" w:rsidRPr="00750B8B" w:rsidRDefault="002D2F68" w:rsidP="00094641">
            <w:pPr>
              <w:spacing w:line="300" w:lineRule="exact"/>
              <w:ind w:left="162" w:hangingChars="81" w:hanging="162"/>
              <w:rPr>
                <w:rFonts w:ascii="ＭＳ 明朝" w:hAnsi="ＭＳ 明朝"/>
                <w:color w:val="000000" w:themeColor="text1"/>
                <w:sz w:val="20"/>
                <w:szCs w:val="20"/>
              </w:rPr>
            </w:pPr>
            <w:r w:rsidRPr="00750B8B">
              <w:rPr>
                <w:rFonts w:ascii="ＭＳ 明朝" w:hAnsi="ＭＳ 明朝" w:hint="eastAsia"/>
                <w:color w:val="000000" w:themeColor="text1"/>
                <w:sz w:val="20"/>
                <w:szCs w:val="20"/>
              </w:rPr>
              <w:t>イ　教職員一人ひとりの業務の適正化をめざし、組織体制の強化及び業務の効率化を図る。</w:t>
            </w:r>
          </w:p>
          <w:p w14:paraId="754997B1" w14:textId="77777777" w:rsidR="002D2F68" w:rsidRPr="00750B8B" w:rsidRDefault="002D2F68" w:rsidP="00094641">
            <w:pPr>
              <w:spacing w:line="300" w:lineRule="exact"/>
              <w:rPr>
                <w:rFonts w:ascii="ＭＳ 明朝" w:hAnsi="ＭＳ 明朝"/>
                <w:color w:val="000000" w:themeColor="text1"/>
                <w:sz w:val="20"/>
                <w:szCs w:val="20"/>
              </w:rPr>
            </w:pPr>
          </w:p>
          <w:p w14:paraId="234D4555" w14:textId="77777777" w:rsidR="002D2F68" w:rsidRPr="00750B8B" w:rsidRDefault="002D2F68" w:rsidP="00094641">
            <w:pPr>
              <w:spacing w:line="300" w:lineRule="exact"/>
              <w:rPr>
                <w:rFonts w:ascii="ＭＳ 明朝" w:hAnsi="ＭＳ 明朝"/>
                <w:color w:val="000000" w:themeColor="text1"/>
                <w:sz w:val="20"/>
                <w:szCs w:val="20"/>
              </w:rPr>
            </w:pPr>
          </w:p>
          <w:p w14:paraId="6669943C" w14:textId="77777777" w:rsidR="002D2F68" w:rsidRPr="00750B8B" w:rsidRDefault="002D2F68" w:rsidP="00094641">
            <w:pPr>
              <w:spacing w:line="300" w:lineRule="exact"/>
              <w:rPr>
                <w:rFonts w:ascii="ＭＳ 明朝" w:hAnsi="ＭＳ 明朝"/>
                <w:color w:val="000000" w:themeColor="text1"/>
                <w:sz w:val="20"/>
                <w:szCs w:val="20"/>
              </w:rPr>
            </w:pPr>
          </w:p>
          <w:p w14:paraId="7B68B123" w14:textId="77777777" w:rsidR="002D2F68" w:rsidRPr="00750B8B" w:rsidRDefault="002D2F68" w:rsidP="00094641">
            <w:pPr>
              <w:spacing w:line="300" w:lineRule="exact"/>
              <w:rPr>
                <w:rFonts w:ascii="ＭＳ 明朝" w:hAnsi="ＭＳ 明朝"/>
                <w:color w:val="000000" w:themeColor="text1"/>
                <w:sz w:val="20"/>
                <w:szCs w:val="20"/>
              </w:rPr>
            </w:pPr>
          </w:p>
          <w:p w14:paraId="7A6088C4" w14:textId="77777777" w:rsidR="002D2F68" w:rsidRPr="00750B8B" w:rsidRDefault="002D2F68" w:rsidP="00094641">
            <w:pPr>
              <w:spacing w:line="300" w:lineRule="exact"/>
              <w:rPr>
                <w:rFonts w:ascii="ＭＳ 明朝" w:hAnsi="ＭＳ 明朝"/>
                <w:color w:val="000000" w:themeColor="text1"/>
                <w:sz w:val="20"/>
                <w:szCs w:val="20"/>
              </w:rPr>
            </w:pPr>
          </w:p>
          <w:p w14:paraId="646BCD8C" w14:textId="77777777" w:rsidR="002D2F68" w:rsidRPr="00750B8B" w:rsidRDefault="002D2F68" w:rsidP="00094641">
            <w:pPr>
              <w:spacing w:line="300" w:lineRule="exact"/>
              <w:rPr>
                <w:rFonts w:ascii="ＭＳ 明朝" w:hAnsi="ＭＳ 明朝"/>
                <w:color w:val="000000" w:themeColor="text1"/>
                <w:sz w:val="20"/>
                <w:szCs w:val="20"/>
              </w:rPr>
            </w:pPr>
          </w:p>
          <w:p w14:paraId="16B967ED" w14:textId="77777777" w:rsidR="002D2F68" w:rsidRPr="00750B8B" w:rsidRDefault="002D2F68" w:rsidP="00094641">
            <w:pPr>
              <w:spacing w:line="300" w:lineRule="exact"/>
              <w:rPr>
                <w:rFonts w:ascii="ＭＳ 明朝" w:hAnsi="ＭＳ 明朝"/>
                <w:color w:val="000000" w:themeColor="text1"/>
                <w:sz w:val="20"/>
                <w:szCs w:val="20"/>
              </w:rPr>
            </w:pPr>
          </w:p>
          <w:p w14:paraId="61D4B06F" w14:textId="77777777" w:rsidR="002D2F68" w:rsidRPr="00750B8B" w:rsidRDefault="002D2F68" w:rsidP="00094641">
            <w:pPr>
              <w:spacing w:line="300" w:lineRule="exact"/>
              <w:rPr>
                <w:rFonts w:ascii="ＭＳ 明朝" w:hAnsi="ＭＳ 明朝"/>
                <w:color w:val="000000" w:themeColor="text1"/>
                <w:sz w:val="20"/>
                <w:szCs w:val="20"/>
              </w:rPr>
            </w:pPr>
          </w:p>
          <w:p w14:paraId="37817B26" w14:textId="77777777" w:rsidR="002D2F68" w:rsidRPr="00750B8B" w:rsidRDefault="002D2F68" w:rsidP="00094641">
            <w:pPr>
              <w:spacing w:line="300" w:lineRule="exact"/>
              <w:rPr>
                <w:rFonts w:ascii="ＭＳ 明朝" w:hAnsi="ＭＳ 明朝"/>
                <w:color w:val="000000" w:themeColor="text1"/>
                <w:sz w:val="20"/>
                <w:szCs w:val="20"/>
              </w:rPr>
            </w:pPr>
          </w:p>
          <w:p w14:paraId="39184469" w14:textId="77777777" w:rsidR="00FC06F9" w:rsidRPr="00750B8B" w:rsidRDefault="00FC06F9" w:rsidP="00094641">
            <w:pPr>
              <w:spacing w:line="300" w:lineRule="exact"/>
              <w:rPr>
                <w:rFonts w:ascii="ＭＳ 明朝" w:hAnsi="ＭＳ 明朝"/>
                <w:color w:val="000000" w:themeColor="text1"/>
                <w:sz w:val="20"/>
                <w:szCs w:val="20"/>
              </w:rPr>
            </w:pPr>
          </w:p>
          <w:p w14:paraId="7D5E3F10" w14:textId="77777777" w:rsidR="002D2F68" w:rsidRPr="00750B8B" w:rsidRDefault="002D2F68" w:rsidP="00094641">
            <w:pPr>
              <w:spacing w:line="300" w:lineRule="exact"/>
              <w:rPr>
                <w:rFonts w:ascii="ＭＳ 明朝" w:hAnsi="ＭＳ 明朝"/>
                <w:color w:val="000000" w:themeColor="text1"/>
                <w:sz w:val="20"/>
                <w:szCs w:val="20"/>
              </w:rPr>
            </w:pPr>
          </w:p>
          <w:p w14:paraId="23A635FC"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（２）</w:t>
            </w:r>
          </w:p>
          <w:p w14:paraId="3A71D10D" w14:textId="77777777" w:rsidR="002D2F68" w:rsidRPr="00750B8B" w:rsidRDefault="002D2F68" w:rsidP="00094641">
            <w:pPr>
              <w:spacing w:line="300" w:lineRule="exact"/>
              <w:ind w:left="1" w:firstLineChars="100" w:firstLine="200"/>
              <w:rPr>
                <w:rFonts w:ascii="ＭＳ 明朝" w:hAnsi="ＭＳ 明朝"/>
                <w:color w:val="000000" w:themeColor="text1"/>
                <w:sz w:val="20"/>
                <w:szCs w:val="20"/>
              </w:rPr>
            </w:pPr>
            <w:r w:rsidRPr="00750B8B">
              <w:rPr>
                <w:rFonts w:ascii="ＭＳ 明朝" w:hAnsi="ＭＳ 明朝" w:hint="eastAsia"/>
                <w:color w:val="000000" w:themeColor="text1"/>
                <w:sz w:val="20"/>
                <w:szCs w:val="20"/>
              </w:rPr>
              <w:t>安全で安心な学校づくりを推進する。</w:t>
            </w:r>
          </w:p>
          <w:p w14:paraId="3B6DA4A8" w14:textId="6EA737A0"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ア　</w:t>
            </w:r>
            <w:r w:rsidR="002C272D" w:rsidRPr="00750B8B">
              <w:rPr>
                <w:rFonts w:ascii="ＭＳ 明朝" w:hAnsi="ＭＳ 明朝" w:hint="eastAsia"/>
                <w:color w:val="000000" w:themeColor="text1"/>
                <w:sz w:val="20"/>
                <w:szCs w:val="20"/>
              </w:rPr>
              <w:t>常に安全で安心な学校であるため、すべての教職員が緊急時に適切な対応を行える体制づくりをめざす</w:t>
            </w:r>
            <w:r w:rsidRPr="00750B8B">
              <w:rPr>
                <w:rFonts w:ascii="ＭＳ 明朝" w:hAnsi="ＭＳ 明朝" w:hint="eastAsia"/>
                <w:color w:val="000000" w:themeColor="text1"/>
                <w:sz w:val="20"/>
                <w:szCs w:val="20"/>
              </w:rPr>
              <w:t>。</w:t>
            </w:r>
          </w:p>
          <w:p w14:paraId="05546C76" w14:textId="77777777" w:rsidR="00FC06F9" w:rsidRPr="00750B8B" w:rsidRDefault="00FC06F9" w:rsidP="00094641">
            <w:pPr>
              <w:spacing w:line="300" w:lineRule="exact"/>
              <w:rPr>
                <w:rFonts w:ascii="ＭＳ 明朝" w:hAnsi="ＭＳ 明朝"/>
                <w:color w:val="000000" w:themeColor="text1"/>
                <w:sz w:val="20"/>
                <w:szCs w:val="20"/>
              </w:rPr>
            </w:pPr>
          </w:p>
          <w:p w14:paraId="14AD2772"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　個人情報の管理・取扱いに関するルールを明確にし、万全な管理体制を確立する。</w:t>
            </w:r>
          </w:p>
          <w:p w14:paraId="51CEF2FD" w14:textId="77777777" w:rsidR="002D2F68" w:rsidRPr="00750B8B" w:rsidRDefault="002D2F68" w:rsidP="00094641">
            <w:pPr>
              <w:spacing w:line="300" w:lineRule="exact"/>
              <w:rPr>
                <w:rFonts w:ascii="ＭＳ 明朝" w:hAnsi="ＭＳ 明朝"/>
                <w:color w:val="000000" w:themeColor="text1"/>
                <w:sz w:val="20"/>
                <w:szCs w:val="20"/>
              </w:rPr>
            </w:pPr>
          </w:p>
          <w:p w14:paraId="0B4CC50E" w14:textId="77777777" w:rsidR="002D2F68" w:rsidRPr="00750B8B" w:rsidRDefault="002D2F68" w:rsidP="00094641">
            <w:pPr>
              <w:spacing w:line="300" w:lineRule="exact"/>
              <w:ind w:left="162" w:hangingChars="81" w:hanging="162"/>
              <w:rPr>
                <w:rFonts w:ascii="ＭＳ 明朝" w:hAnsi="ＭＳ 明朝"/>
                <w:color w:val="000000" w:themeColor="text1"/>
                <w:sz w:val="20"/>
                <w:szCs w:val="20"/>
              </w:rPr>
            </w:pPr>
            <w:r w:rsidRPr="00750B8B">
              <w:rPr>
                <w:rFonts w:ascii="ＭＳ 明朝" w:hAnsi="ＭＳ 明朝" w:hint="eastAsia"/>
                <w:color w:val="000000" w:themeColor="text1"/>
                <w:sz w:val="20"/>
                <w:szCs w:val="20"/>
              </w:rPr>
              <w:lastRenderedPageBreak/>
              <w:t>（３）</w:t>
            </w:r>
          </w:p>
          <w:p w14:paraId="1B306834" w14:textId="77777777" w:rsidR="002D2F68" w:rsidRPr="00750B8B" w:rsidRDefault="002D2F68" w:rsidP="00094641">
            <w:pPr>
              <w:spacing w:line="300" w:lineRule="exact"/>
              <w:ind w:firstLineChars="100" w:firstLine="200"/>
              <w:rPr>
                <w:rFonts w:ascii="ＭＳ 明朝" w:hAnsi="ＭＳ 明朝"/>
                <w:color w:val="000000" w:themeColor="text1"/>
                <w:sz w:val="20"/>
                <w:szCs w:val="20"/>
              </w:rPr>
            </w:pPr>
            <w:r w:rsidRPr="00750B8B">
              <w:rPr>
                <w:rFonts w:ascii="ＭＳ 明朝" w:hAnsi="ＭＳ 明朝" w:hint="eastAsia"/>
                <w:color w:val="000000" w:themeColor="text1"/>
                <w:sz w:val="20"/>
                <w:szCs w:val="20"/>
              </w:rPr>
              <w:t>保護者や中学校、地域等に、教育目標や教育活動について情報提供を行い、地域とつながる学校づくりを推進する。</w:t>
            </w:r>
          </w:p>
          <w:p w14:paraId="2B1A5C9F" w14:textId="77777777" w:rsidR="002D2F68" w:rsidRPr="00750B8B" w:rsidRDefault="002D2F68" w:rsidP="00094641">
            <w:pPr>
              <w:spacing w:line="300" w:lineRule="exact"/>
              <w:ind w:left="162" w:hangingChars="81" w:hanging="162"/>
              <w:rPr>
                <w:rFonts w:ascii="ＭＳ 明朝" w:hAnsi="ＭＳ 明朝"/>
                <w:color w:val="000000" w:themeColor="text1"/>
                <w:sz w:val="20"/>
                <w:szCs w:val="20"/>
              </w:rPr>
            </w:pPr>
            <w:r w:rsidRPr="00750B8B">
              <w:rPr>
                <w:rFonts w:ascii="ＭＳ 明朝" w:hAnsi="ＭＳ 明朝" w:hint="eastAsia"/>
                <w:color w:val="000000" w:themeColor="text1"/>
                <w:sz w:val="20"/>
                <w:szCs w:val="20"/>
              </w:rPr>
              <w:t>ア　学校ホームページ等を活用し、保護者等に様々な教育活動に関する情報を発信する。</w:t>
            </w:r>
          </w:p>
          <w:p w14:paraId="4BB11777" w14:textId="77777777" w:rsidR="00294FF2" w:rsidRPr="00750B8B" w:rsidRDefault="00294FF2" w:rsidP="00094641">
            <w:pPr>
              <w:spacing w:line="300" w:lineRule="exact"/>
              <w:rPr>
                <w:rFonts w:ascii="ＭＳ 明朝" w:hAnsi="ＭＳ 明朝"/>
                <w:color w:val="000000" w:themeColor="text1"/>
                <w:sz w:val="20"/>
                <w:szCs w:val="20"/>
              </w:rPr>
            </w:pPr>
          </w:p>
          <w:p w14:paraId="6FAD17A8" w14:textId="77777777" w:rsidR="002D2F68" w:rsidRPr="00750B8B" w:rsidRDefault="002D2F68" w:rsidP="00094641">
            <w:pPr>
              <w:spacing w:line="300" w:lineRule="exact"/>
              <w:ind w:left="162" w:hangingChars="81" w:hanging="162"/>
              <w:rPr>
                <w:rFonts w:ascii="ＭＳ 明朝" w:hAnsi="ＭＳ 明朝"/>
                <w:color w:val="000000" w:themeColor="text1"/>
                <w:sz w:val="20"/>
                <w:szCs w:val="20"/>
              </w:rPr>
            </w:pPr>
            <w:r w:rsidRPr="00750B8B">
              <w:rPr>
                <w:rFonts w:ascii="ＭＳ 明朝" w:hAnsi="ＭＳ 明朝" w:hint="eastAsia"/>
                <w:color w:val="000000" w:themeColor="text1"/>
                <w:sz w:val="20"/>
                <w:szCs w:val="20"/>
              </w:rPr>
              <w:t>イ　学校運営協議会等を活用し、保護者や地域住民のニーズを学校運営に反映させ、さらに開かれた学校づくりをめざす。</w:t>
            </w:r>
          </w:p>
          <w:p w14:paraId="5E717008" w14:textId="77777777" w:rsidR="002D2F68" w:rsidRPr="00750B8B" w:rsidRDefault="002D2F68" w:rsidP="00094641">
            <w:pPr>
              <w:spacing w:line="300" w:lineRule="exact"/>
              <w:rPr>
                <w:rFonts w:ascii="ＭＳ 明朝" w:hAnsi="ＭＳ 明朝"/>
                <w:color w:val="000000" w:themeColor="text1"/>
                <w:sz w:val="20"/>
                <w:szCs w:val="20"/>
              </w:rPr>
            </w:pPr>
          </w:p>
          <w:p w14:paraId="40E3C13E" w14:textId="77777777"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ウ　中学校や地域等との相互理解・相互協力による良好な連携体制の構築を図る。</w:t>
            </w:r>
          </w:p>
        </w:tc>
        <w:tc>
          <w:tcPr>
            <w:tcW w:w="4252" w:type="dxa"/>
            <w:tcBorders>
              <w:right w:val="dashed" w:sz="4" w:space="0" w:color="auto"/>
            </w:tcBorders>
            <w:shd w:val="clear" w:color="auto" w:fill="auto"/>
            <w:tcMar>
              <w:top w:w="85" w:type="dxa"/>
              <w:left w:w="85" w:type="dxa"/>
              <w:bottom w:w="85" w:type="dxa"/>
              <w:right w:w="85" w:type="dxa"/>
            </w:tcMar>
          </w:tcPr>
          <w:p w14:paraId="7C79354C" w14:textId="77777777" w:rsidR="002D2F68" w:rsidRPr="00750B8B" w:rsidRDefault="002D2F68" w:rsidP="00094641">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lastRenderedPageBreak/>
              <w:t>（１）</w:t>
            </w:r>
          </w:p>
          <w:p w14:paraId="50FE9347"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ア・教職員の資質・能力向上に向け、校外研修の伝達講習や校内での勉強会などを実施する。</w:t>
            </w:r>
          </w:p>
          <w:p w14:paraId="5164EF92" w14:textId="77777777" w:rsidR="002D2F68" w:rsidRPr="00750B8B" w:rsidRDefault="002D2F68" w:rsidP="00094641">
            <w:pPr>
              <w:spacing w:line="300" w:lineRule="exact"/>
              <w:ind w:left="410" w:hangingChars="205" w:hanging="410"/>
              <w:rPr>
                <w:rFonts w:ascii="ＭＳ 明朝" w:hAnsi="ＭＳ 明朝"/>
                <w:color w:val="000000" w:themeColor="text1"/>
                <w:sz w:val="20"/>
                <w:szCs w:val="20"/>
              </w:rPr>
            </w:pPr>
          </w:p>
          <w:p w14:paraId="284799A5" w14:textId="77777777" w:rsidR="002D2F68" w:rsidRPr="00750B8B" w:rsidRDefault="002D2F68" w:rsidP="00094641">
            <w:pPr>
              <w:spacing w:line="300" w:lineRule="exact"/>
              <w:ind w:left="410" w:hangingChars="205" w:hanging="410"/>
              <w:rPr>
                <w:rFonts w:ascii="ＭＳ 明朝" w:hAnsi="ＭＳ 明朝"/>
                <w:color w:val="000000" w:themeColor="text1"/>
                <w:sz w:val="20"/>
                <w:szCs w:val="20"/>
              </w:rPr>
            </w:pPr>
          </w:p>
          <w:p w14:paraId="5DDE0E1B" w14:textId="77777777" w:rsidR="002D2F68" w:rsidRPr="00750B8B" w:rsidRDefault="002D2F68" w:rsidP="00094641">
            <w:pPr>
              <w:spacing w:line="300" w:lineRule="exact"/>
              <w:ind w:left="410" w:hangingChars="205" w:hanging="410"/>
              <w:rPr>
                <w:rFonts w:ascii="ＭＳ 明朝" w:hAnsi="ＭＳ 明朝"/>
                <w:color w:val="000000" w:themeColor="text1"/>
                <w:sz w:val="20"/>
                <w:szCs w:val="20"/>
              </w:rPr>
            </w:pPr>
          </w:p>
          <w:p w14:paraId="2218BF53" w14:textId="77777777" w:rsidR="002D2F68" w:rsidRPr="00750B8B" w:rsidRDefault="002D2F68" w:rsidP="00FC06F9">
            <w:pPr>
              <w:spacing w:line="300" w:lineRule="exact"/>
              <w:rPr>
                <w:rFonts w:ascii="ＭＳ 明朝" w:hAnsi="ＭＳ 明朝"/>
                <w:color w:val="000000" w:themeColor="text1"/>
                <w:sz w:val="20"/>
                <w:szCs w:val="20"/>
              </w:rPr>
            </w:pPr>
          </w:p>
          <w:p w14:paraId="2A70929E" w14:textId="795DA16A" w:rsidR="002D2F68" w:rsidRPr="00750B8B" w:rsidRDefault="002D2F68" w:rsidP="00094641">
            <w:pPr>
              <w:spacing w:line="300" w:lineRule="exact"/>
              <w:ind w:left="410" w:hangingChars="205" w:hanging="41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イ・「働き方改革」を学校全体で推進させるため、教職員一人ひとりの業務の適正化を図り、</w:t>
            </w:r>
            <w:r w:rsidR="00DC549B" w:rsidRPr="00750B8B">
              <w:rPr>
                <w:rFonts w:ascii="ＭＳ 明朝" w:hAnsi="ＭＳ 明朝" w:hint="eastAsia"/>
                <w:color w:val="000000" w:themeColor="text1"/>
                <w:sz w:val="20"/>
                <w:szCs w:val="20"/>
              </w:rPr>
              <w:t>また部活動方針を遵守し、</w:t>
            </w:r>
            <w:r w:rsidRPr="00750B8B">
              <w:rPr>
                <w:rFonts w:ascii="ＭＳ 明朝" w:hAnsi="ＭＳ 明朝" w:hint="eastAsia"/>
                <w:color w:val="000000" w:themeColor="text1"/>
                <w:sz w:val="20"/>
                <w:szCs w:val="20"/>
              </w:rPr>
              <w:t>全体的な時間外在校等時間を減少する。</w:t>
            </w:r>
          </w:p>
          <w:p w14:paraId="3BB58B78" w14:textId="77777777" w:rsidR="002D2F68" w:rsidRPr="00750B8B" w:rsidRDefault="002D2F68" w:rsidP="00094641">
            <w:pPr>
              <w:spacing w:line="300" w:lineRule="exact"/>
              <w:ind w:left="410" w:hangingChars="205" w:hanging="410"/>
              <w:rPr>
                <w:rFonts w:ascii="ＭＳ 明朝" w:hAnsi="ＭＳ 明朝"/>
                <w:color w:val="000000" w:themeColor="text1"/>
                <w:sz w:val="20"/>
                <w:szCs w:val="20"/>
              </w:rPr>
            </w:pPr>
          </w:p>
          <w:p w14:paraId="3EB44CCA" w14:textId="77777777" w:rsidR="002D2F68" w:rsidRPr="00750B8B" w:rsidRDefault="002D2F68" w:rsidP="00094641">
            <w:pPr>
              <w:spacing w:line="300" w:lineRule="exact"/>
              <w:ind w:left="410" w:hangingChars="205" w:hanging="410"/>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・教員一人ひとりの業務の平準化、効率化をめざし、教職員が意欲的に取り組める環境を意識した校内人事を実現する。</w:t>
            </w:r>
          </w:p>
          <w:p w14:paraId="25F2C530" w14:textId="77777777" w:rsidR="002D2F68" w:rsidRPr="00750B8B" w:rsidRDefault="002D2F68" w:rsidP="00094641">
            <w:pPr>
              <w:spacing w:line="300" w:lineRule="exact"/>
              <w:rPr>
                <w:rFonts w:ascii="ＭＳ 明朝" w:hAnsi="ＭＳ 明朝"/>
                <w:color w:val="000000" w:themeColor="text1"/>
                <w:sz w:val="20"/>
                <w:szCs w:val="20"/>
              </w:rPr>
            </w:pPr>
          </w:p>
          <w:p w14:paraId="6D839A2D" w14:textId="77777777" w:rsidR="002D2F68" w:rsidRPr="00750B8B" w:rsidRDefault="002D2F68" w:rsidP="00094641">
            <w:pPr>
              <w:spacing w:line="300" w:lineRule="exact"/>
              <w:ind w:leftChars="95" w:left="409" w:hangingChars="105" w:hanging="210"/>
              <w:rPr>
                <w:rFonts w:ascii="ＭＳ 明朝" w:hAnsi="ＭＳ 明朝"/>
                <w:color w:val="000000" w:themeColor="text1"/>
                <w:sz w:val="20"/>
                <w:szCs w:val="20"/>
              </w:rPr>
            </w:pPr>
            <w:r w:rsidRPr="00750B8B">
              <w:rPr>
                <w:rFonts w:ascii="ＭＳ 明朝" w:hAnsi="ＭＳ 明朝" w:hint="eastAsia"/>
                <w:color w:val="000000" w:themeColor="text1"/>
                <w:sz w:val="20"/>
                <w:szCs w:val="20"/>
              </w:rPr>
              <w:t>・運営委員会を中心とした学校運営体制を強化し、意見交換の活性化を図る。分掌・学年などで振返りや総括を行い、学校としての系統的な取り組みを明確にして</w:t>
            </w:r>
            <w:r w:rsidRPr="00750B8B">
              <w:rPr>
                <w:rFonts w:ascii="ＭＳ 明朝" w:hAnsi="ＭＳ 明朝"/>
                <w:color w:val="000000" w:themeColor="text1"/>
                <w:sz w:val="20"/>
                <w:szCs w:val="20"/>
              </w:rPr>
              <w:t>PDCA</w:t>
            </w:r>
            <w:r w:rsidRPr="00750B8B">
              <w:rPr>
                <w:rFonts w:ascii="ＭＳ 明朝" w:hAnsi="ＭＳ 明朝" w:hint="eastAsia"/>
                <w:color w:val="000000" w:themeColor="text1"/>
                <w:sz w:val="20"/>
                <w:szCs w:val="20"/>
              </w:rPr>
              <w:t>サイクルを確立する。</w:t>
            </w:r>
          </w:p>
          <w:p w14:paraId="6CBEA515" w14:textId="77777777" w:rsidR="002D2F68" w:rsidRPr="00750B8B" w:rsidRDefault="002D2F68" w:rsidP="00094641">
            <w:pPr>
              <w:spacing w:line="300" w:lineRule="exact"/>
              <w:rPr>
                <w:rFonts w:ascii="ＭＳ 明朝" w:hAnsi="ＭＳ 明朝"/>
                <w:color w:val="000000" w:themeColor="text1"/>
                <w:sz w:val="20"/>
                <w:szCs w:val="20"/>
              </w:rPr>
            </w:pPr>
          </w:p>
          <w:p w14:paraId="68D016D4" w14:textId="77777777" w:rsidR="002D2F68" w:rsidRPr="00750B8B" w:rsidRDefault="002D2F68" w:rsidP="00094641">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（２）</w:t>
            </w:r>
          </w:p>
          <w:p w14:paraId="1208BB21" w14:textId="4B799663"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w:t>
            </w:r>
            <w:r w:rsidR="009E66CB" w:rsidRPr="00750B8B">
              <w:rPr>
                <w:rFonts w:ascii="ＭＳ 明朝" w:hAnsi="ＭＳ 明朝" w:hint="eastAsia"/>
                <w:color w:val="000000" w:themeColor="text1"/>
                <w:sz w:val="20"/>
                <w:szCs w:val="20"/>
              </w:rPr>
              <w:t>生徒の命を守るための安全確保や安全管理の体制を充実させるため、教職員向けの救急救命講習や食物アレルギー講習を実施する</w:t>
            </w:r>
            <w:r w:rsidRPr="00750B8B">
              <w:rPr>
                <w:rFonts w:ascii="ＭＳ 明朝" w:hAnsi="ＭＳ 明朝" w:hint="eastAsia"/>
                <w:color w:val="000000" w:themeColor="text1"/>
                <w:sz w:val="20"/>
                <w:szCs w:val="20"/>
              </w:rPr>
              <w:t>。</w:t>
            </w:r>
          </w:p>
          <w:p w14:paraId="73FF9AFB" w14:textId="77777777" w:rsidR="002D2F68" w:rsidRPr="00750B8B" w:rsidRDefault="002D2F68" w:rsidP="00094641">
            <w:pPr>
              <w:spacing w:line="300" w:lineRule="exact"/>
              <w:rPr>
                <w:rFonts w:ascii="ＭＳ 明朝" w:hAnsi="ＭＳ 明朝"/>
                <w:color w:val="000000" w:themeColor="text1"/>
                <w:sz w:val="20"/>
                <w:szCs w:val="20"/>
              </w:rPr>
            </w:pPr>
          </w:p>
          <w:p w14:paraId="508F8006" w14:textId="77777777" w:rsidR="009E66CB" w:rsidRPr="00750B8B" w:rsidRDefault="009E66CB" w:rsidP="00094641">
            <w:pPr>
              <w:spacing w:line="300" w:lineRule="exact"/>
              <w:rPr>
                <w:rFonts w:ascii="ＭＳ 明朝" w:hAnsi="ＭＳ 明朝"/>
                <w:color w:val="000000" w:themeColor="text1"/>
                <w:sz w:val="20"/>
                <w:szCs w:val="20"/>
              </w:rPr>
            </w:pPr>
          </w:p>
          <w:p w14:paraId="2FE97FA7" w14:textId="77777777" w:rsidR="002D2F68" w:rsidRPr="00750B8B" w:rsidRDefault="002D2F68" w:rsidP="00094641">
            <w:pPr>
              <w:spacing w:line="300" w:lineRule="exact"/>
              <w:rPr>
                <w:rFonts w:ascii="ＭＳ 明朝" w:hAnsi="ＭＳ 明朝"/>
                <w:color w:val="000000" w:themeColor="text1"/>
                <w:sz w:val="20"/>
                <w:szCs w:val="20"/>
              </w:rPr>
            </w:pPr>
          </w:p>
          <w:p w14:paraId="2BD2F5DF" w14:textId="77777777"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イ・教員一人ひとりが個人情報の取扱いに対する意識を高めるとともに、セキュリティポリシー等に定められたルールを厳守し、個人情報の保護、管理を徹底する。</w:t>
            </w:r>
          </w:p>
          <w:p w14:paraId="572F3B6F" w14:textId="77777777" w:rsidR="002D2F68" w:rsidRPr="00750B8B" w:rsidRDefault="002D2F68" w:rsidP="00094641">
            <w:pPr>
              <w:spacing w:line="300" w:lineRule="exact"/>
              <w:rPr>
                <w:rFonts w:ascii="ＭＳ 明朝" w:hAnsi="ＭＳ 明朝"/>
                <w:color w:val="000000" w:themeColor="text1"/>
                <w:sz w:val="20"/>
                <w:szCs w:val="20"/>
              </w:rPr>
            </w:pPr>
          </w:p>
          <w:p w14:paraId="4A07FFD8" w14:textId="77777777" w:rsidR="002D2F68" w:rsidRPr="00750B8B" w:rsidRDefault="002D2F68" w:rsidP="00094641">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lastRenderedPageBreak/>
              <w:t>（３）</w:t>
            </w:r>
          </w:p>
          <w:p w14:paraId="2FEED83D" w14:textId="77777777" w:rsidR="002D2F68" w:rsidRPr="00750B8B" w:rsidRDefault="002D2F68" w:rsidP="00094641">
            <w:pPr>
              <w:spacing w:line="300" w:lineRule="exact"/>
              <w:ind w:left="410" w:hangingChars="205" w:hanging="41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ア・学校ホームページ等による情報発信を積極的に行う。</w:t>
            </w:r>
          </w:p>
          <w:p w14:paraId="78EA5CAC" w14:textId="77777777" w:rsidR="002D2F68" w:rsidRPr="00750B8B" w:rsidRDefault="002D2F68" w:rsidP="00094641">
            <w:pPr>
              <w:spacing w:line="300" w:lineRule="exact"/>
              <w:rPr>
                <w:rFonts w:ascii="ＭＳ 明朝" w:hAnsi="ＭＳ 明朝"/>
                <w:color w:val="000000" w:themeColor="text1"/>
                <w:sz w:val="20"/>
                <w:szCs w:val="20"/>
              </w:rPr>
            </w:pPr>
          </w:p>
          <w:p w14:paraId="51F21B62" w14:textId="77777777" w:rsidR="002D2F68" w:rsidRPr="00750B8B" w:rsidRDefault="002D2F68" w:rsidP="00094641">
            <w:pPr>
              <w:spacing w:line="300" w:lineRule="exact"/>
              <w:rPr>
                <w:rFonts w:ascii="ＭＳ 明朝" w:hAnsi="ＭＳ 明朝"/>
                <w:color w:val="000000" w:themeColor="text1"/>
                <w:sz w:val="20"/>
                <w:szCs w:val="20"/>
              </w:rPr>
            </w:pPr>
          </w:p>
          <w:p w14:paraId="501163D4" w14:textId="77777777" w:rsidR="002D2F68" w:rsidRPr="00750B8B" w:rsidRDefault="002D2F68" w:rsidP="00094641">
            <w:pPr>
              <w:spacing w:line="300" w:lineRule="exact"/>
              <w:rPr>
                <w:rFonts w:ascii="ＭＳ 明朝" w:hAnsi="ＭＳ 明朝"/>
                <w:color w:val="000000" w:themeColor="text1"/>
                <w:sz w:val="20"/>
                <w:szCs w:val="20"/>
              </w:rPr>
            </w:pPr>
          </w:p>
          <w:p w14:paraId="462FA511" w14:textId="77777777" w:rsidR="002D2F68" w:rsidRPr="00750B8B" w:rsidRDefault="002D2F68" w:rsidP="00094641">
            <w:pPr>
              <w:spacing w:line="300" w:lineRule="exact"/>
              <w:rPr>
                <w:rFonts w:ascii="ＭＳ 明朝" w:hAnsi="ＭＳ 明朝"/>
                <w:color w:val="000000" w:themeColor="text1"/>
                <w:sz w:val="20"/>
                <w:szCs w:val="20"/>
              </w:rPr>
            </w:pPr>
          </w:p>
          <w:p w14:paraId="2CDC49FB" w14:textId="77777777" w:rsidR="002D2F68" w:rsidRPr="00750B8B" w:rsidRDefault="002D2F68" w:rsidP="00094641">
            <w:pPr>
              <w:spacing w:line="300" w:lineRule="exact"/>
              <w:rPr>
                <w:rFonts w:ascii="ＭＳ 明朝" w:hAnsi="ＭＳ 明朝"/>
                <w:color w:val="000000" w:themeColor="text1"/>
                <w:sz w:val="20"/>
                <w:szCs w:val="20"/>
              </w:rPr>
            </w:pPr>
          </w:p>
          <w:p w14:paraId="04E38B67" w14:textId="77777777" w:rsidR="002D2F68" w:rsidRPr="00750B8B" w:rsidRDefault="002D2F68" w:rsidP="00094641">
            <w:pPr>
              <w:spacing w:line="300" w:lineRule="exact"/>
              <w:rPr>
                <w:rFonts w:ascii="ＭＳ 明朝" w:hAnsi="ＭＳ 明朝"/>
                <w:color w:val="000000" w:themeColor="text1"/>
                <w:sz w:val="20"/>
                <w:szCs w:val="20"/>
              </w:rPr>
            </w:pPr>
          </w:p>
          <w:p w14:paraId="286792C3" w14:textId="77777777" w:rsidR="002D2F68" w:rsidRPr="00750B8B" w:rsidRDefault="002D2F68" w:rsidP="00094641">
            <w:pPr>
              <w:spacing w:line="300" w:lineRule="exact"/>
              <w:rPr>
                <w:rFonts w:ascii="ＭＳ 明朝" w:hAnsi="ＭＳ 明朝"/>
                <w:color w:val="000000" w:themeColor="text1"/>
                <w:sz w:val="20"/>
                <w:szCs w:val="20"/>
              </w:rPr>
            </w:pPr>
          </w:p>
          <w:p w14:paraId="2875F9FD" w14:textId="77777777" w:rsidR="002D2F68" w:rsidRPr="00750B8B" w:rsidRDefault="002D2F68" w:rsidP="00094641">
            <w:pPr>
              <w:spacing w:line="300" w:lineRule="exact"/>
              <w:ind w:left="410" w:hangingChars="205" w:hanging="41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イ・さまざまな教育活動を保護者や地域住民に見学・参加いただく機会を設け、本校の教育方針や教育活動の意義にご理解をいただくとともに、要望や意見をしっかり受け止め、学校運営に反映させる。</w:t>
            </w:r>
          </w:p>
          <w:p w14:paraId="51042CC3" w14:textId="77777777" w:rsidR="002D2F68" w:rsidRPr="00750B8B" w:rsidRDefault="002D2F68" w:rsidP="00094641">
            <w:pPr>
              <w:spacing w:line="300" w:lineRule="exact"/>
              <w:ind w:left="410" w:hangingChars="205" w:hanging="410"/>
              <w:rPr>
                <w:rFonts w:ascii="ＭＳ 明朝" w:hAnsi="ＭＳ 明朝"/>
                <w:color w:val="000000" w:themeColor="text1"/>
                <w:sz w:val="20"/>
                <w:szCs w:val="20"/>
              </w:rPr>
            </w:pPr>
          </w:p>
          <w:p w14:paraId="2836041E" w14:textId="77777777" w:rsidR="002D2F68" w:rsidRPr="00750B8B" w:rsidRDefault="002D2F68" w:rsidP="00094641">
            <w:pPr>
              <w:spacing w:line="300" w:lineRule="exact"/>
              <w:rPr>
                <w:rFonts w:ascii="ＭＳ 明朝" w:hAnsi="ＭＳ 明朝"/>
                <w:color w:val="000000" w:themeColor="text1"/>
                <w:sz w:val="20"/>
                <w:szCs w:val="20"/>
              </w:rPr>
            </w:pPr>
          </w:p>
          <w:p w14:paraId="3B48AD1E" w14:textId="77777777" w:rsidR="002D2F68" w:rsidRPr="00750B8B" w:rsidRDefault="002D2F68" w:rsidP="00094641">
            <w:pPr>
              <w:spacing w:line="300" w:lineRule="exact"/>
              <w:ind w:left="410" w:hangingChars="205" w:hanging="410"/>
              <w:rPr>
                <w:rFonts w:ascii="ＭＳ 明朝" w:hAnsi="ＭＳ 明朝"/>
                <w:color w:val="000000" w:themeColor="text1"/>
                <w:sz w:val="20"/>
                <w:szCs w:val="20"/>
              </w:rPr>
            </w:pPr>
            <w:r w:rsidRPr="00750B8B">
              <w:rPr>
                <w:rFonts w:ascii="ＭＳ 明朝" w:hAnsi="ＭＳ 明朝" w:hint="eastAsia"/>
                <w:color w:val="000000" w:themeColor="text1"/>
                <w:sz w:val="20"/>
                <w:szCs w:val="20"/>
              </w:rPr>
              <w:t>ウ・中高連絡会を開催することや、地域の中学校区や茨木市教育委員会が主催する行事に参加することで、出身中学校等との連携をさらに強化する。</w:t>
            </w:r>
          </w:p>
          <w:p w14:paraId="6E2636E8" w14:textId="77777777"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p>
          <w:p w14:paraId="4B154868" w14:textId="77777777" w:rsidR="002D2F68" w:rsidRPr="00750B8B" w:rsidRDefault="002D2F68" w:rsidP="00094641">
            <w:pPr>
              <w:spacing w:line="300" w:lineRule="exact"/>
              <w:ind w:leftChars="100" w:left="41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・学校説明会や中学校教員向けの説明会などを通し、定時制の現状について正しい認識を持っていただき、不本意な入学者ゼロをめざす。</w:t>
            </w:r>
          </w:p>
          <w:p w14:paraId="27DB347E" w14:textId="77777777" w:rsidR="002D2F68" w:rsidRPr="00750B8B" w:rsidRDefault="002D2F68" w:rsidP="00750B8B">
            <w:pPr>
              <w:spacing w:line="300" w:lineRule="exact"/>
              <w:rPr>
                <w:rFonts w:ascii="ＭＳ 明朝" w:hAnsi="ＭＳ 明朝"/>
                <w:color w:val="000000" w:themeColor="text1"/>
                <w:sz w:val="20"/>
                <w:szCs w:val="20"/>
              </w:rPr>
            </w:pPr>
          </w:p>
        </w:tc>
        <w:tc>
          <w:tcPr>
            <w:tcW w:w="3261" w:type="dxa"/>
            <w:tcBorders>
              <w:right w:val="dashed" w:sz="4" w:space="0" w:color="auto"/>
            </w:tcBorders>
            <w:tcMar>
              <w:top w:w="85" w:type="dxa"/>
              <w:left w:w="85" w:type="dxa"/>
              <w:bottom w:w="85" w:type="dxa"/>
              <w:right w:w="85" w:type="dxa"/>
            </w:tcMar>
          </w:tcPr>
          <w:p w14:paraId="1F799FB1" w14:textId="77777777" w:rsidR="002D2F68" w:rsidRPr="00750B8B" w:rsidRDefault="002D2F68" w:rsidP="00094641">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lastRenderedPageBreak/>
              <w:t>（１）</w:t>
            </w:r>
          </w:p>
          <w:p w14:paraId="17EFFB95" w14:textId="70CCB74B" w:rsidR="002D2F68" w:rsidRPr="00750B8B" w:rsidRDefault="002D2F68" w:rsidP="00094641">
            <w:pPr>
              <w:spacing w:line="300" w:lineRule="exact"/>
              <w:ind w:left="400" w:hangingChars="200" w:hanging="4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ア・職員会議後のミニ研修や校内研修を年間６回以上実施する。</w:t>
            </w:r>
            <w:r w:rsidR="00FC06F9" w:rsidRPr="00750B8B">
              <w:rPr>
                <w:rFonts w:ascii="ＭＳ 明朝" w:hAnsi="ＭＳ 明朝" w:hint="eastAsia"/>
                <w:color w:val="000000" w:themeColor="text1"/>
                <w:sz w:val="20"/>
                <w:szCs w:val="20"/>
              </w:rPr>
              <w:t>[</w:t>
            </w:r>
            <w:r w:rsidR="004D7103" w:rsidRPr="00750B8B">
              <w:rPr>
                <w:rFonts w:ascii="ＭＳ 明朝" w:hAnsi="ＭＳ 明朝" w:hint="eastAsia"/>
                <w:color w:val="000000" w:themeColor="text1"/>
                <w:sz w:val="20"/>
                <w:szCs w:val="20"/>
              </w:rPr>
              <w:t>12</w:t>
            </w:r>
            <w:r w:rsidR="00FC06F9" w:rsidRPr="00750B8B">
              <w:rPr>
                <w:rFonts w:ascii="ＭＳ 明朝" w:hAnsi="ＭＳ 明朝" w:hint="eastAsia"/>
                <w:color w:val="000000" w:themeColor="text1"/>
                <w:sz w:val="20"/>
                <w:szCs w:val="20"/>
              </w:rPr>
              <w:t>回]</w:t>
            </w:r>
          </w:p>
          <w:p w14:paraId="6C933208" w14:textId="77777777" w:rsidR="002D2F68" w:rsidRPr="00750B8B" w:rsidRDefault="002D2F68" w:rsidP="00094641">
            <w:pPr>
              <w:spacing w:line="300" w:lineRule="exact"/>
              <w:ind w:left="374" w:hangingChars="187" w:hanging="374"/>
              <w:rPr>
                <w:rFonts w:ascii="ＭＳ 明朝" w:hAnsi="ＭＳ 明朝"/>
                <w:color w:val="000000" w:themeColor="text1"/>
                <w:sz w:val="20"/>
                <w:szCs w:val="20"/>
              </w:rPr>
            </w:pPr>
          </w:p>
          <w:p w14:paraId="65F351DE" w14:textId="77777777" w:rsidR="002D2F68" w:rsidRPr="00750B8B" w:rsidRDefault="002D2F68" w:rsidP="00094641">
            <w:pPr>
              <w:spacing w:line="300" w:lineRule="exact"/>
              <w:ind w:left="374" w:hangingChars="187" w:hanging="374"/>
              <w:rPr>
                <w:rFonts w:ascii="ＭＳ 明朝" w:hAnsi="ＭＳ 明朝"/>
                <w:color w:val="000000" w:themeColor="text1"/>
                <w:sz w:val="20"/>
                <w:szCs w:val="20"/>
              </w:rPr>
            </w:pPr>
          </w:p>
          <w:p w14:paraId="4298A051" w14:textId="77777777" w:rsidR="002D2F68" w:rsidRPr="00750B8B" w:rsidRDefault="002D2F68" w:rsidP="00094641">
            <w:pPr>
              <w:spacing w:line="300" w:lineRule="exact"/>
              <w:ind w:left="374" w:hangingChars="187" w:hanging="374"/>
              <w:rPr>
                <w:rFonts w:ascii="ＭＳ 明朝" w:hAnsi="ＭＳ 明朝"/>
                <w:color w:val="000000" w:themeColor="text1"/>
                <w:sz w:val="20"/>
                <w:szCs w:val="20"/>
              </w:rPr>
            </w:pPr>
          </w:p>
          <w:p w14:paraId="024F58A0" w14:textId="77777777" w:rsidR="002D2F68" w:rsidRPr="00750B8B" w:rsidRDefault="002D2F68" w:rsidP="00FC06F9">
            <w:pPr>
              <w:spacing w:line="300" w:lineRule="exact"/>
              <w:rPr>
                <w:rFonts w:ascii="ＭＳ 明朝" w:hAnsi="ＭＳ 明朝"/>
                <w:color w:val="000000" w:themeColor="text1"/>
                <w:sz w:val="20"/>
                <w:szCs w:val="20"/>
              </w:rPr>
            </w:pPr>
          </w:p>
          <w:p w14:paraId="3907B57C" w14:textId="59C403FE" w:rsidR="002D2F68" w:rsidRPr="00750B8B" w:rsidRDefault="002D2F68" w:rsidP="00094641">
            <w:pPr>
              <w:spacing w:line="300" w:lineRule="exact"/>
              <w:ind w:left="420" w:hangingChars="210" w:hanging="42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イ・時間外在校等時間が月</w:t>
            </w:r>
            <w:r w:rsidRPr="00750B8B">
              <w:rPr>
                <w:rFonts w:ascii="ＭＳ 明朝" w:hAnsi="ＭＳ 明朝"/>
                <w:color w:val="000000" w:themeColor="text1"/>
                <w:sz w:val="20"/>
                <w:szCs w:val="20"/>
              </w:rPr>
              <w:t>45</w:t>
            </w:r>
            <w:r w:rsidRPr="00750B8B">
              <w:rPr>
                <w:rFonts w:ascii="ＭＳ 明朝" w:hAnsi="ＭＳ 明朝" w:hint="eastAsia"/>
                <w:color w:val="000000" w:themeColor="text1"/>
                <w:sz w:val="20"/>
                <w:szCs w:val="20"/>
              </w:rPr>
              <w:t>時間以上の人数を年間延べ</w:t>
            </w:r>
            <w:r w:rsidR="001B10A8" w:rsidRPr="00750B8B">
              <w:rPr>
                <w:rFonts w:ascii="ＭＳ 明朝" w:hAnsi="ＭＳ 明朝" w:hint="eastAsia"/>
                <w:color w:val="000000" w:themeColor="text1"/>
                <w:sz w:val="20"/>
                <w:szCs w:val="20"/>
              </w:rPr>
              <w:t>４</w:t>
            </w:r>
            <w:r w:rsidRPr="00750B8B">
              <w:rPr>
                <w:rFonts w:ascii="ＭＳ 明朝" w:hAnsi="ＭＳ 明朝" w:hint="eastAsia"/>
                <w:color w:val="000000" w:themeColor="text1"/>
                <w:sz w:val="20"/>
                <w:szCs w:val="20"/>
              </w:rPr>
              <w:t>人以下とする。</w:t>
            </w:r>
            <w:r w:rsidR="00FC06F9" w:rsidRPr="00750B8B">
              <w:rPr>
                <w:rFonts w:ascii="ＭＳ 明朝" w:hAnsi="ＭＳ 明朝" w:hint="eastAsia"/>
                <w:color w:val="000000" w:themeColor="text1"/>
                <w:sz w:val="20"/>
                <w:szCs w:val="20"/>
              </w:rPr>
              <w:t>［４</w:t>
            </w:r>
            <w:r w:rsidRPr="00750B8B">
              <w:rPr>
                <w:rFonts w:ascii="ＭＳ 明朝" w:hAnsi="ＭＳ 明朝" w:hint="eastAsia"/>
                <w:color w:val="000000" w:themeColor="text1"/>
                <w:sz w:val="20"/>
                <w:szCs w:val="20"/>
              </w:rPr>
              <w:t>人</w:t>
            </w:r>
            <w:r w:rsidR="00FC06F9" w:rsidRPr="00750B8B">
              <w:rPr>
                <w:rFonts w:ascii="ＭＳ 明朝" w:hAnsi="ＭＳ 明朝" w:hint="eastAsia"/>
                <w:color w:val="000000" w:themeColor="text1"/>
                <w:sz w:val="20"/>
                <w:szCs w:val="20"/>
              </w:rPr>
              <w:t>］</w:t>
            </w:r>
          </w:p>
          <w:p w14:paraId="77CA3B33" w14:textId="77777777" w:rsidR="002D2F68" w:rsidRPr="00750B8B" w:rsidRDefault="002D2F68" w:rsidP="00094641">
            <w:pPr>
              <w:spacing w:line="300" w:lineRule="exact"/>
              <w:ind w:left="420" w:hangingChars="210" w:hanging="420"/>
              <w:rPr>
                <w:rFonts w:ascii="ＭＳ 明朝" w:hAnsi="ＭＳ 明朝"/>
                <w:color w:val="000000" w:themeColor="text1"/>
                <w:sz w:val="20"/>
                <w:szCs w:val="20"/>
              </w:rPr>
            </w:pPr>
          </w:p>
          <w:p w14:paraId="696CFBBB" w14:textId="77777777" w:rsidR="00FC06F9" w:rsidRPr="00750B8B" w:rsidRDefault="00FC06F9" w:rsidP="00094641">
            <w:pPr>
              <w:spacing w:line="300" w:lineRule="exact"/>
              <w:ind w:left="420" w:hangingChars="210" w:hanging="420"/>
              <w:rPr>
                <w:rFonts w:ascii="ＭＳ 明朝" w:hAnsi="ＭＳ 明朝"/>
                <w:color w:val="000000" w:themeColor="text1"/>
                <w:sz w:val="20"/>
                <w:szCs w:val="20"/>
              </w:rPr>
            </w:pPr>
          </w:p>
          <w:p w14:paraId="244E0C9D" w14:textId="77777777" w:rsidR="002D2F68" w:rsidRPr="00750B8B" w:rsidRDefault="002D2F68" w:rsidP="00094641">
            <w:pPr>
              <w:spacing w:line="300" w:lineRule="exact"/>
              <w:ind w:leftChars="43" w:left="318" w:hangingChars="114" w:hanging="228"/>
              <w:rPr>
                <w:rFonts w:ascii="ＭＳ 明朝" w:hAnsi="ＭＳ 明朝"/>
                <w:color w:val="000000" w:themeColor="text1"/>
                <w:sz w:val="20"/>
                <w:szCs w:val="20"/>
              </w:rPr>
            </w:pPr>
            <w:r w:rsidRPr="00750B8B">
              <w:rPr>
                <w:rFonts w:ascii="ＭＳ 明朝" w:hAnsi="ＭＳ 明朝" w:hint="eastAsia"/>
                <w:color w:val="000000" w:themeColor="text1"/>
                <w:sz w:val="20"/>
                <w:szCs w:val="20"/>
              </w:rPr>
              <w:t>・教職員向け学校教育自己診断における校内人事や校務分掌に関する肯定率75％以上とする。</w:t>
            </w:r>
          </w:p>
          <w:p w14:paraId="6146AAE4" w14:textId="4F8EBDD1" w:rsidR="002D2F68" w:rsidRPr="00750B8B" w:rsidRDefault="00FC06F9" w:rsidP="00094641">
            <w:pPr>
              <w:spacing w:line="300" w:lineRule="exact"/>
              <w:ind w:leftChars="143" w:left="328" w:hangingChars="14" w:hanging="28"/>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002D2F68" w:rsidRPr="00750B8B">
              <w:rPr>
                <w:rFonts w:ascii="ＭＳ 明朝" w:hAnsi="ＭＳ 明朝" w:hint="eastAsia"/>
                <w:color w:val="000000" w:themeColor="text1"/>
                <w:sz w:val="20"/>
                <w:szCs w:val="20"/>
              </w:rPr>
              <w:t>73.7％</w:t>
            </w:r>
            <w:r w:rsidRPr="00750B8B">
              <w:rPr>
                <w:rFonts w:ascii="ＭＳ 明朝" w:hAnsi="ＭＳ 明朝" w:hint="eastAsia"/>
                <w:color w:val="000000" w:themeColor="text1"/>
                <w:sz w:val="20"/>
                <w:szCs w:val="20"/>
              </w:rPr>
              <w:t>］</w:t>
            </w:r>
          </w:p>
          <w:p w14:paraId="6F16CE15" w14:textId="77777777" w:rsidR="002D2F68" w:rsidRPr="00750B8B" w:rsidRDefault="002D2F68" w:rsidP="00094641">
            <w:pPr>
              <w:spacing w:line="300" w:lineRule="exact"/>
              <w:ind w:leftChars="43" w:left="318" w:hangingChars="114" w:hanging="228"/>
              <w:rPr>
                <w:rFonts w:ascii="ＭＳ 明朝" w:hAnsi="ＭＳ 明朝"/>
                <w:color w:val="000000" w:themeColor="text1"/>
                <w:sz w:val="20"/>
                <w:szCs w:val="20"/>
              </w:rPr>
            </w:pPr>
            <w:r w:rsidRPr="00750B8B">
              <w:rPr>
                <w:rFonts w:ascii="ＭＳ 明朝" w:hAnsi="ＭＳ 明朝" w:hint="eastAsia"/>
                <w:color w:val="000000" w:themeColor="text1"/>
                <w:sz w:val="20"/>
                <w:szCs w:val="20"/>
              </w:rPr>
              <w:t>・教職員向け学校教育自己診断における校務運営に関する質問での肯定率90％以上とする。</w:t>
            </w:r>
          </w:p>
          <w:p w14:paraId="58ECF2FD" w14:textId="0194A701" w:rsidR="002D2F68" w:rsidRPr="00750B8B" w:rsidRDefault="00FC06F9" w:rsidP="00094641">
            <w:pPr>
              <w:spacing w:line="300" w:lineRule="exact"/>
              <w:ind w:leftChars="143" w:left="328" w:hangingChars="14" w:hanging="28"/>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002D2F68" w:rsidRPr="00750B8B">
              <w:rPr>
                <w:rFonts w:ascii="ＭＳ 明朝" w:hAnsi="ＭＳ 明朝" w:hint="eastAsia"/>
                <w:color w:val="000000" w:themeColor="text1"/>
                <w:sz w:val="20"/>
                <w:szCs w:val="20"/>
              </w:rPr>
              <w:t>89.</w:t>
            </w:r>
            <w:r w:rsidR="00C93760" w:rsidRPr="00750B8B">
              <w:rPr>
                <w:rFonts w:ascii="ＭＳ 明朝" w:hAnsi="ＭＳ 明朝" w:hint="eastAsia"/>
                <w:color w:val="000000" w:themeColor="text1"/>
                <w:sz w:val="20"/>
                <w:szCs w:val="20"/>
              </w:rPr>
              <w:t>5</w:t>
            </w:r>
            <w:r w:rsidR="002D2F68"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w:t>
            </w:r>
          </w:p>
          <w:p w14:paraId="1532BB64" w14:textId="77777777" w:rsidR="002D2F68" w:rsidRPr="00750B8B" w:rsidRDefault="002D2F68" w:rsidP="00094641">
            <w:pPr>
              <w:spacing w:line="300" w:lineRule="exact"/>
              <w:rPr>
                <w:rFonts w:ascii="ＭＳ 明朝" w:hAnsi="ＭＳ 明朝"/>
                <w:color w:val="000000" w:themeColor="text1"/>
                <w:sz w:val="20"/>
                <w:szCs w:val="20"/>
              </w:rPr>
            </w:pPr>
          </w:p>
          <w:p w14:paraId="564B98E2" w14:textId="77777777" w:rsidR="002D2F68" w:rsidRPr="00750B8B" w:rsidRDefault="002D2F68" w:rsidP="00094641">
            <w:pPr>
              <w:spacing w:line="300" w:lineRule="exact"/>
              <w:rPr>
                <w:rFonts w:ascii="ＭＳ 明朝" w:hAnsi="ＭＳ 明朝"/>
                <w:color w:val="000000" w:themeColor="text1"/>
                <w:sz w:val="20"/>
                <w:szCs w:val="20"/>
              </w:rPr>
            </w:pPr>
          </w:p>
          <w:p w14:paraId="2D3500BA" w14:textId="77777777" w:rsidR="002D2F68" w:rsidRPr="00750B8B" w:rsidRDefault="002D2F68" w:rsidP="00094641">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t>（２）</w:t>
            </w:r>
          </w:p>
          <w:p w14:paraId="6569A540" w14:textId="128B3E97" w:rsidR="002D2F68" w:rsidRPr="00750B8B" w:rsidRDefault="002D2F68" w:rsidP="00094641">
            <w:pPr>
              <w:spacing w:line="300" w:lineRule="exact"/>
              <w:ind w:leftChars="-26" w:left="323" w:hangingChars="189" w:hanging="378"/>
              <w:rPr>
                <w:rFonts w:ascii="ＭＳ 明朝" w:hAnsi="ＭＳ 明朝"/>
                <w:color w:val="000000" w:themeColor="text1"/>
                <w:sz w:val="20"/>
                <w:szCs w:val="20"/>
              </w:rPr>
            </w:pPr>
            <w:r w:rsidRPr="00750B8B">
              <w:rPr>
                <w:rFonts w:ascii="ＭＳ 明朝" w:hAnsi="ＭＳ 明朝" w:hint="eastAsia"/>
                <w:color w:val="000000" w:themeColor="text1"/>
                <w:sz w:val="20"/>
                <w:szCs w:val="20"/>
              </w:rPr>
              <w:t>ア・</w:t>
            </w:r>
            <w:r w:rsidR="009E66CB" w:rsidRPr="00750B8B">
              <w:rPr>
                <w:rFonts w:ascii="ＭＳ 明朝" w:hAnsi="ＭＳ 明朝" w:hint="eastAsia"/>
                <w:color w:val="000000" w:themeColor="text1"/>
                <w:sz w:val="20"/>
                <w:szCs w:val="20"/>
              </w:rPr>
              <w:t>救急救命講習および食物アレルギー講習の教員の参加率を100％とする。</w:t>
            </w:r>
          </w:p>
          <w:p w14:paraId="20F5859B" w14:textId="6794B837" w:rsidR="002D2F68" w:rsidRPr="00750B8B" w:rsidRDefault="002D2F68" w:rsidP="009E66CB">
            <w:pPr>
              <w:spacing w:line="300" w:lineRule="exact"/>
              <w:ind w:leftChars="-26" w:left="323" w:hangingChars="189" w:hanging="378"/>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w:t>
            </w:r>
            <w:r w:rsidR="00FC06F9" w:rsidRPr="00750B8B">
              <w:rPr>
                <w:rFonts w:ascii="ＭＳ 明朝" w:hAnsi="ＭＳ 明朝" w:hint="eastAsia"/>
                <w:color w:val="000000" w:themeColor="text1"/>
                <w:sz w:val="20"/>
                <w:szCs w:val="20"/>
              </w:rPr>
              <w:t>［</w:t>
            </w:r>
            <w:r w:rsidR="009E66CB" w:rsidRPr="00750B8B">
              <w:rPr>
                <w:rFonts w:ascii="ＭＳ 明朝" w:hAnsi="ＭＳ 明朝" w:hint="eastAsia"/>
                <w:color w:val="000000" w:themeColor="text1"/>
                <w:sz w:val="20"/>
                <w:szCs w:val="20"/>
              </w:rPr>
              <w:t>新規</w:t>
            </w:r>
            <w:r w:rsidR="00FC06F9" w:rsidRPr="00750B8B">
              <w:rPr>
                <w:rFonts w:ascii="ＭＳ 明朝" w:hAnsi="ＭＳ 明朝" w:hint="eastAsia"/>
                <w:color w:val="000000" w:themeColor="text1"/>
                <w:sz w:val="20"/>
                <w:szCs w:val="20"/>
              </w:rPr>
              <w:t>］</w:t>
            </w:r>
          </w:p>
          <w:p w14:paraId="7E4315C6" w14:textId="77777777" w:rsidR="009E66CB" w:rsidRPr="00750B8B" w:rsidRDefault="009E66CB" w:rsidP="009E66CB">
            <w:pPr>
              <w:spacing w:line="300" w:lineRule="exact"/>
              <w:ind w:leftChars="-26" w:left="323" w:hangingChars="189" w:hanging="378"/>
              <w:rPr>
                <w:rFonts w:ascii="ＭＳ 明朝" w:hAnsi="ＭＳ 明朝"/>
                <w:color w:val="000000" w:themeColor="text1"/>
                <w:sz w:val="20"/>
                <w:szCs w:val="20"/>
              </w:rPr>
            </w:pPr>
          </w:p>
          <w:p w14:paraId="2C27EC72" w14:textId="77777777" w:rsidR="009E66CB" w:rsidRPr="00750B8B" w:rsidRDefault="009E66CB" w:rsidP="009E66CB">
            <w:pPr>
              <w:spacing w:line="300" w:lineRule="exact"/>
              <w:ind w:leftChars="-26" w:left="323" w:hangingChars="189" w:hanging="378"/>
              <w:rPr>
                <w:rFonts w:ascii="ＭＳ 明朝" w:hAnsi="ＭＳ 明朝"/>
                <w:color w:val="000000" w:themeColor="text1"/>
                <w:sz w:val="20"/>
                <w:szCs w:val="20"/>
              </w:rPr>
            </w:pPr>
          </w:p>
          <w:p w14:paraId="061360BB" w14:textId="77777777" w:rsidR="002D2F68" w:rsidRPr="00750B8B" w:rsidRDefault="002D2F68" w:rsidP="00094641">
            <w:pPr>
              <w:spacing w:line="300" w:lineRule="exact"/>
              <w:rPr>
                <w:rFonts w:ascii="ＭＳ 明朝" w:hAnsi="ＭＳ 明朝"/>
                <w:color w:val="000000" w:themeColor="text1"/>
                <w:sz w:val="20"/>
                <w:szCs w:val="20"/>
              </w:rPr>
            </w:pPr>
          </w:p>
          <w:p w14:paraId="30729C1C" w14:textId="3528ADF2" w:rsidR="002D2F68" w:rsidRPr="00750B8B" w:rsidRDefault="002D2F68" w:rsidP="00094641">
            <w:pPr>
              <w:spacing w:line="300" w:lineRule="exact"/>
              <w:ind w:left="200" w:hangingChars="100" w:hanging="200"/>
              <w:rPr>
                <w:rFonts w:ascii="ＭＳ 明朝" w:hAnsi="ＭＳ 明朝"/>
                <w:color w:val="000000" w:themeColor="text1"/>
                <w:sz w:val="20"/>
                <w:szCs w:val="20"/>
              </w:rPr>
            </w:pPr>
            <w:r w:rsidRPr="00750B8B">
              <w:rPr>
                <w:rFonts w:ascii="ＭＳ 明朝" w:hAnsi="ＭＳ 明朝" w:hint="eastAsia"/>
                <w:color w:val="000000" w:themeColor="text1"/>
                <w:sz w:val="20"/>
                <w:szCs w:val="20"/>
              </w:rPr>
              <w:t>イ</w:t>
            </w:r>
            <w:r w:rsidR="001B10A8" w:rsidRPr="00750B8B">
              <w:rPr>
                <w:rFonts w:ascii="ＭＳ 明朝" w:hAnsi="ＭＳ 明朝" w:hint="eastAsia"/>
                <w:color w:val="000000" w:themeColor="text1"/>
                <w:sz w:val="20"/>
                <w:szCs w:val="20"/>
              </w:rPr>
              <w:t>・各考査前に</w:t>
            </w:r>
            <w:r w:rsidR="00AA2416" w:rsidRPr="00750B8B">
              <w:rPr>
                <w:rFonts w:ascii="ＭＳ 明朝" w:hAnsi="ＭＳ 明朝" w:hint="eastAsia"/>
                <w:color w:val="000000" w:themeColor="text1"/>
                <w:sz w:val="20"/>
                <w:szCs w:val="20"/>
              </w:rPr>
              <w:t>て</w:t>
            </w:r>
            <w:r w:rsidR="001B10A8" w:rsidRPr="00750B8B">
              <w:rPr>
                <w:rFonts w:ascii="ＭＳ 明朝" w:hAnsi="ＭＳ 明朝" w:hint="eastAsia"/>
                <w:color w:val="000000" w:themeColor="text1"/>
                <w:sz w:val="20"/>
                <w:szCs w:val="20"/>
              </w:rPr>
              <w:t>全教職員</w:t>
            </w:r>
            <w:r w:rsidR="00AA2416" w:rsidRPr="00750B8B">
              <w:rPr>
                <w:rFonts w:ascii="ＭＳ 明朝" w:hAnsi="ＭＳ 明朝" w:hint="eastAsia"/>
                <w:color w:val="000000" w:themeColor="text1"/>
                <w:sz w:val="20"/>
                <w:szCs w:val="20"/>
              </w:rPr>
              <w:t>にセルフチェックを年間４回</w:t>
            </w:r>
            <w:r w:rsidRPr="00750B8B">
              <w:rPr>
                <w:rFonts w:ascii="ＭＳ 明朝" w:hAnsi="ＭＳ 明朝" w:hint="eastAsia"/>
                <w:color w:val="000000" w:themeColor="text1"/>
                <w:sz w:val="20"/>
                <w:szCs w:val="20"/>
              </w:rPr>
              <w:t>実施。</w:t>
            </w:r>
            <w:r w:rsidR="00FC06F9" w:rsidRPr="00750B8B">
              <w:rPr>
                <w:rFonts w:ascii="ＭＳ 明朝" w:hAnsi="ＭＳ 明朝" w:hint="eastAsia"/>
                <w:color w:val="000000" w:themeColor="text1"/>
                <w:sz w:val="20"/>
                <w:szCs w:val="20"/>
              </w:rPr>
              <w:t>［</w:t>
            </w:r>
            <w:r w:rsidR="00AA2416" w:rsidRPr="00750B8B">
              <w:rPr>
                <w:rFonts w:ascii="ＭＳ 明朝" w:hAnsi="ＭＳ 明朝" w:hint="eastAsia"/>
                <w:color w:val="000000" w:themeColor="text1"/>
                <w:sz w:val="20"/>
                <w:szCs w:val="20"/>
              </w:rPr>
              <w:t>新規</w:t>
            </w:r>
            <w:r w:rsidR="00FC06F9" w:rsidRPr="00750B8B">
              <w:rPr>
                <w:rFonts w:ascii="ＭＳ 明朝" w:hAnsi="ＭＳ 明朝" w:hint="eastAsia"/>
                <w:color w:val="000000" w:themeColor="text1"/>
                <w:sz w:val="20"/>
                <w:szCs w:val="20"/>
              </w:rPr>
              <w:t>］</w:t>
            </w:r>
          </w:p>
          <w:p w14:paraId="37DB9E29" w14:textId="77777777" w:rsidR="002D2F68" w:rsidRPr="00750B8B" w:rsidRDefault="002D2F68" w:rsidP="00094641">
            <w:pPr>
              <w:spacing w:line="300" w:lineRule="exact"/>
              <w:rPr>
                <w:rFonts w:ascii="ＭＳ 明朝" w:hAnsi="ＭＳ 明朝"/>
                <w:color w:val="000000" w:themeColor="text1"/>
                <w:sz w:val="20"/>
                <w:szCs w:val="20"/>
              </w:rPr>
            </w:pPr>
          </w:p>
          <w:p w14:paraId="248A89F4" w14:textId="77777777" w:rsidR="002D2F68" w:rsidRPr="00750B8B" w:rsidRDefault="002D2F68" w:rsidP="00094641">
            <w:pPr>
              <w:spacing w:line="300" w:lineRule="exact"/>
              <w:rPr>
                <w:rFonts w:ascii="ＭＳ 明朝" w:hAnsi="ＭＳ 明朝"/>
                <w:color w:val="000000" w:themeColor="text1"/>
                <w:sz w:val="20"/>
                <w:szCs w:val="20"/>
              </w:rPr>
            </w:pPr>
          </w:p>
          <w:p w14:paraId="71DB15B4" w14:textId="77777777" w:rsidR="002D2F68" w:rsidRPr="00750B8B" w:rsidRDefault="002D2F68" w:rsidP="00094641">
            <w:pPr>
              <w:spacing w:line="300" w:lineRule="exact"/>
              <w:rPr>
                <w:rFonts w:ascii="ＭＳ 明朝" w:hAnsi="ＭＳ 明朝"/>
                <w:color w:val="000000" w:themeColor="text1"/>
                <w:sz w:val="20"/>
                <w:szCs w:val="20"/>
              </w:rPr>
            </w:pPr>
            <w:r w:rsidRPr="00750B8B">
              <w:rPr>
                <w:rFonts w:ascii="ＭＳ 明朝" w:hAnsi="ＭＳ 明朝" w:hint="eastAsia"/>
                <w:color w:val="000000" w:themeColor="text1"/>
                <w:sz w:val="20"/>
                <w:szCs w:val="20"/>
              </w:rPr>
              <w:lastRenderedPageBreak/>
              <w:t>（３）</w:t>
            </w:r>
          </w:p>
          <w:p w14:paraId="44683B11" w14:textId="6765CE51" w:rsidR="002D2F68" w:rsidRPr="00750B8B" w:rsidRDefault="002D2F68" w:rsidP="00BE6343">
            <w:pPr>
              <w:spacing w:line="300" w:lineRule="exact"/>
              <w:ind w:left="332" w:hangingChars="166" w:hanging="332"/>
              <w:rPr>
                <w:rFonts w:ascii="ＭＳ 明朝" w:hAnsi="ＭＳ 明朝"/>
                <w:color w:val="000000" w:themeColor="text1"/>
                <w:sz w:val="20"/>
                <w:szCs w:val="20"/>
              </w:rPr>
            </w:pPr>
            <w:r w:rsidRPr="00750B8B">
              <w:rPr>
                <w:rFonts w:ascii="ＭＳ 明朝" w:hAnsi="ＭＳ 明朝" w:hint="eastAsia"/>
                <w:color w:val="000000" w:themeColor="text1"/>
                <w:sz w:val="20"/>
                <w:szCs w:val="20"/>
              </w:rPr>
              <w:t>ア・ブログ機能</w:t>
            </w:r>
            <w:r w:rsidR="00BE6343" w:rsidRPr="00750B8B">
              <w:rPr>
                <w:rFonts w:ascii="ＭＳ 明朝" w:hAnsi="ＭＳ 明朝" w:hint="eastAsia"/>
                <w:color w:val="000000" w:themeColor="text1"/>
                <w:sz w:val="20"/>
                <w:szCs w:val="20"/>
              </w:rPr>
              <w:t>等</w:t>
            </w:r>
            <w:r w:rsidRPr="00750B8B">
              <w:rPr>
                <w:rFonts w:ascii="ＭＳ 明朝" w:hAnsi="ＭＳ 明朝" w:hint="eastAsia"/>
                <w:color w:val="000000" w:themeColor="text1"/>
                <w:sz w:val="20"/>
                <w:szCs w:val="20"/>
              </w:rPr>
              <w:t>を活用し、部活動や学校行事</w:t>
            </w:r>
            <w:r w:rsidR="00BE6343" w:rsidRPr="00750B8B">
              <w:rPr>
                <w:rFonts w:ascii="ＭＳ 明朝" w:hAnsi="ＭＳ 明朝" w:hint="eastAsia"/>
                <w:color w:val="000000" w:themeColor="text1"/>
                <w:sz w:val="20"/>
                <w:szCs w:val="20"/>
              </w:rPr>
              <w:t>、学校生活</w:t>
            </w:r>
            <w:r w:rsidRPr="00750B8B">
              <w:rPr>
                <w:rFonts w:ascii="ＭＳ 明朝" w:hAnsi="ＭＳ 明朝" w:hint="eastAsia"/>
                <w:color w:val="000000" w:themeColor="text1"/>
                <w:sz w:val="20"/>
                <w:szCs w:val="20"/>
              </w:rPr>
              <w:t>を紹介する。</w:t>
            </w:r>
            <w:r w:rsidR="00BE6343" w:rsidRPr="00750B8B">
              <w:rPr>
                <w:rFonts w:ascii="ＭＳ 明朝" w:hAnsi="ＭＳ 明朝" w:hint="eastAsia"/>
                <w:color w:val="000000" w:themeColor="text1"/>
                <w:sz w:val="20"/>
                <w:szCs w:val="20"/>
              </w:rPr>
              <w:t>年間</w:t>
            </w:r>
            <w:r w:rsidRPr="00750B8B">
              <w:rPr>
                <w:rFonts w:ascii="ＭＳ 明朝" w:hAnsi="ＭＳ 明朝"/>
                <w:color w:val="000000" w:themeColor="text1"/>
                <w:sz w:val="20"/>
                <w:szCs w:val="20"/>
              </w:rPr>
              <w:t>80</w:t>
            </w:r>
            <w:r w:rsidRPr="00750B8B">
              <w:rPr>
                <w:rFonts w:ascii="ＭＳ 明朝" w:hAnsi="ＭＳ 明朝" w:hint="eastAsia"/>
                <w:color w:val="000000" w:themeColor="text1"/>
                <w:sz w:val="20"/>
                <w:szCs w:val="20"/>
              </w:rPr>
              <w:t>回以上</w:t>
            </w:r>
            <w:r w:rsidR="00BE6343" w:rsidRPr="00750B8B">
              <w:rPr>
                <w:rFonts w:ascii="ＭＳ 明朝" w:hAnsi="ＭＳ 明朝" w:hint="eastAsia"/>
                <w:color w:val="000000" w:themeColor="text1"/>
                <w:sz w:val="20"/>
                <w:szCs w:val="20"/>
              </w:rPr>
              <w:t>投稿</w:t>
            </w:r>
            <w:r w:rsidRPr="00750B8B">
              <w:rPr>
                <w:rFonts w:ascii="ＭＳ 明朝" w:hAnsi="ＭＳ 明朝" w:hint="eastAsia"/>
                <w:color w:val="000000" w:themeColor="text1"/>
                <w:sz w:val="20"/>
                <w:szCs w:val="20"/>
              </w:rPr>
              <w:t>する。</w:t>
            </w:r>
          </w:p>
          <w:p w14:paraId="6DAEDBD5" w14:textId="71E7F83E" w:rsidR="002D2F68" w:rsidRPr="00750B8B" w:rsidRDefault="00294FF2" w:rsidP="00094641">
            <w:pPr>
              <w:spacing w:line="300" w:lineRule="exact"/>
              <w:ind w:leftChars="100" w:left="210" w:firstLineChars="100" w:firstLine="200"/>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00AA2416" w:rsidRPr="00750B8B">
              <w:rPr>
                <w:rFonts w:ascii="ＭＳ 明朝" w:hAnsi="ＭＳ 明朝" w:hint="eastAsia"/>
                <w:color w:val="000000" w:themeColor="text1"/>
                <w:sz w:val="20"/>
                <w:szCs w:val="20"/>
              </w:rPr>
              <w:t>79</w:t>
            </w:r>
            <w:r w:rsidR="002D2F68" w:rsidRPr="00750B8B">
              <w:rPr>
                <w:rFonts w:ascii="ＭＳ 明朝" w:hAnsi="ＭＳ 明朝" w:hint="eastAsia"/>
                <w:color w:val="000000" w:themeColor="text1"/>
                <w:sz w:val="20"/>
                <w:szCs w:val="20"/>
              </w:rPr>
              <w:t>回更新</w:t>
            </w:r>
            <w:r w:rsidRPr="00750B8B">
              <w:rPr>
                <w:rFonts w:ascii="ＭＳ 明朝" w:hAnsi="ＭＳ 明朝" w:hint="eastAsia"/>
                <w:color w:val="000000" w:themeColor="text1"/>
                <w:sz w:val="20"/>
                <w:szCs w:val="20"/>
              </w:rPr>
              <w:t>］</w:t>
            </w:r>
          </w:p>
          <w:p w14:paraId="3C616524" w14:textId="77777777" w:rsidR="002D2F68" w:rsidRPr="00750B8B" w:rsidRDefault="002D2F68" w:rsidP="00094641">
            <w:pPr>
              <w:spacing w:line="300" w:lineRule="exact"/>
              <w:rPr>
                <w:rFonts w:ascii="ＭＳ 明朝" w:hAnsi="ＭＳ 明朝"/>
                <w:color w:val="000000" w:themeColor="text1"/>
                <w:sz w:val="20"/>
                <w:szCs w:val="20"/>
              </w:rPr>
            </w:pPr>
          </w:p>
          <w:p w14:paraId="342D98D3" w14:textId="77777777" w:rsidR="00BE6343" w:rsidRPr="00750B8B" w:rsidRDefault="00BE6343" w:rsidP="00094641">
            <w:pPr>
              <w:spacing w:line="300" w:lineRule="exact"/>
              <w:rPr>
                <w:rFonts w:ascii="ＭＳ 明朝" w:hAnsi="ＭＳ 明朝"/>
                <w:color w:val="000000" w:themeColor="text1"/>
                <w:sz w:val="20"/>
                <w:szCs w:val="20"/>
              </w:rPr>
            </w:pPr>
          </w:p>
          <w:p w14:paraId="18BA95E3" w14:textId="77777777" w:rsidR="00BE6343" w:rsidRPr="00750B8B" w:rsidRDefault="00BE6343" w:rsidP="00094641">
            <w:pPr>
              <w:spacing w:line="300" w:lineRule="exact"/>
              <w:rPr>
                <w:rFonts w:ascii="ＭＳ 明朝" w:hAnsi="ＭＳ 明朝"/>
                <w:color w:val="000000" w:themeColor="text1"/>
                <w:sz w:val="20"/>
                <w:szCs w:val="20"/>
              </w:rPr>
            </w:pPr>
          </w:p>
          <w:p w14:paraId="3F26EEFC" w14:textId="77777777" w:rsidR="00BE6343" w:rsidRPr="00750B8B" w:rsidRDefault="00BE6343" w:rsidP="00094641">
            <w:pPr>
              <w:spacing w:line="300" w:lineRule="exact"/>
              <w:rPr>
                <w:rFonts w:ascii="ＭＳ 明朝" w:hAnsi="ＭＳ 明朝"/>
                <w:color w:val="000000" w:themeColor="text1"/>
                <w:sz w:val="20"/>
                <w:szCs w:val="20"/>
              </w:rPr>
            </w:pPr>
          </w:p>
          <w:p w14:paraId="01D019BC" w14:textId="77777777" w:rsidR="00BE6343" w:rsidRPr="00750B8B" w:rsidRDefault="00BE6343" w:rsidP="00094641">
            <w:pPr>
              <w:spacing w:line="300" w:lineRule="exact"/>
              <w:rPr>
                <w:rFonts w:ascii="ＭＳ 明朝" w:hAnsi="ＭＳ 明朝"/>
                <w:color w:val="000000" w:themeColor="text1"/>
                <w:sz w:val="20"/>
                <w:szCs w:val="20"/>
              </w:rPr>
            </w:pPr>
          </w:p>
          <w:p w14:paraId="7F71E6FF" w14:textId="12EE1DD9" w:rsidR="002D2F68" w:rsidRPr="00750B8B" w:rsidRDefault="002D2F68" w:rsidP="00094641">
            <w:pPr>
              <w:spacing w:line="300" w:lineRule="exact"/>
              <w:ind w:left="436" w:hangingChars="218" w:hanging="436"/>
              <w:rPr>
                <w:rFonts w:ascii="ＭＳ 明朝" w:hAnsi="ＭＳ 明朝"/>
                <w:color w:val="000000" w:themeColor="text1"/>
                <w:sz w:val="20"/>
                <w:szCs w:val="20"/>
              </w:rPr>
            </w:pPr>
            <w:r w:rsidRPr="00750B8B">
              <w:rPr>
                <w:rFonts w:ascii="ＭＳ 明朝" w:hAnsi="ＭＳ 明朝" w:hint="eastAsia"/>
                <w:color w:val="000000" w:themeColor="text1"/>
                <w:sz w:val="20"/>
                <w:szCs w:val="20"/>
              </w:rPr>
              <w:t>イ・保護者向け学校教育自己診断における情報</w:t>
            </w:r>
            <w:r w:rsidR="00FD3FFE" w:rsidRPr="00750B8B">
              <w:rPr>
                <w:rFonts w:ascii="ＭＳ 明朝" w:hAnsi="ＭＳ 明朝" w:hint="eastAsia"/>
                <w:color w:val="000000" w:themeColor="text1"/>
                <w:sz w:val="20"/>
                <w:szCs w:val="20"/>
              </w:rPr>
              <w:t>連絡</w:t>
            </w:r>
            <w:r w:rsidRPr="00750B8B">
              <w:rPr>
                <w:rFonts w:ascii="ＭＳ 明朝" w:hAnsi="ＭＳ 明朝" w:hint="eastAsia"/>
                <w:color w:val="000000" w:themeColor="text1"/>
                <w:sz w:val="20"/>
                <w:szCs w:val="20"/>
              </w:rPr>
              <w:t>に関する</w:t>
            </w:r>
            <w:r w:rsidR="00FD3FFE" w:rsidRPr="00750B8B">
              <w:rPr>
                <w:rFonts w:ascii="ＭＳ 明朝" w:hAnsi="ＭＳ 明朝" w:hint="eastAsia"/>
                <w:color w:val="000000" w:themeColor="text1"/>
                <w:sz w:val="20"/>
                <w:szCs w:val="20"/>
              </w:rPr>
              <w:t>項目</w:t>
            </w:r>
            <w:r w:rsidRPr="00750B8B">
              <w:rPr>
                <w:rFonts w:ascii="ＭＳ 明朝" w:hAnsi="ＭＳ 明朝" w:hint="eastAsia"/>
                <w:color w:val="000000" w:themeColor="text1"/>
                <w:sz w:val="20"/>
                <w:szCs w:val="20"/>
              </w:rPr>
              <w:t>の肯定率90％以上を維持する。</w:t>
            </w:r>
          </w:p>
          <w:p w14:paraId="4FB7CB6F" w14:textId="0A643ADD" w:rsidR="002D2F68" w:rsidRPr="00750B8B" w:rsidRDefault="002D2F68" w:rsidP="00094641">
            <w:pPr>
              <w:spacing w:line="300" w:lineRule="exact"/>
              <w:ind w:left="436" w:hangingChars="218" w:hanging="436"/>
              <w:rPr>
                <w:rFonts w:ascii="ＭＳ 明朝" w:hAnsi="ＭＳ 明朝"/>
                <w:color w:val="000000" w:themeColor="text1"/>
                <w:sz w:val="20"/>
                <w:szCs w:val="20"/>
              </w:rPr>
            </w:pPr>
            <w:r w:rsidRPr="00750B8B">
              <w:rPr>
                <w:rFonts w:ascii="ＭＳ 明朝" w:hAnsi="ＭＳ 明朝" w:hint="eastAsia"/>
                <w:color w:val="000000" w:themeColor="text1"/>
                <w:sz w:val="20"/>
                <w:szCs w:val="20"/>
              </w:rPr>
              <w:t xml:space="preserve">　　</w:t>
            </w:r>
            <w:r w:rsidR="00294FF2"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93.5％</w:t>
            </w:r>
            <w:r w:rsidR="00294FF2" w:rsidRPr="00750B8B">
              <w:rPr>
                <w:rFonts w:ascii="ＭＳ 明朝" w:hAnsi="ＭＳ 明朝" w:hint="eastAsia"/>
                <w:color w:val="000000" w:themeColor="text1"/>
                <w:sz w:val="20"/>
                <w:szCs w:val="20"/>
              </w:rPr>
              <w:t>］</w:t>
            </w:r>
          </w:p>
          <w:p w14:paraId="59043278" w14:textId="77777777" w:rsidR="002D2F68" w:rsidRPr="00750B8B" w:rsidRDefault="002D2F68" w:rsidP="00094641">
            <w:pPr>
              <w:spacing w:line="300" w:lineRule="exact"/>
              <w:ind w:left="336" w:hangingChars="168" w:hanging="336"/>
              <w:rPr>
                <w:rFonts w:ascii="ＭＳ 明朝" w:hAnsi="ＭＳ 明朝"/>
                <w:color w:val="000000" w:themeColor="text1"/>
                <w:sz w:val="20"/>
                <w:szCs w:val="20"/>
              </w:rPr>
            </w:pPr>
          </w:p>
          <w:p w14:paraId="11111AEF" w14:textId="77777777" w:rsidR="002D2F68" w:rsidRPr="00750B8B" w:rsidRDefault="002D2F68" w:rsidP="00094641">
            <w:pPr>
              <w:spacing w:line="300" w:lineRule="exact"/>
              <w:rPr>
                <w:rFonts w:ascii="ＭＳ 明朝" w:hAnsi="ＭＳ 明朝"/>
                <w:color w:val="000000" w:themeColor="text1"/>
                <w:sz w:val="20"/>
                <w:szCs w:val="20"/>
              </w:rPr>
            </w:pPr>
          </w:p>
          <w:p w14:paraId="58430788" w14:textId="6DF20DFF" w:rsidR="002D2F68" w:rsidRPr="00750B8B" w:rsidRDefault="00750B8B" w:rsidP="00094641">
            <w:pPr>
              <w:spacing w:line="300" w:lineRule="exact"/>
              <w:ind w:leftChars="100" w:left="346" w:hangingChars="68" w:hanging="136"/>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002D2F68" w:rsidRPr="00750B8B">
              <w:rPr>
                <w:rFonts w:ascii="Calibri" w:hAnsi="Calibri" w:cs="Calibri" w:hint="eastAsia"/>
                <w:color w:val="000000"/>
                <w:sz w:val="20"/>
                <w:szCs w:val="20"/>
              </w:rPr>
              <w:t>教職員向け学校教育自己診断における校種間連携に関する項目で肯定率</w:t>
            </w:r>
            <w:r w:rsidR="002D2F68" w:rsidRPr="00750B8B">
              <w:rPr>
                <w:rFonts w:ascii="ＭＳ 明朝" w:hAnsi="ＭＳ 明朝" w:hint="eastAsia"/>
                <w:color w:val="000000" w:themeColor="text1"/>
                <w:sz w:val="20"/>
                <w:szCs w:val="20"/>
              </w:rPr>
              <w:t>80</w:t>
            </w:r>
            <w:r w:rsidR="002D2F68" w:rsidRPr="00750B8B">
              <w:rPr>
                <w:rFonts w:ascii="Calibri" w:hAnsi="Calibri" w:cs="Calibri" w:hint="eastAsia"/>
                <w:color w:val="000000"/>
                <w:sz w:val="20"/>
                <w:szCs w:val="20"/>
              </w:rPr>
              <w:t>％以上</w:t>
            </w:r>
            <w:r w:rsidR="004D7103" w:rsidRPr="00750B8B">
              <w:rPr>
                <w:rFonts w:ascii="Calibri" w:hAnsi="Calibri" w:cs="Calibri" w:hint="eastAsia"/>
                <w:color w:val="000000"/>
                <w:sz w:val="20"/>
                <w:szCs w:val="20"/>
              </w:rPr>
              <w:t>と</w:t>
            </w:r>
            <w:r w:rsidR="002D2F68" w:rsidRPr="00750B8B">
              <w:rPr>
                <w:rFonts w:ascii="Calibri" w:hAnsi="Calibri" w:cs="Calibri" w:hint="eastAsia"/>
                <w:color w:val="000000"/>
                <w:sz w:val="20"/>
                <w:szCs w:val="20"/>
              </w:rPr>
              <w:t>する。</w:t>
            </w:r>
            <w:r w:rsidR="00294FF2" w:rsidRPr="00750B8B">
              <w:rPr>
                <w:rFonts w:ascii="ＭＳ 明朝" w:hAnsi="ＭＳ 明朝" w:hint="eastAsia"/>
                <w:color w:val="000000" w:themeColor="text1"/>
                <w:sz w:val="20"/>
                <w:szCs w:val="20"/>
              </w:rPr>
              <w:t>［</w:t>
            </w:r>
            <w:r w:rsidR="002D2F68" w:rsidRPr="00750B8B">
              <w:rPr>
                <w:rFonts w:ascii="ＭＳ 明朝" w:hAnsi="ＭＳ 明朝" w:hint="eastAsia"/>
                <w:color w:val="000000" w:themeColor="text1"/>
                <w:sz w:val="20"/>
                <w:szCs w:val="20"/>
              </w:rPr>
              <w:t>79.0％</w:t>
            </w:r>
            <w:r w:rsidR="00294FF2" w:rsidRPr="00750B8B">
              <w:rPr>
                <w:rFonts w:ascii="ＭＳ 明朝" w:hAnsi="ＭＳ 明朝" w:hint="eastAsia"/>
                <w:color w:val="000000" w:themeColor="text1"/>
                <w:sz w:val="20"/>
                <w:szCs w:val="20"/>
              </w:rPr>
              <w:t>］</w:t>
            </w:r>
          </w:p>
          <w:p w14:paraId="1E84DBE7" w14:textId="77777777" w:rsidR="002D2F68" w:rsidRPr="00750B8B" w:rsidRDefault="002D2F68" w:rsidP="00094641">
            <w:pPr>
              <w:spacing w:line="300" w:lineRule="exact"/>
              <w:ind w:leftChars="100" w:left="346" w:hangingChars="68" w:hanging="136"/>
              <w:rPr>
                <w:rFonts w:ascii="ＭＳ 明朝" w:hAnsi="ＭＳ 明朝"/>
                <w:color w:val="000000" w:themeColor="text1"/>
                <w:sz w:val="20"/>
                <w:szCs w:val="20"/>
              </w:rPr>
            </w:pPr>
          </w:p>
          <w:p w14:paraId="69F4EB2E" w14:textId="161B83B0" w:rsidR="002D2F68" w:rsidRPr="00750B8B" w:rsidRDefault="002D2F68" w:rsidP="00094641">
            <w:pPr>
              <w:spacing w:line="300" w:lineRule="exact"/>
              <w:ind w:firstLineChars="100" w:firstLine="200"/>
              <w:rPr>
                <w:rFonts w:ascii="ＭＳ 明朝" w:hAnsi="ＭＳ 明朝"/>
                <w:color w:val="000000" w:themeColor="text1"/>
                <w:sz w:val="20"/>
                <w:szCs w:val="20"/>
              </w:rPr>
            </w:pPr>
            <w:r w:rsidRPr="00750B8B">
              <w:rPr>
                <w:rFonts w:ascii="ＭＳ 明朝" w:hAnsi="ＭＳ 明朝" w:hint="eastAsia"/>
                <w:color w:val="000000" w:themeColor="text1"/>
                <w:sz w:val="20"/>
                <w:szCs w:val="20"/>
              </w:rPr>
              <w:t>・中退率</w:t>
            </w:r>
            <w:r w:rsidRPr="00750B8B">
              <w:rPr>
                <w:rFonts w:ascii="ＭＳ 明朝" w:hAnsi="ＭＳ 明朝"/>
                <w:color w:val="000000" w:themeColor="text1"/>
                <w:sz w:val="20"/>
                <w:szCs w:val="20"/>
              </w:rPr>
              <w:t>1</w:t>
            </w:r>
            <w:r w:rsidRPr="00750B8B">
              <w:rPr>
                <w:rFonts w:ascii="ＭＳ 明朝" w:hAnsi="ＭＳ 明朝" w:hint="eastAsia"/>
                <w:color w:val="000000" w:themeColor="text1"/>
                <w:sz w:val="20"/>
                <w:szCs w:val="20"/>
              </w:rPr>
              <w:t>0％未満</w:t>
            </w:r>
            <w:r w:rsidR="00AA2416" w:rsidRPr="00750B8B">
              <w:rPr>
                <w:rFonts w:ascii="ＭＳ 明朝" w:hAnsi="ＭＳ 明朝" w:hint="eastAsia"/>
                <w:color w:val="000000" w:themeColor="text1"/>
                <w:sz w:val="20"/>
                <w:szCs w:val="20"/>
              </w:rPr>
              <w:t>を維持</w:t>
            </w:r>
            <w:r w:rsidRPr="00750B8B">
              <w:rPr>
                <w:rFonts w:ascii="ＭＳ 明朝" w:hAnsi="ＭＳ 明朝" w:hint="eastAsia"/>
                <w:color w:val="000000" w:themeColor="text1"/>
                <w:sz w:val="20"/>
                <w:szCs w:val="20"/>
              </w:rPr>
              <w:t>する。</w:t>
            </w:r>
          </w:p>
          <w:p w14:paraId="73EF41BD" w14:textId="2E7A72DC" w:rsidR="002D2F68" w:rsidRPr="00750B8B" w:rsidRDefault="00294FF2" w:rsidP="00D044D2">
            <w:pPr>
              <w:spacing w:line="300" w:lineRule="exact"/>
              <w:ind w:leftChars="180" w:left="378"/>
              <w:rPr>
                <w:rFonts w:ascii="ＭＳ 明朝" w:hAnsi="ＭＳ 明朝"/>
                <w:color w:val="000000" w:themeColor="text1"/>
                <w:sz w:val="20"/>
                <w:szCs w:val="20"/>
              </w:rPr>
            </w:pPr>
            <w:r w:rsidRPr="00750B8B">
              <w:rPr>
                <w:rFonts w:ascii="ＭＳ 明朝" w:hAnsi="ＭＳ 明朝" w:hint="eastAsia"/>
                <w:color w:val="000000" w:themeColor="text1"/>
                <w:sz w:val="20"/>
                <w:szCs w:val="20"/>
              </w:rPr>
              <w:t>［</w:t>
            </w:r>
            <w:r w:rsidR="00D044D2" w:rsidRPr="00750B8B">
              <w:rPr>
                <w:rFonts w:ascii="ＭＳ 明朝" w:hAnsi="ＭＳ 明朝" w:hint="eastAsia"/>
                <w:color w:val="000000" w:themeColor="text1"/>
                <w:sz w:val="20"/>
                <w:szCs w:val="20"/>
              </w:rPr>
              <w:t>8.5</w:t>
            </w:r>
            <w:r w:rsidR="002D2F68" w:rsidRPr="00750B8B">
              <w:rPr>
                <w:rFonts w:ascii="ＭＳ 明朝" w:hAnsi="ＭＳ 明朝" w:hint="eastAsia"/>
                <w:color w:val="000000" w:themeColor="text1"/>
                <w:sz w:val="20"/>
                <w:szCs w:val="20"/>
              </w:rPr>
              <w:t>％</w:t>
            </w:r>
            <w:r w:rsidRPr="00750B8B">
              <w:rPr>
                <w:rFonts w:ascii="ＭＳ 明朝" w:hAnsi="ＭＳ 明朝" w:hint="eastAsia"/>
                <w:color w:val="000000" w:themeColor="text1"/>
                <w:sz w:val="20"/>
                <w:szCs w:val="20"/>
              </w:rPr>
              <w:t>］</w:t>
            </w:r>
          </w:p>
          <w:p w14:paraId="3CB9DD6E" w14:textId="77777777" w:rsidR="002D2F68" w:rsidRPr="000F40A0" w:rsidRDefault="002D2F68" w:rsidP="00094641">
            <w:pPr>
              <w:spacing w:line="300" w:lineRule="exact"/>
              <w:ind w:left="200" w:hangingChars="100" w:hanging="200"/>
              <w:rPr>
                <w:rFonts w:ascii="ＭＳ 明朝" w:hAnsi="ＭＳ 明朝"/>
                <w:color w:val="000000" w:themeColor="text1"/>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170A2D9" w14:textId="77777777" w:rsidR="002D2F68" w:rsidRPr="00E50B6C" w:rsidRDefault="002D2F68" w:rsidP="00094641">
            <w:pPr>
              <w:spacing w:line="300" w:lineRule="exact"/>
              <w:rPr>
                <w:rFonts w:ascii="ＭＳ 明朝" w:hAnsi="ＭＳ 明朝"/>
                <w:sz w:val="20"/>
                <w:szCs w:val="20"/>
              </w:rPr>
            </w:pPr>
          </w:p>
        </w:tc>
      </w:tr>
    </w:tbl>
    <w:p w14:paraId="1B4BEAEE" w14:textId="77777777" w:rsidR="002D2F68" w:rsidRDefault="002D2F68" w:rsidP="002D2F68">
      <w:pPr>
        <w:spacing w:line="120" w:lineRule="exact"/>
      </w:pPr>
    </w:p>
    <w:p w14:paraId="59C44C2D" w14:textId="77777777" w:rsidR="002D2F68" w:rsidRDefault="002D2F68" w:rsidP="00B44397">
      <w:pPr>
        <w:ind w:leftChars="-92" w:left="-4" w:hangingChars="90" w:hanging="189"/>
        <w:jc w:val="left"/>
        <w:rPr>
          <w:rFonts w:ascii="ＭＳ ゴシック" w:eastAsia="ＭＳ ゴシック" w:hAnsi="ＭＳ ゴシック"/>
          <w:szCs w:val="21"/>
        </w:rPr>
      </w:pPr>
    </w:p>
    <w:sectPr w:rsidR="002D2F68"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86AE4" w14:textId="77777777" w:rsidR="00992A64" w:rsidRDefault="00992A64">
      <w:r>
        <w:separator/>
      </w:r>
    </w:p>
  </w:endnote>
  <w:endnote w:type="continuationSeparator" w:id="0">
    <w:p w14:paraId="7B938071" w14:textId="77777777" w:rsidR="00992A64" w:rsidRDefault="0099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456A4" w14:textId="77777777" w:rsidR="00992A64" w:rsidRDefault="00992A64">
      <w:r>
        <w:separator/>
      </w:r>
    </w:p>
  </w:footnote>
  <w:footnote w:type="continuationSeparator" w:id="0">
    <w:p w14:paraId="062E9841" w14:textId="77777777" w:rsidR="00992A64" w:rsidRDefault="0099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5E3CA2E3"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30822">
      <w:rPr>
        <w:rFonts w:ascii="ＭＳ ゴシック" w:eastAsia="ＭＳ ゴシック" w:hAnsi="ＭＳ ゴシック" w:hint="eastAsia"/>
        <w:sz w:val="20"/>
        <w:szCs w:val="20"/>
      </w:rPr>
      <w:t>Ｔ０２０７</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33F5E923"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30822">
      <w:rPr>
        <w:rFonts w:ascii="ＭＳ 明朝" w:hAnsi="ＭＳ 明朝" w:hint="eastAsia"/>
        <w:b/>
        <w:sz w:val="24"/>
      </w:rPr>
      <w:t>春日丘高等</w:t>
    </w:r>
    <w:r w:rsidR="00730822" w:rsidRPr="00045480">
      <w:rPr>
        <w:rFonts w:ascii="ＭＳ 明朝" w:hAnsi="ＭＳ 明朝" w:hint="eastAsia"/>
        <w:b/>
        <w:sz w:val="24"/>
      </w:rPr>
      <w:t>学校</w:t>
    </w:r>
    <w:r w:rsidR="00730822">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0197293">
    <w:abstractNumId w:val="4"/>
  </w:num>
  <w:num w:numId="2" w16cid:durableId="1156991229">
    <w:abstractNumId w:val="2"/>
  </w:num>
  <w:num w:numId="3" w16cid:durableId="1891570326">
    <w:abstractNumId w:val="12"/>
  </w:num>
  <w:num w:numId="4" w16cid:durableId="1906528252">
    <w:abstractNumId w:val="3"/>
  </w:num>
  <w:num w:numId="5" w16cid:durableId="683172380">
    <w:abstractNumId w:val="10"/>
  </w:num>
  <w:num w:numId="6" w16cid:durableId="81226474">
    <w:abstractNumId w:val="15"/>
  </w:num>
  <w:num w:numId="7" w16cid:durableId="1891067157">
    <w:abstractNumId w:val="13"/>
  </w:num>
  <w:num w:numId="8" w16cid:durableId="2083939607">
    <w:abstractNumId w:val="6"/>
  </w:num>
  <w:num w:numId="9" w16cid:durableId="559829755">
    <w:abstractNumId w:val="14"/>
  </w:num>
  <w:num w:numId="10" w16cid:durableId="97718021">
    <w:abstractNumId w:val="1"/>
  </w:num>
  <w:num w:numId="11" w16cid:durableId="1794638992">
    <w:abstractNumId w:val="5"/>
  </w:num>
  <w:num w:numId="12" w16cid:durableId="881209172">
    <w:abstractNumId w:val="11"/>
  </w:num>
  <w:num w:numId="13" w16cid:durableId="111364113">
    <w:abstractNumId w:val="9"/>
  </w:num>
  <w:num w:numId="14" w16cid:durableId="1864244043">
    <w:abstractNumId w:val="7"/>
  </w:num>
  <w:num w:numId="15" w16cid:durableId="1247375697">
    <w:abstractNumId w:val="8"/>
  </w:num>
  <w:num w:numId="16" w16cid:durableId="33469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45D"/>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26D8"/>
    <w:rsid w:val="00157860"/>
    <w:rsid w:val="0018261A"/>
    <w:rsid w:val="00184B1B"/>
    <w:rsid w:val="00192419"/>
    <w:rsid w:val="00193569"/>
    <w:rsid w:val="001957BB"/>
    <w:rsid w:val="00195DCF"/>
    <w:rsid w:val="001A4539"/>
    <w:rsid w:val="001B10A8"/>
    <w:rsid w:val="001B38EB"/>
    <w:rsid w:val="001C0509"/>
    <w:rsid w:val="001C6B84"/>
    <w:rsid w:val="001C7FE4"/>
    <w:rsid w:val="001D401B"/>
    <w:rsid w:val="001D44D9"/>
    <w:rsid w:val="001D5135"/>
    <w:rsid w:val="001E22E7"/>
    <w:rsid w:val="001E4FDA"/>
    <w:rsid w:val="001F06FA"/>
    <w:rsid w:val="001F359F"/>
    <w:rsid w:val="001F472F"/>
    <w:rsid w:val="00201A51"/>
    <w:rsid w:val="00201C86"/>
    <w:rsid w:val="002034A6"/>
    <w:rsid w:val="0021285A"/>
    <w:rsid w:val="0022073E"/>
    <w:rsid w:val="00220AE7"/>
    <w:rsid w:val="00220B30"/>
    <w:rsid w:val="00221AA2"/>
    <w:rsid w:val="00224AB0"/>
    <w:rsid w:val="00225A63"/>
    <w:rsid w:val="00225C70"/>
    <w:rsid w:val="00230487"/>
    <w:rsid w:val="00235785"/>
    <w:rsid w:val="00235B86"/>
    <w:rsid w:val="0024006D"/>
    <w:rsid w:val="002439A4"/>
    <w:rsid w:val="002479D4"/>
    <w:rsid w:val="00262794"/>
    <w:rsid w:val="002628FE"/>
    <w:rsid w:val="00267D3C"/>
    <w:rsid w:val="00271252"/>
    <w:rsid w:val="0027129F"/>
    <w:rsid w:val="00274864"/>
    <w:rsid w:val="00277476"/>
    <w:rsid w:val="00277761"/>
    <w:rsid w:val="00294FF2"/>
    <w:rsid w:val="00295EB2"/>
    <w:rsid w:val="0029712A"/>
    <w:rsid w:val="002A0AA7"/>
    <w:rsid w:val="002A148E"/>
    <w:rsid w:val="002A5F31"/>
    <w:rsid w:val="002A766F"/>
    <w:rsid w:val="002B0BC8"/>
    <w:rsid w:val="002B3BE1"/>
    <w:rsid w:val="002B690B"/>
    <w:rsid w:val="002C272D"/>
    <w:rsid w:val="002C40DD"/>
    <w:rsid w:val="002C423D"/>
    <w:rsid w:val="002D2980"/>
    <w:rsid w:val="002D2F68"/>
    <w:rsid w:val="002F608A"/>
    <w:rsid w:val="002F62DD"/>
    <w:rsid w:val="002F6E1B"/>
    <w:rsid w:val="00301498"/>
    <w:rsid w:val="00301B59"/>
    <w:rsid w:val="00301D04"/>
    <w:rsid w:val="003029E3"/>
    <w:rsid w:val="00302EB2"/>
    <w:rsid w:val="0030555A"/>
    <w:rsid w:val="00305D0E"/>
    <w:rsid w:val="00310645"/>
    <w:rsid w:val="0031492C"/>
    <w:rsid w:val="00322731"/>
    <w:rsid w:val="00324B67"/>
    <w:rsid w:val="00334F83"/>
    <w:rsid w:val="00336089"/>
    <w:rsid w:val="00350501"/>
    <w:rsid w:val="003551CD"/>
    <w:rsid w:val="00361497"/>
    <w:rsid w:val="0036174C"/>
    <w:rsid w:val="00364F35"/>
    <w:rsid w:val="003730D3"/>
    <w:rsid w:val="0037367C"/>
    <w:rsid w:val="0037506F"/>
    <w:rsid w:val="00384C02"/>
    <w:rsid w:val="00386133"/>
    <w:rsid w:val="00387D41"/>
    <w:rsid w:val="003A3356"/>
    <w:rsid w:val="003A62E8"/>
    <w:rsid w:val="003A6BCA"/>
    <w:rsid w:val="003B55F2"/>
    <w:rsid w:val="003C503E"/>
    <w:rsid w:val="003D288C"/>
    <w:rsid w:val="003D2C9D"/>
    <w:rsid w:val="003D6EAF"/>
    <w:rsid w:val="003D71A7"/>
    <w:rsid w:val="003D7473"/>
    <w:rsid w:val="003E55A0"/>
    <w:rsid w:val="003F3CE8"/>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73FC"/>
    <w:rsid w:val="0048087F"/>
    <w:rsid w:val="00480EB4"/>
    <w:rsid w:val="004930C6"/>
    <w:rsid w:val="004949CC"/>
    <w:rsid w:val="00497ABE"/>
    <w:rsid w:val="004A1605"/>
    <w:rsid w:val="004A7442"/>
    <w:rsid w:val="004A7940"/>
    <w:rsid w:val="004B1B46"/>
    <w:rsid w:val="004B7E60"/>
    <w:rsid w:val="004C1B92"/>
    <w:rsid w:val="004C2B19"/>
    <w:rsid w:val="004C2F46"/>
    <w:rsid w:val="004C5A47"/>
    <w:rsid w:val="004C6D4A"/>
    <w:rsid w:val="004D1BCF"/>
    <w:rsid w:val="004D28A8"/>
    <w:rsid w:val="004D70F9"/>
    <w:rsid w:val="004D7103"/>
    <w:rsid w:val="004E08FB"/>
    <w:rsid w:val="004E4D5E"/>
    <w:rsid w:val="004F2B87"/>
    <w:rsid w:val="004F3627"/>
    <w:rsid w:val="00500AF9"/>
    <w:rsid w:val="00502EF2"/>
    <w:rsid w:val="005061AF"/>
    <w:rsid w:val="00512FAF"/>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1913"/>
    <w:rsid w:val="005C2C84"/>
    <w:rsid w:val="005D41A3"/>
    <w:rsid w:val="005E218B"/>
    <w:rsid w:val="005E3C2A"/>
    <w:rsid w:val="005E535C"/>
    <w:rsid w:val="005E67C9"/>
    <w:rsid w:val="005F2C9F"/>
    <w:rsid w:val="005F49E3"/>
    <w:rsid w:val="00606705"/>
    <w:rsid w:val="0060707F"/>
    <w:rsid w:val="0061051D"/>
    <w:rsid w:val="00611B70"/>
    <w:rsid w:val="0061618D"/>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1A06"/>
    <w:rsid w:val="006B4E60"/>
    <w:rsid w:val="006B5B51"/>
    <w:rsid w:val="006C220F"/>
    <w:rsid w:val="006C5797"/>
    <w:rsid w:val="006C7FE8"/>
    <w:rsid w:val="006D05F0"/>
    <w:rsid w:val="006D4F17"/>
    <w:rsid w:val="006D54AE"/>
    <w:rsid w:val="006D5A31"/>
    <w:rsid w:val="006F4599"/>
    <w:rsid w:val="00701AD6"/>
    <w:rsid w:val="00703386"/>
    <w:rsid w:val="0071748A"/>
    <w:rsid w:val="00717D96"/>
    <w:rsid w:val="0072763C"/>
    <w:rsid w:val="00727B59"/>
    <w:rsid w:val="00730822"/>
    <w:rsid w:val="00735E63"/>
    <w:rsid w:val="0074118C"/>
    <w:rsid w:val="00750B8B"/>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4FDB"/>
    <w:rsid w:val="007F5A7B"/>
    <w:rsid w:val="007F7499"/>
    <w:rsid w:val="008101A4"/>
    <w:rsid w:val="00825B44"/>
    <w:rsid w:val="00827C74"/>
    <w:rsid w:val="008333AC"/>
    <w:rsid w:val="008455F4"/>
    <w:rsid w:val="00853545"/>
    <w:rsid w:val="0085386C"/>
    <w:rsid w:val="008563E0"/>
    <w:rsid w:val="00866790"/>
    <w:rsid w:val="0086696C"/>
    <w:rsid w:val="008672B8"/>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D3E85"/>
    <w:rsid w:val="008E1182"/>
    <w:rsid w:val="008E62B7"/>
    <w:rsid w:val="008F317E"/>
    <w:rsid w:val="00910226"/>
    <w:rsid w:val="00914A2D"/>
    <w:rsid w:val="0091756E"/>
    <w:rsid w:val="009469B6"/>
    <w:rsid w:val="009470D0"/>
    <w:rsid w:val="00947184"/>
    <w:rsid w:val="00947C4F"/>
    <w:rsid w:val="00953790"/>
    <w:rsid w:val="0096649A"/>
    <w:rsid w:val="00971A46"/>
    <w:rsid w:val="009817F2"/>
    <w:rsid w:val="009835B8"/>
    <w:rsid w:val="009870A5"/>
    <w:rsid w:val="009919BC"/>
    <w:rsid w:val="00992A64"/>
    <w:rsid w:val="009B1C3D"/>
    <w:rsid w:val="009B365C"/>
    <w:rsid w:val="009B4DEB"/>
    <w:rsid w:val="009B5AD2"/>
    <w:rsid w:val="009D31EC"/>
    <w:rsid w:val="009D38D7"/>
    <w:rsid w:val="009D6553"/>
    <w:rsid w:val="009E6251"/>
    <w:rsid w:val="009E66CB"/>
    <w:rsid w:val="00A07A63"/>
    <w:rsid w:val="00A12A53"/>
    <w:rsid w:val="00A163D5"/>
    <w:rsid w:val="00A16862"/>
    <w:rsid w:val="00A16E26"/>
    <w:rsid w:val="00A204E1"/>
    <w:rsid w:val="00A225C1"/>
    <w:rsid w:val="00A37EFF"/>
    <w:rsid w:val="00A47ADC"/>
    <w:rsid w:val="00A653FF"/>
    <w:rsid w:val="00A81BA8"/>
    <w:rsid w:val="00A87AEC"/>
    <w:rsid w:val="00A90FCE"/>
    <w:rsid w:val="00A920A8"/>
    <w:rsid w:val="00A9400C"/>
    <w:rsid w:val="00AA2416"/>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1E46"/>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469E2"/>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E6343"/>
    <w:rsid w:val="00BF3A51"/>
    <w:rsid w:val="00BF432C"/>
    <w:rsid w:val="00C0026F"/>
    <w:rsid w:val="00C02630"/>
    <w:rsid w:val="00C03CE3"/>
    <w:rsid w:val="00C03F3F"/>
    <w:rsid w:val="00C0740C"/>
    <w:rsid w:val="00C158A6"/>
    <w:rsid w:val="00C17F2E"/>
    <w:rsid w:val="00C32F03"/>
    <w:rsid w:val="00C33FF4"/>
    <w:rsid w:val="00C37416"/>
    <w:rsid w:val="00C43728"/>
    <w:rsid w:val="00C4635D"/>
    <w:rsid w:val="00C54F82"/>
    <w:rsid w:val="00C81CD5"/>
    <w:rsid w:val="00C87770"/>
    <w:rsid w:val="00C93760"/>
    <w:rsid w:val="00C97C29"/>
    <w:rsid w:val="00CA0A18"/>
    <w:rsid w:val="00CA34A3"/>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4D2"/>
    <w:rsid w:val="00D0467C"/>
    <w:rsid w:val="00D050F3"/>
    <w:rsid w:val="00D07F2D"/>
    <w:rsid w:val="00D1608B"/>
    <w:rsid w:val="00D23660"/>
    <w:rsid w:val="00D37257"/>
    <w:rsid w:val="00D41C37"/>
    <w:rsid w:val="00D62464"/>
    <w:rsid w:val="00D726CB"/>
    <w:rsid w:val="00D75A55"/>
    <w:rsid w:val="00D77C73"/>
    <w:rsid w:val="00D77E9A"/>
    <w:rsid w:val="00D8247A"/>
    <w:rsid w:val="00D84CC8"/>
    <w:rsid w:val="00D926BB"/>
    <w:rsid w:val="00DA13D1"/>
    <w:rsid w:val="00DA34D6"/>
    <w:rsid w:val="00DB1858"/>
    <w:rsid w:val="00DB3D1A"/>
    <w:rsid w:val="00DC2FCD"/>
    <w:rsid w:val="00DC549B"/>
    <w:rsid w:val="00DC79BD"/>
    <w:rsid w:val="00DE27FC"/>
    <w:rsid w:val="00DE626E"/>
    <w:rsid w:val="00DE64EF"/>
    <w:rsid w:val="00DE744C"/>
    <w:rsid w:val="00DF3B21"/>
    <w:rsid w:val="00DF49F3"/>
    <w:rsid w:val="00E05623"/>
    <w:rsid w:val="00E142F7"/>
    <w:rsid w:val="00E15291"/>
    <w:rsid w:val="00E1683E"/>
    <w:rsid w:val="00E17406"/>
    <w:rsid w:val="00E2104D"/>
    <w:rsid w:val="00E231D8"/>
    <w:rsid w:val="00E331F1"/>
    <w:rsid w:val="00E34C87"/>
    <w:rsid w:val="00E50B6C"/>
    <w:rsid w:val="00E53EE3"/>
    <w:rsid w:val="00E56A95"/>
    <w:rsid w:val="00E600AD"/>
    <w:rsid w:val="00E67370"/>
    <w:rsid w:val="00E72813"/>
    <w:rsid w:val="00E73DA5"/>
    <w:rsid w:val="00E747E9"/>
    <w:rsid w:val="00E877BB"/>
    <w:rsid w:val="00E87E7A"/>
    <w:rsid w:val="00E92928"/>
    <w:rsid w:val="00EA05FD"/>
    <w:rsid w:val="00EA2B01"/>
    <w:rsid w:val="00EA5C58"/>
    <w:rsid w:val="00EA6BCB"/>
    <w:rsid w:val="00EB3DB7"/>
    <w:rsid w:val="00EB4A00"/>
    <w:rsid w:val="00EC5FAE"/>
    <w:rsid w:val="00ED2AB2"/>
    <w:rsid w:val="00ED5214"/>
    <w:rsid w:val="00EE45BD"/>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23F9"/>
    <w:rsid w:val="00FC06F9"/>
    <w:rsid w:val="00FC71A1"/>
    <w:rsid w:val="00FD3FFE"/>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3DB62334-EE5E-4234-9ABF-55FF7CD5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1061</Words>
  <Characters>6050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Yoshihiro Inukai</cp:lastModifiedBy>
  <cp:revision>3</cp:revision>
  <cp:lastPrinted>2025-01-22T10:53:00Z</cp:lastPrinted>
  <dcterms:created xsi:type="dcterms:W3CDTF">2025-04-24T02:23:00Z</dcterms:created>
  <dcterms:modified xsi:type="dcterms:W3CDTF">2025-05-07T14:57:00Z</dcterms:modified>
</cp:coreProperties>
</file>