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4161" w14:textId="733DCB4B" w:rsidR="0037367C" w:rsidRPr="00FA3F7A" w:rsidRDefault="009B365C" w:rsidP="00023E8B">
      <w:pPr>
        <w:wordWrap w:val="0"/>
        <w:ind w:rightChars="100" w:right="210"/>
        <w:jc w:val="right"/>
        <w:rPr>
          <w:rFonts w:ascii="ＭＳ 明朝" w:hAnsi="ＭＳ 明朝"/>
          <w:b/>
          <w:sz w:val="24"/>
        </w:rPr>
      </w:pPr>
      <w:r w:rsidRPr="00FA3F7A">
        <w:rPr>
          <w:rFonts w:ascii="ＭＳ 明朝" w:hAnsi="ＭＳ 明朝" w:hint="eastAsia"/>
          <w:b/>
          <w:sz w:val="24"/>
        </w:rPr>
        <w:t>校長</w:t>
      </w:r>
      <w:r w:rsidR="002C57C7" w:rsidRPr="00FA3F7A">
        <w:rPr>
          <w:rFonts w:ascii="ＭＳ 明朝" w:hAnsi="ＭＳ 明朝" w:hint="eastAsia"/>
          <w:b/>
          <w:sz w:val="24"/>
        </w:rPr>
        <w:t xml:space="preserve">　</w:t>
      </w:r>
      <w:r w:rsidR="00023E8B" w:rsidRPr="00FA3F7A">
        <w:rPr>
          <w:rFonts w:ascii="ＭＳ 明朝" w:hAnsi="ＭＳ 明朝" w:hint="eastAsia"/>
          <w:b/>
          <w:sz w:val="24"/>
        </w:rPr>
        <w:t xml:space="preserve">　</w:t>
      </w:r>
      <w:r w:rsidR="007B6045" w:rsidRPr="00FA3F7A">
        <w:rPr>
          <w:rFonts w:ascii="ＭＳ 明朝" w:hAnsi="ＭＳ 明朝" w:hint="eastAsia"/>
          <w:b/>
          <w:sz w:val="24"/>
        </w:rPr>
        <w:t>浅田　充彦</w:t>
      </w:r>
    </w:p>
    <w:p w14:paraId="712B1701" w14:textId="67E8C648" w:rsidR="00A01CE0" w:rsidRPr="00FA3F7A" w:rsidRDefault="002F019C" w:rsidP="00A01CE0">
      <w:pPr>
        <w:ind w:rightChars="-326" w:right="-685"/>
        <w:jc w:val="center"/>
        <w:rPr>
          <w:rFonts w:ascii="ＭＳ ゴシック" w:eastAsia="ＭＳ ゴシック" w:hAnsi="ＭＳ ゴシック"/>
          <w:b/>
          <w:sz w:val="32"/>
          <w:szCs w:val="32"/>
        </w:rPr>
      </w:pPr>
      <w:r w:rsidRPr="00FA3F7A">
        <w:rPr>
          <w:rFonts w:ascii="ＭＳ ゴシック" w:eastAsia="ＭＳ ゴシック" w:hAnsi="ＭＳ ゴシック" w:hint="eastAsia"/>
          <w:b/>
          <w:sz w:val="32"/>
          <w:szCs w:val="32"/>
        </w:rPr>
        <w:t>令和</w:t>
      </w:r>
      <w:r w:rsidR="008B2D82" w:rsidRPr="00FA3F7A">
        <w:rPr>
          <w:rFonts w:ascii="ＭＳ ゴシック" w:eastAsia="ＭＳ ゴシック" w:hAnsi="ＭＳ ゴシック" w:hint="eastAsia"/>
          <w:b/>
          <w:sz w:val="32"/>
          <w:szCs w:val="32"/>
        </w:rPr>
        <w:t>７</w:t>
      </w:r>
      <w:r w:rsidR="000A696F" w:rsidRPr="00FA3F7A">
        <w:rPr>
          <w:rFonts w:ascii="ＭＳ ゴシック" w:eastAsia="ＭＳ ゴシック" w:hAnsi="ＭＳ ゴシック" w:hint="eastAsia"/>
          <w:b/>
          <w:sz w:val="32"/>
          <w:szCs w:val="32"/>
        </w:rPr>
        <w:t>年</w:t>
      </w:r>
      <w:r w:rsidR="0037367C" w:rsidRPr="00FA3F7A">
        <w:rPr>
          <w:rFonts w:ascii="ＭＳ ゴシック" w:eastAsia="ＭＳ ゴシック" w:hAnsi="ＭＳ ゴシック" w:hint="eastAsia"/>
          <w:b/>
          <w:sz w:val="32"/>
          <w:szCs w:val="32"/>
        </w:rPr>
        <w:t xml:space="preserve">度　</w:t>
      </w:r>
      <w:r w:rsidR="009B365C" w:rsidRPr="00FA3F7A">
        <w:rPr>
          <w:rFonts w:ascii="ＭＳ ゴシック" w:eastAsia="ＭＳ ゴシック" w:hAnsi="ＭＳ ゴシック" w:hint="eastAsia"/>
          <w:b/>
          <w:sz w:val="32"/>
          <w:szCs w:val="32"/>
        </w:rPr>
        <w:t>学校経営</w:t>
      </w:r>
      <w:r w:rsidR="00A920A8" w:rsidRPr="00FA3F7A">
        <w:rPr>
          <w:rFonts w:ascii="ＭＳ ゴシック" w:eastAsia="ＭＳ ゴシック" w:hAnsi="ＭＳ ゴシック" w:hint="eastAsia"/>
          <w:b/>
          <w:sz w:val="32"/>
          <w:szCs w:val="32"/>
        </w:rPr>
        <w:t>計画及び</w:t>
      </w:r>
      <w:r w:rsidR="00225A63" w:rsidRPr="00FA3F7A">
        <w:rPr>
          <w:rFonts w:ascii="ＭＳ ゴシック" w:eastAsia="ＭＳ ゴシック" w:hAnsi="ＭＳ ゴシック" w:hint="eastAsia"/>
          <w:b/>
          <w:sz w:val="32"/>
          <w:szCs w:val="32"/>
        </w:rPr>
        <w:t>学校</w:t>
      </w:r>
      <w:r w:rsidR="00A920A8" w:rsidRPr="00FA3F7A">
        <w:rPr>
          <w:rFonts w:ascii="ＭＳ ゴシック" w:eastAsia="ＭＳ ゴシック" w:hAnsi="ＭＳ ゴシック" w:hint="eastAsia"/>
          <w:b/>
          <w:sz w:val="32"/>
          <w:szCs w:val="32"/>
        </w:rPr>
        <w:t>評価</w:t>
      </w:r>
    </w:p>
    <w:p w14:paraId="1D1E695E" w14:textId="1B62DCC0" w:rsidR="00B7539D" w:rsidRPr="00FA3F7A" w:rsidRDefault="002C57C7" w:rsidP="00B7539D">
      <w:pPr>
        <w:spacing w:line="210" w:lineRule="exact"/>
        <w:ind w:hanging="187"/>
        <w:jc w:val="left"/>
        <w:rPr>
          <w:rFonts w:ascii="ＭＳ ゴシック" w:eastAsia="ＭＳ ゴシック" w:hAnsi="ＭＳ ゴシック"/>
          <w:szCs w:val="21"/>
        </w:rPr>
      </w:pPr>
      <w:r w:rsidRPr="00FA3F7A">
        <w:rPr>
          <w:rFonts w:ascii="ＭＳ ゴシック" w:eastAsia="ＭＳ ゴシック" w:hAnsi="ＭＳ ゴシック" w:hint="eastAsia"/>
          <w:szCs w:val="21"/>
        </w:rPr>
        <w:t>１</w:t>
      </w:r>
      <w:r w:rsidR="00B7539D" w:rsidRPr="00FA3F7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7539D" w:rsidRPr="00FA3F7A" w14:paraId="4247F976" w14:textId="77777777" w:rsidTr="00F05921">
        <w:trPr>
          <w:jc w:val="center"/>
        </w:trPr>
        <w:tc>
          <w:tcPr>
            <w:tcW w:w="14944" w:type="dxa"/>
            <w:shd w:val="clear" w:color="auto" w:fill="auto"/>
            <w:tcMar>
              <w:top w:w="57" w:type="dxa"/>
              <w:bottom w:w="57" w:type="dxa"/>
            </w:tcMar>
          </w:tcPr>
          <w:p w14:paraId="32BCF31F" w14:textId="1B2ABC76" w:rsidR="00B7539D" w:rsidRPr="00FA3F7A" w:rsidRDefault="00B7539D" w:rsidP="00BF2498">
            <w:pPr>
              <w:spacing w:line="210" w:lineRule="exact"/>
              <w:ind w:firstLineChars="100" w:firstLine="210"/>
              <w:rPr>
                <w:rFonts w:asciiTheme="majorEastAsia" w:eastAsiaTheme="majorEastAsia" w:hAnsiTheme="majorEastAsia"/>
                <w:szCs w:val="21"/>
              </w:rPr>
            </w:pPr>
            <w:r w:rsidRPr="00FA3F7A">
              <w:rPr>
                <w:rFonts w:asciiTheme="majorEastAsia" w:eastAsiaTheme="majorEastAsia" w:hAnsiTheme="majorEastAsia" w:hint="eastAsia"/>
                <w:szCs w:val="21"/>
              </w:rPr>
              <w:t>アカデミックで自由闊達な校風のもと、文武両道の実践を通じて、</w:t>
            </w:r>
            <w:r w:rsidR="00AB0A40" w:rsidRPr="00FA3F7A">
              <w:rPr>
                <w:rFonts w:asciiTheme="majorEastAsia" w:eastAsiaTheme="majorEastAsia" w:hAnsiTheme="majorEastAsia" w:hint="eastAsia"/>
                <w:szCs w:val="21"/>
              </w:rPr>
              <w:t>国際社会の真のリーダーたるにふさわしい人材の育成をめざす。そのためには</w:t>
            </w:r>
            <w:r w:rsidRPr="00FA3F7A">
              <w:rPr>
                <w:rFonts w:asciiTheme="majorEastAsia" w:eastAsiaTheme="majorEastAsia" w:hAnsiTheme="majorEastAsia" w:hint="eastAsia"/>
                <w:szCs w:val="21"/>
              </w:rPr>
              <w:t>知･徳･体のバランス、豊かな人間性と心身のたくましさ</w:t>
            </w:r>
            <w:r w:rsidR="00AB0A40" w:rsidRPr="00FA3F7A">
              <w:rPr>
                <w:rFonts w:asciiTheme="majorEastAsia" w:eastAsiaTheme="majorEastAsia" w:hAnsiTheme="majorEastAsia" w:hint="eastAsia"/>
                <w:szCs w:val="21"/>
              </w:rPr>
              <w:t>、さらには</w:t>
            </w:r>
            <w:r w:rsidRPr="00FA3F7A">
              <w:rPr>
                <w:rFonts w:asciiTheme="majorEastAsia" w:eastAsiaTheme="majorEastAsia" w:hAnsiTheme="majorEastAsia" w:hint="eastAsia"/>
                <w:szCs w:val="21"/>
              </w:rPr>
              <w:t>高い志とチャレンジ精神</w:t>
            </w:r>
            <w:r w:rsidR="00AB0A40" w:rsidRPr="00FA3F7A">
              <w:rPr>
                <w:rFonts w:asciiTheme="majorEastAsia" w:eastAsiaTheme="majorEastAsia" w:hAnsiTheme="majorEastAsia" w:hint="eastAsia"/>
                <w:szCs w:val="21"/>
              </w:rPr>
              <w:t>が必要である。それらによ</w:t>
            </w:r>
            <w:r w:rsidRPr="00FA3F7A">
              <w:rPr>
                <w:rFonts w:asciiTheme="majorEastAsia" w:eastAsiaTheme="majorEastAsia" w:hAnsiTheme="majorEastAsia" w:hint="eastAsia"/>
                <w:szCs w:val="21"/>
              </w:rPr>
              <w:t>って自らの進路を切り開き、</w:t>
            </w:r>
            <w:r w:rsidR="0006714C" w:rsidRPr="00FA3F7A">
              <w:rPr>
                <w:rFonts w:asciiTheme="majorEastAsia" w:eastAsiaTheme="majorEastAsia" w:hAnsiTheme="majorEastAsia" w:hint="eastAsia"/>
                <w:szCs w:val="21"/>
              </w:rPr>
              <w:t>高邁な理想</w:t>
            </w:r>
            <w:r w:rsidR="00AB0A40" w:rsidRPr="00FA3F7A">
              <w:rPr>
                <w:rFonts w:asciiTheme="majorEastAsia" w:eastAsiaTheme="majorEastAsia" w:hAnsiTheme="majorEastAsia" w:hint="eastAsia"/>
                <w:szCs w:val="21"/>
              </w:rPr>
              <w:t>で</w:t>
            </w:r>
            <w:r w:rsidRPr="00FA3F7A">
              <w:rPr>
                <w:rFonts w:asciiTheme="majorEastAsia" w:eastAsiaTheme="majorEastAsia" w:hAnsiTheme="majorEastAsia" w:hint="eastAsia"/>
                <w:szCs w:val="21"/>
              </w:rPr>
              <w:t>社会</w:t>
            </w:r>
            <w:r w:rsidR="00E32FB3" w:rsidRPr="00FA3F7A">
              <w:rPr>
                <w:rFonts w:asciiTheme="majorEastAsia" w:eastAsiaTheme="majorEastAsia" w:hAnsiTheme="majorEastAsia" w:hint="eastAsia"/>
                <w:szCs w:val="21"/>
              </w:rPr>
              <w:t>に</w:t>
            </w:r>
            <w:r w:rsidRPr="00FA3F7A">
              <w:rPr>
                <w:rFonts w:asciiTheme="majorEastAsia" w:eastAsiaTheme="majorEastAsia" w:hAnsiTheme="majorEastAsia" w:hint="eastAsia"/>
                <w:szCs w:val="21"/>
              </w:rPr>
              <w:t>貢献</w:t>
            </w:r>
            <w:r w:rsidR="00E32FB3" w:rsidRPr="00FA3F7A">
              <w:rPr>
                <w:rFonts w:asciiTheme="majorEastAsia" w:eastAsiaTheme="majorEastAsia" w:hAnsiTheme="majorEastAsia" w:hint="eastAsia"/>
                <w:szCs w:val="21"/>
              </w:rPr>
              <w:t>する</w:t>
            </w:r>
            <w:r w:rsidRPr="00FA3F7A">
              <w:rPr>
                <w:rFonts w:asciiTheme="majorEastAsia" w:eastAsiaTheme="majorEastAsia" w:hAnsiTheme="majorEastAsia" w:hint="eastAsia"/>
                <w:szCs w:val="21"/>
              </w:rPr>
              <w:t>生徒を育成する。</w:t>
            </w:r>
            <w:r w:rsidR="00AB0A40" w:rsidRPr="00FA3F7A">
              <w:rPr>
                <w:rFonts w:asciiTheme="majorEastAsia" w:eastAsiaTheme="majorEastAsia" w:hAnsiTheme="majorEastAsia" w:hint="eastAsia"/>
                <w:szCs w:val="21"/>
              </w:rPr>
              <w:t>具体的には以下</w:t>
            </w:r>
            <w:r w:rsidRPr="00FA3F7A">
              <w:rPr>
                <w:rFonts w:asciiTheme="majorEastAsia" w:eastAsiaTheme="majorEastAsia" w:hAnsiTheme="majorEastAsia" w:hint="eastAsia"/>
                <w:szCs w:val="21"/>
              </w:rPr>
              <w:t>の能力や態度を</w:t>
            </w:r>
            <w:r w:rsidR="00AB0A40" w:rsidRPr="00FA3F7A">
              <w:rPr>
                <w:rFonts w:asciiTheme="majorEastAsia" w:eastAsiaTheme="majorEastAsia" w:hAnsiTheme="majorEastAsia" w:hint="eastAsia"/>
                <w:szCs w:val="21"/>
              </w:rPr>
              <w:t>もつ生徒である</w:t>
            </w:r>
            <w:r w:rsidRPr="00FA3F7A">
              <w:rPr>
                <w:rFonts w:asciiTheme="majorEastAsia" w:eastAsiaTheme="majorEastAsia" w:hAnsiTheme="majorEastAsia" w:hint="eastAsia"/>
                <w:szCs w:val="21"/>
              </w:rPr>
              <w:t>。</w:t>
            </w:r>
          </w:p>
          <w:p w14:paraId="15C7BA0A" w14:textId="77777777" w:rsidR="00B7539D" w:rsidRPr="00FA3F7A" w:rsidRDefault="00B7539D" w:rsidP="00BF2498">
            <w:pPr>
              <w:spacing w:line="210" w:lineRule="exact"/>
              <w:rPr>
                <w:rFonts w:asciiTheme="majorEastAsia" w:eastAsiaTheme="majorEastAsia" w:hAnsiTheme="majorEastAsia"/>
                <w:szCs w:val="21"/>
              </w:rPr>
            </w:pPr>
            <w:r w:rsidRPr="00FA3F7A">
              <w:rPr>
                <w:rFonts w:asciiTheme="majorEastAsia" w:eastAsiaTheme="majorEastAsia" w:hAnsiTheme="majorEastAsia" w:hint="eastAsia"/>
                <w:szCs w:val="21"/>
              </w:rPr>
              <w:t xml:space="preserve">　・多角的な視点をもち、ものごとを洞察する力、　　・主体的に課題を解決しようとする態度、　　・</w:t>
            </w:r>
            <w:r w:rsidR="00176941" w:rsidRPr="00FA3F7A">
              <w:rPr>
                <w:rFonts w:asciiTheme="majorEastAsia" w:eastAsiaTheme="majorEastAsia" w:hAnsiTheme="majorEastAsia" w:hint="eastAsia"/>
                <w:szCs w:val="21"/>
              </w:rPr>
              <w:t>高度な</w:t>
            </w:r>
            <w:r w:rsidRPr="00FA3F7A">
              <w:rPr>
                <w:rFonts w:asciiTheme="majorEastAsia" w:eastAsiaTheme="majorEastAsia" w:hAnsiTheme="majorEastAsia" w:hint="eastAsia"/>
                <w:szCs w:val="21"/>
              </w:rPr>
              <w:t>コミュニケーション能力、</w:t>
            </w:r>
          </w:p>
          <w:p w14:paraId="2A38D9F1" w14:textId="77777777" w:rsidR="00B7539D" w:rsidRPr="00FA3F7A" w:rsidRDefault="00B7539D" w:rsidP="00BF2498">
            <w:pPr>
              <w:spacing w:line="210" w:lineRule="exact"/>
              <w:ind w:firstLineChars="100" w:firstLine="210"/>
              <w:rPr>
                <w:rFonts w:asciiTheme="majorEastAsia" w:eastAsiaTheme="majorEastAsia" w:hAnsiTheme="majorEastAsia"/>
                <w:szCs w:val="21"/>
              </w:rPr>
            </w:pPr>
            <w:r w:rsidRPr="00FA3F7A">
              <w:rPr>
                <w:rFonts w:asciiTheme="majorEastAsia" w:eastAsiaTheme="majorEastAsia" w:hAnsiTheme="majorEastAsia" w:hint="eastAsia"/>
                <w:szCs w:val="21"/>
              </w:rPr>
              <w:t>・自己を確立するとともに、互いの違いを認め合い尊重しようとする態度</w:t>
            </w:r>
          </w:p>
          <w:p w14:paraId="620DB0E4" w14:textId="77777777" w:rsidR="00B7539D" w:rsidRPr="00FA3F7A" w:rsidRDefault="00B7539D" w:rsidP="00BF2498">
            <w:pPr>
              <w:spacing w:line="210" w:lineRule="exact"/>
              <w:ind w:firstLineChars="100" w:firstLine="211"/>
              <w:rPr>
                <w:rFonts w:ascii="ＭＳ 明朝" w:hAnsi="ＭＳ 明朝"/>
                <w:b/>
                <w:sz w:val="20"/>
                <w:szCs w:val="21"/>
              </w:rPr>
            </w:pPr>
            <w:r w:rsidRPr="00FA3F7A">
              <w:rPr>
                <w:rFonts w:asciiTheme="majorEastAsia" w:eastAsiaTheme="majorEastAsia" w:hAnsiTheme="majorEastAsia" w:hint="eastAsia"/>
                <w:b/>
                <w:szCs w:val="21"/>
              </w:rPr>
              <w:t>以上の「育てたい生徒像」をベースにして、「北野生の『凄さ』</w:t>
            </w:r>
            <w:r w:rsidR="00E32FB3" w:rsidRPr="00FA3F7A">
              <w:rPr>
                <w:rFonts w:asciiTheme="majorEastAsia" w:eastAsiaTheme="majorEastAsia" w:hAnsiTheme="majorEastAsia" w:hint="eastAsia"/>
                <w:b/>
                <w:szCs w:val="21"/>
              </w:rPr>
              <w:t>が輝く</w:t>
            </w:r>
            <w:r w:rsidRPr="00FA3F7A">
              <w:rPr>
                <w:rFonts w:asciiTheme="majorEastAsia" w:eastAsiaTheme="majorEastAsia" w:hAnsiTheme="majorEastAsia" w:hint="eastAsia"/>
                <w:b/>
                <w:szCs w:val="21"/>
              </w:rPr>
              <w:t>学校づくり」に オール北野 で取り組む。</w:t>
            </w:r>
          </w:p>
        </w:tc>
      </w:tr>
    </w:tbl>
    <w:p w14:paraId="5E3A0D84" w14:textId="77777777" w:rsidR="00B7539D" w:rsidRPr="00FA3F7A" w:rsidRDefault="00B7539D" w:rsidP="00B7539D">
      <w:pPr>
        <w:spacing w:line="210" w:lineRule="exact"/>
        <w:ind w:hanging="187"/>
        <w:jc w:val="left"/>
        <w:rPr>
          <w:rFonts w:ascii="ＭＳ ゴシック" w:eastAsia="ＭＳ ゴシック" w:hAnsi="ＭＳ ゴシック"/>
          <w:szCs w:val="21"/>
        </w:rPr>
      </w:pPr>
    </w:p>
    <w:p w14:paraId="74255F23" w14:textId="3929DF27" w:rsidR="00B7539D" w:rsidRPr="00FA3F7A" w:rsidRDefault="002C57C7" w:rsidP="00B7539D">
      <w:pPr>
        <w:spacing w:line="210" w:lineRule="exact"/>
        <w:ind w:hanging="187"/>
        <w:jc w:val="left"/>
        <w:rPr>
          <w:rFonts w:ascii="ＭＳ ゴシック" w:eastAsia="ＭＳ ゴシック" w:hAnsi="ＭＳ ゴシック"/>
          <w:szCs w:val="21"/>
        </w:rPr>
      </w:pPr>
      <w:r w:rsidRPr="00FA3F7A">
        <w:rPr>
          <w:rFonts w:ascii="ＭＳ ゴシック" w:eastAsia="ＭＳ ゴシック" w:hAnsi="ＭＳ ゴシック" w:hint="eastAsia"/>
          <w:szCs w:val="21"/>
        </w:rPr>
        <w:t>２</w:t>
      </w:r>
      <w:r w:rsidR="00B7539D" w:rsidRPr="00FA3F7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B7539D" w:rsidRPr="00FA3F7A" w14:paraId="2A685BE2" w14:textId="77777777" w:rsidTr="00A62C7E">
        <w:trPr>
          <w:trHeight w:val="17120"/>
          <w:jc w:val="center"/>
        </w:trPr>
        <w:tc>
          <w:tcPr>
            <w:tcW w:w="15021" w:type="dxa"/>
            <w:shd w:val="clear" w:color="auto" w:fill="auto"/>
            <w:tcMar>
              <w:top w:w="57" w:type="dxa"/>
              <w:bottom w:w="57" w:type="dxa"/>
            </w:tcMar>
          </w:tcPr>
          <w:p w14:paraId="58BFA7EA" w14:textId="2937FD40" w:rsidR="00B7539D" w:rsidRPr="00FA3F7A" w:rsidRDefault="002C57C7" w:rsidP="003A45D4">
            <w:pPr>
              <w:spacing w:line="204" w:lineRule="exact"/>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１</w:t>
            </w:r>
            <w:r w:rsidR="00B7539D" w:rsidRPr="00FA3F7A">
              <w:rPr>
                <w:rFonts w:asciiTheme="majorEastAsia" w:eastAsiaTheme="majorEastAsia" w:hAnsiTheme="majorEastAsia" w:hint="eastAsia"/>
                <w:b/>
                <w:sz w:val="20"/>
                <w:szCs w:val="20"/>
              </w:rPr>
              <w:t xml:space="preserve">　高い学力の育成</w:t>
            </w:r>
          </w:p>
          <w:p w14:paraId="4B99B2EB" w14:textId="40B49935" w:rsidR="00B7539D" w:rsidRPr="00FA3F7A" w:rsidRDefault="00B7539D" w:rsidP="003A45D4">
            <w:pPr>
              <w:spacing w:line="204" w:lineRule="exact"/>
              <w:ind w:left="200" w:hangingChars="100" w:hanging="2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教員、生徒がともに真摯に学ぶ環境を追求し、高度な知識と教育スキルを兼ね備えた教員集団を確立する</w:t>
            </w:r>
            <w:r w:rsidR="001D4252"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授業を通じて生徒が学問に対する興味・関心を高め、自ら主体的に学び、さらに高度な学びに向かってチャレンジしていく意欲を高める。生徒に育成すべき資質・能力として、生きて働く「知識・技能」、未知の状況にも対応できる「思考力・判断力・表現力等」、学びを人生や社会に生かそうとする「学びに向かう力・人間性等」を常に意識して取り組む。</w:t>
            </w:r>
          </w:p>
          <w:p w14:paraId="6271C553" w14:textId="17F58B18" w:rsidR="00B7539D" w:rsidRPr="00FA3F7A" w:rsidRDefault="00B7539D" w:rsidP="003A45D4">
            <w:pPr>
              <w:spacing w:line="204" w:lineRule="exact"/>
              <w:rPr>
                <w:rFonts w:asciiTheme="majorEastAsia" w:eastAsiaTheme="majorEastAsia" w:hAnsiTheme="majorEastAsia"/>
                <w:sz w:val="20"/>
                <w:szCs w:val="20"/>
              </w:rPr>
            </w:pPr>
            <w:r w:rsidRPr="00FA3F7A">
              <w:rPr>
                <w:rFonts w:asciiTheme="majorEastAsia" w:eastAsiaTheme="majorEastAsia" w:hAnsiTheme="majorEastAsia" w:hint="eastAsia"/>
                <w:b/>
                <w:sz w:val="20"/>
                <w:szCs w:val="20"/>
              </w:rPr>
              <w:t>（</w:t>
            </w:r>
            <w:r w:rsidR="002C57C7" w:rsidRPr="00FA3F7A">
              <w:rPr>
                <w:rFonts w:asciiTheme="majorEastAsia" w:eastAsiaTheme="majorEastAsia" w:hAnsiTheme="majorEastAsia" w:hint="eastAsia"/>
                <w:b/>
                <w:sz w:val="20"/>
                <w:szCs w:val="20"/>
              </w:rPr>
              <w:t>１</w:t>
            </w:r>
            <w:r w:rsidRPr="00FA3F7A">
              <w:rPr>
                <w:rFonts w:asciiTheme="majorEastAsia" w:eastAsiaTheme="majorEastAsia" w:hAnsiTheme="majorEastAsia" w:hint="eastAsia"/>
                <w:b/>
                <w:sz w:val="20"/>
                <w:szCs w:val="20"/>
              </w:rPr>
              <w:t>）アカデミックな授業　～北野生の「凄さ」が「</w:t>
            </w:r>
            <w:r w:rsidR="006E489A" w:rsidRPr="00FA3F7A">
              <w:rPr>
                <w:rFonts w:asciiTheme="majorEastAsia" w:eastAsiaTheme="majorEastAsia" w:hAnsiTheme="majorEastAsia" w:hint="eastAsia"/>
                <w:b/>
                <w:sz w:val="20"/>
                <w:szCs w:val="20"/>
              </w:rPr>
              <w:t>輝く</w:t>
            </w:r>
            <w:r w:rsidRPr="00FA3F7A">
              <w:rPr>
                <w:rFonts w:asciiTheme="majorEastAsia" w:eastAsiaTheme="majorEastAsia" w:hAnsiTheme="majorEastAsia" w:hint="eastAsia"/>
                <w:b/>
                <w:sz w:val="20"/>
                <w:szCs w:val="20"/>
              </w:rPr>
              <w:t>」授業づくり～</w:t>
            </w:r>
          </w:p>
          <w:p w14:paraId="41ABE6D5" w14:textId="40E25951" w:rsidR="00B7539D" w:rsidRPr="00FA3F7A" w:rsidRDefault="00B7539D" w:rsidP="00DD38C7">
            <w:pPr>
              <w:spacing w:line="204" w:lineRule="exact"/>
              <w:ind w:left="600" w:hangingChars="300" w:hanging="6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ア　授業に係る研修機会や授業</w:t>
            </w:r>
            <w:r w:rsidR="00DD38C7" w:rsidRPr="00FA3F7A">
              <w:rPr>
                <w:rFonts w:asciiTheme="majorEastAsia" w:eastAsiaTheme="majorEastAsia" w:hAnsiTheme="majorEastAsia" w:hint="eastAsia"/>
                <w:sz w:val="20"/>
                <w:szCs w:val="20"/>
              </w:rPr>
              <w:t>相互参観等の充実を図り、教職員の授業スキルの一層の向上を図る。</w:t>
            </w:r>
            <w:r w:rsidRPr="00FA3F7A">
              <w:rPr>
                <w:rFonts w:asciiTheme="majorEastAsia" w:eastAsiaTheme="majorEastAsia" w:hAnsiTheme="majorEastAsia" w:hint="eastAsia"/>
                <w:sz w:val="20"/>
                <w:szCs w:val="20"/>
              </w:rPr>
              <w:t>イ　教員の専門的知識</w:t>
            </w:r>
            <w:r w:rsidR="002F019C" w:rsidRPr="00FA3F7A">
              <w:rPr>
                <w:rFonts w:asciiTheme="majorEastAsia" w:eastAsiaTheme="majorEastAsia" w:hAnsiTheme="majorEastAsia" w:hint="eastAsia"/>
                <w:sz w:val="20"/>
                <w:szCs w:val="20"/>
              </w:rPr>
              <w:t>やＩＣＴ活用法</w:t>
            </w:r>
            <w:r w:rsidRPr="00FA3F7A">
              <w:rPr>
                <w:rFonts w:asciiTheme="majorEastAsia" w:eastAsiaTheme="majorEastAsia" w:hAnsiTheme="majorEastAsia" w:hint="eastAsia"/>
                <w:sz w:val="20"/>
                <w:szCs w:val="20"/>
              </w:rPr>
              <w:t>を研鑽する</w:t>
            </w:r>
            <w:r w:rsidR="00516DD3" w:rsidRPr="00FA3F7A">
              <w:rPr>
                <w:rFonts w:asciiTheme="majorEastAsia" w:eastAsiaTheme="majorEastAsia" w:hAnsiTheme="majorEastAsia" w:hint="eastAsia"/>
                <w:sz w:val="20"/>
                <w:szCs w:val="20"/>
              </w:rPr>
              <w:t xml:space="preserve"> </w:t>
            </w:r>
            <w:r w:rsidRPr="00FA3F7A">
              <w:rPr>
                <w:rFonts w:asciiTheme="majorEastAsia" w:eastAsiaTheme="majorEastAsia" w:hAnsiTheme="majorEastAsia" w:hint="eastAsia"/>
                <w:sz w:val="20"/>
                <w:szCs w:val="20"/>
              </w:rPr>
              <w:t>機会の充実を図る。</w:t>
            </w:r>
          </w:p>
          <w:p w14:paraId="7AC33F82" w14:textId="7E8B0512" w:rsidR="00777C42" w:rsidRPr="00FA3F7A" w:rsidRDefault="00B7539D" w:rsidP="003A45D4">
            <w:pPr>
              <w:spacing w:line="204" w:lineRule="exact"/>
              <w:ind w:leftChars="100" w:left="810" w:hangingChars="300" w:hanging="6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学校教育自己診断（教職員向け）「教科指導について、教職員と日常的によく話し合っている」の肯定的評価が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90</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p>
          <w:p w14:paraId="2F685F08" w14:textId="29345FD2" w:rsidR="00B7539D" w:rsidRPr="00FA3F7A" w:rsidRDefault="00B7539D" w:rsidP="00777C42">
            <w:pPr>
              <w:spacing w:line="204" w:lineRule="exact"/>
              <w:ind w:leftChars="100" w:left="810" w:hangingChars="300" w:hanging="600"/>
              <w:jc w:val="righ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w:t>
            </w:r>
            <w:r w:rsidR="00DD561D"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DD561D" w:rsidRPr="00FA3F7A">
              <w:rPr>
                <w:rFonts w:asciiTheme="majorEastAsia" w:eastAsiaTheme="majorEastAsia" w:hAnsiTheme="majorEastAsia"/>
                <w:sz w:val="20"/>
                <w:szCs w:val="20"/>
              </w:rPr>
              <w:t xml:space="preserve"> 87.</w:t>
            </w:r>
            <w:r w:rsidR="0055138D" w:rsidRPr="00FA3F7A">
              <w:rPr>
                <w:rFonts w:asciiTheme="majorEastAsia" w:eastAsiaTheme="majorEastAsia" w:hAnsiTheme="majorEastAsia"/>
                <w:sz w:val="20"/>
                <w:szCs w:val="20"/>
              </w:rPr>
              <w:t>7</w:t>
            </w:r>
            <w:r w:rsidR="00E15054" w:rsidRPr="00FA3F7A">
              <w:rPr>
                <w:rFonts w:asciiTheme="majorEastAsia" w:eastAsiaTheme="majorEastAsia" w:hAnsiTheme="majorEastAsia"/>
                <w:sz w:val="20"/>
                <w:szCs w:val="20"/>
              </w:rPr>
              <w:t>%</w:t>
            </w:r>
            <w:r w:rsidR="001A7D2B" w:rsidRPr="00FA3F7A">
              <w:rPr>
                <w:rFonts w:asciiTheme="majorEastAsia" w:eastAsiaTheme="majorEastAsia" w:hAnsiTheme="majorEastAsia"/>
                <w:sz w:val="20"/>
                <w:szCs w:val="20"/>
              </w:rPr>
              <w:t>,</w:t>
            </w:r>
            <w:r w:rsidR="001A7D2B"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1A7D2B" w:rsidRPr="00FA3F7A">
              <w:rPr>
                <w:rFonts w:asciiTheme="majorEastAsia" w:eastAsiaTheme="majorEastAsia" w:hAnsiTheme="majorEastAsia"/>
                <w:sz w:val="20"/>
                <w:szCs w:val="20"/>
              </w:rPr>
              <w:t xml:space="preserve"> 82.7</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BA7400" w:rsidRPr="00FA3F7A">
              <w:rPr>
                <w:rFonts w:asciiTheme="majorEastAsia" w:eastAsiaTheme="majorEastAsia" w:hAnsiTheme="majorEastAsia" w:hint="eastAsia"/>
                <w:sz w:val="20"/>
                <w:szCs w:val="20"/>
              </w:rPr>
              <w:t>83.7</w:t>
            </w:r>
            <w:r w:rsidR="00E15054" w:rsidRPr="00FA3F7A">
              <w:rPr>
                <w:rFonts w:asciiTheme="majorEastAsia" w:eastAsiaTheme="majorEastAsia" w:hAnsiTheme="majorEastAsia"/>
                <w:sz w:val="20"/>
                <w:szCs w:val="20"/>
              </w:rPr>
              <w:t>%</w:t>
            </w:r>
            <w:r w:rsidR="005B2E6B" w:rsidRPr="00FA3F7A">
              <w:rPr>
                <w:rFonts w:asciiTheme="majorEastAsia" w:eastAsiaTheme="majorEastAsia" w:hAnsiTheme="majorEastAsia"/>
                <w:sz w:val="20"/>
                <w:szCs w:val="20"/>
              </w:rPr>
              <w:t xml:space="preserve"> </w:t>
            </w:r>
            <w:r w:rsidRPr="00FA3F7A">
              <w:rPr>
                <w:rFonts w:asciiTheme="majorEastAsia" w:eastAsiaTheme="majorEastAsia" w:hAnsiTheme="majorEastAsia" w:hint="eastAsia"/>
                <w:sz w:val="20"/>
                <w:szCs w:val="20"/>
              </w:rPr>
              <w:t>）</w:t>
            </w:r>
          </w:p>
          <w:p w14:paraId="521272AC" w14:textId="7F236AB1" w:rsidR="00777C42" w:rsidRPr="00FA3F7A" w:rsidRDefault="00B7539D" w:rsidP="003A45D4">
            <w:pPr>
              <w:spacing w:line="204" w:lineRule="exact"/>
              <w:ind w:leftChars="100" w:left="61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学校教育自己診断（生徒向け）「教え方にさまざまな工夫をしている先生が多い」の肯定的評価が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9</w:t>
            </w:r>
            <w:r w:rsidR="00BD2AF5" w:rsidRPr="00FA3F7A">
              <w:rPr>
                <w:rFonts w:asciiTheme="majorEastAsia" w:eastAsiaTheme="majorEastAsia" w:hAnsiTheme="majorEastAsia"/>
                <w:sz w:val="20"/>
                <w:szCs w:val="20"/>
              </w:rPr>
              <w:t>2</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9C27D3" w:rsidRPr="00FA3F7A">
              <w:rPr>
                <w:rFonts w:asciiTheme="majorEastAsia" w:eastAsiaTheme="majorEastAsia" w:hAnsiTheme="majorEastAsia" w:hint="eastAsia"/>
                <w:sz w:val="20"/>
                <w:szCs w:val="20"/>
              </w:rPr>
              <w:t>を維持</w:t>
            </w:r>
          </w:p>
          <w:p w14:paraId="28C6163D" w14:textId="307BF1EB" w:rsidR="00B7539D" w:rsidRPr="00FA3F7A" w:rsidRDefault="00B7539D" w:rsidP="007A6343">
            <w:pPr>
              <w:wordWrap w:val="0"/>
              <w:spacing w:line="204" w:lineRule="exact"/>
              <w:ind w:leftChars="100" w:left="610" w:hangingChars="200" w:hanging="400"/>
              <w:jc w:val="righ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5138D" w:rsidRPr="00FA3F7A">
              <w:rPr>
                <w:rFonts w:asciiTheme="majorEastAsia" w:eastAsiaTheme="majorEastAsia" w:hAnsiTheme="majorEastAsia"/>
                <w:sz w:val="20"/>
                <w:szCs w:val="20"/>
              </w:rPr>
              <w:t>95</w:t>
            </w:r>
            <w:r w:rsidR="000179CE" w:rsidRPr="00FA3F7A">
              <w:rPr>
                <w:rFonts w:asciiTheme="majorEastAsia" w:eastAsiaTheme="majorEastAsia" w:hAnsiTheme="majorEastAsia"/>
                <w:sz w:val="20"/>
                <w:szCs w:val="20"/>
              </w:rPr>
              <w:t>.</w:t>
            </w:r>
            <w:r w:rsidR="0055138D" w:rsidRPr="00FA3F7A">
              <w:rPr>
                <w:rFonts w:asciiTheme="majorEastAsia" w:eastAsiaTheme="majorEastAsia" w:hAnsiTheme="majorEastAsia"/>
                <w:sz w:val="20"/>
                <w:szCs w:val="20"/>
              </w:rPr>
              <w:t>9</w:t>
            </w:r>
            <w:r w:rsidR="00E15054" w:rsidRPr="00FA3F7A">
              <w:rPr>
                <w:rFonts w:asciiTheme="majorEastAsia" w:eastAsiaTheme="majorEastAsia" w:hAnsiTheme="majorEastAsia"/>
                <w:sz w:val="20"/>
                <w:szCs w:val="20"/>
              </w:rPr>
              <w:t>%</w:t>
            </w:r>
            <w:r w:rsidR="001A7D2B"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1A7D2B" w:rsidRPr="00FA3F7A">
              <w:rPr>
                <w:rFonts w:asciiTheme="majorEastAsia" w:eastAsiaTheme="majorEastAsia" w:hAnsiTheme="majorEastAsia"/>
                <w:sz w:val="20"/>
                <w:szCs w:val="20"/>
              </w:rPr>
              <w:t xml:space="preserve"> 94.7</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895B70" w:rsidRPr="00FA3F7A">
              <w:rPr>
                <w:rFonts w:asciiTheme="majorEastAsia" w:eastAsiaTheme="majorEastAsia" w:hAnsiTheme="majorEastAsia" w:hint="eastAsia"/>
                <w:sz w:val="20"/>
                <w:szCs w:val="20"/>
              </w:rPr>
              <w:t>89.7</w:t>
            </w:r>
            <w:r w:rsidR="00486008" w:rsidRPr="00FA3F7A">
              <w:rPr>
                <w:rFonts w:asciiTheme="majorEastAsia" w:eastAsiaTheme="majorEastAsia" w:hAnsiTheme="majorEastAsia"/>
                <w:sz w:val="20"/>
                <w:szCs w:val="20"/>
              </w:rPr>
              <w:t xml:space="preserve"> </w:t>
            </w:r>
            <w:r w:rsidR="00E15054" w:rsidRPr="00FA3F7A">
              <w:rPr>
                <w:rFonts w:asciiTheme="majorEastAsia" w:eastAsiaTheme="majorEastAsia" w:hAnsiTheme="majorEastAsia"/>
                <w:sz w:val="20"/>
                <w:szCs w:val="20"/>
              </w:rPr>
              <w:t>%</w:t>
            </w:r>
            <w:r w:rsidR="000179CE" w:rsidRPr="00FA3F7A">
              <w:rPr>
                <w:rFonts w:asciiTheme="majorEastAsia" w:eastAsiaTheme="majorEastAsia" w:hAnsiTheme="majorEastAsia"/>
                <w:sz w:val="20"/>
                <w:szCs w:val="20"/>
              </w:rPr>
              <w:t xml:space="preserve"> </w:t>
            </w:r>
            <w:r w:rsidRPr="00FA3F7A">
              <w:rPr>
                <w:rFonts w:asciiTheme="majorEastAsia" w:eastAsiaTheme="majorEastAsia" w:hAnsiTheme="majorEastAsia" w:hint="eastAsia"/>
                <w:sz w:val="20"/>
                <w:szCs w:val="20"/>
              </w:rPr>
              <w:t>）</w:t>
            </w:r>
          </w:p>
          <w:p w14:paraId="524FEF43" w14:textId="65252689" w:rsidR="00777C42" w:rsidRPr="00FA3F7A" w:rsidRDefault="00B7539D" w:rsidP="003A45D4">
            <w:pPr>
              <w:spacing w:line="204" w:lineRule="exact"/>
              <w:ind w:leftChars="100" w:left="410" w:hangingChars="100" w:hanging="2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学校教育自己診断（生徒向け）「授業などでコンピュータやプロジェクタ、電子黒板を活用している」の肯定的評価が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95</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以上を維持</w:t>
            </w:r>
          </w:p>
          <w:p w14:paraId="5F9AB3A8" w14:textId="3B84C294" w:rsidR="00B7539D" w:rsidRPr="00FA3F7A" w:rsidRDefault="00B7539D" w:rsidP="007A6343">
            <w:pPr>
              <w:wordWrap w:val="0"/>
              <w:spacing w:line="204" w:lineRule="exact"/>
              <w:ind w:leftChars="100" w:left="410" w:hangingChars="100" w:hanging="200"/>
              <w:jc w:val="righ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5138D" w:rsidRPr="00FA3F7A">
              <w:rPr>
                <w:rFonts w:asciiTheme="majorEastAsia" w:eastAsiaTheme="majorEastAsia" w:hAnsiTheme="majorEastAsia"/>
                <w:sz w:val="20"/>
                <w:szCs w:val="20"/>
              </w:rPr>
              <w:t>9</w:t>
            </w:r>
            <w:r w:rsidR="000179CE" w:rsidRPr="00FA3F7A">
              <w:rPr>
                <w:rFonts w:asciiTheme="majorEastAsia" w:eastAsiaTheme="majorEastAsia" w:hAnsiTheme="majorEastAsia"/>
                <w:sz w:val="20"/>
                <w:szCs w:val="20"/>
              </w:rPr>
              <w:t>7.</w:t>
            </w:r>
            <w:r w:rsidR="0055138D" w:rsidRPr="00FA3F7A">
              <w:rPr>
                <w:rFonts w:asciiTheme="majorEastAsia" w:eastAsiaTheme="majorEastAsia" w:hAnsiTheme="majorEastAsia"/>
                <w:sz w:val="20"/>
                <w:szCs w:val="20"/>
              </w:rPr>
              <w:t>2</w:t>
            </w:r>
            <w:r w:rsidR="00E15054" w:rsidRPr="00FA3F7A">
              <w:rPr>
                <w:rFonts w:asciiTheme="majorEastAsia" w:eastAsiaTheme="majorEastAsia" w:hAnsiTheme="majorEastAsia"/>
                <w:sz w:val="20"/>
                <w:szCs w:val="20"/>
              </w:rPr>
              <w:t>%</w:t>
            </w:r>
            <w:r w:rsidR="005124FD"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5124FD" w:rsidRPr="00FA3F7A">
              <w:rPr>
                <w:rFonts w:asciiTheme="majorEastAsia" w:eastAsiaTheme="majorEastAsia" w:hAnsiTheme="majorEastAsia"/>
                <w:sz w:val="20"/>
                <w:szCs w:val="20"/>
              </w:rPr>
              <w:t xml:space="preserve"> 97.3</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2D2965" w:rsidRPr="00FA3F7A">
              <w:rPr>
                <w:rFonts w:asciiTheme="majorEastAsia" w:eastAsiaTheme="majorEastAsia" w:hAnsiTheme="majorEastAsia" w:hint="eastAsia"/>
                <w:sz w:val="20"/>
                <w:szCs w:val="20"/>
              </w:rPr>
              <w:t>90.8</w:t>
            </w:r>
            <w:r w:rsidR="00E15054" w:rsidRPr="00FA3F7A">
              <w:rPr>
                <w:rFonts w:asciiTheme="majorEastAsia" w:eastAsiaTheme="majorEastAsia" w:hAnsiTheme="majorEastAsia"/>
                <w:sz w:val="20"/>
                <w:szCs w:val="20"/>
              </w:rPr>
              <w:t>%</w:t>
            </w:r>
            <w:r w:rsidR="000179CE" w:rsidRPr="00FA3F7A">
              <w:rPr>
                <w:rFonts w:asciiTheme="majorEastAsia" w:eastAsiaTheme="majorEastAsia" w:hAnsiTheme="majorEastAsia"/>
                <w:sz w:val="20"/>
                <w:szCs w:val="20"/>
              </w:rPr>
              <w:t xml:space="preserve"> </w:t>
            </w:r>
            <w:r w:rsidRPr="00FA3F7A">
              <w:rPr>
                <w:rFonts w:asciiTheme="majorEastAsia" w:eastAsiaTheme="majorEastAsia" w:hAnsiTheme="majorEastAsia" w:hint="eastAsia"/>
                <w:sz w:val="20"/>
                <w:szCs w:val="20"/>
              </w:rPr>
              <w:t>）</w:t>
            </w:r>
          </w:p>
          <w:p w14:paraId="4CEB1776" w14:textId="1F3EBEAD" w:rsidR="00B7539D" w:rsidRPr="00FA3F7A" w:rsidRDefault="00B7539D" w:rsidP="003A45D4">
            <w:pPr>
              <w:spacing w:line="204" w:lineRule="exact"/>
              <w:ind w:firstLineChars="100" w:firstLine="2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学校教育自己診断（生徒向け）「授業は興味深く満足できるものである」の肯定的評価が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90</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9230CF" w:rsidRPr="00FA3F7A">
              <w:rPr>
                <w:rFonts w:asciiTheme="majorEastAsia" w:eastAsiaTheme="majorEastAsia" w:hAnsiTheme="majorEastAsia" w:hint="eastAsia"/>
                <w:sz w:val="20"/>
                <w:szCs w:val="20"/>
              </w:rPr>
              <w:t>を維持</w:t>
            </w:r>
            <w:r w:rsidRPr="00FA3F7A">
              <w:rPr>
                <w:rFonts w:asciiTheme="majorEastAsia" w:eastAsiaTheme="majorEastAsia" w:hAnsiTheme="majorEastAsia" w:hint="eastAsia"/>
                <w:sz w:val="20"/>
                <w:szCs w:val="20"/>
              </w:rPr>
              <w:t>（</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5138D" w:rsidRPr="00FA3F7A">
              <w:rPr>
                <w:rFonts w:asciiTheme="majorEastAsia" w:eastAsiaTheme="majorEastAsia" w:hAnsiTheme="majorEastAsia"/>
                <w:sz w:val="20"/>
                <w:szCs w:val="20"/>
              </w:rPr>
              <w:t>94</w:t>
            </w:r>
            <w:r w:rsidR="000179CE" w:rsidRPr="00FA3F7A">
              <w:rPr>
                <w:rFonts w:asciiTheme="majorEastAsia" w:eastAsiaTheme="majorEastAsia" w:hAnsiTheme="majorEastAsia"/>
                <w:sz w:val="20"/>
                <w:szCs w:val="20"/>
              </w:rPr>
              <w:t>.5</w:t>
            </w:r>
            <w:r w:rsidR="00E15054" w:rsidRPr="00FA3F7A">
              <w:rPr>
                <w:rFonts w:asciiTheme="majorEastAsia" w:eastAsiaTheme="majorEastAsia" w:hAnsiTheme="majorEastAsia"/>
                <w:sz w:val="20"/>
                <w:szCs w:val="20"/>
              </w:rPr>
              <w:t>%</w:t>
            </w:r>
            <w:r w:rsidR="005124FD"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5124FD" w:rsidRPr="00FA3F7A">
              <w:rPr>
                <w:rFonts w:asciiTheme="majorEastAsia" w:eastAsiaTheme="majorEastAsia" w:hAnsiTheme="majorEastAsia"/>
                <w:sz w:val="20"/>
                <w:szCs w:val="20"/>
              </w:rPr>
              <w:t xml:space="preserve"> 94.7</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2D2965" w:rsidRPr="00FA3F7A">
              <w:rPr>
                <w:rFonts w:asciiTheme="majorEastAsia" w:eastAsiaTheme="majorEastAsia" w:hAnsiTheme="majorEastAsia" w:hint="eastAsia"/>
                <w:sz w:val="20"/>
                <w:szCs w:val="20"/>
              </w:rPr>
              <w:t>88.7</w:t>
            </w:r>
            <w:r w:rsidR="00E15054" w:rsidRPr="00FA3F7A">
              <w:rPr>
                <w:rFonts w:asciiTheme="majorEastAsia" w:eastAsiaTheme="majorEastAsia" w:hAnsiTheme="majorEastAsia"/>
                <w:sz w:val="20"/>
                <w:szCs w:val="20"/>
              </w:rPr>
              <w:t>%</w:t>
            </w:r>
            <w:r w:rsidR="0055138D" w:rsidRPr="00FA3F7A">
              <w:rPr>
                <w:rFonts w:asciiTheme="majorEastAsia" w:eastAsiaTheme="majorEastAsia" w:hAnsiTheme="majorEastAsia"/>
                <w:sz w:val="20"/>
                <w:szCs w:val="20"/>
              </w:rPr>
              <w:t xml:space="preserve"> </w:t>
            </w:r>
            <w:r w:rsidRPr="00FA3F7A">
              <w:rPr>
                <w:rFonts w:asciiTheme="majorEastAsia" w:eastAsiaTheme="majorEastAsia" w:hAnsiTheme="majorEastAsia" w:hint="eastAsia"/>
                <w:sz w:val="20"/>
                <w:szCs w:val="20"/>
              </w:rPr>
              <w:t xml:space="preserve">）　　　　</w:t>
            </w:r>
          </w:p>
          <w:p w14:paraId="71EFE521" w14:textId="77777777" w:rsidR="00B7539D" w:rsidRPr="00FA3F7A" w:rsidRDefault="00B7539D" w:rsidP="003A45D4">
            <w:pPr>
              <w:spacing w:line="204" w:lineRule="exact"/>
              <w:rPr>
                <w:rFonts w:asciiTheme="majorEastAsia" w:eastAsiaTheme="majorEastAsia" w:hAnsiTheme="majorEastAsia"/>
                <w:b/>
                <w:sz w:val="20"/>
                <w:szCs w:val="20"/>
              </w:rPr>
            </w:pPr>
          </w:p>
          <w:p w14:paraId="1B3605F9" w14:textId="2D56E554" w:rsidR="00B7539D" w:rsidRPr="00FA3F7A" w:rsidRDefault="00B7539D" w:rsidP="003A45D4">
            <w:pPr>
              <w:spacing w:line="204" w:lineRule="exact"/>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w:t>
            </w:r>
            <w:r w:rsidR="002C57C7" w:rsidRPr="00FA3F7A">
              <w:rPr>
                <w:rFonts w:asciiTheme="majorEastAsia" w:eastAsiaTheme="majorEastAsia" w:hAnsiTheme="majorEastAsia" w:hint="eastAsia"/>
                <w:b/>
                <w:sz w:val="20"/>
                <w:szCs w:val="20"/>
              </w:rPr>
              <w:t>２</w:t>
            </w:r>
            <w:r w:rsidRPr="00FA3F7A">
              <w:rPr>
                <w:rFonts w:asciiTheme="majorEastAsia" w:eastAsiaTheme="majorEastAsia" w:hAnsiTheme="majorEastAsia" w:hint="eastAsia"/>
                <w:b/>
                <w:sz w:val="20"/>
                <w:szCs w:val="20"/>
              </w:rPr>
              <w:t>）主体的に学ぶ意欲・態度の育成</w:t>
            </w:r>
          </w:p>
          <w:p w14:paraId="028FD2FD" w14:textId="424AC7E7" w:rsidR="00B7539D" w:rsidRPr="00FA3F7A" w:rsidRDefault="00B7539D" w:rsidP="00DD38C7">
            <w:pPr>
              <w:spacing w:line="204" w:lineRule="exact"/>
              <w:ind w:left="600" w:hangingChars="300" w:hanging="6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ア　生徒が自学自習を進めやすくなるような方策を検討し、</w:t>
            </w:r>
            <w:r w:rsidR="006114B6" w:rsidRPr="00FA3F7A">
              <w:rPr>
                <w:rFonts w:asciiTheme="majorEastAsia" w:eastAsiaTheme="majorEastAsia" w:hAnsiTheme="majorEastAsia" w:hint="eastAsia"/>
                <w:sz w:val="20"/>
                <w:szCs w:val="20"/>
              </w:rPr>
              <w:t>併せて</w:t>
            </w:r>
            <w:r w:rsidRPr="00FA3F7A">
              <w:rPr>
                <w:rFonts w:asciiTheme="majorEastAsia" w:eastAsiaTheme="majorEastAsia" w:hAnsiTheme="majorEastAsia" w:hint="eastAsia"/>
                <w:sz w:val="20"/>
                <w:szCs w:val="20"/>
              </w:rPr>
              <w:t>適切なアドバイス等を行う。　イ　生徒の自己実現、進路目標設定のためのキャリア教育の充実を図る。</w:t>
            </w:r>
          </w:p>
          <w:p w14:paraId="629DE9DB" w14:textId="5569B646" w:rsidR="00B7539D" w:rsidRPr="00FA3F7A" w:rsidRDefault="005124FD" w:rsidP="003C3FB2">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学習調査</w:t>
            </w:r>
            <w:r w:rsidR="00B7539D" w:rsidRPr="00FA3F7A">
              <w:rPr>
                <w:rFonts w:asciiTheme="majorEastAsia" w:eastAsiaTheme="majorEastAsia" w:hAnsiTheme="majorEastAsia" w:hint="eastAsia"/>
                <w:sz w:val="20"/>
                <w:szCs w:val="20"/>
              </w:rPr>
              <w:t>により把握する「平日の一日平均自主学習時間」が「</w:t>
            </w:r>
            <w:r w:rsidR="002C57C7" w:rsidRPr="00FA3F7A">
              <w:rPr>
                <w:rFonts w:asciiTheme="majorEastAsia" w:eastAsiaTheme="majorEastAsia" w:hAnsiTheme="majorEastAsia" w:hint="eastAsia"/>
                <w:sz w:val="20"/>
                <w:szCs w:val="20"/>
              </w:rPr>
              <w:t>２</w:t>
            </w:r>
            <w:r w:rsidR="00B7539D" w:rsidRPr="00FA3F7A">
              <w:rPr>
                <w:rFonts w:asciiTheme="majorEastAsia" w:eastAsiaTheme="majorEastAsia" w:hAnsiTheme="majorEastAsia" w:hint="eastAsia"/>
                <w:sz w:val="20"/>
                <w:szCs w:val="20"/>
              </w:rPr>
              <w:t>時間以上」と回答する生徒の割合を</w:t>
            </w:r>
            <w:r w:rsidR="002062C7" w:rsidRPr="00FA3F7A">
              <w:rPr>
                <w:rFonts w:asciiTheme="majorEastAsia" w:eastAsiaTheme="majorEastAsia" w:hAnsiTheme="majorEastAsia" w:hint="eastAsia"/>
                <w:sz w:val="20"/>
                <w:szCs w:val="20"/>
              </w:rPr>
              <w:t>令和９年度</w:t>
            </w:r>
            <w:r w:rsidR="00B7539D" w:rsidRPr="00FA3F7A">
              <w:rPr>
                <w:rFonts w:asciiTheme="majorEastAsia" w:eastAsiaTheme="majorEastAsia" w:hAnsiTheme="majorEastAsia" w:hint="eastAsia"/>
                <w:sz w:val="20"/>
                <w:szCs w:val="20"/>
              </w:rPr>
              <w:t>実績で</w:t>
            </w:r>
            <w:r w:rsidR="00A8458D" w:rsidRPr="00FA3F7A">
              <w:rPr>
                <w:rFonts w:asciiTheme="majorEastAsia" w:eastAsiaTheme="majorEastAsia" w:hAnsiTheme="majorEastAsia"/>
                <w:sz w:val="20"/>
                <w:szCs w:val="20"/>
              </w:rPr>
              <w:t>5</w:t>
            </w:r>
            <w:r w:rsidR="00D950AE" w:rsidRPr="00FA3F7A">
              <w:rPr>
                <w:rFonts w:asciiTheme="majorEastAsia" w:eastAsiaTheme="majorEastAsia" w:hAnsiTheme="majorEastAsia"/>
                <w:sz w:val="20"/>
                <w:szCs w:val="20"/>
              </w:rPr>
              <w:t>0</w:t>
            </w:r>
            <w:r w:rsidR="00E15054" w:rsidRPr="00FA3F7A">
              <w:rPr>
                <w:rFonts w:asciiTheme="majorEastAsia" w:eastAsiaTheme="majorEastAsia" w:hAnsiTheme="majorEastAsia" w:hint="eastAsia"/>
                <w:sz w:val="20"/>
                <w:szCs w:val="20"/>
              </w:rPr>
              <w:t>%</w:t>
            </w:r>
            <w:r w:rsidR="00B7539D" w:rsidRPr="00FA3F7A">
              <w:rPr>
                <w:rFonts w:asciiTheme="majorEastAsia" w:eastAsiaTheme="majorEastAsia" w:hAnsiTheme="majorEastAsia" w:hint="eastAsia"/>
                <w:sz w:val="20"/>
                <w:szCs w:val="20"/>
              </w:rPr>
              <w:t>以上（</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5138D" w:rsidRPr="00FA3F7A">
              <w:rPr>
                <w:rFonts w:asciiTheme="majorEastAsia" w:eastAsiaTheme="majorEastAsia" w:hAnsiTheme="majorEastAsia"/>
                <w:sz w:val="20"/>
                <w:szCs w:val="20"/>
              </w:rPr>
              <w:t>4</w:t>
            </w:r>
            <w:r w:rsidR="000179CE" w:rsidRPr="00FA3F7A">
              <w:rPr>
                <w:rFonts w:asciiTheme="majorEastAsia" w:eastAsiaTheme="majorEastAsia" w:hAnsiTheme="majorEastAsia"/>
                <w:sz w:val="20"/>
                <w:szCs w:val="20"/>
              </w:rPr>
              <w:t>8.</w:t>
            </w:r>
            <w:r w:rsidR="0055138D" w:rsidRPr="00FA3F7A">
              <w:rPr>
                <w:rFonts w:asciiTheme="majorEastAsia" w:eastAsiaTheme="majorEastAsia" w:hAnsiTheme="majorEastAsia"/>
                <w:sz w:val="20"/>
                <w:szCs w:val="20"/>
              </w:rPr>
              <w:t>9</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6E3FD4" w:rsidRPr="00FA3F7A">
              <w:rPr>
                <w:rFonts w:asciiTheme="majorEastAsia" w:eastAsiaTheme="majorEastAsia" w:hAnsiTheme="majorEastAsia"/>
                <w:sz w:val="20"/>
                <w:szCs w:val="20"/>
              </w:rPr>
              <w:t xml:space="preserve"> </w:t>
            </w:r>
            <w:r w:rsidR="00F27330" w:rsidRPr="00FA3F7A">
              <w:rPr>
                <w:rFonts w:asciiTheme="majorEastAsia" w:eastAsiaTheme="majorEastAsia" w:hAnsiTheme="majorEastAsia"/>
                <w:sz w:val="20"/>
                <w:szCs w:val="20"/>
              </w:rPr>
              <w:t>49</w:t>
            </w:r>
            <w:r w:rsidR="006E3FD4" w:rsidRPr="00FA3F7A">
              <w:rPr>
                <w:rFonts w:asciiTheme="majorEastAsia" w:eastAsiaTheme="majorEastAsia" w:hAnsiTheme="majorEastAsia"/>
                <w:sz w:val="20"/>
                <w:szCs w:val="20"/>
              </w:rPr>
              <w:t>.</w:t>
            </w:r>
            <w:r w:rsidR="00F27330" w:rsidRPr="00FA3F7A">
              <w:rPr>
                <w:rFonts w:asciiTheme="majorEastAsia" w:eastAsiaTheme="majorEastAsia" w:hAnsiTheme="majorEastAsia"/>
                <w:sz w:val="20"/>
                <w:szCs w:val="20"/>
              </w:rPr>
              <w:t>8</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223AAB" w:rsidRPr="00FA3F7A">
              <w:rPr>
                <w:rFonts w:asciiTheme="majorEastAsia" w:eastAsiaTheme="majorEastAsia" w:hAnsiTheme="majorEastAsia" w:hint="eastAsia"/>
                <w:sz w:val="20"/>
                <w:szCs w:val="20"/>
              </w:rPr>
              <w:t>49.4</w:t>
            </w:r>
            <w:r w:rsidR="00E15054" w:rsidRPr="00FA3F7A">
              <w:rPr>
                <w:rFonts w:asciiTheme="majorEastAsia" w:eastAsiaTheme="majorEastAsia" w:hAnsiTheme="majorEastAsia"/>
                <w:sz w:val="20"/>
                <w:szCs w:val="20"/>
              </w:rPr>
              <w:t>%</w:t>
            </w:r>
            <w:r w:rsidR="00B7539D" w:rsidRPr="00FA3F7A">
              <w:rPr>
                <w:rFonts w:asciiTheme="majorEastAsia" w:eastAsiaTheme="majorEastAsia" w:hAnsiTheme="majorEastAsia" w:hint="eastAsia"/>
                <w:sz w:val="20"/>
                <w:szCs w:val="20"/>
              </w:rPr>
              <w:t>）、「</w:t>
            </w:r>
            <w:r w:rsidR="002C57C7" w:rsidRPr="00FA3F7A">
              <w:rPr>
                <w:rFonts w:asciiTheme="majorEastAsia" w:eastAsiaTheme="majorEastAsia" w:hAnsiTheme="majorEastAsia" w:hint="eastAsia"/>
                <w:sz w:val="20"/>
                <w:szCs w:val="20"/>
              </w:rPr>
              <w:t>３</w:t>
            </w:r>
            <w:r w:rsidR="00B7539D" w:rsidRPr="00FA3F7A">
              <w:rPr>
                <w:rFonts w:asciiTheme="majorEastAsia" w:eastAsiaTheme="majorEastAsia" w:hAnsiTheme="majorEastAsia" w:hint="eastAsia"/>
                <w:sz w:val="20"/>
                <w:szCs w:val="20"/>
              </w:rPr>
              <w:t>時間以上」と回答する生徒の割合を同</w:t>
            </w:r>
            <w:r w:rsidR="00A8458D" w:rsidRPr="00FA3F7A">
              <w:rPr>
                <w:rFonts w:asciiTheme="majorEastAsia" w:eastAsiaTheme="majorEastAsia" w:hAnsiTheme="majorEastAsia" w:hint="eastAsia"/>
                <w:sz w:val="20"/>
                <w:szCs w:val="20"/>
              </w:rPr>
              <w:t>3</w:t>
            </w:r>
            <w:r w:rsidR="000C4CB8" w:rsidRPr="00FA3F7A">
              <w:rPr>
                <w:rFonts w:asciiTheme="majorEastAsia" w:eastAsiaTheme="majorEastAsia" w:hAnsiTheme="majorEastAsia"/>
                <w:sz w:val="20"/>
                <w:szCs w:val="20"/>
              </w:rPr>
              <w:t>5</w:t>
            </w:r>
            <w:r w:rsidR="00E15054" w:rsidRPr="00FA3F7A">
              <w:rPr>
                <w:rFonts w:asciiTheme="majorEastAsia" w:eastAsiaTheme="majorEastAsia" w:hAnsiTheme="majorEastAsia" w:hint="eastAsia"/>
                <w:sz w:val="20"/>
                <w:szCs w:val="20"/>
              </w:rPr>
              <w:t>%</w:t>
            </w:r>
            <w:r w:rsidR="00B7539D" w:rsidRPr="00FA3F7A">
              <w:rPr>
                <w:rFonts w:asciiTheme="majorEastAsia" w:eastAsiaTheme="majorEastAsia" w:hAnsiTheme="majorEastAsia" w:hint="eastAsia"/>
                <w:sz w:val="20"/>
                <w:szCs w:val="20"/>
              </w:rPr>
              <w:t>以上（</w:t>
            </w:r>
            <w:r w:rsidR="000179C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5138D" w:rsidRPr="00FA3F7A">
              <w:rPr>
                <w:rFonts w:asciiTheme="majorEastAsia" w:eastAsiaTheme="majorEastAsia" w:hAnsiTheme="majorEastAsia"/>
                <w:sz w:val="20"/>
                <w:szCs w:val="20"/>
              </w:rPr>
              <w:t>2</w:t>
            </w:r>
            <w:r w:rsidR="000179CE" w:rsidRPr="00FA3F7A">
              <w:rPr>
                <w:rFonts w:asciiTheme="majorEastAsia" w:eastAsiaTheme="majorEastAsia" w:hAnsiTheme="majorEastAsia"/>
                <w:sz w:val="20"/>
                <w:szCs w:val="20"/>
              </w:rPr>
              <w:t>8.</w:t>
            </w:r>
            <w:r w:rsidR="0055138D" w:rsidRPr="00FA3F7A">
              <w:rPr>
                <w:rFonts w:asciiTheme="majorEastAsia" w:eastAsiaTheme="majorEastAsia" w:hAnsiTheme="majorEastAsia"/>
                <w:sz w:val="20"/>
                <w:szCs w:val="20"/>
              </w:rPr>
              <w:t>4</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５</w:t>
            </w:r>
            <w:r w:rsidRPr="00FA3F7A">
              <w:rPr>
                <w:rFonts w:asciiTheme="majorEastAsia" w:eastAsiaTheme="majorEastAsia" w:hAnsiTheme="majorEastAsia"/>
                <w:sz w:val="20"/>
                <w:szCs w:val="20"/>
              </w:rPr>
              <w:t xml:space="preserve"> </w:t>
            </w:r>
            <w:r w:rsidR="00A8458D" w:rsidRPr="00FA3F7A">
              <w:rPr>
                <w:rFonts w:asciiTheme="majorEastAsia" w:eastAsiaTheme="majorEastAsia" w:hAnsiTheme="majorEastAsia"/>
                <w:sz w:val="20"/>
                <w:szCs w:val="20"/>
              </w:rPr>
              <w:t>2</w:t>
            </w:r>
            <w:r w:rsidR="00F27330" w:rsidRPr="00FA3F7A">
              <w:rPr>
                <w:rFonts w:asciiTheme="majorEastAsia" w:eastAsiaTheme="majorEastAsia" w:hAnsiTheme="majorEastAsia"/>
                <w:sz w:val="20"/>
                <w:szCs w:val="20"/>
              </w:rPr>
              <w:t>6</w:t>
            </w:r>
            <w:r w:rsidR="00A8458D" w:rsidRPr="00FA3F7A">
              <w:rPr>
                <w:rFonts w:asciiTheme="majorEastAsia" w:eastAsiaTheme="majorEastAsia" w:hAnsiTheme="majorEastAsia"/>
                <w:sz w:val="20"/>
                <w:szCs w:val="20"/>
              </w:rPr>
              <w:t>.</w:t>
            </w:r>
            <w:r w:rsidR="00F27330" w:rsidRPr="00FA3F7A">
              <w:rPr>
                <w:rFonts w:asciiTheme="majorEastAsia" w:eastAsiaTheme="majorEastAsia" w:hAnsiTheme="majorEastAsia"/>
                <w:sz w:val="20"/>
                <w:szCs w:val="20"/>
              </w:rPr>
              <w:t>2</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223AAB" w:rsidRPr="00FA3F7A">
              <w:rPr>
                <w:rFonts w:asciiTheme="majorEastAsia" w:eastAsiaTheme="majorEastAsia" w:hAnsiTheme="majorEastAsia" w:hint="eastAsia"/>
                <w:sz w:val="20"/>
                <w:szCs w:val="20"/>
              </w:rPr>
              <w:t>23.7</w:t>
            </w:r>
            <w:r w:rsidR="00E15054" w:rsidRPr="00FA3F7A">
              <w:rPr>
                <w:rFonts w:asciiTheme="majorEastAsia" w:eastAsiaTheme="majorEastAsia" w:hAnsiTheme="majorEastAsia"/>
                <w:sz w:val="20"/>
                <w:szCs w:val="20"/>
              </w:rPr>
              <w:t>%</w:t>
            </w:r>
            <w:r w:rsidR="00B7539D" w:rsidRPr="00FA3F7A">
              <w:rPr>
                <w:rFonts w:asciiTheme="majorEastAsia" w:eastAsiaTheme="majorEastAsia" w:hAnsiTheme="majorEastAsia" w:hint="eastAsia"/>
                <w:sz w:val="20"/>
                <w:szCs w:val="20"/>
              </w:rPr>
              <w:t xml:space="preserve">）　</w:t>
            </w:r>
          </w:p>
          <w:p w14:paraId="5F216E5F" w14:textId="4FEABD74" w:rsidR="00B7539D" w:rsidRPr="00FA3F7A" w:rsidRDefault="00B7539D" w:rsidP="0012278A">
            <w:pPr>
              <w:spacing w:line="204" w:lineRule="exact"/>
              <w:ind w:left="600" w:hangingChars="300" w:hanging="6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①「知的世界の冒険」、②「職業ガイダンス」、③「学部・学科ガイダンス」各々の生徒アンケートにおける肯定的評価を</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実績で各々</w:t>
            </w:r>
            <w:r w:rsidR="002C57C7" w:rsidRPr="00FA3F7A">
              <w:rPr>
                <w:rFonts w:asciiTheme="majorEastAsia" w:eastAsiaTheme="majorEastAsia" w:hAnsiTheme="majorEastAsia"/>
                <w:sz w:val="20"/>
                <w:szCs w:val="20"/>
              </w:rPr>
              <w:t>95</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以上を維持する。（</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12278A" w:rsidRPr="00FA3F7A">
              <w:rPr>
                <w:rFonts w:asciiTheme="majorEastAsia" w:eastAsiaTheme="majorEastAsia" w:hAnsiTheme="majorEastAsia"/>
                <w:sz w:val="20"/>
                <w:szCs w:val="20"/>
              </w:rPr>
              <w:t>95</w:t>
            </w:r>
            <w:r w:rsidR="000179CE" w:rsidRPr="00FA3F7A">
              <w:rPr>
                <w:rFonts w:asciiTheme="majorEastAsia" w:eastAsiaTheme="majorEastAsia" w:hAnsiTheme="majorEastAsia"/>
                <w:sz w:val="20"/>
                <w:szCs w:val="20"/>
              </w:rPr>
              <w:t>.</w:t>
            </w:r>
            <w:r w:rsidR="0012278A" w:rsidRPr="00FA3F7A">
              <w:rPr>
                <w:rFonts w:asciiTheme="majorEastAsia" w:eastAsiaTheme="majorEastAsia" w:hAnsiTheme="majorEastAsia"/>
                <w:sz w:val="20"/>
                <w:szCs w:val="20"/>
              </w:rPr>
              <w:t>6</w:t>
            </w:r>
            <w:r w:rsidR="00E15054" w:rsidRPr="00FA3F7A">
              <w:rPr>
                <w:rFonts w:asciiTheme="majorEastAsia" w:eastAsiaTheme="majorEastAsia" w:hAnsiTheme="majorEastAsia"/>
                <w:sz w:val="20"/>
                <w:szCs w:val="20"/>
              </w:rPr>
              <w:t>%</w:t>
            </w:r>
            <w:r w:rsidR="005124FD"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5124FD" w:rsidRPr="00FA3F7A">
              <w:rPr>
                <w:rFonts w:asciiTheme="majorEastAsia" w:eastAsiaTheme="majorEastAsia" w:hAnsiTheme="majorEastAsia"/>
                <w:sz w:val="20"/>
                <w:szCs w:val="20"/>
              </w:rPr>
              <w:t xml:space="preserve"> </w:t>
            </w:r>
            <w:r w:rsidR="006E3FD4" w:rsidRPr="00FA3F7A">
              <w:rPr>
                <w:rFonts w:asciiTheme="majorEastAsia" w:eastAsiaTheme="majorEastAsia" w:hAnsiTheme="majorEastAsia"/>
                <w:sz w:val="20"/>
                <w:szCs w:val="20"/>
              </w:rPr>
              <w:t>100</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4448DB" w:rsidRPr="00FA3F7A">
              <w:rPr>
                <w:rFonts w:asciiTheme="majorEastAsia" w:eastAsiaTheme="majorEastAsia" w:hAnsiTheme="majorEastAsia" w:hint="eastAsia"/>
                <w:sz w:val="20"/>
                <w:szCs w:val="20"/>
              </w:rPr>
              <w:t>9</w:t>
            </w:r>
            <w:r w:rsidR="00DA15BA" w:rsidRPr="00FA3F7A">
              <w:rPr>
                <w:rFonts w:asciiTheme="majorEastAsia" w:eastAsiaTheme="majorEastAsia" w:hAnsiTheme="majorEastAsia" w:hint="eastAsia"/>
                <w:sz w:val="20"/>
                <w:szCs w:val="20"/>
              </w:rPr>
              <w:t>6</w:t>
            </w:r>
            <w:r w:rsidR="00E15054" w:rsidRPr="00FA3F7A">
              <w:rPr>
                <w:rFonts w:asciiTheme="majorEastAsia" w:eastAsiaTheme="majorEastAsia" w:hAnsiTheme="majorEastAsia"/>
                <w:sz w:val="20"/>
                <w:szCs w:val="20"/>
              </w:rPr>
              <w:t>%</w:t>
            </w:r>
            <w:r w:rsidR="009735C1" w:rsidRPr="00FA3F7A">
              <w:rPr>
                <w:rFonts w:asciiTheme="majorEastAsia" w:eastAsiaTheme="majorEastAsia" w:hAnsiTheme="majorEastAsia" w:hint="eastAsia"/>
                <w:sz w:val="20"/>
                <w:szCs w:val="20"/>
              </w:rPr>
              <w:t xml:space="preserve">　</w:t>
            </w:r>
            <w:r w:rsidRPr="00FA3F7A">
              <w:rPr>
                <w:rFonts w:asciiTheme="majorEastAsia" w:eastAsiaTheme="majorEastAsia" w:hAnsiTheme="majorEastAsia" w:hint="eastAsia"/>
                <w:sz w:val="20"/>
                <w:szCs w:val="20"/>
              </w:rPr>
              <w:t>②</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F7466E" w:rsidRPr="00FA3F7A">
              <w:rPr>
                <w:rFonts w:asciiTheme="majorEastAsia" w:eastAsiaTheme="majorEastAsia" w:hAnsiTheme="majorEastAsia"/>
                <w:sz w:val="20"/>
                <w:szCs w:val="20"/>
              </w:rPr>
              <w:t>91.8</w:t>
            </w:r>
            <w:r w:rsidR="00E15054" w:rsidRPr="00FA3F7A">
              <w:rPr>
                <w:rFonts w:asciiTheme="majorEastAsia" w:eastAsiaTheme="majorEastAsia" w:hAnsiTheme="majorEastAsia"/>
                <w:sz w:val="20"/>
                <w:szCs w:val="20"/>
              </w:rPr>
              <w:t>%</w:t>
            </w:r>
            <w:r w:rsidR="005124FD"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5124FD" w:rsidRPr="00FA3F7A">
              <w:rPr>
                <w:rFonts w:asciiTheme="majorEastAsia" w:eastAsiaTheme="majorEastAsia" w:hAnsiTheme="majorEastAsia"/>
                <w:sz w:val="20"/>
                <w:szCs w:val="20"/>
              </w:rPr>
              <w:t xml:space="preserve"> </w:t>
            </w:r>
            <w:r w:rsidR="006E3FD4" w:rsidRPr="00FA3F7A">
              <w:rPr>
                <w:rFonts w:asciiTheme="majorEastAsia" w:eastAsiaTheme="majorEastAsia" w:hAnsiTheme="majorEastAsia"/>
                <w:sz w:val="20"/>
                <w:szCs w:val="20"/>
              </w:rPr>
              <w:t>100</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DA15BA" w:rsidRPr="00FA3F7A">
              <w:rPr>
                <w:rFonts w:asciiTheme="majorEastAsia" w:eastAsiaTheme="majorEastAsia" w:hAnsiTheme="majorEastAsia" w:hint="eastAsia"/>
                <w:sz w:val="20"/>
                <w:szCs w:val="20"/>
              </w:rPr>
              <w:t>88</w:t>
            </w:r>
            <w:r w:rsidR="00E15054" w:rsidRPr="00FA3F7A">
              <w:rPr>
                <w:rFonts w:asciiTheme="majorEastAsia" w:eastAsiaTheme="majorEastAsia" w:hAnsiTheme="majorEastAsia"/>
                <w:sz w:val="20"/>
                <w:szCs w:val="20"/>
              </w:rPr>
              <w:t>%</w:t>
            </w:r>
            <w:r w:rsidR="000179CE" w:rsidRPr="00FA3F7A">
              <w:rPr>
                <w:rFonts w:asciiTheme="majorEastAsia" w:eastAsiaTheme="majorEastAsia" w:hAnsiTheme="majorEastAsia"/>
                <w:sz w:val="20"/>
                <w:szCs w:val="20"/>
              </w:rPr>
              <w:t xml:space="preserve"> </w:t>
            </w:r>
            <w:r w:rsidRPr="00FA3F7A">
              <w:rPr>
                <w:rFonts w:asciiTheme="majorEastAsia" w:eastAsiaTheme="majorEastAsia" w:hAnsiTheme="majorEastAsia" w:hint="eastAsia"/>
                <w:sz w:val="20"/>
                <w:szCs w:val="20"/>
              </w:rPr>
              <w:t>③</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F7466E" w:rsidRPr="00FA3F7A">
              <w:rPr>
                <w:rFonts w:asciiTheme="majorEastAsia" w:eastAsiaTheme="majorEastAsia" w:hAnsiTheme="majorEastAsia"/>
                <w:sz w:val="20"/>
                <w:szCs w:val="20"/>
              </w:rPr>
              <w:t xml:space="preserve"> 98.3</w:t>
            </w:r>
            <w:r w:rsidR="00E15054" w:rsidRPr="00FA3F7A">
              <w:rPr>
                <w:rFonts w:asciiTheme="majorEastAsia" w:eastAsiaTheme="majorEastAsia" w:hAnsiTheme="majorEastAsia"/>
                <w:sz w:val="20"/>
                <w:szCs w:val="20"/>
              </w:rPr>
              <w:t>%</w:t>
            </w:r>
            <w:r w:rsidR="005124FD"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5124FD" w:rsidRPr="00FA3F7A">
              <w:rPr>
                <w:rFonts w:asciiTheme="majorEastAsia" w:eastAsiaTheme="majorEastAsia" w:hAnsiTheme="majorEastAsia"/>
                <w:sz w:val="20"/>
                <w:szCs w:val="20"/>
              </w:rPr>
              <w:t xml:space="preserve"> </w:t>
            </w:r>
            <w:r w:rsidR="006E3FD4" w:rsidRPr="00FA3F7A">
              <w:rPr>
                <w:rFonts w:asciiTheme="majorEastAsia" w:eastAsiaTheme="majorEastAsia" w:hAnsiTheme="majorEastAsia"/>
                <w:sz w:val="20"/>
                <w:szCs w:val="20"/>
              </w:rPr>
              <w:t>98.5</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333D04" w:rsidRPr="00FA3F7A">
              <w:rPr>
                <w:rFonts w:asciiTheme="majorEastAsia" w:eastAsiaTheme="majorEastAsia" w:hAnsiTheme="majorEastAsia" w:hint="eastAsia"/>
                <w:sz w:val="20"/>
                <w:szCs w:val="20"/>
              </w:rPr>
              <w:t>99</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20940E00" w14:textId="00883137" w:rsidR="00B7539D" w:rsidRPr="00FA3F7A" w:rsidRDefault="00B7539D" w:rsidP="003A45D4">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学校教育自己診断（生徒向け）「学校は進路についての情報を知らせてくれる」の肯定的評価を</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で</w:t>
            </w:r>
            <w:r w:rsidR="002C57C7" w:rsidRPr="00FA3F7A">
              <w:rPr>
                <w:rFonts w:asciiTheme="majorEastAsia" w:eastAsiaTheme="majorEastAsia" w:hAnsiTheme="majorEastAsia"/>
                <w:sz w:val="20"/>
                <w:szCs w:val="20"/>
              </w:rPr>
              <w:t>90</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9C27D3" w:rsidRPr="00FA3F7A">
              <w:rPr>
                <w:rFonts w:asciiTheme="majorEastAsia" w:eastAsiaTheme="majorEastAsia" w:hAnsiTheme="majorEastAsia" w:hint="eastAsia"/>
                <w:sz w:val="20"/>
                <w:szCs w:val="20"/>
              </w:rPr>
              <w:t>を維持</w:t>
            </w:r>
            <w:r w:rsidRPr="00FA3F7A">
              <w:rPr>
                <w:rFonts w:asciiTheme="majorEastAsia" w:eastAsiaTheme="majorEastAsia" w:hAnsiTheme="majorEastAsia" w:hint="eastAsia"/>
                <w:sz w:val="20"/>
                <w:szCs w:val="20"/>
              </w:rPr>
              <w:t>（</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5138D" w:rsidRPr="00FA3F7A">
              <w:rPr>
                <w:rFonts w:asciiTheme="majorEastAsia" w:eastAsiaTheme="majorEastAsia" w:hAnsiTheme="majorEastAsia"/>
                <w:sz w:val="20"/>
                <w:szCs w:val="20"/>
              </w:rPr>
              <w:t>89</w:t>
            </w:r>
            <w:r w:rsidR="000179CE" w:rsidRPr="00FA3F7A">
              <w:rPr>
                <w:rFonts w:asciiTheme="majorEastAsia" w:eastAsiaTheme="majorEastAsia" w:hAnsiTheme="majorEastAsia"/>
                <w:sz w:val="20"/>
                <w:szCs w:val="20"/>
              </w:rPr>
              <w:t>.</w:t>
            </w:r>
            <w:r w:rsidR="0055138D" w:rsidRPr="00FA3F7A">
              <w:rPr>
                <w:rFonts w:asciiTheme="majorEastAsia" w:eastAsiaTheme="majorEastAsia" w:hAnsiTheme="majorEastAsia"/>
                <w:sz w:val="20"/>
                <w:szCs w:val="20"/>
              </w:rPr>
              <w:t>4</w:t>
            </w:r>
            <w:r w:rsidR="00E15054" w:rsidRPr="00FA3F7A">
              <w:rPr>
                <w:rFonts w:asciiTheme="majorEastAsia" w:eastAsiaTheme="majorEastAsia" w:hAnsiTheme="majorEastAsia"/>
                <w:sz w:val="20"/>
                <w:szCs w:val="20"/>
              </w:rPr>
              <w:t>%</w:t>
            </w:r>
            <w:r w:rsidR="005124FD"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5124FD" w:rsidRPr="00FA3F7A">
              <w:rPr>
                <w:rFonts w:asciiTheme="majorEastAsia" w:eastAsiaTheme="majorEastAsia" w:hAnsiTheme="majorEastAsia"/>
                <w:sz w:val="20"/>
                <w:szCs w:val="20"/>
              </w:rPr>
              <w:t xml:space="preserve"> 92.1</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333D04" w:rsidRPr="00FA3F7A">
              <w:rPr>
                <w:rFonts w:asciiTheme="majorEastAsia" w:eastAsiaTheme="majorEastAsia" w:hAnsiTheme="majorEastAsia" w:hint="eastAsia"/>
                <w:sz w:val="20"/>
                <w:szCs w:val="20"/>
              </w:rPr>
              <w:t>87.7</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6AE9E785" w14:textId="6628B276" w:rsidR="00F00CE2" w:rsidRPr="00FA3F7A" w:rsidRDefault="00B7539D" w:rsidP="003A45D4">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生徒進路希望現役実現率（</w:t>
            </w:r>
            <w:r w:rsidR="002C57C7" w:rsidRPr="00FA3F7A">
              <w:rPr>
                <w:rFonts w:asciiTheme="majorEastAsia" w:eastAsiaTheme="majorEastAsia" w:hAnsiTheme="majorEastAsia" w:hint="eastAsia"/>
                <w:sz w:val="20"/>
                <w:szCs w:val="20"/>
              </w:rPr>
              <w:t>３</w:t>
            </w:r>
            <w:r w:rsidRPr="00FA3F7A">
              <w:rPr>
                <w:rFonts w:asciiTheme="majorEastAsia" w:eastAsiaTheme="majorEastAsia" w:hAnsiTheme="majorEastAsia" w:hint="eastAsia"/>
                <w:sz w:val="20"/>
                <w:szCs w:val="20"/>
              </w:rPr>
              <w:t>年第</w:t>
            </w:r>
            <w:r w:rsidR="002C57C7" w:rsidRPr="00FA3F7A">
              <w:rPr>
                <w:rFonts w:asciiTheme="majorEastAsia" w:eastAsiaTheme="majorEastAsia" w:hAnsiTheme="majorEastAsia" w:hint="eastAsia"/>
                <w:sz w:val="20"/>
                <w:szCs w:val="20"/>
              </w:rPr>
              <w:t>２</w:t>
            </w:r>
            <w:r w:rsidRPr="00FA3F7A">
              <w:rPr>
                <w:rFonts w:asciiTheme="majorEastAsia" w:eastAsiaTheme="majorEastAsia" w:hAnsiTheme="majorEastAsia" w:hint="eastAsia"/>
                <w:sz w:val="20"/>
                <w:szCs w:val="20"/>
              </w:rPr>
              <w:t>回</w:t>
            </w:r>
            <w:r w:rsidR="002C57C7" w:rsidRPr="00FA3F7A">
              <w:rPr>
                <w:rFonts w:asciiTheme="majorEastAsia" w:eastAsiaTheme="majorEastAsia" w:hAnsiTheme="majorEastAsia"/>
                <w:sz w:val="20"/>
                <w:szCs w:val="20"/>
              </w:rPr>
              <w:t>11</w:t>
            </w:r>
            <w:r w:rsidRPr="00FA3F7A">
              <w:rPr>
                <w:rFonts w:asciiTheme="majorEastAsia" w:eastAsiaTheme="majorEastAsia" w:hAnsiTheme="majorEastAsia" w:hint="eastAsia"/>
                <w:sz w:val="20"/>
                <w:szCs w:val="20"/>
              </w:rPr>
              <w:t>月進路希望調査の第一志望校の現役合格率）が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5</w:t>
            </w:r>
            <w:r w:rsidR="005124FD" w:rsidRPr="00FA3F7A">
              <w:rPr>
                <w:rFonts w:asciiTheme="majorEastAsia" w:eastAsiaTheme="majorEastAsia" w:hAnsiTheme="majorEastAsia"/>
                <w:sz w:val="20"/>
                <w:szCs w:val="20"/>
              </w:rPr>
              <w:t>0</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9C6033" w:rsidRPr="00FA3F7A">
              <w:rPr>
                <w:rFonts w:asciiTheme="majorEastAsia" w:eastAsiaTheme="majorEastAsia" w:hAnsiTheme="majorEastAsia" w:hint="eastAsia"/>
                <w:sz w:val="20"/>
                <w:szCs w:val="20"/>
              </w:rPr>
              <w:t>4</w:t>
            </w:r>
            <w:r w:rsidR="009C6033" w:rsidRPr="00FA3F7A">
              <w:rPr>
                <w:rFonts w:asciiTheme="majorEastAsia" w:eastAsiaTheme="majorEastAsia" w:hAnsiTheme="majorEastAsia"/>
                <w:sz w:val="20"/>
                <w:szCs w:val="20"/>
              </w:rPr>
              <w:t>1.1</w:t>
            </w:r>
            <w:r w:rsidR="00E15054" w:rsidRPr="00FA3F7A">
              <w:rPr>
                <w:rFonts w:asciiTheme="majorEastAsia" w:eastAsiaTheme="majorEastAsia" w:hAnsiTheme="majorEastAsia"/>
                <w:sz w:val="20"/>
                <w:szCs w:val="20"/>
              </w:rPr>
              <w:t>%</w:t>
            </w:r>
            <w:r w:rsidR="005124FD"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4E69D6" w:rsidRPr="00FA3F7A">
              <w:rPr>
                <w:rFonts w:asciiTheme="majorEastAsia" w:eastAsiaTheme="majorEastAsia" w:hAnsiTheme="majorEastAsia" w:hint="eastAsia"/>
                <w:sz w:val="20"/>
                <w:szCs w:val="20"/>
              </w:rPr>
              <w:t xml:space="preserve"> 5</w:t>
            </w:r>
            <w:r w:rsidR="004E69D6" w:rsidRPr="00FA3F7A">
              <w:rPr>
                <w:rFonts w:asciiTheme="majorEastAsia" w:eastAsiaTheme="majorEastAsia" w:hAnsiTheme="majorEastAsia"/>
                <w:sz w:val="20"/>
                <w:szCs w:val="20"/>
              </w:rPr>
              <w:t>2</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791E73" w:rsidRPr="00FA3F7A">
              <w:rPr>
                <w:rFonts w:asciiTheme="majorEastAsia" w:eastAsiaTheme="majorEastAsia" w:hAnsiTheme="majorEastAsia" w:hint="eastAsia"/>
                <w:sz w:val="20"/>
                <w:szCs w:val="20"/>
              </w:rPr>
              <w:t xml:space="preserve"> 69</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r w:rsidR="00F00CE2" w:rsidRPr="00FA3F7A">
              <w:rPr>
                <w:rFonts w:asciiTheme="majorEastAsia" w:eastAsiaTheme="majorEastAsia" w:hAnsiTheme="majorEastAsia" w:hint="eastAsia"/>
                <w:sz w:val="20"/>
                <w:szCs w:val="20"/>
              </w:rPr>
              <w:t xml:space="preserve">　</w:t>
            </w:r>
          </w:p>
          <w:p w14:paraId="2A63CB22" w14:textId="77777777" w:rsidR="00FF735E" w:rsidRPr="00FA3F7A" w:rsidRDefault="00FF735E" w:rsidP="003A45D4">
            <w:pPr>
              <w:spacing w:line="204" w:lineRule="exact"/>
              <w:rPr>
                <w:rFonts w:asciiTheme="majorEastAsia" w:eastAsiaTheme="majorEastAsia" w:hAnsiTheme="majorEastAsia"/>
                <w:b/>
                <w:sz w:val="20"/>
                <w:szCs w:val="20"/>
              </w:rPr>
            </w:pPr>
          </w:p>
          <w:p w14:paraId="5174ADE5" w14:textId="6C3AE487" w:rsidR="00B7539D" w:rsidRPr="00FA3F7A" w:rsidRDefault="002C57C7" w:rsidP="003A45D4">
            <w:pPr>
              <w:spacing w:line="204" w:lineRule="exact"/>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２</w:t>
            </w:r>
            <w:r w:rsidR="00B7539D" w:rsidRPr="00FA3F7A">
              <w:rPr>
                <w:rFonts w:asciiTheme="majorEastAsia" w:eastAsiaTheme="majorEastAsia" w:hAnsiTheme="majorEastAsia" w:hint="eastAsia"/>
                <w:b/>
                <w:sz w:val="20"/>
                <w:szCs w:val="20"/>
              </w:rPr>
              <w:t xml:space="preserve">　豊かな人間性と心身のたくましさの育成</w:t>
            </w:r>
          </w:p>
          <w:p w14:paraId="043FFC2B" w14:textId="77777777" w:rsidR="00B7539D" w:rsidRPr="00FA3F7A" w:rsidRDefault="00B7539D" w:rsidP="003A45D4">
            <w:pPr>
              <w:spacing w:line="204" w:lineRule="exact"/>
              <w:ind w:left="200" w:hangingChars="100" w:hanging="2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w:t>
            </w:r>
            <w:r w:rsidR="003C3FB2" w:rsidRPr="00FA3F7A">
              <w:rPr>
                <w:rFonts w:asciiTheme="majorEastAsia" w:eastAsiaTheme="majorEastAsia" w:hAnsiTheme="majorEastAsia" w:hint="eastAsia"/>
                <w:sz w:val="20"/>
                <w:szCs w:val="20"/>
              </w:rPr>
              <w:t>本校の生徒は、</w:t>
            </w:r>
            <w:r w:rsidR="00723DF6" w:rsidRPr="00FA3F7A">
              <w:rPr>
                <w:rFonts w:asciiTheme="majorEastAsia" w:eastAsiaTheme="majorEastAsia" w:hAnsiTheme="majorEastAsia" w:hint="eastAsia"/>
                <w:sz w:val="20"/>
                <w:szCs w:val="20"/>
              </w:rPr>
              <w:t>将来</w:t>
            </w:r>
            <w:r w:rsidR="00CD625B" w:rsidRPr="00FA3F7A">
              <w:rPr>
                <w:rFonts w:asciiTheme="majorEastAsia" w:eastAsiaTheme="majorEastAsia" w:hAnsiTheme="majorEastAsia" w:hint="eastAsia"/>
                <w:sz w:val="20"/>
                <w:szCs w:val="20"/>
              </w:rPr>
              <w:t>、知・徳・体のバランスの取れたリーダーとなり、社会に貢献する使命を持つ</w:t>
            </w:r>
            <w:r w:rsidR="00723DF6"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本校のあらゆる学習活動、学校行事、部活動やその他の課外活動等を通じて、互いの違いを認め合いつつ協力し、切磋琢磨する中で、高い志を持って何事にもチャレンジしていく心身を育成する。</w:t>
            </w:r>
          </w:p>
          <w:p w14:paraId="25B9A629" w14:textId="7E0693CC" w:rsidR="00B7539D" w:rsidRPr="00FA3F7A" w:rsidRDefault="00B7539D" w:rsidP="003A45D4">
            <w:pPr>
              <w:spacing w:line="204" w:lineRule="exact"/>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w:t>
            </w:r>
            <w:r w:rsidR="002C57C7" w:rsidRPr="00FA3F7A">
              <w:rPr>
                <w:rFonts w:asciiTheme="majorEastAsia" w:eastAsiaTheme="majorEastAsia" w:hAnsiTheme="majorEastAsia" w:hint="eastAsia"/>
                <w:b/>
                <w:sz w:val="20"/>
                <w:szCs w:val="20"/>
              </w:rPr>
              <w:t>１</w:t>
            </w:r>
            <w:r w:rsidRPr="00FA3F7A">
              <w:rPr>
                <w:rFonts w:asciiTheme="majorEastAsia" w:eastAsiaTheme="majorEastAsia" w:hAnsiTheme="majorEastAsia" w:hint="eastAsia"/>
                <w:b/>
                <w:sz w:val="20"/>
                <w:szCs w:val="20"/>
              </w:rPr>
              <w:t>）学校行事・部活動・課外活動</w:t>
            </w:r>
          </w:p>
          <w:p w14:paraId="5E2830A2" w14:textId="77777777" w:rsidR="00B7539D" w:rsidRPr="00FA3F7A" w:rsidRDefault="00B7539D" w:rsidP="003A45D4">
            <w:pPr>
              <w:spacing w:line="204" w:lineRule="exac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ア　学校行事や部活動において、生徒がその力を十分に発揮できるよう組織的に支援していく。</w:t>
            </w:r>
          </w:p>
          <w:p w14:paraId="0F642D0D" w14:textId="052AA121" w:rsidR="00F32BB2" w:rsidRPr="00FA3F7A" w:rsidRDefault="00B7539D" w:rsidP="009C5ED6">
            <w:pPr>
              <w:spacing w:line="204" w:lineRule="exac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イ　各種コンクール、コンテストや課外での行事等への積極的参加を働きかけていく。　※　学校教育自己診断（生徒向け）「文化的行事（体育行事）に楽しく参加している」の肯定的評価の平均値が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9</w:t>
            </w:r>
            <w:r w:rsidR="00386FA4" w:rsidRPr="00FA3F7A">
              <w:rPr>
                <w:rFonts w:asciiTheme="majorEastAsia" w:eastAsiaTheme="majorEastAsia" w:hAnsiTheme="majorEastAsia"/>
                <w:sz w:val="20"/>
                <w:szCs w:val="20"/>
              </w:rPr>
              <w:t>2</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9230CF" w:rsidRPr="00FA3F7A">
              <w:rPr>
                <w:rFonts w:asciiTheme="majorEastAsia" w:eastAsiaTheme="majorEastAsia" w:hAnsiTheme="majorEastAsia" w:hint="eastAsia"/>
                <w:sz w:val="20"/>
                <w:szCs w:val="20"/>
              </w:rPr>
              <w:t>を維持</w:t>
            </w:r>
          </w:p>
          <w:p w14:paraId="673E7B7C" w14:textId="6B764223" w:rsidR="00B7539D" w:rsidRPr="00FA3F7A" w:rsidRDefault="00B7539D" w:rsidP="00D81F64">
            <w:pPr>
              <w:spacing w:line="204" w:lineRule="exact"/>
              <w:ind w:leftChars="200" w:left="420" w:firstLineChars="5300" w:firstLine="106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5138D" w:rsidRPr="00FA3F7A">
              <w:rPr>
                <w:rFonts w:asciiTheme="majorEastAsia" w:eastAsiaTheme="majorEastAsia" w:hAnsiTheme="majorEastAsia"/>
                <w:sz w:val="20"/>
                <w:szCs w:val="20"/>
              </w:rPr>
              <w:t>92</w:t>
            </w:r>
            <w:r w:rsidR="000179CE" w:rsidRPr="00FA3F7A">
              <w:rPr>
                <w:rFonts w:asciiTheme="majorEastAsia" w:eastAsiaTheme="majorEastAsia" w:hAnsiTheme="majorEastAsia"/>
                <w:sz w:val="20"/>
                <w:szCs w:val="20"/>
              </w:rPr>
              <w:t>.</w:t>
            </w:r>
            <w:r w:rsidR="0055138D" w:rsidRPr="00FA3F7A">
              <w:rPr>
                <w:rFonts w:asciiTheme="majorEastAsia" w:eastAsiaTheme="majorEastAsia" w:hAnsiTheme="majorEastAsia"/>
                <w:sz w:val="20"/>
                <w:szCs w:val="20"/>
              </w:rPr>
              <w:t>3</w:t>
            </w:r>
            <w:r w:rsidR="00E15054" w:rsidRPr="00FA3F7A">
              <w:rPr>
                <w:rFonts w:asciiTheme="majorEastAsia" w:eastAsiaTheme="majorEastAsia" w:hAnsiTheme="majorEastAsia"/>
                <w:sz w:val="20"/>
                <w:szCs w:val="20"/>
              </w:rPr>
              <w:t>%</w:t>
            </w:r>
            <w:r w:rsidR="00F32BB2"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F32BB2" w:rsidRPr="00FA3F7A">
              <w:rPr>
                <w:rFonts w:asciiTheme="majorEastAsia" w:eastAsiaTheme="majorEastAsia" w:hAnsiTheme="majorEastAsia"/>
                <w:sz w:val="20"/>
                <w:szCs w:val="20"/>
              </w:rPr>
              <w:t xml:space="preserve"> 94.1</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DA1875" w:rsidRPr="00FA3F7A">
              <w:rPr>
                <w:rFonts w:asciiTheme="majorEastAsia" w:eastAsiaTheme="majorEastAsia" w:hAnsiTheme="majorEastAsia" w:hint="eastAsia"/>
                <w:sz w:val="20"/>
                <w:szCs w:val="20"/>
              </w:rPr>
              <w:t>88.3</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63141F3C" w14:textId="4783C9FA" w:rsidR="00B7539D" w:rsidRPr="00FA3F7A" w:rsidRDefault="00B7539D" w:rsidP="003A45D4">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生活アンケート（生徒向け）における「部・同好会加入率」が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92</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以上を維持（</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E45495" w:rsidRPr="00FA3F7A">
              <w:rPr>
                <w:rFonts w:asciiTheme="majorEastAsia" w:eastAsiaTheme="majorEastAsia" w:hAnsiTheme="majorEastAsia"/>
                <w:sz w:val="20"/>
                <w:szCs w:val="20"/>
              </w:rPr>
              <w:t>93.4</w:t>
            </w:r>
            <w:r w:rsidR="00E15054" w:rsidRPr="00FA3F7A">
              <w:rPr>
                <w:rFonts w:asciiTheme="majorEastAsia" w:eastAsiaTheme="majorEastAsia" w:hAnsiTheme="majorEastAsia"/>
                <w:sz w:val="20"/>
                <w:szCs w:val="20"/>
              </w:rPr>
              <w:t>%</w:t>
            </w:r>
            <w:r w:rsidR="00F32BB2"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F32BB2" w:rsidRPr="00FA3F7A">
              <w:rPr>
                <w:rFonts w:asciiTheme="majorEastAsia" w:eastAsiaTheme="majorEastAsia" w:hAnsiTheme="majorEastAsia"/>
                <w:sz w:val="20"/>
                <w:szCs w:val="20"/>
              </w:rPr>
              <w:t xml:space="preserve"> </w:t>
            </w:r>
            <w:r w:rsidR="000C4CB8" w:rsidRPr="00FA3F7A">
              <w:rPr>
                <w:rFonts w:asciiTheme="majorEastAsia" w:eastAsiaTheme="majorEastAsia" w:hAnsiTheme="majorEastAsia"/>
                <w:sz w:val="20"/>
                <w:szCs w:val="20"/>
              </w:rPr>
              <w:t>91.5</w:t>
            </w:r>
            <w:r w:rsidR="00E15054" w:rsidRPr="00FA3F7A">
              <w:rPr>
                <w:rFonts w:asciiTheme="majorEastAsia" w:eastAsiaTheme="majorEastAsia" w:hAnsiTheme="majorEastAsia"/>
                <w:sz w:val="20"/>
                <w:szCs w:val="20"/>
              </w:rPr>
              <w:t>%</w:t>
            </w:r>
            <w:r w:rsidR="007844C7" w:rsidRPr="00FA3F7A">
              <w:rPr>
                <w:rFonts w:asciiTheme="majorEastAsia" w:eastAsiaTheme="majorEastAsia" w:hAnsiTheme="majorEastAsia"/>
                <w:sz w:val="20"/>
                <w:szCs w:val="20"/>
              </w:rPr>
              <w:t>,</w:t>
            </w:r>
            <w:r w:rsidR="007844C7" w:rsidRPr="00FA3F7A">
              <w:rPr>
                <w:rFonts w:asciiTheme="majorEastAsia" w:eastAsiaTheme="majorEastAsia" w:hAnsiTheme="majorEastAsia" w:hint="eastAsia"/>
                <w:sz w:val="20"/>
                <w:szCs w:val="20"/>
              </w:rPr>
              <w:t>Ｒ６</w:t>
            </w:r>
            <w:r w:rsidR="007844C7" w:rsidRPr="00FA3F7A">
              <w:rPr>
                <w:rFonts w:asciiTheme="majorEastAsia" w:eastAsiaTheme="majorEastAsia" w:hAnsiTheme="majorEastAsia"/>
                <w:sz w:val="20"/>
                <w:szCs w:val="20"/>
              </w:rPr>
              <w:t xml:space="preserve"> </w:t>
            </w:r>
            <w:r w:rsidR="00791E73" w:rsidRPr="00FA3F7A">
              <w:rPr>
                <w:rFonts w:asciiTheme="majorEastAsia" w:eastAsiaTheme="majorEastAsia" w:hAnsiTheme="majorEastAsia" w:hint="eastAsia"/>
                <w:sz w:val="20"/>
                <w:szCs w:val="20"/>
              </w:rPr>
              <w:t>87.8</w:t>
            </w:r>
            <w:r w:rsidR="007844C7"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w:t>
            </w:r>
          </w:p>
          <w:p w14:paraId="15FF1CD0" w14:textId="6DC8BDDD" w:rsidR="00B7539D" w:rsidRPr="00FA3F7A" w:rsidRDefault="00B7539D" w:rsidP="003A45D4">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全国レベル、近畿レベルのコンクールやコンテスト、競技大会等への参加者数について、</w:t>
            </w:r>
            <w:r w:rsidR="002062C7" w:rsidRPr="00FA3F7A">
              <w:rPr>
                <w:rFonts w:asciiTheme="majorEastAsia" w:eastAsiaTheme="majorEastAsia" w:hAnsiTheme="majorEastAsia" w:hint="eastAsia"/>
                <w:sz w:val="20"/>
                <w:szCs w:val="20"/>
              </w:rPr>
              <w:t>令和９年度</w:t>
            </w:r>
            <w:r w:rsidR="009C27D3" w:rsidRPr="00FA3F7A">
              <w:rPr>
                <w:rFonts w:asciiTheme="majorEastAsia" w:eastAsiaTheme="majorEastAsia" w:hAnsiTheme="majorEastAsia" w:hint="eastAsia"/>
                <w:sz w:val="20"/>
                <w:szCs w:val="20"/>
              </w:rPr>
              <w:t>に</w:t>
            </w:r>
            <w:r w:rsidR="001F76CC" w:rsidRPr="00FA3F7A">
              <w:rPr>
                <w:rFonts w:asciiTheme="majorEastAsia" w:eastAsiaTheme="majorEastAsia" w:hAnsiTheme="majorEastAsia" w:hint="eastAsia"/>
                <w:sz w:val="20"/>
                <w:szCs w:val="20"/>
              </w:rPr>
              <w:t>前年</w:t>
            </w:r>
            <w:r w:rsidRPr="00FA3F7A">
              <w:rPr>
                <w:rFonts w:asciiTheme="majorEastAsia" w:eastAsiaTheme="majorEastAsia" w:hAnsiTheme="majorEastAsia" w:hint="eastAsia"/>
                <w:sz w:val="20"/>
                <w:szCs w:val="20"/>
              </w:rPr>
              <w:t>実績を維持（</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E45495" w:rsidRPr="00FA3F7A">
              <w:rPr>
                <w:rFonts w:asciiTheme="majorEastAsia" w:eastAsiaTheme="majorEastAsia" w:hAnsiTheme="majorEastAsia"/>
                <w:sz w:val="20"/>
                <w:szCs w:val="20"/>
              </w:rPr>
              <w:t>61</w:t>
            </w:r>
            <w:r w:rsidR="00E45495" w:rsidRPr="00FA3F7A">
              <w:rPr>
                <w:rFonts w:asciiTheme="majorEastAsia" w:eastAsiaTheme="majorEastAsia" w:hAnsiTheme="majorEastAsia" w:hint="eastAsia"/>
                <w:sz w:val="20"/>
                <w:szCs w:val="20"/>
              </w:rPr>
              <w:t>人</w:t>
            </w:r>
            <w:r w:rsidR="00F32BB2"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6E3FD4" w:rsidRPr="00FA3F7A">
              <w:rPr>
                <w:rFonts w:asciiTheme="majorEastAsia" w:eastAsiaTheme="majorEastAsia" w:hAnsiTheme="majorEastAsia"/>
                <w:sz w:val="20"/>
                <w:szCs w:val="20"/>
              </w:rPr>
              <w:t xml:space="preserve"> 44</w:t>
            </w:r>
            <w:r w:rsidR="00F32BB2" w:rsidRPr="00FA3F7A">
              <w:rPr>
                <w:rFonts w:asciiTheme="majorEastAsia" w:eastAsiaTheme="majorEastAsia" w:hAnsiTheme="majorEastAsia" w:hint="eastAsia"/>
                <w:sz w:val="20"/>
                <w:szCs w:val="20"/>
              </w:rPr>
              <w:t>人</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791E73" w:rsidRPr="00FA3F7A">
              <w:rPr>
                <w:rFonts w:asciiTheme="majorEastAsia" w:eastAsiaTheme="majorEastAsia" w:hAnsiTheme="majorEastAsia" w:hint="eastAsia"/>
                <w:sz w:val="20"/>
                <w:szCs w:val="20"/>
              </w:rPr>
              <w:t>40</w:t>
            </w:r>
            <w:r w:rsidR="00486008" w:rsidRPr="00FA3F7A">
              <w:rPr>
                <w:rFonts w:asciiTheme="majorEastAsia" w:eastAsiaTheme="majorEastAsia" w:hAnsiTheme="majorEastAsia" w:hint="eastAsia"/>
                <w:sz w:val="20"/>
                <w:szCs w:val="20"/>
              </w:rPr>
              <w:t>人</w:t>
            </w:r>
            <w:r w:rsidR="006542E9" w:rsidRPr="00FA3F7A">
              <w:rPr>
                <w:rFonts w:asciiTheme="majorEastAsia" w:eastAsiaTheme="majorEastAsia" w:hAnsiTheme="majorEastAsia"/>
                <w:sz w:val="20"/>
                <w:szCs w:val="20"/>
              </w:rPr>
              <w:t>）</w:t>
            </w:r>
          </w:p>
          <w:p w14:paraId="77010D22" w14:textId="77777777" w:rsidR="00B7539D" w:rsidRPr="00FA3F7A" w:rsidRDefault="00B7539D" w:rsidP="003A45D4">
            <w:pPr>
              <w:spacing w:line="204" w:lineRule="exact"/>
              <w:ind w:left="400" w:hangingChars="200" w:hanging="400"/>
              <w:rPr>
                <w:rFonts w:asciiTheme="majorEastAsia" w:eastAsiaTheme="majorEastAsia" w:hAnsiTheme="majorEastAsia"/>
                <w:sz w:val="20"/>
                <w:szCs w:val="20"/>
              </w:rPr>
            </w:pPr>
          </w:p>
          <w:p w14:paraId="7E61CCAE" w14:textId="6E2397AA" w:rsidR="00B7539D" w:rsidRPr="00FA3F7A" w:rsidRDefault="00B7539D" w:rsidP="003A45D4">
            <w:pPr>
              <w:spacing w:line="204" w:lineRule="exact"/>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w:t>
            </w:r>
            <w:r w:rsidR="002C57C7" w:rsidRPr="00FA3F7A">
              <w:rPr>
                <w:rFonts w:asciiTheme="majorEastAsia" w:eastAsiaTheme="majorEastAsia" w:hAnsiTheme="majorEastAsia" w:hint="eastAsia"/>
                <w:b/>
                <w:sz w:val="20"/>
                <w:szCs w:val="20"/>
              </w:rPr>
              <w:t>２</w:t>
            </w:r>
            <w:r w:rsidRPr="00FA3F7A">
              <w:rPr>
                <w:rFonts w:asciiTheme="majorEastAsia" w:eastAsiaTheme="majorEastAsia" w:hAnsiTheme="majorEastAsia" w:hint="eastAsia"/>
                <w:b/>
                <w:sz w:val="20"/>
                <w:szCs w:val="20"/>
              </w:rPr>
              <w:t>）人権教育・教育相談の充実</w:t>
            </w:r>
          </w:p>
          <w:p w14:paraId="08F62ED1" w14:textId="77777777" w:rsidR="00B7539D" w:rsidRPr="00FA3F7A" w:rsidRDefault="00B7539D" w:rsidP="003A45D4">
            <w:pPr>
              <w:spacing w:line="204" w:lineRule="exact"/>
              <w:ind w:left="600" w:hangingChars="300" w:hanging="6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ア　「人権が尊重された教育活動」を根底にすえて、すべての教育活動において、「自分を大切にし、他者を大切にし、その中で自分も大切にされる」集団づくりを進めていく。</w:t>
            </w:r>
          </w:p>
          <w:p w14:paraId="676EC849" w14:textId="77777777" w:rsidR="00B7539D" w:rsidRPr="00FA3F7A" w:rsidRDefault="00B7539D" w:rsidP="003A45D4">
            <w:pPr>
              <w:spacing w:line="204" w:lineRule="exac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イ　生徒や保護者に対するきめ細やかな教育相談ができるよう、情報の共有や体制づくりを一層進める。</w:t>
            </w:r>
          </w:p>
          <w:p w14:paraId="6F9695C5" w14:textId="4714B883" w:rsidR="00F32BB2" w:rsidRPr="00FA3F7A" w:rsidRDefault="00B7539D" w:rsidP="00F32BB2">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学校教育自己診断（生徒向け）「悩みや相談に親身になって応じてくれる先生が多い」の肯定的評価が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9230CF" w:rsidRPr="00FA3F7A">
              <w:rPr>
                <w:rFonts w:asciiTheme="majorEastAsia" w:eastAsiaTheme="majorEastAsia" w:hAnsiTheme="majorEastAsia"/>
                <w:sz w:val="20"/>
                <w:szCs w:val="20"/>
              </w:rPr>
              <w:t>85</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9C27D3" w:rsidRPr="00FA3F7A">
              <w:rPr>
                <w:rFonts w:asciiTheme="majorEastAsia" w:eastAsiaTheme="majorEastAsia" w:hAnsiTheme="majorEastAsia" w:hint="eastAsia"/>
                <w:sz w:val="20"/>
                <w:szCs w:val="20"/>
              </w:rPr>
              <w:t>を維持</w:t>
            </w:r>
          </w:p>
          <w:p w14:paraId="2EA45DEB" w14:textId="51785CBB" w:rsidR="000179CE" w:rsidRPr="00FA3F7A" w:rsidRDefault="00B7539D" w:rsidP="0089612F">
            <w:pPr>
              <w:spacing w:line="204" w:lineRule="exact"/>
              <w:ind w:leftChars="200" w:left="420" w:firstLineChars="5300" w:firstLine="106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w:t>
            </w:r>
            <w:r w:rsidR="000179CE" w:rsidRPr="00FA3F7A">
              <w:rPr>
                <w:rFonts w:asciiTheme="majorEastAsia" w:eastAsiaTheme="majorEastAsia" w:hAnsiTheme="majorEastAsia" w:hint="eastAsia"/>
                <w:sz w:val="20"/>
                <w:szCs w:val="20"/>
              </w:rPr>
              <w:t>Ｒ</w:t>
            </w:r>
            <w:r w:rsidR="00130422"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5138D" w:rsidRPr="00FA3F7A">
              <w:rPr>
                <w:rFonts w:asciiTheme="majorEastAsia" w:eastAsiaTheme="majorEastAsia" w:hAnsiTheme="majorEastAsia"/>
                <w:sz w:val="20"/>
                <w:szCs w:val="20"/>
              </w:rPr>
              <w:t>93</w:t>
            </w:r>
            <w:r w:rsidR="000179CE" w:rsidRPr="00FA3F7A">
              <w:rPr>
                <w:rFonts w:asciiTheme="majorEastAsia" w:eastAsiaTheme="majorEastAsia" w:hAnsiTheme="majorEastAsia"/>
                <w:sz w:val="20"/>
                <w:szCs w:val="20"/>
              </w:rPr>
              <w:t>.</w:t>
            </w:r>
            <w:r w:rsidR="0055138D" w:rsidRPr="00FA3F7A">
              <w:rPr>
                <w:rFonts w:asciiTheme="majorEastAsia" w:eastAsiaTheme="majorEastAsia" w:hAnsiTheme="majorEastAsia"/>
                <w:sz w:val="20"/>
                <w:szCs w:val="20"/>
              </w:rPr>
              <w:t>4</w:t>
            </w:r>
            <w:r w:rsidR="00E15054" w:rsidRPr="00FA3F7A">
              <w:rPr>
                <w:rFonts w:asciiTheme="majorEastAsia" w:eastAsiaTheme="majorEastAsia" w:hAnsiTheme="majorEastAsia"/>
                <w:sz w:val="20"/>
                <w:szCs w:val="20"/>
              </w:rPr>
              <w:t>%</w:t>
            </w:r>
            <w:r w:rsidR="00F32BB2" w:rsidRPr="00FA3F7A">
              <w:rPr>
                <w:rFonts w:asciiTheme="majorEastAsia" w:eastAsiaTheme="majorEastAsia" w:hAnsiTheme="majorEastAsia" w:hint="eastAsia"/>
                <w:sz w:val="20"/>
                <w:szCs w:val="20"/>
              </w:rPr>
              <w:t>,Ｒ</w:t>
            </w:r>
            <w:r w:rsidR="00130422" w:rsidRPr="00FA3F7A">
              <w:rPr>
                <w:rFonts w:asciiTheme="majorEastAsia" w:eastAsiaTheme="majorEastAsia" w:hAnsiTheme="majorEastAsia" w:hint="eastAsia"/>
                <w:sz w:val="20"/>
                <w:szCs w:val="20"/>
              </w:rPr>
              <w:t>５</w:t>
            </w:r>
            <w:r w:rsidR="00F32BB2" w:rsidRPr="00FA3F7A">
              <w:rPr>
                <w:rFonts w:asciiTheme="majorEastAsia" w:eastAsiaTheme="majorEastAsia" w:hAnsiTheme="majorEastAsia"/>
                <w:sz w:val="20"/>
                <w:szCs w:val="20"/>
              </w:rPr>
              <w:t xml:space="preserve"> 94.5</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D9150A" w:rsidRPr="00FA3F7A">
              <w:rPr>
                <w:rFonts w:asciiTheme="majorEastAsia" w:eastAsiaTheme="majorEastAsia" w:hAnsiTheme="majorEastAsia" w:hint="eastAsia"/>
                <w:sz w:val="20"/>
                <w:szCs w:val="20"/>
              </w:rPr>
              <w:t>89.4</w:t>
            </w:r>
            <w:r w:rsidR="00E15054" w:rsidRPr="00FA3F7A">
              <w:rPr>
                <w:rFonts w:asciiTheme="majorEastAsia" w:eastAsiaTheme="majorEastAsia" w:hAnsiTheme="majorEastAsia"/>
                <w:sz w:val="20"/>
                <w:szCs w:val="20"/>
              </w:rPr>
              <w:t>%</w:t>
            </w:r>
            <w:r w:rsidR="00F32BB2" w:rsidRPr="00FA3F7A">
              <w:rPr>
                <w:rFonts w:asciiTheme="majorEastAsia" w:eastAsiaTheme="majorEastAsia" w:hAnsiTheme="majorEastAsia"/>
                <w:sz w:val="20"/>
                <w:szCs w:val="20"/>
              </w:rPr>
              <w:t>）</w:t>
            </w:r>
          </w:p>
          <w:p w14:paraId="3848E0F1" w14:textId="2B11D717" w:rsidR="00B7539D" w:rsidRPr="00FA3F7A" w:rsidRDefault="00B7539D" w:rsidP="000179CE">
            <w:pPr>
              <w:spacing w:line="204" w:lineRule="exac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「担任以外にも保健室や相談室等で気軽に相談することができる」の肯定的評価が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F32BB2" w:rsidRPr="00FA3F7A">
              <w:rPr>
                <w:rFonts w:asciiTheme="majorEastAsia" w:eastAsiaTheme="majorEastAsia" w:hAnsiTheme="majorEastAsia" w:hint="eastAsia"/>
                <w:sz w:val="20"/>
                <w:szCs w:val="20"/>
              </w:rPr>
              <w:t>8</w:t>
            </w:r>
            <w:r w:rsidR="002C57C7" w:rsidRPr="00FA3F7A">
              <w:rPr>
                <w:rFonts w:asciiTheme="majorEastAsia" w:eastAsiaTheme="majorEastAsia" w:hAnsiTheme="majorEastAsia"/>
                <w:sz w:val="20"/>
                <w:szCs w:val="20"/>
              </w:rPr>
              <w:t>0</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0179CE"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7</w:t>
            </w:r>
            <w:r w:rsidR="005B6C84" w:rsidRPr="00FA3F7A">
              <w:rPr>
                <w:rFonts w:asciiTheme="majorEastAsia" w:eastAsiaTheme="majorEastAsia" w:hAnsiTheme="majorEastAsia"/>
                <w:sz w:val="20"/>
                <w:szCs w:val="20"/>
              </w:rPr>
              <w:t>9</w:t>
            </w:r>
            <w:r w:rsidR="000179CE" w:rsidRPr="00FA3F7A">
              <w:rPr>
                <w:rFonts w:asciiTheme="majorEastAsia" w:eastAsiaTheme="majorEastAsia" w:hAnsiTheme="majorEastAsia"/>
                <w:sz w:val="20"/>
                <w:szCs w:val="20"/>
              </w:rPr>
              <w:t>.</w:t>
            </w:r>
            <w:r w:rsidR="005B6C84" w:rsidRPr="00FA3F7A">
              <w:rPr>
                <w:rFonts w:asciiTheme="majorEastAsia" w:eastAsiaTheme="majorEastAsia" w:hAnsiTheme="majorEastAsia"/>
                <w:sz w:val="20"/>
                <w:szCs w:val="20"/>
              </w:rPr>
              <w:t>3</w:t>
            </w:r>
            <w:r w:rsidR="00E15054" w:rsidRPr="00FA3F7A">
              <w:rPr>
                <w:rFonts w:asciiTheme="majorEastAsia" w:eastAsiaTheme="majorEastAsia" w:hAnsiTheme="majorEastAsia"/>
                <w:sz w:val="20"/>
                <w:szCs w:val="20"/>
              </w:rPr>
              <w:t>%</w:t>
            </w:r>
            <w:r w:rsidR="00F32BB2" w:rsidRPr="00FA3F7A">
              <w:rPr>
                <w:rFonts w:asciiTheme="majorEastAsia" w:eastAsiaTheme="majorEastAsia" w:hAnsiTheme="majorEastAsia" w:hint="eastAsia"/>
                <w:sz w:val="20"/>
                <w:szCs w:val="20"/>
              </w:rPr>
              <w:t>,Ｒ</w:t>
            </w:r>
            <w:r w:rsidR="00516DD3" w:rsidRPr="00FA3F7A">
              <w:rPr>
                <w:rFonts w:asciiTheme="majorEastAsia" w:eastAsiaTheme="majorEastAsia" w:hAnsiTheme="majorEastAsia" w:hint="eastAsia"/>
                <w:sz w:val="20"/>
                <w:szCs w:val="20"/>
              </w:rPr>
              <w:t>５</w:t>
            </w:r>
            <w:r w:rsidR="00F32BB2" w:rsidRPr="00FA3F7A">
              <w:rPr>
                <w:rFonts w:asciiTheme="majorEastAsia" w:eastAsiaTheme="majorEastAsia" w:hAnsiTheme="majorEastAsia"/>
                <w:sz w:val="20"/>
                <w:szCs w:val="20"/>
              </w:rPr>
              <w:t xml:space="preserve"> 82</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89612F" w:rsidRPr="00FA3F7A">
              <w:rPr>
                <w:rFonts w:asciiTheme="majorEastAsia" w:eastAsiaTheme="majorEastAsia" w:hAnsiTheme="majorEastAsia" w:hint="eastAsia"/>
                <w:sz w:val="20"/>
                <w:szCs w:val="20"/>
              </w:rPr>
              <w:t>81.2</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5EEA3F7C" w14:textId="412FE466" w:rsidR="00B7539D" w:rsidRPr="00FA3F7A" w:rsidRDefault="00B7539D" w:rsidP="003A45D4">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学校教育自己診断（生徒向け）「人権の大切さについて学ぶ機会が多い」の肯定的評価が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9230CF" w:rsidRPr="00FA3F7A">
              <w:rPr>
                <w:rFonts w:asciiTheme="majorEastAsia" w:eastAsiaTheme="majorEastAsia" w:hAnsiTheme="majorEastAsia" w:hint="eastAsia"/>
                <w:sz w:val="20"/>
                <w:szCs w:val="20"/>
              </w:rPr>
              <w:t>9</w:t>
            </w:r>
            <w:r w:rsidR="009230CF" w:rsidRPr="00FA3F7A">
              <w:rPr>
                <w:rFonts w:asciiTheme="majorEastAsia" w:eastAsiaTheme="majorEastAsia" w:hAnsiTheme="majorEastAsia"/>
                <w:sz w:val="20"/>
                <w:szCs w:val="20"/>
              </w:rPr>
              <w:t>0</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0179C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B6C84" w:rsidRPr="00FA3F7A">
              <w:rPr>
                <w:rFonts w:asciiTheme="majorEastAsia" w:eastAsiaTheme="majorEastAsia" w:hAnsiTheme="majorEastAsia"/>
                <w:sz w:val="20"/>
                <w:szCs w:val="20"/>
              </w:rPr>
              <w:t>9</w:t>
            </w:r>
            <w:r w:rsidR="000179CE" w:rsidRPr="00FA3F7A">
              <w:rPr>
                <w:rFonts w:asciiTheme="majorEastAsia" w:eastAsiaTheme="majorEastAsia" w:hAnsiTheme="majorEastAsia"/>
                <w:sz w:val="20"/>
                <w:szCs w:val="20"/>
              </w:rPr>
              <w:t>7.</w:t>
            </w:r>
            <w:r w:rsidR="005B6C84" w:rsidRPr="00FA3F7A">
              <w:rPr>
                <w:rFonts w:asciiTheme="majorEastAsia" w:eastAsiaTheme="majorEastAsia" w:hAnsiTheme="majorEastAsia"/>
                <w:sz w:val="20"/>
                <w:szCs w:val="20"/>
              </w:rPr>
              <w:t>4</w:t>
            </w:r>
            <w:r w:rsidR="00E15054" w:rsidRPr="00FA3F7A">
              <w:rPr>
                <w:rFonts w:asciiTheme="majorEastAsia" w:eastAsiaTheme="majorEastAsia" w:hAnsiTheme="majorEastAsia"/>
                <w:sz w:val="20"/>
                <w:szCs w:val="20"/>
              </w:rPr>
              <w:t>%</w:t>
            </w:r>
            <w:r w:rsidR="00F32BB2"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５</w:t>
            </w:r>
            <w:r w:rsidR="00F32BB2" w:rsidRPr="00FA3F7A">
              <w:rPr>
                <w:rFonts w:asciiTheme="majorEastAsia" w:eastAsiaTheme="majorEastAsia" w:hAnsiTheme="majorEastAsia"/>
                <w:sz w:val="20"/>
                <w:szCs w:val="20"/>
              </w:rPr>
              <w:t xml:space="preserve"> 92.3</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1945CF" w:rsidRPr="00FA3F7A">
              <w:rPr>
                <w:rFonts w:asciiTheme="majorEastAsia" w:eastAsiaTheme="majorEastAsia" w:hAnsiTheme="majorEastAsia" w:hint="eastAsia"/>
                <w:sz w:val="20"/>
                <w:szCs w:val="20"/>
              </w:rPr>
              <w:t>88.1</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462F44D6" w14:textId="45FFF0C5" w:rsidR="00F32BB2" w:rsidRPr="00FA3F7A" w:rsidRDefault="00B7539D" w:rsidP="003A45D4">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学校教育自己診断（教職員向け）「すべての教育活動において、人権を尊重する姿勢で指導が行われている」の肯定的評価が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80</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p>
          <w:p w14:paraId="5B927241" w14:textId="7AD3D894" w:rsidR="00B7539D" w:rsidRPr="00FA3F7A" w:rsidRDefault="00B7539D" w:rsidP="00F32BB2">
            <w:pPr>
              <w:spacing w:line="204" w:lineRule="exact"/>
              <w:ind w:leftChars="200" w:left="420" w:firstLineChars="5150" w:firstLine="103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w:t>
            </w:r>
            <w:r w:rsidR="000179C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 xml:space="preserve">４ </w:t>
            </w:r>
            <w:r w:rsidR="005B6C84" w:rsidRPr="00FA3F7A">
              <w:rPr>
                <w:rFonts w:asciiTheme="majorEastAsia" w:eastAsiaTheme="majorEastAsia" w:hAnsiTheme="majorEastAsia"/>
                <w:sz w:val="20"/>
                <w:szCs w:val="20"/>
              </w:rPr>
              <w:t>80</w:t>
            </w:r>
            <w:r w:rsidR="000179CE" w:rsidRPr="00FA3F7A">
              <w:rPr>
                <w:rFonts w:asciiTheme="majorEastAsia" w:eastAsiaTheme="majorEastAsia" w:hAnsiTheme="majorEastAsia"/>
                <w:sz w:val="20"/>
                <w:szCs w:val="20"/>
              </w:rPr>
              <w:t>.</w:t>
            </w:r>
            <w:r w:rsidR="005B6C84" w:rsidRPr="00FA3F7A">
              <w:rPr>
                <w:rFonts w:asciiTheme="majorEastAsia" w:eastAsiaTheme="majorEastAsia" w:hAnsiTheme="majorEastAsia"/>
                <w:sz w:val="20"/>
                <w:szCs w:val="20"/>
              </w:rPr>
              <w:t>7</w:t>
            </w:r>
            <w:r w:rsidR="00E15054" w:rsidRPr="00FA3F7A">
              <w:rPr>
                <w:rFonts w:asciiTheme="majorEastAsia" w:eastAsiaTheme="majorEastAsia" w:hAnsiTheme="majorEastAsia"/>
                <w:sz w:val="20"/>
                <w:szCs w:val="20"/>
              </w:rPr>
              <w:t>%</w:t>
            </w:r>
            <w:r w:rsidR="00A62C7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５</w:t>
            </w:r>
            <w:r w:rsidR="00A62C7E" w:rsidRPr="00FA3F7A">
              <w:rPr>
                <w:rFonts w:asciiTheme="majorEastAsia" w:eastAsiaTheme="majorEastAsia" w:hAnsiTheme="majorEastAsia"/>
                <w:sz w:val="20"/>
                <w:szCs w:val="20"/>
              </w:rPr>
              <w:t xml:space="preserve"> 84.6</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1945CF" w:rsidRPr="00FA3F7A">
              <w:rPr>
                <w:rFonts w:asciiTheme="majorEastAsia" w:eastAsiaTheme="majorEastAsia" w:hAnsiTheme="majorEastAsia" w:hint="eastAsia"/>
                <w:sz w:val="20"/>
                <w:szCs w:val="20"/>
              </w:rPr>
              <w:t>89.8</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1C360B45" w14:textId="77777777" w:rsidR="00B7539D" w:rsidRPr="00FA3F7A" w:rsidRDefault="00B7539D" w:rsidP="003A45D4">
            <w:pPr>
              <w:spacing w:line="204" w:lineRule="exact"/>
              <w:rPr>
                <w:rFonts w:asciiTheme="majorEastAsia" w:eastAsiaTheme="majorEastAsia" w:hAnsiTheme="majorEastAsia"/>
                <w:sz w:val="20"/>
                <w:szCs w:val="20"/>
              </w:rPr>
            </w:pPr>
          </w:p>
          <w:p w14:paraId="605B1FDE" w14:textId="1CCFF544" w:rsidR="00B7539D" w:rsidRPr="00FA3F7A" w:rsidRDefault="002C57C7" w:rsidP="003A45D4">
            <w:pPr>
              <w:spacing w:line="204" w:lineRule="exact"/>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３</w:t>
            </w:r>
            <w:r w:rsidR="00B7539D" w:rsidRPr="00FA3F7A">
              <w:rPr>
                <w:rFonts w:asciiTheme="majorEastAsia" w:eastAsiaTheme="majorEastAsia" w:hAnsiTheme="majorEastAsia" w:hint="eastAsia"/>
                <w:b/>
                <w:sz w:val="20"/>
                <w:szCs w:val="20"/>
              </w:rPr>
              <w:t xml:space="preserve">　次代のグローバル・リーダーの育成</w:t>
            </w:r>
          </w:p>
          <w:p w14:paraId="22E284A2" w14:textId="3A7CA0C6" w:rsidR="00B7539D" w:rsidRPr="00FA3F7A" w:rsidRDefault="00B7539D" w:rsidP="003A45D4">
            <w:pPr>
              <w:spacing w:line="204" w:lineRule="exact"/>
              <w:ind w:leftChars="100" w:left="210" w:firstLineChars="100" w:firstLine="2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国際的な視野を育むとともに、グローバルな社会課題を多角的に学び、積極的にその解決策を提言できる生徒を育成するため、海外や大学との連携</w:t>
            </w:r>
            <w:r w:rsidR="006114B6" w:rsidRPr="00FA3F7A">
              <w:rPr>
                <w:rFonts w:asciiTheme="majorEastAsia" w:eastAsiaTheme="majorEastAsia" w:hAnsiTheme="majorEastAsia" w:hint="eastAsia"/>
                <w:sz w:val="20"/>
                <w:szCs w:val="20"/>
              </w:rPr>
              <w:t>を図る。また</w:t>
            </w:r>
            <w:r w:rsidRPr="00FA3F7A">
              <w:rPr>
                <w:rFonts w:asciiTheme="majorEastAsia" w:eastAsiaTheme="majorEastAsia" w:hAnsiTheme="majorEastAsia" w:hint="eastAsia"/>
                <w:sz w:val="20"/>
                <w:szCs w:val="20"/>
              </w:rPr>
              <w:t>英語の</w:t>
            </w:r>
            <w:r w:rsidR="002C57C7" w:rsidRPr="00FA3F7A">
              <w:rPr>
                <w:rFonts w:asciiTheme="majorEastAsia" w:eastAsiaTheme="majorEastAsia" w:hAnsiTheme="majorEastAsia" w:hint="eastAsia"/>
                <w:sz w:val="20"/>
                <w:szCs w:val="20"/>
              </w:rPr>
              <w:t>４</w:t>
            </w:r>
            <w:r w:rsidRPr="00FA3F7A">
              <w:rPr>
                <w:rFonts w:asciiTheme="majorEastAsia" w:eastAsiaTheme="majorEastAsia" w:hAnsiTheme="majorEastAsia" w:hint="eastAsia"/>
                <w:sz w:val="20"/>
                <w:szCs w:val="20"/>
              </w:rPr>
              <w:t>技能を</w:t>
            </w:r>
            <w:r w:rsidR="00CD625B" w:rsidRPr="00FA3F7A">
              <w:rPr>
                <w:rFonts w:asciiTheme="majorEastAsia" w:eastAsiaTheme="majorEastAsia" w:hAnsiTheme="majorEastAsia" w:hint="eastAsia"/>
                <w:sz w:val="20"/>
                <w:szCs w:val="20"/>
              </w:rPr>
              <w:t>一層</w:t>
            </w:r>
            <w:r w:rsidRPr="00FA3F7A">
              <w:rPr>
                <w:rFonts w:asciiTheme="majorEastAsia" w:eastAsiaTheme="majorEastAsia" w:hAnsiTheme="majorEastAsia" w:hint="eastAsia"/>
                <w:sz w:val="20"/>
                <w:szCs w:val="20"/>
              </w:rPr>
              <w:t>バランスよく育成して、英語によるコミュニケーション能力のさらなる伸長を図る。</w:t>
            </w:r>
          </w:p>
          <w:p w14:paraId="6706ED6D" w14:textId="26750F88" w:rsidR="00B7539D" w:rsidRPr="00FA3F7A" w:rsidRDefault="00B7539D" w:rsidP="003A45D4">
            <w:pPr>
              <w:spacing w:line="204" w:lineRule="exact"/>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w:t>
            </w:r>
            <w:r w:rsidR="002C57C7" w:rsidRPr="00FA3F7A">
              <w:rPr>
                <w:rFonts w:asciiTheme="majorEastAsia" w:eastAsiaTheme="majorEastAsia" w:hAnsiTheme="majorEastAsia" w:hint="eastAsia"/>
                <w:b/>
                <w:sz w:val="20"/>
                <w:szCs w:val="20"/>
              </w:rPr>
              <w:t>１</w:t>
            </w:r>
            <w:r w:rsidRPr="00FA3F7A">
              <w:rPr>
                <w:rFonts w:asciiTheme="majorEastAsia" w:eastAsiaTheme="majorEastAsia" w:hAnsiTheme="majorEastAsia" w:hint="eastAsia"/>
                <w:b/>
                <w:sz w:val="20"/>
                <w:szCs w:val="20"/>
              </w:rPr>
              <w:t>）コミュニケーション力、議論する力、プレゼンテーション力の育成</w:t>
            </w:r>
          </w:p>
          <w:p w14:paraId="0FCF5FBE" w14:textId="77777777" w:rsidR="00B7539D" w:rsidRPr="00FA3F7A" w:rsidRDefault="00B7539D" w:rsidP="00AA463F">
            <w:pPr>
              <w:spacing w:line="204" w:lineRule="exact"/>
              <w:ind w:left="600" w:hangingChars="300" w:hanging="6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ア　授業を中心とするさまざまな学習活動の中で、自分の考えをまとめ表現できる力、相手の主張を理解し自分の意見を交えてしっかりと議論ができる力を育成する。</w:t>
            </w:r>
          </w:p>
          <w:p w14:paraId="2EB12A9A" w14:textId="3EE66D22" w:rsidR="00A62C7E" w:rsidRPr="00FA3F7A" w:rsidRDefault="00B7539D" w:rsidP="003A45D4">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学校教育自己診断（生徒向け）「授業で自分の考えをまとめたり、発表する機会がよくある」の肯定的評価が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386FA4" w:rsidRPr="00FA3F7A">
              <w:rPr>
                <w:rFonts w:asciiTheme="majorEastAsia" w:eastAsiaTheme="majorEastAsia" w:hAnsiTheme="majorEastAsia"/>
                <w:sz w:val="20"/>
                <w:szCs w:val="20"/>
              </w:rPr>
              <w:t>92</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9C27D3" w:rsidRPr="00FA3F7A">
              <w:rPr>
                <w:rFonts w:asciiTheme="majorEastAsia" w:eastAsiaTheme="majorEastAsia" w:hAnsiTheme="majorEastAsia" w:hint="eastAsia"/>
                <w:sz w:val="20"/>
                <w:szCs w:val="20"/>
              </w:rPr>
              <w:t>を維持</w:t>
            </w:r>
          </w:p>
          <w:p w14:paraId="2198BA24" w14:textId="6219184C" w:rsidR="00B7539D" w:rsidRPr="00FA3F7A" w:rsidRDefault="00B7539D" w:rsidP="00A62C7E">
            <w:pPr>
              <w:spacing w:line="204" w:lineRule="exact"/>
              <w:ind w:leftChars="200" w:left="420" w:firstLineChars="5000" w:firstLine="100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w:t>
            </w:r>
            <w:r w:rsidR="000179C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B6C84" w:rsidRPr="00FA3F7A">
              <w:rPr>
                <w:rFonts w:asciiTheme="majorEastAsia" w:eastAsiaTheme="majorEastAsia" w:hAnsiTheme="majorEastAsia"/>
                <w:sz w:val="20"/>
                <w:szCs w:val="20"/>
              </w:rPr>
              <w:t>93</w:t>
            </w:r>
            <w:r w:rsidR="000179CE" w:rsidRPr="00FA3F7A">
              <w:rPr>
                <w:rFonts w:asciiTheme="majorEastAsia" w:eastAsiaTheme="majorEastAsia" w:hAnsiTheme="majorEastAsia"/>
                <w:sz w:val="20"/>
                <w:szCs w:val="20"/>
              </w:rPr>
              <w:t>.</w:t>
            </w:r>
            <w:r w:rsidR="005B6C84" w:rsidRPr="00FA3F7A">
              <w:rPr>
                <w:rFonts w:asciiTheme="majorEastAsia" w:eastAsiaTheme="majorEastAsia" w:hAnsiTheme="majorEastAsia"/>
                <w:sz w:val="20"/>
                <w:szCs w:val="20"/>
              </w:rPr>
              <w:t>1</w:t>
            </w:r>
            <w:r w:rsidR="00E15054" w:rsidRPr="00FA3F7A">
              <w:rPr>
                <w:rFonts w:asciiTheme="majorEastAsia" w:eastAsiaTheme="majorEastAsia" w:hAnsiTheme="majorEastAsia"/>
                <w:sz w:val="20"/>
                <w:szCs w:val="20"/>
              </w:rPr>
              <w:t>%</w:t>
            </w:r>
            <w:r w:rsidR="00A62C7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５</w:t>
            </w:r>
            <w:r w:rsidR="00A62C7E" w:rsidRPr="00FA3F7A">
              <w:rPr>
                <w:rFonts w:asciiTheme="majorEastAsia" w:eastAsiaTheme="majorEastAsia" w:hAnsiTheme="majorEastAsia"/>
                <w:sz w:val="20"/>
                <w:szCs w:val="20"/>
              </w:rPr>
              <w:t xml:space="preserve"> 96.9</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7B4E35" w:rsidRPr="00FA3F7A">
              <w:rPr>
                <w:rFonts w:asciiTheme="majorEastAsia" w:eastAsiaTheme="majorEastAsia" w:hAnsiTheme="majorEastAsia" w:hint="eastAsia"/>
                <w:sz w:val="20"/>
                <w:szCs w:val="20"/>
              </w:rPr>
              <w:t>90.4</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7B29C0CE" w14:textId="77777777" w:rsidR="00B7539D" w:rsidRPr="00FA3F7A" w:rsidRDefault="00B7539D" w:rsidP="003A45D4">
            <w:pPr>
              <w:spacing w:line="204" w:lineRule="exact"/>
              <w:rPr>
                <w:rFonts w:asciiTheme="majorEastAsia" w:eastAsiaTheme="majorEastAsia" w:hAnsiTheme="majorEastAsia"/>
                <w:sz w:val="20"/>
                <w:szCs w:val="20"/>
              </w:rPr>
            </w:pPr>
          </w:p>
          <w:p w14:paraId="0BD694DA" w14:textId="0C7DC1D6" w:rsidR="00B7539D" w:rsidRPr="00FA3F7A" w:rsidRDefault="00B7539D" w:rsidP="003A45D4">
            <w:pPr>
              <w:spacing w:line="204" w:lineRule="exact"/>
              <w:ind w:left="402" w:hangingChars="200" w:hanging="402"/>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w:t>
            </w:r>
            <w:r w:rsidR="002C57C7" w:rsidRPr="00FA3F7A">
              <w:rPr>
                <w:rFonts w:asciiTheme="majorEastAsia" w:eastAsiaTheme="majorEastAsia" w:hAnsiTheme="majorEastAsia" w:hint="eastAsia"/>
                <w:b/>
                <w:sz w:val="20"/>
                <w:szCs w:val="20"/>
              </w:rPr>
              <w:t>２</w:t>
            </w:r>
            <w:r w:rsidRPr="00FA3F7A">
              <w:rPr>
                <w:rFonts w:asciiTheme="majorEastAsia" w:eastAsiaTheme="majorEastAsia" w:hAnsiTheme="majorEastAsia" w:hint="eastAsia"/>
                <w:b/>
                <w:sz w:val="20"/>
                <w:szCs w:val="20"/>
              </w:rPr>
              <w:t>）海外の機関との連携、高大連携の充実</w:t>
            </w:r>
          </w:p>
          <w:p w14:paraId="421925F8" w14:textId="77777777" w:rsidR="00B7539D" w:rsidRPr="00FA3F7A" w:rsidRDefault="00B7539D" w:rsidP="003A45D4">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ア　高大連携を通じて、国際的な視点で大学の研究の最先端に触れ、国際的な社会課題への関心や、その課題解決に向けた意欲を高める。</w:t>
            </w:r>
          </w:p>
          <w:p w14:paraId="59D26C77" w14:textId="77777777" w:rsidR="00B7539D" w:rsidRPr="00FA3F7A" w:rsidRDefault="00B7539D" w:rsidP="00AA463F">
            <w:pPr>
              <w:spacing w:line="204" w:lineRule="exact"/>
              <w:ind w:left="600" w:hangingChars="300" w:hanging="6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イ　海外の大学や高校と連携し、アジアからの留学生との交流や留学生の支援を得る機会を充実させる中で、異なる文化や社会への理解を深め、国際的な視野を広げる。</w:t>
            </w:r>
          </w:p>
          <w:p w14:paraId="355E75D9" w14:textId="6E798D84" w:rsidR="00A62C7E" w:rsidRPr="00FA3F7A" w:rsidRDefault="00B7539D" w:rsidP="008D715A">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学校教育自己診断（生徒向け）「国際理解や世界情勢について学ぶ機会がよくある」の肯定的評価が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8</w:t>
            </w:r>
            <w:r w:rsidR="00386FA4" w:rsidRPr="00FA3F7A">
              <w:rPr>
                <w:rFonts w:asciiTheme="majorEastAsia" w:eastAsiaTheme="majorEastAsia" w:hAnsiTheme="majorEastAsia"/>
                <w:sz w:val="20"/>
                <w:szCs w:val="20"/>
              </w:rPr>
              <w:t>5</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9C27D3" w:rsidRPr="00FA3F7A">
              <w:rPr>
                <w:rFonts w:asciiTheme="majorEastAsia" w:eastAsiaTheme="majorEastAsia" w:hAnsiTheme="majorEastAsia" w:hint="eastAsia"/>
                <w:sz w:val="20"/>
                <w:szCs w:val="20"/>
              </w:rPr>
              <w:t>を維持</w:t>
            </w:r>
          </w:p>
          <w:p w14:paraId="7897F51B" w14:textId="4D8BB4CB" w:rsidR="00B7539D" w:rsidRPr="00FA3F7A" w:rsidRDefault="00B7539D" w:rsidP="00A62C7E">
            <w:pPr>
              <w:spacing w:line="204" w:lineRule="exact"/>
              <w:ind w:leftChars="200" w:left="420" w:firstLineChars="4650" w:firstLine="93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w:t>
            </w:r>
            <w:r w:rsidR="000179C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B6C84" w:rsidRPr="00FA3F7A">
              <w:rPr>
                <w:rFonts w:asciiTheme="majorEastAsia" w:eastAsiaTheme="majorEastAsia" w:hAnsiTheme="majorEastAsia"/>
                <w:sz w:val="20"/>
                <w:szCs w:val="20"/>
              </w:rPr>
              <w:t>84</w:t>
            </w:r>
            <w:r w:rsidR="000179CE" w:rsidRPr="00FA3F7A">
              <w:rPr>
                <w:rFonts w:asciiTheme="majorEastAsia" w:eastAsiaTheme="majorEastAsia" w:hAnsiTheme="majorEastAsia"/>
                <w:sz w:val="20"/>
                <w:szCs w:val="20"/>
              </w:rPr>
              <w:t>.</w:t>
            </w:r>
            <w:r w:rsidR="005B6C84" w:rsidRPr="00FA3F7A">
              <w:rPr>
                <w:rFonts w:asciiTheme="majorEastAsia" w:eastAsiaTheme="majorEastAsia" w:hAnsiTheme="majorEastAsia"/>
                <w:sz w:val="20"/>
                <w:szCs w:val="20"/>
              </w:rPr>
              <w:t>6</w:t>
            </w:r>
            <w:r w:rsidR="00E15054" w:rsidRPr="00FA3F7A">
              <w:rPr>
                <w:rFonts w:asciiTheme="majorEastAsia" w:eastAsiaTheme="majorEastAsia" w:hAnsiTheme="majorEastAsia"/>
                <w:sz w:val="20"/>
                <w:szCs w:val="20"/>
              </w:rPr>
              <w:t>%</w:t>
            </w:r>
            <w:r w:rsidR="00A62C7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５</w:t>
            </w:r>
            <w:r w:rsidR="00A62C7E" w:rsidRPr="00FA3F7A">
              <w:rPr>
                <w:rFonts w:asciiTheme="majorEastAsia" w:eastAsiaTheme="majorEastAsia" w:hAnsiTheme="majorEastAsia"/>
                <w:sz w:val="20"/>
                <w:szCs w:val="20"/>
              </w:rPr>
              <w:t xml:space="preserve"> </w:t>
            </w:r>
            <w:r w:rsidR="00171E66" w:rsidRPr="00FA3F7A">
              <w:rPr>
                <w:rFonts w:asciiTheme="majorEastAsia" w:eastAsiaTheme="majorEastAsia" w:hAnsiTheme="majorEastAsia"/>
                <w:sz w:val="20"/>
                <w:szCs w:val="20"/>
              </w:rPr>
              <w:t>87</w:t>
            </w:r>
            <w:r w:rsidR="00A62C7E" w:rsidRPr="00FA3F7A">
              <w:rPr>
                <w:rFonts w:asciiTheme="majorEastAsia" w:eastAsiaTheme="majorEastAsia" w:hAnsiTheme="majorEastAsia"/>
                <w:sz w:val="20"/>
                <w:szCs w:val="20"/>
              </w:rPr>
              <w:t>.</w:t>
            </w:r>
            <w:r w:rsidR="00171E66" w:rsidRPr="00FA3F7A">
              <w:rPr>
                <w:rFonts w:asciiTheme="majorEastAsia" w:eastAsiaTheme="majorEastAsia" w:hAnsiTheme="majorEastAsia"/>
                <w:sz w:val="20"/>
                <w:szCs w:val="20"/>
              </w:rPr>
              <w:t>6</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7B4E35" w:rsidRPr="00FA3F7A">
              <w:rPr>
                <w:rFonts w:asciiTheme="majorEastAsia" w:eastAsiaTheme="majorEastAsia" w:hAnsiTheme="majorEastAsia" w:hint="eastAsia"/>
                <w:sz w:val="20"/>
                <w:szCs w:val="20"/>
              </w:rPr>
              <w:t>82</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78A311E1" w14:textId="7C7A03CC" w:rsidR="00B7539D" w:rsidRPr="00FA3F7A" w:rsidRDefault="00B7539D" w:rsidP="003A45D4">
            <w:pPr>
              <w:spacing w:line="204" w:lineRule="exact"/>
              <w:ind w:left="400" w:hangingChars="200" w:hanging="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学校教育自己診断（生徒向け）「本校で海外からの高校生との交流会、学内留学、海外研修、留学生とのディスカッション等、英語を使って海外の人と交流したり学んだりする機会に参加したことがある」の</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実績が</w:t>
            </w:r>
            <w:r w:rsidR="00386FA4" w:rsidRPr="00FA3F7A">
              <w:rPr>
                <w:rFonts w:asciiTheme="majorEastAsia" w:eastAsiaTheme="majorEastAsia" w:hAnsiTheme="majorEastAsia" w:hint="eastAsia"/>
                <w:sz w:val="20"/>
                <w:szCs w:val="20"/>
              </w:rPr>
              <w:t>9</w:t>
            </w:r>
            <w:r w:rsidR="00386FA4" w:rsidRPr="00FA3F7A">
              <w:rPr>
                <w:rFonts w:asciiTheme="majorEastAsia" w:eastAsiaTheme="majorEastAsia" w:hAnsiTheme="majorEastAsia"/>
                <w:sz w:val="20"/>
                <w:szCs w:val="20"/>
              </w:rPr>
              <w:t>0</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0179C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w:t>
            </w:r>
            <w:r w:rsidR="005B6C84" w:rsidRPr="00FA3F7A">
              <w:rPr>
                <w:rFonts w:asciiTheme="majorEastAsia" w:eastAsiaTheme="majorEastAsia" w:hAnsiTheme="majorEastAsia"/>
                <w:sz w:val="20"/>
                <w:szCs w:val="20"/>
              </w:rPr>
              <w:t>89</w:t>
            </w:r>
            <w:r w:rsidR="000179CE" w:rsidRPr="00FA3F7A">
              <w:rPr>
                <w:rFonts w:asciiTheme="majorEastAsia" w:eastAsiaTheme="majorEastAsia" w:hAnsiTheme="majorEastAsia"/>
                <w:sz w:val="20"/>
                <w:szCs w:val="20"/>
              </w:rPr>
              <w:t>.</w:t>
            </w:r>
            <w:r w:rsidR="005B6C84" w:rsidRPr="00FA3F7A">
              <w:rPr>
                <w:rFonts w:asciiTheme="majorEastAsia" w:eastAsiaTheme="majorEastAsia" w:hAnsiTheme="majorEastAsia"/>
                <w:sz w:val="20"/>
                <w:szCs w:val="20"/>
              </w:rPr>
              <w:t>4</w:t>
            </w:r>
            <w:r w:rsidR="00E15054" w:rsidRPr="00FA3F7A">
              <w:rPr>
                <w:rFonts w:asciiTheme="majorEastAsia" w:eastAsiaTheme="majorEastAsia" w:hAnsiTheme="majorEastAsia"/>
                <w:sz w:val="20"/>
                <w:szCs w:val="20"/>
              </w:rPr>
              <w:t>%</w:t>
            </w:r>
            <w:r w:rsidR="00171E66"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５</w:t>
            </w:r>
            <w:r w:rsidR="00171E66" w:rsidRPr="00FA3F7A">
              <w:rPr>
                <w:rFonts w:asciiTheme="majorEastAsia" w:eastAsiaTheme="majorEastAsia" w:hAnsiTheme="majorEastAsia"/>
                <w:sz w:val="20"/>
                <w:szCs w:val="20"/>
              </w:rPr>
              <w:t xml:space="preserve"> 92.5</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A4714C" w:rsidRPr="00FA3F7A">
              <w:rPr>
                <w:rFonts w:asciiTheme="majorEastAsia" w:eastAsiaTheme="majorEastAsia" w:hAnsiTheme="majorEastAsia" w:hint="eastAsia"/>
                <w:sz w:val="20"/>
                <w:szCs w:val="20"/>
              </w:rPr>
              <w:t>88.7</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22F1D55C" w14:textId="7C2C6FF2" w:rsidR="00B7539D" w:rsidRPr="00FA3F7A" w:rsidRDefault="00B7539D" w:rsidP="003A45D4">
            <w:pPr>
              <w:spacing w:line="204" w:lineRule="exac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　学校教育自己診断（生徒向け）「国際的な社会課題や政治の動きに関心がある」の肯定的評価が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80</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0179C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４</w:t>
            </w:r>
            <w:r w:rsidR="000179CE" w:rsidRPr="00FA3F7A">
              <w:rPr>
                <w:rFonts w:asciiTheme="majorEastAsia" w:eastAsiaTheme="majorEastAsia" w:hAnsiTheme="majorEastAsia"/>
                <w:sz w:val="20"/>
                <w:szCs w:val="20"/>
              </w:rPr>
              <w:t xml:space="preserve"> 8</w:t>
            </w:r>
            <w:r w:rsidR="005B6C84" w:rsidRPr="00FA3F7A">
              <w:rPr>
                <w:rFonts w:asciiTheme="majorEastAsia" w:eastAsiaTheme="majorEastAsia" w:hAnsiTheme="majorEastAsia"/>
                <w:sz w:val="20"/>
                <w:szCs w:val="20"/>
              </w:rPr>
              <w:t>3</w:t>
            </w:r>
            <w:r w:rsidR="000179CE" w:rsidRPr="00FA3F7A">
              <w:rPr>
                <w:rFonts w:asciiTheme="majorEastAsia" w:eastAsiaTheme="majorEastAsia" w:hAnsiTheme="majorEastAsia"/>
                <w:sz w:val="20"/>
                <w:szCs w:val="20"/>
              </w:rPr>
              <w:t>.</w:t>
            </w:r>
            <w:r w:rsidR="005B6C84" w:rsidRPr="00FA3F7A">
              <w:rPr>
                <w:rFonts w:asciiTheme="majorEastAsia" w:eastAsiaTheme="majorEastAsia" w:hAnsiTheme="majorEastAsia"/>
                <w:sz w:val="20"/>
                <w:szCs w:val="20"/>
              </w:rPr>
              <w:t>7</w:t>
            </w:r>
            <w:r w:rsidR="00E15054" w:rsidRPr="00FA3F7A">
              <w:rPr>
                <w:rFonts w:asciiTheme="majorEastAsia" w:eastAsiaTheme="majorEastAsia" w:hAnsiTheme="majorEastAsia"/>
                <w:sz w:val="20"/>
                <w:szCs w:val="20"/>
              </w:rPr>
              <w:t>%</w:t>
            </w:r>
            <w:r w:rsidR="00171E66"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５</w:t>
            </w:r>
            <w:r w:rsidR="00171E66" w:rsidRPr="00FA3F7A">
              <w:rPr>
                <w:rFonts w:asciiTheme="majorEastAsia" w:eastAsiaTheme="majorEastAsia" w:hAnsiTheme="majorEastAsia"/>
                <w:sz w:val="20"/>
                <w:szCs w:val="20"/>
              </w:rPr>
              <w:t xml:space="preserve"> 81.5</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A4714C" w:rsidRPr="00FA3F7A">
              <w:rPr>
                <w:rFonts w:asciiTheme="majorEastAsia" w:eastAsiaTheme="majorEastAsia" w:hAnsiTheme="majorEastAsia" w:hint="eastAsia"/>
                <w:sz w:val="20"/>
                <w:szCs w:val="20"/>
              </w:rPr>
              <w:t>75</w:t>
            </w:r>
            <w:r w:rsidR="00E15054" w:rsidRPr="00FA3F7A">
              <w:rPr>
                <w:rFonts w:asciiTheme="majorEastAsia" w:eastAsiaTheme="majorEastAsia" w:hAnsiTheme="majorEastAsia"/>
                <w:sz w:val="20"/>
                <w:szCs w:val="20"/>
              </w:rPr>
              <w:t>%</w:t>
            </w:r>
            <w:r w:rsidRPr="00FA3F7A">
              <w:rPr>
                <w:rFonts w:asciiTheme="majorEastAsia" w:eastAsiaTheme="majorEastAsia" w:hAnsiTheme="majorEastAsia" w:hint="eastAsia"/>
                <w:sz w:val="20"/>
                <w:szCs w:val="20"/>
              </w:rPr>
              <w:t>）</w:t>
            </w:r>
          </w:p>
          <w:p w14:paraId="3292DE33" w14:textId="77777777" w:rsidR="00B7539D" w:rsidRPr="00FA3F7A" w:rsidRDefault="00B7539D" w:rsidP="003A45D4">
            <w:pPr>
              <w:spacing w:line="204" w:lineRule="exac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　</w:t>
            </w:r>
          </w:p>
          <w:p w14:paraId="476311B6" w14:textId="491A8475" w:rsidR="00B7539D" w:rsidRPr="00FA3F7A" w:rsidRDefault="002C57C7" w:rsidP="003A45D4">
            <w:pPr>
              <w:spacing w:line="204" w:lineRule="exact"/>
              <w:rPr>
                <w:rFonts w:asciiTheme="majorEastAsia" w:eastAsiaTheme="majorEastAsia" w:hAnsiTheme="majorEastAsia"/>
                <w:sz w:val="20"/>
                <w:szCs w:val="20"/>
              </w:rPr>
            </w:pPr>
            <w:r w:rsidRPr="00FA3F7A">
              <w:rPr>
                <w:rFonts w:asciiTheme="majorEastAsia" w:eastAsiaTheme="majorEastAsia" w:hAnsiTheme="majorEastAsia" w:hint="eastAsia"/>
                <w:b/>
                <w:sz w:val="20"/>
                <w:szCs w:val="20"/>
              </w:rPr>
              <w:t>４</w:t>
            </w:r>
            <w:r w:rsidR="00B7539D" w:rsidRPr="00FA3F7A">
              <w:rPr>
                <w:rFonts w:asciiTheme="majorEastAsia" w:eastAsiaTheme="majorEastAsia" w:hAnsiTheme="majorEastAsia" w:hint="eastAsia"/>
                <w:b/>
                <w:sz w:val="20"/>
                <w:szCs w:val="20"/>
              </w:rPr>
              <w:t xml:space="preserve">　</w:t>
            </w:r>
            <w:r w:rsidR="007A71C4" w:rsidRPr="00FA3F7A">
              <w:rPr>
                <w:rFonts w:asciiTheme="majorEastAsia" w:eastAsiaTheme="majorEastAsia" w:hAnsiTheme="majorEastAsia" w:hint="eastAsia"/>
                <w:b/>
                <w:sz w:val="20"/>
                <w:szCs w:val="20"/>
              </w:rPr>
              <w:t>学習環境及び職場環境の充実</w:t>
            </w:r>
            <w:r w:rsidR="00B7539D" w:rsidRPr="00FA3F7A">
              <w:rPr>
                <w:rFonts w:asciiTheme="majorEastAsia" w:eastAsiaTheme="majorEastAsia" w:hAnsiTheme="majorEastAsia" w:hint="eastAsia"/>
                <w:sz w:val="20"/>
                <w:szCs w:val="20"/>
              </w:rPr>
              <w:t xml:space="preserve">　　</w:t>
            </w:r>
          </w:p>
          <w:p w14:paraId="6435568F" w14:textId="0B25CB06" w:rsidR="00B7539D" w:rsidRPr="00FA3F7A" w:rsidRDefault="00B7539D" w:rsidP="003A45D4">
            <w:pPr>
              <w:spacing w:line="204" w:lineRule="exact"/>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w:t>
            </w:r>
            <w:r w:rsidR="002C57C7" w:rsidRPr="00FA3F7A">
              <w:rPr>
                <w:rFonts w:asciiTheme="majorEastAsia" w:eastAsiaTheme="majorEastAsia" w:hAnsiTheme="majorEastAsia" w:hint="eastAsia"/>
                <w:b/>
                <w:sz w:val="20"/>
                <w:szCs w:val="20"/>
              </w:rPr>
              <w:t>１</w:t>
            </w:r>
            <w:r w:rsidR="007A71C4" w:rsidRPr="00FA3F7A">
              <w:rPr>
                <w:rFonts w:asciiTheme="majorEastAsia" w:eastAsiaTheme="majorEastAsia" w:hAnsiTheme="majorEastAsia" w:hint="eastAsia"/>
                <w:b/>
                <w:sz w:val="20"/>
                <w:szCs w:val="20"/>
              </w:rPr>
              <w:t>）</w:t>
            </w:r>
            <w:r w:rsidRPr="00FA3F7A">
              <w:rPr>
                <w:rFonts w:asciiTheme="majorEastAsia" w:eastAsiaTheme="majorEastAsia" w:hAnsiTheme="majorEastAsia" w:hint="eastAsia"/>
                <w:b/>
                <w:sz w:val="20"/>
                <w:szCs w:val="20"/>
              </w:rPr>
              <w:t xml:space="preserve">学習環境のさらなる充実　</w:t>
            </w:r>
          </w:p>
          <w:p w14:paraId="6D469452" w14:textId="77777777" w:rsidR="00B7539D" w:rsidRPr="00FA3F7A" w:rsidRDefault="00B7539D" w:rsidP="003A45D4">
            <w:pPr>
              <w:spacing w:line="204" w:lineRule="exact"/>
              <w:ind w:firstLineChars="200" w:firstLine="400"/>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ア　生徒の主体的な実践を通して清々しく過ごせる学習環境の創出・充実に取り組む。</w:t>
            </w:r>
          </w:p>
          <w:p w14:paraId="47B50EF7" w14:textId="65DE6658" w:rsidR="00B7539D" w:rsidRPr="00FA3F7A" w:rsidRDefault="00B7539D" w:rsidP="00AA463F">
            <w:pPr>
              <w:spacing w:line="204" w:lineRule="exact"/>
              <w:ind w:leftChars="250" w:left="525" w:firstLineChars="50" w:firstLine="100"/>
              <w:jc w:val="lef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生徒が自らよき生活習慣、生活規範を確立</w:t>
            </w:r>
            <w:r w:rsidR="00AB4C91" w:rsidRPr="00FA3F7A">
              <w:rPr>
                <w:rFonts w:asciiTheme="majorEastAsia" w:eastAsiaTheme="majorEastAsia" w:hAnsiTheme="majorEastAsia" w:hint="eastAsia"/>
                <w:sz w:val="20"/>
                <w:szCs w:val="20"/>
              </w:rPr>
              <w:t>し、</w:t>
            </w:r>
            <w:r w:rsidRPr="00FA3F7A">
              <w:rPr>
                <w:rFonts w:asciiTheme="majorEastAsia" w:eastAsiaTheme="majorEastAsia" w:hAnsiTheme="majorEastAsia" w:hint="eastAsia"/>
                <w:sz w:val="20"/>
                <w:szCs w:val="20"/>
              </w:rPr>
              <w:t>学習・部活動、その他の活動に健康的にバランスよく取り組</w:t>
            </w:r>
            <w:r w:rsidR="00AB4C91" w:rsidRPr="00FA3F7A">
              <w:rPr>
                <w:rFonts w:asciiTheme="majorEastAsia" w:eastAsiaTheme="majorEastAsia" w:hAnsiTheme="majorEastAsia" w:hint="eastAsia"/>
                <w:sz w:val="20"/>
                <w:szCs w:val="20"/>
              </w:rPr>
              <w:t>めるよう、</w:t>
            </w:r>
            <w:r w:rsidRPr="00FA3F7A">
              <w:rPr>
                <w:rFonts w:asciiTheme="majorEastAsia" w:eastAsiaTheme="majorEastAsia" w:hAnsiTheme="majorEastAsia" w:hint="eastAsia"/>
                <w:sz w:val="20"/>
                <w:szCs w:val="20"/>
              </w:rPr>
              <w:t>機会を捉えて啓発活動を行う。また、</w:t>
            </w:r>
            <w:r w:rsidR="00711E22" w:rsidRPr="00FA3F7A">
              <w:rPr>
                <w:rFonts w:asciiTheme="majorEastAsia" w:eastAsiaTheme="majorEastAsia" w:hAnsiTheme="majorEastAsia" w:hint="eastAsia"/>
                <w:sz w:val="20"/>
                <w:szCs w:val="20"/>
              </w:rPr>
              <w:t>ＳＮＳ</w:t>
            </w:r>
            <w:r w:rsidRPr="00FA3F7A">
              <w:rPr>
                <w:rFonts w:asciiTheme="majorEastAsia" w:eastAsiaTheme="majorEastAsia" w:hAnsiTheme="majorEastAsia" w:hint="eastAsia"/>
                <w:sz w:val="20"/>
                <w:szCs w:val="20"/>
              </w:rPr>
              <w:t>上でのいじめやトラブル</w:t>
            </w:r>
            <w:r w:rsidR="00AB4C91" w:rsidRPr="00FA3F7A">
              <w:rPr>
                <w:rFonts w:asciiTheme="majorEastAsia" w:eastAsiaTheme="majorEastAsia" w:hAnsiTheme="majorEastAsia" w:hint="eastAsia"/>
                <w:sz w:val="20"/>
                <w:szCs w:val="20"/>
              </w:rPr>
              <w:t>未然防止のため</w:t>
            </w:r>
            <w:r w:rsidRPr="00FA3F7A">
              <w:rPr>
                <w:rFonts w:asciiTheme="majorEastAsia" w:eastAsiaTheme="majorEastAsia" w:hAnsiTheme="majorEastAsia" w:hint="eastAsia"/>
                <w:sz w:val="20"/>
                <w:szCs w:val="20"/>
              </w:rPr>
              <w:t>、情報リテラシーの育成にも取り組む。</w:t>
            </w:r>
            <w:r w:rsidR="00AB4C91" w:rsidRPr="00FA3F7A">
              <w:rPr>
                <w:rFonts w:asciiTheme="majorEastAsia" w:eastAsiaTheme="majorEastAsia" w:hAnsiTheme="majorEastAsia" w:hint="eastAsia"/>
                <w:sz w:val="20"/>
                <w:szCs w:val="20"/>
              </w:rPr>
              <w:t>また、</w:t>
            </w:r>
            <w:r w:rsidR="00DD38C7" w:rsidRPr="00FA3F7A">
              <w:rPr>
                <w:rFonts w:asciiTheme="majorEastAsia" w:eastAsiaTheme="majorEastAsia" w:hAnsiTheme="majorEastAsia" w:hint="eastAsia"/>
                <w:sz w:val="20"/>
                <w:szCs w:val="20"/>
              </w:rPr>
              <w:t>生徒自治会・</w:t>
            </w:r>
            <w:r w:rsidRPr="00FA3F7A">
              <w:rPr>
                <w:rFonts w:asciiTheme="majorEastAsia" w:eastAsiaTheme="majorEastAsia" w:hAnsiTheme="majorEastAsia" w:hint="eastAsia"/>
                <w:sz w:val="20"/>
                <w:szCs w:val="20"/>
              </w:rPr>
              <w:t>生徒保健委員会等の生徒主体の活動</w:t>
            </w:r>
            <w:r w:rsidR="00AB4C91" w:rsidRPr="00FA3F7A">
              <w:rPr>
                <w:rFonts w:asciiTheme="majorEastAsia" w:eastAsiaTheme="majorEastAsia" w:hAnsiTheme="majorEastAsia" w:hint="eastAsia"/>
                <w:sz w:val="20"/>
                <w:szCs w:val="20"/>
              </w:rPr>
              <w:t>を尊重し、</w:t>
            </w:r>
            <w:r w:rsidR="00DD38C7" w:rsidRPr="00FA3F7A">
              <w:rPr>
                <w:rFonts w:asciiTheme="majorEastAsia" w:eastAsiaTheme="majorEastAsia" w:hAnsiTheme="majorEastAsia" w:hint="eastAsia"/>
                <w:sz w:val="20"/>
                <w:szCs w:val="20"/>
              </w:rPr>
              <w:t>感染</w:t>
            </w:r>
            <w:r w:rsidR="007A71C4" w:rsidRPr="00FA3F7A">
              <w:rPr>
                <w:rFonts w:asciiTheme="majorEastAsia" w:eastAsiaTheme="majorEastAsia" w:hAnsiTheme="majorEastAsia" w:hint="eastAsia"/>
                <w:sz w:val="20"/>
                <w:szCs w:val="20"/>
              </w:rPr>
              <w:t>症</w:t>
            </w:r>
            <w:r w:rsidR="00DD38C7" w:rsidRPr="00FA3F7A">
              <w:rPr>
                <w:rFonts w:asciiTheme="majorEastAsia" w:eastAsiaTheme="majorEastAsia" w:hAnsiTheme="majorEastAsia" w:hint="eastAsia"/>
                <w:sz w:val="20"/>
                <w:szCs w:val="20"/>
              </w:rPr>
              <w:t>防止対策など、</w:t>
            </w:r>
            <w:r w:rsidR="00AB4C91" w:rsidRPr="00FA3F7A">
              <w:rPr>
                <w:rFonts w:asciiTheme="majorEastAsia" w:eastAsiaTheme="majorEastAsia" w:hAnsiTheme="majorEastAsia" w:hint="eastAsia"/>
                <w:sz w:val="20"/>
                <w:szCs w:val="20"/>
              </w:rPr>
              <w:t>望ましい学習環境を自らの行動によって支える意識を高める。</w:t>
            </w:r>
          </w:p>
          <w:p w14:paraId="080BF945" w14:textId="77777777" w:rsidR="00B7539D" w:rsidRPr="00FA3F7A" w:rsidRDefault="00B7539D" w:rsidP="00AA463F">
            <w:pPr>
              <w:spacing w:line="204" w:lineRule="exact"/>
              <w:ind w:leftChars="200" w:left="620" w:hangingChars="100" w:hanging="200"/>
              <w:jc w:val="lef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 xml:space="preserve">イ　</w:t>
            </w:r>
            <w:r w:rsidR="008421AD" w:rsidRPr="00FA3F7A">
              <w:rPr>
                <w:rFonts w:asciiTheme="majorEastAsia" w:eastAsiaTheme="majorEastAsia" w:hAnsiTheme="majorEastAsia" w:hint="eastAsia"/>
                <w:sz w:val="20"/>
                <w:szCs w:val="20"/>
              </w:rPr>
              <w:t>北野生の「凄さ」が「輝く」授業・事業</w:t>
            </w:r>
            <w:r w:rsidRPr="00FA3F7A">
              <w:rPr>
                <w:rFonts w:asciiTheme="majorEastAsia" w:eastAsiaTheme="majorEastAsia" w:hAnsiTheme="majorEastAsia" w:hint="eastAsia"/>
                <w:sz w:val="20"/>
                <w:szCs w:val="20"/>
              </w:rPr>
              <w:t>の継続のため、予算の効果的・</w:t>
            </w:r>
            <w:r w:rsidR="008421AD" w:rsidRPr="00FA3F7A">
              <w:rPr>
                <w:rFonts w:asciiTheme="majorEastAsia" w:eastAsiaTheme="majorEastAsia" w:hAnsiTheme="majorEastAsia" w:hint="eastAsia"/>
                <w:sz w:val="20"/>
                <w:szCs w:val="20"/>
              </w:rPr>
              <w:t>効率的な執行に努める。また、老朽化してくる教材機器・設備の更新の計画的な</w:t>
            </w:r>
            <w:r w:rsidRPr="00FA3F7A">
              <w:rPr>
                <w:rFonts w:asciiTheme="majorEastAsia" w:eastAsiaTheme="majorEastAsia" w:hAnsiTheme="majorEastAsia" w:hint="eastAsia"/>
                <w:sz w:val="20"/>
                <w:szCs w:val="20"/>
              </w:rPr>
              <w:t>実施を検討する。</w:t>
            </w:r>
          </w:p>
          <w:p w14:paraId="4E666FE2" w14:textId="77777777" w:rsidR="00FF735E" w:rsidRPr="00FA3F7A" w:rsidRDefault="00FF735E" w:rsidP="00FF735E">
            <w:pPr>
              <w:spacing w:line="204" w:lineRule="exact"/>
              <w:jc w:val="left"/>
              <w:rPr>
                <w:rFonts w:asciiTheme="majorEastAsia" w:eastAsiaTheme="majorEastAsia" w:hAnsiTheme="majorEastAsia"/>
                <w:sz w:val="20"/>
                <w:szCs w:val="20"/>
              </w:rPr>
            </w:pPr>
          </w:p>
          <w:p w14:paraId="4ADF0432" w14:textId="38EDCACA" w:rsidR="00FF735E" w:rsidRPr="00FA3F7A" w:rsidRDefault="007A71C4" w:rsidP="00FF735E">
            <w:pPr>
              <w:spacing w:line="204" w:lineRule="exact"/>
              <w:jc w:val="left"/>
              <w:rPr>
                <w:rFonts w:asciiTheme="majorEastAsia" w:eastAsiaTheme="majorEastAsia" w:hAnsiTheme="majorEastAsia"/>
                <w:b/>
                <w:sz w:val="20"/>
                <w:szCs w:val="20"/>
              </w:rPr>
            </w:pPr>
            <w:r w:rsidRPr="00FA3F7A">
              <w:rPr>
                <w:rFonts w:asciiTheme="majorEastAsia" w:eastAsiaTheme="majorEastAsia" w:hAnsiTheme="majorEastAsia" w:hint="eastAsia"/>
                <w:b/>
                <w:sz w:val="20"/>
                <w:szCs w:val="20"/>
              </w:rPr>
              <w:t>（２）職場環境のさらなる充実</w:t>
            </w:r>
          </w:p>
          <w:p w14:paraId="68B0DCDC" w14:textId="77777777" w:rsidR="0055759B" w:rsidRPr="00FA3F7A" w:rsidRDefault="00771FBF" w:rsidP="00AD6E39">
            <w:pPr>
              <w:spacing w:line="204" w:lineRule="exact"/>
              <w:ind w:left="201" w:hangingChars="100" w:hanging="201"/>
              <w:jc w:val="left"/>
              <w:rPr>
                <w:rFonts w:asciiTheme="majorEastAsia" w:eastAsiaTheme="majorEastAsia" w:hAnsiTheme="majorEastAsia"/>
                <w:sz w:val="20"/>
                <w:szCs w:val="20"/>
              </w:rPr>
            </w:pPr>
            <w:r w:rsidRPr="00FA3F7A">
              <w:rPr>
                <w:rFonts w:asciiTheme="majorEastAsia" w:eastAsiaTheme="majorEastAsia" w:hAnsiTheme="majorEastAsia" w:hint="eastAsia"/>
                <w:b/>
                <w:sz w:val="20"/>
                <w:szCs w:val="20"/>
              </w:rPr>
              <w:t xml:space="preserve">　　</w:t>
            </w:r>
            <w:r w:rsidRPr="00FA3F7A">
              <w:rPr>
                <w:rFonts w:asciiTheme="majorEastAsia" w:eastAsiaTheme="majorEastAsia" w:hAnsiTheme="majorEastAsia" w:hint="eastAsia"/>
                <w:sz w:val="20"/>
                <w:szCs w:val="20"/>
              </w:rPr>
              <w:t>教員が専門的知識及び教育スキルを高めるため、また生徒と向き合う時間を確保するため、業務の見直しを行い、時間外労働の縮減に取り組む。</w:t>
            </w:r>
            <w:r w:rsidR="00AD6E39" w:rsidRPr="00FA3F7A">
              <w:rPr>
                <w:rFonts w:asciiTheme="majorEastAsia" w:eastAsiaTheme="majorEastAsia" w:hAnsiTheme="majorEastAsia" w:hint="eastAsia"/>
                <w:sz w:val="20"/>
                <w:szCs w:val="20"/>
              </w:rPr>
              <w:t>教員が自分の仕事に誇りを持ち、働きがいを感じる職場の雰囲気づくりを心がける。</w:t>
            </w:r>
          </w:p>
          <w:p w14:paraId="6415D6EF" w14:textId="77777777" w:rsidR="00777C42" w:rsidRPr="00FA3F7A" w:rsidRDefault="00777C42" w:rsidP="00AD6E39">
            <w:pPr>
              <w:spacing w:line="204" w:lineRule="exact"/>
              <w:ind w:left="200" w:hangingChars="100" w:hanging="200"/>
              <w:jc w:val="left"/>
              <w:rPr>
                <w:rFonts w:asciiTheme="majorEastAsia" w:eastAsiaTheme="majorEastAsia" w:hAnsiTheme="majorEastAsia"/>
                <w:sz w:val="20"/>
                <w:szCs w:val="20"/>
              </w:rPr>
            </w:pPr>
          </w:p>
          <w:p w14:paraId="34E3880F" w14:textId="77777777" w:rsidR="00330206" w:rsidRPr="00FA3F7A" w:rsidRDefault="00330206" w:rsidP="00AD6E39">
            <w:pPr>
              <w:spacing w:line="204" w:lineRule="exact"/>
              <w:ind w:left="200" w:hangingChars="100" w:hanging="200"/>
              <w:jc w:val="left"/>
              <w:rPr>
                <w:rFonts w:asciiTheme="majorEastAsia" w:eastAsiaTheme="majorEastAsia" w:hAnsiTheme="majorEastAsia"/>
                <w:sz w:val="20"/>
                <w:szCs w:val="20"/>
              </w:rPr>
            </w:pPr>
          </w:p>
          <w:p w14:paraId="17E77D3F" w14:textId="77777777" w:rsidR="00777C42" w:rsidRPr="00FA3F7A" w:rsidRDefault="00777C42" w:rsidP="00330206">
            <w:pPr>
              <w:spacing w:line="204" w:lineRule="exact"/>
              <w:ind w:leftChars="100" w:left="210"/>
              <w:jc w:val="left"/>
              <w:rPr>
                <w:rFonts w:asciiTheme="majorEastAsia" w:eastAsiaTheme="majorEastAsia" w:hAnsiTheme="majorEastAsia"/>
                <w:sz w:val="20"/>
                <w:szCs w:val="20"/>
              </w:rPr>
            </w:pPr>
            <w:r w:rsidRPr="00FA3F7A">
              <w:rPr>
                <w:rFonts w:asciiTheme="majorEastAsia" w:eastAsiaTheme="majorEastAsia" w:hAnsiTheme="majorEastAsia" w:hint="eastAsia"/>
                <w:sz w:val="20"/>
                <w:szCs w:val="20"/>
              </w:rPr>
              <w:t>以上のすべての活動を通じて、生徒の学校満足度を高める。</w:t>
            </w:r>
          </w:p>
          <w:p w14:paraId="26BC8C8A" w14:textId="67F6C1E3" w:rsidR="00777C42" w:rsidRPr="00FA3F7A" w:rsidRDefault="00777C42" w:rsidP="00386FA4">
            <w:pPr>
              <w:spacing w:line="204" w:lineRule="exact"/>
              <w:ind w:left="200" w:hangingChars="100" w:hanging="200"/>
              <w:jc w:val="left"/>
              <w:rPr>
                <w:rFonts w:asciiTheme="minorEastAsia" w:eastAsiaTheme="minorEastAsia" w:hAnsiTheme="minorEastAsia"/>
                <w:sz w:val="20"/>
                <w:szCs w:val="20"/>
              </w:rPr>
            </w:pPr>
            <w:r w:rsidRPr="00FA3F7A">
              <w:rPr>
                <w:rFonts w:asciiTheme="majorEastAsia" w:eastAsiaTheme="majorEastAsia" w:hAnsiTheme="majorEastAsia" w:hint="eastAsia"/>
                <w:sz w:val="20"/>
                <w:szCs w:val="20"/>
              </w:rPr>
              <w:t xml:space="preserve">　※　学校教育自己診断（生徒向け）「北野高校に来てよかったと思う」の肯定的評価が</w:t>
            </w:r>
            <w:r w:rsidR="002062C7" w:rsidRPr="00FA3F7A">
              <w:rPr>
                <w:rFonts w:asciiTheme="majorEastAsia" w:eastAsiaTheme="majorEastAsia" w:hAnsiTheme="majorEastAsia" w:hint="eastAsia"/>
                <w:sz w:val="20"/>
                <w:szCs w:val="20"/>
              </w:rPr>
              <w:t>令和９年度</w:t>
            </w:r>
            <w:r w:rsidRPr="00FA3F7A">
              <w:rPr>
                <w:rFonts w:asciiTheme="majorEastAsia" w:eastAsiaTheme="majorEastAsia" w:hAnsiTheme="majorEastAsia" w:hint="eastAsia"/>
                <w:sz w:val="20"/>
                <w:szCs w:val="20"/>
              </w:rPr>
              <w:t>実績で</w:t>
            </w:r>
            <w:r w:rsidR="002C57C7" w:rsidRPr="00FA3F7A">
              <w:rPr>
                <w:rFonts w:asciiTheme="majorEastAsia" w:eastAsiaTheme="majorEastAsia" w:hAnsiTheme="majorEastAsia"/>
                <w:sz w:val="20"/>
                <w:szCs w:val="20"/>
              </w:rPr>
              <w:t>9</w:t>
            </w:r>
            <w:r w:rsidR="00386FA4" w:rsidRPr="00FA3F7A">
              <w:rPr>
                <w:rFonts w:asciiTheme="majorEastAsia" w:eastAsiaTheme="majorEastAsia" w:hAnsiTheme="majorEastAsia"/>
                <w:sz w:val="20"/>
                <w:szCs w:val="20"/>
              </w:rPr>
              <w:t>2</w:t>
            </w:r>
            <w:r w:rsidR="00E15054" w:rsidRPr="00FA3F7A">
              <w:rPr>
                <w:rFonts w:asciiTheme="majorEastAsia" w:eastAsiaTheme="majorEastAsia" w:hAnsiTheme="majorEastAsia" w:hint="eastAsia"/>
                <w:sz w:val="20"/>
                <w:szCs w:val="20"/>
              </w:rPr>
              <w:t>%</w:t>
            </w:r>
            <w:r w:rsidRPr="00FA3F7A">
              <w:rPr>
                <w:rFonts w:asciiTheme="majorEastAsia" w:eastAsiaTheme="majorEastAsia" w:hAnsiTheme="majorEastAsia" w:hint="eastAsia"/>
                <w:sz w:val="20"/>
                <w:szCs w:val="20"/>
              </w:rPr>
              <w:t>以上（</w:t>
            </w:r>
            <w:r w:rsidR="000179CE"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 xml:space="preserve">４ </w:t>
            </w:r>
            <w:r w:rsidR="005B6C84" w:rsidRPr="00FA3F7A">
              <w:rPr>
                <w:rFonts w:asciiTheme="majorEastAsia" w:eastAsiaTheme="majorEastAsia" w:hAnsiTheme="majorEastAsia"/>
                <w:sz w:val="20"/>
                <w:szCs w:val="20"/>
              </w:rPr>
              <w:t>91</w:t>
            </w:r>
            <w:r w:rsidR="000179CE" w:rsidRPr="00FA3F7A">
              <w:rPr>
                <w:rFonts w:asciiTheme="majorEastAsia" w:eastAsiaTheme="majorEastAsia" w:hAnsiTheme="majorEastAsia"/>
                <w:sz w:val="20"/>
                <w:szCs w:val="20"/>
              </w:rPr>
              <w:t>.</w:t>
            </w:r>
            <w:r w:rsidR="005B6C84" w:rsidRPr="00FA3F7A">
              <w:rPr>
                <w:rFonts w:asciiTheme="majorEastAsia" w:eastAsiaTheme="majorEastAsia" w:hAnsiTheme="majorEastAsia"/>
                <w:sz w:val="20"/>
                <w:szCs w:val="20"/>
              </w:rPr>
              <w:t>9</w:t>
            </w:r>
            <w:r w:rsidR="00E15054" w:rsidRPr="00FA3F7A">
              <w:rPr>
                <w:rFonts w:asciiTheme="majorEastAsia" w:eastAsiaTheme="majorEastAsia" w:hAnsiTheme="majorEastAsia"/>
                <w:sz w:val="20"/>
                <w:szCs w:val="20"/>
              </w:rPr>
              <w:t>%</w:t>
            </w:r>
            <w:r w:rsidR="00171E66" w:rsidRPr="00FA3F7A">
              <w:rPr>
                <w:rFonts w:asciiTheme="majorEastAsia" w:eastAsiaTheme="majorEastAsia" w:hAnsiTheme="majorEastAsia" w:hint="eastAsia"/>
                <w:sz w:val="20"/>
                <w:szCs w:val="20"/>
              </w:rPr>
              <w:t>,Ｒ</w:t>
            </w:r>
            <w:r w:rsidR="00BD2AF5" w:rsidRPr="00FA3F7A">
              <w:rPr>
                <w:rFonts w:asciiTheme="majorEastAsia" w:eastAsiaTheme="majorEastAsia" w:hAnsiTheme="majorEastAsia" w:hint="eastAsia"/>
                <w:sz w:val="20"/>
                <w:szCs w:val="20"/>
              </w:rPr>
              <w:t>５</w:t>
            </w:r>
            <w:r w:rsidR="00171E66" w:rsidRPr="00FA3F7A">
              <w:rPr>
                <w:rFonts w:asciiTheme="majorEastAsia" w:eastAsiaTheme="majorEastAsia" w:hAnsiTheme="majorEastAsia"/>
                <w:sz w:val="20"/>
                <w:szCs w:val="20"/>
              </w:rPr>
              <w:t xml:space="preserve"> 94</w:t>
            </w:r>
            <w:r w:rsidR="00E15054" w:rsidRPr="00FA3F7A">
              <w:rPr>
                <w:rFonts w:asciiTheme="majorEastAsia" w:eastAsiaTheme="majorEastAsia" w:hAnsiTheme="majorEastAsia"/>
                <w:sz w:val="20"/>
                <w:szCs w:val="20"/>
              </w:rPr>
              <w:t>%</w:t>
            </w:r>
            <w:r w:rsidR="00486008" w:rsidRPr="00FA3F7A">
              <w:rPr>
                <w:rFonts w:asciiTheme="majorEastAsia" w:eastAsiaTheme="majorEastAsia" w:hAnsiTheme="majorEastAsia" w:hint="eastAsia"/>
                <w:sz w:val="20"/>
                <w:szCs w:val="20"/>
              </w:rPr>
              <w:t>,Ｒ６</w:t>
            </w:r>
            <w:r w:rsidR="00486008" w:rsidRPr="00FA3F7A">
              <w:rPr>
                <w:rFonts w:asciiTheme="majorEastAsia" w:eastAsiaTheme="majorEastAsia" w:hAnsiTheme="majorEastAsia"/>
                <w:sz w:val="20"/>
                <w:szCs w:val="20"/>
              </w:rPr>
              <w:t xml:space="preserve"> </w:t>
            </w:r>
            <w:r w:rsidR="00696424" w:rsidRPr="00FA3F7A">
              <w:rPr>
                <w:rFonts w:asciiTheme="majorEastAsia" w:eastAsiaTheme="majorEastAsia" w:hAnsiTheme="majorEastAsia" w:hint="eastAsia"/>
                <w:sz w:val="20"/>
                <w:szCs w:val="20"/>
              </w:rPr>
              <w:t>88.7</w:t>
            </w:r>
            <w:r w:rsidR="00E15054" w:rsidRPr="00FA3F7A">
              <w:rPr>
                <w:rFonts w:asciiTheme="majorEastAsia" w:eastAsiaTheme="majorEastAsia" w:hAnsiTheme="majorEastAsia"/>
                <w:sz w:val="20"/>
                <w:szCs w:val="20"/>
              </w:rPr>
              <w:t>%</w:t>
            </w:r>
            <w:r w:rsidR="00D81F64" w:rsidRPr="00FA3F7A">
              <w:rPr>
                <w:rFonts w:asciiTheme="majorEastAsia" w:eastAsiaTheme="majorEastAsia" w:hAnsiTheme="majorEastAsia" w:hint="eastAsia"/>
                <w:sz w:val="20"/>
                <w:szCs w:val="20"/>
              </w:rPr>
              <w:t xml:space="preserve"> </w:t>
            </w:r>
            <w:r w:rsidRPr="00FA3F7A">
              <w:rPr>
                <w:rFonts w:asciiTheme="majorEastAsia" w:eastAsiaTheme="majorEastAsia" w:hAnsiTheme="majorEastAsia" w:hint="eastAsia"/>
                <w:sz w:val="20"/>
                <w:szCs w:val="20"/>
              </w:rPr>
              <w:t>）</w:t>
            </w:r>
          </w:p>
        </w:tc>
      </w:tr>
    </w:tbl>
    <w:p w14:paraId="0099A71A" w14:textId="77777777" w:rsidR="00F05921" w:rsidRPr="00FA3F7A" w:rsidRDefault="00F05921" w:rsidP="00F05921">
      <w:pPr>
        <w:spacing w:line="20" w:lineRule="exact"/>
        <w:ind w:leftChars="-342" w:left="-718" w:firstLineChars="250" w:firstLine="525"/>
        <w:rPr>
          <w:rFonts w:ascii="ＭＳ ゴシック" w:eastAsia="ＭＳ ゴシック" w:hAnsi="ＭＳ ゴシック"/>
          <w:szCs w:val="21"/>
        </w:rPr>
      </w:pPr>
    </w:p>
    <w:p w14:paraId="21AC3430" w14:textId="06998572" w:rsidR="00F05921" w:rsidRPr="00FA3F7A" w:rsidRDefault="00F05921" w:rsidP="00F05921">
      <w:pPr>
        <w:spacing w:line="20" w:lineRule="exact"/>
        <w:jc w:val="left"/>
        <w:rPr>
          <w:rFonts w:ascii="ＭＳ ゴシック" w:eastAsia="ＭＳ ゴシック" w:hAnsi="ＭＳ ゴシック"/>
          <w:szCs w:val="21"/>
        </w:rPr>
      </w:pPr>
      <w:r w:rsidRPr="00FA3F7A">
        <w:rPr>
          <w:rFonts w:ascii="ＭＳ ゴシック" w:eastAsia="ＭＳ ゴシック" w:hAnsi="ＭＳ ゴシック"/>
          <w:szCs w:val="21"/>
        </w:rPr>
        <w:br w:type="page"/>
      </w:r>
      <w:r w:rsidR="00BD2AF5" w:rsidRPr="00FA3F7A">
        <w:rPr>
          <w:rFonts w:ascii="ＭＳ ゴシック" w:eastAsia="ＭＳ ゴシック" w:hAnsi="ＭＳ ゴシック" w:hint="eastAsia"/>
          <w:szCs w:val="21"/>
        </w:rPr>
        <w:lastRenderedPageBreak/>
        <w:t xml:space="preserve">　</w:t>
      </w:r>
    </w:p>
    <w:p w14:paraId="665AE190" w14:textId="77777777" w:rsidR="00267D3C" w:rsidRPr="00FA3F7A" w:rsidRDefault="009B365C" w:rsidP="001D401B">
      <w:pPr>
        <w:spacing w:line="300" w:lineRule="exact"/>
        <w:ind w:leftChars="-342" w:left="-718" w:firstLineChars="250" w:firstLine="525"/>
        <w:rPr>
          <w:rFonts w:ascii="ＭＳ ゴシック" w:eastAsia="ＭＳ ゴシック" w:hAnsi="ＭＳ ゴシック"/>
          <w:szCs w:val="21"/>
        </w:rPr>
      </w:pPr>
      <w:r w:rsidRPr="00FA3F7A">
        <w:rPr>
          <w:rFonts w:ascii="ＭＳ ゴシック" w:eastAsia="ＭＳ ゴシック" w:hAnsi="ＭＳ ゴシック" w:hint="eastAsia"/>
          <w:szCs w:val="21"/>
        </w:rPr>
        <w:t>【</w:t>
      </w:r>
      <w:r w:rsidR="0037367C" w:rsidRPr="00FA3F7A">
        <w:rPr>
          <w:rFonts w:ascii="ＭＳ ゴシック" w:eastAsia="ＭＳ ゴシック" w:hAnsi="ＭＳ ゴシック" w:hint="eastAsia"/>
          <w:szCs w:val="21"/>
        </w:rPr>
        <w:t>学校教育自己診断</w:t>
      </w:r>
      <w:r w:rsidR="005E3C2A" w:rsidRPr="00FA3F7A">
        <w:rPr>
          <w:rFonts w:ascii="ＭＳ ゴシック" w:eastAsia="ＭＳ ゴシック" w:hAnsi="ＭＳ ゴシック" w:hint="eastAsia"/>
          <w:szCs w:val="21"/>
        </w:rPr>
        <w:t>の</w:t>
      </w:r>
      <w:r w:rsidR="0037367C" w:rsidRPr="00FA3F7A">
        <w:rPr>
          <w:rFonts w:ascii="ＭＳ ゴシック" w:eastAsia="ＭＳ ゴシック" w:hAnsi="ＭＳ ゴシック" w:hint="eastAsia"/>
          <w:szCs w:val="21"/>
        </w:rPr>
        <w:t>結果と分析・学校</w:t>
      </w:r>
      <w:r w:rsidR="00E17C73" w:rsidRPr="00FA3F7A">
        <w:rPr>
          <w:rFonts w:ascii="ＭＳ ゴシック" w:eastAsia="ＭＳ ゴシック" w:hAnsi="ＭＳ ゴシック" w:hint="eastAsia"/>
          <w:szCs w:val="21"/>
        </w:rPr>
        <w:t>運営</w:t>
      </w:r>
      <w:r w:rsidR="0037367C" w:rsidRPr="00FA3F7A">
        <w:rPr>
          <w:rFonts w:ascii="ＭＳ ゴシック" w:eastAsia="ＭＳ ゴシック" w:hAnsi="ＭＳ ゴシック" w:hint="eastAsia"/>
          <w:szCs w:val="21"/>
        </w:rPr>
        <w:t>協議会</w:t>
      </w:r>
      <w:r w:rsidR="0096649A" w:rsidRPr="00FA3F7A">
        <w:rPr>
          <w:rFonts w:ascii="ＭＳ ゴシック" w:eastAsia="ＭＳ ゴシック" w:hAnsi="ＭＳ ゴシック" w:hint="eastAsia"/>
          <w:szCs w:val="21"/>
        </w:rPr>
        <w:t>からの意見</w:t>
      </w:r>
      <w:r w:rsidRPr="00FA3F7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730DE7" w:rsidRPr="00FA3F7A" w14:paraId="3014F909" w14:textId="77777777" w:rsidTr="00486008">
        <w:trPr>
          <w:trHeight w:val="199"/>
          <w:jc w:val="center"/>
        </w:trPr>
        <w:tc>
          <w:tcPr>
            <w:tcW w:w="6799" w:type="dxa"/>
            <w:tcBorders>
              <w:bottom w:val="single" w:sz="4" w:space="0" w:color="auto"/>
            </w:tcBorders>
            <w:shd w:val="clear" w:color="auto" w:fill="auto"/>
            <w:vAlign w:val="center"/>
          </w:tcPr>
          <w:p w14:paraId="478C4BA2" w14:textId="4EBFCB87" w:rsidR="00267D3C" w:rsidRPr="00FA3F7A" w:rsidRDefault="00646873" w:rsidP="00B7539D">
            <w:pPr>
              <w:spacing w:line="240" w:lineRule="exact"/>
              <w:jc w:val="center"/>
              <w:rPr>
                <w:rFonts w:ascii="ＭＳ 明朝" w:hAnsi="ＭＳ 明朝"/>
                <w:sz w:val="20"/>
                <w:szCs w:val="20"/>
              </w:rPr>
            </w:pPr>
            <w:r w:rsidRPr="00FA3F7A">
              <w:rPr>
                <w:rFonts w:ascii="ＭＳ 明朝" w:hAnsi="ＭＳ 明朝" w:hint="eastAsia"/>
                <w:sz w:val="20"/>
                <w:szCs w:val="20"/>
              </w:rPr>
              <w:t>学校教育自己診断の結果と分析［令和</w:t>
            </w:r>
            <w:r w:rsidR="006A3F20" w:rsidRPr="00FA3F7A">
              <w:rPr>
                <w:rFonts w:ascii="ＭＳ 明朝" w:hAnsi="ＭＳ 明朝" w:hint="eastAsia"/>
                <w:sz w:val="20"/>
                <w:szCs w:val="20"/>
              </w:rPr>
              <w:t>７</w:t>
            </w:r>
            <w:r w:rsidR="006A03A9" w:rsidRPr="00FA3F7A">
              <w:rPr>
                <w:rFonts w:ascii="ＭＳ 明朝" w:hAnsi="ＭＳ 明朝" w:hint="eastAsia"/>
                <w:sz w:val="20"/>
                <w:szCs w:val="20"/>
              </w:rPr>
              <w:t>年</w:t>
            </w:r>
            <w:r w:rsidR="00130422" w:rsidRPr="00FA3F7A">
              <w:rPr>
                <w:rFonts w:ascii="ＭＳ 明朝" w:hAnsi="ＭＳ 明朝"/>
                <w:sz w:val="20"/>
                <w:szCs w:val="20"/>
              </w:rPr>
              <w:t>12</w:t>
            </w:r>
            <w:r w:rsidR="006A03A9" w:rsidRPr="00FA3F7A">
              <w:rPr>
                <w:rFonts w:ascii="ＭＳ 明朝" w:hAnsi="ＭＳ 明朝" w:hint="eastAsia"/>
                <w:sz w:val="20"/>
                <w:szCs w:val="20"/>
              </w:rPr>
              <w:t>月</w:t>
            </w:r>
            <w:r w:rsidR="00267D3C" w:rsidRPr="00FA3F7A">
              <w:rPr>
                <w:rFonts w:ascii="ＭＳ 明朝" w:hAnsi="ＭＳ 明朝" w:hint="eastAsia"/>
                <w:sz w:val="20"/>
                <w:szCs w:val="20"/>
              </w:rPr>
              <w:t>実施分］</w:t>
            </w:r>
          </w:p>
        </w:tc>
        <w:tc>
          <w:tcPr>
            <w:tcW w:w="8193" w:type="dxa"/>
            <w:tcBorders>
              <w:bottom w:val="single" w:sz="4" w:space="0" w:color="auto"/>
            </w:tcBorders>
            <w:shd w:val="clear" w:color="auto" w:fill="auto"/>
            <w:vAlign w:val="center"/>
          </w:tcPr>
          <w:p w14:paraId="6C3E60D0" w14:textId="77777777" w:rsidR="00267D3C" w:rsidRPr="00FA3F7A" w:rsidRDefault="00267D3C" w:rsidP="00785DF8">
            <w:pPr>
              <w:spacing w:line="240" w:lineRule="exact"/>
              <w:jc w:val="center"/>
              <w:rPr>
                <w:rFonts w:ascii="ＭＳ 明朝" w:hAnsi="ＭＳ 明朝"/>
                <w:sz w:val="20"/>
                <w:szCs w:val="20"/>
              </w:rPr>
            </w:pPr>
            <w:r w:rsidRPr="00FA3F7A">
              <w:rPr>
                <w:rFonts w:ascii="ＭＳ 明朝" w:hAnsi="ＭＳ 明朝" w:hint="eastAsia"/>
                <w:sz w:val="20"/>
                <w:szCs w:val="20"/>
              </w:rPr>
              <w:t>学校</w:t>
            </w:r>
            <w:r w:rsidR="00E17C73" w:rsidRPr="00FA3F7A">
              <w:rPr>
                <w:rFonts w:ascii="ＭＳ 明朝" w:hAnsi="ＭＳ 明朝" w:hint="eastAsia"/>
                <w:sz w:val="20"/>
                <w:szCs w:val="20"/>
              </w:rPr>
              <w:t>運営</w:t>
            </w:r>
            <w:r w:rsidRPr="00FA3F7A">
              <w:rPr>
                <w:rFonts w:ascii="ＭＳ 明朝" w:hAnsi="ＭＳ 明朝" w:hint="eastAsia"/>
                <w:sz w:val="20"/>
                <w:szCs w:val="20"/>
              </w:rPr>
              <w:t>協議会</w:t>
            </w:r>
            <w:r w:rsidR="00225A63" w:rsidRPr="00FA3F7A">
              <w:rPr>
                <w:rFonts w:ascii="ＭＳ 明朝" w:hAnsi="ＭＳ 明朝" w:hint="eastAsia"/>
                <w:sz w:val="20"/>
                <w:szCs w:val="20"/>
              </w:rPr>
              <w:t>からの意見</w:t>
            </w:r>
          </w:p>
        </w:tc>
      </w:tr>
      <w:tr w:rsidR="0086696C" w:rsidRPr="00FA3F7A" w14:paraId="6B774A37" w14:textId="77777777" w:rsidTr="00486008">
        <w:trPr>
          <w:trHeight w:val="377"/>
          <w:jc w:val="center"/>
        </w:trPr>
        <w:tc>
          <w:tcPr>
            <w:tcW w:w="6799" w:type="dxa"/>
            <w:shd w:val="clear" w:color="auto" w:fill="auto"/>
          </w:tcPr>
          <w:p w14:paraId="2FA29048" w14:textId="6327AFDF" w:rsidR="00A24165" w:rsidRPr="00FA3F7A" w:rsidRDefault="00A24165" w:rsidP="00913246">
            <w:pPr>
              <w:spacing w:line="240" w:lineRule="exact"/>
              <w:rPr>
                <w:rFonts w:ascii="ＭＳ 明朝" w:hAnsi="ＭＳ 明朝"/>
                <w:sz w:val="20"/>
                <w:szCs w:val="20"/>
              </w:rPr>
            </w:pPr>
          </w:p>
        </w:tc>
        <w:tc>
          <w:tcPr>
            <w:tcW w:w="8193" w:type="dxa"/>
            <w:shd w:val="clear" w:color="auto" w:fill="auto"/>
          </w:tcPr>
          <w:p w14:paraId="1DF8C3AB" w14:textId="7E472810" w:rsidR="006A3F20" w:rsidRPr="00FA3F7A" w:rsidRDefault="006A3F20" w:rsidP="00171E66">
            <w:pPr>
              <w:pStyle w:val="a0"/>
              <w:rPr>
                <w:rFonts w:ascii="ＭＳ 明朝" w:hAnsi="ＭＳ 明朝"/>
                <w:sz w:val="20"/>
                <w:szCs w:val="20"/>
              </w:rPr>
            </w:pPr>
          </w:p>
        </w:tc>
      </w:tr>
    </w:tbl>
    <w:p w14:paraId="5A670AAD" w14:textId="77777777" w:rsidR="0086696C" w:rsidRPr="00FA3F7A" w:rsidRDefault="0086696C" w:rsidP="0037367C">
      <w:pPr>
        <w:spacing w:line="120" w:lineRule="exact"/>
        <w:ind w:leftChars="-428" w:left="-899"/>
      </w:pPr>
    </w:p>
    <w:p w14:paraId="3E1181DD" w14:textId="695F9A27" w:rsidR="0086696C" w:rsidRPr="00FA3F7A" w:rsidRDefault="002C57C7" w:rsidP="00B44397">
      <w:pPr>
        <w:ind w:leftChars="-92" w:left="-4" w:hangingChars="90" w:hanging="189"/>
        <w:jc w:val="left"/>
        <w:rPr>
          <w:rFonts w:ascii="ＭＳ ゴシック" w:eastAsia="ＭＳ ゴシック" w:hAnsi="ＭＳ ゴシック"/>
          <w:szCs w:val="21"/>
        </w:rPr>
      </w:pPr>
      <w:r w:rsidRPr="00FA3F7A">
        <w:rPr>
          <w:rFonts w:ascii="ＭＳ ゴシック" w:eastAsia="ＭＳ ゴシック" w:hAnsi="ＭＳ ゴシック" w:hint="eastAsia"/>
          <w:szCs w:val="21"/>
        </w:rPr>
        <w:t>３</w:t>
      </w:r>
      <w:r w:rsidR="0037367C" w:rsidRPr="00FA3F7A">
        <w:rPr>
          <w:rFonts w:ascii="ＭＳ ゴシック" w:eastAsia="ＭＳ ゴシック" w:hAnsi="ＭＳ ゴシック" w:hint="eastAsia"/>
          <w:szCs w:val="21"/>
        </w:rPr>
        <w:t xml:space="preserve">　</w:t>
      </w:r>
      <w:r w:rsidR="0086696C" w:rsidRPr="00FA3F7A">
        <w:rPr>
          <w:rFonts w:ascii="ＭＳ ゴシック" w:eastAsia="ＭＳ ゴシック" w:hAnsi="ＭＳ ゴシック" w:hint="eastAsia"/>
          <w:szCs w:val="21"/>
        </w:rPr>
        <w:t>本年度の取組</w:t>
      </w:r>
      <w:r w:rsidR="0037367C" w:rsidRPr="00FA3F7A">
        <w:rPr>
          <w:rFonts w:ascii="ＭＳ ゴシック" w:eastAsia="ＭＳ ゴシック" w:hAnsi="ＭＳ ゴシック" w:hint="eastAsia"/>
          <w:szCs w:val="21"/>
        </w:rPr>
        <w:t>内容</w:t>
      </w:r>
      <w:r w:rsidR="0086696C" w:rsidRPr="00FA3F7A">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3686"/>
        <w:gridCol w:w="4819"/>
        <w:gridCol w:w="3473"/>
      </w:tblGrid>
      <w:tr w:rsidR="00730DE7" w:rsidRPr="00FA3F7A" w14:paraId="5D44C9D2" w14:textId="77777777" w:rsidTr="0082137C">
        <w:trPr>
          <w:jc w:val="center"/>
        </w:trPr>
        <w:tc>
          <w:tcPr>
            <w:tcW w:w="881" w:type="dxa"/>
            <w:shd w:val="clear" w:color="auto" w:fill="auto"/>
            <w:vAlign w:val="center"/>
          </w:tcPr>
          <w:p w14:paraId="40AFCE28" w14:textId="77777777" w:rsidR="00897939" w:rsidRPr="00FA3F7A" w:rsidRDefault="00897939" w:rsidP="00557E2B">
            <w:pPr>
              <w:spacing w:line="240" w:lineRule="exact"/>
              <w:jc w:val="center"/>
              <w:rPr>
                <w:rFonts w:ascii="ＭＳ 明朝" w:hAnsi="ＭＳ 明朝"/>
                <w:sz w:val="20"/>
                <w:szCs w:val="20"/>
              </w:rPr>
            </w:pPr>
            <w:r w:rsidRPr="00FA3F7A">
              <w:rPr>
                <w:rFonts w:ascii="ＭＳ 明朝" w:hAnsi="ＭＳ 明朝" w:hint="eastAsia"/>
                <w:sz w:val="20"/>
                <w:szCs w:val="20"/>
              </w:rPr>
              <w:t>中期的</w:t>
            </w:r>
          </w:p>
          <w:p w14:paraId="3384AA53" w14:textId="77777777" w:rsidR="00897939" w:rsidRPr="00FA3F7A" w:rsidRDefault="00897939" w:rsidP="00557E2B">
            <w:pPr>
              <w:spacing w:line="240" w:lineRule="exact"/>
              <w:jc w:val="center"/>
              <w:rPr>
                <w:rFonts w:ascii="ＭＳ 明朝" w:hAnsi="ＭＳ 明朝"/>
                <w:spacing w:val="-20"/>
                <w:sz w:val="20"/>
                <w:szCs w:val="20"/>
              </w:rPr>
            </w:pPr>
            <w:r w:rsidRPr="00FA3F7A">
              <w:rPr>
                <w:rFonts w:ascii="ＭＳ 明朝" w:hAnsi="ＭＳ 明朝" w:hint="eastAsia"/>
                <w:sz w:val="20"/>
                <w:szCs w:val="20"/>
              </w:rPr>
              <w:t>目標</w:t>
            </w:r>
          </w:p>
        </w:tc>
        <w:tc>
          <w:tcPr>
            <w:tcW w:w="2020" w:type="dxa"/>
            <w:shd w:val="clear" w:color="auto" w:fill="auto"/>
            <w:vAlign w:val="center"/>
          </w:tcPr>
          <w:p w14:paraId="03870B2C" w14:textId="77777777" w:rsidR="00897939" w:rsidRPr="00FA3F7A" w:rsidRDefault="00897939" w:rsidP="00557E2B">
            <w:pPr>
              <w:spacing w:line="320" w:lineRule="exact"/>
              <w:jc w:val="center"/>
              <w:rPr>
                <w:rFonts w:ascii="ＭＳ 明朝" w:hAnsi="ＭＳ 明朝"/>
                <w:sz w:val="20"/>
                <w:szCs w:val="20"/>
              </w:rPr>
            </w:pPr>
            <w:r w:rsidRPr="00FA3F7A">
              <w:rPr>
                <w:rFonts w:ascii="ＭＳ 明朝" w:hAnsi="ＭＳ 明朝" w:hint="eastAsia"/>
                <w:sz w:val="20"/>
                <w:szCs w:val="20"/>
              </w:rPr>
              <w:t>今年度の重点目標</w:t>
            </w:r>
          </w:p>
        </w:tc>
        <w:tc>
          <w:tcPr>
            <w:tcW w:w="3686" w:type="dxa"/>
            <w:shd w:val="clear" w:color="auto" w:fill="auto"/>
            <w:vAlign w:val="center"/>
          </w:tcPr>
          <w:p w14:paraId="6EC4425E" w14:textId="77777777" w:rsidR="00897939" w:rsidRPr="00FA3F7A" w:rsidRDefault="00897939" w:rsidP="00557E2B">
            <w:pPr>
              <w:spacing w:line="320" w:lineRule="exact"/>
              <w:jc w:val="center"/>
              <w:rPr>
                <w:rFonts w:ascii="ＭＳ 明朝" w:hAnsi="ＭＳ 明朝"/>
                <w:sz w:val="20"/>
                <w:szCs w:val="20"/>
              </w:rPr>
            </w:pPr>
            <w:r w:rsidRPr="00FA3F7A">
              <w:rPr>
                <w:rFonts w:ascii="ＭＳ 明朝" w:hAnsi="ＭＳ 明朝" w:hint="eastAsia"/>
                <w:sz w:val="20"/>
                <w:szCs w:val="20"/>
              </w:rPr>
              <w:t>具体的な取組計画・内容</w:t>
            </w:r>
          </w:p>
        </w:tc>
        <w:tc>
          <w:tcPr>
            <w:tcW w:w="4819" w:type="dxa"/>
            <w:vAlign w:val="center"/>
          </w:tcPr>
          <w:p w14:paraId="7A32F081" w14:textId="7315C642" w:rsidR="00897939" w:rsidRPr="00FA3F7A" w:rsidRDefault="00897939" w:rsidP="00386FA4">
            <w:pPr>
              <w:spacing w:line="320" w:lineRule="exact"/>
              <w:jc w:val="center"/>
              <w:rPr>
                <w:rFonts w:ascii="ＭＳ 明朝" w:hAnsi="ＭＳ 明朝"/>
                <w:sz w:val="20"/>
                <w:szCs w:val="20"/>
                <w:lang w:eastAsia="zh-TW"/>
              </w:rPr>
            </w:pPr>
            <w:r w:rsidRPr="00FA3F7A">
              <w:rPr>
                <w:rFonts w:ascii="ＭＳ 明朝" w:hAnsi="ＭＳ 明朝" w:hint="eastAsia"/>
                <w:sz w:val="20"/>
                <w:szCs w:val="20"/>
                <w:lang w:eastAsia="zh-TW"/>
              </w:rPr>
              <w:t>評価指標</w:t>
            </w:r>
            <w:r w:rsidR="0004668B" w:rsidRPr="00FA3F7A">
              <w:rPr>
                <w:rFonts w:ascii="ＭＳ 明朝" w:hAnsi="ＭＳ 明朝" w:hint="eastAsia"/>
                <w:sz w:val="20"/>
                <w:szCs w:val="20"/>
                <w:lang w:eastAsia="zh-TW"/>
              </w:rPr>
              <w:t>［Ｒ</w:t>
            </w:r>
            <w:r w:rsidR="00486008" w:rsidRPr="00FA3F7A">
              <w:rPr>
                <w:rFonts w:ascii="ＭＳ 明朝" w:hAnsi="ＭＳ 明朝" w:hint="eastAsia"/>
                <w:sz w:val="20"/>
                <w:szCs w:val="20"/>
                <w:lang w:eastAsia="zh-TW"/>
              </w:rPr>
              <w:t>６</w:t>
            </w:r>
            <w:r w:rsidR="0004668B" w:rsidRPr="00FA3F7A">
              <w:rPr>
                <w:rFonts w:ascii="ＭＳ 明朝" w:hAnsi="ＭＳ 明朝" w:hint="eastAsia"/>
                <w:sz w:val="20"/>
                <w:szCs w:val="20"/>
                <w:lang w:eastAsia="zh-TW"/>
              </w:rPr>
              <w:t>年度値］</w:t>
            </w:r>
          </w:p>
        </w:tc>
        <w:tc>
          <w:tcPr>
            <w:tcW w:w="3473" w:type="dxa"/>
            <w:shd w:val="clear" w:color="auto" w:fill="auto"/>
            <w:vAlign w:val="center"/>
          </w:tcPr>
          <w:p w14:paraId="0F41757C" w14:textId="77777777" w:rsidR="00897939" w:rsidRPr="00FA3F7A" w:rsidRDefault="00897939" w:rsidP="00557E2B">
            <w:pPr>
              <w:spacing w:line="320" w:lineRule="exact"/>
              <w:jc w:val="center"/>
              <w:rPr>
                <w:rFonts w:ascii="ＭＳ 明朝" w:hAnsi="ＭＳ 明朝"/>
                <w:sz w:val="20"/>
                <w:szCs w:val="20"/>
              </w:rPr>
            </w:pPr>
            <w:r w:rsidRPr="00FA3F7A">
              <w:rPr>
                <w:rFonts w:ascii="ＭＳ 明朝" w:hAnsi="ＭＳ 明朝" w:hint="eastAsia"/>
                <w:sz w:val="20"/>
                <w:szCs w:val="20"/>
              </w:rPr>
              <w:t>自己評価</w:t>
            </w:r>
          </w:p>
        </w:tc>
      </w:tr>
      <w:tr w:rsidR="003F0841" w:rsidRPr="00FA3F7A" w14:paraId="3B78BD38" w14:textId="77777777" w:rsidTr="0082137C">
        <w:trPr>
          <w:jc w:val="center"/>
        </w:trPr>
        <w:tc>
          <w:tcPr>
            <w:tcW w:w="881" w:type="dxa"/>
            <w:shd w:val="clear" w:color="auto" w:fill="auto"/>
            <w:vAlign w:val="center"/>
          </w:tcPr>
          <w:p w14:paraId="32FF6AD6" w14:textId="2A0147AA"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１</w:t>
            </w:r>
          </w:p>
          <w:p w14:paraId="0BB25CA7"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 xml:space="preserve">　</w:t>
            </w:r>
          </w:p>
          <w:p w14:paraId="54991C07"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高</w:t>
            </w:r>
          </w:p>
          <w:p w14:paraId="10D51C93"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い</w:t>
            </w:r>
          </w:p>
          <w:p w14:paraId="5AB5F9AF"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学</w:t>
            </w:r>
          </w:p>
          <w:p w14:paraId="123896F4"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力</w:t>
            </w:r>
          </w:p>
          <w:p w14:paraId="2003C318"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の</w:t>
            </w:r>
          </w:p>
          <w:p w14:paraId="4B6028E3"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育</w:t>
            </w:r>
          </w:p>
          <w:p w14:paraId="430D7D02"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成</w:t>
            </w:r>
          </w:p>
        </w:tc>
        <w:tc>
          <w:tcPr>
            <w:tcW w:w="2020" w:type="dxa"/>
            <w:shd w:val="clear" w:color="auto" w:fill="auto"/>
          </w:tcPr>
          <w:p w14:paraId="778188D2" w14:textId="23768686" w:rsidR="003F0841" w:rsidRPr="00FA3F7A" w:rsidRDefault="003F0841" w:rsidP="003F0841">
            <w:pPr>
              <w:spacing w:line="280" w:lineRule="exact"/>
              <w:ind w:left="500" w:hangingChars="250" w:hanging="500"/>
              <w:rPr>
                <w:rFonts w:ascii="ＭＳ 明朝" w:hAnsi="ＭＳ 明朝"/>
                <w:sz w:val="20"/>
                <w:szCs w:val="20"/>
              </w:rPr>
            </w:pPr>
            <w:r w:rsidRPr="00FA3F7A">
              <w:rPr>
                <w:rFonts w:ascii="ＭＳ 明朝" w:hAnsi="ＭＳ 明朝" w:hint="eastAsia"/>
                <w:sz w:val="20"/>
                <w:szCs w:val="20"/>
              </w:rPr>
              <w:t>（１）アカデミックな授業</w:t>
            </w:r>
          </w:p>
          <w:p w14:paraId="3F6ACAFD"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～北野生の「凄さ」が「輝く」授業づくり～</w:t>
            </w:r>
          </w:p>
          <w:p w14:paraId="7EFA188F" w14:textId="77777777" w:rsidR="003F0841" w:rsidRPr="00FA3F7A" w:rsidRDefault="003F0841" w:rsidP="003F0841">
            <w:pPr>
              <w:spacing w:line="280" w:lineRule="exact"/>
              <w:ind w:left="200" w:hangingChars="100" w:hanging="200"/>
              <w:rPr>
                <w:rFonts w:ascii="ＭＳ 明朝" w:hAnsi="ＭＳ 明朝"/>
                <w:sz w:val="20"/>
                <w:szCs w:val="20"/>
              </w:rPr>
            </w:pPr>
          </w:p>
          <w:p w14:paraId="5B8D1F2F"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ア　教職員の授業スキルの向上</w:t>
            </w:r>
          </w:p>
          <w:p w14:paraId="4FF22404" w14:textId="77777777" w:rsidR="003F0841" w:rsidRPr="00FA3F7A" w:rsidRDefault="003F0841" w:rsidP="003F0841">
            <w:pPr>
              <w:spacing w:line="280" w:lineRule="exact"/>
              <w:ind w:left="200" w:hangingChars="100" w:hanging="200"/>
              <w:rPr>
                <w:rFonts w:ascii="ＭＳ 明朝" w:hAnsi="ＭＳ 明朝"/>
                <w:sz w:val="20"/>
                <w:szCs w:val="20"/>
              </w:rPr>
            </w:pPr>
          </w:p>
          <w:p w14:paraId="175C9468" w14:textId="77777777" w:rsidR="003F0841" w:rsidRPr="00FA3F7A" w:rsidRDefault="003F0841" w:rsidP="003F0841">
            <w:pPr>
              <w:spacing w:line="280" w:lineRule="exact"/>
              <w:ind w:left="200" w:hangingChars="100" w:hanging="200"/>
              <w:rPr>
                <w:rFonts w:ascii="ＭＳ 明朝" w:hAnsi="ＭＳ 明朝"/>
                <w:sz w:val="20"/>
                <w:szCs w:val="20"/>
              </w:rPr>
            </w:pPr>
          </w:p>
          <w:p w14:paraId="55B62349"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イ　研鑽機会の充実</w:t>
            </w:r>
          </w:p>
          <w:p w14:paraId="477488A0" w14:textId="77777777" w:rsidR="003F0841" w:rsidRPr="00FA3F7A" w:rsidRDefault="003F0841" w:rsidP="003F0841">
            <w:pPr>
              <w:spacing w:line="280" w:lineRule="exact"/>
              <w:ind w:left="200" w:hangingChars="100" w:hanging="200"/>
              <w:rPr>
                <w:rFonts w:ascii="ＭＳ 明朝" w:hAnsi="ＭＳ 明朝"/>
                <w:sz w:val="20"/>
                <w:szCs w:val="20"/>
              </w:rPr>
            </w:pPr>
          </w:p>
          <w:p w14:paraId="5CAA4B8C" w14:textId="77777777" w:rsidR="003F0841" w:rsidRPr="00FA3F7A" w:rsidRDefault="003F0841" w:rsidP="003F0841">
            <w:pPr>
              <w:spacing w:line="280" w:lineRule="exact"/>
              <w:ind w:left="200" w:hangingChars="100" w:hanging="200"/>
              <w:rPr>
                <w:rFonts w:ascii="ＭＳ 明朝" w:hAnsi="ＭＳ 明朝"/>
                <w:sz w:val="20"/>
                <w:szCs w:val="20"/>
              </w:rPr>
            </w:pPr>
          </w:p>
          <w:p w14:paraId="0C212982" w14:textId="77777777" w:rsidR="003F0841" w:rsidRPr="00FA3F7A" w:rsidRDefault="003F0841" w:rsidP="003F0841">
            <w:pPr>
              <w:spacing w:line="280" w:lineRule="exact"/>
              <w:ind w:left="200" w:hangingChars="100" w:hanging="200"/>
              <w:rPr>
                <w:rFonts w:ascii="ＭＳ 明朝" w:hAnsi="ＭＳ 明朝"/>
                <w:sz w:val="20"/>
                <w:szCs w:val="20"/>
              </w:rPr>
            </w:pPr>
          </w:p>
          <w:p w14:paraId="6F420610" w14:textId="77777777" w:rsidR="003F0841" w:rsidRPr="00FA3F7A" w:rsidRDefault="003F0841" w:rsidP="003F0841">
            <w:pPr>
              <w:spacing w:line="280" w:lineRule="exact"/>
              <w:ind w:left="200" w:hangingChars="100" w:hanging="200"/>
              <w:rPr>
                <w:rFonts w:ascii="ＭＳ 明朝" w:hAnsi="ＭＳ 明朝"/>
                <w:sz w:val="20"/>
                <w:szCs w:val="20"/>
              </w:rPr>
            </w:pPr>
          </w:p>
          <w:p w14:paraId="52EF8999" w14:textId="77777777" w:rsidR="003F0841" w:rsidRPr="00FA3F7A" w:rsidRDefault="003F0841" w:rsidP="003F0841">
            <w:pPr>
              <w:spacing w:line="280" w:lineRule="exact"/>
              <w:ind w:left="200" w:hangingChars="100" w:hanging="200"/>
              <w:rPr>
                <w:rFonts w:ascii="ＭＳ 明朝" w:hAnsi="ＭＳ 明朝"/>
                <w:sz w:val="20"/>
                <w:szCs w:val="20"/>
              </w:rPr>
            </w:pPr>
          </w:p>
          <w:p w14:paraId="055AB37F" w14:textId="77777777" w:rsidR="003F0841" w:rsidRPr="00FA3F7A" w:rsidRDefault="003F0841" w:rsidP="003F0841">
            <w:pPr>
              <w:spacing w:line="280" w:lineRule="exact"/>
              <w:ind w:left="200" w:hangingChars="100" w:hanging="200"/>
              <w:rPr>
                <w:rFonts w:ascii="ＭＳ 明朝" w:hAnsi="ＭＳ 明朝"/>
                <w:sz w:val="20"/>
                <w:szCs w:val="20"/>
              </w:rPr>
            </w:pPr>
          </w:p>
          <w:p w14:paraId="03A4D1C1" w14:textId="499E6D36" w:rsidR="003F0841" w:rsidRPr="00FA3F7A" w:rsidRDefault="003F0841" w:rsidP="003F0841">
            <w:pPr>
              <w:spacing w:line="280" w:lineRule="exact"/>
              <w:ind w:left="500" w:hangingChars="250" w:hanging="500"/>
              <w:rPr>
                <w:rFonts w:ascii="ＭＳ 明朝" w:hAnsi="ＭＳ 明朝"/>
                <w:sz w:val="20"/>
                <w:szCs w:val="20"/>
              </w:rPr>
            </w:pPr>
            <w:r w:rsidRPr="00FA3F7A">
              <w:rPr>
                <w:rFonts w:ascii="ＭＳ 明朝" w:hAnsi="ＭＳ 明朝" w:hint="eastAsia"/>
                <w:sz w:val="20"/>
                <w:szCs w:val="20"/>
              </w:rPr>
              <w:t>（２）主体的に学ぶ意欲・態度の育成</w:t>
            </w:r>
          </w:p>
          <w:p w14:paraId="650F7895"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ア　自学自習の推進</w:t>
            </w:r>
          </w:p>
          <w:p w14:paraId="1D91D10F" w14:textId="77777777" w:rsidR="003F0841" w:rsidRPr="00FA3F7A" w:rsidRDefault="003F0841" w:rsidP="003F0841">
            <w:pPr>
              <w:spacing w:line="280" w:lineRule="exact"/>
              <w:ind w:left="200" w:hangingChars="100" w:hanging="200"/>
              <w:rPr>
                <w:rFonts w:ascii="ＭＳ 明朝" w:hAnsi="ＭＳ 明朝"/>
                <w:sz w:val="20"/>
                <w:szCs w:val="20"/>
              </w:rPr>
            </w:pPr>
          </w:p>
          <w:p w14:paraId="7E0DF99F" w14:textId="77777777" w:rsidR="003F0841" w:rsidRPr="00FA3F7A" w:rsidRDefault="003F0841" w:rsidP="003F0841">
            <w:pPr>
              <w:spacing w:line="280" w:lineRule="exact"/>
              <w:ind w:left="200" w:hangingChars="100" w:hanging="200"/>
              <w:rPr>
                <w:rFonts w:ascii="ＭＳ 明朝" w:hAnsi="ＭＳ 明朝"/>
                <w:sz w:val="20"/>
                <w:szCs w:val="20"/>
              </w:rPr>
            </w:pPr>
          </w:p>
          <w:p w14:paraId="792E4C68" w14:textId="77777777" w:rsidR="003F0841" w:rsidRPr="00FA3F7A" w:rsidRDefault="003F0841" w:rsidP="003F0841">
            <w:pPr>
              <w:spacing w:line="280" w:lineRule="exact"/>
              <w:ind w:left="200" w:hangingChars="100" w:hanging="200"/>
              <w:rPr>
                <w:rFonts w:ascii="ＭＳ 明朝" w:hAnsi="ＭＳ 明朝"/>
                <w:sz w:val="20"/>
                <w:szCs w:val="20"/>
              </w:rPr>
            </w:pPr>
          </w:p>
          <w:p w14:paraId="3AFD18B9" w14:textId="77777777" w:rsidR="003F0841" w:rsidRPr="00FA3F7A" w:rsidRDefault="003F0841" w:rsidP="003F0841">
            <w:pPr>
              <w:spacing w:line="280" w:lineRule="exact"/>
              <w:ind w:left="200" w:hangingChars="100" w:hanging="200"/>
              <w:rPr>
                <w:rFonts w:ascii="ＭＳ 明朝" w:hAnsi="ＭＳ 明朝"/>
                <w:sz w:val="20"/>
                <w:szCs w:val="20"/>
              </w:rPr>
            </w:pPr>
          </w:p>
          <w:p w14:paraId="1AAA5384" w14:textId="77777777" w:rsidR="003F0841" w:rsidRPr="00FA3F7A" w:rsidRDefault="003F0841" w:rsidP="003F0841">
            <w:pPr>
              <w:spacing w:line="280" w:lineRule="exact"/>
              <w:ind w:left="200" w:hangingChars="100" w:hanging="200"/>
              <w:rPr>
                <w:rFonts w:ascii="ＭＳ 明朝" w:hAnsi="ＭＳ 明朝"/>
                <w:sz w:val="20"/>
                <w:szCs w:val="20"/>
              </w:rPr>
            </w:pPr>
          </w:p>
          <w:p w14:paraId="1352BCCF" w14:textId="77777777" w:rsidR="003F0841" w:rsidRPr="00FA3F7A" w:rsidRDefault="003F0841" w:rsidP="003F0841">
            <w:pPr>
              <w:spacing w:line="280" w:lineRule="exact"/>
              <w:ind w:left="200" w:hangingChars="100" w:hanging="200"/>
              <w:rPr>
                <w:rFonts w:ascii="ＭＳ 明朝" w:hAnsi="ＭＳ 明朝"/>
                <w:sz w:val="20"/>
                <w:szCs w:val="20"/>
              </w:rPr>
            </w:pPr>
          </w:p>
          <w:p w14:paraId="6821FA1C"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イ　キャリア教育の充実</w:t>
            </w:r>
          </w:p>
        </w:tc>
        <w:tc>
          <w:tcPr>
            <w:tcW w:w="3686" w:type="dxa"/>
            <w:shd w:val="clear" w:color="auto" w:fill="auto"/>
          </w:tcPr>
          <w:p w14:paraId="7A84E4C0" w14:textId="1D20C24A"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（１）ア</w:t>
            </w:r>
          </w:p>
          <w:p w14:paraId="57489F1F" w14:textId="59A86DC5"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・校内での授業公開週間を実施</w:t>
            </w:r>
          </w:p>
          <w:p w14:paraId="180D4E64"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・公開研究授業の実施</w:t>
            </w:r>
          </w:p>
          <w:p w14:paraId="51851BE8"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・他校の初任者等教員との授業力向上研修の実施</w:t>
            </w:r>
          </w:p>
          <w:p w14:paraId="7A8C7B5A"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・校内の教員相互の授業見学を継続。</w:t>
            </w:r>
          </w:p>
          <w:p w14:paraId="7A65375C" w14:textId="77777777" w:rsidR="003F0841" w:rsidRPr="00FA3F7A" w:rsidRDefault="003F0841" w:rsidP="002062C7">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・ＩＣＴ・オンライン学習等に係る教員研修の開催</w:t>
            </w:r>
          </w:p>
          <w:p w14:paraId="1809B471"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イ</w:t>
            </w:r>
          </w:p>
          <w:p w14:paraId="475C1BCE"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・他校や校外における授業研修等への参加者を増やす。</w:t>
            </w:r>
          </w:p>
          <w:p w14:paraId="33A395FD"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・研修等への参加者と他の教員との間で研修内容等の共有化を図る仕組みをつくる。</w:t>
            </w:r>
          </w:p>
          <w:p w14:paraId="25BDD0D2"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・教員の専門的知識を研鑽する機会のあり方について検討する。</w:t>
            </w:r>
          </w:p>
          <w:p w14:paraId="7FE4E0B4" w14:textId="77777777" w:rsidR="003F0841" w:rsidRPr="00FA3F7A" w:rsidRDefault="003F0841" w:rsidP="003F0841">
            <w:pPr>
              <w:spacing w:line="280" w:lineRule="exact"/>
              <w:ind w:left="200" w:hangingChars="100" w:hanging="200"/>
              <w:rPr>
                <w:rFonts w:ascii="ＭＳ 明朝" w:hAnsi="ＭＳ 明朝"/>
                <w:sz w:val="20"/>
                <w:szCs w:val="20"/>
              </w:rPr>
            </w:pPr>
          </w:p>
          <w:p w14:paraId="0A8D5D7E" w14:textId="4811E02C"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（２）ア</w:t>
            </w:r>
          </w:p>
          <w:p w14:paraId="6C48673D"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・授業を通じ教科・科目の学習への興味・関心を一層高める。</w:t>
            </w:r>
          </w:p>
          <w:p w14:paraId="30AD7F67"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・自学自習の推進方策についての検討を深める。（主体的な学習習慣の定着、学習の質量両面での充実）</w:t>
            </w:r>
          </w:p>
          <w:p w14:paraId="0AFD7028"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・図書館の設備や資料の活用を働きかけ、生徒の自主的、自発的な読書活動や学習活動の充実を支援していく。</w:t>
            </w:r>
          </w:p>
          <w:p w14:paraId="37C46AED" w14:textId="77777777" w:rsidR="003F0841" w:rsidRPr="00FA3F7A" w:rsidRDefault="003F0841" w:rsidP="003F0841">
            <w:pPr>
              <w:spacing w:line="280" w:lineRule="exact"/>
              <w:ind w:left="200" w:hangingChars="100" w:hanging="200"/>
              <w:rPr>
                <w:rFonts w:ascii="ＭＳ 明朝" w:hAnsi="ＭＳ 明朝"/>
                <w:sz w:val="20"/>
                <w:szCs w:val="20"/>
              </w:rPr>
            </w:pPr>
          </w:p>
          <w:p w14:paraId="0546C903"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イ</w:t>
            </w:r>
          </w:p>
          <w:p w14:paraId="079A3370"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・「知的世界の冒険」「職業ガイダンス」「学部・学科ガイダンス」の実施</w:t>
            </w:r>
          </w:p>
          <w:p w14:paraId="41B3FDC5"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・進路目標の早期設定に向けた取組の充実</w:t>
            </w:r>
          </w:p>
          <w:p w14:paraId="311B3D3E" w14:textId="77777777" w:rsidR="003F0841" w:rsidRPr="00FA3F7A" w:rsidRDefault="003F0841" w:rsidP="003F0841">
            <w:pPr>
              <w:spacing w:line="280" w:lineRule="exact"/>
              <w:ind w:left="200" w:hangingChars="100" w:hanging="200"/>
              <w:rPr>
                <w:rFonts w:ascii="ＭＳ 明朝" w:hAnsi="ＭＳ 明朝"/>
                <w:sz w:val="20"/>
                <w:szCs w:val="20"/>
              </w:rPr>
            </w:pPr>
          </w:p>
        </w:tc>
        <w:tc>
          <w:tcPr>
            <w:tcW w:w="4819" w:type="dxa"/>
          </w:tcPr>
          <w:p w14:paraId="7D0942B8" w14:textId="04E22572"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（１）ア、イ</w:t>
            </w:r>
          </w:p>
          <w:p w14:paraId="67518CD2" w14:textId="57126174"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・学校教育自己診断（教職員向け）（以下「教職員自己診断」）「他の教員の授業を参観する機会がある」</w:t>
            </w:r>
            <w:r w:rsidRPr="00FA3F7A">
              <w:rPr>
                <w:rFonts w:ascii="ＭＳ 明朝" w:hAnsi="ＭＳ 明朝"/>
                <w:sz w:val="20"/>
                <w:szCs w:val="20"/>
              </w:rPr>
              <w:t>80</w:t>
            </w:r>
            <w:r w:rsidR="00E15054" w:rsidRPr="00FA3F7A">
              <w:rPr>
                <w:rFonts w:ascii="ＭＳ 明朝" w:hAnsi="ＭＳ 明朝" w:hint="eastAsia"/>
                <w:sz w:val="20"/>
                <w:szCs w:val="20"/>
              </w:rPr>
              <w:t>%</w:t>
            </w:r>
            <w:r w:rsidRPr="00FA3F7A">
              <w:rPr>
                <w:rFonts w:ascii="ＭＳ 明朝" w:hAnsi="ＭＳ 明朝" w:hint="eastAsia"/>
                <w:sz w:val="20"/>
                <w:szCs w:val="20"/>
              </w:rPr>
              <w:t>以上 ［</w:t>
            </w:r>
            <w:r w:rsidR="00696424" w:rsidRPr="00FA3F7A">
              <w:rPr>
                <w:rFonts w:ascii="ＭＳ 明朝" w:hAnsi="ＭＳ 明朝" w:hint="eastAsia"/>
                <w:sz w:val="20"/>
                <w:szCs w:val="20"/>
              </w:rPr>
              <w:t>81.7</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3E94376B" w14:textId="20998B53"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・教職員自己診断」「教科指導について、教職員で日常的によく話し合っている」の肯定的評価が8</w:t>
            </w:r>
            <w:r w:rsidRPr="00FA3F7A">
              <w:rPr>
                <w:rFonts w:ascii="ＭＳ 明朝" w:hAnsi="ＭＳ 明朝"/>
                <w:sz w:val="20"/>
                <w:szCs w:val="20"/>
              </w:rPr>
              <w:t>5</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696424" w:rsidRPr="00FA3F7A">
              <w:rPr>
                <w:rFonts w:ascii="ＭＳ 明朝" w:hAnsi="ＭＳ 明朝" w:hint="eastAsia"/>
                <w:sz w:val="20"/>
                <w:szCs w:val="20"/>
              </w:rPr>
              <w:t>83.7</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57F56C3A" w14:textId="27AFE27D"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・学校教育自己診断（生徒向け）（以下「生徒自己診断」）「教え方にさまざまな工夫をしている先生が多い」の肯定的評価が</w:t>
            </w:r>
            <w:r w:rsidR="002062C7" w:rsidRPr="00FA3F7A">
              <w:rPr>
                <w:rFonts w:ascii="ＭＳ 明朝" w:hAnsi="ＭＳ 明朝" w:hint="eastAsia"/>
                <w:sz w:val="20"/>
                <w:szCs w:val="20"/>
              </w:rPr>
              <w:t>90</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Pr="00FA3F7A">
              <w:rPr>
                <w:rFonts w:ascii="ＭＳ 明朝" w:hAnsi="ＭＳ 明朝" w:hint="eastAsia"/>
                <w:strike/>
                <w:sz w:val="20"/>
                <w:szCs w:val="20"/>
              </w:rPr>
              <w:t>を維持</w:t>
            </w:r>
            <w:r w:rsidRPr="00FA3F7A">
              <w:rPr>
                <w:rFonts w:ascii="ＭＳ 明朝" w:hAnsi="ＭＳ 明朝" w:hint="eastAsia"/>
                <w:sz w:val="20"/>
                <w:szCs w:val="20"/>
              </w:rPr>
              <w:t>［</w:t>
            </w:r>
            <w:r w:rsidR="006D6E50" w:rsidRPr="00FA3F7A">
              <w:rPr>
                <w:rFonts w:ascii="ＭＳ 明朝" w:hAnsi="ＭＳ 明朝" w:hint="eastAsia"/>
                <w:sz w:val="20"/>
                <w:szCs w:val="20"/>
              </w:rPr>
              <w:t>89.9</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7D45C362" w14:textId="303632A0" w:rsidR="003F0841" w:rsidRPr="00FA3F7A" w:rsidRDefault="003F0841" w:rsidP="003F0841">
            <w:pPr>
              <w:spacing w:line="280" w:lineRule="exact"/>
              <w:ind w:left="200" w:hangingChars="100" w:hanging="200"/>
              <w:rPr>
                <w:rFonts w:ascii="ＭＳ 明朝" w:hAnsi="ＭＳ 明朝"/>
                <w:sz w:val="20"/>
                <w:szCs w:val="20"/>
              </w:rPr>
            </w:pPr>
            <w:bookmarkStart w:id="0" w:name="_Hlk191051696"/>
            <w:r w:rsidRPr="00FA3F7A">
              <w:rPr>
                <w:rFonts w:ascii="ＭＳ 明朝" w:hAnsi="ＭＳ 明朝" w:hint="eastAsia"/>
                <w:sz w:val="20"/>
                <w:szCs w:val="20"/>
              </w:rPr>
              <w:t>・生徒自己診断「授業などでコンピュータやプロジェクタ、電子黒板を活用している」の肯定的評価</w:t>
            </w:r>
            <w:r w:rsidR="007844C7" w:rsidRPr="00FA3F7A">
              <w:rPr>
                <w:rFonts w:ascii="ＭＳ 明朝" w:hAnsi="ＭＳ 明朝" w:hint="eastAsia"/>
                <w:sz w:val="20"/>
                <w:szCs w:val="20"/>
              </w:rPr>
              <w:t>90%以上を維持</w:t>
            </w:r>
            <w:bookmarkEnd w:id="0"/>
            <w:r w:rsidRPr="00FA3F7A">
              <w:rPr>
                <w:rFonts w:ascii="ＭＳ 明朝" w:hAnsi="ＭＳ 明朝" w:hint="eastAsia"/>
                <w:sz w:val="20"/>
                <w:szCs w:val="20"/>
              </w:rPr>
              <w:t>［</w:t>
            </w:r>
            <w:r w:rsidR="006D6E50" w:rsidRPr="00FA3F7A">
              <w:rPr>
                <w:rFonts w:ascii="ＭＳ 明朝" w:hAnsi="ＭＳ 明朝" w:hint="eastAsia"/>
                <w:sz w:val="20"/>
                <w:szCs w:val="20"/>
              </w:rPr>
              <w:t>90.8</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78659064" w14:textId="1AFE0084"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・生徒自己診断「授業は興味深く満足できるものである。」の肯定的評価が</w:t>
            </w:r>
            <w:r w:rsidR="002062C7" w:rsidRPr="00FA3F7A">
              <w:rPr>
                <w:rFonts w:ascii="ＭＳ 明朝" w:hAnsi="ＭＳ 明朝" w:hint="eastAsia"/>
                <w:sz w:val="20"/>
                <w:szCs w:val="20"/>
              </w:rPr>
              <w:t>90%以上</w:t>
            </w:r>
            <w:r w:rsidR="002062C7" w:rsidRPr="00FA3F7A">
              <w:rPr>
                <w:rFonts w:ascii="ＭＳ 明朝" w:hAnsi="ＭＳ 明朝" w:hint="eastAsia"/>
                <w:strike/>
                <w:sz w:val="20"/>
                <w:szCs w:val="20"/>
              </w:rPr>
              <w:t>を維持</w:t>
            </w:r>
            <w:r w:rsidRPr="00FA3F7A">
              <w:rPr>
                <w:rFonts w:ascii="ＭＳ 明朝" w:hAnsi="ＭＳ 明朝" w:hint="eastAsia"/>
                <w:sz w:val="20"/>
                <w:szCs w:val="20"/>
              </w:rPr>
              <w:t>［</w:t>
            </w:r>
            <w:r w:rsidR="008903BB" w:rsidRPr="00FA3F7A">
              <w:rPr>
                <w:rFonts w:ascii="ＭＳ 明朝" w:hAnsi="ＭＳ 明朝" w:hint="eastAsia"/>
                <w:sz w:val="20"/>
                <w:szCs w:val="20"/>
              </w:rPr>
              <w:t>88.7</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04CFC94E" w14:textId="77777777" w:rsidR="003F0841" w:rsidRPr="00FA3F7A" w:rsidRDefault="003F0841" w:rsidP="003F0841">
            <w:pPr>
              <w:pStyle w:val="a0"/>
            </w:pPr>
          </w:p>
          <w:p w14:paraId="7F9FBC5F" w14:textId="77777777" w:rsidR="002062C7" w:rsidRPr="00FA3F7A" w:rsidRDefault="002062C7" w:rsidP="003F0841">
            <w:pPr>
              <w:pStyle w:val="a0"/>
            </w:pPr>
          </w:p>
          <w:p w14:paraId="0EFB4C92" w14:textId="204BDF51"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（２）ア</w:t>
            </w:r>
          </w:p>
          <w:p w14:paraId="67171D4C" w14:textId="481ACB20"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・学習調査の「平日の一日平均自主学習時間」が「２時間以上」を</w:t>
            </w:r>
            <w:r w:rsidRPr="00FA3F7A">
              <w:rPr>
                <w:rFonts w:ascii="ＭＳ 明朝" w:hAnsi="ＭＳ 明朝"/>
                <w:sz w:val="20"/>
                <w:szCs w:val="20"/>
              </w:rPr>
              <w:t>35</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BF08F9" w:rsidRPr="00FA3F7A">
              <w:rPr>
                <w:rFonts w:ascii="ＭＳ 明朝" w:hAnsi="ＭＳ 明朝" w:hint="eastAsia"/>
                <w:sz w:val="20"/>
                <w:szCs w:val="20"/>
              </w:rPr>
              <w:t>49.4</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59B5316A" w14:textId="379EAAC1" w:rsidR="003F0841" w:rsidRPr="00FA3F7A" w:rsidRDefault="003F0841" w:rsidP="003F0841">
            <w:pPr>
              <w:spacing w:line="280" w:lineRule="exact"/>
              <w:ind w:firstLineChars="100" w:firstLine="200"/>
              <w:rPr>
                <w:rFonts w:ascii="ＭＳ 明朝" w:hAnsi="ＭＳ 明朝"/>
                <w:sz w:val="20"/>
                <w:szCs w:val="20"/>
              </w:rPr>
            </w:pPr>
            <w:r w:rsidRPr="00FA3F7A">
              <w:rPr>
                <w:rFonts w:ascii="ＭＳ 明朝" w:hAnsi="ＭＳ 明朝" w:hint="eastAsia"/>
                <w:sz w:val="20"/>
                <w:szCs w:val="20"/>
              </w:rPr>
              <w:t>「３時間以上」を</w:t>
            </w:r>
            <w:r w:rsidRPr="00FA3F7A">
              <w:rPr>
                <w:rFonts w:ascii="ＭＳ 明朝" w:hAnsi="ＭＳ 明朝"/>
                <w:sz w:val="20"/>
                <w:szCs w:val="20"/>
              </w:rPr>
              <w:t>35</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BF08F9" w:rsidRPr="00FA3F7A">
              <w:rPr>
                <w:rFonts w:ascii="ＭＳ 明朝" w:hAnsi="ＭＳ 明朝" w:hint="eastAsia"/>
                <w:sz w:val="20"/>
                <w:szCs w:val="20"/>
              </w:rPr>
              <w:t>23.7</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17358813" w14:textId="652C4419"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・図書館の働きかけを通して、貸出冊数の増加や学習活動の充実を図る。</w:t>
            </w:r>
            <w:r w:rsidR="00E15054" w:rsidRPr="00FA3F7A">
              <w:rPr>
                <w:rFonts w:ascii="ＭＳ 明朝" w:hAnsi="ＭＳ 明朝" w:hint="eastAsia"/>
                <w:sz w:val="20"/>
                <w:szCs w:val="20"/>
              </w:rPr>
              <w:t>[</w:t>
            </w:r>
            <w:r w:rsidR="006221D6" w:rsidRPr="00FA3F7A">
              <w:rPr>
                <w:rFonts w:ascii="ＭＳ 明朝" w:hAnsi="ＭＳ 明朝" w:hint="eastAsia"/>
                <w:sz w:val="20"/>
                <w:szCs w:val="20"/>
              </w:rPr>
              <w:t>4298</w:t>
            </w:r>
            <w:r w:rsidRPr="00FA3F7A">
              <w:rPr>
                <w:rFonts w:ascii="ＭＳ 明朝" w:hAnsi="ＭＳ 明朝" w:hint="eastAsia"/>
                <w:sz w:val="20"/>
                <w:szCs w:val="20"/>
              </w:rPr>
              <w:t>冊</w:t>
            </w:r>
            <w:r w:rsidR="00E15054" w:rsidRPr="00FA3F7A">
              <w:rPr>
                <w:rFonts w:ascii="ＭＳ 明朝" w:hAnsi="ＭＳ 明朝" w:hint="eastAsia"/>
                <w:sz w:val="20"/>
                <w:szCs w:val="20"/>
              </w:rPr>
              <w:t>]</w:t>
            </w:r>
          </w:p>
          <w:p w14:paraId="732045DE" w14:textId="38253D5A" w:rsidR="003F0841" w:rsidRPr="00FA3F7A" w:rsidRDefault="003F0841" w:rsidP="003F0841">
            <w:pPr>
              <w:pStyle w:val="a0"/>
            </w:pPr>
          </w:p>
          <w:p w14:paraId="78FE109C" w14:textId="1D27021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イ</w:t>
            </w:r>
          </w:p>
          <w:p w14:paraId="45D01EE4" w14:textId="4EBC205F"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・「知的世界の冒険」、「</w:t>
            </w:r>
            <w:r w:rsidR="005678FB" w:rsidRPr="00FA3F7A">
              <w:rPr>
                <w:rFonts w:ascii="ＭＳ 明朝" w:hAnsi="ＭＳ 明朝" w:hint="eastAsia"/>
                <w:sz w:val="20"/>
                <w:szCs w:val="20"/>
              </w:rPr>
              <w:t>キャリアＨＲ</w:t>
            </w:r>
            <w:r w:rsidRPr="00FA3F7A">
              <w:rPr>
                <w:rFonts w:ascii="ＭＳ 明朝" w:hAnsi="ＭＳ 明朝" w:hint="eastAsia"/>
                <w:sz w:val="20"/>
                <w:szCs w:val="20"/>
              </w:rPr>
              <w:t>」、「学部・学科ガイダンス」各々の肯定的評価</w:t>
            </w:r>
            <w:r w:rsidRPr="00FA3F7A">
              <w:rPr>
                <w:rFonts w:ascii="ＭＳ 明朝" w:hAnsi="ＭＳ 明朝"/>
                <w:sz w:val="20"/>
                <w:szCs w:val="20"/>
              </w:rPr>
              <w:t>95</w:t>
            </w:r>
            <w:r w:rsidR="00E15054" w:rsidRPr="00FA3F7A">
              <w:rPr>
                <w:rFonts w:ascii="ＭＳ 明朝" w:hAnsi="ＭＳ 明朝" w:hint="eastAsia"/>
                <w:sz w:val="20"/>
                <w:szCs w:val="20"/>
              </w:rPr>
              <w:t>%</w:t>
            </w:r>
            <w:r w:rsidRPr="00FA3F7A">
              <w:rPr>
                <w:rFonts w:ascii="ＭＳ 明朝" w:hAnsi="ＭＳ 明朝" w:hint="eastAsia"/>
                <w:sz w:val="20"/>
                <w:szCs w:val="20"/>
              </w:rPr>
              <w:t>以上を維持</w:t>
            </w:r>
            <w:r w:rsidRPr="00FA3F7A">
              <w:rPr>
                <w:rFonts w:asciiTheme="minorEastAsia" w:eastAsiaTheme="minorEastAsia" w:hAnsiTheme="minorEastAsia" w:hint="eastAsia"/>
                <w:sz w:val="20"/>
                <w:szCs w:val="20"/>
              </w:rPr>
              <w:t>［</w:t>
            </w:r>
            <w:r w:rsidR="00E1251E" w:rsidRPr="00FA3F7A">
              <w:rPr>
                <w:rFonts w:asciiTheme="minorEastAsia" w:eastAsiaTheme="minorEastAsia" w:hAnsiTheme="minorEastAsia" w:hint="eastAsia"/>
                <w:sz w:val="20"/>
                <w:szCs w:val="20"/>
              </w:rPr>
              <w:t>96</w:t>
            </w:r>
            <w:r w:rsidR="00E15054" w:rsidRPr="00FA3F7A">
              <w:rPr>
                <w:rFonts w:asciiTheme="minorEastAsia" w:eastAsiaTheme="minorEastAsia" w:hAnsiTheme="minorEastAsia" w:hint="eastAsia"/>
                <w:sz w:val="20"/>
                <w:szCs w:val="20"/>
              </w:rPr>
              <w:t>%</w:t>
            </w:r>
            <w:r w:rsidRPr="00FA3F7A">
              <w:rPr>
                <w:rFonts w:asciiTheme="minorEastAsia" w:eastAsiaTheme="minorEastAsia" w:hAnsiTheme="minorEastAsia" w:hint="eastAsia"/>
                <w:sz w:val="20"/>
                <w:szCs w:val="20"/>
              </w:rPr>
              <w:t>,</w:t>
            </w:r>
            <w:r w:rsidR="00E1251E" w:rsidRPr="00FA3F7A">
              <w:rPr>
                <w:rFonts w:asciiTheme="minorEastAsia" w:eastAsiaTheme="minorEastAsia" w:hAnsiTheme="minorEastAsia" w:hint="eastAsia"/>
                <w:sz w:val="20"/>
                <w:szCs w:val="20"/>
              </w:rPr>
              <w:t>88</w:t>
            </w:r>
            <w:r w:rsidR="00E15054" w:rsidRPr="00FA3F7A">
              <w:rPr>
                <w:rFonts w:asciiTheme="minorEastAsia" w:eastAsiaTheme="minorEastAsia" w:hAnsiTheme="minorEastAsia" w:hint="eastAsia"/>
                <w:sz w:val="20"/>
                <w:szCs w:val="20"/>
              </w:rPr>
              <w:t>%</w:t>
            </w:r>
            <w:r w:rsidRPr="00FA3F7A">
              <w:rPr>
                <w:rFonts w:asciiTheme="minorEastAsia" w:eastAsiaTheme="minorEastAsia" w:hAnsiTheme="minorEastAsia" w:hint="eastAsia"/>
                <w:sz w:val="20"/>
                <w:szCs w:val="20"/>
              </w:rPr>
              <w:t>,</w:t>
            </w:r>
            <w:r w:rsidR="005678FB" w:rsidRPr="00FA3F7A">
              <w:rPr>
                <w:rFonts w:asciiTheme="minorEastAsia" w:eastAsiaTheme="minorEastAsia" w:hAnsiTheme="minorEastAsia" w:hint="eastAsia"/>
                <w:sz w:val="20"/>
                <w:szCs w:val="20"/>
              </w:rPr>
              <w:t>99</w:t>
            </w:r>
            <w:r w:rsidR="00E15054" w:rsidRPr="00FA3F7A">
              <w:rPr>
                <w:rFonts w:asciiTheme="minorEastAsia" w:eastAsiaTheme="minorEastAsia" w:hAnsiTheme="minorEastAsia" w:hint="eastAsia"/>
                <w:sz w:val="20"/>
                <w:szCs w:val="20"/>
              </w:rPr>
              <w:t>%</w:t>
            </w:r>
            <w:r w:rsidRPr="00FA3F7A">
              <w:rPr>
                <w:rFonts w:asciiTheme="minorEastAsia" w:eastAsiaTheme="minorEastAsia" w:hAnsiTheme="minorEastAsia" w:hint="eastAsia"/>
                <w:sz w:val="20"/>
                <w:szCs w:val="20"/>
              </w:rPr>
              <w:t>］</w:t>
            </w:r>
          </w:p>
          <w:p w14:paraId="5C3DF229" w14:textId="02572442"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・生徒自己診断「学校は進路についての情報を知らせてくれる」の肯定的評価が</w:t>
            </w:r>
            <w:r w:rsidRPr="00FA3F7A">
              <w:rPr>
                <w:rFonts w:ascii="ＭＳ 明朝" w:hAnsi="ＭＳ 明朝"/>
                <w:sz w:val="20"/>
                <w:szCs w:val="20"/>
              </w:rPr>
              <w:t>90</w:t>
            </w:r>
            <w:r w:rsidR="00E15054" w:rsidRPr="00FA3F7A">
              <w:rPr>
                <w:rFonts w:ascii="ＭＳ 明朝" w:hAnsi="ＭＳ 明朝" w:hint="eastAsia"/>
                <w:sz w:val="20"/>
                <w:szCs w:val="20"/>
              </w:rPr>
              <w:t>%</w:t>
            </w:r>
            <w:r w:rsidRPr="00FA3F7A">
              <w:rPr>
                <w:rFonts w:ascii="ＭＳ 明朝" w:hAnsi="ＭＳ 明朝" w:hint="eastAsia"/>
                <w:sz w:val="20"/>
                <w:szCs w:val="20"/>
              </w:rPr>
              <w:t>以上を維持［</w:t>
            </w:r>
            <w:r w:rsidR="00576CA2" w:rsidRPr="00FA3F7A">
              <w:rPr>
                <w:rFonts w:ascii="ＭＳ 明朝" w:hAnsi="ＭＳ 明朝" w:hint="eastAsia"/>
                <w:sz w:val="20"/>
                <w:szCs w:val="20"/>
              </w:rPr>
              <w:t>87.7</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4F7FE6DC" w14:textId="6F817F2F"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・進路希望現役実現率を50</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486008" w:rsidRPr="00FA3F7A">
              <w:rPr>
                <w:rFonts w:ascii="ＭＳ 明朝" w:hAnsi="ＭＳ 明朝" w:hint="eastAsia"/>
                <w:sz w:val="20"/>
                <w:szCs w:val="20"/>
              </w:rPr>
              <w:t>[</w:t>
            </w:r>
            <w:r w:rsidR="00791E73" w:rsidRPr="00FA3F7A">
              <w:rPr>
                <w:rFonts w:ascii="ＭＳ 明朝" w:hAnsi="ＭＳ 明朝" w:hint="eastAsia"/>
                <w:sz w:val="20"/>
                <w:szCs w:val="20"/>
              </w:rPr>
              <w:t>69.3</w:t>
            </w:r>
            <w:r w:rsidR="00E15054" w:rsidRPr="00FA3F7A">
              <w:rPr>
                <w:rFonts w:ascii="ＭＳ 明朝" w:hAnsi="ＭＳ 明朝" w:hint="eastAsia"/>
                <w:sz w:val="20"/>
                <w:szCs w:val="20"/>
              </w:rPr>
              <w:t>%</w:t>
            </w:r>
            <w:r w:rsidR="00486008" w:rsidRPr="00FA3F7A">
              <w:rPr>
                <w:rFonts w:ascii="ＭＳ 明朝" w:hAnsi="ＭＳ 明朝" w:hint="eastAsia"/>
                <w:sz w:val="20"/>
                <w:szCs w:val="20"/>
              </w:rPr>
              <w:t>]</w:t>
            </w:r>
            <w:r w:rsidRPr="00FA3F7A">
              <w:rPr>
                <w:rFonts w:ascii="ＭＳ 明朝" w:hAnsi="ＭＳ 明朝" w:hint="eastAsia"/>
                <w:sz w:val="20"/>
                <w:szCs w:val="20"/>
              </w:rPr>
              <w:t>とする。</w:t>
            </w:r>
          </w:p>
        </w:tc>
        <w:tc>
          <w:tcPr>
            <w:tcW w:w="3473" w:type="dxa"/>
          </w:tcPr>
          <w:p w14:paraId="78C86933" w14:textId="2563C046" w:rsidR="003F0841" w:rsidRPr="00FA3F7A" w:rsidRDefault="003F0841" w:rsidP="003F0841">
            <w:pPr>
              <w:spacing w:line="280" w:lineRule="exact"/>
              <w:rPr>
                <w:rFonts w:ascii="ＭＳ 明朝" w:hAnsi="ＭＳ 明朝"/>
                <w:sz w:val="20"/>
                <w:szCs w:val="20"/>
              </w:rPr>
            </w:pPr>
          </w:p>
        </w:tc>
      </w:tr>
      <w:tr w:rsidR="003F0841" w:rsidRPr="00FA3F7A" w14:paraId="16C21BE6" w14:textId="77777777" w:rsidTr="0082137C">
        <w:trPr>
          <w:jc w:val="center"/>
        </w:trPr>
        <w:tc>
          <w:tcPr>
            <w:tcW w:w="881" w:type="dxa"/>
            <w:shd w:val="clear" w:color="auto" w:fill="auto"/>
            <w:tcMar>
              <w:left w:w="0" w:type="dxa"/>
              <w:right w:w="0" w:type="dxa"/>
            </w:tcMar>
            <w:vAlign w:val="center"/>
          </w:tcPr>
          <w:p w14:paraId="21FFD234" w14:textId="518C1869"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２</w:t>
            </w:r>
          </w:p>
          <w:p w14:paraId="6E2FEBF4" w14:textId="77777777" w:rsidR="003F0841" w:rsidRPr="00FA3F7A" w:rsidRDefault="003F0841" w:rsidP="003F0841">
            <w:pPr>
              <w:spacing w:line="280" w:lineRule="exact"/>
              <w:ind w:leftChars="-1" w:left="-1" w:hanging="1"/>
              <w:jc w:val="center"/>
              <w:rPr>
                <w:rFonts w:ascii="ＭＳ 明朝" w:hAnsi="ＭＳ 明朝"/>
                <w:spacing w:val="-20"/>
                <w:sz w:val="20"/>
                <w:szCs w:val="20"/>
              </w:rPr>
            </w:pPr>
          </w:p>
          <w:p w14:paraId="3F7BF264"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豊</w:t>
            </w:r>
          </w:p>
          <w:p w14:paraId="110EBED2"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か</w:t>
            </w:r>
          </w:p>
          <w:p w14:paraId="7DBB459E"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な</w:t>
            </w:r>
          </w:p>
          <w:p w14:paraId="146ABB9B"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人</w:t>
            </w:r>
          </w:p>
          <w:p w14:paraId="5DABF0DD"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間</w:t>
            </w:r>
          </w:p>
          <w:p w14:paraId="28443A09"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性</w:t>
            </w:r>
          </w:p>
          <w:p w14:paraId="5C732663"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と</w:t>
            </w:r>
          </w:p>
          <w:p w14:paraId="489489DE"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心</w:t>
            </w:r>
          </w:p>
          <w:p w14:paraId="0579E4B1"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身</w:t>
            </w:r>
          </w:p>
          <w:p w14:paraId="30470204"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の</w:t>
            </w:r>
          </w:p>
          <w:p w14:paraId="2F251145"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た</w:t>
            </w:r>
          </w:p>
          <w:p w14:paraId="3C145849"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く</w:t>
            </w:r>
          </w:p>
          <w:p w14:paraId="738BC8A6"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ま</w:t>
            </w:r>
          </w:p>
          <w:p w14:paraId="549D8A3B"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し</w:t>
            </w:r>
          </w:p>
          <w:p w14:paraId="3ACCD213"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さ</w:t>
            </w:r>
          </w:p>
          <w:p w14:paraId="5EA3F82B"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の</w:t>
            </w:r>
          </w:p>
          <w:p w14:paraId="53747E95"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育</w:t>
            </w:r>
          </w:p>
          <w:p w14:paraId="372908B9" w14:textId="77777777" w:rsidR="003F0841" w:rsidRPr="00FA3F7A" w:rsidRDefault="003F0841" w:rsidP="003F0841">
            <w:pPr>
              <w:spacing w:line="280" w:lineRule="exact"/>
              <w:ind w:leftChars="-1" w:left="-1" w:hanging="1"/>
              <w:jc w:val="center"/>
              <w:rPr>
                <w:rFonts w:ascii="ＭＳ 明朝" w:hAnsi="ＭＳ 明朝"/>
                <w:spacing w:val="-20"/>
                <w:sz w:val="20"/>
                <w:szCs w:val="20"/>
              </w:rPr>
            </w:pPr>
            <w:r w:rsidRPr="00FA3F7A">
              <w:rPr>
                <w:rFonts w:ascii="ＭＳ 明朝" w:hAnsi="ＭＳ 明朝" w:hint="eastAsia"/>
                <w:spacing w:val="-20"/>
                <w:sz w:val="20"/>
                <w:szCs w:val="20"/>
              </w:rPr>
              <w:t>成</w:t>
            </w:r>
          </w:p>
        </w:tc>
        <w:tc>
          <w:tcPr>
            <w:tcW w:w="2020" w:type="dxa"/>
            <w:shd w:val="clear" w:color="auto" w:fill="auto"/>
          </w:tcPr>
          <w:p w14:paraId="3C407EF1" w14:textId="22CD1D8A"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（１）学校行事・部活動・課外活動</w:t>
            </w:r>
          </w:p>
          <w:p w14:paraId="1152C64F"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ア　学校行事や部活動</w:t>
            </w:r>
          </w:p>
          <w:p w14:paraId="2F8E879D"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イ　各種コンクール等への参加</w:t>
            </w:r>
          </w:p>
          <w:p w14:paraId="09F54D62" w14:textId="77777777" w:rsidR="003F0841" w:rsidRPr="00FA3F7A" w:rsidRDefault="003F0841" w:rsidP="003F0841">
            <w:pPr>
              <w:spacing w:line="280" w:lineRule="exact"/>
              <w:ind w:left="200" w:hangingChars="100" w:hanging="200"/>
              <w:rPr>
                <w:rFonts w:ascii="ＭＳ 明朝" w:hAnsi="ＭＳ 明朝"/>
                <w:sz w:val="20"/>
                <w:szCs w:val="20"/>
              </w:rPr>
            </w:pPr>
          </w:p>
          <w:p w14:paraId="6258463F" w14:textId="77777777" w:rsidR="003F0841" w:rsidRPr="00FA3F7A" w:rsidRDefault="003F0841" w:rsidP="003F0841">
            <w:pPr>
              <w:spacing w:line="280" w:lineRule="exact"/>
              <w:ind w:left="200" w:hangingChars="100" w:hanging="200"/>
              <w:rPr>
                <w:rFonts w:ascii="ＭＳ 明朝" w:hAnsi="ＭＳ 明朝"/>
                <w:sz w:val="20"/>
                <w:szCs w:val="20"/>
              </w:rPr>
            </w:pPr>
          </w:p>
          <w:p w14:paraId="6F8BD472" w14:textId="77777777" w:rsidR="003F0841" w:rsidRPr="00FA3F7A" w:rsidRDefault="003F0841" w:rsidP="003F0841">
            <w:pPr>
              <w:spacing w:line="280" w:lineRule="exact"/>
              <w:ind w:left="200" w:hangingChars="100" w:hanging="200"/>
              <w:rPr>
                <w:rFonts w:ascii="ＭＳ 明朝" w:hAnsi="ＭＳ 明朝"/>
                <w:sz w:val="20"/>
                <w:szCs w:val="20"/>
              </w:rPr>
            </w:pPr>
          </w:p>
          <w:p w14:paraId="62621964" w14:textId="43FC3FA4"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（２）人権教育・教育相談の充実</w:t>
            </w:r>
          </w:p>
          <w:p w14:paraId="6874F475"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ア　人権基礎教育推進</w:t>
            </w:r>
          </w:p>
          <w:p w14:paraId="69D31241"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イ　教育相談の充実</w:t>
            </w:r>
          </w:p>
          <w:p w14:paraId="61703B13" w14:textId="77777777" w:rsidR="003F0841" w:rsidRPr="00FA3F7A" w:rsidRDefault="003F0841" w:rsidP="003F0841">
            <w:pPr>
              <w:spacing w:line="280" w:lineRule="exact"/>
              <w:ind w:left="200" w:hangingChars="100" w:hanging="200"/>
              <w:rPr>
                <w:rFonts w:ascii="ＭＳ 明朝" w:hAnsi="ＭＳ 明朝"/>
                <w:sz w:val="20"/>
                <w:szCs w:val="20"/>
              </w:rPr>
            </w:pPr>
          </w:p>
          <w:p w14:paraId="29974496" w14:textId="77777777" w:rsidR="003F0841" w:rsidRPr="00FA3F7A" w:rsidRDefault="003F0841" w:rsidP="003F0841">
            <w:pPr>
              <w:spacing w:line="280" w:lineRule="exact"/>
              <w:ind w:left="200" w:hangingChars="100" w:hanging="200"/>
              <w:rPr>
                <w:rFonts w:ascii="ＭＳ 明朝" w:hAnsi="ＭＳ 明朝"/>
                <w:sz w:val="20"/>
                <w:szCs w:val="20"/>
              </w:rPr>
            </w:pPr>
          </w:p>
          <w:p w14:paraId="2B2EEB8F" w14:textId="77777777" w:rsidR="003F0841" w:rsidRPr="00FA3F7A" w:rsidRDefault="003F0841" w:rsidP="003F0841">
            <w:pPr>
              <w:spacing w:line="280" w:lineRule="exact"/>
              <w:ind w:left="200" w:hangingChars="100" w:hanging="200"/>
              <w:rPr>
                <w:rFonts w:ascii="ＭＳ 明朝" w:hAnsi="ＭＳ 明朝"/>
                <w:sz w:val="20"/>
                <w:szCs w:val="20"/>
              </w:rPr>
            </w:pPr>
          </w:p>
          <w:p w14:paraId="420FA836" w14:textId="77777777" w:rsidR="003F0841" w:rsidRPr="00FA3F7A" w:rsidRDefault="003F0841" w:rsidP="003F0841">
            <w:pPr>
              <w:spacing w:line="280" w:lineRule="exact"/>
              <w:ind w:left="200" w:hangingChars="100" w:hanging="200"/>
              <w:rPr>
                <w:rFonts w:ascii="ＭＳ 明朝" w:hAnsi="ＭＳ 明朝"/>
                <w:sz w:val="20"/>
                <w:szCs w:val="20"/>
              </w:rPr>
            </w:pPr>
          </w:p>
          <w:p w14:paraId="6DB50298" w14:textId="77777777" w:rsidR="003F0841" w:rsidRPr="00FA3F7A" w:rsidRDefault="003F0841" w:rsidP="003F0841">
            <w:pPr>
              <w:spacing w:line="280" w:lineRule="exact"/>
              <w:rPr>
                <w:rFonts w:ascii="ＭＳ 明朝" w:hAnsi="ＭＳ 明朝"/>
                <w:sz w:val="20"/>
                <w:szCs w:val="20"/>
              </w:rPr>
            </w:pPr>
          </w:p>
          <w:p w14:paraId="54317F66" w14:textId="77777777" w:rsidR="003F0841" w:rsidRPr="00FA3F7A" w:rsidRDefault="003F0841" w:rsidP="003F0841">
            <w:pPr>
              <w:spacing w:line="280" w:lineRule="exact"/>
              <w:ind w:firstLineChars="100" w:firstLine="200"/>
              <w:rPr>
                <w:rFonts w:ascii="ＭＳ 明朝" w:hAnsi="ＭＳ 明朝"/>
                <w:sz w:val="20"/>
                <w:szCs w:val="20"/>
              </w:rPr>
            </w:pPr>
          </w:p>
        </w:tc>
        <w:tc>
          <w:tcPr>
            <w:tcW w:w="3686" w:type="dxa"/>
            <w:shd w:val="clear" w:color="auto" w:fill="auto"/>
          </w:tcPr>
          <w:p w14:paraId="09F14167" w14:textId="65CCF68B"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（１）ア</w:t>
            </w:r>
          </w:p>
          <w:p w14:paraId="0766BBA0"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・学校行事が生徒にとってより魅力的なものになるように不断の改善を図る。</w:t>
            </w:r>
          </w:p>
          <w:p w14:paraId="0B38AD3D"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イ</w:t>
            </w:r>
          </w:p>
          <w:p w14:paraId="185AB4E9"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・生徒が課外への活動に積極的にチャレンジしていくよう、情報提供等を含め、働きかけを活発にする。</w:t>
            </w:r>
          </w:p>
          <w:p w14:paraId="6FBC279F" w14:textId="77777777" w:rsidR="003F0841" w:rsidRPr="00FA3F7A" w:rsidRDefault="003F0841" w:rsidP="003F0841">
            <w:pPr>
              <w:spacing w:line="280" w:lineRule="exact"/>
              <w:ind w:left="200" w:hangingChars="100" w:hanging="200"/>
              <w:rPr>
                <w:rFonts w:ascii="ＭＳ 明朝" w:hAnsi="ＭＳ 明朝"/>
                <w:sz w:val="20"/>
                <w:szCs w:val="20"/>
              </w:rPr>
            </w:pPr>
          </w:p>
          <w:p w14:paraId="2048E27E" w14:textId="46A1C561"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（２）ア</w:t>
            </w:r>
          </w:p>
          <w:p w14:paraId="2725CC9F" w14:textId="77777777"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・本校の人権教育の体系化を図る。</w:t>
            </w:r>
          </w:p>
          <w:p w14:paraId="7027C939"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・教職員の人権意識をさらに高めるための研修機会等について検討する。</w:t>
            </w:r>
          </w:p>
          <w:p w14:paraId="415F8B44" w14:textId="77777777"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イ</w:t>
            </w:r>
          </w:p>
          <w:p w14:paraId="096E776A"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・生徒の状況についての共有化を一層図る。</w:t>
            </w:r>
          </w:p>
          <w:p w14:paraId="6DE7CA76" w14:textId="704C8B15"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・ＳＣとの連携やケース会議の充実、関係機関との連携を一層図っていく。</w:t>
            </w:r>
          </w:p>
          <w:p w14:paraId="704F1078"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・教育相談にかかる校内体制づくりを推進する。</w:t>
            </w:r>
          </w:p>
        </w:tc>
        <w:tc>
          <w:tcPr>
            <w:tcW w:w="4819" w:type="dxa"/>
          </w:tcPr>
          <w:p w14:paraId="2437B253" w14:textId="2CDA2319"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（１）ア、イ</w:t>
            </w:r>
          </w:p>
          <w:p w14:paraId="07C0CED5" w14:textId="63DE353A"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・生徒自己診断「文化的行事（体育行事）には楽しく参加している」の肯定的評価の平均値が</w:t>
            </w:r>
            <w:r w:rsidR="002062C7" w:rsidRPr="00FA3F7A">
              <w:rPr>
                <w:rFonts w:ascii="ＭＳ 明朝" w:hAnsi="ＭＳ 明朝" w:hint="eastAsia"/>
                <w:sz w:val="20"/>
                <w:szCs w:val="20"/>
              </w:rPr>
              <w:t>90%以上</w:t>
            </w:r>
            <w:r w:rsidR="002062C7" w:rsidRPr="00FA3F7A">
              <w:rPr>
                <w:rFonts w:ascii="ＭＳ 明朝" w:hAnsi="ＭＳ 明朝" w:hint="eastAsia"/>
                <w:strike/>
                <w:sz w:val="20"/>
                <w:szCs w:val="20"/>
              </w:rPr>
              <w:t>を維持</w:t>
            </w:r>
            <w:r w:rsidRPr="00FA3F7A">
              <w:rPr>
                <w:rFonts w:ascii="ＭＳ 明朝" w:hAnsi="ＭＳ 明朝" w:hint="eastAsia"/>
                <w:sz w:val="20"/>
                <w:szCs w:val="20"/>
              </w:rPr>
              <w:t>［</w:t>
            </w:r>
            <w:r w:rsidR="00576CA2" w:rsidRPr="00FA3F7A">
              <w:rPr>
                <w:rFonts w:ascii="ＭＳ 明朝" w:hAnsi="ＭＳ 明朝" w:hint="eastAsia"/>
                <w:sz w:val="20"/>
                <w:szCs w:val="20"/>
              </w:rPr>
              <w:t>87.8</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0ACB6918" w14:textId="5D35E833"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・「部・同好会加入率」</w:t>
            </w:r>
            <w:r w:rsidRPr="00FA3F7A">
              <w:rPr>
                <w:rFonts w:ascii="ＭＳ 明朝" w:hAnsi="ＭＳ 明朝"/>
                <w:sz w:val="20"/>
                <w:szCs w:val="20"/>
              </w:rPr>
              <w:t>90</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DE0F19" w:rsidRPr="00FA3F7A">
              <w:rPr>
                <w:rFonts w:ascii="ＭＳ 明朝" w:hAnsi="ＭＳ 明朝" w:hint="eastAsia"/>
                <w:sz w:val="20"/>
                <w:szCs w:val="20"/>
              </w:rPr>
              <w:t>88.3</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388B7B89" w14:textId="3EDB8B70" w:rsidR="003F0841" w:rsidRPr="00FA3F7A" w:rsidRDefault="003F0841" w:rsidP="00E15054">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・全国レベル、近畿レベルのコンクールやコンテスト、競技大会等への参加者数</w:t>
            </w:r>
            <w:r w:rsidR="00E15054" w:rsidRPr="00FA3F7A">
              <w:rPr>
                <w:rFonts w:ascii="ＭＳ 明朝" w:hAnsi="ＭＳ 明朝" w:hint="eastAsia"/>
                <w:sz w:val="20"/>
                <w:szCs w:val="20"/>
              </w:rPr>
              <w:t>の前年度</w:t>
            </w:r>
            <w:r w:rsidRPr="00FA3F7A">
              <w:rPr>
                <w:rFonts w:ascii="ＭＳ 明朝" w:hAnsi="ＭＳ 明朝" w:hint="eastAsia"/>
                <w:sz w:val="20"/>
                <w:szCs w:val="20"/>
              </w:rPr>
              <w:t>実績維持［</w:t>
            </w:r>
            <w:r w:rsidR="00791E73" w:rsidRPr="00FA3F7A">
              <w:rPr>
                <w:rFonts w:ascii="ＭＳ 明朝" w:hAnsi="ＭＳ 明朝" w:hint="eastAsia"/>
                <w:sz w:val="20"/>
                <w:szCs w:val="20"/>
              </w:rPr>
              <w:t>40</w:t>
            </w:r>
            <w:r w:rsidRPr="00FA3F7A">
              <w:rPr>
                <w:rFonts w:ascii="ＭＳ 明朝" w:hAnsi="ＭＳ 明朝" w:hint="eastAsia"/>
                <w:sz w:val="20"/>
                <w:szCs w:val="20"/>
              </w:rPr>
              <w:t>人］</w:t>
            </w:r>
          </w:p>
          <w:p w14:paraId="0AB53E4E" w14:textId="77777777" w:rsidR="003F0841" w:rsidRPr="00FA3F7A" w:rsidRDefault="003F0841" w:rsidP="003F0841">
            <w:pPr>
              <w:pStyle w:val="a0"/>
            </w:pPr>
          </w:p>
          <w:p w14:paraId="0E256C0C" w14:textId="3ECF15B5"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（２）ア、イ</w:t>
            </w:r>
          </w:p>
          <w:p w14:paraId="66AAEF70" w14:textId="115C996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・生徒自己診断「人権の大切さについて学ぶ機会がある」の肯定的評価が</w:t>
            </w:r>
            <w:r w:rsidRPr="00FA3F7A">
              <w:rPr>
                <w:rFonts w:ascii="ＭＳ 明朝" w:hAnsi="ＭＳ 明朝"/>
                <w:sz w:val="20"/>
                <w:szCs w:val="20"/>
              </w:rPr>
              <w:t>90</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Pr="00FA3F7A">
              <w:rPr>
                <w:rFonts w:ascii="ＭＳ 明朝" w:hAnsi="ＭＳ 明朝" w:hint="eastAsia"/>
                <w:strike/>
                <w:sz w:val="20"/>
                <w:szCs w:val="20"/>
              </w:rPr>
              <w:t>維持</w:t>
            </w:r>
            <w:r w:rsidRPr="00FA3F7A">
              <w:rPr>
                <w:rFonts w:ascii="ＭＳ 明朝" w:hAnsi="ＭＳ 明朝" w:hint="eastAsia"/>
                <w:sz w:val="20"/>
                <w:szCs w:val="20"/>
              </w:rPr>
              <w:t>［</w:t>
            </w:r>
            <w:r w:rsidR="00BB5BEB" w:rsidRPr="00FA3F7A">
              <w:rPr>
                <w:rFonts w:ascii="ＭＳ 明朝" w:hAnsi="ＭＳ 明朝" w:hint="eastAsia"/>
                <w:sz w:val="20"/>
                <w:szCs w:val="20"/>
              </w:rPr>
              <w:t>88.1</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651A9EC7" w14:textId="4EAC623E"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・教職員自己診断「日常の教育活動において、生徒の人権を尊重する姿勢で指導を行っている」の肯定的評価が</w:t>
            </w:r>
            <w:r w:rsidRPr="00FA3F7A">
              <w:rPr>
                <w:rFonts w:ascii="ＭＳ 明朝" w:hAnsi="ＭＳ 明朝"/>
                <w:sz w:val="20"/>
                <w:szCs w:val="20"/>
              </w:rPr>
              <w:t>80</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BB5BEB" w:rsidRPr="00FA3F7A">
              <w:rPr>
                <w:rFonts w:ascii="ＭＳ 明朝" w:hAnsi="ＭＳ 明朝" w:hint="eastAsia"/>
                <w:sz w:val="20"/>
                <w:szCs w:val="20"/>
              </w:rPr>
              <w:t>89.8</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7D46EA72" w14:textId="5025CE57" w:rsidR="003F0841" w:rsidRPr="00FA3F7A" w:rsidRDefault="003F0841" w:rsidP="003F0841">
            <w:pPr>
              <w:pStyle w:val="a0"/>
              <w:ind w:left="200" w:hangingChars="100" w:hanging="200"/>
              <w:rPr>
                <w:sz w:val="20"/>
                <w:szCs w:val="20"/>
              </w:rPr>
            </w:pPr>
            <w:r w:rsidRPr="00FA3F7A">
              <w:rPr>
                <w:rFonts w:hint="eastAsia"/>
                <w:sz w:val="20"/>
                <w:szCs w:val="20"/>
              </w:rPr>
              <w:t>・生徒自己診断「悩みや相談に親身になって応じてくれる先生が多い」の肯定的評価が</w:t>
            </w:r>
            <w:r w:rsidRPr="00FA3F7A">
              <w:rPr>
                <w:rFonts w:asciiTheme="minorEastAsia" w:eastAsiaTheme="minorEastAsia" w:hAnsiTheme="minorEastAsia" w:hint="eastAsia"/>
                <w:sz w:val="20"/>
                <w:szCs w:val="20"/>
              </w:rPr>
              <w:t>9</w:t>
            </w:r>
            <w:r w:rsidRPr="00FA3F7A">
              <w:rPr>
                <w:rFonts w:asciiTheme="minorEastAsia" w:eastAsiaTheme="minorEastAsia" w:hAnsiTheme="minorEastAsia"/>
                <w:sz w:val="20"/>
                <w:szCs w:val="20"/>
              </w:rPr>
              <w:t>0</w:t>
            </w:r>
            <w:r w:rsidR="00E15054" w:rsidRPr="00FA3F7A">
              <w:rPr>
                <w:rFonts w:asciiTheme="minorEastAsia" w:eastAsiaTheme="minorEastAsia" w:hAnsiTheme="minorEastAsia" w:hint="eastAsia"/>
                <w:sz w:val="20"/>
                <w:szCs w:val="20"/>
              </w:rPr>
              <w:t>%</w:t>
            </w:r>
            <w:r w:rsidRPr="00FA3F7A">
              <w:rPr>
                <w:rFonts w:hint="eastAsia"/>
                <w:sz w:val="20"/>
                <w:szCs w:val="20"/>
              </w:rPr>
              <w:t>以上［</w:t>
            </w:r>
            <w:r w:rsidR="00B63673" w:rsidRPr="00FA3F7A">
              <w:rPr>
                <w:rFonts w:asciiTheme="minorEastAsia" w:eastAsiaTheme="minorEastAsia" w:hAnsiTheme="minorEastAsia" w:hint="eastAsia"/>
                <w:sz w:val="20"/>
                <w:szCs w:val="20"/>
              </w:rPr>
              <w:t>89.4</w:t>
            </w:r>
            <w:r w:rsidR="00E15054" w:rsidRPr="00FA3F7A">
              <w:rPr>
                <w:rFonts w:asciiTheme="minorEastAsia" w:eastAsiaTheme="minorEastAsia" w:hAnsiTheme="minorEastAsia" w:hint="eastAsia"/>
                <w:sz w:val="20"/>
                <w:szCs w:val="20"/>
              </w:rPr>
              <w:t>%</w:t>
            </w:r>
            <w:r w:rsidRPr="00FA3F7A">
              <w:rPr>
                <w:rFonts w:hint="eastAsia"/>
                <w:sz w:val="20"/>
                <w:szCs w:val="20"/>
              </w:rPr>
              <w:t>］、「担任以外にも保健室や相談室等で相談できる」の肯定的評価が</w:t>
            </w:r>
            <w:r w:rsidRPr="00FA3F7A">
              <w:rPr>
                <w:rFonts w:asciiTheme="minorEastAsia" w:eastAsiaTheme="minorEastAsia" w:hAnsiTheme="minorEastAsia" w:hint="eastAsia"/>
                <w:sz w:val="20"/>
                <w:szCs w:val="20"/>
              </w:rPr>
              <w:t>8</w:t>
            </w:r>
            <w:r w:rsidRPr="00FA3F7A">
              <w:rPr>
                <w:rFonts w:asciiTheme="minorEastAsia" w:eastAsiaTheme="minorEastAsia" w:hAnsiTheme="minorEastAsia"/>
                <w:sz w:val="20"/>
                <w:szCs w:val="20"/>
              </w:rPr>
              <w:t>0</w:t>
            </w:r>
            <w:r w:rsidR="00E15054" w:rsidRPr="00FA3F7A">
              <w:rPr>
                <w:rFonts w:asciiTheme="minorEastAsia" w:eastAsiaTheme="minorEastAsia" w:hAnsiTheme="minorEastAsia" w:hint="eastAsia"/>
                <w:sz w:val="20"/>
                <w:szCs w:val="20"/>
              </w:rPr>
              <w:t>%</w:t>
            </w:r>
            <w:r w:rsidRPr="00FA3F7A">
              <w:rPr>
                <w:rFonts w:hint="eastAsia"/>
                <w:sz w:val="20"/>
                <w:szCs w:val="20"/>
              </w:rPr>
              <w:t>以上［</w:t>
            </w:r>
            <w:r w:rsidR="00C734EC" w:rsidRPr="00FA3F7A">
              <w:rPr>
                <w:rFonts w:asciiTheme="minorEastAsia" w:eastAsiaTheme="minorEastAsia" w:hAnsiTheme="minorEastAsia" w:hint="eastAsia"/>
                <w:sz w:val="20"/>
                <w:szCs w:val="20"/>
              </w:rPr>
              <w:t>81.2</w:t>
            </w:r>
            <w:r w:rsidR="00E15054" w:rsidRPr="00FA3F7A">
              <w:rPr>
                <w:rFonts w:hint="eastAsia"/>
                <w:sz w:val="20"/>
                <w:szCs w:val="20"/>
              </w:rPr>
              <w:t>%</w:t>
            </w:r>
            <w:r w:rsidRPr="00FA3F7A">
              <w:rPr>
                <w:rFonts w:hint="eastAsia"/>
                <w:sz w:val="20"/>
                <w:szCs w:val="20"/>
              </w:rPr>
              <w:t>］</w:t>
            </w:r>
          </w:p>
          <w:p w14:paraId="46B08962" w14:textId="11437CE2" w:rsidR="003F0841" w:rsidRPr="00FA3F7A" w:rsidRDefault="003F0841" w:rsidP="003F0841">
            <w:pPr>
              <w:pStyle w:val="a0"/>
            </w:pPr>
          </w:p>
        </w:tc>
        <w:tc>
          <w:tcPr>
            <w:tcW w:w="3473" w:type="dxa"/>
          </w:tcPr>
          <w:p w14:paraId="7D934B71" w14:textId="7ED3FF4A" w:rsidR="003F0841" w:rsidRPr="00FA3F7A" w:rsidRDefault="003F0841" w:rsidP="003F0841">
            <w:pPr>
              <w:pStyle w:val="a0"/>
              <w:ind w:left="210" w:hangingChars="100" w:hanging="210"/>
            </w:pPr>
          </w:p>
        </w:tc>
      </w:tr>
      <w:tr w:rsidR="003F0841" w:rsidRPr="00FA3F7A" w14:paraId="48A254D5" w14:textId="77777777" w:rsidTr="0082137C">
        <w:trPr>
          <w:trHeight w:val="1134"/>
          <w:jc w:val="center"/>
        </w:trPr>
        <w:tc>
          <w:tcPr>
            <w:tcW w:w="881" w:type="dxa"/>
            <w:shd w:val="clear" w:color="auto" w:fill="auto"/>
            <w:vAlign w:val="center"/>
          </w:tcPr>
          <w:p w14:paraId="2FB5051F" w14:textId="39F6A74B"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３</w:t>
            </w:r>
          </w:p>
          <w:p w14:paraId="4E924370"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 xml:space="preserve">　</w:t>
            </w:r>
          </w:p>
          <w:p w14:paraId="5C31FCF9"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次</w:t>
            </w:r>
          </w:p>
          <w:p w14:paraId="04C2BBC5"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代</w:t>
            </w:r>
          </w:p>
          <w:p w14:paraId="3DAA29D7"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の</w:t>
            </w:r>
          </w:p>
          <w:p w14:paraId="4413FC90"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グ</w:t>
            </w:r>
          </w:p>
          <w:p w14:paraId="4DCD09E3"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ロ</w:t>
            </w:r>
          </w:p>
          <w:p w14:paraId="4E0120AE" w14:textId="77777777" w:rsidR="003F0841" w:rsidRPr="00FA3F7A" w:rsidRDefault="003F0841" w:rsidP="003F0841">
            <w:pPr>
              <w:spacing w:line="280" w:lineRule="exact"/>
              <w:jc w:val="center"/>
              <w:rPr>
                <w:rFonts w:asciiTheme="minorEastAsia" w:eastAsiaTheme="minorEastAsia" w:hAnsiTheme="minorEastAsia"/>
                <w:sz w:val="20"/>
                <w:szCs w:val="20"/>
              </w:rPr>
            </w:pPr>
            <w:r w:rsidRPr="00FA3F7A">
              <w:rPr>
                <w:rFonts w:asciiTheme="minorEastAsia" w:eastAsiaTheme="minorEastAsia" w:hAnsiTheme="minorEastAsia" w:hint="eastAsia"/>
                <w:sz w:val="20"/>
                <w:szCs w:val="20"/>
              </w:rPr>
              <w:t>｜</w:t>
            </w:r>
          </w:p>
          <w:p w14:paraId="1C4F9D89"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バ</w:t>
            </w:r>
          </w:p>
          <w:p w14:paraId="355B60F2"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ル</w:t>
            </w:r>
          </w:p>
          <w:p w14:paraId="0DA2E508"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w:t>
            </w:r>
          </w:p>
          <w:p w14:paraId="3D391177"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リ</w:t>
            </w:r>
          </w:p>
          <w:p w14:paraId="515FC67D" w14:textId="77777777" w:rsidR="003F0841" w:rsidRPr="00FA3F7A" w:rsidRDefault="003F0841" w:rsidP="003F0841">
            <w:pPr>
              <w:spacing w:line="280" w:lineRule="exact"/>
              <w:jc w:val="center"/>
              <w:rPr>
                <w:rFonts w:asciiTheme="minorEastAsia" w:eastAsiaTheme="minorEastAsia" w:hAnsiTheme="minorEastAsia"/>
                <w:sz w:val="20"/>
                <w:szCs w:val="20"/>
              </w:rPr>
            </w:pPr>
            <w:r w:rsidRPr="00FA3F7A">
              <w:rPr>
                <w:rFonts w:asciiTheme="minorEastAsia" w:eastAsiaTheme="minorEastAsia" w:hAnsiTheme="minorEastAsia" w:hint="eastAsia"/>
                <w:sz w:val="20"/>
                <w:szCs w:val="20"/>
              </w:rPr>
              <w:t>｜</w:t>
            </w:r>
          </w:p>
          <w:p w14:paraId="624E9574"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lastRenderedPageBreak/>
              <w:t>ダ</w:t>
            </w:r>
          </w:p>
          <w:p w14:paraId="7BC8807E" w14:textId="77777777" w:rsidR="003F0841" w:rsidRPr="00FA3F7A" w:rsidRDefault="003F0841" w:rsidP="003F0841">
            <w:pPr>
              <w:spacing w:line="280" w:lineRule="exact"/>
              <w:jc w:val="center"/>
              <w:rPr>
                <w:rFonts w:asciiTheme="minorEastAsia" w:eastAsiaTheme="minorEastAsia" w:hAnsiTheme="minorEastAsia"/>
                <w:sz w:val="20"/>
                <w:szCs w:val="20"/>
              </w:rPr>
            </w:pPr>
            <w:r w:rsidRPr="00FA3F7A">
              <w:rPr>
                <w:rFonts w:asciiTheme="minorEastAsia" w:eastAsiaTheme="minorEastAsia" w:hAnsiTheme="minorEastAsia" w:hint="eastAsia"/>
                <w:sz w:val="20"/>
                <w:szCs w:val="20"/>
              </w:rPr>
              <w:t>｜</w:t>
            </w:r>
          </w:p>
          <w:p w14:paraId="55F65D8E"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の</w:t>
            </w:r>
          </w:p>
          <w:p w14:paraId="676FED1F"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育</w:t>
            </w:r>
          </w:p>
          <w:p w14:paraId="4BE8A49D"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成</w:t>
            </w:r>
          </w:p>
        </w:tc>
        <w:tc>
          <w:tcPr>
            <w:tcW w:w="2020" w:type="dxa"/>
            <w:shd w:val="clear" w:color="auto" w:fill="auto"/>
          </w:tcPr>
          <w:p w14:paraId="36FFF985" w14:textId="2E483FA5"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lastRenderedPageBreak/>
              <w:t>（１）コミュニケーション力、プレゼンテーション力の育成</w:t>
            </w:r>
          </w:p>
          <w:p w14:paraId="15143F08"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ア　議論できる力等の育成</w:t>
            </w:r>
          </w:p>
          <w:p w14:paraId="44C2D5F8" w14:textId="77777777" w:rsidR="003F0841" w:rsidRPr="00FA3F7A" w:rsidRDefault="003F0841" w:rsidP="003F0841">
            <w:pPr>
              <w:spacing w:line="280" w:lineRule="exact"/>
              <w:rPr>
                <w:rFonts w:ascii="ＭＳ 明朝" w:hAnsi="ＭＳ 明朝"/>
                <w:sz w:val="20"/>
                <w:szCs w:val="20"/>
              </w:rPr>
            </w:pPr>
          </w:p>
          <w:p w14:paraId="0197708D" w14:textId="49E22D65" w:rsidR="003F0841" w:rsidRPr="00FA3F7A" w:rsidRDefault="003F0841" w:rsidP="003F0841">
            <w:pPr>
              <w:spacing w:line="280" w:lineRule="exact"/>
              <w:ind w:left="500" w:hangingChars="250" w:hanging="500"/>
              <w:rPr>
                <w:rFonts w:ascii="ＭＳ 明朝" w:hAnsi="ＭＳ 明朝"/>
                <w:sz w:val="20"/>
                <w:szCs w:val="20"/>
              </w:rPr>
            </w:pPr>
            <w:r w:rsidRPr="00FA3F7A">
              <w:rPr>
                <w:rFonts w:ascii="ＭＳ 明朝" w:hAnsi="ＭＳ 明朝" w:hint="eastAsia"/>
                <w:sz w:val="20"/>
                <w:szCs w:val="20"/>
              </w:rPr>
              <w:t>（２）海外の機関や大学との連携</w:t>
            </w:r>
          </w:p>
          <w:p w14:paraId="29C58274" w14:textId="77777777"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ア　高大連携</w:t>
            </w:r>
          </w:p>
          <w:p w14:paraId="192A5C95" w14:textId="77777777" w:rsidR="003F0841" w:rsidRPr="00FA3F7A" w:rsidRDefault="003F0841" w:rsidP="003F0841">
            <w:pPr>
              <w:spacing w:line="280" w:lineRule="exact"/>
              <w:rPr>
                <w:rFonts w:ascii="ＭＳ 明朝" w:hAnsi="ＭＳ 明朝"/>
                <w:sz w:val="20"/>
                <w:szCs w:val="20"/>
              </w:rPr>
            </w:pPr>
          </w:p>
          <w:p w14:paraId="092E8734" w14:textId="77777777"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イ　海外との連携</w:t>
            </w:r>
          </w:p>
          <w:p w14:paraId="59058129" w14:textId="77777777" w:rsidR="003F0841" w:rsidRPr="00FA3F7A" w:rsidRDefault="003F0841" w:rsidP="003F0841">
            <w:pPr>
              <w:spacing w:line="280" w:lineRule="exact"/>
              <w:rPr>
                <w:rFonts w:ascii="ＭＳ 明朝" w:hAnsi="ＭＳ 明朝"/>
                <w:sz w:val="20"/>
                <w:szCs w:val="20"/>
              </w:rPr>
            </w:pPr>
          </w:p>
        </w:tc>
        <w:tc>
          <w:tcPr>
            <w:tcW w:w="3686" w:type="dxa"/>
            <w:shd w:val="clear" w:color="auto" w:fill="auto"/>
          </w:tcPr>
          <w:p w14:paraId="4338EAFB" w14:textId="5441E2F6"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（１）ア</w:t>
            </w:r>
          </w:p>
          <w:p w14:paraId="799B82AF"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・「課題研究」「学内留学」「国際情報」「海外研修」等を中心に、英語を含めて、ディベート（即興型）やプレゼンテーション等の学習と実践を行う。</w:t>
            </w:r>
          </w:p>
          <w:p w14:paraId="5DF17C2B" w14:textId="77777777" w:rsidR="003F0841" w:rsidRPr="00FA3F7A" w:rsidRDefault="003F0841" w:rsidP="003F0841">
            <w:pPr>
              <w:spacing w:line="280" w:lineRule="exact"/>
              <w:ind w:left="200" w:hangingChars="100" w:hanging="200"/>
              <w:rPr>
                <w:rFonts w:ascii="ＭＳ 明朝" w:hAnsi="ＭＳ 明朝"/>
                <w:sz w:val="20"/>
                <w:szCs w:val="20"/>
              </w:rPr>
            </w:pPr>
          </w:p>
          <w:p w14:paraId="26EB8B47" w14:textId="77777777" w:rsidR="003F0841" w:rsidRPr="00FA3F7A" w:rsidRDefault="003F0841" w:rsidP="003F0841">
            <w:pPr>
              <w:spacing w:line="280" w:lineRule="exact"/>
              <w:ind w:left="200" w:hangingChars="100" w:hanging="200"/>
              <w:rPr>
                <w:rFonts w:ascii="ＭＳ 明朝" w:hAnsi="ＭＳ 明朝"/>
                <w:sz w:val="20"/>
                <w:szCs w:val="20"/>
              </w:rPr>
            </w:pPr>
          </w:p>
          <w:p w14:paraId="14355C8F" w14:textId="29AE8330"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（２）ア</w:t>
            </w:r>
          </w:p>
          <w:p w14:paraId="5E2C92BE" w14:textId="6CD3EF66"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・国際的な社会課題への関心と課題解決に向けた意欲を高めるため、地域の資源を活用するとともに高大連携をさらに進め、課題研究における生徒支援をさらに進める。</w:t>
            </w:r>
          </w:p>
          <w:p w14:paraId="6F067716" w14:textId="77777777"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lastRenderedPageBreak/>
              <w:t>イ</w:t>
            </w:r>
          </w:p>
          <w:p w14:paraId="66136EB1"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・海外の大学や高校との連携をオンラインを活用するなどしてさらに進め、また長期留学生を受け入れることで、生徒の国際経験を深めるとともに、課題について研究し、成果を発表する。</w:t>
            </w:r>
          </w:p>
        </w:tc>
        <w:tc>
          <w:tcPr>
            <w:tcW w:w="4819" w:type="dxa"/>
          </w:tcPr>
          <w:p w14:paraId="128A6521" w14:textId="7594E238"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lastRenderedPageBreak/>
              <w:t>（１）ア</w:t>
            </w:r>
          </w:p>
          <w:p w14:paraId="62565AE2" w14:textId="462951E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・生徒自己診断「授業で自分の考えをまとめ、発表する機会がよくある」の肯定的評価が</w:t>
            </w:r>
            <w:r w:rsidRPr="00FA3F7A">
              <w:rPr>
                <w:rFonts w:ascii="ＭＳ 明朝" w:hAnsi="ＭＳ 明朝"/>
                <w:sz w:val="20"/>
                <w:szCs w:val="20"/>
              </w:rPr>
              <w:t>92</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0D60EA" w:rsidRPr="00FA3F7A">
              <w:rPr>
                <w:rFonts w:ascii="ＭＳ 明朝" w:hAnsi="ＭＳ 明朝" w:hint="eastAsia"/>
                <w:sz w:val="20"/>
                <w:szCs w:val="20"/>
              </w:rPr>
              <w:t>90.4</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25E97D46" w14:textId="77777777" w:rsidR="003F0841" w:rsidRPr="00FA3F7A" w:rsidRDefault="003F0841" w:rsidP="003F0841">
            <w:pPr>
              <w:spacing w:line="280" w:lineRule="exact"/>
              <w:rPr>
                <w:rFonts w:ascii="ＭＳ 明朝" w:hAnsi="ＭＳ 明朝"/>
                <w:sz w:val="20"/>
                <w:szCs w:val="20"/>
              </w:rPr>
            </w:pPr>
          </w:p>
          <w:p w14:paraId="0977B2DC" w14:textId="77777777" w:rsidR="003F0841" w:rsidRPr="00FA3F7A" w:rsidRDefault="003F0841" w:rsidP="003F0841">
            <w:pPr>
              <w:spacing w:line="280" w:lineRule="exact"/>
              <w:rPr>
                <w:rFonts w:ascii="ＭＳ 明朝" w:hAnsi="ＭＳ 明朝"/>
                <w:sz w:val="20"/>
                <w:szCs w:val="20"/>
              </w:rPr>
            </w:pPr>
          </w:p>
          <w:p w14:paraId="132D6530" w14:textId="77777777" w:rsidR="003F0841" w:rsidRPr="00FA3F7A" w:rsidRDefault="003F0841" w:rsidP="003F0841">
            <w:pPr>
              <w:spacing w:line="280" w:lineRule="exact"/>
              <w:rPr>
                <w:rFonts w:ascii="ＭＳ 明朝" w:hAnsi="ＭＳ 明朝"/>
                <w:sz w:val="20"/>
                <w:szCs w:val="20"/>
              </w:rPr>
            </w:pPr>
          </w:p>
          <w:p w14:paraId="50155FE3" w14:textId="354AD72B"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（２）ア、イ</w:t>
            </w:r>
          </w:p>
          <w:p w14:paraId="5F0C699F" w14:textId="4A2C7BBD"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・教職員自己診断「本校は、外部（保護者、地域、大学、教育産業等）との連携・協力に積極的に取り組んでいる。」の肯定的評価が</w:t>
            </w:r>
            <w:r w:rsidRPr="00FA3F7A">
              <w:rPr>
                <w:rFonts w:ascii="ＭＳ 明朝" w:hAnsi="ＭＳ 明朝"/>
                <w:sz w:val="20"/>
                <w:szCs w:val="20"/>
              </w:rPr>
              <w:t>80</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E525BF" w:rsidRPr="00FA3F7A">
              <w:rPr>
                <w:rFonts w:ascii="ＭＳ 明朝" w:hAnsi="ＭＳ 明朝" w:hint="eastAsia"/>
                <w:sz w:val="20"/>
                <w:szCs w:val="20"/>
              </w:rPr>
              <w:t>79.6</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7A3CD0A6" w14:textId="7DE87E03"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・生徒自己診断「国際理解や世界情勢について学ぶ機会がある」の肯定的評価が</w:t>
            </w:r>
            <w:r w:rsidRPr="00FA3F7A">
              <w:rPr>
                <w:rFonts w:ascii="ＭＳ 明朝" w:hAnsi="ＭＳ 明朝"/>
                <w:sz w:val="20"/>
                <w:szCs w:val="20"/>
              </w:rPr>
              <w:t>85</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C84B78" w:rsidRPr="00FA3F7A">
              <w:rPr>
                <w:rFonts w:ascii="ＭＳ 明朝" w:hAnsi="ＭＳ 明朝" w:hint="eastAsia"/>
                <w:sz w:val="20"/>
                <w:szCs w:val="20"/>
              </w:rPr>
              <w:t>82</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732C157D" w14:textId="77777777" w:rsidR="002062C7" w:rsidRPr="00FA3F7A" w:rsidRDefault="002062C7" w:rsidP="003F0841">
            <w:pPr>
              <w:spacing w:line="280" w:lineRule="exact"/>
              <w:ind w:left="200" w:hangingChars="100" w:hanging="200"/>
              <w:rPr>
                <w:rFonts w:ascii="ＭＳ 明朝" w:hAnsi="ＭＳ 明朝"/>
                <w:sz w:val="20"/>
                <w:szCs w:val="20"/>
              </w:rPr>
            </w:pPr>
          </w:p>
          <w:p w14:paraId="0A1D72FC" w14:textId="270D8B48"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・生徒自己診断「本校で海外からの高校生との交流会、学内留学、海外研修、留学生とのディスカッション等、英語を使って海外の人と交流したり学んだりする機会がある」の肯定的評価が9</w:t>
            </w:r>
            <w:r w:rsidRPr="00FA3F7A">
              <w:rPr>
                <w:rFonts w:ascii="ＭＳ 明朝" w:hAnsi="ＭＳ 明朝"/>
                <w:sz w:val="20"/>
                <w:szCs w:val="20"/>
              </w:rPr>
              <w:t>0</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145145" w:rsidRPr="00FA3F7A">
              <w:rPr>
                <w:rFonts w:ascii="ＭＳ 明朝" w:hAnsi="ＭＳ 明朝" w:hint="eastAsia"/>
                <w:sz w:val="20"/>
                <w:szCs w:val="20"/>
              </w:rPr>
              <w:t>88.7</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26D0D8A2" w14:textId="77777777" w:rsidR="003F0841" w:rsidRPr="00FA3F7A" w:rsidRDefault="003F0841" w:rsidP="003F0841">
            <w:pPr>
              <w:spacing w:line="280" w:lineRule="exact"/>
              <w:ind w:left="200" w:hangingChars="100" w:hanging="200"/>
              <w:rPr>
                <w:rFonts w:ascii="ＭＳ 明朝" w:hAnsi="ＭＳ 明朝"/>
                <w:sz w:val="20"/>
                <w:szCs w:val="20"/>
              </w:rPr>
            </w:pPr>
          </w:p>
        </w:tc>
        <w:tc>
          <w:tcPr>
            <w:tcW w:w="3473" w:type="dxa"/>
          </w:tcPr>
          <w:p w14:paraId="35138356" w14:textId="25F5AD20" w:rsidR="003F0841" w:rsidRPr="00FA3F7A" w:rsidRDefault="003F0841" w:rsidP="003F0841">
            <w:pPr>
              <w:spacing w:line="280" w:lineRule="exact"/>
              <w:ind w:left="180" w:hangingChars="100" w:hanging="180"/>
              <w:rPr>
                <w:rFonts w:ascii="ＭＳ 明朝" w:hAnsi="ＭＳ 明朝"/>
                <w:sz w:val="18"/>
                <w:szCs w:val="18"/>
              </w:rPr>
            </w:pPr>
          </w:p>
        </w:tc>
      </w:tr>
      <w:tr w:rsidR="003F0841" w:rsidRPr="00DE4A60" w14:paraId="38B05411" w14:textId="77777777" w:rsidTr="0082137C">
        <w:trPr>
          <w:jc w:val="center"/>
        </w:trPr>
        <w:tc>
          <w:tcPr>
            <w:tcW w:w="881" w:type="dxa"/>
            <w:shd w:val="clear" w:color="auto" w:fill="auto"/>
            <w:vAlign w:val="center"/>
          </w:tcPr>
          <w:p w14:paraId="169D3A03" w14:textId="41154F18"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４</w:t>
            </w:r>
          </w:p>
          <w:p w14:paraId="28C73545" w14:textId="77777777" w:rsidR="003F0841" w:rsidRPr="00FA3F7A" w:rsidRDefault="003F0841" w:rsidP="003F0841">
            <w:pPr>
              <w:spacing w:line="280" w:lineRule="exact"/>
              <w:jc w:val="center"/>
              <w:rPr>
                <w:rFonts w:ascii="ＭＳ 明朝" w:hAnsi="ＭＳ 明朝"/>
                <w:sz w:val="20"/>
                <w:szCs w:val="20"/>
              </w:rPr>
            </w:pPr>
          </w:p>
          <w:p w14:paraId="6164A987"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学</w:t>
            </w:r>
          </w:p>
          <w:p w14:paraId="3B7C080F"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習</w:t>
            </w:r>
          </w:p>
          <w:p w14:paraId="40E91362"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環</w:t>
            </w:r>
          </w:p>
          <w:p w14:paraId="7BADBD61"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境</w:t>
            </w:r>
          </w:p>
          <w:p w14:paraId="3109D52F"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及</w:t>
            </w:r>
          </w:p>
          <w:p w14:paraId="5FC9B083"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び</w:t>
            </w:r>
          </w:p>
          <w:p w14:paraId="4DC66BE9"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職</w:t>
            </w:r>
          </w:p>
          <w:p w14:paraId="6D08BB95"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場</w:t>
            </w:r>
          </w:p>
          <w:p w14:paraId="619779A7"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環</w:t>
            </w:r>
          </w:p>
          <w:p w14:paraId="52AAAACB"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境</w:t>
            </w:r>
          </w:p>
          <w:p w14:paraId="7171B679"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の</w:t>
            </w:r>
          </w:p>
          <w:p w14:paraId="6328813F" w14:textId="77777777"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充</w:t>
            </w:r>
          </w:p>
          <w:p w14:paraId="770C7F03" w14:textId="32723A04" w:rsidR="003F0841" w:rsidRPr="00FA3F7A" w:rsidRDefault="003F0841" w:rsidP="003F0841">
            <w:pPr>
              <w:spacing w:line="280" w:lineRule="exact"/>
              <w:jc w:val="center"/>
              <w:rPr>
                <w:rFonts w:ascii="ＭＳ 明朝" w:hAnsi="ＭＳ 明朝"/>
                <w:sz w:val="20"/>
                <w:szCs w:val="20"/>
              </w:rPr>
            </w:pPr>
            <w:r w:rsidRPr="00FA3F7A">
              <w:rPr>
                <w:rFonts w:ascii="ＭＳ 明朝" w:hAnsi="ＭＳ 明朝" w:hint="eastAsia"/>
                <w:sz w:val="20"/>
                <w:szCs w:val="20"/>
              </w:rPr>
              <w:t>実</w:t>
            </w:r>
          </w:p>
        </w:tc>
        <w:tc>
          <w:tcPr>
            <w:tcW w:w="2020" w:type="dxa"/>
            <w:shd w:val="clear" w:color="auto" w:fill="auto"/>
          </w:tcPr>
          <w:p w14:paraId="6B95A6B7" w14:textId="2A66A441" w:rsidR="003F0841" w:rsidRPr="00FA3F7A" w:rsidRDefault="003F0841" w:rsidP="003F0841">
            <w:pPr>
              <w:spacing w:line="280" w:lineRule="exact"/>
              <w:ind w:left="500" w:hangingChars="250" w:hanging="500"/>
              <w:rPr>
                <w:rFonts w:ascii="ＭＳ 明朝" w:hAnsi="ＭＳ 明朝"/>
                <w:sz w:val="20"/>
                <w:szCs w:val="20"/>
              </w:rPr>
            </w:pPr>
            <w:r w:rsidRPr="00FA3F7A">
              <w:rPr>
                <w:rFonts w:ascii="ＭＳ 明朝" w:hAnsi="ＭＳ 明朝" w:hint="eastAsia"/>
                <w:sz w:val="20"/>
                <w:szCs w:val="20"/>
              </w:rPr>
              <w:t>（１）学習環境の充実</w:t>
            </w:r>
          </w:p>
          <w:p w14:paraId="41F2368A" w14:textId="347E0D46"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ア　学習時間の確保</w:t>
            </w:r>
          </w:p>
          <w:p w14:paraId="042315B7" w14:textId="77777777" w:rsidR="003F0841" w:rsidRPr="00FA3F7A" w:rsidRDefault="003F0841" w:rsidP="003F0841">
            <w:pPr>
              <w:spacing w:line="280" w:lineRule="exact"/>
              <w:ind w:left="200" w:hangingChars="100" w:hanging="200"/>
              <w:rPr>
                <w:rFonts w:ascii="ＭＳ 明朝" w:hAnsi="ＭＳ 明朝"/>
                <w:sz w:val="20"/>
                <w:szCs w:val="20"/>
              </w:rPr>
            </w:pPr>
          </w:p>
          <w:p w14:paraId="61F153CE" w14:textId="0228E141" w:rsidR="003F0841" w:rsidRPr="00FA3F7A" w:rsidRDefault="003F0841" w:rsidP="003F0841">
            <w:pPr>
              <w:spacing w:line="280" w:lineRule="exact"/>
              <w:ind w:left="200" w:hangingChars="100" w:hanging="200"/>
              <w:rPr>
                <w:rFonts w:ascii="ＭＳ 明朝" w:hAnsi="ＭＳ 明朝"/>
                <w:sz w:val="20"/>
                <w:szCs w:val="20"/>
              </w:rPr>
            </w:pPr>
          </w:p>
          <w:p w14:paraId="668D63BA" w14:textId="77777777" w:rsidR="003F0841" w:rsidRPr="00FA3F7A" w:rsidRDefault="003F0841" w:rsidP="003F0841">
            <w:pPr>
              <w:spacing w:line="280" w:lineRule="exact"/>
              <w:ind w:left="400" w:hangingChars="200" w:hanging="400"/>
              <w:rPr>
                <w:rFonts w:ascii="ＭＳ 明朝" w:hAnsi="ＭＳ 明朝"/>
                <w:sz w:val="20"/>
                <w:szCs w:val="20"/>
              </w:rPr>
            </w:pPr>
            <w:r w:rsidRPr="00FA3F7A">
              <w:rPr>
                <w:rFonts w:ascii="ＭＳ 明朝" w:hAnsi="ＭＳ 明朝" w:hint="eastAsia"/>
                <w:sz w:val="20"/>
                <w:szCs w:val="20"/>
              </w:rPr>
              <w:t>イ　予算の効果的執行等</w:t>
            </w:r>
          </w:p>
          <w:p w14:paraId="4B06E054" w14:textId="66AF5D90" w:rsidR="003F0841" w:rsidRPr="00FA3F7A" w:rsidRDefault="003F0841" w:rsidP="003F0841">
            <w:pPr>
              <w:spacing w:line="280" w:lineRule="exact"/>
              <w:ind w:left="200" w:hangingChars="100" w:hanging="200"/>
              <w:rPr>
                <w:rFonts w:ascii="ＭＳ 明朝" w:hAnsi="ＭＳ 明朝"/>
                <w:sz w:val="20"/>
                <w:szCs w:val="20"/>
              </w:rPr>
            </w:pPr>
          </w:p>
          <w:p w14:paraId="70A54F5A" w14:textId="10E21B12" w:rsidR="003F0841" w:rsidRPr="00FA3F7A" w:rsidRDefault="003F0841" w:rsidP="003F0841">
            <w:pPr>
              <w:spacing w:line="280" w:lineRule="exact"/>
              <w:ind w:left="200" w:hangingChars="100" w:hanging="200"/>
              <w:rPr>
                <w:rFonts w:ascii="ＭＳ 明朝" w:hAnsi="ＭＳ 明朝"/>
                <w:sz w:val="20"/>
                <w:szCs w:val="20"/>
              </w:rPr>
            </w:pPr>
          </w:p>
          <w:p w14:paraId="4D354041" w14:textId="0EEED8BB" w:rsidR="003F0841" w:rsidRPr="00FA3F7A" w:rsidRDefault="003F0841" w:rsidP="003F0841">
            <w:pPr>
              <w:spacing w:line="280" w:lineRule="exact"/>
              <w:ind w:left="200" w:hangingChars="100" w:hanging="200"/>
              <w:rPr>
                <w:rFonts w:ascii="ＭＳ 明朝" w:hAnsi="ＭＳ 明朝"/>
                <w:sz w:val="20"/>
                <w:szCs w:val="20"/>
              </w:rPr>
            </w:pPr>
          </w:p>
          <w:p w14:paraId="7BFD2C9C" w14:textId="3AA56318" w:rsidR="003F0841" w:rsidRPr="00FA3F7A" w:rsidRDefault="003F0841" w:rsidP="003F0841">
            <w:pPr>
              <w:spacing w:line="280" w:lineRule="exact"/>
              <w:ind w:left="200" w:hangingChars="100" w:hanging="200"/>
              <w:rPr>
                <w:rFonts w:ascii="ＭＳ 明朝" w:hAnsi="ＭＳ 明朝"/>
                <w:sz w:val="20"/>
                <w:szCs w:val="20"/>
              </w:rPr>
            </w:pPr>
          </w:p>
          <w:p w14:paraId="75D76476" w14:textId="6335ED6A" w:rsidR="003F0841" w:rsidRPr="00FA3F7A" w:rsidRDefault="003F0841" w:rsidP="003F0841">
            <w:pPr>
              <w:spacing w:line="280" w:lineRule="exact"/>
              <w:ind w:left="200" w:hangingChars="100" w:hanging="200"/>
              <w:rPr>
                <w:rFonts w:ascii="ＭＳ 明朝" w:hAnsi="ＭＳ 明朝"/>
                <w:sz w:val="20"/>
                <w:szCs w:val="20"/>
              </w:rPr>
            </w:pPr>
          </w:p>
          <w:p w14:paraId="26E1E0BD" w14:textId="77777777" w:rsidR="003F0841" w:rsidRPr="00FA3F7A" w:rsidRDefault="003F0841" w:rsidP="003F0841">
            <w:pPr>
              <w:spacing w:line="280" w:lineRule="exact"/>
              <w:ind w:left="200" w:hangingChars="100" w:hanging="200"/>
              <w:rPr>
                <w:rFonts w:ascii="ＭＳ 明朝" w:hAnsi="ＭＳ 明朝"/>
                <w:sz w:val="20"/>
                <w:szCs w:val="20"/>
              </w:rPr>
            </w:pPr>
          </w:p>
          <w:p w14:paraId="2B2E0A5A" w14:textId="073BFD4D" w:rsidR="003F0841" w:rsidRPr="00FA3F7A" w:rsidRDefault="003F0841" w:rsidP="003F0841">
            <w:pPr>
              <w:spacing w:line="280" w:lineRule="exact"/>
              <w:ind w:left="500" w:hangingChars="250" w:hanging="500"/>
              <w:rPr>
                <w:rFonts w:ascii="ＭＳ 明朝" w:hAnsi="ＭＳ 明朝"/>
                <w:sz w:val="20"/>
                <w:szCs w:val="20"/>
              </w:rPr>
            </w:pPr>
            <w:r w:rsidRPr="00FA3F7A">
              <w:rPr>
                <w:rFonts w:ascii="ＭＳ 明朝" w:hAnsi="ＭＳ 明朝" w:hint="eastAsia"/>
                <w:sz w:val="20"/>
                <w:szCs w:val="20"/>
              </w:rPr>
              <w:t>（２）職場環境の充実</w:t>
            </w:r>
          </w:p>
          <w:p w14:paraId="6401F3F7" w14:textId="425C2DAA" w:rsidR="003F0841" w:rsidRPr="00FA3F7A" w:rsidRDefault="003F0841" w:rsidP="003F0841">
            <w:pPr>
              <w:spacing w:line="280" w:lineRule="exact"/>
              <w:ind w:left="200" w:hangingChars="100" w:hanging="200"/>
              <w:rPr>
                <w:rFonts w:ascii="ＭＳ 明朝" w:hAnsi="ＭＳ 明朝"/>
                <w:sz w:val="20"/>
                <w:szCs w:val="20"/>
              </w:rPr>
            </w:pPr>
          </w:p>
        </w:tc>
        <w:tc>
          <w:tcPr>
            <w:tcW w:w="3686" w:type="dxa"/>
            <w:shd w:val="clear" w:color="auto" w:fill="auto"/>
          </w:tcPr>
          <w:p w14:paraId="16F26781" w14:textId="486192F7"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（１）</w:t>
            </w:r>
          </w:p>
          <w:p w14:paraId="0DB47AF7"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ア</w:t>
            </w:r>
          </w:p>
          <w:p w14:paraId="5FDE1618" w14:textId="17C3AD0C"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・平成</w:t>
            </w:r>
            <w:r w:rsidRPr="00FA3F7A">
              <w:rPr>
                <w:rFonts w:ascii="ＭＳ 明朝" w:hAnsi="ＭＳ 明朝"/>
                <w:sz w:val="20"/>
                <w:szCs w:val="20"/>
              </w:rPr>
              <w:t>30</w:t>
            </w:r>
            <w:r w:rsidRPr="00FA3F7A">
              <w:rPr>
                <w:rFonts w:ascii="ＭＳ 明朝" w:hAnsi="ＭＳ 明朝" w:hint="eastAsia"/>
                <w:sz w:val="20"/>
                <w:szCs w:val="20"/>
              </w:rPr>
              <w:t>年度に策定した「北野高等学校部活動に係る活動方針」の運用について検証を続ける。</w:t>
            </w:r>
          </w:p>
          <w:p w14:paraId="677ED96F"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イ</w:t>
            </w:r>
          </w:p>
          <w:p w14:paraId="08685B0F"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・「授業第一主義」を支える予算の効果的執行</w:t>
            </w:r>
          </w:p>
          <w:p w14:paraId="37CB2E16" w14:textId="530B32E9"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・教材機器・各種設備の更新、トイレ等生活環境の改善に向けた中期的検討</w:t>
            </w:r>
          </w:p>
          <w:p w14:paraId="73FD2EF7" w14:textId="77777777" w:rsidR="003F0841" w:rsidRPr="00FA3F7A" w:rsidRDefault="003F0841" w:rsidP="003F0841">
            <w:pPr>
              <w:spacing w:line="280" w:lineRule="exact"/>
              <w:ind w:left="200" w:hangingChars="100" w:hanging="200"/>
              <w:rPr>
                <w:rFonts w:ascii="ＭＳ 明朝" w:hAnsi="ＭＳ 明朝"/>
                <w:sz w:val="20"/>
                <w:szCs w:val="20"/>
              </w:rPr>
            </w:pPr>
          </w:p>
          <w:p w14:paraId="37815817" w14:textId="77777777" w:rsidR="003F0841" w:rsidRPr="00FA3F7A" w:rsidRDefault="003F0841" w:rsidP="003F0841">
            <w:pPr>
              <w:spacing w:line="280" w:lineRule="exact"/>
              <w:ind w:left="200" w:hangingChars="100" w:hanging="200"/>
              <w:rPr>
                <w:rFonts w:ascii="ＭＳ 明朝" w:hAnsi="ＭＳ 明朝"/>
                <w:sz w:val="20"/>
                <w:szCs w:val="20"/>
              </w:rPr>
            </w:pPr>
          </w:p>
          <w:p w14:paraId="1380BE5A" w14:textId="77777777" w:rsidR="003F0841" w:rsidRPr="00FA3F7A" w:rsidRDefault="003F0841" w:rsidP="003F0841">
            <w:pPr>
              <w:spacing w:line="280" w:lineRule="exact"/>
              <w:ind w:left="200" w:hangingChars="100" w:hanging="200"/>
              <w:rPr>
                <w:rFonts w:ascii="ＭＳ 明朝" w:hAnsi="ＭＳ 明朝"/>
                <w:sz w:val="20"/>
                <w:szCs w:val="20"/>
              </w:rPr>
            </w:pPr>
          </w:p>
          <w:p w14:paraId="72816711"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・校内組織の見直し継続</w:t>
            </w:r>
          </w:p>
          <w:p w14:paraId="695BE3BF"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・会議の回数、時間の見直し継続</w:t>
            </w:r>
          </w:p>
          <w:p w14:paraId="66D6910D"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・同僚性の高い職場の雰囲気づくり</w:t>
            </w:r>
          </w:p>
          <w:p w14:paraId="2679F8DC" w14:textId="72966BAF" w:rsidR="003F0841" w:rsidRPr="00FA3F7A" w:rsidRDefault="003F0841" w:rsidP="003F0841">
            <w:pPr>
              <w:pStyle w:val="a0"/>
            </w:pPr>
            <w:r w:rsidRPr="00FA3F7A">
              <w:rPr>
                <w:rFonts w:ascii="ＭＳ 明朝" w:hAnsi="ＭＳ 明朝" w:hint="eastAsia"/>
                <w:sz w:val="20"/>
                <w:szCs w:val="20"/>
              </w:rPr>
              <w:t>・部活動指導方針遵守</w:t>
            </w:r>
          </w:p>
        </w:tc>
        <w:tc>
          <w:tcPr>
            <w:tcW w:w="4819" w:type="dxa"/>
          </w:tcPr>
          <w:p w14:paraId="304CE26B" w14:textId="15057531"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（１）</w:t>
            </w:r>
          </w:p>
          <w:p w14:paraId="3E9FF5C7" w14:textId="77777777" w:rsidR="003F0841" w:rsidRPr="00FA3F7A" w:rsidRDefault="003F0841" w:rsidP="003F0841">
            <w:pPr>
              <w:spacing w:line="280" w:lineRule="exact"/>
              <w:rPr>
                <w:rFonts w:ascii="ＭＳ 明朝" w:hAnsi="ＭＳ 明朝"/>
                <w:sz w:val="20"/>
                <w:szCs w:val="20"/>
              </w:rPr>
            </w:pPr>
            <w:r w:rsidRPr="00FA3F7A">
              <w:rPr>
                <w:rFonts w:ascii="ＭＳ 明朝" w:hAnsi="ＭＳ 明朝" w:hint="eastAsia"/>
                <w:sz w:val="20"/>
                <w:szCs w:val="20"/>
              </w:rPr>
              <w:t>ア</w:t>
            </w:r>
          </w:p>
          <w:p w14:paraId="5B28BED4" w14:textId="1C047409"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・学習調査の「休日の一日平均自主学習時間」が「４時間以上」を</w:t>
            </w:r>
            <w:r w:rsidRPr="00FA3F7A">
              <w:rPr>
                <w:rFonts w:ascii="ＭＳ 明朝" w:hAnsi="ＭＳ 明朝"/>
                <w:sz w:val="20"/>
                <w:szCs w:val="20"/>
              </w:rPr>
              <w:t>50</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5678FB" w:rsidRPr="00FA3F7A">
              <w:rPr>
                <w:rFonts w:ascii="ＭＳ 明朝" w:hAnsi="ＭＳ 明朝" w:hint="eastAsia"/>
                <w:sz w:val="20"/>
                <w:szCs w:val="20"/>
              </w:rPr>
              <w:t>49.5</w:t>
            </w:r>
            <w:r w:rsidR="00E15054" w:rsidRPr="00FA3F7A">
              <w:rPr>
                <w:rFonts w:ascii="ＭＳ 明朝" w:hAnsi="ＭＳ 明朝" w:hint="eastAsia"/>
                <w:sz w:val="20"/>
                <w:szCs w:val="20"/>
              </w:rPr>
              <w:t>%</w:t>
            </w:r>
            <w:r w:rsidRPr="00FA3F7A">
              <w:rPr>
                <w:rFonts w:ascii="ＭＳ 明朝" w:hAnsi="ＭＳ 明朝" w:hint="eastAsia"/>
                <w:sz w:val="20"/>
                <w:szCs w:val="20"/>
              </w:rPr>
              <w:t>］、「５時間以上」を同3</w:t>
            </w:r>
            <w:r w:rsidRPr="00FA3F7A">
              <w:rPr>
                <w:rFonts w:ascii="ＭＳ 明朝" w:hAnsi="ＭＳ 明朝"/>
                <w:sz w:val="20"/>
                <w:szCs w:val="20"/>
              </w:rPr>
              <w:t>5</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5678FB" w:rsidRPr="00FA3F7A">
              <w:rPr>
                <w:rFonts w:ascii="ＭＳ 明朝" w:hAnsi="ＭＳ 明朝" w:hint="eastAsia"/>
                <w:sz w:val="20"/>
                <w:szCs w:val="20"/>
              </w:rPr>
              <w:t>35.7</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0B2F049A"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イ</w:t>
            </w:r>
          </w:p>
          <w:p w14:paraId="25D02F5C" w14:textId="77777777"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・学校会計事務の適正な遂行のもと、教員と事務職員がそれぞれの専門性を生かしつつ、必要な情報を収集共有し互いに知恵を寄せて、生徒のためよりよい教育活動に向けた創造的提案を行う。</w:t>
            </w:r>
          </w:p>
          <w:p w14:paraId="5AAA2B72" w14:textId="50F7A294" w:rsidR="003F0841" w:rsidRPr="00FA3F7A"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・保護者自己診断「学校の施設・設備や学習環境は満足できる」7</w:t>
            </w:r>
            <w:r w:rsidRPr="00FA3F7A">
              <w:rPr>
                <w:rFonts w:ascii="ＭＳ 明朝" w:hAnsi="ＭＳ 明朝"/>
                <w:sz w:val="20"/>
                <w:szCs w:val="20"/>
              </w:rPr>
              <w:t>5</w:t>
            </w:r>
            <w:r w:rsidR="00E15054" w:rsidRPr="00FA3F7A">
              <w:rPr>
                <w:rFonts w:ascii="ＭＳ 明朝" w:hAnsi="ＭＳ 明朝" w:hint="eastAsia"/>
                <w:sz w:val="20"/>
                <w:szCs w:val="20"/>
              </w:rPr>
              <w:t>%</w:t>
            </w:r>
            <w:r w:rsidRPr="00FA3F7A">
              <w:rPr>
                <w:rFonts w:ascii="ＭＳ 明朝" w:hAnsi="ＭＳ 明朝" w:hint="eastAsia"/>
                <w:sz w:val="20"/>
                <w:szCs w:val="20"/>
              </w:rPr>
              <w:t>以上［</w:t>
            </w:r>
            <w:r w:rsidR="00145145" w:rsidRPr="00FA3F7A">
              <w:rPr>
                <w:rFonts w:ascii="ＭＳ 明朝" w:hAnsi="ＭＳ 明朝" w:hint="eastAsia"/>
                <w:sz w:val="20"/>
                <w:szCs w:val="20"/>
              </w:rPr>
              <w:t>76.4</w:t>
            </w:r>
            <w:r w:rsidR="00E15054" w:rsidRPr="00FA3F7A">
              <w:rPr>
                <w:rFonts w:ascii="ＭＳ 明朝" w:hAnsi="ＭＳ 明朝" w:hint="eastAsia"/>
                <w:sz w:val="20"/>
                <w:szCs w:val="20"/>
              </w:rPr>
              <w:t>%</w:t>
            </w:r>
            <w:r w:rsidRPr="00FA3F7A">
              <w:rPr>
                <w:rFonts w:ascii="ＭＳ 明朝" w:hAnsi="ＭＳ 明朝" w:hint="eastAsia"/>
                <w:sz w:val="20"/>
                <w:szCs w:val="20"/>
              </w:rPr>
              <w:t>］</w:t>
            </w:r>
          </w:p>
          <w:p w14:paraId="4CC850E1" w14:textId="77777777" w:rsidR="003F0841" w:rsidRPr="00FA3F7A" w:rsidRDefault="003F0841" w:rsidP="003F0841">
            <w:pPr>
              <w:spacing w:line="280" w:lineRule="exact"/>
              <w:ind w:left="200" w:hangingChars="100" w:hanging="200"/>
              <w:rPr>
                <w:rFonts w:ascii="ＭＳ 明朝" w:hAnsi="ＭＳ 明朝"/>
                <w:sz w:val="20"/>
                <w:szCs w:val="20"/>
              </w:rPr>
            </w:pPr>
          </w:p>
          <w:p w14:paraId="22FF72D0" w14:textId="6B287590" w:rsidR="003F0841" w:rsidRPr="007844C7" w:rsidRDefault="003F0841" w:rsidP="003F0841">
            <w:pPr>
              <w:spacing w:line="280" w:lineRule="exact"/>
              <w:ind w:left="200" w:hangingChars="100" w:hanging="200"/>
              <w:rPr>
                <w:rFonts w:ascii="ＭＳ 明朝" w:hAnsi="ＭＳ 明朝"/>
                <w:sz w:val="20"/>
                <w:szCs w:val="20"/>
              </w:rPr>
            </w:pPr>
            <w:r w:rsidRPr="00FA3F7A">
              <w:rPr>
                <w:rFonts w:ascii="ＭＳ 明朝" w:hAnsi="ＭＳ 明朝" w:hint="eastAsia"/>
                <w:sz w:val="20"/>
                <w:szCs w:val="20"/>
              </w:rPr>
              <w:t>・教職員の年平均在校時間を前年度より削減する。[</w:t>
            </w:r>
            <w:r w:rsidR="00791E73" w:rsidRPr="00FA3F7A">
              <w:rPr>
                <w:rFonts w:ascii="ＭＳ 明朝" w:hAnsi="ＭＳ 明朝" w:hint="eastAsia"/>
                <w:sz w:val="20"/>
                <w:szCs w:val="20"/>
              </w:rPr>
              <w:t>336.8時間</w:t>
            </w:r>
            <w:r w:rsidR="00B83F65" w:rsidRPr="00FA3F7A">
              <w:rPr>
                <w:rFonts w:ascii="ＭＳ 明朝" w:hAnsi="ＭＳ 明朝" w:hint="eastAsia"/>
                <w:sz w:val="20"/>
                <w:szCs w:val="20"/>
              </w:rPr>
              <w:t>]</w:t>
            </w:r>
          </w:p>
          <w:p w14:paraId="3EB5A4BA" w14:textId="4EE0B23F" w:rsidR="003F0841" w:rsidRPr="007844C7" w:rsidRDefault="003F0841" w:rsidP="003F0841">
            <w:pPr>
              <w:pStyle w:val="a0"/>
            </w:pPr>
            <w:r w:rsidRPr="007844C7">
              <w:rPr>
                <w:rFonts w:hint="eastAsia"/>
              </w:rPr>
              <w:t xml:space="preserve">　</w:t>
            </w:r>
          </w:p>
        </w:tc>
        <w:tc>
          <w:tcPr>
            <w:tcW w:w="3473" w:type="dxa"/>
          </w:tcPr>
          <w:p w14:paraId="597D5846" w14:textId="5CFF6630" w:rsidR="003F0841" w:rsidRPr="00295F0A" w:rsidRDefault="003F0841" w:rsidP="003F0841">
            <w:pPr>
              <w:spacing w:line="280" w:lineRule="exact"/>
              <w:ind w:left="180" w:hangingChars="100" w:hanging="180"/>
              <w:rPr>
                <w:rFonts w:ascii="ＭＳ 明朝" w:hAnsi="ＭＳ 明朝"/>
                <w:sz w:val="18"/>
                <w:szCs w:val="18"/>
              </w:rPr>
            </w:pPr>
          </w:p>
        </w:tc>
      </w:tr>
    </w:tbl>
    <w:p w14:paraId="456FDFBE" w14:textId="77777777" w:rsidR="00F55039" w:rsidRPr="00E27CA3" w:rsidRDefault="00F55039" w:rsidP="00B66859">
      <w:pPr>
        <w:spacing w:line="280" w:lineRule="exact"/>
      </w:pPr>
    </w:p>
    <w:sectPr w:rsidR="00F55039" w:rsidRPr="00E27CA3" w:rsidSect="00711E22">
      <w:headerReference w:type="default" r:id="rId10"/>
      <w:type w:val="evenPage"/>
      <w:pgSz w:w="16840" w:h="23814" w:code="8"/>
      <w:pgMar w:top="851" w:right="851" w:bottom="851" w:left="851" w:header="397" w:footer="397" w:gutter="0"/>
      <w:pgNumType w:start="1"/>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4773" w14:textId="77777777" w:rsidR="001B4F9B" w:rsidRDefault="001B4F9B">
      <w:r>
        <w:separator/>
      </w:r>
    </w:p>
  </w:endnote>
  <w:endnote w:type="continuationSeparator" w:id="0">
    <w:p w14:paraId="6EA79DF6" w14:textId="77777777" w:rsidR="001B4F9B" w:rsidRDefault="001B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5383" w14:textId="77777777" w:rsidR="001B4F9B" w:rsidRDefault="001B4F9B">
      <w:r>
        <w:separator/>
      </w:r>
    </w:p>
  </w:footnote>
  <w:footnote w:type="continuationSeparator" w:id="0">
    <w:p w14:paraId="5249DAD8" w14:textId="77777777" w:rsidR="001B4F9B" w:rsidRDefault="001B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CDDC" w14:textId="0CE29728" w:rsidR="00BF2498" w:rsidRDefault="00BF2498" w:rsidP="00225A63">
    <w:pPr>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568DA">
      <w:rPr>
        <w:rFonts w:ascii="ＭＳ ゴシック" w:eastAsia="ＭＳ ゴシック" w:hAnsi="ＭＳ ゴシック" w:hint="eastAsia"/>
        <w:sz w:val="20"/>
        <w:szCs w:val="20"/>
      </w:rPr>
      <w:t>３０２</w:t>
    </w:r>
    <w:r w:rsidR="00FA3F7A">
      <w:rPr>
        <w:rFonts w:ascii="ＭＳ ゴシック" w:eastAsia="ＭＳ ゴシック" w:hAnsi="ＭＳ ゴシック" w:hint="eastAsia"/>
        <w:sz w:val="20"/>
        <w:szCs w:val="20"/>
      </w:rPr>
      <w:t>８</w:t>
    </w:r>
  </w:p>
  <w:p w14:paraId="5A745267" w14:textId="77777777" w:rsidR="00BF2498" w:rsidRDefault="00BF2498" w:rsidP="00225A63">
    <w:pPr>
      <w:ind w:rightChars="100" w:right="210"/>
      <w:jc w:val="right"/>
      <w:rPr>
        <w:rFonts w:ascii="ＭＳ ゴシック" w:eastAsia="ＭＳ ゴシック" w:hAnsi="ＭＳ ゴシック"/>
        <w:sz w:val="20"/>
        <w:szCs w:val="20"/>
      </w:rPr>
    </w:pPr>
  </w:p>
  <w:p w14:paraId="3B8A1F52" w14:textId="77777777" w:rsidR="00BF2498" w:rsidRPr="003A3356" w:rsidRDefault="00BF2498" w:rsidP="003A3356">
    <w:pPr>
      <w:ind w:rightChars="100" w:right="210"/>
      <w:jc w:val="right"/>
      <w:rPr>
        <w:rFonts w:ascii="ＭＳ 明朝" w:hAnsi="ＭＳ 明朝"/>
        <w:b/>
        <w:sz w:val="24"/>
      </w:rPr>
    </w:pPr>
    <w:r w:rsidRPr="002826F9">
      <w:rPr>
        <w:rFonts w:ascii="ＭＳ 明朝" w:hAnsi="ＭＳ 明朝" w:hint="eastAsia"/>
        <w:b/>
        <w:spacing w:val="17"/>
        <w:kern w:val="0"/>
        <w:sz w:val="24"/>
        <w:fitText w:val="2169" w:id="1093898496"/>
      </w:rPr>
      <w:t>府立北野高等学</w:t>
    </w:r>
    <w:r w:rsidRPr="002826F9">
      <w:rPr>
        <w:rFonts w:ascii="ＭＳ 明朝" w:hAnsi="ＭＳ 明朝" w:hint="eastAsia"/>
        <w:b/>
        <w:spacing w:val="2"/>
        <w:kern w:val="0"/>
        <w:sz w:val="24"/>
        <w:fitText w:val="2169" w:id="1093898496"/>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86F26"/>
    <w:multiLevelType w:val="hybridMultilevel"/>
    <w:tmpl w:val="7C7AB29C"/>
    <w:lvl w:ilvl="0" w:tplc="A61E4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D40E24"/>
    <w:multiLevelType w:val="hybridMultilevel"/>
    <w:tmpl w:val="78BE7944"/>
    <w:lvl w:ilvl="0" w:tplc="3E3E4C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9C384D"/>
    <w:multiLevelType w:val="hybridMultilevel"/>
    <w:tmpl w:val="CCA09ABE"/>
    <w:lvl w:ilvl="0" w:tplc="5EB6CF7E">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2F4304"/>
    <w:multiLevelType w:val="hybridMultilevel"/>
    <w:tmpl w:val="4F084A62"/>
    <w:lvl w:ilvl="0" w:tplc="28746C3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1E1CC1"/>
    <w:multiLevelType w:val="hybridMultilevel"/>
    <w:tmpl w:val="D1B8F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AEB0C9F"/>
    <w:multiLevelType w:val="hybridMultilevel"/>
    <w:tmpl w:val="ACB08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8900F9"/>
    <w:multiLevelType w:val="hybridMultilevel"/>
    <w:tmpl w:val="1A00C2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4"/>
  </w:num>
  <w:num w:numId="6">
    <w:abstractNumId w:val="22"/>
  </w:num>
  <w:num w:numId="7">
    <w:abstractNumId w:val="18"/>
  </w:num>
  <w:num w:numId="8">
    <w:abstractNumId w:val="8"/>
  </w:num>
  <w:num w:numId="9">
    <w:abstractNumId w:val="19"/>
  </w:num>
  <w:num w:numId="10">
    <w:abstractNumId w:val="2"/>
  </w:num>
  <w:num w:numId="11">
    <w:abstractNumId w:val="6"/>
  </w:num>
  <w:num w:numId="12">
    <w:abstractNumId w:val="15"/>
  </w:num>
  <w:num w:numId="13">
    <w:abstractNumId w:val="13"/>
  </w:num>
  <w:num w:numId="14">
    <w:abstractNumId w:val="9"/>
  </w:num>
  <w:num w:numId="15">
    <w:abstractNumId w:val="12"/>
  </w:num>
  <w:num w:numId="16">
    <w:abstractNumId w:val="0"/>
  </w:num>
  <w:num w:numId="17">
    <w:abstractNumId w:val="1"/>
  </w:num>
  <w:num w:numId="18">
    <w:abstractNumId w:val="7"/>
  </w:num>
  <w:num w:numId="19">
    <w:abstractNumId w:val="17"/>
  </w:num>
  <w:num w:numId="20">
    <w:abstractNumId w:val="20"/>
  </w:num>
  <w:num w:numId="21">
    <w:abstractNumId w:val="11"/>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9CE"/>
    <w:rsid w:val="000213FB"/>
    <w:rsid w:val="00023031"/>
    <w:rsid w:val="00023E8B"/>
    <w:rsid w:val="00027164"/>
    <w:rsid w:val="00031A86"/>
    <w:rsid w:val="00031ED4"/>
    <w:rsid w:val="00033188"/>
    <w:rsid w:val="000354D4"/>
    <w:rsid w:val="00045480"/>
    <w:rsid w:val="0004668B"/>
    <w:rsid w:val="000524AE"/>
    <w:rsid w:val="00056819"/>
    <w:rsid w:val="00060EFC"/>
    <w:rsid w:val="000611FF"/>
    <w:rsid w:val="000612F2"/>
    <w:rsid w:val="00062A49"/>
    <w:rsid w:val="00063E39"/>
    <w:rsid w:val="0006714C"/>
    <w:rsid w:val="000724B0"/>
    <w:rsid w:val="000801EB"/>
    <w:rsid w:val="00084F50"/>
    <w:rsid w:val="00086555"/>
    <w:rsid w:val="00090817"/>
    <w:rsid w:val="00091587"/>
    <w:rsid w:val="0009658C"/>
    <w:rsid w:val="000967CE"/>
    <w:rsid w:val="000A1890"/>
    <w:rsid w:val="000A696F"/>
    <w:rsid w:val="000B0C54"/>
    <w:rsid w:val="000B395F"/>
    <w:rsid w:val="000B765D"/>
    <w:rsid w:val="000B7F10"/>
    <w:rsid w:val="000C0CDB"/>
    <w:rsid w:val="000C2A66"/>
    <w:rsid w:val="000C4724"/>
    <w:rsid w:val="000C4CB8"/>
    <w:rsid w:val="000D1B70"/>
    <w:rsid w:val="000D515E"/>
    <w:rsid w:val="000D60EA"/>
    <w:rsid w:val="000D7707"/>
    <w:rsid w:val="000D7C02"/>
    <w:rsid w:val="000E1F4D"/>
    <w:rsid w:val="000E5470"/>
    <w:rsid w:val="000E5AA9"/>
    <w:rsid w:val="000E6B9D"/>
    <w:rsid w:val="000E7309"/>
    <w:rsid w:val="000F5301"/>
    <w:rsid w:val="000F7917"/>
    <w:rsid w:val="000F7B2E"/>
    <w:rsid w:val="00100183"/>
    <w:rsid w:val="00100533"/>
    <w:rsid w:val="00100CC5"/>
    <w:rsid w:val="00103546"/>
    <w:rsid w:val="00104022"/>
    <w:rsid w:val="00105C80"/>
    <w:rsid w:val="001112AC"/>
    <w:rsid w:val="00111910"/>
    <w:rsid w:val="00112A5C"/>
    <w:rsid w:val="001137C5"/>
    <w:rsid w:val="0011719D"/>
    <w:rsid w:val="001218A7"/>
    <w:rsid w:val="0012278A"/>
    <w:rsid w:val="001232FF"/>
    <w:rsid w:val="00127B4C"/>
    <w:rsid w:val="00127BB5"/>
    <w:rsid w:val="00130422"/>
    <w:rsid w:val="001309A4"/>
    <w:rsid w:val="0013119B"/>
    <w:rsid w:val="001318A2"/>
    <w:rsid w:val="00132D6F"/>
    <w:rsid w:val="00134824"/>
    <w:rsid w:val="00135CE9"/>
    <w:rsid w:val="00137359"/>
    <w:rsid w:val="00140044"/>
    <w:rsid w:val="00140EC5"/>
    <w:rsid w:val="00143A3E"/>
    <w:rsid w:val="00143AA0"/>
    <w:rsid w:val="00145145"/>
    <w:rsid w:val="00145D50"/>
    <w:rsid w:val="0015143A"/>
    <w:rsid w:val="00151B4E"/>
    <w:rsid w:val="001532F2"/>
    <w:rsid w:val="00155204"/>
    <w:rsid w:val="00155CCA"/>
    <w:rsid w:val="001572A0"/>
    <w:rsid w:val="00157860"/>
    <w:rsid w:val="00161CCD"/>
    <w:rsid w:val="001629DE"/>
    <w:rsid w:val="00165A49"/>
    <w:rsid w:val="001709C0"/>
    <w:rsid w:val="00171E66"/>
    <w:rsid w:val="0017368A"/>
    <w:rsid w:val="00173D24"/>
    <w:rsid w:val="00176941"/>
    <w:rsid w:val="0018261A"/>
    <w:rsid w:val="001826FC"/>
    <w:rsid w:val="00184B1B"/>
    <w:rsid w:val="0018642C"/>
    <w:rsid w:val="00186B76"/>
    <w:rsid w:val="00192419"/>
    <w:rsid w:val="00193569"/>
    <w:rsid w:val="001945CF"/>
    <w:rsid w:val="00195DCF"/>
    <w:rsid w:val="00196C5E"/>
    <w:rsid w:val="001A1CA5"/>
    <w:rsid w:val="001A4539"/>
    <w:rsid w:val="001A63C6"/>
    <w:rsid w:val="001A6D13"/>
    <w:rsid w:val="001A74A0"/>
    <w:rsid w:val="001A7D2B"/>
    <w:rsid w:val="001B38EB"/>
    <w:rsid w:val="001B3F34"/>
    <w:rsid w:val="001B4F9B"/>
    <w:rsid w:val="001C3A69"/>
    <w:rsid w:val="001C6B84"/>
    <w:rsid w:val="001C7FE4"/>
    <w:rsid w:val="001D0C3A"/>
    <w:rsid w:val="001D1EA3"/>
    <w:rsid w:val="001D3FC9"/>
    <w:rsid w:val="001D401B"/>
    <w:rsid w:val="001D4252"/>
    <w:rsid w:val="001D44D9"/>
    <w:rsid w:val="001D5135"/>
    <w:rsid w:val="001D5584"/>
    <w:rsid w:val="001D5678"/>
    <w:rsid w:val="001E22E7"/>
    <w:rsid w:val="001E4FDA"/>
    <w:rsid w:val="001E5610"/>
    <w:rsid w:val="001E611A"/>
    <w:rsid w:val="001E6523"/>
    <w:rsid w:val="001F0D6E"/>
    <w:rsid w:val="001F0E7B"/>
    <w:rsid w:val="001F1024"/>
    <w:rsid w:val="001F472F"/>
    <w:rsid w:val="001F60AB"/>
    <w:rsid w:val="001F76CC"/>
    <w:rsid w:val="00201A51"/>
    <w:rsid w:val="00201C86"/>
    <w:rsid w:val="002034A6"/>
    <w:rsid w:val="00204F3C"/>
    <w:rsid w:val="00205037"/>
    <w:rsid w:val="002062C7"/>
    <w:rsid w:val="0021285A"/>
    <w:rsid w:val="002170A0"/>
    <w:rsid w:val="0022073E"/>
    <w:rsid w:val="00220AE7"/>
    <w:rsid w:val="00221AA2"/>
    <w:rsid w:val="002225E5"/>
    <w:rsid w:val="00223AAB"/>
    <w:rsid w:val="002247A3"/>
    <w:rsid w:val="00224AB0"/>
    <w:rsid w:val="00225A63"/>
    <w:rsid w:val="00225C70"/>
    <w:rsid w:val="0022734F"/>
    <w:rsid w:val="00230487"/>
    <w:rsid w:val="00235785"/>
    <w:rsid w:val="00235B86"/>
    <w:rsid w:val="0024006D"/>
    <w:rsid w:val="0024239D"/>
    <w:rsid w:val="002439A4"/>
    <w:rsid w:val="002451AA"/>
    <w:rsid w:val="00246A73"/>
    <w:rsid w:val="00246CEB"/>
    <w:rsid w:val="002479D4"/>
    <w:rsid w:val="00250A3E"/>
    <w:rsid w:val="0025549C"/>
    <w:rsid w:val="00262794"/>
    <w:rsid w:val="002649DC"/>
    <w:rsid w:val="00267D3C"/>
    <w:rsid w:val="00271252"/>
    <w:rsid w:val="0027129F"/>
    <w:rsid w:val="002723A4"/>
    <w:rsid w:val="00272A2B"/>
    <w:rsid w:val="00274864"/>
    <w:rsid w:val="00277476"/>
    <w:rsid w:val="00277761"/>
    <w:rsid w:val="00277B4D"/>
    <w:rsid w:val="002826F9"/>
    <w:rsid w:val="00284875"/>
    <w:rsid w:val="0028716B"/>
    <w:rsid w:val="002913AA"/>
    <w:rsid w:val="00295EB2"/>
    <w:rsid w:val="00295F0A"/>
    <w:rsid w:val="0029712A"/>
    <w:rsid w:val="002A0AA7"/>
    <w:rsid w:val="002A148E"/>
    <w:rsid w:val="002A5F31"/>
    <w:rsid w:val="002A766F"/>
    <w:rsid w:val="002B0BC8"/>
    <w:rsid w:val="002B3BE1"/>
    <w:rsid w:val="002B690B"/>
    <w:rsid w:val="002C1166"/>
    <w:rsid w:val="002C2A5D"/>
    <w:rsid w:val="002C40DD"/>
    <w:rsid w:val="002C423D"/>
    <w:rsid w:val="002C4DC5"/>
    <w:rsid w:val="002C5505"/>
    <w:rsid w:val="002C57C7"/>
    <w:rsid w:val="002C7FC5"/>
    <w:rsid w:val="002D2965"/>
    <w:rsid w:val="002D5737"/>
    <w:rsid w:val="002F019C"/>
    <w:rsid w:val="002F3C0E"/>
    <w:rsid w:val="002F608A"/>
    <w:rsid w:val="002F62DD"/>
    <w:rsid w:val="002F6E1B"/>
    <w:rsid w:val="00301498"/>
    <w:rsid w:val="00301B59"/>
    <w:rsid w:val="003029E3"/>
    <w:rsid w:val="00302EB2"/>
    <w:rsid w:val="00304342"/>
    <w:rsid w:val="0030555A"/>
    <w:rsid w:val="00305D0E"/>
    <w:rsid w:val="00310645"/>
    <w:rsid w:val="0031492C"/>
    <w:rsid w:val="003176AD"/>
    <w:rsid w:val="00324B67"/>
    <w:rsid w:val="00330206"/>
    <w:rsid w:val="00333847"/>
    <w:rsid w:val="00333D04"/>
    <w:rsid w:val="00334AE9"/>
    <w:rsid w:val="00334F83"/>
    <w:rsid w:val="00335337"/>
    <w:rsid w:val="00335447"/>
    <w:rsid w:val="00336089"/>
    <w:rsid w:val="00337454"/>
    <w:rsid w:val="00342D50"/>
    <w:rsid w:val="003430B2"/>
    <w:rsid w:val="00343207"/>
    <w:rsid w:val="00346619"/>
    <w:rsid w:val="00354EA8"/>
    <w:rsid w:val="003551CD"/>
    <w:rsid w:val="00356F8D"/>
    <w:rsid w:val="00361297"/>
    <w:rsid w:val="00361456"/>
    <w:rsid w:val="0036174C"/>
    <w:rsid w:val="00364F35"/>
    <w:rsid w:val="00365707"/>
    <w:rsid w:val="00365BA7"/>
    <w:rsid w:val="003664D3"/>
    <w:rsid w:val="00371FA2"/>
    <w:rsid w:val="003730D3"/>
    <w:rsid w:val="0037367C"/>
    <w:rsid w:val="0037482B"/>
    <w:rsid w:val="0037506F"/>
    <w:rsid w:val="00383DDF"/>
    <w:rsid w:val="00384C02"/>
    <w:rsid w:val="00386133"/>
    <w:rsid w:val="00386497"/>
    <w:rsid w:val="00386FA4"/>
    <w:rsid w:val="00387D41"/>
    <w:rsid w:val="00392D7D"/>
    <w:rsid w:val="00397E05"/>
    <w:rsid w:val="003A3356"/>
    <w:rsid w:val="003A33C8"/>
    <w:rsid w:val="003A45D4"/>
    <w:rsid w:val="003A4860"/>
    <w:rsid w:val="003A62E8"/>
    <w:rsid w:val="003C206F"/>
    <w:rsid w:val="003C2E35"/>
    <w:rsid w:val="003C3FB2"/>
    <w:rsid w:val="003C503E"/>
    <w:rsid w:val="003D20A8"/>
    <w:rsid w:val="003D288C"/>
    <w:rsid w:val="003D2C9D"/>
    <w:rsid w:val="003D66B4"/>
    <w:rsid w:val="003D71A7"/>
    <w:rsid w:val="003D7473"/>
    <w:rsid w:val="003D7715"/>
    <w:rsid w:val="003E2672"/>
    <w:rsid w:val="003E55A0"/>
    <w:rsid w:val="003F0841"/>
    <w:rsid w:val="003F1E3F"/>
    <w:rsid w:val="003F39C3"/>
    <w:rsid w:val="003F4B44"/>
    <w:rsid w:val="003F53FF"/>
    <w:rsid w:val="00400648"/>
    <w:rsid w:val="00402C76"/>
    <w:rsid w:val="0040314A"/>
    <w:rsid w:val="00406126"/>
    <w:rsid w:val="00407905"/>
    <w:rsid w:val="004109B2"/>
    <w:rsid w:val="00411333"/>
    <w:rsid w:val="00414618"/>
    <w:rsid w:val="00416A59"/>
    <w:rsid w:val="00423358"/>
    <w:rsid w:val="0042394C"/>
    <w:rsid w:val="004243CF"/>
    <w:rsid w:val="004245A1"/>
    <w:rsid w:val="00426B21"/>
    <w:rsid w:val="00427E0B"/>
    <w:rsid w:val="004312EE"/>
    <w:rsid w:val="0043253A"/>
    <w:rsid w:val="00432918"/>
    <w:rsid w:val="004368AD"/>
    <w:rsid w:val="00436BBA"/>
    <w:rsid w:val="00441743"/>
    <w:rsid w:val="004448DB"/>
    <w:rsid w:val="00445E74"/>
    <w:rsid w:val="00447447"/>
    <w:rsid w:val="00453BC5"/>
    <w:rsid w:val="00453E54"/>
    <w:rsid w:val="00454AF4"/>
    <w:rsid w:val="004552E5"/>
    <w:rsid w:val="00460710"/>
    <w:rsid w:val="004632FA"/>
    <w:rsid w:val="004655DB"/>
    <w:rsid w:val="00465B85"/>
    <w:rsid w:val="004727ED"/>
    <w:rsid w:val="00472FF7"/>
    <w:rsid w:val="00473715"/>
    <w:rsid w:val="00480EB4"/>
    <w:rsid w:val="004840F3"/>
    <w:rsid w:val="004844DD"/>
    <w:rsid w:val="00486008"/>
    <w:rsid w:val="00490188"/>
    <w:rsid w:val="004930C6"/>
    <w:rsid w:val="004949CC"/>
    <w:rsid w:val="00497ABE"/>
    <w:rsid w:val="004A1605"/>
    <w:rsid w:val="004A7442"/>
    <w:rsid w:val="004C1B92"/>
    <w:rsid w:val="004C2F46"/>
    <w:rsid w:val="004C53D8"/>
    <w:rsid w:val="004C53E3"/>
    <w:rsid w:val="004C5A47"/>
    <w:rsid w:val="004C6061"/>
    <w:rsid w:val="004C6D4A"/>
    <w:rsid w:val="004C7A87"/>
    <w:rsid w:val="004D1BCF"/>
    <w:rsid w:val="004D28A8"/>
    <w:rsid w:val="004D5C44"/>
    <w:rsid w:val="004D70F9"/>
    <w:rsid w:val="004E08FB"/>
    <w:rsid w:val="004E0A31"/>
    <w:rsid w:val="004E62F9"/>
    <w:rsid w:val="004E69D6"/>
    <w:rsid w:val="004F2B87"/>
    <w:rsid w:val="004F3627"/>
    <w:rsid w:val="004F495B"/>
    <w:rsid w:val="005002DB"/>
    <w:rsid w:val="00500AF9"/>
    <w:rsid w:val="00502EF2"/>
    <w:rsid w:val="005124FD"/>
    <w:rsid w:val="00515527"/>
    <w:rsid w:val="00516DD3"/>
    <w:rsid w:val="0051706C"/>
    <w:rsid w:val="00521F4B"/>
    <w:rsid w:val="0052580C"/>
    <w:rsid w:val="00525A65"/>
    <w:rsid w:val="00525D46"/>
    <w:rsid w:val="005261C4"/>
    <w:rsid w:val="00526530"/>
    <w:rsid w:val="00527B1B"/>
    <w:rsid w:val="0053594A"/>
    <w:rsid w:val="0054712D"/>
    <w:rsid w:val="0055138D"/>
    <w:rsid w:val="0055759B"/>
    <w:rsid w:val="00557E2B"/>
    <w:rsid w:val="00563772"/>
    <w:rsid w:val="00564964"/>
    <w:rsid w:val="005655D4"/>
    <w:rsid w:val="00565B55"/>
    <w:rsid w:val="0056672A"/>
    <w:rsid w:val="005678FB"/>
    <w:rsid w:val="00575298"/>
    <w:rsid w:val="00576B15"/>
    <w:rsid w:val="00576CA2"/>
    <w:rsid w:val="00577DE4"/>
    <w:rsid w:val="00577F12"/>
    <w:rsid w:val="005846E8"/>
    <w:rsid w:val="00585D6A"/>
    <w:rsid w:val="00586254"/>
    <w:rsid w:val="005875B4"/>
    <w:rsid w:val="00587D9E"/>
    <w:rsid w:val="005903A1"/>
    <w:rsid w:val="0059472B"/>
    <w:rsid w:val="00595E63"/>
    <w:rsid w:val="00597E7D"/>
    <w:rsid w:val="00597FBA"/>
    <w:rsid w:val="005A0E67"/>
    <w:rsid w:val="005A20C3"/>
    <w:rsid w:val="005A2C72"/>
    <w:rsid w:val="005A349C"/>
    <w:rsid w:val="005A5135"/>
    <w:rsid w:val="005B0FAD"/>
    <w:rsid w:val="005B2E6B"/>
    <w:rsid w:val="005B3516"/>
    <w:rsid w:val="005B5AAB"/>
    <w:rsid w:val="005B66F8"/>
    <w:rsid w:val="005B6C84"/>
    <w:rsid w:val="005C0505"/>
    <w:rsid w:val="005C2C84"/>
    <w:rsid w:val="005C39B9"/>
    <w:rsid w:val="005C69AD"/>
    <w:rsid w:val="005D1071"/>
    <w:rsid w:val="005D14A3"/>
    <w:rsid w:val="005D2EB7"/>
    <w:rsid w:val="005D41A3"/>
    <w:rsid w:val="005D5C85"/>
    <w:rsid w:val="005D6929"/>
    <w:rsid w:val="005E0B4A"/>
    <w:rsid w:val="005E1817"/>
    <w:rsid w:val="005E218B"/>
    <w:rsid w:val="005E268B"/>
    <w:rsid w:val="005E3C2A"/>
    <w:rsid w:val="005E3C6C"/>
    <w:rsid w:val="005E535C"/>
    <w:rsid w:val="005E5CBC"/>
    <w:rsid w:val="005F2C9F"/>
    <w:rsid w:val="00606705"/>
    <w:rsid w:val="0061051D"/>
    <w:rsid w:val="006114B6"/>
    <w:rsid w:val="00611B70"/>
    <w:rsid w:val="00617AA2"/>
    <w:rsid w:val="006206CE"/>
    <w:rsid w:val="006221D6"/>
    <w:rsid w:val="00624A4E"/>
    <w:rsid w:val="00624BA7"/>
    <w:rsid w:val="00626AE2"/>
    <w:rsid w:val="00627341"/>
    <w:rsid w:val="00630EC1"/>
    <w:rsid w:val="00631815"/>
    <w:rsid w:val="00634F9A"/>
    <w:rsid w:val="00637161"/>
    <w:rsid w:val="00642F8C"/>
    <w:rsid w:val="00644AE0"/>
    <w:rsid w:val="006458F9"/>
    <w:rsid w:val="00646873"/>
    <w:rsid w:val="006473B6"/>
    <w:rsid w:val="00647631"/>
    <w:rsid w:val="0065302E"/>
    <w:rsid w:val="006542E9"/>
    <w:rsid w:val="00656045"/>
    <w:rsid w:val="006567B2"/>
    <w:rsid w:val="00656B78"/>
    <w:rsid w:val="0065775A"/>
    <w:rsid w:val="00660A85"/>
    <w:rsid w:val="006616BD"/>
    <w:rsid w:val="00661E3B"/>
    <w:rsid w:val="00663113"/>
    <w:rsid w:val="006632F1"/>
    <w:rsid w:val="00664035"/>
    <w:rsid w:val="00674E0C"/>
    <w:rsid w:val="00677574"/>
    <w:rsid w:val="00681C05"/>
    <w:rsid w:val="00681ED5"/>
    <w:rsid w:val="006845CE"/>
    <w:rsid w:val="0068593E"/>
    <w:rsid w:val="00696424"/>
    <w:rsid w:val="006971F3"/>
    <w:rsid w:val="006A03A9"/>
    <w:rsid w:val="006A3350"/>
    <w:rsid w:val="006A3F20"/>
    <w:rsid w:val="006A68D3"/>
    <w:rsid w:val="006B005B"/>
    <w:rsid w:val="006B1E84"/>
    <w:rsid w:val="006B2EB5"/>
    <w:rsid w:val="006B4415"/>
    <w:rsid w:val="006B4E60"/>
    <w:rsid w:val="006B5B51"/>
    <w:rsid w:val="006C220F"/>
    <w:rsid w:val="006C5797"/>
    <w:rsid w:val="006C7F7C"/>
    <w:rsid w:val="006C7FE8"/>
    <w:rsid w:val="006D0773"/>
    <w:rsid w:val="006D2A7B"/>
    <w:rsid w:val="006D393C"/>
    <w:rsid w:val="006D4F17"/>
    <w:rsid w:val="006D54AE"/>
    <w:rsid w:val="006D5A31"/>
    <w:rsid w:val="006D68B9"/>
    <w:rsid w:val="006D6E50"/>
    <w:rsid w:val="006E2A13"/>
    <w:rsid w:val="006E3FD4"/>
    <w:rsid w:val="006E489A"/>
    <w:rsid w:val="006F4599"/>
    <w:rsid w:val="006F5BAB"/>
    <w:rsid w:val="006F7953"/>
    <w:rsid w:val="006F7C19"/>
    <w:rsid w:val="00701AD6"/>
    <w:rsid w:val="00705ED0"/>
    <w:rsid w:val="00706210"/>
    <w:rsid w:val="00711E22"/>
    <w:rsid w:val="0071748A"/>
    <w:rsid w:val="007178B0"/>
    <w:rsid w:val="00717CCB"/>
    <w:rsid w:val="00717D96"/>
    <w:rsid w:val="00721D9C"/>
    <w:rsid w:val="0072375C"/>
    <w:rsid w:val="00723DF6"/>
    <w:rsid w:val="0072763C"/>
    <w:rsid w:val="00727B59"/>
    <w:rsid w:val="00730DE7"/>
    <w:rsid w:val="00732A14"/>
    <w:rsid w:val="00735E63"/>
    <w:rsid w:val="0074118C"/>
    <w:rsid w:val="007457E6"/>
    <w:rsid w:val="00750146"/>
    <w:rsid w:val="007520A2"/>
    <w:rsid w:val="007541E8"/>
    <w:rsid w:val="00754384"/>
    <w:rsid w:val="00755E18"/>
    <w:rsid w:val="0075612D"/>
    <w:rsid w:val="007568DA"/>
    <w:rsid w:val="007578CC"/>
    <w:rsid w:val="007606A0"/>
    <w:rsid w:val="0076118A"/>
    <w:rsid w:val="00761F45"/>
    <w:rsid w:val="00763F10"/>
    <w:rsid w:val="007657EB"/>
    <w:rsid w:val="007717CB"/>
    <w:rsid w:val="00771FBF"/>
    <w:rsid w:val="00775BBE"/>
    <w:rsid w:val="00775D41"/>
    <w:rsid w:val="007765E0"/>
    <w:rsid w:val="00777C42"/>
    <w:rsid w:val="00781F22"/>
    <w:rsid w:val="00783D4E"/>
    <w:rsid w:val="007844C7"/>
    <w:rsid w:val="00785DF8"/>
    <w:rsid w:val="00786F0E"/>
    <w:rsid w:val="00791E73"/>
    <w:rsid w:val="007922A7"/>
    <w:rsid w:val="00792B44"/>
    <w:rsid w:val="00795C88"/>
    <w:rsid w:val="00796024"/>
    <w:rsid w:val="007A0974"/>
    <w:rsid w:val="007A16A0"/>
    <w:rsid w:val="007A3E54"/>
    <w:rsid w:val="007A47FF"/>
    <w:rsid w:val="007A57F4"/>
    <w:rsid w:val="007A6343"/>
    <w:rsid w:val="007A69E8"/>
    <w:rsid w:val="007A71C4"/>
    <w:rsid w:val="007B1DB6"/>
    <w:rsid w:val="007B498B"/>
    <w:rsid w:val="007B4E35"/>
    <w:rsid w:val="007B6045"/>
    <w:rsid w:val="007C28A9"/>
    <w:rsid w:val="007C3242"/>
    <w:rsid w:val="007C63C6"/>
    <w:rsid w:val="007D5D7D"/>
    <w:rsid w:val="007D6241"/>
    <w:rsid w:val="007D7CF4"/>
    <w:rsid w:val="007E75CF"/>
    <w:rsid w:val="007F1078"/>
    <w:rsid w:val="007F4C68"/>
    <w:rsid w:val="007F5A7B"/>
    <w:rsid w:val="007F66BC"/>
    <w:rsid w:val="007F7369"/>
    <w:rsid w:val="007F7499"/>
    <w:rsid w:val="008101A4"/>
    <w:rsid w:val="0082137C"/>
    <w:rsid w:val="0082581C"/>
    <w:rsid w:val="00826BBD"/>
    <w:rsid w:val="00827C74"/>
    <w:rsid w:val="00830572"/>
    <w:rsid w:val="00830AAF"/>
    <w:rsid w:val="008333AC"/>
    <w:rsid w:val="00841E88"/>
    <w:rsid w:val="00842159"/>
    <w:rsid w:val="008421AD"/>
    <w:rsid w:val="00842582"/>
    <w:rsid w:val="008455F4"/>
    <w:rsid w:val="0084660A"/>
    <w:rsid w:val="00847C34"/>
    <w:rsid w:val="00853545"/>
    <w:rsid w:val="008563E0"/>
    <w:rsid w:val="008649D5"/>
    <w:rsid w:val="00864EF2"/>
    <w:rsid w:val="00866790"/>
    <w:rsid w:val="0086696C"/>
    <w:rsid w:val="008678F7"/>
    <w:rsid w:val="0087170D"/>
    <w:rsid w:val="008719D6"/>
    <w:rsid w:val="008741C2"/>
    <w:rsid w:val="00877C77"/>
    <w:rsid w:val="00882CED"/>
    <w:rsid w:val="0088435B"/>
    <w:rsid w:val="00885FB9"/>
    <w:rsid w:val="008871A9"/>
    <w:rsid w:val="008903BB"/>
    <w:rsid w:val="008912ED"/>
    <w:rsid w:val="0089387E"/>
    <w:rsid w:val="008959E3"/>
    <w:rsid w:val="00895B70"/>
    <w:rsid w:val="0089612F"/>
    <w:rsid w:val="00897939"/>
    <w:rsid w:val="008A315D"/>
    <w:rsid w:val="008A5D1C"/>
    <w:rsid w:val="008A63F1"/>
    <w:rsid w:val="008B04DE"/>
    <w:rsid w:val="008B091B"/>
    <w:rsid w:val="008B14B0"/>
    <w:rsid w:val="008B2D82"/>
    <w:rsid w:val="008B75C1"/>
    <w:rsid w:val="008C074E"/>
    <w:rsid w:val="008C1008"/>
    <w:rsid w:val="008C22A2"/>
    <w:rsid w:val="008C533F"/>
    <w:rsid w:val="008C6685"/>
    <w:rsid w:val="008D3E85"/>
    <w:rsid w:val="008D715A"/>
    <w:rsid w:val="008E1182"/>
    <w:rsid w:val="008E62B7"/>
    <w:rsid w:val="008E77C4"/>
    <w:rsid w:val="008E7926"/>
    <w:rsid w:val="008F151C"/>
    <w:rsid w:val="008F317E"/>
    <w:rsid w:val="008F54A8"/>
    <w:rsid w:val="008F6D6F"/>
    <w:rsid w:val="008F71D4"/>
    <w:rsid w:val="0090459D"/>
    <w:rsid w:val="00905248"/>
    <w:rsid w:val="00913246"/>
    <w:rsid w:val="00915DC1"/>
    <w:rsid w:val="009230CF"/>
    <w:rsid w:val="00923337"/>
    <w:rsid w:val="0092653D"/>
    <w:rsid w:val="00936B67"/>
    <w:rsid w:val="009457CE"/>
    <w:rsid w:val="009470D0"/>
    <w:rsid w:val="00947184"/>
    <w:rsid w:val="00947C4F"/>
    <w:rsid w:val="00951A9F"/>
    <w:rsid w:val="00953790"/>
    <w:rsid w:val="009565F9"/>
    <w:rsid w:val="009662EA"/>
    <w:rsid w:val="0096649A"/>
    <w:rsid w:val="00971339"/>
    <w:rsid w:val="00971A46"/>
    <w:rsid w:val="009735C1"/>
    <w:rsid w:val="009817F2"/>
    <w:rsid w:val="00982CCF"/>
    <w:rsid w:val="009835B8"/>
    <w:rsid w:val="00983971"/>
    <w:rsid w:val="009865FD"/>
    <w:rsid w:val="009870A5"/>
    <w:rsid w:val="00990C9B"/>
    <w:rsid w:val="009919BC"/>
    <w:rsid w:val="009941B0"/>
    <w:rsid w:val="00996AB9"/>
    <w:rsid w:val="009972E6"/>
    <w:rsid w:val="009A05FE"/>
    <w:rsid w:val="009A148F"/>
    <w:rsid w:val="009A6A3D"/>
    <w:rsid w:val="009B1C3D"/>
    <w:rsid w:val="009B365C"/>
    <w:rsid w:val="009B4DEB"/>
    <w:rsid w:val="009B5AD2"/>
    <w:rsid w:val="009C21AB"/>
    <w:rsid w:val="009C27D3"/>
    <w:rsid w:val="009C5ED6"/>
    <w:rsid w:val="009C6033"/>
    <w:rsid w:val="009C6C71"/>
    <w:rsid w:val="009D31EC"/>
    <w:rsid w:val="009D6553"/>
    <w:rsid w:val="009E374E"/>
    <w:rsid w:val="009E37E7"/>
    <w:rsid w:val="009E3BA2"/>
    <w:rsid w:val="009E5503"/>
    <w:rsid w:val="009E5A8A"/>
    <w:rsid w:val="009E6E68"/>
    <w:rsid w:val="009F34DD"/>
    <w:rsid w:val="009F385C"/>
    <w:rsid w:val="00A01CE0"/>
    <w:rsid w:val="00A02F80"/>
    <w:rsid w:val="00A0503F"/>
    <w:rsid w:val="00A07A63"/>
    <w:rsid w:val="00A10307"/>
    <w:rsid w:val="00A121D5"/>
    <w:rsid w:val="00A12A53"/>
    <w:rsid w:val="00A143ED"/>
    <w:rsid w:val="00A14440"/>
    <w:rsid w:val="00A15A5B"/>
    <w:rsid w:val="00A16027"/>
    <w:rsid w:val="00A163D5"/>
    <w:rsid w:val="00A16862"/>
    <w:rsid w:val="00A16E26"/>
    <w:rsid w:val="00A204E1"/>
    <w:rsid w:val="00A20FC4"/>
    <w:rsid w:val="00A225C1"/>
    <w:rsid w:val="00A23F6A"/>
    <w:rsid w:val="00A24165"/>
    <w:rsid w:val="00A41279"/>
    <w:rsid w:val="00A42C2A"/>
    <w:rsid w:val="00A46DB6"/>
    <w:rsid w:val="00A4714C"/>
    <w:rsid w:val="00A47ADC"/>
    <w:rsid w:val="00A531C4"/>
    <w:rsid w:val="00A54E06"/>
    <w:rsid w:val="00A62C7E"/>
    <w:rsid w:val="00A653FF"/>
    <w:rsid w:val="00A66B46"/>
    <w:rsid w:val="00A80F63"/>
    <w:rsid w:val="00A81BA8"/>
    <w:rsid w:val="00A8458D"/>
    <w:rsid w:val="00A87AEC"/>
    <w:rsid w:val="00A90BDB"/>
    <w:rsid w:val="00A920A8"/>
    <w:rsid w:val="00A935B4"/>
    <w:rsid w:val="00AA463F"/>
    <w:rsid w:val="00AA4BF8"/>
    <w:rsid w:val="00AA540D"/>
    <w:rsid w:val="00AA56E6"/>
    <w:rsid w:val="00AB0A40"/>
    <w:rsid w:val="00AB2E00"/>
    <w:rsid w:val="00AB4246"/>
    <w:rsid w:val="00AB4C77"/>
    <w:rsid w:val="00AB4C91"/>
    <w:rsid w:val="00AB7034"/>
    <w:rsid w:val="00AC3438"/>
    <w:rsid w:val="00AC3902"/>
    <w:rsid w:val="00AC5840"/>
    <w:rsid w:val="00AD123A"/>
    <w:rsid w:val="00AD3212"/>
    <w:rsid w:val="00AD64C2"/>
    <w:rsid w:val="00AD6CC7"/>
    <w:rsid w:val="00AD6E39"/>
    <w:rsid w:val="00AE0DFA"/>
    <w:rsid w:val="00AE2843"/>
    <w:rsid w:val="00AF34C2"/>
    <w:rsid w:val="00AF3D7B"/>
    <w:rsid w:val="00AF7084"/>
    <w:rsid w:val="00B0061D"/>
    <w:rsid w:val="00B00840"/>
    <w:rsid w:val="00B008B1"/>
    <w:rsid w:val="00B03C16"/>
    <w:rsid w:val="00B05652"/>
    <w:rsid w:val="00B127A3"/>
    <w:rsid w:val="00B131DD"/>
    <w:rsid w:val="00B13EA1"/>
    <w:rsid w:val="00B16336"/>
    <w:rsid w:val="00B20620"/>
    <w:rsid w:val="00B24BA4"/>
    <w:rsid w:val="00B25096"/>
    <w:rsid w:val="00B259BB"/>
    <w:rsid w:val="00B27B3C"/>
    <w:rsid w:val="00B3243C"/>
    <w:rsid w:val="00B34710"/>
    <w:rsid w:val="00B350E4"/>
    <w:rsid w:val="00B35B28"/>
    <w:rsid w:val="00B3651A"/>
    <w:rsid w:val="00B36E2C"/>
    <w:rsid w:val="00B3720D"/>
    <w:rsid w:val="00B42334"/>
    <w:rsid w:val="00B42CBA"/>
    <w:rsid w:val="00B43DB1"/>
    <w:rsid w:val="00B44397"/>
    <w:rsid w:val="00B44B20"/>
    <w:rsid w:val="00B466D8"/>
    <w:rsid w:val="00B47C28"/>
    <w:rsid w:val="00B52BB6"/>
    <w:rsid w:val="00B565AE"/>
    <w:rsid w:val="00B6294D"/>
    <w:rsid w:val="00B63673"/>
    <w:rsid w:val="00B66859"/>
    <w:rsid w:val="00B66ED2"/>
    <w:rsid w:val="00B7052F"/>
    <w:rsid w:val="00B7090D"/>
    <w:rsid w:val="00B70B56"/>
    <w:rsid w:val="00B70C27"/>
    <w:rsid w:val="00B725B7"/>
    <w:rsid w:val="00B7539D"/>
    <w:rsid w:val="00B75528"/>
    <w:rsid w:val="00B8044F"/>
    <w:rsid w:val="00B806AC"/>
    <w:rsid w:val="00B814A7"/>
    <w:rsid w:val="00B83F65"/>
    <w:rsid w:val="00B84446"/>
    <w:rsid w:val="00B84655"/>
    <w:rsid w:val="00B850FE"/>
    <w:rsid w:val="00B854CE"/>
    <w:rsid w:val="00B8685B"/>
    <w:rsid w:val="00B872F4"/>
    <w:rsid w:val="00B90CDA"/>
    <w:rsid w:val="00B94DEA"/>
    <w:rsid w:val="00B975B3"/>
    <w:rsid w:val="00BA3727"/>
    <w:rsid w:val="00BA7400"/>
    <w:rsid w:val="00BB1121"/>
    <w:rsid w:val="00BB125E"/>
    <w:rsid w:val="00BB5396"/>
    <w:rsid w:val="00BB5BEB"/>
    <w:rsid w:val="00BC40F4"/>
    <w:rsid w:val="00BC55F6"/>
    <w:rsid w:val="00BC6578"/>
    <w:rsid w:val="00BD2359"/>
    <w:rsid w:val="00BD2AF5"/>
    <w:rsid w:val="00BD6470"/>
    <w:rsid w:val="00BD69A0"/>
    <w:rsid w:val="00BD69B1"/>
    <w:rsid w:val="00BE1991"/>
    <w:rsid w:val="00BE1BE1"/>
    <w:rsid w:val="00BE47DD"/>
    <w:rsid w:val="00BE49F0"/>
    <w:rsid w:val="00BE5CD0"/>
    <w:rsid w:val="00BE62AE"/>
    <w:rsid w:val="00BE6C36"/>
    <w:rsid w:val="00BE7277"/>
    <w:rsid w:val="00BF08F9"/>
    <w:rsid w:val="00BF2498"/>
    <w:rsid w:val="00BF3A51"/>
    <w:rsid w:val="00BF3BAC"/>
    <w:rsid w:val="00BF432C"/>
    <w:rsid w:val="00BF5B4E"/>
    <w:rsid w:val="00BF6EF8"/>
    <w:rsid w:val="00BF7EEC"/>
    <w:rsid w:val="00C0026F"/>
    <w:rsid w:val="00C008E5"/>
    <w:rsid w:val="00C008FC"/>
    <w:rsid w:val="00C02630"/>
    <w:rsid w:val="00C0271B"/>
    <w:rsid w:val="00C03CE3"/>
    <w:rsid w:val="00C05C1C"/>
    <w:rsid w:val="00C0740C"/>
    <w:rsid w:val="00C17F2E"/>
    <w:rsid w:val="00C23CB5"/>
    <w:rsid w:val="00C26565"/>
    <w:rsid w:val="00C26963"/>
    <w:rsid w:val="00C272C6"/>
    <w:rsid w:val="00C33FF4"/>
    <w:rsid w:val="00C37416"/>
    <w:rsid w:val="00C43728"/>
    <w:rsid w:val="00C4635D"/>
    <w:rsid w:val="00C51183"/>
    <w:rsid w:val="00C61242"/>
    <w:rsid w:val="00C6507C"/>
    <w:rsid w:val="00C73129"/>
    <w:rsid w:val="00C734EC"/>
    <w:rsid w:val="00C736B6"/>
    <w:rsid w:val="00C76BA7"/>
    <w:rsid w:val="00C779D3"/>
    <w:rsid w:val="00C81CD5"/>
    <w:rsid w:val="00C842D6"/>
    <w:rsid w:val="00C84B78"/>
    <w:rsid w:val="00C855BE"/>
    <w:rsid w:val="00C86132"/>
    <w:rsid w:val="00C87770"/>
    <w:rsid w:val="00C956AA"/>
    <w:rsid w:val="00C97C29"/>
    <w:rsid w:val="00CA3585"/>
    <w:rsid w:val="00CA524E"/>
    <w:rsid w:val="00CA70DE"/>
    <w:rsid w:val="00CA7F3D"/>
    <w:rsid w:val="00CB26E7"/>
    <w:rsid w:val="00CB2D93"/>
    <w:rsid w:val="00CB4BC6"/>
    <w:rsid w:val="00CB512D"/>
    <w:rsid w:val="00CB5CEB"/>
    <w:rsid w:val="00CB5D88"/>
    <w:rsid w:val="00CB5DEC"/>
    <w:rsid w:val="00CC03B1"/>
    <w:rsid w:val="00CC19D9"/>
    <w:rsid w:val="00CD075E"/>
    <w:rsid w:val="00CD33FB"/>
    <w:rsid w:val="00CD3FDA"/>
    <w:rsid w:val="00CD4B0D"/>
    <w:rsid w:val="00CD625B"/>
    <w:rsid w:val="00CD79F1"/>
    <w:rsid w:val="00CE2D05"/>
    <w:rsid w:val="00CE323E"/>
    <w:rsid w:val="00CE36E1"/>
    <w:rsid w:val="00CE5ADB"/>
    <w:rsid w:val="00CE6CBD"/>
    <w:rsid w:val="00CF0218"/>
    <w:rsid w:val="00CF179D"/>
    <w:rsid w:val="00CF1922"/>
    <w:rsid w:val="00CF2FD9"/>
    <w:rsid w:val="00CF33FF"/>
    <w:rsid w:val="00CF4508"/>
    <w:rsid w:val="00CF4817"/>
    <w:rsid w:val="00CF4CDA"/>
    <w:rsid w:val="00D03082"/>
    <w:rsid w:val="00D0467C"/>
    <w:rsid w:val="00D07F2D"/>
    <w:rsid w:val="00D1608B"/>
    <w:rsid w:val="00D21B7C"/>
    <w:rsid w:val="00D23660"/>
    <w:rsid w:val="00D25242"/>
    <w:rsid w:val="00D26082"/>
    <w:rsid w:val="00D26108"/>
    <w:rsid w:val="00D26170"/>
    <w:rsid w:val="00D37257"/>
    <w:rsid w:val="00D41C37"/>
    <w:rsid w:val="00D5050E"/>
    <w:rsid w:val="00D53843"/>
    <w:rsid w:val="00D612C3"/>
    <w:rsid w:val="00D62464"/>
    <w:rsid w:val="00D63306"/>
    <w:rsid w:val="00D64C96"/>
    <w:rsid w:val="00D726CB"/>
    <w:rsid w:val="00D7373A"/>
    <w:rsid w:val="00D77C73"/>
    <w:rsid w:val="00D81C5E"/>
    <w:rsid w:val="00D81F64"/>
    <w:rsid w:val="00D8247A"/>
    <w:rsid w:val="00D838CA"/>
    <w:rsid w:val="00D83CBF"/>
    <w:rsid w:val="00D84CC8"/>
    <w:rsid w:val="00D87A89"/>
    <w:rsid w:val="00D9150A"/>
    <w:rsid w:val="00D91D12"/>
    <w:rsid w:val="00D926BB"/>
    <w:rsid w:val="00D950AE"/>
    <w:rsid w:val="00D96307"/>
    <w:rsid w:val="00DA13D1"/>
    <w:rsid w:val="00DA15BA"/>
    <w:rsid w:val="00DA1875"/>
    <w:rsid w:val="00DA2B2B"/>
    <w:rsid w:val="00DA34D6"/>
    <w:rsid w:val="00DB122A"/>
    <w:rsid w:val="00DB1833"/>
    <w:rsid w:val="00DB1858"/>
    <w:rsid w:val="00DB3D1A"/>
    <w:rsid w:val="00DB43A0"/>
    <w:rsid w:val="00DC2FCD"/>
    <w:rsid w:val="00DC45C5"/>
    <w:rsid w:val="00DC79BD"/>
    <w:rsid w:val="00DD38C7"/>
    <w:rsid w:val="00DD561D"/>
    <w:rsid w:val="00DE01DB"/>
    <w:rsid w:val="00DE085C"/>
    <w:rsid w:val="00DE0F19"/>
    <w:rsid w:val="00DE1003"/>
    <w:rsid w:val="00DE27FC"/>
    <w:rsid w:val="00DE2C96"/>
    <w:rsid w:val="00DE444C"/>
    <w:rsid w:val="00DE4A60"/>
    <w:rsid w:val="00DE5980"/>
    <w:rsid w:val="00DE5AD6"/>
    <w:rsid w:val="00DE626E"/>
    <w:rsid w:val="00DE64EF"/>
    <w:rsid w:val="00DE744C"/>
    <w:rsid w:val="00DF36AF"/>
    <w:rsid w:val="00DF3B21"/>
    <w:rsid w:val="00DF49F3"/>
    <w:rsid w:val="00E00EEF"/>
    <w:rsid w:val="00E01D98"/>
    <w:rsid w:val="00E05623"/>
    <w:rsid w:val="00E06A2D"/>
    <w:rsid w:val="00E1251E"/>
    <w:rsid w:val="00E1355D"/>
    <w:rsid w:val="00E140C3"/>
    <w:rsid w:val="00E15054"/>
    <w:rsid w:val="00E15291"/>
    <w:rsid w:val="00E1683E"/>
    <w:rsid w:val="00E17C73"/>
    <w:rsid w:val="00E2104D"/>
    <w:rsid w:val="00E231D8"/>
    <w:rsid w:val="00E24271"/>
    <w:rsid w:val="00E2471B"/>
    <w:rsid w:val="00E27CA3"/>
    <w:rsid w:val="00E3067D"/>
    <w:rsid w:val="00E30E3A"/>
    <w:rsid w:val="00E31985"/>
    <w:rsid w:val="00E32FB3"/>
    <w:rsid w:val="00E331F1"/>
    <w:rsid w:val="00E34C87"/>
    <w:rsid w:val="00E37242"/>
    <w:rsid w:val="00E42CFA"/>
    <w:rsid w:val="00E4481C"/>
    <w:rsid w:val="00E45495"/>
    <w:rsid w:val="00E45794"/>
    <w:rsid w:val="00E45A7C"/>
    <w:rsid w:val="00E50B6C"/>
    <w:rsid w:val="00E51486"/>
    <w:rsid w:val="00E525BF"/>
    <w:rsid w:val="00E53EE3"/>
    <w:rsid w:val="00E56A95"/>
    <w:rsid w:val="00E600AD"/>
    <w:rsid w:val="00E6391C"/>
    <w:rsid w:val="00E63AE2"/>
    <w:rsid w:val="00E65140"/>
    <w:rsid w:val="00E66579"/>
    <w:rsid w:val="00E67370"/>
    <w:rsid w:val="00E73DA5"/>
    <w:rsid w:val="00E854E1"/>
    <w:rsid w:val="00E87BC1"/>
    <w:rsid w:val="00E87E7A"/>
    <w:rsid w:val="00E92928"/>
    <w:rsid w:val="00E929A6"/>
    <w:rsid w:val="00E950DF"/>
    <w:rsid w:val="00EA05FD"/>
    <w:rsid w:val="00EA1B67"/>
    <w:rsid w:val="00EA2B01"/>
    <w:rsid w:val="00EA5C58"/>
    <w:rsid w:val="00EA6B83"/>
    <w:rsid w:val="00EA6BCB"/>
    <w:rsid w:val="00EB3B5E"/>
    <w:rsid w:val="00EB3DB7"/>
    <w:rsid w:val="00EB4A00"/>
    <w:rsid w:val="00EB5344"/>
    <w:rsid w:val="00EB603D"/>
    <w:rsid w:val="00EC557E"/>
    <w:rsid w:val="00EC5FAE"/>
    <w:rsid w:val="00EC6EC5"/>
    <w:rsid w:val="00ED2AB2"/>
    <w:rsid w:val="00ED3C9F"/>
    <w:rsid w:val="00ED5214"/>
    <w:rsid w:val="00EE2471"/>
    <w:rsid w:val="00EE24F2"/>
    <w:rsid w:val="00EE2C09"/>
    <w:rsid w:val="00EE4A69"/>
    <w:rsid w:val="00EE5EA9"/>
    <w:rsid w:val="00EE74A1"/>
    <w:rsid w:val="00EE7E25"/>
    <w:rsid w:val="00EF0786"/>
    <w:rsid w:val="00EF1275"/>
    <w:rsid w:val="00EF69A0"/>
    <w:rsid w:val="00EF7630"/>
    <w:rsid w:val="00F00AA6"/>
    <w:rsid w:val="00F00CE2"/>
    <w:rsid w:val="00F015CF"/>
    <w:rsid w:val="00F01768"/>
    <w:rsid w:val="00F0238C"/>
    <w:rsid w:val="00F0362C"/>
    <w:rsid w:val="00F03CBB"/>
    <w:rsid w:val="00F04EEC"/>
    <w:rsid w:val="00F05921"/>
    <w:rsid w:val="00F070B8"/>
    <w:rsid w:val="00F0750B"/>
    <w:rsid w:val="00F11DE6"/>
    <w:rsid w:val="00F14B82"/>
    <w:rsid w:val="00F15844"/>
    <w:rsid w:val="00F206AA"/>
    <w:rsid w:val="00F215CB"/>
    <w:rsid w:val="00F220A6"/>
    <w:rsid w:val="00F2332E"/>
    <w:rsid w:val="00F24590"/>
    <w:rsid w:val="00F27330"/>
    <w:rsid w:val="00F304BF"/>
    <w:rsid w:val="00F322BB"/>
    <w:rsid w:val="00F32BB2"/>
    <w:rsid w:val="00F33B2B"/>
    <w:rsid w:val="00F36095"/>
    <w:rsid w:val="00F36769"/>
    <w:rsid w:val="00F37079"/>
    <w:rsid w:val="00F37E26"/>
    <w:rsid w:val="00F44556"/>
    <w:rsid w:val="00F50D3B"/>
    <w:rsid w:val="00F50FC1"/>
    <w:rsid w:val="00F516CE"/>
    <w:rsid w:val="00F53830"/>
    <w:rsid w:val="00F55039"/>
    <w:rsid w:val="00F55DF5"/>
    <w:rsid w:val="00F63FD2"/>
    <w:rsid w:val="00F65F11"/>
    <w:rsid w:val="00F6686B"/>
    <w:rsid w:val="00F67858"/>
    <w:rsid w:val="00F71540"/>
    <w:rsid w:val="00F71E78"/>
    <w:rsid w:val="00F72C7A"/>
    <w:rsid w:val="00F73A1A"/>
    <w:rsid w:val="00F7466E"/>
    <w:rsid w:val="00F7539D"/>
    <w:rsid w:val="00F76B28"/>
    <w:rsid w:val="00F77A75"/>
    <w:rsid w:val="00F77F28"/>
    <w:rsid w:val="00F80DBA"/>
    <w:rsid w:val="00F80E7E"/>
    <w:rsid w:val="00F80F3A"/>
    <w:rsid w:val="00F80F97"/>
    <w:rsid w:val="00F81A35"/>
    <w:rsid w:val="00F84E81"/>
    <w:rsid w:val="00F85189"/>
    <w:rsid w:val="00F85C71"/>
    <w:rsid w:val="00F87099"/>
    <w:rsid w:val="00F87F70"/>
    <w:rsid w:val="00F92208"/>
    <w:rsid w:val="00F92DCA"/>
    <w:rsid w:val="00F93090"/>
    <w:rsid w:val="00F974C2"/>
    <w:rsid w:val="00FA3F7A"/>
    <w:rsid w:val="00FA4D70"/>
    <w:rsid w:val="00FA794C"/>
    <w:rsid w:val="00FB0165"/>
    <w:rsid w:val="00FB06EA"/>
    <w:rsid w:val="00FB334A"/>
    <w:rsid w:val="00FC71A1"/>
    <w:rsid w:val="00FD5C8E"/>
    <w:rsid w:val="00FD7E65"/>
    <w:rsid w:val="00FE02AA"/>
    <w:rsid w:val="00FE11A5"/>
    <w:rsid w:val="00FE1C5F"/>
    <w:rsid w:val="00FE4065"/>
    <w:rsid w:val="00FE4763"/>
    <w:rsid w:val="00FE512D"/>
    <w:rsid w:val="00FE606E"/>
    <w:rsid w:val="00FE6A9E"/>
    <w:rsid w:val="00FF73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3507FE"/>
  <w15:docId w15:val="{65C4D889-9413-43DC-8F4D-83348567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C3A69"/>
    <w:pPr>
      <w:spacing w:line="360" w:lineRule="exact"/>
      <w:jc w:val="both"/>
    </w:pPr>
    <w:rPr>
      <w:kern w:val="2"/>
      <w:sz w:val="21"/>
      <w:szCs w:val="24"/>
    </w:rPr>
  </w:style>
  <w:style w:type="paragraph" w:styleId="1">
    <w:name w:val="heading 1"/>
    <w:basedOn w:val="a"/>
    <w:next w:val="a"/>
    <w:link w:val="10"/>
    <w:qFormat/>
    <w:rsid w:val="00EF7630"/>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5B5AAB"/>
    <w:pPr>
      <w:ind w:leftChars="400" w:left="840"/>
    </w:pPr>
  </w:style>
  <w:style w:type="character" w:styleId="ac">
    <w:name w:val="Hyperlink"/>
    <w:basedOn w:val="a1"/>
    <w:unhideWhenUsed/>
    <w:rsid w:val="0015143A"/>
    <w:rPr>
      <w:color w:val="0000FF" w:themeColor="hyperlink"/>
      <w:u w:val="single"/>
    </w:rPr>
  </w:style>
  <w:style w:type="paragraph" w:customStyle="1" w:styleId="Default">
    <w:name w:val="Default"/>
    <w:rsid w:val="006A03A9"/>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1"/>
    <w:link w:val="1"/>
    <w:rsid w:val="00EF7630"/>
    <w:rPr>
      <w:rFonts w:asciiTheme="majorHAnsi" w:eastAsiaTheme="majorEastAsia" w:hAnsiTheme="majorHAnsi" w:cstheme="majorBidi"/>
      <w:kern w:val="2"/>
      <w:sz w:val="24"/>
      <w:szCs w:val="24"/>
    </w:rPr>
  </w:style>
  <w:style w:type="paragraph" w:styleId="a0">
    <w:name w:val="No Spacing"/>
    <w:uiPriority w:val="1"/>
    <w:qFormat/>
    <w:rsid w:val="001C3A69"/>
    <w:pPr>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769">
      <w:bodyDiv w:val="1"/>
      <w:marLeft w:val="0"/>
      <w:marRight w:val="0"/>
      <w:marTop w:val="0"/>
      <w:marBottom w:val="0"/>
      <w:divBdr>
        <w:top w:val="none" w:sz="0" w:space="0" w:color="auto"/>
        <w:left w:val="none" w:sz="0" w:space="0" w:color="auto"/>
        <w:bottom w:val="none" w:sz="0" w:space="0" w:color="auto"/>
        <w:right w:val="none" w:sz="0" w:space="0" w:color="auto"/>
      </w:divBdr>
    </w:div>
    <w:div w:id="813529916">
      <w:bodyDiv w:val="1"/>
      <w:marLeft w:val="0"/>
      <w:marRight w:val="0"/>
      <w:marTop w:val="0"/>
      <w:marBottom w:val="0"/>
      <w:divBdr>
        <w:top w:val="none" w:sz="0" w:space="0" w:color="auto"/>
        <w:left w:val="none" w:sz="0" w:space="0" w:color="auto"/>
        <w:bottom w:val="none" w:sz="0" w:space="0" w:color="auto"/>
        <w:right w:val="none" w:sz="0" w:space="0" w:color="auto"/>
      </w:divBdr>
    </w:div>
    <w:div w:id="1083572667">
      <w:bodyDiv w:val="1"/>
      <w:marLeft w:val="0"/>
      <w:marRight w:val="0"/>
      <w:marTop w:val="0"/>
      <w:marBottom w:val="0"/>
      <w:divBdr>
        <w:top w:val="none" w:sz="0" w:space="0" w:color="auto"/>
        <w:left w:val="none" w:sz="0" w:space="0" w:color="auto"/>
        <w:bottom w:val="none" w:sz="0" w:space="0" w:color="auto"/>
        <w:right w:val="none" w:sz="0" w:space="0" w:color="auto"/>
      </w:divBdr>
    </w:div>
    <w:div w:id="1510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16B8D640E8C141B64B4FBC9E3A31B5" ma:contentTypeVersion="4" ma:contentTypeDescription="新しいドキュメントを作成します。" ma:contentTypeScope="" ma:versionID="0988194ae0352247277245b1c9e96224">
  <xsd:schema xmlns:xsd="http://www.w3.org/2001/XMLSchema" xmlns:xs="http://www.w3.org/2001/XMLSchema" xmlns:p="http://schemas.microsoft.com/office/2006/metadata/properties" xmlns:ns2="3379df7b-d006-4328-af7d-a8625c1620b2" targetNamespace="http://schemas.microsoft.com/office/2006/metadata/properties" ma:root="true" ma:fieldsID="aa4c32b6db5f08a2981ec1210c7ddcb2" ns2:_="">
    <xsd:import namespace="3379df7b-d006-4328-af7d-a8625c162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df7b-d006-4328-af7d-a8625c162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4509C-855D-4B09-A80B-649A2F23B9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E23873-1AF9-4291-897F-09F18A9F0B00}">
  <ds:schemaRefs>
    <ds:schemaRef ds:uri="http://schemas.microsoft.com/sharepoint/v3/contenttype/forms"/>
  </ds:schemaRefs>
</ds:datastoreItem>
</file>

<file path=customXml/itemProps3.xml><?xml version="1.0" encoding="utf-8"?>
<ds:datastoreItem xmlns:ds="http://schemas.openxmlformats.org/officeDocument/2006/customXml" ds:itemID="{6D6E75A9-8C6F-40E5-A95C-B00A388DE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df7b-d006-4328-af7d-a8625c162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6162</Words>
  <Characters>1007</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浅田　充彦</dc:creator>
  <cp:lastModifiedBy>木原　裕紀</cp:lastModifiedBy>
  <cp:revision>4</cp:revision>
  <cp:lastPrinted>2025-01-23T22:19:00Z</cp:lastPrinted>
  <dcterms:created xsi:type="dcterms:W3CDTF">2025-04-22T04:53:00Z</dcterms:created>
  <dcterms:modified xsi:type="dcterms:W3CDTF">2025-05-08T01:28:00Z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0x0101000816B8D640E8C141B64B4FBC9E3A31B5</vt:lpwstr>
  </property>
</Properties>
</file>