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420F" w14:textId="1B82F6A4" w:rsidR="0037367C" w:rsidRPr="000535BD" w:rsidRDefault="00531753" w:rsidP="00BB6BEF">
      <w:pPr>
        <w:wordWrap w:val="0"/>
        <w:spacing w:line="360" w:lineRule="exact"/>
        <w:ind w:rightChars="100" w:right="210"/>
        <w:jc w:val="right"/>
        <w:rPr>
          <w:rFonts w:ascii="ＭＳ 明朝" w:hAnsi="ＭＳ 明朝"/>
          <w:b/>
          <w:sz w:val="24"/>
        </w:rPr>
      </w:pPr>
      <w:r w:rsidRPr="000535BD">
        <w:rPr>
          <w:rFonts w:ascii="ＭＳ 明朝" w:hAnsi="ＭＳ 明朝" w:hint="eastAsia"/>
          <w:b/>
          <w:sz w:val="24"/>
        </w:rPr>
        <w:t xml:space="preserve">准校長　</w:t>
      </w:r>
      <w:r w:rsidR="00BB6BEF" w:rsidRPr="000535BD">
        <w:rPr>
          <w:rFonts w:ascii="ＭＳ 明朝" w:hAnsi="ＭＳ 明朝" w:hint="eastAsia"/>
          <w:b/>
          <w:sz w:val="24"/>
        </w:rPr>
        <w:t xml:space="preserve">橋本　真希　</w:t>
      </w:r>
    </w:p>
    <w:p w14:paraId="5419312F" w14:textId="77777777" w:rsidR="00D77C73" w:rsidRPr="000535BD" w:rsidRDefault="00D77C73" w:rsidP="00BB1121">
      <w:pPr>
        <w:spacing w:line="360" w:lineRule="exact"/>
        <w:ind w:rightChars="-326" w:right="-685"/>
        <w:rPr>
          <w:rFonts w:ascii="ＭＳ ゴシック" w:eastAsia="ＭＳ ゴシック" w:hAnsi="ＭＳ ゴシック"/>
          <w:b/>
          <w:sz w:val="28"/>
          <w:szCs w:val="28"/>
        </w:rPr>
      </w:pPr>
    </w:p>
    <w:p w14:paraId="6580BC1A" w14:textId="4AB0D6F9" w:rsidR="0037367C" w:rsidRPr="000535BD" w:rsidRDefault="00C54F82" w:rsidP="009B365C">
      <w:pPr>
        <w:spacing w:line="360" w:lineRule="exact"/>
        <w:ind w:rightChars="-326" w:right="-685"/>
        <w:jc w:val="center"/>
        <w:rPr>
          <w:rFonts w:ascii="ＭＳ ゴシック" w:eastAsia="ＭＳ ゴシック" w:hAnsi="ＭＳ ゴシック"/>
          <w:b/>
          <w:sz w:val="32"/>
          <w:szCs w:val="32"/>
        </w:rPr>
      </w:pPr>
      <w:r w:rsidRPr="000535BD">
        <w:rPr>
          <w:rFonts w:ascii="ＭＳ ゴシック" w:eastAsia="ＭＳ ゴシック" w:hAnsi="ＭＳ ゴシック" w:hint="eastAsia"/>
          <w:b/>
          <w:sz w:val="32"/>
          <w:szCs w:val="32"/>
        </w:rPr>
        <w:t>令和</w:t>
      </w:r>
      <w:r w:rsidR="00315811" w:rsidRPr="000535BD">
        <w:rPr>
          <w:rFonts w:ascii="ＭＳ ゴシック" w:eastAsia="ＭＳ ゴシック" w:hAnsi="ＭＳ ゴシック" w:hint="eastAsia"/>
          <w:b/>
          <w:sz w:val="32"/>
          <w:szCs w:val="32"/>
        </w:rPr>
        <w:t>７</w:t>
      </w:r>
      <w:r w:rsidR="00361497" w:rsidRPr="000535BD">
        <w:rPr>
          <w:rFonts w:ascii="ＭＳ ゴシック" w:eastAsia="ＭＳ ゴシック" w:hAnsi="ＭＳ ゴシック" w:hint="eastAsia"/>
          <w:b/>
          <w:sz w:val="32"/>
          <w:szCs w:val="32"/>
        </w:rPr>
        <w:t xml:space="preserve">年度　</w:t>
      </w:r>
      <w:r w:rsidR="009B365C" w:rsidRPr="000535BD">
        <w:rPr>
          <w:rFonts w:ascii="ＭＳ ゴシック" w:eastAsia="ＭＳ ゴシック" w:hAnsi="ＭＳ ゴシック" w:hint="eastAsia"/>
          <w:b/>
          <w:sz w:val="32"/>
          <w:szCs w:val="32"/>
        </w:rPr>
        <w:t>学校経営</w:t>
      </w:r>
      <w:r w:rsidR="00A920A8" w:rsidRPr="000535BD">
        <w:rPr>
          <w:rFonts w:ascii="ＭＳ ゴシック" w:eastAsia="ＭＳ ゴシック" w:hAnsi="ＭＳ ゴシック" w:hint="eastAsia"/>
          <w:b/>
          <w:sz w:val="32"/>
          <w:szCs w:val="32"/>
        </w:rPr>
        <w:t>計画及び</w:t>
      </w:r>
      <w:r w:rsidR="00225A63" w:rsidRPr="000535BD">
        <w:rPr>
          <w:rFonts w:ascii="ＭＳ ゴシック" w:eastAsia="ＭＳ ゴシック" w:hAnsi="ＭＳ ゴシック" w:hint="eastAsia"/>
          <w:b/>
          <w:sz w:val="32"/>
          <w:szCs w:val="32"/>
        </w:rPr>
        <w:t>学校</w:t>
      </w:r>
      <w:r w:rsidR="00A920A8" w:rsidRPr="000535BD">
        <w:rPr>
          <w:rFonts w:ascii="ＭＳ ゴシック" w:eastAsia="ＭＳ ゴシック" w:hAnsi="ＭＳ ゴシック" w:hint="eastAsia"/>
          <w:b/>
          <w:sz w:val="32"/>
          <w:szCs w:val="32"/>
        </w:rPr>
        <w:t>評価</w:t>
      </w:r>
    </w:p>
    <w:p w14:paraId="16BD1E18" w14:textId="77777777" w:rsidR="00A920A8" w:rsidRPr="000535BD" w:rsidRDefault="00A920A8" w:rsidP="009B365C">
      <w:pPr>
        <w:spacing w:line="360" w:lineRule="exact"/>
        <w:ind w:rightChars="-326" w:right="-685"/>
        <w:jc w:val="center"/>
        <w:rPr>
          <w:rFonts w:ascii="ＭＳ ゴシック" w:eastAsia="ＭＳ ゴシック" w:hAnsi="ＭＳ ゴシック"/>
          <w:b/>
          <w:sz w:val="32"/>
          <w:szCs w:val="32"/>
        </w:rPr>
      </w:pPr>
    </w:p>
    <w:p w14:paraId="703840BA" w14:textId="03CC5781" w:rsidR="000F7917" w:rsidRPr="000535BD" w:rsidRDefault="005846E8" w:rsidP="004245A1">
      <w:pPr>
        <w:spacing w:line="300" w:lineRule="exact"/>
        <w:ind w:hanging="187"/>
        <w:jc w:val="left"/>
        <w:rPr>
          <w:rFonts w:ascii="ＭＳ ゴシック" w:eastAsia="ＭＳ ゴシック" w:hAnsi="ＭＳ ゴシック"/>
          <w:szCs w:val="21"/>
        </w:rPr>
      </w:pPr>
      <w:r w:rsidRPr="000535B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535BD" w14:paraId="6F8A9D40" w14:textId="77777777" w:rsidTr="00AB00E6">
        <w:trPr>
          <w:jc w:val="center"/>
        </w:trPr>
        <w:tc>
          <w:tcPr>
            <w:tcW w:w="14944" w:type="dxa"/>
            <w:tcMar>
              <w:top w:w="113" w:type="dxa"/>
              <w:left w:w="113" w:type="dxa"/>
              <w:bottom w:w="113" w:type="dxa"/>
              <w:right w:w="113" w:type="dxa"/>
            </w:tcMar>
          </w:tcPr>
          <w:p w14:paraId="0B32C869" w14:textId="77777777" w:rsidR="00BD4936" w:rsidRPr="000535BD" w:rsidRDefault="00BD4936" w:rsidP="00BD4936">
            <w:pPr>
              <w:rPr>
                <w:rFonts w:ascii="ＭＳ 明朝" w:hAnsi="ＭＳ 明朝"/>
                <w:sz w:val="20"/>
                <w:szCs w:val="20"/>
              </w:rPr>
            </w:pPr>
            <w:r w:rsidRPr="000535BD">
              <w:rPr>
                <w:rFonts w:ascii="ＭＳ 明朝" w:hAnsi="ＭＳ 明朝" w:hint="eastAsia"/>
                <w:sz w:val="20"/>
                <w:szCs w:val="20"/>
              </w:rPr>
              <w:t>児童生徒一人ひとりの生命と個性を尊重し、障がいの状況及び心身の発達に応じたきめ細やかな教育を行い、豊かな人間性を育み、自立と社会参加を支援する学校</w:t>
            </w:r>
          </w:p>
          <w:p w14:paraId="363F1F0A" w14:textId="77777777" w:rsidR="00BD4936" w:rsidRPr="000535BD" w:rsidRDefault="00BD4936" w:rsidP="00BD4936">
            <w:pPr>
              <w:rPr>
                <w:rFonts w:ascii="ＭＳ 明朝" w:hAnsi="ＭＳ 明朝"/>
                <w:sz w:val="20"/>
                <w:szCs w:val="20"/>
              </w:rPr>
            </w:pPr>
            <w:r w:rsidRPr="000535BD">
              <w:rPr>
                <w:rFonts w:ascii="ＭＳ 明朝" w:hAnsi="ＭＳ 明朝" w:hint="eastAsia"/>
                <w:sz w:val="20"/>
                <w:szCs w:val="20"/>
              </w:rPr>
              <w:t xml:space="preserve">　〇 安全・安心な教育環境を基盤に、児童生徒一人ひとりの人格を尊重し、生命と人権を守る学校</w:t>
            </w:r>
          </w:p>
          <w:p w14:paraId="2E9693A2" w14:textId="77777777" w:rsidR="00BD4936" w:rsidRPr="000535BD" w:rsidRDefault="00BD4936" w:rsidP="00BD4936">
            <w:pPr>
              <w:rPr>
                <w:rFonts w:ascii="ＭＳ 明朝" w:hAnsi="ＭＳ 明朝"/>
                <w:sz w:val="20"/>
                <w:szCs w:val="20"/>
              </w:rPr>
            </w:pPr>
            <w:r w:rsidRPr="000535BD">
              <w:rPr>
                <w:rFonts w:ascii="ＭＳ 明朝" w:hAnsi="ＭＳ 明朝" w:hint="eastAsia"/>
                <w:sz w:val="20"/>
                <w:szCs w:val="20"/>
              </w:rPr>
              <w:t xml:space="preserve">　〇 知識・技能及び思考力・判断力・表現力の向上、学びに向かう力の醸成により、自立と社会参加に向けた教育を推進する学校</w:t>
            </w:r>
          </w:p>
          <w:p w14:paraId="25880DEA" w14:textId="61AA6EE3" w:rsidR="00201A51" w:rsidRPr="000535BD" w:rsidRDefault="00BD4936" w:rsidP="00BD4936">
            <w:pPr>
              <w:spacing w:line="300" w:lineRule="exact"/>
              <w:rPr>
                <w:rFonts w:ascii="ＭＳ ゴシック" w:eastAsia="ＭＳ ゴシック" w:hAnsi="ＭＳ ゴシック"/>
                <w:szCs w:val="21"/>
              </w:rPr>
            </w:pPr>
            <w:r w:rsidRPr="000535BD">
              <w:rPr>
                <w:rFonts w:ascii="ＭＳ 明朝" w:hAnsi="ＭＳ 明朝" w:hint="eastAsia"/>
                <w:sz w:val="20"/>
                <w:szCs w:val="20"/>
              </w:rPr>
              <w:t xml:space="preserve">　〇 時代のニーズに応え、地域の学校や子どもたちへの支援の充実を図る特別支援教育のセンター的機能を担う学校</w:t>
            </w:r>
          </w:p>
        </w:tc>
      </w:tr>
    </w:tbl>
    <w:p w14:paraId="51D60EEF" w14:textId="77777777" w:rsidR="00F21C96" w:rsidRPr="000535BD" w:rsidRDefault="00F21C96" w:rsidP="004245A1">
      <w:pPr>
        <w:spacing w:line="300" w:lineRule="exact"/>
        <w:ind w:hanging="187"/>
        <w:jc w:val="left"/>
        <w:rPr>
          <w:rFonts w:ascii="ＭＳ ゴシック" w:eastAsia="ＭＳ ゴシック" w:hAnsi="ＭＳ ゴシック"/>
          <w:szCs w:val="21"/>
        </w:rPr>
      </w:pPr>
    </w:p>
    <w:p w14:paraId="58590106" w14:textId="77777777" w:rsidR="009B365C" w:rsidRPr="000535BD" w:rsidRDefault="009B365C" w:rsidP="004245A1">
      <w:pPr>
        <w:spacing w:line="300" w:lineRule="exact"/>
        <w:ind w:hanging="187"/>
        <w:jc w:val="left"/>
        <w:rPr>
          <w:rFonts w:ascii="ＭＳ ゴシック" w:eastAsia="ＭＳ ゴシック" w:hAnsi="ＭＳ ゴシック"/>
          <w:szCs w:val="21"/>
        </w:rPr>
      </w:pPr>
      <w:r w:rsidRPr="000535B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535BD" w14:paraId="7F59F994" w14:textId="77777777" w:rsidTr="00AB00E6">
        <w:trPr>
          <w:jc w:val="center"/>
        </w:trPr>
        <w:tc>
          <w:tcPr>
            <w:tcW w:w="14944" w:type="dxa"/>
            <w:tcMar>
              <w:top w:w="113" w:type="dxa"/>
              <w:left w:w="113" w:type="dxa"/>
              <w:bottom w:w="113" w:type="dxa"/>
              <w:right w:w="113" w:type="dxa"/>
            </w:tcMar>
          </w:tcPr>
          <w:p w14:paraId="272F6548" w14:textId="3841A7EF" w:rsidR="00CE1A8B" w:rsidRPr="000535BD" w:rsidRDefault="00CE1A8B" w:rsidP="00531753">
            <w:pPr>
              <w:spacing w:line="340" w:lineRule="exact"/>
              <w:rPr>
                <w:rFonts w:ascii="ＭＳ 明朝" w:hAnsi="ＭＳ 明朝"/>
                <w:b/>
                <w:bCs/>
                <w:color w:val="000000"/>
                <w:sz w:val="20"/>
                <w:szCs w:val="20"/>
                <w:shd w:val="clear" w:color="auto" w:fill="FFFFFF"/>
              </w:rPr>
            </w:pPr>
            <w:r w:rsidRPr="000535BD">
              <w:rPr>
                <w:rFonts w:ascii="ＭＳ 明朝" w:hAnsi="ＭＳ 明朝" w:hint="eastAsia"/>
                <w:b/>
                <w:bCs/>
                <w:color w:val="000000"/>
                <w:sz w:val="20"/>
                <w:szCs w:val="20"/>
                <w:shd w:val="clear" w:color="auto" w:fill="FFFFFF"/>
              </w:rPr>
              <w:t>１．</w:t>
            </w:r>
            <w:r w:rsidR="00382AF8" w:rsidRPr="000535BD">
              <w:rPr>
                <w:rFonts w:ascii="ＭＳ ゴシック" w:eastAsia="ＭＳ ゴシック" w:hAnsi="ＭＳ ゴシック" w:hint="eastAsia"/>
                <w:b/>
                <w:bCs/>
                <w:sz w:val="20"/>
                <w:szCs w:val="20"/>
              </w:rPr>
              <w:t>児童生徒一人ひとりの障がい状況や教育的ニーズに応じた支援を充実させるための</w:t>
            </w:r>
            <w:r w:rsidR="00382AF8" w:rsidRPr="000535BD">
              <w:rPr>
                <w:rFonts w:ascii="ＭＳ ゴシック" w:eastAsia="ＭＳ ゴシック" w:hAnsi="ＭＳ ゴシック" w:hint="eastAsia"/>
                <w:sz w:val="20"/>
                <w:szCs w:val="20"/>
              </w:rPr>
              <w:t>、</w:t>
            </w:r>
            <w:r w:rsidRPr="000535BD">
              <w:rPr>
                <w:rFonts w:ascii="ＭＳ 明朝" w:hAnsi="ＭＳ 明朝" w:hint="eastAsia"/>
                <w:b/>
                <w:bCs/>
                <w:color w:val="000000"/>
                <w:sz w:val="20"/>
                <w:szCs w:val="20"/>
                <w:shd w:val="clear" w:color="auto" w:fill="FFFFFF"/>
              </w:rPr>
              <w:t>授業力・専門性の向上</w:t>
            </w:r>
            <w:r w:rsidR="00725E16" w:rsidRPr="000535BD">
              <w:rPr>
                <w:rFonts w:ascii="ＭＳ 明朝" w:hAnsi="ＭＳ 明朝" w:hint="eastAsia"/>
                <w:b/>
                <w:bCs/>
                <w:color w:val="000000"/>
                <w:sz w:val="20"/>
                <w:szCs w:val="20"/>
                <w:shd w:val="clear" w:color="auto" w:fill="FFFFFF"/>
              </w:rPr>
              <w:t>、支援体制の</w:t>
            </w:r>
            <w:r w:rsidR="0046587D" w:rsidRPr="000535BD">
              <w:rPr>
                <w:rFonts w:ascii="ＭＳ 明朝" w:hAnsi="ＭＳ 明朝" w:hint="eastAsia"/>
                <w:b/>
                <w:bCs/>
                <w:color w:val="000000"/>
                <w:sz w:val="20"/>
                <w:szCs w:val="20"/>
                <w:shd w:val="clear" w:color="auto" w:fill="FFFFFF"/>
              </w:rPr>
              <w:t>整備</w:t>
            </w:r>
          </w:p>
          <w:p w14:paraId="58AA818E" w14:textId="00D930BD" w:rsidR="00531753" w:rsidRPr="000535BD" w:rsidRDefault="00531753" w:rsidP="00531753">
            <w:pPr>
              <w:spacing w:line="340" w:lineRule="exact"/>
              <w:rPr>
                <w:rFonts w:ascii="ＭＳ 明朝" w:hAnsi="ＭＳ 明朝"/>
                <w:sz w:val="20"/>
                <w:szCs w:val="16"/>
              </w:rPr>
            </w:pPr>
            <w:r w:rsidRPr="000535BD">
              <w:rPr>
                <w:rFonts w:ascii="ＭＳ 明朝" w:hAnsi="ＭＳ 明朝" w:hint="eastAsia"/>
                <w:sz w:val="20"/>
                <w:szCs w:val="16"/>
              </w:rPr>
              <w:t xml:space="preserve">（１）学習指導要領に基づき教育課程を改善するとともに、シラバスに基づく計画的な授業の実施と評価を行うことで授業改善と教育課程の見直しを行う。　</w:t>
            </w:r>
          </w:p>
          <w:p w14:paraId="2039161B" w14:textId="1010624A" w:rsidR="00531753" w:rsidRPr="000535BD" w:rsidRDefault="00531753" w:rsidP="008D2497">
            <w:pPr>
              <w:spacing w:line="340" w:lineRule="exact"/>
              <w:ind w:left="600" w:hangingChars="300" w:hanging="600"/>
              <w:rPr>
                <w:rFonts w:ascii="ＭＳ 明朝" w:hAnsi="ＭＳ 明朝"/>
                <w:color w:val="000000" w:themeColor="text1"/>
                <w:sz w:val="20"/>
                <w:szCs w:val="16"/>
                <w:shd w:val="clear" w:color="auto" w:fill="FFFFFF"/>
              </w:rPr>
            </w:pPr>
            <w:r w:rsidRPr="000535BD">
              <w:rPr>
                <w:rFonts w:ascii="ＭＳ 明朝" w:hAnsi="ＭＳ 明朝" w:hint="eastAsia"/>
                <w:sz w:val="20"/>
                <w:szCs w:val="16"/>
              </w:rPr>
              <w:t>（２）計画的な校内研修を実施し教員の授業力・専</w:t>
            </w:r>
            <w:r w:rsidRPr="000535BD">
              <w:rPr>
                <w:rFonts w:ascii="ＭＳ 明朝" w:hAnsi="ＭＳ 明朝" w:hint="eastAsia"/>
                <w:color w:val="000000" w:themeColor="text1"/>
                <w:sz w:val="20"/>
                <w:szCs w:val="16"/>
              </w:rPr>
              <w:t>門性の向上をめざす。</w:t>
            </w:r>
            <w:r w:rsidRPr="000535BD">
              <w:rPr>
                <w:rFonts w:ascii="ＭＳ 明朝" w:hAnsi="ＭＳ 明朝" w:hint="eastAsia"/>
                <w:color w:val="000000" w:themeColor="text1"/>
                <w:sz w:val="20"/>
                <w:szCs w:val="16"/>
                <w:shd w:val="clear" w:color="auto" w:fill="FFFFFF"/>
              </w:rPr>
              <w:t>教職員による学校教育自己診断「専門性の向上のための研修を推進する」の</w:t>
            </w:r>
            <w:r w:rsidR="006F4938" w:rsidRPr="000535BD">
              <w:rPr>
                <w:rFonts w:ascii="ＭＳ 明朝" w:hAnsi="ＭＳ 明朝" w:hint="eastAsia"/>
                <w:sz w:val="20"/>
                <w:szCs w:val="20"/>
              </w:rPr>
              <w:t>令和</w:t>
            </w:r>
            <w:r w:rsidR="008D2497" w:rsidRPr="000535BD">
              <w:rPr>
                <w:rFonts w:ascii="ＭＳ 明朝" w:hAnsi="ＭＳ 明朝" w:hint="eastAsia"/>
                <w:color w:val="000000" w:themeColor="text1"/>
                <w:sz w:val="20"/>
                <w:szCs w:val="16"/>
                <w:shd w:val="clear" w:color="auto" w:fill="FFFFFF"/>
              </w:rPr>
              <w:t>９</w:t>
            </w:r>
            <w:r w:rsidR="004C78AA" w:rsidRPr="000535BD">
              <w:rPr>
                <w:rFonts w:ascii="ＭＳ 明朝" w:hAnsi="ＭＳ 明朝" w:hint="eastAsia"/>
                <w:color w:val="000000" w:themeColor="text1"/>
                <w:sz w:val="20"/>
                <w:szCs w:val="16"/>
                <w:shd w:val="clear" w:color="auto" w:fill="FFFFFF"/>
              </w:rPr>
              <w:t>年度肯定的回答90％をめざす</w:t>
            </w:r>
            <w:r w:rsidRPr="000535BD">
              <w:rPr>
                <w:rFonts w:ascii="ＭＳ 明朝" w:hAnsi="ＭＳ 明朝" w:hint="eastAsia"/>
                <w:color w:val="000000" w:themeColor="text1"/>
                <w:sz w:val="20"/>
                <w:szCs w:val="16"/>
                <w:shd w:val="clear" w:color="auto" w:fill="FFFFFF"/>
              </w:rPr>
              <w:t>。（</w:t>
            </w:r>
            <w:r w:rsidR="008D2497"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４</w:t>
            </w:r>
            <w:r w:rsidR="008D2497" w:rsidRPr="000535BD">
              <w:rPr>
                <w:rFonts w:ascii="ＭＳ 明朝" w:hAnsi="ＭＳ 明朝" w:hint="eastAsia"/>
                <w:color w:val="000000" w:themeColor="text1"/>
                <w:sz w:val="20"/>
                <w:szCs w:val="16"/>
                <w:shd w:val="clear" w:color="auto" w:fill="FFFFFF"/>
              </w:rPr>
              <w:t>:</w:t>
            </w:r>
            <w:r w:rsidRPr="000535BD">
              <w:rPr>
                <w:rFonts w:ascii="ＭＳ 明朝" w:hAnsi="ＭＳ 明朝"/>
                <w:color w:val="000000" w:themeColor="text1"/>
                <w:sz w:val="20"/>
                <w:szCs w:val="16"/>
                <w:shd w:val="clear" w:color="auto" w:fill="FFFFFF"/>
              </w:rPr>
              <w:t>8</w:t>
            </w:r>
            <w:r w:rsidR="00274E35" w:rsidRPr="000535BD">
              <w:rPr>
                <w:rFonts w:ascii="ＭＳ 明朝" w:hAnsi="ＭＳ 明朝" w:hint="eastAsia"/>
                <w:color w:val="000000" w:themeColor="text1"/>
                <w:sz w:val="20"/>
                <w:szCs w:val="16"/>
                <w:shd w:val="clear" w:color="auto" w:fill="FFFFFF"/>
              </w:rPr>
              <w:t>9</w:t>
            </w:r>
            <w:r w:rsidRPr="000535BD">
              <w:rPr>
                <w:rFonts w:ascii="ＭＳ 明朝" w:hAnsi="ＭＳ 明朝" w:hint="eastAsia"/>
                <w:color w:val="000000" w:themeColor="text1"/>
                <w:sz w:val="20"/>
                <w:szCs w:val="16"/>
                <w:shd w:val="clear" w:color="auto" w:fill="FFFFFF"/>
              </w:rPr>
              <w:t>％</w:t>
            </w:r>
            <w:r w:rsidR="00D60F66" w:rsidRPr="000535BD">
              <w:rPr>
                <w:rFonts w:ascii="ＭＳ 明朝" w:hAnsi="ＭＳ 明朝" w:hint="eastAsia"/>
                <w:color w:val="000000" w:themeColor="text1"/>
                <w:sz w:val="20"/>
                <w:szCs w:val="16"/>
                <w:shd w:val="clear" w:color="auto" w:fill="FFFFFF"/>
              </w:rPr>
              <w:t>、</w:t>
            </w:r>
            <w:r w:rsidR="008D2497"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５</w:t>
            </w:r>
            <w:r w:rsidR="008D2497" w:rsidRPr="000535BD">
              <w:rPr>
                <w:rFonts w:ascii="ＭＳ 明朝" w:hAnsi="ＭＳ 明朝" w:hint="eastAsia"/>
                <w:color w:val="000000" w:themeColor="text1"/>
                <w:sz w:val="20"/>
                <w:szCs w:val="16"/>
                <w:shd w:val="clear" w:color="auto" w:fill="FFFFFF"/>
              </w:rPr>
              <w:t>:8</w:t>
            </w:r>
            <w:r w:rsidR="00274E35" w:rsidRPr="000535BD">
              <w:rPr>
                <w:rFonts w:ascii="ＭＳ 明朝" w:hAnsi="ＭＳ 明朝" w:hint="eastAsia"/>
                <w:color w:val="000000" w:themeColor="text1"/>
                <w:sz w:val="20"/>
                <w:szCs w:val="16"/>
                <w:shd w:val="clear" w:color="auto" w:fill="FFFFFF"/>
              </w:rPr>
              <w:t>2</w:t>
            </w:r>
            <w:r w:rsidR="00D60F66" w:rsidRPr="000535BD">
              <w:rPr>
                <w:rFonts w:ascii="ＭＳ 明朝" w:hAnsi="ＭＳ 明朝" w:hint="eastAsia"/>
                <w:color w:val="000000" w:themeColor="text1"/>
                <w:sz w:val="20"/>
                <w:szCs w:val="16"/>
                <w:shd w:val="clear" w:color="auto" w:fill="FFFFFF"/>
              </w:rPr>
              <w:t>％</w:t>
            </w:r>
            <w:r w:rsidR="00AB1615" w:rsidRPr="000535BD">
              <w:rPr>
                <w:rFonts w:ascii="ＭＳ 明朝" w:hAnsi="ＭＳ 明朝" w:hint="eastAsia"/>
                <w:color w:val="000000" w:themeColor="text1"/>
                <w:sz w:val="20"/>
                <w:szCs w:val="16"/>
                <w:shd w:val="clear" w:color="auto" w:fill="FFFFFF"/>
              </w:rPr>
              <w:t>、</w:t>
            </w:r>
            <w:r w:rsidR="008D2497"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６</w:t>
            </w:r>
            <w:r w:rsidR="008D2497"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81</w:t>
            </w:r>
            <w:r w:rsidR="00CF5F82" w:rsidRPr="000535BD">
              <w:rPr>
                <w:rFonts w:ascii="ＭＳ 明朝" w:hAnsi="ＭＳ 明朝" w:hint="eastAsia"/>
                <w:color w:val="000000" w:themeColor="text1"/>
                <w:sz w:val="20"/>
                <w:szCs w:val="16"/>
                <w:shd w:val="clear" w:color="auto" w:fill="FFFFFF"/>
              </w:rPr>
              <w:t>％</w:t>
            </w:r>
            <w:r w:rsidR="00AB1615" w:rsidRPr="000535BD">
              <w:rPr>
                <w:rFonts w:ascii="ＭＳ 明朝" w:hAnsi="ＭＳ 明朝" w:hint="eastAsia"/>
                <w:color w:val="000000" w:themeColor="text1"/>
                <w:sz w:val="20"/>
                <w:szCs w:val="16"/>
                <w:shd w:val="clear" w:color="auto" w:fill="FFFFFF"/>
              </w:rPr>
              <w:t>）</w:t>
            </w:r>
            <w:r w:rsidRPr="000535BD">
              <w:rPr>
                <w:rFonts w:ascii="ＭＳ 明朝" w:hAnsi="ＭＳ 明朝" w:hint="eastAsia"/>
                <w:color w:val="000000" w:themeColor="text1"/>
                <w:sz w:val="20"/>
                <w:szCs w:val="16"/>
                <w:shd w:val="clear" w:color="auto" w:fill="FFFFFF"/>
              </w:rPr>
              <w:t xml:space="preserve">　</w:t>
            </w:r>
          </w:p>
          <w:p w14:paraId="4911C467" w14:textId="1A4B757C" w:rsidR="00531753" w:rsidRPr="000535BD" w:rsidRDefault="00531753" w:rsidP="00D60F66">
            <w:pPr>
              <w:spacing w:line="340" w:lineRule="exact"/>
              <w:ind w:left="600" w:hangingChars="300" w:hanging="600"/>
              <w:rPr>
                <w:rFonts w:ascii="ＭＳ 明朝" w:hAnsi="ＭＳ 明朝"/>
                <w:color w:val="000000" w:themeColor="text1"/>
                <w:sz w:val="20"/>
                <w:szCs w:val="16"/>
                <w:shd w:val="clear" w:color="auto" w:fill="FFFFFF"/>
              </w:rPr>
            </w:pPr>
            <w:r w:rsidRPr="000535BD">
              <w:rPr>
                <w:rFonts w:ascii="ＭＳ 明朝" w:hAnsi="ＭＳ 明朝" w:hint="eastAsia"/>
                <w:color w:val="000000" w:themeColor="text1"/>
                <w:sz w:val="20"/>
                <w:szCs w:val="16"/>
              </w:rPr>
              <w:t>（３）</w:t>
            </w:r>
            <w:r w:rsidRPr="000535BD">
              <w:rPr>
                <w:rFonts w:ascii="ＭＳ 明朝" w:hAnsi="ＭＳ 明朝" w:hint="eastAsia"/>
                <w:color w:val="000000" w:themeColor="text1"/>
                <w:sz w:val="20"/>
                <w:szCs w:val="20"/>
                <w:shd w:val="clear" w:color="auto" w:fill="FFFFFF"/>
              </w:rPr>
              <w:t>主体的に学ぶ力の育成に向けて、</w:t>
            </w:r>
            <w:r w:rsidR="00375959" w:rsidRPr="000535BD">
              <w:rPr>
                <w:rFonts w:ascii="ＭＳ 明朝" w:hAnsi="ＭＳ 明朝" w:hint="eastAsia"/>
                <w:color w:val="000000" w:themeColor="text1"/>
                <w:sz w:val="20"/>
                <w:szCs w:val="20"/>
                <w:shd w:val="clear" w:color="auto" w:fill="FFFFFF"/>
              </w:rPr>
              <w:t>授業における</w:t>
            </w:r>
            <w:r w:rsidRPr="000535BD">
              <w:rPr>
                <w:rFonts w:ascii="ＭＳ 明朝" w:hAnsi="ＭＳ 明朝" w:hint="eastAsia"/>
                <w:color w:val="000000" w:themeColor="text1"/>
                <w:sz w:val="20"/>
                <w:szCs w:val="20"/>
                <w:shd w:val="clear" w:color="auto" w:fill="FFFFFF"/>
              </w:rPr>
              <w:t>ＩＣＴ機器の積極的な利用を推進する。教職員による学校教育自己診断「</w:t>
            </w:r>
            <w:r w:rsidR="00AC119E" w:rsidRPr="000535BD">
              <w:rPr>
                <w:rFonts w:ascii="ＭＳ 明朝" w:hAnsi="ＭＳ 明朝" w:hint="eastAsia"/>
                <w:color w:val="000000" w:themeColor="text1"/>
                <w:sz w:val="20"/>
                <w:szCs w:val="20"/>
                <w:shd w:val="clear" w:color="auto" w:fill="FFFFFF"/>
              </w:rPr>
              <w:t>ICT機器が各教科の授業や行事など教育活動全般において活用されている</w:t>
            </w:r>
            <w:r w:rsidRPr="000535BD">
              <w:rPr>
                <w:rFonts w:ascii="ＭＳ 明朝" w:hAnsi="ＭＳ 明朝" w:hint="eastAsia"/>
                <w:color w:val="000000" w:themeColor="text1"/>
                <w:sz w:val="20"/>
                <w:szCs w:val="20"/>
                <w:shd w:val="clear" w:color="auto" w:fill="FFFFFF"/>
              </w:rPr>
              <w:t>」の</w:t>
            </w:r>
            <w:r w:rsidR="004C78AA" w:rsidRPr="000535BD">
              <w:rPr>
                <w:rFonts w:ascii="ＭＳ 明朝" w:hAnsi="ＭＳ 明朝" w:hint="eastAsia"/>
                <w:color w:val="000000" w:themeColor="text1"/>
                <w:sz w:val="20"/>
                <w:szCs w:val="20"/>
                <w:shd w:val="clear" w:color="auto" w:fill="FFFFFF"/>
              </w:rPr>
              <w:t>肯定的回答90％</w:t>
            </w:r>
            <w:r w:rsidR="008D2497" w:rsidRPr="000535BD">
              <w:rPr>
                <w:rFonts w:ascii="ＭＳ 明朝" w:hAnsi="ＭＳ 明朝" w:hint="eastAsia"/>
                <w:color w:val="000000" w:themeColor="text1"/>
                <w:sz w:val="20"/>
                <w:szCs w:val="20"/>
                <w:shd w:val="clear" w:color="auto" w:fill="FFFFFF"/>
              </w:rPr>
              <w:t>以上を</w:t>
            </w:r>
            <w:r w:rsidR="006F4938" w:rsidRPr="000535BD">
              <w:rPr>
                <w:rFonts w:ascii="ＭＳ 明朝" w:hAnsi="ＭＳ 明朝" w:hint="eastAsia"/>
                <w:sz w:val="20"/>
                <w:szCs w:val="20"/>
              </w:rPr>
              <w:t>令和</w:t>
            </w:r>
            <w:r w:rsidR="008D2497" w:rsidRPr="000535BD">
              <w:rPr>
                <w:rFonts w:ascii="ＭＳ 明朝" w:hAnsi="ＭＳ 明朝" w:hint="eastAsia"/>
                <w:color w:val="000000" w:themeColor="text1"/>
                <w:sz w:val="20"/>
                <w:szCs w:val="16"/>
                <w:shd w:val="clear" w:color="auto" w:fill="FFFFFF"/>
              </w:rPr>
              <w:t>９年度まで</w:t>
            </w:r>
            <w:r w:rsidR="008D2497" w:rsidRPr="000535BD">
              <w:rPr>
                <w:rFonts w:ascii="ＭＳ 明朝" w:hAnsi="ＭＳ 明朝" w:hint="eastAsia"/>
                <w:color w:val="000000" w:themeColor="text1"/>
                <w:sz w:val="20"/>
                <w:szCs w:val="20"/>
                <w:shd w:val="clear" w:color="auto" w:fill="FFFFFF"/>
              </w:rPr>
              <w:t>維持する</w:t>
            </w:r>
            <w:r w:rsidRPr="000535BD">
              <w:rPr>
                <w:rFonts w:ascii="ＭＳ 明朝" w:hAnsi="ＭＳ 明朝" w:hint="eastAsia"/>
                <w:color w:val="000000" w:themeColor="text1"/>
                <w:sz w:val="20"/>
                <w:szCs w:val="20"/>
                <w:shd w:val="clear" w:color="auto" w:fill="FFFFFF"/>
              </w:rPr>
              <w:t>。</w:t>
            </w:r>
          </w:p>
          <w:p w14:paraId="5E8B3F0C" w14:textId="25104844" w:rsidR="00E81937" w:rsidRPr="000535BD" w:rsidRDefault="009A7278" w:rsidP="00E67CDD">
            <w:pPr>
              <w:spacing w:line="340" w:lineRule="exact"/>
              <w:ind w:left="588" w:hangingChars="294" w:hanging="588"/>
              <w:rPr>
                <w:rFonts w:ascii="ＭＳ 明朝" w:hAnsi="ＭＳ 明朝"/>
                <w:sz w:val="20"/>
                <w:szCs w:val="20"/>
              </w:rPr>
            </w:pPr>
            <w:r w:rsidRPr="000535BD">
              <w:rPr>
                <w:rFonts w:ascii="ＭＳ 明朝" w:hAnsi="ＭＳ 明朝" w:hint="eastAsia"/>
                <w:color w:val="000000" w:themeColor="text1"/>
                <w:sz w:val="20"/>
                <w:szCs w:val="16"/>
              </w:rPr>
              <w:t>（４）</w:t>
            </w:r>
            <w:r w:rsidR="00E81937" w:rsidRPr="000535BD">
              <w:rPr>
                <w:rFonts w:ascii="ＭＳ 明朝" w:hAnsi="ＭＳ 明朝" w:hint="eastAsia"/>
                <w:sz w:val="20"/>
                <w:szCs w:val="20"/>
              </w:rPr>
              <w:t>個別の教育支援計画・個別の指導計画を、教育実践を通じてより有効かつ機能的なものへとブラッシュアップさせ、児童生徒一人ひとりに必要な支援を行うことができる体制を整備する。</w:t>
            </w:r>
          </w:p>
          <w:p w14:paraId="60195BCD" w14:textId="575624CF" w:rsidR="00531753" w:rsidRPr="000535BD" w:rsidRDefault="00725E16" w:rsidP="00531753">
            <w:pPr>
              <w:spacing w:line="340" w:lineRule="exact"/>
              <w:rPr>
                <w:rFonts w:ascii="ＭＳ 明朝" w:hAnsi="ＭＳ 明朝"/>
                <w:b/>
                <w:color w:val="000000" w:themeColor="text1"/>
                <w:sz w:val="20"/>
                <w:szCs w:val="16"/>
              </w:rPr>
            </w:pPr>
            <w:r w:rsidRPr="000535BD">
              <w:rPr>
                <w:rFonts w:ascii="ＭＳ ゴシック" w:eastAsia="ＭＳ ゴシック" w:hAnsi="ＭＳ ゴシック" w:hint="eastAsia"/>
                <w:b/>
                <w:sz w:val="20"/>
                <w:szCs w:val="16"/>
              </w:rPr>
              <w:t>２</w:t>
            </w:r>
            <w:r w:rsidR="00E81937" w:rsidRPr="000535BD">
              <w:rPr>
                <w:rFonts w:ascii="ＭＳ ゴシック" w:eastAsia="ＭＳ ゴシック" w:hAnsi="ＭＳ ゴシック" w:hint="eastAsia"/>
                <w:b/>
                <w:sz w:val="20"/>
                <w:szCs w:val="16"/>
              </w:rPr>
              <w:t>．</w:t>
            </w:r>
            <w:r w:rsidR="00531753" w:rsidRPr="000535BD">
              <w:rPr>
                <w:rFonts w:ascii="ＭＳ 明朝" w:hAnsi="ＭＳ 明朝" w:hint="eastAsia"/>
                <w:b/>
                <w:color w:val="000000" w:themeColor="text1"/>
                <w:sz w:val="20"/>
                <w:szCs w:val="16"/>
              </w:rPr>
              <w:t>一人ひとりの将来の自立と社会参加に向けた指導の充実</w:t>
            </w:r>
          </w:p>
          <w:p w14:paraId="47E3B94A" w14:textId="77777777" w:rsidR="00531753" w:rsidRPr="000535BD" w:rsidRDefault="00531753" w:rsidP="00531753">
            <w:pPr>
              <w:pStyle w:val="aa"/>
              <w:rPr>
                <w:rFonts w:ascii="ＭＳ 明朝" w:eastAsia="ＭＳ 明朝" w:hAnsi="ＭＳ 明朝"/>
                <w:color w:val="000000" w:themeColor="text1"/>
                <w:sz w:val="20"/>
                <w:szCs w:val="16"/>
              </w:rPr>
            </w:pPr>
            <w:r w:rsidRPr="000535BD">
              <w:rPr>
                <w:rFonts w:ascii="ＭＳ 明朝" w:eastAsia="ＭＳ 明朝" w:hAnsi="ＭＳ 明朝" w:hint="eastAsia"/>
                <w:color w:val="000000" w:themeColor="text1"/>
                <w:sz w:val="20"/>
                <w:szCs w:val="16"/>
              </w:rPr>
              <w:t>（１）共生社会の実現をめざし居住地校交流及び共同学習の充実を図る。</w:t>
            </w:r>
          </w:p>
          <w:p w14:paraId="0648225B" w14:textId="77777777" w:rsidR="00531753" w:rsidRPr="000535BD" w:rsidRDefault="00531753" w:rsidP="00531753">
            <w:pPr>
              <w:pStyle w:val="aa"/>
              <w:rPr>
                <w:rFonts w:ascii="ＭＳ 明朝" w:eastAsia="ＭＳ 明朝" w:hAnsi="ＭＳ 明朝"/>
                <w:color w:val="000000" w:themeColor="text1"/>
                <w:sz w:val="20"/>
                <w:szCs w:val="16"/>
              </w:rPr>
            </w:pPr>
            <w:r w:rsidRPr="000535BD">
              <w:rPr>
                <w:rFonts w:ascii="ＭＳ 明朝" w:eastAsia="ＭＳ 明朝" w:hAnsi="ＭＳ 明朝" w:hint="eastAsia"/>
                <w:color w:val="000000" w:themeColor="text1"/>
                <w:sz w:val="20"/>
                <w:szCs w:val="16"/>
              </w:rPr>
              <w:t>（２）キャリア教育に取り組み、小学部から児童生徒の実態に応じた段階的な指導を行う。</w:t>
            </w:r>
          </w:p>
          <w:p w14:paraId="24B69D22" w14:textId="635A1317" w:rsidR="00843C1F" w:rsidRPr="000535BD" w:rsidRDefault="00531753" w:rsidP="00E81937">
            <w:pPr>
              <w:spacing w:line="340" w:lineRule="exact"/>
              <w:ind w:left="400" w:hangingChars="200" w:hanging="400"/>
              <w:rPr>
                <w:rFonts w:ascii="ＭＳ 明朝" w:hAnsi="ＭＳ 明朝"/>
                <w:color w:val="000000" w:themeColor="text1"/>
                <w:sz w:val="20"/>
                <w:szCs w:val="16"/>
                <w:shd w:val="clear" w:color="auto" w:fill="FFFFFF"/>
              </w:rPr>
            </w:pPr>
            <w:r w:rsidRPr="000535BD">
              <w:rPr>
                <w:rFonts w:ascii="ＭＳ 明朝" w:hAnsi="ＭＳ 明朝" w:hint="eastAsia"/>
                <w:color w:val="000000" w:themeColor="text1"/>
                <w:sz w:val="20"/>
                <w:szCs w:val="16"/>
              </w:rPr>
              <w:t>（３）社会自立と職業的自立に向けて自己選択や自己決定の力を身につけられるよう進路指導や職業教育を充実させ、</w:t>
            </w:r>
            <w:r w:rsidR="001D33F1" w:rsidRPr="000535BD">
              <w:rPr>
                <w:rFonts w:ascii="ＭＳ 明朝" w:hAnsi="ＭＳ 明朝" w:hint="eastAsia"/>
                <w:color w:val="000000" w:themeColor="text1"/>
                <w:sz w:val="20"/>
                <w:szCs w:val="16"/>
              </w:rPr>
              <w:t>保護者への情報提供を行う。</w:t>
            </w:r>
            <w:r w:rsidRPr="000535BD">
              <w:rPr>
                <w:rFonts w:ascii="ＭＳ 明朝" w:hAnsi="ＭＳ 明朝" w:hint="eastAsia"/>
                <w:color w:val="000000" w:themeColor="text1"/>
                <w:sz w:val="20"/>
                <w:szCs w:val="16"/>
              </w:rPr>
              <w:t>保護者による学校教育自己診断「学校は本人保護者のニーズに応じた進路指導を適切に行っている」の</w:t>
            </w:r>
            <w:r w:rsidR="006F4938" w:rsidRPr="000535BD">
              <w:rPr>
                <w:rFonts w:ascii="ＭＳ 明朝" w:hAnsi="ＭＳ 明朝" w:hint="eastAsia"/>
                <w:sz w:val="20"/>
                <w:szCs w:val="20"/>
              </w:rPr>
              <w:t>令和</w:t>
            </w:r>
            <w:r w:rsidR="008D2497" w:rsidRPr="000535BD">
              <w:rPr>
                <w:rFonts w:ascii="ＭＳ 明朝" w:hAnsi="ＭＳ 明朝" w:hint="eastAsia"/>
                <w:color w:val="000000" w:themeColor="text1"/>
                <w:sz w:val="20"/>
                <w:szCs w:val="16"/>
                <w:shd w:val="clear" w:color="auto" w:fill="FFFFFF"/>
              </w:rPr>
              <w:t>９</w:t>
            </w:r>
            <w:r w:rsidRPr="000535BD">
              <w:rPr>
                <w:rFonts w:ascii="ＭＳ 明朝" w:hAnsi="ＭＳ 明朝" w:hint="eastAsia"/>
                <w:color w:val="000000" w:themeColor="text1"/>
                <w:sz w:val="20"/>
                <w:szCs w:val="16"/>
                <w:shd w:val="clear" w:color="auto" w:fill="FFFFFF"/>
              </w:rPr>
              <w:t>年肯定的回答</w:t>
            </w:r>
            <w:r w:rsidR="00021569" w:rsidRPr="000535BD">
              <w:rPr>
                <w:rFonts w:ascii="ＭＳ 明朝" w:hAnsi="ＭＳ 明朝" w:hint="eastAsia"/>
                <w:color w:val="000000" w:themeColor="text1"/>
                <w:sz w:val="20"/>
                <w:szCs w:val="16"/>
                <w:shd w:val="clear" w:color="auto" w:fill="FFFFFF"/>
              </w:rPr>
              <w:t>80</w:t>
            </w:r>
            <w:r w:rsidRPr="000535BD">
              <w:rPr>
                <w:rFonts w:ascii="ＭＳ 明朝" w:hAnsi="ＭＳ 明朝" w:hint="eastAsia"/>
                <w:color w:val="000000" w:themeColor="text1"/>
                <w:sz w:val="20"/>
                <w:szCs w:val="16"/>
                <w:shd w:val="clear" w:color="auto" w:fill="FFFFFF"/>
              </w:rPr>
              <w:t>％をめざす。</w:t>
            </w:r>
            <w:r w:rsidRPr="000535BD">
              <w:rPr>
                <w:rFonts w:ascii="ＭＳ 明朝" w:hAnsi="ＭＳ 明朝" w:hint="eastAsia"/>
                <w:color w:val="000000" w:themeColor="text1"/>
                <w:sz w:val="20"/>
                <w:szCs w:val="16"/>
              </w:rPr>
              <w:t>（</w:t>
            </w:r>
            <w:r w:rsidR="008D2497" w:rsidRPr="000535BD">
              <w:rPr>
                <w:rFonts w:ascii="ＭＳ 明朝" w:hAnsi="ＭＳ 明朝" w:hint="eastAsia"/>
                <w:color w:val="000000" w:themeColor="text1"/>
                <w:sz w:val="20"/>
                <w:szCs w:val="16"/>
              </w:rPr>
              <w:t>R</w:t>
            </w:r>
            <w:r w:rsidR="00274E35" w:rsidRPr="000535BD">
              <w:rPr>
                <w:rFonts w:ascii="ＭＳ 明朝" w:hAnsi="ＭＳ 明朝" w:hint="eastAsia"/>
                <w:color w:val="000000" w:themeColor="text1"/>
                <w:sz w:val="20"/>
                <w:szCs w:val="16"/>
              </w:rPr>
              <w:t>４</w:t>
            </w:r>
            <w:r w:rsidR="008D2497" w:rsidRPr="000535BD">
              <w:rPr>
                <w:rFonts w:ascii="ＭＳ 明朝" w:hAnsi="ＭＳ 明朝" w:hint="eastAsia"/>
                <w:color w:val="000000" w:themeColor="text1"/>
                <w:sz w:val="20"/>
                <w:szCs w:val="16"/>
              </w:rPr>
              <w:t>:7</w:t>
            </w:r>
            <w:r w:rsidR="00274E35" w:rsidRPr="000535BD">
              <w:rPr>
                <w:rFonts w:ascii="ＭＳ 明朝" w:hAnsi="ＭＳ 明朝" w:hint="eastAsia"/>
                <w:color w:val="000000" w:themeColor="text1"/>
                <w:sz w:val="20"/>
                <w:szCs w:val="16"/>
              </w:rPr>
              <w:t>5</w:t>
            </w:r>
            <w:r w:rsidR="00CF5F82" w:rsidRPr="000535BD">
              <w:rPr>
                <w:rFonts w:ascii="ＭＳ 明朝" w:hAnsi="ＭＳ 明朝" w:hint="eastAsia"/>
                <w:color w:val="000000" w:themeColor="text1"/>
                <w:sz w:val="20"/>
                <w:szCs w:val="16"/>
                <w:shd w:val="clear" w:color="auto" w:fill="FFFFFF"/>
              </w:rPr>
              <w:t>％</w:t>
            </w:r>
            <w:r w:rsidR="008D2497"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５</w:t>
            </w:r>
            <w:r w:rsidR="008D2497" w:rsidRPr="000535BD">
              <w:rPr>
                <w:rFonts w:ascii="ＭＳ 明朝" w:hAnsi="ＭＳ 明朝" w:hint="eastAsia"/>
                <w:color w:val="000000" w:themeColor="text1"/>
                <w:sz w:val="20"/>
                <w:szCs w:val="16"/>
                <w:shd w:val="clear" w:color="auto" w:fill="FFFFFF"/>
              </w:rPr>
              <w:t>:7</w:t>
            </w:r>
            <w:r w:rsidR="00274E35" w:rsidRPr="000535BD">
              <w:rPr>
                <w:rFonts w:ascii="ＭＳ 明朝" w:hAnsi="ＭＳ 明朝" w:hint="eastAsia"/>
                <w:color w:val="000000" w:themeColor="text1"/>
                <w:sz w:val="20"/>
                <w:szCs w:val="16"/>
                <w:shd w:val="clear" w:color="auto" w:fill="FFFFFF"/>
              </w:rPr>
              <w:t>2</w:t>
            </w:r>
            <w:r w:rsidR="008D2497"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６</w:t>
            </w:r>
            <w:r w:rsidR="008D2497"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66</w:t>
            </w:r>
            <w:r w:rsidR="008D2497" w:rsidRPr="000535BD">
              <w:rPr>
                <w:rFonts w:ascii="ＭＳ 明朝" w:hAnsi="ＭＳ 明朝" w:hint="eastAsia"/>
                <w:color w:val="000000" w:themeColor="text1"/>
                <w:sz w:val="20"/>
                <w:szCs w:val="16"/>
                <w:shd w:val="clear" w:color="auto" w:fill="FFFFFF"/>
              </w:rPr>
              <w:t>％</w:t>
            </w:r>
            <w:r w:rsidR="00315811" w:rsidRPr="000535BD">
              <w:rPr>
                <w:rFonts w:ascii="ＭＳ 明朝" w:hAnsi="ＭＳ 明朝" w:hint="eastAsia"/>
                <w:color w:val="000000" w:themeColor="text1"/>
                <w:sz w:val="20"/>
                <w:szCs w:val="16"/>
                <w:shd w:val="clear" w:color="auto" w:fill="FFFFFF"/>
              </w:rPr>
              <w:t>）</w:t>
            </w:r>
            <w:r w:rsidR="00CF5F82" w:rsidRPr="000535BD">
              <w:rPr>
                <w:rFonts w:ascii="ＭＳ 明朝" w:hAnsi="ＭＳ 明朝" w:hint="eastAsia"/>
                <w:color w:val="000000" w:themeColor="text1"/>
                <w:sz w:val="20"/>
                <w:szCs w:val="16"/>
                <w:shd w:val="clear" w:color="auto" w:fill="FFFFFF"/>
              </w:rPr>
              <w:t xml:space="preserve">　</w:t>
            </w:r>
          </w:p>
          <w:p w14:paraId="67FA230C" w14:textId="37E8F825" w:rsidR="00531753" w:rsidRPr="000535BD" w:rsidRDefault="00725E16" w:rsidP="00531753">
            <w:pPr>
              <w:spacing w:line="340" w:lineRule="exact"/>
              <w:rPr>
                <w:rFonts w:ascii="ＭＳ 明朝" w:hAnsi="ＭＳ 明朝"/>
                <w:b/>
                <w:color w:val="000000" w:themeColor="text1"/>
                <w:sz w:val="20"/>
                <w:szCs w:val="16"/>
              </w:rPr>
            </w:pPr>
            <w:bookmarkStart w:id="0" w:name="_Hlk503705486"/>
            <w:r w:rsidRPr="000535BD">
              <w:rPr>
                <w:rFonts w:ascii="ＭＳ 明朝" w:hAnsi="ＭＳ 明朝" w:hint="eastAsia"/>
                <w:b/>
                <w:color w:val="000000" w:themeColor="text1"/>
                <w:sz w:val="20"/>
                <w:szCs w:val="16"/>
              </w:rPr>
              <w:t>３</w:t>
            </w:r>
            <w:r w:rsidR="00CE1A8B" w:rsidRPr="000535BD">
              <w:rPr>
                <w:rFonts w:ascii="ＭＳ 明朝" w:hAnsi="ＭＳ 明朝" w:hint="eastAsia"/>
                <w:b/>
                <w:color w:val="000000" w:themeColor="text1"/>
                <w:sz w:val="20"/>
                <w:szCs w:val="16"/>
              </w:rPr>
              <w:t>．安全安心な教育環境の確立と</w:t>
            </w:r>
            <w:r w:rsidR="00531753" w:rsidRPr="000535BD">
              <w:rPr>
                <w:rFonts w:ascii="ＭＳ 明朝" w:hAnsi="ＭＳ 明朝" w:hint="eastAsia"/>
                <w:b/>
                <w:color w:val="000000" w:themeColor="text1"/>
                <w:sz w:val="20"/>
                <w:szCs w:val="16"/>
              </w:rPr>
              <w:t>、児童生徒一人ひとりの人権を尊重した</w:t>
            </w:r>
            <w:bookmarkEnd w:id="0"/>
            <w:r w:rsidR="00531753" w:rsidRPr="000535BD">
              <w:rPr>
                <w:rFonts w:ascii="ＭＳ 明朝" w:hAnsi="ＭＳ 明朝" w:hint="eastAsia"/>
                <w:b/>
                <w:color w:val="000000" w:themeColor="text1"/>
                <w:sz w:val="20"/>
                <w:szCs w:val="16"/>
              </w:rPr>
              <w:t>教育</w:t>
            </w:r>
            <w:r w:rsidR="00CE1A8B" w:rsidRPr="000535BD">
              <w:rPr>
                <w:rFonts w:ascii="ＭＳ 明朝" w:hAnsi="ＭＳ 明朝" w:hint="eastAsia"/>
                <w:b/>
                <w:color w:val="000000" w:themeColor="text1"/>
                <w:sz w:val="20"/>
                <w:szCs w:val="16"/>
              </w:rPr>
              <w:t>の推進</w:t>
            </w:r>
          </w:p>
          <w:p w14:paraId="021F6718" w14:textId="0F0BA8E6" w:rsidR="00531753" w:rsidRPr="000535BD" w:rsidRDefault="00531753" w:rsidP="00531753">
            <w:pPr>
              <w:spacing w:line="340" w:lineRule="exact"/>
              <w:rPr>
                <w:rFonts w:ascii="ＭＳ 明朝" w:hAnsi="ＭＳ 明朝"/>
                <w:color w:val="000000" w:themeColor="text1"/>
                <w:sz w:val="20"/>
                <w:szCs w:val="16"/>
              </w:rPr>
            </w:pPr>
            <w:r w:rsidRPr="000535BD">
              <w:rPr>
                <w:rFonts w:ascii="ＭＳ 明朝" w:hAnsi="ＭＳ 明朝" w:hint="eastAsia"/>
                <w:color w:val="000000" w:themeColor="text1"/>
                <w:sz w:val="20"/>
                <w:szCs w:val="16"/>
              </w:rPr>
              <w:t>（１）府教育庁と連携しながら学校施設の補修・改善を進める。</w:t>
            </w:r>
          </w:p>
          <w:p w14:paraId="09C2AE22" w14:textId="5145AF40" w:rsidR="00531753" w:rsidRPr="000535BD" w:rsidRDefault="00F630A3" w:rsidP="00531753">
            <w:pPr>
              <w:spacing w:line="340" w:lineRule="exact"/>
              <w:rPr>
                <w:rFonts w:ascii="ＭＳ 明朝" w:hAnsi="ＭＳ 明朝"/>
                <w:color w:val="000000" w:themeColor="text1"/>
                <w:sz w:val="20"/>
                <w:szCs w:val="16"/>
              </w:rPr>
            </w:pPr>
            <w:r w:rsidRPr="000535BD">
              <w:rPr>
                <w:rFonts w:ascii="ＭＳ 明朝" w:hAnsi="ＭＳ 明朝" w:hint="eastAsia"/>
                <w:color w:val="000000" w:themeColor="text1"/>
                <w:sz w:val="20"/>
                <w:szCs w:val="16"/>
              </w:rPr>
              <w:t>（２）</w:t>
            </w:r>
            <w:r w:rsidR="00531753" w:rsidRPr="000535BD">
              <w:rPr>
                <w:rFonts w:ascii="ＭＳ 明朝" w:hAnsi="ＭＳ 明朝" w:hint="eastAsia"/>
                <w:color w:val="000000" w:themeColor="text1"/>
                <w:sz w:val="20"/>
                <w:szCs w:val="16"/>
              </w:rPr>
              <w:t>大規模災害時及び緊急事態における児童生徒の命を守る取組みの充実を図る。</w:t>
            </w:r>
          </w:p>
          <w:p w14:paraId="0C9EFA7D" w14:textId="377CA6B6" w:rsidR="00531753" w:rsidRPr="000535BD" w:rsidRDefault="00531753" w:rsidP="00531753">
            <w:pPr>
              <w:spacing w:line="340" w:lineRule="exact"/>
              <w:rPr>
                <w:rFonts w:ascii="ＭＳ 明朝" w:hAnsi="ＭＳ 明朝"/>
                <w:color w:val="000000" w:themeColor="text1"/>
                <w:sz w:val="20"/>
                <w:szCs w:val="16"/>
              </w:rPr>
            </w:pPr>
            <w:r w:rsidRPr="000535BD">
              <w:rPr>
                <w:rFonts w:ascii="ＭＳ 明朝" w:hAnsi="ＭＳ 明朝" w:hint="eastAsia"/>
                <w:color w:val="000000" w:themeColor="text1"/>
                <w:sz w:val="20"/>
                <w:szCs w:val="16"/>
              </w:rPr>
              <w:t>（３）いじめの防止に向けた体制づくりと体罰等の撲滅・食の安全の確立をめざす。</w:t>
            </w:r>
          </w:p>
          <w:p w14:paraId="5D127A8F" w14:textId="651FB42D" w:rsidR="00843C1F" w:rsidRPr="000535BD" w:rsidRDefault="00531753" w:rsidP="00531753">
            <w:pPr>
              <w:spacing w:line="340" w:lineRule="exact"/>
              <w:rPr>
                <w:rFonts w:ascii="ＭＳ 明朝" w:hAnsi="ＭＳ 明朝"/>
                <w:color w:val="000000" w:themeColor="text1"/>
                <w:sz w:val="20"/>
                <w:szCs w:val="16"/>
              </w:rPr>
            </w:pPr>
            <w:r w:rsidRPr="000535BD">
              <w:rPr>
                <w:rFonts w:ascii="ＭＳ 明朝" w:hAnsi="ＭＳ 明朝" w:hint="eastAsia"/>
                <w:color w:val="000000" w:themeColor="text1"/>
                <w:sz w:val="20"/>
                <w:szCs w:val="16"/>
              </w:rPr>
              <w:t>（４）教職員の</w:t>
            </w:r>
            <w:r w:rsidR="0046587D" w:rsidRPr="000535BD">
              <w:rPr>
                <w:rFonts w:ascii="ＭＳ 明朝" w:hAnsi="ＭＳ 明朝" w:hint="eastAsia"/>
                <w:color w:val="000000" w:themeColor="text1"/>
                <w:sz w:val="20"/>
                <w:szCs w:val="16"/>
              </w:rPr>
              <w:t>人権意識・</w:t>
            </w:r>
            <w:r w:rsidRPr="000535BD">
              <w:rPr>
                <w:rFonts w:ascii="ＭＳ 明朝" w:hAnsi="ＭＳ 明朝" w:hint="eastAsia"/>
                <w:color w:val="000000" w:themeColor="text1"/>
                <w:sz w:val="20"/>
                <w:szCs w:val="16"/>
              </w:rPr>
              <w:t>危機管理意識を高め、個人情報を守り適正な管理を行う体制を確立する。</w:t>
            </w:r>
          </w:p>
          <w:p w14:paraId="2DE36014" w14:textId="57CF1C6B" w:rsidR="00531753" w:rsidRPr="000535BD" w:rsidRDefault="00725E16" w:rsidP="00531753">
            <w:pPr>
              <w:spacing w:line="340" w:lineRule="exact"/>
              <w:ind w:left="402" w:hangingChars="200" w:hanging="402"/>
              <w:rPr>
                <w:rFonts w:ascii="ＭＳ 明朝" w:hAnsi="ＭＳ 明朝"/>
                <w:b/>
                <w:color w:val="000000" w:themeColor="text1"/>
                <w:sz w:val="20"/>
                <w:szCs w:val="16"/>
              </w:rPr>
            </w:pPr>
            <w:r w:rsidRPr="000535BD">
              <w:rPr>
                <w:rFonts w:ascii="ＭＳ 明朝" w:hAnsi="ＭＳ 明朝" w:hint="eastAsia"/>
                <w:b/>
                <w:color w:val="000000" w:themeColor="text1"/>
                <w:sz w:val="20"/>
                <w:szCs w:val="16"/>
              </w:rPr>
              <w:t>４</w:t>
            </w:r>
            <w:r w:rsidR="00531753" w:rsidRPr="000535BD">
              <w:rPr>
                <w:rFonts w:ascii="ＭＳ 明朝" w:hAnsi="ＭＳ 明朝" w:hint="eastAsia"/>
                <w:b/>
                <w:color w:val="000000" w:themeColor="text1"/>
                <w:sz w:val="20"/>
                <w:szCs w:val="16"/>
              </w:rPr>
              <w:t>．地域校園のニーズに応え、</w:t>
            </w:r>
            <w:r w:rsidR="00F630A3" w:rsidRPr="000535BD">
              <w:rPr>
                <w:rFonts w:ascii="ＭＳ 明朝" w:hAnsi="ＭＳ 明朝" w:hint="eastAsia"/>
                <w:b/>
                <w:color w:val="000000" w:themeColor="text1"/>
                <w:sz w:val="20"/>
                <w:szCs w:val="16"/>
              </w:rPr>
              <w:t>地域から信頼される特別支援教育のセンター的機能の発揮</w:t>
            </w:r>
          </w:p>
          <w:p w14:paraId="79AF9B96" w14:textId="59197F0D" w:rsidR="00843C1F" w:rsidRPr="000535BD" w:rsidRDefault="00531753" w:rsidP="00E81937">
            <w:pPr>
              <w:spacing w:line="340" w:lineRule="exact"/>
              <w:ind w:left="600" w:hangingChars="300" w:hanging="600"/>
              <w:rPr>
                <w:rFonts w:ascii="ＭＳ 明朝" w:hAnsi="ＭＳ 明朝"/>
                <w:color w:val="000000" w:themeColor="text1"/>
                <w:sz w:val="20"/>
                <w:szCs w:val="16"/>
                <w:shd w:val="clear" w:color="auto" w:fill="FFFFFF"/>
              </w:rPr>
            </w:pPr>
            <w:r w:rsidRPr="000535BD">
              <w:rPr>
                <w:rFonts w:ascii="ＭＳ 明朝" w:hAnsi="ＭＳ 明朝" w:hint="eastAsia"/>
                <w:color w:val="000000" w:themeColor="text1"/>
                <w:sz w:val="20"/>
                <w:szCs w:val="16"/>
              </w:rPr>
              <w:t>（１）地域から信頼される特別支援教育のセンター的役割を担う。</w:t>
            </w:r>
            <w:r w:rsidRPr="000535BD">
              <w:rPr>
                <w:rFonts w:ascii="ＭＳ 明朝" w:hAnsi="ＭＳ 明朝" w:hint="eastAsia"/>
                <w:color w:val="000000" w:themeColor="text1"/>
                <w:sz w:val="20"/>
                <w:szCs w:val="16"/>
                <w:shd w:val="clear" w:color="auto" w:fill="FFFFFF"/>
              </w:rPr>
              <w:t>教職員による学校教育自己診断「地域における支援教育のセンター的役割をはたしている」の</w:t>
            </w:r>
            <w:r w:rsidR="006F4938" w:rsidRPr="000535BD">
              <w:rPr>
                <w:rFonts w:ascii="ＭＳ 明朝" w:hAnsi="ＭＳ 明朝" w:hint="eastAsia"/>
                <w:sz w:val="20"/>
                <w:szCs w:val="20"/>
              </w:rPr>
              <w:t>令和</w:t>
            </w:r>
            <w:r w:rsidR="00805933" w:rsidRPr="000535BD">
              <w:rPr>
                <w:rFonts w:ascii="ＭＳ 明朝" w:hAnsi="ＭＳ 明朝" w:hint="eastAsia"/>
                <w:color w:val="000000" w:themeColor="text1"/>
                <w:sz w:val="20"/>
                <w:szCs w:val="16"/>
                <w:shd w:val="clear" w:color="auto" w:fill="FFFFFF"/>
              </w:rPr>
              <w:t>９</w:t>
            </w:r>
            <w:r w:rsidRPr="000535BD">
              <w:rPr>
                <w:rFonts w:ascii="ＭＳ 明朝" w:hAnsi="ＭＳ 明朝" w:hint="eastAsia"/>
                <w:color w:val="000000" w:themeColor="text1"/>
                <w:sz w:val="20"/>
                <w:szCs w:val="16"/>
                <w:shd w:val="clear" w:color="auto" w:fill="FFFFFF"/>
              </w:rPr>
              <w:t>年度肯定的回答</w:t>
            </w:r>
            <w:r w:rsidR="00021569" w:rsidRPr="000535BD">
              <w:rPr>
                <w:rFonts w:ascii="ＭＳ 明朝" w:hAnsi="ＭＳ 明朝" w:hint="eastAsia"/>
                <w:color w:val="000000" w:themeColor="text1"/>
                <w:sz w:val="20"/>
                <w:szCs w:val="16"/>
                <w:shd w:val="clear" w:color="auto" w:fill="FFFFFF"/>
              </w:rPr>
              <w:t>85</w:t>
            </w:r>
            <w:r w:rsidRPr="000535BD">
              <w:rPr>
                <w:rFonts w:ascii="ＭＳ 明朝" w:hAnsi="ＭＳ 明朝" w:hint="eastAsia"/>
                <w:color w:val="000000" w:themeColor="text1"/>
                <w:sz w:val="20"/>
                <w:szCs w:val="16"/>
                <w:shd w:val="clear" w:color="auto" w:fill="FFFFFF"/>
              </w:rPr>
              <w:t>％をめざす。（</w:t>
            </w:r>
            <w:r w:rsidR="00805933" w:rsidRPr="000535BD">
              <w:rPr>
                <w:rFonts w:ascii="ＭＳ 明朝" w:hAnsi="ＭＳ 明朝" w:hint="eastAsia"/>
                <w:color w:val="000000" w:themeColor="text1"/>
                <w:sz w:val="20"/>
                <w:szCs w:val="16"/>
              </w:rPr>
              <w:t>R</w:t>
            </w:r>
            <w:r w:rsidR="00274E35" w:rsidRPr="000535BD">
              <w:rPr>
                <w:rFonts w:ascii="ＭＳ 明朝" w:hAnsi="ＭＳ 明朝" w:hint="eastAsia"/>
                <w:color w:val="000000" w:themeColor="text1"/>
                <w:sz w:val="20"/>
                <w:szCs w:val="16"/>
              </w:rPr>
              <w:t>４</w:t>
            </w:r>
            <w:r w:rsidR="00805933" w:rsidRPr="000535BD">
              <w:rPr>
                <w:rFonts w:ascii="ＭＳ 明朝" w:hAnsi="ＭＳ 明朝" w:hint="eastAsia"/>
                <w:color w:val="000000" w:themeColor="text1"/>
                <w:sz w:val="20"/>
                <w:szCs w:val="16"/>
              </w:rPr>
              <w:t>:</w:t>
            </w:r>
            <w:r w:rsidR="00206F58" w:rsidRPr="000535BD">
              <w:rPr>
                <w:rFonts w:ascii="ＭＳ 明朝" w:hAnsi="ＭＳ 明朝" w:hint="eastAsia"/>
                <w:color w:val="000000" w:themeColor="text1"/>
                <w:sz w:val="20"/>
                <w:szCs w:val="16"/>
              </w:rPr>
              <w:t>6</w:t>
            </w:r>
            <w:r w:rsidR="00274E35" w:rsidRPr="000535BD">
              <w:rPr>
                <w:rFonts w:ascii="ＭＳ 明朝" w:hAnsi="ＭＳ 明朝" w:hint="eastAsia"/>
                <w:color w:val="000000" w:themeColor="text1"/>
                <w:sz w:val="20"/>
                <w:szCs w:val="16"/>
              </w:rPr>
              <w:t>5</w:t>
            </w:r>
            <w:r w:rsidR="00805933"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５</w:t>
            </w:r>
            <w:r w:rsidR="00805933"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68</w:t>
            </w:r>
            <w:r w:rsidR="00274E35" w:rsidRPr="000535BD">
              <w:rPr>
                <w:rFonts w:ascii="ＭＳ 明朝" w:hAnsi="ＭＳ 明朝" w:hint="eastAsia"/>
                <w:color w:val="000000" w:themeColor="text1"/>
                <w:sz w:val="20"/>
                <w:szCs w:val="16"/>
                <w:shd w:val="clear" w:color="auto" w:fill="FFFFFF"/>
              </w:rPr>
              <w:t>％、R６</w:t>
            </w:r>
            <w:r w:rsidR="00805933"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79</w:t>
            </w:r>
            <w:r w:rsidR="00805933" w:rsidRPr="000535BD">
              <w:rPr>
                <w:rFonts w:ascii="ＭＳ 明朝" w:hAnsi="ＭＳ 明朝" w:hint="eastAsia"/>
                <w:color w:val="000000" w:themeColor="text1"/>
                <w:sz w:val="20"/>
                <w:szCs w:val="16"/>
                <w:shd w:val="clear" w:color="auto" w:fill="FFFFFF"/>
              </w:rPr>
              <w:t>％</w:t>
            </w:r>
            <w:r w:rsidR="00315811" w:rsidRPr="000535BD">
              <w:rPr>
                <w:rFonts w:ascii="ＭＳ 明朝" w:hAnsi="ＭＳ 明朝" w:hint="eastAsia"/>
                <w:color w:val="000000" w:themeColor="text1"/>
                <w:sz w:val="20"/>
                <w:szCs w:val="16"/>
                <w:shd w:val="clear" w:color="auto" w:fill="FFFFFF"/>
              </w:rPr>
              <w:t>）</w:t>
            </w:r>
          </w:p>
          <w:p w14:paraId="67DE0F2E" w14:textId="45C37AFB" w:rsidR="006F4938" w:rsidRPr="000535BD" w:rsidRDefault="00725E16" w:rsidP="006F4938">
            <w:pPr>
              <w:spacing w:line="340" w:lineRule="exact"/>
              <w:ind w:left="402" w:hangingChars="200" w:hanging="402"/>
              <w:rPr>
                <w:rFonts w:ascii="ＭＳ 明朝" w:hAnsi="ＭＳ 明朝"/>
                <w:b/>
                <w:color w:val="000000" w:themeColor="text1"/>
                <w:sz w:val="20"/>
                <w:szCs w:val="16"/>
              </w:rPr>
            </w:pPr>
            <w:r w:rsidRPr="000535BD">
              <w:rPr>
                <w:rFonts w:ascii="ＭＳ 明朝" w:hAnsi="ＭＳ 明朝" w:hint="eastAsia"/>
                <w:b/>
                <w:color w:val="000000" w:themeColor="text1"/>
                <w:sz w:val="20"/>
                <w:szCs w:val="16"/>
              </w:rPr>
              <w:t>５</w:t>
            </w:r>
            <w:r w:rsidR="006F4938" w:rsidRPr="000535BD">
              <w:rPr>
                <w:rFonts w:ascii="ＭＳ 明朝" w:hAnsi="ＭＳ 明朝" w:hint="eastAsia"/>
                <w:b/>
                <w:color w:val="000000" w:themeColor="text1"/>
                <w:sz w:val="20"/>
                <w:szCs w:val="16"/>
              </w:rPr>
              <w:t>．校務の効率化等による働き方改革の推進</w:t>
            </w:r>
          </w:p>
          <w:p w14:paraId="0AF8A18B" w14:textId="5C5731BB" w:rsidR="00E67CDD" w:rsidRPr="000535BD" w:rsidRDefault="006F4938" w:rsidP="00530AEF">
            <w:pPr>
              <w:ind w:left="588" w:hangingChars="294" w:hanging="588"/>
              <w:rPr>
                <w:rFonts w:ascii="ＭＳ 明朝" w:hAnsi="ＭＳ 明朝"/>
                <w:color w:val="000000" w:themeColor="text1"/>
                <w:sz w:val="20"/>
                <w:szCs w:val="16"/>
                <w:shd w:val="clear" w:color="auto" w:fill="FFFFFF"/>
              </w:rPr>
            </w:pPr>
            <w:r w:rsidRPr="000535BD">
              <w:rPr>
                <w:rFonts w:ascii="ＭＳ 明朝" w:hAnsi="ＭＳ 明朝" w:hint="eastAsia"/>
                <w:color w:val="000000" w:themeColor="text1"/>
                <w:sz w:val="20"/>
                <w:szCs w:val="16"/>
              </w:rPr>
              <w:t>（１）教職員が生き生きと働くことができるよう働き方改革を推進し、長時間勤務の削減に取り組む。</w:t>
            </w:r>
            <w:r w:rsidRPr="000535BD">
              <w:rPr>
                <w:rFonts w:ascii="ＭＳ 明朝" w:hAnsi="ＭＳ 明朝" w:hint="eastAsia"/>
                <w:color w:val="000000"/>
                <w:sz w:val="20"/>
                <w:szCs w:val="20"/>
              </w:rPr>
              <w:t>教職員</w:t>
            </w:r>
            <w:r w:rsidRPr="000535BD">
              <w:rPr>
                <w:rFonts w:ascii="ＭＳ 明朝" w:hAnsi="ＭＳ 明朝" w:hint="eastAsia"/>
                <w:sz w:val="20"/>
                <w:szCs w:val="20"/>
              </w:rPr>
              <w:t>向け学校教育自己診断「快適な職場環境づくり」の令和</w:t>
            </w:r>
            <w:r w:rsidRPr="000535BD">
              <w:rPr>
                <w:rFonts w:ascii="ＭＳ 明朝" w:hAnsi="ＭＳ 明朝" w:hint="eastAsia"/>
                <w:color w:val="000000" w:themeColor="text1"/>
                <w:sz w:val="20"/>
                <w:szCs w:val="16"/>
                <w:shd w:val="clear" w:color="auto" w:fill="FFFFFF"/>
              </w:rPr>
              <w:t>９年度肯定的回答80</w:t>
            </w:r>
            <w:r w:rsidRPr="000535BD">
              <w:rPr>
                <w:rFonts w:ascii="ＭＳ 明朝" w:hAnsi="ＭＳ 明朝" w:hint="eastAsia"/>
                <w:sz w:val="20"/>
                <w:szCs w:val="20"/>
              </w:rPr>
              <w:t>％以上をめざす。</w:t>
            </w:r>
            <w:r w:rsidRPr="000535BD">
              <w:rPr>
                <w:rFonts w:ascii="ＭＳ 明朝" w:hAnsi="ＭＳ 明朝" w:hint="eastAsia"/>
                <w:color w:val="000000" w:themeColor="text1"/>
                <w:sz w:val="20"/>
                <w:szCs w:val="16"/>
              </w:rPr>
              <w:t>（R</w:t>
            </w:r>
            <w:r w:rsidR="00274E35" w:rsidRPr="000535BD">
              <w:rPr>
                <w:rFonts w:ascii="ＭＳ 明朝" w:hAnsi="ＭＳ 明朝" w:hint="eastAsia"/>
                <w:color w:val="000000" w:themeColor="text1"/>
                <w:sz w:val="20"/>
                <w:szCs w:val="16"/>
              </w:rPr>
              <w:t>４</w:t>
            </w:r>
            <w:r w:rsidRPr="000535BD">
              <w:rPr>
                <w:rFonts w:ascii="ＭＳ 明朝" w:hAnsi="ＭＳ 明朝" w:hint="eastAsia"/>
                <w:color w:val="000000" w:themeColor="text1"/>
                <w:sz w:val="20"/>
                <w:szCs w:val="16"/>
              </w:rPr>
              <w:t>:</w:t>
            </w:r>
            <w:r w:rsidR="00206F58" w:rsidRPr="000535BD">
              <w:rPr>
                <w:rFonts w:ascii="ＭＳ 明朝" w:hAnsi="ＭＳ 明朝" w:hint="eastAsia"/>
                <w:color w:val="000000" w:themeColor="text1"/>
                <w:sz w:val="20"/>
                <w:szCs w:val="16"/>
              </w:rPr>
              <w:t>54</w:t>
            </w:r>
            <w:r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５</w:t>
            </w:r>
            <w:r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74</w:t>
            </w:r>
            <w:r w:rsidRPr="000535BD">
              <w:rPr>
                <w:rFonts w:ascii="ＭＳ 明朝" w:hAnsi="ＭＳ 明朝" w:hint="eastAsia"/>
                <w:color w:val="000000" w:themeColor="text1"/>
                <w:sz w:val="20"/>
                <w:szCs w:val="16"/>
                <w:shd w:val="clear" w:color="auto" w:fill="FFFFFF"/>
              </w:rPr>
              <w:t>％、R</w:t>
            </w:r>
            <w:r w:rsidR="00274E35" w:rsidRPr="000535BD">
              <w:rPr>
                <w:rFonts w:ascii="ＭＳ 明朝" w:hAnsi="ＭＳ 明朝" w:hint="eastAsia"/>
                <w:color w:val="000000" w:themeColor="text1"/>
                <w:sz w:val="20"/>
                <w:szCs w:val="16"/>
                <w:shd w:val="clear" w:color="auto" w:fill="FFFFFF"/>
              </w:rPr>
              <w:t>６</w:t>
            </w:r>
            <w:r w:rsidRPr="000535BD">
              <w:rPr>
                <w:rFonts w:ascii="ＭＳ 明朝" w:hAnsi="ＭＳ 明朝" w:hint="eastAsia"/>
                <w:color w:val="000000" w:themeColor="text1"/>
                <w:sz w:val="20"/>
                <w:szCs w:val="16"/>
                <w:shd w:val="clear" w:color="auto" w:fill="FFFFFF"/>
              </w:rPr>
              <w:t>:</w:t>
            </w:r>
            <w:r w:rsidR="00206F58" w:rsidRPr="000535BD">
              <w:rPr>
                <w:rFonts w:ascii="ＭＳ 明朝" w:hAnsi="ＭＳ 明朝" w:hint="eastAsia"/>
                <w:color w:val="000000" w:themeColor="text1"/>
                <w:sz w:val="20"/>
                <w:szCs w:val="16"/>
                <w:shd w:val="clear" w:color="auto" w:fill="FFFFFF"/>
              </w:rPr>
              <w:t>67</w:t>
            </w:r>
            <w:r w:rsidRPr="000535BD">
              <w:rPr>
                <w:rFonts w:ascii="ＭＳ 明朝" w:hAnsi="ＭＳ 明朝" w:hint="eastAsia"/>
                <w:color w:val="000000" w:themeColor="text1"/>
                <w:sz w:val="20"/>
                <w:szCs w:val="16"/>
                <w:shd w:val="clear" w:color="auto" w:fill="FFFFFF"/>
              </w:rPr>
              <w:t xml:space="preserve">％）　</w:t>
            </w:r>
          </w:p>
        </w:tc>
      </w:tr>
    </w:tbl>
    <w:p w14:paraId="740EED82" w14:textId="77777777" w:rsidR="00F21C96" w:rsidRPr="000535BD" w:rsidRDefault="00F21C96" w:rsidP="004245A1">
      <w:pPr>
        <w:spacing w:line="300" w:lineRule="exact"/>
        <w:ind w:leftChars="-342" w:left="-718" w:firstLineChars="250" w:firstLine="525"/>
        <w:rPr>
          <w:rFonts w:ascii="ＭＳ ゴシック" w:eastAsia="ＭＳ ゴシック" w:hAnsi="ＭＳ ゴシック"/>
          <w:szCs w:val="21"/>
        </w:rPr>
      </w:pPr>
    </w:p>
    <w:p w14:paraId="62266A25" w14:textId="77777777" w:rsidR="00267D3C" w:rsidRPr="000535BD" w:rsidRDefault="009B365C" w:rsidP="001D401B">
      <w:pPr>
        <w:spacing w:line="300" w:lineRule="exact"/>
        <w:ind w:leftChars="-342" w:left="-718" w:firstLineChars="250" w:firstLine="525"/>
        <w:rPr>
          <w:rFonts w:ascii="ＭＳ ゴシック" w:eastAsia="ＭＳ ゴシック" w:hAnsi="ＭＳ ゴシック"/>
          <w:szCs w:val="21"/>
        </w:rPr>
      </w:pPr>
      <w:r w:rsidRPr="000535BD">
        <w:rPr>
          <w:rFonts w:ascii="ＭＳ ゴシック" w:eastAsia="ＭＳ ゴシック" w:hAnsi="ＭＳ ゴシック" w:hint="eastAsia"/>
          <w:szCs w:val="21"/>
        </w:rPr>
        <w:t>【</w:t>
      </w:r>
      <w:r w:rsidR="0037367C" w:rsidRPr="000535BD">
        <w:rPr>
          <w:rFonts w:ascii="ＭＳ ゴシック" w:eastAsia="ＭＳ ゴシック" w:hAnsi="ＭＳ ゴシック" w:hint="eastAsia"/>
          <w:szCs w:val="21"/>
        </w:rPr>
        <w:t>学校教育自己診断</w:t>
      </w:r>
      <w:r w:rsidR="005E3C2A" w:rsidRPr="000535BD">
        <w:rPr>
          <w:rFonts w:ascii="ＭＳ ゴシック" w:eastAsia="ＭＳ ゴシック" w:hAnsi="ＭＳ ゴシック" w:hint="eastAsia"/>
          <w:szCs w:val="21"/>
        </w:rPr>
        <w:t>の</w:t>
      </w:r>
      <w:r w:rsidR="0037367C" w:rsidRPr="000535BD">
        <w:rPr>
          <w:rFonts w:ascii="ＭＳ ゴシック" w:eastAsia="ＭＳ ゴシック" w:hAnsi="ＭＳ ゴシック" w:hint="eastAsia"/>
          <w:szCs w:val="21"/>
        </w:rPr>
        <w:t>結果と分析・学校</w:t>
      </w:r>
      <w:r w:rsidR="00C158A6" w:rsidRPr="000535BD">
        <w:rPr>
          <w:rFonts w:ascii="ＭＳ ゴシック" w:eastAsia="ＭＳ ゴシック" w:hAnsi="ＭＳ ゴシック" w:hint="eastAsia"/>
          <w:szCs w:val="21"/>
        </w:rPr>
        <w:t>運営</w:t>
      </w:r>
      <w:r w:rsidR="0037367C" w:rsidRPr="000535BD">
        <w:rPr>
          <w:rFonts w:ascii="ＭＳ ゴシック" w:eastAsia="ＭＳ ゴシック" w:hAnsi="ＭＳ ゴシック" w:hint="eastAsia"/>
          <w:szCs w:val="21"/>
        </w:rPr>
        <w:t>協議会</w:t>
      </w:r>
      <w:r w:rsidR="0096649A" w:rsidRPr="000535BD">
        <w:rPr>
          <w:rFonts w:ascii="ＭＳ ゴシック" w:eastAsia="ＭＳ ゴシック" w:hAnsi="ＭＳ ゴシック" w:hint="eastAsia"/>
          <w:szCs w:val="21"/>
        </w:rPr>
        <w:t>からの意見</w:t>
      </w:r>
      <w:r w:rsidRPr="000535B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0535BD" w14:paraId="0378523B" w14:textId="77777777" w:rsidTr="00AB00E6">
        <w:trPr>
          <w:trHeight w:val="411"/>
          <w:jc w:val="center"/>
        </w:trPr>
        <w:tc>
          <w:tcPr>
            <w:tcW w:w="6771" w:type="dxa"/>
            <w:tcMar>
              <w:top w:w="85" w:type="dxa"/>
              <w:left w:w="85" w:type="dxa"/>
              <w:bottom w:w="85" w:type="dxa"/>
              <w:right w:w="85" w:type="dxa"/>
            </w:tcMar>
            <w:vAlign w:val="center"/>
          </w:tcPr>
          <w:p w14:paraId="76C2FD62" w14:textId="539CF9AB" w:rsidR="00267D3C" w:rsidRPr="000535BD" w:rsidRDefault="00267D3C" w:rsidP="001D401B">
            <w:pPr>
              <w:spacing w:line="300" w:lineRule="exact"/>
              <w:jc w:val="center"/>
              <w:rPr>
                <w:rFonts w:ascii="ＭＳ 明朝" w:hAnsi="ＭＳ 明朝"/>
                <w:sz w:val="20"/>
                <w:szCs w:val="20"/>
              </w:rPr>
            </w:pPr>
            <w:r w:rsidRPr="000535BD">
              <w:rPr>
                <w:rFonts w:ascii="ＭＳ 明朝" w:hAnsi="ＭＳ 明朝" w:hint="eastAsia"/>
                <w:sz w:val="20"/>
                <w:szCs w:val="20"/>
              </w:rPr>
              <w:t>学校教育自己診断の結果と分析［</w:t>
            </w:r>
            <w:r w:rsidR="001C0509" w:rsidRPr="000535BD">
              <w:rPr>
                <w:rFonts w:ascii="ＭＳ 明朝" w:hAnsi="ＭＳ 明朝" w:hint="eastAsia"/>
                <w:sz w:val="20"/>
                <w:szCs w:val="20"/>
              </w:rPr>
              <w:t>令和</w:t>
            </w:r>
            <w:r w:rsidR="007E2040" w:rsidRPr="000535BD">
              <w:rPr>
                <w:rFonts w:ascii="ＭＳ 明朝" w:hAnsi="ＭＳ 明朝" w:hint="eastAsia"/>
                <w:sz w:val="20"/>
                <w:szCs w:val="20"/>
              </w:rPr>
              <w:t>７</w:t>
            </w:r>
            <w:r w:rsidRPr="000535BD">
              <w:rPr>
                <w:rFonts w:ascii="ＭＳ 明朝" w:hAnsi="ＭＳ 明朝" w:hint="eastAsia"/>
                <w:sz w:val="20"/>
                <w:szCs w:val="20"/>
              </w:rPr>
              <w:t>年</w:t>
            </w:r>
            <w:r w:rsidR="007E2040" w:rsidRPr="000535BD">
              <w:rPr>
                <w:rFonts w:ascii="ＭＳ 明朝" w:hAnsi="ＭＳ 明朝" w:hint="eastAsia"/>
                <w:sz w:val="20"/>
                <w:szCs w:val="20"/>
              </w:rPr>
              <w:t>10</w:t>
            </w:r>
            <w:r w:rsidRPr="000535B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17F80AE" w14:textId="77777777" w:rsidR="00267D3C" w:rsidRPr="000535BD" w:rsidRDefault="00267D3C" w:rsidP="00225A63">
            <w:pPr>
              <w:spacing w:line="300" w:lineRule="exact"/>
              <w:jc w:val="center"/>
              <w:rPr>
                <w:rFonts w:ascii="ＭＳ 明朝" w:hAnsi="ＭＳ 明朝"/>
                <w:sz w:val="20"/>
                <w:szCs w:val="20"/>
              </w:rPr>
            </w:pPr>
            <w:r w:rsidRPr="000535BD">
              <w:rPr>
                <w:rFonts w:ascii="ＭＳ 明朝" w:hAnsi="ＭＳ 明朝" w:hint="eastAsia"/>
                <w:sz w:val="20"/>
                <w:szCs w:val="20"/>
              </w:rPr>
              <w:t>学校</w:t>
            </w:r>
            <w:r w:rsidR="00B063A9" w:rsidRPr="000535BD">
              <w:rPr>
                <w:rFonts w:ascii="ＭＳ 明朝" w:hAnsi="ＭＳ 明朝" w:hint="eastAsia"/>
                <w:sz w:val="20"/>
                <w:szCs w:val="20"/>
              </w:rPr>
              <w:t>運営</w:t>
            </w:r>
            <w:r w:rsidRPr="000535BD">
              <w:rPr>
                <w:rFonts w:ascii="ＭＳ 明朝" w:hAnsi="ＭＳ 明朝" w:hint="eastAsia"/>
                <w:sz w:val="20"/>
                <w:szCs w:val="20"/>
              </w:rPr>
              <w:t>協議会</w:t>
            </w:r>
            <w:r w:rsidR="00225A63" w:rsidRPr="000535BD">
              <w:rPr>
                <w:rFonts w:ascii="ＭＳ 明朝" w:hAnsi="ＭＳ 明朝" w:hint="eastAsia"/>
                <w:sz w:val="20"/>
                <w:szCs w:val="20"/>
              </w:rPr>
              <w:t>からの意見</w:t>
            </w:r>
          </w:p>
        </w:tc>
      </w:tr>
      <w:tr w:rsidR="0086696C" w:rsidRPr="000535BD" w14:paraId="5DB85C43" w14:textId="77777777" w:rsidTr="00AB00E6">
        <w:trPr>
          <w:trHeight w:val="981"/>
          <w:jc w:val="center"/>
        </w:trPr>
        <w:tc>
          <w:tcPr>
            <w:tcW w:w="6771" w:type="dxa"/>
            <w:tcMar>
              <w:top w:w="113" w:type="dxa"/>
              <w:left w:w="113" w:type="dxa"/>
              <w:bottom w:w="113" w:type="dxa"/>
              <w:right w:w="113" w:type="dxa"/>
            </w:tcMar>
          </w:tcPr>
          <w:p w14:paraId="3A171088" w14:textId="0563542D" w:rsidR="00530AEF" w:rsidRPr="000535BD" w:rsidRDefault="00530AEF" w:rsidP="00530AEF">
            <w:pPr>
              <w:rPr>
                <w:rFonts w:ascii="ＭＳ 明朝" w:hAnsi="ＭＳ 明朝"/>
                <w:sz w:val="20"/>
                <w:szCs w:val="20"/>
              </w:rPr>
            </w:pPr>
            <w:r w:rsidRPr="000535BD">
              <w:rPr>
                <w:rFonts w:ascii="ＭＳ 明朝" w:hAnsi="ＭＳ 明朝" w:hint="eastAsia"/>
                <w:sz w:val="20"/>
                <w:szCs w:val="20"/>
              </w:rPr>
              <w:t>【保護者】提出率63％（R６</w:t>
            </w:r>
            <w:r w:rsidR="00F21C96" w:rsidRPr="000535BD">
              <w:rPr>
                <w:rFonts w:ascii="ＭＳ 明朝" w:hAnsi="ＭＳ 明朝" w:hint="eastAsia"/>
                <w:sz w:val="20"/>
                <w:szCs w:val="20"/>
              </w:rPr>
              <w:t>・</w:t>
            </w:r>
            <w:r w:rsidRPr="000535BD">
              <w:rPr>
                <w:rFonts w:ascii="ＭＳ 明朝" w:hAnsi="ＭＳ 明朝" w:hint="eastAsia"/>
                <w:sz w:val="20"/>
                <w:szCs w:val="20"/>
              </w:rPr>
              <w:t>76.2％）。オンラインだけではなく、紙での回答も可能であることの周知が必要である。肯定率80％以上の回答が17項目（R</w:t>
            </w:r>
            <w:r w:rsidR="008B05AD" w:rsidRPr="000535BD">
              <w:rPr>
                <w:rFonts w:ascii="ＭＳ 明朝" w:hAnsi="ＭＳ 明朝" w:hint="eastAsia"/>
                <w:sz w:val="20"/>
                <w:szCs w:val="20"/>
              </w:rPr>
              <w:t>６</w:t>
            </w:r>
            <w:r w:rsidR="00F21C96" w:rsidRPr="000535BD">
              <w:rPr>
                <w:rFonts w:ascii="ＭＳ 明朝" w:hAnsi="ＭＳ 明朝" w:hint="eastAsia"/>
                <w:sz w:val="20"/>
                <w:szCs w:val="20"/>
              </w:rPr>
              <w:t>・</w:t>
            </w:r>
            <w:r w:rsidRPr="000535BD">
              <w:rPr>
                <w:rFonts w:ascii="ＭＳ 明朝" w:hAnsi="ＭＳ 明朝" w:hint="eastAsia"/>
                <w:sz w:val="20"/>
                <w:szCs w:val="20"/>
              </w:rPr>
              <w:t>14項目）であった。</w:t>
            </w:r>
            <w:r w:rsidR="00F21C96" w:rsidRPr="000535BD">
              <w:rPr>
                <w:rFonts w:ascii="ＭＳ 明朝" w:hAnsi="ＭＳ 明朝" w:hint="eastAsia"/>
                <w:sz w:val="20"/>
                <w:szCs w:val="20"/>
              </w:rPr>
              <w:t>R６</w:t>
            </w:r>
            <w:r w:rsidRPr="000535BD">
              <w:rPr>
                <w:rFonts w:ascii="ＭＳ 明朝" w:hAnsi="ＭＳ 明朝" w:hint="eastAsia"/>
                <w:sz w:val="20"/>
                <w:szCs w:val="20"/>
              </w:rPr>
              <w:t>肯定率70％以下の「子どもは授業がわかりやすく楽しいといっている。」「学校は施設・設備の点検・事故防止に配慮し、適宜改修等に努めている。」の肯定率はそれぞれ75.5%、84.9％に上昇した。今後も引き続き、教育活動と教育環境の充実に取り組み、保護者に対してその内容を細やかに伝える必要がある。</w:t>
            </w:r>
          </w:p>
          <w:p w14:paraId="7990EDA4" w14:textId="2E42968E" w:rsidR="00530AEF" w:rsidRPr="000535BD" w:rsidRDefault="00530AEF" w:rsidP="00530AEF">
            <w:pPr>
              <w:rPr>
                <w:rFonts w:ascii="ＭＳ 明朝" w:hAnsi="ＭＳ 明朝"/>
                <w:sz w:val="20"/>
                <w:szCs w:val="20"/>
              </w:rPr>
            </w:pPr>
            <w:r w:rsidRPr="000535BD">
              <w:rPr>
                <w:rFonts w:ascii="ＭＳ 明朝" w:hAnsi="ＭＳ 明朝" w:hint="eastAsia"/>
                <w:sz w:val="20"/>
                <w:szCs w:val="20"/>
              </w:rPr>
              <w:t>【児童生徒】今年度より児童生徒も実施。回答率46％。肯定</w:t>
            </w:r>
            <w:r w:rsidR="00F21C96" w:rsidRPr="000535BD">
              <w:rPr>
                <w:rFonts w:ascii="ＭＳ 明朝" w:hAnsi="ＭＳ 明朝" w:hint="eastAsia"/>
                <w:sz w:val="20"/>
                <w:szCs w:val="20"/>
              </w:rPr>
              <w:t>率</w:t>
            </w:r>
            <w:r w:rsidRPr="000535BD">
              <w:rPr>
                <w:rFonts w:ascii="ＭＳ 明朝" w:hAnsi="ＭＳ 明朝" w:hint="eastAsia"/>
                <w:sz w:val="20"/>
                <w:szCs w:val="20"/>
              </w:rPr>
              <w:t>80％を超える項目は「いろいろなことに　ちょうせんし　がんばることが　できる。」「がっこうに　いくのが　たのしい」</w:t>
            </w:r>
            <w:r w:rsidR="00F21C96" w:rsidRPr="000535BD">
              <w:rPr>
                <w:rFonts w:ascii="ＭＳ 明朝" w:hAnsi="ＭＳ 明朝" w:hint="eastAsia"/>
                <w:sz w:val="20"/>
                <w:szCs w:val="20"/>
              </w:rPr>
              <w:t>等</w:t>
            </w:r>
            <w:r w:rsidR="008B05AD" w:rsidRPr="000535BD">
              <w:rPr>
                <w:rFonts w:ascii="ＭＳ 明朝" w:hAnsi="ＭＳ 明朝" w:hint="eastAsia"/>
                <w:sz w:val="20"/>
                <w:szCs w:val="20"/>
              </w:rPr>
              <w:t>５</w:t>
            </w:r>
            <w:r w:rsidRPr="000535BD">
              <w:rPr>
                <w:rFonts w:ascii="ＭＳ 明朝" w:hAnsi="ＭＳ 明朝" w:hint="eastAsia"/>
                <w:sz w:val="20"/>
                <w:szCs w:val="20"/>
              </w:rPr>
              <w:t>項目。一方で「しょうらいの　ゆめ　や　もくひょう　を　もっている」が43.3％となった。今後も学校生活の充実を軸にしながら今以上に児童生徒の自己肯定感の向上、将来を見据えた小学部からの進路指導に取り組んでいく。</w:t>
            </w:r>
          </w:p>
          <w:p w14:paraId="39F74BB2" w14:textId="3E895759" w:rsidR="000B7F10" w:rsidRPr="000535BD" w:rsidRDefault="00530AEF" w:rsidP="00530AEF">
            <w:pPr>
              <w:rPr>
                <w:rFonts w:ascii="ＭＳ 明朝" w:hAnsi="ＭＳ 明朝"/>
                <w:sz w:val="20"/>
                <w:szCs w:val="20"/>
              </w:rPr>
            </w:pPr>
            <w:r w:rsidRPr="000535BD">
              <w:rPr>
                <w:rFonts w:ascii="ＭＳ 明朝" w:hAnsi="ＭＳ 明朝" w:hint="eastAsia"/>
                <w:sz w:val="20"/>
                <w:szCs w:val="20"/>
              </w:rPr>
              <w:t>【教職員】提出率100％。肯定率80％以上の項目数は21項目あり、学校運営について一定の理解が得られていると考える。「業務の効率化と業務分担の見直しを図り、教育活動の充実をめざしている。」は昨年度より肯定率が増加したものの70％前後である。業務整理や分</w:t>
            </w:r>
            <w:r w:rsidR="00F21C96" w:rsidRPr="000535BD">
              <w:rPr>
                <w:rFonts w:ascii="ＭＳ 明朝" w:hAnsi="ＭＳ 明朝" w:hint="eastAsia"/>
                <w:sz w:val="20"/>
                <w:szCs w:val="20"/>
              </w:rPr>
              <w:t>担</w:t>
            </w:r>
            <w:r w:rsidRPr="000535BD">
              <w:rPr>
                <w:rFonts w:ascii="ＭＳ 明朝" w:hAnsi="ＭＳ 明朝" w:hint="eastAsia"/>
                <w:sz w:val="20"/>
                <w:szCs w:val="20"/>
              </w:rPr>
              <w:t>についてはまだ改善が必要である。今後も継続的な意見集約を行い、改善策を反映できる体制に整備していく必要がある。</w:t>
            </w:r>
          </w:p>
        </w:tc>
        <w:tc>
          <w:tcPr>
            <w:tcW w:w="8221" w:type="dxa"/>
            <w:tcMar>
              <w:top w:w="113" w:type="dxa"/>
              <w:left w:w="113" w:type="dxa"/>
              <w:bottom w:w="113" w:type="dxa"/>
              <w:right w:w="113" w:type="dxa"/>
            </w:tcMar>
          </w:tcPr>
          <w:p w14:paraId="3E81E912" w14:textId="7777777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＜第１回　令和７年６月16日（月）＞</w:t>
            </w:r>
          </w:p>
          <w:p w14:paraId="18D71B6D" w14:textId="77777777" w:rsidR="007E2040" w:rsidRPr="000535BD" w:rsidRDefault="007E2040" w:rsidP="007E2040">
            <w:pPr>
              <w:spacing w:line="280" w:lineRule="exact"/>
              <w:rPr>
                <w:rFonts w:ascii="ＭＳ 明朝" w:hAnsi="ＭＳ 明朝"/>
                <w:sz w:val="20"/>
                <w:szCs w:val="20"/>
                <w:shd w:val="clear" w:color="auto" w:fill="FFFFFF"/>
              </w:rPr>
            </w:pPr>
            <w:r w:rsidRPr="000535BD">
              <w:rPr>
                <w:rFonts w:ascii="ＭＳ 明朝" w:hAnsi="ＭＳ 明朝" w:hint="eastAsia"/>
                <w:sz w:val="20"/>
                <w:szCs w:val="20"/>
                <w:shd w:val="clear" w:color="auto" w:fill="FFFFFF"/>
              </w:rPr>
              <w:t>○今年度の取り組みについて</w:t>
            </w:r>
          </w:p>
          <w:p w14:paraId="7C9C5607" w14:textId="77777777" w:rsidR="001E788B" w:rsidRPr="000535BD" w:rsidRDefault="007E2040" w:rsidP="001E788B">
            <w:pPr>
              <w:spacing w:line="280" w:lineRule="exact"/>
              <w:rPr>
                <w:rFonts w:ascii="ＭＳ 明朝" w:hAnsi="ＭＳ 明朝"/>
                <w:sz w:val="20"/>
                <w:szCs w:val="20"/>
                <w:shd w:val="clear" w:color="auto" w:fill="FFFFFF"/>
              </w:rPr>
            </w:pPr>
            <w:r w:rsidRPr="000535BD">
              <w:rPr>
                <w:rFonts w:ascii="ＭＳ 明朝" w:hAnsi="ＭＳ 明朝" w:hint="eastAsia"/>
                <w:sz w:val="20"/>
                <w:szCs w:val="20"/>
                <w:shd w:val="clear" w:color="auto" w:fill="FFFFFF"/>
              </w:rPr>
              <w:t>・学校経営計画についての説明を行い、了解を得た。</w:t>
            </w:r>
          </w:p>
          <w:p w14:paraId="6DFC3927" w14:textId="77777777" w:rsidR="001E788B" w:rsidRPr="000535BD" w:rsidRDefault="007E2040" w:rsidP="001E788B">
            <w:pPr>
              <w:spacing w:line="280" w:lineRule="exact"/>
              <w:ind w:left="200" w:hangingChars="100" w:hanging="200"/>
              <w:rPr>
                <w:rFonts w:ascii="ＭＳ 明朝" w:hAnsi="ＭＳ 明朝"/>
                <w:sz w:val="20"/>
                <w:szCs w:val="20"/>
                <w:shd w:val="clear" w:color="auto" w:fill="FFFFFF"/>
              </w:rPr>
            </w:pPr>
            <w:r w:rsidRPr="000535BD">
              <w:rPr>
                <w:rFonts w:ascii="ＭＳ 明朝" w:hAnsi="ＭＳ 明朝" w:hint="eastAsia"/>
                <w:sz w:val="20"/>
                <w:szCs w:val="20"/>
                <w:shd w:val="clear" w:color="auto" w:fill="FFFFFF"/>
              </w:rPr>
              <w:t>・校務処理システム「賢者」についての補足説明を行い、システムの概要がわかったとの声をいただいた。</w:t>
            </w:r>
          </w:p>
          <w:p w14:paraId="69902F15" w14:textId="15E1FAAA" w:rsidR="007E2040" w:rsidRPr="000535BD" w:rsidRDefault="007E2040" w:rsidP="001E788B">
            <w:pPr>
              <w:spacing w:line="280" w:lineRule="exact"/>
              <w:ind w:left="200" w:hangingChars="100" w:hanging="200"/>
              <w:rPr>
                <w:rFonts w:ascii="ＭＳ 明朝" w:hAnsi="ＭＳ 明朝"/>
                <w:sz w:val="20"/>
                <w:szCs w:val="20"/>
                <w:shd w:val="clear" w:color="auto" w:fill="FFFFFF"/>
              </w:rPr>
            </w:pPr>
            <w:r w:rsidRPr="000535BD">
              <w:rPr>
                <w:rFonts w:ascii="ＭＳ 明朝" w:hAnsi="ＭＳ 明朝" w:hint="eastAsia"/>
                <w:sz w:val="20"/>
                <w:szCs w:val="20"/>
                <w:shd w:val="clear" w:color="auto" w:fill="FFFFFF"/>
              </w:rPr>
              <w:t>・教職員間の信頼関係の構築方法についてのご意見をいただいた。</w:t>
            </w:r>
          </w:p>
          <w:p w14:paraId="5B6B26C6" w14:textId="77777777" w:rsidR="007E2040" w:rsidRPr="000535BD" w:rsidRDefault="007E2040" w:rsidP="007E2040">
            <w:pPr>
              <w:autoSpaceDE w:val="0"/>
              <w:autoSpaceDN w:val="0"/>
              <w:adjustRightInd w:val="0"/>
              <w:spacing w:line="280" w:lineRule="exact"/>
              <w:ind w:left="200" w:hangingChars="100" w:hanging="200"/>
              <w:rPr>
                <w:rFonts w:ascii="ＭＳ 明朝" w:hAnsi="ＭＳ 明朝"/>
                <w:sz w:val="20"/>
                <w:szCs w:val="20"/>
              </w:rPr>
            </w:pPr>
            <w:r w:rsidRPr="000535BD">
              <w:rPr>
                <w:rFonts w:ascii="ＭＳ 明朝" w:hAnsi="ＭＳ 明朝" w:hint="eastAsia"/>
                <w:sz w:val="20"/>
                <w:szCs w:val="20"/>
              </w:rPr>
              <w:t>○校内支援員会の取り組みについて</w:t>
            </w:r>
          </w:p>
          <w:p w14:paraId="38BB5438" w14:textId="195A1A36"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・不登校傾向にある児童生徒に対するアセスメントの重要性について及び今後の取り組みの方向性の説明を行った。今後も丁寧に取り組んでいくべきとのご意見をいただいた。</w:t>
            </w:r>
          </w:p>
          <w:p w14:paraId="059ABD77" w14:textId="7777777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＜第２回　令和７年11月17日（月）＞</w:t>
            </w:r>
          </w:p>
          <w:p w14:paraId="1C633EE5" w14:textId="7777777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〇令和８年度教科用図書選定とその活用について</w:t>
            </w:r>
          </w:p>
          <w:p w14:paraId="2670A7AB" w14:textId="30AC43EA"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・教科書の紹介や具体的な活用内容について説明を行った。</w:t>
            </w:r>
          </w:p>
          <w:p w14:paraId="4ADD01BE" w14:textId="7777777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〇学校教育自己診断の様式について</w:t>
            </w:r>
          </w:p>
          <w:p w14:paraId="1B98BFD3" w14:textId="7777777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・昨年度委員からいただいたご意見をもとに修正した部分の説明を行った。</w:t>
            </w:r>
          </w:p>
          <w:p w14:paraId="4E03C769" w14:textId="40A138DB"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〇授業見学</w:t>
            </w:r>
            <w:r w:rsidR="001E788B" w:rsidRPr="000535BD">
              <w:rPr>
                <w:rFonts w:ascii="ＭＳ 明朝" w:hAnsi="ＭＳ 明朝" w:hint="eastAsia"/>
                <w:sz w:val="20"/>
                <w:szCs w:val="20"/>
              </w:rPr>
              <w:t>（ICT機器活用授業）</w:t>
            </w:r>
          </w:p>
          <w:p w14:paraId="0205E51C" w14:textId="324B72A7" w:rsidR="007E2040" w:rsidRPr="000535BD" w:rsidRDefault="007E2040" w:rsidP="007E2040">
            <w:pPr>
              <w:autoSpaceDE w:val="0"/>
              <w:autoSpaceDN w:val="0"/>
              <w:adjustRightInd w:val="0"/>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・児童生徒の実態に合わせて工夫して機器活用されているとの意見をいただいた。</w:t>
            </w:r>
          </w:p>
          <w:p w14:paraId="3F5A64FB" w14:textId="0BA525ED" w:rsidR="00E67CDD" w:rsidRPr="000535BD" w:rsidRDefault="007E2040" w:rsidP="00315811">
            <w:pPr>
              <w:spacing w:line="300" w:lineRule="exact"/>
              <w:rPr>
                <w:rFonts w:ascii="ＭＳ 明朝" w:hAnsi="ＭＳ 明朝"/>
                <w:sz w:val="20"/>
                <w:szCs w:val="20"/>
              </w:rPr>
            </w:pPr>
            <w:r w:rsidRPr="000535BD">
              <w:rPr>
                <w:rFonts w:ascii="ＭＳ 明朝" w:hAnsi="ＭＳ 明朝" w:hint="eastAsia"/>
                <w:sz w:val="20"/>
                <w:szCs w:val="20"/>
              </w:rPr>
              <w:t>＜第３回　令和８年２月24日（火）＞</w:t>
            </w:r>
          </w:p>
          <w:p w14:paraId="17F3C3AB" w14:textId="77777777" w:rsidR="001E788B" w:rsidRPr="000535BD" w:rsidRDefault="001E788B" w:rsidP="00C5571C">
            <w:pPr>
              <w:spacing w:line="300" w:lineRule="exact"/>
              <w:rPr>
                <w:rFonts w:ascii="ＭＳ 明朝" w:hAnsi="ＭＳ 明朝"/>
                <w:sz w:val="20"/>
                <w:szCs w:val="20"/>
              </w:rPr>
            </w:pPr>
            <w:r w:rsidRPr="000535BD">
              <w:rPr>
                <w:rFonts w:ascii="ＭＳ 明朝" w:hAnsi="ＭＳ 明朝" w:hint="eastAsia"/>
                <w:sz w:val="20"/>
                <w:szCs w:val="20"/>
              </w:rPr>
              <w:t>〇</w:t>
            </w:r>
            <w:r w:rsidRPr="000535BD">
              <w:rPr>
                <w:rFonts w:ascii="ＭＳ 明朝" w:hAnsi="ＭＳ 明朝"/>
                <w:sz w:val="20"/>
                <w:szCs w:val="20"/>
              </w:rPr>
              <w:t xml:space="preserve">学校教育自己診断 分析と今後の課題について </w:t>
            </w:r>
          </w:p>
          <w:p w14:paraId="16A135B8" w14:textId="688BFF98" w:rsidR="001E788B" w:rsidRPr="000535BD" w:rsidRDefault="001E788B" w:rsidP="001E788B">
            <w:pPr>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・各部門</w:t>
            </w:r>
            <w:r w:rsidRPr="000535BD">
              <w:rPr>
                <w:rFonts w:ascii="ＭＳ 明朝" w:hAnsi="ＭＳ 明朝"/>
                <w:sz w:val="20"/>
                <w:szCs w:val="20"/>
              </w:rPr>
              <w:t>の結果と分析、学校全体 としての課題を報告し</w:t>
            </w:r>
            <w:r w:rsidRPr="000535BD">
              <w:rPr>
                <w:rFonts w:ascii="ＭＳ 明朝" w:hAnsi="ＭＳ 明朝" w:hint="eastAsia"/>
                <w:sz w:val="20"/>
                <w:szCs w:val="20"/>
              </w:rPr>
              <w:t>た。児童生徒が回答しやすい工夫が必要との意見をいただいた。</w:t>
            </w:r>
          </w:p>
          <w:p w14:paraId="0D3C8858" w14:textId="77777777" w:rsidR="001E788B" w:rsidRPr="000535BD" w:rsidRDefault="001E788B" w:rsidP="001E788B">
            <w:pPr>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〇</w:t>
            </w:r>
            <w:r w:rsidRPr="000535BD">
              <w:rPr>
                <w:rFonts w:ascii="ＭＳ 明朝" w:hAnsi="ＭＳ 明朝"/>
                <w:sz w:val="20"/>
                <w:szCs w:val="20"/>
              </w:rPr>
              <w:t>令和</w:t>
            </w:r>
            <w:r w:rsidRPr="000535BD">
              <w:rPr>
                <w:rFonts w:ascii="ＭＳ 明朝" w:hAnsi="ＭＳ 明朝" w:hint="eastAsia"/>
                <w:sz w:val="20"/>
                <w:szCs w:val="20"/>
              </w:rPr>
              <w:t>７</w:t>
            </w:r>
            <w:r w:rsidRPr="000535BD">
              <w:rPr>
                <w:rFonts w:ascii="ＭＳ 明朝" w:hAnsi="ＭＳ 明朝"/>
                <w:sz w:val="20"/>
                <w:szCs w:val="20"/>
              </w:rPr>
              <w:t>年度 学校評価（案）について</w:t>
            </w:r>
          </w:p>
          <w:p w14:paraId="12CD896E" w14:textId="28ED0FD9" w:rsidR="001E788B" w:rsidRPr="000535BD" w:rsidRDefault="001E788B" w:rsidP="001E788B">
            <w:pPr>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・指導略案のデータベース化を今後も継続すべきとの意見をいただいた。</w:t>
            </w:r>
            <w:r w:rsidRPr="000535BD">
              <w:rPr>
                <w:rFonts w:ascii="ＭＳ 明朝" w:hAnsi="ＭＳ 明朝"/>
                <w:sz w:val="20"/>
                <w:szCs w:val="20"/>
              </w:rPr>
              <w:t xml:space="preserve"> </w:t>
            </w:r>
          </w:p>
          <w:p w14:paraId="78D7A73B" w14:textId="77777777" w:rsidR="001E788B" w:rsidRPr="000535BD" w:rsidRDefault="001E788B" w:rsidP="001E788B">
            <w:pPr>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〇</w:t>
            </w:r>
            <w:r w:rsidRPr="000535BD">
              <w:rPr>
                <w:rFonts w:ascii="ＭＳ 明朝" w:hAnsi="ＭＳ 明朝"/>
                <w:sz w:val="20"/>
                <w:szCs w:val="20"/>
              </w:rPr>
              <w:t>令和</w:t>
            </w:r>
            <w:r w:rsidRPr="000535BD">
              <w:rPr>
                <w:rFonts w:ascii="ＭＳ 明朝" w:hAnsi="ＭＳ 明朝" w:hint="eastAsia"/>
                <w:sz w:val="20"/>
                <w:szCs w:val="20"/>
              </w:rPr>
              <w:t>８</w:t>
            </w:r>
            <w:r w:rsidRPr="000535BD">
              <w:rPr>
                <w:rFonts w:ascii="ＭＳ 明朝" w:hAnsi="ＭＳ 明朝"/>
                <w:sz w:val="20"/>
                <w:szCs w:val="20"/>
              </w:rPr>
              <w:t xml:space="preserve">年度 学校経営計画（案）について </w:t>
            </w:r>
          </w:p>
          <w:p w14:paraId="5F1FB039" w14:textId="5FA368E0" w:rsidR="00E67CDD" w:rsidRPr="000535BD" w:rsidRDefault="001E788B" w:rsidP="001E788B">
            <w:pPr>
              <w:spacing w:line="300" w:lineRule="exact"/>
              <w:ind w:left="200" w:hangingChars="100" w:hanging="200"/>
              <w:rPr>
                <w:rFonts w:ascii="ＭＳ 明朝" w:hAnsi="ＭＳ 明朝"/>
                <w:sz w:val="20"/>
                <w:szCs w:val="20"/>
              </w:rPr>
            </w:pPr>
            <w:r w:rsidRPr="000535BD">
              <w:rPr>
                <w:rFonts w:ascii="ＭＳ 明朝" w:hAnsi="ＭＳ 明朝" w:hint="eastAsia"/>
                <w:sz w:val="20"/>
                <w:szCs w:val="20"/>
              </w:rPr>
              <w:t>・</w:t>
            </w:r>
            <w:r w:rsidRPr="000535BD">
              <w:rPr>
                <w:rFonts w:ascii="ＭＳ 明朝" w:hAnsi="ＭＳ 明朝"/>
                <w:sz w:val="20"/>
                <w:szCs w:val="20"/>
              </w:rPr>
              <w:t>校長及び准校長の「めざす学校像」「中期的目標」は承認された</w:t>
            </w:r>
            <w:r w:rsidR="00BB3495" w:rsidRPr="000535BD">
              <w:rPr>
                <w:rFonts w:ascii="ＭＳ 明朝" w:hAnsi="ＭＳ 明朝" w:hint="eastAsia"/>
                <w:sz w:val="20"/>
                <w:szCs w:val="20"/>
              </w:rPr>
              <w:t>。</w:t>
            </w:r>
          </w:p>
        </w:tc>
      </w:tr>
    </w:tbl>
    <w:p w14:paraId="04B86337" w14:textId="77777777" w:rsidR="0086696C" w:rsidRPr="000535BD" w:rsidRDefault="0086696C" w:rsidP="0037367C">
      <w:pPr>
        <w:spacing w:line="120" w:lineRule="exact"/>
        <w:ind w:leftChars="-428" w:left="-899"/>
      </w:pPr>
    </w:p>
    <w:p w14:paraId="04B9C387" w14:textId="77777777" w:rsidR="00BF412F" w:rsidRPr="000535BD" w:rsidRDefault="00BF412F" w:rsidP="00B44397">
      <w:pPr>
        <w:ind w:leftChars="-92" w:left="-4" w:hangingChars="90" w:hanging="189"/>
        <w:jc w:val="left"/>
        <w:rPr>
          <w:rFonts w:ascii="ＭＳ ゴシック" w:eastAsia="ＭＳ ゴシック" w:hAnsi="ＭＳ ゴシック"/>
          <w:szCs w:val="21"/>
        </w:rPr>
      </w:pPr>
    </w:p>
    <w:p w14:paraId="30B25732" w14:textId="77777777" w:rsidR="00BF412F" w:rsidRPr="000535BD" w:rsidRDefault="00BF412F" w:rsidP="00B44397">
      <w:pPr>
        <w:ind w:leftChars="-92" w:left="-4" w:hangingChars="90" w:hanging="189"/>
        <w:jc w:val="left"/>
        <w:rPr>
          <w:rFonts w:ascii="ＭＳ ゴシック" w:eastAsia="ＭＳ ゴシック" w:hAnsi="ＭＳ ゴシック"/>
          <w:szCs w:val="21"/>
        </w:rPr>
      </w:pPr>
    </w:p>
    <w:p w14:paraId="3FEC8738" w14:textId="658EC1EC" w:rsidR="0086696C" w:rsidRPr="000535BD" w:rsidRDefault="0037367C" w:rsidP="00B44397">
      <w:pPr>
        <w:ind w:leftChars="-92" w:left="-4" w:hangingChars="90" w:hanging="189"/>
        <w:jc w:val="left"/>
        <w:rPr>
          <w:rFonts w:ascii="ＭＳ ゴシック" w:eastAsia="ＭＳ ゴシック" w:hAnsi="ＭＳ ゴシック"/>
          <w:szCs w:val="21"/>
        </w:rPr>
      </w:pPr>
      <w:r w:rsidRPr="000535BD">
        <w:rPr>
          <w:rFonts w:ascii="ＭＳ ゴシック" w:eastAsia="ＭＳ ゴシック" w:hAnsi="ＭＳ ゴシック" w:hint="eastAsia"/>
          <w:szCs w:val="21"/>
        </w:rPr>
        <w:lastRenderedPageBreak/>
        <w:t xml:space="preserve">３　</w:t>
      </w:r>
      <w:r w:rsidR="0086696C" w:rsidRPr="000535BD">
        <w:rPr>
          <w:rFonts w:ascii="ＭＳ ゴシック" w:eastAsia="ＭＳ ゴシック" w:hAnsi="ＭＳ ゴシック" w:hint="eastAsia"/>
          <w:szCs w:val="21"/>
        </w:rPr>
        <w:t>本年度の取組</w:t>
      </w:r>
      <w:r w:rsidRPr="000535BD">
        <w:rPr>
          <w:rFonts w:ascii="ＭＳ ゴシック" w:eastAsia="ＭＳ ゴシック" w:hAnsi="ＭＳ ゴシック" w:hint="eastAsia"/>
          <w:szCs w:val="21"/>
        </w:rPr>
        <w:t>内容</w:t>
      </w:r>
      <w:r w:rsidR="0086696C" w:rsidRPr="000535B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055"/>
        <w:gridCol w:w="3331"/>
        <w:gridCol w:w="5103"/>
        <w:gridCol w:w="3651"/>
      </w:tblGrid>
      <w:tr w:rsidR="00897939" w:rsidRPr="000535BD" w14:paraId="58E88369" w14:textId="77777777" w:rsidTr="00725E16">
        <w:trPr>
          <w:jc w:val="center"/>
        </w:trPr>
        <w:tc>
          <w:tcPr>
            <w:tcW w:w="846" w:type="dxa"/>
            <w:tcMar>
              <w:top w:w="85" w:type="dxa"/>
              <w:left w:w="85" w:type="dxa"/>
              <w:bottom w:w="85" w:type="dxa"/>
              <w:right w:w="85" w:type="dxa"/>
            </w:tcMar>
            <w:vAlign w:val="center"/>
          </w:tcPr>
          <w:p w14:paraId="700C5000" w14:textId="77777777" w:rsidR="00897939" w:rsidRPr="000535BD" w:rsidRDefault="00897939" w:rsidP="0054712D">
            <w:pPr>
              <w:spacing w:line="240" w:lineRule="exact"/>
              <w:jc w:val="center"/>
              <w:rPr>
                <w:rFonts w:ascii="ＭＳ 明朝" w:hAnsi="ＭＳ 明朝"/>
                <w:sz w:val="20"/>
                <w:szCs w:val="20"/>
              </w:rPr>
            </w:pPr>
            <w:r w:rsidRPr="000535BD">
              <w:rPr>
                <w:rFonts w:ascii="ＭＳ 明朝" w:hAnsi="ＭＳ 明朝" w:hint="eastAsia"/>
                <w:sz w:val="20"/>
                <w:szCs w:val="20"/>
              </w:rPr>
              <w:t>中期的</w:t>
            </w:r>
          </w:p>
          <w:p w14:paraId="2365F5FB" w14:textId="77777777" w:rsidR="00897939" w:rsidRPr="000535BD" w:rsidRDefault="00897939" w:rsidP="0054712D">
            <w:pPr>
              <w:spacing w:line="240" w:lineRule="exact"/>
              <w:jc w:val="center"/>
              <w:rPr>
                <w:rFonts w:ascii="ＭＳ 明朝" w:hAnsi="ＭＳ 明朝"/>
                <w:spacing w:val="-20"/>
                <w:sz w:val="20"/>
                <w:szCs w:val="20"/>
              </w:rPr>
            </w:pPr>
            <w:r w:rsidRPr="000535BD">
              <w:rPr>
                <w:rFonts w:ascii="ＭＳ 明朝" w:hAnsi="ＭＳ 明朝" w:hint="eastAsia"/>
                <w:sz w:val="20"/>
                <w:szCs w:val="20"/>
              </w:rPr>
              <w:t>目標</w:t>
            </w:r>
          </w:p>
        </w:tc>
        <w:tc>
          <w:tcPr>
            <w:tcW w:w="2055" w:type="dxa"/>
            <w:tcMar>
              <w:top w:w="85" w:type="dxa"/>
              <w:left w:w="85" w:type="dxa"/>
              <w:bottom w:w="85" w:type="dxa"/>
              <w:right w:w="85" w:type="dxa"/>
            </w:tcMar>
            <w:vAlign w:val="center"/>
          </w:tcPr>
          <w:p w14:paraId="199A59E7" w14:textId="77777777" w:rsidR="00897939" w:rsidRPr="000535BD" w:rsidRDefault="00897939" w:rsidP="006B5B51">
            <w:pPr>
              <w:spacing w:line="320" w:lineRule="exact"/>
              <w:jc w:val="center"/>
              <w:rPr>
                <w:rFonts w:ascii="ＭＳ 明朝" w:hAnsi="ＭＳ 明朝"/>
                <w:sz w:val="20"/>
                <w:szCs w:val="20"/>
              </w:rPr>
            </w:pPr>
            <w:r w:rsidRPr="000535BD">
              <w:rPr>
                <w:rFonts w:ascii="ＭＳ 明朝" w:hAnsi="ＭＳ 明朝" w:hint="eastAsia"/>
                <w:sz w:val="20"/>
                <w:szCs w:val="20"/>
              </w:rPr>
              <w:t>今年度の重点目標</w:t>
            </w:r>
          </w:p>
        </w:tc>
        <w:tc>
          <w:tcPr>
            <w:tcW w:w="3331" w:type="dxa"/>
            <w:tcBorders>
              <w:right w:val="dashed" w:sz="4" w:space="0" w:color="auto"/>
            </w:tcBorders>
            <w:tcMar>
              <w:top w:w="85" w:type="dxa"/>
              <w:left w:w="85" w:type="dxa"/>
              <w:bottom w:w="85" w:type="dxa"/>
              <w:right w:w="85" w:type="dxa"/>
            </w:tcMar>
            <w:vAlign w:val="center"/>
          </w:tcPr>
          <w:p w14:paraId="5177C3D7" w14:textId="77777777" w:rsidR="00897939" w:rsidRPr="000535BD" w:rsidRDefault="00897939" w:rsidP="006B5B51">
            <w:pPr>
              <w:spacing w:line="320" w:lineRule="exact"/>
              <w:jc w:val="center"/>
              <w:rPr>
                <w:rFonts w:ascii="ＭＳ 明朝" w:hAnsi="ＭＳ 明朝"/>
                <w:sz w:val="20"/>
                <w:szCs w:val="20"/>
              </w:rPr>
            </w:pPr>
            <w:r w:rsidRPr="000535BD">
              <w:rPr>
                <w:rFonts w:ascii="ＭＳ 明朝" w:hAnsi="ＭＳ 明朝" w:hint="eastAsia"/>
                <w:sz w:val="20"/>
                <w:szCs w:val="20"/>
              </w:rPr>
              <w:t>具体的な取組計画・内容</w:t>
            </w:r>
          </w:p>
        </w:tc>
        <w:tc>
          <w:tcPr>
            <w:tcW w:w="5103" w:type="dxa"/>
            <w:tcBorders>
              <w:right w:val="dashed" w:sz="4" w:space="0" w:color="auto"/>
            </w:tcBorders>
            <w:tcMar>
              <w:top w:w="85" w:type="dxa"/>
              <w:left w:w="85" w:type="dxa"/>
              <w:bottom w:w="85" w:type="dxa"/>
              <w:right w:w="85" w:type="dxa"/>
            </w:tcMar>
            <w:vAlign w:val="center"/>
          </w:tcPr>
          <w:p w14:paraId="7AA0EF89" w14:textId="78DC5CAB" w:rsidR="00897939" w:rsidRPr="000535BD" w:rsidRDefault="00897939" w:rsidP="006B5B51">
            <w:pPr>
              <w:spacing w:line="320" w:lineRule="exact"/>
              <w:jc w:val="center"/>
              <w:rPr>
                <w:rFonts w:ascii="ＭＳ 明朝" w:hAnsi="ＭＳ 明朝"/>
                <w:sz w:val="20"/>
                <w:szCs w:val="20"/>
              </w:rPr>
            </w:pPr>
            <w:r w:rsidRPr="000535BD">
              <w:rPr>
                <w:rFonts w:ascii="ＭＳ 明朝" w:hAnsi="ＭＳ 明朝" w:hint="eastAsia"/>
                <w:sz w:val="20"/>
                <w:szCs w:val="20"/>
              </w:rPr>
              <w:t>評価指標</w:t>
            </w:r>
            <w:r w:rsidR="00AB00E6" w:rsidRPr="000535BD">
              <w:rPr>
                <w:rFonts w:ascii="ＭＳ 明朝" w:hAnsi="ＭＳ 明朝" w:hint="eastAsia"/>
                <w:sz w:val="20"/>
                <w:szCs w:val="20"/>
              </w:rPr>
              <w:t>[R</w:t>
            </w:r>
            <w:r w:rsidR="00F82224" w:rsidRPr="000535BD">
              <w:rPr>
                <w:rFonts w:ascii="ＭＳ 明朝" w:hAnsi="ＭＳ 明朝" w:hint="eastAsia"/>
                <w:sz w:val="20"/>
                <w:szCs w:val="20"/>
              </w:rPr>
              <w:t>６</w:t>
            </w:r>
            <w:r w:rsidR="00AB00E6" w:rsidRPr="000535BD">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0B125235" w14:textId="77777777" w:rsidR="00897939" w:rsidRPr="000535BD" w:rsidRDefault="00897939" w:rsidP="006B5B51">
            <w:pPr>
              <w:spacing w:line="320" w:lineRule="exact"/>
              <w:jc w:val="center"/>
              <w:rPr>
                <w:rFonts w:ascii="ＭＳ 明朝" w:hAnsi="ＭＳ 明朝"/>
                <w:sz w:val="20"/>
                <w:szCs w:val="20"/>
              </w:rPr>
            </w:pPr>
            <w:r w:rsidRPr="000535BD">
              <w:rPr>
                <w:rFonts w:ascii="ＭＳ 明朝" w:hAnsi="ＭＳ 明朝" w:hint="eastAsia"/>
                <w:sz w:val="20"/>
                <w:szCs w:val="20"/>
              </w:rPr>
              <w:t>自己評価</w:t>
            </w:r>
          </w:p>
        </w:tc>
      </w:tr>
      <w:tr w:rsidR="007E2040" w:rsidRPr="000535BD" w14:paraId="26373337" w14:textId="77777777" w:rsidTr="00725E16">
        <w:trPr>
          <w:jc w:val="center"/>
        </w:trPr>
        <w:tc>
          <w:tcPr>
            <w:tcW w:w="846" w:type="dxa"/>
            <w:tcMar>
              <w:top w:w="85" w:type="dxa"/>
              <w:left w:w="85" w:type="dxa"/>
              <w:bottom w:w="85" w:type="dxa"/>
              <w:right w:w="85" w:type="dxa"/>
            </w:tcMar>
            <w:textDirection w:val="tbRlV"/>
            <w:vAlign w:val="center"/>
          </w:tcPr>
          <w:p w14:paraId="2092D274" w14:textId="53BA471E" w:rsidR="00AF025B" w:rsidRPr="000535BD" w:rsidRDefault="007E2040" w:rsidP="00AF025B">
            <w:pPr>
              <w:spacing w:line="300" w:lineRule="exact"/>
              <w:jc w:val="left"/>
              <w:rPr>
                <w:rFonts w:ascii="ＭＳ 明朝" w:hAnsi="ＭＳ 明朝"/>
                <w:szCs w:val="21"/>
              </w:rPr>
            </w:pPr>
            <w:r w:rsidRPr="000535BD">
              <w:rPr>
                <w:rFonts w:ascii="ＭＳ 明朝" w:hAnsi="ＭＳ 明朝" w:hint="eastAsia"/>
                <w:szCs w:val="21"/>
              </w:rPr>
              <w:t>１．児童生徒一人ひとりの障がい状況や教育的ニーズに応じた支援を</w:t>
            </w:r>
            <w:r w:rsidR="00AF025B" w:rsidRPr="000535BD">
              <w:rPr>
                <w:rFonts w:ascii="ＭＳ 明朝" w:hAnsi="ＭＳ 明朝" w:hint="eastAsia"/>
                <w:szCs w:val="21"/>
              </w:rPr>
              <w:t xml:space="preserve">　　</w:t>
            </w:r>
          </w:p>
          <w:p w14:paraId="6B0629E9" w14:textId="24B9F887" w:rsidR="007E2040" w:rsidRPr="000535BD" w:rsidRDefault="00AF025B" w:rsidP="00AF025B">
            <w:pPr>
              <w:spacing w:line="300" w:lineRule="exact"/>
              <w:jc w:val="left"/>
              <w:rPr>
                <w:rFonts w:ascii="ＭＳ 明朝" w:hAnsi="ＭＳ 明朝"/>
                <w:szCs w:val="21"/>
              </w:rPr>
            </w:pPr>
            <w:r w:rsidRPr="000535BD">
              <w:rPr>
                <w:rFonts w:ascii="ＭＳ 明朝" w:hAnsi="ＭＳ 明朝" w:hint="eastAsia"/>
                <w:szCs w:val="21"/>
              </w:rPr>
              <w:t xml:space="preserve">　　　　　　　　　　充実させるため</w:t>
            </w:r>
            <w:r w:rsidR="007E2040" w:rsidRPr="000535BD">
              <w:rPr>
                <w:rFonts w:ascii="ＭＳ 明朝" w:hAnsi="ＭＳ 明朝" w:hint="eastAsia"/>
                <w:szCs w:val="21"/>
              </w:rPr>
              <w:t>の授業力・専門性の向上、支援体制の整備</w:t>
            </w:r>
          </w:p>
        </w:tc>
        <w:tc>
          <w:tcPr>
            <w:tcW w:w="2055" w:type="dxa"/>
            <w:tcMar>
              <w:top w:w="85" w:type="dxa"/>
              <w:left w:w="85" w:type="dxa"/>
              <w:bottom w:w="85" w:type="dxa"/>
              <w:right w:w="85" w:type="dxa"/>
            </w:tcMar>
          </w:tcPr>
          <w:p w14:paraId="5304BDCC"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（１）</w:t>
            </w:r>
          </w:p>
          <w:p w14:paraId="77F22FEB" w14:textId="7DF26DF7" w:rsidR="007E2040" w:rsidRPr="000535BD" w:rsidRDefault="007E2040" w:rsidP="007E2040">
            <w:pPr>
              <w:spacing w:line="320" w:lineRule="exact"/>
              <w:ind w:left="22" w:hangingChars="11" w:hanging="22"/>
              <w:rPr>
                <w:rFonts w:ascii="ＭＳ 明朝" w:hAnsi="ＭＳ 明朝"/>
                <w:sz w:val="20"/>
                <w:szCs w:val="20"/>
              </w:rPr>
            </w:pPr>
            <w:r w:rsidRPr="000535BD">
              <w:rPr>
                <w:rFonts w:ascii="ＭＳ 明朝" w:hAnsi="ＭＳ 明朝" w:hint="eastAsia"/>
                <w:sz w:val="20"/>
                <w:szCs w:val="20"/>
              </w:rPr>
              <w:t>３観点評価の確実な実施</w:t>
            </w:r>
          </w:p>
          <w:p w14:paraId="6B8A91EA" w14:textId="1D9C815C" w:rsidR="007E2040" w:rsidRPr="000535BD" w:rsidRDefault="007E2040" w:rsidP="007E2040">
            <w:pPr>
              <w:spacing w:line="320" w:lineRule="exact"/>
              <w:rPr>
                <w:rFonts w:ascii="ＭＳ 明朝" w:hAnsi="ＭＳ 明朝"/>
                <w:color w:val="FF0000"/>
                <w:sz w:val="20"/>
                <w:szCs w:val="20"/>
              </w:rPr>
            </w:pPr>
          </w:p>
          <w:p w14:paraId="3185D80B" w14:textId="77777777" w:rsidR="007E2040" w:rsidRPr="000535BD" w:rsidRDefault="007E2040" w:rsidP="007E2040">
            <w:pPr>
              <w:spacing w:line="320" w:lineRule="exact"/>
              <w:rPr>
                <w:rFonts w:ascii="ＭＳ 明朝" w:hAnsi="ＭＳ 明朝"/>
                <w:color w:val="FF0000"/>
                <w:sz w:val="20"/>
                <w:szCs w:val="20"/>
              </w:rPr>
            </w:pPr>
          </w:p>
          <w:p w14:paraId="1571968C" w14:textId="77777777" w:rsidR="007E2040" w:rsidRPr="000535BD" w:rsidRDefault="007E2040" w:rsidP="007E2040">
            <w:pPr>
              <w:spacing w:line="320" w:lineRule="exact"/>
              <w:rPr>
                <w:rFonts w:ascii="ＭＳ 明朝" w:hAnsi="ＭＳ 明朝"/>
                <w:color w:val="FF0000"/>
                <w:sz w:val="20"/>
                <w:szCs w:val="20"/>
              </w:rPr>
            </w:pPr>
          </w:p>
          <w:p w14:paraId="4188BE5F" w14:textId="77777777" w:rsidR="007E2040" w:rsidRPr="000535BD" w:rsidRDefault="007E2040" w:rsidP="007E2040">
            <w:pPr>
              <w:spacing w:line="320" w:lineRule="exact"/>
              <w:rPr>
                <w:rFonts w:ascii="ＭＳ 明朝" w:hAnsi="ＭＳ 明朝"/>
                <w:color w:val="FF0000"/>
                <w:sz w:val="20"/>
                <w:szCs w:val="20"/>
              </w:rPr>
            </w:pPr>
          </w:p>
          <w:p w14:paraId="4BC5520E" w14:textId="77777777" w:rsidR="007E2040" w:rsidRPr="000535BD" w:rsidRDefault="007E2040" w:rsidP="007E2040">
            <w:pPr>
              <w:spacing w:line="320" w:lineRule="exact"/>
              <w:rPr>
                <w:rFonts w:ascii="ＭＳ 明朝" w:hAnsi="ＭＳ 明朝"/>
                <w:color w:val="FF0000"/>
                <w:sz w:val="20"/>
                <w:szCs w:val="20"/>
              </w:rPr>
            </w:pPr>
          </w:p>
          <w:p w14:paraId="2FB04F75" w14:textId="5BDE32F0"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（２）</w:t>
            </w:r>
          </w:p>
          <w:p w14:paraId="19E50516"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計画的な校内研修等の実施</w:t>
            </w:r>
          </w:p>
          <w:p w14:paraId="0200DEB5" w14:textId="77777777" w:rsidR="007E2040" w:rsidRPr="000535BD" w:rsidRDefault="007E2040" w:rsidP="007E2040">
            <w:pPr>
              <w:spacing w:line="320" w:lineRule="exact"/>
              <w:ind w:left="402" w:hangingChars="200" w:hanging="402"/>
              <w:rPr>
                <w:rFonts w:ascii="ＭＳ ゴシック" w:eastAsia="ＭＳ ゴシック" w:hAnsi="ＭＳ ゴシック"/>
                <w:b/>
                <w:color w:val="FF0000"/>
                <w:sz w:val="20"/>
                <w:szCs w:val="20"/>
                <w:u w:val="single"/>
              </w:rPr>
            </w:pPr>
          </w:p>
          <w:p w14:paraId="766C84B1" w14:textId="77777777" w:rsidR="007E2040" w:rsidRPr="000535BD" w:rsidRDefault="007E2040" w:rsidP="007E2040">
            <w:pPr>
              <w:spacing w:line="320" w:lineRule="exact"/>
              <w:rPr>
                <w:rFonts w:ascii="ＭＳ 明朝" w:hAnsi="ＭＳ 明朝"/>
                <w:color w:val="FF0000"/>
                <w:sz w:val="20"/>
                <w:szCs w:val="20"/>
              </w:rPr>
            </w:pPr>
          </w:p>
          <w:p w14:paraId="5BA6BA20" w14:textId="77777777" w:rsidR="007E2040" w:rsidRPr="000535BD" w:rsidRDefault="007E2040" w:rsidP="007E2040">
            <w:pPr>
              <w:spacing w:line="320" w:lineRule="exact"/>
              <w:rPr>
                <w:rFonts w:ascii="ＭＳ 明朝" w:hAnsi="ＭＳ 明朝"/>
                <w:color w:val="FF0000"/>
                <w:sz w:val="20"/>
                <w:szCs w:val="20"/>
              </w:rPr>
            </w:pPr>
          </w:p>
          <w:p w14:paraId="670DEA8C" w14:textId="77777777" w:rsidR="007E2040" w:rsidRPr="000535BD" w:rsidRDefault="007E2040" w:rsidP="007E2040">
            <w:pPr>
              <w:spacing w:line="320" w:lineRule="exact"/>
              <w:rPr>
                <w:rFonts w:ascii="ＭＳ 明朝" w:hAnsi="ＭＳ 明朝"/>
                <w:color w:val="FF0000"/>
                <w:sz w:val="20"/>
                <w:szCs w:val="20"/>
              </w:rPr>
            </w:pPr>
          </w:p>
          <w:p w14:paraId="269BC306"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（３）</w:t>
            </w:r>
          </w:p>
          <w:p w14:paraId="409579A6" w14:textId="40E26199" w:rsidR="007E2040" w:rsidRPr="000535BD" w:rsidRDefault="00D37A88" w:rsidP="007E2040">
            <w:pPr>
              <w:spacing w:line="320" w:lineRule="exact"/>
              <w:ind w:left="22" w:hangingChars="11" w:hanging="22"/>
              <w:rPr>
                <w:rFonts w:ascii="ＭＳ 明朝" w:hAnsi="ＭＳ 明朝"/>
                <w:sz w:val="20"/>
                <w:szCs w:val="20"/>
                <w:shd w:val="clear" w:color="auto" w:fill="FFFFFF"/>
              </w:rPr>
            </w:pPr>
            <w:r w:rsidRPr="000535BD">
              <w:rPr>
                <w:rFonts w:ascii="ＭＳ 明朝" w:hAnsi="ＭＳ 明朝" w:hint="eastAsia"/>
                <w:sz w:val="20"/>
                <w:szCs w:val="20"/>
              </w:rPr>
              <w:t>I</w:t>
            </w:r>
            <w:r w:rsidRPr="000535BD">
              <w:rPr>
                <w:rFonts w:ascii="ＭＳ 明朝" w:hAnsi="ＭＳ 明朝"/>
                <w:sz w:val="20"/>
                <w:szCs w:val="20"/>
              </w:rPr>
              <w:t>CT</w:t>
            </w:r>
            <w:r w:rsidR="007E2040" w:rsidRPr="000535BD">
              <w:rPr>
                <w:rFonts w:ascii="ＭＳ 明朝" w:hAnsi="ＭＳ 明朝" w:hint="eastAsia"/>
                <w:sz w:val="20"/>
                <w:szCs w:val="20"/>
              </w:rPr>
              <w:t>機器を活用した授業づくり</w:t>
            </w:r>
          </w:p>
          <w:p w14:paraId="41689F2F" w14:textId="77777777" w:rsidR="007E2040" w:rsidRPr="000535BD" w:rsidRDefault="007E2040" w:rsidP="007E2040">
            <w:pPr>
              <w:spacing w:line="320" w:lineRule="exact"/>
              <w:rPr>
                <w:rFonts w:ascii="ＭＳ ゴシック" w:eastAsia="ＭＳ ゴシック" w:hAnsi="ＭＳ ゴシック"/>
                <w:b/>
                <w:color w:val="FF0000"/>
                <w:sz w:val="20"/>
                <w:szCs w:val="20"/>
                <w:u w:val="single"/>
              </w:rPr>
            </w:pPr>
          </w:p>
          <w:p w14:paraId="65AFABA8" w14:textId="77777777" w:rsidR="007E2040" w:rsidRPr="000535BD" w:rsidRDefault="007E2040" w:rsidP="007E2040">
            <w:pPr>
              <w:spacing w:line="320" w:lineRule="exact"/>
              <w:rPr>
                <w:rFonts w:ascii="ＭＳ 明朝" w:hAnsi="ＭＳ 明朝"/>
                <w:color w:val="FF0000"/>
                <w:sz w:val="20"/>
                <w:szCs w:val="20"/>
              </w:rPr>
            </w:pPr>
          </w:p>
          <w:p w14:paraId="2808A4AC" w14:textId="77777777" w:rsidR="0072400F" w:rsidRPr="000535BD" w:rsidRDefault="0072400F" w:rsidP="007E2040">
            <w:pPr>
              <w:spacing w:line="320" w:lineRule="exact"/>
              <w:rPr>
                <w:rFonts w:ascii="ＭＳ 明朝" w:hAnsi="ＭＳ 明朝"/>
                <w:strike/>
                <w:color w:val="FF0000"/>
                <w:sz w:val="20"/>
                <w:szCs w:val="20"/>
              </w:rPr>
            </w:pPr>
          </w:p>
          <w:p w14:paraId="143774B4" w14:textId="7B10CC79"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（４）</w:t>
            </w:r>
          </w:p>
          <w:p w14:paraId="1CEF0415" w14:textId="79017A7D" w:rsidR="007E2040" w:rsidRPr="000535BD" w:rsidRDefault="007E2040" w:rsidP="007E2040">
            <w:pPr>
              <w:rPr>
                <w:rFonts w:ascii="ＭＳ 明朝" w:hAnsi="ＭＳ 明朝"/>
                <w:color w:val="000000"/>
                <w:sz w:val="20"/>
                <w:szCs w:val="20"/>
              </w:rPr>
            </w:pPr>
            <w:r w:rsidRPr="000535BD">
              <w:rPr>
                <w:rFonts w:ascii="ＭＳ 明朝" w:hAnsi="ＭＳ 明朝" w:hint="eastAsia"/>
                <w:color w:val="000000"/>
                <w:sz w:val="20"/>
                <w:szCs w:val="20"/>
              </w:rPr>
              <w:t>個別の教育支援計画及び個別の指導計画のより一層の活用</w:t>
            </w:r>
          </w:p>
        </w:tc>
        <w:tc>
          <w:tcPr>
            <w:tcW w:w="3331" w:type="dxa"/>
            <w:tcBorders>
              <w:right w:val="dashed" w:sz="4" w:space="0" w:color="auto"/>
            </w:tcBorders>
            <w:tcMar>
              <w:top w:w="85" w:type="dxa"/>
              <w:left w:w="85" w:type="dxa"/>
              <w:bottom w:w="85" w:type="dxa"/>
              <w:right w:w="85" w:type="dxa"/>
            </w:tcMar>
          </w:tcPr>
          <w:p w14:paraId="09B6B02B"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（１）</w:t>
            </w:r>
          </w:p>
          <w:p w14:paraId="4091177F" w14:textId="7C24612A"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学習指導要領を踏まえながらシラバスにそって授業を実施すると共に、３観点での目標設定と評価がなされるよう徹底する。</w:t>
            </w:r>
          </w:p>
          <w:p w14:paraId="79DC1940" w14:textId="182204EF" w:rsidR="007E2040" w:rsidRPr="000535BD" w:rsidRDefault="007E2040" w:rsidP="007E2040">
            <w:pPr>
              <w:spacing w:line="320" w:lineRule="exact"/>
              <w:rPr>
                <w:rFonts w:ascii="ＭＳ 明朝" w:hAnsi="ＭＳ 明朝"/>
                <w:sz w:val="20"/>
                <w:szCs w:val="32"/>
              </w:rPr>
            </w:pPr>
          </w:p>
          <w:p w14:paraId="56056D30" w14:textId="77777777" w:rsidR="007E2040" w:rsidRPr="000535BD" w:rsidRDefault="007E2040" w:rsidP="007E2040">
            <w:pPr>
              <w:spacing w:line="320" w:lineRule="exact"/>
              <w:rPr>
                <w:rFonts w:ascii="ＭＳ 明朝" w:hAnsi="ＭＳ 明朝"/>
                <w:color w:val="FF0000"/>
                <w:sz w:val="20"/>
                <w:szCs w:val="20"/>
              </w:rPr>
            </w:pPr>
          </w:p>
          <w:p w14:paraId="4806EED0" w14:textId="77777777" w:rsidR="007E2040" w:rsidRPr="000535BD" w:rsidRDefault="007E2040" w:rsidP="007E2040">
            <w:pPr>
              <w:spacing w:line="320" w:lineRule="exact"/>
              <w:rPr>
                <w:rFonts w:ascii="ＭＳ 明朝" w:hAnsi="ＭＳ 明朝"/>
                <w:color w:val="FF0000"/>
                <w:sz w:val="20"/>
                <w:szCs w:val="20"/>
              </w:rPr>
            </w:pPr>
          </w:p>
          <w:p w14:paraId="11FE82EB" w14:textId="3290A2A8"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42BF53FD" w14:textId="39211E80" w:rsidR="007E2040" w:rsidRPr="000535BD" w:rsidRDefault="007E2040" w:rsidP="007E2040">
            <w:pPr>
              <w:spacing w:line="320" w:lineRule="exact"/>
              <w:ind w:left="1" w:firstLineChars="28" w:firstLine="56"/>
              <w:rPr>
                <w:rFonts w:ascii="ＭＳ 明朝" w:hAnsi="ＭＳ 明朝"/>
                <w:sz w:val="20"/>
                <w:szCs w:val="20"/>
              </w:rPr>
            </w:pPr>
            <w:r w:rsidRPr="000535BD">
              <w:rPr>
                <w:rFonts w:ascii="ＭＳ 明朝" w:hAnsi="ＭＳ 明朝" w:hint="eastAsia"/>
                <w:sz w:val="20"/>
                <w:szCs w:val="20"/>
              </w:rPr>
              <w:t>授業力向上・専門性向上をめざし、各学部のニーズに応じた研修を学部毎に企画、実践する。</w:t>
            </w:r>
          </w:p>
          <w:p w14:paraId="72B11AF0" w14:textId="3C526420" w:rsidR="007E2040" w:rsidRPr="000535BD" w:rsidRDefault="007E2040" w:rsidP="007E2040">
            <w:pPr>
              <w:spacing w:line="320" w:lineRule="exact"/>
              <w:rPr>
                <w:rFonts w:ascii="ＭＳ 明朝" w:hAnsi="ＭＳ 明朝"/>
                <w:sz w:val="20"/>
                <w:szCs w:val="32"/>
              </w:rPr>
            </w:pPr>
          </w:p>
          <w:p w14:paraId="57A42E32" w14:textId="14B17C10" w:rsidR="007E2040" w:rsidRPr="000535BD" w:rsidRDefault="007E2040" w:rsidP="007E2040">
            <w:pPr>
              <w:spacing w:line="320" w:lineRule="exact"/>
              <w:rPr>
                <w:rFonts w:ascii="ＭＳ 明朝" w:hAnsi="ＭＳ 明朝"/>
                <w:color w:val="FF0000"/>
                <w:sz w:val="20"/>
                <w:szCs w:val="20"/>
              </w:rPr>
            </w:pPr>
          </w:p>
          <w:p w14:paraId="347E7097" w14:textId="77777777" w:rsidR="007E2040" w:rsidRPr="000535BD" w:rsidRDefault="007E2040" w:rsidP="007E2040">
            <w:pPr>
              <w:spacing w:line="320" w:lineRule="exact"/>
              <w:rPr>
                <w:rFonts w:ascii="ＭＳ 明朝" w:hAnsi="ＭＳ 明朝"/>
                <w:color w:val="FF0000"/>
                <w:sz w:val="20"/>
                <w:szCs w:val="20"/>
              </w:rPr>
            </w:pPr>
          </w:p>
          <w:p w14:paraId="40365960"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（３）</w:t>
            </w:r>
          </w:p>
          <w:p w14:paraId="79292593" w14:textId="4F964957" w:rsidR="007E2040" w:rsidRPr="000535BD" w:rsidRDefault="00D37A88" w:rsidP="007E2040">
            <w:pPr>
              <w:spacing w:line="320" w:lineRule="exact"/>
              <w:ind w:leftChars="-3" w:left="-6" w:firstLineChars="3" w:firstLine="6"/>
              <w:rPr>
                <w:rFonts w:ascii="ＭＳ 明朝" w:hAnsi="ＭＳ 明朝"/>
                <w:sz w:val="20"/>
                <w:szCs w:val="20"/>
                <w:shd w:val="clear" w:color="auto" w:fill="FFFFFF"/>
              </w:rPr>
            </w:pPr>
            <w:r w:rsidRPr="000535BD">
              <w:rPr>
                <w:rFonts w:ascii="ＭＳ 明朝" w:hAnsi="ＭＳ 明朝" w:hint="eastAsia"/>
                <w:sz w:val="20"/>
                <w:szCs w:val="21"/>
                <w:shd w:val="clear" w:color="auto" w:fill="FFFFFF"/>
              </w:rPr>
              <w:t>G</w:t>
            </w:r>
            <w:r w:rsidRPr="000535BD">
              <w:rPr>
                <w:rFonts w:ascii="ＭＳ 明朝" w:hAnsi="ＭＳ 明朝"/>
                <w:sz w:val="20"/>
                <w:szCs w:val="21"/>
                <w:shd w:val="clear" w:color="auto" w:fill="FFFFFF"/>
              </w:rPr>
              <w:t>IGA</w:t>
            </w:r>
            <w:r w:rsidR="007E2040" w:rsidRPr="000535BD">
              <w:rPr>
                <w:rFonts w:ascii="ＭＳ 明朝" w:hAnsi="ＭＳ 明朝" w:hint="eastAsia"/>
                <w:sz w:val="20"/>
                <w:szCs w:val="21"/>
                <w:shd w:val="clear" w:color="auto" w:fill="FFFFFF"/>
              </w:rPr>
              <w:t>スクール構想で配備された１人１台端末を含め、</w:t>
            </w:r>
            <w:r w:rsidR="007E2040" w:rsidRPr="000535BD">
              <w:rPr>
                <w:rFonts w:ascii="ＭＳ 明朝" w:hAnsi="ＭＳ 明朝" w:hint="eastAsia"/>
                <w:sz w:val="20"/>
                <w:szCs w:val="20"/>
              </w:rPr>
              <w:t>ICT</w:t>
            </w:r>
            <w:r w:rsidR="007E2040" w:rsidRPr="000535BD">
              <w:rPr>
                <w:rFonts w:ascii="ＭＳ 明朝" w:hAnsi="ＭＳ 明朝" w:hint="eastAsia"/>
                <w:sz w:val="20"/>
                <w:szCs w:val="20"/>
                <w:shd w:val="clear" w:color="auto" w:fill="FFFFFF"/>
              </w:rPr>
              <w:t>機器を活用した授業をすすめるため、教員の</w:t>
            </w:r>
            <w:r w:rsidR="007E2040" w:rsidRPr="000535BD">
              <w:rPr>
                <w:rFonts w:ascii="ＭＳ 明朝" w:hAnsi="ＭＳ 明朝" w:hint="eastAsia"/>
                <w:sz w:val="20"/>
                <w:szCs w:val="20"/>
              </w:rPr>
              <w:t>ICT</w:t>
            </w:r>
            <w:r w:rsidR="007E2040" w:rsidRPr="000535BD">
              <w:rPr>
                <w:rFonts w:ascii="ＭＳ 明朝" w:hAnsi="ＭＳ 明朝" w:hint="eastAsia"/>
                <w:sz w:val="20"/>
                <w:szCs w:val="20"/>
                <w:shd w:val="clear" w:color="auto" w:fill="FFFFFF"/>
              </w:rPr>
              <w:t>活用能力の向上をめざす。</w:t>
            </w:r>
          </w:p>
          <w:p w14:paraId="6380E66C" w14:textId="77777777" w:rsidR="0072400F" w:rsidRPr="000535BD" w:rsidRDefault="0072400F" w:rsidP="007E2040">
            <w:pPr>
              <w:spacing w:line="320" w:lineRule="exact"/>
              <w:rPr>
                <w:rFonts w:ascii="ＭＳ 明朝" w:hAnsi="ＭＳ 明朝"/>
                <w:sz w:val="20"/>
                <w:szCs w:val="20"/>
              </w:rPr>
            </w:pPr>
          </w:p>
          <w:p w14:paraId="4DB683B1" w14:textId="6DE7061F" w:rsidR="0072400F" w:rsidRPr="000535BD" w:rsidRDefault="007E2040" w:rsidP="0072400F">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（４）</w:t>
            </w:r>
          </w:p>
          <w:p w14:paraId="187C5832" w14:textId="2CDF5D78" w:rsidR="007E2040" w:rsidRPr="000535BD" w:rsidRDefault="007E2040" w:rsidP="007E2040">
            <w:pPr>
              <w:spacing w:line="320" w:lineRule="exact"/>
              <w:ind w:leftChars="-3" w:left="-6" w:firstLineChars="3" w:firstLine="6"/>
              <w:rPr>
                <w:rFonts w:ascii="ＭＳ 明朝" w:hAnsi="ＭＳ 明朝"/>
                <w:sz w:val="20"/>
                <w:szCs w:val="20"/>
              </w:rPr>
            </w:pPr>
            <w:r w:rsidRPr="000535BD">
              <w:rPr>
                <w:rFonts w:ascii="ＭＳ 明朝" w:hAnsi="ＭＳ 明朝" w:hint="eastAsia"/>
                <w:sz w:val="20"/>
                <w:szCs w:val="20"/>
              </w:rPr>
              <w:t>校務処理システム「賢者」導入に伴い、「個別の教育支援計画・個別の指導計画」様式の見直しを行う。</w:t>
            </w:r>
          </w:p>
        </w:tc>
        <w:tc>
          <w:tcPr>
            <w:tcW w:w="5103" w:type="dxa"/>
            <w:tcBorders>
              <w:right w:val="dashed" w:sz="4" w:space="0" w:color="auto"/>
            </w:tcBorders>
            <w:tcMar>
              <w:top w:w="85" w:type="dxa"/>
              <w:left w:w="85" w:type="dxa"/>
              <w:bottom w:w="85" w:type="dxa"/>
              <w:right w:w="85" w:type="dxa"/>
            </w:tcMar>
          </w:tcPr>
          <w:p w14:paraId="20874F0B"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1F6D5C8F" w14:textId="4006E54D" w:rsidR="007E2040" w:rsidRPr="000535BD" w:rsidRDefault="007E2040" w:rsidP="007E2040">
            <w:pPr>
              <w:spacing w:line="320" w:lineRule="exact"/>
              <w:rPr>
                <w:rFonts w:ascii="ＭＳ 明朝" w:hAnsi="ＭＳ 明朝"/>
                <w:sz w:val="20"/>
                <w:szCs w:val="20"/>
                <w:shd w:val="clear" w:color="auto" w:fill="FFFFFF"/>
              </w:rPr>
            </w:pPr>
            <w:r w:rsidRPr="000535BD">
              <w:rPr>
                <w:rFonts w:ascii="ＭＳ 明朝" w:hAnsi="ＭＳ 明朝" w:hint="eastAsia"/>
                <w:sz w:val="20"/>
                <w:szCs w:val="20"/>
              </w:rPr>
              <w:t>シラバスを踏まえながら３観点での目標設定と評価がなされるよう、各学部での確認を徹底し、評価時にダブルチェックを行う。</w:t>
            </w:r>
            <w:r w:rsidRPr="000535BD">
              <w:rPr>
                <w:rFonts w:ascii="ＭＳ 明朝" w:hAnsi="ＭＳ 明朝" w:hint="eastAsia"/>
                <w:sz w:val="20"/>
                <w:szCs w:val="20"/>
                <w:shd w:val="clear" w:color="auto" w:fill="FFFFFF"/>
              </w:rPr>
              <w:t>保護者による学校教育自己診断</w:t>
            </w:r>
            <w:r w:rsidRPr="000535BD">
              <w:rPr>
                <w:rFonts w:ascii="ＭＳ 明朝" w:hAnsi="ＭＳ 明朝" w:hint="eastAsia"/>
                <w:sz w:val="20"/>
                <w:szCs w:val="20"/>
              </w:rPr>
              <w:t>「学習の記録は子どもの学習の達成度を的確に評価できるように工夫されている」</w:t>
            </w:r>
            <w:r w:rsidRPr="000535BD">
              <w:rPr>
                <w:rFonts w:ascii="ＭＳ 明朝" w:hAnsi="ＭＳ 明朝" w:hint="eastAsia"/>
                <w:sz w:val="20"/>
                <w:szCs w:val="20"/>
                <w:shd w:val="clear" w:color="auto" w:fill="FFFFFF"/>
              </w:rPr>
              <w:t>の肯定的回答を前年度以上にする。［8</w:t>
            </w:r>
            <w:r w:rsidRPr="000535BD">
              <w:rPr>
                <w:rFonts w:ascii="ＭＳ 明朝" w:hAnsi="ＭＳ 明朝"/>
                <w:sz w:val="20"/>
                <w:szCs w:val="20"/>
                <w:shd w:val="clear" w:color="auto" w:fill="FFFFFF"/>
              </w:rPr>
              <w:t>8</w:t>
            </w:r>
            <w:r w:rsidRPr="000535BD">
              <w:rPr>
                <w:rFonts w:ascii="ＭＳ 明朝" w:hAnsi="ＭＳ 明朝" w:hint="eastAsia"/>
                <w:sz w:val="20"/>
                <w:szCs w:val="20"/>
                <w:shd w:val="clear" w:color="auto" w:fill="FFFFFF"/>
              </w:rPr>
              <w:t>％］</w:t>
            </w:r>
          </w:p>
          <w:p w14:paraId="2B3897BE" w14:textId="77777777" w:rsidR="007E2040" w:rsidRPr="000535BD" w:rsidRDefault="007E2040" w:rsidP="007E2040">
            <w:pPr>
              <w:spacing w:line="320" w:lineRule="exact"/>
              <w:rPr>
                <w:rFonts w:ascii="ＭＳ 明朝" w:hAnsi="ＭＳ 明朝"/>
                <w:color w:val="FF0000"/>
                <w:sz w:val="20"/>
                <w:szCs w:val="20"/>
              </w:rPr>
            </w:pPr>
          </w:p>
          <w:p w14:paraId="6DDD3D17" w14:textId="026986FD"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33765829" w14:textId="4DE7C356" w:rsidR="007E2040" w:rsidRPr="000535BD" w:rsidRDefault="007E2040" w:rsidP="007E2040">
            <w:pPr>
              <w:spacing w:line="320" w:lineRule="exact"/>
              <w:ind w:left="1"/>
              <w:rPr>
                <w:rFonts w:ascii="ＭＳ 明朝" w:hAnsi="ＭＳ 明朝"/>
                <w:sz w:val="20"/>
                <w:szCs w:val="20"/>
              </w:rPr>
            </w:pPr>
            <w:r w:rsidRPr="000535BD">
              <w:rPr>
                <w:rFonts w:ascii="ＭＳ 明朝" w:hAnsi="ＭＳ 明朝" w:hint="eastAsia"/>
                <w:sz w:val="20"/>
                <w:szCs w:val="20"/>
              </w:rPr>
              <w:t>各学部の教職員のニーズを調査し、それに応じた学部内研修を学期毎に１回以上実施することで専門性の向上を図る。加えて、各学部の代表による研究授業と検討会を年１回以上実施することと、指導略案のデータベース化を図ることで授業力向上を図る。</w:t>
            </w:r>
          </w:p>
          <w:p w14:paraId="626A9FC5" w14:textId="77777777" w:rsidR="007E2040" w:rsidRPr="000535BD" w:rsidRDefault="007E2040" w:rsidP="007E2040">
            <w:pPr>
              <w:spacing w:line="320" w:lineRule="exact"/>
              <w:rPr>
                <w:rFonts w:ascii="ＭＳ 明朝" w:hAnsi="ＭＳ 明朝"/>
                <w:sz w:val="20"/>
                <w:szCs w:val="20"/>
              </w:rPr>
            </w:pPr>
          </w:p>
          <w:p w14:paraId="54859D59"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（３）</w:t>
            </w:r>
          </w:p>
          <w:p w14:paraId="5EE5EE2B" w14:textId="1B2604F4" w:rsidR="007E2040" w:rsidRPr="000535BD" w:rsidRDefault="007E2040" w:rsidP="007E2040">
            <w:pPr>
              <w:spacing w:line="320" w:lineRule="exact"/>
              <w:ind w:left="1"/>
              <w:rPr>
                <w:rFonts w:ascii="ＭＳ 明朝" w:hAnsi="ＭＳ 明朝"/>
                <w:sz w:val="20"/>
                <w:szCs w:val="20"/>
                <w:shd w:val="clear" w:color="auto" w:fill="FFFFFF"/>
              </w:rPr>
            </w:pPr>
            <w:r w:rsidRPr="000535BD">
              <w:rPr>
                <w:rFonts w:ascii="ＭＳ 明朝" w:hAnsi="ＭＳ 明朝" w:hint="eastAsia"/>
                <w:sz w:val="20"/>
                <w:szCs w:val="20"/>
              </w:rPr>
              <w:t>ICT活用のバリエーションを増やすためのICT活用事例の研修会を、学部または学年単位で実施し、教職員による学校教育自己診断「ICT機器を使用するなど効果的な教育活動を行っている」の肯定的回答</w:t>
            </w:r>
            <w:r w:rsidRPr="000535BD">
              <w:rPr>
                <w:rFonts w:ascii="ＭＳ 明朝" w:hAnsi="ＭＳ 明朝" w:hint="eastAsia"/>
                <w:sz w:val="20"/>
                <w:szCs w:val="20"/>
                <w:shd w:val="clear" w:color="auto" w:fill="FFFFFF"/>
              </w:rPr>
              <w:t>90％以上を維持する。［94％］</w:t>
            </w:r>
          </w:p>
          <w:p w14:paraId="3967821D" w14:textId="1399C5EE"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（４）</w:t>
            </w:r>
          </w:p>
          <w:p w14:paraId="75504356" w14:textId="05249360" w:rsidR="007E2040" w:rsidRPr="000535BD" w:rsidRDefault="007E2040" w:rsidP="007E2040">
            <w:pPr>
              <w:ind w:left="1"/>
              <w:rPr>
                <w:rFonts w:ascii="ＭＳ 明朝" w:hAnsi="ＭＳ 明朝"/>
                <w:sz w:val="20"/>
                <w:szCs w:val="20"/>
              </w:rPr>
            </w:pPr>
            <w:r w:rsidRPr="000535BD">
              <w:rPr>
                <w:rFonts w:ascii="ＭＳ 明朝" w:hAnsi="ＭＳ 明朝" w:hint="eastAsia"/>
                <w:sz w:val="20"/>
                <w:szCs w:val="20"/>
              </w:rPr>
              <w:t>１学期中に年間</w:t>
            </w:r>
            <w:r w:rsidRPr="000535BD">
              <w:rPr>
                <w:rFonts w:ascii="ＭＳ Ｐ明朝" w:eastAsia="ＭＳ Ｐ明朝" w:hAnsi="ＭＳ Ｐ明朝" w:hint="eastAsia"/>
                <w:sz w:val="20"/>
                <w:szCs w:val="20"/>
              </w:rPr>
              <w:t>スケジュール立案</w:t>
            </w:r>
            <w:r w:rsidRPr="000535BD">
              <w:rPr>
                <w:rFonts w:ascii="ＭＳ 明朝" w:hAnsi="ＭＳ 明朝" w:hint="eastAsia"/>
                <w:sz w:val="20"/>
                <w:szCs w:val="20"/>
              </w:rPr>
              <w:t>及び新様式の検討、２学期よりデータ移行作業、３学期に保護者説明を行う。個別の指導計画も教務部中心に同様に進める。</w:t>
            </w:r>
          </w:p>
        </w:tc>
        <w:tc>
          <w:tcPr>
            <w:tcW w:w="3651" w:type="dxa"/>
            <w:tcBorders>
              <w:left w:val="dashed" w:sz="4" w:space="0" w:color="auto"/>
              <w:right w:val="single" w:sz="4" w:space="0" w:color="auto"/>
            </w:tcBorders>
            <w:tcMar>
              <w:top w:w="85" w:type="dxa"/>
              <w:left w:w="85" w:type="dxa"/>
              <w:bottom w:w="85" w:type="dxa"/>
              <w:right w:w="85" w:type="dxa"/>
            </w:tcMar>
          </w:tcPr>
          <w:p w14:paraId="66D8E37E"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299C3B9B" w14:textId="3C300EF7" w:rsidR="007E2040" w:rsidRPr="000535BD" w:rsidRDefault="007E2040" w:rsidP="007E2040">
            <w:pPr>
              <w:spacing w:line="320" w:lineRule="exact"/>
              <w:rPr>
                <w:rFonts w:ascii="ＭＳ 明朝" w:hAnsi="ＭＳ 明朝"/>
                <w:sz w:val="20"/>
                <w:szCs w:val="20"/>
              </w:rPr>
            </w:pPr>
            <w:r w:rsidRPr="000535BD">
              <w:rPr>
                <w:rFonts w:hint="eastAsia"/>
                <w:sz w:val="20"/>
                <w:szCs w:val="20"/>
              </w:rPr>
              <w:t>各学部において児童生徒の目標設置に関する学年研修を実施し、部内での情報共有を行った。評価時にはクラス担任以外の複数の教員により、目標設定が適切かどうかの確認を行った。</w:t>
            </w:r>
            <w:r w:rsidRPr="000535BD">
              <w:rPr>
                <w:rFonts w:ascii="ＭＳ 明朝" w:hAnsi="ＭＳ 明朝" w:hint="eastAsia"/>
                <w:sz w:val="20"/>
                <w:szCs w:val="20"/>
                <w:shd w:val="clear" w:color="auto" w:fill="FFFFFF"/>
              </w:rPr>
              <w:t>保護者による学校教育自己診断の肯定的回答92.3%（</w:t>
            </w:r>
            <w:r w:rsidR="008248A7" w:rsidRPr="000535BD">
              <w:rPr>
                <w:rFonts w:ascii="ＭＳ 明朝" w:hAnsi="ＭＳ 明朝" w:hint="eastAsia"/>
                <w:sz w:val="20"/>
                <w:szCs w:val="20"/>
                <w:shd w:val="clear" w:color="auto" w:fill="FFFFFF"/>
              </w:rPr>
              <w:t>〇</w:t>
            </w:r>
            <w:r w:rsidRPr="000535BD">
              <w:rPr>
                <w:rFonts w:ascii="ＭＳ 明朝" w:hAnsi="ＭＳ 明朝" w:hint="eastAsia"/>
                <w:sz w:val="20"/>
                <w:szCs w:val="20"/>
                <w:shd w:val="clear" w:color="auto" w:fill="FFFFFF"/>
              </w:rPr>
              <w:t>）</w:t>
            </w:r>
          </w:p>
          <w:p w14:paraId="57FAD606"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4CF17900" w14:textId="77777777" w:rsidR="007E2040" w:rsidRPr="000535BD" w:rsidRDefault="007E2040" w:rsidP="007E2040">
            <w:pPr>
              <w:rPr>
                <w:rFonts w:ascii="ＭＳ 明朝" w:hAnsi="ＭＳ 明朝"/>
                <w:sz w:val="20"/>
                <w:szCs w:val="20"/>
              </w:rPr>
            </w:pPr>
            <w:r w:rsidRPr="000535BD">
              <w:rPr>
                <w:rFonts w:hint="eastAsia"/>
                <w:sz w:val="20"/>
                <w:szCs w:val="20"/>
              </w:rPr>
              <w:t>各学部において研究部が中心となりそれぞれの部のニーズに応じた部内研修を学期毎に実施。各学部、研究授業・検討会を実施。</w:t>
            </w:r>
            <w:r w:rsidRPr="000535BD">
              <w:rPr>
                <w:rFonts w:ascii="ＭＳ 明朝" w:hAnsi="ＭＳ 明朝" w:hint="eastAsia"/>
                <w:sz w:val="20"/>
                <w:szCs w:val="20"/>
              </w:rPr>
              <w:t>指導略案のデータベース化も進めることができた。（〇）</w:t>
            </w:r>
          </w:p>
          <w:p w14:paraId="2B102A5D" w14:textId="77777777" w:rsidR="007E2040" w:rsidRPr="000535BD" w:rsidRDefault="007E2040" w:rsidP="007E2040">
            <w:pPr>
              <w:rPr>
                <w:sz w:val="20"/>
                <w:szCs w:val="20"/>
              </w:rPr>
            </w:pPr>
          </w:p>
          <w:p w14:paraId="66BBC027" w14:textId="77777777" w:rsidR="007E2040" w:rsidRPr="000535BD" w:rsidRDefault="007E2040" w:rsidP="007E2040">
            <w:pPr>
              <w:rPr>
                <w:sz w:val="20"/>
                <w:szCs w:val="20"/>
              </w:rPr>
            </w:pPr>
            <w:r w:rsidRPr="000535BD">
              <w:rPr>
                <w:rFonts w:ascii="ＭＳ 明朝" w:hAnsi="ＭＳ 明朝" w:hint="eastAsia"/>
                <w:sz w:val="20"/>
                <w:szCs w:val="20"/>
              </w:rPr>
              <w:t>（３）</w:t>
            </w:r>
          </w:p>
          <w:p w14:paraId="3E7E9C1D" w14:textId="7B8DF146" w:rsidR="007E2040" w:rsidRPr="000535BD" w:rsidRDefault="007E2040" w:rsidP="007E2040">
            <w:pPr>
              <w:spacing w:line="320" w:lineRule="exact"/>
              <w:rPr>
                <w:rFonts w:hAnsi="HG丸ｺﾞｼｯｸM-PRO"/>
                <w:sz w:val="20"/>
                <w:szCs w:val="20"/>
              </w:rPr>
            </w:pPr>
            <w:r w:rsidRPr="000535BD">
              <w:rPr>
                <w:rFonts w:hAnsi="HG丸ｺﾞｼｯｸM-PRO" w:hint="eastAsia"/>
                <w:sz w:val="20"/>
                <w:szCs w:val="20"/>
              </w:rPr>
              <w:t>学校教育自己診断の教職員肯的回答</w:t>
            </w:r>
            <w:r w:rsidR="00D37A88" w:rsidRPr="000535BD">
              <w:rPr>
                <w:rFonts w:ascii="ＭＳ 明朝" w:hAnsi="ＭＳ 明朝" w:hint="eastAsia"/>
                <w:sz w:val="20"/>
                <w:szCs w:val="20"/>
                <w:shd w:val="clear" w:color="auto" w:fill="FFFFFF"/>
              </w:rPr>
              <w:t>90</w:t>
            </w:r>
            <w:r w:rsidR="00D37A88" w:rsidRPr="000535BD">
              <w:rPr>
                <w:rFonts w:ascii="ＭＳ 明朝" w:hAnsi="ＭＳ 明朝"/>
                <w:sz w:val="20"/>
                <w:szCs w:val="20"/>
                <w:shd w:val="clear" w:color="auto" w:fill="FFFFFF"/>
              </w:rPr>
              <w:t>.6</w:t>
            </w:r>
            <w:r w:rsidRPr="000535BD">
              <w:rPr>
                <w:rFonts w:hAnsi="HG丸ｺﾞｼｯｸM-PRO" w:hint="eastAsia"/>
                <w:sz w:val="20"/>
                <w:szCs w:val="20"/>
              </w:rPr>
              <w:t>％</w:t>
            </w:r>
            <w:r w:rsidRPr="000535BD">
              <w:rPr>
                <w:rFonts w:hAnsi="HG丸ｺﾞｼｯｸM-PRO" w:hint="eastAsia"/>
                <w:color w:val="000000" w:themeColor="text1"/>
                <w:sz w:val="20"/>
                <w:szCs w:val="20"/>
              </w:rPr>
              <w:t>。</w:t>
            </w:r>
            <w:r w:rsidRPr="000535BD">
              <w:rPr>
                <w:rFonts w:hAnsi="HG丸ｺﾞｼｯｸM-PRO" w:hint="eastAsia"/>
                <w:sz w:val="20"/>
                <w:szCs w:val="20"/>
              </w:rPr>
              <w:t>目標値には届かなかったが、教職員は</w:t>
            </w:r>
            <w:r w:rsidR="00D37A88" w:rsidRPr="000535BD">
              <w:rPr>
                <w:rFonts w:ascii="ＭＳ 明朝" w:hAnsi="ＭＳ 明朝" w:hint="eastAsia"/>
                <w:sz w:val="20"/>
                <w:szCs w:val="20"/>
              </w:rPr>
              <w:t>ICT</w:t>
            </w:r>
            <w:r w:rsidRPr="000535BD">
              <w:rPr>
                <w:rFonts w:hAnsi="HG丸ｺﾞｼｯｸM-PRO" w:hint="eastAsia"/>
                <w:sz w:val="20"/>
                <w:szCs w:val="20"/>
              </w:rPr>
              <w:t>機器の活用に積極的に取り組んでいる。（〇）</w:t>
            </w:r>
          </w:p>
          <w:p w14:paraId="12ABA7DE" w14:textId="77777777" w:rsidR="008248A7" w:rsidRPr="000535BD" w:rsidRDefault="008248A7" w:rsidP="007E2040">
            <w:pPr>
              <w:spacing w:line="320" w:lineRule="exact"/>
              <w:ind w:left="200" w:hangingChars="100" w:hanging="200"/>
              <w:rPr>
                <w:rFonts w:ascii="ＭＳ 明朝" w:hAnsi="ＭＳ 明朝"/>
                <w:sz w:val="20"/>
                <w:szCs w:val="20"/>
              </w:rPr>
            </w:pPr>
          </w:p>
          <w:p w14:paraId="1A37D60F" w14:textId="1ABAFDEA"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（４）</w:t>
            </w:r>
          </w:p>
          <w:p w14:paraId="6B1BC8E6"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年間スケジュールの見直しを行いR８年度施行、R９年度完全実施に向けて取り組んだ。保護者説明は次年度の予定</w:t>
            </w:r>
          </w:p>
          <w:p w14:paraId="23343DE5" w14:textId="23F71C63"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（〇）</w:t>
            </w:r>
          </w:p>
        </w:tc>
      </w:tr>
      <w:tr w:rsidR="007E2040" w:rsidRPr="000535BD" w14:paraId="25943202"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2EB48139" w14:textId="27778E22" w:rsidR="007E2040" w:rsidRPr="000535BD" w:rsidRDefault="007E2040" w:rsidP="007E2040">
            <w:pPr>
              <w:spacing w:line="300" w:lineRule="exact"/>
              <w:ind w:left="113" w:right="113"/>
              <w:jc w:val="center"/>
              <w:rPr>
                <w:rFonts w:ascii="ＭＳ 明朝" w:hAnsi="ＭＳ 明朝"/>
                <w:spacing w:val="-20"/>
                <w:sz w:val="20"/>
                <w:szCs w:val="20"/>
              </w:rPr>
            </w:pPr>
            <w:r w:rsidRPr="000535BD">
              <w:rPr>
                <w:rFonts w:ascii="ＭＳ 明朝" w:hAnsi="ＭＳ 明朝" w:hint="eastAsia"/>
                <w:spacing w:val="-20"/>
                <w:szCs w:val="21"/>
              </w:rPr>
              <w:t>２．自立や社会参加に向けた指導の充実</w:t>
            </w:r>
          </w:p>
        </w:tc>
        <w:tc>
          <w:tcPr>
            <w:tcW w:w="2055" w:type="dxa"/>
            <w:tcMar>
              <w:top w:w="85" w:type="dxa"/>
              <w:left w:w="85" w:type="dxa"/>
              <w:bottom w:w="85" w:type="dxa"/>
              <w:right w:w="85" w:type="dxa"/>
            </w:tcMar>
          </w:tcPr>
          <w:p w14:paraId="18493F5E" w14:textId="77777777" w:rsidR="007E2040" w:rsidRPr="000535BD" w:rsidRDefault="007E2040" w:rsidP="007E2040">
            <w:pPr>
              <w:spacing w:line="320" w:lineRule="exact"/>
              <w:ind w:left="22" w:hangingChars="11" w:hanging="22"/>
              <w:rPr>
                <w:rFonts w:ascii="ＭＳ 明朝" w:hAnsi="ＭＳ 明朝"/>
                <w:sz w:val="20"/>
                <w:szCs w:val="20"/>
              </w:rPr>
            </w:pPr>
            <w:r w:rsidRPr="000535BD">
              <w:rPr>
                <w:rFonts w:ascii="ＭＳ 明朝" w:hAnsi="ＭＳ 明朝" w:hint="eastAsia"/>
                <w:sz w:val="20"/>
                <w:szCs w:val="20"/>
              </w:rPr>
              <w:t>（１）</w:t>
            </w:r>
          </w:p>
          <w:p w14:paraId="4D10C9EC" w14:textId="77777777" w:rsidR="007E2040" w:rsidRPr="000535BD" w:rsidRDefault="007E2040" w:rsidP="007E2040">
            <w:pPr>
              <w:spacing w:line="320" w:lineRule="exact"/>
              <w:ind w:left="1"/>
              <w:rPr>
                <w:rFonts w:ascii="ＭＳ 明朝" w:hAnsi="ＭＳ 明朝"/>
                <w:sz w:val="20"/>
                <w:szCs w:val="20"/>
              </w:rPr>
            </w:pPr>
            <w:r w:rsidRPr="000535BD">
              <w:rPr>
                <w:rFonts w:ascii="ＭＳ 明朝" w:hAnsi="ＭＳ 明朝" w:hint="eastAsia"/>
                <w:sz w:val="20"/>
                <w:szCs w:val="20"/>
              </w:rPr>
              <w:t>居住地・学校間・部門間交流及び共同学習の実施</w:t>
            </w:r>
          </w:p>
          <w:p w14:paraId="181F353C" w14:textId="77777777" w:rsidR="007E2040" w:rsidRPr="000535BD" w:rsidRDefault="007E2040" w:rsidP="007E2040">
            <w:pPr>
              <w:spacing w:line="320" w:lineRule="exact"/>
              <w:ind w:left="400" w:hangingChars="200" w:hanging="400"/>
              <w:rPr>
                <w:rFonts w:ascii="ＭＳ 明朝" w:hAnsi="ＭＳ 明朝"/>
                <w:color w:val="FF0000"/>
                <w:sz w:val="20"/>
                <w:szCs w:val="20"/>
              </w:rPr>
            </w:pPr>
          </w:p>
          <w:p w14:paraId="078B926F" w14:textId="77777777" w:rsidR="007E2040" w:rsidRPr="000535BD" w:rsidRDefault="007E2040" w:rsidP="007E2040">
            <w:pPr>
              <w:spacing w:line="320" w:lineRule="exact"/>
              <w:rPr>
                <w:rFonts w:ascii="ＭＳ 明朝" w:hAnsi="ＭＳ 明朝"/>
                <w:color w:val="FF0000"/>
                <w:sz w:val="20"/>
                <w:szCs w:val="20"/>
              </w:rPr>
            </w:pPr>
          </w:p>
          <w:p w14:paraId="32F7B63A"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6416AF20"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小学部段階より児童生徒の実態に応じたキャリア教育の充実</w:t>
            </w:r>
          </w:p>
          <w:p w14:paraId="55495995" w14:textId="77777777" w:rsidR="007E2040" w:rsidRPr="000535BD" w:rsidRDefault="007E2040" w:rsidP="007E2040">
            <w:pPr>
              <w:spacing w:line="320" w:lineRule="exact"/>
              <w:rPr>
                <w:rFonts w:ascii="ＭＳ 明朝" w:hAnsi="ＭＳ 明朝"/>
                <w:color w:val="FF0000"/>
                <w:sz w:val="20"/>
                <w:szCs w:val="20"/>
              </w:rPr>
            </w:pPr>
          </w:p>
          <w:p w14:paraId="79FE85BD" w14:textId="77777777" w:rsidR="007E2040" w:rsidRPr="000535BD" w:rsidRDefault="007E2040" w:rsidP="007E2040">
            <w:pPr>
              <w:spacing w:line="320" w:lineRule="exact"/>
              <w:rPr>
                <w:rFonts w:ascii="ＭＳ 明朝" w:hAnsi="ＭＳ 明朝"/>
                <w:color w:val="FF0000"/>
                <w:sz w:val="20"/>
                <w:szCs w:val="20"/>
              </w:rPr>
            </w:pPr>
          </w:p>
          <w:p w14:paraId="345D90FB" w14:textId="77777777" w:rsidR="007E2040" w:rsidRPr="000535BD" w:rsidRDefault="007E2040" w:rsidP="007E2040">
            <w:pPr>
              <w:spacing w:line="320" w:lineRule="exact"/>
              <w:rPr>
                <w:rFonts w:ascii="ＭＳ 明朝" w:hAnsi="ＭＳ 明朝"/>
                <w:color w:val="FF0000"/>
                <w:sz w:val="20"/>
                <w:szCs w:val="20"/>
              </w:rPr>
            </w:pPr>
          </w:p>
          <w:p w14:paraId="1AEA01D2" w14:textId="2B97E668" w:rsidR="007E2040" w:rsidRPr="000535BD" w:rsidRDefault="007E2040" w:rsidP="007E2040">
            <w:pPr>
              <w:spacing w:line="320" w:lineRule="exact"/>
              <w:rPr>
                <w:rFonts w:ascii="ＭＳ 明朝" w:hAnsi="ＭＳ 明朝"/>
                <w:color w:val="FF0000"/>
                <w:sz w:val="20"/>
                <w:szCs w:val="20"/>
              </w:rPr>
            </w:pPr>
          </w:p>
          <w:p w14:paraId="409B9537" w14:textId="77777777" w:rsidR="007E2040" w:rsidRPr="000535BD" w:rsidRDefault="007E2040" w:rsidP="007E2040">
            <w:pPr>
              <w:spacing w:line="320" w:lineRule="exact"/>
              <w:rPr>
                <w:rFonts w:ascii="ＭＳ 明朝" w:hAnsi="ＭＳ 明朝"/>
                <w:color w:val="FF0000"/>
                <w:sz w:val="20"/>
                <w:szCs w:val="20"/>
              </w:rPr>
            </w:pPr>
          </w:p>
          <w:p w14:paraId="565A1719" w14:textId="77777777" w:rsidR="007E2040" w:rsidRPr="000535BD" w:rsidRDefault="007E2040" w:rsidP="007E2040">
            <w:pPr>
              <w:spacing w:line="320" w:lineRule="exact"/>
              <w:rPr>
                <w:rFonts w:ascii="ＭＳ 明朝" w:hAnsi="ＭＳ 明朝"/>
                <w:color w:val="FF0000"/>
                <w:sz w:val="20"/>
                <w:szCs w:val="20"/>
              </w:rPr>
            </w:pPr>
          </w:p>
          <w:p w14:paraId="60865C56" w14:textId="77777777" w:rsidR="007E2040" w:rsidRPr="000535BD" w:rsidRDefault="007E2040" w:rsidP="007E2040">
            <w:pPr>
              <w:spacing w:line="320" w:lineRule="exact"/>
              <w:rPr>
                <w:rFonts w:ascii="ＭＳ 明朝" w:hAnsi="ＭＳ 明朝"/>
                <w:color w:val="FF0000"/>
                <w:sz w:val="20"/>
                <w:szCs w:val="20"/>
              </w:rPr>
            </w:pPr>
          </w:p>
          <w:p w14:paraId="0672B584" w14:textId="77777777" w:rsidR="007E2040" w:rsidRPr="000535BD" w:rsidRDefault="007E2040" w:rsidP="007E2040">
            <w:pPr>
              <w:spacing w:line="320" w:lineRule="exact"/>
              <w:rPr>
                <w:rFonts w:ascii="ＭＳ 明朝" w:hAnsi="ＭＳ 明朝"/>
                <w:color w:val="FF0000"/>
                <w:sz w:val="20"/>
                <w:szCs w:val="20"/>
              </w:rPr>
            </w:pPr>
          </w:p>
          <w:p w14:paraId="16CE9ECB" w14:textId="77777777" w:rsidR="00921F4D" w:rsidRPr="000535BD" w:rsidRDefault="00921F4D" w:rsidP="007E2040">
            <w:pPr>
              <w:spacing w:line="320" w:lineRule="exact"/>
              <w:rPr>
                <w:rFonts w:ascii="ＭＳ 明朝" w:hAnsi="ＭＳ 明朝"/>
                <w:sz w:val="20"/>
                <w:szCs w:val="20"/>
              </w:rPr>
            </w:pPr>
          </w:p>
          <w:p w14:paraId="4C9D571D" w14:textId="77777777" w:rsidR="00921F4D" w:rsidRPr="000535BD" w:rsidRDefault="00921F4D" w:rsidP="007E2040">
            <w:pPr>
              <w:spacing w:line="320" w:lineRule="exact"/>
              <w:rPr>
                <w:rFonts w:ascii="ＭＳ 明朝" w:hAnsi="ＭＳ 明朝"/>
                <w:sz w:val="20"/>
                <w:szCs w:val="20"/>
              </w:rPr>
            </w:pPr>
          </w:p>
          <w:p w14:paraId="35D6915E" w14:textId="1DA48C0B"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（３）</w:t>
            </w:r>
          </w:p>
          <w:p w14:paraId="041EA59D" w14:textId="0393A2E9" w:rsidR="007E2040" w:rsidRPr="000535BD" w:rsidRDefault="007E2040" w:rsidP="007E2040">
            <w:pPr>
              <w:spacing w:line="300" w:lineRule="exact"/>
              <w:ind w:left="24" w:hangingChars="12" w:hanging="24"/>
              <w:rPr>
                <w:rFonts w:ascii="ＭＳ 明朝" w:hAnsi="ＭＳ 明朝"/>
                <w:color w:val="FF0000"/>
                <w:sz w:val="20"/>
                <w:szCs w:val="20"/>
              </w:rPr>
            </w:pPr>
            <w:r w:rsidRPr="000535BD">
              <w:rPr>
                <w:rFonts w:ascii="ＭＳ 明朝" w:hAnsi="ＭＳ 明朝" w:hint="eastAsia"/>
                <w:sz w:val="20"/>
                <w:szCs w:val="20"/>
              </w:rPr>
              <w:t>社会自立と職業的自立に向けた進路指導や職業教育の充実</w:t>
            </w:r>
          </w:p>
        </w:tc>
        <w:tc>
          <w:tcPr>
            <w:tcW w:w="3331" w:type="dxa"/>
            <w:tcBorders>
              <w:right w:val="dashed" w:sz="4" w:space="0" w:color="auto"/>
            </w:tcBorders>
            <w:tcMar>
              <w:top w:w="85" w:type="dxa"/>
              <w:left w:w="85" w:type="dxa"/>
              <w:bottom w:w="85" w:type="dxa"/>
              <w:right w:w="85" w:type="dxa"/>
            </w:tcMar>
          </w:tcPr>
          <w:p w14:paraId="51DD7D5D" w14:textId="43B06B91"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（１）</w:t>
            </w:r>
          </w:p>
          <w:p w14:paraId="391F45E2" w14:textId="7F765B2A" w:rsidR="007E2040" w:rsidRPr="000535BD" w:rsidRDefault="007E2040" w:rsidP="007E2040">
            <w:pPr>
              <w:spacing w:line="320" w:lineRule="exact"/>
              <w:ind w:left="1"/>
              <w:rPr>
                <w:rFonts w:ascii="ＭＳ 明朝" w:hAnsi="ＭＳ 明朝"/>
                <w:sz w:val="20"/>
                <w:szCs w:val="20"/>
              </w:rPr>
            </w:pPr>
            <w:r w:rsidRPr="000535BD">
              <w:rPr>
                <w:rFonts w:ascii="ＭＳ 明朝" w:hAnsi="ＭＳ 明朝" w:hint="eastAsia"/>
                <w:sz w:val="20"/>
                <w:szCs w:val="20"/>
              </w:rPr>
              <w:t>地域で育つ児童生徒や肢体不自由教育部門の児童生徒と、互いに学びあえる機会を充実させる。</w:t>
            </w:r>
          </w:p>
          <w:p w14:paraId="7FC8B48E" w14:textId="0BFD18A8" w:rsidR="007E2040" w:rsidRPr="000535BD" w:rsidRDefault="007E2040" w:rsidP="007E2040">
            <w:pPr>
              <w:spacing w:line="320" w:lineRule="exact"/>
              <w:rPr>
                <w:rFonts w:ascii="ＭＳ 明朝" w:hAnsi="ＭＳ 明朝"/>
                <w:sz w:val="20"/>
                <w:szCs w:val="32"/>
              </w:rPr>
            </w:pPr>
          </w:p>
          <w:p w14:paraId="6D719657" w14:textId="5FD7E1DC" w:rsidR="007E2040" w:rsidRPr="000535BD" w:rsidRDefault="007E2040" w:rsidP="007E2040">
            <w:pPr>
              <w:spacing w:line="320" w:lineRule="exact"/>
              <w:rPr>
                <w:rFonts w:ascii="ＭＳ 明朝" w:hAnsi="ＭＳ 明朝"/>
                <w:sz w:val="20"/>
                <w:szCs w:val="20"/>
              </w:rPr>
            </w:pPr>
          </w:p>
          <w:p w14:paraId="03BC7B1D" w14:textId="450D584B"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70CBB7A3" w14:textId="46D0A4BC" w:rsidR="007E2040" w:rsidRPr="000535BD" w:rsidRDefault="007E2040" w:rsidP="007E2040">
            <w:pPr>
              <w:spacing w:line="320" w:lineRule="exact"/>
              <w:ind w:left="400" w:hangingChars="200" w:hanging="400"/>
              <w:rPr>
                <w:rFonts w:ascii="ＭＳ Ｐ明朝" w:eastAsia="ＭＳ Ｐ明朝" w:hAnsi="ＭＳ Ｐ明朝"/>
                <w:sz w:val="20"/>
                <w:szCs w:val="20"/>
              </w:rPr>
            </w:pPr>
            <w:r w:rsidRPr="000535BD">
              <w:rPr>
                <w:rFonts w:ascii="ＭＳ 明朝" w:hAnsi="ＭＳ 明朝" w:hint="eastAsia"/>
                <w:sz w:val="20"/>
                <w:szCs w:val="20"/>
              </w:rPr>
              <w:t>ア．全学部において、キャリアプランニングマトリックスに基づいたキャリア教育を実践する。</w:t>
            </w:r>
          </w:p>
          <w:p w14:paraId="0C6623B1" w14:textId="7E2D5161" w:rsidR="007E2040" w:rsidRPr="000535BD" w:rsidRDefault="007E2040" w:rsidP="007E2040">
            <w:pPr>
              <w:spacing w:line="320" w:lineRule="exact"/>
              <w:rPr>
                <w:rFonts w:ascii="ＭＳ 明朝" w:hAnsi="ＭＳ 明朝"/>
                <w:sz w:val="20"/>
                <w:szCs w:val="32"/>
              </w:rPr>
            </w:pPr>
          </w:p>
          <w:p w14:paraId="5EE5900C" w14:textId="77777777" w:rsidR="007E2040" w:rsidRPr="000535BD" w:rsidRDefault="007E2040" w:rsidP="007E2040">
            <w:pPr>
              <w:spacing w:line="320" w:lineRule="exact"/>
              <w:rPr>
                <w:rFonts w:ascii="ＭＳ 明朝" w:hAnsi="ＭＳ 明朝"/>
                <w:color w:val="FF0000"/>
                <w:sz w:val="20"/>
                <w:szCs w:val="20"/>
              </w:rPr>
            </w:pPr>
          </w:p>
          <w:p w14:paraId="4A38B10B" w14:textId="77777777" w:rsidR="007E2040" w:rsidRPr="000535BD" w:rsidRDefault="007E2040" w:rsidP="007E2040">
            <w:pPr>
              <w:spacing w:line="320" w:lineRule="exact"/>
              <w:rPr>
                <w:rFonts w:ascii="ＭＳ 明朝" w:hAnsi="ＭＳ 明朝"/>
                <w:color w:val="FF0000"/>
                <w:sz w:val="20"/>
                <w:szCs w:val="20"/>
              </w:rPr>
            </w:pPr>
          </w:p>
          <w:p w14:paraId="2B7900AA" w14:textId="47069859" w:rsidR="007E2040" w:rsidRPr="000535BD" w:rsidRDefault="007E2040" w:rsidP="007E2040">
            <w:pPr>
              <w:widowControl/>
              <w:spacing w:line="320" w:lineRule="exact"/>
              <w:ind w:left="268" w:hangingChars="134" w:hanging="268"/>
              <w:jc w:val="left"/>
              <w:rPr>
                <w:rFonts w:ascii="ＭＳ 明朝" w:hAnsi="ＭＳ 明朝"/>
                <w:sz w:val="20"/>
                <w:szCs w:val="20"/>
                <w:shd w:val="clear" w:color="auto" w:fill="FFFFFF"/>
              </w:rPr>
            </w:pPr>
            <w:r w:rsidRPr="000535BD">
              <w:rPr>
                <w:rFonts w:ascii="ＭＳ 明朝" w:hAnsi="ＭＳ 明朝" w:hint="eastAsia"/>
                <w:sz w:val="20"/>
                <w:szCs w:val="20"/>
              </w:rPr>
              <w:t>イ．</w:t>
            </w:r>
            <w:r w:rsidRPr="000535BD">
              <w:rPr>
                <w:rFonts w:ascii="ＭＳ 明朝" w:hAnsi="ＭＳ 明朝"/>
                <w:sz w:val="20"/>
                <w:szCs w:val="20"/>
                <w:shd w:val="clear" w:color="auto" w:fill="FFFFFF"/>
              </w:rPr>
              <w:t xml:space="preserve"> </w:t>
            </w:r>
            <w:r w:rsidRPr="000535BD">
              <w:rPr>
                <w:rFonts w:hint="eastAsia"/>
                <w:kern w:val="0"/>
                <w:sz w:val="20"/>
                <w:szCs w:val="20"/>
              </w:rPr>
              <w:t>不登校児童生徒への登校支援・学習指導を強化する。休みがちな児童生徒が不登校とならないよう教職員の連携を図る。</w:t>
            </w:r>
          </w:p>
          <w:p w14:paraId="4F15CDE6" w14:textId="10975FD8" w:rsidR="007E2040" w:rsidRPr="000535BD" w:rsidRDefault="007E2040" w:rsidP="007E2040">
            <w:pPr>
              <w:spacing w:line="320" w:lineRule="exact"/>
              <w:rPr>
                <w:rFonts w:ascii="ＭＳ 明朝" w:hAnsi="ＭＳ 明朝"/>
                <w:color w:val="FF0000"/>
                <w:sz w:val="20"/>
                <w:szCs w:val="20"/>
              </w:rPr>
            </w:pPr>
          </w:p>
          <w:p w14:paraId="3983BBFA" w14:textId="77777777" w:rsidR="00921F4D" w:rsidRPr="000535BD" w:rsidRDefault="00921F4D" w:rsidP="007E2040">
            <w:pPr>
              <w:spacing w:line="320" w:lineRule="exact"/>
              <w:rPr>
                <w:rFonts w:ascii="ＭＳ 明朝" w:hAnsi="ＭＳ 明朝"/>
                <w:sz w:val="20"/>
                <w:szCs w:val="20"/>
              </w:rPr>
            </w:pPr>
          </w:p>
          <w:p w14:paraId="3D41BAB5" w14:textId="77777777" w:rsidR="00921F4D" w:rsidRPr="000535BD" w:rsidRDefault="00921F4D" w:rsidP="007E2040">
            <w:pPr>
              <w:spacing w:line="320" w:lineRule="exact"/>
              <w:rPr>
                <w:rFonts w:ascii="ＭＳ 明朝" w:hAnsi="ＭＳ 明朝"/>
                <w:sz w:val="20"/>
                <w:szCs w:val="20"/>
              </w:rPr>
            </w:pPr>
          </w:p>
          <w:p w14:paraId="5D65FE1C" w14:textId="4BB015D0"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（３）</w:t>
            </w:r>
          </w:p>
          <w:p w14:paraId="23FFCA85"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ア．高等部生徒に対する、卒業後の社会自立と職業的自立に向けた進路指導を推進する。</w:t>
            </w:r>
          </w:p>
          <w:p w14:paraId="5F9CEFDD" w14:textId="06D4EB91" w:rsidR="007E2040" w:rsidRPr="000535BD" w:rsidRDefault="007E2040" w:rsidP="007E2040">
            <w:pPr>
              <w:spacing w:line="320" w:lineRule="exact"/>
              <w:ind w:leftChars="200" w:left="420"/>
              <w:rPr>
                <w:rFonts w:ascii="ＭＳ 明朝" w:hAnsi="ＭＳ 明朝"/>
                <w:sz w:val="20"/>
                <w:szCs w:val="20"/>
              </w:rPr>
            </w:pPr>
          </w:p>
          <w:p w14:paraId="2F60DB91" w14:textId="77777777" w:rsidR="007E2040" w:rsidRPr="000535BD" w:rsidRDefault="007E2040" w:rsidP="007E2040">
            <w:pPr>
              <w:spacing w:line="320" w:lineRule="exact"/>
              <w:rPr>
                <w:rFonts w:ascii="ＭＳ 明朝" w:hAnsi="ＭＳ 明朝"/>
                <w:sz w:val="20"/>
                <w:szCs w:val="20"/>
              </w:rPr>
            </w:pPr>
          </w:p>
          <w:p w14:paraId="246CA02C" w14:textId="76498216" w:rsidR="007E2040" w:rsidRPr="000535BD" w:rsidRDefault="007E2040" w:rsidP="007E2040">
            <w:pPr>
              <w:pStyle w:val="ac"/>
              <w:numPr>
                <w:ilvl w:val="0"/>
                <w:numId w:val="26"/>
              </w:numPr>
              <w:spacing w:line="320" w:lineRule="exact"/>
              <w:ind w:leftChars="0"/>
              <w:rPr>
                <w:rFonts w:ascii="ＭＳ 明朝" w:hAnsi="ＭＳ 明朝"/>
                <w:sz w:val="20"/>
                <w:szCs w:val="20"/>
              </w:rPr>
            </w:pPr>
            <w:r w:rsidRPr="000535BD">
              <w:rPr>
                <w:rFonts w:ascii="ＭＳ 明朝" w:hAnsi="ＭＳ 明朝" w:hint="eastAsia"/>
                <w:sz w:val="20"/>
                <w:szCs w:val="20"/>
              </w:rPr>
              <w:t>卒業後の進路先について、教職員の理解を深める。</w:t>
            </w:r>
          </w:p>
          <w:p w14:paraId="3444EEC9" w14:textId="77777777" w:rsidR="007E2040" w:rsidRPr="000535BD" w:rsidRDefault="007E2040" w:rsidP="007E2040">
            <w:pPr>
              <w:spacing w:line="320" w:lineRule="exact"/>
              <w:rPr>
                <w:rFonts w:ascii="ＭＳ 明朝" w:hAnsi="ＭＳ 明朝"/>
                <w:sz w:val="20"/>
                <w:szCs w:val="20"/>
              </w:rPr>
            </w:pPr>
          </w:p>
          <w:p w14:paraId="743AA32D" w14:textId="77777777" w:rsidR="007E2040" w:rsidRPr="000535BD" w:rsidRDefault="007E2040" w:rsidP="007E2040">
            <w:pPr>
              <w:spacing w:line="320" w:lineRule="exact"/>
              <w:rPr>
                <w:rFonts w:ascii="ＭＳ 明朝" w:hAnsi="ＭＳ 明朝"/>
                <w:sz w:val="20"/>
                <w:szCs w:val="20"/>
              </w:rPr>
            </w:pPr>
          </w:p>
          <w:p w14:paraId="251AE352" w14:textId="77777777" w:rsidR="007E2040" w:rsidRPr="000535BD" w:rsidRDefault="007E2040" w:rsidP="007E2040">
            <w:pPr>
              <w:spacing w:line="320" w:lineRule="exact"/>
              <w:ind w:left="276" w:hangingChars="138" w:hanging="276"/>
              <w:rPr>
                <w:rFonts w:ascii="ＭＳ 明朝" w:hAnsi="ＭＳ 明朝"/>
                <w:sz w:val="20"/>
                <w:szCs w:val="20"/>
              </w:rPr>
            </w:pPr>
            <w:r w:rsidRPr="000535BD">
              <w:rPr>
                <w:rFonts w:ascii="ＭＳ 明朝" w:hAnsi="ＭＳ 明朝" w:hint="eastAsia"/>
                <w:sz w:val="20"/>
                <w:szCs w:val="20"/>
              </w:rPr>
              <w:t>ウ．保護者に対する進路選択のための情報提供を充実させる。小・中学部の保護者に対する進路指導の周知を図る。</w:t>
            </w:r>
          </w:p>
          <w:p w14:paraId="26C42764" w14:textId="3A42532D" w:rsidR="007E2040" w:rsidRPr="000535BD" w:rsidRDefault="007E2040" w:rsidP="007E2040">
            <w:pPr>
              <w:spacing w:line="320" w:lineRule="exact"/>
              <w:ind w:firstLineChars="200" w:firstLine="400"/>
              <w:rPr>
                <w:rFonts w:ascii="ＭＳ 明朝" w:hAnsi="ＭＳ 明朝"/>
                <w:sz w:val="20"/>
                <w:szCs w:val="32"/>
              </w:rPr>
            </w:pPr>
          </w:p>
        </w:tc>
        <w:tc>
          <w:tcPr>
            <w:tcW w:w="5103" w:type="dxa"/>
            <w:tcBorders>
              <w:right w:val="dashed" w:sz="4" w:space="0" w:color="auto"/>
            </w:tcBorders>
            <w:tcMar>
              <w:top w:w="85" w:type="dxa"/>
              <w:left w:w="85" w:type="dxa"/>
              <w:bottom w:w="85" w:type="dxa"/>
              <w:right w:w="85" w:type="dxa"/>
            </w:tcMar>
          </w:tcPr>
          <w:p w14:paraId="64B2E79B" w14:textId="619A1257" w:rsidR="007E2040" w:rsidRPr="000535BD" w:rsidRDefault="007E2040" w:rsidP="007E2040">
            <w:pPr>
              <w:spacing w:line="320" w:lineRule="exact"/>
              <w:ind w:left="400" w:hangingChars="200" w:hanging="400"/>
              <w:rPr>
                <w:rFonts w:ascii="ＭＳ Ｐ明朝" w:eastAsia="ＭＳ Ｐ明朝" w:hAnsi="ＭＳ Ｐ明朝"/>
                <w:sz w:val="20"/>
                <w:szCs w:val="20"/>
              </w:rPr>
            </w:pPr>
            <w:r w:rsidRPr="000535BD">
              <w:rPr>
                <w:rFonts w:ascii="ＭＳ Ｐ明朝" w:eastAsia="ＭＳ Ｐ明朝" w:hAnsi="ＭＳ Ｐ明朝" w:hint="eastAsia"/>
                <w:sz w:val="20"/>
                <w:szCs w:val="20"/>
              </w:rPr>
              <w:t>（１）</w:t>
            </w:r>
          </w:p>
          <w:p w14:paraId="2E44520B" w14:textId="0937B381"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小・中学部において、本人および保護者の意向を確認して居住地校と協議し、希望者全員に実施する[1</w:t>
            </w:r>
            <w:r w:rsidRPr="000535BD">
              <w:rPr>
                <w:rFonts w:ascii="ＭＳ Ｐ明朝" w:eastAsia="ＭＳ Ｐ明朝" w:hAnsi="ＭＳ Ｐ明朝"/>
                <w:sz w:val="20"/>
                <w:szCs w:val="20"/>
              </w:rPr>
              <w:t>00</w:t>
            </w:r>
            <w:r w:rsidRPr="000535BD">
              <w:rPr>
                <w:rFonts w:ascii="ＭＳ Ｐ明朝" w:eastAsia="ＭＳ Ｐ明朝" w:hAnsi="ＭＳ Ｐ明朝" w:hint="eastAsia"/>
                <w:sz w:val="20"/>
                <w:szCs w:val="20"/>
              </w:rPr>
              <w:t>％］。昨年度までの取り組みの評価に基づいた、部門間での交流活動を全学部３回以上実施する。</w:t>
            </w:r>
          </w:p>
          <w:p w14:paraId="3612FEA9" w14:textId="77777777" w:rsidR="007E2040" w:rsidRPr="000535BD" w:rsidRDefault="007E2040" w:rsidP="007E2040">
            <w:pPr>
              <w:spacing w:line="320" w:lineRule="exact"/>
              <w:rPr>
                <w:rFonts w:ascii="ＭＳ Ｐ明朝" w:eastAsia="ＭＳ Ｐ明朝" w:hAnsi="ＭＳ Ｐ明朝"/>
                <w:sz w:val="20"/>
                <w:szCs w:val="20"/>
              </w:rPr>
            </w:pPr>
          </w:p>
          <w:p w14:paraId="0E0C2EDD" w14:textId="77777777"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（２）</w:t>
            </w:r>
          </w:p>
          <w:p w14:paraId="762B13C8" w14:textId="37029A95" w:rsidR="007E2040" w:rsidRPr="000535BD" w:rsidRDefault="007E2040" w:rsidP="007E2040">
            <w:pPr>
              <w:spacing w:line="320" w:lineRule="exact"/>
              <w:ind w:left="238" w:hangingChars="119" w:hanging="238"/>
              <w:rPr>
                <w:rFonts w:ascii="ＭＳ Ｐ明朝" w:eastAsia="ＭＳ Ｐ明朝" w:hAnsi="ＭＳ Ｐ明朝"/>
                <w:sz w:val="20"/>
                <w:szCs w:val="20"/>
              </w:rPr>
            </w:pPr>
            <w:r w:rsidRPr="000535BD">
              <w:rPr>
                <w:rFonts w:ascii="ＭＳ Ｐ明朝" w:eastAsia="ＭＳ Ｐ明朝" w:hAnsi="ＭＳ Ｐ明朝" w:hint="eastAsia"/>
                <w:sz w:val="20"/>
                <w:szCs w:val="20"/>
              </w:rPr>
              <w:t>ア．</w:t>
            </w:r>
            <w:r w:rsidRPr="000535BD">
              <w:rPr>
                <w:rFonts w:ascii="ＭＳ 明朝" w:hAnsi="ＭＳ 明朝" w:hint="eastAsia"/>
                <w:sz w:val="20"/>
                <w:szCs w:val="20"/>
              </w:rPr>
              <w:t>キャリアプランニングマトリックスを確認しながら各学部でのキャリア教育を進める。</w:t>
            </w:r>
            <w:r w:rsidRPr="000535BD">
              <w:rPr>
                <w:rFonts w:ascii="ＭＳ Ｐ明朝" w:eastAsia="ＭＳ Ｐ明朝" w:hAnsi="ＭＳ Ｐ明朝" w:hint="eastAsia"/>
                <w:sz w:val="20"/>
                <w:szCs w:val="20"/>
              </w:rPr>
              <w:t>教職員による学校教育自己診断「子どもが身につけるべき力を獲得できるよう、系統的なキャリア教育を行っている」において、</w:t>
            </w:r>
            <w:r w:rsidRPr="000535BD">
              <w:rPr>
                <w:rFonts w:ascii="ＭＳ Ｐ明朝" w:eastAsia="ＭＳ Ｐ明朝" w:hAnsi="ＭＳ Ｐ明朝"/>
                <w:sz w:val="20"/>
                <w:szCs w:val="20"/>
              </w:rPr>
              <w:t>80</w:t>
            </w:r>
            <w:r w:rsidRPr="000535BD">
              <w:rPr>
                <w:rFonts w:ascii="ＭＳ Ｐ明朝" w:eastAsia="ＭＳ Ｐ明朝" w:hAnsi="ＭＳ Ｐ明朝" w:hint="eastAsia"/>
                <w:sz w:val="20"/>
                <w:szCs w:val="20"/>
              </w:rPr>
              <w:t>％以上の肯定的回答をめざす。[77％]</w:t>
            </w:r>
            <w:r w:rsidRPr="000535BD">
              <w:rPr>
                <w:rFonts w:ascii="ＭＳ Ｐ明朝" w:eastAsia="ＭＳ Ｐ明朝" w:hAnsi="ＭＳ Ｐ明朝"/>
                <w:sz w:val="20"/>
                <w:szCs w:val="20"/>
              </w:rPr>
              <w:t xml:space="preserve"> </w:t>
            </w:r>
          </w:p>
          <w:p w14:paraId="695B4872" w14:textId="77777777" w:rsidR="007E2040" w:rsidRPr="000535BD" w:rsidRDefault="007E2040" w:rsidP="007E2040">
            <w:pPr>
              <w:spacing w:line="320" w:lineRule="exact"/>
              <w:rPr>
                <w:rFonts w:ascii="ＭＳ Ｐ明朝" w:eastAsia="ＭＳ Ｐ明朝" w:hAnsi="ＭＳ Ｐ明朝"/>
                <w:sz w:val="20"/>
                <w:szCs w:val="20"/>
              </w:rPr>
            </w:pPr>
          </w:p>
          <w:p w14:paraId="6DF1B714" w14:textId="59ED0DF9" w:rsidR="007E2040" w:rsidRPr="000535BD" w:rsidRDefault="007E2040" w:rsidP="007E2040">
            <w:pPr>
              <w:spacing w:line="320" w:lineRule="exact"/>
              <w:ind w:left="240" w:hangingChars="120" w:hanging="240"/>
              <w:rPr>
                <w:rFonts w:ascii="ＭＳ 明朝" w:hAnsi="ＭＳ 明朝"/>
                <w:sz w:val="20"/>
                <w:szCs w:val="20"/>
              </w:rPr>
            </w:pPr>
            <w:r w:rsidRPr="000535BD">
              <w:rPr>
                <w:rFonts w:ascii="ＭＳ 明朝" w:hAnsi="ＭＳ 明朝" w:hint="eastAsia"/>
                <w:sz w:val="20"/>
                <w:szCs w:val="20"/>
              </w:rPr>
              <w:t>イ．不登校の児童生徒について、担当する教員への相談体制を整備し、チームで支援に当たる。対象児童生徒の登校日数が減少していかないように取り組む。</w:t>
            </w:r>
          </w:p>
          <w:p w14:paraId="1C1A0878" w14:textId="77777777" w:rsidR="007E2040" w:rsidRPr="000535BD" w:rsidRDefault="007E2040" w:rsidP="007E2040">
            <w:pPr>
              <w:spacing w:line="320" w:lineRule="exact"/>
              <w:rPr>
                <w:rFonts w:ascii="ＭＳ Ｐ明朝" w:eastAsia="ＭＳ Ｐ明朝" w:hAnsi="ＭＳ Ｐ明朝"/>
                <w:sz w:val="20"/>
                <w:szCs w:val="20"/>
              </w:rPr>
            </w:pPr>
          </w:p>
          <w:p w14:paraId="496EF3AA" w14:textId="77777777" w:rsidR="007E2040" w:rsidRPr="000535BD" w:rsidRDefault="007E2040" w:rsidP="007E2040">
            <w:pPr>
              <w:spacing w:line="320" w:lineRule="exact"/>
              <w:rPr>
                <w:rFonts w:ascii="ＭＳ Ｐ明朝" w:eastAsia="ＭＳ Ｐ明朝" w:hAnsi="ＭＳ Ｐ明朝"/>
                <w:sz w:val="20"/>
                <w:szCs w:val="20"/>
              </w:rPr>
            </w:pPr>
          </w:p>
          <w:p w14:paraId="62850B2B" w14:textId="77777777" w:rsidR="00921F4D" w:rsidRPr="000535BD" w:rsidRDefault="00921F4D" w:rsidP="007E2040">
            <w:pPr>
              <w:spacing w:line="320" w:lineRule="exact"/>
              <w:ind w:left="400" w:hangingChars="200" w:hanging="400"/>
              <w:rPr>
                <w:rFonts w:ascii="ＭＳ Ｐ明朝" w:eastAsia="ＭＳ Ｐ明朝" w:hAnsi="ＭＳ Ｐ明朝"/>
                <w:sz w:val="20"/>
                <w:szCs w:val="20"/>
              </w:rPr>
            </w:pPr>
          </w:p>
          <w:p w14:paraId="1A18FD0A" w14:textId="77777777" w:rsidR="00921F4D" w:rsidRPr="000535BD" w:rsidRDefault="00921F4D" w:rsidP="007E2040">
            <w:pPr>
              <w:spacing w:line="320" w:lineRule="exact"/>
              <w:ind w:left="400" w:hangingChars="200" w:hanging="400"/>
              <w:rPr>
                <w:rFonts w:ascii="ＭＳ Ｐ明朝" w:eastAsia="ＭＳ Ｐ明朝" w:hAnsi="ＭＳ Ｐ明朝"/>
                <w:sz w:val="20"/>
                <w:szCs w:val="20"/>
              </w:rPr>
            </w:pPr>
          </w:p>
          <w:p w14:paraId="666756E2" w14:textId="250A6031" w:rsidR="007E2040" w:rsidRPr="000535BD" w:rsidRDefault="007E2040" w:rsidP="007E2040">
            <w:pPr>
              <w:spacing w:line="320" w:lineRule="exact"/>
              <w:ind w:left="400" w:hangingChars="200" w:hanging="400"/>
              <w:rPr>
                <w:rFonts w:ascii="ＭＳ Ｐ明朝" w:eastAsia="ＭＳ Ｐ明朝" w:hAnsi="ＭＳ Ｐ明朝"/>
                <w:sz w:val="20"/>
                <w:szCs w:val="20"/>
              </w:rPr>
            </w:pPr>
            <w:r w:rsidRPr="000535BD">
              <w:rPr>
                <w:rFonts w:ascii="ＭＳ Ｐ明朝" w:eastAsia="ＭＳ Ｐ明朝" w:hAnsi="ＭＳ Ｐ明朝" w:hint="eastAsia"/>
                <w:sz w:val="20"/>
                <w:szCs w:val="20"/>
              </w:rPr>
              <w:t>（３）</w:t>
            </w:r>
          </w:p>
          <w:p w14:paraId="138BC048" w14:textId="6225379E" w:rsidR="007E2040" w:rsidRPr="000535BD" w:rsidRDefault="007E2040" w:rsidP="007E2040">
            <w:pPr>
              <w:spacing w:line="320" w:lineRule="exact"/>
              <w:ind w:left="240" w:hangingChars="120" w:hanging="240"/>
              <w:rPr>
                <w:rFonts w:ascii="ＭＳ Ｐ明朝" w:eastAsia="ＭＳ Ｐ明朝" w:hAnsi="ＭＳ Ｐ明朝"/>
                <w:sz w:val="20"/>
                <w:szCs w:val="20"/>
              </w:rPr>
            </w:pPr>
            <w:r w:rsidRPr="000535BD">
              <w:rPr>
                <w:rFonts w:ascii="ＭＳ Ｐ明朝" w:eastAsia="ＭＳ Ｐ明朝" w:hAnsi="ＭＳ Ｐ明朝" w:hint="eastAsia"/>
                <w:sz w:val="20"/>
                <w:szCs w:val="20"/>
              </w:rPr>
              <w:t>ア．高等部職業及び職業コースの授業において、卒業した先輩や先輩が働く事業所の職員の方から、直接進路に関わる話を聞く機会を２回設ける。［２回］</w:t>
            </w:r>
          </w:p>
          <w:p w14:paraId="58F0BCC7" w14:textId="77777777" w:rsidR="007E2040" w:rsidRPr="000535BD" w:rsidRDefault="007E2040" w:rsidP="007E2040">
            <w:pPr>
              <w:spacing w:line="320" w:lineRule="exact"/>
              <w:rPr>
                <w:rFonts w:ascii="ＭＳ Ｐ明朝" w:eastAsia="ＭＳ Ｐ明朝" w:hAnsi="ＭＳ Ｐ明朝"/>
                <w:sz w:val="20"/>
                <w:szCs w:val="20"/>
              </w:rPr>
            </w:pPr>
          </w:p>
          <w:p w14:paraId="2A2F1BC9" w14:textId="77777777" w:rsidR="007E2040" w:rsidRPr="000535BD" w:rsidRDefault="007E2040" w:rsidP="007E2040">
            <w:pPr>
              <w:spacing w:line="320" w:lineRule="exact"/>
              <w:rPr>
                <w:rFonts w:ascii="ＭＳ Ｐ明朝" w:eastAsia="ＭＳ Ｐ明朝" w:hAnsi="ＭＳ Ｐ明朝"/>
                <w:sz w:val="20"/>
                <w:szCs w:val="20"/>
              </w:rPr>
            </w:pPr>
          </w:p>
          <w:p w14:paraId="42A38A77" w14:textId="7A4E553F" w:rsidR="007E2040" w:rsidRPr="000535BD" w:rsidRDefault="007E2040" w:rsidP="007E2040">
            <w:pPr>
              <w:spacing w:line="320" w:lineRule="exact"/>
              <w:ind w:left="240" w:hangingChars="120" w:hanging="240"/>
              <w:rPr>
                <w:rFonts w:ascii="ＭＳ Ｐ明朝" w:eastAsia="ＭＳ Ｐ明朝" w:hAnsi="ＭＳ Ｐ明朝"/>
                <w:sz w:val="20"/>
                <w:szCs w:val="20"/>
              </w:rPr>
            </w:pPr>
            <w:r w:rsidRPr="000535BD">
              <w:rPr>
                <w:rFonts w:ascii="ＭＳ Ｐ明朝" w:eastAsia="ＭＳ Ｐ明朝" w:hAnsi="ＭＳ Ｐ明朝" w:hint="eastAsia"/>
                <w:sz w:val="20"/>
                <w:szCs w:val="20"/>
              </w:rPr>
              <w:t>イ．</w:t>
            </w:r>
            <w:r w:rsidRPr="000535BD">
              <w:rPr>
                <w:rFonts w:ascii="ＭＳ Ｐ明朝" w:eastAsia="ＭＳ Ｐ明朝" w:hAnsi="ＭＳ Ｐ明朝"/>
                <w:sz w:val="20"/>
                <w:szCs w:val="20"/>
              </w:rPr>
              <w:t xml:space="preserve"> </w:t>
            </w:r>
            <w:r w:rsidRPr="000535BD">
              <w:rPr>
                <w:rFonts w:ascii="ＭＳ Ｐ明朝" w:eastAsia="ＭＳ Ｐ明朝" w:hAnsi="ＭＳ Ｐ明朝" w:hint="eastAsia"/>
                <w:sz w:val="20"/>
                <w:szCs w:val="20"/>
              </w:rPr>
              <w:t>夏季休業中に教職員による福祉事業所見学を、年２回実施する。［２回］</w:t>
            </w:r>
          </w:p>
          <w:p w14:paraId="664B777D" w14:textId="77777777" w:rsidR="007E2040" w:rsidRPr="000535BD" w:rsidRDefault="007E2040" w:rsidP="007E2040">
            <w:pPr>
              <w:spacing w:line="320" w:lineRule="exact"/>
              <w:ind w:left="240" w:hangingChars="120" w:hanging="240"/>
              <w:rPr>
                <w:rFonts w:ascii="ＭＳ Ｐ明朝" w:eastAsia="ＭＳ Ｐ明朝" w:hAnsi="ＭＳ Ｐ明朝"/>
                <w:sz w:val="20"/>
                <w:szCs w:val="20"/>
              </w:rPr>
            </w:pPr>
          </w:p>
          <w:p w14:paraId="6299B637" w14:textId="77777777" w:rsidR="007E2040" w:rsidRPr="000535BD" w:rsidRDefault="007E2040" w:rsidP="007E2040">
            <w:pPr>
              <w:spacing w:line="320" w:lineRule="exact"/>
              <w:ind w:left="240" w:hangingChars="120" w:hanging="240"/>
              <w:rPr>
                <w:rFonts w:ascii="ＭＳ Ｐ明朝" w:eastAsia="ＭＳ Ｐ明朝" w:hAnsi="ＭＳ Ｐ明朝"/>
                <w:sz w:val="20"/>
                <w:szCs w:val="20"/>
              </w:rPr>
            </w:pPr>
          </w:p>
          <w:p w14:paraId="4E27F960" w14:textId="35FC26C4"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ウ．高等部校内実習の見学会を年２回、地域の事業所を集めた事業所説明会を１回、進路説明会を年に１回実施し、全学部の保護者に周知する。小・中学部の保護者を対象とした進路の相談を実施する。</w:t>
            </w:r>
          </w:p>
        </w:tc>
        <w:tc>
          <w:tcPr>
            <w:tcW w:w="3651" w:type="dxa"/>
            <w:tcBorders>
              <w:left w:val="dashed" w:sz="4" w:space="0" w:color="auto"/>
              <w:right w:val="single" w:sz="4" w:space="0" w:color="auto"/>
            </w:tcBorders>
            <w:tcMar>
              <w:top w:w="85" w:type="dxa"/>
              <w:left w:w="85" w:type="dxa"/>
              <w:bottom w:w="85" w:type="dxa"/>
              <w:right w:w="85" w:type="dxa"/>
            </w:tcMar>
          </w:tcPr>
          <w:p w14:paraId="3CEA08C9" w14:textId="77777777" w:rsidR="007E2040" w:rsidRPr="000535BD" w:rsidRDefault="007E2040" w:rsidP="007E2040">
            <w:pPr>
              <w:spacing w:line="320" w:lineRule="exact"/>
              <w:ind w:left="400" w:hangingChars="200" w:hanging="400"/>
              <w:rPr>
                <w:rFonts w:ascii="ＭＳ Ｐ明朝" w:eastAsia="ＭＳ Ｐ明朝" w:hAnsi="ＭＳ Ｐ明朝"/>
                <w:sz w:val="20"/>
                <w:szCs w:val="20"/>
              </w:rPr>
            </w:pPr>
            <w:r w:rsidRPr="000535BD">
              <w:rPr>
                <w:rFonts w:ascii="ＭＳ Ｐ明朝" w:eastAsia="ＭＳ Ｐ明朝" w:hAnsi="ＭＳ Ｐ明朝" w:hint="eastAsia"/>
                <w:sz w:val="20"/>
                <w:szCs w:val="20"/>
              </w:rPr>
              <w:t>（１）</w:t>
            </w:r>
          </w:p>
          <w:p w14:paraId="795FCE46" w14:textId="77777777"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小・中学部における居住地校交流希望者実施100％。各学部、肢体不自由教育部門との交流活動を３回以上実施した。（〇）</w:t>
            </w:r>
          </w:p>
          <w:p w14:paraId="29B9F9FB" w14:textId="77777777" w:rsidR="007E2040" w:rsidRPr="000535BD" w:rsidRDefault="007E2040" w:rsidP="007E2040">
            <w:pPr>
              <w:spacing w:line="320" w:lineRule="exact"/>
              <w:rPr>
                <w:rFonts w:ascii="ＭＳ Ｐ明朝" w:eastAsia="ＭＳ Ｐ明朝" w:hAnsi="ＭＳ Ｐ明朝"/>
                <w:sz w:val="20"/>
                <w:szCs w:val="20"/>
              </w:rPr>
            </w:pPr>
          </w:p>
          <w:p w14:paraId="6B7949AA" w14:textId="77777777"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（２）</w:t>
            </w:r>
          </w:p>
          <w:p w14:paraId="270BF0E0" w14:textId="75BC0862" w:rsidR="007E2040" w:rsidRPr="000535BD" w:rsidRDefault="007E2040" w:rsidP="007E2040">
            <w:pPr>
              <w:spacing w:line="320" w:lineRule="exact"/>
              <w:rPr>
                <w:rFonts w:hAnsi="HG丸ｺﾞｼｯｸM-PRO"/>
                <w:sz w:val="20"/>
                <w:szCs w:val="20"/>
              </w:rPr>
            </w:pPr>
            <w:r w:rsidRPr="000535BD">
              <w:rPr>
                <w:rFonts w:ascii="ＭＳ Ｐ明朝" w:eastAsia="ＭＳ Ｐ明朝" w:hAnsi="ＭＳ Ｐ明朝" w:hint="eastAsia"/>
                <w:sz w:val="20"/>
                <w:szCs w:val="20"/>
              </w:rPr>
              <w:t>ア．</w:t>
            </w:r>
            <w:r w:rsidRPr="000535BD">
              <w:rPr>
                <w:rFonts w:hAnsi="HG丸ｺﾞｼｯｸM-PRO" w:hint="eastAsia"/>
                <w:sz w:val="20"/>
                <w:szCs w:val="20"/>
              </w:rPr>
              <w:t>教職員による学校教育自己診断「系肯定的回答</w:t>
            </w:r>
            <w:r w:rsidR="00D37A88" w:rsidRPr="000535BD">
              <w:rPr>
                <w:rFonts w:ascii="ＭＳ 明朝" w:hAnsi="ＭＳ 明朝"/>
                <w:sz w:val="20"/>
                <w:szCs w:val="20"/>
              </w:rPr>
              <w:t>79</w:t>
            </w:r>
            <w:r w:rsidRPr="000535BD">
              <w:rPr>
                <w:rFonts w:hAnsi="HG丸ｺﾞｼｯｸM-PRO" w:hint="eastAsia"/>
                <w:sz w:val="20"/>
                <w:szCs w:val="20"/>
              </w:rPr>
              <w:t>％。目標に</w:t>
            </w:r>
            <w:r w:rsidR="008B05AD" w:rsidRPr="000535BD">
              <w:rPr>
                <w:rFonts w:hAnsi="HG丸ｺﾞｼｯｸM-PRO" w:hint="eastAsia"/>
                <w:sz w:val="20"/>
                <w:szCs w:val="20"/>
              </w:rPr>
              <w:t>１</w:t>
            </w:r>
            <w:r w:rsidRPr="000535BD">
              <w:rPr>
                <w:rFonts w:hAnsi="HG丸ｺﾞｼｯｸM-PRO" w:hint="eastAsia"/>
                <w:sz w:val="20"/>
                <w:szCs w:val="20"/>
              </w:rPr>
              <w:t>％及ばなかったが教職員は自身の取り組みにキャリア教育の視点を持てたと実感できていると考える。（〇）</w:t>
            </w:r>
          </w:p>
          <w:p w14:paraId="2F06A7CB" w14:textId="77777777" w:rsidR="007E2040" w:rsidRPr="000535BD" w:rsidRDefault="007E2040" w:rsidP="007E2040">
            <w:pPr>
              <w:spacing w:line="320" w:lineRule="exact"/>
              <w:rPr>
                <w:rFonts w:ascii="ＭＳ Ｐ明朝" w:eastAsia="ＭＳ Ｐ明朝" w:hAnsi="ＭＳ Ｐ明朝"/>
                <w:sz w:val="20"/>
                <w:szCs w:val="20"/>
              </w:rPr>
            </w:pPr>
          </w:p>
          <w:p w14:paraId="10248D6E" w14:textId="64E3C8A6" w:rsidR="007E2040" w:rsidRPr="000535BD" w:rsidRDefault="007E2040" w:rsidP="007E2040">
            <w:pPr>
              <w:spacing w:line="320" w:lineRule="exact"/>
              <w:rPr>
                <w:sz w:val="20"/>
                <w:szCs w:val="20"/>
              </w:rPr>
            </w:pPr>
            <w:r w:rsidRPr="000535BD">
              <w:rPr>
                <w:rFonts w:ascii="ＭＳ 明朝" w:hAnsi="ＭＳ 明朝" w:hint="eastAsia"/>
                <w:sz w:val="20"/>
                <w:szCs w:val="20"/>
              </w:rPr>
              <w:t>イ．</w:t>
            </w:r>
            <w:r w:rsidRPr="000535BD">
              <w:rPr>
                <w:rFonts w:hint="eastAsia"/>
                <w:sz w:val="20"/>
                <w:szCs w:val="20"/>
              </w:rPr>
              <w:t>校内支援委員会を合計３回（４月・９月・２月）開催。委員会の中心となる支援相談部だけではなく、進路・生指など他の分掌との連携のもとチームでの動きが出始めている。</w:t>
            </w:r>
            <w:r w:rsidR="008248A7" w:rsidRPr="000535BD">
              <w:rPr>
                <w:rFonts w:hint="eastAsia"/>
                <w:sz w:val="20"/>
                <w:szCs w:val="20"/>
              </w:rPr>
              <w:t>対象児童生徒の登校日数は全体としては増加した。</w:t>
            </w:r>
            <w:r w:rsidRPr="000535BD">
              <w:rPr>
                <w:rFonts w:hint="eastAsia"/>
                <w:sz w:val="20"/>
                <w:szCs w:val="20"/>
              </w:rPr>
              <w:t>（</w:t>
            </w:r>
            <w:r w:rsidR="008248A7" w:rsidRPr="000535BD">
              <w:rPr>
                <w:rFonts w:hint="eastAsia"/>
                <w:sz w:val="20"/>
                <w:szCs w:val="20"/>
              </w:rPr>
              <w:t>〇</w:t>
            </w:r>
            <w:r w:rsidRPr="000535BD">
              <w:rPr>
                <w:rFonts w:hint="eastAsia"/>
                <w:sz w:val="20"/>
                <w:szCs w:val="20"/>
              </w:rPr>
              <w:t>）</w:t>
            </w:r>
          </w:p>
          <w:p w14:paraId="65527672" w14:textId="77777777" w:rsidR="007E2040" w:rsidRPr="000535BD" w:rsidRDefault="007E2040" w:rsidP="007E2040">
            <w:pPr>
              <w:spacing w:line="320" w:lineRule="exact"/>
              <w:ind w:left="400" w:hangingChars="200" w:hanging="400"/>
              <w:rPr>
                <w:rFonts w:ascii="ＭＳ Ｐ明朝" w:eastAsia="ＭＳ Ｐ明朝" w:hAnsi="ＭＳ Ｐ明朝"/>
                <w:sz w:val="20"/>
                <w:szCs w:val="20"/>
              </w:rPr>
            </w:pPr>
            <w:r w:rsidRPr="000535BD">
              <w:rPr>
                <w:rFonts w:ascii="ＭＳ Ｐ明朝" w:eastAsia="ＭＳ Ｐ明朝" w:hAnsi="ＭＳ Ｐ明朝" w:hint="eastAsia"/>
                <w:sz w:val="20"/>
                <w:szCs w:val="20"/>
              </w:rPr>
              <w:t>（３）</w:t>
            </w:r>
          </w:p>
          <w:p w14:paraId="2796EA2D" w14:textId="77777777"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ア．高等部職業及び職業コースの授業において、進路に関わる話を聞く機会を２回設定。先輩の経験談は説得力があり、貴重な機会となった。（〇）</w:t>
            </w:r>
          </w:p>
          <w:p w14:paraId="398496C9" w14:textId="77777777" w:rsidR="00921F4D" w:rsidRPr="000535BD" w:rsidRDefault="00921F4D" w:rsidP="007E2040">
            <w:pPr>
              <w:spacing w:line="320" w:lineRule="exact"/>
              <w:rPr>
                <w:rFonts w:ascii="ＭＳ 明朝" w:hAnsi="ＭＳ 明朝"/>
                <w:sz w:val="20"/>
                <w:szCs w:val="20"/>
              </w:rPr>
            </w:pPr>
          </w:p>
          <w:p w14:paraId="63A2965D" w14:textId="4B23DA90"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イ．夏季休業中に教職員各自２回以上福祉事業所見学を行った。事業所の特徴を知ることが進路指導に活かされている。（〇）</w:t>
            </w:r>
          </w:p>
          <w:p w14:paraId="6F6F5BB4" w14:textId="77777777"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ウ．全学部の保護者に周知の上、高等部校内実習の見学会２回、地域の事業所説明会を１回、進路説明会を年１回実施。</w:t>
            </w:r>
          </w:p>
          <w:p w14:paraId="6E96ADBE" w14:textId="2E997A02" w:rsidR="007E2040" w:rsidRPr="000535BD" w:rsidRDefault="007E2040" w:rsidP="007E2040">
            <w:pPr>
              <w:spacing w:line="320" w:lineRule="exact"/>
              <w:rPr>
                <w:rFonts w:ascii="ＭＳ Ｐ明朝" w:eastAsia="ＭＳ Ｐ明朝" w:hAnsi="ＭＳ Ｐ明朝"/>
                <w:sz w:val="20"/>
                <w:szCs w:val="20"/>
              </w:rPr>
            </w:pPr>
            <w:r w:rsidRPr="000535BD">
              <w:rPr>
                <w:rFonts w:ascii="ＭＳ Ｐ明朝" w:eastAsia="ＭＳ Ｐ明朝" w:hAnsi="ＭＳ Ｐ明朝" w:hint="eastAsia"/>
                <w:sz w:val="20"/>
                <w:szCs w:val="20"/>
              </w:rPr>
              <w:t>（〇）小・中学部の保護者を対象とした進路の相談は参加者を増やすことが課題である。</w:t>
            </w:r>
          </w:p>
        </w:tc>
      </w:tr>
      <w:tr w:rsidR="007E2040" w:rsidRPr="000535BD" w14:paraId="58B1801E"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338BA459" w14:textId="51C1ED42" w:rsidR="007E2040" w:rsidRPr="000535BD" w:rsidRDefault="007E2040" w:rsidP="007E2040">
            <w:pPr>
              <w:spacing w:line="300" w:lineRule="exact"/>
              <w:ind w:left="113" w:right="113"/>
              <w:jc w:val="center"/>
              <w:rPr>
                <w:rFonts w:ascii="ＭＳ 明朝" w:hAnsi="ＭＳ 明朝"/>
                <w:sz w:val="20"/>
                <w:szCs w:val="20"/>
              </w:rPr>
            </w:pPr>
            <w:r w:rsidRPr="000535BD">
              <w:rPr>
                <w:rFonts w:ascii="ＭＳ 明朝" w:hAnsi="ＭＳ 明朝" w:hint="eastAsia"/>
                <w:szCs w:val="21"/>
              </w:rPr>
              <w:lastRenderedPageBreak/>
              <w:t>３．児童生徒の人権を尊重した、安全安心な教育環境の充実</w:t>
            </w:r>
          </w:p>
        </w:tc>
        <w:tc>
          <w:tcPr>
            <w:tcW w:w="2055" w:type="dxa"/>
            <w:tcMar>
              <w:top w:w="85" w:type="dxa"/>
              <w:left w:w="85" w:type="dxa"/>
              <w:bottom w:w="85" w:type="dxa"/>
              <w:right w:w="85" w:type="dxa"/>
            </w:tcMar>
          </w:tcPr>
          <w:p w14:paraId="704270B3"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3FEA6C87"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学校施設の補修・改善</w:t>
            </w:r>
          </w:p>
          <w:p w14:paraId="1F52474B" w14:textId="77777777" w:rsidR="007E2040" w:rsidRPr="000535BD" w:rsidRDefault="007E2040" w:rsidP="007E2040">
            <w:pPr>
              <w:spacing w:line="320" w:lineRule="exact"/>
              <w:rPr>
                <w:rFonts w:ascii="ＭＳ 明朝" w:hAnsi="ＭＳ 明朝"/>
                <w:color w:val="FF0000"/>
                <w:sz w:val="20"/>
                <w:szCs w:val="20"/>
              </w:rPr>
            </w:pPr>
          </w:p>
          <w:p w14:paraId="3285D054" w14:textId="77777777" w:rsidR="007E2040" w:rsidRPr="000535BD" w:rsidRDefault="007E2040" w:rsidP="007E2040">
            <w:pPr>
              <w:spacing w:line="320" w:lineRule="exact"/>
              <w:rPr>
                <w:rFonts w:ascii="ＭＳ 明朝" w:hAnsi="ＭＳ 明朝"/>
                <w:color w:val="FF0000"/>
                <w:sz w:val="20"/>
                <w:szCs w:val="20"/>
              </w:rPr>
            </w:pPr>
          </w:p>
          <w:p w14:paraId="40443CCB" w14:textId="77777777" w:rsidR="007E2040" w:rsidRPr="000535BD" w:rsidRDefault="007E2040" w:rsidP="007E2040">
            <w:pPr>
              <w:spacing w:line="320" w:lineRule="exact"/>
              <w:rPr>
                <w:rFonts w:ascii="ＭＳ 明朝" w:hAnsi="ＭＳ 明朝"/>
                <w:color w:val="FF0000"/>
                <w:sz w:val="20"/>
                <w:szCs w:val="20"/>
              </w:rPr>
            </w:pPr>
          </w:p>
          <w:p w14:paraId="43D849AE" w14:textId="77777777" w:rsidR="007E2040" w:rsidRPr="000535BD" w:rsidRDefault="007E2040" w:rsidP="007E2040">
            <w:pPr>
              <w:spacing w:line="320" w:lineRule="exact"/>
              <w:rPr>
                <w:rFonts w:ascii="ＭＳ 明朝" w:hAnsi="ＭＳ 明朝"/>
                <w:color w:val="FF0000"/>
                <w:sz w:val="20"/>
                <w:szCs w:val="20"/>
              </w:rPr>
            </w:pPr>
          </w:p>
          <w:p w14:paraId="3DE795FA"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78715A34"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大規模災害時等における命を守る体制の確立</w:t>
            </w:r>
          </w:p>
          <w:p w14:paraId="2F9E7A8C" w14:textId="77777777" w:rsidR="007E2040" w:rsidRPr="000535BD" w:rsidRDefault="007E2040" w:rsidP="007E2040">
            <w:pPr>
              <w:spacing w:line="320" w:lineRule="exact"/>
              <w:rPr>
                <w:rFonts w:ascii="ＭＳ 明朝" w:hAnsi="ＭＳ 明朝"/>
                <w:color w:val="FF0000"/>
                <w:sz w:val="20"/>
                <w:szCs w:val="20"/>
              </w:rPr>
            </w:pPr>
          </w:p>
          <w:p w14:paraId="040A8D41" w14:textId="77777777" w:rsidR="007E2040" w:rsidRPr="000535BD" w:rsidRDefault="007E2040" w:rsidP="007E2040">
            <w:pPr>
              <w:spacing w:line="320" w:lineRule="exact"/>
              <w:rPr>
                <w:rFonts w:ascii="ＭＳ 明朝" w:hAnsi="ＭＳ 明朝"/>
                <w:sz w:val="20"/>
                <w:szCs w:val="20"/>
              </w:rPr>
            </w:pPr>
          </w:p>
          <w:p w14:paraId="0797CCBD"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（３）</w:t>
            </w:r>
          </w:p>
          <w:p w14:paraId="65961E8A"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いじめ・体罰等の撲滅と食の安全の確立</w:t>
            </w:r>
          </w:p>
          <w:p w14:paraId="69D2569A" w14:textId="027CA19C" w:rsidR="007E2040" w:rsidRPr="000535BD" w:rsidRDefault="007E2040" w:rsidP="007E2040">
            <w:pPr>
              <w:spacing w:line="320" w:lineRule="exact"/>
              <w:rPr>
                <w:rFonts w:ascii="ＭＳ 明朝" w:hAnsi="ＭＳ 明朝"/>
                <w:sz w:val="20"/>
                <w:szCs w:val="20"/>
              </w:rPr>
            </w:pPr>
          </w:p>
          <w:p w14:paraId="4551348D"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5759E08F"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2E08B7E6"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1F83C640"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1D595AF8"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103C70F3"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6729546B"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26F143DE"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00E01D9B" w14:textId="77777777" w:rsidR="007E2040" w:rsidRPr="000535BD" w:rsidRDefault="007E2040" w:rsidP="007E2040">
            <w:pPr>
              <w:spacing w:line="320" w:lineRule="exact"/>
              <w:rPr>
                <w:rFonts w:ascii="HGPｺﾞｼｯｸE" w:eastAsia="HGPｺﾞｼｯｸE" w:hAnsi="HGPｺﾞｼｯｸE"/>
                <w:color w:val="FF0000"/>
                <w:sz w:val="20"/>
                <w:szCs w:val="20"/>
              </w:rPr>
            </w:pPr>
          </w:p>
          <w:p w14:paraId="7D162A72" w14:textId="77777777" w:rsidR="0072400F" w:rsidRPr="000535BD" w:rsidRDefault="0072400F" w:rsidP="007E2040">
            <w:pPr>
              <w:spacing w:line="320" w:lineRule="exact"/>
              <w:rPr>
                <w:rFonts w:ascii="HGPｺﾞｼｯｸE" w:eastAsia="HGPｺﾞｼｯｸE" w:hAnsi="HGPｺﾞｼｯｸE"/>
                <w:color w:val="FF0000"/>
                <w:sz w:val="20"/>
                <w:szCs w:val="20"/>
              </w:rPr>
            </w:pPr>
          </w:p>
          <w:p w14:paraId="0BE5FCA5"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（４）</w:t>
            </w:r>
          </w:p>
          <w:p w14:paraId="0F2CC752" w14:textId="2E0E5819" w:rsidR="007E2040" w:rsidRPr="000535BD" w:rsidRDefault="007E2040" w:rsidP="007E2040">
            <w:pPr>
              <w:spacing w:line="300" w:lineRule="exact"/>
              <w:rPr>
                <w:rFonts w:ascii="ＭＳ 明朝" w:hAnsi="ＭＳ 明朝"/>
                <w:color w:val="FF0000"/>
                <w:sz w:val="20"/>
                <w:szCs w:val="20"/>
              </w:rPr>
            </w:pPr>
            <w:r w:rsidRPr="000535BD">
              <w:rPr>
                <w:rFonts w:ascii="ＭＳ 明朝" w:hAnsi="ＭＳ 明朝" w:hint="eastAsia"/>
                <w:color w:val="000000" w:themeColor="text1"/>
                <w:sz w:val="20"/>
                <w:szCs w:val="16"/>
              </w:rPr>
              <w:t>教職員の人権意識・危機管理意識の向上</w:t>
            </w:r>
          </w:p>
        </w:tc>
        <w:tc>
          <w:tcPr>
            <w:tcW w:w="3331" w:type="dxa"/>
            <w:tcBorders>
              <w:right w:val="dashed" w:sz="4" w:space="0" w:color="auto"/>
            </w:tcBorders>
            <w:tcMar>
              <w:top w:w="85" w:type="dxa"/>
              <w:left w:w="85" w:type="dxa"/>
              <w:bottom w:w="85" w:type="dxa"/>
              <w:right w:w="85" w:type="dxa"/>
            </w:tcMar>
          </w:tcPr>
          <w:p w14:paraId="2A455E69" w14:textId="06F0E92C"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r w:rsidRPr="000535BD">
              <w:rPr>
                <w:rFonts w:ascii="ＭＳ 明朝" w:hAnsi="ＭＳ 明朝"/>
                <w:sz w:val="20"/>
                <w:szCs w:val="20"/>
              </w:rPr>
              <w:t xml:space="preserve"> </w:t>
            </w:r>
          </w:p>
          <w:p w14:paraId="37C90772" w14:textId="51209BC4" w:rsidR="007E2040" w:rsidRPr="000535BD" w:rsidRDefault="007E2040" w:rsidP="007E2040">
            <w:pPr>
              <w:rPr>
                <w:rFonts w:ascii="ＭＳ 明朝" w:hAnsi="ＭＳ 明朝"/>
                <w:sz w:val="20"/>
                <w:szCs w:val="20"/>
              </w:rPr>
            </w:pPr>
            <w:r w:rsidRPr="000535BD">
              <w:rPr>
                <w:rFonts w:ascii="ＭＳ 明朝" w:hAnsi="ＭＳ 明朝" w:hint="eastAsia"/>
                <w:sz w:val="20"/>
                <w:szCs w:val="20"/>
              </w:rPr>
              <w:t>教育活動と安全安心な学校施設の整備を両立させる。</w:t>
            </w:r>
          </w:p>
          <w:p w14:paraId="42439DCA" w14:textId="33A9CBB0" w:rsidR="007E2040" w:rsidRPr="000535BD" w:rsidRDefault="007E2040" w:rsidP="007E2040">
            <w:pPr>
              <w:spacing w:line="320" w:lineRule="exact"/>
              <w:rPr>
                <w:rFonts w:ascii="ＭＳ 明朝" w:hAnsi="ＭＳ 明朝"/>
                <w:color w:val="FF0000"/>
                <w:sz w:val="18"/>
                <w:szCs w:val="28"/>
              </w:rPr>
            </w:pPr>
          </w:p>
          <w:p w14:paraId="0811A24F" w14:textId="278C5FC2" w:rsidR="007E2040" w:rsidRPr="000535BD" w:rsidRDefault="007E2040" w:rsidP="007E2040">
            <w:pPr>
              <w:spacing w:line="320" w:lineRule="exact"/>
              <w:rPr>
                <w:rFonts w:ascii="ＭＳ 明朝" w:hAnsi="ＭＳ 明朝"/>
                <w:color w:val="FF0000"/>
                <w:sz w:val="18"/>
                <w:szCs w:val="28"/>
              </w:rPr>
            </w:pPr>
          </w:p>
          <w:p w14:paraId="5BE7C5D1" w14:textId="77777777" w:rsidR="007E2040" w:rsidRPr="000535BD" w:rsidRDefault="007E2040" w:rsidP="007E2040">
            <w:pPr>
              <w:spacing w:line="320" w:lineRule="exact"/>
              <w:rPr>
                <w:rFonts w:ascii="ＭＳ 明朝" w:hAnsi="ＭＳ 明朝"/>
                <w:sz w:val="20"/>
                <w:szCs w:val="20"/>
              </w:rPr>
            </w:pPr>
          </w:p>
          <w:p w14:paraId="6493C169" w14:textId="77777777" w:rsidR="007E2040" w:rsidRPr="000535BD" w:rsidRDefault="007E2040" w:rsidP="007E2040">
            <w:pPr>
              <w:spacing w:line="320" w:lineRule="exact"/>
              <w:rPr>
                <w:rFonts w:ascii="ＭＳ 明朝" w:hAnsi="ＭＳ 明朝"/>
                <w:sz w:val="20"/>
                <w:szCs w:val="20"/>
              </w:rPr>
            </w:pPr>
          </w:p>
          <w:p w14:paraId="3C6D99E1"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53B50F80" w14:textId="368083CC" w:rsidR="007E2040" w:rsidRPr="000535BD" w:rsidRDefault="007E2040" w:rsidP="007E2040">
            <w:pPr>
              <w:spacing w:line="320" w:lineRule="exact"/>
              <w:ind w:leftChars="-13" w:left="-1" w:hangingChars="13" w:hanging="26"/>
              <w:rPr>
                <w:rFonts w:ascii="ＭＳ 明朝" w:hAnsi="ＭＳ 明朝"/>
                <w:strike/>
                <w:color w:val="FF0000"/>
                <w:sz w:val="20"/>
                <w:szCs w:val="20"/>
              </w:rPr>
            </w:pPr>
            <w:r w:rsidRPr="000535BD">
              <w:rPr>
                <w:rFonts w:ascii="ＭＳ 明朝" w:hAnsi="ＭＳ 明朝" w:hint="eastAsia"/>
                <w:sz w:val="20"/>
                <w:szCs w:val="20"/>
              </w:rPr>
              <w:t>大規模災害時等を想定した避難訓練において、マニュアルどおりの役割分担にて組織的な対応ができるようになる。</w:t>
            </w:r>
          </w:p>
          <w:p w14:paraId="77ED80EE" w14:textId="77777777" w:rsidR="007E2040" w:rsidRPr="000535BD" w:rsidRDefault="007E2040" w:rsidP="007E2040">
            <w:pPr>
              <w:spacing w:line="320" w:lineRule="exact"/>
              <w:rPr>
                <w:rFonts w:ascii="ＭＳ 明朝" w:hAnsi="ＭＳ 明朝"/>
                <w:sz w:val="20"/>
                <w:szCs w:val="20"/>
              </w:rPr>
            </w:pPr>
          </w:p>
          <w:p w14:paraId="17ACB16D"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（３）</w:t>
            </w:r>
          </w:p>
          <w:p w14:paraId="0A300255" w14:textId="21492ECB" w:rsidR="007E2040" w:rsidRPr="000535BD" w:rsidRDefault="007E2040" w:rsidP="007E2040">
            <w:pPr>
              <w:spacing w:line="320" w:lineRule="exact"/>
              <w:ind w:left="342" w:hangingChars="171" w:hanging="342"/>
              <w:rPr>
                <w:rFonts w:ascii="ＭＳ 明朝" w:hAnsi="ＭＳ 明朝"/>
                <w:sz w:val="20"/>
                <w:szCs w:val="20"/>
              </w:rPr>
            </w:pPr>
            <w:r w:rsidRPr="000535BD">
              <w:rPr>
                <w:rFonts w:ascii="ＭＳ 明朝" w:hAnsi="ＭＳ 明朝" w:hint="eastAsia"/>
                <w:sz w:val="20"/>
                <w:szCs w:val="20"/>
                <w:shd w:val="clear" w:color="auto" w:fill="FFFFFF"/>
              </w:rPr>
              <w:t>ア．</w:t>
            </w:r>
            <w:r w:rsidRPr="000535BD">
              <w:rPr>
                <w:rFonts w:ascii="ＭＳ 明朝" w:hAnsi="ＭＳ 明朝" w:hint="eastAsia"/>
                <w:sz w:val="20"/>
                <w:szCs w:val="20"/>
              </w:rPr>
              <w:t>いじめの早期発見、早期解決ができるよう、組織力の向上を図る。</w:t>
            </w:r>
          </w:p>
          <w:p w14:paraId="0537B550" w14:textId="77777777" w:rsidR="007E2040" w:rsidRPr="000535BD" w:rsidRDefault="007E2040" w:rsidP="007E2040">
            <w:pPr>
              <w:spacing w:line="320" w:lineRule="exact"/>
              <w:rPr>
                <w:rFonts w:ascii="ＭＳ 明朝" w:hAnsi="ＭＳ 明朝"/>
                <w:sz w:val="20"/>
                <w:szCs w:val="20"/>
              </w:rPr>
            </w:pPr>
          </w:p>
          <w:p w14:paraId="58C79217" w14:textId="77777777" w:rsidR="007E2040" w:rsidRPr="000535BD" w:rsidRDefault="007E2040" w:rsidP="007E2040">
            <w:pPr>
              <w:spacing w:line="320" w:lineRule="exact"/>
              <w:rPr>
                <w:rFonts w:ascii="ＭＳ 明朝" w:hAnsi="ＭＳ 明朝"/>
                <w:sz w:val="20"/>
                <w:szCs w:val="20"/>
              </w:rPr>
            </w:pPr>
          </w:p>
          <w:p w14:paraId="588909EA" w14:textId="37E193A1" w:rsidR="007E2040" w:rsidRPr="000535BD" w:rsidRDefault="007E2040" w:rsidP="007E2040">
            <w:pPr>
              <w:spacing w:line="320" w:lineRule="exact"/>
              <w:rPr>
                <w:rFonts w:ascii="ＭＳ 明朝" w:hAnsi="ＭＳ 明朝"/>
                <w:sz w:val="20"/>
                <w:szCs w:val="20"/>
              </w:rPr>
            </w:pPr>
          </w:p>
          <w:p w14:paraId="2F9934A6" w14:textId="77777777" w:rsidR="007E2040" w:rsidRPr="000535BD" w:rsidRDefault="007E2040" w:rsidP="007E2040">
            <w:pPr>
              <w:spacing w:line="320" w:lineRule="exact"/>
              <w:rPr>
                <w:rFonts w:ascii="ＭＳ 明朝" w:hAnsi="ＭＳ 明朝"/>
                <w:sz w:val="20"/>
                <w:szCs w:val="20"/>
              </w:rPr>
            </w:pPr>
          </w:p>
          <w:p w14:paraId="07A847FE" w14:textId="0D97D8BB" w:rsidR="007E2040" w:rsidRPr="000535BD" w:rsidRDefault="007E2040" w:rsidP="007E2040">
            <w:pPr>
              <w:spacing w:line="320" w:lineRule="exact"/>
              <w:ind w:leftChars="-23" w:left="276" w:hangingChars="162" w:hanging="324"/>
              <w:rPr>
                <w:rFonts w:ascii="ＭＳ 明朝" w:hAnsi="ＭＳ 明朝"/>
                <w:color w:val="FF0000"/>
                <w:sz w:val="20"/>
                <w:szCs w:val="20"/>
              </w:rPr>
            </w:pPr>
            <w:r w:rsidRPr="000535BD">
              <w:rPr>
                <w:rFonts w:ascii="ＭＳ 明朝" w:hAnsi="ＭＳ 明朝" w:hint="eastAsia"/>
                <w:sz w:val="20"/>
                <w:szCs w:val="20"/>
              </w:rPr>
              <w:t>イ．</w:t>
            </w:r>
            <w:r w:rsidRPr="000535BD">
              <w:rPr>
                <w:rFonts w:ascii="ＭＳ 明朝" w:hAnsi="ＭＳ 明朝"/>
                <w:sz w:val="20"/>
                <w:szCs w:val="20"/>
              </w:rPr>
              <w:t xml:space="preserve"> </w:t>
            </w:r>
            <w:r w:rsidRPr="000535BD">
              <w:rPr>
                <w:rFonts w:ascii="ＭＳ 明朝" w:hAnsi="ＭＳ 明朝" w:hint="eastAsia"/>
                <w:sz w:val="20"/>
                <w:szCs w:val="20"/>
              </w:rPr>
              <w:t>「食物アレルギー対応マニュアル」を徹底し、給食や食に関する活動を安全に実施する。</w:t>
            </w:r>
          </w:p>
          <w:p w14:paraId="32A547CA" w14:textId="77777777" w:rsidR="007E2040" w:rsidRPr="000535BD" w:rsidRDefault="007E2040" w:rsidP="007E2040">
            <w:pPr>
              <w:spacing w:line="320" w:lineRule="exact"/>
              <w:rPr>
                <w:rFonts w:ascii="ＭＳ 明朝" w:hAnsi="ＭＳ 明朝"/>
                <w:sz w:val="20"/>
                <w:szCs w:val="32"/>
              </w:rPr>
            </w:pPr>
          </w:p>
          <w:p w14:paraId="2C29D530" w14:textId="77777777" w:rsidR="007E2040" w:rsidRPr="000535BD" w:rsidRDefault="007E2040" w:rsidP="007E2040">
            <w:pPr>
              <w:spacing w:line="320" w:lineRule="exact"/>
              <w:rPr>
                <w:rFonts w:ascii="ＭＳ 明朝" w:hAnsi="ＭＳ 明朝"/>
                <w:color w:val="FF0000"/>
                <w:sz w:val="20"/>
                <w:szCs w:val="20"/>
              </w:rPr>
            </w:pPr>
          </w:p>
          <w:p w14:paraId="556B1C37" w14:textId="77777777" w:rsidR="0072400F" w:rsidRPr="000535BD" w:rsidRDefault="0072400F" w:rsidP="007E2040">
            <w:pPr>
              <w:spacing w:line="320" w:lineRule="exact"/>
              <w:rPr>
                <w:rFonts w:ascii="ＭＳ 明朝" w:hAnsi="ＭＳ 明朝"/>
                <w:color w:val="FF0000"/>
                <w:sz w:val="20"/>
                <w:szCs w:val="20"/>
              </w:rPr>
            </w:pPr>
          </w:p>
          <w:p w14:paraId="5414A7D1"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（４）</w:t>
            </w:r>
          </w:p>
          <w:p w14:paraId="516EDB8F" w14:textId="61663DF7" w:rsidR="007E2040" w:rsidRPr="000535BD" w:rsidRDefault="007E2040" w:rsidP="007E2040">
            <w:pPr>
              <w:spacing w:line="320" w:lineRule="exact"/>
              <w:ind w:leftChars="-3" w:left="276" w:hangingChars="141" w:hanging="282"/>
              <w:rPr>
                <w:rFonts w:ascii="ＭＳ 明朝" w:hAnsi="ＭＳ 明朝"/>
                <w:sz w:val="20"/>
                <w:szCs w:val="20"/>
              </w:rPr>
            </w:pPr>
            <w:r w:rsidRPr="000535BD">
              <w:rPr>
                <w:rFonts w:ascii="ＭＳ 明朝" w:hAnsi="ＭＳ 明朝" w:hint="eastAsia"/>
                <w:sz w:val="20"/>
                <w:szCs w:val="20"/>
              </w:rPr>
              <w:t>ア．教職員対象の研修会を実施し、教職員の人権意識の向上を促す。</w:t>
            </w:r>
          </w:p>
          <w:p w14:paraId="688AD275" w14:textId="77777777" w:rsidR="007E2040" w:rsidRPr="000535BD" w:rsidRDefault="007E2040" w:rsidP="007E2040">
            <w:pPr>
              <w:spacing w:line="320" w:lineRule="exact"/>
              <w:rPr>
                <w:rFonts w:ascii="ＭＳ 明朝" w:hAnsi="ＭＳ 明朝"/>
                <w:sz w:val="20"/>
                <w:szCs w:val="20"/>
              </w:rPr>
            </w:pPr>
          </w:p>
          <w:p w14:paraId="43E7583A" w14:textId="63815743" w:rsidR="007E2040" w:rsidRPr="000535BD" w:rsidRDefault="007E2040" w:rsidP="000535BD">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イ．本校での個人情報の取り扱い方法を全員で確認し、適正な管理を徹底する。</w:t>
            </w:r>
          </w:p>
        </w:tc>
        <w:tc>
          <w:tcPr>
            <w:tcW w:w="5103" w:type="dxa"/>
            <w:tcBorders>
              <w:right w:val="dashed" w:sz="4" w:space="0" w:color="auto"/>
            </w:tcBorders>
            <w:tcMar>
              <w:top w:w="85" w:type="dxa"/>
              <w:left w:w="85" w:type="dxa"/>
              <w:bottom w:w="85" w:type="dxa"/>
              <w:right w:w="85" w:type="dxa"/>
            </w:tcMar>
          </w:tcPr>
          <w:p w14:paraId="7B788E04"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04AFB1D8" w14:textId="63BFD91A" w:rsidR="007E2040" w:rsidRPr="000535BD" w:rsidRDefault="007E2040" w:rsidP="007E2040">
            <w:pPr>
              <w:spacing w:line="320" w:lineRule="exact"/>
              <w:ind w:left="1"/>
              <w:rPr>
                <w:rFonts w:ascii="ＭＳ 明朝" w:hAnsi="ＭＳ 明朝"/>
                <w:color w:val="000000" w:themeColor="text1"/>
                <w:sz w:val="20"/>
                <w:szCs w:val="20"/>
              </w:rPr>
            </w:pPr>
            <w:r w:rsidRPr="000535BD">
              <w:rPr>
                <w:rFonts w:ascii="ＭＳ 明朝" w:hAnsi="ＭＳ 明朝" w:hint="eastAsia"/>
                <w:sz w:val="20"/>
                <w:szCs w:val="20"/>
              </w:rPr>
              <w:t>教育活動と知的部門教室棟の大規模修繕を両立し、老朽化した施設を整備する。施設整備委員会を核とした補修箇所の早期発見に努め、教職員による学校教育自己診断「学校の施設設備は日常的に点検・管理が行われている」において85％以上の肯定的回答をめざす。［84％］</w:t>
            </w:r>
          </w:p>
          <w:p w14:paraId="78767469" w14:textId="77777777" w:rsidR="007E2040" w:rsidRPr="000535BD" w:rsidRDefault="007E2040" w:rsidP="007E2040">
            <w:pPr>
              <w:spacing w:line="320" w:lineRule="exact"/>
              <w:ind w:left="1"/>
              <w:rPr>
                <w:rFonts w:ascii="ＭＳ 明朝" w:hAnsi="ＭＳ 明朝"/>
                <w:sz w:val="20"/>
                <w:szCs w:val="20"/>
              </w:rPr>
            </w:pPr>
          </w:p>
          <w:p w14:paraId="51D6B2B2" w14:textId="4D7460BB"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（２）</w:t>
            </w:r>
          </w:p>
          <w:p w14:paraId="30AB3A51" w14:textId="158C240F"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全ての教職員がマニュアルを確認し、自主的に判断して動く実践的な避難訓練を実施する。教職員による学校教育自己診断「防犯・防災計画は全教職員に徹底されている」において肯定的意見を前年度以上にする。［80％］</w:t>
            </w:r>
          </w:p>
          <w:p w14:paraId="6C624F0B" w14:textId="77777777" w:rsidR="007E2040" w:rsidRPr="000535BD" w:rsidRDefault="007E2040" w:rsidP="007E2040">
            <w:pPr>
              <w:spacing w:line="320" w:lineRule="exact"/>
              <w:rPr>
                <w:rFonts w:ascii="ＭＳ 明朝" w:hAnsi="ＭＳ 明朝"/>
                <w:strike/>
                <w:sz w:val="20"/>
                <w:szCs w:val="20"/>
              </w:rPr>
            </w:pPr>
          </w:p>
          <w:p w14:paraId="292C385F" w14:textId="77777777" w:rsidR="007E2040" w:rsidRPr="000535BD" w:rsidRDefault="007E2040" w:rsidP="007E2040">
            <w:pPr>
              <w:spacing w:line="320" w:lineRule="exact"/>
              <w:ind w:leftChars="-24" w:left="-50" w:firstLineChars="2" w:firstLine="4"/>
              <w:rPr>
                <w:rFonts w:ascii="ＭＳ 明朝" w:hAnsi="ＭＳ 明朝"/>
                <w:sz w:val="20"/>
                <w:szCs w:val="20"/>
              </w:rPr>
            </w:pPr>
            <w:r w:rsidRPr="000535BD">
              <w:rPr>
                <w:rFonts w:ascii="ＭＳ 明朝" w:hAnsi="ＭＳ 明朝" w:hint="eastAsia"/>
                <w:sz w:val="20"/>
                <w:szCs w:val="20"/>
              </w:rPr>
              <w:t>（３）</w:t>
            </w:r>
          </w:p>
          <w:p w14:paraId="69AA925C" w14:textId="0839CDBF" w:rsidR="007E2040" w:rsidRPr="000535BD" w:rsidRDefault="007E2040" w:rsidP="007E2040">
            <w:pPr>
              <w:spacing w:line="320" w:lineRule="exact"/>
              <w:ind w:leftChars="-22" w:left="98" w:hangingChars="72" w:hanging="144"/>
              <w:rPr>
                <w:rFonts w:ascii="ＭＳ 明朝" w:hAnsi="ＭＳ 明朝"/>
                <w:sz w:val="20"/>
                <w:szCs w:val="20"/>
              </w:rPr>
            </w:pPr>
            <w:r w:rsidRPr="000535BD">
              <w:rPr>
                <w:rFonts w:ascii="ＭＳ 明朝" w:hAnsi="ＭＳ 明朝" w:hint="eastAsia"/>
                <w:sz w:val="20"/>
                <w:szCs w:val="20"/>
              </w:rPr>
              <w:t>ア．いじめに関する対応フローチャートを１学期中に全教職員で確認し、小さなトラブルであっても、いじめにつながるようなことがないようチームで確認し、未然防止に努める。教職員による学校教育自己診断「いじめの早期発見や未然防止に努め、起きた際には迅速に対応する体制が整っている」の肯定的回答</w:t>
            </w:r>
            <w:r w:rsidRPr="000535BD">
              <w:rPr>
                <w:rFonts w:ascii="ＭＳ 明朝" w:hAnsi="ＭＳ 明朝"/>
                <w:sz w:val="20"/>
                <w:szCs w:val="20"/>
              </w:rPr>
              <w:t>90</w:t>
            </w:r>
            <w:r w:rsidRPr="000535BD">
              <w:rPr>
                <w:rFonts w:ascii="ＭＳ 明朝" w:hAnsi="ＭＳ 明朝" w:hint="eastAsia"/>
                <w:sz w:val="20"/>
                <w:szCs w:val="20"/>
              </w:rPr>
              <w:t>％以上を維持する。［91％］</w:t>
            </w:r>
          </w:p>
          <w:p w14:paraId="0A6F78C2" w14:textId="715B3927" w:rsidR="007E2040" w:rsidRPr="000535BD" w:rsidRDefault="007E2040" w:rsidP="007E2040">
            <w:pPr>
              <w:spacing w:line="320" w:lineRule="exact"/>
              <w:ind w:leftChars="-23" w:left="98" w:hangingChars="73" w:hanging="146"/>
              <w:rPr>
                <w:rFonts w:ascii="ＭＳ 明朝" w:hAnsi="ＭＳ 明朝"/>
                <w:sz w:val="20"/>
                <w:szCs w:val="20"/>
                <w:shd w:val="clear" w:color="auto" w:fill="FFFFFF"/>
              </w:rPr>
            </w:pPr>
            <w:r w:rsidRPr="000535BD">
              <w:rPr>
                <w:rFonts w:ascii="ＭＳ 明朝" w:hAnsi="ＭＳ 明朝" w:hint="eastAsia"/>
                <w:sz w:val="20"/>
                <w:szCs w:val="20"/>
              </w:rPr>
              <w:t>イ．年度初めに</w:t>
            </w:r>
            <w:r w:rsidRPr="000535BD">
              <w:rPr>
                <w:rFonts w:ascii="ＭＳ 明朝" w:hAnsi="ＭＳ 明朝" w:hint="eastAsia"/>
                <w:sz w:val="20"/>
                <w:szCs w:val="20"/>
                <w:shd w:val="clear" w:color="auto" w:fill="FFFFFF"/>
              </w:rPr>
              <w:t>食物アレルギーに関するマニュアル確認のための校内研修を実施し、ルールの徹底を図る。ヒヤリハット事例の周知を強化し、原因と注意すべき点を共有する。調理実習、泊行事等でも複数チェックを徹底し、アレルギー事故ゼロを維持する。</w:t>
            </w:r>
          </w:p>
          <w:p w14:paraId="1B60C856" w14:textId="77777777" w:rsidR="0072400F" w:rsidRPr="000535BD" w:rsidRDefault="0072400F" w:rsidP="007E2040">
            <w:pPr>
              <w:spacing w:line="320" w:lineRule="exact"/>
              <w:ind w:leftChars="-23" w:left="98" w:hangingChars="73" w:hanging="146"/>
              <w:rPr>
                <w:rFonts w:ascii="ＭＳ 明朝" w:hAnsi="ＭＳ 明朝"/>
                <w:color w:val="FF0000"/>
                <w:sz w:val="20"/>
                <w:szCs w:val="20"/>
              </w:rPr>
            </w:pPr>
          </w:p>
          <w:p w14:paraId="6FA9AE6A"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（４）</w:t>
            </w:r>
          </w:p>
          <w:p w14:paraId="1CF03D93" w14:textId="3FF9B1E5" w:rsidR="007E2040" w:rsidRPr="000535BD" w:rsidRDefault="007E2040" w:rsidP="007E2040">
            <w:pPr>
              <w:spacing w:line="320" w:lineRule="exact"/>
              <w:ind w:left="64" w:hangingChars="32" w:hanging="64"/>
              <w:rPr>
                <w:rFonts w:ascii="ＭＳ 明朝" w:hAnsi="ＭＳ 明朝"/>
                <w:sz w:val="20"/>
                <w:szCs w:val="20"/>
              </w:rPr>
            </w:pPr>
            <w:r w:rsidRPr="000535BD">
              <w:rPr>
                <w:rFonts w:ascii="ＭＳ 明朝" w:hAnsi="ＭＳ 明朝" w:hint="eastAsia"/>
                <w:sz w:val="20"/>
                <w:szCs w:val="20"/>
              </w:rPr>
              <w:t>ア．教職員の人権意識向上を目的とした研修会を１回以上実施する。</w:t>
            </w:r>
          </w:p>
          <w:p w14:paraId="1E45B154" w14:textId="77777777" w:rsidR="007E2040" w:rsidRPr="000535BD" w:rsidRDefault="007E2040" w:rsidP="007E2040">
            <w:pPr>
              <w:spacing w:line="320" w:lineRule="exact"/>
              <w:ind w:left="64" w:hangingChars="32" w:hanging="64"/>
              <w:rPr>
                <w:rFonts w:ascii="ＭＳ 明朝" w:hAnsi="ＭＳ 明朝"/>
                <w:sz w:val="20"/>
                <w:szCs w:val="20"/>
              </w:rPr>
            </w:pPr>
          </w:p>
          <w:p w14:paraId="0B1B1C36" w14:textId="77777777" w:rsidR="007E2040" w:rsidRPr="000535BD" w:rsidRDefault="007E2040" w:rsidP="007E2040">
            <w:pPr>
              <w:spacing w:line="320" w:lineRule="exact"/>
              <w:ind w:left="64" w:hangingChars="32" w:hanging="64"/>
              <w:rPr>
                <w:rFonts w:ascii="ＭＳ 明朝" w:hAnsi="ＭＳ 明朝"/>
                <w:sz w:val="20"/>
                <w:szCs w:val="20"/>
              </w:rPr>
            </w:pPr>
          </w:p>
          <w:p w14:paraId="1D306ED5" w14:textId="15872163"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イ．令和６年度に改定した個人情報の取り扱い規定を年度初めに全教職員で確認し、ルールを徹底することで誤配付を防ぐ。</w:t>
            </w:r>
          </w:p>
        </w:tc>
        <w:tc>
          <w:tcPr>
            <w:tcW w:w="3651" w:type="dxa"/>
            <w:tcBorders>
              <w:left w:val="dashed" w:sz="4" w:space="0" w:color="auto"/>
              <w:right w:val="single" w:sz="4" w:space="0" w:color="auto"/>
            </w:tcBorders>
            <w:tcMar>
              <w:top w:w="85" w:type="dxa"/>
              <w:left w:w="85" w:type="dxa"/>
              <w:bottom w:w="85" w:type="dxa"/>
              <w:right w:w="85" w:type="dxa"/>
            </w:tcMar>
          </w:tcPr>
          <w:p w14:paraId="6BF8CA6F"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427AF8EA" w14:textId="77777777" w:rsidR="007E2040" w:rsidRPr="000535BD" w:rsidRDefault="007E2040" w:rsidP="007E2040">
            <w:pPr>
              <w:rPr>
                <w:rFonts w:ascii="ＭＳ 明朝" w:hAnsi="ＭＳ 明朝"/>
                <w:sz w:val="20"/>
                <w:szCs w:val="20"/>
              </w:rPr>
            </w:pPr>
            <w:r w:rsidRPr="000535BD">
              <w:rPr>
                <w:rFonts w:ascii="ＭＳ 明朝" w:hAnsi="ＭＳ 明朝" w:hint="eastAsia"/>
                <w:sz w:val="20"/>
                <w:szCs w:val="32"/>
              </w:rPr>
              <w:t>教育活動と大規模修繕の両立に工夫を行ってはきたが、騒音等の問題の解決等、今後より一層の工夫が必要である。</w:t>
            </w:r>
            <w:r w:rsidRPr="000535BD">
              <w:rPr>
                <w:rFonts w:ascii="ＭＳ 明朝" w:hAnsi="ＭＳ 明朝" w:hint="eastAsia"/>
                <w:sz w:val="20"/>
                <w:szCs w:val="20"/>
              </w:rPr>
              <w:t>教職員による自己診断肯定的回答74.6％（△）</w:t>
            </w:r>
          </w:p>
          <w:p w14:paraId="02ABF4C4" w14:textId="77777777" w:rsidR="007E2040" w:rsidRPr="000535BD" w:rsidRDefault="007E2040" w:rsidP="007E2040">
            <w:pPr>
              <w:rPr>
                <w:rFonts w:ascii="ＭＳ 明朝" w:hAnsi="ＭＳ 明朝"/>
                <w:color w:val="FF0000"/>
                <w:sz w:val="20"/>
                <w:szCs w:val="32"/>
              </w:rPr>
            </w:pPr>
          </w:p>
          <w:p w14:paraId="19D9A8D2" w14:textId="77777777" w:rsidR="007E2040" w:rsidRPr="000535BD" w:rsidRDefault="007E2040" w:rsidP="007E2040">
            <w:pPr>
              <w:spacing w:line="320" w:lineRule="exact"/>
              <w:rPr>
                <w:rFonts w:ascii="ＭＳ 明朝" w:hAnsi="ＭＳ 明朝"/>
                <w:sz w:val="18"/>
                <w:szCs w:val="28"/>
              </w:rPr>
            </w:pPr>
            <w:r w:rsidRPr="000535BD">
              <w:rPr>
                <w:rFonts w:ascii="ＭＳ 明朝" w:hAnsi="ＭＳ 明朝" w:hint="eastAsia"/>
                <w:sz w:val="20"/>
                <w:szCs w:val="20"/>
              </w:rPr>
              <w:t>（２）</w:t>
            </w:r>
          </w:p>
          <w:p w14:paraId="4E2E3ACF" w14:textId="50E55D9A" w:rsidR="007E2040" w:rsidRPr="000535BD" w:rsidRDefault="007E2040" w:rsidP="007E2040">
            <w:pPr>
              <w:spacing w:line="320" w:lineRule="exact"/>
              <w:rPr>
                <w:rFonts w:ascii="ＭＳ 明朝" w:hAnsi="ＭＳ 明朝"/>
                <w:sz w:val="18"/>
                <w:szCs w:val="28"/>
              </w:rPr>
            </w:pPr>
            <w:r w:rsidRPr="000535BD">
              <w:rPr>
                <w:rFonts w:ascii="ＭＳ 明朝" w:hAnsi="ＭＳ 明朝" w:hint="eastAsia"/>
                <w:sz w:val="20"/>
                <w:szCs w:val="20"/>
              </w:rPr>
              <w:t>全ての教職員でマニュアル確認を行う機会を設定。マニュアルに基づく避難訓練を実施することができた。教職員による自己診断肯定的回答88.4％（</w:t>
            </w:r>
            <w:r w:rsidR="00921F4D" w:rsidRPr="000535BD">
              <w:rPr>
                <w:rFonts w:ascii="ＭＳ 明朝" w:hAnsi="ＭＳ 明朝" w:hint="eastAsia"/>
                <w:sz w:val="20"/>
                <w:szCs w:val="20"/>
              </w:rPr>
              <w:t>◎</w:t>
            </w:r>
            <w:r w:rsidRPr="000535BD">
              <w:rPr>
                <w:rFonts w:ascii="ＭＳ 明朝" w:hAnsi="ＭＳ 明朝" w:hint="eastAsia"/>
                <w:sz w:val="20"/>
                <w:szCs w:val="20"/>
              </w:rPr>
              <w:t>）</w:t>
            </w:r>
          </w:p>
          <w:p w14:paraId="5E9302B8" w14:textId="77777777" w:rsidR="007E2040" w:rsidRPr="000535BD" w:rsidRDefault="007E2040" w:rsidP="007E2040">
            <w:pPr>
              <w:spacing w:line="320" w:lineRule="exact"/>
              <w:rPr>
                <w:rFonts w:ascii="ＭＳ 明朝" w:hAnsi="ＭＳ 明朝"/>
                <w:sz w:val="20"/>
                <w:szCs w:val="20"/>
              </w:rPr>
            </w:pPr>
          </w:p>
          <w:p w14:paraId="48DC3FC9" w14:textId="77777777" w:rsidR="007E2040" w:rsidRPr="000535BD" w:rsidRDefault="007E2040" w:rsidP="007E2040">
            <w:pPr>
              <w:spacing w:line="320" w:lineRule="exact"/>
              <w:ind w:leftChars="-24" w:left="-50" w:firstLineChars="2" w:firstLine="4"/>
              <w:rPr>
                <w:rFonts w:ascii="ＭＳ 明朝" w:hAnsi="ＭＳ 明朝"/>
                <w:sz w:val="20"/>
                <w:szCs w:val="20"/>
              </w:rPr>
            </w:pPr>
            <w:r w:rsidRPr="000535BD">
              <w:rPr>
                <w:rFonts w:ascii="ＭＳ 明朝" w:hAnsi="ＭＳ 明朝" w:hint="eastAsia"/>
                <w:sz w:val="20"/>
                <w:szCs w:val="20"/>
              </w:rPr>
              <w:t>（３）</w:t>
            </w:r>
          </w:p>
          <w:p w14:paraId="4487CDEC" w14:textId="4B06BD2B"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 xml:space="preserve">ア. </w:t>
            </w:r>
            <w:r w:rsidR="008B05AD" w:rsidRPr="000535BD">
              <w:rPr>
                <w:rFonts w:ascii="ＭＳ 明朝" w:hAnsi="ＭＳ 明朝" w:hint="eastAsia"/>
                <w:sz w:val="20"/>
                <w:szCs w:val="20"/>
              </w:rPr>
              <w:t>１</w:t>
            </w:r>
            <w:r w:rsidRPr="000535BD">
              <w:rPr>
                <w:rFonts w:ascii="ＭＳ 明朝" w:hAnsi="ＭＳ 明朝" w:hint="eastAsia"/>
                <w:sz w:val="20"/>
                <w:szCs w:val="20"/>
              </w:rPr>
              <w:t>学期に職員会議にていじめに関する対応の確認を行い、未然防止に向けて共通した認識を持つことができた。また、小さなトラブルに関しても組織として対応する姿勢を持つことができた。教職員による自己診断の肯定的回答</w:t>
            </w:r>
            <w:r w:rsidRPr="000535BD">
              <w:rPr>
                <w:rFonts w:ascii="ＭＳ 明朝" w:hAnsi="ＭＳ 明朝"/>
                <w:sz w:val="20"/>
                <w:szCs w:val="20"/>
              </w:rPr>
              <w:t>9</w:t>
            </w:r>
            <w:r w:rsidRPr="000535BD">
              <w:rPr>
                <w:rFonts w:ascii="ＭＳ 明朝" w:hAnsi="ＭＳ 明朝" w:hint="eastAsia"/>
                <w:sz w:val="20"/>
                <w:szCs w:val="20"/>
              </w:rPr>
              <w:t>3.5％（</w:t>
            </w:r>
            <w:r w:rsidR="00921F4D" w:rsidRPr="000535BD">
              <w:rPr>
                <w:rFonts w:ascii="ＭＳ 明朝" w:hAnsi="ＭＳ 明朝" w:hint="eastAsia"/>
                <w:sz w:val="20"/>
                <w:szCs w:val="20"/>
              </w:rPr>
              <w:t>〇</w:t>
            </w:r>
            <w:r w:rsidRPr="000535BD">
              <w:rPr>
                <w:rFonts w:ascii="ＭＳ 明朝" w:hAnsi="ＭＳ 明朝" w:hint="eastAsia"/>
                <w:sz w:val="20"/>
                <w:szCs w:val="20"/>
              </w:rPr>
              <w:t>）</w:t>
            </w:r>
          </w:p>
          <w:p w14:paraId="28F3B0A6" w14:textId="5F184A9D" w:rsidR="007E2040" w:rsidRPr="000535BD" w:rsidRDefault="007E2040" w:rsidP="007E2040">
            <w:pPr>
              <w:spacing w:line="320" w:lineRule="exact"/>
              <w:ind w:leftChars="-23" w:left="98" w:hangingChars="73" w:hanging="146"/>
              <w:rPr>
                <w:rFonts w:ascii="ＭＳ 明朝" w:hAnsi="ＭＳ 明朝"/>
                <w:sz w:val="20"/>
                <w:szCs w:val="20"/>
                <w:shd w:val="clear" w:color="auto" w:fill="FFFFFF"/>
              </w:rPr>
            </w:pPr>
            <w:r w:rsidRPr="000535BD">
              <w:rPr>
                <w:rFonts w:ascii="ＭＳ 明朝" w:hAnsi="ＭＳ 明朝" w:hint="eastAsia"/>
                <w:sz w:val="20"/>
                <w:szCs w:val="20"/>
              </w:rPr>
              <w:t>イ．年度初めに</w:t>
            </w:r>
            <w:r w:rsidRPr="000535BD">
              <w:rPr>
                <w:rFonts w:ascii="ＭＳ 明朝" w:hAnsi="ＭＳ 明朝" w:hint="eastAsia"/>
                <w:sz w:val="20"/>
                <w:szCs w:val="20"/>
                <w:shd w:val="clear" w:color="auto" w:fill="FFFFFF"/>
              </w:rPr>
              <w:t>校内研修を実施。２学期にも実際のヒヤリハット事例に基づいた校内研修を再度実施した。複数チェックの徹底により、アレルギー事故ゼロを維持することができた。（〇）</w:t>
            </w:r>
          </w:p>
          <w:p w14:paraId="241E7378" w14:textId="77777777" w:rsidR="0072400F" w:rsidRPr="000535BD" w:rsidRDefault="0072400F" w:rsidP="007E2040">
            <w:pPr>
              <w:spacing w:line="320" w:lineRule="exact"/>
              <w:ind w:leftChars="-23" w:left="98" w:hangingChars="73" w:hanging="146"/>
              <w:rPr>
                <w:rFonts w:ascii="ＭＳ 明朝" w:hAnsi="ＭＳ 明朝"/>
                <w:color w:val="FF0000"/>
                <w:sz w:val="20"/>
                <w:szCs w:val="20"/>
              </w:rPr>
            </w:pPr>
          </w:p>
          <w:p w14:paraId="717A212E"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（４）</w:t>
            </w:r>
          </w:p>
          <w:p w14:paraId="7557D6AC" w14:textId="77777777" w:rsidR="007E2040" w:rsidRPr="000535BD" w:rsidRDefault="007E2040" w:rsidP="007E2040">
            <w:pPr>
              <w:spacing w:line="320" w:lineRule="exact"/>
              <w:rPr>
                <w:rFonts w:ascii="ＭＳ 明朝" w:hAnsi="ＭＳ 明朝"/>
                <w:color w:val="FF0000"/>
                <w:sz w:val="20"/>
                <w:szCs w:val="20"/>
              </w:rPr>
            </w:pPr>
            <w:r w:rsidRPr="000535BD">
              <w:rPr>
                <w:rFonts w:ascii="ＭＳ 明朝" w:hAnsi="ＭＳ 明朝" w:hint="eastAsia"/>
                <w:sz w:val="20"/>
                <w:szCs w:val="20"/>
              </w:rPr>
              <w:t>ア．教職員の人権意識向上を目的とした研修会を２回実施。２回めの研修は実際の事例をもとに研修を行ったことでより教職員の人権意識向上につなげることができた。（〇）</w:t>
            </w:r>
          </w:p>
          <w:p w14:paraId="661898F9" w14:textId="45D37327" w:rsidR="007E2040" w:rsidRPr="000535BD" w:rsidRDefault="007E2040" w:rsidP="007E2040">
            <w:pPr>
              <w:spacing w:line="320" w:lineRule="exact"/>
              <w:rPr>
                <w:rFonts w:ascii="ＭＳ 明朝" w:hAnsi="ＭＳ 明朝"/>
                <w:color w:val="FF0000"/>
                <w:sz w:val="20"/>
                <w:szCs w:val="20"/>
              </w:rPr>
            </w:pPr>
            <w:r w:rsidRPr="000535BD">
              <w:rPr>
                <w:rFonts w:ascii="ＭＳ 明朝" w:hAnsi="ＭＳ 明朝" w:hint="eastAsia"/>
                <w:sz w:val="20"/>
                <w:szCs w:val="20"/>
              </w:rPr>
              <w:t>イ．年度初めに全教職員で確認。ルールは定着してきたが、引き続きその徹底が必要である。（△）</w:t>
            </w:r>
          </w:p>
        </w:tc>
      </w:tr>
      <w:tr w:rsidR="007E2040" w:rsidRPr="000535BD" w14:paraId="30E31AC2"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414F446D" w14:textId="4EDEFE91" w:rsidR="007E2040" w:rsidRPr="000535BD" w:rsidRDefault="007E2040" w:rsidP="007E2040">
            <w:pPr>
              <w:spacing w:line="300" w:lineRule="exact"/>
              <w:ind w:left="113" w:right="113"/>
              <w:jc w:val="center"/>
              <w:rPr>
                <w:rFonts w:ascii="ＭＳ 明朝" w:hAnsi="ＭＳ 明朝"/>
                <w:sz w:val="20"/>
                <w:szCs w:val="20"/>
              </w:rPr>
            </w:pPr>
            <w:r w:rsidRPr="000535BD">
              <w:rPr>
                <w:rFonts w:ascii="ＭＳ 明朝" w:hAnsi="ＭＳ 明朝" w:hint="eastAsia"/>
                <w:sz w:val="20"/>
                <w:szCs w:val="20"/>
              </w:rPr>
              <w:t>４．特別支援教育のセンター的機能の充実</w:t>
            </w:r>
          </w:p>
        </w:tc>
        <w:tc>
          <w:tcPr>
            <w:tcW w:w="2055" w:type="dxa"/>
            <w:tcMar>
              <w:top w:w="85" w:type="dxa"/>
              <w:left w:w="85" w:type="dxa"/>
              <w:bottom w:w="85" w:type="dxa"/>
              <w:right w:w="85" w:type="dxa"/>
            </w:tcMar>
          </w:tcPr>
          <w:p w14:paraId="2BC8CD4C"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30E35596" w14:textId="0014AEEF"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地域相談支援をはじめとする、地域のセンター的役割の確実な実施</w:t>
            </w:r>
          </w:p>
        </w:tc>
        <w:tc>
          <w:tcPr>
            <w:tcW w:w="3331" w:type="dxa"/>
            <w:tcBorders>
              <w:right w:val="dashed" w:sz="4" w:space="0" w:color="auto"/>
            </w:tcBorders>
            <w:tcMar>
              <w:top w:w="85" w:type="dxa"/>
              <w:left w:w="85" w:type="dxa"/>
              <w:bottom w:w="85" w:type="dxa"/>
              <w:right w:w="85" w:type="dxa"/>
            </w:tcMar>
          </w:tcPr>
          <w:p w14:paraId="1D6F7D4C" w14:textId="77777777"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（１）</w:t>
            </w:r>
          </w:p>
          <w:p w14:paraId="1F3CF4AA"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ア．地域内の学校園に対して必要な支援を実施するとともに、地域内の学校園に対して情報発信や研修を実施する。</w:t>
            </w:r>
          </w:p>
          <w:p w14:paraId="3E26FF80" w14:textId="77777777" w:rsidR="007E2040" w:rsidRPr="000535BD" w:rsidRDefault="007E2040" w:rsidP="007E2040">
            <w:pPr>
              <w:spacing w:line="320" w:lineRule="exact"/>
              <w:ind w:left="400" w:hangingChars="200" w:hanging="400"/>
              <w:rPr>
                <w:rFonts w:ascii="ＭＳ 明朝" w:hAnsi="ＭＳ 明朝"/>
                <w:sz w:val="20"/>
                <w:szCs w:val="20"/>
              </w:rPr>
            </w:pPr>
          </w:p>
          <w:p w14:paraId="745E2152" w14:textId="77777777" w:rsidR="0072400F" w:rsidRPr="000535BD" w:rsidRDefault="0072400F" w:rsidP="0072400F">
            <w:pPr>
              <w:spacing w:line="320" w:lineRule="exact"/>
              <w:rPr>
                <w:rFonts w:ascii="ＭＳ 明朝" w:hAnsi="ＭＳ 明朝"/>
                <w:sz w:val="20"/>
                <w:szCs w:val="20"/>
              </w:rPr>
            </w:pPr>
          </w:p>
          <w:p w14:paraId="2DCB437A" w14:textId="77777777" w:rsidR="0072400F" w:rsidRPr="000535BD" w:rsidRDefault="0072400F" w:rsidP="007E2040">
            <w:pPr>
              <w:spacing w:line="320" w:lineRule="exact"/>
              <w:ind w:left="400" w:hangingChars="200" w:hanging="400"/>
              <w:rPr>
                <w:rFonts w:ascii="ＭＳ 明朝" w:hAnsi="ＭＳ 明朝"/>
                <w:sz w:val="20"/>
                <w:szCs w:val="20"/>
              </w:rPr>
            </w:pPr>
          </w:p>
          <w:p w14:paraId="11A8C9A2" w14:textId="77777777" w:rsidR="007E2040" w:rsidRPr="000535BD" w:rsidRDefault="007E2040" w:rsidP="007E2040">
            <w:pPr>
              <w:pStyle w:val="ac"/>
              <w:numPr>
                <w:ilvl w:val="0"/>
                <w:numId w:val="25"/>
              </w:numPr>
              <w:spacing w:line="320" w:lineRule="exact"/>
              <w:ind w:leftChars="0"/>
              <w:rPr>
                <w:rFonts w:ascii="ＭＳ 明朝" w:hAnsi="ＭＳ 明朝"/>
                <w:sz w:val="20"/>
                <w:szCs w:val="20"/>
              </w:rPr>
            </w:pPr>
            <w:r w:rsidRPr="000535BD">
              <w:rPr>
                <w:rFonts w:ascii="ＭＳ 明朝" w:hAnsi="ＭＳ 明朝" w:hint="eastAsia"/>
                <w:sz w:val="20"/>
                <w:szCs w:val="20"/>
              </w:rPr>
              <w:t>コーディネーターを中心とした校内支援体制を確立する。</w:t>
            </w:r>
          </w:p>
          <w:p w14:paraId="1C57224D" w14:textId="73E08B4F" w:rsidR="007E2040" w:rsidRPr="000535BD" w:rsidRDefault="007E2040" w:rsidP="007E2040">
            <w:pPr>
              <w:spacing w:line="320" w:lineRule="exact"/>
              <w:ind w:leftChars="200" w:left="420"/>
              <w:rPr>
                <w:rFonts w:ascii="ＭＳ 明朝" w:hAnsi="ＭＳ 明朝"/>
                <w:sz w:val="20"/>
                <w:szCs w:val="20"/>
              </w:rPr>
            </w:pPr>
          </w:p>
        </w:tc>
        <w:tc>
          <w:tcPr>
            <w:tcW w:w="5103" w:type="dxa"/>
            <w:tcBorders>
              <w:right w:val="dashed" w:sz="4" w:space="0" w:color="auto"/>
            </w:tcBorders>
            <w:tcMar>
              <w:top w:w="85" w:type="dxa"/>
              <w:left w:w="85" w:type="dxa"/>
              <w:bottom w:w="85" w:type="dxa"/>
              <w:right w:w="85" w:type="dxa"/>
            </w:tcMar>
          </w:tcPr>
          <w:p w14:paraId="542A20E3"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6F3C91DC" w14:textId="2C380387" w:rsidR="007E2040" w:rsidRPr="000535BD" w:rsidRDefault="007E2040" w:rsidP="007E2040">
            <w:pPr>
              <w:spacing w:line="320" w:lineRule="exact"/>
              <w:ind w:leftChars="-23" w:left="208" w:hangingChars="128" w:hanging="256"/>
              <w:rPr>
                <w:rFonts w:ascii="ＭＳ 明朝" w:hAnsi="ＭＳ 明朝"/>
                <w:sz w:val="20"/>
                <w:szCs w:val="20"/>
              </w:rPr>
            </w:pPr>
            <w:r w:rsidRPr="000535BD">
              <w:rPr>
                <w:rFonts w:ascii="ＭＳ 明朝" w:hAnsi="ＭＳ 明朝" w:hint="eastAsia"/>
                <w:sz w:val="20"/>
                <w:szCs w:val="20"/>
              </w:rPr>
              <w:t>ア．大阪市立の校園、保育所、就学前施設からの相談依頼すべてに対応するとともに、</w:t>
            </w:r>
            <w:r w:rsidRPr="000535BD">
              <w:rPr>
                <w:rFonts w:ascii="ＭＳ 明朝" w:hAnsi="ＭＳ 明朝" w:hint="eastAsia"/>
                <w:sz w:val="20"/>
                <w:szCs w:val="20"/>
                <w:shd w:val="clear" w:color="auto" w:fill="FFFFFF"/>
              </w:rPr>
              <w:t>地域内の学校園を対象とする研修会および情報交換会を実施する。</w:t>
            </w:r>
          </w:p>
          <w:p w14:paraId="33CD8217" w14:textId="77777777" w:rsidR="007E2040" w:rsidRPr="000535BD" w:rsidRDefault="007E2040" w:rsidP="007E2040">
            <w:pPr>
              <w:spacing w:line="320" w:lineRule="exact"/>
              <w:ind w:leftChars="-24" w:left="352" w:hangingChars="201" w:hanging="402"/>
              <w:rPr>
                <w:rFonts w:ascii="ＭＳ 明朝" w:hAnsi="ＭＳ 明朝"/>
                <w:sz w:val="20"/>
                <w:szCs w:val="20"/>
              </w:rPr>
            </w:pPr>
          </w:p>
          <w:p w14:paraId="2EE6B53D" w14:textId="77777777" w:rsidR="007E2040" w:rsidRPr="000535BD" w:rsidRDefault="007E2040" w:rsidP="007E2040">
            <w:pPr>
              <w:spacing w:line="320" w:lineRule="exact"/>
              <w:ind w:leftChars="-24" w:left="352" w:hangingChars="201" w:hanging="402"/>
              <w:rPr>
                <w:rFonts w:ascii="ＭＳ 明朝" w:hAnsi="ＭＳ 明朝"/>
                <w:sz w:val="20"/>
                <w:szCs w:val="20"/>
              </w:rPr>
            </w:pPr>
          </w:p>
          <w:p w14:paraId="11F0BFF2" w14:textId="77777777" w:rsidR="0072400F" w:rsidRPr="000535BD" w:rsidRDefault="0072400F" w:rsidP="0072400F">
            <w:pPr>
              <w:spacing w:line="320" w:lineRule="exact"/>
              <w:rPr>
                <w:rFonts w:ascii="ＭＳ 明朝" w:hAnsi="ＭＳ 明朝"/>
                <w:sz w:val="20"/>
                <w:szCs w:val="20"/>
                <w:shd w:val="clear" w:color="auto" w:fill="FFFFFF"/>
              </w:rPr>
            </w:pPr>
          </w:p>
          <w:p w14:paraId="176FBF49" w14:textId="77777777" w:rsidR="0072400F" w:rsidRPr="000535BD" w:rsidRDefault="0072400F" w:rsidP="007E2040">
            <w:pPr>
              <w:spacing w:line="320" w:lineRule="exact"/>
              <w:ind w:leftChars="-23" w:left="208" w:hangingChars="128" w:hanging="256"/>
              <w:rPr>
                <w:rFonts w:ascii="ＭＳ 明朝" w:hAnsi="ＭＳ 明朝"/>
                <w:sz w:val="20"/>
                <w:szCs w:val="20"/>
                <w:shd w:val="clear" w:color="auto" w:fill="FFFFFF"/>
              </w:rPr>
            </w:pPr>
          </w:p>
          <w:p w14:paraId="6586DA1E" w14:textId="5C006D58" w:rsidR="007E2040" w:rsidRPr="000535BD" w:rsidRDefault="007E2040" w:rsidP="007E2040">
            <w:pPr>
              <w:spacing w:line="320" w:lineRule="exact"/>
              <w:ind w:leftChars="-23" w:left="208" w:hangingChars="128" w:hanging="256"/>
              <w:rPr>
                <w:rFonts w:ascii="ＭＳ 明朝" w:hAnsi="ＭＳ 明朝"/>
                <w:sz w:val="20"/>
                <w:szCs w:val="20"/>
                <w:shd w:val="clear" w:color="auto" w:fill="FFFFFF"/>
              </w:rPr>
            </w:pPr>
            <w:r w:rsidRPr="000535BD">
              <w:rPr>
                <w:rFonts w:ascii="ＭＳ 明朝" w:hAnsi="ＭＳ 明朝" w:hint="eastAsia"/>
                <w:sz w:val="20"/>
                <w:szCs w:val="20"/>
                <w:shd w:val="clear" w:color="auto" w:fill="FFFFFF"/>
              </w:rPr>
              <w:t>イ．新たに設置するコーディネーターによる校内支援を実施し、校内での困り感をチームで解決する。</w:t>
            </w:r>
          </w:p>
          <w:p w14:paraId="404FB675" w14:textId="77777777" w:rsidR="007E2040" w:rsidRPr="000535BD" w:rsidRDefault="007E2040" w:rsidP="007E2040">
            <w:pPr>
              <w:spacing w:line="320" w:lineRule="exact"/>
              <w:ind w:leftChars="-24" w:left="152" w:hangingChars="101" w:hanging="202"/>
              <w:rPr>
                <w:rFonts w:ascii="ＭＳ 明朝" w:hAnsi="ＭＳ 明朝"/>
                <w:sz w:val="20"/>
                <w:szCs w:val="20"/>
                <w:shd w:val="clear" w:color="auto" w:fill="FFFFFF"/>
              </w:rPr>
            </w:pPr>
          </w:p>
          <w:p w14:paraId="55CBB066" w14:textId="1A56D0A2" w:rsidR="007E2040" w:rsidRPr="000535BD" w:rsidRDefault="007E2040" w:rsidP="007E2040">
            <w:pPr>
              <w:spacing w:line="320" w:lineRule="exact"/>
              <w:rPr>
                <w:rFonts w:ascii="ＭＳ 明朝" w:hAnsi="ＭＳ 明朝"/>
                <w:sz w:val="20"/>
                <w:szCs w:val="20"/>
                <w:shd w:val="clear" w:color="auto" w:fill="FFFFFF"/>
              </w:rPr>
            </w:pPr>
            <w:r w:rsidRPr="000535BD">
              <w:rPr>
                <w:rFonts w:ascii="ＭＳ 明朝" w:hAnsi="ＭＳ 明朝" w:hint="eastAsia"/>
                <w:sz w:val="20"/>
                <w:szCs w:val="20"/>
              </w:rPr>
              <w:t>・ア、イを通じて教職員による学校教育自己診断「地域における支援教育のセンター的機能</w:t>
            </w:r>
            <w:r w:rsidRPr="000535BD">
              <w:rPr>
                <w:rFonts w:ascii="ＭＳ 明朝" w:hAnsi="ＭＳ 明朝" w:cs="Arial" w:hint="eastAsia"/>
                <w:bCs/>
                <w:sz w:val="20"/>
                <w:szCs w:val="20"/>
                <w:shd w:val="clear" w:color="auto" w:fill="FFFFFF"/>
              </w:rPr>
              <w:t>」肯定的評価を高める。</w:t>
            </w:r>
            <w:r w:rsidRPr="000535BD">
              <w:rPr>
                <w:rFonts w:ascii="ＭＳ 明朝" w:hAnsi="ＭＳ 明朝" w:hint="eastAsia"/>
                <w:sz w:val="20"/>
                <w:szCs w:val="20"/>
              </w:rPr>
              <w:t>［79％］</w:t>
            </w:r>
          </w:p>
        </w:tc>
        <w:tc>
          <w:tcPr>
            <w:tcW w:w="3651" w:type="dxa"/>
            <w:tcBorders>
              <w:left w:val="dashed" w:sz="4" w:space="0" w:color="auto"/>
              <w:right w:val="single" w:sz="4" w:space="0" w:color="auto"/>
            </w:tcBorders>
            <w:tcMar>
              <w:top w:w="85" w:type="dxa"/>
              <w:left w:w="85" w:type="dxa"/>
              <w:bottom w:w="85" w:type="dxa"/>
              <w:right w:w="85" w:type="dxa"/>
            </w:tcMar>
          </w:tcPr>
          <w:p w14:paraId="77F3B345"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518A9B82" w14:textId="4C82B9B9" w:rsidR="00921F4D" w:rsidRPr="000535BD" w:rsidRDefault="007E2040" w:rsidP="007E2040">
            <w:pPr>
              <w:rPr>
                <w:rFonts w:ascii="ＭＳ 明朝" w:hAnsi="ＭＳ 明朝"/>
                <w:sz w:val="20"/>
                <w:szCs w:val="20"/>
              </w:rPr>
            </w:pPr>
            <w:r w:rsidRPr="000535BD">
              <w:rPr>
                <w:rFonts w:ascii="ＭＳ 明朝" w:hAnsi="ＭＳ 明朝" w:hint="eastAsia"/>
                <w:sz w:val="20"/>
                <w:szCs w:val="20"/>
              </w:rPr>
              <w:t>ア．</w:t>
            </w:r>
            <w:r w:rsidR="00921F4D" w:rsidRPr="000535BD">
              <w:rPr>
                <w:rFonts w:ascii="ＭＳ 明朝" w:hAnsi="ＭＳ 明朝" w:hint="eastAsia"/>
                <w:sz w:val="20"/>
                <w:szCs w:val="20"/>
              </w:rPr>
              <w:t>地域の学校園の訪問相談32回、来校相談７回、研修講師３回</w:t>
            </w:r>
            <w:r w:rsidR="0072400F" w:rsidRPr="000535BD">
              <w:rPr>
                <w:rFonts w:ascii="ＭＳ 明朝" w:hAnsi="ＭＳ 明朝" w:hint="eastAsia"/>
                <w:sz w:val="20"/>
                <w:szCs w:val="20"/>
              </w:rPr>
              <w:t>実施。</w:t>
            </w:r>
            <w:r w:rsidR="00921F4D" w:rsidRPr="000535BD">
              <w:rPr>
                <w:rFonts w:ascii="ＭＳ 明朝" w:hAnsi="ＭＳ 明朝" w:hint="eastAsia"/>
                <w:sz w:val="20"/>
                <w:szCs w:val="20"/>
              </w:rPr>
              <w:t>継続しての支援依頼があるなど、ニーズに応えることができた。</w:t>
            </w:r>
            <w:r w:rsidR="0072400F" w:rsidRPr="000535BD">
              <w:rPr>
                <w:rFonts w:ascii="ＭＳ 明朝" w:hAnsi="ＭＳ 明朝" w:hint="eastAsia"/>
                <w:sz w:val="20"/>
                <w:szCs w:val="20"/>
              </w:rPr>
              <w:t>夏季・冬季の研修会、情報交換会では自立活動についての事例検討会を行い、参加者からは100％の肯定的感想をいただいた。（◎）</w:t>
            </w:r>
          </w:p>
          <w:p w14:paraId="0EB29D8F" w14:textId="77777777" w:rsidR="007E2040" w:rsidRPr="000535BD" w:rsidRDefault="007E2040" w:rsidP="007E2040">
            <w:pPr>
              <w:spacing w:line="320" w:lineRule="exact"/>
              <w:ind w:leftChars="-23" w:left="208" w:hangingChars="128" w:hanging="256"/>
              <w:rPr>
                <w:sz w:val="20"/>
              </w:rPr>
            </w:pPr>
            <w:r w:rsidRPr="000535BD">
              <w:rPr>
                <w:rFonts w:ascii="ＭＳ 明朝" w:hAnsi="ＭＳ 明朝" w:hint="eastAsia"/>
                <w:sz w:val="20"/>
                <w:szCs w:val="20"/>
                <w:shd w:val="clear" w:color="auto" w:fill="FFFFFF"/>
              </w:rPr>
              <w:t>イ．コーディネーターがケース会議に入ることで校内支援の幅が広がった。（〇）</w:t>
            </w:r>
          </w:p>
          <w:p w14:paraId="023B1D63" w14:textId="73AA00E5" w:rsidR="007E2040" w:rsidRPr="000535BD" w:rsidRDefault="007E2040" w:rsidP="007E2040">
            <w:pPr>
              <w:spacing w:line="320" w:lineRule="exact"/>
              <w:rPr>
                <w:rFonts w:ascii="ＭＳ 明朝" w:hAnsi="ＭＳ 明朝"/>
                <w:color w:val="FF0000"/>
                <w:sz w:val="20"/>
                <w:szCs w:val="20"/>
              </w:rPr>
            </w:pPr>
            <w:r w:rsidRPr="000535BD">
              <w:rPr>
                <w:rFonts w:ascii="ＭＳ 明朝" w:hAnsi="ＭＳ 明朝" w:hint="eastAsia"/>
                <w:sz w:val="20"/>
                <w:szCs w:val="20"/>
              </w:rPr>
              <w:t>教職員による自己診断</w:t>
            </w:r>
            <w:r w:rsidRPr="000535BD">
              <w:rPr>
                <w:rFonts w:ascii="ＭＳ 明朝" w:hAnsi="ＭＳ 明朝" w:cs="Arial" w:hint="eastAsia"/>
                <w:bCs/>
                <w:sz w:val="20"/>
                <w:szCs w:val="20"/>
                <w:shd w:val="clear" w:color="auto" w:fill="FFFFFF"/>
              </w:rPr>
              <w:t>肯定的評価83.3%（</w:t>
            </w:r>
            <w:r w:rsidR="00921F4D" w:rsidRPr="000535BD">
              <w:rPr>
                <w:rFonts w:ascii="ＭＳ 明朝" w:hAnsi="ＭＳ 明朝" w:cs="Arial" w:hint="eastAsia"/>
                <w:bCs/>
                <w:sz w:val="20"/>
                <w:szCs w:val="20"/>
                <w:shd w:val="clear" w:color="auto" w:fill="FFFFFF"/>
              </w:rPr>
              <w:t>〇</w:t>
            </w:r>
            <w:r w:rsidRPr="000535BD">
              <w:rPr>
                <w:rFonts w:ascii="ＭＳ 明朝" w:hAnsi="ＭＳ 明朝" w:cs="Arial" w:hint="eastAsia"/>
                <w:bCs/>
                <w:sz w:val="20"/>
                <w:szCs w:val="20"/>
                <w:shd w:val="clear" w:color="auto" w:fill="FFFFFF"/>
              </w:rPr>
              <w:t>）</w:t>
            </w:r>
          </w:p>
        </w:tc>
      </w:tr>
      <w:tr w:rsidR="007E2040" w:rsidRPr="00E50B6C" w14:paraId="458E32D3"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04B388AF" w14:textId="77BC898A" w:rsidR="007E2040" w:rsidRPr="000535BD" w:rsidRDefault="007E2040" w:rsidP="007E2040">
            <w:pPr>
              <w:spacing w:line="300" w:lineRule="exact"/>
              <w:ind w:left="113" w:right="113"/>
              <w:jc w:val="center"/>
              <w:rPr>
                <w:rFonts w:ascii="ＭＳ 明朝" w:hAnsi="ＭＳ 明朝"/>
                <w:sz w:val="20"/>
                <w:szCs w:val="20"/>
              </w:rPr>
            </w:pPr>
            <w:r w:rsidRPr="000535BD">
              <w:rPr>
                <w:rFonts w:ascii="ＭＳ 明朝" w:hAnsi="ＭＳ 明朝" w:hint="eastAsia"/>
                <w:sz w:val="20"/>
                <w:szCs w:val="20"/>
              </w:rPr>
              <w:t>５．働き方改革の推進</w:t>
            </w:r>
          </w:p>
        </w:tc>
        <w:tc>
          <w:tcPr>
            <w:tcW w:w="2055" w:type="dxa"/>
            <w:tcMar>
              <w:top w:w="85" w:type="dxa"/>
              <w:left w:w="85" w:type="dxa"/>
              <w:bottom w:w="85" w:type="dxa"/>
              <w:right w:w="85" w:type="dxa"/>
            </w:tcMar>
          </w:tcPr>
          <w:p w14:paraId="20DD39DC" w14:textId="1F7C2F8F"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768F508D" w14:textId="6201735A"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教職員の働き方改革の推進</w:t>
            </w:r>
          </w:p>
        </w:tc>
        <w:tc>
          <w:tcPr>
            <w:tcW w:w="3331" w:type="dxa"/>
            <w:tcBorders>
              <w:right w:val="dashed" w:sz="4" w:space="0" w:color="auto"/>
            </w:tcBorders>
            <w:tcMar>
              <w:top w:w="85" w:type="dxa"/>
              <w:left w:w="85" w:type="dxa"/>
              <w:bottom w:w="85" w:type="dxa"/>
              <w:right w:w="85" w:type="dxa"/>
            </w:tcMar>
          </w:tcPr>
          <w:p w14:paraId="4A10E2AE" w14:textId="3C1D298C"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（１）</w:t>
            </w:r>
          </w:p>
          <w:p w14:paraId="04D4FCCA" w14:textId="7777777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ア．労働安全衛生委員会を通じ、労働環境の改善に向けた情報収集と発信を行う。</w:t>
            </w:r>
          </w:p>
          <w:p w14:paraId="53475DA6" w14:textId="566C8FE3" w:rsidR="007E2040" w:rsidRPr="000535BD" w:rsidRDefault="0072400F" w:rsidP="007E2040">
            <w:pPr>
              <w:spacing w:line="320" w:lineRule="exact"/>
              <w:rPr>
                <w:rFonts w:ascii="ＭＳ 明朝" w:hAnsi="ＭＳ 明朝"/>
                <w:sz w:val="20"/>
                <w:szCs w:val="20"/>
              </w:rPr>
            </w:pPr>
            <w:r w:rsidRPr="000535BD">
              <w:rPr>
                <w:rFonts w:ascii="ＭＳ 明朝" w:hAnsi="ＭＳ 明朝" w:hint="eastAsia"/>
                <w:sz w:val="20"/>
                <w:szCs w:val="20"/>
              </w:rPr>
              <w:t xml:space="preserve">　</w:t>
            </w:r>
          </w:p>
          <w:p w14:paraId="258B84D9" w14:textId="77777777" w:rsidR="0072400F" w:rsidRPr="000535BD" w:rsidRDefault="0072400F" w:rsidP="007E2040">
            <w:pPr>
              <w:spacing w:line="320" w:lineRule="exact"/>
              <w:rPr>
                <w:rFonts w:ascii="ＭＳ 明朝" w:hAnsi="ＭＳ 明朝"/>
                <w:sz w:val="20"/>
                <w:szCs w:val="20"/>
              </w:rPr>
            </w:pPr>
          </w:p>
          <w:p w14:paraId="2D66643A" w14:textId="77777777" w:rsidR="0072400F" w:rsidRPr="000535BD" w:rsidRDefault="0072400F" w:rsidP="007E2040">
            <w:pPr>
              <w:spacing w:line="320" w:lineRule="exact"/>
              <w:rPr>
                <w:rFonts w:ascii="ＭＳ 明朝" w:hAnsi="ＭＳ 明朝"/>
                <w:sz w:val="20"/>
                <w:szCs w:val="20"/>
              </w:rPr>
            </w:pPr>
          </w:p>
          <w:p w14:paraId="73122D27" w14:textId="69ECA147" w:rsidR="007E2040" w:rsidRPr="000535BD" w:rsidRDefault="007E2040" w:rsidP="007E2040">
            <w:pPr>
              <w:spacing w:line="320" w:lineRule="exact"/>
              <w:ind w:left="400" w:hangingChars="200" w:hanging="400"/>
              <w:rPr>
                <w:rFonts w:ascii="ＭＳ 明朝" w:hAnsi="ＭＳ 明朝"/>
                <w:sz w:val="20"/>
                <w:szCs w:val="20"/>
              </w:rPr>
            </w:pPr>
            <w:r w:rsidRPr="000535BD">
              <w:rPr>
                <w:rFonts w:ascii="ＭＳ 明朝" w:hAnsi="ＭＳ 明朝" w:hint="eastAsia"/>
                <w:sz w:val="20"/>
                <w:szCs w:val="20"/>
              </w:rPr>
              <w:t>イ．</w:t>
            </w:r>
            <w:r w:rsidRPr="000535BD">
              <w:rPr>
                <w:rFonts w:ascii="ＭＳ 明朝" w:hAnsi="ＭＳ 明朝" w:hint="eastAsia"/>
                <w:sz w:val="20"/>
                <w:szCs w:val="20"/>
                <w:shd w:val="clear" w:color="auto" w:fill="FFFFFF"/>
              </w:rPr>
              <w:t>ノー残業デーとノー会議デーの設定、</w:t>
            </w:r>
            <w:r w:rsidRPr="000535BD">
              <w:rPr>
                <w:rFonts w:ascii="ＭＳ 明朝" w:hAnsi="ＭＳ 明朝" w:hint="eastAsia"/>
                <w:sz w:val="20"/>
                <w:szCs w:val="20"/>
              </w:rPr>
              <w:t>各教職員の在校等時間の管理により、長時間勤務者を減らす。</w:t>
            </w:r>
          </w:p>
        </w:tc>
        <w:tc>
          <w:tcPr>
            <w:tcW w:w="5103" w:type="dxa"/>
            <w:tcBorders>
              <w:right w:val="dashed" w:sz="4" w:space="0" w:color="auto"/>
            </w:tcBorders>
            <w:tcMar>
              <w:top w:w="85" w:type="dxa"/>
              <w:left w:w="85" w:type="dxa"/>
              <w:bottom w:w="85" w:type="dxa"/>
              <w:right w:w="85" w:type="dxa"/>
            </w:tcMar>
          </w:tcPr>
          <w:p w14:paraId="115978FA" w14:textId="4ABC7A8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3082D87A" w14:textId="77777777"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ア．</w:t>
            </w:r>
            <w:r w:rsidRPr="000535BD">
              <w:rPr>
                <w:rFonts w:ascii="ＭＳ 明朝" w:hAnsi="ＭＳ 明朝" w:hint="eastAsia"/>
                <w:sz w:val="20"/>
                <w:szCs w:val="20"/>
                <w:shd w:val="clear" w:color="auto" w:fill="FFFFFF"/>
              </w:rPr>
              <w:t>労働安全衛生委員会が主導となり、</w:t>
            </w:r>
            <w:r w:rsidRPr="000535BD">
              <w:rPr>
                <w:rFonts w:ascii="ＭＳ 明朝" w:hAnsi="ＭＳ 明朝" w:hint="eastAsia"/>
                <w:sz w:val="20"/>
                <w:szCs w:val="20"/>
              </w:rPr>
              <w:t>快適な職場環境への要望や意見を集約して改善方法を協議し、対応を周知する。</w:t>
            </w:r>
          </w:p>
          <w:p w14:paraId="7C0DF574" w14:textId="77777777" w:rsidR="0072400F" w:rsidRPr="000535BD" w:rsidRDefault="0072400F" w:rsidP="000535BD">
            <w:pPr>
              <w:spacing w:line="320" w:lineRule="exact"/>
              <w:rPr>
                <w:rFonts w:ascii="ＭＳ 明朝" w:hAnsi="ＭＳ 明朝" w:hint="eastAsia"/>
                <w:sz w:val="20"/>
                <w:szCs w:val="20"/>
              </w:rPr>
            </w:pPr>
          </w:p>
          <w:p w14:paraId="76DF4037" w14:textId="77777777" w:rsidR="0072400F" w:rsidRPr="000535BD" w:rsidRDefault="0072400F" w:rsidP="007E2040">
            <w:pPr>
              <w:spacing w:line="320" w:lineRule="exact"/>
              <w:ind w:left="200" w:hangingChars="100" w:hanging="200"/>
              <w:rPr>
                <w:rFonts w:ascii="ＭＳ 明朝" w:hAnsi="ＭＳ 明朝"/>
                <w:sz w:val="20"/>
                <w:szCs w:val="20"/>
              </w:rPr>
            </w:pPr>
          </w:p>
          <w:p w14:paraId="6A0FA62E" w14:textId="3E8E5EFF" w:rsidR="007E2040" w:rsidRPr="000535BD" w:rsidRDefault="007E2040" w:rsidP="007E2040">
            <w:pPr>
              <w:spacing w:line="320" w:lineRule="exact"/>
              <w:ind w:left="200" w:hangingChars="100" w:hanging="200"/>
              <w:rPr>
                <w:rFonts w:ascii="ＭＳ 明朝" w:hAnsi="ＭＳ 明朝"/>
                <w:sz w:val="20"/>
                <w:szCs w:val="20"/>
                <w:shd w:val="clear" w:color="auto" w:fill="FFFFFF"/>
              </w:rPr>
            </w:pPr>
            <w:r w:rsidRPr="000535BD">
              <w:rPr>
                <w:rFonts w:ascii="ＭＳ 明朝" w:hAnsi="ＭＳ 明朝" w:hint="eastAsia"/>
                <w:sz w:val="20"/>
                <w:szCs w:val="20"/>
              </w:rPr>
              <w:t>イ．</w:t>
            </w:r>
            <w:r w:rsidRPr="000535BD">
              <w:rPr>
                <w:rFonts w:ascii="ＭＳ 明朝" w:hAnsi="ＭＳ 明朝" w:hint="eastAsia"/>
                <w:sz w:val="20"/>
                <w:szCs w:val="20"/>
                <w:shd w:val="clear" w:color="auto" w:fill="FFFFFF"/>
              </w:rPr>
              <w:t>月45時間以上の時間外勤務が見込まれる職員への注意喚起、月80時間以上の時間外勤務をした職員へのヒアリング</w:t>
            </w:r>
            <w:r w:rsidRPr="000535BD">
              <w:rPr>
                <w:rFonts w:ascii="ＭＳ 明朝" w:hAnsi="ＭＳ 明朝" w:hint="eastAsia"/>
                <w:sz w:val="20"/>
                <w:szCs w:val="20"/>
              </w:rPr>
              <w:t>を行う。</w:t>
            </w:r>
            <w:r w:rsidRPr="000535BD">
              <w:rPr>
                <w:rFonts w:ascii="ＭＳ 明朝" w:hAnsi="ＭＳ 明朝" w:hint="eastAsia"/>
                <w:sz w:val="20"/>
                <w:szCs w:val="20"/>
                <w:shd w:val="clear" w:color="auto" w:fill="FFFFFF"/>
              </w:rPr>
              <w:t>月80時間以上の時間外勤務者数を前年度実績未満にする。</w:t>
            </w:r>
            <w:r w:rsidRPr="000535BD">
              <w:rPr>
                <w:rFonts w:ascii="ＭＳ 明朝" w:hAnsi="ＭＳ 明朝" w:hint="eastAsia"/>
                <w:sz w:val="20"/>
                <w:szCs w:val="20"/>
              </w:rPr>
              <w:t>[６人]</w:t>
            </w:r>
          </w:p>
          <w:p w14:paraId="7567231A" w14:textId="77777777" w:rsidR="007E2040" w:rsidRPr="000535BD" w:rsidRDefault="007E2040" w:rsidP="007E2040">
            <w:pPr>
              <w:spacing w:line="320" w:lineRule="exact"/>
              <w:rPr>
                <w:sz w:val="20"/>
                <w:szCs w:val="20"/>
                <w:shd w:val="clear" w:color="auto" w:fill="FFFFFF"/>
              </w:rPr>
            </w:pPr>
          </w:p>
          <w:p w14:paraId="1B5B1BCB" w14:textId="10BA87F8"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ア．イ．を通じて、教職員による学校教育自己診断「</w:t>
            </w:r>
            <w:r w:rsidRPr="000535BD">
              <w:rPr>
                <w:rFonts w:ascii="ＭＳ 明朝" w:hAnsi="ＭＳ 明朝" w:cs="Arial"/>
                <w:bCs/>
                <w:sz w:val="20"/>
                <w:szCs w:val="20"/>
                <w:shd w:val="clear" w:color="auto" w:fill="FFFFFF"/>
              </w:rPr>
              <w:t>快適な職場環境の創造をめざした取り組みが行われている</w:t>
            </w:r>
            <w:r w:rsidRPr="000535BD">
              <w:rPr>
                <w:rFonts w:ascii="ＭＳ 明朝" w:hAnsi="ＭＳ 明朝" w:cs="Arial" w:hint="eastAsia"/>
                <w:bCs/>
                <w:sz w:val="20"/>
                <w:szCs w:val="20"/>
                <w:shd w:val="clear" w:color="auto" w:fill="FFFFFF"/>
              </w:rPr>
              <w:t>」肯定的評価を今年度以上に上昇させる。</w:t>
            </w:r>
            <w:r w:rsidRPr="000535BD">
              <w:rPr>
                <w:rFonts w:ascii="ＭＳ 明朝" w:hAnsi="ＭＳ 明朝" w:hint="eastAsia"/>
                <w:sz w:val="20"/>
                <w:szCs w:val="20"/>
              </w:rPr>
              <w:t>［67％］</w:t>
            </w:r>
          </w:p>
        </w:tc>
        <w:tc>
          <w:tcPr>
            <w:tcW w:w="3651" w:type="dxa"/>
            <w:tcBorders>
              <w:left w:val="dashed" w:sz="4" w:space="0" w:color="auto"/>
              <w:right w:val="single" w:sz="4" w:space="0" w:color="auto"/>
            </w:tcBorders>
            <w:tcMar>
              <w:top w:w="85" w:type="dxa"/>
              <w:left w:w="85" w:type="dxa"/>
              <w:bottom w:w="85" w:type="dxa"/>
              <w:right w:w="85" w:type="dxa"/>
            </w:tcMar>
          </w:tcPr>
          <w:p w14:paraId="4858BAF1" w14:textId="77777777" w:rsidR="007E2040" w:rsidRPr="000535BD" w:rsidRDefault="007E2040" w:rsidP="007E2040">
            <w:pPr>
              <w:spacing w:line="320" w:lineRule="exact"/>
              <w:rPr>
                <w:rFonts w:ascii="ＭＳ 明朝" w:hAnsi="ＭＳ 明朝"/>
                <w:sz w:val="20"/>
                <w:szCs w:val="20"/>
              </w:rPr>
            </w:pPr>
            <w:r w:rsidRPr="000535BD">
              <w:rPr>
                <w:rFonts w:ascii="ＭＳ 明朝" w:hAnsi="ＭＳ 明朝" w:hint="eastAsia"/>
                <w:sz w:val="20"/>
                <w:szCs w:val="20"/>
              </w:rPr>
              <w:t>（１）</w:t>
            </w:r>
          </w:p>
          <w:p w14:paraId="0F087876" w14:textId="1791FB90" w:rsidR="007E2040" w:rsidRPr="000535BD" w:rsidRDefault="007E2040" w:rsidP="007E2040">
            <w:pPr>
              <w:spacing w:line="320" w:lineRule="exact"/>
              <w:ind w:left="200" w:hangingChars="100" w:hanging="200"/>
              <w:rPr>
                <w:rFonts w:ascii="ＭＳ 明朝" w:hAnsi="ＭＳ 明朝"/>
                <w:sz w:val="20"/>
                <w:szCs w:val="20"/>
              </w:rPr>
            </w:pPr>
            <w:r w:rsidRPr="000535BD">
              <w:rPr>
                <w:rFonts w:ascii="ＭＳ 明朝" w:hAnsi="ＭＳ 明朝" w:hint="eastAsia"/>
                <w:sz w:val="20"/>
                <w:szCs w:val="20"/>
              </w:rPr>
              <w:t>ア．毎月の</w:t>
            </w:r>
            <w:r w:rsidRPr="000535BD">
              <w:rPr>
                <w:rFonts w:ascii="ＭＳ 明朝" w:hAnsi="ＭＳ 明朝" w:hint="eastAsia"/>
                <w:sz w:val="20"/>
                <w:szCs w:val="20"/>
                <w:shd w:val="clear" w:color="auto" w:fill="FFFFFF"/>
              </w:rPr>
              <w:t>労働安全衛生委員会にて教職員からの要望や意見に基づき</w:t>
            </w:r>
            <w:r w:rsidRPr="000535BD">
              <w:rPr>
                <w:rFonts w:ascii="ＭＳ 明朝" w:hAnsi="ＭＳ 明朝" w:hint="eastAsia"/>
                <w:sz w:val="20"/>
                <w:szCs w:val="20"/>
              </w:rPr>
              <w:t>改善方法を協議した。物理的に解決が難しいものもある中、一斉退庁日のアナウンスなど、工夫を行い働き方改革に取り組むことができた。（</w:t>
            </w:r>
            <w:r w:rsidR="0072400F" w:rsidRPr="000535BD">
              <w:rPr>
                <w:rFonts w:ascii="ＭＳ 明朝" w:hAnsi="ＭＳ 明朝" w:hint="eastAsia"/>
                <w:sz w:val="20"/>
                <w:szCs w:val="20"/>
              </w:rPr>
              <w:t>〇</w:t>
            </w:r>
            <w:r w:rsidRPr="000535BD">
              <w:rPr>
                <w:rFonts w:ascii="ＭＳ 明朝" w:hAnsi="ＭＳ 明朝" w:hint="eastAsia"/>
                <w:sz w:val="20"/>
                <w:szCs w:val="20"/>
              </w:rPr>
              <w:t>）</w:t>
            </w:r>
          </w:p>
          <w:p w14:paraId="5301F03A" w14:textId="77777777" w:rsidR="007E2040" w:rsidRPr="000535BD" w:rsidRDefault="007E2040" w:rsidP="007E2040">
            <w:pPr>
              <w:spacing w:line="320" w:lineRule="exact"/>
              <w:ind w:left="200" w:hangingChars="100" w:hanging="200"/>
              <w:rPr>
                <w:rFonts w:ascii="ＭＳ 明朝" w:hAnsi="ＭＳ 明朝"/>
                <w:sz w:val="20"/>
                <w:szCs w:val="20"/>
                <w:shd w:val="clear" w:color="auto" w:fill="FFFFFF"/>
              </w:rPr>
            </w:pPr>
            <w:r w:rsidRPr="000535BD">
              <w:rPr>
                <w:rFonts w:ascii="ＭＳ 明朝" w:hAnsi="ＭＳ 明朝" w:hint="eastAsia"/>
                <w:sz w:val="20"/>
                <w:szCs w:val="20"/>
              </w:rPr>
              <w:t>イ．</w:t>
            </w:r>
            <w:r w:rsidRPr="000535BD">
              <w:rPr>
                <w:rFonts w:ascii="ＭＳ 明朝" w:hAnsi="ＭＳ 明朝" w:hint="eastAsia"/>
                <w:sz w:val="20"/>
                <w:szCs w:val="20"/>
                <w:shd w:val="clear" w:color="auto" w:fill="FFFFFF"/>
              </w:rPr>
              <w:t>注意喚起及びヒアリングを実施。月80時間以上の時間外勤務者数５人（〇）</w:t>
            </w:r>
          </w:p>
          <w:p w14:paraId="0C69C51A" w14:textId="77777777" w:rsidR="007E2040" w:rsidRPr="000535BD" w:rsidRDefault="007E2040" w:rsidP="007E2040">
            <w:pPr>
              <w:spacing w:line="320" w:lineRule="exact"/>
              <w:ind w:left="200" w:hangingChars="100" w:hanging="200"/>
              <w:rPr>
                <w:rFonts w:ascii="ＭＳ 明朝" w:hAnsi="ＭＳ 明朝" w:cs="Arial"/>
                <w:bCs/>
                <w:sz w:val="20"/>
                <w:szCs w:val="20"/>
                <w:shd w:val="clear" w:color="auto" w:fill="FFFFFF"/>
              </w:rPr>
            </w:pPr>
            <w:r w:rsidRPr="000535BD">
              <w:rPr>
                <w:rFonts w:ascii="ＭＳ 明朝" w:hAnsi="ＭＳ 明朝" w:hint="eastAsia"/>
                <w:sz w:val="20"/>
                <w:szCs w:val="20"/>
              </w:rPr>
              <w:t>教職員による自己診断</w:t>
            </w:r>
            <w:r w:rsidRPr="000535BD">
              <w:rPr>
                <w:rFonts w:ascii="ＭＳ 明朝" w:hAnsi="ＭＳ 明朝" w:cs="Arial" w:hint="eastAsia"/>
                <w:bCs/>
                <w:sz w:val="20"/>
                <w:szCs w:val="20"/>
                <w:shd w:val="clear" w:color="auto" w:fill="FFFFFF"/>
              </w:rPr>
              <w:t>肯定的回答は</w:t>
            </w:r>
          </w:p>
          <w:p w14:paraId="50BB3CBA" w14:textId="77777777" w:rsidR="007E2040" w:rsidRPr="000535BD" w:rsidRDefault="007E2040" w:rsidP="007E2040">
            <w:pPr>
              <w:spacing w:line="320" w:lineRule="exact"/>
              <w:ind w:left="200" w:hangingChars="100" w:hanging="200"/>
              <w:rPr>
                <w:rFonts w:ascii="ＭＳ 明朝" w:hAnsi="ＭＳ 明朝" w:cs="Arial"/>
                <w:bCs/>
                <w:sz w:val="20"/>
                <w:szCs w:val="20"/>
                <w:shd w:val="clear" w:color="auto" w:fill="FFFFFF"/>
              </w:rPr>
            </w:pPr>
            <w:r w:rsidRPr="000535BD">
              <w:rPr>
                <w:rFonts w:ascii="ＭＳ 明朝" w:hAnsi="ＭＳ 明朝" w:cs="Arial" w:hint="eastAsia"/>
                <w:bCs/>
                <w:sz w:val="20"/>
                <w:szCs w:val="20"/>
                <w:shd w:val="clear" w:color="auto" w:fill="FFFFFF"/>
              </w:rPr>
              <w:t>70.3%（〇）今後も引き続き働き方改革</w:t>
            </w:r>
          </w:p>
          <w:p w14:paraId="11460082" w14:textId="3A1593F2" w:rsidR="007E2040" w:rsidRPr="002012E0" w:rsidRDefault="007E2040" w:rsidP="007E2040">
            <w:pPr>
              <w:spacing w:line="320" w:lineRule="exact"/>
              <w:rPr>
                <w:rFonts w:ascii="ＭＳ 明朝" w:hAnsi="ＭＳ 明朝"/>
                <w:sz w:val="20"/>
                <w:szCs w:val="20"/>
              </w:rPr>
            </w:pPr>
            <w:r w:rsidRPr="000535BD">
              <w:rPr>
                <w:rFonts w:ascii="ＭＳ 明朝" w:hAnsi="ＭＳ 明朝" w:cs="Arial" w:hint="eastAsia"/>
                <w:bCs/>
                <w:sz w:val="20"/>
                <w:szCs w:val="20"/>
                <w:shd w:val="clear" w:color="auto" w:fill="FFFFFF"/>
              </w:rPr>
              <w:t>の推進への工夫は必要と考える。</w:t>
            </w:r>
          </w:p>
        </w:tc>
      </w:tr>
    </w:tbl>
    <w:p w14:paraId="13865C5F" w14:textId="77777777" w:rsidR="0086696C" w:rsidRDefault="0086696C" w:rsidP="006206CE">
      <w:pPr>
        <w:spacing w:line="120" w:lineRule="exact"/>
      </w:pPr>
    </w:p>
    <w:sectPr w:rsidR="0086696C" w:rsidSect="001D01C4">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92699" w14:textId="77777777" w:rsidR="00C53613" w:rsidRDefault="00C53613">
      <w:r>
        <w:separator/>
      </w:r>
    </w:p>
  </w:endnote>
  <w:endnote w:type="continuationSeparator" w:id="0">
    <w:p w14:paraId="3DD26F9D" w14:textId="77777777" w:rsidR="00C53613" w:rsidRDefault="00C53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1C0D" w14:textId="77777777" w:rsidR="00C53613" w:rsidRDefault="00C53613">
      <w:r>
        <w:separator/>
      </w:r>
    </w:p>
  </w:footnote>
  <w:footnote w:type="continuationSeparator" w:id="0">
    <w:p w14:paraId="238B4813" w14:textId="77777777" w:rsidR="00C53613" w:rsidRDefault="00C53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E038" w14:textId="4D324CF8" w:rsidR="00F12F32" w:rsidRDefault="00F12F32"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74E35">
      <w:rPr>
        <w:rFonts w:ascii="ＭＳ ゴシック" w:eastAsia="ＭＳ ゴシック" w:hAnsi="ＭＳ ゴシック" w:hint="eastAsia"/>
        <w:sz w:val="20"/>
        <w:szCs w:val="20"/>
      </w:rPr>
      <w:t>Ｓ４３</w:t>
    </w:r>
  </w:p>
  <w:p w14:paraId="597BDB9C" w14:textId="77777777" w:rsidR="00274E35" w:rsidRDefault="00274E35" w:rsidP="00225A63">
    <w:pPr>
      <w:spacing w:line="360" w:lineRule="exact"/>
      <w:ind w:rightChars="100" w:right="210"/>
      <w:jc w:val="right"/>
      <w:rPr>
        <w:rFonts w:ascii="ＭＳ ゴシック" w:eastAsia="ＭＳ ゴシック" w:hAnsi="ＭＳ ゴシック"/>
        <w:sz w:val="20"/>
        <w:szCs w:val="20"/>
      </w:rPr>
    </w:pPr>
  </w:p>
  <w:p w14:paraId="14F9D5F2" w14:textId="3B8737ED" w:rsidR="00F12F32" w:rsidRPr="003A3356" w:rsidRDefault="00F12F32"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1121A">
      <w:rPr>
        <w:rFonts w:ascii="ＭＳ 明朝" w:hAnsi="ＭＳ 明朝" w:hint="eastAsia"/>
        <w:b/>
        <w:sz w:val="24"/>
      </w:rPr>
      <w:t>東住吉支援</w:t>
    </w:r>
    <w:r w:rsidRPr="00045480">
      <w:rPr>
        <w:rFonts w:ascii="ＭＳ 明朝" w:hAnsi="ＭＳ 明朝" w:hint="eastAsia"/>
        <w:b/>
        <w:sz w:val="24"/>
      </w:rPr>
      <w:t>学校</w:t>
    </w:r>
    <w:r w:rsidR="00753653">
      <w:rPr>
        <w:rFonts w:ascii="ＭＳ 明朝" w:hAnsi="ＭＳ 明朝" w:hint="eastAsia"/>
        <w:b/>
        <w:sz w:val="24"/>
      </w:rPr>
      <w:t>（知的障がい教育部門）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393081"/>
    <w:multiLevelType w:val="hybridMultilevel"/>
    <w:tmpl w:val="E9CA71FA"/>
    <w:lvl w:ilvl="0" w:tplc="BB924810">
      <w:start w:val="1"/>
      <w:numFmt w:val="irohaFullWidth"/>
      <w:lvlText w:val="%1．"/>
      <w:lvlJc w:val="left"/>
      <w:pPr>
        <w:ind w:left="314" w:hanging="360"/>
      </w:pPr>
      <w:rPr>
        <w:rFonts w:hint="default"/>
      </w:rPr>
    </w:lvl>
    <w:lvl w:ilvl="1" w:tplc="04090017" w:tentative="1">
      <w:start w:val="1"/>
      <w:numFmt w:val="aiueoFullWidth"/>
      <w:lvlText w:val="(%2)"/>
      <w:lvlJc w:val="left"/>
      <w:pPr>
        <w:ind w:left="794" w:hanging="420"/>
      </w:pPr>
    </w:lvl>
    <w:lvl w:ilvl="2" w:tplc="04090011" w:tentative="1">
      <w:start w:val="1"/>
      <w:numFmt w:val="decimalEnclosedCircle"/>
      <w:lvlText w:val="%3"/>
      <w:lvlJc w:val="left"/>
      <w:pPr>
        <w:ind w:left="1214" w:hanging="420"/>
      </w:pPr>
    </w:lvl>
    <w:lvl w:ilvl="3" w:tplc="0409000F" w:tentative="1">
      <w:start w:val="1"/>
      <w:numFmt w:val="decimal"/>
      <w:lvlText w:val="%4."/>
      <w:lvlJc w:val="left"/>
      <w:pPr>
        <w:ind w:left="1634" w:hanging="420"/>
      </w:pPr>
    </w:lvl>
    <w:lvl w:ilvl="4" w:tplc="04090017" w:tentative="1">
      <w:start w:val="1"/>
      <w:numFmt w:val="aiueoFullWidth"/>
      <w:lvlText w:val="(%5)"/>
      <w:lvlJc w:val="left"/>
      <w:pPr>
        <w:ind w:left="2054" w:hanging="420"/>
      </w:pPr>
    </w:lvl>
    <w:lvl w:ilvl="5" w:tplc="04090011" w:tentative="1">
      <w:start w:val="1"/>
      <w:numFmt w:val="decimalEnclosedCircle"/>
      <w:lvlText w:val="%6"/>
      <w:lvlJc w:val="left"/>
      <w:pPr>
        <w:ind w:left="2474" w:hanging="420"/>
      </w:pPr>
    </w:lvl>
    <w:lvl w:ilvl="6" w:tplc="0409000F" w:tentative="1">
      <w:start w:val="1"/>
      <w:numFmt w:val="decimal"/>
      <w:lvlText w:val="%7."/>
      <w:lvlJc w:val="left"/>
      <w:pPr>
        <w:ind w:left="2894" w:hanging="420"/>
      </w:pPr>
    </w:lvl>
    <w:lvl w:ilvl="7" w:tplc="04090017" w:tentative="1">
      <w:start w:val="1"/>
      <w:numFmt w:val="aiueoFullWidth"/>
      <w:lvlText w:val="(%8)"/>
      <w:lvlJc w:val="left"/>
      <w:pPr>
        <w:ind w:left="3314" w:hanging="420"/>
      </w:pPr>
    </w:lvl>
    <w:lvl w:ilvl="8" w:tplc="04090011" w:tentative="1">
      <w:start w:val="1"/>
      <w:numFmt w:val="decimalEnclosedCircle"/>
      <w:lvlText w:val="%9"/>
      <w:lvlJc w:val="left"/>
      <w:pPr>
        <w:ind w:left="3734" w:hanging="420"/>
      </w:pPr>
    </w:lvl>
  </w:abstractNum>
  <w:abstractNum w:abstractNumId="2" w15:restartNumberingAfterBreak="0">
    <w:nsid w:val="0DCA3F33"/>
    <w:multiLevelType w:val="hybridMultilevel"/>
    <w:tmpl w:val="92CE62F8"/>
    <w:lvl w:ilvl="0" w:tplc="0882A3A6">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2B5738"/>
    <w:multiLevelType w:val="hybridMultilevel"/>
    <w:tmpl w:val="1E12E04A"/>
    <w:lvl w:ilvl="0" w:tplc="6F3CD5C2">
      <w:start w:val="1"/>
      <w:numFmt w:val="decimalFullWidth"/>
      <w:lvlText w:val="（%1）"/>
      <w:lvlJc w:val="left"/>
      <w:pPr>
        <w:ind w:left="405" w:hanging="405"/>
      </w:pPr>
      <w:rPr>
        <w:rFonts w:ascii="ＭＳ 明朝" w:eastAsia="ＭＳ 明朝" w:hAnsi="ＭＳ 明朝" w:cs="Times New Roman"/>
      </w:rPr>
    </w:lvl>
    <w:lvl w:ilvl="1" w:tplc="F648DFF0">
      <w:start w:val="1"/>
      <w:numFmt w:val="aiueoFullWidth"/>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9A77B8"/>
    <w:multiLevelType w:val="hybridMultilevel"/>
    <w:tmpl w:val="03D09ABA"/>
    <w:lvl w:ilvl="0" w:tplc="65F2537C">
      <w:start w:val="1"/>
      <w:numFmt w:val="decimalFullWidth"/>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E660A4"/>
    <w:multiLevelType w:val="hybridMultilevel"/>
    <w:tmpl w:val="981E3BDE"/>
    <w:lvl w:ilvl="0" w:tplc="B978AE8A">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D88795D"/>
    <w:multiLevelType w:val="hybridMultilevel"/>
    <w:tmpl w:val="FF88BDEE"/>
    <w:lvl w:ilvl="0" w:tplc="BAB690EA">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32E2A35"/>
    <w:multiLevelType w:val="hybridMultilevel"/>
    <w:tmpl w:val="960E462E"/>
    <w:lvl w:ilvl="0" w:tplc="4C6E896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6E812536"/>
    <w:multiLevelType w:val="hybridMultilevel"/>
    <w:tmpl w:val="714E2CC0"/>
    <w:lvl w:ilvl="0" w:tplc="8BE6A2AE">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FD92243"/>
    <w:multiLevelType w:val="hybridMultilevel"/>
    <w:tmpl w:val="70D8AAFE"/>
    <w:lvl w:ilvl="0" w:tplc="00F04C9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863785"/>
    <w:multiLevelType w:val="hybridMultilevel"/>
    <w:tmpl w:val="3EEC5548"/>
    <w:lvl w:ilvl="0" w:tplc="BE208B44">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18"/>
  </w:num>
  <w:num w:numId="4">
    <w:abstractNumId w:val="6"/>
  </w:num>
  <w:num w:numId="5">
    <w:abstractNumId w:val="16"/>
  </w:num>
  <w:num w:numId="6">
    <w:abstractNumId w:val="25"/>
  </w:num>
  <w:num w:numId="7">
    <w:abstractNumId w:val="20"/>
  </w:num>
  <w:num w:numId="8">
    <w:abstractNumId w:val="9"/>
  </w:num>
  <w:num w:numId="9">
    <w:abstractNumId w:val="21"/>
  </w:num>
  <w:num w:numId="10">
    <w:abstractNumId w:val="4"/>
  </w:num>
  <w:num w:numId="11">
    <w:abstractNumId w:val="8"/>
  </w:num>
  <w:num w:numId="12">
    <w:abstractNumId w:val="17"/>
  </w:num>
  <w:num w:numId="13">
    <w:abstractNumId w:val="14"/>
  </w:num>
  <w:num w:numId="14">
    <w:abstractNumId w:val="10"/>
  </w:num>
  <w:num w:numId="15">
    <w:abstractNumId w:val="13"/>
  </w:num>
  <w:num w:numId="16">
    <w:abstractNumId w:val="0"/>
  </w:num>
  <w:num w:numId="17">
    <w:abstractNumId w:val="11"/>
  </w:num>
  <w:num w:numId="18">
    <w:abstractNumId w:val="15"/>
  </w:num>
  <w:num w:numId="19">
    <w:abstractNumId w:val="1"/>
  </w:num>
  <w:num w:numId="20">
    <w:abstractNumId w:val="19"/>
  </w:num>
  <w:num w:numId="21">
    <w:abstractNumId w:val="3"/>
  </w:num>
  <w:num w:numId="22">
    <w:abstractNumId w:val="23"/>
  </w:num>
  <w:num w:numId="23">
    <w:abstractNumId w:val="22"/>
  </w:num>
  <w:num w:numId="24">
    <w:abstractNumId w:val="24"/>
  </w:num>
  <w:num w:numId="25">
    <w:abstractNumId w:val="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B50"/>
    <w:rsid w:val="00012CB9"/>
    <w:rsid w:val="00013C0C"/>
    <w:rsid w:val="00014126"/>
    <w:rsid w:val="0001459C"/>
    <w:rsid w:val="00014961"/>
    <w:rsid w:val="000156EF"/>
    <w:rsid w:val="00021569"/>
    <w:rsid w:val="00021DF7"/>
    <w:rsid w:val="00025894"/>
    <w:rsid w:val="00031A86"/>
    <w:rsid w:val="00034105"/>
    <w:rsid w:val="000354D4"/>
    <w:rsid w:val="00044804"/>
    <w:rsid w:val="00045480"/>
    <w:rsid w:val="00051628"/>
    <w:rsid w:val="000524AE"/>
    <w:rsid w:val="000535BD"/>
    <w:rsid w:val="00055477"/>
    <w:rsid w:val="00061D45"/>
    <w:rsid w:val="000724B0"/>
    <w:rsid w:val="000758D8"/>
    <w:rsid w:val="00091587"/>
    <w:rsid w:val="00092279"/>
    <w:rsid w:val="0009309B"/>
    <w:rsid w:val="0009658C"/>
    <w:rsid w:val="000967CE"/>
    <w:rsid w:val="000A1890"/>
    <w:rsid w:val="000A37A4"/>
    <w:rsid w:val="000A76A8"/>
    <w:rsid w:val="000B04FD"/>
    <w:rsid w:val="000B0C54"/>
    <w:rsid w:val="000B395F"/>
    <w:rsid w:val="000B7F10"/>
    <w:rsid w:val="000C0CDB"/>
    <w:rsid w:val="000D10FC"/>
    <w:rsid w:val="000D1B70"/>
    <w:rsid w:val="000D355C"/>
    <w:rsid w:val="000D70C6"/>
    <w:rsid w:val="000D7707"/>
    <w:rsid w:val="000D7C02"/>
    <w:rsid w:val="000E1F4D"/>
    <w:rsid w:val="000E5470"/>
    <w:rsid w:val="000E6B9D"/>
    <w:rsid w:val="000F3BD2"/>
    <w:rsid w:val="000F7917"/>
    <w:rsid w:val="000F7B2E"/>
    <w:rsid w:val="00100533"/>
    <w:rsid w:val="00100CC5"/>
    <w:rsid w:val="00103546"/>
    <w:rsid w:val="001064B3"/>
    <w:rsid w:val="001112AC"/>
    <w:rsid w:val="00112A5C"/>
    <w:rsid w:val="00115D24"/>
    <w:rsid w:val="001218A7"/>
    <w:rsid w:val="00127BB5"/>
    <w:rsid w:val="00132D6F"/>
    <w:rsid w:val="00134824"/>
    <w:rsid w:val="00135CE9"/>
    <w:rsid w:val="00137359"/>
    <w:rsid w:val="0014395F"/>
    <w:rsid w:val="00145D50"/>
    <w:rsid w:val="00151871"/>
    <w:rsid w:val="00151DE1"/>
    <w:rsid w:val="00152280"/>
    <w:rsid w:val="00153022"/>
    <w:rsid w:val="001563FA"/>
    <w:rsid w:val="00157860"/>
    <w:rsid w:val="001660CF"/>
    <w:rsid w:val="00170FFA"/>
    <w:rsid w:val="0018261A"/>
    <w:rsid w:val="00184B1B"/>
    <w:rsid w:val="00192061"/>
    <w:rsid w:val="00192419"/>
    <w:rsid w:val="00193569"/>
    <w:rsid w:val="001936B6"/>
    <w:rsid w:val="0019507A"/>
    <w:rsid w:val="00195DCF"/>
    <w:rsid w:val="001A10ED"/>
    <w:rsid w:val="001A4113"/>
    <w:rsid w:val="001A4539"/>
    <w:rsid w:val="001B12BC"/>
    <w:rsid w:val="001B38EB"/>
    <w:rsid w:val="001B5B08"/>
    <w:rsid w:val="001C0509"/>
    <w:rsid w:val="001C6B84"/>
    <w:rsid w:val="001C6E8D"/>
    <w:rsid w:val="001C7FE4"/>
    <w:rsid w:val="001D01C4"/>
    <w:rsid w:val="001D33F1"/>
    <w:rsid w:val="001D401B"/>
    <w:rsid w:val="001D44D9"/>
    <w:rsid w:val="001D5135"/>
    <w:rsid w:val="001D7296"/>
    <w:rsid w:val="001D77FE"/>
    <w:rsid w:val="001D7C15"/>
    <w:rsid w:val="001E22E7"/>
    <w:rsid w:val="001E4FDA"/>
    <w:rsid w:val="001E788B"/>
    <w:rsid w:val="001F293B"/>
    <w:rsid w:val="001F359F"/>
    <w:rsid w:val="001F472F"/>
    <w:rsid w:val="002012E0"/>
    <w:rsid w:val="00201947"/>
    <w:rsid w:val="00201A51"/>
    <w:rsid w:val="00201C86"/>
    <w:rsid w:val="002034A6"/>
    <w:rsid w:val="00203F55"/>
    <w:rsid w:val="00206F58"/>
    <w:rsid w:val="002070CA"/>
    <w:rsid w:val="00210190"/>
    <w:rsid w:val="00210EA4"/>
    <w:rsid w:val="002120DF"/>
    <w:rsid w:val="00212621"/>
    <w:rsid w:val="0021285A"/>
    <w:rsid w:val="0021614D"/>
    <w:rsid w:val="0022073E"/>
    <w:rsid w:val="00220AE7"/>
    <w:rsid w:val="00221AA2"/>
    <w:rsid w:val="00223590"/>
    <w:rsid w:val="00224AB0"/>
    <w:rsid w:val="00225A63"/>
    <w:rsid w:val="00225C70"/>
    <w:rsid w:val="00230487"/>
    <w:rsid w:val="00230C90"/>
    <w:rsid w:val="00230D37"/>
    <w:rsid w:val="00235737"/>
    <w:rsid w:val="00235785"/>
    <w:rsid w:val="00235B86"/>
    <w:rsid w:val="0024006D"/>
    <w:rsid w:val="002401FC"/>
    <w:rsid w:val="00243990"/>
    <w:rsid w:val="002439A4"/>
    <w:rsid w:val="002479D4"/>
    <w:rsid w:val="00260C11"/>
    <w:rsid w:val="00262794"/>
    <w:rsid w:val="002650B7"/>
    <w:rsid w:val="00267D3C"/>
    <w:rsid w:val="00271252"/>
    <w:rsid w:val="0027129F"/>
    <w:rsid w:val="002721C2"/>
    <w:rsid w:val="002736E6"/>
    <w:rsid w:val="00274864"/>
    <w:rsid w:val="00274E35"/>
    <w:rsid w:val="00277476"/>
    <w:rsid w:val="00277761"/>
    <w:rsid w:val="0028266D"/>
    <w:rsid w:val="00283726"/>
    <w:rsid w:val="002840ED"/>
    <w:rsid w:val="002929EC"/>
    <w:rsid w:val="00293E24"/>
    <w:rsid w:val="00295EB2"/>
    <w:rsid w:val="0029611C"/>
    <w:rsid w:val="0029712A"/>
    <w:rsid w:val="002A0AA7"/>
    <w:rsid w:val="002A148E"/>
    <w:rsid w:val="002A5F31"/>
    <w:rsid w:val="002A766F"/>
    <w:rsid w:val="002B0BC8"/>
    <w:rsid w:val="002B0FB0"/>
    <w:rsid w:val="002B2996"/>
    <w:rsid w:val="002B3BE1"/>
    <w:rsid w:val="002B690B"/>
    <w:rsid w:val="002C40DD"/>
    <w:rsid w:val="002C423D"/>
    <w:rsid w:val="002D1300"/>
    <w:rsid w:val="002D2980"/>
    <w:rsid w:val="002D3F38"/>
    <w:rsid w:val="002D4F2A"/>
    <w:rsid w:val="002D5AC8"/>
    <w:rsid w:val="002E1874"/>
    <w:rsid w:val="002E4DA9"/>
    <w:rsid w:val="002F217D"/>
    <w:rsid w:val="002F29EE"/>
    <w:rsid w:val="002F4A7D"/>
    <w:rsid w:val="002F5D64"/>
    <w:rsid w:val="002F608A"/>
    <w:rsid w:val="002F62DD"/>
    <w:rsid w:val="002F6E1B"/>
    <w:rsid w:val="00301498"/>
    <w:rsid w:val="00301B59"/>
    <w:rsid w:val="003020F8"/>
    <w:rsid w:val="003029E3"/>
    <w:rsid w:val="00302EB2"/>
    <w:rsid w:val="0030555A"/>
    <w:rsid w:val="00305D0E"/>
    <w:rsid w:val="0030710D"/>
    <w:rsid w:val="00310645"/>
    <w:rsid w:val="0031492C"/>
    <w:rsid w:val="00315811"/>
    <w:rsid w:val="0032171B"/>
    <w:rsid w:val="003235AC"/>
    <w:rsid w:val="00324B67"/>
    <w:rsid w:val="00334F83"/>
    <w:rsid w:val="00336089"/>
    <w:rsid w:val="0034494C"/>
    <w:rsid w:val="0034534D"/>
    <w:rsid w:val="003551CD"/>
    <w:rsid w:val="00361497"/>
    <w:rsid w:val="0036174C"/>
    <w:rsid w:val="00364F35"/>
    <w:rsid w:val="003730D3"/>
    <w:rsid w:val="0037367C"/>
    <w:rsid w:val="00374F04"/>
    <w:rsid w:val="0037506F"/>
    <w:rsid w:val="00375959"/>
    <w:rsid w:val="003817FE"/>
    <w:rsid w:val="003826F8"/>
    <w:rsid w:val="00382AF8"/>
    <w:rsid w:val="00384C02"/>
    <w:rsid w:val="00385D76"/>
    <w:rsid w:val="00386133"/>
    <w:rsid w:val="00386309"/>
    <w:rsid w:val="00387D41"/>
    <w:rsid w:val="003911D6"/>
    <w:rsid w:val="003957C8"/>
    <w:rsid w:val="003A12B3"/>
    <w:rsid w:val="003A3356"/>
    <w:rsid w:val="003A56BA"/>
    <w:rsid w:val="003A62E8"/>
    <w:rsid w:val="003A6320"/>
    <w:rsid w:val="003B6180"/>
    <w:rsid w:val="003B7CE7"/>
    <w:rsid w:val="003C503E"/>
    <w:rsid w:val="003D288C"/>
    <w:rsid w:val="003D2C9D"/>
    <w:rsid w:val="003D71A7"/>
    <w:rsid w:val="003D7473"/>
    <w:rsid w:val="003E4F17"/>
    <w:rsid w:val="003E55A0"/>
    <w:rsid w:val="003F21B4"/>
    <w:rsid w:val="00400648"/>
    <w:rsid w:val="00407905"/>
    <w:rsid w:val="00410DF4"/>
    <w:rsid w:val="00412215"/>
    <w:rsid w:val="00414618"/>
    <w:rsid w:val="00416A59"/>
    <w:rsid w:val="004243CF"/>
    <w:rsid w:val="004245A1"/>
    <w:rsid w:val="00427E0B"/>
    <w:rsid w:val="004312EE"/>
    <w:rsid w:val="00431A45"/>
    <w:rsid w:val="004368AD"/>
    <w:rsid w:val="00436BBA"/>
    <w:rsid w:val="00441743"/>
    <w:rsid w:val="0044341F"/>
    <w:rsid w:val="00443DD5"/>
    <w:rsid w:val="00444014"/>
    <w:rsid w:val="00445E74"/>
    <w:rsid w:val="00454AF4"/>
    <w:rsid w:val="004552E5"/>
    <w:rsid w:val="00455657"/>
    <w:rsid w:val="00460710"/>
    <w:rsid w:val="00460F8E"/>
    <w:rsid w:val="00461306"/>
    <w:rsid w:val="004632FA"/>
    <w:rsid w:val="00463619"/>
    <w:rsid w:val="0046587D"/>
    <w:rsid w:val="00465B85"/>
    <w:rsid w:val="00467C11"/>
    <w:rsid w:val="0048087F"/>
    <w:rsid w:val="00480EB4"/>
    <w:rsid w:val="004818DC"/>
    <w:rsid w:val="00487AA1"/>
    <w:rsid w:val="004930C6"/>
    <w:rsid w:val="004949CC"/>
    <w:rsid w:val="00497ABE"/>
    <w:rsid w:val="00497FFA"/>
    <w:rsid w:val="004A1605"/>
    <w:rsid w:val="004A5A84"/>
    <w:rsid w:val="004A7442"/>
    <w:rsid w:val="004A7940"/>
    <w:rsid w:val="004C1B92"/>
    <w:rsid w:val="004C2F46"/>
    <w:rsid w:val="004C5A47"/>
    <w:rsid w:val="004C6D4A"/>
    <w:rsid w:val="004C78AA"/>
    <w:rsid w:val="004D1BCF"/>
    <w:rsid w:val="004D24AC"/>
    <w:rsid w:val="004D28A8"/>
    <w:rsid w:val="004D50E3"/>
    <w:rsid w:val="004D70F9"/>
    <w:rsid w:val="004E08FB"/>
    <w:rsid w:val="004E4D5E"/>
    <w:rsid w:val="004F2B87"/>
    <w:rsid w:val="004F3627"/>
    <w:rsid w:val="004F6330"/>
    <w:rsid w:val="00500AF9"/>
    <w:rsid w:val="00502EF2"/>
    <w:rsid w:val="005061AF"/>
    <w:rsid w:val="005064C1"/>
    <w:rsid w:val="00512385"/>
    <w:rsid w:val="005139AA"/>
    <w:rsid w:val="005141EB"/>
    <w:rsid w:val="0051706C"/>
    <w:rsid w:val="00517E05"/>
    <w:rsid w:val="0052580C"/>
    <w:rsid w:val="005261C4"/>
    <w:rsid w:val="00526530"/>
    <w:rsid w:val="00530AEF"/>
    <w:rsid w:val="00531753"/>
    <w:rsid w:val="0053442B"/>
    <w:rsid w:val="00540ABF"/>
    <w:rsid w:val="0054712D"/>
    <w:rsid w:val="0055654D"/>
    <w:rsid w:val="005630BA"/>
    <w:rsid w:val="00565B55"/>
    <w:rsid w:val="00567E40"/>
    <w:rsid w:val="0057434A"/>
    <w:rsid w:val="00575298"/>
    <w:rsid w:val="00577DE4"/>
    <w:rsid w:val="005846E8"/>
    <w:rsid w:val="00585D6A"/>
    <w:rsid w:val="00586254"/>
    <w:rsid w:val="005875B4"/>
    <w:rsid w:val="0059472B"/>
    <w:rsid w:val="00597E7D"/>
    <w:rsid w:val="00597FBA"/>
    <w:rsid w:val="005A2C72"/>
    <w:rsid w:val="005B0AB4"/>
    <w:rsid w:val="005B0FAD"/>
    <w:rsid w:val="005B11EA"/>
    <w:rsid w:val="005B66F8"/>
    <w:rsid w:val="005B7958"/>
    <w:rsid w:val="005C001A"/>
    <w:rsid w:val="005C115A"/>
    <w:rsid w:val="005C2C84"/>
    <w:rsid w:val="005D1EAF"/>
    <w:rsid w:val="005D3819"/>
    <w:rsid w:val="005D39D6"/>
    <w:rsid w:val="005D41A3"/>
    <w:rsid w:val="005E218B"/>
    <w:rsid w:val="005E3C2A"/>
    <w:rsid w:val="005E535C"/>
    <w:rsid w:val="005E5FE6"/>
    <w:rsid w:val="005E6E4D"/>
    <w:rsid w:val="005E7D58"/>
    <w:rsid w:val="005F2C9F"/>
    <w:rsid w:val="005F2DB6"/>
    <w:rsid w:val="00600BB5"/>
    <w:rsid w:val="00606705"/>
    <w:rsid w:val="006077FF"/>
    <w:rsid w:val="0061051D"/>
    <w:rsid w:val="00611B70"/>
    <w:rsid w:val="00611EF7"/>
    <w:rsid w:val="00614FFE"/>
    <w:rsid w:val="006206CE"/>
    <w:rsid w:val="00624A4E"/>
    <w:rsid w:val="00626AE2"/>
    <w:rsid w:val="00630E38"/>
    <w:rsid w:val="00630EC1"/>
    <w:rsid w:val="00631815"/>
    <w:rsid w:val="00634F9A"/>
    <w:rsid w:val="00635581"/>
    <w:rsid w:val="00637161"/>
    <w:rsid w:val="00643682"/>
    <w:rsid w:val="00644AE0"/>
    <w:rsid w:val="00647631"/>
    <w:rsid w:val="006478E9"/>
    <w:rsid w:val="00650750"/>
    <w:rsid w:val="0065302E"/>
    <w:rsid w:val="006567B2"/>
    <w:rsid w:val="00656B78"/>
    <w:rsid w:val="00663113"/>
    <w:rsid w:val="006632F1"/>
    <w:rsid w:val="00663414"/>
    <w:rsid w:val="00665200"/>
    <w:rsid w:val="00674B7A"/>
    <w:rsid w:val="0068193A"/>
    <w:rsid w:val="00686828"/>
    <w:rsid w:val="00690742"/>
    <w:rsid w:val="00694266"/>
    <w:rsid w:val="006971F3"/>
    <w:rsid w:val="00697FF5"/>
    <w:rsid w:val="00697FF7"/>
    <w:rsid w:val="006A3AA1"/>
    <w:rsid w:val="006A502F"/>
    <w:rsid w:val="006B43CF"/>
    <w:rsid w:val="006B4E60"/>
    <w:rsid w:val="006B5B51"/>
    <w:rsid w:val="006C220F"/>
    <w:rsid w:val="006C3668"/>
    <w:rsid w:val="006C5797"/>
    <w:rsid w:val="006C7FE8"/>
    <w:rsid w:val="006D4F17"/>
    <w:rsid w:val="006D54AE"/>
    <w:rsid w:val="006D5A31"/>
    <w:rsid w:val="006F4599"/>
    <w:rsid w:val="006F4938"/>
    <w:rsid w:val="006F524C"/>
    <w:rsid w:val="00701AD6"/>
    <w:rsid w:val="00703386"/>
    <w:rsid w:val="00704E0F"/>
    <w:rsid w:val="0070601B"/>
    <w:rsid w:val="00707177"/>
    <w:rsid w:val="00715563"/>
    <w:rsid w:val="0071748A"/>
    <w:rsid w:val="00717D96"/>
    <w:rsid w:val="0072400F"/>
    <w:rsid w:val="00725E16"/>
    <w:rsid w:val="0072763C"/>
    <w:rsid w:val="00727B59"/>
    <w:rsid w:val="00732702"/>
    <w:rsid w:val="00733258"/>
    <w:rsid w:val="00735E63"/>
    <w:rsid w:val="0074118C"/>
    <w:rsid w:val="00742AFC"/>
    <w:rsid w:val="007520A2"/>
    <w:rsid w:val="00753653"/>
    <w:rsid w:val="007537F6"/>
    <w:rsid w:val="007541E8"/>
    <w:rsid w:val="0075612D"/>
    <w:rsid w:val="007578CC"/>
    <w:rsid w:val="007606A0"/>
    <w:rsid w:val="007631EA"/>
    <w:rsid w:val="0076576C"/>
    <w:rsid w:val="00770275"/>
    <w:rsid w:val="00775D41"/>
    <w:rsid w:val="00775EE3"/>
    <w:rsid w:val="007765E0"/>
    <w:rsid w:val="00781F22"/>
    <w:rsid w:val="00783C53"/>
    <w:rsid w:val="00784D5F"/>
    <w:rsid w:val="00786F00"/>
    <w:rsid w:val="00786F0E"/>
    <w:rsid w:val="00791429"/>
    <w:rsid w:val="007914E2"/>
    <w:rsid w:val="007922A7"/>
    <w:rsid w:val="0079257C"/>
    <w:rsid w:val="00792B44"/>
    <w:rsid w:val="00793511"/>
    <w:rsid w:val="007939E5"/>
    <w:rsid w:val="00793A87"/>
    <w:rsid w:val="00795C88"/>
    <w:rsid w:val="00796024"/>
    <w:rsid w:val="007A133D"/>
    <w:rsid w:val="007A3E54"/>
    <w:rsid w:val="007A3F27"/>
    <w:rsid w:val="007A47FF"/>
    <w:rsid w:val="007A69E8"/>
    <w:rsid w:val="007A7EF1"/>
    <w:rsid w:val="007B1DB6"/>
    <w:rsid w:val="007B357D"/>
    <w:rsid w:val="007B6B6E"/>
    <w:rsid w:val="007C63C6"/>
    <w:rsid w:val="007D0444"/>
    <w:rsid w:val="007D2295"/>
    <w:rsid w:val="007D3DF8"/>
    <w:rsid w:val="007D6206"/>
    <w:rsid w:val="007D6241"/>
    <w:rsid w:val="007E0C56"/>
    <w:rsid w:val="007E2040"/>
    <w:rsid w:val="007E6532"/>
    <w:rsid w:val="007F4C68"/>
    <w:rsid w:val="007F5A7B"/>
    <w:rsid w:val="007F7066"/>
    <w:rsid w:val="007F7499"/>
    <w:rsid w:val="00804BF0"/>
    <w:rsid w:val="00805933"/>
    <w:rsid w:val="00805A75"/>
    <w:rsid w:val="008101A4"/>
    <w:rsid w:val="0081121A"/>
    <w:rsid w:val="00820320"/>
    <w:rsid w:val="008207C1"/>
    <w:rsid w:val="00820C27"/>
    <w:rsid w:val="00821297"/>
    <w:rsid w:val="008248A7"/>
    <w:rsid w:val="00827C74"/>
    <w:rsid w:val="008333AC"/>
    <w:rsid w:val="00843C1F"/>
    <w:rsid w:val="008455F4"/>
    <w:rsid w:val="0084573D"/>
    <w:rsid w:val="00852207"/>
    <w:rsid w:val="00853545"/>
    <w:rsid w:val="00855341"/>
    <w:rsid w:val="0085538F"/>
    <w:rsid w:val="008563E0"/>
    <w:rsid w:val="00866790"/>
    <w:rsid w:val="0086696C"/>
    <w:rsid w:val="008678F7"/>
    <w:rsid w:val="00867E6E"/>
    <w:rsid w:val="0087170D"/>
    <w:rsid w:val="008741C2"/>
    <w:rsid w:val="0087526B"/>
    <w:rsid w:val="008800D9"/>
    <w:rsid w:val="00880239"/>
    <w:rsid w:val="00885796"/>
    <w:rsid w:val="00885FB9"/>
    <w:rsid w:val="00890AE0"/>
    <w:rsid w:val="008912ED"/>
    <w:rsid w:val="00892F33"/>
    <w:rsid w:val="00893797"/>
    <w:rsid w:val="0089387E"/>
    <w:rsid w:val="00897939"/>
    <w:rsid w:val="008A315D"/>
    <w:rsid w:val="008A46A2"/>
    <w:rsid w:val="008A5D1C"/>
    <w:rsid w:val="008A60AA"/>
    <w:rsid w:val="008A63F1"/>
    <w:rsid w:val="008B05AD"/>
    <w:rsid w:val="008B091B"/>
    <w:rsid w:val="008C0BF2"/>
    <w:rsid w:val="008C3601"/>
    <w:rsid w:val="008C533F"/>
    <w:rsid w:val="008C6685"/>
    <w:rsid w:val="008D1EC7"/>
    <w:rsid w:val="008D2497"/>
    <w:rsid w:val="008D3E85"/>
    <w:rsid w:val="008E1182"/>
    <w:rsid w:val="008E62B7"/>
    <w:rsid w:val="008F317E"/>
    <w:rsid w:val="008F5483"/>
    <w:rsid w:val="009054D4"/>
    <w:rsid w:val="009060E4"/>
    <w:rsid w:val="009146CC"/>
    <w:rsid w:val="00921F4D"/>
    <w:rsid w:val="009447CA"/>
    <w:rsid w:val="00945542"/>
    <w:rsid w:val="00945583"/>
    <w:rsid w:val="009470D0"/>
    <w:rsid w:val="00947184"/>
    <w:rsid w:val="00947C4F"/>
    <w:rsid w:val="00953790"/>
    <w:rsid w:val="00953D0A"/>
    <w:rsid w:val="0095568E"/>
    <w:rsid w:val="0096649A"/>
    <w:rsid w:val="009718DA"/>
    <w:rsid w:val="00971A46"/>
    <w:rsid w:val="009817F2"/>
    <w:rsid w:val="009835B8"/>
    <w:rsid w:val="00983D0C"/>
    <w:rsid w:val="009870A5"/>
    <w:rsid w:val="00991894"/>
    <w:rsid w:val="009919BC"/>
    <w:rsid w:val="00997FCC"/>
    <w:rsid w:val="009A4CC2"/>
    <w:rsid w:val="009A7278"/>
    <w:rsid w:val="009B1C3D"/>
    <w:rsid w:val="009B365C"/>
    <w:rsid w:val="009B4DEB"/>
    <w:rsid w:val="009B5AD2"/>
    <w:rsid w:val="009C09C0"/>
    <w:rsid w:val="009C1060"/>
    <w:rsid w:val="009C49EF"/>
    <w:rsid w:val="009D31EC"/>
    <w:rsid w:val="009D38D7"/>
    <w:rsid w:val="009D6553"/>
    <w:rsid w:val="009D6BF5"/>
    <w:rsid w:val="009E0787"/>
    <w:rsid w:val="009E10E1"/>
    <w:rsid w:val="009E228F"/>
    <w:rsid w:val="009E6251"/>
    <w:rsid w:val="00A07A63"/>
    <w:rsid w:val="00A12A53"/>
    <w:rsid w:val="00A163D5"/>
    <w:rsid w:val="00A16862"/>
    <w:rsid w:val="00A16E26"/>
    <w:rsid w:val="00A204E1"/>
    <w:rsid w:val="00A20F7C"/>
    <w:rsid w:val="00A21FEB"/>
    <w:rsid w:val="00A225C1"/>
    <w:rsid w:val="00A23723"/>
    <w:rsid w:val="00A2478A"/>
    <w:rsid w:val="00A24B6B"/>
    <w:rsid w:val="00A30785"/>
    <w:rsid w:val="00A31226"/>
    <w:rsid w:val="00A314D0"/>
    <w:rsid w:val="00A32252"/>
    <w:rsid w:val="00A47ADC"/>
    <w:rsid w:val="00A50EFF"/>
    <w:rsid w:val="00A5383B"/>
    <w:rsid w:val="00A5570E"/>
    <w:rsid w:val="00A55EB9"/>
    <w:rsid w:val="00A6369B"/>
    <w:rsid w:val="00A653FF"/>
    <w:rsid w:val="00A66D27"/>
    <w:rsid w:val="00A67CCE"/>
    <w:rsid w:val="00A70AE7"/>
    <w:rsid w:val="00A73748"/>
    <w:rsid w:val="00A73BE2"/>
    <w:rsid w:val="00A75557"/>
    <w:rsid w:val="00A81BA8"/>
    <w:rsid w:val="00A8287E"/>
    <w:rsid w:val="00A83966"/>
    <w:rsid w:val="00A8530B"/>
    <w:rsid w:val="00A87AEC"/>
    <w:rsid w:val="00A90FCE"/>
    <w:rsid w:val="00A91051"/>
    <w:rsid w:val="00A920A8"/>
    <w:rsid w:val="00A93139"/>
    <w:rsid w:val="00A93CC8"/>
    <w:rsid w:val="00A9400C"/>
    <w:rsid w:val="00AA3EF1"/>
    <w:rsid w:val="00AA4BF8"/>
    <w:rsid w:val="00AA540D"/>
    <w:rsid w:val="00AA7D87"/>
    <w:rsid w:val="00AB00E6"/>
    <w:rsid w:val="00AB0621"/>
    <w:rsid w:val="00AB1615"/>
    <w:rsid w:val="00AB2E00"/>
    <w:rsid w:val="00AB5C14"/>
    <w:rsid w:val="00AC119E"/>
    <w:rsid w:val="00AC13BA"/>
    <w:rsid w:val="00AC2CDE"/>
    <w:rsid w:val="00AC3438"/>
    <w:rsid w:val="00AC3902"/>
    <w:rsid w:val="00AD123A"/>
    <w:rsid w:val="00AD20B1"/>
    <w:rsid w:val="00AD3212"/>
    <w:rsid w:val="00AD6105"/>
    <w:rsid w:val="00AD64C2"/>
    <w:rsid w:val="00AD652F"/>
    <w:rsid w:val="00AD6CC7"/>
    <w:rsid w:val="00AE0DFA"/>
    <w:rsid w:val="00AE17FA"/>
    <w:rsid w:val="00AE2843"/>
    <w:rsid w:val="00AE5E7B"/>
    <w:rsid w:val="00AF025B"/>
    <w:rsid w:val="00AF5AD7"/>
    <w:rsid w:val="00AF5B2F"/>
    <w:rsid w:val="00AF7084"/>
    <w:rsid w:val="00B00840"/>
    <w:rsid w:val="00B008B1"/>
    <w:rsid w:val="00B04A79"/>
    <w:rsid w:val="00B04CC0"/>
    <w:rsid w:val="00B05652"/>
    <w:rsid w:val="00B063A9"/>
    <w:rsid w:val="00B12ED4"/>
    <w:rsid w:val="00B131DD"/>
    <w:rsid w:val="00B20620"/>
    <w:rsid w:val="00B24BA4"/>
    <w:rsid w:val="00B25096"/>
    <w:rsid w:val="00B255AE"/>
    <w:rsid w:val="00B27B3C"/>
    <w:rsid w:val="00B31CE6"/>
    <w:rsid w:val="00B3243C"/>
    <w:rsid w:val="00B34710"/>
    <w:rsid w:val="00B34C74"/>
    <w:rsid w:val="00B350E4"/>
    <w:rsid w:val="00B42334"/>
    <w:rsid w:val="00B42CBA"/>
    <w:rsid w:val="00B43DB1"/>
    <w:rsid w:val="00B4405C"/>
    <w:rsid w:val="00B44078"/>
    <w:rsid w:val="00B44397"/>
    <w:rsid w:val="00B44B20"/>
    <w:rsid w:val="00B45B35"/>
    <w:rsid w:val="00B466D8"/>
    <w:rsid w:val="00B4711E"/>
    <w:rsid w:val="00B52BB6"/>
    <w:rsid w:val="00B6294D"/>
    <w:rsid w:val="00B66ED2"/>
    <w:rsid w:val="00B7090D"/>
    <w:rsid w:val="00B72A0A"/>
    <w:rsid w:val="00B75528"/>
    <w:rsid w:val="00B8044F"/>
    <w:rsid w:val="00B80819"/>
    <w:rsid w:val="00B814A7"/>
    <w:rsid w:val="00B850FE"/>
    <w:rsid w:val="00B854CE"/>
    <w:rsid w:val="00B87F77"/>
    <w:rsid w:val="00B90CDA"/>
    <w:rsid w:val="00B94DEA"/>
    <w:rsid w:val="00BA33B3"/>
    <w:rsid w:val="00BB1121"/>
    <w:rsid w:val="00BB3495"/>
    <w:rsid w:val="00BB5396"/>
    <w:rsid w:val="00BB6BEF"/>
    <w:rsid w:val="00BC40F4"/>
    <w:rsid w:val="00BC55F6"/>
    <w:rsid w:val="00BD14FC"/>
    <w:rsid w:val="00BD2833"/>
    <w:rsid w:val="00BD4936"/>
    <w:rsid w:val="00BD6470"/>
    <w:rsid w:val="00BD69B1"/>
    <w:rsid w:val="00BE0491"/>
    <w:rsid w:val="00BE1991"/>
    <w:rsid w:val="00BE47DD"/>
    <w:rsid w:val="00BE49F0"/>
    <w:rsid w:val="00BE62AE"/>
    <w:rsid w:val="00BF06F7"/>
    <w:rsid w:val="00BF2E1C"/>
    <w:rsid w:val="00BF3A51"/>
    <w:rsid w:val="00BF412F"/>
    <w:rsid w:val="00BF432C"/>
    <w:rsid w:val="00BF4501"/>
    <w:rsid w:val="00C0026F"/>
    <w:rsid w:val="00C02630"/>
    <w:rsid w:val="00C03CE3"/>
    <w:rsid w:val="00C0740C"/>
    <w:rsid w:val="00C10996"/>
    <w:rsid w:val="00C158A6"/>
    <w:rsid w:val="00C17F2E"/>
    <w:rsid w:val="00C2084E"/>
    <w:rsid w:val="00C279A5"/>
    <w:rsid w:val="00C30A98"/>
    <w:rsid w:val="00C33FF4"/>
    <w:rsid w:val="00C369BD"/>
    <w:rsid w:val="00C37416"/>
    <w:rsid w:val="00C43728"/>
    <w:rsid w:val="00C4503A"/>
    <w:rsid w:val="00C4635D"/>
    <w:rsid w:val="00C51217"/>
    <w:rsid w:val="00C53613"/>
    <w:rsid w:val="00C5492B"/>
    <w:rsid w:val="00C54F82"/>
    <w:rsid w:val="00C5571C"/>
    <w:rsid w:val="00C56B0C"/>
    <w:rsid w:val="00C62156"/>
    <w:rsid w:val="00C628FC"/>
    <w:rsid w:val="00C66843"/>
    <w:rsid w:val="00C70971"/>
    <w:rsid w:val="00C738D7"/>
    <w:rsid w:val="00C77955"/>
    <w:rsid w:val="00C81CD5"/>
    <w:rsid w:val="00C87770"/>
    <w:rsid w:val="00C97C29"/>
    <w:rsid w:val="00CA5D0E"/>
    <w:rsid w:val="00CA70DE"/>
    <w:rsid w:val="00CB2D93"/>
    <w:rsid w:val="00CB4BC6"/>
    <w:rsid w:val="00CB5D88"/>
    <w:rsid w:val="00CB5DEC"/>
    <w:rsid w:val="00CC03B1"/>
    <w:rsid w:val="00CC19D9"/>
    <w:rsid w:val="00CD2757"/>
    <w:rsid w:val="00CD3737"/>
    <w:rsid w:val="00CD3940"/>
    <w:rsid w:val="00CD4A9E"/>
    <w:rsid w:val="00CE1A8B"/>
    <w:rsid w:val="00CE2D05"/>
    <w:rsid w:val="00CE323E"/>
    <w:rsid w:val="00CE590C"/>
    <w:rsid w:val="00CE5ADB"/>
    <w:rsid w:val="00CE6CBD"/>
    <w:rsid w:val="00CE77FE"/>
    <w:rsid w:val="00CF0218"/>
    <w:rsid w:val="00CF0712"/>
    <w:rsid w:val="00CF1922"/>
    <w:rsid w:val="00CF20BF"/>
    <w:rsid w:val="00CF2FD9"/>
    <w:rsid w:val="00CF33FF"/>
    <w:rsid w:val="00CF5F82"/>
    <w:rsid w:val="00CF7770"/>
    <w:rsid w:val="00D0467C"/>
    <w:rsid w:val="00D06569"/>
    <w:rsid w:val="00D07A9D"/>
    <w:rsid w:val="00D07F2D"/>
    <w:rsid w:val="00D134A7"/>
    <w:rsid w:val="00D1579B"/>
    <w:rsid w:val="00D1608B"/>
    <w:rsid w:val="00D2076F"/>
    <w:rsid w:val="00D20987"/>
    <w:rsid w:val="00D23660"/>
    <w:rsid w:val="00D31288"/>
    <w:rsid w:val="00D37257"/>
    <w:rsid w:val="00D37A88"/>
    <w:rsid w:val="00D4083C"/>
    <w:rsid w:val="00D41C37"/>
    <w:rsid w:val="00D51C7D"/>
    <w:rsid w:val="00D52A85"/>
    <w:rsid w:val="00D60F66"/>
    <w:rsid w:val="00D61A26"/>
    <w:rsid w:val="00D62464"/>
    <w:rsid w:val="00D63805"/>
    <w:rsid w:val="00D726CB"/>
    <w:rsid w:val="00D77C73"/>
    <w:rsid w:val="00D80A58"/>
    <w:rsid w:val="00D81FBD"/>
    <w:rsid w:val="00D8247A"/>
    <w:rsid w:val="00D83504"/>
    <w:rsid w:val="00D84CC8"/>
    <w:rsid w:val="00D92065"/>
    <w:rsid w:val="00D926BB"/>
    <w:rsid w:val="00D942B1"/>
    <w:rsid w:val="00D96D1C"/>
    <w:rsid w:val="00DA13D1"/>
    <w:rsid w:val="00DA34D6"/>
    <w:rsid w:val="00DB1858"/>
    <w:rsid w:val="00DB3D1A"/>
    <w:rsid w:val="00DC2FCD"/>
    <w:rsid w:val="00DC494F"/>
    <w:rsid w:val="00DC79BD"/>
    <w:rsid w:val="00DE27FC"/>
    <w:rsid w:val="00DE5707"/>
    <w:rsid w:val="00DE626E"/>
    <w:rsid w:val="00DE64EF"/>
    <w:rsid w:val="00DE744C"/>
    <w:rsid w:val="00DF0FC0"/>
    <w:rsid w:val="00DF364A"/>
    <w:rsid w:val="00DF3B21"/>
    <w:rsid w:val="00DF49F3"/>
    <w:rsid w:val="00DF5D0B"/>
    <w:rsid w:val="00E0181F"/>
    <w:rsid w:val="00E05623"/>
    <w:rsid w:val="00E133C7"/>
    <w:rsid w:val="00E15291"/>
    <w:rsid w:val="00E1683E"/>
    <w:rsid w:val="00E16FD9"/>
    <w:rsid w:val="00E174B3"/>
    <w:rsid w:val="00E2104D"/>
    <w:rsid w:val="00E222F1"/>
    <w:rsid w:val="00E231D8"/>
    <w:rsid w:val="00E256D4"/>
    <w:rsid w:val="00E331F1"/>
    <w:rsid w:val="00E34361"/>
    <w:rsid w:val="00E34C87"/>
    <w:rsid w:val="00E3685A"/>
    <w:rsid w:val="00E3720F"/>
    <w:rsid w:val="00E4241F"/>
    <w:rsid w:val="00E4454D"/>
    <w:rsid w:val="00E4480B"/>
    <w:rsid w:val="00E50B6C"/>
    <w:rsid w:val="00E538D3"/>
    <w:rsid w:val="00E53EE3"/>
    <w:rsid w:val="00E56A95"/>
    <w:rsid w:val="00E600AD"/>
    <w:rsid w:val="00E67370"/>
    <w:rsid w:val="00E67CDD"/>
    <w:rsid w:val="00E72813"/>
    <w:rsid w:val="00E73DA5"/>
    <w:rsid w:val="00E74482"/>
    <w:rsid w:val="00E747A0"/>
    <w:rsid w:val="00E77A1D"/>
    <w:rsid w:val="00E81937"/>
    <w:rsid w:val="00E8751D"/>
    <w:rsid w:val="00E87E7A"/>
    <w:rsid w:val="00E91CC2"/>
    <w:rsid w:val="00E926DE"/>
    <w:rsid w:val="00E92928"/>
    <w:rsid w:val="00E93CA2"/>
    <w:rsid w:val="00EA05FD"/>
    <w:rsid w:val="00EA1E31"/>
    <w:rsid w:val="00EA2B01"/>
    <w:rsid w:val="00EA4E70"/>
    <w:rsid w:val="00EA5C58"/>
    <w:rsid w:val="00EA66B9"/>
    <w:rsid w:val="00EA6BCB"/>
    <w:rsid w:val="00EA6D0D"/>
    <w:rsid w:val="00EA7AA1"/>
    <w:rsid w:val="00EB3102"/>
    <w:rsid w:val="00EB3DB7"/>
    <w:rsid w:val="00EB4A00"/>
    <w:rsid w:val="00EC0D74"/>
    <w:rsid w:val="00EC4509"/>
    <w:rsid w:val="00EC5FAE"/>
    <w:rsid w:val="00ED2AB2"/>
    <w:rsid w:val="00ED5214"/>
    <w:rsid w:val="00EE2BBE"/>
    <w:rsid w:val="00EE3564"/>
    <w:rsid w:val="00EE505D"/>
    <w:rsid w:val="00EE74A1"/>
    <w:rsid w:val="00EE7E25"/>
    <w:rsid w:val="00EE7F6A"/>
    <w:rsid w:val="00EF1275"/>
    <w:rsid w:val="00EF44BD"/>
    <w:rsid w:val="00EF4E67"/>
    <w:rsid w:val="00EF69A0"/>
    <w:rsid w:val="00EF7E61"/>
    <w:rsid w:val="00F015CF"/>
    <w:rsid w:val="00F01768"/>
    <w:rsid w:val="00F0238C"/>
    <w:rsid w:val="00F070B8"/>
    <w:rsid w:val="00F07210"/>
    <w:rsid w:val="00F0750B"/>
    <w:rsid w:val="00F112C5"/>
    <w:rsid w:val="00F12F32"/>
    <w:rsid w:val="00F14187"/>
    <w:rsid w:val="00F14B82"/>
    <w:rsid w:val="00F14DB5"/>
    <w:rsid w:val="00F15844"/>
    <w:rsid w:val="00F20160"/>
    <w:rsid w:val="00F21932"/>
    <w:rsid w:val="00F21C96"/>
    <w:rsid w:val="00F21EF0"/>
    <w:rsid w:val="00F2332E"/>
    <w:rsid w:val="00F24590"/>
    <w:rsid w:val="00F247BD"/>
    <w:rsid w:val="00F304BF"/>
    <w:rsid w:val="00F32283"/>
    <w:rsid w:val="00F322BB"/>
    <w:rsid w:val="00F33B2B"/>
    <w:rsid w:val="00F36095"/>
    <w:rsid w:val="00F36441"/>
    <w:rsid w:val="00F44556"/>
    <w:rsid w:val="00F50651"/>
    <w:rsid w:val="00F50FC1"/>
    <w:rsid w:val="00F516CE"/>
    <w:rsid w:val="00F630A3"/>
    <w:rsid w:val="00F65100"/>
    <w:rsid w:val="00F65F11"/>
    <w:rsid w:val="00F6686B"/>
    <w:rsid w:val="00F6705B"/>
    <w:rsid w:val="00F71540"/>
    <w:rsid w:val="00F71E78"/>
    <w:rsid w:val="00F7271C"/>
    <w:rsid w:val="00F72C7A"/>
    <w:rsid w:val="00F73514"/>
    <w:rsid w:val="00F73A1A"/>
    <w:rsid w:val="00F7539D"/>
    <w:rsid w:val="00F76B28"/>
    <w:rsid w:val="00F77F28"/>
    <w:rsid w:val="00F80DBA"/>
    <w:rsid w:val="00F80E7E"/>
    <w:rsid w:val="00F80F97"/>
    <w:rsid w:val="00F81A35"/>
    <w:rsid w:val="00F82224"/>
    <w:rsid w:val="00F827A7"/>
    <w:rsid w:val="00F84E81"/>
    <w:rsid w:val="00F85189"/>
    <w:rsid w:val="00F908A5"/>
    <w:rsid w:val="00F91CA0"/>
    <w:rsid w:val="00F93090"/>
    <w:rsid w:val="00F974C2"/>
    <w:rsid w:val="00FA1EEA"/>
    <w:rsid w:val="00FA7058"/>
    <w:rsid w:val="00FB368C"/>
    <w:rsid w:val="00FB6A3A"/>
    <w:rsid w:val="00FC58A3"/>
    <w:rsid w:val="00FC71A1"/>
    <w:rsid w:val="00FD5C8E"/>
    <w:rsid w:val="00FD7E65"/>
    <w:rsid w:val="00FE0692"/>
    <w:rsid w:val="00FE0C0F"/>
    <w:rsid w:val="00FE11A5"/>
    <w:rsid w:val="00FE2CFF"/>
    <w:rsid w:val="00FE2D75"/>
    <w:rsid w:val="00FE4763"/>
    <w:rsid w:val="00FE512D"/>
    <w:rsid w:val="00FE606E"/>
    <w:rsid w:val="00FF6B7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72CA41"/>
  <w15:chartTrackingRefBased/>
  <w15:docId w15:val="{F391DC7F-86C8-456B-B943-D1687E07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Plain Text"/>
    <w:basedOn w:val="a"/>
    <w:link w:val="ab"/>
    <w:uiPriority w:val="99"/>
    <w:unhideWhenUsed/>
    <w:rsid w:val="00531753"/>
    <w:pPr>
      <w:jc w:val="left"/>
    </w:pPr>
    <w:rPr>
      <w:rFonts w:ascii="Yu Gothic" w:eastAsia="Yu Gothic" w:hAnsi="Courier New" w:cs="Courier New"/>
      <w:sz w:val="22"/>
      <w:szCs w:val="22"/>
    </w:rPr>
  </w:style>
  <w:style w:type="character" w:customStyle="1" w:styleId="ab">
    <w:name w:val="書式なし (文字)"/>
    <w:basedOn w:val="a0"/>
    <w:link w:val="aa"/>
    <w:uiPriority w:val="99"/>
    <w:rsid w:val="00531753"/>
    <w:rPr>
      <w:rFonts w:ascii="Yu Gothic" w:eastAsia="Yu Gothic" w:hAnsi="Courier New" w:cs="Courier New"/>
      <w:kern w:val="2"/>
      <w:sz w:val="22"/>
      <w:szCs w:val="22"/>
    </w:rPr>
  </w:style>
  <w:style w:type="paragraph" w:styleId="ac">
    <w:name w:val="List Paragraph"/>
    <w:basedOn w:val="a"/>
    <w:uiPriority w:val="34"/>
    <w:qFormat/>
    <w:rsid w:val="00531753"/>
    <w:pPr>
      <w:ind w:leftChars="400" w:left="840"/>
    </w:pPr>
  </w:style>
  <w:style w:type="paragraph" w:customStyle="1" w:styleId="Default">
    <w:name w:val="Default"/>
    <w:rsid w:val="00531753"/>
    <w:pPr>
      <w:widowControl w:val="0"/>
      <w:autoSpaceDE w:val="0"/>
      <w:autoSpaceDN w:val="0"/>
      <w:adjustRightInd w:val="0"/>
    </w:pPr>
    <w:rPr>
      <w:rFonts w:ascii="ＭＳ 明朝" w:cs="ＭＳ 明朝"/>
      <w:color w:val="000000"/>
      <w:sz w:val="24"/>
      <w:szCs w:val="24"/>
    </w:rPr>
  </w:style>
  <w:style w:type="character" w:styleId="ad">
    <w:name w:val="annotation reference"/>
    <w:rsid w:val="0070601B"/>
    <w:rPr>
      <w:sz w:val="18"/>
      <w:szCs w:val="18"/>
    </w:rPr>
  </w:style>
  <w:style w:type="paragraph" w:styleId="ae">
    <w:name w:val="annotation text"/>
    <w:basedOn w:val="a"/>
    <w:link w:val="af"/>
    <w:rsid w:val="0070601B"/>
    <w:pPr>
      <w:jc w:val="left"/>
    </w:pPr>
  </w:style>
  <w:style w:type="character" w:customStyle="1" w:styleId="af">
    <w:name w:val="コメント文字列 (文字)"/>
    <w:basedOn w:val="a0"/>
    <w:link w:val="ae"/>
    <w:rsid w:val="0070601B"/>
    <w:rPr>
      <w:kern w:val="2"/>
      <w:sz w:val="21"/>
      <w:szCs w:val="24"/>
    </w:rPr>
  </w:style>
  <w:style w:type="paragraph" w:styleId="af0">
    <w:name w:val="annotation subject"/>
    <w:basedOn w:val="ae"/>
    <w:next w:val="ae"/>
    <w:link w:val="af1"/>
    <w:rsid w:val="00732702"/>
    <w:rPr>
      <w:b/>
      <w:bCs/>
    </w:rPr>
  </w:style>
  <w:style w:type="character" w:customStyle="1" w:styleId="af1">
    <w:name w:val="コメント内容 (文字)"/>
    <w:basedOn w:val="af"/>
    <w:link w:val="af0"/>
    <w:rsid w:val="0073270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2242">
      <w:bodyDiv w:val="1"/>
      <w:marLeft w:val="0"/>
      <w:marRight w:val="0"/>
      <w:marTop w:val="0"/>
      <w:marBottom w:val="0"/>
      <w:divBdr>
        <w:top w:val="none" w:sz="0" w:space="0" w:color="auto"/>
        <w:left w:val="none" w:sz="0" w:space="0" w:color="auto"/>
        <w:bottom w:val="none" w:sz="0" w:space="0" w:color="auto"/>
        <w:right w:val="none" w:sz="0" w:space="0" w:color="auto"/>
      </w:divBdr>
      <w:divsChild>
        <w:div w:id="962737659">
          <w:marLeft w:val="0"/>
          <w:marRight w:val="0"/>
          <w:marTop w:val="0"/>
          <w:marBottom w:val="0"/>
          <w:divBdr>
            <w:top w:val="none" w:sz="0" w:space="0" w:color="auto"/>
            <w:left w:val="none" w:sz="0" w:space="0" w:color="auto"/>
            <w:bottom w:val="none" w:sz="0" w:space="0" w:color="auto"/>
            <w:right w:val="none" w:sz="0" w:space="0" w:color="auto"/>
          </w:divBdr>
        </w:div>
        <w:div w:id="1709141837">
          <w:marLeft w:val="0"/>
          <w:marRight w:val="0"/>
          <w:marTop w:val="0"/>
          <w:marBottom w:val="0"/>
          <w:divBdr>
            <w:top w:val="none" w:sz="0" w:space="0" w:color="auto"/>
            <w:left w:val="none" w:sz="0" w:space="0" w:color="auto"/>
            <w:bottom w:val="none" w:sz="0" w:space="0" w:color="auto"/>
            <w:right w:val="none" w:sz="0" w:space="0" w:color="auto"/>
          </w:divBdr>
        </w:div>
        <w:div w:id="2072457776">
          <w:marLeft w:val="0"/>
          <w:marRight w:val="0"/>
          <w:marTop w:val="0"/>
          <w:marBottom w:val="0"/>
          <w:divBdr>
            <w:top w:val="none" w:sz="0" w:space="0" w:color="auto"/>
            <w:left w:val="none" w:sz="0" w:space="0" w:color="auto"/>
            <w:bottom w:val="none" w:sz="0" w:space="0" w:color="auto"/>
            <w:right w:val="none" w:sz="0" w:space="0" w:color="auto"/>
          </w:divBdr>
        </w:div>
      </w:divsChild>
    </w:div>
    <w:div w:id="391392292">
      <w:bodyDiv w:val="1"/>
      <w:marLeft w:val="0"/>
      <w:marRight w:val="0"/>
      <w:marTop w:val="0"/>
      <w:marBottom w:val="0"/>
      <w:divBdr>
        <w:top w:val="none" w:sz="0" w:space="0" w:color="auto"/>
        <w:left w:val="none" w:sz="0" w:space="0" w:color="auto"/>
        <w:bottom w:val="none" w:sz="0" w:space="0" w:color="auto"/>
        <w:right w:val="none" w:sz="0" w:space="0" w:color="auto"/>
      </w:divBdr>
      <w:divsChild>
        <w:div w:id="1490712534">
          <w:marLeft w:val="0"/>
          <w:marRight w:val="0"/>
          <w:marTop w:val="0"/>
          <w:marBottom w:val="0"/>
          <w:divBdr>
            <w:top w:val="none" w:sz="0" w:space="0" w:color="auto"/>
            <w:left w:val="none" w:sz="0" w:space="0" w:color="auto"/>
            <w:bottom w:val="none" w:sz="0" w:space="0" w:color="auto"/>
            <w:right w:val="none" w:sz="0" w:space="0" w:color="auto"/>
          </w:divBdr>
        </w:div>
        <w:div w:id="1779643821">
          <w:marLeft w:val="0"/>
          <w:marRight w:val="0"/>
          <w:marTop w:val="0"/>
          <w:marBottom w:val="0"/>
          <w:divBdr>
            <w:top w:val="none" w:sz="0" w:space="0" w:color="auto"/>
            <w:left w:val="none" w:sz="0" w:space="0" w:color="auto"/>
            <w:bottom w:val="none" w:sz="0" w:space="0" w:color="auto"/>
            <w:right w:val="none" w:sz="0" w:space="0" w:color="auto"/>
          </w:divBdr>
        </w:div>
        <w:div w:id="1152403345">
          <w:marLeft w:val="0"/>
          <w:marRight w:val="0"/>
          <w:marTop w:val="0"/>
          <w:marBottom w:val="0"/>
          <w:divBdr>
            <w:top w:val="none" w:sz="0" w:space="0" w:color="auto"/>
            <w:left w:val="none" w:sz="0" w:space="0" w:color="auto"/>
            <w:bottom w:val="none" w:sz="0" w:space="0" w:color="auto"/>
            <w:right w:val="none" w:sz="0" w:space="0" w:color="auto"/>
          </w:divBdr>
        </w:div>
      </w:divsChild>
    </w:div>
    <w:div w:id="407076342">
      <w:bodyDiv w:val="1"/>
      <w:marLeft w:val="0"/>
      <w:marRight w:val="0"/>
      <w:marTop w:val="0"/>
      <w:marBottom w:val="0"/>
      <w:divBdr>
        <w:top w:val="none" w:sz="0" w:space="0" w:color="auto"/>
        <w:left w:val="none" w:sz="0" w:space="0" w:color="auto"/>
        <w:bottom w:val="none" w:sz="0" w:space="0" w:color="auto"/>
        <w:right w:val="none" w:sz="0" w:space="0" w:color="auto"/>
      </w:divBdr>
      <w:divsChild>
        <w:div w:id="1946644429">
          <w:marLeft w:val="0"/>
          <w:marRight w:val="0"/>
          <w:marTop w:val="0"/>
          <w:marBottom w:val="0"/>
          <w:divBdr>
            <w:top w:val="none" w:sz="0" w:space="0" w:color="auto"/>
            <w:left w:val="none" w:sz="0" w:space="0" w:color="auto"/>
            <w:bottom w:val="none" w:sz="0" w:space="0" w:color="auto"/>
            <w:right w:val="none" w:sz="0" w:space="0" w:color="auto"/>
          </w:divBdr>
        </w:div>
        <w:div w:id="1115364079">
          <w:marLeft w:val="0"/>
          <w:marRight w:val="0"/>
          <w:marTop w:val="0"/>
          <w:marBottom w:val="0"/>
          <w:divBdr>
            <w:top w:val="none" w:sz="0" w:space="0" w:color="auto"/>
            <w:left w:val="none" w:sz="0" w:space="0" w:color="auto"/>
            <w:bottom w:val="none" w:sz="0" w:space="0" w:color="auto"/>
            <w:right w:val="none" w:sz="0" w:space="0" w:color="auto"/>
          </w:divBdr>
        </w:div>
        <w:div w:id="1330984037">
          <w:marLeft w:val="0"/>
          <w:marRight w:val="0"/>
          <w:marTop w:val="0"/>
          <w:marBottom w:val="0"/>
          <w:divBdr>
            <w:top w:val="none" w:sz="0" w:space="0" w:color="auto"/>
            <w:left w:val="none" w:sz="0" w:space="0" w:color="auto"/>
            <w:bottom w:val="none" w:sz="0" w:space="0" w:color="auto"/>
            <w:right w:val="none" w:sz="0" w:space="0" w:color="auto"/>
          </w:divBdr>
        </w:div>
      </w:divsChild>
    </w:div>
    <w:div w:id="859397257">
      <w:bodyDiv w:val="1"/>
      <w:marLeft w:val="0"/>
      <w:marRight w:val="0"/>
      <w:marTop w:val="0"/>
      <w:marBottom w:val="0"/>
      <w:divBdr>
        <w:top w:val="none" w:sz="0" w:space="0" w:color="auto"/>
        <w:left w:val="none" w:sz="0" w:space="0" w:color="auto"/>
        <w:bottom w:val="none" w:sz="0" w:space="0" w:color="auto"/>
        <w:right w:val="none" w:sz="0" w:space="0" w:color="auto"/>
      </w:divBdr>
      <w:divsChild>
        <w:div w:id="297685914">
          <w:marLeft w:val="0"/>
          <w:marRight w:val="0"/>
          <w:marTop w:val="0"/>
          <w:marBottom w:val="0"/>
          <w:divBdr>
            <w:top w:val="none" w:sz="0" w:space="0" w:color="auto"/>
            <w:left w:val="none" w:sz="0" w:space="0" w:color="auto"/>
            <w:bottom w:val="none" w:sz="0" w:space="0" w:color="auto"/>
            <w:right w:val="none" w:sz="0" w:space="0" w:color="auto"/>
          </w:divBdr>
        </w:div>
        <w:div w:id="1653559087">
          <w:marLeft w:val="0"/>
          <w:marRight w:val="0"/>
          <w:marTop w:val="0"/>
          <w:marBottom w:val="0"/>
          <w:divBdr>
            <w:top w:val="none" w:sz="0" w:space="0" w:color="auto"/>
            <w:left w:val="none" w:sz="0" w:space="0" w:color="auto"/>
            <w:bottom w:val="none" w:sz="0" w:space="0" w:color="auto"/>
            <w:right w:val="none" w:sz="0" w:space="0" w:color="auto"/>
          </w:divBdr>
        </w:div>
        <w:div w:id="1462457955">
          <w:marLeft w:val="0"/>
          <w:marRight w:val="0"/>
          <w:marTop w:val="0"/>
          <w:marBottom w:val="0"/>
          <w:divBdr>
            <w:top w:val="none" w:sz="0" w:space="0" w:color="auto"/>
            <w:left w:val="none" w:sz="0" w:space="0" w:color="auto"/>
            <w:bottom w:val="none" w:sz="0" w:space="0" w:color="auto"/>
            <w:right w:val="none" w:sz="0" w:space="0" w:color="auto"/>
          </w:divBdr>
        </w:div>
      </w:divsChild>
    </w:div>
    <w:div w:id="910695894">
      <w:bodyDiv w:val="1"/>
      <w:marLeft w:val="0"/>
      <w:marRight w:val="0"/>
      <w:marTop w:val="0"/>
      <w:marBottom w:val="0"/>
      <w:divBdr>
        <w:top w:val="none" w:sz="0" w:space="0" w:color="auto"/>
        <w:left w:val="none" w:sz="0" w:space="0" w:color="auto"/>
        <w:bottom w:val="none" w:sz="0" w:space="0" w:color="auto"/>
        <w:right w:val="none" w:sz="0" w:space="0" w:color="auto"/>
      </w:divBdr>
      <w:divsChild>
        <w:div w:id="546382497">
          <w:marLeft w:val="0"/>
          <w:marRight w:val="0"/>
          <w:marTop w:val="0"/>
          <w:marBottom w:val="0"/>
          <w:divBdr>
            <w:top w:val="none" w:sz="0" w:space="0" w:color="auto"/>
            <w:left w:val="none" w:sz="0" w:space="0" w:color="auto"/>
            <w:bottom w:val="none" w:sz="0" w:space="0" w:color="auto"/>
            <w:right w:val="none" w:sz="0" w:space="0" w:color="auto"/>
          </w:divBdr>
        </w:div>
        <w:div w:id="328871504">
          <w:marLeft w:val="0"/>
          <w:marRight w:val="0"/>
          <w:marTop w:val="0"/>
          <w:marBottom w:val="0"/>
          <w:divBdr>
            <w:top w:val="none" w:sz="0" w:space="0" w:color="auto"/>
            <w:left w:val="none" w:sz="0" w:space="0" w:color="auto"/>
            <w:bottom w:val="none" w:sz="0" w:space="0" w:color="auto"/>
            <w:right w:val="none" w:sz="0" w:space="0" w:color="auto"/>
          </w:divBdr>
        </w:div>
        <w:div w:id="980696146">
          <w:marLeft w:val="0"/>
          <w:marRight w:val="0"/>
          <w:marTop w:val="0"/>
          <w:marBottom w:val="0"/>
          <w:divBdr>
            <w:top w:val="none" w:sz="0" w:space="0" w:color="auto"/>
            <w:left w:val="none" w:sz="0" w:space="0" w:color="auto"/>
            <w:bottom w:val="none" w:sz="0" w:space="0" w:color="auto"/>
            <w:right w:val="none" w:sz="0" w:space="0" w:color="auto"/>
          </w:divBdr>
        </w:div>
      </w:divsChild>
    </w:div>
    <w:div w:id="957881096">
      <w:bodyDiv w:val="1"/>
      <w:marLeft w:val="0"/>
      <w:marRight w:val="0"/>
      <w:marTop w:val="0"/>
      <w:marBottom w:val="0"/>
      <w:divBdr>
        <w:top w:val="none" w:sz="0" w:space="0" w:color="auto"/>
        <w:left w:val="none" w:sz="0" w:space="0" w:color="auto"/>
        <w:bottom w:val="none" w:sz="0" w:space="0" w:color="auto"/>
        <w:right w:val="none" w:sz="0" w:space="0" w:color="auto"/>
      </w:divBdr>
      <w:divsChild>
        <w:div w:id="1275941134">
          <w:marLeft w:val="0"/>
          <w:marRight w:val="0"/>
          <w:marTop w:val="0"/>
          <w:marBottom w:val="0"/>
          <w:divBdr>
            <w:top w:val="none" w:sz="0" w:space="0" w:color="auto"/>
            <w:left w:val="none" w:sz="0" w:space="0" w:color="auto"/>
            <w:bottom w:val="none" w:sz="0" w:space="0" w:color="auto"/>
            <w:right w:val="none" w:sz="0" w:space="0" w:color="auto"/>
          </w:divBdr>
        </w:div>
        <w:div w:id="874385943">
          <w:marLeft w:val="0"/>
          <w:marRight w:val="0"/>
          <w:marTop w:val="0"/>
          <w:marBottom w:val="0"/>
          <w:divBdr>
            <w:top w:val="none" w:sz="0" w:space="0" w:color="auto"/>
            <w:left w:val="none" w:sz="0" w:space="0" w:color="auto"/>
            <w:bottom w:val="none" w:sz="0" w:space="0" w:color="auto"/>
            <w:right w:val="none" w:sz="0" w:space="0" w:color="auto"/>
          </w:divBdr>
        </w:div>
        <w:div w:id="132405429">
          <w:marLeft w:val="0"/>
          <w:marRight w:val="0"/>
          <w:marTop w:val="0"/>
          <w:marBottom w:val="0"/>
          <w:divBdr>
            <w:top w:val="none" w:sz="0" w:space="0" w:color="auto"/>
            <w:left w:val="none" w:sz="0" w:space="0" w:color="auto"/>
            <w:bottom w:val="none" w:sz="0" w:space="0" w:color="auto"/>
            <w:right w:val="none" w:sz="0" w:space="0" w:color="auto"/>
          </w:divBdr>
        </w:div>
      </w:divsChild>
    </w:div>
    <w:div w:id="1026295919">
      <w:bodyDiv w:val="1"/>
      <w:marLeft w:val="0"/>
      <w:marRight w:val="0"/>
      <w:marTop w:val="0"/>
      <w:marBottom w:val="0"/>
      <w:divBdr>
        <w:top w:val="none" w:sz="0" w:space="0" w:color="auto"/>
        <w:left w:val="none" w:sz="0" w:space="0" w:color="auto"/>
        <w:bottom w:val="none" w:sz="0" w:space="0" w:color="auto"/>
        <w:right w:val="none" w:sz="0" w:space="0" w:color="auto"/>
      </w:divBdr>
      <w:divsChild>
        <w:div w:id="1145969650">
          <w:marLeft w:val="0"/>
          <w:marRight w:val="0"/>
          <w:marTop w:val="0"/>
          <w:marBottom w:val="0"/>
          <w:divBdr>
            <w:top w:val="none" w:sz="0" w:space="0" w:color="auto"/>
            <w:left w:val="none" w:sz="0" w:space="0" w:color="auto"/>
            <w:bottom w:val="none" w:sz="0" w:space="0" w:color="auto"/>
            <w:right w:val="none" w:sz="0" w:space="0" w:color="auto"/>
          </w:divBdr>
        </w:div>
        <w:div w:id="531963768">
          <w:marLeft w:val="0"/>
          <w:marRight w:val="0"/>
          <w:marTop w:val="0"/>
          <w:marBottom w:val="0"/>
          <w:divBdr>
            <w:top w:val="none" w:sz="0" w:space="0" w:color="auto"/>
            <w:left w:val="none" w:sz="0" w:space="0" w:color="auto"/>
            <w:bottom w:val="none" w:sz="0" w:space="0" w:color="auto"/>
            <w:right w:val="none" w:sz="0" w:space="0" w:color="auto"/>
          </w:divBdr>
        </w:div>
        <w:div w:id="1170099110">
          <w:marLeft w:val="0"/>
          <w:marRight w:val="0"/>
          <w:marTop w:val="0"/>
          <w:marBottom w:val="0"/>
          <w:divBdr>
            <w:top w:val="none" w:sz="0" w:space="0" w:color="auto"/>
            <w:left w:val="none" w:sz="0" w:space="0" w:color="auto"/>
            <w:bottom w:val="none" w:sz="0" w:space="0" w:color="auto"/>
            <w:right w:val="none" w:sz="0" w:space="0" w:color="auto"/>
          </w:divBdr>
        </w:div>
      </w:divsChild>
    </w:div>
    <w:div w:id="1044869032">
      <w:bodyDiv w:val="1"/>
      <w:marLeft w:val="0"/>
      <w:marRight w:val="0"/>
      <w:marTop w:val="0"/>
      <w:marBottom w:val="0"/>
      <w:divBdr>
        <w:top w:val="none" w:sz="0" w:space="0" w:color="auto"/>
        <w:left w:val="none" w:sz="0" w:space="0" w:color="auto"/>
        <w:bottom w:val="none" w:sz="0" w:space="0" w:color="auto"/>
        <w:right w:val="none" w:sz="0" w:space="0" w:color="auto"/>
      </w:divBdr>
      <w:divsChild>
        <w:div w:id="831332882">
          <w:marLeft w:val="0"/>
          <w:marRight w:val="0"/>
          <w:marTop w:val="0"/>
          <w:marBottom w:val="0"/>
          <w:divBdr>
            <w:top w:val="none" w:sz="0" w:space="0" w:color="auto"/>
            <w:left w:val="none" w:sz="0" w:space="0" w:color="auto"/>
            <w:bottom w:val="none" w:sz="0" w:space="0" w:color="auto"/>
            <w:right w:val="none" w:sz="0" w:space="0" w:color="auto"/>
          </w:divBdr>
        </w:div>
        <w:div w:id="833646564">
          <w:marLeft w:val="0"/>
          <w:marRight w:val="0"/>
          <w:marTop w:val="0"/>
          <w:marBottom w:val="0"/>
          <w:divBdr>
            <w:top w:val="none" w:sz="0" w:space="0" w:color="auto"/>
            <w:left w:val="none" w:sz="0" w:space="0" w:color="auto"/>
            <w:bottom w:val="none" w:sz="0" w:space="0" w:color="auto"/>
            <w:right w:val="none" w:sz="0" w:space="0" w:color="auto"/>
          </w:divBdr>
        </w:div>
        <w:div w:id="574895369">
          <w:marLeft w:val="0"/>
          <w:marRight w:val="0"/>
          <w:marTop w:val="0"/>
          <w:marBottom w:val="0"/>
          <w:divBdr>
            <w:top w:val="none" w:sz="0" w:space="0" w:color="auto"/>
            <w:left w:val="none" w:sz="0" w:space="0" w:color="auto"/>
            <w:bottom w:val="none" w:sz="0" w:space="0" w:color="auto"/>
            <w:right w:val="none" w:sz="0" w:space="0" w:color="auto"/>
          </w:divBdr>
        </w:div>
      </w:divsChild>
    </w:div>
    <w:div w:id="1305309140">
      <w:bodyDiv w:val="1"/>
      <w:marLeft w:val="0"/>
      <w:marRight w:val="0"/>
      <w:marTop w:val="0"/>
      <w:marBottom w:val="0"/>
      <w:divBdr>
        <w:top w:val="none" w:sz="0" w:space="0" w:color="auto"/>
        <w:left w:val="none" w:sz="0" w:space="0" w:color="auto"/>
        <w:bottom w:val="none" w:sz="0" w:space="0" w:color="auto"/>
        <w:right w:val="none" w:sz="0" w:space="0" w:color="auto"/>
      </w:divBdr>
      <w:divsChild>
        <w:div w:id="1689866878">
          <w:marLeft w:val="0"/>
          <w:marRight w:val="0"/>
          <w:marTop w:val="0"/>
          <w:marBottom w:val="0"/>
          <w:divBdr>
            <w:top w:val="none" w:sz="0" w:space="0" w:color="auto"/>
            <w:left w:val="none" w:sz="0" w:space="0" w:color="auto"/>
            <w:bottom w:val="none" w:sz="0" w:space="0" w:color="auto"/>
            <w:right w:val="none" w:sz="0" w:space="0" w:color="auto"/>
          </w:divBdr>
        </w:div>
        <w:div w:id="1518348116">
          <w:marLeft w:val="0"/>
          <w:marRight w:val="0"/>
          <w:marTop w:val="0"/>
          <w:marBottom w:val="0"/>
          <w:divBdr>
            <w:top w:val="none" w:sz="0" w:space="0" w:color="auto"/>
            <w:left w:val="none" w:sz="0" w:space="0" w:color="auto"/>
            <w:bottom w:val="none" w:sz="0" w:space="0" w:color="auto"/>
            <w:right w:val="none" w:sz="0" w:space="0" w:color="auto"/>
          </w:divBdr>
        </w:div>
        <w:div w:id="1427386091">
          <w:marLeft w:val="0"/>
          <w:marRight w:val="0"/>
          <w:marTop w:val="0"/>
          <w:marBottom w:val="0"/>
          <w:divBdr>
            <w:top w:val="none" w:sz="0" w:space="0" w:color="auto"/>
            <w:left w:val="none" w:sz="0" w:space="0" w:color="auto"/>
            <w:bottom w:val="none" w:sz="0" w:space="0" w:color="auto"/>
            <w:right w:val="none" w:sz="0" w:space="0" w:color="auto"/>
          </w:divBdr>
        </w:div>
        <w:div w:id="2143427701">
          <w:marLeft w:val="0"/>
          <w:marRight w:val="0"/>
          <w:marTop w:val="0"/>
          <w:marBottom w:val="0"/>
          <w:divBdr>
            <w:top w:val="none" w:sz="0" w:space="0" w:color="auto"/>
            <w:left w:val="none" w:sz="0" w:space="0" w:color="auto"/>
            <w:bottom w:val="none" w:sz="0" w:space="0" w:color="auto"/>
            <w:right w:val="none" w:sz="0" w:space="0" w:color="auto"/>
          </w:divBdr>
        </w:div>
      </w:divsChild>
    </w:div>
    <w:div w:id="1320618015">
      <w:bodyDiv w:val="1"/>
      <w:marLeft w:val="0"/>
      <w:marRight w:val="0"/>
      <w:marTop w:val="0"/>
      <w:marBottom w:val="0"/>
      <w:divBdr>
        <w:top w:val="none" w:sz="0" w:space="0" w:color="auto"/>
        <w:left w:val="none" w:sz="0" w:space="0" w:color="auto"/>
        <w:bottom w:val="none" w:sz="0" w:space="0" w:color="auto"/>
        <w:right w:val="none" w:sz="0" w:space="0" w:color="auto"/>
      </w:divBdr>
      <w:divsChild>
        <w:div w:id="2005665763">
          <w:marLeft w:val="0"/>
          <w:marRight w:val="0"/>
          <w:marTop w:val="0"/>
          <w:marBottom w:val="0"/>
          <w:divBdr>
            <w:top w:val="none" w:sz="0" w:space="0" w:color="auto"/>
            <w:left w:val="none" w:sz="0" w:space="0" w:color="auto"/>
            <w:bottom w:val="none" w:sz="0" w:space="0" w:color="auto"/>
            <w:right w:val="none" w:sz="0" w:space="0" w:color="auto"/>
          </w:divBdr>
        </w:div>
        <w:div w:id="531696971">
          <w:marLeft w:val="0"/>
          <w:marRight w:val="0"/>
          <w:marTop w:val="0"/>
          <w:marBottom w:val="0"/>
          <w:divBdr>
            <w:top w:val="none" w:sz="0" w:space="0" w:color="auto"/>
            <w:left w:val="none" w:sz="0" w:space="0" w:color="auto"/>
            <w:bottom w:val="none" w:sz="0" w:space="0" w:color="auto"/>
            <w:right w:val="none" w:sz="0" w:space="0" w:color="auto"/>
          </w:divBdr>
        </w:div>
        <w:div w:id="292713342">
          <w:marLeft w:val="0"/>
          <w:marRight w:val="0"/>
          <w:marTop w:val="0"/>
          <w:marBottom w:val="0"/>
          <w:divBdr>
            <w:top w:val="none" w:sz="0" w:space="0" w:color="auto"/>
            <w:left w:val="none" w:sz="0" w:space="0" w:color="auto"/>
            <w:bottom w:val="none" w:sz="0" w:space="0" w:color="auto"/>
            <w:right w:val="none" w:sz="0" w:space="0" w:color="auto"/>
          </w:divBdr>
        </w:div>
      </w:divsChild>
    </w:div>
    <w:div w:id="1467233591">
      <w:bodyDiv w:val="1"/>
      <w:marLeft w:val="0"/>
      <w:marRight w:val="0"/>
      <w:marTop w:val="0"/>
      <w:marBottom w:val="0"/>
      <w:divBdr>
        <w:top w:val="none" w:sz="0" w:space="0" w:color="auto"/>
        <w:left w:val="none" w:sz="0" w:space="0" w:color="auto"/>
        <w:bottom w:val="none" w:sz="0" w:space="0" w:color="auto"/>
        <w:right w:val="none" w:sz="0" w:space="0" w:color="auto"/>
      </w:divBdr>
      <w:divsChild>
        <w:div w:id="1995405285">
          <w:marLeft w:val="0"/>
          <w:marRight w:val="0"/>
          <w:marTop w:val="0"/>
          <w:marBottom w:val="0"/>
          <w:divBdr>
            <w:top w:val="none" w:sz="0" w:space="0" w:color="auto"/>
            <w:left w:val="none" w:sz="0" w:space="0" w:color="auto"/>
            <w:bottom w:val="none" w:sz="0" w:space="0" w:color="auto"/>
            <w:right w:val="none" w:sz="0" w:space="0" w:color="auto"/>
          </w:divBdr>
        </w:div>
        <w:div w:id="1074277512">
          <w:marLeft w:val="0"/>
          <w:marRight w:val="0"/>
          <w:marTop w:val="0"/>
          <w:marBottom w:val="0"/>
          <w:divBdr>
            <w:top w:val="none" w:sz="0" w:space="0" w:color="auto"/>
            <w:left w:val="none" w:sz="0" w:space="0" w:color="auto"/>
            <w:bottom w:val="none" w:sz="0" w:space="0" w:color="auto"/>
            <w:right w:val="none" w:sz="0" w:space="0" w:color="auto"/>
          </w:divBdr>
        </w:div>
        <w:div w:id="1905875689">
          <w:marLeft w:val="0"/>
          <w:marRight w:val="0"/>
          <w:marTop w:val="0"/>
          <w:marBottom w:val="0"/>
          <w:divBdr>
            <w:top w:val="none" w:sz="0" w:space="0" w:color="auto"/>
            <w:left w:val="none" w:sz="0" w:space="0" w:color="auto"/>
            <w:bottom w:val="none" w:sz="0" w:space="0" w:color="auto"/>
            <w:right w:val="none" w:sz="0" w:space="0" w:color="auto"/>
          </w:divBdr>
        </w:div>
        <w:div w:id="1075200570">
          <w:marLeft w:val="0"/>
          <w:marRight w:val="0"/>
          <w:marTop w:val="0"/>
          <w:marBottom w:val="0"/>
          <w:divBdr>
            <w:top w:val="none" w:sz="0" w:space="0" w:color="auto"/>
            <w:left w:val="none" w:sz="0" w:space="0" w:color="auto"/>
            <w:bottom w:val="none" w:sz="0" w:space="0" w:color="auto"/>
            <w:right w:val="none" w:sz="0" w:space="0" w:color="auto"/>
          </w:divBdr>
        </w:div>
      </w:divsChild>
    </w:div>
    <w:div w:id="1625232668">
      <w:bodyDiv w:val="1"/>
      <w:marLeft w:val="0"/>
      <w:marRight w:val="0"/>
      <w:marTop w:val="0"/>
      <w:marBottom w:val="0"/>
      <w:divBdr>
        <w:top w:val="none" w:sz="0" w:space="0" w:color="auto"/>
        <w:left w:val="none" w:sz="0" w:space="0" w:color="auto"/>
        <w:bottom w:val="none" w:sz="0" w:space="0" w:color="auto"/>
        <w:right w:val="none" w:sz="0" w:space="0" w:color="auto"/>
      </w:divBdr>
      <w:divsChild>
        <w:div w:id="425804961">
          <w:marLeft w:val="0"/>
          <w:marRight w:val="0"/>
          <w:marTop w:val="0"/>
          <w:marBottom w:val="0"/>
          <w:divBdr>
            <w:top w:val="none" w:sz="0" w:space="0" w:color="auto"/>
            <w:left w:val="none" w:sz="0" w:space="0" w:color="auto"/>
            <w:bottom w:val="none" w:sz="0" w:space="0" w:color="auto"/>
            <w:right w:val="none" w:sz="0" w:space="0" w:color="auto"/>
          </w:divBdr>
        </w:div>
        <w:div w:id="1804762053">
          <w:marLeft w:val="0"/>
          <w:marRight w:val="0"/>
          <w:marTop w:val="0"/>
          <w:marBottom w:val="0"/>
          <w:divBdr>
            <w:top w:val="none" w:sz="0" w:space="0" w:color="auto"/>
            <w:left w:val="none" w:sz="0" w:space="0" w:color="auto"/>
            <w:bottom w:val="none" w:sz="0" w:space="0" w:color="auto"/>
            <w:right w:val="none" w:sz="0" w:space="0" w:color="auto"/>
          </w:divBdr>
        </w:div>
        <w:div w:id="1659921291">
          <w:marLeft w:val="0"/>
          <w:marRight w:val="0"/>
          <w:marTop w:val="0"/>
          <w:marBottom w:val="0"/>
          <w:divBdr>
            <w:top w:val="none" w:sz="0" w:space="0" w:color="auto"/>
            <w:left w:val="none" w:sz="0" w:space="0" w:color="auto"/>
            <w:bottom w:val="none" w:sz="0" w:space="0" w:color="auto"/>
            <w:right w:val="none" w:sz="0" w:space="0" w:color="auto"/>
          </w:divBdr>
        </w:div>
      </w:divsChild>
    </w:div>
    <w:div w:id="1824659754">
      <w:bodyDiv w:val="1"/>
      <w:marLeft w:val="0"/>
      <w:marRight w:val="0"/>
      <w:marTop w:val="0"/>
      <w:marBottom w:val="0"/>
      <w:divBdr>
        <w:top w:val="none" w:sz="0" w:space="0" w:color="auto"/>
        <w:left w:val="none" w:sz="0" w:space="0" w:color="auto"/>
        <w:bottom w:val="none" w:sz="0" w:space="0" w:color="auto"/>
        <w:right w:val="none" w:sz="0" w:space="0" w:color="auto"/>
      </w:divBdr>
      <w:divsChild>
        <w:div w:id="1180967757">
          <w:marLeft w:val="0"/>
          <w:marRight w:val="0"/>
          <w:marTop w:val="0"/>
          <w:marBottom w:val="0"/>
          <w:divBdr>
            <w:top w:val="none" w:sz="0" w:space="0" w:color="auto"/>
            <w:left w:val="none" w:sz="0" w:space="0" w:color="auto"/>
            <w:bottom w:val="none" w:sz="0" w:space="0" w:color="auto"/>
            <w:right w:val="none" w:sz="0" w:space="0" w:color="auto"/>
          </w:divBdr>
        </w:div>
        <w:div w:id="1574319452">
          <w:marLeft w:val="0"/>
          <w:marRight w:val="0"/>
          <w:marTop w:val="0"/>
          <w:marBottom w:val="0"/>
          <w:divBdr>
            <w:top w:val="none" w:sz="0" w:space="0" w:color="auto"/>
            <w:left w:val="none" w:sz="0" w:space="0" w:color="auto"/>
            <w:bottom w:val="none" w:sz="0" w:space="0" w:color="auto"/>
            <w:right w:val="none" w:sz="0" w:space="0" w:color="auto"/>
          </w:divBdr>
        </w:div>
        <w:div w:id="478156768">
          <w:marLeft w:val="0"/>
          <w:marRight w:val="0"/>
          <w:marTop w:val="0"/>
          <w:marBottom w:val="0"/>
          <w:divBdr>
            <w:top w:val="none" w:sz="0" w:space="0" w:color="auto"/>
            <w:left w:val="none" w:sz="0" w:space="0" w:color="auto"/>
            <w:bottom w:val="none" w:sz="0" w:space="0" w:color="auto"/>
            <w:right w:val="none" w:sz="0" w:space="0" w:color="auto"/>
          </w:divBdr>
        </w:div>
      </w:divsChild>
    </w:div>
    <w:div w:id="1976325201">
      <w:bodyDiv w:val="1"/>
      <w:marLeft w:val="0"/>
      <w:marRight w:val="0"/>
      <w:marTop w:val="0"/>
      <w:marBottom w:val="0"/>
      <w:divBdr>
        <w:top w:val="none" w:sz="0" w:space="0" w:color="auto"/>
        <w:left w:val="none" w:sz="0" w:space="0" w:color="auto"/>
        <w:bottom w:val="none" w:sz="0" w:space="0" w:color="auto"/>
        <w:right w:val="none" w:sz="0" w:space="0" w:color="auto"/>
      </w:divBdr>
      <w:divsChild>
        <w:div w:id="507643757">
          <w:marLeft w:val="0"/>
          <w:marRight w:val="0"/>
          <w:marTop w:val="0"/>
          <w:marBottom w:val="0"/>
          <w:divBdr>
            <w:top w:val="none" w:sz="0" w:space="0" w:color="auto"/>
            <w:left w:val="none" w:sz="0" w:space="0" w:color="auto"/>
            <w:bottom w:val="none" w:sz="0" w:space="0" w:color="auto"/>
            <w:right w:val="none" w:sz="0" w:space="0" w:color="auto"/>
          </w:divBdr>
        </w:div>
        <w:div w:id="1649944727">
          <w:marLeft w:val="0"/>
          <w:marRight w:val="0"/>
          <w:marTop w:val="0"/>
          <w:marBottom w:val="0"/>
          <w:divBdr>
            <w:top w:val="none" w:sz="0" w:space="0" w:color="auto"/>
            <w:left w:val="none" w:sz="0" w:space="0" w:color="auto"/>
            <w:bottom w:val="none" w:sz="0" w:space="0" w:color="auto"/>
            <w:right w:val="none" w:sz="0" w:space="0" w:color="auto"/>
          </w:divBdr>
        </w:div>
        <w:div w:id="1023744058">
          <w:marLeft w:val="0"/>
          <w:marRight w:val="0"/>
          <w:marTop w:val="0"/>
          <w:marBottom w:val="0"/>
          <w:divBdr>
            <w:top w:val="none" w:sz="0" w:space="0" w:color="auto"/>
            <w:left w:val="none" w:sz="0" w:space="0" w:color="auto"/>
            <w:bottom w:val="none" w:sz="0" w:space="0" w:color="auto"/>
            <w:right w:val="none" w:sz="0" w:space="0" w:color="auto"/>
          </w:divBdr>
        </w:div>
      </w:divsChild>
    </w:div>
    <w:div w:id="2128038772">
      <w:bodyDiv w:val="1"/>
      <w:marLeft w:val="0"/>
      <w:marRight w:val="0"/>
      <w:marTop w:val="0"/>
      <w:marBottom w:val="0"/>
      <w:divBdr>
        <w:top w:val="none" w:sz="0" w:space="0" w:color="auto"/>
        <w:left w:val="none" w:sz="0" w:space="0" w:color="auto"/>
        <w:bottom w:val="none" w:sz="0" w:space="0" w:color="auto"/>
        <w:right w:val="none" w:sz="0" w:space="0" w:color="auto"/>
      </w:divBdr>
      <w:divsChild>
        <w:div w:id="2041271576">
          <w:marLeft w:val="0"/>
          <w:marRight w:val="0"/>
          <w:marTop w:val="0"/>
          <w:marBottom w:val="0"/>
          <w:divBdr>
            <w:top w:val="none" w:sz="0" w:space="0" w:color="auto"/>
            <w:left w:val="none" w:sz="0" w:space="0" w:color="auto"/>
            <w:bottom w:val="none" w:sz="0" w:space="0" w:color="auto"/>
            <w:right w:val="none" w:sz="0" w:space="0" w:color="auto"/>
          </w:divBdr>
        </w:div>
        <w:div w:id="440413755">
          <w:marLeft w:val="0"/>
          <w:marRight w:val="0"/>
          <w:marTop w:val="0"/>
          <w:marBottom w:val="0"/>
          <w:divBdr>
            <w:top w:val="none" w:sz="0" w:space="0" w:color="auto"/>
            <w:left w:val="none" w:sz="0" w:space="0" w:color="auto"/>
            <w:bottom w:val="none" w:sz="0" w:space="0" w:color="auto"/>
            <w:right w:val="none" w:sz="0" w:space="0" w:color="auto"/>
          </w:divBdr>
        </w:div>
        <w:div w:id="74010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5c3edd32-d475-49dd-8537-d7e5a4d563b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D73A952527AA7408720F4814C78B897" ma:contentTypeVersion="12" ma:contentTypeDescription="新しいドキュメントを作成します。" ma:contentTypeScope="" ma:versionID="9185b18179c7ccb5014a3970c67958d1">
  <xsd:schema xmlns:xsd="http://www.w3.org/2001/XMLSchema" xmlns:xs="http://www.w3.org/2001/XMLSchema" xmlns:p="http://schemas.microsoft.com/office/2006/metadata/properties" xmlns:ns2="5c3edd32-d475-49dd-8537-d7e5a4d563b8" xmlns:ns3="92c85782-91b6-4975-a634-e8e07eaefb77" targetNamespace="http://schemas.microsoft.com/office/2006/metadata/properties" ma:root="true" ma:fieldsID="a963b6c33bec3d112666ee56bb40d358" ns2:_="" ns3:_="">
    <xsd:import namespace="5c3edd32-d475-49dd-8537-d7e5a4d563b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edd32-d475-49dd-8537-d7e5a4d56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82073e-76e7-46cb-a46e-d2d24cff3e8f}"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8DC83-1475-4628-AC3A-DED924102138}">
  <ds:schemaRefs>
    <ds:schemaRef ds:uri="http://schemas.microsoft.com/sharepoint/v3/contenttype/forms"/>
  </ds:schemaRefs>
</ds:datastoreItem>
</file>

<file path=customXml/itemProps2.xml><?xml version="1.0" encoding="utf-8"?>
<ds:datastoreItem xmlns:ds="http://schemas.openxmlformats.org/officeDocument/2006/customXml" ds:itemID="{C5E47CAB-7672-487B-BA8E-830DC849C80E}">
  <ds:schemaRefs>
    <ds:schemaRef ds:uri="http://schemas.microsoft.com/office/2006/metadata/properties"/>
    <ds:schemaRef ds:uri="http://schemas.microsoft.com/office/infopath/2007/PartnerControls"/>
    <ds:schemaRef ds:uri="92c85782-91b6-4975-a634-e8e07eaefb77"/>
    <ds:schemaRef ds:uri="5c3edd32-d475-49dd-8537-d7e5a4d563b8"/>
  </ds:schemaRefs>
</ds:datastoreItem>
</file>

<file path=customXml/itemProps3.xml><?xml version="1.0" encoding="utf-8"?>
<ds:datastoreItem xmlns:ds="http://schemas.openxmlformats.org/officeDocument/2006/customXml" ds:itemID="{654FDCBC-D7B5-4CD8-AB5E-43EE46CC96E1}">
  <ds:schemaRefs>
    <ds:schemaRef ds:uri="http://schemas.openxmlformats.org/officeDocument/2006/bibliography"/>
  </ds:schemaRefs>
</ds:datastoreItem>
</file>

<file path=customXml/itemProps4.xml><?xml version="1.0" encoding="utf-8"?>
<ds:datastoreItem xmlns:ds="http://schemas.openxmlformats.org/officeDocument/2006/customXml" ds:itemID="{EC75E5BF-90AD-4EE5-8DDC-789221779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edd32-d475-49dd-8537-d7e5a4d563b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3</Pages>
  <Words>7481</Words>
  <Characters>514</Characters>
  <Application>Microsoft Office Word</Application>
  <DocSecurity>0</DocSecurity>
  <Lines>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坂田　享介</dc:creator>
  <cp:keywords/>
  <cp:lastModifiedBy>山磨　圭介</cp:lastModifiedBy>
  <cp:revision>3</cp:revision>
  <dcterms:created xsi:type="dcterms:W3CDTF">2026-04-18T01:39:00Z</dcterms:created>
  <dcterms:modified xsi:type="dcterms:W3CDTF">2026-04-28T09:23:00Z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0x0101006D73A952527AA7408720F4814C78B897</vt:lpwstr>
  </property>
  <property fmtid="{D5CDD505-2E9C-101B-9397-08002B2CF9AE}" pid="3" name="MediaServiceImageTags">
    <vt:lpwstr/>
  </property>
</Properties>
</file>